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4"/>
        <w:gridCol w:w="3261"/>
        <w:gridCol w:w="3862"/>
      </w:tblGrid>
      <w:tr w:rsidR="00FC3B7D" w:rsidRPr="004E08FF" w14:paraId="1ED5376E" w14:textId="77777777">
        <w:tc>
          <w:tcPr>
            <w:tcW w:w="2824" w:type="dxa"/>
          </w:tcPr>
          <w:p w14:paraId="74980315" w14:textId="77777777" w:rsidR="00FC3B7D" w:rsidRPr="004E08FF" w:rsidRDefault="00FC3B7D" w:rsidP="00FC3B7D">
            <w:pPr>
              <w:rPr>
                <w:lang w:val="en-US"/>
              </w:rPr>
            </w:pPr>
            <w:r w:rsidRPr="004E08FF">
              <w:rPr>
                <w:lang w:val="uz-Cyrl-UZ"/>
              </w:rPr>
              <w:t>ADSL</w:t>
            </w:r>
            <w:r w:rsidRPr="004E08FF">
              <w:rPr>
                <w:sz w:val="28"/>
                <w:szCs w:val="28"/>
                <w:lang w:val="en-US"/>
              </w:rPr>
              <w:t xml:space="preserve"> -</w:t>
            </w:r>
            <w:r w:rsidRPr="004E08FF">
              <w:rPr>
                <w:sz w:val="28"/>
                <w:szCs w:val="28"/>
                <w:lang w:val="uz-Cyrl-UZ"/>
              </w:rPr>
              <w:t xml:space="preserve"> </w:t>
            </w:r>
            <w:r w:rsidRPr="004E08FF">
              <w:rPr>
                <w:lang w:val="uz-Cyrl-UZ"/>
              </w:rPr>
              <w:t>asymmetric digital subscriber line</w:t>
            </w:r>
          </w:p>
        </w:tc>
        <w:tc>
          <w:tcPr>
            <w:tcW w:w="3261" w:type="dxa"/>
          </w:tcPr>
          <w:p w14:paraId="06BB441A" w14:textId="77777777" w:rsidR="00FC3B7D" w:rsidRPr="004E08FF" w:rsidRDefault="00FC3B7D" w:rsidP="00FC3B7D">
            <w:r w:rsidRPr="004E08FF">
              <w:t>абонентская линия цифровая асимметричная</w:t>
            </w:r>
          </w:p>
        </w:tc>
        <w:tc>
          <w:tcPr>
            <w:tcW w:w="3862" w:type="dxa"/>
          </w:tcPr>
          <w:p w14:paraId="59305C81" w14:textId="77777777" w:rsidR="00FC3B7D" w:rsidRPr="004E08FF" w:rsidRDefault="00FC3B7D" w:rsidP="00FC3B7D">
            <w:pPr>
              <w:tabs>
                <w:tab w:val="left" w:pos="601"/>
                <w:tab w:val="left" w:pos="9321"/>
              </w:tabs>
              <w:rPr>
                <w:lang w:val="uz-Cyrl-UZ"/>
              </w:rPr>
            </w:pPr>
            <w:r w:rsidRPr="004E08FF">
              <w:rPr>
                <w:lang w:val="uz-Cyrl-UZ"/>
              </w:rPr>
              <w:t>asimmetrik raqamli abonent liniyasi</w:t>
            </w:r>
          </w:p>
          <w:p w14:paraId="2F59B082" w14:textId="77777777" w:rsidR="00FC3B7D" w:rsidRPr="004E08FF" w:rsidRDefault="00FC3B7D" w:rsidP="00FC3B7D">
            <w:r w:rsidRPr="004E08FF">
              <w:rPr>
                <w:lang w:val="uz-Cyrl-UZ"/>
              </w:rPr>
              <w:t>aсимметрик рақамли абонент линияси</w:t>
            </w:r>
          </w:p>
        </w:tc>
      </w:tr>
      <w:tr w:rsidR="00FC3B7D" w:rsidRPr="004E08FF" w14:paraId="556E94C2" w14:textId="77777777">
        <w:tc>
          <w:tcPr>
            <w:tcW w:w="2824" w:type="dxa"/>
          </w:tcPr>
          <w:p w14:paraId="74BC4662" w14:textId="77777777" w:rsidR="00FC3B7D" w:rsidRPr="004E08FF" w:rsidRDefault="00FC3B7D" w:rsidP="00FC3B7D">
            <w:pPr>
              <w:rPr>
                <w:lang w:val="en-US"/>
              </w:rPr>
            </w:pPr>
            <w:r w:rsidRPr="004E08FF">
              <w:rPr>
                <w:lang w:val="fr-FR"/>
              </w:rPr>
              <w:t>AISS</w:t>
            </w:r>
            <w:r w:rsidRPr="004E08FF">
              <w:rPr>
                <w:lang w:val="en-US"/>
              </w:rPr>
              <w:t xml:space="preserve"> - </w:t>
            </w:r>
            <w:r w:rsidRPr="004E08FF">
              <w:t>а</w:t>
            </w:r>
            <w:r w:rsidRPr="004E08FF">
              <w:rPr>
                <w:lang w:val="fr-FR"/>
              </w:rPr>
              <w:t>larm indication signal seconds</w:t>
            </w:r>
          </w:p>
        </w:tc>
        <w:tc>
          <w:tcPr>
            <w:tcW w:w="3261" w:type="dxa"/>
          </w:tcPr>
          <w:p w14:paraId="75E50C1E" w14:textId="77777777" w:rsidR="00FC3B7D" w:rsidRPr="004E08FF" w:rsidRDefault="00FC3B7D" w:rsidP="00FC3B7D">
            <w:pPr>
              <w:jc w:val="both"/>
            </w:pPr>
            <w:r w:rsidRPr="004E08FF">
              <w:t>задержка сигнала индикации аварийного состояния</w:t>
            </w:r>
          </w:p>
          <w:p w14:paraId="6F0ED81A" w14:textId="77777777" w:rsidR="00FC3B7D" w:rsidRPr="004E08FF" w:rsidRDefault="00FC3B7D" w:rsidP="00FC3B7D">
            <w:pPr>
              <w:autoSpaceDE w:val="0"/>
              <w:autoSpaceDN w:val="0"/>
              <w:adjustRightInd w:val="0"/>
            </w:pPr>
          </w:p>
        </w:tc>
        <w:tc>
          <w:tcPr>
            <w:tcW w:w="3862" w:type="dxa"/>
          </w:tcPr>
          <w:p w14:paraId="27854B5E" w14:textId="77777777" w:rsidR="00FC3B7D" w:rsidRPr="00FC3B7D" w:rsidRDefault="00FC3B7D" w:rsidP="00FC3B7D">
            <w:pPr>
              <w:tabs>
                <w:tab w:val="left" w:pos="601"/>
                <w:tab w:val="left" w:pos="9321"/>
              </w:tabs>
            </w:pPr>
            <w:r w:rsidRPr="004E08FF">
              <w:rPr>
                <w:lang w:val="en-US"/>
              </w:rPr>
              <w:t>avariya</w:t>
            </w:r>
            <w:r w:rsidRPr="00FC3B7D">
              <w:t xml:space="preserve"> </w:t>
            </w:r>
            <w:r w:rsidRPr="004E08FF">
              <w:rPr>
                <w:lang w:val="en-US"/>
              </w:rPr>
              <w:t>holatidagi</w:t>
            </w:r>
            <w:r w:rsidRPr="00FC3B7D">
              <w:t xml:space="preserve"> </w:t>
            </w:r>
            <w:r w:rsidRPr="004E08FF">
              <w:rPr>
                <w:lang w:val="en-US"/>
              </w:rPr>
              <w:t>indikatsiya</w:t>
            </w:r>
            <w:r w:rsidRPr="00FC3B7D">
              <w:t xml:space="preserve"> </w:t>
            </w:r>
            <w:r w:rsidRPr="00FC3B7D">
              <w:br/>
            </w:r>
            <w:r w:rsidRPr="004E08FF">
              <w:rPr>
                <w:lang w:val="en-US"/>
              </w:rPr>
              <w:t>signalining</w:t>
            </w:r>
            <w:r w:rsidRPr="00FC3B7D">
              <w:t xml:space="preserve"> </w:t>
            </w:r>
            <w:r w:rsidRPr="004E08FF">
              <w:rPr>
                <w:lang w:val="en-US"/>
              </w:rPr>
              <w:t>kechikishi</w:t>
            </w:r>
          </w:p>
          <w:p w14:paraId="3FA91A9B" w14:textId="77777777" w:rsidR="00FC3B7D" w:rsidRPr="004E08FF" w:rsidRDefault="00FC3B7D" w:rsidP="00FC3B7D">
            <w:pPr>
              <w:autoSpaceDE w:val="0"/>
              <w:autoSpaceDN w:val="0"/>
              <w:adjustRightInd w:val="0"/>
            </w:pPr>
            <w:r w:rsidRPr="004E08FF">
              <w:t xml:space="preserve">авария ҳолатидаги индикация </w:t>
            </w:r>
            <w:r w:rsidRPr="004E08FF">
              <w:br/>
              <w:t>сигналининг кечикиши</w:t>
            </w:r>
          </w:p>
        </w:tc>
      </w:tr>
      <w:tr w:rsidR="00FC3B7D" w:rsidRPr="004E08FF" w14:paraId="0B296014" w14:textId="77777777">
        <w:tc>
          <w:tcPr>
            <w:tcW w:w="2824" w:type="dxa"/>
          </w:tcPr>
          <w:p w14:paraId="0E4DB843" w14:textId="77777777" w:rsidR="00FC3B7D" w:rsidRPr="00FC3B7D" w:rsidRDefault="00FC3B7D" w:rsidP="00FC3B7D">
            <w:pPr>
              <w:rPr>
                <w:lang w:val="en-US"/>
              </w:rPr>
            </w:pPr>
            <w:r w:rsidRPr="004E08FF">
              <w:rPr>
                <w:lang w:val="en-US"/>
              </w:rPr>
              <w:t>ANSI</w:t>
            </w:r>
            <w:r w:rsidRPr="00FC3B7D">
              <w:rPr>
                <w:sz w:val="28"/>
                <w:lang w:val="en-US"/>
              </w:rPr>
              <w:t xml:space="preserve"> - </w:t>
            </w:r>
            <w:r w:rsidRPr="004E08FF">
              <w:rPr>
                <w:lang w:val="en-US"/>
              </w:rPr>
              <w:t>American</w:t>
            </w:r>
            <w:r w:rsidRPr="00FC3B7D">
              <w:rPr>
                <w:lang w:val="en-US"/>
              </w:rPr>
              <w:t xml:space="preserve"> </w:t>
            </w:r>
            <w:r w:rsidRPr="00FC3B7D">
              <w:rPr>
                <w:lang w:val="en-US"/>
              </w:rPr>
              <w:br/>
            </w:r>
            <w:r w:rsidRPr="004E08FF">
              <w:rPr>
                <w:lang w:val="en-US"/>
              </w:rPr>
              <w:t>National</w:t>
            </w:r>
            <w:r w:rsidRPr="00FC3B7D">
              <w:rPr>
                <w:lang w:val="en-US"/>
              </w:rPr>
              <w:t xml:space="preserve"> </w:t>
            </w:r>
            <w:r w:rsidRPr="004E08FF">
              <w:rPr>
                <w:lang w:val="en-US"/>
              </w:rPr>
              <w:t>Standards</w:t>
            </w:r>
            <w:r w:rsidRPr="00FC3B7D">
              <w:rPr>
                <w:lang w:val="en-US"/>
              </w:rPr>
              <w:t xml:space="preserve"> </w:t>
            </w:r>
            <w:r w:rsidRPr="004E08FF">
              <w:rPr>
                <w:lang w:val="en-US"/>
              </w:rPr>
              <w:t>Institute</w:t>
            </w:r>
          </w:p>
        </w:tc>
        <w:tc>
          <w:tcPr>
            <w:tcW w:w="3261" w:type="dxa"/>
          </w:tcPr>
          <w:p w14:paraId="56A29763" w14:textId="77777777" w:rsidR="00FC3B7D" w:rsidRPr="004E08FF" w:rsidRDefault="00FC3B7D" w:rsidP="00FC3B7D">
            <w:pPr>
              <w:autoSpaceDE w:val="0"/>
              <w:autoSpaceDN w:val="0"/>
              <w:adjustRightInd w:val="0"/>
            </w:pPr>
            <w:r w:rsidRPr="004E08FF">
              <w:t xml:space="preserve">Американский </w:t>
            </w:r>
            <w:r>
              <w:t>н</w:t>
            </w:r>
            <w:r w:rsidRPr="004E08FF">
              <w:t>ациональный институт стандартов</w:t>
            </w:r>
          </w:p>
          <w:p w14:paraId="3696A1E2" w14:textId="77777777" w:rsidR="00FC3B7D" w:rsidRPr="004E08FF" w:rsidRDefault="00FC3B7D" w:rsidP="00FC3B7D">
            <w:pPr>
              <w:pStyle w:val="BodyTextIndent"/>
              <w:spacing w:after="0"/>
              <w:ind w:left="-12"/>
            </w:pPr>
          </w:p>
        </w:tc>
        <w:tc>
          <w:tcPr>
            <w:tcW w:w="3862" w:type="dxa"/>
          </w:tcPr>
          <w:p w14:paraId="4BCD2AAD" w14:textId="77777777" w:rsidR="00FC3B7D" w:rsidRPr="004E08FF" w:rsidRDefault="00FC3B7D" w:rsidP="00FC3B7D">
            <w:pPr>
              <w:autoSpaceDE w:val="0"/>
              <w:autoSpaceDN w:val="0"/>
              <w:adjustRightInd w:val="0"/>
            </w:pPr>
            <w:r w:rsidRPr="004E08FF">
              <w:rPr>
                <w:lang w:val="en-US"/>
              </w:rPr>
              <w:t>Amerika</w:t>
            </w:r>
            <w:r w:rsidRPr="004E08FF">
              <w:t xml:space="preserve"> </w:t>
            </w:r>
            <w:r w:rsidRPr="004E08FF">
              <w:rPr>
                <w:lang w:val="en-US"/>
              </w:rPr>
              <w:t>standartlar</w:t>
            </w:r>
            <w:r w:rsidRPr="004E08FF">
              <w:t xml:space="preserve"> </w:t>
            </w:r>
            <w:r w:rsidRPr="004E08FF">
              <w:rPr>
                <w:lang w:val="en-US"/>
              </w:rPr>
              <w:t>milliy</w:t>
            </w:r>
            <w:r w:rsidRPr="004E08FF">
              <w:t xml:space="preserve"> </w:t>
            </w:r>
            <w:r w:rsidRPr="004E08FF">
              <w:rPr>
                <w:lang w:val="en-US"/>
              </w:rPr>
              <w:t>instituti</w:t>
            </w:r>
          </w:p>
          <w:p w14:paraId="18EB04F1" w14:textId="77777777" w:rsidR="00FC3B7D" w:rsidRPr="004E08FF" w:rsidRDefault="00FC3B7D" w:rsidP="00FC3B7D">
            <w:pPr>
              <w:pStyle w:val="BodyText"/>
              <w:rPr>
                <w:b w:val="0"/>
                <w:szCs w:val="24"/>
              </w:rPr>
            </w:pPr>
            <w:r w:rsidRPr="004E08FF">
              <w:rPr>
                <w:b w:val="0"/>
              </w:rPr>
              <w:t xml:space="preserve">Америка стандартлар миллий </w:t>
            </w:r>
            <w:r w:rsidRPr="004E08FF">
              <w:rPr>
                <w:b w:val="0"/>
              </w:rPr>
              <w:br/>
              <w:t>институти</w:t>
            </w:r>
          </w:p>
        </w:tc>
      </w:tr>
      <w:tr w:rsidR="00FC3B7D" w:rsidRPr="000F4D43" w14:paraId="4B3859B6" w14:textId="77777777">
        <w:trPr>
          <w:trHeight w:val="591"/>
        </w:trPr>
        <w:tc>
          <w:tcPr>
            <w:tcW w:w="2824" w:type="dxa"/>
          </w:tcPr>
          <w:p w14:paraId="4D57A087" w14:textId="77777777" w:rsidR="00FC3B7D" w:rsidRPr="004E08FF" w:rsidRDefault="00FC3B7D" w:rsidP="00FC3B7D">
            <w:pPr>
              <w:pStyle w:val="BodyText"/>
              <w:rPr>
                <w:b w:val="0"/>
                <w:szCs w:val="24"/>
                <w:highlight w:val="green"/>
                <w:lang w:val="en-US"/>
              </w:rPr>
            </w:pPr>
            <w:r w:rsidRPr="004E08FF">
              <w:rPr>
                <w:b w:val="0"/>
                <w:szCs w:val="24"/>
                <w:lang w:val="en-US"/>
              </w:rPr>
              <w:t>ARA</w:t>
            </w:r>
            <w:r w:rsidRPr="004E08FF">
              <w:rPr>
                <w:b w:val="0"/>
                <w:szCs w:val="24"/>
              </w:rPr>
              <w:t xml:space="preserve"> </w:t>
            </w:r>
            <w:r w:rsidRPr="004E08FF">
              <w:rPr>
                <w:b w:val="0"/>
                <w:szCs w:val="24"/>
                <w:lang w:val="en-US"/>
              </w:rPr>
              <w:t>- advanced RISC architecture</w:t>
            </w:r>
          </w:p>
        </w:tc>
        <w:tc>
          <w:tcPr>
            <w:tcW w:w="3261" w:type="dxa"/>
          </w:tcPr>
          <w:p w14:paraId="35B63CE6" w14:textId="77777777" w:rsidR="00FC3B7D" w:rsidRPr="004E08FF" w:rsidRDefault="00FC3B7D" w:rsidP="00FC3B7D">
            <w:pPr>
              <w:rPr>
                <w:lang w:val="en-US"/>
              </w:rPr>
            </w:pPr>
            <w:r w:rsidRPr="004E08FF">
              <w:t>улучшенная</w:t>
            </w:r>
            <w:r w:rsidRPr="004E08FF">
              <w:rPr>
                <w:lang w:val="en-US"/>
              </w:rPr>
              <w:t xml:space="preserve"> RISC - </w:t>
            </w:r>
            <w:r w:rsidRPr="004E08FF">
              <w:t>архитектура</w:t>
            </w:r>
          </w:p>
        </w:tc>
        <w:tc>
          <w:tcPr>
            <w:tcW w:w="3862" w:type="dxa"/>
          </w:tcPr>
          <w:p w14:paraId="2B4B25F0" w14:textId="77777777" w:rsidR="00FC3B7D" w:rsidRPr="004E08FF" w:rsidRDefault="00FC3B7D" w:rsidP="00FC3B7D">
            <w:pPr>
              <w:pStyle w:val="BodyText"/>
              <w:rPr>
                <w:b w:val="0"/>
                <w:szCs w:val="24"/>
                <w:lang w:val="en-US"/>
              </w:rPr>
            </w:pPr>
            <w:r w:rsidRPr="004E08FF">
              <w:rPr>
                <w:b w:val="0"/>
                <w:szCs w:val="24"/>
                <w:lang w:val="en-US"/>
              </w:rPr>
              <w:t>yaxshilangan RISC-arxitektura</w:t>
            </w:r>
          </w:p>
          <w:p w14:paraId="7CFB2E9E" w14:textId="77777777" w:rsidR="00FC3B7D" w:rsidRPr="004E08FF" w:rsidRDefault="00FC3B7D" w:rsidP="00FC3B7D">
            <w:pPr>
              <w:pStyle w:val="BodyText"/>
              <w:rPr>
                <w:b w:val="0"/>
                <w:szCs w:val="24"/>
                <w:lang w:val="en-US"/>
              </w:rPr>
            </w:pPr>
            <w:r w:rsidRPr="004E08FF">
              <w:rPr>
                <w:b w:val="0"/>
                <w:szCs w:val="24"/>
              </w:rPr>
              <w:t>яхшиланган</w:t>
            </w:r>
            <w:r w:rsidRPr="004E08FF">
              <w:rPr>
                <w:b w:val="0"/>
                <w:szCs w:val="24"/>
                <w:lang w:val="en-US"/>
              </w:rPr>
              <w:t xml:space="preserve"> RISC-</w:t>
            </w:r>
            <w:r w:rsidRPr="004E08FF">
              <w:rPr>
                <w:b w:val="0"/>
                <w:szCs w:val="24"/>
              </w:rPr>
              <w:t>архитектура</w:t>
            </w:r>
          </w:p>
        </w:tc>
      </w:tr>
      <w:tr w:rsidR="00FC3B7D" w:rsidRPr="004E08FF" w14:paraId="684A7A2A" w14:textId="77777777">
        <w:tc>
          <w:tcPr>
            <w:tcW w:w="2824" w:type="dxa"/>
          </w:tcPr>
          <w:p w14:paraId="4BD66DC3" w14:textId="77777777" w:rsidR="00FC3B7D" w:rsidRPr="004E08FF" w:rsidRDefault="00FC3B7D" w:rsidP="00FC3B7D">
            <w:pPr>
              <w:pStyle w:val="BodyText"/>
              <w:rPr>
                <w:b w:val="0"/>
                <w:szCs w:val="24"/>
                <w:lang w:val="en-US"/>
              </w:rPr>
            </w:pPr>
            <w:r w:rsidRPr="004E08FF">
              <w:rPr>
                <w:b w:val="0"/>
                <w:szCs w:val="24"/>
                <w:lang w:val="en-US"/>
              </w:rPr>
              <w:t>ARP</w:t>
            </w:r>
            <w:r w:rsidRPr="004E08FF">
              <w:rPr>
                <w:b w:val="0"/>
                <w:szCs w:val="24"/>
              </w:rPr>
              <w:t xml:space="preserve"> -</w:t>
            </w:r>
            <w:r w:rsidRPr="004E08FF">
              <w:rPr>
                <w:b w:val="0"/>
                <w:sz w:val="28"/>
                <w:lang w:val="en-US"/>
              </w:rPr>
              <w:t xml:space="preserve"> </w:t>
            </w:r>
            <w:r w:rsidRPr="004E08FF">
              <w:rPr>
                <w:b w:val="0"/>
                <w:szCs w:val="24"/>
                <w:lang w:val="en-US"/>
              </w:rPr>
              <w:t>address resolution protocol</w:t>
            </w:r>
            <w:r w:rsidRPr="004E08FF">
              <w:rPr>
                <w:b w:val="0"/>
                <w:sz w:val="28"/>
                <w:lang w:val="en-US"/>
              </w:rPr>
              <w:t xml:space="preserve"> </w:t>
            </w:r>
          </w:p>
        </w:tc>
        <w:tc>
          <w:tcPr>
            <w:tcW w:w="3261" w:type="dxa"/>
          </w:tcPr>
          <w:p w14:paraId="7C3DB916" w14:textId="77777777" w:rsidR="00FC3B7D" w:rsidRPr="004E08FF" w:rsidRDefault="00FC3B7D" w:rsidP="00FC3B7D">
            <w:pPr>
              <w:pStyle w:val="NormalWeb"/>
              <w:spacing w:before="0" w:beforeAutospacing="0" w:after="0" w:afterAutospacing="0"/>
            </w:pPr>
            <w:r w:rsidRPr="004E08FF">
              <w:t>протокол разрешения адресов</w:t>
            </w:r>
          </w:p>
        </w:tc>
        <w:tc>
          <w:tcPr>
            <w:tcW w:w="3862" w:type="dxa"/>
          </w:tcPr>
          <w:p w14:paraId="66F28CBB" w14:textId="77777777" w:rsidR="00FC3B7D" w:rsidRPr="004E08FF" w:rsidRDefault="00FC3B7D" w:rsidP="00FC3B7D">
            <w:pPr>
              <w:pStyle w:val="NormalWeb"/>
              <w:spacing w:before="0" w:beforeAutospacing="0" w:after="0" w:afterAutospacing="0"/>
            </w:pPr>
            <w:r w:rsidRPr="004E08FF">
              <w:rPr>
                <w:lang w:val="en-US"/>
              </w:rPr>
              <w:t>adreslarni</w:t>
            </w:r>
            <w:r w:rsidRPr="004E08FF">
              <w:t xml:space="preserve"> </w:t>
            </w:r>
            <w:r w:rsidRPr="004E08FF">
              <w:rPr>
                <w:lang w:val="en-US"/>
              </w:rPr>
              <w:t>aniqlash</w:t>
            </w:r>
            <w:r w:rsidRPr="004E08FF">
              <w:t xml:space="preserve"> </w:t>
            </w:r>
            <w:r w:rsidRPr="004E08FF">
              <w:rPr>
                <w:lang w:val="en-US"/>
              </w:rPr>
              <w:t>protokoli</w:t>
            </w:r>
          </w:p>
          <w:p w14:paraId="020DD900" w14:textId="77777777" w:rsidR="00FC3B7D" w:rsidRPr="004E08FF" w:rsidRDefault="00FC3B7D" w:rsidP="00FC3B7D">
            <w:pPr>
              <w:pStyle w:val="BodyText"/>
              <w:rPr>
                <w:b w:val="0"/>
                <w:szCs w:val="24"/>
              </w:rPr>
            </w:pPr>
            <w:r w:rsidRPr="004E08FF">
              <w:rPr>
                <w:b w:val="0"/>
                <w:szCs w:val="24"/>
              </w:rPr>
              <w:t>адресларни аниқлаш протоколи</w:t>
            </w:r>
          </w:p>
        </w:tc>
      </w:tr>
      <w:tr w:rsidR="00FC3B7D" w:rsidRPr="004E08FF" w14:paraId="27C664F1" w14:textId="77777777">
        <w:tc>
          <w:tcPr>
            <w:tcW w:w="2824" w:type="dxa"/>
          </w:tcPr>
          <w:p w14:paraId="0C3D7AB3" w14:textId="77777777" w:rsidR="00FC3B7D" w:rsidRPr="004E08FF" w:rsidRDefault="00FC3B7D" w:rsidP="00FC3B7D">
            <w:pPr>
              <w:autoSpaceDE w:val="0"/>
              <w:autoSpaceDN w:val="0"/>
              <w:adjustRightInd w:val="0"/>
              <w:rPr>
                <w:sz w:val="28"/>
                <w:lang w:val="en-US"/>
              </w:rPr>
            </w:pPr>
            <w:r w:rsidRPr="004E08FF">
              <w:rPr>
                <w:lang w:val="en-US"/>
              </w:rPr>
              <w:t>ASBR</w:t>
            </w:r>
            <w:r w:rsidRPr="004E08FF">
              <w:rPr>
                <w:sz w:val="28"/>
                <w:lang w:val="en-US"/>
              </w:rPr>
              <w:t xml:space="preserve"> - </w:t>
            </w:r>
            <w:r w:rsidRPr="004E08FF">
              <w:rPr>
                <w:lang w:val="en-US"/>
              </w:rPr>
              <w:t>autonomous system boundary router</w:t>
            </w:r>
            <w:r w:rsidRPr="004E08FF">
              <w:rPr>
                <w:sz w:val="28"/>
                <w:lang w:val="en-US"/>
              </w:rPr>
              <w:t xml:space="preserve"> </w:t>
            </w:r>
          </w:p>
        </w:tc>
        <w:tc>
          <w:tcPr>
            <w:tcW w:w="3261" w:type="dxa"/>
          </w:tcPr>
          <w:p w14:paraId="2D98DC8D" w14:textId="77777777" w:rsidR="00FC3B7D" w:rsidRPr="004E08FF" w:rsidRDefault="00FC3B7D" w:rsidP="00FC3B7D">
            <w:pPr>
              <w:autoSpaceDE w:val="0"/>
              <w:autoSpaceDN w:val="0"/>
              <w:adjustRightInd w:val="0"/>
              <w:jc w:val="both"/>
            </w:pPr>
            <w:r w:rsidRPr="004E08FF">
              <w:t>пограничный маршрутизатор автономной системы</w:t>
            </w:r>
          </w:p>
          <w:p w14:paraId="5C51D78D" w14:textId="77777777" w:rsidR="00FC3B7D" w:rsidRPr="004E08FF" w:rsidRDefault="00FC3B7D" w:rsidP="00FC3B7D">
            <w:pPr>
              <w:autoSpaceDE w:val="0"/>
              <w:autoSpaceDN w:val="0"/>
              <w:adjustRightInd w:val="0"/>
            </w:pPr>
          </w:p>
        </w:tc>
        <w:tc>
          <w:tcPr>
            <w:tcW w:w="3862" w:type="dxa"/>
          </w:tcPr>
          <w:p w14:paraId="4AC71D41" w14:textId="77777777" w:rsidR="00FC3B7D" w:rsidRPr="004E08FF" w:rsidRDefault="00FC3B7D" w:rsidP="00FC3B7D">
            <w:pPr>
              <w:autoSpaceDE w:val="0"/>
              <w:autoSpaceDN w:val="0"/>
              <w:adjustRightInd w:val="0"/>
            </w:pPr>
            <w:r w:rsidRPr="004E08FF">
              <w:rPr>
                <w:lang w:val="en-US"/>
              </w:rPr>
              <w:t>avtonom</w:t>
            </w:r>
            <w:r w:rsidRPr="004E08FF">
              <w:t xml:space="preserve"> </w:t>
            </w:r>
            <w:r w:rsidRPr="004E08FF">
              <w:rPr>
                <w:lang w:val="en-US"/>
              </w:rPr>
              <w:t>tizim</w:t>
            </w:r>
            <w:r w:rsidRPr="004E08FF">
              <w:t xml:space="preserve"> </w:t>
            </w:r>
            <w:r w:rsidRPr="004E08FF">
              <w:rPr>
                <w:lang w:val="en-US"/>
              </w:rPr>
              <w:t>chegaraviy</w:t>
            </w:r>
            <w:r w:rsidRPr="004E08FF">
              <w:t xml:space="preserve"> </w:t>
            </w:r>
            <w:r w:rsidRPr="004E08FF">
              <w:br/>
            </w:r>
            <w:r w:rsidRPr="004E08FF">
              <w:rPr>
                <w:lang w:val="en-US"/>
              </w:rPr>
              <w:t>marshrutizatori</w:t>
            </w:r>
          </w:p>
          <w:p w14:paraId="53BA2911" w14:textId="77777777" w:rsidR="00FC3B7D" w:rsidRPr="004E08FF" w:rsidRDefault="00FC3B7D" w:rsidP="00FC3B7D">
            <w:pPr>
              <w:pStyle w:val="BodyText"/>
              <w:rPr>
                <w:b w:val="0"/>
                <w:sz w:val="28"/>
                <w:szCs w:val="28"/>
              </w:rPr>
            </w:pPr>
            <w:r w:rsidRPr="004E08FF">
              <w:rPr>
                <w:b w:val="0"/>
              </w:rPr>
              <w:t xml:space="preserve">автоном тизим чегаравий </w:t>
            </w:r>
            <w:r w:rsidRPr="004E08FF">
              <w:rPr>
                <w:b w:val="0"/>
              </w:rPr>
              <w:br/>
              <w:t>маршрутизатори</w:t>
            </w:r>
          </w:p>
        </w:tc>
      </w:tr>
      <w:tr w:rsidR="00FC3B7D" w:rsidRPr="004E08FF" w14:paraId="2BAE017D" w14:textId="77777777">
        <w:tc>
          <w:tcPr>
            <w:tcW w:w="2824" w:type="dxa"/>
          </w:tcPr>
          <w:p w14:paraId="011B3D62" w14:textId="77777777" w:rsidR="00FC3B7D" w:rsidRPr="004E08FF" w:rsidRDefault="00FC3B7D" w:rsidP="00FC3B7D">
            <w:r w:rsidRPr="004E08FF">
              <w:rPr>
                <w:lang w:val="fr-FR"/>
              </w:rPr>
              <w:t>ATM</w:t>
            </w:r>
            <w:r w:rsidRPr="004E08FF">
              <w:t xml:space="preserve"> - </w:t>
            </w:r>
            <w:r w:rsidRPr="004E08FF">
              <w:rPr>
                <w:lang w:val="fr-FR"/>
              </w:rPr>
              <w:t>asynchronous transfer mode</w:t>
            </w:r>
          </w:p>
        </w:tc>
        <w:tc>
          <w:tcPr>
            <w:tcW w:w="3261" w:type="dxa"/>
          </w:tcPr>
          <w:p w14:paraId="0D0E8530" w14:textId="77777777" w:rsidR="00FC3B7D" w:rsidRPr="004E08FF" w:rsidRDefault="00FC3B7D" w:rsidP="00FC3B7D">
            <w:r w:rsidRPr="004E08FF">
              <w:t xml:space="preserve">асинхронный режим </w:t>
            </w:r>
            <w:r w:rsidRPr="004E08FF">
              <w:br/>
              <w:t xml:space="preserve">передачи </w:t>
            </w:r>
          </w:p>
        </w:tc>
        <w:tc>
          <w:tcPr>
            <w:tcW w:w="3862" w:type="dxa"/>
          </w:tcPr>
          <w:p w14:paraId="011838D7" w14:textId="77777777" w:rsidR="00FC3B7D" w:rsidRPr="004E08FF" w:rsidRDefault="00FC3B7D" w:rsidP="00FC3B7D">
            <w:r w:rsidRPr="004E08FF">
              <w:t>asinxron uzatish rejimi</w:t>
            </w:r>
          </w:p>
          <w:p w14:paraId="19494A24" w14:textId="77777777" w:rsidR="00FC3B7D" w:rsidRPr="004E08FF" w:rsidRDefault="00FC3B7D" w:rsidP="00FC3B7D">
            <w:pPr>
              <w:autoSpaceDE w:val="0"/>
              <w:autoSpaceDN w:val="0"/>
              <w:adjustRightInd w:val="0"/>
            </w:pPr>
            <w:r w:rsidRPr="004E08FF">
              <w:t>асинхрон узатиш режими</w:t>
            </w:r>
          </w:p>
        </w:tc>
      </w:tr>
      <w:tr w:rsidR="00FC3B7D" w:rsidRPr="004E08FF" w14:paraId="0E558275" w14:textId="77777777">
        <w:trPr>
          <w:trHeight w:val="489"/>
        </w:trPr>
        <w:tc>
          <w:tcPr>
            <w:tcW w:w="2824" w:type="dxa"/>
          </w:tcPr>
          <w:p w14:paraId="4D7BDACC" w14:textId="77777777" w:rsidR="00FC3B7D" w:rsidRPr="004E08FF" w:rsidRDefault="00FC3B7D" w:rsidP="00FC3B7D">
            <w:pPr>
              <w:pStyle w:val="BodyText"/>
              <w:rPr>
                <w:b w:val="0"/>
                <w:szCs w:val="24"/>
                <w:lang w:val="en-US"/>
              </w:rPr>
            </w:pPr>
            <w:r w:rsidRPr="004E08FF">
              <w:rPr>
                <w:b w:val="0"/>
                <w:szCs w:val="24"/>
                <w:lang w:val="en-US"/>
              </w:rPr>
              <w:t>B</w:t>
            </w:r>
            <w:r w:rsidRPr="004E08FF">
              <w:rPr>
                <w:b w:val="0"/>
                <w:szCs w:val="24"/>
              </w:rPr>
              <w:t>-</w:t>
            </w:r>
            <w:r w:rsidRPr="004E08FF">
              <w:rPr>
                <w:b w:val="0"/>
                <w:szCs w:val="24"/>
                <w:lang w:val="en-US"/>
              </w:rPr>
              <w:t>ISDN</w:t>
            </w:r>
            <w:r w:rsidRPr="004E08FF">
              <w:rPr>
                <w:b w:val="0"/>
                <w:szCs w:val="24"/>
              </w:rPr>
              <w:t xml:space="preserve"> - </w:t>
            </w:r>
            <w:r w:rsidRPr="004E08FF">
              <w:rPr>
                <w:b w:val="0"/>
                <w:szCs w:val="24"/>
                <w:lang w:val="en-US"/>
              </w:rPr>
              <w:t>broadband ISDN</w:t>
            </w:r>
          </w:p>
        </w:tc>
        <w:tc>
          <w:tcPr>
            <w:tcW w:w="3261" w:type="dxa"/>
          </w:tcPr>
          <w:p w14:paraId="23859B67" w14:textId="77777777" w:rsidR="00FC3B7D" w:rsidRPr="004E08FF" w:rsidRDefault="00FC3B7D" w:rsidP="00FC3B7D">
            <w:r w:rsidRPr="004E08FF">
              <w:t xml:space="preserve">широкополосная </w:t>
            </w:r>
            <w:r w:rsidRPr="004E08FF">
              <w:rPr>
                <w:lang w:val="en-US"/>
              </w:rPr>
              <w:t>ISDN</w:t>
            </w:r>
          </w:p>
        </w:tc>
        <w:tc>
          <w:tcPr>
            <w:tcW w:w="3862" w:type="dxa"/>
          </w:tcPr>
          <w:p w14:paraId="57A78958" w14:textId="77777777" w:rsidR="00FC3B7D" w:rsidRPr="004E08FF" w:rsidRDefault="00FC3B7D" w:rsidP="00FC3B7D">
            <w:pPr>
              <w:pStyle w:val="BodyText"/>
              <w:rPr>
                <w:b w:val="0"/>
                <w:szCs w:val="24"/>
              </w:rPr>
            </w:pPr>
            <w:r w:rsidRPr="004E08FF">
              <w:rPr>
                <w:b w:val="0"/>
                <w:szCs w:val="24"/>
                <w:lang w:val="en-US"/>
              </w:rPr>
              <w:t>keng</w:t>
            </w:r>
            <w:r w:rsidRPr="004E08FF">
              <w:rPr>
                <w:b w:val="0"/>
                <w:szCs w:val="24"/>
              </w:rPr>
              <w:t xml:space="preserve"> </w:t>
            </w:r>
            <w:r w:rsidRPr="004E08FF">
              <w:rPr>
                <w:b w:val="0"/>
                <w:szCs w:val="24"/>
                <w:lang w:val="en-US"/>
              </w:rPr>
              <w:t>polosali</w:t>
            </w:r>
            <w:r w:rsidRPr="004E08FF">
              <w:rPr>
                <w:b w:val="0"/>
                <w:szCs w:val="24"/>
              </w:rPr>
              <w:t xml:space="preserve"> </w:t>
            </w:r>
            <w:r w:rsidRPr="004E08FF">
              <w:rPr>
                <w:b w:val="0"/>
                <w:szCs w:val="24"/>
                <w:lang w:val="en-US"/>
              </w:rPr>
              <w:t>ISDN</w:t>
            </w:r>
          </w:p>
          <w:p w14:paraId="514CE762" w14:textId="77777777" w:rsidR="00FC3B7D" w:rsidRPr="004E08FF" w:rsidRDefault="00FC3B7D" w:rsidP="00FC3B7D">
            <w:pPr>
              <w:pStyle w:val="BodyText"/>
              <w:rPr>
                <w:b w:val="0"/>
                <w:szCs w:val="24"/>
              </w:rPr>
            </w:pPr>
            <w:r w:rsidRPr="004E08FF">
              <w:rPr>
                <w:b w:val="0"/>
                <w:szCs w:val="24"/>
              </w:rPr>
              <w:t xml:space="preserve">кенг полосали </w:t>
            </w:r>
            <w:r w:rsidRPr="004E08FF">
              <w:rPr>
                <w:b w:val="0"/>
                <w:szCs w:val="24"/>
                <w:lang w:val="en-US"/>
              </w:rPr>
              <w:t>ISDN</w:t>
            </w:r>
          </w:p>
        </w:tc>
      </w:tr>
      <w:tr w:rsidR="00FC3B7D" w:rsidRPr="004E08FF" w14:paraId="1E346956" w14:textId="77777777" w:rsidTr="004E1EDD">
        <w:trPr>
          <w:trHeight w:val="934"/>
        </w:trPr>
        <w:tc>
          <w:tcPr>
            <w:tcW w:w="2824" w:type="dxa"/>
          </w:tcPr>
          <w:p w14:paraId="017A6C8B" w14:textId="77777777" w:rsidR="00FC3B7D" w:rsidRPr="004E08FF" w:rsidRDefault="00FC3B7D" w:rsidP="00FC3B7D">
            <w:pPr>
              <w:pStyle w:val="BodyText"/>
              <w:rPr>
                <w:b w:val="0"/>
                <w:szCs w:val="24"/>
                <w:lang w:val="en-US"/>
              </w:rPr>
            </w:pPr>
            <w:r w:rsidRPr="004E08FF">
              <w:rPr>
                <w:b w:val="0"/>
                <w:szCs w:val="24"/>
                <w:lang w:val="en-US"/>
              </w:rPr>
              <w:t>BRI - basic rate interface</w:t>
            </w:r>
          </w:p>
        </w:tc>
        <w:tc>
          <w:tcPr>
            <w:tcW w:w="3261" w:type="dxa"/>
          </w:tcPr>
          <w:p w14:paraId="50A2C026" w14:textId="77777777" w:rsidR="00FC3B7D" w:rsidRPr="004E08FF" w:rsidRDefault="00FC3B7D" w:rsidP="00FC3B7D">
            <w:r w:rsidRPr="004E08FF">
              <w:t xml:space="preserve">интерфейс доступа на основной скорости </w:t>
            </w:r>
          </w:p>
        </w:tc>
        <w:tc>
          <w:tcPr>
            <w:tcW w:w="3862" w:type="dxa"/>
          </w:tcPr>
          <w:p w14:paraId="0EB25FBB" w14:textId="77777777" w:rsidR="00FC3B7D" w:rsidRPr="004E08FF" w:rsidRDefault="00FC3B7D" w:rsidP="00FC3B7D">
            <w:pPr>
              <w:pStyle w:val="BodyText"/>
              <w:rPr>
                <w:b w:val="0"/>
                <w:szCs w:val="24"/>
              </w:rPr>
            </w:pPr>
            <w:r w:rsidRPr="004E08FF">
              <w:rPr>
                <w:b w:val="0"/>
                <w:szCs w:val="24"/>
                <w:lang w:val="en-US"/>
              </w:rPr>
              <w:t>asosiy</w:t>
            </w:r>
            <w:r w:rsidRPr="004E08FF">
              <w:rPr>
                <w:b w:val="0"/>
                <w:szCs w:val="24"/>
              </w:rPr>
              <w:t xml:space="preserve"> </w:t>
            </w:r>
            <w:r w:rsidRPr="004E08FF">
              <w:rPr>
                <w:b w:val="0"/>
                <w:szCs w:val="24"/>
                <w:lang w:val="en-US"/>
              </w:rPr>
              <w:t>tezlikdan</w:t>
            </w:r>
            <w:r w:rsidRPr="004E08FF">
              <w:rPr>
                <w:b w:val="0"/>
                <w:szCs w:val="24"/>
              </w:rPr>
              <w:t xml:space="preserve"> </w:t>
            </w:r>
            <w:r w:rsidRPr="004E08FF">
              <w:rPr>
                <w:b w:val="0"/>
                <w:szCs w:val="24"/>
                <w:lang w:val="en-US"/>
              </w:rPr>
              <w:t>foydalanish</w:t>
            </w:r>
            <w:r w:rsidRPr="004E08FF">
              <w:rPr>
                <w:b w:val="0"/>
                <w:szCs w:val="24"/>
              </w:rPr>
              <w:t xml:space="preserve"> </w:t>
            </w:r>
            <w:r w:rsidRPr="004E08FF">
              <w:rPr>
                <w:b w:val="0"/>
                <w:szCs w:val="24"/>
              </w:rPr>
              <w:br/>
            </w:r>
            <w:r w:rsidRPr="004E08FF">
              <w:rPr>
                <w:b w:val="0"/>
                <w:szCs w:val="24"/>
                <w:lang w:val="en-US"/>
              </w:rPr>
              <w:t>interfeysi</w:t>
            </w:r>
          </w:p>
          <w:p w14:paraId="6C0F336A" w14:textId="77777777" w:rsidR="00FC3B7D" w:rsidRPr="004E08FF" w:rsidRDefault="00FC3B7D" w:rsidP="00FC3B7D">
            <w:pPr>
              <w:pStyle w:val="BodyText"/>
              <w:rPr>
                <w:b w:val="0"/>
                <w:szCs w:val="24"/>
              </w:rPr>
            </w:pPr>
            <w:r w:rsidRPr="004E08FF">
              <w:rPr>
                <w:b w:val="0"/>
                <w:szCs w:val="24"/>
              </w:rPr>
              <w:t xml:space="preserve">асосий тезликдан фойдаланиш </w:t>
            </w:r>
            <w:r w:rsidRPr="00D15F04">
              <w:rPr>
                <w:b w:val="0"/>
                <w:szCs w:val="24"/>
              </w:rPr>
              <w:br/>
            </w:r>
            <w:r w:rsidRPr="004E08FF">
              <w:rPr>
                <w:b w:val="0"/>
                <w:szCs w:val="24"/>
              </w:rPr>
              <w:t>интерфейси</w:t>
            </w:r>
          </w:p>
        </w:tc>
      </w:tr>
      <w:tr w:rsidR="00FC3B7D" w:rsidRPr="004E08FF" w14:paraId="0479DAB5" w14:textId="77777777">
        <w:trPr>
          <w:trHeight w:val="1134"/>
        </w:trPr>
        <w:tc>
          <w:tcPr>
            <w:tcW w:w="2824" w:type="dxa"/>
          </w:tcPr>
          <w:p w14:paraId="5BB9DD96" w14:textId="77777777" w:rsidR="00FC3B7D" w:rsidRPr="00FC3B7D" w:rsidRDefault="00FC3B7D" w:rsidP="00FC3B7D">
            <w:pPr>
              <w:pStyle w:val="BodyText"/>
              <w:rPr>
                <w:b w:val="0"/>
                <w:szCs w:val="24"/>
                <w:highlight w:val="green"/>
                <w:lang w:val="en-US"/>
              </w:rPr>
            </w:pPr>
            <w:r w:rsidRPr="004E08FF">
              <w:rPr>
                <w:b w:val="0"/>
                <w:szCs w:val="24"/>
                <w:lang w:val="en-US"/>
              </w:rPr>
              <w:t>CHAP</w:t>
            </w:r>
            <w:r w:rsidRPr="00FC3B7D">
              <w:rPr>
                <w:b w:val="0"/>
                <w:szCs w:val="24"/>
                <w:lang w:val="en-US"/>
              </w:rPr>
              <w:t xml:space="preserve"> - </w:t>
            </w:r>
            <w:r w:rsidRPr="004E08FF">
              <w:rPr>
                <w:b w:val="0"/>
                <w:szCs w:val="24"/>
                <w:lang w:val="en-US"/>
              </w:rPr>
              <w:t>challenge</w:t>
            </w:r>
            <w:r w:rsidRPr="00FC3B7D">
              <w:rPr>
                <w:b w:val="0"/>
                <w:szCs w:val="24"/>
                <w:lang w:val="en-US"/>
              </w:rPr>
              <w:t xml:space="preserve"> </w:t>
            </w:r>
            <w:r w:rsidRPr="004E08FF">
              <w:rPr>
                <w:b w:val="0"/>
                <w:szCs w:val="24"/>
                <w:lang w:val="en-US"/>
              </w:rPr>
              <w:t>handshake</w:t>
            </w:r>
            <w:r w:rsidRPr="00FC3B7D">
              <w:rPr>
                <w:b w:val="0"/>
                <w:szCs w:val="24"/>
                <w:lang w:val="en-US"/>
              </w:rPr>
              <w:t xml:space="preserve"> </w:t>
            </w:r>
            <w:r w:rsidRPr="004E08FF">
              <w:rPr>
                <w:b w:val="0"/>
                <w:szCs w:val="24"/>
                <w:lang w:val="en-US"/>
              </w:rPr>
              <w:t>authentication</w:t>
            </w:r>
            <w:r w:rsidRPr="00FC3B7D">
              <w:rPr>
                <w:b w:val="0"/>
                <w:szCs w:val="24"/>
                <w:lang w:val="en-US"/>
              </w:rPr>
              <w:t xml:space="preserve"> </w:t>
            </w:r>
            <w:r w:rsidRPr="004E08FF">
              <w:rPr>
                <w:b w:val="0"/>
                <w:szCs w:val="24"/>
                <w:lang w:val="en-US"/>
              </w:rPr>
              <w:t>protocol</w:t>
            </w:r>
          </w:p>
        </w:tc>
        <w:tc>
          <w:tcPr>
            <w:tcW w:w="3261" w:type="dxa"/>
          </w:tcPr>
          <w:p w14:paraId="04769910" w14:textId="77777777" w:rsidR="00FC3B7D" w:rsidRPr="004E08FF" w:rsidRDefault="00FC3B7D" w:rsidP="00FC3B7D">
            <w:r w:rsidRPr="004E08FF">
              <w:t xml:space="preserve">протокол аутентификации </w:t>
            </w:r>
            <w:r w:rsidRPr="004E08FF">
              <w:br/>
              <w:t>по квитированию вызова</w:t>
            </w:r>
          </w:p>
        </w:tc>
        <w:tc>
          <w:tcPr>
            <w:tcW w:w="3862" w:type="dxa"/>
          </w:tcPr>
          <w:p w14:paraId="54DABEEC" w14:textId="77777777" w:rsidR="00FC3B7D" w:rsidRPr="004E08FF" w:rsidRDefault="00FC3B7D" w:rsidP="00FC3B7D">
            <w:pPr>
              <w:pStyle w:val="BodyText"/>
              <w:rPr>
                <w:b w:val="0"/>
                <w:szCs w:val="24"/>
                <w:lang w:val="en-US"/>
              </w:rPr>
            </w:pPr>
            <w:r w:rsidRPr="004E08FF">
              <w:rPr>
                <w:b w:val="0"/>
                <w:szCs w:val="24"/>
                <w:lang w:val="en-US"/>
              </w:rPr>
              <w:t>chaqiruvni</w:t>
            </w:r>
            <w:r w:rsidRPr="00FC3B7D">
              <w:rPr>
                <w:b w:val="0"/>
                <w:szCs w:val="24"/>
                <w:lang w:val="en-US"/>
              </w:rPr>
              <w:t xml:space="preserve"> </w:t>
            </w:r>
            <w:r w:rsidRPr="004E08FF">
              <w:rPr>
                <w:b w:val="0"/>
                <w:szCs w:val="24"/>
                <w:lang w:val="en-US"/>
              </w:rPr>
              <w:t>kvitirlash</w:t>
            </w:r>
            <w:r w:rsidRPr="00FC3B7D">
              <w:rPr>
                <w:b w:val="0"/>
                <w:szCs w:val="24"/>
                <w:lang w:val="en-US"/>
              </w:rPr>
              <w:t xml:space="preserve"> </w:t>
            </w:r>
            <w:r w:rsidRPr="004E08FF">
              <w:rPr>
                <w:b w:val="0"/>
                <w:szCs w:val="24"/>
                <w:lang w:val="en-US"/>
              </w:rPr>
              <w:t>bo</w:t>
            </w:r>
            <w:r w:rsidRPr="00FC3B7D">
              <w:rPr>
                <w:b w:val="0"/>
                <w:szCs w:val="24"/>
                <w:lang w:val="en-US"/>
              </w:rPr>
              <w:t>‘</w:t>
            </w:r>
            <w:r w:rsidRPr="004E08FF">
              <w:rPr>
                <w:b w:val="0"/>
                <w:szCs w:val="24"/>
                <w:lang w:val="en-US"/>
              </w:rPr>
              <w:t xml:space="preserve">yicha </w:t>
            </w:r>
            <w:r w:rsidRPr="004E08FF">
              <w:rPr>
                <w:b w:val="0"/>
                <w:szCs w:val="24"/>
                <w:lang w:val="en-US"/>
              </w:rPr>
              <w:br/>
              <w:t>autentifikatsiya protokoli</w:t>
            </w:r>
          </w:p>
          <w:p w14:paraId="66DB41D8" w14:textId="77777777" w:rsidR="00FC3B7D" w:rsidRPr="004E08FF" w:rsidRDefault="00FC3B7D" w:rsidP="00FC3B7D">
            <w:pPr>
              <w:pStyle w:val="BodyText"/>
              <w:rPr>
                <w:b w:val="0"/>
                <w:szCs w:val="24"/>
              </w:rPr>
            </w:pPr>
            <w:r w:rsidRPr="004E08FF">
              <w:rPr>
                <w:b w:val="0"/>
                <w:szCs w:val="24"/>
              </w:rPr>
              <w:t xml:space="preserve">чақирувни квитирлаш бўйича </w:t>
            </w:r>
            <w:r w:rsidRPr="004E08FF">
              <w:rPr>
                <w:b w:val="0"/>
                <w:szCs w:val="24"/>
              </w:rPr>
              <w:br/>
              <w:t>аутентификация протоколи</w:t>
            </w:r>
          </w:p>
        </w:tc>
      </w:tr>
      <w:tr w:rsidR="00FC3B7D" w:rsidRPr="004E08FF" w14:paraId="7EA35430" w14:textId="77777777">
        <w:tc>
          <w:tcPr>
            <w:tcW w:w="2824" w:type="dxa"/>
          </w:tcPr>
          <w:p w14:paraId="51C8000F" w14:textId="77777777" w:rsidR="00FC3B7D" w:rsidRPr="004E08FF" w:rsidRDefault="00FC3B7D" w:rsidP="00FC3B7D">
            <w:pPr>
              <w:rPr>
                <w:lang w:val="en-US"/>
              </w:rPr>
            </w:pPr>
            <w:r w:rsidRPr="004E08FF">
              <w:rPr>
                <w:lang w:val="en-US"/>
              </w:rPr>
              <w:t xml:space="preserve">CSMA - carrier sense </w:t>
            </w:r>
            <w:r w:rsidRPr="004E08FF">
              <w:rPr>
                <w:lang w:val="en-US"/>
              </w:rPr>
              <w:br/>
              <w:t>multiple access</w:t>
            </w:r>
          </w:p>
        </w:tc>
        <w:tc>
          <w:tcPr>
            <w:tcW w:w="3261" w:type="dxa"/>
          </w:tcPr>
          <w:p w14:paraId="00B72308" w14:textId="77777777" w:rsidR="00FC3B7D" w:rsidRPr="004E08FF" w:rsidRDefault="00FC3B7D" w:rsidP="00FC3B7D">
            <w:r w:rsidRPr="004E08FF">
              <w:t xml:space="preserve">множественный доступ с контролем несущей </w:t>
            </w:r>
          </w:p>
          <w:p w14:paraId="0CC7ACBF" w14:textId="77777777" w:rsidR="00FC3B7D" w:rsidRPr="004E08FF" w:rsidRDefault="00FC3B7D" w:rsidP="00FC3B7D">
            <w:pPr>
              <w:jc w:val="both"/>
            </w:pPr>
          </w:p>
        </w:tc>
        <w:tc>
          <w:tcPr>
            <w:tcW w:w="3862" w:type="dxa"/>
          </w:tcPr>
          <w:p w14:paraId="633ACFC3" w14:textId="77777777" w:rsidR="00FC3B7D" w:rsidRPr="004E08FF" w:rsidRDefault="00FC3B7D" w:rsidP="00FC3B7D">
            <w:pPr>
              <w:rPr>
                <w:lang w:val="en-US"/>
              </w:rPr>
            </w:pPr>
            <w:r w:rsidRPr="004E08FF">
              <w:rPr>
                <w:lang w:val="en-US"/>
              </w:rPr>
              <w:t>eltuvchini nazorat qilish bilan ko‘plab kira olish</w:t>
            </w:r>
          </w:p>
          <w:p w14:paraId="62414FE8" w14:textId="77777777" w:rsidR="00FC3B7D" w:rsidRPr="004E08FF" w:rsidRDefault="00FC3B7D" w:rsidP="00FC3B7D">
            <w:r w:rsidRPr="004E08FF">
              <w:t>элтувчини назорат қилиш билан кўплаб кира олиш</w:t>
            </w:r>
          </w:p>
        </w:tc>
      </w:tr>
      <w:tr w:rsidR="00FC3B7D" w:rsidRPr="004E08FF" w14:paraId="27DFDA13" w14:textId="77777777">
        <w:tc>
          <w:tcPr>
            <w:tcW w:w="2824" w:type="dxa"/>
          </w:tcPr>
          <w:p w14:paraId="5AE1BEA1" w14:textId="77777777" w:rsidR="00FC3B7D" w:rsidRPr="004E08FF" w:rsidRDefault="00FC3B7D" w:rsidP="00FC3B7D">
            <w:pPr>
              <w:rPr>
                <w:lang w:val="fr-FR"/>
              </w:rPr>
            </w:pPr>
            <w:r w:rsidRPr="004E08FF">
              <w:rPr>
                <w:lang w:val="en-US"/>
              </w:rPr>
              <w:t xml:space="preserve">CSMA/CD - carrier sense multiple access with </w:t>
            </w:r>
            <w:r w:rsidRPr="004E08FF">
              <w:rPr>
                <w:lang w:val="en-US"/>
              </w:rPr>
              <w:br/>
              <w:t xml:space="preserve">collision detection  </w:t>
            </w:r>
          </w:p>
        </w:tc>
        <w:tc>
          <w:tcPr>
            <w:tcW w:w="3261" w:type="dxa"/>
          </w:tcPr>
          <w:p w14:paraId="215B16CF" w14:textId="77777777" w:rsidR="00FC3B7D" w:rsidRPr="004E08FF" w:rsidRDefault="00FC3B7D" w:rsidP="00FC3B7D">
            <w:r w:rsidRPr="004E08FF">
              <w:t xml:space="preserve">множественный доступ к среде с обнаружением </w:t>
            </w:r>
            <w:r w:rsidRPr="004E08FF">
              <w:br/>
              <w:t>конфликтов и детектированием несущей</w:t>
            </w:r>
          </w:p>
          <w:p w14:paraId="3E86C164" w14:textId="77777777" w:rsidR="00FC3B7D" w:rsidRPr="004E08FF" w:rsidRDefault="00FC3B7D" w:rsidP="00FC3B7D">
            <w:pPr>
              <w:pStyle w:val="BodyTextIndent"/>
              <w:spacing w:after="0"/>
              <w:ind w:left="0"/>
            </w:pPr>
          </w:p>
        </w:tc>
        <w:tc>
          <w:tcPr>
            <w:tcW w:w="3862" w:type="dxa"/>
          </w:tcPr>
          <w:p w14:paraId="52B5EA06" w14:textId="77777777" w:rsidR="00FC3B7D" w:rsidRPr="004E08FF" w:rsidRDefault="00FC3B7D" w:rsidP="00FC3B7D">
            <w:pPr>
              <w:pStyle w:val="BodyText"/>
              <w:rPr>
                <w:b w:val="0"/>
                <w:szCs w:val="24"/>
              </w:rPr>
            </w:pPr>
            <w:r w:rsidRPr="004E08FF">
              <w:rPr>
                <w:b w:val="0"/>
                <w:lang w:val="en-US"/>
              </w:rPr>
              <w:t>muhitga</w:t>
            </w:r>
            <w:r w:rsidRPr="004E08FF">
              <w:rPr>
                <w:b w:val="0"/>
              </w:rPr>
              <w:t xml:space="preserve"> </w:t>
            </w:r>
            <w:r w:rsidRPr="004E08FF">
              <w:rPr>
                <w:b w:val="0"/>
                <w:lang w:val="en-US"/>
              </w:rPr>
              <w:t>e</w:t>
            </w:r>
            <w:r w:rsidRPr="004E08FF">
              <w:rPr>
                <w:b w:val="0"/>
                <w:lang w:val="uz-Cyrl-UZ"/>
              </w:rPr>
              <w:t xml:space="preserve">ltuvchini </w:t>
            </w:r>
            <w:r w:rsidRPr="004E08FF">
              <w:rPr>
                <w:b w:val="0"/>
                <w:lang w:val="en-US"/>
              </w:rPr>
              <w:t>detektorlab</w:t>
            </w:r>
            <w:r w:rsidRPr="004E08FF">
              <w:rPr>
                <w:b w:val="0"/>
              </w:rPr>
              <w:t xml:space="preserve"> </w:t>
            </w:r>
            <w:r w:rsidRPr="004E08FF">
              <w:rPr>
                <w:b w:val="0"/>
                <w:lang w:val="uz-Cyrl-UZ"/>
              </w:rPr>
              <w:t>va</w:t>
            </w:r>
            <w:r w:rsidRPr="004E08FF">
              <w:rPr>
                <w:b w:val="0"/>
              </w:rPr>
              <w:t xml:space="preserve"> </w:t>
            </w:r>
            <w:r w:rsidRPr="004E08FF">
              <w:rPr>
                <w:b w:val="0"/>
                <w:lang w:val="en-US"/>
              </w:rPr>
              <w:t>nizolarni</w:t>
            </w:r>
            <w:r w:rsidRPr="004E08FF">
              <w:rPr>
                <w:b w:val="0"/>
              </w:rPr>
              <w:t xml:space="preserve"> </w:t>
            </w:r>
            <w:r w:rsidRPr="004E08FF">
              <w:rPr>
                <w:b w:val="0"/>
                <w:lang w:val="en-US"/>
              </w:rPr>
              <w:t>aniqlab</w:t>
            </w:r>
            <w:r w:rsidRPr="004E08FF">
              <w:rPr>
                <w:b w:val="0"/>
              </w:rPr>
              <w:t xml:space="preserve"> </w:t>
            </w:r>
            <w:r w:rsidRPr="004E08FF">
              <w:rPr>
                <w:b w:val="0"/>
                <w:lang w:val="en-US"/>
              </w:rPr>
              <w:t>ko</w:t>
            </w:r>
            <w:r w:rsidRPr="004E08FF">
              <w:rPr>
                <w:b w:val="0"/>
              </w:rPr>
              <w:t>‘</w:t>
            </w:r>
            <w:r w:rsidRPr="004E08FF">
              <w:rPr>
                <w:b w:val="0"/>
                <w:lang w:val="en-US"/>
              </w:rPr>
              <w:t>plab</w:t>
            </w:r>
            <w:r w:rsidRPr="004E08FF">
              <w:rPr>
                <w:b w:val="0"/>
              </w:rPr>
              <w:t xml:space="preserve"> </w:t>
            </w:r>
            <w:r w:rsidRPr="004E08FF">
              <w:rPr>
                <w:b w:val="0"/>
                <w:lang w:val="en-US"/>
              </w:rPr>
              <w:t>kira</w:t>
            </w:r>
            <w:r w:rsidRPr="004E08FF">
              <w:rPr>
                <w:b w:val="0"/>
              </w:rPr>
              <w:t xml:space="preserve"> </w:t>
            </w:r>
            <w:r w:rsidRPr="004E08FF">
              <w:rPr>
                <w:b w:val="0"/>
                <w:lang w:val="en-US"/>
              </w:rPr>
              <w:t>olish</w:t>
            </w:r>
            <w:r w:rsidRPr="004E08FF">
              <w:rPr>
                <w:b w:val="0"/>
              </w:rPr>
              <w:br/>
              <w:t>муҳитга э</w:t>
            </w:r>
            <w:r w:rsidRPr="004E08FF">
              <w:rPr>
                <w:b w:val="0"/>
                <w:lang w:val="uz-Cyrl-UZ"/>
              </w:rPr>
              <w:t xml:space="preserve">лтувчини </w:t>
            </w:r>
            <w:r w:rsidRPr="004E08FF">
              <w:rPr>
                <w:b w:val="0"/>
              </w:rPr>
              <w:t>детекторлаб ва низоларни аниқлаб кўплаб кира олиш</w:t>
            </w:r>
          </w:p>
        </w:tc>
      </w:tr>
      <w:tr w:rsidR="00FC3B7D" w:rsidRPr="004E08FF" w14:paraId="06A1047A" w14:textId="77777777">
        <w:tc>
          <w:tcPr>
            <w:tcW w:w="2824" w:type="dxa"/>
          </w:tcPr>
          <w:p w14:paraId="51BDC1F9" w14:textId="77777777" w:rsidR="00FC3B7D" w:rsidRPr="004E08FF" w:rsidRDefault="00FC3B7D" w:rsidP="00FC3B7D">
            <w:pPr>
              <w:rPr>
                <w:sz w:val="28"/>
                <w:lang w:val="en-US"/>
              </w:rPr>
            </w:pPr>
            <w:r w:rsidRPr="004E08FF">
              <w:rPr>
                <w:lang w:val="en-US"/>
              </w:rPr>
              <w:t>DCE</w:t>
            </w:r>
            <w:r w:rsidRPr="004E08FF">
              <w:t xml:space="preserve"> -</w:t>
            </w:r>
            <w:r w:rsidRPr="004E08FF">
              <w:rPr>
                <w:i/>
                <w:lang w:val="en-US"/>
              </w:rPr>
              <w:t xml:space="preserve"> </w:t>
            </w:r>
            <w:r w:rsidRPr="004E08FF">
              <w:rPr>
                <w:lang w:val="en-US"/>
              </w:rPr>
              <w:t>data communication equipment</w:t>
            </w:r>
          </w:p>
        </w:tc>
        <w:tc>
          <w:tcPr>
            <w:tcW w:w="3261" w:type="dxa"/>
          </w:tcPr>
          <w:p w14:paraId="77C75AB3" w14:textId="77777777" w:rsidR="00FC3B7D" w:rsidRPr="004E08FF" w:rsidRDefault="00FC3B7D" w:rsidP="00FC3B7D">
            <w:pPr>
              <w:autoSpaceDE w:val="0"/>
              <w:autoSpaceDN w:val="0"/>
              <w:adjustRightInd w:val="0"/>
            </w:pPr>
            <w:r w:rsidRPr="004E08FF">
              <w:t>АПД</w:t>
            </w:r>
            <w:r w:rsidRPr="004E08FF">
              <w:rPr>
                <w:sz w:val="28"/>
              </w:rPr>
              <w:t xml:space="preserve"> </w:t>
            </w:r>
            <w:r w:rsidRPr="004E08FF">
              <w:rPr>
                <w:sz w:val="28"/>
                <w:lang w:val="en-US"/>
              </w:rPr>
              <w:t xml:space="preserve">- </w:t>
            </w:r>
            <w:r w:rsidRPr="004E08FF">
              <w:t>аппаратура</w:t>
            </w:r>
            <w:r w:rsidRPr="004E08FF">
              <w:rPr>
                <w:lang w:val="en-US"/>
              </w:rPr>
              <w:t xml:space="preserve"> </w:t>
            </w:r>
            <w:r w:rsidRPr="004E08FF">
              <w:t>передачи</w:t>
            </w:r>
            <w:r w:rsidRPr="004E08FF">
              <w:rPr>
                <w:lang w:val="en-US"/>
              </w:rPr>
              <w:t xml:space="preserve"> </w:t>
            </w:r>
            <w:r w:rsidRPr="004E08FF">
              <w:t>данных</w:t>
            </w:r>
          </w:p>
        </w:tc>
        <w:tc>
          <w:tcPr>
            <w:tcW w:w="3862" w:type="dxa"/>
          </w:tcPr>
          <w:p w14:paraId="35EF7EC9" w14:textId="77777777" w:rsidR="00FC3B7D" w:rsidRPr="004E08FF" w:rsidRDefault="00FC3B7D" w:rsidP="00FC3B7D">
            <w:r w:rsidRPr="004E08FF">
              <w:rPr>
                <w:lang w:val="en-US"/>
              </w:rPr>
              <w:t>MUA</w:t>
            </w:r>
            <w:r w:rsidRPr="004E08FF">
              <w:t xml:space="preserve"> - </w:t>
            </w:r>
            <w:r w:rsidRPr="004E08FF">
              <w:rPr>
                <w:lang w:val="en-US"/>
              </w:rPr>
              <w:t>ma</w:t>
            </w:r>
            <w:r w:rsidRPr="004E08FF">
              <w:t>’</w:t>
            </w:r>
            <w:r w:rsidRPr="004E08FF">
              <w:rPr>
                <w:lang w:val="en-US"/>
              </w:rPr>
              <w:t>lumotlar</w:t>
            </w:r>
            <w:r w:rsidRPr="004E08FF">
              <w:t xml:space="preserve"> </w:t>
            </w:r>
            <w:r w:rsidRPr="004E08FF">
              <w:rPr>
                <w:lang w:val="en-US"/>
              </w:rPr>
              <w:t>uzatish</w:t>
            </w:r>
            <w:r w:rsidRPr="004E08FF">
              <w:t xml:space="preserve"> </w:t>
            </w:r>
            <w:r w:rsidRPr="004E08FF">
              <w:br/>
            </w:r>
            <w:r w:rsidRPr="004E08FF">
              <w:rPr>
                <w:lang w:val="en-US"/>
              </w:rPr>
              <w:t>apparaturasi</w:t>
            </w:r>
          </w:p>
          <w:p w14:paraId="3FDFC54D" w14:textId="77777777" w:rsidR="00FC3B7D" w:rsidRPr="004E08FF" w:rsidRDefault="00FC3B7D" w:rsidP="00FC3B7D">
            <w:pPr>
              <w:autoSpaceDE w:val="0"/>
              <w:autoSpaceDN w:val="0"/>
              <w:adjustRightInd w:val="0"/>
            </w:pPr>
            <w:r w:rsidRPr="004E08FF">
              <w:t xml:space="preserve">МУА - маълумотлар узатиш </w:t>
            </w:r>
            <w:r w:rsidRPr="004E08FF">
              <w:br/>
              <w:t>аппаратураси</w:t>
            </w:r>
          </w:p>
        </w:tc>
      </w:tr>
      <w:tr w:rsidR="00FC3B7D" w:rsidRPr="000F4D43" w14:paraId="0474D0D8" w14:textId="77777777">
        <w:tc>
          <w:tcPr>
            <w:tcW w:w="2824" w:type="dxa"/>
          </w:tcPr>
          <w:p w14:paraId="6A356634" w14:textId="77777777" w:rsidR="00FC3B7D" w:rsidRPr="004E08FF" w:rsidRDefault="00FC3B7D" w:rsidP="00FC3B7D">
            <w:pPr>
              <w:pStyle w:val="BodyText"/>
              <w:rPr>
                <w:b w:val="0"/>
                <w:szCs w:val="24"/>
              </w:rPr>
            </w:pPr>
            <w:r w:rsidRPr="004E08FF">
              <w:rPr>
                <w:b w:val="0"/>
                <w:szCs w:val="24"/>
                <w:lang w:val="fr-FR"/>
              </w:rPr>
              <w:t>DNS</w:t>
            </w:r>
            <w:r w:rsidRPr="004E08FF">
              <w:rPr>
                <w:b w:val="0"/>
                <w:szCs w:val="24"/>
              </w:rPr>
              <w:t xml:space="preserve"> - </w:t>
            </w:r>
            <w:r w:rsidRPr="004E08FF">
              <w:rPr>
                <w:b w:val="0"/>
                <w:szCs w:val="24"/>
                <w:lang w:val="fr-FR"/>
              </w:rPr>
              <w:t>domain name server</w:t>
            </w:r>
          </w:p>
        </w:tc>
        <w:tc>
          <w:tcPr>
            <w:tcW w:w="3261" w:type="dxa"/>
          </w:tcPr>
          <w:p w14:paraId="1D9EC756" w14:textId="77777777" w:rsidR="00FC3B7D" w:rsidRPr="004E08FF" w:rsidRDefault="00FC3B7D" w:rsidP="00FC3B7D">
            <w:pPr>
              <w:ind w:firstLine="36"/>
              <w:jc w:val="both"/>
            </w:pPr>
            <w:r w:rsidRPr="004E08FF">
              <w:t>сервер доменных имен</w:t>
            </w:r>
          </w:p>
          <w:p w14:paraId="6F51FE0A" w14:textId="77777777" w:rsidR="00FC3B7D" w:rsidRPr="004E08FF" w:rsidRDefault="00FC3B7D" w:rsidP="00FC3B7D"/>
        </w:tc>
        <w:tc>
          <w:tcPr>
            <w:tcW w:w="3862" w:type="dxa"/>
          </w:tcPr>
          <w:p w14:paraId="378BB0A2" w14:textId="77777777" w:rsidR="00FC3B7D" w:rsidRPr="00FC3B7D" w:rsidRDefault="00FC3B7D" w:rsidP="00FC3B7D">
            <w:pPr>
              <w:jc w:val="both"/>
              <w:rPr>
                <w:lang w:val="en-US"/>
              </w:rPr>
            </w:pPr>
            <w:r w:rsidRPr="004E08FF">
              <w:rPr>
                <w:lang w:val="en-US"/>
              </w:rPr>
              <w:t>domen</w:t>
            </w:r>
            <w:r w:rsidRPr="00FC3B7D">
              <w:rPr>
                <w:lang w:val="en-US"/>
              </w:rPr>
              <w:t xml:space="preserve"> </w:t>
            </w:r>
            <w:r w:rsidRPr="004E08FF">
              <w:rPr>
                <w:lang w:val="en-US"/>
              </w:rPr>
              <w:t>nomlarining</w:t>
            </w:r>
            <w:r w:rsidRPr="00FC3B7D">
              <w:rPr>
                <w:lang w:val="en-US"/>
              </w:rPr>
              <w:t xml:space="preserve"> </w:t>
            </w:r>
            <w:r w:rsidRPr="004E08FF">
              <w:rPr>
                <w:lang w:val="en-US"/>
              </w:rPr>
              <w:t>serveri</w:t>
            </w:r>
          </w:p>
          <w:p w14:paraId="0503F904" w14:textId="77777777" w:rsidR="00FC3B7D" w:rsidRPr="00FC3B7D" w:rsidRDefault="00FC3B7D" w:rsidP="00FC3B7D">
            <w:pPr>
              <w:rPr>
                <w:lang w:val="en-US"/>
              </w:rPr>
            </w:pPr>
            <w:r w:rsidRPr="004E08FF">
              <w:t>домен</w:t>
            </w:r>
            <w:r w:rsidRPr="00FC3B7D">
              <w:rPr>
                <w:lang w:val="en-US"/>
              </w:rPr>
              <w:t xml:space="preserve"> </w:t>
            </w:r>
            <w:r w:rsidRPr="004E08FF">
              <w:t>номларининг</w:t>
            </w:r>
            <w:r w:rsidRPr="00FC3B7D">
              <w:rPr>
                <w:lang w:val="en-US"/>
              </w:rPr>
              <w:t xml:space="preserve"> </w:t>
            </w:r>
            <w:r w:rsidRPr="004E08FF">
              <w:t>сервери</w:t>
            </w:r>
          </w:p>
        </w:tc>
      </w:tr>
    </w:tbl>
    <w:p w14:paraId="107C9F66" w14:textId="77777777" w:rsidR="00FC3B7D" w:rsidRPr="00FC3B7D" w:rsidRDefault="00FC3B7D" w:rsidP="00FC3B7D">
      <w:pPr>
        <w:rPr>
          <w:lang w:val="en-US"/>
        </w:rPr>
      </w:pPr>
    </w:p>
    <w:tbl>
      <w:tblPr>
        <w:tblW w:w="9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4"/>
        <w:gridCol w:w="3261"/>
        <w:gridCol w:w="3862"/>
      </w:tblGrid>
      <w:tr w:rsidR="00FC3B7D" w:rsidRPr="000F4D43" w14:paraId="0E92B73A" w14:textId="77777777">
        <w:tc>
          <w:tcPr>
            <w:tcW w:w="2824" w:type="dxa"/>
          </w:tcPr>
          <w:p w14:paraId="17FBD6FC" w14:textId="77777777" w:rsidR="00FC3B7D" w:rsidRPr="004E08FF" w:rsidRDefault="00FC3B7D" w:rsidP="00FC3B7D">
            <w:r w:rsidRPr="004E08FF">
              <w:rPr>
                <w:lang w:val="es-ES"/>
              </w:rPr>
              <w:t>DSL - digital subscriber line</w:t>
            </w:r>
          </w:p>
        </w:tc>
        <w:tc>
          <w:tcPr>
            <w:tcW w:w="3261" w:type="dxa"/>
          </w:tcPr>
          <w:p w14:paraId="33734D9A" w14:textId="77777777" w:rsidR="00FC3B7D" w:rsidRPr="004E08FF" w:rsidRDefault="00FC3B7D" w:rsidP="00FC3B7D">
            <w:pPr>
              <w:rPr>
                <w:lang w:val="uz-Cyrl-UZ"/>
              </w:rPr>
            </w:pPr>
            <w:r w:rsidRPr="004E08FF">
              <w:t>а</w:t>
            </w:r>
            <w:r w:rsidRPr="004E08FF">
              <w:rPr>
                <w:lang w:val="uz-Cyrl-UZ"/>
              </w:rPr>
              <w:t xml:space="preserve">бонентская линия цифровая </w:t>
            </w:r>
          </w:p>
          <w:p w14:paraId="6974CE6E" w14:textId="77777777" w:rsidR="00FC3B7D" w:rsidRPr="004E08FF" w:rsidRDefault="00FC3B7D" w:rsidP="00FC3B7D">
            <w:pPr>
              <w:pStyle w:val="BodyText"/>
              <w:rPr>
                <w:b w:val="0"/>
                <w:szCs w:val="24"/>
                <w:lang w:val="en-US"/>
              </w:rPr>
            </w:pPr>
          </w:p>
        </w:tc>
        <w:tc>
          <w:tcPr>
            <w:tcW w:w="3862" w:type="dxa"/>
          </w:tcPr>
          <w:p w14:paraId="412048B9" w14:textId="77777777" w:rsidR="00FC3B7D" w:rsidRPr="004E08FF" w:rsidRDefault="00FC3B7D" w:rsidP="00FC3B7D">
            <w:pPr>
              <w:rPr>
                <w:lang w:val="uz-Cyrl-UZ"/>
              </w:rPr>
            </w:pPr>
            <w:r w:rsidRPr="004E08FF">
              <w:rPr>
                <w:lang w:val="uz-Cyrl-UZ"/>
              </w:rPr>
              <w:t>paqamli abonent liniyasi</w:t>
            </w:r>
            <w:r w:rsidRPr="004E08FF">
              <w:rPr>
                <w:lang w:val="en-US"/>
              </w:rPr>
              <w:t xml:space="preserve"> </w:t>
            </w:r>
            <w:r w:rsidRPr="004E08FF">
              <w:rPr>
                <w:lang w:val="uz-Cyrl-UZ"/>
              </w:rPr>
              <w:t xml:space="preserve">pақамли абонент линияси </w:t>
            </w:r>
          </w:p>
        </w:tc>
      </w:tr>
      <w:tr w:rsidR="00FC3B7D" w:rsidRPr="004E08FF" w14:paraId="54DF1684" w14:textId="77777777">
        <w:tc>
          <w:tcPr>
            <w:tcW w:w="2824" w:type="dxa"/>
          </w:tcPr>
          <w:p w14:paraId="2D8BF3A1" w14:textId="77777777" w:rsidR="00FC3B7D" w:rsidRPr="004E08FF" w:rsidRDefault="00FC3B7D" w:rsidP="00FC3B7D">
            <w:r w:rsidRPr="004E08FF">
              <w:rPr>
                <w:lang w:val="en-US"/>
              </w:rPr>
              <w:t>DTE</w:t>
            </w:r>
            <w:r w:rsidRPr="004E08FF">
              <w:t xml:space="preserve"> </w:t>
            </w:r>
            <w:r w:rsidRPr="004E08FF">
              <w:rPr>
                <w:sz w:val="28"/>
                <w:szCs w:val="28"/>
                <w:lang w:val="fr-FR"/>
              </w:rPr>
              <w:t>-</w:t>
            </w:r>
            <w:r w:rsidRPr="004E08FF">
              <w:rPr>
                <w:sz w:val="28"/>
              </w:rPr>
              <w:t xml:space="preserve"> </w:t>
            </w:r>
            <w:r w:rsidRPr="004E08FF">
              <w:rPr>
                <w:lang w:val="en-US"/>
              </w:rPr>
              <w:t>data</w:t>
            </w:r>
            <w:r w:rsidRPr="004E08FF">
              <w:t xml:space="preserve"> </w:t>
            </w:r>
            <w:r w:rsidRPr="004E08FF">
              <w:rPr>
                <w:lang w:val="en-US"/>
              </w:rPr>
              <w:t>terminal</w:t>
            </w:r>
            <w:r w:rsidRPr="004E08FF">
              <w:t xml:space="preserve"> </w:t>
            </w:r>
            <w:r w:rsidRPr="004E08FF">
              <w:rPr>
                <w:lang w:val="en-US"/>
              </w:rPr>
              <w:t>equipment</w:t>
            </w:r>
          </w:p>
        </w:tc>
        <w:tc>
          <w:tcPr>
            <w:tcW w:w="3261" w:type="dxa"/>
          </w:tcPr>
          <w:p w14:paraId="6D0E2CDF" w14:textId="77777777" w:rsidR="00FC3B7D" w:rsidRPr="004E08FF" w:rsidRDefault="00FC3B7D" w:rsidP="00FC3B7D">
            <w:pPr>
              <w:autoSpaceDE w:val="0"/>
              <w:autoSpaceDN w:val="0"/>
              <w:adjustRightInd w:val="0"/>
            </w:pPr>
            <w:r w:rsidRPr="004E08FF">
              <w:t xml:space="preserve">аппаратура обработки </w:t>
            </w:r>
          </w:p>
          <w:p w14:paraId="53DC487E" w14:textId="77777777" w:rsidR="00FC3B7D" w:rsidRPr="004E08FF" w:rsidRDefault="00FC3B7D" w:rsidP="00FC3B7D">
            <w:pPr>
              <w:autoSpaceDE w:val="0"/>
              <w:autoSpaceDN w:val="0"/>
              <w:adjustRightInd w:val="0"/>
            </w:pPr>
            <w:r w:rsidRPr="004E08FF">
              <w:t>данных</w:t>
            </w:r>
          </w:p>
          <w:p w14:paraId="44D5EFC0" w14:textId="77777777" w:rsidR="00FC3B7D" w:rsidRPr="004E08FF" w:rsidRDefault="00FC3B7D" w:rsidP="00FC3B7D"/>
        </w:tc>
        <w:tc>
          <w:tcPr>
            <w:tcW w:w="3862" w:type="dxa"/>
          </w:tcPr>
          <w:p w14:paraId="5E5B7AC1" w14:textId="77777777" w:rsidR="00FC3B7D" w:rsidRPr="004E08FF" w:rsidRDefault="00FC3B7D" w:rsidP="00FC3B7D">
            <w:pPr>
              <w:autoSpaceDE w:val="0"/>
              <w:autoSpaceDN w:val="0"/>
              <w:adjustRightInd w:val="0"/>
            </w:pPr>
            <w:r w:rsidRPr="004E08FF">
              <w:t>ma’lumotlarni qayta ishlash apparaturasi</w:t>
            </w:r>
          </w:p>
          <w:p w14:paraId="76812E6E" w14:textId="77777777" w:rsidR="00FC3B7D" w:rsidRPr="004E08FF" w:rsidRDefault="00FC3B7D" w:rsidP="00FC3B7D">
            <w:r w:rsidRPr="004E08FF">
              <w:t xml:space="preserve">маълумотларни қайта ишлаш </w:t>
            </w:r>
            <w:r w:rsidRPr="004E08FF">
              <w:br/>
            </w:r>
            <w:r w:rsidRPr="004E08FF">
              <w:lastRenderedPageBreak/>
              <w:t>аппаратураси</w:t>
            </w:r>
          </w:p>
        </w:tc>
      </w:tr>
      <w:tr w:rsidR="00FC3B7D" w:rsidRPr="000F4D43" w14:paraId="4D3B7C26" w14:textId="77777777">
        <w:tc>
          <w:tcPr>
            <w:tcW w:w="2824" w:type="dxa"/>
          </w:tcPr>
          <w:p w14:paraId="0D6F96CE" w14:textId="77777777" w:rsidR="00FC3B7D" w:rsidRPr="004E08FF" w:rsidRDefault="00FC3B7D" w:rsidP="00FC3B7D">
            <w:pPr>
              <w:rPr>
                <w:lang w:val="en-US"/>
              </w:rPr>
            </w:pPr>
            <w:r w:rsidRPr="004E08FF">
              <w:rPr>
                <w:lang w:val="en-US"/>
              </w:rPr>
              <w:lastRenderedPageBreak/>
              <w:t xml:space="preserve">DWDM - </w:t>
            </w:r>
            <w:r w:rsidRPr="004E08FF">
              <w:rPr>
                <w:color w:val="000000"/>
                <w:lang w:val="fr-FR"/>
              </w:rPr>
              <w:t>dense</w:t>
            </w:r>
            <w:r w:rsidRPr="004E08FF">
              <w:rPr>
                <w:color w:val="000000"/>
                <w:lang w:val="en-US"/>
              </w:rPr>
              <w:t xml:space="preserve"> </w:t>
            </w:r>
            <w:r w:rsidRPr="004E08FF">
              <w:rPr>
                <w:color w:val="000000"/>
                <w:lang w:val="fr-FR"/>
              </w:rPr>
              <w:t>wave</w:t>
            </w:r>
            <w:r w:rsidRPr="004E08FF">
              <w:rPr>
                <w:color w:val="000000"/>
                <w:lang w:val="en-US"/>
              </w:rPr>
              <w:t xml:space="preserve"> </w:t>
            </w:r>
            <w:r w:rsidRPr="004E08FF">
              <w:rPr>
                <w:color w:val="000000"/>
                <w:lang w:val="fr-FR"/>
              </w:rPr>
              <w:t>division</w:t>
            </w:r>
            <w:r w:rsidRPr="004E08FF">
              <w:rPr>
                <w:color w:val="000000"/>
                <w:lang w:val="en-US"/>
              </w:rPr>
              <w:t xml:space="preserve"> </w:t>
            </w:r>
            <w:r w:rsidRPr="004E08FF">
              <w:rPr>
                <w:color w:val="000000"/>
                <w:lang w:val="fr-FR"/>
              </w:rPr>
              <w:t>multiplexing</w:t>
            </w:r>
          </w:p>
        </w:tc>
        <w:tc>
          <w:tcPr>
            <w:tcW w:w="3261" w:type="dxa"/>
          </w:tcPr>
          <w:p w14:paraId="0CF90FF1" w14:textId="77777777" w:rsidR="00FC3B7D" w:rsidRPr="004E08FF" w:rsidRDefault="00FC3B7D" w:rsidP="00FC3B7D">
            <w:pPr>
              <w:pStyle w:val="Heading4"/>
              <w:tabs>
                <w:tab w:val="left" w:pos="720"/>
              </w:tabs>
              <w:spacing w:before="0" w:after="0"/>
              <w:rPr>
                <w:b w:val="0"/>
                <w:sz w:val="24"/>
                <w:szCs w:val="24"/>
                <w:lang w:val="en-US"/>
              </w:rPr>
            </w:pPr>
            <w:r w:rsidRPr="004E08FF">
              <w:rPr>
                <w:b w:val="0"/>
                <w:sz w:val="24"/>
                <w:szCs w:val="24"/>
              </w:rPr>
              <w:t>мультиплексирование</w:t>
            </w:r>
            <w:r w:rsidRPr="004E08FF">
              <w:rPr>
                <w:b w:val="0"/>
                <w:sz w:val="24"/>
                <w:szCs w:val="24"/>
                <w:lang w:val="en-US"/>
              </w:rPr>
              <w:t xml:space="preserve"> </w:t>
            </w:r>
            <w:r w:rsidRPr="004E08FF">
              <w:rPr>
                <w:b w:val="0"/>
                <w:sz w:val="24"/>
                <w:szCs w:val="24"/>
              </w:rPr>
              <w:t>плотное</w:t>
            </w:r>
            <w:r w:rsidRPr="004E08FF">
              <w:rPr>
                <w:b w:val="0"/>
                <w:sz w:val="24"/>
                <w:szCs w:val="24"/>
                <w:lang w:val="en-US"/>
              </w:rPr>
              <w:t xml:space="preserve"> </w:t>
            </w:r>
            <w:r w:rsidRPr="004E08FF">
              <w:rPr>
                <w:b w:val="0"/>
                <w:sz w:val="24"/>
                <w:szCs w:val="24"/>
              </w:rPr>
              <w:t>волновое</w:t>
            </w:r>
          </w:p>
        </w:tc>
        <w:tc>
          <w:tcPr>
            <w:tcW w:w="3862" w:type="dxa"/>
          </w:tcPr>
          <w:p w14:paraId="49E53F61" w14:textId="77777777" w:rsidR="00FC3B7D" w:rsidRPr="004E08FF" w:rsidRDefault="00FC3B7D" w:rsidP="00FC3B7D">
            <w:pPr>
              <w:pStyle w:val="BodyText"/>
              <w:jc w:val="both"/>
              <w:rPr>
                <w:b w:val="0"/>
                <w:szCs w:val="24"/>
                <w:lang w:val="en-US"/>
              </w:rPr>
            </w:pPr>
            <w:r w:rsidRPr="004E08FF">
              <w:rPr>
                <w:b w:val="0"/>
                <w:szCs w:val="24"/>
                <w:lang w:val="en-US"/>
              </w:rPr>
              <w:t xml:space="preserve">zich to‘lqinli multipleksorlash </w:t>
            </w:r>
          </w:p>
          <w:p w14:paraId="7ABD5A3B" w14:textId="77777777" w:rsidR="00FC3B7D" w:rsidRPr="004E08FF" w:rsidRDefault="00FC3B7D" w:rsidP="00FC3B7D">
            <w:pPr>
              <w:autoSpaceDE w:val="0"/>
              <w:autoSpaceDN w:val="0"/>
              <w:adjustRightInd w:val="0"/>
              <w:rPr>
                <w:lang w:val="en-US"/>
              </w:rPr>
            </w:pPr>
            <w:r w:rsidRPr="004E08FF">
              <w:t>зич</w:t>
            </w:r>
            <w:r w:rsidRPr="004E08FF">
              <w:rPr>
                <w:lang w:val="en-US"/>
              </w:rPr>
              <w:t xml:space="preserve"> </w:t>
            </w:r>
            <w:r w:rsidRPr="004E08FF">
              <w:t>тўлқинли</w:t>
            </w:r>
            <w:r w:rsidRPr="004E08FF">
              <w:rPr>
                <w:lang w:val="en-US"/>
              </w:rPr>
              <w:t xml:space="preserve"> </w:t>
            </w:r>
            <w:r w:rsidRPr="004E08FF">
              <w:t>мультиплексорлаш</w:t>
            </w:r>
            <w:r w:rsidRPr="004E08FF">
              <w:rPr>
                <w:lang w:val="en-US"/>
              </w:rPr>
              <w:t xml:space="preserve"> </w:t>
            </w:r>
          </w:p>
        </w:tc>
      </w:tr>
      <w:tr w:rsidR="00FC3B7D" w:rsidRPr="000F4D43" w14:paraId="3D1C9D83" w14:textId="77777777">
        <w:tc>
          <w:tcPr>
            <w:tcW w:w="2824" w:type="dxa"/>
          </w:tcPr>
          <w:p w14:paraId="7E169B3D" w14:textId="77777777" w:rsidR="00FC3B7D" w:rsidRPr="004E08FF" w:rsidRDefault="00FC3B7D" w:rsidP="00FC3B7D">
            <w:pPr>
              <w:autoSpaceDE w:val="0"/>
              <w:autoSpaceDN w:val="0"/>
              <w:adjustRightInd w:val="0"/>
              <w:rPr>
                <w:lang w:val="en-US"/>
              </w:rPr>
            </w:pPr>
            <w:r w:rsidRPr="004E08FF">
              <w:rPr>
                <w:lang w:val="en-US"/>
              </w:rPr>
              <w:t xml:space="preserve">EDGE - enhanced data for global evolution </w:t>
            </w:r>
          </w:p>
          <w:p w14:paraId="444E6068" w14:textId="77777777" w:rsidR="00FC3B7D" w:rsidRPr="004E08FF" w:rsidRDefault="00FC3B7D" w:rsidP="00FC3B7D">
            <w:pPr>
              <w:rPr>
                <w:sz w:val="28"/>
                <w:lang w:val="en-US"/>
              </w:rPr>
            </w:pPr>
          </w:p>
        </w:tc>
        <w:tc>
          <w:tcPr>
            <w:tcW w:w="3261" w:type="dxa"/>
          </w:tcPr>
          <w:p w14:paraId="0DD54954" w14:textId="77777777" w:rsidR="00FC3B7D" w:rsidRPr="004E08FF" w:rsidRDefault="00FC3B7D" w:rsidP="00FC3B7D">
            <w:pPr>
              <w:autoSpaceDE w:val="0"/>
              <w:autoSpaceDN w:val="0"/>
              <w:adjustRightInd w:val="0"/>
            </w:pPr>
            <w:r w:rsidRPr="004E08FF">
              <w:t xml:space="preserve">повышение скорости передачи данных для глобальной эволюции </w:t>
            </w:r>
          </w:p>
          <w:p w14:paraId="4A6AE34C" w14:textId="77777777" w:rsidR="00FC3B7D" w:rsidRPr="004E08FF" w:rsidRDefault="00FC3B7D" w:rsidP="00FC3B7D">
            <w:pPr>
              <w:autoSpaceDE w:val="0"/>
              <w:autoSpaceDN w:val="0"/>
              <w:adjustRightInd w:val="0"/>
              <w:jc w:val="both"/>
            </w:pPr>
          </w:p>
        </w:tc>
        <w:tc>
          <w:tcPr>
            <w:tcW w:w="3862" w:type="dxa"/>
          </w:tcPr>
          <w:p w14:paraId="019EB4E7" w14:textId="77777777" w:rsidR="00FC3B7D" w:rsidRPr="004E08FF" w:rsidRDefault="00FC3B7D" w:rsidP="00FC3B7D">
            <w:pPr>
              <w:pStyle w:val="BodyText"/>
              <w:rPr>
                <w:b w:val="0"/>
                <w:szCs w:val="24"/>
                <w:lang w:val="en-US"/>
              </w:rPr>
            </w:pPr>
            <w:r w:rsidRPr="004E08FF">
              <w:rPr>
                <w:b w:val="0"/>
                <w:szCs w:val="24"/>
                <w:lang w:val="en-US"/>
              </w:rPr>
              <w:t>global evolyutsiya uchun ma’lumot-lar uzatish tezligini oshirish</w:t>
            </w:r>
          </w:p>
          <w:p w14:paraId="408EB0AC" w14:textId="77777777" w:rsidR="00FC3B7D" w:rsidRPr="004E08FF" w:rsidRDefault="00FC3B7D" w:rsidP="00FC3B7D">
            <w:pPr>
              <w:autoSpaceDE w:val="0"/>
              <w:autoSpaceDN w:val="0"/>
              <w:adjustRightInd w:val="0"/>
              <w:rPr>
                <w:lang w:val="en-US"/>
              </w:rPr>
            </w:pPr>
            <w:r w:rsidRPr="004E08FF">
              <w:t>глобал</w:t>
            </w:r>
            <w:r w:rsidRPr="004E08FF">
              <w:rPr>
                <w:lang w:val="en-US"/>
              </w:rPr>
              <w:t xml:space="preserve"> </w:t>
            </w:r>
            <w:r w:rsidRPr="004E08FF">
              <w:t>эволюция</w:t>
            </w:r>
            <w:r w:rsidRPr="004E08FF">
              <w:rPr>
                <w:lang w:val="en-US"/>
              </w:rPr>
              <w:t xml:space="preserve"> </w:t>
            </w:r>
            <w:r w:rsidRPr="004E08FF">
              <w:t>учун</w:t>
            </w:r>
            <w:r w:rsidRPr="004E08FF">
              <w:rPr>
                <w:lang w:val="en-US"/>
              </w:rPr>
              <w:t xml:space="preserve"> </w:t>
            </w:r>
            <w:r w:rsidRPr="004E08FF">
              <w:t>маълумотлар</w:t>
            </w:r>
            <w:r w:rsidRPr="004E08FF">
              <w:rPr>
                <w:lang w:val="en-US"/>
              </w:rPr>
              <w:t xml:space="preserve"> </w:t>
            </w:r>
            <w:r w:rsidRPr="004E08FF">
              <w:t>узатиш</w:t>
            </w:r>
            <w:r w:rsidRPr="004E08FF">
              <w:rPr>
                <w:lang w:val="en-US"/>
              </w:rPr>
              <w:t xml:space="preserve"> </w:t>
            </w:r>
            <w:r w:rsidRPr="004E08FF">
              <w:t>тезлигини</w:t>
            </w:r>
            <w:r w:rsidRPr="004E08FF">
              <w:rPr>
                <w:lang w:val="en-US"/>
              </w:rPr>
              <w:t xml:space="preserve"> </w:t>
            </w:r>
            <w:r w:rsidRPr="004E08FF">
              <w:t>ошириш</w:t>
            </w:r>
          </w:p>
        </w:tc>
      </w:tr>
      <w:tr w:rsidR="00FC3B7D" w:rsidRPr="000F4D43" w14:paraId="52A33CD5" w14:textId="77777777" w:rsidTr="004E1EDD">
        <w:trPr>
          <w:trHeight w:val="461"/>
        </w:trPr>
        <w:tc>
          <w:tcPr>
            <w:tcW w:w="2824" w:type="dxa"/>
          </w:tcPr>
          <w:p w14:paraId="0DD38688" w14:textId="77777777" w:rsidR="00FC3B7D" w:rsidRPr="004E08FF" w:rsidRDefault="00FC3B7D" w:rsidP="00FC3B7D">
            <w:pPr>
              <w:pStyle w:val="BodyText"/>
              <w:rPr>
                <w:b w:val="0"/>
                <w:szCs w:val="24"/>
                <w:highlight w:val="green"/>
                <w:lang w:val="en-US"/>
              </w:rPr>
            </w:pPr>
            <w:r w:rsidRPr="004E08FF">
              <w:rPr>
                <w:b w:val="0"/>
                <w:szCs w:val="24"/>
                <w:lang w:val="en-US"/>
              </w:rPr>
              <w:t xml:space="preserve">EDI - electronic data </w:t>
            </w:r>
            <w:r>
              <w:rPr>
                <w:b w:val="0"/>
                <w:szCs w:val="24"/>
                <w:lang w:val="en-US"/>
              </w:rPr>
              <w:br/>
            </w:r>
            <w:r w:rsidRPr="004E08FF">
              <w:rPr>
                <w:b w:val="0"/>
                <w:szCs w:val="24"/>
                <w:lang w:val="en-US"/>
              </w:rPr>
              <w:t>interchange</w:t>
            </w:r>
          </w:p>
        </w:tc>
        <w:tc>
          <w:tcPr>
            <w:tcW w:w="3261" w:type="dxa"/>
          </w:tcPr>
          <w:p w14:paraId="06DCBE04" w14:textId="77777777" w:rsidR="00FC3B7D" w:rsidRPr="00D15F04" w:rsidRDefault="00FC3B7D" w:rsidP="00FC3B7D">
            <w:pPr>
              <w:jc w:val="both"/>
              <w:rPr>
                <w:lang w:val="en-US"/>
              </w:rPr>
            </w:pPr>
            <w:r w:rsidRPr="004E08FF">
              <w:t>электронный</w:t>
            </w:r>
            <w:r w:rsidRPr="00D15F04">
              <w:rPr>
                <w:lang w:val="en-US"/>
              </w:rPr>
              <w:t xml:space="preserve"> </w:t>
            </w:r>
            <w:r w:rsidRPr="004E08FF">
              <w:t>обмен</w:t>
            </w:r>
            <w:r w:rsidRPr="00D15F04">
              <w:rPr>
                <w:lang w:val="en-US"/>
              </w:rPr>
              <w:t xml:space="preserve"> </w:t>
            </w:r>
            <w:r w:rsidRPr="004E08FF">
              <w:t>данными</w:t>
            </w:r>
          </w:p>
        </w:tc>
        <w:tc>
          <w:tcPr>
            <w:tcW w:w="3862" w:type="dxa"/>
          </w:tcPr>
          <w:p w14:paraId="5D72522E" w14:textId="77777777" w:rsidR="00FC3B7D" w:rsidRPr="00D15F04" w:rsidRDefault="00FC3B7D" w:rsidP="00FC3B7D">
            <w:pPr>
              <w:pStyle w:val="BodyText"/>
              <w:jc w:val="both"/>
              <w:rPr>
                <w:b w:val="0"/>
                <w:szCs w:val="24"/>
                <w:lang w:val="en-US"/>
              </w:rPr>
            </w:pPr>
            <w:r w:rsidRPr="004E08FF">
              <w:rPr>
                <w:b w:val="0"/>
                <w:szCs w:val="24"/>
                <w:lang w:val="en-US"/>
              </w:rPr>
              <w:t>ma</w:t>
            </w:r>
            <w:r w:rsidRPr="00D15F04">
              <w:rPr>
                <w:b w:val="0"/>
                <w:szCs w:val="24"/>
                <w:lang w:val="en-US"/>
              </w:rPr>
              <w:t>’</w:t>
            </w:r>
            <w:r w:rsidRPr="004E08FF">
              <w:rPr>
                <w:b w:val="0"/>
                <w:szCs w:val="24"/>
                <w:lang w:val="en-US"/>
              </w:rPr>
              <w:t>lumotlar</w:t>
            </w:r>
            <w:r w:rsidRPr="00D15F04">
              <w:rPr>
                <w:b w:val="0"/>
                <w:szCs w:val="24"/>
                <w:lang w:val="en-US"/>
              </w:rPr>
              <w:t xml:space="preserve"> </w:t>
            </w:r>
            <w:r w:rsidRPr="004E08FF">
              <w:rPr>
                <w:b w:val="0"/>
                <w:szCs w:val="24"/>
                <w:lang w:val="en-US"/>
              </w:rPr>
              <w:t>electron</w:t>
            </w:r>
            <w:r w:rsidRPr="00D15F04">
              <w:rPr>
                <w:b w:val="0"/>
                <w:szCs w:val="24"/>
                <w:lang w:val="en-US"/>
              </w:rPr>
              <w:t xml:space="preserve"> </w:t>
            </w:r>
            <w:r w:rsidRPr="004E08FF">
              <w:rPr>
                <w:b w:val="0"/>
                <w:szCs w:val="24"/>
                <w:lang w:val="en-US"/>
              </w:rPr>
              <w:t>almashinuvi</w:t>
            </w:r>
          </w:p>
          <w:p w14:paraId="05C7876E" w14:textId="77777777" w:rsidR="00FC3B7D" w:rsidRPr="004E1EDD" w:rsidRDefault="00FC3B7D" w:rsidP="00FC3B7D">
            <w:pPr>
              <w:pStyle w:val="BodyText"/>
              <w:rPr>
                <w:b w:val="0"/>
                <w:spacing w:val="-4"/>
                <w:szCs w:val="24"/>
                <w:lang w:val="en-US"/>
              </w:rPr>
            </w:pPr>
            <w:r w:rsidRPr="004E1EDD">
              <w:rPr>
                <w:b w:val="0"/>
                <w:spacing w:val="-4"/>
                <w:szCs w:val="24"/>
              </w:rPr>
              <w:t>маълумотлар</w:t>
            </w:r>
            <w:r w:rsidRPr="004E1EDD">
              <w:rPr>
                <w:b w:val="0"/>
                <w:spacing w:val="-4"/>
                <w:szCs w:val="24"/>
                <w:lang w:val="en-US"/>
              </w:rPr>
              <w:t xml:space="preserve"> </w:t>
            </w:r>
            <w:r w:rsidRPr="004E1EDD">
              <w:rPr>
                <w:b w:val="0"/>
                <w:spacing w:val="-4"/>
                <w:szCs w:val="24"/>
              </w:rPr>
              <w:t>электрон</w:t>
            </w:r>
            <w:r w:rsidRPr="004E1EDD">
              <w:rPr>
                <w:b w:val="0"/>
                <w:spacing w:val="-4"/>
                <w:szCs w:val="24"/>
                <w:lang w:val="en-US"/>
              </w:rPr>
              <w:t xml:space="preserve"> </w:t>
            </w:r>
            <w:r w:rsidRPr="004E1EDD">
              <w:rPr>
                <w:b w:val="0"/>
                <w:spacing w:val="-4"/>
                <w:szCs w:val="24"/>
              </w:rPr>
              <w:t>алмашинуви</w:t>
            </w:r>
          </w:p>
        </w:tc>
      </w:tr>
      <w:tr w:rsidR="00FC3B7D" w:rsidRPr="004E08FF" w14:paraId="724BABB2" w14:textId="77777777">
        <w:trPr>
          <w:trHeight w:val="1134"/>
        </w:trPr>
        <w:tc>
          <w:tcPr>
            <w:tcW w:w="2824" w:type="dxa"/>
          </w:tcPr>
          <w:p w14:paraId="5B61A838" w14:textId="77777777" w:rsidR="00FC3B7D" w:rsidRPr="004E08FF" w:rsidRDefault="00FC3B7D" w:rsidP="00FC3B7D">
            <w:pPr>
              <w:pStyle w:val="BodyText"/>
              <w:rPr>
                <w:b w:val="0"/>
                <w:szCs w:val="24"/>
                <w:lang w:val="en-US"/>
              </w:rPr>
            </w:pPr>
            <w:r w:rsidRPr="004E08FF">
              <w:rPr>
                <w:b w:val="0"/>
                <w:szCs w:val="24"/>
                <w:lang w:val="en-US"/>
              </w:rPr>
              <w:t>FDD - frequency division duplex</w:t>
            </w:r>
          </w:p>
        </w:tc>
        <w:tc>
          <w:tcPr>
            <w:tcW w:w="3261" w:type="dxa"/>
          </w:tcPr>
          <w:p w14:paraId="4C7F5B50" w14:textId="77777777" w:rsidR="00FC3B7D" w:rsidRPr="004E08FF" w:rsidRDefault="00FC3B7D" w:rsidP="00FC3B7D">
            <w:r w:rsidRPr="004E08FF">
              <w:t>дуплексная связь с частотным разделением (каналов)</w:t>
            </w:r>
          </w:p>
        </w:tc>
        <w:tc>
          <w:tcPr>
            <w:tcW w:w="3862" w:type="dxa"/>
          </w:tcPr>
          <w:p w14:paraId="4CDEE647" w14:textId="77777777" w:rsidR="00FC3B7D" w:rsidRPr="00FC3B7D" w:rsidRDefault="00FC3B7D" w:rsidP="00FC3B7D">
            <w:pPr>
              <w:pStyle w:val="BodyText"/>
              <w:rPr>
                <w:b w:val="0"/>
                <w:szCs w:val="24"/>
              </w:rPr>
            </w:pPr>
            <w:r w:rsidRPr="00FC3B7D">
              <w:rPr>
                <w:b w:val="0"/>
                <w:szCs w:val="24"/>
              </w:rPr>
              <w:t>(</w:t>
            </w:r>
            <w:r w:rsidRPr="004E08FF">
              <w:rPr>
                <w:b w:val="0"/>
                <w:szCs w:val="24"/>
                <w:lang w:val="en-US"/>
              </w:rPr>
              <w:t>kanallar</w:t>
            </w:r>
            <w:r w:rsidRPr="00FC3B7D">
              <w:rPr>
                <w:b w:val="0"/>
                <w:szCs w:val="24"/>
              </w:rPr>
              <w:t xml:space="preserve">) </w:t>
            </w:r>
            <w:r w:rsidRPr="004E08FF">
              <w:rPr>
                <w:b w:val="0"/>
                <w:szCs w:val="24"/>
                <w:lang w:val="en-US"/>
              </w:rPr>
              <w:t>chastotaviy</w:t>
            </w:r>
            <w:r w:rsidRPr="00FC3B7D">
              <w:rPr>
                <w:b w:val="0"/>
                <w:szCs w:val="24"/>
              </w:rPr>
              <w:t xml:space="preserve"> </w:t>
            </w:r>
            <w:r w:rsidRPr="004E08FF">
              <w:rPr>
                <w:b w:val="0"/>
                <w:szCs w:val="24"/>
                <w:lang w:val="en-US"/>
              </w:rPr>
              <w:t>ajratilgan</w:t>
            </w:r>
            <w:r w:rsidRPr="00FC3B7D">
              <w:rPr>
                <w:b w:val="0"/>
                <w:szCs w:val="24"/>
              </w:rPr>
              <w:br/>
            </w:r>
            <w:r w:rsidRPr="004E08FF">
              <w:rPr>
                <w:b w:val="0"/>
                <w:szCs w:val="24"/>
                <w:lang w:val="en-US"/>
              </w:rPr>
              <w:t>dupleks</w:t>
            </w:r>
            <w:r w:rsidRPr="00FC3B7D">
              <w:rPr>
                <w:b w:val="0"/>
                <w:szCs w:val="24"/>
              </w:rPr>
              <w:t xml:space="preserve"> </w:t>
            </w:r>
            <w:r w:rsidRPr="004E08FF">
              <w:rPr>
                <w:b w:val="0"/>
                <w:szCs w:val="24"/>
                <w:lang w:val="en-US"/>
              </w:rPr>
              <w:t>aloqa</w:t>
            </w:r>
          </w:p>
          <w:p w14:paraId="1E34FFF2" w14:textId="77777777" w:rsidR="00FC3B7D" w:rsidRPr="004E08FF" w:rsidRDefault="00FC3B7D" w:rsidP="00FC3B7D">
            <w:pPr>
              <w:pStyle w:val="BodyText"/>
              <w:rPr>
                <w:b w:val="0"/>
                <w:szCs w:val="24"/>
              </w:rPr>
            </w:pPr>
            <w:r w:rsidRPr="004E08FF">
              <w:rPr>
                <w:b w:val="0"/>
                <w:szCs w:val="24"/>
              </w:rPr>
              <w:t>(каналлар) частотавий ажратилган дуплекс алоқа</w:t>
            </w:r>
          </w:p>
        </w:tc>
      </w:tr>
      <w:tr w:rsidR="00FC3B7D" w:rsidRPr="004E08FF" w14:paraId="5E46032C" w14:textId="77777777">
        <w:trPr>
          <w:trHeight w:val="457"/>
        </w:trPr>
        <w:tc>
          <w:tcPr>
            <w:tcW w:w="2824" w:type="dxa"/>
          </w:tcPr>
          <w:p w14:paraId="5C06C220" w14:textId="77777777" w:rsidR="00FC3B7D" w:rsidRPr="004E08FF" w:rsidRDefault="00FC3B7D" w:rsidP="00FC3B7D">
            <w:pPr>
              <w:pStyle w:val="BodyText"/>
              <w:rPr>
                <w:b w:val="0"/>
                <w:szCs w:val="24"/>
                <w:highlight w:val="green"/>
                <w:lang w:val="en-US"/>
              </w:rPr>
            </w:pPr>
            <w:r w:rsidRPr="004E08FF">
              <w:rPr>
                <w:b w:val="0"/>
                <w:szCs w:val="24"/>
                <w:lang w:val="en-US"/>
              </w:rPr>
              <w:t>GSM - global system for mobile communications</w:t>
            </w:r>
          </w:p>
        </w:tc>
        <w:tc>
          <w:tcPr>
            <w:tcW w:w="3261" w:type="dxa"/>
          </w:tcPr>
          <w:p w14:paraId="0A522636" w14:textId="77777777" w:rsidR="00FC3B7D" w:rsidRPr="004E08FF" w:rsidRDefault="00FC3B7D" w:rsidP="00FC3B7D">
            <w:r w:rsidRPr="004E08FF">
              <w:t xml:space="preserve">глобальная система </w:t>
            </w:r>
            <w:r w:rsidRPr="004E08FF">
              <w:br/>
              <w:t>подвижной связи</w:t>
            </w:r>
          </w:p>
        </w:tc>
        <w:tc>
          <w:tcPr>
            <w:tcW w:w="3862" w:type="dxa"/>
          </w:tcPr>
          <w:p w14:paraId="0C909E44" w14:textId="77777777" w:rsidR="00FC3B7D" w:rsidRPr="004E08FF" w:rsidRDefault="00FC3B7D" w:rsidP="00FC3B7D">
            <w:pPr>
              <w:pStyle w:val="BodyText"/>
              <w:rPr>
                <w:b w:val="0"/>
                <w:szCs w:val="24"/>
              </w:rPr>
            </w:pPr>
            <w:r w:rsidRPr="004E08FF">
              <w:rPr>
                <w:b w:val="0"/>
                <w:szCs w:val="24"/>
                <w:lang w:val="en-US"/>
              </w:rPr>
              <w:t>mobil</w:t>
            </w:r>
            <w:r w:rsidRPr="004E08FF">
              <w:rPr>
                <w:b w:val="0"/>
                <w:szCs w:val="24"/>
              </w:rPr>
              <w:t xml:space="preserve"> </w:t>
            </w:r>
            <w:r w:rsidRPr="004E08FF">
              <w:rPr>
                <w:b w:val="0"/>
                <w:szCs w:val="24"/>
                <w:lang w:val="en-US"/>
              </w:rPr>
              <w:t>aloqa</w:t>
            </w:r>
            <w:r w:rsidRPr="004E08FF">
              <w:rPr>
                <w:b w:val="0"/>
                <w:szCs w:val="24"/>
              </w:rPr>
              <w:t xml:space="preserve"> </w:t>
            </w:r>
            <w:r w:rsidRPr="004E08FF">
              <w:rPr>
                <w:b w:val="0"/>
                <w:szCs w:val="24"/>
                <w:lang w:val="en-US"/>
              </w:rPr>
              <w:t>global</w:t>
            </w:r>
            <w:r w:rsidRPr="004E08FF">
              <w:rPr>
                <w:b w:val="0"/>
                <w:szCs w:val="24"/>
              </w:rPr>
              <w:t xml:space="preserve"> </w:t>
            </w:r>
            <w:r w:rsidRPr="004E08FF">
              <w:rPr>
                <w:b w:val="0"/>
                <w:szCs w:val="24"/>
                <w:lang w:val="en-US"/>
              </w:rPr>
              <w:t>tizimi</w:t>
            </w:r>
          </w:p>
          <w:p w14:paraId="23145678" w14:textId="77777777" w:rsidR="00FC3B7D" w:rsidRPr="004E08FF" w:rsidRDefault="00FC3B7D" w:rsidP="00FC3B7D">
            <w:pPr>
              <w:pStyle w:val="BodyText"/>
              <w:rPr>
                <w:b w:val="0"/>
                <w:szCs w:val="24"/>
              </w:rPr>
            </w:pPr>
            <w:r w:rsidRPr="004E08FF">
              <w:rPr>
                <w:b w:val="0"/>
                <w:szCs w:val="24"/>
              </w:rPr>
              <w:t>мобил алоқа глобал тизими</w:t>
            </w:r>
          </w:p>
        </w:tc>
      </w:tr>
      <w:tr w:rsidR="00FC3B7D" w:rsidRPr="004E08FF" w14:paraId="08893C92" w14:textId="77777777">
        <w:tc>
          <w:tcPr>
            <w:tcW w:w="2824" w:type="dxa"/>
          </w:tcPr>
          <w:p w14:paraId="3EF4970F" w14:textId="77777777" w:rsidR="00FC3B7D" w:rsidRPr="004E08FF" w:rsidRDefault="00FC3B7D" w:rsidP="00FC3B7D">
            <w:pPr>
              <w:rPr>
                <w:sz w:val="28"/>
                <w:szCs w:val="28"/>
                <w:lang w:val="en-US"/>
              </w:rPr>
            </w:pPr>
            <w:r w:rsidRPr="004E08FF">
              <w:rPr>
                <w:lang w:val="en-US"/>
              </w:rPr>
              <w:t>HDLC</w:t>
            </w:r>
            <w:r w:rsidRPr="004E08FF">
              <w:rPr>
                <w:sz w:val="28"/>
                <w:lang w:val="en-US"/>
              </w:rPr>
              <w:t xml:space="preserve"> - </w:t>
            </w:r>
            <w:r w:rsidRPr="004E08FF">
              <w:rPr>
                <w:lang w:val="en-US"/>
              </w:rPr>
              <w:t>high-level data link control</w:t>
            </w:r>
          </w:p>
        </w:tc>
        <w:tc>
          <w:tcPr>
            <w:tcW w:w="3261" w:type="dxa"/>
          </w:tcPr>
          <w:p w14:paraId="4853FFC1" w14:textId="77777777" w:rsidR="00FC3B7D" w:rsidRPr="004E08FF" w:rsidRDefault="00FC3B7D" w:rsidP="00FC3B7D">
            <w:pPr>
              <w:autoSpaceDE w:val="0"/>
              <w:autoSpaceDN w:val="0"/>
              <w:adjustRightInd w:val="0"/>
            </w:pPr>
            <w:r w:rsidRPr="004E08FF">
              <w:t>высокоуровневый протокол управления каналом передачи данных</w:t>
            </w:r>
          </w:p>
          <w:p w14:paraId="598758C4" w14:textId="77777777" w:rsidR="00FC3B7D" w:rsidRPr="004E08FF" w:rsidRDefault="00FC3B7D" w:rsidP="00FC3B7D">
            <w:pPr>
              <w:jc w:val="both"/>
            </w:pPr>
          </w:p>
        </w:tc>
        <w:tc>
          <w:tcPr>
            <w:tcW w:w="3862" w:type="dxa"/>
          </w:tcPr>
          <w:p w14:paraId="3865463F" w14:textId="77777777" w:rsidR="00FC3B7D" w:rsidRPr="004E08FF" w:rsidRDefault="00FC3B7D" w:rsidP="00FC3B7D">
            <w:pPr>
              <w:autoSpaceDE w:val="0"/>
              <w:autoSpaceDN w:val="0"/>
              <w:adjustRightInd w:val="0"/>
              <w:rPr>
                <w:lang w:val="en-US"/>
              </w:rPr>
            </w:pPr>
            <w:r w:rsidRPr="004E08FF">
              <w:rPr>
                <w:lang w:val="en-US"/>
              </w:rPr>
              <w:t>ma’lumotlar uzatish kanalini boshqarishning</w:t>
            </w:r>
            <w:r w:rsidRPr="004E08FF">
              <w:rPr>
                <w:sz w:val="28"/>
                <w:lang w:val="en-US"/>
              </w:rPr>
              <w:t xml:space="preserve"> </w:t>
            </w:r>
            <w:r w:rsidRPr="004E08FF">
              <w:rPr>
                <w:lang w:val="en-US"/>
              </w:rPr>
              <w:t>yuqori darajali protokoli</w:t>
            </w:r>
          </w:p>
          <w:p w14:paraId="2044C012" w14:textId="77777777" w:rsidR="00FC3B7D" w:rsidRPr="004E08FF" w:rsidRDefault="00FC3B7D" w:rsidP="00FC3B7D">
            <w:r w:rsidRPr="004E08FF">
              <w:t>маълумотлар узатиш каналини бошқаришнинг юқори даражали протоколи</w:t>
            </w:r>
          </w:p>
        </w:tc>
      </w:tr>
      <w:tr w:rsidR="00FC3B7D" w:rsidRPr="004E08FF" w14:paraId="1794ED21" w14:textId="77777777">
        <w:tc>
          <w:tcPr>
            <w:tcW w:w="2824" w:type="dxa"/>
          </w:tcPr>
          <w:p w14:paraId="13E57233" w14:textId="77777777" w:rsidR="00FC3B7D" w:rsidRPr="004E08FF" w:rsidRDefault="00FC3B7D" w:rsidP="00FC3B7D">
            <w:pPr>
              <w:rPr>
                <w:lang w:val="es-ES"/>
              </w:rPr>
            </w:pPr>
            <w:r w:rsidRPr="004E08FF">
              <w:rPr>
                <w:lang w:val="en-US"/>
              </w:rPr>
              <w:t>HDSL</w:t>
            </w:r>
            <w:r w:rsidRPr="00FC3B7D">
              <w:rPr>
                <w:lang w:val="en-US"/>
              </w:rPr>
              <w:t xml:space="preserve"> </w:t>
            </w:r>
            <w:r w:rsidRPr="00FC3B7D">
              <w:rPr>
                <w:sz w:val="28"/>
                <w:szCs w:val="28"/>
                <w:lang w:val="en-US"/>
              </w:rPr>
              <w:t xml:space="preserve">- </w:t>
            </w:r>
            <w:r w:rsidRPr="004E08FF">
              <w:rPr>
                <w:lang w:val="en-US"/>
              </w:rPr>
              <w:t>high</w:t>
            </w:r>
            <w:r w:rsidRPr="00FC3B7D">
              <w:rPr>
                <w:lang w:val="en-US"/>
              </w:rPr>
              <w:t xml:space="preserve"> </w:t>
            </w:r>
            <w:r w:rsidRPr="004E08FF">
              <w:rPr>
                <w:lang w:val="en-US"/>
              </w:rPr>
              <w:t>bit</w:t>
            </w:r>
            <w:r w:rsidRPr="00FC3B7D">
              <w:rPr>
                <w:lang w:val="en-US"/>
              </w:rPr>
              <w:t>-</w:t>
            </w:r>
            <w:r w:rsidRPr="004E08FF">
              <w:rPr>
                <w:lang w:val="en-US"/>
              </w:rPr>
              <w:t>rate</w:t>
            </w:r>
            <w:r w:rsidRPr="00FC3B7D">
              <w:rPr>
                <w:lang w:val="en-US"/>
              </w:rPr>
              <w:t xml:space="preserve"> </w:t>
            </w:r>
            <w:r w:rsidRPr="00FC3B7D">
              <w:rPr>
                <w:lang w:val="en-US"/>
              </w:rPr>
              <w:br/>
            </w:r>
            <w:r w:rsidRPr="004E08FF">
              <w:rPr>
                <w:lang w:val="en-US"/>
              </w:rPr>
              <w:t>digital</w:t>
            </w:r>
            <w:r w:rsidRPr="00FC3B7D">
              <w:rPr>
                <w:lang w:val="en-US"/>
              </w:rPr>
              <w:t xml:space="preserve"> </w:t>
            </w:r>
            <w:r w:rsidRPr="004E08FF">
              <w:rPr>
                <w:lang w:val="en-US"/>
              </w:rPr>
              <w:t>subscriber</w:t>
            </w:r>
            <w:r w:rsidRPr="00FC3B7D">
              <w:rPr>
                <w:lang w:val="en-US"/>
              </w:rPr>
              <w:t xml:space="preserve"> </w:t>
            </w:r>
            <w:r w:rsidRPr="004E08FF">
              <w:rPr>
                <w:lang w:val="en-US"/>
              </w:rPr>
              <w:t>line</w:t>
            </w:r>
          </w:p>
        </w:tc>
        <w:tc>
          <w:tcPr>
            <w:tcW w:w="3261" w:type="dxa"/>
          </w:tcPr>
          <w:p w14:paraId="645ADB1A" w14:textId="77777777" w:rsidR="00FC3B7D" w:rsidRPr="004E08FF" w:rsidRDefault="00FC3B7D" w:rsidP="00FC3B7D">
            <w:r w:rsidRPr="004E08FF">
              <w:t xml:space="preserve">абонентская линия цифровая высокоскоростная </w:t>
            </w:r>
          </w:p>
          <w:p w14:paraId="0C9466B7" w14:textId="77777777" w:rsidR="00FC3B7D" w:rsidRPr="004E08FF" w:rsidRDefault="00FC3B7D" w:rsidP="00FC3B7D"/>
        </w:tc>
        <w:tc>
          <w:tcPr>
            <w:tcW w:w="3862" w:type="dxa"/>
          </w:tcPr>
          <w:p w14:paraId="34352E08" w14:textId="77777777" w:rsidR="00FC3B7D" w:rsidRPr="004E08FF" w:rsidRDefault="00FC3B7D" w:rsidP="00FC3B7D">
            <w:r w:rsidRPr="004E08FF">
              <w:rPr>
                <w:lang w:val="en-US"/>
              </w:rPr>
              <w:t>yuqori</w:t>
            </w:r>
            <w:r w:rsidRPr="004E08FF">
              <w:t xml:space="preserve"> </w:t>
            </w:r>
            <w:r w:rsidRPr="004E08FF">
              <w:rPr>
                <w:lang w:val="en-US"/>
              </w:rPr>
              <w:t>tezlikli</w:t>
            </w:r>
            <w:r w:rsidRPr="004E08FF">
              <w:t xml:space="preserve"> </w:t>
            </w:r>
            <w:r w:rsidRPr="004E08FF">
              <w:rPr>
                <w:lang w:val="en-US"/>
              </w:rPr>
              <w:t>raqamli</w:t>
            </w:r>
            <w:r w:rsidRPr="004E08FF">
              <w:t xml:space="preserve"> </w:t>
            </w:r>
            <w:r w:rsidRPr="004E08FF">
              <w:rPr>
                <w:lang w:val="en-US"/>
              </w:rPr>
              <w:t>abonent</w:t>
            </w:r>
            <w:r w:rsidRPr="004E08FF">
              <w:t xml:space="preserve"> </w:t>
            </w:r>
            <w:r w:rsidRPr="004E08FF">
              <w:br/>
            </w:r>
            <w:r w:rsidRPr="004E08FF">
              <w:rPr>
                <w:lang w:val="en-US"/>
              </w:rPr>
              <w:t>liniyasi</w:t>
            </w:r>
          </w:p>
          <w:p w14:paraId="7733C18B" w14:textId="77777777" w:rsidR="00FC3B7D" w:rsidRPr="004E08FF" w:rsidRDefault="00FC3B7D" w:rsidP="00FC3B7D">
            <w:pPr>
              <w:jc w:val="both"/>
            </w:pPr>
            <w:r w:rsidRPr="004E08FF">
              <w:t xml:space="preserve">юқори тезликли </w:t>
            </w:r>
            <w:r w:rsidRPr="004E08FF">
              <w:rPr>
                <w:lang w:val="en-US"/>
              </w:rPr>
              <w:t>p</w:t>
            </w:r>
            <w:r w:rsidRPr="004E08FF">
              <w:t>ақамли абонент линияси</w:t>
            </w:r>
          </w:p>
        </w:tc>
      </w:tr>
      <w:tr w:rsidR="00FC3B7D" w:rsidRPr="004E08FF" w14:paraId="1B4CE92B" w14:textId="77777777">
        <w:tc>
          <w:tcPr>
            <w:tcW w:w="2824" w:type="dxa"/>
          </w:tcPr>
          <w:p w14:paraId="4759D9BD" w14:textId="77777777" w:rsidR="00FC3B7D" w:rsidRPr="004E08FF" w:rsidRDefault="00FC3B7D" w:rsidP="00FC3B7D">
            <w:pPr>
              <w:rPr>
                <w:lang w:val="en-US"/>
              </w:rPr>
            </w:pPr>
            <w:r w:rsidRPr="004E08FF">
              <w:rPr>
                <w:lang w:val="en-US"/>
              </w:rPr>
              <w:t>IEEE - institute of electrical and electronics</w:t>
            </w:r>
          </w:p>
        </w:tc>
        <w:tc>
          <w:tcPr>
            <w:tcW w:w="3261" w:type="dxa"/>
          </w:tcPr>
          <w:p w14:paraId="5D02FDD4" w14:textId="77777777" w:rsidR="00FC3B7D" w:rsidRPr="004E08FF" w:rsidRDefault="00FC3B7D" w:rsidP="00FC3B7D">
            <w:r w:rsidRPr="004E08FF">
              <w:t xml:space="preserve">институт инженеров по электротехнике и радиоэлектронике </w:t>
            </w:r>
          </w:p>
        </w:tc>
        <w:tc>
          <w:tcPr>
            <w:tcW w:w="3862" w:type="dxa"/>
          </w:tcPr>
          <w:p w14:paraId="56D08382" w14:textId="77777777" w:rsidR="00FC3B7D" w:rsidRPr="00FC3B7D" w:rsidRDefault="00FC3B7D" w:rsidP="00FC3B7D">
            <w:r w:rsidRPr="004E08FF">
              <w:rPr>
                <w:lang w:val="en-US"/>
              </w:rPr>
              <w:t>elektrotexnika</w:t>
            </w:r>
            <w:r w:rsidRPr="00FC3B7D">
              <w:t xml:space="preserve"> </w:t>
            </w:r>
            <w:r w:rsidRPr="004E08FF">
              <w:rPr>
                <w:lang w:val="en-US"/>
              </w:rPr>
              <w:t>va</w:t>
            </w:r>
            <w:r w:rsidRPr="00FC3B7D">
              <w:t xml:space="preserve"> </w:t>
            </w:r>
            <w:r w:rsidRPr="004E08FF">
              <w:rPr>
                <w:lang w:val="en-US"/>
              </w:rPr>
              <w:t>radioelektronika</w:t>
            </w:r>
            <w:r w:rsidRPr="00FC3B7D">
              <w:t xml:space="preserve"> </w:t>
            </w:r>
            <w:r w:rsidRPr="004E08FF">
              <w:rPr>
                <w:lang w:val="en-US"/>
              </w:rPr>
              <w:t>injenerlari</w:t>
            </w:r>
            <w:r w:rsidRPr="00FC3B7D">
              <w:t xml:space="preserve"> </w:t>
            </w:r>
            <w:r w:rsidRPr="004E08FF">
              <w:rPr>
                <w:lang w:val="en-US"/>
              </w:rPr>
              <w:t>instituti</w:t>
            </w:r>
          </w:p>
          <w:p w14:paraId="1851F5BC" w14:textId="77777777" w:rsidR="00FC3B7D" w:rsidRPr="004E08FF" w:rsidRDefault="00FC3B7D" w:rsidP="00FC3B7D">
            <w:r w:rsidRPr="004E08FF">
              <w:t>электротехника ва радиоэлектро</w:t>
            </w:r>
            <w:r>
              <w:t>-</w:t>
            </w:r>
            <w:r w:rsidRPr="004E08FF">
              <w:t>ника инженерлари институти</w:t>
            </w:r>
          </w:p>
        </w:tc>
      </w:tr>
      <w:tr w:rsidR="00FC3B7D" w:rsidRPr="004E08FF" w14:paraId="403123B9" w14:textId="77777777">
        <w:trPr>
          <w:trHeight w:val="1134"/>
        </w:trPr>
        <w:tc>
          <w:tcPr>
            <w:tcW w:w="2824" w:type="dxa"/>
          </w:tcPr>
          <w:p w14:paraId="7099CF1D" w14:textId="77777777" w:rsidR="00FC3B7D" w:rsidRPr="004E08FF" w:rsidRDefault="00FC3B7D" w:rsidP="00FC3B7D">
            <w:pPr>
              <w:pStyle w:val="BodyText"/>
              <w:rPr>
                <w:b w:val="0"/>
                <w:szCs w:val="24"/>
                <w:highlight w:val="green"/>
                <w:lang w:val="en-US"/>
              </w:rPr>
            </w:pPr>
            <w:r w:rsidRPr="004E08FF">
              <w:rPr>
                <w:b w:val="0"/>
                <w:szCs w:val="24"/>
                <w:lang w:val="en-US"/>
              </w:rPr>
              <w:t>IETF - Internet engineering task force</w:t>
            </w:r>
          </w:p>
        </w:tc>
        <w:tc>
          <w:tcPr>
            <w:tcW w:w="3261" w:type="dxa"/>
          </w:tcPr>
          <w:p w14:paraId="57AB8A17" w14:textId="77777777" w:rsidR="00FC3B7D" w:rsidRPr="004E08FF" w:rsidRDefault="00FC3B7D" w:rsidP="00FC3B7D">
            <w:r w:rsidRPr="004E08FF">
              <w:t>группа инженерной поддержки сети Интернет</w:t>
            </w:r>
          </w:p>
        </w:tc>
        <w:tc>
          <w:tcPr>
            <w:tcW w:w="3862" w:type="dxa"/>
          </w:tcPr>
          <w:p w14:paraId="6ADD6640" w14:textId="77777777" w:rsidR="00FC3B7D" w:rsidRPr="004E08FF" w:rsidRDefault="00FC3B7D" w:rsidP="00FC3B7D">
            <w:pPr>
              <w:pStyle w:val="BodyText"/>
              <w:rPr>
                <w:b w:val="0"/>
                <w:szCs w:val="24"/>
                <w:lang w:val="en-US"/>
              </w:rPr>
            </w:pPr>
            <w:r w:rsidRPr="004E08FF">
              <w:rPr>
                <w:b w:val="0"/>
                <w:szCs w:val="24"/>
                <w:lang w:val="en-US"/>
              </w:rPr>
              <w:t>Internet tarmog‘ini qo‘llab-quvvatlash injenerlik guruhi</w:t>
            </w:r>
          </w:p>
          <w:p w14:paraId="4AA8938B" w14:textId="77777777" w:rsidR="00FC3B7D" w:rsidRPr="004E08FF" w:rsidRDefault="00FC3B7D" w:rsidP="00FC3B7D">
            <w:pPr>
              <w:pStyle w:val="BodyText"/>
              <w:rPr>
                <w:b w:val="0"/>
                <w:szCs w:val="24"/>
              </w:rPr>
            </w:pPr>
            <w:r w:rsidRPr="004E08FF">
              <w:rPr>
                <w:b w:val="0"/>
              </w:rPr>
              <w:t>Интернет</w:t>
            </w:r>
            <w:r w:rsidRPr="004E08FF">
              <w:rPr>
                <w:b w:val="0"/>
                <w:szCs w:val="24"/>
              </w:rPr>
              <w:t xml:space="preserve"> тармоғини қўллаб-қувватлаш инженерлик гуруҳи</w:t>
            </w:r>
          </w:p>
        </w:tc>
      </w:tr>
      <w:tr w:rsidR="00FC3B7D" w:rsidRPr="004E08FF" w14:paraId="799E0BA8" w14:textId="77777777">
        <w:trPr>
          <w:trHeight w:val="577"/>
        </w:trPr>
        <w:tc>
          <w:tcPr>
            <w:tcW w:w="2824" w:type="dxa"/>
          </w:tcPr>
          <w:p w14:paraId="38343D16" w14:textId="77777777" w:rsidR="00FC3B7D" w:rsidRPr="004E08FF" w:rsidRDefault="00FC3B7D" w:rsidP="00FC3B7D">
            <w:pPr>
              <w:pStyle w:val="BodyText"/>
              <w:rPr>
                <w:b w:val="0"/>
                <w:szCs w:val="24"/>
                <w:highlight w:val="green"/>
                <w:lang w:val="en-US"/>
              </w:rPr>
            </w:pPr>
            <w:r w:rsidRPr="004E08FF">
              <w:rPr>
                <w:b w:val="0"/>
                <w:szCs w:val="24"/>
                <w:lang w:val="en-US"/>
              </w:rPr>
              <w:t>IGP - interior/internal gateway protocol</w:t>
            </w:r>
          </w:p>
        </w:tc>
        <w:tc>
          <w:tcPr>
            <w:tcW w:w="3261" w:type="dxa"/>
          </w:tcPr>
          <w:p w14:paraId="47183668" w14:textId="77777777" w:rsidR="00FC3B7D" w:rsidRPr="004E08FF" w:rsidRDefault="00FC3B7D" w:rsidP="00FC3B7D">
            <w:r w:rsidRPr="004E08FF">
              <w:t xml:space="preserve">протокол внутреннего шлюза </w:t>
            </w:r>
          </w:p>
        </w:tc>
        <w:tc>
          <w:tcPr>
            <w:tcW w:w="3862" w:type="dxa"/>
          </w:tcPr>
          <w:p w14:paraId="06EBFD37" w14:textId="77777777" w:rsidR="00FC3B7D" w:rsidRPr="004E08FF" w:rsidRDefault="00FC3B7D" w:rsidP="00FC3B7D">
            <w:pPr>
              <w:pStyle w:val="BodyText"/>
              <w:rPr>
                <w:b w:val="0"/>
                <w:szCs w:val="24"/>
              </w:rPr>
            </w:pPr>
            <w:r w:rsidRPr="004E08FF">
              <w:rPr>
                <w:b w:val="0"/>
                <w:szCs w:val="24"/>
                <w:lang w:val="en-US"/>
              </w:rPr>
              <w:t>ichki</w:t>
            </w:r>
            <w:r w:rsidRPr="004E08FF">
              <w:rPr>
                <w:b w:val="0"/>
                <w:szCs w:val="24"/>
              </w:rPr>
              <w:t xml:space="preserve"> </w:t>
            </w:r>
            <w:r w:rsidRPr="004E08FF">
              <w:rPr>
                <w:b w:val="0"/>
                <w:szCs w:val="24"/>
                <w:lang w:val="en-US"/>
              </w:rPr>
              <w:t>shlyuz</w:t>
            </w:r>
            <w:r w:rsidRPr="004E08FF">
              <w:rPr>
                <w:b w:val="0"/>
                <w:szCs w:val="24"/>
              </w:rPr>
              <w:t xml:space="preserve"> </w:t>
            </w:r>
            <w:r w:rsidRPr="004E08FF">
              <w:rPr>
                <w:b w:val="0"/>
                <w:szCs w:val="24"/>
                <w:lang w:val="en-US"/>
              </w:rPr>
              <w:t>protokoli</w:t>
            </w:r>
          </w:p>
          <w:p w14:paraId="265DDAC2" w14:textId="77777777" w:rsidR="00FC3B7D" w:rsidRPr="004E08FF" w:rsidRDefault="00FC3B7D" w:rsidP="00FC3B7D">
            <w:pPr>
              <w:pStyle w:val="BodyText"/>
              <w:rPr>
                <w:b w:val="0"/>
                <w:szCs w:val="24"/>
              </w:rPr>
            </w:pPr>
            <w:r w:rsidRPr="004E08FF">
              <w:rPr>
                <w:b w:val="0"/>
                <w:szCs w:val="24"/>
              </w:rPr>
              <w:t>ички шлюз протоколи</w:t>
            </w:r>
          </w:p>
        </w:tc>
      </w:tr>
      <w:tr w:rsidR="00FC3B7D" w:rsidRPr="004E08FF" w14:paraId="56E4CCE1" w14:textId="77777777">
        <w:trPr>
          <w:trHeight w:val="529"/>
        </w:trPr>
        <w:tc>
          <w:tcPr>
            <w:tcW w:w="2824" w:type="dxa"/>
          </w:tcPr>
          <w:p w14:paraId="3F321B4D" w14:textId="77777777" w:rsidR="00FC3B7D" w:rsidRPr="004E08FF" w:rsidRDefault="00FC3B7D" w:rsidP="00FC3B7D">
            <w:pPr>
              <w:pStyle w:val="BodyText"/>
              <w:rPr>
                <w:b w:val="0"/>
                <w:szCs w:val="24"/>
                <w:highlight w:val="green"/>
                <w:lang w:val="en-US"/>
              </w:rPr>
            </w:pPr>
            <w:r w:rsidRPr="004E08FF">
              <w:rPr>
                <w:b w:val="0"/>
                <w:szCs w:val="24"/>
                <w:lang w:val="en-US"/>
              </w:rPr>
              <w:t>IGRP - interior gateway routing protocol</w:t>
            </w:r>
          </w:p>
        </w:tc>
        <w:tc>
          <w:tcPr>
            <w:tcW w:w="3261" w:type="dxa"/>
          </w:tcPr>
          <w:p w14:paraId="004E28C7" w14:textId="77777777" w:rsidR="00FC3B7D" w:rsidRPr="004E08FF" w:rsidRDefault="00FC3B7D" w:rsidP="00FC3B7D">
            <w:r w:rsidRPr="004E08FF">
              <w:t>протокол внутренней маршрутизации</w:t>
            </w:r>
          </w:p>
        </w:tc>
        <w:tc>
          <w:tcPr>
            <w:tcW w:w="3862" w:type="dxa"/>
          </w:tcPr>
          <w:p w14:paraId="517EF890" w14:textId="77777777" w:rsidR="00FC3B7D" w:rsidRPr="004E08FF" w:rsidRDefault="00FC3B7D" w:rsidP="00FC3B7D">
            <w:pPr>
              <w:pStyle w:val="BodyText"/>
              <w:jc w:val="both"/>
              <w:rPr>
                <w:b w:val="0"/>
                <w:szCs w:val="24"/>
              </w:rPr>
            </w:pPr>
            <w:r w:rsidRPr="004E08FF">
              <w:rPr>
                <w:b w:val="0"/>
                <w:szCs w:val="24"/>
                <w:lang w:val="en-US"/>
              </w:rPr>
              <w:t>ichki</w:t>
            </w:r>
            <w:r w:rsidRPr="004E08FF">
              <w:rPr>
                <w:b w:val="0"/>
                <w:szCs w:val="24"/>
              </w:rPr>
              <w:t xml:space="preserve"> </w:t>
            </w:r>
            <w:r w:rsidRPr="004E08FF">
              <w:rPr>
                <w:b w:val="0"/>
                <w:szCs w:val="24"/>
                <w:lang w:val="en-US"/>
              </w:rPr>
              <w:t>marshrutlash</w:t>
            </w:r>
            <w:r w:rsidRPr="004E08FF">
              <w:rPr>
                <w:b w:val="0"/>
                <w:szCs w:val="24"/>
              </w:rPr>
              <w:t xml:space="preserve"> </w:t>
            </w:r>
            <w:r w:rsidRPr="004E08FF">
              <w:rPr>
                <w:b w:val="0"/>
                <w:szCs w:val="24"/>
                <w:lang w:val="en-US"/>
              </w:rPr>
              <w:t>protokoli</w:t>
            </w:r>
          </w:p>
          <w:p w14:paraId="0F1294D8" w14:textId="77777777" w:rsidR="00FC3B7D" w:rsidRPr="004E08FF" w:rsidRDefault="00FC3B7D" w:rsidP="00FC3B7D">
            <w:pPr>
              <w:pStyle w:val="BodyText"/>
              <w:jc w:val="both"/>
              <w:rPr>
                <w:b w:val="0"/>
                <w:szCs w:val="24"/>
              </w:rPr>
            </w:pPr>
            <w:r w:rsidRPr="004E08FF">
              <w:rPr>
                <w:b w:val="0"/>
                <w:szCs w:val="24"/>
              </w:rPr>
              <w:t>ички маршрутлаш протокли</w:t>
            </w:r>
          </w:p>
        </w:tc>
      </w:tr>
      <w:tr w:rsidR="00FC3B7D" w:rsidRPr="004E08FF" w14:paraId="67F179EE" w14:textId="77777777">
        <w:tc>
          <w:tcPr>
            <w:tcW w:w="2824" w:type="dxa"/>
          </w:tcPr>
          <w:p w14:paraId="2294A63D" w14:textId="77777777" w:rsidR="00FC3B7D" w:rsidRPr="004E08FF" w:rsidRDefault="00FC3B7D" w:rsidP="00FC3B7D">
            <w:r w:rsidRPr="004E08FF">
              <w:rPr>
                <w:lang w:val="en-US"/>
              </w:rPr>
              <w:t>IP</w:t>
            </w:r>
            <w:r w:rsidRPr="004E08FF">
              <w:rPr>
                <w:sz w:val="28"/>
              </w:rPr>
              <w:t xml:space="preserve"> - </w:t>
            </w:r>
            <w:r w:rsidRPr="004E08FF">
              <w:rPr>
                <w:lang w:val="en-US"/>
              </w:rPr>
              <w:t>Internet protocol</w:t>
            </w:r>
          </w:p>
        </w:tc>
        <w:tc>
          <w:tcPr>
            <w:tcW w:w="3261" w:type="dxa"/>
          </w:tcPr>
          <w:p w14:paraId="3BBA251D" w14:textId="77777777" w:rsidR="00FC3B7D" w:rsidRPr="004E08FF" w:rsidRDefault="00FC3B7D" w:rsidP="00FC3B7D">
            <w:pPr>
              <w:autoSpaceDE w:val="0"/>
              <w:autoSpaceDN w:val="0"/>
              <w:adjustRightInd w:val="0"/>
              <w:rPr>
                <w:lang w:val="en-US"/>
              </w:rPr>
            </w:pPr>
            <w:r w:rsidRPr="004E08FF">
              <w:t>Интернет</w:t>
            </w:r>
            <w:r w:rsidRPr="004E08FF">
              <w:rPr>
                <w:lang w:val="en-US"/>
              </w:rPr>
              <w:t xml:space="preserve"> </w:t>
            </w:r>
            <w:r w:rsidRPr="004E08FF">
              <w:t>протокол</w:t>
            </w:r>
          </w:p>
          <w:p w14:paraId="6F2E90CA" w14:textId="77777777" w:rsidR="00FC3B7D" w:rsidRPr="004E08FF" w:rsidRDefault="00FC3B7D" w:rsidP="00FC3B7D">
            <w:pPr>
              <w:autoSpaceDE w:val="0"/>
              <w:autoSpaceDN w:val="0"/>
              <w:adjustRightInd w:val="0"/>
            </w:pPr>
          </w:p>
        </w:tc>
        <w:tc>
          <w:tcPr>
            <w:tcW w:w="3862" w:type="dxa"/>
          </w:tcPr>
          <w:p w14:paraId="68758B9E" w14:textId="77777777" w:rsidR="00FC3B7D" w:rsidRPr="004E08FF" w:rsidRDefault="00FC3B7D" w:rsidP="00FC3B7D">
            <w:pPr>
              <w:autoSpaceDE w:val="0"/>
              <w:autoSpaceDN w:val="0"/>
              <w:adjustRightInd w:val="0"/>
              <w:rPr>
                <w:lang w:val="en-US"/>
              </w:rPr>
            </w:pPr>
            <w:r w:rsidRPr="004E08FF">
              <w:rPr>
                <w:lang w:val="en-US"/>
              </w:rPr>
              <w:t xml:space="preserve">Internet protokol </w:t>
            </w:r>
          </w:p>
          <w:p w14:paraId="007A1E85" w14:textId="77777777" w:rsidR="00FC3B7D" w:rsidRPr="004E08FF" w:rsidRDefault="00FC3B7D" w:rsidP="00FC3B7D">
            <w:pPr>
              <w:autoSpaceDE w:val="0"/>
              <w:autoSpaceDN w:val="0"/>
              <w:adjustRightInd w:val="0"/>
              <w:rPr>
                <w:lang w:val="en-US"/>
              </w:rPr>
            </w:pPr>
            <w:r w:rsidRPr="004E08FF">
              <w:t>Интернет</w:t>
            </w:r>
            <w:r w:rsidRPr="004E08FF">
              <w:rPr>
                <w:lang w:val="en-US"/>
              </w:rPr>
              <w:t xml:space="preserve"> </w:t>
            </w:r>
            <w:r w:rsidRPr="004E08FF">
              <w:t>протокол</w:t>
            </w:r>
          </w:p>
        </w:tc>
      </w:tr>
      <w:tr w:rsidR="00FC3B7D" w:rsidRPr="004E08FF" w14:paraId="755F5544" w14:textId="77777777">
        <w:trPr>
          <w:trHeight w:val="1134"/>
        </w:trPr>
        <w:tc>
          <w:tcPr>
            <w:tcW w:w="2824" w:type="dxa"/>
          </w:tcPr>
          <w:p w14:paraId="35DF8058" w14:textId="77777777" w:rsidR="00FC3B7D" w:rsidRPr="004E08FF" w:rsidRDefault="00FC3B7D" w:rsidP="00FC3B7D">
            <w:pPr>
              <w:pStyle w:val="BodyText"/>
              <w:rPr>
                <w:b w:val="0"/>
                <w:szCs w:val="24"/>
                <w:highlight w:val="green"/>
                <w:lang w:val="en-US"/>
              </w:rPr>
            </w:pPr>
            <w:r w:rsidRPr="004E08FF">
              <w:rPr>
                <w:b w:val="0"/>
                <w:szCs w:val="24"/>
                <w:lang w:val="en-US"/>
              </w:rPr>
              <w:t>IPX - internetwork packet exchange</w:t>
            </w:r>
          </w:p>
        </w:tc>
        <w:tc>
          <w:tcPr>
            <w:tcW w:w="3261" w:type="dxa"/>
          </w:tcPr>
          <w:p w14:paraId="5A4B8FF3" w14:textId="77777777" w:rsidR="00FC3B7D" w:rsidRPr="004E08FF" w:rsidRDefault="00FC3B7D" w:rsidP="00FC3B7D">
            <w:r w:rsidRPr="004E08FF">
              <w:t>межсетевой обмен пакетами</w:t>
            </w:r>
          </w:p>
        </w:tc>
        <w:tc>
          <w:tcPr>
            <w:tcW w:w="3862" w:type="dxa"/>
          </w:tcPr>
          <w:p w14:paraId="1FDE5145" w14:textId="77777777" w:rsidR="00FC3B7D" w:rsidRPr="004E08FF" w:rsidRDefault="00FC3B7D" w:rsidP="00FC3B7D">
            <w:pPr>
              <w:pStyle w:val="BodyText"/>
              <w:rPr>
                <w:b w:val="0"/>
                <w:szCs w:val="24"/>
              </w:rPr>
            </w:pPr>
            <w:r w:rsidRPr="004E08FF">
              <w:rPr>
                <w:b w:val="0"/>
                <w:szCs w:val="24"/>
                <w:lang w:val="en-US"/>
              </w:rPr>
              <w:t>paketlarning</w:t>
            </w:r>
            <w:r w:rsidRPr="004E08FF">
              <w:rPr>
                <w:b w:val="0"/>
                <w:szCs w:val="24"/>
              </w:rPr>
              <w:t xml:space="preserve"> </w:t>
            </w:r>
            <w:r w:rsidRPr="004E08FF">
              <w:rPr>
                <w:b w:val="0"/>
                <w:szCs w:val="24"/>
                <w:lang w:val="en-US"/>
              </w:rPr>
              <w:t>tarmoqlararo</w:t>
            </w:r>
            <w:r w:rsidRPr="004E08FF">
              <w:rPr>
                <w:b w:val="0"/>
                <w:szCs w:val="24"/>
              </w:rPr>
              <w:t xml:space="preserve"> </w:t>
            </w:r>
            <w:r w:rsidRPr="004E08FF">
              <w:rPr>
                <w:b w:val="0"/>
                <w:szCs w:val="24"/>
              </w:rPr>
              <w:br/>
            </w:r>
            <w:r w:rsidRPr="004E08FF">
              <w:rPr>
                <w:b w:val="0"/>
                <w:szCs w:val="24"/>
                <w:lang w:val="en-US"/>
              </w:rPr>
              <w:t>almashinuvi</w:t>
            </w:r>
          </w:p>
          <w:p w14:paraId="2EE07E70" w14:textId="77777777" w:rsidR="00FC3B7D" w:rsidRPr="004E08FF" w:rsidRDefault="00FC3B7D" w:rsidP="00FC3B7D">
            <w:pPr>
              <w:pStyle w:val="BodyText"/>
              <w:rPr>
                <w:b w:val="0"/>
                <w:szCs w:val="24"/>
              </w:rPr>
            </w:pPr>
            <w:r w:rsidRPr="004E08FF">
              <w:rPr>
                <w:b w:val="0"/>
                <w:szCs w:val="24"/>
              </w:rPr>
              <w:t xml:space="preserve">пакетларнинг тармоқлараро </w:t>
            </w:r>
            <w:r w:rsidRPr="004E08FF">
              <w:rPr>
                <w:b w:val="0"/>
                <w:szCs w:val="24"/>
              </w:rPr>
              <w:br/>
              <w:t>алмашинуви</w:t>
            </w:r>
          </w:p>
        </w:tc>
      </w:tr>
      <w:tr w:rsidR="00FC3B7D" w:rsidRPr="004E08FF" w14:paraId="0000DD1B" w14:textId="77777777">
        <w:trPr>
          <w:trHeight w:val="1134"/>
        </w:trPr>
        <w:tc>
          <w:tcPr>
            <w:tcW w:w="2824" w:type="dxa"/>
          </w:tcPr>
          <w:p w14:paraId="655715F3" w14:textId="77777777" w:rsidR="00FC3B7D" w:rsidRPr="00FC3B7D" w:rsidRDefault="00FC3B7D" w:rsidP="00FC3B7D">
            <w:pPr>
              <w:pStyle w:val="BodyText"/>
              <w:rPr>
                <w:b w:val="0"/>
                <w:szCs w:val="24"/>
                <w:lang w:val="en-US"/>
              </w:rPr>
            </w:pPr>
            <w:r w:rsidRPr="004E08FF">
              <w:rPr>
                <w:b w:val="0"/>
                <w:szCs w:val="24"/>
                <w:lang w:val="en-US"/>
              </w:rPr>
              <w:t>ISDN</w:t>
            </w:r>
            <w:r w:rsidRPr="00FC3B7D">
              <w:rPr>
                <w:b w:val="0"/>
                <w:szCs w:val="24"/>
                <w:lang w:val="en-US"/>
              </w:rPr>
              <w:t xml:space="preserve"> - </w:t>
            </w:r>
            <w:r w:rsidRPr="004E08FF">
              <w:rPr>
                <w:b w:val="0"/>
                <w:szCs w:val="24"/>
                <w:lang w:val="en-US"/>
              </w:rPr>
              <w:t>integrated</w:t>
            </w:r>
            <w:r w:rsidRPr="00FC3B7D">
              <w:rPr>
                <w:b w:val="0"/>
                <w:szCs w:val="24"/>
                <w:lang w:val="en-US"/>
              </w:rPr>
              <w:t xml:space="preserve"> </w:t>
            </w:r>
            <w:r w:rsidRPr="004E08FF">
              <w:rPr>
                <w:b w:val="0"/>
                <w:szCs w:val="24"/>
                <w:lang w:val="en-US"/>
              </w:rPr>
              <w:t>services</w:t>
            </w:r>
            <w:r w:rsidRPr="00FC3B7D">
              <w:rPr>
                <w:b w:val="0"/>
                <w:szCs w:val="24"/>
                <w:lang w:val="en-US"/>
              </w:rPr>
              <w:t xml:space="preserve"> </w:t>
            </w:r>
            <w:r w:rsidRPr="004E08FF">
              <w:rPr>
                <w:b w:val="0"/>
                <w:szCs w:val="24"/>
                <w:lang w:val="en-US"/>
              </w:rPr>
              <w:t>digital</w:t>
            </w:r>
            <w:r w:rsidRPr="00FC3B7D">
              <w:rPr>
                <w:b w:val="0"/>
                <w:szCs w:val="24"/>
                <w:lang w:val="en-US"/>
              </w:rPr>
              <w:t xml:space="preserve"> </w:t>
            </w:r>
            <w:r w:rsidRPr="004E08FF">
              <w:rPr>
                <w:b w:val="0"/>
                <w:szCs w:val="24"/>
                <w:lang w:val="en-US"/>
              </w:rPr>
              <w:t>network</w:t>
            </w:r>
          </w:p>
        </w:tc>
        <w:tc>
          <w:tcPr>
            <w:tcW w:w="3261" w:type="dxa"/>
          </w:tcPr>
          <w:p w14:paraId="58F1FC0B" w14:textId="77777777" w:rsidR="00FC3B7D" w:rsidRPr="004E08FF" w:rsidRDefault="00FC3B7D" w:rsidP="00FC3B7D">
            <w:r w:rsidRPr="004E08FF">
              <w:t xml:space="preserve">цифровая сеть с интеграцией служб </w:t>
            </w:r>
          </w:p>
          <w:p w14:paraId="565F19FF" w14:textId="77777777" w:rsidR="00FC3B7D" w:rsidRPr="004E08FF" w:rsidRDefault="00FC3B7D" w:rsidP="00FC3B7D">
            <w:pPr>
              <w:pStyle w:val="BodyText"/>
              <w:rPr>
                <w:b w:val="0"/>
                <w:szCs w:val="24"/>
              </w:rPr>
            </w:pPr>
          </w:p>
        </w:tc>
        <w:tc>
          <w:tcPr>
            <w:tcW w:w="3862" w:type="dxa"/>
          </w:tcPr>
          <w:p w14:paraId="197529F9" w14:textId="77777777" w:rsidR="00FC3B7D" w:rsidRPr="004E08FF" w:rsidRDefault="00FC3B7D" w:rsidP="00FC3B7D">
            <w:pPr>
              <w:pStyle w:val="BodyText"/>
              <w:rPr>
                <w:b w:val="0"/>
                <w:szCs w:val="24"/>
              </w:rPr>
            </w:pPr>
            <w:r w:rsidRPr="004E08FF">
              <w:rPr>
                <w:b w:val="0"/>
                <w:szCs w:val="24"/>
                <w:lang w:val="en-US"/>
              </w:rPr>
              <w:t>xizmatlari</w:t>
            </w:r>
            <w:r w:rsidRPr="004E08FF">
              <w:rPr>
                <w:b w:val="0"/>
                <w:szCs w:val="24"/>
              </w:rPr>
              <w:t xml:space="preserve"> </w:t>
            </w:r>
            <w:r w:rsidRPr="004E08FF">
              <w:rPr>
                <w:b w:val="0"/>
                <w:szCs w:val="24"/>
                <w:lang w:val="en-US"/>
              </w:rPr>
              <w:t>integratsiyalashgan</w:t>
            </w:r>
            <w:r w:rsidRPr="004E08FF">
              <w:rPr>
                <w:b w:val="0"/>
                <w:szCs w:val="24"/>
              </w:rPr>
              <w:t xml:space="preserve">  </w:t>
            </w:r>
            <w:r w:rsidRPr="004E08FF">
              <w:rPr>
                <w:b w:val="0"/>
                <w:szCs w:val="24"/>
                <w:lang w:val="en-US"/>
              </w:rPr>
              <w:t>raqamli</w:t>
            </w:r>
            <w:r w:rsidRPr="004E08FF">
              <w:rPr>
                <w:b w:val="0"/>
                <w:szCs w:val="24"/>
              </w:rPr>
              <w:t xml:space="preserve"> </w:t>
            </w:r>
            <w:r w:rsidRPr="004E08FF">
              <w:rPr>
                <w:b w:val="0"/>
                <w:szCs w:val="24"/>
                <w:lang w:val="en-US"/>
              </w:rPr>
              <w:t>tarmoq</w:t>
            </w:r>
          </w:p>
          <w:p w14:paraId="3ED8033C" w14:textId="77777777" w:rsidR="00FC3B7D" w:rsidRPr="004E08FF" w:rsidRDefault="00FC3B7D" w:rsidP="00FC3B7D">
            <w:r w:rsidRPr="004E08FF">
              <w:t>хизматлари интеграциялашган  рақамли тармоқ</w:t>
            </w:r>
          </w:p>
        </w:tc>
      </w:tr>
      <w:tr w:rsidR="00FC3B7D" w:rsidRPr="000F4D43" w14:paraId="06EC9B1D" w14:textId="77777777">
        <w:tc>
          <w:tcPr>
            <w:tcW w:w="2824" w:type="dxa"/>
          </w:tcPr>
          <w:p w14:paraId="3C2F1326" w14:textId="77777777" w:rsidR="00FC3B7D" w:rsidRPr="004E08FF" w:rsidRDefault="00FC3B7D" w:rsidP="00FC3B7D">
            <w:pPr>
              <w:rPr>
                <w:lang w:val="en-US"/>
              </w:rPr>
            </w:pPr>
            <w:r w:rsidRPr="004E08FF">
              <w:rPr>
                <w:lang w:val="en-US"/>
              </w:rPr>
              <w:t>ISO - International organi-zation for standardization</w:t>
            </w:r>
          </w:p>
        </w:tc>
        <w:tc>
          <w:tcPr>
            <w:tcW w:w="3261" w:type="dxa"/>
          </w:tcPr>
          <w:p w14:paraId="74FE7770" w14:textId="77777777" w:rsidR="00FC3B7D" w:rsidRPr="004E08FF" w:rsidRDefault="00FC3B7D" w:rsidP="00FC3B7D">
            <w:pPr>
              <w:autoSpaceDE w:val="0"/>
              <w:autoSpaceDN w:val="0"/>
              <w:adjustRightInd w:val="0"/>
            </w:pPr>
            <w:r w:rsidRPr="004E08FF">
              <w:t>международная организация по стандартизации</w:t>
            </w:r>
          </w:p>
          <w:p w14:paraId="6138FB1F" w14:textId="77777777" w:rsidR="00FC3B7D" w:rsidRPr="004E08FF" w:rsidRDefault="00FC3B7D" w:rsidP="00FC3B7D">
            <w:pPr>
              <w:pStyle w:val="NormalWeb"/>
              <w:spacing w:before="0" w:beforeAutospacing="0" w:after="0" w:afterAutospacing="0"/>
              <w:jc w:val="both"/>
              <w:rPr>
                <w:lang w:val="en-US"/>
              </w:rPr>
            </w:pPr>
          </w:p>
        </w:tc>
        <w:tc>
          <w:tcPr>
            <w:tcW w:w="3862" w:type="dxa"/>
          </w:tcPr>
          <w:p w14:paraId="6206C2C7" w14:textId="77777777" w:rsidR="00FC3B7D" w:rsidRPr="004E08FF" w:rsidRDefault="00FC3B7D" w:rsidP="00FC3B7D">
            <w:pPr>
              <w:autoSpaceDE w:val="0"/>
              <w:autoSpaceDN w:val="0"/>
              <w:adjustRightInd w:val="0"/>
              <w:jc w:val="both"/>
              <w:rPr>
                <w:lang w:val="en-US"/>
              </w:rPr>
            </w:pPr>
            <w:r w:rsidRPr="004E08FF">
              <w:rPr>
                <w:lang w:val="en-US"/>
              </w:rPr>
              <w:t>xalqaro standartlashtirish tashkiloti</w:t>
            </w:r>
          </w:p>
          <w:p w14:paraId="386B496D" w14:textId="77777777" w:rsidR="00FC3B7D" w:rsidRPr="004E08FF" w:rsidRDefault="00FC3B7D" w:rsidP="00FC3B7D">
            <w:pPr>
              <w:pStyle w:val="BodyText"/>
              <w:rPr>
                <w:b w:val="0"/>
                <w:szCs w:val="24"/>
                <w:lang w:val="en-US"/>
              </w:rPr>
            </w:pPr>
            <w:r w:rsidRPr="004E08FF">
              <w:rPr>
                <w:b w:val="0"/>
              </w:rPr>
              <w:t>халқаро</w:t>
            </w:r>
            <w:r w:rsidRPr="004E08FF">
              <w:rPr>
                <w:b w:val="0"/>
                <w:lang w:val="en-US"/>
              </w:rPr>
              <w:t xml:space="preserve"> </w:t>
            </w:r>
            <w:r w:rsidRPr="004E08FF">
              <w:rPr>
                <w:b w:val="0"/>
              </w:rPr>
              <w:t>стандартлаштириш</w:t>
            </w:r>
            <w:r w:rsidRPr="004E08FF">
              <w:rPr>
                <w:b w:val="0"/>
                <w:lang w:val="en-US"/>
              </w:rPr>
              <w:t xml:space="preserve"> </w:t>
            </w:r>
            <w:r w:rsidRPr="004E08FF">
              <w:rPr>
                <w:b w:val="0"/>
              </w:rPr>
              <w:t>ташкилоти</w:t>
            </w:r>
          </w:p>
        </w:tc>
      </w:tr>
      <w:tr w:rsidR="00FC3B7D" w:rsidRPr="000F4D43" w14:paraId="285609F9" w14:textId="77777777">
        <w:trPr>
          <w:trHeight w:val="1134"/>
        </w:trPr>
        <w:tc>
          <w:tcPr>
            <w:tcW w:w="2824" w:type="dxa"/>
          </w:tcPr>
          <w:p w14:paraId="3E076A12" w14:textId="77777777" w:rsidR="00FC3B7D" w:rsidRPr="004E08FF" w:rsidRDefault="00FC3B7D" w:rsidP="00FC3B7D">
            <w:pPr>
              <w:pStyle w:val="BodyText"/>
              <w:rPr>
                <w:b w:val="0"/>
                <w:szCs w:val="24"/>
                <w:highlight w:val="green"/>
                <w:lang w:val="en-US"/>
              </w:rPr>
            </w:pPr>
            <w:r w:rsidRPr="004E08FF">
              <w:rPr>
                <w:b w:val="0"/>
                <w:szCs w:val="24"/>
                <w:lang w:val="en-US"/>
              </w:rPr>
              <w:lastRenderedPageBreak/>
              <w:t>ISUP - integrated services user part</w:t>
            </w:r>
          </w:p>
        </w:tc>
        <w:tc>
          <w:tcPr>
            <w:tcW w:w="3261" w:type="dxa"/>
          </w:tcPr>
          <w:p w14:paraId="3D7D19C5" w14:textId="77777777" w:rsidR="00FC3B7D" w:rsidRPr="004E08FF" w:rsidRDefault="00FC3B7D" w:rsidP="00FC3B7D">
            <w:r w:rsidRPr="004E08FF">
              <w:t xml:space="preserve">подсистема пользователя цифровая сеть с интеграцией служб </w:t>
            </w:r>
          </w:p>
          <w:p w14:paraId="03525D42" w14:textId="77777777" w:rsidR="00FC3B7D" w:rsidRPr="004E08FF" w:rsidRDefault="00FC3B7D" w:rsidP="00FC3B7D"/>
        </w:tc>
        <w:tc>
          <w:tcPr>
            <w:tcW w:w="3862" w:type="dxa"/>
          </w:tcPr>
          <w:p w14:paraId="09D0536B" w14:textId="77777777" w:rsidR="00FC3B7D" w:rsidRPr="004E08FF" w:rsidRDefault="00FC3B7D" w:rsidP="00FC3B7D">
            <w:pPr>
              <w:pStyle w:val="BodyText"/>
              <w:rPr>
                <w:b w:val="0"/>
                <w:szCs w:val="24"/>
                <w:lang w:val="en-US"/>
              </w:rPr>
            </w:pPr>
            <w:r w:rsidRPr="004E08FF">
              <w:rPr>
                <w:b w:val="0"/>
                <w:szCs w:val="24"/>
                <w:lang w:val="en-US"/>
              </w:rPr>
              <w:t>xizmatlari integratsiyalashgan raqamli tarmoq foydalanuvchisining kichik tizimi</w:t>
            </w:r>
          </w:p>
          <w:p w14:paraId="181CEA52" w14:textId="77777777" w:rsidR="00FC3B7D" w:rsidRPr="004E08FF" w:rsidRDefault="00FC3B7D" w:rsidP="00FC3B7D">
            <w:pPr>
              <w:pStyle w:val="BodyText"/>
              <w:rPr>
                <w:b w:val="0"/>
                <w:szCs w:val="24"/>
                <w:lang w:val="en-US"/>
              </w:rPr>
            </w:pPr>
            <w:r w:rsidRPr="004E08FF">
              <w:rPr>
                <w:b w:val="0"/>
                <w:szCs w:val="24"/>
              </w:rPr>
              <w:t>хизматлари</w:t>
            </w:r>
            <w:r w:rsidRPr="004E08FF">
              <w:rPr>
                <w:b w:val="0"/>
                <w:szCs w:val="24"/>
                <w:lang w:val="en-US"/>
              </w:rPr>
              <w:t xml:space="preserve"> </w:t>
            </w:r>
            <w:r w:rsidRPr="004E08FF">
              <w:rPr>
                <w:b w:val="0"/>
                <w:szCs w:val="24"/>
              </w:rPr>
              <w:t>интеграциялашган</w:t>
            </w:r>
            <w:r w:rsidRPr="004E08FF">
              <w:rPr>
                <w:b w:val="0"/>
                <w:szCs w:val="24"/>
                <w:lang w:val="en-US"/>
              </w:rPr>
              <w:t xml:space="preserve"> </w:t>
            </w:r>
            <w:r w:rsidRPr="004E08FF">
              <w:rPr>
                <w:b w:val="0"/>
                <w:szCs w:val="24"/>
              </w:rPr>
              <w:t>рақамли</w:t>
            </w:r>
            <w:r w:rsidRPr="004E08FF">
              <w:rPr>
                <w:b w:val="0"/>
                <w:szCs w:val="24"/>
                <w:lang w:val="en-US"/>
              </w:rPr>
              <w:t xml:space="preserve"> </w:t>
            </w:r>
            <w:r w:rsidRPr="004E08FF">
              <w:rPr>
                <w:b w:val="0"/>
                <w:szCs w:val="24"/>
              </w:rPr>
              <w:t>тармоқ</w:t>
            </w:r>
            <w:r w:rsidRPr="004E08FF">
              <w:rPr>
                <w:b w:val="0"/>
                <w:szCs w:val="24"/>
                <w:lang w:val="en-US"/>
              </w:rPr>
              <w:t xml:space="preserve"> </w:t>
            </w:r>
            <w:r w:rsidRPr="004E08FF">
              <w:rPr>
                <w:b w:val="0"/>
                <w:szCs w:val="24"/>
              </w:rPr>
              <w:t>фойдаланувчиси</w:t>
            </w:r>
            <w:r w:rsidRPr="004E08FF">
              <w:rPr>
                <w:b w:val="0"/>
                <w:szCs w:val="24"/>
                <w:lang w:val="en-US"/>
              </w:rPr>
              <w:t>-</w:t>
            </w:r>
            <w:r w:rsidRPr="004E08FF">
              <w:rPr>
                <w:b w:val="0"/>
                <w:szCs w:val="24"/>
              </w:rPr>
              <w:t>нинг</w:t>
            </w:r>
            <w:r w:rsidRPr="004E08FF">
              <w:rPr>
                <w:b w:val="0"/>
                <w:szCs w:val="24"/>
                <w:lang w:val="en-US"/>
              </w:rPr>
              <w:t xml:space="preserve"> </w:t>
            </w:r>
            <w:r w:rsidRPr="004E08FF">
              <w:rPr>
                <w:b w:val="0"/>
                <w:szCs w:val="24"/>
              </w:rPr>
              <w:t>кичик</w:t>
            </w:r>
            <w:r w:rsidRPr="004E08FF">
              <w:rPr>
                <w:b w:val="0"/>
                <w:szCs w:val="24"/>
                <w:lang w:val="en-US"/>
              </w:rPr>
              <w:t xml:space="preserve"> </w:t>
            </w:r>
            <w:r w:rsidRPr="004E08FF">
              <w:rPr>
                <w:b w:val="0"/>
                <w:szCs w:val="24"/>
              </w:rPr>
              <w:t>тизими</w:t>
            </w:r>
            <w:r w:rsidRPr="004E08FF">
              <w:rPr>
                <w:b w:val="0"/>
                <w:szCs w:val="24"/>
                <w:lang w:val="en-US"/>
              </w:rPr>
              <w:t xml:space="preserve"> </w:t>
            </w:r>
          </w:p>
        </w:tc>
      </w:tr>
      <w:tr w:rsidR="00FC3B7D" w:rsidRPr="000F4D43" w14:paraId="498C7933" w14:textId="77777777">
        <w:trPr>
          <w:trHeight w:val="473"/>
        </w:trPr>
        <w:tc>
          <w:tcPr>
            <w:tcW w:w="2824" w:type="dxa"/>
          </w:tcPr>
          <w:p w14:paraId="07C956E9" w14:textId="77777777" w:rsidR="00FC3B7D" w:rsidRPr="004E08FF" w:rsidRDefault="00FC3B7D" w:rsidP="00FC3B7D">
            <w:pPr>
              <w:pStyle w:val="BodyText"/>
              <w:rPr>
                <w:b w:val="0"/>
                <w:szCs w:val="24"/>
                <w:lang w:val="en-US"/>
              </w:rPr>
            </w:pPr>
            <w:r w:rsidRPr="004E08FF">
              <w:rPr>
                <w:b w:val="0"/>
                <w:szCs w:val="24"/>
                <w:lang w:val="en-US"/>
              </w:rPr>
              <w:t xml:space="preserve">ITU - international </w:t>
            </w:r>
            <w:r w:rsidRPr="004E08FF">
              <w:rPr>
                <w:b w:val="0"/>
                <w:szCs w:val="24"/>
                <w:lang w:val="en-US"/>
              </w:rPr>
              <w:br/>
              <w:t>telecomunications union</w:t>
            </w:r>
          </w:p>
        </w:tc>
        <w:tc>
          <w:tcPr>
            <w:tcW w:w="3261" w:type="dxa"/>
          </w:tcPr>
          <w:p w14:paraId="5217E260" w14:textId="77777777" w:rsidR="00FC3B7D" w:rsidRPr="004E08FF" w:rsidRDefault="00FC3B7D" w:rsidP="00FC3B7D">
            <w:pPr>
              <w:rPr>
                <w:lang w:val="en-US"/>
              </w:rPr>
            </w:pPr>
            <w:r w:rsidRPr="004E08FF">
              <w:t>Междунароный</w:t>
            </w:r>
            <w:r w:rsidRPr="004E08FF">
              <w:rPr>
                <w:lang w:val="en-US"/>
              </w:rPr>
              <w:t xml:space="preserve"> </w:t>
            </w:r>
            <w:r w:rsidRPr="004E08FF">
              <w:t>союз</w:t>
            </w:r>
            <w:r w:rsidRPr="004E08FF">
              <w:rPr>
                <w:lang w:val="en-US"/>
              </w:rPr>
              <w:t xml:space="preserve"> </w:t>
            </w:r>
            <w:r w:rsidRPr="004E08FF">
              <w:t>электросвязи</w:t>
            </w:r>
          </w:p>
        </w:tc>
        <w:tc>
          <w:tcPr>
            <w:tcW w:w="3862" w:type="dxa"/>
          </w:tcPr>
          <w:p w14:paraId="79546822" w14:textId="77777777" w:rsidR="00FC3B7D" w:rsidRPr="004E08FF" w:rsidRDefault="00FC3B7D" w:rsidP="00FC3B7D">
            <w:pPr>
              <w:pStyle w:val="BodyText"/>
              <w:rPr>
                <w:b w:val="0"/>
                <w:szCs w:val="24"/>
                <w:lang w:val="en-US"/>
              </w:rPr>
            </w:pPr>
            <w:r w:rsidRPr="004E08FF">
              <w:rPr>
                <w:b w:val="0"/>
                <w:szCs w:val="24"/>
                <w:lang w:val="en-US"/>
              </w:rPr>
              <w:t>Xalqaro elektraloqa ittifoqi</w:t>
            </w:r>
          </w:p>
          <w:p w14:paraId="362BCE0C" w14:textId="77777777" w:rsidR="00FC3B7D" w:rsidRPr="004E08FF" w:rsidRDefault="00FC3B7D" w:rsidP="00FC3B7D">
            <w:pPr>
              <w:pStyle w:val="BodyText"/>
              <w:rPr>
                <w:b w:val="0"/>
                <w:szCs w:val="24"/>
                <w:lang w:val="en-US"/>
              </w:rPr>
            </w:pPr>
            <w:r w:rsidRPr="004E08FF">
              <w:rPr>
                <w:b w:val="0"/>
                <w:szCs w:val="24"/>
              </w:rPr>
              <w:t>Халқаро</w:t>
            </w:r>
            <w:r w:rsidRPr="004E08FF">
              <w:rPr>
                <w:b w:val="0"/>
                <w:szCs w:val="24"/>
                <w:lang w:val="en-US"/>
              </w:rPr>
              <w:t xml:space="preserve"> </w:t>
            </w:r>
            <w:r w:rsidRPr="004E08FF">
              <w:rPr>
                <w:b w:val="0"/>
                <w:szCs w:val="24"/>
              </w:rPr>
              <w:t>электралоқа</w:t>
            </w:r>
            <w:r w:rsidRPr="004E08FF">
              <w:rPr>
                <w:b w:val="0"/>
                <w:szCs w:val="24"/>
                <w:lang w:val="en-US"/>
              </w:rPr>
              <w:t xml:space="preserve"> </w:t>
            </w:r>
            <w:r w:rsidRPr="004E08FF">
              <w:rPr>
                <w:b w:val="0"/>
                <w:szCs w:val="24"/>
              </w:rPr>
              <w:t>иттифоқи</w:t>
            </w:r>
          </w:p>
        </w:tc>
      </w:tr>
      <w:tr w:rsidR="00FC3B7D" w:rsidRPr="000F4D43" w14:paraId="2D4FEFF7" w14:textId="77777777">
        <w:trPr>
          <w:trHeight w:val="597"/>
        </w:trPr>
        <w:tc>
          <w:tcPr>
            <w:tcW w:w="2824" w:type="dxa"/>
          </w:tcPr>
          <w:p w14:paraId="2D128760" w14:textId="77777777" w:rsidR="00FC3B7D" w:rsidRPr="004E08FF" w:rsidRDefault="00FC3B7D" w:rsidP="00FC3B7D">
            <w:pPr>
              <w:pStyle w:val="BodyText"/>
              <w:rPr>
                <w:b w:val="0"/>
                <w:szCs w:val="24"/>
                <w:lang w:val="en-US"/>
              </w:rPr>
            </w:pPr>
            <w:r w:rsidRPr="004E08FF">
              <w:rPr>
                <w:b w:val="0"/>
                <w:szCs w:val="24"/>
                <w:lang w:val="en-US"/>
              </w:rPr>
              <w:t>ITU-T</w:t>
            </w:r>
            <w:r w:rsidRPr="004E08FF">
              <w:rPr>
                <w:b w:val="0"/>
                <w:sz w:val="28"/>
                <w:szCs w:val="28"/>
                <w:lang w:val="en-US"/>
              </w:rPr>
              <w:t xml:space="preserve"> – </w:t>
            </w:r>
            <w:r w:rsidRPr="004E08FF">
              <w:rPr>
                <w:b w:val="0"/>
                <w:szCs w:val="24"/>
                <w:lang w:val="en-US"/>
              </w:rPr>
              <w:t xml:space="preserve">the international telecommunications union – telecommunication </w:t>
            </w:r>
            <w:r w:rsidRPr="004E08FF">
              <w:rPr>
                <w:b w:val="0"/>
                <w:szCs w:val="24"/>
                <w:lang w:val="en-US"/>
              </w:rPr>
              <w:br/>
              <w:t xml:space="preserve">standardization sector </w:t>
            </w:r>
          </w:p>
        </w:tc>
        <w:tc>
          <w:tcPr>
            <w:tcW w:w="3261" w:type="dxa"/>
          </w:tcPr>
          <w:p w14:paraId="3AE02C4A" w14:textId="77777777" w:rsidR="00FC3B7D" w:rsidRPr="004E08FF" w:rsidRDefault="00FC3B7D" w:rsidP="00FC3B7D">
            <w:pPr>
              <w:autoSpaceDE w:val="0"/>
              <w:autoSpaceDN w:val="0"/>
              <w:adjustRightInd w:val="0"/>
              <w:rPr>
                <w:lang w:val="en-US"/>
              </w:rPr>
            </w:pPr>
            <w:r w:rsidRPr="004E08FF">
              <w:rPr>
                <w:lang w:val="en-US"/>
              </w:rPr>
              <w:t>c</w:t>
            </w:r>
            <w:r w:rsidRPr="004E08FF">
              <w:t>ектор</w:t>
            </w:r>
            <w:r w:rsidRPr="004E08FF">
              <w:rPr>
                <w:lang w:val="en-US"/>
              </w:rPr>
              <w:t xml:space="preserve"> </w:t>
            </w:r>
            <w:r w:rsidRPr="004E08FF">
              <w:t>стандартизации</w:t>
            </w:r>
            <w:r w:rsidRPr="004E08FF">
              <w:rPr>
                <w:lang w:val="en-US"/>
              </w:rPr>
              <w:t xml:space="preserve"> </w:t>
            </w:r>
            <w:r w:rsidRPr="004E08FF">
              <w:t>электросвязи</w:t>
            </w:r>
            <w:r w:rsidRPr="004E08FF">
              <w:rPr>
                <w:lang w:val="en-US"/>
              </w:rPr>
              <w:t xml:space="preserve"> </w:t>
            </w:r>
            <w:r w:rsidRPr="004E08FF">
              <w:t>МСЭ</w:t>
            </w:r>
            <w:r w:rsidRPr="004E08FF">
              <w:rPr>
                <w:lang w:val="en-US"/>
              </w:rPr>
              <w:t xml:space="preserve"> </w:t>
            </w:r>
          </w:p>
        </w:tc>
        <w:tc>
          <w:tcPr>
            <w:tcW w:w="3862" w:type="dxa"/>
          </w:tcPr>
          <w:p w14:paraId="450FF87C" w14:textId="77777777" w:rsidR="00FC3B7D" w:rsidRPr="004E08FF" w:rsidRDefault="00FC3B7D" w:rsidP="00FC3B7D">
            <w:pPr>
              <w:widowControl w:val="0"/>
              <w:tabs>
                <w:tab w:val="left" w:pos="4891"/>
                <w:tab w:val="left" w:pos="5060"/>
                <w:tab w:val="left" w:pos="9994"/>
              </w:tabs>
              <w:rPr>
                <w:snapToGrid w:val="0"/>
                <w:lang w:val="en-US"/>
              </w:rPr>
            </w:pPr>
            <w:r w:rsidRPr="004E08FF">
              <w:rPr>
                <w:snapToGrid w:val="0"/>
                <w:lang w:val="en-US"/>
              </w:rPr>
              <w:t>XEI elektraloqani standartlashtirish sektori</w:t>
            </w:r>
          </w:p>
          <w:p w14:paraId="10BC9294" w14:textId="77777777" w:rsidR="00FC3B7D" w:rsidRPr="00FC3B7D" w:rsidRDefault="00FC3B7D" w:rsidP="00FC3B7D">
            <w:pPr>
              <w:widowControl w:val="0"/>
              <w:tabs>
                <w:tab w:val="left" w:pos="4891"/>
                <w:tab w:val="left" w:pos="5060"/>
                <w:tab w:val="left" w:pos="9994"/>
              </w:tabs>
              <w:rPr>
                <w:snapToGrid w:val="0"/>
                <w:lang w:val="en-US"/>
              </w:rPr>
            </w:pPr>
            <w:r w:rsidRPr="004E08FF">
              <w:rPr>
                <w:snapToGrid w:val="0"/>
              </w:rPr>
              <w:t>ХЭИ</w:t>
            </w:r>
            <w:r w:rsidRPr="00FC3B7D">
              <w:rPr>
                <w:snapToGrid w:val="0"/>
                <w:lang w:val="en-US"/>
              </w:rPr>
              <w:t xml:space="preserve"> </w:t>
            </w:r>
            <w:r w:rsidRPr="004E08FF">
              <w:rPr>
                <w:snapToGrid w:val="0"/>
              </w:rPr>
              <w:t>электралоқани</w:t>
            </w:r>
            <w:r w:rsidRPr="00FC3B7D">
              <w:rPr>
                <w:snapToGrid w:val="0"/>
                <w:lang w:val="en-US"/>
              </w:rPr>
              <w:t xml:space="preserve"> </w:t>
            </w:r>
            <w:r w:rsidRPr="004E08FF">
              <w:rPr>
                <w:snapToGrid w:val="0"/>
              </w:rPr>
              <w:t>стандартлаштириш</w:t>
            </w:r>
            <w:r w:rsidRPr="00FC3B7D">
              <w:rPr>
                <w:snapToGrid w:val="0"/>
                <w:lang w:val="en-US"/>
              </w:rPr>
              <w:t xml:space="preserve"> </w:t>
            </w:r>
            <w:r w:rsidRPr="004E08FF">
              <w:rPr>
                <w:snapToGrid w:val="0"/>
              </w:rPr>
              <w:t>сектори</w:t>
            </w:r>
          </w:p>
        </w:tc>
      </w:tr>
      <w:tr w:rsidR="00FC3B7D" w:rsidRPr="000F4D43" w14:paraId="7114AB07" w14:textId="77777777">
        <w:tc>
          <w:tcPr>
            <w:tcW w:w="2824" w:type="dxa"/>
          </w:tcPr>
          <w:p w14:paraId="6EB5930C" w14:textId="77777777" w:rsidR="00FC3B7D" w:rsidRPr="004E08FF" w:rsidRDefault="00FC3B7D" w:rsidP="00FC3B7D">
            <w:pPr>
              <w:pStyle w:val="BodyText"/>
              <w:rPr>
                <w:b w:val="0"/>
                <w:szCs w:val="24"/>
                <w:lang w:val="en-US"/>
              </w:rPr>
            </w:pPr>
            <w:r w:rsidRPr="004E08FF">
              <w:rPr>
                <w:b w:val="0"/>
                <w:szCs w:val="24"/>
                <w:lang w:val="en-US"/>
              </w:rPr>
              <w:t xml:space="preserve">LAPB - link access </w:t>
            </w:r>
            <w:r w:rsidRPr="004E08FF">
              <w:rPr>
                <w:b w:val="0"/>
                <w:szCs w:val="24"/>
                <w:lang w:val="en-US"/>
              </w:rPr>
              <w:br/>
              <w:t>procedure balanced</w:t>
            </w:r>
          </w:p>
        </w:tc>
        <w:tc>
          <w:tcPr>
            <w:tcW w:w="3261" w:type="dxa"/>
          </w:tcPr>
          <w:p w14:paraId="46D715AA" w14:textId="77777777" w:rsidR="00FC3B7D" w:rsidRPr="004E08FF" w:rsidRDefault="00FC3B7D" w:rsidP="00FC3B7D">
            <w:pPr>
              <w:autoSpaceDE w:val="0"/>
              <w:autoSpaceDN w:val="0"/>
              <w:adjustRightInd w:val="0"/>
              <w:rPr>
                <w:lang w:val="en-US"/>
              </w:rPr>
            </w:pPr>
            <w:r w:rsidRPr="004E08FF">
              <w:t>процедура</w:t>
            </w:r>
            <w:r w:rsidRPr="004E08FF">
              <w:rPr>
                <w:lang w:val="en-US"/>
              </w:rPr>
              <w:t xml:space="preserve"> </w:t>
            </w:r>
            <w:r>
              <w:t>с</w:t>
            </w:r>
            <w:r w:rsidRPr="004E08FF">
              <w:t>балансированного</w:t>
            </w:r>
            <w:r w:rsidRPr="004E08FF">
              <w:rPr>
                <w:lang w:val="en-US"/>
              </w:rPr>
              <w:t xml:space="preserve"> </w:t>
            </w:r>
            <w:r w:rsidRPr="004E08FF">
              <w:t>доступа</w:t>
            </w:r>
            <w:r w:rsidRPr="004E08FF">
              <w:rPr>
                <w:lang w:val="en-US"/>
              </w:rPr>
              <w:t xml:space="preserve"> </w:t>
            </w:r>
            <w:r w:rsidRPr="004E08FF">
              <w:t>к</w:t>
            </w:r>
            <w:r w:rsidRPr="004E08FF">
              <w:rPr>
                <w:lang w:val="en-US"/>
              </w:rPr>
              <w:t xml:space="preserve"> </w:t>
            </w:r>
            <w:r w:rsidRPr="004E08FF">
              <w:t>каналу</w:t>
            </w:r>
          </w:p>
          <w:p w14:paraId="44670096" w14:textId="77777777" w:rsidR="00FC3B7D" w:rsidRPr="004E08FF" w:rsidRDefault="00FC3B7D" w:rsidP="00FC3B7D">
            <w:pPr>
              <w:autoSpaceDE w:val="0"/>
              <w:autoSpaceDN w:val="0"/>
              <w:adjustRightInd w:val="0"/>
              <w:rPr>
                <w:lang w:val="en-US"/>
              </w:rPr>
            </w:pPr>
          </w:p>
        </w:tc>
        <w:tc>
          <w:tcPr>
            <w:tcW w:w="3862" w:type="dxa"/>
          </w:tcPr>
          <w:p w14:paraId="3E8E4E90" w14:textId="77777777" w:rsidR="00FC3B7D" w:rsidRPr="004E08FF" w:rsidRDefault="00FC3B7D" w:rsidP="00FC3B7D">
            <w:pPr>
              <w:pStyle w:val="BodyText"/>
              <w:rPr>
                <w:b w:val="0"/>
                <w:lang w:val="en-US"/>
              </w:rPr>
            </w:pPr>
            <w:r w:rsidRPr="004E08FF">
              <w:rPr>
                <w:b w:val="0"/>
                <w:lang w:val="en-US"/>
              </w:rPr>
              <w:t xml:space="preserve">kanaldan balanslangan </w:t>
            </w:r>
            <w:r w:rsidRPr="004E08FF">
              <w:rPr>
                <w:b w:val="0"/>
                <w:lang w:val="en-US"/>
              </w:rPr>
              <w:br/>
              <w:t xml:space="preserve">foydalana olish protsedurasi </w:t>
            </w:r>
          </w:p>
          <w:p w14:paraId="7468BC82" w14:textId="77777777" w:rsidR="00FC3B7D" w:rsidRPr="00FC3B7D" w:rsidRDefault="00FC3B7D" w:rsidP="00FC3B7D">
            <w:pPr>
              <w:pStyle w:val="BodyText"/>
              <w:rPr>
                <w:b w:val="0"/>
                <w:szCs w:val="24"/>
                <w:lang w:val="en-US"/>
              </w:rPr>
            </w:pPr>
            <w:r w:rsidRPr="004E08FF">
              <w:rPr>
                <w:b w:val="0"/>
              </w:rPr>
              <w:t>каналдан</w:t>
            </w:r>
            <w:r w:rsidRPr="004E08FF">
              <w:rPr>
                <w:b w:val="0"/>
                <w:lang w:val="en-US"/>
              </w:rPr>
              <w:t xml:space="preserve"> </w:t>
            </w:r>
            <w:r w:rsidRPr="004E08FF">
              <w:rPr>
                <w:b w:val="0"/>
              </w:rPr>
              <w:t>балансланган</w:t>
            </w:r>
            <w:r w:rsidRPr="004E08FF">
              <w:rPr>
                <w:b w:val="0"/>
                <w:sz w:val="28"/>
                <w:lang w:val="en-US"/>
              </w:rPr>
              <w:t xml:space="preserve"> </w:t>
            </w:r>
            <w:r w:rsidRPr="004E08FF">
              <w:rPr>
                <w:b w:val="0"/>
              </w:rPr>
              <w:t>фойдалана</w:t>
            </w:r>
            <w:r w:rsidRPr="00FC3B7D">
              <w:rPr>
                <w:b w:val="0"/>
                <w:lang w:val="en-US"/>
              </w:rPr>
              <w:t xml:space="preserve"> </w:t>
            </w:r>
            <w:r w:rsidRPr="004E08FF">
              <w:rPr>
                <w:b w:val="0"/>
              </w:rPr>
              <w:t>олиш</w:t>
            </w:r>
            <w:r w:rsidRPr="00FC3B7D">
              <w:rPr>
                <w:b w:val="0"/>
                <w:lang w:val="en-US"/>
              </w:rPr>
              <w:t xml:space="preserve"> </w:t>
            </w:r>
            <w:r w:rsidRPr="004E08FF">
              <w:rPr>
                <w:b w:val="0"/>
              </w:rPr>
              <w:t>процедураси</w:t>
            </w:r>
          </w:p>
        </w:tc>
      </w:tr>
      <w:tr w:rsidR="00FC3B7D" w:rsidRPr="004E08FF" w14:paraId="1EB8A094" w14:textId="77777777">
        <w:trPr>
          <w:trHeight w:val="1134"/>
        </w:trPr>
        <w:tc>
          <w:tcPr>
            <w:tcW w:w="2824" w:type="dxa"/>
          </w:tcPr>
          <w:p w14:paraId="40F229A6" w14:textId="77777777" w:rsidR="00FC3B7D" w:rsidRPr="004E08FF" w:rsidRDefault="00FC3B7D" w:rsidP="00FC3B7D">
            <w:pPr>
              <w:pStyle w:val="BodyText"/>
              <w:rPr>
                <w:b w:val="0"/>
                <w:szCs w:val="24"/>
                <w:highlight w:val="green"/>
                <w:lang w:val="en-US"/>
              </w:rPr>
            </w:pPr>
            <w:r w:rsidRPr="004E08FF">
              <w:rPr>
                <w:b w:val="0"/>
                <w:szCs w:val="24"/>
                <w:lang w:val="en-US"/>
              </w:rPr>
              <w:t xml:space="preserve">LAPD - link access </w:t>
            </w:r>
            <w:r w:rsidRPr="004E08FF">
              <w:rPr>
                <w:b w:val="0"/>
                <w:szCs w:val="24"/>
                <w:lang w:val="en-US"/>
              </w:rPr>
              <w:br/>
              <w:t xml:space="preserve">procedure for the </w:t>
            </w:r>
            <w:r w:rsidRPr="004E08FF">
              <w:rPr>
                <w:b w:val="0"/>
                <w:lang w:val="en-US"/>
              </w:rPr>
              <w:t>«</w:t>
            </w:r>
            <w:r w:rsidRPr="004E08FF">
              <w:rPr>
                <w:b w:val="0"/>
                <w:szCs w:val="24"/>
                <w:lang w:val="en-US"/>
              </w:rPr>
              <w:t>D</w:t>
            </w:r>
            <w:r w:rsidRPr="004E08FF">
              <w:rPr>
                <w:b w:val="0"/>
                <w:lang w:val="en-US"/>
              </w:rPr>
              <w:t>»</w:t>
            </w:r>
            <w:r w:rsidRPr="004E08FF">
              <w:rPr>
                <w:b w:val="0"/>
                <w:szCs w:val="24"/>
                <w:lang w:val="en-US"/>
              </w:rPr>
              <w:t xml:space="preserve"> </w:t>
            </w:r>
            <w:r w:rsidRPr="004E08FF">
              <w:rPr>
                <w:b w:val="0"/>
                <w:szCs w:val="24"/>
                <w:lang w:val="en-US"/>
              </w:rPr>
              <w:br/>
              <w:t>channel</w:t>
            </w:r>
          </w:p>
        </w:tc>
        <w:tc>
          <w:tcPr>
            <w:tcW w:w="3261" w:type="dxa"/>
          </w:tcPr>
          <w:p w14:paraId="253493C2" w14:textId="77777777" w:rsidR="00FC3B7D" w:rsidRPr="004E08FF" w:rsidRDefault="00FC3B7D" w:rsidP="00FC3B7D">
            <w:r w:rsidRPr="004E08FF">
              <w:t>процедура доступа к звену (передачи) данных для «</w:t>
            </w:r>
            <w:r w:rsidRPr="004E08FF">
              <w:rPr>
                <w:lang w:val="en-US"/>
              </w:rPr>
              <w:t>D</w:t>
            </w:r>
            <w:r w:rsidRPr="004E08FF">
              <w:t>» канала</w:t>
            </w:r>
          </w:p>
        </w:tc>
        <w:tc>
          <w:tcPr>
            <w:tcW w:w="3862" w:type="dxa"/>
          </w:tcPr>
          <w:p w14:paraId="6D1533C5" w14:textId="77777777" w:rsidR="00FC3B7D" w:rsidRPr="004E08FF" w:rsidRDefault="00FC3B7D" w:rsidP="00FC3B7D">
            <w:pPr>
              <w:pStyle w:val="BodyText"/>
              <w:rPr>
                <w:b w:val="0"/>
                <w:lang w:val="en-US"/>
              </w:rPr>
            </w:pPr>
            <w:r w:rsidRPr="004E08FF">
              <w:rPr>
                <w:b w:val="0"/>
                <w:lang w:val="en-US"/>
              </w:rPr>
              <w:t>«</w:t>
            </w:r>
            <w:r w:rsidRPr="004E08FF">
              <w:rPr>
                <w:b w:val="0"/>
                <w:szCs w:val="24"/>
                <w:lang w:val="en-US"/>
              </w:rPr>
              <w:t>D</w:t>
            </w:r>
            <w:r w:rsidRPr="004E08FF">
              <w:rPr>
                <w:b w:val="0"/>
                <w:lang w:val="en-US"/>
              </w:rPr>
              <w:t>» kanal ma’lumotlar (uzatish) zvenosidan foydalanish protsedurasi</w:t>
            </w:r>
          </w:p>
          <w:p w14:paraId="616FF28B" w14:textId="77777777" w:rsidR="00FC3B7D" w:rsidRPr="004E08FF" w:rsidRDefault="00FC3B7D" w:rsidP="00FC3B7D">
            <w:pPr>
              <w:pStyle w:val="BodyText"/>
              <w:rPr>
                <w:b w:val="0"/>
                <w:szCs w:val="24"/>
              </w:rPr>
            </w:pPr>
            <w:r w:rsidRPr="004E08FF">
              <w:rPr>
                <w:b w:val="0"/>
              </w:rPr>
              <w:t>«</w:t>
            </w:r>
            <w:r w:rsidRPr="004E08FF">
              <w:rPr>
                <w:b w:val="0"/>
                <w:szCs w:val="24"/>
                <w:lang w:val="en-US"/>
              </w:rPr>
              <w:t>D</w:t>
            </w:r>
            <w:r w:rsidRPr="004E08FF">
              <w:rPr>
                <w:b w:val="0"/>
              </w:rPr>
              <w:t xml:space="preserve">» канал маълумотлар (узатиш) звеносидан фойдаланиш </w:t>
            </w:r>
            <w:r>
              <w:rPr>
                <w:b w:val="0"/>
              </w:rPr>
              <w:br/>
              <w:t>про</w:t>
            </w:r>
            <w:r w:rsidRPr="004E08FF">
              <w:rPr>
                <w:b w:val="0"/>
              </w:rPr>
              <w:t>цедураси</w:t>
            </w:r>
          </w:p>
        </w:tc>
      </w:tr>
      <w:tr w:rsidR="00FC3B7D" w:rsidRPr="000F4D43" w14:paraId="5A8AA412" w14:textId="77777777">
        <w:trPr>
          <w:trHeight w:val="549"/>
        </w:trPr>
        <w:tc>
          <w:tcPr>
            <w:tcW w:w="2824" w:type="dxa"/>
          </w:tcPr>
          <w:p w14:paraId="2BF51EB1" w14:textId="77777777" w:rsidR="00FC3B7D" w:rsidRPr="004E08FF" w:rsidRDefault="00FC3B7D" w:rsidP="00FC3B7D">
            <w:pPr>
              <w:pStyle w:val="BodyText"/>
              <w:rPr>
                <w:b w:val="0"/>
                <w:bCs/>
                <w:color w:val="000000"/>
                <w:szCs w:val="24"/>
                <w:lang w:val="en-US"/>
              </w:rPr>
            </w:pPr>
            <w:r w:rsidRPr="004E08FF">
              <w:rPr>
                <w:b w:val="0"/>
                <w:szCs w:val="24"/>
                <w:lang w:val="en-US"/>
              </w:rPr>
              <w:t>MAC</w:t>
            </w:r>
            <w:r w:rsidRPr="004E08FF">
              <w:rPr>
                <w:b w:val="0"/>
                <w:sz w:val="28"/>
                <w:szCs w:val="28"/>
                <w:lang w:val="en-US"/>
              </w:rPr>
              <w:t xml:space="preserve"> </w:t>
            </w:r>
            <w:r w:rsidRPr="004E08FF">
              <w:rPr>
                <w:b w:val="0"/>
                <w:sz w:val="28"/>
                <w:szCs w:val="28"/>
              </w:rPr>
              <w:t xml:space="preserve">- </w:t>
            </w:r>
            <w:r w:rsidRPr="004E08FF">
              <w:rPr>
                <w:b w:val="0"/>
                <w:szCs w:val="24"/>
                <w:lang w:val="en-US"/>
              </w:rPr>
              <w:t>medium access control</w:t>
            </w:r>
          </w:p>
        </w:tc>
        <w:tc>
          <w:tcPr>
            <w:tcW w:w="3261" w:type="dxa"/>
          </w:tcPr>
          <w:p w14:paraId="75A7265E" w14:textId="77777777" w:rsidR="00FC3B7D" w:rsidRPr="004E08FF" w:rsidRDefault="00FC3B7D" w:rsidP="00FC3B7D">
            <w:pPr>
              <w:pStyle w:val="BodyText"/>
              <w:rPr>
                <w:b w:val="0"/>
                <w:bCs/>
                <w:color w:val="000000"/>
                <w:szCs w:val="24"/>
                <w:lang w:val="en-US"/>
              </w:rPr>
            </w:pPr>
            <w:r w:rsidRPr="004E08FF">
              <w:rPr>
                <w:b w:val="0"/>
                <w:szCs w:val="24"/>
              </w:rPr>
              <w:t>управление доступом к среде</w:t>
            </w:r>
          </w:p>
        </w:tc>
        <w:tc>
          <w:tcPr>
            <w:tcW w:w="3862" w:type="dxa"/>
          </w:tcPr>
          <w:p w14:paraId="2877DB96" w14:textId="77777777" w:rsidR="00FC3B7D" w:rsidRPr="004E08FF" w:rsidRDefault="00FC3B7D" w:rsidP="00FC3B7D">
            <w:pPr>
              <w:rPr>
                <w:lang w:val="en-US"/>
              </w:rPr>
            </w:pPr>
            <w:r w:rsidRPr="004E08FF">
              <w:rPr>
                <w:lang w:val="en-US"/>
              </w:rPr>
              <w:t>muhitga kira olishni boshqarish</w:t>
            </w:r>
          </w:p>
          <w:p w14:paraId="192FD1A7" w14:textId="77777777" w:rsidR="00FC3B7D" w:rsidRPr="004E08FF" w:rsidRDefault="00FC3B7D" w:rsidP="00FC3B7D">
            <w:pPr>
              <w:pStyle w:val="BodyText"/>
              <w:rPr>
                <w:b w:val="0"/>
                <w:bCs/>
                <w:color w:val="000000"/>
                <w:szCs w:val="24"/>
                <w:lang w:val="en-US"/>
              </w:rPr>
            </w:pPr>
            <w:r w:rsidRPr="004E08FF">
              <w:rPr>
                <w:b w:val="0"/>
              </w:rPr>
              <w:t>муҳитга</w:t>
            </w:r>
            <w:r w:rsidRPr="004E08FF">
              <w:rPr>
                <w:b w:val="0"/>
                <w:lang w:val="en-US"/>
              </w:rPr>
              <w:t xml:space="preserve"> </w:t>
            </w:r>
            <w:r w:rsidRPr="004E08FF">
              <w:rPr>
                <w:b w:val="0"/>
              </w:rPr>
              <w:t>кира</w:t>
            </w:r>
            <w:r w:rsidRPr="004E08FF">
              <w:rPr>
                <w:b w:val="0"/>
                <w:lang w:val="en-US"/>
              </w:rPr>
              <w:t xml:space="preserve"> </w:t>
            </w:r>
            <w:r w:rsidRPr="004E08FF">
              <w:rPr>
                <w:b w:val="0"/>
              </w:rPr>
              <w:t>олишни</w:t>
            </w:r>
            <w:r w:rsidRPr="004E08FF">
              <w:rPr>
                <w:b w:val="0"/>
                <w:lang w:val="en-US"/>
              </w:rPr>
              <w:t xml:space="preserve"> </w:t>
            </w:r>
            <w:r w:rsidRPr="004E08FF">
              <w:rPr>
                <w:b w:val="0"/>
              </w:rPr>
              <w:t>бошқариш</w:t>
            </w:r>
          </w:p>
        </w:tc>
      </w:tr>
      <w:tr w:rsidR="00FC3B7D" w:rsidRPr="000F4D43" w14:paraId="6A3D2718" w14:textId="77777777">
        <w:trPr>
          <w:trHeight w:val="473"/>
        </w:trPr>
        <w:tc>
          <w:tcPr>
            <w:tcW w:w="2824" w:type="dxa"/>
          </w:tcPr>
          <w:p w14:paraId="13C52D6B" w14:textId="77777777" w:rsidR="00FC3B7D" w:rsidRPr="004E08FF" w:rsidRDefault="00FC3B7D" w:rsidP="00FC3B7D">
            <w:pPr>
              <w:pStyle w:val="BodyText"/>
              <w:rPr>
                <w:b w:val="0"/>
                <w:szCs w:val="24"/>
                <w:highlight w:val="green"/>
                <w:lang w:val="en-US"/>
              </w:rPr>
            </w:pPr>
            <w:r w:rsidRPr="004E08FF">
              <w:rPr>
                <w:b w:val="0"/>
                <w:szCs w:val="24"/>
                <w:lang w:val="en-US"/>
              </w:rPr>
              <w:t>MAP</w:t>
            </w:r>
            <w:r w:rsidRPr="004E08FF">
              <w:rPr>
                <w:b w:val="0"/>
                <w:szCs w:val="24"/>
              </w:rPr>
              <w:t xml:space="preserve"> </w:t>
            </w:r>
            <w:r w:rsidRPr="004E08FF">
              <w:rPr>
                <w:b w:val="0"/>
                <w:szCs w:val="24"/>
                <w:lang w:val="en-US"/>
              </w:rPr>
              <w:t>-</w:t>
            </w:r>
            <w:r w:rsidRPr="004E08FF">
              <w:rPr>
                <w:b w:val="0"/>
                <w:szCs w:val="24"/>
              </w:rPr>
              <w:t xml:space="preserve"> </w:t>
            </w:r>
            <w:r w:rsidRPr="004E08FF">
              <w:rPr>
                <w:b w:val="0"/>
                <w:szCs w:val="24"/>
                <w:lang w:val="en-US"/>
              </w:rPr>
              <w:t xml:space="preserve">management </w:t>
            </w:r>
            <w:r w:rsidRPr="004E08FF">
              <w:rPr>
                <w:b w:val="0"/>
                <w:szCs w:val="24"/>
              </w:rPr>
              <w:br/>
            </w:r>
            <w:r w:rsidRPr="004E08FF">
              <w:rPr>
                <w:b w:val="0"/>
                <w:szCs w:val="24"/>
                <w:lang w:val="en-US"/>
              </w:rPr>
              <w:t>application protocol</w:t>
            </w:r>
          </w:p>
        </w:tc>
        <w:tc>
          <w:tcPr>
            <w:tcW w:w="3261" w:type="dxa"/>
          </w:tcPr>
          <w:p w14:paraId="0E6C2469" w14:textId="77777777" w:rsidR="00FC3B7D" w:rsidRPr="004E08FF" w:rsidRDefault="00FC3B7D" w:rsidP="00FC3B7D">
            <w:pPr>
              <w:rPr>
                <w:lang w:val="en-US"/>
              </w:rPr>
            </w:pPr>
            <w:r w:rsidRPr="004E08FF">
              <w:t>протокол</w:t>
            </w:r>
            <w:r w:rsidRPr="004E08FF">
              <w:rPr>
                <w:lang w:val="en-US"/>
              </w:rPr>
              <w:t xml:space="preserve"> </w:t>
            </w:r>
            <w:r w:rsidRPr="004E08FF">
              <w:t>управления</w:t>
            </w:r>
            <w:r w:rsidRPr="004E08FF">
              <w:rPr>
                <w:lang w:val="en-US"/>
              </w:rPr>
              <w:t xml:space="preserve"> </w:t>
            </w:r>
            <w:r w:rsidRPr="004E08FF">
              <w:rPr>
                <w:lang w:val="en-US"/>
              </w:rPr>
              <w:br/>
            </w:r>
            <w:r w:rsidRPr="004E08FF">
              <w:t>прикладного</w:t>
            </w:r>
            <w:r w:rsidRPr="004E08FF">
              <w:rPr>
                <w:lang w:val="en-US"/>
              </w:rPr>
              <w:t xml:space="preserve"> </w:t>
            </w:r>
            <w:r w:rsidRPr="004E08FF">
              <w:t>уровня</w:t>
            </w:r>
          </w:p>
        </w:tc>
        <w:tc>
          <w:tcPr>
            <w:tcW w:w="3862" w:type="dxa"/>
          </w:tcPr>
          <w:p w14:paraId="65BD8F02" w14:textId="77777777" w:rsidR="00FC3B7D" w:rsidRPr="004E08FF" w:rsidRDefault="00FC3B7D" w:rsidP="00FC3B7D">
            <w:pPr>
              <w:pStyle w:val="BodyText"/>
              <w:rPr>
                <w:b w:val="0"/>
                <w:szCs w:val="24"/>
                <w:lang w:val="en-US"/>
              </w:rPr>
            </w:pPr>
            <w:r w:rsidRPr="004E08FF">
              <w:rPr>
                <w:b w:val="0"/>
                <w:szCs w:val="24"/>
                <w:lang w:val="en-US"/>
              </w:rPr>
              <w:t>amaliy sathni boshqarish protokoli</w:t>
            </w:r>
          </w:p>
          <w:p w14:paraId="342428C7" w14:textId="77777777" w:rsidR="00FC3B7D" w:rsidRPr="004E08FF" w:rsidRDefault="00FC3B7D" w:rsidP="00FC3B7D">
            <w:pPr>
              <w:pStyle w:val="BodyText"/>
              <w:rPr>
                <w:b w:val="0"/>
                <w:szCs w:val="24"/>
                <w:lang w:val="en-US"/>
              </w:rPr>
            </w:pPr>
            <w:r w:rsidRPr="004E08FF">
              <w:rPr>
                <w:b w:val="0"/>
                <w:szCs w:val="24"/>
              </w:rPr>
              <w:t>амалий</w:t>
            </w:r>
            <w:r w:rsidRPr="004E08FF">
              <w:rPr>
                <w:b w:val="0"/>
                <w:szCs w:val="24"/>
                <w:lang w:val="en-US"/>
              </w:rPr>
              <w:t xml:space="preserve"> </w:t>
            </w:r>
            <w:r w:rsidRPr="004E08FF">
              <w:rPr>
                <w:b w:val="0"/>
                <w:szCs w:val="24"/>
              </w:rPr>
              <w:t>сатҳни</w:t>
            </w:r>
            <w:r w:rsidRPr="004E08FF">
              <w:rPr>
                <w:b w:val="0"/>
                <w:szCs w:val="24"/>
                <w:lang w:val="en-US"/>
              </w:rPr>
              <w:t xml:space="preserve"> </w:t>
            </w:r>
            <w:r w:rsidRPr="004E08FF">
              <w:rPr>
                <w:b w:val="0"/>
                <w:szCs w:val="24"/>
              </w:rPr>
              <w:t>бошқариш</w:t>
            </w:r>
            <w:r w:rsidRPr="004E08FF">
              <w:rPr>
                <w:b w:val="0"/>
                <w:szCs w:val="24"/>
                <w:lang w:val="en-US"/>
              </w:rPr>
              <w:t xml:space="preserve"> </w:t>
            </w:r>
            <w:r w:rsidRPr="004E08FF">
              <w:rPr>
                <w:b w:val="0"/>
                <w:szCs w:val="24"/>
                <w:lang w:val="en-US"/>
              </w:rPr>
              <w:br/>
            </w:r>
            <w:r w:rsidRPr="004E08FF">
              <w:rPr>
                <w:b w:val="0"/>
                <w:szCs w:val="24"/>
              </w:rPr>
              <w:t>протоколи</w:t>
            </w:r>
          </w:p>
        </w:tc>
      </w:tr>
      <w:tr w:rsidR="00FC3B7D" w:rsidRPr="004E08FF" w14:paraId="05E8B6C4" w14:textId="77777777">
        <w:trPr>
          <w:trHeight w:val="549"/>
        </w:trPr>
        <w:tc>
          <w:tcPr>
            <w:tcW w:w="2824" w:type="dxa"/>
          </w:tcPr>
          <w:p w14:paraId="4711A487" w14:textId="77777777" w:rsidR="00FC3B7D" w:rsidRPr="004E08FF" w:rsidRDefault="00FC3B7D" w:rsidP="00FC3B7D">
            <w:pPr>
              <w:pStyle w:val="BodyText"/>
              <w:rPr>
                <w:b w:val="0"/>
                <w:szCs w:val="24"/>
                <w:lang w:val="en-US"/>
              </w:rPr>
            </w:pPr>
            <w:r w:rsidRPr="004E08FF">
              <w:rPr>
                <w:b w:val="0"/>
                <w:szCs w:val="24"/>
                <w:lang w:val="en-US"/>
              </w:rPr>
              <w:t xml:space="preserve">MCR - minimum cell rate </w:t>
            </w:r>
          </w:p>
        </w:tc>
        <w:tc>
          <w:tcPr>
            <w:tcW w:w="3261" w:type="dxa"/>
          </w:tcPr>
          <w:p w14:paraId="0AE19C99" w14:textId="77777777" w:rsidR="00FC3B7D" w:rsidRPr="004E08FF" w:rsidRDefault="00FC3B7D" w:rsidP="00FC3B7D">
            <w:r w:rsidRPr="004E08FF">
              <w:t>минимальная</w:t>
            </w:r>
            <w:r w:rsidRPr="004E08FF">
              <w:rPr>
                <w:lang w:val="en-US"/>
              </w:rPr>
              <w:t xml:space="preserve"> </w:t>
            </w:r>
            <w:r w:rsidRPr="004E08FF">
              <w:t>скорость</w:t>
            </w:r>
            <w:r w:rsidRPr="004E08FF">
              <w:rPr>
                <w:lang w:val="en-US"/>
              </w:rPr>
              <w:t xml:space="preserve"> </w:t>
            </w:r>
            <w:r w:rsidRPr="004E08FF">
              <w:br/>
              <w:t>передачи</w:t>
            </w:r>
            <w:r w:rsidRPr="004E08FF">
              <w:rPr>
                <w:lang w:val="en-US"/>
              </w:rPr>
              <w:t xml:space="preserve"> </w:t>
            </w:r>
            <w:r w:rsidRPr="004E08FF">
              <w:t>ячейки</w:t>
            </w:r>
          </w:p>
        </w:tc>
        <w:tc>
          <w:tcPr>
            <w:tcW w:w="3862" w:type="dxa"/>
          </w:tcPr>
          <w:p w14:paraId="0C414CFC" w14:textId="77777777" w:rsidR="00FC3B7D" w:rsidRPr="004E08FF" w:rsidRDefault="00FC3B7D" w:rsidP="00FC3B7D">
            <w:pPr>
              <w:pStyle w:val="BodyText"/>
              <w:rPr>
                <w:b w:val="0"/>
                <w:szCs w:val="24"/>
              </w:rPr>
            </w:pPr>
            <w:r w:rsidRPr="004E08FF">
              <w:rPr>
                <w:b w:val="0"/>
                <w:szCs w:val="24"/>
                <w:lang w:val="en-US"/>
              </w:rPr>
              <w:t>yacheykani</w:t>
            </w:r>
            <w:r w:rsidRPr="004E08FF">
              <w:rPr>
                <w:b w:val="0"/>
                <w:szCs w:val="24"/>
              </w:rPr>
              <w:t xml:space="preserve"> </w:t>
            </w:r>
            <w:r w:rsidRPr="004E08FF">
              <w:rPr>
                <w:b w:val="0"/>
                <w:szCs w:val="24"/>
                <w:lang w:val="en-US"/>
              </w:rPr>
              <w:t>uzatish</w:t>
            </w:r>
            <w:r w:rsidRPr="004E08FF">
              <w:rPr>
                <w:b w:val="0"/>
                <w:szCs w:val="24"/>
              </w:rPr>
              <w:t xml:space="preserve"> </w:t>
            </w:r>
            <w:r w:rsidRPr="004E08FF">
              <w:rPr>
                <w:b w:val="0"/>
                <w:szCs w:val="24"/>
                <w:lang w:val="en-US"/>
              </w:rPr>
              <w:t>minimal</w:t>
            </w:r>
            <w:r w:rsidRPr="004E08FF">
              <w:rPr>
                <w:b w:val="0"/>
                <w:szCs w:val="24"/>
              </w:rPr>
              <w:t xml:space="preserve"> </w:t>
            </w:r>
            <w:r w:rsidRPr="004E08FF">
              <w:rPr>
                <w:b w:val="0"/>
                <w:szCs w:val="24"/>
                <w:lang w:val="en-US"/>
              </w:rPr>
              <w:t>tezligi</w:t>
            </w:r>
          </w:p>
          <w:p w14:paraId="40332A40" w14:textId="77777777" w:rsidR="00FC3B7D" w:rsidRPr="004E08FF" w:rsidRDefault="00FC3B7D" w:rsidP="00FC3B7D">
            <w:pPr>
              <w:pStyle w:val="BodyText"/>
              <w:rPr>
                <w:b w:val="0"/>
                <w:szCs w:val="24"/>
              </w:rPr>
            </w:pPr>
            <w:r w:rsidRPr="004E08FF">
              <w:rPr>
                <w:b w:val="0"/>
                <w:szCs w:val="24"/>
              </w:rPr>
              <w:t>ячейкани узатиш минимал тезлиги</w:t>
            </w:r>
          </w:p>
        </w:tc>
      </w:tr>
      <w:tr w:rsidR="00FC3B7D" w:rsidRPr="000F4D43" w14:paraId="25865396" w14:textId="77777777">
        <w:trPr>
          <w:trHeight w:val="529"/>
        </w:trPr>
        <w:tc>
          <w:tcPr>
            <w:tcW w:w="2824" w:type="dxa"/>
          </w:tcPr>
          <w:p w14:paraId="4BB824B1" w14:textId="77777777" w:rsidR="00FC3B7D" w:rsidRPr="004E08FF" w:rsidRDefault="00FC3B7D" w:rsidP="00FC3B7D">
            <w:pPr>
              <w:pStyle w:val="BodyText"/>
              <w:rPr>
                <w:b w:val="0"/>
                <w:szCs w:val="24"/>
                <w:highlight w:val="green"/>
                <w:lang w:val="en-US"/>
              </w:rPr>
            </w:pPr>
            <w:r w:rsidRPr="004E08FF">
              <w:rPr>
                <w:b w:val="0"/>
                <w:szCs w:val="24"/>
                <w:lang w:val="en-US"/>
              </w:rPr>
              <w:t>MTP - media transport protocol</w:t>
            </w:r>
          </w:p>
        </w:tc>
        <w:tc>
          <w:tcPr>
            <w:tcW w:w="3261" w:type="dxa"/>
          </w:tcPr>
          <w:p w14:paraId="72646992" w14:textId="77777777" w:rsidR="00FC3B7D" w:rsidRPr="004E08FF" w:rsidRDefault="00FC3B7D" w:rsidP="00FC3B7D">
            <w:pPr>
              <w:rPr>
                <w:lang w:val="en-US"/>
              </w:rPr>
            </w:pPr>
            <w:r w:rsidRPr="004E08FF">
              <w:t>транспортный</w:t>
            </w:r>
            <w:r w:rsidRPr="004E08FF">
              <w:rPr>
                <w:lang w:val="en-US"/>
              </w:rPr>
              <w:t xml:space="preserve"> </w:t>
            </w:r>
            <w:r w:rsidRPr="004E08FF">
              <w:t>протокол</w:t>
            </w:r>
            <w:r w:rsidRPr="004E08FF">
              <w:rPr>
                <w:lang w:val="en-US"/>
              </w:rPr>
              <w:t xml:space="preserve"> </w:t>
            </w:r>
            <w:r w:rsidRPr="004E08FF">
              <w:rPr>
                <w:lang w:val="en-US"/>
              </w:rPr>
              <w:br/>
            </w:r>
            <w:r w:rsidRPr="004E08FF">
              <w:t>среды</w:t>
            </w:r>
            <w:r w:rsidRPr="004E08FF">
              <w:rPr>
                <w:lang w:val="en-US"/>
              </w:rPr>
              <w:t xml:space="preserve"> </w:t>
            </w:r>
            <w:r w:rsidRPr="004E08FF">
              <w:t>передачи</w:t>
            </w:r>
          </w:p>
        </w:tc>
        <w:tc>
          <w:tcPr>
            <w:tcW w:w="3862" w:type="dxa"/>
          </w:tcPr>
          <w:p w14:paraId="11330CFD" w14:textId="77777777" w:rsidR="00FC3B7D" w:rsidRPr="004E08FF" w:rsidRDefault="00FC3B7D" w:rsidP="00FC3B7D">
            <w:pPr>
              <w:pStyle w:val="BodyText"/>
              <w:rPr>
                <w:b w:val="0"/>
                <w:szCs w:val="24"/>
                <w:lang w:val="en-US"/>
              </w:rPr>
            </w:pPr>
            <w:r w:rsidRPr="004E08FF">
              <w:rPr>
                <w:b w:val="0"/>
                <w:szCs w:val="24"/>
                <w:lang w:val="en-US"/>
              </w:rPr>
              <w:t>uzatish sathi transport protokoli</w:t>
            </w:r>
          </w:p>
          <w:p w14:paraId="6E85FEA1" w14:textId="77777777" w:rsidR="00FC3B7D" w:rsidRPr="004E08FF" w:rsidRDefault="00FC3B7D" w:rsidP="00FC3B7D">
            <w:pPr>
              <w:pStyle w:val="BodyText"/>
              <w:rPr>
                <w:b w:val="0"/>
                <w:szCs w:val="24"/>
                <w:lang w:val="en-US"/>
              </w:rPr>
            </w:pPr>
            <w:r w:rsidRPr="004E08FF">
              <w:rPr>
                <w:b w:val="0"/>
                <w:szCs w:val="24"/>
              </w:rPr>
              <w:t>узатиш</w:t>
            </w:r>
            <w:r w:rsidRPr="004E08FF">
              <w:rPr>
                <w:b w:val="0"/>
                <w:szCs w:val="24"/>
                <w:lang w:val="en-US"/>
              </w:rPr>
              <w:t xml:space="preserve"> </w:t>
            </w:r>
            <w:r w:rsidRPr="004E08FF">
              <w:rPr>
                <w:b w:val="0"/>
                <w:szCs w:val="24"/>
              </w:rPr>
              <w:t>сатҳи</w:t>
            </w:r>
            <w:r w:rsidRPr="004E08FF">
              <w:rPr>
                <w:b w:val="0"/>
                <w:szCs w:val="24"/>
                <w:lang w:val="en-US"/>
              </w:rPr>
              <w:t xml:space="preserve"> </w:t>
            </w:r>
            <w:r w:rsidRPr="004E08FF">
              <w:rPr>
                <w:b w:val="0"/>
                <w:szCs w:val="24"/>
              </w:rPr>
              <w:t>транспорт</w:t>
            </w:r>
            <w:r w:rsidRPr="004E08FF">
              <w:rPr>
                <w:b w:val="0"/>
                <w:szCs w:val="24"/>
                <w:lang w:val="en-US"/>
              </w:rPr>
              <w:t xml:space="preserve"> </w:t>
            </w:r>
            <w:r w:rsidRPr="004E08FF">
              <w:rPr>
                <w:b w:val="0"/>
                <w:szCs w:val="24"/>
              </w:rPr>
              <w:t>протоколи</w:t>
            </w:r>
          </w:p>
        </w:tc>
      </w:tr>
      <w:tr w:rsidR="00FC3B7D" w:rsidRPr="004E08FF" w14:paraId="6DA45DB9" w14:textId="77777777">
        <w:trPr>
          <w:trHeight w:val="1134"/>
        </w:trPr>
        <w:tc>
          <w:tcPr>
            <w:tcW w:w="2824" w:type="dxa"/>
          </w:tcPr>
          <w:p w14:paraId="2D4166F4" w14:textId="77777777" w:rsidR="00FC3B7D" w:rsidRPr="004E08FF" w:rsidRDefault="00FC3B7D" w:rsidP="00FC3B7D">
            <w:pPr>
              <w:pStyle w:val="BodyText"/>
              <w:rPr>
                <w:b w:val="0"/>
                <w:szCs w:val="24"/>
                <w:lang w:val="en-US"/>
              </w:rPr>
            </w:pPr>
            <w:r w:rsidRPr="004E08FF">
              <w:rPr>
                <w:b w:val="0"/>
                <w:szCs w:val="24"/>
                <w:lang w:val="en-US"/>
              </w:rPr>
              <w:t>MUP - mobile user part</w:t>
            </w:r>
          </w:p>
        </w:tc>
        <w:tc>
          <w:tcPr>
            <w:tcW w:w="3261" w:type="dxa"/>
          </w:tcPr>
          <w:p w14:paraId="411760BA" w14:textId="77777777" w:rsidR="00FC3B7D" w:rsidRPr="004E08FF" w:rsidRDefault="00FC3B7D" w:rsidP="00FC3B7D">
            <w:r w:rsidRPr="004E08FF">
              <w:t>подсистема</w:t>
            </w:r>
            <w:r w:rsidRPr="004E08FF">
              <w:rPr>
                <w:lang w:val="en-US"/>
              </w:rPr>
              <w:t xml:space="preserve"> </w:t>
            </w:r>
            <w:r w:rsidRPr="004E08FF">
              <w:t>пользователей</w:t>
            </w:r>
            <w:r w:rsidRPr="004E08FF">
              <w:rPr>
                <w:lang w:val="en-US"/>
              </w:rPr>
              <w:t xml:space="preserve"> </w:t>
            </w:r>
            <w:r w:rsidRPr="004E08FF">
              <w:t>мобильной</w:t>
            </w:r>
            <w:r w:rsidRPr="004E08FF">
              <w:rPr>
                <w:lang w:val="en-US"/>
              </w:rPr>
              <w:t xml:space="preserve"> </w:t>
            </w:r>
            <w:r w:rsidRPr="004E08FF">
              <w:t>связи</w:t>
            </w:r>
          </w:p>
        </w:tc>
        <w:tc>
          <w:tcPr>
            <w:tcW w:w="3862" w:type="dxa"/>
          </w:tcPr>
          <w:p w14:paraId="38E6A15A" w14:textId="77777777" w:rsidR="00FC3B7D" w:rsidRPr="00FC3B7D" w:rsidRDefault="00FC3B7D" w:rsidP="00FC3B7D">
            <w:pPr>
              <w:pStyle w:val="BodyText"/>
              <w:rPr>
                <w:b w:val="0"/>
                <w:szCs w:val="24"/>
              </w:rPr>
            </w:pPr>
            <w:r w:rsidRPr="004E08FF">
              <w:rPr>
                <w:b w:val="0"/>
                <w:szCs w:val="24"/>
                <w:lang w:val="en-US"/>
              </w:rPr>
              <w:t>mobil</w:t>
            </w:r>
            <w:r w:rsidRPr="00FC3B7D">
              <w:rPr>
                <w:b w:val="0"/>
                <w:szCs w:val="24"/>
              </w:rPr>
              <w:t xml:space="preserve"> </w:t>
            </w:r>
            <w:r w:rsidRPr="004E08FF">
              <w:rPr>
                <w:b w:val="0"/>
                <w:szCs w:val="24"/>
                <w:lang w:val="en-US"/>
              </w:rPr>
              <w:t>aloqa</w:t>
            </w:r>
            <w:r w:rsidRPr="00FC3B7D">
              <w:rPr>
                <w:b w:val="0"/>
                <w:szCs w:val="24"/>
              </w:rPr>
              <w:t xml:space="preserve"> </w:t>
            </w:r>
            <w:r w:rsidRPr="004E08FF">
              <w:rPr>
                <w:b w:val="0"/>
                <w:szCs w:val="24"/>
                <w:lang w:val="en-US"/>
              </w:rPr>
              <w:t>foydalanuvchilarining</w:t>
            </w:r>
            <w:r w:rsidRPr="00FC3B7D">
              <w:rPr>
                <w:b w:val="0"/>
                <w:szCs w:val="24"/>
              </w:rPr>
              <w:t xml:space="preserve"> </w:t>
            </w:r>
            <w:r w:rsidRPr="004E08FF">
              <w:rPr>
                <w:b w:val="0"/>
                <w:szCs w:val="24"/>
                <w:lang w:val="en-US"/>
              </w:rPr>
              <w:t>kichik</w:t>
            </w:r>
            <w:r w:rsidRPr="00FC3B7D">
              <w:rPr>
                <w:b w:val="0"/>
                <w:szCs w:val="24"/>
              </w:rPr>
              <w:t xml:space="preserve"> </w:t>
            </w:r>
            <w:r w:rsidRPr="004E08FF">
              <w:rPr>
                <w:b w:val="0"/>
                <w:szCs w:val="24"/>
                <w:lang w:val="en-US"/>
              </w:rPr>
              <w:t>tizimi</w:t>
            </w:r>
          </w:p>
          <w:p w14:paraId="02C8D51D" w14:textId="77777777" w:rsidR="00FC3B7D" w:rsidRPr="004E08FF" w:rsidRDefault="00FC3B7D" w:rsidP="00FC3B7D">
            <w:pPr>
              <w:pStyle w:val="BodyText"/>
              <w:rPr>
                <w:b w:val="0"/>
                <w:szCs w:val="24"/>
              </w:rPr>
            </w:pPr>
            <w:r w:rsidRPr="004E08FF">
              <w:rPr>
                <w:b w:val="0"/>
                <w:szCs w:val="24"/>
              </w:rPr>
              <w:t xml:space="preserve">мобил алоқа </w:t>
            </w:r>
            <w:r>
              <w:rPr>
                <w:b w:val="0"/>
                <w:szCs w:val="24"/>
              </w:rPr>
              <w:t>ф</w:t>
            </w:r>
            <w:r w:rsidRPr="004E08FF">
              <w:rPr>
                <w:b w:val="0"/>
                <w:szCs w:val="24"/>
              </w:rPr>
              <w:t>ойдаланувчиларининг кичик тизими</w:t>
            </w:r>
          </w:p>
        </w:tc>
      </w:tr>
      <w:tr w:rsidR="00FC3B7D" w:rsidRPr="004E08FF" w14:paraId="40004252" w14:textId="77777777">
        <w:trPr>
          <w:trHeight w:val="1134"/>
        </w:trPr>
        <w:tc>
          <w:tcPr>
            <w:tcW w:w="2824" w:type="dxa"/>
          </w:tcPr>
          <w:p w14:paraId="55AC7825" w14:textId="77777777" w:rsidR="00FC3B7D" w:rsidRPr="004E08FF" w:rsidRDefault="00FC3B7D" w:rsidP="00FC3B7D">
            <w:pPr>
              <w:pStyle w:val="BodyText"/>
              <w:rPr>
                <w:b w:val="0"/>
                <w:szCs w:val="24"/>
                <w:lang w:val="en-US"/>
              </w:rPr>
            </w:pPr>
            <w:r w:rsidRPr="004E08FF">
              <w:rPr>
                <w:b w:val="0"/>
                <w:snapToGrid w:val="0"/>
                <w:szCs w:val="24"/>
                <w:lang w:val="en-US"/>
              </w:rPr>
              <w:t xml:space="preserve">OAM - operations, </w:t>
            </w:r>
            <w:r w:rsidRPr="004E08FF">
              <w:rPr>
                <w:b w:val="0"/>
                <w:snapToGrid w:val="0"/>
                <w:szCs w:val="24"/>
                <w:lang w:val="en-US"/>
              </w:rPr>
              <w:br/>
              <w:t xml:space="preserve">administration and </w:t>
            </w:r>
            <w:r w:rsidRPr="004E08FF">
              <w:rPr>
                <w:b w:val="0"/>
                <w:snapToGrid w:val="0"/>
                <w:szCs w:val="24"/>
                <w:lang w:val="en-US"/>
              </w:rPr>
              <w:br/>
              <w:t>maintenance system</w:t>
            </w:r>
          </w:p>
        </w:tc>
        <w:tc>
          <w:tcPr>
            <w:tcW w:w="3261" w:type="dxa"/>
          </w:tcPr>
          <w:p w14:paraId="548A109C" w14:textId="77777777" w:rsidR="00FC3B7D" w:rsidRPr="004E08FF" w:rsidRDefault="00FC3B7D" w:rsidP="00FC3B7D">
            <w:r w:rsidRPr="004E08FF">
              <w:t>(система) эксплуатации, управления и технического обслуживания</w:t>
            </w:r>
          </w:p>
        </w:tc>
        <w:tc>
          <w:tcPr>
            <w:tcW w:w="3862" w:type="dxa"/>
          </w:tcPr>
          <w:p w14:paraId="4FAC2376" w14:textId="77777777" w:rsidR="00FC3B7D" w:rsidRPr="004E08FF" w:rsidRDefault="00FC3B7D" w:rsidP="00FC3B7D">
            <w:pPr>
              <w:pStyle w:val="BodyText"/>
              <w:jc w:val="both"/>
              <w:rPr>
                <w:b w:val="0"/>
                <w:szCs w:val="24"/>
                <w:lang w:val="en-US"/>
              </w:rPr>
            </w:pPr>
            <w:r w:rsidRPr="004E08FF">
              <w:rPr>
                <w:b w:val="0"/>
                <w:szCs w:val="24"/>
                <w:lang w:val="en-US"/>
              </w:rPr>
              <w:t xml:space="preserve">ekspluatatsiya qilish, boshqarish va texnik xizmat ko‘rsatish (tizimi) </w:t>
            </w:r>
          </w:p>
          <w:p w14:paraId="19D94A33" w14:textId="77777777" w:rsidR="00FC3B7D" w:rsidRPr="004E08FF" w:rsidRDefault="00FC3B7D" w:rsidP="00FC3B7D">
            <w:pPr>
              <w:pStyle w:val="BodyText"/>
              <w:jc w:val="both"/>
              <w:rPr>
                <w:b w:val="0"/>
                <w:szCs w:val="24"/>
              </w:rPr>
            </w:pPr>
            <w:r w:rsidRPr="004E08FF">
              <w:rPr>
                <w:b w:val="0"/>
                <w:szCs w:val="24"/>
              </w:rPr>
              <w:t>эксплуатация қилиш, бошқариш ва техник хизмат кўрсатиш (тизими)</w:t>
            </w:r>
          </w:p>
        </w:tc>
      </w:tr>
      <w:tr w:rsidR="00FC3B7D" w:rsidRPr="004E08FF" w14:paraId="677DD37C" w14:textId="77777777">
        <w:tc>
          <w:tcPr>
            <w:tcW w:w="2824" w:type="dxa"/>
          </w:tcPr>
          <w:p w14:paraId="64FD1BAE" w14:textId="77777777" w:rsidR="00FC3B7D" w:rsidRPr="004E08FF" w:rsidRDefault="00FC3B7D" w:rsidP="00FC3B7D">
            <w:r w:rsidRPr="004E08FF">
              <w:rPr>
                <w:lang w:val="en-US"/>
              </w:rPr>
              <w:t>OSI</w:t>
            </w:r>
            <w:r w:rsidRPr="004E08FF">
              <w:t xml:space="preserve"> </w:t>
            </w:r>
            <w:r w:rsidRPr="004E08FF">
              <w:rPr>
                <w:sz w:val="28"/>
                <w:szCs w:val="28"/>
              </w:rPr>
              <w:t xml:space="preserve">- </w:t>
            </w:r>
            <w:r w:rsidRPr="004E08FF">
              <w:rPr>
                <w:lang w:val="en-US"/>
              </w:rPr>
              <w:t>open</w:t>
            </w:r>
            <w:r w:rsidRPr="004E08FF">
              <w:t xml:space="preserve"> </w:t>
            </w:r>
            <w:r w:rsidRPr="004E08FF">
              <w:rPr>
                <w:lang w:val="en-US"/>
              </w:rPr>
              <w:t>system</w:t>
            </w:r>
            <w:r w:rsidRPr="004E08FF">
              <w:t xml:space="preserve"> </w:t>
            </w:r>
            <w:r w:rsidRPr="004E08FF">
              <w:br/>
            </w:r>
            <w:r w:rsidRPr="004E08FF">
              <w:rPr>
                <w:lang w:val="en-US"/>
              </w:rPr>
              <w:t>interconnection</w:t>
            </w:r>
          </w:p>
        </w:tc>
        <w:tc>
          <w:tcPr>
            <w:tcW w:w="3261" w:type="dxa"/>
          </w:tcPr>
          <w:p w14:paraId="5D1BBE85" w14:textId="77777777" w:rsidR="00FC3B7D" w:rsidRPr="004E08FF" w:rsidRDefault="00FC3B7D" w:rsidP="00FC3B7D">
            <w:r w:rsidRPr="004E08FF">
              <w:t xml:space="preserve">взаимодействие открытых систем </w:t>
            </w:r>
          </w:p>
          <w:p w14:paraId="0C68EC21" w14:textId="77777777" w:rsidR="00FC3B7D" w:rsidRPr="004E08FF" w:rsidRDefault="00FC3B7D" w:rsidP="00FC3B7D">
            <w:pPr>
              <w:jc w:val="both"/>
            </w:pPr>
          </w:p>
        </w:tc>
        <w:tc>
          <w:tcPr>
            <w:tcW w:w="3862" w:type="dxa"/>
          </w:tcPr>
          <w:p w14:paraId="30377279" w14:textId="77777777" w:rsidR="00FC3B7D" w:rsidRPr="00FC3B7D" w:rsidRDefault="00FC3B7D" w:rsidP="00FC3B7D">
            <w:pPr>
              <w:rPr>
                <w:lang w:val="en-US"/>
              </w:rPr>
            </w:pPr>
            <w:r w:rsidRPr="004E08FF">
              <w:rPr>
                <w:lang w:val="en-US"/>
              </w:rPr>
              <w:t>ochiq</w:t>
            </w:r>
            <w:r w:rsidRPr="00FC3B7D">
              <w:rPr>
                <w:lang w:val="en-US"/>
              </w:rPr>
              <w:t xml:space="preserve"> </w:t>
            </w:r>
            <w:r w:rsidRPr="004E08FF">
              <w:rPr>
                <w:lang w:val="en-US"/>
              </w:rPr>
              <w:t>tizimlarning</w:t>
            </w:r>
            <w:r w:rsidRPr="00FC3B7D">
              <w:rPr>
                <w:lang w:val="en-US"/>
              </w:rPr>
              <w:t xml:space="preserve"> </w:t>
            </w:r>
            <w:r w:rsidRPr="004E08FF">
              <w:rPr>
                <w:lang w:val="en-US"/>
              </w:rPr>
              <w:t>o</w:t>
            </w:r>
            <w:r w:rsidRPr="00FC3B7D">
              <w:rPr>
                <w:lang w:val="en-US"/>
              </w:rPr>
              <w:t>‘</w:t>
            </w:r>
            <w:r w:rsidRPr="004E08FF">
              <w:rPr>
                <w:lang w:val="en-US"/>
              </w:rPr>
              <w:t>zaro</w:t>
            </w:r>
            <w:r w:rsidRPr="00FC3B7D">
              <w:rPr>
                <w:lang w:val="en-US"/>
              </w:rPr>
              <w:t xml:space="preserve"> </w:t>
            </w:r>
            <w:r w:rsidRPr="004E08FF">
              <w:rPr>
                <w:lang w:val="en-US"/>
              </w:rPr>
              <w:t>bog</w:t>
            </w:r>
            <w:r w:rsidRPr="00FC3B7D">
              <w:rPr>
                <w:lang w:val="en-US"/>
              </w:rPr>
              <w:t>‘</w:t>
            </w:r>
            <w:r w:rsidRPr="004E08FF">
              <w:rPr>
                <w:lang w:val="en-US"/>
              </w:rPr>
              <w:t>liqligi</w:t>
            </w:r>
            <w:r w:rsidRPr="00FC3B7D">
              <w:rPr>
                <w:lang w:val="en-US"/>
              </w:rPr>
              <w:t xml:space="preserve"> </w:t>
            </w:r>
          </w:p>
          <w:p w14:paraId="5A2F668B" w14:textId="77777777" w:rsidR="00FC3B7D" w:rsidRPr="004E08FF" w:rsidRDefault="00FC3B7D" w:rsidP="00FC3B7D">
            <w:r w:rsidRPr="004E08FF">
              <w:t xml:space="preserve">очиқ тизимларнинг ўзаро боғлиқлиги </w:t>
            </w:r>
          </w:p>
        </w:tc>
      </w:tr>
      <w:tr w:rsidR="00FC3B7D" w:rsidRPr="004E08FF" w14:paraId="3EF53AB6" w14:textId="77777777">
        <w:trPr>
          <w:trHeight w:val="1134"/>
        </w:trPr>
        <w:tc>
          <w:tcPr>
            <w:tcW w:w="2824" w:type="dxa"/>
          </w:tcPr>
          <w:p w14:paraId="612738F3" w14:textId="77777777" w:rsidR="00FC3B7D" w:rsidRPr="004E08FF" w:rsidRDefault="00FC3B7D" w:rsidP="00FC3B7D">
            <w:pPr>
              <w:pStyle w:val="BodyText"/>
              <w:rPr>
                <w:b w:val="0"/>
                <w:szCs w:val="24"/>
                <w:highlight w:val="green"/>
                <w:lang w:val="en-US"/>
              </w:rPr>
            </w:pPr>
            <w:r w:rsidRPr="004E08FF">
              <w:rPr>
                <w:b w:val="0"/>
                <w:szCs w:val="24"/>
                <w:lang w:val="en-US"/>
              </w:rPr>
              <w:t>OSPF</w:t>
            </w:r>
            <w:r w:rsidRPr="00FC3B7D">
              <w:rPr>
                <w:b w:val="0"/>
                <w:szCs w:val="24"/>
                <w:lang w:val="en-US"/>
              </w:rPr>
              <w:t xml:space="preserve"> - </w:t>
            </w:r>
            <w:r w:rsidRPr="004E08FF">
              <w:rPr>
                <w:b w:val="0"/>
                <w:szCs w:val="24"/>
                <w:lang w:val="en-US"/>
              </w:rPr>
              <w:t>open</w:t>
            </w:r>
            <w:r w:rsidRPr="00FC3B7D">
              <w:rPr>
                <w:b w:val="0"/>
                <w:szCs w:val="24"/>
                <w:lang w:val="en-US"/>
              </w:rPr>
              <w:t xml:space="preserve"> </w:t>
            </w:r>
            <w:r w:rsidRPr="004E08FF">
              <w:rPr>
                <w:b w:val="0"/>
                <w:szCs w:val="24"/>
                <w:lang w:val="en-US"/>
              </w:rPr>
              <w:t xml:space="preserve">shortest path first </w:t>
            </w:r>
          </w:p>
        </w:tc>
        <w:tc>
          <w:tcPr>
            <w:tcW w:w="3261" w:type="dxa"/>
          </w:tcPr>
          <w:p w14:paraId="38C0BA9D" w14:textId="77777777" w:rsidR="00FC3B7D" w:rsidRPr="004E08FF" w:rsidRDefault="00FC3B7D" w:rsidP="00FC3B7D">
            <w:r w:rsidRPr="004E08FF">
              <w:t>открыть кратчайший путь/маршрут первым</w:t>
            </w:r>
          </w:p>
        </w:tc>
        <w:tc>
          <w:tcPr>
            <w:tcW w:w="3862" w:type="dxa"/>
          </w:tcPr>
          <w:p w14:paraId="54C3E7EF" w14:textId="77777777" w:rsidR="00FC3B7D" w:rsidRPr="004E08FF" w:rsidRDefault="00FC3B7D" w:rsidP="00FC3B7D">
            <w:pPr>
              <w:pStyle w:val="BodyText"/>
              <w:rPr>
                <w:b w:val="0"/>
                <w:szCs w:val="24"/>
                <w:lang w:val="en-US"/>
              </w:rPr>
            </w:pPr>
            <w:r w:rsidRPr="004E08FF">
              <w:rPr>
                <w:b w:val="0"/>
                <w:szCs w:val="24"/>
                <w:lang w:val="en-US"/>
              </w:rPr>
              <w:t>birinchi navbatda qisqa yo‘lni/marshrutni ochmoq</w:t>
            </w:r>
          </w:p>
          <w:p w14:paraId="7AA59FED" w14:textId="77777777" w:rsidR="00FC3B7D" w:rsidRPr="004E08FF" w:rsidRDefault="00FC3B7D" w:rsidP="00FC3B7D">
            <w:pPr>
              <w:pStyle w:val="BodyText"/>
              <w:rPr>
                <w:b w:val="0"/>
                <w:szCs w:val="24"/>
              </w:rPr>
            </w:pPr>
            <w:r w:rsidRPr="004E08FF">
              <w:rPr>
                <w:b w:val="0"/>
                <w:szCs w:val="24"/>
              </w:rPr>
              <w:t>биринчи навбатда қисқа йўлни/ маршрутни очмоқ</w:t>
            </w:r>
          </w:p>
        </w:tc>
      </w:tr>
      <w:tr w:rsidR="00FC3B7D" w:rsidRPr="004E08FF" w14:paraId="057EB7BA" w14:textId="77777777">
        <w:trPr>
          <w:trHeight w:val="1134"/>
        </w:trPr>
        <w:tc>
          <w:tcPr>
            <w:tcW w:w="2824" w:type="dxa"/>
          </w:tcPr>
          <w:p w14:paraId="60DA3C72" w14:textId="77777777" w:rsidR="00FC3B7D" w:rsidRPr="004E08FF" w:rsidRDefault="00FC3B7D" w:rsidP="00FC3B7D">
            <w:pPr>
              <w:pStyle w:val="BodyText"/>
              <w:rPr>
                <w:b w:val="0"/>
                <w:szCs w:val="24"/>
                <w:highlight w:val="green"/>
                <w:lang w:val="en-US"/>
              </w:rPr>
            </w:pPr>
            <w:r w:rsidRPr="004E08FF">
              <w:rPr>
                <w:b w:val="0"/>
                <w:szCs w:val="24"/>
                <w:lang w:val="en-US"/>
              </w:rPr>
              <w:t>PAP</w:t>
            </w:r>
            <w:r w:rsidRPr="004E08FF">
              <w:rPr>
                <w:b w:val="0"/>
                <w:szCs w:val="24"/>
              </w:rPr>
              <w:t xml:space="preserve"> </w:t>
            </w:r>
            <w:r w:rsidRPr="004E08FF">
              <w:rPr>
                <w:b w:val="0"/>
                <w:szCs w:val="24"/>
                <w:lang w:val="en-US"/>
              </w:rPr>
              <w:t>-</w:t>
            </w:r>
            <w:r w:rsidRPr="004E08FF">
              <w:rPr>
                <w:b w:val="0"/>
                <w:szCs w:val="24"/>
              </w:rPr>
              <w:t xml:space="preserve"> password authentication protocol</w:t>
            </w:r>
          </w:p>
        </w:tc>
        <w:tc>
          <w:tcPr>
            <w:tcW w:w="3261" w:type="dxa"/>
          </w:tcPr>
          <w:p w14:paraId="2F4DC392" w14:textId="77777777" w:rsidR="00FC3B7D" w:rsidRPr="004E08FF" w:rsidRDefault="00FC3B7D" w:rsidP="00FC3B7D">
            <w:r w:rsidRPr="004E08FF">
              <w:t xml:space="preserve">протокол аутентификации </w:t>
            </w:r>
          </w:p>
          <w:p w14:paraId="55548FEE" w14:textId="77777777" w:rsidR="00FC3B7D" w:rsidRPr="004E08FF" w:rsidRDefault="00FC3B7D" w:rsidP="00FC3B7D">
            <w:r w:rsidRPr="004E08FF">
              <w:t>по паролю</w:t>
            </w:r>
          </w:p>
        </w:tc>
        <w:tc>
          <w:tcPr>
            <w:tcW w:w="3862" w:type="dxa"/>
          </w:tcPr>
          <w:p w14:paraId="282279C6" w14:textId="77777777" w:rsidR="00FC3B7D" w:rsidRPr="004E08FF" w:rsidRDefault="00FC3B7D" w:rsidP="00FC3B7D">
            <w:pPr>
              <w:pStyle w:val="BodyText"/>
              <w:rPr>
                <w:b w:val="0"/>
                <w:szCs w:val="24"/>
              </w:rPr>
            </w:pPr>
            <w:r w:rsidRPr="004E08FF">
              <w:rPr>
                <w:b w:val="0"/>
                <w:szCs w:val="24"/>
                <w:lang w:val="en-US"/>
              </w:rPr>
              <w:t>parol</w:t>
            </w:r>
            <w:r w:rsidRPr="004E08FF">
              <w:rPr>
                <w:b w:val="0"/>
                <w:szCs w:val="24"/>
              </w:rPr>
              <w:t xml:space="preserve"> </w:t>
            </w:r>
            <w:r w:rsidRPr="004E08FF">
              <w:rPr>
                <w:b w:val="0"/>
                <w:szCs w:val="24"/>
                <w:lang w:val="en-US"/>
              </w:rPr>
              <w:t>bo</w:t>
            </w:r>
            <w:r w:rsidRPr="004E08FF">
              <w:rPr>
                <w:b w:val="0"/>
                <w:szCs w:val="24"/>
              </w:rPr>
              <w:t>‘</w:t>
            </w:r>
            <w:r w:rsidRPr="004E08FF">
              <w:rPr>
                <w:b w:val="0"/>
                <w:szCs w:val="24"/>
                <w:lang w:val="en-US"/>
              </w:rPr>
              <w:t>yicha</w:t>
            </w:r>
            <w:r w:rsidRPr="004E08FF">
              <w:rPr>
                <w:b w:val="0"/>
                <w:szCs w:val="24"/>
              </w:rPr>
              <w:t xml:space="preserve"> </w:t>
            </w:r>
            <w:r w:rsidRPr="004E08FF">
              <w:rPr>
                <w:b w:val="0"/>
                <w:szCs w:val="24"/>
                <w:lang w:val="en-US"/>
              </w:rPr>
              <w:t>autentifikatsiya</w:t>
            </w:r>
            <w:r w:rsidRPr="004E08FF">
              <w:rPr>
                <w:b w:val="0"/>
                <w:szCs w:val="24"/>
              </w:rPr>
              <w:t xml:space="preserve"> </w:t>
            </w:r>
            <w:r w:rsidRPr="004E08FF">
              <w:rPr>
                <w:b w:val="0"/>
                <w:szCs w:val="24"/>
              </w:rPr>
              <w:br/>
            </w:r>
            <w:r w:rsidRPr="004E08FF">
              <w:rPr>
                <w:b w:val="0"/>
                <w:szCs w:val="24"/>
                <w:lang w:val="en-US"/>
              </w:rPr>
              <w:t>protokoli</w:t>
            </w:r>
          </w:p>
          <w:p w14:paraId="4DA67260" w14:textId="77777777" w:rsidR="00FC3B7D" w:rsidRPr="004E08FF" w:rsidRDefault="00FC3B7D" w:rsidP="00FC3B7D">
            <w:pPr>
              <w:pStyle w:val="BodyText"/>
              <w:rPr>
                <w:b w:val="0"/>
                <w:szCs w:val="24"/>
              </w:rPr>
            </w:pPr>
            <w:r w:rsidRPr="004E08FF">
              <w:rPr>
                <w:b w:val="0"/>
                <w:szCs w:val="24"/>
              </w:rPr>
              <w:t>пароль бўйича аутентификация протоколи</w:t>
            </w:r>
          </w:p>
        </w:tc>
      </w:tr>
      <w:tr w:rsidR="00FC3B7D" w:rsidRPr="004E08FF" w14:paraId="701A042F" w14:textId="77777777">
        <w:trPr>
          <w:trHeight w:val="1134"/>
        </w:trPr>
        <w:tc>
          <w:tcPr>
            <w:tcW w:w="2824" w:type="dxa"/>
          </w:tcPr>
          <w:p w14:paraId="695B0ECB" w14:textId="77777777" w:rsidR="00FC3B7D" w:rsidRPr="004E08FF" w:rsidRDefault="00FC3B7D" w:rsidP="00FC3B7D">
            <w:pPr>
              <w:pStyle w:val="BodyText"/>
              <w:rPr>
                <w:b w:val="0"/>
                <w:szCs w:val="24"/>
              </w:rPr>
            </w:pPr>
            <w:r w:rsidRPr="004E08FF">
              <w:rPr>
                <w:b w:val="0"/>
                <w:szCs w:val="24"/>
                <w:lang w:val="en-US"/>
              </w:rPr>
              <w:lastRenderedPageBreak/>
              <w:t>PCR</w:t>
            </w:r>
            <w:r w:rsidRPr="004E08FF">
              <w:rPr>
                <w:b w:val="0"/>
                <w:szCs w:val="24"/>
              </w:rPr>
              <w:t xml:space="preserve"> - </w:t>
            </w:r>
            <w:r w:rsidRPr="004E08FF">
              <w:rPr>
                <w:b w:val="0"/>
                <w:szCs w:val="24"/>
                <w:lang w:val="en-US"/>
              </w:rPr>
              <w:t>peak</w:t>
            </w:r>
            <w:r w:rsidRPr="004E08FF">
              <w:rPr>
                <w:b w:val="0"/>
                <w:szCs w:val="24"/>
              </w:rPr>
              <w:t xml:space="preserve"> </w:t>
            </w:r>
            <w:r w:rsidRPr="004E08FF">
              <w:rPr>
                <w:b w:val="0"/>
                <w:szCs w:val="24"/>
                <w:lang w:val="en-US"/>
              </w:rPr>
              <w:t>cell</w:t>
            </w:r>
            <w:r w:rsidRPr="004E08FF">
              <w:rPr>
                <w:b w:val="0"/>
                <w:szCs w:val="24"/>
              </w:rPr>
              <w:t xml:space="preserve"> </w:t>
            </w:r>
            <w:r w:rsidRPr="004E08FF">
              <w:rPr>
                <w:b w:val="0"/>
                <w:szCs w:val="24"/>
                <w:lang w:val="en-US"/>
              </w:rPr>
              <w:t>rate</w:t>
            </w:r>
          </w:p>
        </w:tc>
        <w:tc>
          <w:tcPr>
            <w:tcW w:w="3261" w:type="dxa"/>
          </w:tcPr>
          <w:p w14:paraId="655372BC" w14:textId="77777777" w:rsidR="00FC3B7D" w:rsidRPr="004E08FF" w:rsidRDefault="00FC3B7D" w:rsidP="00FC3B7D">
            <w:r w:rsidRPr="004E08FF">
              <w:t xml:space="preserve">максимальная скорость </w:t>
            </w:r>
            <w:r w:rsidRPr="004E08FF">
              <w:br/>
              <w:t>передачи ячеек</w:t>
            </w:r>
          </w:p>
        </w:tc>
        <w:tc>
          <w:tcPr>
            <w:tcW w:w="3862" w:type="dxa"/>
          </w:tcPr>
          <w:p w14:paraId="4D659334" w14:textId="77777777" w:rsidR="00FC3B7D" w:rsidRPr="004E08FF" w:rsidRDefault="00FC3B7D" w:rsidP="00FC3B7D">
            <w:pPr>
              <w:pStyle w:val="BodyText"/>
              <w:rPr>
                <w:b w:val="0"/>
                <w:szCs w:val="24"/>
              </w:rPr>
            </w:pPr>
            <w:r w:rsidRPr="004E08FF">
              <w:rPr>
                <w:b w:val="0"/>
                <w:szCs w:val="24"/>
                <w:lang w:val="en-US"/>
              </w:rPr>
              <w:t>yacheykalarni</w:t>
            </w:r>
            <w:r w:rsidRPr="004E08FF">
              <w:rPr>
                <w:b w:val="0"/>
                <w:szCs w:val="24"/>
              </w:rPr>
              <w:t xml:space="preserve"> </w:t>
            </w:r>
            <w:r w:rsidRPr="004E08FF">
              <w:rPr>
                <w:b w:val="0"/>
                <w:szCs w:val="24"/>
                <w:lang w:val="en-US"/>
              </w:rPr>
              <w:t>uzatish</w:t>
            </w:r>
            <w:r w:rsidRPr="004E08FF">
              <w:rPr>
                <w:b w:val="0"/>
                <w:szCs w:val="24"/>
              </w:rPr>
              <w:t xml:space="preserve"> </w:t>
            </w:r>
            <w:r w:rsidRPr="004E08FF">
              <w:rPr>
                <w:b w:val="0"/>
                <w:szCs w:val="24"/>
                <w:lang w:val="en-US"/>
              </w:rPr>
              <w:t>maksimal</w:t>
            </w:r>
            <w:r w:rsidRPr="004E08FF">
              <w:rPr>
                <w:b w:val="0"/>
                <w:szCs w:val="24"/>
              </w:rPr>
              <w:t xml:space="preserve"> </w:t>
            </w:r>
            <w:r w:rsidRPr="004E08FF">
              <w:rPr>
                <w:b w:val="0"/>
                <w:szCs w:val="24"/>
                <w:lang w:val="en-US"/>
              </w:rPr>
              <w:t>tezligi</w:t>
            </w:r>
          </w:p>
          <w:p w14:paraId="4CCD03DD" w14:textId="77777777" w:rsidR="00FC3B7D" w:rsidRPr="004E08FF" w:rsidRDefault="00FC3B7D" w:rsidP="00FC3B7D">
            <w:pPr>
              <w:pStyle w:val="BodyText"/>
              <w:rPr>
                <w:b w:val="0"/>
                <w:szCs w:val="24"/>
              </w:rPr>
            </w:pPr>
            <w:r w:rsidRPr="004E08FF">
              <w:rPr>
                <w:b w:val="0"/>
                <w:szCs w:val="24"/>
              </w:rPr>
              <w:t xml:space="preserve">ячейкаларни узатиш максимал </w:t>
            </w:r>
            <w:r w:rsidRPr="004E08FF">
              <w:rPr>
                <w:b w:val="0"/>
                <w:szCs w:val="24"/>
              </w:rPr>
              <w:br/>
              <w:t>тезлиги</w:t>
            </w:r>
          </w:p>
        </w:tc>
      </w:tr>
      <w:tr w:rsidR="00FC3B7D" w:rsidRPr="004E08FF" w14:paraId="66054D5D" w14:textId="77777777">
        <w:trPr>
          <w:trHeight w:val="518"/>
        </w:trPr>
        <w:tc>
          <w:tcPr>
            <w:tcW w:w="2824" w:type="dxa"/>
          </w:tcPr>
          <w:p w14:paraId="311F632E" w14:textId="77777777" w:rsidR="00FC3B7D" w:rsidRPr="004E08FF" w:rsidRDefault="00FC3B7D" w:rsidP="00FC3B7D">
            <w:pPr>
              <w:pStyle w:val="BodyText"/>
              <w:rPr>
                <w:b w:val="0"/>
                <w:szCs w:val="24"/>
                <w:highlight w:val="green"/>
              </w:rPr>
            </w:pPr>
            <w:r w:rsidRPr="004E08FF">
              <w:rPr>
                <w:b w:val="0"/>
                <w:szCs w:val="24"/>
                <w:lang w:val="en-US"/>
              </w:rPr>
              <w:t>PHY</w:t>
            </w:r>
            <w:r w:rsidRPr="004E08FF">
              <w:rPr>
                <w:b w:val="0"/>
                <w:szCs w:val="24"/>
              </w:rPr>
              <w:t xml:space="preserve"> - </w:t>
            </w:r>
            <w:r w:rsidRPr="004E08FF">
              <w:rPr>
                <w:b w:val="0"/>
                <w:szCs w:val="24"/>
                <w:lang w:val="en-US"/>
              </w:rPr>
              <w:t>physical</w:t>
            </w:r>
            <w:r w:rsidRPr="004E08FF">
              <w:rPr>
                <w:b w:val="0"/>
                <w:szCs w:val="24"/>
              </w:rPr>
              <w:t xml:space="preserve"> </w:t>
            </w:r>
            <w:r w:rsidRPr="004E08FF">
              <w:rPr>
                <w:b w:val="0"/>
                <w:szCs w:val="24"/>
                <w:lang w:val="en-US"/>
              </w:rPr>
              <w:t>layer</w:t>
            </w:r>
          </w:p>
        </w:tc>
        <w:tc>
          <w:tcPr>
            <w:tcW w:w="3261" w:type="dxa"/>
          </w:tcPr>
          <w:p w14:paraId="1C2CA8F7" w14:textId="77777777" w:rsidR="00FC3B7D" w:rsidRPr="004E08FF" w:rsidRDefault="00FC3B7D" w:rsidP="00FC3B7D">
            <w:r w:rsidRPr="004E08FF">
              <w:t>физический уровень</w:t>
            </w:r>
          </w:p>
        </w:tc>
        <w:tc>
          <w:tcPr>
            <w:tcW w:w="3862" w:type="dxa"/>
          </w:tcPr>
          <w:p w14:paraId="785AC99E" w14:textId="77777777" w:rsidR="00FC3B7D" w:rsidRPr="004E08FF" w:rsidRDefault="00FC3B7D" w:rsidP="00FC3B7D">
            <w:pPr>
              <w:pStyle w:val="BodyText"/>
              <w:rPr>
                <w:b w:val="0"/>
                <w:szCs w:val="24"/>
              </w:rPr>
            </w:pPr>
            <w:r w:rsidRPr="004E08FF">
              <w:rPr>
                <w:b w:val="0"/>
                <w:szCs w:val="24"/>
                <w:lang w:val="en-US"/>
              </w:rPr>
              <w:t>fizik</w:t>
            </w:r>
            <w:r w:rsidRPr="004E08FF">
              <w:rPr>
                <w:b w:val="0"/>
                <w:szCs w:val="24"/>
              </w:rPr>
              <w:t xml:space="preserve"> </w:t>
            </w:r>
            <w:r w:rsidRPr="004E08FF">
              <w:rPr>
                <w:b w:val="0"/>
                <w:szCs w:val="24"/>
                <w:lang w:val="en-US"/>
              </w:rPr>
              <w:t>sath</w:t>
            </w:r>
          </w:p>
          <w:p w14:paraId="4DF5B3F3" w14:textId="77777777" w:rsidR="00FC3B7D" w:rsidRPr="004E08FF" w:rsidRDefault="00FC3B7D" w:rsidP="00FC3B7D">
            <w:pPr>
              <w:pStyle w:val="BodyText"/>
              <w:rPr>
                <w:b w:val="0"/>
                <w:szCs w:val="24"/>
              </w:rPr>
            </w:pPr>
            <w:r w:rsidRPr="004E08FF">
              <w:rPr>
                <w:b w:val="0"/>
                <w:szCs w:val="24"/>
              </w:rPr>
              <w:t>физик сатҳ</w:t>
            </w:r>
          </w:p>
        </w:tc>
      </w:tr>
      <w:tr w:rsidR="00FC3B7D" w:rsidRPr="004E08FF" w14:paraId="4A12C8DD" w14:textId="77777777">
        <w:trPr>
          <w:trHeight w:val="483"/>
        </w:trPr>
        <w:tc>
          <w:tcPr>
            <w:tcW w:w="2824" w:type="dxa"/>
          </w:tcPr>
          <w:p w14:paraId="7475CBB0" w14:textId="77777777" w:rsidR="00FC3B7D" w:rsidRPr="004E08FF" w:rsidRDefault="00FC3B7D" w:rsidP="00FC3B7D">
            <w:pPr>
              <w:pStyle w:val="BodyText"/>
              <w:rPr>
                <w:b w:val="0"/>
                <w:szCs w:val="24"/>
                <w:highlight w:val="green"/>
              </w:rPr>
            </w:pPr>
            <w:r w:rsidRPr="004E08FF">
              <w:rPr>
                <w:b w:val="0"/>
                <w:szCs w:val="24"/>
                <w:lang w:val="en-US"/>
              </w:rPr>
              <w:t>PLP</w:t>
            </w:r>
            <w:r w:rsidRPr="004E08FF">
              <w:rPr>
                <w:b w:val="0"/>
                <w:szCs w:val="24"/>
              </w:rPr>
              <w:t xml:space="preserve"> - </w:t>
            </w:r>
            <w:r w:rsidRPr="004E08FF">
              <w:rPr>
                <w:b w:val="0"/>
                <w:szCs w:val="24"/>
                <w:lang w:val="en-US"/>
              </w:rPr>
              <w:t>packet</w:t>
            </w:r>
            <w:r w:rsidRPr="004E08FF">
              <w:rPr>
                <w:b w:val="0"/>
                <w:szCs w:val="24"/>
              </w:rPr>
              <w:t xml:space="preserve"> </w:t>
            </w:r>
            <w:r w:rsidRPr="004E08FF">
              <w:rPr>
                <w:b w:val="0"/>
                <w:szCs w:val="24"/>
                <w:lang w:val="en-US"/>
              </w:rPr>
              <w:t>level</w:t>
            </w:r>
            <w:r w:rsidRPr="004E08FF">
              <w:rPr>
                <w:b w:val="0"/>
                <w:szCs w:val="24"/>
              </w:rPr>
              <w:t xml:space="preserve"> </w:t>
            </w:r>
            <w:r w:rsidRPr="004E08FF">
              <w:rPr>
                <w:b w:val="0"/>
                <w:szCs w:val="24"/>
              </w:rPr>
              <w:br/>
            </w:r>
            <w:r w:rsidRPr="004E08FF">
              <w:rPr>
                <w:b w:val="0"/>
                <w:szCs w:val="24"/>
                <w:lang w:val="en-US"/>
              </w:rPr>
              <w:t>protocol</w:t>
            </w:r>
          </w:p>
        </w:tc>
        <w:tc>
          <w:tcPr>
            <w:tcW w:w="3261" w:type="dxa"/>
          </w:tcPr>
          <w:p w14:paraId="66141625" w14:textId="77777777" w:rsidR="00FC3B7D" w:rsidRPr="004E08FF" w:rsidRDefault="00FC3B7D" w:rsidP="00FC3B7D">
            <w:r w:rsidRPr="004E08FF">
              <w:t>протокол уровня пакетной передачи</w:t>
            </w:r>
          </w:p>
        </w:tc>
        <w:tc>
          <w:tcPr>
            <w:tcW w:w="3862" w:type="dxa"/>
          </w:tcPr>
          <w:p w14:paraId="2BA28958" w14:textId="77777777" w:rsidR="00FC3B7D" w:rsidRPr="004E08FF" w:rsidRDefault="00FC3B7D" w:rsidP="00FC3B7D">
            <w:pPr>
              <w:pStyle w:val="BodyText"/>
              <w:rPr>
                <w:b w:val="0"/>
                <w:szCs w:val="24"/>
              </w:rPr>
            </w:pPr>
            <w:r w:rsidRPr="004E08FF">
              <w:rPr>
                <w:b w:val="0"/>
                <w:szCs w:val="24"/>
                <w:lang w:val="en-US"/>
              </w:rPr>
              <w:t>paketli</w:t>
            </w:r>
            <w:r w:rsidRPr="004E08FF">
              <w:rPr>
                <w:b w:val="0"/>
                <w:szCs w:val="24"/>
              </w:rPr>
              <w:t xml:space="preserve"> </w:t>
            </w:r>
            <w:r w:rsidRPr="004E08FF">
              <w:rPr>
                <w:b w:val="0"/>
                <w:szCs w:val="24"/>
                <w:lang w:val="en-US"/>
              </w:rPr>
              <w:t>uzatish</w:t>
            </w:r>
            <w:r w:rsidRPr="004E08FF">
              <w:rPr>
                <w:b w:val="0"/>
                <w:szCs w:val="24"/>
              </w:rPr>
              <w:t xml:space="preserve"> </w:t>
            </w:r>
            <w:r w:rsidRPr="004E08FF">
              <w:rPr>
                <w:b w:val="0"/>
                <w:szCs w:val="24"/>
                <w:lang w:val="en-US"/>
              </w:rPr>
              <w:t>sathi</w:t>
            </w:r>
            <w:r w:rsidRPr="004E08FF">
              <w:rPr>
                <w:b w:val="0"/>
                <w:szCs w:val="24"/>
              </w:rPr>
              <w:t xml:space="preserve"> </w:t>
            </w:r>
            <w:r w:rsidRPr="004E08FF">
              <w:rPr>
                <w:b w:val="0"/>
                <w:szCs w:val="24"/>
                <w:lang w:val="en-US"/>
              </w:rPr>
              <w:t>protokoli</w:t>
            </w:r>
          </w:p>
          <w:p w14:paraId="157BD122" w14:textId="77777777" w:rsidR="00FC3B7D" w:rsidRPr="004E08FF" w:rsidRDefault="00FC3B7D" w:rsidP="00FC3B7D">
            <w:pPr>
              <w:pStyle w:val="BodyText"/>
              <w:rPr>
                <w:b w:val="0"/>
                <w:szCs w:val="24"/>
              </w:rPr>
            </w:pPr>
            <w:r w:rsidRPr="004E08FF">
              <w:rPr>
                <w:b w:val="0"/>
                <w:szCs w:val="24"/>
              </w:rPr>
              <w:t>пакетли узатиш сатҳи протоколи</w:t>
            </w:r>
          </w:p>
        </w:tc>
      </w:tr>
      <w:tr w:rsidR="00FC3B7D" w:rsidRPr="004E08FF" w14:paraId="2A00AF53" w14:textId="77777777">
        <w:trPr>
          <w:trHeight w:val="523"/>
        </w:trPr>
        <w:tc>
          <w:tcPr>
            <w:tcW w:w="2824" w:type="dxa"/>
          </w:tcPr>
          <w:p w14:paraId="4DB09303" w14:textId="77777777" w:rsidR="00FC3B7D" w:rsidRPr="004E08FF" w:rsidRDefault="00FC3B7D" w:rsidP="00FC3B7D">
            <w:pPr>
              <w:rPr>
                <w:sz w:val="28"/>
              </w:rPr>
            </w:pPr>
            <w:r w:rsidRPr="004E08FF">
              <w:rPr>
                <w:lang w:val="fr-FR"/>
              </w:rPr>
              <w:t>PVC</w:t>
            </w:r>
            <w:r w:rsidRPr="004E08FF">
              <w:rPr>
                <w:sz w:val="28"/>
                <w:szCs w:val="28"/>
              </w:rPr>
              <w:t xml:space="preserve"> - </w:t>
            </w:r>
            <w:r w:rsidRPr="004E08FF">
              <w:rPr>
                <w:lang w:val="fr-FR"/>
              </w:rPr>
              <w:t>permanent virtual circuit</w:t>
            </w:r>
          </w:p>
        </w:tc>
        <w:tc>
          <w:tcPr>
            <w:tcW w:w="3261" w:type="dxa"/>
          </w:tcPr>
          <w:p w14:paraId="0A04B3EF" w14:textId="77777777" w:rsidR="00FC3B7D" w:rsidRPr="004E08FF" w:rsidRDefault="00000000" w:rsidP="00FC3B7D">
            <w:hyperlink r:id="rId7" w:tooltip="Постоянный виртуальный канал" w:history="1">
              <w:r w:rsidR="00FC3B7D" w:rsidRPr="004E08FF">
                <w:t>виртуальный канал</w:t>
              </w:r>
            </w:hyperlink>
            <w:r w:rsidR="00FC3B7D" w:rsidRPr="004E08FF">
              <w:t xml:space="preserve"> </w:t>
            </w:r>
            <w:r w:rsidR="00FC3B7D" w:rsidRPr="004E08FF">
              <w:br/>
              <w:t>постоянный</w:t>
            </w:r>
          </w:p>
        </w:tc>
        <w:tc>
          <w:tcPr>
            <w:tcW w:w="3862" w:type="dxa"/>
          </w:tcPr>
          <w:p w14:paraId="71778321" w14:textId="77777777" w:rsidR="00FC3B7D" w:rsidRPr="004E08FF" w:rsidRDefault="00FC3B7D" w:rsidP="00FC3B7D">
            <w:pPr>
              <w:tabs>
                <w:tab w:val="left" w:pos="601"/>
                <w:tab w:val="left" w:pos="9321"/>
              </w:tabs>
            </w:pPr>
            <w:r w:rsidRPr="004E08FF">
              <w:t xml:space="preserve">doimiy virtual kanal </w:t>
            </w:r>
          </w:p>
          <w:p w14:paraId="10EE88BF" w14:textId="77777777" w:rsidR="00FC3B7D" w:rsidRPr="004E08FF" w:rsidRDefault="00FC3B7D" w:rsidP="00FC3B7D">
            <w:pPr>
              <w:autoSpaceDE w:val="0"/>
              <w:autoSpaceDN w:val="0"/>
              <w:adjustRightInd w:val="0"/>
            </w:pPr>
            <w:r w:rsidRPr="004E08FF">
              <w:t>доимий виртуал канал</w:t>
            </w:r>
          </w:p>
        </w:tc>
      </w:tr>
      <w:tr w:rsidR="00FC3B7D" w:rsidRPr="004E08FF" w14:paraId="493B69E7" w14:textId="77777777">
        <w:trPr>
          <w:trHeight w:val="505"/>
        </w:trPr>
        <w:tc>
          <w:tcPr>
            <w:tcW w:w="2824" w:type="dxa"/>
          </w:tcPr>
          <w:p w14:paraId="7752D5DF" w14:textId="77777777" w:rsidR="00FC3B7D" w:rsidRPr="004E08FF" w:rsidRDefault="00FC3B7D" w:rsidP="00FC3B7D">
            <w:pPr>
              <w:pStyle w:val="BodyText"/>
              <w:rPr>
                <w:b w:val="0"/>
                <w:szCs w:val="24"/>
                <w:highlight w:val="green"/>
              </w:rPr>
            </w:pPr>
            <w:r w:rsidRPr="004E08FF">
              <w:rPr>
                <w:b w:val="0"/>
                <w:szCs w:val="24"/>
                <w:lang w:val="en-US"/>
              </w:rPr>
              <w:t>RFC</w:t>
            </w:r>
            <w:r w:rsidRPr="004E08FF">
              <w:rPr>
                <w:b w:val="0"/>
                <w:szCs w:val="24"/>
              </w:rPr>
              <w:t xml:space="preserve"> - </w:t>
            </w:r>
            <w:r w:rsidRPr="004E08FF">
              <w:rPr>
                <w:b w:val="0"/>
                <w:szCs w:val="24"/>
                <w:lang w:val="en-US"/>
              </w:rPr>
              <w:t>reguest</w:t>
            </w:r>
            <w:r w:rsidRPr="004E08FF">
              <w:rPr>
                <w:b w:val="0"/>
                <w:szCs w:val="24"/>
              </w:rPr>
              <w:t xml:space="preserve"> </w:t>
            </w:r>
            <w:r w:rsidRPr="004E08FF">
              <w:rPr>
                <w:b w:val="0"/>
                <w:szCs w:val="24"/>
                <w:lang w:val="en-US"/>
              </w:rPr>
              <w:t>for</w:t>
            </w:r>
            <w:r w:rsidRPr="004E08FF">
              <w:rPr>
                <w:b w:val="0"/>
                <w:szCs w:val="24"/>
              </w:rPr>
              <w:t xml:space="preserve"> </w:t>
            </w:r>
            <w:r w:rsidRPr="004E08FF">
              <w:rPr>
                <w:b w:val="0"/>
                <w:szCs w:val="24"/>
              </w:rPr>
              <w:br/>
            </w:r>
            <w:r w:rsidRPr="004E08FF">
              <w:rPr>
                <w:b w:val="0"/>
                <w:szCs w:val="24"/>
                <w:lang w:val="en-US"/>
              </w:rPr>
              <w:t>comments</w:t>
            </w:r>
            <w:r w:rsidRPr="004E08FF">
              <w:rPr>
                <w:b w:val="0"/>
                <w:szCs w:val="24"/>
              </w:rPr>
              <w:t xml:space="preserve"> </w:t>
            </w:r>
          </w:p>
        </w:tc>
        <w:tc>
          <w:tcPr>
            <w:tcW w:w="3261" w:type="dxa"/>
          </w:tcPr>
          <w:p w14:paraId="3FE3BA3B" w14:textId="77777777" w:rsidR="00FC3B7D" w:rsidRPr="004E08FF" w:rsidRDefault="00FC3B7D" w:rsidP="00FC3B7D">
            <w:r w:rsidRPr="004E08FF">
              <w:t>запрос для обсуждения/комментариев</w:t>
            </w:r>
          </w:p>
        </w:tc>
        <w:tc>
          <w:tcPr>
            <w:tcW w:w="3862" w:type="dxa"/>
          </w:tcPr>
          <w:p w14:paraId="1E6C4AC5" w14:textId="77777777" w:rsidR="00FC3B7D" w:rsidRPr="004E08FF" w:rsidRDefault="00FC3B7D" w:rsidP="00FC3B7D">
            <w:pPr>
              <w:pStyle w:val="BodyText"/>
              <w:rPr>
                <w:b w:val="0"/>
                <w:szCs w:val="24"/>
              </w:rPr>
            </w:pPr>
            <w:r w:rsidRPr="004E08FF">
              <w:rPr>
                <w:b w:val="0"/>
                <w:szCs w:val="24"/>
                <w:lang w:val="en-US"/>
              </w:rPr>
              <w:t>sharhlar</w:t>
            </w:r>
            <w:r w:rsidRPr="004E08FF">
              <w:rPr>
                <w:b w:val="0"/>
                <w:szCs w:val="24"/>
              </w:rPr>
              <w:t>/</w:t>
            </w:r>
            <w:r w:rsidRPr="004E08FF">
              <w:rPr>
                <w:b w:val="0"/>
                <w:szCs w:val="24"/>
                <w:lang w:val="en-US"/>
              </w:rPr>
              <w:t>muhokama</w:t>
            </w:r>
            <w:r w:rsidRPr="004E08FF">
              <w:rPr>
                <w:b w:val="0"/>
                <w:szCs w:val="24"/>
              </w:rPr>
              <w:t xml:space="preserve"> </w:t>
            </w:r>
            <w:r w:rsidRPr="004E08FF">
              <w:rPr>
                <w:b w:val="0"/>
                <w:szCs w:val="24"/>
                <w:lang w:val="en-US"/>
              </w:rPr>
              <w:t>uchun</w:t>
            </w:r>
            <w:r w:rsidRPr="004E08FF">
              <w:rPr>
                <w:b w:val="0"/>
                <w:szCs w:val="24"/>
              </w:rPr>
              <w:t xml:space="preserve"> </w:t>
            </w:r>
            <w:r w:rsidRPr="004E08FF">
              <w:rPr>
                <w:b w:val="0"/>
                <w:szCs w:val="24"/>
                <w:lang w:val="en-US"/>
              </w:rPr>
              <w:t>so</w:t>
            </w:r>
            <w:r w:rsidRPr="004E08FF">
              <w:rPr>
                <w:b w:val="0"/>
                <w:szCs w:val="24"/>
              </w:rPr>
              <w:t>‘</w:t>
            </w:r>
            <w:r w:rsidRPr="004E08FF">
              <w:rPr>
                <w:b w:val="0"/>
                <w:szCs w:val="24"/>
                <w:lang w:val="en-US"/>
              </w:rPr>
              <w:t>rov</w:t>
            </w:r>
          </w:p>
          <w:p w14:paraId="3B7D192B" w14:textId="77777777" w:rsidR="00FC3B7D" w:rsidRPr="004E08FF" w:rsidRDefault="00FC3B7D" w:rsidP="00FC3B7D">
            <w:pPr>
              <w:pStyle w:val="BodyText"/>
              <w:rPr>
                <w:b w:val="0"/>
                <w:szCs w:val="24"/>
              </w:rPr>
            </w:pPr>
            <w:r w:rsidRPr="004E08FF">
              <w:rPr>
                <w:b w:val="0"/>
                <w:szCs w:val="24"/>
              </w:rPr>
              <w:t>шарҳлар/муҳокама учун сўров</w:t>
            </w:r>
          </w:p>
        </w:tc>
      </w:tr>
      <w:tr w:rsidR="00FC3B7D" w:rsidRPr="004E08FF" w14:paraId="6CB3D875" w14:textId="77777777">
        <w:tc>
          <w:tcPr>
            <w:tcW w:w="2824" w:type="dxa"/>
          </w:tcPr>
          <w:p w14:paraId="075A903F" w14:textId="77777777" w:rsidR="00FC3B7D" w:rsidRPr="004E08FF" w:rsidRDefault="00FC3B7D" w:rsidP="00FC3B7D">
            <w:pPr>
              <w:pStyle w:val="BodyText"/>
              <w:rPr>
                <w:b w:val="0"/>
                <w:szCs w:val="24"/>
              </w:rPr>
            </w:pPr>
            <w:r w:rsidRPr="004E08FF">
              <w:rPr>
                <w:b w:val="0"/>
                <w:szCs w:val="24"/>
                <w:lang w:val="en-US"/>
              </w:rPr>
              <w:t>RIP</w:t>
            </w:r>
            <w:r w:rsidRPr="004E08FF">
              <w:rPr>
                <w:b w:val="0"/>
                <w:sz w:val="28"/>
              </w:rPr>
              <w:t xml:space="preserve"> - </w:t>
            </w:r>
            <w:r w:rsidRPr="004E08FF">
              <w:rPr>
                <w:b w:val="0"/>
                <w:szCs w:val="24"/>
                <w:lang w:val="en-US"/>
              </w:rPr>
              <w:t>routing</w:t>
            </w:r>
            <w:r w:rsidRPr="004E08FF">
              <w:rPr>
                <w:b w:val="0"/>
                <w:szCs w:val="24"/>
              </w:rPr>
              <w:t xml:space="preserve"> </w:t>
            </w:r>
            <w:r w:rsidRPr="004E08FF">
              <w:rPr>
                <w:b w:val="0"/>
                <w:szCs w:val="24"/>
                <w:lang w:val="en-US"/>
              </w:rPr>
              <w:t>information</w:t>
            </w:r>
            <w:r w:rsidRPr="004E08FF">
              <w:rPr>
                <w:b w:val="0"/>
                <w:szCs w:val="24"/>
              </w:rPr>
              <w:t xml:space="preserve"> </w:t>
            </w:r>
            <w:r w:rsidRPr="004E08FF">
              <w:rPr>
                <w:b w:val="0"/>
                <w:szCs w:val="24"/>
              </w:rPr>
              <w:br/>
            </w:r>
            <w:r w:rsidRPr="004E08FF">
              <w:rPr>
                <w:b w:val="0"/>
                <w:szCs w:val="24"/>
                <w:lang w:val="en-US"/>
              </w:rPr>
              <w:t>protocol</w:t>
            </w:r>
          </w:p>
        </w:tc>
        <w:tc>
          <w:tcPr>
            <w:tcW w:w="3261" w:type="dxa"/>
          </w:tcPr>
          <w:p w14:paraId="385C85BF" w14:textId="77777777" w:rsidR="00FC3B7D" w:rsidRPr="004E08FF" w:rsidRDefault="00FC3B7D" w:rsidP="00FC3B7D">
            <w:pPr>
              <w:autoSpaceDE w:val="0"/>
              <w:autoSpaceDN w:val="0"/>
              <w:adjustRightInd w:val="0"/>
            </w:pPr>
            <w:r w:rsidRPr="004E08FF">
              <w:t xml:space="preserve">протокол маршрутной </w:t>
            </w:r>
            <w:r w:rsidRPr="004E08FF">
              <w:br/>
              <w:t>информации</w:t>
            </w:r>
          </w:p>
        </w:tc>
        <w:tc>
          <w:tcPr>
            <w:tcW w:w="3862" w:type="dxa"/>
          </w:tcPr>
          <w:p w14:paraId="5083C774" w14:textId="77777777" w:rsidR="00FC3B7D" w:rsidRPr="004E08FF" w:rsidRDefault="00FC3B7D" w:rsidP="00FC3B7D">
            <w:pPr>
              <w:autoSpaceDE w:val="0"/>
              <w:autoSpaceDN w:val="0"/>
              <w:adjustRightInd w:val="0"/>
            </w:pPr>
            <w:r w:rsidRPr="004E08FF">
              <w:rPr>
                <w:lang w:val="en-US"/>
              </w:rPr>
              <w:t>marshrutli</w:t>
            </w:r>
            <w:r w:rsidRPr="004E08FF">
              <w:t xml:space="preserve"> </w:t>
            </w:r>
            <w:r w:rsidRPr="004E08FF">
              <w:rPr>
                <w:lang w:val="en-US"/>
              </w:rPr>
              <w:t>axborot</w:t>
            </w:r>
            <w:r w:rsidRPr="004E08FF">
              <w:t xml:space="preserve"> </w:t>
            </w:r>
            <w:r w:rsidRPr="004E08FF">
              <w:rPr>
                <w:lang w:val="en-US"/>
              </w:rPr>
              <w:t>protokoli</w:t>
            </w:r>
          </w:p>
          <w:p w14:paraId="6A878986" w14:textId="77777777" w:rsidR="00FC3B7D" w:rsidRPr="004E08FF" w:rsidRDefault="00FC3B7D" w:rsidP="00FC3B7D">
            <w:pPr>
              <w:pStyle w:val="BodyText"/>
              <w:rPr>
                <w:b w:val="0"/>
                <w:szCs w:val="24"/>
              </w:rPr>
            </w:pPr>
            <w:r w:rsidRPr="004E08FF">
              <w:rPr>
                <w:b w:val="0"/>
              </w:rPr>
              <w:t>маршрутли ахборот протоколи</w:t>
            </w:r>
          </w:p>
        </w:tc>
      </w:tr>
      <w:tr w:rsidR="00FC3B7D" w:rsidRPr="00FC3B7D" w14:paraId="312FFC36" w14:textId="77777777">
        <w:tc>
          <w:tcPr>
            <w:tcW w:w="2824" w:type="dxa"/>
          </w:tcPr>
          <w:p w14:paraId="4A83E73B" w14:textId="77777777" w:rsidR="00FC3B7D" w:rsidRPr="004E08FF" w:rsidRDefault="00FC3B7D" w:rsidP="00FC3B7D">
            <w:pPr>
              <w:pStyle w:val="BodyText"/>
              <w:rPr>
                <w:b w:val="0"/>
                <w:szCs w:val="24"/>
                <w:lang w:val="fr-FR"/>
              </w:rPr>
            </w:pPr>
            <w:r w:rsidRPr="004E08FF">
              <w:rPr>
                <w:b w:val="0"/>
                <w:szCs w:val="24"/>
                <w:lang w:val="fr-FR"/>
              </w:rPr>
              <w:t xml:space="preserve">SDH - synchronous digital </w:t>
            </w:r>
            <w:r w:rsidRPr="004E08FF">
              <w:rPr>
                <w:b w:val="0"/>
                <w:szCs w:val="24"/>
                <w:lang w:val="en-US"/>
              </w:rPr>
              <w:t>h</w:t>
            </w:r>
            <w:r w:rsidRPr="004E08FF">
              <w:rPr>
                <w:b w:val="0"/>
                <w:szCs w:val="24"/>
                <w:lang w:val="fr-FR"/>
              </w:rPr>
              <w:t>i</w:t>
            </w:r>
            <w:r w:rsidRPr="004E08FF">
              <w:rPr>
                <w:b w:val="0"/>
                <w:szCs w:val="24"/>
              </w:rPr>
              <w:t>егагс</w:t>
            </w:r>
            <w:r w:rsidRPr="004E08FF">
              <w:rPr>
                <w:b w:val="0"/>
                <w:szCs w:val="24"/>
                <w:lang w:val="fr-FR"/>
              </w:rPr>
              <w:t>h</w:t>
            </w:r>
            <w:r w:rsidRPr="004E08FF">
              <w:rPr>
                <w:b w:val="0"/>
                <w:szCs w:val="24"/>
              </w:rPr>
              <w:t>у</w:t>
            </w:r>
          </w:p>
        </w:tc>
        <w:tc>
          <w:tcPr>
            <w:tcW w:w="3261" w:type="dxa"/>
          </w:tcPr>
          <w:p w14:paraId="414A9D79" w14:textId="77777777" w:rsidR="00FC3B7D" w:rsidRPr="004E08FF" w:rsidRDefault="00FC3B7D" w:rsidP="00FC3B7D">
            <w:pPr>
              <w:pStyle w:val="BodyText2"/>
              <w:spacing w:after="0" w:line="240" w:lineRule="auto"/>
            </w:pPr>
            <w:r w:rsidRPr="004E08FF">
              <w:rPr>
                <w:lang w:val="en-US"/>
              </w:rPr>
              <w:t>c</w:t>
            </w:r>
            <w:r w:rsidRPr="004E08FF">
              <w:t>инхронная цифровая иерархия</w:t>
            </w:r>
          </w:p>
        </w:tc>
        <w:tc>
          <w:tcPr>
            <w:tcW w:w="3862" w:type="dxa"/>
          </w:tcPr>
          <w:p w14:paraId="6687F908" w14:textId="77777777" w:rsidR="00FC3B7D" w:rsidRPr="00FC3B7D" w:rsidRDefault="00FC3B7D" w:rsidP="00FC3B7D">
            <w:pPr>
              <w:pStyle w:val="BodyText2"/>
              <w:spacing w:after="0" w:line="240" w:lineRule="auto"/>
              <w:jc w:val="both"/>
            </w:pPr>
            <w:r w:rsidRPr="004E08FF">
              <w:rPr>
                <w:lang w:val="en-US"/>
              </w:rPr>
              <w:t>sinxron</w:t>
            </w:r>
            <w:r w:rsidRPr="00FC3B7D">
              <w:t xml:space="preserve"> </w:t>
            </w:r>
            <w:r w:rsidRPr="004E08FF">
              <w:rPr>
                <w:lang w:val="en-US"/>
              </w:rPr>
              <w:t>raqamli</w:t>
            </w:r>
            <w:r w:rsidRPr="00FC3B7D">
              <w:t xml:space="preserve"> </w:t>
            </w:r>
            <w:r w:rsidRPr="004E08FF">
              <w:rPr>
                <w:lang w:val="en-US"/>
              </w:rPr>
              <w:t>iyerarxiya</w:t>
            </w:r>
          </w:p>
          <w:p w14:paraId="09698C17" w14:textId="77777777" w:rsidR="00FC3B7D" w:rsidRPr="00FC3B7D" w:rsidRDefault="00FC3B7D" w:rsidP="00FC3B7D">
            <w:pPr>
              <w:pStyle w:val="BodyText"/>
              <w:jc w:val="both"/>
              <w:rPr>
                <w:b w:val="0"/>
                <w:szCs w:val="24"/>
              </w:rPr>
            </w:pPr>
            <w:r w:rsidRPr="004E08FF">
              <w:rPr>
                <w:b w:val="0"/>
                <w:szCs w:val="24"/>
              </w:rPr>
              <w:t>синхрон</w:t>
            </w:r>
            <w:r w:rsidRPr="00FC3B7D">
              <w:rPr>
                <w:b w:val="0"/>
                <w:szCs w:val="24"/>
              </w:rPr>
              <w:t xml:space="preserve"> </w:t>
            </w:r>
            <w:r w:rsidRPr="004E08FF">
              <w:rPr>
                <w:b w:val="0"/>
                <w:szCs w:val="24"/>
              </w:rPr>
              <w:t>рақамли</w:t>
            </w:r>
            <w:r w:rsidRPr="00FC3B7D">
              <w:rPr>
                <w:b w:val="0"/>
                <w:szCs w:val="24"/>
              </w:rPr>
              <w:t xml:space="preserve"> </w:t>
            </w:r>
            <w:r w:rsidRPr="004E08FF">
              <w:rPr>
                <w:b w:val="0"/>
                <w:szCs w:val="24"/>
              </w:rPr>
              <w:t>иерархия</w:t>
            </w:r>
          </w:p>
        </w:tc>
      </w:tr>
      <w:tr w:rsidR="00FC3B7D" w:rsidRPr="004E08FF" w14:paraId="45F67937" w14:textId="77777777">
        <w:trPr>
          <w:trHeight w:val="1134"/>
        </w:trPr>
        <w:tc>
          <w:tcPr>
            <w:tcW w:w="2824" w:type="dxa"/>
          </w:tcPr>
          <w:p w14:paraId="18EB83C1" w14:textId="77777777" w:rsidR="00FC3B7D" w:rsidRPr="004E08FF" w:rsidRDefault="00FC3B7D" w:rsidP="00FC3B7D">
            <w:pPr>
              <w:pStyle w:val="BodyText"/>
              <w:rPr>
                <w:b w:val="0"/>
                <w:szCs w:val="24"/>
                <w:highlight w:val="green"/>
                <w:lang w:val="en-US"/>
              </w:rPr>
            </w:pPr>
            <w:r w:rsidRPr="004E08FF">
              <w:rPr>
                <w:b w:val="0"/>
                <w:szCs w:val="24"/>
                <w:lang w:val="en-US"/>
              </w:rPr>
              <w:t>SDSL - single-pair digital subscriber loop</w:t>
            </w:r>
          </w:p>
        </w:tc>
        <w:tc>
          <w:tcPr>
            <w:tcW w:w="3261" w:type="dxa"/>
          </w:tcPr>
          <w:p w14:paraId="1E2A3851" w14:textId="77777777" w:rsidR="00FC3B7D" w:rsidRPr="004E08FF" w:rsidRDefault="00FC3B7D" w:rsidP="00FC3B7D">
            <w:r w:rsidRPr="004E08FF">
              <w:t>цифровая абонентская линия на одной паре</w:t>
            </w:r>
          </w:p>
        </w:tc>
        <w:tc>
          <w:tcPr>
            <w:tcW w:w="3862" w:type="dxa"/>
          </w:tcPr>
          <w:p w14:paraId="54BF2D8D" w14:textId="77777777" w:rsidR="00FC3B7D" w:rsidRPr="00FC3B7D" w:rsidRDefault="00FC3B7D" w:rsidP="00FC3B7D">
            <w:pPr>
              <w:pStyle w:val="BodyText"/>
              <w:rPr>
                <w:b w:val="0"/>
                <w:szCs w:val="24"/>
              </w:rPr>
            </w:pPr>
            <w:r w:rsidRPr="004E08FF">
              <w:rPr>
                <w:b w:val="0"/>
                <w:szCs w:val="24"/>
                <w:lang w:val="en-US"/>
              </w:rPr>
              <w:t>bir</w:t>
            </w:r>
            <w:r w:rsidRPr="00FC3B7D">
              <w:rPr>
                <w:b w:val="0"/>
                <w:szCs w:val="24"/>
              </w:rPr>
              <w:t xml:space="preserve"> </w:t>
            </w:r>
            <w:r w:rsidRPr="004E08FF">
              <w:rPr>
                <w:b w:val="0"/>
                <w:szCs w:val="24"/>
                <w:lang w:val="en-US"/>
              </w:rPr>
              <w:t>juftlikdagi</w:t>
            </w:r>
            <w:r w:rsidRPr="00FC3B7D">
              <w:rPr>
                <w:b w:val="0"/>
                <w:szCs w:val="24"/>
              </w:rPr>
              <w:t xml:space="preserve"> </w:t>
            </w:r>
            <w:r w:rsidRPr="004E08FF">
              <w:rPr>
                <w:b w:val="0"/>
                <w:szCs w:val="24"/>
                <w:lang w:val="en-US"/>
              </w:rPr>
              <w:t>raqamli</w:t>
            </w:r>
            <w:r w:rsidRPr="00FC3B7D">
              <w:rPr>
                <w:b w:val="0"/>
                <w:szCs w:val="24"/>
              </w:rPr>
              <w:t xml:space="preserve"> </w:t>
            </w:r>
            <w:r w:rsidRPr="004E08FF">
              <w:rPr>
                <w:b w:val="0"/>
                <w:szCs w:val="24"/>
                <w:lang w:val="en-US"/>
              </w:rPr>
              <w:t>abonent</w:t>
            </w:r>
            <w:r w:rsidRPr="00FC3B7D">
              <w:rPr>
                <w:b w:val="0"/>
                <w:szCs w:val="24"/>
              </w:rPr>
              <w:t xml:space="preserve"> </w:t>
            </w:r>
            <w:r w:rsidRPr="00FC3B7D">
              <w:rPr>
                <w:b w:val="0"/>
                <w:szCs w:val="24"/>
              </w:rPr>
              <w:br/>
            </w:r>
            <w:r w:rsidRPr="004E08FF">
              <w:rPr>
                <w:b w:val="0"/>
                <w:szCs w:val="24"/>
                <w:lang w:val="en-US"/>
              </w:rPr>
              <w:t>liniyasi</w:t>
            </w:r>
          </w:p>
          <w:p w14:paraId="454367EB" w14:textId="77777777" w:rsidR="00FC3B7D" w:rsidRPr="004E08FF" w:rsidRDefault="00FC3B7D" w:rsidP="00FC3B7D">
            <w:pPr>
              <w:pStyle w:val="BodyText"/>
              <w:rPr>
                <w:b w:val="0"/>
                <w:szCs w:val="24"/>
              </w:rPr>
            </w:pPr>
            <w:r w:rsidRPr="004E08FF">
              <w:rPr>
                <w:b w:val="0"/>
                <w:szCs w:val="24"/>
              </w:rPr>
              <w:t>бир жуфтликдаги рақамли абонент линияси</w:t>
            </w:r>
          </w:p>
        </w:tc>
      </w:tr>
      <w:tr w:rsidR="00FC3B7D" w:rsidRPr="004E08FF" w14:paraId="787E26BC" w14:textId="77777777">
        <w:trPr>
          <w:trHeight w:val="1134"/>
        </w:trPr>
        <w:tc>
          <w:tcPr>
            <w:tcW w:w="2824" w:type="dxa"/>
          </w:tcPr>
          <w:p w14:paraId="1B94FA77" w14:textId="77777777" w:rsidR="00FC3B7D" w:rsidRPr="004E08FF" w:rsidRDefault="00FC3B7D" w:rsidP="00FC3B7D">
            <w:pPr>
              <w:pStyle w:val="BodyText"/>
              <w:rPr>
                <w:b w:val="0"/>
                <w:szCs w:val="24"/>
                <w:highlight w:val="green"/>
                <w:lang w:val="en-US"/>
              </w:rPr>
            </w:pPr>
            <w:r w:rsidRPr="004E08FF">
              <w:rPr>
                <w:b w:val="0"/>
                <w:szCs w:val="24"/>
                <w:lang w:val="en-US"/>
              </w:rPr>
              <w:t>SIP - session initiation protocol</w:t>
            </w:r>
          </w:p>
        </w:tc>
        <w:tc>
          <w:tcPr>
            <w:tcW w:w="3261" w:type="dxa"/>
          </w:tcPr>
          <w:p w14:paraId="3D5965A5" w14:textId="77777777" w:rsidR="00FC3B7D" w:rsidRPr="004E08FF" w:rsidRDefault="00FC3B7D" w:rsidP="00FC3B7D">
            <w:r w:rsidRPr="004E08FF">
              <w:t>протокол инициализации сессии/сеанса связи</w:t>
            </w:r>
          </w:p>
        </w:tc>
        <w:tc>
          <w:tcPr>
            <w:tcW w:w="3862" w:type="dxa"/>
          </w:tcPr>
          <w:p w14:paraId="299D508C" w14:textId="77777777" w:rsidR="00FC3B7D" w:rsidRPr="004E08FF" w:rsidRDefault="00FC3B7D" w:rsidP="00FC3B7D">
            <w:pPr>
              <w:pStyle w:val="BodyText"/>
              <w:rPr>
                <w:b w:val="0"/>
                <w:szCs w:val="24"/>
                <w:lang w:val="en-US"/>
              </w:rPr>
            </w:pPr>
            <w:r w:rsidRPr="004E08FF">
              <w:rPr>
                <w:b w:val="0"/>
                <w:szCs w:val="24"/>
                <w:lang w:val="en-US"/>
              </w:rPr>
              <w:t>sessiya/aloqa seansini amalga oshirish protokoli</w:t>
            </w:r>
          </w:p>
          <w:p w14:paraId="1327CA07" w14:textId="77777777" w:rsidR="00FC3B7D" w:rsidRPr="004E08FF" w:rsidRDefault="00FC3B7D" w:rsidP="00FC3B7D">
            <w:pPr>
              <w:pStyle w:val="BodyText"/>
              <w:rPr>
                <w:b w:val="0"/>
                <w:szCs w:val="24"/>
              </w:rPr>
            </w:pPr>
            <w:r w:rsidRPr="004E08FF">
              <w:rPr>
                <w:b w:val="0"/>
                <w:szCs w:val="24"/>
              </w:rPr>
              <w:t>сессия/алоқа сеансини амалга ошириш протоколи</w:t>
            </w:r>
          </w:p>
        </w:tc>
      </w:tr>
      <w:tr w:rsidR="00FC3B7D" w:rsidRPr="004E08FF" w14:paraId="43F9E6F1" w14:textId="77777777">
        <w:trPr>
          <w:trHeight w:val="1134"/>
        </w:trPr>
        <w:tc>
          <w:tcPr>
            <w:tcW w:w="2824" w:type="dxa"/>
          </w:tcPr>
          <w:p w14:paraId="1AA10358" w14:textId="77777777" w:rsidR="00FC3B7D" w:rsidRPr="004E08FF" w:rsidRDefault="00FC3B7D" w:rsidP="00FC3B7D">
            <w:pPr>
              <w:pStyle w:val="BodyText"/>
              <w:rPr>
                <w:b w:val="0"/>
                <w:szCs w:val="24"/>
                <w:highlight w:val="green"/>
                <w:lang w:val="en-US"/>
              </w:rPr>
            </w:pPr>
            <w:r w:rsidRPr="004E08FF">
              <w:rPr>
                <w:b w:val="0"/>
                <w:szCs w:val="24"/>
                <w:lang w:val="en-US"/>
              </w:rPr>
              <w:t>SLIP - serial line internet protocol</w:t>
            </w:r>
          </w:p>
        </w:tc>
        <w:tc>
          <w:tcPr>
            <w:tcW w:w="3261" w:type="dxa"/>
          </w:tcPr>
          <w:p w14:paraId="2E0A02FD" w14:textId="77777777" w:rsidR="00FC3B7D" w:rsidRPr="004E08FF" w:rsidRDefault="00FC3B7D" w:rsidP="00FC3B7D">
            <w:pPr>
              <w:jc w:val="both"/>
            </w:pPr>
            <w:r w:rsidRPr="004E08FF">
              <w:t>протокол последовательного межсетевого обмена</w:t>
            </w:r>
          </w:p>
        </w:tc>
        <w:tc>
          <w:tcPr>
            <w:tcW w:w="3862" w:type="dxa"/>
          </w:tcPr>
          <w:p w14:paraId="51216A58" w14:textId="77777777" w:rsidR="00FC3B7D" w:rsidRPr="004E08FF" w:rsidRDefault="00FC3B7D" w:rsidP="00FC3B7D">
            <w:pPr>
              <w:pStyle w:val="BodyText"/>
              <w:rPr>
                <w:b w:val="0"/>
                <w:szCs w:val="24"/>
              </w:rPr>
            </w:pPr>
            <w:r w:rsidRPr="004E08FF">
              <w:rPr>
                <w:b w:val="0"/>
                <w:szCs w:val="24"/>
                <w:lang w:val="en-US"/>
              </w:rPr>
              <w:t>tarmoqlararo</w:t>
            </w:r>
            <w:r w:rsidRPr="004E08FF">
              <w:rPr>
                <w:b w:val="0"/>
                <w:szCs w:val="24"/>
              </w:rPr>
              <w:t xml:space="preserve"> </w:t>
            </w:r>
            <w:r w:rsidRPr="004E08FF">
              <w:rPr>
                <w:b w:val="0"/>
                <w:szCs w:val="24"/>
                <w:lang w:val="en-US"/>
              </w:rPr>
              <w:t>ketma</w:t>
            </w:r>
            <w:r w:rsidRPr="004E08FF">
              <w:rPr>
                <w:b w:val="0"/>
                <w:szCs w:val="24"/>
              </w:rPr>
              <w:t>-</w:t>
            </w:r>
            <w:r w:rsidRPr="004E08FF">
              <w:rPr>
                <w:b w:val="0"/>
                <w:szCs w:val="24"/>
                <w:lang w:val="en-US"/>
              </w:rPr>
              <w:t>ket</w:t>
            </w:r>
            <w:r w:rsidRPr="004E08FF">
              <w:rPr>
                <w:b w:val="0"/>
                <w:szCs w:val="24"/>
              </w:rPr>
              <w:t xml:space="preserve"> </w:t>
            </w:r>
            <w:r w:rsidRPr="004E08FF">
              <w:rPr>
                <w:b w:val="0"/>
                <w:szCs w:val="24"/>
                <w:lang w:val="en-US"/>
              </w:rPr>
              <w:t>almashinuv</w:t>
            </w:r>
            <w:r w:rsidRPr="004E08FF">
              <w:rPr>
                <w:b w:val="0"/>
                <w:szCs w:val="24"/>
              </w:rPr>
              <w:t xml:space="preserve"> </w:t>
            </w:r>
            <w:r w:rsidRPr="004E08FF">
              <w:rPr>
                <w:b w:val="0"/>
                <w:szCs w:val="24"/>
                <w:lang w:val="en-US"/>
              </w:rPr>
              <w:t>protocoli</w:t>
            </w:r>
          </w:p>
          <w:p w14:paraId="09F981EC" w14:textId="77777777" w:rsidR="00FC3B7D" w:rsidRPr="004E08FF" w:rsidRDefault="00FC3B7D" w:rsidP="00FC3B7D">
            <w:pPr>
              <w:pStyle w:val="BodyText"/>
              <w:rPr>
                <w:b w:val="0"/>
                <w:szCs w:val="24"/>
              </w:rPr>
            </w:pPr>
            <w:r w:rsidRPr="004E08FF">
              <w:rPr>
                <w:b w:val="0"/>
                <w:szCs w:val="24"/>
              </w:rPr>
              <w:t xml:space="preserve">тармоқлараро кетма-кет </w:t>
            </w:r>
            <w:r w:rsidRPr="004E08FF">
              <w:rPr>
                <w:b w:val="0"/>
                <w:szCs w:val="24"/>
              </w:rPr>
              <w:br/>
              <w:t>алмашинув протоколи</w:t>
            </w:r>
          </w:p>
        </w:tc>
      </w:tr>
      <w:tr w:rsidR="00FC3B7D" w:rsidRPr="000F4D43" w14:paraId="06A1CB13" w14:textId="77777777">
        <w:trPr>
          <w:trHeight w:val="639"/>
        </w:trPr>
        <w:tc>
          <w:tcPr>
            <w:tcW w:w="2824" w:type="dxa"/>
          </w:tcPr>
          <w:p w14:paraId="651D8BD5" w14:textId="77777777" w:rsidR="00FC3B7D" w:rsidRPr="004E08FF" w:rsidRDefault="00FC3B7D" w:rsidP="00FC3B7D">
            <w:pPr>
              <w:pStyle w:val="BodyText"/>
              <w:rPr>
                <w:b w:val="0"/>
                <w:szCs w:val="24"/>
                <w:highlight w:val="green"/>
                <w:lang w:val="en-US"/>
              </w:rPr>
            </w:pPr>
            <w:r w:rsidRPr="004E08FF">
              <w:rPr>
                <w:b w:val="0"/>
                <w:szCs w:val="24"/>
                <w:lang w:val="en-US"/>
              </w:rPr>
              <w:t>SNA - system network architecture</w:t>
            </w:r>
          </w:p>
        </w:tc>
        <w:tc>
          <w:tcPr>
            <w:tcW w:w="3261" w:type="dxa"/>
          </w:tcPr>
          <w:p w14:paraId="398A53E1" w14:textId="77777777" w:rsidR="00FC3B7D" w:rsidRPr="004E08FF" w:rsidRDefault="00FC3B7D" w:rsidP="00FC3B7D">
            <w:pPr>
              <w:rPr>
                <w:lang w:val="en-US"/>
              </w:rPr>
            </w:pPr>
            <w:r w:rsidRPr="004E08FF">
              <w:t>системная</w:t>
            </w:r>
            <w:r w:rsidRPr="004E08FF">
              <w:rPr>
                <w:lang w:val="en-US"/>
              </w:rPr>
              <w:t xml:space="preserve"> </w:t>
            </w:r>
            <w:r w:rsidRPr="004E08FF">
              <w:t>сетевая</w:t>
            </w:r>
            <w:r w:rsidRPr="004E08FF">
              <w:rPr>
                <w:lang w:val="en-US"/>
              </w:rPr>
              <w:t xml:space="preserve"> </w:t>
            </w:r>
            <w:r w:rsidRPr="004E08FF">
              <w:rPr>
                <w:lang w:val="en-US"/>
              </w:rPr>
              <w:br/>
            </w:r>
            <w:r w:rsidRPr="004E08FF">
              <w:t>архитектура</w:t>
            </w:r>
          </w:p>
        </w:tc>
        <w:tc>
          <w:tcPr>
            <w:tcW w:w="3862" w:type="dxa"/>
          </w:tcPr>
          <w:p w14:paraId="0AC0AEFD" w14:textId="77777777" w:rsidR="00FC3B7D" w:rsidRPr="004E08FF" w:rsidRDefault="00FC3B7D" w:rsidP="00FC3B7D">
            <w:pPr>
              <w:pStyle w:val="BodyText"/>
              <w:jc w:val="both"/>
              <w:rPr>
                <w:b w:val="0"/>
                <w:szCs w:val="24"/>
                <w:lang w:val="en-US"/>
              </w:rPr>
            </w:pPr>
            <w:r w:rsidRPr="004E08FF">
              <w:rPr>
                <w:b w:val="0"/>
                <w:szCs w:val="24"/>
                <w:lang w:val="en-US"/>
              </w:rPr>
              <w:t>tizim tarmoq arxitekturasi</w:t>
            </w:r>
          </w:p>
          <w:p w14:paraId="1D05E7FE" w14:textId="77777777" w:rsidR="00FC3B7D" w:rsidRPr="004E08FF" w:rsidRDefault="00FC3B7D" w:rsidP="00FC3B7D">
            <w:pPr>
              <w:pStyle w:val="BodyText"/>
              <w:jc w:val="both"/>
              <w:rPr>
                <w:b w:val="0"/>
                <w:szCs w:val="24"/>
                <w:lang w:val="en-US"/>
              </w:rPr>
            </w:pPr>
            <w:r w:rsidRPr="004E08FF">
              <w:rPr>
                <w:b w:val="0"/>
                <w:szCs w:val="24"/>
              </w:rPr>
              <w:t>тизим</w:t>
            </w:r>
            <w:r w:rsidRPr="004E08FF">
              <w:rPr>
                <w:b w:val="0"/>
                <w:szCs w:val="24"/>
                <w:lang w:val="en-US"/>
              </w:rPr>
              <w:t xml:space="preserve"> </w:t>
            </w:r>
            <w:r w:rsidRPr="004E08FF">
              <w:rPr>
                <w:b w:val="0"/>
                <w:szCs w:val="24"/>
              </w:rPr>
              <w:t>тармоқ</w:t>
            </w:r>
            <w:r w:rsidRPr="004E08FF">
              <w:rPr>
                <w:b w:val="0"/>
                <w:szCs w:val="24"/>
                <w:lang w:val="en-US"/>
              </w:rPr>
              <w:t xml:space="preserve"> </w:t>
            </w:r>
            <w:r w:rsidRPr="004E08FF">
              <w:rPr>
                <w:b w:val="0"/>
                <w:szCs w:val="24"/>
              </w:rPr>
              <w:t>архитектураси</w:t>
            </w:r>
          </w:p>
        </w:tc>
      </w:tr>
      <w:tr w:rsidR="00FC3B7D" w:rsidRPr="000F4D43" w14:paraId="2ADE8764" w14:textId="77777777">
        <w:trPr>
          <w:trHeight w:val="571"/>
        </w:trPr>
        <w:tc>
          <w:tcPr>
            <w:tcW w:w="2824" w:type="dxa"/>
          </w:tcPr>
          <w:p w14:paraId="07F85C8A" w14:textId="77777777" w:rsidR="00FC3B7D" w:rsidRPr="004E08FF" w:rsidRDefault="00FC3B7D" w:rsidP="00FC3B7D">
            <w:pPr>
              <w:pStyle w:val="NormalWeb"/>
              <w:spacing w:before="0" w:beforeAutospacing="0" w:after="0" w:afterAutospacing="0"/>
              <w:rPr>
                <w:lang w:val="en-US"/>
              </w:rPr>
            </w:pPr>
            <w:r w:rsidRPr="004E08FF">
              <w:rPr>
                <w:lang w:val="en-US"/>
              </w:rPr>
              <w:t>SONET - synchronous  optical network</w:t>
            </w:r>
          </w:p>
        </w:tc>
        <w:tc>
          <w:tcPr>
            <w:tcW w:w="3261" w:type="dxa"/>
          </w:tcPr>
          <w:p w14:paraId="5E02DC4B" w14:textId="77777777" w:rsidR="00FC3B7D" w:rsidRPr="004E08FF" w:rsidRDefault="00FC3B7D" w:rsidP="00FC3B7D">
            <w:pPr>
              <w:autoSpaceDE w:val="0"/>
              <w:autoSpaceDN w:val="0"/>
              <w:adjustRightInd w:val="0"/>
              <w:jc w:val="both"/>
              <w:rPr>
                <w:lang w:val="en-US"/>
              </w:rPr>
            </w:pPr>
            <w:r w:rsidRPr="004E08FF">
              <w:t>синхронная</w:t>
            </w:r>
            <w:r w:rsidRPr="004E08FF">
              <w:rPr>
                <w:lang w:val="en-US"/>
              </w:rPr>
              <w:t xml:space="preserve"> </w:t>
            </w:r>
            <w:r w:rsidRPr="004E08FF">
              <w:t>оптическая</w:t>
            </w:r>
            <w:r w:rsidRPr="004E08FF">
              <w:rPr>
                <w:lang w:val="en-US"/>
              </w:rPr>
              <w:t xml:space="preserve"> </w:t>
            </w:r>
            <w:r w:rsidRPr="004E08FF">
              <w:t>сеть</w:t>
            </w:r>
          </w:p>
        </w:tc>
        <w:tc>
          <w:tcPr>
            <w:tcW w:w="3862" w:type="dxa"/>
          </w:tcPr>
          <w:p w14:paraId="2ECA11FF" w14:textId="77777777" w:rsidR="00FC3B7D" w:rsidRPr="00FC3B7D" w:rsidRDefault="00FC3B7D" w:rsidP="00FC3B7D">
            <w:pPr>
              <w:widowControl w:val="0"/>
              <w:tabs>
                <w:tab w:val="left" w:pos="4891"/>
                <w:tab w:val="left" w:pos="5060"/>
                <w:tab w:val="left" w:pos="9994"/>
              </w:tabs>
              <w:jc w:val="both"/>
              <w:rPr>
                <w:snapToGrid w:val="0"/>
                <w:lang w:val="en-US"/>
              </w:rPr>
            </w:pPr>
            <w:r w:rsidRPr="004E08FF">
              <w:rPr>
                <w:snapToGrid w:val="0"/>
                <w:lang w:val="en-US"/>
              </w:rPr>
              <w:t>sinxron optik</w:t>
            </w:r>
            <w:r w:rsidRPr="00FC3B7D">
              <w:rPr>
                <w:snapToGrid w:val="0"/>
                <w:lang w:val="en-US"/>
              </w:rPr>
              <w:t xml:space="preserve"> </w:t>
            </w:r>
            <w:r w:rsidRPr="004E08FF">
              <w:rPr>
                <w:snapToGrid w:val="0"/>
                <w:lang w:val="en-US"/>
              </w:rPr>
              <w:t>tarmoq</w:t>
            </w:r>
          </w:p>
          <w:p w14:paraId="19213AEE" w14:textId="77777777" w:rsidR="00FC3B7D" w:rsidRPr="00FC3B7D" w:rsidRDefault="00FC3B7D" w:rsidP="00FC3B7D">
            <w:pPr>
              <w:widowControl w:val="0"/>
              <w:tabs>
                <w:tab w:val="left" w:pos="4891"/>
                <w:tab w:val="left" w:pos="5060"/>
                <w:tab w:val="left" w:pos="9994"/>
              </w:tabs>
              <w:jc w:val="both"/>
              <w:rPr>
                <w:snapToGrid w:val="0"/>
                <w:lang w:val="en-US"/>
              </w:rPr>
            </w:pPr>
            <w:r w:rsidRPr="004E08FF">
              <w:rPr>
                <w:snapToGrid w:val="0"/>
              </w:rPr>
              <w:t>синхрон</w:t>
            </w:r>
            <w:r w:rsidRPr="00FC3B7D">
              <w:rPr>
                <w:snapToGrid w:val="0"/>
                <w:lang w:val="en-US"/>
              </w:rPr>
              <w:t xml:space="preserve"> </w:t>
            </w:r>
            <w:r w:rsidRPr="004E08FF">
              <w:rPr>
                <w:snapToGrid w:val="0"/>
              </w:rPr>
              <w:t>оптик</w:t>
            </w:r>
            <w:r w:rsidRPr="00FC3B7D">
              <w:rPr>
                <w:snapToGrid w:val="0"/>
                <w:lang w:val="en-US"/>
              </w:rPr>
              <w:t xml:space="preserve"> </w:t>
            </w:r>
            <w:r w:rsidRPr="004E08FF">
              <w:rPr>
                <w:snapToGrid w:val="0"/>
              </w:rPr>
              <w:t>тармоқ</w:t>
            </w:r>
          </w:p>
        </w:tc>
      </w:tr>
      <w:tr w:rsidR="00FC3B7D" w:rsidRPr="004E08FF" w14:paraId="71A5A3E8" w14:textId="77777777">
        <w:trPr>
          <w:trHeight w:val="518"/>
        </w:trPr>
        <w:tc>
          <w:tcPr>
            <w:tcW w:w="2824" w:type="dxa"/>
          </w:tcPr>
          <w:p w14:paraId="35FCD362" w14:textId="77777777" w:rsidR="00FC3B7D" w:rsidRPr="004E08FF" w:rsidRDefault="00FC3B7D" w:rsidP="00FC3B7D">
            <w:pPr>
              <w:pStyle w:val="BodyText"/>
              <w:rPr>
                <w:b w:val="0"/>
                <w:szCs w:val="24"/>
                <w:lang w:val="en-US"/>
              </w:rPr>
            </w:pPr>
            <w:r w:rsidRPr="004E08FF">
              <w:rPr>
                <w:b w:val="0"/>
                <w:szCs w:val="24"/>
              </w:rPr>
              <w:t>SQ</w:t>
            </w:r>
            <w:r w:rsidRPr="004E08FF">
              <w:rPr>
                <w:b w:val="0"/>
                <w:szCs w:val="24"/>
                <w:lang w:val="en-US"/>
              </w:rPr>
              <w:t xml:space="preserve"> - signal quality</w:t>
            </w:r>
          </w:p>
        </w:tc>
        <w:tc>
          <w:tcPr>
            <w:tcW w:w="3261" w:type="dxa"/>
          </w:tcPr>
          <w:p w14:paraId="3F461817" w14:textId="77777777" w:rsidR="00FC3B7D" w:rsidRPr="004E08FF" w:rsidRDefault="00FC3B7D" w:rsidP="00FC3B7D">
            <w:r w:rsidRPr="004E08FF">
              <w:t>качество сигнала</w:t>
            </w:r>
          </w:p>
        </w:tc>
        <w:tc>
          <w:tcPr>
            <w:tcW w:w="3862" w:type="dxa"/>
          </w:tcPr>
          <w:p w14:paraId="7F16FAC0" w14:textId="77777777" w:rsidR="00FC3B7D" w:rsidRPr="004E08FF" w:rsidRDefault="00FC3B7D" w:rsidP="00FC3B7D">
            <w:pPr>
              <w:pStyle w:val="BodyText"/>
              <w:rPr>
                <w:b w:val="0"/>
                <w:szCs w:val="24"/>
                <w:lang w:val="en-US"/>
              </w:rPr>
            </w:pPr>
            <w:r w:rsidRPr="004E08FF">
              <w:rPr>
                <w:b w:val="0"/>
                <w:szCs w:val="24"/>
                <w:lang w:val="en-US"/>
              </w:rPr>
              <w:t>signal sifati</w:t>
            </w:r>
          </w:p>
          <w:p w14:paraId="2F9E9422" w14:textId="77777777" w:rsidR="00FC3B7D" w:rsidRPr="004E08FF" w:rsidRDefault="00FC3B7D" w:rsidP="00FC3B7D">
            <w:pPr>
              <w:pStyle w:val="BodyText"/>
              <w:rPr>
                <w:b w:val="0"/>
                <w:szCs w:val="24"/>
              </w:rPr>
            </w:pPr>
            <w:r w:rsidRPr="004E08FF">
              <w:rPr>
                <w:b w:val="0"/>
                <w:szCs w:val="24"/>
              </w:rPr>
              <w:t xml:space="preserve">сигнал сифати </w:t>
            </w:r>
          </w:p>
        </w:tc>
      </w:tr>
      <w:tr w:rsidR="00FC3B7D" w:rsidRPr="00FC3B7D" w14:paraId="5D457C48" w14:textId="77777777">
        <w:trPr>
          <w:trHeight w:val="1134"/>
        </w:trPr>
        <w:tc>
          <w:tcPr>
            <w:tcW w:w="2824" w:type="dxa"/>
          </w:tcPr>
          <w:p w14:paraId="7A8DE706" w14:textId="77777777" w:rsidR="00FC3B7D" w:rsidRPr="004E08FF" w:rsidRDefault="00FC3B7D" w:rsidP="00FC3B7D">
            <w:pPr>
              <w:pStyle w:val="BodyText"/>
              <w:rPr>
                <w:b w:val="0"/>
                <w:szCs w:val="24"/>
                <w:highlight w:val="green"/>
                <w:lang w:val="en-US"/>
              </w:rPr>
            </w:pPr>
            <w:r w:rsidRPr="004E08FF">
              <w:rPr>
                <w:b w:val="0"/>
                <w:szCs w:val="24"/>
                <w:lang w:val="en-US"/>
              </w:rPr>
              <w:t>SRP</w:t>
            </w:r>
            <w:r w:rsidRPr="004E08FF">
              <w:rPr>
                <w:b w:val="0"/>
                <w:sz w:val="28"/>
                <w:szCs w:val="28"/>
                <w:lang w:val="fr-FR"/>
              </w:rPr>
              <w:t xml:space="preserve"> </w:t>
            </w:r>
            <w:r w:rsidRPr="004E08FF">
              <w:rPr>
                <w:sz w:val="28"/>
                <w:szCs w:val="28"/>
              </w:rPr>
              <w:t>-</w:t>
            </w:r>
            <w:r w:rsidRPr="004E08FF">
              <w:rPr>
                <w:b w:val="0"/>
                <w:sz w:val="28"/>
                <w:szCs w:val="28"/>
                <w:lang w:val="fr-FR"/>
              </w:rPr>
              <w:t xml:space="preserve"> </w:t>
            </w:r>
            <w:r w:rsidRPr="004E08FF">
              <w:rPr>
                <w:b w:val="0"/>
                <w:szCs w:val="24"/>
                <w:lang w:val="fr-FR"/>
              </w:rPr>
              <w:t>spatial reuse protocol</w:t>
            </w:r>
          </w:p>
        </w:tc>
        <w:tc>
          <w:tcPr>
            <w:tcW w:w="3261" w:type="dxa"/>
          </w:tcPr>
          <w:p w14:paraId="30E4D92D" w14:textId="77777777" w:rsidR="00FC3B7D" w:rsidRPr="004E08FF" w:rsidRDefault="00FC3B7D" w:rsidP="00FC3B7D">
            <w:pPr>
              <w:autoSpaceDE w:val="0"/>
              <w:autoSpaceDN w:val="0"/>
              <w:adjustRightInd w:val="0"/>
              <w:rPr>
                <w:lang w:val="en-US"/>
              </w:rPr>
            </w:pPr>
            <w:r w:rsidRPr="004E08FF">
              <w:t>протокол</w:t>
            </w:r>
            <w:r w:rsidRPr="004E08FF">
              <w:rPr>
                <w:lang w:val="en-US"/>
              </w:rPr>
              <w:t xml:space="preserve"> </w:t>
            </w:r>
            <w:r w:rsidRPr="004E08FF">
              <w:t>повторного</w:t>
            </w:r>
            <w:r w:rsidRPr="004E08FF">
              <w:rPr>
                <w:lang w:val="en-US"/>
              </w:rPr>
              <w:t xml:space="preserve"> </w:t>
            </w:r>
            <w:r w:rsidRPr="004E08FF">
              <w:rPr>
                <w:lang w:val="en-US"/>
              </w:rPr>
              <w:br/>
            </w:r>
            <w:r w:rsidRPr="004E08FF">
              <w:t>использования</w:t>
            </w:r>
            <w:r w:rsidRPr="004E08FF">
              <w:rPr>
                <w:lang w:val="en-US"/>
              </w:rPr>
              <w:t xml:space="preserve"> </w:t>
            </w:r>
            <w:r w:rsidRPr="004E08FF">
              <w:t>полосы</w:t>
            </w:r>
            <w:r w:rsidRPr="004E08FF">
              <w:rPr>
                <w:lang w:val="en-US"/>
              </w:rPr>
              <w:t xml:space="preserve"> </w:t>
            </w:r>
            <w:r w:rsidRPr="004E08FF">
              <w:rPr>
                <w:lang w:val="en-US"/>
              </w:rPr>
              <w:br/>
            </w:r>
            <w:r w:rsidRPr="004E08FF">
              <w:t>пропускания</w:t>
            </w:r>
            <w:r w:rsidRPr="004E08FF">
              <w:rPr>
                <w:lang w:val="en-US"/>
              </w:rPr>
              <w:t xml:space="preserve"> </w:t>
            </w:r>
          </w:p>
          <w:p w14:paraId="566C60E6" w14:textId="77777777" w:rsidR="00FC3B7D" w:rsidRPr="004E08FF" w:rsidRDefault="00FC3B7D" w:rsidP="00FC3B7D">
            <w:pPr>
              <w:jc w:val="both"/>
              <w:rPr>
                <w:lang w:val="en-US"/>
              </w:rPr>
            </w:pPr>
          </w:p>
        </w:tc>
        <w:tc>
          <w:tcPr>
            <w:tcW w:w="3862" w:type="dxa"/>
          </w:tcPr>
          <w:p w14:paraId="16CE3152" w14:textId="77777777" w:rsidR="00FC3B7D" w:rsidRPr="004E08FF" w:rsidRDefault="00FC3B7D" w:rsidP="00FC3B7D">
            <w:pPr>
              <w:widowControl w:val="0"/>
              <w:tabs>
                <w:tab w:val="left" w:pos="4891"/>
                <w:tab w:val="left" w:pos="5060"/>
                <w:tab w:val="left" w:pos="9994"/>
              </w:tabs>
              <w:rPr>
                <w:lang w:val="en-US"/>
              </w:rPr>
            </w:pPr>
            <w:r w:rsidRPr="004E08FF">
              <w:rPr>
                <w:snapToGrid w:val="0"/>
                <w:lang w:val="en-US"/>
              </w:rPr>
              <w:t xml:space="preserve">o‘tkazish polosasidan takroriy </w:t>
            </w:r>
            <w:r w:rsidRPr="004E08FF">
              <w:rPr>
                <w:snapToGrid w:val="0"/>
                <w:lang w:val="en-US"/>
              </w:rPr>
              <w:br/>
              <w:t>foydalanish protokoli</w:t>
            </w:r>
          </w:p>
          <w:p w14:paraId="7F46E17D" w14:textId="77777777" w:rsidR="00FC3B7D" w:rsidRPr="00FC3B7D" w:rsidRDefault="00FC3B7D" w:rsidP="00FC3B7D">
            <w:pPr>
              <w:pStyle w:val="BodyText"/>
              <w:rPr>
                <w:b w:val="0"/>
                <w:szCs w:val="24"/>
              </w:rPr>
            </w:pPr>
            <w:r w:rsidRPr="004E08FF">
              <w:rPr>
                <w:b w:val="0"/>
                <w:snapToGrid w:val="0"/>
                <w:szCs w:val="24"/>
              </w:rPr>
              <w:t>ўтказиш</w:t>
            </w:r>
            <w:r w:rsidRPr="00FC3B7D">
              <w:rPr>
                <w:b w:val="0"/>
                <w:snapToGrid w:val="0"/>
                <w:szCs w:val="24"/>
              </w:rPr>
              <w:t xml:space="preserve"> </w:t>
            </w:r>
            <w:r w:rsidRPr="004E08FF">
              <w:rPr>
                <w:b w:val="0"/>
                <w:snapToGrid w:val="0"/>
                <w:szCs w:val="24"/>
              </w:rPr>
              <w:t>полосасидан</w:t>
            </w:r>
            <w:r w:rsidRPr="00FC3B7D">
              <w:rPr>
                <w:b w:val="0"/>
                <w:snapToGrid w:val="0"/>
                <w:szCs w:val="24"/>
              </w:rPr>
              <w:t xml:space="preserve"> </w:t>
            </w:r>
            <w:r w:rsidRPr="004E08FF">
              <w:rPr>
                <w:b w:val="0"/>
                <w:snapToGrid w:val="0"/>
                <w:szCs w:val="24"/>
              </w:rPr>
              <w:t>такрорий</w:t>
            </w:r>
            <w:r w:rsidRPr="00FC3B7D">
              <w:rPr>
                <w:b w:val="0"/>
                <w:snapToGrid w:val="0"/>
                <w:szCs w:val="24"/>
              </w:rPr>
              <w:t xml:space="preserve"> </w:t>
            </w:r>
            <w:r w:rsidRPr="004E08FF">
              <w:rPr>
                <w:b w:val="0"/>
                <w:snapToGrid w:val="0"/>
              </w:rPr>
              <w:t>ф</w:t>
            </w:r>
            <w:r w:rsidRPr="004E08FF">
              <w:rPr>
                <w:b w:val="0"/>
                <w:snapToGrid w:val="0"/>
                <w:szCs w:val="24"/>
              </w:rPr>
              <w:t>ойдаланиш</w:t>
            </w:r>
            <w:r w:rsidRPr="00FC3B7D">
              <w:rPr>
                <w:b w:val="0"/>
                <w:snapToGrid w:val="0"/>
                <w:szCs w:val="24"/>
              </w:rPr>
              <w:t xml:space="preserve"> </w:t>
            </w:r>
            <w:r w:rsidRPr="004E08FF">
              <w:rPr>
                <w:b w:val="0"/>
                <w:snapToGrid w:val="0"/>
                <w:szCs w:val="24"/>
              </w:rPr>
              <w:t>протоколи</w:t>
            </w:r>
          </w:p>
        </w:tc>
      </w:tr>
      <w:tr w:rsidR="00FC3B7D" w:rsidRPr="004E08FF" w14:paraId="6E88B8C4" w14:textId="77777777">
        <w:trPr>
          <w:trHeight w:val="400"/>
        </w:trPr>
        <w:tc>
          <w:tcPr>
            <w:tcW w:w="2824" w:type="dxa"/>
          </w:tcPr>
          <w:p w14:paraId="4DBDCA5F" w14:textId="77777777" w:rsidR="00FC3B7D" w:rsidRPr="004E08FF" w:rsidRDefault="00FC3B7D" w:rsidP="00FC3B7D">
            <w:pPr>
              <w:pStyle w:val="BodyText"/>
              <w:rPr>
                <w:b w:val="0"/>
                <w:szCs w:val="24"/>
              </w:rPr>
            </w:pPr>
            <w:r w:rsidRPr="004E08FF">
              <w:rPr>
                <w:b w:val="0"/>
                <w:szCs w:val="24"/>
                <w:lang w:val="en-US"/>
              </w:rPr>
              <w:t xml:space="preserve">SS7 - signaling system </w:t>
            </w:r>
            <w:r w:rsidRPr="004E08FF">
              <w:rPr>
                <w:b w:val="0"/>
                <w:szCs w:val="24"/>
              </w:rPr>
              <w:br/>
            </w:r>
            <w:r w:rsidRPr="004E08FF">
              <w:rPr>
                <w:b w:val="0"/>
              </w:rPr>
              <w:t>№</w:t>
            </w:r>
            <w:r w:rsidRPr="004E08FF">
              <w:rPr>
                <w:b w:val="0"/>
                <w:szCs w:val="24"/>
              </w:rPr>
              <w:t xml:space="preserve"> 7</w:t>
            </w:r>
          </w:p>
        </w:tc>
        <w:tc>
          <w:tcPr>
            <w:tcW w:w="3261" w:type="dxa"/>
          </w:tcPr>
          <w:p w14:paraId="05096DCA" w14:textId="77777777" w:rsidR="00FC3B7D" w:rsidRPr="004E08FF" w:rsidRDefault="00FC3B7D" w:rsidP="00FC3B7D">
            <w:r w:rsidRPr="004E08FF">
              <w:t>система сигнализации № 7</w:t>
            </w:r>
          </w:p>
        </w:tc>
        <w:tc>
          <w:tcPr>
            <w:tcW w:w="3862" w:type="dxa"/>
          </w:tcPr>
          <w:p w14:paraId="55C5989A" w14:textId="77777777" w:rsidR="00FC3B7D" w:rsidRPr="004E08FF" w:rsidRDefault="00FC3B7D" w:rsidP="00FC3B7D">
            <w:pPr>
              <w:pStyle w:val="BodyText"/>
              <w:jc w:val="both"/>
              <w:rPr>
                <w:b w:val="0"/>
              </w:rPr>
            </w:pPr>
            <w:r w:rsidRPr="004E08FF">
              <w:rPr>
                <w:b w:val="0"/>
              </w:rPr>
              <w:t>7-</w:t>
            </w:r>
            <w:r w:rsidRPr="004E08FF">
              <w:rPr>
                <w:b w:val="0"/>
                <w:lang w:val="en-US"/>
              </w:rPr>
              <w:t>son</w:t>
            </w:r>
            <w:r w:rsidRPr="004E08FF">
              <w:rPr>
                <w:b w:val="0"/>
              </w:rPr>
              <w:t xml:space="preserve"> </w:t>
            </w:r>
            <w:r w:rsidRPr="004E08FF">
              <w:rPr>
                <w:b w:val="0"/>
                <w:lang w:val="en-US"/>
              </w:rPr>
              <w:t>signalizatsiya</w:t>
            </w:r>
            <w:r w:rsidRPr="004E08FF">
              <w:rPr>
                <w:b w:val="0"/>
              </w:rPr>
              <w:t xml:space="preserve"> </w:t>
            </w:r>
            <w:r w:rsidRPr="004E08FF">
              <w:rPr>
                <w:b w:val="0"/>
                <w:lang w:val="en-US"/>
              </w:rPr>
              <w:t>tiimi</w:t>
            </w:r>
          </w:p>
          <w:p w14:paraId="187C2AF5" w14:textId="77777777" w:rsidR="00FC3B7D" w:rsidRPr="004E08FF" w:rsidRDefault="00FC3B7D" w:rsidP="00FC3B7D">
            <w:pPr>
              <w:pStyle w:val="BodyText"/>
              <w:jc w:val="both"/>
              <w:rPr>
                <w:b w:val="0"/>
                <w:szCs w:val="24"/>
              </w:rPr>
            </w:pPr>
            <w:r w:rsidRPr="004E08FF">
              <w:rPr>
                <w:b w:val="0"/>
              </w:rPr>
              <w:t>7-сон сигнализация тизими</w:t>
            </w:r>
          </w:p>
        </w:tc>
      </w:tr>
      <w:tr w:rsidR="00FC3B7D" w:rsidRPr="000F4D43" w14:paraId="6F4373EF" w14:textId="77777777">
        <w:trPr>
          <w:trHeight w:val="1134"/>
        </w:trPr>
        <w:tc>
          <w:tcPr>
            <w:tcW w:w="2824" w:type="dxa"/>
          </w:tcPr>
          <w:p w14:paraId="0E252726" w14:textId="77777777" w:rsidR="00FC3B7D" w:rsidRPr="004E08FF" w:rsidRDefault="00FC3B7D" w:rsidP="00FC3B7D">
            <w:pPr>
              <w:pStyle w:val="BodyText"/>
              <w:rPr>
                <w:b w:val="0"/>
                <w:szCs w:val="24"/>
                <w:highlight w:val="green"/>
                <w:lang w:val="en-US"/>
              </w:rPr>
            </w:pPr>
            <w:r w:rsidRPr="004E08FF">
              <w:rPr>
                <w:b w:val="0"/>
                <w:szCs w:val="24"/>
                <w:lang w:val="en-US"/>
              </w:rPr>
              <w:t>STP</w:t>
            </w:r>
            <w:r w:rsidRPr="004E08FF">
              <w:rPr>
                <w:b w:val="0"/>
                <w:szCs w:val="24"/>
              </w:rPr>
              <w:t xml:space="preserve"> - </w:t>
            </w:r>
            <w:r w:rsidRPr="004E08FF">
              <w:rPr>
                <w:b w:val="0"/>
                <w:szCs w:val="24"/>
                <w:lang w:val="en-US"/>
              </w:rPr>
              <w:t>signal</w:t>
            </w:r>
            <w:r w:rsidRPr="004E08FF">
              <w:rPr>
                <w:b w:val="0"/>
                <w:szCs w:val="24"/>
              </w:rPr>
              <w:t xml:space="preserve"> </w:t>
            </w:r>
            <w:r w:rsidRPr="004E08FF">
              <w:rPr>
                <w:b w:val="0"/>
                <w:szCs w:val="24"/>
                <w:lang w:val="en-US"/>
              </w:rPr>
              <w:t>transfer</w:t>
            </w:r>
            <w:r w:rsidRPr="004E08FF">
              <w:rPr>
                <w:b w:val="0"/>
                <w:szCs w:val="24"/>
              </w:rPr>
              <w:t xml:space="preserve"> </w:t>
            </w:r>
            <w:r w:rsidRPr="004E08FF">
              <w:rPr>
                <w:b w:val="0"/>
                <w:szCs w:val="24"/>
                <w:lang w:val="en-US"/>
              </w:rPr>
              <w:t>point</w:t>
            </w:r>
          </w:p>
        </w:tc>
        <w:tc>
          <w:tcPr>
            <w:tcW w:w="3261" w:type="dxa"/>
          </w:tcPr>
          <w:p w14:paraId="425B9EAB" w14:textId="77777777" w:rsidR="00FC3B7D" w:rsidRPr="004E08FF" w:rsidRDefault="00FC3B7D" w:rsidP="00FC3B7D">
            <w:r w:rsidRPr="004E08FF">
              <w:t>точка/пункт переприема/транзита сигнала</w:t>
            </w:r>
          </w:p>
        </w:tc>
        <w:tc>
          <w:tcPr>
            <w:tcW w:w="3862" w:type="dxa"/>
          </w:tcPr>
          <w:p w14:paraId="4FE2D2FF" w14:textId="77777777" w:rsidR="00FC3B7D" w:rsidRPr="004E08FF" w:rsidRDefault="00FC3B7D" w:rsidP="00FC3B7D">
            <w:pPr>
              <w:pStyle w:val="BodyText"/>
              <w:rPr>
                <w:b w:val="0"/>
                <w:szCs w:val="24"/>
                <w:lang w:val="en-US"/>
              </w:rPr>
            </w:pPr>
            <w:r w:rsidRPr="004E08FF">
              <w:rPr>
                <w:b w:val="0"/>
                <w:szCs w:val="24"/>
                <w:lang w:val="en-US"/>
              </w:rPr>
              <w:t xml:space="preserve">signalni qayta qabul qilish/tranzit </w:t>
            </w:r>
            <w:r w:rsidRPr="004E08FF">
              <w:rPr>
                <w:b w:val="0"/>
                <w:szCs w:val="24"/>
                <w:lang w:val="en-US"/>
              </w:rPr>
              <w:br/>
              <w:t>nuqtasi/ punkti</w:t>
            </w:r>
          </w:p>
          <w:p w14:paraId="4BC56869" w14:textId="77777777" w:rsidR="00FC3B7D" w:rsidRPr="004E08FF" w:rsidRDefault="00FC3B7D" w:rsidP="00FC3B7D">
            <w:pPr>
              <w:pStyle w:val="BodyText"/>
              <w:rPr>
                <w:b w:val="0"/>
                <w:szCs w:val="24"/>
                <w:lang w:val="en-US"/>
              </w:rPr>
            </w:pPr>
            <w:r w:rsidRPr="004E08FF">
              <w:rPr>
                <w:b w:val="0"/>
                <w:szCs w:val="24"/>
              </w:rPr>
              <w:t>сигнални</w:t>
            </w:r>
            <w:r w:rsidRPr="004E08FF">
              <w:rPr>
                <w:b w:val="0"/>
                <w:szCs w:val="24"/>
                <w:lang w:val="en-US"/>
              </w:rPr>
              <w:t xml:space="preserve"> </w:t>
            </w:r>
            <w:r w:rsidRPr="004E08FF">
              <w:rPr>
                <w:b w:val="0"/>
                <w:szCs w:val="24"/>
              </w:rPr>
              <w:t>қайта</w:t>
            </w:r>
            <w:r w:rsidRPr="004E08FF">
              <w:rPr>
                <w:b w:val="0"/>
                <w:szCs w:val="24"/>
                <w:lang w:val="en-US"/>
              </w:rPr>
              <w:t xml:space="preserve"> </w:t>
            </w:r>
            <w:r w:rsidRPr="004E08FF">
              <w:rPr>
                <w:b w:val="0"/>
                <w:szCs w:val="24"/>
              </w:rPr>
              <w:t>қабул</w:t>
            </w:r>
            <w:r w:rsidRPr="004E08FF">
              <w:rPr>
                <w:b w:val="0"/>
                <w:szCs w:val="24"/>
                <w:lang w:val="en-US"/>
              </w:rPr>
              <w:t xml:space="preserve"> </w:t>
            </w:r>
            <w:r w:rsidRPr="004E08FF">
              <w:rPr>
                <w:b w:val="0"/>
                <w:szCs w:val="24"/>
              </w:rPr>
              <w:t>қилиш</w:t>
            </w:r>
            <w:r w:rsidRPr="004E08FF">
              <w:rPr>
                <w:b w:val="0"/>
                <w:szCs w:val="24"/>
                <w:lang w:val="en-US"/>
              </w:rPr>
              <w:t>/</w:t>
            </w:r>
            <w:r w:rsidRPr="004E08FF">
              <w:rPr>
                <w:b w:val="0"/>
                <w:szCs w:val="24"/>
              </w:rPr>
              <w:t>транзит</w:t>
            </w:r>
            <w:r w:rsidRPr="004E08FF">
              <w:rPr>
                <w:b w:val="0"/>
                <w:szCs w:val="24"/>
                <w:lang w:val="en-US"/>
              </w:rPr>
              <w:t xml:space="preserve"> </w:t>
            </w:r>
            <w:r w:rsidRPr="004E08FF">
              <w:rPr>
                <w:b w:val="0"/>
                <w:szCs w:val="24"/>
              </w:rPr>
              <w:t>нуқтаси</w:t>
            </w:r>
            <w:r w:rsidRPr="004E08FF">
              <w:rPr>
                <w:b w:val="0"/>
                <w:szCs w:val="24"/>
                <w:lang w:val="en-US"/>
              </w:rPr>
              <w:t>/</w:t>
            </w:r>
            <w:r w:rsidRPr="004E08FF">
              <w:rPr>
                <w:b w:val="0"/>
                <w:szCs w:val="24"/>
              </w:rPr>
              <w:t>пункти</w:t>
            </w:r>
          </w:p>
        </w:tc>
      </w:tr>
      <w:tr w:rsidR="00FC3B7D" w:rsidRPr="004E08FF" w14:paraId="4F10BA7B" w14:textId="77777777">
        <w:tc>
          <w:tcPr>
            <w:tcW w:w="2824" w:type="dxa"/>
          </w:tcPr>
          <w:p w14:paraId="09C39854" w14:textId="77777777" w:rsidR="00FC3B7D" w:rsidRPr="004E08FF" w:rsidRDefault="00FC3B7D" w:rsidP="00FC3B7D">
            <w:pPr>
              <w:rPr>
                <w:sz w:val="28"/>
                <w:szCs w:val="28"/>
                <w:lang w:val="fr-FR"/>
              </w:rPr>
            </w:pPr>
            <w:r w:rsidRPr="004E08FF">
              <w:rPr>
                <w:lang w:val="en-US"/>
              </w:rPr>
              <w:t>SVC</w:t>
            </w:r>
            <w:r w:rsidRPr="004E08FF">
              <w:rPr>
                <w:sz w:val="28"/>
                <w:szCs w:val="28"/>
                <w:lang w:val="en-US"/>
              </w:rPr>
              <w:t xml:space="preserve"> </w:t>
            </w:r>
            <w:r w:rsidRPr="004E08FF">
              <w:rPr>
                <w:sz w:val="28"/>
                <w:szCs w:val="28"/>
              </w:rPr>
              <w:t xml:space="preserve">- </w:t>
            </w:r>
            <w:r w:rsidRPr="004E08FF">
              <w:rPr>
                <w:lang w:val="en-US"/>
              </w:rPr>
              <w:t>switched virtual circuit</w:t>
            </w:r>
          </w:p>
        </w:tc>
        <w:tc>
          <w:tcPr>
            <w:tcW w:w="3261" w:type="dxa"/>
          </w:tcPr>
          <w:p w14:paraId="2FB795C6" w14:textId="77777777" w:rsidR="00FC3B7D" w:rsidRPr="004E08FF" w:rsidRDefault="00000000" w:rsidP="00FC3B7D">
            <w:pPr>
              <w:rPr>
                <w:lang w:val="en-US"/>
              </w:rPr>
            </w:pPr>
            <w:hyperlink r:id="rId8" w:tooltip="Коммутируемый виртуальный канал" w:history="1">
              <w:r w:rsidR="00FC3B7D" w:rsidRPr="004E08FF">
                <w:t>виртуальный</w:t>
              </w:r>
              <w:r w:rsidR="00FC3B7D" w:rsidRPr="004E08FF">
                <w:rPr>
                  <w:lang w:val="en-US"/>
                </w:rPr>
                <w:t xml:space="preserve"> </w:t>
              </w:r>
              <w:r w:rsidR="00FC3B7D" w:rsidRPr="004E08FF">
                <w:t>канал</w:t>
              </w:r>
            </w:hyperlink>
            <w:r w:rsidR="00FC3B7D" w:rsidRPr="004E08FF">
              <w:rPr>
                <w:lang w:val="en-US"/>
              </w:rPr>
              <w:t xml:space="preserve"> </w:t>
            </w:r>
            <w:r w:rsidR="00FC3B7D" w:rsidRPr="004E08FF">
              <w:t>коммутируемый</w:t>
            </w:r>
          </w:p>
          <w:p w14:paraId="30F99CCE" w14:textId="77777777" w:rsidR="00FC3B7D" w:rsidRPr="004E08FF" w:rsidRDefault="00FC3B7D" w:rsidP="00FC3B7D"/>
        </w:tc>
        <w:tc>
          <w:tcPr>
            <w:tcW w:w="3862" w:type="dxa"/>
          </w:tcPr>
          <w:p w14:paraId="73015670" w14:textId="77777777" w:rsidR="00FC3B7D" w:rsidRPr="004E08FF" w:rsidRDefault="00FC3B7D" w:rsidP="00FC3B7D">
            <w:pPr>
              <w:tabs>
                <w:tab w:val="left" w:pos="601"/>
                <w:tab w:val="left" w:pos="9321"/>
              </w:tabs>
            </w:pPr>
            <w:r w:rsidRPr="004E08FF">
              <w:rPr>
                <w:lang w:val="en-US"/>
              </w:rPr>
              <w:t>kommutatsiyalanadigan</w:t>
            </w:r>
            <w:r w:rsidRPr="004E08FF">
              <w:t xml:space="preserve"> </w:t>
            </w:r>
            <w:r w:rsidRPr="004E08FF">
              <w:rPr>
                <w:lang w:val="en-US"/>
              </w:rPr>
              <w:t>virtual</w:t>
            </w:r>
            <w:r w:rsidRPr="004E08FF">
              <w:t xml:space="preserve"> </w:t>
            </w:r>
            <w:r w:rsidRPr="004E08FF">
              <w:rPr>
                <w:lang w:val="en-US"/>
              </w:rPr>
              <w:t>kanal</w:t>
            </w:r>
          </w:p>
          <w:p w14:paraId="155DEB18" w14:textId="77777777" w:rsidR="00FC3B7D" w:rsidRPr="004E08FF" w:rsidRDefault="00FC3B7D" w:rsidP="00FC3B7D">
            <w:pPr>
              <w:tabs>
                <w:tab w:val="left" w:pos="601"/>
                <w:tab w:val="left" w:pos="9321"/>
              </w:tabs>
            </w:pPr>
            <w:r w:rsidRPr="004E08FF">
              <w:t xml:space="preserve">коммутацияланадиган виртуал </w:t>
            </w:r>
            <w:r w:rsidRPr="004E08FF">
              <w:br/>
              <w:t>канал</w:t>
            </w:r>
          </w:p>
        </w:tc>
      </w:tr>
      <w:tr w:rsidR="00FC3B7D" w:rsidRPr="004E08FF" w14:paraId="0CFC7B49" w14:textId="77777777">
        <w:trPr>
          <w:trHeight w:val="1134"/>
        </w:trPr>
        <w:tc>
          <w:tcPr>
            <w:tcW w:w="2824" w:type="dxa"/>
          </w:tcPr>
          <w:p w14:paraId="4FCED474" w14:textId="77777777" w:rsidR="00FC3B7D" w:rsidRPr="004E08FF" w:rsidRDefault="00FC3B7D" w:rsidP="00FC3B7D">
            <w:pPr>
              <w:pStyle w:val="BodyText"/>
              <w:rPr>
                <w:b w:val="0"/>
                <w:szCs w:val="24"/>
                <w:lang w:val="en-US"/>
              </w:rPr>
            </w:pPr>
            <w:r w:rsidRPr="004E08FF">
              <w:rPr>
                <w:b w:val="0"/>
                <w:szCs w:val="24"/>
                <w:lang w:val="en-US"/>
              </w:rPr>
              <w:lastRenderedPageBreak/>
              <w:t>TCAP - transaction capabilities application part</w:t>
            </w:r>
          </w:p>
        </w:tc>
        <w:tc>
          <w:tcPr>
            <w:tcW w:w="3261" w:type="dxa"/>
          </w:tcPr>
          <w:p w14:paraId="4CB942D4" w14:textId="77777777" w:rsidR="00FC3B7D" w:rsidRPr="004E08FF" w:rsidRDefault="00FC3B7D" w:rsidP="00FC3B7D">
            <w:r w:rsidRPr="004E08FF">
              <w:t xml:space="preserve">подсистема управления </w:t>
            </w:r>
            <w:r w:rsidRPr="004E08FF">
              <w:br/>
              <w:t>возможностью транзакций прикладного уровня</w:t>
            </w:r>
          </w:p>
        </w:tc>
        <w:tc>
          <w:tcPr>
            <w:tcW w:w="3862" w:type="dxa"/>
          </w:tcPr>
          <w:p w14:paraId="7A458CF0" w14:textId="77777777" w:rsidR="00FC3B7D" w:rsidRPr="004E08FF" w:rsidRDefault="00FC3B7D" w:rsidP="00FC3B7D">
            <w:pPr>
              <w:pStyle w:val="BodyText"/>
              <w:rPr>
                <w:b w:val="0"/>
                <w:szCs w:val="24"/>
                <w:lang w:val="en-US"/>
              </w:rPr>
            </w:pPr>
            <w:r w:rsidRPr="004E08FF">
              <w:rPr>
                <w:b w:val="0"/>
                <w:szCs w:val="24"/>
                <w:lang w:val="en-US"/>
              </w:rPr>
              <w:t>amaliy sath tranzaksiyasi imkoniyatini boshqarish kichik tizimi</w:t>
            </w:r>
          </w:p>
          <w:p w14:paraId="593CCFCB" w14:textId="77777777" w:rsidR="00FC3B7D" w:rsidRPr="004E08FF" w:rsidRDefault="00FC3B7D" w:rsidP="00FC3B7D">
            <w:pPr>
              <w:pStyle w:val="BodyText"/>
              <w:rPr>
                <w:b w:val="0"/>
                <w:szCs w:val="24"/>
              </w:rPr>
            </w:pPr>
            <w:r w:rsidRPr="004E08FF">
              <w:rPr>
                <w:b w:val="0"/>
                <w:szCs w:val="24"/>
              </w:rPr>
              <w:t>амалий сатҳ транзакцияси имкониятини бошқариш кичик тизими</w:t>
            </w:r>
          </w:p>
        </w:tc>
      </w:tr>
      <w:tr w:rsidR="00FC3B7D" w:rsidRPr="000F4D43" w14:paraId="05FB2882" w14:textId="77777777">
        <w:tc>
          <w:tcPr>
            <w:tcW w:w="2824" w:type="dxa"/>
          </w:tcPr>
          <w:p w14:paraId="4D125F82" w14:textId="77777777" w:rsidR="00FC3B7D" w:rsidRPr="004E08FF" w:rsidRDefault="00FC3B7D" w:rsidP="00FC3B7D">
            <w:pPr>
              <w:pStyle w:val="BodyText"/>
              <w:rPr>
                <w:b w:val="0"/>
                <w:szCs w:val="24"/>
                <w:lang w:val="en-US"/>
              </w:rPr>
            </w:pPr>
            <w:r w:rsidRPr="004E08FF">
              <w:rPr>
                <w:b w:val="0"/>
                <w:szCs w:val="24"/>
                <w:lang w:val="en-US"/>
              </w:rPr>
              <w:t>TCP</w:t>
            </w:r>
            <w:r w:rsidRPr="004E08FF">
              <w:rPr>
                <w:b w:val="0"/>
                <w:szCs w:val="24"/>
              </w:rPr>
              <w:t xml:space="preserve"> -</w:t>
            </w:r>
            <w:r w:rsidRPr="004E08FF">
              <w:rPr>
                <w:b w:val="0"/>
                <w:sz w:val="28"/>
                <w:lang w:val="en-US"/>
              </w:rPr>
              <w:t xml:space="preserve"> </w:t>
            </w:r>
            <w:r w:rsidRPr="004E08FF">
              <w:rPr>
                <w:b w:val="0"/>
                <w:szCs w:val="24"/>
                <w:lang w:val="en-US"/>
              </w:rPr>
              <w:t>transmission control protocol</w:t>
            </w:r>
          </w:p>
        </w:tc>
        <w:tc>
          <w:tcPr>
            <w:tcW w:w="3261" w:type="dxa"/>
          </w:tcPr>
          <w:p w14:paraId="54E6DCB6" w14:textId="77777777" w:rsidR="00FC3B7D" w:rsidRPr="004E08FF" w:rsidRDefault="00FC3B7D" w:rsidP="00FC3B7D">
            <w:pPr>
              <w:autoSpaceDE w:val="0"/>
              <w:autoSpaceDN w:val="0"/>
              <w:adjustRightInd w:val="0"/>
              <w:rPr>
                <w:lang w:val="en-US"/>
              </w:rPr>
            </w:pPr>
            <w:r w:rsidRPr="004E08FF">
              <w:t>протокол</w:t>
            </w:r>
            <w:r w:rsidRPr="004E08FF">
              <w:rPr>
                <w:lang w:val="en-US"/>
              </w:rPr>
              <w:t xml:space="preserve"> </w:t>
            </w:r>
            <w:r w:rsidRPr="004E08FF">
              <w:t>управления</w:t>
            </w:r>
            <w:r w:rsidRPr="004E08FF">
              <w:rPr>
                <w:lang w:val="en-US"/>
              </w:rPr>
              <w:t xml:space="preserve"> </w:t>
            </w:r>
            <w:r w:rsidRPr="004E08FF">
              <w:rPr>
                <w:lang w:val="en-US"/>
              </w:rPr>
              <w:br/>
            </w:r>
            <w:r w:rsidRPr="004E08FF">
              <w:t>передачей</w:t>
            </w:r>
          </w:p>
        </w:tc>
        <w:tc>
          <w:tcPr>
            <w:tcW w:w="3862" w:type="dxa"/>
          </w:tcPr>
          <w:p w14:paraId="37AE0DD5" w14:textId="77777777" w:rsidR="00FC3B7D" w:rsidRPr="004E08FF" w:rsidRDefault="00FC3B7D" w:rsidP="00FC3B7D">
            <w:pPr>
              <w:autoSpaceDE w:val="0"/>
              <w:autoSpaceDN w:val="0"/>
              <w:adjustRightInd w:val="0"/>
              <w:rPr>
                <w:lang w:val="en-US"/>
              </w:rPr>
            </w:pPr>
            <w:r w:rsidRPr="004E08FF">
              <w:rPr>
                <w:lang w:val="en-US"/>
              </w:rPr>
              <w:t>uzatishni boshqarish</w:t>
            </w:r>
            <w:r w:rsidRPr="004E08FF">
              <w:rPr>
                <w:sz w:val="28"/>
                <w:lang w:val="en-US"/>
              </w:rPr>
              <w:t xml:space="preserve"> </w:t>
            </w:r>
            <w:r w:rsidRPr="004E08FF">
              <w:rPr>
                <w:lang w:val="en-US"/>
              </w:rPr>
              <w:t>protokoli</w:t>
            </w:r>
          </w:p>
          <w:p w14:paraId="2B556472" w14:textId="77777777" w:rsidR="00FC3B7D" w:rsidRPr="004E08FF" w:rsidRDefault="00FC3B7D" w:rsidP="00FC3B7D">
            <w:pPr>
              <w:pStyle w:val="BodyText"/>
              <w:rPr>
                <w:b w:val="0"/>
                <w:szCs w:val="24"/>
                <w:lang w:val="en-US"/>
              </w:rPr>
            </w:pPr>
            <w:r w:rsidRPr="004E08FF">
              <w:rPr>
                <w:b w:val="0"/>
                <w:szCs w:val="24"/>
              </w:rPr>
              <w:t>узатишни</w:t>
            </w:r>
            <w:r w:rsidRPr="004E08FF">
              <w:rPr>
                <w:b w:val="0"/>
                <w:sz w:val="28"/>
                <w:lang w:val="en-US"/>
              </w:rPr>
              <w:t xml:space="preserve"> </w:t>
            </w:r>
            <w:r w:rsidRPr="004E08FF">
              <w:rPr>
                <w:b w:val="0"/>
                <w:szCs w:val="24"/>
              </w:rPr>
              <w:t>бошқариш</w:t>
            </w:r>
            <w:r w:rsidRPr="004E08FF">
              <w:rPr>
                <w:b w:val="0"/>
                <w:szCs w:val="24"/>
                <w:lang w:val="en-US"/>
              </w:rPr>
              <w:t xml:space="preserve"> </w:t>
            </w:r>
            <w:r w:rsidRPr="004E08FF">
              <w:rPr>
                <w:b w:val="0"/>
                <w:szCs w:val="24"/>
              </w:rPr>
              <w:t>протоколи</w:t>
            </w:r>
          </w:p>
        </w:tc>
      </w:tr>
      <w:tr w:rsidR="00FC3B7D" w:rsidRPr="004E08FF" w14:paraId="00D67288" w14:textId="77777777">
        <w:trPr>
          <w:trHeight w:val="1134"/>
        </w:trPr>
        <w:tc>
          <w:tcPr>
            <w:tcW w:w="2824" w:type="dxa"/>
          </w:tcPr>
          <w:p w14:paraId="0F4DB475" w14:textId="77777777" w:rsidR="00FC3B7D" w:rsidRPr="004E08FF" w:rsidRDefault="00FC3B7D" w:rsidP="00FC3B7D">
            <w:pPr>
              <w:pStyle w:val="BodyText"/>
              <w:rPr>
                <w:b w:val="0"/>
                <w:sz w:val="28"/>
                <w:szCs w:val="28"/>
                <w:lang w:val="en-US"/>
              </w:rPr>
            </w:pPr>
            <w:r w:rsidRPr="004E08FF">
              <w:rPr>
                <w:b w:val="0"/>
                <w:szCs w:val="24"/>
                <w:lang w:val="en-US"/>
              </w:rPr>
              <w:t>TCP/IP</w:t>
            </w:r>
            <w:r w:rsidRPr="004E08FF">
              <w:rPr>
                <w:b w:val="0"/>
                <w:sz w:val="28"/>
                <w:szCs w:val="28"/>
                <w:lang w:val="en-US"/>
              </w:rPr>
              <w:t>-</w:t>
            </w:r>
            <w:r w:rsidRPr="004E08FF">
              <w:rPr>
                <w:b w:val="0"/>
                <w:szCs w:val="24"/>
                <w:lang w:val="en-US"/>
              </w:rPr>
              <w:t xml:space="preserve"> transmission control protocol/</w:t>
            </w:r>
            <w:r w:rsidRPr="004E08FF">
              <w:rPr>
                <w:b w:val="0"/>
                <w:lang w:val="en-US"/>
              </w:rPr>
              <w:t xml:space="preserve"> Internet protocol</w:t>
            </w:r>
          </w:p>
        </w:tc>
        <w:tc>
          <w:tcPr>
            <w:tcW w:w="3261" w:type="dxa"/>
          </w:tcPr>
          <w:p w14:paraId="3310ACF1" w14:textId="77777777" w:rsidR="00FC3B7D" w:rsidRPr="004E08FF" w:rsidRDefault="00FC3B7D" w:rsidP="00FC3B7D">
            <w:pPr>
              <w:autoSpaceDE w:val="0"/>
              <w:autoSpaceDN w:val="0"/>
              <w:adjustRightInd w:val="0"/>
            </w:pPr>
            <w:r w:rsidRPr="004E08FF">
              <w:t>протокол</w:t>
            </w:r>
            <w:r w:rsidRPr="004E08FF">
              <w:rPr>
                <w:lang w:val="en-US"/>
              </w:rPr>
              <w:t xml:space="preserve"> </w:t>
            </w:r>
            <w:r w:rsidRPr="004E08FF">
              <w:t>управления передачей/Интернет протокол</w:t>
            </w:r>
          </w:p>
          <w:p w14:paraId="21C77B7C" w14:textId="77777777" w:rsidR="00FC3B7D" w:rsidRPr="004E08FF" w:rsidRDefault="00FC3B7D" w:rsidP="00FC3B7D"/>
        </w:tc>
        <w:tc>
          <w:tcPr>
            <w:tcW w:w="3862" w:type="dxa"/>
          </w:tcPr>
          <w:p w14:paraId="7CD90708" w14:textId="77777777" w:rsidR="00FC3B7D" w:rsidRPr="004E08FF" w:rsidRDefault="00FC3B7D" w:rsidP="00FC3B7D">
            <w:pPr>
              <w:autoSpaceDE w:val="0"/>
              <w:autoSpaceDN w:val="0"/>
              <w:adjustRightInd w:val="0"/>
            </w:pPr>
            <w:r w:rsidRPr="004E08FF">
              <w:rPr>
                <w:lang w:val="en-US"/>
              </w:rPr>
              <w:t>uzatishni</w:t>
            </w:r>
            <w:r w:rsidRPr="004E08FF">
              <w:t xml:space="preserve"> </w:t>
            </w:r>
            <w:r w:rsidRPr="004E08FF">
              <w:rPr>
                <w:lang w:val="en-US"/>
              </w:rPr>
              <w:t>boshqarish</w:t>
            </w:r>
            <w:r w:rsidRPr="004E08FF">
              <w:rPr>
                <w:sz w:val="28"/>
              </w:rPr>
              <w:t xml:space="preserve"> </w:t>
            </w:r>
            <w:r w:rsidRPr="004E08FF">
              <w:rPr>
                <w:lang w:val="en-US"/>
              </w:rPr>
              <w:t>protokoli</w:t>
            </w:r>
            <w:r w:rsidRPr="004E08FF">
              <w:t xml:space="preserve">/ </w:t>
            </w:r>
            <w:r w:rsidRPr="004E08FF">
              <w:br/>
            </w:r>
            <w:r w:rsidRPr="004E08FF">
              <w:rPr>
                <w:lang w:val="en-US"/>
              </w:rPr>
              <w:t>Internet</w:t>
            </w:r>
            <w:r w:rsidRPr="004E08FF">
              <w:t xml:space="preserve"> </w:t>
            </w:r>
            <w:r w:rsidRPr="004E08FF">
              <w:rPr>
                <w:lang w:val="en-US"/>
              </w:rPr>
              <w:t>protokol</w:t>
            </w:r>
            <w:r w:rsidRPr="004E08FF">
              <w:t xml:space="preserve"> </w:t>
            </w:r>
          </w:p>
          <w:p w14:paraId="2CEFA695" w14:textId="77777777" w:rsidR="00FC3B7D" w:rsidRPr="004E08FF" w:rsidRDefault="00FC3B7D" w:rsidP="00FC3B7D">
            <w:pPr>
              <w:pStyle w:val="BodyText"/>
              <w:rPr>
                <w:b w:val="0"/>
                <w:szCs w:val="24"/>
              </w:rPr>
            </w:pPr>
            <w:r w:rsidRPr="004E08FF">
              <w:rPr>
                <w:b w:val="0"/>
              </w:rPr>
              <w:t>узатишни</w:t>
            </w:r>
            <w:r w:rsidRPr="004E08FF">
              <w:rPr>
                <w:b w:val="0"/>
                <w:sz w:val="28"/>
              </w:rPr>
              <w:t xml:space="preserve"> </w:t>
            </w:r>
            <w:r w:rsidRPr="004E08FF">
              <w:rPr>
                <w:b w:val="0"/>
              </w:rPr>
              <w:t>бошқариш протоколи/ Интернет протокол</w:t>
            </w:r>
          </w:p>
        </w:tc>
      </w:tr>
      <w:tr w:rsidR="00FC3B7D" w:rsidRPr="000F4D43" w14:paraId="274734A9" w14:textId="77777777">
        <w:trPr>
          <w:trHeight w:val="1134"/>
        </w:trPr>
        <w:tc>
          <w:tcPr>
            <w:tcW w:w="2824" w:type="dxa"/>
          </w:tcPr>
          <w:p w14:paraId="3DF47B10" w14:textId="77777777" w:rsidR="00FC3B7D" w:rsidRPr="004E08FF" w:rsidRDefault="00FC3B7D" w:rsidP="00FC3B7D">
            <w:pPr>
              <w:pStyle w:val="BodyText"/>
              <w:rPr>
                <w:b w:val="0"/>
                <w:szCs w:val="24"/>
              </w:rPr>
            </w:pPr>
            <w:r w:rsidRPr="004E08FF">
              <w:rPr>
                <w:b w:val="0"/>
                <w:szCs w:val="24"/>
                <w:lang w:val="en-US"/>
              </w:rPr>
              <w:t>TDD</w:t>
            </w:r>
            <w:r w:rsidRPr="004E08FF">
              <w:rPr>
                <w:b w:val="0"/>
                <w:szCs w:val="24"/>
              </w:rPr>
              <w:t xml:space="preserve"> - </w:t>
            </w:r>
            <w:r w:rsidRPr="004E08FF">
              <w:rPr>
                <w:b w:val="0"/>
                <w:szCs w:val="24"/>
                <w:lang w:val="en-US"/>
              </w:rPr>
              <w:t>time</w:t>
            </w:r>
            <w:r w:rsidRPr="004E08FF">
              <w:rPr>
                <w:b w:val="0"/>
                <w:szCs w:val="24"/>
              </w:rPr>
              <w:t xml:space="preserve"> </w:t>
            </w:r>
            <w:r w:rsidRPr="004E08FF">
              <w:rPr>
                <w:b w:val="0"/>
                <w:szCs w:val="24"/>
                <w:lang w:val="en-US"/>
              </w:rPr>
              <w:t>division</w:t>
            </w:r>
            <w:r w:rsidRPr="004E08FF">
              <w:rPr>
                <w:b w:val="0"/>
                <w:szCs w:val="24"/>
              </w:rPr>
              <w:t xml:space="preserve"> </w:t>
            </w:r>
            <w:r w:rsidRPr="004E08FF">
              <w:rPr>
                <w:b w:val="0"/>
                <w:szCs w:val="24"/>
                <w:lang w:val="en-US"/>
              </w:rPr>
              <w:t>duplex</w:t>
            </w:r>
          </w:p>
        </w:tc>
        <w:tc>
          <w:tcPr>
            <w:tcW w:w="3261" w:type="dxa"/>
          </w:tcPr>
          <w:p w14:paraId="6721DC5E" w14:textId="77777777" w:rsidR="00FC3B7D" w:rsidRPr="004E08FF" w:rsidRDefault="00FC3B7D" w:rsidP="00FC3B7D">
            <w:r w:rsidRPr="004E08FF">
              <w:t>дуплексная передача с временным разделением</w:t>
            </w:r>
          </w:p>
        </w:tc>
        <w:tc>
          <w:tcPr>
            <w:tcW w:w="3862" w:type="dxa"/>
          </w:tcPr>
          <w:p w14:paraId="190FF95D" w14:textId="77777777" w:rsidR="00FC3B7D" w:rsidRPr="00FC3B7D" w:rsidRDefault="00FC3B7D" w:rsidP="00FC3B7D">
            <w:pPr>
              <w:pStyle w:val="BodyText"/>
              <w:rPr>
                <w:b w:val="0"/>
                <w:szCs w:val="24"/>
                <w:lang w:val="en-US"/>
              </w:rPr>
            </w:pPr>
            <w:r w:rsidRPr="004E08FF">
              <w:rPr>
                <w:b w:val="0"/>
                <w:szCs w:val="24"/>
                <w:lang w:val="en-US"/>
              </w:rPr>
              <w:t>vaqt</w:t>
            </w:r>
            <w:r w:rsidRPr="00FC3B7D">
              <w:rPr>
                <w:b w:val="0"/>
                <w:szCs w:val="24"/>
                <w:lang w:val="en-US"/>
              </w:rPr>
              <w:t xml:space="preserve"> </w:t>
            </w:r>
            <w:r w:rsidRPr="004E08FF">
              <w:rPr>
                <w:b w:val="0"/>
                <w:szCs w:val="24"/>
                <w:lang w:val="en-US"/>
              </w:rPr>
              <w:t>bo</w:t>
            </w:r>
            <w:r w:rsidRPr="00FC3B7D">
              <w:rPr>
                <w:b w:val="0"/>
                <w:szCs w:val="24"/>
                <w:lang w:val="en-US"/>
              </w:rPr>
              <w:t>‘</w:t>
            </w:r>
            <w:r w:rsidRPr="004E08FF">
              <w:rPr>
                <w:b w:val="0"/>
                <w:szCs w:val="24"/>
                <w:lang w:val="en-US"/>
              </w:rPr>
              <w:t>yicha</w:t>
            </w:r>
            <w:r w:rsidRPr="00FC3B7D">
              <w:rPr>
                <w:b w:val="0"/>
                <w:szCs w:val="24"/>
                <w:lang w:val="en-US"/>
              </w:rPr>
              <w:t xml:space="preserve"> </w:t>
            </w:r>
            <w:r w:rsidRPr="004E08FF">
              <w:rPr>
                <w:b w:val="0"/>
                <w:szCs w:val="24"/>
                <w:lang w:val="en-US"/>
              </w:rPr>
              <w:t>ajratish</w:t>
            </w:r>
            <w:r w:rsidRPr="00FC3B7D">
              <w:rPr>
                <w:b w:val="0"/>
                <w:szCs w:val="24"/>
                <w:lang w:val="en-US"/>
              </w:rPr>
              <w:t xml:space="preserve"> </w:t>
            </w:r>
            <w:r w:rsidRPr="004E08FF">
              <w:rPr>
                <w:b w:val="0"/>
                <w:szCs w:val="24"/>
                <w:lang w:val="en-US"/>
              </w:rPr>
              <w:t>bilan</w:t>
            </w:r>
            <w:r w:rsidRPr="00FC3B7D">
              <w:rPr>
                <w:b w:val="0"/>
                <w:szCs w:val="24"/>
                <w:lang w:val="en-US"/>
              </w:rPr>
              <w:t xml:space="preserve"> </w:t>
            </w:r>
            <w:r w:rsidRPr="004E08FF">
              <w:rPr>
                <w:b w:val="0"/>
                <w:szCs w:val="24"/>
                <w:lang w:val="en-US"/>
              </w:rPr>
              <w:t>dupleks</w:t>
            </w:r>
            <w:r w:rsidRPr="00FC3B7D">
              <w:rPr>
                <w:b w:val="0"/>
                <w:szCs w:val="24"/>
                <w:lang w:val="en-US"/>
              </w:rPr>
              <w:t xml:space="preserve"> </w:t>
            </w:r>
            <w:r w:rsidRPr="004E08FF">
              <w:rPr>
                <w:b w:val="0"/>
                <w:szCs w:val="24"/>
                <w:lang w:val="en-US"/>
              </w:rPr>
              <w:t>uzatish</w:t>
            </w:r>
          </w:p>
          <w:p w14:paraId="14DE17E4" w14:textId="77777777" w:rsidR="00FC3B7D" w:rsidRPr="00FC3B7D" w:rsidRDefault="00FC3B7D" w:rsidP="00FC3B7D">
            <w:pPr>
              <w:pStyle w:val="BodyText"/>
              <w:rPr>
                <w:b w:val="0"/>
                <w:szCs w:val="24"/>
                <w:lang w:val="en-US"/>
              </w:rPr>
            </w:pPr>
            <w:r w:rsidRPr="004E08FF">
              <w:rPr>
                <w:b w:val="0"/>
                <w:szCs w:val="24"/>
              </w:rPr>
              <w:t>вақт</w:t>
            </w:r>
            <w:r w:rsidRPr="00FC3B7D">
              <w:rPr>
                <w:b w:val="0"/>
                <w:szCs w:val="24"/>
                <w:lang w:val="en-US"/>
              </w:rPr>
              <w:t xml:space="preserve"> </w:t>
            </w:r>
            <w:r w:rsidRPr="004E08FF">
              <w:rPr>
                <w:b w:val="0"/>
                <w:szCs w:val="24"/>
              </w:rPr>
              <w:t>бўйича</w:t>
            </w:r>
            <w:r w:rsidRPr="00FC3B7D">
              <w:rPr>
                <w:b w:val="0"/>
                <w:szCs w:val="24"/>
                <w:lang w:val="en-US"/>
              </w:rPr>
              <w:t xml:space="preserve"> </w:t>
            </w:r>
            <w:r w:rsidRPr="004E08FF">
              <w:rPr>
                <w:b w:val="0"/>
                <w:szCs w:val="24"/>
              </w:rPr>
              <w:t>ажратиш</w:t>
            </w:r>
            <w:r w:rsidRPr="00FC3B7D">
              <w:rPr>
                <w:b w:val="0"/>
                <w:szCs w:val="24"/>
                <w:lang w:val="en-US"/>
              </w:rPr>
              <w:t xml:space="preserve"> </w:t>
            </w:r>
            <w:r w:rsidRPr="004E08FF">
              <w:rPr>
                <w:b w:val="0"/>
                <w:szCs w:val="24"/>
              </w:rPr>
              <w:t>билан</w:t>
            </w:r>
            <w:r w:rsidRPr="00FC3B7D">
              <w:rPr>
                <w:b w:val="0"/>
                <w:szCs w:val="24"/>
                <w:lang w:val="en-US"/>
              </w:rPr>
              <w:t xml:space="preserve"> </w:t>
            </w:r>
            <w:r w:rsidRPr="00FC3B7D">
              <w:rPr>
                <w:b w:val="0"/>
                <w:szCs w:val="24"/>
                <w:lang w:val="en-US"/>
              </w:rPr>
              <w:br/>
            </w:r>
            <w:r w:rsidRPr="004E08FF">
              <w:rPr>
                <w:b w:val="0"/>
                <w:szCs w:val="24"/>
              </w:rPr>
              <w:t>дуплекс</w:t>
            </w:r>
            <w:r w:rsidRPr="00FC3B7D">
              <w:rPr>
                <w:b w:val="0"/>
                <w:szCs w:val="24"/>
                <w:lang w:val="en-US"/>
              </w:rPr>
              <w:t xml:space="preserve"> </w:t>
            </w:r>
            <w:r w:rsidRPr="004E08FF">
              <w:rPr>
                <w:b w:val="0"/>
                <w:szCs w:val="24"/>
              </w:rPr>
              <w:t>узатиш</w:t>
            </w:r>
          </w:p>
        </w:tc>
      </w:tr>
      <w:tr w:rsidR="00FC3B7D" w:rsidRPr="00FC3B7D" w14:paraId="2EE77FE9" w14:textId="77777777">
        <w:trPr>
          <w:trHeight w:val="885"/>
        </w:trPr>
        <w:tc>
          <w:tcPr>
            <w:tcW w:w="2824" w:type="dxa"/>
          </w:tcPr>
          <w:p w14:paraId="71BBFF06" w14:textId="77777777" w:rsidR="00FC3B7D" w:rsidRPr="004E08FF" w:rsidRDefault="00FC3B7D" w:rsidP="00FC3B7D">
            <w:pPr>
              <w:pStyle w:val="BodyText"/>
              <w:rPr>
                <w:b w:val="0"/>
                <w:szCs w:val="24"/>
                <w:lang w:val="en-US"/>
              </w:rPr>
            </w:pPr>
            <w:r w:rsidRPr="004E08FF">
              <w:rPr>
                <w:b w:val="0"/>
                <w:szCs w:val="24"/>
                <w:lang w:val="en-US"/>
              </w:rPr>
              <w:t xml:space="preserve">TDM - </w:t>
            </w:r>
            <w:r w:rsidRPr="004E08FF">
              <w:rPr>
                <w:b w:val="0"/>
                <w:lang w:val="en"/>
              </w:rPr>
              <w:t>time</w:t>
            </w:r>
            <w:r w:rsidRPr="004E08FF">
              <w:rPr>
                <w:b w:val="0"/>
                <w:lang w:val="en-US"/>
              </w:rPr>
              <w:t xml:space="preserve"> </w:t>
            </w:r>
            <w:r w:rsidRPr="004E08FF">
              <w:rPr>
                <w:b w:val="0"/>
                <w:lang w:val="en"/>
              </w:rPr>
              <w:t>division</w:t>
            </w:r>
            <w:r w:rsidRPr="004E08FF">
              <w:rPr>
                <w:b w:val="0"/>
                <w:lang w:val="en-US"/>
              </w:rPr>
              <w:t xml:space="preserve"> </w:t>
            </w:r>
            <w:r w:rsidRPr="004E08FF">
              <w:rPr>
                <w:b w:val="0"/>
                <w:lang w:val="en"/>
              </w:rPr>
              <w:t>multiplexer</w:t>
            </w:r>
          </w:p>
        </w:tc>
        <w:tc>
          <w:tcPr>
            <w:tcW w:w="3261" w:type="dxa"/>
          </w:tcPr>
          <w:p w14:paraId="54337BE5" w14:textId="77777777" w:rsidR="00FC3B7D" w:rsidRPr="004E08FF" w:rsidRDefault="00FC3B7D" w:rsidP="00FC3B7D">
            <w:r w:rsidRPr="004E08FF">
              <w:t>мультиплексор с временным разделением</w:t>
            </w:r>
          </w:p>
        </w:tc>
        <w:tc>
          <w:tcPr>
            <w:tcW w:w="3862" w:type="dxa"/>
          </w:tcPr>
          <w:p w14:paraId="5624DDA0" w14:textId="77777777" w:rsidR="00FC3B7D" w:rsidRPr="00FC3B7D" w:rsidRDefault="00FC3B7D" w:rsidP="00FC3B7D">
            <w:pPr>
              <w:pStyle w:val="BodyText"/>
              <w:rPr>
                <w:b w:val="0"/>
                <w:szCs w:val="24"/>
              </w:rPr>
            </w:pPr>
            <w:r w:rsidRPr="004E08FF">
              <w:rPr>
                <w:b w:val="0"/>
                <w:szCs w:val="24"/>
                <w:lang w:val="en-US"/>
              </w:rPr>
              <w:t>vaqt</w:t>
            </w:r>
            <w:r w:rsidRPr="00FC3B7D">
              <w:rPr>
                <w:b w:val="0"/>
                <w:szCs w:val="24"/>
              </w:rPr>
              <w:t xml:space="preserve"> </w:t>
            </w:r>
            <w:r w:rsidRPr="004E08FF">
              <w:rPr>
                <w:b w:val="0"/>
                <w:szCs w:val="24"/>
                <w:lang w:val="en-US"/>
              </w:rPr>
              <w:t>bo</w:t>
            </w:r>
            <w:r w:rsidRPr="00FC3B7D">
              <w:rPr>
                <w:b w:val="0"/>
                <w:szCs w:val="24"/>
              </w:rPr>
              <w:t>‘</w:t>
            </w:r>
            <w:r w:rsidRPr="004E08FF">
              <w:rPr>
                <w:b w:val="0"/>
                <w:szCs w:val="24"/>
                <w:lang w:val="en-US"/>
              </w:rPr>
              <w:t>yicha</w:t>
            </w:r>
            <w:r w:rsidRPr="00FC3B7D">
              <w:rPr>
                <w:b w:val="0"/>
                <w:szCs w:val="24"/>
              </w:rPr>
              <w:t xml:space="preserve"> </w:t>
            </w:r>
            <w:r w:rsidRPr="004E08FF">
              <w:rPr>
                <w:b w:val="0"/>
                <w:szCs w:val="24"/>
                <w:lang w:val="en-US"/>
              </w:rPr>
              <w:t>ajratish</w:t>
            </w:r>
            <w:r w:rsidRPr="00FC3B7D">
              <w:rPr>
                <w:b w:val="0"/>
                <w:szCs w:val="24"/>
              </w:rPr>
              <w:t xml:space="preserve"> </w:t>
            </w:r>
            <w:r w:rsidRPr="004E08FF">
              <w:rPr>
                <w:b w:val="0"/>
                <w:szCs w:val="24"/>
                <w:lang w:val="en-US"/>
              </w:rPr>
              <w:t>multipleksori</w:t>
            </w:r>
          </w:p>
          <w:p w14:paraId="5F57305E" w14:textId="77777777" w:rsidR="00FC3B7D" w:rsidRPr="00FC3B7D" w:rsidRDefault="00FC3B7D" w:rsidP="00FC3B7D">
            <w:pPr>
              <w:pStyle w:val="BodyText"/>
              <w:rPr>
                <w:b w:val="0"/>
                <w:szCs w:val="24"/>
              </w:rPr>
            </w:pPr>
            <w:r w:rsidRPr="004E08FF">
              <w:rPr>
                <w:b w:val="0"/>
                <w:szCs w:val="24"/>
              </w:rPr>
              <w:t>вақт</w:t>
            </w:r>
            <w:r w:rsidRPr="00FC3B7D">
              <w:rPr>
                <w:b w:val="0"/>
                <w:szCs w:val="24"/>
              </w:rPr>
              <w:t xml:space="preserve"> </w:t>
            </w:r>
            <w:r w:rsidRPr="004E08FF">
              <w:rPr>
                <w:b w:val="0"/>
                <w:szCs w:val="24"/>
              </w:rPr>
              <w:t>бўйича</w:t>
            </w:r>
            <w:r w:rsidRPr="00FC3B7D">
              <w:rPr>
                <w:b w:val="0"/>
                <w:szCs w:val="24"/>
              </w:rPr>
              <w:t xml:space="preserve"> </w:t>
            </w:r>
            <w:r w:rsidRPr="004E08FF">
              <w:rPr>
                <w:b w:val="0"/>
                <w:szCs w:val="24"/>
              </w:rPr>
              <w:t>ажратиш</w:t>
            </w:r>
            <w:r w:rsidRPr="00FC3B7D">
              <w:rPr>
                <w:b w:val="0"/>
                <w:szCs w:val="24"/>
              </w:rPr>
              <w:t xml:space="preserve"> </w:t>
            </w:r>
            <w:r w:rsidRPr="00FC3B7D">
              <w:rPr>
                <w:b w:val="0"/>
                <w:szCs w:val="24"/>
              </w:rPr>
              <w:br/>
            </w:r>
            <w:r w:rsidRPr="004E08FF">
              <w:rPr>
                <w:b w:val="0"/>
                <w:szCs w:val="24"/>
              </w:rPr>
              <w:t>мультиплексори</w:t>
            </w:r>
          </w:p>
        </w:tc>
      </w:tr>
      <w:tr w:rsidR="00FC3B7D" w:rsidRPr="000F4D43" w14:paraId="2CA110CF" w14:textId="77777777">
        <w:trPr>
          <w:trHeight w:val="1134"/>
        </w:trPr>
        <w:tc>
          <w:tcPr>
            <w:tcW w:w="2824" w:type="dxa"/>
          </w:tcPr>
          <w:p w14:paraId="0222C77E" w14:textId="77777777" w:rsidR="00FC3B7D" w:rsidRPr="004E08FF" w:rsidRDefault="00FC3B7D" w:rsidP="00FC3B7D">
            <w:pPr>
              <w:pStyle w:val="BodyText"/>
              <w:rPr>
                <w:b w:val="0"/>
                <w:szCs w:val="24"/>
                <w:lang w:val="en-US"/>
              </w:rPr>
            </w:pPr>
            <w:r w:rsidRPr="004E08FF">
              <w:rPr>
                <w:b w:val="0"/>
                <w:szCs w:val="24"/>
                <w:lang w:val="en-US"/>
              </w:rPr>
              <w:t xml:space="preserve">TDM - </w:t>
            </w:r>
            <w:r w:rsidRPr="004E08FF">
              <w:rPr>
                <w:b w:val="0"/>
                <w:lang w:val="en"/>
              </w:rPr>
              <w:t>time</w:t>
            </w:r>
            <w:r w:rsidRPr="004E08FF">
              <w:rPr>
                <w:b w:val="0"/>
                <w:lang w:val="en-US"/>
              </w:rPr>
              <w:t xml:space="preserve"> </w:t>
            </w:r>
            <w:r w:rsidRPr="004E08FF">
              <w:rPr>
                <w:b w:val="0"/>
                <w:lang w:val="en"/>
              </w:rPr>
              <w:t>division</w:t>
            </w:r>
            <w:r w:rsidRPr="004E08FF">
              <w:rPr>
                <w:b w:val="0"/>
                <w:lang w:val="en-US"/>
              </w:rPr>
              <w:t xml:space="preserve"> </w:t>
            </w:r>
            <w:r w:rsidRPr="004E08FF">
              <w:rPr>
                <w:b w:val="0"/>
                <w:lang w:val="en"/>
              </w:rPr>
              <w:t>multiplex</w:t>
            </w:r>
            <w:r w:rsidRPr="004E08FF">
              <w:rPr>
                <w:b w:val="0"/>
                <w:lang w:val="en-US"/>
              </w:rPr>
              <w:t>ing</w:t>
            </w:r>
          </w:p>
        </w:tc>
        <w:tc>
          <w:tcPr>
            <w:tcW w:w="3261" w:type="dxa"/>
          </w:tcPr>
          <w:p w14:paraId="0B4BE8F2" w14:textId="77777777" w:rsidR="00FC3B7D" w:rsidRPr="006266B0" w:rsidRDefault="00FC3B7D" w:rsidP="00FC3B7D">
            <w:pPr>
              <w:rPr>
                <w:lang w:val="en-US"/>
              </w:rPr>
            </w:pPr>
            <w:r w:rsidRPr="004E08FF">
              <w:t>мултьтиплексирование</w:t>
            </w:r>
            <w:r w:rsidRPr="006266B0">
              <w:rPr>
                <w:lang w:val="en-US"/>
              </w:rPr>
              <w:t xml:space="preserve"> </w:t>
            </w:r>
            <w:r w:rsidRPr="004E08FF">
              <w:t>с</w:t>
            </w:r>
            <w:r w:rsidRPr="006266B0">
              <w:rPr>
                <w:lang w:val="en-US"/>
              </w:rPr>
              <w:t xml:space="preserve"> </w:t>
            </w:r>
            <w:r w:rsidRPr="004E08FF">
              <w:t>временным</w:t>
            </w:r>
            <w:r w:rsidRPr="006266B0">
              <w:rPr>
                <w:lang w:val="en-US"/>
              </w:rPr>
              <w:t xml:space="preserve"> </w:t>
            </w:r>
            <w:r w:rsidRPr="004E08FF">
              <w:t>разделением</w:t>
            </w:r>
          </w:p>
        </w:tc>
        <w:tc>
          <w:tcPr>
            <w:tcW w:w="3862" w:type="dxa"/>
          </w:tcPr>
          <w:p w14:paraId="7A3439EB" w14:textId="77777777" w:rsidR="00FC3B7D" w:rsidRPr="006266B0" w:rsidRDefault="00FC3B7D" w:rsidP="00FC3B7D">
            <w:pPr>
              <w:pStyle w:val="BodyText"/>
              <w:rPr>
                <w:b w:val="0"/>
                <w:szCs w:val="24"/>
                <w:lang w:val="en-US"/>
              </w:rPr>
            </w:pPr>
            <w:r w:rsidRPr="004E08FF">
              <w:rPr>
                <w:b w:val="0"/>
                <w:szCs w:val="24"/>
                <w:lang w:val="en-US"/>
              </w:rPr>
              <w:t>vaqt</w:t>
            </w:r>
            <w:r w:rsidRPr="006266B0">
              <w:rPr>
                <w:b w:val="0"/>
                <w:szCs w:val="24"/>
                <w:lang w:val="en-US"/>
              </w:rPr>
              <w:t xml:space="preserve"> </w:t>
            </w:r>
            <w:r w:rsidRPr="004E08FF">
              <w:rPr>
                <w:b w:val="0"/>
                <w:szCs w:val="24"/>
                <w:lang w:val="en-US"/>
              </w:rPr>
              <w:t>bo</w:t>
            </w:r>
            <w:r w:rsidRPr="006266B0">
              <w:rPr>
                <w:b w:val="0"/>
                <w:szCs w:val="24"/>
                <w:lang w:val="en-US"/>
              </w:rPr>
              <w:t>‘</w:t>
            </w:r>
            <w:r w:rsidRPr="004E08FF">
              <w:rPr>
                <w:b w:val="0"/>
                <w:szCs w:val="24"/>
                <w:lang w:val="en-US"/>
              </w:rPr>
              <w:t>yicha</w:t>
            </w:r>
            <w:r w:rsidRPr="006266B0">
              <w:rPr>
                <w:b w:val="0"/>
                <w:szCs w:val="24"/>
                <w:lang w:val="en-US"/>
              </w:rPr>
              <w:t xml:space="preserve"> </w:t>
            </w:r>
            <w:r w:rsidRPr="004E08FF">
              <w:rPr>
                <w:b w:val="0"/>
                <w:szCs w:val="24"/>
                <w:lang w:val="en-US"/>
              </w:rPr>
              <w:t>ajratish</w:t>
            </w:r>
            <w:r w:rsidRPr="006266B0">
              <w:rPr>
                <w:b w:val="0"/>
                <w:szCs w:val="24"/>
                <w:lang w:val="en-US"/>
              </w:rPr>
              <w:t xml:space="preserve"> </w:t>
            </w:r>
            <w:r w:rsidRPr="004E08FF">
              <w:rPr>
                <w:b w:val="0"/>
                <w:szCs w:val="24"/>
                <w:lang w:val="en-US"/>
              </w:rPr>
              <w:t>bilan</w:t>
            </w:r>
            <w:r w:rsidRPr="006266B0">
              <w:rPr>
                <w:b w:val="0"/>
                <w:szCs w:val="24"/>
                <w:lang w:val="en-US"/>
              </w:rPr>
              <w:t xml:space="preserve"> </w:t>
            </w:r>
            <w:r w:rsidRPr="006266B0">
              <w:rPr>
                <w:b w:val="0"/>
                <w:szCs w:val="24"/>
                <w:lang w:val="en-US"/>
              </w:rPr>
              <w:br/>
            </w:r>
            <w:r w:rsidRPr="004E08FF">
              <w:rPr>
                <w:b w:val="0"/>
                <w:szCs w:val="24"/>
                <w:lang w:val="en-US"/>
              </w:rPr>
              <w:t>multipleksorlash</w:t>
            </w:r>
          </w:p>
          <w:p w14:paraId="409EF16F" w14:textId="77777777" w:rsidR="00FC3B7D" w:rsidRPr="00FC3B7D" w:rsidRDefault="00FC3B7D" w:rsidP="00FC3B7D">
            <w:pPr>
              <w:pStyle w:val="BodyText"/>
              <w:rPr>
                <w:b w:val="0"/>
                <w:szCs w:val="24"/>
                <w:lang w:val="en-US"/>
              </w:rPr>
            </w:pPr>
            <w:r w:rsidRPr="004E08FF">
              <w:rPr>
                <w:b w:val="0"/>
                <w:szCs w:val="24"/>
              </w:rPr>
              <w:t>вақт</w:t>
            </w:r>
            <w:r w:rsidRPr="00FC3B7D">
              <w:rPr>
                <w:b w:val="0"/>
                <w:szCs w:val="24"/>
                <w:lang w:val="en-US"/>
              </w:rPr>
              <w:t xml:space="preserve"> </w:t>
            </w:r>
            <w:r w:rsidRPr="004E08FF">
              <w:rPr>
                <w:b w:val="0"/>
                <w:szCs w:val="24"/>
              </w:rPr>
              <w:t>бўйича</w:t>
            </w:r>
            <w:r w:rsidRPr="00FC3B7D">
              <w:rPr>
                <w:b w:val="0"/>
                <w:szCs w:val="24"/>
                <w:lang w:val="en-US"/>
              </w:rPr>
              <w:t xml:space="preserve"> </w:t>
            </w:r>
            <w:r w:rsidRPr="004E08FF">
              <w:rPr>
                <w:b w:val="0"/>
                <w:szCs w:val="24"/>
              </w:rPr>
              <w:t>ажратиш</w:t>
            </w:r>
            <w:r w:rsidRPr="00FC3B7D">
              <w:rPr>
                <w:b w:val="0"/>
                <w:szCs w:val="24"/>
                <w:lang w:val="en-US"/>
              </w:rPr>
              <w:t xml:space="preserve"> </w:t>
            </w:r>
            <w:r w:rsidRPr="004E08FF">
              <w:rPr>
                <w:b w:val="0"/>
                <w:szCs w:val="24"/>
              </w:rPr>
              <w:t>билан</w:t>
            </w:r>
            <w:r w:rsidRPr="00FC3B7D">
              <w:rPr>
                <w:b w:val="0"/>
                <w:szCs w:val="24"/>
                <w:lang w:val="en-US"/>
              </w:rPr>
              <w:t xml:space="preserve"> </w:t>
            </w:r>
            <w:r w:rsidRPr="00FC3B7D">
              <w:rPr>
                <w:b w:val="0"/>
                <w:szCs w:val="24"/>
                <w:lang w:val="en-US"/>
              </w:rPr>
              <w:br/>
            </w:r>
            <w:r w:rsidRPr="004E08FF">
              <w:rPr>
                <w:b w:val="0"/>
                <w:szCs w:val="24"/>
              </w:rPr>
              <w:t>мультиплексорлаш</w:t>
            </w:r>
          </w:p>
        </w:tc>
      </w:tr>
      <w:tr w:rsidR="00FC3B7D" w:rsidRPr="000F4D43" w14:paraId="24159D1B" w14:textId="77777777">
        <w:tc>
          <w:tcPr>
            <w:tcW w:w="2824" w:type="dxa"/>
          </w:tcPr>
          <w:p w14:paraId="3A0E94BD" w14:textId="77777777" w:rsidR="00FC3B7D" w:rsidRPr="00FC3B7D" w:rsidRDefault="00FC3B7D" w:rsidP="00FC3B7D">
            <w:pPr>
              <w:rPr>
                <w:lang w:val="en-US"/>
              </w:rPr>
            </w:pPr>
            <w:r w:rsidRPr="004E08FF">
              <w:rPr>
                <w:lang w:val="en-US"/>
              </w:rPr>
              <w:t>TDMA</w:t>
            </w:r>
            <w:r w:rsidRPr="00FC3B7D">
              <w:rPr>
                <w:lang w:val="en-US"/>
              </w:rPr>
              <w:t xml:space="preserve"> - </w:t>
            </w:r>
            <w:r w:rsidRPr="004E08FF">
              <w:rPr>
                <w:lang w:val="en"/>
              </w:rPr>
              <w:t>time</w:t>
            </w:r>
            <w:r w:rsidRPr="00FC3B7D">
              <w:rPr>
                <w:lang w:val="en-US"/>
              </w:rPr>
              <w:t xml:space="preserve"> </w:t>
            </w:r>
            <w:r w:rsidRPr="004E08FF">
              <w:rPr>
                <w:lang w:val="en"/>
              </w:rPr>
              <w:t>division</w:t>
            </w:r>
            <w:r w:rsidRPr="00FC3B7D">
              <w:rPr>
                <w:lang w:val="en-US"/>
              </w:rPr>
              <w:t xml:space="preserve"> </w:t>
            </w:r>
            <w:r w:rsidRPr="004E08FF">
              <w:rPr>
                <w:lang w:val="en"/>
              </w:rPr>
              <w:t>multiple</w:t>
            </w:r>
            <w:r w:rsidRPr="00FC3B7D">
              <w:rPr>
                <w:lang w:val="en-US"/>
              </w:rPr>
              <w:t xml:space="preserve"> </w:t>
            </w:r>
            <w:r w:rsidRPr="004E08FF">
              <w:rPr>
                <w:lang w:val="en"/>
              </w:rPr>
              <w:t>access</w:t>
            </w:r>
          </w:p>
        </w:tc>
        <w:tc>
          <w:tcPr>
            <w:tcW w:w="3261" w:type="dxa"/>
          </w:tcPr>
          <w:p w14:paraId="5C6CF1B2" w14:textId="77777777" w:rsidR="00FC3B7D" w:rsidRPr="004E08FF" w:rsidRDefault="00FC3B7D" w:rsidP="00FC3B7D">
            <w:pPr>
              <w:pStyle w:val="BodyTextIndent"/>
              <w:spacing w:after="0"/>
              <w:ind w:left="-12"/>
            </w:pPr>
            <w:r w:rsidRPr="004E08FF">
              <w:t xml:space="preserve">множественный доступ с разделением по времени </w:t>
            </w:r>
          </w:p>
          <w:p w14:paraId="5A812E1A" w14:textId="77777777" w:rsidR="00FC3B7D" w:rsidRPr="004E08FF" w:rsidRDefault="00FC3B7D" w:rsidP="00FC3B7D"/>
        </w:tc>
        <w:tc>
          <w:tcPr>
            <w:tcW w:w="3862" w:type="dxa"/>
          </w:tcPr>
          <w:p w14:paraId="28D27FA0" w14:textId="77777777" w:rsidR="00FC3B7D" w:rsidRPr="004E08FF" w:rsidRDefault="00FC3B7D" w:rsidP="00FC3B7D">
            <w:pPr>
              <w:pStyle w:val="BodyText"/>
              <w:rPr>
                <w:b w:val="0"/>
                <w:szCs w:val="24"/>
                <w:lang w:val="en-US"/>
              </w:rPr>
            </w:pPr>
            <w:r w:rsidRPr="004E08FF">
              <w:rPr>
                <w:b w:val="0"/>
                <w:szCs w:val="24"/>
                <w:lang w:val="en-US"/>
              </w:rPr>
              <w:t>vaqt</w:t>
            </w:r>
            <w:r w:rsidRPr="00FC3B7D">
              <w:rPr>
                <w:b w:val="0"/>
                <w:szCs w:val="24"/>
                <w:lang w:val="en-US"/>
              </w:rPr>
              <w:t xml:space="preserve"> </w:t>
            </w:r>
            <w:r w:rsidRPr="004E08FF">
              <w:rPr>
                <w:b w:val="0"/>
                <w:szCs w:val="24"/>
                <w:lang w:val="en-US"/>
              </w:rPr>
              <w:t>bo</w:t>
            </w:r>
            <w:r w:rsidRPr="00FC3B7D">
              <w:rPr>
                <w:b w:val="0"/>
                <w:szCs w:val="24"/>
                <w:lang w:val="en-US"/>
              </w:rPr>
              <w:t>‘</w:t>
            </w:r>
            <w:r w:rsidRPr="004E08FF">
              <w:rPr>
                <w:b w:val="0"/>
                <w:szCs w:val="24"/>
                <w:lang w:val="en-US"/>
              </w:rPr>
              <w:t>yicha</w:t>
            </w:r>
            <w:r w:rsidRPr="00FC3B7D">
              <w:rPr>
                <w:b w:val="0"/>
                <w:szCs w:val="24"/>
                <w:lang w:val="en-US"/>
              </w:rPr>
              <w:t xml:space="preserve"> </w:t>
            </w:r>
            <w:r w:rsidRPr="004E08FF">
              <w:rPr>
                <w:b w:val="0"/>
                <w:szCs w:val="24"/>
                <w:lang w:val="en-US"/>
              </w:rPr>
              <w:t>ajratish</w:t>
            </w:r>
            <w:r w:rsidRPr="00FC3B7D">
              <w:rPr>
                <w:b w:val="0"/>
                <w:szCs w:val="24"/>
                <w:lang w:val="en-US"/>
              </w:rPr>
              <w:t xml:space="preserve"> </w:t>
            </w:r>
            <w:r w:rsidRPr="004E08FF">
              <w:rPr>
                <w:b w:val="0"/>
                <w:szCs w:val="24"/>
                <w:lang w:val="en-US"/>
              </w:rPr>
              <w:t>bilan</w:t>
            </w:r>
            <w:r w:rsidRPr="00FC3B7D">
              <w:rPr>
                <w:b w:val="0"/>
                <w:szCs w:val="24"/>
                <w:lang w:val="en-US"/>
              </w:rPr>
              <w:t xml:space="preserve"> </w:t>
            </w:r>
            <w:r w:rsidRPr="004E08FF">
              <w:rPr>
                <w:b w:val="0"/>
                <w:szCs w:val="24"/>
                <w:lang w:val="en-US"/>
              </w:rPr>
              <w:t>ko</w:t>
            </w:r>
            <w:r w:rsidRPr="00FC3B7D">
              <w:rPr>
                <w:b w:val="0"/>
                <w:szCs w:val="24"/>
                <w:lang w:val="en-US"/>
              </w:rPr>
              <w:t>‘</w:t>
            </w:r>
            <w:r w:rsidRPr="004E08FF">
              <w:rPr>
                <w:b w:val="0"/>
                <w:szCs w:val="24"/>
                <w:lang w:val="en-US"/>
              </w:rPr>
              <w:t>plab</w:t>
            </w:r>
            <w:r w:rsidRPr="00FC3B7D">
              <w:rPr>
                <w:b w:val="0"/>
                <w:szCs w:val="24"/>
                <w:lang w:val="en-US"/>
              </w:rPr>
              <w:t xml:space="preserve"> </w:t>
            </w:r>
            <w:r w:rsidRPr="004E08FF">
              <w:rPr>
                <w:b w:val="0"/>
                <w:szCs w:val="24"/>
                <w:lang w:val="en-US"/>
              </w:rPr>
              <w:t>kira</w:t>
            </w:r>
            <w:r w:rsidRPr="00FC3B7D">
              <w:rPr>
                <w:b w:val="0"/>
                <w:szCs w:val="24"/>
                <w:lang w:val="en-US"/>
              </w:rPr>
              <w:t xml:space="preserve"> </w:t>
            </w:r>
            <w:r w:rsidRPr="004E08FF">
              <w:rPr>
                <w:b w:val="0"/>
                <w:szCs w:val="24"/>
                <w:lang w:val="en-US"/>
              </w:rPr>
              <w:t xml:space="preserve">olish </w:t>
            </w:r>
          </w:p>
          <w:p w14:paraId="2E76F159" w14:textId="77777777" w:rsidR="00FC3B7D" w:rsidRPr="004E08FF" w:rsidRDefault="00FC3B7D" w:rsidP="00FC3B7D">
            <w:pPr>
              <w:rPr>
                <w:lang w:val="en-US"/>
              </w:rPr>
            </w:pPr>
            <w:r w:rsidRPr="004E08FF">
              <w:t>вақт</w:t>
            </w:r>
            <w:r w:rsidRPr="004E08FF">
              <w:rPr>
                <w:lang w:val="en-US"/>
              </w:rPr>
              <w:t xml:space="preserve"> </w:t>
            </w:r>
            <w:r w:rsidRPr="004E08FF">
              <w:t>бўйича</w:t>
            </w:r>
            <w:r w:rsidRPr="004E08FF">
              <w:rPr>
                <w:lang w:val="en-US"/>
              </w:rPr>
              <w:t xml:space="preserve"> </w:t>
            </w:r>
            <w:r w:rsidRPr="004E08FF">
              <w:t>ажратиш</w:t>
            </w:r>
            <w:r w:rsidRPr="004E08FF">
              <w:rPr>
                <w:lang w:val="en-US"/>
              </w:rPr>
              <w:t xml:space="preserve"> </w:t>
            </w:r>
            <w:r w:rsidRPr="004E08FF">
              <w:t>билан</w:t>
            </w:r>
            <w:r w:rsidRPr="004E08FF">
              <w:rPr>
                <w:lang w:val="en-US"/>
              </w:rPr>
              <w:t xml:space="preserve"> </w:t>
            </w:r>
            <w:r w:rsidRPr="004E08FF">
              <w:t>кўплаб</w:t>
            </w:r>
            <w:r w:rsidRPr="004E08FF">
              <w:rPr>
                <w:lang w:val="en-US"/>
              </w:rPr>
              <w:t xml:space="preserve"> </w:t>
            </w:r>
            <w:r w:rsidRPr="004E08FF">
              <w:t>кира</w:t>
            </w:r>
            <w:r w:rsidRPr="004E08FF">
              <w:rPr>
                <w:lang w:val="en-US"/>
              </w:rPr>
              <w:t xml:space="preserve"> </w:t>
            </w:r>
            <w:r w:rsidRPr="004E08FF">
              <w:t>олиш</w:t>
            </w:r>
            <w:r w:rsidRPr="004E08FF">
              <w:rPr>
                <w:sz w:val="28"/>
                <w:szCs w:val="28"/>
                <w:lang w:val="en-US"/>
              </w:rPr>
              <w:t xml:space="preserve"> </w:t>
            </w:r>
          </w:p>
        </w:tc>
      </w:tr>
      <w:tr w:rsidR="00FC3B7D" w:rsidRPr="000F4D43" w14:paraId="5F9EF4AC" w14:textId="77777777">
        <w:trPr>
          <w:trHeight w:val="367"/>
        </w:trPr>
        <w:tc>
          <w:tcPr>
            <w:tcW w:w="2824" w:type="dxa"/>
          </w:tcPr>
          <w:p w14:paraId="6C38CA01" w14:textId="77777777" w:rsidR="00FC3B7D" w:rsidRPr="004E08FF" w:rsidRDefault="00FC3B7D" w:rsidP="00FC3B7D">
            <w:pPr>
              <w:pStyle w:val="BodyText"/>
              <w:rPr>
                <w:b w:val="0"/>
                <w:szCs w:val="24"/>
                <w:lang w:val="en-US"/>
              </w:rPr>
            </w:pPr>
            <w:r w:rsidRPr="004E08FF">
              <w:rPr>
                <w:b w:val="0"/>
                <w:szCs w:val="24"/>
                <w:lang w:val="en-US"/>
              </w:rPr>
              <w:t xml:space="preserve">TOS - tape operating </w:t>
            </w:r>
            <w:r w:rsidRPr="004E08FF">
              <w:rPr>
                <w:b w:val="0"/>
                <w:szCs w:val="24"/>
                <w:lang w:val="en-US"/>
              </w:rPr>
              <w:br/>
              <w:t>system</w:t>
            </w:r>
          </w:p>
        </w:tc>
        <w:tc>
          <w:tcPr>
            <w:tcW w:w="3261" w:type="dxa"/>
          </w:tcPr>
          <w:p w14:paraId="59AA8737" w14:textId="77777777" w:rsidR="00FC3B7D" w:rsidRPr="004E08FF" w:rsidRDefault="00FC3B7D" w:rsidP="00FC3B7D">
            <w:pPr>
              <w:autoSpaceDE w:val="0"/>
              <w:autoSpaceDN w:val="0"/>
              <w:adjustRightInd w:val="0"/>
              <w:rPr>
                <w:lang w:val="en-US"/>
              </w:rPr>
            </w:pPr>
            <w:r w:rsidRPr="004E08FF">
              <w:t>ленточная</w:t>
            </w:r>
            <w:r w:rsidRPr="004E08FF">
              <w:rPr>
                <w:lang w:val="en-US"/>
              </w:rPr>
              <w:t xml:space="preserve"> </w:t>
            </w:r>
            <w:r w:rsidRPr="004E08FF">
              <w:t>операционная</w:t>
            </w:r>
            <w:r w:rsidRPr="004E08FF">
              <w:rPr>
                <w:lang w:val="en-US"/>
              </w:rPr>
              <w:t xml:space="preserve"> </w:t>
            </w:r>
            <w:r w:rsidRPr="004E08FF">
              <w:rPr>
                <w:lang w:val="en-US"/>
              </w:rPr>
              <w:br/>
            </w:r>
            <w:r w:rsidRPr="004E08FF">
              <w:t>система</w:t>
            </w:r>
          </w:p>
        </w:tc>
        <w:tc>
          <w:tcPr>
            <w:tcW w:w="3862" w:type="dxa"/>
          </w:tcPr>
          <w:p w14:paraId="7E1236BF" w14:textId="77777777" w:rsidR="00FC3B7D" w:rsidRPr="004E08FF" w:rsidRDefault="00FC3B7D" w:rsidP="00FC3B7D">
            <w:pPr>
              <w:autoSpaceDE w:val="0"/>
              <w:autoSpaceDN w:val="0"/>
              <w:adjustRightInd w:val="0"/>
              <w:jc w:val="both"/>
              <w:rPr>
                <w:lang w:val="en-US"/>
              </w:rPr>
            </w:pPr>
            <w:r w:rsidRPr="004E08FF">
              <w:rPr>
                <w:lang w:val="en-US"/>
              </w:rPr>
              <w:t>tasmasimon operatsion tizim</w:t>
            </w:r>
          </w:p>
          <w:p w14:paraId="1BCB4190" w14:textId="77777777" w:rsidR="00FC3B7D" w:rsidRPr="004E08FF" w:rsidRDefault="00FC3B7D" w:rsidP="00FC3B7D">
            <w:pPr>
              <w:autoSpaceDE w:val="0"/>
              <w:autoSpaceDN w:val="0"/>
              <w:adjustRightInd w:val="0"/>
              <w:jc w:val="both"/>
              <w:rPr>
                <w:lang w:val="en-US"/>
              </w:rPr>
            </w:pPr>
            <w:r w:rsidRPr="004E08FF">
              <w:t>тасмасимон</w:t>
            </w:r>
            <w:r w:rsidRPr="004E08FF">
              <w:rPr>
                <w:lang w:val="en-US"/>
              </w:rPr>
              <w:t xml:space="preserve"> </w:t>
            </w:r>
            <w:r w:rsidRPr="004E08FF">
              <w:t>операцион</w:t>
            </w:r>
            <w:r w:rsidRPr="004E08FF">
              <w:rPr>
                <w:lang w:val="en-US"/>
              </w:rPr>
              <w:t xml:space="preserve"> </w:t>
            </w:r>
            <w:r w:rsidRPr="004E08FF">
              <w:t>тизим</w:t>
            </w:r>
          </w:p>
        </w:tc>
      </w:tr>
      <w:tr w:rsidR="00FC3B7D" w:rsidRPr="000F4D43" w14:paraId="61A8F0EB" w14:textId="77777777">
        <w:tc>
          <w:tcPr>
            <w:tcW w:w="2824" w:type="dxa"/>
          </w:tcPr>
          <w:p w14:paraId="701D4FA3" w14:textId="77777777" w:rsidR="00FC3B7D" w:rsidRPr="004E08FF" w:rsidRDefault="00FC3B7D" w:rsidP="00FC3B7D">
            <w:pPr>
              <w:rPr>
                <w:lang w:val="en-US"/>
              </w:rPr>
            </w:pPr>
            <w:r w:rsidRPr="004E08FF">
              <w:rPr>
                <w:lang w:val="en-US"/>
              </w:rPr>
              <w:t>TTL</w:t>
            </w:r>
            <w:r w:rsidRPr="006266B0">
              <w:rPr>
                <w:b/>
                <w:sz w:val="28"/>
                <w:szCs w:val="28"/>
                <w:lang w:val="en-US"/>
              </w:rPr>
              <w:t xml:space="preserve"> -</w:t>
            </w:r>
            <w:r w:rsidRPr="004E08FF">
              <w:rPr>
                <w:sz w:val="28"/>
                <w:szCs w:val="28"/>
                <w:lang w:val="en-US"/>
              </w:rPr>
              <w:t xml:space="preserve"> </w:t>
            </w:r>
            <w:r w:rsidRPr="004E08FF">
              <w:rPr>
                <w:lang w:val="en-US"/>
              </w:rPr>
              <w:t>time to live</w:t>
            </w:r>
          </w:p>
        </w:tc>
        <w:tc>
          <w:tcPr>
            <w:tcW w:w="3261" w:type="dxa"/>
          </w:tcPr>
          <w:p w14:paraId="2F85024C" w14:textId="77777777" w:rsidR="00FC3B7D" w:rsidRPr="004E08FF" w:rsidRDefault="00FC3B7D" w:rsidP="00FC3B7D">
            <w:pPr>
              <w:jc w:val="both"/>
              <w:rPr>
                <w:lang w:val="en-US"/>
              </w:rPr>
            </w:pPr>
            <w:r w:rsidRPr="004E08FF">
              <w:t>время</w:t>
            </w:r>
            <w:r w:rsidRPr="004E08FF">
              <w:rPr>
                <w:lang w:val="en-US"/>
              </w:rPr>
              <w:t xml:space="preserve"> </w:t>
            </w:r>
            <w:r w:rsidRPr="004E08FF">
              <w:t>жизни</w:t>
            </w:r>
            <w:r w:rsidRPr="004E08FF">
              <w:rPr>
                <w:lang w:val="en-US"/>
              </w:rPr>
              <w:t xml:space="preserve"> </w:t>
            </w:r>
            <w:r w:rsidRPr="004E08FF">
              <w:t>пакета</w:t>
            </w:r>
            <w:r w:rsidRPr="004E08FF">
              <w:rPr>
                <w:lang w:val="en-US"/>
              </w:rPr>
              <w:t xml:space="preserve"> </w:t>
            </w:r>
          </w:p>
          <w:p w14:paraId="1CB5EE9C" w14:textId="77777777" w:rsidR="00FC3B7D" w:rsidRPr="004E08FF" w:rsidRDefault="00FC3B7D" w:rsidP="00FC3B7D">
            <w:pPr>
              <w:rPr>
                <w:lang w:val="en-US"/>
              </w:rPr>
            </w:pPr>
          </w:p>
        </w:tc>
        <w:tc>
          <w:tcPr>
            <w:tcW w:w="3862" w:type="dxa"/>
          </w:tcPr>
          <w:p w14:paraId="0A8F97B7" w14:textId="77777777" w:rsidR="00FC3B7D" w:rsidRPr="00FC3B7D" w:rsidRDefault="00FC3B7D" w:rsidP="00FC3B7D">
            <w:pPr>
              <w:jc w:val="both"/>
              <w:rPr>
                <w:lang w:val="en-US"/>
              </w:rPr>
            </w:pPr>
            <w:r w:rsidRPr="004E08FF">
              <w:rPr>
                <w:lang w:val="en-US"/>
              </w:rPr>
              <w:t>paketning</w:t>
            </w:r>
            <w:r w:rsidRPr="00FC3B7D">
              <w:rPr>
                <w:lang w:val="en-US"/>
              </w:rPr>
              <w:t xml:space="preserve"> </w:t>
            </w:r>
            <w:r w:rsidRPr="004E08FF">
              <w:rPr>
                <w:lang w:val="en-US"/>
              </w:rPr>
              <w:t>mavjudlik</w:t>
            </w:r>
            <w:r w:rsidRPr="00FC3B7D">
              <w:rPr>
                <w:lang w:val="en-US"/>
              </w:rPr>
              <w:t xml:space="preserve"> </w:t>
            </w:r>
            <w:r w:rsidRPr="004E08FF">
              <w:rPr>
                <w:lang w:val="en-US"/>
              </w:rPr>
              <w:t>vaqti</w:t>
            </w:r>
            <w:r w:rsidRPr="00FC3B7D">
              <w:rPr>
                <w:lang w:val="en-US"/>
              </w:rPr>
              <w:t xml:space="preserve"> </w:t>
            </w:r>
          </w:p>
          <w:p w14:paraId="41BBEE12" w14:textId="77777777" w:rsidR="00FC3B7D" w:rsidRPr="00FC3B7D" w:rsidRDefault="00FC3B7D" w:rsidP="00FC3B7D">
            <w:pPr>
              <w:tabs>
                <w:tab w:val="left" w:pos="601"/>
                <w:tab w:val="left" w:pos="9321"/>
              </w:tabs>
              <w:rPr>
                <w:lang w:val="en-US"/>
              </w:rPr>
            </w:pPr>
            <w:r w:rsidRPr="004E08FF">
              <w:t>пакетнинг</w:t>
            </w:r>
            <w:r w:rsidRPr="00FC3B7D">
              <w:rPr>
                <w:lang w:val="en-US"/>
              </w:rPr>
              <w:t xml:space="preserve"> </w:t>
            </w:r>
            <w:r w:rsidRPr="004E08FF">
              <w:t>мавжудлик</w:t>
            </w:r>
            <w:r w:rsidRPr="00FC3B7D">
              <w:rPr>
                <w:lang w:val="en-US"/>
              </w:rPr>
              <w:t xml:space="preserve"> </w:t>
            </w:r>
            <w:r w:rsidRPr="004E08FF">
              <w:t>вақти</w:t>
            </w:r>
          </w:p>
        </w:tc>
      </w:tr>
      <w:tr w:rsidR="00FC3B7D" w:rsidRPr="004E08FF" w14:paraId="3E6D7F9B" w14:textId="77777777">
        <w:trPr>
          <w:trHeight w:val="521"/>
        </w:trPr>
        <w:tc>
          <w:tcPr>
            <w:tcW w:w="2824" w:type="dxa"/>
          </w:tcPr>
          <w:p w14:paraId="292F530B" w14:textId="77777777" w:rsidR="00FC3B7D" w:rsidRPr="004E08FF" w:rsidRDefault="00FC3B7D" w:rsidP="00FC3B7D">
            <w:pPr>
              <w:pStyle w:val="BodyText"/>
              <w:rPr>
                <w:b w:val="0"/>
                <w:szCs w:val="24"/>
                <w:highlight w:val="green"/>
                <w:lang w:val="en-US"/>
              </w:rPr>
            </w:pPr>
            <w:r w:rsidRPr="004E08FF">
              <w:rPr>
                <w:b w:val="0"/>
                <w:szCs w:val="24"/>
                <w:lang w:val="en-US"/>
              </w:rPr>
              <w:t>TUP - telephone user part</w:t>
            </w:r>
          </w:p>
        </w:tc>
        <w:tc>
          <w:tcPr>
            <w:tcW w:w="3261" w:type="dxa"/>
          </w:tcPr>
          <w:p w14:paraId="1791A783" w14:textId="77777777" w:rsidR="00FC3B7D" w:rsidRPr="004E08FF" w:rsidRDefault="00FC3B7D" w:rsidP="00FC3B7D">
            <w:r w:rsidRPr="004E08FF">
              <w:t>телефонная абонентская подсистема</w:t>
            </w:r>
          </w:p>
        </w:tc>
        <w:tc>
          <w:tcPr>
            <w:tcW w:w="3862" w:type="dxa"/>
          </w:tcPr>
          <w:p w14:paraId="49D41040" w14:textId="77777777" w:rsidR="00FC3B7D" w:rsidRPr="004E08FF" w:rsidRDefault="00FC3B7D" w:rsidP="00FC3B7D">
            <w:pPr>
              <w:pStyle w:val="BodyText"/>
              <w:rPr>
                <w:b w:val="0"/>
                <w:szCs w:val="24"/>
              </w:rPr>
            </w:pPr>
            <w:r w:rsidRPr="004E08FF">
              <w:rPr>
                <w:b w:val="0"/>
                <w:szCs w:val="24"/>
                <w:lang w:val="en-US"/>
              </w:rPr>
              <w:t>telefon</w:t>
            </w:r>
            <w:r w:rsidRPr="004E08FF">
              <w:rPr>
                <w:b w:val="0"/>
                <w:szCs w:val="24"/>
              </w:rPr>
              <w:t xml:space="preserve"> </w:t>
            </w:r>
            <w:r w:rsidRPr="004E08FF">
              <w:rPr>
                <w:b w:val="0"/>
                <w:szCs w:val="24"/>
                <w:lang w:val="en-US"/>
              </w:rPr>
              <w:t>abonent</w:t>
            </w:r>
            <w:r w:rsidRPr="004E08FF">
              <w:rPr>
                <w:b w:val="0"/>
                <w:szCs w:val="24"/>
              </w:rPr>
              <w:t xml:space="preserve"> </w:t>
            </w:r>
            <w:r w:rsidRPr="004E08FF">
              <w:rPr>
                <w:b w:val="0"/>
                <w:szCs w:val="24"/>
                <w:lang w:val="en-US"/>
              </w:rPr>
              <w:t>kichik</w:t>
            </w:r>
            <w:r w:rsidRPr="004E08FF">
              <w:rPr>
                <w:b w:val="0"/>
                <w:szCs w:val="24"/>
              </w:rPr>
              <w:t xml:space="preserve"> </w:t>
            </w:r>
            <w:r w:rsidRPr="004E08FF">
              <w:rPr>
                <w:b w:val="0"/>
                <w:szCs w:val="24"/>
                <w:lang w:val="en-US"/>
              </w:rPr>
              <w:t>tizimi</w:t>
            </w:r>
          </w:p>
          <w:p w14:paraId="678041E9" w14:textId="77777777" w:rsidR="00FC3B7D" w:rsidRPr="004E08FF" w:rsidRDefault="00FC3B7D" w:rsidP="00FC3B7D">
            <w:pPr>
              <w:pStyle w:val="BodyText"/>
              <w:rPr>
                <w:b w:val="0"/>
                <w:szCs w:val="24"/>
              </w:rPr>
            </w:pPr>
            <w:r w:rsidRPr="004E08FF">
              <w:rPr>
                <w:b w:val="0"/>
                <w:szCs w:val="24"/>
              </w:rPr>
              <w:t>телефон абонент кичик тизими</w:t>
            </w:r>
          </w:p>
        </w:tc>
      </w:tr>
      <w:tr w:rsidR="00FC3B7D" w:rsidRPr="004E08FF" w14:paraId="6B1914EE" w14:textId="77777777">
        <w:tc>
          <w:tcPr>
            <w:tcW w:w="2824" w:type="dxa"/>
          </w:tcPr>
          <w:p w14:paraId="09C52FBC" w14:textId="77777777" w:rsidR="00FC3B7D" w:rsidRPr="004E08FF" w:rsidRDefault="00FC3B7D" w:rsidP="00FC3B7D">
            <w:pPr>
              <w:autoSpaceDE w:val="0"/>
              <w:autoSpaceDN w:val="0"/>
              <w:adjustRightInd w:val="0"/>
            </w:pPr>
            <w:r w:rsidRPr="004E08FF">
              <w:rPr>
                <w:lang w:val="en-US"/>
              </w:rPr>
              <w:t>UDP</w:t>
            </w:r>
            <w:r w:rsidRPr="004E08FF">
              <w:rPr>
                <w:sz w:val="28"/>
              </w:rPr>
              <w:t xml:space="preserve"> </w:t>
            </w:r>
            <w:r w:rsidRPr="006266B0">
              <w:rPr>
                <w:sz w:val="28"/>
              </w:rPr>
              <w:t xml:space="preserve">- </w:t>
            </w:r>
            <w:r w:rsidRPr="006266B0">
              <w:rPr>
                <w:lang w:val="en-US"/>
              </w:rPr>
              <w:t>user</w:t>
            </w:r>
            <w:r w:rsidRPr="004E08FF">
              <w:t xml:space="preserve"> </w:t>
            </w:r>
            <w:r w:rsidRPr="004E08FF">
              <w:rPr>
                <w:lang w:val="en-US"/>
              </w:rPr>
              <w:t>datagram</w:t>
            </w:r>
            <w:r w:rsidRPr="004E08FF">
              <w:t xml:space="preserve"> </w:t>
            </w:r>
            <w:r>
              <w:br/>
            </w:r>
            <w:r w:rsidRPr="004E08FF">
              <w:rPr>
                <w:lang w:val="en-US"/>
              </w:rPr>
              <w:t>protocol</w:t>
            </w:r>
          </w:p>
        </w:tc>
        <w:tc>
          <w:tcPr>
            <w:tcW w:w="3261" w:type="dxa"/>
          </w:tcPr>
          <w:p w14:paraId="6CC4EB47" w14:textId="77777777" w:rsidR="00FC3B7D" w:rsidRPr="004E08FF" w:rsidRDefault="00FC3B7D" w:rsidP="00FC3B7D">
            <w:pPr>
              <w:autoSpaceDE w:val="0"/>
              <w:autoSpaceDN w:val="0"/>
              <w:adjustRightInd w:val="0"/>
            </w:pPr>
            <w:r w:rsidRPr="004E08FF">
              <w:t>протокол дейтаграмм пользователя</w:t>
            </w:r>
          </w:p>
        </w:tc>
        <w:tc>
          <w:tcPr>
            <w:tcW w:w="3862" w:type="dxa"/>
          </w:tcPr>
          <w:p w14:paraId="5982F488" w14:textId="77777777" w:rsidR="00FC3B7D" w:rsidRPr="004E08FF" w:rsidRDefault="00FC3B7D" w:rsidP="00FC3B7D">
            <w:pPr>
              <w:autoSpaceDE w:val="0"/>
              <w:autoSpaceDN w:val="0"/>
              <w:adjustRightInd w:val="0"/>
            </w:pPr>
            <w:r w:rsidRPr="004E08FF">
              <w:rPr>
                <w:lang w:val="en-US"/>
              </w:rPr>
              <w:t>foydalanuvchi</w:t>
            </w:r>
            <w:r w:rsidRPr="004E08FF">
              <w:t xml:space="preserve"> </w:t>
            </w:r>
            <w:r w:rsidRPr="004E08FF">
              <w:rPr>
                <w:lang w:val="en-US"/>
              </w:rPr>
              <w:t>deytagrammalar</w:t>
            </w:r>
            <w:r w:rsidRPr="004E08FF">
              <w:t xml:space="preserve"> </w:t>
            </w:r>
            <w:r w:rsidRPr="004E08FF">
              <w:br/>
            </w:r>
            <w:r w:rsidRPr="004E08FF">
              <w:rPr>
                <w:lang w:val="en-US"/>
              </w:rPr>
              <w:t>protokoli</w:t>
            </w:r>
          </w:p>
          <w:p w14:paraId="0FEBFB6C" w14:textId="77777777" w:rsidR="00FC3B7D" w:rsidRPr="004E08FF" w:rsidRDefault="00FC3B7D" w:rsidP="00FC3B7D">
            <w:pPr>
              <w:pStyle w:val="BodyText"/>
              <w:rPr>
                <w:b w:val="0"/>
                <w:szCs w:val="24"/>
              </w:rPr>
            </w:pPr>
            <w:r w:rsidRPr="004E08FF">
              <w:rPr>
                <w:b w:val="0"/>
              </w:rPr>
              <w:t>фойдаланувчи дейтаграммалар</w:t>
            </w:r>
            <w:r w:rsidRPr="004E08FF">
              <w:rPr>
                <w:b w:val="0"/>
                <w:sz w:val="28"/>
              </w:rPr>
              <w:t xml:space="preserve"> </w:t>
            </w:r>
            <w:r w:rsidRPr="004E08FF">
              <w:rPr>
                <w:b w:val="0"/>
              </w:rPr>
              <w:t>протоколи</w:t>
            </w:r>
          </w:p>
        </w:tc>
      </w:tr>
      <w:tr w:rsidR="00FC3B7D" w:rsidRPr="004E08FF" w14:paraId="58C08FAD" w14:textId="77777777">
        <w:tc>
          <w:tcPr>
            <w:tcW w:w="2824" w:type="dxa"/>
          </w:tcPr>
          <w:p w14:paraId="3C44DF3B" w14:textId="77777777" w:rsidR="00FC3B7D" w:rsidRPr="004E08FF" w:rsidRDefault="00FC3B7D" w:rsidP="00FC3B7D">
            <w:pPr>
              <w:autoSpaceDE w:val="0"/>
              <w:autoSpaceDN w:val="0"/>
              <w:adjustRightInd w:val="0"/>
            </w:pPr>
            <w:r w:rsidRPr="004E08FF">
              <w:rPr>
                <w:lang w:val="en-US"/>
              </w:rPr>
              <w:t>VC</w:t>
            </w:r>
            <w:r w:rsidRPr="004E08FF">
              <w:t xml:space="preserve"> - </w:t>
            </w:r>
            <w:r w:rsidRPr="004E08FF">
              <w:rPr>
                <w:lang w:val="en-US"/>
              </w:rPr>
              <w:t>virtual</w:t>
            </w:r>
            <w:r w:rsidRPr="004E08FF">
              <w:t xml:space="preserve"> </w:t>
            </w:r>
            <w:r w:rsidRPr="004E08FF">
              <w:rPr>
                <w:lang w:val="en-US"/>
              </w:rPr>
              <w:t>channel</w:t>
            </w:r>
          </w:p>
        </w:tc>
        <w:tc>
          <w:tcPr>
            <w:tcW w:w="3261" w:type="dxa"/>
          </w:tcPr>
          <w:p w14:paraId="39349C25" w14:textId="77777777" w:rsidR="00FC3B7D" w:rsidRPr="004E08FF" w:rsidRDefault="00FC3B7D" w:rsidP="00FC3B7D">
            <w:pPr>
              <w:autoSpaceDE w:val="0"/>
              <w:autoSpaceDN w:val="0"/>
              <w:adjustRightInd w:val="0"/>
            </w:pPr>
            <w:r w:rsidRPr="004E08FF">
              <w:t>виртуальный канал</w:t>
            </w:r>
          </w:p>
        </w:tc>
        <w:tc>
          <w:tcPr>
            <w:tcW w:w="3862" w:type="dxa"/>
          </w:tcPr>
          <w:p w14:paraId="32571CBF" w14:textId="77777777" w:rsidR="00FC3B7D" w:rsidRPr="004E08FF" w:rsidRDefault="00FC3B7D" w:rsidP="00FC3B7D">
            <w:pPr>
              <w:autoSpaceDE w:val="0"/>
              <w:autoSpaceDN w:val="0"/>
              <w:adjustRightInd w:val="0"/>
              <w:jc w:val="both"/>
            </w:pPr>
            <w:r w:rsidRPr="004E08FF">
              <w:rPr>
                <w:lang w:val="en-US"/>
              </w:rPr>
              <w:t>virtual</w:t>
            </w:r>
            <w:r w:rsidRPr="004E08FF">
              <w:t xml:space="preserve"> </w:t>
            </w:r>
            <w:r w:rsidRPr="004E08FF">
              <w:rPr>
                <w:lang w:val="en-US"/>
              </w:rPr>
              <w:t>kanal</w:t>
            </w:r>
          </w:p>
          <w:p w14:paraId="52F6950A" w14:textId="77777777" w:rsidR="00FC3B7D" w:rsidRPr="004E08FF" w:rsidRDefault="00FC3B7D" w:rsidP="00FC3B7D">
            <w:pPr>
              <w:autoSpaceDE w:val="0"/>
              <w:autoSpaceDN w:val="0"/>
              <w:adjustRightInd w:val="0"/>
              <w:jc w:val="both"/>
            </w:pPr>
            <w:r w:rsidRPr="004E08FF">
              <w:t>виртуал канал</w:t>
            </w:r>
          </w:p>
        </w:tc>
      </w:tr>
      <w:tr w:rsidR="00FC3B7D" w:rsidRPr="004E08FF" w14:paraId="61C8298C" w14:textId="77777777">
        <w:tc>
          <w:tcPr>
            <w:tcW w:w="2824" w:type="dxa"/>
          </w:tcPr>
          <w:p w14:paraId="6E54C107" w14:textId="77777777" w:rsidR="00FC3B7D" w:rsidRPr="004E08FF" w:rsidRDefault="00FC3B7D" w:rsidP="00FC3B7D">
            <w:pPr>
              <w:autoSpaceDE w:val="0"/>
              <w:autoSpaceDN w:val="0"/>
              <w:adjustRightInd w:val="0"/>
            </w:pPr>
            <w:r w:rsidRPr="004E08FF">
              <w:rPr>
                <w:lang w:val="en-US"/>
              </w:rPr>
              <w:t>VCI</w:t>
            </w:r>
            <w:r w:rsidRPr="004E08FF">
              <w:t xml:space="preserve"> - </w:t>
            </w:r>
            <w:r w:rsidRPr="004E08FF">
              <w:rPr>
                <w:lang w:val="en-US"/>
              </w:rPr>
              <w:t>virtual</w:t>
            </w:r>
            <w:r w:rsidRPr="004E08FF">
              <w:t xml:space="preserve"> </w:t>
            </w:r>
            <w:r w:rsidRPr="004E08FF">
              <w:rPr>
                <w:lang w:val="en-US"/>
              </w:rPr>
              <w:t>channel</w:t>
            </w:r>
            <w:r w:rsidRPr="004E08FF">
              <w:t xml:space="preserve"> </w:t>
            </w:r>
            <w:r w:rsidRPr="004E08FF">
              <w:rPr>
                <w:lang w:val="en-US"/>
              </w:rPr>
              <w:t>identifier</w:t>
            </w:r>
          </w:p>
        </w:tc>
        <w:tc>
          <w:tcPr>
            <w:tcW w:w="3261" w:type="dxa"/>
          </w:tcPr>
          <w:p w14:paraId="447E19EF" w14:textId="77777777" w:rsidR="00FC3B7D" w:rsidRPr="004E08FF" w:rsidRDefault="00FC3B7D" w:rsidP="00FC3B7D">
            <w:pPr>
              <w:autoSpaceDE w:val="0"/>
              <w:autoSpaceDN w:val="0"/>
              <w:adjustRightInd w:val="0"/>
            </w:pPr>
            <w:r w:rsidRPr="004E08FF">
              <w:t>идентификатор виртуального канала</w:t>
            </w:r>
          </w:p>
        </w:tc>
        <w:tc>
          <w:tcPr>
            <w:tcW w:w="3862" w:type="dxa"/>
          </w:tcPr>
          <w:p w14:paraId="34B5D159" w14:textId="77777777" w:rsidR="00FC3B7D" w:rsidRPr="004E08FF" w:rsidRDefault="00FC3B7D" w:rsidP="00FC3B7D">
            <w:pPr>
              <w:autoSpaceDE w:val="0"/>
              <w:autoSpaceDN w:val="0"/>
              <w:adjustRightInd w:val="0"/>
              <w:jc w:val="both"/>
            </w:pPr>
            <w:r w:rsidRPr="004E08FF">
              <w:rPr>
                <w:lang w:val="en-US"/>
              </w:rPr>
              <w:t>virtual</w:t>
            </w:r>
            <w:r w:rsidRPr="00FC3B7D">
              <w:t xml:space="preserve"> </w:t>
            </w:r>
            <w:r w:rsidRPr="004E08FF">
              <w:rPr>
                <w:lang w:val="en-US"/>
              </w:rPr>
              <w:t>kanal</w:t>
            </w:r>
            <w:r w:rsidRPr="00FC3B7D">
              <w:t xml:space="preserve"> </w:t>
            </w:r>
            <w:r w:rsidRPr="004E08FF">
              <w:rPr>
                <w:lang w:val="en-US"/>
              </w:rPr>
              <w:t>identifikatori</w:t>
            </w:r>
            <w:r w:rsidRPr="00FC3B7D">
              <w:t xml:space="preserve"> </w:t>
            </w:r>
          </w:p>
          <w:p w14:paraId="3E2D0FE9" w14:textId="77777777" w:rsidR="00FC3B7D" w:rsidRPr="00FC3B7D" w:rsidRDefault="00FC3B7D" w:rsidP="00FC3B7D">
            <w:pPr>
              <w:autoSpaceDE w:val="0"/>
              <w:autoSpaceDN w:val="0"/>
              <w:adjustRightInd w:val="0"/>
              <w:jc w:val="both"/>
            </w:pPr>
            <w:r w:rsidRPr="004E08FF">
              <w:t>виртуал канал индентификатори</w:t>
            </w:r>
          </w:p>
        </w:tc>
      </w:tr>
      <w:tr w:rsidR="00FC3B7D" w:rsidRPr="004E08FF" w14:paraId="1BCD96A1" w14:textId="77777777">
        <w:tc>
          <w:tcPr>
            <w:tcW w:w="2824" w:type="dxa"/>
          </w:tcPr>
          <w:p w14:paraId="56EEB9C6" w14:textId="77777777" w:rsidR="00FC3B7D" w:rsidRPr="004E08FF" w:rsidRDefault="00FC3B7D" w:rsidP="00FC3B7D">
            <w:r w:rsidRPr="004E08FF">
              <w:rPr>
                <w:lang w:val="en-US"/>
              </w:rPr>
              <w:t>VINES</w:t>
            </w:r>
            <w:r w:rsidRPr="004E08FF">
              <w:rPr>
                <w:sz w:val="28"/>
              </w:rPr>
              <w:t xml:space="preserve"> </w:t>
            </w:r>
            <w:r w:rsidRPr="004E08FF">
              <w:rPr>
                <w:i/>
                <w:sz w:val="28"/>
              </w:rPr>
              <w:t>-</w:t>
            </w:r>
            <w:r w:rsidRPr="004E08FF">
              <w:rPr>
                <w:sz w:val="28"/>
              </w:rPr>
              <w:t xml:space="preserve"> </w:t>
            </w:r>
            <w:r w:rsidRPr="004E08FF">
              <w:rPr>
                <w:lang w:val="en-US"/>
              </w:rPr>
              <w:t>virtual networking system</w:t>
            </w:r>
          </w:p>
        </w:tc>
        <w:tc>
          <w:tcPr>
            <w:tcW w:w="3261" w:type="dxa"/>
          </w:tcPr>
          <w:p w14:paraId="1F59B992" w14:textId="77777777" w:rsidR="00FC3B7D" w:rsidRPr="004E08FF" w:rsidRDefault="00FC3B7D" w:rsidP="00FC3B7D">
            <w:pPr>
              <w:autoSpaceDE w:val="0"/>
              <w:autoSpaceDN w:val="0"/>
              <w:adjustRightInd w:val="0"/>
            </w:pPr>
            <w:r w:rsidRPr="004E08FF">
              <w:t>виртуальная сетевая система</w:t>
            </w:r>
          </w:p>
          <w:p w14:paraId="5030EB4F" w14:textId="77777777" w:rsidR="00FC3B7D" w:rsidRPr="004E08FF" w:rsidRDefault="00FC3B7D" w:rsidP="00FC3B7D"/>
        </w:tc>
        <w:tc>
          <w:tcPr>
            <w:tcW w:w="3862" w:type="dxa"/>
          </w:tcPr>
          <w:p w14:paraId="7FC0044C" w14:textId="77777777" w:rsidR="00FC3B7D" w:rsidRPr="004E08FF" w:rsidRDefault="00FC3B7D" w:rsidP="00FC3B7D">
            <w:pPr>
              <w:autoSpaceDE w:val="0"/>
              <w:autoSpaceDN w:val="0"/>
              <w:adjustRightInd w:val="0"/>
            </w:pPr>
            <w:r w:rsidRPr="004E08FF">
              <w:t xml:space="preserve">virtual tarmoq tizimi </w:t>
            </w:r>
          </w:p>
          <w:p w14:paraId="0471C635" w14:textId="77777777" w:rsidR="00FC3B7D" w:rsidRPr="004E08FF" w:rsidRDefault="00FC3B7D" w:rsidP="00FC3B7D">
            <w:r w:rsidRPr="004E08FF">
              <w:t>виртуал тармоқ тизими</w:t>
            </w:r>
          </w:p>
        </w:tc>
      </w:tr>
      <w:tr w:rsidR="00FC3B7D" w:rsidRPr="004E08FF" w14:paraId="297C548A" w14:textId="77777777">
        <w:tc>
          <w:tcPr>
            <w:tcW w:w="2824" w:type="dxa"/>
          </w:tcPr>
          <w:p w14:paraId="39185AE2" w14:textId="77777777" w:rsidR="00FC3B7D" w:rsidRPr="004E08FF" w:rsidRDefault="00FC3B7D" w:rsidP="00FC3B7D">
            <w:pPr>
              <w:rPr>
                <w:lang w:val="en-US"/>
              </w:rPr>
            </w:pPr>
            <w:r w:rsidRPr="004E08FF">
              <w:rPr>
                <w:lang w:val="en-US"/>
              </w:rPr>
              <w:t xml:space="preserve">VP </w:t>
            </w:r>
            <w:r>
              <w:t>-</w:t>
            </w:r>
            <w:r w:rsidRPr="004E08FF">
              <w:rPr>
                <w:lang w:val="en-US"/>
              </w:rPr>
              <w:t xml:space="preserve"> virtual path</w:t>
            </w:r>
          </w:p>
        </w:tc>
        <w:tc>
          <w:tcPr>
            <w:tcW w:w="3261" w:type="dxa"/>
          </w:tcPr>
          <w:p w14:paraId="76635302" w14:textId="77777777" w:rsidR="00FC3B7D" w:rsidRPr="004E08FF" w:rsidRDefault="00FC3B7D" w:rsidP="00FC3B7D">
            <w:pPr>
              <w:autoSpaceDE w:val="0"/>
              <w:autoSpaceDN w:val="0"/>
              <w:adjustRightInd w:val="0"/>
            </w:pPr>
            <w:r w:rsidRPr="004E08FF">
              <w:t>виртуальный путь</w:t>
            </w:r>
          </w:p>
        </w:tc>
        <w:tc>
          <w:tcPr>
            <w:tcW w:w="3862" w:type="dxa"/>
          </w:tcPr>
          <w:p w14:paraId="5B747BCC" w14:textId="77777777" w:rsidR="00FC3B7D" w:rsidRPr="004E08FF" w:rsidRDefault="00FC3B7D" w:rsidP="00FC3B7D">
            <w:pPr>
              <w:autoSpaceDE w:val="0"/>
              <w:autoSpaceDN w:val="0"/>
              <w:adjustRightInd w:val="0"/>
              <w:rPr>
                <w:lang w:val="en-US"/>
              </w:rPr>
            </w:pPr>
            <w:r w:rsidRPr="004E08FF">
              <w:rPr>
                <w:lang w:val="en-US"/>
              </w:rPr>
              <w:t>virtual yo‘l</w:t>
            </w:r>
          </w:p>
          <w:p w14:paraId="1EBE158E" w14:textId="77777777" w:rsidR="00FC3B7D" w:rsidRDefault="00FC3B7D" w:rsidP="00FC3B7D">
            <w:pPr>
              <w:autoSpaceDE w:val="0"/>
              <w:autoSpaceDN w:val="0"/>
              <w:adjustRightInd w:val="0"/>
            </w:pPr>
            <w:r w:rsidRPr="004E08FF">
              <w:t>виртуал</w:t>
            </w:r>
            <w:r w:rsidRPr="004E08FF">
              <w:rPr>
                <w:lang w:val="en-US"/>
              </w:rPr>
              <w:t xml:space="preserve"> </w:t>
            </w:r>
            <w:r w:rsidRPr="004E08FF">
              <w:t>йўл</w:t>
            </w:r>
          </w:p>
          <w:p w14:paraId="7D4DB742" w14:textId="77777777" w:rsidR="00FC3B7D" w:rsidRPr="004E08FF" w:rsidRDefault="00FC3B7D" w:rsidP="00FC3B7D">
            <w:pPr>
              <w:autoSpaceDE w:val="0"/>
              <w:autoSpaceDN w:val="0"/>
              <w:adjustRightInd w:val="0"/>
              <w:rPr>
                <w:lang w:val="en-US"/>
              </w:rPr>
            </w:pPr>
          </w:p>
        </w:tc>
      </w:tr>
      <w:tr w:rsidR="00FC3B7D" w:rsidRPr="004E08FF" w14:paraId="5894751D" w14:textId="77777777">
        <w:tc>
          <w:tcPr>
            <w:tcW w:w="2824" w:type="dxa"/>
          </w:tcPr>
          <w:p w14:paraId="21C40BD3" w14:textId="77777777" w:rsidR="00FC3B7D" w:rsidRPr="004E08FF" w:rsidRDefault="00FC3B7D" w:rsidP="00FC3B7D">
            <w:r w:rsidRPr="004E08FF">
              <w:rPr>
                <w:lang w:val="en-US"/>
              </w:rPr>
              <w:t>VPI</w:t>
            </w:r>
            <w:r w:rsidRPr="004E08FF">
              <w:t xml:space="preserve"> </w:t>
            </w:r>
            <w:r w:rsidRPr="004E08FF">
              <w:rPr>
                <w:lang w:val="en-US"/>
              </w:rPr>
              <w:t>- virtual path identifier</w:t>
            </w:r>
          </w:p>
        </w:tc>
        <w:tc>
          <w:tcPr>
            <w:tcW w:w="3261" w:type="dxa"/>
          </w:tcPr>
          <w:p w14:paraId="79066162" w14:textId="77777777" w:rsidR="00FC3B7D" w:rsidRPr="004E08FF" w:rsidRDefault="00FC3B7D" w:rsidP="00FC3B7D">
            <w:pPr>
              <w:autoSpaceDE w:val="0"/>
              <w:autoSpaceDN w:val="0"/>
              <w:adjustRightInd w:val="0"/>
            </w:pPr>
            <w:r w:rsidRPr="004E08FF">
              <w:t>идентификатор виртуального пути</w:t>
            </w:r>
          </w:p>
        </w:tc>
        <w:tc>
          <w:tcPr>
            <w:tcW w:w="3862" w:type="dxa"/>
          </w:tcPr>
          <w:p w14:paraId="04D2F49A" w14:textId="77777777" w:rsidR="00FC3B7D" w:rsidRPr="004E08FF" w:rsidRDefault="00FC3B7D" w:rsidP="00FC3B7D">
            <w:pPr>
              <w:autoSpaceDE w:val="0"/>
              <w:autoSpaceDN w:val="0"/>
              <w:adjustRightInd w:val="0"/>
              <w:jc w:val="both"/>
            </w:pPr>
            <w:r w:rsidRPr="004E08FF">
              <w:rPr>
                <w:lang w:val="en-US"/>
              </w:rPr>
              <w:t>virtual</w:t>
            </w:r>
            <w:r w:rsidRPr="004E08FF">
              <w:t xml:space="preserve"> </w:t>
            </w:r>
            <w:r w:rsidRPr="004E08FF">
              <w:rPr>
                <w:lang w:val="en-US"/>
              </w:rPr>
              <w:t>yo</w:t>
            </w:r>
            <w:r w:rsidRPr="004E08FF">
              <w:t>‘</w:t>
            </w:r>
            <w:r w:rsidRPr="004E08FF">
              <w:rPr>
                <w:lang w:val="en-US"/>
              </w:rPr>
              <w:t>l</w:t>
            </w:r>
            <w:r w:rsidRPr="004E08FF">
              <w:t xml:space="preserve"> </w:t>
            </w:r>
            <w:r w:rsidRPr="004E08FF">
              <w:rPr>
                <w:lang w:val="en-US"/>
              </w:rPr>
              <w:t>identifikatori</w:t>
            </w:r>
          </w:p>
          <w:p w14:paraId="2BFE5F22" w14:textId="77777777" w:rsidR="00FC3B7D" w:rsidRPr="004E08FF" w:rsidRDefault="00FC3B7D" w:rsidP="00FC3B7D">
            <w:pPr>
              <w:tabs>
                <w:tab w:val="left" w:pos="601"/>
                <w:tab w:val="left" w:pos="9321"/>
              </w:tabs>
            </w:pPr>
            <w:r w:rsidRPr="004E08FF">
              <w:t>виртуал йўл идентификатори</w:t>
            </w:r>
          </w:p>
        </w:tc>
      </w:tr>
    </w:tbl>
    <w:p w14:paraId="525DCA9A" w14:textId="77777777" w:rsidR="00FC3B7D" w:rsidRDefault="00FC3B7D" w:rsidP="00FC3B7D"/>
    <w:p w14:paraId="73325374" w14:textId="77777777" w:rsidR="004E1EDD" w:rsidRDefault="004E1EDD" w:rsidP="00FC3B7D"/>
    <w:p w14:paraId="6CB87D5A" w14:textId="77777777" w:rsidR="004E1EDD" w:rsidRDefault="004E1EDD" w:rsidP="00FC3B7D"/>
    <w:p w14:paraId="7CADDB67" w14:textId="77777777" w:rsidR="004E1EDD" w:rsidRPr="004E08FF" w:rsidRDefault="004E1EDD" w:rsidP="00FC3B7D"/>
    <w:p w14:paraId="34C70C68" w14:textId="77777777" w:rsidR="00FC3B7D" w:rsidRPr="004E08FF" w:rsidRDefault="00FC3B7D" w:rsidP="00FC3B7D"/>
    <w:tbl>
      <w:tblPr>
        <w:tblW w:w="1001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2824"/>
        <w:gridCol w:w="1341"/>
        <w:gridCol w:w="2802"/>
        <w:gridCol w:w="2932"/>
        <w:gridCol w:w="120"/>
      </w:tblGrid>
      <w:tr w:rsidR="00392F63" w:rsidRPr="004E08FF" w14:paraId="3E0E751A" w14:textId="77777777">
        <w:tc>
          <w:tcPr>
            <w:tcW w:w="2824" w:type="dxa"/>
            <w:shd w:val="clear" w:color="auto" w:fill="auto"/>
          </w:tcPr>
          <w:p w14:paraId="5333D3B6" w14:textId="77777777" w:rsidR="00FC3B7D" w:rsidRPr="004E08FF" w:rsidRDefault="00FC3B7D" w:rsidP="00FC3B7D">
            <w:r w:rsidRPr="004E08FF">
              <w:lastRenderedPageBreak/>
              <w:t>АКД - аппаратура окончания канала данных</w:t>
            </w:r>
          </w:p>
        </w:tc>
        <w:tc>
          <w:tcPr>
            <w:tcW w:w="4143" w:type="dxa"/>
            <w:gridSpan w:val="2"/>
            <w:shd w:val="clear" w:color="auto" w:fill="auto"/>
          </w:tcPr>
          <w:p w14:paraId="064DD678" w14:textId="77777777" w:rsidR="00FC3B7D" w:rsidRPr="004E08FF" w:rsidRDefault="00FC3B7D" w:rsidP="00FC3B7D">
            <w:r>
              <w:rPr>
                <w:lang w:val="en-US"/>
              </w:rPr>
              <w:t>MKA</w:t>
            </w:r>
            <w:r w:rsidRPr="004E08FF">
              <w:t xml:space="preserve"> - </w:t>
            </w:r>
            <w:r>
              <w:rPr>
                <w:lang w:val="uz-Cyrl-UZ"/>
              </w:rPr>
              <w:t>ma’lumotlar kanalining chetki apparaturasi</w:t>
            </w:r>
          </w:p>
          <w:p w14:paraId="73297BE7" w14:textId="77777777" w:rsidR="00FC3B7D" w:rsidRPr="004E08FF" w:rsidRDefault="00FC3B7D" w:rsidP="00FC3B7D">
            <w:r w:rsidRPr="004E08FF">
              <w:t>МКА - маълумотлар каналининг четки аппаратураси</w:t>
            </w:r>
          </w:p>
        </w:tc>
        <w:tc>
          <w:tcPr>
            <w:tcW w:w="2980" w:type="dxa"/>
            <w:gridSpan w:val="2"/>
            <w:shd w:val="clear" w:color="auto" w:fill="auto"/>
          </w:tcPr>
          <w:p w14:paraId="1983439B" w14:textId="77777777" w:rsidR="00FC3B7D" w:rsidRDefault="00FC3B7D" w:rsidP="00FC3B7D">
            <w:pPr>
              <w:rPr>
                <w:lang w:val="en-US"/>
              </w:rPr>
            </w:pPr>
            <w:r>
              <w:rPr>
                <w:lang w:val="en-US"/>
              </w:rPr>
              <w:t>DChE - data channel end equipment</w:t>
            </w:r>
          </w:p>
          <w:p w14:paraId="5BC5605B" w14:textId="77777777" w:rsidR="00FC3B7D" w:rsidRDefault="00FC3B7D" w:rsidP="00FC3B7D">
            <w:pPr>
              <w:rPr>
                <w:lang w:val="en-US"/>
              </w:rPr>
            </w:pPr>
          </w:p>
        </w:tc>
      </w:tr>
      <w:tr w:rsidR="00392F63" w:rsidRPr="004E08FF" w14:paraId="403B48B7" w14:textId="77777777">
        <w:tc>
          <w:tcPr>
            <w:tcW w:w="2824" w:type="dxa"/>
            <w:shd w:val="clear" w:color="auto" w:fill="auto"/>
          </w:tcPr>
          <w:p w14:paraId="4BAF2B74" w14:textId="77777777" w:rsidR="00FC3B7D" w:rsidRPr="004E08FF" w:rsidRDefault="00FC3B7D" w:rsidP="00FC3B7D">
            <w:r w:rsidRPr="004E08FF">
              <w:t xml:space="preserve">АТС - автоматическая телефонная станция </w:t>
            </w:r>
          </w:p>
        </w:tc>
        <w:tc>
          <w:tcPr>
            <w:tcW w:w="4143" w:type="dxa"/>
            <w:gridSpan w:val="2"/>
            <w:shd w:val="clear" w:color="auto" w:fill="auto"/>
          </w:tcPr>
          <w:p w14:paraId="1A22E626" w14:textId="77777777" w:rsidR="00FC3B7D" w:rsidRPr="004E08FF" w:rsidRDefault="00FC3B7D" w:rsidP="00FC3B7D">
            <w:r>
              <w:rPr>
                <w:lang w:val="en-US"/>
              </w:rPr>
              <w:t>ATS</w:t>
            </w:r>
            <w:r w:rsidRPr="004E08FF">
              <w:t xml:space="preserve"> - </w:t>
            </w:r>
            <w:r>
              <w:rPr>
                <w:lang w:val="en-US"/>
              </w:rPr>
              <w:t>avtomatik</w:t>
            </w:r>
            <w:r w:rsidRPr="004E08FF">
              <w:t xml:space="preserve">  </w:t>
            </w:r>
            <w:r>
              <w:rPr>
                <w:lang w:val="en-US"/>
              </w:rPr>
              <w:t>telefon</w:t>
            </w:r>
            <w:r w:rsidRPr="004E08FF">
              <w:t xml:space="preserve"> </w:t>
            </w:r>
            <w:r>
              <w:rPr>
                <w:lang w:val="en-US"/>
              </w:rPr>
              <w:t>stansiyasi</w:t>
            </w:r>
          </w:p>
          <w:p w14:paraId="47E3ED96" w14:textId="77777777" w:rsidR="00FC3B7D" w:rsidRPr="004E08FF" w:rsidRDefault="00FC3B7D" w:rsidP="00FC3B7D">
            <w:r w:rsidRPr="004E08FF">
              <w:t>АТС - автоматик телефон станцияси</w:t>
            </w:r>
          </w:p>
        </w:tc>
        <w:tc>
          <w:tcPr>
            <w:tcW w:w="2980" w:type="dxa"/>
            <w:gridSpan w:val="2"/>
            <w:shd w:val="clear" w:color="auto" w:fill="auto"/>
          </w:tcPr>
          <w:p w14:paraId="0E1E6CA9" w14:textId="77777777" w:rsidR="00FC3B7D" w:rsidRPr="004E08FF" w:rsidRDefault="00FC3B7D" w:rsidP="00FC3B7D">
            <w:r>
              <w:rPr>
                <w:color w:val="000000"/>
                <w:lang w:val="en-US"/>
              </w:rPr>
              <w:t>ATE</w:t>
            </w:r>
            <w:r>
              <w:rPr>
                <w:rFonts w:ascii="Arial CYR" w:hAnsi="Arial CYR" w:cs="Arial CYR"/>
                <w:color w:val="000000"/>
                <w:sz w:val="16"/>
                <w:szCs w:val="16"/>
                <w:lang w:val="en-US"/>
              </w:rPr>
              <w:t xml:space="preserve"> - </w:t>
            </w:r>
            <w:r>
              <w:rPr>
                <w:color w:val="000000"/>
              </w:rPr>
              <w:t>automatic telephone exchange</w:t>
            </w:r>
          </w:p>
        </w:tc>
      </w:tr>
      <w:tr w:rsidR="00392F63" w:rsidRPr="004E08FF" w14:paraId="7B0F043A" w14:textId="77777777">
        <w:tc>
          <w:tcPr>
            <w:tcW w:w="2824" w:type="dxa"/>
            <w:shd w:val="clear" w:color="auto" w:fill="auto"/>
          </w:tcPr>
          <w:p w14:paraId="3D616C99" w14:textId="77777777" w:rsidR="00FC3B7D" w:rsidRPr="004E08FF" w:rsidRDefault="00FC3B7D" w:rsidP="00FC3B7D">
            <w:r w:rsidRPr="004E08FF">
              <w:t>ЛВС - сеть вычислительная) локальная</w:t>
            </w:r>
          </w:p>
        </w:tc>
        <w:tc>
          <w:tcPr>
            <w:tcW w:w="4143" w:type="dxa"/>
            <w:gridSpan w:val="2"/>
            <w:shd w:val="clear" w:color="auto" w:fill="auto"/>
          </w:tcPr>
          <w:p w14:paraId="5D8FF46F" w14:textId="77777777" w:rsidR="00FC3B7D" w:rsidRDefault="00FC3B7D" w:rsidP="00FC3B7D">
            <w:pPr>
              <w:pStyle w:val="BodyText"/>
              <w:rPr>
                <w:b w:val="0"/>
                <w:sz w:val="28"/>
                <w:szCs w:val="28"/>
              </w:rPr>
            </w:pPr>
            <w:r>
              <w:rPr>
                <w:b w:val="0"/>
                <w:szCs w:val="24"/>
                <w:lang w:val="en-US"/>
              </w:rPr>
              <w:t>LHT</w:t>
            </w:r>
            <w:r>
              <w:rPr>
                <w:b w:val="0"/>
                <w:sz w:val="28"/>
                <w:szCs w:val="28"/>
              </w:rPr>
              <w:t xml:space="preserve"> - </w:t>
            </w:r>
            <w:r>
              <w:rPr>
                <w:b w:val="0"/>
                <w:szCs w:val="24"/>
                <w:lang w:val="en-US"/>
              </w:rPr>
              <w:t>lokal</w:t>
            </w:r>
            <w:r>
              <w:rPr>
                <w:b w:val="0"/>
                <w:szCs w:val="24"/>
              </w:rPr>
              <w:t xml:space="preserve"> (</w:t>
            </w:r>
            <w:r>
              <w:rPr>
                <w:b w:val="0"/>
                <w:szCs w:val="24"/>
                <w:lang w:val="en-US"/>
              </w:rPr>
              <w:t>hisoblash</w:t>
            </w:r>
            <w:r>
              <w:rPr>
                <w:b w:val="0"/>
                <w:szCs w:val="24"/>
              </w:rPr>
              <w:t xml:space="preserve">) </w:t>
            </w:r>
            <w:r>
              <w:rPr>
                <w:b w:val="0"/>
                <w:szCs w:val="24"/>
                <w:lang w:val="en-US"/>
              </w:rPr>
              <w:t>tarmog</w:t>
            </w:r>
            <w:r>
              <w:rPr>
                <w:b w:val="0"/>
                <w:szCs w:val="24"/>
              </w:rPr>
              <w:t>‘</w:t>
            </w:r>
            <w:r>
              <w:rPr>
                <w:b w:val="0"/>
                <w:szCs w:val="24"/>
                <w:lang w:val="en-US"/>
              </w:rPr>
              <w:t>i</w:t>
            </w:r>
            <w:r>
              <w:rPr>
                <w:b w:val="0"/>
                <w:szCs w:val="24"/>
              </w:rPr>
              <w:t xml:space="preserve"> </w:t>
            </w:r>
          </w:p>
          <w:p w14:paraId="76A131C5" w14:textId="77777777" w:rsidR="00FC3B7D" w:rsidRPr="004E08FF" w:rsidRDefault="00FC3B7D" w:rsidP="00FC3B7D">
            <w:r w:rsidRPr="004E08FF">
              <w:t>ЛҲТ - локал (ҳисоблаш) тармоғи</w:t>
            </w:r>
          </w:p>
        </w:tc>
        <w:tc>
          <w:tcPr>
            <w:tcW w:w="2980" w:type="dxa"/>
            <w:gridSpan w:val="2"/>
            <w:shd w:val="clear" w:color="auto" w:fill="auto"/>
          </w:tcPr>
          <w:p w14:paraId="20FF3E8A" w14:textId="77777777" w:rsidR="00FC3B7D" w:rsidRPr="004E08FF" w:rsidRDefault="00FC3B7D" w:rsidP="00FC3B7D">
            <w:r>
              <w:rPr>
                <w:lang w:val="en-US"/>
              </w:rPr>
              <w:t>LAN</w:t>
            </w:r>
            <w:r w:rsidRPr="004E08FF">
              <w:t xml:space="preserve"> - </w:t>
            </w:r>
            <w:r>
              <w:rPr>
                <w:lang w:val="en-US"/>
              </w:rPr>
              <w:t>local</w:t>
            </w:r>
            <w:r w:rsidRPr="004E08FF">
              <w:t xml:space="preserve"> </w:t>
            </w:r>
            <w:r>
              <w:rPr>
                <w:lang w:val="en-US"/>
              </w:rPr>
              <w:t>area</w:t>
            </w:r>
            <w:r w:rsidRPr="004E08FF">
              <w:t xml:space="preserve"> </w:t>
            </w:r>
            <w:r>
              <w:rPr>
                <w:lang w:val="en-US"/>
              </w:rPr>
              <w:t>network</w:t>
            </w:r>
          </w:p>
        </w:tc>
      </w:tr>
      <w:tr w:rsidR="00392F63" w:rsidRPr="004E08FF" w14:paraId="4CDEC6B0" w14:textId="77777777">
        <w:tc>
          <w:tcPr>
            <w:tcW w:w="2824" w:type="dxa"/>
            <w:shd w:val="clear" w:color="auto" w:fill="auto"/>
          </w:tcPr>
          <w:p w14:paraId="0A222BF2" w14:textId="77777777" w:rsidR="00FC3B7D" w:rsidRPr="004E08FF" w:rsidRDefault="00FC3B7D" w:rsidP="00FC3B7D">
            <w:r w:rsidRPr="004E08FF">
              <w:t>ООД</w:t>
            </w:r>
            <w:r>
              <w:rPr>
                <w:sz w:val="28"/>
              </w:rPr>
              <w:t xml:space="preserve"> - </w:t>
            </w:r>
            <w:r w:rsidRPr="004E08FF">
              <w:t>оконечное оборудование данных</w:t>
            </w:r>
          </w:p>
        </w:tc>
        <w:tc>
          <w:tcPr>
            <w:tcW w:w="4143" w:type="dxa"/>
            <w:gridSpan w:val="2"/>
            <w:shd w:val="clear" w:color="auto" w:fill="auto"/>
          </w:tcPr>
          <w:p w14:paraId="5BFC9497" w14:textId="77777777" w:rsidR="00FC3B7D" w:rsidRPr="004E08FF" w:rsidRDefault="00FC3B7D" w:rsidP="00FC3B7D">
            <w:r>
              <w:rPr>
                <w:lang w:val="en-US"/>
              </w:rPr>
              <w:t>MChU</w:t>
            </w:r>
            <w:r w:rsidRPr="004E08FF">
              <w:t xml:space="preserve"> - </w:t>
            </w:r>
            <w:r>
              <w:rPr>
                <w:lang w:val="en-US"/>
              </w:rPr>
              <w:t>ma</w:t>
            </w:r>
            <w:r w:rsidRPr="004E08FF">
              <w:t>’</w:t>
            </w:r>
            <w:r>
              <w:rPr>
                <w:lang w:val="en-US"/>
              </w:rPr>
              <w:t>lumotlar</w:t>
            </w:r>
            <w:r w:rsidRPr="004E08FF">
              <w:t xml:space="preserve"> </w:t>
            </w:r>
            <w:r>
              <w:rPr>
                <w:lang w:val="en-US"/>
              </w:rPr>
              <w:t>chetki</w:t>
            </w:r>
            <w:r w:rsidRPr="004E08FF">
              <w:t xml:space="preserve"> </w:t>
            </w:r>
            <w:r>
              <w:rPr>
                <w:lang w:val="en-US"/>
              </w:rPr>
              <w:t>uskunasi</w:t>
            </w:r>
          </w:p>
          <w:p w14:paraId="03DD4F1C" w14:textId="77777777" w:rsidR="00FC3B7D" w:rsidRPr="004E08FF" w:rsidRDefault="00FC3B7D" w:rsidP="00FC3B7D">
            <w:r w:rsidRPr="004E08FF">
              <w:t>МЧУ - маълумотлар четки ускунаси</w:t>
            </w:r>
          </w:p>
        </w:tc>
        <w:tc>
          <w:tcPr>
            <w:tcW w:w="2980" w:type="dxa"/>
            <w:gridSpan w:val="2"/>
            <w:shd w:val="clear" w:color="auto" w:fill="auto"/>
          </w:tcPr>
          <w:p w14:paraId="5C308803" w14:textId="77777777" w:rsidR="00FC3B7D" w:rsidRPr="004E08FF" w:rsidRDefault="00FC3B7D" w:rsidP="00FC3B7D">
            <w:r>
              <w:rPr>
                <w:lang w:val="en-US"/>
              </w:rPr>
              <w:t>DTE - data terminal equipment</w:t>
            </w:r>
          </w:p>
        </w:tc>
      </w:tr>
      <w:tr w:rsidR="00392F63" w:rsidRPr="004E08FF" w14:paraId="02D82E2C" w14:textId="77777777">
        <w:tc>
          <w:tcPr>
            <w:tcW w:w="2824" w:type="dxa"/>
            <w:shd w:val="clear" w:color="auto" w:fill="auto"/>
          </w:tcPr>
          <w:p w14:paraId="1979217C" w14:textId="77777777" w:rsidR="00FC3B7D" w:rsidRPr="004E08FF" w:rsidRDefault="00FC3B7D" w:rsidP="00FC3B7D">
            <w:r w:rsidRPr="004E08FF">
              <w:t>ПД</w:t>
            </w:r>
            <w:r>
              <w:rPr>
                <w:sz w:val="28"/>
                <w:szCs w:val="28"/>
              </w:rPr>
              <w:t xml:space="preserve"> - </w:t>
            </w:r>
            <w:r w:rsidRPr="004E08FF">
              <w:t>передача данных</w:t>
            </w:r>
          </w:p>
        </w:tc>
        <w:tc>
          <w:tcPr>
            <w:tcW w:w="4143" w:type="dxa"/>
            <w:gridSpan w:val="2"/>
            <w:shd w:val="clear" w:color="auto" w:fill="auto"/>
          </w:tcPr>
          <w:p w14:paraId="570659D4" w14:textId="77777777" w:rsidR="00FC3B7D" w:rsidRDefault="00FC3B7D" w:rsidP="00FC3B7D">
            <w:pPr>
              <w:pStyle w:val="BodyText"/>
              <w:rPr>
                <w:b w:val="0"/>
                <w:sz w:val="28"/>
                <w:szCs w:val="28"/>
              </w:rPr>
            </w:pPr>
            <w:r>
              <w:rPr>
                <w:b w:val="0"/>
                <w:szCs w:val="24"/>
                <w:lang w:val="en-US"/>
              </w:rPr>
              <w:t>MU</w:t>
            </w:r>
            <w:r>
              <w:rPr>
                <w:b w:val="0"/>
                <w:sz w:val="28"/>
                <w:szCs w:val="28"/>
              </w:rPr>
              <w:t xml:space="preserve"> - </w:t>
            </w:r>
            <w:r>
              <w:rPr>
                <w:b w:val="0"/>
                <w:szCs w:val="24"/>
                <w:lang w:val="en-US"/>
              </w:rPr>
              <w:t>ma</w:t>
            </w:r>
            <w:r>
              <w:rPr>
                <w:b w:val="0"/>
                <w:szCs w:val="24"/>
              </w:rPr>
              <w:t>’</w:t>
            </w:r>
            <w:r>
              <w:rPr>
                <w:b w:val="0"/>
                <w:szCs w:val="24"/>
                <w:lang w:val="en-US"/>
              </w:rPr>
              <w:t>lumotlar</w:t>
            </w:r>
            <w:r>
              <w:rPr>
                <w:b w:val="0"/>
                <w:szCs w:val="24"/>
              </w:rPr>
              <w:t xml:space="preserve"> </w:t>
            </w:r>
            <w:r>
              <w:rPr>
                <w:b w:val="0"/>
                <w:szCs w:val="24"/>
                <w:lang w:val="en-US"/>
              </w:rPr>
              <w:t>uzatish</w:t>
            </w:r>
          </w:p>
          <w:p w14:paraId="29B0F44E" w14:textId="77777777" w:rsidR="00FC3B7D" w:rsidRDefault="00FC3B7D" w:rsidP="00FC3B7D">
            <w:pPr>
              <w:pStyle w:val="BodyText"/>
              <w:rPr>
                <w:b w:val="0"/>
                <w:szCs w:val="24"/>
              </w:rPr>
            </w:pPr>
            <w:r>
              <w:rPr>
                <w:b w:val="0"/>
                <w:szCs w:val="24"/>
              </w:rPr>
              <w:t>МУ</w:t>
            </w:r>
            <w:r>
              <w:rPr>
                <w:b w:val="0"/>
                <w:sz w:val="28"/>
                <w:szCs w:val="28"/>
              </w:rPr>
              <w:t xml:space="preserve"> - </w:t>
            </w:r>
            <w:r>
              <w:rPr>
                <w:b w:val="0"/>
                <w:szCs w:val="24"/>
              </w:rPr>
              <w:t>маълумотлар узатиш</w:t>
            </w:r>
          </w:p>
        </w:tc>
        <w:tc>
          <w:tcPr>
            <w:tcW w:w="2980" w:type="dxa"/>
            <w:gridSpan w:val="2"/>
            <w:shd w:val="clear" w:color="auto" w:fill="auto"/>
          </w:tcPr>
          <w:p w14:paraId="04992975" w14:textId="77777777" w:rsidR="00FC3B7D" w:rsidRPr="004E08FF" w:rsidRDefault="00FC3B7D" w:rsidP="00FC3B7D">
            <w:r>
              <w:rPr>
                <w:lang w:val="en-US"/>
              </w:rPr>
              <w:t>DT - data transmission</w:t>
            </w:r>
          </w:p>
        </w:tc>
      </w:tr>
      <w:tr w:rsidR="00392F63" w:rsidRPr="004E08FF" w14:paraId="6206AD49" w14:textId="77777777">
        <w:tc>
          <w:tcPr>
            <w:tcW w:w="2824" w:type="dxa"/>
            <w:shd w:val="clear" w:color="auto" w:fill="auto"/>
          </w:tcPr>
          <w:p w14:paraId="3A6FF818" w14:textId="77777777" w:rsidR="00FC3B7D" w:rsidRPr="004E08FF" w:rsidRDefault="00FC3B7D" w:rsidP="00FC3B7D">
            <w:r w:rsidRPr="004E08FF">
              <w:t>СПП</w:t>
            </w:r>
            <w:r>
              <w:rPr>
                <w:sz w:val="28"/>
              </w:rPr>
              <w:t xml:space="preserve"> - </w:t>
            </w:r>
            <w:r w:rsidRPr="004E08FF">
              <w:t xml:space="preserve">сеть </w:t>
            </w:r>
            <w:r>
              <w:t>п</w:t>
            </w:r>
            <w:r w:rsidRPr="004E08FF">
              <w:t>оследующего поколения</w:t>
            </w:r>
          </w:p>
        </w:tc>
        <w:tc>
          <w:tcPr>
            <w:tcW w:w="4143" w:type="dxa"/>
            <w:gridSpan w:val="2"/>
            <w:shd w:val="clear" w:color="auto" w:fill="auto"/>
          </w:tcPr>
          <w:p w14:paraId="748D8DB4" w14:textId="77777777" w:rsidR="00FC3B7D" w:rsidRDefault="00FC3B7D" w:rsidP="00FC3B7D">
            <w:pPr>
              <w:pStyle w:val="BodyText"/>
              <w:rPr>
                <w:b w:val="0"/>
                <w:szCs w:val="24"/>
              </w:rPr>
            </w:pPr>
            <w:r>
              <w:rPr>
                <w:b w:val="0"/>
                <w:szCs w:val="24"/>
                <w:lang w:val="en-US"/>
              </w:rPr>
              <w:t>KAT</w:t>
            </w:r>
            <w:r>
              <w:rPr>
                <w:b w:val="0"/>
                <w:szCs w:val="24"/>
              </w:rPr>
              <w:t xml:space="preserve">- </w:t>
            </w:r>
            <w:r>
              <w:rPr>
                <w:b w:val="0"/>
                <w:szCs w:val="24"/>
                <w:lang w:val="en-US"/>
              </w:rPr>
              <w:t>kelajak</w:t>
            </w:r>
            <w:r>
              <w:rPr>
                <w:b w:val="0"/>
                <w:szCs w:val="24"/>
              </w:rPr>
              <w:t xml:space="preserve"> </w:t>
            </w:r>
            <w:r>
              <w:rPr>
                <w:b w:val="0"/>
                <w:szCs w:val="24"/>
                <w:lang w:val="en-US"/>
              </w:rPr>
              <w:t>avlod</w:t>
            </w:r>
            <w:r>
              <w:rPr>
                <w:b w:val="0"/>
                <w:szCs w:val="24"/>
              </w:rPr>
              <w:t xml:space="preserve"> </w:t>
            </w:r>
            <w:r>
              <w:rPr>
                <w:b w:val="0"/>
                <w:szCs w:val="24"/>
                <w:lang w:val="en-US"/>
              </w:rPr>
              <w:t>tarmog</w:t>
            </w:r>
            <w:r>
              <w:rPr>
                <w:b w:val="0"/>
                <w:szCs w:val="24"/>
              </w:rPr>
              <w:t>‘</w:t>
            </w:r>
            <w:r>
              <w:rPr>
                <w:b w:val="0"/>
                <w:szCs w:val="24"/>
                <w:lang w:val="en-US"/>
              </w:rPr>
              <w:t>i</w:t>
            </w:r>
          </w:p>
          <w:p w14:paraId="75823330" w14:textId="77777777" w:rsidR="00FC3B7D" w:rsidRDefault="00FC3B7D" w:rsidP="00FC3B7D">
            <w:pPr>
              <w:pStyle w:val="BodyText"/>
              <w:rPr>
                <w:b w:val="0"/>
                <w:szCs w:val="24"/>
              </w:rPr>
            </w:pPr>
            <w:r>
              <w:rPr>
                <w:b w:val="0"/>
                <w:szCs w:val="24"/>
              </w:rPr>
              <w:t>КАТ - келажак авлод тармоғи</w:t>
            </w:r>
          </w:p>
        </w:tc>
        <w:tc>
          <w:tcPr>
            <w:tcW w:w="2980" w:type="dxa"/>
            <w:gridSpan w:val="2"/>
            <w:shd w:val="clear" w:color="auto" w:fill="auto"/>
          </w:tcPr>
          <w:p w14:paraId="1EF2C1EF" w14:textId="77777777" w:rsidR="00FC3B7D" w:rsidRPr="004E08FF" w:rsidRDefault="00FC3B7D" w:rsidP="00FC3B7D">
            <w:r>
              <w:rPr>
                <w:lang w:val="en-US"/>
              </w:rPr>
              <w:t>NGN</w:t>
            </w:r>
            <w:r>
              <w:rPr>
                <w:sz w:val="28"/>
                <w:szCs w:val="28"/>
              </w:rPr>
              <w:t xml:space="preserve"> - </w:t>
            </w:r>
            <w:r>
              <w:rPr>
                <w:lang w:val="en-US"/>
              </w:rPr>
              <w:t>next</w:t>
            </w:r>
            <w:r w:rsidRPr="004E08FF">
              <w:t xml:space="preserve"> </w:t>
            </w:r>
            <w:r>
              <w:rPr>
                <w:lang w:val="en-US"/>
              </w:rPr>
              <w:t>generation</w:t>
            </w:r>
            <w:r w:rsidRPr="004E08FF">
              <w:t xml:space="preserve"> </w:t>
            </w:r>
            <w:r w:rsidRPr="004E08FF">
              <w:br/>
            </w:r>
            <w:r>
              <w:rPr>
                <w:lang w:val="en-US"/>
              </w:rPr>
              <w:t>network</w:t>
            </w:r>
          </w:p>
        </w:tc>
      </w:tr>
      <w:tr w:rsidR="00392F63" w:rsidRPr="004E08FF" w14:paraId="6B33A651" w14:textId="77777777">
        <w:tc>
          <w:tcPr>
            <w:tcW w:w="2824" w:type="dxa"/>
            <w:shd w:val="clear" w:color="auto" w:fill="auto"/>
          </w:tcPr>
          <w:p w14:paraId="3532C3F4" w14:textId="77777777" w:rsidR="00FC3B7D" w:rsidRPr="004E08FF" w:rsidRDefault="00FC3B7D" w:rsidP="00FC3B7D">
            <w:r w:rsidRPr="004E08FF">
              <w:t>ЭВМ - электронно-вичислительная машина</w:t>
            </w:r>
          </w:p>
        </w:tc>
        <w:tc>
          <w:tcPr>
            <w:tcW w:w="4143" w:type="dxa"/>
            <w:gridSpan w:val="2"/>
            <w:shd w:val="clear" w:color="auto" w:fill="auto"/>
          </w:tcPr>
          <w:p w14:paraId="779439D5" w14:textId="77777777" w:rsidR="00FC3B7D" w:rsidRDefault="00FC3B7D" w:rsidP="00FC3B7D">
            <w:pPr>
              <w:pStyle w:val="BodyText"/>
              <w:rPr>
                <w:b w:val="0"/>
              </w:rPr>
            </w:pPr>
            <w:r>
              <w:rPr>
                <w:b w:val="0"/>
                <w:lang w:val="en-US"/>
              </w:rPr>
              <w:t>EHM</w:t>
            </w:r>
            <w:r>
              <w:rPr>
                <w:b w:val="0"/>
              </w:rPr>
              <w:t xml:space="preserve"> - </w:t>
            </w:r>
            <w:r>
              <w:rPr>
                <w:b w:val="0"/>
                <w:lang w:val="en-US"/>
              </w:rPr>
              <w:t>elektron</w:t>
            </w:r>
            <w:r>
              <w:rPr>
                <w:b w:val="0"/>
              </w:rPr>
              <w:t>-</w:t>
            </w:r>
            <w:r>
              <w:rPr>
                <w:b w:val="0"/>
                <w:lang w:val="en-US"/>
              </w:rPr>
              <w:t>hisoblash</w:t>
            </w:r>
            <w:r>
              <w:rPr>
                <w:b w:val="0"/>
              </w:rPr>
              <w:t xml:space="preserve"> </w:t>
            </w:r>
            <w:r>
              <w:rPr>
                <w:b w:val="0"/>
                <w:lang w:val="en-US"/>
              </w:rPr>
              <w:t>mashinasi</w:t>
            </w:r>
          </w:p>
          <w:p w14:paraId="0C7BAA8D" w14:textId="77777777" w:rsidR="00FC3B7D" w:rsidRDefault="00FC3B7D" w:rsidP="00FC3B7D">
            <w:pPr>
              <w:pStyle w:val="BodyText"/>
              <w:rPr>
                <w:b w:val="0"/>
                <w:szCs w:val="24"/>
              </w:rPr>
            </w:pPr>
            <w:r>
              <w:rPr>
                <w:b w:val="0"/>
              </w:rPr>
              <w:t>ЭҲМ - электрон-ҳисоблаш машинаси</w:t>
            </w:r>
          </w:p>
        </w:tc>
        <w:tc>
          <w:tcPr>
            <w:tcW w:w="2980" w:type="dxa"/>
            <w:gridSpan w:val="2"/>
            <w:shd w:val="clear" w:color="auto" w:fill="auto"/>
          </w:tcPr>
          <w:p w14:paraId="7F4A9499" w14:textId="77777777" w:rsidR="00FC3B7D" w:rsidRDefault="00FC3B7D" w:rsidP="00FC3B7D">
            <w:pPr>
              <w:rPr>
                <w:lang w:val="en-US"/>
              </w:rPr>
            </w:pPr>
            <w:r>
              <w:rPr>
                <w:color w:val="000000"/>
              </w:rPr>
              <w:t>electronic-computing machine</w:t>
            </w:r>
          </w:p>
        </w:tc>
      </w:tr>
      <w:tr w:rsidR="00392F63" w:rsidRPr="004E08FF" w14:paraId="35C63A6D" w14:textId="77777777">
        <w:tc>
          <w:tcPr>
            <w:tcW w:w="2824" w:type="dxa"/>
            <w:shd w:val="clear" w:color="auto" w:fill="auto"/>
          </w:tcPr>
          <w:p w14:paraId="378071A1" w14:textId="77777777" w:rsidR="00FC3B7D" w:rsidRPr="004E08FF" w:rsidRDefault="00FC3B7D" w:rsidP="00FC3B7D">
            <w:r w:rsidRPr="004E08FF">
              <w:t>ЭТО - эксплуатация и техническое обслужива-ние</w:t>
            </w:r>
          </w:p>
        </w:tc>
        <w:tc>
          <w:tcPr>
            <w:tcW w:w="4143" w:type="dxa"/>
            <w:gridSpan w:val="2"/>
            <w:shd w:val="clear" w:color="auto" w:fill="auto"/>
          </w:tcPr>
          <w:p w14:paraId="5593FF3C" w14:textId="77777777" w:rsidR="00FC3B7D" w:rsidRDefault="00FC3B7D" w:rsidP="00FC3B7D">
            <w:pPr>
              <w:pStyle w:val="BodyText"/>
              <w:rPr>
                <w:b w:val="0"/>
                <w:lang w:val="en-US"/>
              </w:rPr>
            </w:pPr>
            <w:r>
              <w:rPr>
                <w:b w:val="0"/>
                <w:lang w:val="en-US"/>
              </w:rPr>
              <w:t>ETXK - ekspluatatsiya qilish va texnik xizmat ko‘rsatish</w:t>
            </w:r>
          </w:p>
          <w:p w14:paraId="29B38128" w14:textId="77777777" w:rsidR="00FC3B7D" w:rsidRDefault="00FC3B7D" w:rsidP="00FC3B7D">
            <w:pPr>
              <w:pStyle w:val="BodyText"/>
              <w:rPr>
                <w:b w:val="0"/>
              </w:rPr>
            </w:pPr>
            <w:r>
              <w:rPr>
                <w:b w:val="0"/>
              </w:rPr>
              <w:t>ЭТХК - эксплуатация қилиш ва техник хизмат кўрсатиш</w:t>
            </w:r>
          </w:p>
        </w:tc>
        <w:tc>
          <w:tcPr>
            <w:tcW w:w="2980" w:type="dxa"/>
            <w:gridSpan w:val="2"/>
            <w:shd w:val="clear" w:color="auto" w:fill="auto"/>
          </w:tcPr>
          <w:p w14:paraId="666EA5A2" w14:textId="77777777" w:rsidR="00FC3B7D" w:rsidRDefault="00FC3B7D">
            <w:pPr>
              <w:autoSpaceDE w:val="0"/>
              <w:autoSpaceDN w:val="0"/>
              <w:adjustRightInd w:val="0"/>
              <w:rPr>
                <w:color w:val="000000"/>
                <w:lang w:val="en-US"/>
              </w:rPr>
            </w:pPr>
            <w:r>
              <w:rPr>
                <w:color w:val="000000"/>
                <w:lang w:val="en-US"/>
              </w:rPr>
              <w:t>usage and technical maintenance</w:t>
            </w:r>
          </w:p>
          <w:p w14:paraId="3DD52A58" w14:textId="77777777" w:rsidR="00FC3B7D" w:rsidRDefault="00FC3B7D" w:rsidP="00FC3B7D">
            <w:pPr>
              <w:rPr>
                <w:lang w:val="en-US"/>
              </w:rPr>
            </w:pPr>
          </w:p>
        </w:tc>
      </w:tr>
      <w:tr w:rsidR="00DD089F" w:rsidRPr="00107CC1" w14:paraId="534D3E99" w14:textId="77777777">
        <w:trPr>
          <w:gridAfter w:val="1"/>
          <w:wAfter w:w="120" w:type="dxa"/>
        </w:trPr>
        <w:tc>
          <w:tcPr>
            <w:tcW w:w="9899" w:type="dxa"/>
            <w:gridSpan w:val="4"/>
            <w:shd w:val="clear" w:color="auto" w:fill="auto"/>
          </w:tcPr>
          <w:p w14:paraId="06B7C6AB" w14:textId="77777777" w:rsidR="00DD089F" w:rsidRDefault="00DD089F">
            <w:pPr>
              <w:ind w:left="34"/>
              <w:jc w:val="center"/>
              <w:rPr>
                <w:b/>
                <w:sz w:val="28"/>
              </w:rPr>
            </w:pPr>
            <w:r>
              <w:rPr>
                <w:b/>
                <w:sz w:val="28"/>
              </w:rPr>
              <w:t>А</w:t>
            </w:r>
          </w:p>
        </w:tc>
      </w:tr>
      <w:tr w:rsidR="00EE2E6B" w:rsidRPr="00107CC1" w14:paraId="012D64C7" w14:textId="77777777">
        <w:trPr>
          <w:gridAfter w:val="1"/>
          <w:wAfter w:w="120" w:type="dxa"/>
        </w:trPr>
        <w:tc>
          <w:tcPr>
            <w:tcW w:w="4165" w:type="dxa"/>
            <w:gridSpan w:val="2"/>
            <w:shd w:val="clear" w:color="auto" w:fill="auto"/>
          </w:tcPr>
          <w:p w14:paraId="5567616D" w14:textId="77777777" w:rsidR="001B1774" w:rsidRDefault="00EE2E6B" w:rsidP="00AB32AA">
            <w:pPr>
              <w:rPr>
                <w:sz w:val="28"/>
                <w:szCs w:val="28"/>
                <w:lang w:val="en-US"/>
              </w:rPr>
            </w:pPr>
            <w:r>
              <w:rPr>
                <w:b/>
                <w:sz w:val="28"/>
                <w:szCs w:val="28"/>
              </w:rPr>
              <w:t>Абонент</w:t>
            </w:r>
            <w:r>
              <w:rPr>
                <w:b/>
                <w:sz w:val="28"/>
                <w:szCs w:val="28"/>
                <w:lang w:val="fr-FR"/>
              </w:rPr>
              <w:t xml:space="preserve"> </w:t>
            </w:r>
            <w:r>
              <w:rPr>
                <w:color w:val="000000"/>
                <w:sz w:val="28"/>
                <w:szCs w:val="28"/>
                <w:lang w:val="en-US"/>
              </w:rPr>
              <w:br/>
            </w:r>
            <w:r>
              <w:rPr>
                <w:b/>
                <w:bCs/>
                <w:color w:val="000000"/>
                <w:sz w:val="28"/>
                <w:szCs w:val="28"/>
                <w:lang w:val="en-US"/>
              </w:rPr>
              <w:t xml:space="preserve">uz </w:t>
            </w:r>
            <w:r w:rsidR="00EA213D">
              <w:rPr>
                <w:sz w:val="28"/>
                <w:szCs w:val="28"/>
                <w:lang w:val="fr-FR"/>
              </w:rPr>
              <w:t>-</w:t>
            </w:r>
            <w:r>
              <w:rPr>
                <w:b/>
                <w:bCs/>
                <w:color w:val="000000"/>
                <w:sz w:val="28"/>
                <w:szCs w:val="28"/>
                <w:lang w:val="en-US"/>
              </w:rPr>
              <w:t xml:space="preserve"> </w:t>
            </w:r>
            <w:r w:rsidR="001B1774">
              <w:rPr>
                <w:sz w:val="28"/>
                <w:szCs w:val="28"/>
                <w:lang w:val="en-US"/>
              </w:rPr>
              <w:t xml:space="preserve">abonent </w:t>
            </w:r>
          </w:p>
          <w:p w14:paraId="7A11775F" w14:textId="77777777" w:rsidR="00EE2E6B" w:rsidRDefault="001B1774" w:rsidP="00AB32AA">
            <w:pPr>
              <w:rPr>
                <w:sz w:val="28"/>
                <w:szCs w:val="28"/>
                <w:lang w:val="fr-FR"/>
              </w:rPr>
            </w:pPr>
            <w:r>
              <w:rPr>
                <w:sz w:val="28"/>
                <w:szCs w:val="28"/>
                <w:lang w:val="en-US"/>
              </w:rPr>
              <w:t xml:space="preserve">       </w:t>
            </w:r>
            <w:r w:rsidR="00EE2E6B">
              <w:rPr>
                <w:sz w:val="28"/>
                <w:szCs w:val="28"/>
              </w:rPr>
              <w:t>абонент</w:t>
            </w:r>
            <w:r w:rsidR="00EE2E6B">
              <w:rPr>
                <w:sz w:val="28"/>
                <w:szCs w:val="28"/>
                <w:lang w:val="fr-FR"/>
              </w:rPr>
              <w:t xml:space="preserve"> </w:t>
            </w:r>
          </w:p>
          <w:p w14:paraId="0B1D837B" w14:textId="77777777" w:rsidR="00EE2E6B" w:rsidRDefault="00EE2E6B" w:rsidP="00AB32AA">
            <w:pPr>
              <w:rPr>
                <w:sz w:val="28"/>
                <w:szCs w:val="28"/>
                <w:lang w:val="fr-FR"/>
              </w:rPr>
            </w:pPr>
            <w:r>
              <w:rPr>
                <w:b/>
                <w:sz w:val="28"/>
                <w:szCs w:val="28"/>
                <w:lang w:val="fr-FR"/>
              </w:rPr>
              <w:t xml:space="preserve">en </w:t>
            </w:r>
            <w:r>
              <w:rPr>
                <w:sz w:val="28"/>
                <w:szCs w:val="28"/>
                <w:lang w:val="fr-FR"/>
              </w:rPr>
              <w:t xml:space="preserve">- subscriber </w:t>
            </w:r>
          </w:p>
          <w:p w14:paraId="0649C4DA" w14:textId="77777777" w:rsidR="00EE2E6B" w:rsidRDefault="00EE2E6B">
            <w:pPr>
              <w:ind w:right="181"/>
              <w:rPr>
                <w:color w:val="000000"/>
                <w:sz w:val="28"/>
                <w:szCs w:val="28"/>
                <w:lang w:val="en-US"/>
              </w:rPr>
            </w:pPr>
          </w:p>
        </w:tc>
        <w:tc>
          <w:tcPr>
            <w:tcW w:w="5734" w:type="dxa"/>
            <w:gridSpan w:val="2"/>
            <w:shd w:val="clear" w:color="auto" w:fill="auto"/>
          </w:tcPr>
          <w:p w14:paraId="57119764" w14:textId="77777777" w:rsidR="00EE2E6B" w:rsidRDefault="009F6D8C">
            <w:pPr>
              <w:ind w:left="34"/>
              <w:jc w:val="both"/>
              <w:rPr>
                <w:sz w:val="28"/>
              </w:rPr>
            </w:pPr>
            <w:r>
              <w:rPr>
                <w:sz w:val="28"/>
              </w:rPr>
              <w:t>Физическое</w:t>
            </w:r>
            <w:r w:rsidR="00EE2E6B">
              <w:rPr>
                <w:sz w:val="28"/>
              </w:rPr>
              <w:t xml:space="preserve"> или юридическое лицо, имею</w:t>
            </w:r>
            <w:r>
              <w:rPr>
                <w:sz w:val="28"/>
              </w:rPr>
              <w:t>щее</w:t>
            </w:r>
            <w:r w:rsidR="00EE2E6B">
              <w:rPr>
                <w:sz w:val="28"/>
              </w:rPr>
              <w:t xml:space="preserve"> договорные отношения </w:t>
            </w:r>
            <w:r w:rsidR="009F33AE">
              <w:rPr>
                <w:sz w:val="28"/>
              </w:rPr>
              <w:t xml:space="preserve">с </w:t>
            </w:r>
            <w:r w:rsidR="00EE2E6B">
              <w:rPr>
                <w:sz w:val="28"/>
              </w:rPr>
              <w:t>оператором те</w:t>
            </w:r>
            <w:r>
              <w:rPr>
                <w:sz w:val="28"/>
              </w:rPr>
              <w:t>лекоммуникаций</w:t>
            </w:r>
            <w:r w:rsidR="00EE2E6B">
              <w:rPr>
                <w:sz w:val="28"/>
              </w:rPr>
              <w:t xml:space="preserve"> на полу</w:t>
            </w:r>
            <w:r w:rsidR="00456EC7">
              <w:rPr>
                <w:sz w:val="28"/>
              </w:rPr>
              <w:t>чение услуг определенного вида.</w:t>
            </w:r>
            <w:r w:rsidR="0055002E">
              <w:rPr>
                <w:sz w:val="28"/>
              </w:rPr>
              <w:t xml:space="preserve"> </w:t>
            </w:r>
          </w:p>
          <w:p w14:paraId="58E9BA02" w14:textId="77777777" w:rsidR="001B1774" w:rsidRDefault="001B1774">
            <w:pPr>
              <w:ind w:left="34"/>
              <w:jc w:val="both"/>
              <w:rPr>
                <w:sz w:val="20"/>
                <w:szCs w:val="20"/>
              </w:rPr>
            </w:pPr>
          </w:p>
          <w:p w14:paraId="1991C109" w14:textId="77777777" w:rsidR="001B1774" w:rsidRDefault="001B1774">
            <w:pPr>
              <w:ind w:left="34"/>
              <w:jc w:val="both"/>
              <w:rPr>
                <w:sz w:val="28"/>
              </w:rPr>
            </w:pPr>
            <w:r>
              <w:rPr>
                <w:sz w:val="28"/>
                <w:szCs w:val="28"/>
                <w:lang w:val="uz-Cyrl-UZ"/>
              </w:rPr>
              <w:t>Ma’lum</w:t>
            </w:r>
            <w:r>
              <w:rPr>
                <w:sz w:val="28"/>
                <w:szCs w:val="28"/>
                <w:lang w:val="fr-FR"/>
              </w:rPr>
              <w:t xml:space="preserve"> </w:t>
            </w:r>
            <w:r>
              <w:rPr>
                <w:sz w:val="28"/>
                <w:szCs w:val="28"/>
                <w:lang w:val="uz-Cyrl-UZ"/>
              </w:rPr>
              <w:t>turdagi</w:t>
            </w:r>
            <w:r>
              <w:rPr>
                <w:sz w:val="28"/>
                <w:szCs w:val="28"/>
                <w:lang w:val="fr-FR"/>
              </w:rPr>
              <w:t xml:space="preserve"> </w:t>
            </w:r>
            <w:r>
              <w:rPr>
                <w:sz w:val="28"/>
                <w:szCs w:val="28"/>
                <w:lang w:val="uz-Cyrl-UZ"/>
              </w:rPr>
              <w:t>xizmatlardan</w:t>
            </w:r>
            <w:r>
              <w:rPr>
                <w:sz w:val="28"/>
                <w:szCs w:val="28"/>
                <w:lang w:val="fr-FR"/>
              </w:rPr>
              <w:t xml:space="preserve"> </w:t>
            </w:r>
            <w:r>
              <w:rPr>
                <w:sz w:val="28"/>
                <w:szCs w:val="28"/>
                <w:lang w:val="uz-Cyrl-UZ"/>
              </w:rPr>
              <w:t>foydalanish</w:t>
            </w:r>
            <w:r>
              <w:rPr>
                <w:sz w:val="28"/>
                <w:szCs w:val="28"/>
              </w:rPr>
              <w:t xml:space="preserve"> </w:t>
            </w:r>
            <w:r>
              <w:rPr>
                <w:sz w:val="28"/>
                <w:szCs w:val="28"/>
                <w:lang w:val="uz-Cyrl-UZ"/>
              </w:rPr>
              <w:t>uchun</w:t>
            </w:r>
            <w:r>
              <w:rPr>
                <w:sz w:val="28"/>
                <w:szCs w:val="28"/>
                <w:lang w:val="fr-FR"/>
              </w:rPr>
              <w:t xml:space="preserve"> </w:t>
            </w:r>
            <w:r>
              <w:rPr>
                <w:sz w:val="28"/>
                <w:szCs w:val="28"/>
                <w:lang w:val="uz-Cyrl-UZ"/>
              </w:rPr>
              <w:t>telekommunikatsiya</w:t>
            </w:r>
            <w:r>
              <w:rPr>
                <w:sz w:val="28"/>
                <w:szCs w:val="28"/>
                <w:lang w:val="fr-FR"/>
              </w:rPr>
              <w:t xml:space="preserve"> </w:t>
            </w:r>
            <w:r>
              <w:rPr>
                <w:sz w:val="28"/>
                <w:szCs w:val="28"/>
                <w:lang w:val="uz-Cyrl-UZ"/>
              </w:rPr>
              <w:t>operatori</w:t>
            </w:r>
            <w:r>
              <w:rPr>
                <w:sz w:val="28"/>
                <w:szCs w:val="28"/>
                <w:lang w:val="fr-FR"/>
              </w:rPr>
              <w:t xml:space="preserve"> </w:t>
            </w:r>
            <w:r>
              <w:rPr>
                <w:sz w:val="28"/>
                <w:szCs w:val="28"/>
                <w:lang w:val="uz-Cyrl-UZ"/>
              </w:rPr>
              <w:t>bilan</w:t>
            </w:r>
            <w:r>
              <w:rPr>
                <w:sz w:val="28"/>
                <w:szCs w:val="28"/>
                <w:lang w:val="fr-FR"/>
              </w:rPr>
              <w:t xml:space="preserve"> </w:t>
            </w:r>
            <w:r>
              <w:rPr>
                <w:sz w:val="28"/>
                <w:szCs w:val="28"/>
                <w:lang w:val="uz-Cyrl-UZ"/>
              </w:rPr>
              <w:t>shartnoma</w:t>
            </w:r>
            <w:r>
              <w:rPr>
                <w:sz w:val="28"/>
                <w:szCs w:val="28"/>
                <w:lang w:val="fr-FR"/>
              </w:rPr>
              <w:t xml:space="preserve"> </w:t>
            </w:r>
            <w:r>
              <w:rPr>
                <w:sz w:val="28"/>
                <w:szCs w:val="28"/>
                <w:lang w:val="uz-Cyrl-UZ"/>
              </w:rPr>
              <w:t>munosabatlar</w:t>
            </w:r>
            <w:r>
              <w:rPr>
                <w:sz w:val="28"/>
                <w:szCs w:val="28"/>
              </w:rPr>
              <w:t>i</w:t>
            </w:r>
            <w:r>
              <w:rPr>
                <w:sz w:val="28"/>
                <w:szCs w:val="28"/>
                <w:lang w:val="uz-Cyrl-UZ"/>
              </w:rPr>
              <w:t>ga</w:t>
            </w:r>
            <w:r>
              <w:rPr>
                <w:sz w:val="28"/>
                <w:szCs w:val="28"/>
                <w:lang w:val="fr-FR"/>
              </w:rPr>
              <w:t xml:space="preserve"> </w:t>
            </w:r>
            <w:r>
              <w:rPr>
                <w:sz w:val="28"/>
                <w:szCs w:val="28"/>
                <w:lang w:val="uz-Cyrl-UZ"/>
              </w:rPr>
              <w:t>ega</w:t>
            </w:r>
            <w:r>
              <w:rPr>
                <w:sz w:val="28"/>
                <w:szCs w:val="28"/>
                <w:lang w:val="fr-FR"/>
              </w:rPr>
              <w:t xml:space="preserve"> </w:t>
            </w:r>
            <w:r>
              <w:rPr>
                <w:sz w:val="28"/>
                <w:szCs w:val="28"/>
                <w:lang w:val="uz-Cyrl-UZ"/>
              </w:rPr>
              <w:t>bo‘lgan</w:t>
            </w:r>
            <w:r>
              <w:rPr>
                <w:sz w:val="28"/>
                <w:szCs w:val="28"/>
                <w:lang w:val="fr-FR"/>
              </w:rPr>
              <w:t xml:space="preserve"> </w:t>
            </w:r>
            <w:r>
              <w:rPr>
                <w:sz w:val="28"/>
                <w:szCs w:val="28"/>
                <w:lang w:val="uz-Cyrl-UZ"/>
              </w:rPr>
              <w:t>jismoniy</w:t>
            </w:r>
            <w:r>
              <w:rPr>
                <w:sz w:val="28"/>
                <w:szCs w:val="28"/>
                <w:lang w:val="fr-FR"/>
              </w:rPr>
              <w:t xml:space="preserve"> </w:t>
            </w:r>
            <w:r>
              <w:rPr>
                <w:sz w:val="28"/>
                <w:szCs w:val="28"/>
                <w:lang w:val="uz-Cyrl-UZ"/>
              </w:rPr>
              <w:t>yoki</w:t>
            </w:r>
            <w:r>
              <w:rPr>
                <w:sz w:val="28"/>
                <w:szCs w:val="28"/>
                <w:lang w:val="fr-FR"/>
              </w:rPr>
              <w:t xml:space="preserve"> </w:t>
            </w:r>
            <w:r>
              <w:rPr>
                <w:sz w:val="28"/>
                <w:szCs w:val="28"/>
                <w:lang w:val="uz-Cyrl-UZ"/>
              </w:rPr>
              <w:t>yuridik</w:t>
            </w:r>
            <w:r>
              <w:rPr>
                <w:sz w:val="28"/>
                <w:szCs w:val="28"/>
                <w:lang w:val="fr-FR"/>
              </w:rPr>
              <w:t xml:space="preserve"> </w:t>
            </w:r>
            <w:r>
              <w:rPr>
                <w:sz w:val="28"/>
                <w:szCs w:val="28"/>
                <w:lang w:val="uz-Cyrl-UZ"/>
              </w:rPr>
              <w:t>shaxs.</w:t>
            </w:r>
          </w:p>
          <w:p w14:paraId="07A735BD" w14:textId="77777777" w:rsidR="00EE2E6B" w:rsidRDefault="00EE2E6B">
            <w:pPr>
              <w:ind w:left="34"/>
              <w:jc w:val="both"/>
              <w:rPr>
                <w:sz w:val="20"/>
                <w:szCs w:val="20"/>
              </w:rPr>
            </w:pPr>
          </w:p>
          <w:p w14:paraId="34C5415E" w14:textId="77777777" w:rsidR="00E060D3" w:rsidRDefault="00EE2E6B">
            <w:pPr>
              <w:jc w:val="both"/>
              <w:rPr>
                <w:sz w:val="28"/>
                <w:szCs w:val="28"/>
              </w:rPr>
            </w:pPr>
            <w:r>
              <w:rPr>
                <w:sz w:val="28"/>
                <w:szCs w:val="28"/>
                <w:lang w:val="uz-Cyrl-UZ"/>
              </w:rPr>
              <w:t>Маълум</w:t>
            </w:r>
            <w:r>
              <w:rPr>
                <w:sz w:val="28"/>
                <w:szCs w:val="28"/>
                <w:lang w:val="fr-FR"/>
              </w:rPr>
              <w:t xml:space="preserve"> </w:t>
            </w:r>
            <w:r>
              <w:rPr>
                <w:sz w:val="28"/>
                <w:szCs w:val="28"/>
                <w:lang w:val="uz-Cyrl-UZ"/>
              </w:rPr>
              <w:t>турдаги</w:t>
            </w:r>
            <w:r>
              <w:rPr>
                <w:sz w:val="28"/>
                <w:szCs w:val="28"/>
                <w:lang w:val="fr-FR"/>
              </w:rPr>
              <w:t xml:space="preserve"> </w:t>
            </w:r>
            <w:r>
              <w:rPr>
                <w:sz w:val="28"/>
                <w:szCs w:val="28"/>
                <w:lang w:val="uz-Cyrl-UZ"/>
              </w:rPr>
              <w:t>хизматлардан</w:t>
            </w:r>
            <w:r>
              <w:rPr>
                <w:sz w:val="28"/>
                <w:szCs w:val="28"/>
                <w:lang w:val="fr-FR"/>
              </w:rPr>
              <w:t xml:space="preserve"> </w:t>
            </w:r>
            <w:r>
              <w:rPr>
                <w:sz w:val="28"/>
                <w:szCs w:val="28"/>
                <w:lang w:val="uz-Cyrl-UZ"/>
              </w:rPr>
              <w:t>фойдаланиш</w:t>
            </w:r>
            <w:r>
              <w:rPr>
                <w:sz w:val="28"/>
                <w:szCs w:val="28"/>
              </w:rPr>
              <w:t xml:space="preserve"> </w:t>
            </w:r>
            <w:r>
              <w:rPr>
                <w:sz w:val="28"/>
                <w:szCs w:val="28"/>
                <w:lang w:val="uz-Cyrl-UZ"/>
              </w:rPr>
              <w:t>учун</w:t>
            </w:r>
            <w:r>
              <w:rPr>
                <w:sz w:val="28"/>
                <w:szCs w:val="28"/>
                <w:lang w:val="fr-FR"/>
              </w:rPr>
              <w:t xml:space="preserve"> </w:t>
            </w:r>
            <w:r>
              <w:rPr>
                <w:sz w:val="28"/>
                <w:szCs w:val="28"/>
                <w:lang w:val="uz-Cyrl-UZ"/>
              </w:rPr>
              <w:t>телекоммуникация</w:t>
            </w:r>
            <w:r>
              <w:rPr>
                <w:sz w:val="28"/>
                <w:szCs w:val="28"/>
                <w:lang w:val="fr-FR"/>
              </w:rPr>
              <w:t xml:space="preserve"> </w:t>
            </w:r>
            <w:r>
              <w:rPr>
                <w:sz w:val="28"/>
                <w:szCs w:val="28"/>
                <w:lang w:val="uz-Cyrl-UZ"/>
              </w:rPr>
              <w:t>оператори</w:t>
            </w:r>
            <w:r>
              <w:rPr>
                <w:sz w:val="28"/>
                <w:szCs w:val="28"/>
                <w:lang w:val="fr-FR"/>
              </w:rPr>
              <w:t xml:space="preserve"> </w:t>
            </w:r>
            <w:r>
              <w:rPr>
                <w:sz w:val="28"/>
                <w:szCs w:val="28"/>
                <w:lang w:val="uz-Cyrl-UZ"/>
              </w:rPr>
              <w:t>билан</w:t>
            </w:r>
            <w:r>
              <w:rPr>
                <w:sz w:val="28"/>
                <w:szCs w:val="28"/>
                <w:lang w:val="fr-FR"/>
              </w:rPr>
              <w:t xml:space="preserve"> </w:t>
            </w:r>
            <w:r>
              <w:rPr>
                <w:sz w:val="28"/>
                <w:szCs w:val="28"/>
                <w:lang w:val="uz-Cyrl-UZ"/>
              </w:rPr>
              <w:t>шартнома</w:t>
            </w:r>
            <w:r>
              <w:rPr>
                <w:sz w:val="28"/>
                <w:szCs w:val="28"/>
                <w:lang w:val="fr-FR"/>
              </w:rPr>
              <w:t xml:space="preserve"> </w:t>
            </w:r>
            <w:r>
              <w:rPr>
                <w:sz w:val="28"/>
                <w:szCs w:val="28"/>
                <w:lang w:val="uz-Cyrl-UZ"/>
              </w:rPr>
              <w:t>муносабатлар</w:t>
            </w:r>
            <w:r>
              <w:rPr>
                <w:sz w:val="28"/>
                <w:szCs w:val="28"/>
              </w:rPr>
              <w:t>и</w:t>
            </w:r>
            <w:r>
              <w:rPr>
                <w:sz w:val="28"/>
                <w:szCs w:val="28"/>
                <w:lang w:val="uz-Cyrl-UZ"/>
              </w:rPr>
              <w:t>га</w:t>
            </w:r>
            <w:r>
              <w:rPr>
                <w:sz w:val="28"/>
                <w:szCs w:val="28"/>
                <w:lang w:val="fr-FR"/>
              </w:rPr>
              <w:t xml:space="preserve"> </w:t>
            </w:r>
            <w:r>
              <w:rPr>
                <w:sz w:val="28"/>
                <w:szCs w:val="28"/>
                <w:lang w:val="uz-Cyrl-UZ"/>
              </w:rPr>
              <w:t>эга</w:t>
            </w:r>
            <w:r>
              <w:rPr>
                <w:sz w:val="28"/>
                <w:szCs w:val="28"/>
                <w:lang w:val="fr-FR"/>
              </w:rPr>
              <w:t xml:space="preserve"> </w:t>
            </w:r>
            <w:r>
              <w:rPr>
                <w:sz w:val="28"/>
                <w:szCs w:val="28"/>
                <w:lang w:val="uz-Cyrl-UZ"/>
              </w:rPr>
              <w:t>бўлган</w:t>
            </w:r>
            <w:r>
              <w:rPr>
                <w:sz w:val="28"/>
                <w:szCs w:val="28"/>
                <w:lang w:val="fr-FR"/>
              </w:rPr>
              <w:t xml:space="preserve"> </w:t>
            </w:r>
            <w:r>
              <w:rPr>
                <w:sz w:val="28"/>
                <w:szCs w:val="28"/>
                <w:lang w:val="uz-Cyrl-UZ"/>
              </w:rPr>
              <w:t>жисмоний</w:t>
            </w:r>
            <w:r>
              <w:rPr>
                <w:sz w:val="28"/>
                <w:szCs w:val="28"/>
                <w:lang w:val="fr-FR"/>
              </w:rPr>
              <w:t xml:space="preserve"> </w:t>
            </w:r>
            <w:r>
              <w:rPr>
                <w:sz w:val="28"/>
                <w:szCs w:val="28"/>
                <w:lang w:val="uz-Cyrl-UZ"/>
              </w:rPr>
              <w:t>ёки</w:t>
            </w:r>
            <w:r>
              <w:rPr>
                <w:sz w:val="28"/>
                <w:szCs w:val="28"/>
                <w:lang w:val="fr-FR"/>
              </w:rPr>
              <w:t xml:space="preserve"> </w:t>
            </w:r>
            <w:r>
              <w:rPr>
                <w:sz w:val="28"/>
                <w:szCs w:val="28"/>
                <w:lang w:val="uz-Cyrl-UZ"/>
              </w:rPr>
              <w:t>юридик</w:t>
            </w:r>
            <w:r>
              <w:rPr>
                <w:sz w:val="28"/>
                <w:szCs w:val="28"/>
                <w:lang w:val="fr-FR"/>
              </w:rPr>
              <w:t xml:space="preserve"> </w:t>
            </w:r>
            <w:r>
              <w:rPr>
                <w:sz w:val="28"/>
                <w:szCs w:val="28"/>
                <w:lang w:val="uz-Cyrl-UZ"/>
              </w:rPr>
              <w:t>шахс.</w:t>
            </w:r>
          </w:p>
          <w:p w14:paraId="0E698559" w14:textId="77777777" w:rsidR="00E30C9B" w:rsidRDefault="00E30C9B">
            <w:pPr>
              <w:jc w:val="both"/>
              <w:rPr>
                <w:sz w:val="20"/>
                <w:szCs w:val="20"/>
              </w:rPr>
            </w:pPr>
          </w:p>
        </w:tc>
      </w:tr>
      <w:tr w:rsidR="00EE2E6B" w:rsidRPr="000F4D43" w14:paraId="0DEFABF7" w14:textId="77777777">
        <w:trPr>
          <w:gridAfter w:val="1"/>
          <w:wAfter w:w="120" w:type="dxa"/>
        </w:trPr>
        <w:tc>
          <w:tcPr>
            <w:tcW w:w="4165" w:type="dxa"/>
            <w:gridSpan w:val="2"/>
            <w:shd w:val="clear" w:color="auto" w:fill="auto"/>
          </w:tcPr>
          <w:p w14:paraId="457FD7AC" w14:textId="77777777" w:rsidR="002D6EDA" w:rsidRDefault="00EE2E6B" w:rsidP="00AB32AA">
            <w:pPr>
              <w:rPr>
                <w:sz w:val="28"/>
                <w:szCs w:val="28"/>
              </w:rPr>
            </w:pPr>
            <w:r>
              <w:rPr>
                <w:b/>
                <w:sz w:val="28"/>
                <w:szCs w:val="28"/>
              </w:rPr>
              <w:t xml:space="preserve">Абонентская линия </w:t>
            </w:r>
            <w:r>
              <w:rPr>
                <w:color w:val="000000"/>
                <w:sz w:val="28"/>
                <w:szCs w:val="28"/>
              </w:rPr>
              <w:br/>
            </w:r>
            <w:r>
              <w:rPr>
                <w:b/>
                <w:bCs/>
                <w:color w:val="000000"/>
                <w:sz w:val="28"/>
                <w:szCs w:val="28"/>
                <w:lang w:val="en-US"/>
              </w:rPr>
              <w:t>uz</w:t>
            </w:r>
            <w:r>
              <w:rPr>
                <w:b/>
                <w:bCs/>
                <w:color w:val="000000"/>
                <w:sz w:val="28"/>
                <w:szCs w:val="28"/>
              </w:rPr>
              <w:t xml:space="preserve"> </w:t>
            </w:r>
            <w:r w:rsidR="00EA213D">
              <w:rPr>
                <w:sz w:val="28"/>
                <w:szCs w:val="28"/>
                <w:lang w:val="fr-FR"/>
              </w:rPr>
              <w:t>-</w:t>
            </w:r>
            <w:r>
              <w:rPr>
                <w:b/>
                <w:bCs/>
                <w:color w:val="000000"/>
                <w:sz w:val="28"/>
                <w:szCs w:val="28"/>
              </w:rPr>
              <w:t xml:space="preserve"> </w:t>
            </w:r>
            <w:r w:rsidR="001B1774">
              <w:rPr>
                <w:sz w:val="28"/>
                <w:szCs w:val="28"/>
                <w:lang w:val="en-US"/>
              </w:rPr>
              <w:t>a</w:t>
            </w:r>
            <w:r w:rsidR="001B1774">
              <w:rPr>
                <w:sz w:val="28"/>
                <w:szCs w:val="28"/>
              </w:rPr>
              <w:t>bonent liniyasi</w:t>
            </w:r>
          </w:p>
          <w:p w14:paraId="5481AFDC" w14:textId="77777777" w:rsidR="002D6EDA" w:rsidRDefault="002D6EDA" w:rsidP="00AB32AA">
            <w:pPr>
              <w:rPr>
                <w:sz w:val="28"/>
                <w:szCs w:val="28"/>
              </w:rPr>
            </w:pPr>
            <w:r>
              <w:rPr>
                <w:sz w:val="28"/>
                <w:szCs w:val="28"/>
              </w:rPr>
              <w:t xml:space="preserve">       </w:t>
            </w:r>
            <w:r w:rsidR="00EE2E6B">
              <w:rPr>
                <w:sz w:val="28"/>
                <w:szCs w:val="28"/>
                <w:lang w:val="en-US"/>
              </w:rPr>
              <w:t>a</w:t>
            </w:r>
            <w:r w:rsidR="00EE2E6B">
              <w:rPr>
                <w:sz w:val="28"/>
                <w:szCs w:val="28"/>
              </w:rPr>
              <w:t xml:space="preserve">бонент линияси </w:t>
            </w:r>
          </w:p>
          <w:p w14:paraId="0E447014" w14:textId="77777777" w:rsidR="00A141F8" w:rsidRDefault="00EE2E6B" w:rsidP="00AB32AA">
            <w:pPr>
              <w:rPr>
                <w:sz w:val="28"/>
                <w:szCs w:val="28"/>
              </w:rPr>
            </w:pPr>
            <w:r>
              <w:rPr>
                <w:b/>
                <w:sz w:val="28"/>
                <w:szCs w:val="28"/>
                <w:lang w:val="en-US"/>
              </w:rPr>
              <w:t>en</w:t>
            </w:r>
            <w:r>
              <w:rPr>
                <w:sz w:val="28"/>
                <w:szCs w:val="28"/>
              </w:rPr>
              <w:t xml:space="preserve"> - </w:t>
            </w:r>
            <w:r w:rsidR="00A141F8">
              <w:rPr>
                <w:sz w:val="28"/>
                <w:szCs w:val="28"/>
                <w:lang w:val="en-US"/>
              </w:rPr>
              <w:t>subscriber</w:t>
            </w:r>
            <w:r w:rsidR="00A141F8">
              <w:rPr>
                <w:sz w:val="28"/>
                <w:szCs w:val="28"/>
              </w:rPr>
              <w:t xml:space="preserve"> </w:t>
            </w:r>
            <w:r w:rsidR="00A141F8">
              <w:rPr>
                <w:sz w:val="28"/>
                <w:szCs w:val="28"/>
                <w:lang w:val="en-US"/>
              </w:rPr>
              <w:t>link</w:t>
            </w:r>
          </w:p>
          <w:p w14:paraId="728C6AFB" w14:textId="77777777" w:rsidR="0089613B" w:rsidRDefault="0089613B" w:rsidP="005C72C5">
            <w:pPr>
              <w:rPr>
                <w:color w:val="000000"/>
                <w:sz w:val="26"/>
                <w:szCs w:val="26"/>
              </w:rPr>
            </w:pPr>
          </w:p>
        </w:tc>
        <w:tc>
          <w:tcPr>
            <w:tcW w:w="5734" w:type="dxa"/>
            <w:gridSpan w:val="2"/>
            <w:shd w:val="clear" w:color="auto" w:fill="auto"/>
          </w:tcPr>
          <w:p w14:paraId="0FF11679" w14:textId="77777777" w:rsidR="00EE2E6B" w:rsidRDefault="00EE2E6B">
            <w:pPr>
              <w:autoSpaceDE w:val="0"/>
              <w:autoSpaceDN w:val="0"/>
              <w:adjustRightInd w:val="0"/>
              <w:jc w:val="both"/>
              <w:rPr>
                <w:sz w:val="28"/>
                <w:szCs w:val="28"/>
              </w:rPr>
            </w:pPr>
            <w:r>
              <w:rPr>
                <w:sz w:val="28"/>
                <w:szCs w:val="28"/>
              </w:rPr>
              <w:t xml:space="preserve">Пара свитых по всей длине проводов, </w:t>
            </w:r>
            <w:r w:rsidR="000A35B3">
              <w:rPr>
                <w:sz w:val="28"/>
                <w:szCs w:val="28"/>
              </w:rPr>
              <w:br/>
            </w:r>
            <w:r>
              <w:rPr>
                <w:sz w:val="28"/>
                <w:szCs w:val="28"/>
              </w:rPr>
              <w:t>идущих от телефонной станции к телефон</w:t>
            </w:r>
            <w:r w:rsidR="003F5B42">
              <w:rPr>
                <w:sz w:val="28"/>
                <w:szCs w:val="28"/>
              </w:rPr>
              <w:t>-</w:t>
            </w:r>
            <w:r>
              <w:rPr>
                <w:sz w:val="28"/>
                <w:szCs w:val="28"/>
              </w:rPr>
              <w:t xml:space="preserve">ному аппарату абонента (так называемая </w:t>
            </w:r>
            <w:r w:rsidR="000A35B3">
              <w:rPr>
                <w:sz w:val="28"/>
                <w:szCs w:val="28"/>
              </w:rPr>
              <w:br/>
            </w:r>
            <w:r>
              <w:rPr>
                <w:sz w:val="28"/>
                <w:szCs w:val="28"/>
              </w:rPr>
              <w:t>линия на «последней миле»).</w:t>
            </w:r>
          </w:p>
          <w:p w14:paraId="2EF7DA07" w14:textId="77777777" w:rsidR="001B1774" w:rsidRDefault="001B1774">
            <w:pPr>
              <w:autoSpaceDE w:val="0"/>
              <w:autoSpaceDN w:val="0"/>
              <w:adjustRightInd w:val="0"/>
              <w:ind w:right="-9"/>
              <w:jc w:val="both"/>
              <w:rPr>
                <w:i/>
                <w:sz w:val="20"/>
                <w:szCs w:val="20"/>
              </w:rPr>
            </w:pPr>
          </w:p>
          <w:p w14:paraId="75740F9D" w14:textId="77777777" w:rsidR="001B1774" w:rsidRDefault="001B1774">
            <w:pPr>
              <w:autoSpaceDE w:val="0"/>
              <w:autoSpaceDN w:val="0"/>
              <w:adjustRightInd w:val="0"/>
              <w:jc w:val="both"/>
              <w:rPr>
                <w:sz w:val="28"/>
                <w:lang w:val="uz-Cyrl-UZ"/>
              </w:rPr>
            </w:pPr>
            <w:r>
              <w:rPr>
                <w:sz w:val="28"/>
                <w:lang w:val="en-US"/>
              </w:rPr>
              <w:t>Telefon stansiyasidan abonentning telefon apparatigacha keladigan, butun uzunligi b</w:t>
            </w:r>
            <w:r>
              <w:rPr>
                <w:sz w:val="28"/>
                <w:lang w:val="uz-Cyrl-UZ"/>
              </w:rPr>
              <w:t>o‘</w:t>
            </w:r>
            <w:r>
              <w:rPr>
                <w:sz w:val="28"/>
                <w:lang w:val="en-US"/>
              </w:rPr>
              <w:t>yich</w:t>
            </w:r>
            <w:r>
              <w:rPr>
                <w:sz w:val="28"/>
                <w:lang w:val="uz-Cyrl-UZ"/>
              </w:rPr>
              <w:t>a o‘ralgan simlar jufti (</w:t>
            </w:r>
            <w:r>
              <w:rPr>
                <w:sz w:val="28"/>
                <w:lang w:val="en-US"/>
              </w:rPr>
              <w:t>«</w:t>
            </w:r>
            <w:r>
              <w:rPr>
                <w:sz w:val="28"/>
                <w:lang w:val="uz-Cyrl-UZ"/>
              </w:rPr>
              <w:t>oxirgi milya</w:t>
            </w:r>
            <w:r>
              <w:rPr>
                <w:sz w:val="28"/>
                <w:lang w:val="en-US"/>
              </w:rPr>
              <w:t xml:space="preserve">» </w:t>
            </w:r>
            <w:r>
              <w:rPr>
                <w:sz w:val="28"/>
                <w:lang w:val="uz-Cyrl-UZ"/>
              </w:rPr>
              <w:t>deb ataladigan liniya).</w:t>
            </w:r>
          </w:p>
          <w:p w14:paraId="0087E869" w14:textId="77777777" w:rsidR="00EE2E6B" w:rsidRDefault="00EE2E6B">
            <w:pPr>
              <w:autoSpaceDE w:val="0"/>
              <w:autoSpaceDN w:val="0"/>
              <w:adjustRightInd w:val="0"/>
              <w:ind w:right="-9"/>
              <w:jc w:val="both"/>
              <w:rPr>
                <w:sz w:val="20"/>
                <w:szCs w:val="20"/>
                <w:lang w:val="uz-Cyrl-UZ"/>
              </w:rPr>
            </w:pPr>
          </w:p>
          <w:p w14:paraId="78EBA6AF" w14:textId="77777777" w:rsidR="00EE2E6B" w:rsidRDefault="00EE2E6B">
            <w:pPr>
              <w:autoSpaceDE w:val="0"/>
              <w:autoSpaceDN w:val="0"/>
              <w:adjustRightInd w:val="0"/>
              <w:jc w:val="both"/>
              <w:rPr>
                <w:sz w:val="28"/>
                <w:lang w:val="uz-Cyrl-UZ"/>
              </w:rPr>
            </w:pPr>
            <w:r>
              <w:rPr>
                <w:sz w:val="28"/>
                <w:lang w:val="uz-Cyrl-UZ"/>
              </w:rPr>
              <w:t xml:space="preserve">Телефон станциясидан абонентнинг телефон аппаратигача келадиган, бутун узунлиги </w:t>
            </w:r>
            <w:r>
              <w:rPr>
                <w:sz w:val="28"/>
                <w:lang w:val="uz-Cyrl-UZ"/>
              </w:rPr>
              <w:lastRenderedPageBreak/>
              <w:t>бў</w:t>
            </w:r>
            <w:r w:rsidR="007242BF">
              <w:rPr>
                <w:sz w:val="28"/>
                <w:lang w:val="uz-Cyrl-UZ"/>
              </w:rPr>
              <w:t>йи</w:t>
            </w:r>
            <w:r>
              <w:rPr>
                <w:sz w:val="28"/>
                <w:lang w:val="uz-Cyrl-UZ"/>
              </w:rPr>
              <w:t xml:space="preserve">ча ўралган симлар жуфти («охирги </w:t>
            </w:r>
            <w:r w:rsidR="005020B9">
              <w:rPr>
                <w:sz w:val="28"/>
                <w:lang w:val="uz-Cyrl-UZ"/>
              </w:rPr>
              <w:br/>
            </w:r>
            <w:r>
              <w:rPr>
                <w:sz w:val="28"/>
                <w:lang w:val="uz-Cyrl-UZ"/>
              </w:rPr>
              <w:t>миля» деб аталадиган линия).</w:t>
            </w:r>
          </w:p>
          <w:p w14:paraId="03667DAB" w14:textId="77777777" w:rsidR="00E30C9B" w:rsidRDefault="00E30C9B">
            <w:pPr>
              <w:jc w:val="both"/>
              <w:rPr>
                <w:i/>
                <w:color w:val="000000"/>
                <w:sz w:val="26"/>
                <w:szCs w:val="26"/>
                <w:lang w:val="uz-Cyrl-UZ"/>
              </w:rPr>
            </w:pPr>
          </w:p>
        </w:tc>
      </w:tr>
      <w:tr w:rsidR="00EE2E6B" w:rsidRPr="000F4D43" w14:paraId="5BD177DF" w14:textId="77777777">
        <w:trPr>
          <w:gridAfter w:val="1"/>
          <w:wAfter w:w="120" w:type="dxa"/>
        </w:trPr>
        <w:tc>
          <w:tcPr>
            <w:tcW w:w="4165" w:type="dxa"/>
            <w:gridSpan w:val="2"/>
            <w:shd w:val="clear" w:color="auto" w:fill="auto"/>
          </w:tcPr>
          <w:p w14:paraId="3EA4E7F7" w14:textId="77777777" w:rsidR="00EE2E6B" w:rsidRDefault="00EE2E6B" w:rsidP="00AB32AA">
            <w:pPr>
              <w:rPr>
                <w:sz w:val="28"/>
                <w:szCs w:val="28"/>
                <w:lang w:val="uz-Cyrl-UZ"/>
              </w:rPr>
            </w:pPr>
            <w:r>
              <w:rPr>
                <w:b/>
                <w:sz w:val="28"/>
                <w:szCs w:val="28"/>
                <w:lang w:val="uz-Cyrl-UZ"/>
              </w:rPr>
              <w:lastRenderedPageBreak/>
              <w:t xml:space="preserve">Абонентская линия цифровая </w:t>
            </w:r>
          </w:p>
          <w:p w14:paraId="5763C246" w14:textId="77777777" w:rsidR="00970F0C" w:rsidRDefault="00EE2E6B">
            <w:pPr>
              <w:tabs>
                <w:tab w:val="left" w:pos="601"/>
                <w:tab w:val="left" w:pos="9321"/>
              </w:tabs>
              <w:rPr>
                <w:sz w:val="28"/>
                <w:szCs w:val="28"/>
                <w:lang w:val="uz-Cyrl-UZ"/>
              </w:rPr>
            </w:pPr>
            <w:r>
              <w:rPr>
                <w:b/>
                <w:sz w:val="28"/>
                <w:szCs w:val="28"/>
                <w:lang w:val="uz-Cyrl-UZ"/>
              </w:rPr>
              <w:t>uz</w:t>
            </w:r>
            <w:r>
              <w:rPr>
                <w:sz w:val="28"/>
                <w:szCs w:val="28"/>
                <w:lang w:val="uz-Cyrl-UZ"/>
              </w:rPr>
              <w:t xml:space="preserve"> - </w:t>
            </w:r>
            <w:r w:rsidR="001B1774">
              <w:rPr>
                <w:sz w:val="28"/>
                <w:szCs w:val="28"/>
                <w:lang w:val="uz-Cyrl-UZ"/>
              </w:rPr>
              <w:t>paqam</w:t>
            </w:r>
            <w:r w:rsidR="00970F0C">
              <w:rPr>
                <w:sz w:val="28"/>
                <w:szCs w:val="28"/>
                <w:lang w:val="uz-Cyrl-UZ"/>
              </w:rPr>
              <w:t>li abonent liniyasi</w:t>
            </w:r>
          </w:p>
          <w:p w14:paraId="2920E593" w14:textId="77777777" w:rsidR="00EE2E6B" w:rsidRDefault="00970F0C">
            <w:pPr>
              <w:tabs>
                <w:tab w:val="left" w:pos="601"/>
                <w:tab w:val="left" w:pos="9321"/>
              </w:tabs>
              <w:rPr>
                <w:sz w:val="28"/>
                <w:szCs w:val="28"/>
                <w:lang w:val="uz-Cyrl-UZ"/>
              </w:rPr>
            </w:pPr>
            <w:r>
              <w:rPr>
                <w:sz w:val="28"/>
                <w:szCs w:val="28"/>
                <w:lang w:val="uz-Cyrl-UZ"/>
              </w:rPr>
              <w:t xml:space="preserve">       </w:t>
            </w:r>
            <w:r w:rsidR="00EE2E6B">
              <w:rPr>
                <w:sz w:val="28"/>
                <w:szCs w:val="28"/>
                <w:lang w:val="uz-Cyrl-UZ"/>
              </w:rPr>
              <w:t xml:space="preserve">pақамли абонент линияси </w:t>
            </w:r>
          </w:p>
          <w:p w14:paraId="6E1412B0" w14:textId="77777777" w:rsidR="00EE2E6B" w:rsidRDefault="00EE2E6B" w:rsidP="00AB32AA">
            <w:pPr>
              <w:rPr>
                <w:sz w:val="28"/>
                <w:szCs w:val="28"/>
                <w:lang w:val="es-ES"/>
              </w:rPr>
            </w:pPr>
            <w:r>
              <w:rPr>
                <w:b/>
                <w:sz w:val="28"/>
                <w:szCs w:val="28"/>
                <w:lang w:val="es-ES"/>
              </w:rPr>
              <w:t>en</w:t>
            </w:r>
            <w:r>
              <w:rPr>
                <w:sz w:val="28"/>
                <w:szCs w:val="28"/>
                <w:lang w:val="es-ES"/>
              </w:rPr>
              <w:t xml:space="preserve"> - digital subscriber line (DSL) </w:t>
            </w:r>
          </w:p>
          <w:p w14:paraId="131DE56C" w14:textId="77777777" w:rsidR="00EE2E6B" w:rsidRDefault="00EE2E6B" w:rsidP="00AB32AA">
            <w:pPr>
              <w:rPr>
                <w:color w:val="000000"/>
                <w:sz w:val="26"/>
                <w:szCs w:val="26"/>
                <w:lang w:val="en-US"/>
              </w:rPr>
            </w:pPr>
            <w:r>
              <w:rPr>
                <w:color w:val="000000"/>
                <w:sz w:val="26"/>
                <w:szCs w:val="26"/>
                <w:lang w:val="en-US"/>
              </w:rPr>
              <w:br/>
            </w:r>
          </w:p>
        </w:tc>
        <w:tc>
          <w:tcPr>
            <w:tcW w:w="5734" w:type="dxa"/>
            <w:gridSpan w:val="2"/>
            <w:shd w:val="clear" w:color="auto" w:fill="auto"/>
          </w:tcPr>
          <w:p w14:paraId="7CF720E5" w14:textId="77777777" w:rsidR="00EE2E6B" w:rsidRDefault="00EE2E6B">
            <w:pPr>
              <w:autoSpaceDE w:val="0"/>
              <w:autoSpaceDN w:val="0"/>
              <w:adjustRightInd w:val="0"/>
              <w:jc w:val="both"/>
              <w:rPr>
                <w:sz w:val="28"/>
              </w:rPr>
            </w:pPr>
            <w:r>
              <w:rPr>
                <w:sz w:val="28"/>
              </w:rPr>
              <w:t xml:space="preserve">Технология высокоскоростной передачи </w:t>
            </w:r>
            <w:r w:rsidR="00081C2F">
              <w:rPr>
                <w:sz w:val="28"/>
              </w:rPr>
              <w:br/>
            </w:r>
            <w:r>
              <w:rPr>
                <w:sz w:val="28"/>
              </w:rPr>
              <w:t>данных по физической линии, определенная наб</w:t>
            </w:r>
            <w:r w:rsidR="007242BF">
              <w:rPr>
                <w:sz w:val="28"/>
              </w:rPr>
              <w:t>о</w:t>
            </w:r>
            <w:r>
              <w:rPr>
                <w:sz w:val="28"/>
              </w:rPr>
              <w:t xml:space="preserve">ром протоколов физического и </w:t>
            </w:r>
            <w:r w:rsidR="00D527AD">
              <w:rPr>
                <w:sz w:val="28"/>
              </w:rPr>
              <w:br/>
            </w:r>
            <w:r>
              <w:rPr>
                <w:sz w:val="28"/>
              </w:rPr>
              <w:t>канального уровней трансляции дискретных сигналов по медным прово</w:t>
            </w:r>
            <w:r w:rsidR="0055002E">
              <w:rPr>
                <w:sz w:val="28"/>
              </w:rPr>
              <w:t>дам.</w:t>
            </w:r>
          </w:p>
          <w:p w14:paraId="2FB5E807" w14:textId="77777777" w:rsidR="00EE2E6B" w:rsidRPr="00107CC1" w:rsidRDefault="00EE2E6B">
            <w:pPr>
              <w:autoSpaceDE w:val="0"/>
              <w:autoSpaceDN w:val="0"/>
              <w:adjustRightInd w:val="0"/>
              <w:jc w:val="both"/>
            </w:pPr>
            <w:r w:rsidRPr="00107CC1">
              <w:t xml:space="preserve">Примечание </w:t>
            </w:r>
            <w:r w:rsidR="00765A2F">
              <w:rPr>
                <w:lang w:val="uz-Cyrl-UZ"/>
              </w:rPr>
              <w:t>–</w:t>
            </w:r>
            <w:r w:rsidRPr="00107CC1">
              <w:t xml:space="preserve"> Для организации подобной цифровой линии связи применяется специальное оборудование, которое необходимо установить как у провайдера, так и у конечного пользователя.</w:t>
            </w:r>
          </w:p>
          <w:p w14:paraId="709331AD" w14:textId="77777777" w:rsidR="001B1774" w:rsidRDefault="001B1774">
            <w:pPr>
              <w:autoSpaceDE w:val="0"/>
              <w:autoSpaceDN w:val="0"/>
              <w:adjustRightInd w:val="0"/>
              <w:jc w:val="both"/>
              <w:rPr>
                <w:i/>
                <w:sz w:val="20"/>
                <w:szCs w:val="20"/>
              </w:rPr>
            </w:pPr>
          </w:p>
          <w:p w14:paraId="59E5B195" w14:textId="77777777" w:rsidR="001B1774" w:rsidRDefault="001B1774">
            <w:pPr>
              <w:autoSpaceDE w:val="0"/>
              <w:autoSpaceDN w:val="0"/>
              <w:adjustRightInd w:val="0"/>
              <w:jc w:val="both"/>
              <w:rPr>
                <w:sz w:val="28"/>
                <w:lang w:val="uz-Cyrl-UZ"/>
              </w:rPr>
            </w:pPr>
            <w:r>
              <w:rPr>
                <w:sz w:val="28"/>
                <w:lang w:val="uz-Cyrl-UZ"/>
              </w:rPr>
              <w:t>Mis simlar bo‘y</w:t>
            </w:r>
            <w:r>
              <w:rPr>
                <w:sz w:val="28"/>
              </w:rPr>
              <w:t>icha</w:t>
            </w:r>
            <w:r>
              <w:rPr>
                <w:sz w:val="28"/>
                <w:lang w:val="uz-Cyrl-UZ"/>
              </w:rPr>
              <w:t xml:space="preserve"> diskret signallarni translyatsiya qilishning fizik va kanal darajalar </w:t>
            </w:r>
            <w:r>
              <w:rPr>
                <w:sz w:val="28"/>
              </w:rPr>
              <w:t xml:space="preserve">maxsus </w:t>
            </w:r>
            <w:r>
              <w:rPr>
                <w:sz w:val="28"/>
                <w:lang w:val="uz-Cyrl-UZ"/>
              </w:rPr>
              <w:t>protokollar</w:t>
            </w:r>
            <w:r w:rsidR="00FB442E">
              <w:rPr>
                <w:sz w:val="28"/>
                <w:lang w:val="en-US"/>
              </w:rPr>
              <w:t>i</w:t>
            </w:r>
            <w:r>
              <w:rPr>
                <w:sz w:val="28"/>
                <w:lang w:val="uz-Cyrl-UZ"/>
              </w:rPr>
              <w:t xml:space="preserve"> bilan </w:t>
            </w:r>
            <w:r w:rsidR="00FB442E">
              <w:rPr>
                <w:sz w:val="28"/>
                <w:lang w:val="en-US"/>
              </w:rPr>
              <w:t>aniqlangan</w:t>
            </w:r>
            <w:r w:rsidR="00FB442E">
              <w:rPr>
                <w:sz w:val="28"/>
              </w:rPr>
              <w:t xml:space="preserve"> </w:t>
            </w:r>
            <w:r>
              <w:rPr>
                <w:sz w:val="28"/>
                <w:lang w:val="uz-Cyrl-UZ"/>
              </w:rPr>
              <w:t xml:space="preserve">fizik liniyalar bo‘yicha ma’lumotlarni yuqori </w:t>
            </w:r>
            <w:r>
              <w:rPr>
                <w:sz w:val="28"/>
              </w:rPr>
              <w:t>tezlikli</w:t>
            </w:r>
            <w:r>
              <w:rPr>
                <w:sz w:val="28"/>
                <w:lang w:val="uz-Cyrl-UZ"/>
              </w:rPr>
              <w:t xml:space="preserve"> uzatish texnologiyasi.</w:t>
            </w:r>
          </w:p>
          <w:p w14:paraId="5BDA8528" w14:textId="77777777" w:rsidR="001B1774" w:rsidRDefault="001B1774">
            <w:pPr>
              <w:jc w:val="both"/>
              <w:rPr>
                <w:lang w:val="uz-Cyrl-UZ"/>
              </w:rPr>
            </w:pPr>
            <w:r>
              <w:rPr>
                <w:lang w:val="uz-Cyrl-UZ"/>
              </w:rPr>
              <w:t>Izoh – Shunga o‘xshash raqamli aloqa liniyasini tashkil etish uchun provayderda o‘rnatilgani kabi oxirgi foydalanuvchida ham o‘rnatilishi zarur bo‘lgan maxsus uskuna qo‘llaniladi.</w:t>
            </w:r>
          </w:p>
          <w:p w14:paraId="69333C2D" w14:textId="77777777" w:rsidR="00D527AD" w:rsidRDefault="00D527AD">
            <w:pPr>
              <w:autoSpaceDE w:val="0"/>
              <w:autoSpaceDN w:val="0"/>
              <w:adjustRightInd w:val="0"/>
              <w:jc w:val="both"/>
              <w:rPr>
                <w:i/>
                <w:sz w:val="18"/>
                <w:szCs w:val="18"/>
                <w:lang w:val="uz-Cyrl-UZ"/>
              </w:rPr>
            </w:pPr>
          </w:p>
          <w:p w14:paraId="6D9872B8" w14:textId="77777777" w:rsidR="00EE2E6B" w:rsidRDefault="00EE2E6B">
            <w:pPr>
              <w:autoSpaceDE w:val="0"/>
              <w:autoSpaceDN w:val="0"/>
              <w:adjustRightInd w:val="0"/>
              <w:jc w:val="both"/>
              <w:rPr>
                <w:sz w:val="28"/>
                <w:lang w:val="uz-Cyrl-UZ"/>
              </w:rPr>
            </w:pPr>
            <w:r>
              <w:rPr>
                <w:sz w:val="28"/>
                <w:lang w:val="uz-Cyrl-UZ"/>
              </w:rPr>
              <w:t xml:space="preserve">Мис симлар бўйича дискрет сигналларни трансляция қилишнинг физик ва канал дара-жалар </w:t>
            </w:r>
            <w:r w:rsidR="009F33AE">
              <w:rPr>
                <w:sz w:val="28"/>
                <w:lang w:val="uz-Cyrl-UZ"/>
              </w:rPr>
              <w:t xml:space="preserve">махсус </w:t>
            </w:r>
            <w:r>
              <w:rPr>
                <w:sz w:val="28"/>
                <w:lang w:val="uz-Cyrl-UZ"/>
              </w:rPr>
              <w:t>протоколлар</w:t>
            </w:r>
            <w:r w:rsidR="00FB442E">
              <w:rPr>
                <w:sz w:val="28"/>
                <w:lang w:val="uz-Cyrl-UZ"/>
              </w:rPr>
              <w:t>и</w:t>
            </w:r>
            <w:r>
              <w:rPr>
                <w:sz w:val="28"/>
                <w:lang w:val="uz-Cyrl-UZ"/>
              </w:rPr>
              <w:t xml:space="preserve"> билан </w:t>
            </w:r>
            <w:r w:rsidR="00FB442E">
              <w:rPr>
                <w:sz w:val="28"/>
                <w:lang w:val="uz-Cyrl-UZ"/>
              </w:rPr>
              <w:t>аниқлан</w:t>
            </w:r>
            <w:r w:rsidR="00281395">
              <w:rPr>
                <w:sz w:val="28"/>
                <w:lang w:val="uz-Cyrl-UZ"/>
              </w:rPr>
              <w:t>-</w:t>
            </w:r>
            <w:r w:rsidR="00FB442E">
              <w:rPr>
                <w:sz w:val="28"/>
                <w:lang w:val="uz-Cyrl-UZ"/>
              </w:rPr>
              <w:t xml:space="preserve">ган </w:t>
            </w:r>
            <w:r>
              <w:rPr>
                <w:sz w:val="28"/>
                <w:lang w:val="uz-Cyrl-UZ"/>
              </w:rPr>
              <w:t xml:space="preserve">физик линиялар бўйича маълумотларни юқори </w:t>
            </w:r>
            <w:r w:rsidR="009F33AE">
              <w:rPr>
                <w:sz w:val="28"/>
                <w:lang w:val="uz-Cyrl-UZ"/>
              </w:rPr>
              <w:t>тезликли</w:t>
            </w:r>
            <w:r>
              <w:rPr>
                <w:sz w:val="28"/>
                <w:lang w:val="uz-Cyrl-UZ"/>
              </w:rPr>
              <w:t xml:space="preserve"> узатиш технологияси.</w:t>
            </w:r>
          </w:p>
          <w:p w14:paraId="0C75FE06" w14:textId="77777777" w:rsidR="00D25EE5" w:rsidRDefault="00EE2E6B">
            <w:pPr>
              <w:jc w:val="both"/>
              <w:rPr>
                <w:lang w:val="uz-Cyrl-UZ"/>
              </w:rPr>
            </w:pPr>
            <w:r>
              <w:rPr>
                <w:lang w:val="uz-Cyrl-UZ"/>
              </w:rPr>
              <w:t xml:space="preserve">Изоҳ – Шунга ўхшаш </w:t>
            </w:r>
            <w:r w:rsidR="009F33AE">
              <w:rPr>
                <w:lang w:val="uz-Cyrl-UZ"/>
              </w:rPr>
              <w:t xml:space="preserve">рақамли </w:t>
            </w:r>
            <w:r>
              <w:rPr>
                <w:lang w:val="uz-Cyrl-UZ"/>
              </w:rPr>
              <w:t>алоқа линиясини ташкил этиш учун провайдерда ўрнатилгани каби охирги фойдаланувчида ҳам ўрнатилиши зарур бўлган махсус ускуна қўлланилади.</w:t>
            </w:r>
          </w:p>
          <w:p w14:paraId="259EE55A" w14:textId="77777777" w:rsidR="00E30C9B" w:rsidRDefault="00E30C9B">
            <w:pPr>
              <w:jc w:val="both"/>
              <w:rPr>
                <w:i/>
                <w:color w:val="000000"/>
                <w:sz w:val="18"/>
                <w:szCs w:val="18"/>
                <w:lang w:val="uz-Cyrl-UZ"/>
              </w:rPr>
            </w:pPr>
          </w:p>
        </w:tc>
      </w:tr>
      <w:tr w:rsidR="00EE2E6B" w:rsidRPr="00107CC1" w14:paraId="2D4B1BF0" w14:textId="77777777">
        <w:trPr>
          <w:gridAfter w:val="1"/>
          <w:wAfter w:w="120" w:type="dxa"/>
        </w:trPr>
        <w:tc>
          <w:tcPr>
            <w:tcW w:w="4165" w:type="dxa"/>
            <w:gridSpan w:val="2"/>
            <w:shd w:val="clear" w:color="auto" w:fill="auto"/>
          </w:tcPr>
          <w:p w14:paraId="0DF09F79" w14:textId="77777777" w:rsidR="00EE2E6B" w:rsidRDefault="00EE2E6B" w:rsidP="00AB32AA">
            <w:pPr>
              <w:rPr>
                <w:b/>
                <w:sz w:val="28"/>
                <w:szCs w:val="28"/>
                <w:lang w:val="uz-Cyrl-UZ"/>
              </w:rPr>
            </w:pPr>
            <w:r>
              <w:rPr>
                <w:b/>
                <w:sz w:val="28"/>
                <w:szCs w:val="28"/>
                <w:lang w:val="uz-Cyrl-UZ"/>
              </w:rPr>
              <w:t xml:space="preserve">Абонентская линия цифровая асимметричная </w:t>
            </w:r>
          </w:p>
          <w:p w14:paraId="6322A94A" w14:textId="77777777" w:rsidR="001B1774" w:rsidRDefault="00EE2E6B">
            <w:pPr>
              <w:tabs>
                <w:tab w:val="left" w:pos="601"/>
                <w:tab w:val="left" w:pos="9321"/>
              </w:tabs>
              <w:rPr>
                <w:sz w:val="28"/>
                <w:szCs w:val="28"/>
                <w:lang w:val="uz-Cyrl-UZ"/>
              </w:rPr>
            </w:pPr>
            <w:r>
              <w:rPr>
                <w:b/>
                <w:sz w:val="28"/>
                <w:szCs w:val="28"/>
                <w:lang w:val="uz-Cyrl-UZ"/>
              </w:rPr>
              <w:t>uz</w:t>
            </w:r>
            <w:r>
              <w:rPr>
                <w:sz w:val="28"/>
                <w:szCs w:val="28"/>
                <w:lang w:val="uz-Cyrl-UZ"/>
              </w:rPr>
              <w:t xml:space="preserve"> - </w:t>
            </w:r>
            <w:r w:rsidR="001B1774">
              <w:rPr>
                <w:sz w:val="28"/>
                <w:szCs w:val="28"/>
                <w:lang w:val="uz-Cyrl-UZ"/>
              </w:rPr>
              <w:t>asimmetrik raqamli abonent liniyasi</w:t>
            </w:r>
          </w:p>
          <w:p w14:paraId="43C56EE6" w14:textId="77777777" w:rsidR="00EE2E6B" w:rsidRDefault="001B1774">
            <w:pPr>
              <w:tabs>
                <w:tab w:val="left" w:pos="601"/>
                <w:tab w:val="left" w:pos="9321"/>
              </w:tabs>
              <w:rPr>
                <w:sz w:val="28"/>
                <w:szCs w:val="28"/>
                <w:lang w:val="uz-Cyrl-UZ"/>
              </w:rPr>
            </w:pPr>
            <w:r>
              <w:rPr>
                <w:sz w:val="28"/>
                <w:szCs w:val="28"/>
                <w:lang w:val="uz-Cyrl-UZ"/>
              </w:rPr>
              <w:t xml:space="preserve">       </w:t>
            </w:r>
            <w:r w:rsidR="00EE2E6B">
              <w:rPr>
                <w:sz w:val="28"/>
                <w:szCs w:val="28"/>
                <w:lang w:val="uz-Cyrl-UZ"/>
              </w:rPr>
              <w:t>aсимметрик рақамли абонент линияси</w:t>
            </w:r>
          </w:p>
          <w:p w14:paraId="083C406E" w14:textId="77777777" w:rsidR="00EE2E6B" w:rsidRDefault="00EE2E6B" w:rsidP="00AB32AA">
            <w:pPr>
              <w:rPr>
                <w:color w:val="000000"/>
                <w:sz w:val="26"/>
                <w:szCs w:val="26"/>
                <w:lang w:val="uz-Cyrl-UZ"/>
              </w:rPr>
            </w:pPr>
            <w:r>
              <w:rPr>
                <w:b/>
                <w:sz w:val="28"/>
                <w:szCs w:val="28"/>
                <w:lang w:val="uz-Cyrl-UZ"/>
              </w:rPr>
              <w:t>en</w:t>
            </w:r>
            <w:r>
              <w:rPr>
                <w:sz w:val="28"/>
                <w:szCs w:val="28"/>
                <w:lang w:val="uz-Cyrl-UZ"/>
              </w:rPr>
              <w:t xml:space="preserve"> - </w:t>
            </w:r>
            <w:r w:rsidR="00E86697">
              <w:rPr>
                <w:sz w:val="28"/>
                <w:szCs w:val="28"/>
                <w:lang w:val="uz-Cyrl-UZ"/>
              </w:rPr>
              <w:t>a</w:t>
            </w:r>
            <w:r>
              <w:rPr>
                <w:sz w:val="28"/>
                <w:szCs w:val="28"/>
                <w:lang w:val="uz-Cyrl-UZ"/>
              </w:rPr>
              <w:t>symmetric digital subscriber line (ADSL)</w:t>
            </w:r>
          </w:p>
        </w:tc>
        <w:tc>
          <w:tcPr>
            <w:tcW w:w="5734" w:type="dxa"/>
            <w:gridSpan w:val="2"/>
            <w:shd w:val="clear" w:color="auto" w:fill="auto"/>
          </w:tcPr>
          <w:p w14:paraId="0A806B65" w14:textId="77777777" w:rsidR="00EE2E6B" w:rsidRDefault="00EE2E6B">
            <w:pPr>
              <w:autoSpaceDE w:val="0"/>
              <w:autoSpaceDN w:val="0"/>
              <w:adjustRightInd w:val="0"/>
              <w:jc w:val="both"/>
              <w:rPr>
                <w:sz w:val="28"/>
              </w:rPr>
            </w:pPr>
            <w:r>
              <w:rPr>
                <w:sz w:val="28"/>
                <w:lang w:val="uz-Cyrl-UZ"/>
              </w:rPr>
              <w:t>Цифровая абонентская линия, в которой</w:t>
            </w:r>
            <w:r>
              <w:rPr>
                <w:b/>
                <w:sz w:val="28"/>
                <w:lang w:val="uz-Cyrl-UZ"/>
              </w:rPr>
              <w:t xml:space="preserve">  </w:t>
            </w:r>
            <w:r>
              <w:rPr>
                <w:sz w:val="28"/>
                <w:lang w:val="uz-Cyrl-UZ"/>
              </w:rPr>
              <w:t>цифровые сигн</w:t>
            </w:r>
            <w:r w:rsidR="00281395">
              <w:rPr>
                <w:sz w:val="28"/>
                <w:lang w:val="uz-Cyrl-UZ"/>
              </w:rPr>
              <w:t>алы, формируемые в</w:t>
            </w:r>
            <w:r w:rsidR="00281395">
              <w:rPr>
                <w:sz w:val="28"/>
              </w:rPr>
              <w:t xml:space="preserve"> </w:t>
            </w:r>
            <w:r>
              <w:rPr>
                <w:sz w:val="28"/>
                <w:lang w:val="uz-Cyrl-UZ"/>
              </w:rPr>
              <w:t>станционно</w:t>
            </w:r>
            <w:r w:rsidR="00843027">
              <w:rPr>
                <w:sz w:val="28"/>
                <w:lang w:val="uz-Cyrl-UZ"/>
              </w:rPr>
              <w:t>м и абонентском устройствах для</w:t>
            </w:r>
            <w:r w:rsidR="00843027">
              <w:rPr>
                <w:sz w:val="28"/>
              </w:rPr>
              <w:t xml:space="preserve"> </w:t>
            </w:r>
            <w:r>
              <w:rPr>
                <w:sz w:val="28"/>
                <w:lang w:val="uz-Cyrl-UZ"/>
              </w:rPr>
              <w:t>передачи в пря</w:t>
            </w:r>
            <w:r>
              <w:rPr>
                <w:sz w:val="28"/>
              </w:rPr>
              <w:t>мом и обратном направлениях и затем пе</w:t>
            </w:r>
            <w:r w:rsidR="007242BF">
              <w:rPr>
                <w:sz w:val="28"/>
              </w:rPr>
              <w:t>ре</w:t>
            </w:r>
            <w:r>
              <w:rPr>
                <w:sz w:val="28"/>
              </w:rPr>
              <w:t>даваемые по этой л</w:t>
            </w:r>
            <w:r w:rsidR="0055002E">
              <w:rPr>
                <w:sz w:val="28"/>
              </w:rPr>
              <w:t>инии, имеют различные скорости.</w:t>
            </w:r>
          </w:p>
          <w:p w14:paraId="7BA4B457" w14:textId="77777777" w:rsidR="001B1774" w:rsidRDefault="001B1774">
            <w:pPr>
              <w:autoSpaceDE w:val="0"/>
              <w:autoSpaceDN w:val="0"/>
              <w:adjustRightInd w:val="0"/>
              <w:jc w:val="both"/>
              <w:rPr>
                <w:sz w:val="18"/>
                <w:szCs w:val="18"/>
              </w:rPr>
            </w:pPr>
          </w:p>
          <w:p w14:paraId="78A765B6" w14:textId="77777777" w:rsidR="001B1774" w:rsidRDefault="001B1774">
            <w:pPr>
              <w:autoSpaceDE w:val="0"/>
              <w:autoSpaceDN w:val="0"/>
              <w:adjustRightInd w:val="0"/>
              <w:jc w:val="both"/>
              <w:rPr>
                <w:sz w:val="28"/>
              </w:rPr>
            </w:pPr>
            <w:r>
              <w:rPr>
                <w:sz w:val="28"/>
                <w:lang w:val="uz-Cyrl-UZ"/>
              </w:rPr>
              <w:t>Raqamli signallar</w:t>
            </w:r>
            <w:r w:rsidR="00FB442E">
              <w:rPr>
                <w:sz w:val="28"/>
              </w:rPr>
              <w:t>,</w:t>
            </w:r>
            <w:r>
              <w:rPr>
                <w:sz w:val="28"/>
                <w:lang w:val="uz-Cyrl-UZ"/>
              </w:rPr>
              <w:t xml:space="preserve"> to‘g‘ridan-to‘g‘ri va teskari yo‘nalishlarda uzatish uchun stansion va abonent qurilmalarda shakllanadigan</w:t>
            </w:r>
            <w:r w:rsidR="00531060">
              <w:rPr>
                <w:sz w:val="28"/>
              </w:rPr>
              <w:t>,</w:t>
            </w:r>
            <w:r>
              <w:rPr>
                <w:sz w:val="28"/>
                <w:lang w:val="uz-Cyrl-UZ"/>
              </w:rPr>
              <w:t xml:space="preserve"> hamda ushbu liniya bo‘ylab uzatiladigan, turli tezliklarga ega</w:t>
            </w:r>
            <w:r w:rsidR="00843027">
              <w:rPr>
                <w:sz w:val="28"/>
              </w:rPr>
              <w:t xml:space="preserve"> </w:t>
            </w:r>
            <w:r>
              <w:rPr>
                <w:sz w:val="28"/>
                <w:lang w:val="uz-Cyrl-UZ"/>
              </w:rPr>
              <w:t>raqam</w:t>
            </w:r>
            <w:r w:rsidR="00843027">
              <w:rPr>
                <w:sz w:val="28"/>
              </w:rPr>
              <w:t>-</w:t>
            </w:r>
            <w:r>
              <w:rPr>
                <w:sz w:val="28"/>
                <w:lang w:val="uz-Cyrl-UZ"/>
              </w:rPr>
              <w:t>li abonent liniyasi.</w:t>
            </w:r>
          </w:p>
          <w:p w14:paraId="48F5FDEA" w14:textId="77777777" w:rsidR="00EE2E6B" w:rsidRDefault="00EE2E6B">
            <w:pPr>
              <w:autoSpaceDE w:val="0"/>
              <w:autoSpaceDN w:val="0"/>
              <w:adjustRightInd w:val="0"/>
              <w:jc w:val="both"/>
              <w:rPr>
                <w:sz w:val="18"/>
                <w:szCs w:val="18"/>
              </w:rPr>
            </w:pPr>
          </w:p>
          <w:p w14:paraId="201ACB28" w14:textId="77777777" w:rsidR="00EE2E6B" w:rsidRDefault="00EE2E6B">
            <w:pPr>
              <w:autoSpaceDE w:val="0"/>
              <w:autoSpaceDN w:val="0"/>
              <w:adjustRightInd w:val="0"/>
              <w:jc w:val="both"/>
              <w:rPr>
                <w:sz w:val="28"/>
              </w:rPr>
            </w:pPr>
            <w:r>
              <w:rPr>
                <w:sz w:val="28"/>
              </w:rPr>
              <w:t>Р</w:t>
            </w:r>
            <w:r>
              <w:rPr>
                <w:sz w:val="28"/>
                <w:lang w:val="uz-Cyrl-UZ"/>
              </w:rPr>
              <w:t>ақамли сигналлар</w:t>
            </w:r>
            <w:r w:rsidR="00FB442E">
              <w:rPr>
                <w:sz w:val="28"/>
              </w:rPr>
              <w:t>,</w:t>
            </w:r>
            <w:r>
              <w:rPr>
                <w:sz w:val="28"/>
                <w:lang w:val="uz-Cyrl-UZ"/>
              </w:rPr>
              <w:t xml:space="preserve"> </w:t>
            </w:r>
            <w:r>
              <w:rPr>
                <w:sz w:val="28"/>
              </w:rPr>
              <w:t>т</w:t>
            </w:r>
            <w:r>
              <w:rPr>
                <w:sz w:val="28"/>
                <w:lang w:val="uz-Cyrl-UZ"/>
              </w:rPr>
              <w:t>ўғридан</w:t>
            </w:r>
            <w:r>
              <w:rPr>
                <w:sz w:val="28"/>
              </w:rPr>
              <w:t>-</w:t>
            </w:r>
            <w:r>
              <w:rPr>
                <w:sz w:val="28"/>
                <w:lang w:val="uz-Cyrl-UZ"/>
              </w:rPr>
              <w:t>тўғри ва теска</w:t>
            </w:r>
            <w:r w:rsidR="00843027">
              <w:rPr>
                <w:sz w:val="28"/>
              </w:rPr>
              <w:t>-</w:t>
            </w:r>
            <w:r>
              <w:rPr>
                <w:sz w:val="28"/>
                <w:lang w:val="uz-Cyrl-UZ"/>
              </w:rPr>
              <w:t xml:space="preserve">ри йўналишларда узатиш учун станцион ва </w:t>
            </w:r>
            <w:r>
              <w:rPr>
                <w:sz w:val="28"/>
                <w:lang w:val="uz-Cyrl-UZ"/>
              </w:rPr>
              <w:lastRenderedPageBreak/>
              <w:t>абонент қурилмаларда шаклланадиган</w:t>
            </w:r>
            <w:r w:rsidR="00531060">
              <w:rPr>
                <w:sz w:val="28"/>
              </w:rPr>
              <w:t>,</w:t>
            </w:r>
            <w:r>
              <w:rPr>
                <w:sz w:val="28"/>
              </w:rPr>
              <w:t xml:space="preserve"> </w:t>
            </w:r>
            <w:r>
              <w:rPr>
                <w:sz w:val="28"/>
                <w:lang w:val="uz-Cyrl-UZ"/>
              </w:rPr>
              <w:t>ҳамда ушбу линия бўйлаб узатиладиган</w:t>
            </w:r>
            <w:r>
              <w:rPr>
                <w:sz w:val="28"/>
              </w:rPr>
              <w:t>,</w:t>
            </w:r>
            <w:r>
              <w:rPr>
                <w:sz w:val="28"/>
                <w:lang w:val="uz-Cyrl-UZ"/>
              </w:rPr>
              <w:t xml:space="preserve"> турли тезликларга эга рақамли абонент линияси</w:t>
            </w:r>
            <w:r>
              <w:rPr>
                <w:sz w:val="28"/>
              </w:rPr>
              <w:t>.</w:t>
            </w:r>
          </w:p>
          <w:p w14:paraId="3EF08C82" w14:textId="77777777" w:rsidR="00E30C9B" w:rsidRDefault="00E30C9B">
            <w:pPr>
              <w:autoSpaceDE w:val="0"/>
              <w:autoSpaceDN w:val="0"/>
              <w:adjustRightInd w:val="0"/>
              <w:jc w:val="both"/>
              <w:rPr>
                <w:sz w:val="18"/>
                <w:szCs w:val="18"/>
              </w:rPr>
            </w:pPr>
          </w:p>
        </w:tc>
      </w:tr>
      <w:tr w:rsidR="00EE2E6B" w:rsidRPr="00107CC1" w14:paraId="0B4CE1B6" w14:textId="77777777">
        <w:trPr>
          <w:gridAfter w:val="1"/>
          <w:wAfter w:w="120" w:type="dxa"/>
        </w:trPr>
        <w:tc>
          <w:tcPr>
            <w:tcW w:w="4165" w:type="dxa"/>
            <w:gridSpan w:val="2"/>
            <w:shd w:val="clear" w:color="auto" w:fill="auto"/>
          </w:tcPr>
          <w:p w14:paraId="357B8F52" w14:textId="77777777" w:rsidR="00EE2E6B" w:rsidRDefault="00EE2E6B">
            <w:pPr>
              <w:ind w:firstLine="36"/>
              <w:rPr>
                <w:b/>
                <w:sz w:val="28"/>
                <w:szCs w:val="28"/>
              </w:rPr>
            </w:pPr>
            <w:r>
              <w:rPr>
                <w:b/>
                <w:sz w:val="28"/>
                <w:szCs w:val="28"/>
              </w:rPr>
              <w:lastRenderedPageBreak/>
              <w:t xml:space="preserve">Абонентская линия цифровая высокоскоростная </w:t>
            </w:r>
          </w:p>
          <w:p w14:paraId="6035FB0E" w14:textId="77777777" w:rsidR="001B1774" w:rsidRDefault="00EE2E6B">
            <w:pPr>
              <w:ind w:firstLine="36"/>
              <w:rPr>
                <w:sz w:val="28"/>
                <w:szCs w:val="28"/>
              </w:rPr>
            </w:pPr>
            <w:r>
              <w:rPr>
                <w:b/>
                <w:sz w:val="28"/>
                <w:szCs w:val="28"/>
                <w:lang w:val="en-US"/>
              </w:rPr>
              <w:t>uz</w:t>
            </w:r>
            <w:r>
              <w:rPr>
                <w:sz w:val="28"/>
                <w:szCs w:val="28"/>
              </w:rPr>
              <w:t xml:space="preserve"> - </w:t>
            </w:r>
            <w:r w:rsidR="001B1774">
              <w:rPr>
                <w:sz w:val="28"/>
                <w:szCs w:val="28"/>
              </w:rPr>
              <w:t>yuqori tezlikli raqamli abonent liniyasi</w:t>
            </w:r>
          </w:p>
          <w:p w14:paraId="11ED1FC1" w14:textId="77777777" w:rsidR="00EE2E6B" w:rsidRDefault="001B1774">
            <w:pPr>
              <w:ind w:firstLine="36"/>
              <w:rPr>
                <w:sz w:val="28"/>
                <w:szCs w:val="28"/>
              </w:rPr>
            </w:pPr>
            <w:r>
              <w:rPr>
                <w:sz w:val="28"/>
                <w:szCs w:val="28"/>
              </w:rPr>
              <w:t xml:space="preserve">       </w:t>
            </w:r>
            <w:r w:rsidR="00EE2E6B">
              <w:rPr>
                <w:sz w:val="28"/>
                <w:szCs w:val="28"/>
              </w:rPr>
              <w:t>юқори тезликли рақамли абонент линияси</w:t>
            </w:r>
          </w:p>
          <w:p w14:paraId="50E7F685" w14:textId="77777777" w:rsidR="00EE2E6B" w:rsidRDefault="00EE2E6B" w:rsidP="00AB32AA">
            <w:pPr>
              <w:rPr>
                <w:color w:val="000000"/>
                <w:sz w:val="26"/>
                <w:szCs w:val="26"/>
              </w:rPr>
            </w:pPr>
            <w:r>
              <w:rPr>
                <w:b/>
                <w:sz w:val="28"/>
                <w:szCs w:val="28"/>
                <w:lang w:val="en-US"/>
              </w:rPr>
              <w:t>en</w:t>
            </w:r>
            <w:r>
              <w:rPr>
                <w:sz w:val="28"/>
                <w:szCs w:val="28"/>
              </w:rPr>
              <w:t xml:space="preserve"> - </w:t>
            </w:r>
            <w:r>
              <w:rPr>
                <w:sz w:val="28"/>
                <w:szCs w:val="28"/>
                <w:lang w:val="en-US"/>
              </w:rPr>
              <w:t>high</w:t>
            </w:r>
            <w:r>
              <w:rPr>
                <w:sz w:val="28"/>
                <w:szCs w:val="28"/>
              </w:rPr>
              <w:t xml:space="preserve"> </w:t>
            </w:r>
            <w:r>
              <w:rPr>
                <w:sz w:val="28"/>
                <w:szCs w:val="28"/>
                <w:lang w:val="en-US"/>
              </w:rPr>
              <w:t>bit</w:t>
            </w:r>
            <w:r>
              <w:rPr>
                <w:sz w:val="28"/>
                <w:szCs w:val="28"/>
              </w:rPr>
              <w:t>-</w:t>
            </w:r>
            <w:r>
              <w:rPr>
                <w:sz w:val="28"/>
                <w:szCs w:val="28"/>
                <w:lang w:val="en-US"/>
              </w:rPr>
              <w:t>rate</w:t>
            </w:r>
            <w:r>
              <w:rPr>
                <w:sz w:val="28"/>
                <w:szCs w:val="28"/>
              </w:rPr>
              <w:t xml:space="preserve"> </w:t>
            </w:r>
            <w:r>
              <w:rPr>
                <w:sz w:val="28"/>
                <w:szCs w:val="28"/>
                <w:lang w:val="en-US"/>
              </w:rPr>
              <w:t>digital</w:t>
            </w:r>
            <w:r>
              <w:rPr>
                <w:sz w:val="28"/>
                <w:szCs w:val="28"/>
              </w:rPr>
              <w:t xml:space="preserve"> </w:t>
            </w:r>
            <w:r>
              <w:rPr>
                <w:sz w:val="28"/>
                <w:szCs w:val="28"/>
                <w:lang w:val="en-US"/>
              </w:rPr>
              <w:t>subscriber</w:t>
            </w:r>
            <w:r>
              <w:rPr>
                <w:sz w:val="28"/>
                <w:szCs w:val="28"/>
              </w:rPr>
              <w:t xml:space="preserve"> </w:t>
            </w:r>
            <w:r>
              <w:rPr>
                <w:sz w:val="28"/>
                <w:szCs w:val="28"/>
                <w:lang w:val="en-US"/>
              </w:rPr>
              <w:t>line</w:t>
            </w:r>
            <w:r w:rsidR="0055002E">
              <w:rPr>
                <w:b/>
                <w:sz w:val="28"/>
                <w:szCs w:val="28"/>
              </w:rPr>
              <w:t xml:space="preserve"> </w:t>
            </w:r>
            <w:r>
              <w:rPr>
                <w:b/>
                <w:sz w:val="28"/>
                <w:szCs w:val="28"/>
              </w:rPr>
              <w:t>(</w:t>
            </w:r>
            <w:r>
              <w:rPr>
                <w:sz w:val="28"/>
                <w:szCs w:val="28"/>
                <w:lang w:val="en-US"/>
              </w:rPr>
              <w:t>HDSL</w:t>
            </w:r>
            <w:r>
              <w:rPr>
                <w:sz w:val="28"/>
                <w:szCs w:val="28"/>
              </w:rPr>
              <w:t>)</w:t>
            </w:r>
          </w:p>
        </w:tc>
        <w:tc>
          <w:tcPr>
            <w:tcW w:w="5734" w:type="dxa"/>
            <w:gridSpan w:val="2"/>
            <w:shd w:val="clear" w:color="auto" w:fill="auto"/>
          </w:tcPr>
          <w:p w14:paraId="6DE92A20" w14:textId="77777777" w:rsidR="00EE2E6B" w:rsidRDefault="00EE2E6B">
            <w:pPr>
              <w:autoSpaceDE w:val="0"/>
              <w:autoSpaceDN w:val="0"/>
              <w:adjustRightInd w:val="0"/>
              <w:jc w:val="both"/>
              <w:rPr>
                <w:sz w:val="28"/>
              </w:rPr>
            </w:pPr>
            <w:r>
              <w:rPr>
                <w:sz w:val="28"/>
              </w:rPr>
              <w:t>Технология высокоскоростной передачи по кабелям на основе скрученны</w:t>
            </w:r>
            <w:r w:rsidR="00181F91">
              <w:rPr>
                <w:sz w:val="28"/>
              </w:rPr>
              <w:t xml:space="preserve">х медных пар, используемая для </w:t>
            </w:r>
            <w:r>
              <w:rPr>
                <w:sz w:val="28"/>
              </w:rPr>
              <w:t xml:space="preserve">организации каналов и E1 </w:t>
            </w:r>
            <w:r>
              <w:rPr>
                <w:spacing w:val="20"/>
                <w:sz w:val="28"/>
                <w:szCs w:val="28"/>
              </w:rPr>
              <w:t xml:space="preserve">на расстояние до </w:t>
            </w:r>
            <w:smartTag w:uri="urn:schemas-microsoft-com:office:smarttags" w:element="metricconverter">
              <w:smartTagPr>
                <w:attr w:name="ProductID" w:val="6 km"/>
              </w:smartTagPr>
              <w:r>
                <w:rPr>
                  <w:spacing w:val="20"/>
                  <w:sz w:val="28"/>
                  <w:szCs w:val="28"/>
                </w:rPr>
                <w:t xml:space="preserve">6 </w:t>
              </w:r>
              <w:r>
                <w:rPr>
                  <w:spacing w:val="20"/>
                  <w:sz w:val="28"/>
                  <w:szCs w:val="28"/>
                  <w:lang w:val="en-US"/>
                </w:rPr>
                <w:t>km</w:t>
              </w:r>
            </w:smartTag>
            <w:r>
              <w:rPr>
                <w:spacing w:val="20"/>
                <w:sz w:val="28"/>
                <w:szCs w:val="28"/>
              </w:rPr>
              <w:t xml:space="preserve"> со скоростью</w:t>
            </w:r>
            <w:r>
              <w:rPr>
                <w:sz w:val="28"/>
              </w:rPr>
              <w:t xml:space="preserve"> </w:t>
            </w:r>
            <w:r w:rsidR="00575787">
              <w:rPr>
                <w:sz w:val="28"/>
              </w:rPr>
              <w:br/>
            </w:r>
            <w:r>
              <w:rPr>
                <w:sz w:val="28"/>
              </w:rPr>
              <w:t xml:space="preserve">2,048 </w:t>
            </w:r>
            <w:r>
              <w:rPr>
                <w:sz w:val="28"/>
                <w:lang w:val="en-US"/>
              </w:rPr>
              <w:t>Mbit</w:t>
            </w:r>
            <w:r>
              <w:rPr>
                <w:sz w:val="28"/>
              </w:rPr>
              <w:t>/</w:t>
            </w:r>
            <w:r>
              <w:rPr>
                <w:sz w:val="28"/>
                <w:lang w:val="en-US"/>
              </w:rPr>
              <w:t>s</w:t>
            </w:r>
            <w:r>
              <w:rPr>
                <w:sz w:val="28"/>
              </w:rPr>
              <w:t xml:space="preserve">, служащих для обмена данными между потребителем и поставщиком </w:t>
            </w:r>
            <w:r w:rsidR="00302202">
              <w:rPr>
                <w:sz w:val="28"/>
              </w:rPr>
              <w:br/>
            </w:r>
            <w:r>
              <w:rPr>
                <w:sz w:val="28"/>
              </w:rPr>
              <w:t>телекоммуникационных услуг.</w:t>
            </w:r>
          </w:p>
          <w:p w14:paraId="2501F75A" w14:textId="77777777" w:rsidR="001B1774" w:rsidRDefault="001B1774">
            <w:pPr>
              <w:autoSpaceDE w:val="0"/>
              <w:autoSpaceDN w:val="0"/>
              <w:adjustRightInd w:val="0"/>
              <w:jc w:val="both"/>
              <w:rPr>
                <w:sz w:val="18"/>
                <w:szCs w:val="18"/>
              </w:rPr>
            </w:pPr>
          </w:p>
          <w:p w14:paraId="577AF68F" w14:textId="77777777" w:rsidR="001B1774" w:rsidRDefault="001B1774">
            <w:pPr>
              <w:autoSpaceDE w:val="0"/>
              <w:autoSpaceDN w:val="0"/>
              <w:adjustRightInd w:val="0"/>
              <w:jc w:val="both"/>
              <w:rPr>
                <w:sz w:val="28"/>
              </w:rPr>
            </w:pPr>
            <w:r>
              <w:rPr>
                <w:sz w:val="28"/>
                <w:lang w:val="uz-Cyrl-UZ"/>
              </w:rPr>
              <w:t>Telekommunikatsiya xizmatlari foydalanuv</w:t>
            </w:r>
            <w:r>
              <w:rPr>
                <w:sz w:val="28"/>
              </w:rPr>
              <w:t xml:space="preserve">-                                                                                                                                           </w:t>
            </w:r>
            <w:r>
              <w:rPr>
                <w:sz w:val="28"/>
                <w:lang w:val="uz-Cyrl-UZ"/>
              </w:rPr>
              <w:t>chi</w:t>
            </w:r>
            <w:r>
              <w:rPr>
                <w:sz w:val="28"/>
              </w:rPr>
              <w:t>s</w:t>
            </w:r>
            <w:r>
              <w:rPr>
                <w:sz w:val="28"/>
                <w:lang w:val="uz-Cyrl-UZ"/>
              </w:rPr>
              <w:t xml:space="preserve">i va </w:t>
            </w:r>
            <w:r>
              <w:rPr>
                <w:sz w:val="28"/>
                <w:lang w:val="en-US"/>
              </w:rPr>
              <w:t>ye</w:t>
            </w:r>
            <w:r>
              <w:rPr>
                <w:sz w:val="28"/>
                <w:lang w:val="uz-Cyrl-UZ"/>
              </w:rPr>
              <w:t>tkazib beruvchi</w:t>
            </w:r>
            <w:r>
              <w:rPr>
                <w:sz w:val="28"/>
              </w:rPr>
              <w:t>s</w:t>
            </w:r>
            <w:r>
              <w:rPr>
                <w:sz w:val="28"/>
                <w:lang w:val="uz-Cyrl-UZ"/>
              </w:rPr>
              <w:t>i o‘rtasida ma’lumot</w:t>
            </w:r>
            <w:r w:rsidR="00014B14">
              <w:rPr>
                <w:sz w:val="28"/>
              </w:rPr>
              <w:t>-</w:t>
            </w:r>
            <w:r>
              <w:rPr>
                <w:sz w:val="28"/>
                <w:lang w:val="uz-Cyrl-UZ"/>
              </w:rPr>
              <w:t>lar almashi</w:t>
            </w:r>
            <w:r>
              <w:rPr>
                <w:sz w:val="28"/>
              </w:rPr>
              <w:t>sh</w:t>
            </w:r>
            <w:r>
              <w:rPr>
                <w:sz w:val="28"/>
                <w:lang w:val="uz-Cyrl-UZ"/>
              </w:rPr>
              <w:t xml:space="preserve"> uchun xizmat qiladigan </w:t>
            </w:r>
            <w:r>
              <w:rPr>
                <w:i/>
                <w:sz w:val="28"/>
                <w:lang w:val="uz-Cyrl-UZ"/>
              </w:rPr>
              <w:t>2,048</w:t>
            </w:r>
            <w:r>
              <w:rPr>
                <w:sz w:val="28"/>
                <w:lang w:val="uz-Cyrl-UZ"/>
              </w:rPr>
              <w:t xml:space="preserve"> </w:t>
            </w:r>
            <w:r>
              <w:rPr>
                <w:i/>
                <w:sz w:val="28"/>
                <w:lang w:val="uz-Cyrl-UZ"/>
              </w:rPr>
              <w:t>Mbit/s</w:t>
            </w:r>
            <w:r>
              <w:rPr>
                <w:sz w:val="28"/>
                <w:lang w:val="uz-Cyrl-UZ"/>
              </w:rPr>
              <w:t xml:space="preserve"> tezlik bilan </w:t>
            </w:r>
            <w:smartTag w:uri="urn:schemas-microsoft-com:office:smarttags" w:element="metricconverter">
              <w:smartTagPr>
                <w:attr w:name="ProductID" w:val="6 km"/>
              </w:smartTagPr>
              <w:r>
                <w:rPr>
                  <w:i/>
                  <w:sz w:val="28"/>
                  <w:lang w:val="uz-Cyrl-UZ"/>
                </w:rPr>
                <w:t>6 km</w:t>
              </w:r>
            </w:smartTag>
            <w:r>
              <w:rPr>
                <w:sz w:val="28"/>
                <w:lang w:val="uz-Cyrl-UZ"/>
              </w:rPr>
              <w:t xml:space="preserve"> gacha masofada va </w:t>
            </w:r>
            <w:r>
              <w:rPr>
                <w:i/>
                <w:sz w:val="28"/>
                <w:lang w:val="uz-Cyrl-UZ"/>
              </w:rPr>
              <w:t>E1</w:t>
            </w:r>
            <w:r>
              <w:rPr>
                <w:sz w:val="28"/>
                <w:lang w:val="uz-Cyrl-UZ"/>
              </w:rPr>
              <w:t xml:space="preserve"> kanallarni tashkil etish uchun foydalaniladigan </w:t>
            </w:r>
            <w:r>
              <w:rPr>
                <w:sz w:val="28"/>
              </w:rPr>
              <w:t>o‘</w:t>
            </w:r>
            <w:r>
              <w:rPr>
                <w:sz w:val="28"/>
                <w:lang w:val="uz-Cyrl-UZ"/>
              </w:rPr>
              <w:t>ralgan juft</w:t>
            </w:r>
            <w:r>
              <w:rPr>
                <w:sz w:val="28"/>
              </w:rPr>
              <w:t xml:space="preserve"> mis </w:t>
            </w:r>
            <w:r>
              <w:rPr>
                <w:sz w:val="28"/>
                <w:lang w:val="uz-Cyrl-UZ"/>
              </w:rPr>
              <w:t>simlar</w:t>
            </w:r>
            <w:r>
              <w:rPr>
                <w:sz w:val="28"/>
              </w:rPr>
              <w:t>i</w:t>
            </w:r>
            <w:r>
              <w:rPr>
                <w:sz w:val="28"/>
                <w:lang w:val="uz-Cyrl-UZ"/>
              </w:rPr>
              <w:t xml:space="preserve"> asosida kabellar bo‘yicha yuqori tezlikli uzatish texnologiyasi</w:t>
            </w:r>
            <w:r>
              <w:rPr>
                <w:sz w:val="28"/>
              </w:rPr>
              <w:t>.</w:t>
            </w:r>
          </w:p>
          <w:p w14:paraId="2351B500" w14:textId="77777777" w:rsidR="00EE2E6B" w:rsidRDefault="00EE2E6B">
            <w:pPr>
              <w:autoSpaceDE w:val="0"/>
              <w:autoSpaceDN w:val="0"/>
              <w:adjustRightInd w:val="0"/>
              <w:jc w:val="both"/>
              <w:rPr>
                <w:sz w:val="18"/>
                <w:szCs w:val="18"/>
              </w:rPr>
            </w:pPr>
          </w:p>
          <w:p w14:paraId="10998DCE" w14:textId="77777777" w:rsidR="00EE2E6B" w:rsidRDefault="00EE2E6B">
            <w:pPr>
              <w:jc w:val="both"/>
              <w:rPr>
                <w:sz w:val="28"/>
              </w:rPr>
            </w:pPr>
            <w:r>
              <w:rPr>
                <w:sz w:val="28"/>
                <w:lang w:val="uz-Cyrl-UZ"/>
              </w:rPr>
              <w:t>Телекоммуникация хизматлари фойдаланув</w:t>
            </w:r>
            <w:r w:rsidR="007242BF">
              <w:rPr>
                <w:sz w:val="28"/>
              </w:rPr>
              <w:t>-</w:t>
            </w:r>
            <w:r w:rsidR="00B6307C">
              <w:rPr>
                <w:sz w:val="28"/>
              </w:rPr>
              <w:t xml:space="preserve">                                                                                                                                              </w:t>
            </w:r>
            <w:r>
              <w:rPr>
                <w:sz w:val="28"/>
                <w:lang w:val="uz-Cyrl-UZ"/>
              </w:rPr>
              <w:t>чи</w:t>
            </w:r>
            <w:r>
              <w:rPr>
                <w:sz w:val="28"/>
              </w:rPr>
              <w:t>с</w:t>
            </w:r>
            <w:r>
              <w:rPr>
                <w:sz w:val="28"/>
                <w:lang w:val="uz-Cyrl-UZ"/>
              </w:rPr>
              <w:t>и ва етказиб берувчи</w:t>
            </w:r>
            <w:r>
              <w:rPr>
                <w:sz w:val="28"/>
              </w:rPr>
              <w:t>с</w:t>
            </w:r>
            <w:r>
              <w:rPr>
                <w:sz w:val="28"/>
                <w:lang w:val="uz-Cyrl-UZ"/>
              </w:rPr>
              <w:t>и ўртасида маълу</w:t>
            </w:r>
            <w:r w:rsidR="00014B14">
              <w:rPr>
                <w:sz w:val="28"/>
              </w:rPr>
              <w:t>-</w:t>
            </w:r>
            <w:r>
              <w:rPr>
                <w:sz w:val="28"/>
                <w:lang w:val="uz-Cyrl-UZ"/>
              </w:rPr>
              <w:t>мотлар алмаши</w:t>
            </w:r>
            <w:r w:rsidR="009F33AE">
              <w:rPr>
                <w:sz w:val="28"/>
              </w:rPr>
              <w:t>ш</w:t>
            </w:r>
            <w:r>
              <w:rPr>
                <w:sz w:val="28"/>
                <w:lang w:val="uz-Cyrl-UZ"/>
              </w:rPr>
              <w:t xml:space="preserve"> учун хизмат қиладиган 2,048 Mbit/s тезлик билан </w:t>
            </w:r>
            <w:smartTag w:uri="urn:schemas-microsoft-com:office:smarttags" w:element="metricconverter">
              <w:smartTagPr>
                <w:attr w:name="ProductID" w:val="6 km"/>
              </w:smartTagPr>
              <w:r>
                <w:rPr>
                  <w:sz w:val="28"/>
                  <w:lang w:val="uz-Cyrl-UZ"/>
                </w:rPr>
                <w:t>6 km</w:t>
              </w:r>
            </w:smartTag>
            <w:r>
              <w:rPr>
                <w:sz w:val="28"/>
                <w:lang w:val="uz-Cyrl-UZ"/>
              </w:rPr>
              <w:t xml:space="preserve"> гача масофада ва E1 каналларни ташкил этиш учун фойдаланиладиган </w:t>
            </w:r>
            <w:r w:rsidR="009F33AE">
              <w:rPr>
                <w:sz w:val="28"/>
              </w:rPr>
              <w:t>ў</w:t>
            </w:r>
            <w:r>
              <w:rPr>
                <w:sz w:val="28"/>
                <w:lang w:val="uz-Cyrl-UZ"/>
              </w:rPr>
              <w:t xml:space="preserve">ралган </w:t>
            </w:r>
            <w:r w:rsidR="009F33AE">
              <w:rPr>
                <w:sz w:val="28"/>
                <w:lang w:val="uz-Cyrl-UZ"/>
              </w:rPr>
              <w:t>жуфт</w:t>
            </w:r>
            <w:r w:rsidR="009F33AE">
              <w:rPr>
                <w:sz w:val="28"/>
              </w:rPr>
              <w:t xml:space="preserve"> </w:t>
            </w:r>
            <w:r>
              <w:rPr>
                <w:sz w:val="28"/>
              </w:rPr>
              <w:t xml:space="preserve">мис </w:t>
            </w:r>
            <w:r>
              <w:rPr>
                <w:sz w:val="28"/>
                <w:lang w:val="uz-Cyrl-UZ"/>
              </w:rPr>
              <w:t>симлар</w:t>
            </w:r>
            <w:r>
              <w:rPr>
                <w:sz w:val="28"/>
              </w:rPr>
              <w:t>и</w:t>
            </w:r>
            <w:r>
              <w:rPr>
                <w:sz w:val="28"/>
                <w:lang w:val="uz-Cyrl-UZ"/>
              </w:rPr>
              <w:t xml:space="preserve"> асосида кабеллар бўйича юқори тезликли узатиш технологияси</w:t>
            </w:r>
            <w:r>
              <w:rPr>
                <w:sz w:val="28"/>
              </w:rPr>
              <w:t>.</w:t>
            </w:r>
          </w:p>
          <w:p w14:paraId="6DE1D247" w14:textId="77777777" w:rsidR="00E30C9B" w:rsidRDefault="00E30C9B">
            <w:pPr>
              <w:jc w:val="both"/>
              <w:rPr>
                <w:color w:val="000000"/>
                <w:sz w:val="18"/>
                <w:szCs w:val="18"/>
              </w:rPr>
            </w:pPr>
          </w:p>
        </w:tc>
      </w:tr>
      <w:tr w:rsidR="00EE2E6B" w:rsidRPr="00107CC1" w14:paraId="201F262D" w14:textId="77777777">
        <w:trPr>
          <w:gridAfter w:val="1"/>
          <w:wAfter w:w="120" w:type="dxa"/>
        </w:trPr>
        <w:tc>
          <w:tcPr>
            <w:tcW w:w="4165" w:type="dxa"/>
            <w:gridSpan w:val="2"/>
            <w:shd w:val="clear" w:color="auto" w:fill="auto"/>
          </w:tcPr>
          <w:p w14:paraId="1F7BB698" w14:textId="77777777" w:rsidR="00281395" w:rsidRDefault="00EE2E6B" w:rsidP="00281395">
            <w:pPr>
              <w:rPr>
                <w:b/>
                <w:sz w:val="28"/>
                <w:szCs w:val="28"/>
              </w:rPr>
            </w:pPr>
            <w:r>
              <w:rPr>
                <w:b/>
                <w:sz w:val="28"/>
                <w:szCs w:val="28"/>
              </w:rPr>
              <w:t xml:space="preserve">Абонентская оконечная </w:t>
            </w:r>
            <w:r w:rsidR="00DA2664">
              <w:rPr>
                <w:b/>
                <w:sz w:val="28"/>
                <w:szCs w:val="28"/>
              </w:rPr>
              <w:br/>
            </w:r>
            <w:r>
              <w:rPr>
                <w:b/>
                <w:sz w:val="28"/>
                <w:szCs w:val="28"/>
              </w:rPr>
              <w:t>установ</w:t>
            </w:r>
            <w:r w:rsidR="0017560A">
              <w:rPr>
                <w:b/>
                <w:sz w:val="28"/>
                <w:szCs w:val="28"/>
              </w:rPr>
              <w:t>ка</w:t>
            </w:r>
          </w:p>
          <w:p w14:paraId="6818B6E3" w14:textId="77777777" w:rsidR="001B1774" w:rsidRDefault="00EE2E6B" w:rsidP="00281395">
            <w:pPr>
              <w:rPr>
                <w:sz w:val="28"/>
                <w:szCs w:val="28"/>
              </w:rPr>
            </w:pPr>
            <w:r>
              <w:rPr>
                <w:b/>
                <w:sz w:val="28"/>
                <w:szCs w:val="28"/>
                <w:lang w:val="en-US"/>
              </w:rPr>
              <w:t>uz</w:t>
            </w:r>
            <w:r>
              <w:rPr>
                <w:sz w:val="28"/>
                <w:szCs w:val="28"/>
              </w:rPr>
              <w:t xml:space="preserve"> - </w:t>
            </w:r>
            <w:r w:rsidR="001B1774">
              <w:rPr>
                <w:sz w:val="28"/>
                <w:szCs w:val="28"/>
                <w:lang w:val="en-US"/>
              </w:rPr>
              <w:t>abonent</w:t>
            </w:r>
            <w:r w:rsidR="001B1774">
              <w:rPr>
                <w:sz w:val="28"/>
                <w:szCs w:val="28"/>
              </w:rPr>
              <w:t xml:space="preserve"> </w:t>
            </w:r>
            <w:r w:rsidR="001B1774">
              <w:rPr>
                <w:sz w:val="28"/>
                <w:lang w:val="en-US"/>
              </w:rPr>
              <w:t>chetki</w:t>
            </w:r>
            <w:r w:rsidR="001B1774">
              <w:rPr>
                <w:sz w:val="28"/>
                <w:szCs w:val="28"/>
              </w:rPr>
              <w:t xml:space="preserve"> </w:t>
            </w:r>
            <w:r w:rsidR="001B1774">
              <w:rPr>
                <w:sz w:val="28"/>
                <w:szCs w:val="28"/>
                <w:lang w:val="en-US"/>
              </w:rPr>
              <w:t>qurilmasi</w:t>
            </w:r>
          </w:p>
          <w:p w14:paraId="172D2238" w14:textId="77777777" w:rsidR="00EE2E6B" w:rsidRDefault="001B1774">
            <w:pPr>
              <w:tabs>
                <w:tab w:val="left" w:pos="601"/>
                <w:tab w:val="left" w:pos="9321"/>
              </w:tabs>
              <w:rPr>
                <w:sz w:val="28"/>
                <w:szCs w:val="28"/>
                <w:lang w:val="en-US"/>
              </w:rPr>
            </w:pPr>
            <w:r>
              <w:rPr>
                <w:sz w:val="28"/>
                <w:szCs w:val="28"/>
              </w:rPr>
              <w:t xml:space="preserve">       </w:t>
            </w:r>
            <w:r w:rsidR="00EE2E6B">
              <w:rPr>
                <w:sz w:val="28"/>
                <w:szCs w:val="28"/>
              </w:rPr>
              <w:t>абонент</w:t>
            </w:r>
            <w:r w:rsidR="00EE2E6B">
              <w:rPr>
                <w:sz w:val="28"/>
                <w:szCs w:val="28"/>
                <w:lang w:val="en-US"/>
              </w:rPr>
              <w:t xml:space="preserve"> </w:t>
            </w:r>
            <w:r w:rsidR="00B8008F">
              <w:rPr>
                <w:sz w:val="28"/>
              </w:rPr>
              <w:t>четки</w:t>
            </w:r>
            <w:r w:rsidR="00B8008F">
              <w:rPr>
                <w:sz w:val="28"/>
                <w:szCs w:val="28"/>
                <w:lang w:val="en-US"/>
              </w:rPr>
              <w:t xml:space="preserve"> </w:t>
            </w:r>
            <w:r w:rsidR="0055002E">
              <w:rPr>
                <w:sz w:val="28"/>
                <w:szCs w:val="28"/>
              </w:rPr>
              <w:t>қурилмаси</w:t>
            </w:r>
          </w:p>
          <w:p w14:paraId="39868C92" w14:textId="77777777" w:rsidR="0017560A" w:rsidRDefault="00EE2E6B" w:rsidP="00AB32AA">
            <w:pPr>
              <w:rPr>
                <w:sz w:val="28"/>
                <w:szCs w:val="28"/>
                <w:lang w:val="en-US"/>
              </w:rPr>
            </w:pPr>
            <w:r>
              <w:rPr>
                <w:b/>
                <w:sz w:val="28"/>
                <w:szCs w:val="28"/>
                <w:lang w:val="en-US"/>
              </w:rPr>
              <w:t>en</w:t>
            </w:r>
            <w:r>
              <w:rPr>
                <w:sz w:val="28"/>
                <w:szCs w:val="28"/>
                <w:lang w:val="en-US"/>
              </w:rPr>
              <w:t xml:space="preserve"> - </w:t>
            </w:r>
            <w:r w:rsidR="00561DCA">
              <w:rPr>
                <w:sz w:val="28"/>
                <w:szCs w:val="28"/>
                <w:lang w:val="en-US"/>
              </w:rPr>
              <w:t>subscriber terminal (unit)</w:t>
            </w:r>
            <w:r w:rsidR="008A52C6">
              <w:rPr>
                <w:sz w:val="28"/>
                <w:szCs w:val="28"/>
                <w:lang w:val="en-US"/>
              </w:rPr>
              <w:t xml:space="preserve"> </w:t>
            </w:r>
          </w:p>
          <w:p w14:paraId="79CB88CA" w14:textId="77777777" w:rsidR="00755501" w:rsidRDefault="00755501" w:rsidP="00AB32AA">
            <w:pPr>
              <w:rPr>
                <w:sz w:val="28"/>
                <w:szCs w:val="28"/>
                <w:lang w:val="en-US"/>
              </w:rPr>
            </w:pPr>
          </w:p>
          <w:p w14:paraId="104B9FBA" w14:textId="77777777" w:rsidR="00EE2E6B" w:rsidRDefault="00EE2E6B" w:rsidP="00AB32AA">
            <w:pPr>
              <w:rPr>
                <w:color w:val="000000"/>
                <w:sz w:val="26"/>
                <w:szCs w:val="26"/>
                <w:lang w:val="en-US"/>
              </w:rPr>
            </w:pPr>
          </w:p>
        </w:tc>
        <w:tc>
          <w:tcPr>
            <w:tcW w:w="5734" w:type="dxa"/>
            <w:gridSpan w:val="2"/>
            <w:shd w:val="clear" w:color="auto" w:fill="auto"/>
          </w:tcPr>
          <w:p w14:paraId="403B5D3D" w14:textId="77777777" w:rsidR="00EE2E6B" w:rsidRDefault="00306888">
            <w:pPr>
              <w:jc w:val="both"/>
              <w:rPr>
                <w:sz w:val="28"/>
              </w:rPr>
            </w:pPr>
            <w:r>
              <w:rPr>
                <w:sz w:val="28"/>
              </w:rPr>
              <w:t xml:space="preserve">Совокупность </w:t>
            </w:r>
            <w:r w:rsidR="00EE2E6B">
              <w:rPr>
                <w:sz w:val="28"/>
              </w:rPr>
              <w:t>аппаратуры оконча</w:t>
            </w:r>
            <w:r>
              <w:rPr>
                <w:sz w:val="28"/>
              </w:rPr>
              <w:t xml:space="preserve">ния канала данных </w:t>
            </w:r>
            <w:r w:rsidR="00EE2E6B">
              <w:rPr>
                <w:sz w:val="28"/>
              </w:rPr>
              <w:t>и оконечного оборудо</w:t>
            </w:r>
            <w:r w:rsidR="0055002E">
              <w:rPr>
                <w:sz w:val="28"/>
              </w:rPr>
              <w:t>вания данных.</w:t>
            </w:r>
          </w:p>
          <w:p w14:paraId="4074CF9E" w14:textId="77777777" w:rsidR="00EE2E6B" w:rsidRPr="00107CC1" w:rsidRDefault="00EE2E6B">
            <w:pPr>
              <w:jc w:val="both"/>
            </w:pPr>
            <w:r w:rsidRPr="00107CC1">
              <w:t xml:space="preserve">Примечание </w:t>
            </w:r>
            <w:r w:rsidR="00DA2664">
              <w:rPr>
                <w:lang w:val="uz-Cyrl-UZ"/>
              </w:rPr>
              <w:t>–</w:t>
            </w:r>
            <w:r w:rsidRPr="00107CC1">
              <w:t xml:space="preserve"> Примерами </w:t>
            </w:r>
            <w:r w:rsidR="00281395" w:rsidRPr="00107CC1">
              <w:t>абонентской оконечной установки</w:t>
            </w:r>
            <w:r w:rsidRPr="00107CC1">
              <w:t xml:space="preserve"> являются персональная ЭВМ с модемом, большая ЭВМ с группой модемов и локальная вычислительная сеть, имеющая модем для подключения к внешней сети.</w:t>
            </w:r>
          </w:p>
          <w:p w14:paraId="5C4DADCC" w14:textId="77777777" w:rsidR="001B1774" w:rsidRDefault="001B1774">
            <w:pPr>
              <w:jc w:val="both"/>
              <w:rPr>
                <w:sz w:val="18"/>
                <w:szCs w:val="18"/>
              </w:rPr>
            </w:pPr>
          </w:p>
          <w:p w14:paraId="2B115D4D" w14:textId="77777777" w:rsidR="001B1774" w:rsidRDefault="001B1774">
            <w:pPr>
              <w:jc w:val="both"/>
              <w:rPr>
                <w:sz w:val="28"/>
                <w:szCs w:val="28"/>
                <w:lang w:val="en-US"/>
              </w:rPr>
            </w:pPr>
            <w:r>
              <w:rPr>
                <w:sz w:val="28"/>
                <w:szCs w:val="28"/>
                <w:lang w:val="en-US"/>
              </w:rPr>
              <w:t xml:space="preserve">Ma’lumotlar kanalining </w:t>
            </w:r>
            <w:r>
              <w:rPr>
                <w:sz w:val="28"/>
                <w:lang w:val="en-US"/>
              </w:rPr>
              <w:t>chetki</w:t>
            </w:r>
            <w:r w:rsidR="00A30F23">
              <w:rPr>
                <w:sz w:val="28"/>
                <w:szCs w:val="28"/>
                <w:lang w:val="en-US"/>
              </w:rPr>
              <w:t xml:space="preserve"> apparaturasi</w:t>
            </w:r>
            <w:r>
              <w:rPr>
                <w:sz w:val="28"/>
                <w:szCs w:val="28"/>
                <w:lang w:val="en-US"/>
              </w:rPr>
              <w:t xml:space="preserve"> va ma’lumotlar </w:t>
            </w:r>
            <w:r>
              <w:rPr>
                <w:sz w:val="28"/>
                <w:lang w:val="en-US"/>
              </w:rPr>
              <w:t>chetki</w:t>
            </w:r>
            <w:r w:rsidR="00FB442E">
              <w:rPr>
                <w:sz w:val="28"/>
                <w:lang w:val="en-US"/>
              </w:rPr>
              <w:t xml:space="preserve"> </w:t>
            </w:r>
            <w:r w:rsidR="0055002E">
              <w:rPr>
                <w:sz w:val="28"/>
                <w:szCs w:val="28"/>
                <w:lang w:val="en-US"/>
              </w:rPr>
              <w:t>uskunasining to‘plami.</w:t>
            </w:r>
          </w:p>
          <w:p w14:paraId="543525EB" w14:textId="77777777" w:rsidR="001B1774" w:rsidRDefault="001B1774">
            <w:pPr>
              <w:jc w:val="both"/>
              <w:rPr>
                <w:lang w:val="en-US"/>
              </w:rPr>
            </w:pPr>
            <w:r>
              <w:rPr>
                <w:lang w:val="uz-Cyrl-UZ"/>
              </w:rPr>
              <w:t>Izoh –</w:t>
            </w:r>
            <w:r>
              <w:rPr>
                <w:lang w:val="en-US"/>
              </w:rPr>
              <w:t xml:space="preserve"> </w:t>
            </w:r>
            <w:r>
              <w:rPr>
                <w:lang w:val="uz-Cyrl-UZ"/>
              </w:rPr>
              <w:t xml:space="preserve">Modemli shaxsiy EHM, modemlar guruhiga ega bo‘lgan katta EHM va tashqi tarmoqqa ulanish uchun modemga ega bo‘lgan lokal hisoblash tarmog‘i </w:t>
            </w:r>
            <w:r w:rsidR="00281395">
              <w:rPr>
                <w:lang w:val="en-US"/>
              </w:rPr>
              <w:t>abonent chetki qurilmasi</w:t>
            </w:r>
            <w:r>
              <w:rPr>
                <w:lang w:val="uz-Cyrl-UZ"/>
              </w:rPr>
              <w:t>ga misol bo‘la oladi</w:t>
            </w:r>
            <w:r>
              <w:rPr>
                <w:lang w:val="en-US"/>
              </w:rPr>
              <w:t>.</w:t>
            </w:r>
          </w:p>
          <w:p w14:paraId="15FC8523" w14:textId="77777777" w:rsidR="00EE2E6B" w:rsidRDefault="00EE2E6B">
            <w:pPr>
              <w:jc w:val="both"/>
              <w:rPr>
                <w:sz w:val="18"/>
                <w:szCs w:val="18"/>
                <w:lang w:val="en-US"/>
              </w:rPr>
            </w:pPr>
          </w:p>
          <w:p w14:paraId="138C3E40" w14:textId="77777777" w:rsidR="00EE2E6B" w:rsidRDefault="00EE2E6B">
            <w:pPr>
              <w:jc w:val="both"/>
              <w:rPr>
                <w:sz w:val="28"/>
                <w:szCs w:val="28"/>
              </w:rPr>
            </w:pPr>
            <w:r>
              <w:rPr>
                <w:sz w:val="28"/>
                <w:szCs w:val="28"/>
              </w:rPr>
              <w:t xml:space="preserve">Маълумотлар каналининг </w:t>
            </w:r>
            <w:r w:rsidR="008C443B">
              <w:rPr>
                <w:sz w:val="28"/>
              </w:rPr>
              <w:t>четки</w:t>
            </w:r>
            <w:r>
              <w:rPr>
                <w:sz w:val="28"/>
                <w:szCs w:val="28"/>
              </w:rPr>
              <w:t xml:space="preserve"> аппаратура</w:t>
            </w:r>
            <w:r w:rsidR="00891ABB">
              <w:rPr>
                <w:sz w:val="28"/>
                <w:szCs w:val="28"/>
              </w:rPr>
              <w:t xml:space="preserve">си ва </w:t>
            </w:r>
            <w:r>
              <w:rPr>
                <w:sz w:val="28"/>
                <w:szCs w:val="28"/>
              </w:rPr>
              <w:t xml:space="preserve">маълумотлар </w:t>
            </w:r>
            <w:r w:rsidR="008C443B">
              <w:rPr>
                <w:sz w:val="28"/>
              </w:rPr>
              <w:t>четки</w:t>
            </w:r>
            <w:r>
              <w:rPr>
                <w:sz w:val="28"/>
                <w:szCs w:val="28"/>
              </w:rPr>
              <w:t xml:space="preserve"> ускуна</w:t>
            </w:r>
            <w:r w:rsidR="00891ABB">
              <w:rPr>
                <w:sz w:val="28"/>
                <w:szCs w:val="28"/>
              </w:rPr>
              <w:t xml:space="preserve">сининг </w:t>
            </w:r>
            <w:r w:rsidR="0055002E">
              <w:rPr>
                <w:sz w:val="28"/>
                <w:szCs w:val="28"/>
              </w:rPr>
              <w:t>тўплами.</w:t>
            </w:r>
          </w:p>
          <w:p w14:paraId="063CC903" w14:textId="77777777" w:rsidR="00EE2E6B" w:rsidRPr="00107CC1" w:rsidRDefault="00EE2E6B">
            <w:pPr>
              <w:jc w:val="both"/>
            </w:pPr>
            <w:r>
              <w:rPr>
                <w:lang w:val="uz-Cyrl-UZ"/>
              </w:rPr>
              <w:t xml:space="preserve">Изоҳ </w:t>
            </w:r>
            <w:r w:rsidR="00DA2664">
              <w:rPr>
                <w:lang w:val="uz-Cyrl-UZ"/>
              </w:rPr>
              <w:t>–</w:t>
            </w:r>
            <w:r w:rsidRPr="00107CC1">
              <w:t xml:space="preserve"> </w:t>
            </w:r>
            <w:r>
              <w:rPr>
                <w:lang w:val="uz-Cyrl-UZ"/>
              </w:rPr>
              <w:t xml:space="preserve">Модемли шахсий ЭҲМ, модемлар гуруҳига </w:t>
            </w:r>
            <w:r>
              <w:rPr>
                <w:lang w:val="uz-Cyrl-UZ"/>
              </w:rPr>
              <w:lastRenderedPageBreak/>
              <w:t xml:space="preserve">эга бўлган катта ЭҲМ ва ташқи тармоққа уланиш учун модемга эга бўлган локал ҳисоблаш тармоғи </w:t>
            </w:r>
            <w:r w:rsidR="00281395" w:rsidRPr="00107CC1">
              <w:t>абонент четки қурилмаси</w:t>
            </w:r>
            <w:r>
              <w:rPr>
                <w:lang w:val="uz-Cyrl-UZ"/>
              </w:rPr>
              <w:t>га мисол бўла олади</w:t>
            </w:r>
            <w:r w:rsidRPr="00107CC1">
              <w:t>.</w:t>
            </w:r>
          </w:p>
          <w:p w14:paraId="64F82E90" w14:textId="77777777" w:rsidR="00E30C9B" w:rsidRDefault="00E30C9B">
            <w:pPr>
              <w:jc w:val="both"/>
              <w:rPr>
                <w:i/>
                <w:color w:val="000000"/>
                <w:sz w:val="18"/>
                <w:szCs w:val="18"/>
              </w:rPr>
            </w:pPr>
          </w:p>
        </w:tc>
      </w:tr>
      <w:tr w:rsidR="00EE2E6B" w:rsidRPr="00107CC1" w14:paraId="7D3025D4" w14:textId="77777777">
        <w:trPr>
          <w:gridAfter w:val="1"/>
          <w:wAfter w:w="120" w:type="dxa"/>
        </w:trPr>
        <w:tc>
          <w:tcPr>
            <w:tcW w:w="4165" w:type="dxa"/>
            <w:gridSpan w:val="2"/>
            <w:shd w:val="clear" w:color="auto" w:fill="auto"/>
          </w:tcPr>
          <w:p w14:paraId="66085A59" w14:textId="77777777" w:rsidR="00EE2E6B" w:rsidRDefault="00EE2E6B" w:rsidP="00AB32AA">
            <w:pPr>
              <w:rPr>
                <w:b/>
                <w:sz w:val="28"/>
                <w:szCs w:val="28"/>
              </w:rPr>
            </w:pPr>
            <w:r>
              <w:rPr>
                <w:b/>
                <w:sz w:val="28"/>
                <w:szCs w:val="28"/>
              </w:rPr>
              <w:lastRenderedPageBreak/>
              <w:t>Абонентский интерфейс</w:t>
            </w:r>
          </w:p>
          <w:p w14:paraId="697EE58A" w14:textId="77777777" w:rsidR="001B1774" w:rsidRDefault="00EE2E6B" w:rsidP="00AB32AA">
            <w:pPr>
              <w:rPr>
                <w:sz w:val="28"/>
                <w:szCs w:val="28"/>
              </w:rPr>
            </w:pPr>
            <w:r>
              <w:rPr>
                <w:b/>
                <w:sz w:val="28"/>
                <w:szCs w:val="28"/>
                <w:lang w:val="en-US"/>
              </w:rPr>
              <w:t>u</w:t>
            </w:r>
            <w:r>
              <w:rPr>
                <w:b/>
                <w:sz w:val="28"/>
                <w:szCs w:val="28"/>
                <w:lang w:val="fr-FR"/>
              </w:rPr>
              <w:t>z</w:t>
            </w:r>
            <w:r>
              <w:rPr>
                <w:b/>
                <w:sz w:val="28"/>
                <w:szCs w:val="28"/>
              </w:rPr>
              <w:t xml:space="preserve"> </w:t>
            </w:r>
            <w:r w:rsidR="00EA213D">
              <w:rPr>
                <w:sz w:val="28"/>
                <w:szCs w:val="28"/>
                <w:lang w:val="fr-FR"/>
              </w:rPr>
              <w:t>-</w:t>
            </w:r>
            <w:r>
              <w:rPr>
                <w:b/>
                <w:sz w:val="28"/>
                <w:szCs w:val="28"/>
              </w:rPr>
              <w:t xml:space="preserve"> </w:t>
            </w:r>
            <w:r w:rsidR="001B1774">
              <w:rPr>
                <w:sz w:val="28"/>
                <w:szCs w:val="28"/>
                <w:lang w:val="en-US"/>
              </w:rPr>
              <w:t>abonent</w:t>
            </w:r>
            <w:r w:rsidR="001B1774">
              <w:rPr>
                <w:sz w:val="28"/>
                <w:szCs w:val="28"/>
              </w:rPr>
              <w:t xml:space="preserve"> </w:t>
            </w:r>
            <w:r w:rsidR="001B1774">
              <w:rPr>
                <w:sz w:val="28"/>
                <w:szCs w:val="28"/>
                <w:lang w:val="en-US"/>
              </w:rPr>
              <w:t>interfeysi</w:t>
            </w:r>
          </w:p>
          <w:p w14:paraId="4438DDD6" w14:textId="77777777" w:rsidR="00EE2E6B" w:rsidRDefault="001B1774" w:rsidP="00AB32AA">
            <w:pPr>
              <w:rPr>
                <w:sz w:val="28"/>
                <w:szCs w:val="28"/>
              </w:rPr>
            </w:pPr>
            <w:r>
              <w:rPr>
                <w:sz w:val="28"/>
                <w:szCs w:val="28"/>
              </w:rPr>
              <w:t xml:space="preserve">       </w:t>
            </w:r>
            <w:r w:rsidR="00EE2E6B">
              <w:rPr>
                <w:sz w:val="28"/>
                <w:szCs w:val="28"/>
              </w:rPr>
              <w:t>абонент интерфейси</w:t>
            </w:r>
          </w:p>
          <w:p w14:paraId="54A33A80" w14:textId="77777777" w:rsidR="00EE2E6B" w:rsidRDefault="00EE2E6B" w:rsidP="00AB32AA">
            <w:pPr>
              <w:rPr>
                <w:sz w:val="28"/>
                <w:szCs w:val="28"/>
                <w:lang w:val="en-US"/>
              </w:rPr>
            </w:pPr>
            <w:r>
              <w:rPr>
                <w:b/>
                <w:sz w:val="28"/>
                <w:szCs w:val="28"/>
                <w:lang w:val="fr-FR"/>
              </w:rPr>
              <w:t>en</w:t>
            </w:r>
            <w:r w:rsidR="00EA213D">
              <w:rPr>
                <w:b/>
                <w:sz w:val="28"/>
                <w:szCs w:val="28"/>
                <w:lang w:val="en-US"/>
              </w:rPr>
              <w:t xml:space="preserve"> </w:t>
            </w:r>
            <w:r w:rsidR="00EA213D">
              <w:rPr>
                <w:sz w:val="28"/>
                <w:szCs w:val="28"/>
                <w:lang w:val="fr-FR"/>
              </w:rPr>
              <w:t>-</w:t>
            </w:r>
            <w:r w:rsidR="00D801A7">
              <w:rPr>
                <w:sz w:val="28"/>
                <w:szCs w:val="28"/>
                <w:lang w:val="en-US"/>
              </w:rPr>
              <w:t xml:space="preserve"> </w:t>
            </w:r>
            <w:r w:rsidR="00D43C90">
              <w:rPr>
                <w:sz w:val="28"/>
                <w:szCs w:val="28"/>
                <w:lang w:val="en-US"/>
              </w:rPr>
              <w:t>subscriber</w:t>
            </w:r>
            <w:r w:rsidR="00DA1C21">
              <w:rPr>
                <w:sz w:val="28"/>
                <w:szCs w:val="28"/>
                <w:lang w:val="en-US"/>
              </w:rPr>
              <w:t>-line interface</w:t>
            </w:r>
          </w:p>
          <w:p w14:paraId="15081F96" w14:textId="77777777" w:rsidR="005839A0" w:rsidRDefault="005839A0" w:rsidP="007662C1">
            <w:pPr>
              <w:rPr>
                <w:b/>
                <w:color w:val="33CCCC"/>
                <w:sz w:val="28"/>
                <w:szCs w:val="28"/>
                <w:lang w:val="en-US"/>
              </w:rPr>
            </w:pPr>
          </w:p>
        </w:tc>
        <w:tc>
          <w:tcPr>
            <w:tcW w:w="5734" w:type="dxa"/>
            <w:gridSpan w:val="2"/>
            <w:shd w:val="clear" w:color="auto" w:fill="auto"/>
          </w:tcPr>
          <w:p w14:paraId="73B08439" w14:textId="77777777" w:rsidR="00EE2E6B" w:rsidRDefault="00EE2E6B">
            <w:pPr>
              <w:jc w:val="both"/>
              <w:rPr>
                <w:sz w:val="28"/>
              </w:rPr>
            </w:pPr>
            <w:r>
              <w:rPr>
                <w:sz w:val="28"/>
              </w:rPr>
              <w:t>Технико-технологические параметры физиче-ских цепей, соединяющих средства</w:t>
            </w:r>
            <w:r w:rsidR="00E060D3">
              <w:rPr>
                <w:sz w:val="28"/>
              </w:rPr>
              <w:t xml:space="preserve"> </w:t>
            </w:r>
            <w:r>
              <w:rPr>
                <w:sz w:val="28"/>
              </w:rPr>
              <w:t>связи с пользовательским (оконечным)</w:t>
            </w:r>
            <w:r w:rsidR="00014B14">
              <w:rPr>
                <w:sz w:val="28"/>
              </w:rPr>
              <w:t xml:space="preserve"> </w:t>
            </w:r>
            <w:r>
              <w:rPr>
                <w:sz w:val="28"/>
              </w:rPr>
              <w:t>оборудова</w:t>
            </w:r>
            <w:r w:rsidR="00306888">
              <w:rPr>
                <w:sz w:val="28"/>
              </w:rPr>
              <w:t>-</w:t>
            </w:r>
            <w:r>
              <w:rPr>
                <w:sz w:val="28"/>
              </w:rPr>
              <w:t>нием.</w:t>
            </w:r>
          </w:p>
          <w:p w14:paraId="55CD6A87" w14:textId="77777777" w:rsidR="001B1774" w:rsidRDefault="001B1774">
            <w:pPr>
              <w:jc w:val="both"/>
              <w:rPr>
                <w:sz w:val="18"/>
                <w:szCs w:val="18"/>
              </w:rPr>
            </w:pPr>
          </w:p>
          <w:p w14:paraId="447CA591" w14:textId="77777777" w:rsidR="001B1774" w:rsidRDefault="001B1774">
            <w:pPr>
              <w:jc w:val="both"/>
              <w:rPr>
                <w:sz w:val="28"/>
                <w:lang w:val="en-US"/>
              </w:rPr>
            </w:pPr>
            <w:r>
              <w:rPr>
                <w:sz w:val="28"/>
                <w:lang w:val="en-US"/>
              </w:rPr>
              <w:t>Aloqa vositalarini foydalaniluvchi (chetki) uskuna bilan birlashtir</w:t>
            </w:r>
            <w:r w:rsidR="000220DD">
              <w:rPr>
                <w:sz w:val="28"/>
                <w:lang w:val="en-US"/>
              </w:rPr>
              <w:t>adigan</w:t>
            </w:r>
            <w:r>
              <w:rPr>
                <w:sz w:val="28"/>
                <w:lang w:val="en-US"/>
              </w:rPr>
              <w:t xml:space="preserve"> fizik zanjirlarning texnik-texnologik parametrlari.</w:t>
            </w:r>
          </w:p>
          <w:p w14:paraId="7CE8946C" w14:textId="77777777" w:rsidR="00EE2E6B" w:rsidRDefault="00EE2E6B">
            <w:pPr>
              <w:jc w:val="both"/>
              <w:rPr>
                <w:sz w:val="18"/>
                <w:szCs w:val="18"/>
                <w:lang w:val="en-US"/>
              </w:rPr>
            </w:pPr>
          </w:p>
          <w:p w14:paraId="0192F0E5" w14:textId="77777777" w:rsidR="00E30C9B" w:rsidRDefault="00EE2E6B">
            <w:pPr>
              <w:jc w:val="both"/>
              <w:rPr>
                <w:sz w:val="28"/>
              </w:rPr>
            </w:pPr>
            <w:r>
              <w:rPr>
                <w:sz w:val="28"/>
              </w:rPr>
              <w:t>Алоқа воситаларини фойдаланилувчи (четки) ускуна билан бирлаштир</w:t>
            </w:r>
            <w:r w:rsidR="000220DD">
              <w:rPr>
                <w:sz w:val="28"/>
              </w:rPr>
              <w:t>адиган</w:t>
            </w:r>
            <w:r>
              <w:rPr>
                <w:sz w:val="28"/>
              </w:rPr>
              <w:t xml:space="preserve"> физик зан</w:t>
            </w:r>
            <w:r w:rsidR="000220DD">
              <w:rPr>
                <w:sz w:val="28"/>
              </w:rPr>
              <w:t>-</w:t>
            </w:r>
            <w:r>
              <w:rPr>
                <w:sz w:val="28"/>
              </w:rPr>
              <w:t>жирларнинг техник-технологик параметр</w:t>
            </w:r>
            <w:r w:rsidR="00D43E2A">
              <w:rPr>
                <w:sz w:val="28"/>
              </w:rPr>
              <w:t>-</w:t>
            </w:r>
            <w:r>
              <w:rPr>
                <w:sz w:val="28"/>
              </w:rPr>
              <w:t>лари.</w:t>
            </w:r>
          </w:p>
        </w:tc>
      </w:tr>
      <w:tr w:rsidR="00EE2E6B" w:rsidRPr="000F4D43" w14:paraId="339AF83B" w14:textId="77777777">
        <w:trPr>
          <w:gridAfter w:val="1"/>
          <w:wAfter w:w="120" w:type="dxa"/>
        </w:trPr>
        <w:tc>
          <w:tcPr>
            <w:tcW w:w="4165" w:type="dxa"/>
            <w:gridSpan w:val="2"/>
            <w:shd w:val="clear" w:color="auto" w:fill="auto"/>
          </w:tcPr>
          <w:p w14:paraId="3B282F67" w14:textId="77777777" w:rsidR="00EE2E6B" w:rsidRDefault="00EE2E6B" w:rsidP="00AB32AA">
            <w:pPr>
              <w:rPr>
                <w:b/>
                <w:sz w:val="28"/>
                <w:szCs w:val="28"/>
              </w:rPr>
            </w:pPr>
            <w:r>
              <w:rPr>
                <w:b/>
                <w:sz w:val="28"/>
                <w:szCs w:val="28"/>
              </w:rPr>
              <w:t>Абонентский терминал</w:t>
            </w:r>
          </w:p>
          <w:p w14:paraId="0FAF4B54" w14:textId="77777777" w:rsidR="001B1774" w:rsidRDefault="00EE2E6B" w:rsidP="00AB32AA">
            <w:pPr>
              <w:rPr>
                <w:sz w:val="28"/>
                <w:szCs w:val="28"/>
              </w:rPr>
            </w:pPr>
            <w:r>
              <w:rPr>
                <w:b/>
                <w:sz w:val="28"/>
                <w:szCs w:val="28"/>
                <w:lang w:val="fr-FR"/>
              </w:rPr>
              <w:t>uz</w:t>
            </w:r>
            <w:r>
              <w:rPr>
                <w:sz w:val="28"/>
                <w:szCs w:val="28"/>
              </w:rPr>
              <w:t xml:space="preserve"> - </w:t>
            </w:r>
            <w:r w:rsidR="001B1774">
              <w:rPr>
                <w:sz w:val="28"/>
                <w:szCs w:val="28"/>
                <w:lang w:val="en-US"/>
              </w:rPr>
              <w:t>a</w:t>
            </w:r>
            <w:r w:rsidR="001B1774">
              <w:rPr>
                <w:sz w:val="28"/>
                <w:szCs w:val="28"/>
              </w:rPr>
              <w:t xml:space="preserve">bonent terminali </w:t>
            </w:r>
          </w:p>
          <w:p w14:paraId="52E97EE0" w14:textId="77777777" w:rsidR="00EE2E6B" w:rsidRDefault="001B1774" w:rsidP="00AB32AA">
            <w:pPr>
              <w:rPr>
                <w:sz w:val="28"/>
                <w:szCs w:val="28"/>
              </w:rPr>
            </w:pPr>
            <w:r>
              <w:rPr>
                <w:sz w:val="28"/>
                <w:szCs w:val="28"/>
              </w:rPr>
              <w:t xml:space="preserve">       </w:t>
            </w:r>
            <w:r w:rsidR="00EE2E6B">
              <w:rPr>
                <w:sz w:val="28"/>
                <w:szCs w:val="28"/>
                <w:lang w:val="en-US"/>
              </w:rPr>
              <w:t>a</w:t>
            </w:r>
            <w:r w:rsidR="00EE2E6B">
              <w:rPr>
                <w:sz w:val="28"/>
                <w:szCs w:val="28"/>
              </w:rPr>
              <w:t xml:space="preserve">бонент терминали </w:t>
            </w:r>
          </w:p>
          <w:p w14:paraId="62B53B67" w14:textId="77777777" w:rsidR="00EE2E6B" w:rsidRDefault="00EE2E6B" w:rsidP="00AB32AA">
            <w:pPr>
              <w:rPr>
                <w:color w:val="000000"/>
                <w:sz w:val="26"/>
                <w:szCs w:val="26"/>
              </w:rPr>
            </w:pPr>
            <w:r>
              <w:rPr>
                <w:b/>
                <w:sz w:val="28"/>
                <w:szCs w:val="28"/>
                <w:lang w:val="fr-FR"/>
              </w:rPr>
              <w:t>en</w:t>
            </w:r>
            <w:r>
              <w:rPr>
                <w:sz w:val="28"/>
                <w:szCs w:val="28"/>
              </w:rPr>
              <w:t xml:space="preserve"> - </w:t>
            </w:r>
            <w:r>
              <w:rPr>
                <w:sz w:val="28"/>
                <w:szCs w:val="28"/>
                <w:lang w:val="fr-FR"/>
              </w:rPr>
              <w:t>subscriber</w:t>
            </w:r>
            <w:r>
              <w:rPr>
                <w:sz w:val="28"/>
                <w:szCs w:val="28"/>
              </w:rPr>
              <w:t xml:space="preserve"> </w:t>
            </w:r>
            <w:r>
              <w:rPr>
                <w:sz w:val="28"/>
                <w:szCs w:val="28"/>
                <w:lang w:val="fr-FR"/>
              </w:rPr>
              <w:t>terminal</w:t>
            </w:r>
          </w:p>
        </w:tc>
        <w:tc>
          <w:tcPr>
            <w:tcW w:w="5734" w:type="dxa"/>
            <w:gridSpan w:val="2"/>
            <w:shd w:val="clear" w:color="auto" w:fill="auto"/>
          </w:tcPr>
          <w:p w14:paraId="5DB4CB10" w14:textId="77777777" w:rsidR="00EE2E6B" w:rsidRDefault="00306888">
            <w:pPr>
              <w:jc w:val="both"/>
              <w:rPr>
                <w:sz w:val="28"/>
              </w:rPr>
            </w:pPr>
            <w:r>
              <w:rPr>
                <w:sz w:val="28"/>
              </w:rPr>
              <w:t xml:space="preserve">Оконечная </w:t>
            </w:r>
            <w:r w:rsidR="00EE2E6B">
              <w:rPr>
                <w:sz w:val="28"/>
              </w:rPr>
              <w:t>аппаратура телекоммуникаций, установленная в помещении абонента и подключенная к сети те</w:t>
            </w:r>
            <w:r w:rsidR="0055002E">
              <w:rPr>
                <w:sz w:val="28"/>
              </w:rPr>
              <w:t>лекоммуникаций, содержащая ООД.</w:t>
            </w:r>
          </w:p>
          <w:p w14:paraId="7BDF0D2F" w14:textId="77777777" w:rsidR="00EE2E6B" w:rsidRPr="00107CC1" w:rsidRDefault="00EE2E6B">
            <w:pPr>
              <w:jc w:val="both"/>
            </w:pPr>
            <w:r w:rsidRPr="00107CC1">
              <w:t xml:space="preserve">Примечание – Терминал может содержать также </w:t>
            </w:r>
            <w:r w:rsidR="00485104" w:rsidRPr="00107CC1">
              <w:t xml:space="preserve"> </w:t>
            </w:r>
            <w:r w:rsidRPr="00107CC1">
              <w:t>АКД, если она размещается в помещении абонент</w:t>
            </w:r>
            <w:r w:rsidR="00306888" w:rsidRPr="00107CC1">
              <w:t>а (модем для передачи данных по</w:t>
            </w:r>
            <w:r w:rsidRPr="00107CC1">
              <w:t xml:space="preserve"> телефонной сети общего пользования), в этом случае  понятие «абонентский терминал» совпадает с понятием «абонентская оконечная установка».</w:t>
            </w:r>
          </w:p>
          <w:p w14:paraId="3709C540" w14:textId="77777777" w:rsidR="001B1774" w:rsidRDefault="001B1774">
            <w:pPr>
              <w:jc w:val="both"/>
              <w:rPr>
                <w:sz w:val="16"/>
                <w:szCs w:val="16"/>
              </w:rPr>
            </w:pPr>
          </w:p>
          <w:p w14:paraId="0CE107C9" w14:textId="77777777" w:rsidR="001B1774" w:rsidRDefault="001B1774">
            <w:pPr>
              <w:jc w:val="both"/>
              <w:rPr>
                <w:sz w:val="28"/>
                <w:lang w:val="uz-Cyrl-UZ"/>
              </w:rPr>
            </w:pPr>
            <w:r>
              <w:rPr>
                <w:sz w:val="28"/>
                <w:lang w:val="uz-Cyrl-UZ"/>
              </w:rPr>
              <w:t xml:space="preserve">Abonent </w:t>
            </w:r>
            <w:r>
              <w:rPr>
                <w:sz w:val="28"/>
                <w:lang w:val="en-US"/>
              </w:rPr>
              <w:t>x</w:t>
            </w:r>
            <w:r>
              <w:rPr>
                <w:sz w:val="28"/>
                <w:lang w:val="uz-Cyrl-UZ"/>
              </w:rPr>
              <w:t>onasiga o‘rnatilgan va telekommuni</w:t>
            </w:r>
            <w:r w:rsidR="001A508F">
              <w:rPr>
                <w:sz w:val="28"/>
                <w:lang w:val="en-US"/>
              </w:rPr>
              <w:t>-</w:t>
            </w:r>
            <w:r>
              <w:rPr>
                <w:sz w:val="28"/>
                <w:lang w:val="uz-Cyrl-UZ"/>
              </w:rPr>
              <w:t>katsiyalar tarmog‘iga ulangan, M</w:t>
            </w:r>
            <w:r>
              <w:rPr>
                <w:sz w:val="28"/>
                <w:lang w:val="en-US"/>
              </w:rPr>
              <w:t>Ch</w:t>
            </w:r>
            <w:r>
              <w:rPr>
                <w:sz w:val="28"/>
                <w:lang w:val="uz-Cyrl-UZ"/>
              </w:rPr>
              <w:t xml:space="preserve">U o‘z ichiga olgan telekommunikatsiyalarning </w:t>
            </w:r>
            <w:r>
              <w:rPr>
                <w:sz w:val="28"/>
                <w:lang w:val="en-US"/>
              </w:rPr>
              <w:t>chetki</w:t>
            </w:r>
            <w:r w:rsidR="001A508F">
              <w:rPr>
                <w:sz w:val="28"/>
                <w:lang w:val="en-US"/>
              </w:rPr>
              <w:t xml:space="preserve"> </w:t>
            </w:r>
            <w:r>
              <w:rPr>
                <w:sz w:val="28"/>
                <w:lang w:val="uz-Cyrl-UZ"/>
              </w:rPr>
              <w:t>appara</w:t>
            </w:r>
            <w:r w:rsidR="001A508F">
              <w:rPr>
                <w:sz w:val="28"/>
                <w:lang w:val="en-US"/>
              </w:rPr>
              <w:t>-</w:t>
            </w:r>
            <w:r>
              <w:rPr>
                <w:sz w:val="28"/>
                <w:lang w:val="uz-Cyrl-UZ"/>
              </w:rPr>
              <w:t>turasi.</w:t>
            </w:r>
          </w:p>
          <w:p w14:paraId="2FF47433" w14:textId="77777777" w:rsidR="001B1774" w:rsidRDefault="001B1774">
            <w:pPr>
              <w:jc w:val="both"/>
              <w:rPr>
                <w:lang w:val="uz-Cyrl-UZ"/>
              </w:rPr>
            </w:pPr>
            <w:r>
              <w:rPr>
                <w:lang w:val="uz-Cyrl-UZ"/>
              </w:rPr>
              <w:t>Izoh – Terminal MKA</w:t>
            </w:r>
            <w:r w:rsidR="007B563C">
              <w:rPr>
                <w:lang w:val="uz-Cyrl-UZ"/>
              </w:rPr>
              <w:t>ni</w:t>
            </w:r>
            <w:r>
              <w:rPr>
                <w:lang w:val="uz-Cyrl-UZ"/>
              </w:rPr>
              <w:t>, u abonent xonasida joylash</w:t>
            </w:r>
            <w:r w:rsidR="00843027">
              <w:rPr>
                <w:lang w:val="uz-Cyrl-UZ"/>
              </w:rPr>
              <w:t>-</w:t>
            </w:r>
            <w:r>
              <w:rPr>
                <w:lang w:val="uz-Cyrl-UZ"/>
              </w:rPr>
              <w:t>tirilsa (umumiy foydalanishdagi telefon tarmog‘i bo‘ylab ma’lumotlarni uzatish uchun modem), o‘z ichiga olishi mumkin, bunda «abonent terminali» tushunchasi «abonent chetki qurilmasi» tushunchasi bilan mos keladi.</w:t>
            </w:r>
          </w:p>
          <w:p w14:paraId="501A9B9F" w14:textId="77777777" w:rsidR="00EE2E6B" w:rsidRDefault="00EE2E6B">
            <w:pPr>
              <w:jc w:val="both"/>
              <w:rPr>
                <w:sz w:val="16"/>
                <w:szCs w:val="16"/>
                <w:lang w:val="uz-Cyrl-UZ"/>
              </w:rPr>
            </w:pPr>
          </w:p>
          <w:p w14:paraId="27D10D76" w14:textId="77777777" w:rsidR="00EE2E6B" w:rsidRDefault="00EE2E6B">
            <w:pPr>
              <w:jc w:val="both"/>
              <w:rPr>
                <w:sz w:val="28"/>
                <w:lang w:val="uz-Cyrl-UZ"/>
              </w:rPr>
            </w:pPr>
            <w:r>
              <w:rPr>
                <w:sz w:val="28"/>
                <w:lang w:val="uz-Cyrl-UZ"/>
              </w:rPr>
              <w:t>Абонент хонасига ўрнатилган ва телекомму</w:t>
            </w:r>
            <w:r w:rsidR="001A508F">
              <w:rPr>
                <w:sz w:val="28"/>
              </w:rPr>
              <w:t>-</w:t>
            </w:r>
            <w:r>
              <w:rPr>
                <w:sz w:val="28"/>
                <w:lang w:val="uz-Cyrl-UZ"/>
              </w:rPr>
              <w:t>никациялар тармоғига уланган, М</w:t>
            </w:r>
            <w:r w:rsidR="00B8008F">
              <w:rPr>
                <w:sz w:val="28"/>
                <w:lang w:val="uz-Cyrl-UZ"/>
              </w:rPr>
              <w:t>Ч</w:t>
            </w:r>
            <w:r w:rsidR="00843027">
              <w:rPr>
                <w:sz w:val="28"/>
                <w:lang w:val="uz-Cyrl-UZ"/>
              </w:rPr>
              <w:t>У ўз</w:t>
            </w:r>
            <w:r w:rsidR="00843027">
              <w:rPr>
                <w:sz w:val="28"/>
              </w:rPr>
              <w:t xml:space="preserve"> </w:t>
            </w:r>
            <w:r>
              <w:rPr>
                <w:sz w:val="28"/>
                <w:lang w:val="uz-Cyrl-UZ"/>
              </w:rPr>
              <w:t xml:space="preserve">ичига олган телекоммуникацияларнинг </w:t>
            </w:r>
            <w:r w:rsidR="008C443B">
              <w:rPr>
                <w:sz w:val="28"/>
                <w:lang w:val="uz-Cyrl-UZ"/>
              </w:rPr>
              <w:t>четки</w:t>
            </w:r>
            <w:r>
              <w:rPr>
                <w:sz w:val="28"/>
                <w:lang w:val="uz-Cyrl-UZ"/>
              </w:rPr>
              <w:t xml:space="preserve"> аппаратураси.</w:t>
            </w:r>
          </w:p>
          <w:p w14:paraId="19FE3485" w14:textId="77777777" w:rsidR="00EE2E6B" w:rsidRDefault="00EE2E6B">
            <w:pPr>
              <w:jc w:val="both"/>
              <w:rPr>
                <w:lang w:val="uz-Cyrl-UZ"/>
              </w:rPr>
            </w:pPr>
            <w:r>
              <w:rPr>
                <w:lang w:val="uz-Cyrl-UZ"/>
              </w:rPr>
              <w:t xml:space="preserve">Изоҳ </w:t>
            </w:r>
            <w:r w:rsidR="00A80D6A">
              <w:rPr>
                <w:lang w:val="uz-Cyrl-UZ"/>
              </w:rPr>
              <w:t>–</w:t>
            </w:r>
            <w:r>
              <w:rPr>
                <w:lang w:val="uz-Cyrl-UZ"/>
              </w:rPr>
              <w:t xml:space="preserve"> Терминал МКА</w:t>
            </w:r>
            <w:r w:rsidR="007B563C">
              <w:rPr>
                <w:lang w:val="uz-Cyrl-UZ"/>
              </w:rPr>
              <w:t>ни</w:t>
            </w:r>
            <w:r>
              <w:rPr>
                <w:lang w:val="uz-Cyrl-UZ"/>
              </w:rPr>
              <w:t>,</w:t>
            </w:r>
            <w:r w:rsidR="00B8008F">
              <w:rPr>
                <w:lang w:val="uz-Cyrl-UZ"/>
              </w:rPr>
              <w:t xml:space="preserve"> </w:t>
            </w:r>
            <w:r>
              <w:rPr>
                <w:lang w:val="uz-Cyrl-UZ"/>
              </w:rPr>
              <w:t>у абонент хонасида жойлаштирилса (умумий фойдаланишдаги телефон тармоғи бўйлаб</w:t>
            </w:r>
            <w:r w:rsidR="00432180">
              <w:rPr>
                <w:lang w:val="uz-Cyrl-UZ"/>
              </w:rPr>
              <w:t xml:space="preserve"> </w:t>
            </w:r>
            <w:r>
              <w:rPr>
                <w:lang w:val="uz-Cyrl-UZ"/>
              </w:rPr>
              <w:t>маълумотни узатиш учун модем), ўз ичига олиши мумкин, бунда «абонент терминали» тушунчаси «абонент</w:t>
            </w:r>
            <w:r w:rsidR="00B8008F">
              <w:rPr>
                <w:lang w:val="uz-Cyrl-UZ"/>
              </w:rPr>
              <w:t xml:space="preserve"> четки</w:t>
            </w:r>
            <w:r>
              <w:rPr>
                <w:lang w:val="uz-Cyrl-UZ"/>
              </w:rPr>
              <w:t xml:space="preserve"> қурилмаси» тушунчаси билан мос келади.</w:t>
            </w:r>
          </w:p>
          <w:p w14:paraId="4831A530" w14:textId="77777777" w:rsidR="00E30C9B" w:rsidRDefault="00E30C9B">
            <w:pPr>
              <w:jc w:val="both"/>
              <w:rPr>
                <w:color w:val="000000"/>
                <w:sz w:val="16"/>
                <w:szCs w:val="16"/>
                <w:lang w:val="uz-Cyrl-UZ"/>
              </w:rPr>
            </w:pPr>
          </w:p>
        </w:tc>
      </w:tr>
      <w:tr w:rsidR="00EE2E6B" w:rsidRPr="00107CC1" w14:paraId="3365A589" w14:textId="77777777">
        <w:trPr>
          <w:gridAfter w:val="1"/>
          <w:wAfter w:w="120" w:type="dxa"/>
        </w:trPr>
        <w:tc>
          <w:tcPr>
            <w:tcW w:w="4165" w:type="dxa"/>
            <w:gridSpan w:val="2"/>
            <w:shd w:val="clear" w:color="auto" w:fill="auto"/>
          </w:tcPr>
          <w:p w14:paraId="5B31C872" w14:textId="77777777" w:rsidR="00EE2E6B" w:rsidRDefault="00EE2E6B" w:rsidP="00AB32AA">
            <w:pPr>
              <w:rPr>
                <w:b/>
                <w:sz w:val="28"/>
                <w:szCs w:val="28"/>
              </w:rPr>
            </w:pPr>
            <w:r>
              <w:rPr>
                <w:b/>
                <w:sz w:val="28"/>
                <w:szCs w:val="28"/>
              </w:rPr>
              <w:t>Абонентское оборудование</w:t>
            </w:r>
          </w:p>
          <w:p w14:paraId="1FE3B587" w14:textId="77777777" w:rsidR="001B1774" w:rsidRDefault="00EE2E6B" w:rsidP="00AB32AA">
            <w:pPr>
              <w:rPr>
                <w:sz w:val="28"/>
                <w:szCs w:val="28"/>
              </w:rPr>
            </w:pPr>
            <w:r>
              <w:rPr>
                <w:b/>
                <w:sz w:val="28"/>
                <w:szCs w:val="28"/>
                <w:lang w:val="en-US"/>
              </w:rPr>
              <w:lastRenderedPageBreak/>
              <w:t>uz</w:t>
            </w:r>
            <w:r>
              <w:rPr>
                <w:b/>
                <w:sz w:val="28"/>
                <w:szCs w:val="28"/>
              </w:rPr>
              <w:t xml:space="preserve"> </w:t>
            </w:r>
            <w:r w:rsidR="00EA213D">
              <w:rPr>
                <w:sz w:val="28"/>
                <w:szCs w:val="28"/>
                <w:lang w:val="fr-FR"/>
              </w:rPr>
              <w:t>-</w:t>
            </w:r>
            <w:r>
              <w:rPr>
                <w:b/>
                <w:sz w:val="28"/>
                <w:szCs w:val="28"/>
              </w:rPr>
              <w:t xml:space="preserve"> </w:t>
            </w:r>
            <w:r w:rsidR="001B1774">
              <w:rPr>
                <w:sz w:val="28"/>
                <w:szCs w:val="28"/>
                <w:lang w:val="en-US"/>
              </w:rPr>
              <w:t>abonent</w:t>
            </w:r>
            <w:r w:rsidR="001B1774">
              <w:rPr>
                <w:sz w:val="28"/>
                <w:szCs w:val="28"/>
              </w:rPr>
              <w:t xml:space="preserve"> </w:t>
            </w:r>
            <w:r w:rsidR="001B1774">
              <w:rPr>
                <w:sz w:val="28"/>
                <w:szCs w:val="28"/>
                <w:lang w:val="en-US"/>
              </w:rPr>
              <w:t>uskunasi</w:t>
            </w:r>
            <w:r w:rsidR="001B1774">
              <w:rPr>
                <w:sz w:val="28"/>
                <w:szCs w:val="28"/>
              </w:rPr>
              <w:t xml:space="preserve"> </w:t>
            </w:r>
          </w:p>
          <w:p w14:paraId="7DB7B609" w14:textId="77777777" w:rsidR="00EE2E6B" w:rsidRDefault="001B1774" w:rsidP="00AB32AA">
            <w:pPr>
              <w:rPr>
                <w:b/>
                <w:sz w:val="28"/>
                <w:szCs w:val="28"/>
              </w:rPr>
            </w:pPr>
            <w:r>
              <w:rPr>
                <w:sz w:val="28"/>
                <w:szCs w:val="28"/>
              </w:rPr>
              <w:t xml:space="preserve">       </w:t>
            </w:r>
            <w:r w:rsidR="00EE2E6B">
              <w:rPr>
                <w:sz w:val="28"/>
                <w:szCs w:val="28"/>
              </w:rPr>
              <w:t>абонент ускунаси</w:t>
            </w:r>
          </w:p>
          <w:p w14:paraId="0BCF67BE" w14:textId="77777777" w:rsidR="00EE2E6B" w:rsidRDefault="00EE2E6B" w:rsidP="00AB32AA">
            <w:pPr>
              <w:rPr>
                <w:b/>
                <w:sz w:val="28"/>
                <w:szCs w:val="28"/>
                <w:lang w:val="en-US"/>
              </w:rPr>
            </w:pPr>
            <w:r>
              <w:rPr>
                <w:b/>
                <w:sz w:val="28"/>
                <w:szCs w:val="28"/>
                <w:lang w:val="en-US"/>
              </w:rPr>
              <w:t>en</w:t>
            </w:r>
            <w:r w:rsidR="00EA213D">
              <w:rPr>
                <w:b/>
                <w:sz w:val="28"/>
                <w:szCs w:val="28"/>
                <w:lang w:val="en-US"/>
              </w:rPr>
              <w:t xml:space="preserve"> </w:t>
            </w:r>
            <w:r w:rsidR="00233B37">
              <w:rPr>
                <w:sz w:val="28"/>
                <w:szCs w:val="28"/>
                <w:lang w:val="en-US"/>
              </w:rPr>
              <w:t xml:space="preserve">- </w:t>
            </w:r>
            <w:r w:rsidR="00DA1C21">
              <w:rPr>
                <w:sz w:val="28"/>
                <w:szCs w:val="28"/>
                <w:lang w:val="fr-FR"/>
              </w:rPr>
              <w:t xml:space="preserve">subscriber equipment </w:t>
            </w:r>
          </w:p>
        </w:tc>
        <w:tc>
          <w:tcPr>
            <w:tcW w:w="5734" w:type="dxa"/>
            <w:gridSpan w:val="2"/>
            <w:shd w:val="clear" w:color="auto" w:fill="auto"/>
          </w:tcPr>
          <w:p w14:paraId="2ECB89DD" w14:textId="77777777" w:rsidR="00EE2E6B" w:rsidRDefault="00EE2E6B">
            <w:pPr>
              <w:jc w:val="both"/>
              <w:rPr>
                <w:sz w:val="28"/>
              </w:rPr>
            </w:pPr>
            <w:r>
              <w:rPr>
                <w:sz w:val="28"/>
              </w:rPr>
              <w:lastRenderedPageBreak/>
              <w:t xml:space="preserve">Техническое средство (или их совокупность) </w:t>
            </w:r>
            <w:r>
              <w:rPr>
                <w:sz w:val="28"/>
              </w:rPr>
              <w:lastRenderedPageBreak/>
              <w:t>для передачи или приема сигналов телеком-муникаци</w:t>
            </w:r>
            <w:r w:rsidR="00DD1C42">
              <w:rPr>
                <w:sz w:val="28"/>
              </w:rPr>
              <w:t>й</w:t>
            </w:r>
            <w:r>
              <w:rPr>
                <w:sz w:val="28"/>
              </w:rPr>
              <w:t xml:space="preserve">, находящееся в собственности абонента или предоставленное ему во </w:t>
            </w:r>
            <w:r w:rsidR="00432180">
              <w:rPr>
                <w:sz w:val="28"/>
              </w:rPr>
              <w:br/>
            </w:r>
            <w:r>
              <w:rPr>
                <w:sz w:val="28"/>
              </w:rPr>
              <w:t>временное пользование.</w:t>
            </w:r>
          </w:p>
          <w:p w14:paraId="5174B2B5" w14:textId="77777777" w:rsidR="001B1774" w:rsidRDefault="001B1774">
            <w:pPr>
              <w:jc w:val="both"/>
              <w:rPr>
                <w:sz w:val="16"/>
                <w:szCs w:val="16"/>
              </w:rPr>
            </w:pPr>
          </w:p>
          <w:p w14:paraId="04F8B847" w14:textId="77777777" w:rsidR="001B1774" w:rsidRDefault="001B1774">
            <w:pPr>
              <w:jc w:val="both"/>
              <w:rPr>
                <w:sz w:val="28"/>
              </w:rPr>
            </w:pPr>
            <w:r>
              <w:rPr>
                <w:sz w:val="28"/>
                <w:lang w:val="en-US"/>
              </w:rPr>
              <w:t>Abonentning</w:t>
            </w:r>
            <w:r>
              <w:rPr>
                <w:sz w:val="28"/>
              </w:rPr>
              <w:t xml:space="preserve"> </w:t>
            </w:r>
            <w:r>
              <w:rPr>
                <w:sz w:val="28"/>
                <w:lang w:val="en-US"/>
              </w:rPr>
              <w:t>o</w:t>
            </w:r>
            <w:r>
              <w:rPr>
                <w:sz w:val="28"/>
              </w:rPr>
              <w:t>‘</w:t>
            </w:r>
            <w:r>
              <w:rPr>
                <w:sz w:val="28"/>
                <w:lang w:val="en-US"/>
              </w:rPr>
              <w:t>zida</w:t>
            </w:r>
            <w:r>
              <w:rPr>
                <w:sz w:val="28"/>
              </w:rPr>
              <w:t xml:space="preserve"> </w:t>
            </w:r>
            <w:r>
              <w:rPr>
                <w:sz w:val="28"/>
                <w:lang w:val="en-US"/>
              </w:rPr>
              <w:t>bo</w:t>
            </w:r>
            <w:r>
              <w:rPr>
                <w:sz w:val="28"/>
              </w:rPr>
              <w:t>‘</w:t>
            </w:r>
            <w:r>
              <w:rPr>
                <w:sz w:val="28"/>
                <w:lang w:val="en-US"/>
              </w:rPr>
              <w:t>lgan</w:t>
            </w:r>
            <w:r>
              <w:rPr>
                <w:sz w:val="28"/>
              </w:rPr>
              <w:t xml:space="preserve"> </w:t>
            </w:r>
            <w:r>
              <w:rPr>
                <w:sz w:val="28"/>
                <w:lang w:val="en-US"/>
              </w:rPr>
              <w:t>yoki</w:t>
            </w:r>
            <w:r>
              <w:rPr>
                <w:sz w:val="28"/>
              </w:rPr>
              <w:t xml:space="preserve"> </w:t>
            </w:r>
            <w:r>
              <w:rPr>
                <w:sz w:val="28"/>
                <w:lang w:val="en-US"/>
              </w:rPr>
              <w:t>unga</w:t>
            </w:r>
            <w:r>
              <w:rPr>
                <w:sz w:val="28"/>
              </w:rPr>
              <w:t xml:space="preserve"> </w:t>
            </w:r>
            <w:r>
              <w:rPr>
                <w:sz w:val="28"/>
                <w:lang w:val="en-US"/>
              </w:rPr>
              <w:t>vaqtinchalik</w:t>
            </w:r>
            <w:r>
              <w:rPr>
                <w:sz w:val="28"/>
              </w:rPr>
              <w:t xml:space="preserve"> </w:t>
            </w:r>
            <w:r>
              <w:rPr>
                <w:sz w:val="28"/>
                <w:lang w:val="en-US"/>
              </w:rPr>
              <w:t>foydalanish</w:t>
            </w:r>
            <w:r>
              <w:rPr>
                <w:sz w:val="28"/>
              </w:rPr>
              <w:t xml:space="preserve"> </w:t>
            </w:r>
            <w:r>
              <w:rPr>
                <w:sz w:val="28"/>
                <w:lang w:val="en-US"/>
              </w:rPr>
              <w:t>uchun</w:t>
            </w:r>
            <w:r>
              <w:rPr>
                <w:sz w:val="28"/>
              </w:rPr>
              <w:t xml:space="preserve"> </w:t>
            </w:r>
            <w:r>
              <w:rPr>
                <w:sz w:val="28"/>
                <w:lang w:val="en-US"/>
              </w:rPr>
              <w:t>berilgan</w:t>
            </w:r>
            <w:r w:rsidR="000E0756">
              <w:rPr>
                <w:sz w:val="28"/>
              </w:rPr>
              <w:t xml:space="preserve">, </w:t>
            </w:r>
            <w:r>
              <w:rPr>
                <w:sz w:val="28"/>
                <w:lang w:val="en-US"/>
              </w:rPr>
              <w:t>telekommunikatsiya</w:t>
            </w:r>
            <w:r>
              <w:rPr>
                <w:sz w:val="28"/>
              </w:rPr>
              <w:t xml:space="preserve"> </w:t>
            </w:r>
            <w:r>
              <w:rPr>
                <w:sz w:val="28"/>
                <w:lang w:val="en-US"/>
              </w:rPr>
              <w:t>signallarini</w:t>
            </w:r>
            <w:r>
              <w:rPr>
                <w:sz w:val="28"/>
              </w:rPr>
              <w:t xml:space="preserve"> </w:t>
            </w:r>
            <w:r>
              <w:rPr>
                <w:sz w:val="28"/>
                <w:lang w:val="en-US"/>
              </w:rPr>
              <w:t>uzatish</w:t>
            </w:r>
            <w:r>
              <w:rPr>
                <w:sz w:val="28"/>
              </w:rPr>
              <w:t xml:space="preserve"> </w:t>
            </w:r>
            <w:r>
              <w:rPr>
                <w:sz w:val="28"/>
                <w:lang w:val="en-US"/>
              </w:rPr>
              <w:t>yoki</w:t>
            </w:r>
            <w:r>
              <w:rPr>
                <w:sz w:val="28"/>
              </w:rPr>
              <w:t xml:space="preserve"> </w:t>
            </w:r>
            <w:r>
              <w:rPr>
                <w:sz w:val="28"/>
                <w:lang w:val="en-US"/>
              </w:rPr>
              <w:t>qabul</w:t>
            </w:r>
            <w:r>
              <w:rPr>
                <w:sz w:val="28"/>
              </w:rPr>
              <w:t xml:space="preserve"> </w:t>
            </w:r>
            <w:r>
              <w:rPr>
                <w:sz w:val="28"/>
                <w:lang w:val="en-US"/>
              </w:rPr>
              <w:t>qilish</w:t>
            </w:r>
            <w:r>
              <w:rPr>
                <w:sz w:val="28"/>
              </w:rPr>
              <w:t xml:space="preserve"> </w:t>
            </w:r>
            <w:r>
              <w:rPr>
                <w:sz w:val="28"/>
                <w:lang w:val="en-US"/>
              </w:rPr>
              <w:t>uchun</w:t>
            </w:r>
            <w:r>
              <w:rPr>
                <w:sz w:val="28"/>
              </w:rPr>
              <w:t xml:space="preserve"> </w:t>
            </w:r>
            <w:r>
              <w:rPr>
                <w:sz w:val="28"/>
                <w:lang w:val="en-US"/>
              </w:rPr>
              <w:t>mo</w:t>
            </w:r>
            <w:r>
              <w:rPr>
                <w:sz w:val="28"/>
              </w:rPr>
              <w:t>‘</w:t>
            </w:r>
            <w:r>
              <w:rPr>
                <w:sz w:val="28"/>
                <w:lang w:val="en-US"/>
              </w:rPr>
              <w:t>ljallangan</w:t>
            </w:r>
            <w:r>
              <w:rPr>
                <w:sz w:val="28"/>
              </w:rPr>
              <w:t xml:space="preserve"> </w:t>
            </w:r>
            <w:r>
              <w:rPr>
                <w:sz w:val="28"/>
                <w:lang w:val="en-US"/>
              </w:rPr>
              <w:t>texnik</w:t>
            </w:r>
            <w:r w:rsidR="000E0756">
              <w:rPr>
                <w:sz w:val="28"/>
              </w:rPr>
              <w:t xml:space="preserve"> </w:t>
            </w:r>
            <w:r>
              <w:rPr>
                <w:sz w:val="28"/>
                <w:lang w:val="en-US"/>
              </w:rPr>
              <w:t>vosita</w:t>
            </w:r>
            <w:r>
              <w:rPr>
                <w:sz w:val="28"/>
              </w:rPr>
              <w:t xml:space="preserve"> (</w:t>
            </w:r>
            <w:r>
              <w:rPr>
                <w:sz w:val="28"/>
                <w:lang w:val="en-US"/>
              </w:rPr>
              <w:t>yoki</w:t>
            </w:r>
            <w:r>
              <w:rPr>
                <w:sz w:val="28"/>
              </w:rPr>
              <w:t xml:space="preserve"> </w:t>
            </w:r>
            <w:r>
              <w:rPr>
                <w:sz w:val="28"/>
                <w:lang w:val="en-US"/>
              </w:rPr>
              <w:t>ularning</w:t>
            </w:r>
            <w:r>
              <w:rPr>
                <w:sz w:val="28"/>
              </w:rPr>
              <w:t xml:space="preserve"> </w:t>
            </w:r>
            <w:r>
              <w:rPr>
                <w:sz w:val="28"/>
                <w:lang w:val="en-US"/>
              </w:rPr>
              <w:t>jami</w:t>
            </w:r>
            <w:r>
              <w:rPr>
                <w:sz w:val="28"/>
              </w:rPr>
              <w:t>).</w:t>
            </w:r>
          </w:p>
          <w:p w14:paraId="54C22C32" w14:textId="77777777" w:rsidR="00EE2E6B" w:rsidRDefault="00EE2E6B">
            <w:pPr>
              <w:jc w:val="both"/>
              <w:rPr>
                <w:sz w:val="16"/>
                <w:szCs w:val="16"/>
              </w:rPr>
            </w:pPr>
          </w:p>
          <w:p w14:paraId="3826610B" w14:textId="77777777" w:rsidR="00E30C9B" w:rsidRDefault="00EE2E6B">
            <w:pPr>
              <w:jc w:val="both"/>
              <w:rPr>
                <w:sz w:val="27"/>
                <w:szCs w:val="27"/>
              </w:rPr>
            </w:pPr>
            <w:r>
              <w:rPr>
                <w:sz w:val="27"/>
                <w:szCs w:val="27"/>
              </w:rPr>
              <w:t>Абонентнинг ўзида бўлган ёки унга вақтин</w:t>
            </w:r>
            <w:r w:rsidR="00843027">
              <w:rPr>
                <w:sz w:val="27"/>
                <w:szCs w:val="27"/>
              </w:rPr>
              <w:t xml:space="preserve">-чалик фойдаланиш учун берилган, </w:t>
            </w:r>
            <w:r>
              <w:rPr>
                <w:sz w:val="27"/>
                <w:szCs w:val="27"/>
              </w:rPr>
              <w:t>телеком</w:t>
            </w:r>
            <w:r w:rsidR="00843027">
              <w:rPr>
                <w:sz w:val="27"/>
                <w:szCs w:val="27"/>
              </w:rPr>
              <w:t>-</w:t>
            </w:r>
            <w:r>
              <w:rPr>
                <w:sz w:val="27"/>
                <w:szCs w:val="27"/>
              </w:rPr>
              <w:t>муникация сигналларини узатиш ёки қабул қилиш учун мўлжалланган техник восита (ёки уларнинг жами).</w:t>
            </w:r>
          </w:p>
        </w:tc>
      </w:tr>
      <w:tr w:rsidR="00EE2E6B" w:rsidRPr="00107CC1" w14:paraId="348B7C42" w14:textId="77777777">
        <w:trPr>
          <w:gridAfter w:val="1"/>
          <w:wAfter w:w="120" w:type="dxa"/>
        </w:trPr>
        <w:tc>
          <w:tcPr>
            <w:tcW w:w="4165" w:type="dxa"/>
            <w:gridSpan w:val="2"/>
            <w:shd w:val="clear" w:color="auto" w:fill="auto"/>
          </w:tcPr>
          <w:p w14:paraId="5D8C37A2" w14:textId="77777777" w:rsidR="00EE2E6B" w:rsidRDefault="00EE2E6B" w:rsidP="00AB32AA">
            <w:pPr>
              <w:rPr>
                <w:sz w:val="28"/>
                <w:szCs w:val="28"/>
                <w:lang w:val="uz-Cyrl-UZ"/>
              </w:rPr>
            </w:pPr>
            <w:r>
              <w:rPr>
                <w:b/>
                <w:sz w:val="28"/>
                <w:szCs w:val="28"/>
                <w:lang w:val="uz-Cyrl-UZ"/>
              </w:rPr>
              <w:lastRenderedPageBreak/>
              <w:t xml:space="preserve">Автоматический запрос </w:t>
            </w:r>
            <w:r w:rsidR="00B6307C">
              <w:rPr>
                <w:b/>
                <w:sz w:val="28"/>
                <w:szCs w:val="28"/>
                <w:lang w:val="uz-Cyrl-UZ"/>
              </w:rPr>
              <w:br/>
            </w:r>
            <w:r>
              <w:rPr>
                <w:b/>
                <w:sz w:val="28"/>
                <w:szCs w:val="28"/>
                <w:lang w:val="uz-Cyrl-UZ"/>
              </w:rPr>
              <w:t xml:space="preserve">повторной передачи </w:t>
            </w:r>
          </w:p>
          <w:p w14:paraId="673F2AE6" w14:textId="77777777" w:rsidR="001B1774" w:rsidRDefault="00EE2E6B">
            <w:pPr>
              <w:tabs>
                <w:tab w:val="left" w:pos="601"/>
                <w:tab w:val="left" w:pos="9321"/>
              </w:tabs>
              <w:rPr>
                <w:sz w:val="28"/>
                <w:szCs w:val="28"/>
                <w:lang w:val="uz-Cyrl-UZ"/>
              </w:rPr>
            </w:pPr>
            <w:r>
              <w:rPr>
                <w:b/>
                <w:sz w:val="28"/>
                <w:szCs w:val="28"/>
                <w:lang w:val="uz-Cyrl-UZ"/>
              </w:rPr>
              <w:t>uz</w:t>
            </w:r>
            <w:r>
              <w:rPr>
                <w:sz w:val="28"/>
                <w:szCs w:val="28"/>
                <w:lang w:val="uz-Cyrl-UZ"/>
              </w:rPr>
              <w:t xml:space="preserve"> - </w:t>
            </w:r>
            <w:r w:rsidR="001B1774">
              <w:rPr>
                <w:sz w:val="28"/>
                <w:szCs w:val="28"/>
                <w:lang w:val="uz-Cyrl-UZ"/>
              </w:rPr>
              <w:t xml:space="preserve">takroriy uzatishning </w:t>
            </w:r>
            <w:r w:rsidR="001B1774">
              <w:rPr>
                <w:sz w:val="28"/>
                <w:szCs w:val="28"/>
                <w:lang w:val="uz-Cyrl-UZ"/>
              </w:rPr>
              <w:br/>
              <w:t>avtomatik so‘rovi</w:t>
            </w:r>
          </w:p>
          <w:p w14:paraId="7D5DACB7" w14:textId="77777777" w:rsidR="00EE2E6B" w:rsidRDefault="001B1774">
            <w:pPr>
              <w:tabs>
                <w:tab w:val="left" w:pos="601"/>
                <w:tab w:val="left" w:pos="9321"/>
              </w:tabs>
              <w:rPr>
                <w:sz w:val="28"/>
                <w:szCs w:val="28"/>
                <w:lang w:val="en-US"/>
              </w:rPr>
            </w:pPr>
            <w:r>
              <w:rPr>
                <w:sz w:val="28"/>
                <w:szCs w:val="28"/>
                <w:lang w:val="uz-Cyrl-UZ"/>
              </w:rPr>
              <w:t xml:space="preserve">       </w:t>
            </w:r>
            <w:r w:rsidR="00EE2E6B">
              <w:rPr>
                <w:sz w:val="28"/>
                <w:szCs w:val="28"/>
              </w:rPr>
              <w:t>такрорий</w:t>
            </w:r>
            <w:r w:rsidR="00EE2E6B">
              <w:rPr>
                <w:sz w:val="28"/>
                <w:szCs w:val="28"/>
                <w:lang w:val="en-US"/>
              </w:rPr>
              <w:t xml:space="preserve"> </w:t>
            </w:r>
            <w:r w:rsidR="00EE2E6B">
              <w:rPr>
                <w:sz w:val="28"/>
                <w:szCs w:val="28"/>
              </w:rPr>
              <w:t>узатишнинг</w:t>
            </w:r>
            <w:r w:rsidR="00EE2E6B">
              <w:rPr>
                <w:sz w:val="28"/>
                <w:szCs w:val="28"/>
                <w:lang w:val="en-US"/>
              </w:rPr>
              <w:t xml:space="preserve"> </w:t>
            </w:r>
            <w:r w:rsidR="00B6307C">
              <w:rPr>
                <w:sz w:val="28"/>
                <w:szCs w:val="28"/>
                <w:lang w:val="en-US"/>
              </w:rPr>
              <w:br/>
            </w:r>
            <w:r w:rsidR="00EE2E6B">
              <w:rPr>
                <w:sz w:val="28"/>
                <w:szCs w:val="28"/>
              </w:rPr>
              <w:t>автоматик</w:t>
            </w:r>
            <w:r w:rsidR="00EE2E6B">
              <w:rPr>
                <w:sz w:val="28"/>
                <w:szCs w:val="28"/>
                <w:lang w:val="en-US"/>
              </w:rPr>
              <w:t xml:space="preserve"> </w:t>
            </w:r>
            <w:r w:rsidR="00EE2E6B">
              <w:rPr>
                <w:sz w:val="28"/>
                <w:szCs w:val="28"/>
              </w:rPr>
              <w:t>сўрови</w:t>
            </w:r>
          </w:p>
          <w:p w14:paraId="0DB7EFA8" w14:textId="77777777" w:rsidR="00EE2E6B" w:rsidRDefault="00EE2E6B" w:rsidP="00AB32AA">
            <w:pPr>
              <w:rPr>
                <w:sz w:val="28"/>
                <w:szCs w:val="28"/>
                <w:lang w:val="en-US"/>
              </w:rPr>
            </w:pPr>
            <w:r>
              <w:rPr>
                <w:b/>
                <w:sz w:val="28"/>
                <w:szCs w:val="28"/>
                <w:lang w:val="en-US"/>
              </w:rPr>
              <w:t>en</w:t>
            </w:r>
            <w:r>
              <w:rPr>
                <w:sz w:val="28"/>
                <w:szCs w:val="28"/>
                <w:lang w:val="en-US"/>
              </w:rPr>
              <w:t xml:space="preserve"> - </w:t>
            </w:r>
            <w:r>
              <w:rPr>
                <w:sz w:val="28"/>
                <w:szCs w:val="28"/>
              </w:rPr>
              <w:t>а</w:t>
            </w:r>
            <w:r>
              <w:rPr>
                <w:sz w:val="28"/>
                <w:szCs w:val="28"/>
                <w:lang w:val="en-US"/>
              </w:rPr>
              <w:t xml:space="preserve">utomatic request for repeat or retransmission </w:t>
            </w:r>
          </w:p>
          <w:p w14:paraId="6471A738" w14:textId="77777777" w:rsidR="00EE2E6B" w:rsidRDefault="00EE2E6B" w:rsidP="00AB32AA">
            <w:pPr>
              <w:rPr>
                <w:color w:val="000000"/>
                <w:sz w:val="26"/>
                <w:szCs w:val="26"/>
                <w:lang w:val="en-US"/>
              </w:rPr>
            </w:pPr>
          </w:p>
        </w:tc>
        <w:tc>
          <w:tcPr>
            <w:tcW w:w="5734" w:type="dxa"/>
            <w:gridSpan w:val="2"/>
            <w:shd w:val="clear" w:color="auto" w:fill="auto"/>
          </w:tcPr>
          <w:p w14:paraId="7728E91B" w14:textId="77777777" w:rsidR="00EE2E6B" w:rsidRDefault="00EE2E6B">
            <w:pPr>
              <w:jc w:val="both"/>
              <w:rPr>
                <w:sz w:val="28"/>
              </w:rPr>
            </w:pPr>
            <w:r>
              <w:rPr>
                <w:sz w:val="28"/>
              </w:rPr>
              <w:t xml:space="preserve">Метод выявления и исправления ошибок, при </w:t>
            </w:r>
            <w:r>
              <w:rPr>
                <w:spacing w:val="-16"/>
                <w:sz w:val="28"/>
                <w:szCs w:val="28"/>
              </w:rPr>
              <w:t xml:space="preserve">котором </w:t>
            </w:r>
            <w:r>
              <w:rPr>
                <w:spacing w:val="-12"/>
                <w:sz w:val="28"/>
                <w:szCs w:val="28"/>
              </w:rPr>
              <w:t>получатель запрашивает</w:t>
            </w:r>
            <w:r>
              <w:rPr>
                <w:sz w:val="28"/>
              </w:rPr>
              <w:t xml:space="preserve"> у </w:t>
            </w:r>
            <w:r w:rsidR="00575787">
              <w:rPr>
                <w:sz w:val="28"/>
              </w:rPr>
              <w:t>отправи</w:t>
            </w:r>
            <w:r>
              <w:rPr>
                <w:sz w:val="28"/>
              </w:rPr>
              <w:t>теля повтор блока данных или кадра.</w:t>
            </w:r>
          </w:p>
          <w:p w14:paraId="7783A1DF" w14:textId="77777777" w:rsidR="001B1774" w:rsidRDefault="001B1774">
            <w:pPr>
              <w:jc w:val="both"/>
              <w:rPr>
                <w:sz w:val="28"/>
              </w:rPr>
            </w:pPr>
          </w:p>
          <w:p w14:paraId="0FE5EBF7" w14:textId="77777777" w:rsidR="001B1774" w:rsidRDefault="001B1774">
            <w:pPr>
              <w:jc w:val="both"/>
              <w:rPr>
                <w:sz w:val="28"/>
              </w:rPr>
            </w:pPr>
            <w:r>
              <w:rPr>
                <w:sz w:val="28"/>
                <w:szCs w:val="28"/>
                <w:lang w:val="en-US"/>
              </w:rPr>
              <w:t>Xatolarni</w:t>
            </w:r>
            <w:r>
              <w:rPr>
                <w:sz w:val="28"/>
                <w:szCs w:val="28"/>
              </w:rPr>
              <w:t xml:space="preserve"> </w:t>
            </w:r>
            <w:r>
              <w:rPr>
                <w:sz w:val="28"/>
                <w:szCs w:val="28"/>
                <w:lang w:val="en-US"/>
              </w:rPr>
              <w:t>ani</w:t>
            </w:r>
            <w:r>
              <w:rPr>
                <w:sz w:val="28"/>
                <w:szCs w:val="28"/>
                <w:lang w:val="uz-Cyrl-UZ"/>
              </w:rPr>
              <w:t>q</w:t>
            </w:r>
            <w:r>
              <w:rPr>
                <w:sz w:val="28"/>
                <w:szCs w:val="28"/>
                <w:lang w:val="en-US"/>
              </w:rPr>
              <w:t>lash</w:t>
            </w:r>
            <w:r>
              <w:rPr>
                <w:sz w:val="28"/>
                <w:szCs w:val="28"/>
              </w:rPr>
              <w:t xml:space="preserve"> </w:t>
            </w:r>
            <w:r>
              <w:rPr>
                <w:sz w:val="28"/>
                <w:szCs w:val="28"/>
                <w:lang w:val="en-US"/>
              </w:rPr>
              <w:t>va</w:t>
            </w:r>
            <w:r>
              <w:rPr>
                <w:sz w:val="28"/>
                <w:szCs w:val="28"/>
              </w:rPr>
              <w:t xml:space="preserve"> </w:t>
            </w:r>
            <w:r>
              <w:rPr>
                <w:sz w:val="28"/>
                <w:szCs w:val="28"/>
                <w:lang w:val="en-US"/>
              </w:rPr>
              <w:t>tuzatish</w:t>
            </w:r>
            <w:r>
              <w:rPr>
                <w:sz w:val="28"/>
                <w:szCs w:val="28"/>
              </w:rPr>
              <w:t xml:space="preserve"> </w:t>
            </w:r>
            <w:r>
              <w:rPr>
                <w:sz w:val="28"/>
                <w:szCs w:val="28"/>
                <w:lang w:val="en-US"/>
              </w:rPr>
              <w:t>metodi</w:t>
            </w:r>
            <w:r>
              <w:rPr>
                <w:sz w:val="28"/>
                <w:szCs w:val="28"/>
              </w:rPr>
              <w:t xml:space="preserve">, </w:t>
            </w:r>
            <w:r>
              <w:rPr>
                <w:sz w:val="28"/>
                <w:szCs w:val="28"/>
                <w:lang w:val="en-US"/>
              </w:rPr>
              <w:t>bunda</w:t>
            </w:r>
            <w:r>
              <w:rPr>
                <w:sz w:val="28"/>
                <w:szCs w:val="28"/>
              </w:rPr>
              <w:t xml:space="preserve"> </w:t>
            </w:r>
            <w:r>
              <w:rPr>
                <w:sz w:val="28"/>
                <w:szCs w:val="28"/>
                <w:lang w:val="en-US"/>
              </w:rPr>
              <w:t>oluvchi</w:t>
            </w:r>
            <w:r>
              <w:rPr>
                <w:sz w:val="28"/>
                <w:szCs w:val="28"/>
              </w:rPr>
              <w:t xml:space="preserve"> </w:t>
            </w:r>
            <w:r>
              <w:rPr>
                <w:sz w:val="28"/>
                <w:szCs w:val="28"/>
                <w:lang w:val="en-US"/>
              </w:rPr>
              <w:t>jo</w:t>
            </w:r>
            <w:r>
              <w:rPr>
                <w:sz w:val="28"/>
                <w:szCs w:val="28"/>
              </w:rPr>
              <w:t>‘</w:t>
            </w:r>
            <w:r>
              <w:rPr>
                <w:sz w:val="28"/>
                <w:szCs w:val="28"/>
                <w:lang w:val="en-US"/>
              </w:rPr>
              <w:t>natuvchidan</w:t>
            </w:r>
            <w:r>
              <w:rPr>
                <w:sz w:val="28"/>
                <w:szCs w:val="28"/>
              </w:rPr>
              <w:t xml:space="preserve"> </w:t>
            </w: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blokini</w:t>
            </w:r>
            <w:r>
              <w:rPr>
                <w:sz w:val="28"/>
                <w:szCs w:val="28"/>
              </w:rPr>
              <w:t xml:space="preserve"> </w:t>
            </w:r>
            <w:r>
              <w:rPr>
                <w:sz w:val="28"/>
                <w:szCs w:val="28"/>
                <w:lang w:val="en-US"/>
              </w:rPr>
              <w:t>yoki</w:t>
            </w:r>
            <w:r>
              <w:rPr>
                <w:sz w:val="28"/>
                <w:szCs w:val="28"/>
              </w:rPr>
              <w:t xml:space="preserve"> </w:t>
            </w:r>
            <w:r>
              <w:rPr>
                <w:sz w:val="28"/>
                <w:szCs w:val="28"/>
                <w:lang w:val="en-US"/>
              </w:rPr>
              <w:t>kadrni</w:t>
            </w:r>
            <w:r>
              <w:rPr>
                <w:sz w:val="28"/>
                <w:szCs w:val="28"/>
              </w:rPr>
              <w:t xml:space="preserve"> </w:t>
            </w:r>
            <w:r>
              <w:rPr>
                <w:sz w:val="28"/>
                <w:szCs w:val="28"/>
                <w:lang w:val="en-US"/>
              </w:rPr>
              <w:t>takrorlashni</w:t>
            </w:r>
            <w:r>
              <w:rPr>
                <w:sz w:val="28"/>
                <w:szCs w:val="28"/>
              </w:rPr>
              <w:t xml:space="preserve"> </w:t>
            </w:r>
            <w:r>
              <w:rPr>
                <w:sz w:val="28"/>
                <w:szCs w:val="28"/>
                <w:lang w:val="en-US"/>
              </w:rPr>
              <w:t>so</w:t>
            </w:r>
            <w:r>
              <w:rPr>
                <w:sz w:val="28"/>
                <w:szCs w:val="28"/>
              </w:rPr>
              <w:t>‘</w:t>
            </w:r>
            <w:r>
              <w:rPr>
                <w:sz w:val="28"/>
                <w:szCs w:val="28"/>
                <w:lang w:val="en-US"/>
              </w:rPr>
              <w:t>raydi</w:t>
            </w:r>
            <w:r>
              <w:rPr>
                <w:sz w:val="28"/>
                <w:szCs w:val="28"/>
              </w:rPr>
              <w:t>.</w:t>
            </w:r>
          </w:p>
          <w:p w14:paraId="029A1144" w14:textId="77777777" w:rsidR="00EE2E6B" w:rsidRDefault="00EE2E6B">
            <w:pPr>
              <w:jc w:val="both"/>
              <w:rPr>
                <w:sz w:val="28"/>
              </w:rPr>
            </w:pPr>
          </w:p>
          <w:p w14:paraId="6B950975" w14:textId="77777777" w:rsidR="00EE2E6B" w:rsidRDefault="00EE2E6B">
            <w:pPr>
              <w:jc w:val="both"/>
              <w:rPr>
                <w:sz w:val="28"/>
                <w:szCs w:val="28"/>
              </w:rPr>
            </w:pPr>
            <w:r>
              <w:rPr>
                <w:sz w:val="28"/>
                <w:szCs w:val="28"/>
              </w:rPr>
              <w:t>Хатоларни ани</w:t>
            </w:r>
            <w:r>
              <w:rPr>
                <w:sz w:val="28"/>
                <w:szCs w:val="28"/>
                <w:lang w:val="uz-Cyrl-UZ"/>
              </w:rPr>
              <w:t>қ</w:t>
            </w:r>
            <w:r>
              <w:rPr>
                <w:sz w:val="28"/>
                <w:szCs w:val="28"/>
              </w:rPr>
              <w:t>лаш ва тузатиш методи, бунда олувчи жўнатувчидан маълумотлар блокини ёки кадрни такрорлашни сўрайди.</w:t>
            </w:r>
          </w:p>
          <w:p w14:paraId="4F98D0B4" w14:textId="77777777" w:rsidR="00E30C9B" w:rsidRDefault="00E30C9B">
            <w:pPr>
              <w:jc w:val="both"/>
              <w:rPr>
                <w:color w:val="000000"/>
                <w:sz w:val="26"/>
                <w:szCs w:val="26"/>
              </w:rPr>
            </w:pPr>
          </w:p>
        </w:tc>
      </w:tr>
      <w:tr w:rsidR="00EE2E6B" w:rsidRPr="00107CC1" w14:paraId="63E38AD9" w14:textId="77777777">
        <w:trPr>
          <w:gridAfter w:val="1"/>
          <w:wAfter w:w="120" w:type="dxa"/>
        </w:trPr>
        <w:tc>
          <w:tcPr>
            <w:tcW w:w="4165" w:type="dxa"/>
            <w:gridSpan w:val="2"/>
            <w:shd w:val="clear" w:color="auto" w:fill="auto"/>
          </w:tcPr>
          <w:p w14:paraId="662AB4E9" w14:textId="77777777" w:rsidR="00EE2E6B" w:rsidRDefault="00EE2E6B" w:rsidP="00AB32AA">
            <w:pPr>
              <w:rPr>
                <w:b/>
                <w:sz w:val="28"/>
                <w:szCs w:val="28"/>
              </w:rPr>
            </w:pPr>
            <w:r>
              <w:rPr>
                <w:b/>
                <w:sz w:val="28"/>
                <w:szCs w:val="28"/>
              </w:rPr>
              <w:t>Автоматическое согласование</w:t>
            </w:r>
          </w:p>
          <w:p w14:paraId="0F6B2CAF" w14:textId="77777777" w:rsidR="004C3FB3" w:rsidRDefault="00EE2E6B">
            <w:pPr>
              <w:ind w:right="-108"/>
              <w:rPr>
                <w:sz w:val="28"/>
                <w:szCs w:val="28"/>
              </w:rPr>
            </w:pPr>
            <w:r>
              <w:rPr>
                <w:b/>
                <w:sz w:val="28"/>
                <w:szCs w:val="28"/>
                <w:lang w:val="en-US"/>
              </w:rPr>
              <w:t>uz</w:t>
            </w:r>
            <w:r>
              <w:rPr>
                <w:sz w:val="28"/>
                <w:szCs w:val="28"/>
              </w:rPr>
              <w:t xml:space="preserve"> - </w:t>
            </w:r>
            <w:r w:rsidR="004C3FB3">
              <w:rPr>
                <w:sz w:val="28"/>
                <w:szCs w:val="28"/>
                <w:lang w:val="en-US"/>
              </w:rPr>
              <w:t>a</w:t>
            </w:r>
            <w:r w:rsidR="004C3FB3">
              <w:rPr>
                <w:sz w:val="28"/>
                <w:szCs w:val="28"/>
              </w:rPr>
              <w:t xml:space="preserve">vtomatik kelishuv </w:t>
            </w:r>
          </w:p>
          <w:p w14:paraId="1D9DE77B" w14:textId="77777777" w:rsidR="00EE2E6B" w:rsidRDefault="004C3FB3">
            <w:pPr>
              <w:ind w:right="-108"/>
              <w:rPr>
                <w:b/>
                <w:sz w:val="28"/>
                <w:szCs w:val="28"/>
              </w:rPr>
            </w:pPr>
            <w:r>
              <w:rPr>
                <w:sz w:val="28"/>
                <w:szCs w:val="28"/>
              </w:rPr>
              <w:t xml:space="preserve">       </w:t>
            </w:r>
            <w:r w:rsidR="00EE2E6B">
              <w:rPr>
                <w:sz w:val="28"/>
                <w:szCs w:val="28"/>
                <w:lang w:val="en-US"/>
              </w:rPr>
              <w:t>a</w:t>
            </w:r>
            <w:r w:rsidR="00EE2E6B">
              <w:rPr>
                <w:sz w:val="28"/>
                <w:szCs w:val="28"/>
              </w:rPr>
              <w:t xml:space="preserve">втоматик келишув </w:t>
            </w:r>
          </w:p>
          <w:p w14:paraId="4DC60C1C" w14:textId="77777777" w:rsidR="00EE2E6B" w:rsidRDefault="00EE2E6B" w:rsidP="00AB32AA">
            <w:pPr>
              <w:rPr>
                <w:color w:val="000000"/>
                <w:sz w:val="26"/>
                <w:szCs w:val="26"/>
              </w:rPr>
            </w:pPr>
            <w:r>
              <w:rPr>
                <w:b/>
                <w:sz w:val="28"/>
                <w:szCs w:val="28"/>
                <w:lang w:val="en-US"/>
              </w:rPr>
              <w:t>en</w:t>
            </w:r>
            <w:r>
              <w:rPr>
                <w:sz w:val="28"/>
                <w:szCs w:val="28"/>
              </w:rPr>
              <w:t xml:space="preserve"> - </w:t>
            </w:r>
            <w:r>
              <w:rPr>
                <w:sz w:val="28"/>
                <w:szCs w:val="28"/>
                <w:lang w:val="en-US"/>
              </w:rPr>
              <w:t>auto</w:t>
            </w:r>
            <w:r>
              <w:rPr>
                <w:sz w:val="28"/>
                <w:szCs w:val="28"/>
              </w:rPr>
              <w:t>-</w:t>
            </w:r>
            <w:r>
              <w:rPr>
                <w:sz w:val="28"/>
                <w:szCs w:val="28"/>
                <w:lang w:val="en-US"/>
              </w:rPr>
              <w:t>negotiation</w:t>
            </w:r>
          </w:p>
        </w:tc>
        <w:tc>
          <w:tcPr>
            <w:tcW w:w="5734" w:type="dxa"/>
            <w:gridSpan w:val="2"/>
            <w:shd w:val="clear" w:color="auto" w:fill="auto"/>
          </w:tcPr>
          <w:p w14:paraId="41CB7161" w14:textId="77777777" w:rsidR="00EE2E6B" w:rsidRDefault="00EE2E6B">
            <w:pPr>
              <w:jc w:val="both"/>
              <w:rPr>
                <w:sz w:val="28"/>
              </w:rPr>
            </w:pPr>
            <w:r>
              <w:rPr>
                <w:sz w:val="28"/>
              </w:rPr>
              <w:t>Способность двух устройств, использующих общий канал связи, автоматически объявлять свои скоростные возможности, подтверждать получение данных о возможных режимах и распознавании предложенного режима работы и отвергать неподдерживаемые режимы.</w:t>
            </w:r>
          </w:p>
          <w:p w14:paraId="34C95C99" w14:textId="77777777" w:rsidR="004C3FB3" w:rsidRDefault="004C3FB3">
            <w:pPr>
              <w:jc w:val="both"/>
              <w:rPr>
                <w:sz w:val="28"/>
              </w:rPr>
            </w:pPr>
          </w:p>
          <w:p w14:paraId="2BF22290" w14:textId="77777777" w:rsidR="004C3FB3" w:rsidRDefault="004C3FB3">
            <w:pPr>
              <w:jc w:val="both"/>
              <w:rPr>
                <w:sz w:val="28"/>
              </w:rPr>
            </w:pPr>
            <w:r>
              <w:rPr>
                <w:sz w:val="28"/>
                <w:szCs w:val="28"/>
                <w:lang w:val="en-US"/>
              </w:rPr>
              <w:t>Umumiy</w:t>
            </w:r>
            <w:r>
              <w:rPr>
                <w:sz w:val="28"/>
                <w:szCs w:val="28"/>
              </w:rPr>
              <w:t xml:space="preserve"> </w:t>
            </w:r>
            <w:r>
              <w:rPr>
                <w:sz w:val="28"/>
                <w:szCs w:val="28"/>
                <w:lang w:val="en-US"/>
              </w:rPr>
              <w:t>alo</w:t>
            </w:r>
            <w:r>
              <w:rPr>
                <w:sz w:val="28"/>
                <w:szCs w:val="28"/>
                <w:lang w:val="uz-Cyrl-UZ"/>
              </w:rPr>
              <w:t>q</w:t>
            </w:r>
            <w:r>
              <w:rPr>
                <w:sz w:val="28"/>
                <w:szCs w:val="28"/>
                <w:lang w:val="en-US"/>
              </w:rPr>
              <w:t>a</w:t>
            </w:r>
            <w:r>
              <w:rPr>
                <w:sz w:val="28"/>
                <w:szCs w:val="28"/>
              </w:rPr>
              <w:t xml:space="preserve"> </w:t>
            </w:r>
            <w:r>
              <w:rPr>
                <w:sz w:val="28"/>
                <w:szCs w:val="28"/>
                <w:lang w:val="en-US"/>
              </w:rPr>
              <w:t>kanalidan</w:t>
            </w:r>
            <w:r>
              <w:rPr>
                <w:sz w:val="28"/>
                <w:szCs w:val="28"/>
              </w:rPr>
              <w:t xml:space="preserve"> </w:t>
            </w:r>
            <w:r>
              <w:rPr>
                <w:sz w:val="28"/>
                <w:szCs w:val="28"/>
                <w:lang w:val="en-US"/>
              </w:rPr>
              <w:t>foydalanuvchi</w:t>
            </w:r>
            <w:r>
              <w:rPr>
                <w:sz w:val="28"/>
                <w:szCs w:val="28"/>
              </w:rPr>
              <w:t xml:space="preserve"> </w:t>
            </w:r>
            <w:r>
              <w:rPr>
                <w:sz w:val="28"/>
                <w:szCs w:val="28"/>
                <w:lang w:val="en-US"/>
              </w:rPr>
              <w:t>ikki</w:t>
            </w:r>
            <w:r>
              <w:rPr>
                <w:sz w:val="28"/>
                <w:szCs w:val="28"/>
              </w:rPr>
              <w:t xml:space="preserve"> </w:t>
            </w:r>
            <w:r>
              <w:rPr>
                <w:sz w:val="28"/>
                <w:szCs w:val="28"/>
                <w:lang w:val="uz-Cyrl-UZ"/>
              </w:rPr>
              <w:t>q</w:t>
            </w:r>
            <w:r>
              <w:rPr>
                <w:sz w:val="28"/>
                <w:szCs w:val="28"/>
                <w:lang w:val="en-US"/>
              </w:rPr>
              <w:t>urilmaning</w:t>
            </w:r>
            <w:r>
              <w:rPr>
                <w:sz w:val="28"/>
                <w:szCs w:val="28"/>
              </w:rPr>
              <w:t xml:space="preserve">, </w:t>
            </w:r>
            <w:r>
              <w:rPr>
                <w:sz w:val="28"/>
                <w:szCs w:val="28"/>
                <w:lang w:val="en-US"/>
              </w:rPr>
              <w:t>o</w:t>
            </w:r>
            <w:r>
              <w:rPr>
                <w:sz w:val="28"/>
                <w:szCs w:val="28"/>
              </w:rPr>
              <w:t>‘</w:t>
            </w:r>
            <w:r>
              <w:rPr>
                <w:sz w:val="28"/>
                <w:szCs w:val="28"/>
                <w:lang w:val="en-US"/>
              </w:rPr>
              <w:t>z</w:t>
            </w:r>
            <w:r>
              <w:rPr>
                <w:sz w:val="28"/>
                <w:szCs w:val="28"/>
              </w:rPr>
              <w:t xml:space="preserve"> </w:t>
            </w:r>
            <w:r>
              <w:rPr>
                <w:sz w:val="28"/>
                <w:szCs w:val="28"/>
                <w:lang w:val="en-US"/>
              </w:rPr>
              <w:t>tezlik</w:t>
            </w:r>
            <w:r>
              <w:rPr>
                <w:sz w:val="28"/>
                <w:szCs w:val="28"/>
              </w:rPr>
              <w:t xml:space="preserve"> </w:t>
            </w:r>
            <w:r>
              <w:rPr>
                <w:sz w:val="28"/>
                <w:szCs w:val="28"/>
                <w:lang w:val="en-US"/>
              </w:rPr>
              <w:t>imkoniyatlarini</w:t>
            </w:r>
            <w:r w:rsidR="001A508F">
              <w:rPr>
                <w:sz w:val="28"/>
                <w:szCs w:val="28"/>
              </w:rPr>
              <w:t xml:space="preserve"> </w:t>
            </w:r>
            <w:r>
              <w:rPr>
                <w:sz w:val="28"/>
                <w:szCs w:val="28"/>
                <w:lang w:val="en-US"/>
              </w:rPr>
              <w:t>avtomatik</w:t>
            </w:r>
            <w:r>
              <w:rPr>
                <w:sz w:val="28"/>
                <w:szCs w:val="28"/>
              </w:rPr>
              <w:t xml:space="preserve"> </w:t>
            </w:r>
            <w:r>
              <w:rPr>
                <w:sz w:val="28"/>
                <w:szCs w:val="28"/>
                <w:lang w:val="en-US"/>
              </w:rPr>
              <w:t>tarzda</w:t>
            </w:r>
            <w:r>
              <w:rPr>
                <w:sz w:val="28"/>
                <w:szCs w:val="28"/>
              </w:rPr>
              <w:t xml:space="preserve"> </w:t>
            </w:r>
            <w:r>
              <w:rPr>
                <w:sz w:val="28"/>
                <w:szCs w:val="28"/>
                <w:lang w:val="en-US"/>
              </w:rPr>
              <w:t>ma</w:t>
            </w:r>
            <w:r>
              <w:rPr>
                <w:sz w:val="28"/>
                <w:szCs w:val="28"/>
              </w:rPr>
              <w:t>’</w:t>
            </w:r>
            <w:r>
              <w:rPr>
                <w:sz w:val="28"/>
                <w:szCs w:val="28"/>
                <w:lang w:val="en-US"/>
              </w:rPr>
              <w:t>lum</w:t>
            </w:r>
            <w:r>
              <w:rPr>
                <w:sz w:val="28"/>
                <w:szCs w:val="28"/>
              </w:rPr>
              <w:t xml:space="preserve"> </w:t>
            </w:r>
            <w:r>
              <w:rPr>
                <w:sz w:val="28"/>
                <w:szCs w:val="28"/>
                <w:lang w:val="uz-Cyrl-UZ"/>
              </w:rPr>
              <w:t>q</w:t>
            </w:r>
            <w:r>
              <w:rPr>
                <w:sz w:val="28"/>
                <w:szCs w:val="28"/>
                <w:lang w:val="en-US"/>
              </w:rPr>
              <w:t>ilish</w:t>
            </w:r>
            <w:r>
              <w:rPr>
                <w:sz w:val="28"/>
                <w:szCs w:val="28"/>
              </w:rPr>
              <w:t xml:space="preserve">, </w:t>
            </w:r>
            <w:r>
              <w:rPr>
                <w:sz w:val="28"/>
                <w:szCs w:val="28"/>
                <w:lang w:val="en-US"/>
              </w:rPr>
              <w:t>mumkin</w:t>
            </w:r>
            <w:r>
              <w:rPr>
                <w:sz w:val="28"/>
                <w:szCs w:val="28"/>
              </w:rPr>
              <w:t xml:space="preserve"> </w:t>
            </w:r>
            <w:r>
              <w:rPr>
                <w:sz w:val="28"/>
                <w:szCs w:val="28"/>
                <w:lang w:val="en-US"/>
              </w:rPr>
              <w:t>bo</w:t>
            </w:r>
            <w:r>
              <w:rPr>
                <w:sz w:val="28"/>
                <w:szCs w:val="28"/>
              </w:rPr>
              <w:t>‘</w:t>
            </w:r>
            <w:r>
              <w:rPr>
                <w:sz w:val="28"/>
                <w:szCs w:val="28"/>
                <w:lang w:val="en-US"/>
              </w:rPr>
              <w:t>lgan</w:t>
            </w:r>
            <w:r>
              <w:rPr>
                <w:sz w:val="28"/>
                <w:szCs w:val="28"/>
              </w:rPr>
              <w:t xml:space="preserve"> </w:t>
            </w:r>
            <w:r>
              <w:rPr>
                <w:sz w:val="28"/>
                <w:szCs w:val="28"/>
                <w:lang w:val="en-US"/>
              </w:rPr>
              <w:t>tartiblar</w:t>
            </w:r>
            <w:r>
              <w:rPr>
                <w:sz w:val="28"/>
                <w:szCs w:val="28"/>
              </w:rPr>
              <w:t xml:space="preserve"> </w:t>
            </w:r>
            <w:r>
              <w:rPr>
                <w:sz w:val="28"/>
                <w:szCs w:val="28"/>
                <w:lang w:val="en-US"/>
              </w:rPr>
              <w:t>va</w:t>
            </w:r>
            <w:r>
              <w:rPr>
                <w:sz w:val="28"/>
                <w:szCs w:val="28"/>
              </w:rPr>
              <w:t xml:space="preserve"> </w:t>
            </w:r>
            <w:r>
              <w:rPr>
                <w:sz w:val="28"/>
                <w:szCs w:val="28"/>
                <w:lang w:val="en-US"/>
              </w:rPr>
              <w:t>taklif</w:t>
            </w:r>
            <w:r>
              <w:rPr>
                <w:sz w:val="28"/>
                <w:szCs w:val="28"/>
              </w:rPr>
              <w:t xml:space="preserve"> </w:t>
            </w:r>
            <w:r>
              <w:rPr>
                <w:sz w:val="28"/>
                <w:szCs w:val="28"/>
                <w:lang w:val="uz-Cyrl-UZ"/>
              </w:rPr>
              <w:t>q</w:t>
            </w:r>
            <w:r>
              <w:rPr>
                <w:sz w:val="28"/>
                <w:szCs w:val="28"/>
                <w:lang w:val="en-US"/>
              </w:rPr>
              <w:t>ilingan</w:t>
            </w:r>
            <w:r>
              <w:rPr>
                <w:sz w:val="28"/>
                <w:szCs w:val="28"/>
              </w:rPr>
              <w:t xml:space="preserve"> </w:t>
            </w:r>
            <w:r>
              <w:rPr>
                <w:sz w:val="28"/>
                <w:szCs w:val="28"/>
                <w:lang w:val="en-US"/>
              </w:rPr>
              <w:t>ish</w:t>
            </w:r>
            <w:r>
              <w:rPr>
                <w:sz w:val="28"/>
                <w:szCs w:val="28"/>
              </w:rPr>
              <w:t xml:space="preserve"> </w:t>
            </w:r>
            <w:r>
              <w:rPr>
                <w:sz w:val="28"/>
                <w:szCs w:val="28"/>
                <w:lang w:val="en-US"/>
              </w:rPr>
              <w:t>tartibini</w:t>
            </w:r>
            <w:r>
              <w:rPr>
                <w:sz w:val="28"/>
                <w:szCs w:val="28"/>
              </w:rPr>
              <w:t xml:space="preserve"> </w:t>
            </w:r>
            <w:r>
              <w:rPr>
                <w:sz w:val="28"/>
                <w:szCs w:val="28"/>
                <w:lang w:val="en-US"/>
              </w:rPr>
              <w:t>ani</w:t>
            </w:r>
            <w:r>
              <w:rPr>
                <w:sz w:val="28"/>
                <w:szCs w:val="28"/>
                <w:lang w:val="uz-Cyrl-UZ"/>
              </w:rPr>
              <w:t>q</w:t>
            </w:r>
            <w:r>
              <w:rPr>
                <w:sz w:val="28"/>
                <w:szCs w:val="28"/>
                <w:lang w:val="en-US"/>
              </w:rPr>
              <w:t>lash</w:t>
            </w:r>
            <w:r>
              <w:rPr>
                <w:sz w:val="28"/>
                <w:szCs w:val="28"/>
              </w:rPr>
              <w:t xml:space="preserve"> </w:t>
            </w:r>
            <w:r>
              <w:rPr>
                <w:sz w:val="28"/>
                <w:szCs w:val="28"/>
                <w:lang w:val="en-US"/>
              </w:rPr>
              <w:t>hamda</w:t>
            </w:r>
            <w:r>
              <w:rPr>
                <w:sz w:val="28"/>
                <w:szCs w:val="28"/>
              </w:rPr>
              <w:t xml:space="preserve"> </w:t>
            </w:r>
            <w:r>
              <w:rPr>
                <w:sz w:val="28"/>
                <w:szCs w:val="28"/>
                <w:lang w:val="uz-Cyrl-UZ"/>
              </w:rPr>
              <w:t>q</w:t>
            </w:r>
            <w:r>
              <w:rPr>
                <w:sz w:val="28"/>
                <w:szCs w:val="28"/>
                <w:lang w:val="en-US"/>
              </w:rPr>
              <w:t>o</w:t>
            </w:r>
            <w:r>
              <w:rPr>
                <w:sz w:val="28"/>
                <w:szCs w:val="28"/>
              </w:rPr>
              <w:t>‘</w:t>
            </w:r>
            <w:r>
              <w:rPr>
                <w:sz w:val="28"/>
                <w:szCs w:val="28"/>
                <w:lang w:val="en-US"/>
              </w:rPr>
              <w:t>llash</w:t>
            </w:r>
            <w:r>
              <w:rPr>
                <w:sz w:val="28"/>
                <w:szCs w:val="28"/>
              </w:rPr>
              <w:t xml:space="preserve"> </w:t>
            </w:r>
            <w:r>
              <w:rPr>
                <w:sz w:val="28"/>
                <w:szCs w:val="28"/>
                <w:lang w:val="en-US"/>
              </w:rPr>
              <w:t>imkoniyati</w:t>
            </w:r>
            <w:r>
              <w:rPr>
                <w:sz w:val="28"/>
                <w:szCs w:val="28"/>
              </w:rPr>
              <w:t xml:space="preserve"> </w:t>
            </w:r>
            <w:r>
              <w:rPr>
                <w:sz w:val="28"/>
                <w:szCs w:val="28"/>
                <w:lang w:val="en-US"/>
              </w:rPr>
              <w:t>bo</w:t>
            </w:r>
            <w:r>
              <w:rPr>
                <w:sz w:val="28"/>
                <w:szCs w:val="28"/>
              </w:rPr>
              <w:t>‘</w:t>
            </w:r>
            <w:r>
              <w:rPr>
                <w:sz w:val="28"/>
                <w:szCs w:val="28"/>
                <w:lang w:val="en-US"/>
              </w:rPr>
              <w:t>lmaydigan</w:t>
            </w:r>
            <w:r>
              <w:rPr>
                <w:sz w:val="28"/>
                <w:szCs w:val="28"/>
              </w:rPr>
              <w:t xml:space="preserve"> </w:t>
            </w:r>
            <w:r>
              <w:rPr>
                <w:sz w:val="28"/>
                <w:szCs w:val="28"/>
                <w:lang w:val="en-US"/>
              </w:rPr>
              <w:t>tartiblarni</w:t>
            </w:r>
            <w:r>
              <w:rPr>
                <w:sz w:val="28"/>
                <w:szCs w:val="28"/>
              </w:rPr>
              <w:t xml:space="preserve"> </w:t>
            </w:r>
            <w:r>
              <w:rPr>
                <w:sz w:val="28"/>
                <w:szCs w:val="28"/>
                <w:lang w:val="en-US"/>
              </w:rPr>
              <w:t>rad</w:t>
            </w:r>
            <w:r>
              <w:rPr>
                <w:sz w:val="28"/>
                <w:szCs w:val="28"/>
              </w:rPr>
              <w:t xml:space="preserve"> </w:t>
            </w:r>
            <w:r>
              <w:rPr>
                <w:sz w:val="28"/>
                <w:szCs w:val="28"/>
                <w:lang w:val="en-US"/>
              </w:rPr>
              <w:t>etish</w:t>
            </w:r>
            <w:r>
              <w:rPr>
                <w:sz w:val="28"/>
                <w:szCs w:val="28"/>
              </w:rPr>
              <w:t xml:space="preserve"> </w:t>
            </w:r>
            <w:r>
              <w:rPr>
                <w:sz w:val="28"/>
                <w:szCs w:val="28"/>
                <w:lang w:val="en-US"/>
              </w:rPr>
              <w:t>to</w:t>
            </w:r>
            <w:r>
              <w:rPr>
                <w:sz w:val="28"/>
                <w:szCs w:val="28"/>
              </w:rPr>
              <w:t>‘</w:t>
            </w:r>
            <w:r>
              <w:rPr>
                <w:sz w:val="28"/>
                <w:szCs w:val="28"/>
                <w:lang w:val="uz-Cyrl-UZ"/>
              </w:rPr>
              <w:t>g‘</w:t>
            </w:r>
            <w:r>
              <w:rPr>
                <w:sz w:val="28"/>
                <w:szCs w:val="28"/>
                <w:lang w:val="en-US"/>
              </w:rPr>
              <w:t>risidagi</w:t>
            </w:r>
            <w:r>
              <w:rPr>
                <w:sz w:val="28"/>
                <w:szCs w:val="28"/>
              </w:rPr>
              <w:t xml:space="preserve"> </w:t>
            </w: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olinganligini</w:t>
            </w:r>
            <w:r>
              <w:rPr>
                <w:sz w:val="28"/>
                <w:szCs w:val="28"/>
              </w:rPr>
              <w:t xml:space="preserve"> </w:t>
            </w:r>
            <w:r>
              <w:rPr>
                <w:sz w:val="28"/>
                <w:szCs w:val="28"/>
                <w:lang w:val="en-US"/>
              </w:rPr>
              <w:t>tasdi</w:t>
            </w:r>
            <w:r>
              <w:rPr>
                <w:sz w:val="28"/>
                <w:szCs w:val="28"/>
                <w:lang w:val="uz-Cyrl-UZ"/>
              </w:rPr>
              <w:t>q</w:t>
            </w:r>
            <w:r>
              <w:rPr>
                <w:sz w:val="28"/>
                <w:szCs w:val="28"/>
                <w:lang w:val="en-US"/>
              </w:rPr>
              <w:t>lash</w:t>
            </w:r>
            <w:r>
              <w:rPr>
                <w:sz w:val="28"/>
                <w:szCs w:val="28"/>
              </w:rPr>
              <w:t xml:space="preserve"> </w:t>
            </w:r>
            <w:r>
              <w:rPr>
                <w:sz w:val="28"/>
                <w:szCs w:val="28"/>
                <w:lang w:val="uz-Cyrl-UZ"/>
              </w:rPr>
              <w:t>q</w:t>
            </w:r>
            <w:r>
              <w:rPr>
                <w:sz w:val="28"/>
                <w:szCs w:val="28"/>
                <w:lang w:val="en-US"/>
              </w:rPr>
              <w:t>obiliyati</w:t>
            </w:r>
            <w:r>
              <w:rPr>
                <w:sz w:val="28"/>
                <w:szCs w:val="28"/>
              </w:rPr>
              <w:t>.</w:t>
            </w:r>
          </w:p>
          <w:p w14:paraId="0324C502" w14:textId="77777777" w:rsidR="00EE2E6B" w:rsidRDefault="00EE2E6B">
            <w:pPr>
              <w:jc w:val="both"/>
              <w:rPr>
                <w:sz w:val="28"/>
              </w:rPr>
            </w:pPr>
          </w:p>
          <w:p w14:paraId="34A69746" w14:textId="77777777" w:rsidR="00EE2E6B" w:rsidRDefault="00EE2E6B">
            <w:pPr>
              <w:jc w:val="both"/>
              <w:rPr>
                <w:sz w:val="28"/>
                <w:szCs w:val="28"/>
              </w:rPr>
            </w:pPr>
            <w:r>
              <w:rPr>
                <w:sz w:val="28"/>
                <w:szCs w:val="28"/>
              </w:rPr>
              <w:t>Умумий ало</w:t>
            </w:r>
            <w:r>
              <w:rPr>
                <w:sz w:val="28"/>
                <w:szCs w:val="28"/>
                <w:lang w:val="uz-Cyrl-UZ"/>
              </w:rPr>
              <w:t>қ</w:t>
            </w:r>
            <w:r>
              <w:rPr>
                <w:sz w:val="28"/>
                <w:szCs w:val="28"/>
              </w:rPr>
              <w:t xml:space="preserve">а каналидан фойдаланувчи икки </w:t>
            </w:r>
            <w:r>
              <w:rPr>
                <w:sz w:val="28"/>
                <w:szCs w:val="28"/>
                <w:lang w:val="uz-Cyrl-UZ"/>
              </w:rPr>
              <w:t>қ</w:t>
            </w:r>
            <w:r>
              <w:rPr>
                <w:sz w:val="28"/>
                <w:szCs w:val="28"/>
              </w:rPr>
              <w:t xml:space="preserve">урилманинг, ўз тезлик имкониятларини </w:t>
            </w:r>
            <w:r w:rsidR="00432180">
              <w:rPr>
                <w:sz w:val="28"/>
                <w:szCs w:val="28"/>
              </w:rPr>
              <w:br/>
            </w:r>
            <w:r>
              <w:rPr>
                <w:sz w:val="28"/>
                <w:szCs w:val="28"/>
              </w:rPr>
              <w:t xml:space="preserve">автоматик тарзда маълум </w:t>
            </w:r>
            <w:r>
              <w:rPr>
                <w:sz w:val="28"/>
                <w:szCs w:val="28"/>
                <w:lang w:val="uz-Cyrl-UZ"/>
              </w:rPr>
              <w:t>қ</w:t>
            </w:r>
            <w:r>
              <w:rPr>
                <w:sz w:val="28"/>
                <w:szCs w:val="28"/>
              </w:rPr>
              <w:t xml:space="preserve">илиш, мумкин </w:t>
            </w:r>
            <w:r>
              <w:rPr>
                <w:sz w:val="28"/>
                <w:szCs w:val="28"/>
              </w:rPr>
              <w:lastRenderedPageBreak/>
              <w:t xml:space="preserve">бўлган тартиблар ва таклиф </w:t>
            </w:r>
            <w:r>
              <w:rPr>
                <w:sz w:val="28"/>
                <w:szCs w:val="28"/>
                <w:lang w:val="uz-Cyrl-UZ"/>
              </w:rPr>
              <w:t>қ</w:t>
            </w:r>
            <w:r>
              <w:rPr>
                <w:sz w:val="28"/>
                <w:szCs w:val="28"/>
              </w:rPr>
              <w:t>илинган иш тартибини ани</w:t>
            </w:r>
            <w:r>
              <w:rPr>
                <w:sz w:val="28"/>
                <w:szCs w:val="28"/>
                <w:lang w:val="uz-Cyrl-UZ"/>
              </w:rPr>
              <w:t>қ</w:t>
            </w:r>
            <w:r>
              <w:rPr>
                <w:sz w:val="28"/>
                <w:szCs w:val="28"/>
              </w:rPr>
              <w:t xml:space="preserve">лаш ҳамда </w:t>
            </w:r>
            <w:r>
              <w:rPr>
                <w:sz w:val="28"/>
                <w:szCs w:val="28"/>
                <w:lang w:val="uz-Cyrl-UZ"/>
              </w:rPr>
              <w:t>қ</w:t>
            </w:r>
            <w:r>
              <w:rPr>
                <w:sz w:val="28"/>
                <w:szCs w:val="28"/>
              </w:rPr>
              <w:t>ўллаш имконияти бўлмайдиган тартибларни рад этиш тў</w:t>
            </w:r>
            <w:r>
              <w:rPr>
                <w:sz w:val="28"/>
                <w:szCs w:val="28"/>
                <w:lang w:val="uz-Cyrl-UZ"/>
              </w:rPr>
              <w:t>ғ</w:t>
            </w:r>
            <w:r>
              <w:rPr>
                <w:sz w:val="28"/>
                <w:szCs w:val="28"/>
              </w:rPr>
              <w:t>риси-даги маълумотлар олинганлигини тасди</w:t>
            </w:r>
            <w:r>
              <w:rPr>
                <w:sz w:val="28"/>
                <w:szCs w:val="28"/>
                <w:lang w:val="uz-Cyrl-UZ"/>
              </w:rPr>
              <w:t>қ</w:t>
            </w:r>
            <w:r>
              <w:rPr>
                <w:sz w:val="28"/>
                <w:szCs w:val="28"/>
              </w:rPr>
              <w:t xml:space="preserve">лаш </w:t>
            </w:r>
            <w:r>
              <w:rPr>
                <w:sz w:val="28"/>
                <w:szCs w:val="28"/>
                <w:lang w:val="uz-Cyrl-UZ"/>
              </w:rPr>
              <w:t>қ</w:t>
            </w:r>
            <w:r>
              <w:rPr>
                <w:sz w:val="28"/>
                <w:szCs w:val="28"/>
              </w:rPr>
              <w:t>обилияти.</w:t>
            </w:r>
          </w:p>
          <w:p w14:paraId="76061F16" w14:textId="77777777" w:rsidR="00E30C9B" w:rsidRDefault="00E30C9B">
            <w:pPr>
              <w:jc w:val="both"/>
              <w:rPr>
                <w:color w:val="000000"/>
                <w:sz w:val="26"/>
                <w:szCs w:val="26"/>
              </w:rPr>
            </w:pPr>
          </w:p>
        </w:tc>
      </w:tr>
      <w:tr w:rsidR="00EE2E6B" w:rsidRPr="000F4D43" w14:paraId="7C36CB16" w14:textId="77777777">
        <w:trPr>
          <w:gridAfter w:val="1"/>
          <w:wAfter w:w="120" w:type="dxa"/>
        </w:trPr>
        <w:tc>
          <w:tcPr>
            <w:tcW w:w="4165" w:type="dxa"/>
            <w:gridSpan w:val="2"/>
            <w:shd w:val="clear" w:color="auto" w:fill="auto"/>
          </w:tcPr>
          <w:p w14:paraId="2B528A6A" w14:textId="77777777" w:rsidR="00EE2E6B" w:rsidRDefault="00EE2E6B" w:rsidP="00AB32AA">
            <w:pPr>
              <w:rPr>
                <w:sz w:val="28"/>
                <w:szCs w:val="28"/>
              </w:rPr>
            </w:pPr>
            <w:r>
              <w:rPr>
                <w:b/>
                <w:sz w:val="28"/>
                <w:szCs w:val="28"/>
              </w:rPr>
              <w:lastRenderedPageBreak/>
              <w:t>Агент передачи сообщений</w:t>
            </w:r>
          </w:p>
          <w:p w14:paraId="1894C759" w14:textId="77777777" w:rsidR="00970F0C" w:rsidRDefault="00EE2E6B" w:rsidP="00AB32AA">
            <w:pPr>
              <w:rPr>
                <w:sz w:val="28"/>
                <w:szCs w:val="28"/>
              </w:rPr>
            </w:pPr>
            <w:r>
              <w:rPr>
                <w:b/>
                <w:sz w:val="28"/>
                <w:szCs w:val="28"/>
                <w:lang w:val="fr-FR"/>
              </w:rPr>
              <w:t>uz</w:t>
            </w:r>
            <w:r>
              <w:rPr>
                <w:b/>
                <w:sz w:val="28"/>
                <w:szCs w:val="28"/>
              </w:rPr>
              <w:t xml:space="preserve"> </w:t>
            </w:r>
            <w:r>
              <w:rPr>
                <w:sz w:val="28"/>
                <w:szCs w:val="28"/>
              </w:rPr>
              <w:t xml:space="preserve">- </w:t>
            </w:r>
            <w:r w:rsidR="004C3FB3">
              <w:rPr>
                <w:sz w:val="28"/>
                <w:szCs w:val="28"/>
                <w:lang w:val="en-US"/>
              </w:rPr>
              <w:t>x</w:t>
            </w:r>
            <w:r w:rsidR="004C3FB3">
              <w:rPr>
                <w:sz w:val="28"/>
                <w:szCs w:val="28"/>
              </w:rPr>
              <w:t>abarlarni uzatish agenti</w:t>
            </w:r>
          </w:p>
          <w:p w14:paraId="1EB055B6" w14:textId="77777777" w:rsidR="00EE2E6B" w:rsidRDefault="00970F0C" w:rsidP="00AB32AA">
            <w:pPr>
              <w:rPr>
                <w:sz w:val="28"/>
                <w:szCs w:val="28"/>
                <w:lang w:val="en-US"/>
              </w:rPr>
            </w:pPr>
            <w:r>
              <w:rPr>
                <w:sz w:val="28"/>
                <w:szCs w:val="28"/>
              </w:rPr>
              <w:t xml:space="preserve">       </w:t>
            </w:r>
            <w:r w:rsidR="00EE2E6B">
              <w:rPr>
                <w:sz w:val="28"/>
                <w:szCs w:val="28"/>
                <w:lang w:val="en-US"/>
              </w:rPr>
              <w:t>x</w:t>
            </w:r>
            <w:r w:rsidR="00EE2E6B">
              <w:rPr>
                <w:sz w:val="28"/>
                <w:szCs w:val="28"/>
              </w:rPr>
              <w:t>абарларни</w:t>
            </w:r>
            <w:r w:rsidR="00EE2E6B">
              <w:rPr>
                <w:sz w:val="28"/>
                <w:szCs w:val="28"/>
                <w:lang w:val="en-US"/>
              </w:rPr>
              <w:t xml:space="preserve"> </w:t>
            </w:r>
            <w:r w:rsidR="00EE2E6B">
              <w:rPr>
                <w:sz w:val="28"/>
                <w:szCs w:val="28"/>
              </w:rPr>
              <w:t>узатиш</w:t>
            </w:r>
            <w:r w:rsidR="00EE2E6B">
              <w:rPr>
                <w:sz w:val="28"/>
                <w:szCs w:val="28"/>
                <w:lang w:val="en-US"/>
              </w:rPr>
              <w:t xml:space="preserve"> </w:t>
            </w:r>
            <w:r w:rsidR="00EE2E6B">
              <w:rPr>
                <w:sz w:val="28"/>
                <w:szCs w:val="28"/>
              </w:rPr>
              <w:t>агенти</w:t>
            </w:r>
          </w:p>
          <w:p w14:paraId="6DD4D951" w14:textId="77777777" w:rsidR="00EE2E6B" w:rsidRDefault="00EE2E6B" w:rsidP="00AB32AA">
            <w:pPr>
              <w:rPr>
                <w:sz w:val="28"/>
                <w:szCs w:val="28"/>
                <w:lang w:val="fr-FR"/>
              </w:rPr>
            </w:pPr>
            <w:r>
              <w:rPr>
                <w:b/>
                <w:sz w:val="28"/>
                <w:szCs w:val="28"/>
                <w:lang w:val="fr-FR"/>
              </w:rPr>
              <w:t>en</w:t>
            </w:r>
            <w:r>
              <w:rPr>
                <w:sz w:val="28"/>
                <w:szCs w:val="28"/>
                <w:lang w:val="fr-FR"/>
              </w:rPr>
              <w:t xml:space="preserve"> - message transfer agent </w:t>
            </w:r>
            <w:r w:rsidR="002D6EDA">
              <w:rPr>
                <w:sz w:val="28"/>
                <w:szCs w:val="28"/>
                <w:lang w:val="fr-FR"/>
              </w:rPr>
              <w:t>(MTA)</w:t>
            </w:r>
          </w:p>
          <w:p w14:paraId="19A1ED18" w14:textId="77777777" w:rsidR="00EE2E6B" w:rsidRDefault="00EE2E6B" w:rsidP="00AB32AA">
            <w:pPr>
              <w:rPr>
                <w:color w:val="000000"/>
                <w:sz w:val="26"/>
                <w:szCs w:val="26"/>
                <w:lang w:val="fr-FR"/>
              </w:rPr>
            </w:pPr>
          </w:p>
        </w:tc>
        <w:tc>
          <w:tcPr>
            <w:tcW w:w="5734" w:type="dxa"/>
            <w:gridSpan w:val="2"/>
            <w:shd w:val="clear" w:color="auto" w:fill="auto"/>
          </w:tcPr>
          <w:p w14:paraId="74115E26" w14:textId="77777777" w:rsidR="00EE2E6B" w:rsidRDefault="00EE2E6B">
            <w:pPr>
              <w:jc w:val="both"/>
              <w:rPr>
                <w:sz w:val="28"/>
              </w:rPr>
            </w:pPr>
            <w:r>
              <w:rPr>
                <w:sz w:val="28"/>
              </w:rPr>
              <w:t>Прикладной процесс</w:t>
            </w:r>
            <w:r w:rsidR="004A6CD1">
              <w:rPr>
                <w:sz w:val="28"/>
              </w:rPr>
              <w:t xml:space="preserve"> </w:t>
            </w:r>
            <w:r>
              <w:rPr>
                <w:sz w:val="28"/>
              </w:rPr>
              <w:t>OSI, используемый для сохранения и пересылки сообщений.</w:t>
            </w:r>
          </w:p>
          <w:p w14:paraId="5955CCFE" w14:textId="77777777" w:rsidR="004C3FB3" w:rsidRDefault="004C3FB3">
            <w:pPr>
              <w:jc w:val="both"/>
              <w:rPr>
                <w:sz w:val="28"/>
              </w:rPr>
            </w:pPr>
          </w:p>
          <w:p w14:paraId="4BA60969" w14:textId="77777777" w:rsidR="004C3FB3" w:rsidRDefault="004C3FB3">
            <w:pPr>
              <w:jc w:val="both"/>
              <w:rPr>
                <w:sz w:val="28"/>
                <w:lang w:val="en-US"/>
              </w:rPr>
            </w:pPr>
            <w:r>
              <w:rPr>
                <w:sz w:val="28"/>
                <w:szCs w:val="28"/>
                <w:lang w:val="en-US"/>
              </w:rPr>
              <w:t>Xabarlarni</w:t>
            </w:r>
            <w:r>
              <w:rPr>
                <w:sz w:val="28"/>
                <w:szCs w:val="28"/>
                <w:lang w:val="fr-FR"/>
              </w:rPr>
              <w:t xml:space="preserve"> </w:t>
            </w:r>
            <w:r>
              <w:rPr>
                <w:sz w:val="28"/>
                <w:szCs w:val="28"/>
                <w:lang w:val="en-US"/>
              </w:rPr>
              <w:t>sa</w:t>
            </w:r>
            <w:r>
              <w:rPr>
                <w:sz w:val="28"/>
                <w:szCs w:val="28"/>
                <w:lang w:val="fr-FR"/>
              </w:rPr>
              <w:t>q</w:t>
            </w:r>
            <w:r>
              <w:rPr>
                <w:sz w:val="28"/>
                <w:szCs w:val="28"/>
                <w:lang w:val="en-US"/>
              </w:rPr>
              <w:t>lash</w:t>
            </w:r>
            <w:r>
              <w:rPr>
                <w:sz w:val="28"/>
                <w:szCs w:val="28"/>
                <w:lang w:val="fr-FR"/>
              </w:rPr>
              <w:t xml:space="preserve"> </w:t>
            </w:r>
            <w:r>
              <w:rPr>
                <w:sz w:val="28"/>
                <w:szCs w:val="28"/>
                <w:lang w:val="en-US"/>
              </w:rPr>
              <w:t>va</w:t>
            </w:r>
            <w:r>
              <w:rPr>
                <w:sz w:val="28"/>
                <w:szCs w:val="28"/>
                <w:lang w:val="fr-FR"/>
              </w:rPr>
              <w:t xml:space="preserve"> </w:t>
            </w:r>
            <w:r>
              <w:rPr>
                <w:sz w:val="28"/>
                <w:szCs w:val="28"/>
                <w:lang w:val="en-US"/>
              </w:rPr>
              <w:t>j</w:t>
            </w:r>
            <w:r>
              <w:rPr>
                <w:sz w:val="28"/>
                <w:szCs w:val="28"/>
                <w:lang w:val="fr-FR"/>
              </w:rPr>
              <w:t>o‘</w:t>
            </w:r>
            <w:r>
              <w:rPr>
                <w:sz w:val="28"/>
                <w:szCs w:val="28"/>
                <w:lang w:val="en-US"/>
              </w:rPr>
              <w:t>natish</w:t>
            </w:r>
            <w:r>
              <w:rPr>
                <w:sz w:val="28"/>
                <w:szCs w:val="28"/>
                <w:lang w:val="fr-FR"/>
              </w:rPr>
              <w:t xml:space="preserve"> </w:t>
            </w:r>
            <w:r>
              <w:rPr>
                <w:sz w:val="28"/>
                <w:szCs w:val="28"/>
                <w:lang w:val="en-US"/>
              </w:rPr>
              <w:t>uchun</w:t>
            </w:r>
            <w:r>
              <w:rPr>
                <w:sz w:val="28"/>
                <w:szCs w:val="28"/>
                <w:lang w:val="fr-FR"/>
              </w:rPr>
              <w:t xml:space="preserve"> </w:t>
            </w:r>
            <w:r>
              <w:rPr>
                <w:sz w:val="28"/>
                <w:szCs w:val="28"/>
                <w:lang w:val="en-US"/>
              </w:rPr>
              <w:t>foyda</w:t>
            </w:r>
            <w:r>
              <w:rPr>
                <w:sz w:val="28"/>
                <w:szCs w:val="28"/>
                <w:lang w:val="fr-FR"/>
              </w:rPr>
              <w:t>-</w:t>
            </w:r>
            <w:r>
              <w:rPr>
                <w:sz w:val="28"/>
                <w:szCs w:val="28"/>
                <w:lang w:val="en-US"/>
              </w:rPr>
              <w:t>laniladigan</w:t>
            </w:r>
            <w:r>
              <w:rPr>
                <w:sz w:val="28"/>
                <w:szCs w:val="28"/>
                <w:lang w:val="fr-FR"/>
              </w:rPr>
              <w:t xml:space="preserve"> </w:t>
            </w:r>
            <w:r>
              <w:rPr>
                <w:i/>
                <w:sz w:val="28"/>
                <w:lang w:val="fr-FR"/>
              </w:rPr>
              <w:t>OSI</w:t>
            </w:r>
            <w:r w:rsidR="004A6CD1">
              <w:rPr>
                <w:i/>
                <w:sz w:val="28"/>
                <w:lang w:val="fr-FR"/>
              </w:rPr>
              <w:t xml:space="preserve"> </w:t>
            </w:r>
            <w:r w:rsidR="004A6CD1">
              <w:rPr>
                <w:sz w:val="28"/>
                <w:lang w:val="fr-FR"/>
              </w:rPr>
              <w:t>amaliy</w:t>
            </w:r>
            <w:r>
              <w:rPr>
                <w:sz w:val="28"/>
                <w:lang w:val="fr-FR"/>
              </w:rPr>
              <w:t xml:space="preserve"> </w:t>
            </w:r>
            <w:r>
              <w:rPr>
                <w:sz w:val="28"/>
                <w:szCs w:val="28"/>
                <w:lang w:val="en-US"/>
              </w:rPr>
              <w:t>jarayoni</w:t>
            </w:r>
            <w:r>
              <w:rPr>
                <w:sz w:val="28"/>
                <w:szCs w:val="28"/>
                <w:lang w:val="fr-FR"/>
              </w:rPr>
              <w:t>.</w:t>
            </w:r>
          </w:p>
          <w:p w14:paraId="3BC3D284" w14:textId="77777777" w:rsidR="00EE2E6B" w:rsidRDefault="00EE2E6B">
            <w:pPr>
              <w:jc w:val="both"/>
              <w:rPr>
                <w:sz w:val="28"/>
                <w:lang w:val="en-US"/>
              </w:rPr>
            </w:pPr>
          </w:p>
          <w:p w14:paraId="626FF5D5" w14:textId="77777777" w:rsidR="00E30C9B" w:rsidRDefault="00EE2E6B">
            <w:pPr>
              <w:jc w:val="both"/>
              <w:rPr>
                <w:sz w:val="28"/>
                <w:szCs w:val="28"/>
                <w:lang w:val="fr-FR"/>
              </w:rPr>
            </w:pPr>
            <w:r>
              <w:rPr>
                <w:sz w:val="28"/>
                <w:szCs w:val="28"/>
              </w:rPr>
              <w:t>Хабарларни</w:t>
            </w:r>
            <w:r>
              <w:rPr>
                <w:sz w:val="28"/>
                <w:szCs w:val="28"/>
                <w:lang w:val="fr-FR"/>
              </w:rPr>
              <w:t xml:space="preserve"> </w:t>
            </w:r>
            <w:r>
              <w:rPr>
                <w:sz w:val="28"/>
                <w:szCs w:val="28"/>
              </w:rPr>
              <w:t>са</w:t>
            </w:r>
            <w:r>
              <w:rPr>
                <w:sz w:val="28"/>
                <w:szCs w:val="28"/>
                <w:lang w:val="fr-FR"/>
              </w:rPr>
              <w:t>қ</w:t>
            </w:r>
            <w:r>
              <w:rPr>
                <w:sz w:val="28"/>
                <w:szCs w:val="28"/>
              </w:rPr>
              <w:t>лаш</w:t>
            </w:r>
            <w:r>
              <w:rPr>
                <w:sz w:val="28"/>
                <w:szCs w:val="28"/>
                <w:lang w:val="fr-FR"/>
              </w:rPr>
              <w:t xml:space="preserve"> </w:t>
            </w:r>
            <w:r>
              <w:rPr>
                <w:sz w:val="28"/>
                <w:szCs w:val="28"/>
              </w:rPr>
              <w:t>ва</w:t>
            </w:r>
            <w:r>
              <w:rPr>
                <w:sz w:val="28"/>
                <w:szCs w:val="28"/>
                <w:lang w:val="fr-FR"/>
              </w:rPr>
              <w:t xml:space="preserve"> </w:t>
            </w:r>
            <w:r>
              <w:rPr>
                <w:sz w:val="28"/>
                <w:szCs w:val="28"/>
              </w:rPr>
              <w:t>ж</w:t>
            </w:r>
            <w:r>
              <w:rPr>
                <w:sz w:val="28"/>
                <w:szCs w:val="28"/>
                <w:lang w:val="fr-FR"/>
              </w:rPr>
              <w:t>ў</w:t>
            </w:r>
            <w:r>
              <w:rPr>
                <w:sz w:val="28"/>
                <w:szCs w:val="28"/>
              </w:rPr>
              <w:t>натиш</w:t>
            </w:r>
            <w:r>
              <w:rPr>
                <w:sz w:val="28"/>
                <w:szCs w:val="28"/>
                <w:lang w:val="fr-FR"/>
              </w:rPr>
              <w:t xml:space="preserve"> </w:t>
            </w:r>
            <w:r>
              <w:rPr>
                <w:sz w:val="28"/>
                <w:szCs w:val="28"/>
              </w:rPr>
              <w:t>учун</w:t>
            </w:r>
            <w:r>
              <w:rPr>
                <w:sz w:val="28"/>
                <w:szCs w:val="28"/>
                <w:lang w:val="fr-FR"/>
              </w:rPr>
              <w:t xml:space="preserve"> </w:t>
            </w:r>
            <w:r>
              <w:rPr>
                <w:sz w:val="28"/>
                <w:szCs w:val="28"/>
              </w:rPr>
              <w:t>фойда</w:t>
            </w:r>
            <w:r>
              <w:rPr>
                <w:sz w:val="28"/>
                <w:szCs w:val="28"/>
                <w:lang w:val="en-US"/>
              </w:rPr>
              <w:t>-</w:t>
            </w:r>
            <w:r>
              <w:rPr>
                <w:sz w:val="28"/>
                <w:szCs w:val="28"/>
              </w:rPr>
              <w:t>ланиладиган</w:t>
            </w:r>
            <w:r>
              <w:rPr>
                <w:sz w:val="28"/>
                <w:szCs w:val="28"/>
                <w:lang w:val="fr-FR"/>
              </w:rPr>
              <w:t xml:space="preserve"> </w:t>
            </w:r>
            <w:r>
              <w:rPr>
                <w:sz w:val="28"/>
                <w:lang w:val="fr-FR"/>
              </w:rPr>
              <w:t>OSI</w:t>
            </w:r>
            <w:r w:rsidR="004A6CD1">
              <w:rPr>
                <w:sz w:val="28"/>
                <w:lang w:val="fr-FR"/>
              </w:rPr>
              <w:t xml:space="preserve"> </w:t>
            </w:r>
            <w:r w:rsidR="004A6CD1">
              <w:rPr>
                <w:sz w:val="28"/>
              </w:rPr>
              <w:t>амалий</w:t>
            </w:r>
            <w:r>
              <w:rPr>
                <w:sz w:val="28"/>
                <w:lang w:val="fr-FR"/>
              </w:rPr>
              <w:t xml:space="preserve"> </w:t>
            </w:r>
            <w:r>
              <w:rPr>
                <w:sz w:val="28"/>
                <w:szCs w:val="28"/>
              </w:rPr>
              <w:t>жараёни</w:t>
            </w:r>
            <w:r>
              <w:rPr>
                <w:sz w:val="28"/>
                <w:szCs w:val="28"/>
                <w:lang w:val="fr-FR"/>
              </w:rPr>
              <w:t>.</w:t>
            </w:r>
          </w:p>
        </w:tc>
      </w:tr>
      <w:tr w:rsidR="00EE2E6B" w:rsidRPr="000F4D43" w14:paraId="7966AAE8" w14:textId="77777777">
        <w:trPr>
          <w:gridAfter w:val="1"/>
          <w:wAfter w:w="120" w:type="dxa"/>
        </w:trPr>
        <w:tc>
          <w:tcPr>
            <w:tcW w:w="4165" w:type="dxa"/>
            <w:gridSpan w:val="2"/>
            <w:shd w:val="clear" w:color="auto" w:fill="auto"/>
          </w:tcPr>
          <w:p w14:paraId="5D19FB9C" w14:textId="77777777" w:rsidR="00EE2E6B" w:rsidRDefault="00EE2E6B">
            <w:pPr>
              <w:autoSpaceDE w:val="0"/>
              <w:autoSpaceDN w:val="0"/>
              <w:adjustRightInd w:val="0"/>
              <w:jc w:val="both"/>
              <w:rPr>
                <w:b/>
                <w:sz w:val="28"/>
                <w:lang w:val="en-US"/>
              </w:rPr>
            </w:pPr>
            <w:r>
              <w:rPr>
                <w:b/>
                <w:sz w:val="28"/>
              </w:rPr>
              <w:t>Адаптивное</w:t>
            </w:r>
            <w:r>
              <w:rPr>
                <w:b/>
                <w:sz w:val="28"/>
                <w:lang w:val="en-US"/>
              </w:rPr>
              <w:t xml:space="preserve"> </w:t>
            </w:r>
            <w:r>
              <w:rPr>
                <w:b/>
                <w:sz w:val="28"/>
              </w:rPr>
              <w:t>кодирование</w:t>
            </w:r>
            <w:r>
              <w:rPr>
                <w:b/>
                <w:sz w:val="28"/>
                <w:lang w:val="en-US"/>
              </w:rPr>
              <w:t xml:space="preserve"> </w:t>
            </w:r>
          </w:p>
          <w:p w14:paraId="48D669CF" w14:textId="77777777" w:rsidR="004C3FB3" w:rsidRDefault="00EE2E6B">
            <w:pPr>
              <w:autoSpaceDE w:val="0"/>
              <w:autoSpaceDN w:val="0"/>
              <w:adjustRightInd w:val="0"/>
              <w:jc w:val="both"/>
              <w:rPr>
                <w:sz w:val="28"/>
                <w:lang w:val="en-US"/>
              </w:rPr>
            </w:pPr>
            <w:r>
              <w:rPr>
                <w:b/>
                <w:sz w:val="28"/>
                <w:lang w:val="en-US"/>
              </w:rPr>
              <w:t xml:space="preserve">uz </w:t>
            </w:r>
            <w:r w:rsidR="00EA213D">
              <w:rPr>
                <w:sz w:val="28"/>
                <w:szCs w:val="28"/>
                <w:lang w:val="fr-FR"/>
              </w:rPr>
              <w:t>-</w:t>
            </w:r>
            <w:r>
              <w:rPr>
                <w:b/>
                <w:sz w:val="28"/>
                <w:lang w:val="en-US"/>
              </w:rPr>
              <w:t xml:space="preserve"> </w:t>
            </w:r>
            <w:r w:rsidR="004C3FB3">
              <w:rPr>
                <w:sz w:val="28"/>
                <w:lang w:val="en-US"/>
              </w:rPr>
              <w:t xml:space="preserve">adaptiv kodlash </w:t>
            </w:r>
          </w:p>
          <w:p w14:paraId="64A617BE" w14:textId="77777777" w:rsidR="00EE2E6B" w:rsidRDefault="004C3FB3">
            <w:pPr>
              <w:autoSpaceDE w:val="0"/>
              <w:autoSpaceDN w:val="0"/>
              <w:adjustRightInd w:val="0"/>
              <w:jc w:val="both"/>
              <w:rPr>
                <w:b/>
                <w:sz w:val="28"/>
                <w:lang w:val="en-US"/>
              </w:rPr>
            </w:pPr>
            <w:r>
              <w:rPr>
                <w:sz w:val="28"/>
                <w:lang w:val="en-US"/>
              </w:rPr>
              <w:t xml:space="preserve">       </w:t>
            </w:r>
            <w:r w:rsidR="00EE2E6B">
              <w:rPr>
                <w:sz w:val="28"/>
              </w:rPr>
              <w:t>адаптив</w:t>
            </w:r>
            <w:r w:rsidR="00EE2E6B">
              <w:rPr>
                <w:sz w:val="28"/>
                <w:lang w:val="en-US"/>
              </w:rPr>
              <w:t xml:space="preserve"> </w:t>
            </w:r>
            <w:r w:rsidR="00EE2E6B">
              <w:rPr>
                <w:sz w:val="28"/>
              </w:rPr>
              <w:t>кодлаш</w:t>
            </w:r>
          </w:p>
          <w:p w14:paraId="52E9C34B" w14:textId="77777777" w:rsidR="00EE2E6B" w:rsidRDefault="00EE2E6B">
            <w:pPr>
              <w:autoSpaceDE w:val="0"/>
              <w:autoSpaceDN w:val="0"/>
              <w:adjustRightInd w:val="0"/>
              <w:jc w:val="both"/>
              <w:rPr>
                <w:b/>
                <w:sz w:val="28"/>
                <w:lang w:val="en-US"/>
              </w:rPr>
            </w:pPr>
            <w:r>
              <w:rPr>
                <w:b/>
                <w:sz w:val="28"/>
                <w:lang w:val="en-US"/>
              </w:rPr>
              <w:t xml:space="preserve">en </w:t>
            </w:r>
            <w:r w:rsidR="00EA213D">
              <w:rPr>
                <w:sz w:val="28"/>
                <w:szCs w:val="28"/>
                <w:lang w:val="fr-FR"/>
              </w:rPr>
              <w:t>-</w:t>
            </w:r>
            <w:r>
              <w:rPr>
                <w:b/>
                <w:sz w:val="28"/>
                <w:lang w:val="en-US"/>
              </w:rPr>
              <w:t xml:space="preserve"> </w:t>
            </w:r>
            <w:r w:rsidR="00E86697">
              <w:rPr>
                <w:sz w:val="28"/>
                <w:lang w:val="en-US"/>
              </w:rPr>
              <w:t>a</w:t>
            </w:r>
            <w:r>
              <w:rPr>
                <w:sz w:val="28"/>
                <w:lang w:val="en-US"/>
              </w:rPr>
              <w:t>daptive encoding</w:t>
            </w:r>
          </w:p>
        </w:tc>
        <w:tc>
          <w:tcPr>
            <w:tcW w:w="5734" w:type="dxa"/>
            <w:gridSpan w:val="2"/>
            <w:shd w:val="clear" w:color="auto" w:fill="auto"/>
          </w:tcPr>
          <w:p w14:paraId="6CF5E3F8" w14:textId="77777777" w:rsidR="00EE2E6B" w:rsidRDefault="00EE2E6B">
            <w:pPr>
              <w:jc w:val="both"/>
              <w:rPr>
                <w:sz w:val="28"/>
              </w:rPr>
            </w:pPr>
            <w:r>
              <w:rPr>
                <w:sz w:val="28"/>
              </w:rPr>
              <w:t xml:space="preserve">Методология кодирования при сжатии данных, которая заранее не настраивается на какой-либо определенный вид данных. Программы, использующие адаптивное кодирование, настраиваются на любой </w:t>
            </w:r>
            <w:r w:rsidR="00C87333">
              <w:rPr>
                <w:sz w:val="28"/>
              </w:rPr>
              <w:t xml:space="preserve">тип сжимаемых данных, добиваясь </w:t>
            </w:r>
            <w:r>
              <w:rPr>
                <w:sz w:val="28"/>
              </w:rPr>
              <w:t>максимального сок</w:t>
            </w:r>
            <w:r w:rsidR="006B0686">
              <w:rPr>
                <w:sz w:val="28"/>
              </w:rPr>
              <w:t>-</w:t>
            </w:r>
            <w:r>
              <w:rPr>
                <w:sz w:val="28"/>
              </w:rPr>
              <w:t>ращения их объема.</w:t>
            </w:r>
          </w:p>
          <w:p w14:paraId="30378520" w14:textId="77777777" w:rsidR="004C3FB3" w:rsidRDefault="004C3FB3">
            <w:pPr>
              <w:jc w:val="both"/>
              <w:rPr>
                <w:sz w:val="16"/>
                <w:szCs w:val="16"/>
              </w:rPr>
            </w:pPr>
          </w:p>
          <w:p w14:paraId="5CFAE2FB" w14:textId="77777777" w:rsidR="004C3FB3" w:rsidRDefault="004C3FB3">
            <w:pPr>
              <w:jc w:val="both"/>
              <w:rPr>
                <w:sz w:val="28"/>
                <w:lang w:val="en-US"/>
              </w:rPr>
            </w:pPr>
            <w:r>
              <w:rPr>
                <w:sz w:val="28"/>
                <w:lang w:val="en-US"/>
              </w:rPr>
              <w:t>Ma’lumotlarni siqishda, ma’lumotlarning biror-bir ma’lum turiga oldindan sozlanmaydigan kodlash metodologiyasi. Adaptiv kodlashdan foydalan</w:t>
            </w:r>
            <w:r w:rsidR="000220DD">
              <w:rPr>
                <w:sz w:val="28"/>
                <w:lang w:val="en-US"/>
              </w:rPr>
              <w:t>adigan</w:t>
            </w:r>
            <w:r>
              <w:rPr>
                <w:sz w:val="28"/>
                <w:lang w:val="en-US"/>
              </w:rPr>
              <w:t xml:space="preserve"> dasturlar, ularning hajmini maksimal qisq</w:t>
            </w:r>
            <w:r w:rsidR="00C80A87">
              <w:rPr>
                <w:sz w:val="28"/>
                <w:lang w:val="en-US"/>
              </w:rPr>
              <w:t xml:space="preserve">artirishga erishib, siqiladigan </w:t>
            </w:r>
            <w:r>
              <w:rPr>
                <w:sz w:val="28"/>
                <w:lang w:val="en-US"/>
              </w:rPr>
              <w:t>ma’lumot</w:t>
            </w:r>
            <w:r w:rsidR="00C80A87">
              <w:rPr>
                <w:sz w:val="28"/>
                <w:lang w:val="en-US"/>
              </w:rPr>
              <w:t>-</w:t>
            </w:r>
            <w:r>
              <w:rPr>
                <w:sz w:val="28"/>
                <w:lang w:val="en-US"/>
              </w:rPr>
              <w:t>larning istalgan turiga sozlanadi.</w:t>
            </w:r>
          </w:p>
          <w:p w14:paraId="1FE2A688" w14:textId="77777777" w:rsidR="00EE2E6B" w:rsidRDefault="00EE2E6B">
            <w:pPr>
              <w:jc w:val="both"/>
              <w:rPr>
                <w:sz w:val="14"/>
                <w:szCs w:val="14"/>
                <w:lang w:val="en-US"/>
              </w:rPr>
            </w:pPr>
          </w:p>
          <w:p w14:paraId="551B5FBC" w14:textId="77777777" w:rsidR="00EE2E6B" w:rsidRDefault="00EE2E6B">
            <w:pPr>
              <w:jc w:val="both"/>
              <w:rPr>
                <w:sz w:val="28"/>
                <w:lang w:val="en-US"/>
              </w:rPr>
            </w:pPr>
            <w:r>
              <w:rPr>
                <w:sz w:val="28"/>
              </w:rPr>
              <w:t>Маълумотларни</w:t>
            </w:r>
            <w:r>
              <w:rPr>
                <w:sz w:val="28"/>
                <w:lang w:val="en-US"/>
              </w:rPr>
              <w:t xml:space="preserve"> </w:t>
            </w:r>
            <w:r>
              <w:rPr>
                <w:sz w:val="28"/>
              </w:rPr>
              <w:t>сиқишда</w:t>
            </w:r>
            <w:r>
              <w:rPr>
                <w:sz w:val="28"/>
                <w:lang w:val="en-US"/>
              </w:rPr>
              <w:t xml:space="preserve">, </w:t>
            </w:r>
            <w:r>
              <w:rPr>
                <w:sz w:val="28"/>
              </w:rPr>
              <w:t>маълумотларнинг</w:t>
            </w:r>
            <w:r>
              <w:rPr>
                <w:sz w:val="28"/>
                <w:lang w:val="en-US"/>
              </w:rPr>
              <w:t xml:space="preserve"> </w:t>
            </w:r>
            <w:r>
              <w:rPr>
                <w:sz w:val="28"/>
              </w:rPr>
              <w:t>бирор</w:t>
            </w:r>
            <w:r>
              <w:rPr>
                <w:sz w:val="28"/>
                <w:lang w:val="en-US"/>
              </w:rPr>
              <w:t>-</w:t>
            </w:r>
            <w:r>
              <w:rPr>
                <w:sz w:val="28"/>
              </w:rPr>
              <w:t>бир</w:t>
            </w:r>
            <w:r>
              <w:rPr>
                <w:sz w:val="28"/>
                <w:lang w:val="en-US"/>
              </w:rPr>
              <w:t xml:space="preserve"> </w:t>
            </w:r>
            <w:r>
              <w:rPr>
                <w:sz w:val="28"/>
              </w:rPr>
              <w:t>маълум</w:t>
            </w:r>
            <w:r>
              <w:rPr>
                <w:sz w:val="28"/>
                <w:lang w:val="en-US"/>
              </w:rPr>
              <w:t xml:space="preserve"> </w:t>
            </w:r>
            <w:r>
              <w:rPr>
                <w:sz w:val="28"/>
              </w:rPr>
              <w:t>турига</w:t>
            </w:r>
            <w:r>
              <w:rPr>
                <w:sz w:val="28"/>
                <w:lang w:val="en-US"/>
              </w:rPr>
              <w:t xml:space="preserve"> </w:t>
            </w:r>
            <w:r>
              <w:rPr>
                <w:sz w:val="28"/>
              </w:rPr>
              <w:t>олдиндан</w:t>
            </w:r>
            <w:r>
              <w:rPr>
                <w:sz w:val="28"/>
                <w:lang w:val="en-US"/>
              </w:rPr>
              <w:t xml:space="preserve"> </w:t>
            </w:r>
            <w:r>
              <w:rPr>
                <w:sz w:val="28"/>
              </w:rPr>
              <w:t>созланмайдиган</w:t>
            </w:r>
            <w:r>
              <w:rPr>
                <w:sz w:val="28"/>
                <w:lang w:val="en-US"/>
              </w:rPr>
              <w:t xml:space="preserve"> </w:t>
            </w:r>
            <w:r>
              <w:rPr>
                <w:sz w:val="28"/>
              </w:rPr>
              <w:t>кодлаш</w:t>
            </w:r>
            <w:r>
              <w:rPr>
                <w:sz w:val="28"/>
                <w:lang w:val="en-US"/>
              </w:rPr>
              <w:t xml:space="preserve"> </w:t>
            </w:r>
            <w:r>
              <w:rPr>
                <w:sz w:val="28"/>
              </w:rPr>
              <w:t>методологияси</w:t>
            </w:r>
            <w:r>
              <w:rPr>
                <w:sz w:val="28"/>
                <w:lang w:val="en-US"/>
              </w:rPr>
              <w:t xml:space="preserve">. </w:t>
            </w:r>
            <w:r>
              <w:rPr>
                <w:sz w:val="28"/>
              </w:rPr>
              <w:t>Адаптив</w:t>
            </w:r>
            <w:r>
              <w:rPr>
                <w:sz w:val="28"/>
                <w:lang w:val="en-US"/>
              </w:rPr>
              <w:t xml:space="preserve"> </w:t>
            </w:r>
            <w:r>
              <w:rPr>
                <w:sz w:val="28"/>
              </w:rPr>
              <w:t>кодлашдан</w:t>
            </w:r>
            <w:r>
              <w:rPr>
                <w:sz w:val="28"/>
                <w:lang w:val="en-US"/>
              </w:rPr>
              <w:t xml:space="preserve"> </w:t>
            </w:r>
            <w:r>
              <w:rPr>
                <w:sz w:val="28"/>
              </w:rPr>
              <w:t>фойдалан</w:t>
            </w:r>
            <w:r w:rsidR="000220DD">
              <w:rPr>
                <w:sz w:val="28"/>
              </w:rPr>
              <w:t>адиган</w:t>
            </w:r>
            <w:r>
              <w:rPr>
                <w:sz w:val="28"/>
                <w:lang w:val="en-US"/>
              </w:rPr>
              <w:t xml:space="preserve"> </w:t>
            </w:r>
            <w:r>
              <w:rPr>
                <w:sz w:val="28"/>
              </w:rPr>
              <w:t>дастурлар</w:t>
            </w:r>
            <w:r>
              <w:rPr>
                <w:sz w:val="28"/>
                <w:lang w:val="en-US"/>
              </w:rPr>
              <w:t xml:space="preserve">, </w:t>
            </w:r>
            <w:r>
              <w:rPr>
                <w:sz w:val="28"/>
              </w:rPr>
              <w:t>уларнинг</w:t>
            </w:r>
            <w:r>
              <w:rPr>
                <w:sz w:val="28"/>
                <w:lang w:val="en-US"/>
              </w:rPr>
              <w:t xml:space="preserve"> </w:t>
            </w:r>
            <w:r>
              <w:rPr>
                <w:sz w:val="28"/>
              </w:rPr>
              <w:t>ҳажмини</w:t>
            </w:r>
            <w:r>
              <w:rPr>
                <w:sz w:val="28"/>
                <w:lang w:val="en-US"/>
              </w:rPr>
              <w:t xml:space="preserve"> </w:t>
            </w:r>
            <w:r>
              <w:rPr>
                <w:sz w:val="28"/>
              </w:rPr>
              <w:t>максимал</w:t>
            </w:r>
            <w:r>
              <w:rPr>
                <w:sz w:val="28"/>
                <w:lang w:val="en-US"/>
              </w:rPr>
              <w:t xml:space="preserve"> </w:t>
            </w:r>
            <w:r>
              <w:rPr>
                <w:sz w:val="28"/>
              </w:rPr>
              <w:t>қисқартиришга</w:t>
            </w:r>
            <w:r>
              <w:rPr>
                <w:sz w:val="28"/>
                <w:lang w:val="en-US"/>
              </w:rPr>
              <w:t xml:space="preserve"> </w:t>
            </w:r>
            <w:r>
              <w:rPr>
                <w:sz w:val="28"/>
              </w:rPr>
              <w:t>эришиб</w:t>
            </w:r>
            <w:r>
              <w:rPr>
                <w:sz w:val="28"/>
                <w:lang w:val="en-US"/>
              </w:rPr>
              <w:t xml:space="preserve">, </w:t>
            </w:r>
            <w:r>
              <w:rPr>
                <w:sz w:val="28"/>
              </w:rPr>
              <w:t>сиқиладиган</w:t>
            </w:r>
            <w:r>
              <w:rPr>
                <w:sz w:val="28"/>
                <w:lang w:val="en-US"/>
              </w:rPr>
              <w:t xml:space="preserve"> </w:t>
            </w:r>
            <w:r>
              <w:rPr>
                <w:sz w:val="28"/>
              </w:rPr>
              <w:t>маълумотларнинг</w:t>
            </w:r>
            <w:r>
              <w:rPr>
                <w:sz w:val="28"/>
                <w:lang w:val="en-US"/>
              </w:rPr>
              <w:t xml:space="preserve"> </w:t>
            </w:r>
            <w:r>
              <w:rPr>
                <w:sz w:val="28"/>
              </w:rPr>
              <w:t>исталган</w:t>
            </w:r>
            <w:r>
              <w:rPr>
                <w:sz w:val="28"/>
                <w:lang w:val="en-US"/>
              </w:rPr>
              <w:t xml:space="preserve"> </w:t>
            </w:r>
            <w:r>
              <w:rPr>
                <w:sz w:val="28"/>
              </w:rPr>
              <w:t>турига</w:t>
            </w:r>
            <w:r>
              <w:rPr>
                <w:sz w:val="28"/>
                <w:lang w:val="en-US"/>
              </w:rPr>
              <w:t xml:space="preserve"> </w:t>
            </w:r>
            <w:r>
              <w:rPr>
                <w:sz w:val="28"/>
              </w:rPr>
              <w:t>созланади</w:t>
            </w:r>
            <w:r>
              <w:rPr>
                <w:sz w:val="28"/>
                <w:lang w:val="en-US"/>
              </w:rPr>
              <w:t>.</w:t>
            </w:r>
          </w:p>
          <w:p w14:paraId="16348F35" w14:textId="77777777" w:rsidR="00E30C9B" w:rsidRDefault="00E30C9B">
            <w:pPr>
              <w:jc w:val="both"/>
              <w:rPr>
                <w:sz w:val="16"/>
                <w:szCs w:val="16"/>
                <w:lang w:val="en-US"/>
              </w:rPr>
            </w:pPr>
          </w:p>
        </w:tc>
      </w:tr>
      <w:tr w:rsidR="00EE2E6B" w:rsidRPr="00107CC1" w14:paraId="00690140" w14:textId="77777777">
        <w:trPr>
          <w:gridAfter w:val="1"/>
          <w:wAfter w:w="120" w:type="dxa"/>
        </w:trPr>
        <w:tc>
          <w:tcPr>
            <w:tcW w:w="4165" w:type="dxa"/>
            <w:gridSpan w:val="2"/>
            <w:shd w:val="clear" w:color="auto" w:fill="auto"/>
          </w:tcPr>
          <w:p w14:paraId="72B7917F" w14:textId="77777777" w:rsidR="00EE2E6B" w:rsidRDefault="00EE2E6B" w:rsidP="00AB32AA">
            <w:pPr>
              <w:rPr>
                <w:sz w:val="28"/>
                <w:szCs w:val="28"/>
                <w:lang w:val="en-US"/>
              </w:rPr>
            </w:pPr>
            <w:r>
              <w:rPr>
                <w:b/>
                <w:sz w:val="28"/>
                <w:szCs w:val="28"/>
              </w:rPr>
              <w:t>Адрес</w:t>
            </w:r>
          </w:p>
          <w:p w14:paraId="0755A1DD" w14:textId="77777777" w:rsidR="004C3FB3" w:rsidRDefault="00EE2E6B" w:rsidP="004C3FB3">
            <w:pPr>
              <w:rPr>
                <w:sz w:val="28"/>
                <w:szCs w:val="28"/>
                <w:lang w:val="en-US"/>
              </w:rPr>
            </w:pPr>
            <w:r>
              <w:rPr>
                <w:b/>
                <w:sz w:val="28"/>
                <w:szCs w:val="28"/>
                <w:lang w:val="en-US"/>
              </w:rPr>
              <w:t>uz</w:t>
            </w:r>
            <w:r>
              <w:rPr>
                <w:sz w:val="28"/>
                <w:szCs w:val="28"/>
                <w:lang w:val="en-US"/>
              </w:rPr>
              <w:t xml:space="preserve"> - </w:t>
            </w:r>
            <w:r w:rsidR="004C3FB3">
              <w:rPr>
                <w:sz w:val="28"/>
                <w:szCs w:val="28"/>
                <w:lang w:val="en-US"/>
              </w:rPr>
              <w:t xml:space="preserve">adres </w:t>
            </w:r>
          </w:p>
          <w:p w14:paraId="7B2F3DF9" w14:textId="77777777" w:rsidR="00EE2E6B" w:rsidRDefault="004C3FB3" w:rsidP="00AB32AA">
            <w:pPr>
              <w:rPr>
                <w:sz w:val="28"/>
                <w:szCs w:val="28"/>
                <w:lang w:val="en-US"/>
              </w:rPr>
            </w:pPr>
            <w:r>
              <w:rPr>
                <w:sz w:val="28"/>
                <w:szCs w:val="28"/>
                <w:lang w:val="en-US"/>
              </w:rPr>
              <w:t xml:space="preserve">       </w:t>
            </w:r>
            <w:r w:rsidR="00EE2E6B">
              <w:rPr>
                <w:sz w:val="28"/>
                <w:szCs w:val="28"/>
                <w:lang w:val="en-US"/>
              </w:rPr>
              <w:t>a</w:t>
            </w:r>
            <w:r w:rsidR="00EE2E6B">
              <w:rPr>
                <w:sz w:val="28"/>
                <w:szCs w:val="28"/>
              </w:rPr>
              <w:t>дрес</w:t>
            </w:r>
            <w:r w:rsidR="00EE2E6B">
              <w:rPr>
                <w:sz w:val="28"/>
                <w:szCs w:val="28"/>
                <w:lang w:val="en-US"/>
              </w:rPr>
              <w:t xml:space="preserve"> </w:t>
            </w:r>
          </w:p>
          <w:p w14:paraId="5E697D7B" w14:textId="77777777" w:rsidR="00EE2E6B" w:rsidRDefault="00EE2E6B" w:rsidP="00AB32AA">
            <w:pPr>
              <w:rPr>
                <w:sz w:val="28"/>
                <w:szCs w:val="28"/>
                <w:lang w:val="en-US"/>
              </w:rPr>
            </w:pPr>
            <w:r>
              <w:rPr>
                <w:b/>
                <w:sz w:val="28"/>
                <w:szCs w:val="28"/>
                <w:lang w:val="en-US"/>
              </w:rPr>
              <w:t>en</w:t>
            </w:r>
            <w:r>
              <w:rPr>
                <w:sz w:val="28"/>
                <w:szCs w:val="28"/>
                <w:lang w:val="en-US"/>
              </w:rPr>
              <w:t xml:space="preserve"> - </w:t>
            </w:r>
            <w:r w:rsidR="00E86697">
              <w:rPr>
                <w:sz w:val="28"/>
                <w:szCs w:val="28"/>
                <w:lang w:val="en-US"/>
              </w:rPr>
              <w:t>a</w:t>
            </w:r>
            <w:r>
              <w:rPr>
                <w:sz w:val="28"/>
                <w:szCs w:val="28"/>
                <w:lang w:val="en-US"/>
              </w:rPr>
              <w:t xml:space="preserve">ddress </w:t>
            </w:r>
          </w:p>
          <w:p w14:paraId="0FFFB3A0" w14:textId="77777777" w:rsidR="00EE2E6B" w:rsidRDefault="00EE2E6B" w:rsidP="00AB32AA">
            <w:pPr>
              <w:rPr>
                <w:color w:val="000000"/>
                <w:sz w:val="26"/>
                <w:szCs w:val="26"/>
                <w:lang w:val="en-US"/>
              </w:rPr>
            </w:pPr>
          </w:p>
        </w:tc>
        <w:tc>
          <w:tcPr>
            <w:tcW w:w="5734" w:type="dxa"/>
            <w:gridSpan w:val="2"/>
            <w:shd w:val="clear" w:color="auto" w:fill="auto"/>
          </w:tcPr>
          <w:p w14:paraId="5F9AAFBB" w14:textId="77777777" w:rsidR="00EE2E6B" w:rsidRDefault="00EE2E6B">
            <w:pPr>
              <w:jc w:val="both"/>
              <w:rPr>
                <w:sz w:val="28"/>
              </w:rPr>
            </w:pPr>
            <w:r>
              <w:rPr>
                <w:sz w:val="28"/>
              </w:rPr>
              <w:t xml:space="preserve">Уникальный идентификатор, присваиваемый  сети или сетевому устройству для того, </w:t>
            </w:r>
            <w:r w:rsidR="00302202">
              <w:rPr>
                <w:sz w:val="28"/>
              </w:rPr>
              <w:br/>
            </w:r>
            <w:r>
              <w:rPr>
                <w:sz w:val="28"/>
              </w:rPr>
              <w:t xml:space="preserve">чтобы другие сети и устройства могли </w:t>
            </w:r>
            <w:r w:rsidR="00302202">
              <w:rPr>
                <w:sz w:val="28"/>
              </w:rPr>
              <w:br/>
            </w:r>
            <w:r>
              <w:rPr>
                <w:sz w:val="28"/>
              </w:rPr>
              <w:t>распознать его при обмене информацией.</w:t>
            </w:r>
          </w:p>
          <w:p w14:paraId="4C547206" w14:textId="77777777" w:rsidR="004C3FB3" w:rsidRDefault="004C3FB3">
            <w:pPr>
              <w:jc w:val="both"/>
              <w:rPr>
                <w:sz w:val="14"/>
                <w:szCs w:val="14"/>
              </w:rPr>
            </w:pPr>
          </w:p>
          <w:p w14:paraId="5EA728E5" w14:textId="77777777" w:rsidR="004C3FB3" w:rsidRDefault="004C3FB3">
            <w:pPr>
              <w:jc w:val="both"/>
              <w:rPr>
                <w:sz w:val="28"/>
              </w:rPr>
            </w:pPr>
            <w:r>
              <w:rPr>
                <w:sz w:val="28"/>
                <w:szCs w:val="28"/>
                <w:lang w:val="en-US"/>
              </w:rPr>
              <w:t>Tarmoq</w:t>
            </w:r>
            <w:r>
              <w:rPr>
                <w:sz w:val="28"/>
                <w:szCs w:val="28"/>
              </w:rPr>
              <w:t xml:space="preserve"> </w:t>
            </w:r>
            <w:r>
              <w:rPr>
                <w:sz w:val="28"/>
                <w:szCs w:val="28"/>
                <w:lang w:val="en-US"/>
              </w:rPr>
              <w:t>yoki</w:t>
            </w:r>
            <w:r>
              <w:rPr>
                <w:sz w:val="28"/>
                <w:szCs w:val="28"/>
              </w:rPr>
              <w:t xml:space="preserve"> </w:t>
            </w:r>
            <w:r>
              <w:rPr>
                <w:sz w:val="28"/>
                <w:szCs w:val="28"/>
                <w:lang w:val="en-US"/>
              </w:rPr>
              <w:t>tarmoq</w:t>
            </w:r>
            <w:r>
              <w:rPr>
                <w:sz w:val="28"/>
                <w:szCs w:val="28"/>
              </w:rPr>
              <w:t xml:space="preserve"> </w:t>
            </w:r>
            <w:r>
              <w:rPr>
                <w:sz w:val="28"/>
                <w:szCs w:val="28"/>
                <w:lang w:val="en-US"/>
              </w:rPr>
              <w:t>qurilmasiga</w:t>
            </w:r>
            <w:r>
              <w:rPr>
                <w:sz w:val="28"/>
                <w:szCs w:val="28"/>
              </w:rPr>
              <w:t xml:space="preserve"> </w:t>
            </w:r>
            <w:r>
              <w:rPr>
                <w:sz w:val="28"/>
                <w:szCs w:val="28"/>
                <w:lang w:val="en-US"/>
              </w:rPr>
              <w:t>uni</w:t>
            </w:r>
            <w:r>
              <w:rPr>
                <w:sz w:val="28"/>
                <w:szCs w:val="28"/>
              </w:rPr>
              <w:t xml:space="preserve"> </w:t>
            </w:r>
            <w:r>
              <w:rPr>
                <w:sz w:val="28"/>
                <w:szCs w:val="28"/>
                <w:lang w:val="en-US"/>
              </w:rPr>
              <w:t>axborot</w:t>
            </w:r>
            <w:r>
              <w:rPr>
                <w:sz w:val="28"/>
                <w:szCs w:val="28"/>
              </w:rPr>
              <w:t xml:space="preserve"> </w:t>
            </w:r>
            <w:r>
              <w:rPr>
                <w:sz w:val="28"/>
                <w:szCs w:val="28"/>
                <w:lang w:val="en-US"/>
              </w:rPr>
              <w:t>almashinuvi</w:t>
            </w:r>
            <w:r>
              <w:rPr>
                <w:sz w:val="28"/>
                <w:szCs w:val="28"/>
              </w:rPr>
              <w:t xml:space="preserve"> </w:t>
            </w:r>
            <w:r>
              <w:rPr>
                <w:sz w:val="28"/>
                <w:szCs w:val="28"/>
                <w:lang w:val="en-US"/>
              </w:rPr>
              <w:t>vaqtida</w:t>
            </w:r>
            <w:r>
              <w:rPr>
                <w:sz w:val="28"/>
                <w:szCs w:val="28"/>
              </w:rPr>
              <w:t xml:space="preserve"> </w:t>
            </w:r>
            <w:r>
              <w:rPr>
                <w:sz w:val="28"/>
                <w:szCs w:val="28"/>
                <w:lang w:val="en-US"/>
              </w:rPr>
              <w:t>boshqa</w:t>
            </w:r>
            <w:r>
              <w:rPr>
                <w:sz w:val="28"/>
                <w:szCs w:val="28"/>
              </w:rPr>
              <w:t xml:space="preserve"> </w:t>
            </w:r>
            <w:r>
              <w:rPr>
                <w:sz w:val="28"/>
                <w:szCs w:val="28"/>
                <w:lang w:val="en-US"/>
              </w:rPr>
              <w:t>tarmoqlar</w:t>
            </w:r>
            <w:r>
              <w:rPr>
                <w:sz w:val="28"/>
                <w:szCs w:val="28"/>
              </w:rPr>
              <w:t xml:space="preserve"> </w:t>
            </w:r>
            <w:r>
              <w:rPr>
                <w:sz w:val="28"/>
                <w:szCs w:val="28"/>
                <w:lang w:val="en-US"/>
              </w:rPr>
              <w:t>va</w:t>
            </w:r>
            <w:r>
              <w:rPr>
                <w:sz w:val="28"/>
                <w:szCs w:val="28"/>
              </w:rPr>
              <w:t xml:space="preserve"> </w:t>
            </w:r>
            <w:r>
              <w:rPr>
                <w:sz w:val="28"/>
                <w:szCs w:val="28"/>
                <w:lang w:val="en-US"/>
              </w:rPr>
              <w:t>qurilmalar</w:t>
            </w:r>
            <w:r>
              <w:rPr>
                <w:sz w:val="28"/>
                <w:szCs w:val="28"/>
              </w:rPr>
              <w:t xml:space="preserve"> </w:t>
            </w:r>
            <w:r>
              <w:rPr>
                <w:sz w:val="28"/>
                <w:szCs w:val="28"/>
                <w:lang w:val="en-US"/>
              </w:rPr>
              <w:t>aniqlay</w:t>
            </w:r>
            <w:r>
              <w:rPr>
                <w:sz w:val="28"/>
                <w:szCs w:val="28"/>
              </w:rPr>
              <w:t xml:space="preserve"> </w:t>
            </w:r>
            <w:r>
              <w:rPr>
                <w:sz w:val="28"/>
                <w:szCs w:val="28"/>
                <w:lang w:val="en-US"/>
              </w:rPr>
              <w:t>olishi</w:t>
            </w:r>
            <w:r>
              <w:rPr>
                <w:sz w:val="28"/>
                <w:szCs w:val="28"/>
              </w:rPr>
              <w:t xml:space="preserve"> </w:t>
            </w:r>
            <w:r>
              <w:rPr>
                <w:sz w:val="28"/>
                <w:szCs w:val="28"/>
                <w:lang w:val="en-US"/>
              </w:rPr>
              <w:t>uchun</w:t>
            </w:r>
            <w:r>
              <w:rPr>
                <w:sz w:val="28"/>
                <w:szCs w:val="28"/>
              </w:rPr>
              <w:t xml:space="preserve"> </w:t>
            </w:r>
            <w:r>
              <w:rPr>
                <w:sz w:val="28"/>
                <w:szCs w:val="28"/>
                <w:lang w:val="en-US"/>
              </w:rPr>
              <w:t>beriladigan</w:t>
            </w:r>
            <w:r>
              <w:rPr>
                <w:sz w:val="28"/>
                <w:szCs w:val="28"/>
              </w:rPr>
              <w:t xml:space="preserve"> </w:t>
            </w:r>
            <w:r>
              <w:rPr>
                <w:sz w:val="28"/>
                <w:szCs w:val="28"/>
                <w:lang w:val="en-US"/>
              </w:rPr>
              <w:t>noyob</w:t>
            </w:r>
            <w:r>
              <w:rPr>
                <w:sz w:val="28"/>
                <w:szCs w:val="28"/>
              </w:rPr>
              <w:t xml:space="preserve"> </w:t>
            </w:r>
            <w:r>
              <w:rPr>
                <w:sz w:val="28"/>
                <w:szCs w:val="28"/>
                <w:lang w:val="en-US"/>
              </w:rPr>
              <w:t>identifikator</w:t>
            </w:r>
            <w:r>
              <w:rPr>
                <w:sz w:val="28"/>
                <w:szCs w:val="28"/>
              </w:rPr>
              <w:t>.</w:t>
            </w:r>
          </w:p>
          <w:p w14:paraId="4DD8B56D" w14:textId="77777777" w:rsidR="00EE2E6B" w:rsidRDefault="00EE2E6B">
            <w:pPr>
              <w:jc w:val="both"/>
              <w:rPr>
                <w:sz w:val="14"/>
                <w:szCs w:val="14"/>
              </w:rPr>
            </w:pPr>
          </w:p>
          <w:p w14:paraId="0DB50771" w14:textId="77777777" w:rsidR="00EE2E6B" w:rsidRDefault="00EE2E6B">
            <w:pPr>
              <w:jc w:val="both"/>
              <w:rPr>
                <w:sz w:val="28"/>
                <w:szCs w:val="28"/>
              </w:rPr>
            </w:pPr>
            <w:r>
              <w:rPr>
                <w:sz w:val="28"/>
                <w:szCs w:val="28"/>
              </w:rPr>
              <w:lastRenderedPageBreak/>
              <w:t>Тармоқ ёки тармоқ қурилмасига уни ахборот алмашинуви вақтида бошқа тармоқлар в</w:t>
            </w:r>
            <w:r w:rsidR="00022C62">
              <w:rPr>
                <w:sz w:val="28"/>
                <w:szCs w:val="28"/>
              </w:rPr>
              <w:t xml:space="preserve">а қурилмалар аниқлай олиши учун </w:t>
            </w:r>
            <w:r>
              <w:rPr>
                <w:sz w:val="28"/>
                <w:szCs w:val="28"/>
              </w:rPr>
              <w:t>бериладиган ноёб идентификатор.</w:t>
            </w:r>
          </w:p>
          <w:p w14:paraId="74EB42A7" w14:textId="77777777" w:rsidR="00E30C9B" w:rsidRDefault="00E30C9B">
            <w:pPr>
              <w:jc w:val="both"/>
              <w:rPr>
                <w:color w:val="000000"/>
                <w:sz w:val="16"/>
                <w:szCs w:val="16"/>
              </w:rPr>
            </w:pPr>
          </w:p>
        </w:tc>
      </w:tr>
      <w:tr w:rsidR="00EE2E6B" w:rsidRPr="00107CC1" w14:paraId="30B2C192" w14:textId="77777777">
        <w:trPr>
          <w:gridAfter w:val="1"/>
          <w:wAfter w:w="120" w:type="dxa"/>
        </w:trPr>
        <w:tc>
          <w:tcPr>
            <w:tcW w:w="4165" w:type="dxa"/>
            <w:gridSpan w:val="2"/>
            <w:shd w:val="clear" w:color="auto" w:fill="auto"/>
          </w:tcPr>
          <w:p w14:paraId="57619C09" w14:textId="77777777" w:rsidR="004C3FB3" w:rsidRDefault="00EE2E6B">
            <w:pPr>
              <w:tabs>
                <w:tab w:val="left" w:pos="601"/>
                <w:tab w:val="left" w:pos="9321"/>
              </w:tabs>
              <w:rPr>
                <w:b/>
                <w:sz w:val="28"/>
                <w:szCs w:val="28"/>
              </w:rPr>
            </w:pPr>
            <w:r>
              <w:rPr>
                <w:b/>
                <w:sz w:val="28"/>
                <w:szCs w:val="28"/>
              </w:rPr>
              <w:lastRenderedPageBreak/>
              <w:t xml:space="preserve">Адрес в сети </w:t>
            </w:r>
            <w:r w:rsidR="00412602">
              <w:rPr>
                <w:b/>
                <w:sz w:val="28"/>
              </w:rPr>
              <w:t>Интернет</w:t>
            </w:r>
            <w:r w:rsidR="004C3FB3">
              <w:rPr>
                <w:b/>
                <w:sz w:val="28"/>
                <w:szCs w:val="28"/>
              </w:rPr>
              <w:t xml:space="preserve"> </w:t>
            </w:r>
          </w:p>
          <w:p w14:paraId="56ABF06B" w14:textId="77777777" w:rsidR="00970F0C" w:rsidRDefault="00EE2E6B">
            <w:pPr>
              <w:tabs>
                <w:tab w:val="left" w:pos="601"/>
                <w:tab w:val="left" w:pos="9321"/>
              </w:tabs>
              <w:rPr>
                <w:sz w:val="28"/>
                <w:szCs w:val="28"/>
              </w:rPr>
            </w:pPr>
            <w:r>
              <w:rPr>
                <w:b/>
                <w:sz w:val="28"/>
                <w:szCs w:val="28"/>
                <w:lang w:val="en-US"/>
              </w:rPr>
              <w:t>uz</w:t>
            </w:r>
            <w:r>
              <w:rPr>
                <w:sz w:val="28"/>
                <w:szCs w:val="28"/>
              </w:rPr>
              <w:t xml:space="preserve"> - </w:t>
            </w:r>
            <w:r w:rsidR="004C3FB3">
              <w:rPr>
                <w:sz w:val="28"/>
                <w:szCs w:val="28"/>
                <w:lang w:val="en-US"/>
              </w:rPr>
              <w:t>I</w:t>
            </w:r>
            <w:r w:rsidR="00970F0C">
              <w:rPr>
                <w:sz w:val="28"/>
                <w:szCs w:val="28"/>
                <w:lang w:val="en-US"/>
              </w:rPr>
              <w:t>nternet</w:t>
            </w:r>
            <w:r w:rsidR="00970F0C">
              <w:rPr>
                <w:sz w:val="28"/>
                <w:szCs w:val="28"/>
              </w:rPr>
              <w:t xml:space="preserve"> </w:t>
            </w:r>
            <w:r w:rsidR="00970F0C">
              <w:rPr>
                <w:sz w:val="28"/>
                <w:szCs w:val="28"/>
                <w:lang w:val="en-US"/>
              </w:rPr>
              <w:t>tarmog</w:t>
            </w:r>
            <w:r w:rsidR="00970F0C">
              <w:rPr>
                <w:sz w:val="28"/>
                <w:szCs w:val="28"/>
              </w:rPr>
              <w:t>‘</w:t>
            </w:r>
            <w:r w:rsidR="00970F0C">
              <w:rPr>
                <w:sz w:val="28"/>
                <w:szCs w:val="28"/>
                <w:lang w:val="en-US"/>
              </w:rPr>
              <w:t>idagi</w:t>
            </w:r>
            <w:r w:rsidR="00970F0C">
              <w:rPr>
                <w:sz w:val="28"/>
                <w:szCs w:val="28"/>
              </w:rPr>
              <w:t xml:space="preserve"> </w:t>
            </w:r>
            <w:r w:rsidR="00970F0C">
              <w:rPr>
                <w:sz w:val="28"/>
                <w:szCs w:val="28"/>
                <w:lang w:val="en-US"/>
              </w:rPr>
              <w:t>adres</w:t>
            </w:r>
          </w:p>
          <w:p w14:paraId="1D33175C" w14:textId="77777777" w:rsidR="00EE2E6B" w:rsidRDefault="00970F0C">
            <w:pPr>
              <w:tabs>
                <w:tab w:val="left" w:pos="601"/>
                <w:tab w:val="left" w:pos="9321"/>
              </w:tabs>
              <w:rPr>
                <w:sz w:val="28"/>
                <w:szCs w:val="28"/>
                <w:lang w:val="en-US"/>
              </w:rPr>
            </w:pPr>
            <w:r>
              <w:rPr>
                <w:sz w:val="28"/>
                <w:szCs w:val="28"/>
              </w:rPr>
              <w:t xml:space="preserve">       </w:t>
            </w:r>
            <w:r w:rsidR="00412602">
              <w:rPr>
                <w:sz w:val="28"/>
              </w:rPr>
              <w:t>Интернет</w:t>
            </w:r>
            <w:r w:rsidR="00EE2E6B">
              <w:rPr>
                <w:sz w:val="28"/>
                <w:szCs w:val="28"/>
                <w:lang w:val="en-US"/>
              </w:rPr>
              <w:t xml:space="preserve"> </w:t>
            </w:r>
            <w:r w:rsidR="00EE2E6B">
              <w:rPr>
                <w:sz w:val="28"/>
                <w:szCs w:val="28"/>
              </w:rPr>
              <w:t>тармоғидаги</w:t>
            </w:r>
            <w:r w:rsidR="00EE2E6B">
              <w:rPr>
                <w:sz w:val="28"/>
                <w:szCs w:val="28"/>
                <w:lang w:val="en-US"/>
              </w:rPr>
              <w:t xml:space="preserve"> </w:t>
            </w:r>
            <w:r w:rsidR="00EE2E6B">
              <w:rPr>
                <w:sz w:val="28"/>
                <w:szCs w:val="28"/>
              </w:rPr>
              <w:t>адрес</w:t>
            </w:r>
            <w:r w:rsidR="00EE2E6B">
              <w:rPr>
                <w:sz w:val="28"/>
                <w:szCs w:val="28"/>
                <w:lang w:val="en-US"/>
              </w:rPr>
              <w:t xml:space="preserve"> </w:t>
            </w:r>
          </w:p>
          <w:p w14:paraId="4C13D9C5" w14:textId="77777777" w:rsidR="00EE2E6B" w:rsidRDefault="00EE2E6B" w:rsidP="00AB32AA">
            <w:pPr>
              <w:rPr>
                <w:color w:val="000000"/>
                <w:sz w:val="26"/>
                <w:szCs w:val="26"/>
                <w:lang w:val="en-US"/>
              </w:rPr>
            </w:pPr>
            <w:r>
              <w:rPr>
                <w:b/>
                <w:sz w:val="28"/>
                <w:szCs w:val="28"/>
                <w:lang w:val="en-US"/>
              </w:rPr>
              <w:t>en</w:t>
            </w:r>
            <w:r>
              <w:rPr>
                <w:sz w:val="28"/>
                <w:szCs w:val="28"/>
                <w:lang w:val="en-US"/>
              </w:rPr>
              <w:t xml:space="preserve"> - </w:t>
            </w:r>
            <w:r w:rsidR="004C3FB3">
              <w:rPr>
                <w:sz w:val="28"/>
                <w:szCs w:val="28"/>
                <w:lang w:val="en-US"/>
              </w:rPr>
              <w:t>I</w:t>
            </w:r>
            <w:r>
              <w:rPr>
                <w:sz w:val="28"/>
                <w:szCs w:val="28"/>
                <w:lang w:val="en-US"/>
              </w:rPr>
              <w:t>nternet address</w:t>
            </w:r>
          </w:p>
        </w:tc>
        <w:tc>
          <w:tcPr>
            <w:tcW w:w="5734" w:type="dxa"/>
            <w:gridSpan w:val="2"/>
            <w:shd w:val="clear" w:color="auto" w:fill="auto"/>
          </w:tcPr>
          <w:p w14:paraId="309640FF" w14:textId="77777777" w:rsidR="00EE2E6B" w:rsidRDefault="00022C62">
            <w:pPr>
              <w:jc w:val="both"/>
              <w:rPr>
                <w:sz w:val="28"/>
              </w:rPr>
            </w:pPr>
            <w:r>
              <w:rPr>
                <w:sz w:val="28"/>
              </w:rPr>
              <w:t>Последовательность 32 битов</w:t>
            </w:r>
            <w:r w:rsidR="00F30D9F">
              <w:rPr>
                <w:sz w:val="28"/>
              </w:rPr>
              <w:t xml:space="preserve"> (</w:t>
            </w:r>
            <w:r w:rsidR="00F30D9F">
              <w:rPr>
                <w:sz w:val="28"/>
                <w:lang w:val="en-US"/>
              </w:rPr>
              <w:t>IP</w:t>
            </w:r>
            <w:r w:rsidR="00F30D9F">
              <w:rPr>
                <w:sz w:val="28"/>
              </w:rPr>
              <w:t xml:space="preserve"> версии 4)</w:t>
            </w:r>
            <w:r>
              <w:rPr>
                <w:sz w:val="28"/>
              </w:rPr>
              <w:t xml:space="preserve">, </w:t>
            </w:r>
            <w:r w:rsidR="00EE2E6B">
              <w:rPr>
                <w:sz w:val="28"/>
              </w:rPr>
              <w:t>идентифицирующих получателя или отправителя.</w:t>
            </w:r>
          </w:p>
          <w:p w14:paraId="0F4835BB" w14:textId="77777777" w:rsidR="004C3FB3" w:rsidRDefault="004C3FB3">
            <w:pPr>
              <w:jc w:val="both"/>
              <w:rPr>
                <w:sz w:val="14"/>
                <w:szCs w:val="14"/>
              </w:rPr>
            </w:pPr>
          </w:p>
          <w:p w14:paraId="6041F829" w14:textId="77777777" w:rsidR="004C3FB3" w:rsidRDefault="004C3FB3">
            <w:pPr>
              <w:jc w:val="both"/>
              <w:rPr>
                <w:sz w:val="28"/>
                <w:lang w:val="en-US"/>
              </w:rPr>
            </w:pPr>
            <w:r>
              <w:rPr>
                <w:sz w:val="28"/>
                <w:lang w:val="en-US"/>
              </w:rPr>
              <w:t>Oluvchi yoki jo‘natuvchini identifikatsiyalay</w:t>
            </w:r>
            <w:r w:rsidR="005B4BA5">
              <w:rPr>
                <w:sz w:val="28"/>
                <w:lang w:val="en-US"/>
              </w:rPr>
              <w:t>-</w:t>
            </w:r>
            <w:r>
              <w:rPr>
                <w:sz w:val="28"/>
                <w:lang w:val="en-US"/>
              </w:rPr>
              <w:t>digan 32 bitlar ketma-ketligi</w:t>
            </w:r>
            <w:r w:rsidR="00F30D9F">
              <w:rPr>
                <w:sz w:val="28"/>
                <w:lang w:val="en-US"/>
              </w:rPr>
              <w:t xml:space="preserve"> (</w:t>
            </w:r>
            <w:r w:rsidR="00F30D9F">
              <w:rPr>
                <w:i/>
                <w:sz w:val="28"/>
                <w:lang w:val="en-US"/>
              </w:rPr>
              <w:t>IP</w:t>
            </w:r>
            <w:r w:rsidR="00F30D9F">
              <w:rPr>
                <w:sz w:val="28"/>
                <w:lang w:val="en-US"/>
              </w:rPr>
              <w:t xml:space="preserve"> </w:t>
            </w:r>
            <w:r w:rsidR="00564C5D">
              <w:rPr>
                <w:i/>
                <w:sz w:val="28"/>
                <w:lang w:val="en-US"/>
              </w:rPr>
              <w:t>4</w:t>
            </w:r>
            <w:r w:rsidR="00564C5D">
              <w:rPr>
                <w:sz w:val="28"/>
                <w:lang w:val="en-US"/>
              </w:rPr>
              <w:t xml:space="preserve"> </w:t>
            </w:r>
            <w:r w:rsidR="00F30D9F">
              <w:rPr>
                <w:sz w:val="28"/>
                <w:lang w:val="en-US"/>
              </w:rPr>
              <w:t xml:space="preserve">versiyasi). </w:t>
            </w:r>
          </w:p>
          <w:p w14:paraId="5DDA23B2" w14:textId="77777777" w:rsidR="00EE2E6B" w:rsidRDefault="00EE2E6B">
            <w:pPr>
              <w:jc w:val="both"/>
              <w:rPr>
                <w:sz w:val="14"/>
                <w:szCs w:val="14"/>
                <w:lang w:val="en-US"/>
              </w:rPr>
            </w:pPr>
          </w:p>
          <w:p w14:paraId="14984599" w14:textId="77777777" w:rsidR="00E30C9B" w:rsidRDefault="00EE2E6B">
            <w:pPr>
              <w:jc w:val="both"/>
              <w:rPr>
                <w:sz w:val="28"/>
              </w:rPr>
            </w:pPr>
            <w:r>
              <w:rPr>
                <w:sz w:val="28"/>
              </w:rPr>
              <w:t>Олувчи ёки жўнатувчини идентификация-л</w:t>
            </w:r>
            <w:r w:rsidR="00C87333">
              <w:rPr>
                <w:sz w:val="28"/>
              </w:rPr>
              <w:t>айдиган</w:t>
            </w:r>
            <w:r>
              <w:rPr>
                <w:sz w:val="28"/>
              </w:rPr>
              <w:t xml:space="preserve"> 32 битлар кетма-кетлиги</w:t>
            </w:r>
            <w:r w:rsidR="00F30D9F">
              <w:rPr>
                <w:sz w:val="28"/>
              </w:rPr>
              <w:t xml:space="preserve"> (</w:t>
            </w:r>
            <w:r w:rsidR="00F30D9F">
              <w:rPr>
                <w:sz w:val="28"/>
                <w:lang w:val="en-US"/>
              </w:rPr>
              <w:t>IP</w:t>
            </w:r>
            <w:r w:rsidR="00F30D9F">
              <w:rPr>
                <w:sz w:val="28"/>
              </w:rPr>
              <w:t xml:space="preserve"> </w:t>
            </w:r>
            <w:r w:rsidR="00564C5D">
              <w:rPr>
                <w:sz w:val="28"/>
              </w:rPr>
              <w:t xml:space="preserve">4 </w:t>
            </w:r>
            <w:r w:rsidR="00F30D9F">
              <w:rPr>
                <w:sz w:val="28"/>
              </w:rPr>
              <w:t>версияси).</w:t>
            </w:r>
          </w:p>
        </w:tc>
      </w:tr>
      <w:tr w:rsidR="00EE2E6B" w:rsidRPr="00107CC1" w14:paraId="00FB3D33" w14:textId="77777777">
        <w:trPr>
          <w:gridAfter w:val="1"/>
          <w:wAfter w:w="120" w:type="dxa"/>
        </w:trPr>
        <w:tc>
          <w:tcPr>
            <w:tcW w:w="4165" w:type="dxa"/>
            <w:gridSpan w:val="2"/>
            <w:shd w:val="clear" w:color="auto" w:fill="auto"/>
          </w:tcPr>
          <w:p w14:paraId="54B8C05A" w14:textId="77777777" w:rsidR="00EE2E6B" w:rsidRDefault="00EE2E6B">
            <w:pPr>
              <w:autoSpaceDE w:val="0"/>
              <w:autoSpaceDN w:val="0"/>
              <w:adjustRightInd w:val="0"/>
              <w:rPr>
                <w:b/>
                <w:sz w:val="28"/>
              </w:rPr>
            </w:pPr>
            <w:r>
              <w:rPr>
                <w:b/>
                <w:sz w:val="28"/>
              </w:rPr>
              <w:t>Адрес подсети</w:t>
            </w:r>
          </w:p>
          <w:p w14:paraId="4EB80D05" w14:textId="77777777" w:rsidR="004C3FB3" w:rsidRDefault="00EE2E6B">
            <w:pPr>
              <w:autoSpaceDE w:val="0"/>
              <w:autoSpaceDN w:val="0"/>
              <w:adjustRightInd w:val="0"/>
              <w:rPr>
                <w:sz w:val="28"/>
              </w:rPr>
            </w:pPr>
            <w:r>
              <w:rPr>
                <w:b/>
                <w:sz w:val="28"/>
                <w:lang w:val="en-US"/>
              </w:rPr>
              <w:t>uz</w:t>
            </w:r>
            <w:r>
              <w:rPr>
                <w:b/>
                <w:sz w:val="28"/>
              </w:rPr>
              <w:t xml:space="preserve"> </w:t>
            </w:r>
            <w:r w:rsidR="00EA213D">
              <w:rPr>
                <w:sz w:val="28"/>
                <w:szCs w:val="28"/>
                <w:lang w:val="fr-FR"/>
              </w:rPr>
              <w:t>-</w:t>
            </w:r>
            <w:r>
              <w:rPr>
                <w:b/>
                <w:sz w:val="28"/>
              </w:rPr>
              <w:t xml:space="preserve"> </w:t>
            </w:r>
            <w:r w:rsidR="004C3FB3">
              <w:rPr>
                <w:sz w:val="28"/>
              </w:rPr>
              <w:t xml:space="preserve">kichik tarmoq adresi </w:t>
            </w:r>
          </w:p>
          <w:p w14:paraId="05D847DF" w14:textId="77777777" w:rsidR="00EE2E6B" w:rsidRDefault="004C3FB3">
            <w:pPr>
              <w:autoSpaceDE w:val="0"/>
              <w:autoSpaceDN w:val="0"/>
              <w:adjustRightInd w:val="0"/>
              <w:rPr>
                <w:b/>
                <w:sz w:val="28"/>
              </w:rPr>
            </w:pPr>
            <w:r>
              <w:rPr>
                <w:sz w:val="28"/>
              </w:rPr>
              <w:t xml:space="preserve">       </w:t>
            </w:r>
            <w:r w:rsidR="00EE2E6B">
              <w:rPr>
                <w:sz w:val="28"/>
              </w:rPr>
              <w:t>кичик тармоқ адреси</w:t>
            </w:r>
          </w:p>
          <w:p w14:paraId="5549DB53" w14:textId="77777777" w:rsidR="00EE2E6B" w:rsidRDefault="00EE2E6B" w:rsidP="00AB32AA">
            <w:pPr>
              <w:rPr>
                <w:b/>
                <w:sz w:val="28"/>
                <w:szCs w:val="28"/>
              </w:rPr>
            </w:pPr>
            <w:r>
              <w:rPr>
                <w:b/>
                <w:sz w:val="28"/>
                <w:lang w:val="en-US"/>
              </w:rPr>
              <w:t>en</w:t>
            </w:r>
            <w:r>
              <w:rPr>
                <w:b/>
                <w:sz w:val="28"/>
              </w:rPr>
              <w:t xml:space="preserve"> </w:t>
            </w:r>
            <w:r w:rsidR="00EA213D">
              <w:rPr>
                <w:sz w:val="28"/>
                <w:szCs w:val="28"/>
                <w:lang w:val="fr-FR"/>
              </w:rPr>
              <w:t>-</w:t>
            </w:r>
            <w:r>
              <w:rPr>
                <w:b/>
                <w:sz w:val="28"/>
              </w:rPr>
              <w:t xml:space="preserve"> </w:t>
            </w:r>
            <w:r>
              <w:rPr>
                <w:sz w:val="28"/>
                <w:lang w:val="en-US"/>
              </w:rPr>
              <w:t>subnet</w:t>
            </w:r>
            <w:r>
              <w:rPr>
                <w:sz w:val="28"/>
              </w:rPr>
              <w:t xml:space="preserve"> </w:t>
            </w:r>
            <w:r>
              <w:rPr>
                <w:sz w:val="28"/>
                <w:lang w:val="en-US"/>
              </w:rPr>
              <w:t>adress</w:t>
            </w:r>
          </w:p>
        </w:tc>
        <w:tc>
          <w:tcPr>
            <w:tcW w:w="5734" w:type="dxa"/>
            <w:gridSpan w:val="2"/>
            <w:shd w:val="clear" w:color="auto" w:fill="auto"/>
          </w:tcPr>
          <w:p w14:paraId="0D6FEA87" w14:textId="77777777" w:rsidR="00EE2E6B" w:rsidRDefault="00EE2E6B">
            <w:pPr>
              <w:tabs>
                <w:tab w:val="left" w:pos="4738"/>
              </w:tabs>
              <w:jc w:val="both"/>
              <w:rPr>
                <w:sz w:val="28"/>
              </w:rPr>
            </w:pPr>
            <w:r>
              <w:rPr>
                <w:sz w:val="28"/>
              </w:rPr>
              <w:t xml:space="preserve">Часть </w:t>
            </w:r>
            <w:r>
              <w:rPr>
                <w:sz w:val="28"/>
                <w:lang w:val="en-US"/>
              </w:rPr>
              <w:t>IP</w:t>
            </w:r>
            <w:r>
              <w:rPr>
                <w:sz w:val="28"/>
              </w:rPr>
              <w:t>-адреса, задаваемая маской подсети в качестве идентификатора подсети.</w:t>
            </w:r>
          </w:p>
          <w:p w14:paraId="1984FBB0" w14:textId="77777777" w:rsidR="004C3FB3" w:rsidRDefault="004C3FB3">
            <w:pPr>
              <w:tabs>
                <w:tab w:val="left" w:pos="4738"/>
              </w:tabs>
              <w:jc w:val="both"/>
              <w:rPr>
                <w:sz w:val="28"/>
              </w:rPr>
            </w:pPr>
          </w:p>
          <w:p w14:paraId="1DB83CB9" w14:textId="77777777" w:rsidR="00EE2E6B" w:rsidRDefault="004C3FB3">
            <w:pPr>
              <w:tabs>
                <w:tab w:val="left" w:pos="4738"/>
              </w:tabs>
              <w:jc w:val="both"/>
              <w:rPr>
                <w:sz w:val="28"/>
                <w:lang w:val="en-US"/>
              </w:rPr>
            </w:pPr>
            <w:r>
              <w:rPr>
                <w:sz w:val="28"/>
                <w:lang w:val="en-US"/>
              </w:rPr>
              <w:t>Kichik tarmoq identifikatori sif</w:t>
            </w:r>
            <w:r w:rsidR="005B4BA5">
              <w:rPr>
                <w:sz w:val="28"/>
                <w:lang w:val="en-US"/>
              </w:rPr>
              <w:t xml:space="preserve">atida </w:t>
            </w:r>
            <w:r>
              <w:rPr>
                <w:sz w:val="28"/>
                <w:lang w:val="en-US"/>
              </w:rPr>
              <w:t xml:space="preserve">kichik tarmoq maskasi bilan beriladigan </w:t>
            </w:r>
            <w:r>
              <w:rPr>
                <w:i/>
                <w:sz w:val="28"/>
                <w:lang w:val="en-US"/>
              </w:rPr>
              <w:t>IP-</w:t>
            </w:r>
            <w:r>
              <w:rPr>
                <w:sz w:val="28"/>
                <w:lang w:val="en-US"/>
              </w:rPr>
              <w:t>adres qismi.</w:t>
            </w:r>
          </w:p>
          <w:p w14:paraId="3FFE3802" w14:textId="77777777" w:rsidR="004C3FB3" w:rsidRDefault="004C3FB3">
            <w:pPr>
              <w:tabs>
                <w:tab w:val="left" w:pos="4738"/>
              </w:tabs>
              <w:jc w:val="both"/>
              <w:rPr>
                <w:sz w:val="28"/>
                <w:lang w:val="en-US"/>
              </w:rPr>
            </w:pPr>
          </w:p>
          <w:p w14:paraId="16B7846A" w14:textId="77777777" w:rsidR="00EE2E6B" w:rsidRDefault="00EE2E6B">
            <w:pPr>
              <w:jc w:val="both"/>
              <w:rPr>
                <w:sz w:val="28"/>
              </w:rPr>
            </w:pPr>
            <w:r>
              <w:rPr>
                <w:sz w:val="28"/>
              </w:rPr>
              <w:t xml:space="preserve">Кичик тармоқ идентификатори сифатида кичик тармоқ маскаси билан бериладиган </w:t>
            </w:r>
            <w:r>
              <w:rPr>
                <w:sz w:val="28"/>
                <w:lang w:val="en-US"/>
              </w:rPr>
              <w:t>IP</w:t>
            </w:r>
            <w:r>
              <w:rPr>
                <w:sz w:val="28"/>
              </w:rPr>
              <w:t>-адрес қисми.</w:t>
            </w:r>
          </w:p>
          <w:p w14:paraId="195F8843" w14:textId="77777777" w:rsidR="00E30C9B" w:rsidRDefault="00E30C9B">
            <w:pPr>
              <w:jc w:val="both"/>
              <w:rPr>
                <w:sz w:val="28"/>
              </w:rPr>
            </w:pPr>
          </w:p>
        </w:tc>
      </w:tr>
      <w:tr w:rsidR="00EE2E6B" w:rsidRPr="000F4D43" w14:paraId="67657FD0" w14:textId="77777777">
        <w:trPr>
          <w:gridAfter w:val="1"/>
          <w:wAfter w:w="120" w:type="dxa"/>
        </w:trPr>
        <w:tc>
          <w:tcPr>
            <w:tcW w:w="4165" w:type="dxa"/>
            <w:gridSpan w:val="2"/>
            <w:shd w:val="clear" w:color="auto" w:fill="auto"/>
          </w:tcPr>
          <w:p w14:paraId="41676C40" w14:textId="77777777" w:rsidR="00EE2E6B" w:rsidRDefault="00EE2E6B">
            <w:pPr>
              <w:autoSpaceDE w:val="0"/>
              <w:autoSpaceDN w:val="0"/>
              <w:adjustRightInd w:val="0"/>
              <w:rPr>
                <w:b/>
                <w:sz w:val="28"/>
              </w:rPr>
            </w:pPr>
            <w:r>
              <w:rPr>
                <w:b/>
                <w:sz w:val="28"/>
              </w:rPr>
              <w:t>Алгоритм</w:t>
            </w:r>
          </w:p>
          <w:p w14:paraId="37B098DC" w14:textId="77777777" w:rsidR="004C3FB3" w:rsidRDefault="00EE2E6B">
            <w:pPr>
              <w:autoSpaceDE w:val="0"/>
              <w:autoSpaceDN w:val="0"/>
              <w:adjustRightInd w:val="0"/>
              <w:rPr>
                <w:b/>
                <w:sz w:val="28"/>
              </w:rPr>
            </w:pPr>
            <w:r>
              <w:rPr>
                <w:b/>
                <w:sz w:val="28"/>
                <w:lang w:val="en-US"/>
              </w:rPr>
              <w:t>uz</w:t>
            </w:r>
            <w:r>
              <w:rPr>
                <w:b/>
                <w:sz w:val="28"/>
              </w:rPr>
              <w:t xml:space="preserve"> </w:t>
            </w:r>
            <w:r w:rsidR="00EA213D">
              <w:rPr>
                <w:sz w:val="28"/>
                <w:szCs w:val="28"/>
                <w:lang w:val="fr-FR"/>
              </w:rPr>
              <w:t>-</w:t>
            </w:r>
            <w:r>
              <w:rPr>
                <w:b/>
                <w:sz w:val="28"/>
              </w:rPr>
              <w:t xml:space="preserve"> </w:t>
            </w:r>
            <w:r w:rsidR="004C3FB3">
              <w:rPr>
                <w:sz w:val="28"/>
              </w:rPr>
              <w:t>algoritm</w:t>
            </w:r>
          </w:p>
          <w:p w14:paraId="0CE50B6A" w14:textId="77777777" w:rsidR="00EE2E6B" w:rsidRDefault="004C3FB3">
            <w:pPr>
              <w:autoSpaceDE w:val="0"/>
              <w:autoSpaceDN w:val="0"/>
              <w:adjustRightInd w:val="0"/>
              <w:rPr>
                <w:b/>
                <w:sz w:val="28"/>
              </w:rPr>
            </w:pPr>
            <w:r>
              <w:rPr>
                <w:sz w:val="28"/>
              </w:rPr>
              <w:t xml:space="preserve">       </w:t>
            </w:r>
            <w:r w:rsidR="00EE2E6B">
              <w:rPr>
                <w:sz w:val="28"/>
              </w:rPr>
              <w:t>алгоритм</w:t>
            </w:r>
          </w:p>
          <w:p w14:paraId="49F38CAB" w14:textId="77777777" w:rsidR="00EE2E6B" w:rsidRDefault="00EE2E6B">
            <w:pPr>
              <w:autoSpaceDE w:val="0"/>
              <w:autoSpaceDN w:val="0"/>
              <w:adjustRightInd w:val="0"/>
              <w:rPr>
                <w:b/>
                <w:sz w:val="28"/>
              </w:rPr>
            </w:pPr>
            <w:r>
              <w:rPr>
                <w:b/>
                <w:sz w:val="28"/>
                <w:lang w:val="en-US"/>
              </w:rPr>
              <w:t>en</w:t>
            </w:r>
            <w:r>
              <w:rPr>
                <w:b/>
                <w:sz w:val="28"/>
              </w:rPr>
              <w:t xml:space="preserve"> </w:t>
            </w:r>
            <w:r w:rsidR="00EA213D">
              <w:rPr>
                <w:sz w:val="28"/>
                <w:szCs w:val="28"/>
                <w:lang w:val="fr-FR"/>
              </w:rPr>
              <w:t>-</w:t>
            </w:r>
            <w:r>
              <w:rPr>
                <w:b/>
                <w:sz w:val="28"/>
              </w:rPr>
              <w:t xml:space="preserve"> </w:t>
            </w:r>
            <w:r w:rsidR="00E86697">
              <w:rPr>
                <w:sz w:val="28"/>
                <w:lang w:val="en-US"/>
              </w:rPr>
              <w:t>a</w:t>
            </w:r>
            <w:r>
              <w:rPr>
                <w:sz w:val="28"/>
                <w:lang w:val="en-US"/>
              </w:rPr>
              <w:t>lgorithm</w:t>
            </w:r>
          </w:p>
        </w:tc>
        <w:tc>
          <w:tcPr>
            <w:tcW w:w="5734" w:type="dxa"/>
            <w:gridSpan w:val="2"/>
            <w:shd w:val="clear" w:color="auto" w:fill="auto"/>
          </w:tcPr>
          <w:p w14:paraId="1F684794" w14:textId="77777777" w:rsidR="00EE2E6B" w:rsidRDefault="00EE2E6B">
            <w:pPr>
              <w:tabs>
                <w:tab w:val="left" w:pos="4738"/>
              </w:tabs>
              <w:jc w:val="both"/>
              <w:rPr>
                <w:sz w:val="28"/>
              </w:rPr>
            </w:pPr>
            <w:r>
              <w:rPr>
                <w:sz w:val="28"/>
              </w:rPr>
              <w:t>Строго определенное правило или процесс решения задачи. В сетях алгоритмы обычно используются для определения наилучшего маршрута трафика от конкретного</w:t>
            </w:r>
            <w:r w:rsidR="00022C62">
              <w:rPr>
                <w:sz w:val="28"/>
              </w:rPr>
              <w:t xml:space="preserve"> </w:t>
            </w:r>
            <w:r>
              <w:rPr>
                <w:sz w:val="28"/>
              </w:rPr>
              <w:t>отправителя к конкретному получателю.</w:t>
            </w:r>
          </w:p>
          <w:p w14:paraId="7E8EA8DE" w14:textId="77777777" w:rsidR="004C3FB3" w:rsidRDefault="004C3FB3">
            <w:pPr>
              <w:tabs>
                <w:tab w:val="left" w:pos="4738"/>
              </w:tabs>
              <w:jc w:val="both"/>
              <w:rPr>
                <w:sz w:val="28"/>
              </w:rPr>
            </w:pPr>
          </w:p>
          <w:p w14:paraId="41F13E04" w14:textId="77777777" w:rsidR="004C3FB3" w:rsidRDefault="004C3FB3">
            <w:pPr>
              <w:tabs>
                <w:tab w:val="left" w:pos="4738"/>
              </w:tabs>
              <w:jc w:val="both"/>
              <w:rPr>
                <w:sz w:val="28"/>
                <w:lang w:val="en-US"/>
              </w:rPr>
            </w:pPr>
            <w:r>
              <w:rPr>
                <w:sz w:val="28"/>
                <w:lang w:val="en-US"/>
              </w:rPr>
              <w:t>Vazifalarni hal qilishning qat’iy belgilangan qoidasi yoki jarayoni. Tarmoqlarda algoritmlardan, odatda, muayyan jo‘natuvchidan muayyan oluvchiga bo‘lgan trafikning eng yaxshi yo‘lini belgilashda foydalaniladi.</w:t>
            </w:r>
          </w:p>
          <w:p w14:paraId="5EE4F28C" w14:textId="77777777" w:rsidR="00EE2E6B" w:rsidRDefault="00EE2E6B">
            <w:pPr>
              <w:tabs>
                <w:tab w:val="left" w:pos="4738"/>
              </w:tabs>
              <w:jc w:val="both"/>
              <w:rPr>
                <w:sz w:val="28"/>
                <w:lang w:val="en-US"/>
              </w:rPr>
            </w:pPr>
          </w:p>
          <w:p w14:paraId="1039CF8F" w14:textId="77777777" w:rsidR="00EE2E6B" w:rsidRDefault="00EE2E6B">
            <w:pPr>
              <w:tabs>
                <w:tab w:val="left" w:pos="4738"/>
              </w:tabs>
              <w:jc w:val="both"/>
              <w:rPr>
                <w:sz w:val="28"/>
                <w:lang w:val="en-US"/>
              </w:rPr>
            </w:pPr>
            <w:r>
              <w:rPr>
                <w:sz w:val="28"/>
              </w:rPr>
              <w:t>Вазифаларни</w:t>
            </w:r>
            <w:r>
              <w:rPr>
                <w:sz w:val="28"/>
                <w:lang w:val="en-US"/>
              </w:rPr>
              <w:t xml:space="preserve"> </w:t>
            </w:r>
            <w:r>
              <w:rPr>
                <w:sz w:val="28"/>
              </w:rPr>
              <w:t>ҳал</w:t>
            </w:r>
            <w:r>
              <w:rPr>
                <w:sz w:val="28"/>
                <w:lang w:val="en-US"/>
              </w:rPr>
              <w:t xml:space="preserve"> </w:t>
            </w:r>
            <w:r>
              <w:rPr>
                <w:sz w:val="28"/>
              </w:rPr>
              <w:t>қилишнинг</w:t>
            </w:r>
            <w:r>
              <w:rPr>
                <w:sz w:val="28"/>
                <w:lang w:val="en-US"/>
              </w:rPr>
              <w:t xml:space="preserve"> </w:t>
            </w:r>
            <w:r>
              <w:rPr>
                <w:sz w:val="28"/>
              </w:rPr>
              <w:t>қатъий</w:t>
            </w:r>
            <w:r>
              <w:rPr>
                <w:sz w:val="28"/>
                <w:lang w:val="en-US"/>
              </w:rPr>
              <w:t xml:space="preserve"> </w:t>
            </w:r>
            <w:r>
              <w:rPr>
                <w:sz w:val="28"/>
              </w:rPr>
              <w:t>белгиланган</w:t>
            </w:r>
            <w:r>
              <w:rPr>
                <w:sz w:val="28"/>
                <w:lang w:val="en-US"/>
              </w:rPr>
              <w:t xml:space="preserve"> </w:t>
            </w:r>
            <w:r>
              <w:rPr>
                <w:sz w:val="28"/>
              </w:rPr>
              <w:t>қоидаси</w:t>
            </w:r>
            <w:r>
              <w:rPr>
                <w:sz w:val="28"/>
                <w:lang w:val="en-US"/>
              </w:rPr>
              <w:t xml:space="preserve"> </w:t>
            </w:r>
            <w:r>
              <w:rPr>
                <w:sz w:val="28"/>
              </w:rPr>
              <w:t>ёки</w:t>
            </w:r>
            <w:r>
              <w:rPr>
                <w:sz w:val="28"/>
                <w:lang w:val="en-US"/>
              </w:rPr>
              <w:t xml:space="preserve"> </w:t>
            </w:r>
            <w:r>
              <w:rPr>
                <w:sz w:val="28"/>
              </w:rPr>
              <w:t>жараёни</w:t>
            </w:r>
            <w:r>
              <w:rPr>
                <w:sz w:val="28"/>
                <w:lang w:val="en-US"/>
              </w:rPr>
              <w:t xml:space="preserve">. </w:t>
            </w:r>
            <w:r>
              <w:rPr>
                <w:sz w:val="28"/>
              </w:rPr>
              <w:t>Тармоқларда</w:t>
            </w:r>
            <w:r>
              <w:rPr>
                <w:sz w:val="28"/>
                <w:lang w:val="en-US"/>
              </w:rPr>
              <w:t xml:space="preserve"> </w:t>
            </w:r>
            <w:r>
              <w:rPr>
                <w:sz w:val="28"/>
              </w:rPr>
              <w:t>алгоритмлардан</w:t>
            </w:r>
            <w:r>
              <w:rPr>
                <w:sz w:val="28"/>
                <w:lang w:val="en-US"/>
              </w:rPr>
              <w:t xml:space="preserve">, </w:t>
            </w:r>
            <w:r>
              <w:rPr>
                <w:sz w:val="28"/>
              </w:rPr>
              <w:t>одатда</w:t>
            </w:r>
            <w:r>
              <w:rPr>
                <w:sz w:val="28"/>
                <w:lang w:val="en-US"/>
              </w:rPr>
              <w:t xml:space="preserve">, </w:t>
            </w:r>
            <w:r>
              <w:rPr>
                <w:sz w:val="28"/>
              </w:rPr>
              <w:t>муайян</w:t>
            </w:r>
            <w:r>
              <w:rPr>
                <w:sz w:val="28"/>
                <w:lang w:val="en-US"/>
              </w:rPr>
              <w:t xml:space="preserve"> </w:t>
            </w:r>
            <w:r>
              <w:rPr>
                <w:sz w:val="28"/>
              </w:rPr>
              <w:t>жўнатувчи</w:t>
            </w:r>
            <w:r w:rsidR="009F6D8C">
              <w:rPr>
                <w:sz w:val="28"/>
                <w:lang w:val="en-US"/>
              </w:rPr>
              <w:t>-</w:t>
            </w:r>
            <w:r>
              <w:rPr>
                <w:sz w:val="28"/>
              </w:rPr>
              <w:t>дан</w:t>
            </w:r>
            <w:r>
              <w:rPr>
                <w:sz w:val="28"/>
                <w:lang w:val="en-US"/>
              </w:rPr>
              <w:t xml:space="preserve"> </w:t>
            </w:r>
            <w:r>
              <w:rPr>
                <w:sz w:val="28"/>
              </w:rPr>
              <w:t>муайян</w:t>
            </w:r>
            <w:r>
              <w:rPr>
                <w:sz w:val="28"/>
                <w:lang w:val="en-US"/>
              </w:rPr>
              <w:t xml:space="preserve"> </w:t>
            </w:r>
            <w:r>
              <w:rPr>
                <w:sz w:val="28"/>
              </w:rPr>
              <w:t>олувчига</w:t>
            </w:r>
            <w:r>
              <w:rPr>
                <w:sz w:val="28"/>
                <w:lang w:val="en-US"/>
              </w:rPr>
              <w:t xml:space="preserve"> </w:t>
            </w:r>
            <w:r>
              <w:rPr>
                <w:sz w:val="28"/>
              </w:rPr>
              <w:t>бўлган</w:t>
            </w:r>
            <w:r>
              <w:rPr>
                <w:sz w:val="28"/>
                <w:lang w:val="en-US"/>
              </w:rPr>
              <w:t xml:space="preserve"> </w:t>
            </w:r>
            <w:r>
              <w:rPr>
                <w:sz w:val="28"/>
              </w:rPr>
              <w:t>трафикнинг</w:t>
            </w:r>
            <w:r>
              <w:rPr>
                <w:sz w:val="28"/>
                <w:lang w:val="en-US"/>
              </w:rPr>
              <w:t xml:space="preserve"> </w:t>
            </w:r>
            <w:r>
              <w:rPr>
                <w:sz w:val="28"/>
              </w:rPr>
              <w:t>энг</w:t>
            </w:r>
            <w:r>
              <w:rPr>
                <w:sz w:val="28"/>
                <w:lang w:val="en-US"/>
              </w:rPr>
              <w:t xml:space="preserve"> </w:t>
            </w:r>
            <w:r>
              <w:rPr>
                <w:sz w:val="28"/>
              </w:rPr>
              <w:t>яхши</w:t>
            </w:r>
            <w:r>
              <w:rPr>
                <w:sz w:val="28"/>
                <w:lang w:val="en-US"/>
              </w:rPr>
              <w:t xml:space="preserve"> </w:t>
            </w:r>
            <w:r>
              <w:rPr>
                <w:sz w:val="28"/>
              </w:rPr>
              <w:t>йўлини</w:t>
            </w:r>
            <w:r>
              <w:rPr>
                <w:sz w:val="28"/>
                <w:lang w:val="en-US"/>
              </w:rPr>
              <w:t xml:space="preserve"> </w:t>
            </w:r>
            <w:r>
              <w:rPr>
                <w:sz w:val="28"/>
              </w:rPr>
              <w:t>белгилашда</w:t>
            </w:r>
            <w:r>
              <w:rPr>
                <w:sz w:val="28"/>
                <w:lang w:val="en-US"/>
              </w:rPr>
              <w:t xml:space="preserve"> </w:t>
            </w:r>
            <w:r>
              <w:rPr>
                <w:sz w:val="28"/>
              </w:rPr>
              <w:t>фойдаланилади</w:t>
            </w:r>
            <w:r>
              <w:rPr>
                <w:sz w:val="28"/>
                <w:lang w:val="en-US"/>
              </w:rPr>
              <w:t>.</w:t>
            </w:r>
          </w:p>
          <w:p w14:paraId="14DC6D9B" w14:textId="77777777" w:rsidR="00E30C9B" w:rsidRDefault="00E30C9B">
            <w:pPr>
              <w:tabs>
                <w:tab w:val="left" w:pos="4738"/>
              </w:tabs>
              <w:jc w:val="both"/>
              <w:rPr>
                <w:sz w:val="28"/>
                <w:lang w:val="en-US"/>
              </w:rPr>
            </w:pPr>
          </w:p>
        </w:tc>
      </w:tr>
      <w:tr w:rsidR="00EE2E6B" w:rsidRPr="00107CC1" w14:paraId="366DEDE4" w14:textId="77777777">
        <w:trPr>
          <w:gridAfter w:val="1"/>
          <w:wAfter w:w="120" w:type="dxa"/>
        </w:trPr>
        <w:tc>
          <w:tcPr>
            <w:tcW w:w="4165" w:type="dxa"/>
            <w:gridSpan w:val="2"/>
            <w:shd w:val="clear" w:color="auto" w:fill="auto"/>
          </w:tcPr>
          <w:p w14:paraId="3BE54AB8" w14:textId="77777777" w:rsidR="00EE2E6B" w:rsidRDefault="00EE2E6B">
            <w:pPr>
              <w:autoSpaceDE w:val="0"/>
              <w:autoSpaceDN w:val="0"/>
              <w:adjustRightInd w:val="0"/>
              <w:rPr>
                <w:b/>
                <w:sz w:val="28"/>
              </w:rPr>
            </w:pPr>
            <w:r>
              <w:rPr>
                <w:b/>
                <w:sz w:val="28"/>
              </w:rPr>
              <w:t>Американский национальный институт стандартов</w:t>
            </w:r>
          </w:p>
          <w:p w14:paraId="66704DDB" w14:textId="77777777" w:rsidR="004C3FB3" w:rsidRDefault="00EE2E6B">
            <w:pPr>
              <w:autoSpaceDE w:val="0"/>
              <w:autoSpaceDN w:val="0"/>
              <w:adjustRightInd w:val="0"/>
              <w:rPr>
                <w:sz w:val="28"/>
              </w:rPr>
            </w:pPr>
            <w:r>
              <w:rPr>
                <w:b/>
                <w:sz w:val="28"/>
                <w:lang w:val="en-US"/>
              </w:rPr>
              <w:t>uz</w:t>
            </w:r>
            <w:r>
              <w:rPr>
                <w:b/>
                <w:sz w:val="28"/>
              </w:rPr>
              <w:t xml:space="preserve"> </w:t>
            </w:r>
            <w:r w:rsidR="00EA213D">
              <w:rPr>
                <w:sz w:val="28"/>
                <w:szCs w:val="28"/>
                <w:lang w:val="fr-FR"/>
              </w:rPr>
              <w:t>-</w:t>
            </w:r>
            <w:r>
              <w:rPr>
                <w:b/>
                <w:sz w:val="28"/>
              </w:rPr>
              <w:t xml:space="preserve"> </w:t>
            </w:r>
            <w:r w:rsidR="004C3FB3">
              <w:rPr>
                <w:sz w:val="28"/>
              </w:rPr>
              <w:t xml:space="preserve">Amerika standartlar </w:t>
            </w:r>
            <w:r w:rsidR="004C3FB3">
              <w:rPr>
                <w:sz w:val="28"/>
              </w:rPr>
              <w:br/>
            </w:r>
            <w:r w:rsidR="004C3FB3">
              <w:rPr>
                <w:sz w:val="28"/>
              </w:rPr>
              <w:lastRenderedPageBreak/>
              <w:t>milliy instituti</w:t>
            </w:r>
          </w:p>
          <w:p w14:paraId="7D67C2AA" w14:textId="77777777" w:rsidR="00EE2E6B" w:rsidRDefault="004C3FB3">
            <w:pPr>
              <w:autoSpaceDE w:val="0"/>
              <w:autoSpaceDN w:val="0"/>
              <w:adjustRightInd w:val="0"/>
              <w:rPr>
                <w:sz w:val="28"/>
                <w:lang w:val="en-US"/>
              </w:rPr>
            </w:pPr>
            <w:r>
              <w:rPr>
                <w:sz w:val="28"/>
              </w:rPr>
              <w:t xml:space="preserve">       </w:t>
            </w:r>
            <w:r w:rsidR="00EE2E6B">
              <w:rPr>
                <w:sz w:val="28"/>
              </w:rPr>
              <w:t>Америка</w:t>
            </w:r>
            <w:r w:rsidR="00EE2E6B">
              <w:rPr>
                <w:sz w:val="28"/>
                <w:lang w:val="en-US"/>
              </w:rPr>
              <w:t xml:space="preserve"> </w:t>
            </w:r>
            <w:r w:rsidR="00EE2E6B">
              <w:rPr>
                <w:sz w:val="28"/>
              </w:rPr>
              <w:t>стандартлар</w:t>
            </w:r>
            <w:r w:rsidR="00EE2E6B">
              <w:rPr>
                <w:sz w:val="28"/>
                <w:lang w:val="en-US"/>
              </w:rPr>
              <w:t xml:space="preserve"> </w:t>
            </w:r>
            <w:r w:rsidR="00B6307C">
              <w:rPr>
                <w:sz w:val="28"/>
                <w:lang w:val="en-US"/>
              </w:rPr>
              <w:br/>
            </w:r>
            <w:r w:rsidR="00EE2E6B">
              <w:rPr>
                <w:sz w:val="28"/>
              </w:rPr>
              <w:t>миллий</w:t>
            </w:r>
            <w:r w:rsidR="00EE2E6B">
              <w:rPr>
                <w:sz w:val="28"/>
                <w:lang w:val="en-US"/>
              </w:rPr>
              <w:t xml:space="preserve"> </w:t>
            </w:r>
            <w:r w:rsidR="00EE2E6B">
              <w:rPr>
                <w:sz w:val="28"/>
              </w:rPr>
              <w:t>институти</w:t>
            </w:r>
          </w:p>
          <w:p w14:paraId="10A3FA7B" w14:textId="77777777" w:rsidR="00EE2E6B" w:rsidRDefault="00EE2E6B">
            <w:pPr>
              <w:autoSpaceDE w:val="0"/>
              <w:autoSpaceDN w:val="0"/>
              <w:adjustRightInd w:val="0"/>
              <w:rPr>
                <w:b/>
                <w:sz w:val="28"/>
                <w:lang w:val="en-US"/>
              </w:rPr>
            </w:pPr>
            <w:r>
              <w:rPr>
                <w:b/>
                <w:sz w:val="28"/>
                <w:lang w:val="en-US"/>
              </w:rPr>
              <w:t xml:space="preserve">en </w:t>
            </w:r>
            <w:r w:rsidR="00EA213D">
              <w:rPr>
                <w:sz w:val="28"/>
                <w:szCs w:val="28"/>
                <w:lang w:val="fr-FR"/>
              </w:rPr>
              <w:t>-</w:t>
            </w:r>
            <w:r>
              <w:rPr>
                <w:b/>
                <w:sz w:val="28"/>
                <w:lang w:val="en-US"/>
              </w:rPr>
              <w:t xml:space="preserve"> </w:t>
            </w:r>
            <w:r w:rsidR="00E86697">
              <w:rPr>
                <w:sz w:val="28"/>
                <w:lang w:val="en-US"/>
              </w:rPr>
              <w:t>A</w:t>
            </w:r>
            <w:r>
              <w:rPr>
                <w:sz w:val="28"/>
                <w:lang w:val="en-US"/>
              </w:rPr>
              <w:t>merican National Standards Institute (ANSI)</w:t>
            </w:r>
          </w:p>
        </w:tc>
        <w:tc>
          <w:tcPr>
            <w:tcW w:w="5734" w:type="dxa"/>
            <w:gridSpan w:val="2"/>
            <w:shd w:val="clear" w:color="auto" w:fill="auto"/>
          </w:tcPr>
          <w:p w14:paraId="7DCD0AEF" w14:textId="77777777" w:rsidR="00EE2E6B" w:rsidRDefault="00EE2E6B">
            <w:pPr>
              <w:tabs>
                <w:tab w:val="left" w:pos="4738"/>
              </w:tabs>
              <w:jc w:val="both"/>
              <w:rPr>
                <w:sz w:val="28"/>
              </w:rPr>
            </w:pPr>
            <w:r>
              <w:rPr>
                <w:sz w:val="28"/>
              </w:rPr>
              <w:lastRenderedPageBreak/>
              <w:t xml:space="preserve">Общественная организация (основана в </w:t>
            </w:r>
            <w:r w:rsidR="0010284C">
              <w:rPr>
                <w:sz w:val="28"/>
              </w:rPr>
              <w:br/>
            </w:r>
            <w:r>
              <w:rPr>
                <w:sz w:val="28"/>
              </w:rPr>
              <w:t>1918</w:t>
            </w:r>
            <w:r w:rsidR="0010284C">
              <w:rPr>
                <w:sz w:val="28"/>
              </w:rPr>
              <w:t xml:space="preserve"> </w:t>
            </w:r>
            <w:r>
              <w:rPr>
                <w:sz w:val="28"/>
              </w:rPr>
              <w:t xml:space="preserve">г.), объединяющая корпорации, правительственные органы и другие организации, </w:t>
            </w:r>
            <w:r>
              <w:rPr>
                <w:sz w:val="28"/>
              </w:rPr>
              <w:lastRenderedPageBreak/>
              <w:t xml:space="preserve">которая координирует деятельность, связанную со стандартами. </w:t>
            </w:r>
            <w:r>
              <w:rPr>
                <w:sz w:val="28"/>
                <w:lang w:val="en-US"/>
              </w:rPr>
              <w:t>ANSI</w:t>
            </w:r>
            <w:r>
              <w:rPr>
                <w:sz w:val="28"/>
              </w:rPr>
              <w:t xml:space="preserve"> участвует в разработке международных стандартов, относящихся, среди прочего, к вопросам коммуникации и создания сетей, и является членом Международной электротехнической комиссии (</w:t>
            </w:r>
            <w:r>
              <w:rPr>
                <w:sz w:val="28"/>
                <w:lang w:val="en-US"/>
              </w:rPr>
              <w:t>IEC</w:t>
            </w:r>
            <w:r>
              <w:rPr>
                <w:sz w:val="28"/>
              </w:rPr>
              <w:t>) и Международной организации по стандартизации (</w:t>
            </w:r>
            <w:r>
              <w:rPr>
                <w:sz w:val="28"/>
                <w:lang w:val="en-US"/>
              </w:rPr>
              <w:t>ISO</w:t>
            </w:r>
            <w:r>
              <w:rPr>
                <w:sz w:val="28"/>
              </w:rPr>
              <w:t xml:space="preserve">). </w:t>
            </w:r>
          </w:p>
          <w:p w14:paraId="3E297340" w14:textId="77777777" w:rsidR="004C3FB3" w:rsidRDefault="004C3FB3">
            <w:pPr>
              <w:tabs>
                <w:tab w:val="left" w:pos="4738"/>
              </w:tabs>
              <w:jc w:val="both"/>
              <w:rPr>
                <w:sz w:val="28"/>
              </w:rPr>
            </w:pPr>
          </w:p>
          <w:p w14:paraId="573744FA" w14:textId="77777777" w:rsidR="004C3FB3" w:rsidRDefault="004C3FB3">
            <w:pPr>
              <w:tabs>
                <w:tab w:val="left" w:pos="4738"/>
              </w:tabs>
              <w:ind w:right="-48"/>
              <w:jc w:val="both"/>
              <w:rPr>
                <w:sz w:val="28"/>
              </w:rPr>
            </w:pPr>
            <w:r>
              <w:rPr>
                <w:sz w:val="28"/>
                <w:lang w:val="en-US"/>
              </w:rPr>
              <w:t>Korporatsiyalar</w:t>
            </w:r>
            <w:r>
              <w:rPr>
                <w:sz w:val="28"/>
              </w:rPr>
              <w:t xml:space="preserve">, </w:t>
            </w:r>
            <w:r>
              <w:rPr>
                <w:sz w:val="28"/>
                <w:lang w:val="en-US"/>
              </w:rPr>
              <w:t>hukumat</w:t>
            </w:r>
            <w:r>
              <w:rPr>
                <w:sz w:val="28"/>
              </w:rPr>
              <w:t xml:space="preserve"> </w:t>
            </w:r>
            <w:r>
              <w:rPr>
                <w:sz w:val="28"/>
                <w:lang w:val="en-US"/>
              </w:rPr>
              <w:t>organlari</w:t>
            </w:r>
            <w:r>
              <w:rPr>
                <w:sz w:val="28"/>
              </w:rPr>
              <w:t xml:space="preserve"> </w:t>
            </w:r>
            <w:r>
              <w:rPr>
                <w:sz w:val="28"/>
                <w:lang w:val="en-US"/>
              </w:rPr>
              <w:t>va</w:t>
            </w:r>
            <w:r>
              <w:rPr>
                <w:sz w:val="28"/>
              </w:rPr>
              <w:t xml:space="preserve"> </w:t>
            </w:r>
            <w:r>
              <w:rPr>
                <w:sz w:val="28"/>
                <w:lang w:val="en-US"/>
              </w:rPr>
              <w:t>boshqa</w:t>
            </w:r>
            <w:r>
              <w:rPr>
                <w:sz w:val="28"/>
              </w:rPr>
              <w:t xml:space="preserve"> </w:t>
            </w:r>
            <w:r>
              <w:rPr>
                <w:sz w:val="28"/>
                <w:lang w:val="en-US"/>
              </w:rPr>
              <w:t>tashkilotlarni</w:t>
            </w:r>
            <w:r>
              <w:rPr>
                <w:sz w:val="28"/>
              </w:rPr>
              <w:t xml:space="preserve"> </w:t>
            </w:r>
            <w:r>
              <w:rPr>
                <w:sz w:val="28"/>
                <w:lang w:val="en-US"/>
              </w:rPr>
              <w:t>birlashtiruvchi</w:t>
            </w:r>
            <w:r>
              <w:rPr>
                <w:sz w:val="28"/>
              </w:rPr>
              <w:t xml:space="preserve">, </w:t>
            </w:r>
            <w:r>
              <w:rPr>
                <w:sz w:val="28"/>
                <w:lang w:val="en-US"/>
              </w:rPr>
              <w:t>standartlar</w:t>
            </w:r>
            <w:r>
              <w:rPr>
                <w:sz w:val="28"/>
              </w:rPr>
              <w:t xml:space="preserve"> </w:t>
            </w:r>
            <w:r>
              <w:rPr>
                <w:sz w:val="28"/>
                <w:lang w:val="en-US"/>
              </w:rPr>
              <w:t>bilan</w:t>
            </w:r>
            <w:r>
              <w:rPr>
                <w:sz w:val="28"/>
              </w:rPr>
              <w:t xml:space="preserve"> </w:t>
            </w:r>
            <w:r>
              <w:rPr>
                <w:sz w:val="28"/>
                <w:lang w:val="en-US"/>
              </w:rPr>
              <w:t>bog</w:t>
            </w:r>
            <w:r>
              <w:rPr>
                <w:sz w:val="28"/>
              </w:rPr>
              <w:t>‘</w:t>
            </w:r>
            <w:r>
              <w:rPr>
                <w:sz w:val="28"/>
                <w:lang w:val="en-US"/>
              </w:rPr>
              <w:t>liq</w:t>
            </w:r>
            <w:r>
              <w:rPr>
                <w:sz w:val="28"/>
              </w:rPr>
              <w:t xml:space="preserve"> </w:t>
            </w:r>
            <w:r>
              <w:rPr>
                <w:sz w:val="28"/>
                <w:lang w:val="en-US"/>
              </w:rPr>
              <w:t>faoliyatni</w:t>
            </w:r>
            <w:r>
              <w:rPr>
                <w:sz w:val="28"/>
              </w:rPr>
              <w:t xml:space="preserve"> </w:t>
            </w:r>
            <w:r>
              <w:rPr>
                <w:sz w:val="28"/>
                <w:lang w:val="en-US"/>
              </w:rPr>
              <w:t>muvofiqlashtiruvchi</w:t>
            </w:r>
            <w:r>
              <w:rPr>
                <w:sz w:val="28"/>
              </w:rPr>
              <w:t xml:space="preserve"> </w:t>
            </w:r>
            <w:r>
              <w:rPr>
                <w:sz w:val="28"/>
                <w:lang w:val="en-US"/>
              </w:rPr>
              <w:t>jamoat</w:t>
            </w:r>
            <w:r>
              <w:rPr>
                <w:sz w:val="28"/>
              </w:rPr>
              <w:t xml:space="preserve"> </w:t>
            </w:r>
            <w:r>
              <w:rPr>
                <w:sz w:val="28"/>
                <w:lang w:val="en-US"/>
              </w:rPr>
              <w:t>tashkiloti</w:t>
            </w:r>
            <w:r>
              <w:rPr>
                <w:sz w:val="28"/>
              </w:rPr>
              <w:t xml:space="preserve"> (1918 </w:t>
            </w:r>
            <w:r>
              <w:rPr>
                <w:sz w:val="28"/>
                <w:lang w:val="en-US"/>
              </w:rPr>
              <w:t>yili</w:t>
            </w:r>
            <w:r>
              <w:rPr>
                <w:sz w:val="28"/>
              </w:rPr>
              <w:t xml:space="preserve"> </w:t>
            </w:r>
            <w:r>
              <w:rPr>
                <w:sz w:val="28"/>
                <w:lang w:val="en-US"/>
              </w:rPr>
              <w:t>asos</w:t>
            </w:r>
            <w:r>
              <w:rPr>
                <w:sz w:val="28"/>
              </w:rPr>
              <w:t xml:space="preserve"> </w:t>
            </w:r>
            <w:r>
              <w:rPr>
                <w:sz w:val="28"/>
                <w:lang w:val="en-US"/>
              </w:rPr>
              <w:t>solingan</w:t>
            </w:r>
            <w:r>
              <w:rPr>
                <w:sz w:val="28"/>
              </w:rPr>
              <w:t xml:space="preserve">). </w:t>
            </w:r>
            <w:r>
              <w:rPr>
                <w:i/>
                <w:sz w:val="28"/>
                <w:lang w:val="en-US"/>
              </w:rPr>
              <w:t>ANSI</w:t>
            </w:r>
            <w:r>
              <w:rPr>
                <w:sz w:val="28"/>
              </w:rPr>
              <w:t xml:space="preserve"> </w:t>
            </w:r>
            <w:r>
              <w:rPr>
                <w:sz w:val="28"/>
                <w:lang w:val="en-US"/>
              </w:rPr>
              <w:t>kom</w:t>
            </w:r>
            <w:r w:rsidR="00EC75E3">
              <w:rPr>
                <w:sz w:val="28"/>
              </w:rPr>
              <w:t>-</w:t>
            </w:r>
            <w:r>
              <w:rPr>
                <w:sz w:val="28"/>
                <w:lang w:val="en-US"/>
              </w:rPr>
              <w:t>munikatsiyalar</w:t>
            </w:r>
            <w:r>
              <w:rPr>
                <w:sz w:val="28"/>
              </w:rPr>
              <w:t xml:space="preserve"> </w:t>
            </w:r>
            <w:r>
              <w:rPr>
                <w:sz w:val="28"/>
                <w:lang w:val="en-US"/>
              </w:rPr>
              <w:t>va</w:t>
            </w:r>
            <w:r>
              <w:rPr>
                <w:sz w:val="28"/>
              </w:rPr>
              <w:t xml:space="preserve"> </w:t>
            </w:r>
            <w:r>
              <w:rPr>
                <w:sz w:val="28"/>
                <w:lang w:val="en-US"/>
              </w:rPr>
              <w:t>tarmoqlarni</w:t>
            </w:r>
            <w:r>
              <w:rPr>
                <w:sz w:val="28"/>
              </w:rPr>
              <w:t xml:space="preserve"> </w:t>
            </w:r>
            <w:r>
              <w:rPr>
                <w:sz w:val="28"/>
                <w:lang w:val="en-US"/>
              </w:rPr>
              <w:t>yaratish</w:t>
            </w:r>
            <w:r>
              <w:rPr>
                <w:sz w:val="28"/>
              </w:rPr>
              <w:t xml:space="preserve"> </w:t>
            </w:r>
            <w:r>
              <w:rPr>
                <w:sz w:val="28"/>
                <w:lang w:val="en-US"/>
              </w:rPr>
              <w:t>masalalariga</w:t>
            </w:r>
            <w:r>
              <w:rPr>
                <w:sz w:val="28"/>
              </w:rPr>
              <w:t xml:space="preserve"> </w:t>
            </w:r>
            <w:r>
              <w:rPr>
                <w:sz w:val="28"/>
                <w:lang w:val="en-US"/>
              </w:rPr>
              <w:t>taalluqli</w:t>
            </w:r>
            <w:r>
              <w:rPr>
                <w:sz w:val="28"/>
              </w:rPr>
              <w:t xml:space="preserve"> </w:t>
            </w:r>
            <w:r>
              <w:rPr>
                <w:sz w:val="28"/>
                <w:lang w:val="en-US"/>
              </w:rPr>
              <w:t>xalqaro</w:t>
            </w:r>
            <w:r>
              <w:rPr>
                <w:sz w:val="28"/>
              </w:rPr>
              <w:t xml:space="preserve"> </w:t>
            </w:r>
            <w:r>
              <w:rPr>
                <w:sz w:val="28"/>
                <w:lang w:val="en-US"/>
              </w:rPr>
              <w:t>standartlarni</w:t>
            </w:r>
            <w:r>
              <w:rPr>
                <w:sz w:val="28"/>
              </w:rPr>
              <w:t xml:space="preserve"> </w:t>
            </w:r>
            <w:r>
              <w:rPr>
                <w:sz w:val="28"/>
                <w:lang w:val="en-US"/>
              </w:rPr>
              <w:t>ishlab</w:t>
            </w:r>
            <w:r w:rsidR="00A90E56">
              <w:rPr>
                <w:sz w:val="28"/>
              </w:rPr>
              <w:t xml:space="preserve"> </w:t>
            </w:r>
            <w:r>
              <w:rPr>
                <w:sz w:val="28"/>
                <w:lang w:val="en-US"/>
              </w:rPr>
              <w:t>chiqishda</w:t>
            </w:r>
            <w:r w:rsidR="00A90E56">
              <w:rPr>
                <w:sz w:val="28"/>
              </w:rPr>
              <w:t xml:space="preserve"> </w:t>
            </w:r>
            <w:r>
              <w:rPr>
                <w:sz w:val="28"/>
                <w:lang w:val="en-US"/>
              </w:rPr>
              <w:t>ishtirok</w:t>
            </w:r>
            <w:r>
              <w:rPr>
                <w:sz w:val="28"/>
              </w:rPr>
              <w:t xml:space="preserve"> </w:t>
            </w:r>
            <w:r>
              <w:rPr>
                <w:sz w:val="28"/>
                <w:lang w:val="en-US"/>
              </w:rPr>
              <w:t>etadi</w:t>
            </w:r>
            <w:r>
              <w:rPr>
                <w:sz w:val="28"/>
              </w:rPr>
              <w:t xml:space="preserve"> </w:t>
            </w:r>
            <w:r>
              <w:rPr>
                <w:sz w:val="28"/>
                <w:lang w:val="en-US"/>
              </w:rPr>
              <w:t>va</w:t>
            </w:r>
            <w:r>
              <w:rPr>
                <w:sz w:val="28"/>
              </w:rPr>
              <w:t xml:space="preserve"> </w:t>
            </w:r>
            <w:r>
              <w:rPr>
                <w:sz w:val="28"/>
                <w:lang w:val="en-US"/>
              </w:rPr>
              <w:t>Xalqaro</w:t>
            </w:r>
            <w:r>
              <w:rPr>
                <w:sz w:val="28"/>
              </w:rPr>
              <w:t xml:space="preserve"> </w:t>
            </w:r>
            <w:r>
              <w:rPr>
                <w:sz w:val="28"/>
                <w:lang w:val="en-US"/>
              </w:rPr>
              <w:t>elektrotexnika</w:t>
            </w:r>
            <w:r>
              <w:rPr>
                <w:sz w:val="28"/>
              </w:rPr>
              <w:t xml:space="preserve"> </w:t>
            </w:r>
            <w:r>
              <w:rPr>
                <w:sz w:val="28"/>
                <w:lang w:val="en-US"/>
              </w:rPr>
              <w:t>komissiyasi</w:t>
            </w:r>
            <w:r>
              <w:rPr>
                <w:sz w:val="28"/>
              </w:rPr>
              <w:t xml:space="preserve"> </w:t>
            </w:r>
            <w:r>
              <w:rPr>
                <w:i/>
                <w:sz w:val="28"/>
              </w:rPr>
              <w:t>(</w:t>
            </w:r>
            <w:r>
              <w:rPr>
                <w:i/>
                <w:sz w:val="28"/>
                <w:lang w:val="en-US"/>
              </w:rPr>
              <w:t>IEC</w:t>
            </w:r>
            <w:r>
              <w:rPr>
                <w:i/>
                <w:sz w:val="28"/>
              </w:rPr>
              <w:t>)</w:t>
            </w:r>
            <w:r>
              <w:rPr>
                <w:sz w:val="28"/>
              </w:rPr>
              <w:t xml:space="preserve"> </w:t>
            </w:r>
            <w:r>
              <w:rPr>
                <w:sz w:val="28"/>
                <w:lang w:val="en-US"/>
              </w:rPr>
              <w:t>hamda</w:t>
            </w:r>
            <w:r>
              <w:rPr>
                <w:sz w:val="28"/>
              </w:rPr>
              <w:t xml:space="preserve"> </w:t>
            </w:r>
            <w:r>
              <w:rPr>
                <w:sz w:val="28"/>
                <w:lang w:val="en-US"/>
              </w:rPr>
              <w:t>Xalqaro</w:t>
            </w:r>
            <w:r>
              <w:rPr>
                <w:sz w:val="28"/>
              </w:rPr>
              <w:t xml:space="preserve"> </w:t>
            </w:r>
            <w:r>
              <w:rPr>
                <w:sz w:val="28"/>
                <w:lang w:val="en-US"/>
              </w:rPr>
              <w:t>standartlashtirish</w:t>
            </w:r>
            <w:r>
              <w:rPr>
                <w:sz w:val="28"/>
              </w:rPr>
              <w:t xml:space="preserve"> </w:t>
            </w:r>
            <w:r>
              <w:rPr>
                <w:sz w:val="28"/>
                <w:lang w:val="en-US"/>
              </w:rPr>
              <w:t>tashkiloti</w:t>
            </w:r>
            <w:r>
              <w:rPr>
                <w:sz w:val="28"/>
              </w:rPr>
              <w:t xml:space="preserve"> </w:t>
            </w:r>
            <w:r>
              <w:rPr>
                <w:i/>
                <w:sz w:val="26"/>
                <w:szCs w:val="26"/>
              </w:rPr>
              <w:t>(</w:t>
            </w:r>
            <w:r>
              <w:rPr>
                <w:i/>
                <w:sz w:val="26"/>
                <w:szCs w:val="26"/>
                <w:lang w:val="en-US"/>
              </w:rPr>
              <w:t>ISO</w:t>
            </w:r>
            <w:r>
              <w:rPr>
                <w:i/>
                <w:sz w:val="26"/>
                <w:szCs w:val="26"/>
              </w:rPr>
              <w:t>)</w:t>
            </w:r>
            <w:r>
              <w:rPr>
                <w:sz w:val="26"/>
                <w:szCs w:val="26"/>
              </w:rPr>
              <w:t xml:space="preserve"> </w:t>
            </w:r>
            <w:r>
              <w:rPr>
                <w:sz w:val="28"/>
                <w:lang w:val="en-US"/>
              </w:rPr>
              <w:t>ning</w:t>
            </w:r>
            <w:r>
              <w:rPr>
                <w:sz w:val="28"/>
              </w:rPr>
              <w:t xml:space="preserve"> </w:t>
            </w:r>
            <w:r>
              <w:rPr>
                <w:sz w:val="28"/>
                <w:lang w:val="en-US"/>
              </w:rPr>
              <w:t>a</w:t>
            </w:r>
            <w:r>
              <w:rPr>
                <w:sz w:val="28"/>
              </w:rPr>
              <w:t>’</w:t>
            </w:r>
            <w:r>
              <w:rPr>
                <w:sz w:val="28"/>
                <w:lang w:val="en-US"/>
              </w:rPr>
              <w:t>zosi</w:t>
            </w:r>
            <w:r w:rsidR="00A90E56">
              <w:rPr>
                <w:sz w:val="28"/>
              </w:rPr>
              <w:t xml:space="preserve"> </w:t>
            </w:r>
            <w:r>
              <w:rPr>
                <w:sz w:val="28"/>
                <w:lang w:val="en-US"/>
              </w:rPr>
              <w:t>hisoblanadi</w:t>
            </w:r>
            <w:r>
              <w:rPr>
                <w:sz w:val="28"/>
              </w:rPr>
              <w:t>.</w:t>
            </w:r>
          </w:p>
          <w:p w14:paraId="7E5E05C8" w14:textId="77777777" w:rsidR="00EE2E6B" w:rsidRDefault="00EE2E6B">
            <w:pPr>
              <w:tabs>
                <w:tab w:val="left" w:pos="4738"/>
              </w:tabs>
              <w:jc w:val="both"/>
              <w:rPr>
                <w:sz w:val="28"/>
              </w:rPr>
            </w:pPr>
          </w:p>
          <w:p w14:paraId="7810B720" w14:textId="77777777" w:rsidR="00EE2E6B" w:rsidRDefault="00EE2E6B">
            <w:pPr>
              <w:tabs>
                <w:tab w:val="left" w:pos="4738"/>
              </w:tabs>
              <w:jc w:val="both"/>
              <w:rPr>
                <w:sz w:val="28"/>
              </w:rPr>
            </w:pPr>
            <w:r>
              <w:rPr>
                <w:sz w:val="28"/>
              </w:rPr>
              <w:t>Корпорациялар, ҳукумат органлари ва бошқа ташкилотларни бирлаштирувчи, стандартлар билан боғлиқ фаолиятни мувофиқлашти</w:t>
            </w:r>
            <w:r w:rsidR="009F6D8C">
              <w:rPr>
                <w:sz w:val="28"/>
              </w:rPr>
              <w:t>-</w:t>
            </w:r>
            <w:r>
              <w:rPr>
                <w:sz w:val="28"/>
              </w:rPr>
              <w:t xml:space="preserve">рувчи жамоат ташкилоти (1918 йили асос солинган). </w:t>
            </w:r>
            <w:r>
              <w:rPr>
                <w:sz w:val="28"/>
                <w:lang w:val="en-US"/>
              </w:rPr>
              <w:t>ANSI</w:t>
            </w:r>
            <w:r>
              <w:rPr>
                <w:sz w:val="28"/>
              </w:rPr>
              <w:t xml:space="preserve"> коммуникациялар ва</w:t>
            </w:r>
            <w:r w:rsidR="006373E6">
              <w:rPr>
                <w:sz w:val="28"/>
              </w:rPr>
              <w:t xml:space="preserve"> </w:t>
            </w:r>
            <w:r>
              <w:rPr>
                <w:sz w:val="28"/>
              </w:rPr>
              <w:t>тармоқ</w:t>
            </w:r>
            <w:r w:rsidR="00A66E12">
              <w:rPr>
                <w:sz w:val="28"/>
              </w:rPr>
              <w:t>-</w:t>
            </w:r>
            <w:r>
              <w:rPr>
                <w:sz w:val="28"/>
              </w:rPr>
              <w:t>ларни яратиш масалаларига тааллуқли халқа</w:t>
            </w:r>
            <w:r w:rsidR="00A66E12">
              <w:rPr>
                <w:sz w:val="28"/>
              </w:rPr>
              <w:t>-</w:t>
            </w:r>
            <w:r>
              <w:rPr>
                <w:sz w:val="28"/>
              </w:rPr>
              <w:t>ро стандартларни ишлаб чиқишда иштирок этади ва Халқаро электротехника комиссияси (</w:t>
            </w:r>
            <w:r>
              <w:rPr>
                <w:sz w:val="28"/>
                <w:lang w:val="en-US"/>
              </w:rPr>
              <w:t>IEC</w:t>
            </w:r>
            <w:r w:rsidR="00022C62">
              <w:rPr>
                <w:sz w:val="28"/>
              </w:rPr>
              <w:t xml:space="preserve">) ҳамда Халқаро </w:t>
            </w:r>
            <w:r>
              <w:rPr>
                <w:sz w:val="28"/>
              </w:rPr>
              <w:t>стандартлаш</w:t>
            </w:r>
            <w:r w:rsidR="00A90E56">
              <w:rPr>
                <w:sz w:val="28"/>
              </w:rPr>
              <w:t xml:space="preserve">тириш </w:t>
            </w:r>
            <w:r>
              <w:rPr>
                <w:sz w:val="28"/>
              </w:rPr>
              <w:t>ташкилоти (</w:t>
            </w:r>
            <w:r>
              <w:rPr>
                <w:sz w:val="28"/>
                <w:lang w:val="en-US"/>
              </w:rPr>
              <w:t>ISO</w:t>
            </w:r>
            <w:r>
              <w:rPr>
                <w:sz w:val="28"/>
              </w:rPr>
              <w:t>) нинг аъзоси ҳисобланади.</w:t>
            </w:r>
          </w:p>
          <w:p w14:paraId="344E2F00" w14:textId="77777777" w:rsidR="00E30C9B" w:rsidRDefault="00E30C9B">
            <w:pPr>
              <w:tabs>
                <w:tab w:val="left" w:pos="4738"/>
              </w:tabs>
              <w:jc w:val="both"/>
              <w:rPr>
                <w:sz w:val="28"/>
              </w:rPr>
            </w:pPr>
          </w:p>
        </w:tc>
      </w:tr>
      <w:tr w:rsidR="00EE2E6B" w:rsidRPr="00107CC1" w14:paraId="71BEB085" w14:textId="77777777">
        <w:trPr>
          <w:gridAfter w:val="1"/>
          <w:wAfter w:w="120" w:type="dxa"/>
        </w:trPr>
        <w:tc>
          <w:tcPr>
            <w:tcW w:w="4165" w:type="dxa"/>
            <w:gridSpan w:val="2"/>
            <w:shd w:val="clear" w:color="auto" w:fill="auto"/>
          </w:tcPr>
          <w:p w14:paraId="324C03F8" w14:textId="77777777" w:rsidR="00EE2E6B" w:rsidRDefault="00EE2E6B">
            <w:pPr>
              <w:autoSpaceDE w:val="0"/>
              <w:autoSpaceDN w:val="0"/>
              <w:adjustRightInd w:val="0"/>
              <w:rPr>
                <w:b/>
                <w:sz w:val="28"/>
              </w:rPr>
            </w:pPr>
            <w:r>
              <w:rPr>
                <w:b/>
                <w:sz w:val="28"/>
              </w:rPr>
              <w:lastRenderedPageBreak/>
              <w:t>Американский стандартный код для обмена информацией</w:t>
            </w:r>
          </w:p>
          <w:p w14:paraId="29410727" w14:textId="77777777" w:rsidR="004C3FB3" w:rsidRDefault="00EE2E6B">
            <w:pPr>
              <w:autoSpaceDE w:val="0"/>
              <w:autoSpaceDN w:val="0"/>
              <w:adjustRightInd w:val="0"/>
              <w:rPr>
                <w:b/>
                <w:sz w:val="28"/>
                <w:lang w:val="en-US"/>
              </w:rPr>
            </w:pPr>
            <w:r>
              <w:rPr>
                <w:b/>
                <w:sz w:val="28"/>
                <w:lang w:val="en-US"/>
              </w:rPr>
              <w:t xml:space="preserve">uz </w:t>
            </w:r>
            <w:r w:rsidR="00EA213D">
              <w:rPr>
                <w:sz w:val="28"/>
                <w:szCs w:val="28"/>
                <w:lang w:val="fr-FR"/>
              </w:rPr>
              <w:t>-</w:t>
            </w:r>
            <w:r>
              <w:rPr>
                <w:b/>
                <w:sz w:val="28"/>
                <w:lang w:val="en-US"/>
              </w:rPr>
              <w:t xml:space="preserve"> </w:t>
            </w:r>
            <w:r w:rsidR="004C3FB3">
              <w:rPr>
                <w:sz w:val="28"/>
                <w:lang w:val="en-US"/>
              </w:rPr>
              <w:t xml:space="preserve">Amerika standart axborot </w:t>
            </w:r>
            <w:r w:rsidR="005226C8">
              <w:rPr>
                <w:sz w:val="28"/>
                <w:lang w:val="en-US"/>
              </w:rPr>
              <w:br/>
            </w:r>
            <w:r w:rsidR="004C3FB3">
              <w:rPr>
                <w:sz w:val="28"/>
                <w:lang w:val="en-US"/>
              </w:rPr>
              <w:t>almashinuv kodi</w:t>
            </w:r>
          </w:p>
          <w:p w14:paraId="3EBC36A3" w14:textId="77777777" w:rsidR="00EE2E6B" w:rsidRDefault="004C3FB3">
            <w:pPr>
              <w:autoSpaceDE w:val="0"/>
              <w:autoSpaceDN w:val="0"/>
              <w:adjustRightInd w:val="0"/>
              <w:rPr>
                <w:b/>
                <w:sz w:val="28"/>
                <w:lang w:val="en-US"/>
              </w:rPr>
            </w:pPr>
            <w:r>
              <w:rPr>
                <w:sz w:val="28"/>
                <w:lang w:val="en-US"/>
              </w:rPr>
              <w:t xml:space="preserve">       </w:t>
            </w:r>
            <w:r w:rsidR="00EE2E6B">
              <w:rPr>
                <w:sz w:val="28"/>
              </w:rPr>
              <w:t>Америка</w:t>
            </w:r>
            <w:r w:rsidR="00EE2E6B">
              <w:rPr>
                <w:sz w:val="28"/>
                <w:lang w:val="en-US"/>
              </w:rPr>
              <w:t xml:space="preserve"> </w:t>
            </w:r>
            <w:r w:rsidR="00EE2E6B">
              <w:rPr>
                <w:sz w:val="28"/>
              </w:rPr>
              <w:t>стандарт</w:t>
            </w:r>
            <w:r w:rsidR="00EE2E6B">
              <w:rPr>
                <w:sz w:val="28"/>
                <w:lang w:val="en-US"/>
              </w:rPr>
              <w:t xml:space="preserve"> </w:t>
            </w:r>
            <w:r w:rsidR="00EE2E6B">
              <w:rPr>
                <w:sz w:val="28"/>
              </w:rPr>
              <w:t>ахборот</w:t>
            </w:r>
            <w:r w:rsidR="00EE2E6B">
              <w:rPr>
                <w:sz w:val="28"/>
                <w:lang w:val="en-US"/>
              </w:rPr>
              <w:t xml:space="preserve"> </w:t>
            </w:r>
            <w:r w:rsidR="00EE2E6B">
              <w:rPr>
                <w:sz w:val="28"/>
              </w:rPr>
              <w:t>алмашинув</w:t>
            </w:r>
            <w:r w:rsidR="00EE2E6B">
              <w:rPr>
                <w:sz w:val="28"/>
                <w:lang w:val="en-US"/>
              </w:rPr>
              <w:t xml:space="preserve"> </w:t>
            </w:r>
            <w:r w:rsidR="00EE2E6B">
              <w:rPr>
                <w:sz w:val="28"/>
              </w:rPr>
              <w:t>коди</w:t>
            </w:r>
          </w:p>
          <w:p w14:paraId="5588F264" w14:textId="77777777" w:rsidR="00EE2E6B" w:rsidRDefault="00EE2E6B">
            <w:pPr>
              <w:autoSpaceDE w:val="0"/>
              <w:autoSpaceDN w:val="0"/>
              <w:adjustRightInd w:val="0"/>
              <w:rPr>
                <w:b/>
                <w:sz w:val="28"/>
                <w:lang w:val="en-US"/>
              </w:rPr>
            </w:pPr>
            <w:r>
              <w:rPr>
                <w:b/>
                <w:sz w:val="28"/>
                <w:lang w:val="en-US"/>
              </w:rPr>
              <w:t xml:space="preserve">en </w:t>
            </w:r>
            <w:r w:rsidR="00EA213D">
              <w:rPr>
                <w:sz w:val="28"/>
                <w:szCs w:val="28"/>
                <w:lang w:val="fr-FR"/>
              </w:rPr>
              <w:t>-</w:t>
            </w:r>
            <w:r>
              <w:rPr>
                <w:b/>
                <w:sz w:val="28"/>
                <w:lang w:val="en-US"/>
              </w:rPr>
              <w:t xml:space="preserve"> </w:t>
            </w:r>
            <w:r w:rsidR="00E86697">
              <w:rPr>
                <w:sz w:val="28"/>
                <w:lang w:val="en-US"/>
              </w:rPr>
              <w:t>A</w:t>
            </w:r>
            <w:r>
              <w:rPr>
                <w:sz w:val="28"/>
                <w:lang w:val="en-US"/>
              </w:rPr>
              <w:t xml:space="preserve">merican </w:t>
            </w:r>
            <w:r w:rsidR="006212CF">
              <w:rPr>
                <w:sz w:val="28"/>
                <w:lang w:val="en-US"/>
              </w:rPr>
              <w:t>s</w:t>
            </w:r>
            <w:r>
              <w:rPr>
                <w:sz w:val="28"/>
                <w:lang w:val="en-US"/>
              </w:rPr>
              <w:t xml:space="preserve">tandard </w:t>
            </w:r>
            <w:r w:rsidR="006212CF">
              <w:rPr>
                <w:sz w:val="28"/>
                <w:lang w:val="en-US"/>
              </w:rPr>
              <w:t>c</w:t>
            </w:r>
            <w:r>
              <w:rPr>
                <w:sz w:val="28"/>
                <w:lang w:val="en-US"/>
              </w:rPr>
              <w:t xml:space="preserve">ode for </w:t>
            </w:r>
            <w:r w:rsidR="006212CF">
              <w:rPr>
                <w:sz w:val="28"/>
                <w:lang w:val="en-US"/>
              </w:rPr>
              <w:t>i</w:t>
            </w:r>
            <w:r>
              <w:rPr>
                <w:sz w:val="28"/>
                <w:lang w:val="en-US"/>
              </w:rPr>
              <w:t xml:space="preserve">nformation </w:t>
            </w:r>
            <w:r w:rsidR="006212CF">
              <w:rPr>
                <w:sz w:val="28"/>
                <w:lang w:val="en-US"/>
              </w:rPr>
              <w:t>i</w:t>
            </w:r>
            <w:r>
              <w:rPr>
                <w:sz w:val="28"/>
                <w:lang w:val="en-US"/>
              </w:rPr>
              <w:t>nterchange (ASCII)</w:t>
            </w:r>
          </w:p>
          <w:p w14:paraId="01C7C4BE" w14:textId="77777777" w:rsidR="00EE2E6B" w:rsidRDefault="00EE2E6B">
            <w:pPr>
              <w:autoSpaceDE w:val="0"/>
              <w:autoSpaceDN w:val="0"/>
              <w:adjustRightInd w:val="0"/>
              <w:rPr>
                <w:b/>
                <w:sz w:val="28"/>
                <w:lang w:val="en-US"/>
              </w:rPr>
            </w:pPr>
          </w:p>
        </w:tc>
        <w:tc>
          <w:tcPr>
            <w:tcW w:w="5734" w:type="dxa"/>
            <w:gridSpan w:val="2"/>
            <w:shd w:val="clear" w:color="auto" w:fill="auto"/>
          </w:tcPr>
          <w:p w14:paraId="67D35B67" w14:textId="77777777" w:rsidR="004C3FB3" w:rsidRDefault="00EE2E6B">
            <w:pPr>
              <w:tabs>
                <w:tab w:val="left" w:pos="4738"/>
              </w:tabs>
              <w:jc w:val="both"/>
              <w:rPr>
                <w:sz w:val="28"/>
              </w:rPr>
            </w:pPr>
            <w:r>
              <w:rPr>
                <w:sz w:val="28"/>
              </w:rPr>
              <w:t>8-разрядный двоичный код отображения символов.</w:t>
            </w:r>
            <w:r w:rsidR="00C82D34">
              <w:rPr>
                <w:sz w:val="28"/>
              </w:rPr>
              <w:t xml:space="preserve"> </w:t>
            </w:r>
            <w:r>
              <w:rPr>
                <w:sz w:val="28"/>
              </w:rPr>
              <w:t>Допускает создание комплекта из 128 различных битовых множеств или символов.</w:t>
            </w:r>
          </w:p>
          <w:p w14:paraId="326668F8" w14:textId="77777777" w:rsidR="00A66E12" w:rsidRDefault="00A66E12">
            <w:pPr>
              <w:tabs>
                <w:tab w:val="left" w:pos="4738"/>
              </w:tabs>
              <w:jc w:val="both"/>
              <w:rPr>
                <w:sz w:val="28"/>
              </w:rPr>
            </w:pPr>
          </w:p>
          <w:p w14:paraId="1DD5C7D0" w14:textId="77777777" w:rsidR="00EE2E6B" w:rsidRDefault="004C3FB3">
            <w:pPr>
              <w:tabs>
                <w:tab w:val="left" w:pos="4738"/>
              </w:tabs>
              <w:jc w:val="both"/>
              <w:rPr>
                <w:sz w:val="28"/>
                <w:lang w:val="en-US"/>
              </w:rPr>
            </w:pPr>
            <w:r>
              <w:rPr>
                <w:sz w:val="28"/>
                <w:lang w:val="en-US"/>
              </w:rPr>
              <w:t>Simvollarni tasvirlashning 8-razryadli ikkilik kodi. 128 ta turli bitlar ko‘pligi yoki simvollaridan iborat komplekt tuzishga imkon beradi.</w:t>
            </w:r>
          </w:p>
          <w:p w14:paraId="2D5F489C" w14:textId="77777777" w:rsidR="00A66E12" w:rsidRDefault="00A66E12">
            <w:pPr>
              <w:tabs>
                <w:tab w:val="left" w:pos="4738"/>
              </w:tabs>
              <w:jc w:val="both"/>
              <w:rPr>
                <w:sz w:val="28"/>
                <w:lang w:val="en-US"/>
              </w:rPr>
            </w:pPr>
          </w:p>
          <w:p w14:paraId="3B715E8A" w14:textId="77777777" w:rsidR="00E30C9B" w:rsidRDefault="00EE2E6B">
            <w:pPr>
              <w:tabs>
                <w:tab w:val="left" w:pos="4738"/>
              </w:tabs>
              <w:jc w:val="both"/>
              <w:rPr>
                <w:sz w:val="28"/>
              </w:rPr>
            </w:pPr>
            <w:r>
              <w:rPr>
                <w:sz w:val="28"/>
              </w:rPr>
              <w:t>Символларни тасвирлашнинг 8-разрядли иккилик коди. 128 та турли битлар кўплиги ёки символларидан иборат комплект тузишга имкон беради.</w:t>
            </w:r>
          </w:p>
          <w:p w14:paraId="0744B41F" w14:textId="77777777" w:rsidR="00A66E12" w:rsidRDefault="00A66E12">
            <w:pPr>
              <w:tabs>
                <w:tab w:val="left" w:pos="4738"/>
              </w:tabs>
              <w:jc w:val="both"/>
              <w:rPr>
                <w:sz w:val="28"/>
              </w:rPr>
            </w:pPr>
          </w:p>
        </w:tc>
      </w:tr>
      <w:tr w:rsidR="00EE2E6B" w:rsidRPr="00107CC1" w14:paraId="3F156ECC" w14:textId="77777777">
        <w:trPr>
          <w:gridAfter w:val="1"/>
          <w:wAfter w:w="120" w:type="dxa"/>
        </w:trPr>
        <w:tc>
          <w:tcPr>
            <w:tcW w:w="4165" w:type="dxa"/>
            <w:gridSpan w:val="2"/>
            <w:shd w:val="clear" w:color="auto" w:fill="auto"/>
          </w:tcPr>
          <w:p w14:paraId="3B86E56A" w14:textId="77777777" w:rsidR="00EE2E6B" w:rsidRDefault="00EE2E6B" w:rsidP="00AB32AA">
            <w:pPr>
              <w:rPr>
                <w:b/>
                <w:sz w:val="28"/>
                <w:szCs w:val="28"/>
              </w:rPr>
            </w:pPr>
            <w:r>
              <w:rPr>
                <w:b/>
                <w:sz w:val="28"/>
                <w:szCs w:val="28"/>
              </w:rPr>
              <w:t>Аналогово-цифровое преобра</w:t>
            </w:r>
            <w:r>
              <w:rPr>
                <w:b/>
                <w:sz w:val="28"/>
                <w:szCs w:val="28"/>
              </w:rPr>
              <w:lastRenderedPageBreak/>
              <w:t>зование сигнала данных</w:t>
            </w:r>
          </w:p>
          <w:p w14:paraId="411BDA2A" w14:textId="77777777" w:rsidR="004C3FB3" w:rsidRDefault="00EE2E6B" w:rsidP="004C3FB3">
            <w:pPr>
              <w:rPr>
                <w:sz w:val="28"/>
                <w:szCs w:val="28"/>
              </w:rPr>
            </w:pPr>
            <w:r>
              <w:rPr>
                <w:b/>
                <w:sz w:val="28"/>
                <w:szCs w:val="28"/>
                <w:lang w:val="en-US"/>
              </w:rPr>
              <w:t>uz</w:t>
            </w:r>
            <w:r>
              <w:rPr>
                <w:sz w:val="28"/>
                <w:szCs w:val="28"/>
              </w:rPr>
              <w:t xml:space="preserve"> - </w:t>
            </w:r>
            <w:r w:rsidR="004C3FB3">
              <w:rPr>
                <w:sz w:val="28"/>
                <w:szCs w:val="28"/>
                <w:lang w:val="en-US"/>
              </w:rPr>
              <w:t>ma</w:t>
            </w:r>
            <w:r w:rsidR="004C3FB3">
              <w:rPr>
                <w:sz w:val="28"/>
                <w:szCs w:val="28"/>
              </w:rPr>
              <w:t>’</w:t>
            </w:r>
            <w:r w:rsidR="004C3FB3">
              <w:rPr>
                <w:sz w:val="28"/>
                <w:szCs w:val="28"/>
                <w:lang w:val="en-US"/>
              </w:rPr>
              <w:t>lumotlar</w:t>
            </w:r>
            <w:r w:rsidR="004C3FB3">
              <w:rPr>
                <w:sz w:val="28"/>
                <w:szCs w:val="28"/>
              </w:rPr>
              <w:t xml:space="preserve"> </w:t>
            </w:r>
            <w:r w:rsidR="004C3FB3">
              <w:rPr>
                <w:sz w:val="28"/>
                <w:szCs w:val="28"/>
                <w:lang w:val="en-US"/>
              </w:rPr>
              <w:t>signalini</w:t>
            </w:r>
            <w:r w:rsidR="004C3FB3">
              <w:rPr>
                <w:sz w:val="28"/>
                <w:szCs w:val="28"/>
              </w:rPr>
              <w:t xml:space="preserve"> </w:t>
            </w:r>
            <w:r w:rsidR="005226C8">
              <w:rPr>
                <w:sz w:val="28"/>
                <w:szCs w:val="28"/>
              </w:rPr>
              <w:br/>
            </w:r>
            <w:r w:rsidR="004C3FB3">
              <w:rPr>
                <w:sz w:val="28"/>
                <w:szCs w:val="28"/>
                <w:lang w:val="en-US"/>
              </w:rPr>
              <w:t>analog</w:t>
            </w:r>
            <w:r w:rsidR="004C3FB3">
              <w:rPr>
                <w:sz w:val="28"/>
                <w:szCs w:val="28"/>
              </w:rPr>
              <w:t>-</w:t>
            </w:r>
            <w:r w:rsidR="004C3FB3">
              <w:rPr>
                <w:sz w:val="28"/>
                <w:szCs w:val="28"/>
                <w:lang w:val="en-US"/>
              </w:rPr>
              <w:t>raqamli</w:t>
            </w:r>
            <w:r w:rsidR="004C3FB3">
              <w:rPr>
                <w:sz w:val="28"/>
                <w:szCs w:val="28"/>
              </w:rPr>
              <w:t xml:space="preserve"> </w:t>
            </w:r>
            <w:r w:rsidR="004C3FB3">
              <w:rPr>
                <w:sz w:val="28"/>
                <w:szCs w:val="28"/>
                <w:lang w:val="en-US"/>
              </w:rPr>
              <w:t>o</w:t>
            </w:r>
            <w:r w:rsidR="004C3FB3">
              <w:rPr>
                <w:sz w:val="28"/>
                <w:szCs w:val="28"/>
              </w:rPr>
              <w:t>‘</w:t>
            </w:r>
            <w:r w:rsidR="004C3FB3">
              <w:rPr>
                <w:sz w:val="28"/>
                <w:szCs w:val="28"/>
                <w:lang w:val="en-US"/>
              </w:rPr>
              <w:t>zgartirish</w:t>
            </w:r>
          </w:p>
          <w:p w14:paraId="648D621C" w14:textId="77777777" w:rsidR="00EE2E6B" w:rsidRDefault="004C3FB3" w:rsidP="00AB32AA">
            <w:pPr>
              <w:rPr>
                <w:sz w:val="28"/>
                <w:szCs w:val="28"/>
                <w:lang w:val="en-US"/>
              </w:rPr>
            </w:pPr>
            <w:r>
              <w:rPr>
                <w:sz w:val="28"/>
                <w:szCs w:val="28"/>
              </w:rPr>
              <w:t xml:space="preserve">      </w:t>
            </w:r>
            <w:r w:rsidR="00EE2E6B">
              <w:rPr>
                <w:sz w:val="28"/>
                <w:szCs w:val="28"/>
              </w:rPr>
              <w:t>маълумотлар</w:t>
            </w:r>
            <w:r w:rsidR="00EE2E6B">
              <w:rPr>
                <w:sz w:val="28"/>
                <w:szCs w:val="28"/>
                <w:lang w:val="en-US"/>
              </w:rPr>
              <w:t xml:space="preserve"> </w:t>
            </w:r>
            <w:r w:rsidR="00EE2E6B">
              <w:rPr>
                <w:sz w:val="28"/>
                <w:szCs w:val="28"/>
              </w:rPr>
              <w:t>сигналини</w:t>
            </w:r>
            <w:r w:rsidR="00EE2E6B">
              <w:rPr>
                <w:sz w:val="28"/>
                <w:szCs w:val="28"/>
                <w:lang w:val="en-US"/>
              </w:rPr>
              <w:t xml:space="preserve"> </w:t>
            </w:r>
            <w:r w:rsidR="005226C8">
              <w:rPr>
                <w:sz w:val="28"/>
                <w:szCs w:val="28"/>
                <w:lang w:val="en-US"/>
              </w:rPr>
              <w:br/>
            </w:r>
            <w:r w:rsidR="00EE2E6B">
              <w:rPr>
                <w:sz w:val="28"/>
                <w:szCs w:val="28"/>
              </w:rPr>
              <w:t>аналог</w:t>
            </w:r>
            <w:r w:rsidR="00EE2E6B">
              <w:rPr>
                <w:sz w:val="28"/>
                <w:szCs w:val="28"/>
                <w:lang w:val="en-US"/>
              </w:rPr>
              <w:t>-</w:t>
            </w:r>
            <w:r w:rsidR="00EE2E6B">
              <w:rPr>
                <w:sz w:val="28"/>
                <w:szCs w:val="28"/>
              </w:rPr>
              <w:t>рақамли</w:t>
            </w:r>
            <w:r w:rsidR="00EE2E6B">
              <w:rPr>
                <w:sz w:val="28"/>
                <w:szCs w:val="28"/>
                <w:lang w:val="en-US"/>
              </w:rPr>
              <w:t xml:space="preserve"> </w:t>
            </w:r>
            <w:r w:rsidR="00EE2E6B">
              <w:rPr>
                <w:sz w:val="28"/>
                <w:szCs w:val="28"/>
              </w:rPr>
              <w:t>ўзгартириш</w:t>
            </w:r>
          </w:p>
          <w:p w14:paraId="1EF9B8BF" w14:textId="77777777" w:rsidR="00EE2E6B" w:rsidRDefault="00EE2E6B" w:rsidP="00AB32AA">
            <w:pPr>
              <w:rPr>
                <w:sz w:val="28"/>
                <w:szCs w:val="28"/>
                <w:lang w:val="en-US"/>
              </w:rPr>
            </w:pPr>
            <w:r>
              <w:rPr>
                <w:b/>
                <w:sz w:val="28"/>
                <w:szCs w:val="28"/>
                <w:lang w:val="en-US"/>
              </w:rPr>
              <w:t>en</w:t>
            </w:r>
            <w:r>
              <w:rPr>
                <w:sz w:val="28"/>
                <w:szCs w:val="28"/>
                <w:lang w:val="en-US"/>
              </w:rPr>
              <w:t xml:space="preserve"> - </w:t>
            </w:r>
            <w:r w:rsidR="00E86697">
              <w:rPr>
                <w:sz w:val="28"/>
                <w:szCs w:val="28"/>
                <w:lang w:val="en-US"/>
              </w:rPr>
              <w:t>a</w:t>
            </w:r>
            <w:r>
              <w:rPr>
                <w:sz w:val="28"/>
                <w:szCs w:val="28"/>
                <w:lang w:val="en-US"/>
              </w:rPr>
              <w:t xml:space="preserve">nalog-to-digital </w:t>
            </w:r>
            <w:r w:rsidR="00F9057B">
              <w:rPr>
                <w:sz w:val="28"/>
                <w:szCs w:val="28"/>
                <w:lang w:val="en-US"/>
              </w:rPr>
              <w:t xml:space="preserve">data </w:t>
            </w:r>
            <w:r>
              <w:rPr>
                <w:sz w:val="28"/>
                <w:szCs w:val="28"/>
                <w:lang w:val="en-US"/>
              </w:rPr>
              <w:t>signal conversation</w:t>
            </w:r>
          </w:p>
          <w:p w14:paraId="6D31326E" w14:textId="77777777" w:rsidR="00EE2E6B" w:rsidRDefault="00EE2E6B" w:rsidP="00AB32AA">
            <w:pPr>
              <w:rPr>
                <w:b/>
                <w:sz w:val="28"/>
                <w:lang w:val="en-US"/>
              </w:rPr>
            </w:pPr>
          </w:p>
        </w:tc>
        <w:tc>
          <w:tcPr>
            <w:tcW w:w="5734" w:type="dxa"/>
            <w:gridSpan w:val="2"/>
            <w:shd w:val="clear" w:color="auto" w:fill="auto"/>
          </w:tcPr>
          <w:p w14:paraId="136884E6" w14:textId="77777777" w:rsidR="004C3FB3" w:rsidRDefault="00EE2E6B">
            <w:pPr>
              <w:jc w:val="both"/>
              <w:rPr>
                <w:sz w:val="28"/>
              </w:rPr>
            </w:pPr>
            <w:r>
              <w:rPr>
                <w:sz w:val="28"/>
              </w:rPr>
              <w:lastRenderedPageBreak/>
              <w:t>Преобразование сигнала данных, при кото</w:t>
            </w:r>
            <w:r>
              <w:rPr>
                <w:sz w:val="28"/>
              </w:rPr>
              <w:lastRenderedPageBreak/>
              <w:t>ром при заданном шаге диск</w:t>
            </w:r>
            <w:r w:rsidR="00F9057B">
              <w:rPr>
                <w:sz w:val="28"/>
              </w:rPr>
              <w:t xml:space="preserve">ретизации функция непрерывного </w:t>
            </w:r>
            <w:r>
              <w:rPr>
                <w:sz w:val="28"/>
              </w:rPr>
              <w:t>множества возмож</w:t>
            </w:r>
            <w:r w:rsidR="00F9057B">
              <w:rPr>
                <w:sz w:val="28"/>
              </w:rPr>
              <w:t xml:space="preserve">ных значений </w:t>
            </w:r>
            <w:r>
              <w:rPr>
                <w:sz w:val="28"/>
              </w:rPr>
              <w:t>сигнала данных заменяется функцией конечного множества соответствующих значений этого сигнала.</w:t>
            </w:r>
          </w:p>
          <w:p w14:paraId="2BBF246D" w14:textId="77777777" w:rsidR="00A66E12" w:rsidRDefault="00A66E12">
            <w:pPr>
              <w:jc w:val="both"/>
              <w:rPr>
                <w:sz w:val="28"/>
              </w:rPr>
            </w:pPr>
          </w:p>
          <w:p w14:paraId="5EE53E44" w14:textId="77777777" w:rsidR="004C3FB3" w:rsidRPr="000F4D43" w:rsidRDefault="004C3FB3">
            <w:pPr>
              <w:jc w:val="both"/>
              <w:rPr>
                <w:sz w:val="28"/>
              </w:rPr>
            </w:pPr>
            <w:r>
              <w:rPr>
                <w:sz w:val="28"/>
                <w:lang w:val="en-US"/>
              </w:rPr>
              <w:t>Diskretlashning</w:t>
            </w:r>
            <w:r>
              <w:rPr>
                <w:sz w:val="28"/>
              </w:rPr>
              <w:t xml:space="preserve"> </w:t>
            </w:r>
            <w:r>
              <w:rPr>
                <w:sz w:val="28"/>
                <w:lang w:val="en-US"/>
              </w:rPr>
              <w:t>berilgan</w:t>
            </w:r>
            <w:r>
              <w:rPr>
                <w:sz w:val="28"/>
                <w:lang w:val="uz-Cyrl-UZ"/>
              </w:rPr>
              <w:t xml:space="preserve"> q</w:t>
            </w:r>
            <w:r>
              <w:rPr>
                <w:sz w:val="28"/>
                <w:lang w:val="en-US"/>
              </w:rPr>
              <w:t>adamida</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signalining</w:t>
            </w:r>
            <w:r>
              <w:rPr>
                <w:sz w:val="28"/>
              </w:rPr>
              <w:t xml:space="preserve"> </w:t>
            </w:r>
            <w:r>
              <w:rPr>
                <w:sz w:val="28"/>
                <w:lang w:val="en-US"/>
              </w:rPr>
              <w:t>mumkin</w:t>
            </w:r>
            <w:r>
              <w:rPr>
                <w:sz w:val="28"/>
              </w:rPr>
              <w:t xml:space="preserve"> </w:t>
            </w:r>
            <w:r>
              <w:rPr>
                <w:sz w:val="28"/>
                <w:lang w:val="en-US"/>
              </w:rPr>
              <w:t>b</w:t>
            </w:r>
            <w:r>
              <w:rPr>
                <w:sz w:val="28"/>
                <w:lang w:val="uz-Cyrl-UZ"/>
              </w:rPr>
              <w:t>o‘</w:t>
            </w:r>
            <w:r>
              <w:rPr>
                <w:sz w:val="28"/>
                <w:lang w:val="en-US"/>
              </w:rPr>
              <w:t>lgan</w:t>
            </w:r>
            <w:r>
              <w:rPr>
                <w:sz w:val="28"/>
              </w:rPr>
              <w:t xml:space="preserve"> </w:t>
            </w:r>
            <w:r>
              <w:rPr>
                <w:sz w:val="28"/>
                <w:lang w:val="en-US"/>
              </w:rPr>
              <w:t>uzluksiz</w:t>
            </w:r>
            <w:r>
              <w:rPr>
                <w:sz w:val="28"/>
              </w:rPr>
              <w:t xml:space="preserve"> </w:t>
            </w:r>
            <w:r>
              <w:rPr>
                <w:sz w:val="28"/>
                <w:lang w:val="en-US"/>
              </w:rPr>
              <w:t>k</w:t>
            </w:r>
            <w:r>
              <w:rPr>
                <w:sz w:val="28"/>
                <w:lang w:val="uz-Cyrl-UZ"/>
              </w:rPr>
              <w:t>o‘</w:t>
            </w:r>
            <w:r>
              <w:rPr>
                <w:sz w:val="28"/>
                <w:lang w:val="en-US"/>
              </w:rPr>
              <w:t>plab</w:t>
            </w:r>
            <w:r>
              <w:rPr>
                <w:sz w:val="28"/>
              </w:rPr>
              <w:t xml:space="preserve"> </w:t>
            </w:r>
            <w:r>
              <w:rPr>
                <w:sz w:val="28"/>
                <w:lang w:val="uz-Cyrl-UZ"/>
              </w:rPr>
              <w:t>q</w:t>
            </w:r>
            <w:r>
              <w:rPr>
                <w:sz w:val="28"/>
                <w:lang w:val="en-US"/>
              </w:rPr>
              <w:t>iymatlar</w:t>
            </w:r>
            <w:r>
              <w:rPr>
                <w:sz w:val="28"/>
              </w:rPr>
              <w:t xml:space="preserve"> </w:t>
            </w:r>
            <w:r>
              <w:rPr>
                <w:sz w:val="28"/>
                <w:lang w:val="en-US"/>
              </w:rPr>
              <w:t>funksiyasi</w:t>
            </w:r>
            <w:r>
              <w:rPr>
                <w:sz w:val="28"/>
              </w:rPr>
              <w:t xml:space="preserve"> </w:t>
            </w:r>
            <w:r>
              <w:rPr>
                <w:sz w:val="28"/>
                <w:lang w:val="en-US"/>
              </w:rPr>
              <w:t>ushbu</w:t>
            </w:r>
            <w:r w:rsidR="006212CF">
              <w:rPr>
                <w:sz w:val="28"/>
              </w:rPr>
              <w:t xml:space="preserve"> </w:t>
            </w:r>
            <w:r>
              <w:rPr>
                <w:sz w:val="28"/>
                <w:lang w:val="en-US"/>
              </w:rPr>
              <w:t>signalning</w:t>
            </w:r>
            <w:r>
              <w:rPr>
                <w:sz w:val="28"/>
              </w:rPr>
              <w:t xml:space="preserve"> </w:t>
            </w:r>
            <w:r>
              <w:rPr>
                <w:sz w:val="28"/>
                <w:lang w:val="en-US"/>
              </w:rPr>
              <w:t>oxirgi</w:t>
            </w:r>
            <w:r>
              <w:rPr>
                <w:sz w:val="28"/>
              </w:rPr>
              <w:t xml:space="preserve"> </w:t>
            </w:r>
            <w:r>
              <w:rPr>
                <w:sz w:val="28"/>
                <w:lang w:val="en-US"/>
              </w:rPr>
              <w:t>k</w:t>
            </w:r>
            <w:r>
              <w:rPr>
                <w:sz w:val="28"/>
                <w:lang w:val="uz-Cyrl-UZ"/>
              </w:rPr>
              <w:t>o‘</w:t>
            </w:r>
            <w:r>
              <w:rPr>
                <w:sz w:val="28"/>
                <w:lang w:val="en-US"/>
              </w:rPr>
              <w:t>plab</w:t>
            </w:r>
            <w:r>
              <w:rPr>
                <w:sz w:val="28"/>
              </w:rPr>
              <w:t xml:space="preserve"> </w:t>
            </w:r>
            <w:r>
              <w:rPr>
                <w:sz w:val="28"/>
                <w:lang w:val="en-US"/>
              </w:rPr>
              <w:t>mos</w:t>
            </w:r>
            <w:r>
              <w:rPr>
                <w:sz w:val="28"/>
              </w:rPr>
              <w:t xml:space="preserve"> </w:t>
            </w:r>
            <w:r>
              <w:rPr>
                <w:sz w:val="28"/>
                <w:lang w:val="en-US"/>
              </w:rPr>
              <w:t>keluvchi</w:t>
            </w:r>
            <w:r>
              <w:rPr>
                <w:sz w:val="28"/>
              </w:rPr>
              <w:t xml:space="preserve"> </w:t>
            </w:r>
            <w:r>
              <w:rPr>
                <w:sz w:val="28"/>
                <w:lang w:val="uz-Cyrl-UZ"/>
              </w:rPr>
              <w:t>q</w:t>
            </w:r>
            <w:r>
              <w:rPr>
                <w:sz w:val="28"/>
                <w:lang w:val="en-US"/>
              </w:rPr>
              <w:t>iymatlar</w:t>
            </w:r>
            <w:r>
              <w:rPr>
                <w:sz w:val="28"/>
              </w:rPr>
              <w:t xml:space="preserve"> </w:t>
            </w:r>
            <w:r>
              <w:rPr>
                <w:sz w:val="28"/>
                <w:lang w:val="en-US"/>
              </w:rPr>
              <w:t>funksiyalari</w:t>
            </w:r>
            <w:r>
              <w:rPr>
                <w:sz w:val="28"/>
              </w:rPr>
              <w:t xml:space="preserve"> </w:t>
            </w:r>
            <w:r>
              <w:rPr>
                <w:sz w:val="28"/>
                <w:lang w:val="en-US"/>
              </w:rPr>
              <w:t>bilan</w:t>
            </w:r>
            <w:r>
              <w:rPr>
                <w:sz w:val="28"/>
              </w:rPr>
              <w:t xml:space="preserve"> </w:t>
            </w:r>
            <w:r>
              <w:rPr>
                <w:sz w:val="28"/>
                <w:lang w:val="en-US"/>
              </w:rPr>
              <w:t>almashadigan</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signalini</w:t>
            </w:r>
            <w:r w:rsidR="005B4BA5">
              <w:rPr>
                <w:sz w:val="28"/>
              </w:rPr>
              <w:t xml:space="preserve"> </w:t>
            </w:r>
            <w:r>
              <w:rPr>
                <w:sz w:val="28"/>
                <w:lang w:val="uz-Cyrl-UZ"/>
              </w:rPr>
              <w:t>o‘</w:t>
            </w:r>
            <w:r>
              <w:rPr>
                <w:sz w:val="28"/>
                <w:lang w:val="en-US"/>
              </w:rPr>
              <w:t>zgartirish</w:t>
            </w:r>
            <w:r>
              <w:rPr>
                <w:sz w:val="28"/>
              </w:rPr>
              <w:t>.</w:t>
            </w:r>
          </w:p>
          <w:p w14:paraId="575AD6EC" w14:textId="77777777" w:rsidR="005F6A07" w:rsidRPr="000F4D43" w:rsidRDefault="005F6A07">
            <w:pPr>
              <w:jc w:val="both"/>
              <w:rPr>
                <w:sz w:val="28"/>
              </w:rPr>
            </w:pPr>
          </w:p>
          <w:p w14:paraId="1B929A49" w14:textId="77777777" w:rsidR="00E30C9B" w:rsidRDefault="00EE2E6B">
            <w:pPr>
              <w:jc w:val="both"/>
              <w:rPr>
                <w:sz w:val="28"/>
              </w:rPr>
            </w:pPr>
            <w:r>
              <w:rPr>
                <w:sz w:val="28"/>
              </w:rPr>
              <w:t>Дискретлашнинг берилган</w:t>
            </w:r>
            <w:r>
              <w:rPr>
                <w:sz w:val="28"/>
                <w:lang w:val="uz-Cyrl-UZ"/>
              </w:rPr>
              <w:t xml:space="preserve"> қ</w:t>
            </w:r>
            <w:r>
              <w:rPr>
                <w:sz w:val="28"/>
              </w:rPr>
              <w:t>адамида маълу-мотлар сигналининг мумкин б</w:t>
            </w:r>
            <w:r>
              <w:rPr>
                <w:sz w:val="28"/>
                <w:lang w:val="uz-Cyrl-UZ"/>
              </w:rPr>
              <w:t>ў</w:t>
            </w:r>
            <w:r>
              <w:rPr>
                <w:sz w:val="28"/>
              </w:rPr>
              <w:t>лган узлуксиз к</w:t>
            </w:r>
            <w:r>
              <w:rPr>
                <w:sz w:val="28"/>
                <w:lang w:val="uz-Cyrl-UZ"/>
              </w:rPr>
              <w:t>ў</w:t>
            </w:r>
            <w:r>
              <w:rPr>
                <w:sz w:val="28"/>
              </w:rPr>
              <w:t xml:space="preserve">плаб </w:t>
            </w:r>
            <w:r>
              <w:rPr>
                <w:sz w:val="28"/>
                <w:lang w:val="uz-Cyrl-UZ"/>
              </w:rPr>
              <w:t>қ</w:t>
            </w:r>
            <w:r>
              <w:rPr>
                <w:sz w:val="28"/>
              </w:rPr>
              <w:t>ийматлар функцияси ушбу сигналнинг охирги к</w:t>
            </w:r>
            <w:r>
              <w:rPr>
                <w:sz w:val="28"/>
                <w:lang w:val="uz-Cyrl-UZ"/>
              </w:rPr>
              <w:t>ў</w:t>
            </w:r>
            <w:r>
              <w:rPr>
                <w:sz w:val="28"/>
              </w:rPr>
              <w:t xml:space="preserve">плаб мос келувчи </w:t>
            </w:r>
            <w:r>
              <w:rPr>
                <w:sz w:val="28"/>
                <w:lang w:val="uz-Cyrl-UZ"/>
              </w:rPr>
              <w:t>қ</w:t>
            </w:r>
            <w:r>
              <w:rPr>
                <w:sz w:val="28"/>
              </w:rPr>
              <w:t xml:space="preserve">ийматлар функциялари билан алмашадиган маълумотлар сигналини </w:t>
            </w:r>
            <w:r>
              <w:rPr>
                <w:sz w:val="28"/>
                <w:lang w:val="uz-Cyrl-UZ"/>
              </w:rPr>
              <w:t>ў</w:t>
            </w:r>
            <w:r>
              <w:rPr>
                <w:sz w:val="28"/>
              </w:rPr>
              <w:t>згартириш.</w:t>
            </w:r>
          </w:p>
          <w:p w14:paraId="6235A55B" w14:textId="77777777" w:rsidR="00A66E12" w:rsidRDefault="00A66E12">
            <w:pPr>
              <w:jc w:val="both"/>
              <w:rPr>
                <w:sz w:val="36"/>
                <w:szCs w:val="36"/>
              </w:rPr>
            </w:pPr>
          </w:p>
        </w:tc>
      </w:tr>
      <w:tr w:rsidR="00EE2E6B" w:rsidRPr="00107CC1" w14:paraId="4CCD0EC5" w14:textId="77777777">
        <w:trPr>
          <w:gridAfter w:val="1"/>
          <w:wAfter w:w="120" w:type="dxa"/>
        </w:trPr>
        <w:tc>
          <w:tcPr>
            <w:tcW w:w="4165" w:type="dxa"/>
            <w:gridSpan w:val="2"/>
            <w:shd w:val="clear" w:color="auto" w:fill="auto"/>
          </w:tcPr>
          <w:p w14:paraId="344860AD" w14:textId="77777777" w:rsidR="00B6307C" w:rsidRDefault="00EE2E6B">
            <w:pPr>
              <w:autoSpaceDE w:val="0"/>
              <w:autoSpaceDN w:val="0"/>
              <w:adjustRightInd w:val="0"/>
              <w:rPr>
                <w:b/>
                <w:sz w:val="28"/>
              </w:rPr>
            </w:pPr>
            <w:r>
              <w:rPr>
                <w:b/>
                <w:sz w:val="28"/>
              </w:rPr>
              <w:lastRenderedPageBreak/>
              <w:t xml:space="preserve">Аппаратура обработки </w:t>
            </w:r>
          </w:p>
          <w:p w14:paraId="57B19B26" w14:textId="77777777" w:rsidR="00EE2E6B" w:rsidRDefault="00EE2E6B">
            <w:pPr>
              <w:autoSpaceDE w:val="0"/>
              <w:autoSpaceDN w:val="0"/>
              <w:adjustRightInd w:val="0"/>
              <w:rPr>
                <w:b/>
                <w:sz w:val="28"/>
              </w:rPr>
            </w:pPr>
            <w:r>
              <w:rPr>
                <w:b/>
                <w:sz w:val="28"/>
              </w:rPr>
              <w:t>данных</w:t>
            </w:r>
          </w:p>
          <w:p w14:paraId="5399D386" w14:textId="77777777" w:rsidR="00C7205B" w:rsidRDefault="00EE2E6B">
            <w:pPr>
              <w:autoSpaceDE w:val="0"/>
              <w:autoSpaceDN w:val="0"/>
              <w:adjustRightInd w:val="0"/>
              <w:rPr>
                <w:sz w:val="28"/>
              </w:rPr>
            </w:pPr>
            <w:r>
              <w:rPr>
                <w:b/>
                <w:sz w:val="28"/>
                <w:lang w:val="en-US"/>
              </w:rPr>
              <w:t>uz</w:t>
            </w:r>
            <w:r>
              <w:rPr>
                <w:b/>
                <w:sz w:val="28"/>
              </w:rPr>
              <w:t xml:space="preserve"> </w:t>
            </w:r>
            <w:r w:rsidR="00EA213D">
              <w:rPr>
                <w:sz w:val="28"/>
                <w:szCs w:val="28"/>
                <w:lang w:val="fr-FR"/>
              </w:rPr>
              <w:t>-</w:t>
            </w:r>
            <w:r>
              <w:rPr>
                <w:b/>
                <w:sz w:val="28"/>
              </w:rPr>
              <w:t xml:space="preserve"> </w:t>
            </w:r>
            <w:r w:rsidR="00C7205B">
              <w:rPr>
                <w:sz w:val="28"/>
              </w:rPr>
              <w:t xml:space="preserve">ma’lumotlarni qayta </w:t>
            </w:r>
            <w:r w:rsidR="00C7205B">
              <w:rPr>
                <w:sz w:val="28"/>
              </w:rPr>
              <w:br/>
              <w:t>ishlash apparaturasi</w:t>
            </w:r>
          </w:p>
          <w:p w14:paraId="4F54A9E6" w14:textId="77777777" w:rsidR="00EE2E6B" w:rsidRDefault="00C7205B">
            <w:pPr>
              <w:autoSpaceDE w:val="0"/>
              <w:autoSpaceDN w:val="0"/>
              <w:adjustRightInd w:val="0"/>
              <w:rPr>
                <w:sz w:val="28"/>
              </w:rPr>
            </w:pPr>
            <w:r>
              <w:rPr>
                <w:sz w:val="28"/>
              </w:rPr>
              <w:t xml:space="preserve">       </w:t>
            </w:r>
            <w:r w:rsidR="00EE2E6B">
              <w:rPr>
                <w:sz w:val="28"/>
              </w:rPr>
              <w:t xml:space="preserve">маълумотларни қайта </w:t>
            </w:r>
            <w:r w:rsidR="00B6307C">
              <w:rPr>
                <w:sz w:val="28"/>
              </w:rPr>
              <w:br/>
            </w:r>
            <w:r w:rsidR="00EE2E6B">
              <w:rPr>
                <w:sz w:val="28"/>
              </w:rPr>
              <w:t>ишлаш аппаратураси</w:t>
            </w:r>
          </w:p>
          <w:p w14:paraId="7E06BDCF" w14:textId="77777777" w:rsidR="00EE2E6B" w:rsidRDefault="00EE2E6B" w:rsidP="00AB32AA">
            <w:pPr>
              <w:rPr>
                <w:b/>
                <w:sz w:val="28"/>
                <w:szCs w:val="28"/>
              </w:rPr>
            </w:pPr>
            <w:r>
              <w:rPr>
                <w:b/>
                <w:sz w:val="28"/>
                <w:lang w:val="en-US"/>
              </w:rPr>
              <w:t>en</w:t>
            </w:r>
            <w:r>
              <w:rPr>
                <w:b/>
                <w:sz w:val="28"/>
              </w:rPr>
              <w:t xml:space="preserve"> </w:t>
            </w:r>
            <w:r w:rsidR="00EA213D">
              <w:rPr>
                <w:sz w:val="28"/>
                <w:szCs w:val="28"/>
                <w:lang w:val="fr-FR"/>
              </w:rPr>
              <w:t>-</w:t>
            </w:r>
            <w:r>
              <w:rPr>
                <w:b/>
                <w:sz w:val="28"/>
              </w:rPr>
              <w:t xml:space="preserve"> </w:t>
            </w:r>
            <w:r>
              <w:rPr>
                <w:sz w:val="28"/>
                <w:lang w:val="en-US"/>
              </w:rPr>
              <w:t>data</w:t>
            </w:r>
            <w:r>
              <w:rPr>
                <w:sz w:val="28"/>
              </w:rPr>
              <w:t xml:space="preserve"> </w:t>
            </w:r>
            <w:r>
              <w:rPr>
                <w:sz w:val="28"/>
                <w:lang w:val="en-US"/>
              </w:rPr>
              <w:t>terminal</w:t>
            </w:r>
            <w:r>
              <w:rPr>
                <w:sz w:val="28"/>
              </w:rPr>
              <w:t xml:space="preserve"> </w:t>
            </w:r>
            <w:r>
              <w:rPr>
                <w:sz w:val="28"/>
                <w:lang w:val="en-US"/>
              </w:rPr>
              <w:t>equipment</w:t>
            </w:r>
            <w:r w:rsidR="00860532">
              <w:rPr>
                <w:sz w:val="28"/>
              </w:rPr>
              <w:t xml:space="preserve"> (</w:t>
            </w:r>
            <w:r w:rsidR="00860532">
              <w:rPr>
                <w:sz w:val="28"/>
                <w:lang w:val="en-US"/>
              </w:rPr>
              <w:t>DTE</w:t>
            </w:r>
            <w:r w:rsidR="00860532">
              <w:rPr>
                <w:sz w:val="28"/>
              </w:rPr>
              <w:t>)</w:t>
            </w:r>
          </w:p>
        </w:tc>
        <w:tc>
          <w:tcPr>
            <w:tcW w:w="5734" w:type="dxa"/>
            <w:gridSpan w:val="2"/>
            <w:shd w:val="clear" w:color="auto" w:fill="auto"/>
          </w:tcPr>
          <w:p w14:paraId="63ACA58F" w14:textId="77777777" w:rsidR="00C7205B" w:rsidRDefault="00EE2E6B">
            <w:pPr>
              <w:tabs>
                <w:tab w:val="left" w:pos="4738"/>
              </w:tabs>
              <w:jc w:val="both"/>
              <w:rPr>
                <w:sz w:val="28"/>
              </w:rPr>
            </w:pPr>
            <w:r>
              <w:rPr>
                <w:sz w:val="28"/>
              </w:rPr>
              <w:t xml:space="preserve">Устройство, находящееся в интерфейсе </w:t>
            </w:r>
            <w:r w:rsidR="00F9057B">
              <w:rPr>
                <w:sz w:val="28"/>
              </w:rPr>
              <w:t>«</w:t>
            </w:r>
            <w:r>
              <w:rPr>
                <w:sz w:val="28"/>
              </w:rPr>
              <w:t>Пользователь-Сеть</w:t>
            </w:r>
            <w:r w:rsidR="00F9057B">
              <w:rPr>
                <w:sz w:val="28"/>
              </w:rPr>
              <w:t>»</w:t>
            </w:r>
            <w:r w:rsidR="00A90E56">
              <w:rPr>
                <w:sz w:val="28"/>
              </w:rPr>
              <w:t xml:space="preserve"> со стороны </w:t>
            </w:r>
            <w:r>
              <w:rPr>
                <w:sz w:val="28"/>
              </w:rPr>
              <w:t xml:space="preserve">пользователя и обслуживающее источник данных и/или получателя. </w:t>
            </w:r>
            <w:r>
              <w:rPr>
                <w:sz w:val="28"/>
                <w:lang w:val="en-US"/>
              </w:rPr>
              <w:t>DTE</w:t>
            </w:r>
            <w:r>
              <w:rPr>
                <w:sz w:val="28"/>
              </w:rPr>
              <w:t xml:space="preserve">-устройство подключается к сети передачи данных через </w:t>
            </w:r>
            <w:r>
              <w:rPr>
                <w:sz w:val="28"/>
                <w:lang w:val="en-US"/>
              </w:rPr>
              <w:t>DCE</w:t>
            </w:r>
            <w:r>
              <w:rPr>
                <w:sz w:val="28"/>
              </w:rPr>
              <w:t>-устройство (например, модем) и обычно использует тактовые сигналы, генерируемые</w:t>
            </w:r>
            <w:r w:rsidR="0010284C">
              <w:rPr>
                <w:sz w:val="28"/>
              </w:rPr>
              <w:t xml:space="preserve"> </w:t>
            </w:r>
            <w:r>
              <w:rPr>
                <w:sz w:val="28"/>
                <w:lang w:val="en-US"/>
              </w:rPr>
              <w:t>DCE</w:t>
            </w:r>
            <w:r>
              <w:rPr>
                <w:sz w:val="28"/>
              </w:rPr>
              <w:t>-устрой</w:t>
            </w:r>
            <w:r w:rsidR="005B4BA5">
              <w:rPr>
                <w:sz w:val="28"/>
              </w:rPr>
              <w:t>-</w:t>
            </w:r>
            <w:r>
              <w:rPr>
                <w:sz w:val="28"/>
              </w:rPr>
              <w:t xml:space="preserve">ством. К </w:t>
            </w:r>
            <w:r>
              <w:rPr>
                <w:sz w:val="28"/>
                <w:lang w:val="en-US"/>
              </w:rPr>
              <w:t>DTE</w:t>
            </w:r>
            <w:r>
              <w:rPr>
                <w:sz w:val="28"/>
              </w:rPr>
              <w:t>-устройствам относятся компьютеры, маршрутизаторы и</w:t>
            </w:r>
            <w:r w:rsidR="006373E6">
              <w:rPr>
                <w:sz w:val="28"/>
              </w:rPr>
              <w:t xml:space="preserve"> </w:t>
            </w:r>
            <w:r>
              <w:rPr>
                <w:sz w:val="28"/>
              </w:rPr>
              <w:t>мультиплексоры.</w:t>
            </w:r>
          </w:p>
          <w:p w14:paraId="7158466C" w14:textId="77777777" w:rsidR="00A66E12" w:rsidRDefault="00A66E12">
            <w:pPr>
              <w:tabs>
                <w:tab w:val="left" w:pos="4738"/>
              </w:tabs>
              <w:jc w:val="both"/>
              <w:rPr>
                <w:sz w:val="36"/>
                <w:szCs w:val="36"/>
              </w:rPr>
            </w:pPr>
          </w:p>
          <w:p w14:paraId="62929784" w14:textId="77777777" w:rsidR="00EE2E6B" w:rsidRDefault="009330D4">
            <w:pPr>
              <w:tabs>
                <w:tab w:val="left" w:pos="4738"/>
              </w:tabs>
              <w:jc w:val="both"/>
              <w:rPr>
                <w:sz w:val="28"/>
                <w:lang w:val="en-US"/>
              </w:rPr>
            </w:pPr>
            <w:r>
              <w:rPr>
                <w:sz w:val="28"/>
                <w:lang w:val="en-US"/>
              </w:rPr>
              <w:t>Foydalanuvchi</w:t>
            </w:r>
            <w:r>
              <w:rPr>
                <w:sz w:val="28"/>
              </w:rPr>
              <w:t xml:space="preserve"> </w:t>
            </w:r>
            <w:r>
              <w:rPr>
                <w:sz w:val="28"/>
                <w:lang w:val="en-US"/>
              </w:rPr>
              <w:t>tomonidan</w:t>
            </w:r>
            <w:r>
              <w:rPr>
                <w:sz w:val="28"/>
              </w:rPr>
              <w:t xml:space="preserve"> «</w:t>
            </w:r>
            <w:r>
              <w:rPr>
                <w:sz w:val="28"/>
                <w:lang w:val="en-US"/>
              </w:rPr>
              <w:t>Foydalanuvchi</w:t>
            </w:r>
            <w:r w:rsidR="00A90E56">
              <w:rPr>
                <w:sz w:val="28"/>
              </w:rPr>
              <w:t>-</w:t>
            </w:r>
            <w:r w:rsidR="00C7205B">
              <w:rPr>
                <w:sz w:val="28"/>
                <w:lang w:val="en-US"/>
              </w:rPr>
              <w:t>Tarmoq</w:t>
            </w:r>
            <w:r>
              <w:rPr>
                <w:sz w:val="28"/>
              </w:rPr>
              <w:t>»</w:t>
            </w:r>
            <w:r w:rsidR="00C7205B">
              <w:rPr>
                <w:sz w:val="28"/>
              </w:rPr>
              <w:t xml:space="preserve"> </w:t>
            </w:r>
            <w:r w:rsidR="00C7205B">
              <w:rPr>
                <w:sz w:val="28"/>
                <w:lang w:val="en-US"/>
              </w:rPr>
              <w:t>interfeysida</w:t>
            </w:r>
            <w:r w:rsidR="00C7205B">
              <w:rPr>
                <w:sz w:val="28"/>
              </w:rPr>
              <w:t xml:space="preserve"> </w:t>
            </w:r>
            <w:r w:rsidR="00C7205B">
              <w:rPr>
                <w:sz w:val="28"/>
                <w:lang w:val="en-US"/>
              </w:rPr>
              <w:t>joylashgan</w:t>
            </w:r>
            <w:r w:rsidR="00C7205B">
              <w:rPr>
                <w:sz w:val="28"/>
              </w:rPr>
              <w:t xml:space="preserve"> </w:t>
            </w:r>
            <w:r w:rsidR="00C7205B">
              <w:rPr>
                <w:sz w:val="28"/>
                <w:lang w:val="en-US"/>
              </w:rPr>
              <w:t>va</w:t>
            </w:r>
            <w:r w:rsidR="00C7205B">
              <w:rPr>
                <w:sz w:val="28"/>
              </w:rPr>
              <w:t xml:space="preserve"> </w:t>
            </w:r>
            <w:r w:rsidR="00C7205B">
              <w:rPr>
                <w:sz w:val="28"/>
                <w:lang w:val="en-US"/>
              </w:rPr>
              <w:t>ma</w:t>
            </w:r>
            <w:r w:rsidR="00C7205B">
              <w:rPr>
                <w:sz w:val="28"/>
              </w:rPr>
              <w:t>’</w:t>
            </w:r>
            <w:r w:rsidR="00C7205B">
              <w:rPr>
                <w:sz w:val="28"/>
                <w:lang w:val="en-US"/>
              </w:rPr>
              <w:t>lumotlar</w:t>
            </w:r>
            <w:r w:rsidR="00C7205B">
              <w:rPr>
                <w:sz w:val="28"/>
              </w:rPr>
              <w:t xml:space="preserve"> </w:t>
            </w:r>
            <w:r w:rsidR="00C7205B">
              <w:rPr>
                <w:sz w:val="28"/>
                <w:lang w:val="en-US"/>
              </w:rPr>
              <w:t>manbaiga</w:t>
            </w:r>
            <w:r w:rsidR="00C7205B">
              <w:rPr>
                <w:sz w:val="28"/>
              </w:rPr>
              <w:t xml:space="preserve"> </w:t>
            </w:r>
            <w:r w:rsidR="00C7205B">
              <w:rPr>
                <w:sz w:val="28"/>
                <w:lang w:val="en-US"/>
              </w:rPr>
              <w:t>va</w:t>
            </w:r>
            <w:r w:rsidR="00C7205B">
              <w:rPr>
                <w:sz w:val="28"/>
              </w:rPr>
              <w:t>/</w:t>
            </w:r>
            <w:r w:rsidR="00C7205B">
              <w:rPr>
                <w:sz w:val="28"/>
                <w:lang w:val="en-US"/>
              </w:rPr>
              <w:t>yoki</w:t>
            </w:r>
            <w:r w:rsidR="00C7205B">
              <w:rPr>
                <w:sz w:val="28"/>
              </w:rPr>
              <w:t xml:space="preserve"> </w:t>
            </w:r>
            <w:r w:rsidR="00C7205B">
              <w:rPr>
                <w:sz w:val="28"/>
                <w:lang w:val="en-US"/>
              </w:rPr>
              <w:t>qabul</w:t>
            </w:r>
            <w:r w:rsidR="00C7205B">
              <w:rPr>
                <w:sz w:val="28"/>
              </w:rPr>
              <w:t xml:space="preserve"> </w:t>
            </w:r>
            <w:r w:rsidR="00C7205B">
              <w:rPr>
                <w:sz w:val="28"/>
                <w:lang w:val="en-US"/>
              </w:rPr>
              <w:t>qiluvchiga</w:t>
            </w:r>
            <w:r w:rsidR="00C7205B">
              <w:rPr>
                <w:sz w:val="28"/>
              </w:rPr>
              <w:t xml:space="preserve"> </w:t>
            </w:r>
            <w:r w:rsidR="00C7205B">
              <w:rPr>
                <w:sz w:val="28"/>
                <w:lang w:val="en-US"/>
              </w:rPr>
              <w:t>xizmat</w:t>
            </w:r>
            <w:r w:rsidR="00C7205B">
              <w:rPr>
                <w:sz w:val="28"/>
              </w:rPr>
              <w:t xml:space="preserve"> </w:t>
            </w:r>
            <w:r w:rsidR="00C7205B">
              <w:rPr>
                <w:sz w:val="28"/>
                <w:lang w:val="en-US"/>
              </w:rPr>
              <w:t>ko</w:t>
            </w:r>
            <w:r w:rsidR="00C7205B">
              <w:rPr>
                <w:sz w:val="28"/>
              </w:rPr>
              <w:t>‘</w:t>
            </w:r>
            <w:r w:rsidR="00C7205B">
              <w:rPr>
                <w:sz w:val="28"/>
                <w:lang w:val="en-US"/>
              </w:rPr>
              <w:t>rsatuvchi</w:t>
            </w:r>
            <w:r w:rsidR="00C7205B">
              <w:rPr>
                <w:sz w:val="28"/>
              </w:rPr>
              <w:t xml:space="preserve"> </w:t>
            </w:r>
            <w:r w:rsidR="00C7205B">
              <w:rPr>
                <w:sz w:val="28"/>
                <w:lang w:val="en-US"/>
              </w:rPr>
              <w:t>qurilma</w:t>
            </w:r>
            <w:r w:rsidR="00C7205B">
              <w:rPr>
                <w:sz w:val="28"/>
              </w:rPr>
              <w:t xml:space="preserve">. </w:t>
            </w:r>
            <w:r w:rsidR="005226C8">
              <w:rPr>
                <w:i/>
                <w:sz w:val="28"/>
                <w:lang w:val="en-US"/>
              </w:rPr>
              <w:t>DTE</w:t>
            </w:r>
            <w:r w:rsidR="005226C8">
              <w:rPr>
                <w:sz w:val="28"/>
                <w:lang w:val="en-US"/>
              </w:rPr>
              <w:t xml:space="preserve">-qurilmasi </w:t>
            </w:r>
            <w:r w:rsidR="00C7205B">
              <w:rPr>
                <w:sz w:val="28"/>
                <w:lang w:val="en-US"/>
              </w:rPr>
              <w:t>ma’lumot</w:t>
            </w:r>
            <w:r w:rsidR="005226C8">
              <w:rPr>
                <w:sz w:val="28"/>
                <w:lang w:val="en-US"/>
              </w:rPr>
              <w:t>-</w:t>
            </w:r>
            <w:r w:rsidR="00C7205B">
              <w:rPr>
                <w:sz w:val="28"/>
                <w:lang w:val="en-US"/>
              </w:rPr>
              <w:t xml:space="preserve">lar uzatish tarmog‘iga </w:t>
            </w:r>
            <w:r w:rsidR="00C7205B">
              <w:rPr>
                <w:i/>
                <w:sz w:val="28"/>
                <w:lang w:val="en-US"/>
              </w:rPr>
              <w:t>DCE</w:t>
            </w:r>
            <w:r w:rsidR="00C7205B">
              <w:rPr>
                <w:sz w:val="28"/>
                <w:lang w:val="en-US"/>
              </w:rPr>
              <w:t xml:space="preserve">-qurilmasi (masalan, modem) orqali ulanadi va </w:t>
            </w:r>
            <w:r w:rsidR="00C7205B">
              <w:rPr>
                <w:i/>
                <w:sz w:val="28"/>
                <w:lang w:val="en-US"/>
              </w:rPr>
              <w:t>DCE</w:t>
            </w:r>
            <w:r w:rsidR="00C7205B">
              <w:rPr>
                <w:sz w:val="28"/>
                <w:lang w:val="en-US"/>
              </w:rPr>
              <w:t xml:space="preserve">-qurilmasida generatsiyalanadigan taktli signallardan foydalanadi. </w:t>
            </w:r>
            <w:r w:rsidR="00C7205B">
              <w:rPr>
                <w:i/>
                <w:sz w:val="28"/>
                <w:lang w:val="en-US"/>
              </w:rPr>
              <w:t>DTE</w:t>
            </w:r>
            <w:r w:rsidR="00C7205B">
              <w:rPr>
                <w:sz w:val="28"/>
                <w:lang w:val="en-US"/>
              </w:rPr>
              <w:t>-qurilmalariga kompyuterlar, marshrutizatorlar va multipleksorlar kiradi.</w:t>
            </w:r>
          </w:p>
          <w:p w14:paraId="2CCB8D94" w14:textId="77777777" w:rsidR="00A66E12" w:rsidRDefault="00A66E12">
            <w:pPr>
              <w:tabs>
                <w:tab w:val="left" w:pos="4738"/>
              </w:tabs>
              <w:jc w:val="both"/>
              <w:rPr>
                <w:sz w:val="36"/>
                <w:szCs w:val="36"/>
                <w:lang w:val="en-US"/>
              </w:rPr>
            </w:pPr>
          </w:p>
          <w:p w14:paraId="18032C74" w14:textId="77777777" w:rsidR="009330D4" w:rsidRDefault="00EE2E6B">
            <w:pPr>
              <w:jc w:val="both"/>
              <w:rPr>
                <w:sz w:val="28"/>
              </w:rPr>
            </w:pPr>
            <w:r>
              <w:rPr>
                <w:sz w:val="28"/>
              </w:rPr>
              <w:t>Фойдаланувчи</w:t>
            </w:r>
            <w:r>
              <w:rPr>
                <w:sz w:val="28"/>
                <w:lang w:val="en-US"/>
              </w:rPr>
              <w:t xml:space="preserve"> </w:t>
            </w:r>
            <w:r>
              <w:rPr>
                <w:sz w:val="28"/>
              </w:rPr>
              <w:t>томонидан</w:t>
            </w:r>
            <w:r>
              <w:rPr>
                <w:sz w:val="28"/>
                <w:lang w:val="en-US"/>
              </w:rPr>
              <w:t xml:space="preserve"> </w:t>
            </w:r>
            <w:r w:rsidR="009330D4">
              <w:rPr>
                <w:sz w:val="28"/>
                <w:lang w:val="en-US"/>
              </w:rPr>
              <w:t>«</w:t>
            </w:r>
            <w:r>
              <w:rPr>
                <w:sz w:val="28"/>
              </w:rPr>
              <w:t>Фойдаланувчи</w:t>
            </w:r>
            <w:r>
              <w:rPr>
                <w:sz w:val="28"/>
                <w:lang w:val="en-US"/>
              </w:rPr>
              <w:t>-</w:t>
            </w:r>
            <w:r>
              <w:rPr>
                <w:sz w:val="28"/>
              </w:rPr>
              <w:t>Тармоқ</w:t>
            </w:r>
            <w:r w:rsidR="009330D4">
              <w:rPr>
                <w:sz w:val="28"/>
                <w:lang w:val="en-US"/>
              </w:rPr>
              <w:t>»</w:t>
            </w:r>
            <w:r>
              <w:rPr>
                <w:sz w:val="28"/>
                <w:lang w:val="en-US"/>
              </w:rPr>
              <w:t xml:space="preserve"> </w:t>
            </w:r>
            <w:r>
              <w:rPr>
                <w:sz w:val="28"/>
              </w:rPr>
              <w:t>интерфейсида</w:t>
            </w:r>
            <w:r>
              <w:rPr>
                <w:sz w:val="28"/>
                <w:lang w:val="en-US"/>
              </w:rPr>
              <w:t xml:space="preserve"> </w:t>
            </w:r>
            <w:r>
              <w:rPr>
                <w:sz w:val="28"/>
              </w:rPr>
              <w:t>жойлашган</w:t>
            </w:r>
            <w:r>
              <w:rPr>
                <w:sz w:val="28"/>
                <w:lang w:val="en-US"/>
              </w:rPr>
              <w:t xml:space="preserve"> </w:t>
            </w:r>
            <w:r>
              <w:rPr>
                <w:sz w:val="28"/>
              </w:rPr>
              <w:t>ва</w:t>
            </w:r>
            <w:r>
              <w:rPr>
                <w:sz w:val="28"/>
                <w:lang w:val="en-US"/>
              </w:rPr>
              <w:t xml:space="preserve"> </w:t>
            </w:r>
            <w:r>
              <w:rPr>
                <w:sz w:val="28"/>
              </w:rPr>
              <w:t>маълумотлар</w:t>
            </w:r>
            <w:r>
              <w:rPr>
                <w:sz w:val="28"/>
                <w:lang w:val="en-US"/>
              </w:rPr>
              <w:t xml:space="preserve"> </w:t>
            </w:r>
            <w:r>
              <w:rPr>
                <w:sz w:val="28"/>
              </w:rPr>
              <w:t>манбаига</w:t>
            </w:r>
            <w:r>
              <w:rPr>
                <w:sz w:val="28"/>
                <w:lang w:val="en-US"/>
              </w:rPr>
              <w:t xml:space="preserve"> </w:t>
            </w:r>
            <w:r>
              <w:rPr>
                <w:sz w:val="28"/>
              </w:rPr>
              <w:t>ва</w:t>
            </w:r>
            <w:r>
              <w:rPr>
                <w:sz w:val="28"/>
                <w:lang w:val="en-US"/>
              </w:rPr>
              <w:t>/</w:t>
            </w:r>
            <w:r>
              <w:rPr>
                <w:sz w:val="28"/>
              </w:rPr>
              <w:t>ёки</w:t>
            </w:r>
            <w:r>
              <w:rPr>
                <w:sz w:val="28"/>
                <w:lang w:val="en-US"/>
              </w:rPr>
              <w:t xml:space="preserve"> </w:t>
            </w:r>
            <w:r w:rsidR="00C82D34">
              <w:rPr>
                <w:sz w:val="28"/>
              </w:rPr>
              <w:t>қабул</w:t>
            </w:r>
            <w:r w:rsidR="00C82D34">
              <w:rPr>
                <w:sz w:val="28"/>
                <w:lang w:val="en-US"/>
              </w:rPr>
              <w:t xml:space="preserve"> </w:t>
            </w:r>
            <w:r w:rsidR="00C82D34">
              <w:rPr>
                <w:sz w:val="28"/>
              </w:rPr>
              <w:t>қи</w:t>
            </w:r>
            <w:r>
              <w:rPr>
                <w:sz w:val="28"/>
              </w:rPr>
              <w:t>лувчига</w:t>
            </w:r>
            <w:r>
              <w:rPr>
                <w:sz w:val="28"/>
                <w:lang w:val="en-US"/>
              </w:rPr>
              <w:t xml:space="preserve"> </w:t>
            </w:r>
            <w:r>
              <w:rPr>
                <w:sz w:val="28"/>
              </w:rPr>
              <w:t>хизмат</w:t>
            </w:r>
            <w:r>
              <w:rPr>
                <w:sz w:val="28"/>
                <w:lang w:val="en-US"/>
              </w:rPr>
              <w:t xml:space="preserve"> </w:t>
            </w:r>
            <w:r>
              <w:rPr>
                <w:sz w:val="28"/>
              </w:rPr>
              <w:t>кўрсатувчи</w:t>
            </w:r>
            <w:r>
              <w:rPr>
                <w:sz w:val="28"/>
                <w:lang w:val="en-US"/>
              </w:rPr>
              <w:t xml:space="preserve"> </w:t>
            </w:r>
            <w:r>
              <w:rPr>
                <w:sz w:val="28"/>
              </w:rPr>
              <w:t>қурилма</w:t>
            </w:r>
            <w:r>
              <w:rPr>
                <w:sz w:val="28"/>
                <w:lang w:val="en-US"/>
              </w:rPr>
              <w:t>. DTE-</w:t>
            </w:r>
            <w:r>
              <w:rPr>
                <w:sz w:val="28"/>
              </w:rPr>
              <w:t>қурилмаси</w:t>
            </w:r>
            <w:r>
              <w:rPr>
                <w:sz w:val="28"/>
                <w:lang w:val="en-US"/>
              </w:rPr>
              <w:t xml:space="preserve"> </w:t>
            </w:r>
            <w:r>
              <w:rPr>
                <w:sz w:val="28"/>
              </w:rPr>
              <w:lastRenderedPageBreak/>
              <w:t>маълумотлар</w:t>
            </w:r>
            <w:r>
              <w:rPr>
                <w:sz w:val="28"/>
                <w:lang w:val="en-US"/>
              </w:rPr>
              <w:t xml:space="preserve"> </w:t>
            </w:r>
            <w:r>
              <w:rPr>
                <w:sz w:val="28"/>
              </w:rPr>
              <w:t>узатиш</w:t>
            </w:r>
            <w:r>
              <w:rPr>
                <w:sz w:val="28"/>
                <w:lang w:val="en-US"/>
              </w:rPr>
              <w:t xml:space="preserve"> </w:t>
            </w:r>
            <w:r>
              <w:rPr>
                <w:sz w:val="28"/>
              </w:rPr>
              <w:t>тармоғига</w:t>
            </w:r>
            <w:r>
              <w:rPr>
                <w:sz w:val="28"/>
                <w:lang w:val="en-US"/>
              </w:rPr>
              <w:t xml:space="preserve"> DCE-</w:t>
            </w:r>
            <w:r>
              <w:rPr>
                <w:sz w:val="28"/>
              </w:rPr>
              <w:t>қурилмаси</w:t>
            </w:r>
            <w:r>
              <w:rPr>
                <w:sz w:val="28"/>
                <w:lang w:val="en-US"/>
              </w:rPr>
              <w:t xml:space="preserve"> (</w:t>
            </w:r>
            <w:r>
              <w:rPr>
                <w:sz w:val="28"/>
              </w:rPr>
              <w:t>масалан</w:t>
            </w:r>
            <w:r>
              <w:rPr>
                <w:sz w:val="28"/>
                <w:lang w:val="en-US"/>
              </w:rPr>
              <w:t xml:space="preserve">, </w:t>
            </w:r>
            <w:r>
              <w:rPr>
                <w:sz w:val="28"/>
              </w:rPr>
              <w:t>модем</w:t>
            </w:r>
            <w:r>
              <w:rPr>
                <w:sz w:val="28"/>
                <w:lang w:val="en-US"/>
              </w:rPr>
              <w:t xml:space="preserve">) </w:t>
            </w:r>
            <w:r>
              <w:rPr>
                <w:sz w:val="28"/>
              </w:rPr>
              <w:t>орқали</w:t>
            </w:r>
            <w:r>
              <w:rPr>
                <w:sz w:val="28"/>
                <w:lang w:val="en-US"/>
              </w:rPr>
              <w:t xml:space="preserve"> </w:t>
            </w:r>
            <w:r>
              <w:rPr>
                <w:sz w:val="28"/>
              </w:rPr>
              <w:t>уланади</w:t>
            </w:r>
            <w:r>
              <w:rPr>
                <w:sz w:val="28"/>
                <w:lang w:val="en-US"/>
              </w:rPr>
              <w:t xml:space="preserve"> </w:t>
            </w:r>
            <w:r>
              <w:rPr>
                <w:sz w:val="28"/>
              </w:rPr>
              <w:t>ва</w:t>
            </w:r>
            <w:r>
              <w:rPr>
                <w:sz w:val="28"/>
                <w:lang w:val="en-US"/>
              </w:rPr>
              <w:t xml:space="preserve"> DCE-</w:t>
            </w:r>
            <w:r>
              <w:rPr>
                <w:sz w:val="28"/>
              </w:rPr>
              <w:t>қурилмасида</w:t>
            </w:r>
            <w:r>
              <w:rPr>
                <w:sz w:val="28"/>
                <w:lang w:val="en-US"/>
              </w:rPr>
              <w:t xml:space="preserve"> </w:t>
            </w:r>
            <w:r>
              <w:rPr>
                <w:sz w:val="28"/>
              </w:rPr>
              <w:t>генерацияланадиган</w:t>
            </w:r>
            <w:r>
              <w:rPr>
                <w:sz w:val="28"/>
                <w:lang w:val="en-US"/>
              </w:rPr>
              <w:t xml:space="preserve"> </w:t>
            </w:r>
            <w:r>
              <w:rPr>
                <w:sz w:val="28"/>
              </w:rPr>
              <w:t>тактли</w:t>
            </w:r>
            <w:r>
              <w:rPr>
                <w:sz w:val="28"/>
                <w:lang w:val="en-US"/>
              </w:rPr>
              <w:t xml:space="preserve"> </w:t>
            </w:r>
            <w:r>
              <w:rPr>
                <w:sz w:val="28"/>
              </w:rPr>
              <w:t>сигналлардан</w:t>
            </w:r>
            <w:r>
              <w:rPr>
                <w:sz w:val="28"/>
                <w:lang w:val="en-US"/>
              </w:rPr>
              <w:t xml:space="preserve"> </w:t>
            </w:r>
            <w:r>
              <w:rPr>
                <w:sz w:val="28"/>
              </w:rPr>
              <w:t>фойдаланади</w:t>
            </w:r>
            <w:r>
              <w:rPr>
                <w:sz w:val="28"/>
                <w:lang w:val="en-US"/>
              </w:rPr>
              <w:t>. DTE</w:t>
            </w:r>
            <w:r w:rsidR="00022C62">
              <w:rPr>
                <w:sz w:val="28"/>
              </w:rPr>
              <w:t xml:space="preserve">-қурилмаларига компьютерлар, </w:t>
            </w:r>
            <w:r>
              <w:rPr>
                <w:sz w:val="28"/>
              </w:rPr>
              <w:t>маршрутизаторлар ва</w:t>
            </w:r>
            <w:r w:rsidR="006373E6">
              <w:rPr>
                <w:sz w:val="28"/>
              </w:rPr>
              <w:t xml:space="preserve"> </w:t>
            </w:r>
            <w:r>
              <w:rPr>
                <w:sz w:val="28"/>
              </w:rPr>
              <w:t>мультиплексорлар киради.</w:t>
            </w:r>
          </w:p>
        </w:tc>
      </w:tr>
      <w:tr w:rsidR="00EE2E6B" w:rsidRPr="000F4D43" w14:paraId="0A837AE4" w14:textId="77777777">
        <w:trPr>
          <w:gridAfter w:val="1"/>
          <w:wAfter w:w="120" w:type="dxa"/>
        </w:trPr>
        <w:tc>
          <w:tcPr>
            <w:tcW w:w="4165" w:type="dxa"/>
            <w:gridSpan w:val="2"/>
            <w:shd w:val="clear" w:color="auto" w:fill="auto"/>
          </w:tcPr>
          <w:p w14:paraId="71BC70FB" w14:textId="77777777" w:rsidR="00A66E12" w:rsidRDefault="00A66E12">
            <w:pPr>
              <w:pStyle w:val="Heading5"/>
              <w:ind w:left="0"/>
              <w:rPr>
                <w:b/>
                <w:sz w:val="28"/>
                <w:szCs w:val="28"/>
              </w:rPr>
            </w:pPr>
            <w:r>
              <w:rPr>
                <w:b/>
                <w:sz w:val="28"/>
                <w:szCs w:val="28"/>
              </w:rPr>
              <w:lastRenderedPageBreak/>
              <w:t xml:space="preserve">Аппаратура окончания </w:t>
            </w:r>
            <w:r>
              <w:rPr>
                <w:b/>
                <w:sz w:val="28"/>
                <w:szCs w:val="28"/>
              </w:rPr>
              <w:br/>
              <w:t xml:space="preserve">канала данных </w:t>
            </w:r>
          </w:p>
          <w:p w14:paraId="65475015" w14:textId="77777777" w:rsidR="00A66E12" w:rsidRDefault="00A66E12">
            <w:pPr>
              <w:tabs>
                <w:tab w:val="left" w:pos="601"/>
                <w:tab w:val="left" w:pos="9321"/>
              </w:tabs>
              <w:rPr>
                <w:sz w:val="28"/>
                <w:szCs w:val="28"/>
              </w:rPr>
            </w:pPr>
            <w:r>
              <w:rPr>
                <w:b/>
                <w:sz w:val="28"/>
                <w:szCs w:val="28"/>
                <w:lang w:val="en-US"/>
              </w:rPr>
              <w:t>uz</w:t>
            </w:r>
            <w:r>
              <w:rPr>
                <w:sz w:val="28"/>
                <w:szCs w:val="28"/>
              </w:rPr>
              <w:t xml:space="preserve"> - </w:t>
            </w: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kanali</w:t>
            </w:r>
            <w:r>
              <w:rPr>
                <w:sz w:val="28"/>
                <w:szCs w:val="28"/>
              </w:rPr>
              <w:t xml:space="preserve"> </w:t>
            </w:r>
            <w:r>
              <w:rPr>
                <w:sz w:val="28"/>
                <w:szCs w:val="28"/>
                <w:lang w:val="en-US"/>
              </w:rPr>
              <w:t>chetki</w:t>
            </w:r>
            <w:r>
              <w:rPr>
                <w:sz w:val="28"/>
                <w:szCs w:val="28"/>
              </w:rPr>
              <w:t xml:space="preserve"> </w:t>
            </w:r>
            <w:r>
              <w:rPr>
                <w:sz w:val="28"/>
                <w:szCs w:val="28"/>
              </w:rPr>
              <w:br/>
            </w:r>
            <w:r>
              <w:rPr>
                <w:sz w:val="28"/>
                <w:szCs w:val="28"/>
                <w:lang w:val="en-US"/>
              </w:rPr>
              <w:t>apparaturasi</w:t>
            </w:r>
          </w:p>
          <w:p w14:paraId="7BD81C0D" w14:textId="77777777" w:rsidR="00A66E12" w:rsidRDefault="00A66E12">
            <w:pPr>
              <w:tabs>
                <w:tab w:val="left" w:pos="601"/>
                <w:tab w:val="left" w:pos="9321"/>
              </w:tabs>
              <w:rPr>
                <w:sz w:val="28"/>
                <w:szCs w:val="28"/>
                <w:lang w:val="en-US"/>
              </w:rPr>
            </w:pPr>
            <w:r>
              <w:rPr>
                <w:sz w:val="28"/>
                <w:szCs w:val="28"/>
              </w:rPr>
              <w:t xml:space="preserve">      маълумотлар</w:t>
            </w:r>
            <w:r>
              <w:rPr>
                <w:sz w:val="28"/>
                <w:szCs w:val="28"/>
                <w:lang w:val="en-US"/>
              </w:rPr>
              <w:t xml:space="preserve"> </w:t>
            </w:r>
            <w:r>
              <w:rPr>
                <w:sz w:val="28"/>
                <w:szCs w:val="28"/>
              </w:rPr>
              <w:t>канали</w:t>
            </w:r>
            <w:r>
              <w:rPr>
                <w:sz w:val="28"/>
                <w:szCs w:val="28"/>
                <w:lang w:val="en-US"/>
              </w:rPr>
              <w:t xml:space="preserve"> </w:t>
            </w:r>
            <w:r>
              <w:rPr>
                <w:sz w:val="28"/>
                <w:szCs w:val="28"/>
              </w:rPr>
              <w:t>четки</w:t>
            </w:r>
            <w:r>
              <w:rPr>
                <w:sz w:val="28"/>
                <w:szCs w:val="28"/>
                <w:lang w:val="en-US"/>
              </w:rPr>
              <w:t xml:space="preserve"> </w:t>
            </w:r>
            <w:r>
              <w:rPr>
                <w:sz w:val="28"/>
                <w:szCs w:val="28"/>
              </w:rPr>
              <w:t>аппаратураси</w:t>
            </w:r>
            <w:r>
              <w:rPr>
                <w:sz w:val="28"/>
                <w:szCs w:val="28"/>
                <w:lang w:val="en-US"/>
              </w:rPr>
              <w:t xml:space="preserve"> </w:t>
            </w:r>
          </w:p>
          <w:p w14:paraId="2CB92A8A" w14:textId="77777777" w:rsidR="00A66E12" w:rsidRDefault="00A66E12" w:rsidP="00A66E12">
            <w:pPr>
              <w:rPr>
                <w:sz w:val="28"/>
                <w:lang w:val="en-US"/>
              </w:rPr>
            </w:pPr>
            <w:r>
              <w:rPr>
                <w:b/>
                <w:sz w:val="28"/>
                <w:szCs w:val="28"/>
                <w:lang w:val="en-US"/>
              </w:rPr>
              <w:t>en</w:t>
            </w:r>
            <w:r>
              <w:rPr>
                <w:sz w:val="28"/>
                <w:szCs w:val="28"/>
                <w:lang w:val="en-US"/>
              </w:rPr>
              <w:t xml:space="preserve"> - data channel end equipment</w:t>
            </w:r>
          </w:p>
          <w:p w14:paraId="56A1C7DF" w14:textId="77777777" w:rsidR="00EE2E6B" w:rsidRDefault="00EE2E6B" w:rsidP="00A66E12">
            <w:pPr>
              <w:rPr>
                <w:b/>
                <w:sz w:val="28"/>
                <w:lang w:val="en-US"/>
              </w:rPr>
            </w:pPr>
          </w:p>
        </w:tc>
        <w:tc>
          <w:tcPr>
            <w:tcW w:w="5734" w:type="dxa"/>
            <w:gridSpan w:val="2"/>
            <w:shd w:val="clear" w:color="auto" w:fill="auto"/>
          </w:tcPr>
          <w:p w14:paraId="177DAAC1" w14:textId="77777777" w:rsidR="00A66E12" w:rsidRDefault="00A66E12">
            <w:pPr>
              <w:jc w:val="both"/>
              <w:rPr>
                <w:sz w:val="28"/>
              </w:rPr>
            </w:pPr>
            <w:r>
              <w:rPr>
                <w:sz w:val="28"/>
              </w:rPr>
              <w:t>Аппарат, который входит в состав сети передачи данных и обеспечивает согласование параметров сигналов, передаваемых и принимаемых по этой сети, с параметрами оконечного оборудования данных.</w:t>
            </w:r>
          </w:p>
          <w:p w14:paraId="4B0C6170" w14:textId="77777777" w:rsidR="00A66E12" w:rsidRDefault="00A66E12">
            <w:pPr>
              <w:pStyle w:val="Normal1"/>
              <w:jc w:val="both"/>
              <w:rPr>
                <w:sz w:val="24"/>
              </w:rPr>
            </w:pPr>
            <w:r>
              <w:rPr>
                <w:sz w:val="24"/>
              </w:rPr>
              <w:t xml:space="preserve">Примечание </w:t>
            </w:r>
            <w:r>
              <w:rPr>
                <w:lang w:val="uz-Cyrl-UZ"/>
              </w:rPr>
              <w:t>–</w:t>
            </w:r>
            <w:r>
              <w:rPr>
                <w:sz w:val="24"/>
              </w:rPr>
              <w:t xml:space="preserve"> Аппаратура окончания данных в рекомендациях </w:t>
            </w:r>
            <w:r>
              <w:rPr>
                <w:sz w:val="24"/>
                <w:lang w:val="en-US"/>
              </w:rPr>
              <w:t>ITU</w:t>
            </w:r>
            <w:r>
              <w:rPr>
                <w:sz w:val="24"/>
              </w:rPr>
              <w:t xml:space="preserve">-Т обозначается как DCE (Data Communications Equipment). </w:t>
            </w:r>
          </w:p>
          <w:p w14:paraId="3502EFC9" w14:textId="77777777" w:rsidR="00004703" w:rsidRDefault="00004703">
            <w:pPr>
              <w:pStyle w:val="Normal1"/>
              <w:jc w:val="both"/>
              <w:rPr>
                <w:sz w:val="24"/>
              </w:rPr>
            </w:pPr>
          </w:p>
          <w:p w14:paraId="4CB5D3A7" w14:textId="77777777" w:rsidR="00C544EA" w:rsidRDefault="00C544EA">
            <w:pPr>
              <w:jc w:val="both"/>
              <w:rPr>
                <w:sz w:val="28"/>
                <w:szCs w:val="28"/>
              </w:rPr>
            </w:pP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uzatish</w:t>
            </w:r>
            <w:r>
              <w:rPr>
                <w:sz w:val="28"/>
                <w:szCs w:val="28"/>
              </w:rPr>
              <w:t xml:space="preserve"> </w:t>
            </w:r>
            <w:r>
              <w:rPr>
                <w:sz w:val="28"/>
                <w:szCs w:val="28"/>
                <w:lang w:val="en-US"/>
              </w:rPr>
              <w:t>tarmog</w:t>
            </w:r>
            <w:r>
              <w:rPr>
                <w:sz w:val="28"/>
                <w:szCs w:val="28"/>
              </w:rPr>
              <w:t>‘</w:t>
            </w:r>
            <w:r>
              <w:rPr>
                <w:sz w:val="28"/>
                <w:szCs w:val="28"/>
                <w:lang w:val="en-US"/>
              </w:rPr>
              <w:t>i</w:t>
            </w:r>
            <w:r>
              <w:rPr>
                <w:sz w:val="28"/>
                <w:szCs w:val="28"/>
              </w:rPr>
              <w:t xml:space="preserve"> </w:t>
            </w:r>
            <w:r>
              <w:rPr>
                <w:sz w:val="28"/>
                <w:szCs w:val="28"/>
                <w:lang w:val="en-US"/>
              </w:rPr>
              <w:t>tarkibiga</w:t>
            </w:r>
            <w:r w:rsidR="00005F5B">
              <w:rPr>
                <w:sz w:val="28"/>
                <w:szCs w:val="28"/>
              </w:rPr>
              <w:t xml:space="preserve"> </w:t>
            </w:r>
            <w:r>
              <w:rPr>
                <w:sz w:val="28"/>
                <w:szCs w:val="28"/>
                <w:lang w:val="en-US"/>
              </w:rPr>
              <w:t>kiruvchi</w:t>
            </w:r>
            <w:r>
              <w:rPr>
                <w:sz w:val="28"/>
                <w:szCs w:val="28"/>
              </w:rPr>
              <w:t xml:space="preserve"> </w:t>
            </w:r>
            <w:r>
              <w:rPr>
                <w:sz w:val="28"/>
                <w:szCs w:val="28"/>
                <w:lang w:val="en-US"/>
              </w:rPr>
              <w:t>va</w:t>
            </w:r>
            <w:r>
              <w:rPr>
                <w:sz w:val="28"/>
                <w:szCs w:val="28"/>
              </w:rPr>
              <w:t xml:space="preserve"> </w:t>
            </w:r>
            <w:r>
              <w:rPr>
                <w:sz w:val="28"/>
                <w:szCs w:val="28"/>
                <w:lang w:val="en-US"/>
              </w:rPr>
              <w:t>bu</w:t>
            </w:r>
            <w:r>
              <w:rPr>
                <w:sz w:val="28"/>
                <w:szCs w:val="28"/>
              </w:rPr>
              <w:t xml:space="preserve"> </w:t>
            </w:r>
            <w:r>
              <w:rPr>
                <w:sz w:val="28"/>
                <w:szCs w:val="28"/>
                <w:lang w:val="en-US"/>
              </w:rPr>
              <w:t>tarmoq</w:t>
            </w:r>
            <w:r>
              <w:rPr>
                <w:sz w:val="28"/>
                <w:szCs w:val="28"/>
              </w:rPr>
              <w:t xml:space="preserve"> </w:t>
            </w:r>
            <w:r>
              <w:rPr>
                <w:sz w:val="28"/>
                <w:szCs w:val="28"/>
                <w:lang w:val="en-US"/>
              </w:rPr>
              <w:t>bo</w:t>
            </w:r>
            <w:r>
              <w:rPr>
                <w:sz w:val="28"/>
                <w:szCs w:val="28"/>
              </w:rPr>
              <w:t>‘</w:t>
            </w:r>
            <w:r>
              <w:rPr>
                <w:sz w:val="28"/>
                <w:szCs w:val="28"/>
                <w:lang w:val="en-US"/>
              </w:rPr>
              <w:t>yicha</w:t>
            </w:r>
            <w:r>
              <w:rPr>
                <w:sz w:val="28"/>
                <w:szCs w:val="28"/>
              </w:rPr>
              <w:t xml:space="preserve"> </w:t>
            </w:r>
            <w:r>
              <w:rPr>
                <w:sz w:val="28"/>
                <w:szCs w:val="28"/>
                <w:lang w:val="en-US"/>
              </w:rPr>
              <w:t>uzatiladigan</w:t>
            </w:r>
            <w:r>
              <w:rPr>
                <w:sz w:val="28"/>
                <w:szCs w:val="28"/>
              </w:rPr>
              <w:t xml:space="preserve"> </w:t>
            </w:r>
            <w:r>
              <w:rPr>
                <w:sz w:val="28"/>
                <w:szCs w:val="28"/>
                <w:lang w:val="en-US"/>
              </w:rPr>
              <w:t>hamda</w:t>
            </w:r>
            <w:r>
              <w:rPr>
                <w:sz w:val="28"/>
                <w:szCs w:val="28"/>
              </w:rPr>
              <w:t xml:space="preserve"> </w:t>
            </w:r>
            <w:r>
              <w:rPr>
                <w:sz w:val="28"/>
                <w:szCs w:val="28"/>
                <w:lang w:val="en-US"/>
              </w:rPr>
              <w:t>qabul</w:t>
            </w:r>
            <w:r>
              <w:rPr>
                <w:sz w:val="28"/>
                <w:szCs w:val="28"/>
              </w:rPr>
              <w:t xml:space="preserve"> </w:t>
            </w:r>
            <w:r>
              <w:rPr>
                <w:sz w:val="28"/>
                <w:szCs w:val="28"/>
                <w:lang w:val="en-US"/>
              </w:rPr>
              <w:t>qilinadigan</w:t>
            </w:r>
            <w:r>
              <w:rPr>
                <w:sz w:val="28"/>
                <w:szCs w:val="28"/>
              </w:rPr>
              <w:t xml:space="preserve"> </w:t>
            </w:r>
            <w:r>
              <w:rPr>
                <w:sz w:val="28"/>
                <w:szCs w:val="28"/>
                <w:lang w:val="en-US"/>
              </w:rPr>
              <w:t>signallar</w:t>
            </w:r>
            <w:r>
              <w:rPr>
                <w:sz w:val="28"/>
                <w:szCs w:val="28"/>
              </w:rPr>
              <w:t xml:space="preserve"> </w:t>
            </w:r>
            <w:r>
              <w:rPr>
                <w:sz w:val="28"/>
                <w:szCs w:val="28"/>
                <w:lang w:val="en-US"/>
              </w:rPr>
              <w:t>parametrlarini</w:t>
            </w:r>
            <w:r>
              <w:rPr>
                <w:sz w:val="28"/>
                <w:szCs w:val="28"/>
              </w:rPr>
              <w:t xml:space="preserve"> </w:t>
            </w:r>
            <w:r>
              <w:rPr>
                <w:sz w:val="28"/>
                <w:szCs w:val="28"/>
                <w:lang w:val="en-US"/>
              </w:rPr>
              <w:t>ma</w:t>
            </w:r>
            <w:r>
              <w:rPr>
                <w:sz w:val="28"/>
                <w:szCs w:val="28"/>
              </w:rPr>
              <w:t>’</w:t>
            </w:r>
            <w:r w:rsidR="00611FE0">
              <w:rPr>
                <w:sz w:val="28"/>
                <w:szCs w:val="28"/>
                <w:lang w:val="en-US"/>
              </w:rPr>
              <w:t>lumotlar</w:t>
            </w:r>
            <w:r>
              <w:rPr>
                <w:sz w:val="28"/>
                <w:szCs w:val="28"/>
              </w:rPr>
              <w:t xml:space="preserve"> </w:t>
            </w:r>
            <w:r>
              <w:rPr>
                <w:sz w:val="28"/>
                <w:szCs w:val="28"/>
                <w:lang w:val="en-US"/>
              </w:rPr>
              <w:t>chetki</w:t>
            </w:r>
            <w:r>
              <w:rPr>
                <w:sz w:val="28"/>
                <w:szCs w:val="28"/>
              </w:rPr>
              <w:t xml:space="preserve"> </w:t>
            </w:r>
            <w:r>
              <w:rPr>
                <w:sz w:val="28"/>
                <w:szCs w:val="28"/>
                <w:lang w:val="en-US"/>
              </w:rPr>
              <w:t>uskunasi</w:t>
            </w:r>
            <w:r>
              <w:rPr>
                <w:sz w:val="28"/>
                <w:szCs w:val="28"/>
              </w:rPr>
              <w:t xml:space="preserve"> </w:t>
            </w:r>
            <w:r>
              <w:rPr>
                <w:sz w:val="28"/>
                <w:szCs w:val="28"/>
                <w:lang w:val="en-US"/>
              </w:rPr>
              <w:t>parametrlari</w:t>
            </w:r>
            <w:r>
              <w:rPr>
                <w:sz w:val="28"/>
                <w:szCs w:val="28"/>
              </w:rPr>
              <w:t xml:space="preserve"> </w:t>
            </w:r>
            <w:r>
              <w:rPr>
                <w:sz w:val="28"/>
                <w:szCs w:val="28"/>
                <w:lang w:val="en-US"/>
              </w:rPr>
              <w:t>bilan</w:t>
            </w:r>
            <w:r>
              <w:rPr>
                <w:sz w:val="28"/>
                <w:szCs w:val="28"/>
              </w:rPr>
              <w:t xml:space="preserve"> </w:t>
            </w:r>
            <w:r>
              <w:rPr>
                <w:sz w:val="28"/>
                <w:szCs w:val="28"/>
                <w:lang w:val="en-US"/>
              </w:rPr>
              <w:t>moslashuvini</w:t>
            </w:r>
            <w:r>
              <w:rPr>
                <w:sz w:val="28"/>
                <w:szCs w:val="28"/>
              </w:rPr>
              <w:t xml:space="preserve"> </w:t>
            </w:r>
            <w:r>
              <w:rPr>
                <w:sz w:val="28"/>
                <w:szCs w:val="28"/>
                <w:lang w:val="en-US"/>
              </w:rPr>
              <w:t>ta</w:t>
            </w:r>
            <w:r>
              <w:rPr>
                <w:sz w:val="28"/>
                <w:szCs w:val="28"/>
              </w:rPr>
              <w:t>’</w:t>
            </w:r>
            <w:r>
              <w:rPr>
                <w:sz w:val="28"/>
                <w:szCs w:val="28"/>
                <w:lang w:val="en-US"/>
              </w:rPr>
              <w:t>minl</w:t>
            </w:r>
            <w:r w:rsidR="00A90E56">
              <w:rPr>
                <w:sz w:val="28"/>
                <w:szCs w:val="28"/>
                <w:lang w:val="en-US"/>
              </w:rPr>
              <w:t>aydigan</w:t>
            </w:r>
            <w:r>
              <w:rPr>
                <w:sz w:val="28"/>
                <w:szCs w:val="28"/>
              </w:rPr>
              <w:t xml:space="preserve"> </w:t>
            </w:r>
            <w:r>
              <w:rPr>
                <w:sz w:val="28"/>
                <w:szCs w:val="28"/>
                <w:lang w:val="en-US"/>
              </w:rPr>
              <w:t>apparatura</w:t>
            </w:r>
            <w:r>
              <w:rPr>
                <w:sz w:val="28"/>
                <w:szCs w:val="28"/>
              </w:rPr>
              <w:t>.</w:t>
            </w:r>
          </w:p>
          <w:p w14:paraId="76857B24" w14:textId="77777777" w:rsidR="00C544EA" w:rsidRDefault="00C544EA">
            <w:pPr>
              <w:pStyle w:val="Normal1"/>
              <w:jc w:val="both"/>
              <w:rPr>
                <w:sz w:val="24"/>
                <w:szCs w:val="24"/>
                <w:lang w:val="en-US"/>
              </w:rPr>
            </w:pPr>
            <w:r>
              <w:rPr>
                <w:sz w:val="24"/>
                <w:szCs w:val="24"/>
                <w:lang w:val="uz-Cyrl-UZ"/>
              </w:rPr>
              <w:t xml:space="preserve">Izoh </w:t>
            </w:r>
            <w:r>
              <w:rPr>
                <w:sz w:val="24"/>
                <w:szCs w:val="24"/>
                <w:lang w:val="en-US"/>
              </w:rPr>
              <w:t>– M</w:t>
            </w:r>
            <w:r w:rsidR="00A263C6">
              <w:rPr>
                <w:sz w:val="24"/>
                <w:szCs w:val="24"/>
                <w:lang w:val="en-US"/>
              </w:rPr>
              <w:t>a’lumotlar kanali chetki apparaturasi</w:t>
            </w:r>
            <w:r>
              <w:rPr>
                <w:sz w:val="24"/>
                <w:szCs w:val="24"/>
                <w:lang w:val="en-US"/>
              </w:rPr>
              <w:t xml:space="preserve"> ITU-T tavsiyalarida DCE </w:t>
            </w:r>
            <w:r w:rsidR="00004703">
              <w:rPr>
                <w:sz w:val="24"/>
                <w:szCs w:val="24"/>
                <w:lang w:val="en-US"/>
              </w:rPr>
              <w:t>(</w:t>
            </w:r>
            <w:r>
              <w:rPr>
                <w:sz w:val="24"/>
                <w:szCs w:val="24"/>
                <w:lang w:val="en-US"/>
              </w:rPr>
              <w:t>Data Commu-nications Equipment</w:t>
            </w:r>
            <w:r w:rsidR="00004703">
              <w:rPr>
                <w:sz w:val="24"/>
                <w:szCs w:val="24"/>
                <w:lang w:val="en-US"/>
              </w:rPr>
              <w:t>)</w:t>
            </w:r>
            <w:r>
              <w:rPr>
                <w:sz w:val="24"/>
                <w:szCs w:val="24"/>
                <w:lang w:val="en-US"/>
              </w:rPr>
              <w:t xml:space="preserve"> kabi belgilanadi.</w:t>
            </w:r>
          </w:p>
          <w:p w14:paraId="79D20D3C" w14:textId="77777777" w:rsidR="00C544EA" w:rsidRDefault="00C544EA">
            <w:pPr>
              <w:pStyle w:val="Normal1"/>
              <w:jc w:val="both"/>
              <w:rPr>
                <w:sz w:val="24"/>
                <w:szCs w:val="24"/>
                <w:lang w:val="en-US"/>
              </w:rPr>
            </w:pPr>
          </w:p>
          <w:p w14:paraId="0A52AC10" w14:textId="77777777" w:rsidR="00EE2E6B" w:rsidRDefault="00EE2E6B">
            <w:pPr>
              <w:jc w:val="both"/>
              <w:rPr>
                <w:sz w:val="28"/>
                <w:szCs w:val="28"/>
                <w:lang w:val="en-US"/>
              </w:rPr>
            </w:pPr>
            <w:r>
              <w:rPr>
                <w:sz w:val="28"/>
                <w:szCs w:val="28"/>
              </w:rPr>
              <w:t>Маълумот</w:t>
            </w:r>
            <w:r w:rsidR="008D711E">
              <w:rPr>
                <w:sz w:val="28"/>
                <w:szCs w:val="28"/>
              </w:rPr>
              <w:t>лар</w:t>
            </w:r>
            <w:r>
              <w:rPr>
                <w:sz w:val="28"/>
                <w:szCs w:val="28"/>
                <w:lang w:val="en-US"/>
              </w:rPr>
              <w:t xml:space="preserve"> </w:t>
            </w:r>
            <w:r>
              <w:rPr>
                <w:sz w:val="28"/>
                <w:szCs w:val="28"/>
              </w:rPr>
              <w:t>узатиш</w:t>
            </w:r>
            <w:r>
              <w:rPr>
                <w:sz w:val="28"/>
                <w:szCs w:val="28"/>
                <w:lang w:val="en-US"/>
              </w:rPr>
              <w:t xml:space="preserve"> </w:t>
            </w:r>
            <w:r>
              <w:rPr>
                <w:sz w:val="28"/>
                <w:szCs w:val="28"/>
              </w:rPr>
              <w:t>тармоғи</w:t>
            </w:r>
            <w:r>
              <w:rPr>
                <w:sz w:val="28"/>
                <w:szCs w:val="28"/>
                <w:lang w:val="en-US"/>
              </w:rPr>
              <w:t xml:space="preserve"> </w:t>
            </w:r>
            <w:r>
              <w:rPr>
                <w:sz w:val="28"/>
                <w:szCs w:val="28"/>
              </w:rPr>
              <w:t>таркибига</w:t>
            </w:r>
            <w:r>
              <w:rPr>
                <w:sz w:val="28"/>
                <w:szCs w:val="28"/>
                <w:lang w:val="en-US"/>
              </w:rPr>
              <w:t xml:space="preserve"> </w:t>
            </w:r>
            <w:r>
              <w:rPr>
                <w:sz w:val="28"/>
                <w:szCs w:val="28"/>
              </w:rPr>
              <w:t>кирувчи</w:t>
            </w:r>
            <w:r>
              <w:rPr>
                <w:sz w:val="28"/>
                <w:szCs w:val="28"/>
                <w:lang w:val="en-US"/>
              </w:rPr>
              <w:t xml:space="preserve"> </w:t>
            </w:r>
            <w:r>
              <w:rPr>
                <w:sz w:val="28"/>
                <w:szCs w:val="28"/>
              </w:rPr>
              <w:t>ва</w:t>
            </w:r>
            <w:r>
              <w:rPr>
                <w:sz w:val="28"/>
                <w:szCs w:val="28"/>
                <w:lang w:val="en-US"/>
              </w:rPr>
              <w:t xml:space="preserve"> </w:t>
            </w:r>
            <w:r>
              <w:rPr>
                <w:sz w:val="28"/>
                <w:szCs w:val="28"/>
              </w:rPr>
              <w:t>бу</w:t>
            </w:r>
            <w:r>
              <w:rPr>
                <w:sz w:val="28"/>
                <w:szCs w:val="28"/>
                <w:lang w:val="en-US"/>
              </w:rPr>
              <w:t xml:space="preserve"> </w:t>
            </w:r>
            <w:r>
              <w:rPr>
                <w:sz w:val="28"/>
                <w:szCs w:val="28"/>
              </w:rPr>
              <w:t>тармоқ</w:t>
            </w:r>
            <w:r>
              <w:rPr>
                <w:sz w:val="28"/>
                <w:szCs w:val="28"/>
                <w:lang w:val="en-US"/>
              </w:rPr>
              <w:t xml:space="preserve"> </w:t>
            </w:r>
            <w:r>
              <w:rPr>
                <w:sz w:val="28"/>
                <w:szCs w:val="28"/>
              </w:rPr>
              <w:t>бўйича</w:t>
            </w:r>
            <w:r>
              <w:rPr>
                <w:sz w:val="28"/>
                <w:szCs w:val="28"/>
                <w:lang w:val="en-US"/>
              </w:rPr>
              <w:t xml:space="preserve"> </w:t>
            </w:r>
            <w:r>
              <w:rPr>
                <w:sz w:val="28"/>
                <w:szCs w:val="28"/>
              </w:rPr>
              <w:t>узатиладиган</w:t>
            </w:r>
            <w:r>
              <w:rPr>
                <w:sz w:val="28"/>
                <w:szCs w:val="28"/>
                <w:lang w:val="en-US"/>
              </w:rPr>
              <w:t xml:space="preserve"> </w:t>
            </w:r>
            <w:r>
              <w:rPr>
                <w:sz w:val="28"/>
                <w:szCs w:val="28"/>
              </w:rPr>
              <w:t>ҳа</w:t>
            </w:r>
            <w:r w:rsidR="00022C62">
              <w:rPr>
                <w:sz w:val="28"/>
                <w:szCs w:val="28"/>
              </w:rPr>
              <w:t>мда</w:t>
            </w:r>
            <w:r w:rsidR="00022C62">
              <w:rPr>
                <w:sz w:val="28"/>
                <w:szCs w:val="28"/>
                <w:lang w:val="en-US"/>
              </w:rPr>
              <w:t xml:space="preserve"> </w:t>
            </w:r>
            <w:r w:rsidR="00022C62">
              <w:rPr>
                <w:sz w:val="28"/>
                <w:szCs w:val="28"/>
              </w:rPr>
              <w:t>қабул</w:t>
            </w:r>
            <w:r w:rsidR="00022C62">
              <w:rPr>
                <w:sz w:val="28"/>
                <w:szCs w:val="28"/>
                <w:lang w:val="en-US"/>
              </w:rPr>
              <w:t xml:space="preserve"> </w:t>
            </w:r>
            <w:r w:rsidR="00022C62">
              <w:rPr>
                <w:sz w:val="28"/>
                <w:szCs w:val="28"/>
              </w:rPr>
              <w:t>қилинадиган</w:t>
            </w:r>
            <w:r w:rsidR="00022C62">
              <w:rPr>
                <w:sz w:val="28"/>
                <w:szCs w:val="28"/>
                <w:lang w:val="en-US"/>
              </w:rPr>
              <w:t xml:space="preserve"> </w:t>
            </w:r>
            <w:r w:rsidR="00022C62">
              <w:rPr>
                <w:sz w:val="28"/>
                <w:szCs w:val="28"/>
              </w:rPr>
              <w:t>сигналлар</w:t>
            </w:r>
            <w:r w:rsidR="00022C62">
              <w:rPr>
                <w:sz w:val="28"/>
                <w:szCs w:val="28"/>
                <w:lang w:val="en-US"/>
              </w:rPr>
              <w:t xml:space="preserve"> </w:t>
            </w:r>
            <w:r>
              <w:rPr>
                <w:sz w:val="28"/>
                <w:szCs w:val="28"/>
              </w:rPr>
              <w:t>параметрларини</w:t>
            </w:r>
            <w:r>
              <w:rPr>
                <w:sz w:val="28"/>
                <w:szCs w:val="28"/>
                <w:lang w:val="en-US"/>
              </w:rPr>
              <w:t xml:space="preserve"> </w:t>
            </w:r>
            <w:r w:rsidR="00611FE0">
              <w:rPr>
                <w:sz w:val="28"/>
                <w:szCs w:val="28"/>
              </w:rPr>
              <w:t>маълумотлар</w:t>
            </w:r>
            <w:r>
              <w:rPr>
                <w:sz w:val="28"/>
                <w:szCs w:val="28"/>
                <w:lang w:val="en-US"/>
              </w:rPr>
              <w:t xml:space="preserve"> </w:t>
            </w:r>
            <w:r w:rsidR="008C443B">
              <w:rPr>
                <w:sz w:val="28"/>
                <w:szCs w:val="28"/>
              </w:rPr>
              <w:t>четки</w:t>
            </w:r>
            <w:r>
              <w:rPr>
                <w:sz w:val="28"/>
                <w:szCs w:val="28"/>
                <w:lang w:val="en-US"/>
              </w:rPr>
              <w:t xml:space="preserve"> </w:t>
            </w:r>
            <w:r>
              <w:rPr>
                <w:sz w:val="28"/>
                <w:szCs w:val="28"/>
              </w:rPr>
              <w:t>ускунаси</w:t>
            </w:r>
            <w:r w:rsidR="00022C62">
              <w:rPr>
                <w:sz w:val="28"/>
                <w:szCs w:val="28"/>
                <w:lang w:val="en-US"/>
              </w:rPr>
              <w:t xml:space="preserve"> </w:t>
            </w:r>
            <w:r w:rsidR="00022C62">
              <w:rPr>
                <w:sz w:val="28"/>
                <w:szCs w:val="28"/>
              </w:rPr>
              <w:t>параметрлари</w:t>
            </w:r>
            <w:r w:rsidR="00022C62">
              <w:rPr>
                <w:sz w:val="28"/>
                <w:szCs w:val="28"/>
                <w:lang w:val="en-US"/>
              </w:rPr>
              <w:t xml:space="preserve"> </w:t>
            </w:r>
            <w:r w:rsidR="00022C62">
              <w:rPr>
                <w:sz w:val="28"/>
                <w:szCs w:val="28"/>
              </w:rPr>
              <w:t>билан</w:t>
            </w:r>
            <w:r w:rsidR="00022C62">
              <w:rPr>
                <w:sz w:val="28"/>
                <w:szCs w:val="28"/>
                <w:lang w:val="en-US"/>
              </w:rPr>
              <w:t xml:space="preserve"> </w:t>
            </w:r>
            <w:r w:rsidR="00022C62">
              <w:rPr>
                <w:sz w:val="28"/>
                <w:szCs w:val="28"/>
              </w:rPr>
              <w:t>мослашувини</w:t>
            </w:r>
            <w:r w:rsidR="00022C62">
              <w:rPr>
                <w:sz w:val="28"/>
                <w:szCs w:val="28"/>
                <w:lang w:val="en-US"/>
              </w:rPr>
              <w:t xml:space="preserve"> </w:t>
            </w:r>
            <w:r>
              <w:rPr>
                <w:sz w:val="28"/>
                <w:szCs w:val="28"/>
              </w:rPr>
              <w:t>таъминл</w:t>
            </w:r>
            <w:r w:rsidR="00A90E56">
              <w:rPr>
                <w:sz w:val="28"/>
                <w:szCs w:val="28"/>
              </w:rPr>
              <w:t>айдиган</w:t>
            </w:r>
            <w:r w:rsidR="00A90E56">
              <w:rPr>
                <w:sz w:val="28"/>
                <w:szCs w:val="28"/>
                <w:lang w:val="en-US"/>
              </w:rPr>
              <w:t xml:space="preserve"> </w:t>
            </w:r>
            <w:r>
              <w:rPr>
                <w:sz w:val="28"/>
                <w:szCs w:val="28"/>
              </w:rPr>
              <w:t>аппаратура</w:t>
            </w:r>
            <w:r>
              <w:rPr>
                <w:sz w:val="28"/>
                <w:szCs w:val="28"/>
                <w:lang w:val="en-US"/>
              </w:rPr>
              <w:t>.</w:t>
            </w:r>
          </w:p>
          <w:p w14:paraId="209F9FA1" w14:textId="77777777" w:rsidR="00EE2E6B" w:rsidRDefault="00EE2E6B">
            <w:pPr>
              <w:jc w:val="both"/>
              <w:rPr>
                <w:lang w:val="en-US"/>
              </w:rPr>
            </w:pPr>
            <w:r>
              <w:rPr>
                <w:lang w:val="uz-Cyrl-UZ"/>
              </w:rPr>
              <w:t xml:space="preserve">Изоҳ </w:t>
            </w:r>
            <w:r>
              <w:rPr>
                <w:lang w:val="en-US"/>
              </w:rPr>
              <w:t xml:space="preserve">– </w:t>
            </w:r>
            <w:r w:rsidRPr="00107CC1">
              <w:t>М</w:t>
            </w:r>
            <w:r w:rsidR="00A263C6" w:rsidRPr="00107CC1">
              <w:t>аълумотлар</w:t>
            </w:r>
            <w:r w:rsidR="00A263C6">
              <w:rPr>
                <w:lang w:val="en-US"/>
              </w:rPr>
              <w:t xml:space="preserve"> </w:t>
            </w:r>
            <w:r w:rsidR="00A263C6" w:rsidRPr="00107CC1">
              <w:t>канали</w:t>
            </w:r>
            <w:r w:rsidR="00A263C6">
              <w:rPr>
                <w:lang w:val="en-US"/>
              </w:rPr>
              <w:t xml:space="preserve"> </w:t>
            </w:r>
            <w:r w:rsidR="00A263C6" w:rsidRPr="00107CC1">
              <w:t>четки</w:t>
            </w:r>
            <w:r w:rsidR="00A263C6">
              <w:rPr>
                <w:lang w:val="en-US"/>
              </w:rPr>
              <w:t xml:space="preserve"> </w:t>
            </w:r>
            <w:r w:rsidR="00A263C6" w:rsidRPr="00107CC1">
              <w:t>аппаратураси</w:t>
            </w:r>
            <w:r>
              <w:rPr>
                <w:lang w:val="en-US"/>
              </w:rPr>
              <w:t xml:space="preserve"> ITU-</w:t>
            </w:r>
            <w:r w:rsidRPr="00107CC1">
              <w:t>Т</w:t>
            </w:r>
            <w:r>
              <w:rPr>
                <w:lang w:val="en-US"/>
              </w:rPr>
              <w:t xml:space="preserve"> </w:t>
            </w:r>
            <w:r w:rsidRPr="00107CC1">
              <w:t>тавсияларида</w:t>
            </w:r>
            <w:r>
              <w:rPr>
                <w:lang w:val="en-US"/>
              </w:rPr>
              <w:t xml:space="preserve"> DCE </w:t>
            </w:r>
            <w:r w:rsidR="00004703">
              <w:rPr>
                <w:lang w:val="en-US"/>
              </w:rPr>
              <w:t>(</w:t>
            </w:r>
            <w:r>
              <w:rPr>
                <w:lang w:val="en-US"/>
              </w:rPr>
              <w:t>Data Communications Equipment</w:t>
            </w:r>
            <w:r w:rsidR="00004703">
              <w:rPr>
                <w:lang w:val="en-US"/>
              </w:rPr>
              <w:t>)</w:t>
            </w:r>
            <w:r>
              <w:rPr>
                <w:lang w:val="en-US"/>
              </w:rPr>
              <w:t xml:space="preserve"> </w:t>
            </w:r>
            <w:r w:rsidRPr="00107CC1">
              <w:t>каби</w:t>
            </w:r>
            <w:r>
              <w:rPr>
                <w:lang w:val="en-US"/>
              </w:rPr>
              <w:t xml:space="preserve"> </w:t>
            </w:r>
            <w:r w:rsidRPr="00107CC1">
              <w:t>белгиланади</w:t>
            </w:r>
            <w:r>
              <w:rPr>
                <w:lang w:val="en-US"/>
              </w:rPr>
              <w:t>.</w:t>
            </w:r>
          </w:p>
          <w:p w14:paraId="26BBB7B6" w14:textId="77777777" w:rsidR="00E30C9B" w:rsidRDefault="00E30C9B">
            <w:pPr>
              <w:jc w:val="both"/>
              <w:rPr>
                <w:i/>
                <w:sz w:val="28"/>
                <w:lang w:val="en-US"/>
              </w:rPr>
            </w:pPr>
          </w:p>
        </w:tc>
      </w:tr>
      <w:tr w:rsidR="00EE2E6B" w:rsidRPr="00107CC1" w14:paraId="27D243B3" w14:textId="77777777">
        <w:trPr>
          <w:gridAfter w:val="1"/>
          <w:wAfter w:w="120" w:type="dxa"/>
        </w:trPr>
        <w:tc>
          <w:tcPr>
            <w:tcW w:w="4165" w:type="dxa"/>
            <w:gridSpan w:val="2"/>
            <w:shd w:val="clear" w:color="auto" w:fill="auto"/>
          </w:tcPr>
          <w:p w14:paraId="710E3206" w14:textId="77777777" w:rsidR="00EE2E6B" w:rsidRDefault="00EE2E6B">
            <w:pPr>
              <w:autoSpaceDE w:val="0"/>
              <w:autoSpaceDN w:val="0"/>
              <w:adjustRightInd w:val="0"/>
              <w:rPr>
                <w:b/>
                <w:sz w:val="28"/>
                <w:lang w:val="en-US"/>
              </w:rPr>
            </w:pPr>
            <w:r>
              <w:rPr>
                <w:b/>
                <w:sz w:val="28"/>
              </w:rPr>
              <w:t>Аппаратура</w:t>
            </w:r>
            <w:r>
              <w:rPr>
                <w:b/>
                <w:sz w:val="28"/>
                <w:lang w:val="en-US"/>
              </w:rPr>
              <w:t xml:space="preserve"> </w:t>
            </w:r>
            <w:r>
              <w:rPr>
                <w:b/>
                <w:sz w:val="28"/>
              </w:rPr>
              <w:t>передачи</w:t>
            </w:r>
            <w:r>
              <w:rPr>
                <w:b/>
                <w:sz w:val="28"/>
                <w:lang w:val="en-US"/>
              </w:rPr>
              <w:t xml:space="preserve"> </w:t>
            </w:r>
            <w:r>
              <w:rPr>
                <w:b/>
                <w:sz w:val="28"/>
              </w:rPr>
              <w:t>данных</w:t>
            </w:r>
            <w:r w:rsidR="009C1681">
              <w:rPr>
                <w:b/>
                <w:sz w:val="28"/>
                <w:lang w:val="en-US"/>
              </w:rPr>
              <w:t xml:space="preserve"> </w:t>
            </w:r>
          </w:p>
          <w:p w14:paraId="48A20F08" w14:textId="77777777" w:rsidR="00C544EA" w:rsidRDefault="00EE2E6B" w:rsidP="00C544EA">
            <w:pPr>
              <w:rPr>
                <w:sz w:val="28"/>
                <w:szCs w:val="28"/>
                <w:lang w:val="en-US"/>
              </w:rPr>
            </w:pPr>
            <w:r>
              <w:rPr>
                <w:b/>
                <w:sz w:val="28"/>
                <w:lang w:val="en-US"/>
              </w:rPr>
              <w:t xml:space="preserve">uz </w:t>
            </w:r>
            <w:r w:rsidR="00EA213D">
              <w:rPr>
                <w:sz w:val="28"/>
                <w:szCs w:val="28"/>
                <w:lang w:val="fr-FR"/>
              </w:rPr>
              <w:t>-</w:t>
            </w:r>
            <w:r>
              <w:rPr>
                <w:b/>
                <w:sz w:val="28"/>
                <w:lang w:val="en-US"/>
              </w:rPr>
              <w:t xml:space="preserve"> </w:t>
            </w:r>
            <w:r w:rsidR="00C544EA">
              <w:rPr>
                <w:sz w:val="28"/>
                <w:szCs w:val="28"/>
                <w:lang w:val="en-US"/>
              </w:rPr>
              <w:t>ma’lumot</w:t>
            </w:r>
            <w:r w:rsidR="00005F5B">
              <w:rPr>
                <w:sz w:val="28"/>
                <w:szCs w:val="28"/>
                <w:lang w:val="en-US"/>
              </w:rPr>
              <w:t>lar</w:t>
            </w:r>
            <w:r w:rsidR="00C544EA">
              <w:rPr>
                <w:sz w:val="28"/>
                <w:szCs w:val="28"/>
                <w:lang w:val="en-US"/>
              </w:rPr>
              <w:t xml:space="preserve"> uzatish </w:t>
            </w:r>
            <w:r w:rsidR="00C544EA">
              <w:rPr>
                <w:sz w:val="28"/>
                <w:szCs w:val="28"/>
                <w:lang w:val="en-US"/>
              </w:rPr>
              <w:br/>
              <w:t xml:space="preserve">apparaturasi </w:t>
            </w:r>
          </w:p>
          <w:p w14:paraId="0C2793AE" w14:textId="77777777" w:rsidR="00EE2E6B" w:rsidRDefault="00C544EA">
            <w:pPr>
              <w:autoSpaceDE w:val="0"/>
              <w:autoSpaceDN w:val="0"/>
              <w:adjustRightInd w:val="0"/>
              <w:rPr>
                <w:sz w:val="28"/>
                <w:lang w:val="en-US"/>
              </w:rPr>
            </w:pPr>
            <w:r>
              <w:rPr>
                <w:sz w:val="28"/>
                <w:lang w:val="en-US"/>
              </w:rPr>
              <w:t xml:space="preserve">       </w:t>
            </w:r>
            <w:r w:rsidR="00EE2E6B">
              <w:rPr>
                <w:sz w:val="28"/>
              </w:rPr>
              <w:t>маълумот</w:t>
            </w:r>
            <w:r w:rsidR="00005F5B">
              <w:rPr>
                <w:sz w:val="28"/>
              </w:rPr>
              <w:t>лар</w:t>
            </w:r>
            <w:r w:rsidR="00EE2E6B">
              <w:rPr>
                <w:sz w:val="28"/>
                <w:lang w:val="en-US"/>
              </w:rPr>
              <w:t xml:space="preserve"> </w:t>
            </w:r>
            <w:r w:rsidR="00EE2E6B">
              <w:rPr>
                <w:sz w:val="28"/>
              </w:rPr>
              <w:t>узатиш</w:t>
            </w:r>
            <w:r w:rsidR="00EE2E6B">
              <w:rPr>
                <w:sz w:val="28"/>
                <w:lang w:val="en-US"/>
              </w:rPr>
              <w:t xml:space="preserve"> </w:t>
            </w:r>
            <w:r w:rsidR="0014082D">
              <w:rPr>
                <w:sz w:val="28"/>
                <w:lang w:val="en-US"/>
              </w:rPr>
              <w:br/>
            </w:r>
            <w:r w:rsidR="00EE2E6B">
              <w:rPr>
                <w:sz w:val="28"/>
              </w:rPr>
              <w:t>аппаратураси</w:t>
            </w:r>
            <w:r w:rsidR="009C1681">
              <w:rPr>
                <w:sz w:val="28"/>
                <w:lang w:val="en-US"/>
              </w:rPr>
              <w:t xml:space="preserve"> </w:t>
            </w:r>
          </w:p>
          <w:p w14:paraId="655931A8" w14:textId="77777777" w:rsidR="00EE2E6B" w:rsidRDefault="00EE2E6B">
            <w:pPr>
              <w:pStyle w:val="Heading2"/>
              <w:spacing w:before="0" w:after="0"/>
              <w:rPr>
                <w:rFonts w:ascii="Times New Roman" w:hAnsi="Times New Roman" w:cs="Times New Roman"/>
                <w:b w:val="0"/>
                <w:i w:val="0"/>
                <w:lang w:val="en-US"/>
              </w:rPr>
            </w:pPr>
            <w:r>
              <w:rPr>
                <w:rFonts w:ascii="Times New Roman" w:hAnsi="Times New Roman" w:cs="Times New Roman"/>
                <w:i w:val="0"/>
                <w:lang w:val="en-US"/>
              </w:rPr>
              <w:t>en</w:t>
            </w:r>
            <w:r>
              <w:rPr>
                <w:rFonts w:ascii="Times New Roman" w:hAnsi="Times New Roman" w:cs="Times New Roman"/>
                <w:b w:val="0"/>
                <w:i w:val="0"/>
                <w:lang w:val="en-US"/>
              </w:rPr>
              <w:t xml:space="preserve"> - data communication </w:t>
            </w:r>
            <w:r w:rsidR="0014082D">
              <w:rPr>
                <w:rFonts w:ascii="Times New Roman" w:hAnsi="Times New Roman" w:cs="Times New Roman"/>
                <w:b w:val="0"/>
                <w:i w:val="0"/>
                <w:lang w:val="en-US"/>
              </w:rPr>
              <w:br/>
            </w:r>
            <w:r>
              <w:rPr>
                <w:rFonts w:ascii="Times New Roman" w:hAnsi="Times New Roman" w:cs="Times New Roman"/>
                <w:b w:val="0"/>
                <w:i w:val="0"/>
                <w:lang w:val="en-US"/>
              </w:rPr>
              <w:t>equipment</w:t>
            </w:r>
            <w:r w:rsidR="00860532">
              <w:rPr>
                <w:rFonts w:ascii="Times New Roman" w:hAnsi="Times New Roman" w:cs="Times New Roman"/>
                <w:b w:val="0"/>
                <w:i w:val="0"/>
                <w:lang w:val="en-US"/>
              </w:rPr>
              <w:t xml:space="preserve"> (DCE)</w:t>
            </w:r>
          </w:p>
          <w:p w14:paraId="29D2E3C2" w14:textId="77777777" w:rsidR="000403F0" w:rsidRDefault="000403F0" w:rsidP="000403F0">
            <w:pPr>
              <w:rPr>
                <w:b/>
                <w:sz w:val="28"/>
                <w:szCs w:val="28"/>
                <w:lang w:val="en-US"/>
              </w:rPr>
            </w:pPr>
          </w:p>
        </w:tc>
        <w:tc>
          <w:tcPr>
            <w:tcW w:w="5734" w:type="dxa"/>
            <w:gridSpan w:val="2"/>
            <w:shd w:val="clear" w:color="auto" w:fill="auto"/>
          </w:tcPr>
          <w:p w14:paraId="1A784845" w14:textId="77777777" w:rsidR="00EE2E6B" w:rsidRDefault="009C1681">
            <w:pPr>
              <w:tabs>
                <w:tab w:val="left" w:pos="4738"/>
              </w:tabs>
              <w:jc w:val="both"/>
              <w:rPr>
                <w:sz w:val="28"/>
              </w:rPr>
            </w:pPr>
            <w:r>
              <w:rPr>
                <w:sz w:val="28"/>
              </w:rPr>
              <w:t xml:space="preserve">1 </w:t>
            </w:r>
            <w:r w:rsidR="009F33AE">
              <w:rPr>
                <w:sz w:val="28"/>
              </w:rPr>
              <w:t>О</w:t>
            </w:r>
            <w:r w:rsidR="00EE2E6B">
              <w:rPr>
                <w:sz w:val="28"/>
              </w:rPr>
              <w:t xml:space="preserve">конечное оборудование канала передачи данных. Включает устройства и соединения коммуникационной сети, находящиеся со стороны сети интерфейса </w:t>
            </w:r>
            <w:r w:rsidR="003828A1">
              <w:rPr>
                <w:sz w:val="28"/>
              </w:rPr>
              <w:t>«</w:t>
            </w:r>
            <w:r w:rsidR="00EE2E6B">
              <w:rPr>
                <w:sz w:val="28"/>
              </w:rPr>
              <w:t>Пользователь-Сеть</w:t>
            </w:r>
            <w:r w:rsidR="003828A1">
              <w:rPr>
                <w:sz w:val="28"/>
              </w:rPr>
              <w:t>»</w:t>
            </w:r>
            <w:r w:rsidR="00EE2E6B">
              <w:rPr>
                <w:sz w:val="28"/>
              </w:rPr>
              <w:t xml:space="preserve">. </w:t>
            </w:r>
            <w:r w:rsidR="00EE2E6B">
              <w:rPr>
                <w:sz w:val="28"/>
                <w:lang w:val="en-US"/>
              </w:rPr>
              <w:t>DCE</w:t>
            </w:r>
            <w:r w:rsidR="00EE2E6B">
              <w:rPr>
                <w:sz w:val="28"/>
              </w:rPr>
              <w:t>-устройства</w:t>
            </w:r>
            <w:r w:rsidR="00022C62">
              <w:rPr>
                <w:sz w:val="28"/>
              </w:rPr>
              <w:t xml:space="preserve"> </w:t>
            </w:r>
            <w:r w:rsidR="00EE2E6B">
              <w:rPr>
                <w:sz w:val="28"/>
              </w:rPr>
              <w:t xml:space="preserve">обеспечивают физическое подсоединение к сети, пропуск через себя трафика и выдачу тактовых сигналов, используемых для синхронизации и передачи данных между устройствами </w:t>
            </w:r>
            <w:r w:rsidR="00EE2E6B">
              <w:rPr>
                <w:sz w:val="28"/>
                <w:lang w:val="en-US"/>
              </w:rPr>
              <w:t>DCE</w:t>
            </w:r>
            <w:r w:rsidR="00EE2E6B">
              <w:rPr>
                <w:sz w:val="28"/>
              </w:rPr>
              <w:t xml:space="preserve"> и </w:t>
            </w:r>
            <w:r w:rsidR="00EE2E6B">
              <w:rPr>
                <w:sz w:val="28"/>
                <w:lang w:val="en-US"/>
              </w:rPr>
              <w:t>DTE</w:t>
            </w:r>
            <w:r w:rsidR="00EE2E6B">
              <w:rPr>
                <w:sz w:val="28"/>
              </w:rPr>
              <w:t xml:space="preserve">. Примером </w:t>
            </w:r>
            <w:r w:rsidR="00EE2E6B">
              <w:rPr>
                <w:sz w:val="28"/>
                <w:lang w:val="en-US"/>
              </w:rPr>
              <w:t>DCE</w:t>
            </w:r>
            <w:r w:rsidR="00EE2E6B">
              <w:rPr>
                <w:sz w:val="28"/>
              </w:rPr>
              <w:t>-устройства является модем.</w:t>
            </w:r>
          </w:p>
          <w:p w14:paraId="13793ACA" w14:textId="77777777" w:rsidR="009C1681" w:rsidRDefault="009C1681">
            <w:pPr>
              <w:pStyle w:val="Normal1"/>
              <w:jc w:val="both"/>
              <w:rPr>
                <w:sz w:val="24"/>
              </w:rPr>
            </w:pPr>
            <w:r>
              <w:rPr>
                <w:sz w:val="28"/>
              </w:rPr>
              <w:t>2 Аппаратура (или аппаратно-программные  средства), которая входит в состав сети пере</w:t>
            </w:r>
            <w:r>
              <w:rPr>
                <w:sz w:val="28"/>
              </w:rPr>
              <w:lastRenderedPageBreak/>
              <w:t>дачи данных (или дополняет неспециализированную сеть телекоммуникаций) и обеспечивает согласование с оконечным оборудованием данных</w:t>
            </w:r>
            <w:r w:rsidR="008D7B1B">
              <w:rPr>
                <w:sz w:val="28"/>
              </w:rPr>
              <w:t>,</w:t>
            </w:r>
            <w:r>
              <w:rPr>
                <w:sz w:val="28"/>
              </w:rPr>
              <w:t xml:space="preserve"> передаваемых и принимаемых сигналов данных.</w:t>
            </w:r>
            <w:r>
              <w:rPr>
                <w:sz w:val="24"/>
              </w:rPr>
              <w:t xml:space="preserve"> </w:t>
            </w:r>
          </w:p>
          <w:p w14:paraId="2CD101F2" w14:textId="77777777" w:rsidR="00C544EA" w:rsidRPr="00107CC1" w:rsidRDefault="009C1681">
            <w:pPr>
              <w:jc w:val="both"/>
            </w:pPr>
            <w:r w:rsidRPr="00107CC1">
              <w:t xml:space="preserve">Примечание </w:t>
            </w:r>
            <w:r>
              <w:rPr>
                <w:lang w:val="uz-Cyrl-UZ"/>
              </w:rPr>
              <w:t>–</w:t>
            </w:r>
            <w:r w:rsidRPr="00107CC1">
              <w:t xml:space="preserve"> </w:t>
            </w:r>
            <w:r w:rsidR="00040D1C" w:rsidRPr="00107CC1">
              <w:t>АПД</w:t>
            </w:r>
            <w:r w:rsidRPr="00107CC1">
              <w:t xml:space="preserve"> может состоять из устройств: преобразования сигнала, защиты от ошибок, автоматического вызова и</w:t>
            </w:r>
            <w:r w:rsidR="00040D1C" w:rsidRPr="00107CC1">
              <w:t xml:space="preserve"> </w:t>
            </w:r>
            <w:r w:rsidRPr="00107CC1">
              <w:t>ответа, детектора качества сигнала, корректора и связанных с ними вспомогательных устройств</w:t>
            </w:r>
            <w:r w:rsidR="00040D1C" w:rsidRPr="00107CC1">
              <w:t xml:space="preserve"> </w:t>
            </w:r>
            <w:r w:rsidRPr="00107CC1">
              <w:t>(контрольно-измерительных устройств).</w:t>
            </w:r>
          </w:p>
          <w:p w14:paraId="69445AFB" w14:textId="77777777" w:rsidR="00A66E12" w:rsidRPr="00107CC1" w:rsidRDefault="00A66E12">
            <w:pPr>
              <w:jc w:val="both"/>
            </w:pPr>
          </w:p>
          <w:p w14:paraId="7E63469E" w14:textId="77777777" w:rsidR="00C544EA" w:rsidRDefault="00C544EA">
            <w:pPr>
              <w:pStyle w:val="Normal1"/>
              <w:jc w:val="both"/>
              <w:rPr>
                <w:i/>
                <w:sz w:val="28"/>
                <w:szCs w:val="28"/>
                <w:lang w:val="en-US"/>
              </w:rPr>
            </w:pPr>
            <w:r>
              <w:rPr>
                <w:sz w:val="28"/>
                <w:szCs w:val="28"/>
                <w:lang w:val="en-US"/>
              </w:rPr>
              <w:t xml:space="preserve">1 Ma’lumotlar uzatish kanali chetki uskunasining aynan o‘zi. </w:t>
            </w:r>
            <w:r w:rsidR="00040D1C">
              <w:rPr>
                <w:sz w:val="28"/>
                <w:szCs w:val="28"/>
                <w:lang w:val="en-US"/>
              </w:rPr>
              <w:t>«</w:t>
            </w:r>
            <w:r>
              <w:rPr>
                <w:sz w:val="28"/>
                <w:szCs w:val="28"/>
                <w:lang w:val="en-US"/>
              </w:rPr>
              <w:t>Foydalanuvchi-Tarmoq</w:t>
            </w:r>
            <w:r w:rsidR="00040D1C">
              <w:rPr>
                <w:sz w:val="28"/>
                <w:szCs w:val="28"/>
                <w:lang w:val="en-US"/>
              </w:rPr>
              <w:t>»</w:t>
            </w:r>
            <w:r>
              <w:rPr>
                <w:sz w:val="28"/>
                <w:szCs w:val="28"/>
                <w:lang w:val="en-US"/>
              </w:rPr>
              <w:t xml:space="preserve"> interfeysi tarmog‘i tomonidan kommunikatsiya tarmog‘i qurilmasi va ulanishni o‘z ichiga oladi. </w:t>
            </w:r>
            <w:r>
              <w:rPr>
                <w:i/>
                <w:sz w:val="28"/>
                <w:szCs w:val="28"/>
                <w:lang w:val="en-US"/>
              </w:rPr>
              <w:t>DCE</w:t>
            </w:r>
            <w:r>
              <w:rPr>
                <w:sz w:val="28"/>
                <w:szCs w:val="28"/>
                <w:lang w:val="en-US"/>
              </w:rPr>
              <w:t xml:space="preserve"> – qurilmasi tarmoqqa fizik ulanishni, </w:t>
            </w:r>
            <w:r>
              <w:rPr>
                <w:i/>
                <w:sz w:val="28"/>
                <w:szCs w:val="28"/>
                <w:lang w:val="en-US"/>
              </w:rPr>
              <w:t>DCE</w:t>
            </w:r>
            <w:r>
              <w:rPr>
                <w:sz w:val="28"/>
                <w:szCs w:val="28"/>
                <w:lang w:val="en-US"/>
              </w:rPr>
              <w:t xml:space="preserve"> va </w:t>
            </w:r>
            <w:r>
              <w:rPr>
                <w:i/>
                <w:sz w:val="28"/>
                <w:szCs w:val="28"/>
                <w:lang w:val="en-US"/>
              </w:rPr>
              <w:t>DTE</w:t>
            </w:r>
            <w:r>
              <w:rPr>
                <w:sz w:val="28"/>
                <w:szCs w:val="28"/>
                <w:lang w:val="en-US"/>
              </w:rPr>
              <w:t xml:space="preserve"> qurilmalari o‘rtasida ma’lumotlarni sinxronlash va uzatishda ishlatiladigan taktli signallarni berish va o‘zidan trafikni o‘tkazishni ta’minlaydi. </w:t>
            </w:r>
            <w:r>
              <w:rPr>
                <w:i/>
                <w:sz w:val="28"/>
                <w:szCs w:val="28"/>
                <w:lang w:val="en-US"/>
              </w:rPr>
              <w:t>DCE</w:t>
            </w:r>
            <w:r>
              <w:rPr>
                <w:sz w:val="28"/>
                <w:szCs w:val="28"/>
                <w:lang w:val="en-US"/>
              </w:rPr>
              <w:t xml:space="preserve"> – qurilmasiga modem misol bo‘ladi.</w:t>
            </w:r>
          </w:p>
          <w:p w14:paraId="419909C5" w14:textId="77777777" w:rsidR="00C544EA" w:rsidRDefault="00C544EA">
            <w:pPr>
              <w:pStyle w:val="BodyTextIndent"/>
              <w:spacing w:after="0"/>
              <w:ind w:left="0"/>
              <w:jc w:val="both"/>
              <w:rPr>
                <w:sz w:val="28"/>
                <w:szCs w:val="28"/>
                <w:lang w:val="en-US"/>
              </w:rPr>
            </w:pPr>
            <w:r>
              <w:rPr>
                <w:sz w:val="28"/>
                <w:szCs w:val="28"/>
                <w:lang w:val="en-US"/>
              </w:rPr>
              <w:t>2 Ma’lumotlar uzatish tarmo</w:t>
            </w:r>
            <w:r>
              <w:rPr>
                <w:sz w:val="28"/>
                <w:szCs w:val="28"/>
                <w:lang w:val="uz-Cyrl-UZ"/>
              </w:rPr>
              <w:t>g‘i tarkibiga kiradigan (yoki telekommunikatsiya</w:t>
            </w:r>
            <w:r w:rsidR="00B65EAE">
              <w:rPr>
                <w:sz w:val="28"/>
                <w:szCs w:val="28"/>
                <w:lang w:val="en-US"/>
              </w:rPr>
              <w:t>lar</w:t>
            </w:r>
            <w:r>
              <w:rPr>
                <w:sz w:val="28"/>
                <w:szCs w:val="28"/>
                <w:lang w:val="uz-Cyrl-UZ"/>
              </w:rPr>
              <w:t>ning</w:t>
            </w:r>
            <w:r w:rsidR="006977EA">
              <w:rPr>
                <w:sz w:val="28"/>
                <w:szCs w:val="28"/>
                <w:lang w:val="en-US"/>
              </w:rPr>
              <w:t xml:space="preserve"> </w:t>
            </w:r>
            <w:r>
              <w:rPr>
                <w:sz w:val="28"/>
                <w:szCs w:val="28"/>
                <w:lang w:val="uz-Cyrl-UZ"/>
              </w:rPr>
              <w:t>ixti</w:t>
            </w:r>
            <w:r w:rsidR="006977EA">
              <w:rPr>
                <w:sz w:val="28"/>
                <w:szCs w:val="28"/>
                <w:lang w:val="en-US"/>
              </w:rPr>
              <w:t>-</w:t>
            </w:r>
            <w:r>
              <w:rPr>
                <w:sz w:val="28"/>
                <w:szCs w:val="28"/>
                <w:lang w:val="uz-Cyrl-UZ"/>
              </w:rPr>
              <w:t xml:space="preserve">soslashtirilmagan tarmog‘ini to‘ldiradigan) va  uzatiladigan </w:t>
            </w:r>
            <w:r>
              <w:rPr>
                <w:sz w:val="28"/>
                <w:szCs w:val="28"/>
                <w:lang w:val="en-US"/>
              </w:rPr>
              <w:t>hamd</w:t>
            </w:r>
            <w:r>
              <w:rPr>
                <w:sz w:val="28"/>
                <w:szCs w:val="28"/>
                <w:lang w:val="uz-Cyrl-UZ"/>
              </w:rPr>
              <w:t>a qabul qilinadigan</w:t>
            </w:r>
            <w:r w:rsidR="006977EA">
              <w:rPr>
                <w:sz w:val="28"/>
                <w:szCs w:val="28"/>
                <w:lang w:val="en-US"/>
              </w:rPr>
              <w:t xml:space="preserve"> </w:t>
            </w:r>
            <w:r w:rsidR="00611FE0">
              <w:rPr>
                <w:sz w:val="28"/>
                <w:szCs w:val="28"/>
                <w:lang w:val="uz-Cyrl-UZ"/>
              </w:rPr>
              <w:t>ma’lumot</w:t>
            </w:r>
            <w:r w:rsidR="006977EA">
              <w:rPr>
                <w:sz w:val="28"/>
                <w:szCs w:val="28"/>
                <w:lang w:val="en-US"/>
              </w:rPr>
              <w:t>-</w:t>
            </w:r>
            <w:r w:rsidR="00611FE0">
              <w:rPr>
                <w:sz w:val="28"/>
                <w:szCs w:val="28"/>
                <w:lang w:val="uz-Cyrl-UZ"/>
              </w:rPr>
              <w:t xml:space="preserve">lar </w:t>
            </w:r>
            <w:r>
              <w:rPr>
                <w:sz w:val="28"/>
                <w:szCs w:val="28"/>
                <w:lang w:val="uz-Cyrl-UZ"/>
              </w:rPr>
              <w:t xml:space="preserve">signallarini ma’lumotlar </w:t>
            </w:r>
            <w:r>
              <w:rPr>
                <w:sz w:val="28"/>
                <w:szCs w:val="28"/>
                <w:lang w:val="en-US"/>
              </w:rPr>
              <w:t>chetki</w:t>
            </w:r>
            <w:r>
              <w:rPr>
                <w:sz w:val="28"/>
                <w:szCs w:val="28"/>
                <w:lang w:val="uz-Cyrl-UZ"/>
              </w:rPr>
              <w:t xml:space="preserve"> uskunasi bilan </w:t>
            </w:r>
            <w:r>
              <w:rPr>
                <w:sz w:val="28"/>
                <w:szCs w:val="28"/>
                <w:lang w:val="en-US"/>
              </w:rPr>
              <w:t>moslashi</w:t>
            </w:r>
            <w:r>
              <w:rPr>
                <w:sz w:val="28"/>
                <w:szCs w:val="28"/>
                <w:lang w:val="uz-Cyrl-UZ"/>
              </w:rPr>
              <w:t>shini ta’minlaydigan apparatura (yoki apparat</w:t>
            </w:r>
            <w:r>
              <w:rPr>
                <w:sz w:val="28"/>
                <w:szCs w:val="28"/>
                <w:lang w:val="en-US"/>
              </w:rPr>
              <w:t>-</w:t>
            </w:r>
            <w:r>
              <w:rPr>
                <w:sz w:val="28"/>
                <w:szCs w:val="28"/>
                <w:lang w:val="uz-Cyrl-UZ"/>
              </w:rPr>
              <w:t>dasturiy vosita</w:t>
            </w:r>
            <w:r>
              <w:rPr>
                <w:sz w:val="28"/>
                <w:szCs w:val="28"/>
                <w:lang w:val="en-US"/>
              </w:rPr>
              <w:t>lar</w:t>
            </w:r>
            <w:r>
              <w:rPr>
                <w:sz w:val="28"/>
                <w:szCs w:val="28"/>
                <w:lang w:val="uz-Cyrl-UZ"/>
              </w:rPr>
              <w:t>)</w:t>
            </w:r>
            <w:r>
              <w:rPr>
                <w:sz w:val="28"/>
                <w:szCs w:val="28"/>
                <w:lang w:val="en-US"/>
              </w:rPr>
              <w:t>.</w:t>
            </w:r>
          </w:p>
          <w:p w14:paraId="27189379" w14:textId="77777777" w:rsidR="00EE2E6B" w:rsidRDefault="00C544EA">
            <w:pPr>
              <w:jc w:val="both"/>
              <w:rPr>
                <w:lang w:val="en-US"/>
              </w:rPr>
            </w:pPr>
            <w:r>
              <w:rPr>
                <w:lang w:val="uz-Cyrl-UZ"/>
              </w:rPr>
              <w:t xml:space="preserve">Izoh – </w:t>
            </w:r>
            <w:r w:rsidR="00040D1C">
              <w:rPr>
                <w:lang w:val="en-US"/>
              </w:rPr>
              <w:t>MUA</w:t>
            </w:r>
            <w:r>
              <w:rPr>
                <w:lang w:val="uz-Cyrl-UZ"/>
              </w:rPr>
              <w:t xml:space="preserve"> signalni o‘zgartirish, xatolardan himoya</w:t>
            </w:r>
            <w:r w:rsidR="00565ECF">
              <w:rPr>
                <w:lang w:val="en-US"/>
              </w:rPr>
              <w:t>-</w:t>
            </w:r>
            <w:r>
              <w:rPr>
                <w:lang w:val="uz-Cyrl-UZ"/>
              </w:rPr>
              <w:t>lash, avtomatik chaqiruv va javob, signal sifatining detektori, korrektor va ular bilan bog‘liq bo‘lgan yordamchi qurilmalar, masalan, nazorat</w:t>
            </w:r>
            <w:r>
              <w:rPr>
                <w:lang w:val="en-US"/>
              </w:rPr>
              <w:t>-</w:t>
            </w:r>
            <w:r>
              <w:rPr>
                <w:lang w:val="uz-Cyrl-UZ"/>
              </w:rPr>
              <w:t>o‘lch</w:t>
            </w:r>
            <w:r>
              <w:rPr>
                <w:lang w:val="en-US"/>
              </w:rPr>
              <w:t>ash</w:t>
            </w:r>
            <w:r>
              <w:rPr>
                <w:lang w:val="uz-Cyrl-UZ"/>
              </w:rPr>
              <w:t xml:space="preserve"> qurilmalaridan iborat bo‘lishi mumkin</w:t>
            </w:r>
            <w:r>
              <w:rPr>
                <w:lang w:val="en-US"/>
              </w:rPr>
              <w:t>.</w:t>
            </w:r>
          </w:p>
          <w:p w14:paraId="74DE58AE" w14:textId="77777777" w:rsidR="00A66E12" w:rsidRDefault="00A66E12">
            <w:pPr>
              <w:jc w:val="both"/>
              <w:rPr>
                <w:lang w:val="en-US"/>
              </w:rPr>
            </w:pPr>
          </w:p>
          <w:p w14:paraId="10FCEF3E" w14:textId="77777777" w:rsidR="00EE2E6B" w:rsidRDefault="009C1681">
            <w:pPr>
              <w:pStyle w:val="Normal1"/>
              <w:jc w:val="both"/>
              <w:rPr>
                <w:sz w:val="28"/>
              </w:rPr>
            </w:pPr>
            <w:r>
              <w:rPr>
                <w:sz w:val="28"/>
              </w:rPr>
              <w:t>1</w:t>
            </w:r>
            <w:r w:rsidR="00A47A5C">
              <w:rPr>
                <w:sz w:val="28"/>
              </w:rPr>
              <w:t xml:space="preserve"> </w:t>
            </w:r>
            <w:r w:rsidR="00EE2E6B">
              <w:rPr>
                <w:sz w:val="28"/>
              </w:rPr>
              <w:t>Маълумот</w:t>
            </w:r>
            <w:r w:rsidR="008D711E">
              <w:rPr>
                <w:sz w:val="28"/>
              </w:rPr>
              <w:t>лар</w:t>
            </w:r>
            <w:r w:rsidR="00EE2E6B">
              <w:rPr>
                <w:sz w:val="28"/>
              </w:rPr>
              <w:t xml:space="preserve"> узатиш канали четки ускунасининг айнан ўзи. </w:t>
            </w:r>
            <w:r w:rsidR="00946307">
              <w:rPr>
                <w:sz w:val="28"/>
              </w:rPr>
              <w:t>«</w:t>
            </w:r>
            <w:r w:rsidR="00EE2E6B">
              <w:rPr>
                <w:sz w:val="28"/>
              </w:rPr>
              <w:t>Фойдаланувчи-Тармоқ</w:t>
            </w:r>
            <w:r w:rsidR="00946307">
              <w:rPr>
                <w:sz w:val="28"/>
              </w:rPr>
              <w:t>»</w:t>
            </w:r>
            <w:r w:rsidR="00EE2E6B">
              <w:rPr>
                <w:sz w:val="28"/>
              </w:rPr>
              <w:t xml:space="preserve"> интерфейси тармоғи томонидан коммуникаци</w:t>
            </w:r>
            <w:r w:rsidR="00C82D34">
              <w:rPr>
                <w:sz w:val="28"/>
              </w:rPr>
              <w:t>я</w:t>
            </w:r>
            <w:r w:rsidR="00EE2E6B">
              <w:rPr>
                <w:sz w:val="28"/>
              </w:rPr>
              <w:t xml:space="preserve"> тармо</w:t>
            </w:r>
            <w:r w:rsidR="00C82D34">
              <w:rPr>
                <w:sz w:val="28"/>
              </w:rPr>
              <w:t>ғи</w:t>
            </w:r>
            <w:r w:rsidR="005F34CE">
              <w:rPr>
                <w:sz w:val="28"/>
              </w:rPr>
              <w:t xml:space="preserve"> қурилмаси ва </w:t>
            </w:r>
            <w:r w:rsidR="00EE2E6B">
              <w:rPr>
                <w:sz w:val="28"/>
              </w:rPr>
              <w:t xml:space="preserve">уланишни ўз ичига олади. </w:t>
            </w:r>
            <w:r w:rsidR="00EE2E6B">
              <w:rPr>
                <w:sz w:val="28"/>
                <w:lang w:val="en-US"/>
              </w:rPr>
              <w:t>DCE</w:t>
            </w:r>
            <w:r w:rsidR="00EE2E6B">
              <w:rPr>
                <w:sz w:val="28"/>
              </w:rPr>
              <w:t xml:space="preserve"> – қурилмаси тармоққа физик уланишни, </w:t>
            </w:r>
            <w:r w:rsidR="00EE2E6B">
              <w:rPr>
                <w:sz w:val="28"/>
                <w:lang w:val="en-US"/>
              </w:rPr>
              <w:t>DCE</w:t>
            </w:r>
            <w:r w:rsidR="00EE2E6B">
              <w:rPr>
                <w:sz w:val="28"/>
              </w:rPr>
              <w:t xml:space="preserve"> ва </w:t>
            </w:r>
            <w:r w:rsidR="00EE2E6B">
              <w:rPr>
                <w:sz w:val="28"/>
                <w:lang w:val="en-US"/>
              </w:rPr>
              <w:t>DTE</w:t>
            </w:r>
            <w:r w:rsidR="00EE2E6B">
              <w:rPr>
                <w:sz w:val="28"/>
              </w:rPr>
              <w:t xml:space="preserve"> қурилмалари ўртасида маълумотларни синхронлаш ва узатишда ишлатиладиган тактли сигналларни бериш ва ўзидан трафикни ўтказишни таъминлайди. </w:t>
            </w:r>
            <w:r w:rsidR="00EE2E6B">
              <w:rPr>
                <w:sz w:val="28"/>
                <w:lang w:val="en-US"/>
              </w:rPr>
              <w:t>DCE</w:t>
            </w:r>
            <w:r w:rsidR="00EE2E6B">
              <w:rPr>
                <w:sz w:val="28"/>
              </w:rPr>
              <w:t xml:space="preserve"> – қурилмасига модем мисол бўлади.</w:t>
            </w:r>
          </w:p>
          <w:p w14:paraId="5272E3E1" w14:textId="77777777" w:rsidR="009C1681" w:rsidRDefault="009C1681">
            <w:pPr>
              <w:pStyle w:val="BodyTextIndent"/>
              <w:spacing w:after="0"/>
              <w:ind w:left="0"/>
              <w:jc w:val="both"/>
              <w:rPr>
                <w:sz w:val="28"/>
                <w:szCs w:val="28"/>
              </w:rPr>
            </w:pPr>
            <w:r>
              <w:rPr>
                <w:sz w:val="28"/>
              </w:rPr>
              <w:t>2</w:t>
            </w:r>
            <w:r>
              <w:rPr>
                <w:sz w:val="28"/>
                <w:szCs w:val="28"/>
              </w:rPr>
              <w:t xml:space="preserve"> Маълумот</w:t>
            </w:r>
            <w:r w:rsidR="008D711E">
              <w:rPr>
                <w:sz w:val="28"/>
                <w:szCs w:val="28"/>
              </w:rPr>
              <w:t>лар</w:t>
            </w:r>
            <w:r>
              <w:rPr>
                <w:sz w:val="28"/>
                <w:szCs w:val="28"/>
              </w:rPr>
              <w:t xml:space="preserve"> узатиш тармо</w:t>
            </w:r>
            <w:r>
              <w:rPr>
                <w:sz w:val="28"/>
                <w:szCs w:val="28"/>
                <w:lang w:val="uz-Cyrl-UZ"/>
              </w:rPr>
              <w:t>ғи таркибига кирадиган (ёки телекоммуникация</w:t>
            </w:r>
            <w:r w:rsidR="00B65EAE">
              <w:rPr>
                <w:sz w:val="28"/>
                <w:szCs w:val="28"/>
              </w:rPr>
              <w:t>лар</w:t>
            </w:r>
            <w:r>
              <w:rPr>
                <w:sz w:val="28"/>
                <w:szCs w:val="28"/>
                <w:lang w:val="uz-Cyrl-UZ"/>
              </w:rPr>
              <w:t>нинг</w:t>
            </w:r>
            <w:r>
              <w:rPr>
                <w:sz w:val="28"/>
                <w:szCs w:val="28"/>
              </w:rPr>
              <w:t xml:space="preserve"> </w:t>
            </w:r>
            <w:r>
              <w:rPr>
                <w:sz w:val="28"/>
                <w:szCs w:val="28"/>
                <w:lang w:val="uz-Cyrl-UZ"/>
              </w:rPr>
              <w:lastRenderedPageBreak/>
              <w:t>ихтисослаштирилмаган тармоғини тўлдира</w:t>
            </w:r>
            <w:r>
              <w:rPr>
                <w:sz w:val="28"/>
                <w:szCs w:val="28"/>
              </w:rPr>
              <w:t>-</w:t>
            </w:r>
            <w:r>
              <w:rPr>
                <w:sz w:val="28"/>
                <w:szCs w:val="28"/>
                <w:lang w:val="uz-Cyrl-UZ"/>
              </w:rPr>
              <w:t xml:space="preserve">диган) ва узатиладиган </w:t>
            </w:r>
            <w:r>
              <w:rPr>
                <w:sz w:val="28"/>
                <w:szCs w:val="28"/>
              </w:rPr>
              <w:t>ҳамд</w:t>
            </w:r>
            <w:r w:rsidR="00B65EAE">
              <w:rPr>
                <w:sz w:val="28"/>
                <w:szCs w:val="28"/>
                <w:lang w:val="uz-Cyrl-UZ"/>
              </w:rPr>
              <w:t>а қабул</w:t>
            </w:r>
            <w:r w:rsidR="00B65EAE">
              <w:rPr>
                <w:sz w:val="28"/>
                <w:szCs w:val="28"/>
              </w:rPr>
              <w:t xml:space="preserve"> </w:t>
            </w:r>
            <w:r>
              <w:rPr>
                <w:sz w:val="28"/>
                <w:szCs w:val="28"/>
                <w:lang w:val="uz-Cyrl-UZ"/>
              </w:rPr>
              <w:t>қили</w:t>
            </w:r>
            <w:r w:rsidR="00B65EAE">
              <w:rPr>
                <w:sz w:val="28"/>
                <w:szCs w:val="28"/>
              </w:rPr>
              <w:t>-</w:t>
            </w:r>
            <w:r>
              <w:rPr>
                <w:sz w:val="28"/>
                <w:szCs w:val="28"/>
                <w:lang w:val="uz-Cyrl-UZ"/>
              </w:rPr>
              <w:t xml:space="preserve">надиган </w:t>
            </w:r>
            <w:r w:rsidR="00611FE0">
              <w:rPr>
                <w:sz w:val="28"/>
                <w:szCs w:val="28"/>
                <w:lang w:val="uz-Cyrl-UZ"/>
              </w:rPr>
              <w:t xml:space="preserve">маълумотлар </w:t>
            </w:r>
            <w:r w:rsidR="00B65EAE">
              <w:rPr>
                <w:sz w:val="28"/>
                <w:szCs w:val="28"/>
                <w:lang w:val="uz-Cyrl-UZ"/>
              </w:rPr>
              <w:t>сигналларини</w:t>
            </w:r>
            <w:r w:rsidR="00B65EAE">
              <w:rPr>
                <w:sz w:val="28"/>
                <w:szCs w:val="28"/>
              </w:rPr>
              <w:t xml:space="preserve"> </w:t>
            </w:r>
            <w:r>
              <w:rPr>
                <w:sz w:val="28"/>
                <w:szCs w:val="28"/>
                <w:lang w:val="uz-Cyrl-UZ"/>
              </w:rPr>
              <w:t>маълу</w:t>
            </w:r>
            <w:r w:rsidR="00B65EAE">
              <w:rPr>
                <w:sz w:val="28"/>
                <w:szCs w:val="28"/>
              </w:rPr>
              <w:t>-</w:t>
            </w:r>
            <w:r>
              <w:rPr>
                <w:sz w:val="28"/>
                <w:szCs w:val="28"/>
                <w:lang w:val="uz-Cyrl-UZ"/>
              </w:rPr>
              <w:t xml:space="preserve">мотлар </w:t>
            </w:r>
            <w:r>
              <w:rPr>
                <w:sz w:val="28"/>
                <w:szCs w:val="28"/>
              </w:rPr>
              <w:t>четки</w:t>
            </w:r>
            <w:r>
              <w:rPr>
                <w:sz w:val="28"/>
                <w:szCs w:val="28"/>
                <w:lang w:val="uz-Cyrl-UZ"/>
              </w:rPr>
              <w:t xml:space="preserve"> ускунаси билан </w:t>
            </w:r>
            <w:r>
              <w:rPr>
                <w:sz w:val="28"/>
                <w:szCs w:val="28"/>
              </w:rPr>
              <w:t>мослаши</w:t>
            </w:r>
            <w:r>
              <w:rPr>
                <w:sz w:val="28"/>
                <w:szCs w:val="28"/>
                <w:lang w:val="uz-Cyrl-UZ"/>
              </w:rPr>
              <w:t>шини таъминлайдиган аппаратура (ёки аппарат</w:t>
            </w:r>
            <w:r>
              <w:rPr>
                <w:sz w:val="28"/>
                <w:szCs w:val="28"/>
              </w:rPr>
              <w:t>-</w:t>
            </w:r>
            <w:r>
              <w:rPr>
                <w:sz w:val="28"/>
                <w:szCs w:val="28"/>
                <w:lang w:val="uz-Cyrl-UZ"/>
              </w:rPr>
              <w:t>дастурий восита</w:t>
            </w:r>
            <w:r>
              <w:rPr>
                <w:sz w:val="28"/>
                <w:szCs w:val="28"/>
              </w:rPr>
              <w:t>лар</w:t>
            </w:r>
            <w:r>
              <w:rPr>
                <w:sz w:val="28"/>
                <w:szCs w:val="28"/>
                <w:lang w:val="uz-Cyrl-UZ"/>
              </w:rPr>
              <w:t>)</w:t>
            </w:r>
            <w:r>
              <w:rPr>
                <w:sz w:val="28"/>
                <w:szCs w:val="28"/>
              </w:rPr>
              <w:t>.</w:t>
            </w:r>
          </w:p>
          <w:p w14:paraId="1C9D1E16" w14:textId="77777777" w:rsidR="00E30C9B" w:rsidRDefault="009C1681">
            <w:pPr>
              <w:pStyle w:val="Normal1"/>
              <w:jc w:val="both"/>
              <w:rPr>
                <w:sz w:val="24"/>
                <w:szCs w:val="24"/>
              </w:rPr>
            </w:pPr>
            <w:r>
              <w:rPr>
                <w:sz w:val="24"/>
                <w:szCs w:val="24"/>
                <w:lang w:val="uz-Cyrl-UZ"/>
              </w:rPr>
              <w:t xml:space="preserve">Изоҳ – </w:t>
            </w:r>
            <w:r w:rsidR="00040D1C">
              <w:rPr>
                <w:sz w:val="24"/>
                <w:szCs w:val="24"/>
              </w:rPr>
              <w:t>МУА</w:t>
            </w:r>
            <w:r>
              <w:rPr>
                <w:sz w:val="24"/>
                <w:szCs w:val="24"/>
                <w:lang w:val="uz-Cyrl-UZ"/>
              </w:rPr>
              <w:t xml:space="preserve"> сигнални ўзгартириш, хатолардан ҳимоялаш, автоматик чақирув ва жавоб, сигнал сифатининг детектори, корректор ва улар билан боғлиқ бўлган ёрдамчи қурилмалар, масалан, назорат</w:t>
            </w:r>
            <w:r>
              <w:rPr>
                <w:sz w:val="24"/>
                <w:szCs w:val="24"/>
              </w:rPr>
              <w:t>-</w:t>
            </w:r>
            <w:r>
              <w:rPr>
                <w:sz w:val="24"/>
                <w:szCs w:val="24"/>
                <w:lang w:val="uz-Cyrl-UZ"/>
              </w:rPr>
              <w:t>ўлч</w:t>
            </w:r>
            <w:r>
              <w:rPr>
                <w:sz w:val="24"/>
                <w:szCs w:val="24"/>
              </w:rPr>
              <w:t>аш</w:t>
            </w:r>
            <w:r>
              <w:rPr>
                <w:sz w:val="24"/>
                <w:szCs w:val="24"/>
                <w:lang w:val="uz-Cyrl-UZ"/>
              </w:rPr>
              <w:t xml:space="preserve"> қурилмаларидан иборат бўлиши мумкин</w:t>
            </w:r>
            <w:r>
              <w:rPr>
                <w:sz w:val="24"/>
                <w:szCs w:val="24"/>
              </w:rPr>
              <w:t>.</w:t>
            </w:r>
          </w:p>
          <w:p w14:paraId="5297E252" w14:textId="77777777" w:rsidR="00946307" w:rsidRDefault="00946307">
            <w:pPr>
              <w:pStyle w:val="Normal1"/>
              <w:jc w:val="both"/>
              <w:rPr>
                <w:sz w:val="24"/>
                <w:szCs w:val="24"/>
              </w:rPr>
            </w:pPr>
          </w:p>
        </w:tc>
      </w:tr>
      <w:tr w:rsidR="003B4A98" w:rsidRPr="000F4D43" w14:paraId="2F526B5F" w14:textId="77777777">
        <w:trPr>
          <w:gridAfter w:val="1"/>
          <w:wAfter w:w="120" w:type="dxa"/>
        </w:trPr>
        <w:tc>
          <w:tcPr>
            <w:tcW w:w="4165" w:type="dxa"/>
            <w:gridSpan w:val="2"/>
            <w:shd w:val="clear" w:color="auto" w:fill="auto"/>
          </w:tcPr>
          <w:p w14:paraId="487BF0AF" w14:textId="77777777" w:rsidR="009F33AE" w:rsidRDefault="003B4A98">
            <w:pPr>
              <w:pStyle w:val="Heading5"/>
              <w:ind w:left="0"/>
              <w:rPr>
                <w:b/>
                <w:sz w:val="28"/>
                <w:szCs w:val="28"/>
              </w:rPr>
            </w:pPr>
            <w:r>
              <w:rPr>
                <w:b/>
                <w:sz w:val="28"/>
                <w:szCs w:val="28"/>
              </w:rPr>
              <w:lastRenderedPageBreak/>
              <w:t xml:space="preserve">Аппаратура передачи </w:t>
            </w:r>
            <w:r w:rsidR="005226C8">
              <w:rPr>
                <w:b/>
                <w:sz w:val="28"/>
                <w:szCs w:val="28"/>
              </w:rPr>
              <w:br/>
            </w:r>
            <w:r>
              <w:rPr>
                <w:b/>
                <w:sz w:val="28"/>
                <w:szCs w:val="28"/>
              </w:rPr>
              <w:t xml:space="preserve">данных аналоговая </w:t>
            </w:r>
          </w:p>
          <w:p w14:paraId="55CD4E6D" w14:textId="77777777" w:rsidR="00BA2829" w:rsidRDefault="003B4A98">
            <w:pPr>
              <w:pStyle w:val="Heading5"/>
              <w:ind w:left="0"/>
              <w:rPr>
                <w:sz w:val="28"/>
                <w:szCs w:val="28"/>
              </w:rPr>
            </w:pPr>
            <w:r>
              <w:rPr>
                <w:b/>
                <w:sz w:val="28"/>
                <w:szCs w:val="28"/>
                <w:lang w:val="en-US"/>
              </w:rPr>
              <w:t>uz</w:t>
            </w:r>
            <w:r>
              <w:rPr>
                <w:sz w:val="28"/>
                <w:szCs w:val="28"/>
              </w:rPr>
              <w:t xml:space="preserve"> - </w:t>
            </w:r>
            <w:r w:rsidR="00BA2829">
              <w:rPr>
                <w:sz w:val="28"/>
                <w:szCs w:val="28"/>
              </w:rPr>
              <w:t xml:space="preserve">ma’lumotlar uzatish analog apparaturasi </w:t>
            </w:r>
          </w:p>
          <w:p w14:paraId="4046982B" w14:textId="77777777" w:rsidR="003B4A98" w:rsidRDefault="00BA2829">
            <w:pPr>
              <w:pStyle w:val="Heading5"/>
              <w:ind w:left="0"/>
              <w:rPr>
                <w:sz w:val="28"/>
                <w:szCs w:val="28"/>
                <w:lang w:val="en-US"/>
              </w:rPr>
            </w:pPr>
            <w:r>
              <w:rPr>
                <w:sz w:val="28"/>
                <w:szCs w:val="28"/>
              </w:rPr>
              <w:t xml:space="preserve">       </w:t>
            </w:r>
            <w:r w:rsidR="003B4A98">
              <w:rPr>
                <w:sz w:val="28"/>
                <w:szCs w:val="28"/>
              </w:rPr>
              <w:t>маълумотлар</w:t>
            </w:r>
            <w:r w:rsidR="003B4A98">
              <w:rPr>
                <w:sz w:val="28"/>
                <w:szCs w:val="28"/>
                <w:lang w:val="en-US"/>
              </w:rPr>
              <w:t xml:space="preserve"> </w:t>
            </w:r>
            <w:r w:rsidR="003B4A98">
              <w:rPr>
                <w:sz w:val="28"/>
                <w:szCs w:val="28"/>
              </w:rPr>
              <w:t>узатиш</w:t>
            </w:r>
            <w:r w:rsidR="003B4A98">
              <w:rPr>
                <w:sz w:val="28"/>
                <w:szCs w:val="28"/>
                <w:lang w:val="en-US"/>
              </w:rPr>
              <w:t xml:space="preserve"> </w:t>
            </w:r>
            <w:r w:rsidR="009F33AE">
              <w:rPr>
                <w:sz w:val="28"/>
                <w:szCs w:val="28"/>
              </w:rPr>
              <w:t>аналог</w:t>
            </w:r>
            <w:r w:rsidR="009F33AE">
              <w:rPr>
                <w:sz w:val="28"/>
                <w:szCs w:val="28"/>
                <w:lang w:val="en-US"/>
              </w:rPr>
              <w:t xml:space="preserve"> </w:t>
            </w:r>
            <w:r w:rsidR="003B4A98">
              <w:rPr>
                <w:sz w:val="28"/>
                <w:szCs w:val="28"/>
              </w:rPr>
              <w:t>аппаратураси</w:t>
            </w:r>
            <w:r w:rsidR="003B4A98">
              <w:rPr>
                <w:sz w:val="28"/>
                <w:szCs w:val="28"/>
                <w:lang w:val="en-US"/>
              </w:rPr>
              <w:t xml:space="preserve"> </w:t>
            </w:r>
          </w:p>
          <w:p w14:paraId="6F488B06" w14:textId="77777777" w:rsidR="00BA2829" w:rsidRDefault="003B4A98">
            <w:pPr>
              <w:pStyle w:val="Heading5"/>
              <w:ind w:left="0"/>
              <w:rPr>
                <w:sz w:val="28"/>
                <w:szCs w:val="28"/>
                <w:lang w:val="en-US"/>
              </w:rPr>
            </w:pPr>
            <w:r>
              <w:rPr>
                <w:b/>
                <w:sz w:val="28"/>
                <w:szCs w:val="28"/>
                <w:lang w:val="en-US"/>
              </w:rPr>
              <w:t xml:space="preserve">en </w:t>
            </w:r>
            <w:r>
              <w:rPr>
                <w:sz w:val="28"/>
                <w:szCs w:val="28"/>
                <w:lang w:val="en-US"/>
              </w:rPr>
              <w:t>-</w:t>
            </w:r>
            <w:r>
              <w:rPr>
                <w:b/>
                <w:sz w:val="28"/>
                <w:szCs w:val="28"/>
                <w:lang w:val="en-US"/>
              </w:rPr>
              <w:t xml:space="preserve"> </w:t>
            </w:r>
            <w:r>
              <w:rPr>
                <w:sz w:val="28"/>
                <w:szCs w:val="28"/>
                <w:lang w:val="en-US"/>
              </w:rPr>
              <w:t>data communication analog</w:t>
            </w:r>
            <w:r w:rsidR="00BA2829">
              <w:rPr>
                <w:sz w:val="28"/>
                <w:szCs w:val="28"/>
                <w:lang w:val="en-US"/>
              </w:rPr>
              <w:t xml:space="preserve"> equipment</w:t>
            </w:r>
          </w:p>
          <w:p w14:paraId="4D0A6A7A" w14:textId="77777777" w:rsidR="003B4A98" w:rsidRDefault="003B4A98" w:rsidP="003B4A98">
            <w:pPr>
              <w:pStyle w:val="Normal1"/>
              <w:rPr>
                <w:sz w:val="28"/>
                <w:szCs w:val="28"/>
                <w:lang w:val="en-US"/>
              </w:rPr>
            </w:pPr>
          </w:p>
        </w:tc>
        <w:tc>
          <w:tcPr>
            <w:tcW w:w="5734" w:type="dxa"/>
            <w:gridSpan w:val="2"/>
            <w:shd w:val="clear" w:color="auto" w:fill="auto"/>
          </w:tcPr>
          <w:p w14:paraId="23A3A98E" w14:textId="77777777" w:rsidR="003B4A98" w:rsidRDefault="003B4A98">
            <w:pPr>
              <w:jc w:val="both"/>
              <w:rPr>
                <w:sz w:val="28"/>
              </w:rPr>
            </w:pPr>
            <w:r>
              <w:rPr>
                <w:sz w:val="28"/>
              </w:rPr>
              <w:t>Аппаратура передачи данных, у которой устройства преобразования и защиты сигнала данных от ошибок являются аналоговыми устройствами.</w:t>
            </w:r>
          </w:p>
          <w:p w14:paraId="58AC8141" w14:textId="77777777" w:rsidR="00BA2829" w:rsidRDefault="00BA2829">
            <w:pPr>
              <w:jc w:val="both"/>
              <w:rPr>
                <w:sz w:val="28"/>
              </w:rPr>
            </w:pPr>
          </w:p>
          <w:p w14:paraId="6CE77E31" w14:textId="77777777" w:rsidR="00BA2829" w:rsidRDefault="00BA2829">
            <w:pPr>
              <w:pStyle w:val="Normal1"/>
              <w:jc w:val="both"/>
              <w:rPr>
                <w:sz w:val="28"/>
                <w:lang w:val="en-US"/>
              </w:rPr>
            </w:pPr>
            <w:r>
              <w:rPr>
                <w:sz w:val="28"/>
                <w:lang w:val="en-US"/>
              </w:rPr>
              <w:t xml:space="preserve">Ma’lumotlar signalini </w:t>
            </w:r>
            <w:r>
              <w:rPr>
                <w:sz w:val="28"/>
                <w:lang w:val="uz-Cyrl-UZ"/>
              </w:rPr>
              <w:t xml:space="preserve">o‘zgartirish va xatolardan </w:t>
            </w:r>
            <w:r>
              <w:rPr>
                <w:sz w:val="28"/>
                <w:lang w:val="en-US"/>
              </w:rPr>
              <w:t>himoyalash</w:t>
            </w:r>
            <w:r>
              <w:rPr>
                <w:sz w:val="28"/>
                <w:lang w:val="uz-Cyrl-UZ"/>
              </w:rPr>
              <w:t xml:space="preserve"> qurilmasi analog qurilma</w:t>
            </w:r>
            <w:r>
              <w:rPr>
                <w:sz w:val="28"/>
                <w:lang w:val="en-US"/>
              </w:rPr>
              <w:t>lari</w:t>
            </w:r>
            <w:r>
              <w:rPr>
                <w:sz w:val="28"/>
                <w:lang w:val="uz-Cyrl-UZ"/>
              </w:rPr>
              <w:t xml:space="preserve"> bo‘lib hisoblanadigan ma’lumotlar</w:t>
            </w:r>
            <w:r>
              <w:rPr>
                <w:sz w:val="28"/>
                <w:lang w:val="en-US"/>
              </w:rPr>
              <w:t xml:space="preserve"> </w:t>
            </w:r>
            <w:r>
              <w:rPr>
                <w:sz w:val="28"/>
                <w:lang w:val="uz-Cyrl-UZ"/>
              </w:rPr>
              <w:t>uzatish apparaturasi</w:t>
            </w:r>
            <w:r>
              <w:rPr>
                <w:sz w:val="28"/>
                <w:lang w:val="en-US"/>
              </w:rPr>
              <w:t xml:space="preserve">. </w:t>
            </w:r>
          </w:p>
          <w:p w14:paraId="07E10701" w14:textId="77777777" w:rsidR="00946307" w:rsidRDefault="00946307">
            <w:pPr>
              <w:pStyle w:val="Normal1"/>
              <w:jc w:val="both"/>
              <w:rPr>
                <w:sz w:val="28"/>
                <w:lang w:val="en-US"/>
              </w:rPr>
            </w:pPr>
          </w:p>
          <w:p w14:paraId="5ED665BD" w14:textId="77777777" w:rsidR="00E30C9B" w:rsidRDefault="00BA2829">
            <w:pPr>
              <w:pStyle w:val="Normal1"/>
              <w:jc w:val="both"/>
              <w:rPr>
                <w:sz w:val="28"/>
                <w:lang w:val="en-US"/>
              </w:rPr>
            </w:pPr>
            <w:r>
              <w:rPr>
                <w:sz w:val="28"/>
              </w:rPr>
              <w:t>Маълумотлар</w:t>
            </w:r>
            <w:r>
              <w:rPr>
                <w:sz w:val="28"/>
                <w:lang w:val="en-US"/>
              </w:rPr>
              <w:t xml:space="preserve"> </w:t>
            </w:r>
            <w:r>
              <w:rPr>
                <w:sz w:val="28"/>
              </w:rPr>
              <w:t>сигналини</w:t>
            </w:r>
            <w:r>
              <w:rPr>
                <w:sz w:val="28"/>
                <w:lang w:val="en-US"/>
              </w:rPr>
              <w:t xml:space="preserve"> </w:t>
            </w:r>
            <w:r>
              <w:rPr>
                <w:sz w:val="28"/>
                <w:lang w:val="uz-Cyrl-UZ"/>
              </w:rPr>
              <w:t>ўзгартириш ва хато</w:t>
            </w:r>
            <w:r w:rsidR="000E6BBA">
              <w:rPr>
                <w:sz w:val="28"/>
                <w:lang w:val="en-US"/>
              </w:rPr>
              <w:t>-</w:t>
            </w:r>
            <w:r>
              <w:rPr>
                <w:sz w:val="28"/>
                <w:lang w:val="uz-Cyrl-UZ"/>
              </w:rPr>
              <w:t xml:space="preserve">лардан </w:t>
            </w:r>
            <w:r>
              <w:rPr>
                <w:sz w:val="28"/>
              </w:rPr>
              <w:t>ҳимоялаш</w:t>
            </w:r>
            <w:r>
              <w:rPr>
                <w:sz w:val="28"/>
                <w:lang w:val="uz-Cyrl-UZ"/>
              </w:rPr>
              <w:t xml:space="preserve"> қурилмаси аналог қурилма</w:t>
            </w:r>
            <w:r w:rsidR="000E6BBA">
              <w:rPr>
                <w:sz w:val="28"/>
                <w:lang w:val="en-US"/>
              </w:rPr>
              <w:t>-</w:t>
            </w:r>
            <w:r>
              <w:rPr>
                <w:sz w:val="28"/>
              </w:rPr>
              <w:t>лари</w:t>
            </w:r>
            <w:r>
              <w:rPr>
                <w:sz w:val="28"/>
                <w:lang w:val="uz-Cyrl-UZ"/>
              </w:rPr>
              <w:t xml:space="preserve"> бўлиб ҳисобланадиган маълумотлар</w:t>
            </w:r>
            <w:r>
              <w:rPr>
                <w:sz w:val="28"/>
                <w:lang w:val="en-US"/>
              </w:rPr>
              <w:t xml:space="preserve"> </w:t>
            </w:r>
            <w:r>
              <w:rPr>
                <w:sz w:val="28"/>
                <w:lang w:val="uz-Cyrl-UZ"/>
              </w:rPr>
              <w:t>узатиш аппаратураси</w:t>
            </w:r>
            <w:r>
              <w:rPr>
                <w:sz w:val="28"/>
                <w:lang w:val="en-US"/>
              </w:rPr>
              <w:t>.</w:t>
            </w:r>
          </w:p>
          <w:p w14:paraId="6209DC39" w14:textId="77777777" w:rsidR="00946307" w:rsidRDefault="00946307">
            <w:pPr>
              <w:pStyle w:val="Normal1"/>
              <w:jc w:val="both"/>
              <w:rPr>
                <w:sz w:val="28"/>
                <w:lang w:val="en-US"/>
              </w:rPr>
            </w:pPr>
          </w:p>
        </w:tc>
      </w:tr>
      <w:tr w:rsidR="007D6B51" w:rsidRPr="000F4D43" w14:paraId="20C9B076" w14:textId="77777777">
        <w:trPr>
          <w:gridAfter w:val="1"/>
          <w:wAfter w:w="120" w:type="dxa"/>
        </w:trPr>
        <w:tc>
          <w:tcPr>
            <w:tcW w:w="4165" w:type="dxa"/>
            <w:gridSpan w:val="2"/>
            <w:shd w:val="clear" w:color="auto" w:fill="auto"/>
          </w:tcPr>
          <w:p w14:paraId="07EDEE3C" w14:textId="77777777" w:rsidR="00C22895" w:rsidRDefault="007D6B51">
            <w:pPr>
              <w:pStyle w:val="Heading2"/>
              <w:spacing w:before="0" w:after="0"/>
              <w:rPr>
                <w:rFonts w:ascii="Times New Roman" w:hAnsi="Times New Roman" w:cs="Times New Roman"/>
                <w:i w:val="0"/>
                <w:lang w:val="en-US"/>
              </w:rPr>
            </w:pPr>
            <w:r>
              <w:rPr>
                <w:rFonts w:ascii="Times New Roman" w:hAnsi="Times New Roman" w:cs="Times New Roman"/>
                <w:i w:val="0"/>
              </w:rPr>
              <w:t>Аппаратура</w:t>
            </w:r>
            <w:r>
              <w:rPr>
                <w:rFonts w:ascii="Times New Roman" w:hAnsi="Times New Roman" w:cs="Times New Roman"/>
                <w:i w:val="0"/>
                <w:lang w:val="en-US"/>
              </w:rPr>
              <w:t xml:space="preserve"> </w:t>
            </w:r>
            <w:r>
              <w:rPr>
                <w:rFonts w:ascii="Times New Roman" w:hAnsi="Times New Roman" w:cs="Times New Roman"/>
                <w:i w:val="0"/>
              </w:rPr>
              <w:t>передачи</w:t>
            </w:r>
            <w:r>
              <w:rPr>
                <w:rFonts w:ascii="Times New Roman" w:hAnsi="Times New Roman" w:cs="Times New Roman"/>
                <w:i w:val="0"/>
                <w:lang w:val="en-US"/>
              </w:rPr>
              <w:t xml:space="preserve"> </w:t>
            </w:r>
            <w:r>
              <w:rPr>
                <w:rFonts w:ascii="Times New Roman" w:hAnsi="Times New Roman" w:cs="Times New Roman"/>
                <w:i w:val="0"/>
              </w:rPr>
              <w:t>данных</w:t>
            </w:r>
            <w:r>
              <w:rPr>
                <w:rFonts w:ascii="Times New Roman" w:hAnsi="Times New Roman" w:cs="Times New Roman"/>
                <w:i w:val="0"/>
                <w:lang w:val="en-US"/>
              </w:rPr>
              <w:t xml:space="preserve"> </w:t>
            </w:r>
            <w:r>
              <w:rPr>
                <w:rFonts w:ascii="Times New Roman" w:hAnsi="Times New Roman" w:cs="Times New Roman"/>
                <w:i w:val="0"/>
              </w:rPr>
              <w:t>групповая</w:t>
            </w:r>
            <w:r>
              <w:rPr>
                <w:rFonts w:ascii="Times New Roman" w:hAnsi="Times New Roman" w:cs="Times New Roman"/>
                <w:i w:val="0"/>
                <w:lang w:val="en-US"/>
              </w:rPr>
              <w:t xml:space="preserve"> </w:t>
            </w:r>
          </w:p>
          <w:p w14:paraId="4DD93BA7" w14:textId="77777777" w:rsidR="00BA2829" w:rsidRDefault="007D6B51">
            <w:pPr>
              <w:pStyle w:val="Heading2"/>
              <w:spacing w:before="0" w:after="0"/>
              <w:rPr>
                <w:rFonts w:ascii="Times New Roman" w:hAnsi="Times New Roman" w:cs="Times New Roman"/>
                <w:b w:val="0"/>
                <w:i w:val="0"/>
                <w:lang w:val="en-US"/>
              </w:rPr>
            </w:pPr>
            <w:r>
              <w:rPr>
                <w:rFonts w:ascii="Times New Roman" w:hAnsi="Times New Roman" w:cs="Times New Roman"/>
                <w:i w:val="0"/>
                <w:lang w:val="en-US"/>
              </w:rPr>
              <w:t>uz</w:t>
            </w:r>
            <w:r>
              <w:rPr>
                <w:rFonts w:ascii="Times New Roman" w:hAnsi="Times New Roman" w:cs="Times New Roman"/>
                <w:b w:val="0"/>
                <w:i w:val="0"/>
                <w:lang w:val="en-US"/>
              </w:rPr>
              <w:t xml:space="preserve"> - </w:t>
            </w:r>
            <w:r w:rsidR="00BA2829">
              <w:rPr>
                <w:rFonts w:ascii="Times New Roman" w:hAnsi="Times New Roman" w:cs="Times New Roman"/>
                <w:b w:val="0"/>
                <w:i w:val="0"/>
                <w:lang w:val="en-US"/>
              </w:rPr>
              <w:t xml:space="preserve">ma’lumotlar uzatish guruhli apparaturasi </w:t>
            </w:r>
          </w:p>
          <w:p w14:paraId="21D256ED" w14:textId="77777777" w:rsidR="007D6B51" w:rsidRDefault="00BA2829">
            <w:pPr>
              <w:pStyle w:val="Heading2"/>
              <w:spacing w:before="0" w:after="0"/>
              <w:rPr>
                <w:rFonts w:ascii="Times New Roman" w:hAnsi="Times New Roman" w:cs="Times New Roman"/>
                <w:b w:val="0"/>
                <w:i w:val="0"/>
                <w:lang w:val="en-US"/>
              </w:rPr>
            </w:pPr>
            <w:r>
              <w:rPr>
                <w:rFonts w:ascii="Times New Roman" w:hAnsi="Times New Roman" w:cs="Times New Roman"/>
                <w:b w:val="0"/>
                <w:i w:val="0"/>
                <w:lang w:val="en-US"/>
              </w:rPr>
              <w:t xml:space="preserve">       </w:t>
            </w:r>
            <w:r w:rsidR="007D6B51">
              <w:rPr>
                <w:rFonts w:ascii="Times New Roman" w:hAnsi="Times New Roman" w:cs="Times New Roman"/>
                <w:b w:val="0"/>
                <w:i w:val="0"/>
              </w:rPr>
              <w:t>маълумотлар</w:t>
            </w:r>
            <w:r w:rsidR="001C76BE">
              <w:rPr>
                <w:rFonts w:ascii="Times New Roman" w:hAnsi="Times New Roman" w:cs="Times New Roman"/>
                <w:b w:val="0"/>
                <w:i w:val="0"/>
                <w:lang w:val="en-US"/>
              </w:rPr>
              <w:t xml:space="preserve"> </w:t>
            </w:r>
            <w:r w:rsidR="007D6B51">
              <w:rPr>
                <w:rFonts w:ascii="Times New Roman" w:hAnsi="Times New Roman" w:cs="Times New Roman"/>
                <w:b w:val="0"/>
                <w:i w:val="0"/>
              </w:rPr>
              <w:t>узатиш</w:t>
            </w:r>
            <w:r w:rsidR="007D6B51">
              <w:rPr>
                <w:rFonts w:ascii="Times New Roman" w:hAnsi="Times New Roman" w:cs="Times New Roman"/>
                <w:b w:val="0"/>
                <w:i w:val="0"/>
                <w:lang w:val="en-US"/>
              </w:rPr>
              <w:t xml:space="preserve"> </w:t>
            </w:r>
            <w:r w:rsidR="009F33AE">
              <w:rPr>
                <w:rFonts w:ascii="Times New Roman" w:hAnsi="Times New Roman" w:cs="Times New Roman"/>
                <w:b w:val="0"/>
                <w:i w:val="0"/>
              </w:rPr>
              <w:t>гуруҳли</w:t>
            </w:r>
            <w:r w:rsidR="009F33AE">
              <w:rPr>
                <w:rFonts w:ascii="Times New Roman" w:hAnsi="Times New Roman" w:cs="Times New Roman"/>
                <w:b w:val="0"/>
                <w:i w:val="0"/>
                <w:lang w:val="en-US"/>
              </w:rPr>
              <w:t xml:space="preserve"> </w:t>
            </w:r>
            <w:r w:rsidR="007D6B51">
              <w:rPr>
                <w:rFonts w:ascii="Times New Roman" w:hAnsi="Times New Roman" w:cs="Times New Roman"/>
                <w:b w:val="0"/>
                <w:i w:val="0"/>
              </w:rPr>
              <w:t>аппаратураси</w:t>
            </w:r>
            <w:r w:rsidR="007D6B51">
              <w:rPr>
                <w:rFonts w:ascii="Times New Roman" w:hAnsi="Times New Roman" w:cs="Times New Roman"/>
                <w:b w:val="0"/>
                <w:i w:val="0"/>
                <w:lang w:val="en-US"/>
              </w:rPr>
              <w:t xml:space="preserve"> </w:t>
            </w:r>
          </w:p>
          <w:p w14:paraId="1D5D9319" w14:textId="77777777" w:rsidR="007D6B51" w:rsidRDefault="007D6B51">
            <w:pPr>
              <w:pStyle w:val="Heading5"/>
              <w:ind w:left="0"/>
              <w:rPr>
                <w:b/>
                <w:sz w:val="28"/>
                <w:szCs w:val="28"/>
                <w:lang w:val="en-US"/>
              </w:rPr>
            </w:pPr>
            <w:r>
              <w:rPr>
                <w:b/>
                <w:sz w:val="28"/>
                <w:lang w:val="en-US"/>
              </w:rPr>
              <w:t>en</w:t>
            </w:r>
            <w:r w:rsidR="003828A1">
              <w:rPr>
                <w:sz w:val="28"/>
                <w:lang w:val="en-US"/>
              </w:rPr>
              <w:t xml:space="preserve"> - data communication </w:t>
            </w:r>
            <w:r>
              <w:rPr>
                <w:sz w:val="28"/>
                <w:lang w:val="en-US"/>
              </w:rPr>
              <w:t>group equipment</w:t>
            </w:r>
          </w:p>
        </w:tc>
        <w:tc>
          <w:tcPr>
            <w:tcW w:w="5734" w:type="dxa"/>
            <w:gridSpan w:val="2"/>
            <w:shd w:val="clear" w:color="auto" w:fill="auto"/>
          </w:tcPr>
          <w:p w14:paraId="29E0E71F" w14:textId="77777777" w:rsidR="003B4A98" w:rsidRDefault="003B4A98">
            <w:pPr>
              <w:jc w:val="both"/>
              <w:rPr>
                <w:sz w:val="28"/>
              </w:rPr>
            </w:pPr>
            <w:r>
              <w:rPr>
                <w:sz w:val="28"/>
              </w:rPr>
              <w:t>Аппаратура передачи данных для работы по нескольким каналам передачи данных.</w:t>
            </w:r>
          </w:p>
          <w:p w14:paraId="340F5D37" w14:textId="77777777" w:rsidR="00BA2829" w:rsidRDefault="00BA2829">
            <w:pPr>
              <w:jc w:val="both"/>
              <w:rPr>
                <w:sz w:val="28"/>
              </w:rPr>
            </w:pPr>
          </w:p>
          <w:p w14:paraId="4C77CF5C" w14:textId="77777777" w:rsidR="003B4A98" w:rsidRDefault="00BA2829">
            <w:pPr>
              <w:jc w:val="both"/>
              <w:rPr>
                <w:sz w:val="28"/>
                <w:lang w:val="en-US"/>
              </w:rPr>
            </w:pPr>
            <w:r>
              <w:rPr>
                <w:sz w:val="28"/>
                <w:lang w:val="en-US"/>
              </w:rPr>
              <w:t>B</w:t>
            </w:r>
            <w:r>
              <w:rPr>
                <w:sz w:val="28"/>
                <w:lang w:val="uz-Cyrl-UZ"/>
              </w:rPr>
              <w:t>ir n</w:t>
            </w:r>
            <w:r>
              <w:rPr>
                <w:sz w:val="28"/>
                <w:lang w:val="en-US"/>
              </w:rPr>
              <w:t>e</w:t>
            </w:r>
            <w:r>
              <w:rPr>
                <w:sz w:val="28"/>
                <w:lang w:val="uz-Cyrl-UZ"/>
              </w:rPr>
              <w:t xml:space="preserve">chta </w:t>
            </w:r>
            <w:r>
              <w:rPr>
                <w:sz w:val="28"/>
                <w:lang w:val="en-US"/>
              </w:rPr>
              <w:t>m</w:t>
            </w:r>
            <w:r>
              <w:rPr>
                <w:sz w:val="28"/>
                <w:lang w:val="uz-Cyrl-UZ"/>
              </w:rPr>
              <w:t>a’lumotlar uzatish k</w:t>
            </w:r>
            <w:r>
              <w:rPr>
                <w:sz w:val="28"/>
                <w:lang w:val="en-US"/>
              </w:rPr>
              <w:t>a</w:t>
            </w:r>
            <w:r>
              <w:rPr>
                <w:sz w:val="28"/>
                <w:lang w:val="uz-Cyrl-UZ"/>
              </w:rPr>
              <w:t xml:space="preserve">nallari </w:t>
            </w:r>
            <w:r>
              <w:rPr>
                <w:sz w:val="28"/>
                <w:lang w:val="en-US"/>
              </w:rPr>
              <w:t>bilan</w:t>
            </w:r>
            <w:r>
              <w:rPr>
                <w:sz w:val="28"/>
                <w:lang w:val="uz-Cyrl-UZ"/>
              </w:rPr>
              <w:t xml:space="preserve"> ishla</w:t>
            </w:r>
            <w:r w:rsidR="005E069E">
              <w:rPr>
                <w:sz w:val="28"/>
                <w:lang w:val="en-US"/>
              </w:rPr>
              <w:t>ydigan</w:t>
            </w:r>
            <w:r>
              <w:rPr>
                <w:sz w:val="28"/>
                <w:lang w:val="en-US"/>
              </w:rPr>
              <w:t xml:space="preserve"> </w:t>
            </w:r>
            <w:r>
              <w:rPr>
                <w:sz w:val="28"/>
                <w:lang w:val="uz-Cyrl-UZ"/>
              </w:rPr>
              <w:t>ma’lumotlar uzatish apparaturasi</w:t>
            </w:r>
            <w:r>
              <w:rPr>
                <w:sz w:val="28"/>
                <w:lang w:val="en-US"/>
              </w:rPr>
              <w:t>.</w:t>
            </w:r>
          </w:p>
          <w:p w14:paraId="2B5AE818" w14:textId="77777777" w:rsidR="00BA2829" w:rsidRDefault="00BA2829">
            <w:pPr>
              <w:jc w:val="both"/>
              <w:rPr>
                <w:sz w:val="28"/>
                <w:lang w:val="en-US"/>
              </w:rPr>
            </w:pPr>
          </w:p>
          <w:p w14:paraId="5986BB3B" w14:textId="77777777" w:rsidR="00946307" w:rsidRDefault="001C76BE">
            <w:pPr>
              <w:jc w:val="both"/>
              <w:rPr>
                <w:sz w:val="28"/>
                <w:lang w:val="en-US"/>
              </w:rPr>
            </w:pPr>
            <w:r>
              <w:rPr>
                <w:sz w:val="28"/>
              </w:rPr>
              <w:t>Б</w:t>
            </w:r>
            <w:r>
              <w:rPr>
                <w:sz w:val="28"/>
                <w:lang w:val="uz-Cyrl-UZ"/>
              </w:rPr>
              <w:t>ир н</w:t>
            </w:r>
            <w:r>
              <w:rPr>
                <w:sz w:val="28"/>
              </w:rPr>
              <w:t>е</w:t>
            </w:r>
            <w:r>
              <w:rPr>
                <w:sz w:val="28"/>
                <w:lang w:val="uz-Cyrl-UZ"/>
              </w:rPr>
              <w:t xml:space="preserve">чта </w:t>
            </w:r>
            <w:r>
              <w:rPr>
                <w:sz w:val="28"/>
              </w:rPr>
              <w:t>м</w:t>
            </w:r>
            <w:r w:rsidR="003B4A98">
              <w:rPr>
                <w:sz w:val="28"/>
                <w:lang w:val="uz-Cyrl-UZ"/>
              </w:rPr>
              <w:t>аълумотлар узатиш к</w:t>
            </w:r>
            <w:r w:rsidR="003B4A98">
              <w:rPr>
                <w:sz w:val="28"/>
              </w:rPr>
              <w:t>а</w:t>
            </w:r>
            <w:r w:rsidR="003B4A98">
              <w:rPr>
                <w:sz w:val="28"/>
                <w:lang w:val="uz-Cyrl-UZ"/>
              </w:rPr>
              <w:t xml:space="preserve">наллари </w:t>
            </w:r>
            <w:r w:rsidR="00C82D34">
              <w:rPr>
                <w:sz w:val="28"/>
              </w:rPr>
              <w:t>билан</w:t>
            </w:r>
            <w:r w:rsidR="003B4A98">
              <w:rPr>
                <w:sz w:val="28"/>
                <w:lang w:val="uz-Cyrl-UZ"/>
              </w:rPr>
              <w:t xml:space="preserve"> ишла</w:t>
            </w:r>
            <w:r w:rsidR="005E069E">
              <w:rPr>
                <w:sz w:val="28"/>
              </w:rPr>
              <w:t>йдиган</w:t>
            </w:r>
            <w:r w:rsidR="003B4A98">
              <w:rPr>
                <w:sz w:val="28"/>
                <w:lang w:val="en-US"/>
              </w:rPr>
              <w:t xml:space="preserve"> </w:t>
            </w:r>
            <w:r w:rsidR="003B4A98">
              <w:rPr>
                <w:sz w:val="28"/>
                <w:lang w:val="uz-Cyrl-UZ"/>
              </w:rPr>
              <w:t>маълумотлар узатиш аппаратураси</w:t>
            </w:r>
            <w:r w:rsidR="003B4A98">
              <w:rPr>
                <w:sz w:val="28"/>
                <w:lang w:val="en-US"/>
              </w:rPr>
              <w:t>.</w:t>
            </w:r>
          </w:p>
        </w:tc>
      </w:tr>
      <w:tr w:rsidR="00946307" w:rsidRPr="000F4D43" w14:paraId="3F82DFD3" w14:textId="77777777">
        <w:trPr>
          <w:gridAfter w:val="1"/>
          <w:wAfter w:w="120" w:type="dxa"/>
        </w:trPr>
        <w:tc>
          <w:tcPr>
            <w:tcW w:w="4165" w:type="dxa"/>
            <w:gridSpan w:val="2"/>
            <w:shd w:val="clear" w:color="auto" w:fill="auto"/>
          </w:tcPr>
          <w:p w14:paraId="7483532A" w14:textId="77777777" w:rsidR="00946307" w:rsidRDefault="00946307">
            <w:pPr>
              <w:pStyle w:val="Heading2"/>
              <w:spacing w:before="0" w:after="0"/>
              <w:rPr>
                <w:rFonts w:ascii="Times New Roman" w:hAnsi="Times New Roman" w:cs="Times New Roman"/>
                <w:i w:val="0"/>
                <w:lang w:val="en-US"/>
              </w:rPr>
            </w:pPr>
          </w:p>
          <w:p w14:paraId="6D1A6A37" w14:textId="77777777" w:rsidR="00946307" w:rsidRDefault="00946307">
            <w:pPr>
              <w:pStyle w:val="Heading2"/>
              <w:spacing w:before="0" w:after="0"/>
              <w:rPr>
                <w:rFonts w:ascii="Times New Roman" w:hAnsi="Times New Roman" w:cs="Times New Roman"/>
                <w:b w:val="0"/>
                <w:lang w:val="en-US"/>
              </w:rPr>
            </w:pPr>
            <w:r>
              <w:rPr>
                <w:rFonts w:ascii="Times New Roman" w:hAnsi="Times New Roman" w:cs="Times New Roman"/>
                <w:i w:val="0"/>
              </w:rPr>
              <w:t>Аппаратура</w:t>
            </w:r>
            <w:r>
              <w:rPr>
                <w:rFonts w:ascii="Times New Roman" w:hAnsi="Times New Roman" w:cs="Times New Roman"/>
                <w:i w:val="0"/>
                <w:lang w:val="en-US"/>
              </w:rPr>
              <w:t xml:space="preserve"> </w:t>
            </w:r>
            <w:r>
              <w:rPr>
                <w:rFonts w:ascii="Times New Roman" w:hAnsi="Times New Roman" w:cs="Times New Roman"/>
                <w:i w:val="0"/>
              </w:rPr>
              <w:t>передачи</w:t>
            </w:r>
            <w:r>
              <w:rPr>
                <w:rFonts w:ascii="Times New Roman" w:hAnsi="Times New Roman" w:cs="Times New Roman"/>
                <w:b w:val="0"/>
                <w:lang w:val="en-US"/>
              </w:rPr>
              <w:t xml:space="preserve"> </w:t>
            </w:r>
            <w:r>
              <w:rPr>
                <w:rFonts w:ascii="Times New Roman" w:hAnsi="Times New Roman" w:cs="Times New Roman"/>
                <w:i w:val="0"/>
              </w:rPr>
              <w:t>данных</w:t>
            </w:r>
            <w:r>
              <w:rPr>
                <w:rFonts w:ascii="Times New Roman" w:hAnsi="Times New Roman" w:cs="Times New Roman"/>
                <w:i w:val="0"/>
                <w:lang w:val="en-US"/>
              </w:rPr>
              <w:t xml:space="preserve"> </w:t>
            </w:r>
            <w:r>
              <w:rPr>
                <w:rFonts w:ascii="Times New Roman" w:hAnsi="Times New Roman" w:cs="Times New Roman"/>
                <w:i w:val="0"/>
              </w:rPr>
              <w:t>цифровая</w:t>
            </w:r>
            <w:r>
              <w:rPr>
                <w:rFonts w:ascii="Times New Roman" w:hAnsi="Times New Roman" w:cs="Times New Roman"/>
                <w:i w:val="0"/>
                <w:lang w:val="en-US"/>
              </w:rPr>
              <w:t xml:space="preserve"> </w:t>
            </w:r>
          </w:p>
          <w:p w14:paraId="7F85EEBC" w14:textId="77777777" w:rsidR="000F4D43" w:rsidRDefault="00946307">
            <w:pPr>
              <w:tabs>
                <w:tab w:val="left" w:pos="601"/>
                <w:tab w:val="left" w:pos="9321"/>
              </w:tabs>
              <w:rPr>
                <w:sz w:val="28"/>
                <w:szCs w:val="28"/>
                <w:lang w:val="en-US"/>
              </w:rPr>
            </w:pPr>
            <w:r>
              <w:rPr>
                <w:b/>
                <w:sz w:val="28"/>
                <w:szCs w:val="28"/>
                <w:lang w:val="en-US"/>
              </w:rPr>
              <w:t>uz</w:t>
            </w:r>
            <w:r>
              <w:rPr>
                <w:sz w:val="28"/>
                <w:szCs w:val="28"/>
                <w:lang w:val="en-US"/>
              </w:rPr>
              <w:t xml:space="preserve"> - ma’lumotlar uzatish raqamli</w:t>
            </w:r>
          </w:p>
          <w:p w14:paraId="03DE7B5E" w14:textId="720D33B7" w:rsidR="00946307" w:rsidRDefault="00946307">
            <w:pPr>
              <w:tabs>
                <w:tab w:val="left" w:pos="601"/>
                <w:tab w:val="left" w:pos="9321"/>
              </w:tabs>
              <w:rPr>
                <w:sz w:val="28"/>
                <w:szCs w:val="28"/>
                <w:lang w:val="en-US"/>
              </w:rPr>
            </w:pPr>
            <w:r>
              <w:rPr>
                <w:sz w:val="28"/>
                <w:szCs w:val="28"/>
                <w:lang w:val="en-US"/>
              </w:rPr>
              <w:t xml:space="preserve"> apparaturasi </w:t>
            </w:r>
            <w:r>
              <w:rPr>
                <w:sz w:val="28"/>
                <w:szCs w:val="28"/>
              </w:rPr>
              <w:t>маълумотлар</w:t>
            </w:r>
            <w:r>
              <w:rPr>
                <w:sz w:val="28"/>
                <w:szCs w:val="28"/>
                <w:lang w:val="en-US"/>
              </w:rPr>
              <w:t xml:space="preserve"> </w:t>
            </w:r>
            <w:r>
              <w:rPr>
                <w:sz w:val="28"/>
                <w:szCs w:val="28"/>
              </w:rPr>
              <w:t>узатиш</w:t>
            </w:r>
            <w:r>
              <w:rPr>
                <w:sz w:val="28"/>
                <w:szCs w:val="28"/>
                <w:lang w:val="en-US"/>
              </w:rPr>
              <w:t xml:space="preserve"> </w:t>
            </w:r>
            <w:r>
              <w:rPr>
                <w:sz w:val="28"/>
                <w:szCs w:val="28"/>
              </w:rPr>
              <w:t>рақамли</w:t>
            </w:r>
            <w:r>
              <w:rPr>
                <w:sz w:val="28"/>
                <w:szCs w:val="28"/>
                <w:lang w:val="en-US"/>
              </w:rPr>
              <w:t xml:space="preserve"> </w:t>
            </w:r>
            <w:r>
              <w:rPr>
                <w:sz w:val="28"/>
                <w:szCs w:val="28"/>
              </w:rPr>
              <w:t>аппаратураси</w:t>
            </w:r>
            <w:r>
              <w:rPr>
                <w:sz w:val="28"/>
                <w:szCs w:val="28"/>
                <w:lang w:val="en-US"/>
              </w:rPr>
              <w:t xml:space="preserve"> </w:t>
            </w:r>
            <w:r>
              <w:rPr>
                <w:b/>
                <w:sz w:val="28"/>
                <w:szCs w:val="28"/>
                <w:lang w:val="en-US"/>
              </w:rPr>
              <w:t>en</w:t>
            </w:r>
            <w:r>
              <w:rPr>
                <w:sz w:val="28"/>
                <w:szCs w:val="28"/>
                <w:lang w:val="en-US"/>
              </w:rPr>
              <w:t xml:space="preserve"> - data communication digital equipment</w:t>
            </w:r>
          </w:p>
          <w:p w14:paraId="092F6A8B" w14:textId="77777777" w:rsidR="00946307" w:rsidRDefault="00946307">
            <w:pPr>
              <w:pStyle w:val="Heading2"/>
              <w:spacing w:before="0" w:after="0"/>
              <w:rPr>
                <w:rFonts w:ascii="Times New Roman" w:hAnsi="Times New Roman" w:cs="Times New Roman"/>
                <w:i w:val="0"/>
                <w:lang w:val="en-US"/>
              </w:rPr>
            </w:pPr>
          </w:p>
        </w:tc>
        <w:tc>
          <w:tcPr>
            <w:tcW w:w="5734" w:type="dxa"/>
            <w:gridSpan w:val="2"/>
            <w:shd w:val="clear" w:color="auto" w:fill="auto"/>
          </w:tcPr>
          <w:p w14:paraId="7B16FC1B" w14:textId="77777777" w:rsidR="00946307" w:rsidRDefault="00946307">
            <w:pPr>
              <w:spacing w:before="360"/>
              <w:jc w:val="both"/>
              <w:rPr>
                <w:sz w:val="28"/>
              </w:rPr>
            </w:pPr>
            <w:r>
              <w:rPr>
                <w:sz w:val="28"/>
              </w:rPr>
              <w:t xml:space="preserve">Аппаратура передачи данных, у которой </w:t>
            </w:r>
            <w:r>
              <w:rPr>
                <w:sz w:val="28"/>
              </w:rPr>
              <w:br/>
              <w:t xml:space="preserve">устройства преобразования и защиты сигнала данных от ошибок являются цифровыми </w:t>
            </w:r>
            <w:r>
              <w:rPr>
                <w:sz w:val="28"/>
              </w:rPr>
              <w:br/>
              <w:t>устройствами.</w:t>
            </w:r>
          </w:p>
          <w:p w14:paraId="3BD29F0E" w14:textId="77777777" w:rsidR="00946307" w:rsidRDefault="00946307">
            <w:pPr>
              <w:jc w:val="both"/>
              <w:rPr>
                <w:sz w:val="28"/>
              </w:rPr>
            </w:pPr>
          </w:p>
          <w:p w14:paraId="00871316" w14:textId="77777777" w:rsidR="005F6A07" w:rsidRDefault="00946307">
            <w:pPr>
              <w:tabs>
                <w:tab w:val="left" w:pos="4738"/>
              </w:tabs>
              <w:jc w:val="both"/>
              <w:rPr>
                <w:sz w:val="28"/>
                <w:lang w:val="en-US"/>
              </w:rPr>
            </w:pPr>
            <w:r>
              <w:rPr>
                <w:sz w:val="28"/>
                <w:lang w:val="uz-Cyrl-UZ"/>
              </w:rPr>
              <w:t xml:space="preserve">Ma’lumotlar signalini o‘zgartirish va xatolardan </w:t>
            </w:r>
            <w:r>
              <w:rPr>
                <w:sz w:val="28"/>
                <w:lang w:val="en-US"/>
              </w:rPr>
              <w:t>himoyalash</w:t>
            </w:r>
            <w:r>
              <w:rPr>
                <w:sz w:val="28"/>
                <w:lang w:val="uz-Cyrl-UZ"/>
              </w:rPr>
              <w:t xml:space="preserve"> qurilmasi raqamli qurilmalar bo‘lib</w:t>
            </w:r>
            <w:r>
              <w:rPr>
                <w:sz w:val="28"/>
                <w:lang w:val="en-US"/>
              </w:rPr>
              <w:t xml:space="preserve"> h</w:t>
            </w:r>
            <w:r>
              <w:rPr>
                <w:sz w:val="28"/>
                <w:lang w:val="uz-Cyrl-UZ"/>
              </w:rPr>
              <w:t>isoblanadigan ma’lumotlar uzatish</w:t>
            </w:r>
            <w:r>
              <w:rPr>
                <w:sz w:val="28"/>
                <w:lang w:val="en-US"/>
              </w:rPr>
              <w:t xml:space="preserve"> </w:t>
            </w:r>
            <w:r>
              <w:rPr>
                <w:sz w:val="28"/>
                <w:lang w:val="uz-Cyrl-UZ"/>
              </w:rPr>
              <w:t>apparaturasi</w:t>
            </w:r>
            <w:r>
              <w:rPr>
                <w:sz w:val="28"/>
                <w:lang w:val="en-US"/>
              </w:rPr>
              <w:t>.</w:t>
            </w:r>
          </w:p>
          <w:p w14:paraId="475C48FD" w14:textId="77777777" w:rsidR="005F6A07" w:rsidRDefault="005F6A07">
            <w:pPr>
              <w:tabs>
                <w:tab w:val="left" w:pos="4738"/>
              </w:tabs>
              <w:jc w:val="both"/>
              <w:rPr>
                <w:sz w:val="28"/>
                <w:lang w:val="en-US"/>
              </w:rPr>
            </w:pPr>
          </w:p>
          <w:p w14:paraId="1A2CB0AF" w14:textId="5886662A" w:rsidR="00946307" w:rsidRDefault="005F6A07">
            <w:pPr>
              <w:tabs>
                <w:tab w:val="left" w:pos="4738"/>
              </w:tabs>
              <w:jc w:val="both"/>
              <w:rPr>
                <w:sz w:val="28"/>
                <w:lang w:val="en-US"/>
              </w:rPr>
            </w:pPr>
            <w:r>
              <w:rPr>
                <w:sz w:val="28"/>
                <w:lang w:val="uz-Cyrl-UZ"/>
              </w:rPr>
              <w:t>Маълумотлар сигналини ўзгартириш ва хато</w:t>
            </w:r>
            <w:r>
              <w:rPr>
                <w:sz w:val="28"/>
                <w:lang w:val="en-US"/>
              </w:rPr>
              <w:t>-</w:t>
            </w:r>
            <w:r>
              <w:rPr>
                <w:sz w:val="28"/>
                <w:lang w:val="uz-Cyrl-UZ"/>
              </w:rPr>
              <w:t xml:space="preserve">лардан </w:t>
            </w:r>
            <w:r>
              <w:rPr>
                <w:sz w:val="28"/>
              </w:rPr>
              <w:t>ҳимоялаш</w:t>
            </w:r>
            <w:r>
              <w:rPr>
                <w:sz w:val="28"/>
                <w:lang w:val="uz-Cyrl-UZ"/>
              </w:rPr>
              <w:t xml:space="preserve"> қурилмаси рақамли қурил</w:t>
            </w:r>
            <w:r>
              <w:rPr>
                <w:sz w:val="28"/>
                <w:lang w:val="en-US"/>
              </w:rPr>
              <w:t>-</w:t>
            </w:r>
            <w:r>
              <w:rPr>
                <w:sz w:val="28"/>
                <w:lang w:val="uz-Cyrl-UZ"/>
              </w:rPr>
              <w:t xml:space="preserve">малар бўлиб </w:t>
            </w:r>
            <w:r>
              <w:rPr>
                <w:sz w:val="28"/>
              </w:rPr>
              <w:t>ҳ</w:t>
            </w:r>
            <w:r>
              <w:rPr>
                <w:sz w:val="28"/>
                <w:lang w:val="uz-Cyrl-UZ"/>
              </w:rPr>
              <w:t>исобланадиган маълумотлар узатиш аппаратураси</w:t>
            </w:r>
            <w:r>
              <w:rPr>
                <w:sz w:val="28"/>
                <w:lang w:val="en-US"/>
              </w:rPr>
              <w:t>.</w:t>
            </w:r>
          </w:p>
        </w:tc>
      </w:tr>
      <w:tr w:rsidR="007D074E" w:rsidRPr="000F4D43" w14:paraId="4678B173" w14:textId="77777777">
        <w:trPr>
          <w:gridAfter w:val="1"/>
          <w:wAfter w:w="120" w:type="dxa"/>
        </w:trPr>
        <w:tc>
          <w:tcPr>
            <w:tcW w:w="4165" w:type="dxa"/>
            <w:gridSpan w:val="2"/>
            <w:shd w:val="clear" w:color="auto" w:fill="auto"/>
          </w:tcPr>
          <w:p w14:paraId="1AD1689D" w14:textId="77777777" w:rsidR="007D074E" w:rsidRDefault="007D074E">
            <w:pPr>
              <w:tabs>
                <w:tab w:val="left" w:pos="601"/>
                <w:tab w:val="left" w:pos="9321"/>
              </w:tabs>
              <w:rPr>
                <w:b/>
                <w:sz w:val="28"/>
                <w:lang w:val="en-US"/>
              </w:rPr>
            </w:pPr>
          </w:p>
        </w:tc>
        <w:tc>
          <w:tcPr>
            <w:tcW w:w="5734" w:type="dxa"/>
            <w:gridSpan w:val="2"/>
            <w:shd w:val="clear" w:color="auto" w:fill="auto"/>
          </w:tcPr>
          <w:p w14:paraId="767A2209" w14:textId="77777777" w:rsidR="00E30C9B" w:rsidRDefault="00E30C9B">
            <w:pPr>
              <w:tabs>
                <w:tab w:val="left" w:pos="4738"/>
              </w:tabs>
              <w:jc w:val="both"/>
              <w:rPr>
                <w:sz w:val="16"/>
                <w:szCs w:val="16"/>
                <w:lang w:val="en-US"/>
              </w:rPr>
            </w:pPr>
          </w:p>
        </w:tc>
      </w:tr>
      <w:tr w:rsidR="00575787" w:rsidRPr="00107CC1" w14:paraId="42EE5F4D" w14:textId="77777777">
        <w:trPr>
          <w:gridAfter w:val="1"/>
          <w:wAfter w:w="120" w:type="dxa"/>
        </w:trPr>
        <w:tc>
          <w:tcPr>
            <w:tcW w:w="4165" w:type="dxa"/>
            <w:gridSpan w:val="2"/>
            <w:shd w:val="clear" w:color="auto" w:fill="auto"/>
          </w:tcPr>
          <w:p w14:paraId="1F3C5E1F" w14:textId="77777777" w:rsidR="00575787" w:rsidRDefault="00575787">
            <w:pPr>
              <w:autoSpaceDE w:val="0"/>
              <w:autoSpaceDN w:val="0"/>
              <w:adjustRightInd w:val="0"/>
              <w:rPr>
                <w:b/>
                <w:sz w:val="28"/>
                <w:lang w:val="en-US"/>
              </w:rPr>
            </w:pPr>
            <w:r>
              <w:rPr>
                <w:b/>
                <w:sz w:val="28"/>
              </w:rPr>
              <w:t>Архивирование</w:t>
            </w:r>
            <w:r>
              <w:rPr>
                <w:b/>
                <w:sz w:val="28"/>
                <w:lang w:val="en-US"/>
              </w:rPr>
              <w:t xml:space="preserve"> </w:t>
            </w:r>
          </w:p>
          <w:p w14:paraId="69F3A0D4" w14:textId="77777777" w:rsidR="00BA2829" w:rsidRDefault="00575787">
            <w:pPr>
              <w:autoSpaceDE w:val="0"/>
              <w:autoSpaceDN w:val="0"/>
              <w:adjustRightInd w:val="0"/>
              <w:rPr>
                <w:sz w:val="28"/>
                <w:lang w:val="en-US"/>
              </w:rPr>
            </w:pPr>
            <w:r>
              <w:rPr>
                <w:b/>
                <w:sz w:val="28"/>
                <w:lang w:val="en-US"/>
              </w:rPr>
              <w:t xml:space="preserve">uz </w:t>
            </w:r>
            <w:r w:rsidR="00EA213D">
              <w:rPr>
                <w:sz w:val="28"/>
                <w:szCs w:val="28"/>
                <w:lang w:val="fr-FR"/>
              </w:rPr>
              <w:t>-</w:t>
            </w:r>
            <w:r>
              <w:rPr>
                <w:b/>
                <w:sz w:val="28"/>
                <w:lang w:val="en-US"/>
              </w:rPr>
              <w:t xml:space="preserve"> </w:t>
            </w:r>
            <w:r w:rsidR="00BA2829">
              <w:rPr>
                <w:sz w:val="28"/>
                <w:lang w:val="en-US"/>
              </w:rPr>
              <w:t xml:space="preserve">arxivlash </w:t>
            </w:r>
          </w:p>
          <w:p w14:paraId="426DCF7D" w14:textId="77777777" w:rsidR="00575787" w:rsidRDefault="00BA2829">
            <w:pPr>
              <w:autoSpaceDE w:val="0"/>
              <w:autoSpaceDN w:val="0"/>
              <w:adjustRightInd w:val="0"/>
              <w:rPr>
                <w:sz w:val="28"/>
                <w:lang w:val="en-US"/>
              </w:rPr>
            </w:pPr>
            <w:r>
              <w:rPr>
                <w:sz w:val="28"/>
                <w:lang w:val="en-US"/>
              </w:rPr>
              <w:t xml:space="preserve">       </w:t>
            </w:r>
            <w:r w:rsidR="00575787">
              <w:rPr>
                <w:sz w:val="28"/>
              </w:rPr>
              <w:t>архивлаш</w:t>
            </w:r>
            <w:r w:rsidR="00575787">
              <w:rPr>
                <w:sz w:val="28"/>
                <w:lang w:val="en-US"/>
              </w:rPr>
              <w:t xml:space="preserve"> </w:t>
            </w:r>
          </w:p>
          <w:p w14:paraId="09BDCC86" w14:textId="77777777" w:rsidR="00575787" w:rsidRDefault="00575787">
            <w:pPr>
              <w:autoSpaceDE w:val="0"/>
              <w:autoSpaceDN w:val="0"/>
              <w:adjustRightInd w:val="0"/>
              <w:jc w:val="both"/>
              <w:rPr>
                <w:b/>
                <w:sz w:val="28"/>
                <w:lang w:val="en-US"/>
              </w:rPr>
            </w:pPr>
            <w:r>
              <w:rPr>
                <w:b/>
                <w:sz w:val="28"/>
                <w:lang w:val="en-US"/>
              </w:rPr>
              <w:t xml:space="preserve">en </w:t>
            </w:r>
            <w:r w:rsidR="00EA213D">
              <w:rPr>
                <w:sz w:val="28"/>
                <w:szCs w:val="28"/>
                <w:lang w:val="fr-FR"/>
              </w:rPr>
              <w:t>-</w:t>
            </w:r>
            <w:r>
              <w:rPr>
                <w:b/>
                <w:sz w:val="28"/>
                <w:lang w:val="en-US"/>
              </w:rPr>
              <w:t xml:space="preserve"> </w:t>
            </w:r>
            <w:r w:rsidR="00E86697">
              <w:rPr>
                <w:sz w:val="28"/>
                <w:lang w:val="en-US"/>
              </w:rPr>
              <w:t>a</w:t>
            </w:r>
            <w:r>
              <w:rPr>
                <w:sz w:val="28"/>
                <w:lang w:val="en-US"/>
              </w:rPr>
              <w:t>rchivation</w:t>
            </w:r>
          </w:p>
        </w:tc>
        <w:tc>
          <w:tcPr>
            <w:tcW w:w="5734" w:type="dxa"/>
            <w:gridSpan w:val="2"/>
            <w:shd w:val="clear" w:color="auto" w:fill="auto"/>
          </w:tcPr>
          <w:p w14:paraId="515BE98D" w14:textId="77777777" w:rsidR="00575787" w:rsidRDefault="00575787">
            <w:pPr>
              <w:jc w:val="both"/>
              <w:rPr>
                <w:sz w:val="28"/>
              </w:rPr>
            </w:pPr>
            <w:r>
              <w:rPr>
                <w:sz w:val="28"/>
              </w:rPr>
              <w:t>Процесс создания копий документов, данных или программ для длительного их хранения (преимущественно на оптических дисках и магнитных дисках), а также создания их ре</w:t>
            </w:r>
            <w:r>
              <w:rPr>
                <w:sz w:val="28"/>
              </w:rPr>
              <w:lastRenderedPageBreak/>
              <w:t>зервных копий на случай разрушения или порчи. Архивация обычно сопровождается сжатием физической длины записей с использованием специальных прикладных программ, называемых архиваторами.</w:t>
            </w:r>
          </w:p>
          <w:p w14:paraId="4E1B9AE4" w14:textId="77777777" w:rsidR="00BA2829" w:rsidRDefault="00BA2829">
            <w:pPr>
              <w:jc w:val="both"/>
              <w:rPr>
                <w:sz w:val="16"/>
                <w:szCs w:val="16"/>
              </w:rPr>
            </w:pPr>
          </w:p>
          <w:p w14:paraId="14120069" w14:textId="77777777" w:rsidR="005E069E" w:rsidRDefault="00BA2829">
            <w:pPr>
              <w:jc w:val="both"/>
              <w:rPr>
                <w:sz w:val="28"/>
              </w:rPr>
            </w:pPr>
            <w:r>
              <w:rPr>
                <w:sz w:val="28"/>
                <w:lang w:val="en-US"/>
              </w:rPr>
              <w:t>Hujjatlar</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yoki</w:t>
            </w:r>
            <w:r>
              <w:rPr>
                <w:sz w:val="28"/>
              </w:rPr>
              <w:t xml:space="preserve"> </w:t>
            </w:r>
            <w:r>
              <w:rPr>
                <w:sz w:val="28"/>
                <w:lang w:val="en-US"/>
              </w:rPr>
              <w:t>dasturlarning</w:t>
            </w:r>
            <w:r>
              <w:rPr>
                <w:sz w:val="28"/>
              </w:rPr>
              <w:t xml:space="preserve"> </w:t>
            </w:r>
            <w:r>
              <w:rPr>
                <w:sz w:val="28"/>
                <w:lang w:val="en-US"/>
              </w:rPr>
              <w:t>nusxa</w:t>
            </w:r>
            <w:r>
              <w:rPr>
                <w:sz w:val="28"/>
              </w:rPr>
              <w:t>-</w:t>
            </w:r>
            <w:r>
              <w:rPr>
                <w:sz w:val="28"/>
                <w:lang w:val="en-US"/>
              </w:rPr>
              <w:t>larini</w:t>
            </w:r>
            <w:r>
              <w:rPr>
                <w:sz w:val="28"/>
              </w:rPr>
              <w:t xml:space="preserve">, </w:t>
            </w:r>
            <w:r>
              <w:rPr>
                <w:sz w:val="28"/>
                <w:lang w:val="en-US"/>
              </w:rPr>
              <w:t>ularni</w:t>
            </w:r>
            <w:r>
              <w:rPr>
                <w:sz w:val="28"/>
              </w:rPr>
              <w:t xml:space="preserve"> </w:t>
            </w:r>
            <w:r>
              <w:rPr>
                <w:sz w:val="28"/>
                <w:lang w:val="en-US"/>
              </w:rPr>
              <w:t>uzoq</w:t>
            </w:r>
            <w:r>
              <w:rPr>
                <w:sz w:val="28"/>
              </w:rPr>
              <w:t xml:space="preserve"> </w:t>
            </w:r>
            <w:r>
              <w:rPr>
                <w:sz w:val="28"/>
                <w:lang w:val="en-US"/>
              </w:rPr>
              <w:t>muddat</w:t>
            </w:r>
            <w:r>
              <w:rPr>
                <w:sz w:val="28"/>
              </w:rPr>
              <w:t xml:space="preserve"> </w:t>
            </w:r>
            <w:r>
              <w:rPr>
                <w:sz w:val="28"/>
                <w:lang w:val="en-US"/>
              </w:rPr>
              <w:t>saqlash</w:t>
            </w:r>
            <w:r>
              <w:rPr>
                <w:sz w:val="28"/>
              </w:rPr>
              <w:t xml:space="preserve"> </w:t>
            </w:r>
            <w:r>
              <w:rPr>
                <w:sz w:val="28"/>
                <w:lang w:val="en-US"/>
              </w:rPr>
              <w:t>uchun</w:t>
            </w:r>
            <w:r>
              <w:rPr>
                <w:sz w:val="28"/>
              </w:rPr>
              <w:t xml:space="preserve"> (</w:t>
            </w:r>
            <w:r>
              <w:rPr>
                <w:sz w:val="28"/>
                <w:lang w:val="en-US"/>
              </w:rPr>
              <w:t>optik</w:t>
            </w:r>
            <w:r>
              <w:rPr>
                <w:sz w:val="28"/>
              </w:rPr>
              <w:t xml:space="preserve"> </w:t>
            </w:r>
            <w:r>
              <w:rPr>
                <w:sz w:val="28"/>
                <w:lang w:val="en-US"/>
              </w:rPr>
              <w:t>disklar</w:t>
            </w:r>
            <w:r>
              <w:rPr>
                <w:sz w:val="28"/>
              </w:rPr>
              <w:t xml:space="preserve"> </w:t>
            </w:r>
            <w:r>
              <w:rPr>
                <w:sz w:val="28"/>
                <w:lang w:val="en-US"/>
              </w:rPr>
              <w:t>va</w:t>
            </w:r>
            <w:r>
              <w:rPr>
                <w:sz w:val="28"/>
              </w:rPr>
              <w:t xml:space="preserve"> </w:t>
            </w:r>
            <w:r>
              <w:rPr>
                <w:sz w:val="28"/>
                <w:lang w:val="en-US"/>
              </w:rPr>
              <w:t>magnit</w:t>
            </w:r>
            <w:r>
              <w:rPr>
                <w:sz w:val="28"/>
              </w:rPr>
              <w:t xml:space="preserve"> </w:t>
            </w:r>
            <w:r>
              <w:rPr>
                <w:sz w:val="28"/>
                <w:lang w:val="en-US"/>
              </w:rPr>
              <w:t>disklarda</w:t>
            </w:r>
            <w:r>
              <w:rPr>
                <w:sz w:val="28"/>
              </w:rPr>
              <w:t xml:space="preserve">) </w:t>
            </w:r>
            <w:r>
              <w:rPr>
                <w:sz w:val="28"/>
                <w:lang w:val="en-US"/>
              </w:rPr>
              <w:t>yaratish</w:t>
            </w:r>
            <w:r>
              <w:rPr>
                <w:sz w:val="28"/>
              </w:rPr>
              <w:t xml:space="preserve">, </w:t>
            </w:r>
            <w:r>
              <w:rPr>
                <w:sz w:val="28"/>
                <w:lang w:val="en-US"/>
              </w:rPr>
              <w:t>shuningdek</w:t>
            </w:r>
            <w:r>
              <w:rPr>
                <w:sz w:val="28"/>
              </w:rPr>
              <w:t xml:space="preserve">, </w:t>
            </w:r>
            <w:r>
              <w:rPr>
                <w:sz w:val="28"/>
                <w:lang w:val="en-US"/>
              </w:rPr>
              <w:t>ular</w:t>
            </w:r>
            <w:r>
              <w:rPr>
                <w:sz w:val="28"/>
              </w:rPr>
              <w:t xml:space="preserve"> </w:t>
            </w:r>
            <w:r>
              <w:rPr>
                <w:sz w:val="28"/>
                <w:lang w:val="en-US"/>
              </w:rPr>
              <w:t>buzilgan</w:t>
            </w:r>
            <w:r>
              <w:rPr>
                <w:sz w:val="28"/>
              </w:rPr>
              <w:t xml:space="preserve"> </w:t>
            </w:r>
            <w:r>
              <w:rPr>
                <w:sz w:val="28"/>
                <w:lang w:val="en-US"/>
              </w:rPr>
              <w:t>holatlarda</w:t>
            </w:r>
            <w:r>
              <w:rPr>
                <w:sz w:val="28"/>
              </w:rPr>
              <w:t xml:space="preserve"> </w:t>
            </w:r>
            <w:r>
              <w:rPr>
                <w:sz w:val="28"/>
                <w:lang w:val="en-US"/>
              </w:rPr>
              <w:t>rezerv</w:t>
            </w:r>
            <w:r>
              <w:rPr>
                <w:sz w:val="28"/>
              </w:rPr>
              <w:t xml:space="preserve"> </w:t>
            </w:r>
            <w:r>
              <w:rPr>
                <w:sz w:val="28"/>
                <w:lang w:val="en-US"/>
              </w:rPr>
              <w:t>nusxalarini</w:t>
            </w:r>
            <w:r>
              <w:rPr>
                <w:sz w:val="28"/>
              </w:rPr>
              <w:t xml:space="preserve"> </w:t>
            </w:r>
            <w:r>
              <w:rPr>
                <w:sz w:val="28"/>
                <w:lang w:val="en-US"/>
              </w:rPr>
              <w:t>yaratish</w:t>
            </w:r>
            <w:r>
              <w:rPr>
                <w:sz w:val="28"/>
              </w:rPr>
              <w:t xml:space="preserve"> </w:t>
            </w:r>
            <w:r>
              <w:rPr>
                <w:sz w:val="28"/>
                <w:lang w:val="en-US"/>
              </w:rPr>
              <w:t>jarayoni</w:t>
            </w:r>
            <w:r>
              <w:rPr>
                <w:sz w:val="28"/>
              </w:rPr>
              <w:t xml:space="preserve">. </w:t>
            </w:r>
            <w:r>
              <w:rPr>
                <w:sz w:val="28"/>
                <w:lang w:val="en-US"/>
              </w:rPr>
              <w:t>Arxivlash</w:t>
            </w:r>
            <w:r>
              <w:rPr>
                <w:sz w:val="28"/>
              </w:rPr>
              <w:t xml:space="preserve">, </w:t>
            </w:r>
            <w:r>
              <w:rPr>
                <w:sz w:val="28"/>
                <w:lang w:val="en-US"/>
              </w:rPr>
              <w:t>arxivatorlar</w:t>
            </w:r>
            <w:r>
              <w:rPr>
                <w:sz w:val="28"/>
              </w:rPr>
              <w:t xml:space="preserve"> </w:t>
            </w:r>
            <w:r>
              <w:rPr>
                <w:sz w:val="28"/>
                <w:lang w:val="en-US"/>
              </w:rPr>
              <w:t>deb</w:t>
            </w:r>
            <w:r>
              <w:rPr>
                <w:sz w:val="28"/>
              </w:rPr>
              <w:t xml:space="preserve"> </w:t>
            </w:r>
            <w:r>
              <w:rPr>
                <w:sz w:val="28"/>
              </w:rPr>
              <w:br/>
            </w:r>
            <w:r>
              <w:rPr>
                <w:sz w:val="28"/>
                <w:lang w:val="en-US"/>
              </w:rPr>
              <w:t>nomlanadigan</w:t>
            </w:r>
            <w:r>
              <w:rPr>
                <w:sz w:val="28"/>
              </w:rPr>
              <w:t xml:space="preserve"> </w:t>
            </w:r>
            <w:r>
              <w:rPr>
                <w:sz w:val="28"/>
                <w:lang w:val="en-US"/>
              </w:rPr>
              <w:t>maxsus</w:t>
            </w:r>
            <w:r>
              <w:rPr>
                <w:sz w:val="28"/>
              </w:rPr>
              <w:t xml:space="preserve"> </w:t>
            </w:r>
            <w:r>
              <w:rPr>
                <w:sz w:val="28"/>
                <w:lang w:val="en-US"/>
              </w:rPr>
              <w:t>amaliy</w:t>
            </w:r>
            <w:r>
              <w:rPr>
                <w:sz w:val="28"/>
              </w:rPr>
              <w:t xml:space="preserve"> </w:t>
            </w:r>
            <w:r>
              <w:rPr>
                <w:sz w:val="28"/>
                <w:lang w:val="en-US"/>
              </w:rPr>
              <w:t>dasturlardan</w:t>
            </w:r>
            <w:r>
              <w:rPr>
                <w:sz w:val="28"/>
              </w:rPr>
              <w:t xml:space="preserve"> </w:t>
            </w:r>
            <w:r>
              <w:rPr>
                <w:sz w:val="28"/>
                <w:lang w:val="en-US"/>
              </w:rPr>
              <w:t>foydalanib</w:t>
            </w:r>
            <w:r>
              <w:rPr>
                <w:sz w:val="28"/>
              </w:rPr>
              <w:t xml:space="preserve"> </w:t>
            </w:r>
            <w:r>
              <w:rPr>
                <w:sz w:val="28"/>
                <w:lang w:val="en-US"/>
              </w:rPr>
              <w:t>yozuvlar</w:t>
            </w:r>
            <w:r>
              <w:rPr>
                <w:sz w:val="28"/>
              </w:rPr>
              <w:t xml:space="preserve"> </w:t>
            </w:r>
            <w:r>
              <w:rPr>
                <w:sz w:val="28"/>
                <w:lang w:val="en-US"/>
              </w:rPr>
              <w:t>fizik</w:t>
            </w:r>
            <w:r>
              <w:rPr>
                <w:sz w:val="28"/>
              </w:rPr>
              <w:t xml:space="preserve"> </w:t>
            </w:r>
            <w:r>
              <w:rPr>
                <w:sz w:val="28"/>
                <w:lang w:val="en-US"/>
              </w:rPr>
              <w:t>uzunligini</w:t>
            </w:r>
            <w:r>
              <w:rPr>
                <w:sz w:val="28"/>
              </w:rPr>
              <w:t xml:space="preserve"> </w:t>
            </w:r>
            <w:r>
              <w:rPr>
                <w:sz w:val="28"/>
                <w:lang w:val="en-US"/>
              </w:rPr>
              <w:t>siqish</w:t>
            </w:r>
            <w:r>
              <w:rPr>
                <w:sz w:val="28"/>
              </w:rPr>
              <w:t xml:space="preserve"> </w:t>
            </w:r>
            <w:r>
              <w:rPr>
                <w:sz w:val="28"/>
                <w:lang w:val="en-US"/>
              </w:rPr>
              <w:t>ostida</w:t>
            </w:r>
            <w:r>
              <w:rPr>
                <w:sz w:val="28"/>
              </w:rPr>
              <w:t xml:space="preserve"> </w:t>
            </w:r>
            <w:r>
              <w:rPr>
                <w:sz w:val="28"/>
                <w:lang w:val="en-US"/>
              </w:rPr>
              <w:t>boradi</w:t>
            </w:r>
            <w:r>
              <w:rPr>
                <w:sz w:val="28"/>
              </w:rPr>
              <w:t xml:space="preserve">.  </w:t>
            </w:r>
          </w:p>
          <w:p w14:paraId="11A67EFC" w14:textId="77777777" w:rsidR="00155AE8" w:rsidRDefault="00155AE8">
            <w:pPr>
              <w:jc w:val="both"/>
              <w:rPr>
                <w:sz w:val="28"/>
              </w:rPr>
            </w:pPr>
          </w:p>
          <w:p w14:paraId="3B623DEC" w14:textId="77777777" w:rsidR="00E30C9B" w:rsidRDefault="00575787">
            <w:pPr>
              <w:jc w:val="both"/>
              <w:rPr>
                <w:sz w:val="28"/>
              </w:rPr>
            </w:pPr>
            <w:r>
              <w:rPr>
                <w:sz w:val="28"/>
              </w:rPr>
              <w:t>Ҳужжатлар, маълумотлар ёки дастурларнинг нусхаларини, уларни узоқ муддат сақлаш учун (оптик дисклар ва магнит дискларда) я</w:t>
            </w:r>
            <w:r w:rsidR="00022C62">
              <w:rPr>
                <w:sz w:val="28"/>
              </w:rPr>
              <w:t xml:space="preserve">ратиш, шунингдек, улар бузилган </w:t>
            </w:r>
            <w:r>
              <w:rPr>
                <w:sz w:val="28"/>
              </w:rPr>
              <w:t>ҳолат</w:t>
            </w:r>
            <w:r w:rsidR="00155AE8">
              <w:rPr>
                <w:sz w:val="28"/>
              </w:rPr>
              <w:t>-</w:t>
            </w:r>
            <w:r>
              <w:rPr>
                <w:sz w:val="28"/>
              </w:rPr>
              <w:t xml:space="preserve">ларда резерв нусхаларини яратиш жараёни. Архивлаш, архиваторлар деб номланадиган махсус амалий </w:t>
            </w:r>
            <w:r w:rsidR="00490F0A">
              <w:rPr>
                <w:sz w:val="28"/>
              </w:rPr>
              <w:t xml:space="preserve">дастурлардан фойдаланиб ёзувлар </w:t>
            </w:r>
            <w:r>
              <w:rPr>
                <w:sz w:val="28"/>
              </w:rPr>
              <w:t xml:space="preserve">физик узунлигини сиқиш остида боради. </w:t>
            </w:r>
          </w:p>
        </w:tc>
      </w:tr>
      <w:tr w:rsidR="00575787" w:rsidRPr="00107CC1" w14:paraId="4FA547DE" w14:textId="77777777">
        <w:trPr>
          <w:gridAfter w:val="1"/>
          <w:wAfter w:w="120" w:type="dxa"/>
        </w:trPr>
        <w:tc>
          <w:tcPr>
            <w:tcW w:w="4165" w:type="dxa"/>
            <w:gridSpan w:val="2"/>
            <w:shd w:val="clear" w:color="auto" w:fill="auto"/>
          </w:tcPr>
          <w:p w14:paraId="4DCADB46" w14:textId="77777777" w:rsidR="00575787" w:rsidRDefault="00575787">
            <w:pPr>
              <w:pStyle w:val="Heading2"/>
              <w:spacing w:before="0" w:after="0"/>
              <w:rPr>
                <w:rFonts w:ascii="Times New Roman" w:hAnsi="Times New Roman" w:cs="Times New Roman"/>
                <w:i w:val="0"/>
              </w:rPr>
            </w:pPr>
            <w:r>
              <w:rPr>
                <w:rFonts w:ascii="Times New Roman" w:hAnsi="Times New Roman" w:cs="Times New Roman"/>
                <w:i w:val="0"/>
              </w:rPr>
              <w:lastRenderedPageBreak/>
              <w:t xml:space="preserve">Архитектура сети </w:t>
            </w:r>
          </w:p>
          <w:p w14:paraId="7A4ADF26" w14:textId="77777777" w:rsidR="00BA2829" w:rsidRDefault="00575787">
            <w:pPr>
              <w:pStyle w:val="Heading2"/>
              <w:spacing w:before="0" w:after="0"/>
              <w:rPr>
                <w:rFonts w:ascii="Times New Roman" w:hAnsi="Times New Roman" w:cs="Times New Roman"/>
                <w:b w:val="0"/>
                <w:i w:val="0"/>
                <w:snapToGrid w:val="0"/>
              </w:rPr>
            </w:pPr>
            <w:r>
              <w:rPr>
                <w:rFonts w:ascii="Times New Roman" w:hAnsi="Times New Roman" w:cs="Times New Roman"/>
                <w:i w:val="0"/>
                <w:lang w:val="en-US"/>
              </w:rPr>
              <w:t>uz</w:t>
            </w:r>
            <w:r>
              <w:rPr>
                <w:rFonts w:ascii="Times New Roman" w:hAnsi="Times New Roman" w:cs="Times New Roman"/>
                <w:b w:val="0"/>
                <w:i w:val="0"/>
              </w:rPr>
              <w:t xml:space="preserve"> - </w:t>
            </w:r>
            <w:r w:rsidR="00BA2829">
              <w:rPr>
                <w:rFonts w:ascii="Times New Roman" w:hAnsi="Times New Roman" w:cs="Times New Roman"/>
                <w:b w:val="0"/>
                <w:i w:val="0"/>
                <w:snapToGrid w:val="0"/>
              </w:rPr>
              <w:t xml:space="preserve">tarmoq arxitekturasi </w:t>
            </w:r>
          </w:p>
          <w:p w14:paraId="255FA307" w14:textId="77777777" w:rsidR="00575787" w:rsidRDefault="00BA2829">
            <w:pPr>
              <w:pStyle w:val="Heading2"/>
              <w:spacing w:before="0" w:after="0"/>
              <w:rPr>
                <w:rFonts w:ascii="Times New Roman" w:hAnsi="Times New Roman" w:cs="Times New Roman"/>
                <w:b w:val="0"/>
                <w:i w:val="0"/>
              </w:rPr>
            </w:pPr>
            <w:r>
              <w:rPr>
                <w:rFonts w:ascii="Times New Roman" w:hAnsi="Times New Roman" w:cs="Times New Roman"/>
                <w:b w:val="0"/>
                <w:i w:val="0"/>
                <w:snapToGrid w:val="0"/>
              </w:rPr>
              <w:t xml:space="preserve">       </w:t>
            </w:r>
            <w:r w:rsidR="00575787">
              <w:rPr>
                <w:rFonts w:ascii="Times New Roman" w:hAnsi="Times New Roman" w:cs="Times New Roman"/>
                <w:b w:val="0"/>
                <w:i w:val="0"/>
                <w:snapToGrid w:val="0"/>
              </w:rPr>
              <w:t xml:space="preserve">тармоқ архитектураси </w:t>
            </w:r>
          </w:p>
          <w:p w14:paraId="60FDFE83" w14:textId="77777777" w:rsidR="00575787" w:rsidRDefault="00575787" w:rsidP="00AB32AA">
            <w:pPr>
              <w:rPr>
                <w:sz w:val="28"/>
                <w:szCs w:val="28"/>
                <w:lang w:val="en-US"/>
              </w:rPr>
            </w:pPr>
            <w:r>
              <w:rPr>
                <w:b/>
                <w:sz w:val="28"/>
                <w:lang w:val="en-US"/>
              </w:rPr>
              <w:t>en</w:t>
            </w:r>
            <w:r>
              <w:rPr>
                <w:sz w:val="28"/>
              </w:rPr>
              <w:t xml:space="preserve"> -</w:t>
            </w:r>
            <w:r>
              <w:rPr>
                <w:sz w:val="28"/>
                <w:szCs w:val="28"/>
              </w:rPr>
              <w:t xml:space="preserve"> </w:t>
            </w:r>
            <w:r>
              <w:rPr>
                <w:sz w:val="28"/>
                <w:szCs w:val="28"/>
                <w:lang w:val="en-US"/>
              </w:rPr>
              <w:t>network</w:t>
            </w:r>
            <w:r>
              <w:rPr>
                <w:sz w:val="28"/>
                <w:szCs w:val="28"/>
              </w:rPr>
              <w:t xml:space="preserve"> </w:t>
            </w:r>
            <w:r>
              <w:rPr>
                <w:sz w:val="28"/>
                <w:szCs w:val="28"/>
                <w:lang w:val="en-US"/>
              </w:rPr>
              <w:t>architecture</w:t>
            </w:r>
            <w:r w:rsidR="00AF3148">
              <w:rPr>
                <w:sz w:val="28"/>
                <w:szCs w:val="28"/>
              </w:rPr>
              <w:t xml:space="preserve"> (</w:t>
            </w:r>
            <w:r w:rsidR="00AF3148">
              <w:rPr>
                <w:sz w:val="28"/>
                <w:szCs w:val="28"/>
                <w:lang w:val="en-US"/>
              </w:rPr>
              <w:t>NEA</w:t>
            </w:r>
            <w:r w:rsidR="00AF3148">
              <w:rPr>
                <w:sz w:val="28"/>
                <w:szCs w:val="28"/>
              </w:rPr>
              <w:t>)</w:t>
            </w:r>
          </w:p>
          <w:p w14:paraId="0B19BF8F" w14:textId="77777777" w:rsidR="00363E37" w:rsidRDefault="00363E37" w:rsidP="00AB32AA">
            <w:pPr>
              <w:rPr>
                <w:b/>
                <w:sz w:val="28"/>
                <w:lang w:val="en-US"/>
              </w:rPr>
            </w:pPr>
          </w:p>
        </w:tc>
        <w:tc>
          <w:tcPr>
            <w:tcW w:w="5734" w:type="dxa"/>
            <w:gridSpan w:val="2"/>
            <w:shd w:val="clear" w:color="auto" w:fill="auto"/>
          </w:tcPr>
          <w:p w14:paraId="75D68DDD" w14:textId="77777777" w:rsidR="00575787" w:rsidRDefault="00575787">
            <w:pPr>
              <w:pStyle w:val="NormalWeb"/>
              <w:spacing w:before="0" w:beforeAutospacing="0" w:after="0" w:afterAutospacing="0"/>
              <w:jc w:val="both"/>
              <w:rPr>
                <w:sz w:val="28"/>
                <w:szCs w:val="28"/>
              </w:rPr>
            </w:pPr>
            <w:r>
              <w:rPr>
                <w:sz w:val="28"/>
                <w:szCs w:val="28"/>
              </w:rPr>
              <w:t xml:space="preserve">Совокупность стандартов, топологий и </w:t>
            </w:r>
            <w:r w:rsidR="00DD6E6D">
              <w:rPr>
                <w:sz w:val="28"/>
                <w:szCs w:val="28"/>
              </w:rPr>
              <w:br/>
            </w:r>
            <w:r>
              <w:rPr>
                <w:sz w:val="28"/>
                <w:szCs w:val="28"/>
              </w:rPr>
              <w:t xml:space="preserve">протоколов, необходимая для создания </w:t>
            </w:r>
            <w:r w:rsidR="00DD6E6D">
              <w:rPr>
                <w:sz w:val="28"/>
                <w:szCs w:val="28"/>
              </w:rPr>
              <w:br/>
            </w:r>
            <w:r>
              <w:rPr>
                <w:sz w:val="28"/>
                <w:szCs w:val="28"/>
              </w:rPr>
              <w:t>рабо</w:t>
            </w:r>
            <w:r w:rsidR="00DD6E6D">
              <w:rPr>
                <w:sz w:val="28"/>
                <w:szCs w:val="28"/>
              </w:rPr>
              <w:t>то</w:t>
            </w:r>
            <w:r>
              <w:rPr>
                <w:sz w:val="28"/>
                <w:szCs w:val="28"/>
              </w:rPr>
              <w:t xml:space="preserve">способной сети. </w:t>
            </w:r>
          </w:p>
          <w:p w14:paraId="430D4AF9" w14:textId="77777777" w:rsidR="00BA2829" w:rsidRDefault="00BA2829">
            <w:pPr>
              <w:pStyle w:val="NormalWeb"/>
              <w:spacing w:before="0" w:beforeAutospacing="0" w:after="0" w:afterAutospacing="0"/>
              <w:jc w:val="both"/>
              <w:rPr>
                <w:sz w:val="16"/>
                <w:szCs w:val="16"/>
              </w:rPr>
            </w:pPr>
          </w:p>
          <w:p w14:paraId="70021DAD" w14:textId="77777777" w:rsidR="00BA2829" w:rsidRDefault="00BA2829">
            <w:pPr>
              <w:jc w:val="both"/>
              <w:rPr>
                <w:sz w:val="28"/>
                <w:szCs w:val="28"/>
                <w:lang w:val="en-US"/>
              </w:rPr>
            </w:pPr>
            <w:r>
              <w:rPr>
                <w:sz w:val="28"/>
                <w:szCs w:val="28"/>
                <w:lang w:val="en-US"/>
              </w:rPr>
              <w:t>Tarmoqning ishlash qobiliyatini yaratish uchun zarur bo‘lgan standartlar, topologiyalar va protokollar majmui.</w:t>
            </w:r>
          </w:p>
          <w:p w14:paraId="1C397348" w14:textId="77777777" w:rsidR="00BA2829" w:rsidRDefault="00BA2829">
            <w:pPr>
              <w:jc w:val="both"/>
              <w:rPr>
                <w:sz w:val="16"/>
                <w:szCs w:val="16"/>
                <w:lang w:val="en-US"/>
              </w:rPr>
            </w:pPr>
          </w:p>
          <w:p w14:paraId="63084754" w14:textId="77777777" w:rsidR="00E30C9B" w:rsidRDefault="00575787">
            <w:pPr>
              <w:jc w:val="both"/>
              <w:rPr>
                <w:sz w:val="28"/>
                <w:szCs w:val="28"/>
              </w:rPr>
            </w:pPr>
            <w:r>
              <w:rPr>
                <w:sz w:val="28"/>
                <w:szCs w:val="28"/>
              </w:rPr>
              <w:t>Тармоқнинг ишлаш қобилиятини яратиш учун зарур бўлган стандартлар, топологиялар ва протоколлар мажмуи.</w:t>
            </w:r>
          </w:p>
        </w:tc>
      </w:tr>
      <w:tr w:rsidR="00575787" w:rsidRPr="00107CC1" w14:paraId="20ACFA29" w14:textId="77777777">
        <w:trPr>
          <w:gridAfter w:val="1"/>
          <w:wAfter w:w="120" w:type="dxa"/>
        </w:trPr>
        <w:tc>
          <w:tcPr>
            <w:tcW w:w="4165" w:type="dxa"/>
            <w:gridSpan w:val="2"/>
            <w:shd w:val="clear" w:color="auto" w:fill="auto"/>
          </w:tcPr>
          <w:p w14:paraId="12C2EE23" w14:textId="77777777" w:rsidR="00155AE8" w:rsidRDefault="00155AE8">
            <w:pPr>
              <w:autoSpaceDE w:val="0"/>
              <w:autoSpaceDN w:val="0"/>
              <w:adjustRightInd w:val="0"/>
              <w:jc w:val="both"/>
              <w:rPr>
                <w:b/>
                <w:sz w:val="28"/>
              </w:rPr>
            </w:pPr>
          </w:p>
          <w:p w14:paraId="5B366A10" w14:textId="77777777" w:rsidR="00575787" w:rsidRDefault="00575787">
            <w:pPr>
              <w:autoSpaceDE w:val="0"/>
              <w:autoSpaceDN w:val="0"/>
              <w:adjustRightInd w:val="0"/>
              <w:jc w:val="both"/>
              <w:rPr>
                <w:b/>
                <w:sz w:val="28"/>
              </w:rPr>
            </w:pPr>
            <w:r>
              <w:rPr>
                <w:b/>
                <w:sz w:val="28"/>
              </w:rPr>
              <w:t>Асимметричное сжатие</w:t>
            </w:r>
          </w:p>
          <w:p w14:paraId="518FCE3D" w14:textId="77777777" w:rsidR="00BA2829" w:rsidRDefault="00575787">
            <w:pPr>
              <w:autoSpaceDE w:val="0"/>
              <w:autoSpaceDN w:val="0"/>
              <w:adjustRightInd w:val="0"/>
              <w:jc w:val="both"/>
              <w:rPr>
                <w:sz w:val="28"/>
              </w:rPr>
            </w:pPr>
            <w:r>
              <w:rPr>
                <w:b/>
                <w:sz w:val="28"/>
                <w:lang w:val="en-US"/>
              </w:rPr>
              <w:t>uz</w:t>
            </w:r>
            <w:r>
              <w:rPr>
                <w:b/>
                <w:sz w:val="28"/>
              </w:rPr>
              <w:t xml:space="preserve"> </w:t>
            </w:r>
            <w:r w:rsidR="00EA213D">
              <w:rPr>
                <w:sz w:val="28"/>
                <w:szCs w:val="28"/>
                <w:lang w:val="fr-FR"/>
              </w:rPr>
              <w:t>-</w:t>
            </w:r>
            <w:r>
              <w:rPr>
                <w:b/>
                <w:sz w:val="28"/>
              </w:rPr>
              <w:t xml:space="preserve"> </w:t>
            </w:r>
            <w:r w:rsidR="00BA2829">
              <w:rPr>
                <w:sz w:val="28"/>
              </w:rPr>
              <w:t>asimmetrik siqish</w:t>
            </w:r>
          </w:p>
          <w:p w14:paraId="14E7DF9E" w14:textId="77777777" w:rsidR="00575787" w:rsidRDefault="00BA2829">
            <w:pPr>
              <w:autoSpaceDE w:val="0"/>
              <w:autoSpaceDN w:val="0"/>
              <w:adjustRightInd w:val="0"/>
              <w:jc w:val="both"/>
              <w:rPr>
                <w:sz w:val="28"/>
              </w:rPr>
            </w:pPr>
            <w:r>
              <w:rPr>
                <w:sz w:val="28"/>
              </w:rPr>
              <w:t xml:space="preserve">       </w:t>
            </w:r>
            <w:r w:rsidR="00575787">
              <w:rPr>
                <w:sz w:val="28"/>
              </w:rPr>
              <w:t>асимметрик сиқиш</w:t>
            </w:r>
          </w:p>
          <w:p w14:paraId="1E7A61A1" w14:textId="77777777" w:rsidR="00575787" w:rsidRDefault="00575787">
            <w:pPr>
              <w:autoSpaceDE w:val="0"/>
              <w:autoSpaceDN w:val="0"/>
              <w:adjustRightInd w:val="0"/>
              <w:jc w:val="both"/>
              <w:rPr>
                <w:b/>
                <w:sz w:val="28"/>
                <w:lang w:val="en-US"/>
              </w:rPr>
            </w:pPr>
            <w:r>
              <w:rPr>
                <w:b/>
                <w:sz w:val="28"/>
                <w:lang w:val="en-US"/>
              </w:rPr>
              <w:t>en</w:t>
            </w:r>
            <w:r>
              <w:rPr>
                <w:b/>
                <w:sz w:val="28"/>
              </w:rPr>
              <w:t xml:space="preserve"> </w:t>
            </w:r>
            <w:r w:rsidR="00EA213D">
              <w:rPr>
                <w:sz w:val="28"/>
                <w:szCs w:val="28"/>
                <w:lang w:val="fr-FR"/>
              </w:rPr>
              <w:t>-</w:t>
            </w:r>
            <w:r>
              <w:rPr>
                <w:b/>
                <w:sz w:val="28"/>
              </w:rPr>
              <w:t xml:space="preserve"> </w:t>
            </w:r>
            <w:r w:rsidR="00E86697">
              <w:rPr>
                <w:sz w:val="28"/>
                <w:lang w:val="en-US"/>
              </w:rPr>
              <w:t>a</w:t>
            </w:r>
            <w:r>
              <w:rPr>
                <w:sz w:val="28"/>
                <w:lang w:val="en-US"/>
              </w:rPr>
              <w:t>ssimet</w:t>
            </w:r>
            <w:r w:rsidR="00E448AA">
              <w:rPr>
                <w:sz w:val="28"/>
                <w:lang w:val="en-US"/>
              </w:rPr>
              <w:t>p</w:t>
            </w:r>
            <w:r>
              <w:rPr>
                <w:sz w:val="28"/>
                <w:lang w:val="en-US"/>
              </w:rPr>
              <w:t>ic</w:t>
            </w:r>
            <w:r>
              <w:rPr>
                <w:sz w:val="28"/>
              </w:rPr>
              <w:t xml:space="preserve"> </w:t>
            </w:r>
            <w:r>
              <w:rPr>
                <w:sz w:val="28"/>
                <w:lang w:val="en-US"/>
              </w:rPr>
              <w:t>compression</w:t>
            </w:r>
            <w:r>
              <w:rPr>
                <w:b/>
                <w:sz w:val="28"/>
              </w:rPr>
              <w:t xml:space="preserve"> </w:t>
            </w:r>
          </w:p>
          <w:p w14:paraId="58001DED" w14:textId="77777777" w:rsidR="00575787" w:rsidRDefault="00575787">
            <w:pPr>
              <w:autoSpaceDE w:val="0"/>
              <w:autoSpaceDN w:val="0"/>
              <w:adjustRightInd w:val="0"/>
              <w:jc w:val="both"/>
              <w:rPr>
                <w:b/>
                <w:sz w:val="28"/>
              </w:rPr>
            </w:pPr>
          </w:p>
        </w:tc>
        <w:tc>
          <w:tcPr>
            <w:tcW w:w="5734" w:type="dxa"/>
            <w:gridSpan w:val="2"/>
            <w:shd w:val="clear" w:color="auto" w:fill="auto"/>
          </w:tcPr>
          <w:p w14:paraId="1788EF08" w14:textId="77777777" w:rsidR="00155AE8" w:rsidRDefault="00155AE8">
            <w:pPr>
              <w:jc w:val="both"/>
              <w:rPr>
                <w:sz w:val="28"/>
              </w:rPr>
            </w:pPr>
          </w:p>
          <w:p w14:paraId="7B46C8E4" w14:textId="77777777" w:rsidR="00575787" w:rsidRDefault="00575787">
            <w:pPr>
              <w:jc w:val="both"/>
              <w:rPr>
                <w:sz w:val="28"/>
              </w:rPr>
            </w:pPr>
            <w:r>
              <w:rPr>
                <w:sz w:val="28"/>
              </w:rPr>
              <w:t xml:space="preserve">Методология, в соответствии с которой при выполнении работ в одном направлении времени затрачивается больше, чем при </w:t>
            </w:r>
            <w:r w:rsidR="00DD6E6D">
              <w:rPr>
                <w:sz w:val="28"/>
              </w:rPr>
              <w:br/>
            </w:r>
            <w:r>
              <w:rPr>
                <w:sz w:val="28"/>
              </w:rPr>
              <w:t xml:space="preserve">выполнении работ в другом направлении. Так, на сжатие изображений обычно затрачивается намного больше времени и системных ресурсов, чем на их распаковку. Эффективность этого подхода определяется тем, что сжатие изображений может производиться </w:t>
            </w:r>
            <w:r>
              <w:rPr>
                <w:sz w:val="28"/>
              </w:rPr>
              <w:lastRenderedPageBreak/>
              <w:t>только один раз, а распаковываться с целью их отображения – многократно.</w:t>
            </w:r>
          </w:p>
          <w:p w14:paraId="6595BB80" w14:textId="77777777" w:rsidR="00BA2829" w:rsidRDefault="00BA2829">
            <w:pPr>
              <w:jc w:val="both"/>
              <w:rPr>
                <w:sz w:val="28"/>
              </w:rPr>
            </w:pPr>
          </w:p>
          <w:p w14:paraId="3C471443" w14:textId="77777777" w:rsidR="00BA2829" w:rsidRDefault="00BA2829">
            <w:pPr>
              <w:jc w:val="both"/>
              <w:rPr>
                <w:sz w:val="28"/>
              </w:rPr>
            </w:pPr>
            <w:r>
              <w:rPr>
                <w:sz w:val="28"/>
                <w:lang w:val="en-US"/>
              </w:rPr>
              <w:t>Metodologiya</w:t>
            </w:r>
            <w:r>
              <w:rPr>
                <w:sz w:val="28"/>
              </w:rPr>
              <w:t xml:space="preserve">, </w:t>
            </w:r>
            <w:r>
              <w:rPr>
                <w:sz w:val="28"/>
                <w:lang w:val="en-US"/>
              </w:rPr>
              <w:t>unga</w:t>
            </w:r>
            <w:r>
              <w:rPr>
                <w:sz w:val="28"/>
              </w:rPr>
              <w:t xml:space="preserve"> </w:t>
            </w:r>
            <w:r>
              <w:rPr>
                <w:sz w:val="28"/>
                <w:lang w:val="en-US"/>
              </w:rPr>
              <w:t>muvofiq</w:t>
            </w:r>
            <w:r>
              <w:rPr>
                <w:sz w:val="28"/>
              </w:rPr>
              <w:t xml:space="preserve"> </w:t>
            </w:r>
            <w:r>
              <w:rPr>
                <w:sz w:val="28"/>
                <w:lang w:val="en-US"/>
              </w:rPr>
              <w:t>ishlarni</w:t>
            </w:r>
            <w:r>
              <w:rPr>
                <w:sz w:val="28"/>
              </w:rPr>
              <w:t xml:space="preserve"> </w:t>
            </w:r>
            <w:r>
              <w:rPr>
                <w:sz w:val="28"/>
                <w:lang w:val="en-US"/>
              </w:rPr>
              <w:t>bir</w:t>
            </w:r>
            <w:r>
              <w:rPr>
                <w:sz w:val="28"/>
              </w:rPr>
              <w:t xml:space="preserve"> </w:t>
            </w:r>
            <w:r>
              <w:rPr>
                <w:sz w:val="28"/>
                <w:lang w:val="en-US"/>
              </w:rPr>
              <w:t>yo</w:t>
            </w:r>
            <w:r>
              <w:rPr>
                <w:sz w:val="28"/>
              </w:rPr>
              <w:t>‘</w:t>
            </w:r>
            <w:r>
              <w:rPr>
                <w:sz w:val="28"/>
                <w:lang w:val="en-US"/>
              </w:rPr>
              <w:t>nalishda</w:t>
            </w:r>
            <w:r>
              <w:rPr>
                <w:sz w:val="28"/>
              </w:rPr>
              <w:t xml:space="preserve"> </w:t>
            </w:r>
            <w:r>
              <w:rPr>
                <w:sz w:val="28"/>
                <w:lang w:val="en-US"/>
              </w:rPr>
              <w:t>bajarishda</w:t>
            </w:r>
            <w:r>
              <w:rPr>
                <w:sz w:val="28"/>
              </w:rPr>
              <w:t xml:space="preserve"> </w:t>
            </w:r>
            <w:r>
              <w:rPr>
                <w:sz w:val="28"/>
                <w:lang w:val="en-US"/>
              </w:rPr>
              <w:t>boshqa</w:t>
            </w:r>
            <w:r>
              <w:rPr>
                <w:sz w:val="28"/>
              </w:rPr>
              <w:t xml:space="preserve"> </w:t>
            </w:r>
            <w:r>
              <w:rPr>
                <w:sz w:val="28"/>
                <w:lang w:val="en-US"/>
              </w:rPr>
              <w:t>yo</w:t>
            </w:r>
            <w:r>
              <w:rPr>
                <w:sz w:val="28"/>
              </w:rPr>
              <w:t>‘</w:t>
            </w:r>
            <w:r>
              <w:rPr>
                <w:sz w:val="28"/>
                <w:lang w:val="en-US"/>
              </w:rPr>
              <w:t>nalishda</w:t>
            </w:r>
            <w:r>
              <w:rPr>
                <w:sz w:val="28"/>
              </w:rPr>
              <w:t xml:space="preserve"> </w:t>
            </w:r>
            <w:r>
              <w:rPr>
                <w:sz w:val="28"/>
                <w:lang w:val="en-US"/>
              </w:rPr>
              <w:t>bajarilgan</w:t>
            </w:r>
            <w:r>
              <w:rPr>
                <w:sz w:val="28"/>
              </w:rPr>
              <w:t xml:space="preserve"> </w:t>
            </w:r>
            <w:r>
              <w:rPr>
                <w:sz w:val="28"/>
                <w:lang w:val="en-US"/>
              </w:rPr>
              <w:t>ishlarga</w:t>
            </w:r>
            <w:r>
              <w:rPr>
                <w:sz w:val="28"/>
              </w:rPr>
              <w:t xml:space="preserve"> </w:t>
            </w:r>
            <w:r>
              <w:rPr>
                <w:sz w:val="28"/>
                <w:lang w:val="en-US"/>
              </w:rPr>
              <w:t>nisbatan</w:t>
            </w:r>
            <w:r>
              <w:rPr>
                <w:sz w:val="28"/>
              </w:rPr>
              <w:t xml:space="preserve"> </w:t>
            </w:r>
            <w:r>
              <w:rPr>
                <w:sz w:val="28"/>
                <w:lang w:val="en-US"/>
              </w:rPr>
              <w:t>vaqt</w:t>
            </w:r>
            <w:r>
              <w:rPr>
                <w:sz w:val="28"/>
              </w:rPr>
              <w:t xml:space="preserve"> </w:t>
            </w:r>
            <w:r>
              <w:rPr>
                <w:sz w:val="28"/>
                <w:lang w:val="en-US"/>
              </w:rPr>
              <w:t>ko</w:t>
            </w:r>
            <w:r>
              <w:rPr>
                <w:sz w:val="28"/>
              </w:rPr>
              <w:t>‘</w:t>
            </w:r>
            <w:r>
              <w:rPr>
                <w:sz w:val="28"/>
                <w:lang w:val="en-US"/>
              </w:rPr>
              <w:t>p</w:t>
            </w:r>
            <w:r>
              <w:rPr>
                <w:sz w:val="28"/>
              </w:rPr>
              <w:t xml:space="preserve"> </w:t>
            </w:r>
            <w:r>
              <w:rPr>
                <w:sz w:val="28"/>
                <w:lang w:val="en-US"/>
              </w:rPr>
              <w:t>sarflanadi</w:t>
            </w:r>
            <w:r>
              <w:rPr>
                <w:sz w:val="28"/>
              </w:rPr>
              <w:t xml:space="preserve">. </w:t>
            </w:r>
            <w:r>
              <w:rPr>
                <w:sz w:val="28"/>
                <w:lang w:val="en-US"/>
              </w:rPr>
              <w:t>Tasvirlarni</w:t>
            </w:r>
            <w:r w:rsidR="00477DB4">
              <w:rPr>
                <w:sz w:val="28"/>
              </w:rPr>
              <w:t xml:space="preserve"> </w:t>
            </w:r>
            <w:r w:rsidR="00477DB4">
              <w:rPr>
                <w:sz w:val="28"/>
                <w:lang w:val="en-US"/>
              </w:rPr>
              <w:t>va</w:t>
            </w:r>
            <w:r w:rsidR="00477DB4">
              <w:rPr>
                <w:sz w:val="28"/>
              </w:rPr>
              <w:t xml:space="preserve"> </w:t>
            </w:r>
            <w:r w:rsidR="00477DB4">
              <w:rPr>
                <w:sz w:val="28"/>
                <w:lang w:val="en-US"/>
              </w:rPr>
              <w:t>tizim</w:t>
            </w:r>
            <w:r w:rsidR="00477DB4">
              <w:rPr>
                <w:sz w:val="28"/>
              </w:rPr>
              <w:t xml:space="preserve"> </w:t>
            </w:r>
            <w:r w:rsidR="00477DB4">
              <w:rPr>
                <w:sz w:val="28"/>
                <w:lang w:val="en-US"/>
              </w:rPr>
              <w:t>resurslarini</w:t>
            </w:r>
            <w:r w:rsidR="00477DB4">
              <w:rPr>
                <w:sz w:val="28"/>
              </w:rPr>
              <w:t xml:space="preserve"> </w:t>
            </w:r>
            <w:r w:rsidR="00477DB4">
              <w:rPr>
                <w:sz w:val="28"/>
                <w:lang w:val="en-US"/>
              </w:rPr>
              <w:t>siqishda</w:t>
            </w:r>
            <w:r>
              <w:rPr>
                <w:sz w:val="28"/>
              </w:rPr>
              <w:t xml:space="preserve"> </w:t>
            </w:r>
            <w:r>
              <w:rPr>
                <w:sz w:val="28"/>
                <w:lang w:val="en-US"/>
              </w:rPr>
              <w:t>ularni</w:t>
            </w:r>
            <w:r>
              <w:rPr>
                <w:sz w:val="28"/>
              </w:rPr>
              <w:t xml:space="preserve"> </w:t>
            </w:r>
            <w:r>
              <w:rPr>
                <w:sz w:val="28"/>
                <w:lang w:val="en-US"/>
              </w:rPr>
              <w:t>siqishdan</w:t>
            </w:r>
            <w:r>
              <w:rPr>
                <w:sz w:val="28"/>
              </w:rPr>
              <w:t xml:space="preserve"> </w:t>
            </w:r>
            <w:r>
              <w:rPr>
                <w:sz w:val="28"/>
                <w:lang w:val="en-US"/>
              </w:rPr>
              <w:t>chiqarishga</w:t>
            </w:r>
            <w:r>
              <w:rPr>
                <w:sz w:val="28"/>
              </w:rPr>
              <w:t xml:space="preserve"> </w:t>
            </w:r>
            <w:r>
              <w:rPr>
                <w:sz w:val="28"/>
                <w:lang w:val="en-US"/>
              </w:rPr>
              <w:t>nisbatan</w:t>
            </w:r>
            <w:r>
              <w:rPr>
                <w:sz w:val="28"/>
              </w:rPr>
              <w:t xml:space="preserve"> </w:t>
            </w:r>
            <w:r>
              <w:rPr>
                <w:sz w:val="28"/>
                <w:lang w:val="en-US"/>
              </w:rPr>
              <w:t>ko</w:t>
            </w:r>
            <w:r>
              <w:rPr>
                <w:sz w:val="28"/>
              </w:rPr>
              <w:t>‘</w:t>
            </w:r>
            <w:r>
              <w:rPr>
                <w:sz w:val="28"/>
                <w:lang w:val="en-US"/>
              </w:rPr>
              <w:t>p</w:t>
            </w:r>
            <w:r>
              <w:rPr>
                <w:sz w:val="28"/>
              </w:rPr>
              <w:t xml:space="preserve"> </w:t>
            </w:r>
            <w:r>
              <w:rPr>
                <w:sz w:val="28"/>
                <w:lang w:val="en-US"/>
              </w:rPr>
              <w:t>vaqt</w:t>
            </w:r>
            <w:r>
              <w:rPr>
                <w:sz w:val="28"/>
              </w:rPr>
              <w:t xml:space="preserve"> </w:t>
            </w:r>
            <w:r>
              <w:rPr>
                <w:sz w:val="28"/>
                <w:lang w:val="en-US"/>
              </w:rPr>
              <w:t>sarflanadi</w:t>
            </w:r>
            <w:r>
              <w:rPr>
                <w:sz w:val="28"/>
              </w:rPr>
              <w:t xml:space="preserve">. </w:t>
            </w:r>
            <w:r>
              <w:rPr>
                <w:sz w:val="28"/>
                <w:lang w:val="en-US"/>
              </w:rPr>
              <w:t>Tasvirlarni</w:t>
            </w:r>
            <w:r>
              <w:rPr>
                <w:sz w:val="28"/>
              </w:rPr>
              <w:t xml:space="preserve"> </w:t>
            </w:r>
            <w:r>
              <w:rPr>
                <w:sz w:val="28"/>
                <w:lang w:val="en-US"/>
              </w:rPr>
              <w:t>siqish</w:t>
            </w:r>
            <w:r>
              <w:rPr>
                <w:sz w:val="28"/>
              </w:rPr>
              <w:t xml:space="preserve"> </w:t>
            </w:r>
            <w:r>
              <w:rPr>
                <w:sz w:val="28"/>
                <w:lang w:val="en-US"/>
              </w:rPr>
              <w:t>bir</w:t>
            </w:r>
            <w:r>
              <w:rPr>
                <w:sz w:val="28"/>
              </w:rPr>
              <w:t xml:space="preserve"> </w:t>
            </w:r>
            <w:r>
              <w:rPr>
                <w:sz w:val="28"/>
                <w:lang w:val="en-US"/>
              </w:rPr>
              <w:t>marta</w:t>
            </w:r>
            <w:r>
              <w:rPr>
                <w:sz w:val="28"/>
              </w:rPr>
              <w:t xml:space="preserve">, </w:t>
            </w:r>
            <w:r>
              <w:rPr>
                <w:sz w:val="28"/>
                <w:lang w:val="en-US"/>
              </w:rPr>
              <w:t>ularni</w:t>
            </w:r>
            <w:r>
              <w:rPr>
                <w:sz w:val="28"/>
              </w:rPr>
              <w:t xml:space="preserve"> </w:t>
            </w:r>
            <w:r>
              <w:rPr>
                <w:sz w:val="28"/>
                <w:lang w:val="en-US"/>
              </w:rPr>
              <w:t>tasvirlash</w:t>
            </w:r>
            <w:r>
              <w:rPr>
                <w:sz w:val="28"/>
              </w:rPr>
              <w:t xml:space="preserve"> </w:t>
            </w:r>
            <w:r>
              <w:rPr>
                <w:sz w:val="28"/>
                <w:lang w:val="en-US"/>
              </w:rPr>
              <w:t>uchun</w:t>
            </w:r>
            <w:r>
              <w:rPr>
                <w:sz w:val="28"/>
              </w:rPr>
              <w:t xml:space="preserve"> </w:t>
            </w:r>
            <w:r>
              <w:rPr>
                <w:sz w:val="28"/>
                <w:lang w:val="en-US"/>
              </w:rPr>
              <w:t>chiqarish</w:t>
            </w:r>
            <w:r>
              <w:rPr>
                <w:sz w:val="28"/>
              </w:rPr>
              <w:t xml:space="preserve"> </w:t>
            </w:r>
            <w:r>
              <w:rPr>
                <w:sz w:val="28"/>
                <w:lang w:val="en-US"/>
              </w:rPr>
              <w:t>esa</w:t>
            </w:r>
            <w:r>
              <w:rPr>
                <w:sz w:val="28"/>
              </w:rPr>
              <w:t xml:space="preserve"> </w:t>
            </w:r>
            <w:r>
              <w:rPr>
                <w:sz w:val="28"/>
                <w:lang w:val="en-US"/>
              </w:rPr>
              <w:t>ko</w:t>
            </w:r>
            <w:r>
              <w:rPr>
                <w:sz w:val="28"/>
              </w:rPr>
              <w:t>‘</w:t>
            </w:r>
            <w:r>
              <w:rPr>
                <w:sz w:val="28"/>
                <w:lang w:val="en-US"/>
              </w:rPr>
              <w:t>p</w:t>
            </w:r>
            <w:r>
              <w:rPr>
                <w:sz w:val="28"/>
              </w:rPr>
              <w:t xml:space="preserve"> </w:t>
            </w:r>
            <w:r>
              <w:rPr>
                <w:sz w:val="28"/>
                <w:lang w:val="en-US"/>
              </w:rPr>
              <w:t>marta</w:t>
            </w:r>
            <w:r>
              <w:rPr>
                <w:sz w:val="28"/>
              </w:rPr>
              <w:t xml:space="preserve"> </w:t>
            </w:r>
            <w:r>
              <w:rPr>
                <w:sz w:val="28"/>
                <w:lang w:val="en-US"/>
              </w:rPr>
              <w:t>amalga</w:t>
            </w:r>
            <w:r>
              <w:rPr>
                <w:sz w:val="28"/>
              </w:rPr>
              <w:t xml:space="preserve"> </w:t>
            </w:r>
            <w:r>
              <w:rPr>
                <w:sz w:val="28"/>
                <w:lang w:val="en-US"/>
              </w:rPr>
              <w:t>oshirilishi</w:t>
            </w:r>
            <w:r>
              <w:rPr>
                <w:sz w:val="28"/>
              </w:rPr>
              <w:t xml:space="preserve"> </w:t>
            </w:r>
            <w:r>
              <w:rPr>
                <w:sz w:val="28"/>
                <w:lang w:val="en-US"/>
              </w:rPr>
              <w:t>bunday</w:t>
            </w:r>
            <w:r>
              <w:rPr>
                <w:sz w:val="28"/>
              </w:rPr>
              <w:t xml:space="preserve"> </w:t>
            </w:r>
            <w:r>
              <w:rPr>
                <w:sz w:val="28"/>
                <w:lang w:val="en-US"/>
              </w:rPr>
              <w:t>yondoshuvning</w:t>
            </w:r>
            <w:r>
              <w:rPr>
                <w:sz w:val="28"/>
              </w:rPr>
              <w:t xml:space="preserve"> </w:t>
            </w:r>
            <w:r>
              <w:rPr>
                <w:sz w:val="28"/>
                <w:lang w:val="en-US"/>
              </w:rPr>
              <w:t>effektivligini</w:t>
            </w:r>
            <w:r>
              <w:rPr>
                <w:sz w:val="28"/>
              </w:rPr>
              <w:t xml:space="preserve"> </w:t>
            </w:r>
            <w:r>
              <w:rPr>
                <w:sz w:val="28"/>
                <w:lang w:val="en-US"/>
              </w:rPr>
              <w:t>belgilaydi</w:t>
            </w:r>
            <w:r>
              <w:rPr>
                <w:sz w:val="28"/>
              </w:rPr>
              <w:t>.</w:t>
            </w:r>
          </w:p>
          <w:p w14:paraId="0DE1245C" w14:textId="77777777" w:rsidR="00575787" w:rsidRDefault="00575787">
            <w:pPr>
              <w:jc w:val="both"/>
              <w:rPr>
                <w:sz w:val="28"/>
              </w:rPr>
            </w:pPr>
          </w:p>
          <w:p w14:paraId="113CA4FB" w14:textId="77777777" w:rsidR="00555D20" w:rsidRDefault="00575787">
            <w:pPr>
              <w:jc w:val="both"/>
              <w:rPr>
                <w:sz w:val="28"/>
              </w:rPr>
            </w:pPr>
            <w:r>
              <w:rPr>
                <w:sz w:val="28"/>
              </w:rPr>
              <w:t>Методология, унга мувофиқ ишларни бир йўналишда бажаришда бошқа йўналишда бажарилган ишларга нисбатан вақт кўп сарф</w:t>
            </w:r>
            <w:r w:rsidR="00ED4524">
              <w:rPr>
                <w:sz w:val="28"/>
              </w:rPr>
              <w:t>-</w:t>
            </w:r>
            <w:r>
              <w:rPr>
                <w:sz w:val="28"/>
              </w:rPr>
              <w:t xml:space="preserve">ланади. Тасвирларни ва тизим ресурсларини сиқишда  уларни </w:t>
            </w:r>
            <w:r w:rsidR="00C82D34">
              <w:rPr>
                <w:sz w:val="28"/>
              </w:rPr>
              <w:t>сиқишдан чиқариш</w:t>
            </w:r>
            <w:r>
              <w:rPr>
                <w:sz w:val="28"/>
              </w:rPr>
              <w:t>га нисбатан кўп вақт сарфланади. Тасвирларни сиқиш бир марта, уларни тасвирлаш учун чиқариш эса кўп марта амалга оширилиши бундай ёндошувнинг эффективлигини белгилайди.</w:t>
            </w:r>
          </w:p>
          <w:p w14:paraId="5E91F691" w14:textId="77777777" w:rsidR="00E30C9B" w:rsidRDefault="00E30C9B">
            <w:pPr>
              <w:jc w:val="both"/>
              <w:rPr>
                <w:sz w:val="28"/>
              </w:rPr>
            </w:pPr>
          </w:p>
        </w:tc>
      </w:tr>
      <w:tr w:rsidR="00575787" w:rsidRPr="00107CC1" w14:paraId="7C9BD5EF" w14:textId="77777777">
        <w:trPr>
          <w:gridAfter w:val="1"/>
          <w:wAfter w:w="120" w:type="dxa"/>
        </w:trPr>
        <w:tc>
          <w:tcPr>
            <w:tcW w:w="4165" w:type="dxa"/>
            <w:gridSpan w:val="2"/>
            <w:shd w:val="clear" w:color="auto" w:fill="auto"/>
          </w:tcPr>
          <w:p w14:paraId="2705B670" w14:textId="77777777" w:rsidR="00575787" w:rsidRDefault="00575787">
            <w:pPr>
              <w:widowControl w:val="0"/>
              <w:rPr>
                <w:snapToGrid w:val="0"/>
                <w:sz w:val="28"/>
                <w:szCs w:val="28"/>
              </w:rPr>
            </w:pPr>
            <w:r>
              <w:rPr>
                <w:b/>
                <w:snapToGrid w:val="0"/>
                <w:sz w:val="28"/>
              </w:rPr>
              <w:lastRenderedPageBreak/>
              <w:t xml:space="preserve">Асинхронное временное </w:t>
            </w:r>
            <w:r w:rsidR="006A0F5C">
              <w:rPr>
                <w:b/>
                <w:snapToGrid w:val="0"/>
                <w:sz w:val="28"/>
              </w:rPr>
              <w:br/>
            </w:r>
            <w:r>
              <w:rPr>
                <w:b/>
                <w:snapToGrid w:val="0"/>
                <w:sz w:val="28"/>
                <w:szCs w:val="28"/>
              </w:rPr>
              <w:t>мультиплексирование</w:t>
            </w:r>
          </w:p>
          <w:p w14:paraId="21349B5D" w14:textId="77777777" w:rsidR="00BA2829" w:rsidRDefault="00575787">
            <w:pPr>
              <w:widowControl w:val="0"/>
              <w:rPr>
                <w:snapToGrid w:val="0"/>
                <w:sz w:val="28"/>
                <w:szCs w:val="28"/>
              </w:rPr>
            </w:pPr>
            <w:r>
              <w:rPr>
                <w:b/>
                <w:sz w:val="28"/>
                <w:szCs w:val="28"/>
                <w:lang w:val="fr-FR"/>
              </w:rPr>
              <w:t>uz</w:t>
            </w:r>
            <w:r>
              <w:rPr>
                <w:sz w:val="28"/>
                <w:szCs w:val="28"/>
              </w:rPr>
              <w:t xml:space="preserve"> - </w:t>
            </w:r>
            <w:r w:rsidR="00BA2829">
              <w:rPr>
                <w:snapToGrid w:val="0"/>
                <w:sz w:val="28"/>
                <w:szCs w:val="28"/>
              </w:rPr>
              <w:t xml:space="preserve">vaqt bo‘yicha asinxron </w:t>
            </w:r>
          </w:p>
          <w:p w14:paraId="7A390CDB" w14:textId="77777777" w:rsidR="00BA2829" w:rsidRDefault="00BA2829">
            <w:pPr>
              <w:widowControl w:val="0"/>
              <w:rPr>
                <w:sz w:val="28"/>
                <w:szCs w:val="28"/>
                <w:lang w:val="en-US"/>
              </w:rPr>
            </w:pPr>
            <w:r>
              <w:rPr>
                <w:snapToGrid w:val="0"/>
                <w:sz w:val="28"/>
                <w:szCs w:val="28"/>
                <w:lang w:val="en-US"/>
              </w:rPr>
              <w:t>multipleksorlash</w:t>
            </w:r>
          </w:p>
          <w:p w14:paraId="79AF3819" w14:textId="77777777" w:rsidR="00E35BDA" w:rsidRDefault="00BA2829">
            <w:pPr>
              <w:widowControl w:val="0"/>
              <w:rPr>
                <w:snapToGrid w:val="0"/>
                <w:sz w:val="28"/>
                <w:szCs w:val="28"/>
                <w:lang w:val="en-US"/>
              </w:rPr>
            </w:pPr>
            <w:r>
              <w:rPr>
                <w:snapToGrid w:val="0"/>
                <w:sz w:val="28"/>
                <w:szCs w:val="28"/>
                <w:lang w:val="en-US"/>
              </w:rPr>
              <w:t xml:space="preserve">       </w:t>
            </w:r>
            <w:r w:rsidR="00575787">
              <w:rPr>
                <w:snapToGrid w:val="0"/>
                <w:sz w:val="28"/>
                <w:szCs w:val="28"/>
              </w:rPr>
              <w:t>вақт</w:t>
            </w:r>
            <w:r w:rsidR="00575787">
              <w:rPr>
                <w:snapToGrid w:val="0"/>
                <w:sz w:val="28"/>
                <w:szCs w:val="28"/>
                <w:lang w:val="en-US"/>
              </w:rPr>
              <w:t xml:space="preserve"> </w:t>
            </w:r>
            <w:r w:rsidR="00575787">
              <w:rPr>
                <w:snapToGrid w:val="0"/>
                <w:sz w:val="28"/>
                <w:szCs w:val="28"/>
              </w:rPr>
              <w:t>бўйича</w:t>
            </w:r>
            <w:r w:rsidR="00575787">
              <w:rPr>
                <w:snapToGrid w:val="0"/>
                <w:sz w:val="28"/>
                <w:szCs w:val="28"/>
                <w:lang w:val="en-US"/>
              </w:rPr>
              <w:t xml:space="preserve"> </w:t>
            </w:r>
            <w:r w:rsidR="00575787">
              <w:rPr>
                <w:snapToGrid w:val="0"/>
                <w:sz w:val="28"/>
                <w:szCs w:val="28"/>
              </w:rPr>
              <w:t>асинхрон</w:t>
            </w:r>
            <w:r w:rsidR="00575787">
              <w:rPr>
                <w:snapToGrid w:val="0"/>
                <w:sz w:val="28"/>
                <w:szCs w:val="28"/>
                <w:lang w:val="en-US"/>
              </w:rPr>
              <w:t xml:space="preserve"> </w:t>
            </w:r>
          </w:p>
          <w:p w14:paraId="520811BD" w14:textId="77777777" w:rsidR="00575787" w:rsidRDefault="00575787">
            <w:pPr>
              <w:widowControl w:val="0"/>
              <w:rPr>
                <w:sz w:val="28"/>
                <w:szCs w:val="28"/>
                <w:lang w:val="en-US"/>
              </w:rPr>
            </w:pPr>
            <w:r>
              <w:rPr>
                <w:snapToGrid w:val="0"/>
                <w:sz w:val="28"/>
                <w:szCs w:val="28"/>
              </w:rPr>
              <w:t>мультиплексорлаш</w:t>
            </w:r>
          </w:p>
          <w:p w14:paraId="1A9D66D7" w14:textId="77777777" w:rsidR="00575787" w:rsidRDefault="00575787">
            <w:pPr>
              <w:widowControl w:val="0"/>
              <w:rPr>
                <w:snapToGrid w:val="0"/>
                <w:sz w:val="28"/>
                <w:szCs w:val="28"/>
                <w:lang w:val="fr-FR"/>
              </w:rPr>
            </w:pPr>
            <w:r>
              <w:rPr>
                <w:b/>
                <w:sz w:val="28"/>
                <w:szCs w:val="28"/>
                <w:lang w:val="fr-FR"/>
              </w:rPr>
              <w:t>en</w:t>
            </w:r>
            <w:r>
              <w:rPr>
                <w:sz w:val="28"/>
                <w:szCs w:val="28"/>
                <w:lang w:val="fr-FR"/>
              </w:rPr>
              <w:t xml:space="preserve"> - </w:t>
            </w:r>
            <w:r w:rsidR="00E86697">
              <w:rPr>
                <w:snapToGrid w:val="0"/>
                <w:sz w:val="28"/>
                <w:szCs w:val="28"/>
                <w:lang w:val="en-US"/>
              </w:rPr>
              <w:t>a</w:t>
            </w:r>
            <w:r>
              <w:rPr>
                <w:snapToGrid w:val="0"/>
                <w:sz w:val="28"/>
                <w:szCs w:val="28"/>
                <w:lang w:val="fr-FR"/>
              </w:rPr>
              <w:t>synchronous time-division multiplexing</w:t>
            </w:r>
          </w:p>
          <w:p w14:paraId="237EFE27" w14:textId="77777777" w:rsidR="00575787" w:rsidRDefault="00575787" w:rsidP="00AB32AA">
            <w:pPr>
              <w:rPr>
                <w:b/>
                <w:sz w:val="28"/>
                <w:lang w:val="en-US"/>
              </w:rPr>
            </w:pPr>
          </w:p>
        </w:tc>
        <w:tc>
          <w:tcPr>
            <w:tcW w:w="5734" w:type="dxa"/>
            <w:gridSpan w:val="2"/>
            <w:shd w:val="clear" w:color="auto" w:fill="auto"/>
          </w:tcPr>
          <w:p w14:paraId="59E8F2E9" w14:textId="77777777" w:rsidR="00575787" w:rsidRDefault="00575787">
            <w:pPr>
              <w:widowControl w:val="0"/>
              <w:jc w:val="both"/>
              <w:rPr>
                <w:snapToGrid w:val="0"/>
                <w:sz w:val="28"/>
              </w:rPr>
            </w:pPr>
            <w:r>
              <w:rPr>
                <w:snapToGrid w:val="0"/>
                <w:sz w:val="28"/>
              </w:rPr>
              <w:t xml:space="preserve">Способ мультиплексирования, при котором используемый ресурс средств передачи </w:t>
            </w:r>
            <w:r w:rsidR="00DD6E6D">
              <w:rPr>
                <w:snapToGrid w:val="0"/>
                <w:sz w:val="28"/>
              </w:rPr>
              <w:br/>
            </w:r>
            <w:r>
              <w:rPr>
                <w:snapToGrid w:val="0"/>
                <w:sz w:val="28"/>
              </w:rPr>
              <w:t>представляет собой последовательн</w:t>
            </w:r>
            <w:r w:rsidR="00DD6E6D">
              <w:rPr>
                <w:snapToGrid w:val="0"/>
                <w:sz w:val="28"/>
              </w:rPr>
              <w:t>ость не назна</w:t>
            </w:r>
            <w:r>
              <w:rPr>
                <w:snapToGrid w:val="0"/>
                <w:sz w:val="28"/>
              </w:rPr>
              <w:t>чаемых зара</w:t>
            </w:r>
            <w:r w:rsidR="00DD6E6D">
              <w:rPr>
                <w:snapToGrid w:val="0"/>
                <w:sz w:val="28"/>
              </w:rPr>
              <w:t>нее временных интервалов, запол</w:t>
            </w:r>
            <w:r>
              <w:rPr>
                <w:snapToGrid w:val="0"/>
                <w:sz w:val="28"/>
              </w:rPr>
              <w:t>няемых ячейками информации с учетом фактической потребности в данный момент каждого пользователя.</w:t>
            </w:r>
          </w:p>
          <w:p w14:paraId="58BBBF31" w14:textId="77777777" w:rsidR="00BA2829" w:rsidRDefault="00BA2829">
            <w:pPr>
              <w:widowControl w:val="0"/>
              <w:jc w:val="both"/>
              <w:rPr>
                <w:snapToGrid w:val="0"/>
                <w:sz w:val="28"/>
              </w:rPr>
            </w:pPr>
          </w:p>
          <w:p w14:paraId="35A29FE1" w14:textId="77777777" w:rsidR="00BA2829" w:rsidRDefault="00BA2829">
            <w:pPr>
              <w:widowControl w:val="0"/>
              <w:jc w:val="both"/>
              <w:rPr>
                <w:snapToGrid w:val="0"/>
                <w:sz w:val="28"/>
              </w:rPr>
            </w:pPr>
            <w:r>
              <w:rPr>
                <w:snapToGrid w:val="0"/>
                <w:sz w:val="28"/>
                <w:lang w:val="en-US"/>
              </w:rPr>
              <w:t>U</w:t>
            </w:r>
            <w:r>
              <w:rPr>
                <w:snapToGrid w:val="0"/>
                <w:sz w:val="28"/>
                <w:lang w:val="uz-Cyrl-UZ"/>
              </w:rPr>
              <w:t>zatish vositalar</w:t>
            </w:r>
            <w:r>
              <w:rPr>
                <w:snapToGrid w:val="0"/>
                <w:sz w:val="28"/>
                <w:lang w:val="en-US"/>
              </w:rPr>
              <w:t>ining</w:t>
            </w:r>
            <w:r>
              <w:rPr>
                <w:snapToGrid w:val="0"/>
                <w:sz w:val="28"/>
                <w:lang w:val="uz-Cyrl-UZ"/>
              </w:rPr>
              <w:t xml:space="preserve"> foydalaniladigan resurs</w:t>
            </w:r>
            <w:r>
              <w:rPr>
                <w:snapToGrid w:val="0"/>
                <w:sz w:val="28"/>
                <w:lang w:val="en-US"/>
              </w:rPr>
              <w:t>i</w:t>
            </w:r>
            <w:r>
              <w:rPr>
                <w:snapToGrid w:val="0"/>
                <w:sz w:val="28"/>
                <w:lang w:val="uz-Cyrl-UZ"/>
              </w:rPr>
              <w:t xml:space="preserve"> har bir foydalanuvchining shu vaqtdagi </w:t>
            </w:r>
            <w:r>
              <w:rPr>
                <w:snapToGrid w:val="0"/>
                <w:sz w:val="28"/>
                <w:lang w:val="en-US"/>
              </w:rPr>
              <w:t>h</w:t>
            </w:r>
            <w:r>
              <w:rPr>
                <w:snapToGrid w:val="0"/>
                <w:sz w:val="28"/>
                <w:lang w:val="uz-Cyrl-UZ"/>
              </w:rPr>
              <w:t xml:space="preserve">aqiqiy ehtiyojlarini hisobga olgan </w:t>
            </w:r>
            <w:r>
              <w:rPr>
                <w:snapToGrid w:val="0"/>
                <w:sz w:val="28"/>
                <w:lang w:val="en-US"/>
              </w:rPr>
              <w:t>ho</w:t>
            </w:r>
            <w:r>
              <w:rPr>
                <w:snapToGrid w:val="0"/>
                <w:sz w:val="28"/>
                <w:lang w:val="uz-Cyrl-UZ"/>
              </w:rPr>
              <w:t>lda, axborotning yacheyka</w:t>
            </w:r>
            <w:r>
              <w:rPr>
                <w:snapToGrid w:val="0"/>
                <w:sz w:val="28"/>
                <w:lang w:val="en-US"/>
              </w:rPr>
              <w:t>lar</w:t>
            </w:r>
            <w:r>
              <w:rPr>
                <w:snapToGrid w:val="0"/>
                <w:sz w:val="28"/>
                <w:lang w:val="uz-Cyrl-UZ"/>
              </w:rPr>
              <w:t xml:space="preserve">i bilan to‘ldiriladigan </w:t>
            </w:r>
            <w:r>
              <w:rPr>
                <w:snapToGrid w:val="0"/>
                <w:sz w:val="28"/>
                <w:lang w:val="en-US"/>
              </w:rPr>
              <w:t>v</w:t>
            </w:r>
            <w:r>
              <w:rPr>
                <w:snapToGrid w:val="0"/>
                <w:sz w:val="28"/>
                <w:lang w:val="uz-Cyrl-UZ"/>
              </w:rPr>
              <w:t>aqt</w:t>
            </w:r>
            <w:r>
              <w:rPr>
                <w:snapToGrid w:val="0"/>
                <w:sz w:val="28"/>
                <w:lang w:val="fr-FR"/>
              </w:rPr>
              <w:t xml:space="preserve"> </w:t>
            </w:r>
            <w:r>
              <w:rPr>
                <w:snapToGrid w:val="0"/>
                <w:sz w:val="28"/>
                <w:lang w:val="en-US"/>
              </w:rPr>
              <w:t>bo</w:t>
            </w:r>
            <w:r>
              <w:rPr>
                <w:snapToGrid w:val="0"/>
                <w:sz w:val="28"/>
              </w:rPr>
              <w:t>‘</w:t>
            </w:r>
            <w:r>
              <w:rPr>
                <w:snapToGrid w:val="0"/>
                <w:sz w:val="28"/>
                <w:lang w:val="en-US"/>
              </w:rPr>
              <w:t>yicha</w:t>
            </w:r>
            <w:r>
              <w:rPr>
                <w:snapToGrid w:val="0"/>
                <w:sz w:val="28"/>
                <w:lang w:val="uz-Cyrl-UZ"/>
              </w:rPr>
              <w:t xml:space="preserve"> intervallar</w:t>
            </w:r>
            <w:r>
              <w:rPr>
                <w:snapToGrid w:val="0"/>
                <w:sz w:val="28"/>
                <w:lang w:val="en-US"/>
              </w:rPr>
              <w:t>dan</w:t>
            </w:r>
            <w:r>
              <w:rPr>
                <w:snapToGrid w:val="0"/>
                <w:sz w:val="28"/>
                <w:lang w:val="uz-Cyrl-UZ"/>
              </w:rPr>
              <w:t xml:space="preserve"> oldin</w:t>
            </w:r>
            <w:r>
              <w:rPr>
                <w:snapToGrid w:val="0"/>
                <w:sz w:val="28"/>
                <w:lang w:val="fr-FR"/>
              </w:rPr>
              <w:t xml:space="preserve"> </w:t>
            </w:r>
            <w:r>
              <w:rPr>
                <w:snapToGrid w:val="0"/>
                <w:sz w:val="28"/>
                <w:lang w:val="uz-Cyrl-UZ"/>
              </w:rPr>
              <w:t>belgilanmaydigan ketma</w:t>
            </w:r>
            <w:r>
              <w:rPr>
                <w:snapToGrid w:val="0"/>
                <w:sz w:val="28"/>
                <w:lang w:val="fr-FR"/>
              </w:rPr>
              <w:t>-</w:t>
            </w:r>
            <w:r>
              <w:rPr>
                <w:snapToGrid w:val="0"/>
                <w:sz w:val="28"/>
                <w:lang w:val="uz-Cyrl-UZ"/>
              </w:rPr>
              <w:t>ketlikdan iborat bo‘lgan multipleksorla</w:t>
            </w:r>
            <w:r>
              <w:rPr>
                <w:snapToGrid w:val="0"/>
                <w:sz w:val="28"/>
                <w:lang w:val="en-US"/>
              </w:rPr>
              <w:t>sh</w:t>
            </w:r>
            <w:r>
              <w:rPr>
                <w:snapToGrid w:val="0"/>
                <w:sz w:val="28"/>
                <w:lang w:val="uz-Cyrl-UZ"/>
              </w:rPr>
              <w:t xml:space="preserve"> usuli</w:t>
            </w:r>
            <w:r>
              <w:rPr>
                <w:snapToGrid w:val="0"/>
                <w:sz w:val="28"/>
              </w:rPr>
              <w:t>.</w:t>
            </w:r>
          </w:p>
          <w:p w14:paraId="3ADC55DA" w14:textId="77777777" w:rsidR="00575787" w:rsidRDefault="00575787">
            <w:pPr>
              <w:widowControl w:val="0"/>
              <w:jc w:val="both"/>
              <w:rPr>
                <w:snapToGrid w:val="0"/>
                <w:sz w:val="28"/>
              </w:rPr>
            </w:pPr>
          </w:p>
          <w:p w14:paraId="31D6613D" w14:textId="77777777" w:rsidR="00555D20" w:rsidRDefault="00575787">
            <w:pPr>
              <w:widowControl w:val="0"/>
              <w:jc w:val="both"/>
              <w:rPr>
                <w:snapToGrid w:val="0"/>
                <w:sz w:val="28"/>
              </w:rPr>
            </w:pPr>
            <w:r>
              <w:rPr>
                <w:snapToGrid w:val="0"/>
                <w:sz w:val="28"/>
              </w:rPr>
              <w:t>У</w:t>
            </w:r>
            <w:r>
              <w:rPr>
                <w:snapToGrid w:val="0"/>
                <w:sz w:val="28"/>
                <w:lang w:val="uz-Cyrl-UZ"/>
              </w:rPr>
              <w:t>затиш воситалар</w:t>
            </w:r>
            <w:r>
              <w:rPr>
                <w:snapToGrid w:val="0"/>
                <w:sz w:val="28"/>
              </w:rPr>
              <w:t>ининг</w:t>
            </w:r>
            <w:r>
              <w:rPr>
                <w:snapToGrid w:val="0"/>
                <w:sz w:val="28"/>
                <w:lang w:val="uz-Cyrl-UZ"/>
              </w:rPr>
              <w:t xml:space="preserve"> фойдаланиладиган ресурс</w:t>
            </w:r>
            <w:r>
              <w:rPr>
                <w:snapToGrid w:val="0"/>
                <w:sz w:val="28"/>
              </w:rPr>
              <w:t>и</w:t>
            </w:r>
            <w:r>
              <w:rPr>
                <w:snapToGrid w:val="0"/>
                <w:sz w:val="28"/>
                <w:lang w:val="uz-Cyrl-UZ"/>
              </w:rPr>
              <w:t xml:space="preserve"> ҳар бир фойдаланувчининг шу вақтдаги </w:t>
            </w:r>
            <w:r>
              <w:rPr>
                <w:snapToGrid w:val="0"/>
                <w:sz w:val="28"/>
              </w:rPr>
              <w:t>ҳ</w:t>
            </w:r>
            <w:r>
              <w:rPr>
                <w:snapToGrid w:val="0"/>
                <w:sz w:val="28"/>
                <w:lang w:val="uz-Cyrl-UZ"/>
              </w:rPr>
              <w:t xml:space="preserve">ақиқий эҳтиёжларини ҳисобга олган </w:t>
            </w:r>
            <w:r>
              <w:rPr>
                <w:snapToGrid w:val="0"/>
                <w:sz w:val="28"/>
              </w:rPr>
              <w:t>ҳо</w:t>
            </w:r>
            <w:r>
              <w:rPr>
                <w:snapToGrid w:val="0"/>
                <w:sz w:val="28"/>
                <w:lang w:val="uz-Cyrl-UZ"/>
              </w:rPr>
              <w:t>лда, ахборотнинг ячейка</w:t>
            </w:r>
            <w:r>
              <w:rPr>
                <w:snapToGrid w:val="0"/>
                <w:sz w:val="28"/>
              </w:rPr>
              <w:t>лар</w:t>
            </w:r>
            <w:r>
              <w:rPr>
                <w:snapToGrid w:val="0"/>
                <w:sz w:val="28"/>
                <w:lang w:val="uz-Cyrl-UZ"/>
              </w:rPr>
              <w:t xml:space="preserve">и билан тўлдириладиган </w:t>
            </w:r>
            <w:r>
              <w:rPr>
                <w:snapToGrid w:val="0"/>
                <w:sz w:val="28"/>
              </w:rPr>
              <w:t>в</w:t>
            </w:r>
            <w:r>
              <w:rPr>
                <w:snapToGrid w:val="0"/>
                <w:sz w:val="28"/>
                <w:lang w:val="uz-Cyrl-UZ"/>
              </w:rPr>
              <w:t>ақт</w:t>
            </w:r>
            <w:r>
              <w:rPr>
                <w:snapToGrid w:val="0"/>
                <w:sz w:val="28"/>
                <w:lang w:val="fr-FR"/>
              </w:rPr>
              <w:t xml:space="preserve"> </w:t>
            </w:r>
            <w:r>
              <w:rPr>
                <w:snapToGrid w:val="0"/>
                <w:sz w:val="28"/>
              </w:rPr>
              <w:t>бўйича</w:t>
            </w:r>
            <w:r>
              <w:rPr>
                <w:snapToGrid w:val="0"/>
                <w:sz w:val="28"/>
                <w:lang w:val="uz-Cyrl-UZ"/>
              </w:rPr>
              <w:t xml:space="preserve"> интерваллар</w:t>
            </w:r>
            <w:r>
              <w:rPr>
                <w:snapToGrid w:val="0"/>
                <w:sz w:val="28"/>
              </w:rPr>
              <w:t>дан</w:t>
            </w:r>
            <w:r>
              <w:rPr>
                <w:snapToGrid w:val="0"/>
                <w:sz w:val="28"/>
                <w:lang w:val="uz-Cyrl-UZ"/>
              </w:rPr>
              <w:t xml:space="preserve"> олдин</w:t>
            </w:r>
            <w:r>
              <w:rPr>
                <w:snapToGrid w:val="0"/>
                <w:sz w:val="28"/>
                <w:lang w:val="fr-FR"/>
              </w:rPr>
              <w:t xml:space="preserve"> </w:t>
            </w:r>
            <w:r>
              <w:rPr>
                <w:snapToGrid w:val="0"/>
                <w:sz w:val="28"/>
                <w:lang w:val="uz-Cyrl-UZ"/>
              </w:rPr>
              <w:t>белгиланмайдиган кетма</w:t>
            </w:r>
            <w:r>
              <w:rPr>
                <w:snapToGrid w:val="0"/>
                <w:sz w:val="28"/>
                <w:lang w:val="fr-FR"/>
              </w:rPr>
              <w:t>-</w:t>
            </w:r>
            <w:r>
              <w:rPr>
                <w:snapToGrid w:val="0"/>
                <w:sz w:val="28"/>
                <w:lang w:val="uz-Cyrl-UZ"/>
              </w:rPr>
              <w:t xml:space="preserve">кетликдан </w:t>
            </w:r>
            <w:r>
              <w:rPr>
                <w:snapToGrid w:val="0"/>
                <w:sz w:val="28"/>
                <w:lang w:val="uz-Cyrl-UZ"/>
              </w:rPr>
              <w:lastRenderedPageBreak/>
              <w:t>иборат бўлган мультиплексорла</w:t>
            </w:r>
            <w:r>
              <w:rPr>
                <w:snapToGrid w:val="0"/>
                <w:sz w:val="28"/>
              </w:rPr>
              <w:t>ш</w:t>
            </w:r>
            <w:r>
              <w:rPr>
                <w:snapToGrid w:val="0"/>
                <w:sz w:val="28"/>
                <w:lang w:val="uz-Cyrl-UZ"/>
              </w:rPr>
              <w:t xml:space="preserve"> усули</w:t>
            </w:r>
            <w:r>
              <w:rPr>
                <w:snapToGrid w:val="0"/>
                <w:sz w:val="28"/>
                <w:lang w:val="fr-FR"/>
              </w:rPr>
              <w:t>.</w:t>
            </w:r>
          </w:p>
          <w:p w14:paraId="085D4139" w14:textId="77777777" w:rsidR="00E30C9B" w:rsidRDefault="00E30C9B">
            <w:pPr>
              <w:widowControl w:val="0"/>
              <w:jc w:val="both"/>
              <w:rPr>
                <w:snapToGrid w:val="0"/>
                <w:sz w:val="28"/>
              </w:rPr>
            </w:pPr>
          </w:p>
        </w:tc>
      </w:tr>
      <w:tr w:rsidR="00575787" w:rsidRPr="00107CC1" w14:paraId="0C30A1DE" w14:textId="77777777">
        <w:trPr>
          <w:gridAfter w:val="1"/>
          <w:wAfter w:w="120" w:type="dxa"/>
        </w:trPr>
        <w:tc>
          <w:tcPr>
            <w:tcW w:w="4165" w:type="dxa"/>
            <w:gridSpan w:val="2"/>
            <w:shd w:val="clear" w:color="auto" w:fill="auto"/>
          </w:tcPr>
          <w:p w14:paraId="016B34CE" w14:textId="77777777" w:rsidR="00575787" w:rsidRDefault="00575787">
            <w:pPr>
              <w:autoSpaceDE w:val="0"/>
              <w:autoSpaceDN w:val="0"/>
              <w:adjustRightInd w:val="0"/>
              <w:rPr>
                <w:b/>
                <w:sz w:val="28"/>
              </w:rPr>
            </w:pPr>
            <w:r>
              <w:rPr>
                <w:b/>
                <w:sz w:val="28"/>
              </w:rPr>
              <w:lastRenderedPageBreak/>
              <w:t xml:space="preserve">Асинхронный режим </w:t>
            </w:r>
            <w:r w:rsidR="006A0F5C">
              <w:rPr>
                <w:b/>
                <w:sz w:val="28"/>
              </w:rPr>
              <w:br/>
            </w:r>
            <w:r>
              <w:rPr>
                <w:b/>
                <w:sz w:val="28"/>
              </w:rPr>
              <w:t>откликов</w:t>
            </w:r>
          </w:p>
          <w:p w14:paraId="08D5636F" w14:textId="77777777" w:rsidR="00CC3678" w:rsidRDefault="00575787">
            <w:pPr>
              <w:autoSpaceDE w:val="0"/>
              <w:autoSpaceDN w:val="0"/>
              <w:adjustRightInd w:val="0"/>
              <w:rPr>
                <w:sz w:val="28"/>
              </w:rPr>
            </w:pPr>
            <w:r>
              <w:rPr>
                <w:b/>
                <w:sz w:val="28"/>
                <w:lang w:val="en-US"/>
              </w:rPr>
              <w:t>uz</w:t>
            </w:r>
            <w:r>
              <w:rPr>
                <w:b/>
                <w:sz w:val="28"/>
              </w:rPr>
              <w:t xml:space="preserve"> </w:t>
            </w:r>
            <w:r w:rsidR="00EA213D">
              <w:rPr>
                <w:sz w:val="28"/>
                <w:szCs w:val="28"/>
                <w:lang w:val="fr-FR"/>
              </w:rPr>
              <w:t>-</w:t>
            </w:r>
            <w:r>
              <w:rPr>
                <w:b/>
                <w:sz w:val="28"/>
              </w:rPr>
              <w:t xml:space="preserve"> </w:t>
            </w:r>
            <w:r w:rsidR="00BA2829">
              <w:rPr>
                <w:sz w:val="28"/>
              </w:rPr>
              <w:t>asinxron javoblar rejimi</w:t>
            </w:r>
          </w:p>
          <w:p w14:paraId="7D544D52" w14:textId="77777777" w:rsidR="00575787" w:rsidRDefault="00CC3678">
            <w:pPr>
              <w:autoSpaceDE w:val="0"/>
              <w:autoSpaceDN w:val="0"/>
              <w:adjustRightInd w:val="0"/>
              <w:rPr>
                <w:sz w:val="28"/>
                <w:lang w:val="en-US"/>
              </w:rPr>
            </w:pPr>
            <w:r>
              <w:rPr>
                <w:sz w:val="28"/>
              </w:rPr>
              <w:t xml:space="preserve">       </w:t>
            </w:r>
            <w:r w:rsidR="00575787">
              <w:rPr>
                <w:sz w:val="28"/>
              </w:rPr>
              <w:t>асинхрон</w:t>
            </w:r>
            <w:r w:rsidR="00575787">
              <w:rPr>
                <w:sz w:val="28"/>
                <w:lang w:val="en-US"/>
              </w:rPr>
              <w:t xml:space="preserve"> </w:t>
            </w:r>
            <w:r w:rsidR="00575787">
              <w:rPr>
                <w:sz w:val="28"/>
              </w:rPr>
              <w:t>жавоблар</w:t>
            </w:r>
            <w:r w:rsidR="00575787">
              <w:rPr>
                <w:sz w:val="28"/>
                <w:lang w:val="en-US"/>
              </w:rPr>
              <w:t xml:space="preserve"> </w:t>
            </w:r>
            <w:r w:rsidR="00575787">
              <w:rPr>
                <w:sz w:val="28"/>
              </w:rPr>
              <w:t>режими</w:t>
            </w:r>
          </w:p>
          <w:p w14:paraId="262750BE" w14:textId="77777777" w:rsidR="00575787" w:rsidRDefault="00575787">
            <w:pPr>
              <w:widowControl w:val="0"/>
              <w:rPr>
                <w:b/>
                <w:snapToGrid w:val="0"/>
                <w:sz w:val="28"/>
                <w:lang w:val="en-US"/>
              </w:rPr>
            </w:pPr>
            <w:r>
              <w:rPr>
                <w:b/>
                <w:sz w:val="28"/>
                <w:lang w:val="en-US"/>
              </w:rPr>
              <w:t xml:space="preserve">en </w:t>
            </w:r>
            <w:r w:rsidR="00EA213D">
              <w:rPr>
                <w:sz w:val="28"/>
                <w:szCs w:val="28"/>
                <w:lang w:val="fr-FR"/>
              </w:rPr>
              <w:t>-</w:t>
            </w:r>
            <w:r>
              <w:rPr>
                <w:b/>
                <w:sz w:val="28"/>
                <w:lang w:val="en-US"/>
              </w:rPr>
              <w:t xml:space="preserve"> </w:t>
            </w:r>
            <w:r w:rsidR="00E86697">
              <w:rPr>
                <w:sz w:val="28"/>
                <w:lang w:val="en-US"/>
              </w:rPr>
              <w:t>a</w:t>
            </w:r>
            <w:r>
              <w:rPr>
                <w:sz w:val="28"/>
                <w:lang w:val="en-US"/>
              </w:rPr>
              <w:t xml:space="preserve">synchronous response mode </w:t>
            </w:r>
          </w:p>
        </w:tc>
        <w:tc>
          <w:tcPr>
            <w:tcW w:w="5734" w:type="dxa"/>
            <w:gridSpan w:val="2"/>
            <w:shd w:val="clear" w:color="auto" w:fill="auto"/>
          </w:tcPr>
          <w:p w14:paraId="4D515453" w14:textId="77777777" w:rsidR="00575787" w:rsidRDefault="00575787">
            <w:pPr>
              <w:tabs>
                <w:tab w:val="left" w:pos="4738"/>
              </w:tabs>
              <w:jc w:val="both"/>
              <w:rPr>
                <w:sz w:val="28"/>
              </w:rPr>
            </w:pPr>
            <w:r>
              <w:rPr>
                <w:sz w:val="28"/>
              </w:rPr>
              <w:t xml:space="preserve">Коммуникационный режим протокола </w:t>
            </w:r>
            <w:r>
              <w:rPr>
                <w:sz w:val="28"/>
                <w:lang w:val="en-US"/>
              </w:rPr>
              <w:t>HDLC</w:t>
            </w:r>
            <w:r>
              <w:rPr>
                <w:sz w:val="28"/>
              </w:rPr>
              <w:t xml:space="preserve"> между одной первичной и, как минимум, одной вторичной станциями, при котором первичная или любая из вторичных станций может инициировать передачу. </w:t>
            </w:r>
          </w:p>
          <w:p w14:paraId="441CE30C" w14:textId="77777777" w:rsidR="00BA2829" w:rsidRDefault="00BA2829">
            <w:pPr>
              <w:tabs>
                <w:tab w:val="left" w:pos="4738"/>
              </w:tabs>
              <w:jc w:val="both"/>
              <w:rPr>
                <w:sz w:val="28"/>
              </w:rPr>
            </w:pPr>
          </w:p>
          <w:p w14:paraId="233F169B" w14:textId="77777777" w:rsidR="00BA2829" w:rsidRDefault="00BA2829">
            <w:pPr>
              <w:widowControl w:val="0"/>
              <w:jc w:val="both"/>
              <w:rPr>
                <w:sz w:val="28"/>
              </w:rPr>
            </w:pPr>
            <w:r>
              <w:rPr>
                <w:sz w:val="28"/>
                <w:lang w:val="en-US"/>
              </w:rPr>
              <w:t>Bitta</w:t>
            </w:r>
            <w:r>
              <w:rPr>
                <w:sz w:val="28"/>
              </w:rPr>
              <w:t xml:space="preserve"> </w:t>
            </w:r>
            <w:r>
              <w:rPr>
                <w:sz w:val="28"/>
                <w:lang w:val="en-US"/>
              </w:rPr>
              <w:t>dastlabki</w:t>
            </w:r>
            <w:r>
              <w:rPr>
                <w:sz w:val="28"/>
              </w:rPr>
              <w:t xml:space="preserve"> </w:t>
            </w:r>
            <w:r>
              <w:rPr>
                <w:sz w:val="28"/>
                <w:lang w:val="en-US"/>
              </w:rPr>
              <w:t>va</w:t>
            </w:r>
            <w:r>
              <w:rPr>
                <w:sz w:val="28"/>
              </w:rPr>
              <w:t xml:space="preserve"> </w:t>
            </w:r>
            <w:r>
              <w:rPr>
                <w:sz w:val="28"/>
                <w:lang w:val="en-US"/>
              </w:rPr>
              <w:t>bitta</w:t>
            </w:r>
            <w:r>
              <w:rPr>
                <w:sz w:val="28"/>
              </w:rPr>
              <w:t xml:space="preserve"> </w:t>
            </w:r>
            <w:r>
              <w:rPr>
                <w:sz w:val="28"/>
                <w:lang w:val="en-US"/>
              </w:rPr>
              <w:t>ikkilamchi</w:t>
            </w:r>
            <w:r>
              <w:rPr>
                <w:sz w:val="28"/>
              </w:rPr>
              <w:t xml:space="preserve"> </w:t>
            </w:r>
            <w:r>
              <w:rPr>
                <w:sz w:val="28"/>
                <w:lang w:val="en-US"/>
              </w:rPr>
              <w:t>stansiya</w:t>
            </w:r>
            <w:r>
              <w:rPr>
                <w:sz w:val="28"/>
              </w:rPr>
              <w:t xml:space="preserve"> (</w:t>
            </w:r>
            <w:r>
              <w:rPr>
                <w:sz w:val="28"/>
                <w:lang w:val="en-US"/>
              </w:rPr>
              <w:t>bunda</w:t>
            </w:r>
            <w:r>
              <w:rPr>
                <w:sz w:val="28"/>
              </w:rPr>
              <w:t xml:space="preserve"> </w:t>
            </w:r>
            <w:r>
              <w:rPr>
                <w:sz w:val="28"/>
                <w:lang w:val="en-US"/>
              </w:rPr>
              <w:t>dastlabki</w:t>
            </w:r>
            <w:r>
              <w:rPr>
                <w:sz w:val="28"/>
              </w:rPr>
              <w:t xml:space="preserve"> </w:t>
            </w:r>
            <w:r>
              <w:rPr>
                <w:sz w:val="28"/>
                <w:lang w:val="en-US"/>
              </w:rPr>
              <w:t>yoki</w:t>
            </w:r>
            <w:r>
              <w:rPr>
                <w:sz w:val="28"/>
              </w:rPr>
              <w:t xml:space="preserve"> </w:t>
            </w:r>
            <w:r>
              <w:rPr>
                <w:sz w:val="28"/>
                <w:lang w:val="en-US"/>
              </w:rPr>
              <w:t>ikkilamchi</w:t>
            </w:r>
            <w:r>
              <w:rPr>
                <w:sz w:val="28"/>
              </w:rPr>
              <w:t xml:space="preserve"> </w:t>
            </w:r>
            <w:r>
              <w:rPr>
                <w:sz w:val="28"/>
                <w:lang w:val="en-US"/>
              </w:rPr>
              <w:t>stansiyalardan</w:t>
            </w:r>
            <w:r>
              <w:rPr>
                <w:sz w:val="28"/>
              </w:rPr>
              <w:t xml:space="preserve"> </w:t>
            </w:r>
            <w:r>
              <w:rPr>
                <w:sz w:val="28"/>
                <w:lang w:val="en-US"/>
              </w:rPr>
              <w:t>birortasi</w:t>
            </w:r>
            <w:r>
              <w:rPr>
                <w:sz w:val="28"/>
              </w:rPr>
              <w:t xml:space="preserve"> </w:t>
            </w:r>
            <w:r>
              <w:rPr>
                <w:sz w:val="28"/>
                <w:lang w:val="en-US"/>
              </w:rPr>
              <w:t>uzatishni</w:t>
            </w:r>
            <w:r>
              <w:rPr>
                <w:sz w:val="28"/>
              </w:rPr>
              <w:t xml:space="preserve"> </w:t>
            </w:r>
            <w:r>
              <w:rPr>
                <w:sz w:val="28"/>
                <w:lang w:val="en-US"/>
              </w:rPr>
              <w:t>boshlashi</w:t>
            </w:r>
            <w:r>
              <w:rPr>
                <w:sz w:val="28"/>
              </w:rPr>
              <w:t xml:space="preserve"> </w:t>
            </w:r>
            <w:r>
              <w:rPr>
                <w:sz w:val="28"/>
                <w:lang w:val="en-US"/>
              </w:rPr>
              <w:t>mumkin</w:t>
            </w:r>
            <w:r>
              <w:rPr>
                <w:sz w:val="28"/>
              </w:rPr>
              <w:t xml:space="preserve">) </w:t>
            </w:r>
            <w:r>
              <w:rPr>
                <w:sz w:val="28"/>
                <w:lang w:val="en-US"/>
              </w:rPr>
              <w:t>o</w:t>
            </w:r>
            <w:r>
              <w:rPr>
                <w:sz w:val="28"/>
              </w:rPr>
              <w:t>‘</w:t>
            </w:r>
            <w:r>
              <w:rPr>
                <w:sz w:val="28"/>
                <w:lang w:val="en-US"/>
              </w:rPr>
              <w:t>rtasidagi</w:t>
            </w:r>
            <w:r>
              <w:rPr>
                <w:sz w:val="28"/>
              </w:rPr>
              <w:t xml:space="preserve">  </w:t>
            </w:r>
            <w:r>
              <w:rPr>
                <w:i/>
                <w:sz w:val="28"/>
                <w:lang w:val="en-US"/>
              </w:rPr>
              <w:t>HDLC</w:t>
            </w:r>
            <w:r>
              <w:rPr>
                <w:i/>
                <w:sz w:val="28"/>
              </w:rPr>
              <w:t xml:space="preserve"> </w:t>
            </w:r>
            <w:r>
              <w:rPr>
                <w:sz w:val="28"/>
                <w:lang w:val="en-US"/>
              </w:rPr>
              <w:t>protokolining</w:t>
            </w:r>
            <w:r>
              <w:rPr>
                <w:sz w:val="28"/>
              </w:rPr>
              <w:t xml:space="preserve"> </w:t>
            </w:r>
            <w:r>
              <w:rPr>
                <w:sz w:val="28"/>
                <w:lang w:val="en-US"/>
              </w:rPr>
              <w:t>kommunikatsion</w:t>
            </w:r>
            <w:r>
              <w:rPr>
                <w:sz w:val="28"/>
              </w:rPr>
              <w:t xml:space="preserve"> </w:t>
            </w:r>
            <w:r>
              <w:rPr>
                <w:sz w:val="28"/>
                <w:lang w:val="en-US"/>
              </w:rPr>
              <w:t>rejimi</w:t>
            </w:r>
            <w:r>
              <w:rPr>
                <w:sz w:val="28"/>
              </w:rPr>
              <w:t>.</w:t>
            </w:r>
          </w:p>
          <w:p w14:paraId="46530A94" w14:textId="77777777" w:rsidR="00575787" w:rsidRDefault="00575787">
            <w:pPr>
              <w:tabs>
                <w:tab w:val="left" w:pos="4738"/>
              </w:tabs>
              <w:jc w:val="both"/>
              <w:rPr>
                <w:sz w:val="28"/>
              </w:rPr>
            </w:pPr>
          </w:p>
          <w:p w14:paraId="7AC9BA89" w14:textId="77777777" w:rsidR="00555D20" w:rsidRDefault="00575787">
            <w:pPr>
              <w:widowControl w:val="0"/>
              <w:jc w:val="both"/>
              <w:rPr>
                <w:sz w:val="28"/>
              </w:rPr>
            </w:pPr>
            <w:r>
              <w:rPr>
                <w:sz w:val="28"/>
              </w:rPr>
              <w:t>Битта дастлабки ва битта иккиламчи станция (бунда дастлабки ёки иккиламчи станциялардан бирортаси узатиш</w:t>
            </w:r>
            <w:r w:rsidR="00583E62">
              <w:rPr>
                <w:sz w:val="28"/>
              </w:rPr>
              <w:t xml:space="preserve">ни бошлаши мумкин) ўртасидаги </w:t>
            </w:r>
            <w:r>
              <w:rPr>
                <w:sz w:val="28"/>
                <w:lang w:val="en-US"/>
              </w:rPr>
              <w:t>HDLC</w:t>
            </w:r>
            <w:r>
              <w:rPr>
                <w:sz w:val="28"/>
              </w:rPr>
              <w:t xml:space="preserve"> протоколининг коммуникацион режими.</w:t>
            </w:r>
          </w:p>
          <w:p w14:paraId="280613C1" w14:textId="77777777" w:rsidR="00E30C9B" w:rsidRDefault="00E30C9B">
            <w:pPr>
              <w:widowControl w:val="0"/>
              <w:jc w:val="both"/>
              <w:rPr>
                <w:snapToGrid w:val="0"/>
                <w:sz w:val="32"/>
                <w:szCs w:val="32"/>
              </w:rPr>
            </w:pPr>
          </w:p>
        </w:tc>
      </w:tr>
      <w:tr w:rsidR="00575787" w:rsidRPr="000F4D43" w14:paraId="263353C5" w14:textId="77777777">
        <w:trPr>
          <w:gridAfter w:val="1"/>
          <w:wAfter w:w="120" w:type="dxa"/>
        </w:trPr>
        <w:tc>
          <w:tcPr>
            <w:tcW w:w="4165" w:type="dxa"/>
            <w:gridSpan w:val="2"/>
            <w:shd w:val="clear" w:color="auto" w:fill="auto"/>
          </w:tcPr>
          <w:p w14:paraId="40BE7174" w14:textId="77777777" w:rsidR="00575787" w:rsidRDefault="00575787" w:rsidP="00AB32AA">
            <w:pPr>
              <w:rPr>
                <w:sz w:val="28"/>
                <w:szCs w:val="28"/>
              </w:rPr>
            </w:pPr>
            <w:r>
              <w:rPr>
                <w:b/>
                <w:sz w:val="28"/>
                <w:szCs w:val="28"/>
              </w:rPr>
              <w:t xml:space="preserve">Асинхронный режим передачи </w:t>
            </w:r>
          </w:p>
          <w:p w14:paraId="651344A2" w14:textId="77777777" w:rsidR="001F4917" w:rsidRDefault="00575787" w:rsidP="001F4917">
            <w:pPr>
              <w:rPr>
                <w:sz w:val="28"/>
                <w:szCs w:val="28"/>
              </w:rPr>
            </w:pPr>
            <w:r>
              <w:rPr>
                <w:b/>
                <w:sz w:val="28"/>
                <w:szCs w:val="28"/>
              </w:rPr>
              <w:t xml:space="preserve">uz </w:t>
            </w:r>
            <w:r>
              <w:rPr>
                <w:sz w:val="28"/>
                <w:szCs w:val="28"/>
              </w:rPr>
              <w:t xml:space="preserve">- </w:t>
            </w:r>
            <w:r w:rsidR="001F4917">
              <w:rPr>
                <w:sz w:val="28"/>
                <w:szCs w:val="28"/>
              </w:rPr>
              <w:t>asinxron uzatish rejimi</w:t>
            </w:r>
          </w:p>
          <w:p w14:paraId="2F3CDE5C" w14:textId="77777777" w:rsidR="00575787" w:rsidRDefault="001F4917" w:rsidP="00AB32AA">
            <w:pPr>
              <w:rPr>
                <w:sz w:val="28"/>
                <w:szCs w:val="28"/>
                <w:lang w:val="en-US"/>
              </w:rPr>
            </w:pPr>
            <w:r>
              <w:rPr>
                <w:sz w:val="28"/>
                <w:szCs w:val="28"/>
              </w:rPr>
              <w:t xml:space="preserve">       </w:t>
            </w:r>
            <w:r w:rsidR="00575787">
              <w:rPr>
                <w:sz w:val="28"/>
                <w:szCs w:val="28"/>
              </w:rPr>
              <w:t>асинхрон</w:t>
            </w:r>
            <w:r w:rsidR="00575787">
              <w:rPr>
                <w:sz w:val="28"/>
                <w:szCs w:val="28"/>
                <w:lang w:val="en-US"/>
              </w:rPr>
              <w:t xml:space="preserve"> </w:t>
            </w:r>
            <w:r w:rsidR="00575787">
              <w:rPr>
                <w:sz w:val="28"/>
                <w:szCs w:val="28"/>
              </w:rPr>
              <w:t>узатиш</w:t>
            </w:r>
            <w:r w:rsidR="00575787">
              <w:rPr>
                <w:sz w:val="28"/>
                <w:szCs w:val="28"/>
                <w:lang w:val="en-US"/>
              </w:rPr>
              <w:t xml:space="preserve"> </w:t>
            </w:r>
            <w:r w:rsidR="00575787">
              <w:rPr>
                <w:sz w:val="28"/>
                <w:szCs w:val="28"/>
              </w:rPr>
              <w:t>режими</w:t>
            </w:r>
          </w:p>
          <w:p w14:paraId="4D2B2B4A" w14:textId="77777777" w:rsidR="00575787" w:rsidRDefault="00575787">
            <w:pPr>
              <w:ind w:firstLine="36"/>
              <w:rPr>
                <w:sz w:val="28"/>
                <w:lang w:val="fr-FR"/>
              </w:rPr>
            </w:pPr>
            <w:r>
              <w:rPr>
                <w:b/>
                <w:sz w:val="28"/>
                <w:szCs w:val="28"/>
                <w:lang w:val="fr-FR"/>
              </w:rPr>
              <w:t xml:space="preserve">en </w:t>
            </w:r>
            <w:r>
              <w:rPr>
                <w:sz w:val="28"/>
                <w:szCs w:val="28"/>
                <w:lang w:val="fr-FR"/>
              </w:rPr>
              <w:t xml:space="preserve">- </w:t>
            </w:r>
            <w:r w:rsidR="00E86697">
              <w:rPr>
                <w:sz w:val="28"/>
                <w:szCs w:val="28"/>
                <w:lang w:val="fr-FR"/>
              </w:rPr>
              <w:t>a</w:t>
            </w:r>
            <w:r>
              <w:rPr>
                <w:sz w:val="28"/>
                <w:szCs w:val="28"/>
                <w:lang w:val="fr-FR"/>
              </w:rPr>
              <w:t>synchronous transfer mode</w:t>
            </w:r>
            <w:r>
              <w:rPr>
                <w:sz w:val="28"/>
                <w:lang w:val="fr-FR"/>
              </w:rPr>
              <w:t xml:space="preserve"> (ATM) </w:t>
            </w:r>
          </w:p>
          <w:p w14:paraId="0C2894BF" w14:textId="77777777" w:rsidR="00575787" w:rsidRDefault="00575787" w:rsidP="00AB32AA">
            <w:pPr>
              <w:rPr>
                <w:b/>
                <w:sz w:val="28"/>
                <w:lang w:val="en-US"/>
              </w:rPr>
            </w:pPr>
          </w:p>
        </w:tc>
        <w:tc>
          <w:tcPr>
            <w:tcW w:w="5734" w:type="dxa"/>
            <w:gridSpan w:val="2"/>
            <w:shd w:val="clear" w:color="auto" w:fill="auto"/>
          </w:tcPr>
          <w:p w14:paraId="0BDF1538" w14:textId="77777777" w:rsidR="00575787" w:rsidRDefault="00575787">
            <w:pPr>
              <w:autoSpaceDE w:val="0"/>
              <w:autoSpaceDN w:val="0"/>
              <w:adjustRightInd w:val="0"/>
              <w:jc w:val="both"/>
              <w:rPr>
                <w:snapToGrid w:val="0"/>
                <w:sz w:val="28"/>
                <w:szCs w:val="28"/>
              </w:rPr>
            </w:pPr>
            <w:r>
              <w:rPr>
                <w:snapToGrid w:val="0"/>
                <w:sz w:val="28"/>
                <w:szCs w:val="28"/>
              </w:rPr>
              <w:t xml:space="preserve">1 Стандартизованная ITU технология коммутации пакетов фиксированной длины </w:t>
            </w:r>
            <w:r w:rsidR="005F7256">
              <w:rPr>
                <w:snapToGrid w:val="0"/>
                <w:sz w:val="28"/>
                <w:szCs w:val="28"/>
              </w:rPr>
              <w:t>–</w:t>
            </w:r>
            <w:r>
              <w:rPr>
                <w:snapToGrid w:val="0"/>
                <w:sz w:val="28"/>
                <w:szCs w:val="28"/>
              </w:rPr>
              <w:t xml:space="preserve"> ячеек или пакетов фиксированного размера (53 </w:t>
            </w:r>
            <w:hyperlink r:id="rId9" w:tooltip="Байт" w:history="1">
              <w:r>
                <w:rPr>
                  <w:snapToGrid w:val="0"/>
                  <w:sz w:val="28"/>
                  <w:szCs w:val="28"/>
                  <w:lang w:val="en-US"/>
                </w:rPr>
                <w:t>byte</w:t>
              </w:r>
            </w:hyperlink>
            <w:r>
              <w:rPr>
                <w:snapToGrid w:val="0"/>
                <w:sz w:val="28"/>
                <w:szCs w:val="28"/>
              </w:rPr>
              <w:t xml:space="preserve">), из которых 5 </w:t>
            </w:r>
            <w:hyperlink r:id="rId10" w:tooltip="Байт" w:history="1">
              <w:r>
                <w:rPr>
                  <w:snapToGrid w:val="0"/>
                  <w:sz w:val="28"/>
                  <w:szCs w:val="28"/>
                  <w:lang w:val="en-US"/>
                </w:rPr>
                <w:t>byte</w:t>
              </w:r>
            </w:hyperlink>
            <w:r w:rsidR="00022C62">
              <w:rPr>
                <w:snapToGrid w:val="0"/>
                <w:sz w:val="28"/>
                <w:szCs w:val="28"/>
              </w:rPr>
              <w:t xml:space="preserve"> </w:t>
            </w:r>
            <w:r>
              <w:rPr>
                <w:snapToGrid w:val="0"/>
                <w:sz w:val="28"/>
                <w:szCs w:val="28"/>
              </w:rPr>
              <w:t xml:space="preserve">используется под заголовок, а 48 </w:t>
            </w:r>
            <w:hyperlink r:id="rId11" w:tooltip="Байт" w:history="1">
              <w:r>
                <w:rPr>
                  <w:snapToGrid w:val="0"/>
                  <w:sz w:val="28"/>
                  <w:szCs w:val="28"/>
                  <w:lang w:val="en-US"/>
                </w:rPr>
                <w:t>byte</w:t>
              </w:r>
            </w:hyperlink>
            <w:r>
              <w:rPr>
                <w:snapToGrid w:val="0"/>
                <w:sz w:val="28"/>
                <w:szCs w:val="28"/>
              </w:rPr>
              <w:t xml:space="preserve"> </w:t>
            </w:r>
            <w:r w:rsidR="005F7256">
              <w:rPr>
                <w:snapToGrid w:val="0"/>
                <w:sz w:val="28"/>
                <w:szCs w:val="28"/>
              </w:rPr>
              <w:t>–</w:t>
            </w:r>
            <w:r>
              <w:rPr>
                <w:snapToGrid w:val="0"/>
                <w:sz w:val="28"/>
                <w:szCs w:val="28"/>
              </w:rPr>
              <w:t xml:space="preserve"> под рабочую нагрузку.</w:t>
            </w:r>
          </w:p>
          <w:p w14:paraId="083DB0CE" w14:textId="77777777" w:rsidR="00575787" w:rsidRDefault="00575787">
            <w:pPr>
              <w:autoSpaceDE w:val="0"/>
              <w:autoSpaceDN w:val="0"/>
              <w:adjustRightInd w:val="0"/>
              <w:jc w:val="both"/>
              <w:rPr>
                <w:snapToGrid w:val="0"/>
                <w:sz w:val="28"/>
              </w:rPr>
            </w:pPr>
            <w:r>
              <w:rPr>
                <w:snapToGrid w:val="0"/>
                <w:sz w:val="28"/>
              </w:rPr>
              <w:t xml:space="preserve">2 </w:t>
            </w:r>
            <w:r>
              <w:rPr>
                <w:sz w:val="28"/>
              </w:rPr>
              <w:t>Высокоскоростная технология передачи данн</w:t>
            </w:r>
            <w:r w:rsidR="00583E62">
              <w:rPr>
                <w:sz w:val="28"/>
              </w:rPr>
              <w:t xml:space="preserve">ых с установлением </w:t>
            </w:r>
            <w:r>
              <w:rPr>
                <w:sz w:val="28"/>
              </w:rPr>
              <w:t>соединения, в к</w:t>
            </w:r>
            <w:r w:rsidR="00022C62">
              <w:rPr>
                <w:sz w:val="28"/>
              </w:rPr>
              <w:t xml:space="preserve">оторой используются ячейки </w:t>
            </w:r>
            <w:r>
              <w:rPr>
                <w:sz w:val="28"/>
              </w:rPr>
              <w:t>фиксированного размера вместо пакетов переменной длины.</w:t>
            </w:r>
          </w:p>
          <w:p w14:paraId="41B48FCD" w14:textId="77777777" w:rsidR="00540AD8" w:rsidRDefault="00575787">
            <w:pPr>
              <w:autoSpaceDE w:val="0"/>
              <w:autoSpaceDN w:val="0"/>
              <w:adjustRightInd w:val="0"/>
              <w:spacing w:before="120"/>
              <w:jc w:val="both"/>
              <w:rPr>
                <w:snapToGrid w:val="0"/>
              </w:rPr>
            </w:pPr>
            <w:r>
              <w:rPr>
                <w:snapToGrid w:val="0"/>
              </w:rPr>
              <w:t>Примечани</w:t>
            </w:r>
            <w:r w:rsidR="00540AD8">
              <w:rPr>
                <w:snapToGrid w:val="0"/>
              </w:rPr>
              <w:t>я</w:t>
            </w:r>
          </w:p>
          <w:p w14:paraId="46FD7175" w14:textId="77777777" w:rsidR="00540AD8" w:rsidRDefault="00575787">
            <w:pPr>
              <w:autoSpaceDE w:val="0"/>
              <w:autoSpaceDN w:val="0"/>
              <w:adjustRightInd w:val="0"/>
              <w:jc w:val="both"/>
              <w:rPr>
                <w:snapToGrid w:val="0"/>
              </w:rPr>
            </w:pPr>
            <w:r>
              <w:rPr>
                <w:snapToGrid w:val="0"/>
              </w:rPr>
              <w:t>1</w:t>
            </w:r>
            <w:r w:rsidR="00F52C5E">
              <w:rPr>
                <w:snapToGrid w:val="0"/>
              </w:rPr>
              <w:t xml:space="preserve"> </w:t>
            </w:r>
            <w:r>
              <w:rPr>
                <w:snapToGrid w:val="0"/>
              </w:rPr>
              <w:t>ATM является асинхронным в том смысле, что ячейки от отдельных пользователей передаются апериодически.</w:t>
            </w:r>
            <w:r w:rsidR="0073158F">
              <w:rPr>
                <w:snapToGrid w:val="0"/>
              </w:rPr>
              <w:t xml:space="preserve"> </w:t>
            </w:r>
          </w:p>
          <w:p w14:paraId="03F66202" w14:textId="77777777" w:rsidR="00575787" w:rsidRDefault="00575787">
            <w:pPr>
              <w:autoSpaceDE w:val="0"/>
              <w:autoSpaceDN w:val="0"/>
              <w:adjustRightInd w:val="0"/>
              <w:jc w:val="both"/>
              <w:rPr>
                <w:snapToGrid w:val="0"/>
              </w:rPr>
            </w:pPr>
            <w:r>
              <w:rPr>
                <w:snapToGrid w:val="0"/>
              </w:rPr>
              <w:t>2</w:t>
            </w:r>
            <w:r w:rsidR="0058737E">
              <w:rPr>
                <w:snapToGrid w:val="0"/>
              </w:rPr>
              <w:t xml:space="preserve"> </w:t>
            </w:r>
            <w:r>
              <w:rPr>
                <w:snapToGrid w:val="0"/>
              </w:rPr>
              <w:t xml:space="preserve">Эта технология предназначена для передачи данных со скоростью от 1,5 до 2 Gbit/s и обеспечивает эффективную передачу различных типов данных (голос, видео, </w:t>
            </w:r>
            <w:r w:rsidR="00022C62">
              <w:rPr>
                <w:snapToGrid w:val="0"/>
              </w:rPr>
              <w:t>мультимедиа</w:t>
            </w:r>
            <w:r>
              <w:rPr>
                <w:snapToGrid w:val="0"/>
              </w:rPr>
              <w:t xml:space="preserve">, трафик ЛВС) на значительные расстояния. </w:t>
            </w:r>
          </w:p>
          <w:p w14:paraId="1E1AABAA" w14:textId="77777777" w:rsidR="001F4917" w:rsidRDefault="001F4917">
            <w:pPr>
              <w:autoSpaceDE w:val="0"/>
              <w:autoSpaceDN w:val="0"/>
              <w:adjustRightInd w:val="0"/>
              <w:jc w:val="both"/>
              <w:rPr>
                <w:i/>
                <w:snapToGrid w:val="0"/>
              </w:rPr>
            </w:pPr>
          </w:p>
          <w:p w14:paraId="0038506F" w14:textId="77777777" w:rsidR="001F4917" w:rsidRDefault="001F4917">
            <w:pPr>
              <w:autoSpaceDE w:val="0"/>
              <w:autoSpaceDN w:val="0"/>
              <w:adjustRightInd w:val="0"/>
              <w:jc w:val="both"/>
              <w:rPr>
                <w:snapToGrid w:val="0"/>
                <w:sz w:val="28"/>
                <w:lang w:val="fr-FR"/>
              </w:rPr>
            </w:pPr>
            <w:r>
              <w:rPr>
                <w:snapToGrid w:val="0"/>
                <w:sz w:val="28"/>
                <w:lang w:val="fr-FR"/>
              </w:rPr>
              <w:t xml:space="preserve">1 </w:t>
            </w:r>
            <w:r>
              <w:rPr>
                <w:snapToGrid w:val="0"/>
                <w:sz w:val="28"/>
                <w:lang w:val="en-US"/>
              </w:rPr>
              <w:t>Qayd</w:t>
            </w:r>
            <w:r>
              <w:rPr>
                <w:snapToGrid w:val="0"/>
                <w:sz w:val="28"/>
                <w:lang w:val="fr-FR"/>
              </w:rPr>
              <w:t xml:space="preserve"> </w:t>
            </w:r>
            <w:r>
              <w:rPr>
                <w:snapToGrid w:val="0"/>
                <w:sz w:val="28"/>
                <w:lang w:val="en-US"/>
              </w:rPr>
              <w:t>qilingan</w:t>
            </w:r>
            <w:r>
              <w:rPr>
                <w:snapToGrid w:val="0"/>
                <w:sz w:val="28"/>
                <w:lang w:val="fr-FR"/>
              </w:rPr>
              <w:t xml:space="preserve"> </w:t>
            </w:r>
            <w:r>
              <w:rPr>
                <w:snapToGrid w:val="0"/>
                <w:sz w:val="28"/>
                <w:lang w:val="en-US"/>
              </w:rPr>
              <w:t>uzunlikdagi</w:t>
            </w:r>
            <w:r>
              <w:rPr>
                <w:snapToGrid w:val="0"/>
                <w:sz w:val="28"/>
                <w:lang w:val="fr-FR"/>
              </w:rPr>
              <w:t xml:space="preserve"> </w:t>
            </w:r>
            <w:r>
              <w:rPr>
                <w:snapToGrid w:val="0"/>
                <w:sz w:val="28"/>
                <w:lang w:val="en-US"/>
              </w:rPr>
              <w:t>paketlar</w:t>
            </w:r>
            <w:r>
              <w:rPr>
                <w:snapToGrid w:val="0"/>
                <w:sz w:val="28"/>
                <w:lang w:val="fr-FR"/>
              </w:rPr>
              <w:t xml:space="preserve"> – </w:t>
            </w:r>
            <w:r>
              <w:rPr>
                <w:snapToGrid w:val="0"/>
                <w:sz w:val="28"/>
                <w:lang w:val="en-US"/>
              </w:rPr>
              <w:t>yacheykalar</w:t>
            </w:r>
            <w:r>
              <w:rPr>
                <w:snapToGrid w:val="0"/>
                <w:sz w:val="28"/>
                <w:lang w:val="fr-FR"/>
              </w:rPr>
              <w:t xml:space="preserve"> </w:t>
            </w:r>
            <w:r>
              <w:rPr>
                <w:snapToGrid w:val="0"/>
                <w:sz w:val="28"/>
                <w:lang w:val="en-US"/>
              </w:rPr>
              <w:t>yoki</w:t>
            </w:r>
            <w:r>
              <w:rPr>
                <w:snapToGrid w:val="0"/>
                <w:sz w:val="28"/>
                <w:lang w:val="fr-FR"/>
              </w:rPr>
              <w:t xml:space="preserve"> </w:t>
            </w:r>
            <w:r>
              <w:rPr>
                <w:snapToGrid w:val="0"/>
                <w:sz w:val="28"/>
                <w:lang w:val="en-US"/>
              </w:rPr>
              <w:t>qayd</w:t>
            </w:r>
            <w:r>
              <w:rPr>
                <w:snapToGrid w:val="0"/>
                <w:sz w:val="28"/>
                <w:lang w:val="fr-FR"/>
              </w:rPr>
              <w:t xml:space="preserve"> </w:t>
            </w:r>
            <w:r>
              <w:rPr>
                <w:snapToGrid w:val="0"/>
                <w:sz w:val="28"/>
                <w:lang w:val="en-US"/>
              </w:rPr>
              <w:t>qilingan</w:t>
            </w:r>
            <w:r>
              <w:rPr>
                <w:snapToGrid w:val="0"/>
                <w:sz w:val="28"/>
                <w:lang w:val="fr-FR"/>
              </w:rPr>
              <w:t xml:space="preserve"> </w:t>
            </w:r>
            <w:r>
              <w:rPr>
                <w:snapToGrid w:val="0"/>
                <w:sz w:val="28"/>
                <w:lang w:val="en-US"/>
              </w:rPr>
              <w:t>o</w:t>
            </w:r>
            <w:r>
              <w:rPr>
                <w:snapToGrid w:val="0"/>
                <w:sz w:val="28"/>
              </w:rPr>
              <w:t>‘</w:t>
            </w:r>
            <w:r>
              <w:rPr>
                <w:snapToGrid w:val="0"/>
                <w:sz w:val="28"/>
                <w:lang w:val="en-US"/>
              </w:rPr>
              <w:t>lchamdagi</w:t>
            </w:r>
            <w:r>
              <w:rPr>
                <w:snapToGrid w:val="0"/>
                <w:sz w:val="28"/>
                <w:lang w:val="fr-FR"/>
              </w:rPr>
              <w:t xml:space="preserve"> </w:t>
            </w:r>
            <w:r>
              <w:rPr>
                <w:i/>
                <w:snapToGrid w:val="0"/>
                <w:sz w:val="28"/>
                <w:lang w:val="fr-FR"/>
              </w:rPr>
              <w:t xml:space="preserve">(53 </w:t>
            </w:r>
            <w:hyperlink r:id="rId12" w:tooltip="Байт" w:history="1">
              <w:r>
                <w:rPr>
                  <w:i/>
                  <w:snapToGrid w:val="0"/>
                  <w:sz w:val="28"/>
                  <w:lang w:val="fr-FR"/>
                </w:rPr>
                <w:t>byte</w:t>
              </w:r>
            </w:hyperlink>
            <w:r>
              <w:rPr>
                <w:i/>
                <w:snapToGrid w:val="0"/>
                <w:sz w:val="28"/>
                <w:lang w:val="fr-FR"/>
              </w:rPr>
              <w:t>)</w:t>
            </w:r>
            <w:r>
              <w:rPr>
                <w:snapToGrid w:val="0"/>
                <w:sz w:val="28"/>
                <w:lang w:val="fr-FR"/>
              </w:rPr>
              <w:t xml:space="preserve"> </w:t>
            </w:r>
            <w:r>
              <w:rPr>
                <w:snapToGrid w:val="0"/>
                <w:sz w:val="28"/>
                <w:lang w:val="en-US"/>
              </w:rPr>
              <w:t>paketlar</w:t>
            </w:r>
            <w:r>
              <w:rPr>
                <w:snapToGrid w:val="0"/>
                <w:sz w:val="28"/>
                <w:lang w:val="fr-FR"/>
              </w:rPr>
              <w:t xml:space="preserve"> (</w:t>
            </w:r>
            <w:r>
              <w:rPr>
                <w:snapToGrid w:val="0"/>
                <w:sz w:val="28"/>
                <w:lang w:val="en-US"/>
              </w:rPr>
              <w:t>ulardan</w:t>
            </w:r>
            <w:r>
              <w:rPr>
                <w:snapToGrid w:val="0"/>
                <w:sz w:val="28"/>
                <w:lang w:val="fr-FR"/>
              </w:rPr>
              <w:t xml:space="preserve"> </w:t>
            </w:r>
            <w:r>
              <w:rPr>
                <w:i/>
                <w:snapToGrid w:val="0"/>
                <w:sz w:val="28"/>
                <w:lang w:val="fr-FR"/>
              </w:rPr>
              <w:t xml:space="preserve">5 </w:t>
            </w:r>
            <w:hyperlink r:id="rId13" w:tooltip="Байт" w:history="1">
              <w:r>
                <w:rPr>
                  <w:i/>
                  <w:snapToGrid w:val="0"/>
                  <w:sz w:val="28"/>
                  <w:lang w:val="fr-FR"/>
                </w:rPr>
                <w:t>byte</w:t>
              </w:r>
            </w:hyperlink>
            <w:r>
              <w:rPr>
                <w:snapToGrid w:val="0"/>
                <w:sz w:val="28"/>
                <w:lang w:val="fr-FR"/>
              </w:rPr>
              <w:t xml:space="preserve"> </w:t>
            </w:r>
            <w:r>
              <w:rPr>
                <w:snapToGrid w:val="0"/>
                <w:sz w:val="28"/>
                <w:lang w:val="en-US"/>
              </w:rPr>
              <w:t>sarlavha</w:t>
            </w:r>
            <w:r>
              <w:rPr>
                <w:snapToGrid w:val="0"/>
                <w:sz w:val="28"/>
                <w:lang w:val="fr-FR"/>
              </w:rPr>
              <w:t xml:space="preserve"> </w:t>
            </w:r>
            <w:r>
              <w:rPr>
                <w:snapToGrid w:val="0"/>
                <w:sz w:val="28"/>
                <w:lang w:val="en-US"/>
              </w:rPr>
              <w:t>ostida</w:t>
            </w:r>
            <w:r>
              <w:rPr>
                <w:snapToGrid w:val="0"/>
                <w:sz w:val="28"/>
                <w:lang w:val="fr-FR"/>
              </w:rPr>
              <w:t xml:space="preserve">, </w:t>
            </w:r>
            <w:r>
              <w:rPr>
                <w:i/>
                <w:snapToGrid w:val="0"/>
                <w:sz w:val="28"/>
                <w:lang w:val="fr-FR"/>
              </w:rPr>
              <w:t xml:space="preserve">48 </w:t>
            </w:r>
            <w:hyperlink r:id="rId14" w:tooltip="Байт" w:history="1">
              <w:r>
                <w:rPr>
                  <w:i/>
                  <w:snapToGrid w:val="0"/>
                  <w:sz w:val="28"/>
                  <w:lang w:val="fr-FR"/>
                </w:rPr>
                <w:t>byte</w:t>
              </w:r>
            </w:hyperlink>
            <w:r>
              <w:rPr>
                <w:snapToGrid w:val="0"/>
                <w:sz w:val="28"/>
                <w:lang w:val="fr-FR"/>
              </w:rPr>
              <w:t xml:space="preserve"> </w:t>
            </w:r>
            <w:r>
              <w:rPr>
                <w:snapToGrid w:val="0"/>
                <w:sz w:val="28"/>
                <w:lang w:val="en-US"/>
              </w:rPr>
              <w:t>ishchi</w:t>
            </w:r>
            <w:r>
              <w:rPr>
                <w:snapToGrid w:val="0"/>
                <w:sz w:val="28"/>
                <w:lang w:val="fr-FR"/>
              </w:rPr>
              <w:t xml:space="preserve"> </w:t>
            </w:r>
            <w:r>
              <w:rPr>
                <w:snapToGrid w:val="0"/>
                <w:sz w:val="28"/>
                <w:lang w:val="en-US"/>
              </w:rPr>
              <w:t>yuklama</w:t>
            </w:r>
            <w:r>
              <w:rPr>
                <w:snapToGrid w:val="0"/>
                <w:sz w:val="28"/>
                <w:lang w:val="fr-FR"/>
              </w:rPr>
              <w:t xml:space="preserve"> </w:t>
            </w:r>
            <w:r>
              <w:rPr>
                <w:snapToGrid w:val="0"/>
                <w:sz w:val="28"/>
                <w:lang w:val="en-US"/>
              </w:rPr>
              <w:t>ostida</w:t>
            </w:r>
            <w:r>
              <w:rPr>
                <w:snapToGrid w:val="0"/>
                <w:sz w:val="28"/>
                <w:lang w:val="fr-FR"/>
              </w:rPr>
              <w:t xml:space="preserve"> </w:t>
            </w:r>
            <w:r>
              <w:rPr>
                <w:snapToGrid w:val="0"/>
                <w:sz w:val="28"/>
                <w:lang w:val="en-US"/>
              </w:rPr>
              <w:t>foydalaniladigan</w:t>
            </w:r>
            <w:r>
              <w:rPr>
                <w:snapToGrid w:val="0"/>
                <w:sz w:val="28"/>
                <w:lang w:val="fr-FR"/>
              </w:rPr>
              <w:t xml:space="preserve">) </w:t>
            </w:r>
            <w:r>
              <w:rPr>
                <w:snapToGrid w:val="0"/>
                <w:sz w:val="28"/>
                <w:lang w:val="en-US"/>
              </w:rPr>
              <w:t>kommutatsiyasining</w:t>
            </w:r>
            <w:r>
              <w:rPr>
                <w:snapToGrid w:val="0"/>
                <w:sz w:val="28"/>
                <w:lang w:val="fr-FR"/>
              </w:rPr>
              <w:t xml:space="preserve"> </w:t>
            </w:r>
            <w:r>
              <w:rPr>
                <w:snapToGrid w:val="0"/>
                <w:sz w:val="28"/>
                <w:lang w:val="en-US"/>
              </w:rPr>
              <w:t>standartlashtirilgan</w:t>
            </w:r>
            <w:r w:rsidR="006703C4">
              <w:rPr>
                <w:snapToGrid w:val="0"/>
                <w:sz w:val="28"/>
              </w:rPr>
              <w:t xml:space="preserve"> </w:t>
            </w:r>
            <w:r>
              <w:rPr>
                <w:i/>
                <w:snapToGrid w:val="0"/>
                <w:sz w:val="28"/>
                <w:lang w:val="fr-FR"/>
              </w:rPr>
              <w:t xml:space="preserve">ITU </w:t>
            </w:r>
            <w:r>
              <w:rPr>
                <w:snapToGrid w:val="0"/>
                <w:sz w:val="28"/>
                <w:lang w:val="en-US"/>
              </w:rPr>
              <w:t>texnologiyasi</w:t>
            </w:r>
            <w:r>
              <w:rPr>
                <w:snapToGrid w:val="0"/>
                <w:sz w:val="28"/>
                <w:lang w:val="fr-FR"/>
              </w:rPr>
              <w:t>.</w:t>
            </w:r>
          </w:p>
          <w:p w14:paraId="0B72643B" w14:textId="77777777" w:rsidR="001F4917" w:rsidRDefault="001F4917">
            <w:pPr>
              <w:autoSpaceDE w:val="0"/>
              <w:autoSpaceDN w:val="0"/>
              <w:adjustRightInd w:val="0"/>
              <w:jc w:val="both"/>
              <w:rPr>
                <w:snapToGrid w:val="0"/>
                <w:sz w:val="28"/>
                <w:lang w:val="fr-FR"/>
              </w:rPr>
            </w:pPr>
            <w:r>
              <w:rPr>
                <w:snapToGrid w:val="0"/>
                <w:sz w:val="28"/>
                <w:lang w:val="fr-FR"/>
              </w:rPr>
              <w:t xml:space="preserve">2 Bog‘lanishlarni o‘rnatish bilan ma’lumotlarni uzatishning yuqori tezlikli texnologiyasi, unda </w:t>
            </w:r>
            <w:r>
              <w:rPr>
                <w:snapToGrid w:val="0"/>
                <w:sz w:val="28"/>
                <w:lang w:val="fr-FR"/>
              </w:rPr>
              <w:lastRenderedPageBreak/>
              <w:t>qayd qilingan o‘lchamdagi yacheykalar o‘rniga o‘zgaruvchan uzunlikdagi paketlar foydalaniladi.</w:t>
            </w:r>
          </w:p>
          <w:p w14:paraId="3E7BDDDD" w14:textId="77777777" w:rsidR="00540AD8" w:rsidRDefault="001F4917">
            <w:pPr>
              <w:autoSpaceDE w:val="0"/>
              <w:autoSpaceDN w:val="0"/>
              <w:adjustRightInd w:val="0"/>
              <w:spacing w:before="120"/>
              <w:jc w:val="both"/>
              <w:rPr>
                <w:lang w:val="en-US"/>
              </w:rPr>
            </w:pPr>
            <w:r>
              <w:rPr>
                <w:snapToGrid w:val="0"/>
                <w:lang w:val="en-US"/>
              </w:rPr>
              <w:t>Izohlar</w:t>
            </w:r>
          </w:p>
          <w:p w14:paraId="30FB3281" w14:textId="77777777" w:rsidR="006703C4" w:rsidRDefault="001F4917">
            <w:pPr>
              <w:autoSpaceDE w:val="0"/>
              <w:autoSpaceDN w:val="0"/>
              <w:adjustRightInd w:val="0"/>
              <w:jc w:val="both"/>
              <w:rPr>
                <w:snapToGrid w:val="0"/>
                <w:lang w:val="en-US"/>
              </w:rPr>
            </w:pPr>
            <w:r>
              <w:rPr>
                <w:snapToGrid w:val="0"/>
                <w:lang w:val="fr-FR"/>
              </w:rPr>
              <w:t xml:space="preserve">1 </w:t>
            </w:r>
            <w:r>
              <w:rPr>
                <w:snapToGrid w:val="0"/>
                <w:lang w:val="en-US"/>
              </w:rPr>
              <w:t>ATM</w:t>
            </w:r>
            <w:r>
              <w:rPr>
                <w:snapToGrid w:val="0"/>
                <w:lang w:val="fr-FR"/>
              </w:rPr>
              <w:t xml:space="preserve"> </w:t>
            </w:r>
            <w:r>
              <w:rPr>
                <w:snapToGrid w:val="0"/>
                <w:lang w:val="en-US"/>
              </w:rPr>
              <w:t>ayrim</w:t>
            </w:r>
            <w:r>
              <w:rPr>
                <w:snapToGrid w:val="0"/>
                <w:lang w:val="fr-FR"/>
              </w:rPr>
              <w:t xml:space="preserve"> </w:t>
            </w:r>
            <w:r>
              <w:rPr>
                <w:snapToGrid w:val="0"/>
                <w:lang w:val="en-US"/>
              </w:rPr>
              <w:t>foydalanuvchilardan</w:t>
            </w:r>
            <w:r>
              <w:rPr>
                <w:snapToGrid w:val="0"/>
                <w:lang w:val="fr-FR"/>
              </w:rPr>
              <w:t xml:space="preserve"> </w:t>
            </w:r>
            <w:r>
              <w:rPr>
                <w:snapToGrid w:val="0"/>
                <w:lang w:val="en-US"/>
              </w:rPr>
              <w:t>yacheykalar</w:t>
            </w:r>
            <w:r>
              <w:rPr>
                <w:snapToGrid w:val="0"/>
                <w:lang w:val="fr-FR"/>
              </w:rPr>
              <w:t xml:space="preserve"> </w:t>
            </w:r>
            <w:r>
              <w:rPr>
                <w:snapToGrid w:val="0"/>
                <w:lang w:val="en-US"/>
              </w:rPr>
              <w:t>aperiodik</w:t>
            </w:r>
            <w:r>
              <w:rPr>
                <w:snapToGrid w:val="0"/>
                <w:lang w:val="fr-FR"/>
              </w:rPr>
              <w:t xml:space="preserve"> </w:t>
            </w:r>
            <w:r>
              <w:rPr>
                <w:snapToGrid w:val="0"/>
                <w:lang w:val="en-US"/>
              </w:rPr>
              <w:t>uzatilganligi</w:t>
            </w:r>
            <w:r>
              <w:rPr>
                <w:snapToGrid w:val="0"/>
                <w:lang w:val="fr-FR"/>
              </w:rPr>
              <w:t xml:space="preserve"> </w:t>
            </w:r>
            <w:r>
              <w:rPr>
                <w:snapToGrid w:val="0"/>
                <w:lang w:val="en-US"/>
              </w:rPr>
              <w:t>uchun</w:t>
            </w:r>
            <w:r>
              <w:rPr>
                <w:snapToGrid w:val="0"/>
                <w:lang w:val="fr-FR"/>
              </w:rPr>
              <w:t xml:space="preserve"> </w:t>
            </w:r>
            <w:r>
              <w:rPr>
                <w:snapToGrid w:val="0"/>
                <w:lang w:val="en-US"/>
              </w:rPr>
              <w:t>asinxron</w:t>
            </w:r>
            <w:r>
              <w:rPr>
                <w:snapToGrid w:val="0"/>
                <w:lang w:val="fr-FR"/>
              </w:rPr>
              <w:t xml:space="preserve"> </w:t>
            </w:r>
            <w:r>
              <w:rPr>
                <w:snapToGrid w:val="0"/>
                <w:lang w:val="en-US"/>
              </w:rPr>
              <w:t>hisoblanadi</w:t>
            </w:r>
            <w:r w:rsidR="00E90D20">
              <w:rPr>
                <w:snapToGrid w:val="0"/>
                <w:lang w:val="fr-FR"/>
              </w:rPr>
              <w:t xml:space="preserve">. </w:t>
            </w:r>
          </w:p>
          <w:p w14:paraId="2FCD5781" w14:textId="77777777" w:rsidR="00575787" w:rsidRDefault="00E90D20">
            <w:pPr>
              <w:autoSpaceDE w:val="0"/>
              <w:autoSpaceDN w:val="0"/>
              <w:adjustRightInd w:val="0"/>
              <w:jc w:val="both"/>
              <w:rPr>
                <w:snapToGrid w:val="0"/>
                <w:lang w:val="fr-FR"/>
              </w:rPr>
            </w:pPr>
            <w:r>
              <w:rPr>
                <w:snapToGrid w:val="0"/>
                <w:lang w:val="fr-FR"/>
              </w:rPr>
              <w:t xml:space="preserve">2 </w:t>
            </w:r>
            <w:r w:rsidR="001F4917">
              <w:rPr>
                <w:snapToGrid w:val="0"/>
                <w:lang w:val="fr-FR"/>
              </w:rPr>
              <w:t>Ushbu texnologiya 1,5 dan 2 Gbit/s gacha tezlik bilan ma’lumotlarni uzatish uchun mo‘ljallangan va ma’lumotlarning har xil turlarini (tovush, video, multimedia, LHT trafigi) katta masofalarga samarali uzatilishini ta’minlaydi.</w:t>
            </w:r>
          </w:p>
          <w:p w14:paraId="73A2C521" w14:textId="77777777" w:rsidR="00E30C9B" w:rsidRDefault="00E30C9B">
            <w:pPr>
              <w:autoSpaceDE w:val="0"/>
              <w:autoSpaceDN w:val="0"/>
              <w:adjustRightInd w:val="0"/>
              <w:jc w:val="both"/>
              <w:rPr>
                <w:snapToGrid w:val="0"/>
                <w:sz w:val="32"/>
                <w:szCs w:val="32"/>
                <w:lang w:val="fr-FR"/>
              </w:rPr>
            </w:pPr>
          </w:p>
          <w:p w14:paraId="467177F4" w14:textId="77777777" w:rsidR="00575787" w:rsidRDefault="00575787">
            <w:pPr>
              <w:autoSpaceDE w:val="0"/>
              <w:autoSpaceDN w:val="0"/>
              <w:adjustRightInd w:val="0"/>
              <w:jc w:val="both"/>
              <w:rPr>
                <w:snapToGrid w:val="0"/>
                <w:sz w:val="28"/>
                <w:lang w:val="fr-FR"/>
              </w:rPr>
            </w:pPr>
            <w:r>
              <w:rPr>
                <w:snapToGrid w:val="0"/>
                <w:sz w:val="28"/>
                <w:lang w:val="fr-FR"/>
              </w:rPr>
              <w:t xml:space="preserve">1 </w:t>
            </w:r>
            <w:r>
              <w:rPr>
                <w:snapToGrid w:val="0"/>
                <w:sz w:val="28"/>
              </w:rPr>
              <w:t>Қайд</w:t>
            </w:r>
            <w:r>
              <w:rPr>
                <w:snapToGrid w:val="0"/>
                <w:sz w:val="28"/>
                <w:lang w:val="fr-FR"/>
              </w:rPr>
              <w:t xml:space="preserve"> </w:t>
            </w:r>
            <w:r>
              <w:rPr>
                <w:snapToGrid w:val="0"/>
                <w:sz w:val="28"/>
              </w:rPr>
              <w:t>қилинган</w:t>
            </w:r>
            <w:r>
              <w:rPr>
                <w:snapToGrid w:val="0"/>
                <w:sz w:val="28"/>
                <w:lang w:val="fr-FR"/>
              </w:rPr>
              <w:t xml:space="preserve"> </w:t>
            </w:r>
            <w:r>
              <w:rPr>
                <w:snapToGrid w:val="0"/>
                <w:sz w:val="28"/>
              </w:rPr>
              <w:t>узунликдаги</w:t>
            </w:r>
            <w:r>
              <w:rPr>
                <w:snapToGrid w:val="0"/>
                <w:sz w:val="28"/>
                <w:lang w:val="fr-FR"/>
              </w:rPr>
              <w:t xml:space="preserve"> </w:t>
            </w:r>
            <w:r>
              <w:rPr>
                <w:snapToGrid w:val="0"/>
                <w:sz w:val="28"/>
              </w:rPr>
              <w:t>пакетлар</w:t>
            </w:r>
            <w:r>
              <w:rPr>
                <w:snapToGrid w:val="0"/>
                <w:sz w:val="28"/>
                <w:lang w:val="fr-FR"/>
              </w:rPr>
              <w:t xml:space="preserve"> – </w:t>
            </w:r>
            <w:r>
              <w:rPr>
                <w:snapToGrid w:val="0"/>
                <w:sz w:val="28"/>
              </w:rPr>
              <w:t>ячейкалар</w:t>
            </w:r>
            <w:r>
              <w:rPr>
                <w:snapToGrid w:val="0"/>
                <w:sz w:val="28"/>
                <w:lang w:val="fr-FR"/>
              </w:rPr>
              <w:t xml:space="preserve"> </w:t>
            </w:r>
            <w:r>
              <w:rPr>
                <w:snapToGrid w:val="0"/>
                <w:sz w:val="28"/>
              </w:rPr>
              <w:t>ёки</w:t>
            </w:r>
            <w:r>
              <w:rPr>
                <w:snapToGrid w:val="0"/>
                <w:sz w:val="28"/>
                <w:lang w:val="fr-FR"/>
              </w:rPr>
              <w:t xml:space="preserve"> </w:t>
            </w:r>
            <w:r>
              <w:rPr>
                <w:snapToGrid w:val="0"/>
                <w:sz w:val="28"/>
              </w:rPr>
              <w:t>қайд</w:t>
            </w:r>
            <w:r>
              <w:rPr>
                <w:snapToGrid w:val="0"/>
                <w:sz w:val="28"/>
                <w:lang w:val="fr-FR"/>
              </w:rPr>
              <w:t xml:space="preserve"> </w:t>
            </w:r>
            <w:r>
              <w:rPr>
                <w:snapToGrid w:val="0"/>
                <w:sz w:val="28"/>
              </w:rPr>
              <w:t>қилинган</w:t>
            </w:r>
            <w:r>
              <w:rPr>
                <w:snapToGrid w:val="0"/>
                <w:sz w:val="28"/>
                <w:lang w:val="fr-FR"/>
              </w:rPr>
              <w:t xml:space="preserve"> </w:t>
            </w:r>
            <w:r>
              <w:rPr>
                <w:snapToGrid w:val="0"/>
                <w:sz w:val="28"/>
              </w:rPr>
              <w:t>ўлчамдаги</w:t>
            </w:r>
            <w:r>
              <w:rPr>
                <w:snapToGrid w:val="0"/>
                <w:sz w:val="28"/>
                <w:lang w:val="fr-FR"/>
              </w:rPr>
              <w:t xml:space="preserve"> (53 </w:t>
            </w:r>
            <w:hyperlink r:id="rId15" w:tooltip="Байт" w:history="1">
              <w:r>
                <w:rPr>
                  <w:snapToGrid w:val="0"/>
                  <w:sz w:val="28"/>
                  <w:lang w:val="fr-FR"/>
                </w:rPr>
                <w:t>byte</w:t>
              </w:r>
            </w:hyperlink>
            <w:r>
              <w:rPr>
                <w:snapToGrid w:val="0"/>
                <w:sz w:val="28"/>
                <w:lang w:val="fr-FR"/>
              </w:rPr>
              <w:t xml:space="preserve">) </w:t>
            </w:r>
            <w:r>
              <w:rPr>
                <w:snapToGrid w:val="0"/>
                <w:sz w:val="28"/>
              </w:rPr>
              <w:t>пакетлар</w:t>
            </w:r>
            <w:r>
              <w:rPr>
                <w:snapToGrid w:val="0"/>
                <w:sz w:val="28"/>
                <w:lang w:val="fr-FR"/>
              </w:rPr>
              <w:t xml:space="preserve"> (</w:t>
            </w:r>
            <w:r>
              <w:rPr>
                <w:snapToGrid w:val="0"/>
                <w:sz w:val="28"/>
              </w:rPr>
              <w:t>улардан</w:t>
            </w:r>
            <w:r>
              <w:rPr>
                <w:snapToGrid w:val="0"/>
                <w:sz w:val="28"/>
                <w:lang w:val="fr-FR"/>
              </w:rPr>
              <w:t xml:space="preserve"> 5 </w:t>
            </w:r>
            <w:hyperlink r:id="rId16" w:tooltip="Байт" w:history="1">
              <w:r>
                <w:rPr>
                  <w:snapToGrid w:val="0"/>
                  <w:sz w:val="28"/>
                  <w:lang w:val="fr-FR"/>
                </w:rPr>
                <w:t>byte</w:t>
              </w:r>
            </w:hyperlink>
            <w:r>
              <w:rPr>
                <w:snapToGrid w:val="0"/>
                <w:sz w:val="28"/>
                <w:lang w:val="fr-FR"/>
              </w:rPr>
              <w:t xml:space="preserve"> </w:t>
            </w:r>
            <w:r>
              <w:rPr>
                <w:snapToGrid w:val="0"/>
                <w:sz w:val="28"/>
              </w:rPr>
              <w:t>сарлавҳа</w:t>
            </w:r>
            <w:r>
              <w:rPr>
                <w:snapToGrid w:val="0"/>
                <w:sz w:val="28"/>
                <w:lang w:val="fr-FR"/>
              </w:rPr>
              <w:t xml:space="preserve"> </w:t>
            </w:r>
            <w:r>
              <w:rPr>
                <w:snapToGrid w:val="0"/>
                <w:sz w:val="28"/>
              </w:rPr>
              <w:t>остида</w:t>
            </w:r>
            <w:r>
              <w:rPr>
                <w:snapToGrid w:val="0"/>
                <w:sz w:val="28"/>
                <w:lang w:val="fr-FR"/>
              </w:rPr>
              <w:t xml:space="preserve">, 48 </w:t>
            </w:r>
            <w:hyperlink r:id="rId17" w:tooltip="Байт" w:history="1">
              <w:r>
                <w:rPr>
                  <w:snapToGrid w:val="0"/>
                  <w:sz w:val="28"/>
                  <w:lang w:val="fr-FR"/>
                </w:rPr>
                <w:t>byte</w:t>
              </w:r>
            </w:hyperlink>
            <w:r>
              <w:rPr>
                <w:snapToGrid w:val="0"/>
                <w:sz w:val="28"/>
                <w:lang w:val="fr-FR"/>
              </w:rPr>
              <w:t xml:space="preserve"> </w:t>
            </w:r>
            <w:r>
              <w:rPr>
                <w:snapToGrid w:val="0"/>
                <w:sz w:val="28"/>
              </w:rPr>
              <w:t>ишчи</w:t>
            </w:r>
            <w:r>
              <w:rPr>
                <w:snapToGrid w:val="0"/>
                <w:sz w:val="28"/>
                <w:lang w:val="fr-FR"/>
              </w:rPr>
              <w:t xml:space="preserve"> </w:t>
            </w:r>
            <w:r>
              <w:rPr>
                <w:snapToGrid w:val="0"/>
                <w:sz w:val="28"/>
              </w:rPr>
              <w:t>юклама</w:t>
            </w:r>
            <w:r>
              <w:rPr>
                <w:snapToGrid w:val="0"/>
                <w:sz w:val="28"/>
                <w:lang w:val="fr-FR"/>
              </w:rPr>
              <w:t xml:space="preserve"> </w:t>
            </w:r>
            <w:r>
              <w:rPr>
                <w:snapToGrid w:val="0"/>
                <w:sz w:val="28"/>
              </w:rPr>
              <w:t>остида</w:t>
            </w:r>
            <w:r w:rsidR="00E90D20">
              <w:rPr>
                <w:snapToGrid w:val="0"/>
                <w:sz w:val="28"/>
                <w:lang w:val="fr-FR"/>
              </w:rPr>
              <w:t xml:space="preserve"> </w:t>
            </w:r>
            <w:r>
              <w:rPr>
                <w:snapToGrid w:val="0"/>
                <w:sz w:val="28"/>
              </w:rPr>
              <w:t>фойдаланиладиган</w:t>
            </w:r>
            <w:r>
              <w:rPr>
                <w:snapToGrid w:val="0"/>
                <w:sz w:val="28"/>
                <w:lang w:val="fr-FR"/>
              </w:rPr>
              <w:t xml:space="preserve">) </w:t>
            </w:r>
            <w:r>
              <w:rPr>
                <w:snapToGrid w:val="0"/>
                <w:sz w:val="28"/>
              </w:rPr>
              <w:t>коммутациясининг</w:t>
            </w:r>
            <w:r>
              <w:rPr>
                <w:snapToGrid w:val="0"/>
                <w:sz w:val="28"/>
                <w:lang w:val="fr-FR"/>
              </w:rPr>
              <w:t xml:space="preserve"> </w:t>
            </w:r>
            <w:r>
              <w:rPr>
                <w:snapToGrid w:val="0"/>
                <w:sz w:val="28"/>
              </w:rPr>
              <w:t>стандартлаштирилган</w:t>
            </w:r>
            <w:r>
              <w:rPr>
                <w:snapToGrid w:val="0"/>
                <w:sz w:val="28"/>
                <w:lang w:val="fr-FR"/>
              </w:rPr>
              <w:t xml:space="preserve"> ITU </w:t>
            </w:r>
            <w:r>
              <w:rPr>
                <w:snapToGrid w:val="0"/>
                <w:sz w:val="28"/>
              </w:rPr>
              <w:t>технологияси</w:t>
            </w:r>
            <w:r>
              <w:rPr>
                <w:snapToGrid w:val="0"/>
                <w:sz w:val="28"/>
                <w:lang w:val="fr-FR"/>
              </w:rPr>
              <w:t>.</w:t>
            </w:r>
          </w:p>
          <w:p w14:paraId="0A1393F3" w14:textId="77777777" w:rsidR="00575787" w:rsidRDefault="00575787">
            <w:pPr>
              <w:autoSpaceDE w:val="0"/>
              <w:autoSpaceDN w:val="0"/>
              <w:adjustRightInd w:val="0"/>
              <w:jc w:val="both"/>
              <w:rPr>
                <w:snapToGrid w:val="0"/>
                <w:sz w:val="28"/>
                <w:lang w:val="fr-FR"/>
              </w:rPr>
            </w:pPr>
            <w:r>
              <w:rPr>
                <w:snapToGrid w:val="0"/>
                <w:sz w:val="28"/>
                <w:lang w:val="fr-FR"/>
              </w:rPr>
              <w:t xml:space="preserve">2 </w:t>
            </w:r>
            <w:r>
              <w:rPr>
                <w:snapToGrid w:val="0"/>
                <w:sz w:val="28"/>
              </w:rPr>
              <w:t>Боғланишларни</w:t>
            </w:r>
            <w:r>
              <w:rPr>
                <w:snapToGrid w:val="0"/>
                <w:sz w:val="28"/>
                <w:lang w:val="fr-FR"/>
              </w:rPr>
              <w:t xml:space="preserve"> </w:t>
            </w:r>
            <w:r>
              <w:rPr>
                <w:snapToGrid w:val="0"/>
                <w:sz w:val="28"/>
              </w:rPr>
              <w:t>ўрнатиш</w:t>
            </w:r>
            <w:r>
              <w:rPr>
                <w:snapToGrid w:val="0"/>
                <w:sz w:val="28"/>
                <w:lang w:val="fr-FR"/>
              </w:rPr>
              <w:t xml:space="preserve"> </w:t>
            </w:r>
            <w:r>
              <w:rPr>
                <w:snapToGrid w:val="0"/>
                <w:sz w:val="28"/>
              </w:rPr>
              <w:t>билан</w:t>
            </w:r>
            <w:r>
              <w:rPr>
                <w:snapToGrid w:val="0"/>
                <w:sz w:val="28"/>
                <w:lang w:val="fr-FR"/>
              </w:rPr>
              <w:t xml:space="preserve"> </w:t>
            </w:r>
            <w:r>
              <w:rPr>
                <w:snapToGrid w:val="0"/>
                <w:sz w:val="28"/>
              </w:rPr>
              <w:t>маълумот</w:t>
            </w:r>
            <w:r>
              <w:rPr>
                <w:snapToGrid w:val="0"/>
                <w:sz w:val="28"/>
                <w:lang w:val="fr-FR"/>
              </w:rPr>
              <w:t>-</w:t>
            </w:r>
            <w:r>
              <w:rPr>
                <w:snapToGrid w:val="0"/>
                <w:sz w:val="28"/>
              </w:rPr>
              <w:t>ларни</w:t>
            </w:r>
            <w:r>
              <w:rPr>
                <w:snapToGrid w:val="0"/>
                <w:sz w:val="28"/>
                <w:lang w:val="fr-FR"/>
              </w:rPr>
              <w:t xml:space="preserve"> </w:t>
            </w:r>
            <w:r>
              <w:rPr>
                <w:snapToGrid w:val="0"/>
                <w:sz w:val="28"/>
              </w:rPr>
              <w:t>узатишнинг</w:t>
            </w:r>
            <w:r>
              <w:rPr>
                <w:snapToGrid w:val="0"/>
                <w:sz w:val="28"/>
                <w:lang w:val="fr-FR"/>
              </w:rPr>
              <w:t xml:space="preserve"> </w:t>
            </w:r>
            <w:r>
              <w:rPr>
                <w:snapToGrid w:val="0"/>
                <w:sz w:val="28"/>
              </w:rPr>
              <w:t>юқори</w:t>
            </w:r>
            <w:r>
              <w:rPr>
                <w:snapToGrid w:val="0"/>
                <w:sz w:val="28"/>
                <w:lang w:val="fr-FR"/>
              </w:rPr>
              <w:t xml:space="preserve"> </w:t>
            </w:r>
            <w:r>
              <w:rPr>
                <w:snapToGrid w:val="0"/>
                <w:sz w:val="28"/>
              </w:rPr>
              <w:t>тезликли</w:t>
            </w:r>
            <w:r>
              <w:rPr>
                <w:snapToGrid w:val="0"/>
                <w:sz w:val="28"/>
                <w:lang w:val="fr-FR"/>
              </w:rPr>
              <w:t xml:space="preserve"> </w:t>
            </w:r>
            <w:r>
              <w:rPr>
                <w:snapToGrid w:val="0"/>
                <w:sz w:val="28"/>
              </w:rPr>
              <w:t>техноло</w:t>
            </w:r>
            <w:r>
              <w:rPr>
                <w:snapToGrid w:val="0"/>
                <w:sz w:val="28"/>
                <w:lang w:val="fr-FR"/>
              </w:rPr>
              <w:t>-</w:t>
            </w:r>
            <w:r>
              <w:rPr>
                <w:snapToGrid w:val="0"/>
                <w:sz w:val="28"/>
              </w:rPr>
              <w:t>гияси</w:t>
            </w:r>
            <w:r>
              <w:rPr>
                <w:snapToGrid w:val="0"/>
                <w:sz w:val="28"/>
                <w:lang w:val="fr-FR"/>
              </w:rPr>
              <w:t xml:space="preserve">, </w:t>
            </w:r>
            <w:r>
              <w:rPr>
                <w:snapToGrid w:val="0"/>
                <w:sz w:val="28"/>
              </w:rPr>
              <w:t>унда</w:t>
            </w:r>
            <w:r>
              <w:rPr>
                <w:snapToGrid w:val="0"/>
                <w:sz w:val="28"/>
                <w:lang w:val="fr-FR"/>
              </w:rPr>
              <w:t xml:space="preserve"> </w:t>
            </w:r>
            <w:r>
              <w:rPr>
                <w:snapToGrid w:val="0"/>
                <w:sz w:val="28"/>
              </w:rPr>
              <w:t>қайд</w:t>
            </w:r>
            <w:r>
              <w:rPr>
                <w:snapToGrid w:val="0"/>
                <w:sz w:val="28"/>
                <w:lang w:val="fr-FR"/>
              </w:rPr>
              <w:t xml:space="preserve"> </w:t>
            </w:r>
            <w:r>
              <w:rPr>
                <w:snapToGrid w:val="0"/>
                <w:sz w:val="28"/>
              </w:rPr>
              <w:t>қилинган</w:t>
            </w:r>
            <w:r>
              <w:rPr>
                <w:snapToGrid w:val="0"/>
                <w:sz w:val="28"/>
                <w:lang w:val="fr-FR"/>
              </w:rPr>
              <w:t xml:space="preserve"> </w:t>
            </w:r>
            <w:r>
              <w:rPr>
                <w:snapToGrid w:val="0"/>
                <w:sz w:val="28"/>
              </w:rPr>
              <w:t>ўлчамдаги</w:t>
            </w:r>
            <w:r>
              <w:rPr>
                <w:snapToGrid w:val="0"/>
                <w:sz w:val="28"/>
                <w:lang w:val="fr-FR"/>
              </w:rPr>
              <w:t xml:space="preserve"> </w:t>
            </w:r>
            <w:r>
              <w:rPr>
                <w:snapToGrid w:val="0"/>
                <w:sz w:val="28"/>
              </w:rPr>
              <w:t>ячейка</w:t>
            </w:r>
            <w:r>
              <w:rPr>
                <w:snapToGrid w:val="0"/>
                <w:sz w:val="28"/>
                <w:lang w:val="fr-FR"/>
              </w:rPr>
              <w:t>-</w:t>
            </w:r>
            <w:r>
              <w:rPr>
                <w:snapToGrid w:val="0"/>
                <w:sz w:val="28"/>
              </w:rPr>
              <w:t>лар</w:t>
            </w:r>
            <w:r>
              <w:rPr>
                <w:snapToGrid w:val="0"/>
                <w:sz w:val="28"/>
                <w:lang w:val="fr-FR"/>
              </w:rPr>
              <w:t xml:space="preserve"> </w:t>
            </w:r>
            <w:r>
              <w:rPr>
                <w:snapToGrid w:val="0"/>
                <w:sz w:val="28"/>
              </w:rPr>
              <w:t>ўрнига</w:t>
            </w:r>
            <w:r>
              <w:rPr>
                <w:snapToGrid w:val="0"/>
                <w:sz w:val="28"/>
                <w:lang w:val="fr-FR"/>
              </w:rPr>
              <w:t xml:space="preserve"> </w:t>
            </w:r>
            <w:r>
              <w:rPr>
                <w:snapToGrid w:val="0"/>
                <w:sz w:val="28"/>
              </w:rPr>
              <w:t>ўзгарувчан</w:t>
            </w:r>
            <w:r>
              <w:rPr>
                <w:snapToGrid w:val="0"/>
                <w:sz w:val="28"/>
                <w:lang w:val="fr-FR"/>
              </w:rPr>
              <w:t xml:space="preserve"> </w:t>
            </w:r>
            <w:r>
              <w:rPr>
                <w:snapToGrid w:val="0"/>
                <w:sz w:val="28"/>
              </w:rPr>
              <w:t>узунликдаги</w:t>
            </w:r>
            <w:r>
              <w:rPr>
                <w:snapToGrid w:val="0"/>
                <w:sz w:val="28"/>
                <w:lang w:val="fr-FR"/>
              </w:rPr>
              <w:t xml:space="preserve"> </w:t>
            </w:r>
            <w:r>
              <w:rPr>
                <w:snapToGrid w:val="0"/>
                <w:sz w:val="28"/>
              </w:rPr>
              <w:t>пакетлар</w:t>
            </w:r>
            <w:r>
              <w:rPr>
                <w:snapToGrid w:val="0"/>
                <w:sz w:val="28"/>
                <w:lang w:val="fr-FR"/>
              </w:rPr>
              <w:t xml:space="preserve"> </w:t>
            </w:r>
            <w:r>
              <w:rPr>
                <w:snapToGrid w:val="0"/>
                <w:sz w:val="28"/>
              </w:rPr>
              <w:t>фойдаланилади</w:t>
            </w:r>
            <w:r>
              <w:rPr>
                <w:snapToGrid w:val="0"/>
                <w:sz w:val="28"/>
                <w:lang w:val="fr-FR"/>
              </w:rPr>
              <w:t>.</w:t>
            </w:r>
          </w:p>
          <w:p w14:paraId="2C1F8F9F" w14:textId="77777777" w:rsidR="00BB2974" w:rsidRDefault="00575787">
            <w:pPr>
              <w:autoSpaceDE w:val="0"/>
              <w:autoSpaceDN w:val="0"/>
              <w:adjustRightInd w:val="0"/>
              <w:spacing w:before="120"/>
              <w:jc w:val="both"/>
              <w:rPr>
                <w:lang w:val="fr-FR"/>
              </w:rPr>
            </w:pPr>
            <w:r>
              <w:rPr>
                <w:snapToGrid w:val="0"/>
              </w:rPr>
              <w:t>Изоҳлар</w:t>
            </w:r>
          </w:p>
          <w:p w14:paraId="51D57F08" w14:textId="77777777" w:rsidR="00BB2974" w:rsidRDefault="00022C62">
            <w:pPr>
              <w:autoSpaceDE w:val="0"/>
              <w:autoSpaceDN w:val="0"/>
              <w:adjustRightInd w:val="0"/>
              <w:jc w:val="both"/>
              <w:rPr>
                <w:snapToGrid w:val="0"/>
                <w:lang w:val="fr-FR"/>
              </w:rPr>
            </w:pPr>
            <w:r>
              <w:rPr>
                <w:snapToGrid w:val="0"/>
                <w:lang w:val="fr-FR"/>
              </w:rPr>
              <w:t>1</w:t>
            </w:r>
            <w:r w:rsidR="0073158F">
              <w:rPr>
                <w:snapToGrid w:val="0"/>
                <w:lang w:val="fr-FR"/>
              </w:rPr>
              <w:t xml:space="preserve"> </w:t>
            </w:r>
            <w:r w:rsidR="00575787">
              <w:rPr>
                <w:snapToGrid w:val="0"/>
              </w:rPr>
              <w:t>АТМ</w:t>
            </w:r>
            <w:r w:rsidR="00575787">
              <w:rPr>
                <w:snapToGrid w:val="0"/>
                <w:lang w:val="fr-FR"/>
              </w:rPr>
              <w:t xml:space="preserve"> </w:t>
            </w:r>
            <w:r w:rsidR="00575787">
              <w:rPr>
                <w:snapToGrid w:val="0"/>
              </w:rPr>
              <w:t>режими</w:t>
            </w:r>
            <w:r w:rsidR="00575787">
              <w:rPr>
                <w:snapToGrid w:val="0"/>
                <w:lang w:val="fr-FR"/>
              </w:rPr>
              <w:t xml:space="preserve"> </w:t>
            </w:r>
            <w:r w:rsidR="00575787">
              <w:rPr>
                <w:snapToGrid w:val="0"/>
              </w:rPr>
              <w:t>айрим</w:t>
            </w:r>
            <w:r w:rsidR="00575787">
              <w:rPr>
                <w:snapToGrid w:val="0"/>
                <w:lang w:val="fr-FR"/>
              </w:rPr>
              <w:t xml:space="preserve"> </w:t>
            </w:r>
            <w:r w:rsidR="00575787">
              <w:rPr>
                <w:snapToGrid w:val="0"/>
              </w:rPr>
              <w:t>фойдаланувчилардан</w:t>
            </w:r>
            <w:r w:rsidR="00575787">
              <w:rPr>
                <w:snapToGrid w:val="0"/>
                <w:lang w:val="fr-FR"/>
              </w:rPr>
              <w:t xml:space="preserve"> </w:t>
            </w:r>
            <w:r w:rsidR="00575787">
              <w:rPr>
                <w:snapToGrid w:val="0"/>
              </w:rPr>
              <w:t>ячейкалар</w:t>
            </w:r>
            <w:r w:rsidR="00575787">
              <w:rPr>
                <w:snapToGrid w:val="0"/>
                <w:lang w:val="fr-FR"/>
              </w:rPr>
              <w:t xml:space="preserve"> </w:t>
            </w:r>
            <w:r w:rsidR="00575787">
              <w:rPr>
                <w:snapToGrid w:val="0"/>
              </w:rPr>
              <w:t>апериодик</w:t>
            </w:r>
            <w:r w:rsidR="00575787">
              <w:rPr>
                <w:snapToGrid w:val="0"/>
                <w:lang w:val="fr-FR"/>
              </w:rPr>
              <w:t xml:space="preserve"> </w:t>
            </w:r>
            <w:r w:rsidR="00575787">
              <w:rPr>
                <w:snapToGrid w:val="0"/>
              </w:rPr>
              <w:t>узатилганлиги</w:t>
            </w:r>
            <w:r w:rsidR="00575787">
              <w:rPr>
                <w:snapToGrid w:val="0"/>
                <w:lang w:val="fr-FR"/>
              </w:rPr>
              <w:t xml:space="preserve"> </w:t>
            </w:r>
            <w:r w:rsidR="00575787">
              <w:rPr>
                <w:snapToGrid w:val="0"/>
              </w:rPr>
              <w:t>учун</w:t>
            </w:r>
            <w:r w:rsidR="00575787">
              <w:rPr>
                <w:snapToGrid w:val="0"/>
                <w:lang w:val="fr-FR"/>
              </w:rPr>
              <w:t xml:space="preserve"> </w:t>
            </w:r>
            <w:r w:rsidR="00575787">
              <w:rPr>
                <w:snapToGrid w:val="0"/>
              </w:rPr>
              <w:t>асинхрон</w:t>
            </w:r>
            <w:r w:rsidR="00E90D20">
              <w:rPr>
                <w:snapToGrid w:val="0"/>
                <w:lang w:val="fr-FR"/>
              </w:rPr>
              <w:t xml:space="preserve"> </w:t>
            </w:r>
            <w:r w:rsidR="00575787">
              <w:rPr>
                <w:snapToGrid w:val="0"/>
              </w:rPr>
              <w:t>ҳисобланади</w:t>
            </w:r>
            <w:r w:rsidR="00575787">
              <w:rPr>
                <w:snapToGrid w:val="0"/>
                <w:lang w:val="fr-FR"/>
              </w:rPr>
              <w:t xml:space="preserve">. </w:t>
            </w:r>
          </w:p>
          <w:p w14:paraId="06773F8F" w14:textId="77777777" w:rsidR="00575787" w:rsidRDefault="00575787">
            <w:pPr>
              <w:autoSpaceDE w:val="0"/>
              <w:autoSpaceDN w:val="0"/>
              <w:adjustRightInd w:val="0"/>
              <w:jc w:val="both"/>
              <w:rPr>
                <w:snapToGrid w:val="0"/>
                <w:lang w:val="fr-FR"/>
              </w:rPr>
            </w:pPr>
            <w:r>
              <w:rPr>
                <w:snapToGrid w:val="0"/>
                <w:lang w:val="fr-FR"/>
              </w:rPr>
              <w:t>2</w:t>
            </w:r>
            <w:r w:rsidR="0073158F">
              <w:rPr>
                <w:snapToGrid w:val="0"/>
                <w:lang w:val="fr-FR"/>
              </w:rPr>
              <w:t xml:space="preserve"> </w:t>
            </w:r>
            <w:r>
              <w:rPr>
                <w:snapToGrid w:val="0"/>
              </w:rPr>
              <w:t>Ушбу</w:t>
            </w:r>
            <w:r>
              <w:rPr>
                <w:snapToGrid w:val="0"/>
                <w:lang w:val="fr-FR"/>
              </w:rPr>
              <w:t xml:space="preserve"> </w:t>
            </w:r>
            <w:r>
              <w:rPr>
                <w:snapToGrid w:val="0"/>
              </w:rPr>
              <w:t>технология</w:t>
            </w:r>
            <w:r>
              <w:rPr>
                <w:snapToGrid w:val="0"/>
                <w:lang w:val="fr-FR"/>
              </w:rPr>
              <w:t xml:space="preserve"> 1,5 </w:t>
            </w:r>
            <w:r>
              <w:rPr>
                <w:snapToGrid w:val="0"/>
              </w:rPr>
              <w:t>дан</w:t>
            </w:r>
            <w:r>
              <w:rPr>
                <w:snapToGrid w:val="0"/>
                <w:lang w:val="fr-FR"/>
              </w:rPr>
              <w:t xml:space="preserve"> 2 Gbit/s </w:t>
            </w:r>
            <w:r>
              <w:rPr>
                <w:snapToGrid w:val="0"/>
              </w:rPr>
              <w:t>гача</w:t>
            </w:r>
            <w:r>
              <w:rPr>
                <w:snapToGrid w:val="0"/>
                <w:lang w:val="fr-FR"/>
              </w:rPr>
              <w:t xml:space="preserve"> </w:t>
            </w:r>
            <w:r>
              <w:rPr>
                <w:snapToGrid w:val="0"/>
              </w:rPr>
              <w:t>тезлик</w:t>
            </w:r>
            <w:r>
              <w:rPr>
                <w:snapToGrid w:val="0"/>
                <w:lang w:val="fr-FR"/>
              </w:rPr>
              <w:t xml:space="preserve"> </w:t>
            </w:r>
            <w:r>
              <w:rPr>
                <w:snapToGrid w:val="0"/>
              </w:rPr>
              <w:t>билан</w:t>
            </w:r>
            <w:r>
              <w:rPr>
                <w:snapToGrid w:val="0"/>
                <w:lang w:val="fr-FR"/>
              </w:rPr>
              <w:t xml:space="preserve"> </w:t>
            </w:r>
            <w:r w:rsidR="00384552">
              <w:rPr>
                <w:snapToGrid w:val="0"/>
              </w:rPr>
              <w:t>маълумотлар</w:t>
            </w:r>
            <w:r>
              <w:rPr>
                <w:snapToGrid w:val="0"/>
                <w:lang w:val="fr-FR"/>
              </w:rPr>
              <w:t xml:space="preserve"> </w:t>
            </w:r>
            <w:r>
              <w:rPr>
                <w:snapToGrid w:val="0"/>
              </w:rPr>
              <w:t>узатиш</w:t>
            </w:r>
            <w:r>
              <w:rPr>
                <w:snapToGrid w:val="0"/>
                <w:lang w:val="fr-FR"/>
              </w:rPr>
              <w:t xml:space="preserve"> </w:t>
            </w:r>
            <w:r>
              <w:rPr>
                <w:snapToGrid w:val="0"/>
              </w:rPr>
              <w:t>учун</w:t>
            </w:r>
            <w:r>
              <w:rPr>
                <w:snapToGrid w:val="0"/>
                <w:lang w:val="fr-FR"/>
              </w:rPr>
              <w:t xml:space="preserve"> </w:t>
            </w:r>
            <w:r>
              <w:rPr>
                <w:snapToGrid w:val="0"/>
              </w:rPr>
              <w:t>мўлжалланган</w:t>
            </w:r>
            <w:r>
              <w:rPr>
                <w:snapToGrid w:val="0"/>
                <w:lang w:val="fr-FR"/>
              </w:rPr>
              <w:t xml:space="preserve"> </w:t>
            </w:r>
            <w:r>
              <w:rPr>
                <w:snapToGrid w:val="0"/>
              </w:rPr>
              <w:t>ва</w:t>
            </w:r>
            <w:r>
              <w:rPr>
                <w:snapToGrid w:val="0"/>
                <w:lang w:val="fr-FR"/>
              </w:rPr>
              <w:t xml:space="preserve"> </w:t>
            </w:r>
            <w:r>
              <w:rPr>
                <w:snapToGrid w:val="0"/>
              </w:rPr>
              <w:t>маълумотларнинг</w:t>
            </w:r>
            <w:r>
              <w:rPr>
                <w:snapToGrid w:val="0"/>
                <w:lang w:val="fr-FR"/>
              </w:rPr>
              <w:t xml:space="preserve"> </w:t>
            </w:r>
            <w:r w:rsidR="00490F0A">
              <w:rPr>
                <w:snapToGrid w:val="0"/>
              </w:rPr>
              <w:t>ҳар</w:t>
            </w:r>
            <w:r w:rsidR="00490F0A">
              <w:rPr>
                <w:snapToGrid w:val="0"/>
                <w:lang w:val="fr-FR"/>
              </w:rPr>
              <w:t xml:space="preserve"> </w:t>
            </w:r>
            <w:r w:rsidR="00490F0A">
              <w:rPr>
                <w:snapToGrid w:val="0"/>
              </w:rPr>
              <w:t>хил</w:t>
            </w:r>
            <w:r w:rsidR="00490F0A">
              <w:rPr>
                <w:snapToGrid w:val="0"/>
                <w:lang w:val="fr-FR"/>
              </w:rPr>
              <w:t xml:space="preserve"> </w:t>
            </w:r>
            <w:r w:rsidR="00490F0A">
              <w:rPr>
                <w:snapToGrid w:val="0"/>
              </w:rPr>
              <w:t>тур</w:t>
            </w:r>
            <w:r>
              <w:rPr>
                <w:snapToGrid w:val="0"/>
              </w:rPr>
              <w:t>ларини</w:t>
            </w:r>
            <w:r>
              <w:rPr>
                <w:snapToGrid w:val="0"/>
                <w:lang w:val="fr-FR"/>
              </w:rPr>
              <w:t xml:space="preserve"> (</w:t>
            </w:r>
            <w:r>
              <w:rPr>
                <w:snapToGrid w:val="0"/>
              </w:rPr>
              <w:t>товуш</w:t>
            </w:r>
            <w:r>
              <w:rPr>
                <w:snapToGrid w:val="0"/>
                <w:lang w:val="fr-FR"/>
              </w:rPr>
              <w:t xml:space="preserve">, </w:t>
            </w:r>
            <w:r>
              <w:rPr>
                <w:snapToGrid w:val="0"/>
              </w:rPr>
              <w:t>видео</w:t>
            </w:r>
            <w:r>
              <w:rPr>
                <w:snapToGrid w:val="0"/>
                <w:lang w:val="fr-FR"/>
              </w:rPr>
              <w:t xml:space="preserve">, </w:t>
            </w:r>
            <w:r w:rsidR="00022C62">
              <w:rPr>
                <w:snapToGrid w:val="0"/>
              </w:rPr>
              <w:t>мультимедиа</w:t>
            </w:r>
            <w:r>
              <w:rPr>
                <w:snapToGrid w:val="0"/>
                <w:lang w:val="fr-FR"/>
              </w:rPr>
              <w:t xml:space="preserve">, </w:t>
            </w:r>
            <w:r>
              <w:rPr>
                <w:snapToGrid w:val="0"/>
              </w:rPr>
              <w:t>ЛҲТ</w:t>
            </w:r>
            <w:r>
              <w:rPr>
                <w:snapToGrid w:val="0"/>
                <w:lang w:val="fr-FR"/>
              </w:rPr>
              <w:t xml:space="preserve"> </w:t>
            </w:r>
            <w:r>
              <w:rPr>
                <w:snapToGrid w:val="0"/>
              </w:rPr>
              <w:t>трафиги</w:t>
            </w:r>
            <w:r>
              <w:rPr>
                <w:snapToGrid w:val="0"/>
                <w:lang w:val="fr-FR"/>
              </w:rPr>
              <w:t xml:space="preserve">) </w:t>
            </w:r>
            <w:r>
              <w:rPr>
                <w:snapToGrid w:val="0"/>
              </w:rPr>
              <w:t>катта</w:t>
            </w:r>
            <w:r>
              <w:rPr>
                <w:snapToGrid w:val="0"/>
                <w:lang w:val="fr-FR"/>
              </w:rPr>
              <w:t xml:space="preserve"> </w:t>
            </w:r>
            <w:r>
              <w:rPr>
                <w:snapToGrid w:val="0"/>
              </w:rPr>
              <w:t>масофаларга</w:t>
            </w:r>
            <w:r>
              <w:rPr>
                <w:snapToGrid w:val="0"/>
                <w:lang w:val="fr-FR"/>
              </w:rPr>
              <w:t xml:space="preserve"> </w:t>
            </w:r>
            <w:r>
              <w:rPr>
                <w:snapToGrid w:val="0"/>
              </w:rPr>
              <w:t>самарали</w:t>
            </w:r>
            <w:r>
              <w:rPr>
                <w:snapToGrid w:val="0"/>
                <w:lang w:val="fr-FR"/>
              </w:rPr>
              <w:t xml:space="preserve"> </w:t>
            </w:r>
            <w:r>
              <w:rPr>
                <w:snapToGrid w:val="0"/>
              </w:rPr>
              <w:t>узатилишини</w:t>
            </w:r>
            <w:r>
              <w:rPr>
                <w:snapToGrid w:val="0"/>
                <w:lang w:val="fr-FR"/>
              </w:rPr>
              <w:t xml:space="preserve"> </w:t>
            </w:r>
            <w:r>
              <w:rPr>
                <w:snapToGrid w:val="0"/>
              </w:rPr>
              <w:t>таъминлайди</w:t>
            </w:r>
            <w:r>
              <w:rPr>
                <w:snapToGrid w:val="0"/>
                <w:lang w:val="fr-FR"/>
              </w:rPr>
              <w:t xml:space="preserve">. </w:t>
            </w:r>
          </w:p>
          <w:p w14:paraId="27CE08C6" w14:textId="77777777" w:rsidR="00E30C9B" w:rsidRDefault="00E30C9B">
            <w:pPr>
              <w:autoSpaceDE w:val="0"/>
              <w:autoSpaceDN w:val="0"/>
              <w:adjustRightInd w:val="0"/>
              <w:jc w:val="both"/>
              <w:rPr>
                <w:i/>
                <w:snapToGrid w:val="0"/>
                <w:lang w:val="fr-FR"/>
              </w:rPr>
            </w:pPr>
          </w:p>
        </w:tc>
      </w:tr>
    </w:tbl>
    <w:p w14:paraId="1A217D1E" w14:textId="77777777" w:rsidR="00B5370E" w:rsidRPr="00107CC1" w:rsidRDefault="00B5370E">
      <w:pPr>
        <w:rPr>
          <w:lang w:val="fr-FR"/>
        </w:rPr>
      </w:pPr>
    </w:p>
    <w:p w14:paraId="11C9A57E" w14:textId="77777777" w:rsidR="00903C0D" w:rsidRPr="00107CC1" w:rsidRDefault="00903C0D">
      <w:pPr>
        <w:rPr>
          <w:lang w:val="fr-FR"/>
        </w:rPr>
      </w:pPr>
    </w:p>
    <w:p w14:paraId="7FDE9216" w14:textId="77777777" w:rsidR="00903C0D" w:rsidRPr="00107CC1" w:rsidRDefault="00903C0D">
      <w:pPr>
        <w:rPr>
          <w:lang w:val="fr-FR"/>
        </w:rPr>
      </w:pPr>
    </w:p>
    <w:tbl>
      <w:tblPr>
        <w:tblW w:w="5172" w:type="pct"/>
        <w:tblInd w:w="-72" w:type="dxa"/>
        <w:tblLook w:val="0000" w:firstRow="0" w:lastRow="0" w:firstColumn="0" w:lastColumn="0" w:noHBand="0" w:noVBand="0"/>
      </w:tblPr>
      <w:tblGrid>
        <w:gridCol w:w="4165"/>
        <w:gridCol w:w="5734"/>
      </w:tblGrid>
      <w:tr w:rsidR="00EE2E6B" w:rsidRPr="00107CC1" w14:paraId="7DDE8FD8" w14:textId="77777777">
        <w:trPr>
          <w:tblHeader/>
        </w:trPr>
        <w:tc>
          <w:tcPr>
            <w:tcW w:w="5000" w:type="pct"/>
            <w:gridSpan w:val="2"/>
          </w:tcPr>
          <w:p w14:paraId="1897427E" w14:textId="77777777" w:rsidR="00EE2E6B" w:rsidRPr="00107CC1" w:rsidRDefault="00EE2E6B" w:rsidP="006701BE">
            <w:pPr>
              <w:autoSpaceDE w:val="0"/>
              <w:autoSpaceDN w:val="0"/>
              <w:adjustRightInd w:val="0"/>
              <w:jc w:val="center"/>
              <w:rPr>
                <w:sz w:val="28"/>
              </w:rPr>
            </w:pPr>
            <w:r w:rsidRPr="00107CC1">
              <w:rPr>
                <w:b/>
                <w:sz w:val="28"/>
                <w:szCs w:val="28"/>
              </w:rPr>
              <w:t>Б</w:t>
            </w:r>
          </w:p>
        </w:tc>
      </w:tr>
      <w:tr w:rsidR="00EE2E6B" w:rsidRPr="000F4D43" w14:paraId="21542966" w14:textId="77777777">
        <w:tc>
          <w:tcPr>
            <w:tcW w:w="2104" w:type="pct"/>
          </w:tcPr>
          <w:p w14:paraId="5E415AE3" w14:textId="77777777" w:rsidR="00EE2E6B" w:rsidRPr="00107CC1" w:rsidRDefault="00EE2E6B" w:rsidP="00AB32AA">
            <w:pPr>
              <w:autoSpaceDE w:val="0"/>
              <w:autoSpaceDN w:val="0"/>
              <w:adjustRightInd w:val="0"/>
              <w:rPr>
                <w:b/>
                <w:sz w:val="28"/>
                <w:lang w:val="fr-FR"/>
              </w:rPr>
            </w:pPr>
            <w:r w:rsidRPr="00107CC1">
              <w:rPr>
                <w:b/>
                <w:sz w:val="28"/>
              </w:rPr>
              <w:t>Базовые</w:t>
            </w:r>
            <w:r w:rsidRPr="00107CC1">
              <w:rPr>
                <w:b/>
                <w:sz w:val="28"/>
                <w:lang w:val="fr-FR"/>
              </w:rPr>
              <w:t xml:space="preserve"> </w:t>
            </w:r>
            <w:r w:rsidRPr="00107CC1">
              <w:rPr>
                <w:b/>
                <w:sz w:val="28"/>
              </w:rPr>
              <w:t>правила</w:t>
            </w:r>
            <w:r w:rsidRPr="00107CC1">
              <w:rPr>
                <w:b/>
                <w:sz w:val="28"/>
                <w:lang w:val="fr-FR"/>
              </w:rPr>
              <w:t xml:space="preserve"> </w:t>
            </w:r>
            <w:r w:rsidRPr="00107CC1">
              <w:rPr>
                <w:b/>
                <w:sz w:val="28"/>
              </w:rPr>
              <w:t>кодирования</w:t>
            </w:r>
          </w:p>
          <w:p w14:paraId="0C489567" w14:textId="77777777" w:rsidR="001F4917" w:rsidRPr="00107CC1" w:rsidRDefault="00EE2E6B" w:rsidP="00AB32AA">
            <w:pPr>
              <w:autoSpaceDE w:val="0"/>
              <w:autoSpaceDN w:val="0"/>
              <w:adjustRightInd w:val="0"/>
              <w:rPr>
                <w:sz w:val="28"/>
                <w:lang w:val="fr-FR"/>
              </w:rPr>
            </w:pPr>
            <w:r w:rsidRPr="00107CC1">
              <w:rPr>
                <w:b/>
                <w:sz w:val="28"/>
                <w:lang w:val="fr-FR"/>
              </w:rPr>
              <w:t xml:space="preserve">uz </w:t>
            </w:r>
            <w:r w:rsidR="00EA213D" w:rsidRPr="00107CC1">
              <w:rPr>
                <w:sz w:val="28"/>
                <w:szCs w:val="28"/>
                <w:lang w:val="fr-FR"/>
              </w:rPr>
              <w:t>-</w:t>
            </w:r>
            <w:r w:rsidRPr="00107CC1">
              <w:rPr>
                <w:b/>
                <w:sz w:val="28"/>
                <w:lang w:val="fr-FR"/>
              </w:rPr>
              <w:t xml:space="preserve"> </w:t>
            </w:r>
            <w:r w:rsidR="00D801A7" w:rsidRPr="00107CC1">
              <w:rPr>
                <w:sz w:val="28"/>
                <w:lang w:val="fr-FR"/>
              </w:rPr>
              <w:t>bazaviy kodlash qoidalari</w:t>
            </w:r>
          </w:p>
          <w:p w14:paraId="57984936" w14:textId="77777777" w:rsidR="00EE2E6B" w:rsidRPr="00107CC1" w:rsidRDefault="001F4917" w:rsidP="00AB32AA">
            <w:pPr>
              <w:autoSpaceDE w:val="0"/>
              <w:autoSpaceDN w:val="0"/>
              <w:adjustRightInd w:val="0"/>
              <w:rPr>
                <w:sz w:val="28"/>
                <w:lang w:val="fr-FR"/>
              </w:rPr>
            </w:pPr>
            <w:r w:rsidRPr="00107CC1">
              <w:rPr>
                <w:sz w:val="28"/>
                <w:lang w:val="fr-FR"/>
              </w:rPr>
              <w:t xml:space="preserve">       </w:t>
            </w:r>
            <w:r w:rsidR="00EE2E6B" w:rsidRPr="00107CC1">
              <w:rPr>
                <w:sz w:val="28"/>
              </w:rPr>
              <w:t>базавий</w:t>
            </w:r>
            <w:r w:rsidR="00EE2E6B" w:rsidRPr="00107CC1">
              <w:rPr>
                <w:sz w:val="28"/>
                <w:lang w:val="fr-FR"/>
              </w:rPr>
              <w:t xml:space="preserve"> </w:t>
            </w:r>
            <w:r w:rsidR="00EE2E6B" w:rsidRPr="00107CC1">
              <w:rPr>
                <w:sz w:val="28"/>
              </w:rPr>
              <w:t>кодлаш</w:t>
            </w:r>
            <w:r w:rsidR="00EE2E6B" w:rsidRPr="00107CC1">
              <w:rPr>
                <w:sz w:val="28"/>
                <w:lang w:val="fr-FR"/>
              </w:rPr>
              <w:t xml:space="preserve"> </w:t>
            </w:r>
            <w:r w:rsidR="00EE2E6B" w:rsidRPr="00107CC1">
              <w:rPr>
                <w:sz w:val="28"/>
              </w:rPr>
              <w:t>қоидалари</w:t>
            </w:r>
          </w:p>
          <w:p w14:paraId="083D90AF" w14:textId="77777777" w:rsidR="00EE2E6B" w:rsidRPr="00107CC1" w:rsidRDefault="00EE2E6B" w:rsidP="00AB32AA">
            <w:pPr>
              <w:jc w:val="both"/>
              <w:rPr>
                <w:sz w:val="28"/>
                <w:lang w:val="fr-FR"/>
              </w:rPr>
            </w:pPr>
            <w:r w:rsidRPr="00107CC1">
              <w:rPr>
                <w:b/>
                <w:sz w:val="28"/>
                <w:lang w:val="fr-FR"/>
              </w:rPr>
              <w:t xml:space="preserve">en </w:t>
            </w:r>
            <w:r w:rsidR="00EA213D" w:rsidRPr="00107CC1">
              <w:rPr>
                <w:sz w:val="28"/>
                <w:szCs w:val="28"/>
                <w:lang w:val="fr-FR"/>
              </w:rPr>
              <w:t>-</w:t>
            </w:r>
            <w:r w:rsidRPr="00107CC1">
              <w:rPr>
                <w:b/>
                <w:sz w:val="28"/>
                <w:lang w:val="fr-FR"/>
              </w:rPr>
              <w:t xml:space="preserve"> </w:t>
            </w:r>
            <w:r w:rsidRPr="00107CC1">
              <w:rPr>
                <w:sz w:val="28"/>
                <w:lang w:val="fr-FR"/>
              </w:rPr>
              <w:t>basic encoding rules</w:t>
            </w:r>
          </w:p>
          <w:p w14:paraId="3CE44AEA" w14:textId="77777777" w:rsidR="00363E37" w:rsidRPr="00107CC1" w:rsidRDefault="00363E37" w:rsidP="00AB32AA">
            <w:pPr>
              <w:jc w:val="both"/>
              <w:rPr>
                <w:sz w:val="28"/>
                <w:lang w:val="fr-FR"/>
              </w:rPr>
            </w:pPr>
          </w:p>
        </w:tc>
        <w:tc>
          <w:tcPr>
            <w:tcW w:w="2896" w:type="pct"/>
          </w:tcPr>
          <w:p w14:paraId="1D1AB579" w14:textId="77777777" w:rsidR="00EE2E6B" w:rsidRPr="00107CC1" w:rsidRDefault="00EE2E6B" w:rsidP="00AB32AA">
            <w:pPr>
              <w:tabs>
                <w:tab w:val="left" w:pos="4738"/>
              </w:tabs>
              <w:jc w:val="both"/>
              <w:rPr>
                <w:sz w:val="28"/>
              </w:rPr>
            </w:pPr>
            <w:r w:rsidRPr="00107CC1">
              <w:rPr>
                <w:sz w:val="28"/>
              </w:rPr>
              <w:t xml:space="preserve">Правила кодирования блоков данных согласно стандарту </w:t>
            </w:r>
            <w:r w:rsidRPr="00107CC1">
              <w:rPr>
                <w:sz w:val="28"/>
                <w:lang w:val="en-US"/>
              </w:rPr>
              <w:t>ISO</w:t>
            </w:r>
            <w:r w:rsidRPr="00107CC1">
              <w:rPr>
                <w:sz w:val="28"/>
              </w:rPr>
              <w:t xml:space="preserve"> </w:t>
            </w:r>
            <w:r w:rsidRPr="00107CC1">
              <w:rPr>
                <w:sz w:val="28"/>
                <w:lang w:val="en-US"/>
              </w:rPr>
              <w:t>ASN</w:t>
            </w:r>
            <w:r w:rsidRPr="00107CC1">
              <w:rPr>
                <w:sz w:val="28"/>
              </w:rPr>
              <w:t>.1</w:t>
            </w:r>
            <w:r w:rsidR="00E27CD8" w:rsidRPr="00107CC1">
              <w:rPr>
                <w:sz w:val="28"/>
              </w:rPr>
              <w:t xml:space="preserve"> [11].</w:t>
            </w:r>
          </w:p>
          <w:p w14:paraId="24B09ADB" w14:textId="77777777" w:rsidR="001F4917" w:rsidRPr="00107CC1" w:rsidRDefault="001F4917" w:rsidP="00AB32AA">
            <w:pPr>
              <w:tabs>
                <w:tab w:val="left" w:pos="4738"/>
              </w:tabs>
              <w:jc w:val="both"/>
              <w:rPr>
                <w:sz w:val="28"/>
              </w:rPr>
            </w:pPr>
          </w:p>
          <w:p w14:paraId="26318A5E" w14:textId="77777777" w:rsidR="001F4917" w:rsidRPr="00107CC1" w:rsidRDefault="001F4917" w:rsidP="001F4917">
            <w:pPr>
              <w:jc w:val="both"/>
              <w:rPr>
                <w:sz w:val="28"/>
                <w:lang w:val="fr-FR"/>
              </w:rPr>
            </w:pPr>
            <w:r w:rsidRPr="00107CC1">
              <w:rPr>
                <w:sz w:val="28"/>
                <w:lang w:val="en-US"/>
              </w:rPr>
              <w:t>Ma’lumotlar</w:t>
            </w:r>
            <w:r w:rsidRPr="00107CC1">
              <w:rPr>
                <w:sz w:val="28"/>
                <w:lang w:val="fr-FR"/>
              </w:rPr>
              <w:t xml:space="preserve"> </w:t>
            </w:r>
            <w:r w:rsidRPr="00107CC1">
              <w:rPr>
                <w:sz w:val="28"/>
                <w:lang w:val="en-US"/>
              </w:rPr>
              <w:t>blokini</w:t>
            </w:r>
            <w:r w:rsidRPr="00107CC1">
              <w:rPr>
                <w:sz w:val="28"/>
                <w:lang w:val="fr-FR"/>
              </w:rPr>
              <w:t xml:space="preserve"> </w:t>
            </w:r>
            <w:r w:rsidRPr="00107CC1">
              <w:rPr>
                <w:i/>
                <w:sz w:val="28"/>
                <w:lang w:val="fr-FR"/>
              </w:rPr>
              <w:t>ISO ASN.1</w:t>
            </w:r>
            <w:r w:rsidRPr="00107CC1">
              <w:rPr>
                <w:sz w:val="28"/>
                <w:lang w:val="fr-FR"/>
              </w:rPr>
              <w:t xml:space="preserve"> </w:t>
            </w:r>
            <w:r w:rsidRPr="00107CC1">
              <w:rPr>
                <w:sz w:val="28"/>
                <w:lang w:val="en-US"/>
              </w:rPr>
              <w:t>standartiga</w:t>
            </w:r>
            <w:r w:rsidRPr="00107CC1">
              <w:rPr>
                <w:sz w:val="28"/>
                <w:lang w:val="fr-FR"/>
              </w:rPr>
              <w:t xml:space="preserve"> </w:t>
            </w:r>
            <w:r w:rsidRPr="00107CC1">
              <w:rPr>
                <w:sz w:val="28"/>
                <w:lang w:val="en-US"/>
              </w:rPr>
              <w:t>muvofiq</w:t>
            </w:r>
            <w:r w:rsidRPr="00107CC1">
              <w:rPr>
                <w:sz w:val="28"/>
                <w:lang w:val="fr-FR"/>
              </w:rPr>
              <w:t xml:space="preserve"> </w:t>
            </w:r>
            <w:r w:rsidRPr="00107CC1">
              <w:rPr>
                <w:sz w:val="28"/>
                <w:lang w:val="en-US"/>
              </w:rPr>
              <w:t>kodlash</w:t>
            </w:r>
            <w:r w:rsidRPr="00107CC1">
              <w:rPr>
                <w:sz w:val="28"/>
                <w:lang w:val="fr-FR"/>
              </w:rPr>
              <w:t xml:space="preserve"> </w:t>
            </w:r>
            <w:r w:rsidRPr="00107CC1">
              <w:rPr>
                <w:sz w:val="28"/>
                <w:lang w:val="en-US"/>
              </w:rPr>
              <w:t>qoidasi</w:t>
            </w:r>
            <w:r w:rsidR="00E27CD8" w:rsidRPr="00107CC1">
              <w:rPr>
                <w:b/>
                <w:sz w:val="28"/>
                <w:lang w:val="en-US"/>
              </w:rPr>
              <w:t xml:space="preserve"> </w:t>
            </w:r>
            <w:r w:rsidR="00E27CD8" w:rsidRPr="00107CC1">
              <w:rPr>
                <w:sz w:val="28"/>
                <w:lang w:val="en-US"/>
              </w:rPr>
              <w:t>[11].</w:t>
            </w:r>
          </w:p>
          <w:p w14:paraId="55960493" w14:textId="77777777" w:rsidR="00EE2E6B" w:rsidRPr="00107CC1" w:rsidRDefault="00EE2E6B" w:rsidP="00AB32AA">
            <w:pPr>
              <w:tabs>
                <w:tab w:val="left" w:pos="4738"/>
              </w:tabs>
              <w:jc w:val="both"/>
              <w:rPr>
                <w:sz w:val="28"/>
                <w:lang w:val="fr-FR"/>
              </w:rPr>
            </w:pPr>
          </w:p>
          <w:p w14:paraId="773A5FBA" w14:textId="77777777" w:rsidR="00ED4379" w:rsidRPr="00107CC1" w:rsidRDefault="00EE2E6B" w:rsidP="00AB32AA">
            <w:pPr>
              <w:jc w:val="both"/>
              <w:rPr>
                <w:sz w:val="28"/>
                <w:lang w:val="fr-FR"/>
              </w:rPr>
            </w:pPr>
            <w:r w:rsidRPr="00107CC1">
              <w:rPr>
                <w:sz w:val="28"/>
              </w:rPr>
              <w:t>Маълумотлар</w:t>
            </w:r>
            <w:r w:rsidRPr="00107CC1">
              <w:rPr>
                <w:sz w:val="28"/>
                <w:lang w:val="fr-FR"/>
              </w:rPr>
              <w:t xml:space="preserve"> </w:t>
            </w:r>
            <w:r w:rsidRPr="00107CC1">
              <w:rPr>
                <w:sz w:val="28"/>
              </w:rPr>
              <w:t>блокини</w:t>
            </w:r>
            <w:r w:rsidR="00FC2D95" w:rsidRPr="00107CC1">
              <w:rPr>
                <w:sz w:val="28"/>
                <w:lang w:val="fr-FR"/>
              </w:rPr>
              <w:t xml:space="preserve"> </w:t>
            </w:r>
            <w:r w:rsidRPr="00107CC1">
              <w:rPr>
                <w:sz w:val="28"/>
                <w:lang w:val="fr-FR"/>
              </w:rPr>
              <w:t xml:space="preserve">ISO ASN.1 </w:t>
            </w:r>
            <w:r w:rsidRPr="00107CC1">
              <w:rPr>
                <w:sz w:val="28"/>
              </w:rPr>
              <w:t>стандартига</w:t>
            </w:r>
            <w:r w:rsidRPr="00107CC1">
              <w:rPr>
                <w:sz w:val="28"/>
                <w:lang w:val="fr-FR"/>
              </w:rPr>
              <w:t xml:space="preserve"> </w:t>
            </w:r>
            <w:r w:rsidRPr="00107CC1">
              <w:rPr>
                <w:sz w:val="28"/>
              </w:rPr>
              <w:t>мувофиқ</w:t>
            </w:r>
            <w:r w:rsidRPr="00107CC1">
              <w:rPr>
                <w:sz w:val="28"/>
                <w:lang w:val="fr-FR"/>
              </w:rPr>
              <w:t xml:space="preserve"> </w:t>
            </w:r>
            <w:r w:rsidRPr="00107CC1">
              <w:rPr>
                <w:sz w:val="28"/>
              </w:rPr>
              <w:t>кодлаш</w:t>
            </w:r>
            <w:r w:rsidRPr="00107CC1">
              <w:rPr>
                <w:sz w:val="28"/>
                <w:lang w:val="fr-FR"/>
              </w:rPr>
              <w:t xml:space="preserve"> </w:t>
            </w:r>
            <w:r w:rsidRPr="00107CC1">
              <w:rPr>
                <w:sz w:val="28"/>
              </w:rPr>
              <w:t>қоидаси</w:t>
            </w:r>
            <w:r w:rsidR="00E27CD8" w:rsidRPr="00107CC1">
              <w:rPr>
                <w:sz w:val="28"/>
                <w:lang w:val="fr-FR"/>
              </w:rPr>
              <w:t xml:space="preserve"> [11].</w:t>
            </w:r>
          </w:p>
          <w:p w14:paraId="15776B18" w14:textId="77777777" w:rsidR="00E30C9B" w:rsidRPr="00107CC1" w:rsidRDefault="00E30C9B" w:rsidP="00AB32AA">
            <w:pPr>
              <w:jc w:val="both"/>
              <w:rPr>
                <w:sz w:val="32"/>
                <w:szCs w:val="32"/>
                <w:lang w:val="fr-FR"/>
              </w:rPr>
            </w:pPr>
          </w:p>
        </w:tc>
      </w:tr>
      <w:tr w:rsidR="00EE2E6B" w:rsidRPr="00107CC1" w14:paraId="27077762" w14:textId="77777777">
        <w:tc>
          <w:tcPr>
            <w:tcW w:w="2104" w:type="pct"/>
          </w:tcPr>
          <w:p w14:paraId="34C4F1F1" w14:textId="77777777" w:rsidR="00EE2E6B" w:rsidRPr="00107CC1" w:rsidRDefault="00EE2E6B" w:rsidP="00AB32AA">
            <w:pPr>
              <w:jc w:val="both"/>
              <w:rPr>
                <w:b/>
                <w:sz w:val="28"/>
                <w:lang w:val="fr-FR"/>
              </w:rPr>
            </w:pPr>
            <w:r w:rsidRPr="00107CC1">
              <w:rPr>
                <w:b/>
                <w:sz w:val="28"/>
              </w:rPr>
              <w:t>Бит</w:t>
            </w:r>
            <w:r w:rsidRPr="00107CC1">
              <w:rPr>
                <w:b/>
                <w:sz w:val="28"/>
                <w:lang w:val="fr-FR"/>
              </w:rPr>
              <w:t xml:space="preserve"> </w:t>
            </w:r>
            <w:r w:rsidRPr="00107CC1">
              <w:rPr>
                <w:b/>
                <w:sz w:val="28"/>
              </w:rPr>
              <w:t>данных</w:t>
            </w:r>
          </w:p>
          <w:p w14:paraId="028273C3" w14:textId="77777777" w:rsidR="001F4917" w:rsidRPr="00107CC1" w:rsidRDefault="00EE2E6B" w:rsidP="00AB32AA">
            <w:pPr>
              <w:jc w:val="both"/>
              <w:rPr>
                <w:sz w:val="28"/>
                <w:szCs w:val="28"/>
                <w:lang w:val="fr-FR"/>
              </w:rPr>
            </w:pPr>
            <w:r w:rsidRPr="00107CC1">
              <w:rPr>
                <w:b/>
                <w:sz w:val="28"/>
                <w:szCs w:val="28"/>
                <w:lang w:val="fr-FR"/>
              </w:rPr>
              <w:t>uz</w:t>
            </w:r>
            <w:r w:rsidRPr="00107CC1">
              <w:rPr>
                <w:sz w:val="28"/>
                <w:szCs w:val="28"/>
                <w:lang w:val="fr-FR"/>
              </w:rPr>
              <w:t xml:space="preserve"> - </w:t>
            </w:r>
            <w:r w:rsidR="001F4917" w:rsidRPr="00107CC1">
              <w:rPr>
                <w:sz w:val="28"/>
                <w:szCs w:val="28"/>
                <w:lang w:val="fr-FR"/>
              </w:rPr>
              <w:t xml:space="preserve">ma’lumotlar </w:t>
            </w:r>
            <w:r w:rsidR="00D801A7" w:rsidRPr="00107CC1">
              <w:rPr>
                <w:sz w:val="28"/>
                <w:szCs w:val="28"/>
                <w:lang w:val="fr-FR"/>
              </w:rPr>
              <w:t>biti</w:t>
            </w:r>
          </w:p>
          <w:p w14:paraId="619F9EB5" w14:textId="77777777" w:rsidR="00EE2E6B" w:rsidRPr="00107CC1" w:rsidRDefault="001F4917" w:rsidP="00AB32AA">
            <w:pPr>
              <w:jc w:val="both"/>
              <w:rPr>
                <w:sz w:val="28"/>
                <w:szCs w:val="28"/>
                <w:lang w:val="fr-FR"/>
              </w:rPr>
            </w:pPr>
            <w:r w:rsidRPr="00107CC1">
              <w:rPr>
                <w:sz w:val="28"/>
                <w:szCs w:val="28"/>
                <w:lang w:val="fr-FR"/>
              </w:rPr>
              <w:lastRenderedPageBreak/>
              <w:t xml:space="preserve">       </w:t>
            </w:r>
            <w:r w:rsidR="00EE2E6B" w:rsidRPr="00107CC1">
              <w:rPr>
                <w:sz w:val="28"/>
                <w:szCs w:val="28"/>
              </w:rPr>
              <w:t>маълумотлар</w:t>
            </w:r>
            <w:r w:rsidR="00EE2E6B" w:rsidRPr="00107CC1">
              <w:rPr>
                <w:sz w:val="28"/>
                <w:szCs w:val="28"/>
                <w:lang w:val="fr-FR"/>
              </w:rPr>
              <w:t xml:space="preserve"> </w:t>
            </w:r>
            <w:r w:rsidR="00EE2E6B" w:rsidRPr="00107CC1">
              <w:rPr>
                <w:sz w:val="28"/>
                <w:szCs w:val="28"/>
              </w:rPr>
              <w:t>бити</w:t>
            </w:r>
          </w:p>
          <w:p w14:paraId="43987FAA" w14:textId="77777777" w:rsidR="00EE2E6B" w:rsidRPr="00107CC1" w:rsidRDefault="00EE2E6B" w:rsidP="00AB32AA">
            <w:pPr>
              <w:jc w:val="both"/>
              <w:rPr>
                <w:sz w:val="28"/>
                <w:lang w:val="fr-FR"/>
              </w:rPr>
            </w:pPr>
            <w:r w:rsidRPr="00107CC1">
              <w:rPr>
                <w:b/>
                <w:sz w:val="28"/>
                <w:lang w:val="fr-FR"/>
              </w:rPr>
              <w:t>en</w:t>
            </w:r>
            <w:r w:rsidRPr="00107CC1">
              <w:rPr>
                <w:sz w:val="28"/>
                <w:lang w:val="fr-FR"/>
              </w:rPr>
              <w:t xml:space="preserve"> - data bit</w:t>
            </w:r>
          </w:p>
        </w:tc>
        <w:tc>
          <w:tcPr>
            <w:tcW w:w="2896" w:type="pct"/>
          </w:tcPr>
          <w:p w14:paraId="4C667B8B" w14:textId="77777777" w:rsidR="00EE2E6B" w:rsidRPr="00107CC1" w:rsidRDefault="00EE2E6B" w:rsidP="00AB32AA">
            <w:pPr>
              <w:jc w:val="both"/>
              <w:rPr>
                <w:sz w:val="28"/>
              </w:rPr>
            </w:pPr>
            <w:r w:rsidRPr="00107CC1">
              <w:rPr>
                <w:sz w:val="28"/>
              </w:rPr>
              <w:lastRenderedPageBreak/>
              <w:t>Один из символов данных, представленных в двоичной позиционной систе</w:t>
            </w:r>
            <w:r w:rsidR="00D801A7" w:rsidRPr="00107CC1">
              <w:rPr>
                <w:sz w:val="28"/>
              </w:rPr>
              <w:t>ме счисления.</w:t>
            </w:r>
          </w:p>
          <w:p w14:paraId="129E54B9" w14:textId="77777777" w:rsidR="001F4917" w:rsidRPr="00107CC1" w:rsidRDefault="001F4917" w:rsidP="00AB32AA">
            <w:pPr>
              <w:jc w:val="both"/>
              <w:rPr>
                <w:sz w:val="28"/>
              </w:rPr>
            </w:pPr>
          </w:p>
          <w:p w14:paraId="5F24ECC9" w14:textId="77777777" w:rsidR="001F4917" w:rsidRPr="00107CC1" w:rsidRDefault="001F4917" w:rsidP="00AB32AA">
            <w:pPr>
              <w:jc w:val="both"/>
              <w:rPr>
                <w:sz w:val="28"/>
                <w:lang w:val="en-US"/>
              </w:rPr>
            </w:pPr>
            <w:r w:rsidRPr="00107CC1">
              <w:rPr>
                <w:sz w:val="28"/>
                <w:lang w:val="en-US"/>
              </w:rPr>
              <w:t>Ikkilik pozitsion hisoblash tizimid</w:t>
            </w:r>
            <w:r w:rsidR="00384552" w:rsidRPr="00107CC1">
              <w:rPr>
                <w:sz w:val="28"/>
                <w:lang w:val="en-US"/>
              </w:rPr>
              <w:t>a taqdim etilgan ma’lumotlar</w:t>
            </w:r>
            <w:r w:rsidRPr="00107CC1">
              <w:rPr>
                <w:sz w:val="28"/>
                <w:lang w:val="en-US"/>
              </w:rPr>
              <w:t xml:space="preserve"> simvollaridan biri.</w:t>
            </w:r>
          </w:p>
          <w:p w14:paraId="269CC1F9" w14:textId="77777777" w:rsidR="00EE2E6B" w:rsidRPr="00107CC1" w:rsidRDefault="00EE2E6B" w:rsidP="00AB32AA">
            <w:pPr>
              <w:jc w:val="both"/>
              <w:rPr>
                <w:sz w:val="28"/>
                <w:lang w:val="en-US"/>
              </w:rPr>
            </w:pPr>
          </w:p>
          <w:p w14:paraId="66CA36F6" w14:textId="77777777" w:rsidR="00ED4379" w:rsidRPr="00107CC1" w:rsidRDefault="00EE2E6B" w:rsidP="00AB32AA">
            <w:pPr>
              <w:jc w:val="both"/>
              <w:rPr>
                <w:sz w:val="28"/>
              </w:rPr>
            </w:pPr>
            <w:r w:rsidRPr="00107CC1">
              <w:rPr>
                <w:sz w:val="28"/>
              </w:rPr>
              <w:t>Иккилик позицион ҳисоблаш тизимида</w:t>
            </w:r>
            <w:r w:rsidR="003D0893" w:rsidRPr="00107CC1">
              <w:rPr>
                <w:sz w:val="28"/>
              </w:rPr>
              <w:t xml:space="preserve"> </w:t>
            </w:r>
            <w:r w:rsidR="00022C62" w:rsidRPr="00107CC1">
              <w:rPr>
                <w:sz w:val="28"/>
              </w:rPr>
              <w:t xml:space="preserve">тақдим этилган маълумотлар </w:t>
            </w:r>
            <w:r w:rsidRPr="00107CC1">
              <w:rPr>
                <w:sz w:val="28"/>
              </w:rPr>
              <w:t>символларидан бири.</w:t>
            </w:r>
          </w:p>
          <w:p w14:paraId="76AB5C79" w14:textId="77777777" w:rsidR="00E30C9B" w:rsidRPr="00107CC1" w:rsidRDefault="00E30C9B" w:rsidP="00AB32AA">
            <w:pPr>
              <w:jc w:val="both"/>
              <w:rPr>
                <w:sz w:val="32"/>
                <w:szCs w:val="32"/>
              </w:rPr>
            </w:pPr>
          </w:p>
        </w:tc>
      </w:tr>
      <w:tr w:rsidR="00EE2E6B" w:rsidRPr="00107CC1" w14:paraId="3632132B" w14:textId="77777777">
        <w:tc>
          <w:tcPr>
            <w:tcW w:w="2104" w:type="pct"/>
          </w:tcPr>
          <w:p w14:paraId="647BB3F4" w14:textId="77777777" w:rsidR="00EE2E6B" w:rsidRPr="00107CC1" w:rsidRDefault="00EE2E6B" w:rsidP="00AB32AA">
            <w:pPr>
              <w:jc w:val="both"/>
              <w:rPr>
                <w:b/>
                <w:sz w:val="28"/>
                <w:szCs w:val="28"/>
                <w:lang w:val="de-DE"/>
              </w:rPr>
            </w:pPr>
            <w:r w:rsidRPr="00107CC1">
              <w:rPr>
                <w:b/>
                <w:sz w:val="28"/>
                <w:szCs w:val="28"/>
              </w:rPr>
              <w:lastRenderedPageBreak/>
              <w:t>Блок</w:t>
            </w:r>
          </w:p>
          <w:p w14:paraId="78B3912C" w14:textId="77777777" w:rsidR="001F4917" w:rsidRPr="00107CC1" w:rsidRDefault="00EE2E6B" w:rsidP="00AB32AA">
            <w:pPr>
              <w:jc w:val="both"/>
              <w:rPr>
                <w:sz w:val="28"/>
                <w:szCs w:val="28"/>
                <w:lang w:val="en-US"/>
              </w:rPr>
            </w:pPr>
            <w:r w:rsidRPr="00107CC1">
              <w:rPr>
                <w:b/>
                <w:sz w:val="28"/>
                <w:szCs w:val="28"/>
                <w:lang w:val="de-DE"/>
              </w:rPr>
              <w:t>uz</w:t>
            </w:r>
            <w:r w:rsidRPr="00107CC1">
              <w:rPr>
                <w:sz w:val="28"/>
                <w:szCs w:val="28"/>
                <w:lang w:val="de-DE"/>
              </w:rPr>
              <w:t xml:space="preserve"> </w:t>
            </w:r>
            <w:r w:rsidRPr="00107CC1">
              <w:rPr>
                <w:sz w:val="28"/>
                <w:szCs w:val="28"/>
                <w:lang w:val="en-US"/>
              </w:rPr>
              <w:t>-</w:t>
            </w:r>
            <w:r w:rsidRPr="00107CC1">
              <w:rPr>
                <w:sz w:val="28"/>
                <w:szCs w:val="28"/>
                <w:lang w:val="de-DE"/>
              </w:rPr>
              <w:t xml:space="preserve"> </w:t>
            </w:r>
            <w:r w:rsidR="00D801A7" w:rsidRPr="00107CC1">
              <w:rPr>
                <w:sz w:val="28"/>
                <w:szCs w:val="28"/>
                <w:lang w:val="en-US"/>
              </w:rPr>
              <w:t>blok</w:t>
            </w:r>
          </w:p>
          <w:p w14:paraId="1BD536A7" w14:textId="77777777" w:rsidR="00EE2E6B" w:rsidRPr="00107CC1" w:rsidRDefault="001F4917" w:rsidP="00AB32AA">
            <w:pPr>
              <w:jc w:val="both"/>
              <w:rPr>
                <w:sz w:val="28"/>
                <w:szCs w:val="28"/>
                <w:lang w:val="de-DE"/>
              </w:rPr>
            </w:pPr>
            <w:r w:rsidRPr="00107CC1">
              <w:rPr>
                <w:sz w:val="28"/>
                <w:szCs w:val="28"/>
                <w:lang w:val="en-US"/>
              </w:rPr>
              <w:t xml:space="preserve">       </w:t>
            </w:r>
            <w:r w:rsidR="00EE2E6B" w:rsidRPr="00107CC1">
              <w:rPr>
                <w:sz w:val="28"/>
                <w:szCs w:val="28"/>
              </w:rPr>
              <w:t>блок</w:t>
            </w:r>
          </w:p>
          <w:p w14:paraId="5D9E6D46" w14:textId="77777777" w:rsidR="00EE2E6B" w:rsidRPr="00107CC1" w:rsidRDefault="00EE2E6B" w:rsidP="00AB32AA">
            <w:pPr>
              <w:rPr>
                <w:b/>
                <w:sz w:val="28"/>
                <w:lang w:val="en-US"/>
              </w:rPr>
            </w:pPr>
            <w:r w:rsidRPr="00107CC1">
              <w:rPr>
                <w:b/>
                <w:sz w:val="28"/>
                <w:szCs w:val="28"/>
                <w:lang w:val="de-DE"/>
              </w:rPr>
              <w:t>en</w:t>
            </w:r>
            <w:r w:rsidRPr="00107CC1">
              <w:rPr>
                <w:sz w:val="28"/>
                <w:szCs w:val="28"/>
                <w:lang w:val="de-DE"/>
              </w:rPr>
              <w:t xml:space="preserve"> </w:t>
            </w:r>
            <w:r w:rsidRPr="00107CC1">
              <w:rPr>
                <w:sz w:val="28"/>
                <w:szCs w:val="28"/>
                <w:lang w:val="en-US"/>
              </w:rPr>
              <w:t>-</w:t>
            </w:r>
            <w:r w:rsidRPr="00107CC1">
              <w:rPr>
                <w:sz w:val="28"/>
                <w:szCs w:val="28"/>
                <w:lang w:val="de-DE"/>
              </w:rPr>
              <w:t xml:space="preserve"> block</w:t>
            </w:r>
          </w:p>
        </w:tc>
        <w:tc>
          <w:tcPr>
            <w:tcW w:w="2896" w:type="pct"/>
          </w:tcPr>
          <w:p w14:paraId="21D2F0A5" w14:textId="77777777" w:rsidR="00EE2E6B" w:rsidRPr="00107CC1" w:rsidRDefault="00EE2E6B" w:rsidP="00AB32AA">
            <w:pPr>
              <w:jc w:val="both"/>
              <w:rPr>
                <w:sz w:val="28"/>
              </w:rPr>
            </w:pPr>
            <w:r w:rsidRPr="00107CC1">
              <w:rPr>
                <w:sz w:val="28"/>
              </w:rPr>
              <w:t>1 Последовательность переданных данных, рассматриваемая как завершенная и отдельная сущность, имеющая адрес, управляющее поле и контрольную сумму, позволяющую обнаруживать ошибки.</w:t>
            </w:r>
          </w:p>
          <w:p w14:paraId="3466B818" w14:textId="77777777" w:rsidR="00EE2E6B" w:rsidRPr="00107CC1" w:rsidRDefault="00EE2E6B" w:rsidP="00AB32AA">
            <w:pPr>
              <w:jc w:val="both"/>
              <w:rPr>
                <w:snapToGrid w:val="0"/>
                <w:sz w:val="28"/>
                <w:szCs w:val="28"/>
              </w:rPr>
            </w:pPr>
            <w:r w:rsidRPr="00107CC1">
              <w:rPr>
                <w:sz w:val="28"/>
                <w:szCs w:val="28"/>
              </w:rPr>
              <w:t xml:space="preserve">2 </w:t>
            </w:r>
            <w:r w:rsidRPr="00107CC1">
              <w:rPr>
                <w:snapToGrid w:val="0"/>
                <w:sz w:val="28"/>
                <w:szCs w:val="28"/>
              </w:rPr>
              <w:t>Информацио</w:t>
            </w:r>
            <w:r w:rsidR="00D07547" w:rsidRPr="00107CC1">
              <w:rPr>
                <w:snapToGrid w:val="0"/>
                <w:sz w:val="28"/>
                <w:szCs w:val="28"/>
              </w:rPr>
              <w:t>нная единица, состоящая из заго</w:t>
            </w:r>
            <w:r w:rsidRPr="00107CC1">
              <w:rPr>
                <w:snapToGrid w:val="0"/>
                <w:sz w:val="28"/>
                <w:szCs w:val="28"/>
              </w:rPr>
              <w:t>ловка и информационного поля.</w:t>
            </w:r>
          </w:p>
          <w:p w14:paraId="63B13580" w14:textId="77777777" w:rsidR="001F4917" w:rsidRPr="00107CC1" w:rsidRDefault="001F4917" w:rsidP="00AB32AA">
            <w:pPr>
              <w:jc w:val="both"/>
              <w:rPr>
                <w:snapToGrid w:val="0"/>
                <w:sz w:val="28"/>
                <w:szCs w:val="28"/>
              </w:rPr>
            </w:pPr>
          </w:p>
          <w:p w14:paraId="205E65F7" w14:textId="77777777" w:rsidR="001F4917" w:rsidRPr="00107CC1" w:rsidRDefault="001F4917" w:rsidP="001F4917">
            <w:pPr>
              <w:autoSpaceDE w:val="0"/>
              <w:autoSpaceDN w:val="0"/>
              <w:adjustRightInd w:val="0"/>
              <w:jc w:val="both"/>
              <w:rPr>
                <w:sz w:val="28"/>
              </w:rPr>
            </w:pPr>
            <w:r w:rsidRPr="00107CC1">
              <w:rPr>
                <w:sz w:val="28"/>
              </w:rPr>
              <w:t xml:space="preserve">1 </w:t>
            </w:r>
            <w:r w:rsidRPr="00107CC1">
              <w:rPr>
                <w:sz w:val="28"/>
                <w:lang w:val="en-US"/>
              </w:rPr>
              <w:t>Adres</w:t>
            </w:r>
            <w:r w:rsidRPr="00107CC1">
              <w:rPr>
                <w:sz w:val="28"/>
              </w:rPr>
              <w:t xml:space="preserve">, </w:t>
            </w:r>
            <w:r w:rsidRPr="00107CC1">
              <w:rPr>
                <w:sz w:val="28"/>
                <w:lang w:val="en-US"/>
              </w:rPr>
              <w:t>boshqaruvchi</w:t>
            </w:r>
            <w:r w:rsidRPr="00107CC1">
              <w:rPr>
                <w:sz w:val="28"/>
              </w:rPr>
              <w:t xml:space="preserve"> </w:t>
            </w:r>
            <w:r w:rsidRPr="00107CC1">
              <w:rPr>
                <w:sz w:val="28"/>
                <w:lang w:val="en-US"/>
              </w:rPr>
              <w:t>maydon</w:t>
            </w:r>
            <w:r w:rsidRPr="00107CC1">
              <w:rPr>
                <w:sz w:val="28"/>
              </w:rPr>
              <w:t xml:space="preserve"> </w:t>
            </w:r>
            <w:r w:rsidRPr="00107CC1">
              <w:rPr>
                <w:sz w:val="28"/>
                <w:lang w:val="en-US"/>
              </w:rPr>
              <w:t>va</w:t>
            </w:r>
            <w:r w:rsidRPr="00107CC1">
              <w:rPr>
                <w:sz w:val="28"/>
              </w:rPr>
              <w:t xml:space="preserve"> </w:t>
            </w:r>
            <w:r w:rsidRPr="00107CC1">
              <w:rPr>
                <w:sz w:val="28"/>
                <w:lang w:val="en-US"/>
              </w:rPr>
              <w:t>xatolarni</w:t>
            </w:r>
            <w:r w:rsidRPr="00107CC1">
              <w:rPr>
                <w:sz w:val="28"/>
              </w:rPr>
              <w:t xml:space="preserve"> </w:t>
            </w:r>
            <w:r w:rsidRPr="00107CC1">
              <w:rPr>
                <w:sz w:val="28"/>
                <w:lang w:val="en-US"/>
              </w:rPr>
              <w:t>aniqlash</w:t>
            </w:r>
            <w:r w:rsidRPr="00107CC1">
              <w:rPr>
                <w:sz w:val="28"/>
              </w:rPr>
              <w:t xml:space="preserve"> </w:t>
            </w:r>
            <w:r w:rsidRPr="00107CC1">
              <w:rPr>
                <w:sz w:val="28"/>
                <w:lang w:val="en-US"/>
              </w:rPr>
              <w:t>imkonini</w:t>
            </w:r>
            <w:r w:rsidRPr="00107CC1">
              <w:rPr>
                <w:sz w:val="28"/>
              </w:rPr>
              <w:t xml:space="preserve"> </w:t>
            </w:r>
            <w:r w:rsidRPr="00107CC1">
              <w:rPr>
                <w:sz w:val="28"/>
                <w:lang w:val="en-US"/>
              </w:rPr>
              <w:t>beradigan</w:t>
            </w:r>
            <w:r w:rsidRPr="00107CC1">
              <w:rPr>
                <w:sz w:val="28"/>
              </w:rPr>
              <w:t xml:space="preserve"> </w:t>
            </w:r>
            <w:r w:rsidRPr="00107CC1">
              <w:rPr>
                <w:sz w:val="28"/>
                <w:lang w:val="en-US"/>
              </w:rPr>
              <w:t>nazorat</w:t>
            </w:r>
            <w:r w:rsidR="00275942" w:rsidRPr="00107CC1">
              <w:rPr>
                <w:sz w:val="28"/>
              </w:rPr>
              <w:t xml:space="preserve"> </w:t>
            </w:r>
            <w:r w:rsidRPr="00107CC1">
              <w:rPr>
                <w:sz w:val="28"/>
                <w:lang w:val="en-US"/>
              </w:rPr>
              <w:t>summasi</w:t>
            </w:r>
            <w:r w:rsidRPr="00107CC1">
              <w:rPr>
                <w:sz w:val="28"/>
              </w:rPr>
              <w:t xml:space="preserve"> </w:t>
            </w:r>
            <w:r w:rsidRPr="00107CC1">
              <w:rPr>
                <w:sz w:val="28"/>
                <w:lang w:val="en-US"/>
              </w:rPr>
              <w:t>yakunlangan</w:t>
            </w:r>
            <w:r w:rsidRPr="00107CC1">
              <w:rPr>
                <w:sz w:val="28"/>
              </w:rPr>
              <w:t xml:space="preserve"> </w:t>
            </w:r>
            <w:r w:rsidRPr="00107CC1">
              <w:rPr>
                <w:sz w:val="28"/>
                <w:lang w:val="en-US"/>
              </w:rPr>
              <w:t>va</w:t>
            </w:r>
            <w:r w:rsidRPr="00107CC1">
              <w:rPr>
                <w:sz w:val="28"/>
              </w:rPr>
              <w:t xml:space="preserve"> </w:t>
            </w:r>
            <w:r w:rsidRPr="00107CC1">
              <w:rPr>
                <w:sz w:val="28"/>
                <w:lang w:val="en-US"/>
              </w:rPr>
              <w:t>alohida</w:t>
            </w:r>
            <w:r w:rsidRPr="00107CC1">
              <w:rPr>
                <w:sz w:val="28"/>
              </w:rPr>
              <w:t xml:space="preserve"> </w:t>
            </w:r>
            <w:r w:rsidRPr="00107CC1">
              <w:rPr>
                <w:sz w:val="28"/>
                <w:lang w:val="en-US"/>
              </w:rPr>
              <w:t>mohiyat</w:t>
            </w:r>
            <w:r w:rsidRPr="00107CC1">
              <w:rPr>
                <w:sz w:val="28"/>
              </w:rPr>
              <w:t xml:space="preserve"> </w:t>
            </w:r>
            <w:r w:rsidRPr="00107CC1">
              <w:rPr>
                <w:sz w:val="28"/>
                <w:lang w:val="en-US"/>
              </w:rPr>
              <w:t>kabi</w:t>
            </w:r>
            <w:r w:rsidRPr="00107CC1">
              <w:rPr>
                <w:sz w:val="28"/>
              </w:rPr>
              <w:t xml:space="preserve"> </w:t>
            </w:r>
            <w:r w:rsidRPr="00107CC1">
              <w:rPr>
                <w:sz w:val="28"/>
                <w:lang w:val="en-US"/>
              </w:rPr>
              <w:t>ko</w:t>
            </w:r>
            <w:r w:rsidRPr="00107CC1">
              <w:rPr>
                <w:sz w:val="28"/>
              </w:rPr>
              <w:t>‘</w:t>
            </w:r>
            <w:r w:rsidRPr="00107CC1">
              <w:rPr>
                <w:sz w:val="28"/>
                <w:lang w:val="en-US"/>
              </w:rPr>
              <w:t>rib</w:t>
            </w:r>
            <w:r w:rsidRPr="00107CC1">
              <w:rPr>
                <w:sz w:val="28"/>
              </w:rPr>
              <w:t xml:space="preserve"> </w:t>
            </w:r>
            <w:r w:rsidRPr="00107CC1">
              <w:rPr>
                <w:sz w:val="28"/>
                <w:lang w:val="en-US"/>
              </w:rPr>
              <w:t>chi</w:t>
            </w:r>
            <w:r w:rsidR="00275942" w:rsidRPr="00107CC1">
              <w:rPr>
                <w:sz w:val="28"/>
              </w:rPr>
              <w:t>-</w:t>
            </w:r>
            <w:r w:rsidRPr="00107CC1">
              <w:rPr>
                <w:sz w:val="28"/>
                <w:lang w:val="en-US"/>
              </w:rPr>
              <w:t>qiladigan</w:t>
            </w:r>
            <w:r w:rsidRPr="00107CC1">
              <w:rPr>
                <w:sz w:val="28"/>
              </w:rPr>
              <w:t xml:space="preserve"> </w:t>
            </w:r>
            <w:r w:rsidRPr="00107CC1">
              <w:rPr>
                <w:sz w:val="28"/>
                <w:lang w:val="en-US"/>
              </w:rPr>
              <w:t>uzatilgan</w:t>
            </w:r>
            <w:r w:rsidRPr="00107CC1">
              <w:rPr>
                <w:sz w:val="28"/>
              </w:rPr>
              <w:t xml:space="preserve"> </w:t>
            </w:r>
            <w:r w:rsidRPr="00107CC1">
              <w:rPr>
                <w:sz w:val="28"/>
                <w:lang w:val="en-US"/>
              </w:rPr>
              <w:t>ma</w:t>
            </w:r>
            <w:r w:rsidRPr="00107CC1">
              <w:rPr>
                <w:sz w:val="28"/>
              </w:rPr>
              <w:t>’</w:t>
            </w:r>
            <w:r w:rsidR="00384552" w:rsidRPr="00107CC1">
              <w:rPr>
                <w:sz w:val="28"/>
                <w:lang w:val="en-US"/>
              </w:rPr>
              <w:t>lumotlar</w:t>
            </w:r>
            <w:r w:rsidRPr="00107CC1">
              <w:rPr>
                <w:sz w:val="28"/>
              </w:rPr>
              <w:t xml:space="preserve"> </w:t>
            </w:r>
            <w:r w:rsidRPr="00107CC1">
              <w:rPr>
                <w:sz w:val="28"/>
                <w:lang w:val="en-US"/>
              </w:rPr>
              <w:t>ketma</w:t>
            </w:r>
            <w:r w:rsidR="00275942" w:rsidRPr="00107CC1">
              <w:rPr>
                <w:sz w:val="28"/>
              </w:rPr>
              <w:t>-</w:t>
            </w:r>
            <w:r w:rsidRPr="00107CC1">
              <w:rPr>
                <w:sz w:val="28"/>
                <w:lang w:val="en-US"/>
              </w:rPr>
              <w:t>ketligi</w:t>
            </w:r>
            <w:r w:rsidRPr="00107CC1">
              <w:rPr>
                <w:sz w:val="28"/>
              </w:rPr>
              <w:t xml:space="preserve">. </w:t>
            </w:r>
          </w:p>
          <w:p w14:paraId="607A6EE0" w14:textId="77777777" w:rsidR="001F4917" w:rsidRPr="00107CC1" w:rsidRDefault="001F4917" w:rsidP="00AB32AA">
            <w:pPr>
              <w:jc w:val="both"/>
              <w:rPr>
                <w:snapToGrid w:val="0"/>
                <w:sz w:val="28"/>
                <w:szCs w:val="28"/>
                <w:lang w:val="en-US"/>
              </w:rPr>
            </w:pPr>
            <w:r w:rsidRPr="00107CC1">
              <w:rPr>
                <w:sz w:val="28"/>
                <w:lang w:val="en-US"/>
              </w:rPr>
              <w:t xml:space="preserve">2 Sarlavha va axborot maydonidan iborat </w:t>
            </w:r>
            <w:r w:rsidRPr="00107CC1">
              <w:rPr>
                <w:sz w:val="28"/>
                <w:lang w:val="en-US"/>
              </w:rPr>
              <w:br/>
              <w:t>axborot birligi.</w:t>
            </w:r>
          </w:p>
          <w:p w14:paraId="53FC5F6A" w14:textId="77777777" w:rsidR="00EE2E6B" w:rsidRPr="00107CC1" w:rsidRDefault="00EE2E6B" w:rsidP="00AB32AA">
            <w:pPr>
              <w:jc w:val="both"/>
              <w:rPr>
                <w:snapToGrid w:val="0"/>
                <w:sz w:val="28"/>
                <w:szCs w:val="28"/>
                <w:lang w:val="en-US"/>
              </w:rPr>
            </w:pPr>
          </w:p>
          <w:p w14:paraId="13E54FC2" w14:textId="77777777" w:rsidR="00EE2E6B" w:rsidRPr="00107CC1" w:rsidRDefault="00EE2E6B" w:rsidP="00AB32AA">
            <w:pPr>
              <w:autoSpaceDE w:val="0"/>
              <w:autoSpaceDN w:val="0"/>
              <w:adjustRightInd w:val="0"/>
              <w:jc w:val="both"/>
              <w:rPr>
                <w:sz w:val="28"/>
                <w:lang w:val="en-US"/>
              </w:rPr>
            </w:pPr>
            <w:r w:rsidRPr="00107CC1">
              <w:rPr>
                <w:sz w:val="28"/>
                <w:lang w:val="en-US"/>
              </w:rPr>
              <w:t xml:space="preserve">1 </w:t>
            </w:r>
            <w:r w:rsidRPr="00107CC1">
              <w:rPr>
                <w:sz w:val="28"/>
              </w:rPr>
              <w:t>Адрес</w:t>
            </w:r>
            <w:r w:rsidRPr="00107CC1">
              <w:rPr>
                <w:sz w:val="28"/>
                <w:lang w:val="en-US"/>
              </w:rPr>
              <w:t xml:space="preserve">, </w:t>
            </w:r>
            <w:r w:rsidRPr="00107CC1">
              <w:rPr>
                <w:sz w:val="28"/>
              </w:rPr>
              <w:t>бошқарувчи</w:t>
            </w:r>
            <w:r w:rsidRPr="00107CC1">
              <w:rPr>
                <w:sz w:val="28"/>
                <w:lang w:val="en-US"/>
              </w:rPr>
              <w:t xml:space="preserve"> </w:t>
            </w:r>
            <w:r w:rsidRPr="00107CC1">
              <w:rPr>
                <w:sz w:val="28"/>
              </w:rPr>
              <w:t>майдон</w:t>
            </w:r>
            <w:r w:rsidRPr="00107CC1">
              <w:rPr>
                <w:sz w:val="28"/>
                <w:lang w:val="en-US"/>
              </w:rPr>
              <w:t xml:space="preserve"> </w:t>
            </w:r>
            <w:r w:rsidRPr="00107CC1">
              <w:rPr>
                <w:sz w:val="28"/>
              </w:rPr>
              <w:t>ва</w:t>
            </w:r>
            <w:r w:rsidRPr="00107CC1">
              <w:rPr>
                <w:sz w:val="28"/>
                <w:lang w:val="en-US"/>
              </w:rPr>
              <w:t xml:space="preserve"> </w:t>
            </w:r>
            <w:r w:rsidRPr="00107CC1">
              <w:rPr>
                <w:sz w:val="28"/>
              </w:rPr>
              <w:t>хатоларни</w:t>
            </w:r>
            <w:r w:rsidRPr="00107CC1">
              <w:rPr>
                <w:sz w:val="28"/>
                <w:lang w:val="en-US"/>
              </w:rPr>
              <w:t xml:space="preserve"> </w:t>
            </w:r>
            <w:r w:rsidRPr="00107CC1">
              <w:rPr>
                <w:sz w:val="28"/>
              </w:rPr>
              <w:t>аниқлаш</w:t>
            </w:r>
            <w:r w:rsidRPr="00107CC1">
              <w:rPr>
                <w:sz w:val="28"/>
                <w:lang w:val="en-US"/>
              </w:rPr>
              <w:t xml:space="preserve"> </w:t>
            </w:r>
            <w:r w:rsidRPr="00107CC1">
              <w:rPr>
                <w:sz w:val="28"/>
              </w:rPr>
              <w:t>имконини</w:t>
            </w:r>
            <w:r w:rsidRPr="00107CC1">
              <w:rPr>
                <w:sz w:val="28"/>
                <w:lang w:val="en-US"/>
              </w:rPr>
              <w:t xml:space="preserve"> </w:t>
            </w:r>
            <w:r w:rsidRPr="00107CC1">
              <w:rPr>
                <w:sz w:val="28"/>
              </w:rPr>
              <w:t>берадиган</w:t>
            </w:r>
            <w:r w:rsidRPr="00107CC1">
              <w:rPr>
                <w:sz w:val="28"/>
                <w:lang w:val="en-US"/>
              </w:rPr>
              <w:t xml:space="preserve"> </w:t>
            </w:r>
            <w:r w:rsidRPr="00107CC1">
              <w:rPr>
                <w:sz w:val="28"/>
              </w:rPr>
              <w:t>назорат</w:t>
            </w:r>
            <w:r w:rsidRPr="00107CC1">
              <w:rPr>
                <w:sz w:val="28"/>
                <w:lang w:val="en-US"/>
              </w:rPr>
              <w:t xml:space="preserve"> </w:t>
            </w:r>
            <w:r w:rsidR="00F52C5E" w:rsidRPr="00107CC1">
              <w:rPr>
                <w:sz w:val="28"/>
                <w:lang w:val="en-US"/>
              </w:rPr>
              <w:br/>
            </w:r>
            <w:r w:rsidRPr="00107CC1">
              <w:rPr>
                <w:sz w:val="28"/>
              </w:rPr>
              <w:t>суммаси</w:t>
            </w:r>
            <w:r w:rsidRPr="00107CC1">
              <w:rPr>
                <w:sz w:val="28"/>
                <w:lang w:val="en-US"/>
              </w:rPr>
              <w:t xml:space="preserve"> </w:t>
            </w:r>
            <w:r w:rsidRPr="00107CC1">
              <w:rPr>
                <w:sz w:val="28"/>
              </w:rPr>
              <w:t>якунланган</w:t>
            </w:r>
            <w:r w:rsidRPr="00107CC1">
              <w:rPr>
                <w:sz w:val="28"/>
                <w:lang w:val="en-US"/>
              </w:rPr>
              <w:t xml:space="preserve"> </w:t>
            </w:r>
            <w:r w:rsidRPr="00107CC1">
              <w:rPr>
                <w:sz w:val="28"/>
              </w:rPr>
              <w:t>ва</w:t>
            </w:r>
            <w:r w:rsidRPr="00107CC1">
              <w:rPr>
                <w:sz w:val="28"/>
                <w:lang w:val="en-US"/>
              </w:rPr>
              <w:t xml:space="preserve"> </w:t>
            </w:r>
            <w:r w:rsidRPr="00107CC1">
              <w:rPr>
                <w:sz w:val="28"/>
              </w:rPr>
              <w:t>алоҳида</w:t>
            </w:r>
            <w:r w:rsidRPr="00107CC1">
              <w:rPr>
                <w:sz w:val="28"/>
                <w:lang w:val="en-US"/>
              </w:rPr>
              <w:t xml:space="preserve"> </w:t>
            </w:r>
            <w:r w:rsidRPr="00107CC1">
              <w:rPr>
                <w:sz w:val="28"/>
              </w:rPr>
              <w:t>моҳият</w:t>
            </w:r>
            <w:r w:rsidRPr="00107CC1">
              <w:rPr>
                <w:sz w:val="28"/>
                <w:lang w:val="en-US"/>
              </w:rPr>
              <w:t xml:space="preserve"> </w:t>
            </w:r>
            <w:r w:rsidRPr="00107CC1">
              <w:rPr>
                <w:sz w:val="28"/>
              </w:rPr>
              <w:t>к</w:t>
            </w:r>
            <w:r w:rsidR="00022C62" w:rsidRPr="00107CC1">
              <w:rPr>
                <w:sz w:val="28"/>
              </w:rPr>
              <w:t>аби</w:t>
            </w:r>
            <w:r w:rsidR="00022C62" w:rsidRPr="00107CC1">
              <w:rPr>
                <w:sz w:val="28"/>
                <w:lang w:val="en-US"/>
              </w:rPr>
              <w:t xml:space="preserve"> </w:t>
            </w:r>
            <w:r w:rsidR="00022C62" w:rsidRPr="00107CC1">
              <w:rPr>
                <w:sz w:val="28"/>
              </w:rPr>
              <w:t>кўриб</w:t>
            </w:r>
            <w:r w:rsidR="00022C62" w:rsidRPr="00107CC1">
              <w:rPr>
                <w:sz w:val="28"/>
                <w:lang w:val="en-US"/>
              </w:rPr>
              <w:t xml:space="preserve"> </w:t>
            </w:r>
            <w:r w:rsidR="00022C62" w:rsidRPr="00107CC1">
              <w:rPr>
                <w:sz w:val="28"/>
              </w:rPr>
              <w:t>чиқиладиган</w:t>
            </w:r>
            <w:r w:rsidR="00022C62" w:rsidRPr="00107CC1">
              <w:rPr>
                <w:sz w:val="28"/>
                <w:lang w:val="en-US"/>
              </w:rPr>
              <w:t xml:space="preserve"> </w:t>
            </w:r>
            <w:r w:rsidR="00022C62" w:rsidRPr="00107CC1">
              <w:rPr>
                <w:sz w:val="28"/>
              </w:rPr>
              <w:t>узатилган</w:t>
            </w:r>
            <w:r w:rsidR="00022C62" w:rsidRPr="00107CC1">
              <w:rPr>
                <w:sz w:val="28"/>
                <w:lang w:val="en-US"/>
              </w:rPr>
              <w:t xml:space="preserve"> </w:t>
            </w:r>
            <w:r w:rsidR="00384552" w:rsidRPr="00107CC1">
              <w:rPr>
                <w:sz w:val="28"/>
              </w:rPr>
              <w:t>маълумотлар</w:t>
            </w:r>
            <w:r w:rsidRPr="00107CC1">
              <w:rPr>
                <w:sz w:val="28"/>
                <w:lang w:val="en-US"/>
              </w:rPr>
              <w:t xml:space="preserve"> </w:t>
            </w:r>
            <w:r w:rsidRPr="00107CC1">
              <w:rPr>
                <w:sz w:val="28"/>
              </w:rPr>
              <w:t>кетма</w:t>
            </w:r>
            <w:r w:rsidRPr="00107CC1">
              <w:rPr>
                <w:sz w:val="28"/>
                <w:lang w:val="en-US"/>
              </w:rPr>
              <w:t>-</w:t>
            </w:r>
            <w:r w:rsidRPr="00107CC1">
              <w:rPr>
                <w:sz w:val="28"/>
              </w:rPr>
              <w:t>кетлиги</w:t>
            </w:r>
            <w:r w:rsidRPr="00107CC1">
              <w:rPr>
                <w:sz w:val="28"/>
                <w:lang w:val="en-US"/>
              </w:rPr>
              <w:t xml:space="preserve">. </w:t>
            </w:r>
          </w:p>
          <w:p w14:paraId="5F318EAE" w14:textId="77777777" w:rsidR="00ED4379" w:rsidRPr="00107CC1" w:rsidRDefault="00EE2E6B" w:rsidP="00AB32AA">
            <w:pPr>
              <w:jc w:val="both"/>
              <w:rPr>
                <w:sz w:val="28"/>
              </w:rPr>
            </w:pPr>
            <w:r w:rsidRPr="00107CC1">
              <w:rPr>
                <w:sz w:val="28"/>
              </w:rPr>
              <w:t xml:space="preserve">2 Сарлавҳа ва ахборот майдонидан иборат </w:t>
            </w:r>
            <w:r w:rsidR="00F52C5E" w:rsidRPr="00107CC1">
              <w:rPr>
                <w:sz w:val="28"/>
              </w:rPr>
              <w:br/>
            </w:r>
            <w:r w:rsidRPr="00107CC1">
              <w:rPr>
                <w:sz w:val="28"/>
              </w:rPr>
              <w:t>ахборот бирлиги.</w:t>
            </w:r>
          </w:p>
          <w:p w14:paraId="0B3B94D0" w14:textId="77777777" w:rsidR="00E30C9B" w:rsidRPr="00107CC1" w:rsidRDefault="00E30C9B" w:rsidP="00AB32AA">
            <w:pPr>
              <w:jc w:val="both"/>
              <w:rPr>
                <w:sz w:val="28"/>
              </w:rPr>
            </w:pPr>
          </w:p>
          <w:p w14:paraId="07C89CBF" w14:textId="77777777" w:rsidR="00903C0D" w:rsidRPr="00107CC1" w:rsidRDefault="00903C0D" w:rsidP="00AB32AA">
            <w:pPr>
              <w:jc w:val="both"/>
              <w:rPr>
                <w:sz w:val="28"/>
              </w:rPr>
            </w:pPr>
          </w:p>
        </w:tc>
      </w:tr>
      <w:tr w:rsidR="00EE2E6B" w:rsidRPr="000F4D43" w14:paraId="5BBE06F7" w14:textId="77777777">
        <w:tc>
          <w:tcPr>
            <w:tcW w:w="2104" w:type="pct"/>
          </w:tcPr>
          <w:p w14:paraId="3A1632E9" w14:textId="77777777" w:rsidR="00EE2E6B" w:rsidRPr="00107CC1" w:rsidRDefault="00EE2E6B" w:rsidP="00AB32AA">
            <w:pPr>
              <w:rPr>
                <w:sz w:val="28"/>
                <w:szCs w:val="28"/>
              </w:rPr>
            </w:pPr>
            <w:r w:rsidRPr="00107CC1">
              <w:rPr>
                <w:b/>
                <w:sz w:val="28"/>
                <w:szCs w:val="28"/>
              </w:rPr>
              <w:t>Блокировка</w:t>
            </w:r>
          </w:p>
          <w:p w14:paraId="00ABE9C4" w14:textId="77777777" w:rsidR="001F4917" w:rsidRPr="00107CC1" w:rsidRDefault="00EE2E6B" w:rsidP="001F4917">
            <w:pPr>
              <w:rPr>
                <w:sz w:val="28"/>
                <w:szCs w:val="28"/>
              </w:rPr>
            </w:pPr>
            <w:r w:rsidRPr="00107CC1">
              <w:rPr>
                <w:b/>
                <w:sz w:val="28"/>
                <w:szCs w:val="28"/>
                <w:lang w:val="en-US"/>
              </w:rPr>
              <w:t>uz</w:t>
            </w:r>
            <w:r w:rsidRPr="00107CC1">
              <w:rPr>
                <w:sz w:val="28"/>
                <w:szCs w:val="28"/>
              </w:rPr>
              <w:t xml:space="preserve"> - </w:t>
            </w:r>
            <w:r w:rsidR="001F4917" w:rsidRPr="00107CC1">
              <w:rPr>
                <w:sz w:val="28"/>
                <w:szCs w:val="28"/>
              </w:rPr>
              <w:t>blokirovka</w:t>
            </w:r>
          </w:p>
          <w:p w14:paraId="5E33C4DD" w14:textId="77777777" w:rsidR="00EE2E6B" w:rsidRPr="00107CC1" w:rsidRDefault="001F4917" w:rsidP="00AB32AA">
            <w:pPr>
              <w:rPr>
                <w:sz w:val="28"/>
                <w:szCs w:val="28"/>
              </w:rPr>
            </w:pPr>
            <w:r w:rsidRPr="00107CC1">
              <w:rPr>
                <w:sz w:val="28"/>
                <w:szCs w:val="28"/>
              </w:rPr>
              <w:t xml:space="preserve">       </w:t>
            </w:r>
            <w:r w:rsidR="00EE2E6B" w:rsidRPr="00107CC1">
              <w:rPr>
                <w:sz w:val="28"/>
                <w:szCs w:val="28"/>
              </w:rPr>
              <w:t>блокировка</w:t>
            </w:r>
          </w:p>
          <w:p w14:paraId="03144920" w14:textId="77777777" w:rsidR="00EE2E6B" w:rsidRPr="00107CC1" w:rsidRDefault="00EE2E6B" w:rsidP="00AB32AA">
            <w:pPr>
              <w:rPr>
                <w:b/>
                <w:sz w:val="28"/>
              </w:rPr>
            </w:pPr>
            <w:r w:rsidRPr="00107CC1">
              <w:rPr>
                <w:b/>
                <w:sz w:val="28"/>
                <w:szCs w:val="28"/>
                <w:lang w:val="en-US"/>
              </w:rPr>
              <w:t>en</w:t>
            </w:r>
            <w:r w:rsidRPr="00107CC1">
              <w:rPr>
                <w:sz w:val="28"/>
                <w:szCs w:val="28"/>
              </w:rPr>
              <w:t xml:space="preserve"> - </w:t>
            </w:r>
            <w:r w:rsidRPr="00107CC1">
              <w:rPr>
                <w:sz w:val="28"/>
                <w:szCs w:val="28"/>
                <w:lang w:val="en-US"/>
              </w:rPr>
              <w:t>blocking</w:t>
            </w:r>
          </w:p>
        </w:tc>
        <w:tc>
          <w:tcPr>
            <w:tcW w:w="2896" w:type="pct"/>
          </w:tcPr>
          <w:p w14:paraId="3C4612B6" w14:textId="77777777" w:rsidR="00EE2E6B" w:rsidRPr="00107CC1" w:rsidRDefault="00EE2E6B" w:rsidP="00AB32AA">
            <w:pPr>
              <w:jc w:val="both"/>
              <w:rPr>
                <w:sz w:val="28"/>
              </w:rPr>
            </w:pPr>
            <w:r w:rsidRPr="00107CC1">
              <w:rPr>
                <w:sz w:val="28"/>
              </w:rPr>
              <w:t>Ме</w:t>
            </w:r>
            <w:r w:rsidR="00022C62" w:rsidRPr="00107CC1">
              <w:rPr>
                <w:sz w:val="28"/>
              </w:rPr>
              <w:t xml:space="preserve">тод организации контролируемого </w:t>
            </w:r>
            <w:r w:rsidRPr="00107CC1">
              <w:rPr>
                <w:sz w:val="28"/>
              </w:rPr>
              <w:t>доступа нескольких пользователей или процессов к одному ресурсу. Заключается во временном</w:t>
            </w:r>
            <w:r w:rsidR="00FC2D95" w:rsidRPr="00107CC1">
              <w:rPr>
                <w:sz w:val="28"/>
              </w:rPr>
              <w:t xml:space="preserve"> </w:t>
            </w:r>
            <w:r w:rsidRPr="00107CC1">
              <w:rPr>
                <w:sz w:val="28"/>
              </w:rPr>
              <w:t>запрещении операций определенного типа (чтение, запись, удаление и т.д.) всем пользователям, за исключением одного.</w:t>
            </w:r>
          </w:p>
          <w:p w14:paraId="6748B1E6" w14:textId="77777777" w:rsidR="001F4917" w:rsidRPr="00107CC1" w:rsidRDefault="001F4917" w:rsidP="00AB32AA">
            <w:pPr>
              <w:jc w:val="both"/>
              <w:rPr>
                <w:sz w:val="28"/>
              </w:rPr>
            </w:pPr>
          </w:p>
          <w:p w14:paraId="6ADDB6F8" w14:textId="77777777" w:rsidR="001F4917" w:rsidRPr="00107CC1" w:rsidRDefault="001F4917" w:rsidP="00AB32AA">
            <w:pPr>
              <w:jc w:val="both"/>
              <w:rPr>
                <w:sz w:val="28"/>
                <w:lang w:val="en-US"/>
              </w:rPr>
            </w:pPr>
            <w:r w:rsidRPr="00107CC1">
              <w:rPr>
                <w:sz w:val="28"/>
                <w:lang w:val="en-US"/>
              </w:rPr>
              <w:t>Bir nechta foydalanuvchilar yoki jarayon</w:t>
            </w:r>
            <w:r w:rsidR="00A47A5C" w:rsidRPr="00107CC1">
              <w:rPr>
                <w:sz w:val="28"/>
                <w:lang w:val="en-US"/>
              </w:rPr>
              <w:t>larning bitta</w:t>
            </w:r>
            <w:r w:rsidRPr="00107CC1">
              <w:rPr>
                <w:sz w:val="28"/>
                <w:lang w:val="en-US"/>
              </w:rPr>
              <w:t xml:space="preserve"> resursdan nazorat qilinadigan foydalana olishni tashkil etish metodi. Barcha foydalanuv-chilarga, bitta foydalanuvchi bundan mustasno, aniq turdagi operatsiyalarni (o‘qish, yozish, </w:t>
            </w:r>
            <w:r w:rsidRPr="00107CC1">
              <w:rPr>
                <w:sz w:val="28"/>
                <w:lang w:val="en-US"/>
              </w:rPr>
              <w:lastRenderedPageBreak/>
              <w:t>o‘chirish va hokazo) vaqt bo‘yicha taqiqlashdan iborat.</w:t>
            </w:r>
          </w:p>
          <w:p w14:paraId="56C12FF1" w14:textId="77777777" w:rsidR="00EE2E6B" w:rsidRPr="00107CC1" w:rsidRDefault="00EE2E6B" w:rsidP="00AB32AA">
            <w:pPr>
              <w:jc w:val="both"/>
              <w:rPr>
                <w:sz w:val="28"/>
                <w:lang w:val="en-US"/>
              </w:rPr>
            </w:pPr>
          </w:p>
          <w:p w14:paraId="4C592776" w14:textId="77777777" w:rsidR="00ED4379" w:rsidRPr="00107CC1" w:rsidRDefault="00EE2E6B" w:rsidP="00AB32AA">
            <w:pPr>
              <w:jc w:val="both"/>
              <w:rPr>
                <w:sz w:val="28"/>
                <w:lang w:val="en-US"/>
              </w:rPr>
            </w:pPr>
            <w:r w:rsidRPr="00107CC1">
              <w:rPr>
                <w:sz w:val="28"/>
              </w:rPr>
              <w:t>Бир</w:t>
            </w:r>
            <w:r w:rsidRPr="00107CC1">
              <w:rPr>
                <w:sz w:val="28"/>
                <w:lang w:val="en-US"/>
              </w:rPr>
              <w:t xml:space="preserve"> </w:t>
            </w:r>
            <w:r w:rsidRPr="00107CC1">
              <w:rPr>
                <w:sz w:val="28"/>
              </w:rPr>
              <w:t>нечта</w:t>
            </w:r>
            <w:r w:rsidRPr="00107CC1">
              <w:rPr>
                <w:sz w:val="28"/>
                <w:lang w:val="en-US"/>
              </w:rPr>
              <w:t xml:space="preserve"> </w:t>
            </w:r>
            <w:r w:rsidRPr="00107CC1">
              <w:rPr>
                <w:sz w:val="28"/>
              </w:rPr>
              <w:t>фойдаланувчилар</w:t>
            </w:r>
            <w:r w:rsidRPr="00107CC1">
              <w:rPr>
                <w:sz w:val="28"/>
                <w:lang w:val="en-US"/>
              </w:rPr>
              <w:t xml:space="preserve"> </w:t>
            </w:r>
            <w:r w:rsidRPr="00107CC1">
              <w:rPr>
                <w:sz w:val="28"/>
              </w:rPr>
              <w:t>ёки</w:t>
            </w:r>
            <w:r w:rsidRPr="00107CC1">
              <w:rPr>
                <w:sz w:val="28"/>
                <w:lang w:val="en-US"/>
              </w:rPr>
              <w:t xml:space="preserve"> </w:t>
            </w:r>
            <w:r w:rsidRPr="00107CC1">
              <w:rPr>
                <w:sz w:val="28"/>
              </w:rPr>
              <w:t>жараёнлар</w:t>
            </w:r>
            <w:r w:rsidRPr="00107CC1">
              <w:rPr>
                <w:sz w:val="28"/>
                <w:lang w:val="en-US"/>
              </w:rPr>
              <w:t>-</w:t>
            </w:r>
            <w:r w:rsidRPr="00107CC1">
              <w:rPr>
                <w:sz w:val="28"/>
              </w:rPr>
              <w:t>нинг</w:t>
            </w:r>
            <w:r w:rsidRPr="00107CC1">
              <w:rPr>
                <w:sz w:val="28"/>
                <w:lang w:val="en-US"/>
              </w:rPr>
              <w:t xml:space="preserve"> </w:t>
            </w:r>
            <w:r w:rsidRPr="00107CC1">
              <w:rPr>
                <w:sz w:val="28"/>
              </w:rPr>
              <w:t>би</w:t>
            </w:r>
            <w:r w:rsidR="00A47A5C" w:rsidRPr="00107CC1">
              <w:rPr>
                <w:sz w:val="28"/>
              </w:rPr>
              <w:t>тта</w:t>
            </w:r>
            <w:r w:rsidRPr="00107CC1">
              <w:rPr>
                <w:sz w:val="28"/>
                <w:lang w:val="en-US"/>
              </w:rPr>
              <w:t xml:space="preserve"> </w:t>
            </w:r>
            <w:r w:rsidRPr="00107CC1">
              <w:rPr>
                <w:sz w:val="28"/>
              </w:rPr>
              <w:t>ресурсдан</w:t>
            </w:r>
            <w:r w:rsidRPr="00107CC1">
              <w:rPr>
                <w:sz w:val="28"/>
                <w:lang w:val="en-US"/>
              </w:rPr>
              <w:t xml:space="preserve"> </w:t>
            </w:r>
            <w:r w:rsidRPr="00107CC1">
              <w:rPr>
                <w:sz w:val="28"/>
              </w:rPr>
              <w:t>назорат</w:t>
            </w:r>
            <w:r w:rsidRPr="00107CC1">
              <w:rPr>
                <w:sz w:val="28"/>
                <w:lang w:val="en-US"/>
              </w:rPr>
              <w:t xml:space="preserve"> </w:t>
            </w:r>
            <w:r w:rsidRPr="00107CC1">
              <w:rPr>
                <w:sz w:val="28"/>
              </w:rPr>
              <w:t>қилинадиган</w:t>
            </w:r>
            <w:r w:rsidRPr="00107CC1">
              <w:rPr>
                <w:sz w:val="28"/>
                <w:lang w:val="en-US"/>
              </w:rPr>
              <w:t xml:space="preserve"> </w:t>
            </w:r>
            <w:r w:rsidR="00E35BDA" w:rsidRPr="00107CC1">
              <w:rPr>
                <w:sz w:val="28"/>
              </w:rPr>
              <w:t>фойдала</w:t>
            </w:r>
            <w:r w:rsidR="003F0F9A" w:rsidRPr="00107CC1">
              <w:rPr>
                <w:sz w:val="28"/>
              </w:rPr>
              <w:t>н</w:t>
            </w:r>
            <w:r w:rsidR="00E35BDA" w:rsidRPr="00107CC1">
              <w:rPr>
                <w:sz w:val="28"/>
              </w:rPr>
              <w:t>а</w:t>
            </w:r>
            <w:r w:rsidRPr="00107CC1">
              <w:rPr>
                <w:sz w:val="28"/>
                <w:lang w:val="en-US"/>
              </w:rPr>
              <w:t xml:space="preserve"> </w:t>
            </w:r>
            <w:r w:rsidRPr="00107CC1">
              <w:rPr>
                <w:sz w:val="28"/>
              </w:rPr>
              <w:t>олишни</w:t>
            </w:r>
            <w:r w:rsidRPr="00107CC1">
              <w:rPr>
                <w:sz w:val="28"/>
                <w:lang w:val="en-US"/>
              </w:rPr>
              <w:t xml:space="preserve"> </w:t>
            </w:r>
            <w:r w:rsidRPr="00107CC1">
              <w:rPr>
                <w:sz w:val="28"/>
              </w:rPr>
              <w:t>ташкил</w:t>
            </w:r>
            <w:r w:rsidRPr="00107CC1">
              <w:rPr>
                <w:sz w:val="28"/>
                <w:lang w:val="en-US"/>
              </w:rPr>
              <w:t xml:space="preserve"> </w:t>
            </w:r>
            <w:r w:rsidRPr="00107CC1">
              <w:rPr>
                <w:sz w:val="28"/>
              </w:rPr>
              <w:t>этиш</w:t>
            </w:r>
            <w:r w:rsidRPr="00107CC1">
              <w:rPr>
                <w:sz w:val="28"/>
                <w:lang w:val="en-US"/>
              </w:rPr>
              <w:t xml:space="preserve"> </w:t>
            </w:r>
            <w:r w:rsidRPr="00107CC1">
              <w:rPr>
                <w:sz w:val="28"/>
              </w:rPr>
              <w:t>методи</w:t>
            </w:r>
            <w:r w:rsidRPr="00107CC1">
              <w:rPr>
                <w:sz w:val="28"/>
                <w:lang w:val="en-US"/>
              </w:rPr>
              <w:t xml:space="preserve">. </w:t>
            </w:r>
            <w:r w:rsidRPr="00107CC1">
              <w:rPr>
                <w:sz w:val="28"/>
              </w:rPr>
              <w:t>Бар</w:t>
            </w:r>
            <w:r w:rsidR="00E35BDA" w:rsidRPr="00107CC1">
              <w:rPr>
                <w:sz w:val="28"/>
              </w:rPr>
              <w:t>ча</w:t>
            </w:r>
            <w:r w:rsidR="00E35BDA" w:rsidRPr="00107CC1">
              <w:rPr>
                <w:sz w:val="28"/>
                <w:lang w:val="en-US"/>
              </w:rPr>
              <w:t xml:space="preserve"> </w:t>
            </w:r>
            <w:r w:rsidR="00E35BDA" w:rsidRPr="00107CC1">
              <w:rPr>
                <w:sz w:val="28"/>
              </w:rPr>
              <w:t>фойдала</w:t>
            </w:r>
            <w:r w:rsidRPr="00107CC1">
              <w:rPr>
                <w:sz w:val="28"/>
              </w:rPr>
              <w:t>нувчиларга</w:t>
            </w:r>
            <w:r w:rsidRPr="00107CC1">
              <w:rPr>
                <w:sz w:val="28"/>
                <w:lang w:val="en-US"/>
              </w:rPr>
              <w:t xml:space="preserve">, </w:t>
            </w:r>
            <w:r w:rsidRPr="00107CC1">
              <w:rPr>
                <w:sz w:val="28"/>
              </w:rPr>
              <w:t>битта</w:t>
            </w:r>
            <w:r w:rsidRPr="00107CC1">
              <w:rPr>
                <w:sz w:val="28"/>
                <w:lang w:val="en-US"/>
              </w:rPr>
              <w:t xml:space="preserve"> </w:t>
            </w:r>
            <w:r w:rsidRPr="00107CC1">
              <w:rPr>
                <w:sz w:val="28"/>
              </w:rPr>
              <w:t>фойдаланувчи</w:t>
            </w:r>
            <w:r w:rsidRPr="00107CC1">
              <w:rPr>
                <w:sz w:val="28"/>
                <w:lang w:val="en-US"/>
              </w:rPr>
              <w:t xml:space="preserve"> </w:t>
            </w:r>
            <w:r w:rsidRPr="00107CC1">
              <w:rPr>
                <w:sz w:val="28"/>
              </w:rPr>
              <w:t>бундан</w:t>
            </w:r>
            <w:r w:rsidRPr="00107CC1">
              <w:rPr>
                <w:sz w:val="28"/>
                <w:lang w:val="en-US"/>
              </w:rPr>
              <w:t xml:space="preserve"> </w:t>
            </w:r>
            <w:r w:rsidR="00E35BDA" w:rsidRPr="00107CC1">
              <w:rPr>
                <w:sz w:val="28"/>
              </w:rPr>
              <w:t>мус</w:t>
            </w:r>
            <w:r w:rsidRPr="00107CC1">
              <w:rPr>
                <w:sz w:val="28"/>
              </w:rPr>
              <w:t>тасно</w:t>
            </w:r>
            <w:r w:rsidRPr="00107CC1">
              <w:rPr>
                <w:sz w:val="28"/>
                <w:lang w:val="en-US"/>
              </w:rPr>
              <w:t xml:space="preserve">, </w:t>
            </w:r>
            <w:r w:rsidRPr="00107CC1">
              <w:rPr>
                <w:sz w:val="28"/>
              </w:rPr>
              <w:t>аниқ</w:t>
            </w:r>
            <w:r w:rsidRPr="00107CC1">
              <w:rPr>
                <w:sz w:val="28"/>
                <w:lang w:val="en-US"/>
              </w:rPr>
              <w:t xml:space="preserve"> </w:t>
            </w:r>
            <w:r w:rsidRPr="00107CC1">
              <w:rPr>
                <w:sz w:val="28"/>
              </w:rPr>
              <w:t>т</w:t>
            </w:r>
            <w:r w:rsidR="00E35BDA" w:rsidRPr="00107CC1">
              <w:rPr>
                <w:sz w:val="28"/>
              </w:rPr>
              <w:t>ур</w:t>
            </w:r>
            <w:r w:rsidRPr="00107CC1">
              <w:rPr>
                <w:sz w:val="28"/>
              </w:rPr>
              <w:t>даги</w:t>
            </w:r>
            <w:r w:rsidRPr="00107CC1">
              <w:rPr>
                <w:sz w:val="28"/>
                <w:lang w:val="en-US"/>
              </w:rPr>
              <w:t xml:space="preserve"> </w:t>
            </w:r>
            <w:r w:rsidRPr="00107CC1">
              <w:rPr>
                <w:sz w:val="28"/>
              </w:rPr>
              <w:t>операцияларни</w:t>
            </w:r>
            <w:r w:rsidRPr="00107CC1">
              <w:rPr>
                <w:sz w:val="28"/>
                <w:lang w:val="en-US"/>
              </w:rPr>
              <w:t xml:space="preserve"> (</w:t>
            </w:r>
            <w:r w:rsidRPr="00107CC1">
              <w:rPr>
                <w:sz w:val="28"/>
              </w:rPr>
              <w:t>ўқиш</w:t>
            </w:r>
            <w:r w:rsidRPr="00107CC1">
              <w:rPr>
                <w:sz w:val="28"/>
                <w:lang w:val="en-US"/>
              </w:rPr>
              <w:t xml:space="preserve">, </w:t>
            </w:r>
            <w:r w:rsidRPr="00107CC1">
              <w:rPr>
                <w:sz w:val="28"/>
              </w:rPr>
              <w:t>ёзиш</w:t>
            </w:r>
            <w:r w:rsidRPr="00107CC1">
              <w:rPr>
                <w:sz w:val="28"/>
                <w:lang w:val="en-US"/>
              </w:rPr>
              <w:t xml:space="preserve">, </w:t>
            </w:r>
            <w:r w:rsidRPr="00107CC1">
              <w:rPr>
                <w:sz w:val="28"/>
              </w:rPr>
              <w:t>ўчириш</w:t>
            </w:r>
            <w:r w:rsidRPr="00107CC1">
              <w:rPr>
                <w:sz w:val="28"/>
                <w:lang w:val="en-US"/>
              </w:rPr>
              <w:t xml:space="preserve"> </w:t>
            </w:r>
            <w:r w:rsidRPr="00107CC1">
              <w:rPr>
                <w:sz w:val="28"/>
              </w:rPr>
              <w:t>ва</w:t>
            </w:r>
            <w:r w:rsidRPr="00107CC1">
              <w:rPr>
                <w:sz w:val="28"/>
                <w:lang w:val="en-US"/>
              </w:rPr>
              <w:t xml:space="preserve"> </w:t>
            </w:r>
            <w:r w:rsidRPr="00107CC1">
              <w:rPr>
                <w:sz w:val="28"/>
              </w:rPr>
              <w:t>ҳоказо</w:t>
            </w:r>
            <w:r w:rsidRPr="00107CC1">
              <w:rPr>
                <w:sz w:val="28"/>
                <w:lang w:val="en-US"/>
              </w:rPr>
              <w:t xml:space="preserve">) </w:t>
            </w:r>
            <w:r w:rsidRPr="00107CC1">
              <w:rPr>
                <w:sz w:val="28"/>
              </w:rPr>
              <w:t>вақт</w:t>
            </w:r>
            <w:r w:rsidRPr="00107CC1">
              <w:rPr>
                <w:sz w:val="28"/>
                <w:lang w:val="en-US"/>
              </w:rPr>
              <w:t xml:space="preserve"> </w:t>
            </w:r>
            <w:r w:rsidRPr="00107CC1">
              <w:rPr>
                <w:sz w:val="28"/>
              </w:rPr>
              <w:t>бўйича</w:t>
            </w:r>
            <w:r w:rsidRPr="00107CC1">
              <w:rPr>
                <w:sz w:val="28"/>
                <w:lang w:val="en-US"/>
              </w:rPr>
              <w:t xml:space="preserve"> </w:t>
            </w:r>
            <w:r w:rsidRPr="00107CC1">
              <w:rPr>
                <w:sz w:val="28"/>
              </w:rPr>
              <w:t>тақиқлашдан</w:t>
            </w:r>
            <w:r w:rsidRPr="00107CC1">
              <w:rPr>
                <w:sz w:val="28"/>
                <w:lang w:val="en-US"/>
              </w:rPr>
              <w:t xml:space="preserve"> </w:t>
            </w:r>
            <w:r w:rsidRPr="00107CC1">
              <w:rPr>
                <w:sz w:val="28"/>
              </w:rPr>
              <w:t>иборат</w:t>
            </w:r>
            <w:r w:rsidRPr="00107CC1">
              <w:rPr>
                <w:sz w:val="28"/>
                <w:lang w:val="en-US"/>
              </w:rPr>
              <w:t>.</w:t>
            </w:r>
          </w:p>
          <w:p w14:paraId="134BBDD3" w14:textId="77777777" w:rsidR="00E30C9B" w:rsidRPr="00107CC1" w:rsidRDefault="00E30C9B" w:rsidP="00AB32AA">
            <w:pPr>
              <w:jc w:val="both"/>
              <w:rPr>
                <w:sz w:val="32"/>
                <w:szCs w:val="32"/>
                <w:lang w:val="en-US"/>
              </w:rPr>
            </w:pPr>
          </w:p>
        </w:tc>
      </w:tr>
      <w:tr w:rsidR="00EE2E6B" w:rsidRPr="000F4D43" w14:paraId="1BFB04D6" w14:textId="77777777">
        <w:tc>
          <w:tcPr>
            <w:tcW w:w="2104" w:type="pct"/>
          </w:tcPr>
          <w:p w14:paraId="241E1E3B" w14:textId="77777777" w:rsidR="00EE2E6B" w:rsidRPr="00107CC1" w:rsidRDefault="00EE2E6B" w:rsidP="00AB32AA">
            <w:pPr>
              <w:rPr>
                <w:sz w:val="28"/>
                <w:szCs w:val="28"/>
                <w:lang w:val="fr-FR"/>
              </w:rPr>
            </w:pPr>
            <w:r w:rsidRPr="00107CC1">
              <w:rPr>
                <w:b/>
                <w:sz w:val="28"/>
                <w:szCs w:val="28"/>
              </w:rPr>
              <w:lastRenderedPageBreak/>
              <w:t>Бод</w:t>
            </w:r>
          </w:p>
          <w:p w14:paraId="327A7183" w14:textId="77777777" w:rsidR="001F4917" w:rsidRPr="00107CC1" w:rsidRDefault="00EE2E6B" w:rsidP="00AB32AA">
            <w:pPr>
              <w:rPr>
                <w:sz w:val="28"/>
                <w:szCs w:val="28"/>
                <w:lang w:val="en-US"/>
              </w:rPr>
            </w:pPr>
            <w:r w:rsidRPr="00107CC1">
              <w:rPr>
                <w:b/>
                <w:sz w:val="28"/>
                <w:szCs w:val="28"/>
                <w:lang w:val="fr-FR"/>
              </w:rPr>
              <w:t>uz</w:t>
            </w:r>
            <w:r w:rsidRPr="00107CC1">
              <w:rPr>
                <w:sz w:val="28"/>
                <w:szCs w:val="28"/>
                <w:lang w:val="fr-FR"/>
              </w:rPr>
              <w:t xml:space="preserve"> </w:t>
            </w:r>
            <w:r w:rsidRPr="00107CC1">
              <w:rPr>
                <w:sz w:val="28"/>
                <w:szCs w:val="28"/>
                <w:lang w:val="en-US"/>
              </w:rPr>
              <w:t>-</w:t>
            </w:r>
            <w:r w:rsidRPr="00107CC1">
              <w:rPr>
                <w:sz w:val="28"/>
                <w:szCs w:val="28"/>
                <w:lang w:val="fr-FR"/>
              </w:rPr>
              <w:t xml:space="preserve"> </w:t>
            </w:r>
            <w:r w:rsidR="001F4917" w:rsidRPr="00107CC1">
              <w:rPr>
                <w:sz w:val="28"/>
                <w:szCs w:val="28"/>
                <w:lang w:val="en-US"/>
              </w:rPr>
              <w:t xml:space="preserve">bod </w:t>
            </w:r>
          </w:p>
          <w:p w14:paraId="1E616B49" w14:textId="77777777" w:rsidR="00EE2E6B" w:rsidRPr="00107CC1" w:rsidRDefault="001F4917" w:rsidP="00AB32AA">
            <w:pPr>
              <w:rPr>
                <w:sz w:val="28"/>
                <w:szCs w:val="28"/>
                <w:lang w:val="fr-FR"/>
              </w:rPr>
            </w:pPr>
            <w:r w:rsidRPr="00107CC1">
              <w:rPr>
                <w:sz w:val="28"/>
                <w:szCs w:val="28"/>
                <w:lang w:val="en-US"/>
              </w:rPr>
              <w:t xml:space="preserve">       </w:t>
            </w:r>
            <w:r w:rsidR="00EE2E6B" w:rsidRPr="00107CC1">
              <w:rPr>
                <w:sz w:val="28"/>
                <w:szCs w:val="28"/>
              </w:rPr>
              <w:t>бод</w:t>
            </w:r>
          </w:p>
          <w:p w14:paraId="1A5D87F1" w14:textId="77777777" w:rsidR="00EE2E6B" w:rsidRPr="00107CC1" w:rsidRDefault="00EE2E6B" w:rsidP="00AB32AA">
            <w:pPr>
              <w:rPr>
                <w:b/>
                <w:sz w:val="28"/>
                <w:lang w:val="en-US"/>
              </w:rPr>
            </w:pPr>
            <w:r w:rsidRPr="00107CC1">
              <w:rPr>
                <w:b/>
                <w:sz w:val="28"/>
                <w:szCs w:val="28"/>
                <w:lang w:val="fr-FR"/>
              </w:rPr>
              <w:t>en</w:t>
            </w:r>
            <w:r w:rsidRPr="00107CC1">
              <w:rPr>
                <w:sz w:val="28"/>
                <w:szCs w:val="28"/>
                <w:lang w:val="fr-FR"/>
              </w:rPr>
              <w:t xml:space="preserve"> </w:t>
            </w:r>
            <w:r w:rsidRPr="00107CC1">
              <w:rPr>
                <w:sz w:val="28"/>
                <w:szCs w:val="28"/>
                <w:lang w:val="en-US"/>
              </w:rPr>
              <w:t>-</w:t>
            </w:r>
            <w:r w:rsidRPr="00107CC1">
              <w:rPr>
                <w:sz w:val="28"/>
                <w:szCs w:val="28"/>
                <w:lang w:val="fr-FR"/>
              </w:rPr>
              <w:t xml:space="preserve"> </w:t>
            </w:r>
            <w:r w:rsidRPr="00107CC1">
              <w:rPr>
                <w:sz w:val="28"/>
                <w:szCs w:val="28"/>
                <w:lang w:val="en-US"/>
              </w:rPr>
              <w:t>b</w:t>
            </w:r>
            <w:r w:rsidRPr="00107CC1">
              <w:rPr>
                <w:sz w:val="28"/>
                <w:szCs w:val="28"/>
                <w:lang w:val="fr-FR"/>
              </w:rPr>
              <w:t>aud</w:t>
            </w:r>
          </w:p>
        </w:tc>
        <w:tc>
          <w:tcPr>
            <w:tcW w:w="2896" w:type="pct"/>
          </w:tcPr>
          <w:p w14:paraId="1134F9C7" w14:textId="77777777" w:rsidR="00EE2E6B" w:rsidRPr="00107CC1" w:rsidRDefault="00EE2E6B" w:rsidP="00AB32AA">
            <w:pPr>
              <w:jc w:val="both"/>
              <w:rPr>
                <w:sz w:val="28"/>
              </w:rPr>
            </w:pPr>
            <w:r w:rsidRPr="00107CC1">
              <w:rPr>
                <w:sz w:val="28"/>
              </w:rPr>
              <w:t xml:space="preserve">Единица скорости передачи сигнала, </w:t>
            </w:r>
            <w:r w:rsidR="00E35BDA" w:rsidRPr="00107CC1">
              <w:rPr>
                <w:sz w:val="28"/>
              </w:rPr>
              <w:t>выполня</w:t>
            </w:r>
            <w:r w:rsidRPr="00107CC1">
              <w:rPr>
                <w:sz w:val="28"/>
              </w:rPr>
              <w:t>емая числом дискретных пере</w:t>
            </w:r>
            <w:r w:rsidR="00D07547" w:rsidRPr="00107CC1">
              <w:rPr>
                <w:sz w:val="28"/>
              </w:rPr>
              <w:t>ходов или собы</w:t>
            </w:r>
            <w:r w:rsidRPr="00107CC1">
              <w:rPr>
                <w:sz w:val="28"/>
              </w:rPr>
              <w:t xml:space="preserve">тий в секунду. </w:t>
            </w:r>
          </w:p>
          <w:p w14:paraId="385EF6E0" w14:textId="77777777" w:rsidR="00EE2E6B" w:rsidRPr="00107CC1" w:rsidRDefault="00EE2E6B" w:rsidP="00903C0D">
            <w:pPr>
              <w:spacing w:before="120"/>
              <w:jc w:val="both"/>
            </w:pPr>
            <w:r w:rsidRPr="00107CC1">
              <w:t xml:space="preserve">Примечание – Если каждое событие представляет собой один </w:t>
            </w:r>
            <w:r w:rsidRPr="00107CC1">
              <w:rPr>
                <w:lang w:val="en-US"/>
              </w:rPr>
              <w:t>bit</w:t>
            </w:r>
            <w:r w:rsidRPr="00107CC1">
              <w:t xml:space="preserve">, то бод эквивалентен </w:t>
            </w:r>
            <w:r w:rsidRPr="00107CC1">
              <w:rPr>
                <w:lang w:val="en-US"/>
              </w:rPr>
              <w:t>bit</w:t>
            </w:r>
            <w:r w:rsidRPr="00107CC1">
              <w:t>/</w:t>
            </w:r>
            <w:r w:rsidRPr="00107CC1">
              <w:rPr>
                <w:lang w:val="en-US"/>
              </w:rPr>
              <w:t>s</w:t>
            </w:r>
            <w:r w:rsidRPr="00107CC1">
              <w:t xml:space="preserve"> (в реальных коммуникациях это зачастую не выполняется).</w:t>
            </w:r>
          </w:p>
          <w:p w14:paraId="2E31AFF7" w14:textId="77777777" w:rsidR="001F4917" w:rsidRPr="00107CC1" w:rsidRDefault="001F4917" w:rsidP="00AB32AA">
            <w:pPr>
              <w:jc w:val="both"/>
              <w:rPr>
                <w:i/>
              </w:rPr>
            </w:pPr>
          </w:p>
          <w:p w14:paraId="4338603C" w14:textId="77777777" w:rsidR="001F4917" w:rsidRPr="00107CC1" w:rsidRDefault="001F4917" w:rsidP="001F4917">
            <w:pPr>
              <w:autoSpaceDE w:val="0"/>
              <w:autoSpaceDN w:val="0"/>
              <w:adjustRightInd w:val="0"/>
              <w:jc w:val="both"/>
              <w:rPr>
                <w:sz w:val="28"/>
                <w:lang w:val="en-US"/>
              </w:rPr>
            </w:pPr>
            <w:r w:rsidRPr="00107CC1">
              <w:rPr>
                <w:sz w:val="28"/>
                <w:lang w:val="en-US"/>
              </w:rPr>
              <w:t>Diskre</w:t>
            </w:r>
            <w:r w:rsidR="003D0893" w:rsidRPr="00107CC1">
              <w:rPr>
                <w:sz w:val="28"/>
                <w:lang w:val="en-US"/>
              </w:rPr>
              <w:t xml:space="preserve">t o‘tishlar yoki hodisalarning </w:t>
            </w:r>
            <w:r w:rsidRPr="00107CC1">
              <w:rPr>
                <w:sz w:val="28"/>
                <w:lang w:val="en-US"/>
              </w:rPr>
              <w:t>sekundiga o‘lchanadigan son bilan signalni uzatish tezligining birligi.</w:t>
            </w:r>
          </w:p>
          <w:p w14:paraId="64D0BEE7" w14:textId="77777777" w:rsidR="001F4917" w:rsidRPr="00107CC1" w:rsidRDefault="001F4917" w:rsidP="00903C0D">
            <w:pPr>
              <w:spacing w:before="120"/>
              <w:jc w:val="both"/>
              <w:rPr>
                <w:lang w:val="en-US"/>
              </w:rPr>
            </w:pPr>
            <w:r w:rsidRPr="00107CC1">
              <w:rPr>
                <w:lang w:val="en-US"/>
              </w:rPr>
              <w:t xml:space="preserve">Izoh – Har bir hodisa bitta bit dan iborat bo‘lsa, unda </w:t>
            </w:r>
            <w:r w:rsidRPr="00107CC1">
              <w:rPr>
                <w:i/>
                <w:lang w:val="en-US"/>
              </w:rPr>
              <w:t>bod bit/s</w:t>
            </w:r>
            <w:r w:rsidRPr="00107CC1">
              <w:rPr>
                <w:lang w:val="en-US"/>
              </w:rPr>
              <w:t xml:space="preserve"> ga ekvivalentdir (real kommunikatsiyalarda bu ko‘pincha bajarilmaydi).</w:t>
            </w:r>
            <w:r w:rsidR="00477DB4" w:rsidRPr="00107CC1">
              <w:rPr>
                <w:lang w:val="en-US"/>
              </w:rPr>
              <w:t xml:space="preserve"> </w:t>
            </w:r>
          </w:p>
          <w:p w14:paraId="37388D58" w14:textId="77777777" w:rsidR="00EE2E6B" w:rsidRPr="00107CC1" w:rsidRDefault="00EE2E6B" w:rsidP="00AB32AA">
            <w:pPr>
              <w:jc w:val="both"/>
              <w:rPr>
                <w:lang w:val="en-US"/>
              </w:rPr>
            </w:pPr>
          </w:p>
          <w:p w14:paraId="0F933240" w14:textId="77777777" w:rsidR="00EE2E6B" w:rsidRPr="00107CC1" w:rsidRDefault="00EE2E6B" w:rsidP="00AB32AA">
            <w:pPr>
              <w:autoSpaceDE w:val="0"/>
              <w:autoSpaceDN w:val="0"/>
              <w:adjustRightInd w:val="0"/>
              <w:jc w:val="both"/>
              <w:rPr>
                <w:sz w:val="28"/>
                <w:lang w:val="en-US"/>
              </w:rPr>
            </w:pPr>
            <w:r w:rsidRPr="00107CC1">
              <w:rPr>
                <w:sz w:val="28"/>
              </w:rPr>
              <w:t>Дискрет</w:t>
            </w:r>
            <w:r w:rsidRPr="00107CC1">
              <w:rPr>
                <w:sz w:val="28"/>
                <w:lang w:val="en-US"/>
              </w:rPr>
              <w:t xml:space="preserve"> </w:t>
            </w:r>
            <w:r w:rsidRPr="00107CC1">
              <w:rPr>
                <w:sz w:val="28"/>
              </w:rPr>
              <w:t>ўтишлар</w:t>
            </w:r>
            <w:r w:rsidRPr="00107CC1">
              <w:rPr>
                <w:sz w:val="28"/>
                <w:lang w:val="en-US"/>
              </w:rPr>
              <w:t xml:space="preserve"> </w:t>
            </w:r>
            <w:r w:rsidRPr="00107CC1">
              <w:rPr>
                <w:sz w:val="28"/>
              </w:rPr>
              <w:t>ёки</w:t>
            </w:r>
            <w:r w:rsidRPr="00107CC1">
              <w:rPr>
                <w:sz w:val="28"/>
                <w:lang w:val="en-US"/>
              </w:rPr>
              <w:t xml:space="preserve"> </w:t>
            </w:r>
            <w:r w:rsidRPr="00107CC1">
              <w:rPr>
                <w:sz w:val="28"/>
              </w:rPr>
              <w:t>ҳодисаларнинг</w:t>
            </w:r>
            <w:r w:rsidRPr="00107CC1">
              <w:rPr>
                <w:sz w:val="28"/>
                <w:lang w:val="en-US"/>
              </w:rPr>
              <w:t xml:space="preserve"> </w:t>
            </w:r>
            <w:r w:rsidRPr="00107CC1">
              <w:rPr>
                <w:sz w:val="28"/>
              </w:rPr>
              <w:t>секундига</w:t>
            </w:r>
            <w:r w:rsidRPr="00107CC1">
              <w:rPr>
                <w:sz w:val="28"/>
                <w:lang w:val="en-US"/>
              </w:rPr>
              <w:t xml:space="preserve"> </w:t>
            </w:r>
            <w:r w:rsidRPr="00107CC1">
              <w:rPr>
                <w:sz w:val="28"/>
              </w:rPr>
              <w:t>ўлчанадиган</w:t>
            </w:r>
            <w:r w:rsidRPr="00107CC1">
              <w:rPr>
                <w:sz w:val="28"/>
                <w:lang w:val="en-US"/>
              </w:rPr>
              <w:t xml:space="preserve"> </w:t>
            </w:r>
            <w:r w:rsidRPr="00107CC1">
              <w:rPr>
                <w:sz w:val="28"/>
              </w:rPr>
              <w:t>сон</w:t>
            </w:r>
            <w:r w:rsidRPr="00107CC1">
              <w:rPr>
                <w:sz w:val="28"/>
                <w:lang w:val="en-US"/>
              </w:rPr>
              <w:t xml:space="preserve"> </w:t>
            </w:r>
            <w:r w:rsidRPr="00107CC1">
              <w:rPr>
                <w:sz w:val="28"/>
              </w:rPr>
              <w:t>билан</w:t>
            </w:r>
            <w:r w:rsidRPr="00107CC1">
              <w:rPr>
                <w:sz w:val="28"/>
                <w:lang w:val="en-US"/>
              </w:rPr>
              <w:t xml:space="preserve"> </w:t>
            </w:r>
            <w:r w:rsidRPr="00107CC1">
              <w:rPr>
                <w:sz w:val="28"/>
              </w:rPr>
              <w:t>сигнални</w:t>
            </w:r>
            <w:r w:rsidRPr="00107CC1">
              <w:rPr>
                <w:sz w:val="28"/>
                <w:lang w:val="en-US"/>
              </w:rPr>
              <w:t xml:space="preserve"> </w:t>
            </w:r>
            <w:r w:rsidRPr="00107CC1">
              <w:rPr>
                <w:sz w:val="28"/>
              </w:rPr>
              <w:t>узатиш</w:t>
            </w:r>
            <w:r w:rsidRPr="00107CC1">
              <w:rPr>
                <w:sz w:val="28"/>
                <w:lang w:val="en-US"/>
              </w:rPr>
              <w:t xml:space="preserve"> </w:t>
            </w:r>
            <w:r w:rsidRPr="00107CC1">
              <w:rPr>
                <w:sz w:val="28"/>
              </w:rPr>
              <w:t>тезлигининг</w:t>
            </w:r>
            <w:r w:rsidRPr="00107CC1">
              <w:rPr>
                <w:sz w:val="28"/>
                <w:lang w:val="en-US"/>
              </w:rPr>
              <w:t xml:space="preserve"> </w:t>
            </w:r>
            <w:r w:rsidRPr="00107CC1">
              <w:rPr>
                <w:sz w:val="28"/>
              </w:rPr>
              <w:t>бирлиги</w:t>
            </w:r>
            <w:r w:rsidRPr="00107CC1">
              <w:rPr>
                <w:sz w:val="28"/>
                <w:lang w:val="en-US"/>
              </w:rPr>
              <w:t>.</w:t>
            </w:r>
          </w:p>
          <w:p w14:paraId="1CFB8D74" w14:textId="77777777" w:rsidR="00ED4379" w:rsidRPr="00107CC1" w:rsidRDefault="00EE2E6B" w:rsidP="00903C0D">
            <w:pPr>
              <w:spacing w:before="120"/>
              <w:jc w:val="both"/>
              <w:rPr>
                <w:lang w:val="en-US"/>
              </w:rPr>
            </w:pPr>
            <w:r w:rsidRPr="00107CC1">
              <w:t>Изоҳ</w:t>
            </w:r>
            <w:r w:rsidRPr="00107CC1">
              <w:rPr>
                <w:lang w:val="en-US"/>
              </w:rPr>
              <w:t xml:space="preserve"> – </w:t>
            </w:r>
            <w:r w:rsidRPr="00107CC1">
              <w:t>Ҳар</w:t>
            </w:r>
            <w:r w:rsidRPr="00107CC1">
              <w:rPr>
                <w:lang w:val="en-US"/>
              </w:rPr>
              <w:t xml:space="preserve"> </w:t>
            </w:r>
            <w:r w:rsidRPr="00107CC1">
              <w:t>бир</w:t>
            </w:r>
            <w:r w:rsidRPr="00107CC1">
              <w:rPr>
                <w:lang w:val="en-US"/>
              </w:rPr>
              <w:t xml:space="preserve"> </w:t>
            </w:r>
            <w:r w:rsidRPr="00107CC1">
              <w:t>ҳодиса</w:t>
            </w:r>
            <w:r w:rsidRPr="00107CC1">
              <w:rPr>
                <w:lang w:val="en-US"/>
              </w:rPr>
              <w:t xml:space="preserve"> </w:t>
            </w:r>
            <w:r w:rsidRPr="00107CC1">
              <w:t>битта</w:t>
            </w:r>
            <w:r w:rsidRPr="00107CC1">
              <w:rPr>
                <w:lang w:val="en-US"/>
              </w:rPr>
              <w:t xml:space="preserve"> bit </w:t>
            </w:r>
            <w:r w:rsidRPr="00107CC1">
              <w:t>дан</w:t>
            </w:r>
            <w:r w:rsidRPr="00107CC1">
              <w:rPr>
                <w:lang w:val="en-US"/>
              </w:rPr>
              <w:t xml:space="preserve"> </w:t>
            </w:r>
            <w:r w:rsidRPr="00107CC1">
              <w:t>иборат</w:t>
            </w:r>
            <w:r w:rsidRPr="00107CC1">
              <w:rPr>
                <w:lang w:val="en-US"/>
              </w:rPr>
              <w:t xml:space="preserve"> </w:t>
            </w:r>
            <w:r w:rsidRPr="00107CC1">
              <w:t>бўлса</w:t>
            </w:r>
            <w:r w:rsidRPr="00107CC1">
              <w:rPr>
                <w:lang w:val="en-US"/>
              </w:rPr>
              <w:t xml:space="preserve">, </w:t>
            </w:r>
            <w:r w:rsidRPr="00107CC1">
              <w:t>унда</w:t>
            </w:r>
            <w:r w:rsidRPr="00107CC1">
              <w:rPr>
                <w:lang w:val="en-US"/>
              </w:rPr>
              <w:t xml:space="preserve"> </w:t>
            </w:r>
            <w:r w:rsidRPr="00107CC1">
              <w:t>бод</w:t>
            </w:r>
            <w:r w:rsidRPr="00107CC1">
              <w:rPr>
                <w:lang w:val="en-US"/>
              </w:rPr>
              <w:t xml:space="preserve"> bit/s </w:t>
            </w:r>
            <w:r w:rsidRPr="00107CC1">
              <w:t>га</w:t>
            </w:r>
            <w:r w:rsidRPr="00107CC1">
              <w:rPr>
                <w:lang w:val="en-US"/>
              </w:rPr>
              <w:t xml:space="preserve"> </w:t>
            </w:r>
            <w:r w:rsidRPr="00107CC1">
              <w:t>эквивалентдир</w:t>
            </w:r>
            <w:r w:rsidRPr="00107CC1">
              <w:rPr>
                <w:lang w:val="en-US"/>
              </w:rPr>
              <w:t xml:space="preserve"> (</w:t>
            </w:r>
            <w:r w:rsidRPr="00107CC1">
              <w:t>реал</w:t>
            </w:r>
            <w:r w:rsidRPr="00107CC1">
              <w:rPr>
                <w:lang w:val="en-US"/>
              </w:rPr>
              <w:t xml:space="preserve"> </w:t>
            </w:r>
            <w:r w:rsidRPr="00107CC1">
              <w:t>коммуникация</w:t>
            </w:r>
            <w:r w:rsidRPr="00107CC1">
              <w:rPr>
                <w:lang w:val="en-US"/>
              </w:rPr>
              <w:t>-</w:t>
            </w:r>
            <w:r w:rsidRPr="00107CC1">
              <w:t>ларда</w:t>
            </w:r>
            <w:r w:rsidRPr="00107CC1">
              <w:rPr>
                <w:lang w:val="en-US"/>
              </w:rPr>
              <w:t xml:space="preserve"> </w:t>
            </w:r>
            <w:r w:rsidRPr="00107CC1">
              <w:t>бу</w:t>
            </w:r>
            <w:r w:rsidRPr="00107CC1">
              <w:rPr>
                <w:lang w:val="en-US"/>
              </w:rPr>
              <w:t xml:space="preserve"> </w:t>
            </w:r>
            <w:r w:rsidRPr="00107CC1">
              <w:t>кўпинча</w:t>
            </w:r>
            <w:r w:rsidRPr="00107CC1">
              <w:rPr>
                <w:lang w:val="en-US"/>
              </w:rPr>
              <w:t xml:space="preserve"> </w:t>
            </w:r>
            <w:r w:rsidRPr="00107CC1">
              <w:t>бажарилмайди</w:t>
            </w:r>
            <w:r w:rsidRPr="00107CC1">
              <w:rPr>
                <w:lang w:val="en-US"/>
              </w:rPr>
              <w:t>).</w:t>
            </w:r>
          </w:p>
          <w:p w14:paraId="796E6A90" w14:textId="77777777" w:rsidR="00903C0D" w:rsidRPr="00107CC1" w:rsidRDefault="00903C0D" w:rsidP="00AB32AA">
            <w:pPr>
              <w:jc w:val="both"/>
              <w:rPr>
                <w:i/>
                <w:sz w:val="28"/>
                <w:lang w:val="en-US"/>
              </w:rPr>
            </w:pPr>
          </w:p>
        </w:tc>
      </w:tr>
      <w:tr w:rsidR="00EE2E6B" w:rsidRPr="00107CC1" w14:paraId="46C2028F" w14:textId="77777777">
        <w:tc>
          <w:tcPr>
            <w:tcW w:w="2104" w:type="pct"/>
          </w:tcPr>
          <w:p w14:paraId="07F53639" w14:textId="77777777" w:rsidR="00EE2E6B" w:rsidRPr="00107CC1" w:rsidRDefault="00EE2E6B" w:rsidP="00AB32AA">
            <w:pPr>
              <w:ind w:left="34"/>
              <w:rPr>
                <w:sz w:val="28"/>
                <w:szCs w:val="28"/>
                <w:lang w:val="fr-FR"/>
              </w:rPr>
            </w:pPr>
            <w:r w:rsidRPr="00107CC1">
              <w:rPr>
                <w:b/>
                <w:sz w:val="28"/>
                <w:szCs w:val="28"/>
              </w:rPr>
              <w:t>Браузер</w:t>
            </w:r>
          </w:p>
          <w:p w14:paraId="652DF030" w14:textId="77777777" w:rsidR="001F4917" w:rsidRPr="00107CC1" w:rsidRDefault="00EE2E6B" w:rsidP="008D2F10">
            <w:pPr>
              <w:ind w:left="34"/>
              <w:rPr>
                <w:sz w:val="28"/>
                <w:szCs w:val="28"/>
                <w:lang w:val="en-US"/>
              </w:rPr>
            </w:pPr>
            <w:r w:rsidRPr="00107CC1">
              <w:rPr>
                <w:b/>
                <w:sz w:val="28"/>
                <w:szCs w:val="28"/>
                <w:lang w:val="fr-FR"/>
              </w:rPr>
              <w:t>uz</w:t>
            </w:r>
            <w:r w:rsidRPr="00107CC1">
              <w:rPr>
                <w:sz w:val="28"/>
                <w:szCs w:val="28"/>
                <w:lang w:val="fr-FR"/>
              </w:rPr>
              <w:t xml:space="preserve"> </w:t>
            </w:r>
            <w:r w:rsidR="001F4917" w:rsidRPr="00107CC1">
              <w:rPr>
                <w:sz w:val="28"/>
                <w:szCs w:val="28"/>
                <w:lang w:val="en-US"/>
              </w:rPr>
              <w:t>-</w:t>
            </w:r>
            <w:r w:rsidRPr="00107CC1">
              <w:rPr>
                <w:sz w:val="28"/>
                <w:szCs w:val="28"/>
                <w:lang w:val="fr-FR"/>
              </w:rPr>
              <w:t xml:space="preserve"> </w:t>
            </w:r>
            <w:r w:rsidR="001F4917" w:rsidRPr="00107CC1">
              <w:rPr>
                <w:sz w:val="28"/>
                <w:szCs w:val="28"/>
                <w:lang w:val="en-US"/>
              </w:rPr>
              <w:t xml:space="preserve">brauzer </w:t>
            </w:r>
          </w:p>
          <w:p w14:paraId="2E644638" w14:textId="77777777" w:rsidR="008D2F10" w:rsidRPr="00107CC1" w:rsidRDefault="001F4917" w:rsidP="008D2F10">
            <w:pPr>
              <w:ind w:left="34"/>
              <w:rPr>
                <w:sz w:val="28"/>
                <w:szCs w:val="28"/>
                <w:lang w:val="en-US"/>
              </w:rPr>
            </w:pPr>
            <w:r w:rsidRPr="00107CC1">
              <w:rPr>
                <w:b/>
                <w:sz w:val="28"/>
                <w:szCs w:val="28"/>
                <w:lang w:val="fr-FR"/>
              </w:rPr>
              <w:t xml:space="preserve">       </w:t>
            </w:r>
            <w:r w:rsidR="00EE2E6B" w:rsidRPr="00107CC1">
              <w:rPr>
                <w:sz w:val="28"/>
                <w:szCs w:val="28"/>
              </w:rPr>
              <w:t>браузер</w:t>
            </w:r>
          </w:p>
          <w:p w14:paraId="57E69195" w14:textId="77777777" w:rsidR="00EE2E6B" w:rsidRPr="00107CC1" w:rsidRDefault="008D2F10" w:rsidP="008D2F10">
            <w:pPr>
              <w:rPr>
                <w:sz w:val="28"/>
                <w:szCs w:val="28"/>
                <w:lang w:val="en-US"/>
              </w:rPr>
            </w:pPr>
            <w:r w:rsidRPr="00107CC1">
              <w:rPr>
                <w:b/>
                <w:sz w:val="28"/>
                <w:szCs w:val="28"/>
                <w:lang w:val="en-US"/>
              </w:rPr>
              <w:t xml:space="preserve"> </w:t>
            </w:r>
            <w:r w:rsidR="00EE2E6B" w:rsidRPr="00107CC1">
              <w:rPr>
                <w:b/>
                <w:sz w:val="28"/>
                <w:szCs w:val="28"/>
                <w:lang w:val="fr-FR"/>
              </w:rPr>
              <w:t>en</w:t>
            </w:r>
            <w:r w:rsidR="00EE2E6B" w:rsidRPr="00107CC1">
              <w:rPr>
                <w:sz w:val="28"/>
                <w:szCs w:val="28"/>
                <w:lang w:val="fr-FR"/>
              </w:rPr>
              <w:t xml:space="preserve"> </w:t>
            </w:r>
            <w:r w:rsidR="00EE2E6B" w:rsidRPr="00107CC1">
              <w:rPr>
                <w:sz w:val="28"/>
                <w:szCs w:val="28"/>
                <w:lang w:val="en-US"/>
              </w:rPr>
              <w:t>-</w:t>
            </w:r>
            <w:r w:rsidR="00EE2E6B" w:rsidRPr="00107CC1">
              <w:rPr>
                <w:sz w:val="28"/>
                <w:szCs w:val="28"/>
                <w:lang w:val="fr-FR"/>
              </w:rPr>
              <w:t xml:space="preserve"> browser</w:t>
            </w:r>
          </w:p>
        </w:tc>
        <w:tc>
          <w:tcPr>
            <w:tcW w:w="2896" w:type="pct"/>
          </w:tcPr>
          <w:p w14:paraId="436BE6A8" w14:textId="77777777" w:rsidR="00EE2E6B" w:rsidRPr="00107CC1" w:rsidRDefault="00EE2E6B" w:rsidP="00AB32AA">
            <w:pPr>
              <w:ind w:left="34"/>
              <w:jc w:val="both"/>
              <w:rPr>
                <w:sz w:val="28"/>
              </w:rPr>
            </w:pPr>
            <w:r w:rsidRPr="00107CC1">
              <w:rPr>
                <w:sz w:val="28"/>
              </w:rPr>
              <w:t>Прогр</w:t>
            </w:r>
            <w:r w:rsidR="003D0893" w:rsidRPr="00107CC1">
              <w:rPr>
                <w:sz w:val="28"/>
              </w:rPr>
              <w:t xml:space="preserve">амма, разрешающая отображение и </w:t>
            </w:r>
            <w:r w:rsidRPr="00107CC1">
              <w:rPr>
                <w:sz w:val="28"/>
              </w:rPr>
              <w:t xml:space="preserve">возможный поиск содержания, обычного текста, статических изображений или графики в произвольном порядке по усмотрению </w:t>
            </w:r>
            <w:r w:rsidR="008C443B" w:rsidRPr="00107CC1">
              <w:rPr>
                <w:sz w:val="28"/>
              </w:rPr>
              <w:t>поль</w:t>
            </w:r>
            <w:r w:rsidRPr="00107CC1">
              <w:rPr>
                <w:sz w:val="28"/>
              </w:rPr>
              <w:t>зователя.</w:t>
            </w:r>
          </w:p>
          <w:p w14:paraId="1D7C9998" w14:textId="77777777" w:rsidR="001F4917" w:rsidRPr="00107CC1" w:rsidRDefault="001F4917" w:rsidP="00AB32AA">
            <w:pPr>
              <w:ind w:left="34"/>
              <w:jc w:val="both"/>
              <w:rPr>
                <w:sz w:val="32"/>
                <w:szCs w:val="32"/>
              </w:rPr>
            </w:pPr>
          </w:p>
          <w:p w14:paraId="501D1889" w14:textId="77777777" w:rsidR="001F4917" w:rsidRPr="00107CC1" w:rsidRDefault="001F4917" w:rsidP="001F4917">
            <w:pPr>
              <w:jc w:val="both"/>
              <w:rPr>
                <w:sz w:val="28"/>
              </w:rPr>
            </w:pPr>
            <w:r w:rsidRPr="00107CC1">
              <w:rPr>
                <w:sz w:val="28"/>
                <w:lang w:val="en-US"/>
              </w:rPr>
              <w:t>Mazmun</w:t>
            </w:r>
            <w:r w:rsidRPr="00107CC1">
              <w:rPr>
                <w:sz w:val="28"/>
                <w:lang w:val="fr-FR"/>
              </w:rPr>
              <w:t xml:space="preserve">, </w:t>
            </w:r>
            <w:r w:rsidRPr="00107CC1">
              <w:rPr>
                <w:sz w:val="28"/>
                <w:lang w:val="en-US"/>
              </w:rPr>
              <w:t>oddiy</w:t>
            </w:r>
            <w:r w:rsidRPr="00107CC1">
              <w:rPr>
                <w:sz w:val="28"/>
                <w:lang w:val="fr-FR"/>
              </w:rPr>
              <w:t xml:space="preserve"> </w:t>
            </w:r>
            <w:r w:rsidRPr="00107CC1">
              <w:rPr>
                <w:sz w:val="28"/>
                <w:lang w:val="en-US"/>
              </w:rPr>
              <w:t>matn</w:t>
            </w:r>
            <w:r w:rsidRPr="00107CC1">
              <w:rPr>
                <w:sz w:val="28"/>
                <w:lang w:val="fr-FR"/>
              </w:rPr>
              <w:t xml:space="preserve">, </w:t>
            </w:r>
            <w:r w:rsidRPr="00107CC1">
              <w:rPr>
                <w:sz w:val="28"/>
                <w:lang w:val="en-US"/>
              </w:rPr>
              <w:t>statik</w:t>
            </w:r>
            <w:r w:rsidRPr="00107CC1">
              <w:rPr>
                <w:sz w:val="28"/>
                <w:lang w:val="fr-FR"/>
              </w:rPr>
              <w:t xml:space="preserve"> </w:t>
            </w:r>
            <w:r w:rsidRPr="00107CC1">
              <w:rPr>
                <w:sz w:val="28"/>
                <w:lang w:val="en-US"/>
              </w:rPr>
              <w:t>tasvirlarni</w:t>
            </w:r>
            <w:r w:rsidRPr="00107CC1">
              <w:rPr>
                <w:sz w:val="28"/>
                <w:lang w:val="fr-FR"/>
              </w:rPr>
              <w:t xml:space="preserve"> </w:t>
            </w:r>
            <w:r w:rsidRPr="00107CC1">
              <w:rPr>
                <w:sz w:val="28"/>
                <w:lang w:val="en-US"/>
              </w:rPr>
              <w:t>yoki</w:t>
            </w:r>
            <w:r w:rsidRPr="00107CC1">
              <w:rPr>
                <w:sz w:val="28"/>
                <w:lang w:val="fr-FR"/>
              </w:rPr>
              <w:t xml:space="preserve"> </w:t>
            </w:r>
            <w:r w:rsidRPr="00107CC1">
              <w:rPr>
                <w:sz w:val="28"/>
                <w:lang w:val="en-US"/>
              </w:rPr>
              <w:t>grafikni</w:t>
            </w:r>
            <w:r w:rsidRPr="00107CC1">
              <w:rPr>
                <w:sz w:val="28"/>
                <w:lang w:val="fr-FR"/>
              </w:rPr>
              <w:t xml:space="preserve"> </w:t>
            </w:r>
            <w:r w:rsidRPr="00107CC1">
              <w:rPr>
                <w:sz w:val="28"/>
                <w:lang w:val="en-US"/>
              </w:rPr>
              <w:t>ixtiyoriy</w:t>
            </w:r>
            <w:r w:rsidRPr="00107CC1">
              <w:rPr>
                <w:sz w:val="28"/>
                <w:lang w:val="fr-FR"/>
              </w:rPr>
              <w:t xml:space="preserve"> </w:t>
            </w:r>
            <w:r w:rsidRPr="00107CC1">
              <w:rPr>
                <w:sz w:val="28"/>
                <w:lang w:val="en-US"/>
              </w:rPr>
              <w:t>tartibda</w:t>
            </w:r>
            <w:r w:rsidRPr="00107CC1">
              <w:rPr>
                <w:sz w:val="28"/>
                <w:lang w:val="fr-FR"/>
              </w:rPr>
              <w:t xml:space="preserve"> </w:t>
            </w:r>
            <w:r w:rsidRPr="00107CC1">
              <w:rPr>
                <w:sz w:val="28"/>
                <w:lang w:val="en-US"/>
              </w:rPr>
              <w:t>foydalanuvchining</w:t>
            </w:r>
            <w:r w:rsidRPr="00107CC1">
              <w:rPr>
                <w:sz w:val="28"/>
                <w:lang w:val="fr-FR"/>
              </w:rPr>
              <w:t xml:space="preserve"> </w:t>
            </w:r>
            <w:r w:rsidRPr="00107CC1">
              <w:rPr>
                <w:sz w:val="28"/>
                <w:lang w:val="en-US"/>
              </w:rPr>
              <w:t>ixtiyoriga</w:t>
            </w:r>
            <w:r w:rsidRPr="00107CC1">
              <w:rPr>
                <w:sz w:val="28"/>
                <w:lang w:val="fr-FR"/>
              </w:rPr>
              <w:t xml:space="preserve"> </w:t>
            </w:r>
            <w:r w:rsidRPr="00107CC1">
              <w:rPr>
                <w:sz w:val="28"/>
                <w:lang w:val="en-US"/>
              </w:rPr>
              <w:t>ko</w:t>
            </w:r>
            <w:r w:rsidRPr="00107CC1">
              <w:rPr>
                <w:sz w:val="28"/>
              </w:rPr>
              <w:t>‘</w:t>
            </w:r>
            <w:r w:rsidRPr="00107CC1">
              <w:rPr>
                <w:sz w:val="28"/>
                <w:lang w:val="en-US"/>
              </w:rPr>
              <w:t>ra</w:t>
            </w:r>
            <w:r w:rsidRPr="00107CC1">
              <w:rPr>
                <w:sz w:val="28"/>
                <w:lang w:val="fr-FR"/>
              </w:rPr>
              <w:t xml:space="preserve"> </w:t>
            </w:r>
            <w:r w:rsidRPr="00107CC1">
              <w:rPr>
                <w:sz w:val="28"/>
                <w:lang w:val="en-US"/>
              </w:rPr>
              <w:t>aks</w:t>
            </w:r>
            <w:r w:rsidRPr="00107CC1">
              <w:rPr>
                <w:sz w:val="28"/>
                <w:lang w:val="fr-FR"/>
              </w:rPr>
              <w:t xml:space="preserve"> </w:t>
            </w:r>
            <w:r w:rsidRPr="00107CC1">
              <w:rPr>
                <w:sz w:val="28"/>
                <w:lang w:val="en-US"/>
              </w:rPr>
              <w:t>ettirish</w:t>
            </w:r>
            <w:r w:rsidRPr="00107CC1">
              <w:rPr>
                <w:sz w:val="28"/>
                <w:lang w:val="fr-FR"/>
              </w:rPr>
              <w:t xml:space="preserve"> </w:t>
            </w:r>
            <w:r w:rsidRPr="00107CC1">
              <w:rPr>
                <w:sz w:val="28"/>
                <w:lang w:val="en-US"/>
              </w:rPr>
              <w:t>va</w:t>
            </w:r>
            <w:r w:rsidRPr="00107CC1">
              <w:rPr>
                <w:sz w:val="28"/>
                <w:lang w:val="fr-FR"/>
              </w:rPr>
              <w:t xml:space="preserve"> </w:t>
            </w:r>
            <w:r w:rsidRPr="00107CC1">
              <w:rPr>
                <w:sz w:val="28"/>
                <w:lang w:val="en-US"/>
              </w:rPr>
              <w:t>qidirish</w:t>
            </w:r>
            <w:r w:rsidRPr="00107CC1">
              <w:rPr>
                <w:sz w:val="28"/>
                <w:lang w:val="fr-FR"/>
              </w:rPr>
              <w:t xml:space="preserve"> </w:t>
            </w:r>
            <w:r w:rsidRPr="00107CC1">
              <w:rPr>
                <w:sz w:val="28"/>
                <w:lang w:val="en-US"/>
              </w:rPr>
              <w:t>imkonini</w:t>
            </w:r>
            <w:r w:rsidRPr="00107CC1">
              <w:rPr>
                <w:sz w:val="28"/>
                <w:lang w:val="fr-FR"/>
              </w:rPr>
              <w:t xml:space="preserve"> </w:t>
            </w:r>
            <w:r w:rsidRPr="00107CC1">
              <w:rPr>
                <w:sz w:val="28"/>
                <w:lang w:val="en-US"/>
              </w:rPr>
              <w:t>hal</w:t>
            </w:r>
            <w:r w:rsidRPr="00107CC1">
              <w:rPr>
                <w:sz w:val="28"/>
                <w:lang w:val="fr-FR"/>
              </w:rPr>
              <w:t xml:space="preserve"> </w:t>
            </w:r>
            <w:r w:rsidRPr="00107CC1">
              <w:rPr>
                <w:sz w:val="28"/>
                <w:lang w:val="en-US"/>
              </w:rPr>
              <w:t>etuvchi</w:t>
            </w:r>
            <w:r w:rsidRPr="00107CC1">
              <w:rPr>
                <w:sz w:val="28"/>
                <w:lang w:val="fr-FR"/>
              </w:rPr>
              <w:t xml:space="preserve"> </w:t>
            </w:r>
            <w:r w:rsidRPr="00107CC1">
              <w:rPr>
                <w:sz w:val="28"/>
                <w:lang w:val="en-US"/>
              </w:rPr>
              <w:t>dastur</w:t>
            </w:r>
            <w:r w:rsidRPr="00107CC1">
              <w:rPr>
                <w:sz w:val="28"/>
                <w:lang w:val="fr-FR"/>
              </w:rPr>
              <w:t>.</w:t>
            </w:r>
          </w:p>
          <w:p w14:paraId="07432214" w14:textId="77777777" w:rsidR="00EE2E6B" w:rsidRPr="00107CC1" w:rsidRDefault="00EE2E6B" w:rsidP="00AB32AA">
            <w:pPr>
              <w:ind w:left="34"/>
              <w:jc w:val="both"/>
              <w:rPr>
                <w:sz w:val="32"/>
                <w:szCs w:val="32"/>
              </w:rPr>
            </w:pPr>
          </w:p>
          <w:p w14:paraId="357F18BB" w14:textId="77777777" w:rsidR="00FF34C1" w:rsidRPr="00107CC1" w:rsidRDefault="00EE2E6B" w:rsidP="00AB32AA">
            <w:pPr>
              <w:jc w:val="both"/>
              <w:rPr>
                <w:sz w:val="28"/>
              </w:rPr>
            </w:pPr>
            <w:r w:rsidRPr="00107CC1">
              <w:rPr>
                <w:sz w:val="28"/>
              </w:rPr>
              <w:t>Мазмун</w:t>
            </w:r>
            <w:r w:rsidRPr="00107CC1">
              <w:rPr>
                <w:sz w:val="28"/>
                <w:lang w:val="fr-FR"/>
              </w:rPr>
              <w:t xml:space="preserve">, </w:t>
            </w:r>
            <w:r w:rsidRPr="00107CC1">
              <w:rPr>
                <w:sz w:val="28"/>
              </w:rPr>
              <w:t>оддий</w:t>
            </w:r>
            <w:r w:rsidRPr="00107CC1">
              <w:rPr>
                <w:sz w:val="28"/>
                <w:lang w:val="fr-FR"/>
              </w:rPr>
              <w:t xml:space="preserve"> </w:t>
            </w:r>
            <w:r w:rsidRPr="00107CC1">
              <w:rPr>
                <w:sz w:val="28"/>
              </w:rPr>
              <w:t>матн</w:t>
            </w:r>
            <w:r w:rsidRPr="00107CC1">
              <w:rPr>
                <w:sz w:val="28"/>
                <w:lang w:val="fr-FR"/>
              </w:rPr>
              <w:t xml:space="preserve">, </w:t>
            </w:r>
            <w:r w:rsidRPr="00107CC1">
              <w:rPr>
                <w:sz w:val="28"/>
              </w:rPr>
              <w:t>статик</w:t>
            </w:r>
            <w:r w:rsidRPr="00107CC1">
              <w:rPr>
                <w:sz w:val="28"/>
                <w:lang w:val="fr-FR"/>
              </w:rPr>
              <w:t xml:space="preserve"> </w:t>
            </w:r>
            <w:r w:rsidRPr="00107CC1">
              <w:rPr>
                <w:sz w:val="28"/>
              </w:rPr>
              <w:t>тасвирларни</w:t>
            </w:r>
            <w:r w:rsidRPr="00107CC1">
              <w:rPr>
                <w:sz w:val="28"/>
                <w:lang w:val="fr-FR"/>
              </w:rPr>
              <w:t xml:space="preserve"> </w:t>
            </w:r>
            <w:r w:rsidRPr="00107CC1">
              <w:rPr>
                <w:sz w:val="28"/>
              </w:rPr>
              <w:t>ёки</w:t>
            </w:r>
            <w:r w:rsidRPr="00107CC1">
              <w:rPr>
                <w:sz w:val="28"/>
                <w:lang w:val="fr-FR"/>
              </w:rPr>
              <w:t xml:space="preserve"> </w:t>
            </w:r>
            <w:r w:rsidRPr="00107CC1">
              <w:rPr>
                <w:sz w:val="28"/>
              </w:rPr>
              <w:lastRenderedPageBreak/>
              <w:t>графикни</w:t>
            </w:r>
            <w:r w:rsidRPr="00107CC1">
              <w:rPr>
                <w:sz w:val="28"/>
                <w:lang w:val="fr-FR"/>
              </w:rPr>
              <w:t xml:space="preserve"> </w:t>
            </w:r>
            <w:r w:rsidRPr="00107CC1">
              <w:rPr>
                <w:sz w:val="28"/>
              </w:rPr>
              <w:t>ихтиёрий</w:t>
            </w:r>
            <w:r w:rsidRPr="00107CC1">
              <w:rPr>
                <w:sz w:val="28"/>
                <w:lang w:val="fr-FR"/>
              </w:rPr>
              <w:t xml:space="preserve"> </w:t>
            </w:r>
            <w:r w:rsidRPr="00107CC1">
              <w:rPr>
                <w:sz w:val="28"/>
              </w:rPr>
              <w:t>тартибда</w:t>
            </w:r>
            <w:r w:rsidRPr="00107CC1">
              <w:rPr>
                <w:sz w:val="28"/>
                <w:lang w:val="fr-FR"/>
              </w:rPr>
              <w:t xml:space="preserve"> </w:t>
            </w:r>
            <w:r w:rsidRPr="00107CC1">
              <w:rPr>
                <w:sz w:val="28"/>
              </w:rPr>
              <w:t>фойдаланувчи-нинг</w:t>
            </w:r>
            <w:r w:rsidRPr="00107CC1">
              <w:rPr>
                <w:sz w:val="28"/>
                <w:lang w:val="fr-FR"/>
              </w:rPr>
              <w:t xml:space="preserve"> </w:t>
            </w:r>
            <w:r w:rsidRPr="00107CC1">
              <w:rPr>
                <w:sz w:val="28"/>
              </w:rPr>
              <w:t>ихтиёрига</w:t>
            </w:r>
            <w:r w:rsidRPr="00107CC1">
              <w:rPr>
                <w:sz w:val="28"/>
                <w:lang w:val="fr-FR"/>
              </w:rPr>
              <w:t xml:space="preserve"> </w:t>
            </w:r>
            <w:r w:rsidRPr="00107CC1">
              <w:rPr>
                <w:sz w:val="28"/>
              </w:rPr>
              <w:t>кўра</w:t>
            </w:r>
            <w:r w:rsidRPr="00107CC1">
              <w:rPr>
                <w:sz w:val="28"/>
                <w:lang w:val="fr-FR"/>
              </w:rPr>
              <w:t xml:space="preserve"> </w:t>
            </w:r>
            <w:r w:rsidRPr="00107CC1">
              <w:rPr>
                <w:sz w:val="28"/>
              </w:rPr>
              <w:t>акс</w:t>
            </w:r>
            <w:r w:rsidRPr="00107CC1">
              <w:rPr>
                <w:sz w:val="28"/>
                <w:lang w:val="fr-FR"/>
              </w:rPr>
              <w:t xml:space="preserve"> </w:t>
            </w:r>
            <w:r w:rsidRPr="00107CC1">
              <w:rPr>
                <w:sz w:val="28"/>
              </w:rPr>
              <w:t>эттириш</w:t>
            </w:r>
            <w:r w:rsidRPr="00107CC1">
              <w:rPr>
                <w:sz w:val="28"/>
                <w:lang w:val="fr-FR"/>
              </w:rPr>
              <w:t xml:space="preserve"> </w:t>
            </w:r>
            <w:r w:rsidRPr="00107CC1">
              <w:rPr>
                <w:sz w:val="28"/>
              </w:rPr>
              <w:t>ва</w:t>
            </w:r>
            <w:r w:rsidRPr="00107CC1">
              <w:rPr>
                <w:sz w:val="28"/>
                <w:lang w:val="fr-FR"/>
              </w:rPr>
              <w:t xml:space="preserve"> </w:t>
            </w:r>
            <w:r w:rsidRPr="00107CC1">
              <w:rPr>
                <w:sz w:val="28"/>
              </w:rPr>
              <w:t>қидириш</w:t>
            </w:r>
            <w:r w:rsidRPr="00107CC1">
              <w:rPr>
                <w:sz w:val="28"/>
                <w:lang w:val="fr-FR"/>
              </w:rPr>
              <w:t xml:space="preserve"> </w:t>
            </w:r>
            <w:r w:rsidRPr="00107CC1">
              <w:rPr>
                <w:sz w:val="28"/>
              </w:rPr>
              <w:t>имконини</w:t>
            </w:r>
            <w:r w:rsidRPr="00107CC1">
              <w:rPr>
                <w:sz w:val="28"/>
                <w:lang w:val="fr-FR"/>
              </w:rPr>
              <w:t xml:space="preserve"> </w:t>
            </w:r>
            <w:r w:rsidRPr="00107CC1">
              <w:rPr>
                <w:sz w:val="28"/>
              </w:rPr>
              <w:t>ҳал</w:t>
            </w:r>
            <w:r w:rsidRPr="00107CC1">
              <w:rPr>
                <w:sz w:val="28"/>
                <w:lang w:val="fr-FR"/>
              </w:rPr>
              <w:t xml:space="preserve"> </w:t>
            </w:r>
            <w:r w:rsidRPr="00107CC1">
              <w:rPr>
                <w:sz w:val="28"/>
              </w:rPr>
              <w:t>этувчи</w:t>
            </w:r>
            <w:r w:rsidRPr="00107CC1">
              <w:rPr>
                <w:sz w:val="28"/>
                <w:lang w:val="fr-FR"/>
              </w:rPr>
              <w:t xml:space="preserve"> </w:t>
            </w:r>
            <w:r w:rsidRPr="00107CC1">
              <w:rPr>
                <w:sz w:val="28"/>
              </w:rPr>
              <w:t>дастур</w:t>
            </w:r>
            <w:r w:rsidRPr="00107CC1">
              <w:rPr>
                <w:sz w:val="28"/>
                <w:lang w:val="fr-FR"/>
              </w:rPr>
              <w:t>.</w:t>
            </w:r>
          </w:p>
          <w:p w14:paraId="67E49200" w14:textId="77777777" w:rsidR="00001A7D" w:rsidRPr="00107CC1" w:rsidRDefault="00001A7D" w:rsidP="00AB32AA">
            <w:pPr>
              <w:jc w:val="both"/>
              <w:rPr>
                <w:sz w:val="32"/>
                <w:szCs w:val="32"/>
              </w:rPr>
            </w:pPr>
          </w:p>
        </w:tc>
      </w:tr>
      <w:tr w:rsidR="00EE2E6B" w:rsidRPr="00107CC1" w14:paraId="561DA2E9" w14:textId="77777777">
        <w:tc>
          <w:tcPr>
            <w:tcW w:w="2104" w:type="pct"/>
          </w:tcPr>
          <w:p w14:paraId="1BE90BC2" w14:textId="77777777" w:rsidR="00EE2E6B" w:rsidRPr="00107CC1" w:rsidRDefault="00EE2E6B" w:rsidP="00AB32AA">
            <w:pPr>
              <w:jc w:val="both"/>
              <w:rPr>
                <w:sz w:val="28"/>
                <w:szCs w:val="28"/>
                <w:lang w:val="fr-FR"/>
              </w:rPr>
            </w:pPr>
            <w:r w:rsidRPr="00107CC1">
              <w:rPr>
                <w:b/>
                <w:sz w:val="28"/>
                <w:szCs w:val="28"/>
              </w:rPr>
              <w:lastRenderedPageBreak/>
              <w:t>Буфер</w:t>
            </w:r>
          </w:p>
          <w:p w14:paraId="5674C2DA" w14:textId="77777777" w:rsidR="001F4917" w:rsidRPr="00107CC1" w:rsidRDefault="00EE2E6B" w:rsidP="001F4917">
            <w:pPr>
              <w:jc w:val="both"/>
              <w:rPr>
                <w:sz w:val="28"/>
                <w:szCs w:val="28"/>
                <w:lang w:val="fr-FR"/>
              </w:rPr>
            </w:pPr>
            <w:r w:rsidRPr="00107CC1">
              <w:rPr>
                <w:b/>
                <w:sz w:val="28"/>
                <w:szCs w:val="28"/>
                <w:lang w:val="fr-FR"/>
              </w:rPr>
              <w:t>uz</w:t>
            </w:r>
            <w:r w:rsidRPr="00107CC1">
              <w:rPr>
                <w:sz w:val="28"/>
                <w:szCs w:val="28"/>
                <w:lang w:val="fr-FR"/>
              </w:rPr>
              <w:t xml:space="preserve"> </w:t>
            </w:r>
            <w:r w:rsidRPr="00107CC1">
              <w:rPr>
                <w:sz w:val="28"/>
                <w:szCs w:val="28"/>
              </w:rPr>
              <w:t>-</w:t>
            </w:r>
            <w:r w:rsidRPr="00107CC1">
              <w:rPr>
                <w:sz w:val="28"/>
                <w:szCs w:val="28"/>
                <w:lang w:val="fr-FR"/>
              </w:rPr>
              <w:t xml:space="preserve"> </w:t>
            </w:r>
            <w:r w:rsidR="001F4917" w:rsidRPr="00107CC1">
              <w:rPr>
                <w:sz w:val="28"/>
                <w:szCs w:val="28"/>
              </w:rPr>
              <w:t>bufer</w:t>
            </w:r>
          </w:p>
          <w:p w14:paraId="586419EF" w14:textId="77777777" w:rsidR="00EE2E6B" w:rsidRPr="00107CC1" w:rsidRDefault="001F4917" w:rsidP="00AB32AA">
            <w:pPr>
              <w:jc w:val="both"/>
              <w:rPr>
                <w:sz w:val="28"/>
                <w:szCs w:val="28"/>
                <w:lang w:val="fr-FR"/>
              </w:rPr>
            </w:pPr>
            <w:r w:rsidRPr="00107CC1">
              <w:rPr>
                <w:sz w:val="28"/>
                <w:szCs w:val="28"/>
              </w:rPr>
              <w:t xml:space="preserve">       </w:t>
            </w:r>
            <w:r w:rsidR="00EE2E6B" w:rsidRPr="00107CC1">
              <w:rPr>
                <w:sz w:val="28"/>
                <w:szCs w:val="28"/>
              </w:rPr>
              <w:t>буфер</w:t>
            </w:r>
          </w:p>
          <w:p w14:paraId="1343BF84" w14:textId="77777777" w:rsidR="00EE2E6B" w:rsidRPr="00107CC1" w:rsidRDefault="00EE2E6B" w:rsidP="00AB32AA">
            <w:pPr>
              <w:rPr>
                <w:b/>
                <w:sz w:val="28"/>
              </w:rPr>
            </w:pPr>
            <w:r w:rsidRPr="00107CC1">
              <w:rPr>
                <w:b/>
                <w:sz w:val="28"/>
                <w:szCs w:val="28"/>
                <w:lang w:val="fr-FR"/>
              </w:rPr>
              <w:t>en</w:t>
            </w:r>
            <w:r w:rsidRPr="00107CC1">
              <w:rPr>
                <w:sz w:val="28"/>
                <w:szCs w:val="28"/>
                <w:lang w:val="fr-FR"/>
              </w:rPr>
              <w:t xml:space="preserve"> </w:t>
            </w:r>
            <w:r w:rsidRPr="00107CC1">
              <w:rPr>
                <w:sz w:val="28"/>
                <w:szCs w:val="28"/>
              </w:rPr>
              <w:t>-</w:t>
            </w:r>
            <w:r w:rsidRPr="00107CC1">
              <w:rPr>
                <w:sz w:val="28"/>
                <w:szCs w:val="28"/>
                <w:lang w:val="fr-FR"/>
              </w:rPr>
              <w:t xml:space="preserve"> </w:t>
            </w:r>
            <w:r w:rsidRPr="00107CC1">
              <w:rPr>
                <w:sz w:val="28"/>
                <w:szCs w:val="28"/>
                <w:lang w:val="en-US"/>
              </w:rPr>
              <w:t>b</w:t>
            </w:r>
            <w:r w:rsidRPr="00107CC1">
              <w:rPr>
                <w:sz w:val="28"/>
                <w:szCs w:val="28"/>
                <w:lang w:val="fr-FR"/>
              </w:rPr>
              <w:t>uffer</w:t>
            </w:r>
          </w:p>
        </w:tc>
        <w:tc>
          <w:tcPr>
            <w:tcW w:w="2896" w:type="pct"/>
          </w:tcPr>
          <w:p w14:paraId="2916EEB1" w14:textId="77777777" w:rsidR="00EE2E6B" w:rsidRPr="00107CC1" w:rsidRDefault="00EE2E6B" w:rsidP="00AB32AA">
            <w:pPr>
              <w:jc w:val="both"/>
              <w:rPr>
                <w:sz w:val="28"/>
              </w:rPr>
            </w:pPr>
            <w:r w:rsidRPr="00107CC1">
              <w:rPr>
                <w:sz w:val="28"/>
              </w:rPr>
              <w:t xml:space="preserve">Программная или аппаратная реализация </w:t>
            </w:r>
            <w:r w:rsidR="00F52C5E" w:rsidRPr="00107CC1">
              <w:rPr>
                <w:sz w:val="28"/>
              </w:rPr>
              <w:br/>
            </w:r>
            <w:r w:rsidRPr="00107CC1">
              <w:rPr>
                <w:sz w:val="28"/>
              </w:rPr>
              <w:t>пам</w:t>
            </w:r>
            <w:r w:rsidR="00E060D3" w:rsidRPr="00107CC1">
              <w:rPr>
                <w:sz w:val="28"/>
              </w:rPr>
              <w:t xml:space="preserve">яти для промежуточного хранения </w:t>
            </w:r>
            <w:r w:rsidRPr="00107CC1">
              <w:rPr>
                <w:sz w:val="28"/>
              </w:rPr>
              <w:t>дан</w:t>
            </w:r>
            <w:r w:rsidR="00E060D3" w:rsidRPr="00107CC1">
              <w:rPr>
                <w:sz w:val="28"/>
              </w:rPr>
              <w:t>-</w:t>
            </w:r>
            <w:r w:rsidRPr="00107CC1">
              <w:rPr>
                <w:sz w:val="28"/>
              </w:rPr>
              <w:t>ных</w:t>
            </w:r>
            <w:r w:rsidR="008D7719" w:rsidRPr="00107CC1">
              <w:rPr>
                <w:sz w:val="28"/>
              </w:rPr>
              <w:t>,</w:t>
            </w:r>
            <w:r w:rsidR="00E060D3" w:rsidRPr="00107CC1">
              <w:rPr>
                <w:sz w:val="28"/>
              </w:rPr>
              <w:t xml:space="preserve"> </w:t>
            </w:r>
            <w:r w:rsidR="00FC2D95" w:rsidRPr="00107CC1">
              <w:rPr>
                <w:sz w:val="28"/>
              </w:rPr>
              <w:t>использующаяся</w:t>
            </w:r>
            <w:r w:rsidR="00E060D3" w:rsidRPr="00107CC1">
              <w:rPr>
                <w:sz w:val="28"/>
              </w:rPr>
              <w:t xml:space="preserve"> для компенсации </w:t>
            </w:r>
            <w:r w:rsidRPr="00107CC1">
              <w:rPr>
                <w:sz w:val="28"/>
              </w:rPr>
              <w:t xml:space="preserve">разницы в скорости обработки информации при передаче данных между двумя устройствами с различным быстродействием. </w:t>
            </w:r>
          </w:p>
          <w:p w14:paraId="6FCFB791" w14:textId="77777777" w:rsidR="001F4917" w:rsidRPr="00107CC1" w:rsidRDefault="001F4917" w:rsidP="00AB32AA">
            <w:pPr>
              <w:jc w:val="both"/>
              <w:rPr>
                <w:sz w:val="32"/>
                <w:szCs w:val="32"/>
              </w:rPr>
            </w:pPr>
          </w:p>
          <w:p w14:paraId="0EC22985" w14:textId="77777777" w:rsidR="001F4917" w:rsidRPr="00107CC1" w:rsidRDefault="001F4917" w:rsidP="00AB32AA">
            <w:pPr>
              <w:jc w:val="both"/>
              <w:rPr>
                <w:sz w:val="28"/>
              </w:rPr>
            </w:pPr>
            <w:r w:rsidRPr="00107CC1">
              <w:rPr>
                <w:sz w:val="28"/>
                <w:lang w:val="en-US"/>
              </w:rPr>
              <w:t>Ma</w:t>
            </w:r>
            <w:r w:rsidRPr="00107CC1">
              <w:rPr>
                <w:sz w:val="28"/>
              </w:rPr>
              <w:t>’</w:t>
            </w:r>
            <w:r w:rsidRPr="00107CC1">
              <w:rPr>
                <w:sz w:val="28"/>
                <w:lang w:val="en-US"/>
              </w:rPr>
              <w:t>lumotlarni</w:t>
            </w:r>
            <w:r w:rsidRPr="00107CC1">
              <w:rPr>
                <w:sz w:val="28"/>
              </w:rPr>
              <w:t xml:space="preserve"> </w:t>
            </w:r>
            <w:r w:rsidRPr="00107CC1">
              <w:rPr>
                <w:sz w:val="28"/>
                <w:lang w:val="en-US"/>
              </w:rPr>
              <w:t>oraliqda</w:t>
            </w:r>
            <w:r w:rsidRPr="00107CC1">
              <w:rPr>
                <w:sz w:val="28"/>
              </w:rPr>
              <w:t xml:space="preserve"> </w:t>
            </w:r>
            <w:r w:rsidRPr="00107CC1">
              <w:rPr>
                <w:sz w:val="28"/>
                <w:lang w:val="en-US"/>
              </w:rPr>
              <w:t>saqlash</w:t>
            </w:r>
            <w:r w:rsidRPr="00107CC1">
              <w:rPr>
                <w:sz w:val="28"/>
              </w:rPr>
              <w:t xml:space="preserve"> </w:t>
            </w:r>
            <w:r w:rsidRPr="00107CC1">
              <w:rPr>
                <w:sz w:val="28"/>
                <w:lang w:val="en-US"/>
              </w:rPr>
              <w:t>uchun</w:t>
            </w:r>
            <w:r w:rsidRPr="00107CC1">
              <w:rPr>
                <w:sz w:val="28"/>
              </w:rPr>
              <w:t xml:space="preserve"> </w:t>
            </w:r>
            <w:r w:rsidRPr="00107CC1">
              <w:rPr>
                <w:sz w:val="28"/>
              </w:rPr>
              <w:br/>
            </w:r>
            <w:r w:rsidRPr="00107CC1">
              <w:rPr>
                <w:sz w:val="28"/>
                <w:lang w:val="en-US"/>
              </w:rPr>
              <w:t>xotirani</w:t>
            </w:r>
            <w:r w:rsidRPr="00107CC1">
              <w:rPr>
                <w:sz w:val="28"/>
              </w:rPr>
              <w:t xml:space="preserve"> </w:t>
            </w:r>
            <w:r w:rsidRPr="00107CC1">
              <w:rPr>
                <w:sz w:val="28"/>
                <w:lang w:val="en-US"/>
              </w:rPr>
              <w:t>dasturiy</w:t>
            </w:r>
            <w:r w:rsidRPr="00107CC1">
              <w:rPr>
                <w:sz w:val="28"/>
              </w:rPr>
              <w:t xml:space="preserve"> </w:t>
            </w:r>
            <w:r w:rsidRPr="00107CC1">
              <w:rPr>
                <w:sz w:val="28"/>
                <w:lang w:val="en-US"/>
              </w:rPr>
              <w:t>yoki</w:t>
            </w:r>
            <w:r w:rsidRPr="00107CC1">
              <w:rPr>
                <w:sz w:val="28"/>
              </w:rPr>
              <w:t xml:space="preserve"> </w:t>
            </w:r>
            <w:r w:rsidRPr="00107CC1">
              <w:rPr>
                <w:sz w:val="28"/>
                <w:lang w:val="en-US"/>
              </w:rPr>
              <w:t>apparatli</w:t>
            </w:r>
            <w:r w:rsidRPr="00107CC1">
              <w:rPr>
                <w:sz w:val="28"/>
              </w:rPr>
              <w:t xml:space="preserve"> </w:t>
            </w:r>
            <w:r w:rsidRPr="00107CC1">
              <w:rPr>
                <w:sz w:val="28"/>
                <w:lang w:val="en-US"/>
              </w:rPr>
              <w:t>tarzda</w:t>
            </w:r>
            <w:r w:rsidRPr="00107CC1">
              <w:rPr>
                <w:sz w:val="28"/>
              </w:rPr>
              <w:t xml:space="preserve"> </w:t>
            </w:r>
            <w:r w:rsidRPr="00107CC1">
              <w:rPr>
                <w:sz w:val="28"/>
              </w:rPr>
              <w:br/>
            </w:r>
            <w:r w:rsidRPr="00107CC1">
              <w:rPr>
                <w:sz w:val="28"/>
                <w:lang w:val="en-US"/>
              </w:rPr>
              <w:t>ishlatish</w:t>
            </w:r>
            <w:r w:rsidRPr="00107CC1">
              <w:rPr>
                <w:sz w:val="28"/>
              </w:rPr>
              <w:t xml:space="preserve"> </w:t>
            </w:r>
            <w:r w:rsidRPr="00107CC1">
              <w:rPr>
                <w:sz w:val="28"/>
                <w:lang w:val="en-US"/>
              </w:rPr>
              <w:t>va</w:t>
            </w:r>
            <w:r w:rsidRPr="00107CC1">
              <w:rPr>
                <w:sz w:val="28"/>
              </w:rPr>
              <w:t xml:space="preserve"> </w:t>
            </w:r>
            <w:r w:rsidR="00EB7ACD" w:rsidRPr="00107CC1">
              <w:rPr>
                <w:sz w:val="28"/>
                <w:lang w:val="en-US"/>
              </w:rPr>
              <w:t>undan</w:t>
            </w:r>
            <w:r w:rsidR="00EB7ACD" w:rsidRPr="00107CC1">
              <w:rPr>
                <w:sz w:val="28"/>
              </w:rPr>
              <w:t xml:space="preserve"> </w:t>
            </w:r>
            <w:r w:rsidRPr="00107CC1">
              <w:rPr>
                <w:sz w:val="28"/>
                <w:lang w:val="en-US"/>
              </w:rPr>
              <w:t>turli</w:t>
            </w:r>
            <w:r w:rsidRPr="00107CC1">
              <w:rPr>
                <w:sz w:val="28"/>
              </w:rPr>
              <w:t xml:space="preserve"> </w:t>
            </w:r>
            <w:r w:rsidRPr="00107CC1">
              <w:rPr>
                <w:sz w:val="28"/>
                <w:lang w:val="en-US"/>
              </w:rPr>
              <w:t>tezlikda</w:t>
            </w:r>
            <w:r w:rsidRPr="00107CC1">
              <w:rPr>
                <w:sz w:val="28"/>
              </w:rPr>
              <w:t xml:space="preserve"> </w:t>
            </w:r>
            <w:r w:rsidRPr="00107CC1">
              <w:rPr>
                <w:sz w:val="28"/>
                <w:lang w:val="en-US"/>
              </w:rPr>
              <w:t>ishlaydigan</w:t>
            </w:r>
            <w:r w:rsidRPr="00107CC1">
              <w:rPr>
                <w:sz w:val="28"/>
              </w:rPr>
              <w:t xml:space="preserve"> </w:t>
            </w:r>
            <w:r w:rsidRPr="00107CC1">
              <w:rPr>
                <w:sz w:val="28"/>
                <w:lang w:val="en-US"/>
              </w:rPr>
              <w:t>ikki</w:t>
            </w:r>
            <w:r w:rsidRPr="00107CC1">
              <w:rPr>
                <w:sz w:val="28"/>
              </w:rPr>
              <w:t xml:space="preserve"> </w:t>
            </w:r>
            <w:r w:rsidRPr="00107CC1">
              <w:rPr>
                <w:sz w:val="28"/>
                <w:lang w:val="en-US"/>
              </w:rPr>
              <w:t>qurilma</w:t>
            </w:r>
            <w:r w:rsidRPr="00107CC1">
              <w:rPr>
                <w:sz w:val="28"/>
              </w:rPr>
              <w:t xml:space="preserve"> </w:t>
            </w:r>
            <w:r w:rsidRPr="00107CC1">
              <w:rPr>
                <w:sz w:val="28"/>
                <w:lang w:val="en-US"/>
              </w:rPr>
              <w:t>o</w:t>
            </w:r>
            <w:r w:rsidRPr="00107CC1">
              <w:rPr>
                <w:sz w:val="28"/>
              </w:rPr>
              <w:t>‘</w:t>
            </w:r>
            <w:r w:rsidRPr="00107CC1">
              <w:rPr>
                <w:sz w:val="28"/>
                <w:lang w:val="en-US"/>
              </w:rPr>
              <w:t>rtasida</w:t>
            </w:r>
            <w:r w:rsidRPr="00107CC1">
              <w:rPr>
                <w:sz w:val="28"/>
              </w:rPr>
              <w:t xml:space="preserve"> </w:t>
            </w:r>
            <w:r w:rsidRPr="00107CC1">
              <w:rPr>
                <w:sz w:val="28"/>
                <w:lang w:val="en-US"/>
              </w:rPr>
              <w:t>ma</w:t>
            </w:r>
            <w:r w:rsidRPr="00107CC1">
              <w:rPr>
                <w:sz w:val="28"/>
              </w:rPr>
              <w:t>’</w:t>
            </w:r>
            <w:r w:rsidR="00532C6D" w:rsidRPr="00107CC1">
              <w:rPr>
                <w:sz w:val="28"/>
                <w:lang w:val="en-US"/>
              </w:rPr>
              <w:t>lumotlar</w:t>
            </w:r>
            <w:r w:rsidRPr="00107CC1">
              <w:rPr>
                <w:sz w:val="28"/>
              </w:rPr>
              <w:t xml:space="preserve"> </w:t>
            </w:r>
            <w:r w:rsidRPr="00107CC1">
              <w:rPr>
                <w:sz w:val="28"/>
                <w:lang w:val="en-US"/>
              </w:rPr>
              <w:t>uzatishda</w:t>
            </w:r>
            <w:r w:rsidRPr="00107CC1">
              <w:rPr>
                <w:sz w:val="28"/>
              </w:rPr>
              <w:t xml:space="preserve"> </w:t>
            </w:r>
            <w:r w:rsidRPr="00107CC1">
              <w:rPr>
                <w:sz w:val="28"/>
                <w:lang w:val="en-US"/>
              </w:rPr>
              <w:t>axborotni</w:t>
            </w:r>
            <w:r w:rsidRPr="00107CC1">
              <w:rPr>
                <w:sz w:val="28"/>
              </w:rPr>
              <w:t xml:space="preserve"> </w:t>
            </w:r>
            <w:r w:rsidRPr="00107CC1">
              <w:rPr>
                <w:sz w:val="28"/>
                <w:lang w:val="en-US"/>
              </w:rPr>
              <w:t>qayta</w:t>
            </w:r>
            <w:r w:rsidRPr="00107CC1">
              <w:rPr>
                <w:sz w:val="28"/>
              </w:rPr>
              <w:t xml:space="preserve"> </w:t>
            </w:r>
            <w:r w:rsidRPr="00107CC1">
              <w:rPr>
                <w:sz w:val="28"/>
                <w:lang w:val="en-US"/>
              </w:rPr>
              <w:t>ishlash</w:t>
            </w:r>
            <w:r w:rsidRPr="00107CC1">
              <w:rPr>
                <w:sz w:val="28"/>
              </w:rPr>
              <w:t xml:space="preserve"> </w:t>
            </w:r>
            <w:r w:rsidRPr="00107CC1">
              <w:rPr>
                <w:sz w:val="28"/>
                <w:lang w:val="en-US"/>
              </w:rPr>
              <w:t>tezligidagi</w:t>
            </w:r>
            <w:r w:rsidRPr="00107CC1">
              <w:rPr>
                <w:sz w:val="28"/>
              </w:rPr>
              <w:t xml:space="preserve"> </w:t>
            </w:r>
            <w:r w:rsidRPr="00107CC1">
              <w:rPr>
                <w:sz w:val="28"/>
                <w:lang w:val="en-US"/>
              </w:rPr>
              <w:t>farqni</w:t>
            </w:r>
            <w:r w:rsidRPr="00107CC1">
              <w:rPr>
                <w:sz w:val="28"/>
              </w:rPr>
              <w:t xml:space="preserve"> </w:t>
            </w:r>
            <w:r w:rsidRPr="00107CC1">
              <w:rPr>
                <w:sz w:val="28"/>
                <w:lang w:val="en-US"/>
              </w:rPr>
              <w:t>yo</w:t>
            </w:r>
            <w:r w:rsidRPr="00107CC1">
              <w:rPr>
                <w:sz w:val="28"/>
              </w:rPr>
              <w:t>‘</w:t>
            </w:r>
            <w:r w:rsidRPr="00107CC1">
              <w:rPr>
                <w:sz w:val="28"/>
                <w:lang w:val="en-US"/>
              </w:rPr>
              <w:t>qotish</w:t>
            </w:r>
            <w:r w:rsidR="00EB7ACD" w:rsidRPr="00107CC1">
              <w:rPr>
                <w:sz w:val="28"/>
                <w:lang w:val="en-US"/>
              </w:rPr>
              <w:t>da</w:t>
            </w:r>
            <w:r w:rsidRPr="00107CC1">
              <w:rPr>
                <w:sz w:val="28"/>
              </w:rPr>
              <w:t xml:space="preserve"> </w:t>
            </w:r>
            <w:r w:rsidRPr="00107CC1">
              <w:rPr>
                <w:sz w:val="28"/>
                <w:lang w:val="en-US"/>
              </w:rPr>
              <w:t>foydalani</w:t>
            </w:r>
            <w:r w:rsidR="00EB7ACD" w:rsidRPr="00107CC1">
              <w:rPr>
                <w:sz w:val="28"/>
                <w:lang w:val="en-US"/>
              </w:rPr>
              <w:t>sh</w:t>
            </w:r>
            <w:r w:rsidRPr="00107CC1">
              <w:rPr>
                <w:sz w:val="28"/>
              </w:rPr>
              <w:t>.</w:t>
            </w:r>
          </w:p>
          <w:p w14:paraId="49BF7FE6" w14:textId="77777777" w:rsidR="00EE2E6B" w:rsidRPr="00107CC1" w:rsidRDefault="00EE2E6B" w:rsidP="00AB32AA">
            <w:pPr>
              <w:jc w:val="both"/>
              <w:rPr>
                <w:sz w:val="32"/>
                <w:szCs w:val="32"/>
              </w:rPr>
            </w:pPr>
          </w:p>
          <w:p w14:paraId="529A7751" w14:textId="77777777" w:rsidR="00001A7D" w:rsidRPr="00107CC1" w:rsidRDefault="00EE2E6B" w:rsidP="00AB32AA">
            <w:pPr>
              <w:jc w:val="both"/>
              <w:rPr>
                <w:sz w:val="28"/>
              </w:rPr>
            </w:pPr>
            <w:r w:rsidRPr="00107CC1">
              <w:rPr>
                <w:sz w:val="28"/>
              </w:rPr>
              <w:t>Маълумотларни орали</w:t>
            </w:r>
            <w:r w:rsidR="004E21F7" w:rsidRPr="00107CC1">
              <w:rPr>
                <w:sz w:val="28"/>
              </w:rPr>
              <w:t>қ</w:t>
            </w:r>
            <w:r w:rsidRPr="00107CC1">
              <w:rPr>
                <w:sz w:val="28"/>
              </w:rPr>
              <w:t xml:space="preserve">да сақлаш учун </w:t>
            </w:r>
            <w:r w:rsidR="00F52C5E" w:rsidRPr="00107CC1">
              <w:rPr>
                <w:sz w:val="28"/>
              </w:rPr>
              <w:br/>
            </w:r>
            <w:r w:rsidRPr="00107CC1">
              <w:rPr>
                <w:sz w:val="28"/>
              </w:rPr>
              <w:t xml:space="preserve">хотирани дастурий ёки аппаратли тарзда </w:t>
            </w:r>
            <w:r w:rsidR="00F52C5E" w:rsidRPr="00107CC1">
              <w:rPr>
                <w:sz w:val="28"/>
              </w:rPr>
              <w:br/>
            </w:r>
            <w:r w:rsidR="00C82D34" w:rsidRPr="00107CC1">
              <w:rPr>
                <w:sz w:val="28"/>
              </w:rPr>
              <w:t>ишлатиш</w:t>
            </w:r>
            <w:r w:rsidRPr="00107CC1">
              <w:rPr>
                <w:sz w:val="28"/>
              </w:rPr>
              <w:t xml:space="preserve"> ва </w:t>
            </w:r>
            <w:r w:rsidR="00EB7ACD" w:rsidRPr="00107CC1">
              <w:rPr>
                <w:sz w:val="28"/>
              </w:rPr>
              <w:t xml:space="preserve">ундан </w:t>
            </w:r>
            <w:r w:rsidRPr="00107CC1">
              <w:rPr>
                <w:sz w:val="28"/>
              </w:rPr>
              <w:t>турли тез</w:t>
            </w:r>
            <w:r w:rsidR="00C82D34" w:rsidRPr="00107CC1">
              <w:rPr>
                <w:sz w:val="28"/>
              </w:rPr>
              <w:t>ликда</w:t>
            </w:r>
            <w:r w:rsidRPr="00107CC1">
              <w:rPr>
                <w:sz w:val="28"/>
              </w:rPr>
              <w:t xml:space="preserve"> ишл</w:t>
            </w:r>
            <w:r w:rsidR="00C82D34" w:rsidRPr="00107CC1">
              <w:rPr>
                <w:sz w:val="28"/>
              </w:rPr>
              <w:t>айдиган</w:t>
            </w:r>
            <w:r w:rsidRPr="00107CC1">
              <w:rPr>
                <w:sz w:val="28"/>
              </w:rPr>
              <w:t xml:space="preserve"> икк</w:t>
            </w:r>
            <w:r w:rsidR="00532C6D" w:rsidRPr="00107CC1">
              <w:rPr>
                <w:sz w:val="28"/>
              </w:rPr>
              <w:t>и қурилма ўртасида маълумотлар</w:t>
            </w:r>
            <w:r w:rsidRPr="00107CC1">
              <w:rPr>
                <w:sz w:val="28"/>
              </w:rPr>
              <w:t xml:space="preserve"> узатишда ахборот</w:t>
            </w:r>
            <w:r w:rsidR="00F2656B" w:rsidRPr="00107CC1">
              <w:rPr>
                <w:sz w:val="28"/>
              </w:rPr>
              <w:t>ни қайта  ишлаш</w:t>
            </w:r>
            <w:r w:rsidRPr="00107CC1">
              <w:rPr>
                <w:sz w:val="28"/>
              </w:rPr>
              <w:t xml:space="preserve"> тезлигидаги фарқни </w:t>
            </w:r>
            <w:r w:rsidR="00C82D34" w:rsidRPr="00107CC1">
              <w:rPr>
                <w:sz w:val="28"/>
              </w:rPr>
              <w:t>йўқо</w:t>
            </w:r>
            <w:r w:rsidR="00FF34C1" w:rsidRPr="00107CC1">
              <w:rPr>
                <w:sz w:val="28"/>
              </w:rPr>
              <w:t>т</w:t>
            </w:r>
            <w:r w:rsidR="00C82D34" w:rsidRPr="00107CC1">
              <w:rPr>
                <w:sz w:val="28"/>
              </w:rPr>
              <w:t>иш</w:t>
            </w:r>
            <w:r w:rsidR="00EB7ACD" w:rsidRPr="00107CC1">
              <w:rPr>
                <w:sz w:val="28"/>
              </w:rPr>
              <w:t>да</w:t>
            </w:r>
            <w:r w:rsidRPr="00107CC1">
              <w:rPr>
                <w:sz w:val="28"/>
              </w:rPr>
              <w:t xml:space="preserve"> </w:t>
            </w:r>
            <w:r w:rsidR="00F52C5E" w:rsidRPr="00107CC1">
              <w:rPr>
                <w:sz w:val="28"/>
              </w:rPr>
              <w:t>фой</w:t>
            </w:r>
            <w:r w:rsidRPr="00107CC1">
              <w:rPr>
                <w:sz w:val="28"/>
              </w:rPr>
              <w:t>далани</w:t>
            </w:r>
            <w:r w:rsidR="00EB7ACD" w:rsidRPr="00107CC1">
              <w:rPr>
                <w:sz w:val="28"/>
              </w:rPr>
              <w:t>ш</w:t>
            </w:r>
            <w:r w:rsidRPr="00107CC1">
              <w:rPr>
                <w:sz w:val="28"/>
              </w:rPr>
              <w:t>.</w:t>
            </w:r>
          </w:p>
          <w:p w14:paraId="0AE03353" w14:textId="77777777" w:rsidR="00E30C9B" w:rsidRPr="00107CC1" w:rsidRDefault="00E30C9B" w:rsidP="00AB32AA">
            <w:pPr>
              <w:jc w:val="both"/>
              <w:rPr>
                <w:sz w:val="32"/>
                <w:szCs w:val="32"/>
              </w:rPr>
            </w:pPr>
          </w:p>
        </w:tc>
      </w:tr>
      <w:tr w:rsidR="00EE2E6B" w:rsidRPr="00107CC1" w14:paraId="625FB68C" w14:textId="77777777">
        <w:tc>
          <w:tcPr>
            <w:tcW w:w="2104" w:type="pct"/>
          </w:tcPr>
          <w:p w14:paraId="49FFA17B" w14:textId="77777777" w:rsidR="00EE2E6B" w:rsidRPr="00107CC1" w:rsidRDefault="00EE2E6B" w:rsidP="00AB32AA">
            <w:pPr>
              <w:jc w:val="both"/>
              <w:rPr>
                <w:sz w:val="28"/>
                <w:szCs w:val="28"/>
              </w:rPr>
            </w:pPr>
            <w:r w:rsidRPr="00107CC1">
              <w:rPr>
                <w:b/>
                <w:sz w:val="28"/>
                <w:szCs w:val="28"/>
              </w:rPr>
              <w:t xml:space="preserve">Быстрая коммутация пакетов </w:t>
            </w:r>
          </w:p>
          <w:p w14:paraId="6EE2C78B" w14:textId="77777777" w:rsidR="00515225" w:rsidRPr="00107CC1" w:rsidRDefault="00EE2E6B" w:rsidP="00515225">
            <w:pPr>
              <w:rPr>
                <w:sz w:val="28"/>
                <w:szCs w:val="28"/>
              </w:rPr>
            </w:pPr>
            <w:r w:rsidRPr="00107CC1">
              <w:rPr>
                <w:b/>
                <w:sz w:val="28"/>
                <w:szCs w:val="28"/>
                <w:lang w:val="en-US"/>
              </w:rPr>
              <w:t>uz</w:t>
            </w:r>
            <w:r w:rsidRPr="00107CC1">
              <w:rPr>
                <w:sz w:val="28"/>
                <w:szCs w:val="28"/>
              </w:rPr>
              <w:t xml:space="preserve"> - </w:t>
            </w:r>
            <w:r w:rsidR="00515225" w:rsidRPr="00107CC1">
              <w:rPr>
                <w:sz w:val="28"/>
                <w:szCs w:val="28"/>
              </w:rPr>
              <w:t xml:space="preserve">paketlarning tez </w:t>
            </w:r>
            <w:r w:rsidR="00515225" w:rsidRPr="00107CC1">
              <w:rPr>
                <w:sz w:val="28"/>
                <w:szCs w:val="28"/>
              </w:rPr>
              <w:br/>
              <w:t>kommutatsiyasi</w:t>
            </w:r>
          </w:p>
          <w:p w14:paraId="0D0E13DD" w14:textId="77777777" w:rsidR="00EE2E6B" w:rsidRPr="00107CC1" w:rsidRDefault="00515225" w:rsidP="00AB32AA">
            <w:pPr>
              <w:rPr>
                <w:sz w:val="28"/>
                <w:szCs w:val="28"/>
              </w:rPr>
            </w:pPr>
            <w:r w:rsidRPr="00107CC1">
              <w:rPr>
                <w:sz w:val="28"/>
                <w:szCs w:val="28"/>
              </w:rPr>
              <w:t xml:space="preserve">       </w:t>
            </w:r>
            <w:r w:rsidR="00EE2E6B" w:rsidRPr="00107CC1">
              <w:rPr>
                <w:sz w:val="28"/>
                <w:szCs w:val="28"/>
              </w:rPr>
              <w:t xml:space="preserve">пакетларнинг тез </w:t>
            </w:r>
            <w:r w:rsidR="00F52C5E" w:rsidRPr="00107CC1">
              <w:rPr>
                <w:sz w:val="28"/>
                <w:szCs w:val="28"/>
              </w:rPr>
              <w:br/>
            </w:r>
            <w:r w:rsidR="00EE2E6B" w:rsidRPr="00107CC1">
              <w:rPr>
                <w:sz w:val="28"/>
                <w:szCs w:val="28"/>
              </w:rPr>
              <w:t>коммутацияси</w:t>
            </w:r>
          </w:p>
          <w:p w14:paraId="701CBC34" w14:textId="77777777" w:rsidR="00EE2E6B" w:rsidRPr="00107CC1" w:rsidRDefault="00EE2E6B" w:rsidP="00AB32AA">
            <w:pPr>
              <w:rPr>
                <w:b/>
                <w:sz w:val="28"/>
              </w:rPr>
            </w:pPr>
            <w:r w:rsidRPr="00107CC1">
              <w:rPr>
                <w:b/>
                <w:sz w:val="28"/>
                <w:szCs w:val="28"/>
                <w:lang w:val="en-US"/>
              </w:rPr>
              <w:t>en</w:t>
            </w:r>
            <w:r w:rsidRPr="00107CC1">
              <w:rPr>
                <w:sz w:val="28"/>
                <w:szCs w:val="28"/>
              </w:rPr>
              <w:t xml:space="preserve"> - </w:t>
            </w:r>
            <w:r w:rsidRPr="00107CC1">
              <w:rPr>
                <w:sz w:val="28"/>
                <w:szCs w:val="28"/>
                <w:lang w:val="en-US"/>
              </w:rPr>
              <w:t>fast</w:t>
            </w:r>
            <w:r w:rsidRPr="00107CC1">
              <w:rPr>
                <w:sz w:val="28"/>
                <w:szCs w:val="28"/>
              </w:rPr>
              <w:t xml:space="preserve"> </w:t>
            </w:r>
            <w:r w:rsidRPr="00107CC1">
              <w:rPr>
                <w:sz w:val="28"/>
                <w:szCs w:val="28"/>
                <w:lang w:val="en-US"/>
              </w:rPr>
              <w:t>packet</w:t>
            </w:r>
            <w:r w:rsidRPr="00107CC1">
              <w:rPr>
                <w:sz w:val="28"/>
                <w:szCs w:val="28"/>
              </w:rPr>
              <w:t xml:space="preserve"> </w:t>
            </w:r>
            <w:r w:rsidRPr="00107CC1">
              <w:rPr>
                <w:sz w:val="28"/>
                <w:szCs w:val="28"/>
                <w:lang w:val="en-US"/>
              </w:rPr>
              <w:t>switching</w:t>
            </w:r>
            <w:r w:rsidRPr="00107CC1">
              <w:rPr>
                <w:sz w:val="28"/>
                <w:szCs w:val="28"/>
              </w:rPr>
              <w:t xml:space="preserve"> </w:t>
            </w:r>
            <w:r w:rsidR="00AF3148" w:rsidRPr="00107CC1">
              <w:rPr>
                <w:sz w:val="28"/>
                <w:szCs w:val="28"/>
              </w:rPr>
              <w:t>(</w:t>
            </w:r>
            <w:r w:rsidR="00AF3148" w:rsidRPr="00107CC1">
              <w:rPr>
                <w:sz w:val="28"/>
                <w:szCs w:val="28"/>
                <w:lang w:val="en-US"/>
              </w:rPr>
              <w:t>FPS</w:t>
            </w:r>
            <w:r w:rsidR="00AF3148" w:rsidRPr="00107CC1">
              <w:rPr>
                <w:sz w:val="28"/>
                <w:szCs w:val="28"/>
              </w:rPr>
              <w:t>)</w:t>
            </w:r>
          </w:p>
        </w:tc>
        <w:tc>
          <w:tcPr>
            <w:tcW w:w="2896" w:type="pct"/>
          </w:tcPr>
          <w:p w14:paraId="196D1C91" w14:textId="77777777" w:rsidR="00EE2E6B" w:rsidRPr="00107CC1" w:rsidRDefault="00EE2E6B" w:rsidP="00AB32AA">
            <w:pPr>
              <w:jc w:val="both"/>
              <w:rPr>
                <w:sz w:val="28"/>
              </w:rPr>
            </w:pPr>
            <w:r w:rsidRPr="00107CC1">
              <w:rPr>
                <w:sz w:val="28"/>
              </w:rPr>
              <w:t>Цифровая технология, отличающаяся от традиционной коммутации пакетов по несколь</w:t>
            </w:r>
            <w:r w:rsidR="00DF4995" w:rsidRPr="00107CC1">
              <w:rPr>
                <w:sz w:val="28"/>
              </w:rPr>
              <w:t xml:space="preserve">ким направлениям: применение </w:t>
            </w:r>
            <w:r w:rsidRPr="00107CC1">
              <w:rPr>
                <w:sz w:val="28"/>
              </w:rPr>
              <w:t>единого формата пакетов для разных видов информации (данных, речи и видео), способствующих повышению с</w:t>
            </w:r>
            <w:r w:rsidR="00FC2D95" w:rsidRPr="00107CC1">
              <w:rPr>
                <w:sz w:val="28"/>
              </w:rPr>
              <w:t xml:space="preserve">корости передачи; использование </w:t>
            </w:r>
            <w:r w:rsidRPr="00107CC1">
              <w:rPr>
                <w:sz w:val="28"/>
              </w:rPr>
              <w:t>пакетов</w:t>
            </w:r>
            <w:r w:rsidR="00FC2D95" w:rsidRPr="00107CC1">
              <w:rPr>
                <w:sz w:val="28"/>
              </w:rPr>
              <w:t xml:space="preserve"> </w:t>
            </w:r>
            <w:r w:rsidRPr="00107CC1">
              <w:rPr>
                <w:sz w:val="28"/>
              </w:rPr>
              <w:t xml:space="preserve">фиксированной длины – 53 </w:t>
            </w:r>
            <w:r w:rsidRPr="00107CC1">
              <w:rPr>
                <w:sz w:val="28"/>
                <w:lang w:val="en-US"/>
              </w:rPr>
              <w:t>byte</w:t>
            </w:r>
            <w:r w:rsidRPr="00107CC1">
              <w:rPr>
                <w:sz w:val="28"/>
              </w:rPr>
              <w:t>; аппаратная реализация, позволяющая достичь скоростей передачи от 100 тыс. до 1 млн. пакетов в секунду.</w:t>
            </w:r>
          </w:p>
          <w:p w14:paraId="09ED9BF4" w14:textId="77777777" w:rsidR="00EE2E6B" w:rsidRPr="00107CC1" w:rsidRDefault="00EE2E6B" w:rsidP="00903C0D">
            <w:pPr>
              <w:spacing w:before="120"/>
              <w:jc w:val="both"/>
            </w:pPr>
            <w:r w:rsidRPr="00107CC1">
              <w:t>Примечание – Быструю коммутацию пакетов можно применять для приложений, которые основываются на коммутации каналов (особенно для передачи речи) и при использовании методов временного мультиплексирования.</w:t>
            </w:r>
          </w:p>
          <w:p w14:paraId="7B8498BC" w14:textId="77777777" w:rsidR="00515225" w:rsidRPr="00107CC1" w:rsidRDefault="00515225" w:rsidP="00AB32AA">
            <w:pPr>
              <w:jc w:val="both"/>
              <w:rPr>
                <w:i/>
                <w:sz w:val="32"/>
                <w:szCs w:val="32"/>
              </w:rPr>
            </w:pPr>
          </w:p>
          <w:p w14:paraId="28E44DDF" w14:textId="77777777" w:rsidR="00193125" w:rsidRPr="00107CC1" w:rsidRDefault="00193125" w:rsidP="00193125">
            <w:pPr>
              <w:autoSpaceDE w:val="0"/>
              <w:autoSpaceDN w:val="0"/>
              <w:adjustRightInd w:val="0"/>
              <w:jc w:val="both"/>
              <w:rPr>
                <w:sz w:val="28"/>
              </w:rPr>
            </w:pPr>
            <w:r w:rsidRPr="00107CC1">
              <w:rPr>
                <w:sz w:val="28"/>
                <w:lang w:val="en-US"/>
              </w:rPr>
              <w:t>Bir</w:t>
            </w:r>
            <w:r w:rsidRPr="00107CC1">
              <w:rPr>
                <w:sz w:val="28"/>
              </w:rPr>
              <w:t xml:space="preserve"> </w:t>
            </w:r>
            <w:r w:rsidRPr="00107CC1">
              <w:rPr>
                <w:sz w:val="28"/>
                <w:lang w:val="en-US"/>
              </w:rPr>
              <w:t>nechta</w:t>
            </w:r>
            <w:r w:rsidRPr="00107CC1">
              <w:rPr>
                <w:sz w:val="28"/>
              </w:rPr>
              <w:t xml:space="preserve"> </w:t>
            </w:r>
            <w:r w:rsidRPr="00107CC1">
              <w:rPr>
                <w:sz w:val="28"/>
                <w:lang w:val="en-US"/>
              </w:rPr>
              <w:t>yo</w:t>
            </w:r>
            <w:r w:rsidRPr="00107CC1">
              <w:rPr>
                <w:sz w:val="28"/>
              </w:rPr>
              <w:t>‘</w:t>
            </w:r>
            <w:r w:rsidRPr="00107CC1">
              <w:rPr>
                <w:sz w:val="28"/>
                <w:lang w:val="en-US"/>
              </w:rPr>
              <w:t>nalishlar</w:t>
            </w:r>
            <w:r w:rsidRPr="00107CC1">
              <w:rPr>
                <w:sz w:val="28"/>
              </w:rPr>
              <w:t xml:space="preserve">: </w:t>
            </w:r>
            <w:r w:rsidRPr="00107CC1">
              <w:rPr>
                <w:sz w:val="28"/>
                <w:lang w:val="en-US"/>
              </w:rPr>
              <w:t>uzatish</w:t>
            </w:r>
            <w:r w:rsidRPr="00107CC1">
              <w:rPr>
                <w:sz w:val="28"/>
              </w:rPr>
              <w:t xml:space="preserve"> </w:t>
            </w:r>
            <w:r w:rsidRPr="00107CC1">
              <w:rPr>
                <w:sz w:val="28"/>
                <w:lang w:val="en-US"/>
              </w:rPr>
              <w:t>tezligini</w:t>
            </w:r>
            <w:r w:rsidRPr="00107CC1">
              <w:rPr>
                <w:sz w:val="28"/>
              </w:rPr>
              <w:t xml:space="preserve"> </w:t>
            </w:r>
            <w:r w:rsidRPr="00107CC1">
              <w:rPr>
                <w:sz w:val="28"/>
                <w:lang w:val="en-US"/>
              </w:rPr>
              <w:t>oshirishga</w:t>
            </w:r>
            <w:r w:rsidRPr="00107CC1">
              <w:rPr>
                <w:sz w:val="28"/>
              </w:rPr>
              <w:t xml:space="preserve"> </w:t>
            </w:r>
            <w:r w:rsidRPr="00107CC1">
              <w:rPr>
                <w:sz w:val="28"/>
                <w:lang w:val="en-US"/>
              </w:rPr>
              <w:t>ko</w:t>
            </w:r>
            <w:r w:rsidRPr="00107CC1">
              <w:rPr>
                <w:sz w:val="28"/>
              </w:rPr>
              <w:t>‘</w:t>
            </w:r>
            <w:r w:rsidRPr="00107CC1">
              <w:rPr>
                <w:sz w:val="28"/>
                <w:lang w:val="en-US"/>
              </w:rPr>
              <w:t>maklash</w:t>
            </w:r>
            <w:r w:rsidR="00F27D22" w:rsidRPr="00107CC1">
              <w:rPr>
                <w:sz w:val="28"/>
                <w:lang w:val="en-US"/>
              </w:rPr>
              <w:t>adigan</w:t>
            </w:r>
            <w:r w:rsidRPr="00107CC1">
              <w:rPr>
                <w:sz w:val="28"/>
              </w:rPr>
              <w:t xml:space="preserve"> </w:t>
            </w:r>
            <w:r w:rsidRPr="00107CC1">
              <w:rPr>
                <w:sz w:val="28"/>
                <w:lang w:val="en-US"/>
              </w:rPr>
              <w:t>turli</w:t>
            </w:r>
            <w:r w:rsidRPr="00107CC1">
              <w:rPr>
                <w:sz w:val="28"/>
              </w:rPr>
              <w:t xml:space="preserve"> </w:t>
            </w:r>
            <w:r w:rsidRPr="00107CC1">
              <w:rPr>
                <w:sz w:val="28"/>
                <w:lang w:val="en-US"/>
              </w:rPr>
              <w:t>ko</w:t>
            </w:r>
            <w:r w:rsidRPr="00107CC1">
              <w:rPr>
                <w:sz w:val="28"/>
              </w:rPr>
              <w:t>‘</w:t>
            </w:r>
            <w:r w:rsidRPr="00107CC1">
              <w:rPr>
                <w:sz w:val="28"/>
                <w:lang w:val="en-US"/>
              </w:rPr>
              <w:t>rinishdagi</w:t>
            </w:r>
            <w:r w:rsidRPr="00107CC1">
              <w:rPr>
                <w:sz w:val="28"/>
              </w:rPr>
              <w:t xml:space="preserve"> </w:t>
            </w:r>
            <w:r w:rsidRPr="00107CC1">
              <w:rPr>
                <w:sz w:val="28"/>
                <w:lang w:val="en-US"/>
              </w:rPr>
              <w:lastRenderedPageBreak/>
              <w:t>axborotlar</w:t>
            </w:r>
            <w:r w:rsidRPr="00107CC1">
              <w:rPr>
                <w:sz w:val="28"/>
              </w:rPr>
              <w:t xml:space="preserve"> (</w:t>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nutq</w:t>
            </w:r>
            <w:r w:rsidRPr="00107CC1">
              <w:rPr>
                <w:sz w:val="28"/>
              </w:rPr>
              <w:t xml:space="preserve"> </w:t>
            </w:r>
            <w:r w:rsidRPr="00107CC1">
              <w:rPr>
                <w:sz w:val="28"/>
                <w:lang w:val="en-US"/>
              </w:rPr>
              <w:t>va</w:t>
            </w:r>
            <w:r w:rsidRPr="00107CC1">
              <w:rPr>
                <w:sz w:val="28"/>
              </w:rPr>
              <w:t xml:space="preserve"> </w:t>
            </w:r>
            <w:r w:rsidRPr="00107CC1">
              <w:rPr>
                <w:sz w:val="28"/>
                <w:lang w:val="en-US"/>
              </w:rPr>
              <w:t>video</w:t>
            </w:r>
            <w:r w:rsidRPr="00107CC1">
              <w:rPr>
                <w:sz w:val="28"/>
              </w:rPr>
              <w:t xml:space="preserve">) </w:t>
            </w:r>
            <w:r w:rsidRPr="00107CC1">
              <w:rPr>
                <w:sz w:val="28"/>
                <w:lang w:val="en-US"/>
              </w:rPr>
              <w:t>uchun</w:t>
            </w:r>
            <w:r w:rsidRPr="00107CC1">
              <w:rPr>
                <w:sz w:val="28"/>
              </w:rPr>
              <w:t xml:space="preserve"> </w:t>
            </w:r>
            <w:r w:rsidRPr="00107CC1">
              <w:rPr>
                <w:sz w:val="28"/>
                <w:lang w:val="en-US"/>
              </w:rPr>
              <w:t>paketlarning</w:t>
            </w:r>
            <w:r w:rsidRPr="00107CC1">
              <w:rPr>
                <w:sz w:val="28"/>
              </w:rPr>
              <w:t xml:space="preserve"> </w:t>
            </w:r>
            <w:r w:rsidRPr="00107CC1">
              <w:rPr>
                <w:sz w:val="28"/>
                <w:lang w:val="en-US"/>
              </w:rPr>
              <w:t>yagona</w:t>
            </w:r>
            <w:r w:rsidRPr="00107CC1">
              <w:rPr>
                <w:sz w:val="28"/>
              </w:rPr>
              <w:t xml:space="preserve"> </w:t>
            </w:r>
            <w:r w:rsidRPr="00107CC1">
              <w:rPr>
                <w:sz w:val="28"/>
                <w:lang w:val="en-US"/>
              </w:rPr>
              <w:t>o</w:t>
            </w:r>
            <w:r w:rsidRPr="00107CC1">
              <w:rPr>
                <w:sz w:val="28"/>
              </w:rPr>
              <w:t>‘</w:t>
            </w:r>
            <w:r w:rsidRPr="00107CC1">
              <w:rPr>
                <w:sz w:val="28"/>
                <w:lang w:val="en-US"/>
              </w:rPr>
              <w:t>lchami</w:t>
            </w:r>
            <w:r w:rsidRPr="00107CC1">
              <w:rPr>
                <w:sz w:val="28"/>
              </w:rPr>
              <w:t xml:space="preserve"> </w:t>
            </w:r>
            <w:r w:rsidRPr="00107CC1">
              <w:rPr>
                <w:sz w:val="28"/>
                <w:lang w:val="en-US"/>
              </w:rPr>
              <w:t>qo</w:t>
            </w:r>
            <w:r w:rsidRPr="00107CC1">
              <w:rPr>
                <w:sz w:val="28"/>
              </w:rPr>
              <w:t>‘</w:t>
            </w:r>
            <w:r w:rsidRPr="00107CC1">
              <w:rPr>
                <w:sz w:val="28"/>
                <w:lang w:val="en-US"/>
              </w:rPr>
              <w:t>llanilishi</w:t>
            </w:r>
            <w:r w:rsidRPr="00107CC1">
              <w:rPr>
                <w:sz w:val="28"/>
              </w:rPr>
              <w:t xml:space="preserve">; </w:t>
            </w:r>
            <w:r w:rsidRPr="00107CC1">
              <w:rPr>
                <w:sz w:val="28"/>
                <w:lang w:val="en-US"/>
              </w:rPr>
              <w:t>qayd</w:t>
            </w:r>
            <w:r w:rsidRPr="00107CC1">
              <w:rPr>
                <w:sz w:val="28"/>
              </w:rPr>
              <w:t xml:space="preserve"> </w:t>
            </w:r>
            <w:r w:rsidRPr="00107CC1">
              <w:rPr>
                <w:sz w:val="28"/>
                <w:lang w:val="en-US"/>
              </w:rPr>
              <w:t>qilingan</w:t>
            </w:r>
            <w:r w:rsidRPr="00107CC1">
              <w:rPr>
                <w:sz w:val="28"/>
              </w:rPr>
              <w:t xml:space="preserve"> </w:t>
            </w:r>
            <w:r w:rsidRPr="00107CC1">
              <w:rPr>
                <w:sz w:val="28"/>
                <w:lang w:val="en-US"/>
              </w:rPr>
              <w:t>uzunlikdagi</w:t>
            </w:r>
            <w:r w:rsidRPr="00107CC1">
              <w:rPr>
                <w:sz w:val="28"/>
              </w:rPr>
              <w:t xml:space="preserve"> – </w:t>
            </w:r>
            <w:r w:rsidRPr="00107CC1">
              <w:rPr>
                <w:i/>
                <w:sz w:val="28"/>
              </w:rPr>
              <w:t>53</w:t>
            </w:r>
            <w:r w:rsidRPr="00107CC1">
              <w:rPr>
                <w:sz w:val="28"/>
              </w:rPr>
              <w:t xml:space="preserve"> </w:t>
            </w:r>
            <w:r w:rsidRPr="00107CC1">
              <w:rPr>
                <w:i/>
                <w:sz w:val="28"/>
                <w:lang w:val="en-US"/>
              </w:rPr>
              <w:t>byte</w:t>
            </w:r>
            <w:r w:rsidRPr="00107CC1">
              <w:rPr>
                <w:sz w:val="28"/>
              </w:rPr>
              <w:t xml:space="preserve"> </w:t>
            </w:r>
            <w:r w:rsidRPr="00107CC1">
              <w:rPr>
                <w:sz w:val="28"/>
                <w:lang w:val="en-US"/>
              </w:rPr>
              <w:t>paketlardan</w:t>
            </w:r>
            <w:r w:rsidRPr="00107CC1">
              <w:rPr>
                <w:sz w:val="28"/>
              </w:rPr>
              <w:t xml:space="preserve"> </w:t>
            </w:r>
            <w:r w:rsidRPr="00107CC1">
              <w:rPr>
                <w:sz w:val="28"/>
                <w:lang w:val="en-US"/>
              </w:rPr>
              <w:t>foydalanish</w:t>
            </w:r>
            <w:r w:rsidRPr="00107CC1">
              <w:rPr>
                <w:sz w:val="28"/>
              </w:rPr>
              <w:t xml:space="preserve">, </w:t>
            </w:r>
            <w:r w:rsidRPr="00107CC1">
              <w:rPr>
                <w:sz w:val="28"/>
                <w:lang w:val="en-US"/>
              </w:rPr>
              <w:t>sekundiga</w:t>
            </w:r>
            <w:r w:rsidRPr="00107CC1">
              <w:rPr>
                <w:sz w:val="28"/>
              </w:rPr>
              <w:t xml:space="preserve"> 100 </w:t>
            </w:r>
            <w:r w:rsidRPr="00107CC1">
              <w:rPr>
                <w:sz w:val="28"/>
                <w:lang w:val="en-US"/>
              </w:rPr>
              <w:t>mingdan</w:t>
            </w:r>
            <w:r w:rsidRPr="00107CC1">
              <w:rPr>
                <w:sz w:val="28"/>
              </w:rPr>
              <w:t xml:space="preserve"> 1 </w:t>
            </w:r>
            <w:r w:rsidRPr="00107CC1">
              <w:rPr>
                <w:sz w:val="28"/>
                <w:lang w:val="en-US"/>
              </w:rPr>
              <w:t>mln</w:t>
            </w:r>
            <w:r w:rsidRPr="00107CC1">
              <w:rPr>
                <w:sz w:val="28"/>
              </w:rPr>
              <w:t xml:space="preserve">. </w:t>
            </w:r>
            <w:r w:rsidRPr="00107CC1">
              <w:rPr>
                <w:sz w:val="28"/>
                <w:lang w:val="en-US"/>
              </w:rPr>
              <w:t>gacha</w:t>
            </w:r>
            <w:r w:rsidRPr="00107CC1">
              <w:rPr>
                <w:sz w:val="28"/>
              </w:rPr>
              <w:t xml:space="preserve"> </w:t>
            </w:r>
            <w:r w:rsidRPr="00107CC1">
              <w:rPr>
                <w:sz w:val="28"/>
                <w:lang w:val="en-US"/>
              </w:rPr>
              <w:t>bo</w:t>
            </w:r>
            <w:r w:rsidRPr="00107CC1">
              <w:rPr>
                <w:sz w:val="28"/>
              </w:rPr>
              <w:t>‘</w:t>
            </w:r>
            <w:r w:rsidRPr="00107CC1">
              <w:rPr>
                <w:sz w:val="28"/>
                <w:lang w:val="en-US"/>
              </w:rPr>
              <w:t>lgan</w:t>
            </w:r>
            <w:r w:rsidRPr="00107CC1">
              <w:rPr>
                <w:sz w:val="28"/>
              </w:rPr>
              <w:t xml:space="preserve"> </w:t>
            </w:r>
            <w:r w:rsidRPr="00107CC1">
              <w:rPr>
                <w:sz w:val="28"/>
                <w:lang w:val="en-US"/>
              </w:rPr>
              <w:t>paketlarni</w:t>
            </w:r>
            <w:r w:rsidRPr="00107CC1">
              <w:rPr>
                <w:sz w:val="28"/>
              </w:rPr>
              <w:t xml:space="preserve"> </w:t>
            </w:r>
            <w:r w:rsidRPr="00107CC1">
              <w:rPr>
                <w:sz w:val="28"/>
                <w:lang w:val="en-US"/>
              </w:rPr>
              <w:t>uzatish</w:t>
            </w:r>
            <w:r w:rsidRPr="00107CC1">
              <w:rPr>
                <w:sz w:val="28"/>
              </w:rPr>
              <w:t xml:space="preserve"> </w:t>
            </w:r>
            <w:r w:rsidRPr="00107CC1">
              <w:rPr>
                <w:sz w:val="28"/>
                <w:lang w:val="en-US"/>
              </w:rPr>
              <w:t>tezligiga</w:t>
            </w:r>
            <w:r w:rsidRPr="00107CC1">
              <w:rPr>
                <w:sz w:val="28"/>
              </w:rPr>
              <w:t xml:space="preserve"> </w:t>
            </w:r>
            <w:r w:rsidRPr="00107CC1">
              <w:rPr>
                <w:sz w:val="28"/>
                <w:lang w:val="en-US"/>
              </w:rPr>
              <w:t>erishish</w:t>
            </w:r>
            <w:r w:rsidRPr="00107CC1">
              <w:rPr>
                <w:sz w:val="28"/>
              </w:rPr>
              <w:t xml:space="preserve"> </w:t>
            </w:r>
            <w:r w:rsidRPr="00107CC1">
              <w:rPr>
                <w:sz w:val="28"/>
                <w:lang w:val="en-US"/>
              </w:rPr>
              <w:t>imkonini</w:t>
            </w:r>
            <w:r w:rsidRPr="00107CC1">
              <w:rPr>
                <w:sz w:val="28"/>
              </w:rPr>
              <w:t xml:space="preserve"> </w:t>
            </w:r>
            <w:r w:rsidRPr="00107CC1">
              <w:rPr>
                <w:sz w:val="28"/>
                <w:lang w:val="en-US"/>
              </w:rPr>
              <w:t>ber</w:t>
            </w:r>
            <w:r w:rsidR="00F27D22" w:rsidRPr="00107CC1">
              <w:rPr>
                <w:sz w:val="28"/>
                <w:lang w:val="en-US"/>
              </w:rPr>
              <w:t>adigan</w:t>
            </w:r>
            <w:r w:rsidRPr="00107CC1">
              <w:rPr>
                <w:sz w:val="28"/>
              </w:rPr>
              <w:t xml:space="preserve"> </w:t>
            </w:r>
            <w:r w:rsidRPr="00107CC1">
              <w:rPr>
                <w:sz w:val="28"/>
                <w:lang w:val="en-US"/>
              </w:rPr>
              <w:t>apparatli</w:t>
            </w:r>
            <w:r w:rsidRPr="00107CC1">
              <w:rPr>
                <w:sz w:val="28"/>
              </w:rPr>
              <w:t xml:space="preserve"> </w:t>
            </w:r>
            <w:r w:rsidRPr="00107CC1">
              <w:rPr>
                <w:sz w:val="28"/>
                <w:lang w:val="en-US"/>
              </w:rPr>
              <w:t>amalga</w:t>
            </w:r>
            <w:r w:rsidRPr="00107CC1">
              <w:rPr>
                <w:sz w:val="28"/>
              </w:rPr>
              <w:t xml:space="preserve"> </w:t>
            </w:r>
            <w:r w:rsidRPr="00107CC1">
              <w:rPr>
                <w:sz w:val="28"/>
                <w:lang w:val="en-US"/>
              </w:rPr>
              <w:t>oshirish</w:t>
            </w:r>
            <w:r w:rsidRPr="00107CC1">
              <w:rPr>
                <w:sz w:val="28"/>
              </w:rPr>
              <w:t xml:space="preserve"> </w:t>
            </w:r>
            <w:r w:rsidRPr="00107CC1">
              <w:rPr>
                <w:sz w:val="28"/>
                <w:lang w:val="en-US"/>
              </w:rPr>
              <w:t>bo</w:t>
            </w:r>
            <w:r w:rsidRPr="00107CC1">
              <w:rPr>
                <w:sz w:val="28"/>
              </w:rPr>
              <w:t>‘</w:t>
            </w:r>
            <w:r w:rsidRPr="00107CC1">
              <w:rPr>
                <w:sz w:val="28"/>
                <w:lang w:val="en-US"/>
              </w:rPr>
              <w:t>yicha</w:t>
            </w:r>
            <w:r w:rsidRPr="00107CC1">
              <w:rPr>
                <w:sz w:val="28"/>
              </w:rPr>
              <w:t xml:space="preserve"> </w:t>
            </w:r>
            <w:r w:rsidRPr="00107CC1">
              <w:rPr>
                <w:sz w:val="28"/>
                <w:lang w:val="en-US"/>
              </w:rPr>
              <w:t>paketlarning</w:t>
            </w:r>
            <w:r w:rsidRPr="00107CC1">
              <w:rPr>
                <w:sz w:val="28"/>
              </w:rPr>
              <w:t xml:space="preserve"> </w:t>
            </w:r>
            <w:r w:rsidRPr="00107CC1">
              <w:rPr>
                <w:sz w:val="28"/>
                <w:lang w:val="en-US"/>
              </w:rPr>
              <w:t>an</w:t>
            </w:r>
            <w:r w:rsidRPr="00107CC1">
              <w:rPr>
                <w:sz w:val="28"/>
              </w:rPr>
              <w:t>’</w:t>
            </w:r>
            <w:r w:rsidRPr="00107CC1">
              <w:rPr>
                <w:sz w:val="28"/>
                <w:lang w:val="en-US"/>
              </w:rPr>
              <w:t>anaviy</w:t>
            </w:r>
            <w:r w:rsidRPr="00107CC1">
              <w:rPr>
                <w:sz w:val="28"/>
              </w:rPr>
              <w:t xml:space="preserve"> </w:t>
            </w:r>
            <w:r w:rsidRPr="00107CC1">
              <w:rPr>
                <w:sz w:val="28"/>
                <w:lang w:val="en-US"/>
              </w:rPr>
              <w:t>kommutatsiyasidan</w:t>
            </w:r>
            <w:r w:rsidRPr="00107CC1">
              <w:rPr>
                <w:sz w:val="28"/>
              </w:rPr>
              <w:t xml:space="preserve"> </w:t>
            </w:r>
            <w:r w:rsidRPr="00107CC1">
              <w:rPr>
                <w:sz w:val="28"/>
                <w:lang w:val="en-US"/>
              </w:rPr>
              <w:t>farq</w:t>
            </w:r>
            <w:r w:rsidRPr="00107CC1">
              <w:rPr>
                <w:sz w:val="28"/>
              </w:rPr>
              <w:t xml:space="preserve"> </w:t>
            </w:r>
            <w:r w:rsidRPr="00107CC1">
              <w:rPr>
                <w:sz w:val="28"/>
                <w:lang w:val="en-US"/>
              </w:rPr>
              <w:t>qiladigan</w:t>
            </w:r>
            <w:r w:rsidRPr="00107CC1">
              <w:rPr>
                <w:sz w:val="28"/>
              </w:rPr>
              <w:t xml:space="preserve"> </w:t>
            </w:r>
            <w:r w:rsidRPr="00107CC1">
              <w:rPr>
                <w:sz w:val="28"/>
                <w:lang w:val="en-US"/>
              </w:rPr>
              <w:t>raqamli</w:t>
            </w:r>
            <w:r w:rsidRPr="00107CC1">
              <w:rPr>
                <w:sz w:val="28"/>
              </w:rPr>
              <w:t xml:space="preserve"> </w:t>
            </w:r>
            <w:r w:rsidRPr="00107CC1">
              <w:rPr>
                <w:sz w:val="28"/>
                <w:lang w:val="en-US"/>
              </w:rPr>
              <w:t>texnologiya</w:t>
            </w:r>
            <w:r w:rsidRPr="00107CC1">
              <w:rPr>
                <w:sz w:val="28"/>
              </w:rPr>
              <w:t>.</w:t>
            </w:r>
          </w:p>
          <w:p w14:paraId="598C3B4D" w14:textId="77777777" w:rsidR="00193125" w:rsidRPr="00107CC1" w:rsidRDefault="00193125" w:rsidP="00903C0D">
            <w:pPr>
              <w:spacing w:before="120"/>
              <w:jc w:val="both"/>
              <w:rPr>
                <w:sz w:val="28"/>
              </w:rPr>
            </w:pPr>
            <w:r w:rsidRPr="00107CC1">
              <w:rPr>
                <w:lang w:val="en-US"/>
              </w:rPr>
              <w:t>Izoh</w:t>
            </w:r>
            <w:r w:rsidRPr="00107CC1">
              <w:t xml:space="preserve"> – </w:t>
            </w:r>
            <w:r w:rsidRPr="00107CC1">
              <w:rPr>
                <w:lang w:val="en-US"/>
              </w:rPr>
              <w:t>Paketlarni</w:t>
            </w:r>
            <w:r w:rsidRPr="00107CC1">
              <w:t xml:space="preserve"> </w:t>
            </w:r>
            <w:r w:rsidRPr="00107CC1">
              <w:rPr>
                <w:lang w:val="en-US"/>
              </w:rPr>
              <w:t>tez</w:t>
            </w:r>
            <w:r w:rsidRPr="00107CC1">
              <w:t xml:space="preserve"> </w:t>
            </w:r>
            <w:r w:rsidRPr="00107CC1">
              <w:rPr>
                <w:lang w:val="en-US"/>
              </w:rPr>
              <w:t>kommutatsiyalash</w:t>
            </w:r>
            <w:r w:rsidRPr="00107CC1">
              <w:t xml:space="preserve"> </w:t>
            </w:r>
            <w:r w:rsidRPr="00107CC1">
              <w:rPr>
                <w:lang w:val="en-US"/>
              </w:rPr>
              <w:t>kanallar</w:t>
            </w:r>
            <w:r w:rsidRPr="00107CC1">
              <w:t xml:space="preserve"> </w:t>
            </w:r>
            <w:r w:rsidRPr="00107CC1">
              <w:rPr>
                <w:lang w:val="en-US"/>
              </w:rPr>
              <w:t>kommutatsiyasiga</w:t>
            </w:r>
            <w:r w:rsidRPr="00107CC1">
              <w:t xml:space="preserve"> </w:t>
            </w:r>
            <w:r w:rsidRPr="00107CC1">
              <w:rPr>
                <w:lang w:val="en-US"/>
              </w:rPr>
              <w:t>asoslangan</w:t>
            </w:r>
            <w:r w:rsidRPr="00107CC1">
              <w:t xml:space="preserve"> </w:t>
            </w:r>
            <w:r w:rsidRPr="00107CC1">
              <w:rPr>
                <w:lang w:val="en-US"/>
              </w:rPr>
              <w:t>ilovalar</w:t>
            </w:r>
            <w:r w:rsidRPr="00107CC1">
              <w:t xml:space="preserve"> (</w:t>
            </w:r>
            <w:r w:rsidRPr="00107CC1">
              <w:rPr>
                <w:lang w:val="en-US"/>
              </w:rPr>
              <w:t>ayniqsa</w:t>
            </w:r>
            <w:r w:rsidRPr="00107CC1">
              <w:t xml:space="preserve"> </w:t>
            </w:r>
            <w:r w:rsidRPr="00107CC1">
              <w:rPr>
                <w:lang w:val="en-US"/>
              </w:rPr>
              <w:t>nutqni</w:t>
            </w:r>
            <w:r w:rsidRPr="00107CC1">
              <w:t xml:space="preserve"> </w:t>
            </w:r>
            <w:r w:rsidRPr="00107CC1">
              <w:rPr>
                <w:lang w:val="en-US"/>
              </w:rPr>
              <w:t>uzatish</w:t>
            </w:r>
            <w:r w:rsidRPr="00107CC1">
              <w:t xml:space="preserve">) </w:t>
            </w:r>
            <w:r w:rsidR="00F27D22" w:rsidRPr="00107CC1">
              <w:rPr>
                <w:lang w:val="en-US"/>
              </w:rPr>
              <w:t>da</w:t>
            </w:r>
            <w:r w:rsidRPr="00107CC1">
              <w:t xml:space="preserve"> </w:t>
            </w:r>
            <w:r w:rsidRPr="00107CC1">
              <w:rPr>
                <w:lang w:val="en-US"/>
              </w:rPr>
              <w:t>va</w:t>
            </w:r>
            <w:r w:rsidRPr="00107CC1">
              <w:t xml:space="preserve"> </w:t>
            </w:r>
            <w:r w:rsidRPr="00107CC1">
              <w:rPr>
                <w:lang w:val="en-US"/>
              </w:rPr>
              <w:t>vaqt</w:t>
            </w:r>
            <w:r w:rsidRPr="00107CC1">
              <w:t xml:space="preserve"> </w:t>
            </w:r>
            <w:r w:rsidRPr="00107CC1">
              <w:rPr>
                <w:lang w:val="en-US"/>
              </w:rPr>
              <w:t>bo</w:t>
            </w:r>
            <w:r w:rsidRPr="00107CC1">
              <w:t>‘</w:t>
            </w:r>
            <w:r w:rsidRPr="00107CC1">
              <w:rPr>
                <w:lang w:val="en-US"/>
              </w:rPr>
              <w:t>yicha</w:t>
            </w:r>
            <w:r w:rsidRPr="00107CC1">
              <w:t xml:space="preserve"> </w:t>
            </w:r>
            <w:r w:rsidRPr="00107CC1">
              <w:rPr>
                <w:lang w:val="en-US"/>
              </w:rPr>
              <w:t>multipleksorlash</w:t>
            </w:r>
            <w:r w:rsidRPr="00107CC1">
              <w:t xml:space="preserve"> </w:t>
            </w:r>
            <w:r w:rsidRPr="00107CC1">
              <w:rPr>
                <w:lang w:val="en-US"/>
              </w:rPr>
              <w:t>metodlaridan</w:t>
            </w:r>
            <w:r w:rsidRPr="00107CC1">
              <w:t xml:space="preserve"> </w:t>
            </w:r>
            <w:r w:rsidRPr="00107CC1">
              <w:rPr>
                <w:lang w:val="en-US"/>
              </w:rPr>
              <w:t>foydalanganda</w:t>
            </w:r>
            <w:r w:rsidRPr="00107CC1">
              <w:t xml:space="preserve"> </w:t>
            </w:r>
            <w:r w:rsidRPr="00107CC1">
              <w:rPr>
                <w:lang w:val="en-US"/>
              </w:rPr>
              <w:t>qo</w:t>
            </w:r>
            <w:r w:rsidRPr="00107CC1">
              <w:t>‘</w:t>
            </w:r>
            <w:r w:rsidRPr="00107CC1">
              <w:rPr>
                <w:lang w:val="en-US"/>
              </w:rPr>
              <w:t>llani</w:t>
            </w:r>
            <w:r w:rsidR="00BF63E6" w:rsidRPr="00107CC1">
              <w:rPr>
                <w:lang w:val="en-US"/>
              </w:rPr>
              <w:t>li</w:t>
            </w:r>
            <w:r w:rsidRPr="00107CC1">
              <w:rPr>
                <w:lang w:val="en-US"/>
              </w:rPr>
              <w:t>shi</w:t>
            </w:r>
            <w:r w:rsidRPr="00107CC1">
              <w:t xml:space="preserve"> </w:t>
            </w:r>
            <w:r w:rsidRPr="00107CC1">
              <w:rPr>
                <w:lang w:val="en-US"/>
              </w:rPr>
              <w:t>mumkin</w:t>
            </w:r>
            <w:r w:rsidRPr="00107CC1">
              <w:rPr>
                <w:sz w:val="28"/>
              </w:rPr>
              <w:t>.</w:t>
            </w:r>
          </w:p>
          <w:p w14:paraId="73CBEA43" w14:textId="77777777" w:rsidR="00EE2E6B" w:rsidRPr="00107CC1" w:rsidRDefault="00EE2E6B" w:rsidP="00AB32AA">
            <w:pPr>
              <w:jc w:val="both"/>
              <w:rPr>
                <w:sz w:val="32"/>
                <w:szCs w:val="32"/>
              </w:rPr>
            </w:pPr>
          </w:p>
          <w:p w14:paraId="70E6FEC1" w14:textId="77777777" w:rsidR="00EE2E6B" w:rsidRPr="00107CC1" w:rsidRDefault="00EE2E6B" w:rsidP="00AB32AA">
            <w:pPr>
              <w:autoSpaceDE w:val="0"/>
              <w:autoSpaceDN w:val="0"/>
              <w:adjustRightInd w:val="0"/>
              <w:jc w:val="both"/>
              <w:rPr>
                <w:sz w:val="28"/>
              </w:rPr>
            </w:pPr>
            <w:r w:rsidRPr="00107CC1">
              <w:rPr>
                <w:sz w:val="28"/>
              </w:rPr>
              <w:t>Бир нечта йўналишлар: узатиш тезлигини оширишга кўмаклаш</w:t>
            </w:r>
            <w:r w:rsidR="00F27D22" w:rsidRPr="00107CC1">
              <w:rPr>
                <w:sz w:val="28"/>
              </w:rPr>
              <w:t>адиган</w:t>
            </w:r>
            <w:r w:rsidRPr="00107CC1">
              <w:rPr>
                <w:sz w:val="28"/>
              </w:rPr>
              <w:t xml:space="preserve"> турли кўриниш</w:t>
            </w:r>
            <w:r w:rsidR="00897F45" w:rsidRPr="00107CC1">
              <w:rPr>
                <w:sz w:val="28"/>
              </w:rPr>
              <w:t>-</w:t>
            </w:r>
            <w:r w:rsidRPr="00107CC1">
              <w:rPr>
                <w:sz w:val="28"/>
              </w:rPr>
              <w:t xml:space="preserve">даги ахборотлар (маълумотлар, нутқ ва видео) учун пакетларнинг ягона ўлчами қўлланилиши; қайд қилинган узунликдаги – 53 </w:t>
            </w:r>
            <w:r w:rsidRPr="00107CC1">
              <w:rPr>
                <w:sz w:val="28"/>
                <w:lang w:val="en-US"/>
              </w:rPr>
              <w:t>byte</w:t>
            </w:r>
            <w:r w:rsidRPr="00107CC1">
              <w:rPr>
                <w:sz w:val="28"/>
              </w:rPr>
              <w:t xml:space="preserve"> пакетлардан фойдаланиш, секундига 100 мингдан 1 млн. гача </w:t>
            </w:r>
            <w:r w:rsidR="00C82D34" w:rsidRPr="00107CC1">
              <w:rPr>
                <w:sz w:val="28"/>
              </w:rPr>
              <w:t xml:space="preserve">бўлган </w:t>
            </w:r>
            <w:r w:rsidRPr="00107CC1">
              <w:rPr>
                <w:sz w:val="28"/>
              </w:rPr>
              <w:t>пакетларни узатиш тезлигига эришиш имконини бер</w:t>
            </w:r>
            <w:r w:rsidR="00F27D22" w:rsidRPr="00107CC1">
              <w:rPr>
                <w:sz w:val="28"/>
              </w:rPr>
              <w:t>адиган</w:t>
            </w:r>
            <w:r w:rsidR="005C1BB3" w:rsidRPr="00107CC1">
              <w:rPr>
                <w:sz w:val="28"/>
              </w:rPr>
              <w:t xml:space="preserve"> аппаратли амалга ошириш бўйича </w:t>
            </w:r>
            <w:r w:rsidRPr="00107CC1">
              <w:rPr>
                <w:sz w:val="28"/>
              </w:rPr>
              <w:t>пакетларнинг анъанавий коммутациясидан фарқ қиладиган рақамли технология.</w:t>
            </w:r>
          </w:p>
          <w:p w14:paraId="4FD96760" w14:textId="0C020D7F" w:rsidR="00903C0D" w:rsidRPr="00107CC1" w:rsidRDefault="00EE2E6B" w:rsidP="005F6A07">
            <w:pPr>
              <w:spacing w:before="120"/>
              <w:jc w:val="both"/>
              <w:rPr>
                <w:i/>
                <w:sz w:val="28"/>
              </w:rPr>
            </w:pPr>
            <w:r w:rsidRPr="00107CC1">
              <w:t>Изоҳ – Пакетларни тез коммутация</w:t>
            </w:r>
            <w:r w:rsidR="007D267A" w:rsidRPr="00107CC1">
              <w:t>лаш</w:t>
            </w:r>
            <w:r w:rsidRPr="00107CC1">
              <w:t xml:space="preserve"> каналлар коммутациясига асосланган иловалар (айниқса нутқни узатиш) </w:t>
            </w:r>
            <w:r w:rsidR="00F27D22" w:rsidRPr="00107CC1">
              <w:t>да</w:t>
            </w:r>
            <w:r w:rsidRPr="00107CC1">
              <w:t xml:space="preserve"> ва вақт бўйича мультиплексорлаш методларидан фойдаланганда қўллани</w:t>
            </w:r>
            <w:r w:rsidR="00BF63E6" w:rsidRPr="00107CC1">
              <w:t>ли</w:t>
            </w:r>
            <w:r w:rsidRPr="00107CC1">
              <w:t>ши мумкин</w:t>
            </w:r>
            <w:r w:rsidRPr="00107CC1">
              <w:rPr>
                <w:sz w:val="28"/>
              </w:rPr>
              <w:t>.</w:t>
            </w:r>
          </w:p>
        </w:tc>
      </w:tr>
    </w:tbl>
    <w:p w14:paraId="0CEB0F8D" w14:textId="77777777" w:rsidR="00903C0D" w:rsidRPr="00107CC1" w:rsidRDefault="00903C0D"/>
    <w:tbl>
      <w:tblPr>
        <w:tblW w:w="5172" w:type="pct"/>
        <w:tblInd w:w="-72" w:type="dxa"/>
        <w:tblLook w:val="0000" w:firstRow="0" w:lastRow="0" w:firstColumn="0" w:lastColumn="0" w:noHBand="0" w:noVBand="0"/>
      </w:tblPr>
      <w:tblGrid>
        <w:gridCol w:w="4165"/>
        <w:gridCol w:w="5734"/>
      </w:tblGrid>
      <w:tr w:rsidR="00EE2E6B" w:rsidRPr="00107CC1" w14:paraId="59ED8252" w14:textId="77777777">
        <w:trPr>
          <w:tblHeader/>
        </w:trPr>
        <w:tc>
          <w:tcPr>
            <w:tcW w:w="5000" w:type="pct"/>
            <w:gridSpan w:val="2"/>
          </w:tcPr>
          <w:p w14:paraId="30C03CE9" w14:textId="77777777" w:rsidR="00EE2E6B" w:rsidRPr="00107CC1" w:rsidRDefault="00EE2E6B" w:rsidP="00F43100">
            <w:pPr>
              <w:jc w:val="center"/>
              <w:rPr>
                <w:sz w:val="28"/>
              </w:rPr>
            </w:pPr>
            <w:r w:rsidRPr="00107CC1">
              <w:rPr>
                <w:b/>
                <w:sz w:val="28"/>
                <w:szCs w:val="28"/>
              </w:rPr>
              <w:t>В</w:t>
            </w:r>
          </w:p>
        </w:tc>
      </w:tr>
      <w:tr w:rsidR="00EE2E6B" w:rsidRPr="000F4D43" w14:paraId="4CBBEA3B" w14:textId="77777777">
        <w:tc>
          <w:tcPr>
            <w:tcW w:w="2104" w:type="pct"/>
          </w:tcPr>
          <w:p w14:paraId="07AD6F2A" w14:textId="77777777" w:rsidR="00EE2E6B" w:rsidRPr="00107CC1" w:rsidRDefault="00EE2E6B" w:rsidP="00AB32AA">
            <w:pPr>
              <w:autoSpaceDE w:val="0"/>
              <w:autoSpaceDN w:val="0"/>
              <w:adjustRightInd w:val="0"/>
              <w:rPr>
                <w:b/>
                <w:sz w:val="28"/>
              </w:rPr>
            </w:pPr>
            <w:r w:rsidRPr="00107CC1">
              <w:rPr>
                <w:b/>
                <w:sz w:val="28"/>
              </w:rPr>
              <w:t>Вариация (флуктуация)</w:t>
            </w:r>
            <w:r w:rsidR="008C443B" w:rsidRPr="00107CC1">
              <w:rPr>
                <w:b/>
                <w:sz w:val="28"/>
              </w:rPr>
              <w:br/>
            </w:r>
            <w:r w:rsidRPr="00107CC1">
              <w:rPr>
                <w:b/>
                <w:sz w:val="28"/>
              </w:rPr>
              <w:t>задержки</w:t>
            </w:r>
          </w:p>
          <w:p w14:paraId="238E5CE6" w14:textId="77777777" w:rsidR="00193125" w:rsidRPr="00107CC1" w:rsidRDefault="00EE2E6B" w:rsidP="00193125">
            <w:pPr>
              <w:autoSpaceDE w:val="0"/>
              <w:autoSpaceDN w:val="0"/>
              <w:adjustRightInd w:val="0"/>
              <w:rPr>
                <w:sz w:val="28"/>
              </w:rPr>
            </w:pPr>
            <w:r w:rsidRPr="00107CC1">
              <w:rPr>
                <w:b/>
                <w:sz w:val="28"/>
                <w:lang w:val="en-US"/>
              </w:rPr>
              <w:t>uz</w:t>
            </w:r>
            <w:r w:rsidRPr="00107CC1">
              <w:rPr>
                <w:b/>
                <w:sz w:val="28"/>
              </w:rPr>
              <w:t xml:space="preserve"> </w:t>
            </w:r>
            <w:r w:rsidR="00EA213D" w:rsidRPr="00107CC1">
              <w:rPr>
                <w:sz w:val="28"/>
                <w:szCs w:val="28"/>
                <w:lang w:val="fr-FR"/>
              </w:rPr>
              <w:t>-</w:t>
            </w:r>
            <w:r w:rsidRPr="00107CC1">
              <w:rPr>
                <w:b/>
                <w:sz w:val="28"/>
              </w:rPr>
              <w:t xml:space="preserve"> </w:t>
            </w:r>
            <w:r w:rsidR="00193125" w:rsidRPr="00107CC1">
              <w:rPr>
                <w:sz w:val="28"/>
              </w:rPr>
              <w:t xml:space="preserve">kechikish variatsiyasi </w:t>
            </w:r>
            <w:r w:rsidR="00193125" w:rsidRPr="00107CC1">
              <w:rPr>
                <w:sz w:val="28"/>
              </w:rPr>
              <w:br/>
              <w:t>(fluktuatsiyasi)</w:t>
            </w:r>
          </w:p>
          <w:p w14:paraId="278EB7B3" w14:textId="77777777" w:rsidR="00EE2E6B" w:rsidRPr="00107CC1" w:rsidRDefault="00193125" w:rsidP="00AB32AA">
            <w:pPr>
              <w:autoSpaceDE w:val="0"/>
              <w:autoSpaceDN w:val="0"/>
              <w:adjustRightInd w:val="0"/>
              <w:rPr>
                <w:sz w:val="28"/>
              </w:rPr>
            </w:pPr>
            <w:r w:rsidRPr="00107CC1">
              <w:rPr>
                <w:sz w:val="28"/>
              </w:rPr>
              <w:t xml:space="preserve">       </w:t>
            </w:r>
            <w:r w:rsidR="00EE2E6B" w:rsidRPr="00107CC1">
              <w:rPr>
                <w:sz w:val="28"/>
              </w:rPr>
              <w:t xml:space="preserve">кечикиш вариацияси </w:t>
            </w:r>
            <w:r w:rsidR="00EA213D" w:rsidRPr="00107CC1">
              <w:rPr>
                <w:sz w:val="28"/>
              </w:rPr>
              <w:br/>
            </w:r>
            <w:r w:rsidR="00EE2E6B" w:rsidRPr="00107CC1">
              <w:rPr>
                <w:sz w:val="28"/>
              </w:rPr>
              <w:t>(флуктуацияси)</w:t>
            </w:r>
          </w:p>
          <w:p w14:paraId="292A2732" w14:textId="77777777" w:rsidR="009C2EC6" w:rsidRPr="00107CC1" w:rsidRDefault="00EE2E6B" w:rsidP="00AB32AA">
            <w:pPr>
              <w:autoSpaceDE w:val="0"/>
              <w:autoSpaceDN w:val="0"/>
              <w:adjustRightInd w:val="0"/>
              <w:rPr>
                <w:sz w:val="28"/>
              </w:rPr>
            </w:pPr>
            <w:r w:rsidRPr="00107CC1">
              <w:rPr>
                <w:b/>
                <w:sz w:val="28"/>
                <w:lang w:val="en-US"/>
              </w:rPr>
              <w:t>en</w:t>
            </w:r>
            <w:r w:rsidRPr="00107CC1">
              <w:rPr>
                <w:b/>
                <w:sz w:val="28"/>
              </w:rPr>
              <w:t xml:space="preserve"> </w:t>
            </w:r>
            <w:r w:rsidR="00D61B90" w:rsidRPr="00107CC1">
              <w:rPr>
                <w:sz w:val="28"/>
                <w:szCs w:val="28"/>
              </w:rPr>
              <w:t xml:space="preserve">- </w:t>
            </w:r>
            <w:r w:rsidR="00806A96" w:rsidRPr="00107CC1">
              <w:rPr>
                <w:sz w:val="28"/>
                <w:lang w:val="en-US"/>
              </w:rPr>
              <w:t>cell</w:t>
            </w:r>
            <w:r w:rsidR="00806A96" w:rsidRPr="00107CC1">
              <w:rPr>
                <w:sz w:val="28"/>
              </w:rPr>
              <w:t xml:space="preserve"> </w:t>
            </w:r>
            <w:r w:rsidR="00806A96" w:rsidRPr="00107CC1">
              <w:rPr>
                <w:sz w:val="28"/>
                <w:lang w:val="en-US"/>
              </w:rPr>
              <w:t>delay</w:t>
            </w:r>
            <w:r w:rsidR="00806A96" w:rsidRPr="00107CC1">
              <w:rPr>
                <w:sz w:val="28"/>
              </w:rPr>
              <w:t xml:space="preserve"> </w:t>
            </w:r>
            <w:r w:rsidR="00806A96" w:rsidRPr="00107CC1">
              <w:rPr>
                <w:sz w:val="28"/>
                <w:lang w:val="en-US"/>
              </w:rPr>
              <w:t>variation</w:t>
            </w:r>
          </w:p>
          <w:p w14:paraId="512E627C" w14:textId="77777777" w:rsidR="008911B1" w:rsidRPr="00107CC1" w:rsidRDefault="008911B1" w:rsidP="00AB32AA">
            <w:pPr>
              <w:autoSpaceDE w:val="0"/>
              <w:autoSpaceDN w:val="0"/>
              <w:adjustRightInd w:val="0"/>
              <w:rPr>
                <w:b/>
                <w:sz w:val="28"/>
              </w:rPr>
            </w:pPr>
          </w:p>
        </w:tc>
        <w:tc>
          <w:tcPr>
            <w:tcW w:w="2896" w:type="pct"/>
          </w:tcPr>
          <w:p w14:paraId="7B850729" w14:textId="77777777" w:rsidR="00EE2E6B" w:rsidRPr="00107CC1" w:rsidRDefault="00EE2E6B" w:rsidP="00AB32AA">
            <w:pPr>
              <w:jc w:val="both"/>
              <w:rPr>
                <w:sz w:val="28"/>
              </w:rPr>
            </w:pPr>
            <w:r w:rsidRPr="00107CC1">
              <w:rPr>
                <w:sz w:val="28"/>
              </w:rPr>
              <w:t>Параметр, описывающий возможные отклонения от времени задержки при передаче</w:t>
            </w:r>
            <w:r w:rsidR="00897F45" w:rsidRPr="00107CC1">
              <w:rPr>
                <w:sz w:val="28"/>
              </w:rPr>
              <w:t xml:space="preserve"> </w:t>
            </w:r>
            <w:r w:rsidRPr="00107CC1">
              <w:rPr>
                <w:sz w:val="28"/>
              </w:rPr>
              <w:t>пакетов.</w:t>
            </w:r>
          </w:p>
          <w:p w14:paraId="3970A11D" w14:textId="77777777" w:rsidR="00193125" w:rsidRPr="00107CC1" w:rsidRDefault="00193125" w:rsidP="00AB32AA">
            <w:pPr>
              <w:jc w:val="both"/>
              <w:rPr>
                <w:sz w:val="20"/>
                <w:szCs w:val="20"/>
              </w:rPr>
            </w:pPr>
          </w:p>
          <w:p w14:paraId="30E19AB2" w14:textId="77777777" w:rsidR="00193125" w:rsidRPr="00107CC1" w:rsidRDefault="00193125" w:rsidP="00193125">
            <w:pPr>
              <w:jc w:val="both"/>
              <w:rPr>
                <w:sz w:val="28"/>
                <w:lang w:val="en-US"/>
              </w:rPr>
            </w:pPr>
            <w:r w:rsidRPr="00107CC1">
              <w:rPr>
                <w:sz w:val="28"/>
                <w:lang w:val="en-US"/>
              </w:rPr>
              <w:t>Paketlarni uzatishda kechikish vaqtidan</w:t>
            </w:r>
            <w:r w:rsidR="00AC6490" w:rsidRPr="00107CC1">
              <w:rPr>
                <w:sz w:val="28"/>
                <w:lang w:val="en-US"/>
              </w:rPr>
              <w:t xml:space="preserve"> </w:t>
            </w:r>
            <w:r w:rsidRPr="00107CC1">
              <w:rPr>
                <w:sz w:val="28"/>
                <w:lang w:val="en-US"/>
              </w:rPr>
              <w:t>mum</w:t>
            </w:r>
            <w:r w:rsidR="00AC6490" w:rsidRPr="00107CC1">
              <w:rPr>
                <w:sz w:val="28"/>
                <w:lang w:val="en-US"/>
              </w:rPr>
              <w:t>-</w:t>
            </w:r>
            <w:r w:rsidRPr="00107CC1">
              <w:rPr>
                <w:sz w:val="28"/>
                <w:lang w:val="en-US"/>
              </w:rPr>
              <w:t>kin bo‘lgan og‘ishlarni tavsiflovchi</w:t>
            </w:r>
            <w:r w:rsidR="00AC6490" w:rsidRPr="00107CC1">
              <w:rPr>
                <w:sz w:val="28"/>
                <w:lang w:val="en-US"/>
              </w:rPr>
              <w:t xml:space="preserve"> </w:t>
            </w:r>
            <w:r w:rsidRPr="00107CC1">
              <w:rPr>
                <w:sz w:val="28"/>
                <w:lang w:val="en-US"/>
              </w:rPr>
              <w:t>parametr.</w:t>
            </w:r>
          </w:p>
          <w:p w14:paraId="59F86B3D" w14:textId="77777777" w:rsidR="00EE2E6B" w:rsidRPr="00107CC1" w:rsidRDefault="00EE2E6B" w:rsidP="00AB32AA">
            <w:pPr>
              <w:jc w:val="both"/>
              <w:rPr>
                <w:lang w:val="en-US"/>
              </w:rPr>
            </w:pPr>
          </w:p>
          <w:p w14:paraId="2A36F56D" w14:textId="77777777" w:rsidR="00FF34C1" w:rsidRPr="00107CC1" w:rsidRDefault="00EE2E6B" w:rsidP="00AB32AA">
            <w:pPr>
              <w:jc w:val="both"/>
              <w:rPr>
                <w:sz w:val="28"/>
                <w:lang w:val="en-US"/>
              </w:rPr>
            </w:pPr>
            <w:r w:rsidRPr="00107CC1">
              <w:rPr>
                <w:sz w:val="28"/>
              </w:rPr>
              <w:t>Пакетларни</w:t>
            </w:r>
            <w:r w:rsidRPr="00107CC1">
              <w:rPr>
                <w:sz w:val="28"/>
                <w:lang w:val="en-US"/>
              </w:rPr>
              <w:t xml:space="preserve"> </w:t>
            </w:r>
            <w:r w:rsidRPr="00107CC1">
              <w:rPr>
                <w:sz w:val="28"/>
              </w:rPr>
              <w:t>узатишда</w:t>
            </w:r>
            <w:r w:rsidRPr="00107CC1">
              <w:rPr>
                <w:sz w:val="28"/>
                <w:lang w:val="en-US"/>
              </w:rPr>
              <w:t xml:space="preserve"> </w:t>
            </w:r>
            <w:r w:rsidRPr="00107CC1">
              <w:rPr>
                <w:sz w:val="28"/>
              </w:rPr>
              <w:t>кечикиш</w:t>
            </w:r>
            <w:r w:rsidRPr="00107CC1">
              <w:rPr>
                <w:sz w:val="28"/>
                <w:lang w:val="en-US"/>
              </w:rPr>
              <w:t xml:space="preserve"> </w:t>
            </w:r>
            <w:r w:rsidRPr="00107CC1">
              <w:rPr>
                <w:sz w:val="28"/>
              </w:rPr>
              <w:t>вақ</w:t>
            </w:r>
            <w:r w:rsidR="00C22895" w:rsidRPr="00107CC1">
              <w:rPr>
                <w:sz w:val="28"/>
              </w:rPr>
              <w:t>т</w:t>
            </w:r>
            <w:r w:rsidRPr="00107CC1">
              <w:rPr>
                <w:sz w:val="28"/>
              </w:rPr>
              <w:t>идан</w:t>
            </w:r>
            <w:r w:rsidR="00AC6490" w:rsidRPr="00107CC1">
              <w:rPr>
                <w:sz w:val="28"/>
                <w:lang w:val="en-US"/>
              </w:rPr>
              <w:t xml:space="preserve"> </w:t>
            </w:r>
            <w:r w:rsidRPr="00107CC1">
              <w:rPr>
                <w:sz w:val="28"/>
              </w:rPr>
              <w:t>мумкин</w:t>
            </w:r>
            <w:r w:rsidRPr="00107CC1">
              <w:rPr>
                <w:sz w:val="28"/>
                <w:lang w:val="en-US"/>
              </w:rPr>
              <w:t xml:space="preserve"> </w:t>
            </w:r>
            <w:r w:rsidRPr="00107CC1">
              <w:rPr>
                <w:sz w:val="28"/>
              </w:rPr>
              <w:t>бўлган</w:t>
            </w:r>
            <w:r w:rsidRPr="00107CC1">
              <w:rPr>
                <w:sz w:val="28"/>
                <w:lang w:val="en-US"/>
              </w:rPr>
              <w:t xml:space="preserve"> </w:t>
            </w:r>
            <w:r w:rsidRPr="00107CC1">
              <w:rPr>
                <w:sz w:val="28"/>
              </w:rPr>
              <w:t>оғишларни</w:t>
            </w:r>
            <w:r w:rsidRPr="00107CC1">
              <w:rPr>
                <w:sz w:val="28"/>
                <w:lang w:val="en-US"/>
              </w:rPr>
              <w:t xml:space="preserve"> </w:t>
            </w:r>
            <w:r w:rsidRPr="00107CC1">
              <w:rPr>
                <w:sz w:val="28"/>
              </w:rPr>
              <w:t>тавсифловчи</w:t>
            </w:r>
            <w:r w:rsidRPr="00107CC1">
              <w:rPr>
                <w:sz w:val="28"/>
                <w:lang w:val="en-US"/>
              </w:rPr>
              <w:t xml:space="preserve"> </w:t>
            </w:r>
            <w:r w:rsidRPr="00107CC1">
              <w:rPr>
                <w:sz w:val="28"/>
              </w:rPr>
              <w:t>пара</w:t>
            </w:r>
            <w:r w:rsidR="00AC6490" w:rsidRPr="00107CC1">
              <w:rPr>
                <w:sz w:val="28"/>
                <w:lang w:val="en-US"/>
              </w:rPr>
              <w:t>-</w:t>
            </w:r>
            <w:r w:rsidRPr="00107CC1">
              <w:rPr>
                <w:sz w:val="28"/>
              </w:rPr>
              <w:t>метр</w:t>
            </w:r>
            <w:r w:rsidRPr="00107CC1">
              <w:rPr>
                <w:sz w:val="28"/>
                <w:lang w:val="en-US"/>
              </w:rPr>
              <w:t>.</w:t>
            </w:r>
          </w:p>
          <w:p w14:paraId="19723084" w14:textId="77777777" w:rsidR="00E30C9B" w:rsidRPr="00107CC1" w:rsidRDefault="00E30C9B" w:rsidP="00AB32AA">
            <w:pPr>
              <w:jc w:val="both"/>
              <w:rPr>
                <w:lang w:val="en-US"/>
              </w:rPr>
            </w:pPr>
          </w:p>
        </w:tc>
      </w:tr>
      <w:tr w:rsidR="00EE2E6B" w:rsidRPr="00107CC1" w14:paraId="19491395" w14:textId="77777777">
        <w:tc>
          <w:tcPr>
            <w:tcW w:w="2104" w:type="pct"/>
          </w:tcPr>
          <w:p w14:paraId="6015AEB3" w14:textId="77777777" w:rsidR="00EE2E6B" w:rsidRPr="00107CC1" w:rsidRDefault="00EE2E6B" w:rsidP="008C443B">
            <w:pPr>
              <w:rPr>
                <w:sz w:val="28"/>
                <w:szCs w:val="28"/>
                <w:lang w:val="en-US"/>
              </w:rPr>
            </w:pPr>
            <w:r w:rsidRPr="00107CC1">
              <w:rPr>
                <w:b/>
                <w:sz w:val="28"/>
                <w:szCs w:val="28"/>
              </w:rPr>
              <w:t>Взаимо</w:t>
            </w:r>
            <w:r w:rsidR="00CF6863" w:rsidRPr="00107CC1">
              <w:rPr>
                <w:b/>
                <w:sz w:val="28"/>
                <w:szCs w:val="28"/>
              </w:rPr>
              <w:t>действие</w:t>
            </w:r>
            <w:r w:rsidRPr="00107CC1">
              <w:rPr>
                <w:b/>
                <w:sz w:val="28"/>
                <w:szCs w:val="28"/>
                <w:lang w:val="en-US"/>
              </w:rPr>
              <w:t xml:space="preserve"> </w:t>
            </w:r>
            <w:r w:rsidRPr="00107CC1">
              <w:rPr>
                <w:b/>
                <w:sz w:val="28"/>
                <w:szCs w:val="28"/>
              </w:rPr>
              <w:t>открытых</w:t>
            </w:r>
            <w:r w:rsidRPr="00107CC1">
              <w:rPr>
                <w:b/>
                <w:sz w:val="28"/>
                <w:szCs w:val="28"/>
                <w:lang w:val="en-US"/>
              </w:rPr>
              <w:t xml:space="preserve"> </w:t>
            </w:r>
            <w:r w:rsidR="008C443B" w:rsidRPr="00107CC1">
              <w:rPr>
                <w:b/>
                <w:sz w:val="28"/>
                <w:szCs w:val="28"/>
                <w:lang w:val="en-US"/>
              </w:rPr>
              <w:br/>
            </w:r>
            <w:r w:rsidRPr="00107CC1">
              <w:rPr>
                <w:b/>
                <w:sz w:val="28"/>
                <w:szCs w:val="28"/>
              </w:rPr>
              <w:t>систем</w:t>
            </w:r>
            <w:r w:rsidRPr="00107CC1">
              <w:rPr>
                <w:b/>
                <w:sz w:val="28"/>
                <w:szCs w:val="28"/>
                <w:lang w:val="en-US"/>
              </w:rPr>
              <w:t xml:space="preserve"> </w:t>
            </w:r>
          </w:p>
          <w:p w14:paraId="3ADBFDFE" w14:textId="77777777" w:rsidR="00193125" w:rsidRPr="00107CC1" w:rsidRDefault="00EE2E6B" w:rsidP="00193125">
            <w:pPr>
              <w:rPr>
                <w:sz w:val="28"/>
                <w:szCs w:val="28"/>
                <w:lang w:val="en-US"/>
              </w:rPr>
            </w:pPr>
            <w:r w:rsidRPr="00107CC1">
              <w:rPr>
                <w:b/>
                <w:sz w:val="28"/>
                <w:szCs w:val="28"/>
                <w:lang w:val="en-US"/>
              </w:rPr>
              <w:t>uz</w:t>
            </w:r>
            <w:r w:rsidRPr="00107CC1">
              <w:rPr>
                <w:sz w:val="28"/>
                <w:szCs w:val="28"/>
                <w:lang w:val="en-US"/>
              </w:rPr>
              <w:t xml:space="preserve"> - </w:t>
            </w:r>
            <w:r w:rsidR="00193125" w:rsidRPr="00107CC1">
              <w:rPr>
                <w:sz w:val="28"/>
                <w:szCs w:val="28"/>
                <w:lang w:val="en-US"/>
              </w:rPr>
              <w:t xml:space="preserve">ochiq tizimlarning o‘zaro </w:t>
            </w:r>
            <w:r w:rsidR="00193125" w:rsidRPr="00107CC1">
              <w:rPr>
                <w:sz w:val="28"/>
                <w:szCs w:val="28"/>
                <w:lang w:val="en-US"/>
              </w:rPr>
              <w:lastRenderedPageBreak/>
              <w:t xml:space="preserve">bog‘liqligi </w:t>
            </w:r>
          </w:p>
          <w:p w14:paraId="24ABC182" w14:textId="77777777" w:rsidR="0032674F" w:rsidRPr="00107CC1" w:rsidRDefault="00193125" w:rsidP="00AB32AA">
            <w:pPr>
              <w:rPr>
                <w:sz w:val="28"/>
                <w:szCs w:val="28"/>
                <w:lang w:val="en-US"/>
              </w:rPr>
            </w:pPr>
            <w:r w:rsidRPr="00107CC1">
              <w:rPr>
                <w:sz w:val="28"/>
                <w:szCs w:val="28"/>
                <w:lang w:val="en-US"/>
              </w:rPr>
              <w:t xml:space="preserve">       </w:t>
            </w:r>
            <w:r w:rsidR="00EE2E6B" w:rsidRPr="00107CC1">
              <w:rPr>
                <w:sz w:val="28"/>
                <w:szCs w:val="28"/>
              </w:rPr>
              <w:t>очиқ</w:t>
            </w:r>
            <w:r w:rsidR="00EE2E6B" w:rsidRPr="00107CC1">
              <w:rPr>
                <w:sz w:val="28"/>
                <w:szCs w:val="28"/>
                <w:lang w:val="en-US"/>
              </w:rPr>
              <w:t xml:space="preserve"> </w:t>
            </w:r>
            <w:r w:rsidR="00EE2E6B" w:rsidRPr="00107CC1">
              <w:rPr>
                <w:sz w:val="28"/>
                <w:szCs w:val="28"/>
              </w:rPr>
              <w:t>тизимларнинг</w:t>
            </w:r>
            <w:r w:rsidR="00EE2E6B" w:rsidRPr="00107CC1">
              <w:rPr>
                <w:sz w:val="28"/>
                <w:szCs w:val="28"/>
                <w:lang w:val="en-US"/>
              </w:rPr>
              <w:t xml:space="preserve"> </w:t>
            </w:r>
            <w:r w:rsidR="00EE2E6B" w:rsidRPr="00107CC1">
              <w:rPr>
                <w:sz w:val="28"/>
                <w:szCs w:val="28"/>
              </w:rPr>
              <w:t>ўзаро</w:t>
            </w:r>
            <w:r w:rsidR="00EE2E6B" w:rsidRPr="00107CC1">
              <w:rPr>
                <w:sz w:val="28"/>
                <w:szCs w:val="28"/>
                <w:lang w:val="en-US"/>
              </w:rPr>
              <w:t xml:space="preserve"> </w:t>
            </w:r>
            <w:r w:rsidR="00EE2E6B" w:rsidRPr="00107CC1">
              <w:rPr>
                <w:sz w:val="28"/>
                <w:szCs w:val="28"/>
              </w:rPr>
              <w:t>боғлиқлиги</w:t>
            </w:r>
            <w:r w:rsidR="00EE2E6B" w:rsidRPr="00107CC1">
              <w:rPr>
                <w:sz w:val="28"/>
                <w:szCs w:val="28"/>
                <w:lang w:val="en-US"/>
              </w:rPr>
              <w:t xml:space="preserve"> </w:t>
            </w:r>
          </w:p>
          <w:p w14:paraId="6C2B4F99" w14:textId="77777777" w:rsidR="00EE2E6B" w:rsidRPr="00107CC1" w:rsidRDefault="00EE2E6B" w:rsidP="00AB32AA">
            <w:pPr>
              <w:rPr>
                <w:sz w:val="28"/>
                <w:szCs w:val="28"/>
                <w:lang w:val="en-US"/>
              </w:rPr>
            </w:pPr>
            <w:r w:rsidRPr="00107CC1">
              <w:rPr>
                <w:b/>
                <w:sz w:val="28"/>
                <w:szCs w:val="28"/>
                <w:lang w:val="en-US"/>
              </w:rPr>
              <w:t>en</w:t>
            </w:r>
            <w:r w:rsidRPr="00107CC1">
              <w:rPr>
                <w:sz w:val="28"/>
                <w:szCs w:val="28"/>
                <w:lang w:val="en-US"/>
              </w:rPr>
              <w:t xml:space="preserve"> - </w:t>
            </w:r>
            <w:r w:rsidR="00E86697" w:rsidRPr="00107CC1">
              <w:rPr>
                <w:sz w:val="28"/>
                <w:szCs w:val="28"/>
                <w:lang w:val="en-US"/>
              </w:rPr>
              <w:t>o</w:t>
            </w:r>
            <w:r w:rsidRPr="00107CC1">
              <w:rPr>
                <w:sz w:val="28"/>
                <w:szCs w:val="28"/>
                <w:lang w:val="en-US"/>
              </w:rPr>
              <w:t>pen system interconnection (OSI)</w:t>
            </w:r>
          </w:p>
          <w:p w14:paraId="54998356" w14:textId="77777777" w:rsidR="00EE2E6B" w:rsidRPr="00107CC1" w:rsidRDefault="00EE2E6B" w:rsidP="00AB32AA">
            <w:pPr>
              <w:rPr>
                <w:b/>
                <w:sz w:val="28"/>
                <w:lang w:val="en-US"/>
              </w:rPr>
            </w:pPr>
          </w:p>
        </w:tc>
        <w:tc>
          <w:tcPr>
            <w:tcW w:w="2896" w:type="pct"/>
          </w:tcPr>
          <w:p w14:paraId="205063AB" w14:textId="77777777" w:rsidR="00EE2E6B" w:rsidRPr="00107CC1" w:rsidRDefault="00EE2E6B" w:rsidP="00AB32AA">
            <w:pPr>
              <w:jc w:val="both"/>
              <w:rPr>
                <w:sz w:val="28"/>
              </w:rPr>
            </w:pPr>
            <w:r w:rsidRPr="00107CC1">
              <w:rPr>
                <w:sz w:val="28"/>
              </w:rPr>
              <w:lastRenderedPageBreak/>
              <w:t xml:space="preserve">1 Набор протоколов, созданных для обеспечения международного стандарта связи разнородных компьютеров и сетей. Разбивает </w:t>
            </w:r>
            <w:r w:rsidRPr="00107CC1">
              <w:rPr>
                <w:sz w:val="28"/>
              </w:rPr>
              <w:lastRenderedPageBreak/>
              <w:t>функции сетей на семь иерархически структурированных уровней: физический, канальный (звена данных), сетевой, транспортн</w:t>
            </w:r>
            <w:r w:rsidR="00ED5A85" w:rsidRPr="00107CC1">
              <w:rPr>
                <w:sz w:val="28"/>
              </w:rPr>
              <w:t xml:space="preserve">ый, сеансовый, представления данных и </w:t>
            </w:r>
            <w:r w:rsidRPr="00107CC1">
              <w:rPr>
                <w:sz w:val="28"/>
              </w:rPr>
              <w:t>прикладной.</w:t>
            </w:r>
          </w:p>
          <w:p w14:paraId="470C6067" w14:textId="77777777" w:rsidR="00EE2E6B" w:rsidRPr="00107CC1" w:rsidRDefault="00EE2E6B" w:rsidP="00AB32AA">
            <w:pPr>
              <w:autoSpaceDE w:val="0"/>
              <w:autoSpaceDN w:val="0"/>
              <w:adjustRightInd w:val="0"/>
              <w:jc w:val="both"/>
              <w:rPr>
                <w:sz w:val="28"/>
              </w:rPr>
            </w:pPr>
            <w:r w:rsidRPr="00107CC1">
              <w:rPr>
                <w:sz w:val="28"/>
              </w:rPr>
              <w:t>2 Возможность обеспечения международной (стандартизованной) связи разнородных ком-пьютеров и сетей через набор протоколов.</w:t>
            </w:r>
          </w:p>
          <w:p w14:paraId="40DB1B9F" w14:textId="77777777" w:rsidR="00193125" w:rsidRPr="00107CC1" w:rsidRDefault="00193125" w:rsidP="00AB32AA">
            <w:pPr>
              <w:autoSpaceDE w:val="0"/>
              <w:autoSpaceDN w:val="0"/>
              <w:adjustRightInd w:val="0"/>
              <w:jc w:val="both"/>
            </w:pPr>
          </w:p>
          <w:p w14:paraId="30BF7230" w14:textId="77777777" w:rsidR="00193125" w:rsidRPr="00107CC1" w:rsidRDefault="00193125" w:rsidP="00193125">
            <w:pPr>
              <w:autoSpaceDE w:val="0"/>
              <w:autoSpaceDN w:val="0"/>
              <w:adjustRightInd w:val="0"/>
              <w:jc w:val="both"/>
              <w:rPr>
                <w:sz w:val="28"/>
                <w:lang w:val="en-US"/>
              </w:rPr>
            </w:pPr>
            <w:r w:rsidRPr="00107CC1">
              <w:rPr>
                <w:sz w:val="28"/>
                <w:lang w:val="en-US"/>
              </w:rPr>
              <w:t xml:space="preserve">1 Turli rusumdagi kompyuterlar va tarmoqlarda xalqaro aloqa standartini ta’minlash uchun yaratilgan protokollar to‘plami. Tarmoq funksiyalarini </w:t>
            </w:r>
            <w:r w:rsidR="00C51B55" w:rsidRPr="00107CC1">
              <w:rPr>
                <w:sz w:val="28"/>
                <w:lang w:val="en-US"/>
              </w:rPr>
              <w:t>y</w:t>
            </w:r>
            <w:r w:rsidRPr="00107CC1">
              <w:rPr>
                <w:sz w:val="28"/>
                <w:lang w:val="en-US"/>
              </w:rPr>
              <w:t>ettita i</w:t>
            </w:r>
            <w:r w:rsidR="00541B60" w:rsidRPr="00107CC1">
              <w:rPr>
                <w:sz w:val="28"/>
                <w:lang w:val="en-US"/>
              </w:rPr>
              <w:t>y</w:t>
            </w:r>
            <w:r w:rsidRPr="00107CC1">
              <w:rPr>
                <w:sz w:val="28"/>
                <w:lang w:val="en-US"/>
              </w:rPr>
              <w:t>erarxik</w:t>
            </w:r>
            <w:r w:rsidR="00BA5394" w:rsidRPr="00107CC1">
              <w:rPr>
                <w:sz w:val="28"/>
                <w:lang w:val="en-US"/>
              </w:rPr>
              <w:t xml:space="preserve"> </w:t>
            </w:r>
            <w:r w:rsidRPr="00107CC1">
              <w:rPr>
                <w:sz w:val="28"/>
                <w:lang w:val="en-US"/>
              </w:rPr>
              <w:t xml:space="preserve">tuzilgan: fizik, kanalli (ma’lumotlar zvenosi), tarmoq, transport, seans, </w:t>
            </w:r>
            <w:r w:rsidR="008619B7" w:rsidRPr="00107CC1">
              <w:rPr>
                <w:sz w:val="28"/>
                <w:lang w:val="en-US"/>
              </w:rPr>
              <w:t xml:space="preserve">ma’lumotlar </w:t>
            </w:r>
            <w:r w:rsidRPr="00107CC1">
              <w:rPr>
                <w:sz w:val="28"/>
                <w:lang w:val="en-US"/>
              </w:rPr>
              <w:t xml:space="preserve">taqdim etish va amaliy </w:t>
            </w:r>
            <w:r w:rsidR="00EC6AB9" w:rsidRPr="00107CC1">
              <w:rPr>
                <w:sz w:val="28"/>
                <w:lang w:val="en-US"/>
              </w:rPr>
              <w:t>sath</w:t>
            </w:r>
            <w:r w:rsidRPr="00107CC1">
              <w:rPr>
                <w:sz w:val="28"/>
                <w:lang w:val="en-US"/>
              </w:rPr>
              <w:t>larga ajratadi.</w:t>
            </w:r>
          </w:p>
          <w:p w14:paraId="3B8C6398" w14:textId="77777777" w:rsidR="00193125" w:rsidRPr="00107CC1" w:rsidRDefault="00193125" w:rsidP="00193125">
            <w:pPr>
              <w:jc w:val="both"/>
              <w:rPr>
                <w:sz w:val="28"/>
                <w:lang w:val="en-US"/>
              </w:rPr>
            </w:pPr>
            <w:r w:rsidRPr="00107CC1">
              <w:rPr>
                <w:sz w:val="28"/>
                <w:lang w:val="en-US"/>
              </w:rPr>
              <w:t>2 Turli rusumdagi kompyuterlar va tarmoqlarni protokollar to‘plami orqali xalqaro (standartlashtirilgan) aloqasini ta’minlash imkoniyati.</w:t>
            </w:r>
          </w:p>
          <w:p w14:paraId="13D594FD" w14:textId="77777777" w:rsidR="00EE2E6B" w:rsidRPr="00107CC1" w:rsidRDefault="00EE2E6B" w:rsidP="00AB32AA">
            <w:pPr>
              <w:autoSpaceDE w:val="0"/>
              <w:autoSpaceDN w:val="0"/>
              <w:adjustRightInd w:val="0"/>
              <w:jc w:val="both"/>
              <w:rPr>
                <w:lang w:val="en-US"/>
              </w:rPr>
            </w:pPr>
          </w:p>
          <w:p w14:paraId="03C16E6D" w14:textId="77777777" w:rsidR="00EE2E6B" w:rsidRPr="00107CC1" w:rsidRDefault="00EE2E6B" w:rsidP="00AB32AA">
            <w:pPr>
              <w:autoSpaceDE w:val="0"/>
              <w:autoSpaceDN w:val="0"/>
              <w:adjustRightInd w:val="0"/>
              <w:jc w:val="both"/>
              <w:rPr>
                <w:sz w:val="28"/>
              </w:rPr>
            </w:pPr>
            <w:r w:rsidRPr="00107CC1">
              <w:rPr>
                <w:sz w:val="28"/>
              </w:rPr>
              <w:t>1 Турли русумдаги компьютерлар ва тармоқ-ларда халқаро алоқа стандартини таъминлаш учун</w:t>
            </w:r>
            <w:r w:rsidR="00903C0D" w:rsidRPr="00107CC1">
              <w:rPr>
                <w:sz w:val="28"/>
              </w:rPr>
              <w:t xml:space="preserve"> яратилган протоколлар тўплами. </w:t>
            </w:r>
            <w:r w:rsidRPr="00107CC1">
              <w:rPr>
                <w:sz w:val="28"/>
              </w:rPr>
              <w:t>Тар</w:t>
            </w:r>
            <w:r w:rsidR="00903C0D" w:rsidRPr="00107CC1">
              <w:rPr>
                <w:sz w:val="28"/>
              </w:rPr>
              <w:t>-</w:t>
            </w:r>
            <w:r w:rsidRPr="00107CC1">
              <w:rPr>
                <w:sz w:val="28"/>
              </w:rPr>
              <w:t>моқ функцияларини еттита иерархик тузил</w:t>
            </w:r>
            <w:r w:rsidR="00903C0D" w:rsidRPr="00107CC1">
              <w:rPr>
                <w:sz w:val="28"/>
              </w:rPr>
              <w:t>-</w:t>
            </w:r>
            <w:r w:rsidRPr="00107CC1">
              <w:rPr>
                <w:sz w:val="28"/>
              </w:rPr>
              <w:t xml:space="preserve">ган: физик, каналли (маълумотлар звеноси), тармоқ, транспорт, сеанс, </w:t>
            </w:r>
            <w:r w:rsidR="008619B7" w:rsidRPr="00107CC1">
              <w:rPr>
                <w:sz w:val="28"/>
              </w:rPr>
              <w:t xml:space="preserve">маълумотлар </w:t>
            </w:r>
            <w:r w:rsidRPr="00107CC1">
              <w:rPr>
                <w:sz w:val="28"/>
              </w:rPr>
              <w:t>тақ</w:t>
            </w:r>
            <w:r w:rsidR="00AC6490" w:rsidRPr="00107CC1">
              <w:rPr>
                <w:sz w:val="28"/>
              </w:rPr>
              <w:t>-</w:t>
            </w:r>
            <w:r w:rsidRPr="00107CC1">
              <w:rPr>
                <w:sz w:val="28"/>
              </w:rPr>
              <w:t xml:space="preserve">дим этиш ва амалий </w:t>
            </w:r>
            <w:r w:rsidR="00EC6AB9" w:rsidRPr="00107CC1">
              <w:rPr>
                <w:sz w:val="28"/>
              </w:rPr>
              <w:t>сатҳ</w:t>
            </w:r>
            <w:r w:rsidRPr="00107CC1">
              <w:rPr>
                <w:sz w:val="28"/>
              </w:rPr>
              <w:t>ларга ажратади.</w:t>
            </w:r>
          </w:p>
          <w:p w14:paraId="2EB60E23" w14:textId="77777777" w:rsidR="00E30C9B" w:rsidRPr="00107CC1" w:rsidRDefault="00EE2E6B" w:rsidP="00AB32AA">
            <w:pPr>
              <w:jc w:val="both"/>
              <w:rPr>
                <w:sz w:val="28"/>
              </w:rPr>
            </w:pPr>
            <w:r w:rsidRPr="00107CC1">
              <w:rPr>
                <w:sz w:val="28"/>
              </w:rPr>
              <w:t>2 Турли русумдаги компьютерлар ва тармоқ-ларни протоколлар тўплами орқали халқаро (стандартлаштирилган) алоқа</w:t>
            </w:r>
            <w:r w:rsidR="007D267A" w:rsidRPr="00107CC1">
              <w:rPr>
                <w:sz w:val="28"/>
              </w:rPr>
              <w:t>си</w:t>
            </w:r>
            <w:r w:rsidRPr="00107CC1">
              <w:rPr>
                <w:sz w:val="28"/>
              </w:rPr>
              <w:t>ни таъминлаш имконияти.</w:t>
            </w:r>
          </w:p>
        </w:tc>
      </w:tr>
      <w:tr w:rsidR="00EE2E6B" w:rsidRPr="00107CC1" w14:paraId="4C08478C" w14:textId="77777777">
        <w:tc>
          <w:tcPr>
            <w:tcW w:w="2104" w:type="pct"/>
          </w:tcPr>
          <w:p w14:paraId="2380FDD1" w14:textId="77777777" w:rsidR="00EE2E6B" w:rsidRPr="00107CC1" w:rsidRDefault="00EE2E6B" w:rsidP="00AB32AA">
            <w:pPr>
              <w:autoSpaceDE w:val="0"/>
              <w:autoSpaceDN w:val="0"/>
              <w:adjustRightInd w:val="0"/>
              <w:rPr>
                <w:b/>
                <w:sz w:val="28"/>
              </w:rPr>
            </w:pPr>
            <w:r w:rsidRPr="00107CC1">
              <w:rPr>
                <w:b/>
                <w:sz w:val="28"/>
              </w:rPr>
              <w:lastRenderedPageBreak/>
              <w:t>Виртуальная сетевая система</w:t>
            </w:r>
          </w:p>
          <w:p w14:paraId="269607BB" w14:textId="77777777" w:rsidR="00193125" w:rsidRPr="00107CC1" w:rsidRDefault="00EE2E6B" w:rsidP="00AB32AA">
            <w:pPr>
              <w:autoSpaceDE w:val="0"/>
              <w:autoSpaceDN w:val="0"/>
              <w:adjustRightInd w:val="0"/>
              <w:rPr>
                <w:sz w:val="28"/>
              </w:rPr>
            </w:pPr>
            <w:r w:rsidRPr="00107CC1">
              <w:rPr>
                <w:b/>
                <w:sz w:val="28"/>
                <w:lang w:val="en-US"/>
              </w:rPr>
              <w:t>uz</w:t>
            </w:r>
            <w:r w:rsidRPr="00107CC1">
              <w:rPr>
                <w:b/>
                <w:sz w:val="28"/>
              </w:rPr>
              <w:t xml:space="preserve"> </w:t>
            </w:r>
            <w:r w:rsidR="00BE4436" w:rsidRPr="00107CC1">
              <w:rPr>
                <w:sz w:val="28"/>
                <w:szCs w:val="28"/>
                <w:lang w:val="fr-FR"/>
              </w:rPr>
              <w:t>-</w:t>
            </w:r>
            <w:r w:rsidRPr="00107CC1">
              <w:rPr>
                <w:b/>
                <w:sz w:val="28"/>
              </w:rPr>
              <w:t xml:space="preserve"> </w:t>
            </w:r>
            <w:r w:rsidR="00193125" w:rsidRPr="00107CC1">
              <w:rPr>
                <w:sz w:val="28"/>
              </w:rPr>
              <w:t xml:space="preserve">virtual tarmoq tizimi </w:t>
            </w:r>
          </w:p>
          <w:p w14:paraId="64B34B60" w14:textId="77777777" w:rsidR="00EE2E6B" w:rsidRPr="00107CC1" w:rsidRDefault="00193125" w:rsidP="00AB32AA">
            <w:pPr>
              <w:autoSpaceDE w:val="0"/>
              <w:autoSpaceDN w:val="0"/>
              <w:adjustRightInd w:val="0"/>
              <w:rPr>
                <w:b/>
                <w:sz w:val="28"/>
                <w:lang w:val="en-US"/>
              </w:rPr>
            </w:pPr>
            <w:r w:rsidRPr="00107CC1">
              <w:rPr>
                <w:sz w:val="28"/>
              </w:rPr>
              <w:t xml:space="preserve">       </w:t>
            </w:r>
            <w:r w:rsidR="00EE2E6B" w:rsidRPr="00107CC1">
              <w:rPr>
                <w:sz w:val="28"/>
              </w:rPr>
              <w:t>виртуал</w:t>
            </w:r>
            <w:r w:rsidR="00EE2E6B" w:rsidRPr="00107CC1">
              <w:rPr>
                <w:sz w:val="28"/>
                <w:lang w:val="en-US"/>
              </w:rPr>
              <w:t xml:space="preserve"> </w:t>
            </w:r>
            <w:r w:rsidR="00EE2E6B" w:rsidRPr="00107CC1">
              <w:rPr>
                <w:sz w:val="28"/>
              </w:rPr>
              <w:t>тармоқ</w:t>
            </w:r>
            <w:r w:rsidR="00EE2E6B" w:rsidRPr="00107CC1">
              <w:rPr>
                <w:sz w:val="28"/>
                <w:lang w:val="en-US"/>
              </w:rPr>
              <w:t xml:space="preserve"> </w:t>
            </w:r>
            <w:r w:rsidR="00EE2E6B" w:rsidRPr="00107CC1">
              <w:rPr>
                <w:sz w:val="28"/>
              </w:rPr>
              <w:t>тизими</w:t>
            </w:r>
          </w:p>
          <w:p w14:paraId="4D5F95CA" w14:textId="77777777" w:rsidR="00EE2E6B" w:rsidRPr="00107CC1" w:rsidRDefault="00EE2E6B" w:rsidP="008C443B">
            <w:pPr>
              <w:rPr>
                <w:b/>
                <w:sz w:val="28"/>
                <w:szCs w:val="28"/>
                <w:lang w:val="en-US"/>
              </w:rPr>
            </w:pPr>
            <w:r w:rsidRPr="00107CC1">
              <w:rPr>
                <w:b/>
                <w:sz w:val="28"/>
                <w:lang w:val="en-US"/>
              </w:rPr>
              <w:t xml:space="preserve">en </w:t>
            </w:r>
            <w:r w:rsidR="00BE4436" w:rsidRPr="00107CC1">
              <w:rPr>
                <w:sz w:val="28"/>
                <w:szCs w:val="28"/>
                <w:lang w:val="fr-FR"/>
              </w:rPr>
              <w:t>-</w:t>
            </w:r>
            <w:r w:rsidRPr="00107CC1">
              <w:rPr>
                <w:b/>
                <w:sz w:val="28"/>
                <w:lang w:val="en-US"/>
              </w:rPr>
              <w:t xml:space="preserve"> </w:t>
            </w:r>
            <w:r w:rsidR="00193125" w:rsidRPr="00107CC1">
              <w:rPr>
                <w:sz w:val="28"/>
                <w:lang w:val="en-US"/>
              </w:rPr>
              <w:t>v</w:t>
            </w:r>
            <w:r w:rsidRPr="00107CC1">
              <w:rPr>
                <w:sz w:val="28"/>
                <w:lang w:val="en-US"/>
              </w:rPr>
              <w:t xml:space="preserve">irtual </w:t>
            </w:r>
            <w:r w:rsidR="00193125" w:rsidRPr="00107CC1">
              <w:rPr>
                <w:sz w:val="28"/>
                <w:lang w:val="en-US"/>
              </w:rPr>
              <w:t>n</w:t>
            </w:r>
            <w:r w:rsidRPr="00107CC1">
              <w:rPr>
                <w:sz w:val="28"/>
                <w:lang w:val="en-US"/>
              </w:rPr>
              <w:t xml:space="preserve">etworking </w:t>
            </w:r>
            <w:r w:rsidR="00193125" w:rsidRPr="00107CC1">
              <w:rPr>
                <w:sz w:val="28"/>
                <w:lang w:val="en-US"/>
              </w:rPr>
              <w:t>s</w:t>
            </w:r>
            <w:r w:rsidRPr="00107CC1">
              <w:rPr>
                <w:sz w:val="28"/>
                <w:lang w:val="en-US"/>
              </w:rPr>
              <w:t>ystem (VINES)</w:t>
            </w:r>
            <w:r w:rsidR="004146B0" w:rsidRPr="00107CC1">
              <w:rPr>
                <w:sz w:val="28"/>
                <w:lang w:val="en-US"/>
              </w:rPr>
              <w:t xml:space="preserve">  </w:t>
            </w:r>
          </w:p>
        </w:tc>
        <w:tc>
          <w:tcPr>
            <w:tcW w:w="2896" w:type="pct"/>
          </w:tcPr>
          <w:p w14:paraId="67024025" w14:textId="77777777" w:rsidR="00EE2E6B" w:rsidRPr="00107CC1" w:rsidRDefault="00EE2E6B" w:rsidP="00AB32AA">
            <w:pPr>
              <w:tabs>
                <w:tab w:val="left" w:pos="4738"/>
              </w:tabs>
              <w:jc w:val="both"/>
              <w:rPr>
                <w:sz w:val="28"/>
              </w:rPr>
            </w:pPr>
            <w:r w:rsidRPr="00107CC1">
              <w:rPr>
                <w:sz w:val="28"/>
              </w:rPr>
              <w:t xml:space="preserve">Сетевая операционная система, разработанная корпорацией </w:t>
            </w:r>
            <w:r w:rsidRPr="00107CC1">
              <w:rPr>
                <w:sz w:val="28"/>
                <w:lang w:val="en-US"/>
              </w:rPr>
              <w:t>Banyan</w:t>
            </w:r>
            <w:r w:rsidRPr="00107CC1">
              <w:rPr>
                <w:sz w:val="28"/>
              </w:rPr>
              <w:t xml:space="preserve"> </w:t>
            </w:r>
            <w:r w:rsidRPr="00107CC1">
              <w:rPr>
                <w:sz w:val="28"/>
                <w:lang w:val="en-US"/>
              </w:rPr>
              <w:t>Systems</w:t>
            </w:r>
            <w:r w:rsidRPr="00107CC1">
              <w:rPr>
                <w:sz w:val="28"/>
              </w:rPr>
              <w:t>, которая пред</w:t>
            </w:r>
            <w:r w:rsidR="005C1BB3" w:rsidRPr="00107CC1">
              <w:rPr>
                <w:sz w:val="28"/>
              </w:rPr>
              <w:t xml:space="preserve">усматривает создание ассоциации </w:t>
            </w:r>
            <w:r w:rsidRPr="00107CC1">
              <w:rPr>
                <w:sz w:val="28"/>
              </w:rPr>
              <w:t xml:space="preserve">локальных сетей, взаимодействующих через региональную сеть. При этом локальные сети на нижних уровнях могут иметь неоднородную структуру (оборудование от разных </w:t>
            </w:r>
            <w:r w:rsidR="00897F45" w:rsidRPr="00107CC1">
              <w:rPr>
                <w:sz w:val="28"/>
              </w:rPr>
              <w:br/>
            </w:r>
            <w:r w:rsidRPr="00107CC1">
              <w:rPr>
                <w:sz w:val="28"/>
              </w:rPr>
              <w:t>производителей).</w:t>
            </w:r>
          </w:p>
          <w:p w14:paraId="5C63BC82" w14:textId="77777777" w:rsidR="00193125" w:rsidRPr="00107CC1" w:rsidRDefault="00193125" w:rsidP="00AB32AA">
            <w:pPr>
              <w:tabs>
                <w:tab w:val="left" w:pos="4738"/>
              </w:tabs>
              <w:jc w:val="both"/>
              <w:rPr>
                <w:sz w:val="28"/>
              </w:rPr>
            </w:pPr>
          </w:p>
          <w:p w14:paraId="7943A4BC" w14:textId="77777777" w:rsidR="00193125" w:rsidRPr="00107CC1" w:rsidRDefault="00193125" w:rsidP="00193125">
            <w:pPr>
              <w:jc w:val="both"/>
              <w:rPr>
                <w:sz w:val="28"/>
              </w:rPr>
            </w:pPr>
            <w:r w:rsidRPr="00107CC1">
              <w:rPr>
                <w:sz w:val="28"/>
                <w:lang w:val="en-US"/>
              </w:rPr>
              <w:t>Hududiy</w:t>
            </w:r>
            <w:r w:rsidRPr="00107CC1">
              <w:rPr>
                <w:sz w:val="28"/>
              </w:rPr>
              <w:t xml:space="preserve"> </w:t>
            </w:r>
            <w:r w:rsidRPr="00107CC1">
              <w:rPr>
                <w:sz w:val="28"/>
                <w:lang w:val="en-US"/>
              </w:rPr>
              <w:t>tarmoq</w:t>
            </w:r>
            <w:r w:rsidRPr="00107CC1">
              <w:rPr>
                <w:sz w:val="28"/>
              </w:rPr>
              <w:t xml:space="preserve"> </w:t>
            </w:r>
            <w:r w:rsidRPr="00107CC1">
              <w:rPr>
                <w:sz w:val="28"/>
                <w:lang w:val="en-US"/>
              </w:rPr>
              <w:t>orqali</w:t>
            </w:r>
            <w:r w:rsidRPr="00107CC1">
              <w:rPr>
                <w:sz w:val="28"/>
              </w:rPr>
              <w:t xml:space="preserve"> </w:t>
            </w:r>
            <w:r w:rsidRPr="00107CC1">
              <w:rPr>
                <w:sz w:val="28"/>
                <w:lang w:val="en-US"/>
              </w:rPr>
              <w:t>o</w:t>
            </w:r>
            <w:r w:rsidRPr="00107CC1">
              <w:rPr>
                <w:sz w:val="28"/>
              </w:rPr>
              <w:t>‘</w:t>
            </w:r>
            <w:r w:rsidRPr="00107CC1">
              <w:rPr>
                <w:sz w:val="28"/>
                <w:lang w:val="en-US"/>
              </w:rPr>
              <w:t>zaro</w:t>
            </w:r>
            <w:r w:rsidRPr="00107CC1">
              <w:rPr>
                <w:sz w:val="28"/>
              </w:rPr>
              <w:t xml:space="preserve"> </w:t>
            </w:r>
            <w:r w:rsidRPr="00107CC1">
              <w:rPr>
                <w:sz w:val="28"/>
                <w:lang w:val="en-US"/>
              </w:rPr>
              <w:t>hamkorlik</w:t>
            </w:r>
            <w:r w:rsidRPr="00107CC1">
              <w:rPr>
                <w:sz w:val="28"/>
              </w:rPr>
              <w:t xml:space="preserve"> </w:t>
            </w:r>
            <w:r w:rsidRPr="00107CC1">
              <w:rPr>
                <w:sz w:val="28"/>
                <w:lang w:val="en-US"/>
              </w:rPr>
              <w:t>qiluv</w:t>
            </w:r>
            <w:r w:rsidR="00D43E2A" w:rsidRPr="00107CC1">
              <w:rPr>
                <w:sz w:val="28"/>
              </w:rPr>
              <w:t>-</w:t>
            </w:r>
            <w:r w:rsidRPr="00107CC1">
              <w:rPr>
                <w:sz w:val="28"/>
                <w:lang w:val="en-US"/>
              </w:rPr>
              <w:t>chi</w:t>
            </w:r>
            <w:r w:rsidRPr="00107CC1">
              <w:rPr>
                <w:sz w:val="28"/>
              </w:rPr>
              <w:t xml:space="preserve"> </w:t>
            </w:r>
            <w:r w:rsidRPr="00107CC1">
              <w:rPr>
                <w:sz w:val="28"/>
                <w:lang w:val="en-US"/>
              </w:rPr>
              <w:t>lokal</w:t>
            </w:r>
            <w:r w:rsidRPr="00107CC1">
              <w:rPr>
                <w:sz w:val="28"/>
              </w:rPr>
              <w:t xml:space="preserve"> </w:t>
            </w:r>
            <w:r w:rsidRPr="00107CC1">
              <w:rPr>
                <w:sz w:val="28"/>
                <w:lang w:val="en-US"/>
              </w:rPr>
              <w:t>tarmoqlar</w:t>
            </w:r>
            <w:r w:rsidRPr="00107CC1">
              <w:rPr>
                <w:sz w:val="28"/>
              </w:rPr>
              <w:t xml:space="preserve"> </w:t>
            </w:r>
            <w:r w:rsidRPr="00107CC1">
              <w:rPr>
                <w:sz w:val="28"/>
                <w:lang w:val="en-US"/>
              </w:rPr>
              <w:t>uyushmasi</w:t>
            </w:r>
            <w:r w:rsidRPr="00107CC1">
              <w:rPr>
                <w:sz w:val="28"/>
              </w:rPr>
              <w:t xml:space="preserve"> </w:t>
            </w:r>
            <w:r w:rsidRPr="00107CC1">
              <w:rPr>
                <w:sz w:val="28"/>
                <w:lang w:val="en-US"/>
              </w:rPr>
              <w:t>tuzilishini</w:t>
            </w:r>
            <w:r w:rsidRPr="00107CC1">
              <w:rPr>
                <w:sz w:val="28"/>
              </w:rPr>
              <w:t xml:space="preserve"> </w:t>
            </w:r>
            <w:r w:rsidRPr="00107CC1">
              <w:rPr>
                <w:sz w:val="28"/>
                <w:lang w:val="en-US"/>
              </w:rPr>
              <w:t>ko</w:t>
            </w:r>
            <w:r w:rsidRPr="00107CC1">
              <w:rPr>
                <w:sz w:val="28"/>
              </w:rPr>
              <w:t>‘</w:t>
            </w:r>
            <w:r w:rsidRPr="00107CC1">
              <w:rPr>
                <w:sz w:val="28"/>
                <w:lang w:val="en-US"/>
              </w:rPr>
              <w:t>zda</w:t>
            </w:r>
            <w:r w:rsidRPr="00107CC1">
              <w:rPr>
                <w:sz w:val="28"/>
              </w:rPr>
              <w:t xml:space="preserve"> </w:t>
            </w:r>
            <w:r w:rsidRPr="00107CC1">
              <w:rPr>
                <w:sz w:val="28"/>
                <w:lang w:val="en-US"/>
              </w:rPr>
              <w:t>tutadigan</w:t>
            </w:r>
            <w:r w:rsidRPr="00107CC1">
              <w:rPr>
                <w:sz w:val="28"/>
              </w:rPr>
              <w:t xml:space="preserve">, </w:t>
            </w:r>
            <w:r w:rsidRPr="00107CC1">
              <w:rPr>
                <w:i/>
                <w:sz w:val="28"/>
                <w:lang w:val="en-US"/>
              </w:rPr>
              <w:t>Banyan</w:t>
            </w:r>
            <w:r w:rsidRPr="00107CC1">
              <w:rPr>
                <w:i/>
                <w:sz w:val="28"/>
              </w:rPr>
              <w:t xml:space="preserve"> </w:t>
            </w:r>
            <w:r w:rsidRPr="00107CC1">
              <w:rPr>
                <w:i/>
                <w:sz w:val="28"/>
                <w:lang w:val="en-US"/>
              </w:rPr>
              <w:t>Systems</w:t>
            </w:r>
            <w:r w:rsidRPr="00107CC1">
              <w:rPr>
                <w:sz w:val="28"/>
              </w:rPr>
              <w:t xml:space="preserve"> </w:t>
            </w:r>
            <w:r w:rsidRPr="00107CC1">
              <w:rPr>
                <w:sz w:val="28"/>
                <w:lang w:val="en-US"/>
              </w:rPr>
              <w:t>korporatsiyasi</w:t>
            </w:r>
            <w:r w:rsidRPr="00107CC1">
              <w:rPr>
                <w:sz w:val="28"/>
              </w:rPr>
              <w:t xml:space="preserve"> </w:t>
            </w:r>
            <w:r w:rsidRPr="00107CC1">
              <w:rPr>
                <w:sz w:val="28"/>
                <w:lang w:val="en-US"/>
              </w:rPr>
              <w:t>tomonidan</w:t>
            </w:r>
            <w:r w:rsidRPr="00107CC1">
              <w:rPr>
                <w:sz w:val="28"/>
              </w:rPr>
              <w:t xml:space="preserve"> </w:t>
            </w:r>
            <w:r w:rsidRPr="00107CC1">
              <w:rPr>
                <w:sz w:val="28"/>
                <w:lang w:val="en-US"/>
              </w:rPr>
              <w:t>ishlab</w:t>
            </w:r>
            <w:r w:rsidRPr="00107CC1">
              <w:rPr>
                <w:sz w:val="28"/>
              </w:rPr>
              <w:t xml:space="preserve"> </w:t>
            </w:r>
            <w:r w:rsidRPr="00107CC1">
              <w:rPr>
                <w:sz w:val="28"/>
                <w:lang w:val="en-US"/>
              </w:rPr>
              <w:t>chiqilgan</w:t>
            </w:r>
            <w:r w:rsidRPr="00107CC1">
              <w:rPr>
                <w:sz w:val="28"/>
              </w:rPr>
              <w:t xml:space="preserve"> </w:t>
            </w:r>
            <w:r w:rsidRPr="00107CC1">
              <w:rPr>
                <w:sz w:val="28"/>
                <w:lang w:val="en-US"/>
              </w:rPr>
              <w:t>tarmoq</w:t>
            </w:r>
            <w:r w:rsidRPr="00107CC1">
              <w:rPr>
                <w:sz w:val="28"/>
              </w:rPr>
              <w:t xml:space="preserve"> </w:t>
            </w:r>
            <w:r w:rsidRPr="00107CC1">
              <w:rPr>
                <w:sz w:val="28"/>
                <w:lang w:val="en-US"/>
              </w:rPr>
              <w:t>operatsion</w:t>
            </w:r>
            <w:r w:rsidRPr="00107CC1">
              <w:rPr>
                <w:sz w:val="28"/>
              </w:rPr>
              <w:t xml:space="preserve"> </w:t>
            </w:r>
            <w:r w:rsidRPr="00107CC1">
              <w:rPr>
                <w:sz w:val="28"/>
                <w:lang w:val="en-US"/>
              </w:rPr>
              <w:lastRenderedPageBreak/>
              <w:t>tizimi</w:t>
            </w:r>
            <w:r w:rsidRPr="00107CC1">
              <w:rPr>
                <w:sz w:val="28"/>
              </w:rPr>
              <w:t xml:space="preserve">. </w:t>
            </w:r>
            <w:r w:rsidRPr="00107CC1">
              <w:rPr>
                <w:sz w:val="28"/>
                <w:lang w:val="en-US"/>
              </w:rPr>
              <w:t>Bunda</w:t>
            </w:r>
            <w:r w:rsidRPr="00107CC1">
              <w:rPr>
                <w:sz w:val="28"/>
              </w:rPr>
              <w:t xml:space="preserve"> </w:t>
            </w:r>
            <w:r w:rsidRPr="00107CC1">
              <w:rPr>
                <w:sz w:val="28"/>
                <w:lang w:val="en-US"/>
              </w:rPr>
              <w:t>lokal</w:t>
            </w:r>
            <w:r w:rsidRPr="00107CC1">
              <w:rPr>
                <w:sz w:val="28"/>
              </w:rPr>
              <w:t xml:space="preserve"> </w:t>
            </w:r>
            <w:r w:rsidRPr="00107CC1">
              <w:rPr>
                <w:sz w:val="28"/>
                <w:lang w:val="en-US"/>
              </w:rPr>
              <w:t>tarmoqlar</w:t>
            </w:r>
            <w:r w:rsidRPr="00107CC1">
              <w:rPr>
                <w:sz w:val="28"/>
              </w:rPr>
              <w:t xml:space="preserve"> </w:t>
            </w:r>
            <w:r w:rsidRPr="00107CC1">
              <w:rPr>
                <w:sz w:val="28"/>
                <w:lang w:val="en-US"/>
              </w:rPr>
              <w:t>quyi</w:t>
            </w:r>
            <w:r w:rsidRPr="00107CC1">
              <w:rPr>
                <w:sz w:val="28"/>
              </w:rPr>
              <w:t xml:space="preserve"> </w:t>
            </w:r>
            <w:r w:rsidR="00EC6AB9" w:rsidRPr="00107CC1">
              <w:rPr>
                <w:sz w:val="28"/>
                <w:lang w:val="en-US"/>
              </w:rPr>
              <w:t>sath</w:t>
            </w:r>
            <w:r w:rsidRPr="00107CC1">
              <w:rPr>
                <w:sz w:val="28"/>
                <w:lang w:val="en-US"/>
              </w:rPr>
              <w:t>larda</w:t>
            </w:r>
            <w:r w:rsidRPr="00107CC1">
              <w:rPr>
                <w:sz w:val="28"/>
              </w:rPr>
              <w:t xml:space="preserve"> </w:t>
            </w:r>
            <w:r w:rsidRPr="00107CC1">
              <w:rPr>
                <w:sz w:val="28"/>
                <w:lang w:val="en-US"/>
              </w:rPr>
              <w:t>bir</w:t>
            </w:r>
            <w:r w:rsidRPr="00107CC1">
              <w:rPr>
                <w:sz w:val="28"/>
              </w:rPr>
              <w:t xml:space="preserve"> </w:t>
            </w:r>
            <w:r w:rsidRPr="00107CC1">
              <w:rPr>
                <w:sz w:val="28"/>
                <w:lang w:val="en-US"/>
              </w:rPr>
              <w:t>xil</w:t>
            </w:r>
            <w:r w:rsidRPr="00107CC1">
              <w:rPr>
                <w:sz w:val="28"/>
              </w:rPr>
              <w:t xml:space="preserve"> </w:t>
            </w:r>
            <w:r w:rsidRPr="00107CC1">
              <w:rPr>
                <w:sz w:val="28"/>
                <w:lang w:val="en-US"/>
              </w:rPr>
              <w:t>bo</w:t>
            </w:r>
            <w:r w:rsidRPr="00107CC1">
              <w:rPr>
                <w:sz w:val="28"/>
              </w:rPr>
              <w:t>‘</w:t>
            </w:r>
            <w:r w:rsidRPr="00107CC1">
              <w:rPr>
                <w:sz w:val="28"/>
                <w:lang w:val="en-US"/>
              </w:rPr>
              <w:t>lmagan</w:t>
            </w:r>
            <w:r w:rsidRPr="00107CC1">
              <w:rPr>
                <w:sz w:val="28"/>
              </w:rPr>
              <w:t xml:space="preserve"> </w:t>
            </w:r>
            <w:r w:rsidRPr="00107CC1">
              <w:rPr>
                <w:sz w:val="28"/>
                <w:lang w:val="en-US"/>
              </w:rPr>
              <w:t>strukturaga</w:t>
            </w:r>
            <w:r w:rsidRPr="00107CC1">
              <w:rPr>
                <w:sz w:val="28"/>
              </w:rPr>
              <w:t xml:space="preserve"> </w:t>
            </w:r>
            <w:r w:rsidRPr="00107CC1">
              <w:rPr>
                <w:sz w:val="28"/>
                <w:lang w:val="en-US"/>
              </w:rPr>
              <w:t>ega</w:t>
            </w:r>
            <w:r w:rsidRPr="00107CC1">
              <w:rPr>
                <w:sz w:val="28"/>
              </w:rPr>
              <w:t xml:space="preserve"> </w:t>
            </w:r>
            <w:r w:rsidRPr="00107CC1">
              <w:rPr>
                <w:sz w:val="28"/>
                <w:lang w:val="en-US"/>
              </w:rPr>
              <w:t>bo</w:t>
            </w:r>
            <w:r w:rsidRPr="00107CC1">
              <w:rPr>
                <w:sz w:val="28"/>
              </w:rPr>
              <w:t>‘</w:t>
            </w:r>
            <w:r w:rsidRPr="00107CC1">
              <w:rPr>
                <w:sz w:val="28"/>
                <w:lang w:val="en-US"/>
              </w:rPr>
              <w:t>lishi</w:t>
            </w:r>
            <w:r w:rsidRPr="00107CC1">
              <w:rPr>
                <w:sz w:val="28"/>
              </w:rPr>
              <w:t xml:space="preserve"> </w:t>
            </w:r>
            <w:r w:rsidRPr="00107CC1">
              <w:rPr>
                <w:sz w:val="28"/>
                <w:lang w:val="en-US"/>
              </w:rPr>
              <w:t>mumkin</w:t>
            </w:r>
            <w:r w:rsidRPr="00107CC1">
              <w:rPr>
                <w:sz w:val="28"/>
              </w:rPr>
              <w:t xml:space="preserve"> (</w:t>
            </w:r>
            <w:r w:rsidRPr="00107CC1">
              <w:rPr>
                <w:sz w:val="28"/>
                <w:lang w:val="en-US"/>
              </w:rPr>
              <w:t>turli</w:t>
            </w:r>
            <w:r w:rsidRPr="00107CC1">
              <w:rPr>
                <w:sz w:val="28"/>
              </w:rPr>
              <w:t xml:space="preserve"> </w:t>
            </w:r>
            <w:r w:rsidRPr="00107CC1">
              <w:rPr>
                <w:sz w:val="28"/>
                <w:lang w:val="en-US"/>
              </w:rPr>
              <w:t>ishlab</w:t>
            </w:r>
            <w:r w:rsidRPr="00107CC1">
              <w:rPr>
                <w:sz w:val="28"/>
              </w:rPr>
              <w:t xml:space="preserve"> </w:t>
            </w:r>
            <w:r w:rsidRPr="00107CC1">
              <w:rPr>
                <w:sz w:val="28"/>
                <w:lang w:val="en-US"/>
              </w:rPr>
              <w:t>chiqaruvchilar</w:t>
            </w:r>
            <w:r w:rsidRPr="00107CC1">
              <w:rPr>
                <w:sz w:val="28"/>
              </w:rPr>
              <w:t xml:space="preserve"> </w:t>
            </w:r>
            <w:r w:rsidRPr="00107CC1">
              <w:rPr>
                <w:sz w:val="28"/>
                <w:lang w:val="en-US"/>
              </w:rPr>
              <w:t>uskunasi</w:t>
            </w:r>
            <w:r w:rsidRPr="00107CC1">
              <w:rPr>
                <w:sz w:val="28"/>
              </w:rPr>
              <w:t>).</w:t>
            </w:r>
          </w:p>
          <w:p w14:paraId="3313B483" w14:textId="77777777" w:rsidR="00193125" w:rsidRPr="00107CC1" w:rsidRDefault="00193125" w:rsidP="00AB32AA">
            <w:pPr>
              <w:tabs>
                <w:tab w:val="left" w:pos="4738"/>
              </w:tabs>
              <w:jc w:val="both"/>
              <w:rPr>
                <w:sz w:val="28"/>
              </w:rPr>
            </w:pPr>
          </w:p>
          <w:p w14:paraId="1600D4F1" w14:textId="77777777" w:rsidR="008D7E1F" w:rsidRPr="00107CC1" w:rsidRDefault="00EE2E6B" w:rsidP="00AB32AA">
            <w:pPr>
              <w:jc w:val="both"/>
              <w:rPr>
                <w:sz w:val="28"/>
              </w:rPr>
            </w:pPr>
            <w:r w:rsidRPr="00107CC1">
              <w:rPr>
                <w:sz w:val="28"/>
              </w:rPr>
              <w:t xml:space="preserve">Ҳудудий тармоқ орқали ўзаро ҳамкорлик қилувчи локал тармоқлар уюшмаси тузилишини кўзда тутадиган, </w:t>
            </w:r>
            <w:r w:rsidRPr="00107CC1">
              <w:rPr>
                <w:sz w:val="28"/>
                <w:lang w:val="en-US"/>
              </w:rPr>
              <w:t>Banyan</w:t>
            </w:r>
            <w:r w:rsidRPr="00107CC1">
              <w:rPr>
                <w:sz w:val="28"/>
              </w:rPr>
              <w:t xml:space="preserve"> </w:t>
            </w:r>
            <w:r w:rsidRPr="00107CC1">
              <w:rPr>
                <w:sz w:val="28"/>
                <w:lang w:val="en-US"/>
              </w:rPr>
              <w:t>Systems</w:t>
            </w:r>
            <w:r w:rsidRPr="00107CC1">
              <w:rPr>
                <w:sz w:val="28"/>
              </w:rPr>
              <w:t xml:space="preserve"> </w:t>
            </w:r>
            <w:r w:rsidR="00897F45" w:rsidRPr="00107CC1">
              <w:rPr>
                <w:sz w:val="28"/>
              </w:rPr>
              <w:br/>
            </w:r>
            <w:r w:rsidRPr="00107CC1">
              <w:rPr>
                <w:sz w:val="28"/>
              </w:rPr>
              <w:t xml:space="preserve">корпорацияси томонидан ишлаб чиқилган тармоқ операцион тизими. Бунда локал тармоқлар қуйи </w:t>
            </w:r>
            <w:r w:rsidR="00EC6AB9" w:rsidRPr="00107CC1">
              <w:rPr>
                <w:sz w:val="28"/>
              </w:rPr>
              <w:t>сатҳ</w:t>
            </w:r>
            <w:r w:rsidRPr="00107CC1">
              <w:rPr>
                <w:sz w:val="28"/>
              </w:rPr>
              <w:t xml:space="preserve">ларда бир хил </w:t>
            </w:r>
            <w:r w:rsidR="007D267A" w:rsidRPr="00107CC1">
              <w:rPr>
                <w:sz w:val="28"/>
              </w:rPr>
              <w:t>бўлмаг</w:t>
            </w:r>
            <w:r w:rsidR="003F0F9A" w:rsidRPr="00107CC1">
              <w:rPr>
                <w:sz w:val="28"/>
              </w:rPr>
              <w:t>а</w:t>
            </w:r>
            <w:r w:rsidR="007D267A" w:rsidRPr="00107CC1">
              <w:rPr>
                <w:sz w:val="28"/>
              </w:rPr>
              <w:t xml:space="preserve">н </w:t>
            </w:r>
            <w:r w:rsidRPr="00107CC1">
              <w:rPr>
                <w:sz w:val="28"/>
              </w:rPr>
              <w:t xml:space="preserve">структурага эга бўлиши </w:t>
            </w:r>
            <w:r w:rsidR="007D267A" w:rsidRPr="00107CC1">
              <w:rPr>
                <w:sz w:val="28"/>
              </w:rPr>
              <w:t>мумкин</w:t>
            </w:r>
            <w:r w:rsidRPr="00107CC1">
              <w:rPr>
                <w:sz w:val="28"/>
              </w:rPr>
              <w:t xml:space="preserve"> (турли ишлаб чиқарувчилар ускунаси).</w:t>
            </w:r>
          </w:p>
          <w:p w14:paraId="38F5E2BD" w14:textId="77777777" w:rsidR="00001A7D" w:rsidRPr="00107CC1" w:rsidRDefault="00001A7D" w:rsidP="00AB32AA">
            <w:pPr>
              <w:jc w:val="both"/>
              <w:rPr>
                <w:sz w:val="28"/>
              </w:rPr>
            </w:pPr>
          </w:p>
        </w:tc>
      </w:tr>
      <w:tr w:rsidR="00EE2E6B" w:rsidRPr="00107CC1" w14:paraId="0F619F00" w14:textId="77777777">
        <w:tc>
          <w:tcPr>
            <w:tcW w:w="2104" w:type="pct"/>
          </w:tcPr>
          <w:p w14:paraId="74ADAC5C" w14:textId="77777777" w:rsidR="00EE2E6B" w:rsidRPr="00107CC1" w:rsidRDefault="00EE2E6B" w:rsidP="00AB32AA">
            <w:pPr>
              <w:jc w:val="both"/>
              <w:rPr>
                <w:sz w:val="28"/>
                <w:szCs w:val="28"/>
              </w:rPr>
            </w:pPr>
            <w:r w:rsidRPr="00107CC1">
              <w:rPr>
                <w:b/>
                <w:sz w:val="28"/>
                <w:szCs w:val="28"/>
              </w:rPr>
              <w:lastRenderedPageBreak/>
              <w:t>Виртуальное соединение</w:t>
            </w:r>
          </w:p>
          <w:p w14:paraId="45BA31D8" w14:textId="77777777" w:rsidR="00193125" w:rsidRPr="00107CC1" w:rsidRDefault="00EE2E6B" w:rsidP="00AB32AA">
            <w:pPr>
              <w:tabs>
                <w:tab w:val="left" w:pos="601"/>
                <w:tab w:val="left" w:pos="9321"/>
              </w:tabs>
              <w:jc w:val="both"/>
              <w:rPr>
                <w:sz w:val="28"/>
                <w:szCs w:val="28"/>
              </w:rPr>
            </w:pPr>
            <w:r w:rsidRPr="00107CC1">
              <w:rPr>
                <w:b/>
                <w:sz w:val="28"/>
                <w:szCs w:val="28"/>
                <w:lang w:val="en-US"/>
              </w:rPr>
              <w:t>uz</w:t>
            </w:r>
            <w:r w:rsidRPr="00107CC1">
              <w:rPr>
                <w:sz w:val="28"/>
                <w:szCs w:val="28"/>
              </w:rPr>
              <w:t xml:space="preserve"> - </w:t>
            </w:r>
            <w:r w:rsidR="00193125" w:rsidRPr="00107CC1">
              <w:rPr>
                <w:sz w:val="28"/>
                <w:szCs w:val="28"/>
              </w:rPr>
              <w:t xml:space="preserve">virtual bog‘lanish </w:t>
            </w:r>
          </w:p>
          <w:p w14:paraId="1316FF04" w14:textId="77777777" w:rsidR="00EE2E6B" w:rsidRPr="00107CC1" w:rsidRDefault="00193125" w:rsidP="00AB32AA">
            <w:pPr>
              <w:tabs>
                <w:tab w:val="left" w:pos="601"/>
                <w:tab w:val="left" w:pos="9321"/>
              </w:tabs>
              <w:jc w:val="both"/>
              <w:rPr>
                <w:sz w:val="28"/>
                <w:szCs w:val="28"/>
                <w:lang w:val="en-US"/>
              </w:rPr>
            </w:pPr>
            <w:r w:rsidRPr="00107CC1">
              <w:rPr>
                <w:sz w:val="28"/>
                <w:szCs w:val="28"/>
              </w:rPr>
              <w:t xml:space="preserve">       </w:t>
            </w:r>
            <w:r w:rsidR="00EE2E6B" w:rsidRPr="00107CC1">
              <w:rPr>
                <w:sz w:val="28"/>
                <w:szCs w:val="28"/>
              </w:rPr>
              <w:t>виртуал</w:t>
            </w:r>
            <w:r w:rsidR="00EE2E6B" w:rsidRPr="00107CC1">
              <w:rPr>
                <w:sz w:val="28"/>
                <w:szCs w:val="28"/>
                <w:lang w:val="en-US"/>
              </w:rPr>
              <w:t xml:space="preserve"> </w:t>
            </w:r>
            <w:r w:rsidR="00EE2E6B" w:rsidRPr="00107CC1">
              <w:rPr>
                <w:sz w:val="28"/>
                <w:szCs w:val="28"/>
              </w:rPr>
              <w:t>боғланиш</w:t>
            </w:r>
          </w:p>
          <w:p w14:paraId="7442043B" w14:textId="77777777" w:rsidR="00EE2E6B" w:rsidRPr="00107CC1" w:rsidRDefault="00EE2E6B" w:rsidP="00AB32AA">
            <w:pPr>
              <w:jc w:val="both"/>
              <w:rPr>
                <w:b/>
                <w:sz w:val="28"/>
                <w:lang w:val="en-US"/>
              </w:rPr>
            </w:pPr>
            <w:r w:rsidRPr="00107CC1">
              <w:rPr>
                <w:b/>
                <w:sz w:val="28"/>
                <w:szCs w:val="28"/>
                <w:lang w:val="en-US"/>
              </w:rPr>
              <w:t>en</w:t>
            </w:r>
            <w:r w:rsidRPr="00107CC1">
              <w:rPr>
                <w:sz w:val="28"/>
                <w:szCs w:val="28"/>
                <w:lang w:val="en-US"/>
              </w:rPr>
              <w:t xml:space="preserve"> - virtual connection</w:t>
            </w:r>
          </w:p>
        </w:tc>
        <w:tc>
          <w:tcPr>
            <w:tcW w:w="2896" w:type="pct"/>
          </w:tcPr>
          <w:p w14:paraId="23A94C16" w14:textId="77777777" w:rsidR="00EE2E6B" w:rsidRPr="00107CC1" w:rsidRDefault="00EE2E6B" w:rsidP="00AB32AA">
            <w:pPr>
              <w:jc w:val="both"/>
              <w:rPr>
                <w:sz w:val="28"/>
              </w:rPr>
            </w:pPr>
            <w:r w:rsidRPr="00107CC1">
              <w:rPr>
                <w:sz w:val="28"/>
              </w:rPr>
              <w:t>Связь двух модулей одинакового уровня на двух связывающихся компьютерах, в дейст-вительности осуществляемое сложной много-ступенчатой передачей информации через множество подлежащих уровней</w:t>
            </w:r>
            <w:r w:rsidR="00ED5A85" w:rsidRPr="00107CC1">
              <w:rPr>
                <w:sz w:val="28"/>
              </w:rPr>
              <w:t>;</w:t>
            </w:r>
            <w:r w:rsidRPr="00107CC1">
              <w:rPr>
                <w:sz w:val="28"/>
              </w:rPr>
              <w:t xml:space="preserve"> во время такой передачи происходит многократное преобразование передаваемой информации  на каждом из проходимых уровней.</w:t>
            </w:r>
          </w:p>
          <w:p w14:paraId="30D8BD30" w14:textId="77777777" w:rsidR="00BA5394" w:rsidRPr="00107CC1" w:rsidRDefault="00BA5394" w:rsidP="00AB32AA">
            <w:pPr>
              <w:jc w:val="both"/>
              <w:rPr>
                <w:sz w:val="28"/>
              </w:rPr>
            </w:pPr>
          </w:p>
          <w:p w14:paraId="05DEA213" w14:textId="77777777" w:rsidR="00193125" w:rsidRPr="00107CC1" w:rsidRDefault="00193125" w:rsidP="00AB32AA">
            <w:pPr>
              <w:jc w:val="both"/>
              <w:rPr>
                <w:sz w:val="28"/>
              </w:rPr>
            </w:pPr>
            <w:r w:rsidRPr="00107CC1">
              <w:rPr>
                <w:sz w:val="28"/>
                <w:lang w:val="en-US"/>
              </w:rPr>
              <w:t>Ko</w:t>
            </w:r>
            <w:r w:rsidRPr="00107CC1">
              <w:rPr>
                <w:sz w:val="28"/>
              </w:rPr>
              <w:t>‘</w:t>
            </w:r>
            <w:r w:rsidRPr="00107CC1">
              <w:rPr>
                <w:sz w:val="28"/>
                <w:lang w:val="en-US"/>
              </w:rPr>
              <w:t>plab</w:t>
            </w:r>
            <w:r w:rsidRPr="00107CC1">
              <w:rPr>
                <w:sz w:val="28"/>
                <w:lang w:val="fr-FR"/>
              </w:rPr>
              <w:t xml:space="preserve"> </w:t>
            </w:r>
            <w:r w:rsidRPr="00107CC1">
              <w:rPr>
                <w:sz w:val="28"/>
                <w:lang w:val="en-US"/>
              </w:rPr>
              <w:t>tegishli</w:t>
            </w:r>
            <w:r w:rsidRPr="00107CC1">
              <w:rPr>
                <w:sz w:val="28"/>
                <w:lang w:val="fr-FR"/>
              </w:rPr>
              <w:t xml:space="preserve"> </w:t>
            </w:r>
            <w:r w:rsidRPr="00107CC1">
              <w:rPr>
                <w:sz w:val="28"/>
                <w:lang w:val="en-US"/>
              </w:rPr>
              <w:t>daraja</w:t>
            </w:r>
            <w:r w:rsidRPr="00107CC1">
              <w:rPr>
                <w:sz w:val="28"/>
                <w:lang w:val="fr-FR"/>
              </w:rPr>
              <w:t xml:space="preserve"> </w:t>
            </w:r>
            <w:r w:rsidRPr="00107CC1">
              <w:rPr>
                <w:sz w:val="28"/>
                <w:lang w:val="en-US"/>
              </w:rPr>
              <w:t>bilan</w:t>
            </w:r>
            <w:r w:rsidRPr="00107CC1">
              <w:rPr>
                <w:sz w:val="28"/>
                <w:lang w:val="fr-FR"/>
              </w:rPr>
              <w:t xml:space="preserve"> </w:t>
            </w:r>
            <w:r w:rsidRPr="00107CC1">
              <w:rPr>
                <w:sz w:val="28"/>
                <w:lang w:val="en-US"/>
              </w:rPr>
              <w:t>axborotni</w:t>
            </w:r>
            <w:r w:rsidRPr="00107CC1">
              <w:rPr>
                <w:sz w:val="28"/>
                <w:lang w:val="fr-FR"/>
              </w:rPr>
              <w:t xml:space="preserve"> </w:t>
            </w:r>
            <w:r w:rsidRPr="00107CC1">
              <w:rPr>
                <w:sz w:val="28"/>
                <w:lang w:val="fr-FR"/>
              </w:rPr>
              <w:br/>
            </w:r>
            <w:r w:rsidRPr="00107CC1">
              <w:rPr>
                <w:sz w:val="28"/>
                <w:lang w:val="en-US"/>
              </w:rPr>
              <w:t>murakkab</w:t>
            </w:r>
            <w:r w:rsidRPr="00107CC1">
              <w:rPr>
                <w:sz w:val="28"/>
                <w:lang w:val="fr-FR"/>
              </w:rPr>
              <w:t xml:space="preserve"> </w:t>
            </w:r>
            <w:r w:rsidRPr="00107CC1">
              <w:rPr>
                <w:sz w:val="28"/>
                <w:lang w:val="en-US"/>
              </w:rPr>
              <w:t>ko</w:t>
            </w:r>
            <w:r w:rsidRPr="00107CC1">
              <w:rPr>
                <w:sz w:val="28"/>
              </w:rPr>
              <w:t>‘</w:t>
            </w:r>
            <w:r w:rsidRPr="00107CC1">
              <w:rPr>
                <w:sz w:val="28"/>
                <w:lang w:val="en-US"/>
              </w:rPr>
              <w:t>p</w:t>
            </w:r>
            <w:r w:rsidRPr="00107CC1">
              <w:rPr>
                <w:sz w:val="28"/>
                <w:lang w:val="fr-FR"/>
              </w:rPr>
              <w:t xml:space="preserve"> </w:t>
            </w:r>
            <w:r w:rsidRPr="00107CC1">
              <w:rPr>
                <w:sz w:val="28"/>
                <w:lang w:val="en-US"/>
              </w:rPr>
              <w:t>bosqichli</w:t>
            </w:r>
            <w:r w:rsidRPr="00107CC1">
              <w:rPr>
                <w:sz w:val="28"/>
                <w:lang w:val="fr-FR"/>
              </w:rPr>
              <w:t xml:space="preserve"> </w:t>
            </w:r>
            <w:r w:rsidRPr="00107CC1">
              <w:rPr>
                <w:sz w:val="28"/>
                <w:lang w:val="en-US"/>
              </w:rPr>
              <w:t>uzatish</w:t>
            </w:r>
            <w:r w:rsidRPr="00107CC1">
              <w:rPr>
                <w:sz w:val="28"/>
                <w:lang w:val="fr-FR"/>
              </w:rPr>
              <w:t xml:space="preserve"> </w:t>
            </w:r>
            <w:r w:rsidRPr="00107CC1">
              <w:rPr>
                <w:sz w:val="28"/>
                <w:lang w:val="en-US"/>
              </w:rPr>
              <w:t>haqiqatda</w:t>
            </w:r>
            <w:r w:rsidRPr="00107CC1">
              <w:rPr>
                <w:sz w:val="28"/>
                <w:lang w:val="fr-FR"/>
              </w:rPr>
              <w:t xml:space="preserve"> </w:t>
            </w:r>
            <w:r w:rsidRPr="00107CC1">
              <w:rPr>
                <w:sz w:val="28"/>
                <w:lang w:val="en-US"/>
              </w:rPr>
              <w:t>amalga</w:t>
            </w:r>
            <w:r w:rsidRPr="00107CC1">
              <w:rPr>
                <w:sz w:val="28"/>
                <w:lang w:val="fr-FR"/>
              </w:rPr>
              <w:t xml:space="preserve"> </w:t>
            </w:r>
            <w:r w:rsidRPr="00107CC1">
              <w:rPr>
                <w:sz w:val="28"/>
                <w:lang w:val="en-US"/>
              </w:rPr>
              <w:t>oshiriladigan</w:t>
            </w:r>
            <w:r w:rsidRPr="00107CC1">
              <w:rPr>
                <w:sz w:val="28"/>
                <w:lang w:val="fr-FR"/>
              </w:rPr>
              <w:t xml:space="preserve"> </w:t>
            </w:r>
            <w:r w:rsidRPr="00107CC1">
              <w:rPr>
                <w:sz w:val="28"/>
                <w:lang w:val="en-US"/>
              </w:rPr>
              <w:t>ikkita</w:t>
            </w:r>
            <w:r w:rsidRPr="00107CC1">
              <w:rPr>
                <w:sz w:val="28"/>
                <w:lang w:val="fr-FR"/>
              </w:rPr>
              <w:t xml:space="preserve"> </w:t>
            </w:r>
            <w:r w:rsidRPr="00107CC1">
              <w:rPr>
                <w:sz w:val="28"/>
                <w:lang w:val="en-US"/>
              </w:rPr>
              <w:t>bog</w:t>
            </w:r>
            <w:r w:rsidRPr="00107CC1">
              <w:rPr>
                <w:sz w:val="28"/>
              </w:rPr>
              <w:t>‘</w:t>
            </w:r>
            <w:r w:rsidRPr="00107CC1">
              <w:rPr>
                <w:sz w:val="28"/>
                <w:lang w:val="en-US"/>
              </w:rPr>
              <w:t>lovchi</w:t>
            </w:r>
            <w:r w:rsidR="00BA5394" w:rsidRPr="00107CC1">
              <w:rPr>
                <w:sz w:val="28"/>
              </w:rPr>
              <w:t xml:space="preserve"> </w:t>
            </w:r>
            <w:r w:rsidRPr="00107CC1">
              <w:rPr>
                <w:sz w:val="28"/>
                <w:lang w:val="en-US"/>
              </w:rPr>
              <w:t>kompyuterlarda</w:t>
            </w:r>
            <w:r w:rsidRPr="00107CC1">
              <w:rPr>
                <w:sz w:val="28"/>
                <w:lang w:val="fr-FR"/>
              </w:rPr>
              <w:t xml:space="preserve"> </w:t>
            </w:r>
            <w:r w:rsidRPr="00107CC1">
              <w:rPr>
                <w:sz w:val="28"/>
                <w:lang w:val="en-US"/>
              </w:rPr>
              <w:t>bir</w:t>
            </w:r>
            <w:r w:rsidRPr="00107CC1">
              <w:rPr>
                <w:sz w:val="28"/>
                <w:lang w:val="fr-FR"/>
              </w:rPr>
              <w:t xml:space="preserve"> </w:t>
            </w:r>
            <w:r w:rsidRPr="00107CC1">
              <w:rPr>
                <w:sz w:val="28"/>
                <w:lang w:val="en-US"/>
              </w:rPr>
              <w:t>xil</w:t>
            </w:r>
            <w:r w:rsidRPr="00107CC1">
              <w:rPr>
                <w:sz w:val="28"/>
                <w:lang w:val="fr-FR"/>
              </w:rPr>
              <w:t xml:space="preserve"> </w:t>
            </w:r>
            <w:r w:rsidRPr="00107CC1">
              <w:rPr>
                <w:sz w:val="28"/>
                <w:lang w:val="en-US"/>
              </w:rPr>
              <w:t>darajadagi</w:t>
            </w:r>
            <w:r w:rsidRPr="00107CC1">
              <w:rPr>
                <w:sz w:val="28"/>
                <w:lang w:val="fr-FR"/>
              </w:rPr>
              <w:t xml:space="preserve"> </w:t>
            </w:r>
            <w:r w:rsidRPr="00107CC1">
              <w:rPr>
                <w:sz w:val="28"/>
                <w:lang w:val="en-US"/>
              </w:rPr>
              <w:t>ikkita</w:t>
            </w:r>
            <w:r w:rsidRPr="00107CC1">
              <w:rPr>
                <w:sz w:val="28"/>
                <w:lang w:val="fr-FR"/>
              </w:rPr>
              <w:t xml:space="preserve"> </w:t>
            </w:r>
            <w:r w:rsidRPr="00107CC1">
              <w:rPr>
                <w:sz w:val="28"/>
                <w:lang w:val="en-US"/>
              </w:rPr>
              <w:t>modullar</w:t>
            </w:r>
            <w:r w:rsidR="00D43E2A" w:rsidRPr="00107CC1">
              <w:rPr>
                <w:sz w:val="28"/>
              </w:rPr>
              <w:t>-</w:t>
            </w:r>
            <w:r w:rsidRPr="00107CC1">
              <w:rPr>
                <w:sz w:val="28"/>
                <w:lang w:val="en-US"/>
              </w:rPr>
              <w:t>ning</w:t>
            </w:r>
            <w:r w:rsidRPr="00107CC1">
              <w:rPr>
                <w:sz w:val="28"/>
                <w:lang w:val="fr-FR"/>
              </w:rPr>
              <w:t xml:space="preserve"> </w:t>
            </w:r>
            <w:r w:rsidRPr="00107CC1">
              <w:rPr>
                <w:sz w:val="28"/>
                <w:lang w:val="en-US"/>
              </w:rPr>
              <w:t>bog</w:t>
            </w:r>
            <w:r w:rsidRPr="00107CC1">
              <w:rPr>
                <w:sz w:val="28"/>
              </w:rPr>
              <w:t>‘</w:t>
            </w:r>
            <w:r w:rsidRPr="00107CC1">
              <w:rPr>
                <w:sz w:val="28"/>
                <w:lang w:val="en-US"/>
              </w:rPr>
              <w:t>lanishi</w:t>
            </w:r>
            <w:r w:rsidRPr="00107CC1">
              <w:rPr>
                <w:sz w:val="28"/>
                <w:lang w:val="fr-FR"/>
              </w:rPr>
              <w:t xml:space="preserve">; </w:t>
            </w:r>
            <w:r w:rsidRPr="00107CC1">
              <w:rPr>
                <w:sz w:val="28"/>
                <w:lang w:val="en-US"/>
              </w:rPr>
              <w:t>bunday</w:t>
            </w:r>
            <w:r w:rsidRPr="00107CC1">
              <w:rPr>
                <w:sz w:val="28"/>
                <w:lang w:val="fr-FR"/>
              </w:rPr>
              <w:t xml:space="preserve"> </w:t>
            </w:r>
            <w:r w:rsidRPr="00107CC1">
              <w:rPr>
                <w:sz w:val="28"/>
                <w:lang w:val="en-US"/>
              </w:rPr>
              <w:t>uzatish</w:t>
            </w:r>
            <w:r w:rsidRPr="00107CC1">
              <w:rPr>
                <w:sz w:val="28"/>
                <w:lang w:val="fr-FR"/>
              </w:rPr>
              <w:t xml:space="preserve"> </w:t>
            </w:r>
            <w:r w:rsidRPr="00107CC1">
              <w:rPr>
                <w:sz w:val="28"/>
                <w:lang w:val="en-US"/>
              </w:rPr>
              <w:t>vaqtida</w:t>
            </w:r>
            <w:r w:rsidRPr="00107CC1">
              <w:rPr>
                <w:sz w:val="28"/>
                <w:lang w:val="fr-FR"/>
              </w:rPr>
              <w:t xml:space="preserve"> </w:t>
            </w:r>
            <w:r w:rsidRPr="00107CC1">
              <w:rPr>
                <w:sz w:val="28"/>
                <w:lang w:val="en-US"/>
              </w:rPr>
              <w:t>o</w:t>
            </w:r>
            <w:r w:rsidRPr="00107CC1">
              <w:rPr>
                <w:sz w:val="28"/>
              </w:rPr>
              <w:t>‘</w:t>
            </w:r>
            <w:r w:rsidRPr="00107CC1">
              <w:rPr>
                <w:sz w:val="28"/>
                <w:lang w:val="en-US"/>
              </w:rPr>
              <w:t>tuvchi</w:t>
            </w:r>
            <w:r w:rsidRPr="00107CC1">
              <w:rPr>
                <w:sz w:val="28"/>
                <w:lang w:val="fr-FR"/>
              </w:rPr>
              <w:t xml:space="preserve"> </w:t>
            </w:r>
            <w:r w:rsidRPr="00107CC1">
              <w:rPr>
                <w:sz w:val="28"/>
                <w:lang w:val="en-US"/>
              </w:rPr>
              <w:t>darajalardan</w:t>
            </w:r>
            <w:r w:rsidRPr="00107CC1">
              <w:rPr>
                <w:sz w:val="28"/>
                <w:lang w:val="fr-FR"/>
              </w:rPr>
              <w:t xml:space="preserve"> </w:t>
            </w:r>
            <w:r w:rsidRPr="00107CC1">
              <w:rPr>
                <w:sz w:val="28"/>
                <w:lang w:val="en-US"/>
              </w:rPr>
              <w:t>har</w:t>
            </w:r>
            <w:r w:rsidRPr="00107CC1">
              <w:rPr>
                <w:sz w:val="28"/>
                <w:lang w:val="fr-FR"/>
              </w:rPr>
              <w:t xml:space="preserve"> </w:t>
            </w:r>
            <w:r w:rsidRPr="00107CC1">
              <w:rPr>
                <w:sz w:val="28"/>
                <w:lang w:val="en-US"/>
              </w:rPr>
              <w:t>birida</w:t>
            </w:r>
            <w:r w:rsidRPr="00107CC1">
              <w:rPr>
                <w:sz w:val="28"/>
                <w:lang w:val="fr-FR"/>
              </w:rPr>
              <w:t xml:space="preserve"> </w:t>
            </w:r>
            <w:r w:rsidRPr="00107CC1">
              <w:rPr>
                <w:sz w:val="28"/>
                <w:lang w:val="en-US"/>
              </w:rPr>
              <w:t>uzatiladigan</w:t>
            </w:r>
            <w:r w:rsidRPr="00107CC1">
              <w:rPr>
                <w:sz w:val="28"/>
                <w:lang w:val="fr-FR"/>
              </w:rPr>
              <w:t xml:space="preserve"> </w:t>
            </w:r>
            <w:r w:rsidRPr="00107CC1">
              <w:rPr>
                <w:sz w:val="28"/>
                <w:lang w:val="en-US"/>
              </w:rPr>
              <w:t>axborotni</w:t>
            </w:r>
            <w:r w:rsidRPr="00107CC1">
              <w:rPr>
                <w:sz w:val="28"/>
                <w:lang w:val="fr-FR"/>
              </w:rPr>
              <w:t xml:space="preserve"> </w:t>
            </w:r>
            <w:r w:rsidRPr="00107CC1">
              <w:rPr>
                <w:sz w:val="28"/>
                <w:lang w:val="en-US"/>
              </w:rPr>
              <w:t>ko</w:t>
            </w:r>
            <w:r w:rsidRPr="00107CC1">
              <w:rPr>
                <w:sz w:val="28"/>
              </w:rPr>
              <w:t>‘</w:t>
            </w:r>
            <w:r w:rsidRPr="00107CC1">
              <w:rPr>
                <w:sz w:val="28"/>
                <w:lang w:val="en-US"/>
              </w:rPr>
              <w:t>p</w:t>
            </w:r>
            <w:r w:rsidRPr="00107CC1">
              <w:rPr>
                <w:sz w:val="28"/>
                <w:lang w:val="fr-FR"/>
              </w:rPr>
              <w:t xml:space="preserve"> </w:t>
            </w:r>
            <w:r w:rsidRPr="00107CC1">
              <w:rPr>
                <w:sz w:val="28"/>
                <w:lang w:val="en-US"/>
              </w:rPr>
              <w:t>karrali</w:t>
            </w:r>
            <w:r w:rsidRPr="00107CC1">
              <w:rPr>
                <w:sz w:val="28"/>
                <w:lang w:val="fr-FR"/>
              </w:rPr>
              <w:t xml:space="preserve"> </w:t>
            </w:r>
            <w:r w:rsidRPr="00107CC1">
              <w:rPr>
                <w:sz w:val="28"/>
                <w:lang w:val="en-US"/>
              </w:rPr>
              <w:t>o</w:t>
            </w:r>
            <w:r w:rsidRPr="00107CC1">
              <w:rPr>
                <w:sz w:val="28"/>
              </w:rPr>
              <w:t>‘</w:t>
            </w:r>
            <w:r w:rsidRPr="00107CC1">
              <w:rPr>
                <w:sz w:val="28"/>
                <w:lang w:val="en-US"/>
              </w:rPr>
              <w:t>zgartirish</w:t>
            </w:r>
            <w:r w:rsidRPr="00107CC1">
              <w:rPr>
                <w:sz w:val="28"/>
                <w:lang w:val="fr-FR"/>
              </w:rPr>
              <w:t xml:space="preserve"> </w:t>
            </w:r>
            <w:r w:rsidRPr="00107CC1">
              <w:rPr>
                <w:sz w:val="28"/>
                <w:lang w:val="en-US"/>
              </w:rPr>
              <w:t>amalga</w:t>
            </w:r>
            <w:r w:rsidRPr="00107CC1">
              <w:rPr>
                <w:sz w:val="28"/>
                <w:lang w:val="fr-FR"/>
              </w:rPr>
              <w:t xml:space="preserve"> </w:t>
            </w:r>
            <w:r w:rsidRPr="00107CC1">
              <w:rPr>
                <w:sz w:val="28"/>
                <w:lang w:val="en-US"/>
              </w:rPr>
              <w:t>oshiriladi</w:t>
            </w:r>
            <w:r w:rsidRPr="00107CC1">
              <w:rPr>
                <w:sz w:val="28"/>
                <w:lang w:val="fr-FR"/>
              </w:rPr>
              <w:t>.</w:t>
            </w:r>
          </w:p>
          <w:p w14:paraId="48FC58E4" w14:textId="77777777" w:rsidR="00EE2E6B" w:rsidRPr="00107CC1" w:rsidRDefault="00EE2E6B" w:rsidP="00AB32AA">
            <w:pPr>
              <w:jc w:val="both"/>
              <w:rPr>
                <w:sz w:val="28"/>
              </w:rPr>
            </w:pPr>
          </w:p>
          <w:p w14:paraId="13EB0031" w14:textId="77777777" w:rsidR="00EE2E6B" w:rsidRPr="00107CC1" w:rsidRDefault="00EE2E6B" w:rsidP="00AB32AA">
            <w:pPr>
              <w:jc w:val="both"/>
              <w:rPr>
                <w:sz w:val="28"/>
              </w:rPr>
            </w:pPr>
            <w:r w:rsidRPr="00107CC1">
              <w:rPr>
                <w:sz w:val="28"/>
              </w:rPr>
              <w:t>Кўплаб</w:t>
            </w:r>
            <w:r w:rsidRPr="00107CC1">
              <w:rPr>
                <w:sz w:val="28"/>
                <w:lang w:val="fr-FR"/>
              </w:rPr>
              <w:t xml:space="preserve"> </w:t>
            </w:r>
            <w:r w:rsidRPr="00107CC1">
              <w:rPr>
                <w:sz w:val="28"/>
              </w:rPr>
              <w:t>тегишли</w:t>
            </w:r>
            <w:r w:rsidRPr="00107CC1">
              <w:rPr>
                <w:sz w:val="28"/>
                <w:lang w:val="fr-FR"/>
              </w:rPr>
              <w:t xml:space="preserve"> </w:t>
            </w:r>
            <w:r w:rsidRPr="00107CC1">
              <w:rPr>
                <w:sz w:val="28"/>
              </w:rPr>
              <w:t>даража</w:t>
            </w:r>
            <w:r w:rsidRPr="00107CC1">
              <w:rPr>
                <w:sz w:val="28"/>
                <w:lang w:val="fr-FR"/>
              </w:rPr>
              <w:t xml:space="preserve"> </w:t>
            </w:r>
            <w:r w:rsidRPr="00107CC1">
              <w:rPr>
                <w:sz w:val="28"/>
              </w:rPr>
              <w:t>билан</w:t>
            </w:r>
            <w:r w:rsidRPr="00107CC1">
              <w:rPr>
                <w:sz w:val="28"/>
                <w:lang w:val="fr-FR"/>
              </w:rPr>
              <w:t xml:space="preserve"> </w:t>
            </w:r>
            <w:r w:rsidRPr="00107CC1">
              <w:rPr>
                <w:sz w:val="28"/>
              </w:rPr>
              <w:t>ахборотни</w:t>
            </w:r>
            <w:r w:rsidRPr="00107CC1">
              <w:rPr>
                <w:sz w:val="28"/>
                <w:lang w:val="fr-FR"/>
              </w:rPr>
              <w:t xml:space="preserve"> </w:t>
            </w:r>
            <w:r w:rsidR="00DF52D4" w:rsidRPr="00107CC1">
              <w:rPr>
                <w:sz w:val="28"/>
                <w:lang w:val="fr-FR"/>
              </w:rPr>
              <w:br/>
            </w:r>
            <w:r w:rsidRPr="00107CC1">
              <w:rPr>
                <w:sz w:val="28"/>
              </w:rPr>
              <w:t>мураккаб</w:t>
            </w:r>
            <w:r w:rsidRPr="00107CC1">
              <w:rPr>
                <w:sz w:val="28"/>
                <w:lang w:val="fr-FR"/>
              </w:rPr>
              <w:t xml:space="preserve"> </w:t>
            </w:r>
            <w:r w:rsidRPr="00107CC1">
              <w:rPr>
                <w:sz w:val="28"/>
              </w:rPr>
              <w:t>кўп</w:t>
            </w:r>
            <w:r w:rsidRPr="00107CC1">
              <w:rPr>
                <w:sz w:val="28"/>
                <w:lang w:val="fr-FR"/>
              </w:rPr>
              <w:t xml:space="preserve"> </w:t>
            </w:r>
            <w:r w:rsidRPr="00107CC1">
              <w:rPr>
                <w:sz w:val="28"/>
              </w:rPr>
              <w:t>босқичли</w:t>
            </w:r>
            <w:r w:rsidRPr="00107CC1">
              <w:rPr>
                <w:sz w:val="28"/>
                <w:lang w:val="fr-FR"/>
              </w:rPr>
              <w:t xml:space="preserve"> </w:t>
            </w:r>
            <w:r w:rsidR="00950100" w:rsidRPr="00107CC1">
              <w:rPr>
                <w:sz w:val="28"/>
              </w:rPr>
              <w:t>узатиш</w:t>
            </w:r>
            <w:r w:rsidRPr="00107CC1">
              <w:rPr>
                <w:sz w:val="28"/>
                <w:lang w:val="fr-FR"/>
              </w:rPr>
              <w:t xml:space="preserve"> </w:t>
            </w:r>
            <w:r w:rsidRPr="00107CC1">
              <w:rPr>
                <w:sz w:val="28"/>
              </w:rPr>
              <w:t>ҳақиқатда</w:t>
            </w:r>
            <w:r w:rsidRPr="00107CC1">
              <w:rPr>
                <w:sz w:val="28"/>
                <w:lang w:val="fr-FR"/>
              </w:rPr>
              <w:t xml:space="preserve"> </w:t>
            </w:r>
            <w:r w:rsidRPr="00107CC1">
              <w:rPr>
                <w:sz w:val="28"/>
              </w:rPr>
              <w:t>амалга</w:t>
            </w:r>
            <w:r w:rsidRPr="00107CC1">
              <w:rPr>
                <w:sz w:val="28"/>
                <w:lang w:val="fr-FR"/>
              </w:rPr>
              <w:t xml:space="preserve"> </w:t>
            </w:r>
            <w:r w:rsidRPr="00107CC1">
              <w:rPr>
                <w:sz w:val="28"/>
              </w:rPr>
              <w:t>ошириладиган</w:t>
            </w:r>
            <w:r w:rsidRPr="00107CC1">
              <w:rPr>
                <w:sz w:val="28"/>
                <w:lang w:val="fr-FR"/>
              </w:rPr>
              <w:t xml:space="preserve"> </w:t>
            </w:r>
            <w:r w:rsidRPr="00107CC1">
              <w:rPr>
                <w:sz w:val="28"/>
              </w:rPr>
              <w:t>иккита</w:t>
            </w:r>
            <w:r w:rsidRPr="00107CC1">
              <w:rPr>
                <w:sz w:val="28"/>
                <w:lang w:val="fr-FR"/>
              </w:rPr>
              <w:t xml:space="preserve"> </w:t>
            </w:r>
            <w:r w:rsidRPr="00107CC1">
              <w:rPr>
                <w:sz w:val="28"/>
              </w:rPr>
              <w:t>боғловчи</w:t>
            </w:r>
            <w:r w:rsidRPr="00107CC1">
              <w:rPr>
                <w:sz w:val="28"/>
                <w:lang w:val="fr-FR"/>
              </w:rPr>
              <w:t xml:space="preserve"> </w:t>
            </w:r>
            <w:r w:rsidR="00DF52D4" w:rsidRPr="00107CC1">
              <w:rPr>
                <w:sz w:val="28"/>
                <w:lang w:val="fr-FR"/>
              </w:rPr>
              <w:br/>
            </w:r>
            <w:r w:rsidRPr="00107CC1">
              <w:rPr>
                <w:sz w:val="28"/>
              </w:rPr>
              <w:t>компьютерларда</w:t>
            </w:r>
            <w:r w:rsidRPr="00107CC1">
              <w:rPr>
                <w:sz w:val="28"/>
                <w:lang w:val="fr-FR"/>
              </w:rPr>
              <w:t xml:space="preserve"> </w:t>
            </w:r>
            <w:r w:rsidRPr="00107CC1">
              <w:rPr>
                <w:sz w:val="28"/>
              </w:rPr>
              <w:t>бир</w:t>
            </w:r>
            <w:r w:rsidRPr="00107CC1">
              <w:rPr>
                <w:sz w:val="28"/>
                <w:lang w:val="fr-FR"/>
              </w:rPr>
              <w:t xml:space="preserve"> </w:t>
            </w:r>
            <w:r w:rsidRPr="00107CC1">
              <w:rPr>
                <w:sz w:val="28"/>
              </w:rPr>
              <w:t>хил</w:t>
            </w:r>
            <w:r w:rsidRPr="00107CC1">
              <w:rPr>
                <w:sz w:val="28"/>
                <w:lang w:val="fr-FR"/>
              </w:rPr>
              <w:t xml:space="preserve"> </w:t>
            </w:r>
            <w:r w:rsidRPr="00107CC1">
              <w:rPr>
                <w:sz w:val="28"/>
              </w:rPr>
              <w:t>даражадаги</w:t>
            </w:r>
            <w:r w:rsidRPr="00107CC1">
              <w:rPr>
                <w:sz w:val="28"/>
                <w:lang w:val="fr-FR"/>
              </w:rPr>
              <w:t xml:space="preserve"> </w:t>
            </w:r>
            <w:r w:rsidRPr="00107CC1">
              <w:rPr>
                <w:sz w:val="28"/>
              </w:rPr>
              <w:t>иккита</w:t>
            </w:r>
            <w:r w:rsidRPr="00107CC1">
              <w:rPr>
                <w:sz w:val="28"/>
                <w:lang w:val="fr-FR"/>
              </w:rPr>
              <w:t xml:space="preserve"> </w:t>
            </w:r>
            <w:r w:rsidRPr="00107CC1">
              <w:rPr>
                <w:sz w:val="28"/>
              </w:rPr>
              <w:t>модулларнинг</w:t>
            </w:r>
            <w:r w:rsidRPr="00107CC1">
              <w:rPr>
                <w:sz w:val="28"/>
                <w:lang w:val="fr-FR"/>
              </w:rPr>
              <w:t xml:space="preserve"> </w:t>
            </w:r>
            <w:r w:rsidRPr="00107CC1">
              <w:rPr>
                <w:sz w:val="28"/>
              </w:rPr>
              <w:t>боғланиши</w:t>
            </w:r>
            <w:r w:rsidRPr="00107CC1">
              <w:rPr>
                <w:sz w:val="28"/>
                <w:lang w:val="fr-FR"/>
              </w:rPr>
              <w:t xml:space="preserve">; </w:t>
            </w:r>
            <w:r w:rsidRPr="00107CC1">
              <w:rPr>
                <w:sz w:val="28"/>
              </w:rPr>
              <w:t>бундай</w:t>
            </w:r>
            <w:r w:rsidRPr="00107CC1">
              <w:rPr>
                <w:sz w:val="28"/>
                <w:lang w:val="fr-FR"/>
              </w:rPr>
              <w:t xml:space="preserve"> </w:t>
            </w:r>
            <w:r w:rsidRPr="00107CC1">
              <w:rPr>
                <w:sz w:val="28"/>
              </w:rPr>
              <w:t>узатиш</w:t>
            </w:r>
            <w:r w:rsidRPr="00107CC1">
              <w:rPr>
                <w:sz w:val="28"/>
                <w:lang w:val="fr-FR"/>
              </w:rPr>
              <w:t xml:space="preserve"> </w:t>
            </w:r>
            <w:r w:rsidRPr="00107CC1">
              <w:rPr>
                <w:sz w:val="28"/>
              </w:rPr>
              <w:t>вақтида</w:t>
            </w:r>
            <w:r w:rsidRPr="00107CC1">
              <w:rPr>
                <w:sz w:val="28"/>
                <w:lang w:val="fr-FR"/>
              </w:rPr>
              <w:t xml:space="preserve"> </w:t>
            </w:r>
            <w:r w:rsidRPr="00107CC1">
              <w:rPr>
                <w:sz w:val="28"/>
              </w:rPr>
              <w:t>ўтувчи</w:t>
            </w:r>
            <w:r w:rsidRPr="00107CC1">
              <w:rPr>
                <w:sz w:val="28"/>
                <w:lang w:val="fr-FR"/>
              </w:rPr>
              <w:t xml:space="preserve"> </w:t>
            </w:r>
            <w:r w:rsidRPr="00107CC1">
              <w:rPr>
                <w:sz w:val="28"/>
              </w:rPr>
              <w:t>даражалардан</w:t>
            </w:r>
            <w:r w:rsidRPr="00107CC1">
              <w:rPr>
                <w:sz w:val="28"/>
                <w:lang w:val="fr-FR"/>
              </w:rPr>
              <w:t xml:space="preserve"> </w:t>
            </w:r>
            <w:r w:rsidRPr="00107CC1">
              <w:rPr>
                <w:sz w:val="28"/>
              </w:rPr>
              <w:t>ҳар</w:t>
            </w:r>
            <w:r w:rsidRPr="00107CC1">
              <w:rPr>
                <w:sz w:val="28"/>
                <w:lang w:val="fr-FR"/>
              </w:rPr>
              <w:t xml:space="preserve"> </w:t>
            </w:r>
            <w:r w:rsidRPr="00107CC1">
              <w:rPr>
                <w:sz w:val="28"/>
              </w:rPr>
              <w:t>бирида</w:t>
            </w:r>
            <w:r w:rsidRPr="00107CC1">
              <w:rPr>
                <w:sz w:val="28"/>
                <w:lang w:val="fr-FR"/>
              </w:rPr>
              <w:t xml:space="preserve"> </w:t>
            </w:r>
            <w:r w:rsidRPr="00107CC1">
              <w:rPr>
                <w:sz w:val="28"/>
              </w:rPr>
              <w:t>узатиладиган</w:t>
            </w:r>
            <w:r w:rsidRPr="00107CC1">
              <w:rPr>
                <w:sz w:val="28"/>
                <w:lang w:val="fr-FR"/>
              </w:rPr>
              <w:t xml:space="preserve"> </w:t>
            </w:r>
            <w:r w:rsidRPr="00107CC1">
              <w:rPr>
                <w:sz w:val="28"/>
              </w:rPr>
              <w:t>ахборотни</w:t>
            </w:r>
            <w:r w:rsidRPr="00107CC1">
              <w:rPr>
                <w:sz w:val="28"/>
                <w:lang w:val="fr-FR"/>
              </w:rPr>
              <w:t xml:space="preserve"> </w:t>
            </w:r>
            <w:r w:rsidRPr="00107CC1">
              <w:rPr>
                <w:sz w:val="28"/>
              </w:rPr>
              <w:t>кўп</w:t>
            </w:r>
            <w:r w:rsidRPr="00107CC1">
              <w:rPr>
                <w:sz w:val="28"/>
                <w:lang w:val="fr-FR"/>
              </w:rPr>
              <w:t xml:space="preserve"> </w:t>
            </w:r>
            <w:r w:rsidRPr="00107CC1">
              <w:rPr>
                <w:sz w:val="28"/>
              </w:rPr>
              <w:t>каррали</w:t>
            </w:r>
            <w:r w:rsidRPr="00107CC1">
              <w:rPr>
                <w:sz w:val="28"/>
                <w:lang w:val="fr-FR"/>
              </w:rPr>
              <w:t xml:space="preserve"> </w:t>
            </w:r>
            <w:r w:rsidRPr="00107CC1">
              <w:rPr>
                <w:sz w:val="28"/>
              </w:rPr>
              <w:t>ўзгартириш</w:t>
            </w:r>
            <w:r w:rsidRPr="00107CC1">
              <w:rPr>
                <w:sz w:val="28"/>
                <w:lang w:val="fr-FR"/>
              </w:rPr>
              <w:t xml:space="preserve"> </w:t>
            </w:r>
            <w:r w:rsidRPr="00107CC1">
              <w:rPr>
                <w:sz w:val="28"/>
              </w:rPr>
              <w:t>амалга</w:t>
            </w:r>
            <w:r w:rsidRPr="00107CC1">
              <w:rPr>
                <w:sz w:val="28"/>
                <w:lang w:val="fr-FR"/>
              </w:rPr>
              <w:t xml:space="preserve"> </w:t>
            </w:r>
            <w:r w:rsidRPr="00107CC1">
              <w:rPr>
                <w:sz w:val="28"/>
              </w:rPr>
              <w:t>оширилади</w:t>
            </w:r>
            <w:r w:rsidRPr="00107CC1">
              <w:rPr>
                <w:sz w:val="28"/>
                <w:lang w:val="fr-FR"/>
              </w:rPr>
              <w:t>.</w:t>
            </w:r>
          </w:p>
          <w:p w14:paraId="397317B7" w14:textId="77777777" w:rsidR="00001A7D" w:rsidRPr="00107CC1" w:rsidRDefault="00001A7D" w:rsidP="00AB32AA">
            <w:pPr>
              <w:jc w:val="both"/>
              <w:rPr>
                <w:sz w:val="28"/>
              </w:rPr>
            </w:pPr>
          </w:p>
        </w:tc>
      </w:tr>
      <w:tr w:rsidR="00AF3148" w:rsidRPr="000F4D43" w14:paraId="12F314C4" w14:textId="77777777">
        <w:tc>
          <w:tcPr>
            <w:tcW w:w="2104" w:type="pct"/>
          </w:tcPr>
          <w:p w14:paraId="2F1D7C79" w14:textId="77777777" w:rsidR="00AF3148" w:rsidRPr="00107CC1" w:rsidRDefault="00AF3148" w:rsidP="00AF3148">
            <w:pPr>
              <w:widowControl w:val="0"/>
              <w:jc w:val="both"/>
              <w:rPr>
                <w:snapToGrid w:val="0"/>
                <w:sz w:val="28"/>
                <w:szCs w:val="28"/>
              </w:rPr>
            </w:pPr>
            <w:r w:rsidRPr="00107CC1">
              <w:rPr>
                <w:b/>
                <w:snapToGrid w:val="0"/>
                <w:sz w:val="28"/>
                <w:szCs w:val="28"/>
              </w:rPr>
              <w:t xml:space="preserve">Виртуальный канал </w:t>
            </w:r>
          </w:p>
          <w:p w14:paraId="193CEDA6" w14:textId="77777777" w:rsidR="00AF3148" w:rsidRPr="00107CC1" w:rsidRDefault="00AF3148" w:rsidP="00AF3148">
            <w:pPr>
              <w:widowControl w:val="0"/>
              <w:jc w:val="both"/>
              <w:rPr>
                <w:snapToGrid w:val="0"/>
                <w:sz w:val="28"/>
                <w:szCs w:val="28"/>
              </w:rPr>
            </w:pPr>
            <w:r w:rsidRPr="00107CC1">
              <w:rPr>
                <w:b/>
                <w:sz w:val="28"/>
                <w:szCs w:val="28"/>
                <w:lang w:val="fr-FR"/>
              </w:rPr>
              <w:t>uz</w:t>
            </w:r>
            <w:r w:rsidRPr="00107CC1">
              <w:rPr>
                <w:sz w:val="28"/>
                <w:szCs w:val="28"/>
              </w:rPr>
              <w:t xml:space="preserve"> - v</w:t>
            </w:r>
            <w:r w:rsidRPr="00107CC1">
              <w:rPr>
                <w:snapToGrid w:val="0"/>
                <w:sz w:val="28"/>
                <w:szCs w:val="28"/>
              </w:rPr>
              <w:t xml:space="preserve">irtual kanal </w:t>
            </w:r>
          </w:p>
          <w:p w14:paraId="5175BBEA" w14:textId="77777777" w:rsidR="00AF3148" w:rsidRPr="00107CC1" w:rsidRDefault="00AF3148" w:rsidP="00AF3148">
            <w:pPr>
              <w:widowControl w:val="0"/>
              <w:jc w:val="both"/>
              <w:rPr>
                <w:sz w:val="28"/>
                <w:szCs w:val="28"/>
              </w:rPr>
            </w:pPr>
            <w:r w:rsidRPr="00107CC1">
              <w:rPr>
                <w:snapToGrid w:val="0"/>
                <w:sz w:val="28"/>
                <w:szCs w:val="28"/>
              </w:rPr>
              <w:t xml:space="preserve">       </w:t>
            </w:r>
            <w:r w:rsidRPr="00107CC1">
              <w:rPr>
                <w:sz w:val="28"/>
                <w:szCs w:val="28"/>
              </w:rPr>
              <w:t>в</w:t>
            </w:r>
            <w:r w:rsidRPr="00107CC1">
              <w:rPr>
                <w:snapToGrid w:val="0"/>
                <w:sz w:val="28"/>
                <w:szCs w:val="28"/>
              </w:rPr>
              <w:t xml:space="preserve">иртуал канал </w:t>
            </w:r>
          </w:p>
          <w:p w14:paraId="2CB6EC35" w14:textId="77777777" w:rsidR="00AF3148" w:rsidRPr="00107CC1" w:rsidRDefault="00AF3148" w:rsidP="00D61B90">
            <w:pPr>
              <w:jc w:val="both"/>
              <w:rPr>
                <w:snapToGrid w:val="0"/>
                <w:sz w:val="28"/>
                <w:szCs w:val="28"/>
                <w:lang w:val="fr-FR"/>
              </w:rPr>
            </w:pPr>
            <w:r w:rsidRPr="00107CC1">
              <w:rPr>
                <w:b/>
                <w:sz w:val="28"/>
                <w:szCs w:val="28"/>
                <w:lang w:val="fr-FR"/>
              </w:rPr>
              <w:t>en</w:t>
            </w:r>
            <w:r w:rsidRPr="00107CC1">
              <w:rPr>
                <w:sz w:val="28"/>
                <w:szCs w:val="28"/>
                <w:lang w:val="fr-FR"/>
              </w:rPr>
              <w:t xml:space="preserve"> - </w:t>
            </w:r>
            <w:r w:rsidR="00D61B90" w:rsidRPr="00107CC1">
              <w:rPr>
                <w:sz w:val="28"/>
                <w:szCs w:val="28"/>
                <w:lang w:val="fr-FR"/>
              </w:rPr>
              <w:t>v</w:t>
            </w:r>
            <w:r w:rsidR="00D61B90" w:rsidRPr="00107CC1">
              <w:rPr>
                <w:snapToGrid w:val="0"/>
                <w:sz w:val="28"/>
                <w:szCs w:val="28"/>
                <w:lang w:val="fr-FR"/>
              </w:rPr>
              <w:t xml:space="preserve">irtual channel </w:t>
            </w:r>
            <w:r w:rsidRPr="00107CC1">
              <w:rPr>
                <w:snapToGrid w:val="0"/>
                <w:sz w:val="28"/>
                <w:szCs w:val="28"/>
                <w:lang w:val="fr-FR"/>
              </w:rPr>
              <w:t>(VC)</w:t>
            </w:r>
          </w:p>
          <w:p w14:paraId="00906BD3" w14:textId="77777777" w:rsidR="00AF3148" w:rsidRPr="00107CC1" w:rsidRDefault="00AF3148" w:rsidP="00D61B90">
            <w:pPr>
              <w:jc w:val="both"/>
              <w:rPr>
                <w:b/>
                <w:sz w:val="28"/>
                <w:szCs w:val="28"/>
              </w:rPr>
            </w:pPr>
          </w:p>
        </w:tc>
        <w:tc>
          <w:tcPr>
            <w:tcW w:w="2896" w:type="pct"/>
          </w:tcPr>
          <w:p w14:paraId="3F852477" w14:textId="77777777" w:rsidR="00AF3148" w:rsidRPr="00107CC1" w:rsidRDefault="00AF3148" w:rsidP="00AF3148">
            <w:pPr>
              <w:jc w:val="both"/>
              <w:rPr>
                <w:sz w:val="28"/>
                <w:szCs w:val="28"/>
              </w:rPr>
            </w:pPr>
            <w:r w:rsidRPr="00107CC1">
              <w:rPr>
                <w:sz w:val="28"/>
                <w:szCs w:val="28"/>
              </w:rPr>
              <w:lastRenderedPageBreak/>
              <w:t xml:space="preserve">1 В сети коммутации пакетов – средства, обе-спечивающие передачу пакетов между двумя узлами с сохранением исходной последовательности, даже если пакеты пересылаются </w:t>
            </w:r>
            <w:r w:rsidRPr="00107CC1">
              <w:rPr>
                <w:sz w:val="28"/>
                <w:szCs w:val="28"/>
              </w:rPr>
              <w:lastRenderedPageBreak/>
              <w:t>по различным физическим маршрутам. Виртуальный канал устанавливается при вызове и аннулируется после сеанса связи.</w:t>
            </w:r>
          </w:p>
          <w:p w14:paraId="71D4C684" w14:textId="77777777" w:rsidR="00AF3148" w:rsidRPr="00107CC1" w:rsidRDefault="00AF3148" w:rsidP="00AF3148">
            <w:pPr>
              <w:jc w:val="both"/>
              <w:rPr>
                <w:snapToGrid w:val="0"/>
                <w:sz w:val="28"/>
              </w:rPr>
            </w:pPr>
            <w:r w:rsidRPr="00107CC1">
              <w:rPr>
                <w:sz w:val="28"/>
              </w:rPr>
              <w:t xml:space="preserve">2 </w:t>
            </w:r>
            <w:r w:rsidRPr="00107CC1">
              <w:rPr>
                <w:snapToGrid w:val="0"/>
                <w:sz w:val="28"/>
              </w:rPr>
              <w:t xml:space="preserve">Понятие, используемое для описания </w:t>
            </w:r>
            <w:r w:rsidRPr="00107CC1">
              <w:rPr>
                <w:snapToGrid w:val="0"/>
                <w:sz w:val="28"/>
              </w:rPr>
              <w:br/>
              <w:t>однонаправленного переноса ячеек АТМ, имеющих общее уникальное (единственное) значение идентификатора, называемое идентификатор виртуального канала.</w:t>
            </w:r>
          </w:p>
          <w:p w14:paraId="0AD0A0BB" w14:textId="77777777" w:rsidR="00AF3148" w:rsidRPr="00107CC1" w:rsidRDefault="00AF3148" w:rsidP="00AF3148">
            <w:pPr>
              <w:tabs>
                <w:tab w:val="left" w:pos="4738"/>
              </w:tabs>
              <w:jc w:val="both"/>
              <w:rPr>
                <w:sz w:val="28"/>
              </w:rPr>
            </w:pPr>
            <w:r w:rsidRPr="00107CC1">
              <w:rPr>
                <w:snapToGrid w:val="0"/>
                <w:sz w:val="28"/>
              </w:rPr>
              <w:t xml:space="preserve">3 </w:t>
            </w:r>
            <w:r w:rsidRPr="00107CC1">
              <w:rPr>
                <w:sz w:val="28"/>
              </w:rPr>
              <w:t>Логический канал, создаваемый для обеспечения надежной связи между двумя сетевыми устройствами. Виртуальный канал идентифицируется парой чисел: идентификатором виртуального пути (</w:t>
            </w:r>
            <w:r w:rsidRPr="00107CC1">
              <w:rPr>
                <w:sz w:val="28"/>
                <w:lang w:val="en-US"/>
              </w:rPr>
              <w:t>VPI</w:t>
            </w:r>
            <w:r w:rsidRPr="00107CC1">
              <w:rPr>
                <w:sz w:val="28"/>
              </w:rPr>
              <w:t>) и идентификатором виртуального канала (</w:t>
            </w:r>
            <w:r w:rsidRPr="00107CC1">
              <w:rPr>
                <w:sz w:val="28"/>
                <w:lang w:val="en-US"/>
              </w:rPr>
              <w:t>VCI</w:t>
            </w:r>
            <w:r w:rsidRPr="00107CC1">
              <w:rPr>
                <w:sz w:val="28"/>
              </w:rPr>
              <w:t>), может быть постоянным (</w:t>
            </w:r>
            <w:r w:rsidRPr="00107CC1">
              <w:rPr>
                <w:sz w:val="28"/>
                <w:lang w:val="en-US"/>
              </w:rPr>
              <w:t>PVC</w:t>
            </w:r>
            <w:r w:rsidRPr="00107CC1">
              <w:rPr>
                <w:sz w:val="28"/>
              </w:rPr>
              <w:t>) или коммутируемым (</w:t>
            </w:r>
            <w:r w:rsidRPr="00107CC1">
              <w:rPr>
                <w:sz w:val="28"/>
                <w:lang w:val="en-US"/>
              </w:rPr>
              <w:t>SVC</w:t>
            </w:r>
            <w:r w:rsidRPr="00107CC1">
              <w:rPr>
                <w:sz w:val="28"/>
              </w:rPr>
              <w:t xml:space="preserve">). Виртуальные каналы используются в </w:t>
            </w:r>
            <w:r w:rsidRPr="00107CC1">
              <w:rPr>
                <w:sz w:val="28"/>
              </w:rPr>
              <w:br/>
              <w:t xml:space="preserve">технологиях </w:t>
            </w:r>
            <w:r w:rsidRPr="00107CC1">
              <w:rPr>
                <w:sz w:val="28"/>
                <w:lang w:val="en-US"/>
              </w:rPr>
              <w:t>Frame</w:t>
            </w:r>
            <w:r w:rsidRPr="00107CC1">
              <w:rPr>
                <w:sz w:val="28"/>
              </w:rPr>
              <w:t xml:space="preserve"> </w:t>
            </w:r>
            <w:r w:rsidRPr="00107CC1">
              <w:rPr>
                <w:sz w:val="28"/>
                <w:lang w:val="en-US"/>
              </w:rPr>
              <w:t>Relay</w:t>
            </w:r>
            <w:r w:rsidRPr="00107CC1">
              <w:rPr>
                <w:sz w:val="28"/>
              </w:rPr>
              <w:t xml:space="preserve"> и </w:t>
            </w:r>
            <w:r w:rsidRPr="00107CC1">
              <w:rPr>
                <w:sz w:val="28"/>
                <w:lang w:val="en-US"/>
              </w:rPr>
              <w:t>X</w:t>
            </w:r>
            <w:r w:rsidRPr="00107CC1">
              <w:rPr>
                <w:sz w:val="28"/>
              </w:rPr>
              <w:t xml:space="preserve">.25. В сетях АТМ называется </w:t>
            </w:r>
            <w:r w:rsidRPr="00107CC1">
              <w:rPr>
                <w:sz w:val="28"/>
                <w:lang w:val="en-US"/>
              </w:rPr>
              <w:t>Virtual</w:t>
            </w:r>
            <w:r w:rsidRPr="00107CC1">
              <w:rPr>
                <w:sz w:val="28"/>
              </w:rPr>
              <w:t xml:space="preserve"> </w:t>
            </w:r>
            <w:r w:rsidRPr="00107CC1">
              <w:rPr>
                <w:sz w:val="28"/>
                <w:lang w:val="en-US"/>
              </w:rPr>
              <w:t>Channel</w:t>
            </w:r>
            <w:r w:rsidRPr="00107CC1">
              <w:rPr>
                <w:sz w:val="28"/>
              </w:rPr>
              <w:t xml:space="preserve">. </w:t>
            </w:r>
          </w:p>
          <w:p w14:paraId="00B2D345" w14:textId="77777777" w:rsidR="00AF3148" w:rsidRPr="00107CC1" w:rsidRDefault="00AF3148" w:rsidP="00AF3148">
            <w:pPr>
              <w:tabs>
                <w:tab w:val="left" w:pos="4738"/>
              </w:tabs>
              <w:jc w:val="both"/>
              <w:rPr>
                <w:sz w:val="28"/>
              </w:rPr>
            </w:pPr>
          </w:p>
          <w:p w14:paraId="675FAD6B" w14:textId="77777777" w:rsidR="00AF3148" w:rsidRPr="00107CC1" w:rsidRDefault="00AF3148" w:rsidP="00AF3148">
            <w:pPr>
              <w:autoSpaceDE w:val="0"/>
              <w:autoSpaceDN w:val="0"/>
              <w:adjustRightInd w:val="0"/>
              <w:jc w:val="both"/>
              <w:rPr>
                <w:sz w:val="28"/>
                <w:lang w:val="en-US"/>
              </w:rPr>
            </w:pPr>
            <w:r w:rsidRPr="00107CC1">
              <w:rPr>
                <w:sz w:val="28"/>
              </w:rPr>
              <w:t xml:space="preserve">1 Paketli kommutatsiya tarmog‘ida dastlabki ketma-ketlikni saqlagan holda, hattoki paketlar ikkita uzellar o‘rtasida turli fizik yo‘nalishlar bo‘yicha uzatilsa ham, paketlar uzatilishini ta’minlaydigan vositalar. </w:t>
            </w:r>
            <w:r w:rsidRPr="00107CC1">
              <w:rPr>
                <w:sz w:val="28"/>
                <w:lang w:val="en-US"/>
              </w:rPr>
              <w:t xml:space="preserve">Virtual kanal chaqiruv vaqtida o‘rnatiladi va aloqa seansidan keyin bekor qilinadi.  </w:t>
            </w:r>
          </w:p>
          <w:p w14:paraId="5C8CDA48" w14:textId="77777777" w:rsidR="00AF3148" w:rsidRPr="00107CC1" w:rsidRDefault="00AF3148" w:rsidP="00AF3148">
            <w:pPr>
              <w:jc w:val="both"/>
              <w:rPr>
                <w:sz w:val="28"/>
                <w:lang w:val="en-US"/>
              </w:rPr>
            </w:pPr>
            <w:r w:rsidRPr="00107CC1">
              <w:rPr>
                <w:sz w:val="28"/>
                <w:lang w:val="en-US"/>
              </w:rPr>
              <w:t xml:space="preserve">2 Virtual kanal identifikatori deb nomlanadigan identifikatorning umumiy noyob (yagona) qiymatiga ega </w:t>
            </w:r>
            <w:r w:rsidRPr="00107CC1">
              <w:rPr>
                <w:i/>
                <w:sz w:val="28"/>
                <w:lang w:val="en-US"/>
              </w:rPr>
              <w:t>ATM</w:t>
            </w:r>
            <w:r w:rsidRPr="00107CC1">
              <w:rPr>
                <w:sz w:val="28"/>
                <w:lang w:val="en-US"/>
              </w:rPr>
              <w:t xml:space="preserve"> yacheykasining bir yo‘nalishli o‘tkazish tavsifi uchun foydalaniladigan tushuncha.</w:t>
            </w:r>
          </w:p>
          <w:p w14:paraId="229EDD7D" w14:textId="77777777" w:rsidR="00AF3148" w:rsidRPr="00107CC1" w:rsidRDefault="00AF3148" w:rsidP="00AF3148">
            <w:pPr>
              <w:jc w:val="both"/>
              <w:rPr>
                <w:i/>
                <w:sz w:val="28"/>
                <w:lang w:val="en-US"/>
              </w:rPr>
            </w:pPr>
            <w:r w:rsidRPr="00107CC1">
              <w:rPr>
                <w:sz w:val="28"/>
                <w:lang w:val="en-US"/>
              </w:rPr>
              <w:t xml:space="preserve">3 Ikkita tarmoq qurilmasi o‘rtasida ishonchli aloqani ta’minlash uchun hosil qilinadigan mantiqiy kanal. Virtual kanal sonlar juftligi: virtual yo‘l identifikatori </w:t>
            </w:r>
            <w:r w:rsidRPr="00107CC1">
              <w:rPr>
                <w:i/>
                <w:sz w:val="28"/>
                <w:lang w:val="en-US"/>
              </w:rPr>
              <w:t>(VPI)</w:t>
            </w:r>
            <w:r w:rsidRPr="00107CC1">
              <w:rPr>
                <w:sz w:val="28"/>
                <w:lang w:val="en-US"/>
              </w:rPr>
              <w:t xml:space="preserve"> va virtual kanal identifikatori </w:t>
            </w:r>
            <w:r w:rsidRPr="00107CC1">
              <w:rPr>
                <w:i/>
                <w:sz w:val="28"/>
                <w:lang w:val="en-US"/>
              </w:rPr>
              <w:t>(VCI)</w:t>
            </w:r>
            <w:r w:rsidRPr="00107CC1">
              <w:rPr>
                <w:sz w:val="28"/>
                <w:lang w:val="en-US"/>
              </w:rPr>
              <w:t xml:space="preserve"> bilan identifikatsiya qilinadi, doimiy </w:t>
            </w:r>
            <w:r w:rsidRPr="00107CC1">
              <w:rPr>
                <w:i/>
                <w:sz w:val="28"/>
                <w:lang w:val="en-US"/>
              </w:rPr>
              <w:t>(PVC)</w:t>
            </w:r>
            <w:r w:rsidRPr="00107CC1">
              <w:rPr>
                <w:sz w:val="28"/>
                <w:lang w:val="en-US"/>
              </w:rPr>
              <w:t xml:space="preserve"> yoki kommutatsiyalanadigan </w:t>
            </w:r>
            <w:r w:rsidRPr="00107CC1">
              <w:rPr>
                <w:i/>
                <w:sz w:val="28"/>
                <w:lang w:val="en-US"/>
              </w:rPr>
              <w:t>(SVC)</w:t>
            </w:r>
            <w:r w:rsidRPr="00107CC1">
              <w:rPr>
                <w:sz w:val="28"/>
                <w:lang w:val="en-US"/>
              </w:rPr>
              <w:t xml:space="preserve"> bo‘lishi mumkin. Virtual kanallar </w:t>
            </w:r>
            <w:r w:rsidRPr="00107CC1">
              <w:rPr>
                <w:i/>
                <w:sz w:val="28"/>
                <w:lang w:val="en-US"/>
              </w:rPr>
              <w:t>Frame Relay</w:t>
            </w:r>
            <w:r w:rsidRPr="00107CC1">
              <w:rPr>
                <w:sz w:val="28"/>
                <w:lang w:val="en-US"/>
              </w:rPr>
              <w:t xml:space="preserve"> va </w:t>
            </w:r>
            <w:r w:rsidRPr="00107CC1">
              <w:rPr>
                <w:i/>
                <w:sz w:val="28"/>
                <w:lang w:val="en-US"/>
              </w:rPr>
              <w:t>X.25</w:t>
            </w:r>
            <w:r w:rsidRPr="00107CC1">
              <w:rPr>
                <w:sz w:val="28"/>
                <w:lang w:val="en-US"/>
              </w:rPr>
              <w:t xml:space="preserve"> texnologiyalarida ishlatiladi. </w:t>
            </w:r>
            <w:r w:rsidRPr="00107CC1">
              <w:rPr>
                <w:i/>
                <w:sz w:val="28"/>
                <w:lang w:val="en-US"/>
              </w:rPr>
              <w:t>ATM</w:t>
            </w:r>
            <w:r w:rsidRPr="00107CC1">
              <w:rPr>
                <w:sz w:val="28"/>
                <w:lang w:val="en-US"/>
              </w:rPr>
              <w:t xml:space="preserve"> tarmoqlarida </w:t>
            </w:r>
            <w:r w:rsidRPr="00107CC1">
              <w:rPr>
                <w:i/>
                <w:sz w:val="28"/>
                <w:lang w:val="en-US"/>
              </w:rPr>
              <w:t xml:space="preserve">Virtual Channel </w:t>
            </w:r>
            <w:r w:rsidRPr="00107CC1">
              <w:rPr>
                <w:sz w:val="28"/>
                <w:lang w:val="en-US"/>
              </w:rPr>
              <w:t>deb ataladi</w:t>
            </w:r>
            <w:r w:rsidRPr="00107CC1">
              <w:rPr>
                <w:i/>
                <w:sz w:val="28"/>
                <w:lang w:val="en-US"/>
              </w:rPr>
              <w:t>.</w:t>
            </w:r>
          </w:p>
          <w:p w14:paraId="43A3DC60" w14:textId="77777777" w:rsidR="00795B32" w:rsidRPr="00107CC1" w:rsidRDefault="00795B32" w:rsidP="00AF3148">
            <w:pPr>
              <w:jc w:val="both"/>
              <w:rPr>
                <w:i/>
                <w:sz w:val="28"/>
                <w:lang w:val="en-US"/>
              </w:rPr>
            </w:pPr>
          </w:p>
          <w:p w14:paraId="004A3229" w14:textId="77777777" w:rsidR="00AF3148" w:rsidRPr="00107CC1" w:rsidRDefault="00AF3148" w:rsidP="00AF3148">
            <w:pPr>
              <w:autoSpaceDE w:val="0"/>
              <w:autoSpaceDN w:val="0"/>
              <w:adjustRightInd w:val="0"/>
              <w:jc w:val="both"/>
              <w:rPr>
                <w:sz w:val="28"/>
                <w:lang w:val="en-US"/>
              </w:rPr>
            </w:pPr>
            <w:r w:rsidRPr="00107CC1">
              <w:rPr>
                <w:sz w:val="28"/>
                <w:lang w:val="en-US"/>
              </w:rPr>
              <w:t xml:space="preserve">1 </w:t>
            </w:r>
            <w:r w:rsidRPr="00107CC1">
              <w:rPr>
                <w:sz w:val="28"/>
              </w:rPr>
              <w:t>Пакетли</w:t>
            </w:r>
            <w:r w:rsidRPr="00107CC1">
              <w:rPr>
                <w:sz w:val="28"/>
                <w:lang w:val="en-US"/>
              </w:rPr>
              <w:t xml:space="preserve"> </w:t>
            </w:r>
            <w:r w:rsidRPr="00107CC1">
              <w:rPr>
                <w:sz w:val="28"/>
              </w:rPr>
              <w:t>коммутация</w:t>
            </w:r>
            <w:r w:rsidRPr="00107CC1">
              <w:rPr>
                <w:sz w:val="28"/>
                <w:lang w:val="en-US"/>
              </w:rPr>
              <w:t xml:space="preserve"> </w:t>
            </w:r>
            <w:r w:rsidRPr="00107CC1">
              <w:rPr>
                <w:sz w:val="28"/>
              </w:rPr>
              <w:t>тармоғида</w:t>
            </w:r>
            <w:r w:rsidRPr="00107CC1">
              <w:rPr>
                <w:sz w:val="28"/>
                <w:lang w:val="en-US"/>
              </w:rPr>
              <w:t xml:space="preserve"> </w:t>
            </w:r>
            <w:r w:rsidRPr="00107CC1">
              <w:rPr>
                <w:sz w:val="28"/>
              </w:rPr>
              <w:t>дастлабки</w:t>
            </w:r>
            <w:r w:rsidRPr="00107CC1">
              <w:rPr>
                <w:sz w:val="28"/>
                <w:lang w:val="en-US"/>
              </w:rPr>
              <w:t xml:space="preserve"> </w:t>
            </w:r>
            <w:r w:rsidRPr="00107CC1">
              <w:rPr>
                <w:sz w:val="28"/>
              </w:rPr>
              <w:t>кетма</w:t>
            </w:r>
            <w:r w:rsidRPr="00107CC1">
              <w:rPr>
                <w:sz w:val="28"/>
                <w:lang w:val="en-US"/>
              </w:rPr>
              <w:t>-</w:t>
            </w:r>
            <w:r w:rsidRPr="00107CC1">
              <w:rPr>
                <w:sz w:val="28"/>
              </w:rPr>
              <w:t>кетликни</w:t>
            </w:r>
            <w:r w:rsidRPr="00107CC1">
              <w:rPr>
                <w:sz w:val="28"/>
                <w:lang w:val="en-US"/>
              </w:rPr>
              <w:t xml:space="preserve"> </w:t>
            </w:r>
            <w:r w:rsidRPr="00107CC1">
              <w:rPr>
                <w:sz w:val="28"/>
              </w:rPr>
              <w:t>сақлаган</w:t>
            </w:r>
            <w:r w:rsidRPr="00107CC1">
              <w:rPr>
                <w:sz w:val="28"/>
                <w:lang w:val="en-US"/>
              </w:rPr>
              <w:t xml:space="preserve"> </w:t>
            </w:r>
            <w:r w:rsidRPr="00107CC1">
              <w:rPr>
                <w:sz w:val="28"/>
              </w:rPr>
              <w:t>ҳолда</w:t>
            </w:r>
            <w:r w:rsidRPr="00107CC1">
              <w:rPr>
                <w:sz w:val="28"/>
                <w:lang w:val="en-US"/>
              </w:rPr>
              <w:t xml:space="preserve">, </w:t>
            </w:r>
            <w:r w:rsidRPr="00107CC1">
              <w:rPr>
                <w:sz w:val="28"/>
              </w:rPr>
              <w:t>ҳаттоки</w:t>
            </w:r>
            <w:r w:rsidRPr="00107CC1">
              <w:rPr>
                <w:sz w:val="28"/>
                <w:lang w:val="en-US"/>
              </w:rPr>
              <w:t xml:space="preserve"> </w:t>
            </w:r>
            <w:r w:rsidRPr="00107CC1">
              <w:rPr>
                <w:sz w:val="28"/>
              </w:rPr>
              <w:t>пакетлар</w:t>
            </w:r>
            <w:r w:rsidRPr="00107CC1">
              <w:rPr>
                <w:sz w:val="28"/>
                <w:lang w:val="en-US"/>
              </w:rPr>
              <w:t xml:space="preserve"> </w:t>
            </w:r>
            <w:r w:rsidRPr="00107CC1">
              <w:rPr>
                <w:sz w:val="28"/>
              </w:rPr>
              <w:t>иккита</w:t>
            </w:r>
            <w:r w:rsidRPr="00107CC1">
              <w:rPr>
                <w:sz w:val="28"/>
                <w:lang w:val="en-US"/>
              </w:rPr>
              <w:t xml:space="preserve"> </w:t>
            </w:r>
            <w:r w:rsidRPr="00107CC1">
              <w:rPr>
                <w:sz w:val="28"/>
              </w:rPr>
              <w:t>узеллар</w:t>
            </w:r>
            <w:r w:rsidRPr="00107CC1">
              <w:rPr>
                <w:sz w:val="28"/>
                <w:lang w:val="en-US"/>
              </w:rPr>
              <w:t xml:space="preserve"> </w:t>
            </w:r>
            <w:r w:rsidRPr="00107CC1">
              <w:rPr>
                <w:sz w:val="28"/>
              </w:rPr>
              <w:t>ўртасида</w:t>
            </w:r>
            <w:r w:rsidRPr="00107CC1">
              <w:rPr>
                <w:sz w:val="28"/>
                <w:lang w:val="en-US"/>
              </w:rPr>
              <w:t xml:space="preserve"> </w:t>
            </w:r>
            <w:r w:rsidRPr="00107CC1">
              <w:rPr>
                <w:sz w:val="28"/>
              </w:rPr>
              <w:t>турли</w:t>
            </w:r>
            <w:r w:rsidRPr="00107CC1">
              <w:rPr>
                <w:sz w:val="28"/>
                <w:lang w:val="en-US"/>
              </w:rPr>
              <w:t xml:space="preserve"> </w:t>
            </w:r>
            <w:r w:rsidRPr="00107CC1">
              <w:rPr>
                <w:sz w:val="28"/>
              </w:rPr>
              <w:t>физик</w:t>
            </w:r>
            <w:r w:rsidRPr="00107CC1">
              <w:rPr>
                <w:sz w:val="28"/>
                <w:lang w:val="en-US"/>
              </w:rPr>
              <w:t xml:space="preserve"> </w:t>
            </w:r>
            <w:r w:rsidRPr="00107CC1">
              <w:rPr>
                <w:sz w:val="28"/>
              </w:rPr>
              <w:lastRenderedPageBreak/>
              <w:t>йўналишлар</w:t>
            </w:r>
            <w:r w:rsidRPr="00107CC1">
              <w:rPr>
                <w:sz w:val="28"/>
                <w:lang w:val="en-US"/>
              </w:rPr>
              <w:t xml:space="preserve"> </w:t>
            </w:r>
            <w:r w:rsidRPr="00107CC1">
              <w:rPr>
                <w:sz w:val="28"/>
              </w:rPr>
              <w:t>бўйича</w:t>
            </w:r>
            <w:r w:rsidRPr="00107CC1">
              <w:rPr>
                <w:sz w:val="28"/>
                <w:lang w:val="en-US"/>
              </w:rPr>
              <w:t xml:space="preserve"> </w:t>
            </w:r>
            <w:r w:rsidRPr="00107CC1">
              <w:rPr>
                <w:sz w:val="28"/>
              </w:rPr>
              <w:t>узатилса</w:t>
            </w:r>
            <w:r w:rsidRPr="00107CC1">
              <w:rPr>
                <w:sz w:val="28"/>
                <w:lang w:val="en-US"/>
              </w:rPr>
              <w:t xml:space="preserve"> </w:t>
            </w:r>
            <w:r w:rsidRPr="00107CC1">
              <w:rPr>
                <w:sz w:val="28"/>
              </w:rPr>
              <w:t>ҳам</w:t>
            </w:r>
            <w:r w:rsidRPr="00107CC1">
              <w:rPr>
                <w:sz w:val="28"/>
                <w:lang w:val="en-US"/>
              </w:rPr>
              <w:t xml:space="preserve">, </w:t>
            </w:r>
            <w:r w:rsidRPr="00107CC1">
              <w:rPr>
                <w:sz w:val="28"/>
              </w:rPr>
              <w:t>пакетлар</w:t>
            </w:r>
            <w:r w:rsidRPr="00107CC1">
              <w:rPr>
                <w:sz w:val="28"/>
                <w:lang w:val="en-US"/>
              </w:rPr>
              <w:t xml:space="preserve"> </w:t>
            </w:r>
            <w:r w:rsidRPr="00107CC1">
              <w:rPr>
                <w:sz w:val="28"/>
              </w:rPr>
              <w:t>узатилишини</w:t>
            </w:r>
            <w:r w:rsidRPr="00107CC1">
              <w:rPr>
                <w:sz w:val="28"/>
                <w:lang w:val="en-US"/>
              </w:rPr>
              <w:t xml:space="preserve"> </w:t>
            </w:r>
            <w:r w:rsidRPr="00107CC1">
              <w:rPr>
                <w:sz w:val="28"/>
              </w:rPr>
              <w:t>таъминлайдиган</w:t>
            </w:r>
            <w:r w:rsidRPr="00107CC1">
              <w:rPr>
                <w:sz w:val="28"/>
                <w:lang w:val="en-US"/>
              </w:rPr>
              <w:t xml:space="preserve"> </w:t>
            </w:r>
            <w:r w:rsidRPr="00107CC1">
              <w:rPr>
                <w:sz w:val="28"/>
              </w:rPr>
              <w:t>воситалар</w:t>
            </w:r>
            <w:r w:rsidRPr="00107CC1">
              <w:rPr>
                <w:sz w:val="28"/>
                <w:lang w:val="en-US"/>
              </w:rPr>
              <w:t xml:space="preserve">. </w:t>
            </w:r>
            <w:r w:rsidRPr="00107CC1">
              <w:rPr>
                <w:sz w:val="28"/>
              </w:rPr>
              <w:t>Виртуал</w:t>
            </w:r>
            <w:r w:rsidRPr="00107CC1">
              <w:rPr>
                <w:sz w:val="28"/>
                <w:lang w:val="en-US"/>
              </w:rPr>
              <w:t xml:space="preserve"> </w:t>
            </w:r>
            <w:r w:rsidRPr="00107CC1">
              <w:rPr>
                <w:sz w:val="28"/>
              </w:rPr>
              <w:t>канал</w:t>
            </w:r>
            <w:r w:rsidRPr="00107CC1">
              <w:rPr>
                <w:sz w:val="28"/>
                <w:lang w:val="en-US"/>
              </w:rPr>
              <w:t xml:space="preserve"> </w:t>
            </w:r>
            <w:r w:rsidRPr="00107CC1">
              <w:rPr>
                <w:sz w:val="28"/>
              </w:rPr>
              <w:t>чақирув</w:t>
            </w:r>
            <w:r w:rsidRPr="00107CC1">
              <w:rPr>
                <w:sz w:val="28"/>
                <w:lang w:val="en-US"/>
              </w:rPr>
              <w:t xml:space="preserve"> </w:t>
            </w:r>
            <w:r w:rsidRPr="00107CC1">
              <w:rPr>
                <w:sz w:val="28"/>
              </w:rPr>
              <w:t>вақтида</w:t>
            </w:r>
            <w:r w:rsidRPr="00107CC1">
              <w:rPr>
                <w:sz w:val="28"/>
                <w:lang w:val="en-US"/>
              </w:rPr>
              <w:t xml:space="preserve"> </w:t>
            </w:r>
            <w:r w:rsidRPr="00107CC1">
              <w:rPr>
                <w:sz w:val="28"/>
              </w:rPr>
              <w:t>ўрнатилади</w:t>
            </w:r>
            <w:r w:rsidRPr="00107CC1">
              <w:rPr>
                <w:sz w:val="28"/>
                <w:lang w:val="en-US"/>
              </w:rPr>
              <w:t xml:space="preserve"> </w:t>
            </w:r>
            <w:r w:rsidRPr="00107CC1">
              <w:rPr>
                <w:sz w:val="28"/>
              </w:rPr>
              <w:t>ва</w:t>
            </w:r>
            <w:r w:rsidRPr="00107CC1">
              <w:rPr>
                <w:sz w:val="28"/>
                <w:lang w:val="en-US"/>
              </w:rPr>
              <w:t xml:space="preserve"> </w:t>
            </w:r>
            <w:r w:rsidRPr="00107CC1">
              <w:rPr>
                <w:sz w:val="28"/>
              </w:rPr>
              <w:t>алоқа</w:t>
            </w:r>
            <w:r w:rsidRPr="00107CC1">
              <w:rPr>
                <w:sz w:val="28"/>
                <w:lang w:val="en-US"/>
              </w:rPr>
              <w:t xml:space="preserve"> </w:t>
            </w:r>
            <w:r w:rsidRPr="00107CC1">
              <w:rPr>
                <w:sz w:val="28"/>
              </w:rPr>
              <w:t>сеансидан</w:t>
            </w:r>
            <w:r w:rsidRPr="00107CC1">
              <w:rPr>
                <w:sz w:val="28"/>
                <w:lang w:val="en-US"/>
              </w:rPr>
              <w:t xml:space="preserve"> </w:t>
            </w:r>
            <w:r w:rsidRPr="00107CC1">
              <w:rPr>
                <w:sz w:val="28"/>
              </w:rPr>
              <w:t>кейин</w:t>
            </w:r>
            <w:r w:rsidRPr="00107CC1">
              <w:rPr>
                <w:sz w:val="28"/>
                <w:lang w:val="en-US"/>
              </w:rPr>
              <w:t xml:space="preserve"> </w:t>
            </w:r>
            <w:r w:rsidRPr="00107CC1">
              <w:rPr>
                <w:sz w:val="28"/>
              </w:rPr>
              <w:t>бекор</w:t>
            </w:r>
            <w:r w:rsidRPr="00107CC1">
              <w:rPr>
                <w:sz w:val="28"/>
                <w:lang w:val="en-US"/>
              </w:rPr>
              <w:t xml:space="preserve"> </w:t>
            </w:r>
            <w:r w:rsidRPr="00107CC1">
              <w:rPr>
                <w:sz w:val="28"/>
              </w:rPr>
              <w:t>қилинади</w:t>
            </w:r>
            <w:r w:rsidRPr="00107CC1">
              <w:rPr>
                <w:sz w:val="28"/>
                <w:lang w:val="en-US"/>
              </w:rPr>
              <w:t xml:space="preserve">.  </w:t>
            </w:r>
          </w:p>
          <w:p w14:paraId="3972F5DC" w14:textId="77777777" w:rsidR="00AF3148" w:rsidRPr="00107CC1" w:rsidRDefault="00AF3148" w:rsidP="00AF3148">
            <w:pPr>
              <w:jc w:val="both"/>
              <w:rPr>
                <w:sz w:val="28"/>
                <w:lang w:val="en-US"/>
              </w:rPr>
            </w:pPr>
            <w:r w:rsidRPr="00107CC1">
              <w:rPr>
                <w:sz w:val="28"/>
                <w:lang w:val="en-US"/>
              </w:rPr>
              <w:t xml:space="preserve">2 </w:t>
            </w:r>
            <w:r w:rsidRPr="00107CC1">
              <w:rPr>
                <w:sz w:val="28"/>
              </w:rPr>
              <w:t>Виртуал</w:t>
            </w:r>
            <w:r w:rsidRPr="00107CC1">
              <w:rPr>
                <w:sz w:val="28"/>
                <w:lang w:val="en-US"/>
              </w:rPr>
              <w:t xml:space="preserve"> </w:t>
            </w:r>
            <w:r w:rsidRPr="00107CC1">
              <w:rPr>
                <w:sz w:val="28"/>
              </w:rPr>
              <w:t>канал</w:t>
            </w:r>
            <w:r w:rsidRPr="00107CC1">
              <w:rPr>
                <w:sz w:val="28"/>
                <w:lang w:val="en-US"/>
              </w:rPr>
              <w:t xml:space="preserve"> </w:t>
            </w:r>
            <w:r w:rsidRPr="00107CC1">
              <w:rPr>
                <w:sz w:val="28"/>
              </w:rPr>
              <w:t>идентификатори</w:t>
            </w:r>
            <w:r w:rsidRPr="00107CC1">
              <w:rPr>
                <w:sz w:val="28"/>
                <w:lang w:val="en-US"/>
              </w:rPr>
              <w:t xml:space="preserve"> </w:t>
            </w:r>
            <w:r w:rsidRPr="00107CC1">
              <w:rPr>
                <w:sz w:val="28"/>
              </w:rPr>
              <w:t>деб</w:t>
            </w:r>
            <w:r w:rsidRPr="00107CC1">
              <w:rPr>
                <w:sz w:val="28"/>
                <w:lang w:val="en-US"/>
              </w:rPr>
              <w:t xml:space="preserve"> </w:t>
            </w:r>
            <w:r w:rsidRPr="00107CC1">
              <w:rPr>
                <w:sz w:val="28"/>
              </w:rPr>
              <w:t>номла</w:t>
            </w:r>
            <w:r w:rsidRPr="00107CC1">
              <w:rPr>
                <w:sz w:val="28"/>
                <w:lang w:val="en-US"/>
              </w:rPr>
              <w:t>-</w:t>
            </w:r>
            <w:r w:rsidRPr="00107CC1">
              <w:rPr>
                <w:sz w:val="28"/>
              </w:rPr>
              <w:t>надиган</w:t>
            </w:r>
            <w:r w:rsidRPr="00107CC1">
              <w:rPr>
                <w:sz w:val="28"/>
                <w:lang w:val="en-US"/>
              </w:rPr>
              <w:t xml:space="preserve"> </w:t>
            </w:r>
            <w:r w:rsidRPr="00107CC1">
              <w:rPr>
                <w:sz w:val="28"/>
              </w:rPr>
              <w:t>идентификаторнинг</w:t>
            </w:r>
            <w:r w:rsidRPr="00107CC1">
              <w:rPr>
                <w:sz w:val="28"/>
                <w:lang w:val="en-US"/>
              </w:rPr>
              <w:t xml:space="preserve"> </w:t>
            </w:r>
            <w:r w:rsidRPr="00107CC1">
              <w:rPr>
                <w:sz w:val="28"/>
              </w:rPr>
              <w:t>умумий</w:t>
            </w:r>
            <w:r w:rsidRPr="00107CC1">
              <w:rPr>
                <w:sz w:val="28"/>
                <w:lang w:val="en-US"/>
              </w:rPr>
              <w:t xml:space="preserve"> </w:t>
            </w:r>
            <w:r w:rsidRPr="00107CC1">
              <w:rPr>
                <w:sz w:val="28"/>
              </w:rPr>
              <w:t>ноёб</w:t>
            </w:r>
            <w:r w:rsidRPr="00107CC1">
              <w:rPr>
                <w:sz w:val="28"/>
                <w:lang w:val="en-US"/>
              </w:rPr>
              <w:t xml:space="preserve"> (</w:t>
            </w:r>
            <w:r w:rsidRPr="00107CC1">
              <w:rPr>
                <w:sz w:val="28"/>
              </w:rPr>
              <w:t>ягона</w:t>
            </w:r>
            <w:r w:rsidRPr="00107CC1">
              <w:rPr>
                <w:sz w:val="28"/>
                <w:lang w:val="en-US"/>
              </w:rPr>
              <w:t xml:space="preserve">) </w:t>
            </w:r>
            <w:r w:rsidRPr="00107CC1">
              <w:rPr>
                <w:sz w:val="28"/>
              </w:rPr>
              <w:t>қийматига</w:t>
            </w:r>
            <w:r w:rsidRPr="00107CC1">
              <w:rPr>
                <w:sz w:val="28"/>
                <w:lang w:val="en-US"/>
              </w:rPr>
              <w:t xml:space="preserve"> </w:t>
            </w:r>
            <w:r w:rsidRPr="00107CC1">
              <w:rPr>
                <w:sz w:val="28"/>
              </w:rPr>
              <w:t>эга</w:t>
            </w:r>
            <w:r w:rsidRPr="00107CC1">
              <w:rPr>
                <w:sz w:val="28"/>
                <w:lang w:val="en-US"/>
              </w:rPr>
              <w:t xml:space="preserve"> </w:t>
            </w:r>
            <w:r w:rsidRPr="00107CC1">
              <w:rPr>
                <w:sz w:val="28"/>
              </w:rPr>
              <w:t>АТМ</w:t>
            </w:r>
            <w:r w:rsidRPr="00107CC1">
              <w:rPr>
                <w:sz w:val="28"/>
                <w:lang w:val="en-US"/>
              </w:rPr>
              <w:t xml:space="preserve"> </w:t>
            </w:r>
            <w:r w:rsidRPr="00107CC1">
              <w:rPr>
                <w:sz w:val="28"/>
              </w:rPr>
              <w:t>ячейкасининг</w:t>
            </w:r>
            <w:r w:rsidRPr="00107CC1">
              <w:rPr>
                <w:sz w:val="28"/>
                <w:lang w:val="en-US"/>
              </w:rPr>
              <w:t xml:space="preserve"> </w:t>
            </w:r>
            <w:r w:rsidRPr="00107CC1">
              <w:rPr>
                <w:sz w:val="28"/>
              </w:rPr>
              <w:t>бир</w:t>
            </w:r>
            <w:r w:rsidRPr="00107CC1">
              <w:rPr>
                <w:sz w:val="28"/>
                <w:lang w:val="en-US"/>
              </w:rPr>
              <w:t xml:space="preserve"> </w:t>
            </w:r>
            <w:r w:rsidRPr="00107CC1">
              <w:rPr>
                <w:sz w:val="28"/>
              </w:rPr>
              <w:t>йўналишли</w:t>
            </w:r>
            <w:r w:rsidRPr="00107CC1">
              <w:rPr>
                <w:sz w:val="28"/>
                <w:lang w:val="en-US"/>
              </w:rPr>
              <w:t xml:space="preserve"> </w:t>
            </w:r>
            <w:r w:rsidRPr="00107CC1">
              <w:rPr>
                <w:sz w:val="28"/>
              </w:rPr>
              <w:t>ўтказиш</w:t>
            </w:r>
            <w:r w:rsidRPr="00107CC1">
              <w:rPr>
                <w:sz w:val="28"/>
                <w:lang w:val="en-US"/>
              </w:rPr>
              <w:t xml:space="preserve"> </w:t>
            </w:r>
            <w:r w:rsidRPr="00107CC1">
              <w:rPr>
                <w:sz w:val="28"/>
              </w:rPr>
              <w:t>тавсифи</w:t>
            </w:r>
            <w:r w:rsidRPr="00107CC1">
              <w:rPr>
                <w:sz w:val="28"/>
                <w:lang w:val="en-US"/>
              </w:rPr>
              <w:t xml:space="preserve"> </w:t>
            </w:r>
            <w:r w:rsidRPr="00107CC1">
              <w:rPr>
                <w:sz w:val="28"/>
              </w:rPr>
              <w:t>учун</w:t>
            </w:r>
            <w:r w:rsidRPr="00107CC1">
              <w:rPr>
                <w:sz w:val="28"/>
                <w:lang w:val="en-US"/>
              </w:rPr>
              <w:t xml:space="preserve"> </w:t>
            </w:r>
            <w:r w:rsidRPr="00107CC1">
              <w:rPr>
                <w:sz w:val="28"/>
              </w:rPr>
              <w:t>фойдала</w:t>
            </w:r>
            <w:r w:rsidRPr="00107CC1">
              <w:rPr>
                <w:sz w:val="28"/>
                <w:lang w:val="en-US"/>
              </w:rPr>
              <w:t>-</w:t>
            </w:r>
            <w:r w:rsidRPr="00107CC1">
              <w:rPr>
                <w:sz w:val="28"/>
              </w:rPr>
              <w:t>ниладиган</w:t>
            </w:r>
            <w:r w:rsidRPr="00107CC1">
              <w:rPr>
                <w:sz w:val="28"/>
                <w:lang w:val="en-US"/>
              </w:rPr>
              <w:t xml:space="preserve"> </w:t>
            </w:r>
            <w:r w:rsidRPr="00107CC1">
              <w:rPr>
                <w:sz w:val="28"/>
              </w:rPr>
              <w:t>тушунча</w:t>
            </w:r>
            <w:r w:rsidRPr="00107CC1">
              <w:rPr>
                <w:sz w:val="28"/>
                <w:lang w:val="en-US"/>
              </w:rPr>
              <w:t>.</w:t>
            </w:r>
          </w:p>
          <w:p w14:paraId="0A4EBDC9" w14:textId="77777777" w:rsidR="00AF3148" w:rsidRPr="00107CC1" w:rsidRDefault="00AF3148" w:rsidP="00AF3148">
            <w:pPr>
              <w:jc w:val="both"/>
              <w:rPr>
                <w:i/>
                <w:sz w:val="28"/>
                <w:lang w:val="en-US"/>
              </w:rPr>
            </w:pPr>
            <w:r w:rsidRPr="00107CC1">
              <w:rPr>
                <w:sz w:val="28"/>
                <w:lang w:val="en-US"/>
              </w:rPr>
              <w:t xml:space="preserve">3 </w:t>
            </w:r>
            <w:r w:rsidRPr="00107CC1">
              <w:rPr>
                <w:sz w:val="28"/>
              </w:rPr>
              <w:t>Иккита</w:t>
            </w:r>
            <w:r w:rsidRPr="00107CC1">
              <w:rPr>
                <w:sz w:val="28"/>
                <w:lang w:val="en-US"/>
              </w:rPr>
              <w:t xml:space="preserve"> </w:t>
            </w:r>
            <w:r w:rsidRPr="00107CC1">
              <w:rPr>
                <w:sz w:val="28"/>
              </w:rPr>
              <w:t>тармоқ</w:t>
            </w:r>
            <w:r w:rsidRPr="00107CC1">
              <w:rPr>
                <w:sz w:val="28"/>
                <w:lang w:val="en-US"/>
              </w:rPr>
              <w:t xml:space="preserve"> </w:t>
            </w:r>
            <w:r w:rsidRPr="00107CC1">
              <w:rPr>
                <w:sz w:val="28"/>
              </w:rPr>
              <w:t>қурилмаси</w:t>
            </w:r>
            <w:r w:rsidRPr="00107CC1">
              <w:rPr>
                <w:sz w:val="28"/>
                <w:lang w:val="en-US"/>
              </w:rPr>
              <w:t xml:space="preserve"> </w:t>
            </w:r>
            <w:r w:rsidRPr="00107CC1">
              <w:rPr>
                <w:sz w:val="28"/>
              </w:rPr>
              <w:t>ўртасида</w:t>
            </w:r>
            <w:r w:rsidRPr="00107CC1">
              <w:rPr>
                <w:sz w:val="28"/>
                <w:lang w:val="en-US"/>
              </w:rPr>
              <w:t xml:space="preserve"> </w:t>
            </w:r>
            <w:r w:rsidRPr="00107CC1">
              <w:rPr>
                <w:sz w:val="28"/>
              </w:rPr>
              <w:t>ишончли</w:t>
            </w:r>
            <w:r w:rsidRPr="00107CC1">
              <w:rPr>
                <w:sz w:val="28"/>
                <w:lang w:val="en-US"/>
              </w:rPr>
              <w:t xml:space="preserve"> </w:t>
            </w:r>
            <w:r w:rsidRPr="00107CC1">
              <w:rPr>
                <w:sz w:val="28"/>
              </w:rPr>
              <w:t>алоқани</w:t>
            </w:r>
            <w:r w:rsidRPr="00107CC1">
              <w:rPr>
                <w:sz w:val="28"/>
                <w:lang w:val="en-US"/>
              </w:rPr>
              <w:t xml:space="preserve"> </w:t>
            </w:r>
            <w:r w:rsidRPr="00107CC1">
              <w:rPr>
                <w:sz w:val="28"/>
              </w:rPr>
              <w:t>таъминлаш</w:t>
            </w:r>
            <w:r w:rsidRPr="00107CC1">
              <w:rPr>
                <w:sz w:val="28"/>
                <w:lang w:val="en-US"/>
              </w:rPr>
              <w:t xml:space="preserve"> </w:t>
            </w:r>
            <w:r w:rsidRPr="00107CC1">
              <w:rPr>
                <w:sz w:val="28"/>
              </w:rPr>
              <w:t>учун</w:t>
            </w:r>
            <w:r w:rsidRPr="00107CC1">
              <w:rPr>
                <w:sz w:val="28"/>
                <w:lang w:val="en-US"/>
              </w:rPr>
              <w:t xml:space="preserve"> </w:t>
            </w:r>
            <w:r w:rsidRPr="00107CC1">
              <w:rPr>
                <w:sz w:val="28"/>
              </w:rPr>
              <w:t>ҳосил</w:t>
            </w:r>
            <w:r w:rsidRPr="00107CC1">
              <w:rPr>
                <w:sz w:val="28"/>
                <w:lang w:val="en-US"/>
              </w:rPr>
              <w:t xml:space="preserve"> </w:t>
            </w:r>
            <w:r w:rsidRPr="00107CC1">
              <w:rPr>
                <w:sz w:val="28"/>
              </w:rPr>
              <w:t>қилинадиган</w:t>
            </w:r>
            <w:r w:rsidRPr="00107CC1">
              <w:rPr>
                <w:sz w:val="28"/>
                <w:lang w:val="en-US"/>
              </w:rPr>
              <w:t xml:space="preserve"> </w:t>
            </w:r>
            <w:r w:rsidRPr="00107CC1">
              <w:rPr>
                <w:sz w:val="28"/>
              </w:rPr>
              <w:t>мантиқий</w:t>
            </w:r>
            <w:r w:rsidRPr="00107CC1">
              <w:rPr>
                <w:sz w:val="28"/>
                <w:lang w:val="en-US"/>
              </w:rPr>
              <w:t xml:space="preserve"> </w:t>
            </w:r>
            <w:r w:rsidRPr="00107CC1">
              <w:rPr>
                <w:sz w:val="28"/>
              </w:rPr>
              <w:t>канал</w:t>
            </w:r>
            <w:r w:rsidRPr="00107CC1">
              <w:rPr>
                <w:sz w:val="28"/>
                <w:lang w:val="en-US"/>
              </w:rPr>
              <w:t xml:space="preserve">. </w:t>
            </w:r>
            <w:r w:rsidRPr="00107CC1">
              <w:rPr>
                <w:sz w:val="28"/>
              </w:rPr>
              <w:t>Виртуал</w:t>
            </w:r>
            <w:r w:rsidRPr="00107CC1">
              <w:rPr>
                <w:sz w:val="28"/>
                <w:lang w:val="en-US"/>
              </w:rPr>
              <w:t xml:space="preserve"> </w:t>
            </w:r>
            <w:r w:rsidRPr="00107CC1">
              <w:rPr>
                <w:sz w:val="28"/>
              </w:rPr>
              <w:t>канал</w:t>
            </w:r>
            <w:r w:rsidRPr="00107CC1">
              <w:rPr>
                <w:sz w:val="28"/>
                <w:lang w:val="en-US"/>
              </w:rPr>
              <w:t xml:space="preserve"> </w:t>
            </w:r>
            <w:r w:rsidRPr="00107CC1">
              <w:rPr>
                <w:sz w:val="28"/>
              </w:rPr>
              <w:t>сонлар</w:t>
            </w:r>
            <w:r w:rsidRPr="00107CC1">
              <w:rPr>
                <w:sz w:val="28"/>
                <w:lang w:val="en-US"/>
              </w:rPr>
              <w:t xml:space="preserve"> </w:t>
            </w:r>
            <w:r w:rsidRPr="00107CC1">
              <w:rPr>
                <w:sz w:val="28"/>
              </w:rPr>
              <w:t>жуфтлиги</w:t>
            </w:r>
            <w:r w:rsidRPr="00107CC1">
              <w:rPr>
                <w:sz w:val="28"/>
                <w:lang w:val="en-US"/>
              </w:rPr>
              <w:t xml:space="preserve">: </w:t>
            </w:r>
            <w:r w:rsidRPr="00107CC1">
              <w:rPr>
                <w:sz w:val="28"/>
              </w:rPr>
              <w:t>виртуал</w:t>
            </w:r>
            <w:r w:rsidRPr="00107CC1">
              <w:rPr>
                <w:sz w:val="28"/>
                <w:lang w:val="en-US"/>
              </w:rPr>
              <w:t xml:space="preserve"> </w:t>
            </w:r>
            <w:r w:rsidRPr="00107CC1">
              <w:rPr>
                <w:sz w:val="28"/>
              </w:rPr>
              <w:t>йўл</w:t>
            </w:r>
            <w:r w:rsidRPr="00107CC1">
              <w:rPr>
                <w:sz w:val="28"/>
                <w:lang w:val="en-US"/>
              </w:rPr>
              <w:t xml:space="preserve"> </w:t>
            </w:r>
            <w:r w:rsidRPr="00107CC1">
              <w:rPr>
                <w:sz w:val="28"/>
              </w:rPr>
              <w:t>идентификатори</w:t>
            </w:r>
            <w:r w:rsidRPr="00107CC1">
              <w:rPr>
                <w:sz w:val="28"/>
                <w:lang w:val="en-US"/>
              </w:rPr>
              <w:t xml:space="preserve">  (VPI) </w:t>
            </w:r>
            <w:r w:rsidRPr="00107CC1">
              <w:rPr>
                <w:sz w:val="28"/>
              </w:rPr>
              <w:t>ва</w:t>
            </w:r>
            <w:r w:rsidRPr="00107CC1">
              <w:rPr>
                <w:sz w:val="28"/>
                <w:lang w:val="en-US"/>
              </w:rPr>
              <w:t xml:space="preserve"> </w:t>
            </w:r>
            <w:r w:rsidRPr="00107CC1">
              <w:rPr>
                <w:sz w:val="28"/>
              </w:rPr>
              <w:t>виртуал</w:t>
            </w:r>
            <w:r w:rsidRPr="00107CC1">
              <w:rPr>
                <w:sz w:val="28"/>
                <w:lang w:val="en-US"/>
              </w:rPr>
              <w:t xml:space="preserve"> </w:t>
            </w:r>
            <w:r w:rsidRPr="00107CC1">
              <w:rPr>
                <w:sz w:val="28"/>
              </w:rPr>
              <w:t>канал</w:t>
            </w:r>
            <w:r w:rsidRPr="00107CC1">
              <w:rPr>
                <w:sz w:val="28"/>
                <w:lang w:val="en-US"/>
              </w:rPr>
              <w:t xml:space="preserve"> </w:t>
            </w:r>
            <w:r w:rsidRPr="00107CC1">
              <w:rPr>
                <w:sz w:val="28"/>
              </w:rPr>
              <w:t>идентификатори</w:t>
            </w:r>
            <w:r w:rsidRPr="00107CC1">
              <w:rPr>
                <w:sz w:val="28"/>
                <w:lang w:val="en-US"/>
              </w:rPr>
              <w:t xml:space="preserve"> (VCI) </w:t>
            </w:r>
            <w:r w:rsidRPr="00107CC1">
              <w:rPr>
                <w:sz w:val="28"/>
              </w:rPr>
              <w:t>билан</w:t>
            </w:r>
            <w:r w:rsidRPr="00107CC1">
              <w:rPr>
                <w:sz w:val="28"/>
                <w:lang w:val="en-US"/>
              </w:rPr>
              <w:t xml:space="preserve"> </w:t>
            </w:r>
            <w:r w:rsidRPr="00107CC1">
              <w:rPr>
                <w:sz w:val="28"/>
              </w:rPr>
              <w:t>идентификация</w:t>
            </w:r>
            <w:r w:rsidRPr="00107CC1">
              <w:rPr>
                <w:sz w:val="28"/>
                <w:lang w:val="en-US"/>
              </w:rPr>
              <w:t xml:space="preserve"> </w:t>
            </w:r>
            <w:r w:rsidRPr="00107CC1">
              <w:rPr>
                <w:sz w:val="28"/>
              </w:rPr>
              <w:t>қилинади</w:t>
            </w:r>
            <w:r w:rsidRPr="00107CC1">
              <w:rPr>
                <w:sz w:val="28"/>
                <w:lang w:val="en-US"/>
              </w:rPr>
              <w:t xml:space="preserve">, </w:t>
            </w:r>
            <w:r w:rsidRPr="00107CC1">
              <w:rPr>
                <w:sz w:val="28"/>
              </w:rPr>
              <w:t>доимий</w:t>
            </w:r>
            <w:r w:rsidRPr="00107CC1">
              <w:rPr>
                <w:sz w:val="28"/>
                <w:lang w:val="en-US"/>
              </w:rPr>
              <w:t xml:space="preserve"> (PVC) </w:t>
            </w:r>
            <w:r w:rsidRPr="00107CC1">
              <w:rPr>
                <w:sz w:val="28"/>
              </w:rPr>
              <w:t>ёки</w:t>
            </w:r>
            <w:r w:rsidRPr="00107CC1">
              <w:rPr>
                <w:sz w:val="28"/>
                <w:lang w:val="en-US"/>
              </w:rPr>
              <w:t xml:space="preserve"> </w:t>
            </w:r>
            <w:r w:rsidRPr="00107CC1">
              <w:rPr>
                <w:sz w:val="28"/>
              </w:rPr>
              <w:t>коммутацияланадиган</w:t>
            </w:r>
            <w:r w:rsidRPr="00107CC1">
              <w:rPr>
                <w:sz w:val="28"/>
                <w:lang w:val="en-US"/>
              </w:rPr>
              <w:t xml:space="preserve"> (SVC) </w:t>
            </w:r>
            <w:r w:rsidRPr="00107CC1">
              <w:rPr>
                <w:sz w:val="28"/>
              </w:rPr>
              <w:t>бўлиши</w:t>
            </w:r>
            <w:r w:rsidRPr="00107CC1">
              <w:rPr>
                <w:sz w:val="28"/>
                <w:lang w:val="en-US"/>
              </w:rPr>
              <w:t xml:space="preserve"> </w:t>
            </w:r>
            <w:r w:rsidRPr="00107CC1">
              <w:rPr>
                <w:sz w:val="28"/>
              </w:rPr>
              <w:t>мумкин</w:t>
            </w:r>
            <w:r w:rsidRPr="00107CC1">
              <w:rPr>
                <w:sz w:val="28"/>
                <w:lang w:val="en-US"/>
              </w:rPr>
              <w:t xml:space="preserve">. </w:t>
            </w:r>
            <w:r w:rsidRPr="00107CC1">
              <w:rPr>
                <w:sz w:val="28"/>
              </w:rPr>
              <w:t>Виртуал</w:t>
            </w:r>
            <w:r w:rsidRPr="00107CC1">
              <w:rPr>
                <w:sz w:val="28"/>
                <w:lang w:val="en-US"/>
              </w:rPr>
              <w:t xml:space="preserve"> </w:t>
            </w:r>
            <w:r w:rsidRPr="00107CC1">
              <w:rPr>
                <w:sz w:val="28"/>
              </w:rPr>
              <w:t>каналлар</w:t>
            </w:r>
            <w:r w:rsidRPr="00107CC1">
              <w:rPr>
                <w:sz w:val="28"/>
                <w:lang w:val="en-US"/>
              </w:rPr>
              <w:t xml:space="preserve"> Frame Relay </w:t>
            </w:r>
            <w:r w:rsidRPr="00107CC1">
              <w:rPr>
                <w:sz w:val="28"/>
              </w:rPr>
              <w:t>ва</w:t>
            </w:r>
            <w:r w:rsidRPr="00107CC1">
              <w:rPr>
                <w:sz w:val="28"/>
                <w:lang w:val="en-US"/>
              </w:rPr>
              <w:t xml:space="preserve"> X.25 </w:t>
            </w:r>
            <w:r w:rsidRPr="00107CC1">
              <w:rPr>
                <w:sz w:val="28"/>
              </w:rPr>
              <w:t>технологияларида</w:t>
            </w:r>
            <w:r w:rsidRPr="00107CC1">
              <w:rPr>
                <w:sz w:val="28"/>
                <w:lang w:val="en-US"/>
              </w:rPr>
              <w:t xml:space="preserve"> </w:t>
            </w:r>
            <w:r w:rsidRPr="00107CC1">
              <w:rPr>
                <w:sz w:val="28"/>
              </w:rPr>
              <w:t>ишлатилади</w:t>
            </w:r>
            <w:r w:rsidRPr="00107CC1">
              <w:rPr>
                <w:sz w:val="28"/>
                <w:lang w:val="en-US"/>
              </w:rPr>
              <w:t xml:space="preserve">. </w:t>
            </w:r>
            <w:r w:rsidRPr="00107CC1">
              <w:rPr>
                <w:sz w:val="28"/>
              </w:rPr>
              <w:t>АТМ</w:t>
            </w:r>
            <w:r w:rsidRPr="00107CC1">
              <w:rPr>
                <w:sz w:val="28"/>
                <w:lang w:val="en-US"/>
              </w:rPr>
              <w:t xml:space="preserve"> </w:t>
            </w:r>
            <w:r w:rsidRPr="00107CC1">
              <w:rPr>
                <w:sz w:val="28"/>
              </w:rPr>
              <w:t>тармоқларида</w:t>
            </w:r>
            <w:r w:rsidRPr="00107CC1">
              <w:rPr>
                <w:sz w:val="28"/>
                <w:lang w:val="en-US"/>
              </w:rPr>
              <w:t xml:space="preserve"> Virtual Channel</w:t>
            </w:r>
            <w:r w:rsidRPr="00107CC1">
              <w:rPr>
                <w:i/>
                <w:sz w:val="28"/>
                <w:lang w:val="en-US"/>
              </w:rPr>
              <w:t xml:space="preserve"> </w:t>
            </w:r>
            <w:r w:rsidRPr="00107CC1">
              <w:rPr>
                <w:sz w:val="28"/>
              </w:rPr>
              <w:t>деб</w:t>
            </w:r>
            <w:r w:rsidRPr="00107CC1">
              <w:rPr>
                <w:sz w:val="28"/>
                <w:lang w:val="en-US"/>
              </w:rPr>
              <w:t xml:space="preserve"> </w:t>
            </w:r>
            <w:r w:rsidRPr="00107CC1">
              <w:rPr>
                <w:sz w:val="28"/>
              </w:rPr>
              <w:t>аталади</w:t>
            </w:r>
            <w:r w:rsidRPr="00107CC1">
              <w:rPr>
                <w:i/>
                <w:sz w:val="28"/>
                <w:lang w:val="en-US"/>
              </w:rPr>
              <w:t>.</w:t>
            </w:r>
          </w:p>
          <w:p w14:paraId="09D3871D" w14:textId="77777777" w:rsidR="00AF3148" w:rsidRPr="00107CC1" w:rsidRDefault="00AF3148" w:rsidP="00AB32AA">
            <w:pPr>
              <w:jc w:val="both"/>
              <w:rPr>
                <w:sz w:val="28"/>
                <w:lang w:val="en-US"/>
              </w:rPr>
            </w:pPr>
          </w:p>
        </w:tc>
      </w:tr>
      <w:tr w:rsidR="00826B80" w:rsidRPr="000F4D43" w14:paraId="70047F1B" w14:textId="77777777">
        <w:tc>
          <w:tcPr>
            <w:tcW w:w="2104" w:type="pct"/>
          </w:tcPr>
          <w:p w14:paraId="127063A5" w14:textId="77777777" w:rsidR="00826B80" w:rsidRPr="00107CC1" w:rsidRDefault="00000000" w:rsidP="00826B80">
            <w:pPr>
              <w:rPr>
                <w:b/>
                <w:sz w:val="28"/>
                <w:szCs w:val="28"/>
                <w:lang w:val="en-US"/>
              </w:rPr>
            </w:pPr>
            <w:hyperlink r:id="rId18" w:tooltip="Коммутируемый виртуальный канал" w:history="1">
              <w:r w:rsidR="00826B80" w:rsidRPr="00107CC1">
                <w:rPr>
                  <w:b/>
                  <w:sz w:val="28"/>
                  <w:szCs w:val="28"/>
                </w:rPr>
                <w:t>Виртуальный</w:t>
              </w:r>
              <w:r w:rsidR="00826B80" w:rsidRPr="00107CC1">
                <w:rPr>
                  <w:b/>
                  <w:sz w:val="28"/>
                  <w:szCs w:val="28"/>
                  <w:lang w:val="en-US"/>
                </w:rPr>
                <w:t xml:space="preserve"> </w:t>
              </w:r>
              <w:r w:rsidR="00826B80" w:rsidRPr="00107CC1">
                <w:rPr>
                  <w:b/>
                  <w:sz w:val="28"/>
                  <w:szCs w:val="28"/>
                </w:rPr>
                <w:t>канал</w:t>
              </w:r>
            </w:hyperlink>
            <w:r w:rsidR="00826B80" w:rsidRPr="00107CC1">
              <w:rPr>
                <w:b/>
                <w:sz w:val="28"/>
                <w:szCs w:val="28"/>
                <w:lang w:val="en-US"/>
              </w:rPr>
              <w:t xml:space="preserve"> </w:t>
            </w:r>
            <w:r w:rsidR="00826B80" w:rsidRPr="00107CC1">
              <w:rPr>
                <w:b/>
                <w:sz w:val="28"/>
                <w:szCs w:val="28"/>
                <w:lang w:val="en-US"/>
              </w:rPr>
              <w:br/>
            </w:r>
            <w:r w:rsidR="00826B80" w:rsidRPr="00107CC1">
              <w:rPr>
                <w:b/>
                <w:sz w:val="28"/>
                <w:szCs w:val="28"/>
              </w:rPr>
              <w:t>коммутируемый</w:t>
            </w:r>
          </w:p>
          <w:p w14:paraId="7CAB6C82" w14:textId="77777777" w:rsidR="00826B80" w:rsidRPr="00107CC1" w:rsidRDefault="00826B80" w:rsidP="00826B80">
            <w:pPr>
              <w:tabs>
                <w:tab w:val="left" w:pos="601"/>
                <w:tab w:val="left" w:pos="9321"/>
              </w:tabs>
              <w:rPr>
                <w:sz w:val="28"/>
                <w:szCs w:val="28"/>
                <w:lang w:val="en-US"/>
              </w:rPr>
            </w:pPr>
            <w:r w:rsidRPr="00107CC1">
              <w:rPr>
                <w:b/>
                <w:sz w:val="28"/>
                <w:szCs w:val="28"/>
                <w:lang w:val="en-US"/>
              </w:rPr>
              <w:t xml:space="preserve">uz </w:t>
            </w:r>
            <w:r w:rsidRPr="00107CC1">
              <w:rPr>
                <w:sz w:val="28"/>
                <w:szCs w:val="28"/>
                <w:lang w:val="en-US"/>
              </w:rPr>
              <w:t xml:space="preserve">- kommutatsiyalanadigan </w:t>
            </w:r>
            <w:r w:rsidRPr="00107CC1">
              <w:rPr>
                <w:sz w:val="28"/>
                <w:szCs w:val="28"/>
                <w:lang w:val="en-US"/>
              </w:rPr>
              <w:br/>
              <w:t xml:space="preserve">virtual kanal </w:t>
            </w:r>
          </w:p>
          <w:p w14:paraId="576EA093" w14:textId="77777777" w:rsidR="00826B80" w:rsidRPr="00107CC1" w:rsidRDefault="00826B80" w:rsidP="00826B80">
            <w:pPr>
              <w:tabs>
                <w:tab w:val="left" w:pos="601"/>
                <w:tab w:val="left" w:pos="9321"/>
              </w:tabs>
              <w:rPr>
                <w:sz w:val="28"/>
                <w:szCs w:val="28"/>
                <w:lang w:val="en-US"/>
              </w:rPr>
            </w:pPr>
            <w:r w:rsidRPr="00107CC1">
              <w:rPr>
                <w:sz w:val="28"/>
                <w:szCs w:val="28"/>
                <w:lang w:val="en-US"/>
              </w:rPr>
              <w:t xml:space="preserve">       </w:t>
            </w:r>
            <w:r w:rsidRPr="00107CC1">
              <w:rPr>
                <w:sz w:val="28"/>
                <w:szCs w:val="28"/>
              </w:rPr>
              <w:t>коммутацияланадиган</w:t>
            </w:r>
            <w:r w:rsidRPr="00107CC1">
              <w:rPr>
                <w:sz w:val="28"/>
                <w:szCs w:val="28"/>
                <w:lang w:val="en-US"/>
              </w:rPr>
              <w:t xml:space="preserve"> </w:t>
            </w:r>
            <w:r w:rsidRPr="00107CC1">
              <w:rPr>
                <w:sz w:val="28"/>
                <w:szCs w:val="28"/>
                <w:lang w:val="en-US"/>
              </w:rPr>
              <w:br/>
            </w:r>
            <w:r w:rsidRPr="00107CC1">
              <w:rPr>
                <w:sz w:val="28"/>
                <w:szCs w:val="28"/>
              </w:rPr>
              <w:t>виртуал</w:t>
            </w:r>
            <w:r w:rsidRPr="00107CC1">
              <w:rPr>
                <w:sz w:val="28"/>
                <w:szCs w:val="28"/>
                <w:lang w:val="en-US"/>
              </w:rPr>
              <w:t xml:space="preserve"> </w:t>
            </w:r>
            <w:r w:rsidRPr="00107CC1">
              <w:rPr>
                <w:sz w:val="28"/>
                <w:szCs w:val="28"/>
              </w:rPr>
              <w:t>канал</w:t>
            </w:r>
            <w:r w:rsidRPr="00107CC1">
              <w:rPr>
                <w:sz w:val="28"/>
                <w:szCs w:val="28"/>
                <w:lang w:val="en-US"/>
              </w:rPr>
              <w:t xml:space="preserve"> </w:t>
            </w:r>
          </w:p>
          <w:p w14:paraId="4A13103A" w14:textId="77777777" w:rsidR="00826B80" w:rsidRPr="00107CC1" w:rsidRDefault="00826B80" w:rsidP="00D61B90">
            <w:pPr>
              <w:widowControl w:val="0"/>
              <w:rPr>
                <w:sz w:val="28"/>
                <w:szCs w:val="28"/>
                <w:lang w:val="en-US"/>
              </w:rPr>
            </w:pPr>
            <w:r w:rsidRPr="00107CC1">
              <w:rPr>
                <w:b/>
                <w:sz w:val="28"/>
                <w:szCs w:val="28"/>
                <w:lang w:val="en-US"/>
              </w:rPr>
              <w:t>en</w:t>
            </w:r>
            <w:r w:rsidRPr="00107CC1">
              <w:rPr>
                <w:sz w:val="28"/>
                <w:szCs w:val="28"/>
                <w:lang w:val="en-US"/>
              </w:rPr>
              <w:t xml:space="preserve"> - </w:t>
            </w:r>
            <w:r w:rsidR="00D61B90" w:rsidRPr="00107CC1">
              <w:rPr>
                <w:sz w:val="28"/>
                <w:szCs w:val="28"/>
                <w:lang w:val="en-US"/>
              </w:rPr>
              <w:t xml:space="preserve">switched virtual channel </w:t>
            </w:r>
            <w:r w:rsidRPr="00107CC1">
              <w:rPr>
                <w:sz w:val="28"/>
                <w:szCs w:val="28"/>
                <w:lang w:val="en-US"/>
              </w:rPr>
              <w:t>(SVC)</w:t>
            </w:r>
          </w:p>
          <w:p w14:paraId="58625F54" w14:textId="77777777" w:rsidR="004146B0" w:rsidRPr="00107CC1" w:rsidRDefault="004146B0" w:rsidP="00826B80">
            <w:pPr>
              <w:widowControl w:val="0"/>
              <w:jc w:val="both"/>
              <w:rPr>
                <w:b/>
                <w:snapToGrid w:val="0"/>
                <w:sz w:val="28"/>
                <w:szCs w:val="28"/>
                <w:lang w:val="en-US"/>
              </w:rPr>
            </w:pPr>
          </w:p>
        </w:tc>
        <w:tc>
          <w:tcPr>
            <w:tcW w:w="2896" w:type="pct"/>
          </w:tcPr>
          <w:p w14:paraId="50F006AF" w14:textId="77777777" w:rsidR="00826B80" w:rsidRPr="00107CC1" w:rsidRDefault="00826B80" w:rsidP="00826B80">
            <w:pPr>
              <w:autoSpaceDE w:val="0"/>
              <w:autoSpaceDN w:val="0"/>
              <w:adjustRightInd w:val="0"/>
              <w:jc w:val="both"/>
              <w:rPr>
                <w:sz w:val="28"/>
              </w:rPr>
            </w:pPr>
            <w:r w:rsidRPr="00107CC1">
              <w:rPr>
                <w:sz w:val="28"/>
              </w:rPr>
              <w:t>Временно существующее виртуальное соеди-нение между двумя конечными точками сети.</w:t>
            </w:r>
          </w:p>
          <w:p w14:paraId="233D5A5E" w14:textId="77777777" w:rsidR="00826B80" w:rsidRPr="00107CC1" w:rsidRDefault="00826B80" w:rsidP="00826B80">
            <w:pPr>
              <w:autoSpaceDE w:val="0"/>
              <w:autoSpaceDN w:val="0"/>
              <w:adjustRightInd w:val="0"/>
              <w:jc w:val="both"/>
              <w:rPr>
                <w:sz w:val="28"/>
              </w:rPr>
            </w:pPr>
          </w:p>
          <w:p w14:paraId="03C0861E" w14:textId="77777777" w:rsidR="00826B80" w:rsidRPr="00107CC1" w:rsidRDefault="00826B80" w:rsidP="00826B80">
            <w:pPr>
              <w:jc w:val="both"/>
              <w:rPr>
                <w:sz w:val="28"/>
                <w:lang w:val="en-US"/>
              </w:rPr>
            </w:pPr>
            <w:r w:rsidRPr="00107CC1">
              <w:rPr>
                <w:sz w:val="28"/>
                <w:lang w:val="en-US"/>
              </w:rPr>
              <w:t>Tarmoqning ikkita oxirgi nuqtalari o‘rtasida vaqtincha amalga oshadigan bog‘lanish.</w:t>
            </w:r>
          </w:p>
          <w:p w14:paraId="0BE5E8B2" w14:textId="77777777" w:rsidR="00826B80" w:rsidRPr="00107CC1" w:rsidRDefault="00826B80" w:rsidP="00826B80">
            <w:pPr>
              <w:autoSpaceDE w:val="0"/>
              <w:autoSpaceDN w:val="0"/>
              <w:adjustRightInd w:val="0"/>
              <w:jc w:val="both"/>
              <w:rPr>
                <w:sz w:val="28"/>
                <w:lang w:val="en-US"/>
              </w:rPr>
            </w:pPr>
          </w:p>
          <w:p w14:paraId="0E1CA632" w14:textId="77777777" w:rsidR="00826B80" w:rsidRPr="00107CC1" w:rsidRDefault="00826B80" w:rsidP="00826B80">
            <w:pPr>
              <w:jc w:val="both"/>
              <w:rPr>
                <w:sz w:val="28"/>
                <w:lang w:val="en-US"/>
              </w:rPr>
            </w:pPr>
            <w:r w:rsidRPr="00107CC1">
              <w:rPr>
                <w:sz w:val="28"/>
              </w:rPr>
              <w:t>Тармоқнинг</w:t>
            </w:r>
            <w:r w:rsidRPr="00107CC1">
              <w:rPr>
                <w:sz w:val="28"/>
                <w:lang w:val="en-US"/>
              </w:rPr>
              <w:t xml:space="preserve"> </w:t>
            </w:r>
            <w:r w:rsidRPr="00107CC1">
              <w:rPr>
                <w:sz w:val="28"/>
              </w:rPr>
              <w:t>иккита</w:t>
            </w:r>
            <w:r w:rsidRPr="00107CC1">
              <w:rPr>
                <w:sz w:val="28"/>
                <w:lang w:val="en-US"/>
              </w:rPr>
              <w:t xml:space="preserve"> </w:t>
            </w:r>
            <w:r w:rsidRPr="00107CC1">
              <w:rPr>
                <w:sz w:val="28"/>
              </w:rPr>
              <w:t>охирги</w:t>
            </w:r>
            <w:r w:rsidRPr="00107CC1">
              <w:rPr>
                <w:sz w:val="28"/>
                <w:lang w:val="en-US"/>
              </w:rPr>
              <w:t xml:space="preserve"> </w:t>
            </w:r>
            <w:r w:rsidRPr="00107CC1">
              <w:rPr>
                <w:sz w:val="28"/>
              </w:rPr>
              <w:t>нуқталари</w:t>
            </w:r>
            <w:r w:rsidRPr="00107CC1">
              <w:rPr>
                <w:sz w:val="28"/>
                <w:lang w:val="en-US"/>
              </w:rPr>
              <w:t xml:space="preserve"> </w:t>
            </w:r>
            <w:r w:rsidRPr="00107CC1">
              <w:rPr>
                <w:sz w:val="28"/>
              </w:rPr>
              <w:t>ўртаси</w:t>
            </w:r>
            <w:r w:rsidRPr="00107CC1">
              <w:rPr>
                <w:sz w:val="28"/>
                <w:lang w:val="en-US"/>
              </w:rPr>
              <w:t>-</w:t>
            </w:r>
            <w:r w:rsidRPr="00107CC1">
              <w:rPr>
                <w:sz w:val="28"/>
              </w:rPr>
              <w:t>да</w:t>
            </w:r>
            <w:r w:rsidRPr="00107CC1">
              <w:rPr>
                <w:sz w:val="28"/>
                <w:lang w:val="en-US"/>
              </w:rPr>
              <w:t xml:space="preserve"> </w:t>
            </w:r>
            <w:r w:rsidRPr="00107CC1">
              <w:rPr>
                <w:sz w:val="28"/>
              </w:rPr>
              <w:t>вақтинча</w:t>
            </w:r>
            <w:r w:rsidRPr="00107CC1">
              <w:rPr>
                <w:sz w:val="28"/>
                <w:lang w:val="en-US"/>
              </w:rPr>
              <w:t xml:space="preserve"> </w:t>
            </w:r>
            <w:r w:rsidRPr="00107CC1">
              <w:rPr>
                <w:sz w:val="28"/>
              </w:rPr>
              <w:t>амалга</w:t>
            </w:r>
            <w:r w:rsidRPr="00107CC1">
              <w:rPr>
                <w:sz w:val="28"/>
                <w:lang w:val="en-US"/>
              </w:rPr>
              <w:t xml:space="preserve"> </w:t>
            </w:r>
            <w:r w:rsidRPr="00107CC1">
              <w:rPr>
                <w:sz w:val="28"/>
              </w:rPr>
              <w:t>ошадиган</w:t>
            </w:r>
            <w:r w:rsidRPr="00107CC1">
              <w:rPr>
                <w:sz w:val="28"/>
                <w:lang w:val="en-US"/>
              </w:rPr>
              <w:t xml:space="preserve"> </w:t>
            </w:r>
            <w:r w:rsidRPr="00107CC1">
              <w:rPr>
                <w:sz w:val="28"/>
              </w:rPr>
              <w:t>боғланиш</w:t>
            </w:r>
            <w:r w:rsidRPr="00107CC1">
              <w:rPr>
                <w:sz w:val="28"/>
                <w:lang w:val="en-US"/>
              </w:rPr>
              <w:t>.</w:t>
            </w:r>
          </w:p>
          <w:p w14:paraId="7C20821C" w14:textId="77777777" w:rsidR="00826B80" w:rsidRPr="00107CC1" w:rsidRDefault="00826B80" w:rsidP="00AF3148">
            <w:pPr>
              <w:jc w:val="both"/>
              <w:rPr>
                <w:sz w:val="28"/>
                <w:szCs w:val="28"/>
                <w:lang w:val="en-US"/>
              </w:rPr>
            </w:pPr>
          </w:p>
          <w:p w14:paraId="062C63FC" w14:textId="77777777" w:rsidR="00795B32" w:rsidRPr="00107CC1" w:rsidRDefault="00795B32" w:rsidP="00AF3148">
            <w:pPr>
              <w:jc w:val="both"/>
              <w:rPr>
                <w:sz w:val="28"/>
                <w:szCs w:val="28"/>
                <w:lang w:val="en-US"/>
              </w:rPr>
            </w:pPr>
          </w:p>
        </w:tc>
      </w:tr>
      <w:tr w:rsidR="00EE2E6B" w:rsidRPr="000F4D43" w14:paraId="12DAEA0B" w14:textId="77777777">
        <w:tc>
          <w:tcPr>
            <w:tcW w:w="2104" w:type="pct"/>
          </w:tcPr>
          <w:p w14:paraId="778D105D" w14:textId="77777777" w:rsidR="00EE2E6B" w:rsidRPr="00107CC1" w:rsidRDefault="00000000" w:rsidP="00AB32AA">
            <w:pPr>
              <w:rPr>
                <w:b/>
                <w:sz w:val="28"/>
                <w:szCs w:val="28"/>
              </w:rPr>
            </w:pPr>
            <w:hyperlink r:id="rId19" w:tooltip="Постоянный виртуальный канал" w:history="1">
              <w:r w:rsidR="00EE2E6B" w:rsidRPr="00107CC1">
                <w:rPr>
                  <w:b/>
                  <w:sz w:val="28"/>
                  <w:szCs w:val="28"/>
                </w:rPr>
                <w:t>Виртуальный канал</w:t>
              </w:r>
            </w:hyperlink>
            <w:r w:rsidR="00EE2E6B" w:rsidRPr="00107CC1">
              <w:rPr>
                <w:b/>
                <w:sz w:val="28"/>
                <w:szCs w:val="28"/>
              </w:rPr>
              <w:t xml:space="preserve"> </w:t>
            </w:r>
            <w:r w:rsidR="00EE2E6B" w:rsidRPr="00107CC1">
              <w:rPr>
                <w:b/>
                <w:sz w:val="28"/>
                <w:szCs w:val="28"/>
              </w:rPr>
              <w:br/>
              <w:t>постоянный</w:t>
            </w:r>
          </w:p>
          <w:p w14:paraId="79B9ACCD" w14:textId="77777777" w:rsidR="00193125" w:rsidRPr="00107CC1" w:rsidRDefault="00EE2E6B" w:rsidP="00AB32AA">
            <w:pPr>
              <w:tabs>
                <w:tab w:val="left" w:pos="601"/>
                <w:tab w:val="left" w:pos="9321"/>
              </w:tabs>
              <w:rPr>
                <w:sz w:val="28"/>
                <w:szCs w:val="28"/>
              </w:rPr>
            </w:pPr>
            <w:r w:rsidRPr="00107CC1">
              <w:rPr>
                <w:b/>
                <w:sz w:val="28"/>
                <w:szCs w:val="28"/>
                <w:lang w:val="en-US"/>
              </w:rPr>
              <w:t>uz</w:t>
            </w:r>
            <w:r w:rsidRPr="00107CC1">
              <w:rPr>
                <w:sz w:val="28"/>
                <w:szCs w:val="28"/>
              </w:rPr>
              <w:t xml:space="preserve"> - </w:t>
            </w:r>
            <w:r w:rsidR="00193125" w:rsidRPr="00107CC1">
              <w:rPr>
                <w:sz w:val="28"/>
                <w:szCs w:val="28"/>
              </w:rPr>
              <w:t xml:space="preserve">doimiy virtual kanal </w:t>
            </w:r>
          </w:p>
          <w:p w14:paraId="63273FC3" w14:textId="77777777" w:rsidR="00EE2E6B" w:rsidRPr="00107CC1" w:rsidRDefault="00193125" w:rsidP="00AB32AA">
            <w:pPr>
              <w:tabs>
                <w:tab w:val="left" w:pos="601"/>
                <w:tab w:val="left" w:pos="9321"/>
              </w:tabs>
              <w:rPr>
                <w:sz w:val="28"/>
                <w:szCs w:val="28"/>
                <w:lang w:val="en-US"/>
              </w:rPr>
            </w:pPr>
            <w:r w:rsidRPr="00107CC1">
              <w:rPr>
                <w:sz w:val="28"/>
                <w:szCs w:val="28"/>
              </w:rPr>
              <w:t xml:space="preserve">       </w:t>
            </w:r>
            <w:r w:rsidR="00EE2E6B" w:rsidRPr="00107CC1">
              <w:rPr>
                <w:sz w:val="28"/>
                <w:szCs w:val="28"/>
              </w:rPr>
              <w:t>доимий</w:t>
            </w:r>
            <w:r w:rsidR="00EE2E6B" w:rsidRPr="00107CC1">
              <w:rPr>
                <w:sz w:val="28"/>
                <w:szCs w:val="28"/>
                <w:lang w:val="en-US"/>
              </w:rPr>
              <w:t xml:space="preserve"> </w:t>
            </w:r>
            <w:r w:rsidR="00EE2E6B" w:rsidRPr="00107CC1">
              <w:rPr>
                <w:sz w:val="28"/>
                <w:szCs w:val="28"/>
              </w:rPr>
              <w:t>виртуал</w:t>
            </w:r>
            <w:r w:rsidR="00EE2E6B" w:rsidRPr="00107CC1">
              <w:rPr>
                <w:sz w:val="28"/>
                <w:szCs w:val="28"/>
                <w:lang w:val="en-US"/>
              </w:rPr>
              <w:t xml:space="preserve"> </w:t>
            </w:r>
            <w:r w:rsidR="00EE2E6B" w:rsidRPr="00107CC1">
              <w:rPr>
                <w:sz w:val="28"/>
                <w:szCs w:val="28"/>
              </w:rPr>
              <w:t>канал</w:t>
            </w:r>
          </w:p>
          <w:p w14:paraId="73C60F74" w14:textId="77777777" w:rsidR="00EE2E6B" w:rsidRPr="00107CC1" w:rsidRDefault="00EE2E6B" w:rsidP="00AB32AA">
            <w:pPr>
              <w:rPr>
                <w:b/>
                <w:sz w:val="28"/>
                <w:szCs w:val="28"/>
                <w:lang w:val="en-US"/>
              </w:rPr>
            </w:pPr>
            <w:r w:rsidRPr="00107CC1">
              <w:rPr>
                <w:b/>
                <w:sz w:val="28"/>
                <w:szCs w:val="28"/>
                <w:lang w:val="fr-FR"/>
              </w:rPr>
              <w:t>en</w:t>
            </w:r>
            <w:r w:rsidRPr="00107CC1">
              <w:rPr>
                <w:sz w:val="28"/>
                <w:szCs w:val="28"/>
                <w:lang w:val="fr-FR"/>
              </w:rPr>
              <w:t xml:space="preserve"> - permanent virtual circuit (PVC)  </w:t>
            </w:r>
          </w:p>
        </w:tc>
        <w:tc>
          <w:tcPr>
            <w:tcW w:w="2896" w:type="pct"/>
          </w:tcPr>
          <w:p w14:paraId="104BB966" w14:textId="77777777" w:rsidR="00EE2E6B" w:rsidRPr="00107CC1" w:rsidRDefault="00EE2E6B" w:rsidP="00AB32AA">
            <w:pPr>
              <w:autoSpaceDE w:val="0"/>
              <w:autoSpaceDN w:val="0"/>
              <w:adjustRightInd w:val="0"/>
              <w:jc w:val="both"/>
              <w:rPr>
                <w:sz w:val="28"/>
              </w:rPr>
            </w:pPr>
            <w:r w:rsidRPr="00107CC1">
              <w:rPr>
                <w:sz w:val="28"/>
              </w:rPr>
              <w:t xml:space="preserve">Постоянно существующее соединение между двумя конечными точками сети. </w:t>
            </w:r>
          </w:p>
          <w:p w14:paraId="44143307" w14:textId="77777777" w:rsidR="00E35F99" w:rsidRPr="00107CC1" w:rsidRDefault="00E35F99" w:rsidP="00AB32AA">
            <w:pPr>
              <w:autoSpaceDE w:val="0"/>
              <w:autoSpaceDN w:val="0"/>
              <w:adjustRightInd w:val="0"/>
              <w:jc w:val="both"/>
              <w:rPr>
                <w:sz w:val="16"/>
                <w:szCs w:val="16"/>
              </w:rPr>
            </w:pPr>
          </w:p>
          <w:p w14:paraId="55F67D7E" w14:textId="77777777" w:rsidR="00E35F99" w:rsidRPr="00107CC1" w:rsidRDefault="00E35F99" w:rsidP="00E35F99">
            <w:pPr>
              <w:jc w:val="both"/>
              <w:rPr>
                <w:sz w:val="28"/>
                <w:lang w:val="en-US"/>
              </w:rPr>
            </w:pPr>
            <w:r w:rsidRPr="00107CC1">
              <w:rPr>
                <w:sz w:val="28"/>
                <w:lang w:val="en-US"/>
              </w:rPr>
              <w:t xml:space="preserve">Tarmoqning ikkita oxirgi nuqtalari o‘rtasida doimo amalga </w:t>
            </w:r>
            <w:r w:rsidR="00950100" w:rsidRPr="00107CC1">
              <w:rPr>
                <w:sz w:val="28"/>
                <w:lang w:val="en-US"/>
              </w:rPr>
              <w:t>oshadigan</w:t>
            </w:r>
            <w:r w:rsidRPr="00107CC1">
              <w:rPr>
                <w:sz w:val="28"/>
                <w:lang w:val="en-US"/>
              </w:rPr>
              <w:t xml:space="preserve"> bog‘lanish.</w:t>
            </w:r>
          </w:p>
          <w:p w14:paraId="6C391E77" w14:textId="77777777" w:rsidR="00EE2E6B" w:rsidRPr="00107CC1" w:rsidRDefault="00EE2E6B" w:rsidP="00AB32AA">
            <w:pPr>
              <w:autoSpaceDE w:val="0"/>
              <w:autoSpaceDN w:val="0"/>
              <w:adjustRightInd w:val="0"/>
              <w:jc w:val="both"/>
              <w:rPr>
                <w:sz w:val="16"/>
                <w:szCs w:val="16"/>
                <w:lang w:val="en-US"/>
              </w:rPr>
            </w:pPr>
          </w:p>
          <w:p w14:paraId="6652B74F" w14:textId="77777777" w:rsidR="00001A7D" w:rsidRPr="00107CC1" w:rsidRDefault="00EE2E6B" w:rsidP="00AB32AA">
            <w:pPr>
              <w:jc w:val="both"/>
              <w:rPr>
                <w:sz w:val="28"/>
                <w:lang w:val="en-US"/>
              </w:rPr>
            </w:pPr>
            <w:r w:rsidRPr="00107CC1">
              <w:rPr>
                <w:sz w:val="28"/>
              </w:rPr>
              <w:t>Тармоқнинг</w:t>
            </w:r>
            <w:r w:rsidRPr="00107CC1">
              <w:rPr>
                <w:sz w:val="28"/>
                <w:lang w:val="en-US"/>
              </w:rPr>
              <w:t xml:space="preserve"> </w:t>
            </w:r>
            <w:r w:rsidRPr="00107CC1">
              <w:rPr>
                <w:sz w:val="28"/>
              </w:rPr>
              <w:t>иккита</w:t>
            </w:r>
            <w:r w:rsidRPr="00107CC1">
              <w:rPr>
                <w:sz w:val="28"/>
                <w:lang w:val="en-US"/>
              </w:rPr>
              <w:t xml:space="preserve"> </w:t>
            </w:r>
            <w:r w:rsidRPr="00107CC1">
              <w:rPr>
                <w:sz w:val="28"/>
              </w:rPr>
              <w:t>охирги</w:t>
            </w:r>
            <w:r w:rsidRPr="00107CC1">
              <w:rPr>
                <w:sz w:val="28"/>
                <w:lang w:val="en-US"/>
              </w:rPr>
              <w:t xml:space="preserve"> </w:t>
            </w:r>
            <w:r w:rsidRPr="00107CC1">
              <w:rPr>
                <w:sz w:val="28"/>
              </w:rPr>
              <w:t>нуқталари</w:t>
            </w:r>
            <w:r w:rsidRPr="00107CC1">
              <w:rPr>
                <w:sz w:val="28"/>
                <w:lang w:val="en-US"/>
              </w:rPr>
              <w:t xml:space="preserve"> </w:t>
            </w:r>
            <w:r w:rsidRPr="00107CC1">
              <w:rPr>
                <w:sz w:val="28"/>
              </w:rPr>
              <w:t>ўртасида</w:t>
            </w:r>
            <w:r w:rsidRPr="00107CC1">
              <w:rPr>
                <w:sz w:val="28"/>
                <w:lang w:val="en-US"/>
              </w:rPr>
              <w:t xml:space="preserve"> </w:t>
            </w:r>
            <w:r w:rsidRPr="00107CC1">
              <w:rPr>
                <w:sz w:val="28"/>
              </w:rPr>
              <w:t>доимо</w:t>
            </w:r>
            <w:r w:rsidRPr="00107CC1">
              <w:rPr>
                <w:sz w:val="28"/>
                <w:lang w:val="en-US"/>
              </w:rPr>
              <w:t xml:space="preserve"> </w:t>
            </w:r>
            <w:r w:rsidRPr="00107CC1">
              <w:rPr>
                <w:sz w:val="28"/>
              </w:rPr>
              <w:t>амалга</w:t>
            </w:r>
            <w:r w:rsidRPr="00107CC1">
              <w:rPr>
                <w:sz w:val="28"/>
                <w:lang w:val="en-US"/>
              </w:rPr>
              <w:t xml:space="preserve"> </w:t>
            </w:r>
            <w:r w:rsidR="00950100" w:rsidRPr="00107CC1">
              <w:rPr>
                <w:sz w:val="28"/>
              </w:rPr>
              <w:t>ошадиган</w:t>
            </w:r>
            <w:r w:rsidRPr="00107CC1">
              <w:rPr>
                <w:sz w:val="28"/>
                <w:lang w:val="en-US"/>
              </w:rPr>
              <w:t xml:space="preserve"> </w:t>
            </w:r>
            <w:r w:rsidRPr="00107CC1">
              <w:rPr>
                <w:sz w:val="28"/>
              </w:rPr>
              <w:t>боғланиш</w:t>
            </w:r>
            <w:r w:rsidRPr="00107CC1">
              <w:rPr>
                <w:sz w:val="28"/>
                <w:lang w:val="en-US"/>
              </w:rPr>
              <w:t>.</w:t>
            </w:r>
          </w:p>
          <w:p w14:paraId="0E4F4A1D" w14:textId="77777777" w:rsidR="00CC0A6D" w:rsidRPr="00107CC1" w:rsidRDefault="00CC0A6D" w:rsidP="00AB32AA">
            <w:pPr>
              <w:jc w:val="both"/>
              <w:rPr>
                <w:sz w:val="16"/>
                <w:szCs w:val="16"/>
                <w:lang w:val="en-US"/>
              </w:rPr>
            </w:pPr>
          </w:p>
        </w:tc>
      </w:tr>
      <w:tr w:rsidR="00EE2E6B" w:rsidRPr="000F4D43" w14:paraId="32408CF2" w14:textId="77777777">
        <w:tc>
          <w:tcPr>
            <w:tcW w:w="2104" w:type="pct"/>
          </w:tcPr>
          <w:p w14:paraId="7351619D" w14:textId="77777777" w:rsidR="00EE2E6B" w:rsidRPr="00107CC1" w:rsidRDefault="00EE2E6B" w:rsidP="00AB32AA">
            <w:pPr>
              <w:jc w:val="both"/>
              <w:rPr>
                <w:sz w:val="28"/>
                <w:szCs w:val="28"/>
                <w:lang w:val="en-US"/>
              </w:rPr>
            </w:pPr>
            <w:r w:rsidRPr="00107CC1">
              <w:rPr>
                <w:b/>
                <w:sz w:val="28"/>
                <w:szCs w:val="28"/>
              </w:rPr>
              <w:t>Время</w:t>
            </w:r>
            <w:r w:rsidRPr="00107CC1">
              <w:rPr>
                <w:b/>
                <w:sz w:val="28"/>
                <w:szCs w:val="28"/>
                <w:lang w:val="en-US"/>
              </w:rPr>
              <w:t xml:space="preserve"> </w:t>
            </w:r>
            <w:r w:rsidRPr="00107CC1">
              <w:rPr>
                <w:b/>
                <w:sz w:val="28"/>
                <w:szCs w:val="28"/>
              </w:rPr>
              <w:t>жизни</w:t>
            </w:r>
            <w:r w:rsidRPr="00107CC1">
              <w:rPr>
                <w:b/>
                <w:sz w:val="28"/>
                <w:szCs w:val="28"/>
                <w:lang w:val="en-US"/>
              </w:rPr>
              <w:t xml:space="preserve"> </w:t>
            </w:r>
            <w:r w:rsidRPr="00107CC1">
              <w:rPr>
                <w:b/>
                <w:sz w:val="28"/>
                <w:szCs w:val="28"/>
              </w:rPr>
              <w:t>пакета</w:t>
            </w:r>
            <w:r w:rsidRPr="00107CC1">
              <w:rPr>
                <w:b/>
                <w:sz w:val="28"/>
                <w:szCs w:val="28"/>
                <w:lang w:val="en-US"/>
              </w:rPr>
              <w:t xml:space="preserve"> </w:t>
            </w:r>
          </w:p>
          <w:p w14:paraId="141AB807" w14:textId="77777777" w:rsidR="00E35F99" w:rsidRPr="00107CC1" w:rsidRDefault="00EE2E6B" w:rsidP="00AB32AA">
            <w:pPr>
              <w:jc w:val="both"/>
              <w:rPr>
                <w:sz w:val="28"/>
                <w:szCs w:val="28"/>
                <w:lang w:val="en-US"/>
              </w:rPr>
            </w:pPr>
            <w:r w:rsidRPr="00107CC1">
              <w:rPr>
                <w:b/>
                <w:sz w:val="28"/>
                <w:szCs w:val="28"/>
                <w:lang w:val="en-US"/>
              </w:rPr>
              <w:t>uz</w:t>
            </w:r>
            <w:r w:rsidRPr="00107CC1">
              <w:rPr>
                <w:sz w:val="28"/>
                <w:szCs w:val="28"/>
                <w:lang w:val="en-US"/>
              </w:rPr>
              <w:t xml:space="preserve"> - </w:t>
            </w:r>
            <w:r w:rsidR="00E35F99" w:rsidRPr="00107CC1">
              <w:rPr>
                <w:sz w:val="28"/>
                <w:szCs w:val="28"/>
                <w:lang w:val="en-US"/>
              </w:rPr>
              <w:t xml:space="preserve">paketning mavjudlik vaqti </w:t>
            </w:r>
          </w:p>
          <w:p w14:paraId="60129EE9" w14:textId="77777777" w:rsidR="00EE2E6B" w:rsidRPr="00107CC1" w:rsidRDefault="00E35F99" w:rsidP="00AB32AA">
            <w:pPr>
              <w:jc w:val="both"/>
              <w:rPr>
                <w:sz w:val="28"/>
                <w:szCs w:val="28"/>
                <w:lang w:val="en-US"/>
              </w:rPr>
            </w:pPr>
            <w:r w:rsidRPr="00107CC1">
              <w:rPr>
                <w:sz w:val="28"/>
                <w:szCs w:val="28"/>
                <w:lang w:val="en-US"/>
              </w:rPr>
              <w:t xml:space="preserve">       </w:t>
            </w:r>
            <w:r w:rsidR="00EE2E6B" w:rsidRPr="00107CC1">
              <w:rPr>
                <w:sz w:val="28"/>
                <w:szCs w:val="28"/>
              </w:rPr>
              <w:t>пакетнинг</w:t>
            </w:r>
            <w:r w:rsidR="00EE2E6B" w:rsidRPr="00107CC1">
              <w:rPr>
                <w:sz w:val="28"/>
                <w:szCs w:val="28"/>
                <w:lang w:val="en-US"/>
              </w:rPr>
              <w:t xml:space="preserve"> </w:t>
            </w:r>
            <w:r w:rsidR="00EE2E6B" w:rsidRPr="00107CC1">
              <w:rPr>
                <w:sz w:val="28"/>
                <w:szCs w:val="28"/>
              </w:rPr>
              <w:t>мавжудлик</w:t>
            </w:r>
            <w:r w:rsidR="00EE2E6B" w:rsidRPr="00107CC1">
              <w:rPr>
                <w:sz w:val="28"/>
                <w:szCs w:val="28"/>
                <w:lang w:val="en-US"/>
              </w:rPr>
              <w:t xml:space="preserve"> </w:t>
            </w:r>
            <w:r w:rsidR="00EE2E6B" w:rsidRPr="00107CC1">
              <w:rPr>
                <w:sz w:val="28"/>
                <w:szCs w:val="28"/>
              </w:rPr>
              <w:t>вақти</w:t>
            </w:r>
          </w:p>
          <w:p w14:paraId="45673D97" w14:textId="77777777" w:rsidR="00EE2E6B" w:rsidRPr="00107CC1" w:rsidRDefault="00EE2E6B" w:rsidP="00C00071">
            <w:pPr>
              <w:rPr>
                <w:b/>
                <w:sz w:val="28"/>
                <w:szCs w:val="28"/>
                <w:lang w:val="en-US"/>
              </w:rPr>
            </w:pPr>
            <w:r w:rsidRPr="00107CC1">
              <w:rPr>
                <w:b/>
                <w:sz w:val="28"/>
                <w:szCs w:val="28"/>
                <w:lang w:val="en-US"/>
              </w:rPr>
              <w:t>en</w:t>
            </w:r>
            <w:r w:rsidRPr="00107CC1">
              <w:rPr>
                <w:sz w:val="28"/>
                <w:szCs w:val="28"/>
                <w:lang w:val="en-US"/>
              </w:rPr>
              <w:t xml:space="preserve"> - </w:t>
            </w:r>
            <w:r w:rsidR="00C00071" w:rsidRPr="00107CC1">
              <w:rPr>
                <w:sz w:val="28"/>
                <w:szCs w:val="28"/>
                <w:lang w:val="en-US"/>
              </w:rPr>
              <w:t xml:space="preserve">time to live (TTL) </w:t>
            </w:r>
          </w:p>
        </w:tc>
        <w:tc>
          <w:tcPr>
            <w:tcW w:w="2896" w:type="pct"/>
          </w:tcPr>
          <w:p w14:paraId="24B2A7BE" w14:textId="77777777" w:rsidR="00EE2E6B" w:rsidRPr="00107CC1" w:rsidRDefault="00EE2E6B" w:rsidP="00AB32AA">
            <w:pPr>
              <w:autoSpaceDE w:val="0"/>
              <w:autoSpaceDN w:val="0"/>
              <w:adjustRightInd w:val="0"/>
              <w:jc w:val="both"/>
              <w:rPr>
                <w:sz w:val="28"/>
              </w:rPr>
            </w:pPr>
            <w:r w:rsidRPr="00107CC1">
              <w:rPr>
                <w:sz w:val="28"/>
              </w:rPr>
              <w:t>З</w:t>
            </w:r>
            <w:r w:rsidR="00525187" w:rsidRPr="00107CC1">
              <w:rPr>
                <w:sz w:val="28"/>
              </w:rPr>
              <w:t xml:space="preserve">начение, указанное в заголовке </w:t>
            </w:r>
            <w:r w:rsidRPr="00107CC1">
              <w:rPr>
                <w:sz w:val="28"/>
              </w:rPr>
              <w:t xml:space="preserve">пакета в поле </w:t>
            </w:r>
            <w:r w:rsidRPr="00107CC1">
              <w:rPr>
                <w:sz w:val="28"/>
                <w:lang w:val="en-US"/>
              </w:rPr>
              <w:t>TTL</w:t>
            </w:r>
            <w:r w:rsidRPr="00107CC1">
              <w:rPr>
                <w:sz w:val="28"/>
              </w:rPr>
              <w:t xml:space="preserve">. </w:t>
            </w:r>
          </w:p>
          <w:p w14:paraId="74D9EE59" w14:textId="77777777" w:rsidR="00597213" w:rsidRPr="00107CC1" w:rsidRDefault="00EE2E6B" w:rsidP="00795B32">
            <w:pPr>
              <w:autoSpaceDE w:val="0"/>
              <w:autoSpaceDN w:val="0"/>
              <w:adjustRightInd w:val="0"/>
              <w:jc w:val="both"/>
            </w:pPr>
            <w:r w:rsidRPr="00107CC1">
              <w:t>Примечани</w:t>
            </w:r>
            <w:r w:rsidR="00597213" w:rsidRPr="00107CC1">
              <w:t>я</w:t>
            </w:r>
          </w:p>
          <w:p w14:paraId="6799D3BA" w14:textId="77777777" w:rsidR="00597213" w:rsidRPr="00107CC1" w:rsidRDefault="00237AF0" w:rsidP="00AB32AA">
            <w:pPr>
              <w:autoSpaceDE w:val="0"/>
              <w:autoSpaceDN w:val="0"/>
              <w:adjustRightInd w:val="0"/>
              <w:jc w:val="both"/>
            </w:pPr>
            <w:r w:rsidRPr="00107CC1">
              <w:t>1</w:t>
            </w:r>
            <w:r w:rsidR="00EE2E6B" w:rsidRPr="00107CC1">
              <w:t xml:space="preserve"> Это значение уменьшается в каждом узле, где</w:t>
            </w:r>
            <w:r w:rsidR="008D711E" w:rsidRPr="00107CC1">
              <w:t xml:space="preserve"> </w:t>
            </w:r>
            <w:r w:rsidR="00EE2E6B" w:rsidRPr="00107CC1">
              <w:t xml:space="preserve">обрабатывается заголовок пакета </w:t>
            </w:r>
            <w:r w:rsidR="00525187" w:rsidRPr="00107CC1">
              <w:t xml:space="preserve">IP. </w:t>
            </w:r>
          </w:p>
          <w:p w14:paraId="135C691B" w14:textId="77777777" w:rsidR="00EE2E6B" w:rsidRPr="00107CC1" w:rsidRDefault="00EE2E6B" w:rsidP="00AB32AA">
            <w:pPr>
              <w:autoSpaceDE w:val="0"/>
              <w:autoSpaceDN w:val="0"/>
              <w:adjustRightInd w:val="0"/>
              <w:jc w:val="both"/>
            </w:pPr>
            <w:r w:rsidRPr="00107CC1">
              <w:t>2 Маршрутизатором выполняется проверка време</w:t>
            </w:r>
            <w:r w:rsidR="00597213" w:rsidRPr="00107CC1">
              <w:t xml:space="preserve">ни </w:t>
            </w:r>
            <w:r w:rsidR="00597213" w:rsidRPr="00107CC1">
              <w:lastRenderedPageBreak/>
              <w:t xml:space="preserve">жизни </w:t>
            </w:r>
            <w:r w:rsidR="00525187" w:rsidRPr="00107CC1">
              <w:t>пакета IP в сети и</w:t>
            </w:r>
            <w:r w:rsidRPr="00107CC1">
              <w:t xml:space="preserve"> корректировка </w:t>
            </w:r>
            <w:r w:rsidR="00950100" w:rsidRPr="00107CC1">
              <w:t>–</w:t>
            </w:r>
            <w:r w:rsidRPr="00107CC1">
              <w:t xml:space="preserve">  наращивается время жизни пакета при необходимости, при условии сохранения определенной стандартом контрольной суммы заголовка пакета.</w:t>
            </w:r>
          </w:p>
          <w:p w14:paraId="5B38DED0" w14:textId="77777777" w:rsidR="00E35F99" w:rsidRPr="00107CC1" w:rsidRDefault="00E35F99" w:rsidP="00AB32AA">
            <w:pPr>
              <w:autoSpaceDE w:val="0"/>
              <w:autoSpaceDN w:val="0"/>
              <w:adjustRightInd w:val="0"/>
              <w:jc w:val="both"/>
              <w:rPr>
                <w:i/>
                <w:sz w:val="16"/>
                <w:szCs w:val="16"/>
              </w:rPr>
            </w:pPr>
          </w:p>
          <w:p w14:paraId="2FC8BFA2" w14:textId="77777777" w:rsidR="00E35F99" w:rsidRPr="00107CC1" w:rsidRDefault="00E35F99" w:rsidP="00E35F99">
            <w:pPr>
              <w:autoSpaceDE w:val="0"/>
              <w:autoSpaceDN w:val="0"/>
              <w:adjustRightInd w:val="0"/>
              <w:jc w:val="both"/>
              <w:rPr>
                <w:sz w:val="28"/>
                <w:lang w:val="en-US"/>
              </w:rPr>
            </w:pPr>
            <w:r w:rsidRPr="00107CC1">
              <w:rPr>
                <w:i/>
                <w:sz w:val="28"/>
                <w:lang w:val="en-US"/>
              </w:rPr>
              <w:t>TTL</w:t>
            </w:r>
            <w:r w:rsidRPr="00107CC1">
              <w:rPr>
                <w:sz w:val="28"/>
                <w:lang w:val="en-US"/>
              </w:rPr>
              <w:t xml:space="preserve"> maydonidagi paket sarlavhasida ko‘rsa-tilgan qiymat.</w:t>
            </w:r>
          </w:p>
          <w:p w14:paraId="436C7D2C" w14:textId="77777777" w:rsidR="00597213" w:rsidRPr="00107CC1" w:rsidRDefault="00597213" w:rsidP="00795B32">
            <w:pPr>
              <w:autoSpaceDE w:val="0"/>
              <w:autoSpaceDN w:val="0"/>
              <w:adjustRightInd w:val="0"/>
              <w:jc w:val="both"/>
              <w:rPr>
                <w:lang w:val="en-US"/>
              </w:rPr>
            </w:pPr>
            <w:r w:rsidRPr="00107CC1">
              <w:rPr>
                <w:lang w:val="en-US"/>
              </w:rPr>
              <w:t xml:space="preserve">Izohlar </w:t>
            </w:r>
          </w:p>
          <w:p w14:paraId="340ADA3A" w14:textId="77777777" w:rsidR="00597213" w:rsidRPr="00107CC1" w:rsidRDefault="00E35F99" w:rsidP="00E35F99">
            <w:pPr>
              <w:autoSpaceDE w:val="0"/>
              <w:autoSpaceDN w:val="0"/>
              <w:adjustRightInd w:val="0"/>
              <w:jc w:val="both"/>
              <w:rPr>
                <w:lang w:val="en-US"/>
              </w:rPr>
            </w:pPr>
            <w:r w:rsidRPr="00107CC1">
              <w:rPr>
                <w:lang w:val="en-US"/>
              </w:rPr>
              <w:t xml:space="preserve">1 Bu qiymat IP paket sarlavhasi qayta ishlanadigan har bir uzelda kamayadi. </w:t>
            </w:r>
          </w:p>
          <w:p w14:paraId="1F62A35C" w14:textId="77777777" w:rsidR="00E35F99" w:rsidRPr="00107CC1" w:rsidRDefault="00E35F99" w:rsidP="00E35F99">
            <w:pPr>
              <w:autoSpaceDE w:val="0"/>
              <w:autoSpaceDN w:val="0"/>
              <w:adjustRightInd w:val="0"/>
              <w:jc w:val="both"/>
              <w:rPr>
                <w:lang w:val="en-US"/>
              </w:rPr>
            </w:pPr>
            <w:r w:rsidRPr="00107CC1">
              <w:rPr>
                <w:lang w:val="en-US"/>
              </w:rPr>
              <w:t>2 Marshrutizator bilan tarmoqdagi IP paketning mavjudlik vaqtini tekshirish va to‘g‘rilash bajariladi, zarur bo‘lganda, paket sarlavhasining nazorat summasini standart bilan belgilangan saqlash sharti bilan paketning mavjudlik vaqti oshadi.</w:t>
            </w:r>
          </w:p>
          <w:p w14:paraId="2621D46B" w14:textId="77777777" w:rsidR="00EE2E6B" w:rsidRPr="00107CC1" w:rsidRDefault="00EE2E6B" w:rsidP="00AB32AA">
            <w:pPr>
              <w:autoSpaceDE w:val="0"/>
              <w:autoSpaceDN w:val="0"/>
              <w:adjustRightInd w:val="0"/>
              <w:jc w:val="both"/>
              <w:rPr>
                <w:sz w:val="16"/>
                <w:szCs w:val="16"/>
                <w:lang w:val="en-US"/>
              </w:rPr>
            </w:pPr>
          </w:p>
          <w:p w14:paraId="7ADED819" w14:textId="77777777" w:rsidR="00EE2E6B" w:rsidRPr="00107CC1" w:rsidRDefault="00EE2E6B" w:rsidP="00AB32AA">
            <w:pPr>
              <w:autoSpaceDE w:val="0"/>
              <w:autoSpaceDN w:val="0"/>
              <w:adjustRightInd w:val="0"/>
              <w:jc w:val="both"/>
              <w:rPr>
                <w:sz w:val="28"/>
                <w:lang w:val="en-US"/>
              </w:rPr>
            </w:pPr>
            <w:r w:rsidRPr="00107CC1">
              <w:rPr>
                <w:sz w:val="28"/>
                <w:lang w:val="en-US"/>
              </w:rPr>
              <w:t xml:space="preserve">TTL </w:t>
            </w:r>
            <w:r w:rsidRPr="00107CC1">
              <w:rPr>
                <w:sz w:val="28"/>
              </w:rPr>
              <w:t>майдонидаги</w:t>
            </w:r>
            <w:r w:rsidRPr="00107CC1">
              <w:rPr>
                <w:sz w:val="28"/>
                <w:lang w:val="en-US"/>
              </w:rPr>
              <w:t xml:space="preserve"> </w:t>
            </w:r>
            <w:r w:rsidRPr="00107CC1">
              <w:rPr>
                <w:sz w:val="28"/>
              </w:rPr>
              <w:t>пакет</w:t>
            </w:r>
            <w:r w:rsidRPr="00107CC1">
              <w:rPr>
                <w:sz w:val="28"/>
                <w:lang w:val="en-US"/>
              </w:rPr>
              <w:t xml:space="preserve"> </w:t>
            </w:r>
            <w:r w:rsidRPr="00107CC1">
              <w:rPr>
                <w:sz w:val="28"/>
              </w:rPr>
              <w:t>сарлавҳасида</w:t>
            </w:r>
            <w:r w:rsidRPr="00107CC1">
              <w:rPr>
                <w:sz w:val="28"/>
                <w:lang w:val="en-US"/>
              </w:rPr>
              <w:t xml:space="preserve"> </w:t>
            </w:r>
            <w:r w:rsidRPr="00107CC1">
              <w:rPr>
                <w:sz w:val="28"/>
              </w:rPr>
              <w:t>кўрса</w:t>
            </w:r>
            <w:r w:rsidRPr="00107CC1">
              <w:rPr>
                <w:sz w:val="28"/>
                <w:lang w:val="en-US"/>
              </w:rPr>
              <w:t>-</w:t>
            </w:r>
            <w:r w:rsidRPr="00107CC1">
              <w:rPr>
                <w:sz w:val="28"/>
              </w:rPr>
              <w:t>тилган</w:t>
            </w:r>
            <w:r w:rsidRPr="00107CC1">
              <w:rPr>
                <w:sz w:val="28"/>
                <w:lang w:val="en-US"/>
              </w:rPr>
              <w:t xml:space="preserve"> </w:t>
            </w:r>
            <w:r w:rsidRPr="00107CC1">
              <w:rPr>
                <w:sz w:val="28"/>
              </w:rPr>
              <w:t>қиймат</w:t>
            </w:r>
            <w:r w:rsidRPr="00107CC1">
              <w:rPr>
                <w:sz w:val="28"/>
                <w:lang w:val="en-US"/>
              </w:rPr>
              <w:t>.</w:t>
            </w:r>
          </w:p>
          <w:p w14:paraId="52151F02" w14:textId="77777777" w:rsidR="00597213" w:rsidRPr="00107CC1" w:rsidRDefault="00EE2E6B" w:rsidP="00795B32">
            <w:pPr>
              <w:autoSpaceDE w:val="0"/>
              <w:autoSpaceDN w:val="0"/>
              <w:adjustRightInd w:val="0"/>
              <w:jc w:val="both"/>
              <w:rPr>
                <w:lang w:val="en-US"/>
              </w:rPr>
            </w:pPr>
            <w:r w:rsidRPr="00107CC1">
              <w:t>Изоҳлар</w:t>
            </w:r>
          </w:p>
          <w:p w14:paraId="0F53672C" w14:textId="77777777" w:rsidR="00597213" w:rsidRPr="00107CC1" w:rsidRDefault="00EE2E6B" w:rsidP="00AB32AA">
            <w:pPr>
              <w:jc w:val="both"/>
              <w:rPr>
                <w:lang w:val="en-US"/>
              </w:rPr>
            </w:pPr>
            <w:r w:rsidRPr="00107CC1">
              <w:rPr>
                <w:lang w:val="en-US"/>
              </w:rPr>
              <w:t xml:space="preserve">1 </w:t>
            </w:r>
            <w:r w:rsidRPr="00107CC1">
              <w:t>Бу</w:t>
            </w:r>
            <w:r w:rsidRPr="00107CC1">
              <w:rPr>
                <w:lang w:val="en-US"/>
              </w:rPr>
              <w:t xml:space="preserve"> </w:t>
            </w:r>
            <w:r w:rsidRPr="00107CC1">
              <w:t>қиймат</w:t>
            </w:r>
            <w:r w:rsidRPr="00107CC1">
              <w:rPr>
                <w:lang w:val="en-US"/>
              </w:rPr>
              <w:t xml:space="preserve"> IP </w:t>
            </w:r>
            <w:r w:rsidRPr="00107CC1">
              <w:t>пакет</w:t>
            </w:r>
            <w:r w:rsidRPr="00107CC1">
              <w:rPr>
                <w:lang w:val="en-US"/>
              </w:rPr>
              <w:t xml:space="preserve"> </w:t>
            </w:r>
            <w:r w:rsidRPr="00107CC1">
              <w:t>сарлавҳаси</w:t>
            </w:r>
            <w:r w:rsidRPr="00107CC1">
              <w:rPr>
                <w:lang w:val="en-US"/>
              </w:rPr>
              <w:t xml:space="preserve"> </w:t>
            </w:r>
            <w:r w:rsidRPr="00107CC1">
              <w:t>қайта</w:t>
            </w:r>
            <w:r w:rsidRPr="00107CC1">
              <w:rPr>
                <w:lang w:val="en-US"/>
              </w:rPr>
              <w:t xml:space="preserve"> </w:t>
            </w:r>
            <w:r w:rsidRPr="00107CC1">
              <w:t>ишланадиган</w:t>
            </w:r>
            <w:r w:rsidRPr="00107CC1">
              <w:rPr>
                <w:lang w:val="en-US"/>
              </w:rPr>
              <w:t xml:space="preserve"> </w:t>
            </w:r>
            <w:r w:rsidRPr="00107CC1">
              <w:t>ҳар</w:t>
            </w:r>
            <w:r w:rsidRPr="00107CC1">
              <w:rPr>
                <w:lang w:val="en-US"/>
              </w:rPr>
              <w:t xml:space="preserve"> </w:t>
            </w:r>
            <w:r w:rsidRPr="00107CC1">
              <w:t>бир</w:t>
            </w:r>
            <w:r w:rsidRPr="00107CC1">
              <w:rPr>
                <w:lang w:val="en-US"/>
              </w:rPr>
              <w:t xml:space="preserve"> </w:t>
            </w:r>
            <w:r w:rsidRPr="00107CC1">
              <w:t>узелда</w:t>
            </w:r>
            <w:r w:rsidRPr="00107CC1">
              <w:rPr>
                <w:lang w:val="en-US"/>
              </w:rPr>
              <w:t xml:space="preserve"> </w:t>
            </w:r>
            <w:r w:rsidRPr="00107CC1">
              <w:t>камаяди</w:t>
            </w:r>
            <w:r w:rsidRPr="00107CC1">
              <w:rPr>
                <w:lang w:val="en-US"/>
              </w:rPr>
              <w:t>.</w:t>
            </w:r>
            <w:r w:rsidR="00237AF0" w:rsidRPr="00107CC1">
              <w:rPr>
                <w:lang w:val="en-US"/>
              </w:rPr>
              <w:t xml:space="preserve"> </w:t>
            </w:r>
          </w:p>
          <w:p w14:paraId="0DA9B57D" w14:textId="77777777" w:rsidR="00FF34C1" w:rsidRPr="00107CC1" w:rsidRDefault="00EE2E6B" w:rsidP="00AB32AA">
            <w:pPr>
              <w:jc w:val="both"/>
              <w:rPr>
                <w:lang w:val="en-US"/>
              </w:rPr>
            </w:pPr>
            <w:r w:rsidRPr="00107CC1">
              <w:rPr>
                <w:lang w:val="en-US"/>
              </w:rPr>
              <w:t xml:space="preserve">2 </w:t>
            </w:r>
            <w:r w:rsidRPr="00107CC1">
              <w:t>Маршрутизатор</w:t>
            </w:r>
            <w:r w:rsidRPr="00107CC1">
              <w:rPr>
                <w:lang w:val="en-US"/>
              </w:rPr>
              <w:t xml:space="preserve"> </w:t>
            </w:r>
            <w:r w:rsidRPr="00107CC1">
              <w:t>билан</w:t>
            </w:r>
            <w:r w:rsidRPr="00107CC1">
              <w:rPr>
                <w:lang w:val="en-US"/>
              </w:rPr>
              <w:t xml:space="preserve"> </w:t>
            </w:r>
            <w:r w:rsidRPr="00107CC1">
              <w:t>тармоқдаги</w:t>
            </w:r>
            <w:r w:rsidRPr="00107CC1">
              <w:rPr>
                <w:lang w:val="en-US"/>
              </w:rPr>
              <w:t xml:space="preserve"> IP </w:t>
            </w:r>
            <w:r w:rsidRPr="00107CC1">
              <w:t>пакетнинг</w:t>
            </w:r>
            <w:r w:rsidRPr="00107CC1">
              <w:rPr>
                <w:lang w:val="en-US"/>
              </w:rPr>
              <w:t xml:space="preserve"> </w:t>
            </w:r>
            <w:r w:rsidRPr="00107CC1">
              <w:t>мавжудлик</w:t>
            </w:r>
            <w:r w:rsidRPr="00107CC1">
              <w:rPr>
                <w:lang w:val="en-US"/>
              </w:rPr>
              <w:t xml:space="preserve"> </w:t>
            </w:r>
            <w:r w:rsidRPr="00107CC1">
              <w:t>вақтини</w:t>
            </w:r>
            <w:r w:rsidRPr="00107CC1">
              <w:rPr>
                <w:lang w:val="en-US"/>
              </w:rPr>
              <w:t xml:space="preserve"> </w:t>
            </w:r>
            <w:r w:rsidRPr="00107CC1">
              <w:t>текшириш</w:t>
            </w:r>
            <w:r w:rsidRPr="00107CC1">
              <w:rPr>
                <w:lang w:val="en-US"/>
              </w:rPr>
              <w:t xml:space="preserve"> </w:t>
            </w:r>
            <w:r w:rsidRPr="00107CC1">
              <w:t>ва</w:t>
            </w:r>
            <w:r w:rsidRPr="00107CC1">
              <w:rPr>
                <w:lang w:val="en-US"/>
              </w:rPr>
              <w:t xml:space="preserve"> </w:t>
            </w:r>
            <w:r w:rsidRPr="00107CC1">
              <w:t>тўғрилаш</w:t>
            </w:r>
            <w:r w:rsidRPr="00107CC1">
              <w:rPr>
                <w:lang w:val="en-US"/>
              </w:rPr>
              <w:t xml:space="preserve"> </w:t>
            </w:r>
            <w:r w:rsidRPr="00107CC1">
              <w:t>бажарилади</w:t>
            </w:r>
            <w:r w:rsidRPr="00107CC1">
              <w:rPr>
                <w:lang w:val="en-US"/>
              </w:rPr>
              <w:t xml:space="preserve">, </w:t>
            </w:r>
            <w:r w:rsidRPr="00107CC1">
              <w:t>зарур</w:t>
            </w:r>
            <w:r w:rsidRPr="00107CC1">
              <w:rPr>
                <w:lang w:val="en-US"/>
              </w:rPr>
              <w:t xml:space="preserve"> </w:t>
            </w:r>
            <w:r w:rsidRPr="00107CC1">
              <w:t>бўлганда</w:t>
            </w:r>
            <w:r w:rsidRPr="00107CC1">
              <w:rPr>
                <w:lang w:val="en-US"/>
              </w:rPr>
              <w:t xml:space="preserve">, </w:t>
            </w:r>
            <w:r w:rsidRPr="00107CC1">
              <w:t>пакет</w:t>
            </w:r>
            <w:r w:rsidRPr="00107CC1">
              <w:rPr>
                <w:lang w:val="en-US"/>
              </w:rPr>
              <w:t xml:space="preserve"> </w:t>
            </w:r>
            <w:r w:rsidRPr="00107CC1">
              <w:t>сарлавҳасининг</w:t>
            </w:r>
            <w:r w:rsidRPr="00107CC1">
              <w:rPr>
                <w:lang w:val="en-US"/>
              </w:rPr>
              <w:t xml:space="preserve"> </w:t>
            </w:r>
            <w:r w:rsidRPr="00107CC1">
              <w:t>назорат</w:t>
            </w:r>
            <w:r w:rsidRPr="00107CC1">
              <w:rPr>
                <w:lang w:val="en-US"/>
              </w:rPr>
              <w:t xml:space="preserve"> </w:t>
            </w:r>
            <w:r w:rsidRPr="00107CC1">
              <w:t>суммасини</w:t>
            </w:r>
            <w:r w:rsidRPr="00107CC1">
              <w:rPr>
                <w:lang w:val="en-US"/>
              </w:rPr>
              <w:t xml:space="preserve"> </w:t>
            </w:r>
            <w:r w:rsidRPr="00107CC1">
              <w:t>стандарт</w:t>
            </w:r>
            <w:r w:rsidRPr="00107CC1">
              <w:rPr>
                <w:lang w:val="en-US"/>
              </w:rPr>
              <w:t xml:space="preserve"> </w:t>
            </w:r>
            <w:r w:rsidRPr="00107CC1">
              <w:t>билан</w:t>
            </w:r>
            <w:r w:rsidRPr="00107CC1">
              <w:rPr>
                <w:lang w:val="en-US"/>
              </w:rPr>
              <w:t xml:space="preserve"> </w:t>
            </w:r>
            <w:r w:rsidRPr="00107CC1">
              <w:t>белгиланган</w:t>
            </w:r>
            <w:r w:rsidRPr="00107CC1">
              <w:rPr>
                <w:lang w:val="en-US"/>
              </w:rPr>
              <w:t xml:space="preserve"> </w:t>
            </w:r>
            <w:r w:rsidRPr="00107CC1">
              <w:t>сақлаш</w:t>
            </w:r>
            <w:r w:rsidRPr="00107CC1">
              <w:rPr>
                <w:lang w:val="en-US"/>
              </w:rPr>
              <w:t xml:space="preserve"> </w:t>
            </w:r>
            <w:r w:rsidRPr="00107CC1">
              <w:t>шарти</w:t>
            </w:r>
            <w:r w:rsidRPr="00107CC1">
              <w:rPr>
                <w:lang w:val="en-US"/>
              </w:rPr>
              <w:t xml:space="preserve"> </w:t>
            </w:r>
            <w:r w:rsidRPr="00107CC1">
              <w:t>билан</w:t>
            </w:r>
            <w:r w:rsidRPr="00107CC1">
              <w:rPr>
                <w:lang w:val="en-US"/>
              </w:rPr>
              <w:t xml:space="preserve"> </w:t>
            </w:r>
            <w:r w:rsidRPr="00107CC1">
              <w:t>пакетнинг</w:t>
            </w:r>
            <w:r w:rsidRPr="00107CC1">
              <w:rPr>
                <w:lang w:val="en-US"/>
              </w:rPr>
              <w:t xml:space="preserve"> </w:t>
            </w:r>
            <w:r w:rsidRPr="00107CC1">
              <w:t>мавжудлик</w:t>
            </w:r>
            <w:r w:rsidRPr="00107CC1">
              <w:rPr>
                <w:lang w:val="en-US"/>
              </w:rPr>
              <w:t xml:space="preserve"> </w:t>
            </w:r>
            <w:r w:rsidRPr="00107CC1">
              <w:t>вақти</w:t>
            </w:r>
            <w:r w:rsidRPr="00107CC1">
              <w:rPr>
                <w:lang w:val="en-US"/>
              </w:rPr>
              <w:t xml:space="preserve"> </w:t>
            </w:r>
            <w:r w:rsidRPr="00107CC1">
              <w:t>ошади</w:t>
            </w:r>
            <w:r w:rsidRPr="00107CC1">
              <w:rPr>
                <w:lang w:val="en-US"/>
              </w:rPr>
              <w:t>.</w:t>
            </w:r>
          </w:p>
          <w:p w14:paraId="42A44038" w14:textId="77777777" w:rsidR="00E30C9B" w:rsidRPr="00107CC1" w:rsidRDefault="00E30C9B" w:rsidP="00AB32AA">
            <w:pPr>
              <w:jc w:val="both"/>
              <w:rPr>
                <w:sz w:val="16"/>
                <w:szCs w:val="16"/>
                <w:lang w:val="en-US"/>
              </w:rPr>
            </w:pPr>
          </w:p>
        </w:tc>
      </w:tr>
      <w:tr w:rsidR="00EE2E6B" w:rsidRPr="000F4D43" w14:paraId="0DD5DE5B" w14:textId="77777777">
        <w:tc>
          <w:tcPr>
            <w:tcW w:w="2104" w:type="pct"/>
          </w:tcPr>
          <w:p w14:paraId="716BE944" w14:textId="77777777" w:rsidR="00EE2E6B" w:rsidRPr="00107CC1" w:rsidRDefault="00EE2E6B" w:rsidP="00AB32AA">
            <w:pPr>
              <w:widowControl w:val="0"/>
              <w:rPr>
                <w:snapToGrid w:val="0"/>
                <w:sz w:val="28"/>
                <w:szCs w:val="28"/>
                <w:lang w:val="en-US"/>
              </w:rPr>
            </w:pPr>
            <w:r w:rsidRPr="00107CC1">
              <w:rPr>
                <w:b/>
                <w:snapToGrid w:val="0"/>
                <w:sz w:val="28"/>
                <w:szCs w:val="28"/>
              </w:rPr>
              <w:lastRenderedPageBreak/>
              <w:t>Вспомогательный</w:t>
            </w:r>
            <w:r w:rsidRPr="00107CC1">
              <w:rPr>
                <w:b/>
                <w:snapToGrid w:val="0"/>
                <w:sz w:val="28"/>
                <w:szCs w:val="28"/>
                <w:lang w:val="en-US"/>
              </w:rPr>
              <w:t xml:space="preserve"> </w:t>
            </w:r>
            <w:r w:rsidRPr="00107CC1">
              <w:rPr>
                <w:b/>
                <w:snapToGrid w:val="0"/>
                <w:sz w:val="28"/>
                <w:szCs w:val="28"/>
              </w:rPr>
              <w:t>ресурс</w:t>
            </w:r>
            <w:r w:rsidRPr="00107CC1">
              <w:rPr>
                <w:b/>
                <w:snapToGrid w:val="0"/>
                <w:sz w:val="28"/>
                <w:szCs w:val="28"/>
                <w:lang w:val="en-US"/>
              </w:rPr>
              <w:t xml:space="preserve"> </w:t>
            </w:r>
            <w:r w:rsidR="00795B32" w:rsidRPr="00107CC1">
              <w:rPr>
                <w:b/>
                <w:snapToGrid w:val="0"/>
                <w:sz w:val="28"/>
                <w:szCs w:val="28"/>
                <w:lang w:val="en-US"/>
              </w:rPr>
              <w:br/>
            </w:r>
            <w:r w:rsidRPr="00107CC1">
              <w:rPr>
                <w:b/>
                <w:snapToGrid w:val="0"/>
                <w:sz w:val="28"/>
                <w:szCs w:val="28"/>
              </w:rPr>
              <w:t>интерфейса</w:t>
            </w:r>
            <w:r w:rsidRPr="00107CC1">
              <w:rPr>
                <w:b/>
                <w:snapToGrid w:val="0"/>
                <w:sz w:val="28"/>
                <w:szCs w:val="28"/>
                <w:lang w:val="en-US"/>
              </w:rPr>
              <w:t xml:space="preserve"> </w:t>
            </w:r>
          </w:p>
          <w:p w14:paraId="53E0CF3C" w14:textId="77777777" w:rsidR="00E35F99" w:rsidRPr="00107CC1" w:rsidRDefault="00EE2E6B" w:rsidP="00E35F99">
            <w:pPr>
              <w:widowControl w:val="0"/>
              <w:rPr>
                <w:sz w:val="28"/>
                <w:szCs w:val="28"/>
                <w:lang w:val="en-US"/>
              </w:rPr>
            </w:pPr>
            <w:r w:rsidRPr="00107CC1">
              <w:rPr>
                <w:b/>
                <w:sz w:val="28"/>
                <w:szCs w:val="28"/>
                <w:lang w:val="en-US"/>
              </w:rPr>
              <w:t>uz</w:t>
            </w:r>
            <w:r w:rsidRPr="00107CC1">
              <w:rPr>
                <w:sz w:val="28"/>
                <w:szCs w:val="28"/>
                <w:lang w:val="en-US"/>
              </w:rPr>
              <w:t xml:space="preserve"> - </w:t>
            </w:r>
            <w:r w:rsidR="00E35F99" w:rsidRPr="00107CC1">
              <w:rPr>
                <w:sz w:val="28"/>
                <w:szCs w:val="28"/>
                <w:lang w:val="en-US"/>
              </w:rPr>
              <w:t>i</w:t>
            </w:r>
            <w:r w:rsidR="00E35F99" w:rsidRPr="00107CC1">
              <w:rPr>
                <w:snapToGrid w:val="0"/>
                <w:sz w:val="28"/>
                <w:szCs w:val="28"/>
                <w:lang w:val="en-US"/>
              </w:rPr>
              <w:t xml:space="preserve">nterfeysning yordamchi </w:t>
            </w:r>
            <w:r w:rsidR="00795B32" w:rsidRPr="00107CC1">
              <w:rPr>
                <w:snapToGrid w:val="0"/>
                <w:sz w:val="28"/>
                <w:szCs w:val="28"/>
                <w:lang w:val="en-US"/>
              </w:rPr>
              <w:br/>
            </w:r>
            <w:r w:rsidR="00E35F99" w:rsidRPr="00107CC1">
              <w:rPr>
                <w:snapToGrid w:val="0"/>
                <w:sz w:val="28"/>
                <w:szCs w:val="28"/>
                <w:lang w:val="en-US"/>
              </w:rPr>
              <w:t>resursi</w:t>
            </w:r>
          </w:p>
          <w:p w14:paraId="727B229C" w14:textId="77777777" w:rsidR="00EE2E6B" w:rsidRPr="00107CC1" w:rsidRDefault="00E35F99" w:rsidP="00AB32AA">
            <w:pPr>
              <w:widowControl w:val="0"/>
              <w:rPr>
                <w:sz w:val="28"/>
                <w:szCs w:val="28"/>
                <w:lang w:val="en-US"/>
              </w:rPr>
            </w:pPr>
            <w:r w:rsidRPr="00107CC1">
              <w:rPr>
                <w:sz w:val="28"/>
                <w:szCs w:val="28"/>
                <w:lang w:val="en-US"/>
              </w:rPr>
              <w:t xml:space="preserve">      </w:t>
            </w:r>
            <w:r w:rsidR="00EE2E6B" w:rsidRPr="00107CC1">
              <w:rPr>
                <w:sz w:val="28"/>
                <w:szCs w:val="28"/>
              </w:rPr>
              <w:t>и</w:t>
            </w:r>
            <w:r w:rsidR="00EE2E6B" w:rsidRPr="00107CC1">
              <w:rPr>
                <w:snapToGrid w:val="0"/>
                <w:sz w:val="28"/>
                <w:szCs w:val="28"/>
              </w:rPr>
              <w:t>нтерфейснинг</w:t>
            </w:r>
            <w:r w:rsidR="00EE2E6B" w:rsidRPr="00107CC1">
              <w:rPr>
                <w:snapToGrid w:val="0"/>
                <w:sz w:val="28"/>
                <w:szCs w:val="28"/>
                <w:lang w:val="en-US"/>
              </w:rPr>
              <w:t xml:space="preserve"> </w:t>
            </w:r>
            <w:r w:rsidR="00EE2E6B" w:rsidRPr="00107CC1">
              <w:rPr>
                <w:snapToGrid w:val="0"/>
                <w:sz w:val="28"/>
                <w:szCs w:val="28"/>
              </w:rPr>
              <w:t>ёрдамчи</w:t>
            </w:r>
            <w:r w:rsidR="00EE2E6B" w:rsidRPr="00107CC1">
              <w:rPr>
                <w:snapToGrid w:val="0"/>
                <w:sz w:val="28"/>
                <w:szCs w:val="28"/>
                <w:lang w:val="en-US"/>
              </w:rPr>
              <w:t xml:space="preserve"> </w:t>
            </w:r>
            <w:r w:rsidR="00795B32" w:rsidRPr="00107CC1">
              <w:rPr>
                <w:snapToGrid w:val="0"/>
                <w:sz w:val="28"/>
                <w:szCs w:val="28"/>
                <w:lang w:val="en-US"/>
              </w:rPr>
              <w:br/>
            </w:r>
            <w:r w:rsidR="00EE2E6B" w:rsidRPr="00107CC1">
              <w:rPr>
                <w:snapToGrid w:val="0"/>
                <w:sz w:val="28"/>
                <w:szCs w:val="28"/>
              </w:rPr>
              <w:t>ресурси</w:t>
            </w:r>
          </w:p>
          <w:p w14:paraId="78EBB780" w14:textId="77777777" w:rsidR="00EE2E6B" w:rsidRPr="00107CC1" w:rsidRDefault="00EE2E6B" w:rsidP="00AB32AA">
            <w:pPr>
              <w:rPr>
                <w:b/>
                <w:sz w:val="28"/>
                <w:lang w:val="en-US"/>
              </w:rPr>
            </w:pPr>
            <w:r w:rsidRPr="00107CC1">
              <w:rPr>
                <w:b/>
                <w:sz w:val="28"/>
                <w:szCs w:val="28"/>
                <w:lang w:val="en-US"/>
              </w:rPr>
              <w:t xml:space="preserve">en </w:t>
            </w:r>
            <w:r w:rsidRPr="00107CC1">
              <w:rPr>
                <w:sz w:val="28"/>
                <w:szCs w:val="28"/>
                <w:lang w:val="en-US"/>
              </w:rPr>
              <w:t>- i</w:t>
            </w:r>
            <w:r w:rsidRPr="00107CC1">
              <w:rPr>
                <w:snapToGrid w:val="0"/>
                <w:sz w:val="28"/>
                <w:szCs w:val="28"/>
                <w:lang w:val="en-US"/>
              </w:rPr>
              <w:t>nterface overhead</w:t>
            </w:r>
            <w:r w:rsidR="003929F0" w:rsidRPr="00107CC1">
              <w:rPr>
                <w:snapToGrid w:val="0"/>
                <w:sz w:val="28"/>
                <w:szCs w:val="28"/>
                <w:lang w:val="en-US"/>
              </w:rPr>
              <w:t xml:space="preserve"> </w:t>
            </w:r>
          </w:p>
        </w:tc>
        <w:tc>
          <w:tcPr>
            <w:tcW w:w="2896" w:type="pct"/>
          </w:tcPr>
          <w:p w14:paraId="05EB9B05" w14:textId="77777777" w:rsidR="00EE2E6B" w:rsidRPr="000F4D43" w:rsidRDefault="00EE2E6B" w:rsidP="00AB32AA">
            <w:pPr>
              <w:widowControl w:val="0"/>
              <w:jc w:val="both"/>
              <w:rPr>
                <w:snapToGrid w:val="0"/>
                <w:sz w:val="28"/>
                <w:szCs w:val="28"/>
              </w:rPr>
            </w:pPr>
            <w:r w:rsidRPr="00107CC1">
              <w:rPr>
                <w:snapToGrid w:val="0"/>
                <w:sz w:val="28"/>
                <w:szCs w:val="28"/>
              </w:rPr>
              <w:t>Часть битового потока, остающаяся после выделения полезного ресурса интерфейса</w:t>
            </w:r>
            <w:r w:rsidRPr="00107CC1">
              <w:rPr>
                <w:i/>
                <w:snapToGrid w:val="0"/>
                <w:sz w:val="28"/>
                <w:szCs w:val="28"/>
              </w:rPr>
              <w:t>.</w:t>
            </w:r>
            <w:r w:rsidRPr="00107CC1">
              <w:rPr>
                <w:snapToGrid w:val="0"/>
                <w:sz w:val="28"/>
                <w:szCs w:val="28"/>
              </w:rPr>
              <w:t xml:space="preserve"> Вспомогательный ресурс интерфейса может использоваться для основных целей (например, для синхронизации циклов в отводимом нескольким пользователям интерфейсе) или для вспомогатель</w:t>
            </w:r>
            <w:r w:rsidR="009F06AD" w:rsidRPr="00107CC1">
              <w:rPr>
                <w:snapToGrid w:val="0"/>
                <w:sz w:val="28"/>
                <w:szCs w:val="28"/>
              </w:rPr>
              <w:t>ных целей (например, для кон</w:t>
            </w:r>
            <w:r w:rsidRPr="00107CC1">
              <w:rPr>
                <w:snapToGrid w:val="0"/>
                <w:sz w:val="28"/>
                <w:szCs w:val="28"/>
              </w:rPr>
              <w:t>троля качества).</w:t>
            </w:r>
          </w:p>
          <w:p w14:paraId="5AE56080" w14:textId="77777777" w:rsidR="005F6A07" w:rsidRPr="000F4D43" w:rsidRDefault="005F6A07" w:rsidP="00AB32AA">
            <w:pPr>
              <w:widowControl w:val="0"/>
              <w:jc w:val="both"/>
              <w:rPr>
                <w:snapToGrid w:val="0"/>
                <w:sz w:val="28"/>
                <w:szCs w:val="28"/>
              </w:rPr>
            </w:pPr>
          </w:p>
          <w:p w14:paraId="3AA6C97C" w14:textId="77777777" w:rsidR="00E35F99" w:rsidRPr="00107CC1" w:rsidRDefault="00E35F99" w:rsidP="00E35F99">
            <w:pPr>
              <w:jc w:val="both"/>
              <w:rPr>
                <w:sz w:val="28"/>
                <w:lang w:val="en-US"/>
              </w:rPr>
            </w:pPr>
            <w:r w:rsidRPr="00107CC1">
              <w:rPr>
                <w:sz w:val="28"/>
                <w:lang w:val="en-US"/>
              </w:rPr>
              <w:t xml:space="preserve">Interfeysning foydali resursi ajratilgandan keyin qoladigan bit oqimining qismi. Interfeysning yordamchi resursi asosiy maqsadlar uchun (masalan, bir nechta foydalanuvchilar tomonidan ajratib olingan interfeysda sikllarni sinxronlash uchun) yoki yordamchi maqsadlar uchun (masalan, sifatni nazorat qilish uchun) foydalanilishi mumkin. </w:t>
            </w:r>
          </w:p>
          <w:p w14:paraId="2B8C7C81" w14:textId="77777777" w:rsidR="00EE2E6B" w:rsidRPr="00107CC1" w:rsidRDefault="00EE2E6B" w:rsidP="00AB32AA">
            <w:pPr>
              <w:widowControl w:val="0"/>
              <w:jc w:val="both"/>
              <w:rPr>
                <w:snapToGrid w:val="0"/>
                <w:sz w:val="14"/>
                <w:szCs w:val="14"/>
                <w:lang w:val="en-US"/>
              </w:rPr>
            </w:pPr>
          </w:p>
          <w:p w14:paraId="47912E44" w14:textId="77777777" w:rsidR="00FF34C1" w:rsidRPr="00107CC1" w:rsidRDefault="00EE2E6B" w:rsidP="00AB32AA">
            <w:pPr>
              <w:jc w:val="both"/>
              <w:rPr>
                <w:sz w:val="28"/>
                <w:lang w:val="en-US"/>
              </w:rPr>
            </w:pPr>
            <w:r w:rsidRPr="00107CC1">
              <w:rPr>
                <w:sz w:val="28"/>
              </w:rPr>
              <w:t>Интерфейснинг</w:t>
            </w:r>
            <w:r w:rsidRPr="00107CC1">
              <w:rPr>
                <w:sz w:val="28"/>
                <w:lang w:val="en-US"/>
              </w:rPr>
              <w:t xml:space="preserve"> </w:t>
            </w:r>
            <w:r w:rsidRPr="00107CC1">
              <w:rPr>
                <w:sz w:val="28"/>
              </w:rPr>
              <w:t>фойдали</w:t>
            </w:r>
            <w:r w:rsidRPr="00107CC1">
              <w:rPr>
                <w:sz w:val="28"/>
                <w:lang w:val="en-US"/>
              </w:rPr>
              <w:t xml:space="preserve"> </w:t>
            </w:r>
            <w:r w:rsidRPr="00107CC1">
              <w:rPr>
                <w:sz w:val="28"/>
              </w:rPr>
              <w:t>ресурси</w:t>
            </w:r>
            <w:r w:rsidRPr="00107CC1">
              <w:rPr>
                <w:sz w:val="28"/>
                <w:lang w:val="en-US"/>
              </w:rPr>
              <w:t xml:space="preserve"> </w:t>
            </w:r>
            <w:r w:rsidRPr="00107CC1">
              <w:rPr>
                <w:sz w:val="28"/>
              </w:rPr>
              <w:t>ажратилгандан</w:t>
            </w:r>
            <w:r w:rsidRPr="00107CC1">
              <w:rPr>
                <w:sz w:val="28"/>
                <w:lang w:val="en-US"/>
              </w:rPr>
              <w:t xml:space="preserve"> </w:t>
            </w:r>
            <w:r w:rsidRPr="00107CC1">
              <w:rPr>
                <w:sz w:val="28"/>
              </w:rPr>
              <w:t>кейин</w:t>
            </w:r>
            <w:r w:rsidRPr="00107CC1">
              <w:rPr>
                <w:sz w:val="28"/>
                <w:lang w:val="en-US"/>
              </w:rPr>
              <w:t xml:space="preserve"> </w:t>
            </w:r>
            <w:r w:rsidRPr="00107CC1">
              <w:rPr>
                <w:sz w:val="28"/>
              </w:rPr>
              <w:t>қоладиган</w:t>
            </w:r>
            <w:r w:rsidRPr="00107CC1">
              <w:rPr>
                <w:sz w:val="28"/>
                <w:lang w:val="en-US"/>
              </w:rPr>
              <w:t xml:space="preserve"> </w:t>
            </w:r>
            <w:r w:rsidRPr="00107CC1">
              <w:rPr>
                <w:sz w:val="28"/>
              </w:rPr>
              <w:t>бит</w:t>
            </w:r>
            <w:r w:rsidRPr="00107CC1">
              <w:rPr>
                <w:sz w:val="28"/>
                <w:lang w:val="en-US"/>
              </w:rPr>
              <w:t xml:space="preserve"> </w:t>
            </w:r>
            <w:r w:rsidRPr="00107CC1">
              <w:rPr>
                <w:sz w:val="28"/>
              </w:rPr>
              <w:t>оқимининг</w:t>
            </w:r>
            <w:r w:rsidRPr="00107CC1">
              <w:rPr>
                <w:sz w:val="28"/>
                <w:lang w:val="en-US"/>
              </w:rPr>
              <w:t xml:space="preserve"> </w:t>
            </w:r>
            <w:r w:rsidRPr="00107CC1">
              <w:rPr>
                <w:sz w:val="28"/>
              </w:rPr>
              <w:t>қисми</w:t>
            </w:r>
            <w:r w:rsidRPr="00107CC1">
              <w:rPr>
                <w:sz w:val="28"/>
                <w:lang w:val="en-US"/>
              </w:rPr>
              <w:t xml:space="preserve">. </w:t>
            </w:r>
            <w:r w:rsidRPr="00107CC1">
              <w:rPr>
                <w:sz w:val="28"/>
              </w:rPr>
              <w:t>Интерфейснинг</w:t>
            </w:r>
            <w:r w:rsidRPr="00107CC1">
              <w:rPr>
                <w:sz w:val="28"/>
                <w:lang w:val="en-US"/>
              </w:rPr>
              <w:t xml:space="preserve"> </w:t>
            </w:r>
            <w:r w:rsidRPr="00107CC1">
              <w:rPr>
                <w:sz w:val="28"/>
              </w:rPr>
              <w:t>ёрдамчи</w:t>
            </w:r>
            <w:r w:rsidRPr="00107CC1">
              <w:rPr>
                <w:sz w:val="28"/>
                <w:lang w:val="en-US"/>
              </w:rPr>
              <w:t xml:space="preserve"> </w:t>
            </w:r>
            <w:r w:rsidRPr="00107CC1">
              <w:rPr>
                <w:sz w:val="28"/>
              </w:rPr>
              <w:t>ресурси</w:t>
            </w:r>
            <w:r w:rsidRPr="00107CC1">
              <w:rPr>
                <w:sz w:val="28"/>
                <w:lang w:val="en-US"/>
              </w:rPr>
              <w:t xml:space="preserve"> </w:t>
            </w:r>
            <w:r w:rsidRPr="00107CC1">
              <w:rPr>
                <w:sz w:val="28"/>
              </w:rPr>
              <w:t>асо</w:t>
            </w:r>
            <w:r w:rsidRPr="00107CC1">
              <w:rPr>
                <w:sz w:val="28"/>
              </w:rPr>
              <w:lastRenderedPageBreak/>
              <w:t>сий</w:t>
            </w:r>
            <w:r w:rsidRPr="00107CC1">
              <w:rPr>
                <w:sz w:val="28"/>
                <w:lang w:val="en-US"/>
              </w:rPr>
              <w:t xml:space="preserve"> </w:t>
            </w:r>
            <w:r w:rsidRPr="00107CC1">
              <w:rPr>
                <w:sz w:val="28"/>
              </w:rPr>
              <w:t>мақсадлар</w:t>
            </w:r>
            <w:r w:rsidRPr="00107CC1">
              <w:rPr>
                <w:sz w:val="28"/>
                <w:lang w:val="en-US"/>
              </w:rPr>
              <w:t xml:space="preserve"> </w:t>
            </w:r>
            <w:r w:rsidRPr="00107CC1">
              <w:rPr>
                <w:sz w:val="28"/>
              </w:rPr>
              <w:t>учун</w:t>
            </w:r>
            <w:r w:rsidRPr="00107CC1">
              <w:rPr>
                <w:sz w:val="28"/>
                <w:lang w:val="en-US"/>
              </w:rPr>
              <w:t xml:space="preserve"> (</w:t>
            </w:r>
            <w:r w:rsidRPr="00107CC1">
              <w:rPr>
                <w:sz w:val="28"/>
              </w:rPr>
              <w:t>масалан</w:t>
            </w:r>
            <w:r w:rsidRPr="00107CC1">
              <w:rPr>
                <w:sz w:val="28"/>
                <w:lang w:val="en-US"/>
              </w:rPr>
              <w:t xml:space="preserve">, </w:t>
            </w:r>
            <w:r w:rsidRPr="00107CC1">
              <w:rPr>
                <w:sz w:val="28"/>
              </w:rPr>
              <w:t>бир</w:t>
            </w:r>
            <w:r w:rsidRPr="00107CC1">
              <w:rPr>
                <w:sz w:val="28"/>
                <w:lang w:val="en-US"/>
              </w:rPr>
              <w:t xml:space="preserve"> </w:t>
            </w:r>
            <w:r w:rsidRPr="00107CC1">
              <w:rPr>
                <w:sz w:val="28"/>
              </w:rPr>
              <w:t>нечта</w:t>
            </w:r>
            <w:r w:rsidRPr="00107CC1">
              <w:rPr>
                <w:sz w:val="28"/>
                <w:lang w:val="en-US"/>
              </w:rPr>
              <w:t xml:space="preserve"> </w:t>
            </w:r>
            <w:r w:rsidRPr="00107CC1">
              <w:rPr>
                <w:sz w:val="28"/>
              </w:rPr>
              <w:t>фойдаланувчилар</w:t>
            </w:r>
            <w:r w:rsidRPr="00107CC1">
              <w:rPr>
                <w:sz w:val="28"/>
                <w:lang w:val="en-US"/>
              </w:rPr>
              <w:t xml:space="preserve"> </w:t>
            </w:r>
            <w:r w:rsidRPr="00107CC1">
              <w:rPr>
                <w:sz w:val="28"/>
              </w:rPr>
              <w:t>томонидан</w:t>
            </w:r>
            <w:r w:rsidRPr="00107CC1">
              <w:rPr>
                <w:sz w:val="28"/>
                <w:lang w:val="en-US"/>
              </w:rPr>
              <w:t xml:space="preserve"> </w:t>
            </w:r>
            <w:r w:rsidRPr="00107CC1">
              <w:rPr>
                <w:sz w:val="28"/>
              </w:rPr>
              <w:t>ажратиб</w:t>
            </w:r>
            <w:r w:rsidRPr="00107CC1">
              <w:rPr>
                <w:sz w:val="28"/>
                <w:lang w:val="en-US"/>
              </w:rPr>
              <w:t xml:space="preserve"> </w:t>
            </w:r>
            <w:r w:rsidRPr="00107CC1">
              <w:rPr>
                <w:sz w:val="28"/>
              </w:rPr>
              <w:t>олинган</w:t>
            </w:r>
            <w:r w:rsidRPr="00107CC1">
              <w:rPr>
                <w:sz w:val="28"/>
                <w:lang w:val="en-US"/>
              </w:rPr>
              <w:t xml:space="preserve"> </w:t>
            </w:r>
            <w:r w:rsidRPr="00107CC1">
              <w:rPr>
                <w:sz w:val="28"/>
              </w:rPr>
              <w:t>интерфейсда</w:t>
            </w:r>
            <w:r w:rsidRPr="00107CC1">
              <w:rPr>
                <w:sz w:val="28"/>
                <w:lang w:val="en-US"/>
              </w:rPr>
              <w:t xml:space="preserve"> </w:t>
            </w:r>
            <w:r w:rsidRPr="00107CC1">
              <w:rPr>
                <w:sz w:val="28"/>
              </w:rPr>
              <w:t>циклларни</w:t>
            </w:r>
            <w:r w:rsidRPr="00107CC1">
              <w:rPr>
                <w:sz w:val="28"/>
                <w:lang w:val="en-US"/>
              </w:rPr>
              <w:t xml:space="preserve"> </w:t>
            </w:r>
            <w:r w:rsidRPr="00107CC1">
              <w:rPr>
                <w:sz w:val="28"/>
              </w:rPr>
              <w:t>синхронлаш</w:t>
            </w:r>
            <w:r w:rsidRPr="00107CC1">
              <w:rPr>
                <w:sz w:val="28"/>
                <w:lang w:val="en-US"/>
              </w:rPr>
              <w:t xml:space="preserve"> </w:t>
            </w:r>
            <w:r w:rsidRPr="00107CC1">
              <w:rPr>
                <w:sz w:val="28"/>
              </w:rPr>
              <w:t>учун</w:t>
            </w:r>
            <w:r w:rsidRPr="00107CC1">
              <w:rPr>
                <w:sz w:val="28"/>
                <w:lang w:val="en-US"/>
              </w:rPr>
              <w:t xml:space="preserve">) </w:t>
            </w:r>
            <w:r w:rsidRPr="00107CC1">
              <w:rPr>
                <w:sz w:val="28"/>
              </w:rPr>
              <w:t>ёки</w:t>
            </w:r>
            <w:r w:rsidRPr="00107CC1">
              <w:rPr>
                <w:sz w:val="28"/>
                <w:lang w:val="en-US"/>
              </w:rPr>
              <w:t xml:space="preserve"> </w:t>
            </w:r>
            <w:r w:rsidRPr="00107CC1">
              <w:rPr>
                <w:sz w:val="28"/>
              </w:rPr>
              <w:t>ёрдамчи</w:t>
            </w:r>
            <w:r w:rsidRPr="00107CC1">
              <w:rPr>
                <w:sz w:val="28"/>
                <w:lang w:val="en-US"/>
              </w:rPr>
              <w:t xml:space="preserve"> </w:t>
            </w:r>
            <w:r w:rsidRPr="00107CC1">
              <w:rPr>
                <w:sz w:val="28"/>
              </w:rPr>
              <w:t>мақсадлар</w:t>
            </w:r>
            <w:r w:rsidRPr="00107CC1">
              <w:rPr>
                <w:sz w:val="28"/>
                <w:lang w:val="en-US"/>
              </w:rPr>
              <w:t xml:space="preserve"> </w:t>
            </w:r>
            <w:r w:rsidRPr="00107CC1">
              <w:rPr>
                <w:sz w:val="28"/>
              </w:rPr>
              <w:t>учун</w:t>
            </w:r>
            <w:r w:rsidRPr="00107CC1">
              <w:rPr>
                <w:sz w:val="28"/>
                <w:lang w:val="en-US"/>
              </w:rPr>
              <w:t xml:space="preserve"> (</w:t>
            </w:r>
            <w:r w:rsidRPr="00107CC1">
              <w:rPr>
                <w:sz w:val="28"/>
              </w:rPr>
              <w:t>масалан</w:t>
            </w:r>
            <w:r w:rsidRPr="00107CC1">
              <w:rPr>
                <w:sz w:val="28"/>
                <w:lang w:val="en-US"/>
              </w:rPr>
              <w:t xml:space="preserve">, </w:t>
            </w:r>
            <w:r w:rsidRPr="00107CC1">
              <w:rPr>
                <w:sz w:val="28"/>
              </w:rPr>
              <w:t>сифатни</w:t>
            </w:r>
            <w:r w:rsidRPr="00107CC1">
              <w:rPr>
                <w:sz w:val="28"/>
                <w:lang w:val="en-US"/>
              </w:rPr>
              <w:t xml:space="preserve"> </w:t>
            </w:r>
            <w:r w:rsidRPr="00107CC1">
              <w:rPr>
                <w:sz w:val="28"/>
              </w:rPr>
              <w:t>назорат</w:t>
            </w:r>
            <w:r w:rsidRPr="00107CC1">
              <w:rPr>
                <w:sz w:val="28"/>
                <w:lang w:val="en-US"/>
              </w:rPr>
              <w:t xml:space="preserve"> </w:t>
            </w:r>
            <w:r w:rsidRPr="00107CC1">
              <w:rPr>
                <w:sz w:val="28"/>
              </w:rPr>
              <w:t>қилиш</w:t>
            </w:r>
            <w:r w:rsidRPr="00107CC1">
              <w:rPr>
                <w:sz w:val="28"/>
                <w:lang w:val="en-US"/>
              </w:rPr>
              <w:t xml:space="preserve"> </w:t>
            </w:r>
            <w:r w:rsidRPr="00107CC1">
              <w:rPr>
                <w:sz w:val="28"/>
              </w:rPr>
              <w:t>учун</w:t>
            </w:r>
            <w:r w:rsidRPr="00107CC1">
              <w:rPr>
                <w:sz w:val="28"/>
                <w:lang w:val="en-US"/>
              </w:rPr>
              <w:t xml:space="preserve">) </w:t>
            </w:r>
            <w:r w:rsidRPr="00107CC1">
              <w:rPr>
                <w:sz w:val="28"/>
              </w:rPr>
              <w:t>фойдаланилиши</w:t>
            </w:r>
            <w:r w:rsidRPr="00107CC1">
              <w:rPr>
                <w:sz w:val="28"/>
                <w:lang w:val="en-US"/>
              </w:rPr>
              <w:t xml:space="preserve"> </w:t>
            </w:r>
            <w:r w:rsidRPr="00107CC1">
              <w:rPr>
                <w:sz w:val="28"/>
              </w:rPr>
              <w:t>мумкин</w:t>
            </w:r>
            <w:r w:rsidRPr="00107CC1">
              <w:rPr>
                <w:sz w:val="28"/>
                <w:lang w:val="en-US"/>
              </w:rPr>
              <w:t xml:space="preserve">. </w:t>
            </w:r>
          </w:p>
          <w:p w14:paraId="27A8B288" w14:textId="77777777" w:rsidR="00E30C9B" w:rsidRPr="00107CC1" w:rsidRDefault="00E30C9B" w:rsidP="00AB32AA">
            <w:pPr>
              <w:jc w:val="both"/>
              <w:rPr>
                <w:sz w:val="14"/>
                <w:szCs w:val="14"/>
                <w:lang w:val="en-US"/>
              </w:rPr>
            </w:pPr>
          </w:p>
        </w:tc>
      </w:tr>
      <w:tr w:rsidR="00EE2E6B" w:rsidRPr="000F4D43" w14:paraId="1C57396D" w14:textId="77777777">
        <w:tc>
          <w:tcPr>
            <w:tcW w:w="2104" w:type="pct"/>
          </w:tcPr>
          <w:p w14:paraId="60BFFF74" w14:textId="77777777" w:rsidR="00EE2E6B" w:rsidRPr="00107CC1" w:rsidRDefault="00EE2E6B" w:rsidP="00AB32AA">
            <w:pPr>
              <w:widowControl w:val="0"/>
              <w:jc w:val="both"/>
              <w:rPr>
                <w:snapToGrid w:val="0"/>
                <w:sz w:val="28"/>
                <w:szCs w:val="28"/>
                <w:lang w:val="en-US"/>
              </w:rPr>
            </w:pPr>
            <w:r w:rsidRPr="00107CC1">
              <w:rPr>
                <w:b/>
                <w:snapToGrid w:val="0"/>
                <w:sz w:val="28"/>
                <w:szCs w:val="28"/>
              </w:rPr>
              <w:lastRenderedPageBreak/>
              <w:t>Выделение</w:t>
            </w:r>
            <w:r w:rsidRPr="00107CC1">
              <w:rPr>
                <w:b/>
                <w:snapToGrid w:val="0"/>
                <w:sz w:val="28"/>
                <w:szCs w:val="28"/>
                <w:lang w:val="en-US"/>
              </w:rPr>
              <w:t xml:space="preserve"> </w:t>
            </w:r>
            <w:r w:rsidRPr="00107CC1">
              <w:rPr>
                <w:b/>
                <w:snapToGrid w:val="0"/>
                <w:sz w:val="28"/>
                <w:szCs w:val="28"/>
              </w:rPr>
              <w:t>ячейки</w:t>
            </w:r>
            <w:r w:rsidRPr="00107CC1">
              <w:rPr>
                <w:snapToGrid w:val="0"/>
                <w:sz w:val="28"/>
                <w:szCs w:val="28"/>
                <w:lang w:val="en-US"/>
              </w:rPr>
              <w:t xml:space="preserve"> </w:t>
            </w:r>
          </w:p>
          <w:p w14:paraId="40B80066" w14:textId="77777777" w:rsidR="00E35F99" w:rsidRPr="00107CC1" w:rsidRDefault="00EE2E6B" w:rsidP="00E35F99">
            <w:pPr>
              <w:widowControl w:val="0"/>
              <w:jc w:val="both"/>
              <w:rPr>
                <w:sz w:val="28"/>
                <w:szCs w:val="28"/>
                <w:lang w:val="en-US"/>
              </w:rPr>
            </w:pPr>
            <w:r w:rsidRPr="00107CC1">
              <w:rPr>
                <w:b/>
                <w:sz w:val="28"/>
                <w:szCs w:val="28"/>
                <w:lang w:val="en-US"/>
              </w:rPr>
              <w:t>uz</w:t>
            </w:r>
            <w:r w:rsidRPr="00107CC1">
              <w:rPr>
                <w:sz w:val="28"/>
                <w:szCs w:val="28"/>
                <w:lang w:val="en-US"/>
              </w:rPr>
              <w:t xml:space="preserve"> - </w:t>
            </w:r>
            <w:r w:rsidR="00E35F99" w:rsidRPr="00107CC1">
              <w:rPr>
                <w:sz w:val="28"/>
                <w:szCs w:val="28"/>
                <w:lang w:val="en-US"/>
              </w:rPr>
              <w:t>yacheykani ajratish</w:t>
            </w:r>
          </w:p>
          <w:p w14:paraId="6DF41B2C" w14:textId="77777777" w:rsidR="00EE2E6B" w:rsidRPr="00107CC1" w:rsidRDefault="00E35F99" w:rsidP="00AB32AA">
            <w:pPr>
              <w:widowControl w:val="0"/>
              <w:jc w:val="both"/>
              <w:rPr>
                <w:sz w:val="28"/>
                <w:szCs w:val="28"/>
                <w:lang w:val="en-US"/>
              </w:rPr>
            </w:pPr>
            <w:r w:rsidRPr="00107CC1">
              <w:rPr>
                <w:sz w:val="28"/>
                <w:szCs w:val="28"/>
                <w:lang w:val="en-US"/>
              </w:rPr>
              <w:t xml:space="preserve">       </w:t>
            </w:r>
            <w:r w:rsidR="00EE2E6B" w:rsidRPr="00107CC1">
              <w:rPr>
                <w:sz w:val="28"/>
                <w:szCs w:val="28"/>
              </w:rPr>
              <w:t>ячейкани</w:t>
            </w:r>
            <w:r w:rsidR="00EE2E6B" w:rsidRPr="00107CC1">
              <w:rPr>
                <w:sz w:val="28"/>
                <w:szCs w:val="28"/>
                <w:lang w:val="en-US"/>
              </w:rPr>
              <w:t xml:space="preserve"> </w:t>
            </w:r>
            <w:r w:rsidR="00EE2E6B" w:rsidRPr="00107CC1">
              <w:rPr>
                <w:sz w:val="28"/>
                <w:szCs w:val="28"/>
              </w:rPr>
              <w:t>ажратиш</w:t>
            </w:r>
          </w:p>
          <w:p w14:paraId="48C36A2F" w14:textId="77777777" w:rsidR="00EE2E6B" w:rsidRPr="00107CC1" w:rsidRDefault="00EE2E6B" w:rsidP="00AB32AA">
            <w:pPr>
              <w:jc w:val="both"/>
              <w:rPr>
                <w:b/>
                <w:sz w:val="28"/>
                <w:szCs w:val="28"/>
              </w:rPr>
            </w:pPr>
            <w:r w:rsidRPr="00107CC1">
              <w:rPr>
                <w:b/>
                <w:sz w:val="28"/>
                <w:szCs w:val="28"/>
                <w:lang w:val="en-US"/>
              </w:rPr>
              <w:t>en</w:t>
            </w:r>
            <w:r w:rsidRPr="00107CC1">
              <w:rPr>
                <w:sz w:val="28"/>
                <w:szCs w:val="28"/>
              </w:rPr>
              <w:t xml:space="preserve"> - </w:t>
            </w:r>
            <w:r w:rsidRPr="00107CC1">
              <w:rPr>
                <w:snapToGrid w:val="0"/>
                <w:sz w:val="28"/>
                <w:szCs w:val="28"/>
              </w:rPr>
              <w:t>сеll delineation</w:t>
            </w:r>
            <w:r w:rsidR="000C6484" w:rsidRPr="00107CC1">
              <w:rPr>
                <w:snapToGrid w:val="0"/>
                <w:sz w:val="28"/>
                <w:szCs w:val="28"/>
              </w:rPr>
              <w:t xml:space="preserve"> </w:t>
            </w:r>
          </w:p>
        </w:tc>
        <w:tc>
          <w:tcPr>
            <w:tcW w:w="2896" w:type="pct"/>
          </w:tcPr>
          <w:p w14:paraId="0BCD6904" w14:textId="77777777" w:rsidR="00EE2E6B" w:rsidRPr="00107CC1" w:rsidRDefault="00EE2E6B" w:rsidP="00AB32AA">
            <w:pPr>
              <w:jc w:val="both"/>
              <w:rPr>
                <w:snapToGrid w:val="0"/>
                <w:sz w:val="28"/>
              </w:rPr>
            </w:pPr>
            <w:r w:rsidRPr="00107CC1">
              <w:rPr>
                <w:snapToGrid w:val="0"/>
                <w:sz w:val="28"/>
              </w:rPr>
              <w:t>Процесс, позволяющий на приёмном конце восстановить границы ячеек.</w:t>
            </w:r>
          </w:p>
          <w:p w14:paraId="62426D0F" w14:textId="77777777" w:rsidR="00E35F99" w:rsidRPr="00107CC1" w:rsidRDefault="00E35F99" w:rsidP="00AB32AA">
            <w:pPr>
              <w:jc w:val="both"/>
              <w:rPr>
                <w:snapToGrid w:val="0"/>
                <w:sz w:val="14"/>
                <w:szCs w:val="14"/>
              </w:rPr>
            </w:pPr>
          </w:p>
          <w:p w14:paraId="295EB18A" w14:textId="77777777" w:rsidR="00E35F99" w:rsidRPr="00107CC1" w:rsidRDefault="00E35F99" w:rsidP="00AB32AA">
            <w:pPr>
              <w:jc w:val="both"/>
              <w:rPr>
                <w:snapToGrid w:val="0"/>
                <w:sz w:val="28"/>
                <w:lang w:val="en-US"/>
              </w:rPr>
            </w:pPr>
            <w:r w:rsidRPr="00107CC1">
              <w:rPr>
                <w:sz w:val="28"/>
                <w:lang w:val="en-US"/>
              </w:rPr>
              <w:t>Qabul</w:t>
            </w:r>
            <w:r w:rsidRPr="00107CC1">
              <w:rPr>
                <w:sz w:val="28"/>
                <w:lang w:val="fr-FR"/>
              </w:rPr>
              <w:t xml:space="preserve"> </w:t>
            </w:r>
            <w:r w:rsidRPr="00107CC1">
              <w:rPr>
                <w:sz w:val="28"/>
                <w:lang w:val="en-US"/>
              </w:rPr>
              <w:t>qilish</w:t>
            </w:r>
            <w:r w:rsidRPr="00107CC1">
              <w:rPr>
                <w:sz w:val="28"/>
                <w:lang w:val="fr-FR"/>
              </w:rPr>
              <w:t xml:space="preserve"> </w:t>
            </w:r>
            <w:r w:rsidRPr="00107CC1">
              <w:rPr>
                <w:sz w:val="28"/>
                <w:lang w:val="en-US"/>
              </w:rPr>
              <w:t>uchida</w:t>
            </w:r>
            <w:r w:rsidRPr="00107CC1">
              <w:rPr>
                <w:sz w:val="28"/>
                <w:lang w:val="fr-FR"/>
              </w:rPr>
              <w:t xml:space="preserve"> </w:t>
            </w:r>
            <w:r w:rsidRPr="00107CC1">
              <w:rPr>
                <w:sz w:val="28"/>
                <w:lang w:val="en-US"/>
              </w:rPr>
              <w:t>yacheykalar</w:t>
            </w:r>
            <w:r w:rsidRPr="00107CC1">
              <w:rPr>
                <w:sz w:val="28"/>
                <w:lang w:val="fr-FR"/>
              </w:rPr>
              <w:t xml:space="preserve"> </w:t>
            </w:r>
            <w:r w:rsidRPr="00107CC1">
              <w:rPr>
                <w:sz w:val="28"/>
                <w:lang w:val="en-US"/>
              </w:rPr>
              <w:t>chegarasini</w:t>
            </w:r>
            <w:r w:rsidRPr="00107CC1">
              <w:rPr>
                <w:sz w:val="28"/>
                <w:lang w:val="fr-FR"/>
              </w:rPr>
              <w:t xml:space="preserve"> </w:t>
            </w:r>
            <w:r w:rsidRPr="00107CC1">
              <w:rPr>
                <w:sz w:val="28"/>
                <w:lang w:val="en-US"/>
              </w:rPr>
              <w:t>tiklash</w:t>
            </w:r>
            <w:r w:rsidRPr="00107CC1">
              <w:rPr>
                <w:sz w:val="28"/>
                <w:lang w:val="fr-FR"/>
              </w:rPr>
              <w:t xml:space="preserve"> </w:t>
            </w:r>
            <w:r w:rsidRPr="00107CC1">
              <w:rPr>
                <w:sz w:val="28"/>
                <w:lang w:val="en-US"/>
              </w:rPr>
              <w:t>imkoniga</w:t>
            </w:r>
            <w:r w:rsidRPr="00107CC1">
              <w:rPr>
                <w:sz w:val="28"/>
                <w:lang w:val="fr-FR"/>
              </w:rPr>
              <w:t xml:space="preserve"> </w:t>
            </w:r>
            <w:r w:rsidRPr="00107CC1">
              <w:rPr>
                <w:sz w:val="28"/>
                <w:lang w:val="en-US"/>
              </w:rPr>
              <w:t>ega</w:t>
            </w:r>
            <w:r w:rsidRPr="00107CC1">
              <w:rPr>
                <w:sz w:val="28"/>
                <w:lang w:val="fr-FR"/>
              </w:rPr>
              <w:t xml:space="preserve"> </w:t>
            </w:r>
            <w:r w:rsidRPr="00107CC1">
              <w:rPr>
                <w:sz w:val="28"/>
                <w:lang w:val="en-US"/>
              </w:rPr>
              <w:t>jarayon</w:t>
            </w:r>
            <w:r w:rsidRPr="00107CC1">
              <w:rPr>
                <w:sz w:val="28"/>
                <w:lang w:val="fr-FR"/>
              </w:rPr>
              <w:t>.</w:t>
            </w:r>
          </w:p>
          <w:p w14:paraId="30CDD3D9" w14:textId="77777777" w:rsidR="00EE2E6B" w:rsidRPr="00107CC1" w:rsidRDefault="00EE2E6B" w:rsidP="00AB32AA">
            <w:pPr>
              <w:jc w:val="both"/>
              <w:rPr>
                <w:snapToGrid w:val="0"/>
                <w:sz w:val="14"/>
                <w:szCs w:val="14"/>
                <w:lang w:val="en-US"/>
              </w:rPr>
            </w:pPr>
          </w:p>
          <w:p w14:paraId="63450811" w14:textId="77777777" w:rsidR="00FF34C1" w:rsidRPr="00107CC1" w:rsidRDefault="00EE2E6B" w:rsidP="00AB32AA">
            <w:pPr>
              <w:jc w:val="both"/>
              <w:rPr>
                <w:sz w:val="28"/>
                <w:lang w:val="en-US"/>
              </w:rPr>
            </w:pPr>
            <w:r w:rsidRPr="00107CC1">
              <w:rPr>
                <w:sz w:val="28"/>
              </w:rPr>
              <w:t>Қабул</w:t>
            </w:r>
            <w:r w:rsidRPr="00107CC1">
              <w:rPr>
                <w:sz w:val="28"/>
                <w:lang w:val="fr-FR"/>
              </w:rPr>
              <w:t xml:space="preserve"> </w:t>
            </w:r>
            <w:r w:rsidRPr="00107CC1">
              <w:rPr>
                <w:sz w:val="28"/>
              </w:rPr>
              <w:t>қилиш</w:t>
            </w:r>
            <w:r w:rsidRPr="00107CC1">
              <w:rPr>
                <w:sz w:val="28"/>
                <w:lang w:val="fr-FR"/>
              </w:rPr>
              <w:t xml:space="preserve"> </w:t>
            </w:r>
            <w:r w:rsidRPr="00107CC1">
              <w:rPr>
                <w:sz w:val="28"/>
              </w:rPr>
              <w:t>учида</w:t>
            </w:r>
            <w:r w:rsidRPr="00107CC1">
              <w:rPr>
                <w:sz w:val="28"/>
                <w:lang w:val="fr-FR"/>
              </w:rPr>
              <w:t xml:space="preserve"> </w:t>
            </w:r>
            <w:r w:rsidRPr="00107CC1">
              <w:rPr>
                <w:sz w:val="28"/>
              </w:rPr>
              <w:t>ячейкалар</w:t>
            </w:r>
            <w:r w:rsidRPr="00107CC1">
              <w:rPr>
                <w:sz w:val="28"/>
                <w:lang w:val="fr-FR"/>
              </w:rPr>
              <w:t xml:space="preserve"> </w:t>
            </w:r>
            <w:r w:rsidRPr="00107CC1">
              <w:rPr>
                <w:sz w:val="28"/>
              </w:rPr>
              <w:t>чегарасини</w:t>
            </w:r>
            <w:r w:rsidRPr="00107CC1">
              <w:rPr>
                <w:sz w:val="28"/>
                <w:lang w:val="fr-FR"/>
              </w:rPr>
              <w:t xml:space="preserve"> </w:t>
            </w:r>
            <w:r w:rsidRPr="00107CC1">
              <w:rPr>
                <w:sz w:val="28"/>
              </w:rPr>
              <w:t>тиклаш</w:t>
            </w:r>
            <w:r w:rsidRPr="00107CC1">
              <w:rPr>
                <w:sz w:val="28"/>
                <w:lang w:val="fr-FR"/>
              </w:rPr>
              <w:t xml:space="preserve"> </w:t>
            </w:r>
            <w:r w:rsidRPr="00107CC1">
              <w:rPr>
                <w:sz w:val="28"/>
              </w:rPr>
              <w:t>имконига</w:t>
            </w:r>
            <w:r w:rsidRPr="00107CC1">
              <w:rPr>
                <w:sz w:val="28"/>
                <w:lang w:val="fr-FR"/>
              </w:rPr>
              <w:t xml:space="preserve"> </w:t>
            </w:r>
            <w:r w:rsidRPr="00107CC1">
              <w:rPr>
                <w:sz w:val="28"/>
              </w:rPr>
              <w:t>эга</w:t>
            </w:r>
            <w:r w:rsidRPr="00107CC1">
              <w:rPr>
                <w:sz w:val="28"/>
                <w:lang w:val="fr-FR"/>
              </w:rPr>
              <w:t xml:space="preserve"> </w:t>
            </w:r>
            <w:r w:rsidRPr="00107CC1">
              <w:rPr>
                <w:sz w:val="28"/>
              </w:rPr>
              <w:t>жараён</w:t>
            </w:r>
            <w:r w:rsidRPr="00107CC1">
              <w:rPr>
                <w:sz w:val="28"/>
                <w:lang w:val="fr-FR"/>
              </w:rPr>
              <w:t>.</w:t>
            </w:r>
          </w:p>
          <w:p w14:paraId="6A536504" w14:textId="77777777" w:rsidR="00E30C9B" w:rsidRPr="00107CC1" w:rsidRDefault="00E30C9B" w:rsidP="00AB32AA">
            <w:pPr>
              <w:jc w:val="both"/>
              <w:rPr>
                <w:sz w:val="14"/>
                <w:szCs w:val="14"/>
                <w:lang w:val="en-US"/>
              </w:rPr>
            </w:pPr>
          </w:p>
        </w:tc>
      </w:tr>
      <w:tr w:rsidR="00EE2E6B" w:rsidRPr="00107CC1" w14:paraId="6DEA777B" w14:textId="77777777">
        <w:tc>
          <w:tcPr>
            <w:tcW w:w="2104" w:type="pct"/>
          </w:tcPr>
          <w:p w14:paraId="5942BE72" w14:textId="77777777" w:rsidR="00EE2E6B" w:rsidRPr="00107CC1" w:rsidRDefault="00EE2E6B" w:rsidP="00AB32AA">
            <w:pPr>
              <w:jc w:val="both"/>
              <w:rPr>
                <w:sz w:val="28"/>
                <w:szCs w:val="28"/>
              </w:rPr>
            </w:pPr>
            <w:r w:rsidRPr="00107CC1">
              <w:rPr>
                <w:b/>
                <w:sz w:val="28"/>
                <w:szCs w:val="28"/>
              </w:rPr>
              <w:t xml:space="preserve">Выделенный канал </w:t>
            </w:r>
          </w:p>
          <w:p w14:paraId="70910FED" w14:textId="77777777" w:rsidR="00E35F99" w:rsidRPr="00107CC1" w:rsidRDefault="00EE2E6B" w:rsidP="00E35F99">
            <w:pPr>
              <w:tabs>
                <w:tab w:val="left" w:pos="601"/>
                <w:tab w:val="left" w:pos="9321"/>
              </w:tabs>
              <w:jc w:val="both"/>
              <w:rPr>
                <w:sz w:val="28"/>
                <w:szCs w:val="28"/>
              </w:rPr>
            </w:pPr>
            <w:r w:rsidRPr="00107CC1">
              <w:rPr>
                <w:b/>
                <w:sz w:val="28"/>
                <w:szCs w:val="28"/>
                <w:lang w:val="en-US"/>
              </w:rPr>
              <w:t>uz</w:t>
            </w:r>
            <w:r w:rsidRPr="00107CC1">
              <w:rPr>
                <w:sz w:val="28"/>
                <w:szCs w:val="28"/>
              </w:rPr>
              <w:t xml:space="preserve"> - </w:t>
            </w:r>
            <w:r w:rsidR="00E35F99" w:rsidRPr="00107CC1">
              <w:rPr>
                <w:sz w:val="28"/>
                <w:szCs w:val="28"/>
              </w:rPr>
              <w:t>ajratilgan kanal</w:t>
            </w:r>
          </w:p>
          <w:p w14:paraId="081CE240" w14:textId="77777777" w:rsidR="00EE2E6B" w:rsidRPr="00107CC1" w:rsidRDefault="00E35F99" w:rsidP="00AB32AA">
            <w:pPr>
              <w:tabs>
                <w:tab w:val="left" w:pos="601"/>
                <w:tab w:val="left" w:pos="9321"/>
              </w:tabs>
              <w:jc w:val="both"/>
              <w:rPr>
                <w:sz w:val="28"/>
                <w:szCs w:val="28"/>
              </w:rPr>
            </w:pPr>
            <w:r w:rsidRPr="00107CC1">
              <w:rPr>
                <w:sz w:val="28"/>
                <w:szCs w:val="28"/>
              </w:rPr>
              <w:t xml:space="preserve">       </w:t>
            </w:r>
            <w:r w:rsidR="00EE2E6B" w:rsidRPr="00107CC1">
              <w:rPr>
                <w:sz w:val="28"/>
                <w:szCs w:val="28"/>
              </w:rPr>
              <w:t>ажратилган канал</w:t>
            </w:r>
          </w:p>
          <w:p w14:paraId="57205B22" w14:textId="77777777" w:rsidR="00EE2E6B" w:rsidRPr="00107CC1" w:rsidRDefault="00EE2E6B" w:rsidP="00AB32AA">
            <w:pPr>
              <w:jc w:val="both"/>
              <w:rPr>
                <w:sz w:val="28"/>
                <w:szCs w:val="28"/>
              </w:rPr>
            </w:pPr>
            <w:r w:rsidRPr="00107CC1">
              <w:rPr>
                <w:b/>
                <w:sz w:val="28"/>
                <w:szCs w:val="28"/>
                <w:lang w:val="en-US"/>
              </w:rPr>
              <w:t>en</w:t>
            </w:r>
            <w:r w:rsidRPr="00107CC1">
              <w:rPr>
                <w:sz w:val="28"/>
                <w:szCs w:val="28"/>
              </w:rPr>
              <w:t xml:space="preserve"> - </w:t>
            </w:r>
            <w:r w:rsidRPr="00107CC1">
              <w:rPr>
                <w:sz w:val="28"/>
                <w:szCs w:val="28"/>
                <w:lang w:val="en-US"/>
              </w:rPr>
              <w:t>dedicated</w:t>
            </w:r>
            <w:r w:rsidRPr="00107CC1">
              <w:rPr>
                <w:sz w:val="28"/>
                <w:szCs w:val="28"/>
              </w:rPr>
              <w:t xml:space="preserve"> </w:t>
            </w:r>
            <w:r w:rsidRPr="00107CC1">
              <w:rPr>
                <w:sz w:val="28"/>
                <w:szCs w:val="28"/>
                <w:lang w:val="en-US"/>
              </w:rPr>
              <w:t>line</w:t>
            </w:r>
          </w:p>
          <w:p w14:paraId="0F5515CD" w14:textId="77777777" w:rsidR="00EE2E6B" w:rsidRPr="00107CC1" w:rsidRDefault="00EE2E6B" w:rsidP="00AB32AA">
            <w:pPr>
              <w:jc w:val="both"/>
              <w:rPr>
                <w:b/>
                <w:sz w:val="28"/>
              </w:rPr>
            </w:pPr>
          </w:p>
        </w:tc>
        <w:tc>
          <w:tcPr>
            <w:tcW w:w="2896" w:type="pct"/>
          </w:tcPr>
          <w:p w14:paraId="4E3202E8" w14:textId="77777777" w:rsidR="00EE2E6B" w:rsidRPr="00107CC1" w:rsidRDefault="00EE2E6B" w:rsidP="00AB32AA">
            <w:pPr>
              <w:jc w:val="both"/>
              <w:rPr>
                <w:sz w:val="28"/>
              </w:rPr>
            </w:pPr>
            <w:r w:rsidRPr="00107CC1">
              <w:rPr>
                <w:sz w:val="28"/>
              </w:rPr>
              <w:t>Канал связи, постоянно закрепленный за ис-точником передачи информации.</w:t>
            </w:r>
          </w:p>
          <w:p w14:paraId="6FA66947" w14:textId="77777777" w:rsidR="00E35F99" w:rsidRPr="00107CC1" w:rsidRDefault="00E35F99" w:rsidP="00AB32AA">
            <w:pPr>
              <w:jc w:val="both"/>
              <w:rPr>
                <w:sz w:val="14"/>
                <w:szCs w:val="14"/>
              </w:rPr>
            </w:pPr>
          </w:p>
          <w:p w14:paraId="5E21B151" w14:textId="77777777" w:rsidR="00E35F99" w:rsidRPr="00107CC1" w:rsidRDefault="00E35F99" w:rsidP="00E35F99">
            <w:pPr>
              <w:jc w:val="both"/>
              <w:rPr>
                <w:sz w:val="28"/>
                <w:lang w:val="en-US"/>
              </w:rPr>
            </w:pPr>
            <w:r w:rsidRPr="00107CC1">
              <w:rPr>
                <w:sz w:val="28"/>
                <w:lang w:val="en-US"/>
              </w:rPr>
              <w:t xml:space="preserve">Axborotni uzatish manbai uchun doimo bi-riktirilgan aloqa kanali. </w:t>
            </w:r>
          </w:p>
          <w:p w14:paraId="4D9C5940" w14:textId="77777777" w:rsidR="00EE2E6B" w:rsidRPr="00107CC1" w:rsidRDefault="00EE2E6B" w:rsidP="00AB32AA">
            <w:pPr>
              <w:jc w:val="both"/>
              <w:rPr>
                <w:sz w:val="14"/>
                <w:szCs w:val="14"/>
                <w:lang w:val="en-US"/>
              </w:rPr>
            </w:pPr>
          </w:p>
          <w:p w14:paraId="0218CA84" w14:textId="77777777" w:rsidR="00FF34C1" w:rsidRPr="00107CC1" w:rsidRDefault="00EE2E6B" w:rsidP="00AB32AA">
            <w:pPr>
              <w:jc w:val="both"/>
              <w:rPr>
                <w:sz w:val="28"/>
              </w:rPr>
            </w:pPr>
            <w:r w:rsidRPr="00107CC1">
              <w:rPr>
                <w:sz w:val="28"/>
              </w:rPr>
              <w:t xml:space="preserve">Ахборотни узатиш манбаи учун доимо би-риктирилган алоқа канали. </w:t>
            </w:r>
          </w:p>
          <w:p w14:paraId="0C1DCA67" w14:textId="77777777" w:rsidR="00E30C9B" w:rsidRPr="00107CC1" w:rsidRDefault="00E30C9B" w:rsidP="00AB32AA">
            <w:pPr>
              <w:jc w:val="both"/>
              <w:rPr>
                <w:sz w:val="14"/>
                <w:szCs w:val="14"/>
              </w:rPr>
            </w:pPr>
          </w:p>
        </w:tc>
      </w:tr>
      <w:tr w:rsidR="00EE2E6B" w:rsidRPr="00107CC1" w14:paraId="26C73A19" w14:textId="77777777">
        <w:tc>
          <w:tcPr>
            <w:tcW w:w="2104" w:type="pct"/>
          </w:tcPr>
          <w:p w14:paraId="56F6A501" w14:textId="77777777" w:rsidR="00EE2E6B" w:rsidRPr="00107CC1" w:rsidRDefault="00EE2E6B" w:rsidP="00AB32AA">
            <w:pPr>
              <w:autoSpaceDE w:val="0"/>
              <w:autoSpaceDN w:val="0"/>
              <w:adjustRightInd w:val="0"/>
              <w:rPr>
                <w:b/>
                <w:sz w:val="28"/>
              </w:rPr>
            </w:pPr>
            <w:r w:rsidRPr="00107CC1">
              <w:rPr>
                <w:b/>
                <w:sz w:val="28"/>
              </w:rPr>
              <w:t>Высокоуровневый протокол управления каналом передачи данных</w:t>
            </w:r>
          </w:p>
          <w:p w14:paraId="4F2507AE" w14:textId="77777777" w:rsidR="00E35F99" w:rsidRPr="00107CC1" w:rsidRDefault="00EE2E6B" w:rsidP="00E35F99">
            <w:pPr>
              <w:autoSpaceDE w:val="0"/>
              <w:autoSpaceDN w:val="0"/>
              <w:adjustRightInd w:val="0"/>
              <w:rPr>
                <w:b/>
                <w:sz w:val="28"/>
                <w:lang w:val="en-US"/>
              </w:rPr>
            </w:pPr>
            <w:r w:rsidRPr="00107CC1">
              <w:rPr>
                <w:b/>
                <w:sz w:val="28"/>
                <w:lang w:val="en-US"/>
              </w:rPr>
              <w:t xml:space="preserve">uz </w:t>
            </w:r>
            <w:r w:rsidR="00BE4436" w:rsidRPr="00107CC1">
              <w:rPr>
                <w:sz w:val="28"/>
                <w:szCs w:val="28"/>
                <w:lang w:val="fr-FR"/>
              </w:rPr>
              <w:t>-</w:t>
            </w:r>
            <w:r w:rsidRPr="00107CC1">
              <w:rPr>
                <w:b/>
                <w:sz w:val="28"/>
                <w:lang w:val="en-US"/>
              </w:rPr>
              <w:t xml:space="preserve"> </w:t>
            </w:r>
            <w:r w:rsidR="00E35F99" w:rsidRPr="00107CC1">
              <w:rPr>
                <w:sz w:val="28"/>
                <w:lang w:val="en-US"/>
              </w:rPr>
              <w:t xml:space="preserve">ma’lumotlar uzatish kanalini boshqarishning yuqori </w:t>
            </w:r>
            <w:r w:rsidR="004466B0" w:rsidRPr="00107CC1">
              <w:rPr>
                <w:sz w:val="28"/>
                <w:lang w:val="en-US"/>
              </w:rPr>
              <w:t>darajali</w:t>
            </w:r>
            <w:r w:rsidR="00E35F99" w:rsidRPr="00107CC1">
              <w:rPr>
                <w:sz w:val="28"/>
                <w:lang w:val="en-US"/>
              </w:rPr>
              <w:t xml:space="preserve"> </w:t>
            </w:r>
            <w:r w:rsidR="00B5370E" w:rsidRPr="00107CC1">
              <w:rPr>
                <w:sz w:val="28"/>
                <w:lang w:val="en-US"/>
              </w:rPr>
              <w:br/>
            </w:r>
            <w:r w:rsidR="00E35F99" w:rsidRPr="00107CC1">
              <w:rPr>
                <w:sz w:val="28"/>
                <w:lang w:val="en-US"/>
              </w:rPr>
              <w:t>protokoli</w:t>
            </w:r>
          </w:p>
          <w:p w14:paraId="5AA482C3" w14:textId="77777777" w:rsidR="00EE2E6B" w:rsidRPr="00107CC1" w:rsidRDefault="00E35F99" w:rsidP="00AB32AA">
            <w:pPr>
              <w:autoSpaceDE w:val="0"/>
              <w:autoSpaceDN w:val="0"/>
              <w:adjustRightInd w:val="0"/>
              <w:rPr>
                <w:b/>
                <w:sz w:val="28"/>
              </w:rPr>
            </w:pPr>
            <w:r w:rsidRPr="00107CC1">
              <w:rPr>
                <w:sz w:val="28"/>
                <w:lang w:val="en-US"/>
              </w:rPr>
              <w:t xml:space="preserve">      </w:t>
            </w:r>
            <w:r w:rsidR="00EE2E6B" w:rsidRPr="00107CC1">
              <w:rPr>
                <w:sz w:val="28"/>
              </w:rPr>
              <w:t xml:space="preserve">маълумотлар узатиш </w:t>
            </w:r>
            <w:r w:rsidR="00B5370E" w:rsidRPr="00107CC1">
              <w:rPr>
                <w:sz w:val="28"/>
              </w:rPr>
              <w:br/>
            </w:r>
            <w:r w:rsidR="00EE2E6B" w:rsidRPr="00107CC1">
              <w:rPr>
                <w:sz w:val="28"/>
              </w:rPr>
              <w:t xml:space="preserve">каналини бошқаришнинг </w:t>
            </w:r>
            <w:r w:rsidR="00B5370E" w:rsidRPr="00107CC1">
              <w:rPr>
                <w:sz w:val="28"/>
              </w:rPr>
              <w:br/>
            </w:r>
            <w:r w:rsidR="00EE2E6B" w:rsidRPr="00107CC1">
              <w:rPr>
                <w:sz w:val="28"/>
              </w:rPr>
              <w:t xml:space="preserve">юқори </w:t>
            </w:r>
            <w:r w:rsidR="004466B0" w:rsidRPr="00107CC1">
              <w:rPr>
                <w:sz w:val="28"/>
              </w:rPr>
              <w:t>даражали</w:t>
            </w:r>
            <w:r w:rsidR="00EE2E6B" w:rsidRPr="00107CC1">
              <w:rPr>
                <w:sz w:val="28"/>
              </w:rPr>
              <w:t xml:space="preserve"> протоколи</w:t>
            </w:r>
          </w:p>
          <w:p w14:paraId="743969E6" w14:textId="77777777" w:rsidR="00EE2E6B" w:rsidRPr="00107CC1" w:rsidRDefault="00EE2E6B" w:rsidP="00AB32AA">
            <w:pPr>
              <w:autoSpaceDE w:val="0"/>
              <w:autoSpaceDN w:val="0"/>
              <w:adjustRightInd w:val="0"/>
              <w:rPr>
                <w:b/>
                <w:sz w:val="28"/>
                <w:lang w:val="en-US"/>
              </w:rPr>
            </w:pPr>
            <w:r w:rsidRPr="00107CC1">
              <w:rPr>
                <w:b/>
                <w:sz w:val="28"/>
                <w:lang w:val="en-US"/>
              </w:rPr>
              <w:t xml:space="preserve">en </w:t>
            </w:r>
            <w:r w:rsidR="00BE4436" w:rsidRPr="00107CC1">
              <w:rPr>
                <w:sz w:val="28"/>
                <w:szCs w:val="28"/>
                <w:lang w:val="fr-FR"/>
              </w:rPr>
              <w:t>-</w:t>
            </w:r>
            <w:r w:rsidRPr="00107CC1">
              <w:rPr>
                <w:b/>
                <w:sz w:val="28"/>
                <w:lang w:val="en-US"/>
              </w:rPr>
              <w:t xml:space="preserve"> </w:t>
            </w:r>
            <w:r w:rsidR="004138EE" w:rsidRPr="00107CC1">
              <w:rPr>
                <w:sz w:val="28"/>
                <w:lang w:val="en-US"/>
              </w:rPr>
              <w:t>h</w:t>
            </w:r>
            <w:r w:rsidRPr="00107CC1">
              <w:rPr>
                <w:sz w:val="28"/>
                <w:lang w:val="en-US"/>
              </w:rPr>
              <w:t>igh-</w:t>
            </w:r>
            <w:r w:rsidR="004138EE" w:rsidRPr="00107CC1">
              <w:rPr>
                <w:sz w:val="28"/>
                <w:lang w:val="en-US"/>
              </w:rPr>
              <w:t>l</w:t>
            </w:r>
            <w:r w:rsidRPr="00107CC1">
              <w:rPr>
                <w:sz w:val="28"/>
                <w:lang w:val="en-US"/>
              </w:rPr>
              <w:t xml:space="preserve">evel </w:t>
            </w:r>
            <w:r w:rsidR="004138EE" w:rsidRPr="00107CC1">
              <w:rPr>
                <w:sz w:val="28"/>
                <w:lang w:val="en-US"/>
              </w:rPr>
              <w:t>d</w:t>
            </w:r>
            <w:r w:rsidRPr="00107CC1">
              <w:rPr>
                <w:sz w:val="28"/>
                <w:lang w:val="en-US"/>
              </w:rPr>
              <w:t xml:space="preserve">ata </w:t>
            </w:r>
            <w:r w:rsidR="004138EE" w:rsidRPr="00107CC1">
              <w:rPr>
                <w:sz w:val="28"/>
                <w:lang w:val="en-US"/>
              </w:rPr>
              <w:t>l</w:t>
            </w:r>
            <w:r w:rsidRPr="00107CC1">
              <w:rPr>
                <w:sz w:val="28"/>
                <w:lang w:val="en-US"/>
              </w:rPr>
              <w:t xml:space="preserve">ink </w:t>
            </w:r>
            <w:r w:rsidR="004138EE" w:rsidRPr="00107CC1">
              <w:rPr>
                <w:sz w:val="28"/>
                <w:lang w:val="en-US"/>
              </w:rPr>
              <w:t>c</w:t>
            </w:r>
            <w:r w:rsidRPr="00107CC1">
              <w:rPr>
                <w:sz w:val="28"/>
                <w:lang w:val="en-US"/>
              </w:rPr>
              <w:t>ontrol (HDLC)</w:t>
            </w:r>
          </w:p>
        </w:tc>
        <w:tc>
          <w:tcPr>
            <w:tcW w:w="2896" w:type="pct"/>
          </w:tcPr>
          <w:p w14:paraId="59A08E72" w14:textId="77777777" w:rsidR="00EE2E6B" w:rsidRPr="00107CC1" w:rsidRDefault="00EE2E6B" w:rsidP="00AB32AA">
            <w:pPr>
              <w:tabs>
                <w:tab w:val="left" w:pos="4738"/>
              </w:tabs>
              <w:jc w:val="both"/>
              <w:rPr>
                <w:sz w:val="28"/>
              </w:rPr>
            </w:pPr>
            <w:r w:rsidRPr="00107CC1">
              <w:rPr>
                <w:sz w:val="28"/>
              </w:rPr>
              <w:t xml:space="preserve">Бит-ориентированный синхронный протокол канального уровня, разработанный </w:t>
            </w:r>
            <w:r w:rsidRPr="00107CC1">
              <w:rPr>
                <w:sz w:val="28"/>
                <w:lang w:val="en-US"/>
              </w:rPr>
              <w:t>ISO</w:t>
            </w:r>
            <w:r w:rsidRPr="00107CC1">
              <w:rPr>
                <w:sz w:val="28"/>
              </w:rPr>
              <w:t xml:space="preserve">. Он задает метод инкапсуляции данных в линиях синхронной последовательной связи с </w:t>
            </w:r>
            <w:r w:rsidR="005C1BB3" w:rsidRPr="00107CC1">
              <w:rPr>
                <w:sz w:val="28"/>
              </w:rPr>
              <w:t xml:space="preserve">использованием символов кадра и </w:t>
            </w:r>
            <w:r w:rsidRPr="00107CC1">
              <w:rPr>
                <w:sz w:val="28"/>
              </w:rPr>
              <w:t xml:space="preserve">контрольных сумм. </w:t>
            </w:r>
          </w:p>
          <w:p w14:paraId="7F8588D9" w14:textId="77777777" w:rsidR="00E35F99" w:rsidRPr="00107CC1" w:rsidRDefault="00E35F99" w:rsidP="00AB32AA">
            <w:pPr>
              <w:tabs>
                <w:tab w:val="left" w:pos="4738"/>
              </w:tabs>
              <w:jc w:val="both"/>
              <w:rPr>
                <w:sz w:val="14"/>
                <w:szCs w:val="14"/>
              </w:rPr>
            </w:pPr>
          </w:p>
          <w:p w14:paraId="40DFDA14" w14:textId="77777777" w:rsidR="00F069BA" w:rsidRPr="00107CC1" w:rsidRDefault="00E35F99" w:rsidP="00E35F99">
            <w:pPr>
              <w:tabs>
                <w:tab w:val="left" w:pos="4738"/>
              </w:tabs>
              <w:jc w:val="both"/>
              <w:rPr>
                <w:sz w:val="28"/>
                <w:lang w:val="en-US"/>
              </w:rPr>
            </w:pPr>
            <w:r w:rsidRPr="00107CC1">
              <w:rPr>
                <w:i/>
                <w:sz w:val="28"/>
                <w:lang w:val="en-US"/>
              </w:rPr>
              <w:t>ISO</w:t>
            </w:r>
            <w:r w:rsidRPr="00107CC1">
              <w:rPr>
                <w:sz w:val="28"/>
                <w:lang w:val="en-US"/>
              </w:rPr>
              <w:t xml:space="preserve"> tomonidan ishlab chiqilgan bit-kanal </w:t>
            </w:r>
            <w:r w:rsidR="00EC6AB9" w:rsidRPr="00107CC1">
              <w:rPr>
                <w:sz w:val="28"/>
                <w:lang w:val="en-US"/>
              </w:rPr>
              <w:t>sathi</w:t>
            </w:r>
            <w:r w:rsidRPr="00107CC1">
              <w:rPr>
                <w:sz w:val="28"/>
                <w:lang w:val="en-US"/>
              </w:rPr>
              <w:t>dagi mo‘ljallangan sinxron protokol. U kadr simvollari va nazorat summalaridan foydalanib, ketma-ket sinxron aloqa liniyalarida ma’lumotlar inkapsulyatsiyasi metodini beradi.</w:t>
            </w:r>
          </w:p>
          <w:p w14:paraId="03D985BB" w14:textId="77777777" w:rsidR="005F6A07" w:rsidRDefault="005F6A07" w:rsidP="00AB32AA">
            <w:pPr>
              <w:tabs>
                <w:tab w:val="left" w:pos="4738"/>
              </w:tabs>
              <w:jc w:val="both"/>
              <w:rPr>
                <w:sz w:val="28"/>
                <w:lang w:val="en-US"/>
              </w:rPr>
            </w:pPr>
          </w:p>
          <w:p w14:paraId="22CB6759" w14:textId="687FA493" w:rsidR="00FF34C1" w:rsidRPr="00107CC1" w:rsidRDefault="00EE2E6B" w:rsidP="00AB32AA">
            <w:pPr>
              <w:tabs>
                <w:tab w:val="left" w:pos="4738"/>
              </w:tabs>
              <w:jc w:val="both"/>
              <w:rPr>
                <w:sz w:val="28"/>
              </w:rPr>
            </w:pPr>
            <w:r w:rsidRPr="00107CC1">
              <w:rPr>
                <w:sz w:val="28"/>
                <w:lang w:val="en-US"/>
              </w:rPr>
              <w:t>ISO</w:t>
            </w:r>
            <w:r w:rsidRPr="00107CC1">
              <w:rPr>
                <w:sz w:val="28"/>
              </w:rPr>
              <w:t xml:space="preserve"> томонидан ишлаб чиқилган бит-канал </w:t>
            </w:r>
            <w:r w:rsidR="00EC6AB9" w:rsidRPr="00107CC1">
              <w:rPr>
                <w:sz w:val="28"/>
              </w:rPr>
              <w:t>сатҳи</w:t>
            </w:r>
            <w:r w:rsidRPr="00107CC1">
              <w:rPr>
                <w:sz w:val="28"/>
              </w:rPr>
              <w:t xml:space="preserve">даги мўлжалланган синхрон протокол. У кадр символлари ва назорат суммаларидан фойдаланиб, кетма-кет синхрон алоқа линияларида маълумотлар инкапсуляцияси методини беради. </w:t>
            </w:r>
          </w:p>
          <w:p w14:paraId="70487541" w14:textId="77777777" w:rsidR="00E30C9B" w:rsidRPr="00107CC1" w:rsidRDefault="00E30C9B" w:rsidP="00AB32AA">
            <w:pPr>
              <w:tabs>
                <w:tab w:val="left" w:pos="4738"/>
              </w:tabs>
              <w:jc w:val="both"/>
              <w:rPr>
                <w:sz w:val="28"/>
              </w:rPr>
            </w:pPr>
          </w:p>
        </w:tc>
      </w:tr>
    </w:tbl>
    <w:p w14:paraId="440C91BF" w14:textId="77777777" w:rsidR="00B5370E" w:rsidRPr="00107CC1" w:rsidRDefault="00B5370E"/>
    <w:tbl>
      <w:tblPr>
        <w:tblW w:w="5172" w:type="pct"/>
        <w:tblInd w:w="-72" w:type="dxa"/>
        <w:tblLook w:val="0000" w:firstRow="0" w:lastRow="0" w:firstColumn="0" w:lastColumn="0" w:noHBand="0" w:noVBand="0"/>
      </w:tblPr>
      <w:tblGrid>
        <w:gridCol w:w="4165"/>
        <w:gridCol w:w="5734"/>
      </w:tblGrid>
      <w:tr w:rsidR="00EE2E6B" w:rsidRPr="00107CC1" w14:paraId="03A000E9" w14:textId="77777777">
        <w:trPr>
          <w:tblHeader/>
        </w:trPr>
        <w:tc>
          <w:tcPr>
            <w:tcW w:w="5000" w:type="pct"/>
            <w:gridSpan w:val="2"/>
          </w:tcPr>
          <w:p w14:paraId="31401CDC" w14:textId="77777777" w:rsidR="00EE2E6B" w:rsidRPr="00107CC1" w:rsidRDefault="00EE2E6B" w:rsidP="006701BE">
            <w:pPr>
              <w:jc w:val="center"/>
              <w:rPr>
                <w:b/>
                <w:sz w:val="28"/>
              </w:rPr>
            </w:pPr>
            <w:r w:rsidRPr="00107CC1">
              <w:rPr>
                <w:b/>
                <w:sz w:val="28"/>
              </w:rPr>
              <w:t>Г</w:t>
            </w:r>
          </w:p>
        </w:tc>
      </w:tr>
      <w:tr w:rsidR="00EE2E6B" w:rsidRPr="00107CC1" w14:paraId="3A62AB4E" w14:textId="77777777">
        <w:tc>
          <w:tcPr>
            <w:tcW w:w="2104" w:type="pct"/>
          </w:tcPr>
          <w:p w14:paraId="2C4FAE15" w14:textId="77777777" w:rsidR="00EE2E6B" w:rsidRPr="00107CC1" w:rsidRDefault="00EE2E6B" w:rsidP="00AB32AA">
            <w:pPr>
              <w:widowControl w:val="0"/>
              <w:rPr>
                <w:b/>
                <w:snapToGrid w:val="0"/>
                <w:sz w:val="28"/>
                <w:szCs w:val="28"/>
              </w:rPr>
            </w:pPr>
            <w:r w:rsidRPr="00107CC1">
              <w:rPr>
                <w:b/>
                <w:snapToGrid w:val="0"/>
                <w:sz w:val="28"/>
                <w:szCs w:val="28"/>
              </w:rPr>
              <w:t xml:space="preserve">Гибридная структура </w:t>
            </w:r>
            <w:r w:rsidR="00B97CF1" w:rsidRPr="00107CC1">
              <w:rPr>
                <w:b/>
                <w:snapToGrid w:val="0"/>
                <w:sz w:val="28"/>
                <w:szCs w:val="28"/>
              </w:rPr>
              <w:br/>
            </w:r>
            <w:r w:rsidRPr="00107CC1">
              <w:rPr>
                <w:b/>
                <w:snapToGrid w:val="0"/>
                <w:sz w:val="28"/>
                <w:szCs w:val="28"/>
              </w:rPr>
              <w:lastRenderedPageBreak/>
              <w:t>интерфейса</w:t>
            </w:r>
          </w:p>
          <w:p w14:paraId="07D62164" w14:textId="77777777" w:rsidR="00E35F99" w:rsidRPr="00107CC1" w:rsidRDefault="00EE2E6B" w:rsidP="00E35F99">
            <w:pPr>
              <w:widowControl w:val="0"/>
              <w:rPr>
                <w:sz w:val="28"/>
                <w:szCs w:val="28"/>
              </w:rPr>
            </w:pPr>
            <w:r w:rsidRPr="00107CC1">
              <w:rPr>
                <w:b/>
                <w:sz w:val="28"/>
                <w:szCs w:val="28"/>
                <w:lang w:val="fr-FR"/>
              </w:rPr>
              <w:t>uz</w:t>
            </w:r>
            <w:r w:rsidRPr="00107CC1">
              <w:rPr>
                <w:sz w:val="28"/>
                <w:szCs w:val="28"/>
              </w:rPr>
              <w:t xml:space="preserve"> - </w:t>
            </w:r>
            <w:r w:rsidR="00E35F99" w:rsidRPr="00107CC1">
              <w:rPr>
                <w:sz w:val="28"/>
                <w:szCs w:val="28"/>
              </w:rPr>
              <w:t>interfeysning gibrid strukturasi</w:t>
            </w:r>
          </w:p>
          <w:p w14:paraId="3CCBB0ED" w14:textId="77777777" w:rsidR="00EE2E6B" w:rsidRPr="00107CC1" w:rsidRDefault="00E35F99" w:rsidP="00AB32AA">
            <w:pPr>
              <w:widowControl w:val="0"/>
              <w:rPr>
                <w:sz w:val="28"/>
                <w:szCs w:val="28"/>
              </w:rPr>
            </w:pPr>
            <w:r w:rsidRPr="00107CC1">
              <w:rPr>
                <w:sz w:val="28"/>
                <w:szCs w:val="28"/>
              </w:rPr>
              <w:t xml:space="preserve">       </w:t>
            </w:r>
            <w:r w:rsidR="00EE2E6B" w:rsidRPr="00107CC1">
              <w:rPr>
                <w:sz w:val="28"/>
                <w:szCs w:val="28"/>
              </w:rPr>
              <w:t xml:space="preserve">интерфейснинг гибрид </w:t>
            </w:r>
            <w:r w:rsidR="00685A63" w:rsidRPr="00107CC1">
              <w:rPr>
                <w:sz w:val="28"/>
                <w:szCs w:val="28"/>
              </w:rPr>
              <w:t>структураси</w:t>
            </w:r>
          </w:p>
          <w:p w14:paraId="6D4F4564" w14:textId="77777777" w:rsidR="00EE2E6B" w:rsidRPr="00107CC1" w:rsidRDefault="00EE2E6B" w:rsidP="00AB32AA">
            <w:pPr>
              <w:rPr>
                <w:b/>
                <w:sz w:val="28"/>
              </w:rPr>
            </w:pPr>
            <w:r w:rsidRPr="00107CC1">
              <w:rPr>
                <w:b/>
                <w:sz w:val="28"/>
                <w:szCs w:val="28"/>
                <w:lang w:val="fr-FR"/>
              </w:rPr>
              <w:t>en</w:t>
            </w:r>
            <w:r w:rsidRPr="00107CC1">
              <w:rPr>
                <w:sz w:val="28"/>
                <w:szCs w:val="28"/>
                <w:lang w:val="fr-FR"/>
              </w:rPr>
              <w:t xml:space="preserve"> - h</w:t>
            </w:r>
            <w:r w:rsidRPr="00107CC1">
              <w:rPr>
                <w:snapToGrid w:val="0"/>
                <w:sz w:val="28"/>
                <w:szCs w:val="28"/>
                <w:lang w:val="fr-FR"/>
              </w:rPr>
              <w:t>ybrid interface structure</w:t>
            </w:r>
          </w:p>
        </w:tc>
        <w:tc>
          <w:tcPr>
            <w:tcW w:w="2896" w:type="pct"/>
          </w:tcPr>
          <w:p w14:paraId="1526109B" w14:textId="77777777" w:rsidR="00EE2E6B" w:rsidRPr="00107CC1" w:rsidRDefault="00EE2E6B" w:rsidP="00AB32AA">
            <w:pPr>
              <w:widowControl w:val="0"/>
              <w:jc w:val="both"/>
              <w:rPr>
                <w:snapToGrid w:val="0"/>
                <w:sz w:val="28"/>
              </w:rPr>
            </w:pPr>
            <w:r w:rsidRPr="00107CC1">
              <w:rPr>
                <w:snapToGrid w:val="0"/>
                <w:sz w:val="28"/>
              </w:rPr>
              <w:lastRenderedPageBreak/>
              <w:t xml:space="preserve">Структура интерфейса, содержащая как </w:t>
            </w:r>
            <w:r w:rsidR="00B97CF1" w:rsidRPr="00107CC1">
              <w:rPr>
                <w:snapToGrid w:val="0"/>
                <w:sz w:val="28"/>
              </w:rPr>
              <w:br/>
            </w:r>
            <w:r w:rsidRPr="00107CC1">
              <w:rPr>
                <w:snapToGrid w:val="0"/>
                <w:sz w:val="28"/>
              </w:rPr>
              <w:lastRenderedPageBreak/>
              <w:t>меченые, так и позиционные каналы.</w:t>
            </w:r>
          </w:p>
          <w:p w14:paraId="7057C6C6" w14:textId="77777777" w:rsidR="00E35F99" w:rsidRPr="00107CC1" w:rsidRDefault="00E35F99" w:rsidP="00AB32AA">
            <w:pPr>
              <w:widowControl w:val="0"/>
              <w:jc w:val="both"/>
              <w:rPr>
                <w:snapToGrid w:val="0"/>
                <w:sz w:val="28"/>
              </w:rPr>
            </w:pPr>
          </w:p>
          <w:p w14:paraId="72718A2B" w14:textId="77777777" w:rsidR="00E35F99" w:rsidRPr="00107CC1" w:rsidRDefault="00E35F99" w:rsidP="00E35F99">
            <w:pPr>
              <w:jc w:val="both"/>
              <w:rPr>
                <w:sz w:val="28"/>
                <w:lang w:val="en-US"/>
              </w:rPr>
            </w:pPr>
            <w:r w:rsidRPr="00107CC1">
              <w:rPr>
                <w:sz w:val="28"/>
                <w:lang w:val="en-US"/>
              </w:rPr>
              <w:t>Belgilangan kanal kabi pozitsion kanalni o‘z ichiga olgan interfeys strukturasi.</w:t>
            </w:r>
          </w:p>
          <w:p w14:paraId="08CE97B9" w14:textId="77777777" w:rsidR="00EE2E6B" w:rsidRPr="00107CC1" w:rsidRDefault="00EE2E6B" w:rsidP="00AB32AA">
            <w:pPr>
              <w:widowControl w:val="0"/>
              <w:jc w:val="both"/>
              <w:rPr>
                <w:snapToGrid w:val="0"/>
                <w:sz w:val="28"/>
                <w:lang w:val="en-US"/>
              </w:rPr>
            </w:pPr>
          </w:p>
          <w:p w14:paraId="789F50AC" w14:textId="77777777" w:rsidR="00685A63" w:rsidRPr="00107CC1" w:rsidRDefault="00EE2E6B" w:rsidP="00AB32AA">
            <w:pPr>
              <w:jc w:val="both"/>
              <w:rPr>
                <w:sz w:val="28"/>
              </w:rPr>
            </w:pPr>
            <w:r w:rsidRPr="00107CC1">
              <w:rPr>
                <w:sz w:val="28"/>
              </w:rPr>
              <w:t xml:space="preserve">Белгиланган канал каби позицион канални ўз ичига олган интерфейс </w:t>
            </w:r>
            <w:r w:rsidR="00685A63" w:rsidRPr="00107CC1">
              <w:rPr>
                <w:sz w:val="28"/>
              </w:rPr>
              <w:t>структураси</w:t>
            </w:r>
            <w:r w:rsidRPr="00107CC1">
              <w:rPr>
                <w:sz w:val="28"/>
              </w:rPr>
              <w:t>.</w:t>
            </w:r>
          </w:p>
          <w:p w14:paraId="12E6C6BB" w14:textId="77777777" w:rsidR="00E30C9B" w:rsidRPr="00107CC1" w:rsidRDefault="00E30C9B" w:rsidP="00AB32AA">
            <w:pPr>
              <w:jc w:val="both"/>
              <w:rPr>
                <w:sz w:val="28"/>
              </w:rPr>
            </w:pPr>
          </w:p>
        </w:tc>
      </w:tr>
      <w:tr w:rsidR="00EE2E6B" w:rsidRPr="00107CC1" w14:paraId="5755598F" w14:textId="77777777">
        <w:tc>
          <w:tcPr>
            <w:tcW w:w="2104" w:type="pct"/>
          </w:tcPr>
          <w:p w14:paraId="7652B217" w14:textId="77777777" w:rsidR="00EE2E6B" w:rsidRPr="00107CC1" w:rsidRDefault="00EE2E6B" w:rsidP="00AB32AA">
            <w:pPr>
              <w:jc w:val="both"/>
              <w:rPr>
                <w:sz w:val="28"/>
              </w:rPr>
            </w:pPr>
            <w:r w:rsidRPr="00107CC1">
              <w:rPr>
                <w:b/>
                <w:sz w:val="28"/>
              </w:rPr>
              <w:lastRenderedPageBreak/>
              <w:t>Готовность к приему</w:t>
            </w:r>
          </w:p>
          <w:p w14:paraId="5D8705A1" w14:textId="77777777" w:rsidR="00E35F99" w:rsidRPr="00107CC1" w:rsidRDefault="00EE2E6B" w:rsidP="00AB32AA">
            <w:pPr>
              <w:jc w:val="both"/>
              <w:rPr>
                <w:sz w:val="28"/>
                <w:szCs w:val="28"/>
              </w:rPr>
            </w:pPr>
            <w:r w:rsidRPr="00107CC1">
              <w:rPr>
                <w:b/>
                <w:sz w:val="28"/>
                <w:szCs w:val="28"/>
                <w:lang w:val="en-US"/>
              </w:rPr>
              <w:t>uz</w:t>
            </w:r>
            <w:r w:rsidRPr="00107CC1">
              <w:rPr>
                <w:sz w:val="28"/>
                <w:szCs w:val="28"/>
              </w:rPr>
              <w:t xml:space="preserve"> - </w:t>
            </w:r>
            <w:r w:rsidR="00E35F99" w:rsidRPr="00107CC1">
              <w:rPr>
                <w:sz w:val="28"/>
                <w:szCs w:val="28"/>
              </w:rPr>
              <w:t xml:space="preserve">qabulga tayyorlik </w:t>
            </w:r>
          </w:p>
          <w:p w14:paraId="1FEFD346" w14:textId="77777777" w:rsidR="00EE2E6B" w:rsidRPr="00107CC1" w:rsidRDefault="00E35F99" w:rsidP="00AB32AA">
            <w:pPr>
              <w:jc w:val="both"/>
              <w:rPr>
                <w:sz w:val="28"/>
                <w:szCs w:val="28"/>
                <w:lang w:val="en-US"/>
              </w:rPr>
            </w:pPr>
            <w:r w:rsidRPr="00107CC1">
              <w:rPr>
                <w:sz w:val="28"/>
                <w:szCs w:val="28"/>
              </w:rPr>
              <w:t xml:space="preserve">       </w:t>
            </w:r>
            <w:r w:rsidR="00EE2E6B" w:rsidRPr="00107CC1">
              <w:rPr>
                <w:sz w:val="28"/>
                <w:szCs w:val="28"/>
              </w:rPr>
              <w:t>қабулга</w:t>
            </w:r>
            <w:r w:rsidR="00EE2E6B" w:rsidRPr="00107CC1">
              <w:rPr>
                <w:sz w:val="28"/>
                <w:szCs w:val="28"/>
                <w:lang w:val="en-US"/>
              </w:rPr>
              <w:t xml:space="preserve"> </w:t>
            </w:r>
            <w:r w:rsidR="00EE2E6B" w:rsidRPr="00107CC1">
              <w:rPr>
                <w:sz w:val="28"/>
                <w:szCs w:val="28"/>
              </w:rPr>
              <w:t>тайёрлик</w:t>
            </w:r>
          </w:p>
          <w:p w14:paraId="4E88D97A" w14:textId="77777777" w:rsidR="00EE2E6B" w:rsidRPr="00107CC1" w:rsidRDefault="00EE2E6B" w:rsidP="00AB32AA">
            <w:pPr>
              <w:jc w:val="both"/>
              <w:rPr>
                <w:b/>
                <w:sz w:val="28"/>
                <w:szCs w:val="28"/>
                <w:lang w:val="en-US"/>
              </w:rPr>
            </w:pPr>
            <w:r w:rsidRPr="00107CC1">
              <w:rPr>
                <w:b/>
                <w:sz w:val="28"/>
                <w:lang w:val="en-US"/>
              </w:rPr>
              <w:t>en</w:t>
            </w:r>
            <w:r w:rsidRPr="00107CC1">
              <w:rPr>
                <w:sz w:val="28"/>
                <w:lang w:val="en-US"/>
              </w:rPr>
              <w:t xml:space="preserve"> - clear to send </w:t>
            </w:r>
            <w:r w:rsidR="00826B80" w:rsidRPr="00107CC1">
              <w:rPr>
                <w:sz w:val="28"/>
                <w:lang w:val="en-US"/>
              </w:rPr>
              <w:t>(CTS)</w:t>
            </w:r>
          </w:p>
        </w:tc>
        <w:tc>
          <w:tcPr>
            <w:tcW w:w="2896" w:type="pct"/>
          </w:tcPr>
          <w:p w14:paraId="730C0E3C" w14:textId="77777777" w:rsidR="00EE2E6B" w:rsidRPr="00107CC1" w:rsidRDefault="00EE2E6B" w:rsidP="00AB32AA">
            <w:pPr>
              <w:jc w:val="both"/>
              <w:rPr>
                <w:sz w:val="28"/>
              </w:rPr>
            </w:pPr>
            <w:r w:rsidRPr="00107CC1">
              <w:rPr>
                <w:sz w:val="28"/>
              </w:rPr>
              <w:t xml:space="preserve">Сигнал управления последовательным устройством (модемом), передаваемый от </w:t>
            </w:r>
            <w:r w:rsidRPr="00107CC1">
              <w:rPr>
                <w:sz w:val="28"/>
                <w:lang w:val="en-US"/>
              </w:rPr>
              <w:t>DCE</w:t>
            </w:r>
            <w:r w:rsidRPr="00107CC1">
              <w:rPr>
                <w:sz w:val="28"/>
              </w:rPr>
              <w:t xml:space="preserve"> к </w:t>
            </w:r>
            <w:r w:rsidRPr="00107CC1">
              <w:rPr>
                <w:sz w:val="28"/>
                <w:lang w:val="en-US"/>
              </w:rPr>
              <w:t>DTE</w:t>
            </w:r>
            <w:r w:rsidRPr="00107CC1">
              <w:rPr>
                <w:sz w:val="28"/>
              </w:rPr>
              <w:t xml:space="preserve"> и показывающий, что </w:t>
            </w:r>
            <w:r w:rsidRPr="00107CC1">
              <w:rPr>
                <w:sz w:val="28"/>
                <w:lang w:val="en-US"/>
              </w:rPr>
              <w:t>DTE</w:t>
            </w:r>
            <w:r w:rsidRPr="00107CC1">
              <w:rPr>
                <w:sz w:val="28"/>
              </w:rPr>
              <w:t xml:space="preserve"> может продолжать передачу данных.</w:t>
            </w:r>
          </w:p>
          <w:p w14:paraId="308B09BC" w14:textId="77777777" w:rsidR="00E35F99" w:rsidRPr="00107CC1" w:rsidRDefault="00E35F99" w:rsidP="00AB32AA">
            <w:pPr>
              <w:jc w:val="both"/>
              <w:rPr>
                <w:sz w:val="28"/>
              </w:rPr>
            </w:pPr>
          </w:p>
          <w:p w14:paraId="6101478A" w14:textId="77777777" w:rsidR="00E35F99" w:rsidRPr="00107CC1" w:rsidRDefault="00E35F99" w:rsidP="00AB32AA">
            <w:pPr>
              <w:jc w:val="both"/>
              <w:rPr>
                <w:sz w:val="28"/>
              </w:rPr>
            </w:pPr>
            <w:r w:rsidRPr="00107CC1">
              <w:rPr>
                <w:i/>
                <w:sz w:val="28"/>
                <w:lang w:val="en-US"/>
              </w:rPr>
              <w:t>DCE</w:t>
            </w:r>
            <w:r w:rsidR="00281F36" w:rsidRPr="00107CC1">
              <w:rPr>
                <w:i/>
                <w:sz w:val="28"/>
              </w:rPr>
              <w:t xml:space="preserve"> </w:t>
            </w:r>
            <w:r w:rsidR="00281F36" w:rsidRPr="00107CC1">
              <w:rPr>
                <w:sz w:val="28"/>
                <w:lang w:val="en-US"/>
              </w:rPr>
              <w:t>dan</w:t>
            </w:r>
            <w:r w:rsidRPr="00107CC1">
              <w:rPr>
                <w:sz w:val="28"/>
              </w:rPr>
              <w:t xml:space="preserve"> </w:t>
            </w:r>
            <w:r w:rsidRPr="00107CC1">
              <w:rPr>
                <w:i/>
                <w:sz w:val="28"/>
                <w:lang w:val="en-US"/>
              </w:rPr>
              <w:t>DTE</w:t>
            </w:r>
            <w:r w:rsidR="00281F36" w:rsidRPr="00107CC1">
              <w:rPr>
                <w:i/>
                <w:sz w:val="28"/>
              </w:rPr>
              <w:t xml:space="preserve"> </w:t>
            </w:r>
            <w:r w:rsidR="00281F36" w:rsidRPr="00107CC1">
              <w:rPr>
                <w:sz w:val="28"/>
                <w:lang w:val="en-US"/>
              </w:rPr>
              <w:t>ga</w:t>
            </w:r>
            <w:r w:rsidRPr="00107CC1">
              <w:rPr>
                <w:sz w:val="28"/>
              </w:rPr>
              <w:t xml:space="preserve"> </w:t>
            </w:r>
            <w:r w:rsidRPr="00107CC1">
              <w:rPr>
                <w:sz w:val="28"/>
                <w:lang w:val="en-US"/>
              </w:rPr>
              <w:t>uzatuvchi</w:t>
            </w:r>
            <w:r w:rsidRPr="00107CC1">
              <w:rPr>
                <w:sz w:val="28"/>
              </w:rPr>
              <w:t xml:space="preserve"> </w:t>
            </w:r>
            <w:r w:rsidRPr="00107CC1">
              <w:rPr>
                <w:sz w:val="28"/>
                <w:lang w:val="en-US"/>
              </w:rPr>
              <w:t>va</w:t>
            </w:r>
            <w:r w:rsidRPr="00107CC1">
              <w:rPr>
                <w:sz w:val="28"/>
              </w:rPr>
              <w:t xml:space="preserve"> </w:t>
            </w:r>
            <w:r w:rsidRPr="00107CC1">
              <w:rPr>
                <w:i/>
                <w:sz w:val="28"/>
                <w:lang w:val="en-US"/>
              </w:rPr>
              <w:t>DTE</w:t>
            </w:r>
            <w:r w:rsidR="00950100" w:rsidRPr="00107CC1">
              <w:rPr>
                <w:sz w:val="28"/>
              </w:rPr>
              <w:t xml:space="preserve"> </w:t>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uzatishni</w:t>
            </w:r>
            <w:r w:rsidRPr="00107CC1">
              <w:rPr>
                <w:sz w:val="28"/>
              </w:rPr>
              <w:t xml:space="preserve"> </w:t>
            </w:r>
            <w:r w:rsidRPr="00107CC1">
              <w:rPr>
                <w:sz w:val="28"/>
                <w:lang w:val="en-US"/>
              </w:rPr>
              <w:t>davom</w:t>
            </w:r>
            <w:r w:rsidRPr="00107CC1">
              <w:rPr>
                <w:sz w:val="28"/>
              </w:rPr>
              <w:t xml:space="preserve"> </w:t>
            </w:r>
            <w:r w:rsidRPr="00107CC1">
              <w:rPr>
                <w:sz w:val="28"/>
                <w:lang w:val="en-US"/>
              </w:rPr>
              <w:t>ettirishi</w:t>
            </w:r>
            <w:r w:rsidRPr="00107CC1">
              <w:rPr>
                <w:sz w:val="28"/>
              </w:rPr>
              <w:t xml:space="preserve"> </w:t>
            </w:r>
            <w:r w:rsidRPr="00107CC1">
              <w:rPr>
                <w:sz w:val="28"/>
                <w:lang w:val="en-US"/>
              </w:rPr>
              <w:t>mumkinligini</w:t>
            </w:r>
            <w:r w:rsidRPr="00107CC1">
              <w:rPr>
                <w:sz w:val="28"/>
              </w:rPr>
              <w:t xml:space="preserve"> </w:t>
            </w:r>
            <w:r w:rsidRPr="00107CC1">
              <w:rPr>
                <w:sz w:val="28"/>
                <w:lang w:val="en-US"/>
              </w:rPr>
              <w:t>ko</w:t>
            </w:r>
            <w:r w:rsidRPr="00107CC1">
              <w:rPr>
                <w:sz w:val="28"/>
              </w:rPr>
              <w:t>‘</w:t>
            </w:r>
            <w:r w:rsidRPr="00107CC1">
              <w:rPr>
                <w:sz w:val="28"/>
                <w:lang w:val="en-US"/>
              </w:rPr>
              <w:t>r</w:t>
            </w:r>
            <w:r w:rsidR="00281F36" w:rsidRPr="00107CC1">
              <w:rPr>
                <w:sz w:val="28"/>
              </w:rPr>
              <w:t>-</w:t>
            </w:r>
            <w:r w:rsidRPr="00107CC1">
              <w:rPr>
                <w:sz w:val="28"/>
                <w:lang w:val="en-US"/>
              </w:rPr>
              <w:t>satuvchi</w:t>
            </w:r>
            <w:r w:rsidRPr="00107CC1">
              <w:rPr>
                <w:sz w:val="28"/>
              </w:rPr>
              <w:t xml:space="preserve"> </w:t>
            </w:r>
            <w:r w:rsidRPr="00107CC1">
              <w:rPr>
                <w:sz w:val="28"/>
                <w:lang w:val="en-US"/>
              </w:rPr>
              <w:t>uzviy</w:t>
            </w:r>
            <w:r w:rsidRPr="00107CC1">
              <w:rPr>
                <w:sz w:val="28"/>
              </w:rPr>
              <w:t xml:space="preserve"> </w:t>
            </w:r>
            <w:r w:rsidRPr="00107CC1">
              <w:rPr>
                <w:sz w:val="28"/>
                <w:lang w:val="en-US"/>
              </w:rPr>
              <w:t>qurilma</w:t>
            </w:r>
            <w:r w:rsidRPr="00107CC1">
              <w:rPr>
                <w:sz w:val="28"/>
              </w:rPr>
              <w:t xml:space="preserve"> (</w:t>
            </w:r>
            <w:r w:rsidRPr="00107CC1">
              <w:rPr>
                <w:sz w:val="28"/>
                <w:lang w:val="en-US"/>
              </w:rPr>
              <w:t>modem</w:t>
            </w:r>
            <w:r w:rsidRPr="00107CC1">
              <w:rPr>
                <w:sz w:val="28"/>
              </w:rPr>
              <w:t>)</w:t>
            </w:r>
            <w:r w:rsidRPr="00107CC1">
              <w:rPr>
                <w:sz w:val="28"/>
                <w:lang w:val="en-US"/>
              </w:rPr>
              <w:t>ni</w:t>
            </w:r>
            <w:r w:rsidRPr="00107CC1">
              <w:rPr>
                <w:sz w:val="28"/>
              </w:rPr>
              <w:t xml:space="preserve"> </w:t>
            </w:r>
            <w:r w:rsidRPr="00107CC1">
              <w:rPr>
                <w:sz w:val="28"/>
                <w:lang w:val="en-US"/>
              </w:rPr>
              <w:t>boshqarish</w:t>
            </w:r>
            <w:r w:rsidRPr="00107CC1">
              <w:rPr>
                <w:sz w:val="28"/>
              </w:rPr>
              <w:t xml:space="preserve"> </w:t>
            </w:r>
            <w:r w:rsidRPr="00107CC1">
              <w:rPr>
                <w:sz w:val="28"/>
                <w:lang w:val="en-US"/>
              </w:rPr>
              <w:t>signali</w:t>
            </w:r>
            <w:r w:rsidRPr="00107CC1">
              <w:rPr>
                <w:sz w:val="28"/>
              </w:rPr>
              <w:t>.</w:t>
            </w:r>
          </w:p>
          <w:p w14:paraId="09225599" w14:textId="77777777" w:rsidR="00E35F99" w:rsidRPr="00107CC1" w:rsidRDefault="00E35F99" w:rsidP="00AB32AA">
            <w:pPr>
              <w:jc w:val="both"/>
              <w:rPr>
                <w:sz w:val="28"/>
              </w:rPr>
            </w:pPr>
          </w:p>
          <w:p w14:paraId="053A879B" w14:textId="77777777" w:rsidR="00FF34C1" w:rsidRPr="00107CC1" w:rsidRDefault="00EE2E6B" w:rsidP="00AB32AA">
            <w:pPr>
              <w:jc w:val="both"/>
              <w:rPr>
                <w:sz w:val="28"/>
              </w:rPr>
            </w:pPr>
            <w:r w:rsidRPr="00107CC1">
              <w:rPr>
                <w:sz w:val="28"/>
                <w:lang w:val="en-US"/>
              </w:rPr>
              <w:t>DCE</w:t>
            </w:r>
            <w:r w:rsidR="00281F36" w:rsidRPr="00107CC1">
              <w:rPr>
                <w:sz w:val="28"/>
              </w:rPr>
              <w:t xml:space="preserve"> дан</w:t>
            </w:r>
            <w:r w:rsidRPr="00107CC1">
              <w:rPr>
                <w:sz w:val="28"/>
              </w:rPr>
              <w:t xml:space="preserve"> </w:t>
            </w:r>
            <w:r w:rsidRPr="00107CC1">
              <w:rPr>
                <w:sz w:val="28"/>
                <w:lang w:val="en-US"/>
              </w:rPr>
              <w:t>DTE</w:t>
            </w:r>
            <w:r w:rsidR="00281F36" w:rsidRPr="00107CC1">
              <w:rPr>
                <w:sz w:val="28"/>
              </w:rPr>
              <w:t xml:space="preserve"> га</w:t>
            </w:r>
            <w:r w:rsidRPr="00107CC1">
              <w:rPr>
                <w:sz w:val="28"/>
              </w:rPr>
              <w:t xml:space="preserve"> узатувчи ва </w:t>
            </w:r>
            <w:r w:rsidRPr="00107CC1">
              <w:rPr>
                <w:sz w:val="28"/>
                <w:lang w:val="en-US"/>
              </w:rPr>
              <w:t>DTE</w:t>
            </w:r>
            <w:r w:rsidRPr="00107CC1">
              <w:rPr>
                <w:sz w:val="28"/>
              </w:rPr>
              <w:t xml:space="preserve"> маълумотлар узатишни давом эттириши мумкинлигини кўрсатувчи узвий қурилма (модем)ни бош</w:t>
            </w:r>
            <w:r w:rsidR="00281F36" w:rsidRPr="00107CC1">
              <w:rPr>
                <w:sz w:val="28"/>
              </w:rPr>
              <w:t>-</w:t>
            </w:r>
            <w:r w:rsidRPr="00107CC1">
              <w:rPr>
                <w:sz w:val="28"/>
              </w:rPr>
              <w:t>қариш сигнали.</w:t>
            </w:r>
          </w:p>
          <w:p w14:paraId="3171018D" w14:textId="77777777" w:rsidR="00E30C9B" w:rsidRPr="00107CC1" w:rsidRDefault="00E30C9B" w:rsidP="00AB32AA">
            <w:pPr>
              <w:jc w:val="both"/>
              <w:rPr>
                <w:sz w:val="28"/>
              </w:rPr>
            </w:pPr>
          </w:p>
        </w:tc>
      </w:tr>
      <w:tr w:rsidR="00EE2E6B" w:rsidRPr="00107CC1" w14:paraId="03120A5A" w14:textId="77777777">
        <w:tc>
          <w:tcPr>
            <w:tcW w:w="2104" w:type="pct"/>
          </w:tcPr>
          <w:p w14:paraId="0059ACE7" w14:textId="77777777" w:rsidR="00EE2E6B" w:rsidRPr="00107CC1" w:rsidRDefault="00EE2E6B" w:rsidP="00AB32AA">
            <w:pPr>
              <w:autoSpaceDE w:val="0"/>
              <w:autoSpaceDN w:val="0"/>
              <w:adjustRightInd w:val="0"/>
              <w:rPr>
                <w:b/>
                <w:sz w:val="28"/>
              </w:rPr>
            </w:pPr>
            <w:r w:rsidRPr="00107CC1">
              <w:rPr>
                <w:b/>
                <w:sz w:val="28"/>
              </w:rPr>
              <w:t>Готовность предоставляемого сервиса</w:t>
            </w:r>
          </w:p>
          <w:p w14:paraId="0B4AC741" w14:textId="77777777" w:rsidR="00E35F99" w:rsidRPr="00107CC1" w:rsidRDefault="00EE2E6B" w:rsidP="00E35F99">
            <w:pPr>
              <w:autoSpaceDE w:val="0"/>
              <w:autoSpaceDN w:val="0"/>
              <w:adjustRightInd w:val="0"/>
              <w:rPr>
                <w:sz w:val="28"/>
              </w:rPr>
            </w:pPr>
            <w:r w:rsidRPr="00107CC1">
              <w:rPr>
                <w:b/>
                <w:sz w:val="28"/>
                <w:lang w:val="en-US"/>
              </w:rPr>
              <w:t>uz</w:t>
            </w:r>
            <w:r w:rsidRPr="00107CC1">
              <w:rPr>
                <w:b/>
                <w:sz w:val="28"/>
              </w:rPr>
              <w:t xml:space="preserve"> </w:t>
            </w:r>
            <w:r w:rsidR="00BE4436" w:rsidRPr="00107CC1">
              <w:rPr>
                <w:sz w:val="28"/>
                <w:szCs w:val="28"/>
                <w:lang w:val="fr-FR"/>
              </w:rPr>
              <w:t>-</w:t>
            </w:r>
            <w:r w:rsidRPr="00107CC1">
              <w:rPr>
                <w:b/>
                <w:sz w:val="28"/>
              </w:rPr>
              <w:t xml:space="preserve"> </w:t>
            </w:r>
            <w:r w:rsidR="00E35F99" w:rsidRPr="00107CC1">
              <w:rPr>
                <w:sz w:val="28"/>
              </w:rPr>
              <w:t>taqdim etilayotgan servisning tayyorligi</w:t>
            </w:r>
          </w:p>
          <w:p w14:paraId="4ECAB7F8" w14:textId="77777777" w:rsidR="00EE2E6B" w:rsidRPr="00107CC1" w:rsidRDefault="00E35F99" w:rsidP="00AB32AA">
            <w:pPr>
              <w:autoSpaceDE w:val="0"/>
              <w:autoSpaceDN w:val="0"/>
              <w:adjustRightInd w:val="0"/>
              <w:rPr>
                <w:sz w:val="28"/>
              </w:rPr>
            </w:pPr>
            <w:r w:rsidRPr="00107CC1">
              <w:rPr>
                <w:sz w:val="28"/>
              </w:rPr>
              <w:t xml:space="preserve">       </w:t>
            </w:r>
            <w:r w:rsidR="00EE2E6B" w:rsidRPr="00107CC1">
              <w:rPr>
                <w:sz w:val="28"/>
              </w:rPr>
              <w:t xml:space="preserve">тақдим этилаётган </w:t>
            </w:r>
            <w:r w:rsidR="00B5370E" w:rsidRPr="00107CC1">
              <w:rPr>
                <w:sz w:val="28"/>
              </w:rPr>
              <w:br/>
            </w:r>
            <w:r w:rsidR="00EE2E6B" w:rsidRPr="00107CC1">
              <w:rPr>
                <w:sz w:val="28"/>
              </w:rPr>
              <w:t>сервиснинг тайёрлиги</w:t>
            </w:r>
          </w:p>
          <w:p w14:paraId="52008584" w14:textId="77777777" w:rsidR="00EE2E6B" w:rsidRPr="00107CC1" w:rsidRDefault="00EE2E6B" w:rsidP="00AB32AA">
            <w:pPr>
              <w:autoSpaceDE w:val="0"/>
              <w:autoSpaceDN w:val="0"/>
              <w:adjustRightInd w:val="0"/>
              <w:jc w:val="both"/>
              <w:rPr>
                <w:b/>
                <w:sz w:val="28"/>
              </w:rPr>
            </w:pPr>
            <w:r w:rsidRPr="00107CC1">
              <w:rPr>
                <w:b/>
                <w:sz w:val="28"/>
                <w:lang w:val="en-US"/>
              </w:rPr>
              <w:t>en</w:t>
            </w:r>
            <w:r w:rsidRPr="00107CC1">
              <w:rPr>
                <w:b/>
                <w:sz w:val="28"/>
              </w:rPr>
              <w:t xml:space="preserve"> </w:t>
            </w:r>
            <w:r w:rsidR="00BE4436" w:rsidRPr="00107CC1">
              <w:rPr>
                <w:sz w:val="28"/>
                <w:szCs w:val="28"/>
                <w:lang w:val="fr-FR"/>
              </w:rPr>
              <w:t>-</w:t>
            </w:r>
            <w:r w:rsidRPr="00107CC1">
              <w:rPr>
                <w:b/>
                <w:sz w:val="28"/>
              </w:rPr>
              <w:t xml:space="preserve"> </w:t>
            </w:r>
            <w:r w:rsidRPr="00107CC1">
              <w:rPr>
                <w:sz w:val="28"/>
                <w:lang w:val="en-US"/>
              </w:rPr>
              <w:t>service</w:t>
            </w:r>
            <w:r w:rsidRPr="00107CC1">
              <w:rPr>
                <w:sz w:val="28"/>
              </w:rPr>
              <w:t xml:space="preserve"> </w:t>
            </w:r>
            <w:r w:rsidRPr="00107CC1">
              <w:rPr>
                <w:sz w:val="28"/>
                <w:lang w:val="en-US"/>
              </w:rPr>
              <w:t>availability</w:t>
            </w:r>
          </w:p>
        </w:tc>
        <w:tc>
          <w:tcPr>
            <w:tcW w:w="2896" w:type="pct"/>
          </w:tcPr>
          <w:p w14:paraId="790F011A" w14:textId="77777777" w:rsidR="00EE2E6B" w:rsidRPr="00107CC1" w:rsidRDefault="00EE2E6B" w:rsidP="00AB32AA">
            <w:pPr>
              <w:jc w:val="both"/>
              <w:rPr>
                <w:sz w:val="28"/>
              </w:rPr>
            </w:pPr>
            <w:r w:rsidRPr="00107CC1">
              <w:rPr>
                <w:sz w:val="28"/>
              </w:rPr>
              <w:t>Определяет надежность связи пользователей с сервис-провайдером.</w:t>
            </w:r>
          </w:p>
          <w:p w14:paraId="4FAA2EB7" w14:textId="77777777" w:rsidR="00E35F99" w:rsidRPr="00107CC1" w:rsidRDefault="00E35F99" w:rsidP="00AB32AA">
            <w:pPr>
              <w:jc w:val="both"/>
              <w:rPr>
                <w:sz w:val="28"/>
              </w:rPr>
            </w:pPr>
          </w:p>
          <w:p w14:paraId="4ECF0E74" w14:textId="77777777" w:rsidR="00E35F99" w:rsidRPr="00107CC1" w:rsidRDefault="00E35F99" w:rsidP="00E35F99">
            <w:pPr>
              <w:jc w:val="both"/>
              <w:rPr>
                <w:sz w:val="28"/>
                <w:lang w:val="en-US"/>
              </w:rPr>
            </w:pPr>
            <w:r w:rsidRPr="00107CC1">
              <w:rPr>
                <w:sz w:val="28"/>
                <w:lang w:val="en-US"/>
              </w:rPr>
              <w:t>Foydalanuvchilarning servis-provayderlar bilan aloqasining ishonchliligini aniqlaydi.</w:t>
            </w:r>
          </w:p>
          <w:p w14:paraId="786A4829" w14:textId="77777777" w:rsidR="00EE2E6B" w:rsidRPr="00107CC1" w:rsidRDefault="00EE2E6B" w:rsidP="00AB32AA">
            <w:pPr>
              <w:jc w:val="both"/>
              <w:rPr>
                <w:sz w:val="28"/>
                <w:lang w:val="en-US"/>
              </w:rPr>
            </w:pPr>
          </w:p>
          <w:p w14:paraId="205F4CCD" w14:textId="77777777" w:rsidR="00E30C9B" w:rsidRPr="00107CC1" w:rsidRDefault="00EE2E6B" w:rsidP="00AB32AA">
            <w:pPr>
              <w:jc w:val="both"/>
              <w:rPr>
                <w:sz w:val="28"/>
              </w:rPr>
            </w:pPr>
            <w:r w:rsidRPr="00107CC1">
              <w:rPr>
                <w:sz w:val="28"/>
              </w:rPr>
              <w:t>Фойдаланувчиларнинг сервис-провайдерлар билан алоқасининг ишончлилигини аниқлай</w:t>
            </w:r>
            <w:r w:rsidR="008C443B" w:rsidRPr="00107CC1">
              <w:rPr>
                <w:sz w:val="28"/>
              </w:rPr>
              <w:t>-</w:t>
            </w:r>
            <w:r w:rsidRPr="00107CC1">
              <w:rPr>
                <w:sz w:val="28"/>
              </w:rPr>
              <w:t>ди.</w:t>
            </w:r>
          </w:p>
        </w:tc>
      </w:tr>
      <w:tr w:rsidR="00EE2E6B" w:rsidRPr="00107CC1" w14:paraId="1BA3D377" w14:textId="77777777">
        <w:tc>
          <w:tcPr>
            <w:tcW w:w="2104" w:type="pct"/>
          </w:tcPr>
          <w:p w14:paraId="6623C2CF" w14:textId="77777777" w:rsidR="00EE2E6B" w:rsidRPr="00107CC1" w:rsidRDefault="00EE2E6B" w:rsidP="00AB32AA">
            <w:pPr>
              <w:jc w:val="both"/>
              <w:rPr>
                <w:b/>
                <w:sz w:val="28"/>
                <w:szCs w:val="28"/>
              </w:rPr>
            </w:pPr>
            <w:r w:rsidRPr="00107CC1">
              <w:rPr>
                <w:b/>
                <w:sz w:val="28"/>
                <w:szCs w:val="28"/>
              </w:rPr>
              <w:t>Готовность терминала</w:t>
            </w:r>
          </w:p>
          <w:p w14:paraId="04F56E2D" w14:textId="77777777" w:rsidR="00E35F99" w:rsidRPr="00107CC1" w:rsidRDefault="00EE2E6B" w:rsidP="00AB32AA">
            <w:pPr>
              <w:jc w:val="both"/>
              <w:rPr>
                <w:sz w:val="28"/>
                <w:szCs w:val="28"/>
              </w:rPr>
            </w:pPr>
            <w:r w:rsidRPr="00107CC1">
              <w:rPr>
                <w:b/>
                <w:sz w:val="28"/>
                <w:szCs w:val="28"/>
                <w:lang w:val="en-US"/>
              </w:rPr>
              <w:t>uz</w:t>
            </w:r>
            <w:r w:rsidRPr="00107CC1">
              <w:rPr>
                <w:sz w:val="28"/>
                <w:szCs w:val="28"/>
              </w:rPr>
              <w:t xml:space="preserve"> - </w:t>
            </w:r>
            <w:r w:rsidR="00E35F99" w:rsidRPr="00107CC1">
              <w:rPr>
                <w:sz w:val="28"/>
                <w:szCs w:val="28"/>
              </w:rPr>
              <w:t xml:space="preserve">terminal tayyorligi </w:t>
            </w:r>
          </w:p>
          <w:p w14:paraId="569058D6" w14:textId="77777777" w:rsidR="00EE2E6B" w:rsidRPr="00107CC1" w:rsidRDefault="00FA462A" w:rsidP="00AB32AA">
            <w:pPr>
              <w:jc w:val="both"/>
              <w:rPr>
                <w:sz w:val="28"/>
                <w:szCs w:val="28"/>
              </w:rPr>
            </w:pPr>
            <w:r w:rsidRPr="00107CC1">
              <w:rPr>
                <w:sz w:val="28"/>
                <w:szCs w:val="28"/>
              </w:rPr>
              <w:t xml:space="preserve">       </w:t>
            </w:r>
            <w:r w:rsidR="00EE2E6B" w:rsidRPr="00107CC1">
              <w:rPr>
                <w:sz w:val="28"/>
                <w:szCs w:val="28"/>
              </w:rPr>
              <w:t>терминал тайёрлиги</w:t>
            </w:r>
          </w:p>
          <w:p w14:paraId="7AACF530" w14:textId="77777777" w:rsidR="00EE2E6B" w:rsidRPr="00107CC1" w:rsidRDefault="00EE2E6B" w:rsidP="00AB32AA">
            <w:pPr>
              <w:jc w:val="both"/>
              <w:rPr>
                <w:b/>
                <w:sz w:val="28"/>
                <w:lang w:val="en-US"/>
              </w:rPr>
            </w:pPr>
            <w:r w:rsidRPr="00107CC1">
              <w:rPr>
                <w:b/>
                <w:sz w:val="28"/>
                <w:szCs w:val="28"/>
                <w:lang w:val="en-US"/>
              </w:rPr>
              <w:t xml:space="preserve">en </w:t>
            </w:r>
            <w:r w:rsidRPr="00107CC1">
              <w:rPr>
                <w:sz w:val="28"/>
                <w:szCs w:val="28"/>
                <w:lang w:val="en-US"/>
              </w:rPr>
              <w:t xml:space="preserve">- data terminal ready </w:t>
            </w:r>
            <w:r w:rsidR="001E081E" w:rsidRPr="00107CC1">
              <w:rPr>
                <w:sz w:val="28"/>
                <w:szCs w:val="28"/>
                <w:lang w:val="en-US"/>
              </w:rPr>
              <w:t>(DTR)</w:t>
            </w:r>
          </w:p>
        </w:tc>
        <w:tc>
          <w:tcPr>
            <w:tcW w:w="2896" w:type="pct"/>
          </w:tcPr>
          <w:p w14:paraId="58471E68" w14:textId="77777777" w:rsidR="00EE2E6B" w:rsidRPr="00107CC1" w:rsidRDefault="00B97CF1" w:rsidP="00AB32AA">
            <w:pPr>
              <w:jc w:val="both"/>
              <w:rPr>
                <w:sz w:val="28"/>
              </w:rPr>
            </w:pPr>
            <w:r w:rsidRPr="00107CC1">
              <w:rPr>
                <w:sz w:val="28"/>
              </w:rPr>
              <w:t xml:space="preserve">Сигнал </w:t>
            </w:r>
            <w:r w:rsidR="00EE2E6B" w:rsidRPr="00107CC1">
              <w:rPr>
                <w:sz w:val="28"/>
              </w:rPr>
              <w:t>управления последовательным</w:t>
            </w:r>
            <w:r w:rsidRPr="00107CC1">
              <w:rPr>
                <w:sz w:val="28"/>
              </w:rPr>
              <w:t xml:space="preserve"> </w:t>
            </w:r>
            <w:r w:rsidR="00EE2E6B" w:rsidRPr="00107CC1">
              <w:rPr>
                <w:sz w:val="28"/>
              </w:rPr>
              <w:t xml:space="preserve">устройством (например, модемом), передаваемый устройством </w:t>
            </w:r>
            <w:r w:rsidR="00EE2E6B" w:rsidRPr="00107CC1">
              <w:rPr>
                <w:sz w:val="28"/>
                <w:lang w:val="en-US"/>
              </w:rPr>
              <w:t>DTE</w:t>
            </w:r>
            <w:r w:rsidR="00EE2E6B" w:rsidRPr="00107CC1">
              <w:rPr>
                <w:sz w:val="28"/>
              </w:rPr>
              <w:t xml:space="preserve"> и говорящий</w:t>
            </w:r>
            <w:r w:rsidRPr="00107CC1">
              <w:rPr>
                <w:sz w:val="28"/>
              </w:rPr>
              <w:t xml:space="preserve"> </w:t>
            </w:r>
            <w:r w:rsidR="00EE2E6B" w:rsidRPr="00107CC1">
              <w:rPr>
                <w:sz w:val="28"/>
              </w:rPr>
              <w:t xml:space="preserve">модему о готовности </w:t>
            </w:r>
            <w:r w:rsidR="00EE2E6B" w:rsidRPr="00107CC1">
              <w:rPr>
                <w:sz w:val="28"/>
                <w:lang w:val="en-US"/>
              </w:rPr>
              <w:t>DTE</w:t>
            </w:r>
            <w:r w:rsidR="00EE2E6B" w:rsidRPr="00107CC1">
              <w:rPr>
                <w:sz w:val="28"/>
              </w:rPr>
              <w:t xml:space="preserve"> начать передачу данных.</w:t>
            </w:r>
          </w:p>
          <w:p w14:paraId="3B66723E" w14:textId="77777777" w:rsidR="00FA462A" w:rsidRPr="00107CC1" w:rsidRDefault="00FA462A" w:rsidP="00AB32AA">
            <w:pPr>
              <w:jc w:val="both"/>
              <w:rPr>
                <w:sz w:val="20"/>
                <w:szCs w:val="20"/>
              </w:rPr>
            </w:pPr>
          </w:p>
          <w:p w14:paraId="64399507" w14:textId="77777777" w:rsidR="00FA462A" w:rsidRPr="00107CC1" w:rsidRDefault="00FA462A" w:rsidP="00FA462A">
            <w:pPr>
              <w:jc w:val="both"/>
              <w:rPr>
                <w:sz w:val="28"/>
              </w:rPr>
            </w:pPr>
            <w:r w:rsidRPr="00107CC1">
              <w:rPr>
                <w:i/>
                <w:sz w:val="28"/>
                <w:lang w:val="fr-FR"/>
              </w:rPr>
              <w:t>DTE</w:t>
            </w:r>
            <w:r w:rsidRPr="00107CC1">
              <w:rPr>
                <w:sz w:val="28"/>
                <w:lang w:val="fr-FR"/>
              </w:rPr>
              <w:t xml:space="preserve"> </w:t>
            </w:r>
            <w:r w:rsidRPr="00107CC1">
              <w:rPr>
                <w:sz w:val="28"/>
                <w:lang w:val="en-US"/>
              </w:rPr>
              <w:t>qurilma</w:t>
            </w:r>
            <w:r w:rsidRPr="00107CC1">
              <w:rPr>
                <w:sz w:val="28"/>
                <w:lang w:val="fr-FR"/>
              </w:rPr>
              <w:t xml:space="preserve"> </w:t>
            </w:r>
            <w:r w:rsidRPr="00107CC1">
              <w:rPr>
                <w:sz w:val="28"/>
                <w:lang w:val="en-US"/>
              </w:rPr>
              <w:t>tomonidan</w:t>
            </w:r>
            <w:r w:rsidRPr="00107CC1">
              <w:rPr>
                <w:sz w:val="28"/>
                <w:lang w:val="fr-FR"/>
              </w:rPr>
              <w:t xml:space="preserve"> </w:t>
            </w:r>
            <w:r w:rsidRPr="00107CC1">
              <w:rPr>
                <w:sz w:val="28"/>
                <w:lang w:val="en-US"/>
              </w:rPr>
              <w:t>uzatiladigan</w:t>
            </w:r>
            <w:r w:rsidRPr="00107CC1">
              <w:rPr>
                <w:sz w:val="28"/>
                <w:lang w:val="fr-FR"/>
              </w:rPr>
              <w:t xml:space="preserve"> </w:t>
            </w:r>
            <w:r w:rsidRPr="00107CC1">
              <w:rPr>
                <w:sz w:val="28"/>
                <w:lang w:val="en-US"/>
              </w:rPr>
              <w:t>va</w:t>
            </w:r>
            <w:r w:rsidRPr="00107CC1">
              <w:rPr>
                <w:sz w:val="28"/>
                <w:lang w:val="fr-FR"/>
              </w:rPr>
              <w:t xml:space="preserve"> </w:t>
            </w:r>
            <w:r w:rsidRPr="00107CC1">
              <w:rPr>
                <w:sz w:val="28"/>
                <w:lang w:val="en-US"/>
              </w:rPr>
              <w:t>ma</w:t>
            </w:r>
            <w:r w:rsidRPr="00107CC1">
              <w:rPr>
                <w:sz w:val="28"/>
              </w:rPr>
              <w:t>’</w:t>
            </w:r>
            <w:r w:rsidRPr="00107CC1">
              <w:rPr>
                <w:sz w:val="28"/>
                <w:lang w:val="en-US"/>
              </w:rPr>
              <w:t>lu</w:t>
            </w:r>
            <w:r w:rsidR="00275942" w:rsidRPr="00107CC1">
              <w:rPr>
                <w:sz w:val="28"/>
              </w:rPr>
              <w:t>-</w:t>
            </w:r>
            <w:r w:rsidRPr="00107CC1">
              <w:rPr>
                <w:sz w:val="28"/>
                <w:lang w:val="en-US"/>
              </w:rPr>
              <w:t>motlar</w:t>
            </w:r>
            <w:r w:rsidRPr="00107CC1">
              <w:rPr>
                <w:sz w:val="28"/>
                <w:lang w:val="fr-FR"/>
              </w:rPr>
              <w:t xml:space="preserve"> </w:t>
            </w:r>
            <w:r w:rsidRPr="00107CC1">
              <w:rPr>
                <w:sz w:val="28"/>
                <w:lang w:val="en-US"/>
              </w:rPr>
              <w:t>uzatilishini</w:t>
            </w:r>
            <w:r w:rsidRPr="00107CC1">
              <w:rPr>
                <w:sz w:val="28"/>
                <w:lang w:val="fr-FR"/>
              </w:rPr>
              <w:t xml:space="preserve"> </w:t>
            </w:r>
            <w:r w:rsidRPr="00107CC1">
              <w:rPr>
                <w:sz w:val="28"/>
                <w:lang w:val="en-US"/>
              </w:rPr>
              <w:t>boshlashga</w:t>
            </w:r>
            <w:r w:rsidRPr="00107CC1">
              <w:rPr>
                <w:sz w:val="28"/>
                <w:lang w:val="fr-FR"/>
              </w:rPr>
              <w:t xml:space="preserve"> </w:t>
            </w:r>
            <w:r w:rsidRPr="00107CC1">
              <w:rPr>
                <w:i/>
                <w:sz w:val="28"/>
                <w:lang w:val="fr-FR"/>
              </w:rPr>
              <w:t>DTE</w:t>
            </w:r>
            <w:r w:rsidRPr="00107CC1">
              <w:rPr>
                <w:sz w:val="28"/>
                <w:lang w:val="fr-FR"/>
              </w:rPr>
              <w:t xml:space="preserve"> </w:t>
            </w:r>
            <w:r w:rsidRPr="00107CC1">
              <w:rPr>
                <w:sz w:val="28"/>
                <w:lang w:val="en-US"/>
              </w:rPr>
              <w:t>tayyorligi</w:t>
            </w:r>
            <w:r w:rsidRPr="00107CC1">
              <w:rPr>
                <w:sz w:val="28"/>
                <w:lang w:val="fr-FR"/>
              </w:rPr>
              <w:t xml:space="preserve"> </w:t>
            </w:r>
            <w:r w:rsidRPr="00107CC1">
              <w:rPr>
                <w:sz w:val="28"/>
                <w:lang w:val="en-US"/>
              </w:rPr>
              <w:t>to</w:t>
            </w:r>
            <w:r w:rsidRPr="00107CC1">
              <w:rPr>
                <w:sz w:val="28"/>
              </w:rPr>
              <w:t>‘</w:t>
            </w:r>
            <w:r w:rsidRPr="00107CC1">
              <w:rPr>
                <w:sz w:val="28"/>
                <w:lang w:val="en-US"/>
              </w:rPr>
              <w:t>g</w:t>
            </w:r>
            <w:r w:rsidRPr="00107CC1">
              <w:rPr>
                <w:sz w:val="28"/>
              </w:rPr>
              <w:t>‘</w:t>
            </w:r>
            <w:r w:rsidRPr="00107CC1">
              <w:rPr>
                <w:sz w:val="28"/>
                <w:lang w:val="en-US"/>
              </w:rPr>
              <w:t>risida</w:t>
            </w:r>
            <w:r w:rsidRPr="00107CC1">
              <w:rPr>
                <w:sz w:val="28"/>
                <w:lang w:val="fr-FR"/>
              </w:rPr>
              <w:t xml:space="preserve"> </w:t>
            </w:r>
            <w:r w:rsidRPr="00107CC1">
              <w:rPr>
                <w:sz w:val="28"/>
                <w:lang w:val="en-US"/>
              </w:rPr>
              <w:t>modemga</w:t>
            </w:r>
            <w:r w:rsidRPr="00107CC1">
              <w:rPr>
                <w:sz w:val="28"/>
                <w:lang w:val="fr-FR"/>
              </w:rPr>
              <w:t xml:space="preserve"> </w:t>
            </w:r>
            <w:r w:rsidRPr="00107CC1">
              <w:rPr>
                <w:sz w:val="28"/>
                <w:lang w:val="en-US"/>
              </w:rPr>
              <w:t>gapiruvchi</w:t>
            </w:r>
            <w:r w:rsidRPr="00107CC1">
              <w:rPr>
                <w:sz w:val="28"/>
                <w:lang w:val="fr-FR"/>
              </w:rPr>
              <w:t xml:space="preserve"> </w:t>
            </w:r>
            <w:r w:rsidRPr="00107CC1">
              <w:rPr>
                <w:sz w:val="28"/>
                <w:lang w:val="en-US"/>
              </w:rPr>
              <w:t>uzviy</w:t>
            </w:r>
            <w:r w:rsidRPr="00107CC1">
              <w:rPr>
                <w:sz w:val="28"/>
                <w:lang w:val="fr-FR"/>
              </w:rPr>
              <w:t xml:space="preserve"> </w:t>
            </w:r>
            <w:r w:rsidRPr="00107CC1">
              <w:rPr>
                <w:sz w:val="28"/>
                <w:lang w:val="en-US"/>
              </w:rPr>
              <w:t>qurilmani</w:t>
            </w:r>
            <w:r w:rsidRPr="00107CC1">
              <w:rPr>
                <w:sz w:val="28"/>
                <w:lang w:val="fr-FR"/>
              </w:rPr>
              <w:t xml:space="preserve"> (</w:t>
            </w:r>
            <w:r w:rsidRPr="00107CC1">
              <w:rPr>
                <w:sz w:val="28"/>
                <w:lang w:val="en-US"/>
              </w:rPr>
              <w:t>masalan</w:t>
            </w:r>
            <w:r w:rsidRPr="00107CC1">
              <w:rPr>
                <w:sz w:val="28"/>
                <w:lang w:val="fr-FR"/>
              </w:rPr>
              <w:t xml:space="preserve">, </w:t>
            </w:r>
            <w:r w:rsidRPr="00107CC1">
              <w:rPr>
                <w:sz w:val="28"/>
                <w:lang w:val="en-US"/>
              </w:rPr>
              <w:t>modemni</w:t>
            </w:r>
            <w:r w:rsidRPr="00107CC1">
              <w:rPr>
                <w:sz w:val="28"/>
                <w:lang w:val="fr-FR"/>
              </w:rPr>
              <w:t xml:space="preserve">) </w:t>
            </w:r>
            <w:r w:rsidRPr="00107CC1">
              <w:rPr>
                <w:sz w:val="28"/>
                <w:lang w:val="en-US"/>
              </w:rPr>
              <w:t>boshqarish</w:t>
            </w:r>
            <w:r w:rsidRPr="00107CC1">
              <w:rPr>
                <w:sz w:val="28"/>
                <w:lang w:val="fr-FR"/>
              </w:rPr>
              <w:t xml:space="preserve"> </w:t>
            </w:r>
            <w:r w:rsidRPr="00107CC1">
              <w:rPr>
                <w:sz w:val="28"/>
                <w:lang w:val="en-US"/>
              </w:rPr>
              <w:t>signali</w:t>
            </w:r>
            <w:r w:rsidRPr="00107CC1">
              <w:rPr>
                <w:sz w:val="28"/>
                <w:lang w:val="fr-FR"/>
              </w:rPr>
              <w:t>.</w:t>
            </w:r>
          </w:p>
          <w:p w14:paraId="10172BF3" w14:textId="77777777" w:rsidR="00EE2E6B" w:rsidRPr="00107CC1" w:rsidRDefault="00EE2E6B" w:rsidP="00AB32AA">
            <w:pPr>
              <w:jc w:val="both"/>
              <w:rPr>
                <w:sz w:val="20"/>
                <w:szCs w:val="20"/>
              </w:rPr>
            </w:pPr>
          </w:p>
          <w:p w14:paraId="63FDCD29" w14:textId="77777777" w:rsidR="007D267A" w:rsidRPr="00107CC1" w:rsidRDefault="00EE2E6B" w:rsidP="00AB32AA">
            <w:pPr>
              <w:jc w:val="both"/>
              <w:rPr>
                <w:sz w:val="28"/>
              </w:rPr>
            </w:pPr>
            <w:r w:rsidRPr="00107CC1">
              <w:rPr>
                <w:sz w:val="28"/>
                <w:lang w:val="fr-FR"/>
              </w:rPr>
              <w:t xml:space="preserve">DTE </w:t>
            </w:r>
            <w:r w:rsidRPr="00107CC1">
              <w:rPr>
                <w:sz w:val="28"/>
              </w:rPr>
              <w:t>қурилма</w:t>
            </w:r>
            <w:r w:rsidRPr="00107CC1">
              <w:rPr>
                <w:sz w:val="28"/>
                <w:lang w:val="fr-FR"/>
              </w:rPr>
              <w:t xml:space="preserve"> </w:t>
            </w:r>
            <w:r w:rsidRPr="00107CC1">
              <w:rPr>
                <w:sz w:val="28"/>
              </w:rPr>
              <w:t>томонидан</w:t>
            </w:r>
            <w:r w:rsidRPr="00107CC1">
              <w:rPr>
                <w:sz w:val="28"/>
                <w:lang w:val="fr-FR"/>
              </w:rPr>
              <w:t xml:space="preserve"> </w:t>
            </w:r>
            <w:r w:rsidRPr="00107CC1">
              <w:rPr>
                <w:sz w:val="28"/>
              </w:rPr>
              <w:t>узатиладиган</w:t>
            </w:r>
            <w:r w:rsidRPr="00107CC1">
              <w:rPr>
                <w:sz w:val="28"/>
                <w:lang w:val="fr-FR"/>
              </w:rPr>
              <w:t xml:space="preserve"> </w:t>
            </w:r>
            <w:r w:rsidRPr="00107CC1">
              <w:rPr>
                <w:sz w:val="28"/>
              </w:rPr>
              <w:t>ва</w:t>
            </w:r>
            <w:r w:rsidRPr="00107CC1">
              <w:rPr>
                <w:sz w:val="28"/>
                <w:lang w:val="fr-FR"/>
              </w:rPr>
              <w:t xml:space="preserve"> </w:t>
            </w:r>
            <w:r w:rsidRPr="00107CC1">
              <w:rPr>
                <w:sz w:val="28"/>
              </w:rPr>
              <w:t>маълумотлар</w:t>
            </w:r>
            <w:r w:rsidRPr="00107CC1">
              <w:rPr>
                <w:sz w:val="28"/>
                <w:lang w:val="fr-FR"/>
              </w:rPr>
              <w:t xml:space="preserve"> </w:t>
            </w:r>
            <w:r w:rsidRPr="00107CC1">
              <w:rPr>
                <w:sz w:val="28"/>
              </w:rPr>
              <w:t>узатилишини</w:t>
            </w:r>
            <w:r w:rsidRPr="00107CC1">
              <w:rPr>
                <w:sz w:val="28"/>
                <w:lang w:val="fr-FR"/>
              </w:rPr>
              <w:t xml:space="preserve"> </w:t>
            </w:r>
            <w:r w:rsidRPr="00107CC1">
              <w:rPr>
                <w:sz w:val="28"/>
              </w:rPr>
              <w:t>бошлашга</w:t>
            </w:r>
            <w:r w:rsidRPr="00107CC1">
              <w:rPr>
                <w:sz w:val="28"/>
                <w:lang w:val="fr-FR"/>
              </w:rPr>
              <w:t xml:space="preserve"> DTE </w:t>
            </w:r>
            <w:r w:rsidRPr="00107CC1">
              <w:rPr>
                <w:sz w:val="28"/>
              </w:rPr>
              <w:lastRenderedPageBreak/>
              <w:t>тайёрлиги</w:t>
            </w:r>
            <w:r w:rsidRPr="00107CC1">
              <w:rPr>
                <w:sz w:val="28"/>
                <w:lang w:val="fr-FR"/>
              </w:rPr>
              <w:t xml:space="preserve"> </w:t>
            </w:r>
            <w:r w:rsidRPr="00107CC1">
              <w:rPr>
                <w:sz w:val="28"/>
              </w:rPr>
              <w:t>тўғрисида</w:t>
            </w:r>
            <w:r w:rsidRPr="00107CC1">
              <w:rPr>
                <w:sz w:val="28"/>
                <w:lang w:val="fr-FR"/>
              </w:rPr>
              <w:t xml:space="preserve"> </w:t>
            </w:r>
            <w:r w:rsidRPr="00107CC1">
              <w:rPr>
                <w:sz w:val="28"/>
              </w:rPr>
              <w:t>модемга</w:t>
            </w:r>
            <w:r w:rsidRPr="00107CC1">
              <w:rPr>
                <w:sz w:val="28"/>
                <w:lang w:val="fr-FR"/>
              </w:rPr>
              <w:t xml:space="preserve"> </w:t>
            </w:r>
            <w:r w:rsidRPr="00107CC1">
              <w:rPr>
                <w:sz w:val="28"/>
              </w:rPr>
              <w:t>гапирувчи</w:t>
            </w:r>
            <w:r w:rsidRPr="00107CC1">
              <w:rPr>
                <w:sz w:val="28"/>
                <w:lang w:val="fr-FR"/>
              </w:rPr>
              <w:t xml:space="preserve"> </w:t>
            </w:r>
            <w:r w:rsidRPr="00107CC1">
              <w:rPr>
                <w:sz w:val="28"/>
              </w:rPr>
              <w:t>узвий</w:t>
            </w:r>
            <w:r w:rsidRPr="00107CC1">
              <w:rPr>
                <w:sz w:val="28"/>
                <w:lang w:val="fr-FR"/>
              </w:rPr>
              <w:t xml:space="preserve"> </w:t>
            </w:r>
            <w:r w:rsidRPr="00107CC1">
              <w:rPr>
                <w:sz w:val="28"/>
              </w:rPr>
              <w:t>қурилмани</w:t>
            </w:r>
            <w:r w:rsidRPr="00107CC1">
              <w:rPr>
                <w:sz w:val="28"/>
                <w:lang w:val="fr-FR"/>
              </w:rPr>
              <w:t xml:space="preserve"> (</w:t>
            </w:r>
            <w:r w:rsidRPr="00107CC1">
              <w:rPr>
                <w:sz w:val="28"/>
              </w:rPr>
              <w:t>масалан</w:t>
            </w:r>
            <w:r w:rsidRPr="00107CC1">
              <w:rPr>
                <w:sz w:val="28"/>
                <w:lang w:val="fr-FR"/>
              </w:rPr>
              <w:t xml:space="preserve">, </w:t>
            </w:r>
            <w:r w:rsidRPr="00107CC1">
              <w:rPr>
                <w:sz w:val="28"/>
              </w:rPr>
              <w:t>модемни</w:t>
            </w:r>
            <w:r w:rsidR="00950100" w:rsidRPr="00107CC1">
              <w:rPr>
                <w:sz w:val="28"/>
                <w:lang w:val="fr-FR"/>
              </w:rPr>
              <w:t xml:space="preserve">) </w:t>
            </w:r>
            <w:r w:rsidRPr="00107CC1">
              <w:rPr>
                <w:sz w:val="28"/>
              </w:rPr>
              <w:t>бошқа</w:t>
            </w:r>
            <w:r w:rsidR="00950100" w:rsidRPr="00107CC1">
              <w:rPr>
                <w:sz w:val="28"/>
              </w:rPr>
              <w:t>-</w:t>
            </w:r>
            <w:r w:rsidRPr="00107CC1">
              <w:rPr>
                <w:sz w:val="28"/>
              </w:rPr>
              <w:t>риш</w:t>
            </w:r>
            <w:r w:rsidRPr="00107CC1">
              <w:rPr>
                <w:sz w:val="28"/>
                <w:lang w:val="fr-FR"/>
              </w:rPr>
              <w:t xml:space="preserve"> </w:t>
            </w:r>
            <w:r w:rsidRPr="00107CC1">
              <w:rPr>
                <w:sz w:val="28"/>
              </w:rPr>
              <w:t>сигнали</w:t>
            </w:r>
            <w:r w:rsidRPr="00107CC1">
              <w:rPr>
                <w:sz w:val="28"/>
                <w:lang w:val="fr-FR"/>
              </w:rPr>
              <w:t>.</w:t>
            </w:r>
          </w:p>
          <w:p w14:paraId="1AB48D77" w14:textId="77777777" w:rsidR="00E30C9B" w:rsidRPr="00107CC1" w:rsidRDefault="00E30C9B" w:rsidP="00AB32AA">
            <w:pPr>
              <w:jc w:val="both"/>
              <w:rPr>
                <w:sz w:val="20"/>
                <w:szCs w:val="20"/>
              </w:rPr>
            </w:pPr>
          </w:p>
        </w:tc>
      </w:tr>
      <w:tr w:rsidR="00EE2E6B" w:rsidRPr="00107CC1" w14:paraId="706311B1" w14:textId="77777777">
        <w:tc>
          <w:tcPr>
            <w:tcW w:w="2104" w:type="pct"/>
          </w:tcPr>
          <w:p w14:paraId="76F44FC6" w14:textId="77777777" w:rsidR="00EE2E6B" w:rsidRPr="00107CC1" w:rsidRDefault="00EE2E6B" w:rsidP="00AB32AA">
            <w:pPr>
              <w:rPr>
                <w:b/>
                <w:sz w:val="28"/>
                <w:szCs w:val="28"/>
              </w:rPr>
            </w:pPr>
            <w:r w:rsidRPr="00107CC1">
              <w:rPr>
                <w:b/>
                <w:sz w:val="28"/>
                <w:szCs w:val="28"/>
              </w:rPr>
              <w:lastRenderedPageBreak/>
              <w:t>Графический символ данных</w:t>
            </w:r>
          </w:p>
          <w:p w14:paraId="15A54D14" w14:textId="77777777" w:rsidR="00FA462A" w:rsidRPr="00107CC1" w:rsidRDefault="00EE2E6B" w:rsidP="00FA462A">
            <w:pPr>
              <w:rPr>
                <w:sz w:val="28"/>
                <w:szCs w:val="28"/>
              </w:rPr>
            </w:pPr>
            <w:r w:rsidRPr="00107CC1">
              <w:rPr>
                <w:b/>
                <w:sz w:val="28"/>
                <w:szCs w:val="28"/>
                <w:lang w:val="en-US"/>
              </w:rPr>
              <w:t>uz</w:t>
            </w:r>
            <w:r w:rsidRPr="00107CC1">
              <w:rPr>
                <w:sz w:val="28"/>
                <w:szCs w:val="28"/>
              </w:rPr>
              <w:t xml:space="preserve"> - </w:t>
            </w:r>
            <w:r w:rsidR="00FA462A" w:rsidRPr="00107CC1">
              <w:rPr>
                <w:sz w:val="28"/>
                <w:szCs w:val="28"/>
              </w:rPr>
              <w:t>ma’lumotlarning grafik simvoli</w:t>
            </w:r>
          </w:p>
          <w:p w14:paraId="018AAC58" w14:textId="77777777" w:rsidR="00EE2E6B" w:rsidRPr="00107CC1" w:rsidRDefault="00FA462A" w:rsidP="00AB32AA">
            <w:pPr>
              <w:rPr>
                <w:sz w:val="28"/>
                <w:szCs w:val="28"/>
              </w:rPr>
            </w:pPr>
            <w:r w:rsidRPr="00107CC1">
              <w:rPr>
                <w:sz w:val="28"/>
                <w:szCs w:val="28"/>
              </w:rPr>
              <w:t xml:space="preserve">       </w:t>
            </w:r>
            <w:r w:rsidR="00EE2E6B" w:rsidRPr="00107CC1">
              <w:rPr>
                <w:sz w:val="28"/>
                <w:szCs w:val="28"/>
              </w:rPr>
              <w:t xml:space="preserve">маълумотларнинг график </w:t>
            </w:r>
            <w:r w:rsidR="007D267A" w:rsidRPr="00107CC1">
              <w:rPr>
                <w:sz w:val="28"/>
                <w:szCs w:val="28"/>
              </w:rPr>
              <w:t>символи</w:t>
            </w:r>
          </w:p>
          <w:p w14:paraId="400268A9" w14:textId="77777777" w:rsidR="00EE2E6B" w:rsidRPr="00107CC1" w:rsidRDefault="00EE2E6B" w:rsidP="00AB32AA">
            <w:pPr>
              <w:rPr>
                <w:sz w:val="28"/>
              </w:rPr>
            </w:pPr>
            <w:r w:rsidRPr="00107CC1">
              <w:rPr>
                <w:b/>
                <w:sz w:val="28"/>
                <w:szCs w:val="28"/>
                <w:lang w:val="en-US"/>
              </w:rPr>
              <w:t>en</w:t>
            </w:r>
            <w:r w:rsidRPr="00107CC1">
              <w:rPr>
                <w:b/>
                <w:sz w:val="28"/>
                <w:szCs w:val="28"/>
              </w:rPr>
              <w:t xml:space="preserve"> </w:t>
            </w:r>
            <w:r w:rsidRPr="00107CC1">
              <w:rPr>
                <w:sz w:val="28"/>
                <w:szCs w:val="28"/>
              </w:rPr>
              <w:t xml:space="preserve">- </w:t>
            </w:r>
            <w:r w:rsidRPr="00107CC1">
              <w:rPr>
                <w:sz w:val="28"/>
                <w:szCs w:val="28"/>
                <w:lang w:val="en-US"/>
              </w:rPr>
              <w:t>grafic</w:t>
            </w:r>
            <w:r w:rsidRPr="00107CC1">
              <w:rPr>
                <w:sz w:val="28"/>
                <w:szCs w:val="28"/>
              </w:rPr>
              <w:t xml:space="preserve"> </w:t>
            </w:r>
            <w:r w:rsidRPr="00107CC1">
              <w:rPr>
                <w:sz w:val="28"/>
                <w:szCs w:val="28"/>
                <w:lang w:val="en-US"/>
              </w:rPr>
              <w:t>data</w:t>
            </w:r>
            <w:r w:rsidRPr="00107CC1">
              <w:rPr>
                <w:sz w:val="28"/>
                <w:szCs w:val="28"/>
              </w:rPr>
              <w:t xml:space="preserve"> </w:t>
            </w:r>
            <w:r w:rsidRPr="00107CC1">
              <w:rPr>
                <w:sz w:val="28"/>
                <w:szCs w:val="28"/>
                <w:lang w:val="en-US"/>
              </w:rPr>
              <w:t>symbol</w:t>
            </w:r>
          </w:p>
        </w:tc>
        <w:tc>
          <w:tcPr>
            <w:tcW w:w="2896" w:type="pct"/>
          </w:tcPr>
          <w:p w14:paraId="3775FA2E" w14:textId="77777777" w:rsidR="00EE2E6B" w:rsidRPr="00107CC1" w:rsidRDefault="00EE2E6B" w:rsidP="00AB32AA">
            <w:pPr>
              <w:jc w:val="both"/>
              <w:rPr>
                <w:sz w:val="28"/>
              </w:rPr>
            </w:pPr>
            <w:r w:rsidRPr="00107CC1">
              <w:rPr>
                <w:sz w:val="28"/>
              </w:rPr>
              <w:t>Символ данных, представляющий их в графической форме</w:t>
            </w:r>
            <w:r w:rsidR="00FA462A" w:rsidRPr="00107CC1">
              <w:rPr>
                <w:sz w:val="28"/>
              </w:rPr>
              <w:t>.</w:t>
            </w:r>
          </w:p>
          <w:p w14:paraId="440B9366" w14:textId="77777777" w:rsidR="00EE2E6B" w:rsidRPr="00107CC1" w:rsidRDefault="00EE2E6B" w:rsidP="00AB32AA">
            <w:pPr>
              <w:jc w:val="both"/>
            </w:pPr>
            <w:r w:rsidRPr="00107CC1">
              <w:t xml:space="preserve">Примечание </w:t>
            </w:r>
            <w:r w:rsidR="00B97CF1" w:rsidRPr="00107CC1">
              <w:rPr>
                <w:lang w:val="uz-Cyrl-UZ"/>
              </w:rPr>
              <w:t>–</w:t>
            </w:r>
            <w:r w:rsidRPr="00107CC1">
              <w:t xml:space="preserve"> Графичес</w:t>
            </w:r>
            <w:r w:rsidR="00390234" w:rsidRPr="00107CC1">
              <w:t xml:space="preserve">кий символ данных приоб-ретает </w:t>
            </w:r>
            <w:r w:rsidRPr="00107CC1">
              <w:t xml:space="preserve">название в зависимости от их принад-лежности, например </w:t>
            </w:r>
            <w:r w:rsidR="00281F36" w:rsidRPr="00107CC1">
              <w:t>«С</w:t>
            </w:r>
            <w:r w:rsidRPr="00107CC1">
              <w:t xml:space="preserve">лужебный графический </w:t>
            </w:r>
            <w:r w:rsidR="00B97CF1" w:rsidRPr="00107CC1">
              <w:br/>
            </w:r>
            <w:r w:rsidRPr="00107CC1">
              <w:t>символ информационных данных</w:t>
            </w:r>
            <w:r w:rsidR="00281F36" w:rsidRPr="00107CC1">
              <w:t>»</w:t>
            </w:r>
            <w:r w:rsidRPr="00107CC1">
              <w:t xml:space="preserve">, </w:t>
            </w:r>
            <w:r w:rsidR="00281F36" w:rsidRPr="00107CC1">
              <w:t>«Г</w:t>
            </w:r>
            <w:r w:rsidRPr="00107CC1">
              <w:t xml:space="preserve">рафический </w:t>
            </w:r>
            <w:r w:rsidR="00B97CF1" w:rsidRPr="00107CC1">
              <w:br/>
            </w:r>
            <w:r w:rsidRPr="00107CC1">
              <w:t>символ потребителя данных</w:t>
            </w:r>
            <w:r w:rsidR="00281F36" w:rsidRPr="00107CC1">
              <w:t>»</w:t>
            </w:r>
            <w:r w:rsidRPr="00107CC1">
              <w:t>.</w:t>
            </w:r>
          </w:p>
          <w:p w14:paraId="0B227DFC" w14:textId="77777777" w:rsidR="00FA462A" w:rsidRPr="00107CC1" w:rsidRDefault="00FA462A" w:rsidP="00AB32AA">
            <w:pPr>
              <w:jc w:val="both"/>
              <w:rPr>
                <w:i/>
                <w:sz w:val="16"/>
                <w:szCs w:val="16"/>
              </w:rPr>
            </w:pPr>
          </w:p>
          <w:p w14:paraId="4547DC6D" w14:textId="77777777" w:rsidR="00FA462A" w:rsidRPr="00107CC1" w:rsidRDefault="00FA462A" w:rsidP="00FA462A">
            <w:pPr>
              <w:autoSpaceDE w:val="0"/>
              <w:autoSpaceDN w:val="0"/>
              <w:adjustRightInd w:val="0"/>
              <w:jc w:val="both"/>
              <w:rPr>
                <w:sz w:val="28"/>
                <w:lang w:val="en-US"/>
              </w:rPr>
            </w:pPr>
            <w:r w:rsidRPr="00107CC1">
              <w:rPr>
                <w:sz w:val="28"/>
                <w:lang w:val="en-US"/>
              </w:rPr>
              <w:t>Grafik shaklda taqdim etiladigan ma’lumotlar simvoli.</w:t>
            </w:r>
          </w:p>
          <w:p w14:paraId="70E01E0E" w14:textId="77777777" w:rsidR="00FA462A" w:rsidRPr="00107CC1" w:rsidRDefault="00FA462A" w:rsidP="00AB32AA">
            <w:pPr>
              <w:jc w:val="both"/>
              <w:rPr>
                <w:lang w:val="en-US"/>
              </w:rPr>
            </w:pPr>
            <w:r w:rsidRPr="00107CC1">
              <w:rPr>
                <w:lang w:val="en-US"/>
              </w:rPr>
              <w:t xml:space="preserve">Izoh </w:t>
            </w:r>
            <w:r w:rsidRPr="00107CC1">
              <w:rPr>
                <w:lang w:val="uz-Cyrl-UZ"/>
              </w:rPr>
              <w:t>–</w:t>
            </w:r>
            <w:r w:rsidRPr="00107CC1">
              <w:rPr>
                <w:lang w:val="en-US"/>
              </w:rPr>
              <w:t xml:space="preserve"> Ma’lumotlarning grafik simvoli, ularning mansubligiga ko</w:t>
            </w:r>
            <w:r w:rsidR="00950100" w:rsidRPr="00107CC1">
              <w:rPr>
                <w:lang w:val="en-US"/>
              </w:rPr>
              <w:t xml:space="preserve">‘ra nomlanadi, masalan, </w:t>
            </w:r>
            <w:r w:rsidR="00281F36" w:rsidRPr="00107CC1">
              <w:rPr>
                <w:lang w:val="en-US"/>
              </w:rPr>
              <w:t>«A</w:t>
            </w:r>
            <w:r w:rsidR="00950100" w:rsidRPr="00107CC1">
              <w:rPr>
                <w:lang w:val="en-US"/>
              </w:rPr>
              <w:t xml:space="preserve">xborot </w:t>
            </w:r>
            <w:r w:rsidRPr="00107CC1">
              <w:rPr>
                <w:lang w:val="en-US"/>
              </w:rPr>
              <w:t>ma’lumotlarining xizmatga oid grafik simvoli</w:t>
            </w:r>
            <w:r w:rsidR="00281F36" w:rsidRPr="00107CC1">
              <w:rPr>
                <w:lang w:val="en-US"/>
              </w:rPr>
              <w:t>»</w:t>
            </w:r>
            <w:r w:rsidRPr="00107CC1">
              <w:rPr>
                <w:lang w:val="en-US"/>
              </w:rPr>
              <w:t xml:space="preserve">, </w:t>
            </w:r>
            <w:r w:rsidR="00281F36" w:rsidRPr="00107CC1">
              <w:rPr>
                <w:lang w:val="en-US"/>
              </w:rPr>
              <w:t>«M</w:t>
            </w:r>
            <w:r w:rsidRPr="00107CC1">
              <w:rPr>
                <w:lang w:val="en-US"/>
              </w:rPr>
              <w:t>a’lumotlar iste’molchisining grafik simvoli</w:t>
            </w:r>
            <w:r w:rsidR="00281F36" w:rsidRPr="00107CC1">
              <w:rPr>
                <w:lang w:val="en-US"/>
              </w:rPr>
              <w:t>»</w:t>
            </w:r>
            <w:r w:rsidRPr="00107CC1">
              <w:rPr>
                <w:lang w:val="en-US"/>
              </w:rPr>
              <w:t>.</w:t>
            </w:r>
          </w:p>
          <w:p w14:paraId="60EE04D5" w14:textId="77777777" w:rsidR="00EE2E6B" w:rsidRPr="00107CC1" w:rsidRDefault="00EE2E6B" w:rsidP="00AB32AA">
            <w:pPr>
              <w:jc w:val="both"/>
              <w:rPr>
                <w:sz w:val="20"/>
                <w:szCs w:val="20"/>
                <w:lang w:val="en-US"/>
              </w:rPr>
            </w:pPr>
          </w:p>
          <w:p w14:paraId="263C4210" w14:textId="77777777" w:rsidR="00EE2E6B" w:rsidRPr="00107CC1" w:rsidRDefault="00EE2E6B" w:rsidP="00AB32AA">
            <w:pPr>
              <w:autoSpaceDE w:val="0"/>
              <w:autoSpaceDN w:val="0"/>
              <w:adjustRightInd w:val="0"/>
              <w:jc w:val="both"/>
              <w:rPr>
                <w:sz w:val="28"/>
              </w:rPr>
            </w:pPr>
            <w:r w:rsidRPr="00107CC1">
              <w:rPr>
                <w:sz w:val="28"/>
              </w:rPr>
              <w:t>График шаклда тақдим этиладиган маълумот-лар символи.</w:t>
            </w:r>
          </w:p>
          <w:p w14:paraId="70BF1BC1" w14:textId="77777777" w:rsidR="00FF34C1" w:rsidRPr="00107CC1" w:rsidRDefault="00EE2E6B" w:rsidP="00AB32AA">
            <w:pPr>
              <w:jc w:val="both"/>
            </w:pPr>
            <w:r w:rsidRPr="00107CC1">
              <w:t xml:space="preserve">Изоҳ </w:t>
            </w:r>
            <w:r w:rsidR="00B97CF1" w:rsidRPr="00107CC1">
              <w:rPr>
                <w:lang w:val="uz-Cyrl-UZ"/>
              </w:rPr>
              <w:t>–</w:t>
            </w:r>
            <w:r w:rsidRPr="00107CC1">
              <w:t xml:space="preserve"> Маълумотларнинг график символи, уларнинг мансублигига кўра номланади, масалан, </w:t>
            </w:r>
            <w:r w:rsidR="00281F36" w:rsidRPr="00107CC1">
              <w:t>«А</w:t>
            </w:r>
            <w:r w:rsidRPr="00107CC1">
              <w:t>хборот маълумотларининг хизматга оид график символи</w:t>
            </w:r>
            <w:r w:rsidR="00281F36" w:rsidRPr="00107CC1">
              <w:t>»</w:t>
            </w:r>
            <w:r w:rsidRPr="00107CC1">
              <w:t xml:space="preserve">, </w:t>
            </w:r>
            <w:r w:rsidR="00281F36" w:rsidRPr="00107CC1">
              <w:t>«М</w:t>
            </w:r>
            <w:r w:rsidRPr="00107CC1">
              <w:t>аълумотлар истеъмолчисининг график символи</w:t>
            </w:r>
            <w:r w:rsidR="00281F36" w:rsidRPr="00107CC1">
              <w:t>»</w:t>
            </w:r>
            <w:r w:rsidRPr="00107CC1">
              <w:t>.</w:t>
            </w:r>
          </w:p>
          <w:p w14:paraId="6E98A0F0" w14:textId="77777777" w:rsidR="00E30C9B" w:rsidRPr="00107CC1" w:rsidRDefault="00E30C9B" w:rsidP="00AB32AA">
            <w:pPr>
              <w:jc w:val="both"/>
              <w:rPr>
                <w:sz w:val="16"/>
                <w:szCs w:val="16"/>
              </w:rPr>
            </w:pPr>
          </w:p>
        </w:tc>
      </w:tr>
    </w:tbl>
    <w:p w14:paraId="23AAB2E8" w14:textId="77777777" w:rsidR="00B5370E" w:rsidRPr="00107CC1" w:rsidRDefault="00B5370E">
      <w:pPr>
        <w:rPr>
          <w:sz w:val="20"/>
          <w:szCs w:val="20"/>
        </w:rPr>
      </w:pPr>
    </w:p>
    <w:tbl>
      <w:tblPr>
        <w:tblW w:w="5172"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4165"/>
        <w:gridCol w:w="5734"/>
      </w:tblGrid>
      <w:tr w:rsidR="00EE2E6B" w:rsidRPr="00107CC1" w14:paraId="5D704AE7" w14:textId="77777777">
        <w:tc>
          <w:tcPr>
            <w:tcW w:w="5000" w:type="pct"/>
            <w:gridSpan w:val="2"/>
            <w:shd w:val="clear" w:color="auto" w:fill="auto"/>
          </w:tcPr>
          <w:p w14:paraId="669E2EA5" w14:textId="77777777" w:rsidR="008C18EC" w:rsidRDefault="00A032C5">
            <w:pPr>
              <w:jc w:val="center"/>
              <w:rPr>
                <w:b/>
                <w:sz w:val="28"/>
              </w:rPr>
            </w:pPr>
            <w:r>
              <w:rPr>
                <w:b/>
                <w:sz w:val="28"/>
              </w:rPr>
              <w:t>Д</w:t>
            </w:r>
          </w:p>
        </w:tc>
      </w:tr>
      <w:tr w:rsidR="00EE2E6B" w:rsidRPr="00107CC1" w14:paraId="2D195256" w14:textId="77777777">
        <w:tc>
          <w:tcPr>
            <w:tcW w:w="2104" w:type="pct"/>
            <w:shd w:val="clear" w:color="auto" w:fill="auto"/>
          </w:tcPr>
          <w:p w14:paraId="37F66D64" w14:textId="77777777" w:rsidR="00EE2E6B" w:rsidRDefault="00EE2E6B">
            <w:pPr>
              <w:jc w:val="both"/>
              <w:rPr>
                <w:b/>
                <w:sz w:val="28"/>
              </w:rPr>
            </w:pPr>
            <w:r>
              <w:rPr>
                <w:b/>
                <w:sz w:val="28"/>
              </w:rPr>
              <w:t>Данные</w:t>
            </w:r>
          </w:p>
          <w:p w14:paraId="03CF5745" w14:textId="77777777" w:rsidR="00FA462A" w:rsidRDefault="00EE2E6B">
            <w:pPr>
              <w:jc w:val="both"/>
              <w:rPr>
                <w:sz w:val="28"/>
                <w:szCs w:val="28"/>
              </w:rPr>
            </w:pPr>
            <w:r>
              <w:rPr>
                <w:b/>
                <w:sz w:val="28"/>
                <w:szCs w:val="28"/>
                <w:lang w:val="en-US"/>
              </w:rPr>
              <w:t>uz</w:t>
            </w:r>
            <w:r>
              <w:rPr>
                <w:sz w:val="28"/>
                <w:szCs w:val="28"/>
              </w:rPr>
              <w:t xml:space="preserve"> - </w:t>
            </w:r>
            <w:r w:rsidR="00FA462A">
              <w:rPr>
                <w:sz w:val="28"/>
                <w:szCs w:val="28"/>
              </w:rPr>
              <w:t>ma’lumotlar</w:t>
            </w:r>
          </w:p>
          <w:p w14:paraId="44539F8C" w14:textId="77777777" w:rsidR="00EE2E6B" w:rsidRDefault="00FA462A">
            <w:pPr>
              <w:jc w:val="both"/>
              <w:rPr>
                <w:sz w:val="28"/>
                <w:szCs w:val="28"/>
              </w:rPr>
            </w:pPr>
            <w:r>
              <w:rPr>
                <w:sz w:val="28"/>
                <w:szCs w:val="28"/>
              </w:rPr>
              <w:t xml:space="preserve">       </w:t>
            </w:r>
            <w:r w:rsidR="00EE2E6B">
              <w:rPr>
                <w:sz w:val="28"/>
                <w:szCs w:val="28"/>
              </w:rPr>
              <w:t>маълумотлар</w:t>
            </w:r>
          </w:p>
          <w:p w14:paraId="571CA183" w14:textId="77777777" w:rsidR="00EE2E6B" w:rsidRDefault="00EE2E6B">
            <w:pPr>
              <w:jc w:val="both"/>
              <w:rPr>
                <w:sz w:val="28"/>
                <w:szCs w:val="28"/>
              </w:rPr>
            </w:pPr>
            <w:r>
              <w:rPr>
                <w:b/>
                <w:sz w:val="28"/>
                <w:szCs w:val="28"/>
                <w:lang w:val="en-US"/>
              </w:rPr>
              <w:t>en</w:t>
            </w:r>
            <w:r>
              <w:rPr>
                <w:sz w:val="28"/>
                <w:szCs w:val="28"/>
              </w:rPr>
              <w:t xml:space="preserve"> - </w:t>
            </w:r>
            <w:r>
              <w:rPr>
                <w:sz w:val="28"/>
                <w:szCs w:val="28"/>
                <w:lang w:val="en-US"/>
              </w:rPr>
              <w:t>data</w:t>
            </w:r>
          </w:p>
          <w:p w14:paraId="006D0EC3" w14:textId="77777777" w:rsidR="00EE2E6B" w:rsidRDefault="00EE2E6B">
            <w:pPr>
              <w:jc w:val="both"/>
              <w:rPr>
                <w:b/>
                <w:sz w:val="28"/>
              </w:rPr>
            </w:pPr>
          </w:p>
        </w:tc>
        <w:tc>
          <w:tcPr>
            <w:tcW w:w="2896" w:type="pct"/>
            <w:shd w:val="clear" w:color="auto" w:fill="auto"/>
          </w:tcPr>
          <w:p w14:paraId="72DBFF17" w14:textId="77777777" w:rsidR="00EE2E6B" w:rsidRDefault="005C1BB3">
            <w:pPr>
              <w:jc w:val="both"/>
              <w:rPr>
                <w:sz w:val="28"/>
              </w:rPr>
            </w:pPr>
            <w:r>
              <w:rPr>
                <w:sz w:val="28"/>
              </w:rPr>
              <w:t>Информация, являющаяся объектом</w:t>
            </w:r>
            <w:r w:rsidR="00EE2E6B">
              <w:rPr>
                <w:sz w:val="28"/>
              </w:rPr>
              <w:t xml:space="preserve"> обработки в телекоммуникационных</w:t>
            </w:r>
            <w:r>
              <w:rPr>
                <w:sz w:val="28"/>
              </w:rPr>
              <w:t xml:space="preserve"> </w:t>
            </w:r>
            <w:r w:rsidR="00EE2E6B">
              <w:rPr>
                <w:sz w:val="28"/>
              </w:rPr>
              <w:t>системах.</w:t>
            </w:r>
          </w:p>
          <w:p w14:paraId="7CD614A8" w14:textId="77777777" w:rsidR="00FA462A" w:rsidRDefault="00FA462A">
            <w:pPr>
              <w:jc w:val="both"/>
              <w:rPr>
                <w:sz w:val="16"/>
                <w:szCs w:val="16"/>
              </w:rPr>
            </w:pPr>
          </w:p>
          <w:p w14:paraId="3BE36DCA" w14:textId="77777777" w:rsidR="00FA462A" w:rsidRDefault="00FA462A">
            <w:pPr>
              <w:jc w:val="both"/>
              <w:rPr>
                <w:sz w:val="28"/>
                <w:lang w:val="en-US"/>
              </w:rPr>
            </w:pPr>
            <w:r>
              <w:rPr>
                <w:sz w:val="28"/>
                <w:lang w:val="en-US"/>
              </w:rPr>
              <w:t>Telekommunikatsiyalar tizimlarida qayta ishlanadigan ob</w:t>
            </w:r>
            <w:r w:rsidR="00D01AF6">
              <w:rPr>
                <w:sz w:val="28"/>
                <w:lang w:val="en-US"/>
              </w:rPr>
              <w:t>y</w:t>
            </w:r>
            <w:r>
              <w:rPr>
                <w:sz w:val="28"/>
                <w:lang w:val="en-US"/>
              </w:rPr>
              <w:t>ekt bo‘lib hisoblanadigan axborot.</w:t>
            </w:r>
          </w:p>
          <w:p w14:paraId="1EF7A27F" w14:textId="77777777" w:rsidR="00EE2E6B" w:rsidRDefault="00EE2E6B">
            <w:pPr>
              <w:jc w:val="both"/>
              <w:rPr>
                <w:sz w:val="20"/>
                <w:szCs w:val="20"/>
                <w:lang w:val="en-US"/>
              </w:rPr>
            </w:pPr>
          </w:p>
          <w:p w14:paraId="1D2199E3" w14:textId="77777777" w:rsidR="00E30C9B" w:rsidRDefault="00EE2E6B">
            <w:pPr>
              <w:jc w:val="both"/>
              <w:rPr>
                <w:sz w:val="28"/>
              </w:rPr>
            </w:pPr>
            <w:r>
              <w:rPr>
                <w:sz w:val="28"/>
              </w:rPr>
              <w:t>Телекомму</w:t>
            </w:r>
            <w:r w:rsidR="00196567">
              <w:rPr>
                <w:sz w:val="28"/>
              </w:rPr>
              <w:t>никациялар тизимларида қайта иш</w:t>
            </w:r>
            <w:r>
              <w:rPr>
                <w:sz w:val="28"/>
              </w:rPr>
              <w:t>ланадиган о</w:t>
            </w:r>
            <w:r w:rsidR="003D3500">
              <w:rPr>
                <w:sz w:val="28"/>
              </w:rPr>
              <w:t>бъект бўлиб ҳисобланадиган ахбо</w:t>
            </w:r>
            <w:r>
              <w:rPr>
                <w:sz w:val="28"/>
              </w:rPr>
              <w:t>рот.</w:t>
            </w:r>
          </w:p>
        </w:tc>
      </w:tr>
      <w:tr w:rsidR="00EE2E6B" w:rsidRPr="00107CC1" w14:paraId="34ED2126" w14:textId="77777777">
        <w:tc>
          <w:tcPr>
            <w:tcW w:w="2104" w:type="pct"/>
            <w:shd w:val="clear" w:color="auto" w:fill="auto"/>
          </w:tcPr>
          <w:p w14:paraId="3F7881E9" w14:textId="77777777" w:rsidR="00EE2E6B" w:rsidRDefault="00EE2E6B">
            <w:pPr>
              <w:jc w:val="both"/>
              <w:rPr>
                <w:b/>
                <w:sz w:val="28"/>
                <w:szCs w:val="28"/>
              </w:rPr>
            </w:pPr>
            <w:r>
              <w:rPr>
                <w:b/>
                <w:sz w:val="28"/>
                <w:szCs w:val="28"/>
              </w:rPr>
              <w:t>Двухточечное соединение</w:t>
            </w:r>
          </w:p>
          <w:p w14:paraId="0D1CAB3A" w14:textId="77777777" w:rsidR="00FA462A" w:rsidRDefault="00EE2E6B">
            <w:pPr>
              <w:tabs>
                <w:tab w:val="left" w:pos="601"/>
                <w:tab w:val="left" w:pos="9321"/>
              </w:tabs>
              <w:jc w:val="both"/>
              <w:rPr>
                <w:sz w:val="28"/>
                <w:szCs w:val="28"/>
              </w:rPr>
            </w:pPr>
            <w:r>
              <w:rPr>
                <w:b/>
                <w:sz w:val="28"/>
                <w:szCs w:val="28"/>
                <w:lang w:val="en-US"/>
              </w:rPr>
              <w:t>uz</w:t>
            </w:r>
            <w:r>
              <w:rPr>
                <w:sz w:val="28"/>
                <w:szCs w:val="28"/>
              </w:rPr>
              <w:t xml:space="preserve"> - </w:t>
            </w:r>
            <w:r w:rsidR="00FA462A">
              <w:rPr>
                <w:sz w:val="28"/>
                <w:szCs w:val="28"/>
                <w:lang w:val="en-US"/>
              </w:rPr>
              <w:t>ikki</w:t>
            </w:r>
            <w:r w:rsidR="00FA462A">
              <w:rPr>
                <w:sz w:val="28"/>
                <w:szCs w:val="28"/>
              </w:rPr>
              <w:t xml:space="preserve"> </w:t>
            </w:r>
            <w:r w:rsidR="00FA462A">
              <w:rPr>
                <w:sz w:val="28"/>
                <w:szCs w:val="28"/>
                <w:lang w:val="en-US"/>
              </w:rPr>
              <w:t>nuqtali</w:t>
            </w:r>
            <w:r w:rsidR="00FA462A">
              <w:rPr>
                <w:sz w:val="28"/>
                <w:szCs w:val="28"/>
              </w:rPr>
              <w:t xml:space="preserve"> </w:t>
            </w:r>
            <w:r w:rsidR="00FA462A">
              <w:rPr>
                <w:sz w:val="28"/>
                <w:szCs w:val="28"/>
                <w:lang w:val="en-US"/>
              </w:rPr>
              <w:t>bog</w:t>
            </w:r>
            <w:r w:rsidR="00FA462A">
              <w:rPr>
                <w:sz w:val="28"/>
                <w:szCs w:val="28"/>
              </w:rPr>
              <w:t>‘</w:t>
            </w:r>
            <w:r w:rsidR="00FA462A">
              <w:rPr>
                <w:sz w:val="28"/>
                <w:szCs w:val="28"/>
                <w:lang w:val="en-US"/>
              </w:rPr>
              <w:t>lanish</w:t>
            </w:r>
          </w:p>
          <w:p w14:paraId="1FE192E9" w14:textId="77777777" w:rsidR="00EE2E6B" w:rsidRDefault="00FA462A">
            <w:pPr>
              <w:tabs>
                <w:tab w:val="left" w:pos="601"/>
                <w:tab w:val="left" w:pos="9321"/>
              </w:tabs>
              <w:jc w:val="both"/>
              <w:rPr>
                <w:sz w:val="28"/>
                <w:szCs w:val="28"/>
                <w:lang w:val="en-US"/>
              </w:rPr>
            </w:pPr>
            <w:r>
              <w:rPr>
                <w:sz w:val="28"/>
                <w:szCs w:val="28"/>
              </w:rPr>
              <w:t xml:space="preserve">       </w:t>
            </w:r>
            <w:r w:rsidR="00EE2E6B">
              <w:rPr>
                <w:sz w:val="28"/>
                <w:szCs w:val="28"/>
              </w:rPr>
              <w:t>икки</w:t>
            </w:r>
            <w:r w:rsidR="00EE2E6B">
              <w:rPr>
                <w:sz w:val="28"/>
                <w:szCs w:val="28"/>
                <w:lang w:val="en-US"/>
              </w:rPr>
              <w:t xml:space="preserve"> </w:t>
            </w:r>
            <w:r w:rsidR="00EE2E6B">
              <w:rPr>
                <w:sz w:val="28"/>
                <w:szCs w:val="28"/>
              </w:rPr>
              <w:t>нуқтали</w:t>
            </w:r>
            <w:r w:rsidR="00EE2E6B">
              <w:rPr>
                <w:sz w:val="28"/>
                <w:szCs w:val="28"/>
                <w:lang w:val="en-US"/>
              </w:rPr>
              <w:t xml:space="preserve"> </w:t>
            </w:r>
            <w:r w:rsidR="00EE2E6B">
              <w:rPr>
                <w:sz w:val="28"/>
                <w:szCs w:val="28"/>
              </w:rPr>
              <w:t>боғланиш</w:t>
            </w:r>
          </w:p>
          <w:p w14:paraId="2BCDA905" w14:textId="77777777" w:rsidR="00EE2E6B" w:rsidRDefault="00EE2E6B">
            <w:pPr>
              <w:ind w:firstLine="36"/>
              <w:jc w:val="both"/>
              <w:rPr>
                <w:sz w:val="28"/>
                <w:szCs w:val="28"/>
                <w:lang w:val="en-US"/>
              </w:rPr>
            </w:pPr>
            <w:r>
              <w:rPr>
                <w:b/>
                <w:sz w:val="28"/>
                <w:szCs w:val="28"/>
                <w:lang w:val="en-US"/>
              </w:rPr>
              <w:t>en</w:t>
            </w:r>
            <w:r w:rsidR="009C2EC6">
              <w:rPr>
                <w:sz w:val="28"/>
                <w:szCs w:val="28"/>
                <w:lang w:val="en-US"/>
              </w:rPr>
              <w:t xml:space="preserve"> - </w:t>
            </w:r>
            <w:r>
              <w:rPr>
                <w:sz w:val="28"/>
                <w:szCs w:val="28"/>
                <w:lang w:val="en-US"/>
              </w:rPr>
              <w:t>point to point connection</w:t>
            </w:r>
          </w:p>
          <w:p w14:paraId="0BD9FD63" w14:textId="77777777" w:rsidR="00EE2E6B" w:rsidRDefault="00EE2E6B">
            <w:pPr>
              <w:jc w:val="both"/>
              <w:rPr>
                <w:b/>
                <w:sz w:val="28"/>
                <w:lang w:val="en-US"/>
              </w:rPr>
            </w:pPr>
          </w:p>
        </w:tc>
        <w:tc>
          <w:tcPr>
            <w:tcW w:w="2896" w:type="pct"/>
            <w:shd w:val="clear" w:color="auto" w:fill="auto"/>
          </w:tcPr>
          <w:p w14:paraId="44DA66E7" w14:textId="77777777" w:rsidR="00EE2E6B" w:rsidRDefault="00EE2E6B">
            <w:pPr>
              <w:autoSpaceDE w:val="0"/>
              <w:autoSpaceDN w:val="0"/>
              <w:adjustRightInd w:val="0"/>
              <w:jc w:val="both"/>
              <w:rPr>
                <w:sz w:val="28"/>
              </w:rPr>
            </w:pPr>
            <w:r>
              <w:rPr>
                <w:sz w:val="28"/>
              </w:rPr>
              <w:t>Соединение, устанавливаемое только между двумя пунктами.</w:t>
            </w:r>
          </w:p>
          <w:p w14:paraId="09AA7EA4" w14:textId="77777777" w:rsidR="00FA462A" w:rsidRDefault="00FA462A">
            <w:pPr>
              <w:autoSpaceDE w:val="0"/>
              <w:autoSpaceDN w:val="0"/>
              <w:adjustRightInd w:val="0"/>
              <w:jc w:val="both"/>
              <w:rPr>
                <w:sz w:val="16"/>
                <w:szCs w:val="16"/>
              </w:rPr>
            </w:pPr>
          </w:p>
          <w:p w14:paraId="6CC9216F" w14:textId="77777777" w:rsidR="00EE2E6B" w:rsidRDefault="00FA462A">
            <w:pPr>
              <w:autoSpaceDE w:val="0"/>
              <w:autoSpaceDN w:val="0"/>
              <w:adjustRightInd w:val="0"/>
              <w:jc w:val="both"/>
              <w:rPr>
                <w:sz w:val="28"/>
                <w:lang w:val="en-US"/>
              </w:rPr>
            </w:pPr>
            <w:r>
              <w:rPr>
                <w:sz w:val="28"/>
                <w:lang w:val="en-US"/>
              </w:rPr>
              <w:t>Ikkita punkt o‘rtasida o‘rnatiladigan</w:t>
            </w:r>
            <w:r w:rsidR="008C443A">
              <w:rPr>
                <w:sz w:val="28"/>
                <w:lang w:val="en-US"/>
              </w:rPr>
              <w:t xml:space="preserve"> </w:t>
            </w:r>
            <w:r>
              <w:rPr>
                <w:sz w:val="28"/>
                <w:lang w:val="en-US"/>
              </w:rPr>
              <w:t>bog‘lanish.</w:t>
            </w:r>
          </w:p>
          <w:p w14:paraId="7B148094" w14:textId="77777777" w:rsidR="00FA462A" w:rsidRDefault="00FA462A">
            <w:pPr>
              <w:autoSpaceDE w:val="0"/>
              <w:autoSpaceDN w:val="0"/>
              <w:adjustRightInd w:val="0"/>
              <w:jc w:val="both"/>
              <w:rPr>
                <w:sz w:val="16"/>
                <w:szCs w:val="16"/>
                <w:lang w:val="en-US"/>
              </w:rPr>
            </w:pPr>
          </w:p>
          <w:p w14:paraId="5C95A546" w14:textId="77777777" w:rsidR="00E30C9B" w:rsidRDefault="00EE2E6B">
            <w:pPr>
              <w:jc w:val="both"/>
              <w:rPr>
                <w:sz w:val="28"/>
              </w:rPr>
            </w:pPr>
            <w:r>
              <w:rPr>
                <w:sz w:val="28"/>
              </w:rPr>
              <w:t>Иккита пункт ўртасида ўрнатиладиган</w:t>
            </w:r>
            <w:r w:rsidR="008C443A">
              <w:rPr>
                <w:sz w:val="28"/>
              </w:rPr>
              <w:t xml:space="preserve"> </w:t>
            </w:r>
            <w:r w:rsidR="00B97CF1">
              <w:rPr>
                <w:sz w:val="28"/>
              </w:rPr>
              <w:t>боғ</w:t>
            </w:r>
            <w:r>
              <w:rPr>
                <w:sz w:val="28"/>
              </w:rPr>
              <w:t>ла</w:t>
            </w:r>
            <w:r w:rsidR="00E33162">
              <w:rPr>
                <w:sz w:val="28"/>
              </w:rPr>
              <w:t>-</w:t>
            </w:r>
            <w:r>
              <w:rPr>
                <w:sz w:val="28"/>
              </w:rPr>
              <w:t>ниш.</w:t>
            </w:r>
          </w:p>
          <w:p w14:paraId="73F263D7" w14:textId="77777777" w:rsidR="00281F36" w:rsidRDefault="00281F36">
            <w:pPr>
              <w:jc w:val="both"/>
              <w:rPr>
                <w:sz w:val="16"/>
                <w:szCs w:val="16"/>
              </w:rPr>
            </w:pPr>
          </w:p>
        </w:tc>
      </w:tr>
      <w:tr w:rsidR="00EE2E6B" w:rsidRPr="00107CC1" w14:paraId="200BB368" w14:textId="77777777">
        <w:tc>
          <w:tcPr>
            <w:tcW w:w="2104" w:type="pct"/>
            <w:shd w:val="clear" w:color="auto" w:fill="auto"/>
          </w:tcPr>
          <w:p w14:paraId="081D73F8" w14:textId="77777777" w:rsidR="00EE2E6B" w:rsidRDefault="00EE2E6B">
            <w:pPr>
              <w:jc w:val="both"/>
              <w:rPr>
                <w:b/>
                <w:sz w:val="28"/>
                <w:szCs w:val="28"/>
              </w:rPr>
            </w:pPr>
            <w:r>
              <w:rPr>
                <w:b/>
                <w:sz w:val="28"/>
                <w:szCs w:val="28"/>
              </w:rPr>
              <w:t>Дейтаграмма (датаграмма)</w:t>
            </w:r>
          </w:p>
          <w:p w14:paraId="6CF6974E" w14:textId="77777777" w:rsidR="00FA462A" w:rsidRDefault="00EE2E6B">
            <w:pPr>
              <w:jc w:val="both"/>
              <w:rPr>
                <w:sz w:val="28"/>
                <w:szCs w:val="28"/>
              </w:rPr>
            </w:pPr>
            <w:r>
              <w:rPr>
                <w:b/>
                <w:sz w:val="28"/>
                <w:szCs w:val="28"/>
                <w:lang w:val="en-US"/>
              </w:rPr>
              <w:t>uz</w:t>
            </w:r>
            <w:r>
              <w:rPr>
                <w:sz w:val="28"/>
                <w:szCs w:val="28"/>
              </w:rPr>
              <w:t xml:space="preserve"> - </w:t>
            </w:r>
            <w:r w:rsidR="00FA462A">
              <w:rPr>
                <w:sz w:val="28"/>
                <w:szCs w:val="28"/>
                <w:lang w:val="en-US"/>
              </w:rPr>
              <w:t>deytagramma</w:t>
            </w:r>
            <w:r w:rsidR="00FA462A">
              <w:rPr>
                <w:sz w:val="28"/>
                <w:szCs w:val="28"/>
              </w:rPr>
              <w:t xml:space="preserve"> (</w:t>
            </w:r>
            <w:r w:rsidR="00FA462A">
              <w:rPr>
                <w:sz w:val="28"/>
                <w:szCs w:val="28"/>
                <w:lang w:val="en-US"/>
              </w:rPr>
              <w:t>datagramma</w:t>
            </w:r>
            <w:r w:rsidR="00FA462A">
              <w:rPr>
                <w:sz w:val="28"/>
                <w:szCs w:val="28"/>
              </w:rPr>
              <w:t>)</w:t>
            </w:r>
          </w:p>
          <w:p w14:paraId="4B177D9A" w14:textId="77777777" w:rsidR="00EE2E6B" w:rsidRDefault="00FA462A">
            <w:pPr>
              <w:jc w:val="both"/>
              <w:rPr>
                <w:sz w:val="28"/>
                <w:szCs w:val="28"/>
              </w:rPr>
            </w:pPr>
            <w:r>
              <w:rPr>
                <w:sz w:val="28"/>
                <w:szCs w:val="28"/>
              </w:rPr>
              <w:t xml:space="preserve">       </w:t>
            </w:r>
            <w:r w:rsidR="00EE2E6B">
              <w:rPr>
                <w:sz w:val="28"/>
                <w:szCs w:val="28"/>
              </w:rPr>
              <w:t>дейтаграмма (датаграмма)</w:t>
            </w:r>
          </w:p>
          <w:p w14:paraId="5F3A56EF" w14:textId="77777777" w:rsidR="00EE2E6B" w:rsidRDefault="00EE2E6B">
            <w:pPr>
              <w:jc w:val="both"/>
              <w:rPr>
                <w:sz w:val="28"/>
                <w:szCs w:val="28"/>
              </w:rPr>
            </w:pPr>
            <w:r>
              <w:rPr>
                <w:b/>
                <w:sz w:val="28"/>
                <w:szCs w:val="28"/>
                <w:lang w:val="en-US"/>
              </w:rPr>
              <w:t>en</w:t>
            </w:r>
            <w:r>
              <w:rPr>
                <w:sz w:val="28"/>
                <w:szCs w:val="28"/>
              </w:rPr>
              <w:t xml:space="preserve"> - </w:t>
            </w:r>
            <w:r>
              <w:rPr>
                <w:sz w:val="28"/>
                <w:szCs w:val="28"/>
                <w:lang w:val="en-US"/>
              </w:rPr>
              <w:t>datagram</w:t>
            </w:r>
          </w:p>
          <w:p w14:paraId="5C25EE6E" w14:textId="77777777" w:rsidR="00EE2E6B" w:rsidRDefault="00EE2E6B">
            <w:pPr>
              <w:jc w:val="both"/>
              <w:rPr>
                <w:b/>
                <w:sz w:val="28"/>
              </w:rPr>
            </w:pPr>
          </w:p>
        </w:tc>
        <w:tc>
          <w:tcPr>
            <w:tcW w:w="2896" w:type="pct"/>
            <w:shd w:val="clear" w:color="auto" w:fill="auto"/>
          </w:tcPr>
          <w:p w14:paraId="3638E979" w14:textId="77777777" w:rsidR="00EE2E6B" w:rsidRDefault="00EE2E6B">
            <w:pPr>
              <w:jc w:val="both"/>
              <w:rPr>
                <w:sz w:val="28"/>
              </w:rPr>
            </w:pPr>
            <w:r>
              <w:rPr>
                <w:sz w:val="28"/>
              </w:rPr>
              <w:lastRenderedPageBreak/>
              <w:t>1 Метод передачи данных, при котором части сообщени</w:t>
            </w:r>
            <w:r w:rsidR="008C18EC">
              <w:rPr>
                <w:sz w:val="28"/>
              </w:rPr>
              <w:t>й</w:t>
            </w:r>
            <w:r>
              <w:rPr>
                <w:sz w:val="28"/>
              </w:rPr>
              <w:t xml:space="preserve"> передаются независимо в произ-вольном порядке и, возможно, по разным маршрутам, но принимающая машина соби</w:t>
            </w:r>
            <w:r>
              <w:rPr>
                <w:sz w:val="28"/>
              </w:rPr>
              <w:lastRenderedPageBreak/>
              <w:t>рает эти фрагменты в нужном порядке.</w:t>
            </w:r>
          </w:p>
          <w:p w14:paraId="406195EF" w14:textId="77777777" w:rsidR="00EE2E6B" w:rsidRDefault="00390234">
            <w:pPr>
              <w:jc w:val="both"/>
              <w:rPr>
                <w:sz w:val="28"/>
                <w:szCs w:val="28"/>
              </w:rPr>
            </w:pPr>
            <w:r>
              <w:rPr>
                <w:sz w:val="28"/>
                <w:szCs w:val="28"/>
              </w:rPr>
              <w:t xml:space="preserve">2 </w:t>
            </w:r>
            <w:r w:rsidR="00EE2E6B">
              <w:rPr>
                <w:sz w:val="28"/>
                <w:szCs w:val="28"/>
              </w:rPr>
              <w:t>Пакет в сети передачи данных, передаваемый через сеть независимо от других пакетов без установления л</w:t>
            </w:r>
            <w:r w:rsidR="003D3500">
              <w:rPr>
                <w:sz w:val="28"/>
                <w:szCs w:val="28"/>
              </w:rPr>
              <w:t>огического соединения и квитиро</w:t>
            </w:r>
            <w:r w:rsidR="00EE2E6B">
              <w:rPr>
                <w:sz w:val="28"/>
                <w:szCs w:val="28"/>
              </w:rPr>
              <w:t>вания.</w:t>
            </w:r>
          </w:p>
          <w:p w14:paraId="7AC1B688" w14:textId="77777777" w:rsidR="00FA462A" w:rsidRDefault="00FA462A">
            <w:pPr>
              <w:jc w:val="both"/>
              <w:rPr>
                <w:sz w:val="16"/>
                <w:szCs w:val="16"/>
              </w:rPr>
            </w:pPr>
          </w:p>
          <w:p w14:paraId="74846EE6" w14:textId="77777777" w:rsidR="00FA462A" w:rsidRDefault="00FA462A">
            <w:pPr>
              <w:autoSpaceDE w:val="0"/>
              <w:autoSpaceDN w:val="0"/>
              <w:adjustRightInd w:val="0"/>
              <w:jc w:val="both"/>
              <w:rPr>
                <w:sz w:val="28"/>
              </w:rPr>
            </w:pPr>
            <w:r>
              <w:rPr>
                <w:sz w:val="28"/>
                <w:lang w:val="fr-FR"/>
              </w:rPr>
              <w:t xml:space="preserve">1 </w:t>
            </w:r>
            <w:r>
              <w:rPr>
                <w:sz w:val="28"/>
                <w:lang w:val="en-US"/>
              </w:rPr>
              <w:t>Xabarning</w:t>
            </w:r>
            <w:r>
              <w:rPr>
                <w:sz w:val="28"/>
                <w:lang w:val="fr-FR"/>
              </w:rPr>
              <w:t xml:space="preserve"> </w:t>
            </w:r>
            <w:r>
              <w:rPr>
                <w:sz w:val="28"/>
                <w:lang w:val="en-US"/>
              </w:rPr>
              <w:t>qismlari</w:t>
            </w:r>
            <w:r>
              <w:rPr>
                <w:sz w:val="28"/>
                <w:lang w:val="fr-FR"/>
              </w:rPr>
              <w:t xml:space="preserve"> </w:t>
            </w:r>
            <w:r>
              <w:rPr>
                <w:sz w:val="28"/>
                <w:lang w:val="en-US"/>
              </w:rPr>
              <w:t>ixtiyoriy</w:t>
            </w:r>
            <w:r>
              <w:rPr>
                <w:sz w:val="28"/>
                <w:lang w:val="fr-FR"/>
              </w:rPr>
              <w:t xml:space="preserve"> </w:t>
            </w:r>
            <w:r>
              <w:rPr>
                <w:sz w:val="28"/>
                <w:lang w:val="en-US"/>
              </w:rPr>
              <w:t>tartibda</w:t>
            </w:r>
            <w:r>
              <w:rPr>
                <w:sz w:val="28"/>
                <w:lang w:val="fr-FR"/>
              </w:rPr>
              <w:t xml:space="preserve"> </w:t>
            </w:r>
            <w:r>
              <w:rPr>
                <w:sz w:val="28"/>
                <w:lang w:val="en-US"/>
              </w:rPr>
              <w:t>erkin</w:t>
            </w:r>
            <w:r>
              <w:rPr>
                <w:sz w:val="28"/>
                <w:lang w:val="fr-FR"/>
              </w:rPr>
              <w:t xml:space="preserve"> </w:t>
            </w:r>
            <w:r>
              <w:rPr>
                <w:sz w:val="28"/>
                <w:lang w:val="en-US"/>
              </w:rPr>
              <w:t>va</w:t>
            </w:r>
            <w:r>
              <w:rPr>
                <w:sz w:val="28"/>
                <w:lang w:val="fr-FR"/>
              </w:rPr>
              <w:t xml:space="preserve"> </w:t>
            </w:r>
            <w:r>
              <w:rPr>
                <w:sz w:val="28"/>
                <w:lang w:val="en-US"/>
              </w:rPr>
              <w:t>mumkin</w:t>
            </w:r>
            <w:r>
              <w:rPr>
                <w:sz w:val="28"/>
                <w:lang w:val="fr-FR"/>
              </w:rPr>
              <w:t xml:space="preserve"> </w:t>
            </w:r>
            <w:r>
              <w:rPr>
                <w:sz w:val="28"/>
                <w:lang w:val="en-US"/>
              </w:rPr>
              <w:t>qadar</w:t>
            </w:r>
            <w:r>
              <w:rPr>
                <w:sz w:val="28"/>
                <w:lang w:val="fr-FR"/>
              </w:rPr>
              <w:t xml:space="preserve"> </w:t>
            </w:r>
            <w:r>
              <w:rPr>
                <w:sz w:val="28"/>
                <w:lang w:val="en-US"/>
              </w:rPr>
              <w:t>turli</w:t>
            </w:r>
            <w:r>
              <w:rPr>
                <w:sz w:val="28"/>
                <w:lang w:val="fr-FR"/>
              </w:rPr>
              <w:t xml:space="preserve"> </w:t>
            </w:r>
            <w:r>
              <w:rPr>
                <w:sz w:val="28"/>
                <w:lang w:val="en-US"/>
              </w:rPr>
              <w:t>yo</w:t>
            </w:r>
            <w:r>
              <w:rPr>
                <w:sz w:val="28"/>
              </w:rPr>
              <w:t>‘</w:t>
            </w:r>
            <w:r>
              <w:rPr>
                <w:sz w:val="28"/>
                <w:lang w:val="en-US"/>
              </w:rPr>
              <w:t>nalishlar</w:t>
            </w:r>
            <w:r>
              <w:rPr>
                <w:sz w:val="28"/>
                <w:lang w:val="fr-FR"/>
              </w:rPr>
              <w:t xml:space="preserve"> </w:t>
            </w:r>
            <w:r>
              <w:rPr>
                <w:sz w:val="28"/>
                <w:lang w:val="en-US"/>
              </w:rPr>
              <w:t>bo</w:t>
            </w:r>
            <w:r>
              <w:rPr>
                <w:sz w:val="28"/>
              </w:rPr>
              <w:t>‘</w:t>
            </w:r>
            <w:r>
              <w:rPr>
                <w:sz w:val="28"/>
                <w:lang w:val="en-US"/>
              </w:rPr>
              <w:t>yicha</w:t>
            </w:r>
            <w:r>
              <w:rPr>
                <w:sz w:val="28"/>
                <w:lang w:val="fr-FR"/>
              </w:rPr>
              <w:t xml:space="preserve"> </w:t>
            </w:r>
            <w:r>
              <w:rPr>
                <w:sz w:val="28"/>
                <w:lang w:val="en-US"/>
              </w:rPr>
              <w:t>uzatiladigan</w:t>
            </w:r>
            <w:r>
              <w:rPr>
                <w:sz w:val="28"/>
                <w:lang w:val="fr-FR"/>
              </w:rPr>
              <w:t xml:space="preserve"> </w:t>
            </w:r>
            <w:r>
              <w:rPr>
                <w:sz w:val="28"/>
                <w:lang w:val="en-US"/>
              </w:rPr>
              <w:t>ma</w:t>
            </w:r>
            <w:r>
              <w:rPr>
                <w:sz w:val="28"/>
              </w:rPr>
              <w:t>’</w:t>
            </w:r>
            <w:r w:rsidR="00532C6D">
              <w:rPr>
                <w:sz w:val="28"/>
                <w:lang w:val="en-US"/>
              </w:rPr>
              <w:t>lumotlar</w:t>
            </w:r>
            <w:r>
              <w:rPr>
                <w:sz w:val="28"/>
                <w:lang w:val="fr-FR"/>
              </w:rPr>
              <w:t xml:space="preserve"> </w:t>
            </w:r>
            <w:r>
              <w:rPr>
                <w:sz w:val="28"/>
                <w:lang w:val="en-US"/>
              </w:rPr>
              <w:t>uzatish</w:t>
            </w:r>
            <w:r>
              <w:rPr>
                <w:sz w:val="28"/>
                <w:lang w:val="fr-FR"/>
              </w:rPr>
              <w:t xml:space="preserve"> </w:t>
            </w:r>
            <w:r>
              <w:rPr>
                <w:sz w:val="28"/>
                <w:lang w:val="en-US"/>
              </w:rPr>
              <w:t>metodi</w:t>
            </w:r>
            <w:r>
              <w:rPr>
                <w:sz w:val="28"/>
                <w:lang w:val="fr-FR"/>
              </w:rPr>
              <w:t xml:space="preserve">, </w:t>
            </w:r>
            <w:r>
              <w:rPr>
                <w:sz w:val="28"/>
                <w:lang w:val="en-US"/>
              </w:rPr>
              <w:t>lekin</w:t>
            </w:r>
            <w:r>
              <w:rPr>
                <w:sz w:val="28"/>
                <w:lang w:val="fr-FR"/>
              </w:rPr>
              <w:t xml:space="preserve"> </w:t>
            </w:r>
            <w:r>
              <w:rPr>
                <w:sz w:val="28"/>
                <w:lang w:val="en-US"/>
              </w:rPr>
              <w:t>qabul</w:t>
            </w:r>
            <w:r>
              <w:rPr>
                <w:sz w:val="28"/>
                <w:lang w:val="fr-FR"/>
              </w:rPr>
              <w:t xml:space="preserve"> </w:t>
            </w:r>
            <w:r>
              <w:rPr>
                <w:sz w:val="28"/>
                <w:lang w:val="en-US"/>
              </w:rPr>
              <w:t>qiluvchi</w:t>
            </w:r>
            <w:r>
              <w:rPr>
                <w:sz w:val="28"/>
                <w:lang w:val="fr-FR"/>
              </w:rPr>
              <w:t xml:space="preserve"> </w:t>
            </w:r>
            <w:r>
              <w:rPr>
                <w:sz w:val="28"/>
                <w:lang w:val="en-US"/>
              </w:rPr>
              <w:t>mashina</w:t>
            </w:r>
            <w:r>
              <w:rPr>
                <w:sz w:val="28"/>
                <w:lang w:val="fr-FR"/>
              </w:rPr>
              <w:t xml:space="preserve"> </w:t>
            </w:r>
            <w:r>
              <w:rPr>
                <w:sz w:val="28"/>
                <w:lang w:val="en-US"/>
              </w:rPr>
              <w:t>tegishli</w:t>
            </w:r>
            <w:r>
              <w:rPr>
                <w:sz w:val="28"/>
                <w:lang w:val="fr-FR"/>
              </w:rPr>
              <w:t xml:space="preserve"> </w:t>
            </w:r>
            <w:r>
              <w:rPr>
                <w:sz w:val="28"/>
                <w:lang w:val="en-US"/>
              </w:rPr>
              <w:t>tartibda</w:t>
            </w:r>
            <w:r>
              <w:rPr>
                <w:sz w:val="28"/>
                <w:lang w:val="fr-FR"/>
              </w:rPr>
              <w:t xml:space="preserve"> </w:t>
            </w:r>
            <w:r>
              <w:rPr>
                <w:sz w:val="28"/>
                <w:lang w:val="en-US"/>
              </w:rPr>
              <w:t>bu</w:t>
            </w:r>
            <w:r>
              <w:rPr>
                <w:sz w:val="28"/>
                <w:lang w:val="fr-FR"/>
              </w:rPr>
              <w:t xml:space="preserve"> </w:t>
            </w:r>
            <w:r>
              <w:rPr>
                <w:sz w:val="28"/>
                <w:lang w:val="en-US"/>
              </w:rPr>
              <w:t>fragmentlarni</w:t>
            </w:r>
            <w:r>
              <w:rPr>
                <w:sz w:val="28"/>
                <w:lang w:val="fr-FR"/>
              </w:rPr>
              <w:t xml:space="preserve"> </w:t>
            </w:r>
            <w:r>
              <w:rPr>
                <w:sz w:val="28"/>
                <w:lang w:val="en-US"/>
              </w:rPr>
              <w:t>yig</w:t>
            </w:r>
            <w:r>
              <w:rPr>
                <w:sz w:val="28"/>
              </w:rPr>
              <w:t>‘</w:t>
            </w:r>
            <w:r>
              <w:rPr>
                <w:sz w:val="28"/>
                <w:lang w:val="en-US"/>
              </w:rPr>
              <w:t>ib</w:t>
            </w:r>
            <w:r>
              <w:rPr>
                <w:sz w:val="28"/>
                <w:lang w:val="fr-FR"/>
              </w:rPr>
              <w:t xml:space="preserve"> </w:t>
            </w:r>
            <w:r>
              <w:rPr>
                <w:sz w:val="28"/>
                <w:lang w:val="en-US"/>
              </w:rPr>
              <w:t>oladi</w:t>
            </w:r>
            <w:r>
              <w:rPr>
                <w:sz w:val="28"/>
                <w:lang w:val="fr-FR"/>
              </w:rPr>
              <w:t>.</w:t>
            </w:r>
          </w:p>
          <w:p w14:paraId="179F5230" w14:textId="77777777" w:rsidR="00FA462A" w:rsidRDefault="00FA462A">
            <w:pPr>
              <w:jc w:val="both"/>
              <w:rPr>
                <w:sz w:val="28"/>
                <w:szCs w:val="28"/>
              </w:rPr>
            </w:pPr>
            <w:r>
              <w:rPr>
                <w:sz w:val="28"/>
                <w:lang w:val="fr-FR"/>
              </w:rPr>
              <w:t xml:space="preserve">2 </w:t>
            </w:r>
            <w:r>
              <w:rPr>
                <w:sz w:val="28"/>
                <w:lang w:val="en-US"/>
              </w:rPr>
              <w:t>Mantiqiy</w:t>
            </w:r>
            <w:r>
              <w:rPr>
                <w:sz w:val="28"/>
                <w:lang w:val="fr-FR"/>
              </w:rPr>
              <w:t xml:space="preserve"> </w:t>
            </w:r>
            <w:r>
              <w:rPr>
                <w:sz w:val="28"/>
                <w:lang w:val="en-US"/>
              </w:rPr>
              <w:t>bog</w:t>
            </w:r>
            <w:r>
              <w:rPr>
                <w:sz w:val="28"/>
              </w:rPr>
              <w:t>‘</w:t>
            </w:r>
            <w:r>
              <w:rPr>
                <w:sz w:val="28"/>
                <w:lang w:val="en-US"/>
              </w:rPr>
              <w:t>lanish</w:t>
            </w:r>
            <w:r>
              <w:rPr>
                <w:sz w:val="28"/>
                <w:lang w:val="fr-FR"/>
              </w:rPr>
              <w:t xml:space="preserve"> </w:t>
            </w:r>
            <w:r>
              <w:rPr>
                <w:sz w:val="28"/>
                <w:lang w:val="en-US"/>
              </w:rPr>
              <w:t>va</w:t>
            </w:r>
            <w:r>
              <w:rPr>
                <w:sz w:val="28"/>
                <w:lang w:val="fr-FR"/>
              </w:rPr>
              <w:t xml:space="preserve"> </w:t>
            </w:r>
            <w:r>
              <w:rPr>
                <w:sz w:val="28"/>
                <w:lang w:val="en-US"/>
              </w:rPr>
              <w:t>kvitirlashni</w:t>
            </w:r>
            <w:r>
              <w:rPr>
                <w:sz w:val="28"/>
                <w:lang w:val="fr-FR"/>
              </w:rPr>
              <w:t xml:space="preserve"> </w:t>
            </w:r>
            <w:r>
              <w:rPr>
                <w:sz w:val="28"/>
                <w:lang w:val="en-US"/>
              </w:rPr>
              <w:t>o</w:t>
            </w:r>
            <w:r>
              <w:rPr>
                <w:sz w:val="28"/>
              </w:rPr>
              <w:t>‘</w:t>
            </w:r>
            <w:r>
              <w:rPr>
                <w:sz w:val="28"/>
                <w:lang w:val="en-US"/>
              </w:rPr>
              <w:t>rnat</w:t>
            </w:r>
            <w:r w:rsidR="00E33162">
              <w:rPr>
                <w:sz w:val="28"/>
              </w:rPr>
              <w:t>-</w:t>
            </w:r>
            <w:r>
              <w:rPr>
                <w:sz w:val="28"/>
                <w:lang w:val="en-US"/>
              </w:rPr>
              <w:t>masdan</w:t>
            </w:r>
            <w:r>
              <w:rPr>
                <w:sz w:val="28"/>
                <w:lang w:val="fr-FR"/>
              </w:rPr>
              <w:t xml:space="preserve">, </w:t>
            </w:r>
            <w:r>
              <w:rPr>
                <w:sz w:val="28"/>
                <w:lang w:val="en-US"/>
              </w:rPr>
              <w:t>boshqa</w:t>
            </w:r>
            <w:r>
              <w:rPr>
                <w:sz w:val="28"/>
                <w:lang w:val="fr-FR"/>
              </w:rPr>
              <w:t xml:space="preserve"> </w:t>
            </w:r>
            <w:r>
              <w:rPr>
                <w:sz w:val="28"/>
                <w:lang w:val="en-US"/>
              </w:rPr>
              <w:t>paketlarga</w:t>
            </w:r>
            <w:r>
              <w:rPr>
                <w:sz w:val="28"/>
                <w:lang w:val="fr-FR"/>
              </w:rPr>
              <w:t xml:space="preserve"> </w:t>
            </w:r>
            <w:r>
              <w:rPr>
                <w:sz w:val="28"/>
                <w:lang w:val="en-US"/>
              </w:rPr>
              <w:t>bog</w:t>
            </w:r>
            <w:r>
              <w:rPr>
                <w:sz w:val="28"/>
              </w:rPr>
              <w:t>‘</w:t>
            </w:r>
            <w:r>
              <w:rPr>
                <w:sz w:val="28"/>
                <w:lang w:val="en-US"/>
              </w:rPr>
              <w:t>liq</w:t>
            </w:r>
            <w:r>
              <w:rPr>
                <w:sz w:val="28"/>
                <w:lang w:val="fr-FR"/>
              </w:rPr>
              <w:t xml:space="preserve"> </w:t>
            </w:r>
            <w:r>
              <w:rPr>
                <w:sz w:val="28"/>
                <w:lang w:val="en-US"/>
              </w:rPr>
              <w:t>bo</w:t>
            </w:r>
            <w:r>
              <w:rPr>
                <w:sz w:val="28"/>
              </w:rPr>
              <w:t>‘</w:t>
            </w:r>
            <w:r>
              <w:rPr>
                <w:sz w:val="28"/>
                <w:lang w:val="en-US"/>
              </w:rPr>
              <w:t>lmagan</w:t>
            </w:r>
            <w:r>
              <w:rPr>
                <w:sz w:val="28"/>
                <w:lang w:val="fr-FR"/>
              </w:rPr>
              <w:t xml:space="preserve"> </w:t>
            </w:r>
            <w:r>
              <w:rPr>
                <w:sz w:val="28"/>
                <w:lang w:val="en-US"/>
              </w:rPr>
              <w:t>tarmoq</w:t>
            </w:r>
            <w:r>
              <w:rPr>
                <w:sz w:val="28"/>
                <w:lang w:val="fr-FR"/>
              </w:rPr>
              <w:t xml:space="preserve"> </w:t>
            </w:r>
            <w:r>
              <w:rPr>
                <w:sz w:val="28"/>
                <w:lang w:val="en-US"/>
              </w:rPr>
              <w:t>orqali</w:t>
            </w:r>
            <w:r>
              <w:rPr>
                <w:sz w:val="28"/>
                <w:lang w:val="fr-FR"/>
              </w:rPr>
              <w:t xml:space="preserve"> </w:t>
            </w:r>
            <w:r>
              <w:rPr>
                <w:sz w:val="28"/>
                <w:lang w:val="en-US"/>
              </w:rPr>
              <w:t>uzatiladigan</w:t>
            </w:r>
            <w:r>
              <w:rPr>
                <w:sz w:val="28"/>
                <w:lang w:val="fr-FR"/>
              </w:rPr>
              <w:t xml:space="preserve"> </w:t>
            </w:r>
            <w:r>
              <w:rPr>
                <w:sz w:val="28"/>
                <w:lang w:val="en-US"/>
              </w:rPr>
              <w:t>ma</w:t>
            </w:r>
            <w:r>
              <w:rPr>
                <w:sz w:val="28"/>
              </w:rPr>
              <w:t>’</w:t>
            </w:r>
            <w:r>
              <w:rPr>
                <w:sz w:val="28"/>
                <w:lang w:val="en-US"/>
              </w:rPr>
              <w:t>lumotlar</w:t>
            </w:r>
            <w:r>
              <w:rPr>
                <w:sz w:val="28"/>
                <w:lang w:val="fr-FR"/>
              </w:rPr>
              <w:t xml:space="preserve"> </w:t>
            </w:r>
            <w:r>
              <w:rPr>
                <w:sz w:val="28"/>
                <w:lang w:val="en-US"/>
              </w:rPr>
              <w:t>uzatish</w:t>
            </w:r>
            <w:r>
              <w:rPr>
                <w:sz w:val="28"/>
                <w:lang w:val="fr-FR"/>
              </w:rPr>
              <w:t xml:space="preserve"> </w:t>
            </w:r>
            <w:r>
              <w:rPr>
                <w:sz w:val="28"/>
                <w:lang w:val="en-US"/>
              </w:rPr>
              <w:t>tarmog</w:t>
            </w:r>
            <w:r>
              <w:rPr>
                <w:sz w:val="28"/>
              </w:rPr>
              <w:t>‘</w:t>
            </w:r>
            <w:r>
              <w:rPr>
                <w:sz w:val="28"/>
                <w:lang w:val="en-US"/>
              </w:rPr>
              <w:t>idagi</w:t>
            </w:r>
            <w:r>
              <w:rPr>
                <w:sz w:val="28"/>
                <w:lang w:val="fr-FR"/>
              </w:rPr>
              <w:t xml:space="preserve"> </w:t>
            </w:r>
            <w:r>
              <w:rPr>
                <w:sz w:val="28"/>
                <w:lang w:val="en-US"/>
              </w:rPr>
              <w:t>paket</w:t>
            </w:r>
            <w:r>
              <w:rPr>
                <w:sz w:val="28"/>
                <w:lang w:val="fr-FR"/>
              </w:rPr>
              <w:t>.</w:t>
            </w:r>
          </w:p>
          <w:p w14:paraId="5620ACD0" w14:textId="77777777" w:rsidR="00EE2E6B" w:rsidRDefault="00EE2E6B">
            <w:pPr>
              <w:jc w:val="both"/>
              <w:rPr>
                <w:sz w:val="16"/>
                <w:szCs w:val="16"/>
              </w:rPr>
            </w:pPr>
          </w:p>
          <w:p w14:paraId="3E929C4D" w14:textId="77777777" w:rsidR="00EE2E6B" w:rsidRDefault="00EE2E6B">
            <w:pPr>
              <w:autoSpaceDE w:val="0"/>
              <w:autoSpaceDN w:val="0"/>
              <w:adjustRightInd w:val="0"/>
              <w:jc w:val="both"/>
              <w:rPr>
                <w:sz w:val="28"/>
              </w:rPr>
            </w:pPr>
            <w:r>
              <w:rPr>
                <w:sz w:val="28"/>
                <w:lang w:val="fr-FR"/>
              </w:rPr>
              <w:t xml:space="preserve">1 </w:t>
            </w:r>
            <w:r>
              <w:rPr>
                <w:sz w:val="28"/>
              </w:rPr>
              <w:t>Хабарнинг</w:t>
            </w:r>
            <w:r>
              <w:rPr>
                <w:sz w:val="28"/>
                <w:lang w:val="fr-FR"/>
              </w:rPr>
              <w:t xml:space="preserve"> </w:t>
            </w:r>
            <w:r>
              <w:rPr>
                <w:sz w:val="28"/>
              </w:rPr>
              <w:t>қисмлари</w:t>
            </w:r>
            <w:r>
              <w:rPr>
                <w:sz w:val="28"/>
                <w:lang w:val="fr-FR"/>
              </w:rPr>
              <w:t xml:space="preserve"> </w:t>
            </w:r>
            <w:r>
              <w:rPr>
                <w:sz w:val="28"/>
              </w:rPr>
              <w:t>ихтиёрий</w:t>
            </w:r>
            <w:r>
              <w:rPr>
                <w:sz w:val="28"/>
                <w:lang w:val="fr-FR"/>
              </w:rPr>
              <w:t xml:space="preserve"> </w:t>
            </w:r>
            <w:r>
              <w:rPr>
                <w:sz w:val="28"/>
              </w:rPr>
              <w:t>тартибда</w:t>
            </w:r>
            <w:r>
              <w:rPr>
                <w:sz w:val="28"/>
                <w:lang w:val="fr-FR"/>
              </w:rPr>
              <w:t xml:space="preserve"> </w:t>
            </w:r>
            <w:r>
              <w:rPr>
                <w:sz w:val="28"/>
              </w:rPr>
              <w:t>эр-кин</w:t>
            </w:r>
            <w:r>
              <w:rPr>
                <w:sz w:val="28"/>
                <w:lang w:val="fr-FR"/>
              </w:rPr>
              <w:t xml:space="preserve"> </w:t>
            </w:r>
            <w:r>
              <w:rPr>
                <w:sz w:val="28"/>
              </w:rPr>
              <w:t>ва</w:t>
            </w:r>
            <w:r>
              <w:rPr>
                <w:sz w:val="28"/>
                <w:lang w:val="fr-FR"/>
              </w:rPr>
              <w:t xml:space="preserve"> </w:t>
            </w:r>
            <w:r>
              <w:rPr>
                <w:sz w:val="28"/>
              </w:rPr>
              <w:t>мумкин</w:t>
            </w:r>
            <w:r>
              <w:rPr>
                <w:sz w:val="28"/>
                <w:lang w:val="fr-FR"/>
              </w:rPr>
              <w:t xml:space="preserve"> </w:t>
            </w:r>
            <w:r>
              <w:rPr>
                <w:sz w:val="28"/>
              </w:rPr>
              <w:t>қадар</w:t>
            </w:r>
            <w:r>
              <w:rPr>
                <w:sz w:val="28"/>
                <w:lang w:val="fr-FR"/>
              </w:rPr>
              <w:t xml:space="preserve"> </w:t>
            </w:r>
            <w:r>
              <w:rPr>
                <w:sz w:val="28"/>
              </w:rPr>
              <w:t>турли</w:t>
            </w:r>
            <w:r>
              <w:rPr>
                <w:sz w:val="28"/>
                <w:lang w:val="fr-FR"/>
              </w:rPr>
              <w:t xml:space="preserve"> </w:t>
            </w:r>
            <w:r>
              <w:rPr>
                <w:sz w:val="28"/>
              </w:rPr>
              <w:t>йўналишлар</w:t>
            </w:r>
            <w:r>
              <w:rPr>
                <w:sz w:val="28"/>
                <w:lang w:val="fr-FR"/>
              </w:rPr>
              <w:t xml:space="preserve"> </w:t>
            </w:r>
            <w:r>
              <w:rPr>
                <w:sz w:val="28"/>
              </w:rPr>
              <w:t>бўйича</w:t>
            </w:r>
            <w:r>
              <w:rPr>
                <w:sz w:val="28"/>
                <w:lang w:val="fr-FR"/>
              </w:rPr>
              <w:t xml:space="preserve"> </w:t>
            </w:r>
            <w:r>
              <w:rPr>
                <w:sz w:val="28"/>
              </w:rPr>
              <w:t>узатиладиган</w:t>
            </w:r>
            <w:r>
              <w:rPr>
                <w:sz w:val="28"/>
                <w:lang w:val="fr-FR"/>
              </w:rPr>
              <w:t xml:space="preserve"> </w:t>
            </w:r>
            <w:r w:rsidR="00532C6D">
              <w:rPr>
                <w:sz w:val="28"/>
              </w:rPr>
              <w:t>маълумотлар</w:t>
            </w:r>
            <w:r>
              <w:rPr>
                <w:sz w:val="28"/>
                <w:lang w:val="fr-FR"/>
              </w:rPr>
              <w:t xml:space="preserve"> </w:t>
            </w:r>
            <w:r>
              <w:rPr>
                <w:sz w:val="28"/>
              </w:rPr>
              <w:t>узатиш</w:t>
            </w:r>
            <w:r>
              <w:rPr>
                <w:sz w:val="28"/>
                <w:lang w:val="fr-FR"/>
              </w:rPr>
              <w:t xml:space="preserve"> </w:t>
            </w:r>
            <w:r>
              <w:rPr>
                <w:sz w:val="28"/>
              </w:rPr>
              <w:t>методи</w:t>
            </w:r>
            <w:r>
              <w:rPr>
                <w:sz w:val="28"/>
                <w:lang w:val="fr-FR"/>
              </w:rPr>
              <w:t xml:space="preserve">, </w:t>
            </w:r>
            <w:r>
              <w:rPr>
                <w:sz w:val="28"/>
              </w:rPr>
              <w:t>лекин</w:t>
            </w:r>
            <w:r>
              <w:rPr>
                <w:sz w:val="28"/>
                <w:lang w:val="fr-FR"/>
              </w:rPr>
              <w:t xml:space="preserve"> </w:t>
            </w:r>
            <w:r>
              <w:rPr>
                <w:sz w:val="28"/>
              </w:rPr>
              <w:t>қабул</w:t>
            </w:r>
            <w:r>
              <w:rPr>
                <w:sz w:val="28"/>
                <w:lang w:val="fr-FR"/>
              </w:rPr>
              <w:t xml:space="preserve"> </w:t>
            </w:r>
            <w:r>
              <w:rPr>
                <w:sz w:val="28"/>
              </w:rPr>
              <w:t>қилувчи</w:t>
            </w:r>
            <w:r>
              <w:rPr>
                <w:sz w:val="28"/>
                <w:lang w:val="fr-FR"/>
              </w:rPr>
              <w:t xml:space="preserve"> </w:t>
            </w:r>
            <w:r>
              <w:rPr>
                <w:sz w:val="28"/>
              </w:rPr>
              <w:t>машина</w:t>
            </w:r>
            <w:r>
              <w:rPr>
                <w:sz w:val="28"/>
                <w:lang w:val="fr-FR"/>
              </w:rPr>
              <w:t xml:space="preserve"> </w:t>
            </w:r>
            <w:r>
              <w:rPr>
                <w:sz w:val="28"/>
              </w:rPr>
              <w:t>тегишли</w:t>
            </w:r>
            <w:r>
              <w:rPr>
                <w:sz w:val="28"/>
                <w:lang w:val="fr-FR"/>
              </w:rPr>
              <w:t xml:space="preserve"> </w:t>
            </w:r>
            <w:r>
              <w:rPr>
                <w:sz w:val="28"/>
              </w:rPr>
              <w:t>тартибда</w:t>
            </w:r>
            <w:r>
              <w:rPr>
                <w:sz w:val="28"/>
                <w:lang w:val="fr-FR"/>
              </w:rPr>
              <w:t xml:space="preserve"> </w:t>
            </w:r>
            <w:r>
              <w:rPr>
                <w:sz w:val="28"/>
              </w:rPr>
              <w:t>бу</w:t>
            </w:r>
            <w:r>
              <w:rPr>
                <w:sz w:val="28"/>
                <w:lang w:val="fr-FR"/>
              </w:rPr>
              <w:t xml:space="preserve"> </w:t>
            </w:r>
            <w:r>
              <w:rPr>
                <w:sz w:val="28"/>
              </w:rPr>
              <w:t>фрагментларни</w:t>
            </w:r>
            <w:r>
              <w:rPr>
                <w:sz w:val="28"/>
                <w:lang w:val="fr-FR"/>
              </w:rPr>
              <w:t xml:space="preserve"> </w:t>
            </w:r>
            <w:r>
              <w:rPr>
                <w:sz w:val="28"/>
              </w:rPr>
              <w:t>йиғиб</w:t>
            </w:r>
            <w:r>
              <w:rPr>
                <w:sz w:val="28"/>
                <w:lang w:val="fr-FR"/>
              </w:rPr>
              <w:t xml:space="preserve"> </w:t>
            </w:r>
            <w:r>
              <w:rPr>
                <w:sz w:val="28"/>
              </w:rPr>
              <w:t>олади</w:t>
            </w:r>
            <w:r>
              <w:rPr>
                <w:sz w:val="28"/>
                <w:lang w:val="fr-FR"/>
              </w:rPr>
              <w:t>.</w:t>
            </w:r>
          </w:p>
          <w:p w14:paraId="19830FAA" w14:textId="77777777" w:rsidR="00E30C9B" w:rsidRDefault="00EE2E6B">
            <w:pPr>
              <w:jc w:val="both"/>
              <w:rPr>
                <w:sz w:val="28"/>
              </w:rPr>
            </w:pPr>
            <w:r>
              <w:rPr>
                <w:sz w:val="28"/>
                <w:lang w:val="fr-FR"/>
              </w:rPr>
              <w:t xml:space="preserve">2 </w:t>
            </w:r>
            <w:r>
              <w:rPr>
                <w:sz w:val="28"/>
              </w:rPr>
              <w:t>Мантиқий</w:t>
            </w:r>
            <w:r>
              <w:rPr>
                <w:sz w:val="28"/>
                <w:lang w:val="fr-FR"/>
              </w:rPr>
              <w:t xml:space="preserve"> </w:t>
            </w:r>
            <w:r>
              <w:rPr>
                <w:sz w:val="28"/>
              </w:rPr>
              <w:t>боғланиш</w:t>
            </w:r>
            <w:r>
              <w:rPr>
                <w:sz w:val="28"/>
                <w:lang w:val="fr-FR"/>
              </w:rPr>
              <w:t xml:space="preserve"> </w:t>
            </w:r>
            <w:r>
              <w:rPr>
                <w:sz w:val="28"/>
              </w:rPr>
              <w:t>ва</w:t>
            </w:r>
            <w:r>
              <w:rPr>
                <w:sz w:val="28"/>
                <w:lang w:val="fr-FR"/>
              </w:rPr>
              <w:t xml:space="preserve"> </w:t>
            </w:r>
            <w:r>
              <w:rPr>
                <w:sz w:val="28"/>
              </w:rPr>
              <w:t>квитирлашни</w:t>
            </w:r>
            <w:r>
              <w:rPr>
                <w:sz w:val="28"/>
                <w:lang w:val="fr-FR"/>
              </w:rPr>
              <w:t xml:space="preserve"> </w:t>
            </w:r>
            <w:r w:rsidR="003D3500">
              <w:rPr>
                <w:sz w:val="28"/>
              </w:rPr>
              <w:t>ўрнат</w:t>
            </w:r>
            <w:r>
              <w:rPr>
                <w:sz w:val="28"/>
              </w:rPr>
              <w:t>масдан</w:t>
            </w:r>
            <w:r>
              <w:rPr>
                <w:sz w:val="28"/>
                <w:lang w:val="fr-FR"/>
              </w:rPr>
              <w:t xml:space="preserve">, </w:t>
            </w:r>
            <w:r>
              <w:rPr>
                <w:sz w:val="28"/>
              </w:rPr>
              <w:t>бошқа</w:t>
            </w:r>
            <w:r>
              <w:rPr>
                <w:sz w:val="28"/>
                <w:lang w:val="fr-FR"/>
              </w:rPr>
              <w:t xml:space="preserve"> </w:t>
            </w:r>
            <w:r>
              <w:rPr>
                <w:sz w:val="28"/>
              </w:rPr>
              <w:t>пакетларга</w:t>
            </w:r>
            <w:r>
              <w:rPr>
                <w:sz w:val="28"/>
                <w:lang w:val="fr-FR"/>
              </w:rPr>
              <w:t xml:space="preserve"> </w:t>
            </w:r>
            <w:r>
              <w:rPr>
                <w:sz w:val="28"/>
              </w:rPr>
              <w:t>боғлиқ</w:t>
            </w:r>
            <w:r>
              <w:rPr>
                <w:sz w:val="28"/>
                <w:lang w:val="fr-FR"/>
              </w:rPr>
              <w:t xml:space="preserve"> </w:t>
            </w:r>
            <w:r>
              <w:rPr>
                <w:sz w:val="28"/>
              </w:rPr>
              <w:t>бўл</w:t>
            </w:r>
            <w:r w:rsidR="00E33162">
              <w:rPr>
                <w:sz w:val="28"/>
              </w:rPr>
              <w:t>-</w:t>
            </w:r>
            <w:r>
              <w:rPr>
                <w:sz w:val="28"/>
              </w:rPr>
              <w:t>маган</w:t>
            </w:r>
            <w:r>
              <w:rPr>
                <w:sz w:val="28"/>
                <w:lang w:val="fr-FR"/>
              </w:rPr>
              <w:t xml:space="preserve"> </w:t>
            </w:r>
            <w:r>
              <w:rPr>
                <w:sz w:val="28"/>
              </w:rPr>
              <w:t>тармоқ</w:t>
            </w:r>
            <w:r>
              <w:rPr>
                <w:sz w:val="28"/>
                <w:lang w:val="fr-FR"/>
              </w:rPr>
              <w:t xml:space="preserve"> </w:t>
            </w:r>
            <w:r>
              <w:rPr>
                <w:sz w:val="28"/>
              </w:rPr>
              <w:t>орқали</w:t>
            </w:r>
            <w:r>
              <w:rPr>
                <w:sz w:val="28"/>
                <w:lang w:val="fr-FR"/>
              </w:rPr>
              <w:t xml:space="preserve"> </w:t>
            </w:r>
            <w:r>
              <w:rPr>
                <w:sz w:val="28"/>
              </w:rPr>
              <w:t>узатиладиган</w:t>
            </w:r>
            <w:r>
              <w:rPr>
                <w:sz w:val="28"/>
                <w:lang w:val="fr-FR"/>
              </w:rPr>
              <w:t xml:space="preserve"> </w:t>
            </w:r>
            <w:r>
              <w:rPr>
                <w:sz w:val="28"/>
              </w:rPr>
              <w:t>маълумот</w:t>
            </w:r>
            <w:r w:rsidR="00E33162">
              <w:rPr>
                <w:sz w:val="28"/>
              </w:rPr>
              <w:t>-</w:t>
            </w:r>
            <w:r>
              <w:rPr>
                <w:sz w:val="28"/>
              </w:rPr>
              <w:t>лар</w:t>
            </w:r>
            <w:r>
              <w:rPr>
                <w:sz w:val="28"/>
                <w:lang w:val="fr-FR"/>
              </w:rPr>
              <w:t xml:space="preserve"> </w:t>
            </w:r>
            <w:r w:rsidR="003D3500">
              <w:rPr>
                <w:sz w:val="28"/>
              </w:rPr>
              <w:t>уза</w:t>
            </w:r>
            <w:r>
              <w:rPr>
                <w:sz w:val="28"/>
              </w:rPr>
              <w:t>тиш</w:t>
            </w:r>
            <w:r>
              <w:rPr>
                <w:sz w:val="28"/>
                <w:lang w:val="fr-FR"/>
              </w:rPr>
              <w:t xml:space="preserve"> </w:t>
            </w:r>
            <w:r>
              <w:rPr>
                <w:sz w:val="28"/>
              </w:rPr>
              <w:t>тармоғидаги</w:t>
            </w:r>
            <w:r>
              <w:rPr>
                <w:sz w:val="28"/>
                <w:lang w:val="fr-FR"/>
              </w:rPr>
              <w:t xml:space="preserve"> </w:t>
            </w:r>
            <w:r>
              <w:rPr>
                <w:sz w:val="28"/>
              </w:rPr>
              <w:t>пакет</w:t>
            </w:r>
            <w:r>
              <w:rPr>
                <w:sz w:val="28"/>
                <w:lang w:val="fr-FR"/>
              </w:rPr>
              <w:t>.</w:t>
            </w:r>
          </w:p>
          <w:p w14:paraId="53FCB07E" w14:textId="77777777" w:rsidR="00281F36" w:rsidRDefault="00281F36">
            <w:pPr>
              <w:jc w:val="both"/>
              <w:rPr>
                <w:sz w:val="16"/>
                <w:szCs w:val="16"/>
              </w:rPr>
            </w:pPr>
          </w:p>
        </w:tc>
      </w:tr>
      <w:tr w:rsidR="00EE2E6B" w:rsidRPr="00107CC1" w14:paraId="740F2B32" w14:textId="77777777">
        <w:tc>
          <w:tcPr>
            <w:tcW w:w="2104" w:type="pct"/>
            <w:shd w:val="clear" w:color="auto" w:fill="auto"/>
          </w:tcPr>
          <w:p w14:paraId="7BEE6A41" w14:textId="77777777" w:rsidR="00EE2E6B" w:rsidRDefault="00390234" w:rsidP="00AB32AA">
            <w:pPr>
              <w:pStyle w:val="BodyText"/>
              <w:rPr>
                <w:sz w:val="28"/>
                <w:lang w:val="fr-FR"/>
              </w:rPr>
            </w:pPr>
            <w:r>
              <w:rPr>
                <w:sz w:val="28"/>
              </w:rPr>
              <w:lastRenderedPageBreak/>
              <w:t>Декодирование</w:t>
            </w:r>
            <w:r>
              <w:rPr>
                <w:sz w:val="28"/>
                <w:lang w:val="fr-FR"/>
              </w:rPr>
              <w:t xml:space="preserve"> </w:t>
            </w:r>
            <w:r w:rsidR="00EE2E6B">
              <w:rPr>
                <w:sz w:val="28"/>
              </w:rPr>
              <w:t>символов</w:t>
            </w:r>
            <w:r w:rsidR="00EE2E6B">
              <w:rPr>
                <w:sz w:val="28"/>
                <w:lang w:val="fr-FR"/>
              </w:rPr>
              <w:t xml:space="preserve"> </w:t>
            </w:r>
            <w:r w:rsidR="00EE2E6B">
              <w:rPr>
                <w:sz w:val="28"/>
              </w:rPr>
              <w:t>цифрового</w:t>
            </w:r>
            <w:r w:rsidR="00EE2E6B">
              <w:rPr>
                <w:sz w:val="28"/>
                <w:lang w:val="fr-FR"/>
              </w:rPr>
              <w:t xml:space="preserve"> </w:t>
            </w:r>
            <w:r w:rsidR="00EE2E6B">
              <w:rPr>
                <w:sz w:val="28"/>
              </w:rPr>
              <w:t>сигнала</w:t>
            </w:r>
            <w:r w:rsidR="00EE2E6B">
              <w:rPr>
                <w:sz w:val="28"/>
                <w:lang w:val="fr-FR"/>
              </w:rPr>
              <w:t xml:space="preserve"> </w:t>
            </w:r>
            <w:r w:rsidR="00EE2E6B">
              <w:rPr>
                <w:sz w:val="28"/>
              </w:rPr>
              <w:t>данных</w:t>
            </w:r>
            <w:r w:rsidR="00EE2E6B">
              <w:rPr>
                <w:sz w:val="28"/>
                <w:lang w:val="fr-FR"/>
              </w:rPr>
              <w:t xml:space="preserve"> </w:t>
            </w:r>
          </w:p>
          <w:p w14:paraId="046F38C7" w14:textId="77777777" w:rsidR="00E2617C" w:rsidRDefault="00EE2E6B" w:rsidP="00E2617C">
            <w:pPr>
              <w:pStyle w:val="BodyText"/>
              <w:rPr>
                <w:b w:val="0"/>
                <w:sz w:val="28"/>
                <w:szCs w:val="28"/>
                <w:lang w:val="fr-FR"/>
              </w:rPr>
            </w:pPr>
            <w:r>
              <w:rPr>
                <w:sz w:val="28"/>
                <w:szCs w:val="28"/>
                <w:lang w:val="fr-FR"/>
              </w:rPr>
              <w:t>uz</w:t>
            </w:r>
            <w:r>
              <w:rPr>
                <w:b w:val="0"/>
                <w:sz w:val="28"/>
                <w:szCs w:val="28"/>
                <w:lang w:val="fr-FR"/>
              </w:rPr>
              <w:t xml:space="preserve"> - </w:t>
            </w:r>
            <w:r w:rsidR="00E2617C">
              <w:rPr>
                <w:b w:val="0"/>
                <w:sz w:val="28"/>
                <w:szCs w:val="28"/>
                <w:lang w:val="fr-FR"/>
              </w:rPr>
              <w:t>ma’lumotlar raqamli signali</w:t>
            </w:r>
            <w:r w:rsidR="00B64CB4">
              <w:rPr>
                <w:b w:val="0"/>
                <w:sz w:val="28"/>
                <w:szCs w:val="28"/>
                <w:lang w:val="fr-FR"/>
              </w:rPr>
              <w:t>-</w:t>
            </w:r>
            <w:r w:rsidR="00E2617C">
              <w:rPr>
                <w:b w:val="0"/>
                <w:sz w:val="28"/>
                <w:szCs w:val="28"/>
                <w:lang w:val="fr-FR"/>
              </w:rPr>
              <w:t xml:space="preserve">ning simvollarini dekodlash </w:t>
            </w:r>
          </w:p>
          <w:p w14:paraId="39E1D2D4" w14:textId="77777777" w:rsidR="00EE2E6B" w:rsidRDefault="00E2617C" w:rsidP="00AB32AA">
            <w:pPr>
              <w:pStyle w:val="BodyText"/>
              <w:rPr>
                <w:b w:val="0"/>
                <w:sz w:val="28"/>
                <w:szCs w:val="28"/>
                <w:lang w:val="fr-FR"/>
              </w:rPr>
            </w:pPr>
            <w:r>
              <w:rPr>
                <w:b w:val="0"/>
                <w:sz w:val="28"/>
                <w:szCs w:val="28"/>
                <w:lang w:val="fr-FR"/>
              </w:rPr>
              <w:t xml:space="preserve">      </w:t>
            </w:r>
            <w:r w:rsidR="00EE2E6B">
              <w:rPr>
                <w:b w:val="0"/>
                <w:sz w:val="28"/>
                <w:szCs w:val="28"/>
              </w:rPr>
              <w:t>маълумотлар</w:t>
            </w:r>
            <w:r w:rsidR="00EE2E6B">
              <w:rPr>
                <w:b w:val="0"/>
                <w:sz w:val="28"/>
                <w:szCs w:val="28"/>
                <w:lang w:val="fr-FR"/>
              </w:rPr>
              <w:t xml:space="preserve"> </w:t>
            </w:r>
            <w:r w:rsidR="00EE2E6B">
              <w:rPr>
                <w:b w:val="0"/>
                <w:sz w:val="28"/>
                <w:szCs w:val="28"/>
              </w:rPr>
              <w:t>рақамли</w:t>
            </w:r>
            <w:r w:rsidR="00EE2E6B">
              <w:rPr>
                <w:b w:val="0"/>
                <w:sz w:val="28"/>
                <w:szCs w:val="28"/>
                <w:lang w:val="fr-FR"/>
              </w:rPr>
              <w:t xml:space="preserve"> </w:t>
            </w:r>
            <w:r w:rsidR="009D0307">
              <w:rPr>
                <w:b w:val="0"/>
                <w:sz w:val="28"/>
                <w:szCs w:val="28"/>
                <w:lang w:val="fr-FR"/>
              </w:rPr>
              <w:br/>
            </w:r>
            <w:r w:rsidR="00EE2E6B">
              <w:rPr>
                <w:b w:val="0"/>
                <w:sz w:val="28"/>
                <w:szCs w:val="28"/>
              </w:rPr>
              <w:t>сигналининг</w:t>
            </w:r>
            <w:r w:rsidR="00EE2E6B">
              <w:rPr>
                <w:b w:val="0"/>
                <w:sz w:val="28"/>
                <w:szCs w:val="28"/>
                <w:lang w:val="fr-FR"/>
              </w:rPr>
              <w:t xml:space="preserve"> </w:t>
            </w:r>
            <w:r w:rsidR="00EE2E6B">
              <w:rPr>
                <w:b w:val="0"/>
                <w:sz w:val="28"/>
                <w:szCs w:val="28"/>
              </w:rPr>
              <w:t>символларини</w:t>
            </w:r>
            <w:r w:rsidR="00EE2E6B">
              <w:rPr>
                <w:b w:val="0"/>
                <w:sz w:val="28"/>
                <w:szCs w:val="28"/>
                <w:lang w:val="fr-FR"/>
              </w:rPr>
              <w:t xml:space="preserve"> </w:t>
            </w:r>
            <w:r w:rsidR="00E060D3">
              <w:rPr>
                <w:b w:val="0"/>
                <w:sz w:val="28"/>
                <w:szCs w:val="28"/>
                <w:lang w:val="fr-FR"/>
              </w:rPr>
              <w:br/>
            </w:r>
            <w:r w:rsidR="00EE2E6B">
              <w:rPr>
                <w:b w:val="0"/>
                <w:sz w:val="28"/>
                <w:szCs w:val="28"/>
              </w:rPr>
              <w:t>декодлаш</w:t>
            </w:r>
            <w:r w:rsidR="00EE2E6B">
              <w:rPr>
                <w:b w:val="0"/>
                <w:sz w:val="28"/>
                <w:szCs w:val="28"/>
                <w:lang w:val="fr-FR"/>
              </w:rPr>
              <w:t xml:space="preserve"> </w:t>
            </w:r>
          </w:p>
          <w:p w14:paraId="2761F31F" w14:textId="77777777" w:rsidR="00281F36" w:rsidRDefault="00EE2E6B" w:rsidP="00AB32AA">
            <w:pPr>
              <w:rPr>
                <w:sz w:val="28"/>
                <w:szCs w:val="28"/>
                <w:lang w:val="fr-FR"/>
              </w:rPr>
            </w:pPr>
            <w:r>
              <w:rPr>
                <w:b/>
                <w:sz w:val="28"/>
                <w:szCs w:val="28"/>
                <w:lang w:val="fr-FR"/>
              </w:rPr>
              <w:t xml:space="preserve">en </w:t>
            </w:r>
            <w:r w:rsidR="00281F36">
              <w:rPr>
                <w:sz w:val="28"/>
                <w:szCs w:val="28"/>
                <w:lang w:val="fr-FR"/>
              </w:rPr>
              <w:t>-</w:t>
            </w:r>
            <w:r>
              <w:rPr>
                <w:sz w:val="28"/>
                <w:szCs w:val="28"/>
                <w:lang w:val="fr-FR"/>
              </w:rPr>
              <w:t xml:space="preserve"> </w:t>
            </w:r>
            <w:r w:rsidR="00B27DE5">
              <w:rPr>
                <w:sz w:val="28"/>
                <w:szCs w:val="28"/>
                <w:lang w:val="fr-FR"/>
              </w:rPr>
              <w:t>decoding</w:t>
            </w:r>
          </w:p>
        </w:tc>
        <w:tc>
          <w:tcPr>
            <w:tcW w:w="2896" w:type="pct"/>
            <w:shd w:val="clear" w:color="auto" w:fill="auto"/>
          </w:tcPr>
          <w:p w14:paraId="73B8B983" w14:textId="77777777" w:rsidR="00EE2E6B" w:rsidRDefault="00EE2E6B">
            <w:pPr>
              <w:jc w:val="both"/>
              <w:rPr>
                <w:sz w:val="28"/>
              </w:rPr>
            </w:pPr>
            <w:r>
              <w:rPr>
                <w:sz w:val="28"/>
              </w:rPr>
              <w:t>Операция, обратная кодированию символов цифрового сигнала данных.</w:t>
            </w:r>
          </w:p>
          <w:p w14:paraId="10B1BAD9" w14:textId="77777777" w:rsidR="00E2617C" w:rsidRDefault="00E2617C">
            <w:pPr>
              <w:jc w:val="both"/>
              <w:rPr>
                <w:sz w:val="16"/>
                <w:szCs w:val="16"/>
              </w:rPr>
            </w:pPr>
          </w:p>
          <w:p w14:paraId="0D59CBCF" w14:textId="77777777" w:rsidR="00E2617C" w:rsidRDefault="00E2617C">
            <w:pPr>
              <w:autoSpaceDE w:val="0"/>
              <w:autoSpaceDN w:val="0"/>
              <w:adjustRightInd w:val="0"/>
              <w:jc w:val="both"/>
              <w:rPr>
                <w:sz w:val="28"/>
                <w:lang w:val="en-US"/>
              </w:rPr>
            </w:pPr>
            <w:r>
              <w:rPr>
                <w:sz w:val="28"/>
                <w:lang w:val="en-US"/>
              </w:rPr>
              <w:t>Ma’lumotlar raqamli signalining simvollarini teskari kodlash operatsiyasi.</w:t>
            </w:r>
          </w:p>
          <w:p w14:paraId="48EC87C9" w14:textId="77777777" w:rsidR="00EE2E6B" w:rsidRDefault="00EE2E6B">
            <w:pPr>
              <w:jc w:val="both"/>
              <w:rPr>
                <w:sz w:val="16"/>
                <w:szCs w:val="16"/>
                <w:lang w:val="en-US"/>
              </w:rPr>
            </w:pPr>
          </w:p>
          <w:p w14:paraId="3521FDB7" w14:textId="77777777" w:rsidR="00EE2E6B" w:rsidRDefault="00EE2E6B">
            <w:pPr>
              <w:jc w:val="both"/>
              <w:rPr>
                <w:sz w:val="28"/>
              </w:rPr>
            </w:pPr>
            <w:r>
              <w:rPr>
                <w:sz w:val="28"/>
              </w:rPr>
              <w:t>Маълумотл</w:t>
            </w:r>
            <w:r w:rsidR="003D3500">
              <w:rPr>
                <w:sz w:val="28"/>
              </w:rPr>
              <w:t>ар рақамли сигналининг символ</w:t>
            </w:r>
            <w:r w:rsidR="00BE4436">
              <w:rPr>
                <w:sz w:val="28"/>
              </w:rPr>
              <w:t>-</w:t>
            </w:r>
            <w:r w:rsidR="003D3500">
              <w:rPr>
                <w:sz w:val="28"/>
              </w:rPr>
              <w:t>ла</w:t>
            </w:r>
            <w:r>
              <w:rPr>
                <w:sz w:val="28"/>
              </w:rPr>
              <w:t>рини тескари кодлаш операцияси.</w:t>
            </w:r>
          </w:p>
        </w:tc>
      </w:tr>
      <w:tr w:rsidR="00EE2E6B" w:rsidRPr="00107CC1" w14:paraId="39F2AC87" w14:textId="77777777">
        <w:tc>
          <w:tcPr>
            <w:tcW w:w="2104" w:type="pct"/>
            <w:shd w:val="clear" w:color="auto" w:fill="auto"/>
          </w:tcPr>
          <w:p w14:paraId="04F91594" w14:textId="77777777" w:rsidR="00EE2E6B" w:rsidRDefault="00EE2E6B">
            <w:pPr>
              <w:jc w:val="both"/>
              <w:rPr>
                <w:sz w:val="28"/>
                <w:szCs w:val="28"/>
              </w:rPr>
            </w:pPr>
            <w:r>
              <w:rPr>
                <w:b/>
                <w:sz w:val="28"/>
                <w:szCs w:val="28"/>
              </w:rPr>
              <w:t>Демультиплексирование</w:t>
            </w:r>
          </w:p>
          <w:p w14:paraId="62BD7E58" w14:textId="77777777" w:rsidR="00E2617C" w:rsidRDefault="00EE2E6B">
            <w:pPr>
              <w:jc w:val="both"/>
              <w:rPr>
                <w:sz w:val="28"/>
                <w:szCs w:val="28"/>
              </w:rPr>
            </w:pPr>
            <w:r>
              <w:rPr>
                <w:b/>
                <w:sz w:val="28"/>
                <w:szCs w:val="28"/>
                <w:lang w:val="en-US"/>
              </w:rPr>
              <w:t>uz</w:t>
            </w:r>
            <w:r>
              <w:rPr>
                <w:sz w:val="28"/>
                <w:szCs w:val="28"/>
              </w:rPr>
              <w:t xml:space="preserve"> - </w:t>
            </w:r>
            <w:r w:rsidR="00E2617C">
              <w:rPr>
                <w:sz w:val="28"/>
                <w:szCs w:val="28"/>
              </w:rPr>
              <w:t xml:space="preserve">demultipleksorlash </w:t>
            </w:r>
          </w:p>
          <w:p w14:paraId="1AA4DCEC" w14:textId="77777777" w:rsidR="00EE2E6B" w:rsidRDefault="00E2617C">
            <w:pPr>
              <w:jc w:val="both"/>
              <w:rPr>
                <w:sz w:val="28"/>
                <w:szCs w:val="28"/>
              </w:rPr>
            </w:pPr>
            <w:r>
              <w:rPr>
                <w:sz w:val="28"/>
                <w:szCs w:val="28"/>
              </w:rPr>
              <w:t xml:space="preserve">       </w:t>
            </w:r>
            <w:r w:rsidR="00EE2E6B">
              <w:rPr>
                <w:sz w:val="28"/>
                <w:szCs w:val="28"/>
              </w:rPr>
              <w:t>демультиплексорлаш</w:t>
            </w:r>
          </w:p>
          <w:p w14:paraId="41BC133D" w14:textId="77777777" w:rsidR="00EE2E6B" w:rsidRDefault="00EE2E6B">
            <w:pPr>
              <w:jc w:val="both"/>
              <w:rPr>
                <w:sz w:val="28"/>
                <w:szCs w:val="28"/>
              </w:rPr>
            </w:pPr>
            <w:r>
              <w:rPr>
                <w:b/>
                <w:sz w:val="28"/>
                <w:szCs w:val="28"/>
                <w:lang w:val="en-US"/>
              </w:rPr>
              <w:t>en</w:t>
            </w:r>
            <w:r>
              <w:rPr>
                <w:sz w:val="28"/>
                <w:szCs w:val="28"/>
              </w:rPr>
              <w:t xml:space="preserve"> - </w:t>
            </w:r>
            <w:r>
              <w:rPr>
                <w:sz w:val="28"/>
                <w:szCs w:val="28"/>
                <w:lang w:val="en-US"/>
              </w:rPr>
              <w:t>demultiplexing</w:t>
            </w:r>
          </w:p>
          <w:p w14:paraId="673AEC44" w14:textId="77777777" w:rsidR="00EE2E6B" w:rsidRDefault="00EE2E6B">
            <w:pPr>
              <w:jc w:val="both"/>
              <w:rPr>
                <w:b/>
                <w:sz w:val="28"/>
              </w:rPr>
            </w:pPr>
          </w:p>
        </w:tc>
        <w:tc>
          <w:tcPr>
            <w:tcW w:w="2896" w:type="pct"/>
            <w:shd w:val="clear" w:color="auto" w:fill="auto"/>
          </w:tcPr>
          <w:p w14:paraId="5A86D620" w14:textId="77777777" w:rsidR="00E2617C" w:rsidRDefault="00EE2E6B">
            <w:pPr>
              <w:jc w:val="both"/>
              <w:rPr>
                <w:sz w:val="28"/>
                <w:szCs w:val="28"/>
              </w:rPr>
            </w:pPr>
            <w:r>
              <w:rPr>
                <w:sz w:val="28"/>
                <w:szCs w:val="28"/>
              </w:rPr>
              <w:t>Функция, идентифицирующая и разделяю</w:t>
            </w:r>
            <w:r w:rsidR="00BE4436">
              <w:rPr>
                <w:sz w:val="28"/>
                <w:szCs w:val="28"/>
              </w:rPr>
              <w:t>-</w:t>
            </w:r>
            <w:r>
              <w:rPr>
                <w:sz w:val="28"/>
                <w:szCs w:val="28"/>
              </w:rPr>
              <w:t>щая информационные блоки из одного соединения в несколько соединений.</w:t>
            </w:r>
          </w:p>
          <w:p w14:paraId="01D17946" w14:textId="77777777" w:rsidR="00B8071C" w:rsidRDefault="00B8071C">
            <w:pPr>
              <w:jc w:val="both"/>
              <w:rPr>
                <w:sz w:val="20"/>
                <w:szCs w:val="20"/>
              </w:rPr>
            </w:pPr>
          </w:p>
          <w:p w14:paraId="5C261844" w14:textId="77777777" w:rsidR="00E2617C" w:rsidRDefault="00E2617C">
            <w:pPr>
              <w:jc w:val="both"/>
              <w:rPr>
                <w:sz w:val="28"/>
                <w:lang w:val="fr-FR"/>
              </w:rPr>
            </w:pPr>
            <w:r>
              <w:rPr>
                <w:sz w:val="28"/>
                <w:lang w:val="en-US"/>
              </w:rPr>
              <w:t>Axborot</w:t>
            </w:r>
            <w:r>
              <w:rPr>
                <w:sz w:val="28"/>
                <w:lang w:val="fr-FR"/>
              </w:rPr>
              <w:t xml:space="preserve"> </w:t>
            </w:r>
            <w:r>
              <w:rPr>
                <w:sz w:val="28"/>
                <w:lang w:val="en-US"/>
              </w:rPr>
              <w:t>bloklarini</w:t>
            </w:r>
            <w:r>
              <w:rPr>
                <w:sz w:val="28"/>
                <w:lang w:val="fr-FR"/>
              </w:rPr>
              <w:t xml:space="preserve"> </w:t>
            </w:r>
            <w:r>
              <w:rPr>
                <w:sz w:val="28"/>
                <w:lang w:val="en-US"/>
              </w:rPr>
              <w:t>bir</w:t>
            </w:r>
            <w:r>
              <w:rPr>
                <w:sz w:val="28"/>
                <w:lang w:val="fr-FR"/>
              </w:rPr>
              <w:t xml:space="preserve"> </w:t>
            </w:r>
            <w:r>
              <w:rPr>
                <w:sz w:val="28"/>
                <w:lang w:val="en-US"/>
              </w:rPr>
              <w:t>bog</w:t>
            </w:r>
            <w:r>
              <w:rPr>
                <w:sz w:val="28"/>
              </w:rPr>
              <w:t>‘</w:t>
            </w:r>
            <w:r>
              <w:rPr>
                <w:sz w:val="28"/>
                <w:lang w:val="en-US"/>
              </w:rPr>
              <w:t>lanishdan</w:t>
            </w:r>
            <w:r>
              <w:rPr>
                <w:sz w:val="28"/>
                <w:lang w:val="fr-FR"/>
              </w:rPr>
              <w:t xml:space="preserve"> </w:t>
            </w:r>
            <w:r>
              <w:rPr>
                <w:sz w:val="28"/>
                <w:lang w:val="en-US"/>
              </w:rPr>
              <w:t>bir</w:t>
            </w:r>
            <w:r>
              <w:rPr>
                <w:sz w:val="28"/>
                <w:lang w:val="fr-FR"/>
              </w:rPr>
              <w:t xml:space="preserve"> </w:t>
            </w:r>
            <w:r>
              <w:rPr>
                <w:sz w:val="28"/>
                <w:lang w:val="en-US"/>
              </w:rPr>
              <w:t>nechta</w:t>
            </w:r>
            <w:r>
              <w:rPr>
                <w:sz w:val="28"/>
                <w:lang w:val="fr-FR"/>
              </w:rPr>
              <w:t xml:space="preserve"> </w:t>
            </w:r>
            <w:r>
              <w:rPr>
                <w:sz w:val="28"/>
                <w:lang w:val="en-US"/>
              </w:rPr>
              <w:t>bog</w:t>
            </w:r>
            <w:r>
              <w:rPr>
                <w:sz w:val="28"/>
              </w:rPr>
              <w:t>‘</w:t>
            </w:r>
            <w:r>
              <w:rPr>
                <w:sz w:val="28"/>
                <w:lang w:val="en-US"/>
              </w:rPr>
              <w:t>lanishlarga</w:t>
            </w:r>
            <w:r>
              <w:rPr>
                <w:sz w:val="28"/>
                <w:lang w:val="fr-FR"/>
              </w:rPr>
              <w:t xml:space="preserve"> </w:t>
            </w:r>
            <w:r>
              <w:rPr>
                <w:sz w:val="28"/>
                <w:lang w:val="en-US"/>
              </w:rPr>
              <w:t>identifikatsiya</w:t>
            </w:r>
            <w:r>
              <w:rPr>
                <w:sz w:val="28"/>
                <w:lang w:val="fr-FR"/>
              </w:rPr>
              <w:t xml:space="preserve"> </w:t>
            </w:r>
            <w:r>
              <w:rPr>
                <w:sz w:val="28"/>
                <w:lang w:val="en-US"/>
              </w:rPr>
              <w:t>qiluvchi</w:t>
            </w:r>
            <w:r>
              <w:rPr>
                <w:sz w:val="28"/>
                <w:lang w:val="fr-FR"/>
              </w:rPr>
              <w:t xml:space="preserve"> </w:t>
            </w:r>
            <w:r>
              <w:rPr>
                <w:sz w:val="28"/>
                <w:lang w:val="en-US"/>
              </w:rPr>
              <w:t>va</w:t>
            </w:r>
            <w:r>
              <w:rPr>
                <w:sz w:val="28"/>
              </w:rPr>
              <w:t xml:space="preserve"> </w:t>
            </w:r>
            <w:r>
              <w:rPr>
                <w:sz w:val="28"/>
                <w:lang w:val="en-US"/>
              </w:rPr>
              <w:t>ajra</w:t>
            </w:r>
            <w:r w:rsidR="00E33162">
              <w:rPr>
                <w:sz w:val="28"/>
              </w:rPr>
              <w:t>-</w:t>
            </w:r>
            <w:r>
              <w:rPr>
                <w:sz w:val="28"/>
                <w:lang w:val="en-US"/>
              </w:rPr>
              <w:t>tuvchi</w:t>
            </w:r>
            <w:r>
              <w:rPr>
                <w:sz w:val="28"/>
                <w:lang w:val="fr-FR"/>
              </w:rPr>
              <w:t xml:space="preserve"> </w:t>
            </w:r>
            <w:r>
              <w:rPr>
                <w:sz w:val="28"/>
                <w:lang w:val="en-US"/>
              </w:rPr>
              <w:t>funksiya</w:t>
            </w:r>
            <w:r>
              <w:rPr>
                <w:sz w:val="28"/>
                <w:lang w:val="fr-FR"/>
              </w:rPr>
              <w:t>.</w:t>
            </w:r>
          </w:p>
          <w:p w14:paraId="3C7DDE7E" w14:textId="77777777" w:rsidR="00B8071C" w:rsidRDefault="00B8071C">
            <w:pPr>
              <w:jc w:val="both"/>
              <w:rPr>
                <w:sz w:val="20"/>
                <w:szCs w:val="20"/>
                <w:lang w:val="fr-FR"/>
              </w:rPr>
            </w:pPr>
          </w:p>
          <w:p w14:paraId="43CD66EF" w14:textId="77777777" w:rsidR="00281F36" w:rsidRDefault="00EE2E6B">
            <w:pPr>
              <w:jc w:val="both"/>
              <w:rPr>
                <w:sz w:val="28"/>
                <w:lang w:val="fr-FR"/>
              </w:rPr>
            </w:pPr>
            <w:r>
              <w:rPr>
                <w:sz w:val="28"/>
              </w:rPr>
              <w:t>Ахборот</w:t>
            </w:r>
            <w:r>
              <w:rPr>
                <w:sz w:val="28"/>
                <w:lang w:val="fr-FR"/>
              </w:rPr>
              <w:t xml:space="preserve"> </w:t>
            </w:r>
            <w:r>
              <w:rPr>
                <w:sz w:val="28"/>
              </w:rPr>
              <w:t>блокларини</w:t>
            </w:r>
            <w:r>
              <w:rPr>
                <w:sz w:val="28"/>
                <w:lang w:val="fr-FR"/>
              </w:rPr>
              <w:t xml:space="preserve"> </w:t>
            </w:r>
            <w:r>
              <w:rPr>
                <w:sz w:val="28"/>
              </w:rPr>
              <w:t>бир</w:t>
            </w:r>
            <w:r>
              <w:rPr>
                <w:sz w:val="28"/>
                <w:lang w:val="fr-FR"/>
              </w:rPr>
              <w:t xml:space="preserve"> </w:t>
            </w:r>
            <w:r>
              <w:rPr>
                <w:sz w:val="28"/>
              </w:rPr>
              <w:t>боғланишдан</w:t>
            </w:r>
            <w:r>
              <w:rPr>
                <w:sz w:val="28"/>
                <w:lang w:val="fr-FR"/>
              </w:rPr>
              <w:t xml:space="preserve"> </w:t>
            </w:r>
            <w:r>
              <w:rPr>
                <w:sz w:val="28"/>
              </w:rPr>
              <w:t>бир</w:t>
            </w:r>
            <w:r>
              <w:rPr>
                <w:sz w:val="28"/>
                <w:lang w:val="fr-FR"/>
              </w:rPr>
              <w:t xml:space="preserve"> </w:t>
            </w:r>
            <w:r>
              <w:rPr>
                <w:sz w:val="28"/>
              </w:rPr>
              <w:t>нечта</w:t>
            </w:r>
            <w:r>
              <w:rPr>
                <w:sz w:val="28"/>
                <w:lang w:val="fr-FR"/>
              </w:rPr>
              <w:t xml:space="preserve"> </w:t>
            </w:r>
            <w:r>
              <w:rPr>
                <w:sz w:val="28"/>
              </w:rPr>
              <w:t>боғланишларга</w:t>
            </w:r>
            <w:r>
              <w:rPr>
                <w:sz w:val="28"/>
                <w:lang w:val="fr-FR"/>
              </w:rPr>
              <w:t xml:space="preserve"> </w:t>
            </w:r>
            <w:r w:rsidR="007D267A">
              <w:rPr>
                <w:sz w:val="28"/>
              </w:rPr>
              <w:t>идентификация</w:t>
            </w:r>
            <w:r w:rsidR="007D267A">
              <w:rPr>
                <w:sz w:val="28"/>
                <w:lang w:val="fr-FR"/>
              </w:rPr>
              <w:t xml:space="preserve"> </w:t>
            </w:r>
            <w:r w:rsidR="007D267A">
              <w:rPr>
                <w:sz w:val="28"/>
              </w:rPr>
              <w:t>қилув</w:t>
            </w:r>
            <w:r w:rsidR="00E33162">
              <w:rPr>
                <w:sz w:val="28"/>
              </w:rPr>
              <w:t>-</w:t>
            </w:r>
            <w:r w:rsidR="007D267A">
              <w:rPr>
                <w:sz w:val="28"/>
              </w:rPr>
              <w:t>чи</w:t>
            </w:r>
            <w:r w:rsidR="007D267A">
              <w:rPr>
                <w:sz w:val="28"/>
                <w:lang w:val="fr-FR"/>
              </w:rPr>
              <w:t xml:space="preserve"> </w:t>
            </w:r>
            <w:r w:rsidR="007D267A">
              <w:rPr>
                <w:sz w:val="28"/>
              </w:rPr>
              <w:t xml:space="preserve">ва </w:t>
            </w:r>
            <w:r>
              <w:rPr>
                <w:sz w:val="28"/>
              </w:rPr>
              <w:t>ажратувчи</w:t>
            </w:r>
            <w:r>
              <w:rPr>
                <w:sz w:val="28"/>
                <w:lang w:val="fr-FR"/>
              </w:rPr>
              <w:t xml:space="preserve"> </w:t>
            </w:r>
            <w:r>
              <w:rPr>
                <w:sz w:val="28"/>
              </w:rPr>
              <w:t>функция</w:t>
            </w:r>
            <w:r>
              <w:rPr>
                <w:sz w:val="28"/>
                <w:lang w:val="fr-FR"/>
              </w:rPr>
              <w:t>.</w:t>
            </w:r>
          </w:p>
        </w:tc>
      </w:tr>
      <w:tr w:rsidR="00EE2E6B" w:rsidRPr="000F4D43" w14:paraId="5E13BB32" w14:textId="77777777">
        <w:tc>
          <w:tcPr>
            <w:tcW w:w="2104" w:type="pct"/>
            <w:shd w:val="clear" w:color="auto" w:fill="auto"/>
          </w:tcPr>
          <w:p w14:paraId="2DD17862" w14:textId="77777777" w:rsidR="00EE2E6B" w:rsidRDefault="00EE2E6B" w:rsidP="00AB32AA">
            <w:pPr>
              <w:pStyle w:val="BodyText"/>
              <w:rPr>
                <w:sz w:val="28"/>
                <w:szCs w:val="28"/>
              </w:rPr>
            </w:pPr>
            <w:r>
              <w:rPr>
                <w:sz w:val="28"/>
                <w:szCs w:val="28"/>
              </w:rPr>
              <w:t>Демультиплексирование</w:t>
            </w:r>
          </w:p>
          <w:p w14:paraId="58040A10" w14:textId="77777777" w:rsidR="00EE2E6B" w:rsidRDefault="00390234" w:rsidP="00AB32AA">
            <w:pPr>
              <w:pStyle w:val="BodyText"/>
              <w:rPr>
                <w:sz w:val="28"/>
                <w:szCs w:val="28"/>
              </w:rPr>
            </w:pPr>
            <w:r>
              <w:rPr>
                <w:sz w:val="28"/>
                <w:szCs w:val="28"/>
              </w:rPr>
              <w:lastRenderedPageBreak/>
              <w:t xml:space="preserve">(разделение) </w:t>
            </w:r>
            <w:r w:rsidR="00EE2E6B">
              <w:rPr>
                <w:sz w:val="28"/>
                <w:szCs w:val="28"/>
              </w:rPr>
              <w:t xml:space="preserve">цифровых </w:t>
            </w:r>
          </w:p>
          <w:p w14:paraId="2E02E613" w14:textId="77777777" w:rsidR="00EE2E6B" w:rsidRDefault="00EE2E6B" w:rsidP="00AB32AA">
            <w:pPr>
              <w:pStyle w:val="BodyText"/>
              <w:rPr>
                <w:b w:val="0"/>
                <w:sz w:val="28"/>
                <w:szCs w:val="28"/>
              </w:rPr>
            </w:pPr>
            <w:r>
              <w:rPr>
                <w:sz w:val="28"/>
                <w:szCs w:val="28"/>
              </w:rPr>
              <w:t>сигналов данных временное</w:t>
            </w:r>
          </w:p>
          <w:p w14:paraId="40412DB6" w14:textId="77777777" w:rsidR="00E2617C" w:rsidRDefault="00EE2E6B" w:rsidP="00E2617C">
            <w:pPr>
              <w:pStyle w:val="BodyText"/>
              <w:rPr>
                <w:b w:val="0"/>
                <w:sz w:val="28"/>
                <w:szCs w:val="28"/>
                <w:lang w:val="en-US"/>
              </w:rPr>
            </w:pPr>
            <w:r>
              <w:rPr>
                <w:sz w:val="28"/>
                <w:szCs w:val="28"/>
                <w:lang w:val="en-US"/>
              </w:rPr>
              <w:t>uz</w:t>
            </w:r>
            <w:r>
              <w:rPr>
                <w:b w:val="0"/>
                <w:sz w:val="28"/>
                <w:szCs w:val="28"/>
                <w:lang w:val="en-US"/>
              </w:rPr>
              <w:t xml:space="preserve"> - </w:t>
            </w:r>
            <w:r w:rsidR="00532C6D">
              <w:rPr>
                <w:b w:val="0"/>
                <w:sz w:val="28"/>
                <w:szCs w:val="28"/>
                <w:lang w:val="en-US"/>
              </w:rPr>
              <w:t>ma’lumotlar</w:t>
            </w:r>
            <w:r w:rsidR="00E2617C">
              <w:rPr>
                <w:b w:val="0"/>
                <w:sz w:val="28"/>
                <w:szCs w:val="28"/>
                <w:lang w:val="en-US"/>
              </w:rPr>
              <w:t xml:space="preserve"> raqamli </w:t>
            </w:r>
            <w:r w:rsidR="00B5370E">
              <w:rPr>
                <w:b w:val="0"/>
                <w:sz w:val="28"/>
                <w:szCs w:val="28"/>
                <w:lang w:val="en-US"/>
              </w:rPr>
              <w:br/>
            </w:r>
            <w:r w:rsidR="00E2617C">
              <w:rPr>
                <w:b w:val="0"/>
                <w:sz w:val="28"/>
                <w:szCs w:val="28"/>
                <w:lang w:val="en-US"/>
              </w:rPr>
              <w:t xml:space="preserve">signallarini vaqt bo‘yicha </w:t>
            </w:r>
            <w:r w:rsidR="00E2617C">
              <w:rPr>
                <w:b w:val="0"/>
                <w:sz w:val="28"/>
                <w:szCs w:val="28"/>
                <w:lang w:val="en-US"/>
              </w:rPr>
              <w:br/>
              <w:t>demultipleksorlash (ajratish)</w:t>
            </w:r>
          </w:p>
          <w:p w14:paraId="1F836B8C" w14:textId="77777777" w:rsidR="00EE2E6B" w:rsidRDefault="00E2617C" w:rsidP="00AB32AA">
            <w:pPr>
              <w:pStyle w:val="BodyText"/>
              <w:rPr>
                <w:b w:val="0"/>
                <w:sz w:val="28"/>
                <w:szCs w:val="28"/>
                <w:lang w:val="en-US"/>
              </w:rPr>
            </w:pPr>
            <w:r>
              <w:rPr>
                <w:b w:val="0"/>
                <w:sz w:val="28"/>
                <w:szCs w:val="28"/>
                <w:lang w:val="en-US"/>
              </w:rPr>
              <w:t xml:space="preserve">      </w:t>
            </w:r>
            <w:r w:rsidR="00532C6D">
              <w:rPr>
                <w:b w:val="0"/>
                <w:sz w:val="28"/>
                <w:szCs w:val="28"/>
              </w:rPr>
              <w:t>маълумотлар</w:t>
            </w:r>
            <w:r w:rsidR="00EE2E6B">
              <w:rPr>
                <w:b w:val="0"/>
                <w:sz w:val="28"/>
                <w:szCs w:val="28"/>
                <w:lang w:val="en-US"/>
              </w:rPr>
              <w:t xml:space="preserve"> </w:t>
            </w:r>
            <w:r w:rsidR="00EE2E6B">
              <w:rPr>
                <w:b w:val="0"/>
                <w:sz w:val="28"/>
                <w:szCs w:val="28"/>
              </w:rPr>
              <w:t>рақамли</w:t>
            </w:r>
            <w:r w:rsidR="00EE2E6B">
              <w:rPr>
                <w:b w:val="0"/>
                <w:sz w:val="28"/>
                <w:szCs w:val="28"/>
                <w:lang w:val="en-US"/>
              </w:rPr>
              <w:t xml:space="preserve"> </w:t>
            </w:r>
            <w:r w:rsidR="00532C6D">
              <w:rPr>
                <w:b w:val="0"/>
                <w:sz w:val="28"/>
                <w:szCs w:val="28"/>
                <w:lang w:val="en-US"/>
              </w:rPr>
              <w:br/>
            </w:r>
            <w:r w:rsidR="00EE2E6B">
              <w:rPr>
                <w:b w:val="0"/>
                <w:sz w:val="28"/>
                <w:szCs w:val="28"/>
              </w:rPr>
              <w:t>сигналларини</w:t>
            </w:r>
            <w:r w:rsidR="00EE2E6B">
              <w:rPr>
                <w:b w:val="0"/>
                <w:sz w:val="28"/>
                <w:szCs w:val="28"/>
                <w:lang w:val="en-US"/>
              </w:rPr>
              <w:t xml:space="preserve"> </w:t>
            </w:r>
            <w:r w:rsidR="00EE2E6B">
              <w:rPr>
                <w:b w:val="0"/>
                <w:sz w:val="28"/>
                <w:szCs w:val="28"/>
              </w:rPr>
              <w:t>вақт</w:t>
            </w:r>
            <w:r w:rsidR="00EE2E6B">
              <w:rPr>
                <w:b w:val="0"/>
                <w:sz w:val="28"/>
                <w:szCs w:val="28"/>
                <w:lang w:val="en-US"/>
              </w:rPr>
              <w:t xml:space="preserve"> </w:t>
            </w:r>
            <w:r w:rsidR="00EE2E6B">
              <w:rPr>
                <w:b w:val="0"/>
                <w:sz w:val="28"/>
                <w:szCs w:val="28"/>
              </w:rPr>
              <w:t>бўйича</w:t>
            </w:r>
            <w:r w:rsidR="00EE2E6B">
              <w:rPr>
                <w:b w:val="0"/>
                <w:sz w:val="28"/>
                <w:szCs w:val="28"/>
                <w:lang w:val="en-US"/>
              </w:rPr>
              <w:t xml:space="preserve"> </w:t>
            </w:r>
            <w:r w:rsidR="00E7770C">
              <w:rPr>
                <w:b w:val="0"/>
                <w:sz w:val="28"/>
                <w:szCs w:val="28"/>
                <w:lang w:val="en-US"/>
              </w:rPr>
              <w:br/>
            </w:r>
            <w:r w:rsidR="00EE2E6B">
              <w:rPr>
                <w:b w:val="0"/>
                <w:sz w:val="28"/>
                <w:szCs w:val="28"/>
              </w:rPr>
              <w:t>демультиплексорлаш</w:t>
            </w:r>
            <w:r w:rsidR="00EE2E6B">
              <w:rPr>
                <w:b w:val="0"/>
                <w:sz w:val="28"/>
                <w:szCs w:val="28"/>
                <w:lang w:val="en-US"/>
              </w:rPr>
              <w:t xml:space="preserve"> (</w:t>
            </w:r>
            <w:r w:rsidR="00EE2E6B">
              <w:rPr>
                <w:b w:val="0"/>
                <w:sz w:val="28"/>
                <w:szCs w:val="28"/>
              </w:rPr>
              <w:t>ажратиш</w:t>
            </w:r>
            <w:r w:rsidR="00EE2E6B">
              <w:rPr>
                <w:b w:val="0"/>
                <w:sz w:val="28"/>
                <w:szCs w:val="28"/>
                <w:lang w:val="en-US"/>
              </w:rPr>
              <w:t>)</w:t>
            </w:r>
          </w:p>
          <w:p w14:paraId="0FC197D4" w14:textId="77777777" w:rsidR="00EE2E6B" w:rsidRDefault="00EE2E6B" w:rsidP="00AB32AA">
            <w:pPr>
              <w:pStyle w:val="BodyText"/>
              <w:rPr>
                <w:b w:val="0"/>
                <w:sz w:val="28"/>
              </w:rPr>
            </w:pPr>
            <w:r>
              <w:rPr>
                <w:sz w:val="28"/>
                <w:lang w:val="en-US"/>
              </w:rPr>
              <w:t>en</w:t>
            </w:r>
            <w:r>
              <w:rPr>
                <w:b w:val="0"/>
                <w:sz w:val="28"/>
              </w:rPr>
              <w:t xml:space="preserve"> -</w:t>
            </w:r>
            <w:r>
              <w:rPr>
                <w:sz w:val="28"/>
              </w:rPr>
              <w:t xml:space="preserve"> </w:t>
            </w:r>
            <w:r>
              <w:rPr>
                <w:b w:val="0"/>
                <w:sz w:val="28"/>
                <w:lang w:val="en-US"/>
              </w:rPr>
              <w:t>time</w:t>
            </w:r>
            <w:r>
              <w:rPr>
                <w:b w:val="0"/>
                <w:sz w:val="28"/>
              </w:rPr>
              <w:t xml:space="preserve"> </w:t>
            </w:r>
            <w:r>
              <w:rPr>
                <w:b w:val="0"/>
                <w:sz w:val="28"/>
                <w:lang w:val="en-US"/>
              </w:rPr>
              <w:t>demultiplexing</w:t>
            </w:r>
          </w:p>
          <w:p w14:paraId="10EA5BD0" w14:textId="77777777" w:rsidR="00EE2E6B" w:rsidRDefault="00EE2E6B">
            <w:pPr>
              <w:jc w:val="both"/>
              <w:rPr>
                <w:b/>
                <w:sz w:val="28"/>
              </w:rPr>
            </w:pPr>
          </w:p>
        </w:tc>
        <w:tc>
          <w:tcPr>
            <w:tcW w:w="2896" w:type="pct"/>
            <w:shd w:val="clear" w:color="auto" w:fill="auto"/>
          </w:tcPr>
          <w:p w14:paraId="09D0EC18" w14:textId="77777777" w:rsidR="00EE2E6B" w:rsidRDefault="00A032C5">
            <w:pPr>
              <w:jc w:val="both"/>
              <w:rPr>
                <w:sz w:val="28"/>
                <w:szCs w:val="28"/>
              </w:rPr>
            </w:pPr>
            <w:r>
              <w:rPr>
                <w:sz w:val="28"/>
                <w:szCs w:val="28"/>
              </w:rPr>
              <w:lastRenderedPageBreak/>
              <w:t xml:space="preserve">Процесс, обратный временному </w:t>
            </w:r>
            <w:r w:rsidR="00EE2E6B">
              <w:rPr>
                <w:sz w:val="28"/>
                <w:szCs w:val="28"/>
              </w:rPr>
              <w:t>объедине</w:t>
            </w:r>
            <w:r w:rsidR="00EE2E6B">
              <w:rPr>
                <w:sz w:val="28"/>
                <w:szCs w:val="28"/>
              </w:rPr>
              <w:lastRenderedPageBreak/>
              <w:t>нию цифровых сигналов данных.</w:t>
            </w:r>
          </w:p>
          <w:p w14:paraId="2EFE0AAB" w14:textId="77777777" w:rsidR="004138EE" w:rsidRPr="00107CC1" w:rsidRDefault="00EE2E6B">
            <w:pPr>
              <w:jc w:val="both"/>
            </w:pPr>
            <w:r w:rsidRPr="00107CC1">
              <w:t xml:space="preserve">Примечание </w:t>
            </w:r>
            <w:r w:rsidR="00E7770C">
              <w:rPr>
                <w:lang w:val="uz-Cyrl-UZ"/>
              </w:rPr>
              <w:t>–</w:t>
            </w:r>
            <w:r w:rsidRPr="00107CC1">
              <w:t xml:space="preserve"> В соответствии с используемым </w:t>
            </w:r>
            <w:r w:rsidR="00E7770C" w:rsidRPr="00107CC1">
              <w:br/>
            </w:r>
            <w:r w:rsidRPr="00107CC1">
              <w:t>способом временного объединения цифровых сигналов данных приобретает свое название и способ временного разделения этих сигналов, например,</w:t>
            </w:r>
            <w:r w:rsidR="00E7770C" w:rsidRPr="00107CC1">
              <w:t xml:space="preserve"> </w:t>
            </w:r>
            <w:r w:rsidRPr="00107CC1">
              <w:t>однородное временное разделение цифровых сигналов данных.</w:t>
            </w:r>
          </w:p>
          <w:p w14:paraId="62EC1391" w14:textId="77777777" w:rsidR="00B8071C" w:rsidRPr="00107CC1" w:rsidRDefault="00B8071C">
            <w:pPr>
              <w:jc w:val="both"/>
            </w:pPr>
          </w:p>
          <w:p w14:paraId="15B78C87" w14:textId="77777777" w:rsidR="00E2617C" w:rsidRDefault="00532C6D">
            <w:pPr>
              <w:autoSpaceDE w:val="0"/>
              <w:autoSpaceDN w:val="0"/>
              <w:adjustRightInd w:val="0"/>
              <w:jc w:val="both"/>
              <w:rPr>
                <w:sz w:val="28"/>
                <w:lang w:val="en-US"/>
              </w:rPr>
            </w:pPr>
            <w:r>
              <w:rPr>
                <w:sz w:val="28"/>
                <w:lang w:val="en-US"/>
              </w:rPr>
              <w:t>Ma’lumotlar</w:t>
            </w:r>
            <w:r w:rsidR="00E2617C">
              <w:rPr>
                <w:sz w:val="28"/>
                <w:lang w:val="en-US"/>
              </w:rPr>
              <w:t xml:space="preserve"> raqamli signallarini teskari vaqt bo‘yicha birlashtirish jarayoni.</w:t>
            </w:r>
          </w:p>
          <w:p w14:paraId="3D96CB45" w14:textId="77777777" w:rsidR="00EE2E6B" w:rsidRDefault="00E2617C">
            <w:pPr>
              <w:jc w:val="both"/>
              <w:rPr>
                <w:lang w:val="en-US"/>
              </w:rPr>
            </w:pPr>
            <w:r>
              <w:rPr>
                <w:lang w:val="en-US"/>
              </w:rPr>
              <w:t xml:space="preserve">Izoh </w:t>
            </w:r>
            <w:r>
              <w:rPr>
                <w:lang w:val="uz-Cyrl-UZ"/>
              </w:rPr>
              <w:t>–</w:t>
            </w:r>
            <w:r w:rsidR="00532C6D">
              <w:rPr>
                <w:lang w:val="en-US"/>
              </w:rPr>
              <w:t xml:space="preserve"> Ma’lumotlar</w:t>
            </w:r>
            <w:r>
              <w:rPr>
                <w:lang w:val="en-US"/>
              </w:rPr>
              <w:t xml:space="preserve"> raqamli signallarini vaqt bo‘yicha birlashtirish usulidan foydalanishga muvofiq o‘z nomiga va ushbu signallarni vaqt bo‘yicha ajratish usuliga ega </w:t>
            </w:r>
            <w:r w:rsidR="00532C6D">
              <w:rPr>
                <w:lang w:val="en-US"/>
              </w:rPr>
              <w:t>bo‘ladi, masalan, ma’lumotlar</w:t>
            </w:r>
            <w:r>
              <w:rPr>
                <w:lang w:val="en-US"/>
              </w:rPr>
              <w:t xml:space="preserve"> raqamli signallarini bir turdagi vaqt bo‘yicha ajratish.</w:t>
            </w:r>
          </w:p>
          <w:p w14:paraId="5D00E0B2" w14:textId="77777777" w:rsidR="00B8071C" w:rsidRDefault="00B8071C">
            <w:pPr>
              <w:jc w:val="both"/>
              <w:rPr>
                <w:lang w:val="en-US"/>
              </w:rPr>
            </w:pPr>
          </w:p>
          <w:p w14:paraId="05B8E336" w14:textId="77777777" w:rsidR="00EE2E6B" w:rsidRDefault="00532C6D">
            <w:pPr>
              <w:autoSpaceDE w:val="0"/>
              <w:autoSpaceDN w:val="0"/>
              <w:adjustRightInd w:val="0"/>
              <w:jc w:val="both"/>
              <w:rPr>
                <w:sz w:val="28"/>
                <w:lang w:val="en-US"/>
              </w:rPr>
            </w:pPr>
            <w:r>
              <w:rPr>
                <w:sz w:val="28"/>
              </w:rPr>
              <w:t>Маълумотлар</w:t>
            </w:r>
            <w:r w:rsidR="00EE2E6B">
              <w:rPr>
                <w:sz w:val="28"/>
                <w:lang w:val="en-US"/>
              </w:rPr>
              <w:t xml:space="preserve"> </w:t>
            </w:r>
            <w:r w:rsidR="00EE2E6B">
              <w:rPr>
                <w:sz w:val="28"/>
              </w:rPr>
              <w:t>рақамли</w:t>
            </w:r>
            <w:r w:rsidR="00EE2E6B">
              <w:rPr>
                <w:sz w:val="28"/>
                <w:lang w:val="en-US"/>
              </w:rPr>
              <w:t xml:space="preserve"> </w:t>
            </w:r>
            <w:r w:rsidR="00EE2E6B">
              <w:rPr>
                <w:sz w:val="28"/>
              </w:rPr>
              <w:t>сигналларини</w:t>
            </w:r>
            <w:r w:rsidR="00EE2E6B">
              <w:rPr>
                <w:sz w:val="28"/>
                <w:lang w:val="en-US"/>
              </w:rPr>
              <w:t xml:space="preserve"> </w:t>
            </w:r>
            <w:r w:rsidR="00EE2E6B">
              <w:rPr>
                <w:sz w:val="28"/>
              </w:rPr>
              <w:t>тескари</w:t>
            </w:r>
            <w:r w:rsidR="00EE2E6B">
              <w:rPr>
                <w:sz w:val="28"/>
                <w:lang w:val="en-US"/>
              </w:rPr>
              <w:t xml:space="preserve"> </w:t>
            </w:r>
            <w:r w:rsidR="00EE2E6B">
              <w:rPr>
                <w:sz w:val="28"/>
              </w:rPr>
              <w:t>вақт</w:t>
            </w:r>
            <w:r w:rsidR="00EE2E6B">
              <w:rPr>
                <w:sz w:val="28"/>
                <w:lang w:val="en-US"/>
              </w:rPr>
              <w:t xml:space="preserve"> </w:t>
            </w:r>
            <w:r w:rsidR="00EE2E6B">
              <w:rPr>
                <w:sz w:val="28"/>
              </w:rPr>
              <w:t>бўйича</w:t>
            </w:r>
            <w:r w:rsidR="00EE2E6B">
              <w:rPr>
                <w:sz w:val="28"/>
                <w:lang w:val="en-US"/>
              </w:rPr>
              <w:t xml:space="preserve"> </w:t>
            </w:r>
            <w:r w:rsidR="00EE2E6B">
              <w:rPr>
                <w:sz w:val="28"/>
              </w:rPr>
              <w:t>бирлаштириш</w:t>
            </w:r>
            <w:r w:rsidR="00EE2E6B">
              <w:rPr>
                <w:sz w:val="28"/>
                <w:lang w:val="en-US"/>
              </w:rPr>
              <w:t xml:space="preserve"> </w:t>
            </w:r>
            <w:r w:rsidR="00EE2E6B">
              <w:rPr>
                <w:sz w:val="28"/>
              </w:rPr>
              <w:t>жараёни</w:t>
            </w:r>
            <w:r w:rsidR="00EE2E6B">
              <w:rPr>
                <w:sz w:val="28"/>
                <w:lang w:val="en-US"/>
              </w:rPr>
              <w:t>.</w:t>
            </w:r>
          </w:p>
          <w:p w14:paraId="20F13A3A" w14:textId="77777777" w:rsidR="00E30C9B" w:rsidRDefault="00EE2E6B">
            <w:pPr>
              <w:jc w:val="both"/>
              <w:rPr>
                <w:lang w:val="en-US"/>
              </w:rPr>
            </w:pPr>
            <w:r w:rsidRPr="00107CC1">
              <w:t>Изоҳ</w:t>
            </w:r>
            <w:r>
              <w:rPr>
                <w:lang w:val="en-US"/>
              </w:rPr>
              <w:t xml:space="preserve"> </w:t>
            </w:r>
            <w:r w:rsidR="00E7770C">
              <w:rPr>
                <w:lang w:val="uz-Cyrl-UZ"/>
              </w:rPr>
              <w:t>–</w:t>
            </w:r>
            <w:r>
              <w:rPr>
                <w:lang w:val="en-US"/>
              </w:rPr>
              <w:t xml:space="preserve"> </w:t>
            </w:r>
            <w:r w:rsidR="00532C6D" w:rsidRPr="00107CC1">
              <w:t>Маълумотлар</w:t>
            </w:r>
            <w:r>
              <w:rPr>
                <w:lang w:val="en-US"/>
              </w:rPr>
              <w:t xml:space="preserve"> </w:t>
            </w:r>
            <w:r w:rsidRPr="00107CC1">
              <w:t>рақамли</w:t>
            </w:r>
            <w:r>
              <w:rPr>
                <w:lang w:val="en-US"/>
              </w:rPr>
              <w:t xml:space="preserve"> </w:t>
            </w:r>
            <w:r w:rsidRPr="00107CC1">
              <w:t>сигналларини</w:t>
            </w:r>
            <w:r>
              <w:rPr>
                <w:lang w:val="en-US"/>
              </w:rPr>
              <w:t xml:space="preserve"> </w:t>
            </w:r>
            <w:r w:rsidRPr="00107CC1">
              <w:t>вақт</w:t>
            </w:r>
            <w:r>
              <w:rPr>
                <w:lang w:val="en-US"/>
              </w:rPr>
              <w:t xml:space="preserve"> </w:t>
            </w:r>
            <w:r w:rsidRPr="00107CC1">
              <w:t>бўйича</w:t>
            </w:r>
            <w:r>
              <w:rPr>
                <w:lang w:val="en-US"/>
              </w:rPr>
              <w:t xml:space="preserve"> </w:t>
            </w:r>
            <w:r w:rsidRPr="00107CC1">
              <w:t>бирлаштириш</w:t>
            </w:r>
            <w:r>
              <w:rPr>
                <w:lang w:val="en-US"/>
              </w:rPr>
              <w:t xml:space="preserve"> </w:t>
            </w:r>
            <w:r w:rsidRPr="00107CC1">
              <w:t>усулидан</w:t>
            </w:r>
            <w:r>
              <w:rPr>
                <w:lang w:val="en-US"/>
              </w:rPr>
              <w:t xml:space="preserve"> </w:t>
            </w:r>
            <w:r w:rsidRPr="00107CC1">
              <w:t>фойдаланишга</w:t>
            </w:r>
            <w:r>
              <w:rPr>
                <w:lang w:val="en-US"/>
              </w:rPr>
              <w:t xml:space="preserve"> </w:t>
            </w:r>
            <w:r w:rsidRPr="00107CC1">
              <w:t>мувофиқ</w:t>
            </w:r>
            <w:r>
              <w:rPr>
                <w:lang w:val="en-US"/>
              </w:rPr>
              <w:t xml:space="preserve"> </w:t>
            </w:r>
            <w:r w:rsidRPr="00107CC1">
              <w:t>ўз</w:t>
            </w:r>
            <w:r>
              <w:rPr>
                <w:lang w:val="en-US"/>
              </w:rPr>
              <w:t xml:space="preserve"> </w:t>
            </w:r>
            <w:r w:rsidRPr="00107CC1">
              <w:t>номи</w:t>
            </w:r>
            <w:r w:rsidR="007D267A" w:rsidRPr="00107CC1">
              <w:t>га</w:t>
            </w:r>
            <w:r>
              <w:rPr>
                <w:lang w:val="en-US"/>
              </w:rPr>
              <w:t xml:space="preserve"> </w:t>
            </w:r>
            <w:r w:rsidRPr="00107CC1">
              <w:t>ва</w:t>
            </w:r>
            <w:r>
              <w:rPr>
                <w:lang w:val="en-US"/>
              </w:rPr>
              <w:t xml:space="preserve"> </w:t>
            </w:r>
            <w:r w:rsidRPr="00107CC1">
              <w:t>ушбу</w:t>
            </w:r>
            <w:r>
              <w:rPr>
                <w:lang w:val="en-US"/>
              </w:rPr>
              <w:t xml:space="preserve"> </w:t>
            </w:r>
            <w:r w:rsidRPr="00107CC1">
              <w:t>сигналларни</w:t>
            </w:r>
            <w:r>
              <w:rPr>
                <w:lang w:val="en-US"/>
              </w:rPr>
              <w:t xml:space="preserve"> </w:t>
            </w:r>
            <w:r w:rsidRPr="00107CC1">
              <w:t>вақт</w:t>
            </w:r>
            <w:r>
              <w:rPr>
                <w:lang w:val="en-US"/>
              </w:rPr>
              <w:t xml:space="preserve"> </w:t>
            </w:r>
            <w:r w:rsidRPr="00107CC1">
              <w:t>бўйича</w:t>
            </w:r>
            <w:r>
              <w:rPr>
                <w:lang w:val="en-US"/>
              </w:rPr>
              <w:t xml:space="preserve"> </w:t>
            </w:r>
            <w:r w:rsidRPr="00107CC1">
              <w:t>ажратиш</w:t>
            </w:r>
            <w:r>
              <w:rPr>
                <w:lang w:val="en-US"/>
              </w:rPr>
              <w:t xml:space="preserve"> </w:t>
            </w:r>
            <w:r w:rsidRPr="00107CC1">
              <w:t>усули</w:t>
            </w:r>
            <w:r w:rsidR="007D267A" w:rsidRPr="00107CC1">
              <w:t>га</w:t>
            </w:r>
            <w:r w:rsidR="007D267A">
              <w:rPr>
                <w:lang w:val="en-US"/>
              </w:rPr>
              <w:t xml:space="preserve"> </w:t>
            </w:r>
            <w:r w:rsidR="007D267A" w:rsidRPr="00107CC1">
              <w:t>эга</w:t>
            </w:r>
            <w:r w:rsidR="007D267A">
              <w:rPr>
                <w:lang w:val="en-US"/>
              </w:rPr>
              <w:t xml:space="preserve"> </w:t>
            </w:r>
            <w:r w:rsidR="007D267A" w:rsidRPr="00107CC1">
              <w:t>бўлади</w:t>
            </w:r>
            <w:r>
              <w:rPr>
                <w:lang w:val="en-US"/>
              </w:rPr>
              <w:t xml:space="preserve">, </w:t>
            </w:r>
            <w:r w:rsidRPr="00107CC1">
              <w:t>масалан</w:t>
            </w:r>
            <w:r>
              <w:rPr>
                <w:lang w:val="en-US"/>
              </w:rPr>
              <w:t xml:space="preserve">, </w:t>
            </w:r>
            <w:r w:rsidRPr="00107CC1">
              <w:t>маълумот</w:t>
            </w:r>
            <w:r w:rsidR="00532C6D" w:rsidRPr="00107CC1">
              <w:t>лар</w:t>
            </w:r>
            <w:r>
              <w:rPr>
                <w:lang w:val="en-US"/>
              </w:rPr>
              <w:t xml:space="preserve"> </w:t>
            </w:r>
            <w:r w:rsidRPr="00107CC1">
              <w:t>рақамли</w:t>
            </w:r>
            <w:r>
              <w:rPr>
                <w:lang w:val="en-US"/>
              </w:rPr>
              <w:t xml:space="preserve"> </w:t>
            </w:r>
            <w:r w:rsidRPr="00107CC1">
              <w:t>сигналларини</w:t>
            </w:r>
            <w:r>
              <w:rPr>
                <w:lang w:val="en-US"/>
              </w:rPr>
              <w:t xml:space="preserve"> </w:t>
            </w:r>
            <w:r w:rsidRPr="00107CC1">
              <w:t>бир</w:t>
            </w:r>
            <w:r>
              <w:rPr>
                <w:lang w:val="en-US"/>
              </w:rPr>
              <w:t xml:space="preserve"> </w:t>
            </w:r>
            <w:r w:rsidRPr="00107CC1">
              <w:t>турдаги</w:t>
            </w:r>
            <w:r>
              <w:rPr>
                <w:lang w:val="en-US"/>
              </w:rPr>
              <w:t xml:space="preserve"> </w:t>
            </w:r>
            <w:r w:rsidRPr="00107CC1">
              <w:t>вақт</w:t>
            </w:r>
            <w:r>
              <w:rPr>
                <w:lang w:val="en-US"/>
              </w:rPr>
              <w:t xml:space="preserve"> </w:t>
            </w:r>
            <w:r w:rsidRPr="00107CC1">
              <w:t>бўйича</w:t>
            </w:r>
            <w:r>
              <w:rPr>
                <w:lang w:val="en-US"/>
              </w:rPr>
              <w:t xml:space="preserve"> </w:t>
            </w:r>
            <w:r w:rsidRPr="00107CC1">
              <w:t>ажратиш</w:t>
            </w:r>
            <w:r>
              <w:rPr>
                <w:lang w:val="en-US"/>
              </w:rPr>
              <w:t>.</w:t>
            </w:r>
          </w:p>
          <w:p w14:paraId="615391F8" w14:textId="77777777" w:rsidR="00B8071C" w:rsidRDefault="00B8071C">
            <w:pPr>
              <w:jc w:val="both"/>
              <w:rPr>
                <w:lang w:val="en-US"/>
              </w:rPr>
            </w:pPr>
          </w:p>
        </w:tc>
      </w:tr>
      <w:tr w:rsidR="00313A8B" w:rsidRPr="000F4D43" w14:paraId="3A258468" w14:textId="77777777">
        <w:tc>
          <w:tcPr>
            <w:tcW w:w="2104" w:type="pct"/>
            <w:shd w:val="clear" w:color="auto" w:fill="auto"/>
          </w:tcPr>
          <w:p w14:paraId="360160C8" w14:textId="77777777" w:rsidR="00313A8B" w:rsidRDefault="00313A8B">
            <w:pPr>
              <w:pStyle w:val="Heading5"/>
              <w:ind w:left="0"/>
              <w:rPr>
                <w:b/>
                <w:sz w:val="28"/>
                <w:szCs w:val="28"/>
                <w:lang w:val="en-US"/>
              </w:rPr>
            </w:pPr>
            <w:r>
              <w:rPr>
                <w:b/>
                <w:sz w:val="28"/>
                <w:szCs w:val="28"/>
              </w:rPr>
              <w:lastRenderedPageBreak/>
              <w:t>Детектор</w:t>
            </w:r>
            <w:r>
              <w:rPr>
                <w:b/>
                <w:sz w:val="28"/>
                <w:szCs w:val="28"/>
                <w:lang w:val="en-US"/>
              </w:rPr>
              <w:t xml:space="preserve"> </w:t>
            </w:r>
            <w:r>
              <w:rPr>
                <w:b/>
                <w:sz w:val="28"/>
                <w:szCs w:val="28"/>
              </w:rPr>
              <w:t>качества</w:t>
            </w:r>
            <w:r>
              <w:rPr>
                <w:b/>
                <w:sz w:val="28"/>
                <w:szCs w:val="28"/>
                <w:lang w:val="en-US"/>
              </w:rPr>
              <w:t xml:space="preserve"> </w:t>
            </w:r>
            <w:r>
              <w:rPr>
                <w:b/>
                <w:sz w:val="28"/>
                <w:szCs w:val="28"/>
              </w:rPr>
              <w:t>сигнала</w:t>
            </w:r>
            <w:r>
              <w:rPr>
                <w:b/>
                <w:sz w:val="28"/>
                <w:szCs w:val="28"/>
                <w:lang w:val="en-US"/>
              </w:rPr>
              <w:t xml:space="preserve"> </w:t>
            </w:r>
            <w:r>
              <w:rPr>
                <w:b/>
                <w:sz w:val="28"/>
                <w:szCs w:val="28"/>
              </w:rPr>
              <w:t>данных</w:t>
            </w:r>
          </w:p>
          <w:p w14:paraId="6DEA968B" w14:textId="77777777" w:rsidR="00313A8B" w:rsidRDefault="00313A8B" w:rsidP="00313A8B">
            <w:pPr>
              <w:rPr>
                <w:sz w:val="28"/>
                <w:szCs w:val="28"/>
                <w:lang w:val="en-US"/>
              </w:rPr>
            </w:pPr>
            <w:r>
              <w:rPr>
                <w:b/>
                <w:sz w:val="28"/>
                <w:szCs w:val="28"/>
                <w:lang w:val="en-US"/>
              </w:rPr>
              <w:t>uz</w:t>
            </w:r>
            <w:r>
              <w:rPr>
                <w:sz w:val="28"/>
                <w:szCs w:val="28"/>
                <w:lang w:val="en-US"/>
              </w:rPr>
              <w:t xml:space="preserve"> - ma’lumotlar signalining sifat detektori</w:t>
            </w:r>
          </w:p>
          <w:p w14:paraId="5B9E540C" w14:textId="77777777" w:rsidR="00313A8B" w:rsidRDefault="00313A8B" w:rsidP="00313A8B">
            <w:pPr>
              <w:rPr>
                <w:sz w:val="28"/>
                <w:szCs w:val="28"/>
                <w:lang w:val="en-US"/>
              </w:rPr>
            </w:pPr>
            <w:r>
              <w:rPr>
                <w:sz w:val="28"/>
                <w:szCs w:val="28"/>
                <w:lang w:val="en-US"/>
              </w:rPr>
              <w:t xml:space="preserve">      </w:t>
            </w:r>
            <w:r>
              <w:rPr>
                <w:sz w:val="28"/>
                <w:szCs w:val="28"/>
              </w:rPr>
              <w:t>маълумотлар</w:t>
            </w:r>
            <w:r>
              <w:rPr>
                <w:sz w:val="28"/>
                <w:szCs w:val="28"/>
                <w:lang w:val="en-US"/>
              </w:rPr>
              <w:t xml:space="preserve"> </w:t>
            </w:r>
            <w:r>
              <w:rPr>
                <w:sz w:val="28"/>
                <w:szCs w:val="28"/>
              </w:rPr>
              <w:t>сигналининг</w:t>
            </w:r>
            <w:r>
              <w:rPr>
                <w:sz w:val="28"/>
                <w:szCs w:val="28"/>
                <w:lang w:val="en-US"/>
              </w:rPr>
              <w:t xml:space="preserve"> </w:t>
            </w:r>
            <w:r>
              <w:rPr>
                <w:sz w:val="28"/>
                <w:szCs w:val="28"/>
              </w:rPr>
              <w:t>сифат</w:t>
            </w:r>
            <w:r>
              <w:rPr>
                <w:sz w:val="28"/>
                <w:szCs w:val="28"/>
                <w:lang w:val="en-US"/>
              </w:rPr>
              <w:t xml:space="preserve"> </w:t>
            </w:r>
            <w:r>
              <w:rPr>
                <w:sz w:val="28"/>
                <w:szCs w:val="28"/>
              </w:rPr>
              <w:t>детектори</w:t>
            </w:r>
          </w:p>
          <w:p w14:paraId="640B2C72" w14:textId="77777777" w:rsidR="00313A8B" w:rsidRDefault="00313A8B" w:rsidP="00B8071C">
            <w:pPr>
              <w:rPr>
                <w:sz w:val="28"/>
                <w:szCs w:val="28"/>
                <w:lang w:val="en-US"/>
              </w:rPr>
            </w:pPr>
            <w:r>
              <w:rPr>
                <w:b/>
                <w:lang w:val="en-US"/>
              </w:rPr>
              <w:t>en</w:t>
            </w:r>
            <w:r>
              <w:rPr>
                <w:lang w:val="en-US"/>
              </w:rPr>
              <w:t xml:space="preserve"> - data signal quality detector</w:t>
            </w:r>
          </w:p>
        </w:tc>
        <w:tc>
          <w:tcPr>
            <w:tcW w:w="2896" w:type="pct"/>
            <w:shd w:val="clear" w:color="auto" w:fill="auto"/>
          </w:tcPr>
          <w:p w14:paraId="1BB4F452" w14:textId="77777777" w:rsidR="00313A8B" w:rsidRDefault="00313A8B">
            <w:pPr>
              <w:jc w:val="both"/>
              <w:rPr>
                <w:sz w:val="28"/>
              </w:rPr>
            </w:pPr>
            <w:r>
              <w:rPr>
                <w:sz w:val="28"/>
              </w:rPr>
              <w:t>Устройство, измеряющее значение представ-ляющего параметра сигнала данных и вырабатывающее сигнал, указывающий на возможность ошибки в поступившем сигнале.</w:t>
            </w:r>
          </w:p>
          <w:p w14:paraId="080DBEA4" w14:textId="77777777" w:rsidR="00313A8B" w:rsidRDefault="00313A8B">
            <w:pPr>
              <w:autoSpaceDE w:val="0"/>
              <w:autoSpaceDN w:val="0"/>
              <w:adjustRightInd w:val="0"/>
              <w:jc w:val="both"/>
              <w:rPr>
                <w:sz w:val="28"/>
              </w:rPr>
            </w:pPr>
            <w:r w:rsidRPr="00107CC1">
              <w:t>Примечание – Существует детектор качества сигнала данных аналоговый и цифровой, для обработки соотвественно аналоговых и цифровых сигналов данных.</w:t>
            </w:r>
            <w:r>
              <w:rPr>
                <w:sz w:val="28"/>
              </w:rPr>
              <w:t xml:space="preserve"> </w:t>
            </w:r>
          </w:p>
          <w:p w14:paraId="7ADADEB8" w14:textId="77777777" w:rsidR="006072C8" w:rsidRPr="000F4D43" w:rsidRDefault="006072C8">
            <w:pPr>
              <w:autoSpaceDE w:val="0"/>
              <w:autoSpaceDN w:val="0"/>
              <w:adjustRightInd w:val="0"/>
              <w:jc w:val="both"/>
              <w:rPr>
                <w:sz w:val="28"/>
              </w:rPr>
            </w:pPr>
          </w:p>
          <w:p w14:paraId="2A69D657" w14:textId="3720A807" w:rsidR="006072C8" w:rsidRPr="000F4D43" w:rsidRDefault="006072C8">
            <w:pPr>
              <w:autoSpaceDE w:val="0"/>
              <w:autoSpaceDN w:val="0"/>
              <w:adjustRightInd w:val="0"/>
              <w:jc w:val="both"/>
              <w:rPr>
                <w:sz w:val="28"/>
              </w:rPr>
            </w:pPr>
            <w:r>
              <w:rPr>
                <w:sz w:val="28"/>
                <w:lang w:val="en-US"/>
              </w:rPr>
              <w:t>Ma</w:t>
            </w:r>
            <w:r w:rsidRPr="000F4D43">
              <w:rPr>
                <w:sz w:val="28"/>
              </w:rPr>
              <w:t>’</w:t>
            </w:r>
            <w:r>
              <w:rPr>
                <w:sz w:val="28"/>
                <w:lang w:val="en-US"/>
              </w:rPr>
              <w:t>lumotlar</w:t>
            </w:r>
            <w:r w:rsidRPr="000F4D43">
              <w:rPr>
                <w:sz w:val="28"/>
              </w:rPr>
              <w:t xml:space="preserve"> </w:t>
            </w:r>
            <w:r>
              <w:rPr>
                <w:sz w:val="28"/>
                <w:lang w:val="en-US"/>
              </w:rPr>
              <w:t>signalining</w:t>
            </w:r>
            <w:r w:rsidRPr="000F4D43">
              <w:rPr>
                <w:sz w:val="28"/>
              </w:rPr>
              <w:t xml:space="preserve"> </w:t>
            </w:r>
            <w:r>
              <w:rPr>
                <w:sz w:val="28"/>
                <w:lang w:val="en-US"/>
              </w:rPr>
              <w:t>parametriga</w:t>
            </w:r>
            <w:r w:rsidRPr="000F4D43">
              <w:rPr>
                <w:sz w:val="28"/>
              </w:rPr>
              <w:t xml:space="preserve"> </w:t>
            </w:r>
            <w:r>
              <w:rPr>
                <w:sz w:val="28"/>
                <w:lang w:val="en-US"/>
              </w:rPr>
              <w:t>ega</w:t>
            </w:r>
            <w:r w:rsidRPr="000F4D43">
              <w:rPr>
                <w:sz w:val="28"/>
              </w:rPr>
              <w:t xml:space="preserve"> </w:t>
            </w:r>
            <w:r>
              <w:rPr>
                <w:sz w:val="28"/>
                <w:lang w:val="en-US"/>
              </w:rPr>
              <w:t>bo</w:t>
            </w:r>
            <w:r w:rsidRPr="000F4D43">
              <w:rPr>
                <w:sz w:val="28"/>
              </w:rPr>
              <w:t>‘</w:t>
            </w:r>
            <w:r>
              <w:rPr>
                <w:sz w:val="28"/>
                <w:lang w:val="en-US"/>
              </w:rPr>
              <w:t>l</w:t>
            </w:r>
            <w:r w:rsidRPr="000F4D43">
              <w:rPr>
                <w:sz w:val="28"/>
              </w:rPr>
              <w:t>-</w:t>
            </w:r>
            <w:r>
              <w:rPr>
                <w:sz w:val="28"/>
                <w:lang w:val="en-US"/>
              </w:rPr>
              <w:t>gan</w:t>
            </w:r>
            <w:r w:rsidRPr="000F4D43">
              <w:rPr>
                <w:sz w:val="28"/>
              </w:rPr>
              <w:t xml:space="preserve"> </w:t>
            </w:r>
            <w:r>
              <w:rPr>
                <w:sz w:val="28"/>
                <w:lang w:val="en-US"/>
              </w:rPr>
              <w:t>qiymatni</w:t>
            </w:r>
            <w:r w:rsidRPr="000F4D43">
              <w:rPr>
                <w:sz w:val="28"/>
              </w:rPr>
              <w:t xml:space="preserve"> </w:t>
            </w:r>
            <w:r>
              <w:rPr>
                <w:sz w:val="28"/>
                <w:lang w:val="en-US"/>
              </w:rPr>
              <w:t>o</w:t>
            </w:r>
            <w:r w:rsidRPr="000F4D43">
              <w:rPr>
                <w:sz w:val="28"/>
              </w:rPr>
              <w:t>‘</w:t>
            </w:r>
            <w:r>
              <w:rPr>
                <w:sz w:val="28"/>
                <w:lang w:val="en-US"/>
              </w:rPr>
              <w:t>lchaydigan</w:t>
            </w:r>
            <w:r w:rsidRPr="000F4D43">
              <w:rPr>
                <w:sz w:val="28"/>
              </w:rPr>
              <w:t xml:space="preserve"> </w:t>
            </w:r>
            <w:r>
              <w:rPr>
                <w:sz w:val="28"/>
                <w:lang w:val="en-US"/>
              </w:rPr>
              <w:t>va</w:t>
            </w:r>
            <w:r w:rsidRPr="000F4D43">
              <w:rPr>
                <w:sz w:val="28"/>
              </w:rPr>
              <w:t xml:space="preserve"> </w:t>
            </w:r>
            <w:r>
              <w:rPr>
                <w:sz w:val="28"/>
                <w:lang w:val="en-US"/>
              </w:rPr>
              <w:t>kelib</w:t>
            </w:r>
            <w:r w:rsidRPr="000F4D43">
              <w:rPr>
                <w:sz w:val="28"/>
              </w:rPr>
              <w:t xml:space="preserve"> </w:t>
            </w:r>
            <w:r>
              <w:rPr>
                <w:sz w:val="28"/>
                <w:lang w:val="en-US"/>
              </w:rPr>
              <w:t>tushayotgan</w:t>
            </w:r>
            <w:r w:rsidRPr="000F4D43">
              <w:rPr>
                <w:sz w:val="28"/>
              </w:rPr>
              <w:t xml:space="preserve"> </w:t>
            </w:r>
            <w:r>
              <w:rPr>
                <w:sz w:val="28"/>
                <w:lang w:val="en-US"/>
              </w:rPr>
              <w:t>signalda</w:t>
            </w:r>
            <w:r w:rsidRPr="000F4D43">
              <w:rPr>
                <w:sz w:val="28"/>
              </w:rPr>
              <w:t xml:space="preserve"> </w:t>
            </w:r>
            <w:r>
              <w:rPr>
                <w:sz w:val="28"/>
                <w:lang w:val="en-US"/>
              </w:rPr>
              <w:t>xato</w:t>
            </w:r>
            <w:r w:rsidRPr="000F4D43">
              <w:rPr>
                <w:sz w:val="28"/>
              </w:rPr>
              <w:t xml:space="preserve"> </w:t>
            </w:r>
            <w:r>
              <w:rPr>
                <w:sz w:val="28"/>
                <w:lang w:val="en-US"/>
              </w:rPr>
              <w:t>bo</w:t>
            </w:r>
            <w:r w:rsidRPr="000F4D43">
              <w:rPr>
                <w:sz w:val="28"/>
              </w:rPr>
              <w:t>‘</w:t>
            </w:r>
            <w:r>
              <w:rPr>
                <w:sz w:val="28"/>
                <w:lang w:val="en-US"/>
              </w:rPr>
              <w:t>lishi</w:t>
            </w:r>
            <w:r w:rsidRPr="000F4D43">
              <w:rPr>
                <w:sz w:val="28"/>
              </w:rPr>
              <w:t xml:space="preserve"> </w:t>
            </w:r>
            <w:r>
              <w:rPr>
                <w:sz w:val="28"/>
                <w:lang w:val="en-US"/>
              </w:rPr>
              <w:t>mumkinligini</w:t>
            </w:r>
            <w:r w:rsidRPr="000F4D43">
              <w:rPr>
                <w:sz w:val="28"/>
              </w:rPr>
              <w:t xml:space="preserve"> </w:t>
            </w:r>
            <w:r>
              <w:rPr>
                <w:sz w:val="28"/>
                <w:lang w:val="en-US"/>
              </w:rPr>
              <w:t>ko</w:t>
            </w:r>
            <w:r w:rsidRPr="000F4D43">
              <w:rPr>
                <w:sz w:val="28"/>
              </w:rPr>
              <w:t>‘</w:t>
            </w:r>
            <w:r>
              <w:rPr>
                <w:sz w:val="28"/>
                <w:lang w:val="en-US"/>
              </w:rPr>
              <w:t>rsata</w:t>
            </w:r>
            <w:r w:rsidRPr="000F4D43">
              <w:rPr>
                <w:sz w:val="28"/>
              </w:rPr>
              <w:t>-</w:t>
            </w:r>
            <w:r>
              <w:rPr>
                <w:sz w:val="28"/>
                <w:lang w:val="en-US"/>
              </w:rPr>
              <w:t>digan</w:t>
            </w:r>
            <w:r w:rsidRPr="000F4D43">
              <w:rPr>
                <w:sz w:val="28"/>
              </w:rPr>
              <w:t xml:space="preserve"> </w:t>
            </w:r>
            <w:r>
              <w:rPr>
                <w:sz w:val="28"/>
                <w:lang w:val="en-US"/>
              </w:rPr>
              <w:t>signalni</w:t>
            </w:r>
            <w:r w:rsidRPr="000F4D43">
              <w:rPr>
                <w:sz w:val="28"/>
              </w:rPr>
              <w:t xml:space="preserve"> </w:t>
            </w:r>
            <w:r>
              <w:rPr>
                <w:sz w:val="28"/>
                <w:lang w:val="en-US"/>
              </w:rPr>
              <w:t>ishlab</w:t>
            </w:r>
            <w:r w:rsidRPr="000F4D43">
              <w:rPr>
                <w:sz w:val="28"/>
              </w:rPr>
              <w:t xml:space="preserve"> </w:t>
            </w:r>
            <w:r>
              <w:rPr>
                <w:sz w:val="28"/>
                <w:lang w:val="en-US"/>
              </w:rPr>
              <w:t>chiqaradigan</w:t>
            </w:r>
            <w:r w:rsidRPr="000F4D43">
              <w:rPr>
                <w:sz w:val="28"/>
              </w:rPr>
              <w:t xml:space="preserve"> </w:t>
            </w:r>
            <w:r>
              <w:rPr>
                <w:sz w:val="28"/>
                <w:lang w:val="en-US"/>
              </w:rPr>
              <w:t>qurilma</w:t>
            </w:r>
            <w:r w:rsidRPr="000F4D43">
              <w:rPr>
                <w:sz w:val="28"/>
              </w:rPr>
              <w:t>.</w:t>
            </w:r>
          </w:p>
          <w:p w14:paraId="39508546" w14:textId="77777777" w:rsidR="006072C8" w:rsidRDefault="006072C8">
            <w:pPr>
              <w:jc w:val="both"/>
              <w:rPr>
                <w:lang w:val="en-US"/>
              </w:rPr>
            </w:pPr>
            <w:r>
              <w:rPr>
                <w:lang w:val="en-US"/>
              </w:rPr>
              <w:t xml:space="preserve">Izoh </w:t>
            </w:r>
            <w:r>
              <w:rPr>
                <w:lang w:val="uz-Cyrl-UZ"/>
              </w:rPr>
              <w:t>–</w:t>
            </w:r>
            <w:r>
              <w:rPr>
                <w:lang w:val="en-US"/>
              </w:rPr>
              <w:t xml:space="preserve"> Ma’lumotlarning analog va raqamli signallarini mos ravishda qayta ishlash uchun analog va raqamli ma’lumotlar signallarining sifat detektori mavjud.</w:t>
            </w:r>
          </w:p>
          <w:p w14:paraId="611594B6" w14:textId="77777777" w:rsidR="006072C8" w:rsidRDefault="006072C8">
            <w:pPr>
              <w:jc w:val="both"/>
              <w:rPr>
                <w:lang w:val="en-US"/>
              </w:rPr>
            </w:pPr>
          </w:p>
          <w:p w14:paraId="13F6F27F" w14:textId="77777777" w:rsidR="006072C8" w:rsidRDefault="006072C8">
            <w:pPr>
              <w:autoSpaceDE w:val="0"/>
              <w:autoSpaceDN w:val="0"/>
              <w:adjustRightInd w:val="0"/>
              <w:jc w:val="both"/>
              <w:rPr>
                <w:sz w:val="28"/>
                <w:lang w:val="en-US"/>
              </w:rPr>
            </w:pPr>
            <w:r>
              <w:rPr>
                <w:sz w:val="28"/>
              </w:rPr>
              <w:t>Маълумотлар</w:t>
            </w:r>
            <w:r>
              <w:rPr>
                <w:sz w:val="28"/>
                <w:lang w:val="en-US"/>
              </w:rPr>
              <w:t xml:space="preserve"> </w:t>
            </w:r>
            <w:r>
              <w:rPr>
                <w:sz w:val="28"/>
              </w:rPr>
              <w:t>сигналининг</w:t>
            </w:r>
            <w:r>
              <w:rPr>
                <w:sz w:val="28"/>
                <w:lang w:val="en-US"/>
              </w:rPr>
              <w:t xml:space="preserve"> </w:t>
            </w:r>
            <w:r>
              <w:rPr>
                <w:sz w:val="28"/>
              </w:rPr>
              <w:t>параметрига</w:t>
            </w:r>
            <w:r>
              <w:rPr>
                <w:sz w:val="28"/>
                <w:lang w:val="en-US"/>
              </w:rPr>
              <w:t xml:space="preserve"> </w:t>
            </w:r>
            <w:r>
              <w:rPr>
                <w:sz w:val="28"/>
              </w:rPr>
              <w:t>эга</w:t>
            </w:r>
            <w:r>
              <w:rPr>
                <w:sz w:val="28"/>
                <w:lang w:val="en-US"/>
              </w:rPr>
              <w:t xml:space="preserve"> </w:t>
            </w:r>
            <w:r>
              <w:rPr>
                <w:sz w:val="28"/>
              </w:rPr>
              <w:t>бўлган</w:t>
            </w:r>
            <w:r>
              <w:rPr>
                <w:sz w:val="28"/>
                <w:lang w:val="en-US"/>
              </w:rPr>
              <w:t xml:space="preserve"> </w:t>
            </w:r>
            <w:r>
              <w:rPr>
                <w:sz w:val="28"/>
              </w:rPr>
              <w:t>қийматни</w:t>
            </w:r>
            <w:r>
              <w:rPr>
                <w:sz w:val="28"/>
                <w:lang w:val="en-US"/>
              </w:rPr>
              <w:t xml:space="preserve"> </w:t>
            </w:r>
            <w:r>
              <w:rPr>
                <w:sz w:val="28"/>
              </w:rPr>
              <w:t>ўлчайдиган</w:t>
            </w:r>
            <w:r>
              <w:rPr>
                <w:sz w:val="28"/>
                <w:lang w:val="en-US"/>
              </w:rPr>
              <w:t xml:space="preserve"> </w:t>
            </w:r>
            <w:r>
              <w:rPr>
                <w:sz w:val="28"/>
              </w:rPr>
              <w:t>ва</w:t>
            </w:r>
            <w:r>
              <w:rPr>
                <w:sz w:val="28"/>
                <w:lang w:val="en-US"/>
              </w:rPr>
              <w:t xml:space="preserve"> </w:t>
            </w:r>
            <w:r>
              <w:rPr>
                <w:sz w:val="28"/>
              </w:rPr>
              <w:t>келиб</w:t>
            </w:r>
            <w:r>
              <w:rPr>
                <w:sz w:val="28"/>
                <w:lang w:val="en-US"/>
              </w:rPr>
              <w:t xml:space="preserve"> </w:t>
            </w:r>
            <w:r>
              <w:rPr>
                <w:sz w:val="28"/>
              </w:rPr>
              <w:t>тушаётган</w:t>
            </w:r>
            <w:r>
              <w:rPr>
                <w:sz w:val="28"/>
                <w:lang w:val="en-US"/>
              </w:rPr>
              <w:t xml:space="preserve"> </w:t>
            </w:r>
            <w:r>
              <w:rPr>
                <w:sz w:val="28"/>
              </w:rPr>
              <w:t>сигналда</w:t>
            </w:r>
            <w:r>
              <w:rPr>
                <w:sz w:val="28"/>
                <w:lang w:val="en-US"/>
              </w:rPr>
              <w:t xml:space="preserve"> </w:t>
            </w:r>
            <w:r>
              <w:rPr>
                <w:sz w:val="28"/>
              </w:rPr>
              <w:t>хато</w:t>
            </w:r>
            <w:r>
              <w:rPr>
                <w:sz w:val="28"/>
                <w:lang w:val="en-US"/>
              </w:rPr>
              <w:t xml:space="preserve"> </w:t>
            </w:r>
            <w:r>
              <w:rPr>
                <w:sz w:val="28"/>
              </w:rPr>
              <w:t>бўлиши</w:t>
            </w:r>
            <w:r>
              <w:rPr>
                <w:sz w:val="28"/>
                <w:lang w:val="en-US"/>
              </w:rPr>
              <w:t xml:space="preserve"> </w:t>
            </w:r>
            <w:r>
              <w:rPr>
                <w:sz w:val="28"/>
              </w:rPr>
              <w:t>мумкинлигини</w:t>
            </w:r>
            <w:r>
              <w:rPr>
                <w:sz w:val="28"/>
                <w:lang w:val="en-US"/>
              </w:rPr>
              <w:t xml:space="preserve"> </w:t>
            </w:r>
            <w:r>
              <w:rPr>
                <w:sz w:val="28"/>
              </w:rPr>
              <w:t>кўрсатадиган</w:t>
            </w:r>
            <w:r>
              <w:rPr>
                <w:sz w:val="28"/>
                <w:lang w:val="en-US"/>
              </w:rPr>
              <w:t xml:space="preserve"> </w:t>
            </w:r>
            <w:r>
              <w:rPr>
                <w:sz w:val="28"/>
              </w:rPr>
              <w:t>сигнални</w:t>
            </w:r>
            <w:r>
              <w:rPr>
                <w:sz w:val="28"/>
                <w:lang w:val="en-US"/>
              </w:rPr>
              <w:t xml:space="preserve"> </w:t>
            </w:r>
            <w:r>
              <w:rPr>
                <w:sz w:val="28"/>
              </w:rPr>
              <w:t>ишлаб</w:t>
            </w:r>
            <w:r>
              <w:rPr>
                <w:sz w:val="28"/>
                <w:lang w:val="en-US"/>
              </w:rPr>
              <w:t xml:space="preserve"> </w:t>
            </w:r>
            <w:r>
              <w:rPr>
                <w:sz w:val="28"/>
              </w:rPr>
              <w:t>чиқарадиган</w:t>
            </w:r>
            <w:r>
              <w:rPr>
                <w:sz w:val="28"/>
                <w:lang w:val="en-US"/>
              </w:rPr>
              <w:t xml:space="preserve"> </w:t>
            </w:r>
            <w:r>
              <w:rPr>
                <w:sz w:val="28"/>
              </w:rPr>
              <w:t>қурилма</w:t>
            </w:r>
            <w:r>
              <w:rPr>
                <w:sz w:val="28"/>
                <w:lang w:val="en-US"/>
              </w:rPr>
              <w:t>.</w:t>
            </w:r>
          </w:p>
          <w:p w14:paraId="12574CAF" w14:textId="03C1A697" w:rsidR="00313A8B" w:rsidRPr="000F4D43" w:rsidRDefault="006072C8">
            <w:pPr>
              <w:jc w:val="both"/>
              <w:rPr>
                <w:sz w:val="28"/>
                <w:szCs w:val="28"/>
                <w:lang w:val="en-US"/>
              </w:rPr>
            </w:pPr>
            <w:r w:rsidRPr="00107CC1">
              <w:t>Изоҳ</w:t>
            </w:r>
            <w:r>
              <w:rPr>
                <w:lang w:val="en-US"/>
              </w:rPr>
              <w:t xml:space="preserve"> </w:t>
            </w:r>
            <w:r>
              <w:rPr>
                <w:lang w:val="uz-Cyrl-UZ"/>
              </w:rPr>
              <w:t>–</w:t>
            </w:r>
            <w:r>
              <w:rPr>
                <w:lang w:val="en-US"/>
              </w:rPr>
              <w:t xml:space="preserve"> </w:t>
            </w:r>
            <w:r w:rsidRPr="00107CC1">
              <w:t>Маълумотларнинг</w:t>
            </w:r>
            <w:r>
              <w:rPr>
                <w:lang w:val="en-US"/>
              </w:rPr>
              <w:t xml:space="preserve"> </w:t>
            </w:r>
            <w:r w:rsidRPr="00107CC1">
              <w:t>аналог</w:t>
            </w:r>
            <w:r>
              <w:rPr>
                <w:lang w:val="en-US"/>
              </w:rPr>
              <w:t xml:space="preserve"> </w:t>
            </w:r>
            <w:r w:rsidRPr="00107CC1">
              <w:t>ва</w:t>
            </w:r>
            <w:r>
              <w:rPr>
                <w:lang w:val="en-US"/>
              </w:rPr>
              <w:t xml:space="preserve"> </w:t>
            </w:r>
            <w:r w:rsidRPr="00107CC1">
              <w:t>рақамли</w:t>
            </w:r>
            <w:r>
              <w:rPr>
                <w:lang w:val="en-US"/>
              </w:rPr>
              <w:t xml:space="preserve"> </w:t>
            </w:r>
            <w:r w:rsidRPr="00107CC1">
              <w:t>сигнал</w:t>
            </w:r>
            <w:r>
              <w:rPr>
                <w:lang w:val="en-US"/>
              </w:rPr>
              <w:t>-</w:t>
            </w:r>
            <w:r w:rsidRPr="00107CC1">
              <w:t>ларини</w:t>
            </w:r>
            <w:r>
              <w:rPr>
                <w:lang w:val="en-US"/>
              </w:rPr>
              <w:t xml:space="preserve"> </w:t>
            </w:r>
            <w:r w:rsidRPr="00107CC1">
              <w:t>мос</w:t>
            </w:r>
            <w:r>
              <w:rPr>
                <w:lang w:val="en-US"/>
              </w:rPr>
              <w:t xml:space="preserve"> </w:t>
            </w:r>
            <w:r w:rsidRPr="00107CC1">
              <w:t>равишда</w:t>
            </w:r>
            <w:r>
              <w:rPr>
                <w:lang w:val="en-US"/>
              </w:rPr>
              <w:t xml:space="preserve"> </w:t>
            </w:r>
            <w:r w:rsidRPr="00107CC1">
              <w:t>қайта</w:t>
            </w:r>
            <w:r>
              <w:rPr>
                <w:lang w:val="en-US"/>
              </w:rPr>
              <w:t xml:space="preserve"> </w:t>
            </w:r>
            <w:r w:rsidRPr="00107CC1">
              <w:t>ишлаш</w:t>
            </w:r>
            <w:r>
              <w:rPr>
                <w:lang w:val="en-US"/>
              </w:rPr>
              <w:t xml:space="preserve"> </w:t>
            </w:r>
            <w:r w:rsidRPr="00107CC1">
              <w:t>учун</w:t>
            </w:r>
            <w:r>
              <w:rPr>
                <w:lang w:val="en-US"/>
              </w:rPr>
              <w:t xml:space="preserve"> </w:t>
            </w:r>
            <w:r w:rsidRPr="00107CC1">
              <w:t>аналог</w:t>
            </w:r>
            <w:r>
              <w:rPr>
                <w:lang w:val="en-US"/>
              </w:rPr>
              <w:t xml:space="preserve"> </w:t>
            </w:r>
            <w:r w:rsidRPr="00107CC1">
              <w:t>ва</w:t>
            </w:r>
            <w:r>
              <w:rPr>
                <w:lang w:val="en-US"/>
              </w:rPr>
              <w:t xml:space="preserve"> </w:t>
            </w:r>
            <w:r w:rsidRPr="00107CC1">
              <w:t>рақамли</w:t>
            </w:r>
            <w:r>
              <w:rPr>
                <w:lang w:val="en-US"/>
              </w:rPr>
              <w:t xml:space="preserve"> </w:t>
            </w:r>
            <w:r w:rsidRPr="00107CC1">
              <w:t>маълумотлар</w:t>
            </w:r>
            <w:r>
              <w:rPr>
                <w:lang w:val="en-US"/>
              </w:rPr>
              <w:t xml:space="preserve"> </w:t>
            </w:r>
            <w:r w:rsidRPr="00107CC1">
              <w:t>сигналларининг</w:t>
            </w:r>
            <w:r>
              <w:rPr>
                <w:lang w:val="en-US"/>
              </w:rPr>
              <w:t xml:space="preserve"> </w:t>
            </w:r>
            <w:r w:rsidRPr="00107CC1">
              <w:t>сифат</w:t>
            </w:r>
            <w:r>
              <w:rPr>
                <w:lang w:val="en-US"/>
              </w:rPr>
              <w:t xml:space="preserve"> </w:t>
            </w:r>
            <w:r w:rsidRPr="00107CC1">
              <w:t>детек</w:t>
            </w:r>
            <w:r>
              <w:rPr>
                <w:lang w:val="en-US"/>
              </w:rPr>
              <w:t>-</w:t>
            </w:r>
            <w:r w:rsidRPr="00107CC1">
              <w:t>тори</w:t>
            </w:r>
            <w:r>
              <w:rPr>
                <w:lang w:val="en-US"/>
              </w:rPr>
              <w:t xml:space="preserve"> </w:t>
            </w:r>
            <w:r w:rsidRPr="00107CC1">
              <w:t>мавжуд</w:t>
            </w:r>
            <w:r>
              <w:rPr>
                <w:lang w:val="en-US"/>
              </w:rPr>
              <w:t>.</w:t>
            </w:r>
          </w:p>
        </w:tc>
      </w:tr>
      <w:tr w:rsidR="009679BD" w:rsidRPr="000F4D43" w14:paraId="5F8F5D60" w14:textId="77777777">
        <w:tc>
          <w:tcPr>
            <w:tcW w:w="2104" w:type="pct"/>
            <w:shd w:val="clear" w:color="auto" w:fill="auto"/>
          </w:tcPr>
          <w:p w14:paraId="4C55516A" w14:textId="77777777" w:rsidR="009679BD" w:rsidRPr="000F4D43" w:rsidRDefault="009679BD" w:rsidP="00313A8B">
            <w:pPr>
              <w:rPr>
                <w:sz w:val="28"/>
                <w:szCs w:val="28"/>
                <w:lang w:val="en-US"/>
              </w:rPr>
            </w:pPr>
          </w:p>
        </w:tc>
        <w:tc>
          <w:tcPr>
            <w:tcW w:w="2896" w:type="pct"/>
            <w:shd w:val="clear" w:color="auto" w:fill="auto"/>
          </w:tcPr>
          <w:p w14:paraId="3B44F59D" w14:textId="7365FB62" w:rsidR="00B8071C" w:rsidRDefault="00B8071C">
            <w:pPr>
              <w:jc w:val="both"/>
              <w:rPr>
                <w:lang w:val="en-US"/>
              </w:rPr>
            </w:pPr>
          </w:p>
        </w:tc>
      </w:tr>
      <w:tr w:rsidR="00EE2E6B" w:rsidRPr="000F4D43" w14:paraId="259675A6" w14:textId="77777777">
        <w:tc>
          <w:tcPr>
            <w:tcW w:w="2104" w:type="pct"/>
            <w:shd w:val="clear" w:color="auto" w:fill="auto"/>
          </w:tcPr>
          <w:p w14:paraId="19FE27CF" w14:textId="77777777" w:rsidR="00EE2E6B" w:rsidRDefault="00EE2E6B">
            <w:pPr>
              <w:pStyle w:val="Heading5"/>
              <w:ind w:left="0"/>
              <w:rPr>
                <w:b/>
                <w:sz w:val="28"/>
                <w:szCs w:val="28"/>
                <w:lang w:val="en-US"/>
              </w:rPr>
            </w:pPr>
            <w:r>
              <w:rPr>
                <w:b/>
                <w:sz w:val="28"/>
                <w:szCs w:val="28"/>
              </w:rPr>
              <w:lastRenderedPageBreak/>
              <w:t>Детектор</w:t>
            </w:r>
            <w:r>
              <w:rPr>
                <w:b/>
                <w:sz w:val="28"/>
                <w:szCs w:val="28"/>
                <w:lang w:val="en-US"/>
              </w:rPr>
              <w:t xml:space="preserve"> </w:t>
            </w:r>
            <w:r>
              <w:rPr>
                <w:b/>
                <w:sz w:val="28"/>
                <w:szCs w:val="28"/>
              </w:rPr>
              <w:t>качества</w:t>
            </w:r>
            <w:r>
              <w:rPr>
                <w:b/>
                <w:sz w:val="28"/>
                <w:szCs w:val="28"/>
                <w:lang w:val="en-US"/>
              </w:rPr>
              <w:t xml:space="preserve"> </w:t>
            </w:r>
            <w:r>
              <w:rPr>
                <w:b/>
                <w:sz w:val="28"/>
                <w:szCs w:val="28"/>
              </w:rPr>
              <w:t>сигнала</w:t>
            </w:r>
            <w:r>
              <w:rPr>
                <w:b/>
                <w:sz w:val="28"/>
                <w:szCs w:val="28"/>
                <w:lang w:val="en-US"/>
              </w:rPr>
              <w:t xml:space="preserve"> </w:t>
            </w:r>
            <w:r>
              <w:rPr>
                <w:b/>
                <w:sz w:val="28"/>
                <w:szCs w:val="28"/>
              </w:rPr>
              <w:t>данных</w:t>
            </w:r>
            <w:r>
              <w:rPr>
                <w:b/>
                <w:sz w:val="28"/>
                <w:szCs w:val="28"/>
                <w:lang w:val="en-US"/>
              </w:rPr>
              <w:t xml:space="preserve"> </w:t>
            </w:r>
            <w:r>
              <w:rPr>
                <w:b/>
                <w:sz w:val="28"/>
                <w:szCs w:val="28"/>
              </w:rPr>
              <w:t>аналоговый</w:t>
            </w:r>
          </w:p>
          <w:p w14:paraId="4649F44F" w14:textId="77777777" w:rsidR="00E2617C" w:rsidRDefault="00EE2E6B" w:rsidP="00E2617C">
            <w:pPr>
              <w:rPr>
                <w:sz w:val="28"/>
                <w:szCs w:val="28"/>
                <w:lang w:val="en-US"/>
              </w:rPr>
            </w:pPr>
            <w:r>
              <w:rPr>
                <w:b/>
                <w:sz w:val="28"/>
                <w:szCs w:val="28"/>
                <w:lang w:val="en-US"/>
              </w:rPr>
              <w:t>uz</w:t>
            </w:r>
            <w:r>
              <w:rPr>
                <w:sz w:val="28"/>
                <w:szCs w:val="28"/>
                <w:lang w:val="en-US"/>
              </w:rPr>
              <w:t xml:space="preserve"> - </w:t>
            </w:r>
            <w:r w:rsidR="00E2617C">
              <w:rPr>
                <w:sz w:val="28"/>
                <w:szCs w:val="28"/>
                <w:lang w:val="en-US"/>
              </w:rPr>
              <w:t xml:space="preserve">ma’lumotlar signalining </w:t>
            </w:r>
            <w:r w:rsidR="00B5370E">
              <w:rPr>
                <w:sz w:val="28"/>
                <w:szCs w:val="28"/>
                <w:lang w:val="en-US"/>
              </w:rPr>
              <w:br/>
            </w:r>
            <w:r w:rsidR="00E2617C">
              <w:rPr>
                <w:sz w:val="28"/>
                <w:szCs w:val="28"/>
                <w:lang w:val="en-US"/>
              </w:rPr>
              <w:t>analog sifat detektori</w:t>
            </w:r>
          </w:p>
          <w:p w14:paraId="1E2E58D0" w14:textId="77777777" w:rsidR="00EE2E6B" w:rsidRDefault="00E2617C" w:rsidP="00AB32AA">
            <w:pPr>
              <w:rPr>
                <w:sz w:val="28"/>
                <w:szCs w:val="28"/>
                <w:lang w:val="en-US"/>
              </w:rPr>
            </w:pPr>
            <w:r>
              <w:rPr>
                <w:sz w:val="28"/>
                <w:szCs w:val="28"/>
                <w:lang w:val="en-US"/>
              </w:rPr>
              <w:t xml:space="preserve">      </w:t>
            </w:r>
            <w:r w:rsidR="00EE2E6B">
              <w:rPr>
                <w:sz w:val="28"/>
                <w:szCs w:val="28"/>
              </w:rPr>
              <w:t>маълумотлар</w:t>
            </w:r>
            <w:r w:rsidR="00EE2E6B">
              <w:rPr>
                <w:sz w:val="28"/>
                <w:szCs w:val="28"/>
                <w:lang w:val="en-US"/>
              </w:rPr>
              <w:t xml:space="preserve"> </w:t>
            </w:r>
            <w:r w:rsidR="00EE2E6B">
              <w:rPr>
                <w:sz w:val="28"/>
                <w:szCs w:val="28"/>
              </w:rPr>
              <w:t>сигналининг</w:t>
            </w:r>
            <w:r w:rsidR="00EE2E6B">
              <w:rPr>
                <w:sz w:val="28"/>
                <w:szCs w:val="28"/>
                <w:lang w:val="en-US"/>
              </w:rPr>
              <w:t xml:space="preserve"> </w:t>
            </w:r>
            <w:r w:rsidR="00EE2E6B">
              <w:rPr>
                <w:sz w:val="28"/>
                <w:szCs w:val="28"/>
              </w:rPr>
              <w:t>аналог</w:t>
            </w:r>
            <w:r w:rsidR="00EE2E6B">
              <w:rPr>
                <w:sz w:val="28"/>
                <w:szCs w:val="28"/>
                <w:lang w:val="en-US"/>
              </w:rPr>
              <w:t xml:space="preserve"> </w:t>
            </w:r>
            <w:r w:rsidR="00EE2E6B">
              <w:rPr>
                <w:sz w:val="28"/>
                <w:szCs w:val="28"/>
              </w:rPr>
              <w:t>сифат</w:t>
            </w:r>
            <w:r w:rsidR="00EE2E6B">
              <w:rPr>
                <w:sz w:val="28"/>
                <w:szCs w:val="28"/>
                <w:lang w:val="en-US"/>
              </w:rPr>
              <w:t xml:space="preserve"> </w:t>
            </w:r>
            <w:r w:rsidR="00EE2E6B">
              <w:rPr>
                <w:sz w:val="28"/>
                <w:szCs w:val="28"/>
              </w:rPr>
              <w:t>детектори</w:t>
            </w:r>
          </w:p>
          <w:p w14:paraId="7311DC6E" w14:textId="77777777" w:rsidR="00EE2E6B" w:rsidRDefault="00EE2E6B" w:rsidP="00AB32AA">
            <w:pPr>
              <w:rPr>
                <w:sz w:val="28"/>
                <w:szCs w:val="28"/>
                <w:lang w:val="en-US"/>
              </w:rPr>
            </w:pPr>
            <w:r>
              <w:rPr>
                <w:b/>
                <w:sz w:val="28"/>
                <w:szCs w:val="28"/>
                <w:lang w:val="en-US"/>
              </w:rPr>
              <w:t>en</w:t>
            </w:r>
            <w:r>
              <w:rPr>
                <w:sz w:val="28"/>
                <w:szCs w:val="28"/>
                <w:lang w:val="en-US"/>
              </w:rPr>
              <w:t xml:space="preserve"> - data signal quality analog </w:t>
            </w:r>
            <w:r w:rsidR="0074396E">
              <w:rPr>
                <w:sz w:val="28"/>
                <w:szCs w:val="28"/>
                <w:lang w:val="en-US"/>
              </w:rPr>
              <w:br/>
            </w:r>
            <w:r>
              <w:rPr>
                <w:sz w:val="28"/>
                <w:szCs w:val="28"/>
                <w:lang w:val="en-US"/>
              </w:rPr>
              <w:t>detector</w:t>
            </w:r>
          </w:p>
          <w:p w14:paraId="0F4262FF" w14:textId="77777777" w:rsidR="00EE2E6B" w:rsidRDefault="00EE2E6B">
            <w:pPr>
              <w:jc w:val="both"/>
              <w:rPr>
                <w:b/>
                <w:sz w:val="28"/>
                <w:lang w:val="en-US"/>
              </w:rPr>
            </w:pPr>
          </w:p>
        </w:tc>
        <w:tc>
          <w:tcPr>
            <w:tcW w:w="2896" w:type="pct"/>
            <w:shd w:val="clear" w:color="auto" w:fill="auto"/>
          </w:tcPr>
          <w:p w14:paraId="00DC8E02" w14:textId="77777777" w:rsidR="00EE2E6B" w:rsidRDefault="00EE2E6B">
            <w:pPr>
              <w:jc w:val="both"/>
              <w:rPr>
                <w:sz w:val="28"/>
              </w:rPr>
            </w:pPr>
            <w:r>
              <w:rPr>
                <w:sz w:val="28"/>
              </w:rPr>
              <w:t>Детектор качества сигнала данных, предназначенный для обработки</w:t>
            </w:r>
            <w:r w:rsidR="00520DA5">
              <w:rPr>
                <w:sz w:val="28"/>
              </w:rPr>
              <w:t xml:space="preserve"> </w:t>
            </w:r>
            <w:r>
              <w:rPr>
                <w:sz w:val="28"/>
              </w:rPr>
              <w:t>аналоговых</w:t>
            </w:r>
            <w:r w:rsidR="00275942">
              <w:rPr>
                <w:sz w:val="28"/>
              </w:rPr>
              <w:t xml:space="preserve"> </w:t>
            </w:r>
            <w:r>
              <w:rPr>
                <w:sz w:val="28"/>
              </w:rPr>
              <w:t>сигналов данных.</w:t>
            </w:r>
          </w:p>
          <w:p w14:paraId="28408D23" w14:textId="77777777" w:rsidR="00E2617C" w:rsidRDefault="00E2617C">
            <w:pPr>
              <w:jc w:val="both"/>
              <w:rPr>
                <w:sz w:val="20"/>
                <w:szCs w:val="20"/>
              </w:rPr>
            </w:pPr>
          </w:p>
          <w:p w14:paraId="4F734A36" w14:textId="77777777" w:rsidR="00E2617C" w:rsidRDefault="00532C6D">
            <w:pPr>
              <w:jc w:val="both"/>
              <w:rPr>
                <w:sz w:val="28"/>
                <w:lang w:val="en-US"/>
              </w:rPr>
            </w:pPr>
            <w:r>
              <w:rPr>
                <w:sz w:val="28"/>
                <w:lang w:val="en-US"/>
              </w:rPr>
              <w:t>Ma’lumotlar</w:t>
            </w:r>
            <w:r w:rsidR="00E2617C">
              <w:rPr>
                <w:sz w:val="28"/>
                <w:lang w:val="en-US"/>
              </w:rPr>
              <w:t xml:space="preserve"> analog signallarini</w:t>
            </w:r>
            <w:r>
              <w:rPr>
                <w:sz w:val="28"/>
                <w:lang w:val="en-US"/>
              </w:rPr>
              <w:t xml:space="preserve"> </w:t>
            </w:r>
            <w:r w:rsidR="00E2617C">
              <w:rPr>
                <w:sz w:val="28"/>
                <w:lang w:val="en-US"/>
              </w:rPr>
              <w:t>qayta ishlash uchun mo‘ljallangan ma’lumotlar signalining sifat detektori.</w:t>
            </w:r>
          </w:p>
          <w:p w14:paraId="14F2DE70" w14:textId="77777777" w:rsidR="00EE2E6B" w:rsidRDefault="00EE2E6B">
            <w:pPr>
              <w:jc w:val="both"/>
              <w:rPr>
                <w:sz w:val="20"/>
                <w:szCs w:val="20"/>
                <w:lang w:val="en-US"/>
              </w:rPr>
            </w:pPr>
          </w:p>
          <w:p w14:paraId="444C1E31" w14:textId="77777777" w:rsidR="00FF34C1" w:rsidRDefault="00EE2E6B">
            <w:pPr>
              <w:jc w:val="both"/>
              <w:rPr>
                <w:sz w:val="28"/>
                <w:lang w:val="en-US"/>
              </w:rPr>
            </w:pPr>
            <w:r>
              <w:rPr>
                <w:sz w:val="28"/>
              </w:rPr>
              <w:t>Маълумотлар</w:t>
            </w:r>
            <w:r w:rsidR="00532C6D">
              <w:rPr>
                <w:sz w:val="28"/>
                <w:lang w:val="en-US"/>
              </w:rPr>
              <w:t xml:space="preserve"> </w:t>
            </w:r>
            <w:r>
              <w:rPr>
                <w:sz w:val="28"/>
              </w:rPr>
              <w:t>аналог</w:t>
            </w:r>
            <w:r>
              <w:rPr>
                <w:sz w:val="28"/>
                <w:lang w:val="en-US"/>
              </w:rPr>
              <w:t xml:space="preserve"> </w:t>
            </w:r>
            <w:r>
              <w:rPr>
                <w:sz w:val="28"/>
              </w:rPr>
              <w:t>сигналлари</w:t>
            </w:r>
            <w:r w:rsidR="007856CB">
              <w:rPr>
                <w:sz w:val="28"/>
              </w:rPr>
              <w:t>ни</w:t>
            </w:r>
            <w:r>
              <w:rPr>
                <w:sz w:val="28"/>
                <w:lang w:val="en-US"/>
              </w:rPr>
              <w:t xml:space="preserve"> </w:t>
            </w:r>
            <w:r w:rsidR="007856CB">
              <w:rPr>
                <w:sz w:val="28"/>
              </w:rPr>
              <w:t>қайта</w:t>
            </w:r>
            <w:r w:rsidR="00275942">
              <w:rPr>
                <w:sz w:val="28"/>
                <w:lang w:val="en-US"/>
              </w:rPr>
              <w:t xml:space="preserve"> </w:t>
            </w:r>
            <w:r w:rsidR="007856CB">
              <w:rPr>
                <w:sz w:val="28"/>
              </w:rPr>
              <w:t>ишлаш</w:t>
            </w:r>
            <w:r>
              <w:rPr>
                <w:sz w:val="28"/>
                <w:lang w:val="en-US"/>
              </w:rPr>
              <w:t xml:space="preserve"> </w:t>
            </w:r>
            <w:r>
              <w:rPr>
                <w:sz w:val="28"/>
              </w:rPr>
              <w:t>учун</w:t>
            </w:r>
            <w:r>
              <w:rPr>
                <w:sz w:val="28"/>
                <w:lang w:val="en-US"/>
              </w:rPr>
              <w:t xml:space="preserve"> </w:t>
            </w:r>
            <w:r>
              <w:rPr>
                <w:sz w:val="28"/>
              </w:rPr>
              <w:t>мўлжалланган</w:t>
            </w:r>
            <w:r>
              <w:rPr>
                <w:sz w:val="28"/>
                <w:lang w:val="en-US"/>
              </w:rPr>
              <w:t xml:space="preserve"> </w:t>
            </w:r>
            <w:r>
              <w:rPr>
                <w:sz w:val="28"/>
              </w:rPr>
              <w:t>маълумотлар</w:t>
            </w:r>
            <w:r w:rsidR="00275942">
              <w:rPr>
                <w:sz w:val="28"/>
                <w:lang w:val="en-US"/>
              </w:rPr>
              <w:t xml:space="preserve"> </w:t>
            </w:r>
            <w:r>
              <w:rPr>
                <w:sz w:val="28"/>
              </w:rPr>
              <w:t>сигналининг</w:t>
            </w:r>
            <w:r>
              <w:rPr>
                <w:sz w:val="28"/>
                <w:lang w:val="en-US"/>
              </w:rPr>
              <w:t xml:space="preserve"> </w:t>
            </w:r>
            <w:r>
              <w:rPr>
                <w:sz w:val="28"/>
              </w:rPr>
              <w:t>сифат</w:t>
            </w:r>
            <w:r>
              <w:rPr>
                <w:sz w:val="28"/>
                <w:lang w:val="en-US"/>
              </w:rPr>
              <w:t xml:space="preserve"> </w:t>
            </w:r>
            <w:r>
              <w:rPr>
                <w:sz w:val="28"/>
              </w:rPr>
              <w:t>детектори</w:t>
            </w:r>
            <w:r>
              <w:rPr>
                <w:sz w:val="28"/>
                <w:lang w:val="en-US"/>
              </w:rPr>
              <w:t>.</w:t>
            </w:r>
          </w:p>
          <w:p w14:paraId="372F1DC9" w14:textId="77777777" w:rsidR="00791EDC" w:rsidRDefault="00791EDC">
            <w:pPr>
              <w:jc w:val="both"/>
              <w:rPr>
                <w:sz w:val="28"/>
                <w:lang w:val="en-US"/>
              </w:rPr>
            </w:pPr>
          </w:p>
        </w:tc>
      </w:tr>
      <w:tr w:rsidR="00EE2E6B" w:rsidRPr="000F4D43" w14:paraId="2A66F9FC" w14:textId="77777777">
        <w:tc>
          <w:tcPr>
            <w:tcW w:w="2104" w:type="pct"/>
            <w:shd w:val="clear" w:color="auto" w:fill="auto"/>
          </w:tcPr>
          <w:p w14:paraId="182C1BAD" w14:textId="77777777" w:rsidR="00EE2E6B" w:rsidRDefault="00EE2E6B">
            <w:pPr>
              <w:pStyle w:val="Heading5"/>
              <w:ind w:left="0"/>
              <w:rPr>
                <w:b/>
                <w:sz w:val="28"/>
                <w:szCs w:val="28"/>
                <w:lang w:val="en-US"/>
              </w:rPr>
            </w:pPr>
            <w:r>
              <w:rPr>
                <w:b/>
                <w:sz w:val="28"/>
                <w:szCs w:val="28"/>
              </w:rPr>
              <w:t>Детектор</w:t>
            </w:r>
            <w:r>
              <w:rPr>
                <w:b/>
                <w:sz w:val="28"/>
                <w:szCs w:val="28"/>
                <w:lang w:val="en-US"/>
              </w:rPr>
              <w:t xml:space="preserve"> </w:t>
            </w:r>
            <w:r>
              <w:rPr>
                <w:b/>
                <w:sz w:val="28"/>
                <w:szCs w:val="28"/>
              </w:rPr>
              <w:t>качества</w:t>
            </w:r>
            <w:r>
              <w:rPr>
                <w:b/>
                <w:sz w:val="28"/>
                <w:szCs w:val="28"/>
                <w:lang w:val="en-US"/>
              </w:rPr>
              <w:t xml:space="preserve"> </w:t>
            </w:r>
            <w:r>
              <w:rPr>
                <w:b/>
                <w:sz w:val="28"/>
                <w:szCs w:val="28"/>
              </w:rPr>
              <w:t>сигнала</w:t>
            </w:r>
            <w:r>
              <w:rPr>
                <w:b/>
                <w:sz w:val="28"/>
                <w:szCs w:val="28"/>
                <w:lang w:val="en-US"/>
              </w:rPr>
              <w:t xml:space="preserve"> </w:t>
            </w:r>
            <w:r>
              <w:rPr>
                <w:b/>
                <w:sz w:val="28"/>
                <w:szCs w:val="28"/>
              </w:rPr>
              <w:t>данных</w:t>
            </w:r>
            <w:r>
              <w:rPr>
                <w:b/>
                <w:sz w:val="28"/>
                <w:szCs w:val="28"/>
                <w:lang w:val="en-US"/>
              </w:rPr>
              <w:t xml:space="preserve"> </w:t>
            </w:r>
            <w:r>
              <w:rPr>
                <w:b/>
                <w:sz w:val="28"/>
                <w:szCs w:val="28"/>
              </w:rPr>
              <w:t>цифровой</w:t>
            </w:r>
          </w:p>
          <w:p w14:paraId="6F2E826D" w14:textId="77777777" w:rsidR="00E2617C" w:rsidRDefault="00EE2E6B" w:rsidP="00E2617C">
            <w:pPr>
              <w:rPr>
                <w:sz w:val="28"/>
                <w:szCs w:val="28"/>
                <w:lang w:val="en-US"/>
              </w:rPr>
            </w:pPr>
            <w:r>
              <w:rPr>
                <w:b/>
                <w:sz w:val="28"/>
                <w:szCs w:val="28"/>
                <w:lang w:val="en-US"/>
              </w:rPr>
              <w:t>uz</w:t>
            </w:r>
            <w:r>
              <w:rPr>
                <w:sz w:val="28"/>
                <w:szCs w:val="28"/>
                <w:lang w:val="en-US"/>
              </w:rPr>
              <w:t xml:space="preserve"> - </w:t>
            </w:r>
            <w:r w:rsidR="00E2617C">
              <w:rPr>
                <w:sz w:val="28"/>
                <w:szCs w:val="28"/>
                <w:lang w:val="en-US"/>
              </w:rPr>
              <w:t>ma’lumotlar signalining raqamli sifat detektori</w:t>
            </w:r>
          </w:p>
          <w:p w14:paraId="664E93D8" w14:textId="77777777" w:rsidR="00EE2E6B" w:rsidRDefault="00E2617C" w:rsidP="00AB32AA">
            <w:pPr>
              <w:rPr>
                <w:sz w:val="28"/>
                <w:szCs w:val="28"/>
                <w:lang w:val="en-US"/>
              </w:rPr>
            </w:pPr>
            <w:r>
              <w:rPr>
                <w:sz w:val="28"/>
                <w:szCs w:val="28"/>
                <w:lang w:val="en-US"/>
              </w:rPr>
              <w:t xml:space="preserve">       </w:t>
            </w:r>
            <w:r w:rsidR="00EE2E6B">
              <w:rPr>
                <w:sz w:val="28"/>
                <w:szCs w:val="28"/>
              </w:rPr>
              <w:t>маълумотлар</w:t>
            </w:r>
            <w:r w:rsidR="00EE2E6B">
              <w:rPr>
                <w:sz w:val="28"/>
                <w:szCs w:val="28"/>
                <w:lang w:val="en-US"/>
              </w:rPr>
              <w:t xml:space="preserve"> </w:t>
            </w:r>
            <w:r w:rsidR="00EE2E6B">
              <w:rPr>
                <w:sz w:val="28"/>
                <w:szCs w:val="28"/>
              </w:rPr>
              <w:t>сигналининг</w:t>
            </w:r>
            <w:r w:rsidR="00EE2E6B">
              <w:rPr>
                <w:sz w:val="28"/>
                <w:szCs w:val="28"/>
                <w:lang w:val="en-US"/>
              </w:rPr>
              <w:t xml:space="preserve"> </w:t>
            </w:r>
            <w:r w:rsidR="00EE2E6B">
              <w:rPr>
                <w:sz w:val="28"/>
                <w:szCs w:val="28"/>
              </w:rPr>
              <w:t>рақамли</w:t>
            </w:r>
            <w:r w:rsidR="00EE2E6B">
              <w:rPr>
                <w:sz w:val="28"/>
                <w:szCs w:val="28"/>
                <w:lang w:val="en-US"/>
              </w:rPr>
              <w:t xml:space="preserve"> </w:t>
            </w:r>
            <w:r w:rsidR="00EE2E6B">
              <w:rPr>
                <w:sz w:val="28"/>
                <w:szCs w:val="28"/>
              </w:rPr>
              <w:t>сифат</w:t>
            </w:r>
            <w:r w:rsidR="00EE2E6B">
              <w:rPr>
                <w:sz w:val="28"/>
                <w:szCs w:val="28"/>
                <w:lang w:val="en-US"/>
              </w:rPr>
              <w:t xml:space="preserve"> </w:t>
            </w:r>
            <w:r w:rsidR="00EE2E6B">
              <w:rPr>
                <w:sz w:val="28"/>
                <w:szCs w:val="28"/>
              </w:rPr>
              <w:t>детектори</w:t>
            </w:r>
          </w:p>
          <w:p w14:paraId="6F8AB63C" w14:textId="77777777" w:rsidR="00EE2E6B" w:rsidRDefault="00EE2E6B" w:rsidP="00AB32AA">
            <w:pPr>
              <w:rPr>
                <w:sz w:val="28"/>
                <w:lang w:val="en-US"/>
              </w:rPr>
            </w:pPr>
            <w:r>
              <w:rPr>
                <w:b/>
                <w:sz w:val="28"/>
                <w:szCs w:val="28"/>
                <w:lang w:val="en-US"/>
              </w:rPr>
              <w:t>en</w:t>
            </w:r>
            <w:r>
              <w:rPr>
                <w:sz w:val="28"/>
                <w:szCs w:val="28"/>
                <w:lang w:val="en-US"/>
              </w:rPr>
              <w:t xml:space="preserve"> - data signal quality digital</w:t>
            </w:r>
            <w:r>
              <w:rPr>
                <w:sz w:val="28"/>
                <w:lang w:val="en-US"/>
              </w:rPr>
              <w:t xml:space="preserve"> </w:t>
            </w:r>
            <w:r w:rsidR="0074396E">
              <w:rPr>
                <w:sz w:val="28"/>
                <w:lang w:val="en-US"/>
              </w:rPr>
              <w:br/>
            </w:r>
            <w:r>
              <w:rPr>
                <w:sz w:val="28"/>
                <w:lang w:val="en-US"/>
              </w:rPr>
              <w:t>detector</w:t>
            </w:r>
          </w:p>
          <w:p w14:paraId="377E03CC" w14:textId="77777777" w:rsidR="00EE2E6B" w:rsidRDefault="00EE2E6B">
            <w:pPr>
              <w:jc w:val="both"/>
              <w:rPr>
                <w:b/>
                <w:sz w:val="28"/>
                <w:lang w:val="en-US"/>
              </w:rPr>
            </w:pPr>
          </w:p>
        </w:tc>
        <w:tc>
          <w:tcPr>
            <w:tcW w:w="2896" w:type="pct"/>
            <w:shd w:val="clear" w:color="auto" w:fill="auto"/>
          </w:tcPr>
          <w:p w14:paraId="78648771" w14:textId="77777777" w:rsidR="00EE2E6B" w:rsidRDefault="00EE2E6B">
            <w:pPr>
              <w:jc w:val="both"/>
              <w:rPr>
                <w:sz w:val="28"/>
              </w:rPr>
            </w:pPr>
            <w:r>
              <w:rPr>
                <w:sz w:val="28"/>
              </w:rPr>
              <w:t>Детектор качества сигнала данных, предназначенный для обработки цифровых сигналов данных.</w:t>
            </w:r>
          </w:p>
          <w:p w14:paraId="43ACEE31" w14:textId="77777777" w:rsidR="00E2617C" w:rsidRDefault="00E2617C">
            <w:pPr>
              <w:jc w:val="both"/>
              <w:rPr>
                <w:sz w:val="20"/>
                <w:szCs w:val="20"/>
              </w:rPr>
            </w:pPr>
          </w:p>
          <w:p w14:paraId="5C3A9641" w14:textId="77777777" w:rsidR="00EE2E6B" w:rsidRDefault="00E2617C">
            <w:pPr>
              <w:jc w:val="both"/>
              <w:rPr>
                <w:sz w:val="28"/>
                <w:lang w:val="en-US"/>
              </w:rPr>
            </w:pPr>
            <w:r>
              <w:rPr>
                <w:sz w:val="28"/>
                <w:lang w:val="en-US"/>
              </w:rPr>
              <w:t>Ma’lumotlar raqamli signallarini qayta ishlash uchun mo‘ljallangan ma’lumotlar</w:t>
            </w:r>
            <w:r w:rsidR="00B5370E">
              <w:rPr>
                <w:sz w:val="28"/>
                <w:lang w:val="en-US"/>
              </w:rPr>
              <w:t xml:space="preserve"> </w:t>
            </w:r>
            <w:r>
              <w:rPr>
                <w:sz w:val="28"/>
                <w:lang w:val="en-US"/>
              </w:rPr>
              <w:t xml:space="preserve">signalining sifat detektori. </w:t>
            </w:r>
          </w:p>
          <w:p w14:paraId="4EA32E41" w14:textId="77777777" w:rsidR="00524C0E" w:rsidRDefault="00524C0E">
            <w:pPr>
              <w:jc w:val="both"/>
              <w:rPr>
                <w:sz w:val="20"/>
                <w:szCs w:val="20"/>
                <w:lang w:val="en-US"/>
              </w:rPr>
            </w:pPr>
          </w:p>
          <w:p w14:paraId="65324A01" w14:textId="77777777" w:rsidR="00FF34C1" w:rsidRDefault="00EE2E6B">
            <w:pPr>
              <w:jc w:val="both"/>
              <w:rPr>
                <w:sz w:val="28"/>
                <w:lang w:val="en-US"/>
              </w:rPr>
            </w:pPr>
            <w:r>
              <w:rPr>
                <w:sz w:val="28"/>
              </w:rPr>
              <w:t>Маълумотлар</w:t>
            </w:r>
            <w:r>
              <w:rPr>
                <w:sz w:val="28"/>
                <w:lang w:val="en-US"/>
              </w:rPr>
              <w:t xml:space="preserve"> </w:t>
            </w:r>
            <w:r>
              <w:rPr>
                <w:sz w:val="28"/>
              </w:rPr>
              <w:t>рақамли</w:t>
            </w:r>
            <w:r>
              <w:rPr>
                <w:sz w:val="28"/>
                <w:lang w:val="en-US"/>
              </w:rPr>
              <w:t xml:space="preserve"> </w:t>
            </w:r>
            <w:r>
              <w:rPr>
                <w:sz w:val="28"/>
              </w:rPr>
              <w:t>сигналлари</w:t>
            </w:r>
            <w:r w:rsidR="007856CB">
              <w:rPr>
                <w:sz w:val="28"/>
              </w:rPr>
              <w:t>ни</w:t>
            </w:r>
            <w:r w:rsidR="007856CB">
              <w:rPr>
                <w:sz w:val="28"/>
                <w:lang w:val="en-US"/>
              </w:rPr>
              <w:t xml:space="preserve"> </w:t>
            </w:r>
            <w:r w:rsidR="007856CB">
              <w:rPr>
                <w:sz w:val="28"/>
              </w:rPr>
              <w:t>қайта</w:t>
            </w:r>
            <w:r w:rsidR="007856CB">
              <w:rPr>
                <w:sz w:val="28"/>
                <w:lang w:val="en-US"/>
              </w:rPr>
              <w:t xml:space="preserve"> </w:t>
            </w:r>
            <w:r>
              <w:rPr>
                <w:sz w:val="28"/>
                <w:lang w:val="en-US"/>
              </w:rPr>
              <w:t xml:space="preserve"> </w:t>
            </w:r>
            <w:r>
              <w:rPr>
                <w:sz w:val="28"/>
              </w:rPr>
              <w:t>ишл</w:t>
            </w:r>
            <w:r w:rsidR="007856CB">
              <w:rPr>
                <w:sz w:val="28"/>
              </w:rPr>
              <w:t>аш</w:t>
            </w:r>
            <w:r>
              <w:rPr>
                <w:sz w:val="28"/>
                <w:lang w:val="en-US"/>
              </w:rPr>
              <w:t xml:space="preserve"> </w:t>
            </w:r>
            <w:r>
              <w:rPr>
                <w:sz w:val="28"/>
              </w:rPr>
              <w:t>учун</w:t>
            </w:r>
            <w:r>
              <w:rPr>
                <w:sz w:val="28"/>
                <w:lang w:val="en-US"/>
              </w:rPr>
              <w:t xml:space="preserve"> </w:t>
            </w:r>
            <w:r>
              <w:rPr>
                <w:sz w:val="28"/>
              </w:rPr>
              <w:t>мўлжалланган</w:t>
            </w:r>
            <w:r>
              <w:rPr>
                <w:sz w:val="28"/>
                <w:lang w:val="en-US"/>
              </w:rPr>
              <w:t xml:space="preserve"> </w:t>
            </w:r>
            <w:r>
              <w:rPr>
                <w:sz w:val="28"/>
              </w:rPr>
              <w:t>маълумотлар</w:t>
            </w:r>
            <w:r>
              <w:rPr>
                <w:sz w:val="28"/>
                <w:lang w:val="en-US"/>
              </w:rPr>
              <w:t xml:space="preserve"> </w:t>
            </w:r>
            <w:r>
              <w:rPr>
                <w:sz w:val="28"/>
              </w:rPr>
              <w:t>сигналининг</w:t>
            </w:r>
            <w:r>
              <w:rPr>
                <w:sz w:val="28"/>
                <w:lang w:val="en-US"/>
              </w:rPr>
              <w:t xml:space="preserve"> </w:t>
            </w:r>
            <w:r>
              <w:rPr>
                <w:sz w:val="28"/>
              </w:rPr>
              <w:t>сифат</w:t>
            </w:r>
            <w:r>
              <w:rPr>
                <w:sz w:val="28"/>
                <w:lang w:val="en-US"/>
              </w:rPr>
              <w:t xml:space="preserve"> </w:t>
            </w:r>
            <w:r>
              <w:rPr>
                <w:sz w:val="28"/>
              </w:rPr>
              <w:t>детектори</w:t>
            </w:r>
            <w:r>
              <w:rPr>
                <w:sz w:val="28"/>
                <w:lang w:val="en-US"/>
              </w:rPr>
              <w:t xml:space="preserve">. </w:t>
            </w:r>
          </w:p>
          <w:p w14:paraId="554DF2C3" w14:textId="77777777" w:rsidR="00791EDC" w:rsidRDefault="00791EDC">
            <w:pPr>
              <w:jc w:val="both"/>
              <w:rPr>
                <w:sz w:val="20"/>
                <w:szCs w:val="20"/>
                <w:lang w:val="en-US"/>
              </w:rPr>
            </w:pPr>
          </w:p>
        </w:tc>
      </w:tr>
      <w:tr w:rsidR="00EE2E6B" w:rsidRPr="00107CC1" w14:paraId="795F92EC" w14:textId="77777777">
        <w:tc>
          <w:tcPr>
            <w:tcW w:w="2104" w:type="pct"/>
            <w:shd w:val="clear" w:color="auto" w:fill="auto"/>
          </w:tcPr>
          <w:p w14:paraId="4B90F58A" w14:textId="77777777" w:rsidR="00EE2E6B" w:rsidRDefault="00EE2E6B">
            <w:pPr>
              <w:widowControl w:val="0"/>
              <w:rPr>
                <w:snapToGrid w:val="0"/>
                <w:sz w:val="28"/>
                <w:szCs w:val="28"/>
                <w:lang w:val="en-US"/>
              </w:rPr>
            </w:pPr>
            <w:r>
              <w:rPr>
                <w:b/>
                <w:snapToGrid w:val="0"/>
                <w:sz w:val="28"/>
                <w:szCs w:val="28"/>
              </w:rPr>
              <w:t>Детерминированный</w:t>
            </w:r>
            <w:r>
              <w:rPr>
                <w:b/>
                <w:snapToGrid w:val="0"/>
                <w:sz w:val="28"/>
                <w:szCs w:val="28"/>
                <w:lang w:val="en-US"/>
              </w:rPr>
              <w:t xml:space="preserve"> </w:t>
            </w:r>
            <w:r>
              <w:rPr>
                <w:b/>
                <w:snapToGrid w:val="0"/>
                <w:sz w:val="28"/>
                <w:szCs w:val="28"/>
              </w:rPr>
              <w:t>АТМ</w:t>
            </w:r>
          </w:p>
          <w:p w14:paraId="1328836E" w14:textId="77777777" w:rsidR="00E2617C" w:rsidRDefault="00EE2E6B">
            <w:pPr>
              <w:tabs>
                <w:tab w:val="left" w:pos="601"/>
                <w:tab w:val="left" w:pos="9321"/>
              </w:tabs>
              <w:rPr>
                <w:sz w:val="28"/>
                <w:szCs w:val="28"/>
                <w:lang w:val="en-US"/>
              </w:rPr>
            </w:pPr>
            <w:r>
              <w:rPr>
                <w:b/>
                <w:sz w:val="28"/>
                <w:szCs w:val="28"/>
                <w:lang w:val="en-US"/>
              </w:rPr>
              <w:t>uz</w:t>
            </w:r>
            <w:r>
              <w:rPr>
                <w:sz w:val="28"/>
                <w:szCs w:val="28"/>
                <w:lang w:val="en-US"/>
              </w:rPr>
              <w:t xml:space="preserve"> - </w:t>
            </w:r>
            <w:r w:rsidR="00E2617C">
              <w:rPr>
                <w:sz w:val="28"/>
                <w:szCs w:val="28"/>
                <w:lang w:val="en-US"/>
              </w:rPr>
              <w:t>d</w:t>
            </w:r>
            <w:r w:rsidR="00E2617C">
              <w:rPr>
                <w:snapToGrid w:val="0"/>
                <w:sz w:val="28"/>
                <w:szCs w:val="28"/>
                <w:lang w:val="en-US"/>
              </w:rPr>
              <w:t>eterminatsiyalangan (aniqlangan) ATM</w:t>
            </w:r>
          </w:p>
          <w:p w14:paraId="1446D3B4" w14:textId="77777777" w:rsidR="00EE2E6B" w:rsidRDefault="00E2617C">
            <w:pPr>
              <w:tabs>
                <w:tab w:val="left" w:pos="601"/>
                <w:tab w:val="left" w:pos="9321"/>
              </w:tabs>
              <w:rPr>
                <w:sz w:val="28"/>
                <w:szCs w:val="28"/>
                <w:lang w:val="en-US"/>
              </w:rPr>
            </w:pPr>
            <w:r>
              <w:rPr>
                <w:sz w:val="28"/>
                <w:szCs w:val="28"/>
                <w:lang w:val="en-US"/>
              </w:rPr>
              <w:t xml:space="preserve">      </w:t>
            </w:r>
            <w:r w:rsidR="00EE2E6B">
              <w:rPr>
                <w:sz w:val="28"/>
                <w:szCs w:val="28"/>
              </w:rPr>
              <w:t>д</w:t>
            </w:r>
            <w:r w:rsidR="00EE2E6B">
              <w:rPr>
                <w:snapToGrid w:val="0"/>
                <w:sz w:val="28"/>
                <w:szCs w:val="28"/>
              </w:rPr>
              <w:t>етерминацияланган</w:t>
            </w:r>
            <w:r w:rsidR="00EE2E6B">
              <w:rPr>
                <w:snapToGrid w:val="0"/>
                <w:sz w:val="28"/>
                <w:szCs w:val="28"/>
                <w:lang w:val="en-US"/>
              </w:rPr>
              <w:t xml:space="preserve"> (</w:t>
            </w:r>
            <w:r w:rsidR="00EE2E6B">
              <w:rPr>
                <w:snapToGrid w:val="0"/>
                <w:sz w:val="28"/>
                <w:szCs w:val="28"/>
              </w:rPr>
              <w:t>аниқланган</w:t>
            </w:r>
            <w:r w:rsidR="00EE2E6B">
              <w:rPr>
                <w:snapToGrid w:val="0"/>
                <w:sz w:val="28"/>
                <w:szCs w:val="28"/>
                <w:lang w:val="en-US"/>
              </w:rPr>
              <w:t xml:space="preserve">) </w:t>
            </w:r>
            <w:r w:rsidR="00EE2E6B">
              <w:rPr>
                <w:snapToGrid w:val="0"/>
                <w:sz w:val="28"/>
                <w:szCs w:val="28"/>
              </w:rPr>
              <w:t>АТМ</w:t>
            </w:r>
          </w:p>
          <w:p w14:paraId="7C345177" w14:textId="77777777" w:rsidR="00EE2E6B" w:rsidRDefault="00EE2E6B" w:rsidP="00AB32AA">
            <w:pPr>
              <w:rPr>
                <w:b/>
                <w:sz w:val="28"/>
                <w:lang w:val="en-US"/>
              </w:rPr>
            </w:pPr>
            <w:r>
              <w:rPr>
                <w:b/>
                <w:sz w:val="28"/>
                <w:szCs w:val="28"/>
                <w:lang w:val="en-US"/>
              </w:rPr>
              <w:t>en</w:t>
            </w:r>
            <w:r>
              <w:rPr>
                <w:sz w:val="28"/>
                <w:szCs w:val="28"/>
                <w:lang w:val="en-US"/>
              </w:rPr>
              <w:t xml:space="preserve"> </w:t>
            </w:r>
            <w:r w:rsidR="00FE2BE3">
              <w:rPr>
                <w:sz w:val="28"/>
                <w:szCs w:val="28"/>
                <w:lang w:val="en-US"/>
              </w:rPr>
              <w:t>-</w:t>
            </w:r>
            <w:r>
              <w:rPr>
                <w:sz w:val="28"/>
                <w:szCs w:val="28"/>
                <w:lang w:val="en-US"/>
              </w:rPr>
              <w:t xml:space="preserve"> </w:t>
            </w:r>
            <w:r>
              <w:rPr>
                <w:snapToGrid w:val="0"/>
                <w:sz w:val="28"/>
                <w:szCs w:val="28"/>
                <w:lang w:val="en-US"/>
              </w:rPr>
              <w:t>ATM deterministic</w:t>
            </w:r>
          </w:p>
        </w:tc>
        <w:tc>
          <w:tcPr>
            <w:tcW w:w="2896" w:type="pct"/>
            <w:shd w:val="clear" w:color="auto" w:fill="auto"/>
          </w:tcPr>
          <w:p w14:paraId="7E264175" w14:textId="77777777" w:rsidR="00EE2E6B" w:rsidRPr="000F4D43" w:rsidRDefault="00EE2E6B">
            <w:pPr>
              <w:widowControl w:val="0"/>
              <w:jc w:val="both"/>
              <w:rPr>
                <w:snapToGrid w:val="0"/>
                <w:sz w:val="28"/>
                <w:szCs w:val="28"/>
              </w:rPr>
            </w:pPr>
            <w:r>
              <w:rPr>
                <w:snapToGrid w:val="0"/>
                <w:sz w:val="28"/>
                <w:szCs w:val="28"/>
              </w:rPr>
              <w:t>Ра</w:t>
            </w:r>
            <w:r w:rsidR="00A032C5">
              <w:rPr>
                <w:snapToGrid w:val="0"/>
                <w:sz w:val="28"/>
                <w:szCs w:val="28"/>
              </w:rPr>
              <w:t xml:space="preserve">зновидность асинхронного режима </w:t>
            </w:r>
            <w:r>
              <w:rPr>
                <w:snapToGrid w:val="0"/>
                <w:sz w:val="28"/>
                <w:szCs w:val="28"/>
              </w:rPr>
              <w:t>передачи информации</w:t>
            </w:r>
            <w:r>
              <w:rPr>
                <w:i/>
                <w:snapToGrid w:val="0"/>
                <w:sz w:val="28"/>
                <w:szCs w:val="28"/>
              </w:rPr>
              <w:t xml:space="preserve">, </w:t>
            </w:r>
            <w:r>
              <w:rPr>
                <w:snapToGrid w:val="0"/>
                <w:sz w:val="28"/>
                <w:szCs w:val="28"/>
              </w:rPr>
              <w:t xml:space="preserve">при котором на все время </w:t>
            </w:r>
            <w:r w:rsidR="00B75DEB">
              <w:rPr>
                <w:snapToGrid w:val="0"/>
                <w:sz w:val="28"/>
                <w:szCs w:val="28"/>
              </w:rPr>
              <w:br/>
            </w:r>
            <w:r>
              <w:rPr>
                <w:snapToGrid w:val="0"/>
                <w:sz w:val="28"/>
                <w:szCs w:val="28"/>
              </w:rPr>
              <w:t>сущест</w:t>
            </w:r>
            <w:r w:rsidR="00B84CC7">
              <w:rPr>
                <w:snapToGrid w:val="0"/>
                <w:sz w:val="28"/>
                <w:szCs w:val="28"/>
              </w:rPr>
              <w:t xml:space="preserve">вования соединения пользователю </w:t>
            </w:r>
            <w:r>
              <w:rPr>
                <w:snapToGrid w:val="0"/>
                <w:sz w:val="28"/>
                <w:szCs w:val="28"/>
              </w:rPr>
              <w:t>предоставляется постоянная пропускная способность, выделенная из ограниченного числа заранее определенных для данной службы значений.</w:t>
            </w:r>
          </w:p>
          <w:p w14:paraId="1B1A1C39" w14:textId="77777777" w:rsidR="005F6A07" w:rsidRPr="000F4D43" w:rsidRDefault="005F6A07">
            <w:pPr>
              <w:widowControl w:val="0"/>
              <w:jc w:val="both"/>
              <w:rPr>
                <w:snapToGrid w:val="0"/>
                <w:sz w:val="28"/>
                <w:szCs w:val="28"/>
              </w:rPr>
            </w:pPr>
          </w:p>
          <w:p w14:paraId="1CAA0FD4" w14:textId="77777777" w:rsidR="00E2617C" w:rsidRDefault="00E2617C">
            <w:pPr>
              <w:jc w:val="both"/>
              <w:rPr>
                <w:sz w:val="28"/>
              </w:rPr>
            </w:pPr>
            <w:r>
              <w:rPr>
                <w:sz w:val="28"/>
                <w:lang w:val="en-US"/>
              </w:rPr>
              <w:t>Foydalanuvchiga</w:t>
            </w:r>
            <w:r>
              <w:rPr>
                <w:sz w:val="28"/>
              </w:rPr>
              <w:t xml:space="preserve">, </w:t>
            </w:r>
            <w:r>
              <w:rPr>
                <w:sz w:val="28"/>
                <w:lang w:val="en-US"/>
              </w:rPr>
              <w:t>bog</w:t>
            </w:r>
            <w:r>
              <w:rPr>
                <w:sz w:val="28"/>
              </w:rPr>
              <w:t>‘</w:t>
            </w:r>
            <w:r>
              <w:rPr>
                <w:sz w:val="28"/>
                <w:lang w:val="en-US"/>
              </w:rPr>
              <w:t>lanish</w:t>
            </w:r>
            <w:r>
              <w:rPr>
                <w:sz w:val="28"/>
              </w:rPr>
              <w:t xml:space="preserve"> </w:t>
            </w:r>
            <w:r>
              <w:rPr>
                <w:sz w:val="28"/>
                <w:lang w:val="en-US"/>
              </w:rPr>
              <w:t>amalga</w:t>
            </w:r>
            <w:r>
              <w:rPr>
                <w:sz w:val="28"/>
              </w:rPr>
              <w:t xml:space="preserve"> </w:t>
            </w:r>
            <w:r>
              <w:rPr>
                <w:sz w:val="28"/>
                <w:lang w:val="en-US"/>
              </w:rPr>
              <w:t>oshgan</w:t>
            </w:r>
            <w:r>
              <w:rPr>
                <w:sz w:val="28"/>
              </w:rPr>
              <w:t xml:space="preserve"> </w:t>
            </w:r>
            <w:r>
              <w:rPr>
                <w:sz w:val="28"/>
              </w:rPr>
              <w:br/>
            </w:r>
            <w:r>
              <w:rPr>
                <w:sz w:val="28"/>
                <w:lang w:val="en-US"/>
              </w:rPr>
              <w:t>butun</w:t>
            </w:r>
            <w:r>
              <w:rPr>
                <w:sz w:val="28"/>
              </w:rPr>
              <w:t xml:space="preserve"> </w:t>
            </w:r>
            <w:r>
              <w:rPr>
                <w:sz w:val="28"/>
                <w:lang w:val="en-US"/>
              </w:rPr>
              <w:t>vaqtda</w:t>
            </w:r>
            <w:r>
              <w:rPr>
                <w:sz w:val="28"/>
              </w:rPr>
              <w:t xml:space="preserve">, </w:t>
            </w:r>
            <w:r>
              <w:rPr>
                <w:sz w:val="28"/>
                <w:lang w:val="en-US"/>
              </w:rPr>
              <w:t>berilgan</w:t>
            </w:r>
            <w:r>
              <w:rPr>
                <w:sz w:val="28"/>
              </w:rPr>
              <w:t xml:space="preserve"> </w:t>
            </w:r>
            <w:r>
              <w:rPr>
                <w:sz w:val="28"/>
                <w:lang w:val="en-US"/>
              </w:rPr>
              <w:t>xizmat</w:t>
            </w:r>
            <w:r>
              <w:rPr>
                <w:sz w:val="28"/>
              </w:rPr>
              <w:t xml:space="preserve"> </w:t>
            </w:r>
            <w:r>
              <w:rPr>
                <w:sz w:val="28"/>
                <w:lang w:val="en-US"/>
              </w:rPr>
              <w:t>uchun</w:t>
            </w:r>
            <w:r>
              <w:rPr>
                <w:sz w:val="28"/>
              </w:rPr>
              <w:t xml:space="preserve"> </w:t>
            </w:r>
            <w:r>
              <w:rPr>
                <w:sz w:val="28"/>
                <w:lang w:val="en-US"/>
              </w:rPr>
              <w:t>oldindan</w:t>
            </w:r>
            <w:r>
              <w:rPr>
                <w:sz w:val="28"/>
              </w:rPr>
              <w:t xml:space="preserve"> </w:t>
            </w:r>
            <w:r>
              <w:rPr>
                <w:sz w:val="28"/>
                <w:lang w:val="en-US"/>
              </w:rPr>
              <w:t>belgilangan</w:t>
            </w:r>
            <w:r>
              <w:rPr>
                <w:sz w:val="28"/>
              </w:rPr>
              <w:t xml:space="preserve"> </w:t>
            </w:r>
            <w:r>
              <w:rPr>
                <w:sz w:val="28"/>
                <w:lang w:val="en-US"/>
              </w:rPr>
              <w:t>qiymatning</w:t>
            </w:r>
            <w:r>
              <w:rPr>
                <w:sz w:val="28"/>
              </w:rPr>
              <w:t xml:space="preserve"> </w:t>
            </w:r>
            <w:r>
              <w:rPr>
                <w:sz w:val="28"/>
                <w:lang w:val="en-US"/>
              </w:rPr>
              <w:t>cheklangan</w:t>
            </w:r>
            <w:r>
              <w:rPr>
                <w:sz w:val="28"/>
              </w:rPr>
              <w:t xml:space="preserve"> </w:t>
            </w:r>
            <w:r>
              <w:rPr>
                <w:sz w:val="28"/>
                <w:lang w:val="en-US"/>
              </w:rPr>
              <w:t>sonidan</w:t>
            </w:r>
            <w:r>
              <w:rPr>
                <w:sz w:val="28"/>
              </w:rPr>
              <w:t xml:space="preserve"> </w:t>
            </w:r>
            <w:r>
              <w:rPr>
                <w:sz w:val="28"/>
                <w:lang w:val="en-US"/>
              </w:rPr>
              <w:t>ajratilgan</w:t>
            </w:r>
            <w:r>
              <w:rPr>
                <w:sz w:val="28"/>
              </w:rPr>
              <w:t xml:space="preserve"> </w:t>
            </w:r>
            <w:r>
              <w:rPr>
                <w:sz w:val="28"/>
                <w:lang w:val="en-US"/>
              </w:rPr>
              <w:t>doimiy</w:t>
            </w:r>
            <w:r>
              <w:rPr>
                <w:sz w:val="28"/>
              </w:rPr>
              <w:t xml:space="preserve"> </w:t>
            </w:r>
            <w:r>
              <w:rPr>
                <w:sz w:val="28"/>
                <w:lang w:val="en-US"/>
              </w:rPr>
              <w:t>o</w:t>
            </w:r>
            <w:r>
              <w:rPr>
                <w:sz w:val="28"/>
              </w:rPr>
              <w:t>‘</w:t>
            </w:r>
            <w:r>
              <w:rPr>
                <w:sz w:val="28"/>
                <w:lang w:val="en-US"/>
              </w:rPr>
              <w:t>tkazish</w:t>
            </w:r>
            <w:r>
              <w:rPr>
                <w:sz w:val="28"/>
              </w:rPr>
              <w:t xml:space="preserve"> </w:t>
            </w:r>
            <w:r>
              <w:rPr>
                <w:sz w:val="28"/>
                <w:lang w:val="en-US"/>
              </w:rPr>
              <w:t>imkoniyati</w:t>
            </w:r>
            <w:r>
              <w:rPr>
                <w:sz w:val="28"/>
              </w:rPr>
              <w:t xml:space="preserve"> </w:t>
            </w:r>
            <w:r>
              <w:rPr>
                <w:sz w:val="28"/>
                <w:lang w:val="en-US"/>
              </w:rPr>
              <w:t>taqdim</w:t>
            </w:r>
            <w:r>
              <w:rPr>
                <w:sz w:val="28"/>
              </w:rPr>
              <w:t xml:space="preserve"> </w:t>
            </w:r>
            <w:r>
              <w:rPr>
                <w:sz w:val="28"/>
                <w:lang w:val="en-US"/>
              </w:rPr>
              <w:t>etiladigan</w:t>
            </w:r>
            <w:r>
              <w:rPr>
                <w:sz w:val="28"/>
              </w:rPr>
              <w:t xml:space="preserve"> </w:t>
            </w:r>
            <w:r>
              <w:rPr>
                <w:sz w:val="28"/>
                <w:lang w:val="en-US"/>
              </w:rPr>
              <w:t>axborotni</w:t>
            </w:r>
            <w:r>
              <w:rPr>
                <w:sz w:val="28"/>
              </w:rPr>
              <w:t xml:space="preserve"> </w:t>
            </w:r>
            <w:r>
              <w:rPr>
                <w:sz w:val="28"/>
                <w:lang w:val="en-US"/>
              </w:rPr>
              <w:t>asinxron</w:t>
            </w:r>
            <w:r>
              <w:rPr>
                <w:sz w:val="28"/>
              </w:rPr>
              <w:t xml:space="preserve"> </w:t>
            </w:r>
            <w:r>
              <w:rPr>
                <w:sz w:val="28"/>
                <w:lang w:val="en-US"/>
              </w:rPr>
              <w:t>uzatish</w:t>
            </w:r>
            <w:r>
              <w:rPr>
                <w:sz w:val="28"/>
              </w:rPr>
              <w:t xml:space="preserve"> </w:t>
            </w:r>
            <w:r>
              <w:rPr>
                <w:sz w:val="28"/>
                <w:lang w:val="en-US"/>
              </w:rPr>
              <w:t>rejimining</w:t>
            </w:r>
            <w:r>
              <w:rPr>
                <w:sz w:val="28"/>
              </w:rPr>
              <w:t xml:space="preserve"> </w:t>
            </w:r>
            <w:r>
              <w:rPr>
                <w:sz w:val="28"/>
                <w:lang w:val="en-US"/>
              </w:rPr>
              <w:t>turi</w:t>
            </w:r>
            <w:r>
              <w:rPr>
                <w:sz w:val="28"/>
              </w:rPr>
              <w:t>.</w:t>
            </w:r>
          </w:p>
          <w:p w14:paraId="432E0844" w14:textId="77777777" w:rsidR="00EE2E6B" w:rsidRDefault="00EE2E6B">
            <w:pPr>
              <w:widowControl w:val="0"/>
              <w:jc w:val="both"/>
              <w:rPr>
                <w:snapToGrid w:val="0"/>
                <w:sz w:val="28"/>
                <w:szCs w:val="28"/>
              </w:rPr>
            </w:pPr>
          </w:p>
          <w:p w14:paraId="0E5F4ED2" w14:textId="53B96FCD" w:rsidR="00791EDC" w:rsidRDefault="00EE2E6B">
            <w:pPr>
              <w:jc w:val="both"/>
              <w:rPr>
                <w:sz w:val="28"/>
              </w:rPr>
            </w:pPr>
            <w:r>
              <w:rPr>
                <w:sz w:val="28"/>
              </w:rPr>
              <w:t xml:space="preserve">Фойдаланувчига, боғланиш амалга ошган </w:t>
            </w:r>
            <w:r w:rsidR="00894553">
              <w:rPr>
                <w:sz w:val="28"/>
              </w:rPr>
              <w:br/>
            </w:r>
            <w:r>
              <w:rPr>
                <w:sz w:val="28"/>
              </w:rPr>
              <w:t xml:space="preserve">бутун вақтда, берилган хизмат учун олдиндан белгиланган қийматнинг чекланган сонидан ажратилган доимий ўтказиш имконияти тақдим этиладиган ахборотни асинхрон </w:t>
            </w:r>
            <w:r w:rsidR="00894553">
              <w:rPr>
                <w:sz w:val="28"/>
              </w:rPr>
              <w:br/>
            </w:r>
            <w:r>
              <w:rPr>
                <w:sz w:val="28"/>
              </w:rPr>
              <w:t>уза</w:t>
            </w:r>
            <w:r w:rsidR="00894553">
              <w:rPr>
                <w:sz w:val="28"/>
              </w:rPr>
              <w:t>тиш режи</w:t>
            </w:r>
            <w:r>
              <w:rPr>
                <w:sz w:val="28"/>
              </w:rPr>
              <w:t>мининг тури.</w:t>
            </w:r>
          </w:p>
        </w:tc>
      </w:tr>
      <w:tr w:rsidR="00EE2E6B" w:rsidRPr="00107CC1" w14:paraId="5B8302C3" w14:textId="77777777">
        <w:tc>
          <w:tcPr>
            <w:tcW w:w="2104" w:type="pct"/>
            <w:shd w:val="clear" w:color="auto" w:fill="auto"/>
          </w:tcPr>
          <w:p w14:paraId="62945042" w14:textId="77777777" w:rsidR="00EE2E6B" w:rsidRDefault="00EE2E6B">
            <w:pPr>
              <w:autoSpaceDE w:val="0"/>
              <w:autoSpaceDN w:val="0"/>
              <w:adjustRightInd w:val="0"/>
              <w:rPr>
                <w:b/>
                <w:sz w:val="28"/>
              </w:rPr>
            </w:pPr>
            <w:r>
              <w:rPr>
                <w:b/>
                <w:sz w:val="28"/>
              </w:rPr>
              <w:t xml:space="preserve">Динамическая </w:t>
            </w:r>
            <w:r w:rsidR="00B5370E">
              <w:rPr>
                <w:b/>
                <w:sz w:val="28"/>
              </w:rPr>
              <w:br/>
            </w:r>
            <w:r>
              <w:rPr>
                <w:b/>
                <w:sz w:val="28"/>
              </w:rPr>
              <w:lastRenderedPageBreak/>
              <w:t>маршрутиз</w:t>
            </w:r>
            <w:r w:rsidR="0074396E">
              <w:rPr>
                <w:b/>
                <w:sz w:val="28"/>
              </w:rPr>
              <w:t>а</w:t>
            </w:r>
            <w:r>
              <w:rPr>
                <w:b/>
                <w:sz w:val="28"/>
              </w:rPr>
              <w:t>ция</w:t>
            </w:r>
          </w:p>
          <w:p w14:paraId="6ED7DCCC" w14:textId="77777777" w:rsidR="00E2617C" w:rsidRDefault="00EE2E6B">
            <w:pPr>
              <w:autoSpaceDE w:val="0"/>
              <w:autoSpaceDN w:val="0"/>
              <w:adjustRightInd w:val="0"/>
              <w:jc w:val="both"/>
              <w:rPr>
                <w:sz w:val="28"/>
              </w:rPr>
            </w:pPr>
            <w:r>
              <w:rPr>
                <w:b/>
                <w:sz w:val="28"/>
                <w:lang w:val="en-US"/>
              </w:rPr>
              <w:t>uz</w:t>
            </w:r>
            <w:r>
              <w:rPr>
                <w:b/>
                <w:sz w:val="28"/>
              </w:rPr>
              <w:t xml:space="preserve"> </w:t>
            </w:r>
            <w:r w:rsidR="004A0364">
              <w:rPr>
                <w:sz w:val="28"/>
                <w:szCs w:val="28"/>
                <w:lang w:val="fr-FR"/>
              </w:rPr>
              <w:t>-</w:t>
            </w:r>
            <w:r>
              <w:rPr>
                <w:b/>
                <w:sz w:val="28"/>
              </w:rPr>
              <w:t xml:space="preserve"> </w:t>
            </w:r>
            <w:r w:rsidR="00E2617C">
              <w:rPr>
                <w:sz w:val="28"/>
                <w:lang w:val="en-US"/>
              </w:rPr>
              <w:t>dinamik</w:t>
            </w:r>
            <w:r w:rsidR="00E2617C">
              <w:rPr>
                <w:sz w:val="28"/>
              </w:rPr>
              <w:t xml:space="preserve"> </w:t>
            </w:r>
            <w:r w:rsidR="00E2617C">
              <w:rPr>
                <w:sz w:val="28"/>
                <w:lang w:val="en-US"/>
              </w:rPr>
              <w:t>marshrutlash</w:t>
            </w:r>
            <w:r w:rsidR="00E2617C">
              <w:rPr>
                <w:sz w:val="28"/>
              </w:rPr>
              <w:t xml:space="preserve"> </w:t>
            </w:r>
          </w:p>
          <w:p w14:paraId="6A3E82BB" w14:textId="77777777" w:rsidR="00EE2E6B" w:rsidRDefault="00E2617C">
            <w:pPr>
              <w:autoSpaceDE w:val="0"/>
              <w:autoSpaceDN w:val="0"/>
              <w:adjustRightInd w:val="0"/>
              <w:jc w:val="both"/>
              <w:rPr>
                <w:b/>
                <w:sz w:val="28"/>
              </w:rPr>
            </w:pPr>
            <w:r>
              <w:rPr>
                <w:sz w:val="28"/>
              </w:rPr>
              <w:t xml:space="preserve">       </w:t>
            </w:r>
            <w:r w:rsidR="00EE2E6B">
              <w:rPr>
                <w:sz w:val="28"/>
              </w:rPr>
              <w:t>динамик маршрутлаш</w:t>
            </w:r>
          </w:p>
          <w:p w14:paraId="7B2A2D40" w14:textId="77777777" w:rsidR="00EE2E6B" w:rsidRDefault="00EE2E6B">
            <w:pPr>
              <w:autoSpaceDE w:val="0"/>
              <w:autoSpaceDN w:val="0"/>
              <w:adjustRightInd w:val="0"/>
              <w:jc w:val="both"/>
              <w:rPr>
                <w:b/>
                <w:sz w:val="28"/>
              </w:rPr>
            </w:pPr>
            <w:r>
              <w:rPr>
                <w:b/>
                <w:sz w:val="28"/>
                <w:lang w:val="en-US"/>
              </w:rPr>
              <w:t>en</w:t>
            </w:r>
            <w:r>
              <w:rPr>
                <w:b/>
                <w:sz w:val="28"/>
              </w:rPr>
              <w:t xml:space="preserve"> </w:t>
            </w:r>
            <w:r w:rsidR="004A0364">
              <w:rPr>
                <w:sz w:val="28"/>
                <w:szCs w:val="28"/>
                <w:lang w:val="fr-FR"/>
              </w:rPr>
              <w:t>-</w:t>
            </w:r>
            <w:r>
              <w:rPr>
                <w:b/>
                <w:sz w:val="28"/>
              </w:rPr>
              <w:t xml:space="preserve"> </w:t>
            </w:r>
            <w:r>
              <w:rPr>
                <w:sz w:val="28"/>
                <w:lang w:val="en-US"/>
              </w:rPr>
              <w:t>dynamic</w:t>
            </w:r>
            <w:r>
              <w:rPr>
                <w:sz w:val="28"/>
              </w:rPr>
              <w:t xml:space="preserve"> </w:t>
            </w:r>
            <w:r>
              <w:rPr>
                <w:sz w:val="28"/>
                <w:lang w:val="en-US"/>
              </w:rPr>
              <w:t>routing</w:t>
            </w:r>
          </w:p>
        </w:tc>
        <w:tc>
          <w:tcPr>
            <w:tcW w:w="2896" w:type="pct"/>
            <w:shd w:val="clear" w:color="auto" w:fill="auto"/>
          </w:tcPr>
          <w:p w14:paraId="1C16F0FB" w14:textId="77777777" w:rsidR="00EE2E6B" w:rsidRDefault="00EE2E6B">
            <w:pPr>
              <w:jc w:val="both"/>
              <w:rPr>
                <w:sz w:val="28"/>
              </w:rPr>
            </w:pPr>
            <w:r>
              <w:rPr>
                <w:sz w:val="28"/>
              </w:rPr>
              <w:lastRenderedPageBreak/>
              <w:t xml:space="preserve">Метод автоматического изменения маршрута </w:t>
            </w:r>
            <w:r>
              <w:rPr>
                <w:sz w:val="28"/>
              </w:rPr>
              <w:lastRenderedPageBreak/>
              <w:t>следо</w:t>
            </w:r>
            <w:r w:rsidR="00A032C5">
              <w:rPr>
                <w:sz w:val="28"/>
              </w:rPr>
              <w:t xml:space="preserve">вания сообщений при отказах или перегрузках определенных линий. </w:t>
            </w:r>
            <w:r>
              <w:rPr>
                <w:sz w:val="28"/>
              </w:rPr>
              <w:t>Используется в сетях коммутации пакетов.</w:t>
            </w:r>
          </w:p>
          <w:p w14:paraId="3727830F" w14:textId="77777777" w:rsidR="00E2617C" w:rsidRDefault="00E2617C">
            <w:pPr>
              <w:jc w:val="both"/>
              <w:rPr>
                <w:sz w:val="28"/>
              </w:rPr>
            </w:pPr>
          </w:p>
          <w:p w14:paraId="01DBA0EF" w14:textId="77777777" w:rsidR="00E2617C" w:rsidRDefault="00E2617C">
            <w:pPr>
              <w:jc w:val="both"/>
              <w:rPr>
                <w:sz w:val="28"/>
              </w:rPr>
            </w:pPr>
            <w:r>
              <w:rPr>
                <w:sz w:val="28"/>
                <w:lang w:val="en-US"/>
              </w:rPr>
              <w:t>Muayyan</w:t>
            </w:r>
            <w:r>
              <w:rPr>
                <w:sz w:val="28"/>
              </w:rPr>
              <w:t xml:space="preserve"> </w:t>
            </w:r>
            <w:r>
              <w:rPr>
                <w:sz w:val="28"/>
                <w:lang w:val="en-US"/>
              </w:rPr>
              <w:t>liniyalar</w:t>
            </w:r>
            <w:r>
              <w:rPr>
                <w:sz w:val="28"/>
              </w:rPr>
              <w:t xml:space="preserve"> </w:t>
            </w:r>
            <w:r>
              <w:rPr>
                <w:sz w:val="28"/>
                <w:lang w:val="en-US"/>
              </w:rPr>
              <w:t>ishlamay</w:t>
            </w:r>
            <w:r>
              <w:rPr>
                <w:sz w:val="28"/>
              </w:rPr>
              <w:t xml:space="preserve"> </w:t>
            </w:r>
            <w:r>
              <w:rPr>
                <w:sz w:val="28"/>
                <w:lang w:val="en-US"/>
              </w:rPr>
              <w:t>qolganda</w:t>
            </w:r>
            <w:r>
              <w:rPr>
                <w:sz w:val="28"/>
              </w:rPr>
              <w:t xml:space="preserve"> </w:t>
            </w:r>
            <w:r>
              <w:rPr>
                <w:sz w:val="28"/>
                <w:lang w:val="en-US"/>
              </w:rPr>
              <w:t>yoki</w:t>
            </w:r>
            <w:r>
              <w:rPr>
                <w:sz w:val="28"/>
              </w:rPr>
              <w:t xml:space="preserve"> </w:t>
            </w:r>
            <w:r>
              <w:rPr>
                <w:sz w:val="28"/>
                <w:lang w:val="en-US"/>
              </w:rPr>
              <w:t>ortiqcha</w:t>
            </w:r>
            <w:r>
              <w:rPr>
                <w:sz w:val="28"/>
              </w:rPr>
              <w:t xml:space="preserve"> </w:t>
            </w:r>
            <w:r>
              <w:rPr>
                <w:sz w:val="28"/>
                <w:lang w:val="en-US"/>
              </w:rPr>
              <w:t>yuklan</w:t>
            </w:r>
            <w:r w:rsidR="00970F0C">
              <w:rPr>
                <w:sz w:val="28"/>
                <w:lang w:val="en-US"/>
              </w:rPr>
              <w:t>ishda</w:t>
            </w:r>
            <w:r w:rsidR="00970F0C">
              <w:rPr>
                <w:sz w:val="28"/>
              </w:rPr>
              <w:t xml:space="preserve">, </w:t>
            </w:r>
            <w:r w:rsidR="00970F0C">
              <w:rPr>
                <w:sz w:val="28"/>
                <w:lang w:val="en-US"/>
              </w:rPr>
              <w:t>xabarlar</w:t>
            </w:r>
            <w:r w:rsidR="00970F0C">
              <w:rPr>
                <w:sz w:val="28"/>
              </w:rPr>
              <w:t xml:space="preserve"> </w:t>
            </w:r>
            <w:r w:rsidR="00970F0C">
              <w:rPr>
                <w:sz w:val="28"/>
                <w:lang w:val="en-US"/>
              </w:rPr>
              <w:t>o</w:t>
            </w:r>
            <w:r w:rsidR="00970F0C">
              <w:rPr>
                <w:sz w:val="28"/>
              </w:rPr>
              <w:t>‘</w:t>
            </w:r>
            <w:r w:rsidR="00970F0C">
              <w:rPr>
                <w:sz w:val="28"/>
                <w:lang w:val="en-US"/>
              </w:rPr>
              <w:t>tish</w:t>
            </w:r>
            <w:r w:rsidR="00970F0C">
              <w:rPr>
                <w:sz w:val="28"/>
              </w:rPr>
              <w:t xml:space="preserve"> </w:t>
            </w:r>
            <w:r w:rsidR="00970F0C">
              <w:rPr>
                <w:sz w:val="28"/>
                <w:lang w:val="en-US"/>
              </w:rPr>
              <w:t>yo</w:t>
            </w:r>
            <w:r w:rsidR="00970F0C">
              <w:rPr>
                <w:sz w:val="28"/>
              </w:rPr>
              <w:t>‘</w:t>
            </w:r>
            <w:r w:rsidR="00970F0C">
              <w:rPr>
                <w:sz w:val="28"/>
                <w:lang w:val="en-US"/>
              </w:rPr>
              <w:t>lini</w:t>
            </w:r>
            <w:r w:rsidR="00970F0C">
              <w:rPr>
                <w:sz w:val="28"/>
              </w:rPr>
              <w:t>,</w:t>
            </w:r>
            <w:r>
              <w:rPr>
                <w:sz w:val="28"/>
              </w:rPr>
              <w:t xml:space="preserve"> </w:t>
            </w:r>
            <w:r>
              <w:rPr>
                <w:sz w:val="28"/>
                <w:lang w:val="en-US"/>
              </w:rPr>
              <w:t>avtomat</w:t>
            </w:r>
            <w:r>
              <w:rPr>
                <w:sz w:val="28"/>
              </w:rPr>
              <w:t xml:space="preserve"> </w:t>
            </w:r>
            <w:r>
              <w:rPr>
                <w:sz w:val="28"/>
                <w:lang w:val="en-US"/>
              </w:rPr>
              <w:t>ravishda</w:t>
            </w:r>
            <w:r>
              <w:rPr>
                <w:sz w:val="28"/>
              </w:rPr>
              <w:t xml:space="preserve"> </w:t>
            </w:r>
            <w:r>
              <w:rPr>
                <w:sz w:val="28"/>
                <w:lang w:val="en-US"/>
              </w:rPr>
              <w:t>o</w:t>
            </w:r>
            <w:r>
              <w:rPr>
                <w:sz w:val="28"/>
              </w:rPr>
              <w:t>‘</w:t>
            </w:r>
            <w:r>
              <w:rPr>
                <w:sz w:val="28"/>
                <w:lang w:val="en-US"/>
              </w:rPr>
              <w:t>zgartirish</w:t>
            </w:r>
            <w:r>
              <w:rPr>
                <w:sz w:val="28"/>
              </w:rPr>
              <w:t xml:space="preserve"> </w:t>
            </w:r>
            <w:r>
              <w:rPr>
                <w:sz w:val="28"/>
                <w:lang w:val="en-US"/>
              </w:rPr>
              <w:t>metodi</w:t>
            </w:r>
            <w:r>
              <w:rPr>
                <w:sz w:val="28"/>
              </w:rPr>
              <w:t xml:space="preserve">. </w:t>
            </w:r>
            <w:r>
              <w:rPr>
                <w:sz w:val="28"/>
                <w:lang w:val="en-US"/>
              </w:rPr>
              <w:t>Paketlar</w:t>
            </w:r>
            <w:r>
              <w:rPr>
                <w:sz w:val="28"/>
              </w:rPr>
              <w:t xml:space="preserve"> </w:t>
            </w:r>
            <w:r>
              <w:rPr>
                <w:sz w:val="28"/>
                <w:lang w:val="en-US"/>
              </w:rPr>
              <w:t>kommutatsiyalanadigan</w:t>
            </w:r>
            <w:r>
              <w:rPr>
                <w:sz w:val="28"/>
              </w:rPr>
              <w:t xml:space="preserve"> </w:t>
            </w:r>
            <w:r>
              <w:rPr>
                <w:sz w:val="28"/>
                <w:lang w:val="en-US"/>
              </w:rPr>
              <w:t>tarmoqlarda</w:t>
            </w:r>
            <w:r>
              <w:rPr>
                <w:sz w:val="28"/>
              </w:rPr>
              <w:t xml:space="preserve"> </w:t>
            </w:r>
            <w:r>
              <w:rPr>
                <w:sz w:val="28"/>
                <w:lang w:val="en-US"/>
              </w:rPr>
              <w:t>foydalani</w:t>
            </w:r>
            <w:r w:rsidR="00B84CC7">
              <w:rPr>
                <w:sz w:val="28"/>
              </w:rPr>
              <w:t>-</w:t>
            </w:r>
            <w:r>
              <w:rPr>
                <w:sz w:val="28"/>
                <w:lang w:val="en-US"/>
              </w:rPr>
              <w:t>ladi</w:t>
            </w:r>
            <w:r>
              <w:rPr>
                <w:sz w:val="28"/>
              </w:rPr>
              <w:t>.</w:t>
            </w:r>
          </w:p>
          <w:p w14:paraId="61B99311" w14:textId="77777777" w:rsidR="00EE2E6B" w:rsidRDefault="00EE2E6B">
            <w:pPr>
              <w:jc w:val="both"/>
              <w:rPr>
                <w:sz w:val="28"/>
              </w:rPr>
            </w:pPr>
          </w:p>
          <w:p w14:paraId="274BCD65" w14:textId="77777777" w:rsidR="00791EDC" w:rsidRDefault="00122CD2">
            <w:pPr>
              <w:jc w:val="both"/>
              <w:rPr>
                <w:sz w:val="28"/>
                <w:lang w:val="en-US"/>
              </w:rPr>
            </w:pPr>
            <w:r>
              <w:rPr>
                <w:sz w:val="28"/>
              </w:rPr>
              <w:t>М</w:t>
            </w:r>
            <w:r w:rsidR="00EE2E6B">
              <w:rPr>
                <w:sz w:val="28"/>
              </w:rPr>
              <w:t>уайян линиялар ишламай қолганда ёки ортиқча юкланишда,</w:t>
            </w:r>
            <w:r>
              <w:rPr>
                <w:sz w:val="28"/>
              </w:rPr>
              <w:t xml:space="preserve"> хабарлар  ўтиш йўлини, </w:t>
            </w:r>
            <w:r w:rsidR="00EE2E6B">
              <w:rPr>
                <w:sz w:val="28"/>
              </w:rPr>
              <w:t xml:space="preserve"> автомат равишда ўзгартириш методи. Пакетлар коммутацияланадиган тармоқларда фойдаланилади.</w:t>
            </w:r>
          </w:p>
          <w:p w14:paraId="22135A7C" w14:textId="77777777" w:rsidR="00B8071C" w:rsidRDefault="00B8071C">
            <w:pPr>
              <w:jc w:val="both"/>
              <w:rPr>
                <w:sz w:val="28"/>
                <w:lang w:val="en-US"/>
              </w:rPr>
            </w:pPr>
          </w:p>
        </w:tc>
      </w:tr>
      <w:tr w:rsidR="00EE2E6B" w:rsidRPr="00107CC1" w14:paraId="3EB90B9E" w14:textId="77777777">
        <w:tc>
          <w:tcPr>
            <w:tcW w:w="2104" w:type="pct"/>
            <w:shd w:val="clear" w:color="auto" w:fill="auto"/>
          </w:tcPr>
          <w:p w14:paraId="4C0DEA20" w14:textId="77777777" w:rsidR="00EE2E6B" w:rsidRDefault="00EE2E6B">
            <w:pPr>
              <w:autoSpaceDE w:val="0"/>
              <w:autoSpaceDN w:val="0"/>
              <w:adjustRightInd w:val="0"/>
              <w:rPr>
                <w:b/>
                <w:sz w:val="28"/>
              </w:rPr>
            </w:pPr>
            <w:r>
              <w:rPr>
                <w:b/>
                <w:sz w:val="28"/>
              </w:rPr>
              <w:lastRenderedPageBreak/>
              <w:t>Динамическое сжатие</w:t>
            </w:r>
          </w:p>
          <w:p w14:paraId="4CDBAE0F" w14:textId="77777777" w:rsidR="00E2617C" w:rsidRDefault="00EE2E6B">
            <w:pPr>
              <w:autoSpaceDE w:val="0"/>
              <w:autoSpaceDN w:val="0"/>
              <w:adjustRightInd w:val="0"/>
              <w:rPr>
                <w:sz w:val="28"/>
              </w:rPr>
            </w:pPr>
            <w:r>
              <w:rPr>
                <w:b/>
                <w:sz w:val="28"/>
                <w:lang w:val="en-US"/>
              </w:rPr>
              <w:t>uz</w:t>
            </w:r>
            <w:r>
              <w:rPr>
                <w:b/>
                <w:sz w:val="28"/>
              </w:rPr>
              <w:t xml:space="preserve"> </w:t>
            </w:r>
            <w:r w:rsidR="004A0364">
              <w:rPr>
                <w:sz w:val="28"/>
                <w:szCs w:val="28"/>
                <w:lang w:val="fr-FR"/>
              </w:rPr>
              <w:t>-</w:t>
            </w:r>
            <w:r>
              <w:rPr>
                <w:b/>
                <w:sz w:val="28"/>
              </w:rPr>
              <w:t xml:space="preserve"> </w:t>
            </w:r>
            <w:r w:rsidR="00E2617C">
              <w:rPr>
                <w:sz w:val="28"/>
                <w:lang w:val="en-US"/>
              </w:rPr>
              <w:t>dinamik</w:t>
            </w:r>
            <w:r w:rsidR="00E2617C">
              <w:rPr>
                <w:sz w:val="28"/>
              </w:rPr>
              <w:t xml:space="preserve"> </w:t>
            </w:r>
            <w:r w:rsidR="00E2617C">
              <w:rPr>
                <w:sz w:val="28"/>
                <w:lang w:val="en-US"/>
              </w:rPr>
              <w:t>siqish</w:t>
            </w:r>
            <w:r w:rsidR="00E2617C">
              <w:rPr>
                <w:sz w:val="28"/>
              </w:rPr>
              <w:t xml:space="preserve"> </w:t>
            </w:r>
          </w:p>
          <w:p w14:paraId="22B14686" w14:textId="77777777" w:rsidR="00EE2E6B" w:rsidRDefault="00E2617C">
            <w:pPr>
              <w:autoSpaceDE w:val="0"/>
              <w:autoSpaceDN w:val="0"/>
              <w:adjustRightInd w:val="0"/>
              <w:rPr>
                <w:sz w:val="28"/>
              </w:rPr>
            </w:pPr>
            <w:r>
              <w:rPr>
                <w:sz w:val="28"/>
              </w:rPr>
              <w:t xml:space="preserve">       </w:t>
            </w:r>
            <w:r w:rsidR="00EE2E6B">
              <w:rPr>
                <w:sz w:val="28"/>
              </w:rPr>
              <w:t>динамик сиқиш</w:t>
            </w:r>
          </w:p>
          <w:p w14:paraId="05EB4AB1" w14:textId="77777777" w:rsidR="00EE2E6B" w:rsidRDefault="00EE2E6B">
            <w:pPr>
              <w:autoSpaceDE w:val="0"/>
              <w:autoSpaceDN w:val="0"/>
              <w:adjustRightInd w:val="0"/>
              <w:jc w:val="both"/>
              <w:rPr>
                <w:b/>
                <w:sz w:val="28"/>
                <w:lang w:val="en-US"/>
              </w:rPr>
            </w:pPr>
            <w:r>
              <w:rPr>
                <w:b/>
                <w:sz w:val="28"/>
                <w:lang w:val="en-US"/>
              </w:rPr>
              <w:t xml:space="preserve">en </w:t>
            </w:r>
            <w:r w:rsidR="004A0364">
              <w:rPr>
                <w:sz w:val="28"/>
                <w:szCs w:val="28"/>
                <w:lang w:val="fr-FR"/>
              </w:rPr>
              <w:t>-</w:t>
            </w:r>
            <w:r>
              <w:rPr>
                <w:b/>
                <w:sz w:val="28"/>
                <w:lang w:val="en-US"/>
              </w:rPr>
              <w:t xml:space="preserve"> </w:t>
            </w:r>
            <w:r>
              <w:rPr>
                <w:sz w:val="28"/>
                <w:lang w:val="en-US"/>
              </w:rPr>
              <w:t xml:space="preserve">dynamic compression </w:t>
            </w:r>
          </w:p>
        </w:tc>
        <w:tc>
          <w:tcPr>
            <w:tcW w:w="2896" w:type="pct"/>
            <w:shd w:val="clear" w:color="auto" w:fill="auto"/>
          </w:tcPr>
          <w:p w14:paraId="2E9D0AC5" w14:textId="77777777" w:rsidR="00EE2E6B" w:rsidRDefault="00A032C5">
            <w:pPr>
              <w:jc w:val="both"/>
              <w:rPr>
                <w:sz w:val="28"/>
              </w:rPr>
            </w:pPr>
            <w:r>
              <w:rPr>
                <w:sz w:val="28"/>
              </w:rPr>
              <w:t xml:space="preserve">Сжатие любых видов данных, </w:t>
            </w:r>
            <w:r w:rsidR="00EE2E6B">
              <w:rPr>
                <w:sz w:val="28"/>
              </w:rPr>
              <w:t xml:space="preserve">предназначенное для сокращения занимаемой области дисковой памяти данными, требующими оперативного доступа, и их вывода на </w:t>
            </w:r>
            <w:r w:rsidR="004E152F">
              <w:rPr>
                <w:sz w:val="28"/>
              </w:rPr>
              <w:br/>
            </w:r>
            <w:r w:rsidR="00EE2E6B">
              <w:rPr>
                <w:sz w:val="28"/>
              </w:rPr>
              <w:t xml:space="preserve">внешние устройства ЭВМ (в том числе, на экран монитора). Динамическое сжатие </w:t>
            </w:r>
            <w:r w:rsidR="004E152F">
              <w:rPr>
                <w:sz w:val="28"/>
              </w:rPr>
              <w:br/>
            </w:r>
            <w:r w:rsidR="00EE2E6B">
              <w:rPr>
                <w:sz w:val="28"/>
              </w:rPr>
              <w:t>данных и их восстановление производится специальными программными средствами автоматически и мгновенно.</w:t>
            </w:r>
          </w:p>
          <w:p w14:paraId="59B2F052" w14:textId="77777777" w:rsidR="00535966" w:rsidRDefault="00535966">
            <w:pPr>
              <w:jc w:val="both"/>
              <w:rPr>
                <w:sz w:val="28"/>
              </w:rPr>
            </w:pPr>
          </w:p>
          <w:p w14:paraId="40BA61F1" w14:textId="77777777" w:rsidR="00EE2E6B" w:rsidRDefault="00535966">
            <w:pPr>
              <w:jc w:val="both"/>
              <w:rPr>
                <w:sz w:val="28"/>
              </w:rPr>
            </w:pPr>
            <w:r>
              <w:rPr>
                <w:sz w:val="28"/>
                <w:lang w:val="en-US"/>
              </w:rPr>
              <w:t>Operativ</w:t>
            </w:r>
            <w:r>
              <w:rPr>
                <w:sz w:val="28"/>
              </w:rPr>
              <w:t xml:space="preserve"> </w:t>
            </w:r>
            <w:r>
              <w:rPr>
                <w:sz w:val="28"/>
                <w:lang w:val="en-US"/>
              </w:rPr>
              <w:t>foydalanish</w:t>
            </w:r>
            <w:r>
              <w:rPr>
                <w:sz w:val="28"/>
              </w:rPr>
              <w:t xml:space="preserve"> </w:t>
            </w:r>
            <w:r>
              <w:rPr>
                <w:sz w:val="28"/>
                <w:lang w:val="en-US"/>
              </w:rPr>
              <w:t>va</w:t>
            </w:r>
            <w:r>
              <w:rPr>
                <w:sz w:val="28"/>
              </w:rPr>
              <w:t xml:space="preserve"> </w:t>
            </w:r>
            <w:r>
              <w:rPr>
                <w:sz w:val="28"/>
                <w:lang w:val="en-US"/>
              </w:rPr>
              <w:t>ma</w:t>
            </w:r>
            <w:r>
              <w:rPr>
                <w:sz w:val="28"/>
              </w:rPr>
              <w:t>’</w:t>
            </w:r>
            <w:r>
              <w:rPr>
                <w:sz w:val="28"/>
                <w:lang w:val="en-US"/>
              </w:rPr>
              <w:t>lumotlarni</w:t>
            </w:r>
            <w:r>
              <w:rPr>
                <w:sz w:val="28"/>
              </w:rPr>
              <w:t xml:space="preserve"> </w:t>
            </w:r>
            <w:r>
              <w:rPr>
                <w:sz w:val="28"/>
                <w:lang w:val="en-US"/>
              </w:rPr>
              <w:t>EHM</w:t>
            </w:r>
            <w:r>
              <w:rPr>
                <w:sz w:val="28"/>
              </w:rPr>
              <w:t xml:space="preserve"> </w:t>
            </w:r>
            <w:r>
              <w:rPr>
                <w:sz w:val="28"/>
                <w:lang w:val="en-US"/>
              </w:rPr>
              <w:t>ning</w:t>
            </w:r>
            <w:r>
              <w:rPr>
                <w:sz w:val="28"/>
              </w:rPr>
              <w:t xml:space="preserve"> </w:t>
            </w:r>
            <w:r>
              <w:rPr>
                <w:sz w:val="28"/>
                <w:lang w:val="en-US"/>
              </w:rPr>
              <w:t>tashqi</w:t>
            </w:r>
            <w:r>
              <w:rPr>
                <w:sz w:val="28"/>
              </w:rPr>
              <w:t xml:space="preserve"> </w:t>
            </w:r>
            <w:r>
              <w:rPr>
                <w:sz w:val="28"/>
                <w:lang w:val="en-US"/>
              </w:rPr>
              <w:t>qurilmasiga</w:t>
            </w:r>
            <w:r>
              <w:rPr>
                <w:sz w:val="28"/>
              </w:rPr>
              <w:t xml:space="preserve"> (</w:t>
            </w:r>
            <w:r>
              <w:rPr>
                <w:sz w:val="28"/>
                <w:lang w:val="en-US"/>
              </w:rPr>
              <w:t>shu</w:t>
            </w:r>
            <w:r>
              <w:rPr>
                <w:sz w:val="28"/>
              </w:rPr>
              <w:t xml:space="preserve"> </w:t>
            </w:r>
            <w:r>
              <w:rPr>
                <w:sz w:val="28"/>
                <w:lang w:val="en-US"/>
              </w:rPr>
              <w:t>jumladan</w:t>
            </w:r>
            <w:r>
              <w:rPr>
                <w:sz w:val="28"/>
              </w:rPr>
              <w:t xml:space="preserve">, </w:t>
            </w:r>
            <w:r>
              <w:rPr>
                <w:sz w:val="28"/>
                <w:lang w:val="en-US"/>
              </w:rPr>
              <w:t>monitor</w:t>
            </w:r>
            <w:r>
              <w:rPr>
                <w:sz w:val="28"/>
              </w:rPr>
              <w:t xml:space="preserve"> </w:t>
            </w:r>
            <w:r>
              <w:rPr>
                <w:sz w:val="28"/>
                <w:lang w:val="en-US"/>
              </w:rPr>
              <w:t>ekraniga</w:t>
            </w:r>
            <w:r>
              <w:rPr>
                <w:sz w:val="28"/>
              </w:rPr>
              <w:t xml:space="preserve">) </w:t>
            </w:r>
            <w:r>
              <w:rPr>
                <w:sz w:val="28"/>
                <w:lang w:val="en-US"/>
              </w:rPr>
              <w:t>chiqarish</w:t>
            </w:r>
            <w:r>
              <w:rPr>
                <w:sz w:val="28"/>
              </w:rPr>
              <w:t xml:space="preserve"> </w:t>
            </w:r>
            <w:r>
              <w:rPr>
                <w:sz w:val="28"/>
                <w:lang w:val="en-US"/>
              </w:rPr>
              <w:t>talab</w:t>
            </w:r>
            <w:r>
              <w:rPr>
                <w:sz w:val="28"/>
              </w:rPr>
              <w:t xml:space="preserve"> </w:t>
            </w:r>
            <w:r>
              <w:rPr>
                <w:sz w:val="28"/>
                <w:lang w:val="en-US"/>
              </w:rPr>
              <w:t>qilinadigan</w:t>
            </w:r>
            <w:r>
              <w:rPr>
                <w:sz w:val="28"/>
              </w:rPr>
              <w:t xml:space="preserve"> </w:t>
            </w:r>
            <w:r>
              <w:rPr>
                <w:sz w:val="28"/>
                <w:lang w:val="en-US"/>
              </w:rPr>
              <w:t>diskli</w:t>
            </w:r>
            <w:r>
              <w:rPr>
                <w:sz w:val="28"/>
              </w:rPr>
              <w:t xml:space="preserve"> </w:t>
            </w:r>
            <w:r>
              <w:rPr>
                <w:sz w:val="28"/>
                <w:lang w:val="en-US"/>
              </w:rPr>
              <w:t>xotirada</w:t>
            </w:r>
            <w:r>
              <w:rPr>
                <w:sz w:val="28"/>
              </w:rPr>
              <w:t xml:space="preserve"> </w:t>
            </w:r>
            <w:r>
              <w:rPr>
                <w:sz w:val="28"/>
                <w:lang w:val="en-US"/>
              </w:rPr>
              <w:t>egallangan</w:t>
            </w:r>
            <w:r>
              <w:rPr>
                <w:sz w:val="28"/>
              </w:rPr>
              <w:t xml:space="preserve"> </w:t>
            </w:r>
            <w:r>
              <w:rPr>
                <w:sz w:val="28"/>
                <w:lang w:val="en-US"/>
              </w:rPr>
              <w:t>sohasini</w:t>
            </w:r>
            <w:r>
              <w:rPr>
                <w:sz w:val="28"/>
              </w:rPr>
              <w:t xml:space="preserve"> </w:t>
            </w:r>
            <w:r>
              <w:rPr>
                <w:sz w:val="28"/>
                <w:lang w:val="en-US"/>
              </w:rPr>
              <w:t>qisqartirish</w:t>
            </w:r>
            <w:r>
              <w:rPr>
                <w:sz w:val="28"/>
              </w:rPr>
              <w:t xml:space="preserve"> </w:t>
            </w:r>
            <w:r>
              <w:rPr>
                <w:sz w:val="28"/>
                <w:lang w:val="en-US"/>
              </w:rPr>
              <w:t>uchun</w:t>
            </w:r>
            <w:r>
              <w:rPr>
                <w:sz w:val="28"/>
              </w:rPr>
              <w:t xml:space="preserve"> </w:t>
            </w:r>
            <w:r>
              <w:rPr>
                <w:sz w:val="28"/>
                <w:lang w:val="en-US"/>
              </w:rPr>
              <w:t>mo</w:t>
            </w:r>
            <w:r>
              <w:rPr>
                <w:sz w:val="28"/>
              </w:rPr>
              <w:t>‘</w:t>
            </w:r>
            <w:r>
              <w:rPr>
                <w:sz w:val="28"/>
                <w:lang w:val="en-US"/>
              </w:rPr>
              <w:t>ljallangan</w:t>
            </w:r>
            <w:r>
              <w:rPr>
                <w:sz w:val="28"/>
              </w:rPr>
              <w:t xml:space="preserve">, </w:t>
            </w:r>
            <w:r>
              <w:rPr>
                <w:sz w:val="28"/>
                <w:lang w:val="en-US"/>
              </w:rPr>
              <w:t>ma</w:t>
            </w:r>
            <w:r>
              <w:rPr>
                <w:sz w:val="28"/>
              </w:rPr>
              <w:t>’</w:t>
            </w:r>
            <w:r>
              <w:rPr>
                <w:sz w:val="28"/>
                <w:lang w:val="en-US"/>
              </w:rPr>
              <w:t>lumotlarning</w:t>
            </w:r>
            <w:r>
              <w:rPr>
                <w:sz w:val="28"/>
              </w:rPr>
              <w:t xml:space="preserve"> </w:t>
            </w:r>
            <w:r>
              <w:rPr>
                <w:sz w:val="28"/>
                <w:lang w:val="en-US"/>
              </w:rPr>
              <w:t>har</w:t>
            </w:r>
            <w:r>
              <w:rPr>
                <w:sz w:val="28"/>
              </w:rPr>
              <w:t xml:space="preserve"> </w:t>
            </w:r>
            <w:r>
              <w:rPr>
                <w:sz w:val="28"/>
                <w:lang w:val="en-US"/>
              </w:rPr>
              <w:t>qanday</w:t>
            </w:r>
            <w:r>
              <w:rPr>
                <w:sz w:val="28"/>
              </w:rPr>
              <w:t xml:space="preserve"> </w:t>
            </w:r>
            <w:r>
              <w:rPr>
                <w:sz w:val="28"/>
                <w:lang w:val="en-US"/>
              </w:rPr>
              <w:t>turini</w:t>
            </w:r>
            <w:r>
              <w:rPr>
                <w:sz w:val="28"/>
              </w:rPr>
              <w:t xml:space="preserve"> </w:t>
            </w:r>
            <w:r>
              <w:rPr>
                <w:sz w:val="28"/>
                <w:lang w:val="en-US"/>
              </w:rPr>
              <w:t>siqish</w:t>
            </w:r>
            <w:r>
              <w:rPr>
                <w:sz w:val="28"/>
              </w:rPr>
              <w:t xml:space="preserve">. </w:t>
            </w:r>
            <w:r>
              <w:rPr>
                <w:sz w:val="28"/>
                <w:lang w:val="en-US"/>
              </w:rPr>
              <w:t>Ma</w:t>
            </w:r>
            <w:r>
              <w:rPr>
                <w:sz w:val="28"/>
              </w:rPr>
              <w:t>’</w:t>
            </w:r>
            <w:r>
              <w:rPr>
                <w:sz w:val="28"/>
                <w:lang w:val="en-US"/>
              </w:rPr>
              <w:t>lumotlarni</w:t>
            </w:r>
            <w:r>
              <w:rPr>
                <w:sz w:val="28"/>
              </w:rPr>
              <w:t xml:space="preserve"> </w:t>
            </w:r>
            <w:r>
              <w:rPr>
                <w:sz w:val="28"/>
                <w:lang w:val="en-US"/>
              </w:rPr>
              <w:t>dinamik</w:t>
            </w:r>
            <w:r>
              <w:rPr>
                <w:sz w:val="28"/>
              </w:rPr>
              <w:t xml:space="preserve"> </w:t>
            </w:r>
            <w:r>
              <w:rPr>
                <w:sz w:val="28"/>
                <w:lang w:val="en-US"/>
              </w:rPr>
              <w:t>siqish</w:t>
            </w:r>
            <w:r>
              <w:rPr>
                <w:sz w:val="28"/>
              </w:rPr>
              <w:t xml:space="preserve"> </w:t>
            </w:r>
            <w:r>
              <w:rPr>
                <w:sz w:val="28"/>
                <w:lang w:val="en-US"/>
              </w:rPr>
              <w:t>va</w:t>
            </w:r>
            <w:r>
              <w:rPr>
                <w:sz w:val="28"/>
              </w:rPr>
              <w:t xml:space="preserve"> </w:t>
            </w:r>
            <w:r>
              <w:rPr>
                <w:sz w:val="28"/>
                <w:lang w:val="en-US"/>
              </w:rPr>
              <w:t>ularni</w:t>
            </w:r>
            <w:r>
              <w:rPr>
                <w:sz w:val="28"/>
              </w:rPr>
              <w:t xml:space="preserve"> </w:t>
            </w:r>
            <w:r>
              <w:rPr>
                <w:sz w:val="28"/>
                <w:lang w:val="en-US"/>
              </w:rPr>
              <w:t>tiklash</w:t>
            </w:r>
            <w:r>
              <w:rPr>
                <w:sz w:val="28"/>
              </w:rPr>
              <w:t xml:space="preserve"> </w:t>
            </w:r>
            <w:r>
              <w:rPr>
                <w:sz w:val="28"/>
                <w:lang w:val="en-US"/>
              </w:rPr>
              <w:t>maxsus</w:t>
            </w:r>
            <w:r>
              <w:rPr>
                <w:sz w:val="28"/>
              </w:rPr>
              <w:t xml:space="preserve"> </w:t>
            </w:r>
            <w:r>
              <w:rPr>
                <w:sz w:val="28"/>
                <w:lang w:val="en-US"/>
              </w:rPr>
              <w:t>dasturiy</w:t>
            </w:r>
            <w:r>
              <w:rPr>
                <w:sz w:val="28"/>
              </w:rPr>
              <w:t xml:space="preserve"> </w:t>
            </w:r>
            <w:r>
              <w:rPr>
                <w:sz w:val="28"/>
                <w:lang w:val="en-US"/>
              </w:rPr>
              <w:t>vositalarda</w:t>
            </w:r>
            <w:r>
              <w:rPr>
                <w:sz w:val="28"/>
              </w:rPr>
              <w:t xml:space="preserve"> </w:t>
            </w:r>
            <w:r>
              <w:rPr>
                <w:sz w:val="28"/>
                <w:lang w:val="en-US"/>
              </w:rPr>
              <w:t>avtomatik</w:t>
            </w:r>
            <w:r>
              <w:rPr>
                <w:sz w:val="28"/>
              </w:rPr>
              <w:t xml:space="preserve"> </w:t>
            </w:r>
            <w:r>
              <w:rPr>
                <w:sz w:val="28"/>
                <w:lang w:val="en-US"/>
              </w:rPr>
              <w:t>ravishda</w:t>
            </w:r>
            <w:r>
              <w:rPr>
                <w:sz w:val="28"/>
              </w:rPr>
              <w:t xml:space="preserve"> </w:t>
            </w:r>
            <w:r>
              <w:rPr>
                <w:sz w:val="28"/>
                <w:lang w:val="en-US"/>
              </w:rPr>
              <w:t>va</w:t>
            </w:r>
            <w:r>
              <w:rPr>
                <w:sz w:val="28"/>
              </w:rPr>
              <w:t xml:space="preserve"> </w:t>
            </w:r>
            <w:r>
              <w:rPr>
                <w:sz w:val="28"/>
                <w:lang w:val="en-US"/>
              </w:rPr>
              <w:t>bir</w:t>
            </w:r>
            <w:r>
              <w:rPr>
                <w:sz w:val="28"/>
              </w:rPr>
              <w:t xml:space="preserve"> </w:t>
            </w:r>
            <w:r>
              <w:rPr>
                <w:sz w:val="28"/>
                <w:lang w:val="en-US"/>
              </w:rPr>
              <w:t>onda</w:t>
            </w:r>
            <w:r>
              <w:rPr>
                <w:sz w:val="28"/>
              </w:rPr>
              <w:t xml:space="preserve"> </w:t>
            </w:r>
            <w:r>
              <w:rPr>
                <w:sz w:val="28"/>
                <w:lang w:val="en-US"/>
              </w:rPr>
              <w:t>bajariladi</w:t>
            </w:r>
            <w:r>
              <w:rPr>
                <w:sz w:val="28"/>
              </w:rPr>
              <w:t xml:space="preserve">. </w:t>
            </w:r>
          </w:p>
          <w:p w14:paraId="494C2075" w14:textId="77777777" w:rsidR="00535966" w:rsidRDefault="00535966">
            <w:pPr>
              <w:jc w:val="both"/>
              <w:rPr>
                <w:sz w:val="28"/>
              </w:rPr>
            </w:pPr>
          </w:p>
          <w:p w14:paraId="08861468" w14:textId="77777777" w:rsidR="00FF34C1" w:rsidRDefault="00EE2E6B">
            <w:pPr>
              <w:jc w:val="both"/>
              <w:rPr>
                <w:sz w:val="28"/>
              </w:rPr>
            </w:pPr>
            <w:r>
              <w:rPr>
                <w:sz w:val="28"/>
              </w:rPr>
              <w:t>Оператив фойдаланиш ва маълумотлар</w:t>
            </w:r>
            <w:r w:rsidR="00122CD2">
              <w:rPr>
                <w:sz w:val="28"/>
              </w:rPr>
              <w:t>ни</w:t>
            </w:r>
            <w:r>
              <w:rPr>
                <w:sz w:val="28"/>
              </w:rPr>
              <w:t xml:space="preserve"> ЭҲМнинг ташқи қурилмасига (шу жумладан, монитор экранига) чиқариш талаб</w:t>
            </w:r>
            <w:r w:rsidR="00275942">
              <w:rPr>
                <w:sz w:val="28"/>
              </w:rPr>
              <w:t xml:space="preserve"> </w:t>
            </w:r>
            <w:r>
              <w:rPr>
                <w:sz w:val="28"/>
              </w:rPr>
              <w:t>қилинади</w:t>
            </w:r>
            <w:r w:rsidR="00275942">
              <w:rPr>
                <w:sz w:val="28"/>
              </w:rPr>
              <w:t>-</w:t>
            </w:r>
            <w:r>
              <w:rPr>
                <w:sz w:val="28"/>
              </w:rPr>
              <w:t>ган дискли хотира</w:t>
            </w:r>
            <w:r w:rsidR="00122CD2">
              <w:rPr>
                <w:sz w:val="28"/>
              </w:rPr>
              <w:t>да</w:t>
            </w:r>
            <w:r>
              <w:rPr>
                <w:sz w:val="28"/>
              </w:rPr>
              <w:t xml:space="preserve"> эгалла</w:t>
            </w:r>
            <w:r w:rsidR="00122CD2">
              <w:rPr>
                <w:sz w:val="28"/>
              </w:rPr>
              <w:t>н</w:t>
            </w:r>
            <w:r>
              <w:rPr>
                <w:sz w:val="28"/>
              </w:rPr>
              <w:t xml:space="preserve">ган соҳасини қисқартириш учун мўлжалланган, маълумотларнинг ҳар қандай турини сиқиш. Маълумотларни динамик сиқиш ва уларни тиклаш махсус дастурий воситаларда автоматик равишда ва бир онда бажарилади. </w:t>
            </w:r>
          </w:p>
          <w:p w14:paraId="1AC97C7A" w14:textId="77777777" w:rsidR="00791EDC" w:rsidRDefault="00791EDC">
            <w:pPr>
              <w:jc w:val="both"/>
              <w:rPr>
                <w:sz w:val="36"/>
                <w:szCs w:val="36"/>
              </w:rPr>
            </w:pPr>
          </w:p>
        </w:tc>
      </w:tr>
      <w:tr w:rsidR="00EE2E6B" w:rsidRPr="000F4D43" w14:paraId="75439936" w14:textId="77777777">
        <w:tc>
          <w:tcPr>
            <w:tcW w:w="2104" w:type="pct"/>
            <w:shd w:val="clear" w:color="auto" w:fill="auto"/>
          </w:tcPr>
          <w:p w14:paraId="5BFF882F" w14:textId="77777777" w:rsidR="00EE2E6B" w:rsidRDefault="00EE2E6B" w:rsidP="00AB32AA">
            <w:pPr>
              <w:rPr>
                <w:sz w:val="28"/>
                <w:szCs w:val="28"/>
              </w:rPr>
            </w:pPr>
            <w:r>
              <w:rPr>
                <w:b/>
                <w:sz w:val="28"/>
                <w:szCs w:val="28"/>
              </w:rPr>
              <w:lastRenderedPageBreak/>
              <w:t>Дисторсия (искажение)</w:t>
            </w:r>
          </w:p>
          <w:p w14:paraId="75186077" w14:textId="77777777" w:rsidR="00535966" w:rsidRDefault="00EE2E6B" w:rsidP="00535966">
            <w:pPr>
              <w:rPr>
                <w:sz w:val="28"/>
                <w:szCs w:val="28"/>
              </w:rPr>
            </w:pPr>
            <w:r>
              <w:rPr>
                <w:b/>
                <w:sz w:val="28"/>
                <w:szCs w:val="28"/>
                <w:lang w:val="en-US"/>
              </w:rPr>
              <w:t>uz</w:t>
            </w:r>
            <w:r>
              <w:rPr>
                <w:sz w:val="28"/>
                <w:szCs w:val="28"/>
              </w:rPr>
              <w:t xml:space="preserve"> - </w:t>
            </w:r>
            <w:r w:rsidR="00535966">
              <w:rPr>
                <w:sz w:val="28"/>
                <w:szCs w:val="28"/>
                <w:lang w:val="en-US"/>
              </w:rPr>
              <w:t>distorsiya</w:t>
            </w:r>
            <w:r w:rsidR="00535966">
              <w:rPr>
                <w:sz w:val="28"/>
                <w:szCs w:val="28"/>
              </w:rPr>
              <w:t xml:space="preserve"> (</w:t>
            </w:r>
            <w:r w:rsidR="00535966">
              <w:rPr>
                <w:sz w:val="28"/>
                <w:szCs w:val="28"/>
                <w:lang w:val="en-US"/>
              </w:rPr>
              <w:t>buzilish</w:t>
            </w:r>
            <w:r w:rsidR="00535966">
              <w:rPr>
                <w:sz w:val="28"/>
                <w:szCs w:val="28"/>
              </w:rPr>
              <w:t>)</w:t>
            </w:r>
          </w:p>
          <w:p w14:paraId="4339BCED" w14:textId="77777777" w:rsidR="00EE2E6B" w:rsidRDefault="00535966" w:rsidP="00AB32AA">
            <w:pPr>
              <w:rPr>
                <w:sz w:val="28"/>
                <w:szCs w:val="28"/>
              </w:rPr>
            </w:pPr>
            <w:r>
              <w:rPr>
                <w:sz w:val="28"/>
                <w:szCs w:val="28"/>
              </w:rPr>
              <w:t xml:space="preserve">       </w:t>
            </w:r>
            <w:r w:rsidR="00EE2E6B">
              <w:rPr>
                <w:sz w:val="28"/>
                <w:szCs w:val="28"/>
              </w:rPr>
              <w:t>дисторсия (бузилиш)</w:t>
            </w:r>
          </w:p>
          <w:p w14:paraId="1911A824" w14:textId="77777777" w:rsidR="00EE2E6B" w:rsidRDefault="00EE2E6B" w:rsidP="00AB32AA">
            <w:pPr>
              <w:rPr>
                <w:sz w:val="28"/>
                <w:szCs w:val="28"/>
                <w:lang w:val="en-US"/>
              </w:rPr>
            </w:pPr>
            <w:r>
              <w:rPr>
                <w:b/>
                <w:sz w:val="28"/>
                <w:szCs w:val="28"/>
                <w:lang w:val="en-US"/>
              </w:rPr>
              <w:t>en</w:t>
            </w:r>
            <w:r>
              <w:rPr>
                <w:b/>
                <w:sz w:val="28"/>
                <w:szCs w:val="28"/>
              </w:rPr>
              <w:t xml:space="preserve"> </w:t>
            </w:r>
            <w:r>
              <w:rPr>
                <w:sz w:val="28"/>
                <w:szCs w:val="28"/>
              </w:rPr>
              <w:t xml:space="preserve">- </w:t>
            </w:r>
            <w:r>
              <w:rPr>
                <w:sz w:val="28"/>
                <w:szCs w:val="28"/>
                <w:lang w:val="en-US"/>
              </w:rPr>
              <w:t>distortion</w:t>
            </w:r>
          </w:p>
          <w:p w14:paraId="556C30F6" w14:textId="77777777" w:rsidR="00EE2E6B" w:rsidRDefault="00EE2E6B">
            <w:pPr>
              <w:widowControl w:val="0"/>
              <w:jc w:val="both"/>
              <w:rPr>
                <w:b/>
                <w:snapToGrid w:val="0"/>
                <w:sz w:val="28"/>
              </w:rPr>
            </w:pPr>
          </w:p>
        </w:tc>
        <w:tc>
          <w:tcPr>
            <w:tcW w:w="2896" w:type="pct"/>
            <w:shd w:val="clear" w:color="auto" w:fill="auto"/>
          </w:tcPr>
          <w:p w14:paraId="329F3CF0" w14:textId="77777777" w:rsidR="00EE2E6B" w:rsidRDefault="00EE2E6B">
            <w:pPr>
              <w:widowControl w:val="0"/>
              <w:jc w:val="both"/>
              <w:rPr>
                <w:sz w:val="28"/>
              </w:rPr>
            </w:pPr>
            <w:r>
              <w:rPr>
                <w:sz w:val="28"/>
              </w:rPr>
              <w:t xml:space="preserve">Нежелательное изменение формы сигнала при его передаче между двумя точками </w:t>
            </w:r>
            <w:r w:rsidR="004E152F">
              <w:rPr>
                <w:sz w:val="28"/>
              </w:rPr>
              <w:br/>
            </w:r>
            <w:r>
              <w:rPr>
                <w:sz w:val="28"/>
              </w:rPr>
              <w:t>коммуникационной системы.</w:t>
            </w:r>
          </w:p>
          <w:p w14:paraId="21F1886C" w14:textId="77777777" w:rsidR="00535966" w:rsidRDefault="00535966">
            <w:pPr>
              <w:widowControl w:val="0"/>
              <w:jc w:val="both"/>
              <w:rPr>
                <w:sz w:val="28"/>
              </w:rPr>
            </w:pPr>
          </w:p>
          <w:p w14:paraId="4A0B6AC7" w14:textId="77777777" w:rsidR="00535966" w:rsidRDefault="00535966">
            <w:pPr>
              <w:widowControl w:val="0"/>
              <w:jc w:val="both"/>
              <w:rPr>
                <w:sz w:val="28"/>
                <w:lang w:val="en-US"/>
              </w:rPr>
            </w:pPr>
            <w:r>
              <w:rPr>
                <w:sz w:val="28"/>
                <w:lang w:val="en-US"/>
              </w:rPr>
              <w:t>Kommuni</w:t>
            </w:r>
            <w:r w:rsidR="00A032C5">
              <w:rPr>
                <w:sz w:val="28"/>
                <w:lang w:val="en-US"/>
              </w:rPr>
              <w:t xml:space="preserve">katsiya tizimining ikki nuqtasi </w:t>
            </w:r>
            <w:r>
              <w:rPr>
                <w:sz w:val="28"/>
                <w:lang w:val="en-US"/>
              </w:rPr>
              <w:t>o‘rta</w:t>
            </w:r>
            <w:r w:rsidR="00B84CC7">
              <w:rPr>
                <w:sz w:val="28"/>
                <w:lang w:val="en-US"/>
              </w:rPr>
              <w:t>si</w:t>
            </w:r>
            <w:r w:rsidR="00A032C5">
              <w:rPr>
                <w:sz w:val="28"/>
                <w:lang w:val="en-US"/>
              </w:rPr>
              <w:t>-</w:t>
            </w:r>
            <w:r w:rsidR="00B84CC7">
              <w:rPr>
                <w:sz w:val="28"/>
                <w:lang w:val="en-US"/>
              </w:rPr>
              <w:t xml:space="preserve">da signalni uzatishda signal </w:t>
            </w:r>
            <w:r>
              <w:rPr>
                <w:sz w:val="28"/>
                <w:lang w:val="en-US"/>
              </w:rPr>
              <w:t>shaklining o‘rinsiz o‘zgarishi.</w:t>
            </w:r>
          </w:p>
          <w:p w14:paraId="330C4270" w14:textId="77777777" w:rsidR="00EE2E6B" w:rsidRDefault="00EE2E6B">
            <w:pPr>
              <w:widowControl w:val="0"/>
              <w:jc w:val="both"/>
              <w:rPr>
                <w:sz w:val="28"/>
                <w:lang w:val="en-US"/>
              </w:rPr>
            </w:pPr>
          </w:p>
          <w:p w14:paraId="785D9CF9" w14:textId="77777777" w:rsidR="00122CD2" w:rsidRDefault="00EE2E6B">
            <w:pPr>
              <w:widowControl w:val="0"/>
              <w:jc w:val="both"/>
              <w:rPr>
                <w:sz w:val="28"/>
                <w:lang w:val="en-US"/>
              </w:rPr>
            </w:pPr>
            <w:r>
              <w:rPr>
                <w:sz w:val="28"/>
              </w:rPr>
              <w:t>Коммуникаци</w:t>
            </w:r>
            <w:r w:rsidR="00122CD2">
              <w:rPr>
                <w:sz w:val="28"/>
              </w:rPr>
              <w:t>я</w:t>
            </w:r>
            <w:r>
              <w:rPr>
                <w:sz w:val="28"/>
                <w:lang w:val="en-US"/>
              </w:rPr>
              <w:t xml:space="preserve"> </w:t>
            </w:r>
            <w:r>
              <w:rPr>
                <w:sz w:val="28"/>
              </w:rPr>
              <w:t>тизим</w:t>
            </w:r>
            <w:r w:rsidR="00122CD2">
              <w:rPr>
                <w:sz w:val="28"/>
              </w:rPr>
              <w:t>и</w:t>
            </w:r>
            <w:r>
              <w:rPr>
                <w:sz w:val="28"/>
              </w:rPr>
              <w:t>нинг</w:t>
            </w:r>
            <w:r>
              <w:rPr>
                <w:sz w:val="28"/>
                <w:lang w:val="en-US"/>
              </w:rPr>
              <w:t xml:space="preserve"> </w:t>
            </w:r>
            <w:r>
              <w:rPr>
                <w:sz w:val="28"/>
              </w:rPr>
              <w:t>икки</w:t>
            </w:r>
            <w:r>
              <w:rPr>
                <w:sz w:val="28"/>
                <w:lang w:val="en-US"/>
              </w:rPr>
              <w:t xml:space="preserve"> </w:t>
            </w:r>
            <w:r>
              <w:rPr>
                <w:sz w:val="28"/>
              </w:rPr>
              <w:t>нуқтаси</w:t>
            </w:r>
            <w:r>
              <w:rPr>
                <w:sz w:val="28"/>
                <w:lang w:val="en-US"/>
              </w:rPr>
              <w:t xml:space="preserve"> </w:t>
            </w:r>
            <w:r>
              <w:rPr>
                <w:sz w:val="28"/>
              </w:rPr>
              <w:t>ўртасида</w:t>
            </w:r>
            <w:r>
              <w:rPr>
                <w:sz w:val="28"/>
                <w:lang w:val="en-US"/>
              </w:rPr>
              <w:t xml:space="preserve"> </w:t>
            </w:r>
            <w:r>
              <w:rPr>
                <w:sz w:val="28"/>
              </w:rPr>
              <w:t>сигнални</w:t>
            </w:r>
            <w:r>
              <w:rPr>
                <w:sz w:val="28"/>
                <w:lang w:val="en-US"/>
              </w:rPr>
              <w:t xml:space="preserve"> </w:t>
            </w:r>
            <w:r>
              <w:rPr>
                <w:sz w:val="28"/>
              </w:rPr>
              <w:t>узатишда</w:t>
            </w:r>
            <w:r>
              <w:rPr>
                <w:sz w:val="28"/>
                <w:lang w:val="en-US"/>
              </w:rPr>
              <w:t xml:space="preserve"> </w:t>
            </w:r>
            <w:r>
              <w:rPr>
                <w:sz w:val="28"/>
              </w:rPr>
              <w:t>сигнал</w:t>
            </w:r>
            <w:r w:rsidR="00A032C5">
              <w:rPr>
                <w:sz w:val="28"/>
                <w:lang w:val="en-US"/>
              </w:rPr>
              <w:t xml:space="preserve"> </w:t>
            </w:r>
            <w:r>
              <w:rPr>
                <w:sz w:val="28"/>
              </w:rPr>
              <w:t>шаклининг</w:t>
            </w:r>
            <w:r>
              <w:rPr>
                <w:sz w:val="28"/>
                <w:lang w:val="en-US"/>
              </w:rPr>
              <w:t xml:space="preserve"> </w:t>
            </w:r>
            <w:r>
              <w:rPr>
                <w:sz w:val="28"/>
              </w:rPr>
              <w:t>ўринсиз</w:t>
            </w:r>
            <w:r>
              <w:rPr>
                <w:sz w:val="28"/>
                <w:lang w:val="en-US"/>
              </w:rPr>
              <w:t xml:space="preserve"> </w:t>
            </w:r>
            <w:r>
              <w:rPr>
                <w:sz w:val="28"/>
              </w:rPr>
              <w:t>ўзгариши</w:t>
            </w:r>
            <w:r>
              <w:rPr>
                <w:sz w:val="28"/>
                <w:lang w:val="en-US"/>
              </w:rPr>
              <w:t>.</w:t>
            </w:r>
          </w:p>
          <w:p w14:paraId="3A5BF7F1" w14:textId="77777777" w:rsidR="00791EDC" w:rsidRDefault="00791EDC">
            <w:pPr>
              <w:widowControl w:val="0"/>
              <w:jc w:val="both"/>
              <w:rPr>
                <w:snapToGrid w:val="0"/>
                <w:sz w:val="36"/>
                <w:szCs w:val="36"/>
                <w:lang w:val="en-US"/>
              </w:rPr>
            </w:pPr>
          </w:p>
        </w:tc>
      </w:tr>
      <w:tr w:rsidR="00EE2E6B" w:rsidRPr="000F4D43" w14:paraId="2FEE27FD" w14:textId="77777777">
        <w:tc>
          <w:tcPr>
            <w:tcW w:w="2104" w:type="pct"/>
            <w:shd w:val="clear" w:color="auto" w:fill="auto"/>
          </w:tcPr>
          <w:p w14:paraId="3D59A374" w14:textId="77777777" w:rsidR="00EE2E6B" w:rsidRDefault="00EE2E6B" w:rsidP="00AB32AA">
            <w:pPr>
              <w:pStyle w:val="PlainText"/>
              <w:rPr>
                <w:rFonts w:ascii="Times New Roman" w:hAnsi="Times New Roman"/>
                <w:sz w:val="28"/>
                <w:szCs w:val="28"/>
                <w:lang w:val="fr-FR"/>
              </w:rPr>
            </w:pPr>
            <w:r>
              <w:rPr>
                <w:rFonts w:ascii="Times New Roman" w:hAnsi="Times New Roman"/>
                <w:b/>
                <w:sz w:val="28"/>
                <w:szCs w:val="28"/>
              </w:rPr>
              <w:t>Домен</w:t>
            </w:r>
            <w:r>
              <w:rPr>
                <w:rFonts w:ascii="Times New Roman" w:hAnsi="Times New Roman"/>
                <w:sz w:val="28"/>
                <w:szCs w:val="28"/>
                <w:lang w:val="fr-FR"/>
              </w:rPr>
              <w:t xml:space="preserve">   </w:t>
            </w:r>
          </w:p>
          <w:p w14:paraId="32E07647" w14:textId="77777777" w:rsidR="00535966" w:rsidRDefault="00EE2E6B" w:rsidP="00535966">
            <w:pPr>
              <w:rPr>
                <w:sz w:val="28"/>
                <w:szCs w:val="28"/>
                <w:lang w:val="fr-FR"/>
              </w:rPr>
            </w:pPr>
            <w:r>
              <w:rPr>
                <w:b/>
                <w:sz w:val="28"/>
                <w:szCs w:val="28"/>
                <w:lang w:val="fr-FR"/>
              </w:rPr>
              <w:t>uz</w:t>
            </w:r>
            <w:r>
              <w:rPr>
                <w:sz w:val="28"/>
                <w:szCs w:val="28"/>
                <w:lang w:val="fr-FR"/>
              </w:rPr>
              <w:t xml:space="preserve"> - </w:t>
            </w:r>
            <w:r w:rsidR="00535966">
              <w:rPr>
                <w:sz w:val="28"/>
                <w:szCs w:val="28"/>
                <w:lang w:val="en-US"/>
              </w:rPr>
              <w:t>domen</w:t>
            </w:r>
          </w:p>
          <w:p w14:paraId="6826532A" w14:textId="77777777" w:rsidR="00EE2E6B" w:rsidRDefault="00535966" w:rsidP="00AB32AA">
            <w:pPr>
              <w:rPr>
                <w:sz w:val="28"/>
                <w:szCs w:val="28"/>
                <w:lang w:val="fr-FR"/>
              </w:rPr>
            </w:pPr>
            <w:r>
              <w:rPr>
                <w:sz w:val="28"/>
                <w:szCs w:val="28"/>
                <w:lang w:val="en-US"/>
              </w:rPr>
              <w:t xml:space="preserve">       </w:t>
            </w:r>
            <w:r w:rsidR="00EE2E6B">
              <w:rPr>
                <w:sz w:val="28"/>
                <w:szCs w:val="28"/>
              </w:rPr>
              <w:t>домен</w:t>
            </w:r>
          </w:p>
          <w:p w14:paraId="21515624" w14:textId="77777777" w:rsidR="00EE2E6B" w:rsidRDefault="00EE2E6B">
            <w:pPr>
              <w:widowControl w:val="0"/>
              <w:rPr>
                <w:b/>
                <w:snapToGrid w:val="0"/>
                <w:sz w:val="28"/>
                <w:lang w:val="en-US"/>
              </w:rPr>
            </w:pPr>
            <w:r>
              <w:rPr>
                <w:b/>
                <w:sz w:val="28"/>
                <w:szCs w:val="28"/>
                <w:lang w:val="fr-FR"/>
              </w:rPr>
              <w:t>en</w:t>
            </w:r>
            <w:r>
              <w:rPr>
                <w:sz w:val="28"/>
                <w:szCs w:val="28"/>
                <w:lang w:val="fr-FR"/>
              </w:rPr>
              <w:t xml:space="preserve"> - domain</w:t>
            </w:r>
          </w:p>
        </w:tc>
        <w:tc>
          <w:tcPr>
            <w:tcW w:w="2896" w:type="pct"/>
            <w:shd w:val="clear" w:color="auto" w:fill="auto"/>
          </w:tcPr>
          <w:p w14:paraId="48625B6D" w14:textId="77777777" w:rsidR="00EE2E6B" w:rsidRDefault="00EE2E6B">
            <w:pPr>
              <w:jc w:val="both"/>
              <w:rPr>
                <w:sz w:val="28"/>
                <w:szCs w:val="28"/>
              </w:rPr>
            </w:pPr>
            <w:r>
              <w:rPr>
                <w:sz w:val="28"/>
                <w:szCs w:val="28"/>
              </w:rPr>
              <w:t>Обла</w:t>
            </w:r>
            <w:r w:rsidR="00DE7646">
              <w:rPr>
                <w:sz w:val="28"/>
                <w:szCs w:val="28"/>
              </w:rPr>
              <w:t xml:space="preserve">сть пространства иерархических имен сети </w:t>
            </w:r>
            <w:r w:rsidR="00412602">
              <w:rPr>
                <w:sz w:val="28"/>
              </w:rPr>
              <w:t>Интернет</w:t>
            </w:r>
            <w:r>
              <w:rPr>
                <w:sz w:val="28"/>
                <w:szCs w:val="28"/>
              </w:rPr>
              <w:t>, которая обслуживается набо</w:t>
            </w:r>
            <w:r w:rsidR="00DE7646">
              <w:rPr>
                <w:sz w:val="28"/>
                <w:szCs w:val="28"/>
              </w:rPr>
              <w:t xml:space="preserve">ром </w:t>
            </w:r>
            <w:r w:rsidR="00F53F71">
              <w:rPr>
                <w:sz w:val="28"/>
                <w:szCs w:val="28"/>
              </w:rPr>
              <w:t>DNS</w:t>
            </w:r>
            <w:r>
              <w:rPr>
                <w:sz w:val="28"/>
                <w:szCs w:val="28"/>
              </w:rPr>
              <w:t xml:space="preserve"> и централизованно администрируется</w:t>
            </w:r>
            <w:r w:rsidR="00566095">
              <w:rPr>
                <w:sz w:val="28"/>
                <w:szCs w:val="28"/>
              </w:rPr>
              <w:t>.</w:t>
            </w:r>
          </w:p>
          <w:p w14:paraId="005A2EDB" w14:textId="77777777" w:rsidR="00535966" w:rsidRDefault="00535966">
            <w:pPr>
              <w:jc w:val="both"/>
              <w:rPr>
                <w:sz w:val="28"/>
                <w:szCs w:val="28"/>
              </w:rPr>
            </w:pPr>
          </w:p>
          <w:p w14:paraId="1EC43B43" w14:textId="77777777" w:rsidR="00535966" w:rsidRDefault="00535966">
            <w:pPr>
              <w:widowControl w:val="0"/>
              <w:jc w:val="both"/>
              <w:rPr>
                <w:sz w:val="28"/>
                <w:szCs w:val="28"/>
                <w:lang w:val="en-US"/>
              </w:rPr>
            </w:pPr>
            <w:r>
              <w:rPr>
                <w:i/>
                <w:sz w:val="28"/>
                <w:lang w:val="en-US"/>
              </w:rPr>
              <w:t>DNS</w:t>
            </w:r>
            <w:r w:rsidR="00B84CC7">
              <w:rPr>
                <w:sz w:val="28"/>
                <w:lang w:val="en-US"/>
              </w:rPr>
              <w:t xml:space="preserve">  </w:t>
            </w:r>
            <w:r>
              <w:rPr>
                <w:sz w:val="28"/>
                <w:lang w:val="en-US"/>
              </w:rPr>
              <w:t>to‘plami bilan xizmat ko‘rsatiladigan va markazlashgan holda boshqariladigan Internet tarmog‘i i</w:t>
            </w:r>
            <w:r w:rsidR="00C51B55">
              <w:rPr>
                <w:sz w:val="28"/>
                <w:lang w:val="en-US"/>
              </w:rPr>
              <w:t>y</w:t>
            </w:r>
            <w:r>
              <w:rPr>
                <w:sz w:val="28"/>
                <w:lang w:val="en-US"/>
              </w:rPr>
              <w:t>erarxik nomlar ko‘lamining sohasi</w:t>
            </w:r>
            <w:r w:rsidR="00566095">
              <w:rPr>
                <w:sz w:val="28"/>
                <w:lang w:val="en-US"/>
              </w:rPr>
              <w:t>.</w:t>
            </w:r>
            <w:r>
              <w:rPr>
                <w:sz w:val="28"/>
                <w:lang w:val="en-US"/>
              </w:rPr>
              <w:t xml:space="preserve"> </w:t>
            </w:r>
          </w:p>
          <w:p w14:paraId="6922398D" w14:textId="77777777" w:rsidR="00EE2E6B" w:rsidRDefault="00EE2E6B">
            <w:pPr>
              <w:jc w:val="both"/>
              <w:rPr>
                <w:sz w:val="28"/>
                <w:szCs w:val="28"/>
                <w:lang w:val="en-US"/>
              </w:rPr>
            </w:pPr>
          </w:p>
          <w:p w14:paraId="6106D7FF" w14:textId="77777777" w:rsidR="00FF34C1" w:rsidRDefault="00EE2E6B">
            <w:pPr>
              <w:widowControl w:val="0"/>
              <w:jc w:val="both"/>
              <w:rPr>
                <w:sz w:val="28"/>
                <w:lang w:val="en-US"/>
              </w:rPr>
            </w:pPr>
            <w:r>
              <w:rPr>
                <w:sz w:val="28"/>
                <w:lang w:val="en-US"/>
              </w:rPr>
              <w:t>DNS</w:t>
            </w:r>
            <w:r w:rsidR="00B84CC7">
              <w:rPr>
                <w:sz w:val="28"/>
                <w:lang w:val="en-US"/>
              </w:rPr>
              <w:t xml:space="preserve"> </w:t>
            </w:r>
            <w:r>
              <w:rPr>
                <w:sz w:val="28"/>
              </w:rPr>
              <w:t>тўплами</w:t>
            </w:r>
            <w:r>
              <w:rPr>
                <w:sz w:val="28"/>
                <w:lang w:val="en-US"/>
              </w:rPr>
              <w:t xml:space="preserve"> </w:t>
            </w:r>
            <w:r>
              <w:rPr>
                <w:sz w:val="28"/>
              </w:rPr>
              <w:t>билан</w:t>
            </w:r>
            <w:r>
              <w:rPr>
                <w:sz w:val="28"/>
                <w:lang w:val="en-US"/>
              </w:rPr>
              <w:t xml:space="preserve"> </w:t>
            </w:r>
            <w:r>
              <w:rPr>
                <w:sz w:val="28"/>
              </w:rPr>
              <w:t>хизмат</w:t>
            </w:r>
            <w:r>
              <w:rPr>
                <w:sz w:val="28"/>
                <w:lang w:val="en-US"/>
              </w:rPr>
              <w:t xml:space="preserve"> </w:t>
            </w:r>
            <w:r>
              <w:rPr>
                <w:sz w:val="28"/>
              </w:rPr>
              <w:t>кўрсатиладиган</w:t>
            </w:r>
            <w:r>
              <w:rPr>
                <w:sz w:val="28"/>
                <w:lang w:val="en-US"/>
              </w:rPr>
              <w:t xml:space="preserve"> </w:t>
            </w:r>
            <w:r>
              <w:rPr>
                <w:sz w:val="28"/>
              </w:rPr>
              <w:t>ва</w:t>
            </w:r>
            <w:r>
              <w:rPr>
                <w:sz w:val="28"/>
                <w:lang w:val="en-US"/>
              </w:rPr>
              <w:t xml:space="preserve"> </w:t>
            </w:r>
            <w:r>
              <w:rPr>
                <w:sz w:val="28"/>
              </w:rPr>
              <w:t>марказлашган</w:t>
            </w:r>
            <w:r>
              <w:rPr>
                <w:sz w:val="28"/>
                <w:lang w:val="en-US"/>
              </w:rPr>
              <w:t xml:space="preserve"> </w:t>
            </w:r>
            <w:r>
              <w:rPr>
                <w:sz w:val="28"/>
              </w:rPr>
              <w:t>ҳолда</w:t>
            </w:r>
            <w:r>
              <w:rPr>
                <w:sz w:val="28"/>
                <w:lang w:val="en-US"/>
              </w:rPr>
              <w:t xml:space="preserve"> </w:t>
            </w:r>
            <w:r w:rsidR="00122CD2">
              <w:rPr>
                <w:sz w:val="28"/>
              </w:rPr>
              <w:t>бошқари</w:t>
            </w:r>
            <w:r>
              <w:rPr>
                <w:sz w:val="28"/>
              </w:rPr>
              <w:t>ладиган</w:t>
            </w:r>
            <w:r>
              <w:rPr>
                <w:sz w:val="28"/>
                <w:lang w:val="en-US"/>
              </w:rPr>
              <w:t xml:space="preserve"> </w:t>
            </w:r>
            <w:r w:rsidR="00412602">
              <w:rPr>
                <w:sz w:val="28"/>
              </w:rPr>
              <w:t>Интернет</w:t>
            </w:r>
            <w:r>
              <w:rPr>
                <w:sz w:val="28"/>
                <w:lang w:val="en-US"/>
              </w:rPr>
              <w:t xml:space="preserve"> </w:t>
            </w:r>
            <w:r>
              <w:rPr>
                <w:sz w:val="28"/>
              </w:rPr>
              <w:t>тармоғи</w:t>
            </w:r>
            <w:r>
              <w:rPr>
                <w:sz w:val="28"/>
                <w:lang w:val="en-US"/>
              </w:rPr>
              <w:t xml:space="preserve"> </w:t>
            </w:r>
            <w:r>
              <w:rPr>
                <w:sz w:val="28"/>
              </w:rPr>
              <w:t>иерархик</w:t>
            </w:r>
            <w:r>
              <w:rPr>
                <w:sz w:val="28"/>
                <w:lang w:val="en-US"/>
              </w:rPr>
              <w:t xml:space="preserve"> </w:t>
            </w:r>
            <w:r>
              <w:rPr>
                <w:sz w:val="28"/>
              </w:rPr>
              <w:t>номлар</w:t>
            </w:r>
            <w:r>
              <w:rPr>
                <w:sz w:val="28"/>
                <w:lang w:val="en-US"/>
              </w:rPr>
              <w:t xml:space="preserve"> </w:t>
            </w:r>
            <w:r>
              <w:rPr>
                <w:sz w:val="28"/>
              </w:rPr>
              <w:t>кўламининг</w:t>
            </w:r>
            <w:r>
              <w:rPr>
                <w:sz w:val="28"/>
                <w:lang w:val="en-US"/>
              </w:rPr>
              <w:t xml:space="preserve"> </w:t>
            </w:r>
            <w:r>
              <w:rPr>
                <w:sz w:val="28"/>
              </w:rPr>
              <w:t>соҳаси</w:t>
            </w:r>
            <w:r w:rsidR="00566095">
              <w:rPr>
                <w:sz w:val="28"/>
                <w:lang w:val="en-US"/>
              </w:rPr>
              <w:t>.</w:t>
            </w:r>
            <w:r>
              <w:rPr>
                <w:sz w:val="28"/>
                <w:lang w:val="en-US"/>
              </w:rPr>
              <w:t xml:space="preserve"> </w:t>
            </w:r>
          </w:p>
          <w:p w14:paraId="5E99428D" w14:textId="77777777" w:rsidR="00791EDC" w:rsidRDefault="00791EDC">
            <w:pPr>
              <w:widowControl w:val="0"/>
              <w:jc w:val="both"/>
              <w:rPr>
                <w:snapToGrid w:val="0"/>
                <w:sz w:val="36"/>
                <w:szCs w:val="36"/>
                <w:lang w:val="en-US"/>
              </w:rPr>
            </w:pPr>
          </w:p>
          <w:p w14:paraId="389B1129" w14:textId="77777777" w:rsidR="00B8071C" w:rsidRDefault="00B8071C">
            <w:pPr>
              <w:widowControl w:val="0"/>
              <w:jc w:val="both"/>
              <w:rPr>
                <w:snapToGrid w:val="0"/>
                <w:sz w:val="36"/>
                <w:szCs w:val="36"/>
                <w:lang w:val="en-US"/>
              </w:rPr>
            </w:pPr>
          </w:p>
        </w:tc>
      </w:tr>
      <w:tr w:rsidR="00EE2E6B" w:rsidRPr="00107CC1" w14:paraId="6B7CCF07" w14:textId="77777777">
        <w:tc>
          <w:tcPr>
            <w:tcW w:w="2104" w:type="pct"/>
            <w:shd w:val="clear" w:color="auto" w:fill="auto"/>
          </w:tcPr>
          <w:p w14:paraId="5E80E36F" w14:textId="77777777" w:rsidR="00EE2E6B" w:rsidRDefault="00EE2E6B">
            <w:pPr>
              <w:autoSpaceDE w:val="0"/>
              <w:autoSpaceDN w:val="0"/>
              <w:adjustRightInd w:val="0"/>
              <w:rPr>
                <w:b/>
                <w:sz w:val="28"/>
                <w:lang w:val="en-US"/>
              </w:rPr>
            </w:pPr>
            <w:r>
              <w:rPr>
                <w:b/>
                <w:sz w:val="28"/>
              </w:rPr>
              <w:t>Допустимая</w:t>
            </w:r>
            <w:r>
              <w:rPr>
                <w:b/>
                <w:sz w:val="28"/>
                <w:lang w:val="en-US"/>
              </w:rPr>
              <w:t xml:space="preserve"> </w:t>
            </w:r>
            <w:r>
              <w:rPr>
                <w:b/>
                <w:sz w:val="28"/>
              </w:rPr>
              <w:t>скорость</w:t>
            </w:r>
            <w:r>
              <w:rPr>
                <w:b/>
                <w:sz w:val="28"/>
                <w:lang w:val="en-US"/>
              </w:rPr>
              <w:t xml:space="preserve"> </w:t>
            </w:r>
            <w:r w:rsidR="00E060D3">
              <w:rPr>
                <w:b/>
                <w:sz w:val="28"/>
                <w:lang w:val="en-US"/>
              </w:rPr>
              <w:br/>
            </w:r>
            <w:r>
              <w:rPr>
                <w:b/>
                <w:sz w:val="28"/>
              </w:rPr>
              <w:t>в</w:t>
            </w:r>
            <w:r w:rsidR="00E060D3">
              <w:rPr>
                <w:b/>
                <w:sz w:val="28"/>
                <w:lang w:val="en-US"/>
              </w:rPr>
              <w:t xml:space="preserve"> </w:t>
            </w:r>
            <w:r>
              <w:rPr>
                <w:b/>
                <w:sz w:val="28"/>
              </w:rPr>
              <w:t>ячейках</w:t>
            </w:r>
          </w:p>
          <w:p w14:paraId="11A200F4" w14:textId="77777777" w:rsidR="00535966" w:rsidRDefault="00EE2E6B">
            <w:pPr>
              <w:autoSpaceDE w:val="0"/>
              <w:autoSpaceDN w:val="0"/>
              <w:adjustRightInd w:val="0"/>
              <w:rPr>
                <w:sz w:val="28"/>
                <w:lang w:val="en-US"/>
              </w:rPr>
            </w:pPr>
            <w:r>
              <w:rPr>
                <w:b/>
                <w:sz w:val="28"/>
                <w:lang w:val="en-US"/>
              </w:rPr>
              <w:t xml:space="preserve">uz </w:t>
            </w:r>
            <w:r w:rsidR="004A0364">
              <w:rPr>
                <w:sz w:val="28"/>
                <w:szCs w:val="28"/>
                <w:lang w:val="fr-FR"/>
              </w:rPr>
              <w:t>-</w:t>
            </w:r>
            <w:r>
              <w:rPr>
                <w:b/>
                <w:sz w:val="28"/>
                <w:lang w:val="en-US"/>
              </w:rPr>
              <w:t xml:space="preserve"> </w:t>
            </w:r>
            <w:r w:rsidR="00535966">
              <w:rPr>
                <w:sz w:val="28"/>
                <w:lang w:val="en-US"/>
              </w:rPr>
              <w:t>yacheykalardagi yo‘l qo‘yiladigan tezlik</w:t>
            </w:r>
          </w:p>
          <w:p w14:paraId="0F0B4C23" w14:textId="77777777" w:rsidR="00EE2E6B" w:rsidRDefault="00535966">
            <w:pPr>
              <w:autoSpaceDE w:val="0"/>
              <w:autoSpaceDN w:val="0"/>
              <w:adjustRightInd w:val="0"/>
              <w:rPr>
                <w:sz w:val="28"/>
                <w:lang w:val="en-US"/>
              </w:rPr>
            </w:pPr>
            <w:r>
              <w:rPr>
                <w:sz w:val="28"/>
                <w:lang w:val="en-US"/>
              </w:rPr>
              <w:t xml:space="preserve">      </w:t>
            </w:r>
            <w:r w:rsidR="00EE2E6B">
              <w:rPr>
                <w:sz w:val="28"/>
              </w:rPr>
              <w:t>ячейкалардаги</w:t>
            </w:r>
            <w:r w:rsidR="00EE2E6B">
              <w:rPr>
                <w:sz w:val="28"/>
                <w:lang w:val="en-US"/>
              </w:rPr>
              <w:t xml:space="preserve"> </w:t>
            </w:r>
            <w:r w:rsidR="00EE2E6B">
              <w:rPr>
                <w:sz w:val="28"/>
              </w:rPr>
              <w:t>йўл</w:t>
            </w:r>
            <w:r w:rsidR="00EE2E6B">
              <w:rPr>
                <w:sz w:val="28"/>
                <w:lang w:val="en-US"/>
              </w:rPr>
              <w:t xml:space="preserve"> </w:t>
            </w:r>
            <w:r w:rsidR="00EE2E6B">
              <w:rPr>
                <w:sz w:val="28"/>
              </w:rPr>
              <w:t>қўйиладиган</w:t>
            </w:r>
            <w:r w:rsidR="00EE2E6B">
              <w:rPr>
                <w:sz w:val="28"/>
                <w:lang w:val="en-US"/>
              </w:rPr>
              <w:t xml:space="preserve"> </w:t>
            </w:r>
            <w:r w:rsidR="00EE2E6B">
              <w:rPr>
                <w:sz w:val="28"/>
              </w:rPr>
              <w:t>тезлик</w:t>
            </w:r>
          </w:p>
          <w:p w14:paraId="3F7496BC" w14:textId="77777777" w:rsidR="00EE2E6B" w:rsidRDefault="00EE2E6B" w:rsidP="00AB32AA">
            <w:pPr>
              <w:pStyle w:val="PlainText"/>
              <w:rPr>
                <w:rFonts w:ascii="Times New Roman" w:hAnsi="Times New Roman"/>
                <w:b/>
                <w:sz w:val="28"/>
                <w:szCs w:val="28"/>
                <w:lang w:val="en-US"/>
              </w:rPr>
            </w:pPr>
            <w:r>
              <w:rPr>
                <w:rFonts w:ascii="Times New Roman" w:hAnsi="Times New Roman"/>
                <w:b/>
                <w:sz w:val="28"/>
                <w:lang w:val="en-US"/>
              </w:rPr>
              <w:t xml:space="preserve">en </w:t>
            </w:r>
            <w:r w:rsidR="004A0364">
              <w:rPr>
                <w:rFonts w:ascii="Times New Roman" w:hAnsi="Times New Roman"/>
                <w:sz w:val="28"/>
                <w:szCs w:val="28"/>
                <w:lang w:val="fr-FR"/>
              </w:rPr>
              <w:t>-</w:t>
            </w:r>
            <w:r>
              <w:rPr>
                <w:rFonts w:ascii="Times New Roman" w:hAnsi="Times New Roman"/>
                <w:b/>
                <w:sz w:val="28"/>
                <w:lang w:val="en-US"/>
              </w:rPr>
              <w:t xml:space="preserve"> </w:t>
            </w:r>
            <w:r>
              <w:rPr>
                <w:rFonts w:ascii="Times New Roman" w:hAnsi="Times New Roman"/>
                <w:sz w:val="28"/>
                <w:lang w:val="en-US"/>
              </w:rPr>
              <w:t xml:space="preserve">allowed cell rate </w:t>
            </w:r>
          </w:p>
        </w:tc>
        <w:tc>
          <w:tcPr>
            <w:tcW w:w="2896" w:type="pct"/>
            <w:shd w:val="clear" w:color="auto" w:fill="auto"/>
          </w:tcPr>
          <w:p w14:paraId="76C770BA" w14:textId="77777777" w:rsidR="00EE2E6B" w:rsidRDefault="00EE2E6B">
            <w:pPr>
              <w:tabs>
                <w:tab w:val="left" w:pos="4738"/>
              </w:tabs>
              <w:jc w:val="both"/>
              <w:rPr>
                <w:sz w:val="28"/>
              </w:rPr>
            </w:pPr>
            <w:r>
              <w:rPr>
                <w:sz w:val="28"/>
              </w:rPr>
              <w:t xml:space="preserve">Параметр, определяемый форумом АТМ для управления трафиком АТМ. Варьируется между </w:t>
            </w:r>
            <w:r>
              <w:rPr>
                <w:sz w:val="28"/>
                <w:lang w:val="en-US"/>
              </w:rPr>
              <w:t>MCR</w:t>
            </w:r>
            <w:r>
              <w:rPr>
                <w:sz w:val="28"/>
              </w:rPr>
              <w:t xml:space="preserve"> и </w:t>
            </w:r>
            <w:r>
              <w:rPr>
                <w:sz w:val="28"/>
                <w:lang w:val="en-US"/>
              </w:rPr>
              <w:t>PCR</w:t>
            </w:r>
            <w:r>
              <w:rPr>
                <w:sz w:val="28"/>
              </w:rPr>
              <w:t xml:space="preserve">, управляется динамически с помощью механизмов управления перегрузками. </w:t>
            </w:r>
          </w:p>
          <w:p w14:paraId="5C3C85E1" w14:textId="77777777" w:rsidR="00535966" w:rsidRDefault="00535966">
            <w:pPr>
              <w:tabs>
                <w:tab w:val="left" w:pos="4738"/>
              </w:tabs>
              <w:jc w:val="both"/>
              <w:rPr>
                <w:sz w:val="28"/>
              </w:rPr>
            </w:pPr>
          </w:p>
          <w:p w14:paraId="18E901C0" w14:textId="77777777" w:rsidR="00535966" w:rsidRDefault="00535966">
            <w:pPr>
              <w:jc w:val="both"/>
              <w:rPr>
                <w:sz w:val="28"/>
                <w:lang w:val="en-US"/>
              </w:rPr>
            </w:pPr>
            <w:r>
              <w:rPr>
                <w:i/>
                <w:sz w:val="28"/>
                <w:lang w:val="en-US"/>
              </w:rPr>
              <w:t>ATM</w:t>
            </w:r>
            <w:r>
              <w:rPr>
                <w:sz w:val="28"/>
                <w:lang w:val="en-US"/>
              </w:rPr>
              <w:t xml:space="preserve"> trafikini boshqarish uchun, </w:t>
            </w:r>
            <w:r>
              <w:rPr>
                <w:i/>
                <w:sz w:val="28"/>
                <w:lang w:val="en-US"/>
              </w:rPr>
              <w:t>ATM</w:t>
            </w:r>
            <w:r w:rsidR="00B84CC7">
              <w:rPr>
                <w:sz w:val="28"/>
                <w:lang w:val="en-US"/>
              </w:rPr>
              <w:t xml:space="preserve"> </w:t>
            </w:r>
            <w:r>
              <w:rPr>
                <w:sz w:val="28"/>
                <w:lang w:val="en-US"/>
              </w:rPr>
              <w:t xml:space="preserve">forumi tomonidan belgilanadigan parametr. </w:t>
            </w:r>
            <w:r>
              <w:rPr>
                <w:i/>
                <w:sz w:val="28"/>
                <w:lang w:val="en-US"/>
              </w:rPr>
              <w:t>MCR</w:t>
            </w:r>
            <w:r>
              <w:rPr>
                <w:sz w:val="28"/>
                <w:lang w:val="en-US"/>
              </w:rPr>
              <w:t xml:space="preserve"> va </w:t>
            </w:r>
            <w:r>
              <w:rPr>
                <w:i/>
                <w:sz w:val="28"/>
                <w:lang w:val="en-US"/>
              </w:rPr>
              <w:t>PCR</w:t>
            </w:r>
            <w:r>
              <w:rPr>
                <w:sz w:val="28"/>
                <w:lang w:val="en-US"/>
              </w:rPr>
              <w:t xml:space="preserve"> o‘rtasida o‘zgaradi, o‘ta yuklanishni boshqarish mexanizmlari yordamida dinamik ravish</w:t>
            </w:r>
            <w:r w:rsidR="00F53F71">
              <w:rPr>
                <w:sz w:val="28"/>
                <w:lang w:val="en-US"/>
              </w:rPr>
              <w:t>-</w:t>
            </w:r>
            <w:r>
              <w:rPr>
                <w:sz w:val="28"/>
                <w:lang w:val="en-US"/>
              </w:rPr>
              <w:t>da boshqariladi.</w:t>
            </w:r>
          </w:p>
          <w:p w14:paraId="3DF4E3A3" w14:textId="77777777" w:rsidR="00EE2E6B" w:rsidRDefault="00EE2E6B">
            <w:pPr>
              <w:tabs>
                <w:tab w:val="left" w:pos="4738"/>
              </w:tabs>
              <w:jc w:val="both"/>
              <w:rPr>
                <w:sz w:val="28"/>
                <w:lang w:val="en-US"/>
              </w:rPr>
            </w:pPr>
          </w:p>
          <w:p w14:paraId="76CDC997" w14:textId="77777777" w:rsidR="00FF34C1" w:rsidRDefault="00EE2E6B">
            <w:pPr>
              <w:jc w:val="both"/>
              <w:rPr>
                <w:sz w:val="28"/>
              </w:rPr>
            </w:pPr>
            <w:r>
              <w:rPr>
                <w:sz w:val="28"/>
              </w:rPr>
              <w:t>АТМ трафикини бошқариш учун, АТМ форуми томо</w:t>
            </w:r>
            <w:r w:rsidR="00F53F71">
              <w:rPr>
                <w:sz w:val="28"/>
              </w:rPr>
              <w:t xml:space="preserve">нидан белгиланадиган параметр. </w:t>
            </w:r>
            <w:r>
              <w:rPr>
                <w:sz w:val="28"/>
                <w:lang w:val="en-US"/>
              </w:rPr>
              <w:t>MCR</w:t>
            </w:r>
            <w:r>
              <w:rPr>
                <w:sz w:val="28"/>
              </w:rPr>
              <w:t xml:space="preserve"> </w:t>
            </w:r>
            <w:r w:rsidR="00B84CC7">
              <w:rPr>
                <w:sz w:val="28"/>
              </w:rPr>
              <w:t xml:space="preserve">ва </w:t>
            </w:r>
            <w:r>
              <w:rPr>
                <w:sz w:val="28"/>
                <w:lang w:val="en-US"/>
              </w:rPr>
              <w:t>PCR</w:t>
            </w:r>
            <w:r>
              <w:rPr>
                <w:sz w:val="28"/>
              </w:rPr>
              <w:t xml:space="preserve"> ў</w:t>
            </w:r>
            <w:r w:rsidR="00B84CC7">
              <w:rPr>
                <w:sz w:val="28"/>
              </w:rPr>
              <w:t>ртасида ўзгаради, ўта юкла</w:t>
            </w:r>
            <w:r w:rsidR="00B84CC7">
              <w:rPr>
                <w:sz w:val="28"/>
              </w:rPr>
              <w:lastRenderedPageBreak/>
              <w:t xml:space="preserve">нишни </w:t>
            </w:r>
            <w:r>
              <w:rPr>
                <w:sz w:val="28"/>
              </w:rPr>
              <w:t>бошқариш механизмлари ёрдамида динамик равишда бошқарилади.</w:t>
            </w:r>
          </w:p>
          <w:p w14:paraId="4FBB9CD7" w14:textId="77777777" w:rsidR="00791EDC" w:rsidRDefault="00791EDC">
            <w:pPr>
              <w:jc w:val="both"/>
              <w:rPr>
                <w:sz w:val="28"/>
                <w:szCs w:val="28"/>
              </w:rPr>
            </w:pPr>
          </w:p>
        </w:tc>
      </w:tr>
      <w:tr w:rsidR="00EE2E6B" w:rsidRPr="00107CC1" w14:paraId="31687A67" w14:textId="77777777">
        <w:tc>
          <w:tcPr>
            <w:tcW w:w="2104" w:type="pct"/>
            <w:shd w:val="clear" w:color="auto" w:fill="auto"/>
          </w:tcPr>
          <w:p w14:paraId="2E1F211A" w14:textId="77777777" w:rsidR="00EE2E6B" w:rsidRDefault="00EE2E6B" w:rsidP="00AB32AA">
            <w:pPr>
              <w:pStyle w:val="PlainText"/>
              <w:rPr>
                <w:rFonts w:ascii="Times New Roman" w:hAnsi="Times New Roman"/>
                <w:b/>
                <w:sz w:val="28"/>
                <w:szCs w:val="28"/>
              </w:rPr>
            </w:pPr>
            <w:r>
              <w:rPr>
                <w:rFonts w:ascii="Times New Roman" w:hAnsi="Times New Roman"/>
                <w:b/>
                <w:sz w:val="28"/>
                <w:szCs w:val="28"/>
              </w:rPr>
              <w:lastRenderedPageBreak/>
              <w:t xml:space="preserve">Достоверность передачи </w:t>
            </w:r>
            <w:r w:rsidR="00DC33D9">
              <w:rPr>
                <w:rFonts w:ascii="Times New Roman" w:hAnsi="Times New Roman"/>
                <w:b/>
                <w:sz w:val="28"/>
                <w:szCs w:val="28"/>
              </w:rPr>
              <w:br/>
            </w:r>
            <w:r>
              <w:rPr>
                <w:rFonts w:ascii="Times New Roman" w:hAnsi="Times New Roman"/>
                <w:b/>
                <w:sz w:val="28"/>
                <w:szCs w:val="28"/>
              </w:rPr>
              <w:t>информации</w:t>
            </w:r>
          </w:p>
          <w:p w14:paraId="7B45A919" w14:textId="77777777" w:rsidR="00535966" w:rsidRDefault="00EE2E6B" w:rsidP="00535966">
            <w:pPr>
              <w:pStyle w:val="PlainText"/>
              <w:rPr>
                <w:rFonts w:ascii="Times New Roman" w:hAnsi="Times New Roman"/>
                <w:sz w:val="28"/>
                <w:szCs w:val="28"/>
              </w:rPr>
            </w:pPr>
            <w:r>
              <w:rPr>
                <w:rFonts w:ascii="Times New Roman" w:hAnsi="Times New Roman"/>
                <w:b/>
                <w:sz w:val="28"/>
                <w:szCs w:val="28"/>
                <w:lang w:val="en-US"/>
              </w:rPr>
              <w:t>u</w:t>
            </w:r>
            <w:r>
              <w:rPr>
                <w:rFonts w:ascii="Times New Roman" w:hAnsi="Times New Roman"/>
                <w:b/>
                <w:sz w:val="28"/>
                <w:szCs w:val="28"/>
                <w:lang w:val="fr-FR"/>
              </w:rPr>
              <w:t>z</w:t>
            </w:r>
            <w:r>
              <w:rPr>
                <w:rFonts w:ascii="Times New Roman" w:hAnsi="Times New Roman"/>
                <w:b/>
                <w:sz w:val="28"/>
                <w:szCs w:val="28"/>
              </w:rPr>
              <w:t xml:space="preserve"> </w:t>
            </w:r>
            <w:r w:rsidR="004A0364">
              <w:rPr>
                <w:rFonts w:ascii="Times New Roman" w:hAnsi="Times New Roman"/>
                <w:sz w:val="28"/>
                <w:szCs w:val="28"/>
                <w:lang w:val="fr-FR"/>
              </w:rPr>
              <w:t>-</w:t>
            </w:r>
            <w:r>
              <w:rPr>
                <w:rFonts w:ascii="Times New Roman" w:hAnsi="Times New Roman"/>
                <w:b/>
                <w:sz w:val="28"/>
                <w:szCs w:val="28"/>
              </w:rPr>
              <w:t xml:space="preserve"> </w:t>
            </w:r>
            <w:r w:rsidR="00535966">
              <w:rPr>
                <w:rFonts w:ascii="Times New Roman" w:hAnsi="Times New Roman"/>
                <w:sz w:val="28"/>
                <w:szCs w:val="28"/>
                <w:lang w:val="en-US"/>
              </w:rPr>
              <w:t>axborot</w:t>
            </w:r>
            <w:r w:rsidR="00535966">
              <w:rPr>
                <w:rFonts w:ascii="Times New Roman" w:hAnsi="Times New Roman"/>
                <w:sz w:val="28"/>
                <w:szCs w:val="28"/>
              </w:rPr>
              <w:t xml:space="preserve"> </w:t>
            </w:r>
            <w:r w:rsidR="00535966">
              <w:rPr>
                <w:rFonts w:ascii="Times New Roman" w:hAnsi="Times New Roman"/>
                <w:sz w:val="28"/>
                <w:szCs w:val="28"/>
                <w:lang w:val="en-US"/>
              </w:rPr>
              <w:t>uzatishning</w:t>
            </w:r>
            <w:r w:rsidR="00535966">
              <w:rPr>
                <w:rFonts w:ascii="Times New Roman" w:hAnsi="Times New Roman"/>
                <w:sz w:val="28"/>
                <w:szCs w:val="28"/>
              </w:rPr>
              <w:t xml:space="preserve"> </w:t>
            </w:r>
            <w:r w:rsidR="00CC3678">
              <w:rPr>
                <w:rFonts w:ascii="Times New Roman" w:hAnsi="Times New Roman"/>
                <w:sz w:val="28"/>
                <w:szCs w:val="28"/>
              </w:rPr>
              <w:br/>
            </w:r>
            <w:r w:rsidR="00535966">
              <w:rPr>
                <w:rFonts w:ascii="Times New Roman" w:hAnsi="Times New Roman"/>
                <w:sz w:val="28"/>
                <w:szCs w:val="28"/>
                <w:lang w:val="en-US"/>
              </w:rPr>
              <w:t>ishonchliligi</w:t>
            </w:r>
          </w:p>
          <w:p w14:paraId="3A752F4D" w14:textId="77777777" w:rsidR="00EE2E6B" w:rsidRDefault="00535966" w:rsidP="00AB32AA">
            <w:pPr>
              <w:pStyle w:val="PlainText"/>
              <w:rPr>
                <w:rFonts w:ascii="Times New Roman" w:hAnsi="Times New Roman"/>
                <w:sz w:val="28"/>
                <w:szCs w:val="28"/>
                <w:lang w:val="en-US"/>
              </w:rPr>
            </w:pPr>
            <w:r>
              <w:rPr>
                <w:rFonts w:ascii="Times New Roman" w:hAnsi="Times New Roman"/>
                <w:sz w:val="28"/>
                <w:szCs w:val="28"/>
              </w:rPr>
              <w:t xml:space="preserve">      </w:t>
            </w:r>
            <w:r w:rsidR="00EE2E6B">
              <w:rPr>
                <w:rFonts w:ascii="Times New Roman" w:hAnsi="Times New Roman"/>
                <w:sz w:val="28"/>
                <w:szCs w:val="28"/>
              </w:rPr>
              <w:t>ахборот</w:t>
            </w:r>
            <w:r w:rsidR="00EE2E6B">
              <w:rPr>
                <w:rFonts w:ascii="Times New Roman" w:hAnsi="Times New Roman"/>
                <w:sz w:val="28"/>
                <w:szCs w:val="28"/>
                <w:lang w:val="en-US"/>
              </w:rPr>
              <w:t xml:space="preserve"> </w:t>
            </w:r>
            <w:r w:rsidR="00EE2E6B">
              <w:rPr>
                <w:rFonts w:ascii="Times New Roman" w:hAnsi="Times New Roman"/>
                <w:sz w:val="28"/>
                <w:szCs w:val="28"/>
              </w:rPr>
              <w:t>узатишнинг</w:t>
            </w:r>
            <w:r w:rsidR="00EE2E6B">
              <w:rPr>
                <w:rFonts w:ascii="Times New Roman" w:hAnsi="Times New Roman"/>
                <w:sz w:val="28"/>
                <w:szCs w:val="28"/>
                <w:lang w:val="en-US"/>
              </w:rPr>
              <w:t xml:space="preserve"> </w:t>
            </w:r>
            <w:r w:rsidR="00CC3678">
              <w:rPr>
                <w:rFonts w:ascii="Times New Roman" w:hAnsi="Times New Roman"/>
                <w:sz w:val="28"/>
                <w:szCs w:val="28"/>
                <w:lang w:val="en-US"/>
              </w:rPr>
              <w:br/>
            </w:r>
            <w:r w:rsidR="00EE2E6B">
              <w:rPr>
                <w:rFonts w:ascii="Times New Roman" w:hAnsi="Times New Roman"/>
                <w:sz w:val="28"/>
                <w:szCs w:val="28"/>
              </w:rPr>
              <w:t>ишончлилиги</w:t>
            </w:r>
          </w:p>
          <w:p w14:paraId="3CA46355" w14:textId="77777777" w:rsidR="00EE2E6B" w:rsidRDefault="00EE2E6B" w:rsidP="00AB32AA">
            <w:pPr>
              <w:pStyle w:val="PlainText"/>
              <w:rPr>
                <w:rFonts w:ascii="Times New Roman" w:hAnsi="Times New Roman"/>
                <w:b/>
                <w:sz w:val="28"/>
                <w:szCs w:val="28"/>
                <w:lang w:val="en-US"/>
              </w:rPr>
            </w:pPr>
            <w:r>
              <w:rPr>
                <w:rFonts w:ascii="Times New Roman" w:hAnsi="Times New Roman"/>
                <w:b/>
                <w:sz w:val="28"/>
                <w:szCs w:val="28"/>
                <w:lang w:val="fr-FR"/>
              </w:rPr>
              <w:t>en</w:t>
            </w:r>
            <w:r w:rsidR="00953888">
              <w:rPr>
                <w:rFonts w:ascii="Times New Roman" w:hAnsi="Times New Roman"/>
                <w:b/>
                <w:sz w:val="28"/>
                <w:szCs w:val="28"/>
                <w:lang w:val="fr-FR"/>
              </w:rPr>
              <w:t xml:space="preserve"> </w:t>
            </w:r>
            <w:r w:rsidR="004A0364">
              <w:rPr>
                <w:rFonts w:ascii="Times New Roman" w:hAnsi="Times New Roman"/>
                <w:sz w:val="28"/>
                <w:szCs w:val="28"/>
                <w:lang w:val="fr-FR"/>
              </w:rPr>
              <w:t>-</w:t>
            </w:r>
            <w:r w:rsidR="00953888">
              <w:rPr>
                <w:rFonts w:ascii="Times New Roman" w:hAnsi="Times New Roman"/>
                <w:sz w:val="28"/>
                <w:szCs w:val="28"/>
                <w:lang w:val="fr-FR"/>
              </w:rPr>
              <w:t xml:space="preserve"> </w:t>
            </w:r>
            <w:r w:rsidR="001C19A2">
              <w:rPr>
                <w:rFonts w:ascii="Times New Roman" w:hAnsi="Times New Roman"/>
                <w:sz w:val="28"/>
                <w:szCs w:val="28"/>
                <w:lang w:val="fr-FR"/>
              </w:rPr>
              <w:t xml:space="preserve">transmission accuracy </w:t>
            </w:r>
          </w:p>
        </w:tc>
        <w:tc>
          <w:tcPr>
            <w:tcW w:w="2896" w:type="pct"/>
            <w:shd w:val="clear" w:color="auto" w:fill="auto"/>
          </w:tcPr>
          <w:p w14:paraId="09837CDD" w14:textId="77777777" w:rsidR="00EE2E6B" w:rsidRDefault="00EE2E6B">
            <w:pPr>
              <w:jc w:val="both"/>
              <w:rPr>
                <w:sz w:val="28"/>
                <w:szCs w:val="28"/>
              </w:rPr>
            </w:pPr>
            <w:r>
              <w:rPr>
                <w:sz w:val="28"/>
                <w:szCs w:val="28"/>
              </w:rPr>
              <w:t>Взаимноодно</w:t>
            </w:r>
            <w:r w:rsidR="00DC33D9">
              <w:rPr>
                <w:sz w:val="28"/>
                <w:szCs w:val="28"/>
              </w:rPr>
              <w:t>значное соответствие пакетов ин</w:t>
            </w:r>
            <w:r>
              <w:rPr>
                <w:sz w:val="28"/>
                <w:szCs w:val="28"/>
              </w:rPr>
              <w:t>формации, п</w:t>
            </w:r>
            <w:r w:rsidR="00DC33D9">
              <w:rPr>
                <w:sz w:val="28"/>
                <w:szCs w:val="28"/>
              </w:rPr>
              <w:t>ереданных пользовательским (око</w:t>
            </w:r>
            <w:r>
              <w:rPr>
                <w:sz w:val="28"/>
                <w:szCs w:val="28"/>
              </w:rPr>
              <w:t>нечным) оборудованием, являющимся одной стороной установленного соединения по сети передачи данных, и принятых пол</w:t>
            </w:r>
            <w:r w:rsidR="005C1BB3">
              <w:rPr>
                <w:sz w:val="28"/>
                <w:szCs w:val="28"/>
              </w:rPr>
              <w:t xml:space="preserve">ьзовательским (оконечным) </w:t>
            </w:r>
            <w:r>
              <w:rPr>
                <w:sz w:val="28"/>
                <w:szCs w:val="28"/>
              </w:rPr>
              <w:t>оборудованием, являющимся другой стороной данного соединения.</w:t>
            </w:r>
          </w:p>
          <w:p w14:paraId="1459DA9E" w14:textId="77777777" w:rsidR="00524C0E" w:rsidRDefault="00524C0E">
            <w:pPr>
              <w:jc w:val="both"/>
              <w:rPr>
                <w:sz w:val="28"/>
                <w:szCs w:val="28"/>
              </w:rPr>
            </w:pPr>
          </w:p>
          <w:p w14:paraId="562498F1" w14:textId="77777777" w:rsidR="00535966" w:rsidRDefault="00535966">
            <w:pPr>
              <w:jc w:val="both"/>
              <w:rPr>
                <w:sz w:val="28"/>
                <w:szCs w:val="28"/>
              </w:rPr>
            </w:pPr>
            <w:r>
              <w:rPr>
                <w:sz w:val="28"/>
                <w:szCs w:val="28"/>
                <w:lang w:val="en-US"/>
              </w:rPr>
              <w:t>Foydalaniluvchi</w:t>
            </w:r>
            <w:r>
              <w:rPr>
                <w:sz w:val="28"/>
                <w:szCs w:val="28"/>
              </w:rPr>
              <w:t xml:space="preserve"> (</w:t>
            </w:r>
            <w:r>
              <w:rPr>
                <w:sz w:val="28"/>
                <w:szCs w:val="28"/>
                <w:lang w:val="en-US"/>
              </w:rPr>
              <w:t>chetki</w:t>
            </w:r>
            <w:r>
              <w:rPr>
                <w:sz w:val="28"/>
                <w:szCs w:val="28"/>
              </w:rPr>
              <w:t xml:space="preserve">) </w:t>
            </w:r>
            <w:r>
              <w:rPr>
                <w:sz w:val="28"/>
                <w:szCs w:val="28"/>
                <w:lang w:val="en-US"/>
              </w:rPr>
              <w:t>uskuna</w:t>
            </w:r>
            <w:r>
              <w:rPr>
                <w:sz w:val="28"/>
                <w:szCs w:val="28"/>
              </w:rPr>
              <w:t xml:space="preserve"> </w:t>
            </w:r>
            <w:r>
              <w:rPr>
                <w:sz w:val="28"/>
                <w:szCs w:val="28"/>
                <w:lang w:val="en-US"/>
              </w:rPr>
              <w:t>tomonidan</w:t>
            </w:r>
            <w:r>
              <w:rPr>
                <w:sz w:val="28"/>
                <w:szCs w:val="28"/>
              </w:rPr>
              <w:t xml:space="preserve"> </w:t>
            </w:r>
            <w:r>
              <w:rPr>
                <w:sz w:val="28"/>
                <w:szCs w:val="28"/>
                <w:lang w:val="en-US"/>
              </w:rPr>
              <w:t>be</w:t>
            </w:r>
            <w:r w:rsidR="00524C0E">
              <w:rPr>
                <w:sz w:val="28"/>
                <w:szCs w:val="28"/>
              </w:rPr>
              <w:t>-</w:t>
            </w:r>
            <w:r>
              <w:rPr>
                <w:sz w:val="28"/>
                <w:szCs w:val="28"/>
                <w:lang w:val="en-US"/>
              </w:rPr>
              <w:t>rilgan</w:t>
            </w:r>
            <w:r>
              <w:rPr>
                <w:sz w:val="28"/>
                <w:szCs w:val="28"/>
              </w:rPr>
              <w:t xml:space="preserve"> </w:t>
            </w:r>
            <w:r>
              <w:rPr>
                <w:sz w:val="28"/>
                <w:szCs w:val="28"/>
                <w:lang w:val="en-US"/>
              </w:rPr>
              <w:t>axborotlar</w:t>
            </w:r>
            <w:r>
              <w:rPr>
                <w:sz w:val="28"/>
                <w:szCs w:val="28"/>
              </w:rPr>
              <w:t xml:space="preserve"> </w:t>
            </w:r>
            <w:r>
              <w:rPr>
                <w:sz w:val="28"/>
                <w:szCs w:val="28"/>
                <w:lang w:val="en-US"/>
              </w:rPr>
              <w:t>paketlarining</w:t>
            </w:r>
            <w:r>
              <w:rPr>
                <w:sz w:val="28"/>
                <w:szCs w:val="28"/>
              </w:rPr>
              <w:t xml:space="preserve">, </w:t>
            </w: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uzatish</w:t>
            </w:r>
            <w:r>
              <w:rPr>
                <w:sz w:val="28"/>
                <w:szCs w:val="28"/>
              </w:rPr>
              <w:t xml:space="preserve"> </w:t>
            </w:r>
            <w:r>
              <w:rPr>
                <w:sz w:val="28"/>
                <w:szCs w:val="28"/>
                <w:lang w:val="en-US"/>
              </w:rPr>
              <w:t>tarmog</w:t>
            </w:r>
            <w:r>
              <w:rPr>
                <w:sz w:val="28"/>
                <w:szCs w:val="28"/>
              </w:rPr>
              <w:t>‘</w:t>
            </w:r>
            <w:r>
              <w:rPr>
                <w:sz w:val="28"/>
                <w:szCs w:val="28"/>
                <w:lang w:val="en-US"/>
              </w:rPr>
              <w:t>i</w:t>
            </w:r>
            <w:r>
              <w:rPr>
                <w:sz w:val="28"/>
                <w:szCs w:val="28"/>
              </w:rPr>
              <w:t xml:space="preserve"> </w:t>
            </w:r>
            <w:r>
              <w:rPr>
                <w:sz w:val="28"/>
                <w:szCs w:val="28"/>
                <w:lang w:val="en-US"/>
              </w:rPr>
              <w:t>bo</w:t>
            </w:r>
            <w:r>
              <w:rPr>
                <w:sz w:val="28"/>
                <w:szCs w:val="28"/>
              </w:rPr>
              <w:t>‘</w:t>
            </w:r>
            <w:r>
              <w:rPr>
                <w:sz w:val="28"/>
                <w:szCs w:val="28"/>
                <w:lang w:val="en-US"/>
              </w:rPr>
              <w:t>yicha</w:t>
            </w:r>
            <w:r>
              <w:rPr>
                <w:sz w:val="28"/>
                <w:szCs w:val="28"/>
              </w:rPr>
              <w:t xml:space="preserve"> </w:t>
            </w:r>
            <w:r>
              <w:rPr>
                <w:sz w:val="28"/>
                <w:szCs w:val="28"/>
                <w:lang w:val="en-US"/>
              </w:rPr>
              <w:t>belgilangan</w:t>
            </w:r>
            <w:r>
              <w:rPr>
                <w:sz w:val="28"/>
                <w:szCs w:val="28"/>
              </w:rPr>
              <w:t xml:space="preserve"> </w:t>
            </w:r>
            <w:r>
              <w:rPr>
                <w:sz w:val="28"/>
                <w:szCs w:val="28"/>
                <w:lang w:val="en-US"/>
              </w:rPr>
              <w:t>ulanishning</w:t>
            </w:r>
            <w:r>
              <w:rPr>
                <w:sz w:val="28"/>
                <w:szCs w:val="28"/>
              </w:rPr>
              <w:t xml:space="preserve"> </w:t>
            </w:r>
            <w:r>
              <w:rPr>
                <w:sz w:val="28"/>
                <w:szCs w:val="28"/>
                <w:lang w:val="en-US"/>
              </w:rPr>
              <w:t>birinchi</w:t>
            </w:r>
            <w:r>
              <w:rPr>
                <w:sz w:val="28"/>
                <w:szCs w:val="28"/>
              </w:rPr>
              <w:t xml:space="preserve"> </w:t>
            </w:r>
            <w:r>
              <w:rPr>
                <w:sz w:val="28"/>
                <w:szCs w:val="28"/>
                <w:lang w:val="en-US"/>
              </w:rPr>
              <w:t>tomoni</w:t>
            </w:r>
            <w:r>
              <w:rPr>
                <w:sz w:val="28"/>
                <w:szCs w:val="28"/>
              </w:rPr>
              <w:t xml:space="preserve"> </w:t>
            </w:r>
            <w:r>
              <w:rPr>
                <w:sz w:val="28"/>
                <w:szCs w:val="28"/>
                <w:lang w:val="en-US"/>
              </w:rPr>
              <w:t>hisoblanadigan</w:t>
            </w:r>
            <w:r>
              <w:rPr>
                <w:sz w:val="28"/>
                <w:szCs w:val="28"/>
              </w:rPr>
              <w:t xml:space="preserve"> </w:t>
            </w:r>
            <w:r>
              <w:rPr>
                <w:sz w:val="28"/>
                <w:szCs w:val="28"/>
                <w:lang w:val="en-US"/>
              </w:rPr>
              <w:t>va</w:t>
            </w:r>
            <w:r>
              <w:rPr>
                <w:sz w:val="28"/>
                <w:szCs w:val="28"/>
              </w:rPr>
              <w:t xml:space="preserve"> </w:t>
            </w:r>
            <w:r>
              <w:rPr>
                <w:sz w:val="28"/>
                <w:szCs w:val="28"/>
                <w:lang w:val="en-US"/>
              </w:rPr>
              <w:t>ushbu</w:t>
            </w:r>
            <w:r>
              <w:rPr>
                <w:sz w:val="28"/>
                <w:szCs w:val="28"/>
              </w:rPr>
              <w:t xml:space="preserve"> </w:t>
            </w:r>
            <w:r>
              <w:rPr>
                <w:sz w:val="28"/>
                <w:szCs w:val="28"/>
                <w:lang w:val="en-US"/>
              </w:rPr>
              <w:t>ulanishning</w:t>
            </w:r>
            <w:r>
              <w:rPr>
                <w:sz w:val="28"/>
                <w:szCs w:val="28"/>
              </w:rPr>
              <w:t xml:space="preserve"> </w:t>
            </w:r>
            <w:r>
              <w:rPr>
                <w:sz w:val="28"/>
                <w:szCs w:val="28"/>
                <w:lang w:val="en-US"/>
              </w:rPr>
              <w:t>ikkinchi</w:t>
            </w:r>
            <w:r>
              <w:rPr>
                <w:sz w:val="28"/>
                <w:szCs w:val="28"/>
              </w:rPr>
              <w:t xml:space="preserve"> </w:t>
            </w:r>
            <w:r>
              <w:rPr>
                <w:sz w:val="28"/>
                <w:szCs w:val="28"/>
                <w:lang w:val="en-US"/>
              </w:rPr>
              <w:t>tomoni</w:t>
            </w:r>
            <w:r>
              <w:rPr>
                <w:sz w:val="28"/>
                <w:szCs w:val="28"/>
              </w:rPr>
              <w:t xml:space="preserve"> </w:t>
            </w:r>
            <w:r>
              <w:rPr>
                <w:sz w:val="28"/>
                <w:szCs w:val="28"/>
                <w:lang w:val="en-US"/>
              </w:rPr>
              <w:t>hisoblanadigan</w:t>
            </w:r>
            <w:r>
              <w:rPr>
                <w:sz w:val="28"/>
                <w:szCs w:val="28"/>
              </w:rPr>
              <w:t xml:space="preserve"> </w:t>
            </w:r>
            <w:r>
              <w:rPr>
                <w:sz w:val="28"/>
                <w:szCs w:val="28"/>
                <w:lang w:val="en-US"/>
              </w:rPr>
              <w:t>foydalaniladigan</w:t>
            </w:r>
            <w:r>
              <w:rPr>
                <w:sz w:val="28"/>
                <w:szCs w:val="28"/>
              </w:rPr>
              <w:t xml:space="preserve"> (</w:t>
            </w:r>
            <w:r>
              <w:rPr>
                <w:sz w:val="28"/>
                <w:szCs w:val="28"/>
                <w:lang w:val="en-US"/>
              </w:rPr>
              <w:t>chetki</w:t>
            </w:r>
            <w:r>
              <w:rPr>
                <w:sz w:val="28"/>
                <w:szCs w:val="28"/>
              </w:rPr>
              <w:t xml:space="preserve">) </w:t>
            </w:r>
            <w:r>
              <w:rPr>
                <w:sz w:val="28"/>
                <w:szCs w:val="28"/>
                <w:lang w:val="en-US"/>
              </w:rPr>
              <w:t>uskuna</w:t>
            </w:r>
            <w:r>
              <w:rPr>
                <w:sz w:val="28"/>
                <w:szCs w:val="28"/>
              </w:rPr>
              <w:t xml:space="preserve"> </w:t>
            </w:r>
            <w:r>
              <w:rPr>
                <w:sz w:val="28"/>
                <w:szCs w:val="28"/>
                <w:lang w:val="en-US"/>
              </w:rPr>
              <w:t>tomonidan</w:t>
            </w:r>
            <w:r>
              <w:rPr>
                <w:sz w:val="28"/>
                <w:szCs w:val="28"/>
              </w:rPr>
              <w:t xml:space="preserve"> </w:t>
            </w:r>
            <w:r>
              <w:rPr>
                <w:sz w:val="28"/>
                <w:szCs w:val="28"/>
                <w:lang w:val="en-US"/>
              </w:rPr>
              <w:t>qabul</w:t>
            </w:r>
            <w:r>
              <w:rPr>
                <w:sz w:val="28"/>
                <w:szCs w:val="28"/>
              </w:rPr>
              <w:t xml:space="preserve"> </w:t>
            </w:r>
            <w:r>
              <w:rPr>
                <w:sz w:val="28"/>
                <w:szCs w:val="28"/>
                <w:lang w:val="en-US"/>
              </w:rPr>
              <w:t>qilingan</w:t>
            </w:r>
            <w:r>
              <w:rPr>
                <w:sz w:val="28"/>
                <w:szCs w:val="28"/>
              </w:rPr>
              <w:t xml:space="preserve"> </w:t>
            </w:r>
            <w:r>
              <w:rPr>
                <w:sz w:val="28"/>
                <w:szCs w:val="28"/>
                <w:lang w:val="en-US"/>
              </w:rPr>
              <w:t>bir</w:t>
            </w:r>
            <w:r>
              <w:rPr>
                <w:sz w:val="28"/>
                <w:szCs w:val="28"/>
              </w:rPr>
              <w:t>-</w:t>
            </w:r>
            <w:r>
              <w:rPr>
                <w:sz w:val="28"/>
                <w:szCs w:val="28"/>
                <w:lang w:val="en-US"/>
              </w:rPr>
              <w:t>biriga</w:t>
            </w:r>
            <w:r>
              <w:rPr>
                <w:sz w:val="28"/>
                <w:szCs w:val="28"/>
              </w:rPr>
              <w:t xml:space="preserve"> </w:t>
            </w:r>
            <w:r>
              <w:rPr>
                <w:sz w:val="28"/>
                <w:szCs w:val="28"/>
                <w:lang w:val="en-US"/>
              </w:rPr>
              <w:t>nisbatan</w:t>
            </w:r>
            <w:r>
              <w:rPr>
                <w:sz w:val="28"/>
                <w:szCs w:val="28"/>
              </w:rPr>
              <w:t xml:space="preserve"> </w:t>
            </w:r>
            <w:r>
              <w:rPr>
                <w:sz w:val="28"/>
                <w:szCs w:val="28"/>
                <w:lang w:val="en-US"/>
              </w:rPr>
              <w:t>bir</w:t>
            </w:r>
            <w:r>
              <w:rPr>
                <w:sz w:val="28"/>
                <w:szCs w:val="28"/>
              </w:rPr>
              <w:t xml:space="preserve"> </w:t>
            </w:r>
            <w:r>
              <w:rPr>
                <w:sz w:val="28"/>
                <w:szCs w:val="28"/>
                <w:lang w:val="en-US"/>
              </w:rPr>
              <w:t>xil</w:t>
            </w:r>
            <w:r>
              <w:rPr>
                <w:sz w:val="28"/>
                <w:szCs w:val="28"/>
              </w:rPr>
              <w:t xml:space="preserve"> </w:t>
            </w:r>
            <w:r>
              <w:rPr>
                <w:sz w:val="28"/>
                <w:szCs w:val="28"/>
                <w:lang w:val="en-US"/>
              </w:rPr>
              <w:t>ma</w:t>
            </w:r>
            <w:r>
              <w:rPr>
                <w:sz w:val="28"/>
                <w:szCs w:val="28"/>
              </w:rPr>
              <w:t>’</w:t>
            </w:r>
            <w:r>
              <w:rPr>
                <w:sz w:val="28"/>
                <w:szCs w:val="28"/>
                <w:lang w:val="en-US"/>
              </w:rPr>
              <w:t>noli</w:t>
            </w:r>
            <w:r>
              <w:rPr>
                <w:sz w:val="28"/>
                <w:szCs w:val="28"/>
              </w:rPr>
              <w:t xml:space="preserve"> </w:t>
            </w:r>
            <w:r>
              <w:rPr>
                <w:sz w:val="28"/>
                <w:szCs w:val="28"/>
                <w:lang w:val="en-US"/>
              </w:rPr>
              <w:t>muvofiqlik</w:t>
            </w:r>
            <w:r>
              <w:rPr>
                <w:sz w:val="28"/>
                <w:szCs w:val="28"/>
              </w:rPr>
              <w:t>.</w:t>
            </w:r>
          </w:p>
          <w:p w14:paraId="550C4292" w14:textId="77777777" w:rsidR="00EE2E6B" w:rsidRDefault="00EE2E6B">
            <w:pPr>
              <w:jc w:val="both"/>
              <w:rPr>
                <w:sz w:val="28"/>
                <w:szCs w:val="28"/>
              </w:rPr>
            </w:pPr>
          </w:p>
          <w:p w14:paraId="5262BFE4" w14:textId="77777777" w:rsidR="00791EDC" w:rsidRDefault="00EE2E6B">
            <w:pPr>
              <w:jc w:val="both"/>
              <w:rPr>
                <w:sz w:val="28"/>
                <w:szCs w:val="28"/>
              </w:rPr>
            </w:pPr>
            <w:r>
              <w:rPr>
                <w:sz w:val="28"/>
                <w:szCs w:val="28"/>
              </w:rPr>
              <w:t>Фойдаланилувчи (четки) ускуна томонидан берилган ахборотлар пакетларининг, маълумотлар узатиш тармоғи бўйича белгиланган уланишнинг биринчи томони ҳисобланадиган ва ушбу уланишнинг иккинчи томони ҳисоб</w:t>
            </w:r>
            <w:r w:rsidR="003D5A03">
              <w:rPr>
                <w:sz w:val="28"/>
                <w:szCs w:val="28"/>
              </w:rPr>
              <w:t>-</w:t>
            </w:r>
            <w:r>
              <w:rPr>
                <w:sz w:val="28"/>
                <w:szCs w:val="28"/>
              </w:rPr>
              <w:t>ланадиган фойдаланил</w:t>
            </w:r>
            <w:r w:rsidR="008C443B">
              <w:rPr>
                <w:sz w:val="28"/>
                <w:szCs w:val="28"/>
              </w:rPr>
              <w:t>адиган</w:t>
            </w:r>
            <w:r>
              <w:rPr>
                <w:sz w:val="28"/>
                <w:szCs w:val="28"/>
              </w:rPr>
              <w:t xml:space="preserve"> (</w:t>
            </w:r>
            <w:r w:rsidR="008C443B">
              <w:rPr>
                <w:sz w:val="28"/>
                <w:szCs w:val="28"/>
              </w:rPr>
              <w:t>четки</w:t>
            </w:r>
            <w:r w:rsidR="003D5A03">
              <w:rPr>
                <w:sz w:val="28"/>
                <w:szCs w:val="28"/>
              </w:rPr>
              <w:t xml:space="preserve">) </w:t>
            </w:r>
            <w:r>
              <w:rPr>
                <w:sz w:val="28"/>
                <w:szCs w:val="28"/>
              </w:rPr>
              <w:t>ускуна томонидан қабул қилинган бир</w:t>
            </w:r>
            <w:r w:rsidR="003D5A03">
              <w:rPr>
                <w:sz w:val="28"/>
                <w:szCs w:val="28"/>
              </w:rPr>
              <w:t>-</w:t>
            </w:r>
            <w:r w:rsidR="005C1BB3">
              <w:rPr>
                <w:sz w:val="28"/>
                <w:szCs w:val="28"/>
              </w:rPr>
              <w:t>бирига</w:t>
            </w:r>
            <w:r w:rsidR="003D5A03">
              <w:rPr>
                <w:sz w:val="28"/>
                <w:szCs w:val="28"/>
              </w:rPr>
              <w:t xml:space="preserve"> </w:t>
            </w:r>
            <w:r w:rsidR="005C1BB3">
              <w:rPr>
                <w:sz w:val="28"/>
                <w:szCs w:val="28"/>
              </w:rPr>
              <w:t xml:space="preserve">нисбатан бир хил маъноли </w:t>
            </w:r>
            <w:r>
              <w:rPr>
                <w:sz w:val="28"/>
                <w:szCs w:val="28"/>
              </w:rPr>
              <w:t>мувофиқлик.</w:t>
            </w:r>
          </w:p>
        </w:tc>
      </w:tr>
      <w:tr w:rsidR="00EE2E6B" w:rsidRPr="00107CC1" w14:paraId="440EB962" w14:textId="77777777">
        <w:tc>
          <w:tcPr>
            <w:tcW w:w="2104" w:type="pct"/>
            <w:shd w:val="clear" w:color="auto" w:fill="auto"/>
          </w:tcPr>
          <w:p w14:paraId="102C7C77" w14:textId="77777777" w:rsidR="00EE2E6B" w:rsidRDefault="00EE2E6B">
            <w:pPr>
              <w:ind w:firstLine="36"/>
              <w:rPr>
                <w:b/>
                <w:sz w:val="28"/>
                <w:szCs w:val="28"/>
              </w:rPr>
            </w:pPr>
            <w:r>
              <w:rPr>
                <w:b/>
                <w:sz w:val="28"/>
                <w:szCs w:val="28"/>
              </w:rPr>
              <w:t xml:space="preserve">Доступ коллизионный </w:t>
            </w:r>
          </w:p>
          <w:p w14:paraId="15AF99CE" w14:textId="77777777" w:rsidR="00E647FB" w:rsidRDefault="00EE2E6B">
            <w:pPr>
              <w:tabs>
                <w:tab w:val="left" w:pos="601"/>
                <w:tab w:val="left" w:pos="9321"/>
              </w:tabs>
              <w:rPr>
                <w:sz w:val="28"/>
                <w:szCs w:val="28"/>
              </w:rPr>
            </w:pPr>
            <w:r>
              <w:rPr>
                <w:b/>
                <w:sz w:val="28"/>
                <w:szCs w:val="28"/>
                <w:lang w:val="en-US"/>
              </w:rPr>
              <w:t>uz</w:t>
            </w:r>
            <w:r>
              <w:rPr>
                <w:sz w:val="28"/>
                <w:szCs w:val="28"/>
              </w:rPr>
              <w:t xml:space="preserve"> - </w:t>
            </w:r>
            <w:r w:rsidR="00535966">
              <w:rPr>
                <w:sz w:val="28"/>
                <w:szCs w:val="28"/>
                <w:lang w:val="en-US"/>
              </w:rPr>
              <w:t>kolliziyali</w:t>
            </w:r>
            <w:r w:rsidR="00535966">
              <w:rPr>
                <w:sz w:val="28"/>
                <w:szCs w:val="28"/>
              </w:rPr>
              <w:t xml:space="preserve"> </w:t>
            </w:r>
            <w:r w:rsidR="00535966">
              <w:rPr>
                <w:sz w:val="28"/>
                <w:szCs w:val="28"/>
                <w:lang w:val="en-US"/>
              </w:rPr>
              <w:t>kira</w:t>
            </w:r>
            <w:r w:rsidR="00535966">
              <w:rPr>
                <w:sz w:val="28"/>
                <w:szCs w:val="28"/>
              </w:rPr>
              <w:t xml:space="preserve"> </w:t>
            </w:r>
            <w:r w:rsidR="00535966">
              <w:rPr>
                <w:sz w:val="28"/>
                <w:szCs w:val="28"/>
                <w:lang w:val="en-US"/>
              </w:rPr>
              <w:t>olish</w:t>
            </w:r>
            <w:r w:rsidR="00535966">
              <w:rPr>
                <w:sz w:val="28"/>
                <w:szCs w:val="28"/>
              </w:rPr>
              <w:t xml:space="preserve">      </w:t>
            </w:r>
          </w:p>
          <w:p w14:paraId="0CAC2CA3" w14:textId="77777777" w:rsidR="00EE2E6B" w:rsidRDefault="00E647FB">
            <w:pPr>
              <w:tabs>
                <w:tab w:val="left" w:pos="601"/>
                <w:tab w:val="left" w:pos="9321"/>
              </w:tabs>
              <w:rPr>
                <w:sz w:val="28"/>
                <w:szCs w:val="28"/>
              </w:rPr>
            </w:pPr>
            <w:r>
              <w:rPr>
                <w:sz w:val="28"/>
                <w:szCs w:val="28"/>
              </w:rPr>
              <w:t xml:space="preserve">       </w:t>
            </w:r>
            <w:r w:rsidR="00EE2E6B">
              <w:rPr>
                <w:sz w:val="28"/>
                <w:szCs w:val="28"/>
              </w:rPr>
              <w:t xml:space="preserve">коллизияли кира олиш </w:t>
            </w:r>
          </w:p>
          <w:p w14:paraId="4439108D" w14:textId="77777777" w:rsidR="00EE2E6B" w:rsidRDefault="00EE2E6B">
            <w:pPr>
              <w:widowControl w:val="0"/>
              <w:rPr>
                <w:b/>
                <w:snapToGrid w:val="0"/>
                <w:sz w:val="28"/>
              </w:rPr>
            </w:pPr>
            <w:r>
              <w:rPr>
                <w:b/>
                <w:sz w:val="28"/>
                <w:szCs w:val="28"/>
                <w:lang w:val="fr-FR"/>
              </w:rPr>
              <w:t>en</w:t>
            </w:r>
            <w:r>
              <w:rPr>
                <w:b/>
                <w:sz w:val="28"/>
                <w:szCs w:val="28"/>
              </w:rPr>
              <w:t xml:space="preserve"> </w:t>
            </w:r>
            <w:r>
              <w:rPr>
                <w:sz w:val="28"/>
                <w:szCs w:val="28"/>
              </w:rPr>
              <w:t>- с</w:t>
            </w:r>
            <w:r>
              <w:rPr>
                <w:sz w:val="28"/>
                <w:szCs w:val="28"/>
                <w:lang w:val="fr-FR"/>
              </w:rPr>
              <w:t>ollision</w:t>
            </w:r>
            <w:r w:rsidR="006152E0">
              <w:rPr>
                <w:sz w:val="28"/>
                <w:szCs w:val="28"/>
              </w:rPr>
              <w:t xml:space="preserve"> </w:t>
            </w:r>
            <w:r>
              <w:rPr>
                <w:sz w:val="28"/>
                <w:szCs w:val="28"/>
              </w:rPr>
              <w:t>а</w:t>
            </w:r>
            <w:r>
              <w:rPr>
                <w:sz w:val="28"/>
                <w:szCs w:val="28"/>
                <w:lang w:val="fr-FR"/>
              </w:rPr>
              <w:t>ccess</w:t>
            </w:r>
          </w:p>
        </w:tc>
        <w:tc>
          <w:tcPr>
            <w:tcW w:w="2896" w:type="pct"/>
            <w:shd w:val="clear" w:color="auto" w:fill="auto"/>
          </w:tcPr>
          <w:p w14:paraId="5C3CD8EC" w14:textId="77777777" w:rsidR="00EE2E6B" w:rsidRDefault="00EE2E6B">
            <w:pPr>
              <w:autoSpaceDE w:val="0"/>
              <w:autoSpaceDN w:val="0"/>
              <w:adjustRightInd w:val="0"/>
              <w:jc w:val="both"/>
              <w:rPr>
                <w:sz w:val="28"/>
              </w:rPr>
            </w:pPr>
            <w:r>
              <w:rPr>
                <w:sz w:val="28"/>
              </w:rPr>
              <w:t>Доступ по каналу с коммутацией пакетов к общему радиоканалу, при котором возможны столкновения (коллизии) пакетов в реальном времени.</w:t>
            </w:r>
          </w:p>
          <w:p w14:paraId="255ABE90" w14:textId="77777777" w:rsidR="00535966" w:rsidRDefault="00535966">
            <w:pPr>
              <w:autoSpaceDE w:val="0"/>
              <w:autoSpaceDN w:val="0"/>
              <w:adjustRightInd w:val="0"/>
              <w:jc w:val="both"/>
              <w:rPr>
                <w:sz w:val="28"/>
              </w:rPr>
            </w:pPr>
          </w:p>
          <w:p w14:paraId="254D5236" w14:textId="77777777" w:rsidR="00535966" w:rsidRDefault="00535966">
            <w:pPr>
              <w:widowControl w:val="0"/>
              <w:jc w:val="both"/>
              <w:rPr>
                <w:sz w:val="28"/>
              </w:rPr>
            </w:pPr>
            <w:r>
              <w:rPr>
                <w:sz w:val="28"/>
                <w:lang w:val="en-US"/>
              </w:rPr>
              <w:t>Real</w:t>
            </w:r>
            <w:r>
              <w:rPr>
                <w:sz w:val="28"/>
              </w:rPr>
              <w:t xml:space="preserve"> </w:t>
            </w:r>
            <w:r>
              <w:rPr>
                <w:sz w:val="28"/>
                <w:lang w:val="en-US"/>
              </w:rPr>
              <w:t>vaqtda</w:t>
            </w:r>
            <w:r>
              <w:rPr>
                <w:sz w:val="28"/>
              </w:rPr>
              <w:t xml:space="preserve"> </w:t>
            </w:r>
            <w:r>
              <w:rPr>
                <w:sz w:val="28"/>
                <w:lang w:val="en-US"/>
              </w:rPr>
              <w:t>paketlarning</w:t>
            </w:r>
            <w:r>
              <w:rPr>
                <w:sz w:val="28"/>
              </w:rPr>
              <w:t xml:space="preserve"> </w:t>
            </w:r>
            <w:r>
              <w:rPr>
                <w:sz w:val="28"/>
                <w:lang w:val="en-US"/>
              </w:rPr>
              <w:t>to</w:t>
            </w:r>
            <w:r>
              <w:rPr>
                <w:sz w:val="28"/>
              </w:rPr>
              <w:t>‘</w:t>
            </w:r>
            <w:r>
              <w:rPr>
                <w:sz w:val="28"/>
                <w:lang w:val="en-US"/>
              </w:rPr>
              <w:t>qnashishi</w:t>
            </w:r>
            <w:r w:rsidR="00B84CC7">
              <w:rPr>
                <w:sz w:val="28"/>
              </w:rPr>
              <w:t xml:space="preserve"> </w:t>
            </w:r>
            <w:r>
              <w:rPr>
                <w:sz w:val="28"/>
              </w:rPr>
              <w:t>(</w:t>
            </w:r>
            <w:r>
              <w:rPr>
                <w:sz w:val="28"/>
                <w:lang w:val="en-US"/>
              </w:rPr>
              <w:t>kolliziyasi</w:t>
            </w:r>
            <w:r>
              <w:rPr>
                <w:sz w:val="28"/>
              </w:rPr>
              <w:t xml:space="preserve">) </w:t>
            </w:r>
            <w:r>
              <w:rPr>
                <w:sz w:val="28"/>
                <w:lang w:val="en-US"/>
              </w:rPr>
              <w:t>mumkin</w:t>
            </w:r>
            <w:r>
              <w:rPr>
                <w:sz w:val="28"/>
              </w:rPr>
              <w:t xml:space="preserve"> </w:t>
            </w:r>
            <w:r>
              <w:rPr>
                <w:sz w:val="28"/>
                <w:lang w:val="en-US"/>
              </w:rPr>
              <w:t>bo</w:t>
            </w:r>
            <w:r>
              <w:rPr>
                <w:sz w:val="28"/>
              </w:rPr>
              <w:t>‘</w:t>
            </w:r>
            <w:r>
              <w:rPr>
                <w:sz w:val="28"/>
                <w:lang w:val="en-US"/>
              </w:rPr>
              <w:t>lgan</w:t>
            </w:r>
            <w:r>
              <w:rPr>
                <w:sz w:val="28"/>
              </w:rPr>
              <w:t xml:space="preserve"> </w:t>
            </w:r>
            <w:r>
              <w:rPr>
                <w:sz w:val="28"/>
                <w:lang w:val="en-US"/>
              </w:rPr>
              <w:t>umumiy</w:t>
            </w:r>
            <w:r w:rsidR="00B84CC7">
              <w:rPr>
                <w:sz w:val="28"/>
              </w:rPr>
              <w:t xml:space="preserve"> </w:t>
            </w:r>
            <w:r>
              <w:rPr>
                <w:sz w:val="28"/>
                <w:lang w:val="en-US"/>
              </w:rPr>
              <w:t>radiokanalga</w:t>
            </w:r>
            <w:r>
              <w:rPr>
                <w:sz w:val="28"/>
              </w:rPr>
              <w:t xml:space="preserve"> </w:t>
            </w:r>
            <w:r>
              <w:rPr>
                <w:sz w:val="28"/>
                <w:lang w:val="en-US"/>
              </w:rPr>
              <w:t>paketlar</w:t>
            </w:r>
            <w:r>
              <w:rPr>
                <w:sz w:val="28"/>
              </w:rPr>
              <w:t xml:space="preserve"> </w:t>
            </w:r>
            <w:r>
              <w:rPr>
                <w:sz w:val="28"/>
                <w:lang w:val="en-US"/>
              </w:rPr>
              <w:t>kommutatsiyasining</w:t>
            </w:r>
            <w:r>
              <w:rPr>
                <w:sz w:val="28"/>
              </w:rPr>
              <w:t xml:space="preserve"> </w:t>
            </w:r>
            <w:r>
              <w:rPr>
                <w:sz w:val="28"/>
                <w:lang w:val="en-US"/>
              </w:rPr>
              <w:t>kanal</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kira</w:t>
            </w:r>
            <w:r>
              <w:rPr>
                <w:sz w:val="28"/>
              </w:rPr>
              <w:t xml:space="preserve"> </w:t>
            </w:r>
            <w:r>
              <w:rPr>
                <w:sz w:val="28"/>
                <w:lang w:val="en-US"/>
              </w:rPr>
              <w:t>olishi</w:t>
            </w:r>
            <w:r>
              <w:rPr>
                <w:sz w:val="28"/>
              </w:rPr>
              <w:t>.</w:t>
            </w:r>
          </w:p>
          <w:p w14:paraId="2257A86D" w14:textId="77777777" w:rsidR="00EE2E6B" w:rsidRDefault="00EE2E6B">
            <w:pPr>
              <w:autoSpaceDE w:val="0"/>
              <w:autoSpaceDN w:val="0"/>
              <w:adjustRightInd w:val="0"/>
              <w:jc w:val="both"/>
              <w:rPr>
                <w:sz w:val="28"/>
              </w:rPr>
            </w:pPr>
          </w:p>
          <w:p w14:paraId="17E52A07" w14:textId="77777777" w:rsidR="00FF34C1" w:rsidRDefault="00EE2E6B">
            <w:pPr>
              <w:widowControl w:val="0"/>
              <w:jc w:val="both"/>
              <w:rPr>
                <w:sz w:val="28"/>
              </w:rPr>
            </w:pPr>
            <w:r>
              <w:rPr>
                <w:sz w:val="28"/>
              </w:rPr>
              <w:t>Реал вақтда пакетларнинг тўқнашиши (кол</w:t>
            </w:r>
            <w:r w:rsidR="00DC33D9">
              <w:rPr>
                <w:sz w:val="28"/>
              </w:rPr>
              <w:t>л</w:t>
            </w:r>
            <w:r>
              <w:rPr>
                <w:sz w:val="28"/>
              </w:rPr>
              <w:t>изияси) мумкин бўлган умумий радиоканал</w:t>
            </w:r>
            <w:r w:rsidR="00122CD2">
              <w:rPr>
                <w:sz w:val="28"/>
              </w:rPr>
              <w:t>га</w:t>
            </w:r>
            <w:r>
              <w:rPr>
                <w:sz w:val="28"/>
              </w:rPr>
              <w:t xml:space="preserve"> пакетлар коммутацияси</w:t>
            </w:r>
            <w:r w:rsidR="00122CD2">
              <w:rPr>
                <w:sz w:val="28"/>
              </w:rPr>
              <w:t>нинг</w:t>
            </w:r>
            <w:r>
              <w:rPr>
                <w:sz w:val="28"/>
              </w:rPr>
              <w:t xml:space="preserve"> канал бўйича кира олиш</w:t>
            </w:r>
            <w:r w:rsidR="00122CD2">
              <w:rPr>
                <w:sz w:val="28"/>
              </w:rPr>
              <w:t>и</w:t>
            </w:r>
            <w:r>
              <w:rPr>
                <w:sz w:val="28"/>
              </w:rPr>
              <w:t>.</w:t>
            </w:r>
          </w:p>
          <w:p w14:paraId="4D8A0C82" w14:textId="77777777" w:rsidR="00791EDC" w:rsidRDefault="00791EDC">
            <w:pPr>
              <w:widowControl w:val="0"/>
              <w:jc w:val="both"/>
              <w:rPr>
                <w:snapToGrid w:val="0"/>
                <w:sz w:val="28"/>
                <w:szCs w:val="28"/>
              </w:rPr>
            </w:pPr>
          </w:p>
        </w:tc>
      </w:tr>
      <w:tr w:rsidR="00EE2E6B" w:rsidRPr="00107CC1" w14:paraId="52B4EA6F" w14:textId="77777777">
        <w:tc>
          <w:tcPr>
            <w:tcW w:w="2104" w:type="pct"/>
            <w:shd w:val="clear" w:color="auto" w:fill="auto"/>
          </w:tcPr>
          <w:p w14:paraId="03EABC7F" w14:textId="77777777" w:rsidR="00EE2E6B" w:rsidRDefault="00EE2E6B">
            <w:pPr>
              <w:autoSpaceDE w:val="0"/>
              <w:autoSpaceDN w:val="0"/>
              <w:adjustRightInd w:val="0"/>
              <w:rPr>
                <w:b/>
                <w:sz w:val="28"/>
                <w:szCs w:val="28"/>
              </w:rPr>
            </w:pPr>
            <w:r>
              <w:rPr>
                <w:b/>
                <w:sz w:val="28"/>
                <w:szCs w:val="28"/>
              </w:rPr>
              <w:t xml:space="preserve">Доступ на основной скорости </w:t>
            </w:r>
          </w:p>
          <w:p w14:paraId="5F4E0A15" w14:textId="77777777" w:rsidR="00970F0C" w:rsidRDefault="00EE2E6B">
            <w:pPr>
              <w:autoSpaceDE w:val="0"/>
              <w:autoSpaceDN w:val="0"/>
              <w:adjustRightInd w:val="0"/>
              <w:rPr>
                <w:sz w:val="28"/>
                <w:szCs w:val="28"/>
              </w:rPr>
            </w:pPr>
            <w:r>
              <w:rPr>
                <w:b/>
                <w:sz w:val="28"/>
                <w:szCs w:val="28"/>
                <w:lang w:val="en-US"/>
              </w:rPr>
              <w:lastRenderedPageBreak/>
              <w:t>uz</w:t>
            </w:r>
            <w:r>
              <w:rPr>
                <w:sz w:val="28"/>
                <w:szCs w:val="28"/>
              </w:rPr>
              <w:t xml:space="preserve"> - </w:t>
            </w:r>
            <w:r w:rsidR="00535966">
              <w:rPr>
                <w:sz w:val="28"/>
                <w:szCs w:val="28"/>
              </w:rPr>
              <w:t>a</w:t>
            </w:r>
            <w:r w:rsidR="00535966">
              <w:rPr>
                <w:sz w:val="28"/>
                <w:szCs w:val="28"/>
                <w:lang w:val="uz-Cyrl-UZ"/>
              </w:rPr>
              <w:t>sosiy tezlikka kira olish</w:t>
            </w:r>
          </w:p>
          <w:p w14:paraId="4FE5BF70" w14:textId="77777777" w:rsidR="00EE2E6B" w:rsidRDefault="00970F0C">
            <w:pPr>
              <w:autoSpaceDE w:val="0"/>
              <w:autoSpaceDN w:val="0"/>
              <w:adjustRightInd w:val="0"/>
              <w:rPr>
                <w:sz w:val="28"/>
                <w:szCs w:val="28"/>
                <w:lang w:val="en-US"/>
              </w:rPr>
            </w:pPr>
            <w:r>
              <w:rPr>
                <w:sz w:val="28"/>
                <w:szCs w:val="28"/>
              </w:rPr>
              <w:t xml:space="preserve">       </w:t>
            </w:r>
            <w:r w:rsidR="00EE2E6B">
              <w:rPr>
                <w:sz w:val="28"/>
                <w:szCs w:val="28"/>
              </w:rPr>
              <w:t>а</w:t>
            </w:r>
            <w:r w:rsidR="00EE2E6B">
              <w:rPr>
                <w:sz w:val="28"/>
                <w:szCs w:val="28"/>
                <w:lang w:val="uz-Cyrl-UZ"/>
              </w:rPr>
              <w:t>сосий тезликка кира олиш</w:t>
            </w:r>
            <w:r w:rsidR="00EE2E6B">
              <w:rPr>
                <w:sz w:val="28"/>
                <w:szCs w:val="28"/>
                <w:lang w:val="en-US"/>
              </w:rPr>
              <w:t xml:space="preserve"> </w:t>
            </w:r>
          </w:p>
          <w:p w14:paraId="3BEE1689" w14:textId="77777777" w:rsidR="00EE2E6B" w:rsidRDefault="00EE2E6B">
            <w:pPr>
              <w:ind w:firstLine="36"/>
              <w:rPr>
                <w:sz w:val="28"/>
                <w:szCs w:val="28"/>
                <w:lang w:val="en-US"/>
              </w:rPr>
            </w:pPr>
            <w:r>
              <w:rPr>
                <w:b/>
                <w:sz w:val="28"/>
                <w:szCs w:val="28"/>
                <w:lang w:val="en-US"/>
              </w:rPr>
              <w:t>en</w:t>
            </w:r>
            <w:r>
              <w:rPr>
                <w:sz w:val="28"/>
                <w:szCs w:val="28"/>
                <w:lang w:val="en-US"/>
              </w:rPr>
              <w:t xml:space="preserve"> - basic rate access </w:t>
            </w:r>
            <w:r w:rsidR="003D263D">
              <w:rPr>
                <w:sz w:val="28"/>
                <w:szCs w:val="28"/>
                <w:lang w:val="en-US"/>
              </w:rPr>
              <w:t>(BRA)</w:t>
            </w:r>
          </w:p>
          <w:p w14:paraId="37E3605C" w14:textId="77777777" w:rsidR="00EE2E6B" w:rsidRDefault="00EE2E6B">
            <w:pPr>
              <w:widowControl w:val="0"/>
              <w:jc w:val="both"/>
              <w:rPr>
                <w:b/>
                <w:snapToGrid w:val="0"/>
                <w:sz w:val="28"/>
                <w:lang w:val="en-US"/>
              </w:rPr>
            </w:pPr>
          </w:p>
        </w:tc>
        <w:tc>
          <w:tcPr>
            <w:tcW w:w="2896" w:type="pct"/>
            <w:shd w:val="clear" w:color="auto" w:fill="auto"/>
          </w:tcPr>
          <w:p w14:paraId="28F4740D" w14:textId="77777777" w:rsidR="00EE2E6B" w:rsidRDefault="00EE2E6B">
            <w:pPr>
              <w:widowControl w:val="0"/>
              <w:jc w:val="both"/>
              <w:rPr>
                <w:sz w:val="28"/>
                <w:szCs w:val="28"/>
              </w:rPr>
            </w:pPr>
            <w:r>
              <w:rPr>
                <w:sz w:val="28"/>
                <w:szCs w:val="28"/>
              </w:rPr>
              <w:lastRenderedPageBreak/>
              <w:t>Прото</w:t>
            </w:r>
            <w:r w:rsidR="00B84CC7">
              <w:rPr>
                <w:sz w:val="28"/>
                <w:szCs w:val="28"/>
              </w:rPr>
              <w:t xml:space="preserve">кол, регламентирующий процедуру </w:t>
            </w:r>
            <w:r>
              <w:rPr>
                <w:sz w:val="28"/>
                <w:szCs w:val="28"/>
              </w:rPr>
              <w:t>до</w:t>
            </w:r>
            <w:r>
              <w:rPr>
                <w:sz w:val="28"/>
                <w:szCs w:val="28"/>
              </w:rPr>
              <w:lastRenderedPageBreak/>
              <w:t>ступа абонентов к узкополосной цифровой сети N-ISDN на основной скорости (2B+D), определяемой интерфейсом BRI.</w:t>
            </w:r>
          </w:p>
          <w:p w14:paraId="4514ED44" w14:textId="77777777" w:rsidR="00535966" w:rsidRDefault="00535966">
            <w:pPr>
              <w:widowControl w:val="0"/>
              <w:jc w:val="both"/>
              <w:rPr>
                <w:sz w:val="28"/>
                <w:szCs w:val="28"/>
              </w:rPr>
            </w:pPr>
          </w:p>
          <w:p w14:paraId="4EDF1BAD" w14:textId="77777777" w:rsidR="00535966" w:rsidRDefault="00535966">
            <w:pPr>
              <w:widowControl w:val="0"/>
              <w:jc w:val="both"/>
              <w:rPr>
                <w:sz w:val="28"/>
                <w:szCs w:val="28"/>
              </w:rPr>
            </w:pPr>
            <w:r>
              <w:rPr>
                <w:sz w:val="28"/>
                <w:szCs w:val="28"/>
                <w:lang w:val="uz-Cyrl-UZ"/>
              </w:rPr>
              <w:t>Abonentlarni</w:t>
            </w:r>
            <w:r>
              <w:rPr>
                <w:sz w:val="28"/>
                <w:szCs w:val="28"/>
              </w:rPr>
              <w:t xml:space="preserve"> </w:t>
            </w:r>
            <w:r>
              <w:rPr>
                <w:i/>
                <w:sz w:val="28"/>
                <w:szCs w:val="28"/>
                <w:lang w:val="en-US"/>
              </w:rPr>
              <w:t>N</w:t>
            </w:r>
            <w:r>
              <w:rPr>
                <w:i/>
                <w:sz w:val="28"/>
                <w:szCs w:val="28"/>
              </w:rPr>
              <w:t>-</w:t>
            </w:r>
            <w:r>
              <w:rPr>
                <w:i/>
                <w:sz w:val="28"/>
                <w:szCs w:val="28"/>
                <w:lang w:val="en-US"/>
              </w:rPr>
              <w:t>ISDN</w:t>
            </w:r>
            <w:r>
              <w:rPr>
                <w:sz w:val="28"/>
                <w:szCs w:val="28"/>
                <w:lang w:val="uz-Cyrl-UZ"/>
              </w:rPr>
              <w:t xml:space="preserve"> raqamli tarmog‘iga </w:t>
            </w:r>
            <w:r>
              <w:rPr>
                <w:i/>
                <w:sz w:val="28"/>
                <w:szCs w:val="28"/>
                <w:lang w:val="en-US"/>
              </w:rPr>
              <w:t>BRI</w:t>
            </w:r>
            <w:r>
              <w:rPr>
                <w:sz w:val="28"/>
                <w:szCs w:val="28"/>
                <w:lang w:val="uz-Cyrl-UZ"/>
              </w:rPr>
              <w:t xml:space="preserve"> interfeysi bilan aniqlangan </w:t>
            </w:r>
            <w:r>
              <w:rPr>
                <w:i/>
                <w:sz w:val="28"/>
                <w:szCs w:val="28"/>
              </w:rPr>
              <w:t>(2</w:t>
            </w:r>
            <w:r>
              <w:rPr>
                <w:i/>
                <w:sz w:val="28"/>
                <w:szCs w:val="28"/>
                <w:lang w:val="en-US"/>
              </w:rPr>
              <w:t>B</w:t>
            </w:r>
            <w:r>
              <w:rPr>
                <w:i/>
                <w:sz w:val="28"/>
                <w:szCs w:val="28"/>
              </w:rPr>
              <w:t>+</w:t>
            </w:r>
            <w:r>
              <w:rPr>
                <w:i/>
                <w:sz w:val="28"/>
                <w:szCs w:val="28"/>
                <w:lang w:val="en-US"/>
              </w:rPr>
              <w:t>D</w:t>
            </w:r>
            <w:r>
              <w:rPr>
                <w:i/>
                <w:sz w:val="28"/>
                <w:szCs w:val="28"/>
              </w:rPr>
              <w:t>)</w:t>
            </w:r>
            <w:r>
              <w:rPr>
                <w:sz w:val="28"/>
                <w:szCs w:val="28"/>
                <w:lang w:val="uz-Cyrl-UZ"/>
              </w:rPr>
              <w:t xml:space="preserve"> asosiy tezlikda kira olishi protsedurasini </w:t>
            </w:r>
            <w:r>
              <w:rPr>
                <w:sz w:val="28"/>
                <w:szCs w:val="28"/>
                <w:lang w:val="en-US"/>
              </w:rPr>
              <w:t>qat</w:t>
            </w:r>
            <w:r>
              <w:rPr>
                <w:sz w:val="28"/>
                <w:szCs w:val="28"/>
              </w:rPr>
              <w:t>’</w:t>
            </w:r>
            <w:r>
              <w:rPr>
                <w:sz w:val="28"/>
                <w:szCs w:val="28"/>
                <w:lang w:val="en-US"/>
              </w:rPr>
              <w:t>iy</w:t>
            </w:r>
            <w:r w:rsidR="003D5A03">
              <w:rPr>
                <w:sz w:val="28"/>
                <w:szCs w:val="28"/>
              </w:rPr>
              <w:t xml:space="preserve"> </w:t>
            </w:r>
            <w:r>
              <w:rPr>
                <w:sz w:val="28"/>
                <w:szCs w:val="28"/>
                <w:lang w:val="en-US"/>
              </w:rPr>
              <w:t>belgilov</w:t>
            </w:r>
            <w:r>
              <w:rPr>
                <w:sz w:val="28"/>
                <w:szCs w:val="28"/>
                <w:lang w:val="uz-Cyrl-UZ"/>
              </w:rPr>
              <w:t>chi protokol.</w:t>
            </w:r>
          </w:p>
          <w:p w14:paraId="60358ABF" w14:textId="77777777" w:rsidR="00EE2E6B" w:rsidRDefault="00EE2E6B">
            <w:pPr>
              <w:widowControl w:val="0"/>
              <w:jc w:val="both"/>
              <w:rPr>
                <w:sz w:val="28"/>
                <w:szCs w:val="28"/>
              </w:rPr>
            </w:pPr>
          </w:p>
          <w:p w14:paraId="0118A57F" w14:textId="77777777" w:rsidR="00FF34C1" w:rsidRDefault="00EE2E6B">
            <w:pPr>
              <w:widowControl w:val="0"/>
              <w:jc w:val="both"/>
              <w:rPr>
                <w:sz w:val="28"/>
                <w:szCs w:val="28"/>
              </w:rPr>
            </w:pPr>
            <w:r>
              <w:rPr>
                <w:sz w:val="28"/>
                <w:szCs w:val="28"/>
                <w:lang w:val="uz-Cyrl-UZ"/>
              </w:rPr>
              <w:t>Абонентларни</w:t>
            </w:r>
            <w:r>
              <w:rPr>
                <w:sz w:val="28"/>
                <w:szCs w:val="28"/>
              </w:rPr>
              <w:t xml:space="preserve"> </w:t>
            </w:r>
            <w:r>
              <w:rPr>
                <w:sz w:val="28"/>
                <w:szCs w:val="28"/>
                <w:lang w:val="en-US"/>
              </w:rPr>
              <w:t>N</w:t>
            </w:r>
            <w:r>
              <w:rPr>
                <w:sz w:val="28"/>
                <w:szCs w:val="28"/>
              </w:rPr>
              <w:t>-</w:t>
            </w:r>
            <w:r>
              <w:rPr>
                <w:sz w:val="28"/>
                <w:szCs w:val="28"/>
                <w:lang w:val="en-US"/>
              </w:rPr>
              <w:t>ISDN</w:t>
            </w:r>
            <w:r>
              <w:rPr>
                <w:sz w:val="28"/>
                <w:szCs w:val="28"/>
                <w:lang w:val="uz-Cyrl-UZ"/>
              </w:rPr>
              <w:t xml:space="preserve"> рақамли тармоғига </w:t>
            </w:r>
            <w:r>
              <w:rPr>
                <w:sz w:val="28"/>
                <w:szCs w:val="28"/>
                <w:lang w:val="en-US"/>
              </w:rPr>
              <w:t>BRI</w:t>
            </w:r>
            <w:r>
              <w:rPr>
                <w:sz w:val="28"/>
                <w:szCs w:val="28"/>
                <w:lang w:val="uz-Cyrl-UZ"/>
              </w:rPr>
              <w:t xml:space="preserve"> интерфейси билан аниқланган </w:t>
            </w:r>
            <w:r>
              <w:rPr>
                <w:sz w:val="28"/>
                <w:szCs w:val="28"/>
              </w:rPr>
              <w:t>(2</w:t>
            </w:r>
            <w:r>
              <w:rPr>
                <w:sz w:val="28"/>
                <w:szCs w:val="28"/>
                <w:lang w:val="en-US"/>
              </w:rPr>
              <w:t>B</w:t>
            </w:r>
            <w:r>
              <w:rPr>
                <w:sz w:val="28"/>
                <w:szCs w:val="28"/>
              </w:rPr>
              <w:t>+</w:t>
            </w:r>
            <w:r>
              <w:rPr>
                <w:sz w:val="28"/>
                <w:szCs w:val="28"/>
                <w:lang w:val="en-US"/>
              </w:rPr>
              <w:t>D</w:t>
            </w:r>
            <w:r>
              <w:rPr>
                <w:sz w:val="28"/>
                <w:szCs w:val="28"/>
              </w:rPr>
              <w:t>)</w:t>
            </w:r>
            <w:r>
              <w:rPr>
                <w:sz w:val="28"/>
                <w:szCs w:val="28"/>
                <w:lang w:val="uz-Cyrl-UZ"/>
              </w:rPr>
              <w:t xml:space="preserve"> асосий тезликда кира олиши процедурасини </w:t>
            </w:r>
            <w:r w:rsidR="0018766A">
              <w:rPr>
                <w:sz w:val="28"/>
                <w:szCs w:val="28"/>
              </w:rPr>
              <w:t>қатъий белгилов</w:t>
            </w:r>
            <w:r>
              <w:rPr>
                <w:sz w:val="28"/>
                <w:szCs w:val="28"/>
                <w:lang w:val="uz-Cyrl-UZ"/>
              </w:rPr>
              <w:t>чи протокол.</w:t>
            </w:r>
          </w:p>
          <w:p w14:paraId="2991A007" w14:textId="77777777" w:rsidR="00791EDC" w:rsidRDefault="00791EDC">
            <w:pPr>
              <w:widowControl w:val="0"/>
              <w:jc w:val="both"/>
              <w:rPr>
                <w:snapToGrid w:val="0"/>
                <w:sz w:val="28"/>
                <w:szCs w:val="28"/>
              </w:rPr>
            </w:pPr>
          </w:p>
        </w:tc>
      </w:tr>
      <w:tr w:rsidR="00EE2E6B" w:rsidRPr="000F4D43" w14:paraId="74030BD3" w14:textId="77777777">
        <w:tc>
          <w:tcPr>
            <w:tcW w:w="2104" w:type="pct"/>
            <w:shd w:val="clear" w:color="auto" w:fill="auto"/>
          </w:tcPr>
          <w:p w14:paraId="01928B05" w14:textId="77777777" w:rsidR="00EE2E6B" w:rsidRDefault="00EE2E6B">
            <w:pPr>
              <w:tabs>
                <w:tab w:val="left" w:pos="601"/>
                <w:tab w:val="left" w:pos="9321"/>
              </w:tabs>
              <w:ind w:right="-108"/>
              <w:rPr>
                <w:b/>
                <w:sz w:val="28"/>
                <w:szCs w:val="28"/>
              </w:rPr>
            </w:pPr>
            <w:r>
              <w:rPr>
                <w:b/>
                <w:sz w:val="28"/>
                <w:szCs w:val="28"/>
              </w:rPr>
              <w:lastRenderedPageBreak/>
              <w:t xml:space="preserve">Доступ последовательный </w:t>
            </w:r>
          </w:p>
          <w:p w14:paraId="6DEBDCC9" w14:textId="77777777" w:rsidR="00535966" w:rsidRDefault="00EE2E6B">
            <w:pPr>
              <w:tabs>
                <w:tab w:val="left" w:pos="601"/>
                <w:tab w:val="left" w:pos="9321"/>
              </w:tabs>
              <w:rPr>
                <w:sz w:val="28"/>
                <w:szCs w:val="28"/>
              </w:rPr>
            </w:pPr>
            <w:r>
              <w:rPr>
                <w:b/>
                <w:sz w:val="28"/>
                <w:szCs w:val="28"/>
                <w:lang w:val="en-US"/>
              </w:rPr>
              <w:t>uz</w:t>
            </w:r>
            <w:r>
              <w:rPr>
                <w:sz w:val="28"/>
                <w:szCs w:val="28"/>
              </w:rPr>
              <w:t xml:space="preserve"> - </w:t>
            </w:r>
            <w:r w:rsidR="00535966">
              <w:rPr>
                <w:sz w:val="28"/>
                <w:szCs w:val="28"/>
                <w:lang w:val="en-US"/>
              </w:rPr>
              <w:t>k</w:t>
            </w:r>
            <w:r w:rsidR="00535966">
              <w:rPr>
                <w:sz w:val="28"/>
                <w:szCs w:val="28"/>
                <w:lang w:val="uz-Cyrl-UZ"/>
              </w:rPr>
              <w:t xml:space="preserve">etma-ket </w:t>
            </w:r>
            <w:r w:rsidR="00535966">
              <w:rPr>
                <w:sz w:val="28"/>
                <w:szCs w:val="28"/>
                <w:lang w:val="en-US"/>
              </w:rPr>
              <w:t>kira</w:t>
            </w:r>
            <w:r w:rsidR="00535966">
              <w:rPr>
                <w:sz w:val="28"/>
                <w:szCs w:val="28"/>
              </w:rPr>
              <w:t xml:space="preserve"> </w:t>
            </w:r>
            <w:r w:rsidR="00535966">
              <w:rPr>
                <w:sz w:val="28"/>
                <w:szCs w:val="28"/>
                <w:lang w:val="en-US"/>
              </w:rPr>
              <w:t>olish</w:t>
            </w:r>
            <w:r w:rsidR="00535966">
              <w:rPr>
                <w:sz w:val="28"/>
                <w:szCs w:val="28"/>
              </w:rPr>
              <w:t xml:space="preserve"> </w:t>
            </w:r>
          </w:p>
          <w:p w14:paraId="0C81FE0A" w14:textId="77777777" w:rsidR="00EE2E6B" w:rsidRDefault="00535966">
            <w:pPr>
              <w:tabs>
                <w:tab w:val="left" w:pos="601"/>
                <w:tab w:val="left" w:pos="9321"/>
              </w:tabs>
              <w:rPr>
                <w:sz w:val="28"/>
                <w:szCs w:val="28"/>
              </w:rPr>
            </w:pPr>
            <w:r>
              <w:rPr>
                <w:sz w:val="28"/>
                <w:szCs w:val="28"/>
              </w:rPr>
              <w:t xml:space="preserve">       </w:t>
            </w:r>
            <w:r w:rsidR="00EE2E6B">
              <w:rPr>
                <w:sz w:val="28"/>
                <w:szCs w:val="28"/>
              </w:rPr>
              <w:t>к</w:t>
            </w:r>
            <w:r w:rsidR="00EE2E6B">
              <w:rPr>
                <w:sz w:val="28"/>
                <w:szCs w:val="28"/>
                <w:lang w:val="uz-Cyrl-UZ"/>
              </w:rPr>
              <w:t xml:space="preserve">етма-кет </w:t>
            </w:r>
            <w:r w:rsidR="00EE2E6B">
              <w:rPr>
                <w:sz w:val="28"/>
                <w:szCs w:val="28"/>
              </w:rPr>
              <w:t>кира олиш</w:t>
            </w:r>
          </w:p>
          <w:p w14:paraId="71FB7DC0" w14:textId="77777777" w:rsidR="00EE2E6B" w:rsidRDefault="00EE2E6B">
            <w:pPr>
              <w:ind w:firstLine="36"/>
              <w:rPr>
                <w:sz w:val="28"/>
                <w:szCs w:val="28"/>
              </w:rPr>
            </w:pPr>
            <w:r>
              <w:rPr>
                <w:b/>
                <w:sz w:val="28"/>
                <w:szCs w:val="28"/>
                <w:lang w:val="en-US"/>
              </w:rPr>
              <w:t>en</w:t>
            </w:r>
            <w:r>
              <w:rPr>
                <w:sz w:val="28"/>
                <w:szCs w:val="28"/>
              </w:rPr>
              <w:t xml:space="preserve"> - сreeping access</w:t>
            </w:r>
          </w:p>
          <w:p w14:paraId="581430D3" w14:textId="77777777" w:rsidR="00EE2E6B" w:rsidRDefault="00EE2E6B">
            <w:pPr>
              <w:widowControl w:val="0"/>
              <w:jc w:val="both"/>
              <w:rPr>
                <w:b/>
                <w:snapToGrid w:val="0"/>
                <w:sz w:val="28"/>
              </w:rPr>
            </w:pPr>
          </w:p>
        </w:tc>
        <w:tc>
          <w:tcPr>
            <w:tcW w:w="2896" w:type="pct"/>
            <w:shd w:val="clear" w:color="auto" w:fill="auto"/>
          </w:tcPr>
          <w:p w14:paraId="19A1F515" w14:textId="77777777" w:rsidR="00EE2E6B" w:rsidRDefault="003D5A03">
            <w:pPr>
              <w:autoSpaceDE w:val="0"/>
              <w:autoSpaceDN w:val="0"/>
              <w:adjustRightInd w:val="0"/>
              <w:jc w:val="both"/>
              <w:rPr>
                <w:sz w:val="28"/>
                <w:szCs w:val="28"/>
              </w:rPr>
            </w:pPr>
            <w:r>
              <w:rPr>
                <w:sz w:val="28"/>
                <w:szCs w:val="28"/>
              </w:rPr>
              <w:t xml:space="preserve">Доступ в сетях с большим числом </w:t>
            </w:r>
            <w:r w:rsidR="00EE2E6B">
              <w:rPr>
                <w:sz w:val="28"/>
                <w:szCs w:val="28"/>
              </w:rPr>
              <w:t>необслу</w:t>
            </w:r>
            <w:r>
              <w:rPr>
                <w:sz w:val="28"/>
                <w:szCs w:val="28"/>
              </w:rPr>
              <w:t>-</w:t>
            </w:r>
            <w:r w:rsidR="00EE2E6B">
              <w:rPr>
                <w:sz w:val="28"/>
                <w:szCs w:val="28"/>
              </w:rPr>
              <w:t>живаемых терминалов, при котором их опрос</w:t>
            </w:r>
            <w:r w:rsidR="00EE2E6B">
              <w:rPr>
                <w:sz w:val="28"/>
                <w:szCs w:val="28"/>
                <w:lang w:val="uz-Cyrl-UZ"/>
              </w:rPr>
              <w:t xml:space="preserve"> </w:t>
            </w:r>
            <w:r w:rsidR="00EE2E6B">
              <w:rPr>
                <w:sz w:val="28"/>
                <w:szCs w:val="28"/>
              </w:rPr>
              <w:t>осуществляется последовательно в порядке</w:t>
            </w:r>
            <w:r w:rsidR="00EE2E6B">
              <w:rPr>
                <w:sz w:val="28"/>
                <w:szCs w:val="28"/>
                <w:lang w:val="uz-Cyrl-UZ"/>
              </w:rPr>
              <w:t xml:space="preserve"> </w:t>
            </w:r>
            <w:r w:rsidR="00EE2E6B">
              <w:rPr>
                <w:sz w:val="28"/>
                <w:szCs w:val="28"/>
              </w:rPr>
              <w:t>присвоенных им сетевых номеров.</w:t>
            </w:r>
          </w:p>
          <w:p w14:paraId="7543E5B7" w14:textId="77777777" w:rsidR="00535966" w:rsidRDefault="00535966">
            <w:pPr>
              <w:autoSpaceDE w:val="0"/>
              <w:autoSpaceDN w:val="0"/>
              <w:adjustRightInd w:val="0"/>
              <w:jc w:val="both"/>
              <w:rPr>
                <w:sz w:val="28"/>
                <w:szCs w:val="28"/>
              </w:rPr>
            </w:pPr>
          </w:p>
          <w:p w14:paraId="48D09B6F" w14:textId="77777777" w:rsidR="00535966" w:rsidRDefault="00535966">
            <w:pPr>
              <w:widowControl w:val="0"/>
              <w:jc w:val="both"/>
              <w:rPr>
                <w:sz w:val="28"/>
                <w:szCs w:val="28"/>
                <w:lang w:val="en-US"/>
              </w:rPr>
            </w:pPr>
            <w:r>
              <w:rPr>
                <w:sz w:val="28"/>
                <w:szCs w:val="28"/>
                <w:lang w:val="uz-Cyrl-UZ"/>
              </w:rPr>
              <w:t>Ko‘p sonli xizmat ko‘rsatilmaydigan</w:t>
            </w:r>
            <w:r w:rsidR="00312387">
              <w:rPr>
                <w:sz w:val="28"/>
                <w:szCs w:val="28"/>
                <w:lang w:val="en-US"/>
              </w:rPr>
              <w:t xml:space="preserve"> </w:t>
            </w:r>
            <w:r>
              <w:rPr>
                <w:sz w:val="28"/>
                <w:szCs w:val="28"/>
                <w:lang w:val="uz-Cyrl-UZ"/>
              </w:rPr>
              <w:t>termina</w:t>
            </w:r>
            <w:r>
              <w:rPr>
                <w:sz w:val="28"/>
                <w:szCs w:val="28"/>
                <w:lang w:val="en-US"/>
              </w:rPr>
              <w:t>l</w:t>
            </w:r>
            <w:r w:rsidR="003D5A03">
              <w:rPr>
                <w:sz w:val="28"/>
                <w:szCs w:val="28"/>
                <w:lang w:val="en-US"/>
              </w:rPr>
              <w:t>-</w:t>
            </w:r>
            <w:r>
              <w:rPr>
                <w:sz w:val="28"/>
                <w:szCs w:val="28"/>
                <w:lang w:val="uz-Cyrl-UZ"/>
              </w:rPr>
              <w:t>larning so‘rovlari ularga biriktirilgan tarmoq raqami tartibida amalga oshiriladigan tarmoqqa kira olish</w:t>
            </w:r>
            <w:r>
              <w:rPr>
                <w:sz w:val="28"/>
                <w:szCs w:val="28"/>
                <w:lang w:val="en-US"/>
              </w:rPr>
              <w:t>.</w:t>
            </w:r>
          </w:p>
          <w:p w14:paraId="05E7D834" w14:textId="77777777" w:rsidR="00EE2E6B" w:rsidRDefault="00EE2E6B">
            <w:pPr>
              <w:autoSpaceDE w:val="0"/>
              <w:autoSpaceDN w:val="0"/>
              <w:adjustRightInd w:val="0"/>
              <w:jc w:val="both"/>
              <w:rPr>
                <w:sz w:val="28"/>
                <w:szCs w:val="28"/>
                <w:lang w:val="en-US"/>
              </w:rPr>
            </w:pPr>
          </w:p>
          <w:p w14:paraId="2A5E056E" w14:textId="77777777" w:rsidR="00791EDC" w:rsidRDefault="00EE2E6B">
            <w:pPr>
              <w:widowControl w:val="0"/>
              <w:jc w:val="both"/>
              <w:rPr>
                <w:sz w:val="28"/>
                <w:szCs w:val="28"/>
                <w:lang w:val="en-US"/>
              </w:rPr>
            </w:pPr>
            <w:r>
              <w:rPr>
                <w:sz w:val="28"/>
                <w:szCs w:val="28"/>
                <w:lang w:val="uz-Cyrl-UZ"/>
              </w:rPr>
              <w:t>Кўп сонли хизмат кўрсатилмайдиган терм</w:t>
            </w:r>
            <w:r w:rsidR="003D5A03">
              <w:rPr>
                <w:sz w:val="28"/>
                <w:szCs w:val="28"/>
                <w:lang w:val="uz-Cyrl-UZ"/>
              </w:rPr>
              <w:t>и</w:t>
            </w:r>
            <w:r>
              <w:rPr>
                <w:sz w:val="28"/>
                <w:szCs w:val="28"/>
                <w:lang w:val="uz-Cyrl-UZ"/>
              </w:rPr>
              <w:t>на</w:t>
            </w:r>
            <w:r>
              <w:rPr>
                <w:sz w:val="28"/>
                <w:szCs w:val="28"/>
              </w:rPr>
              <w:t>л</w:t>
            </w:r>
            <w:r>
              <w:rPr>
                <w:sz w:val="28"/>
                <w:szCs w:val="28"/>
                <w:lang w:val="uz-Cyrl-UZ"/>
              </w:rPr>
              <w:t>ларнинг сўровлари уларга бириктирилган</w:t>
            </w:r>
            <w:r w:rsidR="003D5A03">
              <w:rPr>
                <w:sz w:val="28"/>
                <w:szCs w:val="28"/>
                <w:lang w:val="uz-Cyrl-UZ"/>
              </w:rPr>
              <w:t xml:space="preserve"> тармоқ рақами тартибида амалга</w:t>
            </w:r>
            <w:r w:rsidR="003D5A03">
              <w:rPr>
                <w:sz w:val="28"/>
                <w:szCs w:val="28"/>
                <w:lang w:val="en-US"/>
              </w:rPr>
              <w:t xml:space="preserve"> </w:t>
            </w:r>
            <w:r>
              <w:rPr>
                <w:sz w:val="28"/>
                <w:szCs w:val="28"/>
                <w:lang w:val="uz-Cyrl-UZ"/>
              </w:rPr>
              <w:t>оширилади</w:t>
            </w:r>
            <w:r w:rsidR="003D5A03">
              <w:rPr>
                <w:sz w:val="28"/>
                <w:szCs w:val="28"/>
                <w:lang w:val="en-US"/>
              </w:rPr>
              <w:t>-</w:t>
            </w:r>
            <w:r>
              <w:rPr>
                <w:sz w:val="28"/>
                <w:szCs w:val="28"/>
                <w:lang w:val="uz-Cyrl-UZ"/>
              </w:rPr>
              <w:t>ган тармоққа кира олиш</w:t>
            </w:r>
            <w:r>
              <w:rPr>
                <w:sz w:val="28"/>
                <w:szCs w:val="28"/>
                <w:lang w:val="en-US"/>
              </w:rPr>
              <w:t>.</w:t>
            </w:r>
          </w:p>
        </w:tc>
      </w:tr>
      <w:tr w:rsidR="00EE2E6B" w:rsidRPr="000F4D43" w14:paraId="5CBE8F4E" w14:textId="77777777">
        <w:tc>
          <w:tcPr>
            <w:tcW w:w="2104" w:type="pct"/>
            <w:shd w:val="clear" w:color="auto" w:fill="auto"/>
          </w:tcPr>
          <w:p w14:paraId="33E986B4" w14:textId="77777777" w:rsidR="00EE2E6B" w:rsidRDefault="00EE2E6B">
            <w:pPr>
              <w:autoSpaceDE w:val="0"/>
              <w:autoSpaceDN w:val="0"/>
              <w:adjustRightInd w:val="0"/>
              <w:rPr>
                <w:b/>
                <w:sz w:val="28"/>
                <w:lang w:val="en-US"/>
              </w:rPr>
            </w:pPr>
            <w:r>
              <w:rPr>
                <w:b/>
                <w:sz w:val="28"/>
              </w:rPr>
              <w:t>Доступная</w:t>
            </w:r>
            <w:r>
              <w:rPr>
                <w:b/>
                <w:sz w:val="28"/>
                <w:lang w:val="en-US"/>
              </w:rPr>
              <w:t xml:space="preserve"> </w:t>
            </w:r>
            <w:r>
              <w:rPr>
                <w:b/>
                <w:sz w:val="28"/>
              </w:rPr>
              <w:t>скорость</w:t>
            </w:r>
            <w:r>
              <w:rPr>
                <w:b/>
                <w:sz w:val="28"/>
                <w:lang w:val="en-US"/>
              </w:rPr>
              <w:t xml:space="preserve"> </w:t>
            </w:r>
            <w:r>
              <w:rPr>
                <w:b/>
                <w:sz w:val="28"/>
              </w:rPr>
              <w:t>в</w:t>
            </w:r>
            <w:r>
              <w:rPr>
                <w:b/>
                <w:sz w:val="28"/>
                <w:lang w:val="en-US"/>
              </w:rPr>
              <w:t xml:space="preserve"> </w:t>
            </w:r>
            <w:r>
              <w:rPr>
                <w:b/>
                <w:sz w:val="28"/>
              </w:rPr>
              <w:t>битах</w:t>
            </w:r>
          </w:p>
          <w:p w14:paraId="20E17458" w14:textId="77777777" w:rsidR="00970F0C" w:rsidRDefault="00EE2E6B">
            <w:pPr>
              <w:autoSpaceDE w:val="0"/>
              <w:autoSpaceDN w:val="0"/>
              <w:adjustRightInd w:val="0"/>
              <w:rPr>
                <w:sz w:val="28"/>
                <w:lang w:val="en-US"/>
              </w:rPr>
            </w:pPr>
            <w:r>
              <w:rPr>
                <w:b/>
                <w:sz w:val="28"/>
                <w:lang w:val="en-US"/>
              </w:rPr>
              <w:t xml:space="preserve">uz </w:t>
            </w:r>
            <w:r w:rsidR="004A0364">
              <w:rPr>
                <w:sz w:val="28"/>
                <w:szCs w:val="28"/>
                <w:lang w:val="fr-FR"/>
              </w:rPr>
              <w:t>-</w:t>
            </w:r>
            <w:r>
              <w:rPr>
                <w:b/>
                <w:sz w:val="28"/>
                <w:lang w:val="en-US"/>
              </w:rPr>
              <w:t xml:space="preserve"> </w:t>
            </w:r>
            <w:r w:rsidR="00535966">
              <w:rPr>
                <w:sz w:val="28"/>
                <w:lang w:val="en-US"/>
              </w:rPr>
              <w:t>bitlarda yo‘l qo‘yilgan tezlik</w:t>
            </w:r>
          </w:p>
          <w:p w14:paraId="04391C5A" w14:textId="77777777" w:rsidR="00EE2E6B" w:rsidRDefault="00970F0C">
            <w:pPr>
              <w:autoSpaceDE w:val="0"/>
              <w:autoSpaceDN w:val="0"/>
              <w:adjustRightInd w:val="0"/>
              <w:rPr>
                <w:b/>
                <w:sz w:val="28"/>
                <w:lang w:val="en-US"/>
              </w:rPr>
            </w:pPr>
            <w:r>
              <w:rPr>
                <w:sz w:val="28"/>
                <w:lang w:val="en-US"/>
              </w:rPr>
              <w:t xml:space="preserve">       </w:t>
            </w:r>
            <w:r w:rsidR="00EE2E6B">
              <w:rPr>
                <w:sz w:val="28"/>
              </w:rPr>
              <w:t>битларда</w:t>
            </w:r>
            <w:r w:rsidR="00EE2E6B">
              <w:rPr>
                <w:sz w:val="28"/>
                <w:lang w:val="en-US"/>
              </w:rPr>
              <w:t xml:space="preserve"> </w:t>
            </w:r>
            <w:r w:rsidR="00EE2E6B">
              <w:rPr>
                <w:sz w:val="28"/>
              </w:rPr>
              <w:t>йўл</w:t>
            </w:r>
            <w:r w:rsidR="00EE2E6B">
              <w:rPr>
                <w:sz w:val="28"/>
                <w:lang w:val="en-US"/>
              </w:rPr>
              <w:t xml:space="preserve"> </w:t>
            </w:r>
            <w:r w:rsidR="00EE2E6B">
              <w:rPr>
                <w:sz w:val="28"/>
              </w:rPr>
              <w:t>қўйилган</w:t>
            </w:r>
            <w:r w:rsidR="00EE2E6B">
              <w:rPr>
                <w:sz w:val="28"/>
                <w:lang w:val="en-US"/>
              </w:rPr>
              <w:t xml:space="preserve"> </w:t>
            </w:r>
            <w:r>
              <w:rPr>
                <w:sz w:val="28"/>
                <w:lang w:val="en-US"/>
              </w:rPr>
              <w:br/>
            </w:r>
            <w:r w:rsidR="00EE2E6B">
              <w:rPr>
                <w:sz w:val="28"/>
              </w:rPr>
              <w:t>тезлик</w:t>
            </w:r>
          </w:p>
          <w:p w14:paraId="1E016E02" w14:textId="77777777" w:rsidR="00EE2E6B" w:rsidRDefault="00EE2E6B">
            <w:pPr>
              <w:tabs>
                <w:tab w:val="left" w:pos="601"/>
                <w:tab w:val="left" w:pos="9321"/>
              </w:tabs>
              <w:ind w:right="-108"/>
              <w:rPr>
                <w:b/>
                <w:sz w:val="28"/>
                <w:szCs w:val="28"/>
                <w:lang w:val="en-US"/>
              </w:rPr>
            </w:pPr>
            <w:r>
              <w:rPr>
                <w:b/>
                <w:sz w:val="28"/>
                <w:lang w:val="en-US"/>
              </w:rPr>
              <w:t xml:space="preserve">en </w:t>
            </w:r>
            <w:r w:rsidR="004A0364">
              <w:rPr>
                <w:sz w:val="28"/>
                <w:szCs w:val="28"/>
                <w:lang w:val="fr-FR"/>
              </w:rPr>
              <w:t>-</w:t>
            </w:r>
            <w:r>
              <w:rPr>
                <w:b/>
                <w:sz w:val="28"/>
                <w:lang w:val="en-US"/>
              </w:rPr>
              <w:t xml:space="preserve"> </w:t>
            </w:r>
            <w:r>
              <w:rPr>
                <w:sz w:val="28"/>
                <w:lang w:val="en-US"/>
              </w:rPr>
              <w:t>available bit rate</w:t>
            </w:r>
          </w:p>
        </w:tc>
        <w:tc>
          <w:tcPr>
            <w:tcW w:w="2896" w:type="pct"/>
            <w:shd w:val="clear" w:color="auto" w:fill="auto"/>
          </w:tcPr>
          <w:p w14:paraId="37E5F6E1" w14:textId="77777777" w:rsidR="00EE2E6B" w:rsidRDefault="00EE2E6B">
            <w:pPr>
              <w:tabs>
                <w:tab w:val="left" w:pos="4738"/>
              </w:tabs>
              <w:jc w:val="both"/>
              <w:rPr>
                <w:sz w:val="28"/>
              </w:rPr>
            </w:pPr>
            <w:r>
              <w:rPr>
                <w:sz w:val="28"/>
              </w:rPr>
              <w:t>К</w:t>
            </w:r>
            <w:r w:rsidR="00B73232">
              <w:rPr>
                <w:sz w:val="28"/>
              </w:rPr>
              <w:t>ачество</w:t>
            </w:r>
            <w:r w:rsidR="001E75D3">
              <w:rPr>
                <w:sz w:val="28"/>
              </w:rPr>
              <w:t xml:space="preserve"> обслуживания</w:t>
            </w:r>
            <w:r>
              <w:rPr>
                <w:sz w:val="28"/>
              </w:rPr>
              <w:t>, определяемый для сетей АТМ. Доступная скорость в битах используется для соединений, которые не требуют синхронизации между источником и получателем. При этом не предоставляется гарантий по своевременной доставке ячеек, предоставляется только сервис по принципу максимальных усилий (без гарантий). Источники трафика регулируют свою скорость передачи в зависимости от информации, которую они получают касательно статуса сети и ее способности обеспечивать успешную передачу данных.</w:t>
            </w:r>
          </w:p>
          <w:p w14:paraId="0C3CD967" w14:textId="77777777" w:rsidR="00535966" w:rsidRDefault="00535966">
            <w:pPr>
              <w:tabs>
                <w:tab w:val="left" w:pos="4738"/>
              </w:tabs>
              <w:jc w:val="both"/>
              <w:rPr>
                <w:sz w:val="32"/>
                <w:szCs w:val="32"/>
              </w:rPr>
            </w:pPr>
          </w:p>
          <w:p w14:paraId="156CF8B9" w14:textId="77777777" w:rsidR="00535966" w:rsidRDefault="00535966">
            <w:pPr>
              <w:autoSpaceDE w:val="0"/>
              <w:autoSpaceDN w:val="0"/>
              <w:adjustRightInd w:val="0"/>
              <w:jc w:val="both"/>
              <w:rPr>
                <w:sz w:val="28"/>
                <w:lang w:val="en-US"/>
              </w:rPr>
            </w:pPr>
            <w:r>
              <w:rPr>
                <w:i/>
                <w:sz w:val="28"/>
                <w:lang w:val="en-US"/>
              </w:rPr>
              <w:t>ATM</w:t>
            </w:r>
            <w:r>
              <w:rPr>
                <w:sz w:val="28"/>
                <w:lang w:val="en-US"/>
              </w:rPr>
              <w:t xml:space="preserve"> tarmoqlari uchun belgilanadigan xizmat ko‘rsatish </w:t>
            </w:r>
            <w:r w:rsidR="00B73232">
              <w:rPr>
                <w:sz w:val="28"/>
                <w:lang w:val="en-US"/>
              </w:rPr>
              <w:t>sifati</w:t>
            </w:r>
            <w:r>
              <w:rPr>
                <w:i/>
                <w:sz w:val="28"/>
                <w:lang w:val="en-US"/>
              </w:rPr>
              <w:t>.</w:t>
            </w:r>
            <w:r>
              <w:rPr>
                <w:sz w:val="28"/>
                <w:lang w:val="en-US"/>
              </w:rPr>
              <w:t xml:space="preserve"> Bitlarda kira olish tezligi, </w:t>
            </w:r>
            <w:r>
              <w:rPr>
                <w:sz w:val="28"/>
                <w:lang w:val="en-US"/>
              </w:rPr>
              <w:lastRenderedPageBreak/>
              <w:t xml:space="preserve">manba va qabul qiluvchi o‘rtasida sinxronlash talab qilinmaydigan ulashlar uchun ishlatiladi. Bunda yacheykalarni o‘z vaqtida etkazilishiga kafolat berilmaydi, faqat maksimal darajada (kafolatsiz) prinsipi bo‘yicha xizmat taqdim etiladi. Trafik manbalari axborotga bog‘liq ravishda o‘zlarining uzatish tezligini tartibga soladi, tarmoqning tegishli statusini va uning ma’lumotlarni muvaffaqiyatli uzatish qobiliyatini oladi. </w:t>
            </w:r>
          </w:p>
          <w:p w14:paraId="108E7C72" w14:textId="77777777" w:rsidR="00EE2E6B" w:rsidRDefault="00EE2E6B">
            <w:pPr>
              <w:tabs>
                <w:tab w:val="left" w:pos="4738"/>
              </w:tabs>
              <w:jc w:val="both"/>
              <w:rPr>
                <w:sz w:val="32"/>
                <w:szCs w:val="32"/>
                <w:lang w:val="en-US"/>
              </w:rPr>
            </w:pPr>
          </w:p>
          <w:p w14:paraId="78547FFA" w14:textId="7C8E2B57" w:rsidR="00F7576F" w:rsidRDefault="00EE2E6B">
            <w:pPr>
              <w:autoSpaceDE w:val="0"/>
              <w:autoSpaceDN w:val="0"/>
              <w:adjustRightInd w:val="0"/>
              <w:jc w:val="both"/>
              <w:rPr>
                <w:sz w:val="32"/>
                <w:szCs w:val="32"/>
                <w:lang w:val="en-US"/>
              </w:rPr>
            </w:pPr>
            <w:r>
              <w:rPr>
                <w:sz w:val="28"/>
              </w:rPr>
              <w:t>АТМ</w:t>
            </w:r>
            <w:r>
              <w:rPr>
                <w:sz w:val="28"/>
                <w:lang w:val="en-US"/>
              </w:rPr>
              <w:t xml:space="preserve"> </w:t>
            </w:r>
            <w:r>
              <w:rPr>
                <w:sz w:val="28"/>
              </w:rPr>
              <w:t>тармоқлари</w:t>
            </w:r>
            <w:r>
              <w:rPr>
                <w:sz w:val="28"/>
                <w:lang w:val="en-US"/>
              </w:rPr>
              <w:t xml:space="preserve"> </w:t>
            </w:r>
            <w:r>
              <w:rPr>
                <w:sz w:val="28"/>
              </w:rPr>
              <w:t>учун</w:t>
            </w:r>
            <w:r>
              <w:rPr>
                <w:sz w:val="28"/>
                <w:lang w:val="en-US"/>
              </w:rPr>
              <w:t xml:space="preserve"> </w:t>
            </w:r>
            <w:r>
              <w:rPr>
                <w:sz w:val="28"/>
              </w:rPr>
              <w:t>белгиланадиган</w:t>
            </w:r>
            <w:r>
              <w:rPr>
                <w:sz w:val="28"/>
                <w:lang w:val="en-US"/>
              </w:rPr>
              <w:t xml:space="preserve"> </w:t>
            </w:r>
            <w:r>
              <w:rPr>
                <w:sz w:val="28"/>
              </w:rPr>
              <w:t>хизмат</w:t>
            </w:r>
            <w:r>
              <w:rPr>
                <w:sz w:val="28"/>
                <w:lang w:val="en-US"/>
              </w:rPr>
              <w:t xml:space="preserve"> </w:t>
            </w:r>
            <w:r>
              <w:rPr>
                <w:sz w:val="28"/>
              </w:rPr>
              <w:t>кўрсатиш</w:t>
            </w:r>
            <w:r>
              <w:rPr>
                <w:sz w:val="28"/>
                <w:lang w:val="en-US"/>
              </w:rPr>
              <w:t xml:space="preserve"> </w:t>
            </w:r>
            <w:r w:rsidR="00B73232">
              <w:rPr>
                <w:sz w:val="28"/>
              </w:rPr>
              <w:t>сифати</w:t>
            </w:r>
            <w:r>
              <w:rPr>
                <w:sz w:val="28"/>
                <w:lang w:val="en-US"/>
              </w:rPr>
              <w:t xml:space="preserve">. </w:t>
            </w:r>
            <w:r>
              <w:rPr>
                <w:sz w:val="28"/>
              </w:rPr>
              <w:t>Битларда</w:t>
            </w:r>
            <w:r w:rsidR="00122CD2">
              <w:rPr>
                <w:sz w:val="28"/>
                <w:lang w:val="en-US"/>
              </w:rPr>
              <w:t xml:space="preserve"> </w:t>
            </w:r>
            <w:r w:rsidR="00122CD2">
              <w:rPr>
                <w:sz w:val="28"/>
              </w:rPr>
              <w:t>кира</w:t>
            </w:r>
            <w:r w:rsidR="00122CD2">
              <w:rPr>
                <w:sz w:val="28"/>
                <w:lang w:val="en-US"/>
              </w:rPr>
              <w:t xml:space="preserve"> </w:t>
            </w:r>
            <w:r w:rsidR="00122CD2">
              <w:rPr>
                <w:sz w:val="28"/>
              </w:rPr>
              <w:t>олиш</w:t>
            </w:r>
            <w:r>
              <w:rPr>
                <w:sz w:val="28"/>
                <w:lang w:val="en-US"/>
              </w:rPr>
              <w:t xml:space="preserve"> </w:t>
            </w:r>
            <w:r>
              <w:rPr>
                <w:sz w:val="28"/>
              </w:rPr>
              <w:t>тезли</w:t>
            </w:r>
            <w:r w:rsidR="00122CD2">
              <w:rPr>
                <w:sz w:val="28"/>
              </w:rPr>
              <w:t>ги</w:t>
            </w:r>
            <w:r>
              <w:rPr>
                <w:sz w:val="28"/>
                <w:lang w:val="en-US"/>
              </w:rPr>
              <w:t xml:space="preserve">, </w:t>
            </w:r>
            <w:r>
              <w:rPr>
                <w:sz w:val="28"/>
              </w:rPr>
              <w:t>манба</w:t>
            </w:r>
            <w:r>
              <w:rPr>
                <w:sz w:val="28"/>
                <w:lang w:val="en-US"/>
              </w:rPr>
              <w:t xml:space="preserve"> </w:t>
            </w:r>
            <w:r>
              <w:rPr>
                <w:sz w:val="28"/>
              </w:rPr>
              <w:t>ва</w:t>
            </w:r>
            <w:r>
              <w:rPr>
                <w:sz w:val="28"/>
                <w:lang w:val="en-US"/>
              </w:rPr>
              <w:t xml:space="preserve"> </w:t>
            </w:r>
            <w:r w:rsidR="00122CD2">
              <w:rPr>
                <w:sz w:val="28"/>
              </w:rPr>
              <w:t>қабул</w:t>
            </w:r>
            <w:r w:rsidR="00122CD2">
              <w:rPr>
                <w:sz w:val="28"/>
                <w:lang w:val="en-US"/>
              </w:rPr>
              <w:t xml:space="preserve"> </w:t>
            </w:r>
            <w:r w:rsidR="00122CD2">
              <w:rPr>
                <w:sz w:val="28"/>
              </w:rPr>
              <w:t>қи</w:t>
            </w:r>
            <w:r>
              <w:rPr>
                <w:sz w:val="28"/>
              </w:rPr>
              <w:t>лувчи</w:t>
            </w:r>
            <w:r>
              <w:rPr>
                <w:sz w:val="28"/>
                <w:lang w:val="en-US"/>
              </w:rPr>
              <w:t xml:space="preserve"> </w:t>
            </w:r>
            <w:r>
              <w:rPr>
                <w:sz w:val="28"/>
              </w:rPr>
              <w:t>ўртасида</w:t>
            </w:r>
            <w:r>
              <w:rPr>
                <w:sz w:val="28"/>
                <w:lang w:val="en-US"/>
              </w:rPr>
              <w:t xml:space="preserve"> </w:t>
            </w:r>
            <w:r>
              <w:rPr>
                <w:sz w:val="28"/>
              </w:rPr>
              <w:t>синхрон</w:t>
            </w:r>
            <w:r w:rsidR="00C05ADD">
              <w:rPr>
                <w:sz w:val="28"/>
              </w:rPr>
              <w:t>лаш</w:t>
            </w:r>
            <w:r>
              <w:rPr>
                <w:sz w:val="28"/>
                <w:lang w:val="en-US"/>
              </w:rPr>
              <w:t xml:space="preserve"> </w:t>
            </w:r>
            <w:r>
              <w:rPr>
                <w:sz w:val="28"/>
              </w:rPr>
              <w:t>талаб</w:t>
            </w:r>
            <w:r>
              <w:rPr>
                <w:sz w:val="28"/>
                <w:lang w:val="en-US"/>
              </w:rPr>
              <w:t xml:space="preserve"> </w:t>
            </w:r>
            <w:r>
              <w:rPr>
                <w:sz w:val="28"/>
              </w:rPr>
              <w:t>қилинмайдиган</w:t>
            </w:r>
            <w:r>
              <w:rPr>
                <w:sz w:val="28"/>
                <w:lang w:val="en-US"/>
              </w:rPr>
              <w:t xml:space="preserve"> </w:t>
            </w:r>
            <w:r>
              <w:rPr>
                <w:sz w:val="28"/>
              </w:rPr>
              <w:t>улашлар</w:t>
            </w:r>
            <w:r w:rsidR="00122CD2">
              <w:rPr>
                <w:sz w:val="28"/>
                <w:lang w:val="en-US"/>
              </w:rPr>
              <w:t xml:space="preserve"> </w:t>
            </w:r>
            <w:r w:rsidR="00122CD2">
              <w:rPr>
                <w:sz w:val="28"/>
              </w:rPr>
              <w:t>учун</w:t>
            </w:r>
            <w:r>
              <w:rPr>
                <w:sz w:val="28"/>
                <w:lang w:val="en-US"/>
              </w:rPr>
              <w:t xml:space="preserve"> </w:t>
            </w:r>
            <w:r>
              <w:rPr>
                <w:sz w:val="28"/>
              </w:rPr>
              <w:t>ишлатилади</w:t>
            </w:r>
            <w:r>
              <w:rPr>
                <w:sz w:val="28"/>
                <w:lang w:val="en-US"/>
              </w:rPr>
              <w:t xml:space="preserve">. </w:t>
            </w:r>
            <w:r>
              <w:rPr>
                <w:sz w:val="28"/>
              </w:rPr>
              <w:t>Бунда</w:t>
            </w:r>
            <w:r>
              <w:rPr>
                <w:sz w:val="28"/>
                <w:lang w:val="en-US"/>
              </w:rPr>
              <w:t xml:space="preserve"> </w:t>
            </w:r>
            <w:r>
              <w:rPr>
                <w:sz w:val="28"/>
              </w:rPr>
              <w:t>ячейкалар</w:t>
            </w:r>
            <w:r w:rsidR="00122CD2">
              <w:rPr>
                <w:sz w:val="28"/>
              </w:rPr>
              <w:t>ни</w:t>
            </w:r>
            <w:r>
              <w:rPr>
                <w:sz w:val="28"/>
                <w:lang w:val="en-US"/>
              </w:rPr>
              <w:t xml:space="preserve"> </w:t>
            </w:r>
            <w:r>
              <w:rPr>
                <w:sz w:val="28"/>
              </w:rPr>
              <w:t>ўз</w:t>
            </w:r>
            <w:r>
              <w:rPr>
                <w:sz w:val="28"/>
                <w:lang w:val="en-US"/>
              </w:rPr>
              <w:t xml:space="preserve"> </w:t>
            </w:r>
            <w:r>
              <w:rPr>
                <w:sz w:val="28"/>
              </w:rPr>
              <w:t>вақтида</w:t>
            </w:r>
            <w:r>
              <w:rPr>
                <w:sz w:val="28"/>
                <w:lang w:val="en-US"/>
              </w:rPr>
              <w:t xml:space="preserve"> </w:t>
            </w:r>
            <w:r>
              <w:rPr>
                <w:sz w:val="28"/>
              </w:rPr>
              <w:t>етказилишига</w:t>
            </w:r>
            <w:r>
              <w:rPr>
                <w:sz w:val="28"/>
                <w:lang w:val="en-US"/>
              </w:rPr>
              <w:t xml:space="preserve"> </w:t>
            </w:r>
            <w:r>
              <w:rPr>
                <w:sz w:val="28"/>
              </w:rPr>
              <w:t>кафолат</w:t>
            </w:r>
            <w:r>
              <w:rPr>
                <w:sz w:val="28"/>
                <w:lang w:val="en-US"/>
              </w:rPr>
              <w:t xml:space="preserve"> </w:t>
            </w:r>
            <w:r>
              <w:rPr>
                <w:sz w:val="28"/>
              </w:rPr>
              <w:t>берилмайди</w:t>
            </w:r>
            <w:r>
              <w:rPr>
                <w:sz w:val="28"/>
                <w:lang w:val="en-US"/>
              </w:rPr>
              <w:t xml:space="preserve">, </w:t>
            </w:r>
            <w:r>
              <w:rPr>
                <w:sz w:val="28"/>
              </w:rPr>
              <w:t>фақат</w:t>
            </w:r>
            <w:r>
              <w:rPr>
                <w:sz w:val="28"/>
                <w:lang w:val="en-US"/>
              </w:rPr>
              <w:t xml:space="preserve"> </w:t>
            </w:r>
            <w:r>
              <w:rPr>
                <w:sz w:val="28"/>
              </w:rPr>
              <w:t>максимал</w:t>
            </w:r>
            <w:r>
              <w:rPr>
                <w:sz w:val="28"/>
                <w:lang w:val="en-US"/>
              </w:rPr>
              <w:t xml:space="preserve"> </w:t>
            </w:r>
            <w:r w:rsidR="00122CD2">
              <w:rPr>
                <w:sz w:val="28"/>
              </w:rPr>
              <w:t>даражада</w:t>
            </w:r>
            <w:r w:rsidR="00122CD2">
              <w:rPr>
                <w:sz w:val="28"/>
                <w:lang w:val="en-US"/>
              </w:rPr>
              <w:t xml:space="preserve"> </w:t>
            </w:r>
            <w:r>
              <w:rPr>
                <w:sz w:val="28"/>
                <w:lang w:val="en-US"/>
              </w:rPr>
              <w:t xml:space="preserve"> (</w:t>
            </w:r>
            <w:r>
              <w:rPr>
                <w:sz w:val="28"/>
              </w:rPr>
              <w:t>кафолатсиз</w:t>
            </w:r>
            <w:r>
              <w:rPr>
                <w:sz w:val="28"/>
                <w:lang w:val="en-US"/>
              </w:rPr>
              <w:t xml:space="preserve">) </w:t>
            </w:r>
            <w:r>
              <w:rPr>
                <w:sz w:val="28"/>
              </w:rPr>
              <w:t>принципи</w:t>
            </w:r>
            <w:r>
              <w:rPr>
                <w:sz w:val="28"/>
                <w:lang w:val="en-US"/>
              </w:rPr>
              <w:t xml:space="preserve"> </w:t>
            </w:r>
            <w:r>
              <w:rPr>
                <w:sz w:val="28"/>
              </w:rPr>
              <w:t>бўйича</w:t>
            </w:r>
            <w:r>
              <w:rPr>
                <w:sz w:val="28"/>
                <w:lang w:val="en-US"/>
              </w:rPr>
              <w:t xml:space="preserve"> </w:t>
            </w:r>
            <w:r w:rsidR="00122CD2">
              <w:rPr>
                <w:sz w:val="28"/>
              </w:rPr>
              <w:t>хизмат</w:t>
            </w:r>
            <w:r>
              <w:rPr>
                <w:sz w:val="28"/>
                <w:lang w:val="en-US"/>
              </w:rPr>
              <w:t xml:space="preserve"> </w:t>
            </w:r>
            <w:r>
              <w:rPr>
                <w:sz w:val="28"/>
              </w:rPr>
              <w:t>тақдим</w:t>
            </w:r>
            <w:r w:rsidR="00F27444">
              <w:rPr>
                <w:sz w:val="28"/>
                <w:lang w:val="en-US"/>
              </w:rPr>
              <w:t xml:space="preserve"> </w:t>
            </w:r>
            <w:r>
              <w:rPr>
                <w:sz w:val="28"/>
              </w:rPr>
              <w:t>этилади</w:t>
            </w:r>
            <w:r>
              <w:rPr>
                <w:sz w:val="28"/>
                <w:lang w:val="en-US"/>
              </w:rPr>
              <w:t xml:space="preserve">. </w:t>
            </w:r>
            <w:r>
              <w:rPr>
                <w:sz w:val="28"/>
              </w:rPr>
              <w:t>Трафик</w:t>
            </w:r>
            <w:r>
              <w:rPr>
                <w:sz w:val="28"/>
                <w:lang w:val="en-US"/>
              </w:rPr>
              <w:t xml:space="preserve"> </w:t>
            </w:r>
            <w:r>
              <w:rPr>
                <w:sz w:val="28"/>
              </w:rPr>
              <w:t>манбалари</w:t>
            </w:r>
            <w:r>
              <w:rPr>
                <w:sz w:val="28"/>
                <w:lang w:val="en-US"/>
              </w:rPr>
              <w:t xml:space="preserve"> </w:t>
            </w:r>
            <w:r>
              <w:rPr>
                <w:sz w:val="28"/>
              </w:rPr>
              <w:t>ахборотга</w:t>
            </w:r>
            <w:r>
              <w:rPr>
                <w:sz w:val="28"/>
                <w:lang w:val="en-US"/>
              </w:rPr>
              <w:t xml:space="preserve"> </w:t>
            </w:r>
            <w:r>
              <w:rPr>
                <w:sz w:val="28"/>
              </w:rPr>
              <w:t>боғлиқ</w:t>
            </w:r>
            <w:r>
              <w:rPr>
                <w:sz w:val="28"/>
                <w:lang w:val="en-US"/>
              </w:rPr>
              <w:t xml:space="preserve"> </w:t>
            </w:r>
            <w:r>
              <w:rPr>
                <w:sz w:val="28"/>
              </w:rPr>
              <w:t>равишда</w:t>
            </w:r>
            <w:r>
              <w:rPr>
                <w:sz w:val="28"/>
                <w:lang w:val="en-US"/>
              </w:rPr>
              <w:t xml:space="preserve"> </w:t>
            </w:r>
            <w:r>
              <w:rPr>
                <w:sz w:val="28"/>
              </w:rPr>
              <w:t>ўзларининг</w:t>
            </w:r>
            <w:r>
              <w:rPr>
                <w:sz w:val="28"/>
                <w:lang w:val="en-US"/>
              </w:rPr>
              <w:t xml:space="preserve"> </w:t>
            </w:r>
            <w:r>
              <w:rPr>
                <w:sz w:val="28"/>
              </w:rPr>
              <w:t>узатиш</w:t>
            </w:r>
            <w:r>
              <w:rPr>
                <w:sz w:val="28"/>
                <w:lang w:val="en-US"/>
              </w:rPr>
              <w:t xml:space="preserve"> </w:t>
            </w:r>
            <w:r>
              <w:rPr>
                <w:sz w:val="28"/>
              </w:rPr>
              <w:t>тезлигини</w:t>
            </w:r>
            <w:r>
              <w:rPr>
                <w:sz w:val="28"/>
                <w:lang w:val="en-US"/>
              </w:rPr>
              <w:t xml:space="preserve"> </w:t>
            </w:r>
            <w:r>
              <w:rPr>
                <w:sz w:val="28"/>
              </w:rPr>
              <w:t>тартибга</w:t>
            </w:r>
            <w:r>
              <w:rPr>
                <w:sz w:val="28"/>
                <w:lang w:val="en-US"/>
              </w:rPr>
              <w:t xml:space="preserve"> </w:t>
            </w:r>
            <w:r>
              <w:rPr>
                <w:sz w:val="28"/>
              </w:rPr>
              <w:t>солади</w:t>
            </w:r>
            <w:r w:rsidR="00122CD2">
              <w:rPr>
                <w:sz w:val="28"/>
                <w:lang w:val="en-US"/>
              </w:rPr>
              <w:t xml:space="preserve">, </w:t>
            </w:r>
            <w:r w:rsidR="00122CD2">
              <w:rPr>
                <w:sz w:val="28"/>
              </w:rPr>
              <w:t>тармоқнинг</w:t>
            </w:r>
            <w:r w:rsidR="00122CD2">
              <w:rPr>
                <w:sz w:val="28"/>
                <w:lang w:val="en-US"/>
              </w:rPr>
              <w:t xml:space="preserve"> </w:t>
            </w:r>
            <w:r w:rsidR="00122CD2">
              <w:rPr>
                <w:sz w:val="28"/>
              </w:rPr>
              <w:t>тегишли</w:t>
            </w:r>
            <w:r w:rsidR="00122CD2">
              <w:rPr>
                <w:sz w:val="28"/>
                <w:lang w:val="en-US"/>
              </w:rPr>
              <w:t xml:space="preserve"> </w:t>
            </w:r>
            <w:r w:rsidR="00122CD2">
              <w:rPr>
                <w:sz w:val="28"/>
              </w:rPr>
              <w:t>статусин</w:t>
            </w:r>
            <w:r w:rsidR="0028207C">
              <w:rPr>
                <w:sz w:val="28"/>
              </w:rPr>
              <w:t>и</w:t>
            </w:r>
            <w:r w:rsidR="00122CD2">
              <w:rPr>
                <w:sz w:val="28"/>
                <w:lang w:val="en-US"/>
              </w:rPr>
              <w:t xml:space="preserve"> </w:t>
            </w:r>
            <w:r w:rsidR="00122CD2">
              <w:rPr>
                <w:sz w:val="28"/>
              </w:rPr>
              <w:t>ва</w:t>
            </w:r>
            <w:r w:rsidR="00122CD2">
              <w:rPr>
                <w:sz w:val="28"/>
                <w:lang w:val="en-US"/>
              </w:rPr>
              <w:t xml:space="preserve"> </w:t>
            </w:r>
            <w:r w:rsidR="00122CD2">
              <w:rPr>
                <w:sz w:val="28"/>
              </w:rPr>
              <w:t>унинг</w:t>
            </w:r>
            <w:r w:rsidR="00122CD2">
              <w:rPr>
                <w:sz w:val="28"/>
                <w:lang w:val="en-US"/>
              </w:rPr>
              <w:t xml:space="preserve"> </w:t>
            </w:r>
            <w:r w:rsidR="00122CD2">
              <w:rPr>
                <w:sz w:val="28"/>
              </w:rPr>
              <w:t>маълумотларни</w:t>
            </w:r>
            <w:r w:rsidR="0028207C">
              <w:rPr>
                <w:sz w:val="28"/>
                <w:lang w:val="en-US"/>
              </w:rPr>
              <w:t xml:space="preserve"> </w:t>
            </w:r>
            <w:r w:rsidR="0028207C">
              <w:rPr>
                <w:sz w:val="28"/>
              </w:rPr>
              <w:t>муваффақиятли</w:t>
            </w:r>
            <w:r w:rsidR="0028207C">
              <w:rPr>
                <w:sz w:val="28"/>
                <w:lang w:val="en-US"/>
              </w:rPr>
              <w:t xml:space="preserve"> </w:t>
            </w:r>
            <w:r w:rsidR="0028207C">
              <w:rPr>
                <w:sz w:val="28"/>
              </w:rPr>
              <w:t>узатиш</w:t>
            </w:r>
            <w:r w:rsidR="0028207C">
              <w:rPr>
                <w:sz w:val="28"/>
                <w:lang w:val="en-US"/>
              </w:rPr>
              <w:t xml:space="preserve"> </w:t>
            </w:r>
            <w:r w:rsidR="0028207C">
              <w:rPr>
                <w:sz w:val="28"/>
              </w:rPr>
              <w:t>қобилиятини</w:t>
            </w:r>
            <w:r w:rsidR="0028207C">
              <w:rPr>
                <w:sz w:val="28"/>
                <w:lang w:val="en-US"/>
              </w:rPr>
              <w:t xml:space="preserve"> </w:t>
            </w:r>
            <w:r w:rsidR="0028207C">
              <w:rPr>
                <w:sz w:val="28"/>
              </w:rPr>
              <w:t>олади</w:t>
            </w:r>
            <w:r w:rsidR="0028207C">
              <w:rPr>
                <w:sz w:val="28"/>
                <w:lang w:val="en-US"/>
              </w:rPr>
              <w:t>.</w:t>
            </w:r>
          </w:p>
        </w:tc>
      </w:tr>
      <w:tr w:rsidR="00EE2E6B" w:rsidRPr="00107CC1" w14:paraId="4C7EAA96" w14:textId="77777777">
        <w:tc>
          <w:tcPr>
            <w:tcW w:w="2104" w:type="pct"/>
            <w:shd w:val="clear" w:color="auto" w:fill="auto"/>
          </w:tcPr>
          <w:p w14:paraId="158C9C59" w14:textId="77777777" w:rsidR="00EE2E6B" w:rsidRDefault="00EE2E6B" w:rsidP="00AB32AA">
            <w:pPr>
              <w:pStyle w:val="BodyText"/>
              <w:rPr>
                <w:sz w:val="28"/>
                <w:szCs w:val="28"/>
                <w:lang w:val="en-US"/>
              </w:rPr>
            </w:pPr>
            <w:r>
              <w:rPr>
                <w:sz w:val="28"/>
                <w:szCs w:val="28"/>
              </w:rPr>
              <w:lastRenderedPageBreak/>
              <w:t>Дробление</w:t>
            </w:r>
            <w:r>
              <w:rPr>
                <w:sz w:val="28"/>
                <w:szCs w:val="28"/>
                <w:lang w:val="en-US"/>
              </w:rPr>
              <w:t xml:space="preserve"> </w:t>
            </w:r>
            <w:r>
              <w:rPr>
                <w:sz w:val="28"/>
                <w:szCs w:val="28"/>
              </w:rPr>
              <w:t>цифрового</w:t>
            </w:r>
            <w:r>
              <w:rPr>
                <w:sz w:val="28"/>
                <w:szCs w:val="28"/>
                <w:lang w:val="en-US"/>
              </w:rPr>
              <w:t xml:space="preserve"> </w:t>
            </w:r>
            <w:r w:rsidR="008C443A">
              <w:rPr>
                <w:sz w:val="28"/>
                <w:szCs w:val="28"/>
                <w:lang w:val="en-US"/>
              </w:rPr>
              <w:br/>
            </w:r>
            <w:r>
              <w:rPr>
                <w:sz w:val="28"/>
                <w:szCs w:val="28"/>
              </w:rPr>
              <w:t>сигнала</w:t>
            </w:r>
            <w:r>
              <w:rPr>
                <w:sz w:val="28"/>
                <w:szCs w:val="28"/>
                <w:lang w:val="en-US"/>
              </w:rPr>
              <w:t xml:space="preserve"> </w:t>
            </w:r>
            <w:r>
              <w:rPr>
                <w:sz w:val="28"/>
                <w:szCs w:val="28"/>
              </w:rPr>
              <w:t>данных</w:t>
            </w:r>
          </w:p>
          <w:p w14:paraId="4E56C338" w14:textId="77777777" w:rsidR="00535966" w:rsidRDefault="00EE2E6B">
            <w:pPr>
              <w:ind w:firstLine="36"/>
              <w:rPr>
                <w:sz w:val="28"/>
                <w:szCs w:val="28"/>
                <w:lang w:val="en-US"/>
              </w:rPr>
            </w:pPr>
            <w:r>
              <w:rPr>
                <w:b/>
                <w:sz w:val="28"/>
                <w:szCs w:val="28"/>
                <w:lang w:val="en-US"/>
              </w:rPr>
              <w:t>uz</w:t>
            </w:r>
            <w:r>
              <w:rPr>
                <w:sz w:val="28"/>
                <w:szCs w:val="28"/>
                <w:lang w:val="en-US"/>
              </w:rPr>
              <w:t xml:space="preserve"> - </w:t>
            </w:r>
            <w:r w:rsidR="00535966">
              <w:rPr>
                <w:sz w:val="28"/>
                <w:szCs w:val="28"/>
                <w:lang w:val="en-US"/>
              </w:rPr>
              <w:t xml:space="preserve">ma’lumotlar raqamli </w:t>
            </w:r>
            <w:r w:rsidR="00535966">
              <w:rPr>
                <w:sz w:val="28"/>
                <w:szCs w:val="28"/>
                <w:lang w:val="en-US"/>
              </w:rPr>
              <w:br/>
              <w:t>signalining bo‘linishi</w:t>
            </w:r>
          </w:p>
          <w:p w14:paraId="718C20B8" w14:textId="77777777" w:rsidR="00EE2E6B" w:rsidRDefault="00535966">
            <w:pPr>
              <w:ind w:firstLine="36"/>
              <w:rPr>
                <w:sz w:val="28"/>
                <w:szCs w:val="28"/>
                <w:lang w:val="en-US"/>
              </w:rPr>
            </w:pPr>
            <w:r>
              <w:rPr>
                <w:sz w:val="28"/>
                <w:szCs w:val="28"/>
                <w:lang w:val="en-US"/>
              </w:rPr>
              <w:t xml:space="preserve">       </w:t>
            </w:r>
            <w:r w:rsidR="00EE2E6B">
              <w:rPr>
                <w:sz w:val="28"/>
                <w:szCs w:val="28"/>
              </w:rPr>
              <w:t>маълумотлар</w:t>
            </w:r>
            <w:r w:rsidR="00EE2E6B">
              <w:rPr>
                <w:sz w:val="28"/>
                <w:szCs w:val="28"/>
                <w:lang w:val="en-US"/>
              </w:rPr>
              <w:t xml:space="preserve"> </w:t>
            </w:r>
            <w:r w:rsidR="00EE2E6B">
              <w:rPr>
                <w:sz w:val="28"/>
                <w:szCs w:val="28"/>
              </w:rPr>
              <w:t>рақамли</w:t>
            </w:r>
            <w:r w:rsidR="00EE2E6B">
              <w:rPr>
                <w:sz w:val="28"/>
                <w:szCs w:val="28"/>
                <w:lang w:val="en-US"/>
              </w:rPr>
              <w:t xml:space="preserve"> </w:t>
            </w:r>
            <w:r w:rsidR="00DC33D9">
              <w:rPr>
                <w:sz w:val="28"/>
                <w:szCs w:val="28"/>
                <w:lang w:val="en-US"/>
              </w:rPr>
              <w:br/>
            </w:r>
            <w:r w:rsidR="00EE2E6B">
              <w:rPr>
                <w:sz w:val="28"/>
                <w:szCs w:val="28"/>
              </w:rPr>
              <w:t>сигналининг</w:t>
            </w:r>
            <w:r w:rsidR="00EE2E6B">
              <w:rPr>
                <w:sz w:val="28"/>
                <w:szCs w:val="28"/>
                <w:lang w:val="en-US"/>
              </w:rPr>
              <w:t xml:space="preserve"> </w:t>
            </w:r>
            <w:r w:rsidR="00EE2E6B">
              <w:rPr>
                <w:sz w:val="28"/>
                <w:szCs w:val="28"/>
              </w:rPr>
              <w:t>бўлиниши</w:t>
            </w:r>
          </w:p>
          <w:p w14:paraId="27D029D5" w14:textId="77777777" w:rsidR="00EE2E6B" w:rsidRDefault="00EE2E6B">
            <w:pPr>
              <w:widowControl w:val="0"/>
              <w:rPr>
                <w:b/>
                <w:snapToGrid w:val="0"/>
                <w:sz w:val="28"/>
                <w:lang w:val="en-US"/>
              </w:rPr>
            </w:pPr>
            <w:r>
              <w:rPr>
                <w:b/>
                <w:sz w:val="28"/>
                <w:szCs w:val="28"/>
                <w:lang w:val="en-US"/>
              </w:rPr>
              <w:t>en</w:t>
            </w:r>
            <w:r>
              <w:rPr>
                <w:sz w:val="28"/>
                <w:szCs w:val="28"/>
                <w:lang w:val="en-US"/>
              </w:rPr>
              <w:t xml:space="preserve"> </w:t>
            </w:r>
            <w:r w:rsidR="00C00071">
              <w:rPr>
                <w:sz w:val="28"/>
                <w:szCs w:val="28"/>
                <w:lang w:val="en-US"/>
              </w:rPr>
              <w:t>-</w:t>
            </w:r>
            <w:r>
              <w:rPr>
                <w:sz w:val="28"/>
                <w:szCs w:val="28"/>
                <w:lang w:val="en-US"/>
              </w:rPr>
              <w:t xml:space="preserve"> </w:t>
            </w:r>
            <w:r w:rsidR="00C23C29">
              <w:rPr>
                <w:sz w:val="28"/>
                <w:szCs w:val="28"/>
                <w:lang w:val="en-US"/>
              </w:rPr>
              <w:t>d</w:t>
            </w:r>
            <w:r w:rsidR="00BF1EC8">
              <w:rPr>
                <w:sz w:val="28"/>
                <w:szCs w:val="28"/>
                <w:lang w:val="en-US"/>
              </w:rPr>
              <w:t xml:space="preserve">igital signal data </w:t>
            </w:r>
            <w:r>
              <w:rPr>
                <w:sz w:val="28"/>
                <w:szCs w:val="28"/>
                <w:lang w:val="en-US"/>
              </w:rPr>
              <w:t>splitting</w:t>
            </w:r>
          </w:p>
        </w:tc>
        <w:tc>
          <w:tcPr>
            <w:tcW w:w="2896" w:type="pct"/>
            <w:shd w:val="clear" w:color="auto" w:fill="auto"/>
          </w:tcPr>
          <w:p w14:paraId="77E194EF" w14:textId="77777777" w:rsidR="00EE2E6B" w:rsidRDefault="00EE2E6B">
            <w:pPr>
              <w:jc w:val="both"/>
              <w:rPr>
                <w:sz w:val="28"/>
              </w:rPr>
            </w:pPr>
            <w:r>
              <w:rPr>
                <w:sz w:val="28"/>
              </w:rPr>
              <w:t>Искажение цифрового сигнала данных, выра-жающееся в одно</w:t>
            </w:r>
            <w:r w:rsidR="00F27444">
              <w:rPr>
                <w:sz w:val="28"/>
              </w:rPr>
              <w:t>-</w:t>
            </w:r>
            <w:r>
              <w:rPr>
                <w:sz w:val="28"/>
              </w:rPr>
              <w:t xml:space="preserve"> или многократном изменении значения его представляющего параметра внутри значащего интервала времени.</w:t>
            </w:r>
          </w:p>
          <w:p w14:paraId="241B9CBF" w14:textId="77777777" w:rsidR="00535966" w:rsidRDefault="00535966">
            <w:pPr>
              <w:jc w:val="both"/>
              <w:rPr>
                <w:sz w:val="32"/>
                <w:szCs w:val="32"/>
              </w:rPr>
            </w:pPr>
          </w:p>
          <w:p w14:paraId="5259120B" w14:textId="77777777" w:rsidR="00535966" w:rsidRDefault="00535966">
            <w:pPr>
              <w:jc w:val="both"/>
              <w:rPr>
                <w:sz w:val="28"/>
              </w:rPr>
            </w:pPr>
            <w:r>
              <w:rPr>
                <w:sz w:val="28"/>
                <w:lang w:val="en-US"/>
              </w:rPr>
              <w:t>Ma</w:t>
            </w:r>
            <w:r>
              <w:rPr>
                <w:sz w:val="28"/>
              </w:rPr>
              <w:t>’</w:t>
            </w:r>
            <w:r>
              <w:rPr>
                <w:sz w:val="28"/>
                <w:lang w:val="en-US"/>
              </w:rPr>
              <w:t>lumotlar</w:t>
            </w:r>
            <w:r>
              <w:rPr>
                <w:sz w:val="28"/>
              </w:rPr>
              <w:t xml:space="preserve"> </w:t>
            </w:r>
            <w:r>
              <w:rPr>
                <w:sz w:val="28"/>
                <w:lang w:val="en-US"/>
              </w:rPr>
              <w:t>raqamli</w:t>
            </w:r>
            <w:r>
              <w:rPr>
                <w:sz w:val="28"/>
              </w:rPr>
              <w:t xml:space="preserve"> </w:t>
            </w:r>
            <w:r>
              <w:rPr>
                <w:sz w:val="28"/>
                <w:lang w:val="en-US"/>
              </w:rPr>
              <w:t>signalining</w:t>
            </w:r>
            <w:r>
              <w:rPr>
                <w:sz w:val="28"/>
              </w:rPr>
              <w:t xml:space="preserve"> </w:t>
            </w:r>
            <w:r>
              <w:rPr>
                <w:sz w:val="28"/>
                <w:lang w:val="en-US"/>
              </w:rPr>
              <w:t>buzilishi</w:t>
            </w:r>
            <w:r>
              <w:rPr>
                <w:sz w:val="28"/>
              </w:rPr>
              <w:t xml:space="preserve"> </w:t>
            </w:r>
            <w:r>
              <w:rPr>
                <w:sz w:val="28"/>
                <w:lang w:val="en-US"/>
              </w:rPr>
              <w:t>bo</w:t>
            </w:r>
            <w:r>
              <w:rPr>
                <w:sz w:val="28"/>
              </w:rPr>
              <w:t>‘</w:t>
            </w:r>
            <w:r>
              <w:rPr>
                <w:sz w:val="28"/>
                <w:lang w:val="en-US"/>
              </w:rPr>
              <w:t>lib</w:t>
            </w:r>
            <w:r>
              <w:rPr>
                <w:sz w:val="28"/>
              </w:rPr>
              <w:t xml:space="preserve">, </w:t>
            </w:r>
            <w:r>
              <w:rPr>
                <w:sz w:val="28"/>
                <w:lang w:val="en-US"/>
              </w:rPr>
              <w:t>unda</w:t>
            </w:r>
            <w:r>
              <w:rPr>
                <w:sz w:val="28"/>
              </w:rPr>
              <w:t xml:space="preserve"> </w:t>
            </w:r>
            <w:r>
              <w:rPr>
                <w:sz w:val="28"/>
                <w:lang w:val="en-US"/>
              </w:rPr>
              <w:t>ahamiyatli</w:t>
            </w:r>
            <w:r>
              <w:rPr>
                <w:sz w:val="28"/>
              </w:rPr>
              <w:t xml:space="preserve"> </w:t>
            </w:r>
            <w:r>
              <w:rPr>
                <w:sz w:val="28"/>
                <w:lang w:val="en-US"/>
              </w:rPr>
              <w:t>vaqt</w:t>
            </w:r>
            <w:r>
              <w:rPr>
                <w:sz w:val="28"/>
              </w:rPr>
              <w:t xml:space="preserve"> </w:t>
            </w:r>
            <w:r>
              <w:rPr>
                <w:sz w:val="28"/>
                <w:lang w:val="en-US"/>
              </w:rPr>
              <w:t>intervali</w:t>
            </w:r>
            <w:r>
              <w:rPr>
                <w:sz w:val="28"/>
              </w:rPr>
              <w:t xml:space="preserve"> </w:t>
            </w:r>
            <w:r>
              <w:rPr>
                <w:sz w:val="28"/>
                <w:lang w:val="en-US"/>
              </w:rPr>
              <w:t>ichida</w:t>
            </w:r>
            <w:r>
              <w:rPr>
                <w:sz w:val="28"/>
              </w:rPr>
              <w:t xml:space="preserve"> </w:t>
            </w:r>
            <w:r>
              <w:rPr>
                <w:sz w:val="28"/>
                <w:lang w:val="en-US"/>
              </w:rPr>
              <w:t>qiymatlarni</w:t>
            </w:r>
            <w:r>
              <w:rPr>
                <w:sz w:val="28"/>
              </w:rPr>
              <w:t xml:space="preserve"> </w:t>
            </w:r>
            <w:r>
              <w:rPr>
                <w:sz w:val="28"/>
                <w:lang w:val="en-US"/>
              </w:rPr>
              <w:t>bir</w:t>
            </w:r>
            <w:r>
              <w:rPr>
                <w:sz w:val="28"/>
              </w:rPr>
              <w:t xml:space="preserve"> </w:t>
            </w:r>
            <w:r>
              <w:rPr>
                <w:sz w:val="28"/>
                <w:lang w:val="en-US"/>
              </w:rPr>
              <w:t>yoki</w:t>
            </w:r>
            <w:r>
              <w:rPr>
                <w:sz w:val="28"/>
              </w:rPr>
              <w:t xml:space="preserve"> </w:t>
            </w:r>
            <w:r>
              <w:rPr>
                <w:sz w:val="28"/>
                <w:lang w:val="en-US"/>
              </w:rPr>
              <w:t>ko</w:t>
            </w:r>
            <w:r>
              <w:rPr>
                <w:sz w:val="28"/>
              </w:rPr>
              <w:t>‘</w:t>
            </w:r>
            <w:r>
              <w:rPr>
                <w:sz w:val="28"/>
                <w:lang w:val="en-US"/>
              </w:rPr>
              <w:t>p</w:t>
            </w:r>
            <w:r>
              <w:rPr>
                <w:sz w:val="28"/>
              </w:rPr>
              <w:t xml:space="preserve"> </w:t>
            </w:r>
            <w:r>
              <w:rPr>
                <w:sz w:val="28"/>
                <w:lang w:val="en-US"/>
              </w:rPr>
              <w:t>karrali</w:t>
            </w:r>
            <w:r>
              <w:rPr>
                <w:sz w:val="28"/>
              </w:rPr>
              <w:t xml:space="preserve"> </w:t>
            </w:r>
            <w:r>
              <w:rPr>
                <w:sz w:val="28"/>
                <w:lang w:val="en-US"/>
              </w:rPr>
              <w:t>o</w:t>
            </w:r>
            <w:r>
              <w:rPr>
                <w:sz w:val="28"/>
              </w:rPr>
              <w:t>‘</w:t>
            </w:r>
            <w:r>
              <w:rPr>
                <w:sz w:val="28"/>
                <w:lang w:val="en-US"/>
              </w:rPr>
              <w:t>zgarishini</w:t>
            </w:r>
            <w:r>
              <w:rPr>
                <w:sz w:val="28"/>
              </w:rPr>
              <w:t xml:space="preserve"> </w:t>
            </w:r>
            <w:r>
              <w:rPr>
                <w:sz w:val="28"/>
                <w:lang w:val="en-US"/>
              </w:rPr>
              <w:t>ko</w:t>
            </w:r>
            <w:r>
              <w:rPr>
                <w:sz w:val="28"/>
              </w:rPr>
              <w:t>‘</w:t>
            </w:r>
            <w:r>
              <w:rPr>
                <w:sz w:val="28"/>
                <w:lang w:val="en-US"/>
              </w:rPr>
              <w:t>rsatuvchi</w:t>
            </w:r>
            <w:r>
              <w:rPr>
                <w:sz w:val="28"/>
              </w:rPr>
              <w:t xml:space="preserve"> </w:t>
            </w:r>
            <w:r>
              <w:rPr>
                <w:sz w:val="28"/>
                <w:lang w:val="en-US"/>
              </w:rPr>
              <w:t>parametrlar</w:t>
            </w:r>
            <w:r>
              <w:rPr>
                <w:sz w:val="28"/>
              </w:rPr>
              <w:t xml:space="preserve"> </w:t>
            </w:r>
            <w:r>
              <w:rPr>
                <w:sz w:val="28"/>
                <w:lang w:val="en-US"/>
              </w:rPr>
              <w:t>bilan</w:t>
            </w:r>
            <w:r>
              <w:rPr>
                <w:sz w:val="28"/>
              </w:rPr>
              <w:t xml:space="preserve"> </w:t>
            </w:r>
            <w:r>
              <w:rPr>
                <w:sz w:val="28"/>
                <w:lang w:val="en-US"/>
              </w:rPr>
              <w:t>ifodalanadi</w:t>
            </w:r>
            <w:r>
              <w:rPr>
                <w:sz w:val="28"/>
              </w:rPr>
              <w:t>.</w:t>
            </w:r>
          </w:p>
          <w:p w14:paraId="3E1614DA" w14:textId="77777777" w:rsidR="00DC33D9" w:rsidRDefault="00DC33D9">
            <w:pPr>
              <w:jc w:val="both"/>
              <w:rPr>
                <w:sz w:val="32"/>
                <w:szCs w:val="32"/>
              </w:rPr>
            </w:pPr>
          </w:p>
          <w:p w14:paraId="702AB567" w14:textId="77777777" w:rsidR="00525B63" w:rsidRDefault="00EE2E6B">
            <w:pPr>
              <w:jc w:val="both"/>
              <w:rPr>
                <w:sz w:val="28"/>
              </w:rPr>
            </w:pPr>
            <w:r>
              <w:rPr>
                <w:sz w:val="28"/>
              </w:rPr>
              <w:t xml:space="preserve">Маълумотлар рақамли сигналининг бузилиши бўлиб, унда аҳамиятли вақт интервали ичида </w:t>
            </w:r>
            <w:r w:rsidR="00525B63">
              <w:rPr>
                <w:sz w:val="28"/>
              </w:rPr>
              <w:t xml:space="preserve">қийматларни бир </w:t>
            </w:r>
            <w:r>
              <w:rPr>
                <w:sz w:val="28"/>
              </w:rPr>
              <w:t>ёки кўп каррали ўзгариши</w:t>
            </w:r>
            <w:r w:rsidR="00525B63">
              <w:rPr>
                <w:sz w:val="28"/>
              </w:rPr>
              <w:t>ни кўрсатувчи параметрлар</w:t>
            </w:r>
            <w:r>
              <w:rPr>
                <w:sz w:val="28"/>
              </w:rPr>
              <w:t xml:space="preserve"> билан ифодаланади.</w:t>
            </w:r>
          </w:p>
          <w:p w14:paraId="317E11D3" w14:textId="77777777" w:rsidR="00312387" w:rsidRDefault="00312387">
            <w:pPr>
              <w:jc w:val="both"/>
              <w:rPr>
                <w:sz w:val="32"/>
                <w:szCs w:val="32"/>
              </w:rPr>
            </w:pPr>
          </w:p>
        </w:tc>
      </w:tr>
      <w:tr w:rsidR="00EE2E6B" w:rsidRPr="000F4D43" w14:paraId="3FD875C5" w14:textId="77777777">
        <w:tc>
          <w:tcPr>
            <w:tcW w:w="2104" w:type="pct"/>
            <w:shd w:val="clear" w:color="auto" w:fill="auto"/>
          </w:tcPr>
          <w:p w14:paraId="32631BA7" w14:textId="77777777" w:rsidR="00EE2E6B" w:rsidRDefault="00EE2E6B">
            <w:pPr>
              <w:jc w:val="both"/>
              <w:rPr>
                <w:b/>
                <w:sz w:val="28"/>
                <w:szCs w:val="28"/>
              </w:rPr>
            </w:pPr>
            <w:r>
              <w:rPr>
                <w:b/>
                <w:sz w:val="28"/>
                <w:szCs w:val="28"/>
              </w:rPr>
              <w:t xml:space="preserve">Дуплексирование </w:t>
            </w:r>
          </w:p>
          <w:p w14:paraId="1F28A35F" w14:textId="77777777" w:rsidR="00535966" w:rsidRDefault="00EE2E6B">
            <w:pPr>
              <w:tabs>
                <w:tab w:val="left" w:pos="601"/>
                <w:tab w:val="left" w:pos="9321"/>
              </w:tabs>
              <w:jc w:val="both"/>
              <w:rPr>
                <w:sz w:val="28"/>
                <w:szCs w:val="28"/>
              </w:rPr>
            </w:pPr>
            <w:r>
              <w:rPr>
                <w:b/>
                <w:sz w:val="28"/>
                <w:szCs w:val="28"/>
              </w:rPr>
              <w:t>uz</w:t>
            </w:r>
            <w:r>
              <w:rPr>
                <w:sz w:val="28"/>
                <w:szCs w:val="28"/>
              </w:rPr>
              <w:t xml:space="preserve"> - </w:t>
            </w:r>
            <w:r w:rsidR="00535966">
              <w:rPr>
                <w:sz w:val="28"/>
                <w:szCs w:val="28"/>
              </w:rPr>
              <w:t xml:space="preserve">dupleksorlash </w:t>
            </w:r>
          </w:p>
          <w:p w14:paraId="751034D9" w14:textId="77777777" w:rsidR="00EE2E6B" w:rsidRDefault="00535966">
            <w:pPr>
              <w:tabs>
                <w:tab w:val="left" w:pos="601"/>
                <w:tab w:val="left" w:pos="9321"/>
              </w:tabs>
              <w:jc w:val="both"/>
              <w:rPr>
                <w:sz w:val="28"/>
                <w:szCs w:val="28"/>
              </w:rPr>
            </w:pPr>
            <w:r>
              <w:rPr>
                <w:sz w:val="28"/>
                <w:szCs w:val="28"/>
              </w:rPr>
              <w:t xml:space="preserve">       </w:t>
            </w:r>
            <w:r w:rsidR="00EE2E6B">
              <w:rPr>
                <w:sz w:val="28"/>
                <w:szCs w:val="28"/>
              </w:rPr>
              <w:t xml:space="preserve">дуплексорлаш </w:t>
            </w:r>
          </w:p>
          <w:p w14:paraId="09C851A9" w14:textId="77777777" w:rsidR="00EE2E6B" w:rsidRDefault="00EE2E6B">
            <w:pPr>
              <w:ind w:firstLine="36"/>
              <w:jc w:val="both"/>
              <w:rPr>
                <w:sz w:val="28"/>
                <w:szCs w:val="28"/>
              </w:rPr>
            </w:pPr>
            <w:r>
              <w:rPr>
                <w:b/>
                <w:sz w:val="28"/>
                <w:szCs w:val="28"/>
                <w:lang w:val="en-US"/>
              </w:rPr>
              <w:t>en</w:t>
            </w:r>
            <w:r>
              <w:rPr>
                <w:sz w:val="28"/>
                <w:szCs w:val="28"/>
              </w:rPr>
              <w:t xml:space="preserve"> - </w:t>
            </w:r>
            <w:r>
              <w:rPr>
                <w:sz w:val="28"/>
                <w:szCs w:val="28"/>
                <w:lang w:val="en-US"/>
              </w:rPr>
              <w:t>d</w:t>
            </w:r>
            <w:r>
              <w:rPr>
                <w:sz w:val="28"/>
                <w:szCs w:val="28"/>
              </w:rPr>
              <w:t xml:space="preserve">uplexing </w:t>
            </w:r>
          </w:p>
          <w:p w14:paraId="64F1785D" w14:textId="77777777" w:rsidR="00EE2E6B" w:rsidRDefault="00EE2E6B">
            <w:pPr>
              <w:widowControl w:val="0"/>
              <w:jc w:val="both"/>
              <w:rPr>
                <w:b/>
                <w:snapToGrid w:val="0"/>
                <w:sz w:val="28"/>
                <w:szCs w:val="28"/>
              </w:rPr>
            </w:pPr>
          </w:p>
        </w:tc>
        <w:tc>
          <w:tcPr>
            <w:tcW w:w="2896" w:type="pct"/>
            <w:shd w:val="clear" w:color="auto" w:fill="auto"/>
          </w:tcPr>
          <w:p w14:paraId="1EA37BED" w14:textId="77777777" w:rsidR="00EE2E6B" w:rsidRDefault="00EE2E6B">
            <w:pPr>
              <w:autoSpaceDE w:val="0"/>
              <w:autoSpaceDN w:val="0"/>
              <w:adjustRightInd w:val="0"/>
              <w:jc w:val="both"/>
              <w:rPr>
                <w:sz w:val="28"/>
              </w:rPr>
            </w:pPr>
            <w:r>
              <w:rPr>
                <w:sz w:val="28"/>
              </w:rPr>
              <w:lastRenderedPageBreak/>
              <w:t xml:space="preserve">Организация двусторонней связи между </w:t>
            </w:r>
            <w:r w:rsidR="00DC33D9">
              <w:rPr>
                <w:sz w:val="28"/>
              </w:rPr>
              <w:br/>
            </w:r>
            <w:r>
              <w:rPr>
                <w:sz w:val="28"/>
              </w:rPr>
              <w:t xml:space="preserve">абонентами, при которой используются два физически независимых симплексных </w:t>
            </w:r>
            <w:r w:rsidR="00B8071C">
              <w:rPr>
                <w:sz w:val="28"/>
              </w:rPr>
              <w:t>кана</w:t>
            </w:r>
            <w:r>
              <w:rPr>
                <w:sz w:val="28"/>
              </w:rPr>
              <w:t>ла, по каждому из которых информация пе</w:t>
            </w:r>
            <w:r>
              <w:rPr>
                <w:sz w:val="28"/>
              </w:rPr>
              <w:lastRenderedPageBreak/>
              <w:t>редается только в одном направлении.</w:t>
            </w:r>
          </w:p>
          <w:p w14:paraId="00D5FB68" w14:textId="77777777" w:rsidR="00EE2E6B" w:rsidRPr="00107CC1" w:rsidRDefault="00EE2E6B">
            <w:pPr>
              <w:autoSpaceDE w:val="0"/>
              <w:autoSpaceDN w:val="0"/>
              <w:adjustRightInd w:val="0"/>
              <w:spacing w:before="120"/>
              <w:jc w:val="both"/>
            </w:pPr>
            <w:r w:rsidRPr="00107CC1">
              <w:t xml:space="preserve">Примечание </w:t>
            </w:r>
            <w:r w:rsidR="00DC33D9">
              <w:rPr>
                <w:lang w:val="uz-Cyrl-UZ"/>
              </w:rPr>
              <w:t>–</w:t>
            </w:r>
            <w:r w:rsidRPr="00107CC1">
              <w:t xml:space="preserve"> На практике применяются две схемы дуплексирования: FDD и </w:t>
            </w:r>
            <w:r w:rsidR="00312387" w:rsidRPr="00107CC1">
              <w:t>TDD</w:t>
            </w:r>
            <w:r w:rsidRPr="00107CC1">
              <w:t xml:space="preserve"> каналов приема и передачи.</w:t>
            </w:r>
          </w:p>
          <w:p w14:paraId="2C1A8320" w14:textId="77777777" w:rsidR="00535966" w:rsidRDefault="00535966">
            <w:pPr>
              <w:autoSpaceDE w:val="0"/>
              <w:autoSpaceDN w:val="0"/>
              <w:adjustRightInd w:val="0"/>
              <w:jc w:val="both"/>
              <w:rPr>
                <w:i/>
                <w:sz w:val="32"/>
                <w:szCs w:val="32"/>
              </w:rPr>
            </w:pPr>
          </w:p>
          <w:p w14:paraId="10251AE7" w14:textId="77777777" w:rsidR="00535966" w:rsidRDefault="00535966">
            <w:pPr>
              <w:autoSpaceDE w:val="0"/>
              <w:autoSpaceDN w:val="0"/>
              <w:adjustRightInd w:val="0"/>
              <w:jc w:val="both"/>
              <w:rPr>
                <w:sz w:val="28"/>
                <w:lang w:val="en-US"/>
              </w:rPr>
            </w:pPr>
            <w:r>
              <w:rPr>
                <w:sz w:val="28"/>
                <w:lang w:val="en-US"/>
              </w:rPr>
              <w:t>Ikkita fizik mustaqil simpleks kanalining har biridan axborot faqat bir yo‘nalishda uzatiladigan abonentlar o‘rtasida ikki tomonlama aloqani tashkil etish.</w:t>
            </w:r>
          </w:p>
          <w:p w14:paraId="7A85B857" w14:textId="77777777" w:rsidR="00535966" w:rsidRDefault="00535966">
            <w:pPr>
              <w:autoSpaceDE w:val="0"/>
              <w:autoSpaceDN w:val="0"/>
              <w:adjustRightInd w:val="0"/>
              <w:spacing w:before="120"/>
              <w:jc w:val="both"/>
              <w:rPr>
                <w:lang w:val="en-US"/>
              </w:rPr>
            </w:pPr>
            <w:r>
              <w:rPr>
                <w:lang w:val="en-US"/>
              </w:rPr>
              <w:t xml:space="preserve">Izoh </w:t>
            </w:r>
            <w:r>
              <w:rPr>
                <w:lang w:val="uz-Cyrl-UZ"/>
              </w:rPr>
              <w:t>–</w:t>
            </w:r>
            <w:r>
              <w:rPr>
                <w:lang w:val="en-US"/>
              </w:rPr>
              <w:t xml:space="preserve"> Amaliyotda dupleksorlashning ikkita: qabul qilish va uzatish kanallarini </w:t>
            </w:r>
            <w:r w:rsidR="00312387">
              <w:rPr>
                <w:lang w:val="en-US"/>
              </w:rPr>
              <w:t>FDD</w:t>
            </w:r>
            <w:r>
              <w:rPr>
                <w:lang w:val="en-US"/>
              </w:rPr>
              <w:t xml:space="preserve"> va </w:t>
            </w:r>
            <w:r w:rsidR="00312387">
              <w:rPr>
                <w:lang w:val="en-US"/>
              </w:rPr>
              <w:t>TDD</w:t>
            </w:r>
            <w:r>
              <w:rPr>
                <w:lang w:val="en-US"/>
              </w:rPr>
              <w:t xml:space="preserve"> bo‘yicha bo‘lish sxemasi qo‘llaniladi.</w:t>
            </w:r>
          </w:p>
          <w:p w14:paraId="76FDCE70" w14:textId="77777777" w:rsidR="00EE2E6B" w:rsidRDefault="00EE2E6B">
            <w:pPr>
              <w:autoSpaceDE w:val="0"/>
              <w:autoSpaceDN w:val="0"/>
              <w:adjustRightInd w:val="0"/>
              <w:jc w:val="both"/>
              <w:rPr>
                <w:i/>
                <w:sz w:val="32"/>
                <w:szCs w:val="32"/>
                <w:lang w:val="en-US"/>
              </w:rPr>
            </w:pPr>
          </w:p>
          <w:p w14:paraId="01E5856B" w14:textId="77777777" w:rsidR="00EE2E6B" w:rsidRDefault="00EE2E6B">
            <w:pPr>
              <w:autoSpaceDE w:val="0"/>
              <w:autoSpaceDN w:val="0"/>
              <w:adjustRightInd w:val="0"/>
              <w:jc w:val="both"/>
              <w:rPr>
                <w:sz w:val="28"/>
                <w:lang w:val="en-US"/>
              </w:rPr>
            </w:pPr>
            <w:r>
              <w:rPr>
                <w:sz w:val="28"/>
              </w:rPr>
              <w:t>Иккита</w:t>
            </w:r>
            <w:r>
              <w:rPr>
                <w:sz w:val="28"/>
                <w:lang w:val="en-US"/>
              </w:rPr>
              <w:t xml:space="preserve"> </w:t>
            </w:r>
            <w:r>
              <w:rPr>
                <w:sz w:val="28"/>
              </w:rPr>
              <w:t>физик</w:t>
            </w:r>
            <w:r>
              <w:rPr>
                <w:sz w:val="28"/>
                <w:lang w:val="en-US"/>
              </w:rPr>
              <w:t xml:space="preserve"> </w:t>
            </w:r>
            <w:r>
              <w:rPr>
                <w:sz w:val="28"/>
              </w:rPr>
              <w:t>мустақил</w:t>
            </w:r>
            <w:r>
              <w:rPr>
                <w:sz w:val="28"/>
                <w:lang w:val="en-US"/>
              </w:rPr>
              <w:t xml:space="preserve"> </w:t>
            </w:r>
            <w:r>
              <w:rPr>
                <w:sz w:val="28"/>
              </w:rPr>
              <w:t>симплекс</w:t>
            </w:r>
            <w:r>
              <w:rPr>
                <w:sz w:val="28"/>
                <w:lang w:val="en-US"/>
              </w:rPr>
              <w:t xml:space="preserve"> </w:t>
            </w:r>
            <w:r>
              <w:rPr>
                <w:sz w:val="28"/>
              </w:rPr>
              <w:t>канали</w:t>
            </w:r>
            <w:r w:rsidR="00525B63">
              <w:rPr>
                <w:sz w:val="28"/>
              </w:rPr>
              <w:t>нинг</w:t>
            </w:r>
            <w:r>
              <w:rPr>
                <w:sz w:val="28"/>
                <w:lang w:val="en-US"/>
              </w:rPr>
              <w:t xml:space="preserve"> </w:t>
            </w:r>
            <w:r>
              <w:rPr>
                <w:sz w:val="28"/>
              </w:rPr>
              <w:t>ҳар</w:t>
            </w:r>
            <w:r>
              <w:rPr>
                <w:sz w:val="28"/>
                <w:lang w:val="en-US"/>
              </w:rPr>
              <w:t xml:space="preserve"> </w:t>
            </w:r>
            <w:r>
              <w:rPr>
                <w:sz w:val="28"/>
              </w:rPr>
              <w:t>биридан</w:t>
            </w:r>
            <w:r w:rsidR="00525B63">
              <w:rPr>
                <w:sz w:val="28"/>
                <w:lang w:val="en-US"/>
              </w:rPr>
              <w:t xml:space="preserve"> </w:t>
            </w:r>
            <w:r>
              <w:rPr>
                <w:sz w:val="28"/>
              </w:rPr>
              <w:t>ахборот</w:t>
            </w:r>
            <w:r>
              <w:rPr>
                <w:sz w:val="28"/>
                <w:lang w:val="en-US"/>
              </w:rPr>
              <w:t xml:space="preserve"> </w:t>
            </w:r>
            <w:r>
              <w:rPr>
                <w:sz w:val="28"/>
              </w:rPr>
              <w:t>фақат</w:t>
            </w:r>
            <w:r>
              <w:rPr>
                <w:sz w:val="28"/>
                <w:lang w:val="en-US"/>
              </w:rPr>
              <w:t xml:space="preserve"> </w:t>
            </w:r>
            <w:r>
              <w:rPr>
                <w:sz w:val="28"/>
              </w:rPr>
              <w:t>бир</w:t>
            </w:r>
            <w:r>
              <w:rPr>
                <w:sz w:val="28"/>
                <w:lang w:val="en-US"/>
              </w:rPr>
              <w:t xml:space="preserve"> </w:t>
            </w:r>
            <w:r>
              <w:rPr>
                <w:sz w:val="28"/>
              </w:rPr>
              <w:t>йўналишда</w:t>
            </w:r>
            <w:r>
              <w:rPr>
                <w:sz w:val="28"/>
                <w:lang w:val="en-US"/>
              </w:rPr>
              <w:t xml:space="preserve"> </w:t>
            </w:r>
            <w:r>
              <w:rPr>
                <w:sz w:val="28"/>
              </w:rPr>
              <w:t>узатиладиган</w:t>
            </w:r>
            <w:r>
              <w:rPr>
                <w:sz w:val="28"/>
                <w:lang w:val="en-US"/>
              </w:rPr>
              <w:t xml:space="preserve"> </w:t>
            </w:r>
            <w:r>
              <w:rPr>
                <w:sz w:val="28"/>
              </w:rPr>
              <w:t>абонентлар</w:t>
            </w:r>
            <w:r>
              <w:rPr>
                <w:sz w:val="28"/>
                <w:lang w:val="en-US"/>
              </w:rPr>
              <w:t xml:space="preserve"> </w:t>
            </w:r>
            <w:r>
              <w:rPr>
                <w:sz w:val="28"/>
              </w:rPr>
              <w:t>ўртасида</w:t>
            </w:r>
            <w:r>
              <w:rPr>
                <w:sz w:val="28"/>
                <w:lang w:val="en-US"/>
              </w:rPr>
              <w:t xml:space="preserve"> </w:t>
            </w:r>
            <w:r>
              <w:rPr>
                <w:sz w:val="28"/>
              </w:rPr>
              <w:t>икки</w:t>
            </w:r>
            <w:r>
              <w:rPr>
                <w:sz w:val="28"/>
                <w:lang w:val="en-US"/>
              </w:rPr>
              <w:t xml:space="preserve"> </w:t>
            </w:r>
            <w:r>
              <w:rPr>
                <w:sz w:val="28"/>
              </w:rPr>
              <w:t>томонлама</w:t>
            </w:r>
            <w:r>
              <w:rPr>
                <w:sz w:val="28"/>
                <w:lang w:val="en-US"/>
              </w:rPr>
              <w:t xml:space="preserve"> </w:t>
            </w:r>
            <w:r>
              <w:rPr>
                <w:sz w:val="28"/>
              </w:rPr>
              <w:t>алоқани</w:t>
            </w:r>
            <w:r>
              <w:rPr>
                <w:sz w:val="28"/>
                <w:lang w:val="en-US"/>
              </w:rPr>
              <w:t xml:space="preserve"> </w:t>
            </w:r>
            <w:r>
              <w:rPr>
                <w:sz w:val="28"/>
              </w:rPr>
              <w:t>ташкил</w:t>
            </w:r>
            <w:r>
              <w:rPr>
                <w:sz w:val="28"/>
                <w:lang w:val="en-US"/>
              </w:rPr>
              <w:t xml:space="preserve"> </w:t>
            </w:r>
            <w:r>
              <w:rPr>
                <w:sz w:val="28"/>
              </w:rPr>
              <w:t>этиш</w:t>
            </w:r>
            <w:r>
              <w:rPr>
                <w:sz w:val="28"/>
                <w:lang w:val="en-US"/>
              </w:rPr>
              <w:t>.</w:t>
            </w:r>
          </w:p>
          <w:p w14:paraId="775981E0" w14:textId="1031091D" w:rsidR="00455403" w:rsidRDefault="00EE2E6B">
            <w:pPr>
              <w:autoSpaceDE w:val="0"/>
              <w:autoSpaceDN w:val="0"/>
              <w:adjustRightInd w:val="0"/>
              <w:spacing w:before="120"/>
              <w:jc w:val="both"/>
              <w:rPr>
                <w:i/>
                <w:snapToGrid w:val="0"/>
                <w:sz w:val="32"/>
                <w:szCs w:val="32"/>
                <w:lang w:val="en-US"/>
              </w:rPr>
            </w:pPr>
            <w:r w:rsidRPr="00107CC1">
              <w:t>Изоҳ</w:t>
            </w:r>
            <w:r>
              <w:rPr>
                <w:lang w:val="en-US"/>
              </w:rPr>
              <w:t xml:space="preserve"> </w:t>
            </w:r>
            <w:r w:rsidR="00DC33D9">
              <w:rPr>
                <w:lang w:val="uz-Cyrl-UZ"/>
              </w:rPr>
              <w:t>–</w:t>
            </w:r>
            <w:r>
              <w:rPr>
                <w:lang w:val="en-US"/>
              </w:rPr>
              <w:t xml:space="preserve"> </w:t>
            </w:r>
            <w:r w:rsidRPr="00107CC1">
              <w:t>Амалиётда</w:t>
            </w:r>
            <w:r>
              <w:rPr>
                <w:lang w:val="en-US"/>
              </w:rPr>
              <w:t xml:space="preserve"> </w:t>
            </w:r>
            <w:r w:rsidRPr="00107CC1">
              <w:t>дуплексорлашнинг</w:t>
            </w:r>
            <w:r>
              <w:rPr>
                <w:lang w:val="en-US"/>
              </w:rPr>
              <w:t xml:space="preserve"> </w:t>
            </w:r>
            <w:r w:rsidRPr="00107CC1">
              <w:t>иккита</w:t>
            </w:r>
            <w:r>
              <w:rPr>
                <w:lang w:val="en-US"/>
              </w:rPr>
              <w:t xml:space="preserve">: </w:t>
            </w:r>
            <w:r w:rsidRPr="00107CC1">
              <w:t>қабул</w:t>
            </w:r>
            <w:r>
              <w:rPr>
                <w:lang w:val="en-US"/>
              </w:rPr>
              <w:t xml:space="preserve"> </w:t>
            </w:r>
            <w:r w:rsidRPr="00107CC1">
              <w:t>қилиш</w:t>
            </w:r>
            <w:r>
              <w:rPr>
                <w:lang w:val="en-US"/>
              </w:rPr>
              <w:t xml:space="preserve"> </w:t>
            </w:r>
            <w:r w:rsidRPr="00107CC1">
              <w:t>ва</w:t>
            </w:r>
            <w:r>
              <w:rPr>
                <w:lang w:val="en-US"/>
              </w:rPr>
              <w:t xml:space="preserve"> </w:t>
            </w:r>
            <w:r w:rsidRPr="00107CC1">
              <w:t>узатиш</w:t>
            </w:r>
            <w:r>
              <w:rPr>
                <w:lang w:val="en-US"/>
              </w:rPr>
              <w:t xml:space="preserve"> </w:t>
            </w:r>
            <w:r w:rsidRPr="00107CC1">
              <w:t>каналларини</w:t>
            </w:r>
            <w:r>
              <w:rPr>
                <w:lang w:val="en-US"/>
              </w:rPr>
              <w:t xml:space="preserve"> FDD </w:t>
            </w:r>
            <w:r w:rsidRPr="00107CC1">
              <w:t>ва</w:t>
            </w:r>
            <w:r>
              <w:rPr>
                <w:lang w:val="en-US"/>
              </w:rPr>
              <w:t xml:space="preserve"> </w:t>
            </w:r>
            <w:r w:rsidR="00312387">
              <w:rPr>
                <w:lang w:val="en-US"/>
              </w:rPr>
              <w:t>TDD</w:t>
            </w:r>
            <w:r>
              <w:rPr>
                <w:lang w:val="en-US"/>
              </w:rPr>
              <w:t xml:space="preserve"> </w:t>
            </w:r>
            <w:r w:rsidRPr="00107CC1">
              <w:t>бўйича</w:t>
            </w:r>
            <w:r>
              <w:rPr>
                <w:lang w:val="en-US"/>
              </w:rPr>
              <w:t xml:space="preserve"> </w:t>
            </w:r>
            <w:r w:rsidRPr="00107CC1">
              <w:t>бўлиш</w:t>
            </w:r>
            <w:r>
              <w:rPr>
                <w:lang w:val="en-US"/>
              </w:rPr>
              <w:t xml:space="preserve"> </w:t>
            </w:r>
            <w:r w:rsidRPr="00107CC1">
              <w:t>схемаси</w:t>
            </w:r>
            <w:r>
              <w:rPr>
                <w:lang w:val="en-US"/>
              </w:rPr>
              <w:t xml:space="preserve"> </w:t>
            </w:r>
            <w:r w:rsidRPr="00107CC1">
              <w:t>қўлланилади</w:t>
            </w:r>
            <w:r>
              <w:rPr>
                <w:lang w:val="en-US"/>
              </w:rPr>
              <w:t>.</w:t>
            </w:r>
          </w:p>
        </w:tc>
      </w:tr>
      <w:tr w:rsidR="00EE2E6B" w:rsidRPr="00107CC1" w14:paraId="1409DABA" w14:textId="77777777">
        <w:tc>
          <w:tcPr>
            <w:tcW w:w="2104" w:type="pct"/>
            <w:shd w:val="clear" w:color="auto" w:fill="auto"/>
          </w:tcPr>
          <w:p w14:paraId="6E2AE918" w14:textId="77777777" w:rsidR="00EE2E6B" w:rsidRDefault="00EE2E6B">
            <w:pPr>
              <w:jc w:val="both"/>
              <w:rPr>
                <w:b/>
                <w:sz w:val="28"/>
                <w:szCs w:val="28"/>
              </w:rPr>
            </w:pPr>
            <w:r>
              <w:rPr>
                <w:b/>
                <w:sz w:val="28"/>
                <w:szCs w:val="28"/>
              </w:rPr>
              <w:lastRenderedPageBreak/>
              <w:t xml:space="preserve">Дуплексная работа </w:t>
            </w:r>
          </w:p>
          <w:p w14:paraId="7F3D3873" w14:textId="77777777" w:rsidR="008974B5" w:rsidRDefault="00EE2E6B">
            <w:pPr>
              <w:tabs>
                <w:tab w:val="left" w:pos="601"/>
                <w:tab w:val="left" w:pos="9321"/>
              </w:tabs>
              <w:jc w:val="both"/>
              <w:rPr>
                <w:sz w:val="28"/>
                <w:szCs w:val="28"/>
              </w:rPr>
            </w:pPr>
            <w:r>
              <w:rPr>
                <w:b/>
                <w:sz w:val="28"/>
                <w:szCs w:val="28"/>
                <w:lang w:val="en-US"/>
              </w:rPr>
              <w:t>uz</w:t>
            </w:r>
            <w:r>
              <w:rPr>
                <w:sz w:val="28"/>
                <w:szCs w:val="28"/>
              </w:rPr>
              <w:t xml:space="preserve"> - </w:t>
            </w:r>
            <w:r w:rsidR="008974B5">
              <w:rPr>
                <w:sz w:val="28"/>
                <w:szCs w:val="28"/>
                <w:lang w:val="en-US"/>
              </w:rPr>
              <w:t>dupleks</w:t>
            </w:r>
            <w:r w:rsidR="008974B5">
              <w:rPr>
                <w:sz w:val="28"/>
                <w:szCs w:val="28"/>
              </w:rPr>
              <w:t xml:space="preserve"> </w:t>
            </w:r>
            <w:r w:rsidR="008974B5">
              <w:rPr>
                <w:sz w:val="28"/>
                <w:szCs w:val="28"/>
                <w:lang w:val="en-US"/>
              </w:rPr>
              <w:t>ish</w:t>
            </w:r>
            <w:r w:rsidR="008974B5">
              <w:rPr>
                <w:sz w:val="28"/>
                <w:szCs w:val="28"/>
              </w:rPr>
              <w:t xml:space="preserve"> </w:t>
            </w:r>
          </w:p>
          <w:p w14:paraId="6AAB81FF" w14:textId="77777777" w:rsidR="00EE2E6B" w:rsidRDefault="008974B5">
            <w:pPr>
              <w:tabs>
                <w:tab w:val="left" w:pos="601"/>
                <w:tab w:val="left" w:pos="9321"/>
              </w:tabs>
              <w:jc w:val="both"/>
              <w:rPr>
                <w:sz w:val="28"/>
                <w:szCs w:val="28"/>
              </w:rPr>
            </w:pPr>
            <w:r>
              <w:rPr>
                <w:sz w:val="28"/>
                <w:szCs w:val="28"/>
              </w:rPr>
              <w:t xml:space="preserve">       </w:t>
            </w:r>
            <w:r w:rsidR="00EE2E6B">
              <w:rPr>
                <w:sz w:val="28"/>
                <w:szCs w:val="28"/>
              </w:rPr>
              <w:t xml:space="preserve">дуплекс иш </w:t>
            </w:r>
          </w:p>
          <w:p w14:paraId="50A6F4F8" w14:textId="77777777" w:rsidR="00EE2E6B" w:rsidRDefault="00EE2E6B">
            <w:pPr>
              <w:widowControl w:val="0"/>
              <w:jc w:val="both"/>
              <w:rPr>
                <w:b/>
                <w:snapToGrid w:val="0"/>
                <w:sz w:val="28"/>
              </w:rPr>
            </w:pPr>
            <w:r>
              <w:rPr>
                <w:b/>
                <w:sz w:val="28"/>
                <w:szCs w:val="28"/>
                <w:lang w:val="en-US"/>
              </w:rPr>
              <w:t>en</w:t>
            </w:r>
            <w:r>
              <w:rPr>
                <w:sz w:val="28"/>
                <w:szCs w:val="28"/>
              </w:rPr>
              <w:t xml:space="preserve"> - </w:t>
            </w:r>
            <w:r>
              <w:rPr>
                <w:sz w:val="28"/>
                <w:szCs w:val="28"/>
                <w:lang w:val="en-US"/>
              </w:rPr>
              <w:t>d</w:t>
            </w:r>
            <w:r>
              <w:rPr>
                <w:sz w:val="28"/>
                <w:szCs w:val="28"/>
              </w:rPr>
              <w:t>uplex operation</w:t>
            </w:r>
          </w:p>
        </w:tc>
        <w:tc>
          <w:tcPr>
            <w:tcW w:w="2896" w:type="pct"/>
            <w:shd w:val="clear" w:color="auto" w:fill="auto"/>
          </w:tcPr>
          <w:p w14:paraId="3010A610" w14:textId="77777777" w:rsidR="00EE2E6B" w:rsidRDefault="00EE2E6B">
            <w:pPr>
              <w:autoSpaceDE w:val="0"/>
              <w:autoSpaceDN w:val="0"/>
              <w:adjustRightInd w:val="0"/>
              <w:jc w:val="both"/>
              <w:rPr>
                <w:sz w:val="28"/>
              </w:rPr>
            </w:pPr>
            <w:r>
              <w:rPr>
                <w:sz w:val="28"/>
              </w:rPr>
              <w:t xml:space="preserve">Универсальный режим работы передающего оборудования, при котором возможен </w:t>
            </w:r>
            <w:r w:rsidR="00DC33D9">
              <w:rPr>
                <w:sz w:val="28"/>
              </w:rPr>
              <w:br/>
            </w:r>
            <w:r>
              <w:rPr>
                <w:sz w:val="28"/>
              </w:rPr>
              <w:t>одновременный, дву</w:t>
            </w:r>
            <w:r w:rsidR="001E78DD">
              <w:rPr>
                <w:sz w:val="28"/>
              </w:rPr>
              <w:t>х</w:t>
            </w:r>
            <w:r>
              <w:rPr>
                <w:sz w:val="28"/>
              </w:rPr>
              <w:t>сторонний обмен информаци</w:t>
            </w:r>
            <w:r w:rsidR="001E78DD">
              <w:rPr>
                <w:sz w:val="28"/>
              </w:rPr>
              <w:t>и</w:t>
            </w:r>
            <w:r>
              <w:rPr>
                <w:sz w:val="28"/>
              </w:rPr>
              <w:t xml:space="preserve"> между двумя пунктами в реальном времени, пригодный для передачи данных и других видов информации.</w:t>
            </w:r>
          </w:p>
          <w:p w14:paraId="09BF70BC" w14:textId="77777777" w:rsidR="008974B5" w:rsidRDefault="008974B5">
            <w:pPr>
              <w:autoSpaceDE w:val="0"/>
              <w:autoSpaceDN w:val="0"/>
              <w:adjustRightInd w:val="0"/>
              <w:jc w:val="both"/>
              <w:rPr>
                <w:sz w:val="28"/>
              </w:rPr>
            </w:pPr>
          </w:p>
          <w:p w14:paraId="10548343" w14:textId="77777777" w:rsidR="008974B5" w:rsidRDefault="008974B5">
            <w:pPr>
              <w:widowControl w:val="0"/>
              <w:jc w:val="both"/>
              <w:rPr>
                <w:sz w:val="28"/>
              </w:rPr>
            </w:pPr>
            <w:r>
              <w:rPr>
                <w:sz w:val="28"/>
                <w:lang w:val="en-US"/>
              </w:rPr>
              <w:t>Real</w:t>
            </w:r>
            <w:r>
              <w:rPr>
                <w:sz w:val="28"/>
                <w:lang w:val="fr-FR"/>
              </w:rPr>
              <w:t xml:space="preserve"> </w:t>
            </w:r>
            <w:r>
              <w:rPr>
                <w:sz w:val="28"/>
                <w:lang w:val="en-US"/>
              </w:rPr>
              <w:t>vaqtda</w:t>
            </w:r>
            <w:r>
              <w:rPr>
                <w:sz w:val="28"/>
                <w:lang w:val="fr-FR"/>
              </w:rPr>
              <w:t xml:space="preserve"> </w:t>
            </w:r>
            <w:r>
              <w:rPr>
                <w:sz w:val="28"/>
                <w:lang w:val="en-US"/>
              </w:rPr>
              <w:t>ma</w:t>
            </w:r>
            <w:r>
              <w:rPr>
                <w:sz w:val="28"/>
              </w:rPr>
              <w:t>’</w:t>
            </w:r>
            <w:r>
              <w:rPr>
                <w:sz w:val="28"/>
                <w:lang w:val="en-US"/>
              </w:rPr>
              <w:t>lumotlar</w:t>
            </w:r>
            <w:r>
              <w:rPr>
                <w:sz w:val="28"/>
                <w:lang w:val="fr-FR"/>
              </w:rPr>
              <w:t xml:space="preserve"> </w:t>
            </w:r>
            <w:r>
              <w:rPr>
                <w:sz w:val="28"/>
                <w:lang w:val="en-US"/>
              </w:rPr>
              <w:t>va</w:t>
            </w:r>
            <w:r>
              <w:rPr>
                <w:sz w:val="28"/>
                <w:lang w:val="fr-FR"/>
              </w:rPr>
              <w:t xml:space="preserve"> </w:t>
            </w:r>
            <w:r>
              <w:rPr>
                <w:sz w:val="28"/>
                <w:lang w:val="en-US"/>
              </w:rPr>
              <w:t>axborotning</w:t>
            </w:r>
            <w:r>
              <w:rPr>
                <w:sz w:val="28"/>
                <w:lang w:val="fr-FR"/>
              </w:rPr>
              <w:t xml:space="preserve"> </w:t>
            </w:r>
            <w:r>
              <w:rPr>
                <w:sz w:val="28"/>
                <w:lang w:val="en-US"/>
              </w:rPr>
              <w:t>boshqa</w:t>
            </w:r>
            <w:r>
              <w:rPr>
                <w:sz w:val="28"/>
                <w:lang w:val="fr-FR"/>
              </w:rPr>
              <w:t xml:space="preserve"> </w:t>
            </w:r>
            <w:r>
              <w:rPr>
                <w:sz w:val="28"/>
                <w:lang w:val="en-US"/>
              </w:rPr>
              <w:t>turlarini</w:t>
            </w:r>
            <w:r>
              <w:rPr>
                <w:sz w:val="28"/>
                <w:lang w:val="fr-FR"/>
              </w:rPr>
              <w:t xml:space="preserve"> </w:t>
            </w:r>
            <w:r>
              <w:rPr>
                <w:sz w:val="28"/>
                <w:lang w:val="en-US"/>
              </w:rPr>
              <w:t>uzatish</w:t>
            </w:r>
            <w:r>
              <w:rPr>
                <w:sz w:val="28"/>
                <w:lang w:val="fr-FR"/>
              </w:rPr>
              <w:t xml:space="preserve"> </w:t>
            </w:r>
            <w:r>
              <w:rPr>
                <w:sz w:val="28"/>
                <w:lang w:val="en-US"/>
              </w:rPr>
              <w:t>uchun</w:t>
            </w:r>
            <w:r>
              <w:rPr>
                <w:sz w:val="28"/>
                <w:lang w:val="fr-FR"/>
              </w:rPr>
              <w:t xml:space="preserve"> </w:t>
            </w:r>
            <w:r>
              <w:rPr>
                <w:sz w:val="28"/>
                <w:lang w:val="en-US"/>
              </w:rPr>
              <w:t>yaroqli</w:t>
            </w:r>
            <w:r>
              <w:rPr>
                <w:sz w:val="28"/>
                <w:lang w:val="fr-FR"/>
              </w:rPr>
              <w:t xml:space="preserve"> </w:t>
            </w:r>
            <w:r>
              <w:rPr>
                <w:sz w:val="28"/>
                <w:lang w:val="en-US"/>
              </w:rPr>
              <w:t>bo</w:t>
            </w:r>
            <w:r>
              <w:rPr>
                <w:sz w:val="28"/>
              </w:rPr>
              <w:t>‘</w:t>
            </w:r>
            <w:r>
              <w:rPr>
                <w:sz w:val="28"/>
                <w:lang w:val="en-US"/>
              </w:rPr>
              <w:t>lgan</w:t>
            </w:r>
            <w:r>
              <w:rPr>
                <w:sz w:val="28"/>
                <w:lang w:val="fr-FR"/>
              </w:rPr>
              <w:t xml:space="preserve"> </w:t>
            </w:r>
            <w:r>
              <w:rPr>
                <w:sz w:val="28"/>
                <w:lang w:val="en-US"/>
              </w:rPr>
              <w:t>ikki</w:t>
            </w:r>
            <w:r>
              <w:rPr>
                <w:sz w:val="28"/>
                <w:lang w:val="fr-FR"/>
              </w:rPr>
              <w:t xml:space="preserve"> </w:t>
            </w:r>
            <w:r>
              <w:rPr>
                <w:sz w:val="28"/>
                <w:lang w:val="en-US"/>
              </w:rPr>
              <w:t>punkt</w:t>
            </w:r>
            <w:r>
              <w:rPr>
                <w:sz w:val="28"/>
                <w:lang w:val="fr-FR"/>
              </w:rPr>
              <w:t xml:space="preserve"> </w:t>
            </w:r>
            <w:r>
              <w:rPr>
                <w:sz w:val="28"/>
                <w:lang w:val="en-US"/>
              </w:rPr>
              <w:t>o</w:t>
            </w:r>
            <w:r>
              <w:rPr>
                <w:sz w:val="28"/>
              </w:rPr>
              <w:t>‘</w:t>
            </w:r>
            <w:r>
              <w:rPr>
                <w:sz w:val="28"/>
                <w:lang w:val="en-US"/>
              </w:rPr>
              <w:t>rtasida</w:t>
            </w:r>
            <w:r>
              <w:rPr>
                <w:sz w:val="28"/>
                <w:lang w:val="fr-FR"/>
              </w:rPr>
              <w:t xml:space="preserve"> </w:t>
            </w:r>
            <w:r>
              <w:rPr>
                <w:sz w:val="28"/>
                <w:lang w:val="en-US"/>
              </w:rPr>
              <w:t>bir</w:t>
            </w:r>
            <w:r>
              <w:rPr>
                <w:sz w:val="28"/>
                <w:lang w:val="fr-FR"/>
              </w:rPr>
              <w:t xml:space="preserve"> </w:t>
            </w:r>
            <w:r>
              <w:rPr>
                <w:sz w:val="28"/>
                <w:lang w:val="en-US"/>
              </w:rPr>
              <w:t>vaqtda</w:t>
            </w:r>
            <w:r>
              <w:rPr>
                <w:sz w:val="28"/>
                <w:lang w:val="fr-FR"/>
              </w:rPr>
              <w:t xml:space="preserve">, </w:t>
            </w:r>
            <w:r>
              <w:rPr>
                <w:sz w:val="28"/>
                <w:lang w:val="en-US"/>
              </w:rPr>
              <w:t>ikki</w:t>
            </w:r>
            <w:r>
              <w:rPr>
                <w:sz w:val="28"/>
                <w:lang w:val="fr-FR"/>
              </w:rPr>
              <w:t xml:space="preserve"> </w:t>
            </w:r>
            <w:r>
              <w:rPr>
                <w:sz w:val="28"/>
                <w:lang w:val="en-US"/>
              </w:rPr>
              <w:t>tomonlama</w:t>
            </w:r>
            <w:r>
              <w:rPr>
                <w:sz w:val="28"/>
                <w:lang w:val="fr-FR"/>
              </w:rPr>
              <w:t xml:space="preserve"> </w:t>
            </w:r>
            <w:r>
              <w:rPr>
                <w:sz w:val="28"/>
                <w:lang w:val="en-US"/>
              </w:rPr>
              <w:t>axborot</w:t>
            </w:r>
            <w:r>
              <w:rPr>
                <w:sz w:val="28"/>
                <w:lang w:val="fr-FR"/>
              </w:rPr>
              <w:t xml:space="preserve"> </w:t>
            </w:r>
            <w:r>
              <w:rPr>
                <w:sz w:val="28"/>
                <w:lang w:val="en-US"/>
              </w:rPr>
              <w:t>almashinuvi</w:t>
            </w:r>
            <w:r>
              <w:rPr>
                <w:sz w:val="28"/>
                <w:lang w:val="fr-FR"/>
              </w:rPr>
              <w:t xml:space="preserve"> </w:t>
            </w:r>
            <w:r>
              <w:rPr>
                <w:sz w:val="28"/>
                <w:lang w:val="en-US"/>
              </w:rPr>
              <w:t>mumkin</w:t>
            </w:r>
            <w:r>
              <w:rPr>
                <w:sz w:val="28"/>
                <w:lang w:val="fr-FR"/>
              </w:rPr>
              <w:t xml:space="preserve"> </w:t>
            </w:r>
            <w:r>
              <w:rPr>
                <w:sz w:val="28"/>
                <w:lang w:val="en-US"/>
              </w:rPr>
              <w:t>bo</w:t>
            </w:r>
            <w:r>
              <w:rPr>
                <w:sz w:val="28"/>
              </w:rPr>
              <w:t>‘</w:t>
            </w:r>
            <w:r>
              <w:rPr>
                <w:sz w:val="28"/>
                <w:lang w:val="en-US"/>
              </w:rPr>
              <w:t>lganda</w:t>
            </w:r>
            <w:r>
              <w:rPr>
                <w:sz w:val="28"/>
                <w:lang w:val="fr-FR"/>
              </w:rPr>
              <w:t xml:space="preserve">, </w:t>
            </w:r>
            <w:r>
              <w:rPr>
                <w:sz w:val="28"/>
                <w:lang w:val="en-US"/>
              </w:rPr>
              <w:t>uzatuvchi</w:t>
            </w:r>
            <w:r>
              <w:rPr>
                <w:sz w:val="28"/>
                <w:lang w:val="fr-FR"/>
              </w:rPr>
              <w:t xml:space="preserve"> </w:t>
            </w:r>
            <w:r>
              <w:rPr>
                <w:sz w:val="28"/>
                <w:lang w:val="en-US"/>
              </w:rPr>
              <w:t>uskunaning</w:t>
            </w:r>
            <w:r>
              <w:rPr>
                <w:sz w:val="28"/>
                <w:lang w:val="fr-FR"/>
              </w:rPr>
              <w:t xml:space="preserve"> </w:t>
            </w:r>
            <w:r>
              <w:rPr>
                <w:sz w:val="28"/>
                <w:lang w:val="en-US"/>
              </w:rPr>
              <w:t>universal</w:t>
            </w:r>
            <w:r>
              <w:rPr>
                <w:sz w:val="28"/>
                <w:lang w:val="fr-FR"/>
              </w:rPr>
              <w:t xml:space="preserve"> </w:t>
            </w:r>
            <w:r>
              <w:rPr>
                <w:sz w:val="28"/>
                <w:lang w:val="en-US"/>
              </w:rPr>
              <w:t>ish</w:t>
            </w:r>
            <w:r>
              <w:rPr>
                <w:sz w:val="28"/>
                <w:lang w:val="fr-FR"/>
              </w:rPr>
              <w:t xml:space="preserve"> </w:t>
            </w:r>
            <w:r>
              <w:rPr>
                <w:sz w:val="28"/>
                <w:lang w:val="en-US"/>
              </w:rPr>
              <w:t>rejimi</w:t>
            </w:r>
            <w:r>
              <w:rPr>
                <w:sz w:val="28"/>
                <w:lang w:val="fr-FR"/>
              </w:rPr>
              <w:t>.</w:t>
            </w:r>
          </w:p>
          <w:p w14:paraId="153C6634" w14:textId="77777777" w:rsidR="00EE2E6B" w:rsidRDefault="00EE2E6B">
            <w:pPr>
              <w:autoSpaceDE w:val="0"/>
              <w:autoSpaceDN w:val="0"/>
              <w:adjustRightInd w:val="0"/>
              <w:jc w:val="both"/>
              <w:rPr>
                <w:sz w:val="28"/>
              </w:rPr>
            </w:pPr>
          </w:p>
          <w:p w14:paraId="49298998" w14:textId="77777777" w:rsidR="00FF34C1" w:rsidRDefault="00EE2E6B">
            <w:pPr>
              <w:widowControl w:val="0"/>
              <w:jc w:val="both"/>
              <w:rPr>
                <w:sz w:val="28"/>
              </w:rPr>
            </w:pPr>
            <w:r>
              <w:rPr>
                <w:sz w:val="28"/>
              </w:rPr>
              <w:t>Реал</w:t>
            </w:r>
            <w:r>
              <w:rPr>
                <w:sz w:val="28"/>
                <w:lang w:val="fr-FR"/>
              </w:rPr>
              <w:t xml:space="preserve"> </w:t>
            </w:r>
            <w:r>
              <w:rPr>
                <w:sz w:val="28"/>
              </w:rPr>
              <w:t>вақтда</w:t>
            </w:r>
            <w:r>
              <w:rPr>
                <w:sz w:val="28"/>
                <w:lang w:val="fr-FR"/>
              </w:rPr>
              <w:t xml:space="preserve"> </w:t>
            </w:r>
            <w:r>
              <w:rPr>
                <w:sz w:val="28"/>
              </w:rPr>
              <w:t>маълумотлар</w:t>
            </w:r>
            <w:r>
              <w:rPr>
                <w:sz w:val="28"/>
                <w:lang w:val="fr-FR"/>
              </w:rPr>
              <w:t xml:space="preserve"> </w:t>
            </w:r>
            <w:r>
              <w:rPr>
                <w:sz w:val="28"/>
              </w:rPr>
              <w:t>ва</w:t>
            </w:r>
            <w:r>
              <w:rPr>
                <w:sz w:val="28"/>
                <w:lang w:val="fr-FR"/>
              </w:rPr>
              <w:t xml:space="preserve"> </w:t>
            </w:r>
            <w:r>
              <w:rPr>
                <w:sz w:val="28"/>
              </w:rPr>
              <w:t>ахборотнинг</w:t>
            </w:r>
            <w:r>
              <w:rPr>
                <w:sz w:val="28"/>
                <w:lang w:val="fr-FR"/>
              </w:rPr>
              <w:t xml:space="preserve"> </w:t>
            </w:r>
            <w:r>
              <w:rPr>
                <w:sz w:val="28"/>
              </w:rPr>
              <w:t>бошқа</w:t>
            </w:r>
            <w:r>
              <w:rPr>
                <w:sz w:val="28"/>
                <w:lang w:val="fr-FR"/>
              </w:rPr>
              <w:t xml:space="preserve"> </w:t>
            </w:r>
            <w:r>
              <w:rPr>
                <w:sz w:val="28"/>
              </w:rPr>
              <w:t>турларини</w:t>
            </w:r>
            <w:r>
              <w:rPr>
                <w:sz w:val="28"/>
                <w:lang w:val="fr-FR"/>
              </w:rPr>
              <w:t xml:space="preserve"> </w:t>
            </w:r>
            <w:r>
              <w:rPr>
                <w:sz w:val="28"/>
              </w:rPr>
              <w:t>узатиш</w:t>
            </w:r>
            <w:r>
              <w:rPr>
                <w:sz w:val="28"/>
                <w:lang w:val="fr-FR"/>
              </w:rPr>
              <w:t xml:space="preserve"> </w:t>
            </w:r>
            <w:r>
              <w:rPr>
                <w:sz w:val="28"/>
              </w:rPr>
              <w:t>учун</w:t>
            </w:r>
            <w:r>
              <w:rPr>
                <w:sz w:val="28"/>
                <w:lang w:val="fr-FR"/>
              </w:rPr>
              <w:t xml:space="preserve"> </w:t>
            </w:r>
            <w:r>
              <w:rPr>
                <w:sz w:val="28"/>
              </w:rPr>
              <w:t>яроқли</w:t>
            </w:r>
            <w:r>
              <w:rPr>
                <w:sz w:val="28"/>
                <w:lang w:val="fr-FR"/>
              </w:rPr>
              <w:t xml:space="preserve"> </w:t>
            </w:r>
            <w:r>
              <w:rPr>
                <w:sz w:val="28"/>
              </w:rPr>
              <w:t>бўлган</w:t>
            </w:r>
            <w:r>
              <w:rPr>
                <w:sz w:val="28"/>
                <w:lang w:val="fr-FR"/>
              </w:rPr>
              <w:t xml:space="preserve"> </w:t>
            </w:r>
            <w:r>
              <w:rPr>
                <w:sz w:val="28"/>
              </w:rPr>
              <w:t>икки</w:t>
            </w:r>
            <w:r>
              <w:rPr>
                <w:sz w:val="28"/>
                <w:lang w:val="fr-FR"/>
              </w:rPr>
              <w:t xml:space="preserve"> </w:t>
            </w:r>
            <w:r>
              <w:rPr>
                <w:sz w:val="28"/>
              </w:rPr>
              <w:t>пункт</w:t>
            </w:r>
            <w:r>
              <w:rPr>
                <w:sz w:val="28"/>
                <w:lang w:val="fr-FR"/>
              </w:rPr>
              <w:t xml:space="preserve"> </w:t>
            </w:r>
            <w:r>
              <w:rPr>
                <w:sz w:val="28"/>
              </w:rPr>
              <w:t>ўртасида</w:t>
            </w:r>
            <w:r>
              <w:rPr>
                <w:sz w:val="28"/>
                <w:lang w:val="fr-FR"/>
              </w:rPr>
              <w:t xml:space="preserve"> </w:t>
            </w:r>
            <w:r>
              <w:rPr>
                <w:sz w:val="28"/>
              </w:rPr>
              <w:t>бир</w:t>
            </w:r>
            <w:r>
              <w:rPr>
                <w:sz w:val="28"/>
                <w:lang w:val="fr-FR"/>
              </w:rPr>
              <w:t xml:space="preserve"> </w:t>
            </w:r>
            <w:r>
              <w:rPr>
                <w:sz w:val="28"/>
              </w:rPr>
              <w:t>вақтда</w:t>
            </w:r>
            <w:r>
              <w:rPr>
                <w:sz w:val="28"/>
                <w:lang w:val="fr-FR"/>
              </w:rPr>
              <w:t xml:space="preserve">, </w:t>
            </w:r>
            <w:r>
              <w:rPr>
                <w:sz w:val="28"/>
              </w:rPr>
              <w:t>икки</w:t>
            </w:r>
            <w:r>
              <w:rPr>
                <w:sz w:val="28"/>
                <w:lang w:val="fr-FR"/>
              </w:rPr>
              <w:t xml:space="preserve"> </w:t>
            </w:r>
            <w:r>
              <w:rPr>
                <w:sz w:val="28"/>
              </w:rPr>
              <w:t>томонлама</w:t>
            </w:r>
            <w:r>
              <w:rPr>
                <w:sz w:val="28"/>
                <w:lang w:val="fr-FR"/>
              </w:rPr>
              <w:t xml:space="preserve"> </w:t>
            </w:r>
            <w:r>
              <w:rPr>
                <w:sz w:val="28"/>
              </w:rPr>
              <w:t>ахборот</w:t>
            </w:r>
            <w:r>
              <w:rPr>
                <w:sz w:val="28"/>
                <w:lang w:val="fr-FR"/>
              </w:rPr>
              <w:t xml:space="preserve"> </w:t>
            </w:r>
            <w:r>
              <w:rPr>
                <w:sz w:val="28"/>
              </w:rPr>
              <w:t>алмашинуви</w:t>
            </w:r>
            <w:r>
              <w:rPr>
                <w:sz w:val="28"/>
                <w:lang w:val="fr-FR"/>
              </w:rPr>
              <w:t xml:space="preserve"> </w:t>
            </w:r>
            <w:r>
              <w:rPr>
                <w:sz w:val="28"/>
              </w:rPr>
              <w:t>мумкин</w:t>
            </w:r>
            <w:r>
              <w:rPr>
                <w:sz w:val="28"/>
                <w:lang w:val="fr-FR"/>
              </w:rPr>
              <w:t xml:space="preserve"> </w:t>
            </w:r>
            <w:r>
              <w:rPr>
                <w:sz w:val="28"/>
              </w:rPr>
              <w:t>бўлганда</w:t>
            </w:r>
            <w:r>
              <w:rPr>
                <w:sz w:val="28"/>
                <w:lang w:val="fr-FR"/>
              </w:rPr>
              <w:t xml:space="preserve">, </w:t>
            </w:r>
            <w:r w:rsidR="00DC33D9">
              <w:rPr>
                <w:sz w:val="28"/>
              </w:rPr>
              <w:t>уза</w:t>
            </w:r>
            <w:r>
              <w:rPr>
                <w:sz w:val="28"/>
              </w:rPr>
              <w:t>тувчи</w:t>
            </w:r>
            <w:r>
              <w:rPr>
                <w:sz w:val="28"/>
                <w:lang w:val="fr-FR"/>
              </w:rPr>
              <w:t xml:space="preserve"> </w:t>
            </w:r>
            <w:r>
              <w:rPr>
                <w:sz w:val="28"/>
              </w:rPr>
              <w:t>ускунанинг</w:t>
            </w:r>
            <w:r>
              <w:rPr>
                <w:sz w:val="28"/>
                <w:lang w:val="fr-FR"/>
              </w:rPr>
              <w:t xml:space="preserve"> </w:t>
            </w:r>
            <w:r>
              <w:rPr>
                <w:sz w:val="28"/>
              </w:rPr>
              <w:t>универсал</w:t>
            </w:r>
            <w:r>
              <w:rPr>
                <w:sz w:val="28"/>
                <w:lang w:val="fr-FR"/>
              </w:rPr>
              <w:t xml:space="preserve"> </w:t>
            </w:r>
            <w:r>
              <w:rPr>
                <w:sz w:val="28"/>
              </w:rPr>
              <w:t>иш</w:t>
            </w:r>
            <w:r>
              <w:rPr>
                <w:sz w:val="28"/>
                <w:lang w:val="fr-FR"/>
              </w:rPr>
              <w:t xml:space="preserve"> </w:t>
            </w:r>
            <w:r>
              <w:rPr>
                <w:sz w:val="28"/>
              </w:rPr>
              <w:t>режими</w:t>
            </w:r>
            <w:r>
              <w:rPr>
                <w:sz w:val="28"/>
                <w:lang w:val="fr-FR"/>
              </w:rPr>
              <w:t>.</w:t>
            </w:r>
          </w:p>
          <w:p w14:paraId="5990689B" w14:textId="77777777" w:rsidR="00791EDC" w:rsidRDefault="00791EDC">
            <w:pPr>
              <w:widowControl w:val="0"/>
              <w:jc w:val="both"/>
              <w:rPr>
                <w:snapToGrid w:val="0"/>
                <w:sz w:val="36"/>
                <w:szCs w:val="36"/>
              </w:rPr>
            </w:pPr>
          </w:p>
        </w:tc>
      </w:tr>
    </w:tbl>
    <w:p w14:paraId="5918D1EF" w14:textId="77777777" w:rsidR="00455403" w:rsidRPr="00107CC1" w:rsidRDefault="00455403"/>
    <w:tbl>
      <w:tblPr>
        <w:tblW w:w="5172" w:type="pct"/>
        <w:tblInd w:w="-72" w:type="dxa"/>
        <w:tblLook w:val="0000" w:firstRow="0" w:lastRow="0" w:firstColumn="0" w:lastColumn="0" w:noHBand="0" w:noVBand="0"/>
      </w:tblPr>
      <w:tblGrid>
        <w:gridCol w:w="4165"/>
        <w:gridCol w:w="5734"/>
      </w:tblGrid>
      <w:tr w:rsidR="00EE2E6B" w:rsidRPr="00107CC1" w14:paraId="6B04447D" w14:textId="77777777">
        <w:trPr>
          <w:tblHeader/>
        </w:trPr>
        <w:tc>
          <w:tcPr>
            <w:tcW w:w="5000" w:type="pct"/>
            <w:gridSpan w:val="2"/>
          </w:tcPr>
          <w:p w14:paraId="283A98CA" w14:textId="77777777" w:rsidR="00EE2E6B" w:rsidRPr="00107CC1" w:rsidRDefault="00EE2E6B" w:rsidP="005F5725">
            <w:pPr>
              <w:autoSpaceDE w:val="0"/>
              <w:autoSpaceDN w:val="0"/>
              <w:adjustRightInd w:val="0"/>
              <w:jc w:val="center"/>
              <w:rPr>
                <w:b/>
                <w:sz w:val="28"/>
              </w:rPr>
            </w:pPr>
            <w:r w:rsidRPr="00107CC1">
              <w:rPr>
                <w:b/>
                <w:sz w:val="28"/>
              </w:rPr>
              <w:t>Е</w:t>
            </w:r>
          </w:p>
        </w:tc>
      </w:tr>
      <w:tr w:rsidR="00EE2E6B" w:rsidRPr="00107CC1" w14:paraId="26457305" w14:textId="77777777">
        <w:tc>
          <w:tcPr>
            <w:tcW w:w="2104" w:type="pct"/>
          </w:tcPr>
          <w:p w14:paraId="1DC457B6" w14:textId="77777777" w:rsidR="00EE2E6B" w:rsidRPr="00107CC1" w:rsidRDefault="00EE2E6B" w:rsidP="00AB32AA">
            <w:r w:rsidRPr="00107CC1">
              <w:rPr>
                <w:b/>
                <w:sz w:val="28"/>
              </w:rPr>
              <w:t>Единичный интервал времени цифрового сигнала данных (единичный интервал)</w:t>
            </w:r>
          </w:p>
          <w:p w14:paraId="1065B4F7" w14:textId="77777777" w:rsidR="008974B5" w:rsidRPr="00107CC1" w:rsidRDefault="00EE2E6B" w:rsidP="008974B5">
            <w:pPr>
              <w:tabs>
                <w:tab w:val="left" w:pos="601"/>
                <w:tab w:val="left" w:pos="9321"/>
              </w:tabs>
              <w:rPr>
                <w:sz w:val="28"/>
                <w:szCs w:val="28"/>
                <w:lang w:val="en-US"/>
              </w:rPr>
            </w:pPr>
            <w:r w:rsidRPr="00107CC1">
              <w:rPr>
                <w:b/>
                <w:sz w:val="28"/>
                <w:szCs w:val="28"/>
                <w:lang w:val="en-US"/>
              </w:rPr>
              <w:lastRenderedPageBreak/>
              <w:t>uz</w:t>
            </w:r>
            <w:r w:rsidRPr="00107CC1">
              <w:rPr>
                <w:sz w:val="28"/>
                <w:szCs w:val="28"/>
                <w:lang w:val="en-US"/>
              </w:rPr>
              <w:t xml:space="preserve"> - </w:t>
            </w:r>
            <w:r w:rsidR="008974B5" w:rsidRPr="00107CC1">
              <w:rPr>
                <w:sz w:val="28"/>
                <w:szCs w:val="28"/>
                <w:lang w:val="en-US"/>
              </w:rPr>
              <w:t xml:space="preserve">ma’lumotlar raqamli </w:t>
            </w:r>
            <w:r w:rsidR="008974B5" w:rsidRPr="00107CC1">
              <w:rPr>
                <w:sz w:val="28"/>
                <w:szCs w:val="28"/>
                <w:lang w:val="en-US"/>
              </w:rPr>
              <w:br/>
              <w:t xml:space="preserve">signalining birlik vaqt </w:t>
            </w:r>
            <w:r w:rsidR="008974B5" w:rsidRPr="00107CC1">
              <w:rPr>
                <w:sz w:val="28"/>
                <w:szCs w:val="28"/>
                <w:lang w:val="en-US"/>
              </w:rPr>
              <w:br/>
              <w:t>intervali  (birlik interval)</w:t>
            </w:r>
          </w:p>
          <w:p w14:paraId="28DC2506" w14:textId="77777777" w:rsidR="00EE2E6B" w:rsidRPr="00107CC1" w:rsidRDefault="008974B5" w:rsidP="00AB32AA">
            <w:pPr>
              <w:tabs>
                <w:tab w:val="left" w:pos="601"/>
                <w:tab w:val="left" w:pos="9321"/>
              </w:tabs>
              <w:rPr>
                <w:sz w:val="28"/>
                <w:szCs w:val="28"/>
              </w:rPr>
            </w:pPr>
            <w:r w:rsidRPr="00107CC1">
              <w:rPr>
                <w:sz w:val="28"/>
                <w:szCs w:val="28"/>
                <w:lang w:val="en-US"/>
              </w:rPr>
              <w:t xml:space="preserve">       </w:t>
            </w:r>
            <w:r w:rsidR="00EE2E6B" w:rsidRPr="00107CC1">
              <w:rPr>
                <w:sz w:val="28"/>
                <w:szCs w:val="28"/>
              </w:rPr>
              <w:t xml:space="preserve">маълумотлар рақамли </w:t>
            </w:r>
            <w:r w:rsidR="00834335" w:rsidRPr="00107CC1">
              <w:rPr>
                <w:sz w:val="28"/>
                <w:szCs w:val="28"/>
              </w:rPr>
              <w:br/>
            </w:r>
            <w:r w:rsidR="00EE2E6B" w:rsidRPr="00107CC1">
              <w:rPr>
                <w:sz w:val="28"/>
                <w:szCs w:val="28"/>
              </w:rPr>
              <w:t xml:space="preserve">сигналининг бирлик вақт </w:t>
            </w:r>
            <w:r w:rsidR="00834335" w:rsidRPr="00107CC1">
              <w:rPr>
                <w:sz w:val="28"/>
                <w:szCs w:val="28"/>
              </w:rPr>
              <w:br/>
            </w:r>
            <w:r w:rsidR="00EE2E6B" w:rsidRPr="00107CC1">
              <w:rPr>
                <w:sz w:val="28"/>
                <w:szCs w:val="28"/>
              </w:rPr>
              <w:t>интервали  (бирлик интервал)</w:t>
            </w:r>
          </w:p>
          <w:p w14:paraId="208520FC" w14:textId="77777777" w:rsidR="00EE2E6B" w:rsidRPr="00107CC1" w:rsidRDefault="00EE2E6B" w:rsidP="00AB32AA">
            <w:pPr>
              <w:rPr>
                <w:sz w:val="28"/>
                <w:szCs w:val="28"/>
                <w:lang w:val="en-US"/>
              </w:rPr>
            </w:pPr>
            <w:r w:rsidRPr="00107CC1">
              <w:rPr>
                <w:b/>
                <w:sz w:val="28"/>
                <w:szCs w:val="28"/>
                <w:lang w:val="en-US"/>
              </w:rPr>
              <w:t>en</w:t>
            </w:r>
            <w:r w:rsidRPr="00107CC1">
              <w:rPr>
                <w:sz w:val="28"/>
                <w:szCs w:val="28"/>
                <w:lang w:val="en-US"/>
              </w:rPr>
              <w:t xml:space="preserve"> </w:t>
            </w:r>
            <w:r w:rsidR="00CC3678" w:rsidRPr="00107CC1">
              <w:rPr>
                <w:sz w:val="28"/>
                <w:szCs w:val="28"/>
                <w:lang w:val="en-US"/>
              </w:rPr>
              <w:t xml:space="preserve">- </w:t>
            </w:r>
            <w:r w:rsidR="000B5F78" w:rsidRPr="00107CC1">
              <w:rPr>
                <w:sz w:val="28"/>
                <w:szCs w:val="28"/>
                <w:lang w:val="en-US"/>
              </w:rPr>
              <w:t>unit time</w:t>
            </w:r>
            <w:r w:rsidR="005650F5" w:rsidRPr="00107CC1">
              <w:rPr>
                <w:sz w:val="28"/>
                <w:szCs w:val="28"/>
                <w:lang w:val="en-US"/>
              </w:rPr>
              <w:t xml:space="preserve"> of </w:t>
            </w:r>
            <w:r w:rsidR="000B5F78" w:rsidRPr="00107CC1">
              <w:rPr>
                <w:sz w:val="28"/>
                <w:szCs w:val="28"/>
                <w:lang w:val="en-US"/>
              </w:rPr>
              <w:t>digital signal data (</w:t>
            </w:r>
            <w:r w:rsidRPr="00107CC1">
              <w:rPr>
                <w:sz w:val="28"/>
                <w:szCs w:val="28"/>
                <w:lang w:val="en-US"/>
              </w:rPr>
              <w:t>unit interval</w:t>
            </w:r>
            <w:r w:rsidR="000B5F78" w:rsidRPr="00107CC1">
              <w:rPr>
                <w:sz w:val="28"/>
                <w:szCs w:val="28"/>
                <w:lang w:val="en-US"/>
              </w:rPr>
              <w:t>)</w:t>
            </w:r>
          </w:p>
          <w:p w14:paraId="2E4F3A2A" w14:textId="77777777" w:rsidR="00EE2E6B" w:rsidRPr="00107CC1" w:rsidRDefault="00EE2E6B" w:rsidP="00AB32AA">
            <w:pPr>
              <w:widowControl w:val="0"/>
              <w:jc w:val="both"/>
              <w:rPr>
                <w:b/>
                <w:snapToGrid w:val="0"/>
                <w:sz w:val="28"/>
                <w:lang w:val="en-US"/>
              </w:rPr>
            </w:pPr>
          </w:p>
        </w:tc>
        <w:tc>
          <w:tcPr>
            <w:tcW w:w="2896" w:type="pct"/>
          </w:tcPr>
          <w:p w14:paraId="30773633" w14:textId="77777777" w:rsidR="00EE2E6B" w:rsidRPr="00107CC1" w:rsidRDefault="00EE2E6B" w:rsidP="00AB32AA">
            <w:pPr>
              <w:jc w:val="both"/>
              <w:rPr>
                <w:sz w:val="28"/>
                <w:szCs w:val="28"/>
              </w:rPr>
            </w:pPr>
            <w:r w:rsidRPr="00107CC1">
              <w:rPr>
                <w:sz w:val="28"/>
                <w:szCs w:val="28"/>
              </w:rPr>
              <w:lastRenderedPageBreak/>
              <w:t>Минимальный интервал времени, которому кратны значащие интервалы времени цифрового сигнала данных.</w:t>
            </w:r>
          </w:p>
          <w:p w14:paraId="68670D4E" w14:textId="77777777" w:rsidR="00EE2E6B" w:rsidRPr="00107CC1" w:rsidRDefault="00EE2E6B" w:rsidP="00AB32AA">
            <w:pPr>
              <w:widowControl w:val="0"/>
              <w:jc w:val="both"/>
            </w:pPr>
            <w:r w:rsidRPr="00107CC1">
              <w:t xml:space="preserve">Примечание </w:t>
            </w:r>
            <w:r w:rsidR="00834335" w:rsidRPr="00107CC1">
              <w:rPr>
                <w:lang w:val="uz-Cyrl-UZ"/>
              </w:rPr>
              <w:t>–</w:t>
            </w:r>
            <w:r w:rsidRPr="00107CC1">
              <w:t xml:space="preserve"> Единичный интервал времени цифро</w:t>
            </w:r>
            <w:r w:rsidRPr="00107CC1">
              <w:lastRenderedPageBreak/>
              <w:t xml:space="preserve">вого сигнала данных приобретает название в </w:t>
            </w:r>
            <w:r w:rsidR="00834335" w:rsidRPr="00107CC1">
              <w:br/>
            </w:r>
            <w:r w:rsidRPr="00107CC1">
              <w:t>зави</w:t>
            </w:r>
            <w:r w:rsidR="008216DF" w:rsidRPr="00107CC1">
              <w:t xml:space="preserve">симости от вида </w:t>
            </w:r>
            <w:r w:rsidRPr="00107CC1">
              <w:t>цифрового сигнала, например, единичный интервал времени изохронного цифрового сигнала данных.</w:t>
            </w:r>
          </w:p>
          <w:p w14:paraId="54764DD0" w14:textId="77777777" w:rsidR="008974B5" w:rsidRPr="00107CC1" w:rsidRDefault="008974B5" w:rsidP="00AB32AA">
            <w:pPr>
              <w:widowControl w:val="0"/>
              <w:jc w:val="both"/>
              <w:rPr>
                <w:i/>
              </w:rPr>
            </w:pPr>
          </w:p>
          <w:p w14:paraId="599414A7" w14:textId="77777777" w:rsidR="008974B5" w:rsidRPr="00107CC1" w:rsidRDefault="008974B5" w:rsidP="008974B5">
            <w:pPr>
              <w:autoSpaceDE w:val="0"/>
              <w:autoSpaceDN w:val="0"/>
              <w:adjustRightInd w:val="0"/>
              <w:jc w:val="both"/>
              <w:rPr>
                <w:sz w:val="28"/>
                <w:lang w:val="en-US"/>
              </w:rPr>
            </w:pPr>
            <w:r w:rsidRPr="00107CC1">
              <w:rPr>
                <w:sz w:val="28"/>
                <w:lang w:val="en-US"/>
              </w:rPr>
              <w:t>Ma’lumotlar raqamli signalining ahamiyatli vaqt intervaliga karrali minimal vaqt intervali.</w:t>
            </w:r>
          </w:p>
          <w:p w14:paraId="20E940AF" w14:textId="77777777" w:rsidR="008974B5" w:rsidRPr="00107CC1" w:rsidRDefault="008974B5" w:rsidP="008974B5">
            <w:pPr>
              <w:widowControl w:val="0"/>
              <w:jc w:val="both"/>
              <w:rPr>
                <w:lang w:val="en-US"/>
              </w:rPr>
            </w:pPr>
            <w:r w:rsidRPr="00107CC1">
              <w:rPr>
                <w:lang w:val="en-US"/>
              </w:rPr>
              <w:t xml:space="preserve">Izoh </w:t>
            </w:r>
            <w:r w:rsidRPr="00107CC1">
              <w:rPr>
                <w:lang w:val="uz-Cyrl-UZ"/>
              </w:rPr>
              <w:t>–</w:t>
            </w:r>
            <w:r w:rsidRPr="00107CC1">
              <w:rPr>
                <w:lang w:val="en-US"/>
              </w:rPr>
              <w:t xml:space="preserve"> Ma’lumotlar raqamli signalining birlik vaqt intervali raqamli signal turiga bog‘liq holda nomlanadi, masalan, ma’lumotlar izoxron raqamli signalining birlik vaqt intervali.</w:t>
            </w:r>
          </w:p>
          <w:p w14:paraId="2F633046" w14:textId="77777777" w:rsidR="00EE2E6B" w:rsidRPr="00107CC1" w:rsidRDefault="00EE2E6B" w:rsidP="00AB32AA">
            <w:pPr>
              <w:widowControl w:val="0"/>
              <w:jc w:val="both"/>
              <w:rPr>
                <w:lang w:val="en-US"/>
              </w:rPr>
            </w:pPr>
          </w:p>
          <w:p w14:paraId="0B3FB7D6" w14:textId="77777777" w:rsidR="00EE2E6B" w:rsidRPr="00107CC1" w:rsidRDefault="00EE2E6B" w:rsidP="00AB32AA">
            <w:pPr>
              <w:autoSpaceDE w:val="0"/>
              <w:autoSpaceDN w:val="0"/>
              <w:adjustRightInd w:val="0"/>
              <w:jc w:val="both"/>
              <w:rPr>
                <w:sz w:val="28"/>
              </w:rPr>
            </w:pPr>
            <w:r w:rsidRPr="00107CC1">
              <w:rPr>
                <w:sz w:val="28"/>
              </w:rPr>
              <w:t>Маълумотлар рақамли сигналининг аҳа</w:t>
            </w:r>
            <w:r w:rsidR="00E060D3" w:rsidRPr="00107CC1">
              <w:rPr>
                <w:sz w:val="28"/>
              </w:rPr>
              <w:t>-</w:t>
            </w:r>
            <w:r w:rsidRPr="00107CC1">
              <w:rPr>
                <w:sz w:val="28"/>
              </w:rPr>
              <w:t xml:space="preserve">миятли вақт интервалига </w:t>
            </w:r>
            <w:r w:rsidR="00E060D3" w:rsidRPr="00107CC1">
              <w:rPr>
                <w:sz w:val="28"/>
              </w:rPr>
              <w:t>кар</w:t>
            </w:r>
            <w:r w:rsidR="00C23C29" w:rsidRPr="00107CC1">
              <w:rPr>
                <w:sz w:val="28"/>
              </w:rPr>
              <w:t>р</w:t>
            </w:r>
            <w:r w:rsidR="00E060D3" w:rsidRPr="00107CC1">
              <w:rPr>
                <w:sz w:val="28"/>
              </w:rPr>
              <w:t xml:space="preserve">али </w:t>
            </w:r>
            <w:r w:rsidRPr="00107CC1">
              <w:rPr>
                <w:sz w:val="28"/>
              </w:rPr>
              <w:t>мини</w:t>
            </w:r>
            <w:r w:rsidR="00834335" w:rsidRPr="00107CC1">
              <w:rPr>
                <w:sz w:val="28"/>
              </w:rPr>
              <w:t>мал вақт интер</w:t>
            </w:r>
            <w:r w:rsidRPr="00107CC1">
              <w:rPr>
                <w:sz w:val="28"/>
              </w:rPr>
              <w:t>вали.</w:t>
            </w:r>
          </w:p>
          <w:p w14:paraId="267C4E62" w14:textId="77777777" w:rsidR="00FF34C1" w:rsidRPr="00107CC1" w:rsidRDefault="00EE2E6B" w:rsidP="00AB32AA">
            <w:pPr>
              <w:widowControl w:val="0"/>
              <w:jc w:val="both"/>
            </w:pPr>
            <w:r w:rsidRPr="00107CC1">
              <w:t xml:space="preserve">Изоҳ </w:t>
            </w:r>
            <w:r w:rsidR="00834335" w:rsidRPr="00107CC1">
              <w:rPr>
                <w:lang w:val="uz-Cyrl-UZ"/>
              </w:rPr>
              <w:t>–</w:t>
            </w:r>
            <w:r w:rsidRPr="00107CC1">
              <w:t xml:space="preserve"> Маълумотлар рақамли сигналининг бирлик вақт интервали рақамли сигнал турига боғлиқ ҳолда номланади, масалан, маълумотлар изохрон рақамли сигналининг бирлик вақт интервали.</w:t>
            </w:r>
          </w:p>
          <w:p w14:paraId="09D7BD94" w14:textId="77777777" w:rsidR="00791EDC" w:rsidRPr="00107CC1" w:rsidRDefault="00791EDC" w:rsidP="00AB32AA">
            <w:pPr>
              <w:widowControl w:val="0"/>
              <w:jc w:val="both"/>
              <w:rPr>
                <w:i/>
                <w:snapToGrid w:val="0"/>
                <w:sz w:val="28"/>
                <w:szCs w:val="28"/>
              </w:rPr>
            </w:pPr>
          </w:p>
          <w:p w14:paraId="34907E2E" w14:textId="77777777" w:rsidR="00455403" w:rsidRPr="00107CC1" w:rsidRDefault="00455403" w:rsidP="00AB32AA">
            <w:pPr>
              <w:widowControl w:val="0"/>
              <w:jc w:val="both"/>
              <w:rPr>
                <w:i/>
                <w:snapToGrid w:val="0"/>
                <w:sz w:val="28"/>
                <w:szCs w:val="28"/>
              </w:rPr>
            </w:pPr>
          </w:p>
        </w:tc>
      </w:tr>
      <w:tr w:rsidR="00EE2E6B" w:rsidRPr="000F4D43" w14:paraId="57B1FF63" w14:textId="77777777">
        <w:tc>
          <w:tcPr>
            <w:tcW w:w="2104" w:type="pct"/>
          </w:tcPr>
          <w:p w14:paraId="515A4528" w14:textId="77777777" w:rsidR="00EE2E6B" w:rsidRPr="00107CC1" w:rsidRDefault="00EE2E6B" w:rsidP="00AB32AA">
            <w:pPr>
              <w:pStyle w:val="BodyText"/>
              <w:ind w:right="-105"/>
              <w:rPr>
                <w:sz w:val="28"/>
              </w:rPr>
            </w:pPr>
            <w:r w:rsidRPr="00107CC1">
              <w:rPr>
                <w:sz w:val="28"/>
              </w:rPr>
              <w:lastRenderedPageBreak/>
              <w:t xml:space="preserve">Единичный элемент </w:t>
            </w:r>
            <w:r w:rsidR="00455403" w:rsidRPr="00107CC1">
              <w:rPr>
                <w:sz w:val="28"/>
              </w:rPr>
              <w:br/>
            </w:r>
            <w:r w:rsidRPr="00107CC1">
              <w:rPr>
                <w:sz w:val="28"/>
              </w:rPr>
              <w:t xml:space="preserve">цифрового сигнала данных (единичный элемент) </w:t>
            </w:r>
          </w:p>
          <w:p w14:paraId="0F1BEE2B" w14:textId="77777777" w:rsidR="008974B5" w:rsidRPr="00107CC1" w:rsidRDefault="00EE2E6B" w:rsidP="008974B5">
            <w:pPr>
              <w:rPr>
                <w:sz w:val="28"/>
                <w:szCs w:val="28"/>
                <w:lang w:val="en-US"/>
              </w:rPr>
            </w:pPr>
            <w:r w:rsidRPr="00107CC1">
              <w:rPr>
                <w:b/>
                <w:sz w:val="28"/>
                <w:szCs w:val="28"/>
                <w:lang w:val="en-US"/>
              </w:rPr>
              <w:t>uz</w:t>
            </w:r>
            <w:r w:rsidRPr="00107CC1">
              <w:rPr>
                <w:sz w:val="28"/>
                <w:szCs w:val="28"/>
                <w:lang w:val="en-US"/>
              </w:rPr>
              <w:t xml:space="preserve"> - </w:t>
            </w:r>
            <w:r w:rsidR="008974B5" w:rsidRPr="00107CC1">
              <w:rPr>
                <w:sz w:val="28"/>
                <w:szCs w:val="28"/>
                <w:lang w:val="en-US"/>
              </w:rPr>
              <w:t xml:space="preserve">ma’lumotlar raqamli </w:t>
            </w:r>
            <w:r w:rsidR="00CC3678" w:rsidRPr="00107CC1">
              <w:rPr>
                <w:sz w:val="28"/>
                <w:szCs w:val="28"/>
                <w:lang w:val="en-US"/>
              </w:rPr>
              <w:br/>
            </w:r>
            <w:r w:rsidR="008974B5" w:rsidRPr="00107CC1">
              <w:rPr>
                <w:sz w:val="28"/>
                <w:szCs w:val="28"/>
                <w:lang w:val="en-US"/>
              </w:rPr>
              <w:t xml:space="preserve">signalining birlik elementi </w:t>
            </w:r>
            <w:r w:rsidR="00525B8C" w:rsidRPr="00107CC1">
              <w:rPr>
                <w:sz w:val="28"/>
                <w:szCs w:val="28"/>
                <w:lang w:val="en-US"/>
              </w:rPr>
              <w:br/>
            </w:r>
            <w:r w:rsidR="008974B5" w:rsidRPr="00107CC1">
              <w:rPr>
                <w:sz w:val="28"/>
                <w:szCs w:val="28"/>
                <w:lang w:val="en-US"/>
              </w:rPr>
              <w:t>(birlik element)</w:t>
            </w:r>
          </w:p>
          <w:p w14:paraId="3D8CAAE8" w14:textId="77777777" w:rsidR="00CC3678" w:rsidRPr="00107CC1" w:rsidRDefault="008974B5" w:rsidP="00AB32AA">
            <w:pPr>
              <w:rPr>
                <w:sz w:val="28"/>
                <w:szCs w:val="28"/>
              </w:rPr>
            </w:pPr>
            <w:r w:rsidRPr="00107CC1">
              <w:rPr>
                <w:sz w:val="28"/>
                <w:szCs w:val="28"/>
                <w:lang w:val="en-US"/>
              </w:rPr>
              <w:t xml:space="preserve">       </w:t>
            </w:r>
            <w:r w:rsidR="00EE2E6B" w:rsidRPr="00107CC1">
              <w:rPr>
                <w:sz w:val="28"/>
                <w:szCs w:val="28"/>
              </w:rPr>
              <w:t xml:space="preserve">маълумотлар рақамли </w:t>
            </w:r>
          </w:p>
          <w:p w14:paraId="58856477" w14:textId="77777777" w:rsidR="00EE2E6B" w:rsidRPr="00107CC1" w:rsidRDefault="00EE2E6B" w:rsidP="00AB32AA">
            <w:pPr>
              <w:rPr>
                <w:sz w:val="28"/>
                <w:szCs w:val="28"/>
              </w:rPr>
            </w:pPr>
            <w:r w:rsidRPr="00107CC1">
              <w:rPr>
                <w:sz w:val="28"/>
                <w:szCs w:val="28"/>
              </w:rPr>
              <w:t>сигналининг бирлик элементи (бирлик элемент)</w:t>
            </w:r>
          </w:p>
          <w:p w14:paraId="106C0F70" w14:textId="77777777" w:rsidR="00EE2E6B" w:rsidRPr="00107CC1" w:rsidRDefault="00EE2E6B" w:rsidP="00AB32AA">
            <w:pPr>
              <w:rPr>
                <w:sz w:val="28"/>
                <w:szCs w:val="28"/>
              </w:rPr>
            </w:pPr>
            <w:r w:rsidRPr="00107CC1">
              <w:rPr>
                <w:b/>
                <w:sz w:val="28"/>
                <w:szCs w:val="28"/>
                <w:lang w:val="en-US"/>
              </w:rPr>
              <w:t>en</w:t>
            </w:r>
            <w:r w:rsidRPr="00107CC1">
              <w:rPr>
                <w:sz w:val="28"/>
                <w:szCs w:val="28"/>
              </w:rPr>
              <w:t xml:space="preserve"> </w:t>
            </w:r>
            <w:r w:rsidR="00C23C29" w:rsidRPr="00107CC1">
              <w:rPr>
                <w:sz w:val="28"/>
                <w:szCs w:val="28"/>
              </w:rPr>
              <w:t>-</w:t>
            </w:r>
            <w:r w:rsidRPr="00107CC1">
              <w:rPr>
                <w:sz w:val="28"/>
                <w:szCs w:val="28"/>
              </w:rPr>
              <w:t xml:space="preserve"> </w:t>
            </w:r>
            <w:r w:rsidRPr="00107CC1">
              <w:rPr>
                <w:sz w:val="28"/>
                <w:szCs w:val="28"/>
                <w:lang w:val="en-US"/>
              </w:rPr>
              <w:t>unit</w:t>
            </w:r>
            <w:r w:rsidRPr="00107CC1">
              <w:rPr>
                <w:sz w:val="28"/>
                <w:szCs w:val="28"/>
              </w:rPr>
              <w:t xml:space="preserve"> </w:t>
            </w:r>
            <w:r w:rsidRPr="00107CC1">
              <w:rPr>
                <w:sz w:val="28"/>
                <w:szCs w:val="28"/>
                <w:lang w:val="en-US"/>
              </w:rPr>
              <w:t>element</w:t>
            </w:r>
          </w:p>
          <w:p w14:paraId="1C98E5E0" w14:textId="77777777" w:rsidR="00EE2E6B" w:rsidRPr="00107CC1" w:rsidRDefault="00EE2E6B" w:rsidP="00AB32AA">
            <w:pPr>
              <w:widowControl w:val="0"/>
              <w:jc w:val="both"/>
              <w:rPr>
                <w:b/>
                <w:snapToGrid w:val="0"/>
                <w:sz w:val="28"/>
              </w:rPr>
            </w:pPr>
          </w:p>
        </w:tc>
        <w:tc>
          <w:tcPr>
            <w:tcW w:w="2896" w:type="pct"/>
          </w:tcPr>
          <w:p w14:paraId="30B77FF8" w14:textId="77777777" w:rsidR="00EE2E6B" w:rsidRPr="00107CC1" w:rsidRDefault="00EE2E6B" w:rsidP="00AB32AA">
            <w:pPr>
              <w:widowControl w:val="0"/>
              <w:jc w:val="both"/>
              <w:rPr>
                <w:sz w:val="28"/>
              </w:rPr>
            </w:pPr>
            <w:r w:rsidRPr="00107CC1">
              <w:rPr>
                <w:sz w:val="28"/>
              </w:rPr>
              <w:t xml:space="preserve">Элемент цифрового сигнала данных, </w:t>
            </w:r>
            <w:r w:rsidR="00834335" w:rsidRPr="00107CC1">
              <w:rPr>
                <w:sz w:val="28"/>
              </w:rPr>
              <w:br/>
            </w:r>
            <w:r w:rsidRPr="00107CC1">
              <w:rPr>
                <w:sz w:val="28"/>
              </w:rPr>
              <w:t>имеющий длительность, равную единичному интервалу времени этого сигнала.</w:t>
            </w:r>
          </w:p>
          <w:p w14:paraId="0AB50C69" w14:textId="77777777" w:rsidR="008974B5" w:rsidRPr="00107CC1" w:rsidRDefault="008974B5" w:rsidP="00AB32AA">
            <w:pPr>
              <w:widowControl w:val="0"/>
              <w:jc w:val="both"/>
              <w:rPr>
                <w:sz w:val="28"/>
              </w:rPr>
            </w:pPr>
          </w:p>
          <w:p w14:paraId="5EA9DE47" w14:textId="77777777" w:rsidR="008974B5" w:rsidRPr="00107CC1" w:rsidRDefault="008974B5" w:rsidP="00AB32AA">
            <w:pPr>
              <w:widowControl w:val="0"/>
              <w:jc w:val="both"/>
              <w:rPr>
                <w:sz w:val="28"/>
                <w:lang w:val="en-US"/>
              </w:rPr>
            </w:pPr>
            <w:r w:rsidRPr="00107CC1">
              <w:rPr>
                <w:sz w:val="28"/>
                <w:lang w:val="en-US"/>
              </w:rPr>
              <w:t>Ma’lumotlar raqamli signali birlik vaqt intervali</w:t>
            </w:r>
            <w:r w:rsidR="00F27444" w:rsidRPr="00107CC1">
              <w:rPr>
                <w:sz w:val="28"/>
                <w:lang w:val="en-US"/>
              </w:rPr>
              <w:t>-</w:t>
            </w:r>
            <w:r w:rsidRPr="00107CC1">
              <w:rPr>
                <w:sz w:val="28"/>
                <w:lang w:val="en-US"/>
              </w:rPr>
              <w:t>ga teng bo‘lgan davomiylikka ega ma’lumotlar raqamli signal</w:t>
            </w:r>
            <w:r w:rsidR="000672DA" w:rsidRPr="00107CC1">
              <w:rPr>
                <w:sz w:val="28"/>
                <w:lang w:val="en-US"/>
              </w:rPr>
              <w:t>ining</w:t>
            </w:r>
            <w:r w:rsidR="00F27444" w:rsidRPr="00107CC1">
              <w:rPr>
                <w:sz w:val="28"/>
                <w:lang w:val="en-US"/>
              </w:rPr>
              <w:t xml:space="preserve"> </w:t>
            </w:r>
            <w:r w:rsidRPr="00107CC1">
              <w:rPr>
                <w:sz w:val="28"/>
                <w:lang w:val="en-US"/>
              </w:rPr>
              <w:t>elementi.</w:t>
            </w:r>
          </w:p>
          <w:p w14:paraId="35C1243B" w14:textId="77777777" w:rsidR="00EE2E6B" w:rsidRPr="00107CC1" w:rsidRDefault="00EE2E6B" w:rsidP="00AB32AA">
            <w:pPr>
              <w:widowControl w:val="0"/>
              <w:jc w:val="both"/>
              <w:rPr>
                <w:sz w:val="28"/>
                <w:lang w:val="en-US"/>
              </w:rPr>
            </w:pPr>
          </w:p>
          <w:p w14:paraId="4D97CE7D" w14:textId="77777777" w:rsidR="00FF34C1" w:rsidRPr="00107CC1" w:rsidRDefault="00EE2E6B" w:rsidP="00AB32AA">
            <w:pPr>
              <w:widowControl w:val="0"/>
              <w:jc w:val="both"/>
              <w:rPr>
                <w:sz w:val="28"/>
                <w:lang w:val="en-US"/>
              </w:rPr>
            </w:pP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w:t>
            </w:r>
            <w:r w:rsidRPr="00107CC1">
              <w:rPr>
                <w:sz w:val="28"/>
                <w:lang w:val="en-US"/>
              </w:rPr>
              <w:t xml:space="preserve"> </w:t>
            </w:r>
            <w:r w:rsidRPr="00107CC1">
              <w:rPr>
                <w:sz w:val="28"/>
              </w:rPr>
              <w:t>бирлик</w:t>
            </w:r>
            <w:r w:rsidRPr="00107CC1">
              <w:rPr>
                <w:sz w:val="28"/>
                <w:lang w:val="en-US"/>
              </w:rPr>
              <w:t xml:space="preserve"> </w:t>
            </w:r>
            <w:r w:rsidRPr="00107CC1">
              <w:rPr>
                <w:sz w:val="28"/>
              </w:rPr>
              <w:t>вақт</w:t>
            </w:r>
            <w:r w:rsidRPr="00107CC1">
              <w:rPr>
                <w:sz w:val="28"/>
                <w:lang w:val="en-US"/>
              </w:rPr>
              <w:t xml:space="preserve"> </w:t>
            </w:r>
            <w:r w:rsidRPr="00107CC1">
              <w:rPr>
                <w:sz w:val="28"/>
              </w:rPr>
              <w:t>интервалига</w:t>
            </w:r>
            <w:r w:rsidRPr="00107CC1">
              <w:rPr>
                <w:sz w:val="28"/>
                <w:lang w:val="en-US"/>
              </w:rPr>
              <w:t xml:space="preserve"> </w:t>
            </w:r>
            <w:r w:rsidRPr="00107CC1">
              <w:rPr>
                <w:sz w:val="28"/>
              </w:rPr>
              <w:t>тенг</w:t>
            </w:r>
            <w:r w:rsidRPr="00107CC1">
              <w:rPr>
                <w:sz w:val="28"/>
                <w:lang w:val="en-US"/>
              </w:rPr>
              <w:t xml:space="preserve"> </w:t>
            </w:r>
            <w:r w:rsidRPr="00107CC1">
              <w:rPr>
                <w:sz w:val="28"/>
              </w:rPr>
              <w:t>бўлган</w:t>
            </w:r>
            <w:r w:rsidRPr="00107CC1">
              <w:rPr>
                <w:sz w:val="28"/>
                <w:lang w:val="en-US"/>
              </w:rPr>
              <w:t xml:space="preserve"> </w:t>
            </w:r>
            <w:r w:rsidRPr="00107CC1">
              <w:rPr>
                <w:sz w:val="28"/>
              </w:rPr>
              <w:t>давомийликка</w:t>
            </w:r>
            <w:r w:rsidRPr="00107CC1">
              <w:rPr>
                <w:sz w:val="28"/>
                <w:lang w:val="en-US"/>
              </w:rPr>
              <w:t xml:space="preserve"> </w:t>
            </w:r>
            <w:r w:rsidRPr="00107CC1">
              <w:rPr>
                <w:sz w:val="28"/>
              </w:rPr>
              <w:t>эга</w:t>
            </w:r>
            <w:r w:rsidRPr="00107CC1">
              <w:rPr>
                <w:sz w:val="28"/>
                <w:lang w:val="en-US"/>
              </w:rPr>
              <w:t xml:space="preserve"> </w:t>
            </w: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w:t>
            </w:r>
            <w:r w:rsidR="000672DA" w:rsidRPr="00107CC1">
              <w:rPr>
                <w:sz w:val="28"/>
              </w:rPr>
              <w:t>ининг</w:t>
            </w:r>
            <w:r w:rsidRPr="00107CC1">
              <w:rPr>
                <w:sz w:val="28"/>
                <w:lang w:val="en-US"/>
              </w:rPr>
              <w:t xml:space="preserve"> </w:t>
            </w:r>
            <w:r w:rsidRPr="00107CC1">
              <w:rPr>
                <w:sz w:val="28"/>
              </w:rPr>
              <w:t>элементи</w:t>
            </w:r>
            <w:r w:rsidRPr="00107CC1">
              <w:rPr>
                <w:sz w:val="28"/>
                <w:lang w:val="en-US"/>
              </w:rPr>
              <w:t>.</w:t>
            </w:r>
          </w:p>
          <w:p w14:paraId="53D97032" w14:textId="77777777" w:rsidR="00791EDC" w:rsidRPr="00107CC1" w:rsidRDefault="00791EDC" w:rsidP="00AB32AA">
            <w:pPr>
              <w:widowControl w:val="0"/>
              <w:jc w:val="both"/>
              <w:rPr>
                <w:snapToGrid w:val="0"/>
                <w:sz w:val="28"/>
                <w:szCs w:val="28"/>
                <w:lang w:val="en-US"/>
              </w:rPr>
            </w:pPr>
          </w:p>
        </w:tc>
      </w:tr>
      <w:tr w:rsidR="00EE2E6B" w:rsidRPr="000F4D43" w14:paraId="32C85418" w14:textId="77777777">
        <w:tc>
          <w:tcPr>
            <w:tcW w:w="2104" w:type="pct"/>
          </w:tcPr>
          <w:p w14:paraId="629F4EE8" w14:textId="77777777" w:rsidR="00EE2E6B" w:rsidRPr="00107CC1" w:rsidRDefault="00EE2E6B" w:rsidP="00AB32AA">
            <w:pPr>
              <w:pStyle w:val="BodyText"/>
              <w:rPr>
                <w:sz w:val="28"/>
              </w:rPr>
            </w:pPr>
            <w:r w:rsidRPr="00107CC1">
              <w:rPr>
                <w:sz w:val="28"/>
              </w:rPr>
              <w:t>Единичный элемент цифрового сигнала данных ошибочный (ошибочный элемент)</w:t>
            </w:r>
          </w:p>
          <w:p w14:paraId="14A3013C" w14:textId="77777777" w:rsidR="008974B5" w:rsidRPr="00107CC1" w:rsidRDefault="00EE2E6B" w:rsidP="008974B5">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8974B5" w:rsidRPr="00107CC1">
              <w:rPr>
                <w:b w:val="0"/>
                <w:sz w:val="28"/>
                <w:szCs w:val="28"/>
                <w:lang w:val="en-US"/>
              </w:rPr>
              <w:t xml:space="preserve">ma’lumotlar raqamli </w:t>
            </w:r>
            <w:r w:rsidR="008974B5" w:rsidRPr="00107CC1">
              <w:rPr>
                <w:b w:val="0"/>
                <w:sz w:val="28"/>
                <w:szCs w:val="28"/>
                <w:lang w:val="en-US"/>
              </w:rPr>
              <w:br/>
              <w:t>signalining xatoli birlik elementi (xatoli element)</w:t>
            </w:r>
          </w:p>
          <w:p w14:paraId="4C73244D" w14:textId="77777777" w:rsidR="00EE2E6B" w:rsidRPr="00107CC1" w:rsidRDefault="008974B5" w:rsidP="00AB32AA">
            <w:pPr>
              <w:pStyle w:val="BodyText"/>
              <w:rPr>
                <w:b w:val="0"/>
                <w:sz w:val="28"/>
                <w:szCs w:val="28"/>
              </w:rPr>
            </w:pPr>
            <w:r w:rsidRPr="00107CC1">
              <w:rPr>
                <w:b w:val="0"/>
                <w:sz w:val="28"/>
                <w:szCs w:val="28"/>
                <w:lang w:val="en-US"/>
              </w:rPr>
              <w:t xml:space="preserve">       </w:t>
            </w:r>
            <w:r w:rsidR="00EE2E6B" w:rsidRPr="00107CC1">
              <w:rPr>
                <w:b w:val="0"/>
                <w:sz w:val="28"/>
                <w:szCs w:val="28"/>
              </w:rPr>
              <w:t xml:space="preserve">маълумотлар рақамли </w:t>
            </w:r>
            <w:r w:rsidR="00834335" w:rsidRPr="00107CC1">
              <w:rPr>
                <w:b w:val="0"/>
                <w:sz w:val="28"/>
                <w:szCs w:val="28"/>
              </w:rPr>
              <w:br/>
            </w:r>
            <w:r w:rsidR="00EE2E6B" w:rsidRPr="00107CC1">
              <w:rPr>
                <w:b w:val="0"/>
                <w:sz w:val="28"/>
                <w:szCs w:val="28"/>
              </w:rPr>
              <w:t>сигналининг хатоли бирлик элементи (хатоли элемент)</w:t>
            </w:r>
          </w:p>
          <w:p w14:paraId="78447F14" w14:textId="77777777" w:rsidR="00EE2E6B" w:rsidRPr="00107CC1" w:rsidRDefault="00EE2E6B" w:rsidP="00C00071">
            <w:pPr>
              <w:pStyle w:val="BodyText"/>
              <w:jc w:val="both"/>
              <w:rPr>
                <w:b w:val="0"/>
                <w:sz w:val="28"/>
                <w:szCs w:val="28"/>
                <w:lang w:val="en-US"/>
              </w:rPr>
            </w:pPr>
            <w:r w:rsidRPr="00107CC1">
              <w:rPr>
                <w:sz w:val="28"/>
                <w:szCs w:val="28"/>
                <w:lang w:val="en-US"/>
              </w:rPr>
              <w:t>en</w:t>
            </w:r>
            <w:r w:rsidR="00C00071" w:rsidRPr="00107CC1">
              <w:rPr>
                <w:sz w:val="28"/>
                <w:szCs w:val="28"/>
              </w:rPr>
              <w:t xml:space="preserve"> -</w:t>
            </w:r>
            <w:r w:rsidRPr="00107CC1">
              <w:rPr>
                <w:sz w:val="28"/>
                <w:szCs w:val="28"/>
                <w:lang w:val="en-US"/>
              </w:rPr>
              <w:t xml:space="preserve"> </w:t>
            </w:r>
            <w:r w:rsidRPr="00107CC1">
              <w:rPr>
                <w:b w:val="0"/>
                <w:sz w:val="28"/>
                <w:szCs w:val="28"/>
                <w:lang w:val="en-US"/>
              </w:rPr>
              <w:t>erroneous unit element</w:t>
            </w:r>
          </w:p>
          <w:p w14:paraId="76CC0BB0" w14:textId="77777777" w:rsidR="00EE2E6B" w:rsidRPr="00107CC1" w:rsidRDefault="00EE2E6B" w:rsidP="00AB32AA">
            <w:pPr>
              <w:widowControl w:val="0"/>
              <w:jc w:val="both"/>
              <w:rPr>
                <w:b/>
                <w:snapToGrid w:val="0"/>
                <w:sz w:val="28"/>
                <w:lang w:val="en-US"/>
              </w:rPr>
            </w:pPr>
          </w:p>
        </w:tc>
        <w:tc>
          <w:tcPr>
            <w:tcW w:w="2896" w:type="pct"/>
          </w:tcPr>
          <w:p w14:paraId="0CE94EA9" w14:textId="77777777" w:rsidR="00EE2E6B" w:rsidRPr="00107CC1" w:rsidRDefault="00EE2E6B" w:rsidP="00AB32AA">
            <w:pPr>
              <w:jc w:val="both"/>
              <w:rPr>
                <w:sz w:val="28"/>
              </w:rPr>
            </w:pPr>
            <w:r w:rsidRPr="00107CC1">
              <w:rPr>
                <w:sz w:val="28"/>
              </w:rPr>
              <w:t>Единичный элемент принятого цифрового сигнала данных, не соответствующий переданному сигналу из-за наличия ошибки в этом сигнале.</w:t>
            </w:r>
          </w:p>
          <w:p w14:paraId="6D7B5646" w14:textId="77777777" w:rsidR="008974B5" w:rsidRPr="00107CC1" w:rsidRDefault="008974B5" w:rsidP="00AB32AA">
            <w:pPr>
              <w:jc w:val="both"/>
              <w:rPr>
                <w:sz w:val="28"/>
              </w:rPr>
            </w:pPr>
          </w:p>
          <w:p w14:paraId="2FA9B411" w14:textId="77777777" w:rsidR="008974B5" w:rsidRPr="00107CC1" w:rsidRDefault="008974B5" w:rsidP="00AB32AA">
            <w:pPr>
              <w:widowControl w:val="0"/>
              <w:jc w:val="both"/>
              <w:rPr>
                <w:sz w:val="28"/>
                <w:lang w:val="en-US"/>
              </w:rPr>
            </w:pPr>
            <w:r w:rsidRPr="00107CC1">
              <w:rPr>
                <w:sz w:val="28"/>
                <w:lang w:val="en-US"/>
              </w:rPr>
              <w:t xml:space="preserve">Qabul qilingan raqamli signalda xato </w:t>
            </w:r>
            <w:r w:rsidRPr="00107CC1">
              <w:rPr>
                <w:sz w:val="28"/>
                <w:lang w:val="en-US"/>
              </w:rPr>
              <w:br/>
              <w:t>mavjudligi sababli uzat</w:t>
            </w:r>
            <w:r w:rsidR="00524C0E" w:rsidRPr="00107CC1">
              <w:rPr>
                <w:sz w:val="28"/>
                <w:lang w:val="en-US"/>
              </w:rPr>
              <w:t>ilgan</w:t>
            </w:r>
            <w:r w:rsidRPr="00107CC1">
              <w:rPr>
                <w:sz w:val="28"/>
                <w:lang w:val="en-US"/>
              </w:rPr>
              <w:t xml:space="preserve"> signalga mos kelmaydigan ma’lumotlar qabul qilingan raqamli signalning birlik elementi.</w:t>
            </w:r>
          </w:p>
          <w:p w14:paraId="1C6DB4BD" w14:textId="77777777" w:rsidR="00E647FB" w:rsidRPr="00107CC1" w:rsidRDefault="00E647FB" w:rsidP="00AB32AA">
            <w:pPr>
              <w:widowControl w:val="0"/>
              <w:jc w:val="both"/>
              <w:rPr>
                <w:sz w:val="28"/>
                <w:lang w:val="en-US"/>
              </w:rPr>
            </w:pPr>
          </w:p>
          <w:p w14:paraId="37BB71DB" w14:textId="77777777" w:rsidR="00EE2E6B" w:rsidRPr="00107CC1" w:rsidRDefault="00EE2E6B" w:rsidP="00AB32AA">
            <w:pPr>
              <w:widowControl w:val="0"/>
              <w:jc w:val="both"/>
              <w:rPr>
                <w:sz w:val="28"/>
                <w:lang w:val="en-US"/>
              </w:rPr>
            </w:pPr>
            <w:r w:rsidRPr="00107CC1">
              <w:rPr>
                <w:sz w:val="28"/>
              </w:rPr>
              <w:t>Қабул</w:t>
            </w:r>
            <w:r w:rsidRPr="00107CC1">
              <w:rPr>
                <w:sz w:val="28"/>
                <w:lang w:val="en-US"/>
              </w:rPr>
              <w:t xml:space="preserve"> </w:t>
            </w:r>
            <w:r w:rsidRPr="00107CC1">
              <w:rPr>
                <w:sz w:val="28"/>
              </w:rPr>
              <w:t>қилинган</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сигналда</w:t>
            </w:r>
            <w:r w:rsidRPr="00107CC1">
              <w:rPr>
                <w:sz w:val="28"/>
                <w:lang w:val="en-US"/>
              </w:rPr>
              <w:t xml:space="preserve"> </w:t>
            </w:r>
            <w:r w:rsidRPr="00107CC1">
              <w:rPr>
                <w:sz w:val="28"/>
              </w:rPr>
              <w:t>хато</w:t>
            </w:r>
            <w:r w:rsidRPr="00107CC1">
              <w:rPr>
                <w:sz w:val="28"/>
                <w:lang w:val="en-US"/>
              </w:rPr>
              <w:t xml:space="preserve"> </w:t>
            </w:r>
            <w:r w:rsidR="00834335" w:rsidRPr="00107CC1">
              <w:rPr>
                <w:sz w:val="28"/>
                <w:lang w:val="en-US"/>
              </w:rPr>
              <w:br/>
            </w:r>
            <w:r w:rsidR="00834335" w:rsidRPr="00107CC1">
              <w:rPr>
                <w:sz w:val="28"/>
              </w:rPr>
              <w:t>мав</w:t>
            </w:r>
            <w:r w:rsidRPr="00107CC1">
              <w:rPr>
                <w:sz w:val="28"/>
              </w:rPr>
              <w:t>жудлиги</w:t>
            </w:r>
            <w:r w:rsidRPr="00107CC1">
              <w:rPr>
                <w:sz w:val="28"/>
                <w:lang w:val="en-US"/>
              </w:rPr>
              <w:t xml:space="preserve"> </w:t>
            </w:r>
            <w:r w:rsidRPr="00107CC1">
              <w:rPr>
                <w:sz w:val="28"/>
              </w:rPr>
              <w:t>сабабли</w:t>
            </w:r>
            <w:r w:rsidRPr="00107CC1">
              <w:rPr>
                <w:sz w:val="28"/>
                <w:lang w:val="en-US"/>
              </w:rPr>
              <w:t xml:space="preserve"> </w:t>
            </w:r>
            <w:r w:rsidRPr="00107CC1">
              <w:rPr>
                <w:sz w:val="28"/>
              </w:rPr>
              <w:t>узат</w:t>
            </w:r>
            <w:r w:rsidR="00524C0E" w:rsidRPr="00107CC1">
              <w:rPr>
                <w:sz w:val="28"/>
              </w:rPr>
              <w:t>илган</w:t>
            </w:r>
            <w:r w:rsidRPr="00107CC1">
              <w:rPr>
                <w:sz w:val="28"/>
                <w:lang w:val="en-US"/>
              </w:rPr>
              <w:t xml:space="preserve"> </w:t>
            </w:r>
            <w:r w:rsidRPr="00107CC1">
              <w:rPr>
                <w:sz w:val="28"/>
              </w:rPr>
              <w:t>сигналга</w:t>
            </w:r>
            <w:r w:rsidRPr="00107CC1">
              <w:rPr>
                <w:sz w:val="28"/>
                <w:lang w:val="en-US"/>
              </w:rPr>
              <w:t xml:space="preserve"> </w:t>
            </w:r>
            <w:r w:rsidRPr="00107CC1">
              <w:rPr>
                <w:sz w:val="28"/>
              </w:rPr>
              <w:t>мос</w:t>
            </w:r>
            <w:r w:rsidRPr="00107CC1">
              <w:rPr>
                <w:sz w:val="28"/>
                <w:lang w:val="en-US"/>
              </w:rPr>
              <w:t xml:space="preserve"> </w:t>
            </w:r>
            <w:r w:rsidRPr="00107CC1">
              <w:rPr>
                <w:sz w:val="28"/>
              </w:rPr>
              <w:t>келмайдиган</w:t>
            </w:r>
            <w:r w:rsidRPr="00107CC1">
              <w:rPr>
                <w:sz w:val="28"/>
                <w:lang w:val="en-US"/>
              </w:rPr>
              <w:t xml:space="preserve"> </w:t>
            </w:r>
            <w:r w:rsidRPr="00107CC1">
              <w:rPr>
                <w:sz w:val="28"/>
              </w:rPr>
              <w:t>маълумотлар</w:t>
            </w:r>
            <w:r w:rsidRPr="00107CC1">
              <w:rPr>
                <w:sz w:val="28"/>
                <w:lang w:val="en-US"/>
              </w:rPr>
              <w:t xml:space="preserve"> </w:t>
            </w:r>
            <w:r w:rsidRPr="00107CC1">
              <w:rPr>
                <w:sz w:val="28"/>
              </w:rPr>
              <w:t>қабул</w:t>
            </w:r>
            <w:r w:rsidRPr="00107CC1">
              <w:rPr>
                <w:sz w:val="28"/>
                <w:lang w:val="en-US"/>
              </w:rPr>
              <w:t xml:space="preserve"> </w:t>
            </w:r>
            <w:r w:rsidRPr="00107CC1">
              <w:rPr>
                <w:sz w:val="28"/>
              </w:rPr>
              <w:t>қилинган</w:t>
            </w:r>
            <w:r w:rsidRPr="00107CC1">
              <w:rPr>
                <w:sz w:val="28"/>
                <w:lang w:val="en-US"/>
              </w:rPr>
              <w:t xml:space="preserve"> </w:t>
            </w:r>
            <w:r w:rsidRPr="00107CC1">
              <w:rPr>
                <w:sz w:val="28"/>
              </w:rPr>
              <w:lastRenderedPageBreak/>
              <w:t>рақамли</w:t>
            </w:r>
            <w:r w:rsidRPr="00107CC1">
              <w:rPr>
                <w:sz w:val="28"/>
                <w:lang w:val="en-US"/>
              </w:rPr>
              <w:t xml:space="preserve"> </w:t>
            </w:r>
            <w:r w:rsidRPr="00107CC1">
              <w:rPr>
                <w:sz w:val="28"/>
              </w:rPr>
              <w:t>сигналнинг</w:t>
            </w:r>
            <w:r w:rsidRPr="00107CC1">
              <w:rPr>
                <w:sz w:val="28"/>
                <w:lang w:val="en-US"/>
              </w:rPr>
              <w:t xml:space="preserve"> </w:t>
            </w:r>
            <w:r w:rsidRPr="00107CC1">
              <w:rPr>
                <w:sz w:val="28"/>
              </w:rPr>
              <w:t>бирлик</w:t>
            </w:r>
            <w:r w:rsidRPr="00107CC1">
              <w:rPr>
                <w:sz w:val="28"/>
                <w:lang w:val="en-US"/>
              </w:rPr>
              <w:t xml:space="preserve"> </w:t>
            </w:r>
            <w:r w:rsidRPr="00107CC1">
              <w:rPr>
                <w:sz w:val="28"/>
              </w:rPr>
              <w:t>элементи</w:t>
            </w:r>
            <w:r w:rsidRPr="00107CC1">
              <w:rPr>
                <w:sz w:val="28"/>
                <w:lang w:val="en-US"/>
              </w:rPr>
              <w:t>.</w:t>
            </w:r>
          </w:p>
          <w:p w14:paraId="2D0BA511" w14:textId="77777777" w:rsidR="00791EDC" w:rsidRPr="00107CC1" w:rsidRDefault="00791EDC" w:rsidP="00AB32AA">
            <w:pPr>
              <w:widowControl w:val="0"/>
              <w:jc w:val="both"/>
              <w:rPr>
                <w:snapToGrid w:val="0"/>
                <w:sz w:val="32"/>
                <w:szCs w:val="32"/>
                <w:lang w:val="en-US"/>
              </w:rPr>
            </w:pPr>
          </w:p>
        </w:tc>
      </w:tr>
    </w:tbl>
    <w:p w14:paraId="4A4EEB2B" w14:textId="77777777" w:rsidR="00B5370E" w:rsidRPr="00107CC1" w:rsidRDefault="00B5370E">
      <w:pPr>
        <w:rPr>
          <w:sz w:val="32"/>
          <w:szCs w:val="32"/>
          <w:lang w:val="en-US"/>
        </w:rPr>
      </w:pPr>
    </w:p>
    <w:tbl>
      <w:tblPr>
        <w:tblW w:w="5172" w:type="pct"/>
        <w:tblInd w:w="-72" w:type="dxa"/>
        <w:tblLook w:val="0000" w:firstRow="0" w:lastRow="0" w:firstColumn="0" w:lastColumn="0" w:noHBand="0" w:noVBand="0"/>
      </w:tblPr>
      <w:tblGrid>
        <w:gridCol w:w="4165"/>
        <w:gridCol w:w="5734"/>
      </w:tblGrid>
      <w:tr w:rsidR="00EE2E6B" w:rsidRPr="00107CC1" w14:paraId="3FBDD6C5" w14:textId="77777777">
        <w:trPr>
          <w:tblHeader/>
        </w:trPr>
        <w:tc>
          <w:tcPr>
            <w:tcW w:w="5000" w:type="pct"/>
            <w:gridSpan w:val="2"/>
          </w:tcPr>
          <w:p w14:paraId="50A0B147" w14:textId="77777777" w:rsidR="00EE2E6B" w:rsidRPr="00107CC1" w:rsidRDefault="00F27444" w:rsidP="00F27444">
            <w:pPr>
              <w:jc w:val="center"/>
              <w:rPr>
                <w:b/>
                <w:sz w:val="28"/>
              </w:rPr>
            </w:pPr>
            <w:r w:rsidRPr="00107CC1">
              <w:rPr>
                <w:b/>
                <w:sz w:val="28"/>
              </w:rPr>
              <w:t>З</w:t>
            </w:r>
          </w:p>
        </w:tc>
      </w:tr>
      <w:tr w:rsidR="00EE2E6B" w:rsidRPr="00107CC1" w14:paraId="055201BD" w14:textId="77777777">
        <w:tc>
          <w:tcPr>
            <w:tcW w:w="2104" w:type="pct"/>
          </w:tcPr>
          <w:p w14:paraId="70E52592" w14:textId="77777777" w:rsidR="00EE2E6B" w:rsidRPr="00107CC1" w:rsidRDefault="00EE2E6B" w:rsidP="00AB32AA">
            <w:pPr>
              <w:widowControl w:val="0"/>
              <w:jc w:val="both"/>
              <w:rPr>
                <w:b/>
                <w:snapToGrid w:val="0"/>
                <w:sz w:val="28"/>
                <w:szCs w:val="28"/>
              </w:rPr>
            </w:pPr>
            <w:r w:rsidRPr="00107CC1">
              <w:rPr>
                <w:b/>
                <w:snapToGrid w:val="0"/>
                <w:sz w:val="28"/>
                <w:szCs w:val="28"/>
              </w:rPr>
              <w:t>Заголовок, заголовок ячейки</w:t>
            </w:r>
          </w:p>
          <w:p w14:paraId="21DF425C" w14:textId="77777777" w:rsidR="00B0679B" w:rsidRPr="00107CC1" w:rsidRDefault="00EE2E6B" w:rsidP="00AB32AA">
            <w:pPr>
              <w:widowControl w:val="0"/>
              <w:jc w:val="both"/>
              <w:rPr>
                <w:sz w:val="28"/>
                <w:szCs w:val="28"/>
              </w:rPr>
            </w:pPr>
            <w:r w:rsidRPr="00107CC1">
              <w:rPr>
                <w:b/>
                <w:sz w:val="28"/>
                <w:szCs w:val="28"/>
                <w:lang w:val="en-US"/>
              </w:rPr>
              <w:t>uz</w:t>
            </w:r>
            <w:r w:rsidRPr="00107CC1">
              <w:rPr>
                <w:sz w:val="28"/>
                <w:szCs w:val="28"/>
              </w:rPr>
              <w:t xml:space="preserve"> - </w:t>
            </w:r>
            <w:r w:rsidR="008974B5" w:rsidRPr="00107CC1">
              <w:rPr>
                <w:sz w:val="28"/>
                <w:szCs w:val="28"/>
              </w:rPr>
              <w:t>s</w:t>
            </w:r>
            <w:r w:rsidR="008974B5" w:rsidRPr="00107CC1">
              <w:rPr>
                <w:snapToGrid w:val="0"/>
                <w:sz w:val="28"/>
                <w:szCs w:val="28"/>
              </w:rPr>
              <w:t>arlavha, yacheyka sarlavhasi</w:t>
            </w:r>
          </w:p>
          <w:p w14:paraId="0D0181B1" w14:textId="77777777" w:rsidR="00EE2E6B" w:rsidRPr="00107CC1" w:rsidRDefault="00B0679B" w:rsidP="00AB32AA">
            <w:pPr>
              <w:widowControl w:val="0"/>
              <w:jc w:val="both"/>
              <w:rPr>
                <w:snapToGrid w:val="0"/>
                <w:sz w:val="28"/>
                <w:szCs w:val="28"/>
                <w:lang w:val="en-US"/>
              </w:rPr>
            </w:pPr>
            <w:r w:rsidRPr="00107CC1">
              <w:rPr>
                <w:sz w:val="28"/>
                <w:szCs w:val="28"/>
              </w:rPr>
              <w:t xml:space="preserve">       </w:t>
            </w:r>
            <w:r w:rsidR="00EE2E6B" w:rsidRPr="00107CC1">
              <w:rPr>
                <w:sz w:val="28"/>
                <w:szCs w:val="28"/>
              </w:rPr>
              <w:t>с</w:t>
            </w:r>
            <w:r w:rsidR="00EE2E6B" w:rsidRPr="00107CC1">
              <w:rPr>
                <w:snapToGrid w:val="0"/>
                <w:sz w:val="28"/>
                <w:szCs w:val="28"/>
              </w:rPr>
              <w:t>арлавҳа</w:t>
            </w:r>
            <w:r w:rsidR="00EE2E6B" w:rsidRPr="00107CC1">
              <w:rPr>
                <w:snapToGrid w:val="0"/>
                <w:sz w:val="28"/>
                <w:szCs w:val="28"/>
                <w:lang w:val="en-US"/>
              </w:rPr>
              <w:t xml:space="preserve">, </w:t>
            </w:r>
            <w:r w:rsidR="00EE2E6B" w:rsidRPr="00107CC1">
              <w:rPr>
                <w:snapToGrid w:val="0"/>
                <w:sz w:val="28"/>
                <w:szCs w:val="28"/>
              </w:rPr>
              <w:t>ячейка</w:t>
            </w:r>
            <w:r w:rsidR="00EE2E6B" w:rsidRPr="00107CC1">
              <w:rPr>
                <w:snapToGrid w:val="0"/>
                <w:sz w:val="28"/>
                <w:szCs w:val="28"/>
                <w:lang w:val="en-US"/>
              </w:rPr>
              <w:t xml:space="preserve"> </w:t>
            </w:r>
            <w:r w:rsidR="00EE2E6B" w:rsidRPr="00107CC1">
              <w:rPr>
                <w:snapToGrid w:val="0"/>
                <w:sz w:val="28"/>
                <w:szCs w:val="28"/>
              </w:rPr>
              <w:t>сарлавҳаси</w:t>
            </w:r>
          </w:p>
          <w:p w14:paraId="0DD9149B" w14:textId="77777777" w:rsidR="00EE2E6B" w:rsidRPr="00107CC1" w:rsidRDefault="00EE2E6B" w:rsidP="00AB32AA">
            <w:pPr>
              <w:widowControl w:val="0"/>
              <w:jc w:val="both"/>
              <w:rPr>
                <w:snapToGrid w:val="0"/>
                <w:sz w:val="28"/>
                <w:szCs w:val="28"/>
                <w:lang w:val="en-US"/>
              </w:rPr>
            </w:pPr>
            <w:r w:rsidRPr="00107CC1">
              <w:rPr>
                <w:b/>
                <w:sz w:val="28"/>
                <w:szCs w:val="28"/>
                <w:lang w:val="en-US"/>
              </w:rPr>
              <w:t>en</w:t>
            </w:r>
            <w:r w:rsidRPr="00107CC1">
              <w:rPr>
                <w:sz w:val="28"/>
                <w:szCs w:val="28"/>
                <w:lang w:val="en-US"/>
              </w:rPr>
              <w:t xml:space="preserve"> </w:t>
            </w:r>
            <w:r w:rsidR="00C00071" w:rsidRPr="00107CC1">
              <w:rPr>
                <w:sz w:val="28"/>
                <w:szCs w:val="28"/>
                <w:lang w:val="en-US"/>
              </w:rPr>
              <w:t>-</w:t>
            </w:r>
            <w:r w:rsidRPr="00107CC1">
              <w:rPr>
                <w:sz w:val="28"/>
                <w:szCs w:val="28"/>
                <w:lang w:val="en-US"/>
              </w:rPr>
              <w:t xml:space="preserve"> h</w:t>
            </w:r>
            <w:r w:rsidRPr="00107CC1">
              <w:rPr>
                <w:snapToGrid w:val="0"/>
                <w:sz w:val="28"/>
                <w:szCs w:val="28"/>
                <w:lang w:val="en-US"/>
              </w:rPr>
              <w:t>eader</w:t>
            </w:r>
            <w:r w:rsidR="007813CD" w:rsidRPr="00107CC1">
              <w:rPr>
                <w:snapToGrid w:val="0"/>
                <w:sz w:val="28"/>
                <w:szCs w:val="28"/>
                <w:lang w:val="en-US"/>
              </w:rPr>
              <w:t>,</w:t>
            </w:r>
            <w:r w:rsidRPr="00107CC1">
              <w:rPr>
                <w:snapToGrid w:val="0"/>
                <w:sz w:val="28"/>
                <w:szCs w:val="28"/>
                <w:lang w:val="en-US"/>
              </w:rPr>
              <w:t xml:space="preserve"> cell header</w:t>
            </w:r>
          </w:p>
          <w:p w14:paraId="5BF845B7" w14:textId="77777777" w:rsidR="00EE2E6B" w:rsidRPr="00107CC1" w:rsidRDefault="00EE2E6B" w:rsidP="00AB32AA">
            <w:pPr>
              <w:widowControl w:val="0"/>
              <w:jc w:val="both"/>
              <w:rPr>
                <w:b/>
                <w:snapToGrid w:val="0"/>
                <w:sz w:val="28"/>
                <w:szCs w:val="28"/>
                <w:lang w:val="en-US"/>
              </w:rPr>
            </w:pPr>
          </w:p>
        </w:tc>
        <w:tc>
          <w:tcPr>
            <w:tcW w:w="2896" w:type="pct"/>
          </w:tcPr>
          <w:p w14:paraId="5E975B4A" w14:textId="77777777" w:rsidR="00EE2E6B" w:rsidRPr="00107CC1" w:rsidRDefault="00EE2E6B" w:rsidP="00AB32AA">
            <w:pPr>
              <w:widowControl w:val="0"/>
              <w:jc w:val="both"/>
              <w:rPr>
                <w:snapToGrid w:val="0"/>
                <w:sz w:val="28"/>
              </w:rPr>
            </w:pPr>
            <w:r w:rsidRPr="00107CC1">
              <w:rPr>
                <w:snapToGrid w:val="0"/>
                <w:sz w:val="28"/>
              </w:rPr>
              <w:t>Биты внутри ячейки, выделенные для выполнения функций, необходимых для переноса полезной нагрузки ячейки по сети.</w:t>
            </w:r>
          </w:p>
          <w:p w14:paraId="6F960F9B" w14:textId="77777777" w:rsidR="008974B5" w:rsidRPr="00107CC1" w:rsidRDefault="008974B5" w:rsidP="00AB32AA">
            <w:pPr>
              <w:widowControl w:val="0"/>
              <w:jc w:val="both"/>
              <w:rPr>
                <w:snapToGrid w:val="0"/>
                <w:sz w:val="28"/>
              </w:rPr>
            </w:pPr>
          </w:p>
          <w:p w14:paraId="6AE19276" w14:textId="77777777" w:rsidR="008974B5" w:rsidRPr="00107CC1" w:rsidRDefault="008974B5" w:rsidP="00AB32AA">
            <w:pPr>
              <w:widowControl w:val="0"/>
              <w:jc w:val="both"/>
              <w:rPr>
                <w:snapToGrid w:val="0"/>
                <w:sz w:val="28"/>
              </w:rPr>
            </w:pPr>
            <w:r w:rsidRPr="00107CC1">
              <w:rPr>
                <w:sz w:val="28"/>
                <w:lang w:val="en-US"/>
              </w:rPr>
              <w:t>Tarmoq</w:t>
            </w:r>
            <w:r w:rsidRPr="00107CC1">
              <w:rPr>
                <w:sz w:val="28"/>
              </w:rPr>
              <w:t xml:space="preserve"> </w:t>
            </w:r>
            <w:r w:rsidRPr="00107CC1">
              <w:rPr>
                <w:sz w:val="28"/>
                <w:lang w:val="en-US"/>
              </w:rPr>
              <w:t>bo</w:t>
            </w:r>
            <w:r w:rsidRPr="00107CC1">
              <w:rPr>
                <w:sz w:val="28"/>
              </w:rPr>
              <w:t>‘</w:t>
            </w:r>
            <w:r w:rsidRPr="00107CC1">
              <w:rPr>
                <w:sz w:val="28"/>
                <w:lang w:val="en-US"/>
              </w:rPr>
              <w:t>yicha</w:t>
            </w:r>
            <w:r w:rsidRPr="00107CC1">
              <w:rPr>
                <w:sz w:val="28"/>
              </w:rPr>
              <w:t xml:space="preserve"> </w:t>
            </w:r>
            <w:r w:rsidRPr="00107CC1">
              <w:rPr>
                <w:sz w:val="28"/>
                <w:lang w:val="en-US"/>
              </w:rPr>
              <w:t>yacheykaning</w:t>
            </w:r>
            <w:r w:rsidRPr="00107CC1">
              <w:rPr>
                <w:sz w:val="28"/>
              </w:rPr>
              <w:t xml:space="preserve"> </w:t>
            </w:r>
            <w:r w:rsidRPr="00107CC1">
              <w:rPr>
                <w:sz w:val="28"/>
                <w:lang w:val="en-US"/>
              </w:rPr>
              <w:t>foydali</w:t>
            </w:r>
            <w:r w:rsidRPr="00107CC1">
              <w:rPr>
                <w:sz w:val="28"/>
              </w:rPr>
              <w:t xml:space="preserve"> </w:t>
            </w:r>
            <w:r w:rsidRPr="00107CC1">
              <w:rPr>
                <w:sz w:val="28"/>
                <w:lang w:val="en-US"/>
              </w:rPr>
              <w:t>yuklani</w:t>
            </w:r>
            <w:r w:rsidRPr="00107CC1">
              <w:rPr>
                <w:sz w:val="28"/>
              </w:rPr>
              <w:t>-</w:t>
            </w:r>
            <w:r w:rsidRPr="00107CC1">
              <w:rPr>
                <w:sz w:val="28"/>
                <w:lang w:val="en-US"/>
              </w:rPr>
              <w:t>shini</w:t>
            </w:r>
            <w:r w:rsidRPr="00107CC1">
              <w:rPr>
                <w:sz w:val="28"/>
              </w:rPr>
              <w:t xml:space="preserve"> </w:t>
            </w:r>
            <w:r w:rsidRPr="00107CC1">
              <w:rPr>
                <w:sz w:val="28"/>
                <w:lang w:val="en-US"/>
              </w:rPr>
              <w:t>o</w:t>
            </w:r>
            <w:r w:rsidRPr="00107CC1">
              <w:rPr>
                <w:sz w:val="28"/>
              </w:rPr>
              <w:t>‘</w:t>
            </w:r>
            <w:r w:rsidRPr="00107CC1">
              <w:rPr>
                <w:sz w:val="28"/>
                <w:lang w:val="en-US"/>
              </w:rPr>
              <w:t>tkazish</w:t>
            </w:r>
            <w:r w:rsidRPr="00107CC1">
              <w:rPr>
                <w:sz w:val="28"/>
              </w:rPr>
              <w:t xml:space="preserve"> </w:t>
            </w:r>
            <w:r w:rsidRPr="00107CC1">
              <w:rPr>
                <w:sz w:val="28"/>
                <w:lang w:val="en-US"/>
              </w:rPr>
              <w:t>uchun</w:t>
            </w:r>
            <w:r w:rsidRPr="00107CC1">
              <w:rPr>
                <w:sz w:val="28"/>
              </w:rPr>
              <w:t xml:space="preserve"> </w:t>
            </w:r>
            <w:r w:rsidRPr="00107CC1">
              <w:rPr>
                <w:sz w:val="28"/>
                <w:lang w:val="en-US"/>
              </w:rPr>
              <w:t>zarur</w:t>
            </w:r>
            <w:r w:rsidRPr="00107CC1">
              <w:rPr>
                <w:sz w:val="28"/>
              </w:rPr>
              <w:t xml:space="preserve"> </w:t>
            </w:r>
            <w:r w:rsidRPr="00107CC1">
              <w:rPr>
                <w:sz w:val="28"/>
                <w:lang w:val="en-US"/>
              </w:rPr>
              <w:t>bo</w:t>
            </w:r>
            <w:r w:rsidRPr="00107CC1">
              <w:rPr>
                <w:sz w:val="28"/>
              </w:rPr>
              <w:t>‘</w:t>
            </w:r>
            <w:r w:rsidRPr="00107CC1">
              <w:rPr>
                <w:sz w:val="28"/>
                <w:lang w:val="en-US"/>
              </w:rPr>
              <w:t>lgan</w:t>
            </w:r>
            <w:r w:rsidRPr="00107CC1">
              <w:rPr>
                <w:sz w:val="28"/>
              </w:rPr>
              <w:t xml:space="preserve"> </w:t>
            </w:r>
            <w:r w:rsidRPr="00107CC1">
              <w:rPr>
                <w:sz w:val="28"/>
                <w:lang w:val="en-US"/>
              </w:rPr>
              <w:t>funksiya</w:t>
            </w:r>
            <w:r w:rsidRPr="00107CC1">
              <w:rPr>
                <w:sz w:val="28"/>
              </w:rPr>
              <w:t>-</w:t>
            </w:r>
            <w:r w:rsidRPr="00107CC1">
              <w:rPr>
                <w:sz w:val="28"/>
                <w:lang w:val="en-US"/>
              </w:rPr>
              <w:t>larni</w:t>
            </w:r>
            <w:r w:rsidRPr="00107CC1">
              <w:rPr>
                <w:sz w:val="28"/>
              </w:rPr>
              <w:t xml:space="preserve"> </w:t>
            </w:r>
            <w:r w:rsidRPr="00107CC1">
              <w:rPr>
                <w:sz w:val="28"/>
                <w:lang w:val="en-US"/>
              </w:rPr>
              <w:t>bajarish</w:t>
            </w:r>
            <w:r w:rsidRPr="00107CC1">
              <w:rPr>
                <w:sz w:val="28"/>
              </w:rPr>
              <w:t xml:space="preserve"> </w:t>
            </w:r>
            <w:r w:rsidRPr="00107CC1">
              <w:rPr>
                <w:sz w:val="28"/>
                <w:lang w:val="en-US"/>
              </w:rPr>
              <w:t>uchun</w:t>
            </w:r>
            <w:r w:rsidRPr="00107CC1">
              <w:rPr>
                <w:sz w:val="28"/>
              </w:rPr>
              <w:t xml:space="preserve"> </w:t>
            </w:r>
            <w:r w:rsidRPr="00107CC1">
              <w:rPr>
                <w:sz w:val="28"/>
                <w:lang w:val="en-US"/>
              </w:rPr>
              <w:t>ajratilgan</w:t>
            </w:r>
            <w:r w:rsidRPr="00107CC1">
              <w:rPr>
                <w:sz w:val="28"/>
              </w:rPr>
              <w:t xml:space="preserve"> </w:t>
            </w:r>
            <w:r w:rsidRPr="00107CC1">
              <w:rPr>
                <w:sz w:val="28"/>
                <w:lang w:val="en-US"/>
              </w:rPr>
              <w:t>yacheykalar</w:t>
            </w:r>
            <w:r w:rsidRPr="00107CC1">
              <w:rPr>
                <w:sz w:val="28"/>
              </w:rPr>
              <w:t xml:space="preserve"> </w:t>
            </w:r>
            <w:r w:rsidRPr="00107CC1">
              <w:rPr>
                <w:sz w:val="28"/>
                <w:lang w:val="en-US"/>
              </w:rPr>
              <w:t>ichidagi</w:t>
            </w:r>
            <w:r w:rsidRPr="00107CC1">
              <w:rPr>
                <w:sz w:val="28"/>
              </w:rPr>
              <w:t xml:space="preserve"> </w:t>
            </w:r>
            <w:r w:rsidRPr="00107CC1">
              <w:rPr>
                <w:sz w:val="28"/>
                <w:lang w:val="en-US"/>
              </w:rPr>
              <w:t>bitlar</w:t>
            </w:r>
            <w:r w:rsidRPr="00107CC1">
              <w:rPr>
                <w:sz w:val="28"/>
              </w:rPr>
              <w:t>.</w:t>
            </w:r>
          </w:p>
          <w:p w14:paraId="6ABC9B19" w14:textId="77777777" w:rsidR="00EE2E6B" w:rsidRPr="00107CC1" w:rsidRDefault="00EE2E6B" w:rsidP="00AB32AA">
            <w:pPr>
              <w:widowControl w:val="0"/>
              <w:jc w:val="both"/>
              <w:rPr>
                <w:snapToGrid w:val="0"/>
                <w:sz w:val="28"/>
              </w:rPr>
            </w:pPr>
          </w:p>
          <w:p w14:paraId="6096ED04" w14:textId="77777777" w:rsidR="00EE2E6B" w:rsidRPr="00107CC1" w:rsidRDefault="00EE2E6B" w:rsidP="00AB32AA">
            <w:pPr>
              <w:widowControl w:val="0"/>
              <w:jc w:val="both"/>
              <w:rPr>
                <w:sz w:val="28"/>
              </w:rPr>
            </w:pPr>
            <w:r w:rsidRPr="00107CC1">
              <w:rPr>
                <w:sz w:val="28"/>
              </w:rPr>
              <w:t>Тармоқ бўйича ячейканинг фойдали юклани-шини ўтказиш учун зарур бўлган функция-ларни бажариш учун ажратилган ячейкалар ичидаги битлар.</w:t>
            </w:r>
          </w:p>
          <w:p w14:paraId="190F919D" w14:textId="77777777" w:rsidR="00FF34C1" w:rsidRPr="00107CC1" w:rsidRDefault="00FF34C1" w:rsidP="00AB32AA">
            <w:pPr>
              <w:widowControl w:val="0"/>
              <w:jc w:val="both"/>
              <w:rPr>
                <w:snapToGrid w:val="0"/>
                <w:sz w:val="28"/>
                <w:szCs w:val="28"/>
              </w:rPr>
            </w:pPr>
          </w:p>
        </w:tc>
      </w:tr>
      <w:tr w:rsidR="00EE2E6B" w:rsidRPr="000F4D43" w14:paraId="4A50E938" w14:textId="77777777">
        <w:tc>
          <w:tcPr>
            <w:tcW w:w="2104" w:type="pct"/>
          </w:tcPr>
          <w:p w14:paraId="36197100" w14:textId="77777777" w:rsidR="00EE2E6B" w:rsidRPr="00107CC1" w:rsidRDefault="00EE2E6B" w:rsidP="00AB32AA">
            <w:pPr>
              <w:autoSpaceDE w:val="0"/>
              <w:autoSpaceDN w:val="0"/>
              <w:adjustRightInd w:val="0"/>
              <w:jc w:val="both"/>
              <w:rPr>
                <w:b/>
                <w:sz w:val="28"/>
              </w:rPr>
            </w:pPr>
            <w:r w:rsidRPr="00107CC1">
              <w:rPr>
                <w:b/>
                <w:sz w:val="28"/>
              </w:rPr>
              <w:t>Задержка</w:t>
            </w:r>
          </w:p>
          <w:p w14:paraId="0910CF77" w14:textId="77777777" w:rsidR="008974B5" w:rsidRPr="00107CC1" w:rsidRDefault="00EE2E6B" w:rsidP="008974B5">
            <w:pPr>
              <w:autoSpaceDE w:val="0"/>
              <w:autoSpaceDN w:val="0"/>
              <w:adjustRightInd w:val="0"/>
              <w:jc w:val="both"/>
              <w:rPr>
                <w:sz w:val="28"/>
              </w:rPr>
            </w:pPr>
            <w:r w:rsidRPr="00107CC1">
              <w:rPr>
                <w:b/>
                <w:sz w:val="28"/>
                <w:lang w:val="en-US"/>
              </w:rPr>
              <w:t>uz</w:t>
            </w:r>
            <w:r w:rsidRPr="00107CC1">
              <w:rPr>
                <w:b/>
                <w:sz w:val="28"/>
              </w:rPr>
              <w:t xml:space="preserve"> </w:t>
            </w:r>
            <w:r w:rsidR="004A0364" w:rsidRPr="00107CC1">
              <w:rPr>
                <w:sz w:val="28"/>
                <w:szCs w:val="28"/>
                <w:lang w:val="fr-FR"/>
              </w:rPr>
              <w:t>-</w:t>
            </w:r>
            <w:r w:rsidRPr="00107CC1">
              <w:rPr>
                <w:b/>
                <w:sz w:val="28"/>
              </w:rPr>
              <w:t xml:space="preserve"> </w:t>
            </w:r>
            <w:r w:rsidR="008974B5" w:rsidRPr="00107CC1">
              <w:rPr>
                <w:sz w:val="28"/>
                <w:lang w:val="en-US"/>
              </w:rPr>
              <w:t>kechikish</w:t>
            </w:r>
          </w:p>
          <w:p w14:paraId="64F3C020" w14:textId="77777777" w:rsidR="00EE2E6B" w:rsidRPr="00107CC1" w:rsidRDefault="008974B5" w:rsidP="00AB32AA">
            <w:pPr>
              <w:autoSpaceDE w:val="0"/>
              <w:autoSpaceDN w:val="0"/>
              <w:adjustRightInd w:val="0"/>
              <w:jc w:val="both"/>
              <w:rPr>
                <w:sz w:val="28"/>
              </w:rPr>
            </w:pPr>
            <w:r w:rsidRPr="00107CC1">
              <w:rPr>
                <w:sz w:val="28"/>
              </w:rPr>
              <w:t xml:space="preserve">       </w:t>
            </w:r>
            <w:r w:rsidR="00EE2E6B" w:rsidRPr="00107CC1">
              <w:rPr>
                <w:sz w:val="28"/>
              </w:rPr>
              <w:t>кечикиш</w:t>
            </w:r>
          </w:p>
          <w:p w14:paraId="761E78CB" w14:textId="77777777" w:rsidR="00EE2E6B" w:rsidRPr="00107CC1" w:rsidRDefault="00EE2E6B" w:rsidP="00AB32AA">
            <w:pPr>
              <w:autoSpaceDE w:val="0"/>
              <w:autoSpaceDN w:val="0"/>
              <w:adjustRightInd w:val="0"/>
              <w:jc w:val="both"/>
              <w:rPr>
                <w:b/>
                <w:sz w:val="28"/>
              </w:rPr>
            </w:pPr>
            <w:r w:rsidRPr="00107CC1">
              <w:rPr>
                <w:b/>
                <w:sz w:val="28"/>
                <w:lang w:val="en-US"/>
              </w:rPr>
              <w:t>en</w:t>
            </w:r>
            <w:r w:rsidRPr="00107CC1">
              <w:rPr>
                <w:b/>
                <w:sz w:val="28"/>
              </w:rPr>
              <w:t xml:space="preserve"> </w:t>
            </w:r>
            <w:r w:rsidR="00C00071" w:rsidRPr="00107CC1">
              <w:rPr>
                <w:sz w:val="28"/>
                <w:szCs w:val="28"/>
              </w:rPr>
              <w:t>-</w:t>
            </w:r>
            <w:r w:rsidRPr="00107CC1">
              <w:rPr>
                <w:b/>
                <w:sz w:val="28"/>
              </w:rPr>
              <w:t xml:space="preserve"> </w:t>
            </w:r>
            <w:r w:rsidRPr="00107CC1">
              <w:rPr>
                <w:sz w:val="28"/>
                <w:lang w:val="en-US"/>
              </w:rPr>
              <w:t>delay</w:t>
            </w:r>
          </w:p>
        </w:tc>
        <w:tc>
          <w:tcPr>
            <w:tcW w:w="2896" w:type="pct"/>
          </w:tcPr>
          <w:p w14:paraId="0A0CF68A" w14:textId="77777777" w:rsidR="00EE2E6B" w:rsidRPr="00107CC1" w:rsidRDefault="00EE2E6B" w:rsidP="00AB32AA">
            <w:pPr>
              <w:jc w:val="both"/>
              <w:rPr>
                <w:sz w:val="28"/>
              </w:rPr>
            </w:pPr>
            <w:r w:rsidRPr="00107CC1">
              <w:rPr>
                <w:sz w:val="28"/>
              </w:rPr>
              <w:t>Характеризует интервал между приемом и передачей пакетов.</w:t>
            </w:r>
          </w:p>
          <w:p w14:paraId="2E5ACA1A" w14:textId="77777777" w:rsidR="008974B5" w:rsidRPr="00107CC1" w:rsidRDefault="008974B5" w:rsidP="00AB32AA">
            <w:pPr>
              <w:jc w:val="both"/>
              <w:rPr>
                <w:sz w:val="32"/>
                <w:szCs w:val="32"/>
              </w:rPr>
            </w:pPr>
          </w:p>
          <w:p w14:paraId="6C08033C" w14:textId="77777777" w:rsidR="008974B5" w:rsidRPr="00107CC1" w:rsidRDefault="008974B5" w:rsidP="008974B5">
            <w:pPr>
              <w:jc w:val="both"/>
              <w:rPr>
                <w:sz w:val="28"/>
                <w:lang w:val="en-US"/>
              </w:rPr>
            </w:pPr>
            <w:r w:rsidRPr="00107CC1">
              <w:rPr>
                <w:sz w:val="28"/>
                <w:lang w:val="en-US"/>
              </w:rPr>
              <w:t>Paketlarni qabul qilish va uzatish o‘rtasidagi intervalni tavsiflaydi.</w:t>
            </w:r>
          </w:p>
          <w:p w14:paraId="0A71130E" w14:textId="77777777" w:rsidR="008974B5" w:rsidRPr="00107CC1" w:rsidRDefault="008974B5" w:rsidP="00AB32AA">
            <w:pPr>
              <w:jc w:val="both"/>
              <w:rPr>
                <w:sz w:val="32"/>
                <w:szCs w:val="32"/>
                <w:lang w:val="en-US"/>
              </w:rPr>
            </w:pPr>
          </w:p>
          <w:p w14:paraId="2EF4B61C" w14:textId="77777777" w:rsidR="00FF34C1" w:rsidRPr="00107CC1" w:rsidRDefault="00EE2E6B" w:rsidP="00AB32AA">
            <w:pPr>
              <w:jc w:val="both"/>
              <w:rPr>
                <w:sz w:val="28"/>
                <w:lang w:val="en-US"/>
              </w:rPr>
            </w:pPr>
            <w:r w:rsidRPr="00107CC1">
              <w:rPr>
                <w:sz w:val="28"/>
              </w:rPr>
              <w:t>Пакетларни</w:t>
            </w:r>
            <w:r w:rsidRPr="00107CC1">
              <w:rPr>
                <w:sz w:val="28"/>
                <w:lang w:val="en-US"/>
              </w:rPr>
              <w:t xml:space="preserve"> </w:t>
            </w:r>
            <w:r w:rsidRPr="00107CC1">
              <w:rPr>
                <w:sz w:val="28"/>
              </w:rPr>
              <w:t>қабул</w:t>
            </w:r>
            <w:r w:rsidRPr="00107CC1">
              <w:rPr>
                <w:sz w:val="28"/>
                <w:lang w:val="en-US"/>
              </w:rPr>
              <w:t xml:space="preserve"> </w:t>
            </w:r>
            <w:r w:rsidRPr="00107CC1">
              <w:rPr>
                <w:sz w:val="28"/>
              </w:rPr>
              <w:t>қилиш</w:t>
            </w:r>
            <w:r w:rsidRPr="00107CC1">
              <w:rPr>
                <w:sz w:val="28"/>
                <w:lang w:val="en-US"/>
              </w:rPr>
              <w:t xml:space="preserve"> </w:t>
            </w:r>
            <w:r w:rsidRPr="00107CC1">
              <w:rPr>
                <w:sz w:val="28"/>
              </w:rPr>
              <w:t>ва</w:t>
            </w:r>
            <w:r w:rsidRPr="00107CC1">
              <w:rPr>
                <w:sz w:val="28"/>
                <w:lang w:val="en-US"/>
              </w:rPr>
              <w:t xml:space="preserve"> </w:t>
            </w:r>
            <w:r w:rsidRPr="00107CC1">
              <w:rPr>
                <w:sz w:val="28"/>
              </w:rPr>
              <w:t>узатиш</w:t>
            </w:r>
            <w:r w:rsidRPr="00107CC1">
              <w:rPr>
                <w:sz w:val="28"/>
                <w:lang w:val="en-US"/>
              </w:rPr>
              <w:t xml:space="preserve"> </w:t>
            </w:r>
            <w:r w:rsidRPr="00107CC1">
              <w:rPr>
                <w:sz w:val="28"/>
              </w:rPr>
              <w:t>ўртасидаги</w:t>
            </w:r>
            <w:r w:rsidRPr="00107CC1">
              <w:rPr>
                <w:sz w:val="28"/>
                <w:lang w:val="en-US"/>
              </w:rPr>
              <w:t xml:space="preserve"> </w:t>
            </w:r>
            <w:r w:rsidRPr="00107CC1">
              <w:rPr>
                <w:sz w:val="28"/>
              </w:rPr>
              <w:t>интервални</w:t>
            </w:r>
            <w:r w:rsidRPr="00107CC1">
              <w:rPr>
                <w:sz w:val="28"/>
                <w:lang w:val="en-US"/>
              </w:rPr>
              <w:t xml:space="preserve"> </w:t>
            </w:r>
            <w:r w:rsidRPr="00107CC1">
              <w:rPr>
                <w:sz w:val="28"/>
              </w:rPr>
              <w:t>тавсифлайди</w:t>
            </w:r>
            <w:r w:rsidRPr="00107CC1">
              <w:rPr>
                <w:sz w:val="28"/>
                <w:lang w:val="en-US"/>
              </w:rPr>
              <w:t>.</w:t>
            </w:r>
          </w:p>
          <w:p w14:paraId="7CFB2895" w14:textId="77777777" w:rsidR="00791EDC" w:rsidRPr="00107CC1" w:rsidRDefault="00791EDC" w:rsidP="00AB32AA">
            <w:pPr>
              <w:jc w:val="both"/>
              <w:rPr>
                <w:sz w:val="32"/>
                <w:szCs w:val="32"/>
                <w:lang w:val="en-US"/>
              </w:rPr>
            </w:pPr>
          </w:p>
        </w:tc>
      </w:tr>
      <w:tr w:rsidR="00EE2E6B" w:rsidRPr="000F4D43" w14:paraId="57ACDD32" w14:textId="77777777">
        <w:tc>
          <w:tcPr>
            <w:tcW w:w="2104" w:type="pct"/>
          </w:tcPr>
          <w:p w14:paraId="1D0FE462" w14:textId="77777777" w:rsidR="00EE2E6B" w:rsidRPr="00107CC1" w:rsidRDefault="00EE2E6B" w:rsidP="00AB32AA">
            <w:pPr>
              <w:rPr>
                <w:lang w:val="en-US"/>
              </w:rPr>
            </w:pPr>
            <w:r w:rsidRPr="00107CC1">
              <w:rPr>
                <w:b/>
                <w:sz w:val="28"/>
              </w:rPr>
              <w:t>Задержка</w:t>
            </w:r>
            <w:r w:rsidRPr="00107CC1">
              <w:rPr>
                <w:b/>
                <w:sz w:val="28"/>
                <w:lang w:val="en-US"/>
              </w:rPr>
              <w:t xml:space="preserve"> </w:t>
            </w:r>
            <w:r w:rsidRPr="00107CC1">
              <w:rPr>
                <w:b/>
                <w:sz w:val="28"/>
              </w:rPr>
              <w:t>сигнала</w:t>
            </w:r>
            <w:r w:rsidRPr="00107CC1">
              <w:rPr>
                <w:b/>
                <w:sz w:val="28"/>
                <w:lang w:val="en-US"/>
              </w:rPr>
              <w:t xml:space="preserve"> </w:t>
            </w:r>
            <w:r w:rsidRPr="00107CC1">
              <w:rPr>
                <w:b/>
                <w:sz w:val="28"/>
              </w:rPr>
              <w:t>индикации</w:t>
            </w:r>
            <w:r w:rsidRPr="00107CC1">
              <w:rPr>
                <w:b/>
                <w:sz w:val="28"/>
                <w:lang w:val="en-US"/>
              </w:rPr>
              <w:t xml:space="preserve"> </w:t>
            </w:r>
            <w:r w:rsidRPr="00107CC1">
              <w:rPr>
                <w:b/>
                <w:sz w:val="28"/>
              </w:rPr>
              <w:t>аварийного</w:t>
            </w:r>
            <w:r w:rsidRPr="00107CC1">
              <w:rPr>
                <w:b/>
                <w:sz w:val="28"/>
                <w:lang w:val="en-US"/>
              </w:rPr>
              <w:t xml:space="preserve"> </w:t>
            </w:r>
            <w:r w:rsidRPr="00107CC1">
              <w:rPr>
                <w:b/>
                <w:sz w:val="28"/>
              </w:rPr>
              <w:t>состояния</w:t>
            </w:r>
          </w:p>
          <w:p w14:paraId="05B951AE" w14:textId="77777777" w:rsidR="008974B5" w:rsidRPr="00107CC1" w:rsidRDefault="00EE2E6B" w:rsidP="008974B5">
            <w:pPr>
              <w:tabs>
                <w:tab w:val="left" w:pos="601"/>
                <w:tab w:val="left" w:pos="9321"/>
              </w:tabs>
              <w:rPr>
                <w:sz w:val="28"/>
                <w:szCs w:val="28"/>
                <w:lang w:val="en-US"/>
              </w:rPr>
            </w:pPr>
            <w:r w:rsidRPr="00107CC1">
              <w:rPr>
                <w:b/>
                <w:sz w:val="28"/>
                <w:szCs w:val="28"/>
                <w:lang w:val="fr-FR"/>
              </w:rPr>
              <w:t>uz</w:t>
            </w:r>
            <w:r w:rsidRPr="00107CC1">
              <w:rPr>
                <w:sz w:val="28"/>
                <w:szCs w:val="28"/>
                <w:lang w:val="en-US"/>
              </w:rPr>
              <w:t xml:space="preserve"> - </w:t>
            </w:r>
            <w:r w:rsidR="008974B5" w:rsidRPr="00107CC1">
              <w:rPr>
                <w:sz w:val="28"/>
                <w:szCs w:val="28"/>
                <w:lang w:val="en-US"/>
              </w:rPr>
              <w:t>avariya holatidagi indikatsiya signalining kechikishi</w:t>
            </w:r>
          </w:p>
          <w:p w14:paraId="317F3E07" w14:textId="77777777" w:rsidR="00EE2E6B" w:rsidRPr="00107CC1" w:rsidRDefault="008974B5" w:rsidP="00AB32AA">
            <w:pPr>
              <w:tabs>
                <w:tab w:val="left" w:pos="601"/>
                <w:tab w:val="left" w:pos="9321"/>
              </w:tabs>
              <w:rPr>
                <w:sz w:val="28"/>
                <w:szCs w:val="28"/>
                <w:lang w:val="en-US"/>
              </w:rPr>
            </w:pPr>
            <w:r w:rsidRPr="00107CC1">
              <w:rPr>
                <w:sz w:val="28"/>
                <w:szCs w:val="28"/>
                <w:lang w:val="en-US"/>
              </w:rPr>
              <w:t xml:space="preserve">       </w:t>
            </w:r>
            <w:r w:rsidR="00EE2E6B" w:rsidRPr="00107CC1">
              <w:rPr>
                <w:sz w:val="28"/>
                <w:szCs w:val="28"/>
              </w:rPr>
              <w:t>авария</w:t>
            </w:r>
            <w:r w:rsidR="00EE2E6B" w:rsidRPr="00107CC1">
              <w:rPr>
                <w:sz w:val="28"/>
                <w:szCs w:val="28"/>
                <w:lang w:val="en-US"/>
              </w:rPr>
              <w:t xml:space="preserve"> </w:t>
            </w:r>
            <w:r w:rsidR="00EE2E6B" w:rsidRPr="00107CC1">
              <w:rPr>
                <w:sz w:val="28"/>
                <w:szCs w:val="28"/>
              </w:rPr>
              <w:t>ҳолатидаги</w:t>
            </w:r>
            <w:r w:rsidR="00EE2E6B" w:rsidRPr="00107CC1">
              <w:rPr>
                <w:sz w:val="28"/>
                <w:szCs w:val="28"/>
                <w:lang w:val="en-US"/>
              </w:rPr>
              <w:t xml:space="preserve"> </w:t>
            </w:r>
            <w:r w:rsidR="00EE2E6B" w:rsidRPr="00107CC1">
              <w:rPr>
                <w:sz w:val="28"/>
                <w:szCs w:val="28"/>
              </w:rPr>
              <w:t>индикация</w:t>
            </w:r>
            <w:r w:rsidR="00EE2E6B" w:rsidRPr="00107CC1">
              <w:rPr>
                <w:sz w:val="28"/>
                <w:szCs w:val="28"/>
                <w:lang w:val="en-US"/>
              </w:rPr>
              <w:t xml:space="preserve"> </w:t>
            </w:r>
            <w:r w:rsidR="00EE2E6B" w:rsidRPr="00107CC1">
              <w:rPr>
                <w:sz w:val="28"/>
                <w:szCs w:val="28"/>
              </w:rPr>
              <w:t>сигналининг</w:t>
            </w:r>
            <w:r w:rsidR="00EE2E6B" w:rsidRPr="00107CC1">
              <w:rPr>
                <w:sz w:val="28"/>
                <w:szCs w:val="28"/>
                <w:lang w:val="en-US"/>
              </w:rPr>
              <w:t xml:space="preserve"> </w:t>
            </w:r>
            <w:r w:rsidR="00EE2E6B" w:rsidRPr="00107CC1">
              <w:rPr>
                <w:sz w:val="28"/>
                <w:szCs w:val="28"/>
              </w:rPr>
              <w:t>кечикиши</w:t>
            </w:r>
          </w:p>
          <w:p w14:paraId="797B66C2" w14:textId="77777777" w:rsidR="00EE2E6B" w:rsidRPr="00107CC1" w:rsidRDefault="00EE2E6B" w:rsidP="00AB32AA">
            <w:pPr>
              <w:rPr>
                <w:sz w:val="28"/>
                <w:szCs w:val="28"/>
                <w:lang w:val="fr-FR"/>
              </w:rPr>
            </w:pPr>
            <w:r w:rsidRPr="00107CC1">
              <w:rPr>
                <w:b/>
                <w:sz w:val="28"/>
                <w:szCs w:val="28"/>
                <w:lang w:val="fr-FR"/>
              </w:rPr>
              <w:t>en</w:t>
            </w:r>
            <w:r w:rsidRPr="00107CC1">
              <w:rPr>
                <w:sz w:val="28"/>
                <w:szCs w:val="28"/>
                <w:lang w:val="fr-FR"/>
              </w:rPr>
              <w:t xml:space="preserve"> - </w:t>
            </w:r>
            <w:r w:rsidRPr="00107CC1">
              <w:rPr>
                <w:sz w:val="28"/>
                <w:szCs w:val="28"/>
              </w:rPr>
              <w:t>а</w:t>
            </w:r>
            <w:r w:rsidRPr="00107CC1">
              <w:rPr>
                <w:sz w:val="28"/>
                <w:szCs w:val="28"/>
                <w:lang w:val="fr-FR"/>
              </w:rPr>
              <w:t>larm indication signal seconds (AISS)</w:t>
            </w:r>
          </w:p>
          <w:p w14:paraId="0E2226FA" w14:textId="77777777" w:rsidR="00EE2E6B" w:rsidRPr="00107CC1" w:rsidRDefault="00EE2E6B" w:rsidP="00AB32AA">
            <w:pPr>
              <w:widowControl w:val="0"/>
              <w:jc w:val="both"/>
              <w:rPr>
                <w:b/>
                <w:snapToGrid w:val="0"/>
                <w:sz w:val="28"/>
                <w:lang w:val="fr-FR"/>
              </w:rPr>
            </w:pPr>
          </w:p>
        </w:tc>
        <w:tc>
          <w:tcPr>
            <w:tcW w:w="2896" w:type="pct"/>
          </w:tcPr>
          <w:p w14:paraId="4F3DFA18" w14:textId="77777777" w:rsidR="00EE2E6B" w:rsidRPr="00107CC1" w:rsidRDefault="00EE2E6B" w:rsidP="00AB32AA">
            <w:pPr>
              <w:jc w:val="both"/>
              <w:rPr>
                <w:sz w:val="28"/>
              </w:rPr>
            </w:pPr>
            <w:r w:rsidRPr="00107CC1">
              <w:rPr>
                <w:sz w:val="28"/>
              </w:rPr>
              <w:t xml:space="preserve">Параметр из группы статических, который связан с анализом корректности настройки аппаратуры сетей передачи данных. </w:t>
            </w:r>
          </w:p>
          <w:p w14:paraId="17B04A2E" w14:textId="77777777" w:rsidR="00EE2E6B" w:rsidRPr="00107CC1" w:rsidRDefault="00EE2E6B" w:rsidP="00455403">
            <w:pPr>
              <w:spacing w:before="120"/>
              <w:jc w:val="both"/>
            </w:pPr>
            <w:r w:rsidRPr="00107CC1">
              <w:t xml:space="preserve">Примечание </w:t>
            </w:r>
            <w:r w:rsidR="00834335" w:rsidRPr="00107CC1">
              <w:rPr>
                <w:lang w:val="uz-Cyrl-UZ"/>
              </w:rPr>
              <w:t>–</w:t>
            </w:r>
            <w:r w:rsidRPr="00107CC1">
              <w:t xml:space="preserve"> Непосредственное  измерение этого параметра требуется в том случае, если сама аппаратура не фиксирует сигнал </w:t>
            </w:r>
            <w:r w:rsidRPr="00107CC1">
              <w:rPr>
                <w:lang w:val="en-US"/>
              </w:rPr>
              <w:t>AIS</w:t>
            </w:r>
            <w:r w:rsidR="004D7B39" w:rsidRPr="00107CC1">
              <w:rPr>
                <w:lang w:val="en-US"/>
              </w:rPr>
              <w:t>S</w:t>
            </w:r>
            <w:r w:rsidRPr="00107CC1">
              <w:t>.</w:t>
            </w:r>
          </w:p>
          <w:p w14:paraId="611A89EC" w14:textId="77777777" w:rsidR="008974B5" w:rsidRPr="00107CC1" w:rsidRDefault="008974B5" w:rsidP="00AB32AA">
            <w:pPr>
              <w:jc w:val="both"/>
            </w:pPr>
          </w:p>
          <w:p w14:paraId="5229F9F3" w14:textId="77777777" w:rsidR="008974B5" w:rsidRPr="00107CC1" w:rsidRDefault="008974B5" w:rsidP="008974B5">
            <w:pPr>
              <w:autoSpaceDE w:val="0"/>
              <w:autoSpaceDN w:val="0"/>
              <w:adjustRightInd w:val="0"/>
              <w:jc w:val="both"/>
              <w:rPr>
                <w:sz w:val="28"/>
                <w:lang w:val="fr-FR"/>
              </w:rPr>
            </w:pPr>
            <w:r w:rsidRPr="00107CC1">
              <w:rPr>
                <w:sz w:val="28"/>
                <w:lang w:val="en-US"/>
              </w:rPr>
              <w:t>Ma’lumotlar</w:t>
            </w:r>
            <w:r w:rsidRPr="00107CC1">
              <w:rPr>
                <w:sz w:val="28"/>
                <w:lang w:val="fr-FR"/>
              </w:rPr>
              <w:t xml:space="preserve"> </w:t>
            </w:r>
            <w:r w:rsidRPr="00107CC1">
              <w:rPr>
                <w:sz w:val="28"/>
                <w:lang w:val="en-US"/>
              </w:rPr>
              <w:t>uzatish</w:t>
            </w:r>
            <w:r w:rsidRPr="00107CC1">
              <w:rPr>
                <w:sz w:val="28"/>
                <w:lang w:val="fr-FR"/>
              </w:rPr>
              <w:t xml:space="preserve"> </w:t>
            </w:r>
            <w:r w:rsidRPr="00107CC1">
              <w:rPr>
                <w:sz w:val="28"/>
                <w:lang w:val="en-US"/>
              </w:rPr>
              <w:t>tarmoqlarining</w:t>
            </w:r>
            <w:r w:rsidRPr="00107CC1">
              <w:rPr>
                <w:sz w:val="28"/>
                <w:lang w:val="fr-FR"/>
              </w:rPr>
              <w:t xml:space="preserve"> </w:t>
            </w:r>
            <w:r w:rsidRPr="00107CC1">
              <w:rPr>
                <w:sz w:val="28"/>
                <w:lang w:val="en-US"/>
              </w:rPr>
              <w:t>apparaturasi</w:t>
            </w:r>
            <w:r w:rsidRPr="00107CC1">
              <w:rPr>
                <w:sz w:val="28"/>
                <w:lang w:val="fr-FR"/>
              </w:rPr>
              <w:t xml:space="preserve"> </w:t>
            </w:r>
            <w:r w:rsidRPr="00107CC1">
              <w:rPr>
                <w:sz w:val="28"/>
                <w:lang w:val="en-US"/>
              </w:rPr>
              <w:t>sozlanishini</w:t>
            </w:r>
            <w:r w:rsidRPr="00107CC1">
              <w:rPr>
                <w:sz w:val="28"/>
                <w:lang w:val="fr-FR"/>
              </w:rPr>
              <w:t xml:space="preserve"> </w:t>
            </w:r>
            <w:r w:rsidRPr="00107CC1">
              <w:rPr>
                <w:sz w:val="28"/>
                <w:lang w:val="en-US"/>
              </w:rPr>
              <w:t>to‘g‘rilash</w:t>
            </w:r>
            <w:r w:rsidRPr="00107CC1">
              <w:rPr>
                <w:sz w:val="28"/>
                <w:lang w:val="fr-FR"/>
              </w:rPr>
              <w:t xml:space="preserve"> </w:t>
            </w:r>
            <w:r w:rsidRPr="00107CC1">
              <w:rPr>
                <w:sz w:val="28"/>
                <w:lang w:val="en-US"/>
              </w:rPr>
              <w:t>tahlili</w:t>
            </w:r>
            <w:r w:rsidR="000672DA" w:rsidRPr="00107CC1">
              <w:rPr>
                <w:sz w:val="28"/>
                <w:lang w:val="fr-FR"/>
              </w:rPr>
              <w:t xml:space="preserve"> </w:t>
            </w:r>
            <w:r w:rsidRPr="00107CC1">
              <w:rPr>
                <w:sz w:val="28"/>
                <w:lang w:val="en-US"/>
              </w:rPr>
              <w:t>bilan</w:t>
            </w:r>
            <w:r w:rsidRPr="00107CC1">
              <w:rPr>
                <w:sz w:val="28"/>
                <w:lang w:val="fr-FR"/>
              </w:rPr>
              <w:t xml:space="preserve"> </w:t>
            </w:r>
            <w:r w:rsidRPr="00107CC1">
              <w:rPr>
                <w:sz w:val="28"/>
                <w:lang w:val="en-US"/>
              </w:rPr>
              <w:t>bog‘liq</w:t>
            </w:r>
            <w:r w:rsidRPr="00107CC1">
              <w:rPr>
                <w:sz w:val="28"/>
                <w:lang w:val="fr-FR"/>
              </w:rPr>
              <w:t xml:space="preserve"> </w:t>
            </w:r>
            <w:r w:rsidRPr="00107CC1">
              <w:rPr>
                <w:sz w:val="28"/>
                <w:lang w:val="en-US"/>
              </w:rPr>
              <w:t>bo‘lgan</w:t>
            </w:r>
            <w:r w:rsidRPr="00107CC1">
              <w:rPr>
                <w:sz w:val="28"/>
                <w:lang w:val="fr-FR"/>
              </w:rPr>
              <w:t xml:space="preserve"> </w:t>
            </w:r>
            <w:r w:rsidRPr="00107CC1">
              <w:rPr>
                <w:sz w:val="28"/>
                <w:lang w:val="en-US"/>
              </w:rPr>
              <w:t>statik</w:t>
            </w:r>
            <w:r w:rsidRPr="00107CC1">
              <w:rPr>
                <w:sz w:val="28"/>
                <w:lang w:val="fr-FR"/>
              </w:rPr>
              <w:t xml:space="preserve"> </w:t>
            </w:r>
            <w:r w:rsidRPr="00107CC1">
              <w:rPr>
                <w:sz w:val="28"/>
                <w:lang w:val="en-US"/>
              </w:rPr>
              <w:t>guruhlarning</w:t>
            </w:r>
            <w:r w:rsidRPr="00107CC1">
              <w:rPr>
                <w:sz w:val="28"/>
                <w:lang w:val="fr-FR"/>
              </w:rPr>
              <w:t xml:space="preserve"> </w:t>
            </w:r>
            <w:r w:rsidRPr="00107CC1">
              <w:rPr>
                <w:sz w:val="28"/>
                <w:lang w:val="en-US"/>
              </w:rPr>
              <w:t>parametri</w:t>
            </w:r>
            <w:r w:rsidRPr="00107CC1">
              <w:rPr>
                <w:sz w:val="28"/>
                <w:lang w:val="fr-FR"/>
              </w:rPr>
              <w:t>.</w:t>
            </w:r>
          </w:p>
          <w:p w14:paraId="2F66C99A" w14:textId="77777777" w:rsidR="008974B5" w:rsidRPr="00107CC1" w:rsidRDefault="008974B5" w:rsidP="00455403">
            <w:pPr>
              <w:spacing w:before="120"/>
              <w:jc w:val="both"/>
              <w:rPr>
                <w:lang w:val="en-US"/>
              </w:rPr>
            </w:pPr>
            <w:r w:rsidRPr="00107CC1">
              <w:rPr>
                <w:lang w:val="en-US"/>
              </w:rPr>
              <w:t xml:space="preserve">Izoh </w:t>
            </w:r>
            <w:r w:rsidRPr="00107CC1">
              <w:rPr>
                <w:lang w:val="uz-Cyrl-UZ"/>
              </w:rPr>
              <w:t>–</w:t>
            </w:r>
            <w:r w:rsidRPr="00107CC1">
              <w:rPr>
                <w:lang w:val="en-US"/>
              </w:rPr>
              <w:t xml:space="preserve"> Apparaturaning o‘zi AIS</w:t>
            </w:r>
            <w:r w:rsidR="004D7B39" w:rsidRPr="00107CC1">
              <w:rPr>
                <w:lang w:val="en-US"/>
              </w:rPr>
              <w:t>S</w:t>
            </w:r>
            <w:r w:rsidRPr="00107CC1">
              <w:rPr>
                <w:lang w:val="en-US"/>
              </w:rPr>
              <w:t xml:space="preserve"> signalini qayd </w:t>
            </w:r>
            <w:r w:rsidRPr="00107CC1">
              <w:rPr>
                <w:lang w:val="en-US"/>
              </w:rPr>
              <w:br/>
              <w:t xml:space="preserve">etmasa, ushbu parametrni bevosita o‘lchash talab etiladi.  </w:t>
            </w:r>
          </w:p>
          <w:p w14:paraId="1550E91F" w14:textId="77777777" w:rsidR="00EE2E6B" w:rsidRPr="00107CC1" w:rsidRDefault="00EE2E6B" w:rsidP="00AB32AA">
            <w:pPr>
              <w:jc w:val="both"/>
              <w:rPr>
                <w:sz w:val="32"/>
                <w:szCs w:val="32"/>
                <w:lang w:val="en-US"/>
              </w:rPr>
            </w:pPr>
          </w:p>
          <w:p w14:paraId="5C0C0B5F" w14:textId="77777777" w:rsidR="00EE2E6B" w:rsidRPr="00107CC1" w:rsidRDefault="00EE2E6B" w:rsidP="00AB32AA">
            <w:pPr>
              <w:autoSpaceDE w:val="0"/>
              <w:autoSpaceDN w:val="0"/>
              <w:adjustRightInd w:val="0"/>
              <w:jc w:val="both"/>
              <w:rPr>
                <w:sz w:val="28"/>
                <w:lang w:val="en-US"/>
              </w:rPr>
            </w:pPr>
            <w:r w:rsidRPr="00107CC1">
              <w:rPr>
                <w:sz w:val="28"/>
              </w:rPr>
              <w:t>Маълумотлар</w:t>
            </w:r>
            <w:r w:rsidRPr="00107CC1">
              <w:rPr>
                <w:sz w:val="28"/>
                <w:lang w:val="en-US"/>
              </w:rPr>
              <w:t xml:space="preserve"> </w:t>
            </w:r>
            <w:r w:rsidRPr="00107CC1">
              <w:rPr>
                <w:sz w:val="28"/>
              </w:rPr>
              <w:t>узатиш</w:t>
            </w:r>
            <w:r w:rsidRPr="00107CC1">
              <w:rPr>
                <w:sz w:val="28"/>
                <w:lang w:val="en-US"/>
              </w:rPr>
              <w:t xml:space="preserve"> </w:t>
            </w:r>
            <w:r w:rsidRPr="00107CC1">
              <w:rPr>
                <w:sz w:val="28"/>
              </w:rPr>
              <w:t>тармоқларининг</w:t>
            </w:r>
            <w:r w:rsidRPr="00107CC1">
              <w:rPr>
                <w:sz w:val="28"/>
                <w:lang w:val="en-US"/>
              </w:rPr>
              <w:t xml:space="preserve"> </w:t>
            </w:r>
            <w:r w:rsidRPr="00107CC1">
              <w:rPr>
                <w:sz w:val="28"/>
              </w:rPr>
              <w:t>аппаратураси</w:t>
            </w:r>
            <w:r w:rsidRPr="00107CC1">
              <w:rPr>
                <w:sz w:val="28"/>
                <w:lang w:val="en-US"/>
              </w:rPr>
              <w:t xml:space="preserve"> </w:t>
            </w:r>
            <w:r w:rsidRPr="00107CC1">
              <w:rPr>
                <w:sz w:val="28"/>
              </w:rPr>
              <w:t>созланишини</w:t>
            </w:r>
            <w:r w:rsidRPr="00107CC1">
              <w:rPr>
                <w:sz w:val="28"/>
                <w:lang w:val="en-US"/>
              </w:rPr>
              <w:t xml:space="preserve"> </w:t>
            </w:r>
            <w:r w:rsidRPr="00107CC1">
              <w:rPr>
                <w:sz w:val="28"/>
              </w:rPr>
              <w:t>тўғрилаш</w:t>
            </w:r>
            <w:r w:rsidRPr="00107CC1">
              <w:rPr>
                <w:sz w:val="28"/>
                <w:lang w:val="en-US"/>
              </w:rPr>
              <w:t xml:space="preserve"> </w:t>
            </w:r>
            <w:r w:rsidRPr="00107CC1">
              <w:rPr>
                <w:sz w:val="28"/>
              </w:rPr>
              <w:t>таҳлили</w:t>
            </w:r>
            <w:r w:rsidRPr="00107CC1">
              <w:rPr>
                <w:sz w:val="28"/>
                <w:lang w:val="en-US"/>
              </w:rPr>
              <w:t xml:space="preserve"> </w:t>
            </w:r>
            <w:r w:rsidR="00834335" w:rsidRPr="00107CC1">
              <w:rPr>
                <w:sz w:val="28"/>
                <w:lang w:val="en-US"/>
              </w:rPr>
              <w:br/>
            </w:r>
            <w:r w:rsidRPr="00107CC1">
              <w:rPr>
                <w:sz w:val="28"/>
              </w:rPr>
              <w:t>билан</w:t>
            </w:r>
            <w:r w:rsidRPr="00107CC1">
              <w:rPr>
                <w:sz w:val="28"/>
                <w:lang w:val="en-US"/>
              </w:rPr>
              <w:t xml:space="preserve"> </w:t>
            </w:r>
            <w:r w:rsidRPr="00107CC1">
              <w:rPr>
                <w:sz w:val="28"/>
              </w:rPr>
              <w:t>боғлиқ</w:t>
            </w:r>
            <w:r w:rsidRPr="00107CC1">
              <w:rPr>
                <w:sz w:val="28"/>
                <w:lang w:val="en-US"/>
              </w:rPr>
              <w:t xml:space="preserve"> </w:t>
            </w:r>
            <w:r w:rsidRPr="00107CC1">
              <w:rPr>
                <w:sz w:val="28"/>
              </w:rPr>
              <w:t>бўлган</w:t>
            </w:r>
            <w:r w:rsidRPr="00107CC1">
              <w:rPr>
                <w:sz w:val="28"/>
                <w:lang w:val="en-US"/>
              </w:rPr>
              <w:t xml:space="preserve"> </w:t>
            </w:r>
            <w:r w:rsidRPr="00107CC1">
              <w:rPr>
                <w:sz w:val="28"/>
              </w:rPr>
              <w:t>статик</w:t>
            </w:r>
            <w:r w:rsidRPr="00107CC1">
              <w:rPr>
                <w:sz w:val="28"/>
                <w:lang w:val="en-US"/>
              </w:rPr>
              <w:t xml:space="preserve"> </w:t>
            </w:r>
            <w:r w:rsidRPr="00107CC1">
              <w:rPr>
                <w:sz w:val="28"/>
              </w:rPr>
              <w:t>гуруҳларнинг</w:t>
            </w:r>
            <w:r w:rsidRPr="00107CC1">
              <w:rPr>
                <w:sz w:val="28"/>
                <w:lang w:val="en-US"/>
              </w:rPr>
              <w:t xml:space="preserve"> </w:t>
            </w:r>
            <w:r w:rsidRPr="00107CC1">
              <w:rPr>
                <w:sz w:val="28"/>
              </w:rPr>
              <w:lastRenderedPageBreak/>
              <w:t>параметри</w:t>
            </w:r>
            <w:r w:rsidRPr="00107CC1">
              <w:rPr>
                <w:sz w:val="28"/>
                <w:lang w:val="en-US"/>
              </w:rPr>
              <w:t>.</w:t>
            </w:r>
          </w:p>
          <w:p w14:paraId="551D35CB" w14:textId="77777777" w:rsidR="00FF34C1" w:rsidRPr="00107CC1" w:rsidRDefault="00EE2E6B" w:rsidP="00455403">
            <w:pPr>
              <w:spacing w:before="120"/>
              <w:jc w:val="both"/>
              <w:rPr>
                <w:lang w:val="en-US"/>
              </w:rPr>
            </w:pPr>
            <w:r w:rsidRPr="00107CC1">
              <w:t>Изоҳ</w:t>
            </w:r>
            <w:r w:rsidRPr="00107CC1">
              <w:rPr>
                <w:lang w:val="en-US"/>
              </w:rPr>
              <w:t xml:space="preserve"> </w:t>
            </w:r>
            <w:r w:rsidR="00834335" w:rsidRPr="00107CC1">
              <w:rPr>
                <w:lang w:val="uz-Cyrl-UZ"/>
              </w:rPr>
              <w:t>–</w:t>
            </w:r>
            <w:r w:rsidRPr="00107CC1">
              <w:rPr>
                <w:lang w:val="en-US"/>
              </w:rPr>
              <w:t xml:space="preserve"> </w:t>
            </w:r>
            <w:r w:rsidRPr="00107CC1">
              <w:t>Аппаратуранинг</w:t>
            </w:r>
            <w:r w:rsidRPr="00107CC1">
              <w:rPr>
                <w:lang w:val="en-US"/>
              </w:rPr>
              <w:t xml:space="preserve"> </w:t>
            </w:r>
            <w:r w:rsidRPr="00107CC1">
              <w:t>ўзи</w:t>
            </w:r>
            <w:r w:rsidRPr="00107CC1">
              <w:rPr>
                <w:lang w:val="en-US"/>
              </w:rPr>
              <w:t xml:space="preserve"> AIS</w:t>
            </w:r>
            <w:r w:rsidR="004D7B39" w:rsidRPr="00107CC1">
              <w:rPr>
                <w:lang w:val="en-US"/>
              </w:rPr>
              <w:t>S</w:t>
            </w:r>
            <w:r w:rsidRPr="00107CC1">
              <w:rPr>
                <w:lang w:val="en-US"/>
              </w:rPr>
              <w:t xml:space="preserve"> </w:t>
            </w:r>
            <w:r w:rsidRPr="00107CC1">
              <w:t>сигналини</w:t>
            </w:r>
            <w:r w:rsidRPr="00107CC1">
              <w:rPr>
                <w:lang w:val="en-US"/>
              </w:rPr>
              <w:t xml:space="preserve"> </w:t>
            </w:r>
            <w:r w:rsidRPr="00107CC1">
              <w:t>қайд</w:t>
            </w:r>
            <w:r w:rsidRPr="00107CC1">
              <w:rPr>
                <w:lang w:val="en-US"/>
              </w:rPr>
              <w:t xml:space="preserve"> </w:t>
            </w:r>
            <w:r w:rsidR="00834335" w:rsidRPr="00107CC1">
              <w:rPr>
                <w:lang w:val="en-US"/>
              </w:rPr>
              <w:br/>
            </w:r>
            <w:r w:rsidRPr="00107CC1">
              <w:t>этмаса</w:t>
            </w:r>
            <w:r w:rsidRPr="00107CC1">
              <w:rPr>
                <w:lang w:val="en-US"/>
              </w:rPr>
              <w:t xml:space="preserve">, </w:t>
            </w:r>
            <w:r w:rsidRPr="00107CC1">
              <w:t>ушбу</w:t>
            </w:r>
            <w:r w:rsidRPr="00107CC1">
              <w:rPr>
                <w:lang w:val="en-US"/>
              </w:rPr>
              <w:t xml:space="preserve"> </w:t>
            </w:r>
            <w:r w:rsidRPr="00107CC1">
              <w:t>параметрни</w:t>
            </w:r>
            <w:r w:rsidRPr="00107CC1">
              <w:rPr>
                <w:lang w:val="en-US"/>
              </w:rPr>
              <w:t xml:space="preserve"> </w:t>
            </w:r>
            <w:r w:rsidRPr="00107CC1">
              <w:t>бевосита</w:t>
            </w:r>
            <w:r w:rsidRPr="00107CC1">
              <w:rPr>
                <w:lang w:val="en-US"/>
              </w:rPr>
              <w:t xml:space="preserve"> </w:t>
            </w:r>
            <w:r w:rsidRPr="00107CC1">
              <w:t>ўлчаш</w:t>
            </w:r>
            <w:r w:rsidRPr="00107CC1">
              <w:rPr>
                <w:lang w:val="en-US"/>
              </w:rPr>
              <w:t xml:space="preserve"> </w:t>
            </w:r>
            <w:r w:rsidRPr="00107CC1">
              <w:t>талаб</w:t>
            </w:r>
            <w:r w:rsidRPr="00107CC1">
              <w:rPr>
                <w:lang w:val="en-US"/>
              </w:rPr>
              <w:t xml:space="preserve"> </w:t>
            </w:r>
            <w:r w:rsidRPr="00107CC1">
              <w:t>этилади</w:t>
            </w:r>
            <w:r w:rsidRPr="00107CC1">
              <w:rPr>
                <w:lang w:val="en-US"/>
              </w:rPr>
              <w:t xml:space="preserve">.  </w:t>
            </w:r>
          </w:p>
          <w:p w14:paraId="5CA5975E" w14:textId="77777777" w:rsidR="00791EDC" w:rsidRPr="00107CC1" w:rsidRDefault="00791EDC" w:rsidP="00AB32AA">
            <w:pPr>
              <w:widowControl w:val="0"/>
              <w:jc w:val="both"/>
              <w:rPr>
                <w:i/>
                <w:snapToGrid w:val="0"/>
                <w:sz w:val="32"/>
                <w:szCs w:val="32"/>
                <w:lang w:val="en-US"/>
              </w:rPr>
            </w:pPr>
          </w:p>
        </w:tc>
      </w:tr>
      <w:tr w:rsidR="00EE2E6B" w:rsidRPr="00107CC1" w14:paraId="65698983" w14:textId="77777777">
        <w:tc>
          <w:tcPr>
            <w:tcW w:w="2104" w:type="pct"/>
          </w:tcPr>
          <w:p w14:paraId="1DAE9E29" w14:textId="77777777" w:rsidR="00EE2E6B" w:rsidRPr="00107CC1" w:rsidRDefault="00EE2E6B" w:rsidP="00AB32AA">
            <w:pPr>
              <w:autoSpaceDE w:val="0"/>
              <w:autoSpaceDN w:val="0"/>
              <w:adjustRightInd w:val="0"/>
              <w:rPr>
                <w:b/>
                <w:sz w:val="28"/>
              </w:rPr>
            </w:pPr>
            <w:r w:rsidRPr="00107CC1">
              <w:rPr>
                <w:b/>
                <w:sz w:val="28"/>
              </w:rPr>
              <w:lastRenderedPageBreak/>
              <w:t xml:space="preserve">Запрос автоматического </w:t>
            </w:r>
            <w:r w:rsidR="00F51050" w:rsidRPr="00107CC1">
              <w:rPr>
                <w:b/>
                <w:sz w:val="28"/>
              </w:rPr>
              <w:br/>
            </w:r>
            <w:r w:rsidRPr="00107CC1">
              <w:rPr>
                <w:b/>
                <w:sz w:val="28"/>
              </w:rPr>
              <w:t>повторения</w:t>
            </w:r>
          </w:p>
          <w:p w14:paraId="4EF639F3" w14:textId="77777777" w:rsidR="00B0679B" w:rsidRPr="00107CC1" w:rsidRDefault="00EE2E6B" w:rsidP="00AB32AA">
            <w:pPr>
              <w:autoSpaceDE w:val="0"/>
              <w:autoSpaceDN w:val="0"/>
              <w:adjustRightInd w:val="0"/>
              <w:rPr>
                <w:sz w:val="28"/>
              </w:rPr>
            </w:pPr>
            <w:r w:rsidRPr="00107CC1">
              <w:rPr>
                <w:b/>
                <w:sz w:val="28"/>
                <w:lang w:val="en-US"/>
              </w:rPr>
              <w:t>uz</w:t>
            </w:r>
            <w:r w:rsidRPr="00107CC1">
              <w:rPr>
                <w:b/>
                <w:sz w:val="28"/>
              </w:rPr>
              <w:t xml:space="preserve"> </w:t>
            </w:r>
            <w:r w:rsidR="004A0364" w:rsidRPr="00107CC1">
              <w:rPr>
                <w:sz w:val="28"/>
                <w:szCs w:val="28"/>
                <w:lang w:val="fr-FR"/>
              </w:rPr>
              <w:t>-</w:t>
            </w:r>
            <w:r w:rsidRPr="00107CC1">
              <w:rPr>
                <w:b/>
                <w:sz w:val="28"/>
              </w:rPr>
              <w:t xml:space="preserve"> </w:t>
            </w:r>
            <w:r w:rsidR="008974B5" w:rsidRPr="00107CC1">
              <w:rPr>
                <w:sz w:val="28"/>
                <w:lang w:val="en-US"/>
              </w:rPr>
              <w:t>avtomatik</w:t>
            </w:r>
            <w:r w:rsidR="008974B5" w:rsidRPr="00107CC1">
              <w:rPr>
                <w:sz w:val="28"/>
              </w:rPr>
              <w:t xml:space="preserve"> </w:t>
            </w:r>
            <w:r w:rsidR="008974B5" w:rsidRPr="00107CC1">
              <w:rPr>
                <w:sz w:val="28"/>
                <w:lang w:val="en-US"/>
              </w:rPr>
              <w:t>takrorlashni</w:t>
            </w:r>
            <w:r w:rsidR="008974B5" w:rsidRPr="00107CC1">
              <w:rPr>
                <w:sz w:val="28"/>
              </w:rPr>
              <w:t xml:space="preserve"> </w:t>
            </w:r>
            <w:r w:rsidR="008974B5" w:rsidRPr="00107CC1">
              <w:rPr>
                <w:sz w:val="28"/>
                <w:lang w:val="en-US"/>
              </w:rPr>
              <w:t>so</w:t>
            </w:r>
            <w:r w:rsidR="008974B5" w:rsidRPr="00107CC1">
              <w:rPr>
                <w:sz w:val="28"/>
              </w:rPr>
              <w:t>‘</w:t>
            </w:r>
            <w:r w:rsidR="008974B5" w:rsidRPr="00107CC1">
              <w:rPr>
                <w:sz w:val="28"/>
                <w:lang w:val="en-US"/>
              </w:rPr>
              <w:t>rash</w:t>
            </w:r>
          </w:p>
          <w:p w14:paraId="5719FBD0" w14:textId="77777777" w:rsidR="00EE2E6B" w:rsidRPr="00107CC1" w:rsidRDefault="00B0679B" w:rsidP="00AB32AA">
            <w:pPr>
              <w:autoSpaceDE w:val="0"/>
              <w:autoSpaceDN w:val="0"/>
              <w:adjustRightInd w:val="0"/>
              <w:rPr>
                <w:sz w:val="28"/>
                <w:lang w:val="en-US"/>
              </w:rPr>
            </w:pPr>
            <w:r w:rsidRPr="00107CC1">
              <w:rPr>
                <w:sz w:val="28"/>
              </w:rPr>
              <w:t xml:space="preserve">       </w:t>
            </w:r>
            <w:r w:rsidR="00EE2E6B" w:rsidRPr="00107CC1">
              <w:rPr>
                <w:sz w:val="28"/>
              </w:rPr>
              <w:t>автоматик</w:t>
            </w:r>
            <w:r w:rsidR="00EE2E6B" w:rsidRPr="00107CC1">
              <w:rPr>
                <w:sz w:val="28"/>
                <w:lang w:val="en-US"/>
              </w:rPr>
              <w:t xml:space="preserve"> </w:t>
            </w:r>
            <w:r w:rsidR="00EE2E6B" w:rsidRPr="00107CC1">
              <w:rPr>
                <w:sz w:val="28"/>
              </w:rPr>
              <w:t>такрорлашни</w:t>
            </w:r>
            <w:r w:rsidR="00EE2E6B" w:rsidRPr="00107CC1">
              <w:rPr>
                <w:sz w:val="28"/>
                <w:lang w:val="en-US"/>
              </w:rPr>
              <w:t xml:space="preserve"> </w:t>
            </w:r>
            <w:r w:rsidR="00EE2E6B" w:rsidRPr="00107CC1">
              <w:rPr>
                <w:sz w:val="28"/>
              </w:rPr>
              <w:t>сўраш</w:t>
            </w:r>
          </w:p>
          <w:p w14:paraId="1ADE40EB" w14:textId="77777777" w:rsidR="00EE2E6B" w:rsidRPr="00107CC1" w:rsidRDefault="00EE2E6B" w:rsidP="00AB32AA">
            <w:pPr>
              <w:autoSpaceDE w:val="0"/>
              <w:autoSpaceDN w:val="0"/>
              <w:adjustRightInd w:val="0"/>
              <w:jc w:val="both"/>
              <w:rPr>
                <w:b/>
                <w:sz w:val="28"/>
                <w:lang w:val="en-US"/>
              </w:rPr>
            </w:pPr>
            <w:r w:rsidRPr="00107CC1">
              <w:rPr>
                <w:b/>
                <w:sz w:val="28"/>
                <w:lang w:val="en-US"/>
              </w:rPr>
              <w:t xml:space="preserve">en </w:t>
            </w:r>
            <w:r w:rsidR="004A0364" w:rsidRPr="00107CC1">
              <w:rPr>
                <w:sz w:val="28"/>
                <w:szCs w:val="28"/>
                <w:lang w:val="fr-FR"/>
              </w:rPr>
              <w:t>-</w:t>
            </w:r>
            <w:r w:rsidR="00C00071" w:rsidRPr="00107CC1">
              <w:rPr>
                <w:sz w:val="28"/>
                <w:szCs w:val="28"/>
                <w:lang w:val="en-US"/>
              </w:rPr>
              <w:t xml:space="preserve"> </w:t>
            </w:r>
            <w:r w:rsidRPr="00107CC1">
              <w:rPr>
                <w:sz w:val="28"/>
                <w:lang w:val="en-US"/>
              </w:rPr>
              <w:t>automatic repeat request</w:t>
            </w:r>
          </w:p>
        </w:tc>
        <w:tc>
          <w:tcPr>
            <w:tcW w:w="2896" w:type="pct"/>
          </w:tcPr>
          <w:p w14:paraId="5B6D2F7E" w14:textId="77777777" w:rsidR="00EE2E6B" w:rsidRPr="00107CC1" w:rsidRDefault="00EE2E6B" w:rsidP="00AB32AA">
            <w:pPr>
              <w:tabs>
                <w:tab w:val="left" w:pos="4738"/>
              </w:tabs>
              <w:jc w:val="both"/>
              <w:rPr>
                <w:sz w:val="28"/>
              </w:rPr>
            </w:pPr>
            <w:r w:rsidRPr="00107CC1">
              <w:rPr>
                <w:sz w:val="28"/>
              </w:rPr>
              <w:t>Методика коммуникации, при которой принимающее устройство выявляет ошибки и запрашивает повторную передачу.</w:t>
            </w:r>
          </w:p>
          <w:p w14:paraId="06C3D07D" w14:textId="77777777" w:rsidR="008974B5" w:rsidRPr="00107CC1" w:rsidRDefault="008974B5" w:rsidP="00AB32AA">
            <w:pPr>
              <w:tabs>
                <w:tab w:val="left" w:pos="4738"/>
              </w:tabs>
              <w:jc w:val="both"/>
              <w:rPr>
                <w:sz w:val="32"/>
                <w:szCs w:val="32"/>
              </w:rPr>
            </w:pPr>
          </w:p>
          <w:p w14:paraId="21220B7A" w14:textId="77777777" w:rsidR="008974B5" w:rsidRPr="00107CC1" w:rsidRDefault="008974B5" w:rsidP="008974B5">
            <w:pPr>
              <w:jc w:val="both"/>
              <w:rPr>
                <w:sz w:val="28"/>
              </w:rPr>
            </w:pPr>
            <w:r w:rsidRPr="00107CC1">
              <w:rPr>
                <w:sz w:val="28"/>
                <w:lang w:val="en-US"/>
              </w:rPr>
              <w:t>Qabul</w:t>
            </w:r>
            <w:r w:rsidRPr="00107CC1">
              <w:rPr>
                <w:sz w:val="28"/>
              </w:rPr>
              <w:t xml:space="preserve"> </w:t>
            </w:r>
            <w:r w:rsidRPr="00107CC1">
              <w:rPr>
                <w:sz w:val="28"/>
                <w:lang w:val="en-US"/>
              </w:rPr>
              <w:t>qiluvchi</w:t>
            </w:r>
            <w:r w:rsidRPr="00107CC1">
              <w:rPr>
                <w:sz w:val="28"/>
              </w:rPr>
              <w:t xml:space="preserve"> </w:t>
            </w:r>
            <w:r w:rsidRPr="00107CC1">
              <w:rPr>
                <w:sz w:val="28"/>
                <w:lang w:val="en-US"/>
              </w:rPr>
              <w:t>qurilma</w:t>
            </w:r>
            <w:r w:rsidRPr="00107CC1">
              <w:rPr>
                <w:sz w:val="28"/>
              </w:rPr>
              <w:t xml:space="preserve"> </w:t>
            </w:r>
            <w:r w:rsidRPr="00107CC1">
              <w:rPr>
                <w:sz w:val="28"/>
                <w:lang w:val="en-US"/>
              </w:rPr>
              <w:t>xatolarni</w:t>
            </w:r>
            <w:r w:rsidRPr="00107CC1">
              <w:rPr>
                <w:sz w:val="28"/>
              </w:rPr>
              <w:t xml:space="preserve"> </w:t>
            </w:r>
            <w:r w:rsidRPr="00107CC1">
              <w:rPr>
                <w:sz w:val="28"/>
                <w:lang w:val="en-US"/>
              </w:rPr>
              <w:t>aniqlaydigan</w:t>
            </w:r>
            <w:r w:rsidRPr="00107CC1">
              <w:rPr>
                <w:sz w:val="28"/>
              </w:rPr>
              <w:t xml:space="preserve"> </w:t>
            </w:r>
            <w:r w:rsidRPr="00107CC1">
              <w:rPr>
                <w:sz w:val="28"/>
                <w:lang w:val="en-US"/>
              </w:rPr>
              <w:t>va</w:t>
            </w:r>
            <w:r w:rsidRPr="00107CC1">
              <w:rPr>
                <w:sz w:val="28"/>
              </w:rPr>
              <w:t xml:space="preserve"> </w:t>
            </w:r>
            <w:r w:rsidRPr="00107CC1">
              <w:rPr>
                <w:sz w:val="28"/>
                <w:lang w:val="en-US"/>
              </w:rPr>
              <w:t>takroriy</w:t>
            </w:r>
            <w:r w:rsidRPr="00107CC1">
              <w:rPr>
                <w:sz w:val="28"/>
              </w:rPr>
              <w:t xml:space="preserve"> </w:t>
            </w:r>
            <w:r w:rsidRPr="00107CC1">
              <w:rPr>
                <w:sz w:val="28"/>
                <w:lang w:val="en-US"/>
              </w:rPr>
              <w:t>uzatishni</w:t>
            </w:r>
            <w:r w:rsidRPr="00107CC1">
              <w:rPr>
                <w:sz w:val="28"/>
              </w:rPr>
              <w:t xml:space="preserve"> </w:t>
            </w:r>
            <w:r w:rsidRPr="00107CC1">
              <w:rPr>
                <w:sz w:val="28"/>
                <w:lang w:val="en-US"/>
              </w:rPr>
              <w:t>so</w:t>
            </w:r>
            <w:r w:rsidRPr="00107CC1">
              <w:rPr>
                <w:sz w:val="28"/>
              </w:rPr>
              <w:t>‘</w:t>
            </w:r>
            <w:r w:rsidRPr="00107CC1">
              <w:rPr>
                <w:sz w:val="28"/>
                <w:lang w:val="en-US"/>
              </w:rPr>
              <w:t>raydigan</w:t>
            </w:r>
            <w:r w:rsidRPr="00107CC1">
              <w:rPr>
                <w:sz w:val="28"/>
              </w:rPr>
              <w:t xml:space="preserve"> </w:t>
            </w:r>
            <w:r w:rsidRPr="00107CC1">
              <w:rPr>
                <w:sz w:val="28"/>
                <w:lang w:val="en-US"/>
              </w:rPr>
              <w:t>kommunikatsiya</w:t>
            </w:r>
            <w:r w:rsidRPr="00107CC1">
              <w:rPr>
                <w:sz w:val="28"/>
              </w:rPr>
              <w:t xml:space="preserve"> </w:t>
            </w:r>
            <w:r w:rsidRPr="00107CC1">
              <w:rPr>
                <w:sz w:val="28"/>
                <w:lang w:val="en-US"/>
              </w:rPr>
              <w:t>metodikasi</w:t>
            </w:r>
            <w:r w:rsidRPr="00107CC1">
              <w:rPr>
                <w:sz w:val="28"/>
              </w:rPr>
              <w:t>.</w:t>
            </w:r>
          </w:p>
          <w:p w14:paraId="321F0669" w14:textId="77777777" w:rsidR="00EE2E6B" w:rsidRPr="00107CC1" w:rsidRDefault="00EE2E6B" w:rsidP="00AB32AA">
            <w:pPr>
              <w:tabs>
                <w:tab w:val="left" w:pos="4738"/>
              </w:tabs>
              <w:jc w:val="both"/>
              <w:rPr>
                <w:sz w:val="32"/>
                <w:szCs w:val="32"/>
              </w:rPr>
            </w:pPr>
          </w:p>
          <w:p w14:paraId="6B45C1BC" w14:textId="77777777" w:rsidR="00FF34C1" w:rsidRPr="00107CC1" w:rsidRDefault="00EE2E6B" w:rsidP="00AB32AA">
            <w:pPr>
              <w:jc w:val="both"/>
              <w:rPr>
                <w:sz w:val="28"/>
              </w:rPr>
            </w:pPr>
            <w:r w:rsidRPr="00107CC1">
              <w:rPr>
                <w:sz w:val="28"/>
              </w:rPr>
              <w:t>Қабул қилувчи қурилма хатоларни аниқлай</w:t>
            </w:r>
            <w:r w:rsidR="00F27444" w:rsidRPr="00107CC1">
              <w:rPr>
                <w:sz w:val="28"/>
              </w:rPr>
              <w:t>-</w:t>
            </w:r>
            <w:r w:rsidRPr="00107CC1">
              <w:rPr>
                <w:sz w:val="28"/>
              </w:rPr>
              <w:t>диган ва такрорий узатишни сўрайдиган коммуникация методикаси.</w:t>
            </w:r>
          </w:p>
          <w:p w14:paraId="6E263019" w14:textId="77777777" w:rsidR="00791EDC" w:rsidRPr="00107CC1" w:rsidRDefault="00791EDC" w:rsidP="00AB32AA">
            <w:pPr>
              <w:jc w:val="both"/>
              <w:rPr>
                <w:sz w:val="32"/>
                <w:szCs w:val="32"/>
              </w:rPr>
            </w:pPr>
          </w:p>
          <w:p w14:paraId="4A101103" w14:textId="77777777" w:rsidR="00455403" w:rsidRPr="00107CC1" w:rsidRDefault="00455403" w:rsidP="00AB32AA">
            <w:pPr>
              <w:jc w:val="both"/>
              <w:rPr>
                <w:sz w:val="32"/>
                <w:szCs w:val="32"/>
              </w:rPr>
            </w:pPr>
          </w:p>
        </w:tc>
      </w:tr>
      <w:tr w:rsidR="00EE2E6B" w:rsidRPr="00107CC1" w14:paraId="73A94EBD" w14:textId="77777777">
        <w:tc>
          <w:tcPr>
            <w:tcW w:w="2104" w:type="pct"/>
          </w:tcPr>
          <w:p w14:paraId="1CCD563C" w14:textId="77777777" w:rsidR="00EE2E6B" w:rsidRPr="00107CC1" w:rsidRDefault="00EE2E6B" w:rsidP="00AB32AA">
            <w:pPr>
              <w:widowControl w:val="0"/>
              <w:jc w:val="both"/>
              <w:rPr>
                <w:b/>
                <w:snapToGrid w:val="0"/>
                <w:sz w:val="28"/>
                <w:szCs w:val="28"/>
              </w:rPr>
            </w:pPr>
            <w:r w:rsidRPr="00107CC1">
              <w:rPr>
                <w:b/>
                <w:snapToGrid w:val="0"/>
                <w:sz w:val="28"/>
                <w:szCs w:val="28"/>
              </w:rPr>
              <w:t>Звено виртуального канала</w:t>
            </w:r>
          </w:p>
          <w:p w14:paraId="0C720801" w14:textId="77777777" w:rsidR="008974B5" w:rsidRPr="00107CC1" w:rsidRDefault="00EE2E6B" w:rsidP="008974B5">
            <w:pPr>
              <w:widowControl w:val="0"/>
              <w:jc w:val="both"/>
              <w:rPr>
                <w:sz w:val="28"/>
                <w:szCs w:val="28"/>
              </w:rPr>
            </w:pPr>
            <w:r w:rsidRPr="00107CC1">
              <w:rPr>
                <w:b/>
                <w:sz w:val="28"/>
                <w:szCs w:val="28"/>
                <w:lang w:val="en-US"/>
              </w:rPr>
              <w:t>uz</w:t>
            </w:r>
            <w:r w:rsidRPr="00107CC1">
              <w:rPr>
                <w:b/>
                <w:sz w:val="28"/>
                <w:szCs w:val="28"/>
              </w:rPr>
              <w:t xml:space="preserve"> </w:t>
            </w:r>
            <w:r w:rsidRPr="00107CC1">
              <w:rPr>
                <w:sz w:val="28"/>
                <w:szCs w:val="28"/>
              </w:rPr>
              <w:t xml:space="preserve">- </w:t>
            </w:r>
            <w:r w:rsidR="008974B5" w:rsidRPr="00107CC1">
              <w:rPr>
                <w:sz w:val="28"/>
                <w:szCs w:val="28"/>
                <w:lang w:val="en-US"/>
              </w:rPr>
              <w:t>v</w:t>
            </w:r>
            <w:r w:rsidR="008974B5" w:rsidRPr="00107CC1">
              <w:rPr>
                <w:snapToGrid w:val="0"/>
                <w:sz w:val="28"/>
                <w:szCs w:val="28"/>
                <w:lang w:val="en-US"/>
              </w:rPr>
              <w:t>irtual</w:t>
            </w:r>
            <w:r w:rsidR="008974B5" w:rsidRPr="00107CC1">
              <w:rPr>
                <w:snapToGrid w:val="0"/>
                <w:sz w:val="28"/>
                <w:szCs w:val="28"/>
              </w:rPr>
              <w:t xml:space="preserve"> </w:t>
            </w:r>
            <w:r w:rsidR="008974B5" w:rsidRPr="00107CC1">
              <w:rPr>
                <w:snapToGrid w:val="0"/>
                <w:sz w:val="28"/>
                <w:szCs w:val="28"/>
                <w:lang w:val="en-US"/>
              </w:rPr>
              <w:t>kanal</w:t>
            </w:r>
            <w:r w:rsidR="008974B5" w:rsidRPr="00107CC1">
              <w:rPr>
                <w:snapToGrid w:val="0"/>
                <w:sz w:val="28"/>
                <w:szCs w:val="28"/>
              </w:rPr>
              <w:t xml:space="preserve"> </w:t>
            </w:r>
            <w:r w:rsidR="008974B5" w:rsidRPr="00107CC1">
              <w:rPr>
                <w:snapToGrid w:val="0"/>
                <w:sz w:val="28"/>
                <w:szCs w:val="28"/>
                <w:lang w:val="en-US"/>
              </w:rPr>
              <w:t>zvenosi</w:t>
            </w:r>
          </w:p>
          <w:p w14:paraId="0DA9B76D" w14:textId="77777777" w:rsidR="00EE2E6B" w:rsidRPr="00107CC1" w:rsidRDefault="008974B5" w:rsidP="00AB32AA">
            <w:pPr>
              <w:widowControl w:val="0"/>
              <w:jc w:val="both"/>
              <w:rPr>
                <w:sz w:val="28"/>
                <w:szCs w:val="28"/>
                <w:lang w:val="en-US"/>
              </w:rPr>
            </w:pPr>
            <w:r w:rsidRPr="00107CC1">
              <w:rPr>
                <w:sz w:val="28"/>
                <w:szCs w:val="28"/>
              </w:rPr>
              <w:t xml:space="preserve">       </w:t>
            </w:r>
            <w:r w:rsidR="00EE2E6B" w:rsidRPr="00107CC1">
              <w:rPr>
                <w:sz w:val="28"/>
                <w:szCs w:val="28"/>
              </w:rPr>
              <w:t>в</w:t>
            </w:r>
            <w:r w:rsidR="00EE2E6B" w:rsidRPr="00107CC1">
              <w:rPr>
                <w:snapToGrid w:val="0"/>
                <w:sz w:val="28"/>
                <w:szCs w:val="28"/>
              </w:rPr>
              <w:t>иртуал</w:t>
            </w:r>
            <w:r w:rsidR="00EE2E6B" w:rsidRPr="00107CC1">
              <w:rPr>
                <w:snapToGrid w:val="0"/>
                <w:sz w:val="28"/>
                <w:szCs w:val="28"/>
                <w:lang w:val="en-US"/>
              </w:rPr>
              <w:t xml:space="preserve"> </w:t>
            </w:r>
            <w:r w:rsidR="00EE2E6B" w:rsidRPr="00107CC1">
              <w:rPr>
                <w:snapToGrid w:val="0"/>
                <w:sz w:val="28"/>
                <w:szCs w:val="28"/>
              </w:rPr>
              <w:t>канал</w:t>
            </w:r>
            <w:r w:rsidR="00EE2E6B" w:rsidRPr="00107CC1">
              <w:rPr>
                <w:snapToGrid w:val="0"/>
                <w:sz w:val="28"/>
                <w:szCs w:val="28"/>
                <w:lang w:val="en-US"/>
              </w:rPr>
              <w:t xml:space="preserve"> </w:t>
            </w:r>
            <w:r w:rsidR="00EE2E6B" w:rsidRPr="00107CC1">
              <w:rPr>
                <w:snapToGrid w:val="0"/>
                <w:sz w:val="28"/>
                <w:szCs w:val="28"/>
              </w:rPr>
              <w:t>звеноси</w:t>
            </w:r>
          </w:p>
          <w:p w14:paraId="42EE98C1" w14:textId="77777777" w:rsidR="00EE2E6B" w:rsidRPr="00107CC1" w:rsidRDefault="00EE2E6B" w:rsidP="00AB32AA">
            <w:pPr>
              <w:widowControl w:val="0"/>
              <w:jc w:val="both"/>
              <w:rPr>
                <w:b/>
                <w:snapToGrid w:val="0"/>
                <w:sz w:val="28"/>
                <w:lang w:val="en-US"/>
              </w:rPr>
            </w:pPr>
            <w:r w:rsidRPr="00107CC1">
              <w:rPr>
                <w:b/>
                <w:sz w:val="28"/>
                <w:szCs w:val="28"/>
                <w:lang w:val="en-US"/>
              </w:rPr>
              <w:t>en</w:t>
            </w:r>
            <w:r w:rsidRPr="00107CC1">
              <w:rPr>
                <w:sz w:val="28"/>
                <w:szCs w:val="28"/>
                <w:lang w:val="en-US"/>
              </w:rPr>
              <w:t xml:space="preserve"> - </w:t>
            </w:r>
            <w:r w:rsidRPr="00107CC1">
              <w:rPr>
                <w:snapToGrid w:val="0"/>
                <w:sz w:val="28"/>
                <w:szCs w:val="28"/>
                <w:lang w:val="en-US"/>
              </w:rPr>
              <w:t>virtual channel link</w:t>
            </w:r>
          </w:p>
        </w:tc>
        <w:tc>
          <w:tcPr>
            <w:tcW w:w="2896" w:type="pct"/>
          </w:tcPr>
          <w:p w14:paraId="5666FAE1" w14:textId="77777777" w:rsidR="00EE2E6B" w:rsidRPr="00107CC1" w:rsidRDefault="00EE2E6B" w:rsidP="00AB32AA">
            <w:pPr>
              <w:widowControl w:val="0"/>
              <w:jc w:val="both"/>
              <w:rPr>
                <w:sz w:val="28"/>
              </w:rPr>
            </w:pPr>
            <w:r w:rsidRPr="00107CC1">
              <w:rPr>
                <w:snapToGrid w:val="0"/>
                <w:sz w:val="28"/>
              </w:rPr>
              <w:t xml:space="preserve">Средство однонаправленной передачи ячеек АТМ между точкой, в которой определяются значения идентификаторов виртуального </w:t>
            </w:r>
            <w:r w:rsidR="00834335" w:rsidRPr="00107CC1">
              <w:rPr>
                <w:snapToGrid w:val="0"/>
                <w:sz w:val="28"/>
              </w:rPr>
              <w:br/>
            </w:r>
            <w:r w:rsidRPr="00107CC1">
              <w:rPr>
                <w:snapToGrid w:val="0"/>
                <w:sz w:val="28"/>
              </w:rPr>
              <w:t>канала, и точкой, где эти значения изменяются</w:t>
            </w:r>
            <w:r w:rsidRPr="00107CC1">
              <w:rPr>
                <w:sz w:val="28"/>
              </w:rPr>
              <w:t xml:space="preserve"> или удаляются.</w:t>
            </w:r>
          </w:p>
          <w:p w14:paraId="47B3709D" w14:textId="77777777" w:rsidR="008974B5" w:rsidRPr="00107CC1" w:rsidRDefault="008974B5" w:rsidP="00AB32AA">
            <w:pPr>
              <w:widowControl w:val="0"/>
              <w:jc w:val="both"/>
              <w:rPr>
                <w:sz w:val="28"/>
              </w:rPr>
            </w:pPr>
          </w:p>
          <w:p w14:paraId="49F41FEF" w14:textId="77777777" w:rsidR="008974B5" w:rsidRPr="00107CC1" w:rsidRDefault="008974B5" w:rsidP="00AB32AA">
            <w:pPr>
              <w:widowControl w:val="0"/>
              <w:jc w:val="both"/>
              <w:rPr>
                <w:sz w:val="28"/>
              </w:rPr>
            </w:pPr>
            <w:r w:rsidRPr="00107CC1">
              <w:rPr>
                <w:sz w:val="28"/>
                <w:lang w:val="en-US"/>
              </w:rPr>
              <w:t>Virtual</w:t>
            </w:r>
            <w:r w:rsidRPr="00107CC1">
              <w:rPr>
                <w:sz w:val="28"/>
              </w:rPr>
              <w:t xml:space="preserve"> </w:t>
            </w:r>
            <w:r w:rsidRPr="00107CC1">
              <w:rPr>
                <w:sz w:val="28"/>
                <w:lang w:val="en-US"/>
              </w:rPr>
              <w:t>kanal</w:t>
            </w:r>
            <w:r w:rsidRPr="00107CC1">
              <w:rPr>
                <w:sz w:val="28"/>
              </w:rPr>
              <w:t xml:space="preserve"> </w:t>
            </w:r>
            <w:r w:rsidRPr="00107CC1">
              <w:rPr>
                <w:sz w:val="28"/>
                <w:lang w:val="en-US"/>
              </w:rPr>
              <w:t>identifikatorining</w:t>
            </w:r>
            <w:r w:rsidRPr="00107CC1">
              <w:rPr>
                <w:sz w:val="28"/>
              </w:rPr>
              <w:t xml:space="preserve"> </w:t>
            </w:r>
            <w:r w:rsidRPr="00107CC1">
              <w:rPr>
                <w:sz w:val="28"/>
                <w:lang w:val="en-US"/>
              </w:rPr>
              <w:t>qiymati</w:t>
            </w:r>
            <w:r w:rsidRPr="00107CC1">
              <w:rPr>
                <w:sz w:val="28"/>
              </w:rPr>
              <w:t xml:space="preserve"> </w:t>
            </w:r>
            <w:r w:rsidRPr="00107CC1">
              <w:rPr>
                <w:sz w:val="28"/>
                <w:lang w:val="en-US"/>
              </w:rPr>
              <w:t>aniqlanadigan</w:t>
            </w:r>
            <w:r w:rsidRPr="00107CC1">
              <w:rPr>
                <w:sz w:val="28"/>
              </w:rPr>
              <w:t xml:space="preserve"> </w:t>
            </w:r>
            <w:r w:rsidRPr="00107CC1">
              <w:rPr>
                <w:sz w:val="28"/>
                <w:lang w:val="en-US"/>
              </w:rPr>
              <w:t>nuqta</w:t>
            </w:r>
            <w:r w:rsidRPr="00107CC1">
              <w:rPr>
                <w:sz w:val="28"/>
              </w:rPr>
              <w:t xml:space="preserve"> </w:t>
            </w:r>
            <w:r w:rsidRPr="00107CC1">
              <w:rPr>
                <w:sz w:val="28"/>
                <w:lang w:val="en-US"/>
              </w:rPr>
              <w:t>va</w:t>
            </w:r>
            <w:r w:rsidRPr="00107CC1">
              <w:rPr>
                <w:sz w:val="28"/>
              </w:rPr>
              <w:t xml:space="preserve"> </w:t>
            </w:r>
            <w:r w:rsidRPr="00107CC1">
              <w:rPr>
                <w:sz w:val="28"/>
                <w:lang w:val="en-US"/>
              </w:rPr>
              <w:t>ushbu</w:t>
            </w:r>
            <w:r w:rsidRPr="00107CC1">
              <w:rPr>
                <w:sz w:val="28"/>
              </w:rPr>
              <w:t xml:space="preserve"> </w:t>
            </w:r>
            <w:r w:rsidRPr="00107CC1">
              <w:rPr>
                <w:sz w:val="28"/>
                <w:lang w:val="en-US"/>
              </w:rPr>
              <w:t>qiymatlar</w:t>
            </w:r>
            <w:r w:rsidRPr="00107CC1">
              <w:rPr>
                <w:sz w:val="28"/>
              </w:rPr>
              <w:t xml:space="preserve"> </w:t>
            </w:r>
            <w:r w:rsidRPr="00107CC1">
              <w:rPr>
                <w:sz w:val="28"/>
                <w:lang w:val="en-US"/>
              </w:rPr>
              <w:t>o</w:t>
            </w:r>
            <w:r w:rsidRPr="00107CC1">
              <w:rPr>
                <w:sz w:val="28"/>
              </w:rPr>
              <w:t>‘</w:t>
            </w:r>
            <w:r w:rsidRPr="00107CC1">
              <w:rPr>
                <w:sz w:val="28"/>
                <w:lang w:val="en-US"/>
              </w:rPr>
              <w:t>zgaradigan</w:t>
            </w:r>
            <w:r w:rsidRPr="00107CC1">
              <w:rPr>
                <w:sz w:val="28"/>
              </w:rPr>
              <w:t xml:space="preserve"> </w:t>
            </w:r>
            <w:r w:rsidRPr="00107CC1">
              <w:rPr>
                <w:sz w:val="28"/>
                <w:lang w:val="en-US"/>
              </w:rPr>
              <w:t>yoki</w:t>
            </w:r>
            <w:r w:rsidRPr="00107CC1">
              <w:rPr>
                <w:sz w:val="28"/>
              </w:rPr>
              <w:t xml:space="preserve"> </w:t>
            </w:r>
            <w:r w:rsidRPr="00107CC1">
              <w:rPr>
                <w:sz w:val="28"/>
                <w:lang w:val="en-US"/>
              </w:rPr>
              <w:t>o</w:t>
            </w:r>
            <w:r w:rsidRPr="00107CC1">
              <w:rPr>
                <w:sz w:val="28"/>
              </w:rPr>
              <w:t>‘</w:t>
            </w:r>
            <w:r w:rsidRPr="00107CC1">
              <w:rPr>
                <w:sz w:val="28"/>
                <w:lang w:val="en-US"/>
              </w:rPr>
              <w:t>chiriladigan</w:t>
            </w:r>
            <w:r w:rsidRPr="00107CC1">
              <w:rPr>
                <w:sz w:val="28"/>
              </w:rPr>
              <w:t xml:space="preserve"> </w:t>
            </w:r>
            <w:r w:rsidRPr="00107CC1">
              <w:rPr>
                <w:sz w:val="28"/>
                <w:lang w:val="en-US"/>
              </w:rPr>
              <w:t>nuqta</w:t>
            </w:r>
            <w:r w:rsidRPr="00107CC1">
              <w:rPr>
                <w:sz w:val="28"/>
              </w:rPr>
              <w:t xml:space="preserve"> </w:t>
            </w:r>
            <w:r w:rsidRPr="00107CC1">
              <w:rPr>
                <w:sz w:val="28"/>
                <w:lang w:val="en-US"/>
              </w:rPr>
              <w:t>o</w:t>
            </w:r>
            <w:r w:rsidRPr="00107CC1">
              <w:rPr>
                <w:sz w:val="28"/>
              </w:rPr>
              <w:t>‘</w:t>
            </w:r>
            <w:r w:rsidRPr="00107CC1">
              <w:rPr>
                <w:sz w:val="28"/>
                <w:lang w:val="en-US"/>
              </w:rPr>
              <w:t>rtasida</w:t>
            </w:r>
            <w:r w:rsidRPr="00107CC1">
              <w:rPr>
                <w:sz w:val="28"/>
              </w:rPr>
              <w:t xml:space="preserve"> </w:t>
            </w:r>
            <w:r w:rsidRPr="00107CC1">
              <w:rPr>
                <w:sz w:val="28"/>
                <w:lang w:val="en-US"/>
              </w:rPr>
              <w:t>ATM</w:t>
            </w:r>
            <w:r w:rsidRPr="00107CC1">
              <w:rPr>
                <w:sz w:val="28"/>
              </w:rPr>
              <w:t xml:space="preserve"> </w:t>
            </w:r>
            <w:r w:rsidRPr="00107CC1">
              <w:rPr>
                <w:sz w:val="28"/>
                <w:lang w:val="en-US"/>
              </w:rPr>
              <w:t>yacheykalarini</w:t>
            </w:r>
            <w:r w:rsidRPr="00107CC1">
              <w:rPr>
                <w:sz w:val="28"/>
              </w:rPr>
              <w:t xml:space="preserve"> </w:t>
            </w:r>
            <w:r w:rsidRPr="00107CC1">
              <w:rPr>
                <w:sz w:val="28"/>
                <w:lang w:val="en-US"/>
              </w:rPr>
              <w:t>bir</w:t>
            </w:r>
            <w:r w:rsidRPr="00107CC1">
              <w:rPr>
                <w:sz w:val="28"/>
              </w:rPr>
              <w:t xml:space="preserve"> </w:t>
            </w:r>
            <w:r w:rsidRPr="00107CC1">
              <w:rPr>
                <w:sz w:val="28"/>
                <w:lang w:val="en-US"/>
              </w:rPr>
              <w:t>yo</w:t>
            </w:r>
            <w:r w:rsidRPr="00107CC1">
              <w:rPr>
                <w:sz w:val="28"/>
              </w:rPr>
              <w:t>‘</w:t>
            </w:r>
            <w:r w:rsidRPr="00107CC1">
              <w:rPr>
                <w:sz w:val="28"/>
                <w:lang w:val="en-US"/>
              </w:rPr>
              <w:t>nalishda</w:t>
            </w:r>
            <w:r w:rsidRPr="00107CC1">
              <w:rPr>
                <w:sz w:val="28"/>
              </w:rPr>
              <w:t xml:space="preserve"> </w:t>
            </w:r>
            <w:r w:rsidRPr="00107CC1">
              <w:rPr>
                <w:sz w:val="28"/>
                <w:lang w:val="en-US"/>
              </w:rPr>
              <w:t>uzatish</w:t>
            </w:r>
            <w:r w:rsidRPr="00107CC1">
              <w:rPr>
                <w:sz w:val="28"/>
              </w:rPr>
              <w:t xml:space="preserve"> </w:t>
            </w:r>
            <w:r w:rsidRPr="00107CC1">
              <w:rPr>
                <w:sz w:val="28"/>
                <w:lang w:val="en-US"/>
              </w:rPr>
              <w:t>vositasi</w:t>
            </w:r>
            <w:r w:rsidRPr="00107CC1">
              <w:rPr>
                <w:sz w:val="28"/>
              </w:rPr>
              <w:t>.</w:t>
            </w:r>
          </w:p>
          <w:p w14:paraId="3579F90E" w14:textId="77777777" w:rsidR="00EE2E6B" w:rsidRPr="00107CC1" w:rsidRDefault="00EE2E6B" w:rsidP="00AB32AA">
            <w:pPr>
              <w:widowControl w:val="0"/>
              <w:jc w:val="both"/>
              <w:rPr>
                <w:sz w:val="28"/>
              </w:rPr>
            </w:pPr>
          </w:p>
          <w:p w14:paraId="235450C6" w14:textId="77777777" w:rsidR="00FF34C1" w:rsidRPr="00107CC1" w:rsidRDefault="00EE2E6B" w:rsidP="00AB32AA">
            <w:pPr>
              <w:widowControl w:val="0"/>
              <w:jc w:val="both"/>
              <w:rPr>
                <w:sz w:val="28"/>
              </w:rPr>
            </w:pPr>
            <w:r w:rsidRPr="00107CC1">
              <w:rPr>
                <w:sz w:val="28"/>
              </w:rPr>
              <w:t>Виртуал канал идентификаторининг қиймати аниқланадиган нуқта ва ушбу қийматлар ўзгарадиган ёки ўчириладиган нуқта ўртаси</w:t>
            </w:r>
            <w:r w:rsidR="00F04E57" w:rsidRPr="00107CC1">
              <w:rPr>
                <w:sz w:val="28"/>
              </w:rPr>
              <w:t>-</w:t>
            </w:r>
            <w:r w:rsidRPr="00107CC1">
              <w:rPr>
                <w:sz w:val="28"/>
              </w:rPr>
              <w:t>да АТМ ячейкаларини бир йўналишда узатиш воситаси.</w:t>
            </w:r>
          </w:p>
          <w:p w14:paraId="74AB88BA" w14:textId="77777777" w:rsidR="00791EDC" w:rsidRPr="00107CC1" w:rsidRDefault="00791EDC" w:rsidP="00AB32AA">
            <w:pPr>
              <w:widowControl w:val="0"/>
              <w:jc w:val="both"/>
              <w:rPr>
                <w:snapToGrid w:val="0"/>
                <w:sz w:val="28"/>
                <w:szCs w:val="28"/>
              </w:rPr>
            </w:pPr>
          </w:p>
        </w:tc>
      </w:tr>
      <w:tr w:rsidR="00EE2E6B" w:rsidRPr="00107CC1" w14:paraId="224A1F03" w14:textId="77777777">
        <w:tc>
          <w:tcPr>
            <w:tcW w:w="2104" w:type="pct"/>
          </w:tcPr>
          <w:p w14:paraId="413E9C93" w14:textId="77777777" w:rsidR="00EE2E6B" w:rsidRPr="00107CC1" w:rsidRDefault="00EE2E6B" w:rsidP="00AB32AA">
            <w:pPr>
              <w:widowControl w:val="0"/>
              <w:jc w:val="both"/>
              <w:rPr>
                <w:b/>
                <w:snapToGrid w:val="0"/>
                <w:sz w:val="28"/>
                <w:szCs w:val="28"/>
              </w:rPr>
            </w:pPr>
            <w:r w:rsidRPr="00107CC1">
              <w:rPr>
                <w:b/>
                <w:snapToGrid w:val="0"/>
                <w:sz w:val="28"/>
                <w:szCs w:val="28"/>
              </w:rPr>
              <w:t xml:space="preserve">Звено виртуального пути </w:t>
            </w:r>
          </w:p>
          <w:p w14:paraId="1A098D3E" w14:textId="77777777" w:rsidR="008974B5" w:rsidRPr="00107CC1" w:rsidRDefault="00EE2E6B" w:rsidP="00AB32AA">
            <w:pPr>
              <w:widowControl w:val="0"/>
              <w:ind w:right="-105"/>
              <w:jc w:val="both"/>
              <w:rPr>
                <w:sz w:val="28"/>
                <w:szCs w:val="28"/>
              </w:rPr>
            </w:pPr>
            <w:r w:rsidRPr="00107CC1">
              <w:rPr>
                <w:b/>
                <w:sz w:val="28"/>
                <w:szCs w:val="28"/>
                <w:lang w:val="en-US"/>
              </w:rPr>
              <w:t>uz</w:t>
            </w:r>
            <w:r w:rsidRPr="00107CC1">
              <w:rPr>
                <w:sz w:val="28"/>
                <w:szCs w:val="28"/>
              </w:rPr>
              <w:t xml:space="preserve"> - </w:t>
            </w:r>
            <w:r w:rsidR="008974B5" w:rsidRPr="00107CC1">
              <w:rPr>
                <w:sz w:val="28"/>
                <w:szCs w:val="28"/>
                <w:lang w:val="en-US"/>
              </w:rPr>
              <w:t>v</w:t>
            </w:r>
            <w:r w:rsidR="008974B5" w:rsidRPr="00107CC1">
              <w:rPr>
                <w:snapToGrid w:val="0"/>
                <w:sz w:val="28"/>
                <w:szCs w:val="28"/>
                <w:lang w:val="en-US"/>
              </w:rPr>
              <w:t>irtual</w:t>
            </w:r>
            <w:r w:rsidR="008974B5" w:rsidRPr="00107CC1">
              <w:rPr>
                <w:snapToGrid w:val="0"/>
                <w:sz w:val="28"/>
                <w:szCs w:val="28"/>
              </w:rPr>
              <w:t xml:space="preserve"> </w:t>
            </w:r>
            <w:r w:rsidR="008974B5" w:rsidRPr="00107CC1">
              <w:rPr>
                <w:snapToGrid w:val="0"/>
                <w:sz w:val="28"/>
                <w:szCs w:val="28"/>
                <w:lang w:val="en-US"/>
              </w:rPr>
              <w:t>yo</w:t>
            </w:r>
            <w:r w:rsidR="008974B5" w:rsidRPr="00107CC1">
              <w:rPr>
                <w:snapToGrid w:val="0"/>
                <w:sz w:val="28"/>
                <w:szCs w:val="28"/>
              </w:rPr>
              <w:t>‘</w:t>
            </w:r>
            <w:r w:rsidR="008974B5" w:rsidRPr="00107CC1">
              <w:rPr>
                <w:snapToGrid w:val="0"/>
                <w:sz w:val="28"/>
                <w:szCs w:val="28"/>
                <w:lang w:val="en-US"/>
              </w:rPr>
              <w:t>l</w:t>
            </w:r>
            <w:r w:rsidR="008974B5" w:rsidRPr="00107CC1">
              <w:rPr>
                <w:snapToGrid w:val="0"/>
                <w:sz w:val="28"/>
                <w:szCs w:val="28"/>
              </w:rPr>
              <w:t xml:space="preserve"> </w:t>
            </w:r>
            <w:r w:rsidR="008974B5" w:rsidRPr="00107CC1">
              <w:rPr>
                <w:snapToGrid w:val="0"/>
                <w:sz w:val="28"/>
                <w:szCs w:val="28"/>
                <w:lang w:val="en-US"/>
              </w:rPr>
              <w:t>zvenosi</w:t>
            </w:r>
            <w:r w:rsidR="008974B5" w:rsidRPr="00107CC1">
              <w:rPr>
                <w:sz w:val="28"/>
                <w:szCs w:val="28"/>
              </w:rPr>
              <w:t xml:space="preserve"> </w:t>
            </w:r>
          </w:p>
          <w:p w14:paraId="7B7C5531" w14:textId="77777777" w:rsidR="00EE2E6B" w:rsidRPr="00107CC1" w:rsidRDefault="008974B5" w:rsidP="00AB32AA">
            <w:pPr>
              <w:widowControl w:val="0"/>
              <w:ind w:right="-105"/>
              <w:jc w:val="both"/>
              <w:rPr>
                <w:sz w:val="28"/>
                <w:szCs w:val="28"/>
                <w:lang w:val="en-US"/>
              </w:rPr>
            </w:pPr>
            <w:r w:rsidRPr="00107CC1">
              <w:rPr>
                <w:sz w:val="28"/>
                <w:szCs w:val="28"/>
              </w:rPr>
              <w:t xml:space="preserve">       </w:t>
            </w:r>
            <w:r w:rsidR="00EE2E6B" w:rsidRPr="00107CC1">
              <w:rPr>
                <w:sz w:val="28"/>
                <w:szCs w:val="28"/>
              </w:rPr>
              <w:t>в</w:t>
            </w:r>
            <w:r w:rsidR="00EE2E6B" w:rsidRPr="00107CC1">
              <w:rPr>
                <w:snapToGrid w:val="0"/>
                <w:sz w:val="28"/>
                <w:szCs w:val="28"/>
              </w:rPr>
              <w:t>иртуал</w:t>
            </w:r>
            <w:r w:rsidR="00EE2E6B" w:rsidRPr="00107CC1">
              <w:rPr>
                <w:snapToGrid w:val="0"/>
                <w:sz w:val="28"/>
                <w:szCs w:val="28"/>
                <w:lang w:val="en-US"/>
              </w:rPr>
              <w:t xml:space="preserve"> </w:t>
            </w:r>
            <w:r w:rsidR="00EE2E6B" w:rsidRPr="00107CC1">
              <w:rPr>
                <w:snapToGrid w:val="0"/>
                <w:sz w:val="28"/>
                <w:szCs w:val="28"/>
              </w:rPr>
              <w:t>йўл</w:t>
            </w:r>
            <w:r w:rsidR="00EE2E6B" w:rsidRPr="00107CC1">
              <w:rPr>
                <w:snapToGrid w:val="0"/>
                <w:sz w:val="28"/>
                <w:szCs w:val="28"/>
                <w:lang w:val="en-US"/>
              </w:rPr>
              <w:t xml:space="preserve"> </w:t>
            </w:r>
            <w:r w:rsidR="00EE2E6B" w:rsidRPr="00107CC1">
              <w:rPr>
                <w:snapToGrid w:val="0"/>
                <w:sz w:val="28"/>
                <w:szCs w:val="28"/>
              </w:rPr>
              <w:t>звеноси</w:t>
            </w:r>
          </w:p>
          <w:p w14:paraId="6BDD388D" w14:textId="77777777" w:rsidR="00EE2E6B" w:rsidRPr="00107CC1" w:rsidRDefault="00EE2E6B" w:rsidP="00AB32AA">
            <w:pPr>
              <w:widowControl w:val="0"/>
              <w:jc w:val="both"/>
              <w:rPr>
                <w:b/>
                <w:snapToGrid w:val="0"/>
                <w:sz w:val="28"/>
                <w:lang w:val="en-US"/>
              </w:rPr>
            </w:pPr>
            <w:r w:rsidRPr="00107CC1">
              <w:rPr>
                <w:b/>
                <w:sz w:val="28"/>
                <w:szCs w:val="28"/>
                <w:lang w:val="en-US"/>
              </w:rPr>
              <w:t>en</w:t>
            </w:r>
            <w:r w:rsidRPr="00107CC1">
              <w:rPr>
                <w:sz w:val="28"/>
                <w:szCs w:val="28"/>
                <w:lang w:val="en-US"/>
              </w:rPr>
              <w:t xml:space="preserve"> - v</w:t>
            </w:r>
            <w:r w:rsidRPr="00107CC1">
              <w:rPr>
                <w:snapToGrid w:val="0"/>
                <w:sz w:val="28"/>
                <w:szCs w:val="28"/>
                <w:lang w:val="en-US"/>
              </w:rPr>
              <w:t>irtual path link</w:t>
            </w:r>
          </w:p>
        </w:tc>
        <w:tc>
          <w:tcPr>
            <w:tcW w:w="2896" w:type="pct"/>
          </w:tcPr>
          <w:p w14:paraId="20CF6DE3" w14:textId="77777777" w:rsidR="00EE2E6B" w:rsidRPr="00107CC1" w:rsidRDefault="00EE2E6B" w:rsidP="00AB32AA">
            <w:pPr>
              <w:widowControl w:val="0"/>
              <w:jc w:val="both"/>
              <w:rPr>
                <w:snapToGrid w:val="0"/>
                <w:sz w:val="28"/>
              </w:rPr>
            </w:pPr>
            <w:r w:rsidRPr="00107CC1">
              <w:rPr>
                <w:snapToGrid w:val="0"/>
                <w:sz w:val="28"/>
              </w:rPr>
              <w:t>Группа звеньев виртуальных каналов, имеющих общее значение идентификатора виртуального пути (ИВП) между точкой, в которой определяется значение ИВП, и точкой, где значения ИВП изменяются.</w:t>
            </w:r>
          </w:p>
          <w:p w14:paraId="50B77043" w14:textId="77777777" w:rsidR="008974B5" w:rsidRPr="00107CC1" w:rsidRDefault="008974B5" w:rsidP="00AB32AA">
            <w:pPr>
              <w:widowControl w:val="0"/>
              <w:jc w:val="both"/>
              <w:rPr>
                <w:snapToGrid w:val="0"/>
                <w:sz w:val="28"/>
              </w:rPr>
            </w:pPr>
          </w:p>
          <w:p w14:paraId="285A892B" w14:textId="77777777" w:rsidR="00FF34C1" w:rsidRPr="00107CC1" w:rsidRDefault="008974B5" w:rsidP="00AB32AA">
            <w:pPr>
              <w:widowControl w:val="0"/>
              <w:jc w:val="both"/>
              <w:rPr>
                <w:sz w:val="28"/>
              </w:rPr>
            </w:pPr>
            <w:r w:rsidRPr="00107CC1">
              <w:rPr>
                <w:sz w:val="28"/>
                <w:lang w:val="en-US"/>
              </w:rPr>
              <w:t>Virtual</w:t>
            </w:r>
            <w:r w:rsidRPr="00107CC1">
              <w:rPr>
                <w:sz w:val="28"/>
              </w:rPr>
              <w:t xml:space="preserve"> </w:t>
            </w:r>
            <w:r w:rsidRPr="00107CC1">
              <w:rPr>
                <w:sz w:val="28"/>
                <w:lang w:val="en-US"/>
              </w:rPr>
              <w:t>yo</w:t>
            </w:r>
            <w:r w:rsidRPr="00107CC1">
              <w:rPr>
                <w:sz w:val="28"/>
              </w:rPr>
              <w:t>‘</w:t>
            </w:r>
            <w:r w:rsidRPr="00107CC1">
              <w:rPr>
                <w:sz w:val="28"/>
                <w:lang w:val="en-US"/>
              </w:rPr>
              <w:t>l</w:t>
            </w:r>
            <w:r w:rsidRPr="00107CC1">
              <w:rPr>
                <w:sz w:val="28"/>
              </w:rPr>
              <w:t xml:space="preserve"> </w:t>
            </w:r>
            <w:r w:rsidRPr="00107CC1">
              <w:rPr>
                <w:sz w:val="28"/>
                <w:lang w:val="en-US"/>
              </w:rPr>
              <w:t>identifikatori</w:t>
            </w:r>
            <w:r w:rsidRPr="00107CC1">
              <w:rPr>
                <w:sz w:val="28"/>
              </w:rPr>
              <w:t xml:space="preserve"> (</w:t>
            </w:r>
            <w:r w:rsidRPr="00107CC1">
              <w:rPr>
                <w:sz w:val="28"/>
                <w:lang w:val="en-US"/>
              </w:rPr>
              <w:t>VYI</w:t>
            </w:r>
            <w:r w:rsidRPr="00107CC1">
              <w:rPr>
                <w:sz w:val="28"/>
              </w:rPr>
              <w:t xml:space="preserve">) </w:t>
            </w:r>
            <w:r w:rsidRPr="00107CC1">
              <w:rPr>
                <w:sz w:val="28"/>
                <w:lang w:val="en-US"/>
              </w:rPr>
              <w:t>qiymati</w:t>
            </w:r>
            <w:r w:rsidRPr="00107CC1">
              <w:rPr>
                <w:sz w:val="28"/>
              </w:rPr>
              <w:t xml:space="preserve"> </w:t>
            </w:r>
            <w:r w:rsidRPr="00107CC1">
              <w:rPr>
                <w:sz w:val="28"/>
                <w:lang w:val="en-US"/>
              </w:rPr>
              <w:t>aniqlanadigan</w:t>
            </w:r>
            <w:r w:rsidRPr="00107CC1">
              <w:rPr>
                <w:sz w:val="28"/>
              </w:rPr>
              <w:t xml:space="preserve"> </w:t>
            </w:r>
            <w:r w:rsidRPr="00107CC1">
              <w:rPr>
                <w:sz w:val="28"/>
                <w:lang w:val="en-US"/>
              </w:rPr>
              <w:t>nuqta</w:t>
            </w:r>
            <w:r w:rsidRPr="00107CC1">
              <w:rPr>
                <w:sz w:val="28"/>
              </w:rPr>
              <w:t xml:space="preserve"> </w:t>
            </w:r>
            <w:r w:rsidRPr="00107CC1">
              <w:rPr>
                <w:sz w:val="28"/>
                <w:lang w:val="en-US"/>
              </w:rPr>
              <w:t>va</w:t>
            </w:r>
            <w:r w:rsidRPr="00107CC1">
              <w:rPr>
                <w:sz w:val="28"/>
              </w:rPr>
              <w:t xml:space="preserve"> </w:t>
            </w:r>
            <w:r w:rsidRPr="00107CC1">
              <w:rPr>
                <w:sz w:val="28"/>
                <w:lang w:val="en-US"/>
              </w:rPr>
              <w:t>VYI</w:t>
            </w:r>
            <w:r w:rsidRPr="00107CC1">
              <w:rPr>
                <w:sz w:val="28"/>
              </w:rPr>
              <w:t xml:space="preserve"> </w:t>
            </w:r>
            <w:r w:rsidRPr="00107CC1">
              <w:rPr>
                <w:sz w:val="28"/>
                <w:lang w:val="en-US"/>
              </w:rPr>
              <w:t>qiymati</w:t>
            </w:r>
            <w:r w:rsidR="00F27444" w:rsidRPr="00107CC1">
              <w:rPr>
                <w:sz w:val="28"/>
              </w:rPr>
              <w:t xml:space="preserve"> </w:t>
            </w:r>
            <w:r w:rsidRPr="00107CC1">
              <w:rPr>
                <w:sz w:val="28"/>
                <w:lang w:val="en-US"/>
              </w:rPr>
              <w:t>o</w:t>
            </w:r>
            <w:r w:rsidRPr="00107CC1">
              <w:rPr>
                <w:sz w:val="28"/>
              </w:rPr>
              <w:t>‘</w:t>
            </w:r>
            <w:r w:rsidRPr="00107CC1">
              <w:rPr>
                <w:sz w:val="28"/>
                <w:lang w:val="en-US"/>
              </w:rPr>
              <w:t>zgaradigan</w:t>
            </w:r>
            <w:r w:rsidRPr="00107CC1">
              <w:rPr>
                <w:sz w:val="28"/>
              </w:rPr>
              <w:t xml:space="preserve"> </w:t>
            </w:r>
            <w:r w:rsidR="00F27444" w:rsidRPr="00107CC1">
              <w:rPr>
                <w:sz w:val="28"/>
              </w:rPr>
              <w:br/>
            </w:r>
            <w:r w:rsidRPr="00107CC1">
              <w:rPr>
                <w:sz w:val="28"/>
                <w:lang w:val="en-US"/>
              </w:rPr>
              <w:lastRenderedPageBreak/>
              <w:t>nuqta</w:t>
            </w:r>
            <w:r w:rsidRPr="00107CC1">
              <w:rPr>
                <w:sz w:val="28"/>
              </w:rPr>
              <w:t xml:space="preserve"> </w:t>
            </w:r>
            <w:r w:rsidRPr="00107CC1">
              <w:rPr>
                <w:sz w:val="28"/>
                <w:lang w:val="en-US"/>
              </w:rPr>
              <w:t>o</w:t>
            </w:r>
            <w:r w:rsidRPr="00107CC1">
              <w:rPr>
                <w:sz w:val="28"/>
              </w:rPr>
              <w:t>‘</w:t>
            </w:r>
            <w:r w:rsidRPr="00107CC1">
              <w:rPr>
                <w:sz w:val="28"/>
                <w:lang w:val="en-US"/>
              </w:rPr>
              <w:t>rtasidagi</w:t>
            </w:r>
            <w:r w:rsidRPr="00107CC1">
              <w:rPr>
                <w:sz w:val="28"/>
              </w:rPr>
              <w:t xml:space="preserve"> </w:t>
            </w:r>
            <w:r w:rsidRPr="00107CC1">
              <w:rPr>
                <w:sz w:val="28"/>
                <w:lang w:val="en-US"/>
              </w:rPr>
              <w:t>VYI</w:t>
            </w:r>
            <w:r w:rsidRPr="00107CC1">
              <w:rPr>
                <w:sz w:val="28"/>
              </w:rPr>
              <w:t xml:space="preserve"> </w:t>
            </w:r>
            <w:r w:rsidRPr="00107CC1">
              <w:rPr>
                <w:sz w:val="28"/>
                <w:lang w:val="en-US"/>
              </w:rPr>
              <w:t>umumiy</w:t>
            </w:r>
            <w:r w:rsidRPr="00107CC1">
              <w:rPr>
                <w:sz w:val="28"/>
              </w:rPr>
              <w:t xml:space="preserve"> </w:t>
            </w:r>
            <w:r w:rsidRPr="00107CC1">
              <w:rPr>
                <w:sz w:val="28"/>
                <w:lang w:val="en-US"/>
              </w:rPr>
              <w:t>qiymatiga</w:t>
            </w:r>
            <w:r w:rsidRPr="00107CC1">
              <w:rPr>
                <w:sz w:val="28"/>
              </w:rPr>
              <w:t xml:space="preserve"> </w:t>
            </w:r>
            <w:r w:rsidRPr="00107CC1">
              <w:rPr>
                <w:sz w:val="28"/>
                <w:lang w:val="en-US"/>
              </w:rPr>
              <w:t>ega</w:t>
            </w:r>
            <w:r w:rsidRPr="00107CC1">
              <w:rPr>
                <w:sz w:val="28"/>
              </w:rPr>
              <w:t xml:space="preserve"> </w:t>
            </w:r>
            <w:r w:rsidRPr="00107CC1">
              <w:rPr>
                <w:sz w:val="28"/>
                <w:lang w:val="en-US"/>
              </w:rPr>
              <w:t>virtual</w:t>
            </w:r>
            <w:r w:rsidRPr="00107CC1">
              <w:rPr>
                <w:sz w:val="28"/>
              </w:rPr>
              <w:t xml:space="preserve"> </w:t>
            </w:r>
            <w:r w:rsidRPr="00107CC1">
              <w:rPr>
                <w:sz w:val="28"/>
                <w:lang w:val="en-US"/>
              </w:rPr>
              <w:t>kanallar</w:t>
            </w:r>
            <w:r w:rsidRPr="00107CC1">
              <w:rPr>
                <w:sz w:val="28"/>
              </w:rPr>
              <w:t xml:space="preserve"> </w:t>
            </w:r>
            <w:r w:rsidRPr="00107CC1">
              <w:rPr>
                <w:sz w:val="28"/>
                <w:lang w:val="en-US"/>
              </w:rPr>
              <w:t>zvenolarining</w:t>
            </w:r>
            <w:r w:rsidRPr="00107CC1">
              <w:rPr>
                <w:sz w:val="28"/>
              </w:rPr>
              <w:t xml:space="preserve"> </w:t>
            </w:r>
            <w:r w:rsidRPr="00107CC1">
              <w:rPr>
                <w:sz w:val="28"/>
                <w:lang w:val="en-US"/>
              </w:rPr>
              <w:t>guruhi</w:t>
            </w:r>
            <w:r w:rsidRPr="00107CC1">
              <w:rPr>
                <w:sz w:val="28"/>
              </w:rPr>
              <w:t>.</w:t>
            </w:r>
          </w:p>
          <w:p w14:paraId="344CED65" w14:textId="77777777" w:rsidR="008974B5" w:rsidRPr="00107CC1" w:rsidRDefault="008974B5" w:rsidP="00AB32AA">
            <w:pPr>
              <w:widowControl w:val="0"/>
              <w:jc w:val="both"/>
              <w:rPr>
                <w:snapToGrid w:val="0"/>
                <w:sz w:val="28"/>
              </w:rPr>
            </w:pPr>
          </w:p>
          <w:p w14:paraId="063C0D11" w14:textId="77777777" w:rsidR="00FF34C1" w:rsidRPr="00107CC1" w:rsidRDefault="00EE2E6B" w:rsidP="00AB32AA">
            <w:pPr>
              <w:widowControl w:val="0"/>
              <w:jc w:val="both"/>
              <w:rPr>
                <w:sz w:val="28"/>
              </w:rPr>
            </w:pPr>
            <w:r w:rsidRPr="00107CC1">
              <w:rPr>
                <w:sz w:val="28"/>
              </w:rPr>
              <w:t xml:space="preserve">Виртуал йўл идентификатори (ВЙИ) қиймати аниқланадиган нуқта ва ВЙИ қиймати </w:t>
            </w:r>
            <w:r w:rsidR="00834335" w:rsidRPr="00107CC1">
              <w:rPr>
                <w:sz w:val="28"/>
              </w:rPr>
              <w:br/>
            </w:r>
            <w:r w:rsidRPr="00107CC1">
              <w:rPr>
                <w:sz w:val="28"/>
              </w:rPr>
              <w:t>ўзгарадиган нуқта ўртасидаги ВЙИ умумий қийматига эга виртуал каналлар звеноларининг гу</w:t>
            </w:r>
            <w:r w:rsidR="00834335" w:rsidRPr="00107CC1">
              <w:rPr>
                <w:sz w:val="28"/>
              </w:rPr>
              <w:t>ру</w:t>
            </w:r>
            <w:r w:rsidRPr="00107CC1">
              <w:rPr>
                <w:sz w:val="28"/>
              </w:rPr>
              <w:t>ҳи.</w:t>
            </w:r>
          </w:p>
          <w:p w14:paraId="48CE02B1" w14:textId="77777777" w:rsidR="00791EDC" w:rsidRPr="00107CC1" w:rsidRDefault="00791EDC" w:rsidP="00AB32AA">
            <w:pPr>
              <w:widowControl w:val="0"/>
              <w:jc w:val="both"/>
              <w:rPr>
                <w:snapToGrid w:val="0"/>
                <w:sz w:val="28"/>
                <w:szCs w:val="28"/>
              </w:rPr>
            </w:pPr>
          </w:p>
        </w:tc>
      </w:tr>
      <w:tr w:rsidR="00EE2E6B" w:rsidRPr="000F4D43" w14:paraId="161958D6" w14:textId="77777777">
        <w:tc>
          <w:tcPr>
            <w:tcW w:w="2104" w:type="pct"/>
          </w:tcPr>
          <w:p w14:paraId="10948059" w14:textId="77777777" w:rsidR="00EE2E6B" w:rsidRPr="00107CC1" w:rsidRDefault="00EE2E6B" w:rsidP="00AB32AA">
            <w:pPr>
              <w:rPr>
                <w:sz w:val="28"/>
                <w:szCs w:val="28"/>
              </w:rPr>
            </w:pPr>
            <w:r w:rsidRPr="00107CC1">
              <w:rPr>
                <w:b/>
                <w:sz w:val="28"/>
                <w:szCs w:val="28"/>
              </w:rPr>
              <w:lastRenderedPageBreak/>
              <w:t>Значащая позиция цифрового сигнала данных</w:t>
            </w:r>
          </w:p>
          <w:p w14:paraId="2C0C8A09" w14:textId="77777777" w:rsidR="008974B5" w:rsidRPr="00107CC1" w:rsidRDefault="00EE2E6B" w:rsidP="008974B5">
            <w:pPr>
              <w:rPr>
                <w:sz w:val="28"/>
                <w:szCs w:val="28"/>
              </w:rPr>
            </w:pPr>
            <w:r w:rsidRPr="00107CC1">
              <w:rPr>
                <w:b/>
                <w:sz w:val="28"/>
                <w:szCs w:val="28"/>
                <w:lang w:val="en-US"/>
              </w:rPr>
              <w:t>uz</w:t>
            </w:r>
            <w:r w:rsidRPr="00107CC1">
              <w:rPr>
                <w:sz w:val="28"/>
                <w:szCs w:val="28"/>
              </w:rPr>
              <w:t xml:space="preserve"> - </w:t>
            </w:r>
            <w:r w:rsidR="008974B5" w:rsidRPr="00107CC1">
              <w:rPr>
                <w:sz w:val="28"/>
                <w:szCs w:val="28"/>
                <w:lang w:val="en-US"/>
              </w:rPr>
              <w:t>ma</w:t>
            </w:r>
            <w:r w:rsidR="008974B5" w:rsidRPr="00107CC1">
              <w:rPr>
                <w:sz w:val="28"/>
                <w:szCs w:val="28"/>
              </w:rPr>
              <w:t>’</w:t>
            </w:r>
            <w:r w:rsidR="008974B5" w:rsidRPr="00107CC1">
              <w:rPr>
                <w:sz w:val="28"/>
                <w:szCs w:val="28"/>
                <w:lang w:val="en-US"/>
              </w:rPr>
              <w:t>lumotlar</w:t>
            </w:r>
            <w:r w:rsidR="008974B5" w:rsidRPr="00107CC1">
              <w:rPr>
                <w:sz w:val="28"/>
                <w:szCs w:val="28"/>
              </w:rPr>
              <w:t xml:space="preserve"> </w:t>
            </w:r>
            <w:r w:rsidR="008974B5" w:rsidRPr="00107CC1">
              <w:rPr>
                <w:sz w:val="28"/>
                <w:szCs w:val="28"/>
                <w:lang w:val="en-US"/>
              </w:rPr>
              <w:t>raqamli</w:t>
            </w:r>
            <w:r w:rsidR="008974B5" w:rsidRPr="00107CC1">
              <w:rPr>
                <w:sz w:val="28"/>
                <w:szCs w:val="28"/>
              </w:rPr>
              <w:t xml:space="preserve"> </w:t>
            </w:r>
            <w:r w:rsidR="00B0679B" w:rsidRPr="00107CC1">
              <w:rPr>
                <w:sz w:val="28"/>
                <w:szCs w:val="28"/>
              </w:rPr>
              <w:br/>
            </w:r>
            <w:r w:rsidR="008974B5" w:rsidRPr="00107CC1">
              <w:rPr>
                <w:sz w:val="28"/>
                <w:szCs w:val="28"/>
                <w:lang w:val="en-US"/>
              </w:rPr>
              <w:t>signalining</w:t>
            </w:r>
            <w:r w:rsidR="008974B5" w:rsidRPr="00107CC1">
              <w:rPr>
                <w:sz w:val="28"/>
                <w:szCs w:val="28"/>
              </w:rPr>
              <w:t xml:space="preserve"> </w:t>
            </w:r>
            <w:r w:rsidR="008974B5" w:rsidRPr="00107CC1">
              <w:rPr>
                <w:sz w:val="28"/>
                <w:szCs w:val="28"/>
                <w:lang w:val="en-US"/>
              </w:rPr>
              <w:t>ahamiyatli</w:t>
            </w:r>
            <w:r w:rsidR="008974B5" w:rsidRPr="00107CC1">
              <w:rPr>
                <w:sz w:val="28"/>
                <w:szCs w:val="28"/>
              </w:rPr>
              <w:t xml:space="preserve"> </w:t>
            </w:r>
            <w:r w:rsidR="008974B5" w:rsidRPr="00107CC1">
              <w:rPr>
                <w:sz w:val="28"/>
                <w:szCs w:val="28"/>
                <w:lang w:val="en-US"/>
              </w:rPr>
              <w:t>o</w:t>
            </w:r>
            <w:r w:rsidR="008974B5" w:rsidRPr="00107CC1">
              <w:rPr>
                <w:sz w:val="28"/>
                <w:szCs w:val="28"/>
              </w:rPr>
              <w:t>‘</w:t>
            </w:r>
            <w:r w:rsidR="008974B5" w:rsidRPr="00107CC1">
              <w:rPr>
                <w:sz w:val="28"/>
                <w:szCs w:val="28"/>
                <w:lang w:val="en-US"/>
              </w:rPr>
              <w:t>rni</w:t>
            </w:r>
          </w:p>
          <w:p w14:paraId="78183B7B" w14:textId="77777777" w:rsidR="00B0679B" w:rsidRPr="00107CC1" w:rsidRDefault="008974B5" w:rsidP="00AB32AA">
            <w:pPr>
              <w:rPr>
                <w:sz w:val="28"/>
                <w:szCs w:val="28"/>
              </w:rPr>
            </w:pPr>
            <w:r w:rsidRPr="00107CC1">
              <w:rPr>
                <w:sz w:val="28"/>
                <w:szCs w:val="28"/>
              </w:rPr>
              <w:t xml:space="preserve">       </w:t>
            </w:r>
            <w:r w:rsidR="00EE2E6B" w:rsidRPr="00107CC1">
              <w:rPr>
                <w:sz w:val="28"/>
                <w:szCs w:val="28"/>
              </w:rPr>
              <w:t xml:space="preserve">маълумотлар рақамли </w:t>
            </w:r>
          </w:p>
          <w:p w14:paraId="54AED112" w14:textId="77777777" w:rsidR="00EE2E6B" w:rsidRPr="00107CC1" w:rsidRDefault="00EE2E6B" w:rsidP="00AB32AA">
            <w:pPr>
              <w:rPr>
                <w:sz w:val="28"/>
                <w:szCs w:val="28"/>
              </w:rPr>
            </w:pPr>
            <w:r w:rsidRPr="00107CC1">
              <w:rPr>
                <w:sz w:val="28"/>
                <w:szCs w:val="28"/>
              </w:rPr>
              <w:t>сигналининг аҳамиятли ўрни</w:t>
            </w:r>
          </w:p>
          <w:p w14:paraId="51979540" w14:textId="77777777" w:rsidR="00EE2E6B" w:rsidRPr="00107CC1" w:rsidRDefault="00EE2E6B" w:rsidP="00AB32AA">
            <w:pPr>
              <w:rPr>
                <w:sz w:val="28"/>
                <w:szCs w:val="28"/>
              </w:rPr>
            </w:pPr>
            <w:r w:rsidRPr="00107CC1">
              <w:rPr>
                <w:b/>
                <w:sz w:val="28"/>
                <w:szCs w:val="28"/>
                <w:lang w:val="en-US"/>
              </w:rPr>
              <w:t>en</w:t>
            </w:r>
            <w:r w:rsidRPr="00107CC1">
              <w:rPr>
                <w:sz w:val="28"/>
                <w:szCs w:val="28"/>
              </w:rPr>
              <w:t xml:space="preserve"> - </w:t>
            </w:r>
            <w:r w:rsidRPr="00107CC1">
              <w:rPr>
                <w:sz w:val="28"/>
                <w:szCs w:val="28"/>
                <w:lang w:val="en-US"/>
              </w:rPr>
              <w:t>significant</w:t>
            </w:r>
            <w:r w:rsidRPr="00107CC1">
              <w:rPr>
                <w:sz w:val="28"/>
                <w:szCs w:val="28"/>
              </w:rPr>
              <w:t xml:space="preserve"> </w:t>
            </w:r>
            <w:r w:rsidRPr="00107CC1">
              <w:rPr>
                <w:sz w:val="28"/>
                <w:szCs w:val="28"/>
                <w:lang w:val="en-US"/>
              </w:rPr>
              <w:t>condition</w:t>
            </w:r>
          </w:p>
          <w:p w14:paraId="3F459FCD" w14:textId="77777777" w:rsidR="00EE2E6B" w:rsidRPr="00107CC1" w:rsidRDefault="00EE2E6B" w:rsidP="00AB32AA">
            <w:pPr>
              <w:widowControl w:val="0"/>
              <w:jc w:val="both"/>
              <w:rPr>
                <w:b/>
                <w:snapToGrid w:val="0"/>
                <w:sz w:val="28"/>
              </w:rPr>
            </w:pPr>
          </w:p>
        </w:tc>
        <w:tc>
          <w:tcPr>
            <w:tcW w:w="2896" w:type="pct"/>
          </w:tcPr>
          <w:p w14:paraId="6D10565C" w14:textId="77777777" w:rsidR="00EE2E6B" w:rsidRPr="00107CC1" w:rsidRDefault="00EE2E6B" w:rsidP="00AB32AA">
            <w:pPr>
              <w:widowControl w:val="0"/>
              <w:jc w:val="both"/>
              <w:rPr>
                <w:sz w:val="28"/>
              </w:rPr>
            </w:pPr>
            <w:r w:rsidRPr="00107CC1">
              <w:rPr>
                <w:sz w:val="28"/>
              </w:rPr>
              <w:t xml:space="preserve">Фиксируемое значение состояния представ-ляющего параметра цифрового сигнала </w:t>
            </w:r>
            <w:r w:rsidR="00854570" w:rsidRPr="00107CC1">
              <w:rPr>
                <w:sz w:val="28"/>
              </w:rPr>
              <w:br/>
            </w:r>
            <w:r w:rsidRPr="00107CC1">
              <w:rPr>
                <w:sz w:val="28"/>
              </w:rPr>
              <w:t>данных.</w:t>
            </w:r>
          </w:p>
          <w:p w14:paraId="26CDEDED" w14:textId="77777777" w:rsidR="008974B5" w:rsidRPr="00107CC1" w:rsidRDefault="008974B5" w:rsidP="00AB32AA">
            <w:pPr>
              <w:widowControl w:val="0"/>
              <w:jc w:val="both"/>
              <w:rPr>
                <w:sz w:val="28"/>
              </w:rPr>
            </w:pPr>
          </w:p>
          <w:p w14:paraId="452D6328" w14:textId="77777777" w:rsidR="008974B5" w:rsidRPr="00107CC1" w:rsidRDefault="008974B5" w:rsidP="00AB32AA">
            <w:pPr>
              <w:widowControl w:val="0"/>
              <w:jc w:val="both"/>
              <w:rPr>
                <w:sz w:val="28"/>
                <w:lang w:val="en-US"/>
              </w:rPr>
            </w:pPr>
            <w:r w:rsidRPr="00107CC1">
              <w:rPr>
                <w:sz w:val="28"/>
                <w:lang w:val="en-US"/>
              </w:rPr>
              <w:t>Ma’lumotlarning raqamli signal parametriga ega bo‘lgan holatning qayd etilgan qiymati.</w:t>
            </w:r>
          </w:p>
          <w:p w14:paraId="7941C900" w14:textId="77777777" w:rsidR="00EE2E6B" w:rsidRPr="00107CC1" w:rsidRDefault="00EE2E6B" w:rsidP="00AB32AA">
            <w:pPr>
              <w:widowControl w:val="0"/>
              <w:jc w:val="both"/>
              <w:rPr>
                <w:sz w:val="28"/>
                <w:lang w:val="en-US"/>
              </w:rPr>
            </w:pPr>
          </w:p>
          <w:p w14:paraId="6BC8EC2D" w14:textId="77777777" w:rsidR="00791EDC" w:rsidRPr="00107CC1" w:rsidRDefault="00EE2E6B" w:rsidP="00AB32AA">
            <w:pPr>
              <w:widowControl w:val="0"/>
              <w:jc w:val="both"/>
              <w:rPr>
                <w:sz w:val="28"/>
                <w:lang w:val="en-US"/>
              </w:rPr>
            </w:pPr>
            <w:r w:rsidRPr="00107CC1">
              <w:rPr>
                <w:sz w:val="28"/>
              </w:rPr>
              <w:t>Маълумотларнинг</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w:t>
            </w:r>
            <w:r w:rsidRPr="00107CC1">
              <w:rPr>
                <w:sz w:val="28"/>
                <w:lang w:val="en-US"/>
              </w:rPr>
              <w:t xml:space="preserve"> </w:t>
            </w:r>
            <w:r w:rsidRPr="00107CC1">
              <w:rPr>
                <w:sz w:val="28"/>
              </w:rPr>
              <w:t>параметрига</w:t>
            </w:r>
            <w:r w:rsidRPr="00107CC1">
              <w:rPr>
                <w:sz w:val="28"/>
                <w:lang w:val="en-US"/>
              </w:rPr>
              <w:t xml:space="preserve"> </w:t>
            </w:r>
            <w:r w:rsidRPr="00107CC1">
              <w:rPr>
                <w:sz w:val="28"/>
              </w:rPr>
              <w:t>эга</w:t>
            </w:r>
            <w:r w:rsidRPr="00107CC1">
              <w:rPr>
                <w:sz w:val="28"/>
                <w:lang w:val="en-US"/>
              </w:rPr>
              <w:t xml:space="preserve"> </w:t>
            </w:r>
            <w:r w:rsidRPr="00107CC1">
              <w:rPr>
                <w:sz w:val="28"/>
              </w:rPr>
              <w:t>бўлган</w:t>
            </w:r>
            <w:r w:rsidRPr="00107CC1">
              <w:rPr>
                <w:sz w:val="28"/>
                <w:lang w:val="en-US"/>
              </w:rPr>
              <w:t xml:space="preserve"> </w:t>
            </w:r>
            <w:r w:rsidRPr="00107CC1">
              <w:rPr>
                <w:sz w:val="28"/>
              </w:rPr>
              <w:t>ҳолатнинг</w:t>
            </w:r>
            <w:r w:rsidRPr="00107CC1">
              <w:rPr>
                <w:sz w:val="28"/>
                <w:lang w:val="en-US"/>
              </w:rPr>
              <w:t xml:space="preserve"> </w:t>
            </w:r>
            <w:r w:rsidRPr="00107CC1">
              <w:rPr>
                <w:sz w:val="28"/>
              </w:rPr>
              <w:t>қайд</w:t>
            </w:r>
            <w:r w:rsidRPr="00107CC1">
              <w:rPr>
                <w:sz w:val="28"/>
                <w:lang w:val="en-US"/>
              </w:rPr>
              <w:t xml:space="preserve"> </w:t>
            </w:r>
            <w:r w:rsidRPr="00107CC1">
              <w:rPr>
                <w:sz w:val="28"/>
              </w:rPr>
              <w:t>этилган</w:t>
            </w:r>
            <w:r w:rsidRPr="00107CC1">
              <w:rPr>
                <w:sz w:val="28"/>
                <w:lang w:val="en-US"/>
              </w:rPr>
              <w:t xml:space="preserve"> </w:t>
            </w:r>
            <w:r w:rsidRPr="00107CC1">
              <w:rPr>
                <w:sz w:val="28"/>
              </w:rPr>
              <w:t>қиймати</w:t>
            </w:r>
            <w:r w:rsidRPr="00107CC1">
              <w:rPr>
                <w:sz w:val="28"/>
                <w:lang w:val="en-US"/>
              </w:rPr>
              <w:t>.</w:t>
            </w:r>
          </w:p>
        </w:tc>
      </w:tr>
      <w:tr w:rsidR="00EE2E6B" w:rsidRPr="000F4D43" w14:paraId="112E496F" w14:textId="77777777">
        <w:tc>
          <w:tcPr>
            <w:tcW w:w="2104" w:type="pct"/>
          </w:tcPr>
          <w:p w14:paraId="6571BF2A" w14:textId="77777777" w:rsidR="00EE2E6B" w:rsidRPr="00107CC1" w:rsidRDefault="00EE2E6B" w:rsidP="00AB32AA">
            <w:pPr>
              <w:rPr>
                <w:b/>
                <w:sz w:val="28"/>
              </w:rPr>
            </w:pPr>
            <w:r w:rsidRPr="00107CC1">
              <w:rPr>
                <w:b/>
                <w:sz w:val="28"/>
              </w:rPr>
              <w:t>Значащий интервал времени цифрового сигнала данных</w:t>
            </w:r>
            <w:r w:rsidRPr="00107CC1">
              <w:rPr>
                <w:sz w:val="28"/>
              </w:rPr>
              <w:t xml:space="preserve"> </w:t>
            </w:r>
            <w:r w:rsidRPr="00107CC1">
              <w:rPr>
                <w:b/>
                <w:sz w:val="28"/>
              </w:rPr>
              <w:t>(значащий интервал)</w:t>
            </w:r>
          </w:p>
          <w:p w14:paraId="57BF9BA7" w14:textId="77777777" w:rsidR="008974B5" w:rsidRPr="00107CC1" w:rsidRDefault="00EE2E6B" w:rsidP="008974B5">
            <w:pPr>
              <w:rPr>
                <w:sz w:val="28"/>
                <w:szCs w:val="28"/>
                <w:lang w:val="en-US"/>
              </w:rPr>
            </w:pPr>
            <w:r w:rsidRPr="00107CC1">
              <w:rPr>
                <w:b/>
                <w:sz w:val="28"/>
                <w:szCs w:val="28"/>
                <w:lang w:val="en-US"/>
              </w:rPr>
              <w:t>uz</w:t>
            </w:r>
            <w:r w:rsidRPr="00107CC1">
              <w:rPr>
                <w:sz w:val="28"/>
                <w:szCs w:val="28"/>
                <w:lang w:val="en-US"/>
              </w:rPr>
              <w:t xml:space="preserve"> - </w:t>
            </w:r>
            <w:r w:rsidR="008974B5" w:rsidRPr="00107CC1">
              <w:rPr>
                <w:sz w:val="28"/>
                <w:szCs w:val="28"/>
                <w:lang w:val="en-US"/>
              </w:rPr>
              <w:t xml:space="preserve">ma’lumotlar raqamli </w:t>
            </w:r>
            <w:r w:rsidR="008974B5" w:rsidRPr="00107CC1">
              <w:rPr>
                <w:sz w:val="28"/>
                <w:szCs w:val="28"/>
                <w:lang w:val="en-US"/>
              </w:rPr>
              <w:br/>
              <w:t>signalining ahamiyatli vaqt</w:t>
            </w:r>
            <w:r w:rsidR="008974B5" w:rsidRPr="00107CC1">
              <w:rPr>
                <w:sz w:val="28"/>
                <w:szCs w:val="28"/>
                <w:lang w:val="en-US"/>
              </w:rPr>
              <w:br/>
              <w:t>intervali (ahamiyatli interval)</w:t>
            </w:r>
          </w:p>
          <w:p w14:paraId="6CC336FF" w14:textId="77777777" w:rsidR="00EE2E6B" w:rsidRPr="00107CC1" w:rsidRDefault="008974B5" w:rsidP="00AB32AA">
            <w:pPr>
              <w:rPr>
                <w:sz w:val="28"/>
                <w:szCs w:val="28"/>
              </w:rPr>
            </w:pPr>
            <w:r w:rsidRPr="00107CC1">
              <w:rPr>
                <w:sz w:val="28"/>
                <w:szCs w:val="28"/>
                <w:lang w:val="en-US"/>
              </w:rPr>
              <w:t xml:space="preserve">       </w:t>
            </w:r>
            <w:r w:rsidR="00EE2E6B" w:rsidRPr="00107CC1">
              <w:rPr>
                <w:sz w:val="28"/>
                <w:szCs w:val="28"/>
              </w:rPr>
              <w:t xml:space="preserve">маълумотлар рақамли </w:t>
            </w:r>
            <w:r w:rsidR="00854570" w:rsidRPr="00107CC1">
              <w:rPr>
                <w:sz w:val="28"/>
                <w:szCs w:val="28"/>
              </w:rPr>
              <w:br/>
            </w:r>
            <w:r w:rsidR="00EE2E6B" w:rsidRPr="00107CC1">
              <w:rPr>
                <w:sz w:val="28"/>
                <w:szCs w:val="28"/>
              </w:rPr>
              <w:t>сигналининг аҳамиятли вақт</w:t>
            </w:r>
            <w:r w:rsidR="00854570" w:rsidRPr="00107CC1">
              <w:rPr>
                <w:sz w:val="28"/>
                <w:szCs w:val="28"/>
              </w:rPr>
              <w:br/>
            </w:r>
            <w:r w:rsidR="00EE2E6B" w:rsidRPr="00107CC1">
              <w:rPr>
                <w:sz w:val="28"/>
                <w:szCs w:val="28"/>
              </w:rPr>
              <w:t>интервали (аҳамиятли интервал)</w:t>
            </w:r>
          </w:p>
          <w:p w14:paraId="1821D2F8" w14:textId="77777777" w:rsidR="00EE2E6B" w:rsidRPr="00107CC1" w:rsidRDefault="00EE2E6B" w:rsidP="00AB32AA">
            <w:pPr>
              <w:rPr>
                <w:sz w:val="28"/>
                <w:szCs w:val="28"/>
                <w:lang w:val="en-US"/>
              </w:rPr>
            </w:pPr>
            <w:r w:rsidRPr="00107CC1">
              <w:rPr>
                <w:b/>
                <w:sz w:val="28"/>
                <w:szCs w:val="28"/>
                <w:lang w:val="en-US"/>
              </w:rPr>
              <w:t>en</w:t>
            </w:r>
            <w:r w:rsidRPr="00107CC1">
              <w:rPr>
                <w:sz w:val="28"/>
                <w:szCs w:val="28"/>
                <w:lang w:val="en-US"/>
              </w:rPr>
              <w:t xml:space="preserve"> -</w:t>
            </w:r>
            <w:r w:rsidR="00D852B2" w:rsidRPr="00107CC1">
              <w:rPr>
                <w:rFonts w:ascii="Tahoma" w:hAnsi="Tahoma" w:cs="Tahoma"/>
                <w:color w:val="004040"/>
                <w:lang w:val="en-US"/>
              </w:rPr>
              <w:t xml:space="preserve"> </w:t>
            </w:r>
            <w:r w:rsidRPr="00107CC1">
              <w:rPr>
                <w:sz w:val="28"/>
                <w:szCs w:val="28"/>
                <w:lang w:val="en-US"/>
              </w:rPr>
              <w:t>significant interval</w:t>
            </w:r>
          </w:p>
          <w:p w14:paraId="64A73129" w14:textId="77777777" w:rsidR="00EE2E6B" w:rsidRPr="00107CC1" w:rsidRDefault="00EE2E6B" w:rsidP="00AB32AA">
            <w:pPr>
              <w:widowControl w:val="0"/>
              <w:jc w:val="both"/>
              <w:rPr>
                <w:b/>
                <w:snapToGrid w:val="0"/>
                <w:sz w:val="28"/>
                <w:lang w:val="en-US"/>
              </w:rPr>
            </w:pPr>
          </w:p>
        </w:tc>
        <w:tc>
          <w:tcPr>
            <w:tcW w:w="2896" w:type="pct"/>
          </w:tcPr>
          <w:p w14:paraId="7D15CD27" w14:textId="77777777" w:rsidR="00EE2E6B" w:rsidRPr="00107CC1" w:rsidRDefault="00EE2E6B" w:rsidP="00AB32AA">
            <w:pPr>
              <w:jc w:val="both"/>
              <w:rPr>
                <w:sz w:val="28"/>
              </w:rPr>
            </w:pPr>
            <w:r w:rsidRPr="00107CC1">
              <w:rPr>
                <w:sz w:val="28"/>
              </w:rPr>
              <w:t>Интервал времени между двумя соседними значащими моментами цифрового сигнала данных.</w:t>
            </w:r>
          </w:p>
          <w:p w14:paraId="486C5A83" w14:textId="77777777" w:rsidR="00EE2E6B" w:rsidRPr="00107CC1" w:rsidRDefault="00EE2E6B" w:rsidP="00455403">
            <w:pPr>
              <w:spacing w:before="120"/>
              <w:jc w:val="both"/>
            </w:pPr>
            <w:r w:rsidRPr="00107CC1">
              <w:t xml:space="preserve">Примечание </w:t>
            </w:r>
            <w:r w:rsidR="00854570" w:rsidRPr="00107CC1">
              <w:rPr>
                <w:lang w:val="uz-Cyrl-UZ"/>
              </w:rPr>
              <w:t>–</w:t>
            </w:r>
            <w:r w:rsidR="00A63D38" w:rsidRPr="00107CC1">
              <w:t xml:space="preserve"> Значащий </w:t>
            </w:r>
            <w:r w:rsidRPr="00107CC1">
              <w:t>интервал времени цифрового сигнала данных приобретает название в зависимости от вида цифрового сигнала, например, знача</w:t>
            </w:r>
            <w:r w:rsidR="00A63D38" w:rsidRPr="00107CC1">
              <w:t xml:space="preserve">щий </w:t>
            </w:r>
            <w:r w:rsidRPr="00107CC1">
              <w:t>интервал времени изохронного цифрового сигнала данных.</w:t>
            </w:r>
          </w:p>
          <w:p w14:paraId="7FD92B7A" w14:textId="77777777" w:rsidR="008974B5" w:rsidRPr="00107CC1" w:rsidRDefault="008974B5" w:rsidP="00AB32AA">
            <w:pPr>
              <w:jc w:val="both"/>
              <w:rPr>
                <w:i/>
              </w:rPr>
            </w:pPr>
          </w:p>
          <w:p w14:paraId="4965E9FF" w14:textId="77777777" w:rsidR="008974B5" w:rsidRPr="00107CC1" w:rsidRDefault="008974B5" w:rsidP="008974B5">
            <w:pPr>
              <w:autoSpaceDE w:val="0"/>
              <w:autoSpaceDN w:val="0"/>
              <w:adjustRightInd w:val="0"/>
              <w:jc w:val="both"/>
              <w:rPr>
                <w:sz w:val="28"/>
                <w:lang w:val="en-US"/>
              </w:rPr>
            </w:pPr>
            <w:r w:rsidRPr="00107CC1">
              <w:rPr>
                <w:sz w:val="28"/>
                <w:lang w:val="en-US"/>
              </w:rPr>
              <w:t>Ma’lumotlar raqamli signalining ikkita qo‘shni ahamiyatli momentlari o‘rtasidagi vaqt intervali.</w:t>
            </w:r>
          </w:p>
          <w:p w14:paraId="65CEAD15" w14:textId="77777777" w:rsidR="008974B5" w:rsidRPr="00107CC1" w:rsidRDefault="008974B5" w:rsidP="00455403">
            <w:pPr>
              <w:spacing w:before="120"/>
              <w:jc w:val="both"/>
              <w:rPr>
                <w:lang w:val="en-US"/>
              </w:rPr>
            </w:pPr>
            <w:r w:rsidRPr="00107CC1">
              <w:rPr>
                <w:lang w:val="en-US"/>
              </w:rPr>
              <w:t xml:space="preserve">Izoh </w:t>
            </w:r>
            <w:r w:rsidRPr="00107CC1">
              <w:rPr>
                <w:lang w:val="uz-Cyrl-UZ"/>
              </w:rPr>
              <w:t>–</w:t>
            </w:r>
            <w:r w:rsidRPr="00107CC1">
              <w:rPr>
                <w:lang w:val="en-US"/>
              </w:rPr>
              <w:t xml:space="preserve"> Ma’lumotlar raqamli signalining ahamiyatli vaqt intervali raqamli signal turiga bog‘liq holda nomlanadi, masalan, ma’lumotlar izoxron raqamli signalining ahamiyatli vaqt intervali.</w:t>
            </w:r>
          </w:p>
          <w:p w14:paraId="44D2E97A" w14:textId="77777777" w:rsidR="00EE2E6B" w:rsidRPr="00107CC1" w:rsidRDefault="00EE2E6B" w:rsidP="00AB32AA">
            <w:pPr>
              <w:jc w:val="both"/>
              <w:rPr>
                <w:lang w:val="en-US"/>
              </w:rPr>
            </w:pPr>
          </w:p>
          <w:p w14:paraId="6A53C7E8" w14:textId="77777777" w:rsidR="00EE2E6B" w:rsidRPr="00107CC1" w:rsidRDefault="00EE2E6B" w:rsidP="00AB32AA">
            <w:pPr>
              <w:autoSpaceDE w:val="0"/>
              <w:autoSpaceDN w:val="0"/>
              <w:adjustRightInd w:val="0"/>
              <w:jc w:val="both"/>
              <w:rPr>
                <w:sz w:val="28"/>
                <w:lang w:val="en-US"/>
              </w:rPr>
            </w:pP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сигналининг</w:t>
            </w:r>
            <w:r w:rsidRPr="00107CC1">
              <w:rPr>
                <w:sz w:val="28"/>
                <w:lang w:val="en-US"/>
              </w:rPr>
              <w:t xml:space="preserve"> </w:t>
            </w:r>
            <w:r w:rsidRPr="00107CC1">
              <w:rPr>
                <w:sz w:val="28"/>
              </w:rPr>
              <w:t>иккита</w:t>
            </w:r>
            <w:r w:rsidRPr="00107CC1">
              <w:rPr>
                <w:sz w:val="28"/>
                <w:lang w:val="en-US"/>
              </w:rPr>
              <w:t xml:space="preserve"> </w:t>
            </w:r>
            <w:r w:rsidRPr="00107CC1">
              <w:rPr>
                <w:sz w:val="28"/>
              </w:rPr>
              <w:t>қўшни</w:t>
            </w:r>
            <w:r w:rsidRPr="00107CC1">
              <w:rPr>
                <w:sz w:val="28"/>
                <w:lang w:val="en-US"/>
              </w:rPr>
              <w:t xml:space="preserve"> </w:t>
            </w:r>
            <w:r w:rsidRPr="00107CC1">
              <w:rPr>
                <w:sz w:val="28"/>
              </w:rPr>
              <w:t>аҳамиятли</w:t>
            </w:r>
            <w:r w:rsidRPr="00107CC1">
              <w:rPr>
                <w:sz w:val="28"/>
                <w:lang w:val="en-US"/>
              </w:rPr>
              <w:t xml:space="preserve"> </w:t>
            </w:r>
            <w:r w:rsidRPr="00107CC1">
              <w:rPr>
                <w:sz w:val="28"/>
              </w:rPr>
              <w:t>моментлари</w:t>
            </w:r>
            <w:r w:rsidRPr="00107CC1">
              <w:rPr>
                <w:sz w:val="28"/>
                <w:lang w:val="en-US"/>
              </w:rPr>
              <w:t xml:space="preserve"> </w:t>
            </w:r>
            <w:r w:rsidRPr="00107CC1">
              <w:rPr>
                <w:sz w:val="28"/>
              </w:rPr>
              <w:t>ўртасидаги</w:t>
            </w:r>
            <w:r w:rsidRPr="00107CC1">
              <w:rPr>
                <w:sz w:val="28"/>
                <w:lang w:val="en-US"/>
              </w:rPr>
              <w:t xml:space="preserve"> </w:t>
            </w:r>
            <w:r w:rsidRPr="00107CC1">
              <w:rPr>
                <w:sz w:val="28"/>
              </w:rPr>
              <w:t>вақт</w:t>
            </w:r>
            <w:r w:rsidRPr="00107CC1">
              <w:rPr>
                <w:sz w:val="28"/>
                <w:lang w:val="en-US"/>
              </w:rPr>
              <w:t xml:space="preserve"> </w:t>
            </w:r>
            <w:r w:rsidRPr="00107CC1">
              <w:rPr>
                <w:sz w:val="28"/>
              </w:rPr>
              <w:t>интервали</w:t>
            </w:r>
            <w:r w:rsidRPr="00107CC1">
              <w:rPr>
                <w:sz w:val="28"/>
                <w:lang w:val="en-US"/>
              </w:rPr>
              <w:t>.</w:t>
            </w:r>
          </w:p>
          <w:p w14:paraId="2B290046" w14:textId="77777777" w:rsidR="00FF34C1" w:rsidRPr="00107CC1" w:rsidRDefault="00EE2E6B" w:rsidP="00455403">
            <w:pPr>
              <w:spacing w:before="120"/>
              <w:jc w:val="both"/>
              <w:rPr>
                <w:lang w:val="en-US"/>
              </w:rPr>
            </w:pPr>
            <w:r w:rsidRPr="00107CC1">
              <w:t>Изоҳ</w:t>
            </w:r>
            <w:r w:rsidRPr="00107CC1">
              <w:rPr>
                <w:lang w:val="en-US"/>
              </w:rPr>
              <w:t xml:space="preserve"> </w:t>
            </w:r>
            <w:r w:rsidR="00854570" w:rsidRPr="00107CC1">
              <w:rPr>
                <w:lang w:val="uz-Cyrl-UZ"/>
              </w:rPr>
              <w:t>–</w:t>
            </w:r>
            <w:r w:rsidRPr="00107CC1">
              <w:rPr>
                <w:lang w:val="en-US"/>
              </w:rPr>
              <w:t xml:space="preserve"> </w:t>
            </w:r>
            <w:r w:rsidRPr="00107CC1">
              <w:t>Маълумотлар</w:t>
            </w:r>
            <w:r w:rsidRPr="00107CC1">
              <w:rPr>
                <w:lang w:val="en-US"/>
              </w:rPr>
              <w:t xml:space="preserve"> </w:t>
            </w:r>
            <w:r w:rsidRPr="00107CC1">
              <w:t>рақамли</w:t>
            </w:r>
            <w:r w:rsidRPr="00107CC1">
              <w:rPr>
                <w:lang w:val="en-US"/>
              </w:rPr>
              <w:t xml:space="preserve"> </w:t>
            </w:r>
            <w:r w:rsidRPr="00107CC1">
              <w:t>сигналининг</w:t>
            </w:r>
            <w:r w:rsidR="00854570" w:rsidRPr="00107CC1">
              <w:rPr>
                <w:lang w:val="en-US"/>
              </w:rPr>
              <w:t xml:space="preserve"> </w:t>
            </w:r>
            <w:r w:rsidRPr="00107CC1">
              <w:t>аҳамият</w:t>
            </w:r>
            <w:r w:rsidR="00854570" w:rsidRPr="00107CC1">
              <w:rPr>
                <w:lang w:val="en-US"/>
              </w:rPr>
              <w:t>-</w:t>
            </w:r>
            <w:r w:rsidRPr="00107CC1">
              <w:t>ли</w:t>
            </w:r>
            <w:r w:rsidRPr="00107CC1">
              <w:rPr>
                <w:lang w:val="en-US"/>
              </w:rPr>
              <w:t xml:space="preserve"> </w:t>
            </w:r>
            <w:r w:rsidRPr="00107CC1">
              <w:t>вақт</w:t>
            </w:r>
            <w:r w:rsidRPr="00107CC1">
              <w:rPr>
                <w:lang w:val="en-US"/>
              </w:rPr>
              <w:t xml:space="preserve"> </w:t>
            </w:r>
            <w:r w:rsidRPr="00107CC1">
              <w:t>интервали</w:t>
            </w:r>
            <w:r w:rsidRPr="00107CC1">
              <w:rPr>
                <w:lang w:val="en-US"/>
              </w:rPr>
              <w:t xml:space="preserve"> </w:t>
            </w:r>
            <w:r w:rsidRPr="00107CC1">
              <w:t>рақамли</w:t>
            </w:r>
            <w:r w:rsidRPr="00107CC1">
              <w:rPr>
                <w:lang w:val="en-US"/>
              </w:rPr>
              <w:t xml:space="preserve"> </w:t>
            </w:r>
            <w:r w:rsidRPr="00107CC1">
              <w:t>сигнал</w:t>
            </w:r>
            <w:r w:rsidRPr="00107CC1">
              <w:rPr>
                <w:lang w:val="en-US"/>
              </w:rPr>
              <w:t xml:space="preserve"> </w:t>
            </w:r>
            <w:r w:rsidRPr="00107CC1">
              <w:t>турига</w:t>
            </w:r>
            <w:r w:rsidRPr="00107CC1">
              <w:rPr>
                <w:lang w:val="en-US"/>
              </w:rPr>
              <w:t xml:space="preserve"> </w:t>
            </w:r>
            <w:r w:rsidRPr="00107CC1">
              <w:t>боғлиқ</w:t>
            </w:r>
            <w:r w:rsidRPr="00107CC1">
              <w:rPr>
                <w:lang w:val="en-US"/>
              </w:rPr>
              <w:t xml:space="preserve"> </w:t>
            </w:r>
            <w:r w:rsidRPr="00107CC1">
              <w:t>ҳолда</w:t>
            </w:r>
            <w:r w:rsidRPr="00107CC1">
              <w:rPr>
                <w:lang w:val="en-US"/>
              </w:rPr>
              <w:t xml:space="preserve"> </w:t>
            </w:r>
            <w:r w:rsidRPr="00107CC1">
              <w:t>номланади</w:t>
            </w:r>
            <w:r w:rsidRPr="00107CC1">
              <w:rPr>
                <w:lang w:val="en-US"/>
              </w:rPr>
              <w:t xml:space="preserve">, </w:t>
            </w:r>
            <w:r w:rsidRPr="00107CC1">
              <w:t>масалан</w:t>
            </w:r>
            <w:r w:rsidRPr="00107CC1">
              <w:rPr>
                <w:lang w:val="en-US"/>
              </w:rPr>
              <w:t xml:space="preserve">, </w:t>
            </w:r>
            <w:r w:rsidRPr="00107CC1">
              <w:t>маълумотлар</w:t>
            </w:r>
            <w:r w:rsidRPr="00107CC1">
              <w:rPr>
                <w:lang w:val="en-US"/>
              </w:rPr>
              <w:t xml:space="preserve"> </w:t>
            </w:r>
            <w:r w:rsidRPr="00107CC1">
              <w:t>изохрон</w:t>
            </w:r>
            <w:r w:rsidRPr="00107CC1">
              <w:rPr>
                <w:lang w:val="en-US"/>
              </w:rPr>
              <w:t xml:space="preserve"> </w:t>
            </w:r>
            <w:r w:rsidRPr="00107CC1">
              <w:t>рақамли</w:t>
            </w:r>
            <w:r w:rsidRPr="00107CC1">
              <w:rPr>
                <w:lang w:val="en-US"/>
              </w:rPr>
              <w:t xml:space="preserve"> </w:t>
            </w:r>
            <w:r w:rsidRPr="00107CC1">
              <w:t>сигналининг</w:t>
            </w:r>
            <w:r w:rsidRPr="00107CC1">
              <w:rPr>
                <w:lang w:val="en-US"/>
              </w:rPr>
              <w:t xml:space="preserve"> </w:t>
            </w:r>
            <w:r w:rsidRPr="00107CC1">
              <w:t>аҳамиятли</w:t>
            </w:r>
            <w:r w:rsidR="00122CD2" w:rsidRPr="00107CC1">
              <w:rPr>
                <w:lang w:val="en-US"/>
              </w:rPr>
              <w:t xml:space="preserve"> </w:t>
            </w:r>
            <w:r w:rsidR="00122CD2" w:rsidRPr="00107CC1">
              <w:t>вақт</w:t>
            </w:r>
            <w:r w:rsidRPr="00107CC1">
              <w:rPr>
                <w:lang w:val="en-US"/>
              </w:rPr>
              <w:t xml:space="preserve"> </w:t>
            </w:r>
            <w:r w:rsidRPr="00107CC1">
              <w:t>интервали</w:t>
            </w:r>
            <w:r w:rsidRPr="00107CC1">
              <w:rPr>
                <w:lang w:val="en-US"/>
              </w:rPr>
              <w:t>.</w:t>
            </w:r>
          </w:p>
          <w:p w14:paraId="5EFC53F8" w14:textId="77777777" w:rsidR="00791EDC" w:rsidRPr="00107CC1" w:rsidRDefault="00791EDC" w:rsidP="00AB32AA">
            <w:pPr>
              <w:widowControl w:val="0"/>
              <w:jc w:val="both"/>
              <w:rPr>
                <w:i/>
                <w:snapToGrid w:val="0"/>
                <w:sz w:val="28"/>
                <w:szCs w:val="28"/>
                <w:lang w:val="en-US"/>
              </w:rPr>
            </w:pPr>
          </w:p>
        </w:tc>
      </w:tr>
      <w:tr w:rsidR="00EE2E6B" w:rsidRPr="00107CC1" w14:paraId="75E89BF3" w14:textId="77777777">
        <w:tc>
          <w:tcPr>
            <w:tcW w:w="2104" w:type="pct"/>
          </w:tcPr>
          <w:p w14:paraId="37C3CFDC" w14:textId="77777777" w:rsidR="00EE2E6B" w:rsidRPr="00107CC1" w:rsidRDefault="00EE2E6B" w:rsidP="00AB32AA">
            <w:pPr>
              <w:rPr>
                <w:b/>
                <w:sz w:val="28"/>
              </w:rPr>
            </w:pPr>
            <w:r w:rsidRPr="00107CC1">
              <w:rPr>
                <w:b/>
                <w:sz w:val="28"/>
              </w:rPr>
              <w:t xml:space="preserve">Значащий момент цифрового сигнала данных (значащий </w:t>
            </w:r>
            <w:r w:rsidRPr="00107CC1">
              <w:rPr>
                <w:b/>
                <w:sz w:val="28"/>
              </w:rPr>
              <w:lastRenderedPageBreak/>
              <w:t>момент)</w:t>
            </w:r>
          </w:p>
          <w:p w14:paraId="6E0A0F06" w14:textId="77777777" w:rsidR="00234232" w:rsidRPr="00107CC1" w:rsidRDefault="00EE2E6B" w:rsidP="00234232">
            <w:pPr>
              <w:tabs>
                <w:tab w:val="left" w:pos="601"/>
                <w:tab w:val="left" w:pos="9321"/>
              </w:tabs>
              <w:rPr>
                <w:sz w:val="28"/>
                <w:szCs w:val="28"/>
                <w:lang w:val="en-US"/>
              </w:rPr>
            </w:pPr>
            <w:r w:rsidRPr="00107CC1">
              <w:rPr>
                <w:b/>
                <w:sz w:val="28"/>
                <w:szCs w:val="28"/>
                <w:lang w:val="en-US"/>
              </w:rPr>
              <w:t>uz</w:t>
            </w:r>
            <w:r w:rsidRPr="00107CC1">
              <w:rPr>
                <w:sz w:val="28"/>
                <w:szCs w:val="28"/>
                <w:lang w:val="en-US"/>
              </w:rPr>
              <w:t xml:space="preserve"> - </w:t>
            </w:r>
            <w:r w:rsidR="00234232" w:rsidRPr="00107CC1">
              <w:rPr>
                <w:sz w:val="28"/>
                <w:szCs w:val="28"/>
                <w:lang w:val="en-US"/>
              </w:rPr>
              <w:t xml:space="preserve">ma’lumotlar raqamli </w:t>
            </w:r>
            <w:r w:rsidR="00234232" w:rsidRPr="00107CC1">
              <w:rPr>
                <w:sz w:val="28"/>
                <w:szCs w:val="28"/>
                <w:lang w:val="en-US"/>
              </w:rPr>
              <w:br/>
              <w:t xml:space="preserve">signalining ahamiyatli </w:t>
            </w:r>
            <w:r w:rsidR="00234232" w:rsidRPr="00107CC1">
              <w:rPr>
                <w:sz w:val="28"/>
                <w:szCs w:val="28"/>
                <w:lang w:val="en-US"/>
              </w:rPr>
              <w:br/>
              <w:t>momenti (ahamiyatli moment)</w:t>
            </w:r>
          </w:p>
          <w:p w14:paraId="12EF4CCC" w14:textId="77777777" w:rsidR="00EE2E6B" w:rsidRPr="00107CC1" w:rsidRDefault="00234232" w:rsidP="00AB32AA">
            <w:pPr>
              <w:tabs>
                <w:tab w:val="left" w:pos="601"/>
                <w:tab w:val="left" w:pos="9321"/>
              </w:tabs>
              <w:rPr>
                <w:sz w:val="28"/>
                <w:szCs w:val="28"/>
              </w:rPr>
            </w:pPr>
            <w:r w:rsidRPr="00107CC1">
              <w:rPr>
                <w:sz w:val="28"/>
                <w:szCs w:val="28"/>
                <w:lang w:val="en-US"/>
              </w:rPr>
              <w:t xml:space="preserve">      </w:t>
            </w:r>
            <w:r w:rsidR="00EE2E6B" w:rsidRPr="00107CC1">
              <w:rPr>
                <w:sz w:val="28"/>
                <w:szCs w:val="28"/>
              </w:rPr>
              <w:t xml:space="preserve">маълумотлар рақамли </w:t>
            </w:r>
            <w:r w:rsidR="00857E40" w:rsidRPr="00107CC1">
              <w:rPr>
                <w:sz w:val="28"/>
                <w:szCs w:val="28"/>
              </w:rPr>
              <w:br/>
            </w:r>
            <w:r w:rsidR="00EE2E6B" w:rsidRPr="00107CC1">
              <w:rPr>
                <w:sz w:val="28"/>
                <w:szCs w:val="28"/>
              </w:rPr>
              <w:t xml:space="preserve">сигналининг аҳамиятли </w:t>
            </w:r>
            <w:r w:rsidRPr="00107CC1">
              <w:rPr>
                <w:sz w:val="28"/>
                <w:szCs w:val="28"/>
              </w:rPr>
              <w:t xml:space="preserve"> </w:t>
            </w:r>
            <w:r w:rsidR="00857E40" w:rsidRPr="00107CC1">
              <w:rPr>
                <w:sz w:val="28"/>
                <w:szCs w:val="28"/>
              </w:rPr>
              <w:br/>
            </w:r>
            <w:r w:rsidR="00EE2E6B" w:rsidRPr="00107CC1">
              <w:rPr>
                <w:sz w:val="28"/>
                <w:szCs w:val="28"/>
              </w:rPr>
              <w:t>моменти (аҳамиятли момент)</w:t>
            </w:r>
          </w:p>
          <w:p w14:paraId="0161EC14" w14:textId="77777777" w:rsidR="00EE2E6B" w:rsidRPr="00107CC1" w:rsidRDefault="00EE2E6B" w:rsidP="00AB32AA">
            <w:pPr>
              <w:rPr>
                <w:sz w:val="28"/>
                <w:szCs w:val="28"/>
                <w:lang w:val="en-US"/>
              </w:rPr>
            </w:pPr>
            <w:r w:rsidRPr="00107CC1">
              <w:rPr>
                <w:b/>
                <w:sz w:val="28"/>
                <w:szCs w:val="28"/>
                <w:lang w:val="en-US"/>
              </w:rPr>
              <w:t>en</w:t>
            </w:r>
            <w:r w:rsidRPr="00107CC1">
              <w:rPr>
                <w:sz w:val="28"/>
                <w:szCs w:val="28"/>
                <w:lang w:val="en-US"/>
              </w:rPr>
              <w:t xml:space="preserve"> </w:t>
            </w:r>
            <w:r w:rsidR="00C00071" w:rsidRPr="00107CC1">
              <w:rPr>
                <w:sz w:val="28"/>
                <w:szCs w:val="28"/>
              </w:rPr>
              <w:t>-</w:t>
            </w:r>
            <w:r w:rsidRPr="00107CC1">
              <w:rPr>
                <w:sz w:val="28"/>
                <w:szCs w:val="28"/>
                <w:lang w:val="en-US"/>
              </w:rPr>
              <w:t xml:space="preserve"> </w:t>
            </w:r>
            <w:r w:rsidR="00CF2092" w:rsidRPr="00107CC1">
              <w:rPr>
                <w:sz w:val="28"/>
                <w:szCs w:val="28"/>
                <w:lang w:val="en-US"/>
              </w:rPr>
              <w:t>s</w:t>
            </w:r>
            <w:r w:rsidRPr="00107CC1">
              <w:rPr>
                <w:sz w:val="28"/>
                <w:szCs w:val="28"/>
                <w:lang w:val="en-US"/>
              </w:rPr>
              <w:t>ignificant instant</w:t>
            </w:r>
          </w:p>
          <w:p w14:paraId="24AA770F" w14:textId="77777777" w:rsidR="00EE2E6B" w:rsidRPr="00107CC1" w:rsidRDefault="00EE2E6B" w:rsidP="00AB32AA">
            <w:pPr>
              <w:widowControl w:val="0"/>
              <w:jc w:val="both"/>
              <w:rPr>
                <w:b/>
                <w:snapToGrid w:val="0"/>
                <w:sz w:val="28"/>
                <w:lang w:val="en-US"/>
              </w:rPr>
            </w:pPr>
          </w:p>
        </w:tc>
        <w:tc>
          <w:tcPr>
            <w:tcW w:w="2896" w:type="pct"/>
          </w:tcPr>
          <w:p w14:paraId="3AA65258" w14:textId="77777777" w:rsidR="00EE2E6B" w:rsidRPr="00107CC1" w:rsidRDefault="00EE2E6B" w:rsidP="00AB32AA">
            <w:pPr>
              <w:jc w:val="both"/>
              <w:rPr>
                <w:sz w:val="28"/>
              </w:rPr>
            </w:pPr>
            <w:r w:rsidRPr="00107CC1">
              <w:rPr>
                <w:sz w:val="28"/>
              </w:rPr>
              <w:lastRenderedPageBreak/>
              <w:t>Момент, в который происходит смена знача-щей позиции цифрового сигнала данных.</w:t>
            </w:r>
          </w:p>
          <w:p w14:paraId="19B1BB6C" w14:textId="77777777" w:rsidR="00EE2E6B" w:rsidRPr="00107CC1" w:rsidRDefault="00EE2E6B" w:rsidP="00455403">
            <w:pPr>
              <w:spacing w:before="120"/>
              <w:jc w:val="both"/>
              <w:rPr>
                <w:i/>
              </w:rPr>
            </w:pPr>
            <w:r w:rsidRPr="00107CC1">
              <w:lastRenderedPageBreak/>
              <w:t xml:space="preserve">Примечание </w:t>
            </w:r>
            <w:r w:rsidR="00DD6B3A" w:rsidRPr="00107CC1">
              <w:rPr>
                <w:lang w:val="uz-Cyrl-UZ"/>
              </w:rPr>
              <w:t>–</w:t>
            </w:r>
            <w:r w:rsidRPr="00107CC1">
              <w:t xml:space="preserve"> Значащие моменты цифрового </w:t>
            </w:r>
            <w:r w:rsidR="00DD6B3A" w:rsidRPr="00107CC1">
              <w:br/>
            </w:r>
            <w:r w:rsidRPr="00107CC1">
              <w:t>сигнала данных приобретают название в зависимости от вида цифрового сигнала, например, значащие моменты изохронного цифрового сигнала данных</w:t>
            </w:r>
            <w:r w:rsidRPr="00107CC1">
              <w:rPr>
                <w:i/>
              </w:rPr>
              <w:t>.</w:t>
            </w:r>
          </w:p>
          <w:p w14:paraId="526FD7EE" w14:textId="77777777" w:rsidR="00234232" w:rsidRPr="00107CC1" w:rsidRDefault="00234232" w:rsidP="00AB32AA">
            <w:pPr>
              <w:jc w:val="both"/>
              <w:rPr>
                <w:i/>
              </w:rPr>
            </w:pPr>
          </w:p>
          <w:p w14:paraId="27BB9A0F" w14:textId="77777777" w:rsidR="00234232" w:rsidRPr="00107CC1" w:rsidRDefault="00234232" w:rsidP="00234232">
            <w:pPr>
              <w:autoSpaceDE w:val="0"/>
              <w:autoSpaceDN w:val="0"/>
              <w:adjustRightInd w:val="0"/>
              <w:jc w:val="both"/>
              <w:rPr>
                <w:sz w:val="28"/>
                <w:lang w:val="en-US"/>
              </w:rPr>
            </w:pPr>
            <w:r w:rsidRPr="00107CC1">
              <w:rPr>
                <w:sz w:val="28"/>
                <w:lang w:val="en-US"/>
              </w:rPr>
              <w:t>Ma’lumotlar raqamli signalining ahamiyatli pozitsiyasi o‘zgaradigan moment.</w:t>
            </w:r>
          </w:p>
          <w:p w14:paraId="6311E7B2" w14:textId="77777777" w:rsidR="00234232" w:rsidRPr="00107CC1" w:rsidRDefault="00234232" w:rsidP="00455403">
            <w:pPr>
              <w:spacing w:before="120"/>
              <w:jc w:val="both"/>
              <w:rPr>
                <w:lang w:val="en-US"/>
              </w:rPr>
            </w:pPr>
            <w:r w:rsidRPr="00107CC1">
              <w:rPr>
                <w:lang w:val="en-US"/>
              </w:rPr>
              <w:t xml:space="preserve">Izoh </w:t>
            </w:r>
            <w:r w:rsidRPr="00107CC1">
              <w:rPr>
                <w:lang w:val="uz-Cyrl-UZ"/>
              </w:rPr>
              <w:t>–</w:t>
            </w:r>
            <w:r w:rsidRPr="00107CC1">
              <w:rPr>
                <w:lang w:val="en-US"/>
              </w:rPr>
              <w:t xml:space="preserve"> Ma’lumotlar raqamli signalining ahamiyatli momenti raqamli signal turiga bog‘liq holda nomlanadi, masalan, ma’lumotlar izoxron raqamli signalining ahamiyatli momenti.</w:t>
            </w:r>
          </w:p>
          <w:p w14:paraId="40F284FC" w14:textId="77777777" w:rsidR="00EE2E6B" w:rsidRPr="00107CC1" w:rsidRDefault="00EE2E6B" w:rsidP="00AB32AA">
            <w:pPr>
              <w:jc w:val="both"/>
              <w:rPr>
                <w:lang w:val="en-US"/>
              </w:rPr>
            </w:pPr>
          </w:p>
          <w:p w14:paraId="32E491E9" w14:textId="77777777" w:rsidR="00EE2E6B" w:rsidRPr="00107CC1" w:rsidRDefault="00EE2E6B" w:rsidP="00AB32AA">
            <w:pPr>
              <w:autoSpaceDE w:val="0"/>
              <w:autoSpaceDN w:val="0"/>
              <w:adjustRightInd w:val="0"/>
              <w:jc w:val="both"/>
              <w:rPr>
                <w:sz w:val="28"/>
              </w:rPr>
            </w:pPr>
            <w:r w:rsidRPr="00107CC1">
              <w:rPr>
                <w:sz w:val="28"/>
              </w:rPr>
              <w:t>Маълумотлар рақамли сигналининг аҳами</w:t>
            </w:r>
            <w:r w:rsidR="00E060D3" w:rsidRPr="00107CC1">
              <w:rPr>
                <w:sz w:val="28"/>
              </w:rPr>
              <w:t>-</w:t>
            </w:r>
            <w:r w:rsidRPr="00107CC1">
              <w:rPr>
                <w:sz w:val="28"/>
              </w:rPr>
              <w:t>ятли позицияси ўзгарадиган момент.</w:t>
            </w:r>
          </w:p>
          <w:p w14:paraId="05BE73BC" w14:textId="77777777" w:rsidR="00FF34C1" w:rsidRPr="00107CC1" w:rsidRDefault="00EE2E6B" w:rsidP="00455403">
            <w:pPr>
              <w:spacing w:before="120"/>
              <w:jc w:val="both"/>
            </w:pPr>
            <w:r w:rsidRPr="00107CC1">
              <w:t xml:space="preserve">Изоҳ </w:t>
            </w:r>
            <w:r w:rsidR="00DD6B3A" w:rsidRPr="00107CC1">
              <w:rPr>
                <w:lang w:val="uz-Cyrl-UZ"/>
              </w:rPr>
              <w:t>–</w:t>
            </w:r>
            <w:r w:rsidRPr="00107CC1">
              <w:t xml:space="preserve"> Маълумотлар рақамли сигналининг аҳамият</w:t>
            </w:r>
            <w:r w:rsidR="00DD6B3A" w:rsidRPr="00107CC1">
              <w:t>-</w:t>
            </w:r>
            <w:r w:rsidRPr="00107CC1">
              <w:t>ли моменти рақамли сигнал турига боғлиқ ҳолда номланади, масалан, маълумотлар изохрон рақамли сигналининг аҳамиятли моменти.</w:t>
            </w:r>
          </w:p>
          <w:p w14:paraId="766AAFD6" w14:textId="77777777" w:rsidR="00791EDC" w:rsidRPr="00107CC1" w:rsidRDefault="00791EDC" w:rsidP="00AB32AA">
            <w:pPr>
              <w:widowControl w:val="0"/>
              <w:jc w:val="both"/>
              <w:rPr>
                <w:i/>
                <w:snapToGrid w:val="0"/>
                <w:sz w:val="28"/>
                <w:szCs w:val="28"/>
              </w:rPr>
            </w:pPr>
          </w:p>
        </w:tc>
      </w:tr>
    </w:tbl>
    <w:p w14:paraId="77B3B92D" w14:textId="77777777" w:rsidR="00B5370E" w:rsidRPr="00107CC1" w:rsidRDefault="00B5370E"/>
    <w:tbl>
      <w:tblPr>
        <w:tblW w:w="5172" w:type="pct"/>
        <w:tblInd w:w="-72" w:type="dxa"/>
        <w:tblLook w:val="0000" w:firstRow="0" w:lastRow="0" w:firstColumn="0" w:lastColumn="0" w:noHBand="0" w:noVBand="0"/>
      </w:tblPr>
      <w:tblGrid>
        <w:gridCol w:w="4165"/>
        <w:gridCol w:w="5734"/>
      </w:tblGrid>
      <w:tr w:rsidR="00EE2E6B" w:rsidRPr="00107CC1" w14:paraId="128F35D6" w14:textId="77777777">
        <w:trPr>
          <w:tblHeader/>
        </w:trPr>
        <w:tc>
          <w:tcPr>
            <w:tcW w:w="5000" w:type="pct"/>
            <w:gridSpan w:val="2"/>
          </w:tcPr>
          <w:p w14:paraId="44D3F5F3" w14:textId="77777777" w:rsidR="00EE2E6B" w:rsidRPr="00107CC1" w:rsidRDefault="00EE2E6B" w:rsidP="005F5725">
            <w:pPr>
              <w:jc w:val="center"/>
              <w:rPr>
                <w:b/>
                <w:sz w:val="28"/>
              </w:rPr>
            </w:pPr>
            <w:r w:rsidRPr="00107CC1">
              <w:rPr>
                <w:b/>
                <w:sz w:val="28"/>
              </w:rPr>
              <w:t>И</w:t>
            </w:r>
          </w:p>
        </w:tc>
      </w:tr>
      <w:tr w:rsidR="00EE2E6B" w:rsidRPr="000F4D43" w14:paraId="5E4B5DF6" w14:textId="77777777">
        <w:tc>
          <w:tcPr>
            <w:tcW w:w="2104" w:type="pct"/>
          </w:tcPr>
          <w:p w14:paraId="1B10FBF5" w14:textId="77777777" w:rsidR="00EE2E6B" w:rsidRPr="00107CC1" w:rsidRDefault="00A63D38" w:rsidP="00AB32AA">
            <w:pPr>
              <w:pStyle w:val="BodyText"/>
              <w:rPr>
                <w:sz w:val="28"/>
              </w:rPr>
            </w:pPr>
            <w:r w:rsidRPr="00107CC1">
              <w:rPr>
                <w:sz w:val="28"/>
              </w:rPr>
              <w:t xml:space="preserve">Идеальный значащий </w:t>
            </w:r>
            <w:r w:rsidR="00EE2E6B" w:rsidRPr="00107CC1">
              <w:rPr>
                <w:sz w:val="28"/>
              </w:rPr>
              <w:t>интер</w:t>
            </w:r>
            <w:r w:rsidRPr="00107CC1">
              <w:rPr>
                <w:sz w:val="28"/>
              </w:rPr>
              <w:t xml:space="preserve">вал времени изохронного </w:t>
            </w:r>
            <w:r w:rsidR="00EE2E6B" w:rsidRPr="00107CC1">
              <w:rPr>
                <w:sz w:val="28"/>
              </w:rPr>
              <w:t>цифрового сигнала данных</w:t>
            </w:r>
          </w:p>
          <w:p w14:paraId="759E95BB" w14:textId="77777777" w:rsidR="00234232" w:rsidRPr="00107CC1" w:rsidRDefault="00EE2E6B" w:rsidP="00234232">
            <w:pPr>
              <w:pStyle w:val="BodyText"/>
              <w:rPr>
                <w:b w:val="0"/>
                <w:sz w:val="28"/>
                <w:szCs w:val="28"/>
                <w:lang w:val="en-US"/>
              </w:rPr>
            </w:pPr>
            <w:r w:rsidRPr="00107CC1">
              <w:rPr>
                <w:sz w:val="28"/>
                <w:szCs w:val="28"/>
                <w:lang w:val="en-US"/>
              </w:rPr>
              <w:t>uz</w:t>
            </w:r>
            <w:r w:rsidRPr="00107CC1">
              <w:rPr>
                <w:b w:val="0"/>
                <w:sz w:val="28"/>
                <w:szCs w:val="28"/>
                <w:lang w:val="en-US"/>
              </w:rPr>
              <w:t xml:space="preserve"> -</w:t>
            </w:r>
            <w:r w:rsidR="00234232" w:rsidRPr="00107CC1">
              <w:rPr>
                <w:b w:val="0"/>
                <w:sz w:val="28"/>
                <w:szCs w:val="28"/>
                <w:lang w:val="en-US"/>
              </w:rPr>
              <w:t xml:space="preserve"> ma’lumotlar izoxron raqamli signalining ideal ahamiyatli vaqt intervali</w:t>
            </w:r>
          </w:p>
          <w:p w14:paraId="5FE31BD2" w14:textId="77777777" w:rsidR="00EE2E6B" w:rsidRPr="00107CC1" w:rsidRDefault="00EE2E6B" w:rsidP="00AB32AA">
            <w:pPr>
              <w:pStyle w:val="BodyText"/>
              <w:rPr>
                <w:b w:val="0"/>
                <w:sz w:val="28"/>
                <w:szCs w:val="28"/>
              </w:rPr>
            </w:pPr>
            <w:r w:rsidRPr="00107CC1">
              <w:rPr>
                <w:b w:val="0"/>
                <w:lang w:val="en-US"/>
              </w:rPr>
              <w:t xml:space="preserve"> </w:t>
            </w:r>
            <w:r w:rsidR="00234232" w:rsidRPr="00107CC1">
              <w:rPr>
                <w:b w:val="0"/>
                <w:lang w:val="en-US"/>
              </w:rPr>
              <w:t xml:space="preserve">       </w:t>
            </w:r>
            <w:r w:rsidRPr="00107CC1">
              <w:rPr>
                <w:b w:val="0"/>
                <w:sz w:val="28"/>
                <w:szCs w:val="28"/>
              </w:rPr>
              <w:t>маълумотлар изохрон рақамли сигналининг идеал аҳамиятли вақт интервали</w:t>
            </w:r>
          </w:p>
          <w:p w14:paraId="26AF2EEB" w14:textId="77777777" w:rsidR="00EE2E6B" w:rsidRPr="00107CC1" w:rsidRDefault="00EE2E6B" w:rsidP="00AB32AA">
            <w:pPr>
              <w:widowControl w:val="0"/>
              <w:rPr>
                <w:b/>
                <w:snapToGrid w:val="0"/>
                <w:sz w:val="28"/>
                <w:lang w:val="en-US"/>
              </w:rPr>
            </w:pPr>
            <w:r w:rsidRPr="00107CC1">
              <w:rPr>
                <w:b/>
                <w:sz w:val="28"/>
                <w:lang w:val="en-US"/>
              </w:rPr>
              <w:t>en</w:t>
            </w:r>
            <w:r w:rsidRPr="00107CC1">
              <w:rPr>
                <w:sz w:val="28"/>
                <w:lang w:val="en-US"/>
              </w:rPr>
              <w:t xml:space="preserve"> - ideal significant interval for isochronous transmission</w:t>
            </w:r>
          </w:p>
        </w:tc>
        <w:tc>
          <w:tcPr>
            <w:tcW w:w="2896" w:type="pct"/>
          </w:tcPr>
          <w:p w14:paraId="29A7A8DE" w14:textId="77777777" w:rsidR="00EE2E6B" w:rsidRPr="00107CC1" w:rsidRDefault="00EE2E6B" w:rsidP="00AB32AA">
            <w:pPr>
              <w:widowControl w:val="0"/>
              <w:jc w:val="both"/>
              <w:rPr>
                <w:sz w:val="27"/>
                <w:szCs w:val="27"/>
              </w:rPr>
            </w:pPr>
            <w:r w:rsidRPr="00107CC1">
              <w:rPr>
                <w:sz w:val="27"/>
                <w:szCs w:val="27"/>
              </w:rPr>
              <w:t>Значащ</w:t>
            </w:r>
            <w:r w:rsidR="0051660E" w:rsidRPr="00107CC1">
              <w:rPr>
                <w:sz w:val="27"/>
                <w:szCs w:val="27"/>
              </w:rPr>
              <w:t xml:space="preserve">ий интервал времени изохронного </w:t>
            </w:r>
            <w:r w:rsidRPr="00107CC1">
              <w:rPr>
                <w:sz w:val="27"/>
                <w:szCs w:val="27"/>
              </w:rPr>
              <w:t>цифрового сигнала данных, использующий в качестве соседних значащих моментов иде</w:t>
            </w:r>
            <w:r w:rsidR="007A0284" w:rsidRPr="00107CC1">
              <w:rPr>
                <w:sz w:val="27"/>
                <w:szCs w:val="27"/>
              </w:rPr>
              <w:t>аль</w:t>
            </w:r>
            <w:r w:rsidRPr="00107CC1">
              <w:rPr>
                <w:sz w:val="27"/>
                <w:szCs w:val="27"/>
              </w:rPr>
              <w:t>ные значащие моменты.</w:t>
            </w:r>
          </w:p>
          <w:p w14:paraId="200608AB" w14:textId="77777777" w:rsidR="00234232" w:rsidRPr="00107CC1" w:rsidRDefault="00234232" w:rsidP="00AB32AA">
            <w:pPr>
              <w:widowControl w:val="0"/>
              <w:jc w:val="both"/>
              <w:rPr>
                <w:sz w:val="14"/>
                <w:szCs w:val="14"/>
              </w:rPr>
            </w:pPr>
          </w:p>
          <w:p w14:paraId="22874E8E" w14:textId="77777777" w:rsidR="00234232" w:rsidRPr="00107CC1" w:rsidRDefault="00234232" w:rsidP="00234232">
            <w:pPr>
              <w:widowControl w:val="0"/>
              <w:jc w:val="both"/>
              <w:rPr>
                <w:sz w:val="27"/>
                <w:szCs w:val="27"/>
                <w:lang w:val="en-US"/>
              </w:rPr>
            </w:pPr>
            <w:r w:rsidRPr="00107CC1">
              <w:rPr>
                <w:sz w:val="27"/>
                <w:szCs w:val="27"/>
                <w:lang w:val="en-US"/>
              </w:rPr>
              <w:t>Qo‘shni ahamiyatli momentlar sifatida ideal ahamiyatli momentdan foydalaniladigan</w:t>
            </w:r>
            <w:r w:rsidR="00EF4683" w:rsidRPr="00107CC1">
              <w:rPr>
                <w:sz w:val="27"/>
                <w:szCs w:val="27"/>
                <w:lang w:val="en-US"/>
              </w:rPr>
              <w:t xml:space="preserve"> </w:t>
            </w:r>
            <w:r w:rsidRPr="00107CC1">
              <w:rPr>
                <w:sz w:val="27"/>
                <w:szCs w:val="27"/>
                <w:lang w:val="en-US"/>
              </w:rPr>
              <w:t>ma’lu</w:t>
            </w:r>
            <w:r w:rsidR="00EF4683" w:rsidRPr="00107CC1">
              <w:rPr>
                <w:sz w:val="27"/>
                <w:szCs w:val="27"/>
                <w:lang w:val="en-US"/>
              </w:rPr>
              <w:t>-</w:t>
            </w:r>
            <w:r w:rsidRPr="00107CC1">
              <w:rPr>
                <w:sz w:val="27"/>
                <w:szCs w:val="27"/>
                <w:lang w:val="en-US"/>
              </w:rPr>
              <w:t>motlar izoxron raqamli signalining ahamiyatli vaqt intervali.</w:t>
            </w:r>
          </w:p>
          <w:p w14:paraId="3BDD6D89" w14:textId="77777777" w:rsidR="00EE2E6B" w:rsidRPr="00107CC1" w:rsidRDefault="00EE2E6B" w:rsidP="00AB32AA">
            <w:pPr>
              <w:widowControl w:val="0"/>
              <w:jc w:val="both"/>
              <w:rPr>
                <w:sz w:val="14"/>
                <w:szCs w:val="14"/>
                <w:lang w:val="en-US"/>
              </w:rPr>
            </w:pPr>
          </w:p>
          <w:p w14:paraId="38BFF357" w14:textId="77777777" w:rsidR="00FF34C1" w:rsidRPr="00107CC1" w:rsidRDefault="00EE2E6B" w:rsidP="00AB32AA">
            <w:pPr>
              <w:widowControl w:val="0"/>
              <w:jc w:val="both"/>
              <w:rPr>
                <w:sz w:val="27"/>
                <w:szCs w:val="27"/>
                <w:lang w:val="en-US"/>
              </w:rPr>
            </w:pPr>
            <w:r w:rsidRPr="00107CC1">
              <w:rPr>
                <w:sz w:val="27"/>
                <w:szCs w:val="27"/>
              </w:rPr>
              <w:t>Қўшни</w:t>
            </w:r>
            <w:r w:rsidRPr="00107CC1">
              <w:rPr>
                <w:sz w:val="27"/>
                <w:szCs w:val="27"/>
                <w:lang w:val="en-US"/>
              </w:rPr>
              <w:t xml:space="preserve"> </w:t>
            </w:r>
            <w:r w:rsidRPr="00107CC1">
              <w:rPr>
                <w:sz w:val="27"/>
                <w:szCs w:val="27"/>
              </w:rPr>
              <w:t>аҳамиятли</w:t>
            </w:r>
            <w:r w:rsidRPr="00107CC1">
              <w:rPr>
                <w:sz w:val="27"/>
                <w:szCs w:val="27"/>
                <w:lang w:val="en-US"/>
              </w:rPr>
              <w:t xml:space="preserve"> </w:t>
            </w:r>
            <w:r w:rsidRPr="00107CC1">
              <w:rPr>
                <w:sz w:val="27"/>
                <w:szCs w:val="27"/>
              </w:rPr>
              <w:t>моментлар</w:t>
            </w:r>
            <w:r w:rsidRPr="00107CC1">
              <w:rPr>
                <w:sz w:val="27"/>
                <w:szCs w:val="27"/>
                <w:lang w:val="en-US"/>
              </w:rPr>
              <w:t xml:space="preserve"> </w:t>
            </w:r>
            <w:r w:rsidRPr="00107CC1">
              <w:rPr>
                <w:sz w:val="27"/>
                <w:szCs w:val="27"/>
              </w:rPr>
              <w:t>сифатида</w:t>
            </w:r>
            <w:r w:rsidRPr="00107CC1">
              <w:rPr>
                <w:sz w:val="27"/>
                <w:szCs w:val="27"/>
                <w:lang w:val="en-US"/>
              </w:rPr>
              <w:t xml:space="preserve"> </w:t>
            </w:r>
            <w:r w:rsidRPr="00107CC1">
              <w:rPr>
                <w:sz w:val="27"/>
                <w:szCs w:val="27"/>
              </w:rPr>
              <w:t>идеал</w:t>
            </w:r>
            <w:r w:rsidRPr="00107CC1">
              <w:rPr>
                <w:sz w:val="27"/>
                <w:szCs w:val="27"/>
                <w:lang w:val="en-US"/>
              </w:rPr>
              <w:t xml:space="preserve"> </w:t>
            </w:r>
            <w:r w:rsidRPr="00107CC1">
              <w:rPr>
                <w:sz w:val="27"/>
                <w:szCs w:val="27"/>
              </w:rPr>
              <w:t>аҳамиятли</w:t>
            </w:r>
            <w:r w:rsidRPr="00107CC1">
              <w:rPr>
                <w:sz w:val="27"/>
                <w:szCs w:val="27"/>
                <w:lang w:val="en-US"/>
              </w:rPr>
              <w:t xml:space="preserve"> </w:t>
            </w:r>
            <w:r w:rsidRPr="00107CC1">
              <w:rPr>
                <w:sz w:val="27"/>
                <w:szCs w:val="27"/>
              </w:rPr>
              <w:t>моментдан</w:t>
            </w:r>
            <w:r w:rsidRPr="00107CC1">
              <w:rPr>
                <w:sz w:val="27"/>
                <w:szCs w:val="27"/>
                <w:lang w:val="en-US"/>
              </w:rPr>
              <w:t xml:space="preserve"> </w:t>
            </w:r>
            <w:r w:rsidRPr="00107CC1">
              <w:rPr>
                <w:sz w:val="27"/>
                <w:szCs w:val="27"/>
              </w:rPr>
              <w:t>фойдаланиладиган</w:t>
            </w:r>
            <w:r w:rsidR="0051660E" w:rsidRPr="00107CC1">
              <w:rPr>
                <w:sz w:val="27"/>
                <w:szCs w:val="27"/>
                <w:lang w:val="en-US"/>
              </w:rPr>
              <w:t xml:space="preserve"> </w:t>
            </w:r>
            <w:r w:rsidRPr="00107CC1">
              <w:rPr>
                <w:sz w:val="27"/>
                <w:szCs w:val="27"/>
              </w:rPr>
              <w:t>маълумотлар</w:t>
            </w:r>
            <w:r w:rsidRPr="00107CC1">
              <w:rPr>
                <w:sz w:val="27"/>
                <w:szCs w:val="27"/>
                <w:lang w:val="en-US"/>
              </w:rPr>
              <w:t xml:space="preserve"> </w:t>
            </w:r>
            <w:r w:rsidRPr="00107CC1">
              <w:rPr>
                <w:sz w:val="27"/>
                <w:szCs w:val="27"/>
              </w:rPr>
              <w:t>изохрон</w:t>
            </w:r>
            <w:r w:rsidRPr="00107CC1">
              <w:rPr>
                <w:sz w:val="27"/>
                <w:szCs w:val="27"/>
                <w:lang w:val="en-US"/>
              </w:rPr>
              <w:t xml:space="preserve"> </w:t>
            </w:r>
            <w:r w:rsidRPr="00107CC1">
              <w:rPr>
                <w:sz w:val="27"/>
                <w:szCs w:val="27"/>
              </w:rPr>
              <w:t>рақамли</w:t>
            </w:r>
            <w:r w:rsidRPr="00107CC1">
              <w:rPr>
                <w:sz w:val="27"/>
                <w:szCs w:val="27"/>
                <w:lang w:val="en-US"/>
              </w:rPr>
              <w:t xml:space="preserve"> </w:t>
            </w:r>
            <w:r w:rsidRPr="00107CC1">
              <w:rPr>
                <w:sz w:val="27"/>
                <w:szCs w:val="27"/>
              </w:rPr>
              <w:t>сигналининг</w:t>
            </w:r>
            <w:r w:rsidRPr="00107CC1">
              <w:rPr>
                <w:sz w:val="27"/>
                <w:szCs w:val="27"/>
                <w:lang w:val="en-US"/>
              </w:rPr>
              <w:t xml:space="preserve"> </w:t>
            </w:r>
            <w:r w:rsidRPr="00107CC1">
              <w:rPr>
                <w:sz w:val="27"/>
                <w:szCs w:val="27"/>
              </w:rPr>
              <w:t>аҳамиятли</w:t>
            </w:r>
            <w:r w:rsidRPr="00107CC1">
              <w:rPr>
                <w:sz w:val="27"/>
                <w:szCs w:val="27"/>
                <w:lang w:val="en-US"/>
              </w:rPr>
              <w:t xml:space="preserve"> </w:t>
            </w:r>
            <w:r w:rsidRPr="00107CC1">
              <w:rPr>
                <w:sz w:val="27"/>
                <w:szCs w:val="27"/>
              </w:rPr>
              <w:t>вақт</w:t>
            </w:r>
            <w:r w:rsidRPr="00107CC1">
              <w:rPr>
                <w:sz w:val="27"/>
                <w:szCs w:val="27"/>
                <w:lang w:val="en-US"/>
              </w:rPr>
              <w:t xml:space="preserve"> </w:t>
            </w:r>
            <w:r w:rsidRPr="00107CC1">
              <w:rPr>
                <w:sz w:val="27"/>
                <w:szCs w:val="27"/>
              </w:rPr>
              <w:t>интервали</w:t>
            </w:r>
            <w:r w:rsidRPr="00107CC1">
              <w:rPr>
                <w:sz w:val="27"/>
                <w:szCs w:val="27"/>
                <w:lang w:val="en-US"/>
              </w:rPr>
              <w:t>.</w:t>
            </w:r>
          </w:p>
          <w:p w14:paraId="36E730E4" w14:textId="77777777" w:rsidR="00791EDC" w:rsidRPr="00107CC1" w:rsidRDefault="00791EDC" w:rsidP="00AB32AA">
            <w:pPr>
              <w:widowControl w:val="0"/>
              <w:jc w:val="both"/>
              <w:rPr>
                <w:snapToGrid w:val="0"/>
                <w:sz w:val="14"/>
                <w:szCs w:val="14"/>
                <w:lang w:val="en-US"/>
              </w:rPr>
            </w:pPr>
          </w:p>
        </w:tc>
      </w:tr>
      <w:tr w:rsidR="00EE2E6B" w:rsidRPr="000F4D43" w14:paraId="24775EEF" w14:textId="77777777">
        <w:tc>
          <w:tcPr>
            <w:tcW w:w="2104" w:type="pct"/>
          </w:tcPr>
          <w:p w14:paraId="0C609CFB" w14:textId="77777777" w:rsidR="00EE2E6B" w:rsidRPr="00107CC1" w:rsidRDefault="00A63D38" w:rsidP="00AB32AA">
            <w:pPr>
              <w:pStyle w:val="BodyText"/>
              <w:rPr>
                <w:sz w:val="28"/>
              </w:rPr>
            </w:pPr>
            <w:r w:rsidRPr="00107CC1">
              <w:rPr>
                <w:sz w:val="28"/>
              </w:rPr>
              <w:t>Идеальный значащий</w:t>
            </w:r>
            <w:r w:rsidR="00EE2E6B" w:rsidRPr="00107CC1">
              <w:rPr>
                <w:sz w:val="28"/>
              </w:rPr>
              <w:t xml:space="preserve"> интер</w:t>
            </w:r>
            <w:r w:rsidRPr="00107CC1">
              <w:rPr>
                <w:sz w:val="28"/>
              </w:rPr>
              <w:t xml:space="preserve">вал </w:t>
            </w:r>
            <w:r w:rsidR="00EE2E6B" w:rsidRPr="00107CC1">
              <w:rPr>
                <w:sz w:val="28"/>
              </w:rPr>
              <w:t>времени старт</w:t>
            </w:r>
            <w:r w:rsidR="00671ADF" w:rsidRPr="00107CC1">
              <w:rPr>
                <w:sz w:val="28"/>
              </w:rPr>
              <w:t>-</w:t>
            </w:r>
            <w:r w:rsidR="00EE2E6B" w:rsidRPr="00107CC1">
              <w:rPr>
                <w:sz w:val="28"/>
              </w:rPr>
              <w:t>стопного цифрового сигнала данных</w:t>
            </w:r>
          </w:p>
          <w:p w14:paraId="71731143" w14:textId="77777777" w:rsidR="00234232" w:rsidRPr="00107CC1" w:rsidRDefault="00EE2E6B" w:rsidP="00234232">
            <w:pPr>
              <w:pStyle w:val="BodyText"/>
              <w:rPr>
                <w:b w:val="0"/>
                <w:sz w:val="28"/>
                <w:szCs w:val="28"/>
                <w:lang w:val="en-US"/>
              </w:rPr>
            </w:pPr>
            <w:r w:rsidRPr="00107CC1">
              <w:rPr>
                <w:sz w:val="28"/>
                <w:szCs w:val="28"/>
                <w:lang w:val="en-US"/>
              </w:rPr>
              <w:t>uz</w:t>
            </w:r>
            <w:r w:rsidRPr="00107CC1">
              <w:rPr>
                <w:b w:val="0"/>
                <w:sz w:val="28"/>
                <w:szCs w:val="28"/>
                <w:lang w:val="en-US"/>
              </w:rPr>
              <w:t xml:space="preserve"> -</w:t>
            </w:r>
            <w:r w:rsidRPr="00107CC1">
              <w:rPr>
                <w:b w:val="0"/>
                <w:szCs w:val="24"/>
                <w:lang w:val="en-US"/>
              </w:rPr>
              <w:t xml:space="preserve"> </w:t>
            </w:r>
            <w:r w:rsidR="00234232" w:rsidRPr="00107CC1">
              <w:rPr>
                <w:b w:val="0"/>
                <w:sz w:val="28"/>
                <w:szCs w:val="28"/>
                <w:lang w:val="en-US"/>
              </w:rPr>
              <w:t>ma’lumotlar start</w:t>
            </w:r>
            <w:r w:rsidR="00671ADF" w:rsidRPr="00107CC1">
              <w:rPr>
                <w:b w:val="0"/>
                <w:sz w:val="28"/>
                <w:szCs w:val="28"/>
                <w:lang w:val="en-US"/>
              </w:rPr>
              <w:t>-</w:t>
            </w:r>
            <w:r w:rsidR="00234232" w:rsidRPr="00107CC1">
              <w:rPr>
                <w:b w:val="0"/>
                <w:sz w:val="28"/>
                <w:szCs w:val="28"/>
                <w:lang w:val="en-US"/>
              </w:rPr>
              <w:t>stop raqamli signalining ideal ahamiyatli vaqt intervali</w:t>
            </w:r>
          </w:p>
          <w:p w14:paraId="666A2D80" w14:textId="77777777" w:rsidR="00EE2E6B" w:rsidRPr="00107CC1" w:rsidRDefault="00234232" w:rsidP="00AB32AA">
            <w:pPr>
              <w:pStyle w:val="BodyText"/>
              <w:rPr>
                <w:b w:val="0"/>
                <w:sz w:val="28"/>
                <w:szCs w:val="28"/>
              </w:rPr>
            </w:pPr>
            <w:r w:rsidRPr="00107CC1">
              <w:rPr>
                <w:b w:val="0"/>
                <w:sz w:val="28"/>
                <w:szCs w:val="28"/>
                <w:lang w:val="en-US"/>
              </w:rPr>
              <w:t xml:space="preserve">      </w:t>
            </w:r>
            <w:r w:rsidR="00EE2E6B" w:rsidRPr="00107CC1">
              <w:rPr>
                <w:b w:val="0"/>
                <w:sz w:val="28"/>
                <w:szCs w:val="28"/>
              </w:rPr>
              <w:t>маълумотлар старт</w:t>
            </w:r>
            <w:r w:rsidR="00671ADF" w:rsidRPr="00107CC1">
              <w:rPr>
                <w:b w:val="0"/>
                <w:sz w:val="28"/>
                <w:szCs w:val="28"/>
              </w:rPr>
              <w:t>-</w:t>
            </w:r>
            <w:r w:rsidR="00EE2E6B" w:rsidRPr="00107CC1">
              <w:rPr>
                <w:b w:val="0"/>
                <w:sz w:val="28"/>
                <w:szCs w:val="28"/>
              </w:rPr>
              <w:t>стоп рақамли сигналининг идеал аҳамиятли вақт интервали</w:t>
            </w:r>
          </w:p>
          <w:p w14:paraId="12607293" w14:textId="77777777" w:rsidR="00EE2E6B" w:rsidRPr="00107CC1" w:rsidRDefault="00EE2E6B" w:rsidP="00AB32AA">
            <w:pPr>
              <w:widowControl w:val="0"/>
              <w:rPr>
                <w:b/>
                <w:snapToGrid w:val="0"/>
                <w:sz w:val="28"/>
                <w:lang w:val="en-US"/>
              </w:rPr>
            </w:pPr>
            <w:r w:rsidRPr="00107CC1">
              <w:rPr>
                <w:b/>
                <w:sz w:val="28"/>
                <w:szCs w:val="28"/>
                <w:lang w:val="en-US"/>
              </w:rPr>
              <w:t>en</w:t>
            </w:r>
            <w:r w:rsidRPr="00107CC1">
              <w:rPr>
                <w:sz w:val="28"/>
                <w:szCs w:val="28"/>
                <w:lang w:val="en-US"/>
              </w:rPr>
              <w:t xml:space="preserve"> - ideal significant interval for start-stop transmission</w:t>
            </w:r>
          </w:p>
        </w:tc>
        <w:tc>
          <w:tcPr>
            <w:tcW w:w="2896" w:type="pct"/>
          </w:tcPr>
          <w:p w14:paraId="19183A89" w14:textId="77777777" w:rsidR="00EE2E6B" w:rsidRPr="00107CC1" w:rsidRDefault="00EE2E6B" w:rsidP="007A0284">
            <w:pPr>
              <w:widowControl w:val="0"/>
              <w:jc w:val="both"/>
              <w:rPr>
                <w:sz w:val="27"/>
                <w:szCs w:val="27"/>
              </w:rPr>
            </w:pPr>
            <w:r w:rsidRPr="00107CC1">
              <w:rPr>
                <w:sz w:val="27"/>
                <w:szCs w:val="27"/>
              </w:rPr>
              <w:t>Значащий интервал времени старт</w:t>
            </w:r>
            <w:r w:rsidR="00671ADF" w:rsidRPr="00107CC1">
              <w:rPr>
                <w:sz w:val="27"/>
                <w:szCs w:val="27"/>
              </w:rPr>
              <w:t>-</w:t>
            </w:r>
            <w:r w:rsidRPr="00107CC1">
              <w:rPr>
                <w:sz w:val="27"/>
                <w:szCs w:val="27"/>
              </w:rPr>
              <w:t>стопного цифрового сигнала данных, использующий в качестве соседних значащих моментов идеальные значащие моменты.</w:t>
            </w:r>
          </w:p>
          <w:p w14:paraId="518A5809" w14:textId="77777777" w:rsidR="00234232" w:rsidRPr="00107CC1" w:rsidRDefault="00234232" w:rsidP="007A0284">
            <w:pPr>
              <w:widowControl w:val="0"/>
              <w:jc w:val="both"/>
              <w:rPr>
                <w:sz w:val="14"/>
                <w:szCs w:val="14"/>
              </w:rPr>
            </w:pPr>
          </w:p>
          <w:p w14:paraId="436028F0" w14:textId="77777777" w:rsidR="00234232" w:rsidRPr="00107CC1" w:rsidRDefault="00234232" w:rsidP="00234232">
            <w:pPr>
              <w:widowControl w:val="0"/>
              <w:jc w:val="both"/>
              <w:rPr>
                <w:sz w:val="27"/>
                <w:szCs w:val="27"/>
                <w:lang w:val="en-US"/>
              </w:rPr>
            </w:pPr>
            <w:r w:rsidRPr="00107CC1">
              <w:rPr>
                <w:sz w:val="27"/>
                <w:szCs w:val="27"/>
                <w:lang w:val="en-US"/>
              </w:rPr>
              <w:t>Qo‘shni ahamiyatli momentlar sifatida ideal aha</w:t>
            </w:r>
            <w:r w:rsidR="00EF4683" w:rsidRPr="00107CC1">
              <w:rPr>
                <w:sz w:val="27"/>
                <w:szCs w:val="27"/>
                <w:lang w:val="en-US"/>
              </w:rPr>
              <w:t>-</w:t>
            </w:r>
            <w:r w:rsidRPr="00107CC1">
              <w:rPr>
                <w:sz w:val="27"/>
                <w:szCs w:val="27"/>
                <w:lang w:val="en-US"/>
              </w:rPr>
              <w:t>miyatli momentlardan foydalaniladigan</w:t>
            </w:r>
            <w:r w:rsidR="00EF4683" w:rsidRPr="00107CC1">
              <w:rPr>
                <w:sz w:val="27"/>
                <w:szCs w:val="27"/>
                <w:lang w:val="en-US"/>
              </w:rPr>
              <w:t xml:space="preserve"> </w:t>
            </w:r>
            <w:r w:rsidRPr="00107CC1">
              <w:rPr>
                <w:sz w:val="27"/>
                <w:szCs w:val="27"/>
                <w:lang w:val="en-US"/>
              </w:rPr>
              <w:t>ma’lu</w:t>
            </w:r>
            <w:r w:rsidR="00EF4683" w:rsidRPr="00107CC1">
              <w:rPr>
                <w:sz w:val="27"/>
                <w:szCs w:val="27"/>
                <w:lang w:val="en-US"/>
              </w:rPr>
              <w:t>-</w:t>
            </w:r>
            <w:r w:rsidRPr="00107CC1">
              <w:rPr>
                <w:sz w:val="27"/>
                <w:szCs w:val="27"/>
                <w:lang w:val="en-US"/>
              </w:rPr>
              <w:t>motlar start</w:t>
            </w:r>
            <w:r w:rsidR="00671ADF" w:rsidRPr="00107CC1">
              <w:rPr>
                <w:sz w:val="27"/>
                <w:szCs w:val="27"/>
                <w:lang w:val="en-US"/>
              </w:rPr>
              <w:t>-</w:t>
            </w:r>
            <w:r w:rsidRPr="00107CC1">
              <w:rPr>
                <w:sz w:val="27"/>
                <w:szCs w:val="27"/>
                <w:lang w:val="en-US"/>
              </w:rPr>
              <w:t>stop raqamli signalining</w:t>
            </w:r>
            <w:r w:rsidR="00EF4683" w:rsidRPr="00107CC1">
              <w:rPr>
                <w:sz w:val="27"/>
                <w:szCs w:val="27"/>
                <w:lang w:val="en-US"/>
              </w:rPr>
              <w:t xml:space="preserve"> </w:t>
            </w:r>
            <w:r w:rsidRPr="00107CC1">
              <w:rPr>
                <w:sz w:val="27"/>
                <w:szCs w:val="27"/>
                <w:lang w:val="en-US"/>
              </w:rPr>
              <w:t>ahamiyatli vaqt intervali.</w:t>
            </w:r>
          </w:p>
          <w:p w14:paraId="5B0F4698" w14:textId="77777777" w:rsidR="007A0284" w:rsidRPr="00107CC1" w:rsidRDefault="007A0284" w:rsidP="00AB32AA">
            <w:pPr>
              <w:widowControl w:val="0"/>
              <w:jc w:val="both"/>
              <w:rPr>
                <w:sz w:val="14"/>
                <w:szCs w:val="14"/>
                <w:lang w:val="en-US"/>
              </w:rPr>
            </w:pPr>
          </w:p>
          <w:p w14:paraId="74141307" w14:textId="77777777" w:rsidR="00FF34C1" w:rsidRPr="00107CC1" w:rsidRDefault="00EE2E6B" w:rsidP="00AB32AA">
            <w:pPr>
              <w:widowControl w:val="0"/>
              <w:jc w:val="both"/>
              <w:rPr>
                <w:sz w:val="27"/>
                <w:szCs w:val="27"/>
                <w:lang w:val="en-US"/>
              </w:rPr>
            </w:pPr>
            <w:r w:rsidRPr="00107CC1">
              <w:rPr>
                <w:sz w:val="27"/>
                <w:szCs w:val="27"/>
              </w:rPr>
              <w:t>Қўшни</w:t>
            </w:r>
            <w:r w:rsidRPr="00107CC1">
              <w:rPr>
                <w:sz w:val="27"/>
                <w:szCs w:val="27"/>
                <w:lang w:val="en-US"/>
              </w:rPr>
              <w:t xml:space="preserve"> </w:t>
            </w:r>
            <w:r w:rsidRPr="00107CC1">
              <w:rPr>
                <w:sz w:val="27"/>
                <w:szCs w:val="27"/>
              </w:rPr>
              <w:t>аҳамиятли</w:t>
            </w:r>
            <w:r w:rsidRPr="00107CC1">
              <w:rPr>
                <w:sz w:val="27"/>
                <w:szCs w:val="27"/>
                <w:lang w:val="en-US"/>
              </w:rPr>
              <w:t xml:space="preserve"> </w:t>
            </w:r>
            <w:r w:rsidRPr="00107CC1">
              <w:rPr>
                <w:sz w:val="27"/>
                <w:szCs w:val="27"/>
              </w:rPr>
              <w:t>моментлар</w:t>
            </w:r>
            <w:r w:rsidRPr="00107CC1">
              <w:rPr>
                <w:sz w:val="27"/>
                <w:szCs w:val="27"/>
                <w:lang w:val="en-US"/>
              </w:rPr>
              <w:t xml:space="preserve"> </w:t>
            </w:r>
            <w:r w:rsidRPr="00107CC1">
              <w:rPr>
                <w:sz w:val="27"/>
                <w:szCs w:val="27"/>
              </w:rPr>
              <w:t>сифатида</w:t>
            </w:r>
            <w:r w:rsidRPr="00107CC1">
              <w:rPr>
                <w:sz w:val="27"/>
                <w:szCs w:val="27"/>
                <w:lang w:val="en-US"/>
              </w:rPr>
              <w:t xml:space="preserve"> </w:t>
            </w:r>
            <w:r w:rsidRPr="00107CC1">
              <w:rPr>
                <w:sz w:val="27"/>
                <w:szCs w:val="27"/>
              </w:rPr>
              <w:t>идеал</w:t>
            </w:r>
            <w:r w:rsidRPr="00107CC1">
              <w:rPr>
                <w:sz w:val="27"/>
                <w:szCs w:val="27"/>
                <w:lang w:val="en-US"/>
              </w:rPr>
              <w:t xml:space="preserve"> </w:t>
            </w:r>
            <w:r w:rsidRPr="00107CC1">
              <w:rPr>
                <w:sz w:val="27"/>
                <w:szCs w:val="27"/>
              </w:rPr>
              <w:t>аҳамиятли</w:t>
            </w:r>
            <w:r w:rsidRPr="00107CC1">
              <w:rPr>
                <w:sz w:val="27"/>
                <w:szCs w:val="27"/>
                <w:lang w:val="en-US"/>
              </w:rPr>
              <w:t xml:space="preserve"> </w:t>
            </w:r>
            <w:r w:rsidRPr="00107CC1">
              <w:rPr>
                <w:sz w:val="27"/>
                <w:szCs w:val="27"/>
              </w:rPr>
              <w:t>моментлардан</w:t>
            </w:r>
            <w:r w:rsidRPr="00107CC1">
              <w:rPr>
                <w:sz w:val="27"/>
                <w:szCs w:val="27"/>
                <w:lang w:val="en-US"/>
              </w:rPr>
              <w:t xml:space="preserve"> </w:t>
            </w:r>
            <w:r w:rsidRPr="00107CC1">
              <w:rPr>
                <w:sz w:val="27"/>
                <w:szCs w:val="27"/>
              </w:rPr>
              <w:t>фойдаланиладиган</w:t>
            </w:r>
            <w:r w:rsidRPr="00107CC1">
              <w:rPr>
                <w:sz w:val="27"/>
                <w:szCs w:val="27"/>
                <w:lang w:val="en-US"/>
              </w:rPr>
              <w:t xml:space="preserve"> </w:t>
            </w:r>
            <w:r w:rsidRPr="00107CC1">
              <w:rPr>
                <w:sz w:val="27"/>
                <w:szCs w:val="27"/>
              </w:rPr>
              <w:lastRenderedPageBreak/>
              <w:t>маълумотлар</w:t>
            </w:r>
            <w:r w:rsidRPr="00107CC1">
              <w:rPr>
                <w:sz w:val="27"/>
                <w:szCs w:val="27"/>
                <w:lang w:val="en-US"/>
              </w:rPr>
              <w:t xml:space="preserve"> </w:t>
            </w:r>
            <w:r w:rsidRPr="00107CC1">
              <w:rPr>
                <w:sz w:val="27"/>
                <w:szCs w:val="27"/>
              </w:rPr>
              <w:t>старт</w:t>
            </w:r>
            <w:r w:rsidR="00671ADF" w:rsidRPr="00107CC1">
              <w:rPr>
                <w:sz w:val="27"/>
                <w:szCs w:val="27"/>
                <w:lang w:val="en-US"/>
              </w:rPr>
              <w:t>-</w:t>
            </w:r>
            <w:r w:rsidRPr="00107CC1">
              <w:rPr>
                <w:sz w:val="27"/>
                <w:szCs w:val="27"/>
              </w:rPr>
              <w:t>стоп</w:t>
            </w:r>
            <w:r w:rsidRPr="00107CC1">
              <w:rPr>
                <w:sz w:val="27"/>
                <w:szCs w:val="27"/>
                <w:lang w:val="en-US"/>
              </w:rPr>
              <w:t xml:space="preserve"> </w:t>
            </w:r>
            <w:r w:rsidRPr="00107CC1">
              <w:rPr>
                <w:sz w:val="27"/>
                <w:szCs w:val="27"/>
              </w:rPr>
              <w:t>рақамли</w:t>
            </w:r>
            <w:r w:rsidRPr="00107CC1">
              <w:rPr>
                <w:sz w:val="27"/>
                <w:szCs w:val="27"/>
                <w:lang w:val="en-US"/>
              </w:rPr>
              <w:t xml:space="preserve"> </w:t>
            </w:r>
            <w:r w:rsidRPr="00107CC1">
              <w:rPr>
                <w:sz w:val="27"/>
                <w:szCs w:val="27"/>
              </w:rPr>
              <w:t>сигналининг</w:t>
            </w:r>
            <w:r w:rsidRPr="00107CC1">
              <w:rPr>
                <w:sz w:val="27"/>
                <w:szCs w:val="27"/>
                <w:lang w:val="en-US"/>
              </w:rPr>
              <w:t xml:space="preserve"> </w:t>
            </w:r>
            <w:r w:rsidRPr="00107CC1">
              <w:rPr>
                <w:sz w:val="27"/>
                <w:szCs w:val="27"/>
              </w:rPr>
              <w:t>аҳамиятли</w:t>
            </w:r>
            <w:r w:rsidRPr="00107CC1">
              <w:rPr>
                <w:sz w:val="27"/>
                <w:szCs w:val="27"/>
                <w:lang w:val="en-US"/>
              </w:rPr>
              <w:t xml:space="preserve"> </w:t>
            </w:r>
            <w:r w:rsidRPr="00107CC1">
              <w:rPr>
                <w:sz w:val="27"/>
                <w:szCs w:val="27"/>
              </w:rPr>
              <w:t>вақт</w:t>
            </w:r>
            <w:r w:rsidRPr="00107CC1">
              <w:rPr>
                <w:sz w:val="27"/>
                <w:szCs w:val="27"/>
                <w:lang w:val="en-US"/>
              </w:rPr>
              <w:t xml:space="preserve"> </w:t>
            </w:r>
            <w:r w:rsidRPr="00107CC1">
              <w:rPr>
                <w:sz w:val="27"/>
                <w:szCs w:val="27"/>
              </w:rPr>
              <w:t>интервали</w:t>
            </w:r>
            <w:r w:rsidRPr="00107CC1">
              <w:rPr>
                <w:sz w:val="27"/>
                <w:szCs w:val="27"/>
                <w:lang w:val="en-US"/>
              </w:rPr>
              <w:t>.</w:t>
            </w:r>
          </w:p>
          <w:p w14:paraId="412ADD44" w14:textId="77777777" w:rsidR="00791EDC" w:rsidRPr="00107CC1" w:rsidRDefault="00791EDC" w:rsidP="00AB32AA">
            <w:pPr>
              <w:widowControl w:val="0"/>
              <w:jc w:val="both"/>
              <w:rPr>
                <w:snapToGrid w:val="0"/>
                <w:sz w:val="14"/>
                <w:szCs w:val="14"/>
                <w:lang w:val="en-US"/>
              </w:rPr>
            </w:pPr>
          </w:p>
        </w:tc>
      </w:tr>
      <w:tr w:rsidR="00EE2E6B" w:rsidRPr="000F4D43" w14:paraId="46E8CFAA" w14:textId="77777777">
        <w:tc>
          <w:tcPr>
            <w:tcW w:w="2104" w:type="pct"/>
          </w:tcPr>
          <w:p w14:paraId="1281B983" w14:textId="77777777" w:rsidR="00EE2E6B" w:rsidRPr="00107CC1" w:rsidRDefault="00EE2E6B" w:rsidP="00AB32AA">
            <w:pPr>
              <w:pStyle w:val="BodyText"/>
              <w:rPr>
                <w:sz w:val="28"/>
              </w:rPr>
            </w:pPr>
            <w:r w:rsidRPr="00107CC1">
              <w:rPr>
                <w:sz w:val="28"/>
              </w:rPr>
              <w:lastRenderedPageBreak/>
              <w:t>Идеальный значащий  момент старт</w:t>
            </w:r>
            <w:r w:rsidR="00671ADF" w:rsidRPr="00107CC1">
              <w:rPr>
                <w:sz w:val="28"/>
              </w:rPr>
              <w:t>-</w:t>
            </w:r>
            <w:r w:rsidRPr="00107CC1">
              <w:rPr>
                <w:sz w:val="28"/>
              </w:rPr>
              <w:t>стопного цифрового сиг</w:t>
            </w:r>
            <w:r w:rsidR="00455403" w:rsidRPr="00107CC1">
              <w:rPr>
                <w:sz w:val="28"/>
              </w:rPr>
              <w:t>-</w:t>
            </w:r>
            <w:r w:rsidRPr="00107CC1">
              <w:rPr>
                <w:sz w:val="28"/>
              </w:rPr>
              <w:t>нала данных (идеальный момент старт</w:t>
            </w:r>
            <w:r w:rsidR="00671ADF" w:rsidRPr="00107CC1">
              <w:rPr>
                <w:sz w:val="28"/>
              </w:rPr>
              <w:t>-</w:t>
            </w:r>
            <w:r w:rsidRPr="00107CC1">
              <w:rPr>
                <w:sz w:val="28"/>
              </w:rPr>
              <w:t>стопного сигнала)</w:t>
            </w:r>
          </w:p>
          <w:p w14:paraId="15B6A365" w14:textId="77777777" w:rsidR="00234232" w:rsidRPr="00107CC1" w:rsidRDefault="00EE2E6B" w:rsidP="00234232">
            <w:pPr>
              <w:pStyle w:val="BodyText"/>
              <w:rPr>
                <w:sz w:val="28"/>
                <w:szCs w:val="28"/>
                <w:lang w:val="en-US"/>
              </w:rPr>
            </w:pPr>
            <w:r w:rsidRPr="00107CC1">
              <w:rPr>
                <w:sz w:val="28"/>
                <w:szCs w:val="28"/>
                <w:lang w:val="en-US"/>
              </w:rPr>
              <w:t>uz</w:t>
            </w:r>
            <w:r w:rsidRPr="00107CC1">
              <w:rPr>
                <w:b w:val="0"/>
                <w:lang w:val="en-US"/>
              </w:rPr>
              <w:t xml:space="preserve"> - </w:t>
            </w:r>
            <w:r w:rsidR="00234232" w:rsidRPr="00107CC1">
              <w:rPr>
                <w:b w:val="0"/>
                <w:sz w:val="28"/>
                <w:szCs w:val="28"/>
                <w:lang w:val="en-US"/>
              </w:rPr>
              <w:t>ma’lumotlar star</w:t>
            </w:r>
            <w:r w:rsidR="00671ADF" w:rsidRPr="00107CC1">
              <w:rPr>
                <w:b w:val="0"/>
                <w:sz w:val="28"/>
                <w:szCs w:val="28"/>
                <w:lang w:val="en-US"/>
              </w:rPr>
              <w:t>-</w:t>
            </w:r>
            <w:r w:rsidR="00234232" w:rsidRPr="00107CC1">
              <w:rPr>
                <w:b w:val="0"/>
                <w:sz w:val="28"/>
                <w:szCs w:val="28"/>
                <w:lang w:val="en-US"/>
              </w:rPr>
              <w:t xml:space="preserve">tstop raqamli signalining ahamiyatli ideal </w:t>
            </w:r>
            <w:r w:rsidR="00B0679B" w:rsidRPr="00107CC1">
              <w:rPr>
                <w:b w:val="0"/>
                <w:sz w:val="28"/>
                <w:szCs w:val="28"/>
                <w:lang w:val="en-US"/>
              </w:rPr>
              <w:br/>
            </w:r>
            <w:r w:rsidR="00234232" w:rsidRPr="00107CC1">
              <w:rPr>
                <w:b w:val="0"/>
                <w:sz w:val="28"/>
                <w:szCs w:val="28"/>
                <w:lang w:val="en-US"/>
              </w:rPr>
              <w:t>momenti (start</w:t>
            </w:r>
            <w:r w:rsidR="00671ADF" w:rsidRPr="00107CC1">
              <w:rPr>
                <w:b w:val="0"/>
                <w:sz w:val="28"/>
                <w:szCs w:val="28"/>
                <w:lang w:val="en-US"/>
              </w:rPr>
              <w:t>-</w:t>
            </w:r>
            <w:r w:rsidR="00234232" w:rsidRPr="00107CC1">
              <w:rPr>
                <w:b w:val="0"/>
                <w:sz w:val="28"/>
                <w:szCs w:val="28"/>
                <w:lang w:val="en-US"/>
              </w:rPr>
              <w:t>stop signalning ideal momenti</w:t>
            </w:r>
            <w:r w:rsidR="00234232" w:rsidRPr="00107CC1">
              <w:rPr>
                <w:sz w:val="28"/>
                <w:szCs w:val="28"/>
                <w:lang w:val="en-US"/>
              </w:rPr>
              <w:t>)</w:t>
            </w:r>
          </w:p>
          <w:p w14:paraId="1AA71423" w14:textId="77777777" w:rsidR="00EE2E6B" w:rsidRPr="00107CC1" w:rsidRDefault="00234232" w:rsidP="00AB32AA">
            <w:pPr>
              <w:pStyle w:val="BodyText"/>
              <w:rPr>
                <w:sz w:val="28"/>
                <w:szCs w:val="28"/>
              </w:rPr>
            </w:pPr>
            <w:r w:rsidRPr="00107CC1">
              <w:rPr>
                <w:b w:val="0"/>
                <w:sz w:val="28"/>
                <w:szCs w:val="28"/>
                <w:lang w:val="en-US"/>
              </w:rPr>
              <w:t xml:space="preserve">      </w:t>
            </w:r>
            <w:r w:rsidR="00EE2E6B" w:rsidRPr="00107CC1">
              <w:rPr>
                <w:b w:val="0"/>
                <w:sz w:val="28"/>
                <w:szCs w:val="28"/>
              </w:rPr>
              <w:t>маълумотлар старт</w:t>
            </w:r>
            <w:r w:rsidR="00671ADF" w:rsidRPr="00107CC1">
              <w:rPr>
                <w:b w:val="0"/>
                <w:sz w:val="28"/>
                <w:szCs w:val="28"/>
              </w:rPr>
              <w:t>-</w:t>
            </w:r>
            <w:r w:rsidR="00EE2E6B" w:rsidRPr="00107CC1">
              <w:rPr>
                <w:b w:val="0"/>
                <w:sz w:val="28"/>
                <w:szCs w:val="28"/>
              </w:rPr>
              <w:t>стоп рақамли сигналининг аҳамиятли идеал моменти (старт</w:t>
            </w:r>
            <w:r w:rsidR="00671ADF" w:rsidRPr="00107CC1">
              <w:rPr>
                <w:b w:val="0"/>
                <w:sz w:val="28"/>
                <w:szCs w:val="28"/>
              </w:rPr>
              <w:t>-</w:t>
            </w:r>
            <w:r w:rsidR="00EE2E6B" w:rsidRPr="00107CC1">
              <w:rPr>
                <w:b w:val="0"/>
                <w:sz w:val="28"/>
                <w:szCs w:val="28"/>
              </w:rPr>
              <w:t xml:space="preserve">стоп </w:t>
            </w:r>
            <w:r w:rsidR="00B0679B" w:rsidRPr="00107CC1">
              <w:rPr>
                <w:b w:val="0"/>
                <w:sz w:val="28"/>
                <w:szCs w:val="28"/>
              </w:rPr>
              <w:br/>
            </w:r>
            <w:r w:rsidR="00EE2E6B" w:rsidRPr="00107CC1">
              <w:rPr>
                <w:b w:val="0"/>
                <w:sz w:val="28"/>
                <w:szCs w:val="28"/>
              </w:rPr>
              <w:t>сигналнинг идеал моменти</w:t>
            </w:r>
            <w:r w:rsidR="00EE2E6B" w:rsidRPr="00107CC1">
              <w:rPr>
                <w:sz w:val="28"/>
                <w:szCs w:val="28"/>
              </w:rPr>
              <w:t>)</w:t>
            </w:r>
          </w:p>
          <w:p w14:paraId="16BC5045" w14:textId="77777777" w:rsidR="00EE2E6B" w:rsidRPr="00107CC1" w:rsidRDefault="00EE2E6B" w:rsidP="00AB32AA">
            <w:pPr>
              <w:pStyle w:val="BodyText"/>
              <w:rPr>
                <w:b w:val="0"/>
                <w:sz w:val="28"/>
                <w:lang w:val="en-US"/>
              </w:rPr>
            </w:pPr>
            <w:r w:rsidRPr="00107CC1">
              <w:rPr>
                <w:sz w:val="28"/>
                <w:lang w:val="en-US"/>
              </w:rPr>
              <w:t xml:space="preserve">en </w:t>
            </w:r>
            <w:r w:rsidR="004A0364" w:rsidRPr="00107CC1">
              <w:rPr>
                <w:b w:val="0"/>
                <w:sz w:val="28"/>
                <w:szCs w:val="28"/>
                <w:lang w:val="fr-FR"/>
              </w:rPr>
              <w:t>-</w:t>
            </w:r>
            <w:r w:rsidRPr="00107CC1">
              <w:rPr>
                <w:b w:val="0"/>
                <w:sz w:val="28"/>
                <w:lang w:val="en-US"/>
              </w:rPr>
              <w:t xml:space="preserve"> ideal significant instant for start-stop transmission</w:t>
            </w:r>
          </w:p>
          <w:p w14:paraId="51601A77" w14:textId="77777777" w:rsidR="00EE2E6B" w:rsidRPr="00107CC1" w:rsidRDefault="00EE2E6B" w:rsidP="00AB32AA">
            <w:pPr>
              <w:widowControl w:val="0"/>
              <w:jc w:val="both"/>
              <w:rPr>
                <w:b/>
                <w:snapToGrid w:val="0"/>
                <w:sz w:val="28"/>
                <w:lang w:val="en-US"/>
              </w:rPr>
            </w:pPr>
          </w:p>
        </w:tc>
        <w:tc>
          <w:tcPr>
            <w:tcW w:w="2896" w:type="pct"/>
          </w:tcPr>
          <w:p w14:paraId="6EE4384B" w14:textId="77777777" w:rsidR="00EE2E6B" w:rsidRPr="00107CC1" w:rsidRDefault="00EE2E6B" w:rsidP="00AB32AA">
            <w:pPr>
              <w:jc w:val="both"/>
              <w:rPr>
                <w:sz w:val="28"/>
              </w:rPr>
            </w:pPr>
            <w:r w:rsidRPr="00107CC1">
              <w:rPr>
                <w:sz w:val="28"/>
              </w:rPr>
              <w:t>Значащий момент старт</w:t>
            </w:r>
            <w:r w:rsidR="00671ADF" w:rsidRPr="00107CC1">
              <w:rPr>
                <w:sz w:val="28"/>
              </w:rPr>
              <w:t>-</w:t>
            </w:r>
            <w:r w:rsidRPr="00107CC1">
              <w:rPr>
                <w:sz w:val="28"/>
              </w:rPr>
              <w:t xml:space="preserve">стопного цифрового сигнала данных, отстоящий от его отсчетного значащего момента, в качестве которого </w:t>
            </w:r>
            <w:r w:rsidR="007A0284" w:rsidRPr="00107CC1">
              <w:rPr>
                <w:sz w:val="28"/>
              </w:rPr>
              <w:br/>
              <w:t>ис</w:t>
            </w:r>
            <w:r w:rsidRPr="00107CC1">
              <w:rPr>
                <w:sz w:val="28"/>
              </w:rPr>
              <w:t xml:space="preserve">пользуется значащий момент начала неискаженного стартового элемента, на </w:t>
            </w:r>
            <w:r w:rsidRPr="00107CC1">
              <w:rPr>
                <w:sz w:val="28"/>
                <w:lang w:val="en-US"/>
              </w:rPr>
              <w:t>n</w:t>
            </w:r>
            <w:r w:rsidRPr="00107CC1">
              <w:rPr>
                <w:sz w:val="28"/>
              </w:rPr>
              <w:t xml:space="preserve"> единичных элементов.</w:t>
            </w:r>
          </w:p>
          <w:p w14:paraId="4450991F" w14:textId="77777777" w:rsidR="00234232" w:rsidRPr="00107CC1" w:rsidRDefault="00234232" w:rsidP="00AB32AA">
            <w:pPr>
              <w:jc w:val="both"/>
              <w:rPr>
                <w:sz w:val="14"/>
                <w:szCs w:val="14"/>
              </w:rPr>
            </w:pPr>
          </w:p>
          <w:p w14:paraId="630F081C" w14:textId="77777777" w:rsidR="00234232" w:rsidRPr="00107CC1" w:rsidRDefault="00234232" w:rsidP="00234232">
            <w:pPr>
              <w:widowControl w:val="0"/>
              <w:jc w:val="both"/>
              <w:rPr>
                <w:sz w:val="28"/>
                <w:lang w:val="en-US"/>
              </w:rPr>
            </w:pPr>
            <w:r w:rsidRPr="00107CC1">
              <w:rPr>
                <w:sz w:val="28"/>
                <w:lang w:val="en-US"/>
              </w:rPr>
              <w:t>Ma’lumotlar start</w:t>
            </w:r>
            <w:r w:rsidR="00671ADF" w:rsidRPr="00107CC1">
              <w:rPr>
                <w:sz w:val="28"/>
                <w:lang w:val="en-US"/>
              </w:rPr>
              <w:t>-</w:t>
            </w:r>
            <w:r w:rsidRPr="00107CC1">
              <w:rPr>
                <w:sz w:val="28"/>
                <w:lang w:val="en-US"/>
              </w:rPr>
              <w:t>stop raqamli signalining aha</w:t>
            </w:r>
            <w:r w:rsidR="00F04E57" w:rsidRPr="00107CC1">
              <w:rPr>
                <w:sz w:val="28"/>
                <w:lang w:val="en-US"/>
              </w:rPr>
              <w:t>-</w:t>
            </w:r>
            <w:r w:rsidRPr="00107CC1">
              <w:rPr>
                <w:sz w:val="28"/>
                <w:lang w:val="en-US"/>
              </w:rPr>
              <w:t>miyatli momenti, buzilmagan startli elementi boshlanishining ahamiyatli momenti sifatida foydalanilganda uning ahamiyatli moment sano</w:t>
            </w:r>
            <w:r w:rsidR="00EC4C58" w:rsidRPr="00107CC1">
              <w:rPr>
                <w:sz w:val="28"/>
                <w:lang w:val="en-US"/>
              </w:rPr>
              <w:t>-</w:t>
            </w:r>
            <w:r w:rsidRPr="00107CC1">
              <w:rPr>
                <w:sz w:val="28"/>
                <w:lang w:val="en-US"/>
              </w:rPr>
              <w:t xml:space="preserve">g‘idan </w:t>
            </w:r>
            <w:r w:rsidRPr="00107CC1">
              <w:rPr>
                <w:i/>
                <w:sz w:val="28"/>
                <w:lang w:val="en-US"/>
              </w:rPr>
              <w:t>n</w:t>
            </w:r>
            <w:r w:rsidRPr="00107CC1">
              <w:rPr>
                <w:sz w:val="28"/>
                <w:lang w:val="en-US"/>
              </w:rPr>
              <w:t xml:space="preserve"> birlik elementlarga kechikadi. </w:t>
            </w:r>
          </w:p>
          <w:p w14:paraId="52B70FCF" w14:textId="77777777" w:rsidR="00EE2E6B" w:rsidRPr="00107CC1" w:rsidRDefault="00EE2E6B" w:rsidP="00AB32AA">
            <w:pPr>
              <w:jc w:val="both"/>
              <w:rPr>
                <w:sz w:val="14"/>
                <w:szCs w:val="14"/>
                <w:lang w:val="en-US"/>
              </w:rPr>
            </w:pPr>
          </w:p>
          <w:p w14:paraId="53E658C8" w14:textId="77777777" w:rsidR="00791EDC" w:rsidRPr="00107CC1" w:rsidRDefault="00EE2E6B" w:rsidP="00AB32AA">
            <w:pPr>
              <w:widowControl w:val="0"/>
              <w:jc w:val="both"/>
              <w:rPr>
                <w:sz w:val="28"/>
                <w:lang w:val="en-US"/>
              </w:rPr>
            </w:pPr>
            <w:r w:rsidRPr="00107CC1">
              <w:rPr>
                <w:sz w:val="28"/>
              </w:rPr>
              <w:t>Маълумотлар</w:t>
            </w:r>
            <w:r w:rsidRPr="00107CC1">
              <w:rPr>
                <w:sz w:val="28"/>
                <w:lang w:val="en-US"/>
              </w:rPr>
              <w:t xml:space="preserve"> </w:t>
            </w:r>
            <w:r w:rsidRPr="00107CC1">
              <w:rPr>
                <w:sz w:val="28"/>
              </w:rPr>
              <w:t>старт</w:t>
            </w:r>
            <w:r w:rsidR="00671ADF" w:rsidRPr="00107CC1">
              <w:rPr>
                <w:sz w:val="28"/>
                <w:lang w:val="en-US"/>
              </w:rPr>
              <w:t>-</w:t>
            </w:r>
            <w:r w:rsidRPr="00107CC1">
              <w:rPr>
                <w:sz w:val="28"/>
              </w:rPr>
              <w:t>стоп</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w:t>
            </w:r>
            <w:r w:rsidR="004A0364" w:rsidRPr="00107CC1">
              <w:rPr>
                <w:sz w:val="28"/>
                <w:lang w:val="en-US"/>
              </w:rPr>
              <w:t>-</w:t>
            </w:r>
            <w:r w:rsidRPr="00107CC1">
              <w:rPr>
                <w:sz w:val="28"/>
              </w:rPr>
              <w:t>нинг</w:t>
            </w:r>
            <w:r w:rsidRPr="00107CC1">
              <w:rPr>
                <w:sz w:val="28"/>
                <w:lang w:val="en-US"/>
              </w:rPr>
              <w:t xml:space="preserve"> </w:t>
            </w:r>
            <w:r w:rsidRPr="00107CC1">
              <w:rPr>
                <w:sz w:val="28"/>
              </w:rPr>
              <w:t>аҳамиятли</w:t>
            </w:r>
            <w:r w:rsidRPr="00107CC1">
              <w:rPr>
                <w:sz w:val="28"/>
                <w:lang w:val="en-US"/>
              </w:rPr>
              <w:t xml:space="preserve"> </w:t>
            </w:r>
            <w:r w:rsidRPr="00107CC1">
              <w:rPr>
                <w:sz w:val="28"/>
              </w:rPr>
              <w:t>моменти</w:t>
            </w:r>
            <w:r w:rsidRPr="00107CC1">
              <w:rPr>
                <w:sz w:val="28"/>
                <w:lang w:val="en-US"/>
              </w:rPr>
              <w:t xml:space="preserve">, </w:t>
            </w:r>
            <w:r w:rsidRPr="00107CC1">
              <w:rPr>
                <w:sz w:val="28"/>
              </w:rPr>
              <w:t>бузилмаган</w:t>
            </w:r>
            <w:r w:rsidR="00EB3D61" w:rsidRPr="00107CC1">
              <w:rPr>
                <w:sz w:val="28"/>
                <w:lang w:val="en-US"/>
              </w:rPr>
              <w:t xml:space="preserve"> </w:t>
            </w:r>
            <w:r w:rsidR="00EB3D61" w:rsidRPr="00107CC1">
              <w:rPr>
                <w:sz w:val="28"/>
              </w:rPr>
              <w:t>стартли</w:t>
            </w:r>
            <w:r w:rsidR="00EB3D61" w:rsidRPr="00107CC1">
              <w:rPr>
                <w:sz w:val="28"/>
                <w:lang w:val="en-US"/>
              </w:rPr>
              <w:t xml:space="preserve"> </w:t>
            </w:r>
            <w:r w:rsidR="00EB3D61" w:rsidRPr="00107CC1">
              <w:rPr>
                <w:sz w:val="28"/>
              </w:rPr>
              <w:t>эле</w:t>
            </w:r>
            <w:r w:rsidRPr="00107CC1">
              <w:rPr>
                <w:sz w:val="28"/>
              </w:rPr>
              <w:t>менти</w:t>
            </w:r>
            <w:r w:rsidRPr="00107CC1">
              <w:rPr>
                <w:sz w:val="28"/>
                <w:lang w:val="en-US"/>
              </w:rPr>
              <w:t xml:space="preserve"> </w:t>
            </w:r>
            <w:r w:rsidRPr="00107CC1">
              <w:rPr>
                <w:sz w:val="28"/>
              </w:rPr>
              <w:t>бошланишининг</w:t>
            </w:r>
            <w:r w:rsidRPr="00107CC1">
              <w:rPr>
                <w:sz w:val="28"/>
                <w:lang w:val="en-US"/>
              </w:rPr>
              <w:t xml:space="preserve"> </w:t>
            </w:r>
            <w:r w:rsidRPr="00107CC1">
              <w:rPr>
                <w:sz w:val="28"/>
              </w:rPr>
              <w:t>аҳамиятли</w:t>
            </w:r>
            <w:r w:rsidRPr="00107CC1">
              <w:rPr>
                <w:sz w:val="28"/>
                <w:lang w:val="en-US"/>
              </w:rPr>
              <w:t xml:space="preserve"> </w:t>
            </w:r>
            <w:r w:rsidRPr="00107CC1">
              <w:rPr>
                <w:sz w:val="28"/>
              </w:rPr>
              <w:t>момен</w:t>
            </w:r>
            <w:r w:rsidR="00EB3D61" w:rsidRPr="00107CC1">
              <w:rPr>
                <w:sz w:val="28"/>
              </w:rPr>
              <w:t>ти</w:t>
            </w:r>
            <w:r w:rsidR="00EB3D61" w:rsidRPr="00107CC1">
              <w:rPr>
                <w:sz w:val="28"/>
                <w:lang w:val="en-US"/>
              </w:rPr>
              <w:t xml:space="preserve"> </w:t>
            </w:r>
            <w:r w:rsidR="00EB3D61" w:rsidRPr="00107CC1">
              <w:rPr>
                <w:sz w:val="28"/>
              </w:rPr>
              <w:t>си</w:t>
            </w:r>
            <w:r w:rsidRPr="00107CC1">
              <w:rPr>
                <w:sz w:val="28"/>
              </w:rPr>
              <w:t>фатида</w:t>
            </w:r>
            <w:r w:rsidRPr="00107CC1">
              <w:rPr>
                <w:sz w:val="28"/>
                <w:lang w:val="en-US"/>
              </w:rPr>
              <w:t xml:space="preserve"> </w:t>
            </w:r>
            <w:r w:rsidRPr="00107CC1">
              <w:rPr>
                <w:sz w:val="28"/>
              </w:rPr>
              <w:t>фой</w:t>
            </w:r>
            <w:r w:rsidR="00EB3D61" w:rsidRPr="00107CC1">
              <w:rPr>
                <w:sz w:val="28"/>
              </w:rPr>
              <w:t>даланилганда</w:t>
            </w:r>
            <w:r w:rsidR="00EB3D61" w:rsidRPr="00107CC1">
              <w:rPr>
                <w:sz w:val="28"/>
                <w:lang w:val="en-US"/>
              </w:rPr>
              <w:t xml:space="preserve"> </w:t>
            </w:r>
            <w:r w:rsidR="00EB3D61" w:rsidRPr="00107CC1">
              <w:rPr>
                <w:sz w:val="28"/>
              </w:rPr>
              <w:t>унинг</w:t>
            </w:r>
            <w:r w:rsidR="00EB3D61" w:rsidRPr="00107CC1">
              <w:rPr>
                <w:sz w:val="28"/>
                <w:lang w:val="en-US"/>
              </w:rPr>
              <w:t xml:space="preserve"> </w:t>
            </w:r>
            <w:r w:rsidR="00EB3D61" w:rsidRPr="00107CC1">
              <w:rPr>
                <w:sz w:val="28"/>
              </w:rPr>
              <w:t>аҳами</w:t>
            </w:r>
            <w:r w:rsidR="004A0364" w:rsidRPr="00107CC1">
              <w:rPr>
                <w:sz w:val="28"/>
                <w:lang w:val="en-US"/>
              </w:rPr>
              <w:t>-</w:t>
            </w:r>
            <w:r w:rsidR="00EB3D61" w:rsidRPr="00107CC1">
              <w:rPr>
                <w:sz w:val="28"/>
              </w:rPr>
              <w:t>ятли</w:t>
            </w:r>
            <w:r w:rsidR="00EB3D61" w:rsidRPr="00107CC1">
              <w:rPr>
                <w:sz w:val="28"/>
                <w:lang w:val="en-US"/>
              </w:rPr>
              <w:t xml:space="preserve"> </w:t>
            </w:r>
            <w:r w:rsidR="00EB3D61" w:rsidRPr="00107CC1">
              <w:rPr>
                <w:sz w:val="28"/>
              </w:rPr>
              <w:t>мо</w:t>
            </w:r>
            <w:r w:rsidRPr="00107CC1">
              <w:rPr>
                <w:sz w:val="28"/>
              </w:rPr>
              <w:t>мент</w:t>
            </w:r>
            <w:r w:rsidRPr="00107CC1">
              <w:rPr>
                <w:sz w:val="28"/>
                <w:lang w:val="en-US"/>
              </w:rPr>
              <w:t xml:space="preserve"> </w:t>
            </w:r>
            <w:r w:rsidRPr="00107CC1">
              <w:rPr>
                <w:sz w:val="28"/>
              </w:rPr>
              <w:t>саноғидан</w:t>
            </w:r>
            <w:r w:rsidRPr="00107CC1">
              <w:rPr>
                <w:sz w:val="28"/>
                <w:lang w:val="en-US"/>
              </w:rPr>
              <w:t xml:space="preserve"> n </w:t>
            </w:r>
            <w:r w:rsidRPr="00107CC1">
              <w:rPr>
                <w:sz w:val="28"/>
              </w:rPr>
              <w:t>бирлик</w:t>
            </w:r>
            <w:r w:rsidR="004A0364" w:rsidRPr="00107CC1">
              <w:rPr>
                <w:sz w:val="28"/>
                <w:lang w:val="en-US"/>
              </w:rPr>
              <w:t xml:space="preserve"> </w:t>
            </w:r>
            <w:r w:rsidRPr="00107CC1">
              <w:rPr>
                <w:sz w:val="28"/>
              </w:rPr>
              <w:t>элементларга</w:t>
            </w:r>
            <w:r w:rsidRPr="00107CC1">
              <w:rPr>
                <w:sz w:val="28"/>
                <w:lang w:val="en-US"/>
              </w:rPr>
              <w:t xml:space="preserve"> </w:t>
            </w:r>
            <w:r w:rsidRPr="00107CC1">
              <w:rPr>
                <w:sz w:val="28"/>
              </w:rPr>
              <w:t>кечикади</w:t>
            </w:r>
            <w:r w:rsidRPr="00107CC1">
              <w:rPr>
                <w:sz w:val="28"/>
                <w:lang w:val="en-US"/>
              </w:rPr>
              <w:t xml:space="preserve">. </w:t>
            </w:r>
          </w:p>
        </w:tc>
      </w:tr>
      <w:tr w:rsidR="00EE2E6B" w:rsidRPr="000F4D43" w14:paraId="53E0839A" w14:textId="77777777">
        <w:tc>
          <w:tcPr>
            <w:tcW w:w="2104" w:type="pct"/>
          </w:tcPr>
          <w:p w14:paraId="6C7392E2" w14:textId="77777777" w:rsidR="00EE2E6B" w:rsidRPr="00107CC1" w:rsidRDefault="00EE2E6B" w:rsidP="00AB32AA">
            <w:pPr>
              <w:pStyle w:val="BodyText"/>
              <w:rPr>
                <w:sz w:val="28"/>
              </w:rPr>
            </w:pPr>
            <w:r w:rsidRPr="00107CC1">
              <w:rPr>
                <w:sz w:val="28"/>
              </w:rPr>
              <w:t xml:space="preserve">Идеальный значащий </w:t>
            </w:r>
            <w:r w:rsidR="00EB3D61" w:rsidRPr="00107CC1">
              <w:rPr>
                <w:sz w:val="28"/>
              </w:rPr>
              <w:br/>
            </w:r>
            <w:r w:rsidRPr="00107CC1">
              <w:rPr>
                <w:sz w:val="28"/>
              </w:rPr>
              <w:t xml:space="preserve">интервал цифрового </w:t>
            </w:r>
            <w:r w:rsidR="00EB3D61" w:rsidRPr="00107CC1">
              <w:rPr>
                <w:sz w:val="28"/>
              </w:rPr>
              <w:br/>
            </w:r>
            <w:r w:rsidRPr="00107CC1">
              <w:rPr>
                <w:sz w:val="28"/>
              </w:rPr>
              <w:t>сигнала данных</w:t>
            </w:r>
          </w:p>
          <w:p w14:paraId="28D6D80C" w14:textId="77777777" w:rsidR="00B0679B" w:rsidRPr="00107CC1" w:rsidRDefault="00EE2E6B" w:rsidP="00234232">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234232" w:rsidRPr="00107CC1">
              <w:rPr>
                <w:b w:val="0"/>
                <w:sz w:val="28"/>
                <w:szCs w:val="28"/>
                <w:lang w:val="en-US"/>
              </w:rPr>
              <w:t xml:space="preserve">ma’lumotlar raqamli </w:t>
            </w:r>
            <w:r w:rsidR="00234232" w:rsidRPr="00107CC1">
              <w:rPr>
                <w:b w:val="0"/>
                <w:sz w:val="28"/>
                <w:szCs w:val="28"/>
                <w:lang w:val="en-US"/>
              </w:rPr>
              <w:br/>
              <w:t xml:space="preserve">signalining ideal ahamiyatli </w:t>
            </w:r>
          </w:p>
          <w:p w14:paraId="552B0638" w14:textId="77777777" w:rsidR="00234232" w:rsidRPr="00107CC1" w:rsidRDefault="00234232" w:rsidP="00234232">
            <w:pPr>
              <w:pStyle w:val="BodyText"/>
              <w:rPr>
                <w:b w:val="0"/>
                <w:sz w:val="28"/>
                <w:szCs w:val="28"/>
                <w:lang w:val="en-US"/>
              </w:rPr>
            </w:pPr>
            <w:r w:rsidRPr="00107CC1">
              <w:rPr>
                <w:b w:val="0"/>
                <w:sz w:val="28"/>
                <w:szCs w:val="28"/>
                <w:lang w:val="en-US"/>
              </w:rPr>
              <w:t>intervali</w:t>
            </w:r>
          </w:p>
          <w:p w14:paraId="6E9A8595" w14:textId="77777777" w:rsidR="00EE2E6B" w:rsidRPr="00107CC1" w:rsidRDefault="00FE2BE3" w:rsidP="00AB32AA">
            <w:pPr>
              <w:pStyle w:val="BodyText"/>
              <w:rPr>
                <w:b w:val="0"/>
                <w:sz w:val="28"/>
                <w:szCs w:val="28"/>
                <w:lang w:val="en-US"/>
              </w:rPr>
            </w:pPr>
            <w:r w:rsidRPr="00107CC1">
              <w:rPr>
                <w:b w:val="0"/>
                <w:sz w:val="28"/>
                <w:szCs w:val="28"/>
                <w:lang w:val="en-US"/>
              </w:rPr>
              <w:t xml:space="preserve">     </w:t>
            </w:r>
            <w:r w:rsidR="00234232" w:rsidRPr="00107CC1">
              <w:rPr>
                <w:b w:val="0"/>
                <w:sz w:val="28"/>
                <w:szCs w:val="28"/>
                <w:lang w:val="en-US"/>
              </w:rPr>
              <w:t xml:space="preserve"> </w:t>
            </w:r>
            <w:r w:rsidR="00EE2E6B" w:rsidRPr="00107CC1">
              <w:rPr>
                <w:b w:val="0"/>
                <w:sz w:val="28"/>
                <w:szCs w:val="28"/>
              </w:rPr>
              <w:t>маълумотлар</w:t>
            </w:r>
            <w:r w:rsidR="00EE2E6B" w:rsidRPr="00107CC1">
              <w:rPr>
                <w:b w:val="0"/>
                <w:sz w:val="28"/>
                <w:szCs w:val="28"/>
                <w:lang w:val="en-US"/>
              </w:rPr>
              <w:t xml:space="preserve"> </w:t>
            </w:r>
            <w:r w:rsidR="00EE2E6B" w:rsidRPr="00107CC1">
              <w:rPr>
                <w:b w:val="0"/>
                <w:sz w:val="28"/>
                <w:szCs w:val="28"/>
              </w:rPr>
              <w:t>рақамли</w:t>
            </w:r>
            <w:r w:rsidR="00EE2E6B" w:rsidRPr="00107CC1">
              <w:rPr>
                <w:b w:val="0"/>
                <w:sz w:val="28"/>
                <w:szCs w:val="28"/>
                <w:lang w:val="en-US"/>
              </w:rPr>
              <w:t xml:space="preserve"> </w:t>
            </w:r>
            <w:r w:rsidR="00234232" w:rsidRPr="00107CC1">
              <w:rPr>
                <w:b w:val="0"/>
                <w:sz w:val="28"/>
                <w:szCs w:val="28"/>
                <w:lang w:val="en-US"/>
              </w:rPr>
              <w:t xml:space="preserve">  </w:t>
            </w:r>
            <w:r w:rsidR="00EB3D61" w:rsidRPr="00107CC1">
              <w:rPr>
                <w:b w:val="0"/>
                <w:sz w:val="28"/>
                <w:szCs w:val="28"/>
                <w:lang w:val="en-US"/>
              </w:rPr>
              <w:br/>
            </w:r>
            <w:r w:rsidR="00EE2E6B" w:rsidRPr="00107CC1">
              <w:rPr>
                <w:b w:val="0"/>
                <w:sz w:val="28"/>
                <w:szCs w:val="28"/>
              </w:rPr>
              <w:t>сигналининг</w:t>
            </w:r>
            <w:r w:rsidR="00EE2E6B" w:rsidRPr="00107CC1">
              <w:rPr>
                <w:b w:val="0"/>
                <w:sz w:val="28"/>
                <w:szCs w:val="28"/>
                <w:lang w:val="en-US"/>
              </w:rPr>
              <w:t xml:space="preserve"> </w:t>
            </w:r>
            <w:r w:rsidR="00EE2E6B" w:rsidRPr="00107CC1">
              <w:rPr>
                <w:b w:val="0"/>
                <w:sz w:val="28"/>
                <w:szCs w:val="28"/>
              </w:rPr>
              <w:t>идеал</w:t>
            </w:r>
            <w:r w:rsidR="00EE2E6B" w:rsidRPr="00107CC1">
              <w:rPr>
                <w:b w:val="0"/>
                <w:sz w:val="28"/>
                <w:szCs w:val="28"/>
                <w:lang w:val="en-US"/>
              </w:rPr>
              <w:t xml:space="preserve"> </w:t>
            </w:r>
            <w:r w:rsidR="00EE2E6B" w:rsidRPr="00107CC1">
              <w:rPr>
                <w:b w:val="0"/>
                <w:sz w:val="28"/>
                <w:szCs w:val="28"/>
              </w:rPr>
              <w:t>аҳамиятли</w:t>
            </w:r>
            <w:r w:rsidR="00EE2E6B" w:rsidRPr="00107CC1">
              <w:rPr>
                <w:b w:val="0"/>
                <w:sz w:val="28"/>
                <w:szCs w:val="28"/>
                <w:lang w:val="en-US"/>
              </w:rPr>
              <w:t xml:space="preserve"> </w:t>
            </w:r>
            <w:r w:rsidR="00EE2E6B" w:rsidRPr="00107CC1">
              <w:rPr>
                <w:b w:val="0"/>
                <w:sz w:val="28"/>
                <w:szCs w:val="28"/>
              </w:rPr>
              <w:t>интервали</w:t>
            </w:r>
          </w:p>
          <w:p w14:paraId="39038CE8" w14:textId="77777777" w:rsidR="00EE2E6B" w:rsidRPr="00107CC1" w:rsidRDefault="00EE2E6B" w:rsidP="00AB32AA">
            <w:pPr>
              <w:widowControl w:val="0"/>
              <w:rPr>
                <w:b/>
                <w:snapToGrid w:val="0"/>
                <w:sz w:val="28"/>
              </w:rPr>
            </w:pPr>
            <w:r w:rsidRPr="00107CC1">
              <w:rPr>
                <w:b/>
                <w:sz w:val="28"/>
                <w:lang w:val="en-US"/>
              </w:rPr>
              <w:t>en</w:t>
            </w:r>
            <w:r w:rsidRPr="00107CC1">
              <w:rPr>
                <w:sz w:val="28"/>
              </w:rPr>
              <w:t xml:space="preserve"> - </w:t>
            </w:r>
            <w:r w:rsidRPr="00107CC1">
              <w:rPr>
                <w:sz w:val="28"/>
                <w:lang w:val="en-US"/>
              </w:rPr>
              <w:t>ideal</w:t>
            </w:r>
            <w:r w:rsidRPr="00107CC1">
              <w:rPr>
                <w:sz w:val="28"/>
              </w:rPr>
              <w:t xml:space="preserve"> </w:t>
            </w:r>
            <w:r w:rsidRPr="00107CC1">
              <w:rPr>
                <w:sz w:val="28"/>
                <w:lang w:val="en-US"/>
              </w:rPr>
              <w:t>significant</w:t>
            </w:r>
            <w:r w:rsidRPr="00107CC1">
              <w:rPr>
                <w:sz w:val="28"/>
              </w:rPr>
              <w:t xml:space="preserve"> </w:t>
            </w:r>
            <w:r w:rsidRPr="00107CC1">
              <w:rPr>
                <w:sz w:val="28"/>
                <w:lang w:val="en-US"/>
              </w:rPr>
              <w:t>interval</w:t>
            </w:r>
          </w:p>
        </w:tc>
        <w:tc>
          <w:tcPr>
            <w:tcW w:w="2896" w:type="pct"/>
          </w:tcPr>
          <w:p w14:paraId="584169C9" w14:textId="77777777" w:rsidR="00EE2E6B" w:rsidRPr="00107CC1" w:rsidRDefault="00EE2E6B" w:rsidP="00AB32AA">
            <w:pPr>
              <w:jc w:val="both"/>
              <w:rPr>
                <w:sz w:val="28"/>
              </w:rPr>
            </w:pPr>
            <w:r w:rsidRPr="00107CC1">
              <w:rPr>
                <w:sz w:val="28"/>
              </w:rPr>
              <w:t>Значащий интервал времени цифро</w:t>
            </w:r>
            <w:r w:rsidR="00B050DA" w:rsidRPr="00107CC1">
              <w:rPr>
                <w:sz w:val="28"/>
              </w:rPr>
              <w:t xml:space="preserve">вого сиг-нала данных, </w:t>
            </w:r>
            <w:r w:rsidRPr="00107CC1">
              <w:rPr>
                <w:sz w:val="28"/>
              </w:rPr>
              <w:t>в котором в качестве соседних значащих моментов используются идеальные значащие моменты.</w:t>
            </w:r>
          </w:p>
          <w:p w14:paraId="60842520" w14:textId="77777777" w:rsidR="00234232" w:rsidRPr="00107CC1" w:rsidRDefault="00234232" w:rsidP="00AB32AA">
            <w:pPr>
              <w:jc w:val="both"/>
              <w:rPr>
                <w:sz w:val="28"/>
                <w:szCs w:val="28"/>
              </w:rPr>
            </w:pPr>
          </w:p>
          <w:p w14:paraId="4891260D" w14:textId="77777777" w:rsidR="00234232" w:rsidRPr="00107CC1" w:rsidRDefault="00234232" w:rsidP="00234232">
            <w:pPr>
              <w:widowControl w:val="0"/>
              <w:jc w:val="both"/>
              <w:rPr>
                <w:sz w:val="28"/>
                <w:lang w:val="en-US"/>
              </w:rPr>
            </w:pPr>
            <w:r w:rsidRPr="00107CC1">
              <w:rPr>
                <w:sz w:val="28"/>
                <w:lang w:val="en-US"/>
              </w:rPr>
              <w:t>Qo‘shni ahamiyatli momentlar sifatida ideal ahamiyatli momentlardan foydalaniladigan ma’lumotlar raqamli signalining ahamiyatli vaqt intervali.</w:t>
            </w:r>
          </w:p>
          <w:p w14:paraId="036D8A02" w14:textId="77777777" w:rsidR="00EE2E6B" w:rsidRPr="00107CC1" w:rsidRDefault="00EE2E6B" w:rsidP="00AB32AA">
            <w:pPr>
              <w:jc w:val="both"/>
              <w:rPr>
                <w:sz w:val="28"/>
                <w:szCs w:val="28"/>
                <w:lang w:val="en-US"/>
              </w:rPr>
            </w:pPr>
          </w:p>
          <w:p w14:paraId="1C541491" w14:textId="77777777" w:rsidR="00FF34C1" w:rsidRPr="00107CC1" w:rsidRDefault="00EE2E6B" w:rsidP="00AB32AA">
            <w:pPr>
              <w:widowControl w:val="0"/>
              <w:jc w:val="both"/>
              <w:rPr>
                <w:sz w:val="28"/>
                <w:lang w:val="en-US"/>
              </w:rPr>
            </w:pPr>
            <w:r w:rsidRPr="00107CC1">
              <w:rPr>
                <w:sz w:val="28"/>
              </w:rPr>
              <w:t>Қўшни</w:t>
            </w:r>
            <w:r w:rsidRPr="00107CC1">
              <w:rPr>
                <w:sz w:val="28"/>
                <w:lang w:val="en-US"/>
              </w:rPr>
              <w:t xml:space="preserve"> </w:t>
            </w:r>
            <w:r w:rsidRPr="00107CC1">
              <w:rPr>
                <w:sz w:val="28"/>
              </w:rPr>
              <w:t>аҳамиятли</w:t>
            </w:r>
            <w:r w:rsidRPr="00107CC1">
              <w:rPr>
                <w:sz w:val="28"/>
                <w:lang w:val="en-US"/>
              </w:rPr>
              <w:t xml:space="preserve"> </w:t>
            </w:r>
            <w:r w:rsidRPr="00107CC1">
              <w:rPr>
                <w:sz w:val="28"/>
              </w:rPr>
              <w:t>моментлар</w:t>
            </w:r>
            <w:r w:rsidRPr="00107CC1">
              <w:rPr>
                <w:sz w:val="28"/>
                <w:lang w:val="en-US"/>
              </w:rPr>
              <w:t xml:space="preserve"> </w:t>
            </w:r>
            <w:r w:rsidRPr="00107CC1">
              <w:rPr>
                <w:sz w:val="28"/>
              </w:rPr>
              <w:t>сифатида</w:t>
            </w:r>
            <w:r w:rsidRPr="00107CC1">
              <w:rPr>
                <w:sz w:val="28"/>
                <w:lang w:val="en-US"/>
              </w:rPr>
              <w:t xml:space="preserve"> </w:t>
            </w:r>
            <w:r w:rsidRPr="00107CC1">
              <w:rPr>
                <w:sz w:val="28"/>
              </w:rPr>
              <w:t>идеал</w:t>
            </w:r>
            <w:r w:rsidRPr="00107CC1">
              <w:rPr>
                <w:sz w:val="28"/>
                <w:lang w:val="en-US"/>
              </w:rPr>
              <w:t xml:space="preserve"> </w:t>
            </w:r>
            <w:r w:rsidRPr="00107CC1">
              <w:rPr>
                <w:sz w:val="28"/>
              </w:rPr>
              <w:t>аҳамиятли</w:t>
            </w:r>
            <w:r w:rsidRPr="00107CC1">
              <w:rPr>
                <w:sz w:val="28"/>
                <w:lang w:val="en-US"/>
              </w:rPr>
              <w:t xml:space="preserve"> </w:t>
            </w:r>
            <w:r w:rsidRPr="00107CC1">
              <w:rPr>
                <w:sz w:val="28"/>
              </w:rPr>
              <w:t>моментлардан</w:t>
            </w:r>
            <w:r w:rsidRPr="00107CC1">
              <w:rPr>
                <w:sz w:val="28"/>
                <w:lang w:val="en-US"/>
              </w:rPr>
              <w:t xml:space="preserve"> </w:t>
            </w:r>
            <w:r w:rsidRPr="00107CC1">
              <w:rPr>
                <w:sz w:val="28"/>
              </w:rPr>
              <w:t>фойдаланиладиган</w:t>
            </w:r>
            <w:r w:rsidRPr="00107CC1">
              <w:rPr>
                <w:sz w:val="28"/>
                <w:lang w:val="en-US"/>
              </w:rPr>
              <w:t xml:space="preserve"> </w:t>
            </w: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сигналининг</w:t>
            </w:r>
            <w:r w:rsidRPr="00107CC1">
              <w:rPr>
                <w:sz w:val="28"/>
                <w:lang w:val="en-US"/>
              </w:rPr>
              <w:t xml:space="preserve"> </w:t>
            </w:r>
            <w:r w:rsidRPr="00107CC1">
              <w:rPr>
                <w:sz w:val="28"/>
              </w:rPr>
              <w:t>аҳамият</w:t>
            </w:r>
            <w:r w:rsidR="00EB3D61" w:rsidRPr="00107CC1">
              <w:rPr>
                <w:sz w:val="28"/>
                <w:lang w:val="en-US"/>
              </w:rPr>
              <w:t>-</w:t>
            </w:r>
            <w:r w:rsidRPr="00107CC1">
              <w:rPr>
                <w:sz w:val="28"/>
              </w:rPr>
              <w:t>ли</w:t>
            </w:r>
            <w:r w:rsidRPr="00107CC1">
              <w:rPr>
                <w:sz w:val="28"/>
                <w:lang w:val="en-US"/>
              </w:rPr>
              <w:t xml:space="preserve"> </w:t>
            </w:r>
            <w:r w:rsidRPr="00107CC1">
              <w:rPr>
                <w:sz w:val="28"/>
              </w:rPr>
              <w:t>вақт</w:t>
            </w:r>
            <w:r w:rsidRPr="00107CC1">
              <w:rPr>
                <w:sz w:val="28"/>
                <w:lang w:val="en-US"/>
              </w:rPr>
              <w:t xml:space="preserve"> </w:t>
            </w:r>
            <w:r w:rsidRPr="00107CC1">
              <w:rPr>
                <w:sz w:val="28"/>
              </w:rPr>
              <w:t>интервали</w:t>
            </w:r>
            <w:r w:rsidRPr="00107CC1">
              <w:rPr>
                <w:sz w:val="28"/>
                <w:lang w:val="en-US"/>
              </w:rPr>
              <w:t>.</w:t>
            </w:r>
          </w:p>
          <w:p w14:paraId="60A5CE19" w14:textId="77777777" w:rsidR="00791EDC" w:rsidRPr="00107CC1" w:rsidRDefault="00791EDC" w:rsidP="00AB32AA">
            <w:pPr>
              <w:widowControl w:val="0"/>
              <w:jc w:val="both"/>
              <w:rPr>
                <w:snapToGrid w:val="0"/>
                <w:sz w:val="28"/>
                <w:szCs w:val="28"/>
                <w:lang w:val="en-US"/>
              </w:rPr>
            </w:pPr>
          </w:p>
        </w:tc>
      </w:tr>
      <w:tr w:rsidR="00EE2E6B" w:rsidRPr="000F4D43" w14:paraId="5B718A4F" w14:textId="77777777">
        <w:tc>
          <w:tcPr>
            <w:tcW w:w="2104" w:type="pct"/>
          </w:tcPr>
          <w:p w14:paraId="672581B6" w14:textId="77777777" w:rsidR="00EE2E6B" w:rsidRPr="00107CC1" w:rsidRDefault="00EE2E6B" w:rsidP="00AB32AA">
            <w:pPr>
              <w:pStyle w:val="BodyText"/>
              <w:rPr>
                <w:sz w:val="28"/>
              </w:rPr>
            </w:pPr>
            <w:r w:rsidRPr="00107CC1">
              <w:rPr>
                <w:sz w:val="28"/>
              </w:rPr>
              <w:t>Идеальный значащий момент изохронного цифрового сигна</w:t>
            </w:r>
            <w:r w:rsidR="0052135C" w:rsidRPr="00107CC1">
              <w:rPr>
                <w:sz w:val="28"/>
              </w:rPr>
              <w:t>-</w:t>
            </w:r>
            <w:r w:rsidRPr="00107CC1">
              <w:rPr>
                <w:sz w:val="28"/>
              </w:rPr>
              <w:t>ла данных</w:t>
            </w:r>
            <w:r w:rsidR="0052135C" w:rsidRPr="00107CC1">
              <w:rPr>
                <w:sz w:val="28"/>
              </w:rPr>
              <w:t xml:space="preserve"> </w:t>
            </w:r>
            <w:r w:rsidRPr="00107CC1">
              <w:rPr>
                <w:sz w:val="28"/>
              </w:rPr>
              <w:t xml:space="preserve">(идеальный момент </w:t>
            </w:r>
            <w:r w:rsidR="00EB3D61" w:rsidRPr="00107CC1">
              <w:rPr>
                <w:sz w:val="28"/>
              </w:rPr>
              <w:br/>
            </w:r>
            <w:r w:rsidRPr="00107CC1">
              <w:rPr>
                <w:sz w:val="28"/>
              </w:rPr>
              <w:t>изохронного сигнала)</w:t>
            </w:r>
          </w:p>
          <w:p w14:paraId="24EE09FF" w14:textId="77777777" w:rsidR="00234232" w:rsidRPr="00107CC1" w:rsidRDefault="00EE2E6B" w:rsidP="00234232">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234232" w:rsidRPr="00107CC1">
              <w:rPr>
                <w:b w:val="0"/>
                <w:sz w:val="28"/>
                <w:szCs w:val="28"/>
                <w:lang w:val="en-US"/>
              </w:rPr>
              <w:t xml:space="preserve">ma’lumotlar izoxron raqamli signalining ahamiyatli ideal </w:t>
            </w:r>
            <w:r w:rsidR="00B0679B" w:rsidRPr="00107CC1">
              <w:rPr>
                <w:b w:val="0"/>
                <w:sz w:val="28"/>
                <w:szCs w:val="28"/>
                <w:lang w:val="en-US"/>
              </w:rPr>
              <w:br/>
            </w:r>
            <w:r w:rsidR="00234232" w:rsidRPr="00107CC1">
              <w:rPr>
                <w:b w:val="0"/>
                <w:sz w:val="28"/>
                <w:szCs w:val="28"/>
                <w:lang w:val="en-US"/>
              </w:rPr>
              <w:t xml:space="preserve">momenti (izoxron </w:t>
            </w:r>
            <w:r w:rsidR="00234232" w:rsidRPr="00107CC1">
              <w:rPr>
                <w:b w:val="0"/>
                <w:sz w:val="28"/>
                <w:szCs w:val="28"/>
                <w:lang w:val="en-US"/>
              </w:rPr>
              <w:br/>
              <w:t>signalning ideal momenti)</w:t>
            </w:r>
          </w:p>
          <w:p w14:paraId="5B023E2C" w14:textId="77777777" w:rsidR="00EE2E6B" w:rsidRPr="00107CC1" w:rsidRDefault="00234232" w:rsidP="00AB32AA">
            <w:pPr>
              <w:pStyle w:val="BodyText"/>
              <w:rPr>
                <w:b w:val="0"/>
                <w:sz w:val="28"/>
                <w:szCs w:val="28"/>
              </w:rPr>
            </w:pPr>
            <w:r w:rsidRPr="00107CC1">
              <w:rPr>
                <w:b w:val="0"/>
                <w:sz w:val="28"/>
                <w:szCs w:val="28"/>
                <w:lang w:val="en-US"/>
              </w:rPr>
              <w:lastRenderedPageBreak/>
              <w:t xml:space="preserve">       </w:t>
            </w:r>
            <w:r w:rsidR="00EE2E6B" w:rsidRPr="00107CC1">
              <w:rPr>
                <w:b w:val="0"/>
                <w:sz w:val="28"/>
                <w:szCs w:val="28"/>
              </w:rPr>
              <w:t xml:space="preserve">маълумотлар изохрон рақамли сигналининг аҳамиятли идеал моменти (изохрон </w:t>
            </w:r>
            <w:r w:rsidR="00EB3D61" w:rsidRPr="00107CC1">
              <w:rPr>
                <w:b w:val="0"/>
                <w:sz w:val="28"/>
                <w:szCs w:val="28"/>
              </w:rPr>
              <w:br/>
            </w:r>
            <w:r w:rsidR="00EE2E6B" w:rsidRPr="00107CC1">
              <w:rPr>
                <w:b w:val="0"/>
                <w:sz w:val="28"/>
                <w:szCs w:val="28"/>
              </w:rPr>
              <w:t>сигналнинг идеал моменти)</w:t>
            </w:r>
          </w:p>
          <w:p w14:paraId="00180337" w14:textId="77777777" w:rsidR="00791EDC" w:rsidRPr="00107CC1" w:rsidRDefault="00EE2E6B" w:rsidP="00AB32AA">
            <w:pPr>
              <w:widowControl w:val="0"/>
              <w:rPr>
                <w:sz w:val="28"/>
                <w:lang w:val="en-US"/>
              </w:rPr>
            </w:pPr>
            <w:r w:rsidRPr="00107CC1">
              <w:rPr>
                <w:b/>
                <w:sz w:val="28"/>
                <w:lang w:val="en-US"/>
              </w:rPr>
              <w:t xml:space="preserve">en - </w:t>
            </w:r>
            <w:r w:rsidRPr="00107CC1">
              <w:rPr>
                <w:sz w:val="28"/>
                <w:lang w:val="en-US"/>
              </w:rPr>
              <w:t>ideal significant instant for isochronous</w:t>
            </w:r>
            <w:r w:rsidR="00B050DA" w:rsidRPr="00107CC1">
              <w:rPr>
                <w:sz w:val="28"/>
                <w:lang w:val="en-US"/>
              </w:rPr>
              <w:t xml:space="preserve"> </w:t>
            </w:r>
            <w:r w:rsidRPr="00107CC1">
              <w:rPr>
                <w:sz w:val="28"/>
                <w:lang w:val="en-US"/>
              </w:rPr>
              <w:t>transmission</w:t>
            </w:r>
          </w:p>
          <w:p w14:paraId="344017AB" w14:textId="77777777" w:rsidR="00455403" w:rsidRPr="00107CC1" w:rsidRDefault="00455403" w:rsidP="00AB32AA">
            <w:pPr>
              <w:widowControl w:val="0"/>
              <w:rPr>
                <w:sz w:val="18"/>
                <w:szCs w:val="18"/>
                <w:lang w:val="en-US"/>
              </w:rPr>
            </w:pPr>
          </w:p>
        </w:tc>
        <w:tc>
          <w:tcPr>
            <w:tcW w:w="2896" w:type="pct"/>
          </w:tcPr>
          <w:p w14:paraId="19D8C7ED" w14:textId="77777777" w:rsidR="00EE2E6B" w:rsidRPr="00107CC1" w:rsidRDefault="00EE2E6B" w:rsidP="00AB32AA">
            <w:pPr>
              <w:widowControl w:val="0"/>
              <w:jc w:val="both"/>
              <w:rPr>
                <w:sz w:val="28"/>
              </w:rPr>
            </w:pPr>
            <w:r w:rsidRPr="00107CC1">
              <w:rPr>
                <w:sz w:val="28"/>
              </w:rPr>
              <w:lastRenderedPageBreak/>
              <w:t xml:space="preserve">Значащий момент изохронного цифрового сигнала данных, отстоящий от его отсчетного значащего момента, выбор которого произволен, на </w:t>
            </w:r>
            <w:r w:rsidRPr="00107CC1">
              <w:rPr>
                <w:sz w:val="28"/>
                <w:lang w:val="en-US"/>
              </w:rPr>
              <w:t>n</w:t>
            </w:r>
            <w:r w:rsidRPr="00107CC1">
              <w:rPr>
                <w:sz w:val="28"/>
              </w:rPr>
              <w:t xml:space="preserve"> единичных элементов.</w:t>
            </w:r>
          </w:p>
          <w:p w14:paraId="2C7A972E" w14:textId="77777777" w:rsidR="00234232" w:rsidRPr="00107CC1" w:rsidRDefault="00234232" w:rsidP="00AB32AA">
            <w:pPr>
              <w:widowControl w:val="0"/>
              <w:jc w:val="both"/>
              <w:rPr>
                <w:sz w:val="28"/>
                <w:szCs w:val="28"/>
              </w:rPr>
            </w:pPr>
          </w:p>
          <w:p w14:paraId="76068F82" w14:textId="77777777" w:rsidR="00234232" w:rsidRPr="00107CC1" w:rsidRDefault="00234232" w:rsidP="00234232">
            <w:pPr>
              <w:autoSpaceDE w:val="0"/>
              <w:autoSpaceDN w:val="0"/>
              <w:adjustRightInd w:val="0"/>
              <w:jc w:val="both"/>
              <w:rPr>
                <w:sz w:val="28"/>
                <w:lang w:val="en-US"/>
              </w:rPr>
            </w:pPr>
            <w:r w:rsidRPr="00107CC1">
              <w:rPr>
                <w:sz w:val="28"/>
                <w:lang w:val="en-US"/>
              </w:rPr>
              <w:t xml:space="preserve">Ma’lumotlar izoxron raqamli signalining ahamiyatli momenti, uning sanaladigan ahamiyatli momentidan ixtiyoriy tanlangan </w:t>
            </w:r>
            <w:r w:rsidRPr="00107CC1">
              <w:rPr>
                <w:sz w:val="28"/>
                <w:lang w:val="en-US"/>
              </w:rPr>
              <w:lastRenderedPageBreak/>
              <w:t xml:space="preserve">qiymat, u  </w:t>
            </w:r>
            <w:r w:rsidRPr="00107CC1">
              <w:rPr>
                <w:i/>
                <w:sz w:val="28"/>
                <w:lang w:val="en-US"/>
              </w:rPr>
              <w:t>n</w:t>
            </w:r>
            <w:r w:rsidRPr="00107CC1">
              <w:rPr>
                <w:sz w:val="28"/>
                <w:lang w:val="en-US"/>
              </w:rPr>
              <w:t xml:space="preserve"> birlik elementdan iborat. </w:t>
            </w:r>
          </w:p>
          <w:p w14:paraId="74BC5939" w14:textId="77777777" w:rsidR="00EE2E6B" w:rsidRPr="00107CC1" w:rsidRDefault="00EE2E6B" w:rsidP="00AB32AA">
            <w:pPr>
              <w:widowControl w:val="0"/>
              <w:jc w:val="both"/>
              <w:rPr>
                <w:sz w:val="28"/>
                <w:lang w:val="en-US"/>
              </w:rPr>
            </w:pPr>
          </w:p>
          <w:p w14:paraId="78B7C83B" w14:textId="77777777" w:rsidR="00EE2E6B" w:rsidRPr="00107CC1" w:rsidRDefault="00EE2E6B" w:rsidP="00AB32AA">
            <w:pPr>
              <w:autoSpaceDE w:val="0"/>
              <w:autoSpaceDN w:val="0"/>
              <w:adjustRightInd w:val="0"/>
              <w:jc w:val="both"/>
              <w:rPr>
                <w:sz w:val="28"/>
                <w:lang w:val="en-US"/>
              </w:rPr>
            </w:pPr>
            <w:r w:rsidRPr="00107CC1">
              <w:rPr>
                <w:sz w:val="28"/>
              </w:rPr>
              <w:t>Маълумотлар</w:t>
            </w:r>
            <w:r w:rsidRPr="00107CC1">
              <w:rPr>
                <w:sz w:val="28"/>
                <w:lang w:val="en-US"/>
              </w:rPr>
              <w:t xml:space="preserve"> </w:t>
            </w:r>
            <w:r w:rsidRPr="00107CC1">
              <w:rPr>
                <w:sz w:val="28"/>
              </w:rPr>
              <w:t>изохрон</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сигналининг</w:t>
            </w:r>
            <w:r w:rsidRPr="00107CC1">
              <w:rPr>
                <w:sz w:val="28"/>
                <w:lang w:val="en-US"/>
              </w:rPr>
              <w:t xml:space="preserve"> </w:t>
            </w:r>
            <w:r w:rsidRPr="00107CC1">
              <w:rPr>
                <w:sz w:val="28"/>
              </w:rPr>
              <w:t>аҳамиятли</w:t>
            </w:r>
            <w:r w:rsidRPr="00107CC1">
              <w:rPr>
                <w:sz w:val="28"/>
                <w:lang w:val="en-US"/>
              </w:rPr>
              <w:t xml:space="preserve"> </w:t>
            </w:r>
            <w:r w:rsidRPr="00107CC1">
              <w:rPr>
                <w:sz w:val="28"/>
              </w:rPr>
              <w:t>моменти</w:t>
            </w:r>
            <w:r w:rsidRPr="00107CC1">
              <w:rPr>
                <w:sz w:val="28"/>
                <w:lang w:val="en-US"/>
              </w:rPr>
              <w:t xml:space="preserve">, </w:t>
            </w:r>
            <w:r w:rsidR="00525B63" w:rsidRPr="00107CC1">
              <w:rPr>
                <w:sz w:val="28"/>
              </w:rPr>
              <w:t>ун</w:t>
            </w:r>
            <w:r w:rsidRPr="00107CC1">
              <w:rPr>
                <w:sz w:val="28"/>
              </w:rPr>
              <w:t>и</w:t>
            </w:r>
            <w:r w:rsidR="00525B63" w:rsidRPr="00107CC1">
              <w:rPr>
                <w:sz w:val="28"/>
              </w:rPr>
              <w:t>нг</w:t>
            </w:r>
            <w:r w:rsidR="00525B63" w:rsidRPr="00107CC1">
              <w:rPr>
                <w:sz w:val="28"/>
                <w:lang w:val="en-US"/>
              </w:rPr>
              <w:t xml:space="preserve"> </w:t>
            </w:r>
            <w:r w:rsidR="00525B63" w:rsidRPr="00107CC1">
              <w:rPr>
                <w:sz w:val="28"/>
              </w:rPr>
              <w:t>саналадиган</w:t>
            </w:r>
            <w:r w:rsidR="00525B63" w:rsidRPr="00107CC1">
              <w:rPr>
                <w:sz w:val="28"/>
                <w:lang w:val="en-US"/>
              </w:rPr>
              <w:t xml:space="preserve"> </w:t>
            </w:r>
            <w:r w:rsidRPr="00107CC1">
              <w:rPr>
                <w:sz w:val="28"/>
                <w:lang w:val="en-US"/>
              </w:rPr>
              <w:t xml:space="preserve"> </w:t>
            </w:r>
            <w:r w:rsidRPr="00107CC1">
              <w:rPr>
                <w:sz w:val="28"/>
              </w:rPr>
              <w:t>аҳамиятли</w:t>
            </w:r>
            <w:r w:rsidRPr="00107CC1">
              <w:rPr>
                <w:sz w:val="28"/>
                <w:lang w:val="en-US"/>
              </w:rPr>
              <w:t xml:space="preserve"> </w:t>
            </w:r>
            <w:r w:rsidRPr="00107CC1">
              <w:rPr>
                <w:sz w:val="28"/>
              </w:rPr>
              <w:t>момент</w:t>
            </w:r>
            <w:r w:rsidR="00525B63" w:rsidRPr="00107CC1">
              <w:rPr>
                <w:sz w:val="28"/>
              </w:rPr>
              <w:t>идан</w:t>
            </w:r>
            <w:r w:rsidR="00525B63" w:rsidRPr="00107CC1">
              <w:rPr>
                <w:sz w:val="28"/>
                <w:lang w:val="en-US"/>
              </w:rPr>
              <w:t xml:space="preserve"> </w:t>
            </w:r>
            <w:r w:rsidR="00525B63" w:rsidRPr="00107CC1">
              <w:rPr>
                <w:sz w:val="28"/>
              </w:rPr>
              <w:t>ихтиёрий</w:t>
            </w:r>
            <w:r w:rsidR="00525B63" w:rsidRPr="00107CC1">
              <w:rPr>
                <w:sz w:val="28"/>
                <w:lang w:val="en-US"/>
              </w:rPr>
              <w:t xml:space="preserve"> </w:t>
            </w:r>
            <w:r w:rsidR="00525B63" w:rsidRPr="00107CC1">
              <w:rPr>
                <w:sz w:val="28"/>
              </w:rPr>
              <w:t>танланган</w:t>
            </w:r>
            <w:r w:rsidR="00525B63" w:rsidRPr="00107CC1">
              <w:rPr>
                <w:sz w:val="28"/>
                <w:lang w:val="en-US"/>
              </w:rPr>
              <w:t xml:space="preserve"> </w:t>
            </w:r>
            <w:r w:rsidR="00525B63" w:rsidRPr="00107CC1">
              <w:rPr>
                <w:sz w:val="28"/>
              </w:rPr>
              <w:t>қиймат</w:t>
            </w:r>
            <w:r w:rsidR="00525B63" w:rsidRPr="00107CC1">
              <w:rPr>
                <w:sz w:val="28"/>
                <w:lang w:val="en-US"/>
              </w:rPr>
              <w:t xml:space="preserve">, </w:t>
            </w:r>
            <w:r w:rsidR="00525B63" w:rsidRPr="00107CC1">
              <w:rPr>
                <w:sz w:val="28"/>
              </w:rPr>
              <w:t>у</w:t>
            </w:r>
            <w:r w:rsidR="00525B63" w:rsidRPr="00107CC1">
              <w:rPr>
                <w:sz w:val="28"/>
                <w:lang w:val="en-US"/>
              </w:rPr>
              <w:t xml:space="preserve"> </w:t>
            </w:r>
            <w:r w:rsidRPr="00107CC1">
              <w:rPr>
                <w:sz w:val="28"/>
                <w:lang w:val="en-US"/>
              </w:rPr>
              <w:t xml:space="preserve"> n </w:t>
            </w:r>
            <w:r w:rsidRPr="00107CC1">
              <w:rPr>
                <w:sz w:val="28"/>
              </w:rPr>
              <w:t>бирлик</w:t>
            </w:r>
            <w:r w:rsidRPr="00107CC1">
              <w:rPr>
                <w:sz w:val="28"/>
                <w:lang w:val="en-US"/>
              </w:rPr>
              <w:t xml:space="preserve"> </w:t>
            </w:r>
            <w:r w:rsidRPr="00107CC1">
              <w:rPr>
                <w:sz w:val="28"/>
              </w:rPr>
              <w:t>элемент</w:t>
            </w:r>
            <w:r w:rsidR="00525B63" w:rsidRPr="00107CC1">
              <w:rPr>
                <w:sz w:val="28"/>
              </w:rPr>
              <w:t>дан</w:t>
            </w:r>
            <w:r w:rsidR="00525B63" w:rsidRPr="00107CC1">
              <w:rPr>
                <w:sz w:val="28"/>
                <w:lang w:val="en-US"/>
              </w:rPr>
              <w:t xml:space="preserve"> </w:t>
            </w:r>
            <w:r w:rsidR="00525B63" w:rsidRPr="00107CC1">
              <w:rPr>
                <w:sz w:val="28"/>
              </w:rPr>
              <w:t>иборат</w:t>
            </w:r>
            <w:r w:rsidRPr="00107CC1">
              <w:rPr>
                <w:sz w:val="28"/>
                <w:lang w:val="en-US"/>
              </w:rPr>
              <w:t xml:space="preserve">. </w:t>
            </w:r>
          </w:p>
          <w:p w14:paraId="3D896842" w14:textId="77777777" w:rsidR="00EE2E6B" w:rsidRPr="00107CC1" w:rsidRDefault="00EE2E6B" w:rsidP="00AB32AA">
            <w:pPr>
              <w:widowControl w:val="0"/>
              <w:jc w:val="both"/>
              <w:rPr>
                <w:snapToGrid w:val="0"/>
                <w:sz w:val="28"/>
                <w:szCs w:val="28"/>
                <w:lang w:val="en-US"/>
              </w:rPr>
            </w:pPr>
          </w:p>
        </w:tc>
      </w:tr>
      <w:tr w:rsidR="00EE2E6B" w:rsidRPr="000F4D43" w14:paraId="6801BFC6" w14:textId="77777777">
        <w:tc>
          <w:tcPr>
            <w:tcW w:w="2104" w:type="pct"/>
          </w:tcPr>
          <w:p w14:paraId="2DD3ECD7" w14:textId="77777777" w:rsidR="00EE2E6B" w:rsidRPr="00107CC1" w:rsidRDefault="00EE2E6B" w:rsidP="00AB32AA">
            <w:pPr>
              <w:rPr>
                <w:b/>
                <w:sz w:val="28"/>
              </w:rPr>
            </w:pPr>
            <w:r w:rsidRPr="00107CC1">
              <w:rPr>
                <w:b/>
                <w:sz w:val="28"/>
              </w:rPr>
              <w:lastRenderedPageBreak/>
              <w:t>Идеальный значащий момент цифрового сигнала данных (идеальный момент)</w:t>
            </w:r>
          </w:p>
          <w:p w14:paraId="3631BC6A" w14:textId="77777777" w:rsidR="00234232" w:rsidRPr="00107CC1" w:rsidRDefault="00EE2E6B" w:rsidP="00234232">
            <w:pPr>
              <w:pStyle w:val="BodyText"/>
              <w:rPr>
                <w:b w:val="0"/>
                <w:sz w:val="28"/>
                <w:szCs w:val="28"/>
                <w:lang w:val="en-US"/>
              </w:rPr>
            </w:pPr>
            <w:r w:rsidRPr="00107CC1">
              <w:rPr>
                <w:sz w:val="28"/>
                <w:szCs w:val="28"/>
                <w:lang w:val="fr-FR"/>
              </w:rPr>
              <w:t>uz</w:t>
            </w:r>
            <w:r w:rsidRPr="00107CC1">
              <w:rPr>
                <w:b w:val="0"/>
                <w:sz w:val="28"/>
                <w:szCs w:val="28"/>
                <w:lang w:val="en-US"/>
              </w:rPr>
              <w:t xml:space="preserve"> - </w:t>
            </w:r>
            <w:r w:rsidR="00234232" w:rsidRPr="00107CC1">
              <w:rPr>
                <w:b w:val="0"/>
                <w:sz w:val="28"/>
                <w:szCs w:val="28"/>
                <w:lang w:val="en-US"/>
              </w:rPr>
              <w:t>ma’lumotlar raqamli signali</w:t>
            </w:r>
            <w:r w:rsidR="0052135C" w:rsidRPr="00107CC1">
              <w:rPr>
                <w:b w:val="0"/>
                <w:sz w:val="28"/>
                <w:szCs w:val="28"/>
                <w:lang w:val="en-US"/>
              </w:rPr>
              <w:t>-</w:t>
            </w:r>
            <w:r w:rsidR="00234232" w:rsidRPr="00107CC1">
              <w:rPr>
                <w:b w:val="0"/>
                <w:sz w:val="28"/>
                <w:szCs w:val="28"/>
                <w:lang w:val="en-US"/>
              </w:rPr>
              <w:t>ning ahamiyatli ideal momenti (ideal ahamiyatli moment)</w:t>
            </w:r>
          </w:p>
          <w:p w14:paraId="2D15ECDA" w14:textId="77777777" w:rsidR="00B0679B" w:rsidRPr="00107CC1" w:rsidRDefault="00234232" w:rsidP="00AB32AA">
            <w:pPr>
              <w:pStyle w:val="BodyText"/>
              <w:rPr>
                <w:b w:val="0"/>
                <w:sz w:val="28"/>
                <w:szCs w:val="28"/>
                <w:lang w:val="en-US"/>
              </w:rPr>
            </w:pPr>
            <w:r w:rsidRPr="00107CC1">
              <w:rPr>
                <w:b w:val="0"/>
                <w:sz w:val="28"/>
                <w:szCs w:val="28"/>
                <w:lang w:val="en-US"/>
              </w:rPr>
              <w:t xml:space="preserve">       </w:t>
            </w:r>
            <w:r w:rsidR="00EE2E6B" w:rsidRPr="00107CC1">
              <w:rPr>
                <w:b w:val="0"/>
                <w:sz w:val="28"/>
                <w:szCs w:val="28"/>
              </w:rPr>
              <w:t>маълумотлар</w:t>
            </w:r>
            <w:r w:rsidR="00EE2E6B" w:rsidRPr="00107CC1">
              <w:rPr>
                <w:b w:val="0"/>
                <w:sz w:val="28"/>
                <w:szCs w:val="28"/>
                <w:lang w:val="en-US"/>
              </w:rPr>
              <w:t xml:space="preserve"> </w:t>
            </w:r>
            <w:r w:rsidR="00EE2E6B" w:rsidRPr="00107CC1">
              <w:rPr>
                <w:b w:val="0"/>
                <w:sz w:val="28"/>
                <w:szCs w:val="28"/>
              </w:rPr>
              <w:t>рақамли</w:t>
            </w:r>
            <w:r w:rsidR="00EE2E6B" w:rsidRPr="00107CC1">
              <w:rPr>
                <w:b w:val="0"/>
                <w:sz w:val="28"/>
                <w:szCs w:val="28"/>
                <w:lang w:val="en-US"/>
              </w:rPr>
              <w:t xml:space="preserve"> </w:t>
            </w:r>
          </w:p>
          <w:p w14:paraId="3D2C1F78" w14:textId="77777777" w:rsidR="00B0679B" w:rsidRPr="00107CC1" w:rsidRDefault="00EE2E6B" w:rsidP="00AB32AA">
            <w:pPr>
              <w:pStyle w:val="BodyText"/>
              <w:rPr>
                <w:b w:val="0"/>
                <w:sz w:val="28"/>
                <w:szCs w:val="28"/>
                <w:lang w:val="en-US"/>
              </w:rPr>
            </w:pPr>
            <w:r w:rsidRPr="00107CC1">
              <w:rPr>
                <w:b w:val="0"/>
                <w:sz w:val="28"/>
                <w:szCs w:val="28"/>
              </w:rPr>
              <w:t>сигналининг</w:t>
            </w:r>
            <w:r w:rsidRPr="00107CC1">
              <w:rPr>
                <w:b w:val="0"/>
                <w:sz w:val="28"/>
                <w:szCs w:val="28"/>
                <w:lang w:val="en-US"/>
              </w:rPr>
              <w:t xml:space="preserve"> </w:t>
            </w:r>
            <w:r w:rsidRPr="00107CC1">
              <w:rPr>
                <w:b w:val="0"/>
                <w:sz w:val="28"/>
                <w:szCs w:val="28"/>
              </w:rPr>
              <w:t>аҳамиятли</w:t>
            </w:r>
            <w:r w:rsidRPr="00107CC1">
              <w:rPr>
                <w:b w:val="0"/>
                <w:sz w:val="28"/>
                <w:szCs w:val="28"/>
                <w:lang w:val="en-US"/>
              </w:rPr>
              <w:t xml:space="preserve"> </w:t>
            </w:r>
            <w:r w:rsidRPr="00107CC1">
              <w:rPr>
                <w:b w:val="0"/>
                <w:sz w:val="28"/>
                <w:szCs w:val="28"/>
              </w:rPr>
              <w:t>идеал</w:t>
            </w:r>
            <w:r w:rsidRPr="00107CC1">
              <w:rPr>
                <w:b w:val="0"/>
                <w:sz w:val="28"/>
                <w:szCs w:val="28"/>
                <w:lang w:val="en-US"/>
              </w:rPr>
              <w:t xml:space="preserve"> </w:t>
            </w:r>
            <w:r w:rsidRPr="00107CC1">
              <w:rPr>
                <w:b w:val="0"/>
                <w:sz w:val="28"/>
                <w:szCs w:val="28"/>
              </w:rPr>
              <w:t>моменти</w:t>
            </w:r>
            <w:r w:rsidRPr="00107CC1">
              <w:rPr>
                <w:b w:val="0"/>
                <w:sz w:val="28"/>
                <w:szCs w:val="28"/>
                <w:lang w:val="en-US"/>
              </w:rPr>
              <w:t xml:space="preserve"> (</w:t>
            </w:r>
            <w:r w:rsidRPr="00107CC1">
              <w:rPr>
                <w:b w:val="0"/>
                <w:sz w:val="28"/>
                <w:szCs w:val="28"/>
              </w:rPr>
              <w:t>идеал</w:t>
            </w:r>
            <w:r w:rsidRPr="00107CC1">
              <w:rPr>
                <w:b w:val="0"/>
                <w:sz w:val="28"/>
                <w:szCs w:val="28"/>
                <w:lang w:val="en-US"/>
              </w:rPr>
              <w:t xml:space="preserve"> </w:t>
            </w:r>
            <w:r w:rsidRPr="00107CC1">
              <w:rPr>
                <w:b w:val="0"/>
                <w:sz w:val="28"/>
                <w:szCs w:val="28"/>
              </w:rPr>
              <w:t>аҳамиятли</w:t>
            </w:r>
            <w:r w:rsidRPr="00107CC1">
              <w:rPr>
                <w:b w:val="0"/>
                <w:sz w:val="28"/>
                <w:szCs w:val="28"/>
                <w:lang w:val="en-US"/>
              </w:rPr>
              <w:t xml:space="preserve"> </w:t>
            </w:r>
          </w:p>
          <w:p w14:paraId="60C001E1" w14:textId="77777777" w:rsidR="00EE2E6B" w:rsidRPr="00107CC1" w:rsidRDefault="00EE2E6B" w:rsidP="00AB32AA">
            <w:pPr>
              <w:pStyle w:val="BodyText"/>
              <w:rPr>
                <w:b w:val="0"/>
                <w:sz w:val="28"/>
                <w:szCs w:val="28"/>
              </w:rPr>
            </w:pPr>
            <w:r w:rsidRPr="00107CC1">
              <w:rPr>
                <w:b w:val="0"/>
                <w:sz w:val="28"/>
                <w:szCs w:val="28"/>
              </w:rPr>
              <w:t>момент)</w:t>
            </w:r>
          </w:p>
          <w:p w14:paraId="4114F2EC" w14:textId="77777777" w:rsidR="00EE2E6B" w:rsidRPr="00107CC1" w:rsidRDefault="00EE2E6B" w:rsidP="00AB32AA">
            <w:pPr>
              <w:rPr>
                <w:sz w:val="28"/>
                <w:lang w:val="fr-FR"/>
              </w:rPr>
            </w:pPr>
            <w:r w:rsidRPr="00107CC1">
              <w:rPr>
                <w:b/>
                <w:sz w:val="28"/>
                <w:lang w:val="fr-FR"/>
              </w:rPr>
              <w:t xml:space="preserve">en - </w:t>
            </w:r>
            <w:r w:rsidRPr="00107CC1">
              <w:rPr>
                <w:sz w:val="28"/>
                <w:lang w:val="fr-FR"/>
              </w:rPr>
              <w:t>ideal significant instant</w:t>
            </w:r>
          </w:p>
          <w:p w14:paraId="5BB82DEF" w14:textId="77777777" w:rsidR="00EE2E6B" w:rsidRPr="00107CC1" w:rsidRDefault="00EE2E6B" w:rsidP="00AB32AA">
            <w:pPr>
              <w:widowControl w:val="0"/>
              <w:jc w:val="both"/>
              <w:rPr>
                <w:b/>
                <w:snapToGrid w:val="0"/>
                <w:sz w:val="28"/>
              </w:rPr>
            </w:pPr>
          </w:p>
        </w:tc>
        <w:tc>
          <w:tcPr>
            <w:tcW w:w="2896" w:type="pct"/>
          </w:tcPr>
          <w:p w14:paraId="43C720BC" w14:textId="77777777" w:rsidR="00EE2E6B" w:rsidRPr="00107CC1" w:rsidRDefault="00EE2E6B" w:rsidP="00AB32AA">
            <w:pPr>
              <w:jc w:val="both"/>
              <w:rPr>
                <w:sz w:val="28"/>
              </w:rPr>
            </w:pPr>
            <w:r w:rsidRPr="00107CC1">
              <w:rPr>
                <w:sz w:val="28"/>
              </w:rPr>
              <w:t>Значащий момент</w:t>
            </w:r>
            <w:r w:rsidR="0052135C" w:rsidRPr="00107CC1">
              <w:rPr>
                <w:sz w:val="28"/>
              </w:rPr>
              <w:t xml:space="preserve"> цифрового сигнала </w:t>
            </w:r>
            <w:r w:rsidRPr="00107CC1">
              <w:rPr>
                <w:sz w:val="27"/>
                <w:szCs w:val="27"/>
              </w:rPr>
              <w:t>данных,</w:t>
            </w:r>
            <w:r w:rsidRPr="00107CC1">
              <w:rPr>
                <w:sz w:val="28"/>
              </w:rPr>
              <w:t xml:space="preserve"> отстоящий от его отсчетного значащего момента на </w:t>
            </w:r>
            <w:r w:rsidRPr="00107CC1">
              <w:rPr>
                <w:sz w:val="28"/>
                <w:lang w:val="en-US"/>
              </w:rPr>
              <w:t>n</w:t>
            </w:r>
            <w:r w:rsidRPr="00107CC1">
              <w:rPr>
                <w:sz w:val="28"/>
              </w:rPr>
              <w:t xml:space="preserve"> единичных интервалов времени.</w:t>
            </w:r>
          </w:p>
          <w:p w14:paraId="493FB040" w14:textId="77777777" w:rsidR="00234232" w:rsidRPr="00107CC1" w:rsidRDefault="00234232" w:rsidP="00AB32AA">
            <w:pPr>
              <w:jc w:val="both"/>
              <w:rPr>
                <w:sz w:val="28"/>
                <w:szCs w:val="28"/>
              </w:rPr>
            </w:pPr>
          </w:p>
          <w:p w14:paraId="2B596CEE" w14:textId="77777777" w:rsidR="00234232" w:rsidRPr="00107CC1" w:rsidRDefault="00234232" w:rsidP="00234232">
            <w:pPr>
              <w:widowControl w:val="0"/>
              <w:jc w:val="both"/>
              <w:rPr>
                <w:sz w:val="28"/>
                <w:lang w:val="en-US"/>
              </w:rPr>
            </w:pPr>
            <w:r w:rsidRPr="00107CC1">
              <w:rPr>
                <w:sz w:val="28"/>
                <w:lang w:val="en-US"/>
              </w:rPr>
              <w:t xml:space="preserve">Ma’lumotlar raqamli signalining ahamiyatli momenti, uning hisoblanadigan ahamiyatli momentidan vaqtning </w:t>
            </w:r>
            <w:r w:rsidRPr="00107CC1">
              <w:rPr>
                <w:i/>
                <w:sz w:val="28"/>
                <w:lang w:val="en-US"/>
              </w:rPr>
              <w:t>n</w:t>
            </w:r>
            <w:r w:rsidRPr="00107CC1">
              <w:rPr>
                <w:sz w:val="28"/>
                <w:lang w:val="en-US"/>
              </w:rPr>
              <w:t xml:space="preserve"> birlik intervallariga farq qiladi. </w:t>
            </w:r>
          </w:p>
          <w:p w14:paraId="20B4AC99" w14:textId="77777777" w:rsidR="00EE2E6B" w:rsidRPr="00107CC1" w:rsidRDefault="00EE2E6B" w:rsidP="00AB32AA">
            <w:pPr>
              <w:jc w:val="both"/>
              <w:rPr>
                <w:sz w:val="28"/>
                <w:szCs w:val="28"/>
                <w:lang w:val="en-US"/>
              </w:rPr>
            </w:pPr>
          </w:p>
          <w:p w14:paraId="4E4E1DA8" w14:textId="77777777" w:rsidR="00791EDC" w:rsidRPr="00107CC1" w:rsidRDefault="00EE2E6B" w:rsidP="00AB32AA">
            <w:pPr>
              <w:widowControl w:val="0"/>
              <w:jc w:val="both"/>
              <w:rPr>
                <w:sz w:val="28"/>
                <w:lang w:val="en-US"/>
              </w:rPr>
            </w:pP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сигналининг</w:t>
            </w:r>
            <w:r w:rsidRPr="00107CC1">
              <w:rPr>
                <w:sz w:val="28"/>
                <w:lang w:val="en-US"/>
              </w:rPr>
              <w:t xml:space="preserve"> </w:t>
            </w:r>
            <w:r w:rsidRPr="00107CC1">
              <w:rPr>
                <w:sz w:val="28"/>
              </w:rPr>
              <w:t>аҳамият</w:t>
            </w:r>
            <w:r w:rsidR="00C2142F" w:rsidRPr="00107CC1">
              <w:rPr>
                <w:sz w:val="28"/>
                <w:lang w:val="en-US"/>
              </w:rPr>
              <w:t>-</w:t>
            </w:r>
            <w:r w:rsidRPr="00107CC1">
              <w:rPr>
                <w:sz w:val="28"/>
              </w:rPr>
              <w:t>ли</w:t>
            </w:r>
            <w:r w:rsidRPr="00107CC1">
              <w:rPr>
                <w:sz w:val="28"/>
                <w:lang w:val="en-US"/>
              </w:rPr>
              <w:t xml:space="preserve"> </w:t>
            </w:r>
            <w:r w:rsidRPr="00107CC1">
              <w:rPr>
                <w:sz w:val="28"/>
              </w:rPr>
              <w:t>моменти</w:t>
            </w:r>
            <w:r w:rsidRPr="00107CC1">
              <w:rPr>
                <w:sz w:val="28"/>
                <w:lang w:val="en-US"/>
              </w:rPr>
              <w:t xml:space="preserve">, </w:t>
            </w:r>
            <w:r w:rsidRPr="00107CC1">
              <w:rPr>
                <w:sz w:val="28"/>
              </w:rPr>
              <w:t>унинг</w:t>
            </w:r>
            <w:r w:rsidRPr="00107CC1">
              <w:rPr>
                <w:sz w:val="28"/>
                <w:lang w:val="en-US"/>
              </w:rPr>
              <w:t xml:space="preserve"> </w:t>
            </w:r>
            <w:r w:rsidR="00525B63" w:rsidRPr="00107CC1">
              <w:rPr>
                <w:sz w:val="28"/>
              </w:rPr>
              <w:t>ҳисобланадиган</w:t>
            </w:r>
            <w:r w:rsidR="00EC4C58" w:rsidRPr="00107CC1">
              <w:rPr>
                <w:sz w:val="28"/>
                <w:lang w:val="en-US"/>
              </w:rPr>
              <w:t xml:space="preserve"> </w:t>
            </w:r>
            <w:r w:rsidRPr="00107CC1">
              <w:rPr>
                <w:sz w:val="28"/>
              </w:rPr>
              <w:t>аҳамият</w:t>
            </w:r>
            <w:r w:rsidR="00EC4C58" w:rsidRPr="00107CC1">
              <w:rPr>
                <w:sz w:val="28"/>
                <w:lang w:val="en-US"/>
              </w:rPr>
              <w:t>-</w:t>
            </w:r>
            <w:r w:rsidRPr="00107CC1">
              <w:rPr>
                <w:sz w:val="28"/>
              </w:rPr>
              <w:t>ли</w:t>
            </w:r>
            <w:r w:rsidRPr="00107CC1">
              <w:rPr>
                <w:sz w:val="28"/>
                <w:lang w:val="en-US"/>
              </w:rPr>
              <w:t xml:space="preserve"> </w:t>
            </w:r>
            <w:r w:rsidRPr="00107CC1">
              <w:rPr>
                <w:sz w:val="28"/>
              </w:rPr>
              <w:t>момент</w:t>
            </w:r>
            <w:r w:rsidR="00525B63" w:rsidRPr="00107CC1">
              <w:rPr>
                <w:sz w:val="28"/>
              </w:rPr>
              <w:t>идан</w:t>
            </w:r>
            <w:r w:rsidRPr="00107CC1">
              <w:rPr>
                <w:sz w:val="28"/>
                <w:lang w:val="en-US"/>
              </w:rPr>
              <w:t xml:space="preserve"> </w:t>
            </w:r>
            <w:r w:rsidRPr="00107CC1">
              <w:rPr>
                <w:sz w:val="28"/>
              </w:rPr>
              <w:t>вақтнинг</w:t>
            </w:r>
            <w:r w:rsidRPr="00107CC1">
              <w:rPr>
                <w:sz w:val="28"/>
                <w:lang w:val="en-US"/>
              </w:rPr>
              <w:t xml:space="preserve"> n </w:t>
            </w:r>
            <w:r w:rsidRPr="00107CC1">
              <w:rPr>
                <w:sz w:val="28"/>
              </w:rPr>
              <w:t>бирлик</w:t>
            </w:r>
            <w:r w:rsidRPr="00107CC1">
              <w:rPr>
                <w:sz w:val="28"/>
                <w:lang w:val="en-US"/>
              </w:rPr>
              <w:t xml:space="preserve"> </w:t>
            </w:r>
            <w:r w:rsidRPr="00107CC1">
              <w:rPr>
                <w:sz w:val="28"/>
              </w:rPr>
              <w:t>интервалларига</w:t>
            </w:r>
            <w:r w:rsidRPr="00107CC1">
              <w:rPr>
                <w:sz w:val="28"/>
                <w:lang w:val="en-US"/>
              </w:rPr>
              <w:t xml:space="preserve"> </w:t>
            </w:r>
            <w:r w:rsidR="00525B63" w:rsidRPr="00107CC1">
              <w:rPr>
                <w:sz w:val="28"/>
              </w:rPr>
              <w:t>фарқ</w:t>
            </w:r>
            <w:r w:rsidR="00525B63" w:rsidRPr="00107CC1">
              <w:rPr>
                <w:sz w:val="28"/>
                <w:lang w:val="en-US"/>
              </w:rPr>
              <w:t xml:space="preserve"> </w:t>
            </w:r>
            <w:r w:rsidR="00525B63" w:rsidRPr="00107CC1">
              <w:rPr>
                <w:sz w:val="28"/>
              </w:rPr>
              <w:t>қилади</w:t>
            </w:r>
            <w:r w:rsidRPr="00107CC1">
              <w:rPr>
                <w:sz w:val="28"/>
                <w:lang w:val="en-US"/>
              </w:rPr>
              <w:t xml:space="preserve">. </w:t>
            </w:r>
          </w:p>
          <w:p w14:paraId="25D49917" w14:textId="77777777" w:rsidR="00BB19CA" w:rsidRPr="00107CC1" w:rsidRDefault="00BB19CA" w:rsidP="00AB32AA">
            <w:pPr>
              <w:widowControl w:val="0"/>
              <w:jc w:val="both"/>
              <w:rPr>
                <w:sz w:val="28"/>
                <w:lang w:val="en-US"/>
              </w:rPr>
            </w:pPr>
          </w:p>
        </w:tc>
      </w:tr>
      <w:tr w:rsidR="00EE2E6B" w:rsidRPr="00107CC1" w14:paraId="526921EE" w14:textId="77777777">
        <w:tc>
          <w:tcPr>
            <w:tcW w:w="2104" w:type="pct"/>
          </w:tcPr>
          <w:p w14:paraId="26270684" w14:textId="77777777" w:rsidR="00EE2E6B" w:rsidRPr="00107CC1" w:rsidRDefault="00EE2E6B" w:rsidP="00AB32AA">
            <w:pPr>
              <w:autoSpaceDE w:val="0"/>
              <w:autoSpaceDN w:val="0"/>
              <w:adjustRightInd w:val="0"/>
              <w:rPr>
                <w:b/>
                <w:sz w:val="28"/>
                <w:lang w:val="en-US"/>
              </w:rPr>
            </w:pPr>
            <w:r w:rsidRPr="00107CC1">
              <w:rPr>
                <w:b/>
                <w:sz w:val="28"/>
              </w:rPr>
              <w:t>Идентификатор</w:t>
            </w:r>
            <w:r w:rsidRPr="00107CC1">
              <w:rPr>
                <w:b/>
                <w:sz w:val="28"/>
                <w:lang w:val="en-US"/>
              </w:rPr>
              <w:t xml:space="preserve"> </w:t>
            </w:r>
            <w:r w:rsidRPr="00107CC1">
              <w:rPr>
                <w:b/>
                <w:sz w:val="28"/>
              </w:rPr>
              <w:t>виртуального</w:t>
            </w:r>
            <w:r w:rsidRPr="00107CC1">
              <w:rPr>
                <w:b/>
                <w:sz w:val="28"/>
                <w:lang w:val="en-US"/>
              </w:rPr>
              <w:t xml:space="preserve"> </w:t>
            </w:r>
            <w:r w:rsidRPr="00107CC1">
              <w:rPr>
                <w:b/>
                <w:sz w:val="28"/>
              </w:rPr>
              <w:t>канала</w:t>
            </w:r>
          </w:p>
          <w:p w14:paraId="4231CBE5" w14:textId="77777777" w:rsidR="00B0679B" w:rsidRPr="00107CC1" w:rsidRDefault="00EE2E6B" w:rsidP="00AB32AA">
            <w:pPr>
              <w:autoSpaceDE w:val="0"/>
              <w:autoSpaceDN w:val="0"/>
              <w:adjustRightInd w:val="0"/>
              <w:rPr>
                <w:sz w:val="28"/>
                <w:lang w:val="en-US"/>
              </w:rPr>
            </w:pPr>
            <w:r w:rsidRPr="00107CC1">
              <w:rPr>
                <w:b/>
                <w:sz w:val="28"/>
                <w:lang w:val="en-US"/>
              </w:rPr>
              <w:t xml:space="preserve">uz - </w:t>
            </w:r>
            <w:r w:rsidR="00234232" w:rsidRPr="00107CC1">
              <w:rPr>
                <w:sz w:val="28"/>
                <w:lang w:val="en-US"/>
              </w:rPr>
              <w:t>virtual kanal identifikatori</w:t>
            </w:r>
          </w:p>
          <w:p w14:paraId="0B67F725" w14:textId="77777777" w:rsidR="00B0679B" w:rsidRPr="00107CC1" w:rsidRDefault="00B0679B" w:rsidP="00AB32AA">
            <w:pPr>
              <w:autoSpaceDE w:val="0"/>
              <w:autoSpaceDN w:val="0"/>
              <w:adjustRightInd w:val="0"/>
              <w:rPr>
                <w:sz w:val="28"/>
                <w:lang w:val="en-US"/>
              </w:rPr>
            </w:pPr>
            <w:r w:rsidRPr="00107CC1">
              <w:rPr>
                <w:sz w:val="28"/>
                <w:lang w:val="en-US"/>
              </w:rPr>
              <w:t xml:space="preserve">       </w:t>
            </w:r>
            <w:r w:rsidR="00C2142F" w:rsidRPr="00107CC1">
              <w:rPr>
                <w:sz w:val="28"/>
              </w:rPr>
              <w:t>в</w:t>
            </w:r>
            <w:r w:rsidR="00EE2E6B" w:rsidRPr="00107CC1">
              <w:rPr>
                <w:sz w:val="28"/>
              </w:rPr>
              <w:t>иртуал</w:t>
            </w:r>
            <w:r w:rsidR="00EE2E6B" w:rsidRPr="00107CC1">
              <w:rPr>
                <w:sz w:val="28"/>
                <w:lang w:val="en-US"/>
              </w:rPr>
              <w:t xml:space="preserve"> </w:t>
            </w:r>
            <w:r w:rsidR="00EE2E6B" w:rsidRPr="00107CC1">
              <w:rPr>
                <w:sz w:val="28"/>
              </w:rPr>
              <w:t>канал</w:t>
            </w:r>
            <w:r w:rsidR="00EE2E6B" w:rsidRPr="00107CC1">
              <w:rPr>
                <w:sz w:val="28"/>
                <w:lang w:val="en-US"/>
              </w:rPr>
              <w:t xml:space="preserve"> </w:t>
            </w:r>
          </w:p>
          <w:p w14:paraId="2E810FF3" w14:textId="77777777" w:rsidR="00EE2E6B" w:rsidRPr="00107CC1" w:rsidRDefault="00EE2E6B" w:rsidP="00AB32AA">
            <w:pPr>
              <w:autoSpaceDE w:val="0"/>
              <w:autoSpaceDN w:val="0"/>
              <w:adjustRightInd w:val="0"/>
              <w:rPr>
                <w:sz w:val="28"/>
                <w:lang w:val="en-US"/>
              </w:rPr>
            </w:pPr>
            <w:r w:rsidRPr="00107CC1">
              <w:rPr>
                <w:sz w:val="28"/>
              </w:rPr>
              <w:t>идентификатори</w:t>
            </w:r>
          </w:p>
          <w:p w14:paraId="284D9806" w14:textId="77777777" w:rsidR="00EE2E6B" w:rsidRPr="00107CC1" w:rsidRDefault="00EE2E6B" w:rsidP="00AB32AA">
            <w:pPr>
              <w:rPr>
                <w:b/>
                <w:sz w:val="28"/>
                <w:lang w:val="en-US"/>
              </w:rPr>
            </w:pPr>
            <w:r w:rsidRPr="00107CC1">
              <w:rPr>
                <w:b/>
                <w:sz w:val="28"/>
                <w:lang w:val="en-US"/>
              </w:rPr>
              <w:t>en -</w:t>
            </w:r>
            <w:r w:rsidR="00C00071" w:rsidRPr="00107CC1">
              <w:rPr>
                <w:b/>
                <w:sz w:val="28"/>
                <w:lang w:val="en-US"/>
              </w:rPr>
              <w:t xml:space="preserve"> </w:t>
            </w:r>
            <w:r w:rsidR="00C00071" w:rsidRPr="00107CC1">
              <w:rPr>
                <w:sz w:val="28"/>
                <w:lang w:val="en-US"/>
              </w:rPr>
              <w:t>v</w:t>
            </w:r>
            <w:r w:rsidRPr="00107CC1">
              <w:rPr>
                <w:sz w:val="28"/>
                <w:lang w:val="en-US"/>
              </w:rPr>
              <w:t>irtual channel identifier</w:t>
            </w:r>
          </w:p>
        </w:tc>
        <w:tc>
          <w:tcPr>
            <w:tcW w:w="2896" w:type="pct"/>
          </w:tcPr>
          <w:p w14:paraId="43CDE13E" w14:textId="77777777" w:rsidR="00EE2E6B" w:rsidRPr="00107CC1" w:rsidRDefault="00EE2E6B" w:rsidP="00AB32AA">
            <w:pPr>
              <w:tabs>
                <w:tab w:val="left" w:pos="4738"/>
              </w:tabs>
              <w:jc w:val="both"/>
              <w:rPr>
                <w:sz w:val="28"/>
              </w:rPr>
            </w:pPr>
            <w:r w:rsidRPr="00107CC1">
              <w:rPr>
                <w:sz w:val="28"/>
              </w:rPr>
              <w:t>16-битное поле в заголовке ячейки АТМ. Идентификатор виртуального канала сов</w:t>
            </w:r>
            <w:r w:rsidR="00C2142F" w:rsidRPr="00107CC1">
              <w:rPr>
                <w:sz w:val="28"/>
              </w:rPr>
              <w:t>-</w:t>
            </w:r>
            <w:r w:rsidRPr="00107CC1">
              <w:rPr>
                <w:sz w:val="28"/>
              </w:rPr>
              <w:t xml:space="preserve">местно с </w:t>
            </w:r>
            <w:r w:rsidRPr="00107CC1">
              <w:rPr>
                <w:sz w:val="28"/>
                <w:lang w:val="en-US"/>
              </w:rPr>
              <w:t>VPI</w:t>
            </w:r>
            <w:r w:rsidRPr="00107CC1">
              <w:rPr>
                <w:sz w:val="28"/>
              </w:rPr>
              <w:t xml:space="preserve"> используется для определения следующего пункта назначения для ячейки по мере прохождения через ряд коммутаторов АТМ по пути к конечному адресату. </w:t>
            </w:r>
          </w:p>
          <w:p w14:paraId="4C46D0CE" w14:textId="77777777" w:rsidR="00234232" w:rsidRPr="00107CC1" w:rsidRDefault="00234232" w:rsidP="00AB32AA">
            <w:pPr>
              <w:tabs>
                <w:tab w:val="left" w:pos="4738"/>
              </w:tabs>
              <w:jc w:val="both"/>
              <w:rPr>
                <w:sz w:val="22"/>
                <w:szCs w:val="22"/>
              </w:rPr>
            </w:pPr>
          </w:p>
          <w:p w14:paraId="53C53B0A" w14:textId="77777777" w:rsidR="00234232" w:rsidRPr="00107CC1" w:rsidRDefault="00234232" w:rsidP="00234232">
            <w:pPr>
              <w:jc w:val="both"/>
              <w:rPr>
                <w:sz w:val="28"/>
                <w:lang w:val="en-US"/>
              </w:rPr>
            </w:pPr>
            <w:r w:rsidRPr="00107CC1">
              <w:rPr>
                <w:i/>
                <w:sz w:val="28"/>
                <w:lang w:val="en-US"/>
              </w:rPr>
              <w:t>ATM</w:t>
            </w:r>
            <w:r w:rsidRPr="00107CC1">
              <w:rPr>
                <w:sz w:val="28"/>
                <w:lang w:val="en-US"/>
              </w:rPr>
              <w:t xml:space="preserve"> yacheykasi sarlavhasidagi 16-bitli maydon. Virtual kanal identifikatori </w:t>
            </w:r>
            <w:r w:rsidR="005F18C1" w:rsidRPr="00107CC1">
              <w:rPr>
                <w:i/>
                <w:sz w:val="28"/>
                <w:lang w:val="en-US"/>
              </w:rPr>
              <w:t>VP</w:t>
            </w:r>
            <w:r w:rsidR="001821A3" w:rsidRPr="00107CC1">
              <w:rPr>
                <w:i/>
                <w:sz w:val="28"/>
                <w:lang w:val="en-US"/>
              </w:rPr>
              <w:t>I</w:t>
            </w:r>
            <w:r w:rsidRPr="00107CC1">
              <w:rPr>
                <w:sz w:val="28"/>
                <w:lang w:val="en-US"/>
              </w:rPr>
              <w:t xml:space="preserve"> bilan birgalikda, qator </w:t>
            </w:r>
            <w:r w:rsidRPr="00107CC1">
              <w:rPr>
                <w:i/>
                <w:sz w:val="28"/>
                <w:lang w:val="en-US"/>
              </w:rPr>
              <w:t>ATM</w:t>
            </w:r>
            <w:r w:rsidRPr="00107CC1">
              <w:rPr>
                <w:sz w:val="28"/>
                <w:lang w:val="en-US"/>
              </w:rPr>
              <w:t xml:space="preserve"> kommutatorlari orqali oxirgi adresatga o‘tilgani sari, yacheyka uchun</w:t>
            </w:r>
            <w:r w:rsidR="002C549B" w:rsidRPr="00107CC1">
              <w:rPr>
                <w:sz w:val="28"/>
                <w:lang w:val="en-US"/>
              </w:rPr>
              <w:t xml:space="preserve"> keyingi</w:t>
            </w:r>
            <w:r w:rsidRPr="00107CC1">
              <w:rPr>
                <w:sz w:val="28"/>
                <w:lang w:val="en-US"/>
              </w:rPr>
              <w:t xml:space="preserve"> </w:t>
            </w:r>
            <w:r w:rsidR="002C549B" w:rsidRPr="00107CC1">
              <w:rPr>
                <w:sz w:val="28"/>
                <w:lang w:val="en-US"/>
              </w:rPr>
              <w:t>tayinlangan</w:t>
            </w:r>
            <w:r w:rsidR="005F18C1" w:rsidRPr="00107CC1">
              <w:rPr>
                <w:sz w:val="28"/>
                <w:lang w:val="en-US"/>
              </w:rPr>
              <w:t xml:space="preserve"> </w:t>
            </w:r>
            <w:r w:rsidRPr="00107CC1">
              <w:rPr>
                <w:sz w:val="28"/>
                <w:lang w:val="en-US"/>
              </w:rPr>
              <w:t>punktni aniqlashda ishlatiladi.</w:t>
            </w:r>
          </w:p>
          <w:p w14:paraId="5076BE0E" w14:textId="77777777" w:rsidR="00525B63" w:rsidRPr="00107CC1" w:rsidRDefault="00525B63" w:rsidP="00AB32AA">
            <w:pPr>
              <w:tabs>
                <w:tab w:val="left" w:pos="4738"/>
              </w:tabs>
              <w:jc w:val="both"/>
              <w:rPr>
                <w:sz w:val="22"/>
                <w:szCs w:val="22"/>
                <w:lang w:val="en-US"/>
              </w:rPr>
            </w:pPr>
          </w:p>
          <w:p w14:paraId="76660D9A" w14:textId="77777777" w:rsidR="00525B63" w:rsidRPr="00107CC1" w:rsidRDefault="00EE2E6B" w:rsidP="00AB32AA">
            <w:pPr>
              <w:jc w:val="both"/>
              <w:rPr>
                <w:sz w:val="28"/>
              </w:rPr>
            </w:pPr>
            <w:r w:rsidRPr="00107CC1">
              <w:rPr>
                <w:sz w:val="28"/>
              </w:rPr>
              <w:t xml:space="preserve">АТМ ячейкаси сарлавҳасидаги 16-битли майдон. Виртуал канал идентификатори йўл </w:t>
            </w:r>
            <w:r w:rsidRPr="00107CC1">
              <w:rPr>
                <w:sz w:val="28"/>
                <w:lang w:val="en-US"/>
              </w:rPr>
              <w:t>VPI</w:t>
            </w:r>
            <w:r w:rsidRPr="00107CC1">
              <w:rPr>
                <w:sz w:val="28"/>
              </w:rPr>
              <w:t xml:space="preserve"> билан биргаликда, </w:t>
            </w:r>
            <w:r w:rsidR="00525B63" w:rsidRPr="00107CC1">
              <w:rPr>
                <w:sz w:val="28"/>
              </w:rPr>
              <w:t xml:space="preserve">қатор </w:t>
            </w:r>
            <w:r w:rsidRPr="00107CC1">
              <w:rPr>
                <w:sz w:val="28"/>
              </w:rPr>
              <w:t>АТМ коммутаторлари орқали охирги адресатга ўтилгани сари, ячейка учун</w:t>
            </w:r>
            <w:r w:rsidR="002C549B" w:rsidRPr="00107CC1">
              <w:rPr>
                <w:sz w:val="28"/>
              </w:rPr>
              <w:t xml:space="preserve"> </w:t>
            </w:r>
            <w:r w:rsidRPr="00107CC1">
              <w:rPr>
                <w:sz w:val="28"/>
              </w:rPr>
              <w:t>кейинги тайинланган пунктни аниқлашда ишлатилади.</w:t>
            </w:r>
          </w:p>
          <w:p w14:paraId="4424CA13" w14:textId="77777777" w:rsidR="00791EDC" w:rsidRPr="00107CC1" w:rsidRDefault="00791EDC" w:rsidP="00AB32AA">
            <w:pPr>
              <w:jc w:val="both"/>
              <w:rPr>
                <w:sz w:val="22"/>
                <w:szCs w:val="22"/>
              </w:rPr>
            </w:pPr>
          </w:p>
        </w:tc>
      </w:tr>
      <w:tr w:rsidR="00EE2E6B" w:rsidRPr="00107CC1" w14:paraId="22F9CC06" w14:textId="77777777">
        <w:tc>
          <w:tcPr>
            <w:tcW w:w="2104" w:type="pct"/>
          </w:tcPr>
          <w:p w14:paraId="264777F0" w14:textId="77777777" w:rsidR="00EE2E6B" w:rsidRPr="00107CC1" w:rsidRDefault="00EE2E6B" w:rsidP="00AB32AA">
            <w:pPr>
              <w:autoSpaceDE w:val="0"/>
              <w:autoSpaceDN w:val="0"/>
              <w:adjustRightInd w:val="0"/>
              <w:rPr>
                <w:b/>
                <w:sz w:val="28"/>
              </w:rPr>
            </w:pPr>
            <w:r w:rsidRPr="00107CC1">
              <w:rPr>
                <w:b/>
                <w:sz w:val="28"/>
              </w:rPr>
              <w:t xml:space="preserve">Идентификатор </w:t>
            </w:r>
            <w:r w:rsidR="00EC4C58" w:rsidRPr="00107CC1">
              <w:rPr>
                <w:b/>
                <w:sz w:val="28"/>
              </w:rPr>
              <w:br/>
            </w:r>
            <w:r w:rsidRPr="00107CC1">
              <w:rPr>
                <w:b/>
                <w:sz w:val="28"/>
              </w:rPr>
              <w:t>виртуального пути</w:t>
            </w:r>
          </w:p>
          <w:p w14:paraId="1ED0E8D0" w14:textId="77777777" w:rsidR="00B0679B" w:rsidRPr="00107CC1" w:rsidRDefault="00EE2E6B" w:rsidP="00AB32AA">
            <w:pPr>
              <w:autoSpaceDE w:val="0"/>
              <w:autoSpaceDN w:val="0"/>
              <w:adjustRightInd w:val="0"/>
              <w:rPr>
                <w:sz w:val="28"/>
              </w:rPr>
            </w:pPr>
            <w:r w:rsidRPr="00107CC1">
              <w:rPr>
                <w:b/>
                <w:sz w:val="28"/>
                <w:lang w:val="en-US"/>
              </w:rPr>
              <w:t>uz</w:t>
            </w:r>
            <w:r w:rsidRPr="00107CC1">
              <w:rPr>
                <w:b/>
                <w:sz w:val="28"/>
              </w:rPr>
              <w:t xml:space="preserve"> - </w:t>
            </w:r>
            <w:r w:rsidR="00234232" w:rsidRPr="00107CC1">
              <w:rPr>
                <w:sz w:val="28"/>
                <w:lang w:val="en-US"/>
              </w:rPr>
              <w:t>virtual</w:t>
            </w:r>
            <w:r w:rsidR="00234232" w:rsidRPr="00107CC1">
              <w:rPr>
                <w:sz w:val="28"/>
              </w:rPr>
              <w:t xml:space="preserve"> </w:t>
            </w:r>
            <w:r w:rsidR="00234232" w:rsidRPr="00107CC1">
              <w:rPr>
                <w:sz w:val="28"/>
                <w:lang w:val="en-US"/>
              </w:rPr>
              <w:t>yo</w:t>
            </w:r>
            <w:r w:rsidR="00234232" w:rsidRPr="00107CC1">
              <w:rPr>
                <w:sz w:val="28"/>
              </w:rPr>
              <w:t>‘</w:t>
            </w:r>
            <w:r w:rsidR="00234232" w:rsidRPr="00107CC1">
              <w:rPr>
                <w:sz w:val="28"/>
                <w:lang w:val="en-US"/>
              </w:rPr>
              <w:t>l</w:t>
            </w:r>
            <w:r w:rsidR="00234232" w:rsidRPr="00107CC1">
              <w:rPr>
                <w:sz w:val="28"/>
              </w:rPr>
              <w:t xml:space="preserve"> </w:t>
            </w:r>
            <w:r w:rsidR="00234232" w:rsidRPr="00107CC1">
              <w:rPr>
                <w:sz w:val="28"/>
                <w:lang w:val="en-US"/>
              </w:rPr>
              <w:t>identifikatori</w:t>
            </w:r>
          </w:p>
          <w:p w14:paraId="4F8036FF" w14:textId="77777777" w:rsidR="00EE2E6B" w:rsidRPr="00107CC1" w:rsidRDefault="00B0679B" w:rsidP="00AB32AA">
            <w:pPr>
              <w:autoSpaceDE w:val="0"/>
              <w:autoSpaceDN w:val="0"/>
              <w:adjustRightInd w:val="0"/>
              <w:rPr>
                <w:sz w:val="28"/>
                <w:lang w:val="en-US"/>
              </w:rPr>
            </w:pPr>
            <w:r w:rsidRPr="00107CC1">
              <w:rPr>
                <w:sz w:val="28"/>
              </w:rPr>
              <w:lastRenderedPageBreak/>
              <w:t xml:space="preserve">       </w:t>
            </w:r>
            <w:r w:rsidR="00EE2E6B" w:rsidRPr="00107CC1">
              <w:rPr>
                <w:sz w:val="28"/>
              </w:rPr>
              <w:t>виртуал</w:t>
            </w:r>
            <w:r w:rsidR="00EE2E6B" w:rsidRPr="00107CC1">
              <w:rPr>
                <w:sz w:val="28"/>
                <w:lang w:val="en-US"/>
              </w:rPr>
              <w:t xml:space="preserve"> </w:t>
            </w:r>
            <w:r w:rsidR="00EE2E6B" w:rsidRPr="00107CC1">
              <w:rPr>
                <w:sz w:val="28"/>
              </w:rPr>
              <w:t>йўл</w:t>
            </w:r>
            <w:r w:rsidR="00EE2E6B" w:rsidRPr="00107CC1">
              <w:rPr>
                <w:sz w:val="28"/>
                <w:lang w:val="en-US"/>
              </w:rPr>
              <w:t xml:space="preserve"> </w:t>
            </w:r>
            <w:r w:rsidRPr="00107CC1">
              <w:rPr>
                <w:sz w:val="28"/>
                <w:lang w:val="en-US"/>
              </w:rPr>
              <w:br/>
            </w:r>
            <w:r w:rsidR="00EE2E6B" w:rsidRPr="00107CC1">
              <w:rPr>
                <w:sz w:val="28"/>
              </w:rPr>
              <w:t>идентификатори</w:t>
            </w:r>
          </w:p>
          <w:p w14:paraId="04CAC0C3" w14:textId="77777777" w:rsidR="00EE2E6B" w:rsidRPr="00107CC1" w:rsidRDefault="00EE2E6B" w:rsidP="00AB32AA">
            <w:pPr>
              <w:autoSpaceDE w:val="0"/>
              <w:autoSpaceDN w:val="0"/>
              <w:adjustRightInd w:val="0"/>
              <w:rPr>
                <w:b/>
                <w:sz w:val="28"/>
                <w:lang w:val="en-US"/>
              </w:rPr>
            </w:pPr>
            <w:r w:rsidRPr="00107CC1">
              <w:rPr>
                <w:b/>
                <w:sz w:val="28"/>
                <w:lang w:val="en-US"/>
              </w:rPr>
              <w:t xml:space="preserve">en - </w:t>
            </w:r>
            <w:r w:rsidRPr="00107CC1">
              <w:rPr>
                <w:sz w:val="28"/>
                <w:lang w:val="en-US"/>
              </w:rPr>
              <w:t>virtual path identifier (VPI)</w:t>
            </w:r>
          </w:p>
        </w:tc>
        <w:tc>
          <w:tcPr>
            <w:tcW w:w="2896" w:type="pct"/>
          </w:tcPr>
          <w:p w14:paraId="7151B06F" w14:textId="77777777" w:rsidR="00EE2E6B" w:rsidRPr="00107CC1" w:rsidRDefault="00EE2E6B" w:rsidP="00AB32AA">
            <w:pPr>
              <w:tabs>
                <w:tab w:val="left" w:pos="4738"/>
              </w:tabs>
              <w:jc w:val="both"/>
              <w:rPr>
                <w:sz w:val="28"/>
              </w:rPr>
            </w:pPr>
            <w:r w:rsidRPr="00107CC1">
              <w:rPr>
                <w:sz w:val="28"/>
              </w:rPr>
              <w:lastRenderedPageBreak/>
              <w:t xml:space="preserve">8-битное поле в заголовке ячейки АТМ. Идентификатор виртуального пути совместно с </w:t>
            </w:r>
            <w:r w:rsidRPr="00107CC1">
              <w:rPr>
                <w:sz w:val="28"/>
                <w:lang w:val="en-US"/>
              </w:rPr>
              <w:t>VCI</w:t>
            </w:r>
            <w:r w:rsidRPr="00107CC1">
              <w:rPr>
                <w:sz w:val="28"/>
              </w:rPr>
              <w:t xml:space="preserve"> используется для определения</w:t>
            </w:r>
            <w:r w:rsidR="0074658B" w:rsidRPr="00107CC1">
              <w:rPr>
                <w:sz w:val="28"/>
              </w:rPr>
              <w:t xml:space="preserve"> </w:t>
            </w:r>
            <w:r w:rsidRPr="00107CC1">
              <w:rPr>
                <w:sz w:val="28"/>
              </w:rPr>
              <w:t>сл</w:t>
            </w:r>
            <w:r w:rsidR="00C22895" w:rsidRPr="00107CC1">
              <w:rPr>
                <w:sz w:val="28"/>
              </w:rPr>
              <w:t>е</w:t>
            </w:r>
            <w:r w:rsidRPr="00107CC1">
              <w:rPr>
                <w:sz w:val="28"/>
              </w:rPr>
              <w:t>ду</w:t>
            </w:r>
            <w:r w:rsidRPr="00107CC1">
              <w:rPr>
                <w:sz w:val="28"/>
              </w:rPr>
              <w:lastRenderedPageBreak/>
              <w:t xml:space="preserve">ющего пункта назначения для ячейки по мере прохождения через ряд коммутаторов АТМ по пути к конечному адресату. </w:t>
            </w:r>
          </w:p>
          <w:p w14:paraId="65EA89FC" w14:textId="77777777" w:rsidR="00234232" w:rsidRPr="00107CC1" w:rsidRDefault="00234232" w:rsidP="00AB32AA">
            <w:pPr>
              <w:tabs>
                <w:tab w:val="left" w:pos="4738"/>
              </w:tabs>
              <w:jc w:val="both"/>
              <w:rPr>
                <w:sz w:val="18"/>
                <w:szCs w:val="18"/>
              </w:rPr>
            </w:pPr>
          </w:p>
          <w:p w14:paraId="71BC6588" w14:textId="77777777" w:rsidR="00234232" w:rsidRPr="00107CC1" w:rsidRDefault="00234232" w:rsidP="00234232">
            <w:pPr>
              <w:tabs>
                <w:tab w:val="left" w:pos="4738"/>
              </w:tabs>
              <w:jc w:val="both"/>
              <w:rPr>
                <w:sz w:val="28"/>
                <w:lang w:val="en-US"/>
              </w:rPr>
            </w:pPr>
            <w:r w:rsidRPr="00107CC1">
              <w:rPr>
                <w:i/>
                <w:sz w:val="28"/>
                <w:lang w:val="en-US"/>
              </w:rPr>
              <w:t>ATM</w:t>
            </w:r>
            <w:r w:rsidRPr="00107CC1">
              <w:rPr>
                <w:sz w:val="28"/>
                <w:lang w:val="en-US"/>
              </w:rPr>
              <w:t xml:space="preserve"> yacheykasi sarlavhasidagi </w:t>
            </w:r>
            <w:r w:rsidRPr="00107CC1">
              <w:rPr>
                <w:i/>
                <w:sz w:val="28"/>
                <w:lang w:val="en-US"/>
              </w:rPr>
              <w:t>8-bitli</w:t>
            </w:r>
            <w:r w:rsidRPr="00107CC1">
              <w:rPr>
                <w:sz w:val="28"/>
                <w:lang w:val="en-US"/>
              </w:rPr>
              <w:t xml:space="preserve"> maydon. Virtual yo‘l identifikatori </w:t>
            </w:r>
            <w:r w:rsidRPr="00107CC1">
              <w:rPr>
                <w:i/>
                <w:sz w:val="28"/>
                <w:lang w:val="en-US"/>
              </w:rPr>
              <w:t>VCI</w:t>
            </w:r>
            <w:r w:rsidRPr="00107CC1">
              <w:rPr>
                <w:sz w:val="28"/>
                <w:lang w:val="en-US"/>
              </w:rPr>
              <w:t xml:space="preserve"> bilan birgalikda, </w:t>
            </w:r>
            <w:r w:rsidRPr="00107CC1">
              <w:rPr>
                <w:i/>
                <w:sz w:val="28"/>
                <w:lang w:val="en-US"/>
              </w:rPr>
              <w:t>ATM</w:t>
            </w:r>
            <w:r w:rsidRPr="00107CC1">
              <w:rPr>
                <w:sz w:val="28"/>
                <w:lang w:val="en-US"/>
              </w:rPr>
              <w:t xml:space="preserve"> kommutatorlari qatori orqali oxirgi adresatga o‘tilganligi sari, yacheyka uchun keyingi tayinlangan punktni aniqlashda ishlatiladi.</w:t>
            </w:r>
          </w:p>
          <w:p w14:paraId="638FFC34" w14:textId="77777777" w:rsidR="00EE2E6B" w:rsidRPr="00107CC1" w:rsidRDefault="00EE2E6B" w:rsidP="00AB32AA">
            <w:pPr>
              <w:tabs>
                <w:tab w:val="left" w:pos="4738"/>
              </w:tabs>
              <w:jc w:val="both"/>
              <w:rPr>
                <w:sz w:val="18"/>
                <w:szCs w:val="18"/>
                <w:lang w:val="en-US"/>
              </w:rPr>
            </w:pPr>
          </w:p>
          <w:p w14:paraId="25CB4304" w14:textId="77777777" w:rsidR="00525B63" w:rsidRPr="00107CC1" w:rsidRDefault="00EE2E6B" w:rsidP="00AB32AA">
            <w:pPr>
              <w:tabs>
                <w:tab w:val="left" w:pos="4738"/>
              </w:tabs>
              <w:jc w:val="both"/>
              <w:rPr>
                <w:sz w:val="28"/>
              </w:rPr>
            </w:pPr>
            <w:r w:rsidRPr="00107CC1">
              <w:rPr>
                <w:sz w:val="28"/>
              </w:rPr>
              <w:t xml:space="preserve">АТМ ячейкаси сарлавҳасидаги 8-битли майдон. Виртуал йўл идентификатори </w:t>
            </w:r>
            <w:r w:rsidRPr="00107CC1">
              <w:rPr>
                <w:sz w:val="28"/>
                <w:lang w:val="en-US"/>
              </w:rPr>
              <w:t>VCI</w:t>
            </w:r>
            <w:r w:rsidR="005F18C1" w:rsidRPr="00107CC1">
              <w:rPr>
                <w:sz w:val="28"/>
              </w:rPr>
              <w:t xml:space="preserve"> </w:t>
            </w:r>
            <w:r w:rsidRPr="00107CC1">
              <w:rPr>
                <w:sz w:val="28"/>
              </w:rPr>
              <w:t>билан биргаликда, АТМ коммутаторлари қатори орқали охирги адресатга ўтилганлиги сари, ячейка учун кейинги тайинланган пунктни аниқлашда ишлатилади.</w:t>
            </w:r>
          </w:p>
          <w:p w14:paraId="01D6A80E" w14:textId="77777777" w:rsidR="00791EDC" w:rsidRPr="00107CC1" w:rsidRDefault="00791EDC" w:rsidP="00AB32AA">
            <w:pPr>
              <w:tabs>
                <w:tab w:val="left" w:pos="4738"/>
              </w:tabs>
              <w:jc w:val="both"/>
              <w:rPr>
                <w:sz w:val="18"/>
                <w:szCs w:val="18"/>
              </w:rPr>
            </w:pPr>
          </w:p>
        </w:tc>
      </w:tr>
      <w:tr w:rsidR="00EE2E6B" w:rsidRPr="000F4D43" w14:paraId="5A616AAF" w14:textId="77777777">
        <w:tc>
          <w:tcPr>
            <w:tcW w:w="2104" w:type="pct"/>
          </w:tcPr>
          <w:p w14:paraId="6414B8BA" w14:textId="77777777" w:rsidR="00EE2E6B" w:rsidRPr="00107CC1" w:rsidRDefault="00EE2E6B" w:rsidP="00AB32AA">
            <w:pPr>
              <w:autoSpaceDE w:val="0"/>
              <w:autoSpaceDN w:val="0"/>
              <w:adjustRightInd w:val="0"/>
              <w:rPr>
                <w:b/>
                <w:sz w:val="28"/>
              </w:rPr>
            </w:pPr>
            <w:r w:rsidRPr="00107CC1">
              <w:rPr>
                <w:b/>
                <w:sz w:val="28"/>
              </w:rPr>
              <w:lastRenderedPageBreak/>
              <w:t xml:space="preserve">Избыточная скорость </w:t>
            </w:r>
            <w:r w:rsidR="005C1198" w:rsidRPr="00107CC1">
              <w:rPr>
                <w:b/>
                <w:sz w:val="28"/>
              </w:rPr>
              <w:br/>
            </w:r>
            <w:r w:rsidRPr="00107CC1">
              <w:rPr>
                <w:b/>
                <w:sz w:val="28"/>
              </w:rPr>
              <w:t>передачи</w:t>
            </w:r>
          </w:p>
          <w:p w14:paraId="09FFB168" w14:textId="77777777" w:rsidR="00B0679B" w:rsidRPr="00107CC1" w:rsidRDefault="00EE2E6B" w:rsidP="00AB32AA">
            <w:pPr>
              <w:autoSpaceDE w:val="0"/>
              <w:autoSpaceDN w:val="0"/>
              <w:adjustRightInd w:val="0"/>
              <w:rPr>
                <w:sz w:val="28"/>
              </w:rPr>
            </w:pPr>
            <w:r w:rsidRPr="00107CC1">
              <w:rPr>
                <w:b/>
                <w:sz w:val="28"/>
                <w:lang w:val="en-US"/>
              </w:rPr>
              <w:t>uz</w:t>
            </w:r>
            <w:r w:rsidRPr="00107CC1">
              <w:rPr>
                <w:b/>
                <w:sz w:val="28"/>
              </w:rPr>
              <w:t xml:space="preserve"> - </w:t>
            </w:r>
            <w:r w:rsidR="00234232" w:rsidRPr="00107CC1">
              <w:rPr>
                <w:sz w:val="28"/>
                <w:lang w:val="en-US"/>
              </w:rPr>
              <w:t>ortiqcha</w:t>
            </w:r>
            <w:r w:rsidR="00234232" w:rsidRPr="00107CC1">
              <w:rPr>
                <w:sz w:val="28"/>
              </w:rPr>
              <w:t xml:space="preserve"> </w:t>
            </w:r>
            <w:r w:rsidR="00234232" w:rsidRPr="00107CC1">
              <w:rPr>
                <w:sz w:val="28"/>
                <w:lang w:val="en-US"/>
              </w:rPr>
              <w:t>uzatish</w:t>
            </w:r>
            <w:r w:rsidR="00234232" w:rsidRPr="00107CC1">
              <w:rPr>
                <w:sz w:val="28"/>
              </w:rPr>
              <w:t xml:space="preserve"> </w:t>
            </w:r>
            <w:r w:rsidR="00234232" w:rsidRPr="00107CC1">
              <w:rPr>
                <w:sz w:val="28"/>
                <w:lang w:val="en-US"/>
              </w:rPr>
              <w:t>tezligi</w:t>
            </w:r>
          </w:p>
          <w:p w14:paraId="3145A398" w14:textId="77777777" w:rsidR="00EE2E6B" w:rsidRPr="00107CC1" w:rsidRDefault="00B0679B" w:rsidP="00AB32AA">
            <w:pPr>
              <w:autoSpaceDE w:val="0"/>
              <w:autoSpaceDN w:val="0"/>
              <w:adjustRightInd w:val="0"/>
              <w:rPr>
                <w:sz w:val="28"/>
                <w:lang w:val="en-US"/>
              </w:rPr>
            </w:pPr>
            <w:r w:rsidRPr="00107CC1">
              <w:rPr>
                <w:sz w:val="28"/>
              </w:rPr>
              <w:t xml:space="preserve">       </w:t>
            </w:r>
            <w:r w:rsidR="00EE2E6B" w:rsidRPr="00107CC1">
              <w:rPr>
                <w:sz w:val="28"/>
              </w:rPr>
              <w:t>ортиқча</w:t>
            </w:r>
            <w:r w:rsidR="00EE2E6B" w:rsidRPr="00107CC1">
              <w:rPr>
                <w:sz w:val="28"/>
                <w:lang w:val="en-US"/>
              </w:rPr>
              <w:t xml:space="preserve"> </w:t>
            </w:r>
            <w:r w:rsidR="00EE2E6B" w:rsidRPr="00107CC1">
              <w:rPr>
                <w:sz w:val="28"/>
              </w:rPr>
              <w:t>узатиш</w:t>
            </w:r>
            <w:r w:rsidR="00EE2E6B" w:rsidRPr="00107CC1">
              <w:rPr>
                <w:sz w:val="28"/>
                <w:lang w:val="en-US"/>
              </w:rPr>
              <w:t xml:space="preserve"> </w:t>
            </w:r>
            <w:r w:rsidR="00EE2E6B" w:rsidRPr="00107CC1">
              <w:rPr>
                <w:sz w:val="28"/>
              </w:rPr>
              <w:t>тезлиги</w:t>
            </w:r>
          </w:p>
          <w:p w14:paraId="57A1DCA1" w14:textId="77777777" w:rsidR="00EE2E6B" w:rsidRPr="00107CC1" w:rsidRDefault="00EE2E6B" w:rsidP="00AB32AA">
            <w:pPr>
              <w:widowControl w:val="0"/>
              <w:jc w:val="both"/>
              <w:rPr>
                <w:b/>
                <w:snapToGrid w:val="0"/>
                <w:sz w:val="28"/>
                <w:szCs w:val="28"/>
                <w:lang w:val="en-US"/>
              </w:rPr>
            </w:pPr>
            <w:r w:rsidRPr="00107CC1">
              <w:rPr>
                <w:b/>
                <w:sz w:val="28"/>
                <w:lang w:val="en-US"/>
              </w:rPr>
              <w:t xml:space="preserve">en - </w:t>
            </w:r>
            <w:r w:rsidRPr="00107CC1">
              <w:rPr>
                <w:sz w:val="28"/>
                <w:lang w:val="en-US"/>
              </w:rPr>
              <w:t>excess rate</w:t>
            </w:r>
          </w:p>
        </w:tc>
        <w:tc>
          <w:tcPr>
            <w:tcW w:w="2896" w:type="pct"/>
          </w:tcPr>
          <w:p w14:paraId="7799E13B" w14:textId="77777777" w:rsidR="00EE2E6B" w:rsidRPr="00107CC1" w:rsidRDefault="00EE2E6B" w:rsidP="00AB32AA">
            <w:pPr>
              <w:tabs>
                <w:tab w:val="left" w:pos="4738"/>
              </w:tabs>
              <w:jc w:val="both"/>
              <w:rPr>
                <w:sz w:val="28"/>
              </w:rPr>
            </w:pPr>
            <w:r w:rsidRPr="00107CC1">
              <w:rPr>
                <w:sz w:val="28"/>
              </w:rPr>
              <w:t>Трафик, превышающий гарантированную полосу пропускания для данного соединения. В частности, избыточная скорость передачи равна максимальной скорости передачи за вычетом гарантированной скорости передачи. Избыточный трафик доставляется только в том случае, когда имеются соответствующие ресурсы, во время перегрузки он может отбрасываться.</w:t>
            </w:r>
          </w:p>
          <w:p w14:paraId="65627EFB" w14:textId="77777777" w:rsidR="00234232" w:rsidRPr="00107CC1" w:rsidRDefault="00234232" w:rsidP="00AB32AA">
            <w:pPr>
              <w:tabs>
                <w:tab w:val="left" w:pos="4738"/>
              </w:tabs>
              <w:jc w:val="both"/>
              <w:rPr>
                <w:sz w:val="18"/>
                <w:szCs w:val="18"/>
              </w:rPr>
            </w:pPr>
          </w:p>
          <w:p w14:paraId="0EAE486A" w14:textId="77777777" w:rsidR="0094634E" w:rsidRPr="00107CC1" w:rsidRDefault="00234232" w:rsidP="00AB32AA">
            <w:pPr>
              <w:widowControl w:val="0"/>
              <w:jc w:val="both"/>
              <w:rPr>
                <w:sz w:val="28"/>
                <w:lang w:val="en-US"/>
              </w:rPr>
            </w:pPr>
            <w:r w:rsidRPr="00107CC1">
              <w:rPr>
                <w:sz w:val="28"/>
                <w:lang w:val="en-US"/>
              </w:rPr>
              <w:t>Belgilangan ulanish uchun kafolatlangan o‘tkazis</w:t>
            </w:r>
            <w:r w:rsidR="00EC4C58" w:rsidRPr="00107CC1">
              <w:rPr>
                <w:sz w:val="28"/>
                <w:lang w:val="en-US"/>
              </w:rPr>
              <w:t xml:space="preserve">h polosasidan oshuvchi trafik. </w:t>
            </w:r>
            <w:r w:rsidRPr="00107CC1">
              <w:rPr>
                <w:sz w:val="28"/>
                <w:lang w:val="en-US"/>
              </w:rPr>
              <w:t xml:space="preserve">Xususan, </w:t>
            </w:r>
            <w:r w:rsidR="00EC4C58" w:rsidRPr="00107CC1">
              <w:rPr>
                <w:sz w:val="28"/>
                <w:lang w:val="en-US"/>
              </w:rPr>
              <w:t xml:space="preserve">uzatishning ortiqcha tezligi </w:t>
            </w:r>
            <w:r w:rsidRPr="00107CC1">
              <w:rPr>
                <w:sz w:val="28"/>
                <w:lang w:val="en-US"/>
              </w:rPr>
              <w:t>uzatishning kafol</w:t>
            </w:r>
            <w:r w:rsidR="00EC4C58" w:rsidRPr="00107CC1">
              <w:rPr>
                <w:sz w:val="28"/>
                <w:lang w:val="en-US"/>
              </w:rPr>
              <w:t xml:space="preserve">atlangan tezligisiz uzatishning </w:t>
            </w:r>
            <w:r w:rsidRPr="00107CC1">
              <w:rPr>
                <w:sz w:val="28"/>
                <w:lang w:val="en-US"/>
              </w:rPr>
              <w:t xml:space="preserve">maksimal tezligiga teng. Ortiqcha trafik tegishli resurslar mavjud bo‘lgan hollardagina </w:t>
            </w:r>
            <w:r w:rsidR="00C51B55" w:rsidRPr="00107CC1">
              <w:rPr>
                <w:sz w:val="28"/>
                <w:lang w:val="en-US"/>
              </w:rPr>
              <w:t>y</w:t>
            </w:r>
            <w:r w:rsidRPr="00107CC1">
              <w:rPr>
                <w:sz w:val="28"/>
                <w:lang w:val="en-US"/>
              </w:rPr>
              <w:t>etkaziladi, o‘ta yuklanish vaqtida u chiqarib tashlanishi mumkin.</w:t>
            </w:r>
          </w:p>
          <w:p w14:paraId="4F1CCD32" w14:textId="77777777" w:rsidR="0094634E" w:rsidRPr="00107CC1" w:rsidRDefault="0094634E" w:rsidP="00AB32AA">
            <w:pPr>
              <w:widowControl w:val="0"/>
              <w:jc w:val="both"/>
              <w:rPr>
                <w:sz w:val="18"/>
                <w:szCs w:val="18"/>
                <w:lang w:val="en-US"/>
              </w:rPr>
            </w:pPr>
          </w:p>
          <w:p w14:paraId="1EF8C3F8" w14:textId="77777777" w:rsidR="00B142DB" w:rsidRPr="00107CC1" w:rsidRDefault="00EE2E6B" w:rsidP="00AB32AA">
            <w:pPr>
              <w:widowControl w:val="0"/>
              <w:jc w:val="both"/>
              <w:rPr>
                <w:sz w:val="28"/>
                <w:lang w:val="en-US"/>
              </w:rPr>
            </w:pPr>
            <w:r w:rsidRPr="00107CC1">
              <w:rPr>
                <w:sz w:val="28"/>
              </w:rPr>
              <w:t>Белгиланган</w:t>
            </w:r>
            <w:r w:rsidRPr="00107CC1">
              <w:rPr>
                <w:sz w:val="28"/>
                <w:lang w:val="en-US"/>
              </w:rPr>
              <w:t xml:space="preserve"> </w:t>
            </w:r>
            <w:r w:rsidRPr="00107CC1">
              <w:rPr>
                <w:sz w:val="28"/>
              </w:rPr>
              <w:t>уланиш</w:t>
            </w:r>
            <w:r w:rsidRPr="00107CC1">
              <w:rPr>
                <w:sz w:val="28"/>
                <w:lang w:val="en-US"/>
              </w:rPr>
              <w:t xml:space="preserve"> </w:t>
            </w:r>
            <w:r w:rsidRPr="00107CC1">
              <w:rPr>
                <w:sz w:val="28"/>
              </w:rPr>
              <w:t>учун</w:t>
            </w:r>
            <w:r w:rsidRPr="00107CC1">
              <w:rPr>
                <w:sz w:val="28"/>
                <w:lang w:val="en-US"/>
              </w:rPr>
              <w:t xml:space="preserve"> </w:t>
            </w:r>
            <w:r w:rsidRPr="00107CC1">
              <w:rPr>
                <w:sz w:val="28"/>
              </w:rPr>
              <w:t>кафолатланган</w:t>
            </w:r>
            <w:r w:rsidRPr="00107CC1">
              <w:rPr>
                <w:sz w:val="28"/>
                <w:lang w:val="en-US"/>
              </w:rPr>
              <w:t xml:space="preserve"> </w:t>
            </w:r>
            <w:r w:rsidRPr="00107CC1">
              <w:rPr>
                <w:sz w:val="28"/>
              </w:rPr>
              <w:t>ўтказиш</w:t>
            </w:r>
            <w:r w:rsidRPr="00107CC1">
              <w:rPr>
                <w:sz w:val="28"/>
                <w:lang w:val="en-US"/>
              </w:rPr>
              <w:t xml:space="preserve"> </w:t>
            </w:r>
            <w:r w:rsidRPr="00107CC1">
              <w:rPr>
                <w:sz w:val="28"/>
              </w:rPr>
              <w:t>полосасидан</w:t>
            </w:r>
            <w:r w:rsidRPr="00107CC1">
              <w:rPr>
                <w:sz w:val="28"/>
                <w:lang w:val="en-US"/>
              </w:rPr>
              <w:t xml:space="preserve"> </w:t>
            </w:r>
            <w:r w:rsidRPr="00107CC1">
              <w:rPr>
                <w:sz w:val="28"/>
              </w:rPr>
              <w:t>ошувчи</w:t>
            </w:r>
            <w:r w:rsidRPr="00107CC1">
              <w:rPr>
                <w:sz w:val="28"/>
                <w:lang w:val="en-US"/>
              </w:rPr>
              <w:t xml:space="preserve"> </w:t>
            </w:r>
            <w:r w:rsidRPr="00107CC1">
              <w:rPr>
                <w:sz w:val="28"/>
              </w:rPr>
              <w:t>трафик</w:t>
            </w:r>
            <w:r w:rsidRPr="00107CC1">
              <w:rPr>
                <w:sz w:val="28"/>
                <w:lang w:val="en-US"/>
              </w:rPr>
              <w:t xml:space="preserve">. </w:t>
            </w:r>
            <w:r w:rsidRPr="00107CC1">
              <w:rPr>
                <w:sz w:val="28"/>
              </w:rPr>
              <w:t>Хусусан</w:t>
            </w:r>
            <w:r w:rsidRPr="00107CC1">
              <w:rPr>
                <w:sz w:val="28"/>
                <w:lang w:val="en-US"/>
              </w:rPr>
              <w:t xml:space="preserve">, </w:t>
            </w:r>
            <w:r w:rsidRPr="00107CC1">
              <w:rPr>
                <w:sz w:val="28"/>
              </w:rPr>
              <w:t>узатишнинг</w:t>
            </w:r>
            <w:r w:rsidRPr="00107CC1">
              <w:rPr>
                <w:sz w:val="28"/>
                <w:lang w:val="en-US"/>
              </w:rPr>
              <w:t xml:space="preserve"> </w:t>
            </w:r>
            <w:r w:rsidRPr="00107CC1">
              <w:rPr>
                <w:sz w:val="28"/>
              </w:rPr>
              <w:t>ортиқча</w:t>
            </w:r>
            <w:r w:rsidRPr="00107CC1">
              <w:rPr>
                <w:sz w:val="28"/>
                <w:lang w:val="en-US"/>
              </w:rPr>
              <w:t xml:space="preserve"> </w:t>
            </w:r>
            <w:r w:rsidRPr="00107CC1">
              <w:rPr>
                <w:sz w:val="28"/>
              </w:rPr>
              <w:t>тезлиги</w:t>
            </w:r>
            <w:r w:rsidRPr="00107CC1">
              <w:rPr>
                <w:sz w:val="28"/>
                <w:lang w:val="en-US"/>
              </w:rPr>
              <w:t xml:space="preserve"> </w:t>
            </w:r>
            <w:r w:rsidRPr="00107CC1">
              <w:rPr>
                <w:sz w:val="28"/>
              </w:rPr>
              <w:t>узатишнинг</w:t>
            </w:r>
            <w:r w:rsidRPr="00107CC1">
              <w:rPr>
                <w:sz w:val="28"/>
                <w:lang w:val="en-US"/>
              </w:rPr>
              <w:t xml:space="preserve"> </w:t>
            </w:r>
            <w:r w:rsidRPr="00107CC1">
              <w:rPr>
                <w:sz w:val="28"/>
              </w:rPr>
              <w:t>кафолатланган</w:t>
            </w:r>
            <w:r w:rsidRPr="00107CC1">
              <w:rPr>
                <w:sz w:val="28"/>
                <w:lang w:val="en-US"/>
              </w:rPr>
              <w:t xml:space="preserve"> </w:t>
            </w:r>
            <w:r w:rsidRPr="00107CC1">
              <w:rPr>
                <w:sz w:val="28"/>
              </w:rPr>
              <w:t>тезлиги</w:t>
            </w:r>
            <w:r w:rsidR="00525B63" w:rsidRPr="00107CC1">
              <w:rPr>
                <w:sz w:val="28"/>
              </w:rPr>
              <w:t>сиз</w:t>
            </w:r>
            <w:r w:rsidRPr="00107CC1">
              <w:rPr>
                <w:sz w:val="28"/>
                <w:lang w:val="en-US"/>
              </w:rPr>
              <w:t xml:space="preserve"> </w:t>
            </w:r>
            <w:r w:rsidRPr="00107CC1">
              <w:rPr>
                <w:sz w:val="28"/>
              </w:rPr>
              <w:t>узатишнинг</w:t>
            </w:r>
            <w:r w:rsidRPr="00107CC1">
              <w:rPr>
                <w:sz w:val="28"/>
                <w:lang w:val="en-US"/>
              </w:rPr>
              <w:t xml:space="preserve"> </w:t>
            </w:r>
            <w:r w:rsidRPr="00107CC1">
              <w:rPr>
                <w:sz w:val="28"/>
              </w:rPr>
              <w:t>максимал</w:t>
            </w:r>
            <w:r w:rsidR="00B142DB" w:rsidRPr="00107CC1">
              <w:rPr>
                <w:sz w:val="28"/>
                <w:lang w:val="en-US"/>
              </w:rPr>
              <w:t xml:space="preserve"> </w:t>
            </w:r>
            <w:r w:rsidRPr="00107CC1">
              <w:rPr>
                <w:sz w:val="28"/>
              </w:rPr>
              <w:t>тезлигига</w:t>
            </w:r>
            <w:r w:rsidRPr="00107CC1">
              <w:rPr>
                <w:sz w:val="28"/>
                <w:lang w:val="en-US"/>
              </w:rPr>
              <w:t xml:space="preserve"> </w:t>
            </w:r>
            <w:r w:rsidRPr="00107CC1">
              <w:rPr>
                <w:sz w:val="28"/>
              </w:rPr>
              <w:t>тенг</w:t>
            </w:r>
            <w:r w:rsidRPr="00107CC1">
              <w:rPr>
                <w:sz w:val="28"/>
                <w:lang w:val="en-US"/>
              </w:rPr>
              <w:t xml:space="preserve">. </w:t>
            </w:r>
            <w:r w:rsidRPr="00107CC1">
              <w:rPr>
                <w:sz w:val="28"/>
              </w:rPr>
              <w:t>Ортиқча</w:t>
            </w:r>
            <w:r w:rsidRPr="00107CC1">
              <w:rPr>
                <w:sz w:val="28"/>
                <w:lang w:val="en-US"/>
              </w:rPr>
              <w:t xml:space="preserve"> </w:t>
            </w:r>
            <w:r w:rsidRPr="00107CC1">
              <w:rPr>
                <w:sz w:val="28"/>
              </w:rPr>
              <w:t>трафик</w:t>
            </w:r>
            <w:r w:rsidRPr="00107CC1">
              <w:rPr>
                <w:sz w:val="28"/>
                <w:lang w:val="en-US"/>
              </w:rPr>
              <w:t xml:space="preserve"> </w:t>
            </w:r>
            <w:r w:rsidRPr="00107CC1">
              <w:rPr>
                <w:sz w:val="28"/>
              </w:rPr>
              <w:t>тегишли</w:t>
            </w:r>
            <w:r w:rsidRPr="00107CC1">
              <w:rPr>
                <w:sz w:val="28"/>
                <w:lang w:val="en-US"/>
              </w:rPr>
              <w:t xml:space="preserve"> </w:t>
            </w:r>
            <w:r w:rsidRPr="00107CC1">
              <w:rPr>
                <w:sz w:val="28"/>
              </w:rPr>
              <w:t>ресурслар</w:t>
            </w:r>
            <w:r w:rsidRPr="00107CC1">
              <w:rPr>
                <w:sz w:val="28"/>
                <w:lang w:val="en-US"/>
              </w:rPr>
              <w:t xml:space="preserve"> </w:t>
            </w:r>
            <w:r w:rsidRPr="00107CC1">
              <w:rPr>
                <w:sz w:val="28"/>
              </w:rPr>
              <w:t>мавжуд</w:t>
            </w:r>
            <w:r w:rsidRPr="00107CC1">
              <w:rPr>
                <w:sz w:val="28"/>
                <w:lang w:val="en-US"/>
              </w:rPr>
              <w:t xml:space="preserve"> </w:t>
            </w:r>
            <w:r w:rsidRPr="00107CC1">
              <w:rPr>
                <w:sz w:val="28"/>
              </w:rPr>
              <w:t>бўлган</w:t>
            </w:r>
            <w:r w:rsidR="00B273AE" w:rsidRPr="00107CC1">
              <w:rPr>
                <w:sz w:val="28"/>
                <w:lang w:val="en-US"/>
              </w:rPr>
              <w:t xml:space="preserve"> </w:t>
            </w:r>
            <w:r w:rsidRPr="00107CC1">
              <w:rPr>
                <w:sz w:val="28"/>
              </w:rPr>
              <w:t>ҳолларда</w:t>
            </w:r>
            <w:r w:rsidR="00B273AE" w:rsidRPr="00107CC1">
              <w:rPr>
                <w:sz w:val="28"/>
                <w:lang w:val="en-US"/>
              </w:rPr>
              <w:t>-</w:t>
            </w:r>
            <w:r w:rsidRPr="00107CC1">
              <w:rPr>
                <w:sz w:val="28"/>
              </w:rPr>
              <w:t>гина</w:t>
            </w:r>
            <w:r w:rsidR="00B142DB" w:rsidRPr="00107CC1">
              <w:rPr>
                <w:sz w:val="28"/>
                <w:lang w:val="en-US"/>
              </w:rPr>
              <w:t xml:space="preserve"> </w:t>
            </w:r>
            <w:r w:rsidRPr="00107CC1">
              <w:rPr>
                <w:sz w:val="28"/>
              </w:rPr>
              <w:t>етказилади</w:t>
            </w:r>
            <w:r w:rsidRPr="00107CC1">
              <w:rPr>
                <w:sz w:val="28"/>
                <w:lang w:val="en-US"/>
              </w:rPr>
              <w:t xml:space="preserve">, </w:t>
            </w:r>
            <w:r w:rsidRPr="00107CC1">
              <w:rPr>
                <w:sz w:val="28"/>
              </w:rPr>
              <w:t>ўта</w:t>
            </w:r>
            <w:r w:rsidRPr="00107CC1">
              <w:rPr>
                <w:sz w:val="28"/>
                <w:lang w:val="en-US"/>
              </w:rPr>
              <w:t xml:space="preserve"> </w:t>
            </w:r>
            <w:r w:rsidRPr="00107CC1">
              <w:rPr>
                <w:sz w:val="28"/>
              </w:rPr>
              <w:t>юкланиш</w:t>
            </w:r>
            <w:r w:rsidRPr="00107CC1">
              <w:rPr>
                <w:sz w:val="28"/>
                <w:lang w:val="en-US"/>
              </w:rPr>
              <w:t xml:space="preserve"> </w:t>
            </w:r>
            <w:r w:rsidRPr="00107CC1">
              <w:rPr>
                <w:sz w:val="28"/>
              </w:rPr>
              <w:t>вақтида</w:t>
            </w:r>
            <w:r w:rsidRPr="00107CC1">
              <w:rPr>
                <w:sz w:val="28"/>
                <w:lang w:val="en-US"/>
              </w:rPr>
              <w:t xml:space="preserve"> </w:t>
            </w:r>
            <w:r w:rsidRPr="00107CC1">
              <w:rPr>
                <w:sz w:val="28"/>
              </w:rPr>
              <w:t>у</w:t>
            </w:r>
            <w:r w:rsidRPr="00107CC1">
              <w:rPr>
                <w:sz w:val="28"/>
                <w:lang w:val="en-US"/>
              </w:rPr>
              <w:t xml:space="preserve"> </w:t>
            </w:r>
            <w:r w:rsidRPr="00107CC1">
              <w:rPr>
                <w:sz w:val="28"/>
              </w:rPr>
              <w:t>чиқариб</w:t>
            </w:r>
            <w:r w:rsidRPr="00107CC1">
              <w:rPr>
                <w:sz w:val="28"/>
                <w:lang w:val="en-US"/>
              </w:rPr>
              <w:t xml:space="preserve"> </w:t>
            </w:r>
            <w:r w:rsidRPr="00107CC1">
              <w:rPr>
                <w:sz w:val="28"/>
              </w:rPr>
              <w:t>ташланиши</w:t>
            </w:r>
            <w:r w:rsidRPr="00107CC1">
              <w:rPr>
                <w:sz w:val="28"/>
                <w:lang w:val="en-US"/>
              </w:rPr>
              <w:t xml:space="preserve"> </w:t>
            </w:r>
            <w:r w:rsidRPr="00107CC1">
              <w:rPr>
                <w:sz w:val="28"/>
              </w:rPr>
              <w:t>мумкин</w:t>
            </w:r>
            <w:r w:rsidRPr="00107CC1">
              <w:rPr>
                <w:sz w:val="28"/>
                <w:lang w:val="en-US"/>
              </w:rPr>
              <w:t>.</w:t>
            </w:r>
          </w:p>
          <w:p w14:paraId="4882BB8A" w14:textId="77777777" w:rsidR="00791EDC" w:rsidRPr="00107CC1" w:rsidRDefault="00791EDC" w:rsidP="00AB32AA">
            <w:pPr>
              <w:widowControl w:val="0"/>
              <w:jc w:val="both"/>
              <w:rPr>
                <w:snapToGrid w:val="0"/>
                <w:sz w:val="18"/>
                <w:szCs w:val="18"/>
                <w:lang w:val="en-US"/>
              </w:rPr>
            </w:pPr>
          </w:p>
        </w:tc>
      </w:tr>
      <w:tr w:rsidR="00EE2E6B" w:rsidRPr="00107CC1" w14:paraId="2526D862" w14:textId="77777777">
        <w:tc>
          <w:tcPr>
            <w:tcW w:w="2104" w:type="pct"/>
          </w:tcPr>
          <w:p w14:paraId="66469556" w14:textId="77777777" w:rsidR="00EE2E6B" w:rsidRPr="00107CC1" w:rsidRDefault="00EE2E6B" w:rsidP="00AB32AA">
            <w:pPr>
              <w:widowControl w:val="0"/>
              <w:jc w:val="both"/>
              <w:rPr>
                <w:b/>
                <w:snapToGrid w:val="0"/>
                <w:sz w:val="28"/>
                <w:szCs w:val="28"/>
                <w:lang w:val="en-US"/>
              </w:rPr>
            </w:pPr>
            <w:r w:rsidRPr="00107CC1">
              <w:rPr>
                <w:b/>
                <w:snapToGrid w:val="0"/>
                <w:sz w:val="28"/>
                <w:szCs w:val="28"/>
              </w:rPr>
              <w:t>Избыточный</w:t>
            </w:r>
            <w:r w:rsidRPr="00107CC1">
              <w:rPr>
                <w:b/>
                <w:snapToGrid w:val="0"/>
                <w:sz w:val="28"/>
                <w:szCs w:val="28"/>
                <w:lang w:val="en-US"/>
              </w:rPr>
              <w:t xml:space="preserve"> </w:t>
            </w:r>
            <w:r w:rsidRPr="00107CC1">
              <w:rPr>
                <w:b/>
                <w:snapToGrid w:val="0"/>
                <w:sz w:val="28"/>
                <w:szCs w:val="28"/>
              </w:rPr>
              <w:t>код</w:t>
            </w:r>
            <w:r w:rsidRPr="00107CC1">
              <w:rPr>
                <w:b/>
                <w:snapToGrid w:val="0"/>
                <w:sz w:val="28"/>
                <w:szCs w:val="28"/>
                <w:lang w:val="en-US"/>
              </w:rPr>
              <w:t xml:space="preserve"> </w:t>
            </w:r>
          </w:p>
          <w:p w14:paraId="3CDBF54F" w14:textId="77777777" w:rsidR="0094634E" w:rsidRPr="00107CC1" w:rsidRDefault="00EE2E6B" w:rsidP="00AB32AA">
            <w:pPr>
              <w:widowControl w:val="0"/>
              <w:jc w:val="both"/>
              <w:rPr>
                <w:sz w:val="28"/>
                <w:szCs w:val="28"/>
                <w:lang w:val="en-US"/>
              </w:rPr>
            </w:pPr>
            <w:r w:rsidRPr="00107CC1">
              <w:rPr>
                <w:b/>
                <w:sz w:val="28"/>
                <w:szCs w:val="28"/>
                <w:lang w:val="en-US"/>
              </w:rPr>
              <w:lastRenderedPageBreak/>
              <w:t>uz</w:t>
            </w:r>
            <w:r w:rsidRPr="00107CC1">
              <w:rPr>
                <w:sz w:val="28"/>
                <w:szCs w:val="28"/>
                <w:lang w:val="en-US"/>
              </w:rPr>
              <w:t xml:space="preserve"> - </w:t>
            </w:r>
            <w:r w:rsidR="0094634E" w:rsidRPr="00107CC1">
              <w:rPr>
                <w:sz w:val="28"/>
                <w:szCs w:val="28"/>
                <w:lang w:val="en-US"/>
              </w:rPr>
              <w:t xml:space="preserve">ortiqcha </w:t>
            </w:r>
            <w:r w:rsidR="0094634E" w:rsidRPr="00107CC1">
              <w:rPr>
                <w:snapToGrid w:val="0"/>
                <w:sz w:val="28"/>
                <w:szCs w:val="28"/>
                <w:lang w:val="en-US"/>
              </w:rPr>
              <w:t>kod</w:t>
            </w:r>
            <w:r w:rsidR="0094634E" w:rsidRPr="00107CC1">
              <w:rPr>
                <w:sz w:val="28"/>
                <w:szCs w:val="28"/>
                <w:lang w:val="en-US"/>
              </w:rPr>
              <w:t xml:space="preserve"> </w:t>
            </w:r>
          </w:p>
          <w:p w14:paraId="5D5EB535" w14:textId="77777777" w:rsidR="00EE2E6B" w:rsidRPr="00107CC1" w:rsidRDefault="0094634E" w:rsidP="00AB32AA">
            <w:pPr>
              <w:widowControl w:val="0"/>
              <w:jc w:val="both"/>
              <w:rPr>
                <w:b/>
                <w:sz w:val="28"/>
                <w:szCs w:val="28"/>
                <w:lang w:val="en-US"/>
              </w:rPr>
            </w:pPr>
            <w:r w:rsidRPr="00107CC1">
              <w:rPr>
                <w:sz w:val="28"/>
                <w:szCs w:val="28"/>
                <w:lang w:val="en-US"/>
              </w:rPr>
              <w:t xml:space="preserve">       </w:t>
            </w:r>
            <w:r w:rsidR="00EE2E6B" w:rsidRPr="00107CC1">
              <w:rPr>
                <w:sz w:val="28"/>
                <w:szCs w:val="28"/>
              </w:rPr>
              <w:t>ортиқча</w:t>
            </w:r>
            <w:r w:rsidR="00EE2E6B" w:rsidRPr="00107CC1">
              <w:rPr>
                <w:sz w:val="28"/>
                <w:szCs w:val="28"/>
                <w:lang w:val="en-US"/>
              </w:rPr>
              <w:t xml:space="preserve"> </w:t>
            </w:r>
            <w:r w:rsidR="00EE2E6B" w:rsidRPr="00107CC1">
              <w:rPr>
                <w:snapToGrid w:val="0"/>
                <w:sz w:val="28"/>
                <w:szCs w:val="28"/>
              </w:rPr>
              <w:t>код</w:t>
            </w:r>
            <w:r w:rsidR="00EE2E6B" w:rsidRPr="00107CC1">
              <w:rPr>
                <w:sz w:val="28"/>
                <w:szCs w:val="28"/>
                <w:lang w:val="en-US"/>
              </w:rPr>
              <w:t xml:space="preserve"> </w:t>
            </w:r>
          </w:p>
          <w:p w14:paraId="155AA678" w14:textId="77777777" w:rsidR="00EE2E6B" w:rsidRPr="00107CC1" w:rsidRDefault="00EE2E6B" w:rsidP="00AB32AA">
            <w:pPr>
              <w:widowControl w:val="0"/>
              <w:jc w:val="both"/>
              <w:rPr>
                <w:b/>
                <w:snapToGrid w:val="0"/>
                <w:sz w:val="28"/>
                <w:lang w:val="en-US"/>
              </w:rPr>
            </w:pPr>
            <w:r w:rsidRPr="00107CC1">
              <w:rPr>
                <w:b/>
                <w:sz w:val="28"/>
                <w:szCs w:val="28"/>
                <w:lang w:val="en-US"/>
              </w:rPr>
              <w:t>en</w:t>
            </w:r>
            <w:r w:rsidRPr="00107CC1">
              <w:rPr>
                <w:sz w:val="28"/>
                <w:szCs w:val="28"/>
                <w:lang w:val="en-US"/>
              </w:rPr>
              <w:t xml:space="preserve"> -</w:t>
            </w:r>
            <w:r w:rsidRPr="00107CC1">
              <w:rPr>
                <w:b/>
                <w:sz w:val="28"/>
                <w:szCs w:val="28"/>
                <w:lang w:val="en-US"/>
              </w:rPr>
              <w:t xml:space="preserve"> </w:t>
            </w:r>
            <w:r w:rsidRPr="00107CC1">
              <w:rPr>
                <w:sz w:val="28"/>
                <w:szCs w:val="28"/>
                <w:lang w:val="en-US"/>
              </w:rPr>
              <w:t>e</w:t>
            </w:r>
            <w:r w:rsidRPr="00107CC1">
              <w:rPr>
                <w:snapToGrid w:val="0"/>
                <w:sz w:val="28"/>
                <w:szCs w:val="28"/>
                <w:lang w:val="en-US"/>
              </w:rPr>
              <w:t>rror detection code</w:t>
            </w:r>
          </w:p>
        </w:tc>
        <w:tc>
          <w:tcPr>
            <w:tcW w:w="2896" w:type="pct"/>
          </w:tcPr>
          <w:p w14:paraId="51B118DE" w14:textId="77777777" w:rsidR="00EE2E6B" w:rsidRPr="00107CC1" w:rsidRDefault="00EE2E6B" w:rsidP="00AB32AA">
            <w:pPr>
              <w:widowControl w:val="0"/>
              <w:jc w:val="both"/>
              <w:rPr>
                <w:snapToGrid w:val="0"/>
                <w:sz w:val="28"/>
              </w:rPr>
            </w:pPr>
            <w:r w:rsidRPr="00107CC1">
              <w:rPr>
                <w:snapToGrid w:val="0"/>
                <w:sz w:val="28"/>
              </w:rPr>
              <w:lastRenderedPageBreak/>
              <w:t xml:space="preserve">Код, построенный для автоматического </w:t>
            </w:r>
            <w:r w:rsidR="00BF7688" w:rsidRPr="00107CC1">
              <w:rPr>
                <w:snapToGrid w:val="0"/>
                <w:sz w:val="28"/>
              </w:rPr>
              <w:br/>
            </w:r>
            <w:r w:rsidRPr="00107CC1">
              <w:rPr>
                <w:snapToGrid w:val="0"/>
                <w:sz w:val="28"/>
              </w:rPr>
              <w:lastRenderedPageBreak/>
              <w:t>распознавания наличия ошибок (например, код CRC-8 в заголовке, CRC-10 и RIP-16 в ячейках эксплуатации и управления).</w:t>
            </w:r>
          </w:p>
          <w:p w14:paraId="1213DD3C" w14:textId="77777777" w:rsidR="0094634E" w:rsidRPr="00107CC1" w:rsidRDefault="0094634E" w:rsidP="00AB32AA">
            <w:pPr>
              <w:widowControl w:val="0"/>
              <w:jc w:val="both"/>
              <w:rPr>
                <w:snapToGrid w:val="0"/>
                <w:sz w:val="18"/>
                <w:szCs w:val="18"/>
              </w:rPr>
            </w:pPr>
          </w:p>
          <w:p w14:paraId="1F1AFF72" w14:textId="77777777" w:rsidR="0094634E" w:rsidRPr="00107CC1" w:rsidRDefault="0094634E" w:rsidP="00AB32AA">
            <w:pPr>
              <w:widowControl w:val="0"/>
              <w:jc w:val="both"/>
              <w:rPr>
                <w:snapToGrid w:val="0"/>
                <w:sz w:val="28"/>
              </w:rPr>
            </w:pPr>
            <w:r w:rsidRPr="00107CC1">
              <w:rPr>
                <w:sz w:val="28"/>
                <w:lang w:val="en-US"/>
              </w:rPr>
              <w:t>Xatolar</w:t>
            </w:r>
            <w:r w:rsidRPr="00107CC1">
              <w:rPr>
                <w:sz w:val="28"/>
              </w:rPr>
              <w:t xml:space="preserve"> </w:t>
            </w:r>
            <w:r w:rsidRPr="00107CC1">
              <w:rPr>
                <w:sz w:val="28"/>
                <w:lang w:val="en-US"/>
              </w:rPr>
              <w:t>mavjudligini</w:t>
            </w:r>
            <w:r w:rsidRPr="00107CC1">
              <w:rPr>
                <w:sz w:val="28"/>
              </w:rPr>
              <w:t xml:space="preserve"> </w:t>
            </w:r>
            <w:r w:rsidRPr="00107CC1">
              <w:rPr>
                <w:sz w:val="28"/>
                <w:lang w:val="en-US"/>
              </w:rPr>
              <w:t>avtomatik</w:t>
            </w:r>
            <w:r w:rsidRPr="00107CC1">
              <w:rPr>
                <w:sz w:val="28"/>
              </w:rPr>
              <w:t xml:space="preserve"> </w:t>
            </w:r>
            <w:r w:rsidRPr="00107CC1">
              <w:rPr>
                <w:sz w:val="28"/>
                <w:lang w:val="en-US"/>
              </w:rPr>
              <w:t>tarzda</w:t>
            </w:r>
            <w:r w:rsidRPr="00107CC1">
              <w:rPr>
                <w:sz w:val="28"/>
              </w:rPr>
              <w:t xml:space="preserve"> </w:t>
            </w:r>
            <w:r w:rsidRPr="00107CC1">
              <w:rPr>
                <w:sz w:val="28"/>
                <w:lang w:val="en-US"/>
              </w:rPr>
              <w:t>aniqlash</w:t>
            </w:r>
            <w:r w:rsidRPr="00107CC1">
              <w:rPr>
                <w:sz w:val="28"/>
              </w:rPr>
              <w:t xml:space="preserve"> </w:t>
            </w:r>
            <w:r w:rsidRPr="00107CC1">
              <w:rPr>
                <w:sz w:val="28"/>
                <w:lang w:val="en-US"/>
              </w:rPr>
              <w:t>uchun</w:t>
            </w:r>
            <w:r w:rsidRPr="00107CC1">
              <w:rPr>
                <w:sz w:val="28"/>
              </w:rPr>
              <w:t xml:space="preserve"> </w:t>
            </w:r>
            <w:r w:rsidRPr="00107CC1">
              <w:rPr>
                <w:sz w:val="28"/>
                <w:lang w:val="en-US"/>
              </w:rPr>
              <w:t>qurilgan</w:t>
            </w:r>
            <w:r w:rsidRPr="00107CC1">
              <w:rPr>
                <w:sz w:val="28"/>
              </w:rPr>
              <w:t xml:space="preserve"> </w:t>
            </w:r>
            <w:r w:rsidRPr="00107CC1">
              <w:rPr>
                <w:sz w:val="28"/>
                <w:lang w:val="en-US"/>
              </w:rPr>
              <w:t>kod</w:t>
            </w:r>
            <w:r w:rsidRPr="00107CC1">
              <w:rPr>
                <w:sz w:val="28"/>
              </w:rPr>
              <w:t xml:space="preserve"> (</w:t>
            </w:r>
            <w:r w:rsidRPr="00107CC1">
              <w:rPr>
                <w:sz w:val="28"/>
                <w:lang w:val="en-US"/>
              </w:rPr>
              <w:t>masalan</w:t>
            </w:r>
            <w:r w:rsidRPr="00107CC1">
              <w:rPr>
                <w:sz w:val="28"/>
              </w:rPr>
              <w:t xml:space="preserve">, </w:t>
            </w:r>
            <w:r w:rsidRPr="00107CC1">
              <w:rPr>
                <w:sz w:val="28"/>
                <w:lang w:val="en-US"/>
              </w:rPr>
              <w:t>sarlavhadagi</w:t>
            </w:r>
            <w:r w:rsidRPr="00107CC1">
              <w:rPr>
                <w:sz w:val="28"/>
              </w:rPr>
              <w:t xml:space="preserve"> </w:t>
            </w:r>
            <w:r w:rsidRPr="00107CC1">
              <w:rPr>
                <w:i/>
                <w:sz w:val="28"/>
                <w:lang w:val="en-US"/>
              </w:rPr>
              <w:t>CRC</w:t>
            </w:r>
            <w:r w:rsidRPr="00107CC1">
              <w:rPr>
                <w:i/>
                <w:sz w:val="28"/>
              </w:rPr>
              <w:t>-8,</w:t>
            </w:r>
            <w:r w:rsidRPr="00107CC1">
              <w:rPr>
                <w:sz w:val="28"/>
              </w:rPr>
              <w:t xml:space="preserve"> </w:t>
            </w:r>
            <w:r w:rsidRPr="00107CC1">
              <w:rPr>
                <w:sz w:val="28"/>
                <w:lang w:val="en-US"/>
              </w:rPr>
              <w:t>ekspluatatsiya</w:t>
            </w:r>
            <w:r w:rsidRPr="00107CC1">
              <w:rPr>
                <w:sz w:val="28"/>
              </w:rPr>
              <w:t xml:space="preserve"> </w:t>
            </w:r>
            <w:r w:rsidRPr="00107CC1">
              <w:rPr>
                <w:sz w:val="28"/>
                <w:lang w:val="en-US"/>
              </w:rPr>
              <w:t>qilish</w:t>
            </w:r>
            <w:r w:rsidRPr="00107CC1">
              <w:rPr>
                <w:sz w:val="28"/>
              </w:rPr>
              <w:t xml:space="preserve"> </w:t>
            </w:r>
            <w:r w:rsidRPr="00107CC1">
              <w:rPr>
                <w:sz w:val="28"/>
                <w:lang w:val="en-US"/>
              </w:rPr>
              <w:t>va</w:t>
            </w:r>
            <w:r w:rsidRPr="00107CC1">
              <w:rPr>
                <w:sz w:val="28"/>
              </w:rPr>
              <w:t xml:space="preserve"> </w:t>
            </w:r>
            <w:r w:rsidRPr="00107CC1">
              <w:rPr>
                <w:sz w:val="28"/>
                <w:lang w:val="en-US"/>
              </w:rPr>
              <w:t>boshqarish</w:t>
            </w:r>
            <w:r w:rsidRPr="00107CC1">
              <w:rPr>
                <w:sz w:val="28"/>
              </w:rPr>
              <w:t xml:space="preserve"> </w:t>
            </w:r>
            <w:r w:rsidR="004220FD" w:rsidRPr="00107CC1">
              <w:rPr>
                <w:sz w:val="28"/>
              </w:rPr>
              <w:br/>
            </w:r>
            <w:r w:rsidRPr="00107CC1">
              <w:rPr>
                <w:sz w:val="28"/>
                <w:lang w:val="en-US"/>
              </w:rPr>
              <w:t>yacheykalaridagi</w:t>
            </w:r>
            <w:r w:rsidRPr="00107CC1">
              <w:rPr>
                <w:sz w:val="28"/>
              </w:rPr>
              <w:t xml:space="preserve"> </w:t>
            </w:r>
            <w:r w:rsidRPr="00107CC1">
              <w:rPr>
                <w:i/>
                <w:sz w:val="28"/>
                <w:lang w:val="en-US"/>
              </w:rPr>
              <w:t>CRC</w:t>
            </w:r>
            <w:r w:rsidRPr="00107CC1">
              <w:rPr>
                <w:i/>
                <w:sz w:val="28"/>
              </w:rPr>
              <w:t>-10</w:t>
            </w:r>
            <w:r w:rsidRPr="00107CC1">
              <w:rPr>
                <w:sz w:val="28"/>
              </w:rPr>
              <w:t xml:space="preserve"> </w:t>
            </w:r>
            <w:r w:rsidRPr="00107CC1">
              <w:rPr>
                <w:sz w:val="28"/>
                <w:lang w:val="en-US"/>
              </w:rPr>
              <w:t>va</w:t>
            </w:r>
            <w:r w:rsidRPr="00107CC1">
              <w:rPr>
                <w:sz w:val="28"/>
              </w:rPr>
              <w:t xml:space="preserve"> </w:t>
            </w:r>
            <w:r w:rsidRPr="00107CC1">
              <w:rPr>
                <w:i/>
                <w:sz w:val="28"/>
                <w:lang w:val="en-US"/>
              </w:rPr>
              <w:t>RIP</w:t>
            </w:r>
            <w:r w:rsidRPr="00107CC1">
              <w:rPr>
                <w:i/>
                <w:sz w:val="28"/>
              </w:rPr>
              <w:t>-16</w:t>
            </w:r>
            <w:r w:rsidRPr="00107CC1">
              <w:rPr>
                <w:sz w:val="28"/>
              </w:rPr>
              <w:t xml:space="preserve"> </w:t>
            </w:r>
            <w:r w:rsidRPr="00107CC1">
              <w:rPr>
                <w:sz w:val="28"/>
                <w:lang w:val="en-US"/>
              </w:rPr>
              <w:t>kod</w:t>
            </w:r>
            <w:r w:rsidRPr="00107CC1">
              <w:rPr>
                <w:sz w:val="28"/>
              </w:rPr>
              <w:t>).</w:t>
            </w:r>
          </w:p>
          <w:p w14:paraId="69C6782D" w14:textId="77777777" w:rsidR="00EE2E6B" w:rsidRPr="00107CC1" w:rsidRDefault="00EE2E6B" w:rsidP="00AB32AA">
            <w:pPr>
              <w:widowControl w:val="0"/>
              <w:jc w:val="both"/>
              <w:rPr>
                <w:snapToGrid w:val="0"/>
                <w:sz w:val="18"/>
                <w:szCs w:val="18"/>
              </w:rPr>
            </w:pPr>
          </w:p>
          <w:p w14:paraId="7DFD4649" w14:textId="77777777" w:rsidR="00B142DB" w:rsidRPr="00107CC1" w:rsidRDefault="00EE2E6B" w:rsidP="00AB32AA">
            <w:pPr>
              <w:widowControl w:val="0"/>
              <w:jc w:val="both"/>
              <w:rPr>
                <w:sz w:val="28"/>
              </w:rPr>
            </w:pPr>
            <w:r w:rsidRPr="00107CC1">
              <w:rPr>
                <w:sz w:val="28"/>
              </w:rPr>
              <w:t xml:space="preserve">Хатолар мавжудлигини автоматик тарзда аниқлаш учун қурилган код (масалан, сарлавҳадаги </w:t>
            </w:r>
            <w:r w:rsidRPr="00107CC1">
              <w:rPr>
                <w:sz w:val="28"/>
                <w:lang w:val="en-US"/>
              </w:rPr>
              <w:t>CRC</w:t>
            </w:r>
            <w:r w:rsidRPr="00107CC1">
              <w:rPr>
                <w:sz w:val="28"/>
              </w:rPr>
              <w:t xml:space="preserve">-8, эксплуатация қилиш ва бошқариш ячейкаларидаги </w:t>
            </w:r>
            <w:r w:rsidRPr="00107CC1">
              <w:rPr>
                <w:sz w:val="28"/>
                <w:lang w:val="en-US"/>
              </w:rPr>
              <w:t>CRC</w:t>
            </w:r>
            <w:r w:rsidRPr="00107CC1">
              <w:rPr>
                <w:sz w:val="28"/>
              </w:rPr>
              <w:t xml:space="preserve">-10 ва </w:t>
            </w:r>
            <w:r w:rsidRPr="00107CC1">
              <w:rPr>
                <w:sz w:val="28"/>
                <w:lang w:val="en-US"/>
              </w:rPr>
              <w:t>RIP</w:t>
            </w:r>
            <w:r w:rsidRPr="00107CC1">
              <w:rPr>
                <w:sz w:val="28"/>
              </w:rPr>
              <w:t>-16 код).</w:t>
            </w:r>
          </w:p>
          <w:p w14:paraId="787E6CF5" w14:textId="77777777" w:rsidR="00791EDC" w:rsidRPr="00107CC1" w:rsidRDefault="00791EDC" w:rsidP="00AB32AA">
            <w:pPr>
              <w:widowControl w:val="0"/>
              <w:jc w:val="both"/>
              <w:rPr>
                <w:snapToGrid w:val="0"/>
                <w:sz w:val="18"/>
                <w:szCs w:val="18"/>
              </w:rPr>
            </w:pPr>
          </w:p>
        </w:tc>
      </w:tr>
      <w:tr w:rsidR="00EE2E6B" w:rsidRPr="00CF44EE" w14:paraId="3CE21AFA" w14:textId="77777777">
        <w:tc>
          <w:tcPr>
            <w:tcW w:w="2104" w:type="pct"/>
          </w:tcPr>
          <w:p w14:paraId="5E47F84C" w14:textId="77777777" w:rsidR="00EE2E6B" w:rsidRPr="00107CC1" w:rsidRDefault="00EE2E6B" w:rsidP="00AB32AA">
            <w:pPr>
              <w:rPr>
                <w:b/>
                <w:sz w:val="28"/>
                <w:szCs w:val="28"/>
              </w:rPr>
            </w:pPr>
            <w:r w:rsidRPr="00107CC1">
              <w:rPr>
                <w:b/>
                <w:sz w:val="28"/>
                <w:szCs w:val="28"/>
              </w:rPr>
              <w:lastRenderedPageBreak/>
              <w:t>Изохронный цифровой сигнал данных (изохронный сигнал)</w:t>
            </w:r>
          </w:p>
          <w:p w14:paraId="0A0D6D81" w14:textId="77777777" w:rsidR="0094634E" w:rsidRPr="00107CC1" w:rsidRDefault="00EE2E6B" w:rsidP="0094634E">
            <w:pPr>
              <w:rPr>
                <w:sz w:val="28"/>
                <w:szCs w:val="28"/>
                <w:lang w:val="en-US"/>
              </w:rPr>
            </w:pPr>
            <w:r w:rsidRPr="00107CC1">
              <w:rPr>
                <w:b/>
                <w:sz w:val="28"/>
                <w:szCs w:val="28"/>
                <w:lang w:val="en-US"/>
              </w:rPr>
              <w:t xml:space="preserve">uz </w:t>
            </w:r>
            <w:r w:rsidRPr="00107CC1">
              <w:rPr>
                <w:sz w:val="28"/>
                <w:szCs w:val="28"/>
                <w:lang w:val="en-US"/>
              </w:rPr>
              <w:t>-</w:t>
            </w:r>
            <w:r w:rsidRPr="00107CC1">
              <w:rPr>
                <w:b/>
                <w:sz w:val="28"/>
                <w:szCs w:val="28"/>
                <w:lang w:val="en-US"/>
              </w:rPr>
              <w:t xml:space="preserve">  </w:t>
            </w:r>
            <w:r w:rsidR="0094634E" w:rsidRPr="00107CC1">
              <w:rPr>
                <w:sz w:val="28"/>
                <w:szCs w:val="28"/>
                <w:lang w:val="en-US"/>
              </w:rPr>
              <w:t>ma’lumotlarning izoxron raqamli signali (izoxron signal)</w:t>
            </w:r>
          </w:p>
          <w:p w14:paraId="402EA4F0" w14:textId="77777777" w:rsidR="00B0679B" w:rsidRPr="00107CC1" w:rsidRDefault="0094634E" w:rsidP="00AB32AA">
            <w:pPr>
              <w:rPr>
                <w:sz w:val="28"/>
                <w:szCs w:val="28"/>
              </w:rPr>
            </w:pPr>
            <w:r w:rsidRPr="00107CC1">
              <w:rPr>
                <w:sz w:val="28"/>
                <w:szCs w:val="28"/>
                <w:lang w:val="en-US"/>
              </w:rPr>
              <w:t xml:space="preserve">        </w:t>
            </w:r>
            <w:r w:rsidR="00EE2E6B" w:rsidRPr="00107CC1">
              <w:rPr>
                <w:sz w:val="28"/>
                <w:szCs w:val="28"/>
              </w:rPr>
              <w:t xml:space="preserve">маълумотларнинг изохрон рақамли сигнали (изохрон </w:t>
            </w:r>
          </w:p>
          <w:p w14:paraId="587A5212" w14:textId="77777777" w:rsidR="00EE2E6B" w:rsidRPr="00107CC1" w:rsidRDefault="00EE2E6B" w:rsidP="00AB32AA">
            <w:pPr>
              <w:rPr>
                <w:sz w:val="28"/>
                <w:szCs w:val="28"/>
              </w:rPr>
            </w:pPr>
            <w:r w:rsidRPr="00107CC1">
              <w:rPr>
                <w:sz w:val="28"/>
                <w:szCs w:val="28"/>
              </w:rPr>
              <w:t>сигнал)</w:t>
            </w:r>
          </w:p>
          <w:p w14:paraId="67AB4FEF" w14:textId="77777777" w:rsidR="00EE2E6B" w:rsidRPr="00107CC1" w:rsidRDefault="00EE2E6B" w:rsidP="00AB32AA">
            <w:pPr>
              <w:rPr>
                <w:sz w:val="28"/>
                <w:szCs w:val="28"/>
              </w:rPr>
            </w:pPr>
            <w:r w:rsidRPr="00107CC1">
              <w:rPr>
                <w:b/>
                <w:sz w:val="28"/>
                <w:szCs w:val="28"/>
                <w:lang w:val="en-US"/>
              </w:rPr>
              <w:t>en</w:t>
            </w:r>
            <w:r w:rsidRPr="00107CC1">
              <w:rPr>
                <w:b/>
                <w:sz w:val="28"/>
                <w:szCs w:val="28"/>
              </w:rPr>
              <w:t xml:space="preserve"> </w:t>
            </w:r>
            <w:r w:rsidRPr="00107CC1">
              <w:rPr>
                <w:sz w:val="28"/>
                <w:szCs w:val="28"/>
              </w:rPr>
              <w:t>-</w:t>
            </w:r>
            <w:r w:rsidRPr="00107CC1">
              <w:rPr>
                <w:b/>
                <w:sz w:val="28"/>
                <w:szCs w:val="28"/>
              </w:rPr>
              <w:t xml:space="preserve"> </w:t>
            </w:r>
            <w:r w:rsidRPr="00107CC1">
              <w:rPr>
                <w:sz w:val="28"/>
                <w:szCs w:val="28"/>
                <w:lang w:val="en-US"/>
              </w:rPr>
              <w:t>isochronous</w:t>
            </w:r>
            <w:r w:rsidRPr="00107CC1">
              <w:rPr>
                <w:sz w:val="28"/>
                <w:szCs w:val="28"/>
              </w:rPr>
              <w:t xml:space="preserve"> </w:t>
            </w:r>
            <w:r w:rsidRPr="00107CC1">
              <w:rPr>
                <w:sz w:val="28"/>
                <w:szCs w:val="28"/>
                <w:lang w:val="en-US"/>
              </w:rPr>
              <w:t>signal</w:t>
            </w:r>
          </w:p>
          <w:p w14:paraId="32266409" w14:textId="77777777" w:rsidR="00EE2E6B" w:rsidRPr="00107CC1" w:rsidRDefault="00EE2E6B" w:rsidP="00AB32AA">
            <w:pPr>
              <w:widowControl w:val="0"/>
              <w:jc w:val="both"/>
              <w:rPr>
                <w:b/>
                <w:snapToGrid w:val="0"/>
                <w:sz w:val="28"/>
              </w:rPr>
            </w:pPr>
          </w:p>
        </w:tc>
        <w:tc>
          <w:tcPr>
            <w:tcW w:w="2896" w:type="pct"/>
          </w:tcPr>
          <w:p w14:paraId="05D86971" w14:textId="77777777" w:rsidR="00EE2E6B" w:rsidRPr="00107CC1" w:rsidRDefault="00EE2E6B" w:rsidP="00AB32AA">
            <w:pPr>
              <w:widowControl w:val="0"/>
              <w:jc w:val="both"/>
              <w:rPr>
                <w:sz w:val="28"/>
              </w:rPr>
            </w:pPr>
            <w:r w:rsidRPr="00107CC1">
              <w:rPr>
                <w:sz w:val="28"/>
              </w:rPr>
              <w:t>Цифровой сигнал данных, у которого знача-щий интервал времени теоретически равен единичному интервалу времени или их</w:t>
            </w:r>
            <w:r w:rsidR="005C262B" w:rsidRPr="00107CC1">
              <w:rPr>
                <w:sz w:val="28"/>
              </w:rPr>
              <w:t xml:space="preserve"> </w:t>
            </w:r>
            <w:r w:rsidRPr="00107CC1">
              <w:rPr>
                <w:sz w:val="28"/>
              </w:rPr>
              <w:t>целому числу.</w:t>
            </w:r>
          </w:p>
          <w:p w14:paraId="5A51C20E" w14:textId="77777777" w:rsidR="0094634E" w:rsidRPr="00107CC1" w:rsidRDefault="0094634E" w:rsidP="00AB32AA">
            <w:pPr>
              <w:widowControl w:val="0"/>
              <w:jc w:val="both"/>
              <w:rPr>
                <w:sz w:val="18"/>
                <w:szCs w:val="18"/>
              </w:rPr>
            </w:pPr>
          </w:p>
          <w:p w14:paraId="0D8E8129" w14:textId="77777777" w:rsidR="0094634E" w:rsidRDefault="0094634E" w:rsidP="00AB32AA">
            <w:pPr>
              <w:widowControl w:val="0"/>
              <w:jc w:val="both"/>
              <w:rPr>
                <w:sz w:val="28"/>
                <w:lang w:val="en-US"/>
              </w:rPr>
            </w:pPr>
            <w:r w:rsidRPr="00107CC1">
              <w:rPr>
                <w:sz w:val="28"/>
                <w:lang w:val="en-US"/>
              </w:rPr>
              <w:t>Ahamiyatli vaqt intervali nazariy jihatdan birlik vaqt intervaliga yoki ularning butun soniga teng bo‘lgan ma’lumotlar raqamli signali.</w:t>
            </w:r>
          </w:p>
          <w:p w14:paraId="5E33B88F" w14:textId="77777777" w:rsidR="005F6A07" w:rsidRPr="00107CC1" w:rsidRDefault="005F6A07" w:rsidP="00AB32AA">
            <w:pPr>
              <w:widowControl w:val="0"/>
              <w:jc w:val="both"/>
              <w:rPr>
                <w:sz w:val="28"/>
                <w:lang w:val="en-US"/>
              </w:rPr>
            </w:pPr>
          </w:p>
          <w:p w14:paraId="2EFDAEDA" w14:textId="77777777" w:rsidR="00B142DB" w:rsidRPr="00107CC1" w:rsidRDefault="00EE2E6B" w:rsidP="00AB32AA">
            <w:pPr>
              <w:widowControl w:val="0"/>
              <w:jc w:val="both"/>
              <w:rPr>
                <w:sz w:val="28"/>
                <w:lang w:val="en-US"/>
              </w:rPr>
            </w:pPr>
            <w:r w:rsidRPr="00107CC1">
              <w:rPr>
                <w:sz w:val="28"/>
              </w:rPr>
              <w:t>Аҳамиятли</w:t>
            </w:r>
            <w:r w:rsidRPr="00107CC1">
              <w:rPr>
                <w:sz w:val="28"/>
                <w:lang w:val="en-US"/>
              </w:rPr>
              <w:t xml:space="preserve"> </w:t>
            </w:r>
            <w:r w:rsidRPr="00107CC1">
              <w:rPr>
                <w:sz w:val="28"/>
              </w:rPr>
              <w:t>вақт</w:t>
            </w:r>
            <w:r w:rsidRPr="00107CC1">
              <w:rPr>
                <w:sz w:val="28"/>
                <w:lang w:val="en-US"/>
              </w:rPr>
              <w:t xml:space="preserve"> </w:t>
            </w:r>
            <w:r w:rsidRPr="00107CC1">
              <w:rPr>
                <w:sz w:val="28"/>
              </w:rPr>
              <w:t>интервали</w:t>
            </w:r>
            <w:r w:rsidRPr="00107CC1">
              <w:rPr>
                <w:sz w:val="28"/>
                <w:lang w:val="en-US"/>
              </w:rPr>
              <w:t xml:space="preserve"> </w:t>
            </w:r>
            <w:r w:rsidRPr="00107CC1">
              <w:rPr>
                <w:sz w:val="28"/>
              </w:rPr>
              <w:t>назарий</w:t>
            </w:r>
            <w:r w:rsidRPr="00107CC1">
              <w:rPr>
                <w:sz w:val="28"/>
                <w:lang w:val="en-US"/>
              </w:rPr>
              <w:t xml:space="preserve"> </w:t>
            </w:r>
            <w:r w:rsidRPr="00107CC1">
              <w:rPr>
                <w:sz w:val="28"/>
              </w:rPr>
              <w:t>жиҳатдан</w:t>
            </w:r>
            <w:r w:rsidRPr="00107CC1">
              <w:rPr>
                <w:sz w:val="28"/>
                <w:lang w:val="en-US"/>
              </w:rPr>
              <w:t xml:space="preserve"> </w:t>
            </w:r>
            <w:r w:rsidRPr="00107CC1">
              <w:rPr>
                <w:sz w:val="28"/>
              </w:rPr>
              <w:t>бирлик</w:t>
            </w:r>
            <w:r w:rsidRPr="00107CC1">
              <w:rPr>
                <w:sz w:val="28"/>
                <w:lang w:val="en-US"/>
              </w:rPr>
              <w:t xml:space="preserve"> </w:t>
            </w:r>
            <w:r w:rsidRPr="00107CC1">
              <w:rPr>
                <w:sz w:val="28"/>
              </w:rPr>
              <w:t>вақт</w:t>
            </w:r>
            <w:r w:rsidRPr="00107CC1">
              <w:rPr>
                <w:sz w:val="28"/>
                <w:lang w:val="en-US"/>
              </w:rPr>
              <w:t xml:space="preserve"> </w:t>
            </w:r>
            <w:r w:rsidRPr="00107CC1">
              <w:rPr>
                <w:sz w:val="28"/>
              </w:rPr>
              <w:t>интервалига</w:t>
            </w:r>
            <w:r w:rsidRPr="00107CC1">
              <w:rPr>
                <w:sz w:val="28"/>
                <w:lang w:val="en-US"/>
              </w:rPr>
              <w:t xml:space="preserve"> </w:t>
            </w:r>
            <w:r w:rsidRPr="00107CC1">
              <w:rPr>
                <w:sz w:val="28"/>
              </w:rPr>
              <w:t>ёки</w:t>
            </w:r>
            <w:r w:rsidRPr="00107CC1">
              <w:rPr>
                <w:sz w:val="28"/>
                <w:lang w:val="en-US"/>
              </w:rPr>
              <w:t xml:space="preserve"> </w:t>
            </w:r>
            <w:r w:rsidRPr="00107CC1">
              <w:rPr>
                <w:sz w:val="28"/>
              </w:rPr>
              <w:t>уларнинг</w:t>
            </w:r>
            <w:r w:rsidRPr="00107CC1">
              <w:rPr>
                <w:sz w:val="28"/>
                <w:lang w:val="en-US"/>
              </w:rPr>
              <w:t xml:space="preserve"> </w:t>
            </w:r>
            <w:r w:rsidRPr="00107CC1">
              <w:rPr>
                <w:sz w:val="28"/>
              </w:rPr>
              <w:t>бутун</w:t>
            </w:r>
            <w:r w:rsidRPr="00107CC1">
              <w:rPr>
                <w:sz w:val="28"/>
                <w:lang w:val="en-US"/>
              </w:rPr>
              <w:t xml:space="preserve"> </w:t>
            </w:r>
            <w:r w:rsidRPr="00107CC1">
              <w:rPr>
                <w:sz w:val="28"/>
              </w:rPr>
              <w:t>сонига</w:t>
            </w:r>
            <w:r w:rsidRPr="00107CC1">
              <w:rPr>
                <w:sz w:val="28"/>
                <w:lang w:val="en-US"/>
              </w:rPr>
              <w:t xml:space="preserve"> </w:t>
            </w:r>
            <w:r w:rsidRPr="00107CC1">
              <w:rPr>
                <w:sz w:val="28"/>
              </w:rPr>
              <w:t>тенг</w:t>
            </w:r>
            <w:r w:rsidRPr="00107CC1">
              <w:rPr>
                <w:sz w:val="28"/>
                <w:lang w:val="en-US"/>
              </w:rPr>
              <w:t xml:space="preserve"> </w:t>
            </w:r>
            <w:r w:rsidRPr="00107CC1">
              <w:rPr>
                <w:sz w:val="28"/>
              </w:rPr>
              <w:t>бўлган</w:t>
            </w:r>
            <w:r w:rsidRPr="00107CC1">
              <w:rPr>
                <w:sz w:val="28"/>
                <w:lang w:val="en-US"/>
              </w:rPr>
              <w:t xml:space="preserve"> </w:t>
            </w: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w:t>
            </w:r>
            <w:r w:rsidRPr="00107CC1">
              <w:rPr>
                <w:sz w:val="28"/>
                <w:lang w:val="en-US"/>
              </w:rPr>
              <w:t>.</w:t>
            </w:r>
          </w:p>
          <w:p w14:paraId="5529BA6F" w14:textId="77777777" w:rsidR="00791EDC" w:rsidRPr="00107CC1" w:rsidRDefault="00791EDC" w:rsidP="00AB32AA">
            <w:pPr>
              <w:widowControl w:val="0"/>
              <w:jc w:val="both"/>
              <w:rPr>
                <w:snapToGrid w:val="0"/>
                <w:sz w:val="18"/>
                <w:szCs w:val="18"/>
                <w:lang w:val="en-US"/>
              </w:rPr>
            </w:pPr>
          </w:p>
        </w:tc>
      </w:tr>
      <w:tr w:rsidR="00EE2E6B" w:rsidRPr="00107CC1" w14:paraId="6FCAF1A7" w14:textId="77777777">
        <w:tc>
          <w:tcPr>
            <w:tcW w:w="2104" w:type="pct"/>
          </w:tcPr>
          <w:p w14:paraId="4931BCD1" w14:textId="77777777" w:rsidR="00EE2E6B" w:rsidRPr="00107CC1" w:rsidRDefault="00EE2E6B" w:rsidP="00AB32AA">
            <w:pPr>
              <w:pStyle w:val="Heading5"/>
              <w:ind w:left="0"/>
              <w:rPr>
                <w:b/>
                <w:sz w:val="28"/>
              </w:rPr>
            </w:pPr>
            <w:r w:rsidRPr="00107CC1">
              <w:rPr>
                <w:b/>
                <w:sz w:val="28"/>
              </w:rPr>
              <w:t>Интегрирование цифрового сигнала данных (интегрирование цифрового сигнала)</w:t>
            </w:r>
          </w:p>
          <w:p w14:paraId="14256928" w14:textId="77777777" w:rsidR="0094634E" w:rsidRPr="00107CC1" w:rsidRDefault="00EE2E6B" w:rsidP="0094634E">
            <w:pPr>
              <w:rPr>
                <w:sz w:val="28"/>
                <w:szCs w:val="28"/>
              </w:rPr>
            </w:pPr>
            <w:r w:rsidRPr="00107CC1">
              <w:rPr>
                <w:b/>
                <w:sz w:val="28"/>
                <w:szCs w:val="28"/>
                <w:lang w:val="fr-FR"/>
              </w:rPr>
              <w:t>uz</w:t>
            </w:r>
            <w:r w:rsidRPr="00107CC1">
              <w:rPr>
                <w:b/>
                <w:sz w:val="28"/>
                <w:szCs w:val="28"/>
              </w:rPr>
              <w:t xml:space="preserve"> </w:t>
            </w:r>
            <w:r w:rsidRPr="00107CC1">
              <w:rPr>
                <w:sz w:val="28"/>
                <w:szCs w:val="28"/>
              </w:rPr>
              <w:t>-</w:t>
            </w:r>
            <w:r w:rsidRPr="00107CC1">
              <w:rPr>
                <w:b/>
                <w:sz w:val="28"/>
                <w:szCs w:val="28"/>
              </w:rPr>
              <w:t xml:space="preserve">  </w:t>
            </w:r>
            <w:r w:rsidR="0094634E" w:rsidRPr="00107CC1">
              <w:rPr>
                <w:sz w:val="28"/>
                <w:szCs w:val="28"/>
                <w:lang w:val="en-US"/>
              </w:rPr>
              <w:t>ma</w:t>
            </w:r>
            <w:r w:rsidR="0094634E" w:rsidRPr="00107CC1">
              <w:rPr>
                <w:sz w:val="28"/>
                <w:szCs w:val="28"/>
              </w:rPr>
              <w:t>’</w:t>
            </w:r>
            <w:r w:rsidR="0094634E" w:rsidRPr="00107CC1">
              <w:rPr>
                <w:sz w:val="28"/>
                <w:szCs w:val="28"/>
                <w:lang w:val="en-US"/>
              </w:rPr>
              <w:t>lumotlar</w:t>
            </w:r>
            <w:r w:rsidR="0094634E" w:rsidRPr="00107CC1">
              <w:rPr>
                <w:sz w:val="28"/>
                <w:szCs w:val="28"/>
              </w:rPr>
              <w:t xml:space="preserve"> </w:t>
            </w:r>
            <w:r w:rsidR="0094634E" w:rsidRPr="00107CC1">
              <w:rPr>
                <w:sz w:val="28"/>
                <w:szCs w:val="28"/>
                <w:lang w:val="en-US"/>
              </w:rPr>
              <w:t>raqamli</w:t>
            </w:r>
            <w:r w:rsidR="0094634E" w:rsidRPr="00107CC1">
              <w:rPr>
                <w:sz w:val="28"/>
                <w:szCs w:val="28"/>
              </w:rPr>
              <w:t xml:space="preserve"> </w:t>
            </w:r>
            <w:r w:rsidR="0094634E" w:rsidRPr="00107CC1">
              <w:rPr>
                <w:sz w:val="28"/>
                <w:szCs w:val="28"/>
              </w:rPr>
              <w:br/>
            </w:r>
            <w:r w:rsidR="0094634E" w:rsidRPr="00107CC1">
              <w:rPr>
                <w:sz w:val="28"/>
                <w:szCs w:val="28"/>
                <w:lang w:val="en-US"/>
              </w:rPr>
              <w:t>signalining</w:t>
            </w:r>
            <w:r w:rsidR="0094634E" w:rsidRPr="00107CC1">
              <w:rPr>
                <w:sz w:val="28"/>
                <w:szCs w:val="28"/>
              </w:rPr>
              <w:t xml:space="preserve"> </w:t>
            </w:r>
            <w:r w:rsidR="0094634E" w:rsidRPr="00107CC1">
              <w:rPr>
                <w:sz w:val="28"/>
                <w:szCs w:val="28"/>
                <w:lang w:val="en-US"/>
              </w:rPr>
              <w:t>integrallashuvi</w:t>
            </w:r>
            <w:r w:rsidR="0094634E" w:rsidRPr="00107CC1">
              <w:rPr>
                <w:sz w:val="28"/>
                <w:szCs w:val="28"/>
              </w:rPr>
              <w:t xml:space="preserve"> </w:t>
            </w:r>
          </w:p>
          <w:p w14:paraId="7A3FE517" w14:textId="77777777" w:rsidR="00EE2E6B" w:rsidRPr="00107CC1" w:rsidRDefault="0094634E" w:rsidP="00AB32AA">
            <w:pPr>
              <w:rPr>
                <w:sz w:val="28"/>
                <w:szCs w:val="28"/>
              </w:rPr>
            </w:pPr>
            <w:r w:rsidRPr="00107CC1">
              <w:rPr>
                <w:sz w:val="28"/>
                <w:szCs w:val="28"/>
              </w:rPr>
              <w:t xml:space="preserve">       </w:t>
            </w:r>
            <w:r w:rsidR="00EE2E6B" w:rsidRPr="00107CC1">
              <w:rPr>
                <w:sz w:val="28"/>
                <w:szCs w:val="28"/>
              </w:rPr>
              <w:t xml:space="preserve">маълумотлар рақамли </w:t>
            </w:r>
            <w:r w:rsidR="008156E5" w:rsidRPr="00107CC1">
              <w:rPr>
                <w:sz w:val="28"/>
                <w:szCs w:val="28"/>
              </w:rPr>
              <w:br/>
            </w:r>
            <w:r w:rsidR="00EE2E6B" w:rsidRPr="00107CC1">
              <w:rPr>
                <w:sz w:val="28"/>
                <w:szCs w:val="28"/>
              </w:rPr>
              <w:t xml:space="preserve">сигналининг интеграллашуви </w:t>
            </w:r>
          </w:p>
          <w:p w14:paraId="0044A117" w14:textId="77777777" w:rsidR="00EE2E6B" w:rsidRPr="00107CC1" w:rsidRDefault="00EE2E6B" w:rsidP="00AB32AA">
            <w:pPr>
              <w:rPr>
                <w:b/>
                <w:sz w:val="28"/>
              </w:rPr>
            </w:pPr>
            <w:r w:rsidRPr="00107CC1">
              <w:rPr>
                <w:b/>
                <w:sz w:val="28"/>
                <w:lang w:val="fr-FR"/>
              </w:rPr>
              <w:t>en</w:t>
            </w:r>
            <w:r w:rsidRPr="00107CC1">
              <w:rPr>
                <w:sz w:val="28"/>
                <w:lang w:val="fr-FR"/>
              </w:rPr>
              <w:t xml:space="preserve"> -</w:t>
            </w:r>
            <w:r w:rsidRPr="00107CC1">
              <w:rPr>
                <w:b/>
                <w:sz w:val="28"/>
                <w:lang w:val="fr-FR"/>
              </w:rPr>
              <w:t xml:space="preserve"> </w:t>
            </w:r>
            <w:r w:rsidRPr="00107CC1">
              <w:rPr>
                <w:sz w:val="28"/>
                <w:lang w:val="fr-FR"/>
              </w:rPr>
              <w:t>digital signal integration</w:t>
            </w:r>
          </w:p>
        </w:tc>
        <w:tc>
          <w:tcPr>
            <w:tcW w:w="2896" w:type="pct"/>
          </w:tcPr>
          <w:p w14:paraId="63E49B09" w14:textId="77777777" w:rsidR="00EE2E6B" w:rsidRPr="00107CC1" w:rsidRDefault="00EE2E6B" w:rsidP="00AB32AA">
            <w:pPr>
              <w:widowControl w:val="0"/>
              <w:jc w:val="both"/>
              <w:rPr>
                <w:sz w:val="28"/>
              </w:rPr>
            </w:pPr>
            <w:r w:rsidRPr="00107CC1">
              <w:rPr>
                <w:sz w:val="28"/>
              </w:rPr>
              <w:t>Суммирование энергии цифрового сигнала данных в пределах единичного интервала времени.</w:t>
            </w:r>
          </w:p>
          <w:p w14:paraId="541CA480" w14:textId="77777777" w:rsidR="0094634E" w:rsidRPr="00107CC1" w:rsidRDefault="0094634E" w:rsidP="00AB32AA">
            <w:pPr>
              <w:widowControl w:val="0"/>
              <w:jc w:val="both"/>
              <w:rPr>
                <w:sz w:val="18"/>
                <w:szCs w:val="18"/>
              </w:rPr>
            </w:pPr>
          </w:p>
          <w:p w14:paraId="69DFB0DE" w14:textId="77777777" w:rsidR="0094634E" w:rsidRPr="00107CC1" w:rsidRDefault="0094634E" w:rsidP="0094634E">
            <w:pPr>
              <w:widowControl w:val="0"/>
              <w:jc w:val="both"/>
              <w:rPr>
                <w:sz w:val="28"/>
                <w:lang w:val="en-US"/>
              </w:rPr>
            </w:pPr>
            <w:r w:rsidRPr="00107CC1">
              <w:rPr>
                <w:sz w:val="28"/>
                <w:lang w:val="en-US"/>
              </w:rPr>
              <w:t>Vaqtning birlik intervali chegaralarida ma’lu</w:t>
            </w:r>
            <w:r w:rsidR="00BB19CA" w:rsidRPr="00107CC1">
              <w:rPr>
                <w:sz w:val="28"/>
                <w:lang w:val="en-US"/>
              </w:rPr>
              <w:t>-</w:t>
            </w:r>
            <w:r w:rsidRPr="00107CC1">
              <w:rPr>
                <w:sz w:val="28"/>
                <w:lang w:val="en-US"/>
              </w:rPr>
              <w:t>motlar raqamli signalining energiyasini jamlash.</w:t>
            </w:r>
          </w:p>
          <w:p w14:paraId="459123D8" w14:textId="77777777" w:rsidR="00EE2E6B" w:rsidRPr="00107CC1" w:rsidRDefault="00EE2E6B" w:rsidP="00AB32AA">
            <w:pPr>
              <w:widowControl w:val="0"/>
              <w:jc w:val="both"/>
              <w:rPr>
                <w:sz w:val="18"/>
                <w:szCs w:val="18"/>
                <w:lang w:val="en-US"/>
              </w:rPr>
            </w:pPr>
          </w:p>
          <w:p w14:paraId="6C18DE39" w14:textId="77777777" w:rsidR="00B142DB" w:rsidRPr="00107CC1" w:rsidRDefault="00EE2E6B" w:rsidP="00AB32AA">
            <w:pPr>
              <w:widowControl w:val="0"/>
              <w:jc w:val="both"/>
              <w:rPr>
                <w:sz w:val="28"/>
              </w:rPr>
            </w:pPr>
            <w:r w:rsidRPr="00107CC1">
              <w:rPr>
                <w:sz w:val="28"/>
              </w:rPr>
              <w:t>Вақтнинг бирлик интервали чегараларида маълумотлар рақамли сигналининг энергиясини жамлаш.</w:t>
            </w:r>
          </w:p>
          <w:p w14:paraId="111218DC" w14:textId="77777777" w:rsidR="00EB5C0E" w:rsidRPr="00107CC1" w:rsidRDefault="00EB5C0E" w:rsidP="00AB32AA">
            <w:pPr>
              <w:widowControl w:val="0"/>
              <w:jc w:val="both"/>
              <w:rPr>
                <w:sz w:val="28"/>
              </w:rPr>
            </w:pPr>
          </w:p>
          <w:p w14:paraId="7E5075FA" w14:textId="77777777" w:rsidR="00791EDC" w:rsidRPr="00107CC1" w:rsidRDefault="00791EDC" w:rsidP="00AB32AA">
            <w:pPr>
              <w:widowControl w:val="0"/>
              <w:jc w:val="both"/>
              <w:rPr>
                <w:sz w:val="18"/>
                <w:szCs w:val="18"/>
              </w:rPr>
            </w:pPr>
          </w:p>
        </w:tc>
      </w:tr>
      <w:tr w:rsidR="00EE2E6B" w:rsidRPr="00107CC1" w14:paraId="260A3529" w14:textId="77777777">
        <w:tc>
          <w:tcPr>
            <w:tcW w:w="2104" w:type="pct"/>
          </w:tcPr>
          <w:p w14:paraId="57A57AFE" w14:textId="77777777" w:rsidR="00EE2E6B" w:rsidRPr="00107CC1" w:rsidRDefault="00412602" w:rsidP="00AB32AA">
            <w:pPr>
              <w:autoSpaceDE w:val="0"/>
              <w:autoSpaceDN w:val="0"/>
              <w:adjustRightInd w:val="0"/>
              <w:rPr>
                <w:b/>
                <w:sz w:val="28"/>
              </w:rPr>
            </w:pPr>
            <w:r w:rsidRPr="00107CC1">
              <w:rPr>
                <w:b/>
                <w:sz w:val="28"/>
              </w:rPr>
              <w:t>Интернет</w:t>
            </w:r>
            <w:r w:rsidR="0094634E" w:rsidRPr="00107CC1">
              <w:rPr>
                <w:b/>
                <w:sz w:val="28"/>
              </w:rPr>
              <w:t xml:space="preserve"> </w:t>
            </w:r>
            <w:r w:rsidR="00EE2E6B" w:rsidRPr="00107CC1">
              <w:rPr>
                <w:b/>
                <w:sz w:val="28"/>
              </w:rPr>
              <w:t>протокол</w:t>
            </w:r>
          </w:p>
          <w:p w14:paraId="026C4EB3" w14:textId="77777777" w:rsidR="0094634E" w:rsidRPr="00107CC1" w:rsidRDefault="00EE2E6B" w:rsidP="00AB32AA">
            <w:pPr>
              <w:autoSpaceDE w:val="0"/>
              <w:autoSpaceDN w:val="0"/>
              <w:adjustRightInd w:val="0"/>
              <w:rPr>
                <w:sz w:val="28"/>
              </w:rPr>
            </w:pPr>
            <w:r w:rsidRPr="00107CC1">
              <w:rPr>
                <w:b/>
                <w:sz w:val="28"/>
                <w:lang w:val="en-US"/>
              </w:rPr>
              <w:t>uz</w:t>
            </w:r>
            <w:r w:rsidRPr="00107CC1">
              <w:rPr>
                <w:b/>
                <w:sz w:val="28"/>
              </w:rPr>
              <w:t xml:space="preserve"> </w:t>
            </w:r>
            <w:r w:rsidR="002C549B" w:rsidRPr="00107CC1">
              <w:rPr>
                <w:sz w:val="28"/>
              </w:rPr>
              <w:t>-</w:t>
            </w:r>
            <w:r w:rsidRPr="00107CC1">
              <w:rPr>
                <w:b/>
                <w:sz w:val="28"/>
              </w:rPr>
              <w:t xml:space="preserve"> </w:t>
            </w:r>
            <w:r w:rsidR="0094634E" w:rsidRPr="00107CC1">
              <w:rPr>
                <w:sz w:val="28"/>
                <w:lang w:val="en-US"/>
              </w:rPr>
              <w:t>Internet</w:t>
            </w:r>
            <w:r w:rsidR="002C549B" w:rsidRPr="00107CC1">
              <w:rPr>
                <w:sz w:val="28"/>
              </w:rPr>
              <w:t xml:space="preserve"> </w:t>
            </w:r>
            <w:r w:rsidR="0094634E" w:rsidRPr="00107CC1">
              <w:rPr>
                <w:sz w:val="28"/>
                <w:lang w:val="en-US"/>
              </w:rPr>
              <w:t>protokol</w:t>
            </w:r>
            <w:r w:rsidR="0094634E" w:rsidRPr="00107CC1">
              <w:rPr>
                <w:sz w:val="28"/>
              </w:rPr>
              <w:t xml:space="preserve"> </w:t>
            </w:r>
          </w:p>
          <w:p w14:paraId="1013D623" w14:textId="77777777" w:rsidR="00EE2E6B" w:rsidRPr="00107CC1" w:rsidRDefault="0094634E" w:rsidP="00AB32AA">
            <w:pPr>
              <w:autoSpaceDE w:val="0"/>
              <w:autoSpaceDN w:val="0"/>
              <w:adjustRightInd w:val="0"/>
              <w:rPr>
                <w:b/>
                <w:sz w:val="28"/>
              </w:rPr>
            </w:pPr>
            <w:r w:rsidRPr="00107CC1">
              <w:rPr>
                <w:sz w:val="28"/>
              </w:rPr>
              <w:t xml:space="preserve">       </w:t>
            </w:r>
            <w:r w:rsidR="00412602" w:rsidRPr="00107CC1">
              <w:rPr>
                <w:sz w:val="28"/>
              </w:rPr>
              <w:t>Интернет</w:t>
            </w:r>
            <w:r w:rsidRPr="00107CC1">
              <w:rPr>
                <w:sz w:val="28"/>
              </w:rPr>
              <w:t xml:space="preserve"> </w:t>
            </w:r>
            <w:r w:rsidR="00EE2E6B" w:rsidRPr="00107CC1">
              <w:rPr>
                <w:sz w:val="28"/>
              </w:rPr>
              <w:t>протокол</w:t>
            </w:r>
          </w:p>
          <w:p w14:paraId="640ABD87" w14:textId="77777777" w:rsidR="00EE2E6B" w:rsidRPr="00107CC1" w:rsidRDefault="00EE2E6B" w:rsidP="00AB32AA">
            <w:pPr>
              <w:autoSpaceDE w:val="0"/>
              <w:autoSpaceDN w:val="0"/>
              <w:adjustRightInd w:val="0"/>
              <w:rPr>
                <w:b/>
                <w:sz w:val="28"/>
                <w:lang w:val="en-US"/>
              </w:rPr>
            </w:pPr>
            <w:r w:rsidRPr="00107CC1">
              <w:rPr>
                <w:b/>
                <w:sz w:val="28"/>
                <w:lang w:val="en-US"/>
              </w:rPr>
              <w:t xml:space="preserve">en </w:t>
            </w:r>
            <w:r w:rsidRPr="00107CC1">
              <w:rPr>
                <w:sz w:val="28"/>
                <w:lang w:val="en-US"/>
              </w:rPr>
              <w:t>-</w:t>
            </w:r>
            <w:r w:rsidRPr="00107CC1">
              <w:rPr>
                <w:b/>
                <w:sz w:val="28"/>
                <w:lang w:val="en-US"/>
              </w:rPr>
              <w:t xml:space="preserve"> </w:t>
            </w:r>
            <w:r w:rsidRPr="00107CC1">
              <w:rPr>
                <w:sz w:val="28"/>
                <w:lang w:val="en-US"/>
              </w:rPr>
              <w:t xml:space="preserve">Internet </w:t>
            </w:r>
            <w:r w:rsidR="002C549B" w:rsidRPr="00107CC1">
              <w:rPr>
                <w:sz w:val="28"/>
                <w:lang w:val="en-US"/>
              </w:rPr>
              <w:t>p</w:t>
            </w:r>
            <w:r w:rsidRPr="00107CC1">
              <w:rPr>
                <w:sz w:val="28"/>
                <w:lang w:val="en-US"/>
              </w:rPr>
              <w:t>rotocol (IP)</w:t>
            </w:r>
          </w:p>
        </w:tc>
        <w:tc>
          <w:tcPr>
            <w:tcW w:w="2896" w:type="pct"/>
          </w:tcPr>
          <w:p w14:paraId="0B15D976" w14:textId="77777777" w:rsidR="00EE2E6B" w:rsidRPr="00107CC1" w:rsidRDefault="00EE2E6B" w:rsidP="00AB32AA">
            <w:pPr>
              <w:tabs>
                <w:tab w:val="left" w:pos="4738"/>
              </w:tabs>
              <w:jc w:val="both"/>
              <w:rPr>
                <w:sz w:val="28"/>
              </w:rPr>
            </w:pPr>
            <w:r w:rsidRPr="00107CC1">
              <w:rPr>
                <w:sz w:val="28"/>
              </w:rPr>
              <w:t xml:space="preserve">Протокол сетевого уровня из группы протоколов </w:t>
            </w:r>
            <w:r w:rsidRPr="00107CC1">
              <w:rPr>
                <w:sz w:val="28"/>
                <w:lang w:val="en-US"/>
              </w:rPr>
              <w:t>TCP</w:t>
            </w:r>
            <w:r w:rsidRPr="00107CC1">
              <w:rPr>
                <w:sz w:val="28"/>
              </w:rPr>
              <w:t>/</w:t>
            </w:r>
            <w:r w:rsidRPr="00107CC1">
              <w:rPr>
                <w:sz w:val="28"/>
                <w:lang w:val="en-US"/>
              </w:rPr>
              <w:t>IP</w:t>
            </w:r>
            <w:r w:rsidRPr="00107CC1">
              <w:rPr>
                <w:sz w:val="28"/>
              </w:rPr>
              <w:t xml:space="preserve">, предназначенный для обслуживания сетевых комплексов без установления соединения. </w:t>
            </w:r>
            <w:r w:rsidR="00412602" w:rsidRPr="00107CC1">
              <w:rPr>
                <w:sz w:val="28"/>
              </w:rPr>
              <w:t xml:space="preserve">Интернет </w:t>
            </w:r>
            <w:r w:rsidRPr="00107CC1">
              <w:rPr>
                <w:sz w:val="28"/>
              </w:rPr>
              <w:t xml:space="preserve">-протокол обладает средствами для адресации, указания типа сервиса, фрагментации и последующей </w:t>
            </w:r>
            <w:r w:rsidR="00E91581" w:rsidRPr="00107CC1">
              <w:rPr>
                <w:sz w:val="28"/>
              </w:rPr>
              <w:br/>
            </w:r>
            <w:r w:rsidRPr="00107CC1">
              <w:rPr>
                <w:sz w:val="28"/>
              </w:rPr>
              <w:lastRenderedPageBreak/>
              <w:t>обратной сборки пакетов, а также для</w:t>
            </w:r>
            <w:r w:rsidR="00AB569D" w:rsidRPr="00107CC1">
              <w:rPr>
                <w:sz w:val="28"/>
              </w:rPr>
              <w:t xml:space="preserve"> </w:t>
            </w:r>
            <w:r w:rsidRPr="00107CC1">
              <w:rPr>
                <w:sz w:val="28"/>
              </w:rPr>
              <w:t>орга</w:t>
            </w:r>
            <w:r w:rsidR="00AB569D" w:rsidRPr="00107CC1">
              <w:rPr>
                <w:sz w:val="28"/>
              </w:rPr>
              <w:t>-</w:t>
            </w:r>
            <w:r w:rsidRPr="00107CC1">
              <w:rPr>
                <w:sz w:val="28"/>
              </w:rPr>
              <w:t>низации защиты информации.</w:t>
            </w:r>
          </w:p>
          <w:p w14:paraId="6044292E" w14:textId="77777777" w:rsidR="003B3FB8" w:rsidRPr="00107CC1" w:rsidRDefault="003B3FB8" w:rsidP="00AB32AA">
            <w:pPr>
              <w:tabs>
                <w:tab w:val="left" w:pos="4738"/>
              </w:tabs>
              <w:jc w:val="both"/>
              <w:rPr>
                <w:sz w:val="18"/>
                <w:szCs w:val="18"/>
              </w:rPr>
            </w:pPr>
          </w:p>
          <w:p w14:paraId="31ECB516" w14:textId="72F7CC31" w:rsidR="003B3FB8" w:rsidRPr="005F6A07" w:rsidRDefault="003B3FB8" w:rsidP="00AB32AA">
            <w:pPr>
              <w:tabs>
                <w:tab w:val="left" w:pos="4738"/>
              </w:tabs>
              <w:jc w:val="both"/>
              <w:rPr>
                <w:sz w:val="28"/>
                <w:lang w:val="en-US"/>
              </w:rPr>
            </w:pPr>
            <w:r w:rsidRPr="00107CC1">
              <w:rPr>
                <w:sz w:val="28"/>
                <w:lang w:val="en-US"/>
              </w:rPr>
              <w:t>Ulanish</w:t>
            </w:r>
            <w:r w:rsidRPr="00107CC1">
              <w:rPr>
                <w:sz w:val="28"/>
              </w:rPr>
              <w:t xml:space="preserve"> </w:t>
            </w:r>
            <w:r w:rsidRPr="00107CC1">
              <w:rPr>
                <w:sz w:val="28"/>
                <w:lang w:val="en-US"/>
              </w:rPr>
              <w:t>o</w:t>
            </w:r>
            <w:r w:rsidRPr="00107CC1">
              <w:rPr>
                <w:sz w:val="28"/>
              </w:rPr>
              <w:t>‘</w:t>
            </w:r>
            <w:r w:rsidRPr="00107CC1">
              <w:rPr>
                <w:sz w:val="28"/>
                <w:lang w:val="en-US"/>
              </w:rPr>
              <w:t>rnatilmasdan</w:t>
            </w:r>
            <w:r w:rsidRPr="00107CC1">
              <w:rPr>
                <w:sz w:val="28"/>
              </w:rPr>
              <w:t xml:space="preserve"> </w:t>
            </w:r>
            <w:r w:rsidRPr="00107CC1">
              <w:rPr>
                <w:sz w:val="28"/>
                <w:lang w:val="en-US"/>
              </w:rPr>
              <w:t>tarmoq</w:t>
            </w:r>
            <w:r w:rsidRPr="00107CC1">
              <w:rPr>
                <w:sz w:val="28"/>
              </w:rPr>
              <w:t xml:space="preserve"> </w:t>
            </w:r>
            <w:r w:rsidRPr="00107CC1">
              <w:rPr>
                <w:sz w:val="28"/>
                <w:lang w:val="en-US"/>
              </w:rPr>
              <w:t>komplekslariga</w:t>
            </w:r>
            <w:r w:rsidRPr="00107CC1">
              <w:rPr>
                <w:sz w:val="28"/>
              </w:rPr>
              <w:t xml:space="preserve"> </w:t>
            </w:r>
            <w:r w:rsidRPr="00107CC1">
              <w:rPr>
                <w:sz w:val="28"/>
                <w:lang w:val="en-US"/>
              </w:rPr>
              <w:t>xizmat</w:t>
            </w:r>
            <w:r w:rsidRPr="00107CC1">
              <w:rPr>
                <w:sz w:val="28"/>
              </w:rPr>
              <w:t xml:space="preserve"> </w:t>
            </w:r>
            <w:r w:rsidRPr="00107CC1">
              <w:rPr>
                <w:sz w:val="28"/>
                <w:lang w:val="en-US"/>
              </w:rPr>
              <w:t>ko</w:t>
            </w:r>
            <w:r w:rsidRPr="00107CC1">
              <w:rPr>
                <w:sz w:val="28"/>
              </w:rPr>
              <w:t>‘</w:t>
            </w:r>
            <w:r w:rsidRPr="00107CC1">
              <w:rPr>
                <w:sz w:val="28"/>
                <w:lang w:val="en-US"/>
              </w:rPr>
              <w:t>rsatish</w:t>
            </w:r>
            <w:r w:rsidRPr="00107CC1">
              <w:rPr>
                <w:sz w:val="28"/>
              </w:rPr>
              <w:t xml:space="preserve"> </w:t>
            </w:r>
            <w:r w:rsidRPr="00107CC1">
              <w:rPr>
                <w:sz w:val="28"/>
                <w:lang w:val="en-US"/>
              </w:rPr>
              <w:t>uchun</w:t>
            </w:r>
            <w:r w:rsidRPr="00107CC1">
              <w:rPr>
                <w:sz w:val="28"/>
              </w:rPr>
              <w:t xml:space="preserve"> </w:t>
            </w:r>
            <w:r w:rsidRPr="00107CC1">
              <w:rPr>
                <w:sz w:val="28"/>
                <w:lang w:val="en-US"/>
              </w:rPr>
              <w:t>mo</w:t>
            </w:r>
            <w:r w:rsidRPr="00107CC1">
              <w:rPr>
                <w:sz w:val="28"/>
              </w:rPr>
              <w:t>‘</w:t>
            </w:r>
            <w:r w:rsidRPr="00107CC1">
              <w:rPr>
                <w:sz w:val="28"/>
                <w:lang w:val="en-US"/>
              </w:rPr>
              <w:t>ljallangan</w:t>
            </w:r>
            <w:r w:rsidRPr="00107CC1">
              <w:rPr>
                <w:sz w:val="28"/>
              </w:rPr>
              <w:t xml:space="preserve">, </w:t>
            </w:r>
            <w:r w:rsidRPr="00107CC1">
              <w:rPr>
                <w:i/>
                <w:sz w:val="28"/>
                <w:lang w:val="en-US"/>
              </w:rPr>
              <w:t>TCP</w:t>
            </w:r>
            <w:r w:rsidRPr="00107CC1">
              <w:rPr>
                <w:i/>
                <w:sz w:val="28"/>
              </w:rPr>
              <w:t>/</w:t>
            </w:r>
            <w:r w:rsidRPr="00107CC1">
              <w:rPr>
                <w:i/>
                <w:sz w:val="28"/>
                <w:lang w:val="en-US"/>
              </w:rPr>
              <w:t>IP</w:t>
            </w:r>
            <w:r w:rsidRPr="00107CC1">
              <w:rPr>
                <w:sz w:val="28"/>
              </w:rPr>
              <w:t xml:space="preserve"> </w:t>
            </w:r>
            <w:r w:rsidRPr="00107CC1">
              <w:rPr>
                <w:sz w:val="28"/>
                <w:lang w:val="en-US"/>
              </w:rPr>
              <w:t>protokollari</w:t>
            </w:r>
            <w:r w:rsidRPr="00107CC1">
              <w:rPr>
                <w:sz w:val="28"/>
              </w:rPr>
              <w:t xml:space="preserve"> </w:t>
            </w:r>
            <w:r w:rsidRPr="00107CC1">
              <w:rPr>
                <w:sz w:val="28"/>
                <w:lang w:val="en-US"/>
              </w:rPr>
              <w:t>guruhiga</w:t>
            </w:r>
            <w:r w:rsidRPr="00107CC1">
              <w:rPr>
                <w:sz w:val="28"/>
              </w:rPr>
              <w:t xml:space="preserve"> </w:t>
            </w:r>
            <w:r w:rsidRPr="00107CC1">
              <w:rPr>
                <w:sz w:val="28"/>
                <w:lang w:val="en-US"/>
              </w:rPr>
              <w:t>kiradigan</w:t>
            </w:r>
            <w:r w:rsidRPr="00107CC1">
              <w:rPr>
                <w:sz w:val="28"/>
              </w:rPr>
              <w:t xml:space="preserve"> </w:t>
            </w:r>
            <w:r w:rsidRPr="00107CC1">
              <w:rPr>
                <w:sz w:val="28"/>
                <w:lang w:val="en-US"/>
              </w:rPr>
              <w:t>tarmoq</w:t>
            </w:r>
            <w:r w:rsidRPr="00107CC1">
              <w:rPr>
                <w:sz w:val="28"/>
              </w:rPr>
              <w:t xml:space="preserve"> </w:t>
            </w:r>
            <w:r w:rsidR="00D90520" w:rsidRPr="00107CC1">
              <w:rPr>
                <w:sz w:val="28"/>
                <w:lang w:val="en-US"/>
              </w:rPr>
              <w:t>sathi</w:t>
            </w:r>
            <w:r w:rsidRPr="00107CC1">
              <w:rPr>
                <w:sz w:val="28"/>
              </w:rPr>
              <w:t xml:space="preserve"> </w:t>
            </w:r>
            <w:r w:rsidRPr="00107CC1">
              <w:rPr>
                <w:sz w:val="28"/>
                <w:lang w:val="en-US"/>
              </w:rPr>
              <w:t>protokoli</w:t>
            </w:r>
            <w:r w:rsidRPr="00107CC1">
              <w:rPr>
                <w:sz w:val="28"/>
              </w:rPr>
              <w:t xml:space="preserve">. </w:t>
            </w:r>
            <w:r w:rsidRPr="00107CC1">
              <w:rPr>
                <w:sz w:val="28"/>
                <w:lang w:val="en-US"/>
              </w:rPr>
              <w:t>Internet</w:t>
            </w:r>
            <w:r w:rsidRPr="00107CC1">
              <w:rPr>
                <w:sz w:val="28"/>
              </w:rPr>
              <w:t>-</w:t>
            </w:r>
            <w:r w:rsidRPr="00107CC1">
              <w:rPr>
                <w:sz w:val="28"/>
                <w:lang w:val="en-US"/>
              </w:rPr>
              <w:t>protokol</w:t>
            </w:r>
            <w:r w:rsidRPr="00107CC1">
              <w:rPr>
                <w:sz w:val="28"/>
              </w:rPr>
              <w:t xml:space="preserve"> </w:t>
            </w:r>
            <w:r w:rsidRPr="00107CC1">
              <w:rPr>
                <w:sz w:val="28"/>
                <w:lang w:val="en-US"/>
              </w:rPr>
              <w:t>adreslash</w:t>
            </w:r>
            <w:r w:rsidRPr="00107CC1">
              <w:rPr>
                <w:sz w:val="28"/>
              </w:rPr>
              <w:t xml:space="preserve">, </w:t>
            </w:r>
            <w:r w:rsidRPr="00107CC1">
              <w:rPr>
                <w:sz w:val="28"/>
                <w:lang w:val="en-US"/>
              </w:rPr>
              <w:t>servis</w:t>
            </w:r>
            <w:r w:rsidRPr="00107CC1">
              <w:rPr>
                <w:sz w:val="28"/>
              </w:rPr>
              <w:t xml:space="preserve"> </w:t>
            </w:r>
            <w:r w:rsidRPr="00107CC1">
              <w:rPr>
                <w:sz w:val="28"/>
                <w:lang w:val="en-US"/>
              </w:rPr>
              <w:t>turini</w:t>
            </w:r>
            <w:r w:rsidRPr="00107CC1">
              <w:rPr>
                <w:sz w:val="28"/>
              </w:rPr>
              <w:t xml:space="preserve"> </w:t>
            </w:r>
            <w:r w:rsidRPr="00107CC1">
              <w:rPr>
                <w:sz w:val="28"/>
                <w:lang w:val="en-US"/>
              </w:rPr>
              <w:t>ko</w:t>
            </w:r>
            <w:r w:rsidRPr="00107CC1">
              <w:rPr>
                <w:sz w:val="28"/>
              </w:rPr>
              <w:t>‘</w:t>
            </w:r>
            <w:r w:rsidRPr="00107CC1">
              <w:rPr>
                <w:sz w:val="28"/>
                <w:lang w:val="en-US"/>
              </w:rPr>
              <w:t>rsatish</w:t>
            </w:r>
            <w:r w:rsidRPr="00107CC1">
              <w:rPr>
                <w:sz w:val="28"/>
              </w:rPr>
              <w:t xml:space="preserve">, </w:t>
            </w:r>
            <w:r w:rsidRPr="00107CC1">
              <w:rPr>
                <w:sz w:val="28"/>
                <w:lang w:val="en-US"/>
              </w:rPr>
              <w:t>paketlarni</w:t>
            </w:r>
            <w:r w:rsidRPr="00107CC1">
              <w:rPr>
                <w:sz w:val="28"/>
              </w:rPr>
              <w:t xml:space="preserve"> </w:t>
            </w:r>
            <w:r w:rsidRPr="00107CC1">
              <w:rPr>
                <w:sz w:val="28"/>
                <w:lang w:val="en-US"/>
              </w:rPr>
              <w:t>fragmentlash</w:t>
            </w:r>
            <w:r w:rsidRPr="00107CC1">
              <w:rPr>
                <w:sz w:val="28"/>
              </w:rPr>
              <w:t xml:space="preserve"> </w:t>
            </w:r>
            <w:r w:rsidRPr="00107CC1">
              <w:rPr>
                <w:sz w:val="28"/>
                <w:lang w:val="en-US"/>
              </w:rPr>
              <w:t>va</w:t>
            </w:r>
            <w:r w:rsidRPr="00107CC1">
              <w:rPr>
                <w:sz w:val="28"/>
              </w:rPr>
              <w:t xml:space="preserve"> </w:t>
            </w:r>
            <w:r w:rsidRPr="00107CC1">
              <w:rPr>
                <w:sz w:val="28"/>
                <w:lang w:val="en-US"/>
              </w:rPr>
              <w:t>keyinchalik</w:t>
            </w:r>
            <w:r w:rsidRPr="00107CC1">
              <w:rPr>
                <w:sz w:val="28"/>
              </w:rPr>
              <w:t xml:space="preserve"> </w:t>
            </w:r>
            <w:r w:rsidRPr="00107CC1">
              <w:rPr>
                <w:sz w:val="28"/>
                <w:lang w:val="en-US"/>
              </w:rPr>
              <w:t>qayta</w:t>
            </w:r>
            <w:r w:rsidRPr="00107CC1">
              <w:rPr>
                <w:sz w:val="28"/>
              </w:rPr>
              <w:t xml:space="preserve"> </w:t>
            </w:r>
            <w:r w:rsidRPr="00107CC1">
              <w:rPr>
                <w:sz w:val="28"/>
                <w:lang w:val="en-US"/>
              </w:rPr>
              <w:t>yig</w:t>
            </w:r>
            <w:r w:rsidRPr="00107CC1">
              <w:rPr>
                <w:sz w:val="28"/>
              </w:rPr>
              <w:t>‘</w:t>
            </w:r>
            <w:r w:rsidRPr="00107CC1">
              <w:rPr>
                <w:sz w:val="28"/>
                <w:lang w:val="en-US"/>
              </w:rPr>
              <w:t>ish</w:t>
            </w:r>
            <w:r w:rsidRPr="00107CC1">
              <w:rPr>
                <w:sz w:val="28"/>
              </w:rPr>
              <w:t xml:space="preserve">, </w:t>
            </w:r>
            <w:r w:rsidRPr="00107CC1">
              <w:rPr>
                <w:sz w:val="28"/>
                <w:lang w:val="en-US"/>
              </w:rPr>
              <w:t>shuningdek</w:t>
            </w:r>
            <w:r w:rsidRPr="00107CC1">
              <w:rPr>
                <w:sz w:val="28"/>
              </w:rPr>
              <w:t xml:space="preserve">, </w:t>
            </w:r>
            <w:r w:rsidRPr="00107CC1">
              <w:rPr>
                <w:sz w:val="28"/>
                <w:lang w:val="en-US"/>
              </w:rPr>
              <w:t>axborotning</w:t>
            </w:r>
            <w:r w:rsidRPr="00107CC1">
              <w:rPr>
                <w:sz w:val="28"/>
              </w:rPr>
              <w:t xml:space="preserve"> </w:t>
            </w:r>
            <w:r w:rsidRPr="00107CC1">
              <w:rPr>
                <w:sz w:val="28"/>
                <w:lang w:val="en-US"/>
              </w:rPr>
              <w:t>muho</w:t>
            </w:r>
            <w:r w:rsidR="002C549B" w:rsidRPr="00107CC1">
              <w:rPr>
                <w:sz w:val="28"/>
                <w:lang w:val="en-US"/>
              </w:rPr>
              <w:t>faza</w:t>
            </w:r>
            <w:r w:rsidR="002C549B" w:rsidRPr="00107CC1">
              <w:rPr>
                <w:sz w:val="28"/>
              </w:rPr>
              <w:t xml:space="preserve"> </w:t>
            </w:r>
            <w:r w:rsidR="002C549B" w:rsidRPr="00107CC1">
              <w:rPr>
                <w:sz w:val="28"/>
                <w:lang w:val="en-US"/>
              </w:rPr>
              <w:t>qilinishini</w:t>
            </w:r>
            <w:r w:rsidR="002C549B" w:rsidRPr="00107CC1">
              <w:rPr>
                <w:sz w:val="28"/>
              </w:rPr>
              <w:t xml:space="preserve"> </w:t>
            </w:r>
            <w:r w:rsidR="002C549B" w:rsidRPr="00107CC1">
              <w:rPr>
                <w:sz w:val="28"/>
                <w:lang w:val="en-US"/>
              </w:rPr>
              <w:t>tashkil</w:t>
            </w:r>
            <w:r w:rsidR="002C549B" w:rsidRPr="00107CC1">
              <w:rPr>
                <w:sz w:val="28"/>
              </w:rPr>
              <w:t xml:space="preserve"> </w:t>
            </w:r>
            <w:r w:rsidR="002C549B" w:rsidRPr="00107CC1">
              <w:rPr>
                <w:sz w:val="28"/>
                <w:lang w:val="en-US"/>
              </w:rPr>
              <w:t>qilish</w:t>
            </w:r>
            <w:r w:rsidRPr="00107CC1">
              <w:rPr>
                <w:sz w:val="28"/>
              </w:rPr>
              <w:t xml:space="preserve"> </w:t>
            </w:r>
            <w:r w:rsidRPr="00107CC1">
              <w:rPr>
                <w:sz w:val="28"/>
                <w:lang w:val="en-US"/>
              </w:rPr>
              <w:t>vositalariga</w:t>
            </w:r>
            <w:r w:rsidRPr="00107CC1">
              <w:rPr>
                <w:sz w:val="28"/>
              </w:rPr>
              <w:t xml:space="preserve"> </w:t>
            </w:r>
            <w:r w:rsidRPr="00107CC1">
              <w:rPr>
                <w:sz w:val="28"/>
                <w:lang w:val="en-US"/>
              </w:rPr>
              <w:t>ega</w:t>
            </w:r>
            <w:r w:rsidRPr="00107CC1">
              <w:rPr>
                <w:sz w:val="28"/>
              </w:rPr>
              <w:t>.</w:t>
            </w:r>
          </w:p>
          <w:p w14:paraId="60EBCBA1" w14:textId="77777777" w:rsidR="00EE2E6B" w:rsidRPr="00107CC1" w:rsidRDefault="00EE2E6B" w:rsidP="00AB32AA">
            <w:pPr>
              <w:tabs>
                <w:tab w:val="left" w:pos="4738"/>
              </w:tabs>
              <w:jc w:val="both"/>
              <w:rPr>
                <w:sz w:val="18"/>
                <w:szCs w:val="18"/>
              </w:rPr>
            </w:pPr>
          </w:p>
          <w:p w14:paraId="01DA12A7" w14:textId="0E4E7FD1" w:rsidR="00EB5C0E" w:rsidRPr="005F6A07" w:rsidRDefault="00EE2E6B" w:rsidP="005F6A07">
            <w:pPr>
              <w:tabs>
                <w:tab w:val="left" w:pos="4738"/>
              </w:tabs>
              <w:jc w:val="both"/>
              <w:rPr>
                <w:sz w:val="18"/>
                <w:szCs w:val="18"/>
                <w:lang w:val="en-US"/>
              </w:rPr>
            </w:pPr>
            <w:r w:rsidRPr="00107CC1">
              <w:rPr>
                <w:sz w:val="28"/>
              </w:rPr>
              <w:t xml:space="preserve">Уланиш ўрнатилмасдан тармоқ комплексларига хизмат кўрсатиш учун мўлжалланган, </w:t>
            </w:r>
            <w:r w:rsidRPr="00107CC1">
              <w:rPr>
                <w:sz w:val="28"/>
                <w:lang w:val="en-US"/>
              </w:rPr>
              <w:t>TCP</w:t>
            </w:r>
            <w:r w:rsidRPr="00107CC1">
              <w:rPr>
                <w:sz w:val="28"/>
              </w:rPr>
              <w:t>/</w:t>
            </w:r>
            <w:r w:rsidRPr="00107CC1">
              <w:rPr>
                <w:sz w:val="28"/>
                <w:lang w:val="en-US"/>
              </w:rPr>
              <w:t>IP</w:t>
            </w:r>
            <w:r w:rsidRPr="00107CC1">
              <w:rPr>
                <w:sz w:val="28"/>
              </w:rPr>
              <w:t xml:space="preserve"> протоколлар</w:t>
            </w:r>
            <w:r w:rsidR="00B142DB" w:rsidRPr="00107CC1">
              <w:rPr>
                <w:sz w:val="28"/>
              </w:rPr>
              <w:t>и</w:t>
            </w:r>
            <w:r w:rsidRPr="00107CC1">
              <w:rPr>
                <w:sz w:val="28"/>
              </w:rPr>
              <w:t xml:space="preserve"> гуруҳига кирадиган тармоқ </w:t>
            </w:r>
            <w:r w:rsidR="00D90520" w:rsidRPr="00107CC1">
              <w:rPr>
                <w:sz w:val="28"/>
              </w:rPr>
              <w:t>сатҳи</w:t>
            </w:r>
            <w:r w:rsidRPr="00107CC1">
              <w:rPr>
                <w:sz w:val="28"/>
              </w:rPr>
              <w:t xml:space="preserve"> протоколи. </w:t>
            </w:r>
            <w:r w:rsidR="00412602" w:rsidRPr="00107CC1">
              <w:rPr>
                <w:sz w:val="28"/>
              </w:rPr>
              <w:t xml:space="preserve">Интернет </w:t>
            </w:r>
            <w:r w:rsidRPr="00107CC1">
              <w:rPr>
                <w:sz w:val="28"/>
              </w:rPr>
              <w:t>-протокол адреслаш, сервис турини кўрсатиш, пакетларни фрагментлаш ва кейинчалик қайта йиғиш, шунингдек, ахборотнинг муҳофаза қилинишини ташкил қилиш  воситаларига эга.</w:t>
            </w:r>
          </w:p>
        </w:tc>
      </w:tr>
      <w:tr w:rsidR="00EE2E6B" w:rsidRPr="00CF44EE" w14:paraId="6F898D69" w14:textId="77777777">
        <w:tc>
          <w:tcPr>
            <w:tcW w:w="2104" w:type="pct"/>
          </w:tcPr>
          <w:p w14:paraId="70A62AFA" w14:textId="77777777" w:rsidR="00EE2E6B" w:rsidRPr="00107CC1" w:rsidRDefault="00EE2E6B" w:rsidP="00AB32AA">
            <w:pPr>
              <w:pStyle w:val="NormalWeb"/>
              <w:spacing w:before="0" w:beforeAutospacing="0" w:after="0" w:afterAutospacing="0"/>
              <w:jc w:val="both"/>
              <w:rPr>
                <w:b/>
                <w:sz w:val="28"/>
                <w:lang w:val="en-US"/>
              </w:rPr>
            </w:pPr>
            <w:r w:rsidRPr="00107CC1">
              <w:rPr>
                <w:b/>
                <w:sz w:val="28"/>
              </w:rPr>
              <w:lastRenderedPageBreak/>
              <w:t>Интерфейс</w:t>
            </w:r>
            <w:r w:rsidRPr="00107CC1">
              <w:rPr>
                <w:b/>
                <w:sz w:val="28"/>
                <w:lang w:val="en-US"/>
              </w:rPr>
              <w:t xml:space="preserve"> (</w:t>
            </w:r>
            <w:r w:rsidRPr="00107CC1">
              <w:rPr>
                <w:b/>
                <w:sz w:val="28"/>
              </w:rPr>
              <w:t>стык</w:t>
            </w:r>
            <w:r w:rsidRPr="00107CC1">
              <w:rPr>
                <w:b/>
                <w:sz w:val="28"/>
                <w:lang w:val="en-US"/>
              </w:rPr>
              <w:t xml:space="preserve">) </w:t>
            </w:r>
          </w:p>
          <w:p w14:paraId="31CBBBCC" w14:textId="77777777" w:rsidR="003B3FB8" w:rsidRPr="00107CC1" w:rsidRDefault="00EE2E6B" w:rsidP="00AB32AA">
            <w:pPr>
              <w:pStyle w:val="BodyText"/>
              <w:jc w:val="both"/>
              <w:rPr>
                <w:b w:val="0"/>
                <w:sz w:val="28"/>
                <w:szCs w:val="28"/>
                <w:lang w:val="en-US"/>
              </w:rPr>
            </w:pPr>
            <w:r w:rsidRPr="00107CC1">
              <w:rPr>
                <w:sz w:val="28"/>
                <w:szCs w:val="28"/>
                <w:lang w:val="en-US"/>
              </w:rPr>
              <w:t>uz</w:t>
            </w:r>
            <w:r w:rsidRPr="00107CC1">
              <w:rPr>
                <w:b w:val="0"/>
                <w:sz w:val="28"/>
                <w:szCs w:val="28"/>
                <w:lang w:val="en-US"/>
              </w:rPr>
              <w:t xml:space="preserve"> - </w:t>
            </w:r>
            <w:r w:rsidR="003B3FB8" w:rsidRPr="00107CC1">
              <w:rPr>
                <w:b w:val="0"/>
                <w:sz w:val="28"/>
                <w:szCs w:val="28"/>
                <w:lang w:val="en-US"/>
              </w:rPr>
              <w:t>interfeys (tutashish)</w:t>
            </w:r>
          </w:p>
          <w:p w14:paraId="6FF04810" w14:textId="77777777" w:rsidR="00EE2E6B" w:rsidRPr="00107CC1" w:rsidRDefault="003B3FB8" w:rsidP="00AB32AA">
            <w:pPr>
              <w:pStyle w:val="BodyText"/>
              <w:jc w:val="both"/>
              <w:rPr>
                <w:b w:val="0"/>
                <w:sz w:val="28"/>
                <w:szCs w:val="28"/>
                <w:lang w:val="en-US"/>
              </w:rPr>
            </w:pPr>
            <w:r w:rsidRPr="00107CC1">
              <w:rPr>
                <w:b w:val="0"/>
                <w:sz w:val="28"/>
                <w:szCs w:val="28"/>
                <w:lang w:val="en-US"/>
              </w:rPr>
              <w:t xml:space="preserve">       </w:t>
            </w:r>
            <w:r w:rsidR="00EE2E6B" w:rsidRPr="00107CC1">
              <w:rPr>
                <w:b w:val="0"/>
                <w:sz w:val="28"/>
                <w:szCs w:val="28"/>
              </w:rPr>
              <w:t>интерфейс</w:t>
            </w:r>
            <w:r w:rsidR="00EE2E6B" w:rsidRPr="00107CC1">
              <w:rPr>
                <w:b w:val="0"/>
                <w:sz w:val="28"/>
                <w:szCs w:val="28"/>
                <w:lang w:val="en-US"/>
              </w:rPr>
              <w:t xml:space="preserve"> (</w:t>
            </w:r>
            <w:r w:rsidR="00EE2E6B" w:rsidRPr="00107CC1">
              <w:rPr>
                <w:b w:val="0"/>
                <w:sz w:val="28"/>
                <w:szCs w:val="28"/>
              </w:rPr>
              <w:t>туташиш</w:t>
            </w:r>
            <w:r w:rsidR="00EE2E6B" w:rsidRPr="00107CC1">
              <w:rPr>
                <w:b w:val="0"/>
                <w:sz w:val="28"/>
                <w:szCs w:val="28"/>
                <w:lang w:val="en-US"/>
              </w:rPr>
              <w:t>)</w:t>
            </w:r>
          </w:p>
          <w:p w14:paraId="70098E89" w14:textId="77777777" w:rsidR="00EE2E6B" w:rsidRPr="00107CC1" w:rsidRDefault="00EE2E6B" w:rsidP="00AB32AA">
            <w:pPr>
              <w:jc w:val="both"/>
              <w:rPr>
                <w:b/>
                <w:sz w:val="28"/>
                <w:lang w:val="en-US"/>
              </w:rPr>
            </w:pPr>
            <w:r w:rsidRPr="00107CC1">
              <w:rPr>
                <w:b/>
                <w:sz w:val="28"/>
                <w:szCs w:val="28"/>
                <w:lang w:val="fr-FR"/>
              </w:rPr>
              <w:t>en</w:t>
            </w:r>
            <w:r w:rsidRPr="00107CC1">
              <w:rPr>
                <w:sz w:val="28"/>
                <w:szCs w:val="28"/>
                <w:lang w:val="fr-FR"/>
              </w:rPr>
              <w:t xml:space="preserve"> </w:t>
            </w:r>
            <w:r w:rsidR="00C00071" w:rsidRPr="00107CC1">
              <w:rPr>
                <w:sz w:val="28"/>
                <w:szCs w:val="28"/>
                <w:lang w:val="fr-FR"/>
              </w:rPr>
              <w:t>-</w:t>
            </w:r>
            <w:r w:rsidRPr="00107CC1">
              <w:rPr>
                <w:b/>
                <w:sz w:val="28"/>
                <w:szCs w:val="28"/>
                <w:lang w:val="fr-FR"/>
              </w:rPr>
              <w:t xml:space="preserve"> </w:t>
            </w:r>
            <w:r w:rsidRPr="00107CC1">
              <w:rPr>
                <w:sz w:val="28"/>
                <w:szCs w:val="28"/>
                <w:lang w:val="en-US"/>
              </w:rPr>
              <w:t>i</w:t>
            </w:r>
            <w:r w:rsidRPr="00107CC1">
              <w:rPr>
                <w:sz w:val="28"/>
                <w:szCs w:val="28"/>
                <w:lang w:val="fr-FR"/>
              </w:rPr>
              <w:t>nterface</w:t>
            </w:r>
          </w:p>
        </w:tc>
        <w:tc>
          <w:tcPr>
            <w:tcW w:w="2896" w:type="pct"/>
          </w:tcPr>
          <w:p w14:paraId="39AE205F" w14:textId="77777777" w:rsidR="00EE2E6B" w:rsidRPr="00107CC1" w:rsidRDefault="00EE2E6B" w:rsidP="00AB32AA">
            <w:pPr>
              <w:autoSpaceDE w:val="0"/>
              <w:autoSpaceDN w:val="0"/>
              <w:adjustRightInd w:val="0"/>
              <w:jc w:val="both"/>
              <w:rPr>
                <w:sz w:val="28"/>
              </w:rPr>
            </w:pPr>
            <w:r w:rsidRPr="00107CC1">
              <w:rPr>
                <w:sz w:val="28"/>
              </w:rPr>
              <w:t>Определенная стандартами граница между взаимодействующими в информационном пространстве объектами, на которой приме</w:t>
            </w:r>
            <w:r w:rsidR="00FD58F7" w:rsidRPr="00107CC1">
              <w:rPr>
                <w:sz w:val="28"/>
              </w:rPr>
              <w:t>ня</w:t>
            </w:r>
            <w:r w:rsidRPr="00107CC1">
              <w:rPr>
                <w:sz w:val="28"/>
              </w:rPr>
              <w:t>ются протоколы доступа.</w:t>
            </w:r>
          </w:p>
          <w:p w14:paraId="681CA710" w14:textId="77777777" w:rsidR="003B3FB8" w:rsidRPr="00107CC1" w:rsidRDefault="003B3FB8" w:rsidP="00AB32AA">
            <w:pPr>
              <w:autoSpaceDE w:val="0"/>
              <w:autoSpaceDN w:val="0"/>
              <w:adjustRightInd w:val="0"/>
              <w:jc w:val="both"/>
              <w:rPr>
                <w:sz w:val="18"/>
                <w:szCs w:val="18"/>
              </w:rPr>
            </w:pPr>
          </w:p>
          <w:p w14:paraId="2E4206C0" w14:textId="77777777" w:rsidR="003B3FB8" w:rsidRPr="00107CC1" w:rsidRDefault="003B3FB8" w:rsidP="00AB32AA">
            <w:pPr>
              <w:autoSpaceDE w:val="0"/>
              <w:autoSpaceDN w:val="0"/>
              <w:adjustRightInd w:val="0"/>
              <w:jc w:val="both"/>
              <w:rPr>
                <w:sz w:val="28"/>
                <w:lang w:val="en-US"/>
              </w:rPr>
            </w:pPr>
            <w:r w:rsidRPr="00107CC1">
              <w:rPr>
                <w:sz w:val="28"/>
                <w:lang w:val="en-US"/>
              </w:rPr>
              <w:t>Axborot makonida o‘zaro ishlaydigan ob</w:t>
            </w:r>
            <w:r w:rsidR="00D01AF6" w:rsidRPr="00107CC1">
              <w:rPr>
                <w:sz w:val="28"/>
                <w:lang w:val="en-US"/>
              </w:rPr>
              <w:t>y</w:t>
            </w:r>
            <w:r w:rsidRPr="00107CC1">
              <w:rPr>
                <w:sz w:val="28"/>
                <w:lang w:val="en-US"/>
              </w:rPr>
              <w:t>ektlar o‘rtasidagi, foydalana olish protokollari qo‘l</w:t>
            </w:r>
            <w:r w:rsidR="00607B58" w:rsidRPr="00107CC1">
              <w:rPr>
                <w:sz w:val="28"/>
                <w:lang w:val="en-US"/>
              </w:rPr>
              <w:t xml:space="preserve">laniladigan, standartlar bilan belgilangan </w:t>
            </w:r>
            <w:r w:rsidRPr="00107CC1">
              <w:rPr>
                <w:sz w:val="28"/>
                <w:lang w:val="en-US"/>
              </w:rPr>
              <w:t>chegara.</w:t>
            </w:r>
          </w:p>
          <w:p w14:paraId="3609C9D8" w14:textId="77777777" w:rsidR="00EE2E6B" w:rsidRPr="00107CC1" w:rsidRDefault="00EE2E6B" w:rsidP="00AB32AA">
            <w:pPr>
              <w:autoSpaceDE w:val="0"/>
              <w:autoSpaceDN w:val="0"/>
              <w:adjustRightInd w:val="0"/>
              <w:jc w:val="both"/>
              <w:rPr>
                <w:sz w:val="18"/>
                <w:szCs w:val="18"/>
                <w:lang w:val="en-US"/>
              </w:rPr>
            </w:pPr>
          </w:p>
          <w:p w14:paraId="309131FF" w14:textId="77777777" w:rsidR="00FF34C1" w:rsidRPr="00107CC1" w:rsidRDefault="00EE2E6B" w:rsidP="00AB32AA">
            <w:pPr>
              <w:autoSpaceDE w:val="0"/>
              <w:autoSpaceDN w:val="0"/>
              <w:adjustRightInd w:val="0"/>
              <w:jc w:val="both"/>
              <w:rPr>
                <w:sz w:val="28"/>
                <w:lang w:val="en-US"/>
              </w:rPr>
            </w:pPr>
            <w:r w:rsidRPr="00107CC1">
              <w:rPr>
                <w:sz w:val="28"/>
              </w:rPr>
              <w:t>Ахборот</w:t>
            </w:r>
            <w:r w:rsidRPr="00107CC1">
              <w:rPr>
                <w:sz w:val="28"/>
                <w:lang w:val="en-US"/>
              </w:rPr>
              <w:t xml:space="preserve"> </w:t>
            </w:r>
            <w:r w:rsidRPr="00107CC1">
              <w:rPr>
                <w:sz w:val="28"/>
              </w:rPr>
              <w:t>маконида</w:t>
            </w:r>
            <w:r w:rsidRPr="00107CC1">
              <w:rPr>
                <w:sz w:val="28"/>
                <w:lang w:val="en-US"/>
              </w:rPr>
              <w:t xml:space="preserve"> </w:t>
            </w:r>
            <w:r w:rsidRPr="00107CC1">
              <w:rPr>
                <w:sz w:val="28"/>
              </w:rPr>
              <w:t>ўзаро</w:t>
            </w:r>
            <w:r w:rsidRPr="00107CC1">
              <w:rPr>
                <w:sz w:val="28"/>
                <w:lang w:val="en-US"/>
              </w:rPr>
              <w:t xml:space="preserve"> </w:t>
            </w:r>
            <w:r w:rsidRPr="00107CC1">
              <w:rPr>
                <w:sz w:val="28"/>
              </w:rPr>
              <w:t>ишлайдиган</w:t>
            </w:r>
            <w:r w:rsidRPr="00107CC1">
              <w:rPr>
                <w:sz w:val="28"/>
                <w:lang w:val="en-US"/>
              </w:rPr>
              <w:t xml:space="preserve"> </w:t>
            </w:r>
            <w:r w:rsidRPr="00107CC1">
              <w:rPr>
                <w:sz w:val="28"/>
              </w:rPr>
              <w:t>объект</w:t>
            </w:r>
            <w:r w:rsidRPr="00107CC1">
              <w:rPr>
                <w:sz w:val="28"/>
                <w:lang w:val="en-US"/>
              </w:rPr>
              <w:t>-</w:t>
            </w:r>
            <w:r w:rsidRPr="00107CC1">
              <w:rPr>
                <w:sz w:val="28"/>
              </w:rPr>
              <w:t>лар</w:t>
            </w:r>
            <w:r w:rsidRPr="00107CC1">
              <w:rPr>
                <w:sz w:val="28"/>
                <w:lang w:val="en-US"/>
              </w:rPr>
              <w:t xml:space="preserve"> </w:t>
            </w:r>
            <w:r w:rsidRPr="00107CC1">
              <w:rPr>
                <w:sz w:val="28"/>
              </w:rPr>
              <w:t>ўртасидаги</w:t>
            </w:r>
            <w:r w:rsidRPr="00107CC1">
              <w:rPr>
                <w:sz w:val="28"/>
                <w:lang w:val="en-US"/>
              </w:rPr>
              <w:t xml:space="preserve">, </w:t>
            </w:r>
            <w:r w:rsidRPr="00107CC1">
              <w:rPr>
                <w:sz w:val="28"/>
              </w:rPr>
              <w:t>фойдалана</w:t>
            </w:r>
            <w:r w:rsidRPr="00107CC1">
              <w:rPr>
                <w:sz w:val="28"/>
                <w:lang w:val="en-US"/>
              </w:rPr>
              <w:t xml:space="preserve"> </w:t>
            </w:r>
            <w:r w:rsidRPr="00107CC1">
              <w:rPr>
                <w:sz w:val="28"/>
              </w:rPr>
              <w:t>олиш</w:t>
            </w:r>
            <w:r w:rsidRPr="00107CC1">
              <w:rPr>
                <w:sz w:val="28"/>
                <w:lang w:val="en-US"/>
              </w:rPr>
              <w:t xml:space="preserve"> </w:t>
            </w:r>
            <w:r w:rsidRPr="00107CC1">
              <w:rPr>
                <w:sz w:val="28"/>
              </w:rPr>
              <w:t>протоколлари</w:t>
            </w:r>
            <w:r w:rsidRPr="00107CC1">
              <w:rPr>
                <w:sz w:val="28"/>
                <w:lang w:val="en-US"/>
              </w:rPr>
              <w:t xml:space="preserve"> </w:t>
            </w:r>
            <w:r w:rsidRPr="00107CC1">
              <w:rPr>
                <w:sz w:val="28"/>
              </w:rPr>
              <w:t>қўлланиладиган</w:t>
            </w:r>
            <w:r w:rsidRPr="00107CC1">
              <w:rPr>
                <w:sz w:val="28"/>
                <w:lang w:val="en-US"/>
              </w:rPr>
              <w:t xml:space="preserve">, </w:t>
            </w:r>
            <w:r w:rsidRPr="00107CC1">
              <w:rPr>
                <w:sz w:val="28"/>
              </w:rPr>
              <w:t>стандартлар</w:t>
            </w:r>
            <w:r w:rsidRPr="00107CC1">
              <w:rPr>
                <w:sz w:val="28"/>
                <w:lang w:val="en-US"/>
              </w:rPr>
              <w:t xml:space="preserve"> </w:t>
            </w:r>
            <w:r w:rsidRPr="00107CC1">
              <w:rPr>
                <w:sz w:val="28"/>
              </w:rPr>
              <w:t>билан</w:t>
            </w:r>
            <w:r w:rsidRPr="00107CC1">
              <w:rPr>
                <w:sz w:val="28"/>
                <w:lang w:val="en-US"/>
              </w:rPr>
              <w:t xml:space="preserve"> </w:t>
            </w:r>
            <w:r w:rsidRPr="00107CC1">
              <w:rPr>
                <w:sz w:val="28"/>
              </w:rPr>
              <w:t>белгиланган</w:t>
            </w:r>
            <w:r w:rsidRPr="00107CC1">
              <w:rPr>
                <w:sz w:val="28"/>
                <w:lang w:val="en-US"/>
              </w:rPr>
              <w:t xml:space="preserve"> </w:t>
            </w:r>
            <w:r w:rsidRPr="00107CC1">
              <w:rPr>
                <w:sz w:val="28"/>
              </w:rPr>
              <w:t>чегара</w:t>
            </w:r>
            <w:r w:rsidRPr="00107CC1">
              <w:rPr>
                <w:sz w:val="28"/>
                <w:lang w:val="en-US"/>
              </w:rPr>
              <w:t>.</w:t>
            </w:r>
          </w:p>
          <w:p w14:paraId="4D37C4E6" w14:textId="77777777" w:rsidR="00791EDC" w:rsidRPr="00107CC1" w:rsidRDefault="00791EDC" w:rsidP="00AB32AA">
            <w:pPr>
              <w:autoSpaceDE w:val="0"/>
              <w:autoSpaceDN w:val="0"/>
              <w:adjustRightInd w:val="0"/>
              <w:jc w:val="both"/>
              <w:rPr>
                <w:sz w:val="18"/>
                <w:szCs w:val="18"/>
                <w:lang w:val="en-US"/>
              </w:rPr>
            </w:pPr>
          </w:p>
        </w:tc>
      </w:tr>
      <w:tr w:rsidR="00324B7A" w:rsidRPr="00107CC1" w14:paraId="5CCBE36E" w14:textId="77777777">
        <w:tc>
          <w:tcPr>
            <w:tcW w:w="2104" w:type="pct"/>
          </w:tcPr>
          <w:p w14:paraId="0B02D787" w14:textId="77777777" w:rsidR="00324B7A" w:rsidRPr="00107CC1" w:rsidRDefault="00324B7A" w:rsidP="00324B7A">
            <w:pPr>
              <w:autoSpaceDE w:val="0"/>
              <w:autoSpaceDN w:val="0"/>
              <w:adjustRightInd w:val="0"/>
              <w:rPr>
                <w:b/>
                <w:sz w:val="28"/>
                <w:lang w:val="en-US"/>
              </w:rPr>
            </w:pPr>
            <w:r w:rsidRPr="00107CC1">
              <w:rPr>
                <w:b/>
                <w:sz w:val="28"/>
              </w:rPr>
              <w:t>Интерфейс</w:t>
            </w:r>
            <w:r w:rsidRPr="00107CC1">
              <w:rPr>
                <w:b/>
                <w:sz w:val="28"/>
                <w:lang w:val="en-US"/>
              </w:rPr>
              <w:t xml:space="preserve"> </w:t>
            </w:r>
            <w:r w:rsidRPr="00107CC1">
              <w:rPr>
                <w:b/>
                <w:sz w:val="28"/>
              </w:rPr>
              <w:t>базового</w:t>
            </w:r>
            <w:r w:rsidRPr="00107CC1">
              <w:rPr>
                <w:b/>
                <w:sz w:val="28"/>
                <w:lang w:val="en-US"/>
              </w:rPr>
              <w:t xml:space="preserve"> </w:t>
            </w:r>
            <w:r w:rsidRPr="00107CC1">
              <w:rPr>
                <w:b/>
                <w:sz w:val="28"/>
              </w:rPr>
              <w:t>доступа</w:t>
            </w:r>
            <w:r w:rsidRPr="00107CC1">
              <w:rPr>
                <w:b/>
                <w:sz w:val="28"/>
                <w:lang w:val="en-US"/>
              </w:rPr>
              <w:t xml:space="preserve"> ISDN </w:t>
            </w:r>
          </w:p>
          <w:p w14:paraId="07131C8E" w14:textId="77777777" w:rsidR="00324B7A" w:rsidRPr="00107CC1" w:rsidRDefault="00324B7A" w:rsidP="00324B7A">
            <w:pPr>
              <w:autoSpaceDE w:val="0"/>
              <w:autoSpaceDN w:val="0"/>
              <w:adjustRightInd w:val="0"/>
              <w:rPr>
                <w:sz w:val="28"/>
                <w:lang w:val="en-US"/>
              </w:rPr>
            </w:pPr>
            <w:r w:rsidRPr="00107CC1">
              <w:rPr>
                <w:b/>
                <w:sz w:val="28"/>
                <w:lang w:val="en-US"/>
              </w:rPr>
              <w:t xml:space="preserve">uz </w:t>
            </w:r>
            <w:r w:rsidRPr="00107CC1">
              <w:rPr>
                <w:sz w:val="28"/>
                <w:lang w:val="en-US"/>
              </w:rPr>
              <w:t>-</w:t>
            </w:r>
            <w:r w:rsidRPr="00107CC1">
              <w:rPr>
                <w:b/>
                <w:sz w:val="28"/>
                <w:lang w:val="en-US"/>
              </w:rPr>
              <w:t xml:space="preserve"> </w:t>
            </w:r>
            <w:r w:rsidRPr="00107CC1">
              <w:rPr>
                <w:sz w:val="28"/>
                <w:lang w:val="en-US"/>
              </w:rPr>
              <w:t>ISDN bazaviy foydalana olish interfeysi</w:t>
            </w:r>
          </w:p>
          <w:p w14:paraId="033B2425" w14:textId="77777777" w:rsidR="00324B7A" w:rsidRPr="00107CC1" w:rsidRDefault="00324B7A" w:rsidP="00324B7A">
            <w:pPr>
              <w:autoSpaceDE w:val="0"/>
              <w:autoSpaceDN w:val="0"/>
              <w:adjustRightInd w:val="0"/>
              <w:rPr>
                <w:sz w:val="28"/>
                <w:lang w:val="en-US"/>
              </w:rPr>
            </w:pPr>
            <w:r w:rsidRPr="00107CC1">
              <w:rPr>
                <w:sz w:val="28"/>
                <w:lang w:val="en-US"/>
              </w:rPr>
              <w:t xml:space="preserve">      ISDN  </w:t>
            </w:r>
            <w:r w:rsidRPr="00107CC1">
              <w:rPr>
                <w:sz w:val="28"/>
              </w:rPr>
              <w:t>базавий</w:t>
            </w:r>
            <w:r w:rsidRPr="00107CC1">
              <w:rPr>
                <w:sz w:val="28"/>
                <w:lang w:val="en-US"/>
              </w:rPr>
              <w:t xml:space="preserve"> </w:t>
            </w:r>
            <w:r w:rsidRPr="00107CC1">
              <w:rPr>
                <w:sz w:val="28"/>
              </w:rPr>
              <w:t>фойдалана</w:t>
            </w:r>
            <w:r w:rsidRPr="00107CC1">
              <w:rPr>
                <w:sz w:val="28"/>
                <w:lang w:val="en-US"/>
              </w:rPr>
              <w:t xml:space="preserve"> </w:t>
            </w:r>
            <w:r w:rsidRPr="00107CC1">
              <w:rPr>
                <w:sz w:val="28"/>
              </w:rPr>
              <w:t>олиш</w:t>
            </w:r>
            <w:r w:rsidRPr="00107CC1">
              <w:rPr>
                <w:sz w:val="28"/>
                <w:lang w:val="en-US"/>
              </w:rPr>
              <w:t xml:space="preserve"> </w:t>
            </w:r>
            <w:r w:rsidRPr="00107CC1">
              <w:rPr>
                <w:sz w:val="28"/>
              </w:rPr>
              <w:t>интерфейси</w:t>
            </w:r>
          </w:p>
          <w:p w14:paraId="0EE64788" w14:textId="77777777" w:rsidR="00324B7A" w:rsidRPr="00107CC1" w:rsidRDefault="00324B7A" w:rsidP="00324B7A">
            <w:pPr>
              <w:pStyle w:val="NormalWeb"/>
              <w:spacing w:before="0" w:beforeAutospacing="0" w:after="0" w:afterAutospacing="0"/>
              <w:jc w:val="both"/>
              <w:rPr>
                <w:b/>
                <w:sz w:val="28"/>
                <w:lang w:val="en-US"/>
              </w:rPr>
            </w:pPr>
            <w:r w:rsidRPr="00107CC1">
              <w:rPr>
                <w:b/>
                <w:sz w:val="28"/>
                <w:lang w:val="en-US"/>
              </w:rPr>
              <w:t xml:space="preserve">en </w:t>
            </w:r>
            <w:r w:rsidRPr="00107CC1">
              <w:rPr>
                <w:sz w:val="28"/>
                <w:lang w:val="en-US"/>
              </w:rPr>
              <w:t>-</w:t>
            </w:r>
            <w:r w:rsidRPr="00107CC1">
              <w:rPr>
                <w:b/>
                <w:sz w:val="28"/>
                <w:lang w:val="en-US"/>
              </w:rPr>
              <w:t xml:space="preserve"> </w:t>
            </w:r>
            <w:r w:rsidRPr="00107CC1">
              <w:rPr>
                <w:sz w:val="28"/>
                <w:lang w:val="en-US"/>
              </w:rPr>
              <w:t>basic rate interface</w:t>
            </w:r>
          </w:p>
        </w:tc>
        <w:tc>
          <w:tcPr>
            <w:tcW w:w="2896" w:type="pct"/>
          </w:tcPr>
          <w:p w14:paraId="3352E6B4" w14:textId="77777777" w:rsidR="00324B7A" w:rsidRPr="00107CC1" w:rsidRDefault="00324B7A" w:rsidP="00324B7A">
            <w:pPr>
              <w:tabs>
                <w:tab w:val="left" w:pos="4738"/>
              </w:tabs>
              <w:jc w:val="both"/>
              <w:rPr>
                <w:sz w:val="28"/>
              </w:rPr>
            </w:pPr>
            <w:r w:rsidRPr="00107CC1">
              <w:rPr>
                <w:sz w:val="28"/>
                <w:lang w:val="en-US"/>
              </w:rPr>
              <w:t>ISDN</w:t>
            </w:r>
            <w:r w:rsidR="00E435A9" w:rsidRPr="00107CC1">
              <w:rPr>
                <w:sz w:val="28"/>
              </w:rPr>
              <w:t>-</w:t>
            </w:r>
            <w:r w:rsidRPr="00107CC1">
              <w:rPr>
                <w:sz w:val="28"/>
              </w:rPr>
              <w:t xml:space="preserve">интерфейс, состоящий из двух В-каналов и одного </w:t>
            </w:r>
            <w:r w:rsidRPr="00107CC1">
              <w:rPr>
                <w:sz w:val="28"/>
                <w:lang w:val="en-US"/>
              </w:rPr>
              <w:t>D</w:t>
            </w:r>
            <w:r w:rsidRPr="00107CC1">
              <w:rPr>
                <w:sz w:val="28"/>
              </w:rPr>
              <w:t xml:space="preserve">-канала, который используется для передачи голоса, видеоизображений и данных по коммутируемым каналам.  </w:t>
            </w:r>
          </w:p>
          <w:p w14:paraId="0E695E03" w14:textId="77777777" w:rsidR="00324B7A" w:rsidRPr="00107CC1" w:rsidRDefault="00324B7A" w:rsidP="00324B7A">
            <w:pPr>
              <w:tabs>
                <w:tab w:val="left" w:pos="4738"/>
              </w:tabs>
              <w:jc w:val="both"/>
              <w:rPr>
                <w:sz w:val="18"/>
                <w:szCs w:val="18"/>
              </w:rPr>
            </w:pPr>
          </w:p>
          <w:p w14:paraId="7B484BAA" w14:textId="77777777" w:rsidR="00324B7A" w:rsidRPr="00107CC1" w:rsidRDefault="00324B7A" w:rsidP="00324B7A">
            <w:pPr>
              <w:tabs>
                <w:tab w:val="left" w:pos="4738"/>
              </w:tabs>
              <w:jc w:val="both"/>
              <w:rPr>
                <w:sz w:val="28"/>
              </w:rPr>
            </w:pPr>
            <w:r w:rsidRPr="00107CC1">
              <w:rPr>
                <w:sz w:val="28"/>
                <w:lang w:val="en-US"/>
              </w:rPr>
              <w:t>Tovush</w:t>
            </w:r>
            <w:r w:rsidRPr="00107CC1">
              <w:rPr>
                <w:sz w:val="28"/>
              </w:rPr>
              <w:t xml:space="preserve">, </w:t>
            </w:r>
            <w:r w:rsidRPr="00107CC1">
              <w:rPr>
                <w:sz w:val="28"/>
                <w:lang w:val="en-US"/>
              </w:rPr>
              <w:t>videotasvir</w:t>
            </w:r>
            <w:r w:rsidRPr="00107CC1">
              <w:rPr>
                <w:sz w:val="28"/>
              </w:rPr>
              <w:t xml:space="preserve"> </w:t>
            </w:r>
            <w:r w:rsidRPr="00107CC1">
              <w:rPr>
                <w:sz w:val="28"/>
                <w:lang w:val="en-US"/>
              </w:rPr>
              <w:t>va</w:t>
            </w:r>
            <w:r w:rsidRPr="00107CC1">
              <w:rPr>
                <w:sz w:val="28"/>
              </w:rPr>
              <w:t xml:space="preserve"> </w:t>
            </w:r>
            <w:r w:rsidRPr="00107CC1">
              <w:rPr>
                <w:sz w:val="28"/>
                <w:lang w:val="en-US"/>
              </w:rPr>
              <w:t>ma</w:t>
            </w:r>
            <w:r w:rsidRPr="00107CC1">
              <w:rPr>
                <w:sz w:val="28"/>
              </w:rPr>
              <w:t>’</w:t>
            </w:r>
            <w:r w:rsidRPr="00107CC1">
              <w:rPr>
                <w:sz w:val="28"/>
                <w:lang w:val="en-US"/>
              </w:rPr>
              <w:t>lumotlarni</w:t>
            </w:r>
            <w:r w:rsidRPr="00107CC1">
              <w:rPr>
                <w:sz w:val="28"/>
              </w:rPr>
              <w:t xml:space="preserve"> </w:t>
            </w:r>
            <w:r w:rsidRPr="00107CC1">
              <w:rPr>
                <w:sz w:val="28"/>
                <w:lang w:val="en-US"/>
              </w:rPr>
              <w:t>kommutatsiyalanadigan</w:t>
            </w:r>
            <w:r w:rsidRPr="00107CC1">
              <w:rPr>
                <w:sz w:val="28"/>
              </w:rPr>
              <w:t xml:space="preserve"> </w:t>
            </w:r>
            <w:r w:rsidRPr="00107CC1">
              <w:rPr>
                <w:sz w:val="28"/>
                <w:lang w:val="en-US"/>
              </w:rPr>
              <w:t>kanallar</w:t>
            </w:r>
            <w:r w:rsidRPr="00107CC1">
              <w:rPr>
                <w:sz w:val="28"/>
              </w:rPr>
              <w:t xml:space="preserve"> </w:t>
            </w:r>
            <w:r w:rsidRPr="00107CC1">
              <w:rPr>
                <w:sz w:val="28"/>
                <w:lang w:val="en-US"/>
              </w:rPr>
              <w:t>bo</w:t>
            </w:r>
            <w:r w:rsidRPr="00107CC1">
              <w:rPr>
                <w:sz w:val="28"/>
              </w:rPr>
              <w:t>‘</w:t>
            </w:r>
            <w:r w:rsidRPr="00107CC1">
              <w:rPr>
                <w:sz w:val="28"/>
                <w:lang w:val="en-US"/>
              </w:rPr>
              <w:t>yicha</w:t>
            </w:r>
            <w:r w:rsidRPr="00107CC1">
              <w:rPr>
                <w:sz w:val="28"/>
              </w:rPr>
              <w:t xml:space="preserve"> </w:t>
            </w:r>
            <w:r w:rsidRPr="00107CC1">
              <w:rPr>
                <w:sz w:val="28"/>
                <w:lang w:val="en-US"/>
              </w:rPr>
              <w:t>uzatishda</w:t>
            </w:r>
            <w:r w:rsidRPr="00107CC1">
              <w:rPr>
                <w:sz w:val="28"/>
              </w:rPr>
              <w:t xml:space="preserve"> </w:t>
            </w:r>
            <w:r w:rsidRPr="00107CC1">
              <w:rPr>
                <w:sz w:val="28"/>
                <w:lang w:val="en-US"/>
              </w:rPr>
              <w:t>ishlatiladigan</w:t>
            </w:r>
            <w:r w:rsidRPr="00107CC1">
              <w:rPr>
                <w:sz w:val="28"/>
              </w:rPr>
              <w:t xml:space="preserve"> </w:t>
            </w:r>
            <w:r w:rsidRPr="00107CC1">
              <w:rPr>
                <w:sz w:val="28"/>
                <w:lang w:val="en-US"/>
              </w:rPr>
              <w:t>ikkita</w:t>
            </w:r>
            <w:r w:rsidRPr="00107CC1">
              <w:rPr>
                <w:sz w:val="28"/>
              </w:rPr>
              <w:t xml:space="preserve"> </w:t>
            </w:r>
            <w:r w:rsidRPr="00107CC1">
              <w:rPr>
                <w:i/>
                <w:sz w:val="28"/>
                <w:lang w:val="en-US"/>
              </w:rPr>
              <w:t>V</w:t>
            </w:r>
            <w:r w:rsidRPr="00107CC1">
              <w:rPr>
                <w:sz w:val="28"/>
              </w:rPr>
              <w:t>-</w:t>
            </w:r>
            <w:r w:rsidRPr="00107CC1">
              <w:rPr>
                <w:sz w:val="28"/>
                <w:lang w:val="en-US"/>
              </w:rPr>
              <w:t>kanallar</w:t>
            </w:r>
            <w:r w:rsidRPr="00107CC1">
              <w:rPr>
                <w:sz w:val="28"/>
              </w:rPr>
              <w:t xml:space="preserve"> </w:t>
            </w:r>
            <w:r w:rsidRPr="00107CC1">
              <w:rPr>
                <w:sz w:val="28"/>
                <w:lang w:val="en-US"/>
              </w:rPr>
              <w:t>va</w:t>
            </w:r>
            <w:r w:rsidRPr="00107CC1">
              <w:rPr>
                <w:sz w:val="28"/>
              </w:rPr>
              <w:t xml:space="preserve"> </w:t>
            </w:r>
            <w:r w:rsidRPr="00107CC1">
              <w:rPr>
                <w:sz w:val="28"/>
                <w:lang w:val="en-US"/>
              </w:rPr>
              <w:t>bitta</w:t>
            </w:r>
            <w:r w:rsidRPr="00107CC1">
              <w:rPr>
                <w:sz w:val="28"/>
              </w:rPr>
              <w:t xml:space="preserve"> </w:t>
            </w:r>
            <w:r w:rsidRPr="00107CC1">
              <w:rPr>
                <w:i/>
                <w:sz w:val="28"/>
                <w:lang w:val="en-US"/>
              </w:rPr>
              <w:t>D</w:t>
            </w:r>
            <w:r w:rsidRPr="00107CC1">
              <w:rPr>
                <w:sz w:val="28"/>
              </w:rPr>
              <w:t>-</w:t>
            </w:r>
            <w:r w:rsidRPr="00107CC1">
              <w:rPr>
                <w:sz w:val="28"/>
                <w:lang w:val="en-US"/>
              </w:rPr>
              <w:t>kanaldan</w:t>
            </w:r>
            <w:r w:rsidRPr="00107CC1">
              <w:rPr>
                <w:sz w:val="28"/>
              </w:rPr>
              <w:t xml:space="preserve"> </w:t>
            </w:r>
            <w:r w:rsidRPr="00107CC1">
              <w:rPr>
                <w:sz w:val="28"/>
                <w:lang w:val="en-US"/>
              </w:rPr>
              <w:t>tashkil</w:t>
            </w:r>
            <w:r w:rsidRPr="00107CC1">
              <w:rPr>
                <w:sz w:val="28"/>
              </w:rPr>
              <w:t xml:space="preserve"> </w:t>
            </w:r>
            <w:r w:rsidRPr="00107CC1">
              <w:rPr>
                <w:sz w:val="28"/>
                <w:lang w:val="en-US"/>
              </w:rPr>
              <w:t>topgan</w:t>
            </w:r>
            <w:r w:rsidRPr="00107CC1">
              <w:rPr>
                <w:sz w:val="28"/>
              </w:rPr>
              <w:t xml:space="preserve"> </w:t>
            </w:r>
            <w:r w:rsidRPr="00107CC1">
              <w:rPr>
                <w:i/>
                <w:sz w:val="28"/>
                <w:lang w:val="en-US"/>
              </w:rPr>
              <w:t>ISDN</w:t>
            </w:r>
            <w:r w:rsidRPr="00107CC1">
              <w:rPr>
                <w:sz w:val="28"/>
              </w:rPr>
              <w:t>-</w:t>
            </w:r>
            <w:r w:rsidRPr="00107CC1">
              <w:rPr>
                <w:sz w:val="28"/>
                <w:lang w:val="en-US"/>
              </w:rPr>
              <w:t>interfeys</w:t>
            </w:r>
            <w:r w:rsidRPr="00107CC1">
              <w:rPr>
                <w:sz w:val="28"/>
              </w:rPr>
              <w:t>.</w:t>
            </w:r>
          </w:p>
          <w:p w14:paraId="1F8BA9E7" w14:textId="77777777" w:rsidR="00324B7A" w:rsidRPr="00107CC1" w:rsidRDefault="00324B7A" w:rsidP="00324B7A">
            <w:pPr>
              <w:tabs>
                <w:tab w:val="left" w:pos="4738"/>
              </w:tabs>
              <w:jc w:val="both"/>
              <w:rPr>
                <w:sz w:val="18"/>
                <w:szCs w:val="18"/>
              </w:rPr>
            </w:pPr>
          </w:p>
          <w:p w14:paraId="4C01C12F" w14:textId="77777777" w:rsidR="00324B7A" w:rsidRPr="00107CC1" w:rsidRDefault="00324B7A" w:rsidP="00324B7A">
            <w:pPr>
              <w:tabs>
                <w:tab w:val="left" w:pos="4738"/>
              </w:tabs>
              <w:jc w:val="both"/>
              <w:rPr>
                <w:sz w:val="28"/>
              </w:rPr>
            </w:pPr>
            <w:r w:rsidRPr="00107CC1">
              <w:rPr>
                <w:sz w:val="28"/>
              </w:rPr>
              <w:lastRenderedPageBreak/>
              <w:t xml:space="preserve">Товуш, видеотасвир ва маълумотларни коммутацияланадиган каналлар бўйича узатишда ишлатиладиган иккита В-каналлар ва битта </w:t>
            </w:r>
            <w:r w:rsidRPr="00107CC1">
              <w:rPr>
                <w:sz w:val="28"/>
                <w:lang w:val="en-US"/>
              </w:rPr>
              <w:t>D</w:t>
            </w:r>
            <w:r w:rsidRPr="00107CC1">
              <w:rPr>
                <w:sz w:val="28"/>
              </w:rPr>
              <w:t xml:space="preserve">-каналдан ташкил топган </w:t>
            </w:r>
            <w:r w:rsidRPr="00107CC1">
              <w:rPr>
                <w:sz w:val="28"/>
                <w:lang w:val="en-US"/>
              </w:rPr>
              <w:t>ISDN</w:t>
            </w:r>
            <w:r w:rsidR="00E435A9" w:rsidRPr="00107CC1">
              <w:rPr>
                <w:sz w:val="28"/>
              </w:rPr>
              <w:t>-</w:t>
            </w:r>
            <w:r w:rsidRPr="00107CC1">
              <w:rPr>
                <w:sz w:val="28"/>
              </w:rPr>
              <w:t>интерфейс.</w:t>
            </w:r>
          </w:p>
          <w:p w14:paraId="7A5CFFBD" w14:textId="77777777" w:rsidR="00324B7A" w:rsidRPr="00107CC1" w:rsidRDefault="00324B7A" w:rsidP="00AB32AA">
            <w:pPr>
              <w:autoSpaceDE w:val="0"/>
              <w:autoSpaceDN w:val="0"/>
              <w:adjustRightInd w:val="0"/>
              <w:jc w:val="both"/>
              <w:rPr>
                <w:sz w:val="18"/>
                <w:szCs w:val="18"/>
              </w:rPr>
            </w:pPr>
          </w:p>
        </w:tc>
      </w:tr>
      <w:tr w:rsidR="00EE2E6B" w:rsidRPr="00107CC1" w14:paraId="29470F33" w14:textId="77777777">
        <w:tc>
          <w:tcPr>
            <w:tcW w:w="2104" w:type="pct"/>
          </w:tcPr>
          <w:p w14:paraId="14E0D0D9" w14:textId="77777777" w:rsidR="00EE2E6B" w:rsidRPr="00107CC1" w:rsidRDefault="00EE2E6B" w:rsidP="00AB32AA">
            <w:pPr>
              <w:pStyle w:val="NormalWeb"/>
              <w:spacing w:before="0" w:beforeAutospacing="0" w:after="0" w:afterAutospacing="0"/>
              <w:rPr>
                <w:b/>
                <w:sz w:val="28"/>
              </w:rPr>
            </w:pPr>
            <w:r w:rsidRPr="00107CC1">
              <w:rPr>
                <w:b/>
                <w:sz w:val="28"/>
              </w:rPr>
              <w:lastRenderedPageBreak/>
              <w:t xml:space="preserve">Интерфейс </w:t>
            </w:r>
            <w:r w:rsidR="00B0679B" w:rsidRPr="00107CC1">
              <w:rPr>
                <w:b/>
                <w:sz w:val="28"/>
              </w:rPr>
              <w:br/>
            </w:r>
            <w:r w:rsidRPr="00107CC1">
              <w:rPr>
                <w:b/>
                <w:sz w:val="28"/>
              </w:rPr>
              <w:t>«</w:t>
            </w:r>
            <w:r w:rsidR="009330D4" w:rsidRPr="00107CC1">
              <w:rPr>
                <w:b/>
                <w:sz w:val="28"/>
              </w:rPr>
              <w:t>П</w:t>
            </w:r>
            <w:r w:rsidRPr="00107CC1">
              <w:rPr>
                <w:b/>
                <w:sz w:val="28"/>
              </w:rPr>
              <w:t>ользователь-</w:t>
            </w:r>
            <w:r w:rsidR="009330D4" w:rsidRPr="00107CC1">
              <w:rPr>
                <w:b/>
                <w:sz w:val="28"/>
              </w:rPr>
              <w:t>С</w:t>
            </w:r>
            <w:r w:rsidRPr="00107CC1">
              <w:rPr>
                <w:b/>
                <w:sz w:val="28"/>
              </w:rPr>
              <w:t xml:space="preserve">еть» </w:t>
            </w:r>
          </w:p>
          <w:p w14:paraId="0FB8DF2A" w14:textId="77777777" w:rsidR="003B3FB8" w:rsidRPr="00107CC1" w:rsidRDefault="00EE2E6B" w:rsidP="003B3FB8">
            <w:pPr>
              <w:pStyle w:val="BodyText"/>
              <w:rPr>
                <w:b w:val="0"/>
                <w:sz w:val="28"/>
                <w:szCs w:val="28"/>
              </w:rPr>
            </w:pPr>
            <w:r w:rsidRPr="00107CC1">
              <w:rPr>
                <w:sz w:val="28"/>
                <w:szCs w:val="28"/>
              </w:rPr>
              <w:t xml:space="preserve">uz </w:t>
            </w:r>
            <w:r w:rsidRPr="00107CC1">
              <w:rPr>
                <w:b w:val="0"/>
                <w:sz w:val="28"/>
                <w:szCs w:val="28"/>
              </w:rPr>
              <w:t xml:space="preserve">- </w:t>
            </w:r>
            <w:r w:rsidR="003B3FB8" w:rsidRPr="00107CC1">
              <w:rPr>
                <w:b w:val="0"/>
                <w:sz w:val="28"/>
                <w:szCs w:val="28"/>
              </w:rPr>
              <w:t>«</w:t>
            </w:r>
            <w:r w:rsidR="009330D4" w:rsidRPr="00107CC1">
              <w:rPr>
                <w:b w:val="0"/>
                <w:sz w:val="28"/>
                <w:szCs w:val="28"/>
                <w:lang w:val="en-US"/>
              </w:rPr>
              <w:t>F</w:t>
            </w:r>
            <w:r w:rsidR="003B3FB8" w:rsidRPr="00107CC1">
              <w:rPr>
                <w:b w:val="0"/>
                <w:sz w:val="28"/>
                <w:szCs w:val="28"/>
                <w:lang w:val="en-US"/>
              </w:rPr>
              <w:t>oydalanuvchi</w:t>
            </w:r>
            <w:r w:rsidR="003B3FB8" w:rsidRPr="00107CC1">
              <w:rPr>
                <w:b w:val="0"/>
                <w:sz w:val="28"/>
                <w:szCs w:val="28"/>
              </w:rPr>
              <w:t>-</w:t>
            </w:r>
            <w:r w:rsidR="009330D4" w:rsidRPr="00107CC1">
              <w:rPr>
                <w:b w:val="0"/>
                <w:sz w:val="28"/>
                <w:szCs w:val="28"/>
                <w:lang w:val="en-US"/>
              </w:rPr>
              <w:t>T</w:t>
            </w:r>
            <w:r w:rsidR="003B3FB8" w:rsidRPr="00107CC1">
              <w:rPr>
                <w:b w:val="0"/>
                <w:sz w:val="28"/>
                <w:szCs w:val="28"/>
                <w:lang w:val="en-US"/>
              </w:rPr>
              <w:t>armoq</w:t>
            </w:r>
            <w:r w:rsidR="003B3FB8" w:rsidRPr="00107CC1">
              <w:rPr>
                <w:b w:val="0"/>
                <w:sz w:val="28"/>
                <w:szCs w:val="28"/>
              </w:rPr>
              <w:t xml:space="preserve">» </w:t>
            </w:r>
            <w:r w:rsidR="00B0679B" w:rsidRPr="00107CC1">
              <w:rPr>
                <w:b w:val="0"/>
                <w:sz w:val="28"/>
                <w:szCs w:val="28"/>
              </w:rPr>
              <w:br/>
            </w:r>
            <w:r w:rsidR="003B3FB8" w:rsidRPr="00107CC1">
              <w:rPr>
                <w:b w:val="0"/>
                <w:sz w:val="28"/>
                <w:szCs w:val="28"/>
                <w:lang w:val="en-US"/>
              </w:rPr>
              <w:t>interfeysi</w:t>
            </w:r>
            <w:r w:rsidR="003B3FB8" w:rsidRPr="00107CC1">
              <w:rPr>
                <w:b w:val="0"/>
                <w:sz w:val="28"/>
                <w:szCs w:val="28"/>
              </w:rPr>
              <w:t xml:space="preserve"> </w:t>
            </w:r>
          </w:p>
          <w:p w14:paraId="425608ED" w14:textId="77777777" w:rsidR="00B0679B" w:rsidRPr="00107CC1" w:rsidRDefault="003B3FB8" w:rsidP="003B3FB8">
            <w:pPr>
              <w:pStyle w:val="BodyText"/>
              <w:rPr>
                <w:b w:val="0"/>
                <w:sz w:val="28"/>
                <w:szCs w:val="28"/>
              </w:rPr>
            </w:pPr>
            <w:r w:rsidRPr="00107CC1">
              <w:rPr>
                <w:b w:val="0"/>
                <w:sz w:val="28"/>
                <w:szCs w:val="28"/>
              </w:rPr>
              <w:t xml:space="preserve">       </w:t>
            </w:r>
            <w:r w:rsidR="00EE2E6B" w:rsidRPr="00107CC1">
              <w:rPr>
                <w:b w:val="0"/>
                <w:sz w:val="28"/>
                <w:szCs w:val="28"/>
              </w:rPr>
              <w:t>«</w:t>
            </w:r>
            <w:r w:rsidR="009330D4" w:rsidRPr="00107CC1">
              <w:rPr>
                <w:b w:val="0"/>
                <w:sz w:val="28"/>
                <w:szCs w:val="28"/>
              </w:rPr>
              <w:t>Ф</w:t>
            </w:r>
            <w:r w:rsidR="00EE2E6B" w:rsidRPr="00107CC1">
              <w:rPr>
                <w:b w:val="0"/>
                <w:sz w:val="28"/>
                <w:szCs w:val="28"/>
              </w:rPr>
              <w:t>ойдаланувчи-</w:t>
            </w:r>
            <w:r w:rsidR="009330D4" w:rsidRPr="00107CC1">
              <w:rPr>
                <w:b w:val="0"/>
                <w:sz w:val="28"/>
                <w:szCs w:val="28"/>
              </w:rPr>
              <w:t>Т</w:t>
            </w:r>
            <w:r w:rsidR="00EE2E6B" w:rsidRPr="00107CC1">
              <w:rPr>
                <w:b w:val="0"/>
                <w:sz w:val="28"/>
                <w:szCs w:val="28"/>
              </w:rPr>
              <w:t xml:space="preserve">армоқ» </w:t>
            </w:r>
          </w:p>
          <w:p w14:paraId="79A14E8D" w14:textId="77777777" w:rsidR="00EE2E6B" w:rsidRPr="00107CC1" w:rsidRDefault="00EE2E6B" w:rsidP="003B3FB8">
            <w:pPr>
              <w:pStyle w:val="BodyText"/>
              <w:rPr>
                <w:b w:val="0"/>
                <w:sz w:val="28"/>
                <w:szCs w:val="28"/>
              </w:rPr>
            </w:pPr>
            <w:r w:rsidRPr="00107CC1">
              <w:rPr>
                <w:b w:val="0"/>
                <w:sz w:val="28"/>
                <w:szCs w:val="28"/>
              </w:rPr>
              <w:t xml:space="preserve">интерфейси </w:t>
            </w:r>
          </w:p>
          <w:p w14:paraId="3C4F6AFD" w14:textId="77777777" w:rsidR="00EE2E6B" w:rsidRPr="00107CC1" w:rsidRDefault="00EE2E6B" w:rsidP="00AB32AA">
            <w:pPr>
              <w:rPr>
                <w:b/>
                <w:sz w:val="28"/>
              </w:rPr>
            </w:pPr>
            <w:r w:rsidRPr="00107CC1">
              <w:rPr>
                <w:b/>
                <w:sz w:val="28"/>
                <w:lang w:val="de-DE"/>
              </w:rPr>
              <w:t>en</w:t>
            </w:r>
            <w:r w:rsidRPr="00107CC1">
              <w:rPr>
                <w:sz w:val="28"/>
                <w:lang w:val="de-DE"/>
              </w:rPr>
              <w:t xml:space="preserve"> -</w:t>
            </w:r>
            <w:r w:rsidRPr="00107CC1">
              <w:rPr>
                <w:b/>
                <w:sz w:val="28"/>
                <w:lang w:val="de-DE"/>
              </w:rPr>
              <w:t xml:space="preserve"> </w:t>
            </w:r>
            <w:r w:rsidRPr="00107CC1">
              <w:rPr>
                <w:sz w:val="28"/>
                <w:lang w:val="de-DE"/>
              </w:rPr>
              <w:t xml:space="preserve">user-network interface  </w:t>
            </w:r>
          </w:p>
        </w:tc>
        <w:tc>
          <w:tcPr>
            <w:tcW w:w="2896" w:type="pct"/>
          </w:tcPr>
          <w:p w14:paraId="4DC837D0" w14:textId="77777777" w:rsidR="00EE2E6B" w:rsidRPr="00107CC1" w:rsidRDefault="00EE2E6B" w:rsidP="00AB32AA">
            <w:pPr>
              <w:autoSpaceDE w:val="0"/>
              <w:autoSpaceDN w:val="0"/>
              <w:adjustRightInd w:val="0"/>
              <w:jc w:val="both"/>
              <w:rPr>
                <w:sz w:val="28"/>
                <w:szCs w:val="28"/>
              </w:rPr>
            </w:pPr>
            <w:r w:rsidRPr="00107CC1">
              <w:rPr>
                <w:sz w:val="28"/>
                <w:szCs w:val="28"/>
              </w:rPr>
              <w:t>Стандартизованный четырехпроводный интерфейс «</w:t>
            </w:r>
            <w:r w:rsidR="009330D4" w:rsidRPr="00107CC1">
              <w:rPr>
                <w:sz w:val="28"/>
                <w:szCs w:val="28"/>
              </w:rPr>
              <w:t>П</w:t>
            </w:r>
            <w:r w:rsidRPr="00107CC1">
              <w:rPr>
                <w:sz w:val="28"/>
                <w:szCs w:val="28"/>
              </w:rPr>
              <w:t>ользователь-</w:t>
            </w:r>
            <w:r w:rsidR="009330D4" w:rsidRPr="00107CC1">
              <w:rPr>
                <w:sz w:val="28"/>
                <w:szCs w:val="28"/>
              </w:rPr>
              <w:t>С</w:t>
            </w:r>
            <w:r w:rsidRPr="00107CC1">
              <w:rPr>
                <w:sz w:val="28"/>
                <w:szCs w:val="28"/>
              </w:rPr>
              <w:t>еть» (</w:t>
            </w:r>
            <w:r w:rsidR="00A637F0" w:rsidRPr="00107CC1">
              <w:rPr>
                <w:sz w:val="28"/>
                <w:szCs w:val="28"/>
              </w:rPr>
              <w:t>э</w:t>
            </w:r>
            <w:r w:rsidRPr="00107CC1">
              <w:rPr>
                <w:sz w:val="28"/>
                <w:szCs w:val="28"/>
              </w:rPr>
              <w:t>талонная точка SQ), через который терминалы пользователя взаимодействуют с интерфейсом «</w:t>
            </w:r>
            <w:r w:rsidR="009330D4" w:rsidRPr="00107CC1">
              <w:rPr>
                <w:sz w:val="28"/>
                <w:szCs w:val="28"/>
              </w:rPr>
              <w:t>П</w:t>
            </w:r>
            <w:r w:rsidRPr="00107CC1">
              <w:rPr>
                <w:sz w:val="28"/>
                <w:szCs w:val="28"/>
              </w:rPr>
              <w:t>ользователь-</w:t>
            </w:r>
            <w:r w:rsidR="009330D4" w:rsidRPr="00107CC1">
              <w:rPr>
                <w:sz w:val="28"/>
                <w:szCs w:val="28"/>
              </w:rPr>
              <w:t>С</w:t>
            </w:r>
            <w:r w:rsidRPr="00107CC1">
              <w:rPr>
                <w:sz w:val="28"/>
                <w:szCs w:val="28"/>
              </w:rPr>
              <w:t>еть» на базовой  скорости.</w:t>
            </w:r>
          </w:p>
          <w:p w14:paraId="1512007B" w14:textId="77777777" w:rsidR="003B3FB8" w:rsidRPr="00107CC1" w:rsidRDefault="003B3FB8" w:rsidP="00AB32AA">
            <w:pPr>
              <w:autoSpaceDE w:val="0"/>
              <w:autoSpaceDN w:val="0"/>
              <w:adjustRightInd w:val="0"/>
              <w:jc w:val="both"/>
              <w:rPr>
                <w:sz w:val="18"/>
                <w:szCs w:val="18"/>
              </w:rPr>
            </w:pPr>
          </w:p>
          <w:p w14:paraId="6EA920F5" w14:textId="77777777" w:rsidR="003B3FB8" w:rsidRPr="00107CC1" w:rsidRDefault="003B3FB8" w:rsidP="00AB32AA">
            <w:pPr>
              <w:autoSpaceDE w:val="0"/>
              <w:autoSpaceDN w:val="0"/>
              <w:adjustRightInd w:val="0"/>
              <w:jc w:val="both"/>
              <w:rPr>
                <w:sz w:val="28"/>
                <w:szCs w:val="28"/>
              </w:rPr>
            </w:pPr>
            <w:r w:rsidRPr="00107CC1">
              <w:rPr>
                <w:sz w:val="28"/>
                <w:lang w:val="en-US"/>
              </w:rPr>
              <w:t>Asosiy</w:t>
            </w:r>
            <w:r w:rsidRPr="00107CC1">
              <w:rPr>
                <w:sz w:val="28"/>
              </w:rPr>
              <w:t xml:space="preserve"> </w:t>
            </w:r>
            <w:r w:rsidRPr="00107CC1">
              <w:rPr>
                <w:sz w:val="28"/>
                <w:lang w:val="en-US"/>
              </w:rPr>
              <w:t>tezlikda</w:t>
            </w:r>
            <w:r w:rsidRPr="00107CC1">
              <w:rPr>
                <w:sz w:val="28"/>
              </w:rPr>
              <w:t xml:space="preserve"> «</w:t>
            </w:r>
            <w:r w:rsidR="009330D4" w:rsidRPr="00107CC1">
              <w:rPr>
                <w:sz w:val="28"/>
                <w:lang w:val="en-US"/>
              </w:rPr>
              <w:t>F</w:t>
            </w:r>
            <w:r w:rsidRPr="00107CC1">
              <w:rPr>
                <w:sz w:val="28"/>
                <w:lang w:val="en-US"/>
              </w:rPr>
              <w:t>oydalanuvchi</w:t>
            </w:r>
            <w:r w:rsidRPr="00107CC1">
              <w:rPr>
                <w:sz w:val="28"/>
              </w:rPr>
              <w:t>-</w:t>
            </w:r>
            <w:r w:rsidR="009330D4" w:rsidRPr="00107CC1">
              <w:rPr>
                <w:sz w:val="28"/>
                <w:lang w:val="en-US"/>
              </w:rPr>
              <w:t>T</w:t>
            </w:r>
            <w:r w:rsidRPr="00107CC1">
              <w:rPr>
                <w:sz w:val="28"/>
                <w:lang w:val="en-US"/>
              </w:rPr>
              <w:t>armoq</w:t>
            </w:r>
            <w:r w:rsidRPr="00107CC1">
              <w:rPr>
                <w:sz w:val="28"/>
              </w:rPr>
              <w:t xml:space="preserve">» </w:t>
            </w:r>
            <w:r w:rsidRPr="00107CC1">
              <w:rPr>
                <w:sz w:val="28"/>
                <w:lang w:val="en-US"/>
              </w:rPr>
              <w:t>interfeysi</w:t>
            </w:r>
            <w:r w:rsidRPr="00107CC1">
              <w:rPr>
                <w:sz w:val="28"/>
              </w:rPr>
              <w:t xml:space="preserve"> </w:t>
            </w:r>
            <w:r w:rsidRPr="00107CC1">
              <w:rPr>
                <w:sz w:val="28"/>
                <w:lang w:val="en-US"/>
              </w:rPr>
              <w:t>bilan</w:t>
            </w:r>
            <w:r w:rsidRPr="00107CC1">
              <w:rPr>
                <w:sz w:val="28"/>
              </w:rPr>
              <w:t xml:space="preserve"> </w:t>
            </w:r>
            <w:r w:rsidRPr="00107CC1">
              <w:rPr>
                <w:sz w:val="28"/>
                <w:lang w:val="en-US"/>
              </w:rPr>
              <w:t>o</w:t>
            </w:r>
            <w:r w:rsidRPr="00107CC1">
              <w:rPr>
                <w:sz w:val="28"/>
              </w:rPr>
              <w:t>‘</w:t>
            </w:r>
            <w:r w:rsidRPr="00107CC1">
              <w:rPr>
                <w:sz w:val="28"/>
                <w:lang w:val="en-US"/>
              </w:rPr>
              <w:t>zaro</w:t>
            </w:r>
            <w:r w:rsidRPr="00107CC1">
              <w:rPr>
                <w:sz w:val="28"/>
              </w:rPr>
              <w:t xml:space="preserve"> </w:t>
            </w:r>
            <w:r w:rsidRPr="00107CC1">
              <w:rPr>
                <w:sz w:val="28"/>
                <w:lang w:val="en-US"/>
              </w:rPr>
              <w:t>ishlaydigan</w:t>
            </w:r>
            <w:r w:rsidRPr="00107CC1">
              <w:rPr>
                <w:sz w:val="28"/>
              </w:rPr>
              <w:t xml:space="preserve"> </w:t>
            </w:r>
            <w:r w:rsidRPr="00107CC1">
              <w:rPr>
                <w:sz w:val="28"/>
                <w:lang w:val="en-US"/>
              </w:rPr>
              <w:t>foydalanuvchining</w:t>
            </w:r>
            <w:r w:rsidRPr="00107CC1">
              <w:rPr>
                <w:sz w:val="28"/>
              </w:rPr>
              <w:t xml:space="preserve"> </w:t>
            </w:r>
            <w:r w:rsidRPr="00107CC1">
              <w:rPr>
                <w:sz w:val="28"/>
                <w:lang w:val="en-US"/>
              </w:rPr>
              <w:t>terminali</w:t>
            </w:r>
            <w:r w:rsidRPr="00107CC1">
              <w:rPr>
                <w:sz w:val="28"/>
              </w:rPr>
              <w:t xml:space="preserve"> </w:t>
            </w:r>
            <w:r w:rsidRPr="00107CC1">
              <w:rPr>
                <w:sz w:val="28"/>
                <w:lang w:val="en-US"/>
              </w:rPr>
              <w:t>orqali</w:t>
            </w:r>
            <w:r w:rsidRPr="00107CC1">
              <w:rPr>
                <w:sz w:val="28"/>
              </w:rPr>
              <w:t xml:space="preserve"> </w:t>
            </w:r>
            <w:r w:rsidRPr="00107CC1">
              <w:rPr>
                <w:sz w:val="28"/>
                <w:lang w:val="en-US"/>
              </w:rPr>
              <w:t>standartlashtirilgan</w:t>
            </w:r>
            <w:r w:rsidRPr="00107CC1">
              <w:rPr>
                <w:sz w:val="28"/>
              </w:rPr>
              <w:t xml:space="preserve"> </w:t>
            </w:r>
            <w:r w:rsidRPr="00107CC1">
              <w:rPr>
                <w:sz w:val="28"/>
                <w:lang w:val="en-US"/>
              </w:rPr>
              <w:t>to</w:t>
            </w:r>
            <w:r w:rsidRPr="00107CC1">
              <w:rPr>
                <w:sz w:val="28"/>
              </w:rPr>
              <w:t>‘</w:t>
            </w:r>
            <w:r w:rsidRPr="00107CC1">
              <w:rPr>
                <w:sz w:val="28"/>
                <w:lang w:val="en-US"/>
              </w:rPr>
              <w:t>rt</w:t>
            </w:r>
            <w:r w:rsidRPr="00107CC1">
              <w:rPr>
                <w:sz w:val="28"/>
              </w:rPr>
              <w:t xml:space="preserve"> </w:t>
            </w:r>
            <w:r w:rsidRPr="00107CC1">
              <w:rPr>
                <w:sz w:val="28"/>
                <w:lang w:val="en-US"/>
              </w:rPr>
              <w:t>simli</w:t>
            </w:r>
            <w:r w:rsidRPr="00107CC1">
              <w:rPr>
                <w:sz w:val="28"/>
              </w:rPr>
              <w:t xml:space="preserve"> «</w:t>
            </w:r>
            <w:r w:rsidR="009330D4" w:rsidRPr="00107CC1">
              <w:rPr>
                <w:sz w:val="28"/>
                <w:lang w:val="en-US"/>
              </w:rPr>
              <w:t>F</w:t>
            </w:r>
            <w:r w:rsidRPr="00107CC1">
              <w:rPr>
                <w:sz w:val="28"/>
                <w:lang w:val="en-US"/>
              </w:rPr>
              <w:t>oydalanuvchi</w:t>
            </w:r>
            <w:r w:rsidRPr="00107CC1">
              <w:rPr>
                <w:sz w:val="28"/>
              </w:rPr>
              <w:t>-</w:t>
            </w:r>
            <w:r w:rsidR="009330D4" w:rsidRPr="00107CC1">
              <w:rPr>
                <w:sz w:val="28"/>
                <w:lang w:val="en-US"/>
              </w:rPr>
              <w:t>T</w:t>
            </w:r>
            <w:r w:rsidRPr="00107CC1">
              <w:rPr>
                <w:sz w:val="28"/>
                <w:lang w:val="en-US"/>
              </w:rPr>
              <w:t>armoq</w:t>
            </w:r>
            <w:r w:rsidRPr="00107CC1">
              <w:rPr>
                <w:sz w:val="28"/>
              </w:rPr>
              <w:t xml:space="preserve">» </w:t>
            </w:r>
            <w:r w:rsidRPr="00107CC1">
              <w:rPr>
                <w:sz w:val="28"/>
                <w:lang w:val="en-US"/>
              </w:rPr>
              <w:t>interfeysi</w:t>
            </w:r>
            <w:r w:rsidRPr="00107CC1">
              <w:rPr>
                <w:sz w:val="28"/>
              </w:rPr>
              <w:t xml:space="preserve"> (</w:t>
            </w:r>
            <w:r w:rsidRPr="00107CC1">
              <w:rPr>
                <w:i/>
                <w:sz w:val="28"/>
                <w:lang w:val="en-US"/>
              </w:rPr>
              <w:t>SQ</w:t>
            </w:r>
            <w:r w:rsidRPr="00107CC1">
              <w:rPr>
                <w:sz w:val="28"/>
              </w:rPr>
              <w:t xml:space="preserve"> </w:t>
            </w:r>
            <w:r w:rsidRPr="00107CC1">
              <w:rPr>
                <w:sz w:val="28"/>
                <w:lang w:val="en-US"/>
              </w:rPr>
              <w:t>etalon</w:t>
            </w:r>
            <w:r w:rsidRPr="00107CC1">
              <w:rPr>
                <w:sz w:val="28"/>
              </w:rPr>
              <w:t xml:space="preserve"> </w:t>
            </w:r>
            <w:r w:rsidRPr="00107CC1">
              <w:rPr>
                <w:sz w:val="28"/>
                <w:lang w:val="en-US"/>
              </w:rPr>
              <w:t>nuqta</w:t>
            </w:r>
            <w:r w:rsidRPr="00107CC1">
              <w:rPr>
                <w:sz w:val="28"/>
              </w:rPr>
              <w:t>).</w:t>
            </w:r>
          </w:p>
          <w:p w14:paraId="696252A2" w14:textId="77777777" w:rsidR="00EE2E6B" w:rsidRPr="00107CC1" w:rsidRDefault="00EE2E6B" w:rsidP="00AB32AA">
            <w:pPr>
              <w:autoSpaceDE w:val="0"/>
              <w:autoSpaceDN w:val="0"/>
              <w:adjustRightInd w:val="0"/>
              <w:jc w:val="both"/>
              <w:rPr>
                <w:sz w:val="18"/>
                <w:szCs w:val="18"/>
              </w:rPr>
            </w:pPr>
          </w:p>
          <w:p w14:paraId="7C0905F6" w14:textId="77777777" w:rsidR="00FF34C1" w:rsidRPr="00107CC1" w:rsidRDefault="00EE2E6B" w:rsidP="00AB32AA">
            <w:pPr>
              <w:autoSpaceDE w:val="0"/>
              <w:autoSpaceDN w:val="0"/>
              <w:adjustRightInd w:val="0"/>
              <w:jc w:val="both"/>
              <w:rPr>
                <w:sz w:val="28"/>
              </w:rPr>
            </w:pPr>
            <w:r w:rsidRPr="00107CC1">
              <w:rPr>
                <w:sz w:val="28"/>
              </w:rPr>
              <w:t>Асосий тезликда «</w:t>
            </w:r>
            <w:r w:rsidR="009330D4" w:rsidRPr="00107CC1">
              <w:rPr>
                <w:sz w:val="28"/>
              </w:rPr>
              <w:t>Ф</w:t>
            </w:r>
            <w:r w:rsidRPr="00107CC1">
              <w:rPr>
                <w:sz w:val="28"/>
              </w:rPr>
              <w:t>ойдаланувчи-</w:t>
            </w:r>
            <w:r w:rsidR="009330D4" w:rsidRPr="00107CC1">
              <w:rPr>
                <w:sz w:val="28"/>
              </w:rPr>
              <w:t>Т</w:t>
            </w:r>
            <w:r w:rsidRPr="00107CC1">
              <w:rPr>
                <w:sz w:val="28"/>
              </w:rPr>
              <w:t>армоқ» интерфейси билан ўзаро ишлайдиган фойдаланувчининг терминали орқали стандартлаштирилган тўрт симли «</w:t>
            </w:r>
            <w:r w:rsidR="009330D4" w:rsidRPr="00107CC1">
              <w:rPr>
                <w:sz w:val="28"/>
              </w:rPr>
              <w:t>Ф</w:t>
            </w:r>
            <w:r w:rsidRPr="00107CC1">
              <w:rPr>
                <w:sz w:val="28"/>
              </w:rPr>
              <w:t>ойдаланувчи-</w:t>
            </w:r>
            <w:r w:rsidR="009330D4" w:rsidRPr="00107CC1">
              <w:rPr>
                <w:sz w:val="28"/>
              </w:rPr>
              <w:t>Т</w:t>
            </w:r>
            <w:r w:rsidRPr="00107CC1">
              <w:rPr>
                <w:sz w:val="28"/>
              </w:rPr>
              <w:t>ар</w:t>
            </w:r>
            <w:r w:rsidR="00BB19CA" w:rsidRPr="00107CC1">
              <w:rPr>
                <w:sz w:val="28"/>
              </w:rPr>
              <w:t>-</w:t>
            </w:r>
            <w:r w:rsidRPr="00107CC1">
              <w:rPr>
                <w:sz w:val="28"/>
              </w:rPr>
              <w:t>моқ» интерфейси (</w:t>
            </w:r>
            <w:r w:rsidRPr="00107CC1">
              <w:rPr>
                <w:sz w:val="28"/>
                <w:lang w:val="en-US"/>
              </w:rPr>
              <w:t>SQ</w:t>
            </w:r>
            <w:r w:rsidRPr="00107CC1">
              <w:rPr>
                <w:sz w:val="28"/>
              </w:rPr>
              <w:t xml:space="preserve"> эталон нуқта).</w:t>
            </w:r>
          </w:p>
          <w:p w14:paraId="0136AAE7" w14:textId="77777777" w:rsidR="00791EDC" w:rsidRPr="00107CC1" w:rsidRDefault="00791EDC" w:rsidP="00AB32AA">
            <w:pPr>
              <w:autoSpaceDE w:val="0"/>
              <w:autoSpaceDN w:val="0"/>
              <w:adjustRightInd w:val="0"/>
              <w:jc w:val="both"/>
              <w:rPr>
                <w:sz w:val="18"/>
                <w:szCs w:val="18"/>
              </w:rPr>
            </w:pPr>
          </w:p>
        </w:tc>
      </w:tr>
      <w:tr w:rsidR="00EE2E6B" w:rsidRPr="00107CC1" w14:paraId="7FF9645B" w14:textId="77777777">
        <w:tc>
          <w:tcPr>
            <w:tcW w:w="2104" w:type="pct"/>
          </w:tcPr>
          <w:p w14:paraId="261EE29C" w14:textId="77777777" w:rsidR="00EE2E6B" w:rsidRPr="00107CC1" w:rsidRDefault="00EE2E6B" w:rsidP="00AB32AA">
            <w:pPr>
              <w:pStyle w:val="NormalWeb"/>
              <w:spacing w:before="0" w:beforeAutospacing="0" w:after="0" w:afterAutospacing="0"/>
              <w:rPr>
                <w:b/>
                <w:sz w:val="28"/>
                <w:szCs w:val="28"/>
              </w:rPr>
            </w:pPr>
            <w:r w:rsidRPr="00107CC1">
              <w:rPr>
                <w:b/>
                <w:sz w:val="28"/>
                <w:szCs w:val="28"/>
              </w:rPr>
              <w:t>Интерфейс «</w:t>
            </w:r>
            <w:r w:rsidR="009330D4" w:rsidRPr="00107CC1">
              <w:rPr>
                <w:b/>
                <w:sz w:val="28"/>
                <w:szCs w:val="28"/>
              </w:rPr>
              <w:t>Сеть-С</w:t>
            </w:r>
            <w:r w:rsidRPr="00107CC1">
              <w:rPr>
                <w:b/>
                <w:sz w:val="28"/>
                <w:szCs w:val="28"/>
              </w:rPr>
              <w:t xml:space="preserve">еть»  </w:t>
            </w:r>
          </w:p>
          <w:p w14:paraId="09E839CD" w14:textId="77777777" w:rsidR="003B3FB8" w:rsidRPr="00107CC1" w:rsidRDefault="00EE2E6B" w:rsidP="003B3FB8">
            <w:pPr>
              <w:pStyle w:val="NormalWeb"/>
              <w:spacing w:before="0" w:beforeAutospacing="0" w:after="0" w:afterAutospacing="0"/>
            </w:pPr>
            <w:r w:rsidRPr="00107CC1">
              <w:rPr>
                <w:b/>
                <w:sz w:val="28"/>
                <w:szCs w:val="28"/>
                <w:lang w:val="en-US"/>
              </w:rPr>
              <w:t>uz</w:t>
            </w:r>
            <w:r w:rsidRPr="00107CC1">
              <w:rPr>
                <w:sz w:val="28"/>
                <w:szCs w:val="28"/>
              </w:rPr>
              <w:t xml:space="preserve"> - </w:t>
            </w:r>
            <w:r w:rsidR="003B3FB8" w:rsidRPr="00107CC1">
              <w:rPr>
                <w:sz w:val="28"/>
                <w:szCs w:val="28"/>
              </w:rPr>
              <w:t>«</w:t>
            </w:r>
            <w:r w:rsidR="009330D4" w:rsidRPr="00107CC1">
              <w:rPr>
                <w:sz w:val="28"/>
                <w:szCs w:val="28"/>
                <w:lang w:val="en-US"/>
              </w:rPr>
              <w:t>T</w:t>
            </w:r>
            <w:r w:rsidR="003B3FB8" w:rsidRPr="00107CC1">
              <w:rPr>
                <w:sz w:val="28"/>
                <w:szCs w:val="28"/>
                <w:lang w:val="en-US"/>
              </w:rPr>
              <w:t>armoq</w:t>
            </w:r>
            <w:r w:rsidR="003B3FB8" w:rsidRPr="00107CC1">
              <w:rPr>
                <w:sz w:val="28"/>
                <w:szCs w:val="28"/>
              </w:rPr>
              <w:t>-</w:t>
            </w:r>
            <w:r w:rsidR="009330D4" w:rsidRPr="00107CC1">
              <w:rPr>
                <w:sz w:val="28"/>
                <w:szCs w:val="28"/>
                <w:lang w:val="en-US"/>
              </w:rPr>
              <w:t>T</w:t>
            </w:r>
            <w:r w:rsidR="003B3FB8" w:rsidRPr="00107CC1">
              <w:rPr>
                <w:sz w:val="28"/>
                <w:szCs w:val="28"/>
                <w:lang w:val="en-US"/>
              </w:rPr>
              <w:t>armoq</w:t>
            </w:r>
            <w:r w:rsidR="003B3FB8" w:rsidRPr="00107CC1">
              <w:rPr>
                <w:sz w:val="28"/>
                <w:szCs w:val="28"/>
              </w:rPr>
              <w:t xml:space="preserve">» </w:t>
            </w:r>
            <w:r w:rsidR="003B3FB8" w:rsidRPr="00107CC1">
              <w:rPr>
                <w:sz w:val="28"/>
                <w:szCs w:val="28"/>
              </w:rPr>
              <w:br/>
            </w:r>
            <w:r w:rsidR="003B3FB8" w:rsidRPr="00107CC1">
              <w:rPr>
                <w:sz w:val="28"/>
                <w:szCs w:val="28"/>
                <w:lang w:val="en-US"/>
              </w:rPr>
              <w:t>interfeysi</w:t>
            </w:r>
            <w:r w:rsidR="003B3FB8" w:rsidRPr="00107CC1">
              <w:t xml:space="preserve">  </w:t>
            </w:r>
          </w:p>
          <w:p w14:paraId="2CFE355E" w14:textId="77777777" w:rsidR="00EE2E6B" w:rsidRPr="00107CC1" w:rsidRDefault="003B3FB8" w:rsidP="003B3FB8">
            <w:pPr>
              <w:pStyle w:val="NormalWeb"/>
              <w:spacing w:before="0" w:beforeAutospacing="0" w:after="0" w:afterAutospacing="0"/>
              <w:rPr>
                <w:lang w:val="en-US"/>
              </w:rPr>
            </w:pPr>
            <w:r w:rsidRPr="00107CC1">
              <w:rPr>
                <w:sz w:val="28"/>
                <w:szCs w:val="28"/>
              </w:rPr>
              <w:t xml:space="preserve">       </w:t>
            </w:r>
            <w:r w:rsidR="00EE2E6B" w:rsidRPr="00107CC1">
              <w:rPr>
                <w:sz w:val="28"/>
                <w:szCs w:val="28"/>
                <w:lang w:val="en-US"/>
              </w:rPr>
              <w:t>«</w:t>
            </w:r>
            <w:r w:rsidR="009330D4" w:rsidRPr="00107CC1">
              <w:rPr>
                <w:sz w:val="28"/>
                <w:szCs w:val="28"/>
              </w:rPr>
              <w:t>Т</w:t>
            </w:r>
            <w:r w:rsidR="00EE2E6B" w:rsidRPr="00107CC1">
              <w:rPr>
                <w:sz w:val="28"/>
                <w:szCs w:val="28"/>
              </w:rPr>
              <w:t>армоқ</w:t>
            </w:r>
            <w:r w:rsidR="00EE2E6B" w:rsidRPr="00107CC1">
              <w:rPr>
                <w:sz w:val="28"/>
                <w:szCs w:val="28"/>
                <w:lang w:val="en-US"/>
              </w:rPr>
              <w:t>-</w:t>
            </w:r>
            <w:r w:rsidR="009330D4" w:rsidRPr="00107CC1">
              <w:rPr>
                <w:sz w:val="28"/>
                <w:szCs w:val="28"/>
              </w:rPr>
              <w:t>Т</w:t>
            </w:r>
            <w:r w:rsidR="00EE2E6B" w:rsidRPr="00107CC1">
              <w:rPr>
                <w:sz w:val="28"/>
                <w:szCs w:val="28"/>
              </w:rPr>
              <w:t>армоқ</w:t>
            </w:r>
            <w:r w:rsidR="00EE2E6B" w:rsidRPr="00107CC1">
              <w:rPr>
                <w:sz w:val="28"/>
                <w:szCs w:val="28"/>
                <w:lang w:val="en-US"/>
              </w:rPr>
              <w:t xml:space="preserve">» </w:t>
            </w:r>
            <w:r w:rsidR="00FD58F7" w:rsidRPr="00107CC1">
              <w:rPr>
                <w:sz w:val="28"/>
                <w:szCs w:val="28"/>
                <w:lang w:val="en-US"/>
              </w:rPr>
              <w:br/>
            </w:r>
            <w:r w:rsidR="00EE2E6B" w:rsidRPr="00107CC1">
              <w:rPr>
                <w:sz w:val="28"/>
                <w:szCs w:val="28"/>
              </w:rPr>
              <w:t>интерфейси</w:t>
            </w:r>
            <w:r w:rsidR="00EE2E6B" w:rsidRPr="00107CC1">
              <w:rPr>
                <w:lang w:val="en-US"/>
              </w:rPr>
              <w:t xml:space="preserve">  </w:t>
            </w:r>
          </w:p>
          <w:p w14:paraId="2F5228B6" w14:textId="77777777" w:rsidR="00EE2E6B" w:rsidRPr="00107CC1" w:rsidRDefault="00EE2E6B" w:rsidP="00AB32AA">
            <w:pPr>
              <w:rPr>
                <w:b/>
                <w:sz w:val="28"/>
                <w:lang w:val="en-US"/>
              </w:rPr>
            </w:pPr>
            <w:r w:rsidRPr="00107CC1">
              <w:rPr>
                <w:b/>
                <w:sz w:val="28"/>
                <w:szCs w:val="28"/>
                <w:lang w:val="en-US"/>
              </w:rPr>
              <w:t>en</w:t>
            </w:r>
            <w:r w:rsidRPr="00107CC1">
              <w:rPr>
                <w:sz w:val="28"/>
                <w:szCs w:val="28"/>
                <w:lang w:val="en-US"/>
              </w:rPr>
              <w:t xml:space="preserve"> -</w:t>
            </w:r>
            <w:r w:rsidRPr="00107CC1">
              <w:rPr>
                <w:b/>
                <w:sz w:val="28"/>
                <w:szCs w:val="28"/>
                <w:lang w:val="en-US"/>
              </w:rPr>
              <w:t xml:space="preserve"> </w:t>
            </w:r>
            <w:r w:rsidRPr="00107CC1">
              <w:rPr>
                <w:sz w:val="28"/>
                <w:szCs w:val="28"/>
                <w:lang w:val="en-US"/>
              </w:rPr>
              <w:t xml:space="preserve">network to network </w:t>
            </w:r>
            <w:r w:rsidR="00FD58F7" w:rsidRPr="00107CC1">
              <w:rPr>
                <w:sz w:val="28"/>
                <w:szCs w:val="28"/>
                <w:lang w:val="en-US"/>
              </w:rPr>
              <w:br/>
            </w:r>
            <w:r w:rsidRPr="00107CC1">
              <w:rPr>
                <w:sz w:val="28"/>
                <w:szCs w:val="28"/>
                <w:lang w:val="en-US"/>
              </w:rPr>
              <w:t>interface</w:t>
            </w:r>
            <w:r w:rsidRPr="00107CC1">
              <w:rPr>
                <w:sz w:val="28"/>
                <w:lang w:val="en-US"/>
              </w:rPr>
              <w:t xml:space="preserve"> (NNI)</w:t>
            </w:r>
          </w:p>
        </w:tc>
        <w:tc>
          <w:tcPr>
            <w:tcW w:w="2896" w:type="pct"/>
          </w:tcPr>
          <w:p w14:paraId="7DF089DE" w14:textId="77777777" w:rsidR="00EE2E6B" w:rsidRPr="00107CC1" w:rsidRDefault="00EE2E6B" w:rsidP="00AB32AA">
            <w:pPr>
              <w:widowControl w:val="0"/>
              <w:jc w:val="both"/>
              <w:rPr>
                <w:sz w:val="28"/>
              </w:rPr>
            </w:pPr>
            <w:r w:rsidRPr="00107CC1">
              <w:rPr>
                <w:sz w:val="28"/>
              </w:rPr>
              <w:t>Межс</w:t>
            </w:r>
            <w:r w:rsidR="00BB19CA" w:rsidRPr="00107CC1">
              <w:rPr>
                <w:sz w:val="28"/>
              </w:rPr>
              <w:t xml:space="preserve">етевой интерфейс, определяющий </w:t>
            </w:r>
            <w:r w:rsidRPr="00107CC1">
              <w:rPr>
                <w:sz w:val="28"/>
              </w:rPr>
              <w:t>взаимодействие коммутаторов АТМ.</w:t>
            </w:r>
          </w:p>
          <w:p w14:paraId="0FE6179A" w14:textId="77777777" w:rsidR="003B3FB8" w:rsidRPr="00107CC1" w:rsidRDefault="003B3FB8" w:rsidP="00AB32AA">
            <w:pPr>
              <w:widowControl w:val="0"/>
              <w:jc w:val="both"/>
              <w:rPr>
                <w:sz w:val="18"/>
                <w:szCs w:val="18"/>
              </w:rPr>
            </w:pPr>
          </w:p>
          <w:p w14:paraId="09243A40" w14:textId="77777777" w:rsidR="003B3FB8" w:rsidRPr="00107CC1" w:rsidRDefault="003B3FB8" w:rsidP="003B3FB8">
            <w:pPr>
              <w:widowControl w:val="0"/>
              <w:jc w:val="both"/>
              <w:rPr>
                <w:sz w:val="28"/>
                <w:lang w:val="en-US"/>
              </w:rPr>
            </w:pPr>
            <w:r w:rsidRPr="00107CC1">
              <w:rPr>
                <w:i/>
                <w:sz w:val="28"/>
                <w:lang w:val="en-US"/>
              </w:rPr>
              <w:t>ATM</w:t>
            </w:r>
            <w:r w:rsidRPr="00107CC1">
              <w:rPr>
                <w:sz w:val="28"/>
                <w:lang w:val="en-US"/>
              </w:rPr>
              <w:t xml:space="preserve"> kommu</w:t>
            </w:r>
            <w:r w:rsidR="00BB19CA" w:rsidRPr="00107CC1">
              <w:rPr>
                <w:sz w:val="28"/>
                <w:lang w:val="en-US"/>
              </w:rPr>
              <w:t xml:space="preserve">tatorlarining o‘zaro ishlashini </w:t>
            </w:r>
            <w:r w:rsidRPr="00107CC1">
              <w:rPr>
                <w:sz w:val="28"/>
                <w:lang w:val="en-US"/>
              </w:rPr>
              <w:t>aniq</w:t>
            </w:r>
            <w:r w:rsidR="00BB19CA" w:rsidRPr="00107CC1">
              <w:rPr>
                <w:sz w:val="28"/>
                <w:lang w:val="en-US"/>
              </w:rPr>
              <w:t>-</w:t>
            </w:r>
            <w:r w:rsidRPr="00107CC1">
              <w:rPr>
                <w:sz w:val="28"/>
                <w:lang w:val="en-US"/>
              </w:rPr>
              <w:t>laydigan tarmoqlararo interfeys.</w:t>
            </w:r>
          </w:p>
          <w:p w14:paraId="4DDB71C8" w14:textId="77777777" w:rsidR="00EE2E6B" w:rsidRPr="00107CC1" w:rsidRDefault="00EE2E6B" w:rsidP="00AB32AA">
            <w:pPr>
              <w:widowControl w:val="0"/>
              <w:jc w:val="both"/>
              <w:rPr>
                <w:sz w:val="18"/>
                <w:szCs w:val="18"/>
                <w:lang w:val="en-US"/>
              </w:rPr>
            </w:pPr>
          </w:p>
          <w:p w14:paraId="76A8D8E6" w14:textId="77777777" w:rsidR="00FF34C1" w:rsidRPr="00107CC1" w:rsidRDefault="00EE2E6B" w:rsidP="00AB32AA">
            <w:pPr>
              <w:widowControl w:val="0"/>
              <w:jc w:val="both"/>
              <w:rPr>
                <w:sz w:val="28"/>
              </w:rPr>
            </w:pPr>
            <w:r w:rsidRPr="00107CC1">
              <w:rPr>
                <w:sz w:val="28"/>
              </w:rPr>
              <w:t>АТМ коммутаторларининг ўзаро ишлашини аниқлайдиган тармоқлараро интерфейс.</w:t>
            </w:r>
          </w:p>
          <w:p w14:paraId="4695E830" w14:textId="77777777" w:rsidR="00791EDC" w:rsidRPr="00107CC1" w:rsidRDefault="00791EDC" w:rsidP="00AB32AA">
            <w:pPr>
              <w:widowControl w:val="0"/>
              <w:jc w:val="both"/>
              <w:rPr>
                <w:sz w:val="18"/>
                <w:szCs w:val="18"/>
              </w:rPr>
            </w:pPr>
          </w:p>
        </w:tc>
      </w:tr>
      <w:tr w:rsidR="00EE2E6B" w:rsidRPr="00107CC1" w14:paraId="2B4CE600" w14:textId="77777777">
        <w:tc>
          <w:tcPr>
            <w:tcW w:w="2104" w:type="pct"/>
          </w:tcPr>
          <w:p w14:paraId="1D8BFEFB" w14:textId="77777777" w:rsidR="00EE2E6B" w:rsidRPr="00107CC1" w:rsidRDefault="00EE2E6B" w:rsidP="00AB32AA">
            <w:pPr>
              <w:pStyle w:val="NormalWeb"/>
              <w:spacing w:before="0" w:beforeAutospacing="0" w:after="0" w:afterAutospacing="0"/>
              <w:rPr>
                <w:b/>
                <w:sz w:val="28"/>
              </w:rPr>
            </w:pPr>
            <w:r w:rsidRPr="00107CC1">
              <w:rPr>
                <w:b/>
                <w:sz w:val="28"/>
              </w:rPr>
              <w:t>Интерфейс ISDN на базовой  скорости</w:t>
            </w:r>
          </w:p>
          <w:p w14:paraId="1EC1A9D8" w14:textId="77777777" w:rsidR="003B3FB8" w:rsidRPr="00107CC1" w:rsidRDefault="00EE2E6B" w:rsidP="003B3FB8">
            <w:pPr>
              <w:pStyle w:val="BodyText"/>
              <w:rPr>
                <w:b w:val="0"/>
                <w:sz w:val="28"/>
                <w:szCs w:val="28"/>
              </w:rPr>
            </w:pPr>
            <w:r w:rsidRPr="00107CC1">
              <w:rPr>
                <w:sz w:val="28"/>
                <w:szCs w:val="28"/>
              </w:rPr>
              <w:t>uz</w:t>
            </w:r>
            <w:r w:rsidRPr="00107CC1">
              <w:rPr>
                <w:b w:val="0"/>
                <w:sz w:val="28"/>
                <w:szCs w:val="28"/>
              </w:rPr>
              <w:t xml:space="preserve"> - </w:t>
            </w:r>
            <w:r w:rsidR="003B3FB8" w:rsidRPr="00107CC1">
              <w:rPr>
                <w:b w:val="0"/>
                <w:sz w:val="28"/>
                <w:szCs w:val="28"/>
                <w:lang w:val="en-US"/>
              </w:rPr>
              <w:t>asosiy</w:t>
            </w:r>
            <w:r w:rsidR="003B3FB8" w:rsidRPr="00107CC1">
              <w:rPr>
                <w:b w:val="0"/>
                <w:sz w:val="28"/>
                <w:szCs w:val="28"/>
              </w:rPr>
              <w:t xml:space="preserve"> </w:t>
            </w:r>
            <w:r w:rsidR="003B3FB8" w:rsidRPr="00107CC1">
              <w:rPr>
                <w:b w:val="0"/>
                <w:sz w:val="28"/>
                <w:szCs w:val="28"/>
                <w:lang w:val="en-US"/>
              </w:rPr>
              <w:t>tezlikdagi</w:t>
            </w:r>
            <w:r w:rsidR="003B3FB8" w:rsidRPr="00107CC1">
              <w:rPr>
                <w:b w:val="0"/>
                <w:sz w:val="28"/>
                <w:szCs w:val="28"/>
              </w:rPr>
              <w:t xml:space="preserve"> </w:t>
            </w:r>
            <w:r w:rsidR="003B3FB8" w:rsidRPr="00107CC1">
              <w:rPr>
                <w:b w:val="0"/>
                <w:sz w:val="28"/>
                <w:szCs w:val="28"/>
                <w:lang w:val="en-US"/>
              </w:rPr>
              <w:t>ISDN</w:t>
            </w:r>
            <w:r w:rsidR="003B3FB8" w:rsidRPr="00107CC1">
              <w:rPr>
                <w:b w:val="0"/>
              </w:rPr>
              <w:t xml:space="preserve"> </w:t>
            </w:r>
            <w:r w:rsidR="003B3FB8" w:rsidRPr="00107CC1">
              <w:rPr>
                <w:b w:val="0"/>
              </w:rPr>
              <w:br/>
            </w:r>
            <w:r w:rsidR="003B3FB8" w:rsidRPr="00107CC1">
              <w:rPr>
                <w:b w:val="0"/>
                <w:sz w:val="28"/>
                <w:szCs w:val="28"/>
                <w:lang w:val="en-US"/>
              </w:rPr>
              <w:t>interfeysi</w:t>
            </w:r>
            <w:r w:rsidR="003B3FB8" w:rsidRPr="00107CC1">
              <w:rPr>
                <w:b w:val="0"/>
                <w:sz w:val="28"/>
                <w:szCs w:val="28"/>
              </w:rPr>
              <w:t xml:space="preserve"> </w:t>
            </w:r>
          </w:p>
          <w:p w14:paraId="069D81F6" w14:textId="77777777" w:rsidR="00EE2E6B" w:rsidRPr="00107CC1" w:rsidRDefault="003B3FB8" w:rsidP="00AB32AA">
            <w:pPr>
              <w:pStyle w:val="BodyText"/>
              <w:rPr>
                <w:b w:val="0"/>
                <w:sz w:val="28"/>
                <w:szCs w:val="28"/>
              </w:rPr>
            </w:pPr>
            <w:r w:rsidRPr="00107CC1">
              <w:rPr>
                <w:b w:val="0"/>
                <w:sz w:val="28"/>
                <w:szCs w:val="28"/>
              </w:rPr>
              <w:t xml:space="preserve">       </w:t>
            </w:r>
            <w:r w:rsidR="00EE2E6B" w:rsidRPr="00107CC1">
              <w:rPr>
                <w:b w:val="0"/>
                <w:sz w:val="28"/>
                <w:szCs w:val="28"/>
              </w:rPr>
              <w:t>асосий тезликдаги ISDN</w:t>
            </w:r>
            <w:r w:rsidR="00EE2E6B" w:rsidRPr="00107CC1">
              <w:rPr>
                <w:b w:val="0"/>
              </w:rPr>
              <w:t xml:space="preserve"> </w:t>
            </w:r>
            <w:r w:rsidR="00FD58F7" w:rsidRPr="00107CC1">
              <w:rPr>
                <w:b w:val="0"/>
              </w:rPr>
              <w:br/>
            </w:r>
            <w:r w:rsidR="00EE2E6B" w:rsidRPr="00107CC1">
              <w:rPr>
                <w:b w:val="0"/>
                <w:sz w:val="28"/>
                <w:szCs w:val="28"/>
              </w:rPr>
              <w:t xml:space="preserve">интерфейси </w:t>
            </w:r>
          </w:p>
          <w:p w14:paraId="638F8093" w14:textId="77777777" w:rsidR="00EE2E6B" w:rsidRPr="00107CC1" w:rsidRDefault="00EE2E6B" w:rsidP="00AB32AA">
            <w:pPr>
              <w:pStyle w:val="NormalWeb"/>
              <w:spacing w:before="0" w:beforeAutospacing="0" w:after="0" w:afterAutospacing="0"/>
              <w:rPr>
                <w:b/>
                <w:sz w:val="28"/>
              </w:rPr>
            </w:pPr>
            <w:r w:rsidRPr="00107CC1">
              <w:rPr>
                <w:b/>
                <w:sz w:val="28"/>
                <w:lang w:val="en-US"/>
              </w:rPr>
              <w:t>en</w:t>
            </w:r>
            <w:r w:rsidRPr="00107CC1">
              <w:rPr>
                <w:sz w:val="28"/>
              </w:rPr>
              <w:t xml:space="preserve"> -</w:t>
            </w:r>
            <w:r w:rsidRPr="00107CC1">
              <w:rPr>
                <w:b/>
                <w:sz w:val="28"/>
              </w:rPr>
              <w:t xml:space="preserve"> </w:t>
            </w:r>
            <w:r w:rsidRPr="00107CC1">
              <w:rPr>
                <w:sz w:val="28"/>
                <w:lang w:val="en-US"/>
              </w:rPr>
              <w:t>ISDN</w:t>
            </w:r>
            <w:r w:rsidRPr="00107CC1">
              <w:rPr>
                <w:sz w:val="28"/>
              </w:rPr>
              <w:t xml:space="preserve"> </w:t>
            </w:r>
            <w:r w:rsidRPr="00107CC1">
              <w:rPr>
                <w:sz w:val="28"/>
                <w:lang w:val="en-US"/>
              </w:rPr>
              <w:t>base</w:t>
            </w:r>
            <w:r w:rsidRPr="00107CC1">
              <w:rPr>
                <w:sz w:val="28"/>
              </w:rPr>
              <w:t xml:space="preserve"> </w:t>
            </w:r>
            <w:r w:rsidRPr="00107CC1">
              <w:rPr>
                <w:sz w:val="28"/>
                <w:lang w:val="en-US"/>
              </w:rPr>
              <w:t>rate</w:t>
            </w:r>
            <w:r w:rsidRPr="00107CC1">
              <w:rPr>
                <w:sz w:val="28"/>
              </w:rPr>
              <w:t xml:space="preserve"> </w:t>
            </w:r>
            <w:r w:rsidRPr="00107CC1">
              <w:rPr>
                <w:sz w:val="28"/>
                <w:lang w:val="en-US"/>
              </w:rPr>
              <w:t>interface</w:t>
            </w:r>
          </w:p>
          <w:p w14:paraId="134468D0" w14:textId="77777777" w:rsidR="00EE2E6B" w:rsidRPr="00107CC1" w:rsidRDefault="00EE2E6B" w:rsidP="00AB32AA">
            <w:pPr>
              <w:jc w:val="both"/>
              <w:rPr>
                <w:b/>
                <w:sz w:val="28"/>
              </w:rPr>
            </w:pPr>
          </w:p>
        </w:tc>
        <w:tc>
          <w:tcPr>
            <w:tcW w:w="2896" w:type="pct"/>
          </w:tcPr>
          <w:p w14:paraId="4275AC22" w14:textId="77777777" w:rsidR="00EE2E6B" w:rsidRPr="00107CC1" w:rsidRDefault="00EE2E6B" w:rsidP="00AB32AA">
            <w:pPr>
              <w:autoSpaceDE w:val="0"/>
              <w:autoSpaceDN w:val="0"/>
              <w:adjustRightInd w:val="0"/>
              <w:jc w:val="both"/>
              <w:rPr>
                <w:sz w:val="28"/>
              </w:rPr>
            </w:pPr>
            <w:r w:rsidRPr="00107CC1">
              <w:rPr>
                <w:sz w:val="28"/>
              </w:rPr>
              <w:t xml:space="preserve">Интерфейс, обеспечивающий два канала </w:t>
            </w:r>
            <w:r w:rsidR="002B5F24" w:rsidRPr="00107CC1">
              <w:rPr>
                <w:sz w:val="28"/>
              </w:rPr>
              <w:br/>
            </w:r>
            <w:r w:rsidRPr="00107CC1">
              <w:rPr>
                <w:sz w:val="28"/>
              </w:rPr>
              <w:t>64</w:t>
            </w:r>
            <w:r w:rsidR="002B5F24" w:rsidRPr="00107CC1">
              <w:rPr>
                <w:sz w:val="28"/>
              </w:rPr>
              <w:t xml:space="preserve"> </w:t>
            </w:r>
            <w:r w:rsidRPr="00107CC1">
              <w:rPr>
                <w:sz w:val="28"/>
                <w:lang w:val="en-US"/>
              </w:rPr>
              <w:t>k</w:t>
            </w:r>
            <w:r w:rsidRPr="00107CC1">
              <w:rPr>
                <w:sz w:val="28"/>
              </w:rPr>
              <w:t>bit/s</w:t>
            </w:r>
            <w:r w:rsidR="00592D53" w:rsidRPr="00107CC1">
              <w:rPr>
                <w:color w:val="FF0000"/>
                <w:sz w:val="28"/>
              </w:rPr>
              <w:t xml:space="preserve"> </w:t>
            </w:r>
            <w:r w:rsidRPr="00107CC1">
              <w:rPr>
                <w:sz w:val="28"/>
              </w:rPr>
              <w:t xml:space="preserve">(называемые B Channel) для передачи голоса или данных и один канал 16 </w:t>
            </w:r>
            <w:r w:rsidRPr="00107CC1">
              <w:rPr>
                <w:sz w:val="28"/>
                <w:lang w:val="en-US"/>
              </w:rPr>
              <w:t>k</w:t>
            </w:r>
            <w:r w:rsidRPr="00107CC1">
              <w:rPr>
                <w:sz w:val="28"/>
              </w:rPr>
              <w:t xml:space="preserve">bit/s </w:t>
            </w:r>
            <w:r w:rsidR="00FD58F7" w:rsidRPr="00107CC1">
              <w:rPr>
                <w:sz w:val="28"/>
              </w:rPr>
              <w:br/>
            </w:r>
            <w:r w:rsidRPr="00107CC1">
              <w:rPr>
                <w:sz w:val="28"/>
              </w:rPr>
              <w:t xml:space="preserve">(называемый D Channel) для передачи </w:t>
            </w:r>
            <w:r w:rsidR="00FD58F7" w:rsidRPr="00107CC1">
              <w:rPr>
                <w:sz w:val="28"/>
              </w:rPr>
              <w:br/>
            </w:r>
            <w:r w:rsidRPr="00107CC1">
              <w:rPr>
                <w:sz w:val="28"/>
              </w:rPr>
              <w:t>сигналов управления 2B-D.</w:t>
            </w:r>
          </w:p>
          <w:p w14:paraId="37597383" w14:textId="77777777" w:rsidR="003B3FB8" w:rsidRPr="00107CC1" w:rsidRDefault="003B3FB8" w:rsidP="00AB32AA">
            <w:pPr>
              <w:autoSpaceDE w:val="0"/>
              <w:autoSpaceDN w:val="0"/>
              <w:adjustRightInd w:val="0"/>
              <w:jc w:val="both"/>
              <w:rPr>
                <w:sz w:val="18"/>
                <w:szCs w:val="18"/>
              </w:rPr>
            </w:pPr>
          </w:p>
          <w:p w14:paraId="7DB13649" w14:textId="77777777" w:rsidR="003B3FB8" w:rsidRPr="00107CC1" w:rsidRDefault="003B3FB8" w:rsidP="003B3FB8">
            <w:pPr>
              <w:widowControl w:val="0"/>
              <w:jc w:val="both"/>
              <w:rPr>
                <w:sz w:val="28"/>
              </w:rPr>
            </w:pPr>
            <w:r w:rsidRPr="00107CC1">
              <w:rPr>
                <w:sz w:val="28"/>
                <w:lang w:val="en-US"/>
              </w:rPr>
              <w:t>Ovoz</w:t>
            </w:r>
            <w:r w:rsidRPr="00107CC1">
              <w:rPr>
                <w:sz w:val="28"/>
              </w:rPr>
              <w:t xml:space="preserve"> </w:t>
            </w:r>
            <w:r w:rsidRPr="00107CC1">
              <w:rPr>
                <w:sz w:val="28"/>
                <w:lang w:val="en-US"/>
              </w:rPr>
              <w:t>yoki</w:t>
            </w:r>
            <w:r w:rsidRPr="00107CC1">
              <w:rPr>
                <w:sz w:val="28"/>
              </w:rPr>
              <w:t xml:space="preserve"> </w:t>
            </w:r>
            <w:r w:rsidRPr="00107CC1">
              <w:rPr>
                <w:sz w:val="28"/>
                <w:lang w:val="en-US"/>
              </w:rPr>
              <w:t>ma</w:t>
            </w:r>
            <w:r w:rsidRPr="00107CC1">
              <w:rPr>
                <w:sz w:val="28"/>
              </w:rPr>
              <w:t>’</w:t>
            </w:r>
            <w:r w:rsidR="00E0458F" w:rsidRPr="00107CC1">
              <w:rPr>
                <w:sz w:val="28"/>
                <w:lang w:val="en-US"/>
              </w:rPr>
              <w:t>lumotlar</w:t>
            </w:r>
            <w:r w:rsidRPr="00107CC1">
              <w:rPr>
                <w:sz w:val="28"/>
              </w:rPr>
              <w:t xml:space="preserve"> </w:t>
            </w:r>
            <w:r w:rsidRPr="00107CC1">
              <w:rPr>
                <w:sz w:val="28"/>
                <w:lang w:val="en-US"/>
              </w:rPr>
              <w:t>uzatish</w:t>
            </w:r>
            <w:r w:rsidRPr="00107CC1">
              <w:rPr>
                <w:sz w:val="28"/>
              </w:rPr>
              <w:t xml:space="preserve"> </w:t>
            </w:r>
            <w:r w:rsidRPr="00107CC1">
              <w:rPr>
                <w:sz w:val="28"/>
                <w:lang w:val="en-US"/>
              </w:rPr>
              <w:t>uchun</w:t>
            </w:r>
            <w:r w:rsidRPr="00107CC1">
              <w:rPr>
                <w:sz w:val="28"/>
              </w:rPr>
              <w:t xml:space="preserve"> </w:t>
            </w:r>
            <w:r w:rsidRPr="00107CC1">
              <w:rPr>
                <w:sz w:val="28"/>
                <w:lang w:val="en-US"/>
              </w:rPr>
              <w:t>ikkita</w:t>
            </w:r>
            <w:r w:rsidRPr="00107CC1">
              <w:rPr>
                <w:sz w:val="28"/>
              </w:rPr>
              <w:t xml:space="preserve"> </w:t>
            </w:r>
            <w:r w:rsidRPr="00107CC1">
              <w:rPr>
                <w:i/>
                <w:sz w:val="28"/>
              </w:rPr>
              <w:t xml:space="preserve">64 </w:t>
            </w:r>
            <w:r w:rsidRPr="00107CC1">
              <w:rPr>
                <w:i/>
                <w:sz w:val="28"/>
                <w:lang w:val="en-US"/>
              </w:rPr>
              <w:t>kbit</w:t>
            </w:r>
            <w:r w:rsidRPr="00107CC1">
              <w:rPr>
                <w:i/>
                <w:sz w:val="28"/>
              </w:rPr>
              <w:t>/</w:t>
            </w:r>
            <w:r w:rsidRPr="00107CC1">
              <w:rPr>
                <w:i/>
                <w:sz w:val="28"/>
                <w:lang w:val="en-US"/>
              </w:rPr>
              <w:t>s</w:t>
            </w:r>
            <w:r w:rsidRPr="00107CC1">
              <w:rPr>
                <w:sz w:val="28"/>
              </w:rPr>
              <w:t xml:space="preserve"> (</w:t>
            </w:r>
            <w:r w:rsidRPr="00107CC1">
              <w:rPr>
                <w:i/>
                <w:sz w:val="28"/>
                <w:lang w:val="en-US"/>
              </w:rPr>
              <w:t>B</w:t>
            </w:r>
            <w:r w:rsidRPr="00107CC1">
              <w:rPr>
                <w:i/>
                <w:sz w:val="28"/>
              </w:rPr>
              <w:t xml:space="preserve"> </w:t>
            </w:r>
            <w:r w:rsidRPr="00107CC1">
              <w:rPr>
                <w:i/>
                <w:sz w:val="28"/>
                <w:lang w:val="en-US"/>
              </w:rPr>
              <w:t>Channel</w:t>
            </w:r>
            <w:r w:rsidRPr="00107CC1">
              <w:rPr>
                <w:sz w:val="28"/>
              </w:rPr>
              <w:t xml:space="preserve"> </w:t>
            </w:r>
            <w:r w:rsidRPr="00107CC1">
              <w:rPr>
                <w:sz w:val="28"/>
                <w:lang w:val="en-US"/>
              </w:rPr>
              <w:t>deb</w:t>
            </w:r>
            <w:r w:rsidRPr="00107CC1">
              <w:rPr>
                <w:sz w:val="28"/>
              </w:rPr>
              <w:t xml:space="preserve"> </w:t>
            </w:r>
            <w:r w:rsidRPr="00107CC1">
              <w:rPr>
                <w:sz w:val="28"/>
                <w:lang w:val="en-US"/>
              </w:rPr>
              <w:t>nomlanuvchi</w:t>
            </w:r>
            <w:r w:rsidRPr="00107CC1">
              <w:rPr>
                <w:sz w:val="28"/>
              </w:rPr>
              <w:t xml:space="preserve">) </w:t>
            </w:r>
            <w:r w:rsidRPr="00107CC1">
              <w:rPr>
                <w:sz w:val="28"/>
                <w:lang w:val="en-US"/>
              </w:rPr>
              <w:t>kanalni</w:t>
            </w:r>
            <w:r w:rsidRPr="00107CC1">
              <w:rPr>
                <w:sz w:val="28"/>
              </w:rPr>
              <w:t xml:space="preserve"> </w:t>
            </w:r>
            <w:r w:rsidRPr="00107CC1">
              <w:rPr>
                <w:sz w:val="28"/>
                <w:lang w:val="en-US"/>
              </w:rPr>
              <w:t>va</w:t>
            </w:r>
            <w:r w:rsidRPr="00107CC1">
              <w:rPr>
                <w:sz w:val="28"/>
              </w:rPr>
              <w:t xml:space="preserve"> </w:t>
            </w:r>
            <w:r w:rsidRPr="00107CC1">
              <w:rPr>
                <w:i/>
                <w:sz w:val="28"/>
              </w:rPr>
              <w:t>2</w:t>
            </w:r>
            <w:r w:rsidRPr="00107CC1">
              <w:rPr>
                <w:i/>
                <w:sz w:val="28"/>
                <w:lang w:val="en-US"/>
              </w:rPr>
              <w:t>B</w:t>
            </w:r>
            <w:r w:rsidRPr="00107CC1">
              <w:rPr>
                <w:i/>
                <w:sz w:val="28"/>
              </w:rPr>
              <w:t>-</w:t>
            </w:r>
            <w:r w:rsidRPr="00107CC1">
              <w:rPr>
                <w:i/>
                <w:sz w:val="28"/>
                <w:lang w:val="en-US"/>
              </w:rPr>
              <w:t>D</w:t>
            </w:r>
            <w:r w:rsidRPr="00107CC1">
              <w:rPr>
                <w:sz w:val="28"/>
              </w:rPr>
              <w:t xml:space="preserve"> </w:t>
            </w:r>
            <w:r w:rsidRPr="00107CC1">
              <w:rPr>
                <w:sz w:val="28"/>
                <w:lang w:val="en-US"/>
              </w:rPr>
              <w:t>boshqaruv</w:t>
            </w:r>
            <w:r w:rsidRPr="00107CC1">
              <w:rPr>
                <w:sz w:val="28"/>
              </w:rPr>
              <w:t xml:space="preserve"> </w:t>
            </w:r>
            <w:r w:rsidRPr="00107CC1">
              <w:rPr>
                <w:sz w:val="28"/>
                <w:lang w:val="en-US"/>
              </w:rPr>
              <w:t>signallarini</w:t>
            </w:r>
            <w:r w:rsidRPr="00107CC1">
              <w:rPr>
                <w:sz w:val="28"/>
              </w:rPr>
              <w:t xml:space="preserve"> </w:t>
            </w:r>
            <w:r w:rsidRPr="00107CC1">
              <w:rPr>
                <w:sz w:val="28"/>
                <w:lang w:val="en-US"/>
              </w:rPr>
              <w:t>uzatish</w:t>
            </w:r>
            <w:r w:rsidRPr="00107CC1">
              <w:rPr>
                <w:sz w:val="28"/>
              </w:rPr>
              <w:t xml:space="preserve"> </w:t>
            </w:r>
            <w:r w:rsidRPr="00107CC1">
              <w:rPr>
                <w:sz w:val="28"/>
                <w:lang w:val="en-US"/>
              </w:rPr>
              <w:t>uchun</w:t>
            </w:r>
            <w:r w:rsidRPr="00107CC1">
              <w:rPr>
                <w:sz w:val="28"/>
              </w:rPr>
              <w:t xml:space="preserve"> </w:t>
            </w:r>
            <w:r w:rsidRPr="00107CC1">
              <w:rPr>
                <w:sz w:val="28"/>
                <w:lang w:val="en-US"/>
              </w:rPr>
              <w:t>bitta</w:t>
            </w:r>
            <w:r w:rsidRPr="00107CC1">
              <w:rPr>
                <w:sz w:val="28"/>
              </w:rPr>
              <w:t xml:space="preserve"> </w:t>
            </w:r>
            <w:r w:rsidRPr="00107CC1">
              <w:rPr>
                <w:i/>
                <w:sz w:val="28"/>
              </w:rPr>
              <w:t xml:space="preserve">16 </w:t>
            </w:r>
            <w:r w:rsidRPr="00107CC1">
              <w:rPr>
                <w:i/>
                <w:sz w:val="28"/>
                <w:lang w:val="en-US"/>
              </w:rPr>
              <w:t>kbit</w:t>
            </w:r>
            <w:r w:rsidRPr="00107CC1">
              <w:rPr>
                <w:i/>
                <w:sz w:val="28"/>
              </w:rPr>
              <w:t>/</w:t>
            </w:r>
            <w:r w:rsidRPr="00107CC1">
              <w:rPr>
                <w:i/>
                <w:sz w:val="28"/>
                <w:lang w:val="en-US"/>
              </w:rPr>
              <w:t>s</w:t>
            </w:r>
            <w:r w:rsidRPr="00107CC1">
              <w:rPr>
                <w:sz w:val="28"/>
              </w:rPr>
              <w:t xml:space="preserve"> (</w:t>
            </w:r>
            <w:r w:rsidRPr="00107CC1">
              <w:rPr>
                <w:i/>
                <w:sz w:val="28"/>
                <w:lang w:val="en-US"/>
              </w:rPr>
              <w:t>D</w:t>
            </w:r>
            <w:r w:rsidRPr="00107CC1">
              <w:rPr>
                <w:i/>
                <w:sz w:val="28"/>
              </w:rPr>
              <w:t xml:space="preserve"> </w:t>
            </w:r>
            <w:r w:rsidRPr="00107CC1">
              <w:rPr>
                <w:i/>
                <w:sz w:val="28"/>
                <w:lang w:val="en-US"/>
              </w:rPr>
              <w:t>Channel</w:t>
            </w:r>
            <w:r w:rsidRPr="00107CC1">
              <w:rPr>
                <w:sz w:val="28"/>
              </w:rPr>
              <w:t xml:space="preserve"> </w:t>
            </w:r>
            <w:r w:rsidRPr="00107CC1">
              <w:rPr>
                <w:sz w:val="28"/>
                <w:lang w:val="en-US"/>
              </w:rPr>
              <w:t>deb</w:t>
            </w:r>
            <w:r w:rsidRPr="00107CC1">
              <w:rPr>
                <w:sz w:val="28"/>
              </w:rPr>
              <w:t xml:space="preserve"> </w:t>
            </w:r>
            <w:r w:rsidRPr="00107CC1">
              <w:rPr>
                <w:sz w:val="28"/>
                <w:lang w:val="en-US"/>
              </w:rPr>
              <w:t>nomlanuvchi</w:t>
            </w:r>
            <w:r w:rsidRPr="00107CC1">
              <w:rPr>
                <w:sz w:val="28"/>
              </w:rPr>
              <w:t xml:space="preserve">) </w:t>
            </w:r>
            <w:r w:rsidRPr="00107CC1">
              <w:rPr>
                <w:sz w:val="28"/>
                <w:lang w:val="en-US"/>
              </w:rPr>
              <w:t>kanalni</w:t>
            </w:r>
            <w:r w:rsidRPr="00107CC1">
              <w:rPr>
                <w:sz w:val="28"/>
              </w:rPr>
              <w:t xml:space="preserve"> </w:t>
            </w:r>
            <w:r w:rsidRPr="00107CC1">
              <w:rPr>
                <w:sz w:val="28"/>
                <w:lang w:val="en-US"/>
              </w:rPr>
              <w:t>ta</w:t>
            </w:r>
            <w:r w:rsidRPr="00107CC1">
              <w:rPr>
                <w:sz w:val="28"/>
              </w:rPr>
              <w:t>’</w:t>
            </w:r>
            <w:r w:rsidRPr="00107CC1">
              <w:rPr>
                <w:sz w:val="28"/>
                <w:lang w:val="en-US"/>
              </w:rPr>
              <w:t>minlaydigan</w:t>
            </w:r>
            <w:r w:rsidRPr="00107CC1">
              <w:rPr>
                <w:sz w:val="28"/>
              </w:rPr>
              <w:t xml:space="preserve"> </w:t>
            </w:r>
            <w:r w:rsidRPr="00107CC1">
              <w:rPr>
                <w:sz w:val="28"/>
                <w:lang w:val="en-US"/>
              </w:rPr>
              <w:t>interfeys</w:t>
            </w:r>
            <w:r w:rsidRPr="00107CC1">
              <w:rPr>
                <w:sz w:val="28"/>
              </w:rPr>
              <w:t>.</w:t>
            </w:r>
          </w:p>
          <w:p w14:paraId="127C9C96" w14:textId="77777777" w:rsidR="00EE2E6B" w:rsidRPr="00107CC1" w:rsidRDefault="00EE2E6B" w:rsidP="00AB32AA">
            <w:pPr>
              <w:autoSpaceDE w:val="0"/>
              <w:autoSpaceDN w:val="0"/>
              <w:adjustRightInd w:val="0"/>
              <w:jc w:val="both"/>
              <w:rPr>
                <w:sz w:val="18"/>
                <w:szCs w:val="18"/>
              </w:rPr>
            </w:pPr>
          </w:p>
          <w:p w14:paraId="518FE8F4" w14:textId="77777777" w:rsidR="00FF34C1" w:rsidRPr="00107CC1" w:rsidRDefault="00E0458F" w:rsidP="00AB32AA">
            <w:pPr>
              <w:widowControl w:val="0"/>
              <w:jc w:val="both"/>
              <w:rPr>
                <w:sz w:val="28"/>
              </w:rPr>
            </w:pPr>
            <w:r w:rsidRPr="00107CC1">
              <w:rPr>
                <w:sz w:val="28"/>
              </w:rPr>
              <w:t>Овоз ёки маълумотлар</w:t>
            </w:r>
            <w:r w:rsidR="00EE2E6B" w:rsidRPr="00107CC1">
              <w:rPr>
                <w:sz w:val="28"/>
              </w:rPr>
              <w:t xml:space="preserve"> узатиш учун иккита 64 </w:t>
            </w:r>
            <w:r w:rsidR="00EE2E6B" w:rsidRPr="00107CC1">
              <w:rPr>
                <w:sz w:val="28"/>
                <w:lang w:val="en-US"/>
              </w:rPr>
              <w:t>kbit</w:t>
            </w:r>
            <w:r w:rsidR="00EE2E6B" w:rsidRPr="00107CC1">
              <w:rPr>
                <w:sz w:val="28"/>
              </w:rPr>
              <w:t>/</w:t>
            </w:r>
            <w:r w:rsidR="00EE2E6B" w:rsidRPr="00107CC1">
              <w:rPr>
                <w:sz w:val="28"/>
                <w:lang w:val="en-US"/>
              </w:rPr>
              <w:t>s</w:t>
            </w:r>
            <w:r w:rsidR="00EE2E6B" w:rsidRPr="00107CC1">
              <w:rPr>
                <w:sz w:val="28"/>
              </w:rPr>
              <w:t xml:space="preserve"> (</w:t>
            </w:r>
            <w:r w:rsidR="00EE2E6B" w:rsidRPr="00107CC1">
              <w:rPr>
                <w:sz w:val="28"/>
                <w:lang w:val="en-US"/>
              </w:rPr>
              <w:t>B</w:t>
            </w:r>
            <w:r w:rsidR="00EE2E6B" w:rsidRPr="00107CC1">
              <w:rPr>
                <w:sz w:val="28"/>
              </w:rPr>
              <w:t xml:space="preserve"> </w:t>
            </w:r>
            <w:r w:rsidR="00EE2E6B" w:rsidRPr="00107CC1">
              <w:rPr>
                <w:sz w:val="28"/>
                <w:lang w:val="en-US"/>
              </w:rPr>
              <w:t>Channel</w:t>
            </w:r>
            <w:r w:rsidR="00EE2E6B" w:rsidRPr="00107CC1">
              <w:rPr>
                <w:sz w:val="28"/>
              </w:rPr>
              <w:t xml:space="preserve"> деб номланувчи) канални ва 2</w:t>
            </w:r>
            <w:r w:rsidR="00EE2E6B" w:rsidRPr="00107CC1">
              <w:rPr>
                <w:sz w:val="28"/>
                <w:lang w:val="en-US"/>
              </w:rPr>
              <w:t>B</w:t>
            </w:r>
            <w:r w:rsidR="00EE2E6B" w:rsidRPr="00107CC1">
              <w:rPr>
                <w:sz w:val="28"/>
              </w:rPr>
              <w:t>-</w:t>
            </w:r>
            <w:r w:rsidR="00EE2E6B" w:rsidRPr="00107CC1">
              <w:rPr>
                <w:sz w:val="28"/>
                <w:lang w:val="en-US"/>
              </w:rPr>
              <w:t>D</w:t>
            </w:r>
            <w:r w:rsidR="00EE2E6B" w:rsidRPr="00107CC1">
              <w:rPr>
                <w:sz w:val="28"/>
              </w:rPr>
              <w:t xml:space="preserve"> бошқарув сигналларини узатиш учун </w:t>
            </w:r>
            <w:r w:rsidR="00EE2E6B" w:rsidRPr="00107CC1">
              <w:rPr>
                <w:sz w:val="28"/>
              </w:rPr>
              <w:lastRenderedPageBreak/>
              <w:t xml:space="preserve">битта 16 </w:t>
            </w:r>
            <w:r w:rsidR="00EE2E6B" w:rsidRPr="00107CC1">
              <w:rPr>
                <w:sz w:val="28"/>
                <w:lang w:val="en-US"/>
              </w:rPr>
              <w:t>kbit</w:t>
            </w:r>
            <w:r w:rsidR="00EE2E6B" w:rsidRPr="00107CC1">
              <w:rPr>
                <w:sz w:val="28"/>
              </w:rPr>
              <w:t>/</w:t>
            </w:r>
            <w:r w:rsidR="00EE2E6B" w:rsidRPr="00107CC1">
              <w:rPr>
                <w:sz w:val="28"/>
                <w:lang w:val="en-US"/>
              </w:rPr>
              <w:t>s</w:t>
            </w:r>
            <w:r w:rsidR="00EE2E6B" w:rsidRPr="00107CC1">
              <w:rPr>
                <w:sz w:val="28"/>
              </w:rPr>
              <w:t xml:space="preserve"> (</w:t>
            </w:r>
            <w:r w:rsidR="00EE2E6B" w:rsidRPr="00107CC1">
              <w:rPr>
                <w:sz w:val="28"/>
                <w:lang w:val="en-US"/>
              </w:rPr>
              <w:t>D</w:t>
            </w:r>
            <w:r w:rsidR="00EE2E6B" w:rsidRPr="00107CC1">
              <w:rPr>
                <w:sz w:val="28"/>
              </w:rPr>
              <w:t xml:space="preserve"> </w:t>
            </w:r>
            <w:r w:rsidR="00EE2E6B" w:rsidRPr="00107CC1">
              <w:rPr>
                <w:sz w:val="28"/>
                <w:lang w:val="en-US"/>
              </w:rPr>
              <w:t>Channel</w:t>
            </w:r>
            <w:r w:rsidR="00EE2E6B" w:rsidRPr="00107CC1">
              <w:rPr>
                <w:sz w:val="28"/>
              </w:rPr>
              <w:t xml:space="preserve"> деб номланувчи) канални таъминлайдиган интерфейс.</w:t>
            </w:r>
          </w:p>
          <w:p w14:paraId="18E8B6E7" w14:textId="77777777" w:rsidR="00791EDC" w:rsidRPr="00107CC1" w:rsidRDefault="00791EDC" w:rsidP="00AB32AA">
            <w:pPr>
              <w:widowControl w:val="0"/>
              <w:jc w:val="both"/>
              <w:rPr>
                <w:sz w:val="18"/>
                <w:szCs w:val="18"/>
              </w:rPr>
            </w:pPr>
          </w:p>
          <w:p w14:paraId="32BD82BA" w14:textId="77777777" w:rsidR="00361FD0" w:rsidRPr="00107CC1" w:rsidRDefault="00361FD0" w:rsidP="00AB32AA">
            <w:pPr>
              <w:widowControl w:val="0"/>
              <w:jc w:val="both"/>
              <w:rPr>
                <w:sz w:val="18"/>
                <w:szCs w:val="18"/>
              </w:rPr>
            </w:pPr>
          </w:p>
        </w:tc>
      </w:tr>
      <w:tr w:rsidR="00EE2E6B" w:rsidRPr="00107CC1" w14:paraId="5AFAB6A8" w14:textId="77777777">
        <w:tc>
          <w:tcPr>
            <w:tcW w:w="2104" w:type="pct"/>
          </w:tcPr>
          <w:p w14:paraId="40204BF7" w14:textId="77777777" w:rsidR="00B0679B" w:rsidRPr="00107CC1" w:rsidRDefault="00EE2E6B" w:rsidP="00AB32AA">
            <w:pPr>
              <w:autoSpaceDE w:val="0"/>
              <w:autoSpaceDN w:val="0"/>
              <w:adjustRightInd w:val="0"/>
              <w:rPr>
                <w:b/>
                <w:sz w:val="28"/>
              </w:rPr>
            </w:pPr>
            <w:r w:rsidRPr="00107CC1">
              <w:rPr>
                <w:b/>
                <w:sz w:val="28"/>
              </w:rPr>
              <w:lastRenderedPageBreak/>
              <w:t xml:space="preserve">Интерфейс передачи </w:t>
            </w:r>
          </w:p>
          <w:p w14:paraId="320F24E3" w14:textId="77777777" w:rsidR="00EE2E6B" w:rsidRPr="00107CC1" w:rsidRDefault="00EE2E6B" w:rsidP="00AB32AA">
            <w:pPr>
              <w:autoSpaceDE w:val="0"/>
              <w:autoSpaceDN w:val="0"/>
              <w:adjustRightInd w:val="0"/>
              <w:rPr>
                <w:b/>
                <w:sz w:val="28"/>
              </w:rPr>
            </w:pPr>
            <w:r w:rsidRPr="00107CC1">
              <w:rPr>
                <w:b/>
                <w:sz w:val="28"/>
              </w:rPr>
              <w:t>с основной скоростью</w:t>
            </w:r>
          </w:p>
          <w:p w14:paraId="0A06F05C" w14:textId="77777777" w:rsidR="003B3FB8" w:rsidRPr="00107CC1" w:rsidRDefault="00EE2E6B" w:rsidP="003B3FB8">
            <w:pPr>
              <w:autoSpaceDE w:val="0"/>
              <w:autoSpaceDN w:val="0"/>
              <w:adjustRightInd w:val="0"/>
              <w:rPr>
                <w:sz w:val="28"/>
              </w:rPr>
            </w:pPr>
            <w:r w:rsidRPr="00107CC1">
              <w:rPr>
                <w:b/>
                <w:sz w:val="28"/>
                <w:lang w:val="en-US"/>
              </w:rPr>
              <w:t>uz</w:t>
            </w:r>
            <w:r w:rsidRPr="00107CC1">
              <w:rPr>
                <w:b/>
                <w:sz w:val="28"/>
              </w:rPr>
              <w:t xml:space="preserve"> </w:t>
            </w:r>
            <w:r w:rsidRPr="00107CC1">
              <w:rPr>
                <w:sz w:val="28"/>
              </w:rPr>
              <w:t>-</w:t>
            </w:r>
            <w:r w:rsidRPr="00107CC1">
              <w:rPr>
                <w:b/>
                <w:sz w:val="28"/>
              </w:rPr>
              <w:t xml:space="preserve"> </w:t>
            </w:r>
            <w:r w:rsidR="003B3FB8" w:rsidRPr="00107CC1">
              <w:rPr>
                <w:sz w:val="28"/>
                <w:lang w:val="en-US"/>
              </w:rPr>
              <w:t>asosiy</w:t>
            </w:r>
            <w:r w:rsidR="003B3FB8" w:rsidRPr="00107CC1">
              <w:rPr>
                <w:sz w:val="28"/>
              </w:rPr>
              <w:t xml:space="preserve"> </w:t>
            </w:r>
            <w:r w:rsidR="003B3FB8" w:rsidRPr="00107CC1">
              <w:rPr>
                <w:sz w:val="28"/>
                <w:lang w:val="en-US"/>
              </w:rPr>
              <w:t>tezlikli</w:t>
            </w:r>
            <w:r w:rsidR="003B3FB8" w:rsidRPr="00107CC1">
              <w:rPr>
                <w:sz w:val="28"/>
              </w:rPr>
              <w:t xml:space="preserve"> </w:t>
            </w:r>
            <w:r w:rsidR="003B3FB8" w:rsidRPr="00107CC1">
              <w:rPr>
                <w:sz w:val="28"/>
                <w:lang w:val="en-US"/>
              </w:rPr>
              <w:t>uzatish</w:t>
            </w:r>
            <w:r w:rsidR="003B3FB8" w:rsidRPr="00107CC1">
              <w:rPr>
                <w:sz w:val="28"/>
              </w:rPr>
              <w:t xml:space="preserve"> </w:t>
            </w:r>
            <w:r w:rsidR="003B3FB8" w:rsidRPr="00107CC1">
              <w:rPr>
                <w:sz w:val="28"/>
              </w:rPr>
              <w:br/>
            </w:r>
            <w:r w:rsidR="003B3FB8" w:rsidRPr="00107CC1">
              <w:rPr>
                <w:sz w:val="28"/>
                <w:lang w:val="en-US"/>
              </w:rPr>
              <w:t>interfeysi</w:t>
            </w:r>
          </w:p>
          <w:p w14:paraId="473FAF5F" w14:textId="77777777" w:rsidR="00EE2E6B" w:rsidRPr="00107CC1" w:rsidRDefault="003B3FB8" w:rsidP="00AB32AA">
            <w:pPr>
              <w:autoSpaceDE w:val="0"/>
              <w:autoSpaceDN w:val="0"/>
              <w:adjustRightInd w:val="0"/>
              <w:rPr>
                <w:sz w:val="28"/>
              </w:rPr>
            </w:pPr>
            <w:r w:rsidRPr="00107CC1">
              <w:rPr>
                <w:sz w:val="28"/>
              </w:rPr>
              <w:t xml:space="preserve">       </w:t>
            </w:r>
            <w:r w:rsidR="00EE2E6B" w:rsidRPr="00107CC1">
              <w:rPr>
                <w:sz w:val="28"/>
              </w:rPr>
              <w:t xml:space="preserve">асосий тезликли узатиш </w:t>
            </w:r>
            <w:r w:rsidR="00AB569D" w:rsidRPr="00107CC1">
              <w:rPr>
                <w:sz w:val="28"/>
              </w:rPr>
              <w:br/>
            </w:r>
            <w:r w:rsidR="00EE2E6B" w:rsidRPr="00107CC1">
              <w:rPr>
                <w:sz w:val="28"/>
              </w:rPr>
              <w:t>интерфейси</w:t>
            </w:r>
          </w:p>
          <w:p w14:paraId="7137A0F5" w14:textId="77777777" w:rsidR="00EE2E6B" w:rsidRPr="00107CC1" w:rsidRDefault="00EE2E6B" w:rsidP="00AB32AA">
            <w:pPr>
              <w:autoSpaceDE w:val="0"/>
              <w:autoSpaceDN w:val="0"/>
              <w:adjustRightInd w:val="0"/>
              <w:rPr>
                <w:b/>
                <w:sz w:val="28"/>
              </w:rPr>
            </w:pPr>
            <w:r w:rsidRPr="00107CC1">
              <w:rPr>
                <w:b/>
                <w:sz w:val="28"/>
                <w:lang w:val="en-US"/>
              </w:rPr>
              <w:t>en</w:t>
            </w:r>
            <w:r w:rsidRPr="00107CC1">
              <w:rPr>
                <w:b/>
                <w:sz w:val="28"/>
              </w:rPr>
              <w:t xml:space="preserve"> </w:t>
            </w:r>
            <w:r w:rsidRPr="00107CC1">
              <w:rPr>
                <w:sz w:val="28"/>
              </w:rPr>
              <w:t>-</w:t>
            </w:r>
            <w:r w:rsidRPr="00107CC1">
              <w:rPr>
                <w:b/>
                <w:sz w:val="28"/>
              </w:rPr>
              <w:t xml:space="preserve"> </w:t>
            </w:r>
            <w:r w:rsidR="00034490" w:rsidRPr="00107CC1">
              <w:rPr>
                <w:sz w:val="28"/>
                <w:lang w:val="en-US"/>
              </w:rPr>
              <w:t>p</w:t>
            </w:r>
            <w:r w:rsidRPr="00107CC1">
              <w:rPr>
                <w:sz w:val="28"/>
                <w:lang w:val="en-US"/>
              </w:rPr>
              <w:t>rimari</w:t>
            </w:r>
            <w:r w:rsidRPr="00107CC1">
              <w:rPr>
                <w:sz w:val="28"/>
              </w:rPr>
              <w:t xml:space="preserve"> </w:t>
            </w:r>
            <w:r w:rsidR="00034490" w:rsidRPr="00107CC1">
              <w:rPr>
                <w:sz w:val="28"/>
                <w:lang w:val="en-US"/>
              </w:rPr>
              <w:t>r</w:t>
            </w:r>
            <w:r w:rsidRPr="00107CC1">
              <w:rPr>
                <w:sz w:val="28"/>
                <w:lang w:val="en-US"/>
              </w:rPr>
              <w:t>ate</w:t>
            </w:r>
            <w:r w:rsidRPr="00107CC1">
              <w:rPr>
                <w:sz w:val="28"/>
              </w:rPr>
              <w:t xml:space="preserve"> </w:t>
            </w:r>
            <w:r w:rsidR="00034490" w:rsidRPr="00107CC1">
              <w:rPr>
                <w:sz w:val="28"/>
                <w:lang w:val="en-US"/>
              </w:rPr>
              <w:t>i</w:t>
            </w:r>
            <w:r w:rsidRPr="00107CC1">
              <w:rPr>
                <w:sz w:val="28"/>
                <w:lang w:val="en-US"/>
              </w:rPr>
              <w:t>nterface</w:t>
            </w:r>
          </w:p>
          <w:p w14:paraId="7E26C1D9" w14:textId="77777777" w:rsidR="00EE2E6B" w:rsidRPr="00107CC1" w:rsidRDefault="00EE2E6B" w:rsidP="00AB32AA">
            <w:pPr>
              <w:autoSpaceDE w:val="0"/>
              <w:autoSpaceDN w:val="0"/>
              <w:adjustRightInd w:val="0"/>
              <w:rPr>
                <w:b/>
                <w:sz w:val="28"/>
              </w:rPr>
            </w:pPr>
          </w:p>
        </w:tc>
        <w:tc>
          <w:tcPr>
            <w:tcW w:w="2896" w:type="pct"/>
          </w:tcPr>
          <w:p w14:paraId="2FE7A2EF" w14:textId="77777777" w:rsidR="00EE2E6B" w:rsidRPr="00107CC1" w:rsidRDefault="00EE2E6B" w:rsidP="00AB32AA">
            <w:pPr>
              <w:tabs>
                <w:tab w:val="left" w:pos="4738"/>
              </w:tabs>
              <w:jc w:val="both"/>
              <w:rPr>
                <w:sz w:val="28"/>
              </w:rPr>
            </w:pPr>
            <w:r w:rsidRPr="00107CC1">
              <w:rPr>
                <w:sz w:val="28"/>
                <w:lang w:val="en-US"/>
              </w:rPr>
              <w:t>ISDN</w:t>
            </w:r>
            <w:r w:rsidRPr="00107CC1">
              <w:rPr>
                <w:sz w:val="28"/>
              </w:rPr>
              <w:t xml:space="preserve">-интерфейс основного доступа. Средства основного доступа; включают один </w:t>
            </w:r>
            <w:r w:rsidRPr="00107CC1">
              <w:rPr>
                <w:sz w:val="28"/>
                <w:lang w:val="en-US"/>
              </w:rPr>
              <w:t>D</w:t>
            </w:r>
            <w:r w:rsidRPr="00107CC1">
              <w:rPr>
                <w:sz w:val="28"/>
              </w:rPr>
              <w:t xml:space="preserve">-канал 64 </w:t>
            </w:r>
            <w:r w:rsidRPr="00107CC1">
              <w:rPr>
                <w:sz w:val="28"/>
                <w:lang w:val="en-US"/>
              </w:rPr>
              <w:t>kbit</w:t>
            </w:r>
            <w:r w:rsidRPr="00107CC1">
              <w:rPr>
                <w:sz w:val="28"/>
              </w:rPr>
              <w:t>/</w:t>
            </w:r>
            <w:r w:rsidRPr="00107CC1">
              <w:rPr>
                <w:sz w:val="28"/>
                <w:lang w:val="en-US"/>
              </w:rPr>
              <w:t>s</w:t>
            </w:r>
            <w:r w:rsidRPr="00107CC1">
              <w:rPr>
                <w:sz w:val="28"/>
              </w:rPr>
              <w:t xml:space="preserve"> плюс 23 (Т 1) или 30 (Е 1) В </w:t>
            </w:r>
            <w:r w:rsidR="001F5E60" w:rsidRPr="00107CC1">
              <w:rPr>
                <w:sz w:val="28"/>
              </w:rPr>
              <w:t>–</w:t>
            </w:r>
            <w:r w:rsidRPr="00107CC1">
              <w:rPr>
                <w:sz w:val="28"/>
              </w:rPr>
              <w:t xml:space="preserve"> каналов для передачи голоса и данных.</w:t>
            </w:r>
          </w:p>
          <w:p w14:paraId="64628376" w14:textId="77777777" w:rsidR="003B3FB8" w:rsidRPr="00107CC1" w:rsidRDefault="003B3FB8" w:rsidP="00AB32AA">
            <w:pPr>
              <w:tabs>
                <w:tab w:val="left" w:pos="4738"/>
              </w:tabs>
              <w:jc w:val="both"/>
              <w:rPr>
                <w:sz w:val="18"/>
                <w:szCs w:val="18"/>
              </w:rPr>
            </w:pPr>
          </w:p>
          <w:p w14:paraId="325A4180" w14:textId="77777777" w:rsidR="00EE2E6B" w:rsidRPr="00107CC1" w:rsidRDefault="003B3FB8" w:rsidP="00AB32AA">
            <w:pPr>
              <w:tabs>
                <w:tab w:val="left" w:pos="4738"/>
              </w:tabs>
              <w:jc w:val="both"/>
              <w:rPr>
                <w:sz w:val="28"/>
              </w:rPr>
            </w:pPr>
            <w:r w:rsidRPr="00107CC1">
              <w:rPr>
                <w:sz w:val="28"/>
              </w:rPr>
              <w:t xml:space="preserve">Asosiy foydalanish </w:t>
            </w:r>
            <w:r w:rsidRPr="00107CC1">
              <w:rPr>
                <w:i/>
                <w:sz w:val="28"/>
                <w:lang w:val="en-US"/>
              </w:rPr>
              <w:t>ISDN</w:t>
            </w:r>
            <w:r w:rsidRPr="00107CC1">
              <w:rPr>
                <w:sz w:val="28"/>
              </w:rPr>
              <w:t xml:space="preserve">-interfeysi. Asosiy foydalanish vositalari bitta </w:t>
            </w:r>
            <w:r w:rsidRPr="00107CC1">
              <w:rPr>
                <w:i/>
                <w:sz w:val="28"/>
                <w:lang w:val="en-US"/>
              </w:rPr>
              <w:t>D</w:t>
            </w:r>
            <w:r w:rsidRPr="00107CC1">
              <w:rPr>
                <w:sz w:val="28"/>
              </w:rPr>
              <w:t xml:space="preserve">-kanal 64 </w:t>
            </w:r>
            <w:r w:rsidRPr="00107CC1">
              <w:rPr>
                <w:sz w:val="28"/>
                <w:lang w:val="en-US"/>
              </w:rPr>
              <w:t>kbit</w:t>
            </w:r>
            <w:r w:rsidRPr="00107CC1">
              <w:rPr>
                <w:sz w:val="28"/>
              </w:rPr>
              <w:t>/</w:t>
            </w:r>
            <w:r w:rsidRPr="00107CC1">
              <w:rPr>
                <w:sz w:val="28"/>
                <w:lang w:val="en-US"/>
              </w:rPr>
              <w:t>s</w:t>
            </w:r>
            <w:r w:rsidRPr="00107CC1">
              <w:rPr>
                <w:sz w:val="28"/>
              </w:rPr>
              <w:t xml:space="preserve"> plyus </w:t>
            </w:r>
            <w:r w:rsidRPr="00107CC1">
              <w:rPr>
                <w:i/>
                <w:sz w:val="28"/>
              </w:rPr>
              <w:t>23 (T 1)</w:t>
            </w:r>
            <w:r w:rsidRPr="00107CC1">
              <w:rPr>
                <w:sz w:val="28"/>
              </w:rPr>
              <w:t xml:space="preserve"> yoki </w:t>
            </w:r>
            <w:r w:rsidRPr="00107CC1">
              <w:rPr>
                <w:i/>
                <w:sz w:val="28"/>
              </w:rPr>
              <w:t>30 (E 1)</w:t>
            </w:r>
            <w:r w:rsidRPr="00107CC1">
              <w:rPr>
                <w:sz w:val="28"/>
              </w:rPr>
              <w:t xml:space="preserve"> </w:t>
            </w:r>
            <w:r w:rsidRPr="00107CC1">
              <w:rPr>
                <w:i/>
                <w:sz w:val="28"/>
              </w:rPr>
              <w:t>V</w:t>
            </w:r>
            <w:r w:rsidRPr="00107CC1">
              <w:rPr>
                <w:sz w:val="28"/>
              </w:rPr>
              <w:t xml:space="preserve"> </w:t>
            </w:r>
            <w:r w:rsidR="001F5E60" w:rsidRPr="00107CC1">
              <w:rPr>
                <w:sz w:val="28"/>
              </w:rPr>
              <w:t>–</w:t>
            </w:r>
            <w:r w:rsidRPr="00107CC1">
              <w:rPr>
                <w:sz w:val="28"/>
              </w:rPr>
              <w:t xml:space="preserve"> tovush va ma’lumotlar uzatish kanallarini o‘z ichiga oladi.</w:t>
            </w:r>
          </w:p>
          <w:p w14:paraId="4B8F9A19" w14:textId="77777777" w:rsidR="003B3FB8" w:rsidRPr="00107CC1" w:rsidRDefault="003B3FB8" w:rsidP="00AB32AA">
            <w:pPr>
              <w:tabs>
                <w:tab w:val="left" w:pos="4738"/>
              </w:tabs>
              <w:jc w:val="both"/>
              <w:rPr>
                <w:sz w:val="18"/>
                <w:szCs w:val="18"/>
              </w:rPr>
            </w:pPr>
          </w:p>
          <w:p w14:paraId="38421A60" w14:textId="3C0193F6" w:rsidR="00361FD0" w:rsidRPr="00107CC1" w:rsidRDefault="00EE2E6B" w:rsidP="005F6A07">
            <w:pPr>
              <w:tabs>
                <w:tab w:val="left" w:pos="4738"/>
              </w:tabs>
              <w:jc w:val="both"/>
              <w:rPr>
                <w:sz w:val="28"/>
              </w:rPr>
            </w:pPr>
            <w:r w:rsidRPr="00107CC1">
              <w:rPr>
                <w:sz w:val="28"/>
              </w:rPr>
              <w:t xml:space="preserve">Асосий фойдаланиш </w:t>
            </w:r>
            <w:r w:rsidRPr="00107CC1">
              <w:rPr>
                <w:sz w:val="28"/>
                <w:lang w:val="en-US"/>
              </w:rPr>
              <w:t>ISDN</w:t>
            </w:r>
            <w:r w:rsidRPr="00107CC1">
              <w:rPr>
                <w:sz w:val="28"/>
              </w:rPr>
              <w:t xml:space="preserve">-интерфейси. Асосий фойдаланиш воситалари битта </w:t>
            </w:r>
            <w:r w:rsidRPr="00107CC1">
              <w:rPr>
                <w:sz w:val="28"/>
                <w:lang w:val="en-US"/>
              </w:rPr>
              <w:t>D</w:t>
            </w:r>
            <w:r w:rsidRPr="00107CC1">
              <w:rPr>
                <w:sz w:val="28"/>
              </w:rPr>
              <w:t xml:space="preserve">-канал 64 </w:t>
            </w:r>
            <w:r w:rsidRPr="00107CC1">
              <w:rPr>
                <w:sz w:val="28"/>
                <w:lang w:val="en-US"/>
              </w:rPr>
              <w:t>kbit</w:t>
            </w:r>
            <w:r w:rsidRPr="00107CC1">
              <w:rPr>
                <w:sz w:val="28"/>
              </w:rPr>
              <w:t>/</w:t>
            </w:r>
            <w:r w:rsidRPr="00107CC1">
              <w:rPr>
                <w:sz w:val="28"/>
                <w:lang w:val="en-US"/>
              </w:rPr>
              <w:t>s</w:t>
            </w:r>
            <w:r w:rsidRPr="00107CC1">
              <w:rPr>
                <w:sz w:val="28"/>
              </w:rPr>
              <w:t xml:space="preserve"> плюс 23 (Т 1) ёки 30 (Е 1) В </w:t>
            </w:r>
            <w:r w:rsidR="004C0A15" w:rsidRPr="00107CC1">
              <w:rPr>
                <w:sz w:val="28"/>
              </w:rPr>
              <w:t>–</w:t>
            </w:r>
            <w:r w:rsidRPr="00107CC1">
              <w:rPr>
                <w:sz w:val="28"/>
              </w:rPr>
              <w:t xml:space="preserve"> товуш ва маълумотлар узатиш каналларини ўз ичига олади.</w:t>
            </w:r>
          </w:p>
        </w:tc>
      </w:tr>
      <w:tr w:rsidR="00EE2E6B" w:rsidRPr="00CF44EE" w14:paraId="4D25CC0B" w14:textId="77777777">
        <w:tc>
          <w:tcPr>
            <w:tcW w:w="2104" w:type="pct"/>
          </w:tcPr>
          <w:p w14:paraId="5F3E2671" w14:textId="77777777" w:rsidR="00EE2E6B" w:rsidRPr="00107CC1" w:rsidRDefault="00EE2E6B" w:rsidP="00AB32AA">
            <w:pPr>
              <w:widowControl w:val="0"/>
              <w:rPr>
                <w:b/>
                <w:snapToGrid w:val="0"/>
                <w:sz w:val="28"/>
                <w:szCs w:val="28"/>
              </w:rPr>
            </w:pPr>
            <w:r w:rsidRPr="00107CC1">
              <w:rPr>
                <w:b/>
                <w:snapToGrid w:val="0"/>
                <w:sz w:val="28"/>
                <w:szCs w:val="28"/>
              </w:rPr>
              <w:t xml:space="preserve">Интерфейс сетевого узла </w:t>
            </w:r>
          </w:p>
          <w:p w14:paraId="6E55ADF7" w14:textId="77777777" w:rsidR="003B3FB8" w:rsidRPr="00107CC1" w:rsidRDefault="00EE2E6B" w:rsidP="003B3FB8">
            <w:pPr>
              <w:widowControl w:val="0"/>
              <w:rPr>
                <w:snapToGrid w:val="0"/>
                <w:sz w:val="28"/>
                <w:szCs w:val="28"/>
              </w:rPr>
            </w:pPr>
            <w:r w:rsidRPr="00107CC1">
              <w:rPr>
                <w:b/>
                <w:sz w:val="28"/>
                <w:szCs w:val="28"/>
                <w:lang w:val="fr-FR"/>
              </w:rPr>
              <w:t>uz</w:t>
            </w:r>
            <w:r w:rsidRPr="00107CC1">
              <w:rPr>
                <w:sz w:val="28"/>
                <w:szCs w:val="28"/>
              </w:rPr>
              <w:t xml:space="preserve"> -</w:t>
            </w:r>
            <w:r w:rsidRPr="00107CC1">
              <w:rPr>
                <w:b/>
                <w:sz w:val="28"/>
                <w:szCs w:val="28"/>
              </w:rPr>
              <w:t xml:space="preserve"> </w:t>
            </w:r>
            <w:r w:rsidR="003B3FB8" w:rsidRPr="00107CC1">
              <w:rPr>
                <w:sz w:val="28"/>
                <w:szCs w:val="28"/>
                <w:lang w:val="en-US"/>
              </w:rPr>
              <w:t>t</w:t>
            </w:r>
            <w:r w:rsidR="003B3FB8" w:rsidRPr="00107CC1">
              <w:rPr>
                <w:snapToGrid w:val="0"/>
                <w:sz w:val="28"/>
                <w:szCs w:val="28"/>
                <w:lang w:val="en-US"/>
              </w:rPr>
              <w:t>armoq</w:t>
            </w:r>
            <w:r w:rsidR="003B3FB8" w:rsidRPr="00107CC1">
              <w:rPr>
                <w:snapToGrid w:val="0"/>
                <w:sz w:val="28"/>
                <w:szCs w:val="28"/>
              </w:rPr>
              <w:t xml:space="preserve"> </w:t>
            </w:r>
            <w:r w:rsidR="003B3FB8" w:rsidRPr="00107CC1">
              <w:rPr>
                <w:snapToGrid w:val="0"/>
                <w:sz w:val="28"/>
                <w:szCs w:val="28"/>
                <w:lang w:val="en-US"/>
              </w:rPr>
              <w:t>uzelining</w:t>
            </w:r>
            <w:r w:rsidR="003B3FB8" w:rsidRPr="00107CC1">
              <w:rPr>
                <w:snapToGrid w:val="0"/>
                <w:sz w:val="28"/>
                <w:szCs w:val="28"/>
              </w:rPr>
              <w:t xml:space="preserve"> </w:t>
            </w:r>
            <w:r w:rsidR="003B3FB8" w:rsidRPr="00107CC1">
              <w:rPr>
                <w:snapToGrid w:val="0"/>
                <w:sz w:val="28"/>
                <w:szCs w:val="28"/>
              </w:rPr>
              <w:br/>
            </w:r>
            <w:r w:rsidR="003B3FB8" w:rsidRPr="00107CC1">
              <w:rPr>
                <w:snapToGrid w:val="0"/>
                <w:sz w:val="28"/>
                <w:szCs w:val="28"/>
                <w:lang w:val="en-US"/>
              </w:rPr>
              <w:t>interfeysi</w:t>
            </w:r>
            <w:r w:rsidR="003B3FB8" w:rsidRPr="00107CC1">
              <w:rPr>
                <w:snapToGrid w:val="0"/>
                <w:sz w:val="28"/>
                <w:szCs w:val="28"/>
              </w:rPr>
              <w:t xml:space="preserve">  </w:t>
            </w:r>
          </w:p>
          <w:p w14:paraId="67FFD2AA" w14:textId="77777777" w:rsidR="00EE2E6B" w:rsidRPr="00107CC1" w:rsidRDefault="003B3FB8" w:rsidP="00AB32AA">
            <w:pPr>
              <w:widowControl w:val="0"/>
              <w:rPr>
                <w:snapToGrid w:val="0"/>
                <w:sz w:val="28"/>
                <w:szCs w:val="28"/>
              </w:rPr>
            </w:pPr>
            <w:r w:rsidRPr="00107CC1">
              <w:rPr>
                <w:sz w:val="28"/>
                <w:szCs w:val="28"/>
              </w:rPr>
              <w:t xml:space="preserve">      </w:t>
            </w:r>
            <w:r w:rsidR="00EE2E6B" w:rsidRPr="00107CC1">
              <w:rPr>
                <w:sz w:val="28"/>
                <w:szCs w:val="28"/>
              </w:rPr>
              <w:t>т</w:t>
            </w:r>
            <w:r w:rsidR="00EE2E6B" w:rsidRPr="00107CC1">
              <w:rPr>
                <w:snapToGrid w:val="0"/>
                <w:sz w:val="28"/>
                <w:szCs w:val="28"/>
              </w:rPr>
              <w:t xml:space="preserve">армоқ узелининг </w:t>
            </w:r>
            <w:r w:rsidR="00FD58F7" w:rsidRPr="00107CC1">
              <w:rPr>
                <w:snapToGrid w:val="0"/>
                <w:sz w:val="28"/>
                <w:szCs w:val="28"/>
              </w:rPr>
              <w:br/>
            </w:r>
            <w:r w:rsidR="00EE2E6B" w:rsidRPr="00107CC1">
              <w:rPr>
                <w:snapToGrid w:val="0"/>
                <w:sz w:val="28"/>
                <w:szCs w:val="28"/>
              </w:rPr>
              <w:t xml:space="preserve">интерфейси  </w:t>
            </w:r>
          </w:p>
          <w:p w14:paraId="5C41C05D" w14:textId="77777777" w:rsidR="00EE2E6B" w:rsidRPr="00107CC1" w:rsidRDefault="00EE2E6B" w:rsidP="00AB32AA">
            <w:pPr>
              <w:widowControl w:val="0"/>
              <w:rPr>
                <w:b/>
                <w:sz w:val="28"/>
                <w:szCs w:val="28"/>
              </w:rPr>
            </w:pPr>
            <w:r w:rsidRPr="00107CC1">
              <w:rPr>
                <w:b/>
                <w:sz w:val="28"/>
                <w:szCs w:val="28"/>
                <w:lang w:val="nl-NL"/>
              </w:rPr>
              <w:t>en</w:t>
            </w:r>
            <w:r w:rsidRPr="00107CC1">
              <w:rPr>
                <w:sz w:val="28"/>
                <w:szCs w:val="28"/>
                <w:lang w:val="nl-NL"/>
              </w:rPr>
              <w:t xml:space="preserve"> -</w:t>
            </w:r>
            <w:r w:rsidRPr="00107CC1">
              <w:rPr>
                <w:b/>
                <w:sz w:val="28"/>
                <w:szCs w:val="28"/>
                <w:lang w:val="nl-NL"/>
              </w:rPr>
              <w:t xml:space="preserve"> </w:t>
            </w:r>
            <w:r w:rsidRPr="00107CC1">
              <w:rPr>
                <w:sz w:val="28"/>
                <w:szCs w:val="28"/>
                <w:lang w:val="en-US"/>
              </w:rPr>
              <w:t>n</w:t>
            </w:r>
            <w:r w:rsidRPr="00107CC1">
              <w:rPr>
                <w:snapToGrid w:val="0"/>
                <w:sz w:val="28"/>
                <w:szCs w:val="28"/>
                <w:lang w:val="nl-NL"/>
              </w:rPr>
              <w:t>etwork node interface</w:t>
            </w:r>
            <w:r w:rsidR="004C0A15" w:rsidRPr="00107CC1">
              <w:rPr>
                <w:snapToGrid w:val="0"/>
                <w:sz w:val="28"/>
                <w:szCs w:val="28"/>
                <w:lang w:val="nl-NL"/>
              </w:rPr>
              <w:t xml:space="preserve"> </w:t>
            </w:r>
            <w:r w:rsidR="003D263D" w:rsidRPr="00107CC1">
              <w:rPr>
                <w:snapToGrid w:val="0"/>
                <w:sz w:val="28"/>
                <w:szCs w:val="28"/>
                <w:lang w:val="nl-NL"/>
              </w:rPr>
              <w:t>(NNI)</w:t>
            </w:r>
            <w:r w:rsidRPr="00107CC1">
              <w:rPr>
                <w:snapToGrid w:val="0"/>
                <w:sz w:val="28"/>
                <w:szCs w:val="28"/>
                <w:lang w:val="nl-NL"/>
              </w:rPr>
              <w:t xml:space="preserve"> </w:t>
            </w:r>
          </w:p>
          <w:p w14:paraId="617D8C3F" w14:textId="77777777" w:rsidR="00EE2E6B" w:rsidRPr="00107CC1" w:rsidRDefault="00EE2E6B" w:rsidP="00AB32AA">
            <w:pPr>
              <w:jc w:val="both"/>
              <w:rPr>
                <w:b/>
                <w:sz w:val="28"/>
              </w:rPr>
            </w:pPr>
          </w:p>
        </w:tc>
        <w:tc>
          <w:tcPr>
            <w:tcW w:w="2896" w:type="pct"/>
          </w:tcPr>
          <w:p w14:paraId="287A2C46" w14:textId="77777777" w:rsidR="00EE2E6B" w:rsidRPr="00107CC1" w:rsidRDefault="00EE2E6B" w:rsidP="00AB32AA">
            <w:pPr>
              <w:widowControl w:val="0"/>
              <w:jc w:val="both"/>
              <w:rPr>
                <w:snapToGrid w:val="0"/>
                <w:sz w:val="28"/>
              </w:rPr>
            </w:pPr>
            <w:r w:rsidRPr="00107CC1">
              <w:rPr>
                <w:snapToGrid w:val="0"/>
                <w:sz w:val="28"/>
              </w:rPr>
              <w:t>Стандартный стык между сетями или между узлами сети.</w:t>
            </w:r>
          </w:p>
          <w:p w14:paraId="720135AB" w14:textId="77777777" w:rsidR="003B3FB8" w:rsidRPr="00107CC1" w:rsidRDefault="003B3FB8" w:rsidP="00AB32AA">
            <w:pPr>
              <w:widowControl w:val="0"/>
              <w:jc w:val="both"/>
              <w:rPr>
                <w:snapToGrid w:val="0"/>
                <w:sz w:val="22"/>
                <w:szCs w:val="22"/>
              </w:rPr>
            </w:pPr>
          </w:p>
          <w:p w14:paraId="3374E2D3" w14:textId="77777777" w:rsidR="003B3FB8" w:rsidRPr="00107CC1" w:rsidRDefault="003B3FB8" w:rsidP="003B3FB8">
            <w:pPr>
              <w:widowControl w:val="0"/>
              <w:jc w:val="both"/>
              <w:rPr>
                <w:sz w:val="28"/>
                <w:lang w:val="en-US"/>
              </w:rPr>
            </w:pPr>
            <w:r w:rsidRPr="00107CC1">
              <w:rPr>
                <w:sz w:val="28"/>
                <w:lang w:val="en-US"/>
              </w:rPr>
              <w:t>Tarmoqlar yoki tarmoq uzellari o‘rtasidagi standart tutashish.</w:t>
            </w:r>
          </w:p>
          <w:p w14:paraId="262E7C51" w14:textId="77777777" w:rsidR="00EE2E6B" w:rsidRPr="00107CC1" w:rsidRDefault="00EE2E6B" w:rsidP="00AB32AA">
            <w:pPr>
              <w:widowControl w:val="0"/>
              <w:jc w:val="both"/>
              <w:rPr>
                <w:snapToGrid w:val="0"/>
                <w:sz w:val="22"/>
                <w:szCs w:val="22"/>
                <w:lang w:val="en-US"/>
              </w:rPr>
            </w:pPr>
          </w:p>
          <w:p w14:paraId="6063E3B9" w14:textId="77777777" w:rsidR="00FF34C1" w:rsidRPr="00107CC1" w:rsidRDefault="00EE2E6B" w:rsidP="00AB32AA">
            <w:pPr>
              <w:widowControl w:val="0"/>
              <w:jc w:val="both"/>
              <w:rPr>
                <w:sz w:val="28"/>
                <w:lang w:val="en-US"/>
              </w:rPr>
            </w:pPr>
            <w:r w:rsidRPr="00107CC1">
              <w:rPr>
                <w:sz w:val="28"/>
              </w:rPr>
              <w:t>Тармоқлар</w:t>
            </w:r>
            <w:r w:rsidRPr="00107CC1">
              <w:rPr>
                <w:sz w:val="28"/>
                <w:lang w:val="en-US"/>
              </w:rPr>
              <w:t xml:space="preserve"> </w:t>
            </w:r>
            <w:r w:rsidRPr="00107CC1">
              <w:rPr>
                <w:sz w:val="28"/>
              </w:rPr>
              <w:t>ёки</w:t>
            </w:r>
            <w:r w:rsidRPr="00107CC1">
              <w:rPr>
                <w:sz w:val="28"/>
                <w:lang w:val="en-US"/>
              </w:rPr>
              <w:t xml:space="preserve"> </w:t>
            </w:r>
            <w:r w:rsidRPr="00107CC1">
              <w:rPr>
                <w:sz w:val="28"/>
              </w:rPr>
              <w:t>тармоқ</w:t>
            </w:r>
            <w:r w:rsidRPr="00107CC1">
              <w:rPr>
                <w:sz w:val="28"/>
                <w:lang w:val="en-US"/>
              </w:rPr>
              <w:t xml:space="preserve"> </w:t>
            </w:r>
            <w:r w:rsidRPr="00107CC1">
              <w:rPr>
                <w:sz w:val="28"/>
              </w:rPr>
              <w:t>узеллари</w:t>
            </w:r>
            <w:r w:rsidRPr="00107CC1">
              <w:rPr>
                <w:sz w:val="28"/>
                <w:lang w:val="en-US"/>
              </w:rPr>
              <w:t xml:space="preserve"> </w:t>
            </w:r>
            <w:r w:rsidRPr="00107CC1">
              <w:rPr>
                <w:sz w:val="28"/>
              </w:rPr>
              <w:t>ўртасидаги</w:t>
            </w:r>
            <w:r w:rsidRPr="00107CC1">
              <w:rPr>
                <w:sz w:val="28"/>
                <w:lang w:val="en-US"/>
              </w:rPr>
              <w:t xml:space="preserve"> </w:t>
            </w:r>
            <w:r w:rsidRPr="00107CC1">
              <w:rPr>
                <w:sz w:val="28"/>
              </w:rPr>
              <w:t>стандарт</w:t>
            </w:r>
            <w:r w:rsidRPr="00107CC1">
              <w:rPr>
                <w:sz w:val="28"/>
                <w:lang w:val="en-US"/>
              </w:rPr>
              <w:t xml:space="preserve"> </w:t>
            </w:r>
            <w:r w:rsidRPr="00107CC1">
              <w:rPr>
                <w:sz w:val="28"/>
              </w:rPr>
              <w:t>туташиш</w:t>
            </w:r>
            <w:r w:rsidRPr="00107CC1">
              <w:rPr>
                <w:sz w:val="28"/>
                <w:lang w:val="en-US"/>
              </w:rPr>
              <w:t>.</w:t>
            </w:r>
          </w:p>
          <w:p w14:paraId="7324282A" w14:textId="77777777" w:rsidR="00791EDC" w:rsidRPr="00107CC1" w:rsidRDefault="00791EDC" w:rsidP="00AB32AA">
            <w:pPr>
              <w:widowControl w:val="0"/>
              <w:jc w:val="both"/>
              <w:rPr>
                <w:sz w:val="22"/>
                <w:szCs w:val="22"/>
                <w:lang w:val="en-US"/>
              </w:rPr>
            </w:pPr>
          </w:p>
        </w:tc>
      </w:tr>
      <w:tr w:rsidR="00EE2E6B" w:rsidRPr="00CF44EE" w14:paraId="70763FCA" w14:textId="77777777">
        <w:tc>
          <w:tcPr>
            <w:tcW w:w="2104" w:type="pct"/>
          </w:tcPr>
          <w:p w14:paraId="3E119458" w14:textId="77777777" w:rsidR="00EE2E6B" w:rsidRPr="00107CC1" w:rsidRDefault="00EE2E6B" w:rsidP="00AB32AA">
            <w:pPr>
              <w:autoSpaceDE w:val="0"/>
              <w:autoSpaceDN w:val="0"/>
              <w:adjustRightInd w:val="0"/>
              <w:rPr>
                <w:b/>
                <w:sz w:val="28"/>
                <w:lang w:val="en-US"/>
              </w:rPr>
            </w:pPr>
            <w:r w:rsidRPr="00107CC1">
              <w:rPr>
                <w:b/>
                <w:sz w:val="28"/>
              </w:rPr>
              <w:t>Интерфейс</w:t>
            </w:r>
            <w:r w:rsidRPr="00107CC1">
              <w:rPr>
                <w:b/>
                <w:sz w:val="28"/>
                <w:lang w:val="en-US"/>
              </w:rPr>
              <w:t xml:space="preserve"> </w:t>
            </w:r>
            <w:r w:rsidRPr="00107CC1">
              <w:rPr>
                <w:b/>
                <w:sz w:val="28"/>
              </w:rPr>
              <w:t>узла</w:t>
            </w:r>
            <w:r w:rsidRPr="00107CC1">
              <w:rPr>
                <w:b/>
                <w:sz w:val="28"/>
                <w:lang w:val="en-US"/>
              </w:rPr>
              <w:t xml:space="preserve"> </w:t>
            </w:r>
            <w:r w:rsidR="00B0679B" w:rsidRPr="00107CC1">
              <w:rPr>
                <w:b/>
                <w:sz w:val="28"/>
                <w:lang w:val="en-US"/>
              </w:rPr>
              <w:br/>
            </w:r>
            <w:r w:rsidRPr="00107CC1">
              <w:rPr>
                <w:b/>
                <w:sz w:val="28"/>
              </w:rPr>
              <w:t>предоставления</w:t>
            </w:r>
            <w:r w:rsidRPr="00107CC1">
              <w:rPr>
                <w:b/>
                <w:sz w:val="28"/>
                <w:lang w:val="en-US"/>
              </w:rPr>
              <w:t xml:space="preserve"> </w:t>
            </w:r>
            <w:r w:rsidRPr="00107CC1">
              <w:rPr>
                <w:b/>
                <w:sz w:val="28"/>
              </w:rPr>
              <w:t>обслуживания</w:t>
            </w:r>
          </w:p>
          <w:p w14:paraId="4374BF59" w14:textId="77777777" w:rsidR="003B3FB8" w:rsidRPr="00107CC1" w:rsidRDefault="00EE2E6B" w:rsidP="003B3FB8">
            <w:pPr>
              <w:autoSpaceDE w:val="0"/>
              <w:autoSpaceDN w:val="0"/>
              <w:adjustRightInd w:val="0"/>
              <w:rPr>
                <w:sz w:val="28"/>
                <w:lang w:val="en-US"/>
              </w:rPr>
            </w:pPr>
            <w:r w:rsidRPr="00107CC1">
              <w:rPr>
                <w:b/>
                <w:sz w:val="28"/>
                <w:lang w:val="en-US"/>
              </w:rPr>
              <w:t xml:space="preserve">uz </w:t>
            </w:r>
            <w:r w:rsidRPr="00107CC1">
              <w:rPr>
                <w:sz w:val="28"/>
                <w:lang w:val="en-US"/>
              </w:rPr>
              <w:t>-</w:t>
            </w:r>
            <w:r w:rsidRPr="00107CC1">
              <w:rPr>
                <w:b/>
                <w:sz w:val="28"/>
                <w:lang w:val="en-US"/>
              </w:rPr>
              <w:t xml:space="preserve"> </w:t>
            </w:r>
            <w:r w:rsidR="003B3FB8" w:rsidRPr="00107CC1">
              <w:rPr>
                <w:sz w:val="28"/>
                <w:lang w:val="en-US"/>
              </w:rPr>
              <w:t xml:space="preserve">xizmat ko‘rsatish uzeli </w:t>
            </w:r>
            <w:r w:rsidR="003B3FB8" w:rsidRPr="00107CC1">
              <w:rPr>
                <w:sz w:val="28"/>
                <w:lang w:val="en-US"/>
              </w:rPr>
              <w:br/>
              <w:t>interfeysi</w:t>
            </w:r>
          </w:p>
          <w:p w14:paraId="70DD88D4" w14:textId="77777777" w:rsidR="00EE2E6B" w:rsidRPr="00107CC1" w:rsidRDefault="003B3FB8" w:rsidP="00AB569D">
            <w:pPr>
              <w:autoSpaceDE w:val="0"/>
              <w:autoSpaceDN w:val="0"/>
              <w:adjustRightInd w:val="0"/>
              <w:rPr>
                <w:sz w:val="28"/>
                <w:lang w:val="en-US"/>
              </w:rPr>
            </w:pPr>
            <w:r w:rsidRPr="00107CC1">
              <w:rPr>
                <w:sz w:val="28"/>
                <w:lang w:val="en-US"/>
              </w:rPr>
              <w:t xml:space="preserve">       </w:t>
            </w:r>
            <w:r w:rsidR="00EE2E6B" w:rsidRPr="00107CC1">
              <w:rPr>
                <w:sz w:val="28"/>
              </w:rPr>
              <w:t>хизмат</w:t>
            </w:r>
            <w:r w:rsidR="00EE2E6B" w:rsidRPr="00107CC1">
              <w:rPr>
                <w:sz w:val="28"/>
                <w:lang w:val="en-US"/>
              </w:rPr>
              <w:t xml:space="preserve"> </w:t>
            </w:r>
            <w:r w:rsidR="00EE2E6B" w:rsidRPr="00107CC1">
              <w:rPr>
                <w:sz w:val="28"/>
              </w:rPr>
              <w:t>кўрсатиш</w:t>
            </w:r>
            <w:r w:rsidR="00EE2E6B" w:rsidRPr="00107CC1">
              <w:rPr>
                <w:sz w:val="28"/>
                <w:lang w:val="en-US"/>
              </w:rPr>
              <w:t xml:space="preserve"> </w:t>
            </w:r>
            <w:r w:rsidR="00EE2E6B" w:rsidRPr="00107CC1">
              <w:rPr>
                <w:sz w:val="28"/>
              </w:rPr>
              <w:t>узели</w:t>
            </w:r>
            <w:r w:rsidR="00EE2E6B" w:rsidRPr="00107CC1">
              <w:rPr>
                <w:sz w:val="28"/>
                <w:lang w:val="en-US"/>
              </w:rPr>
              <w:t xml:space="preserve"> </w:t>
            </w:r>
            <w:r w:rsidR="00FD58F7" w:rsidRPr="00107CC1">
              <w:rPr>
                <w:sz w:val="28"/>
                <w:lang w:val="en-US"/>
              </w:rPr>
              <w:br/>
            </w:r>
            <w:r w:rsidR="00EE2E6B" w:rsidRPr="00107CC1">
              <w:rPr>
                <w:sz w:val="28"/>
              </w:rPr>
              <w:t>интерфейси</w:t>
            </w:r>
          </w:p>
          <w:p w14:paraId="7DD72280" w14:textId="77777777" w:rsidR="00EE2E6B" w:rsidRPr="00107CC1" w:rsidRDefault="00EE2E6B" w:rsidP="00AB32AA">
            <w:pPr>
              <w:autoSpaceDE w:val="0"/>
              <w:autoSpaceDN w:val="0"/>
              <w:adjustRightInd w:val="0"/>
              <w:jc w:val="both"/>
              <w:rPr>
                <w:b/>
                <w:sz w:val="28"/>
                <w:lang w:val="en-US"/>
              </w:rPr>
            </w:pPr>
            <w:r w:rsidRPr="00107CC1">
              <w:rPr>
                <w:b/>
                <w:sz w:val="28"/>
                <w:lang w:val="en-US"/>
              </w:rPr>
              <w:t xml:space="preserve">en </w:t>
            </w:r>
            <w:r w:rsidRPr="00107CC1">
              <w:rPr>
                <w:sz w:val="28"/>
                <w:lang w:val="en-US"/>
              </w:rPr>
              <w:t>-</w:t>
            </w:r>
            <w:r w:rsidRPr="00107CC1">
              <w:rPr>
                <w:b/>
                <w:sz w:val="28"/>
                <w:lang w:val="en-US"/>
              </w:rPr>
              <w:t xml:space="preserve"> </w:t>
            </w:r>
            <w:r w:rsidRPr="00107CC1">
              <w:rPr>
                <w:sz w:val="28"/>
                <w:lang w:val="en-US"/>
              </w:rPr>
              <w:t>service node interface</w:t>
            </w:r>
          </w:p>
        </w:tc>
        <w:tc>
          <w:tcPr>
            <w:tcW w:w="2896" w:type="pct"/>
          </w:tcPr>
          <w:p w14:paraId="41538182" w14:textId="77777777" w:rsidR="00EE2E6B" w:rsidRPr="00107CC1" w:rsidRDefault="00EE2E6B" w:rsidP="00AB32AA">
            <w:pPr>
              <w:jc w:val="both"/>
              <w:rPr>
                <w:sz w:val="28"/>
              </w:rPr>
            </w:pPr>
            <w:r w:rsidRPr="00107CC1">
              <w:rPr>
                <w:sz w:val="28"/>
              </w:rPr>
              <w:t xml:space="preserve">Интерфейс, который обеспечивает доступ </w:t>
            </w:r>
            <w:r w:rsidR="00FD58F7" w:rsidRPr="00107CC1">
              <w:rPr>
                <w:sz w:val="28"/>
              </w:rPr>
              <w:br/>
            </w:r>
            <w:r w:rsidRPr="00107CC1">
              <w:rPr>
                <w:sz w:val="28"/>
              </w:rPr>
              <w:t>потребителя к узлу предоставления услуги.</w:t>
            </w:r>
          </w:p>
          <w:p w14:paraId="3B9C3F8E" w14:textId="77777777" w:rsidR="003B3FB8" w:rsidRPr="00107CC1" w:rsidRDefault="003B3FB8" w:rsidP="00AB32AA">
            <w:pPr>
              <w:jc w:val="both"/>
              <w:rPr>
                <w:sz w:val="22"/>
                <w:szCs w:val="22"/>
              </w:rPr>
            </w:pPr>
          </w:p>
          <w:p w14:paraId="743EF091" w14:textId="77777777" w:rsidR="003B3FB8" w:rsidRPr="00107CC1" w:rsidRDefault="003B3FB8" w:rsidP="003B3FB8">
            <w:pPr>
              <w:jc w:val="both"/>
              <w:rPr>
                <w:sz w:val="28"/>
                <w:lang w:val="en-US"/>
              </w:rPr>
            </w:pPr>
            <w:r w:rsidRPr="00107CC1">
              <w:rPr>
                <w:sz w:val="28"/>
                <w:lang w:val="en-US"/>
              </w:rPr>
              <w:t>Iste’molchining xizmat ko‘rsatish uzelidan foydalanishini ta’minlaydigan interfeys.</w:t>
            </w:r>
          </w:p>
          <w:p w14:paraId="2D9FDD8B" w14:textId="77777777" w:rsidR="00EE2E6B" w:rsidRPr="00107CC1" w:rsidRDefault="00EE2E6B" w:rsidP="00AB32AA">
            <w:pPr>
              <w:jc w:val="both"/>
              <w:rPr>
                <w:sz w:val="22"/>
                <w:szCs w:val="22"/>
                <w:lang w:val="en-US"/>
              </w:rPr>
            </w:pPr>
          </w:p>
          <w:p w14:paraId="6902E281" w14:textId="77777777" w:rsidR="00B142DB" w:rsidRPr="00107CC1" w:rsidRDefault="00EE2E6B" w:rsidP="00AB32AA">
            <w:pPr>
              <w:jc w:val="both"/>
              <w:rPr>
                <w:sz w:val="28"/>
                <w:lang w:val="en-US"/>
              </w:rPr>
            </w:pPr>
            <w:r w:rsidRPr="00107CC1">
              <w:rPr>
                <w:sz w:val="28"/>
              </w:rPr>
              <w:t>Истеъмолчининг</w:t>
            </w:r>
            <w:r w:rsidRPr="00107CC1">
              <w:rPr>
                <w:sz w:val="28"/>
                <w:lang w:val="en-US"/>
              </w:rPr>
              <w:t xml:space="preserve"> </w:t>
            </w:r>
            <w:r w:rsidRPr="00107CC1">
              <w:rPr>
                <w:sz w:val="28"/>
              </w:rPr>
              <w:t>хизмат</w:t>
            </w:r>
            <w:r w:rsidRPr="00107CC1">
              <w:rPr>
                <w:sz w:val="28"/>
                <w:lang w:val="en-US"/>
              </w:rPr>
              <w:t xml:space="preserve"> </w:t>
            </w:r>
            <w:r w:rsidRPr="00107CC1">
              <w:rPr>
                <w:sz w:val="28"/>
              </w:rPr>
              <w:t>кўрсатиш</w:t>
            </w:r>
            <w:r w:rsidRPr="00107CC1">
              <w:rPr>
                <w:sz w:val="28"/>
                <w:lang w:val="en-US"/>
              </w:rPr>
              <w:t xml:space="preserve"> </w:t>
            </w:r>
            <w:r w:rsidRPr="00107CC1">
              <w:rPr>
                <w:sz w:val="28"/>
              </w:rPr>
              <w:t>узелидан</w:t>
            </w:r>
            <w:r w:rsidRPr="00107CC1">
              <w:rPr>
                <w:sz w:val="28"/>
                <w:lang w:val="en-US"/>
              </w:rPr>
              <w:t xml:space="preserve"> </w:t>
            </w:r>
            <w:r w:rsidRPr="00107CC1">
              <w:rPr>
                <w:sz w:val="28"/>
              </w:rPr>
              <w:t>фойдаланишини</w:t>
            </w:r>
            <w:r w:rsidRPr="00107CC1">
              <w:rPr>
                <w:sz w:val="28"/>
                <w:lang w:val="en-US"/>
              </w:rPr>
              <w:t xml:space="preserve"> </w:t>
            </w:r>
            <w:r w:rsidRPr="00107CC1">
              <w:rPr>
                <w:sz w:val="28"/>
              </w:rPr>
              <w:t>таъминлайдиган</w:t>
            </w:r>
            <w:r w:rsidRPr="00107CC1">
              <w:rPr>
                <w:sz w:val="28"/>
                <w:lang w:val="en-US"/>
              </w:rPr>
              <w:t xml:space="preserve"> </w:t>
            </w:r>
            <w:r w:rsidRPr="00107CC1">
              <w:rPr>
                <w:sz w:val="28"/>
              </w:rPr>
              <w:t>интерфейс</w:t>
            </w:r>
            <w:r w:rsidRPr="00107CC1">
              <w:rPr>
                <w:sz w:val="28"/>
                <w:lang w:val="en-US"/>
              </w:rPr>
              <w:t>.</w:t>
            </w:r>
          </w:p>
          <w:p w14:paraId="2EB853DE" w14:textId="77777777" w:rsidR="00791EDC" w:rsidRPr="00107CC1" w:rsidRDefault="00791EDC" w:rsidP="00AB32AA">
            <w:pPr>
              <w:jc w:val="both"/>
              <w:rPr>
                <w:sz w:val="28"/>
                <w:lang w:val="en-US"/>
              </w:rPr>
            </w:pPr>
          </w:p>
        </w:tc>
      </w:tr>
      <w:tr w:rsidR="00EE2E6B" w:rsidRPr="00CF44EE" w14:paraId="209C5FEC" w14:textId="77777777">
        <w:tc>
          <w:tcPr>
            <w:tcW w:w="2104" w:type="pct"/>
          </w:tcPr>
          <w:p w14:paraId="037A27EA" w14:textId="77777777" w:rsidR="00B0679B" w:rsidRPr="00107CC1" w:rsidRDefault="00EE2E6B" w:rsidP="00AB32AA">
            <w:pPr>
              <w:pStyle w:val="BodyText"/>
              <w:rPr>
                <w:sz w:val="28"/>
                <w:szCs w:val="28"/>
              </w:rPr>
            </w:pPr>
            <w:r w:rsidRPr="00107CC1">
              <w:rPr>
                <w:sz w:val="28"/>
                <w:szCs w:val="28"/>
              </w:rPr>
              <w:t>Искажение</w:t>
            </w:r>
            <w:r w:rsidR="00592D53" w:rsidRPr="00107CC1">
              <w:rPr>
                <w:sz w:val="28"/>
                <w:szCs w:val="28"/>
              </w:rPr>
              <w:t xml:space="preserve"> </w:t>
            </w:r>
            <w:r w:rsidRPr="00107CC1">
              <w:rPr>
                <w:sz w:val="28"/>
                <w:szCs w:val="28"/>
              </w:rPr>
              <w:t xml:space="preserve">цифрового </w:t>
            </w:r>
          </w:p>
          <w:p w14:paraId="0059F57B" w14:textId="77777777" w:rsidR="00B142DB" w:rsidRPr="00107CC1" w:rsidRDefault="00EE2E6B" w:rsidP="00AB32AA">
            <w:pPr>
              <w:pStyle w:val="BodyText"/>
              <w:rPr>
                <w:sz w:val="28"/>
                <w:szCs w:val="28"/>
              </w:rPr>
            </w:pPr>
            <w:r w:rsidRPr="00107CC1">
              <w:rPr>
                <w:sz w:val="28"/>
                <w:szCs w:val="28"/>
              </w:rPr>
              <w:t>сигнала данных</w:t>
            </w:r>
            <w:r w:rsidR="00592D53" w:rsidRPr="00107CC1">
              <w:rPr>
                <w:sz w:val="28"/>
                <w:szCs w:val="28"/>
              </w:rPr>
              <w:t xml:space="preserve"> </w:t>
            </w:r>
            <w:r w:rsidRPr="00107CC1">
              <w:rPr>
                <w:sz w:val="28"/>
                <w:szCs w:val="28"/>
              </w:rPr>
              <w:t>характерис</w:t>
            </w:r>
            <w:r w:rsidR="00592D53" w:rsidRPr="00107CC1">
              <w:rPr>
                <w:sz w:val="28"/>
                <w:szCs w:val="28"/>
              </w:rPr>
              <w:t>-</w:t>
            </w:r>
            <w:r w:rsidRPr="00107CC1">
              <w:rPr>
                <w:sz w:val="28"/>
                <w:szCs w:val="28"/>
              </w:rPr>
              <w:t xml:space="preserve">тическое </w:t>
            </w:r>
          </w:p>
          <w:p w14:paraId="162B2F60" w14:textId="77777777" w:rsidR="00B0679B" w:rsidRPr="00107CC1" w:rsidRDefault="00EE2E6B" w:rsidP="00AB32AA">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3B3FB8" w:rsidRPr="00107CC1">
              <w:rPr>
                <w:b w:val="0"/>
                <w:sz w:val="28"/>
                <w:szCs w:val="28"/>
                <w:lang w:val="en-US"/>
              </w:rPr>
              <w:t xml:space="preserve">ma’lumotlar raqamli </w:t>
            </w:r>
            <w:r w:rsidR="00B0679B" w:rsidRPr="00107CC1">
              <w:rPr>
                <w:b w:val="0"/>
                <w:sz w:val="28"/>
                <w:szCs w:val="28"/>
                <w:lang w:val="en-US"/>
              </w:rPr>
              <w:br/>
            </w:r>
            <w:r w:rsidR="003B3FB8" w:rsidRPr="00107CC1">
              <w:rPr>
                <w:b w:val="0"/>
                <w:sz w:val="28"/>
                <w:szCs w:val="28"/>
                <w:lang w:val="en-US"/>
              </w:rPr>
              <w:t>signalining o‘ziga xos buzilishi</w:t>
            </w:r>
          </w:p>
          <w:p w14:paraId="11C5387E" w14:textId="77777777" w:rsidR="00EE2E6B" w:rsidRPr="00107CC1" w:rsidRDefault="00B0679B" w:rsidP="00AB32AA">
            <w:pPr>
              <w:pStyle w:val="BodyText"/>
              <w:rPr>
                <w:b w:val="0"/>
                <w:sz w:val="28"/>
                <w:szCs w:val="28"/>
                <w:lang w:val="en-US"/>
              </w:rPr>
            </w:pPr>
            <w:r w:rsidRPr="00107CC1">
              <w:rPr>
                <w:b w:val="0"/>
                <w:sz w:val="28"/>
                <w:szCs w:val="28"/>
                <w:lang w:val="en-US"/>
              </w:rPr>
              <w:t xml:space="preserve">       </w:t>
            </w:r>
            <w:r w:rsidR="00EE2E6B" w:rsidRPr="00107CC1">
              <w:rPr>
                <w:b w:val="0"/>
                <w:sz w:val="28"/>
                <w:szCs w:val="28"/>
              </w:rPr>
              <w:t>маълумотлар</w:t>
            </w:r>
            <w:r w:rsidR="00EE2E6B" w:rsidRPr="00107CC1">
              <w:rPr>
                <w:b w:val="0"/>
                <w:sz w:val="28"/>
                <w:szCs w:val="28"/>
                <w:lang w:val="en-US"/>
              </w:rPr>
              <w:t xml:space="preserve"> </w:t>
            </w:r>
            <w:r w:rsidR="00EE2E6B" w:rsidRPr="00107CC1">
              <w:rPr>
                <w:b w:val="0"/>
                <w:sz w:val="28"/>
                <w:szCs w:val="28"/>
              </w:rPr>
              <w:t>рақамли</w:t>
            </w:r>
            <w:r w:rsidR="00EE2E6B" w:rsidRPr="00107CC1">
              <w:rPr>
                <w:b w:val="0"/>
                <w:sz w:val="28"/>
                <w:szCs w:val="28"/>
                <w:lang w:val="en-US"/>
              </w:rPr>
              <w:t xml:space="preserve"> </w:t>
            </w:r>
            <w:r w:rsidRPr="00107CC1">
              <w:rPr>
                <w:b w:val="0"/>
                <w:sz w:val="28"/>
                <w:szCs w:val="28"/>
                <w:lang w:val="en-US"/>
              </w:rPr>
              <w:br/>
            </w:r>
            <w:r w:rsidR="00EE2E6B" w:rsidRPr="00107CC1">
              <w:rPr>
                <w:b w:val="0"/>
                <w:sz w:val="28"/>
                <w:szCs w:val="28"/>
              </w:rPr>
              <w:t>сигналининг</w:t>
            </w:r>
            <w:r w:rsidR="00EE2E6B" w:rsidRPr="00107CC1">
              <w:rPr>
                <w:b w:val="0"/>
                <w:sz w:val="28"/>
                <w:szCs w:val="28"/>
                <w:lang w:val="en-US"/>
              </w:rPr>
              <w:t xml:space="preserve"> </w:t>
            </w:r>
            <w:r w:rsidR="00EE2E6B" w:rsidRPr="00107CC1">
              <w:rPr>
                <w:b w:val="0"/>
                <w:sz w:val="28"/>
                <w:szCs w:val="28"/>
              </w:rPr>
              <w:t>ўзига</w:t>
            </w:r>
            <w:r w:rsidR="00EE2E6B" w:rsidRPr="00107CC1">
              <w:rPr>
                <w:b w:val="0"/>
                <w:sz w:val="28"/>
                <w:szCs w:val="28"/>
                <w:lang w:val="en-US"/>
              </w:rPr>
              <w:t xml:space="preserve"> </w:t>
            </w:r>
            <w:r w:rsidR="00EE2E6B" w:rsidRPr="00107CC1">
              <w:rPr>
                <w:b w:val="0"/>
                <w:sz w:val="28"/>
                <w:szCs w:val="28"/>
              </w:rPr>
              <w:t>хос</w:t>
            </w:r>
            <w:r w:rsidR="00EE2E6B" w:rsidRPr="00107CC1">
              <w:rPr>
                <w:b w:val="0"/>
                <w:sz w:val="28"/>
                <w:szCs w:val="28"/>
                <w:lang w:val="en-US"/>
              </w:rPr>
              <w:t xml:space="preserve"> </w:t>
            </w:r>
            <w:r w:rsidRPr="00107CC1">
              <w:rPr>
                <w:b w:val="0"/>
                <w:sz w:val="28"/>
                <w:szCs w:val="28"/>
                <w:lang w:val="en-US"/>
              </w:rPr>
              <w:br/>
            </w:r>
            <w:r w:rsidR="00EE2E6B" w:rsidRPr="00107CC1">
              <w:rPr>
                <w:b w:val="0"/>
                <w:sz w:val="28"/>
                <w:szCs w:val="28"/>
              </w:rPr>
              <w:t>бузилиши</w:t>
            </w:r>
            <w:r w:rsidR="00EE2E6B" w:rsidRPr="00107CC1">
              <w:rPr>
                <w:b w:val="0"/>
                <w:sz w:val="28"/>
                <w:szCs w:val="28"/>
                <w:lang w:val="en-US"/>
              </w:rPr>
              <w:t xml:space="preserve"> </w:t>
            </w:r>
          </w:p>
          <w:p w14:paraId="5614E79C" w14:textId="77777777" w:rsidR="00EE2E6B" w:rsidRPr="00107CC1" w:rsidRDefault="00EE2E6B" w:rsidP="00AB32AA">
            <w:pPr>
              <w:rPr>
                <w:b/>
                <w:sz w:val="28"/>
              </w:rPr>
            </w:pPr>
            <w:r w:rsidRPr="00107CC1">
              <w:rPr>
                <w:b/>
                <w:sz w:val="28"/>
                <w:lang w:val="en-US"/>
              </w:rPr>
              <w:t>en</w:t>
            </w:r>
            <w:r w:rsidRPr="00107CC1">
              <w:rPr>
                <w:sz w:val="28"/>
              </w:rPr>
              <w:t xml:space="preserve"> -</w:t>
            </w:r>
            <w:r w:rsidRPr="00107CC1">
              <w:rPr>
                <w:b/>
                <w:sz w:val="28"/>
              </w:rPr>
              <w:t xml:space="preserve"> </w:t>
            </w:r>
            <w:r w:rsidRPr="00107CC1">
              <w:rPr>
                <w:sz w:val="28"/>
              </w:rPr>
              <w:t>с</w:t>
            </w:r>
            <w:r w:rsidRPr="00107CC1">
              <w:rPr>
                <w:sz w:val="28"/>
                <w:lang w:val="en-US"/>
              </w:rPr>
              <w:t>haracteristic</w:t>
            </w:r>
            <w:r w:rsidRPr="00107CC1">
              <w:rPr>
                <w:sz w:val="28"/>
              </w:rPr>
              <w:t xml:space="preserve"> </w:t>
            </w:r>
            <w:r w:rsidRPr="00107CC1">
              <w:rPr>
                <w:sz w:val="28"/>
                <w:lang w:val="en-US"/>
              </w:rPr>
              <w:t>distortion</w:t>
            </w:r>
          </w:p>
        </w:tc>
        <w:tc>
          <w:tcPr>
            <w:tcW w:w="2896" w:type="pct"/>
          </w:tcPr>
          <w:p w14:paraId="7B0633A6" w14:textId="77777777" w:rsidR="00EE2E6B" w:rsidRPr="00107CC1" w:rsidRDefault="00EE2E6B" w:rsidP="00AB32AA">
            <w:pPr>
              <w:widowControl w:val="0"/>
              <w:jc w:val="both"/>
              <w:rPr>
                <w:sz w:val="28"/>
              </w:rPr>
            </w:pPr>
            <w:r w:rsidRPr="00107CC1">
              <w:rPr>
                <w:sz w:val="28"/>
              </w:rPr>
              <w:t xml:space="preserve">Краевое искажение цифрового сигнала </w:t>
            </w:r>
            <w:r w:rsidR="00FD58F7" w:rsidRPr="00107CC1">
              <w:rPr>
                <w:sz w:val="28"/>
              </w:rPr>
              <w:br/>
            </w:r>
            <w:r w:rsidR="00592D53" w:rsidRPr="00107CC1">
              <w:rPr>
                <w:sz w:val="28"/>
              </w:rPr>
              <w:t xml:space="preserve">данных в зависимости от сочетаний </w:t>
            </w:r>
            <w:r w:rsidRPr="00107CC1">
              <w:rPr>
                <w:sz w:val="28"/>
              </w:rPr>
              <w:t>его символов.</w:t>
            </w:r>
          </w:p>
          <w:p w14:paraId="37F873DF" w14:textId="77777777" w:rsidR="004F290C" w:rsidRPr="00107CC1" w:rsidRDefault="004F290C" w:rsidP="00AB32AA">
            <w:pPr>
              <w:widowControl w:val="0"/>
              <w:jc w:val="both"/>
              <w:rPr>
                <w:sz w:val="22"/>
                <w:szCs w:val="22"/>
              </w:rPr>
            </w:pPr>
          </w:p>
          <w:p w14:paraId="5182028F" w14:textId="77777777" w:rsidR="003B3FB8" w:rsidRPr="00107CC1" w:rsidRDefault="003B3FB8" w:rsidP="003B3FB8">
            <w:pPr>
              <w:autoSpaceDE w:val="0"/>
              <w:autoSpaceDN w:val="0"/>
              <w:adjustRightInd w:val="0"/>
              <w:jc w:val="both"/>
              <w:rPr>
                <w:sz w:val="28"/>
                <w:lang w:val="en-US"/>
              </w:rPr>
            </w:pPr>
            <w:r w:rsidRPr="00107CC1">
              <w:rPr>
                <w:sz w:val="28"/>
                <w:lang w:val="en-US"/>
              </w:rPr>
              <w:t>Ma’lumotlar raqamli signali simvollarining birikmasiga bog‘liq holda ma’lumotlar raqamli signalining chetki buzilishi.</w:t>
            </w:r>
          </w:p>
          <w:p w14:paraId="03A90BE8" w14:textId="77777777" w:rsidR="00EE2E6B" w:rsidRPr="00107CC1" w:rsidRDefault="00EE2E6B" w:rsidP="00AB32AA">
            <w:pPr>
              <w:widowControl w:val="0"/>
              <w:jc w:val="both"/>
              <w:rPr>
                <w:sz w:val="22"/>
                <w:szCs w:val="22"/>
                <w:lang w:val="en-US"/>
              </w:rPr>
            </w:pPr>
          </w:p>
          <w:p w14:paraId="073A8299" w14:textId="77777777" w:rsidR="00EE2E6B" w:rsidRPr="00107CC1" w:rsidRDefault="00EE2E6B" w:rsidP="00AB32AA">
            <w:pPr>
              <w:widowControl w:val="0"/>
              <w:jc w:val="both"/>
              <w:rPr>
                <w:sz w:val="28"/>
                <w:lang w:val="en-US"/>
              </w:rPr>
            </w:pP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w:t>
            </w:r>
            <w:r w:rsidRPr="00107CC1">
              <w:rPr>
                <w:sz w:val="28"/>
                <w:lang w:val="en-US"/>
              </w:rPr>
              <w:t xml:space="preserve"> </w:t>
            </w:r>
            <w:r w:rsidRPr="00107CC1">
              <w:rPr>
                <w:sz w:val="28"/>
              </w:rPr>
              <w:t>символлари</w:t>
            </w:r>
            <w:r w:rsidRPr="00107CC1">
              <w:rPr>
                <w:sz w:val="28"/>
                <w:lang w:val="en-US"/>
              </w:rPr>
              <w:t>-</w:t>
            </w:r>
            <w:r w:rsidRPr="00107CC1">
              <w:rPr>
                <w:sz w:val="28"/>
              </w:rPr>
              <w:t>нинг</w:t>
            </w:r>
            <w:r w:rsidRPr="00107CC1">
              <w:rPr>
                <w:sz w:val="28"/>
                <w:lang w:val="en-US"/>
              </w:rPr>
              <w:t xml:space="preserve"> </w:t>
            </w:r>
            <w:r w:rsidRPr="00107CC1">
              <w:rPr>
                <w:sz w:val="28"/>
              </w:rPr>
              <w:t>бирикмасига</w:t>
            </w:r>
            <w:r w:rsidRPr="00107CC1">
              <w:rPr>
                <w:sz w:val="28"/>
                <w:lang w:val="en-US"/>
              </w:rPr>
              <w:t xml:space="preserve"> </w:t>
            </w:r>
            <w:r w:rsidRPr="00107CC1">
              <w:rPr>
                <w:sz w:val="28"/>
              </w:rPr>
              <w:t>боғлиқ</w:t>
            </w:r>
            <w:r w:rsidRPr="00107CC1">
              <w:rPr>
                <w:sz w:val="28"/>
                <w:lang w:val="en-US"/>
              </w:rPr>
              <w:t xml:space="preserve"> </w:t>
            </w:r>
            <w:r w:rsidRPr="00107CC1">
              <w:rPr>
                <w:sz w:val="28"/>
              </w:rPr>
              <w:t>ҳолда</w:t>
            </w:r>
            <w:r w:rsidRPr="00107CC1">
              <w:rPr>
                <w:sz w:val="28"/>
                <w:lang w:val="en-US"/>
              </w:rPr>
              <w:t xml:space="preserve"> </w:t>
            </w:r>
            <w:r w:rsidRPr="00107CC1">
              <w:rPr>
                <w:sz w:val="28"/>
              </w:rPr>
              <w:t>маълумотлар</w:t>
            </w:r>
            <w:r w:rsidRPr="00107CC1">
              <w:rPr>
                <w:sz w:val="28"/>
                <w:lang w:val="en-US"/>
              </w:rPr>
              <w:t xml:space="preserve"> </w:t>
            </w:r>
            <w:r w:rsidRPr="00107CC1">
              <w:rPr>
                <w:sz w:val="28"/>
              </w:rPr>
              <w:lastRenderedPageBreak/>
              <w:t>рақамли</w:t>
            </w:r>
            <w:r w:rsidRPr="00107CC1">
              <w:rPr>
                <w:sz w:val="28"/>
                <w:lang w:val="en-US"/>
              </w:rPr>
              <w:t xml:space="preserve"> </w:t>
            </w:r>
            <w:r w:rsidRPr="00107CC1">
              <w:rPr>
                <w:sz w:val="28"/>
              </w:rPr>
              <w:t>сигналининг</w:t>
            </w:r>
            <w:r w:rsidRPr="00107CC1">
              <w:rPr>
                <w:sz w:val="28"/>
                <w:lang w:val="en-US"/>
              </w:rPr>
              <w:t xml:space="preserve"> </w:t>
            </w:r>
            <w:r w:rsidRPr="00107CC1">
              <w:rPr>
                <w:sz w:val="28"/>
              </w:rPr>
              <w:t>четки</w:t>
            </w:r>
            <w:r w:rsidRPr="00107CC1">
              <w:rPr>
                <w:sz w:val="28"/>
                <w:lang w:val="en-US"/>
              </w:rPr>
              <w:t xml:space="preserve"> </w:t>
            </w:r>
            <w:r w:rsidRPr="00107CC1">
              <w:rPr>
                <w:sz w:val="28"/>
              </w:rPr>
              <w:t>бузилиши</w:t>
            </w:r>
            <w:r w:rsidRPr="00107CC1">
              <w:rPr>
                <w:sz w:val="28"/>
                <w:lang w:val="en-US"/>
              </w:rPr>
              <w:t>.</w:t>
            </w:r>
          </w:p>
          <w:p w14:paraId="6AB0EDB6" w14:textId="77777777" w:rsidR="00791EDC" w:rsidRPr="00107CC1" w:rsidRDefault="00791EDC" w:rsidP="00AB32AA">
            <w:pPr>
              <w:widowControl w:val="0"/>
              <w:jc w:val="both"/>
              <w:rPr>
                <w:sz w:val="28"/>
                <w:lang w:val="en-US"/>
              </w:rPr>
            </w:pPr>
          </w:p>
        </w:tc>
      </w:tr>
      <w:tr w:rsidR="00EE2E6B" w:rsidRPr="00CF44EE" w14:paraId="536984A1" w14:textId="77777777">
        <w:tc>
          <w:tcPr>
            <w:tcW w:w="2104" w:type="pct"/>
          </w:tcPr>
          <w:p w14:paraId="2A189D6E" w14:textId="77777777" w:rsidR="008B5A0F" w:rsidRPr="00107CC1" w:rsidRDefault="00EE2E6B" w:rsidP="00AB32AA">
            <w:pPr>
              <w:pStyle w:val="BodyText"/>
              <w:rPr>
                <w:b w:val="0"/>
                <w:sz w:val="28"/>
              </w:rPr>
            </w:pPr>
            <w:r w:rsidRPr="00107CC1">
              <w:rPr>
                <w:sz w:val="28"/>
              </w:rPr>
              <w:lastRenderedPageBreak/>
              <w:t>Иска</w:t>
            </w:r>
            <w:r w:rsidR="008B5A0F" w:rsidRPr="00107CC1">
              <w:rPr>
                <w:sz w:val="28"/>
              </w:rPr>
              <w:t xml:space="preserve">жение цифрового сигнала данных </w:t>
            </w:r>
            <w:r w:rsidRPr="00107CC1">
              <w:rPr>
                <w:sz w:val="28"/>
              </w:rPr>
              <w:t xml:space="preserve">положительное </w:t>
            </w:r>
            <w:r w:rsidR="001A146B" w:rsidRPr="00107CC1">
              <w:rPr>
                <w:sz w:val="28"/>
              </w:rPr>
              <w:br/>
            </w:r>
            <w:r w:rsidRPr="00107CC1">
              <w:rPr>
                <w:sz w:val="28"/>
              </w:rPr>
              <w:t>индивидуальное краевое</w:t>
            </w:r>
            <w:r w:rsidRPr="00107CC1">
              <w:rPr>
                <w:b w:val="0"/>
                <w:sz w:val="28"/>
              </w:rPr>
              <w:t xml:space="preserve"> </w:t>
            </w:r>
          </w:p>
          <w:p w14:paraId="0D5C3D63" w14:textId="77777777" w:rsidR="00EE2E6B" w:rsidRPr="00107CC1" w:rsidRDefault="00EE2E6B" w:rsidP="00AB32AA">
            <w:pPr>
              <w:pStyle w:val="BodyText"/>
              <w:rPr>
                <w:sz w:val="28"/>
                <w:szCs w:val="28"/>
              </w:rPr>
            </w:pPr>
            <w:r w:rsidRPr="00107CC1">
              <w:rPr>
                <w:sz w:val="28"/>
                <w:szCs w:val="28"/>
              </w:rPr>
              <w:t>(положительное индивиду</w:t>
            </w:r>
            <w:r w:rsidR="008B5A0F" w:rsidRPr="00107CC1">
              <w:rPr>
                <w:sz w:val="28"/>
                <w:szCs w:val="28"/>
              </w:rPr>
              <w:t xml:space="preserve">альное </w:t>
            </w:r>
            <w:r w:rsidRPr="00107CC1">
              <w:rPr>
                <w:sz w:val="28"/>
                <w:szCs w:val="28"/>
              </w:rPr>
              <w:t>искажение)</w:t>
            </w:r>
          </w:p>
          <w:p w14:paraId="26ABA9D3" w14:textId="77777777" w:rsidR="009C609D" w:rsidRPr="00107CC1" w:rsidRDefault="00EE2E6B" w:rsidP="009C609D">
            <w:pPr>
              <w:pStyle w:val="BodyText"/>
              <w:rPr>
                <w:b w:val="0"/>
              </w:rPr>
            </w:pPr>
            <w:r w:rsidRPr="00107CC1">
              <w:rPr>
                <w:sz w:val="28"/>
                <w:lang w:val="fr-FR"/>
              </w:rPr>
              <w:t>uz</w:t>
            </w:r>
            <w:r w:rsidRPr="00107CC1">
              <w:rPr>
                <w:b w:val="0"/>
                <w:sz w:val="28"/>
              </w:rPr>
              <w:t xml:space="preserve"> - </w:t>
            </w:r>
            <w:r w:rsidR="009C609D" w:rsidRPr="00107CC1">
              <w:rPr>
                <w:b w:val="0"/>
                <w:sz w:val="28"/>
                <w:szCs w:val="28"/>
                <w:lang w:val="en-US"/>
              </w:rPr>
              <w:t>ma</w:t>
            </w:r>
            <w:r w:rsidR="009C609D" w:rsidRPr="00107CC1">
              <w:rPr>
                <w:b w:val="0"/>
                <w:sz w:val="28"/>
                <w:szCs w:val="28"/>
              </w:rPr>
              <w:t>’</w:t>
            </w:r>
            <w:r w:rsidR="009C609D" w:rsidRPr="00107CC1">
              <w:rPr>
                <w:b w:val="0"/>
                <w:sz w:val="28"/>
                <w:szCs w:val="28"/>
                <w:lang w:val="en-US"/>
              </w:rPr>
              <w:t>lumotlar</w:t>
            </w:r>
            <w:r w:rsidR="009C609D" w:rsidRPr="00107CC1">
              <w:rPr>
                <w:b w:val="0"/>
                <w:sz w:val="28"/>
                <w:szCs w:val="28"/>
              </w:rPr>
              <w:t xml:space="preserve"> </w:t>
            </w:r>
            <w:r w:rsidR="009C609D" w:rsidRPr="00107CC1">
              <w:rPr>
                <w:b w:val="0"/>
                <w:sz w:val="28"/>
                <w:szCs w:val="28"/>
                <w:lang w:val="en-US"/>
              </w:rPr>
              <w:t>raqamli</w:t>
            </w:r>
            <w:r w:rsidR="009C609D" w:rsidRPr="00107CC1">
              <w:rPr>
                <w:b w:val="0"/>
                <w:sz w:val="28"/>
                <w:szCs w:val="28"/>
              </w:rPr>
              <w:t xml:space="preserve"> </w:t>
            </w:r>
            <w:r w:rsidR="00B0679B" w:rsidRPr="00107CC1">
              <w:rPr>
                <w:b w:val="0"/>
                <w:sz w:val="28"/>
                <w:szCs w:val="28"/>
              </w:rPr>
              <w:br/>
            </w:r>
            <w:r w:rsidR="009C609D" w:rsidRPr="00107CC1">
              <w:rPr>
                <w:b w:val="0"/>
                <w:sz w:val="28"/>
                <w:szCs w:val="28"/>
                <w:lang w:val="en-US"/>
              </w:rPr>
              <w:t>signalining</w:t>
            </w:r>
            <w:r w:rsidR="009C609D" w:rsidRPr="00107CC1">
              <w:rPr>
                <w:b w:val="0"/>
                <w:sz w:val="28"/>
                <w:szCs w:val="28"/>
              </w:rPr>
              <w:t xml:space="preserve"> </w:t>
            </w:r>
            <w:r w:rsidR="009C609D" w:rsidRPr="00107CC1">
              <w:rPr>
                <w:b w:val="0"/>
                <w:sz w:val="28"/>
                <w:szCs w:val="28"/>
                <w:lang w:val="en-US"/>
              </w:rPr>
              <w:t>musbat</w:t>
            </w:r>
            <w:r w:rsidR="009C609D" w:rsidRPr="00107CC1">
              <w:rPr>
                <w:b w:val="0"/>
                <w:sz w:val="28"/>
                <w:szCs w:val="28"/>
              </w:rPr>
              <w:t xml:space="preserve"> </w:t>
            </w:r>
            <w:r w:rsidR="009C609D" w:rsidRPr="00107CC1">
              <w:rPr>
                <w:b w:val="0"/>
                <w:sz w:val="28"/>
                <w:szCs w:val="28"/>
                <w:lang w:val="en-US"/>
              </w:rPr>
              <w:t>individual</w:t>
            </w:r>
            <w:r w:rsidR="009C609D" w:rsidRPr="00107CC1">
              <w:rPr>
                <w:b w:val="0"/>
                <w:sz w:val="28"/>
                <w:szCs w:val="28"/>
              </w:rPr>
              <w:t xml:space="preserve"> </w:t>
            </w:r>
            <w:r w:rsidR="009C609D" w:rsidRPr="00107CC1">
              <w:rPr>
                <w:b w:val="0"/>
                <w:sz w:val="28"/>
                <w:szCs w:val="28"/>
                <w:lang w:val="en-US"/>
              </w:rPr>
              <w:t>chetki</w:t>
            </w:r>
            <w:r w:rsidR="009C609D" w:rsidRPr="00107CC1">
              <w:rPr>
                <w:b w:val="0"/>
                <w:sz w:val="28"/>
                <w:szCs w:val="28"/>
              </w:rPr>
              <w:t xml:space="preserve"> </w:t>
            </w:r>
            <w:r w:rsidR="009C609D" w:rsidRPr="00107CC1">
              <w:rPr>
                <w:b w:val="0"/>
                <w:sz w:val="28"/>
                <w:szCs w:val="28"/>
                <w:lang w:val="en-US"/>
              </w:rPr>
              <w:t>buzilishi</w:t>
            </w:r>
            <w:r w:rsidR="009C609D" w:rsidRPr="00107CC1">
              <w:rPr>
                <w:b w:val="0"/>
                <w:sz w:val="28"/>
                <w:szCs w:val="28"/>
              </w:rPr>
              <w:t xml:space="preserve"> (</w:t>
            </w:r>
            <w:r w:rsidR="009C609D" w:rsidRPr="00107CC1">
              <w:rPr>
                <w:b w:val="0"/>
                <w:sz w:val="28"/>
                <w:szCs w:val="28"/>
                <w:lang w:val="en-US"/>
              </w:rPr>
              <w:t>musbat</w:t>
            </w:r>
            <w:r w:rsidR="009C609D" w:rsidRPr="00107CC1">
              <w:rPr>
                <w:b w:val="0"/>
                <w:sz w:val="28"/>
                <w:szCs w:val="28"/>
              </w:rPr>
              <w:t xml:space="preserve"> </w:t>
            </w:r>
            <w:r w:rsidR="009C609D" w:rsidRPr="00107CC1">
              <w:rPr>
                <w:b w:val="0"/>
                <w:sz w:val="28"/>
                <w:szCs w:val="28"/>
                <w:lang w:val="en-US"/>
              </w:rPr>
              <w:t>individual</w:t>
            </w:r>
            <w:r w:rsidR="009C609D" w:rsidRPr="00107CC1">
              <w:rPr>
                <w:b w:val="0"/>
                <w:sz w:val="28"/>
                <w:szCs w:val="28"/>
              </w:rPr>
              <w:t xml:space="preserve"> </w:t>
            </w:r>
            <w:r w:rsidR="009C609D" w:rsidRPr="00107CC1">
              <w:rPr>
                <w:b w:val="0"/>
                <w:sz w:val="28"/>
                <w:szCs w:val="28"/>
                <w:lang w:val="en-US"/>
              </w:rPr>
              <w:t>buzilish</w:t>
            </w:r>
            <w:r w:rsidR="009C609D" w:rsidRPr="00107CC1">
              <w:rPr>
                <w:b w:val="0"/>
                <w:sz w:val="28"/>
                <w:szCs w:val="28"/>
              </w:rPr>
              <w:t>)</w:t>
            </w:r>
          </w:p>
          <w:p w14:paraId="229ED999" w14:textId="77777777" w:rsidR="00EE2E6B" w:rsidRPr="00107CC1" w:rsidRDefault="009C609D" w:rsidP="00AB32AA">
            <w:pPr>
              <w:pStyle w:val="BodyText"/>
              <w:rPr>
                <w:b w:val="0"/>
              </w:rPr>
            </w:pPr>
            <w:r w:rsidRPr="00107CC1">
              <w:rPr>
                <w:b w:val="0"/>
                <w:sz w:val="28"/>
                <w:szCs w:val="28"/>
              </w:rPr>
              <w:t xml:space="preserve">      </w:t>
            </w:r>
            <w:r w:rsidR="00EE2E6B" w:rsidRPr="00107CC1">
              <w:rPr>
                <w:b w:val="0"/>
                <w:sz w:val="28"/>
                <w:szCs w:val="28"/>
              </w:rPr>
              <w:t xml:space="preserve">маълумотлар рақамли </w:t>
            </w:r>
            <w:r w:rsidR="00B0679B" w:rsidRPr="00107CC1">
              <w:rPr>
                <w:b w:val="0"/>
                <w:sz w:val="28"/>
                <w:szCs w:val="28"/>
              </w:rPr>
              <w:br/>
            </w:r>
            <w:r w:rsidR="00EE2E6B" w:rsidRPr="00107CC1">
              <w:rPr>
                <w:b w:val="0"/>
                <w:sz w:val="28"/>
                <w:szCs w:val="28"/>
              </w:rPr>
              <w:t xml:space="preserve">сигналининг мусбат индивидуал четки бузилиши (мусбат </w:t>
            </w:r>
            <w:r w:rsidR="00B0679B" w:rsidRPr="00107CC1">
              <w:rPr>
                <w:b w:val="0"/>
                <w:sz w:val="28"/>
                <w:szCs w:val="28"/>
              </w:rPr>
              <w:br/>
            </w:r>
            <w:r w:rsidR="00EE2E6B" w:rsidRPr="00107CC1">
              <w:rPr>
                <w:b w:val="0"/>
                <w:sz w:val="28"/>
                <w:szCs w:val="28"/>
              </w:rPr>
              <w:t>индивидуал бузилиш)</w:t>
            </w:r>
          </w:p>
          <w:p w14:paraId="430E832C" w14:textId="77777777" w:rsidR="00EE2E6B" w:rsidRPr="00107CC1" w:rsidRDefault="00EE2E6B" w:rsidP="00AB32AA">
            <w:pPr>
              <w:rPr>
                <w:b/>
                <w:sz w:val="28"/>
              </w:rPr>
            </w:pPr>
            <w:r w:rsidRPr="00107CC1">
              <w:rPr>
                <w:b/>
                <w:sz w:val="28"/>
                <w:lang w:val="fr-FR"/>
              </w:rPr>
              <w:t>en</w:t>
            </w:r>
            <w:r w:rsidRPr="00107CC1">
              <w:rPr>
                <w:sz w:val="28"/>
                <w:lang w:val="en-US"/>
              </w:rPr>
              <w:t xml:space="preserve"> -</w:t>
            </w:r>
            <w:r w:rsidRPr="00107CC1">
              <w:rPr>
                <w:b/>
                <w:sz w:val="28"/>
                <w:lang w:val="en-US"/>
              </w:rPr>
              <w:t xml:space="preserve"> </w:t>
            </w:r>
            <w:r w:rsidRPr="00107CC1">
              <w:rPr>
                <w:sz w:val="28"/>
                <w:lang w:val="en-US"/>
              </w:rPr>
              <w:t>p</w:t>
            </w:r>
            <w:r w:rsidRPr="00107CC1">
              <w:rPr>
                <w:sz w:val="28"/>
                <w:lang w:val="fr-FR"/>
              </w:rPr>
              <w:t>ositive</w:t>
            </w:r>
            <w:r w:rsidRPr="00107CC1">
              <w:rPr>
                <w:sz w:val="28"/>
                <w:lang w:val="en-US"/>
              </w:rPr>
              <w:t xml:space="preserve"> </w:t>
            </w:r>
            <w:r w:rsidRPr="00107CC1">
              <w:rPr>
                <w:sz w:val="28"/>
                <w:lang w:val="fr-FR"/>
              </w:rPr>
              <w:t>individual</w:t>
            </w:r>
            <w:r w:rsidRPr="00107CC1">
              <w:rPr>
                <w:sz w:val="28"/>
                <w:lang w:val="en-US"/>
              </w:rPr>
              <w:t xml:space="preserve"> </w:t>
            </w:r>
            <w:r w:rsidRPr="00107CC1">
              <w:rPr>
                <w:sz w:val="28"/>
                <w:lang w:val="fr-FR"/>
              </w:rPr>
              <w:t>distortion</w:t>
            </w:r>
          </w:p>
        </w:tc>
        <w:tc>
          <w:tcPr>
            <w:tcW w:w="2896" w:type="pct"/>
          </w:tcPr>
          <w:p w14:paraId="1ECAF87E" w14:textId="77777777" w:rsidR="00EE2E6B" w:rsidRPr="00107CC1" w:rsidRDefault="00EE2E6B" w:rsidP="00AB32AA">
            <w:pPr>
              <w:widowControl w:val="0"/>
              <w:jc w:val="both"/>
              <w:rPr>
                <w:sz w:val="28"/>
              </w:rPr>
            </w:pPr>
            <w:r w:rsidRPr="00107CC1">
              <w:rPr>
                <w:sz w:val="28"/>
              </w:rPr>
              <w:t xml:space="preserve">Индивидуальное краевое искажение цифрового сигнала данных, при котором его </w:t>
            </w:r>
            <w:r w:rsidR="00FD58F7" w:rsidRPr="00107CC1">
              <w:rPr>
                <w:sz w:val="28"/>
              </w:rPr>
              <w:br/>
            </w:r>
            <w:r w:rsidRPr="00107CC1">
              <w:rPr>
                <w:sz w:val="28"/>
              </w:rPr>
              <w:t>зна</w:t>
            </w:r>
            <w:r w:rsidR="00FD58F7" w:rsidRPr="00107CC1">
              <w:rPr>
                <w:sz w:val="28"/>
              </w:rPr>
              <w:t>чащий мо</w:t>
            </w:r>
            <w:r w:rsidRPr="00107CC1">
              <w:rPr>
                <w:sz w:val="28"/>
              </w:rPr>
              <w:t>мент появляется после соответст</w:t>
            </w:r>
            <w:r w:rsidR="00FD58F7" w:rsidRPr="00107CC1">
              <w:rPr>
                <w:sz w:val="28"/>
              </w:rPr>
              <w:t>вующего иде</w:t>
            </w:r>
            <w:r w:rsidRPr="00107CC1">
              <w:rPr>
                <w:sz w:val="28"/>
              </w:rPr>
              <w:t>ального значащего момента.</w:t>
            </w:r>
          </w:p>
          <w:p w14:paraId="6BABB484" w14:textId="77777777" w:rsidR="009C609D" w:rsidRPr="00107CC1" w:rsidRDefault="009C609D" w:rsidP="00AB32AA">
            <w:pPr>
              <w:widowControl w:val="0"/>
              <w:jc w:val="both"/>
              <w:rPr>
                <w:sz w:val="28"/>
              </w:rPr>
            </w:pPr>
          </w:p>
          <w:p w14:paraId="35391561" w14:textId="77777777" w:rsidR="009C609D" w:rsidRPr="00107CC1" w:rsidRDefault="009C609D" w:rsidP="009C609D">
            <w:pPr>
              <w:widowControl w:val="0"/>
              <w:jc w:val="both"/>
              <w:rPr>
                <w:sz w:val="28"/>
                <w:lang w:val="en-US"/>
              </w:rPr>
            </w:pPr>
            <w:r w:rsidRPr="00107CC1">
              <w:rPr>
                <w:sz w:val="28"/>
                <w:lang w:val="en-US"/>
              </w:rPr>
              <w:t>Ma’lumotlar raqamli signalining ahamiyatli momenti tegishli ideal ahamiyatli momentdan keyin paydo bo‘ladigan ma’lumotlar raqamli signalining individual chetki buzilishi.</w:t>
            </w:r>
          </w:p>
          <w:p w14:paraId="69F5F397" w14:textId="77777777" w:rsidR="00EE2E6B" w:rsidRPr="00107CC1" w:rsidRDefault="00EE2E6B" w:rsidP="00AB32AA">
            <w:pPr>
              <w:widowControl w:val="0"/>
              <w:jc w:val="both"/>
              <w:rPr>
                <w:sz w:val="28"/>
                <w:lang w:val="en-US"/>
              </w:rPr>
            </w:pPr>
          </w:p>
          <w:p w14:paraId="1B8EE164" w14:textId="77777777" w:rsidR="00791EDC" w:rsidRPr="00107CC1" w:rsidRDefault="00EE2E6B" w:rsidP="00AB32AA">
            <w:pPr>
              <w:widowControl w:val="0"/>
              <w:jc w:val="both"/>
              <w:rPr>
                <w:sz w:val="28"/>
                <w:lang w:val="en-US"/>
              </w:rPr>
            </w:pP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сигналининг</w:t>
            </w:r>
            <w:r w:rsidRPr="00107CC1">
              <w:rPr>
                <w:sz w:val="28"/>
                <w:lang w:val="en-US"/>
              </w:rPr>
              <w:t xml:space="preserve"> </w:t>
            </w:r>
            <w:r w:rsidRPr="00107CC1">
              <w:rPr>
                <w:sz w:val="28"/>
              </w:rPr>
              <w:t>аҳамият</w:t>
            </w:r>
            <w:r w:rsidR="004C0A15" w:rsidRPr="00107CC1">
              <w:rPr>
                <w:sz w:val="28"/>
                <w:lang w:val="en-US"/>
              </w:rPr>
              <w:t>-</w:t>
            </w:r>
            <w:r w:rsidRPr="00107CC1">
              <w:rPr>
                <w:sz w:val="28"/>
              </w:rPr>
              <w:t>ли</w:t>
            </w:r>
            <w:r w:rsidRPr="00107CC1">
              <w:rPr>
                <w:sz w:val="28"/>
                <w:lang w:val="en-US"/>
              </w:rPr>
              <w:t xml:space="preserve"> </w:t>
            </w:r>
            <w:r w:rsidRPr="00107CC1">
              <w:rPr>
                <w:sz w:val="28"/>
              </w:rPr>
              <w:t>моменти</w:t>
            </w:r>
            <w:r w:rsidRPr="00107CC1">
              <w:rPr>
                <w:sz w:val="28"/>
                <w:lang w:val="en-US"/>
              </w:rPr>
              <w:t xml:space="preserve"> </w:t>
            </w:r>
            <w:r w:rsidRPr="00107CC1">
              <w:rPr>
                <w:sz w:val="28"/>
              </w:rPr>
              <w:t>тегишли</w:t>
            </w:r>
            <w:r w:rsidRPr="00107CC1">
              <w:rPr>
                <w:sz w:val="28"/>
                <w:lang w:val="en-US"/>
              </w:rPr>
              <w:t xml:space="preserve"> </w:t>
            </w:r>
            <w:r w:rsidRPr="00107CC1">
              <w:rPr>
                <w:sz w:val="28"/>
              </w:rPr>
              <w:t>идеал</w:t>
            </w:r>
            <w:r w:rsidRPr="00107CC1">
              <w:rPr>
                <w:sz w:val="28"/>
                <w:lang w:val="en-US"/>
              </w:rPr>
              <w:t xml:space="preserve"> </w:t>
            </w:r>
            <w:r w:rsidRPr="00107CC1">
              <w:rPr>
                <w:sz w:val="28"/>
              </w:rPr>
              <w:t>аҳамиятли</w:t>
            </w:r>
            <w:r w:rsidRPr="00107CC1">
              <w:rPr>
                <w:sz w:val="28"/>
                <w:lang w:val="en-US"/>
              </w:rPr>
              <w:t xml:space="preserve"> </w:t>
            </w:r>
            <w:r w:rsidRPr="00107CC1">
              <w:rPr>
                <w:sz w:val="28"/>
              </w:rPr>
              <w:t>моментдан</w:t>
            </w:r>
            <w:r w:rsidRPr="00107CC1">
              <w:rPr>
                <w:sz w:val="28"/>
                <w:lang w:val="en-US"/>
              </w:rPr>
              <w:t xml:space="preserve"> </w:t>
            </w:r>
            <w:r w:rsidRPr="00107CC1">
              <w:rPr>
                <w:sz w:val="28"/>
              </w:rPr>
              <w:t>кейин</w:t>
            </w:r>
            <w:r w:rsidRPr="00107CC1">
              <w:rPr>
                <w:sz w:val="28"/>
                <w:lang w:val="en-US"/>
              </w:rPr>
              <w:t xml:space="preserve"> </w:t>
            </w:r>
            <w:r w:rsidRPr="00107CC1">
              <w:rPr>
                <w:sz w:val="28"/>
              </w:rPr>
              <w:t>пайдо</w:t>
            </w:r>
            <w:r w:rsidRPr="00107CC1">
              <w:rPr>
                <w:sz w:val="28"/>
                <w:lang w:val="en-US"/>
              </w:rPr>
              <w:t xml:space="preserve"> </w:t>
            </w:r>
            <w:r w:rsidRPr="00107CC1">
              <w:rPr>
                <w:sz w:val="28"/>
              </w:rPr>
              <w:t>бўладиган</w:t>
            </w:r>
            <w:r w:rsidRPr="00107CC1">
              <w:rPr>
                <w:sz w:val="28"/>
                <w:lang w:val="en-US"/>
              </w:rPr>
              <w:t xml:space="preserve"> </w:t>
            </w: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сигналининг</w:t>
            </w:r>
            <w:r w:rsidRPr="00107CC1">
              <w:rPr>
                <w:sz w:val="28"/>
                <w:lang w:val="en-US"/>
              </w:rPr>
              <w:t xml:space="preserve"> </w:t>
            </w:r>
            <w:r w:rsidRPr="00107CC1">
              <w:rPr>
                <w:sz w:val="28"/>
              </w:rPr>
              <w:t>индивидуал</w:t>
            </w:r>
            <w:r w:rsidRPr="00107CC1">
              <w:rPr>
                <w:sz w:val="28"/>
                <w:lang w:val="en-US"/>
              </w:rPr>
              <w:t xml:space="preserve"> </w:t>
            </w:r>
            <w:r w:rsidRPr="00107CC1">
              <w:rPr>
                <w:sz w:val="28"/>
              </w:rPr>
              <w:t>четки</w:t>
            </w:r>
            <w:r w:rsidRPr="00107CC1">
              <w:rPr>
                <w:sz w:val="28"/>
                <w:lang w:val="en-US"/>
              </w:rPr>
              <w:t xml:space="preserve"> </w:t>
            </w:r>
            <w:r w:rsidRPr="00107CC1">
              <w:rPr>
                <w:sz w:val="28"/>
              </w:rPr>
              <w:t>бузилиши</w:t>
            </w:r>
            <w:r w:rsidRPr="00107CC1">
              <w:rPr>
                <w:sz w:val="28"/>
                <w:lang w:val="en-US"/>
              </w:rPr>
              <w:t>.</w:t>
            </w:r>
          </w:p>
        </w:tc>
      </w:tr>
      <w:tr w:rsidR="00EE2E6B" w:rsidRPr="00107CC1" w14:paraId="2D5362C4" w14:textId="77777777">
        <w:tc>
          <w:tcPr>
            <w:tcW w:w="2104" w:type="pct"/>
          </w:tcPr>
          <w:p w14:paraId="12120363" w14:textId="77777777" w:rsidR="00EE2E6B" w:rsidRPr="00107CC1" w:rsidRDefault="00EE2E6B" w:rsidP="00AB32AA">
            <w:pPr>
              <w:pStyle w:val="BodyText"/>
              <w:rPr>
                <w:sz w:val="28"/>
              </w:rPr>
            </w:pPr>
            <w:r w:rsidRPr="00107CC1">
              <w:rPr>
                <w:sz w:val="28"/>
              </w:rPr>
              <w:t>Иска</w:t>
            </w:r>
            <w:r w:rsidR="008B5A0F" w:rsidRPr="00107CC1">
              <w:rPr>
                <w:sz w:val="28"/>
              </w:rPr>
              <w:t xml:space="preserve">жение цифрового сигнала данных </w:t>
            </w:r>
            <w:r w:rsidRPr="00107CC1">
              <w:rPr>
                <w:sz w:val="28"/>
              </w:rPr>
              <w:t>старт</w:t>
            </w:r>
            <w:r w:rsidR="00671ADF" w:rsidRPr="00107CC1">
              <w:rPr>
                <w:sz w:val="28"/>
              </w:rPr>
              <w:t>-</w:t>
            </w:r>
            <w:r w:rsidRPr="00107CC1">
              <w:rPr>
                <w:sz w:val="28"/>
              </w:rPr>
              <w:t xml:space="preserve">стопное </w:t>
            </w:r>
            <w:r w:rsidR="00B0679B" w:rsidRPr="00107CC1">
              <w:rPr>
                <w:sz w:val="28"/>
              </w:rPr>
              <w:br/>
            </w:r>
            <w:r w:rsidRPr="00107CC1">
              <w:rPr>
                <w:sz w:val="28"/>
              </w:rPr>
              <w:t>(старт</w:t>
            </w:r>
            <w:r w:rsidR="00671ADF" w:rsidRPr="00107CC1">
              <w:rPr>
                <w:sz w:val="28"/>
              </w:rPr>
              <w:t>-</w:t>
            </w:r>
            <w:r w:rsidR="008B5A0F" w:rsidRPr="00107CC1">
              <w:rPr>
                <w:sz w:val="28"/>
              </w:rPr>
              <w:t xml:space="preserve">стопное </w:t>
            </w:r>
            <w:r w:rsidRPr="00107CC1">
              <w:rPr>
                <w:sz w:val="28"/>
              </w:rPr>
              <w:t>искажение)</w:t>
            </w:r>
          </w:p>
          <w:p w14:paraId="581899D9" w14:textId="77777777" w:rsidR="009C609D" w:rsidRPr="00107CC1" w:rsidRDefault="00EE2E6B" w:rsidP="009C609D">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9C609D" w:rsidRPr="00107CC1">
              <w:rPr>
                <w:b w:val="0"/>
                <w:sz w:val="28"/>
                <w:szCs w:val="28"/>
                <w:lang w:val="en-US"/>
              </w:rPr>
              <w:t xml:space="preserve">ma’lumotlar raqamli </w:t>
            </w:r>
            <w:r w:rsidR="009C609D" w:rsidRPr="00107CC1">
              <w:rPr>
                <w:b w:val="0"/>
                <w:sz w:val="28"/>
                <w:szCs w:val="28"/>
                <w:lang w:val="en-US"/>
              </w:rPr>
              <w:br/>
              <w:t>signalining start</w:t>
            </w:r>
            <w:r w:rsidR="00671ADF" w:rsidRPr="00107CC1">
              <w:rPr>
                <w:b w:val="0"/>
                <w:sz w:val="28"/>
                <w:szCs w:val="28"/>
                <w:lang w:val="en-US"/>
              </w:rPr>
              <w:t>-</w:t>
            </w:r>
            <w:r w:rsidR="009C609D" w:rsidRPr="00107CC1">
              <w:rPr>
                <w:b w:val="0"/>
                <w:sz w:val="28"/>
                <w:szCs w:val="28"/>
                <w:lang w:val="en-US"/>
              </w:rPr>
              <w:t xml:space="preserve">stop </w:t>
            </w:r>
            <w:r w:rsidR="009C609D" w:rsidRPr="00107CC1">
              <w:rPr>
                <w:b w:val="0"/>
                <w:sz w:val="28"/>
                <w:szCs w:val="28"/>
                <w:lang w:val="en-US"/>
              </w:rPr>
              <w:br/>
              <w:t>buzilishi (star</w:t>
            </w:r>
            <w:r w:rsidR="00671ADF" w:rsidRPr="00107CC1">
              <w:rPr>
                <w:b w:val="0"/>
                <w:sz w:val="28"/>
                <w:szCs w:val="28"/>
                <w:lang w:val="en-US"/>
              </w:rPr>
              <w:t>t-</w:t>
            </w:r>
            <w:r w:rsidR="009C609D" w:rsidRPr="00107CC1">
              <w:rPr>
                <w:b w:val="0"/>
                <w:sz w:val="28"/>
                <w:szCs w:val="28"/>
                <w:lang w:val="en-US"/>
              </w:rPr>
              <w:t>stop buzilish)</w:t>
            </w:r>
          </w:p>
          <w:p w14:paraId="42D2EC1A" w14:textId="77777777" w:rsidR="00EE2E6B" w:rsidRPr="00107CC1" w:rsidRDefault="009C609D" w:rsidP="00AB32AA">
            <w:pPr>
              <w:pStyle w:val="BodyText"/>
              <w:rPr>
                <w:b w:val="0"/>
                <w:sz w:val="28"/>
                <w:szCs w:val="28"/>
              </w:rPr>
            </w:pPr>
            <w:r w:rsidRPr="00107CC1">
              <w:rPr>
                <w:b w:val="0"/>
                <w:sz w:val="28"/>
                <w:szCs w:val="28"/>
                <w:lang w:val="en-US"/>
              </w:rPr>
              <w:t xml:space="preserve">       </w:t>
            </w:r>
            <w:r w:rsidR="00EE2E6B" w:rsidRPr="00107CC1">
              <w:rPr>
                <w:b w:val="0"/>
                <w:sz w:val="28"/>
                <w:szCs w:val="28"/>
              </w:rPr>
              <w:t xml:space="preserve">маълумотлар рақамли </w:t>
            </w:r>
            <w:r w:rsidR="00FD58F7" w:rsidRPr="00107CC1">
              <w:rPr>
                <w:b w:val="0"/>
                <w:sz w:val="28"/>
                <w:szCs w:val="28"/>
              </w:rPr>
              <w:br/>
            </w:r>
            <w:r w:rsidR="00EE2E6B" w:rsidRPr="00107CC1">
              <w:rPr>
                <w:b w:val="0"/>
                <w:sz w:val="28"/>
                <w:szCs w:val="28"/>
              </w:rPr>
              <w:t>сигналининг старт</w:t>
            </w:r>
            <w:r w:rsidR="00671ADF" w:rsidRPr="00107CC1">
              <w:rPr>
                <w:b w:val="0"/>
                <w:sz w:val="28"/>
                <w:szCs w:val="28"/>
              </w:rPr>
              <w:t>-</w:t>
            </w:r>
            <w:r w:rsidR="00EE2E6B" w:rsidRPr="00107CC1">
              <w:rPr>
                <w:b w:val="0"/>
                <w:sz w:val="28"/>
                <w:szCs w:val="28"/>
              </w:rPr>
              <w:t xml:space="preserve">стоп </w:t>
            </w:r>
            <w:r w:rsidR="00FD58F7" w:rsidRPr="00107CC1">
              <w:rPr>
                <w:b w:val="0"/>
                <w:sz w:val="28"/>
                <w:szCs w:val="28"/>
              </w:rPr>
              <w:br/>
            </w:r>
            <w:r w:rsidR="00EE2E6B" w:rsidRPr="00107CC1">
              <w:rPr>
                <w:b w:val="0"/>
                <w:sz w:val="28"/>
                <w:szCs w:val="28"/>
              </w:rPr>
              <w:t>бузилиши (стар</w:t>
            </w:r>
            <w:r w:rsidR="00671ADF" w:rsidRPr="00107CC1">
              <w:rPr>
                <w:b w:val="0"/>
                <w:sz w:val="28"/>
                <w:szCs w:val="28"/>
              </w:rPr>
              <w:t>т-</w:t>
            </w:r>
            <w:r w:rsidR="00EE2E6B" w:rsidRPr="00107CC1">
              <w:rPr>
                <w:b w:val="0"/>
                <w:sz w:val="28"/>
                <w:szCs w:val="28"/>
              </w:rPr>
              <w:t>стоп бузилиш)</w:t>
            </w:r>
          </w:p>
          <w:p w14:paraId="30B88C38" w14:textId="77777777" w:rsidR="00B0679B" w:rsidRPr="00107CC1" w:rsidRDefault="00EE2E6B" w:rsidP="00AB32AA">
            <w:pPr>
              <w:rPr>
                <w:sz w:val="28"/>
                <w:szCs w:val="28"/>
              </w:rPr>
            </w:pPr>
            <w:r w:rsidRPr="00107CC1">
              <w:rPr>
                <w:b/>
                <w:sz w:val="28"/>
                <w:szCs w:val="28"/>
                <w:lang w:val="en-US"/>
              </w:rPr>
              <w:t>en</w:t>
            </w:r>
            <w:r w:rsidRPr="00107CC1">
              <w:rPr>
                <w:b/>
                <w:sz w:val="28"/>
                <w:szCs w:val="28"/>
              </w:rPr>
              <w:t xml:space="preserve"> </w:t>
            </w:r>
            <w:r w:rsidRPr="00107CC1">
              <w:rPr>
                <w:sz w:val="28"/>
                <w:szCs w:val="28"/>
              </w:rPr>
              <w:t>-</w:t>
            </w:r>
            <w:r w:rsidRPr="00107CC1">
              <w:rPr>
                <w:b/>
                <w:sz w:val="28"/>
                <w:szCs w:val="28"/>
              </w:rPr>
              <w:t xml:space="preserve"> </w:t>
            </w:r>
            <w:r w:rsidRPr="00107CC1">
              <w:rPr>
                <w:sz w:val="28"/>
                <w:szCs w:val="28"/>
                <w:lang w:val="en-US"/>
              </w:rPr>
              <w:t>start</w:t>
            </w:r>
            <w:r w:rsidRPr="00107CC1">
              <w:rPr>
                <w:sz w:val="28"/>
                <w:szCs w:val="28"/>
              </w:rPr>
              <w:t>-</w:t>
            </w:r>
            <w:r w:rsidRPr="00107CC1">
              <w:rPr>
                <w:sz w:val="28"/>
                <w:szCs w:val="28"/>
                <w:lang w:val="en-US"/>
              </w:rPr>
              <w:t>stop</w:t>
            </w:r>
            <w:r w:rsidR="008B5A0F" w:rsidRPr="00107CC1">
              <w:rPr>
                <w:sz w:val="28"/>
                <w:szCs w:val="28"/>
              </w:rPr>
              <w:t xml:space="preserve"> </w:t>
            </w:r>
            <w:r w:rsidRPr="00107CC1">
              <w:rPr>
                <w:sz w:val="28"/>
                <w:szCs w:val="28"/>
                <w:lang w:val="en-US"/>
              </w:rPr>
              <w:t>distortion</w:t>
            </w:r>
          </w:p>
          <w:p w14:paraId="32E813F7" w14:textId="77777777" w:rsidR="00791EDC" w:rsidRPr="00107CC1" w:rsidRDefault="00791EDC" w:rsidP="00AB32AA">
            <w:pPr>
              <w:rPr>
                <w:b/>
                <w:sz w:val="18"/>
                <w:szCs w:val="18"/>
              </w:rPr>
            </w:pPr>
          </w:p>
        </w:tc>
        <w:tc>
          <w:tcPr>
            <w:tcW w:w="2896" w:type="pct"/>
          </w:tcPr>
          <w:p w14:paraId="0C52B97C" w14:textId="77777777" w:rsidR="00EE2E6B" w:rsidRPr="00107CC1" w:rsidRDefault="00EE2E6B" w:rsidP="00AB32AA">
            <w:pPr>
              <w:widowControl w:val="0"/>
              <w:jc w:val="both"/>
              <w:rPr>
                <w:sz w:val="28"/>
              </w:rPr>
            </w:pPr>
            <w:r w:rsidRPr="00107CC1">
              <w:rPr>
                <w:sz w:val="28"/>
              </w:rPr>
              <w:t>Краевое искажение старт</w:t>
            </w:r>
            <w:r w:rsidR="00671ADF" w:rsidRPr="00107CC1">
              <w:rPr>
                <w:sz w:val="28"/>
              </w:rPr>
              <w:t>-</w:t>
            </w:r>
            <w:r w:rsidRPr="00107CC1">
              <w:rPr>
                <w:sz w:val="28"/>
              </w:rPr>
              <w:t>стопного цифрового сигнала данных.</w:t>
            </w:r>
          </w:p>
          <w:p w14:paraId="5CA279DA" w14:textId="77777777" w:rsidR="009C609D" w:rsidRPr="00107CC1" w:rsidRDefault="009C609D" w:rsidP="00AB32AA">
            <w:pPr>
              <w:widowControl w:val="0"/>
              <w:jc w:val="both"/>
              <w:rPr>
                <w:sz w:val="28"/>
              </w:rPr>
            </w:pPr>
          </w:p>
          <w:p w14:paraId="602975B0" w14:textId="77777777" w:rsidR="009C609D" w:rsidRPr="00107CC1" w:rsidRDefault="009C609D" w:rsidP="009C609D">
            <w:pPr>
              <w:autoSpaceDE w:val="0"/>
              <w:autoSpaceDN w:val="0"/>
              <w:adjustRightInd w:val="0"/>
              <w:jc w:val="both"/>
              <w:rPr>
                <w:sz w:val="28"/>
                <w:lang w:val="en-US"/>
              </w:rPr>
            </w:pPr>
            <w:r w:rsidRPr="00107CC1">
              <w:rPr>
                <w:sz w:val="28"/>
                <w:lang w:val="en-US"/>
              </w:rPr>
              <w:t>Ma’lumotlar start</w:t>
            </w:r>
            <w:r w:rsidR="00671ADF" w:rsidRPr="00107CC1">
              <w:rPr>
                <w:sz w:val="28"/>
                <w:lang w:val="en-US"/>
              </w:rPr>
              <w:t>-</w:t>
            </w:r>
            <w:r w:rsidR="00E0458F" w:rsidRPr="00107CC1">
              <w:rPr>
                <w:sz w:val="28"/>
                <w:lang w:val="en-US"/>
              </w:rPr>
              <w:t xml:space="preserve">stop raqamli signalining </w:t>
            </w:r>
            <w:r w:rsidRPr="00107CC1">
              <w:rPr>
                <w:sz w:val="28"/>
                <w:lang w:val="en-US"/>
              </w:rPr>
              <w:t>chet</w:t>
            </w:r>
            <w:r w:rsidR="004C0A15" w:rsidRPr="00107CC1">
              <w:rPr>
                <w:sz w:val="28"/>
                <w:lang w:val="en-US"/>
              </w:rPr>
              <w:t>-</w:t>
            </w:r>
            <w:r w:rsidRPr="00107CC1">
              <w:rPr>
                <w:sz w:val="28"/>
                <w:lang w:val="en-US"/>
              </w:rPr>
              <w:t>ki buzilishi.</w:t>
            </w:r>
          </w:p>
          <w:p w14:paraId="3194C472" w14:textId="77777777" w:rsidR="00EE2E6B" w:rsidRPr="00107CC1" w:rsidRDefault="00EE2E6B" w:rsidP="00AB32AA">
            <w:pPr>
              <w:widowControl w:val="0"/>
              <w:jc w:val="both"/>
              <w:rPr>
                <w:sz w:val="28"/>
                <w:lang w:val="en-US"/>
              </w:rPr>
            </w:pPr>
          </w:p>
          <w:p w14:paraId="33410548" w14:textId="77777777" w:rsidR="00EE2E6B" w:rsidRPr="00107CC1" w:rsidRDefault="00EE2E6B" w:rsidP="00AB32AA">
            <w:pPr>
              <w:autoSpaceDE w:val="0"/>
              <w:autoSpaceDN w:val="0"/>
              <w:adjustRightInd w:val="0"/>
              <w:jc w:val="both"/>
              <w:rPr>
                <w:sz w:val="28"/>
              </w:rPr>
            </w:pPr>
            <w:r w:rsidRPr="00107CC1">
              <w:rPr>
                <w:sz w:val="28"/>
              </w:rPr>
              <w:t>Маълумотлар старт</w:t>
            </w:r>
            <w:r w:rsidR="00671ADF" w:rsidRPr="00107CC1">
              <w:rPr>
                <w:sz w:val="28"/>
              </w:rPr>
              <w:t>-</w:t>
            </w:r>
            <w:r w:rsidRPr="00107CC1">
              <w:rPr>
                <w:sz w:val="28"/>
              </w:rPr>
              <w:t>стоп рақамли сигналини</w:t>
            </w:r>
            <w:r w:rsidR="00A53507" w:rsidRPr="00107CC1">
              <w:rPr>
                <w:sz w:val="28"/>
              </w:rPr>
              <w:t>нг</w:t>
            </w:r>
            <w:r w:rsidRPr="00107CC1">
              <w:rPr>
                <w:sz w:val="28"/>
              </w:rPr>
              <w:t xml:space="preserve"> четки бузилиши.</w:t>
            </w:r>
          </w:p>
          <w:p w14:paraId="60747A04" w14:textId="77777777" w:rsidR="00EE2E6B" w:rsidRPr="00107CC1" w:rsidRDefault="00EE2E6B" w:rsidP="00AB32AA">
            <w:pPr>
              <w:autoSpaceDE w:val="0"/>
              <w:autoSpaceDN w:val="0"/>
              <w:adjustRightInd w:val="0"/>
              <w:jc w:val="both"/>
              <w:rPr>
                <w:sz w:val="28"/>
              </w:rPr>
            </w:pPr>
          </w:p>
          <w:p w14:paraId="6F79C3A4" w14:textId="77777777" w:rsidR="00EE2E6B" w:rsidRPr="00107CC1" w:rsidRDefault="00EE2E6B" w:rsidP="00AB32AA">
            <w:pPr>
              <w:widowControl w:val="0"/>
              <w:jc w:val="both"/>
              <w:rPr>
                <w:sz w:val="28"/>
              </w:rPr>
            </w:pPr>
          </w:p>
        </w:tc>
      </w:tr>
      <w:tr w:rsidR="00EE2E6B" w:rsidRPr="00107CC1" w14:paraId="0F4DBFB9" w14:textId="77777777">
        <w:tc>
          <w:tcPr>
            <w:tcW w:w="2104" w:type="pct"/>
          </w:tcPr>
          <w:p w14:paraId="7300BA2A" w14:textId="77777777" w:rsidR="00EE2E6B" w:rsidRPr="00107CC1" w:rsidRDefault="00EE2E6B" w:rsidP="00AB32AA">
            <w:pPr>
              <w:pStyle w:val="BodyText"/>
              <w:rPr>
                <w:sz w:val="28"/>
              </w:rPr>
            </w:pPr>
            <w:r w:rsidRPr="00107CC1">
              <w:rPr>
                <w:sz w:val="28"/>
              </w:rPr>
              <w:t>Искажение цифрового сигнала данных (искажение сигнала)</w:t>
            </w:r>
          </w:p>
          <w:p w14:paraId="7DF2C99A" w14:textId="77777777" w:rsidR="00811670" w:rsidRPr="00107CC1" w:rsidRDefault="00EE2E6B" w:rsidP="00AB32AA">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811670" w:rsidRPr="00107CC1">
              <w:rPr>
                <w:b w:val="0"/>
                <w:sz w:val="28"/>
                <w:szCs w:val="28"/>
                <w:lang w:val="en-US"/>
              </w:rPr>
              <w:t>ma’lumotlar raqamli signali</w:t>
            </w:r>
            <w:r w:rsidR="00DB6C06" w:rsidRPr="00107CC1">
              <w:rPr>
                <w:b w:val="0"/>
                <w:sz w:val="28"/>
                <w:szCs w:val="28"/>
                <w:lang w:val="en-US"/>
              </w:rPr>
              <w:t>-</w:t>
            </w:r>
            <w:r w:rsidR="00811670" w:rsidRPr="00107CC1">
              <w:rPr>
                <w:b w:val="0"/>
                <w:sz w:val="28"/>
                <w:szCs w:val="28"/>
                <w:lang w:val="en-US"/>
              </w:rPr>
              <w:t xml:space="preserve">ning buzilishi (signal </w:t>
            </w:r>
            <w:r w:rsidR="00D72579" w:rsidRPr="00107CC1">
              <w:rPr>
                <w:b w:val="0"/>
                <w:sz w:val="28"/>
                <w:szCs w:val="28"/>
                <w:lang w:val="en-US"/>
              </w:rPr>
              <w:t>b</w:t>
            </w:r>
            <w:r w:rsidR="00811670" w:rsidRPr="00107CC1">
              <w:rPr>
                <w:b w:val="0"/>
                <w:sz w:val="28"/>
                <w:szCs w:val="28"/>
                <w:lang w:val="en-US"/>
              </w:rPr>
              <w:t>uzilishi)</w:t>
            </w:r>
          </w:p>
          <w:p w14:paraId="662D0BF5" w14:textId="77777777" w:rsidR="00EE2E6B" w:rsidRPr="00107CC1" w:rsidRDefault="00811670" w:rsidP="00AB32AA">
            <w:pPr>
              <w:pStyle w:val="BodyText"/>
              <w:rPr>
                <w:b w:val="0"/>
                <w:sz w:val="28"/>
                <w:szCs w:val="28"/>
                <w:lang w:val="en-US"/>
              </w:rPr>
            </w:pPr>
            <w:r w:rsidRPr="00107CC1">
              <w:rPr>
                <w:b w:val="0"/>
                <w:sz w:val="28"/>
                <w:szCs w:val="28"/>
                <w:lang w:val="en-US"/>
              </w:rPr>
              <w:t xml:space="preserve">       </w:t>
            </w:r>
            <w:r w:rsidR="00EE2E6B" w:rsidRPr="00107CC1">
              <w:rPr>
                <w:b w:val="0"/>
                <w:sz w:val="28"/>
                <w:szCs w:val="28"/>
              </w:rPr>
              <w:t>маълумотлар</w:t>
            </w:r>
            <w:r w:rsidR="00EE2E6B" w:rsidRPr="00107CC1">
              <w:rPr>
                <w:b w:val="0"/>
                <w:sz w:val="28"/>
                <w:szCs w:val="28"/>
                <w:lang w:val="en-US"/>
              </w:rPr>
              <w:t xml:space="preserve"> </w:t>
            </w:r>
            <w:r w:rsidR="00EE2E6B" w:rsidRPr="00107CC1">
              <w:rPr>
                <w:b w:val="0"/>
                <w:sz w:val="28"/>
                <w:szCs w:val="28"/>
              </w:rPr>
              <w:t>рақамли</w:t>
            </w:r>
            <w:r w:rsidR="00EE2E6B" w:rsidRPr="00107CC1">
              <w:rPr>
                <w:b w:val="0"/>
                <w:sz w:val="28"/>
                <w:szCs w:val="28"/>
                <w:lang w:val="en-US"/>
              </w:rPr>
              <w:t xml:space="preserve"> </w:t>
            </w:r>
            <w:r w:rsidR="001A146B" w:rsidRPr="00107CC1">
              <w:rPr>
                <w:b w:val="0"/>
                <w:sz w:val="28"/>
                <w:szCs w:val="28"/>
                <w:lang w:val="en-US"/>
              </w:rPr>
              <w:br/>
            </w:r>
            <w:r w:rsidR="00EE2E6B" w:rsidRPr="00107CC1">
              <w:rPr>
                <w:b w:val="0"/>
                <w:sz w:val="28"/>
                <w:szCs w:val="28"/>
              </w:rPr>
              <w:t>сигналининг</w:t>
            </w:r>
            <w:r w:rsidR="00EE2E6B" w:rsidRPr="00107CC1">
              <w:rPr>
                <w:b w:val="0"/>
                <w:sz w:val="28"/>
                <w:szCs w:val="28"/>
                <w:lang w:val="en-US"/>
              </w:rPr>
              <w:t xml:space="preserve"> </w:t>
            </w:r>
            <w:r w:rsidR="00EE2E6B" w:rsidRPr="00107CC1">
              <w:rPr>
                <w:b w:val="0"/>
                <w:sz w:val="28"/>
                <w:szCs w:val="28"/>
              </w:rPr>
              <w:t>бузилиши</w:t>
            </w:r>
            <w:r w:rsidR="00EE2E6B" w:rsidRPr="00107CC1">
              <w:rPr>
                <w:b w:val="0"/>
                <w:sz w:val="28"/>
                <w:szCs w:val="28"/>
                <w:lang w:val="en-US"/>
              </w:rPr>
              <w:t xml:space="preserve"> </w:t>
            </w:r>
            <w:r w:rsidR="001A146B" w:rsidRPr="00107CC1">
              <w:rPr>
                <w:b w:val="0"/>
                <w:sz w:val="28"/>
                <w:szCs w:val="28"/>
                <w:lang w:val="en-US"/>
              </w:rPr>
              <w:br/>
            </w:r>
            <w:r w:rsidR="00EE2E6B" w:rsidRPr="00107CC1">
              <w:rPr>
                <w:b w:val="0"/>
                <w:sz w:val="28"/>
                <w:szCs w:val="28"/>
                <w:lang w:val="en-US"/>
              </w:rPr>
              <w:t>(</w:t>
            </w:r>
            <w:r w:rsidR="00EE2E6B" w:rsidRPr="00107CC1">
              <w:rPr>
                <w:b w:val="0"/>
                <w:sz w:val="28"/>
                <w:szCs w:val="28"/>
              </w:rPr>
              <w:t>сигнал</w:t>
            </w:r>
            <w:r w:rsidR="00EE2E6B" w:rsidRPr="00107CC1">
              <w:rPr>
                <w:b w:val="0"/>
                <w:sz w:val="28"/>
                <w:szCs w:val="28"/>
                <w:lang w:val="en-US"/>
              </w:rPr>
              <w:t xml:space="preserve"> </w:t>
            </w:r>
            <w:r w:rsidR="00EE2E6B" w:rsidRPr="00107CC1">
              <w:rPr>
                <w:b w:val="0"/>
                <w:sz w:val="28"/>
                <w:szCs w:val="28"/>
              </w:rPr>
              <w:t>бузилиши</w:t>
            </w:r>
            <w:r w:rsidR="00EE2E6B" w:rsidRPr="00107CC1">
              <w:rPr>
                <w:b w:val="0"/>
                <w:sz w:val="28"/>
                <w:szCs w:val="28"/>
                <w:lang w:val="en-US"/>
              </w:rPr>
              <w:t>)</w:t>
            </w:r>
          </w:p>
          <w:p w14:paraId="6930AF50" w14:textId="77777777" w:rsidR="00FF34C1" w:rsidRPr="00107CC1" w:rsidRDefault="00EE2E6B" w:rsidP="00AB32AA">
            <w:pPr>
              <w:rPr>
                <w:sz w:val="28"/>
              </w:rPr>
            </w:pPr>
            <w:r w:rsidRPr="00107CC1">
              <w:rPr>
                <w:b/>
                <w:sz w:val="28"/>
                <w:lang w:val="en-US"/>
              </w:rPr>
              <w:t xml:space="preserve">en </w:t>
            </w:r>
            <w:r w:rsidR="00791EDC" w:rsidRPr="00107CC1">
              <w:rPr>
                <w:sz w:val="28"/>
              </w:rPr>
              <w:t>-</w:t>
            </w:r>
            <w:r w:rsidRPr="00107CC1">
              <w:rPr>
                <w:b/>
                <w:sz w:val="28"/>
                <w:lang w:val="en-US"/>
              </w:rPr>
              <w:t xml:space="preserve"> </w:t>
            </w:r>
            <w:r w:rsidRPr="00107CC1">
              <w:rPr>
                <w:sz w:val="28"/>
                <w:lang w:val="en-US"/>
              </w:rPr>
              <w:t>distortion</w:t>
            </w:r>
          </w:p>
          <w:p w14:paraId="0BC26CD4" w14:textId="77777777" w:rsidR="00791EDC" w:rsidRPr="00107CC1" w:rsidRDefault="00791EDC" w:rsidP="00AB32AA">
            <w:pPr>
              <w:rPr>
                <w:b/>
                <w:sz w:val="18"/>
                <w:szCs w:val="18"/>
              </w:rPr>
            </w:pPr>
          </w:p>
        </w:tc>
        <w:tc>
          <w:tcPr>
            <w:tcW w:w="2896" w:type="pct"/>
          </w:tcPr>
          <w:p w14:paraId="3CD5AF8C" w14:textId="77777777" w:rsidR="00EE2E6B" w:rsidRPr="00107CC1" w:rsidRDefault="00EE2E6B" w:rsidP="00AB32AA">
            <w:pPr>
              <w:widowControl w:val="0"/>
              <w:jc w:val="both"/>
              <w:rPr>
                <w:sz w:val="28"/>
              </w:rPr>
            </w:pPr>
            <w:r w:rsidRPr="00107CC1">
              <w:rPr>
                <w:sz w:val="28"/>
              </w:rPr>
              <w:t>Отклонение значений параметров сигнала данных от установленных требований.</w:t>
            </w:r>
          </w:p>
          <w:p w14:paraId="6CBC5FFA" w14:textId="77777777" w:rsidR="00811670" w:rsidRPr="00107CC1" w:rsidRDefault="00811670" w:rsidP="00AB32AA">
            <w:pPr>
              <w:widowControl w:val="0"/>
              <w:jc w:val="both"/>
              <w:rPr>
                <w:sz w:val="18"/>
                <w:szCs w:val="18"/>
              </w:rPr>
            </w:pPr>
          </w:p>
          <w:p w14:paraId="11BAFD06" w14:textId="77777777" w:rsidR="00811670" w:rsidRPr="00107CC1" w:rsidRDefault="00811670" w:rsidP="00811670">
            <w:pPr>
              <w:autoSpaceDE w:val="0"/>
              <w:autoSpaceDN w:val="0"/>
              <w:adjustRightInd w:val="0"/>
              <w:jc w:val="both"/>
              <w:rPr>
                <w:sz w:val="28"/>
                <w:lang w:val="en-US"/>
              </w:rPr>
            </w:pPr>
            <w:r w:rsidRPr="00107CC1">
              <w:rPr>
                <w:sz w:val="28"/>
                <w:lang w:val="en-US"/>
              </w:rPr>
              <w:t>Ma’lumotlar signali parametrlari qiymatlarining belgilangan talablardan og‘ishi.</w:t>
            </w:r>
          </w:p>
          <w:p w14:paraId="4D8984C1" w14:textId="77777777" w:rsidR="00EE2E6B" w:rsidRPr="00107CC1" w:rsidRDefault="00EE2E6B" w:rsidP="00AB32AA">
            <w:pPr>
              <w:widowControl w:val="0"/>
              <w:jc w:val="both"/>
              <w:rPr>
                <w:sz w:val="28"/>
                <w:lang w:val="en-US"/>
              </w:rPr>
            </w:pPr>
          </w:p>
          <w:p w14:paraId="2FB6B515" w14:textId="77777777" w:rsidR="00EE2E6B" w:rsidRPr="00107CC1" w:rsidRDefault="00EE2E6B" w:rsidP="00AB32AA">
            <w:pPr>
              <w:widowControl w:val="0"/>
              <w:jc w:val="both"/>
              <w:rPr>
                <w:sz w:val="28"/>
              </w:rPr>
            </w:pPr>
            <w:r w:rsidRPr="00107CC1">
              <w:rPr>
                <w:sz w:val="28"/>
              </w:rPr>
              <w:t>Маълумотлар сигнали параметрлари қиймат-ларининг белгиланган талаблардан оғиши.</w:t>
            </w:r>
          </w:p>
        </w:tc>
      </w:tr>
      <w:tr w:rsidR="00EE2E6B" w:rsidRPr="00107CC1" w14:paraId="2C5CD061" w14:textId="77777777">
        <w:tc>
          <w:tcPr>
            <w:tcW w:w="2104" w:type="pct"/>
          </w:tcPr>
          <w:p w14:paraId="34C0CE8F" w14:textId="77777777" w:rsidR="00EE2E6B" w:rsidRPr="00107CC1" w:rsidRDefault="00EE2E6B" w:rsidP="00AB32AA">
            <w:pPr>
              <w:pStyle w:val="BodyText"/>
              <w:rPr>
                <w:sz w:val="28"/>
              </w:rPr>
            </w:pPr>
            <w:r w:rsidRPr="00107CC1">
              <w:rPr>
                <w:sz w:val="28"/>
              </w:rPr>
              <w:t>Искажение цифрового сигнала данных изохронное (изохрон</w:t>
            </w:r>
            <w:r w:rsidR="00540AD8" w:rsidRPr="00107CC1">
              <w:rPr>
                <w:sz w:val="28"/>
              </w:rPr>
              <w:t xml:space="preserve">ное </w:t>
            </w:r>
            <w:r w:rsidRPr="00107CC1">
              <w:rPr>
                <w:sz w:val="28"/>
              </w:rPr>
              <w:t>искажение)</w:t>
            </w:r>
          </w:p>
          <w:p w14:paraId="63C1202F" w14:textId="77777777" w:rsidR="00811670" w:rsidRPr="00107CC1" w:rsidRDefault="00EE2E6B" w:rsidP="00811670">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811670" w:rsidRPr="00107CC1">
              <w:rPr>
                <w:b w:val="0"/>
                <w:sz w:val="28"/>
                <w:szCs w:val="28"/>
                <w:lang w:val="en-US"/>
              </w:rPr>
              <w:t xml:space="preserve">ma’lumotlar raqamli </w:t>
            </w:r>
            <w:r w:rsidR="00811670" w:rsidRPr="00107CC1">
              <w:rPr>
                <w:b w:val="0"/>
                <w:sz w:val="28"/>
                <w:szCs w:val="28"/>
                <w:lang w:val="en-US"/>
              </w:rPr>
              <w:br/>
              <w:t>signalining izoxron buzilishi (izoxron buzilish)</w:t>
            </w:r>
          </w:p>
          <w:p w14:paraId="02FC9BEC" w14:textId="77777777" w:rsidR="00EE2E6B" w:rsidRPr="00107CC1" w:rsidRDefault="00811670" w:rsidP="00AB32AA">
            <w:pPr>
              <w:pStyle w:val="BodyText"/>
              <w:rPr>
                <w:b w:val="0"/>
                <w:sz w:val="28"/>
                <w:szCs w:val="28"/>
                <w:lang w:val="en-US"/>
              </w:rPr>
            </w:pPr>
            <w:r w:rsidRPr="00107CC1">
              <w:rPr>
                <w:b w:val="0"/>
                <w:sz w:val="28"/>
                <w:szCs w:val="28"/>
                <w:lang w:val="en-US"/>
              </w:rPr>
              <w:t xml:space="preserve">      </w:t>
            </w:r>
            <w:r w:rsidR="00EE2E6B" w:rsidRPr="00107CC1">
              <w:rPr>
                <w:b w:val="0"/>
                <w:sz w:val="28"/>
                <w:szCs w:val="28"/>
              </w:rPr>
              <w:t>маълумотлар</w:t>
            </w:r>
            <w:r w:rsidR="00EE2E6B" w:rsidRPr="00107CC1">
              <w:rPr>
                <w:b w:val="0"/>
                <w:sz w:val="28"/>
                <w:szCs w:val="28"/>
                <w:lang w:val="en-US"/>
              </w:rPr>
              <w:t xml:space="preserve"> </w:t>
            </w:r>
            <w:r w:rsidR="00EE2E6B" w:rsidRPr="00107CC1">
              <w:rPr>
                <w:b w:val="0"/>
                <w:sz w:val="28"/>
                <w:szCs w:val="28"/>
              </w:rPr>
              <w:t>рақамли</w:t>
            </w:r>
            <w:r w:rsidR="00EE2E6B" w:rsidRPr="00107CC1">
              <w:rPr>
                <w:b w:val="0"/>
                <w:sz w:val="28"/>
                <w:szCs w:val="28"/>
                <w:lang w:val="en-US"/>
              </w:rPr>
              <w:t xml:space="preserve"> </w:t>
            </w:r>
            <w:r w:rsidR="00FD58F7" w:rsidRPr="00107CC1">
              <w:rPr>
                <w:b w:val="0"/>
                <w:sz w:val="28"/>
                <w:szCs w:val="28"/>
                <w:lang w:val="en-US"/>
              </w:rPr>
              <w:br/>
            </w:r>
            <w:r w:rsidR="00EE2E6B" w:rsidRPr="00107CC1">
              <w:rPr>
                <w:b w:val="0"/>
                <w:sz w:val="28"/>
                <w:szCs w:val="28"/>
              </w:rPr>
              <w:lastRenderedPageBreak/>
              <w:t>сигналининг</w:t>
            </w:r>
            <w:r w:rsidR="00EE2E6B" w:rsidRPr="00107CC1">
              <w:rPr>
                <w:b w:val="0"/>
                <w:sz w:val="28"/>
                <w:szCs w:val="28"/>
                <w:lang w:val="en-US"/>
              </w:rPr>
              <w:t xml:space="preserve"> </w:t>
            </w:r>
            <w:r w:rsidR="00EE2E6B" w:rsidRPr="00107CC1">
              <w:rPr>
                <w:b w:val="0"/>
                <w:sz w:val="28"/>
                <w:szCs w:val="28"/>
              </w:rPr>
              <w:t>изохрон</w:t>
            </w:r>
            <w:r w:rsidR="00EE2E6B" w:rsidRPr="00107CC1">
              <w:rPr>
                <w:b w:val="0"/>
                <w:sz w:val="28"/>
                <w:szCs w:val="28"/>
                <w:lang w:val="en-US"/>
              </w:rPr>
              <w:t xml:space="preserve"> </w:t>
            </w:r>
            <w:r w:rsidR="00EE2E6B" w:rsidRPr="00107CC1">
              <w:rPr>
                <w:b w:val="0"/>
                <w:sz w:val="28"/>
                <w:szCs w:val="28"/>
              </w:rPr>
              <w:t>бузилиши</w:t>
            </w:r>
            <w:r w:rsidR="00EE2E6B" w:rsidRPr="00107CC1">
              <w:rPr>
                <w:b w:val="0"/>
                <w:sz w:val="28"/>
                <w:szCs w:val="28"/>
                <w:lang w:val="en-US"/>
              </w:rPr>
              <w:t xml:space="preserve"> (</w:t>
            </w:r>
            <w:r w:rsidR="00EE2E6B" w:rsidRPr="00107CC1">
              <w:rPr>
                <w:b w:val="0"/>
                <w:sz w:val="28"/>
                <w:szCs w:val="28"/>
              </w:rPr>
              <w:t>изохрон</w:t>
            </w:r>
            <w:r w:rsidR="00EE2E6B" w:rsidRPr="00107CC1">
              <w:rPr>
                <w:b w:val="0"/>
                <w:sz w:val="28"/>
                <w:szCs w:val="28"/>
                <w:lang w:val="en-US"/>
              </w:rPr>
              <w:t xml:space="preserve"> </w:t>
            </w:r>
            <w:r w:rsidR="00EE2E6B" w:rsidRPr="00107CC1">
              <w:rPr>
                <w:b w:val="0"/>
                <w:sz w:val="28"/>
                <w:szCs w:val="28"/>
              </w:rPr>
              <w:t>бузилиш</w:t>
            </w:r>
            <w:r w:rsidR="00EE2E6B" w:rsidRPr="00107CC1">
              <w:rPr>
                <w:b w:val="0"/>
                <w:sz w:val="28"/>
                <w:szCs w:val="28"/>
                <w:lang w:val="en-US"/>
              </w:rPr>
              <w:t>)</w:t>
            </w:r>
          </w:p>
          <w:p w14:paraId="2FF64EFA" w14:textId="77777777" w:rsidR="00FF34C1" w:rsidRPr="00107CC1" w:rsidRDefault="00EE2E6B" w:rsidP="00AB32AA">
            <w:pPr>
              <w:rPr>
                <w:sz w:val="28"/>
              </w:rPr>
            </w:pPr>
            <w:r w:rsidRPr="00107CC1">
              <w:rPr>
                <w:b/>
                <w:sz w:val="28"/>
                <w:lang w:val="en-US"/>
              </w:rPr>
              <w:t>en</w:t>
            </w:r>
            <w:r w:rsidRPr="00107CC1">
              <w:rPr>
                <w:b/>
                <w:sz w:val="28"/>
              </w:rPr>
              <w:t xml:space="preserve"> </w:t>
            </w:r>
            <w:r w:rsidRPr="00107CC1">
              <w:rPr>
                <w:sz w:val="28"/>
              </w:rPr>
              <w:t>-</w:t>
            </w:r>
            <w:r w:rsidRPr="00107CC1">
              <w:rPr>
                <w:b/>
                <w:sz w:val="28"/>
              </w:rPr>
              <w:t xml:space="preserve"> </w:t>
            </w:r>
            <w:r w:rsidRPr="00107CC1">
              <w:rPr>
                <w:sz w:val="28"/>
                <w:lang w:val="en-US"/>
              </w:rPr>
              <w:t>isochronous</w:t>
            </w:r>
            <w:r w:rsidR="00540AD8" w:rsidRPr="00107CC1">
              <w:rPr>
                <w:sz w:val="28"/>
              </w:rPr>
              <w:t xml:space="preserve"> </w:t>
            </w:r>
            <w:r w:rsidRPr="00107CC1">
              <w:rPr>
                <w:sz w:val="28"/>
                <w:lang w:val="en-US"/>
              </w:rPr>
              <w:t>distortion</w:t>
            </w:r>
          </w:p>
          <w:p w14:paraId="1740A70A" w14:textId="77777777" w:rsidR="00791EDC" w:rsidRPr="00107CC1" w:rsidRDefault="00791EDC" w:rsidP="00AB32AA">
            <w:pPr>
              <w:rPr>
                <w:b/>
                <w:sz w:val="18"/>
                <w:szCs w:val="18"/>
              </w:rPr>
            </w:pPr>
          </w:p>
        </w:tc>
        <w:tc>
          <w:tcPr>
            <w:tcW w:w="2896" w:type="pct"/>
          </w:tcPr>
          <w:p w14:paraId="2654E96D" w14:textId="77777777" w:rsidR="00EE2E6B" w:rsidRPr="00107CC1" w:rsidRDefault="00EE2E6B" w:rsidP="00AB32AA">
            <w:pPr>
              <w:widowControl w:val="0"/>
              <w:jc w:val="both"/>
              <w:rPr>
                <w:sz w:val="28"/>
              </w:rPr>
            </w:pPr>
            <w:r w:rsidRPr="00107CC1">
              <w:rPr>
                <w:sz w:val="28"/>
              </w:rPr>
              <w:lastRenderedPageBreak/>
              <w:t>Краевое искажение изохронного цифрового сигнала данных.</w:t>
            </w:r>
          </w:p>
          <w:p w14:paraId="228BB651" w14:textId="77777777" w:rsidR="004F290C" w:rsidRPr="00107CC1" w:rsidRDefault="004F290C" w:rsidP="00AB32AA">
            <w:pPr>
              <w:widowControl w:val="0"/>
              <w:jc w:val="both"/>
              <w:rPr>
                <w:sz w:val="28"/>
              </w:rPr>
            </w:pPr>
          </w:p>
          <w:p w14:paraId="64DE1259" w14:textId="77777777" w:rsidR="00811670" w:rsidRPr="00107CC1" w:rsidRDefault="00811670" w:rsidP="00811670">
            <w:pPr>
              <w:autoSpaceDE w:val="0"/>
              <w:autoSpaceDN w:val="0"/>
              <w:adjustRightInd w:val="0"/>
              <w:jc w:val="both"/>
              <w:rPr>
                <w:sz w:val="28"/>
                <w:lang w:val="en-US"/>
              </w:rPr>
            </w:pPr>
            <w:r w:rsidRPr="00107CC1">
              <w:rPr>
                <w:sz w:val="28"/>
                <w:lang w:val="en-US"/>
              </w:rPr>
              <w:t>Ma’lumotlar izoxron raqamli signalining chetki buzilishi.</w:t>
            </w:r>
          </w:p>
          <w:p w14:paraId="3672C0C4" w14:textId="77777777" w:rsidR="00EE2E6B" w:rsidRPr="00107CC1" w:rsidRDefault="00EE2E6B" w:rsidP="00AB32AA">
            <w:pPr>
              <w:widowControl w:val="0"/>
              <w:jc w:val="both"/>
              <w:rPr>
                <w:sz w:val="28"/>
                <w:lang w:val="en-US"/>
              </w:rPr>
            </w:pPr>
          </w:p>
          <w:p w14:paraId="6B59F046" w14:textId="77777777" w:rsidR="00EE2E6B" w:rsidRPr="00107CC1" w:rsidRDefault="00EE2E6B" w:rsidP="00AB32AA">
            <w:pPr>
              <w:autoSpaceDE w:val="0"/>
              <w:autoSpaceDN w:val="0"/>
              <w:adjustRightInd w:val="0"/>
              <w:jc w:val="both"/>
              <w:rPr>
                <w:sz w:val="28"/>
              </w:rPr>
            </w:pPr>
            <w:r w:rsidRPr="00107CC1">
              <w:rPr>
                <w:sz w:val="28"/>
              </w:rPr>
              <w:t xml:space="preserve">Маълумотлар изохрон рақамли сигналининг </w:t>
            </w:r>
            <w:r w:rsidRPr="00107CC1">
              <w:rPr>
                <w:sz w:val="28"/>
              </w:rPr>
              <w:lastRenderedPageBreak/>
              <w:t>четки бузилиши.</w:t>
            </w:r>
          </w:p>
          <w:p w14:paraId="74639BCC" w14:textId="77777777" w:rsidR="00EE2E6B" w:rsidRPr="00107CC1" w:rsidRDefault="00EE2E6B" w:rsidP="00AB32AA">
            <w:pPr>
              <w:widowControl w:val="0"/>
              <w:jc w:val="both"/>
              <w:rPr>
                <w:sz w:val="28"/>
              </w:rPr>
            </w:pPr>
          </w:p>
        </w:tc>
      </w:tr>
      <w:tr w:rsidR="00EE2E6B" w:rsidRPr="00CF44EE" w14:paraId="7AB9C7CC" w14:textId="77777777">
        <w:tc>
          <w:tcPr>
            <w:tcW w:w="2104" w:type="pct"/>
          </w:tcPr>
          <w:p w14:paraId="7FB2E909" w14:textId="77777777" w:rsidR="00A0316B" w:rsidRPr="00107CC1" w:rsidRDefault="00EE2E6B" w:rsidP="00AB32AA">
            <w:pPr>
              <w:pStyle w:val="BodyText"/>
              <w:rPr>
                <w:sz w:val="28"/>
              </w:rPr>
            </w:pPr>
            <w:r w:rsidRPr="00107CC1">
              <w:rPr>
                <w:sz w:val="28"/>
              </w:rPr>
              <w:lastRenderedPageBreak/>
              <w:t xml:space="preserve">Искажение цифрового сигнала данных индивидуальное </w:t>
            </w:r>
          </w:p>
          <w:p w14:paraId="0DA2E945" w14:textId="77777777" w:rsidR="00EE2E6B" w:rsidRPr="00107CC1" w:rsidRDefault="00EE2E6B" w:rsidP="00AB32AA">
            <w:pPr>
              <w:pStyle w:val="BodyText"/>
              <w:rPr>
                <w:sz w:val="28"/>
              </w:rPr>
            </w:pPr>
            <w:r w:rsidRPr="00107CC1">
              <w:rPr>
                <w:sz w:val="28"/>
              </w:rPr>
              <w:t xml:space="preserve">краевое (индивидуальное </w:t>
            </w:r>
            <w:r w:rsidR="00A0316B" w:rsidRPr="00107CC1">
              <w:rPr>
                <w:sz w:val="28"/>
              </w:rPr>
              <w:br/>
            </w:r>
            <w:r w:rsidRPr="00107CC1">
              <w:rPr>
                <w:sz w:val="28"/>
              </w:rPr>
              <w:t>искажение)</w:t>
            </w:r>
          </w:p>
          <w:p w14:paraId="3DDBBE3B" w14:textId="77777777" w:rsidR="00811670" w:rsidRPr="00107CC1" w:rsidRDefault="00EE2E6B" w:rsidP="00811670">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811670" w:rsidRPr="00107CC1">
              <w:rPr>
                <w:b w:val="0"/>
                <w:sz w:val="28"/>
                <w:szCs w:val="28"/>
                <w:lang w:val="en-US"/>
              </w:rPr>
              <w:t xml:space="preserve">ma’lumotlar raqamli </w:t>
            </w:r>
            <w:r w:rsidR="00A0316B" w:rsidRPr="00107CC1">
              <w:rPr>
                <w:b w:val="0"/>
                <w:sz w:val="28"/>
                <w:szCs w:val="28"/>
                <w:lang w:val="en-US"/>
              </w:rPr>
              <w:br/>
            </w:r>
            <w:r w:rsidR="00811670" w:rsidRPr="00107CC1">
              <w:rPr>
                <w:b w:val="0"/>
                <w:sz w:val="28"/>
                <w:szCs w:val="28"/>
                <w:lang w:val="en-US"/>
              </w:rPr>
              <w:t xml:space="preserve">signalining individual chetki </w:t>
            </w:r>
            <w:r w:rsidR="00A0316B" w:rsidRPr="00107CC1">
              <w:rPr>
                <w:b w:val="0"/>
                <w:sz w:val="28"/>
                <w:szCs w:val="28"/>
                <w:lang w:val="en-US"/>
              </w:rPr>
              <w:br/>
            </w:r>
            <w:r w:rsidR="00811670" w:rsidRPr="00107CC1">
              <w:rPr>
                <w:b w:val="0"/>
                <w:sz w:val="28"/>
                <w:szCs w:val="28"/>
                <w:lang w:val="en-US"/>
              </w:rPr>
              <w:t>buzilishi (individual buzilish)</w:t>
            </w:r>
          </w:p>
          <w:p w14:paraId="321D9FD2" w14:textId="77777777" w:rsidR="00EE2E6B" w:rsidRPr="00107CC1" w:rsidRDefault="00811670" w:rsidP="00AB32AA">
            <w:pPr>
              <w:pStyle w:val="BodyText"/>
              <w:rPr>
                <w:b w:val="0"/>
                <w:sz w:val="28"/>
                <w:szCs w:val="28"/>
              </w:rPr>
            </w:pPr>
            <w:r w:rsidRPr="00107CC1">
              <w:rPr>
                <w:b w:val="0"/>
                <w:sz w:val="28"/>
                <w:szCs w:val="28"/>
                <w:lang w:val="en-US"/>
              </w:rPr>
              <w:t xml:space="preserve">      </w:t>
            </w:r>
            <w:r w:rsidR="00EE2E6B" w:rsidRPr="00107CC1">
              <w:rPr>
                <w:b w:val="0"/>
                <w:sz w:val="28"/>
                <w:szCs w:val="28"/>
              </w:rPr>
              <w:t xml:space="preserve">маълумотлар рақамли </w:t>
            </w:r>
            <w:r w:rsidR="00A0316B" w:rsidRPr="00107CC1">
              <w:rPr>
                <w:b w:val="0"/>
                <w:sz w:val="28"/>
                <w:szCs w:val="28"/>
              </w:rPr>
              <w:br/>
            </w:r>
            <w:r w:rsidR="00EE2E6B" w:rsidRPr="00107CC1">
              <w:rPr>
                <w:b w:val="0"/>
                <w:sz w:val="28"/>
                <w:szCs w:val="28"/>
              </w:rPr>
              <w:t xml:space="preserve">сигналининг индивидуал четки бузилиши (индивидуал </w:t>
            </w:r>
            <w:r w:rsidR="00A0316B" w:rsidRPr="00107CC1">
              <w:rPr>
                <w:b w:val="0"/>
                <w:sz w:val="28"/>
                <w:szCs w:val="28"/>
              </w:rPr>
              <w:br/>
            </w:r>
            <w:r w:rsidR="00EE2E6B" w:rsidRPr="00107CC1">
              <w:rPr>
                <w:b w:val="0"/>
                <w:sz w:val="28"/>
                <w:szCs w:val="28"/>
              </w:rPr>
              <w:t>бузилиш)</w:t>
            </w:r>
          </w:p>
          <w:p w14:paraId="35891295" w14:textId="77777777" w:rsidR="00EE2E6B" w:rsidRPr="00107CC1" w:rsidRDefault="00EE2E6B" w:rsidP="00AB32AA">
            <w:pPr>
              <w:pStyle w:val="BodyText"/>
              <w:rPr>
                <w:b w:val="0"/>
                <w:sz w:val="28"/>
                <w:szCs w:val="28"/>
              </w:rPr>
            </w:pPr>
            <w:r w:rsidRPr="00107CC1">
              <w:rPr>
                <w:sz w:val="28"/>
                <w:szCs w:val="28"/>
                <w:lang w:val="en-US"/>
              </w:rPr>
              <w:t>en</w:t>
            </w:r>
            <w:r w:rsidRPr="00107CC1">
              <w:rPr>
                <w:sz w:val="28"/>
                <w:szCs w:val="28"/>
              </w:rPr>
              <w:t xml:space="preserve"> </w:t>
            </w:r>
            <w:r w:rsidRPr="00107CC1">
              <w:rPr>
                <w:b w:val="0"/>
                <w:sz w:val="28"/>
                <w:szCs w:val="28"/>
              </w:rPr>
              <w:t xml:space="preserve">- </w:t>
            </w:r>
            <w:r w:rsidRPr="00107CC1">
              <w:rPr>
                <w:b w:val="0"/>
                <w:sz w:val="28"/>
                <w:szCs w:val="28"/>
                <w:lang w:val="en-US"/>
              </w:rPr>
              <w:t>individual</w:t>
            </w:r>
            <w:r w:rsidRPr="00107CC1">
              <w:rPr>
                <w:b w:val="0"/>
                <w:sz w:val="28"/>
                <w:szCs w:val="28"/>
              </w:rPr>
              <w:t xml:space="preserve">  </w:t>
            </w:r>
            <w:r w:rsidRPr="00107CC1">
              <w:rPr>
                <w:b w:val="0"/>
                <w:sz w:val="28"/>
                <w:szCs w:val="28"/>
                <w:lang w:val="en-US"/>
              </w:rPr>
              <w:t>distortion</w:t>
            </w:r>
          </w:p>
          <w:p w14:paraId="669AA90E" w14:textId="77777777" w:rsidR="00EE2E6B" w:rsidRPr="00107CC1" w:rsidRDefault="00EE2E6B" w:rsidP="00AB32AA">
            <w:pPr>
              <w:jc w:val="both"/>
              <w:rPr>
                <w:b/>
                <w:sz w:val="28"/>
              </w:rPr>
            </w:pPr>
          </w:p>
        </w:tc>
        <w:tc>
          <w:tcPr>
            <w:tcW w:w="2896" w:type="pct"/>
          </w:tcPr>
          <w:p w14:paraId="56547080" w14:textId="77777777" w:rsidR="00EE2E6B" w:rsidRPr="00107CC1" w:rsidRDefault="00EE2E6B" w:rsidP="00AB32AA">
            <w:pPr>
              <w:jc w:val="both"/>
              <w:rPr>
                <w:sz w:val="28"/>
              </w:rPr>
            </w:pPr>
            <w:r w:rsidRPr="00107CC1">
              <w:rPr>
                <w:sz w:val="28"/>
              </w:rPr>
              <w:t xml:space="preserve">Краевое искажение цифрового сигнала </w:t>
            </w:r>
            <w:r w:rsidR="008C1182" w:rsidRPr="00107CC1">
              <w:rPr>
                <w:sz w:val="28"/>
              </w:rPr>
              <w:br/>
            </w:r>
            <w:r w:rsidRPr="00107CC1">
              <w:rPr>
                <w:sz w:val="28"/>
              </w:rPr>
              <w:t xml:space="preserve">данных, обусловленное смещением его </w:t>
            </w:r>
            <w:r w:rsidR="008C1182" w:rsidRPr="00107CC1">
              <w:rPr>
                <w:sz w:val="28"/>
              </w:rPr>
              <w:br/>
            </w:r>
            <w:r w:rsidRPr="00107CC1">
              <w:rPr>
                <w:sz w:val="28"/>
              </w:rPr>
              <w:t>значащего момента относительно соответст</w:t>
            </w:r>
            <w:r w:rsidR="00540AD8" w:rsidRPr="00107CC1">
              <w:rPr>
                <w:sz w:val="28"/>
              </w:rPr>
              <w:t xml:space="preserve">вующего идеального </w:t>
            </w:r>
            <w:r w:rsidRPr="00107CC1">
              <w:rPr>
                <w:sz w:val="28"/>
              </w:rPr>
              <w:t>значащего момента.</w:t>
            </w:r>
          </w:p>
          <w:p w14:paraId="006CC65B" w14:textId="77777777" w:rsidR="00EE2E6B" w:rsidRPr="00107CC1" w:rsidRDefault="00EE2E6B" w:rsidP="00AB32AA">
            <w:pPr>
              <w:jc w:val="both"/>
            </w:pPr>
            <w:r w:rsidRPr="00107CC1">
              <w:t xml:space="preserve">Примечание </w:t>
            </w:r>
            <w:r w:rsidR="00FD58F7" w:rsidRPr="00107CC1">
              <w:rPr>
                <w:lang w:val="uz-Cyrl-UZ"/>
              </w:rPr>
              <w:t>–</w:t>
            </w:r>
            <w:r w:rsidRPr="00107CC1">
              <w:t xml:space="preserve"> Индивидуальное краевое искажение цифрового сигнала данных приобретает свое название в зависимости от вида цифрового сигнала, </w:t>
            </w:r>
            <w:r w:rsidR="00FD58F7" w:rsidRPr="00107CC1">
              <w:br/>
            </w:r>
            <w:r w:rsidRPr="00107CC1">
              <w:t>например, индивидуальное краевое искажение изохронного цифрового сигнала данных.</w:t>
            </w:r>
          </w:p>
          <w:p w14:paraId="68023B17" w14:textId="77777777" w:rsidR="00811670" w:rsidRPr="00107CC1" w:rsidRDefault="00811670" w:rsidP="00AB32AA">
            <w:pPr>
              <w:jc w:val="both"/>
              <w:rPr>
                <w:i/>
              </w:rPr>
            </w:pPr>
          </w:p>
          <w:p w14:paraId="38A1DDBD" w14:textId="77777777" w:rsidR="00811670" w:rsidRPr="00107CC1" w:rsidRDefault="00811670" w:rsidP="00811670">
            <w:pPr>
              <w:autoSpaceDE w:val="0"/>
              <w:autoSpaceDN w:val="0"/>
              <w:adjustRightInd w:val="0"/>
              <w:jc w:val="both"/>
              <w:rPr>
                <w:sz w:val="28"/>
                <w:lang w:val="en-US"/>
              </w:rPr>
            </w:pPr>
            <w:r w:rsidRPr="00107CC1">
              <w:rPr>
                <w:sz w:val="28"/>
                <w:lang w:val="en-US"/>
              </w:rPr>
              <w:t>Ma’lumotlar raqamli signali ahamiyatli momen</w:t>
            </w:r>
            <w:r w:rsidR="004C0A15" w:rsidRPr="00107CC1">
              <w:rPr>
                <w:sz w:val="28"/>
                <w:lang w:val="en-US"/>
              </w:rPr>
              <w:t>-</w:t>
            </w:r>
            <w:r w:rsidRPr="00107CC1">
              <w:rPr>
                <w:sz w:val="28"/>
                <w:lang w:val="en-US"/>
              </w:rPr>
              <w:t>tining mos keladigan ideal ahamiyatli momentiga nisbatan siljishi bilan asoslangan ma’lumot</w:t>
            </w:r>
            <w:r w:rsidR="004C0A15" w:rsidRPr="00107CC1">
              <w:rPr>
                <w:sz w:val="28"/>
                <w:lang w:val="en-US"/>
              </w:rPr>
              <w:t>-</w:t>
            </w:r>
            <w:r w:rsidRPr="00107CC1">
              <w:rPr>
                <w:sz w:val="28"/>
                <w:lang w:val="en-US"/>
              </w:rPr>
              <w:t>lar raqamli signalining chetki buzilishi.</w:t>
            </w:r>
          </w:p>
          <w:p w14:paraId="34C46EAF" w14:textId="77777777" w:rsidR="00811670" w:rsidRPr="00107CC1" w:rsidRDefault="00811670" w:rsidP="00811670">
            <w:pPr>
              <w:widowControl w:val="0"/>
              <w:jc w:val="both"/>
              <w:rPr>
                <w:lang w:val="en-US"/>
              </w:rPr>
            </w:pPr>
            <w:r w:rsidRPr="00107CC1">
              <w:rPr>
                <w:lang w:val="en-US"/>
              </w:rPr>
              <w:t xml:space="preserve">Izoh </w:t>
            </w:r>
            <w:r w:rsidRPr="00107CC1">
              <w:rPr>
                <w:lang w:val="uz-Cyrl-UZ"/>
              </w:rPr>
              <w:t>–</w:t>
            </w:r>
            <w:r w:rsidRPr="00107CC1">
              <w:rPr>
                <w:lang w:val="en-US"/>
              </w:rPr>
              <w:t xml:space="preserve"> Ma’lumotlar raqamli signalining individual chetki buzilishi raqamli signal turiga bog‘liq holda o‘z nomini oladi,</w:t>
            </w:r>
            <w:r w:rsidR="004F290C" w:rsidRPr="00107CC1">
              <w:rPr>
                <w:lang w:val="en-US"/>
              </w:rPr>
              <w:t xml:space="preserve"> </w:t>
            </w:r>
            <w:r w:rsidRPr="00107CC1">
              <w:rPr>
                <w:lang w:val="en-US"/>
              </w:rPr>
              <w:t>masalan,</w:t>
            </w:r>
            <w:r w:rsidR="004F290C" w:rsidRPr="00107CC1">
              <w:rPr>
                <w:lang w:val="en-US"/>
              </w:rPr>
              <w:t xml:space="preserve"> </w:t>
            </w:r>
            <w:r w:rsidRPr="00107CC1">
              <w:rPr>
                <w:lang w:val="en-US"/>
              </w:rPr>
              <w:t>ma’lumotlar izoxron raqamli signalining individual chetki buzilishi.</w:t>
            </w:r>
          </w:p>
          <w:p w14:paraId="6ED6ECF0" w14:textId="77777777" w:rsidR="00EE2E6B" w:rsidRPr="00107CC1" w:rsidRDefault="00EE2E6B" w:rsidP="00AB32AA">
            <w:pPr>
              <w:jc w:val="both"/>
              <w:rPr>
                <w:b/>
                <w:sz w:val="18"/>
                <w:szCs w:val="18"/>
                <w:lang w:val="en-US"/>
              </w:rPr>
            </w:pPr>
          </w:p>
          <w:p w14:paraId="464CAA53" w14:textId="77777777" w:rsidR="00EE2E6B" w:rsidRPr="00107CC1" w:rsidRDefault="00EE2E6B" w:rsidP="00AB32AA">
            <w:pPr>
              <w:autoSpaceDE w:val="0"/>
              <w:autoSpaceDN w:val="0"/>
              <w:adjustRightInd w:val="0"/>
              <w:jc w:val="both"/>
              <w:rPr>
                <w:sz w:val="28"/>
                <w:lang w:val="en-US"/>
              </w:rPr>
            </w:pP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w:t>
            </w:r>
            <w:r w:rsidRPr="00107CC1">
              <w:rPr>
                <w:sz w:val="28"/>
                <w:lang w:val="en-US"/>
              </w:rPr>
              <w:t xml:space="preserve"> </w:t>
            </w:r>
            <w:r w:rsidRPr="00107CC1">
              <w:rPr>
                <w:sz w:val="28"/>
              </w:rPr>
              <w:t>аҳамиятли</w:t>
            </w:r>
            <w:r w:rsidRPr="00107CC1">
              <w:rPr>
                <w:sz w:val="28"/>
                <w:lang w:val="en-US"/>
              </w:rPr>
              <w:t xml:space="preserve"> </w:t>
            </w:r>
            <w:r w:rsidRPr="00107CC1">
              <w:rPr>
                <w:sz w:val="28"/>
              </w:rPr>
              <w:t>моментининг</w:t>
            </w:r>
            <w:r w:rsidRPr="00107CC1">
              <w:rPr>
                <w:sz w:val="28"/>
                <w:lang w:val="en-US"/>
              </w:rPr>
              <w:t xml:space="preserve"> </w:t>
            </w:r>
            <w:r w:rsidRPr="00107CC1">
              <w:rPr>
                <w:sz w:val="28"/>
              </w:rPr>
              <w:t>мос</w:t>
            </w:r>
            <w:r w:rsidRPr="00107CC1">
              <w:rPr>
                <w:sz w:val="28"/>
                <w:lang w:val="en-US"/>
              </w:rPr>
              <w:t xml:space="preserve"> </w:t>
            </w:r>
            <w:r w:rsidRPr="00107CC1">
              <w:rPr>
                <w:sz w:val="28"/>
              </w:rPr>
              <w:t>келадиган</w:t>
            </w:r>
            <w:r w:rsidRPr="00107CC1">
              <w:rPr>
                <w:sz w:val="28"/>
                <w:lang w:val="en-US"/>
              </w:rPr>
              <w:t xml:space="preserve"> </w:t>
            </w:r>
            <w:r w:rsidRPr="00107CC1">
              <w:rPr>
                <w:sz w:val="28"/>
              </w:rPr>
              <w:t>идеал</w:t>
            </w:r>
            <w:r w:rsidRPr="00107CC1">
              <w:rPr>
                <w:sz w:val="28"/>
                <w:lang w:val="en-US"/>
              </w:rPr>
              <w:t xml:space="preserve"> </w:t>
            </w:r>
            <w:r w:rsidRPr="00107CC1">
              <w:rPr>
                <w:sz w:val="28"/>
              </w:rPr>
              <w:t>аҳамиятли</w:t>
            </w:r>
            <w:r w:rsidRPr="00107CC1">
              <w:rPr>
                <w:sz w:val="28"/>
                <w:lang w:val="en-US"/>
              </w:rPr>
              <w:t xml:space="preserve"> </w:t>
            </w:r>
            <w:r w:rsidRPr="00107CC1">
              <w:rPr>
                <w:sz w:val="28"/>
              </w:rPr>
              <w:t>моментига</w:t>
            </w:r>
            <w:r w:rsidRPr="00107CC1">
              <w:rPr>
                <w:sz w:val="28"/>
                <w:lang w:val="en-US"/>
              </w:rPr>
              <w:t xml:space="preserve"> </w:t>
            </w:r>
            <w:r w:rsidRPr="00107CC1">
              <w:rPr>
                <w:sz w:val="28"/>
              </w:rPr>
              <w:t>нисбатан</w:t>
            </w:r>
            <w:r w:rsidRPr="00107CC1">
              <w:rPr>
                <w:sz w:val="28"/>
                <w:lang w:val="en-US"/>
              </w:rPr>
              <w:t xml:space="preserve"> </w:t>
            </w:r>
            <w:r w:rsidRPr="00107CC1">
              <w:rPr>
                <w:sz w:val="28"/>
              </w:rPr>
              <w:t>силжиши</w:t>
            </w:r>
            <w:r w:rsidRPr="00107CC1">
              <w:rPr>
                <w:sz w:val="28"/>
                <w:lang w:val="en-US"/>
              </w:rPr>
              <w:t xml:space="preserve"> </w:t>
            </w:r>
            <w:r w:rsidRPr="00107CC1">
              <w:rPr>
                <w:sz w:val="28"/>
              </w:rPr>
              <w:t>билан</w:t>
            </w:r>
            <w:r w:rsidRPr="00107CC1">
              <w:rPr>
                <w:sz w:val="28"/>
                <w:lang w:val="en-US"/>
              </w:rPr>
              <w:t xml:space="preserve"> </w:t>
            </w:r>
            <w:r w:rsidRPr="00107CC1">
              <w:rPr>
                <w:sz w:val="28"/>
              </w:rPr>
              <w:t>асос</w:t>
            </w:r>
            <w:r w:rsidRPr="00107CC1">
              <w:rPr>
                <w:sz w:val="28"/>
                <w:lang w:val="en-US"/>
              </w:rPr>
              <w:t>-</w:t>
            </w:r>
            <w:r w:rsidRPr="00107CC1">
              <w:rPr>
                <w:sz w:val="28"/>
              </w:rPr>
              <w:t>ланган</w:t>
            </w:r>
            <w:r w:rsidRPr="00107CC1">
              <w:rPr>
                <w:sz w:val="28"/>
                <w:lang w:val="en-US"/>
              </w:rPr>
              <w:t xml:space="preserve"> </w:t>
            </w: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сигналининг</w:t>
            </w:r>
            <w:r w:rsidRPr="00107CC1">
              <w:rPr>
                <w:sz w:val="28"/>
                <w:lang w:val="en-US"/>
              </w:rPr>
              <w:t xml:space="preserve"> </w:t>
            </w:r>
            <w:r w:rsidRPr="00107CC1">
              <w:rPr>
                <w:sz w:val="28"/>
              </w:rPr>
              <w:t>четки</w:t>
            </w:r>
            <w:r w:rsidRPr="00107CC1">
              <w:rPr>
                <w:sz w:val="28"/>
                <w:lang w:val="en-US"/>
              </w:rPr>
              <w:t xml:space="preserve"> </w:t>
            </w:r>
            <w:r w:rsidRPr="00107CC1">
              <w:rPr>
                <w:sz w:val="28"/>
              </w:rPr>
              <w:t>бузилиши</w:t>
            </w:r>
            <w:r w:rsidRPr="00107CC1">
              <w:rPr>
                <w:sz w:val="28"/>
                <w:lang w:val="en-US"/>
              </w:rPr>
              <w:t>.</w:t>
            </w:r>
          </w:p>
          <w:p w14:paraId="062F04CD" w14:textId="77777777" w:rsidR="00FF34C1" w:rsidRPr="00107CC1" w:rsidRDefault="00EE2E6B" w:rsidP="00AB32AA">
            <w:pPr>
              <w:widowControl w:val="0"/>
              <w:jc w:val="both"/>
              <w:rPr>
                <w:lang w:val="en-US"/>
              </w:rPr>
            </w:pPr>
            <w:r w:rsidRPr="00107CC1">
              <w:t>Изоҳ</w:t>
            </w:r>
            <w:r w:rsidRPr="00107CC1">
              <w:rPr>
                <w:lang w:val="en-US"/>
              </w:rPr>
              <w:t xml:space="preserve"> </w:t>
            </w:r>
            <w:r w:rsidR="00FD58F7" w:rsidRPr="00107CC1">
              <w:rPr>
                <w:lang w:val="uz-Cyrl-UZ"/>
              </w:rPr>
              <w:t>–</w:t>
            </w:r>
            <w:r w:rsidRPr="00107CC1">
              <w:rPr>
                <w:lang w:val="en-US"/>
              </w:rPr>
              <w:t xml:space="preserve"> </w:t>
            </w:r>
            <w:r w:rsidRPr="00107CC1">
              <w:t>Маълумотлар</w:t>
            </w:r>
            <w:r w:rsidRPr="00107CC1">
              <w:rPr>
                <w:lang w:val="en-US"/>
              </w:rPr>
              <w:t xml:space="preserve"> </w:t>
            </w:r>
            <w:r w:rsidRPr="00107CC1">
              <w:t>рақамли</w:t>
            </w:r>
            <w:r w:rsidRPr="00107CC1">
              <w:rPr>
                <w:lang w:val="en-US"/>
              </w:rPr>
              <w:t xml:space="preserve"> </w:t>
            </w:r>
            <w:r w:rsidRPr="00107CC1">
              <w:t>сигналининг</w:t>
            </w:r>
            <w:r w:rsidRPr="00107CC1">
              <w:rPr>
                <w:lang w:val="en-US"/>
              </w:rPr>
              <w:t xml:space="preserve"> </w:t>
            </w:r>
            <w:r w:rsidRPr="00107CC1">
              <w:t>индивидуал</w:t>
            </w:r>
            <w:r w:rsidRPr="00107CC1">
              <w:rPr>
                <w:lang w:val="en-US"/>
              </w:rPr>
              <w:t xml:space="preserve"> </w:t>
            </w:r>
            <w:r w:rsidRPr="00107CC1">
              <w:t>четки</w:t>
            </w:r>
            <w:r w:rsidRPr="00107CC1">
              <w:rPr>
                <w:lang w:val="en-US"/>
              </w:rPr>
              <w:t xml:space="preserve"> </w:t>
            </w:r>
            <w:r w:rsidRPr="00107CC1">
              <w:t>бузилиши</w:t>
            </w:r>
            <w:r w:rsidRPr="00107CC1">
              <w:rPr>
                <w:lang w:val="en-US"/>
              </w:rPr>
              <w:t xml:space="preserve"> </w:t>
            </w:r>
            <w:r w:rsidRPr="00107CC1">
              <w:t>рақамли</w:t>
            </w:r>
            <w:r w:rsidRPr="00107CC1">
              <w:rPr>
                <w:lang w:val="en-US"/>
              </w:rPr>
              <w:t xml:space="preserve"> </w:t>
            </w:r>
            <w:r w:rsidRPr="00107CC1">
              <w:t>сигнал</w:t>
            </w:r>
            <w:r w:rsidRPr="00107CC1">
              <w:rPr>
                <w:lang w:val="en-US"/>
              </w:rPr>
              <w:t xml:space="preserve"> </w:t>
            </w:r>
            <w:r w:rsidRPr="00107CC1">
              <w:t>турига</w:t>
            </w:r>
            <w:r w:rsidRPr="00107CC1">
              <w:rPr>
                <w:lang w:val="en-US"/>
              </w:rPr>
              <w:t xml:space="preserve"> </w:t>
            </w:r>
            <w:r w:rsidRPr="00107CC1">
              <w:t>боғлиқ</w:t>
            </w:r>
            <w:r w:rsidRPr="00107CC1">
              <w:rPr>
                <w:lang w:val="en-US"/>
              </w:rPr>
              <w:t xml:space="preserve"> </w:t>
            </w:r>
            <w:r w:rsidRPr="00107CC1">
              <w:t>ҳолда</w:t>
            </w:r>
            <w:r w:rsidRPr="00107CC1">
              <w:rPr>
                <w:lang w:val="en-US"/>
              </w:rPr>
              <w:t xml:space="preserve"> </w:t>
            </w:r>
            <w:r w:rsidRPr="00107CC1">
              <w:t>ўз</w:t>
            </w:r>
            <w:r w:rsidRPr="00107CC1">
              <w:rPr>
                <w:lang w:val="en-US"/>
              </w:rPr>
              <w:t xml:space="preserve"> </w:t>
            </w:r>
            <w:r w:rsidRPr="00107CC1">
              <w:t>номини</w:t>
            </w:r>
            <w:r w:rsidRPr="00107CC1">
              <w:rPr>
                <w:lang w:val="en-US"/>
              </w:rPr>
              <w:t xml:space="preserve"> </w:t>
            </w:r>
            <w:r w:rsidRPr="00107CC1">
              <w:t>олади</w:t>
            </w:r>
            <w:r w:rsidRPr="00107CC1">
              <w:rPr>
                <w:lang w:val="en-US"/>
              </w:rPr>
              <w:t xml:space="preserve">, </w:t>
            </w:r>
            <w:r w:rsidRPr="00107CC1">
              <w:t>масалан</w:t>
            </w:r>
            <w:r w:rsidRPr="00107CC1">
              <w:rPr>
                <w:lang w:val="en-US"/>
              </w:rPr>
              <w:t xml:space="preserve">, </w:t>
            </w:r>
            <w:r w:rsidRPr="00107CC1">
              <w:t>маълумотлар</w:t>
            </w:r>
            <w:r w:rsidRPr="00107CC1">
              <w:rPr>
                <w:lang w:val="en-US"/>
              </w:rPr>
              <w:t xml:space="preserve"> </w:t>
            </w:r>
            <w:r w:rsidR="00FD58F7" w:rsidRPr="00107CC1">
              <w:rPr>
                <w:lang w:val="en-US"/>
              </w:rPr>
              <w:br/>
            </w:r>
            <w:r w:rsidRPr="00107CC1">
              <w:t>изохрон</w:t>
            </w:r>
            <w:r w:rsidRPr="00107CC1">
              <w:rPr>
                <w:lang w:val="en-US"/>
              </w:rPr>
              <w:t xml:space="preserve"> </w:t>
            </w:r>
            <w:r w:rsidRPr="00107CC1">
              <w:t>рақамли</w:t>
            </w:r>
            <w:r w:rsidRPr="00107CC1">
              <w:rPr>
                <w:lang w:val="en-US"/>
              </w:rPr>
              <w:t xml:space="preserve"> </w:t>
            </w:r>
            <w:r w:rsidRPr="00107CC1">
              <w:t>сигналининг</w:t>
            </w:r>
            <w:r w:rsidRPr="00107CC1">
              <w:rPr>
                <w:lang w:val="en-US"/>
              </w:rPr>
              <w:t xml:space="preserve"> </w:t>
            </w:r>
            <w:r w:rsidRPr="00107CC1">
              <w:t>индивидуал</w:t>
            </w:r>
            <w:r w:rsidRPr="00107CC1">
              <w:rPr>
                <w:lang w:val="en-US"/>
              </w:rPr>
              <w:t xml:space="preserve"> </w:t>
            </w:r>
            <w:r w:rsidRPr="00107CC1">
              <w:t>четки</w:t>
            </w:r>
            <w:r w:rsidRPr="00107CC1">
              <w:rPr>
                <w:lang w:val="en-US"/>
              </w:rPr>
              <w:t xml:space="preserve"> </w:t>
            </w:r>
            <w:r w:rsidRPr="00107CC1">
              <w:t>бузилиши</w:t>
            </w:r>
            <w:r w:rsidRPr="00107CC1">
              <w:rPr>
                <w:lang w:val="en-US"/>
              </w:rPr>
              <w:t>.</w:t>
            </w:r>
          </w:p>
          <w:p w14:paraId="54D7ED5C" w14:textId="77777777" w:rsidR="00791EDC" w:rsidRPr="00107CC1" w:rsidRDefault="00791EDC" w:rsidP="00AB32AA">
            <w:pPr>
              <w:widowControl w:val="0"/>
              <w:jc w:val="both"/>
              <w:rPr>
                <w:b/>
                <w:sz w:val="18"/>
                <w:szCs w:val="18"/>
                <w:lang w:val="en-US"/>
              </w:rPr>
            </w:pPr>
          </w:p>
        </w:tc>
      </w:tr>
      <w:tr w:rsidR="00EE2E6B" w:rsidRPr="00107CC1" w14:paraId="3D7B39CB" w14:textId="77777777">
        <w:tc>
          <w:tcPr>
            <w:tcW w:w="2104" w:type="pct"/>
          </w:tcPr>
          <w:p w14:paraId="4432D418" w14:textId="77777777" w:rsidR="00EE2E6B" w:rsidRPr="00107CC1" w:rsidRDefault="00EE2E6B" w:rsidP="00AB32AA">
            <w:pPr>
              <w:pStyle w:val="BodyText"/>
              <w:rPr>
                <w:sz w:val="28"/>
              </w:rPr>
            </w:pPr>
            <w:r w:rsidRPr="00107CC1">
              <w:rPr>
                <w:sz w:val="28"/>
              </w:rPr>
              <w:t xml:space="preserve">Искажение цифрового сигнала данных краевое (краевое </w:t>
            </w:r>
            <w:r w:rsidR="00FD58F7" w:rsidRPr="00107CC1">
              <w:rPr>
                <w:sz w:val="28"/>
              </w:rPr>
              <w:br/>
            </w:r>
            <w:r w:rsidRPr="00107CC1">
              <w:rPr>
                <w:sz w:val="28"/>
              </w:rPr>
              <w:t xml:space="preserve">искажение) </w:t>
            </w:r>
          </w:p>
          <w:p w14:paraId="6CFF87A4" w14:textId="77777777" w:rsidR="00811670" w:rsidRPr="00107CC1" w:rsidRDefault="00EE2E6B" w:rsidP="00811670">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811670" w:rsidRPr="00107CC1">
              <w:rPr>
                <w:b w:val="0"/>
                <w:sz w:val="28"/>
                <w:szCs w:val="28"/>
                <w:lang w:val="en-US"/>
              </w:rPr>
              <w:t xml:space="preserve">ma’lumotlar raqamli </w:t>
            </w:r>
            <w:r w:rsidR="00811670" w:rsidRPr="00107CC1">
              <w:rPr>
                <w:b w:val="0"/>
                <w:sz w:val="28"/>
                <w:szCs w:val="28"/>
                <w:lang w:val="en-US"/>
              </w:rPr>
              <w:br/>
              <w:t xml:space="preserve">signalining chetki buzilishi </w:t>
            </w:r>
            <w:r w:rsidR="004F290C" w:rsidRPr="00107CC1">
              <w:rPr>
                <w:b w:val="0"/>
                <w:sz w:val="28"/>
                <w:szCs w:val="28"/>
                <w:lang w:val="en-US"/>
              </w:rPr>
              <w:br/>
            </w:r>
            <w:r w:rsidR="00811670" w:rsidRPr="00107CC1">
              <w:rPr>
                <w:b w:val="0"/>
                <w:sz w:val="28"/>
                <w:szCs w:val="28"/>
                <w:lang w:val="en-US"/>
              </w:rPr>
              <w:t>(chetki buzilish)</w:t>
            </w:r>
          </w:p>
          <w:p w14:paraId="22038023" w14:textId="77777777" w:rsidR="00EE2E6B" w:rsidRPr="00107CC1" w:rsidRDefault="00811670" w:rsidP="00AB32AA">
            <w:pPr>
              <w:pStyle w:val="BodyText"/>
              <w:rPr>
                <w:b w:val="0"/>
                <w:sz w:val="28"/>
                <w:szCs w:val="28"/>
              </w:rPr>
            </w:pPr>
            <w:r w:rsidRPr="00107CC1">
              <w:rPr>
                <w:b w:val="0"/>
                <w:sz w:val="28"/>
                <w:szCs w:val="28"/>
                <w:lang w:val="en-US"/>
              </w:rPr>
              <w:t xml:space="preserve">      </w:t>
            </w:r>
            <w:r w:rsidR="00EE2E6B" w:rsidRPr="00107CC1">
              <w:rPr>
                <w:b w:val="0"/>
                <w:sz w:val="28"/>
                <w:szCs w:val="28"/>
              </w:rPr>
              <w:t xml:space="preserve">маълумотлар рақамли </w:t>
            </w:r>
            <w:r w:rsidR="00FD58F7" w:rsidRPr="00107CC1">
              <w:rPr>
                <w:b w:val="0"/>
                <w:sz w:val="28"/>
                <w:szCs w:val="28"/>
              </w:rPr>
              <w:br/>
            </w:r>
            <w:r w:rsidR="00EE2E6B" w:rsidRPr="00107CC1">
              <w:rPr>
                <w:b w:val="0"/>
                <w:sz w:val="28"/>
                <w:szCs w:val="28"/>
              </w:rPr>
              <w:t>сигналининг четки бузилиши (четки бузилиш)</w:t>
            </w:r>
          </w:p>
          <w:p w14:paraId="7B57855E" w14:textId="77777777" w:rsidR="00EE2E6B" w:rsidRPr="00107CC1" w:rsidRDefault="00EE2E6B" w:rsidP="00AB32AA">
            <w:pPr>
              <w:pStyle w:val="BodyText"/>
              <w:rPr>
                <w:b w:val="0"/>
                <w:sz w:val="28"/>
                <w:szCs w:val="28"/>
                <w:lang w:val="en-US"/>
              </w:rPr>
            </w:pPr>
            <w:r w:rsidRPr="00107CC1">
              <w:rPr>
                <w:sz w:val="28"/>
                <w:szCs w:val="28"/>
                <w:lang w:val="en-US"/>
              </w:rPr>
              <w:t>en</w:t>
            </w:r>
            <w:r w:rsidRPr="00107CC1">
              <w:rPr>
                <w:sz w:val="28"/>
                <w:szCs w:val="28"/>
              </w:rPr>
              <w:t xml:space="preserve"> </w:t>
            </w:r>
            <w:r w:rsidRPr="00107CC1">
              <w:rPr>
                <w:b w:val="0"/>
                <w:sz w:val="28"/>
                <w:szCs w:val="28"/>
              </w:rPr>
              <w:t xml:space="preserve">- </w:t>
            </w:r>
            <w:r w:rsidRPr="00107CC1">
              <w:rPr>
                <w:b w:val="0"/>
                <w:sz w:val="28"/>
                <w:szCs w:val="28"/>
                <w:lang w:val="en-US"/>
              </w:rPr>
              <w:t>telegraph</w:t>
            </w:r>
            <w:r w:rsidRPr="00107CC1">
              <w:rPr>
                <w:b w:val="0"/>
                <w:sz w:val="28"/>
                <w:szCs w:val="28"/>
              </w:rPr>
              <w:t xml:space="preserve"> </w:t>
            </w:r>
            <w:r w:rsidRPr="00107CC1">
              <w:rPr>
                <w:b w:val="0"/>
                <w:sz w:val="28"/>
                <w:szCs w:val="28"/>
                <w:lang w:val="en-US"/>
              </w:rPr>
              <w:t>distortion</w:t>
            </w:r>
            <w:r w:rsidRPr="00107CC1">
              <w:rPr>
                <w:b w:val="0"/>
                <w:sz w:val="28"/>
                <w:szCs w:val="28"/>
              </w:rPr>
              <w:t xml:space="preserve"> </w:t>
            </w:r>
          </w:p>
          <w:p w14:paraId="67A4725D" w14:textId="77777777" w:rsidR="00EE2E6B" w:rsidRPr="00107CC1" w:rsidRDefault="00EE2E6B" w:rsidP="00AB32AA">
            <w:pPr>
              <w:jc w:val="both"/>
              <w:rPr>
                <w:b/>
                <w:sz w:val="28"/>
              </w:rPr>
            </w:pPr>
          </w:p>
        </w:tc>
        <w:tc>
          <w:tcPr>
            <w:tcW w:w="2896" w:type="pct"/>
          </w:tcPr>
          <w:p w14:paraId="2AC44682" w14:textId="77777777" w:rsidR="00EE2E6B" w:rsidRPr="00107CC1" w:rsidRDefault="00EE2E6B" w:rsidP="00AB32AA">
            <w:pPr>
              <w:widowControl w:val="0"/>
              <w:jc w:val="both"/>
              <w:rPr>
                <w:sz w:val="28"/>
              </w:rPr>
            </w:pPr>
            <w:r w:rsidRPr="00107CC1">
              <w:rPr>
                <w:sz w:val="28"/>
              </w:rPr>
              <w:t xml:space="preserve">Искажение цифрового сигнала данных, </w:t>
            </w:r>
            <w:r w:rsidR="00375E54" w:rsidRPr="00107CC1">
              <w:rPr>
                <w:sz w:val="28"/>
              </w:rPr>
              <w:br/>
            </w:r>
            <w:r w:rsidRPr="00107CC1">
              <w:rPr>
                <w:sz w:val="28"/>
              </w:rPr>
              <w:t xml:space="preserve">выражающееся в изменении длительности его значащего интервала времени по сравнению с длительностью идеального значащего интервала времени этого сигнала. </w:t>
            </w:r>
          </w:p>
          <w:p w14:paraId="46D1B235" w14:textId="77777777" w:rsidR="00811670" w:rsidRPr="00107CC1" w:rsidRDefault="00811670" w:rsidP="00AB32AA">
            <w:pPr>
              <w:widowControl w:val="0"/>
              <w:jc w:val="both"/>
              <w:rPr>
                <w:b/>
                <w:sz w:val="18"/>
                <w:szCs w:val="18"/>
              </w:rPr>
            </w:pPr>
          </w:p>
          <w:p w14:paraId="75AE71F1" w14:textId="77777777" w:rsidR="00811670" w:rsidRPr="00107CC1" w:rsidRDefault="00811670" w:rsidP="00811670">
            <w:pPr>
              <w:widowControl w:val="0"/>
              <w:jc w:val="both"/>
              <w:rPr>
                <w:sz w:val="28"/>
              </w:rPr>
            </w:pP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raqamli</w:t>
            </w:r>
            <w:r w:rsidRPr="00107CC1">
              <w:rPr>
                <w:sz w:val="28"/>
              </w:rPr>
              <w:t xml:space="preserve"> </w:t>
            </w:r>
            <w:r w:rsidRPr="00107CC1">
              <w:rPr>
                <w:sz w:val="28"/>
                <w:lang w:val="en-US"/>
              </w:rPr>
              <w:t>signalining</w:t>
            </w:r>
            <w:r w:rsidRPr="00107CC1">
              <w:rPr>
                <w:sz w:val="28"/>
              </w:rPr>
              <w:t xml:space="preserve"> </w:t>
            </w:r>
            <w:r w:rsidRPr="00107CC1">
              <w:rPr>
                <w:sz w:val="28"/>
                <w:lang w:val="en-US"/>
              </w:rPr>
              <w:t>buzilishi</w:t>
            </w:r>
            <w:r w:rsidRPr="00107CC1">
              <w:rPr>
                <w:sz w:val="28"/>
              </w:rPr>
              <w:t xml:space="preserve"> </w:t>
            </w:r>
            <w:r w:rsidRPr="00107CC1">
              <w:rPr>
                <w:sz w:val="28"/>
                <w:lang w:val="en-US"/>
              </w:rPr>
              <w:t>ideal</w:t>
            </w:r>
            <w:r w:rsidRPr="00107CC1">
              <w:rPr>
                <w:sz w:val="28"/>
              </w:rPr>
              <w:t xml:space="preserve"> </w:t>
            </w:r>
            <w:r w:rsidRPr="00107CC1">
              <w:rPr>
                <w:sz w:val="28"/>
                <w:lang w:val="en-US"/>
              </w:rPr>
              <w:t>ahamiyatli</w:t>
            </w:r>
            <w:r w:rsidRPr="00107CC1">
              <w:rPr>
                <w:sz w:val="28"/>
              </w:rPr>
              <w:t xml:space="preserve"> </w:t>
            </w:r>
            <w:r w:rsidRPr="00107CC1">
              <w:rPr>
                <w:sz w:val="28"/>
                <w:lang w:val="en-US"/>
              </w:rPr>
              <w:t>vaqt</w:t>
            </w:r>
            <w:r w:rsidRPr="00107CC1">
              <w:rPr>
                <w:sz w:val="28"/>
              </w:rPr>
              <w:t xml:space="preserve"> </w:t>
            </w:r>
            <w:r w:rsidRPr="00107CC1">
              <w:rPr>
                <w:sz w:val="28"/>
                <w:lang w:val="en-US"/>
              </w:rPr>
              <w:t>intervali</w:t>
            </w:r>
            <w:r w:rsidRPr="00107CC1">
              <w:rPr>
                <w:sz w:val="28"/>
              </w:rPr>
              <w:t xml:space="preserve"> </w:t>
            </w:r>
            <w:r w:rsidRPr="00107CC1">
              <w:rPr>
                <w:sz w:val="28"/>
                <w:lang w:val="en-US"/>
              </w:rPr>
              <w:t>davomiyligini</w:t>
            </w:r>
            <w:r w:rsidRPr="00107CC1">
              <w:rPr>
                <w:sz w:val="28"/>
              </w:rPr>
              <w:t xml:space="preserve"> </w:t>
            </w:r>
            <w:r w:rsidRPr="00107CC1">
              <w:rPr>
                <w:sz w:val="28"/>
                <w:lang w:val="en-US"/>
              </w:rPr>
              <w:t>taqqos</w:t>
            </w:r>
            <w:r w:rsidR="004F74FC" w:rsidRPr="00107CC1">
              <w:rPr>
                <w:sz w:val="28"/>
              </w:rPr>
              <w:t>-</w:t>
            </w:r>
            <w:r w:rsidRPr="00107CC1">
              <w:rPr>
                <w:sz w:val="28"/>
                <w:lang w:val="en-US"/>
              </w:rPr>
              <w:t>lash</w:t>
            </w:r>
            <w:r w:rsidRPr="00107CC1">
              <w:rPr>
                <w:sz w:val="28"/>
              </w:rPr>
              <w:t xml:space="preserve"> </w:t>
            </w:r>
            <w:r w:rsidRPr="00107CC1">
              <w:rPr>
                <w:sz w:val="28"/>
                <w:lang w:val="en-US"/>
              </w:rPr>
              <w:t>bo</w:t>
            </w:r>
            <w:r w:rsidRPr="00107CC1">
              <w:rPr>
                <w:sz w:val="28"/>
              </w:rPr>
              <w:t>‘</w:t>
            </w:r>
            <w:r w:rsidRPr="00107CC1">
              <w:rPr>
                <w:sz w:val="28"/>
                <w:lang w:val="en-US"/>
              </w:rPr>
              <w:t>yicha</w:t>
            </w:r>
            <w:r w:rsidRPr="00107CC1">
              <w:rPr>
                <w:sz w:val="28"/>
              </w:rPr>
              <w:t xml:space="preserve"> </w:t>
            </w:r>
            <w:r w:rsidRPr="00107CC1">
              <w:rPr>
                <w:sz w:val="28"/>
                <w:lang w:val="en-US"/>
              </w:rPr>
              <w:t>uning</w:t>
            </w:r>
            <w:r w:rsidRPr="00107CC1">
              <w:rPr>
                <w:sz w:val="28"/>
              </w:rPr>
              <w:t xml:space="preserve"> </w:t>
            </w:r>
            <w:r w:rsidRPr="00107CC1">
              <w:rPr>
                <w:sz w:val="28"/>
                <w:lang w:val="en-US"/>
              </w:rPr>
              <w:t>ahamiyatli</w:t>
            </w:r>
            <w:r w:rsidRPr="00107CC1">
              <w:rPr>
                <w:sz w:val="28"/>
              </w:rPr>
              <w:t xml:space="preserve"> </w:t>
            </w:r>
            <w:r w:rsidRPr="00107CC1">
              <w:rPr>
                <w:sz w:val="28"/>
                <w:lang w:val="en-US"/>
              </w:rPr>
              <w:t>vaqt</w:t>
            </w:r>
            <w:r w:rsidRPr="00107CC1">
              <w:rPr>
                <w:sz w:val="28"/>
              </w:rPr>
              <w:t xml:space="preserve"> </w:t>
            </w:r>
            <w:r w:rsidRPr="00107CC1">
              <w:rPr>
                <w:sz w:val="28"/>
                <w:lang w:val="en-US"/>
              </w:rPr>
              <w:t>intervali</w:t>
            </w:r>
            <w:r w:rsidRPr="00107CC1">
              <w:rPr>
                <w:sz w:val="28"/>
              </w:rPr>
              <w:t xml:space="preserve"> </w:t>
            </w:r>
            <w:r w:rsidRPr="00107CC1">
              <w:rPr>
                <w:sz w:val="28"/>
                <w:lang w:val="en-US"/>
              </w:rPr>
              <w:t>davomiyligi</w:t>
            </w:r>
            <w:r w:rsidRPr="00107CC1">
              <w:rPr>
                <w:sz w:val="28"/>
              </w:rPr>
              <w:t xml:space="preserve"> </w:t>
            </w:r>
            <w:r w:rsidRPr="00107CC1">
              <w:rPr>
                <w:sz w:val="28"/>
                <w:lang w:val="en-US"/>
              </w:rPr>
              <w:t>o</w:t>
            </w:r>
            <w:r w:rsidRPr="00107CC1">
              <w:rPr>
                <w:sz w:val="28"/>
              </w:rPr>
              <w:t>‘</w:t>
            </w:r>
            <w:r w:rsidRPr="00107CC1">
              <w:rPr>
                <w:sz w:val="28"/>
                <w:lang w:val="en-US"/>
              </w:rPr>
              <w:t>zgarishida</w:t>
            </w:r>
            <w:r w:rsidRPr="00107CC1">
              <w:rPr>
                <w:sz w:val="28"/>
              </w:rPr>
              <w:t xml:space="preserve"> </w:t>
            </w:r>
            <w:r w:rsidRPr="00107CC1">
              <w:rPr>
                <w:sz w:val="28"/>
                <w:lang w:val="en-US"/>
              </w:rPr>
              <w:t>ifodalanadi</w:t>
            </w:r>
            <w:r w:rsidRPr="00107CC1">
              <w:rPr>
                <w:sz w:val="28"/>
              </w:rPr>
              <w:t>.</w:t>
            </w:r>
          </w:p>
          <w:p w14:paraId="405630D3" w14:textId="77777777" w:rsidR="00EE2E6B" w:rsidRPr="00107CC1" w:rsidRDefault="00EE2E6B" w:rsidP="00AB32AA">
            <w:pPr>
              <w:widowControl w:val="0"/>
              <w:jc w:val="both"/>
              <w:rPr>
                <w:b/>
                <w:sz w:val="18"/>
                <w:szCs w:val="18"/>
              </w:rPr>
            </w:pPr>
          </w:p>
          <w:p w14:paraId="459BD54F" w14:textId="77777777" w:rsidR="00B142DB" w:rsidRPr="00107CC1" w:rsidRDefault="00EE2E6B" w:rsidP="00AB32AA">
            <w:pPr>
              <w:widowControl w:val="0"/>
              <w:jc w:val="both"/>
              <w:rPr>
                <w:sz w:val="28"/>
              </w:rPr>
            </w:pPr>
            <w:r w:rsidRPr="00107CC1">
              <w:rPr>
                <w:sz w:val="28"/>
              </w:rPr>
              <w:t xml:space="preserve">Маълумотлар рақамли сигналининг </w:t>
            </w:r>
            <w:r w:rsidR="00B142DB" w:rsidRPr="00107CC1">
              <w:rPr>
                <w:sz w:val="28"/>
              </w:rPr>
              <w:t xml:space="preserve">бузилиши </w:t>
            </w:r>
            <w:r w:rsidRPr="00107CC1">
              <w:rPr>
                <w:sz w:val="28"/>
              </w:rPr>
              <w:t>идеал аҳамиятли вақт интервали давомийлигини таққослаш бўйича унинг аҳами</w:t>
            </w:r>
            <w:r w:rsidR="008A016D" w:rsidRPr="00107CC1">
              <w:rPr>
                <w:sz w:val="28"/>
              </w:rPr>
              <w:t>-</w:t>
            </w:r>
            <w:r w:rsidRPr="00107CC1">
              <w:rPr>
                <w:sz w:val="28"/>
              </w:rPr>
              <w:lastRenderedPageBreak/>
              <w:t>ятли вақт</w:t>
            </w:r>
            <w:r w:rsidR="00B142DB" w:rsidRPr="00107CC1">
              <w:rPr>
                <w:sz w:val="28"/>
              </w:rPr>
              <w:t xml:space="preserve"> </w:t>
            </w:r>
            <w:r w:rsidRPr="00107CC1">
              <w:rPr>
                <w:sz w:val="28"/>
              </w:rPr>
              <w:t>интервали давомийлиги ўзгариши</w:t>
            </w:r>
            <w:r w:rsidR="008A016D" w:rsidRPr="00107CC1">
              <w:rPr>
                <w:sz w:val="28"/>
              </w:rPr>
              <w:t>-</w:t>
            </w:r>
            <w:r w:rsidRPr="00107CC1">
              <w:rPr>
                <w:sz w:val="28"/>
              </w:rPr>
              <w:t>да ифодаланади</w:t>
            </w:r>
            <w:r w:rsidR="00B142DB" w:rsidRPr="00107CC1">
              <w:rPr>
                <w:sz w:val="28"/>
              </w:rPr>
              <w:t>.</w:t>
            </w:r>
          </w:p>
          <w:p w14:paraId="06531C8E" w14:textId="77777777" w:rsidR="00791EDC" w:rsidRPr="00107CC1" w:rsidRDefault="00791EDC" w:rsidP="00AB32AA">
            <w:pPr>
              <w:widowControl w:val="0"/>
              <w:jc w:val="both"/>
              <w:rPr>
                <w:sz w:val="28"/>
              </w:rPr>
            </w:pPr>
          </w:p>
        </w:tc>
      </w:tr>
      <w:tr w:rsidR="00EE2E6B" w:rsidRPr="00107CC1" w14:paraId="1A8C18BC" w14:textId="77777777">
        <w:tc>
          <w:tcPr>
            <w:tcW w:w="2104" w:type="pct"/>
          </w:tcPr>
          <w:p w14:paraId="3B650227" w14:textId="77777777" w:rsidR="00EE2E6B" w:rsidRPr="00107CC1" w:rsidRDefault="00EE2E6B" w:rsidP="00AB32AA">
            <w:pPr>
              <w:pStyle w:val="BodyText"/>
              <w:rPr>
                <w:sz w:val="28"/>
              </w:rPr>
            </w:pPr>
            <w:r w:rsidRPr="00107CC1">
              <w:rPr>
                <w:sz w:val="28"/>
              </w:rPr>
              <w:lastRenderedPageBreak/>
              <w:t xml:space="preserve">Искажение цифрового сигнала данных относительное </w:t>
            </w:r>
            <w:r w:rsidR="00597213" w:rsidRPr="00107CC1">
              <w:rPr>
                <w:sz w:val="28"/>
              </w:rPr>
              <w:t>и</w:t>
            </w:r>
            <w:r w:rsidRPr="00107CC1">
              <w:rPr>
                <w:sz w:val="28"/>
              </w:rPr>
              <w:t xml:space="preserve">ндивидуальное краевое </w:t>
            </w:r>
            <w:r w:rsidR="00597213" w:rsidRPr="00107CC1">
              <w:rPr>
                <w:sz w:val="28"/>
              </w:rPr>
              <w:t xml:space="preserve">(относи-тельное </w:t>
            </w:r>
            <w:r w:rsidRPr="00107CC1">
              <w:rPr>
                <w:sz w:val="28"/>
              </w:rPr>
              <w:t>индивидуа</w:t>
            </w:r>
            <w:r w:rsidR="00597213" w:rsidRPr="00107CC1">
              <w:rPr>
                <w:sz w:val="28"/>
              </w:rPr>
              <w:t xml:space="preserve">льное </w:t>
            </w:r>
            <w:r w:rsidRPr="00107CC1">
              <w:rPr>
                <w:sz w:val="28"/>
              </w:rPr>
              <w:t xml:space="preserve">искажение) </w:t>
            </w:r>
          </w:p>
          <w:p w14:paraId="2D10711B" w14:textId="77777777" w:rsidR="00811670" w:rsidRPr="00107CC1" w:rsidRDefault="00EE2E6B" w:rsidP="00811670">
            <w:pPr>
              <w:pStyle w:val="BodyText"/>
              <w:rPr>
                <w:b w:val="0"/>
                <w:sz w:val="28"/>
                <w:szCs w:val="28"/>
                <w:lang w:val="en-US"/>
              </w:rPr>
            </w:pPr>
            <w:r w:rsidRPr="00107CC1">
              <w:rPr>
                <w:sz w:val="28"/>
                <w:szCs w:val="28"/>
                <w:lang w:val="fr-FR"/>
              </w:rPr>
              <w:t>uz</w:t>
            </w:r>
            <w:r w:rsidRPr="00107CC1">
              <w:rPr>
                <w:sz w:val="28"/>
                <w:szCs w:val="28"/>
                <w:lang w:val="en-US"/>
              </w:rPr>
              <w:t xml:space="preserve"> </w:t>
            </w:r>
            <w:r w:rsidRPr="00107CC1">
              <w:rPr>
                <w:b w:val="0"/>
                <w:sz w:val="28"/>
                <w:szCs w:val="28"/>
                <w:lang w:val="en-US"/>
              </w:rPr>
              <w:t xml:space="preserve">- </w:t>
            </w:r>
            <w:r w:rsidR="00811670" w:rsidRPr="00107CC1">
              <w:rPr>
                <w:b w:val="0"/>
                <w:sz w:val="28"/>
                <w:szCs w:val="28"/>
                <w:lang w:val="en-US"/>
              </w:rPr>
              <w:t xml:space="preserve">ma’lumotlar raqamli </w:t>
            </w:r>
            <w:r w:rsidR="00811670" w:rsidRPr="00107CC1">
              <w:rPr>
                <w:b w:val="0"/>
                <w:sz w:val="28"/>
                <w:szCs w:val="28"/>
                <w:lang w:val="en-US"/>
              </w:rPr>
              <w:br/>
              <w:t xml:space="preserve">signalining nisbiy individual chetki buzilishi </w:t>
            </w:r>
            <w:r w:rsidR="004F290C" w:rsidRPr="00107CC1">
              <w:rPr>
                <w:b w:val="0"/>
                <w:sz w:val="28"/>
                <w:szCs w:val="28"/>
                <w:lang w:val="en-US"/>
              </w:rPr>
              <w:br/>
            </w:r>
            <w:r w:rsidR="00811670" w:rsidRPr="00107CC1">
              <w:rPr>
                <w:b w:val="0"/>
                <w:sz w:val="28"/>
                <w:szCs w:val="28"/>
                <w:lang w:val="en-US"/>
              </w:rPr>
              <w:t>(nisbiy</w:t>
            </w:r>
            <w:r w:rsidR="004F290C" w:rsidRPr="00107CC1">
              <w:rPr>
                <w:b w:val="0"/>
                <w:sz w:val="28"/>
                <w:szCs w:val="28"/>
                <w:lang w:val="en-US"/>
              </w:rPr>
              <w:t xml:space="preserve"> </w:t>
            </w:r>
            <w:r w:rsidR="00811670" w:rsidRPr="00107CC1">
              <w:rPr>
                <w:b w:val="0"/>
                <w:sz w:val="28"/>
                <w:szCs w:val="28"/>
                <w:lang w:val="en-US"/>
              </w:rPr>
              <w:t>individual buzilish)</w:t>
            </w:r>
          </w:p>
          <w:p w14:paraId="6ACFD19A" w14:textId="77777777" w:rsidR="00EE2E6B" w:rsidRPr="00107CC1" w:rsidRDefault="00811670" w:rsidP="00AB32AA">
            <w:pPr>
              <w:pStyle w:val="BodyText"/>
              <w:rPr>
                <w:b w:val="0"/>
                <w:sz w:val="28"/>
                <w:szCs w:val="28"/>
                <w:lang w:val="en-US"/>
              </w:rPr>
            </w:pPr>
            <w:r w:rsidRPr="00107CC1">
              <w:rPr>
                <w:b w:val="0"/>
                <w:sz w:val="28"/>
                <w:szCs w:val="28"/>
                <w:lang w:val="en-US"/>
              </w:rPr>
              <w:t xml:space="preserve">     </w:t>
            </w:r>
            <w:r w:rsidR="00EE2E6B" w:rsidRPr="00107CC1">
              <w:rPr>
                <w:b w:val="0"/>
                <w:sz w:val="28"/>
                <w:szCs w:val="28"/>
                <w:lang w:val="en-US"/>
              </w:rPr>
              <w:t xml:space="preserve"> </w:t>
            </w:r>
            <w:r w:rsidR="00EE2E6B" w:rsidRPr="00107CC1">
              <w:rPr>
                <w:b w:val="0"/>
                <w:sz w:val="28"/>
                <w:szCs w:val="28"/>
              </w:rPr>
              <w:t>маълумотлар</w:t>
            </w:r>
            <w:r w:rsidR="00EE2E6B" w:rsidRPr="00107CC1">
              <w:rPr>
                <w:b w:val="0"/>
                <w:sz w:val="28"/>
                <w:szCs w:val="28"/>
                <w:lang w:val="en-US"/>
              </w:rPr>
              <w:t xml:space="preserve"> </w:t>
            </w:r>
            <w:r w:rsidR="00EE2E6B" w:rsidRPr="00107CC1">
              <w:rPr>
                <w:b w:val="0"/>
                <w:sz w:val="28"/>
                <w:szCs w:val="28"/>
              </w:rPr>
              <w:t>рақамли</w:t>
            </w:r>
            <w:r w:rsidR="00EE2E6B" w:rsidRPr="00107CC1">
              <w:rPr>
                <w:b w:val="0"/>
                <w:sz w:val="28"/>
                <w:szCs w:val="28"/>
                <w:lang w:val="en-US"/>
              </w:rPr>
              <w:t xml:space="preserve"> </w:t>
            </w:r>
            <w:r w:rsidR="007C4591" w:rsidRPr="00107CC1">
              <w:rPr>
                <w:b w:val="0"/>
                <w:sz w:val="28"/>
                <w:szCs w:val="28"/>
                <w:lang w:val="en-US"/>
              </w:rPr>
              <w:br/>
            </w:r>
            <w:r w:rsidR="00EE2E6B" w:rsidRPr="00107CC1">
              <w:rPr>
                <w:b w:val="0"/>
                <w:sz w:val="28"/>
                <w:szCs w:val="28"/>
              </w:rPr>
              <w:t>сигналининг</w:t>
            </w:r>
            <w:r w:rsidR="00EE2E6B" w:rsidRPr="00107CC1">
              <w:rPr>
                <w:b w:val="0"/>
                <w:sz w:val="28"/>
                <w:szCs w:val="28"/>
                <w:lang w:val="en-US"/>
              </w:rPr>
              <w:t xml:space="preserve"> </w:t>
            </w:r>
            <w:r w:rsidR="00EE2E6B" w:rsidRPr="00107CC1">
              <w:rPr>
                <w:b w:val="0"/>
                <w:sz w:val="28"/>
                <w:szCs w:val="28"/>
              </w:rPr>
              <w:t>нисбий</w:t>
            </w:r>
            <w:r w:rsidR="00EE2E6B" w:rsidRPr="00107CC1">
              <w:rPr>
                <w:b w:val="0"/>
                <w:sz w:val="28"/>
                <w:szCs w:val="28"/>
                <w:lang w:val="en-US"/>
              </w:rPr>
              <w:t xml:space="preserve"> </w:t>
            </w:r>
            <w:r w:rsidR="00EE2E6B" w:rsidRPr="00107CC1">
              <w:rPr>
                <w:b w:val="0"/>
                <w:sz w:val="28"/>
                <w:szCs w:val="28"/>
              </w:rPr>
              <w:t>индивидуал</w:t>
            </w:r>
            <w:r w:rsidR="00EE2E6B" w:rsidRPr="00107CC1">
              <w:rPr>
                <w:b w:val="0"/>
                <w:sz w:val="28"/>
                <w:szCs w:val="28"/>
                <w:lang w:val="en-US"/>
              </w:rPr>
              <w:t xml:space="preserve"> </w:t>
            </w:r>
            <w:r w:rsidR="00EE2E6B" w:rsidRPr="00107CC1">
              <w:rPr>
                <w:b w:val="0"/>
                <w:sz w:val="28"/>
                <w:szCs w:val="28"/>
              </w:rPr>
              <w:t>четки</w:t>
            </w:r>
            <w:r w:rsidR="00EE2E6B" w:rsidRPr="00107CC1">
              <w:rPr>
                <w:b w:val="0"/>
                <w:sz w:val="28"/>
                <w:szCs w:val="28"/>
                <w:lang w:val="en-US"/>
              </w:rPr>
              <w:t xml:space="preserve"> </w:t>
            </w:r>
            <w:r w:rsidR="00EE2E6B" w:rsidRPr="00107CC1">
              <w:rPr>
                <w:b w:val="0"/>
                <w:sz w:val="28"/>
                <w:szCs w:val="28"/>
              </w:rPr>
              <w:t>бузилиши</w:t>
            </w:r>
            <w:r w:rsidR="00EE2E6B" w:rsidRPr="00107CC1">
              <w:rPr>
                <w:b w:val="0"/>
                <w:sz w:val="28"/>
                <w:szCs w:val="28"/>
                <w:lang w:val="en-US"/>
              </w:rPr>
              <w:t xml:space="preserve"> </w:t>
            </w:r>
            <w:r w:rsidR="004F290C" w:rsidRPr="00107CC1">
              <w:rPr>
                <w:b w:val="0"/>
                <w:sz w:val="28"/>
                <w:szCs w:val="28"/>
                <w:lang w:val="en-US"/>
              </w:rPr>
              <w:br/>
            </w:r>
            <w:r w:rsidR="00EE2E6B" w:rsidRPr="00107CC1">
              <w:rPr>
                <w:b w:val="0"/>
                <w:sz w:val="28"/>
                <w:szCs w:val="28"/>
                <w:lang w:val="en-US"/>
              </w:rPr>
              <w:t>(</w:t>
            </w:r>
            <w:r w:rsidR="00EE2E6B" w:rsidRPr="00107CC1">
              <w:rPr>
                <w:b w:val="0"/>
                <w:sz w:val="28"/>
                <w:szCs w:val="28"/>
              </w:rPr>
              <w:t>нисбий</w:t>
            </w:r>
            <w:r w:rsidR="00EE2E6B" w:rsidRPr="00107CC1">
              <w:rPr>
                <w:b w:val="0"/>
                <w:sz w:val="28"/>
                <w:szCs w:val="28"/>
                <w:lang w:val="en-US"/>
              </w:rPr>
              <w:t xml:space="preserve"> </w:t>
            </w:r>
            <w:r w:rsidR="00EE2E6B" w:rsidRPr="00107CC1">
              <w:rPr>
                <w:b w:val="0"/>
                <w:sz w:val="28"/>
                <w:szCs w:val="28"/>
              </w:rPr>
              <w:t>индивидуал</w:t>
            </w:r>
            <w:r w:rsidR="00EE2E6B" w:rsidRPr="00107CC1">
              <w:rPr>
                <w:b w:val="0"/>
                <w:sz w:val="28"/>
                <w:szCs w:val="28"/>
                <w:lang w:val="en-US"/>
              </w:rPr>
              <w:t xml:space="preserve"> </w:t>
            </w:r>
            <w:r w:rsidR="00EE2E6B" w:rsidRPr="00107CC1">
              <w:rPr>
                <w:b w:val="0"/>
                <w:sz w:val="28"/>
                <w:szCs w:val="28"/>
              </w:rPr>
              <w:t>бузилиш</w:t>
            </w:r>
            <w:r w:rsidR="00EE2E6B" w:rsidRPr="00107CC1">
              <w:rPr>
                <w:b w:val="0"/>
                <w:sz w:val="28"/>
                <w:szCs w:val="28"/>
                <w:lang w:val="en-US"/>
              </w:rPr>
              <w:t>)</w:t>
            </w:r>
          </w:p>
          <w:p w14:paraId="41A8F502" w14:textId="77777777" w:rsidR="00791EDC" w:rsidRPr="00107CC1" w:rsidRDefault="00EE2E6B" w:rsidP="00AB32AA">
            <w:pPr>
              <w:rPr>
                <w:sz w:val="28"/>
              </w:rPr>
            </w:pPr>
            <w:r w:rsidRPr="00107CC1">
              <w:rPr>
                <w:b/>
                <w:sz w:val="28"/>
                <w:lang w:val="fr-FR"/>
              </w:rPr>
              <w:t>en</w:t>
            </w:r>
            <w:r w:rsidRPr="00107CC1">
              <w:rPr>
                <w:sz w:val="28"/>
                <w:lang w:val="fr-FR"/>
              </w:rPr>
              <w:t xml:space="preserve"> -</w:t>
            </w:r>
            <w:r w:rsidRPr="00107CC1">
              <w:rPr>
                <w:b/>
                <w:sz w:val="28"/>
                <w:lang w:val="fr-FR"/>
              </w:rPr>
              <w:t xml:space="preserve"> </w:t>
            </w:r>
            <w:r w:rsidRPr="00107CC1">
              <w:rPr>
                <w:sz w:val="28"/>
                <w:lang w:val="en-US"/>
              </w:rPr>
              <w:t>r</w:t>
            </w:r>
            <w:r w:rsidR="00597213" w:rsidRPr="00107CC1">
              <w:rPr>
                <w:sz w:val="28"/>
                <w:lang w:val="fr-FR"/>
              </w:rPr>
              <w:t xml:space="preserve">elative </w:t>
            </w:r>
            <w:r w:rsidRPr="00107CC1">
              <w:rPr>
                <w:sz w:val="28"/>
                <w:lang w:val="fr-FR"/>
              </w:rPr>
              <w:t>individual distortion</w:t>
            </w:r>
          </w:p>
        </w:tc>
        <w:tc>
          <w:tcPr>
            <w:tcW w:w="2896" w:type="pct"/>
          </w:tcPr>
          <w:p w14:paraId="09CC3582" w14:textId="77777777" w:rsidR="00EE2E6B" w:rsidRPr="00107CC1" w:rsidRDefault="00EE2E6B" w:rsidP="00AB32AA">
            <w:pPr>
              <w:widowControl w:val="0"/>
              <w:jc w:val="both"/>
              <w:rPr>
                <w:sz w:val="28"/>
              </w:rPr>
            </w:pPr>
            <w:r w:rsidRPr="00107CC1">
              <w:rPr>
                <w:sz w:val="28"/>
              </w:rPr>
              <w:t>Индивидуальное краевое искажение цифрового сигнала данных, отнесенное к длитель</w:t>
            </w:r>
            <w:r w:rsidR="00597213" w:rsidRPr="00107CC1">
              <w:rPr>
                <w:sz w:val="28"/>
              </w:rPr>
              <w:t>ности его единичного</w:t>
            </w:r>
            <w:r w:rsidRPr="00107CC1">
              <w:rPr>
                <w:sz w:val="28"/>
              </w:rPr>
              <w:t xml:space="preserve"> временного интервала.</w:t>
            </w:r>
          </w:p>
          <w:p w14:paraId="7A2D5F4A" w14:textId="77777777" w:rsidR="00811670" w:rsidRPr="00107CC1" w:rsidRDefault="00811670" w:rsidP="00AB32AA">
            <w:pPr>
              <w:widowControl w:val="0"/>
              <w:jc w:val="both"/>
              <w:rPr>
                <w:sz w:val="28"/>
              </w:rPr>
            </w:pPr>
          </w:p>
          <w:p w14:paraId="39AD9A63" w14:textId="77777777" w:rsidR="00EE2E6B" w:rsidRPr="00107CC1" w:rsidRDefault="00811670" w:rsidP="00AB32AA">
            <w:pPr>
              <w:widowControl w:val="0"/>
              <w:jc w:val="both"/>
              <w:rPr>
                <w:sz w:val="28"/>
                <w:lang w:val="en-US"/>
              </w:rPr>
            </w:pPr>
            <w:r w:rsidRPr="00107CC1">
              <w:rPr>
                <w:sz w:val="28"/>
                <w:lang w:val="en-US"/>
              </w:rPr>
              <w:t>Ma’lumotlar raqamli signalining individual chetki buzilishi, uning birligi vaqt intervalining davomiyligiga kiritilgan.</w:t>
            </w:r>
          </w:p>
          <w:p w14:paraId="54088F39" w14:textId="77777777" w:rsidR="00811670" w:rsidRPr="00107CC1" w:rsidRDefault="00811670" w:rsidP="00AB32AA">
            <w:pPr>
              <w:widowControl w:val="0"/>
              <w:jc w:val="both"/>
              <w:rPr>
                <w:sz w:val="28"/>
                <w:lang w:val="en-US"/>
              </w:rPr>
            </w:pPr>
          </w:p>
          <w:p w14:paraId="676B4D94" w14:textId="77777777" w:rsidR="00EE2E6B" w:rsidRPr="00107CC1" w:rsidRDefault="00EE2E6B" w:rsidP="00AB32AA">
            <w:pPr>
              <w:widowControl w:val="0"/>
              <w:jc w:val="both"/>
              <w:rPr>
                <w:sz w:val="28"/>
              </w:rPr>
            </w:pPr>
            <w:r w:rsidRPr="00107CC1">
              <w:rPr>
                <w:sz w:val="28"/>
              </w:rPr>
              <w:t>Маълумотлар рақамли сигнали</w:t>
            </w:r>
            <w:r w:rsidR="00B142DB" w:rsidRPr="00107CC1">
              <w:rPr>
                <w:sz w:val="28"/>
              </w:rPr>
              <w:t>ни</w:t>
            </w:r>
            <w:r w:rsidR="00A53507" w:rsidRPr="00107CC1">
              <w:rPr>
                <w:sz w:val="28"/>
              </w:rPr>
              <w:t>нг</w:t>
            </w:r>
            <w:r w:rsidRPr="00107CC1">
              <w:rPr>
                <w:sz w:val="28"/>
              </w:rPr>
              <w:t xml:space="preserve"> </w:t>
            </w:r>
            <w:r w:rsidR="00B142DB" w:rsidRPr="00107CC1">
              <w:rPr>
                <w:sz w:val="28"/>
              </w:rPr>
              <w:t xml:space="preserve">индивидуал четки бузилиши, унинг </w:t>
            </w:r>
            <w:r w:rsidRPr="00107CC1">
              <w:rPr>
                <w:sz w:val="28"/>
              </w:rPr>
              <w:t>бирли</w:t>
            </w:r>
            <w:r w:rsidR="00B142DB" w:rsidRPr="00107CC1">
              <w:rPr>
                <w:sz w:val="28"/>
              </w:rPr>
              <w:t>ги</w:t>
            </w:r>
            <w:r w:rsidRPr="00107CC1">
              <w:rPr>
                <w:sz w:val="28"/>
              </w:rPr>
              <w:t xml:space="preserve"> вақт интервалин</w:t>
            </w:r>
            <w:r w:rsidR="007C4591" w:rsidRPr="00107CC1">
              <w:rPr>
                <w:sz w:val="28"/>
              </w:rPr>
              <w:t xml:space="preserve">инг давомийлигига </w:t>
            </w:r>
            <w:r w:rsidR="00B142DB" w:rsidRPr="00107CC1">
              <w:rPr>
                <w:sz w:val="28"/>
              </w:rPr>
              <w:t>киритилган.</w:t>
            </w:r>
          </w:p>
        </w:tc>
      </w:tr>
      <w:tr w:rsidR="00EE2E6B" w:rsidRPr="00CF44EE" w14:paraId="762F82E9" w14:textId="77777777">
        <w:tc>
          <w:tcPr>
            <w:tcW w:w="2104" w:type="pct"/>
          </w:tcPr>
          <w:p w14:paraId="0B9DA257" w14:textId="77777777" w:rsidR="00EE2E6B" w:rsidRPr="00107CC1" w:rsidRDefault="00EE2E6B" w:rsidP="00AB32AA">
            <w:pPr>
              <w:pStyle w:val="BodyText"/>
              <w:rPr>
                <w:sz w:val="28"/>
              </w:rPr>
            </w:pPr>
            <w:r w:rsidRPr="00107CC1">
              <w:rPr>
                <w:sz w:val="28"/>
              </w:rPr>
              <w:t xml:space="preserve">Искажение цифрового сигнала данных отрицательное </w:t>
            </w:r>
            <w:r w:rsidR="00597213" w:rsidRPr="00107CC1">
              <w:rPr>
                <w:sz w:val="28"/>
              </w:rPr>
              <w:t>инди-</w:t>
            </w:r>
            <w:r w:rsidRPr="00107CC1">
              <w:rPr>
                <w:sz w:val="28"/>
              </w:rPr>
              <w:t>видуальное краевое (отри</w:t>
            </w:r>
            <w:r w:rsidR="00597213" w:rsidRPr="00107CC1">
              <w:rPr>
                <w:sz w:val="28"/>
              </w:rPr>
              <w:t>-</w:t>
            </w:r>
            <w:r w:rsidRPr="00107CC1">
              <w:rPr>
                <w:sz w:val="28"/>
              </w:rPr>
              <w:t>цательное индивидуальное искажение)</w:t>
            </w:r>
          </w:p>
          <w:p w14:paraId="3969A65E" w14:textId="77777777" w:rsidR="00811670" w:rsidRPr="00107CC1" w:rsidRDefault="00EE2E6B" w:rsidP="00811670">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811670" w:rsidRPr="00107CC1">
              <w:rPr>
                <w:b w:val="0"/>
                <w:sz w:val="28"/>
                <w:szCs w:val="28"/>
                <w:lang w:val="en-US"/>
              </w:rPr>
              <w:t xml:space="preserve">ma’lumotlar raqamli </w:t>
            </w:r>
            <w:r w:rsidR="00811670" w:rsidRPr="00107CC1">
              <w:rPr>
                <w:b w:val="0"/>
                <w:sz w:val="28"/>
                <w:szCs w:val="28"/>
                <w:lang w:val="en-US"/>
              </w:rPr>
              <w:br/>
              <w:t xml:space="preserve">signalining manfiy individual chetki buzilishi (manfiy </w:t>
            </w:r>
            <w:r w:rsidR="00811670" w:rsidRPr="00107CC1">
              <w:rPr>
                <w:b w:val="0"/>
                <w:sz w:val="28"/>
                <w:szCs w:val="28"/>
                <w:lang w:val="en-US"/>
              </w:rPr>
              <w:br/>
              <w:t>individual buzilish)</w:t>
            </w:r>
          </w:p>
          <w:p w14:paraId="252037EC" w14:textId="77777777" w:rsidR="00EE2E6B" w:rsidRPr="00107CC1" w:rsidRDefault="00811670" w:rsidP="00AB32AA">
            <w:pPr>
              <w:pStyle w:val="BodyText"/>
              <w:rPr>
                <w:b w:val="0"/>
                <w:sz w:val="28"/>
                <w:szCs w:val="28"/>
                <w:lang w:val="en-US"/>
              </w:rPr>
            </w:pPr>
            <w:r w:rsidRPr="00107CC1">
              <w:rPr>
                <w:b w:val="0"/>
                <w:sz w:val="28"/>
                <w:szCs w:val="28"/>
                <w:lang w:val="en-US"/>
              </w:rPr>
              <w:t xml:space="preserve">      </w:t>
            </w:r>
            <w:r w:rsidR="00EE2E6B" w:rsidRPr="00107CC1">
              <w:rPr>
                <w:b w:val="0"/>
                <w:sz w:val="28"/>
                <w:szCs w:val="28"/>
              </w:rPr>
              <w:t>маълумотлар</w:t>
            </w:r>
            <w:r w:rsidR="00EE2E6B" w:rsidRPr="00107CC1">
              <w:rPr>
                <w:b w:val="0"/>
                <w:sz w:val="28"/>
                <w:szCs w:val="28"/>
                <w:lang w:val="en-US"/>
              </w:rPr>
              <w:t xml:space="preserve"> </w:t>
            </w:r>
            <w:r w:rsidR="00EE2E6B" w:rsidRPr="00107CC1">
              <w:rPr>
                <w:b w:val="0"/>
                <w:sz w:val="28"/>
                <w:szCs w:val="28"/>
              </w:rPr>
              <w:t>рақамли</w:t>
            </w:r>
            <w:r w:rsidR="00EE2E6B" w:rsidRPr="00107CC1">
              <w:rPr>
                <w:b w:val="0"/>
                <w:sz w:val="28"/>
                <w:szCs w:val="28"/>
                <w:lang w:val="en-US"/>
              </w:rPr>
              <w:t xml:space="preserve"> </w:t>
            </w:r>
            <w:r w:rsidR="007C4591" w:rsidRPr="00107CC1">
              <w:rPr>
                <w:b w:val="0"/>
                <w:sz w:val="28"/>
                <w:szCs w:val="28"/>
                <w:lang w:val="en-US"/>
              </w:rPr>
              <w:br/>
            </w:r>
            <w:r w:rsidR="00EE2E6B" w:rsidRPr="00107CC1">
              <w:rPr>
                <w:b w:val="0"/>
                <w:sz w:val="28"/>
                <w:szCs w:val="28"/>
              </w:rPr>
              <w:t>сигналининг</w:t>
            </w:r>
            <w:r w:rsidR="00EE2E6B" w:rsidRPr="00107CC1">
              <w:rPr>
                <w:b w:val="0"/>
                <w:sz w:val="28"/>
                <w:szCs w:val="28"/>
                <w:lang w:val="en-US"/>
              </w:rPr>
              <w:t xml:space="preserve"> </w:t>
            </w:r>
            <w:r w:rsidR="00EE2E6B" w:rsidRPr="00107CC1">
              <w:rPr>
                <w:b w:val="0"/>
                <w:sz w:val="28"/>
                <w:szCs w:val="28"/>
              </w:rPr>
              <w:t>манфий</w:t>
            </w:r>
            <w:r w:rsidR="00EE2E6B" w:rsidRPr="00107CC1">
              <w:rPr>
                <w:b w:val="0"/>
                <w:sz w:val="28"/>
                <w:szCs w:val="28"/>
                <w:lang w:val="en-US"/>
              </w:rPr>
              <w:t xml:space="preserve"> </w:t>
            </w:r>
            <w:r w:rsidR="00A0316B" w:rsidRPr="00107CC1">
              <w:rPr>
                <w:b w:val="0"/>
                <w:sz w:val="28"/>
                <w:szCs w:val="28"/>
                <w:lang w:val="en-US"/>
              </w:rPr>
              <w:br/>
            </w:r>
            <w:r w:rsidR="00EE2E6B" w:rsidRPr="00107CC1">
              <w:rPr>
                <w:b w:val="0"/>
                <w:sz w:val="28"/>
                <w:szCs w:val="28"/>
              </w:rPr>
              <w:t>индивидуал</w:t>
            </w:r>
            <w:r w:rsidR="00EE2E6B" w:rsidRPr="00107CC1">
              <w:rPr>
                <w:b w:val="0"/>
                <w:sz w:val="28"/>
                <w:szCs w:val="28"/>
                <w:lang w:val="en-US"/>
              </w:rPr>
              <w:t xml:space="preserve"> </w:t>
            </w:r>
            <w:r w:rsidR="00EE2E6B" w:rsidRPr="00107CC1">
              <w:rPr>
                <w:b w:val="0"/>
                <w:sz w:val="28"/>
                <w:szCs w:val="28"/>
              </w:rPr>
              <w:t>четки</w:t>
            </w:r>
            <w:r w:rsidR="00EE2E6B" w:rsidRPr="00107CC1">
              <w:rPr>
                <w:b w:val="0"/>
                <w:sz w:val="28"/>
                <w:szCs w:val="28"/>
                <w:lang w:val="en-US"/>
              </w:rPr>
              <w:t xml:space="preserve"> </w:t>
            </w:r>
            <w:r w:rsidR="00EE2E6B" w:rsidRPr="00107CC1">
              <w:rPr>
                <w:b w:val="0"/>
                <w:sz w:val="28"/>
                <w:szCs w:val="28"/>
              </w:rPr>
              <w:t>бузилиши</w:t>
            </w:r>
            <w:r w:rsidR="00EE2E6B" w:rsidRPr="00107CC1">
              <w:rPr>
                <w:b w:val="0"/>
                <w:sz w:val="28"/>
                <w:szCs w:val="28"/>
                <w:lang w:val="en-US"/>
              </w:rPr>
              <w:t xml:space="preserve"> (</w:t>
            </w:r>
            <w:r w:rsidR="00EE2E6B" w:rsidRPr="00107CC1">
              <w:rPr>
                <w:b w:val="0"/>
                <w:sz w:val="28"/>
                <w:szCs w:val="28"/>
              </w:rPr>
              <w:t>манфий</w:t>
            </w:r>
            <w:r w:rsidR="00EE2E6B" w:rsidRPr="00107CC1">
              <w:rPr>
                <w:b w:val="0"/>
                <w:sz w:val="28"/>
                <w:szCs w:val="28"/>
                <w:lang w:val="en-US"/>
              </w:rPr>
              <w:t xml:space="preserve"> </w:t>
            </w:r>
            <w:r w:rsidR="00EE2E6B" w:rsidRPr="00107CC1">
              <w:rPr>
                <w:b w:val="0"/>
                <w:sz w:val="28"/>
                <w:szCs w:val="28"/>
              </w:rPr>
              <w:t>индивидуал</w:t>
            </w:r>
            <w:r w:rsidR="00EE2E6B" w:rsidRPr="00107CC1">
              <w:rPr>
                <w:b w:val="0"/>
                <w:sz w:val="28"/>
                <w:szCs w:val="28"/>
                <w:lang w:val="en-US"/>
              </w:rPr>
              <w:t xml:space="preserve"> </w:t>
            </w:r>
            <w:r w:rsidR="00EE2E6B" w:rsidRPr="00107CC1">
              <w:rPr>
                <w:b w:val="0"/>
                <w:sz w:val="28"/>
                <w:szCs w:val="28"/>
              </w:rPr>
              <w:t>бузилиш</w:t>
            </w:r>
            <w:r w:rsidR="00EE2E6B" w:rsidRPr="00107CC1">
              <w:rPr>
                <w:b w:val="0"/>
                <w:sz w:val="28"/>
                <w:szCs w:val="28"/>
                <w:lang w:val="en-US"/>
              </w:rPr>
              <w:t>)</w:t>
            </w:r>
          </w:p>
          <w:p w14:paraId="600E0F0E" w14:textId="77777777" w:rsidR="00FF34C1" w:rsidRPr="00107CC1" w:rsidRDefault="00EE2E6B" w:rsidP="00AB32AA">
            <w:pPr>
              <w:rPr>
                <w:b/>
                <w:sz w:val="28"/>
              </w:rPr>
            </w:pPr>
            <w:r w:rsidRPr="00107CC1">
              <w:rPr>
                <w:b/>
                <w:sz w:val="28"/>
                <w:lang w:val="en-US"/>
              </w:rPr>
              <w:t>en</w:t>
            </w:r>
            <w:r w:rsidRPr="00107CC1">
              <w:rPr>
                <w:sz w:val="28"/>
                <w:lang w:val="en-US"/>
              </w:rPr>
              <w:t xml:space="preserve"> -</w:t>
            </w:r>
            <w:r w:rsidRPr="00107CC1">
              <w:rPr>
                <w:b/>
                <w:sz w:val="28"/>
                <w:lang w:val="en-US"/>
              </w:rPr>
              <w:t xml:space="preserve"> </w:t>
            </w:r>
            <w:r w:rsidRPr="00107CC1">
              <w:rPr>
                <w:sz w:val="28"/>
                <w:lang w:val="en-US"/>
              </w:rPr>
              <w:t>negative individual distortion</w:t>
            </w:r>
          </w:p>
        </w:tc>
        <w:tc>
          <w:tcPr>
            <w:tcW w:w="2896" w:type="pct"/>
          </w:tcPr>
          <w:p w14:paraId="16648061" w14:textId="77777777" w:rsidR="00EE2E6B" w:rsidRPr="00107CC1" w:rsidRDefault="00EE2E6B" w:rsidP="00AB32AA">
            <w:pPr>
              <w:widowControl w:val="0"/>
              <w:jc w:val="both"/>
              <w:rPr>
                <w:sz w:val="28"/>
                <w:szCs w:val="28"/>
              </w:rPr>
            </w:pPr>
            <w:r w:rsidRPr="00107CC1">
              <w:rPr>
                <w:sz w:val="28"/>
                <w:szCs w:val="28"/>
              </w:rPr>
              <w:t>Индивидуальное краевое искажение цифрового сигнала данных, при котором его значащий момент появляется раньше соответствующего идеального значащего момента.</w:t>
            </w:r>
          </w:p>
          <w:p w14:paraId="289DB91F" w14:textId="77777777" w:rsidR="00811670" w:rsidRPr="00107CC1" w:rsidRDefault="00811670" w:rsidP="00AB32AA">
            <w:pPr>
              <w:widowControl w:val="0"/>
              <w:jc w:val="both"/>
              <w:rPr>
                <w:sz w:val="28"/>
                <w:szCs w:val="28"/>
              </w:rPr>
            </w:pPr>
          </w:p>
          <w:p w14:paraId="45D3905C" w14:textId="77777777" w:rsidR="00811670" w:rsidRPr="00107CC1" w:rsidRDefault="00811670" w:rsidP="00811670">
            <w:pPr>
              <w:autoSpaceDE w:val="0"/>
              <w:autoSpaceDN w:val="0"/>
              <w:adjustRightInd w:val="0"/>
              <w:jc w:val="both"/>
              <w:rPr>
                <w:sz w:val="28"/>
                <w:lang w:val="en-US"/>
              </w:rPr>
            </w:pPr>
            <w:r w:rsidRPr="00107CC1">
              <w:rPr>
                <w:sz w:val="28"/>
                <w:lang w:val="en-US"/>
              </w:rPr>
              <w:t>Ma’lumotlar raqamli signalining ahamiyatli mom</w:t>
            </w:r>
            <w:r w:rsidR="00FE1F3C" w:rsidRPr="00107CC1">
              <w:rPr>
                <w:sz w:val="28"/>
                <w:lang w:val="en-US"/>
              </w:rPr>
              <w:t xml:space="preserve">enti tegishli ideal ahamiyatli </w:t>
            </w:r>
            <w:r w:rsidRPr="00107CC1">
              <w:rPr>
                <w:sz w:val="28"/>
                <w:lang w:val="en-US"/>
              </w:rPr>
              <w:t>momentdan oldin paydo bo‘ladigan individual chetki buzilishi.</w:t>
            </w:r>
          </w:p>
          <w:p w14:paraId="6055F8CE" w14:textId="77777777" w:rsidR="00EE2E6B" w:rsidRPr="00107CC1" w:rsidRDefault="00EE2E6B" w:rsidP="00AB32AA">
            <w:pPr>
              <w:widowControl w:val="0"/>
              <w:jc w:val="both"/>
              <w:rPr>
                <w:sz w:val="28"/>
                <w:szCs w:val="28"/>
                <w:lang w:val="en-US"/>
              </w:rPr>
            </w:pPr>
          </w:p>
          <w:p w14:paraId="5D36D971" w14:textId="77777777" w:rsidR="00EE2E6B" w:rsidRPr="00107CC1" w:rsidRDefault="00EE2E6B" w:rsidP="00AB32AA">
            <w:pPr>
              <w:widowControl w:val="0"/>
              <w:jc w:val="both"/>
              <w:rPr>
                <w:sz w:val="28"/>
                <w:lang w:val="en-US"/>
              </w:rPr>
            </w:pP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сигналининг</w:t>
            </w:r>
            <w:r w:rsidRPr="00107CC1">
              <w:rPr>
                <w:sz w:val="28"/>
                <w:lang w:val="en-US"/>
              </w:rPr>
              <w:t xml:space="preserve"> </w:t>
            </w:r>
            <w:r w:rsidRPr="00107CC1">
              <w:rPr>
                <w:sz w:val="28"/>
              </w:rPr>
              <w:t>аҳами</w:t>
            </w:r>
            <w:r w:rsidR="00375E54" w:rsidRPr="00107CC1">
              <w:rPr>
                <w:sz w:val="28"/>
                <w:lang w:val="en-US"/>
              </w:rPr>
              <w:t>-</w:t>
            </w:r>
            <w:r w:rsidRPr="00107CC1">
              <w:rPr>
                <w:sz w:val="28"/>
              </w:rPr>
              <w:t>ятли</w:t>
            </w:r>
            <w:r w:rsidRPr="00107CC1">
              <w:rPr>
                <w:sz w:val="28"/>
                <w:lang w:val="en-US"/>
              </w:rPr>
              <w:t xml:space="preserve"> </w:t>
            </w:r>
            <w:r w:rsidRPr="00107CC1">
              <w:rPr>
                <w:sz w:val="28"/>
              </w:rPr>
              <w:t>моменти</w:t>
            </w:r>
            <w:r w:rsidRPr="00107CC1">
              <w:rPr>
                <w:sz w:val="28"/>
                <w:lang w:val="en-US"/>
              </w:rPr>
              <w:t xml:space="preserve"> </w:t>
            </w:r>
            <w:r w:rsidRPr="00107CC1">
              <w:rPr>
                <w:sz w:val="28"/>
              </w:rPr>
              <w:t>тегишли</w:t>
            </w:r>
            <w:r w:rsidRPr="00107CC1">
              <w:rPr>
                <w:sz w:val="28"/>
                <w:lang w:val="en-US"/>
              </w:rPr>
              <w:t xml:space="preserve"> </w:t>
            </w:r>
            <w:r w:rsidRPr="00107CC1">
              <w:rPr>
                <w:sz w:val="28"/>
              </w:rPr>
              <w:t>идеал</w:t>
            </w:r>
            <w:r w:rsidRPr="00107CC1">
              <w:rPr>
                <w:sz w:val="28"/>
                <w:lang w:val="en-US"/>
              </w:rPr>
              <w:t xml:space="preserve"> </w:t>
            </w:r>
            <w:r w:rsidRPr="00107CC1">
              <w:rPr>
                <w:sz w:val="28"/>
              </w:rPr>
              <w:t>аҳамиятли</w:t>
            </w:r>
            <w:r w:rsidRPr="00107CC1">
              <w:rPr>
                <w:sz w:val="28"/>
                <w:lang w:val="en-US"/>
              </w:rPr>
              <w:t xml:space="preserve"> </w:t>
            </w:r>
            <w:r w:rsidR="00375E54" w:rsidRPr="00107CC1">
              <w:rPr>
                <w:sz w:val="28"/>
                <w:lang w:val="en-US"/>
              </w:rPr>
              <w:br/>
            </w:r>
            <w:r w:rsidRPr="00107CC1">
              <w:rPr>
                <w:sz w:val="28"/>
              </w:rPr>
              <w:t>моментдан</w:t>
            </w:r>
            <w:r w:rsidRPr="00107CC1">
              <w:rPr>
                <w:sz w:val="28"/>
                <w:lang w:val="en-US"/>
              </w:rPr>
              <w:t xml:space="preserve"> </w:t>
            </w:r>
            <w:r w:rsidRPr="00107CC1">
              <w:rPr>
                <w:sz w:val="28"/>
              </w:rPr>
              <w:t>олдин</w:t>
            </w:r>
            <w:r w:rsidRPr="00107CC1">
              <w:rPr>
                <w:sz w:val="28"/>
                <w:lang w:val="en-US"/>
              </w:rPr>
              <w:t xml:space="preserve"> </w:t>
            </w:r>
            <w:r w:rsidRPr="00107CC1">
              <w:rPr>
                <w:sz w:val="28"/>
              </w:rPr>
              <w:t>пайдо</w:t>
            </w:r>
            <w:r w:rsidRPr="00107CC1">
              <w:rPr>
                <w:sz w:val="28"/>
                <w:lang w:val="en-US"/>
              </w:rPr>
              <w:t xml:space="preserve"> </w:t>
            </w:r>
            <w:r w:rsidRPr="00107CC1">
              <w:rPr>
                <w:sz w:val="28"/>
              </w:rPr>
              <w:t>бўладиган</w:t>
            </w:r>
            <w:r w:rsidRPr="00107CC1">
              <w:rPr>
                <w:sz w:val="28"/>
                <w:lang w:val="en-US"/>
              </w:rPr>
              <w:t xml:space="preserve">  </w:t>
            </w:r>
            <w:r w:rsidRPr="00107CC1">
              <w:rPr>
                <w:sz w:val="28"/>
              </w:rPr>
              <w:t>индивидуал</w:t>
            </w:r>
            <w:r w:rsidRPr="00107CC1">
              <w:rPr>
                <w:sz w:val="28"/>
                <w:lang w:val="en-US"/>
              </w:rPr>
              <w:t xml:space="preserve"> </w:t>
            </w:r>
            <w:r w:rsidRPr="00107CC1">
              <w:rPr>
                <w:sz w:val="28"/>
              </w:rPr>
              <w:t>четки</w:t>
            </w:r>
            <w:r w:rsidRPr="00107CC1">
              <w:rPr>
                <w:sz w:val="28"/>
                <w:lang w:val="en-US"/>
              </w:rPr>
              <w:t xml:space="preserve"> </w:t>
            </w:r>
            <w:r w:rsidRPr="00107CC1">
              <w:rPr>
                <w:sz w:val="28"/>
              </w:rPr>
              <w:t>бузилиши</w:t>
            </w:r>
            <w:r w:rsidRPr="00107CC1">
              <w:rPr>
                <w:sz w:val="28"/>
                <w:lang w:val="en-US"/>
              </w:rPr>
              <w:t>.</w:t>
            </w:r>
          </w:p>
          <w:p w14:paraId="1C409F64" w14:textId="77777777" w:rsidR="00791EDC" w:rsidRPr="00107CC1" w:rsidRDefault="00791EDC" w:rsidP="00AB32AA">
            <w:pPr>
              <w:widowControl w:val="0"/>
              <w:jc w:val="both"/>
              <w:rPr>
                <w:sz w:val="28"/>
                <w:lang w:val="en-US"/>
              </w:rPr>
            </w:pPr>
          </w:p>
        </w:tc>
      </w:tr>
      <w:tr w:rsidR="00EE2E6B" w:rsidRPr="00CF44EE" w14:paraId="2BDBACD0" w14:textId="77777777">
        <w:tc>
          <w:tcPr>
            <w:tcW w:w="2104" w:type="pct"/>
          </w:tcPr>
          <w:p w14:paraId="17BE1EB5" w14:textId="77777777" w:rsidR="00EE2E6B" w:rsidRPr="00107CC1" w:rsidRDefault="00EE2E6B" w:rsidP="00AB32AA">
            <w:pPr>
              <w:pStyle w:val="BodyText"/>
              <w:rPr>
                <w:b w:val="0"/>
                <w:sz w:val="28"/>
                <w:szCs w:val="28"/>
              </w:rPr>
            </w:pPr>
            <w:r w:rsidRPr="00107CC1">
              <w:rPr>
                <w:sz w:val="28"/>
                <w:szCs w:val="28"/>
              </w:rPr>
              <w:t>Искажение цифрового сигнала данных систематическое краевое</w:t>
            </w:r>
            <w:r w:rsidRPr="00107CC1">
              <w:rPr>
                <w:b w:val="0"/>
                <w:sz w:val="28"/>
                <w:szCs w:val="28"/>
              </w:rPr>
              <w:t xml:space="preserve"> </w:t>
            </w:r>
            <w:r w:rsidRPr="00107CC1">
              <w:rPr>
                <w:sz w:val="28"/>
                <w:szCs w:val="28"/>
              </w:rPr>
              <w:t xml:space="preserve">(систематическое </w:t>
            </w:r>
            <w:r w:rsidR="00FE1F3C" w:rsidRPr="00107CC1">
              <w:rPr>
                <w:sz w:val="28"/>
                <w:szCs w:val="28"/>
              </w:rPr>
              <w:br/>
            </w:r>
            <w:r w:rsidRPr="00107CC1">
              <w:rPr>
                <w:sz w:val="28"/>
                <w:szCs w:val="28"/>
              </w:rPr>
              <w:t>искажение)</w:t>
            </w:r>
          </w:p>
          <w:p w14:paraId="73ACB52E" w14:textId="77777777" w:rsidR="00811670" w:rsidRPr="00107CC1" w:rsidRDefault="00EE2E6B" w:rsidP="00811670">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811670" w:rsidRPr="00107CC1">
              <w:rPr>
                <w:b w:val="0"/>
                <w:sz w:val="28"/>
                <w:szCs w:val="28"/>
                <w:lang w:val="en-US"/>
              </w:rPr>
              <w:t xml:space="preserve">ma’lumotlar raqamli </w:t>
            </w:r>
            <w:r w:rsidR="00811670" w:rsidRPr="00107CC1">
              <w:rPr>
                <w:b w:val="0"/>
                <w:sz w:val="28"/>
                <w:szCs w:val="28"/>
                <w:lang w:val="en-US"/>
              </w:rPr>
              <w:br/>
              <w:t>signalining muntazam chetki buzilishi (muntazam buzilish)</w:t>
            </w:r>
          </w:p>
          <w:p w14:paraId="43AFA517" w14:textId="77777777" w:rsidR="00EE2E6B" w:rsidRPr="00107CC1" w:rsidRDefault="00811670" w:rsidP="00AB32AA">
            <w:pPr>
              <w:pStyle w:val="BodyText"/>
              <w:rPr>
                <w:b w:val="0"/>
                <w:sz w:val="28"/>
                <w:szCs w:val="28"/>
              </w:rPr>
            </w:pPr>
            <w:r w:rsidRPr="00107CC1">
              <w:rPr>
                <w:b w:val="0"/>
                <w:sz w:val="28"/>
                <w:szCs w:val="28"/>
                <w:lang w:val="en-US"/>
              </w:rPr>
              <w:t xml:space="preserve">        </w:t>
            </w:r>
            <w:r w:rsidR="00EE2E6B" w:rsidRPr="00107CC1">
              <w:rPr>
                <w:b w:val="0"/>
                <w:sz w:val="28"/>
                <w:szCs w:val="28"/>
              </w:rPr>
              <w:t xml:space="preserve">маълумотлар рақамли </w:t>
            </w:r>
            <w:r w:rsidR="00375E54" w:rsidRPr="00107CC1">
              <w:rPr>
                <w:b w:val="0"/>
                <w:sz w:val="28"/>
                <w:szCs w:val="28"/>
              </w:rPr>
              <w:br/>
            </w:r>
            <w:r w:rsidR="00EE2E6B" w:rsidRPr="00107CC1">
              <w:rPr>
                <w:b w:val="0"/>
                <w:sz w:val="28"/>
                <w:szCs w:val="28"/>
              </w:rPr>
              <w:t xml:space="preserve">сигналининг мунтазам четки </w:t>
            </w:r>
            <w:r w:rsidR="00A0316B" w:rsidRPr="00107CC1">
              <w:rPr>
                <w:b w:val="0"/>
                <w:sz w:val="28"/>
                <w:szCs w:val="28"/>
              </w:rPr>
              <w:br/>
            </w:r>
            <w:r w:rsidR="00EE2E6B" w:rsidRPr="00107CC1">
              <w:rPr>
                <w:b w:val="0"/>
                <w:sz w:val="28"/>
                <w:szCs w:val="28"/>
              </w:rPr>
              <w:t>бузилиши (мунтазам бузилиш)</w:t>
            </w:r>
          </w:p>
          <w:p w14:paraId="445D351A" w14:textId="77777777" w:rsidR="00FF34C1" w:rsidRPr="00107CC1" w:rsidRDefault="00EE2E6B" w:rsidP="00AB32AA">
            <w:pPr>
              <w:rPr>
                <w:b/>
                <w:sz w:val="28"/>
              </w:rPr>
            </w:pPr>
            <w:r w:rsidRPr="00107CC1">
              <w:rPr>
                <w:b/>
                <w:sz w:val="28"/>
                <w:szCs w:val="28"/>
                <w:lang w:val="en-US"/>
              </w:rPr>
              <w:t>en</w:t>
            </w:r>
            <w:r w:rsidRPr="00107CC1">
              <w:rPr>
                <w:b/>
                <w:sz w:val="28"/>
                <w:szCs w:val="28"/>
              </w:rPr>
              <w:t xml:space="preserve"> - </w:t>
            </w:r>
            <w:r w:rsidRPr="00107CC1">
              <w:rPr>
                <w:sz w:val="28"/>
                <w:szCs w:val="28"/>
                <w:lang w:val="en-US"/>
              </w:rPr>
              <w:t>systematic</w:t>
            </w:r>
            <w:r w:rsidRPr="00107CC1">
              <w:rPr>
                <w:sz w:val="28"/>
                <w:szCs w:val="28"/>
              </w:rPr>
              <w:t xml:space="preserve"> </w:t>
            </w:r>
            <w:r w:rsidRPr="00107CC1">
              <w:rPr>
                <w:sz w:val="28"/>
                <w:szCs w:val="28"/>
                <w:lang w:val="en-US"/>
              </w:rPr>
              <w:t>distortion</w:t>
            </w:r>
          </w:p>
        </w:tc>
        <w:tc>
          <w:tcPr>
            <w:tcW w:w="2896" w:type="pct"/>
          </w:tcPr>
          <w:p w14:paraId="46CB06CE" w14:textId="77777777" w:rsidR="00EE2E6B" w:rsidRPr="00107CC1" w:rsidRDefault="00EE2E6B" w:rsidP="00AB32AA">
            <w:pPr>
              <w:widowControl w:val="0"/>
              <w:jc w:val="both"/>
              <w:rPr>
                <w:sz w:val="28"/>
              </w:rPr>
            </w:pPr>
            <w:r w:rsidRPr="00107CC1">
              <w:rPr>
                <w:sz w:val="28"/>
              </w:rPr>
              <w:t>Краевое искажение цифрового сигнала данных, обусловленное действием регулярных помех.</w:t>
            </w:r>
          </w:p>
          <w:p w14:paraId="75D0D6F0" w14:textId="77777777" w:rsidR="00811670" w:rsidRPr="00107CC1" w:rsidRDefault="00811670" w:rsidP="00AB32AA">
            <w:pPr>
              <w:widowControl w:val="0"/>
              <w:jc w:val="both"/>
              <w:rPr>
                <w:sz w:val="28"/>
              </w:rPr>
            </w:pPr>
          </w:p>
          <w:p w14:paraId="67D2A7AD" w14:textId="77777777" w:rsidR="00811670" w:rsidRPr="00107CC1" w:rsidRDefault="00811670" w:rsidP="00811670">
            <w:pPr>
              <w:autoSpaceDE w:val="0"/>
              <w:autoSpaceDN w:val="0"/>
              <w:adjustRightInd w:val="0"/>
              <w:jc w:val="both"/>
              <w:rPr>
                <w:sz w:val="28"/>
                <w:lang w:val="en-US"/>
              </w:rPr>
            </w:pPr>
            <w:r w:rsidRPr="00107CC1">
              <w:rPr>
                <w:sz w:val="28"/>
                <w:lang w:val="en-US"/>
              </w:rPr>
              <w:t>Ma’lumotlar raqamli signalining muntazam xalaqitlar ta’siriga bog‘liq bo‘lgan chetki buzi</w:t>
            </w:r>
            <w:r w:rsidR="00FE1F3C" w:rsidRPr="00107CC1">
              <w:rPr>
                <w:sz w:val="28"/>
                <w:lang w:val="en-US"/>
              </w:rPr>
              <w:t>-</w:t>
            </w:r>
            <w:r w:rsidRPr="00107CC1">
              <w:rPr>
                <w:sz w:val="28"/>
                <w:lang w:val="en-US"/>
              </w:rPr>
              <w:t>lishi.</w:t>
            </w:r>
          </w:p>
          <w:p w14:paraId="177786AB" w14:textId="77777777" w:rsidR="004F290C" w:rsidRPr="00107CC1" w:rsidRDefault="004F290C" w:rsidP="00811670">
            <w:pPr>
              <w:autoSpaceDE w:val="0"/>
              <w:autoSpaceDN w:val="0"/>
              <w:adjustRightInd w:val="0"/>
              <w:jc w:val="both"/>
              <w:rPr>
                <w:sz w:val="28"/>
                <w:lang w:val="en-US"/>
              </w:rPr>
            </w:pPr>
          </w:p>
          <w:p w14:paraId="5F761A66" w14:textId="77777777" w:rsidR="00791EDC" w:rsidRPr="00107CC1" w:rsidRDefault="00EE2E6B" w:rsidP="00AB32AA">
            <w:pPr>
              <w:widowControl w:val="0"/>
              <w:jc w:val="both"/>
              <w:rPr>
                <w:sz w:val="28"/>
                <w:lang w:val="en-US"/>
              </w:rPr>
            </w:pP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сигналининг</w:t>
            </w:r>
            <w:r w:rsidRPr="00107CC1">
              <w:rPr>
                <w:sz w:val="28"/>
                <w:lang w:val="en-US"/>
              </w:rPr>
              <w:t xml:space="preserve"> </w:t>
            </w:r>
            <w:r w:rsidRPr="00107CC1">
              <w:rPr>
                <w:sz w:val="28"/>
              </w:rPr>
              <w:t>мунтазам</w:t>
            </w:r>
            <w:r w:rsidRPr="00107CC1">
              <w:rPr>
                <w:sz w:val="28"/>
                <w:lang w:val="en-US"/>
              </w:rPr>
              <w:t xml:space="preserve"> </w:t>
            </w:r>
            <w:r w:rsidRPr="00107CC1">
              <w:rPr>
                <w:sz w:val="28"/>
              </w:rPr>
              <w:t>халақитлар</w:t>
            </w:r>
            <w:r w:rsidRPr="00107CC1">
              <w:rPr>
                <w:sz w:val="28"/>
                <w:lang w:val="en-US"/>
              </w:rPr>
              <w:t xml:space="preserve"> </w:t>
            </w:r>
            <w:r w:rsidRPr="00107CC1">
              <w:rPr>
                <w:sz w:val="28"/>
              </w:rPr>
              <w:t>таъсирига</w:t>
            </w:r>
            <w:r w:rsidRPr="00107CC1">
              <w:rPr>
                <w:sz w:val="28"/>
                <w:lang w:val="en-US"/>
              </w:rPr>
              <w:t xml:space="preserve"> </w:t>
            </w:r>
            <w:r w:rsidRPr="00107CC1">
              <w:rPr>
                <w:sz w:val="28"/>
              </w:rPr>
              <w:t>боғлиқ</w:t>
            </w:r>
            <w:r w:rsidRPr="00107CC1">
              <w:rPr>
                <w:sz w:val="28"/>
                <w:lang w:val="en-US"/>
              </w:rPr>
              <w:t xml:space="preserve"> </w:t>
            </w:r>
            <w:r w:rsidRPr="00107CC1">
              <w:rPr>
                <w:sz w:val="28"/>
              </w:rPr>
              <w:t>бўлган</w:t>
            </w:r>
            <w:r w:rsidRPr="00107CC1">
              <w:rPr>
                <w:sz w:val="28"/>
                <w:lang w:val="en-US"/>
              </w:rPr>
              <w:t xml:space="preserve"> </w:t>
            </w:r>
            <w:r w:rsidRPr="00107CC1">
              <w:rPr>
                <w:sz w:val="28"/>
              </w:rPr>
              <w:t>четки</w:t>
            </w:r>
            <w:r w:rsidRPr="00107CC1">
              <w:rPr>
                <w:sz w:val="28"/>
                <w:lang w:val="en-US"/>
              </w:rPr>
              <w:t xml:space="preserve"> </w:t>
            </w:r>
            <w:r w:rsidRPr="00107CC1">
              <w:rPr>
                <w:sz w:val="28"/>
              </w:rPr>
              <w:t>бузилиши</w:t>
            </w:r>
            <w:r w:rsidRPr="00107CC1">
              <w:rPr>
                <w:sz w:val="28"/>
                <w:lang w:val="en-US"/>
              </w:rPr>
              <w:t>.</w:t>
            </w:r>
          </w:p>
          <w:p w14:paraId="50DF9172" w14:textId="77777777" w:rsidR="008A016D" w:rsidRPr="00107CC1" w:rsidRDefault="008A016D" w:rsidP="00AB32AA">
            <w:pPr>
              <w:widowControl w:val="0"/>
              <w:jc w:val="both"/>
              <w:rPr>
                <w:sz w:val="28"/>
                <w:lang w:val="en-US"/>
              </w:rPr>
            </w:pPr>
          </w:p>
        </w:tc>
      </w:tr>
      <w:tr w:rsidR="00EE2E6B" w:rsidRPr="00CF44EE" w14:paraId="4236DFB8" w14:textId="77777777">
        <w:tc>
          <w:tcPr>
            <w:tcW w:w="2104" w:type="pct"/>
          </w:tcPr>
          <w:p w14:paraId="25817EB5" w14:textId="77777777" w:rsidR="00EE2E6B" w:rsidRPr="00107CC1" w:rsidRDefault="00EE2E6B" w:rsidP="00AB32AA">
            <w:pPr>
              <w:pStyle w:val="BodyText"/>
              <w:rPr>
                <w:sz w:val="28"/>
                <w:szCs w:val="28"/>
              </w:rPr>
            </w:pPr>
            <w:r w:rsidRPr="00107CC1">
              <w:rPr>
                <w:sz w:val="28"/>
                <w:szCs w:val="28"/>
              </w:rPr>
              <w:lastRenderedPageBreak/>
              <w:t>Искажение цифрового сигнала данных случайное краевое (случайное искажение)</w:t>
            </w:r>
          </w:p>
          <w:p w14:paraId="73E6A2BE" w14:textId="77777777" w:rsidR="00811670" w:rsidRPr="00107CC1" w:rsidRDefault="00EE2E6B" w:rsidP="00811670">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811670" w:rsidRPr="00107CC1">
              <w:rPr>
                <w:b w:val="0"/>
                <w:sz w:val="28"/>
                <w:szCs w:val="28"/>
                <w:lang w:val="en-US"/>
              </w:rPr>
              <w:t xml:space="preserve">ma’lumotlar  raqamli </w:t>
            </w:r>
            <w:r w:rsidR="00811670" w:rsidRPr="00107CC1">
              <w:rPr>
                <w:b w:val="0"/>
                <w:sz w:val="28"/>
                <w:szCs w:val="28"/>
                <w:lang w:val="en-US"/>
              </w:rPr>
              <w:br/>
              <w:t xml:space="preserve">signalining tasodifiy chetki </w:t>
            </w:r>
            <w:r w:rsidR="00A0316B" w:rsidRPr="00107CC1">
              <w:rPr>
                <w:b w:val="0"/>
                <w:sz w:val="28"/>
                <w:szCs w:val="28"/>
                <w:lang w:val="en-US"/>
              </w:rPr>
              <w:br/>
            </w:r>
            <w:r w:rsidR="00811670" w:rsidRPr="00107CC1">
              <w:rPr>
                <w:b w:val="0"/>
                <w:sz w:val="28"/>
                <w:szCs w:val="28"/>
                <w:lang w:val="en-US"/>
              </w:rPr>
              <w:t>buzilishi (tasodifiy buzilish)</w:t>
            </w:r>
          </w:p>
          <w:p w14:paraId="71FE4DAE" w14:textId="77777777" w:rsidR="00EE2E6B" w:rsidRPr="00107CC1" w:rsidRDefault="00811670" w:rsidP="00AB32AA">
            <w:pPr>
              <w:pStyle w:val="BodyText"/>
              <w:rPr>
                <w:b w:val="0"/>
                <w:sz w:val="28"/>
                <w:szCs w:val="28"/>
                <w:lang w:val="en-US"/>
              </w:rPr>
            </w:pPr>
            <w:r w:rsidRPr="00107CC1">
              <w:rPr>
                <w:b w:val="0"/>
                <w:sz w:val="28"/>
                <w:szCs w:val="28"/>
                <w:lang w:val="en-US"/>
              </w:rPr>
              <w:t xml:space="preserve">       </w:t>
            </w:r>
            <w:r w:rsidR="00EE2E6B" w:rsidRPr="00107CC1">
              <w:rPr>
                <w:b w:val="0"/>
                <w:sz w:val="28"/>
                <w:szCs w:val="28"/>
              </w:rPr>
              <w:t>маълумотлар</w:t>
            </w:r>
            <w:r w:rsidR="00EE2E6B" w:rsidRPr="00107CC1">
              <w:rPr>
                <w:b w:val="0"/>
                <w:sz w:val="28"/>
                <w:szCs w:val="28"/>
                <w:lang w:val="en-US"/>
              </w:rPr>
              <w:t xml:space="preserve">  </w:t>
            </w:r>
            <w:r w:rsidR="00EE2E6B" w:rsidRPr="00107CC1">
              <w:rPr>
                <w:b w:val="0"/>
                <w:sz w:val="28"/>
                <w:szCs w:val="28"/>
              </w:rPr>
              <w:t>рақамли</w:t>
            </w:r>
            <w:r w:rsidR="00EE2E6B" w:rsidRPr="00107CC1">
              <w:rPr>
                <w:b w:val="0"/>
                <w:sz w:val="28"/>
                <w:szCs w:val="28"/>
                <w:lang w:val="en-US"/>
              </w:rPr>
              <w:t xml:space="preserve"> </w:t>
            </w:r>
            <w:r w:rsidR="00375E54" w:rsidRPr="00107CC1">
              <w:rPr>
                <w:b w:val="0"/>
                <w:sz w:val="28"/>
                <w:szCs w:val="28"/>
                <w:lang w:val="en-US"/>
              </w:rPr>
              <w:br/>
            </w:r>
            <w:r w:rsidR="00EE2E6B" w:rsidRPr="00107CC1">
              <w:rPr>
                <w:b w:val="0"/>
                <w:sz w:val="28"/>
                <w:szCs w:val="28"/>
              </w:rPr>
              <w:t>сигналининг</w:t>
            </w:r>
            <w:r w:rsidR="00EE2E6B" w:rsidRPr="00107CC1">
              <w:rPr>
                <w:b w:val="0"/>
                <w:sz w:val="28"/>
                <w:szCs w:val="28"/>
                <w:lang w:val="en-US"/>
              </w:rPr>
              <w:t xml:space="preserve"> </w:t>
            </w:r>
            <w:r w:rsidR="00EE2E6B" w:rsidRPr="00107CC1">
              <w:rPr>
                <w:b w:val="0"/>
                <w:sz w:val="28"/>
                <w:szCs w:val="28"/>
              </w:rPr>
              <w:t>тасодифий</w:t>
            </w:r>
            <w:r w:rsidR="00EE2E6B" w:rsidRPr="00107CC1">
              <w:rPr>
                <w:b w:val="0"/>
                <w:sz w:val="28"/>
                <w:szCs w:val="28"/>
                <w:lang w:val="en-US"/>
              </w:rPr>
              <w:t xml:space="preserve"> </w:t>
            </w:r>
            <w:r w:rsidR="00EE2E6B" w:rsidRPr="00107CC1">
              <w:rPr>
                <w:b w:val="0"/>
                <w:sz w:val="28"/>
                <w:szCs w:val="28"/>
              </w:rPr>
              <w:t>четки</w:t>
            </w:r>
            <w:r w:rsidR="00EE2E6B" w:rsidRPr="00107CC1">
              <w:rPr>
                <w:b w:val="0"/>
                <w:sz w:val="28"/>
                <w:szCs w:val="28"/>
                <w:lang w:val="en-US"/>
              </w:rPr>
              <w:t xml:space="preserve"> </w:t>
            </w:r>
            <w:r w:rsidR="00EE2E6B" w:rsidRPr="00107CC1">
              <w:rPr>
                <w:b w:val="0"/>
                <w:sz w:val="28"/>
                <w:szCs w:val="28"/>
              </w:rPr>
              <w:t>бузилиши</w:t>
            </w:r>
            <w:r w:rsidR="00EE2E6B" w:rsidRPr="00107CC1">
              <w:rPr>
                <w:b w:val="0"/>
                <w:sz w:val="28"/>
                <w:szCs w:val="28"/>
                <w:lang w:val="en-US"/>
              </w:rPr>
              <w:t xml:space="preserve"> (</w:t>
            </w:r>
            <w:r w:rsidR="00EE2E6B" w:rsidRPr="00107CC1">
              <w:rPr>
                <w:b w:val="0"/>
                <w:sz w:val="28"/>
                <w:szCs w:val="28"/>
              </w:rPr>
              <w:t>тасодифий</w:t>
            </w:r>
            <w:r w:rsidR="00EE2E6B" w:rsidRPr="00107CC1">
              <w:rPr>
                <w:b w:val="0"/>
                <w:sz w:val="28"/>
                <w:szCs w:val="28"/>
                <w:lang w:val="en-US"/>
              </w:rPr>
              <w:t xml:space="preserve"> </w:t>
            </w:r>
            <w:r w:rsidR="00EE2E6B" w:rsidRPr="00107CC1">
              <w:rPr>
                <w:b w:val="0"/>
                <w:sz w:val="28"/>
                <w:szCs w:val="28"/>
              </w:rPr>
              <w:t>бузилиш</w:t>
            </w:r>
            <w:r w:rsidR="00EE2E6B" w:rsidRPr="00107CC1">
              <w:rPr>
                <w:b w:val="0"/>
                <w:sz w:val="28"/>
                <w:szCs w:val="28"/>
                <w:lang w:val="en-US"/>
              </w:rPr>
              <w:t>)</w:t>
            </w:r>
          </w:p>
          <w:p w14:paraId="43F6F363" w14:textId="77777777" w:rsidR="00EE2E6B" w:rsidRPr="00107CC1" w:rsidRDefault="00EE2E6B" w:rsidP="00AB32AA">
            <w:pPr>
              <w:rPr>
                <w:b/>
                <w:sz w:val="28"/>
              </w:rPr>
            </w:pPr>
            <w:r w:rsidRPr="00107CC1">
              <w:rPr>
                <w:b/>
                <w:sz w:val="28"/>
                <w:szCs w:val="28"/>
              </w:rPr>
              <w:t xml:space="preserve">en </w:t>
            </w:r>
            <w:r w:rsidRPr="00107CC1">
              <w:rPr>
                <w:sz w:val="28"/>
                <w:szCs w:val="28"/>
              </w:rPr>
              <w:t>-</w:t>
            </w:r>
            <w:r w:rsidRPr="00107CC1">
              <w:rPr>
                <w:b/>
                <w:sz w:val="28"/>
                <w:szCs w:val="28"/>
              </w:rPr>
              <w:t xml:space="preserve"> </w:t>
            </w:r>
            <w:r w:rsidRPr="00107CC1">
              <w:rPr>
                <w:sz w:val="28"/>
                <w:szCs w:val="28"/>
                <w:lang w:val="en-US"/>
              </w:rPr>
              <w:t>f</w:t>
            </w:r>
            <w:r w:rsidRPr="00107CC1">
              <w:rPr>
                <w:sz w:val="28"/>
                <w:szCs w:val="28"/>
              </w:rPr>
              <w:t>ortuitous distortion</w:t>
            </w:r>
          </w:p>
        </w:tc>
        <w:tc>
          <w:tcPr>
            <w:tcW w:w="2896" w:type="pct"/>
          </w:tcPr>
          <w:p w14:paraId="73E3FB72" w14:textId="77777777" w:rsidR="00EE2E6B" w:rsidRPr="00107CC1" w:rsidRDefault="00EE2E6B" w:rsidP="00AB32AA">
            <w:pPr>
              <w:widowControl w:val="0"/>
              <w:jc w:val="both"/>
              <w:rPr>
                <w:sz w:val="28"/>
              </w:rPr>
            </w:pPr>
            <w:r w:rsidRPr="00107CC1">
              <w:rPr>
                <w:sz w:val="28"/>
              </w:rPr>
              <w:t xml:space="preserve">Краевое искажение цифрового сигнала </w:t>
            </w:r>
            <w:r w:rsidR="007C4591" w:rsidRPr="00107CC1">
              <w:rPr>
                <w:sz w:val="28"/>
              </w:rPr>
              <w:br/>
            </w:r>
            <w:r w:rsidRPr="00107CC1">
              <w:rPr>
                <w:sz w:val="28"/>
              </w:rPr>
              <w:t>данных, обусловленное действием случайных помех.</w:t>
            </w:r>
          </w:p>
          <w:p w14:paraId="0C32467E" w14:textId="77777777" w:rsidR="00811670" w:rsidRPr="00107CC1" w:rsidRDefault="00811670" w:rsidP="00AB32AA">
            <w:pPr>
              <w:widowControl w:val="0"/>
              <w:jc w:val="both"/>
              <w:rPr>
                <w:sz w:val="28"/>
              </w:rPr>
            </w:pPr>
          </w:p>
          <w:p w14:paraId="7FC70FD5" w14:textId="77777777" w:rsidR="00514CBC" w:rsidRPr="00107CC1" w:rsidRDefault="00514CBC" w:rsidP="00514CBC">
            <w:pPr>
              <w:autoSpaceDE w:val="0"/>
              <w:autoSpaceDN w:val="0"/>
              <w:adjustRightInd w:val="0"/>
              <w:jc w:val="both"/>
              <w:rPr>
                <w:sz w:val="28"/>
                <w:lang w:val="en-US"/>
              </w:rPr>
            </w:pPr>
            <w:r w:rsidRPr="00107CC1">
              <w:rPr>
                <w:sz w:val="28"/>
                <w:lang w:val="en-US"/>
              </w:rPr>
              <w:t>Ma’lumotlar raqamli signalining tasodifiy xalaqitlar ta’siriga bog‘liq bo‘lgan chetki buzi</w:t>
            </w:r>
            <w:r w:rsidR="004F290C" w:rsidRPr="00107CC1">
              <w:rPr>
                <w:sz w:val="28"/>
                <w:lang w:val="en-US"/>
              </w:rPr>
              <w:t>-</w:t>
            </w:r>
            <w:r w:rsidRPr="00107CC1">
              <w:rPr>
                <w:sz w:val="28"/>
                <w:lang w:val="en-US"/>
              </w:rPr>
              <w:t>lishi.</w:t>
            </w:r>
          </w:p>
          <w:p w14:paraId="12B76A33" w14:textId="77777777" w:rsidR="00514CBC" w:rsidRPr="00107CC1" w:rsidRDefault="00514CBC" w:rsidP="00514CBC">
            <w:pPr>
              <w:autoSpaceDE w:val="0"/>
              <w:autoSpaceDN w:val="0"/>
              <w:adjustRightInd w:val="0"/>
              <w:jc w:val="both"/>
              <w:rPr>
                <w:sz w:val="28"/>
                <w:lang w:val="en-US"/>
              </w:rPr>
            </w:pPr>
          </w:p>
          <w:p w14:paraId="2171D7E8" w14:textId="77777777" w:rsidR="00EE2E6B" w:rsidRPr="00107CC1" w:rsidRDefault="00EE2E6B" w:rsidP="00AB32AA">
            <w:pPr>
              <w:widowControl w:val="0"/>
              <w:jc w:val="both"/>
              <w:rPr>
                <w:sz w:val="28"/>
                <w:lang w:val="en-US"/>
              </w:rPr>
            </w:pP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сигналининг</w:t>
            </w:r>
            <w:r w:rsidRPr="00107CC1">
              <w:rPr>
                <w:sz w:val="28"/>
                <w:lang w:val="en-US"/>
              </w:rPr>
              <w:t xml:space="preserve"> </w:t>
            </w:r>
            <w:r w:rsidRPr="00107CC1">
              <w:rPr>
                <w:sz w:val="28"/>
              </w:rPr>
              <w:t>тасодифий</w:t>
            </w:r>
            <w:r w:rsidRPr="00107CC1">
              <w:rPr>
                <w:sz w:val="28"/>
                <w:lang w:val="en-US"/>
              </w:rPr>
              <w:t xml:space="preserve"> </w:t>
            </w:r>
            <w:r w:rsidRPr="00107CC1">
              <w:rPr>
                <w:sz w:val="28"/>
              </w:rPr>
              <w:t>халақитлар</w:t>
            </w:r>
            <w:r w:rsidRPr="00107CC1">
              <w:rPr>
                <w:sz w:val="28"/>
                <w:lang w:val="en-US"/>
              </w:rPr>
              <w:t xml:space="preserve"> </w:t>
            </w:r>
            <w:r w:rsidRPr="00107CC1">
              <w:rPr>
                <w:sz w:val="28"/>
              </w:rPr>
              <w:t>таъсирига</w:t>
            </w:r>
            <w:r w:rsidRPr="00107CC1">
              <w:rPr>
                <w:sz w:val="28"/>
                <w:lang w:val="en-US"/>
              </w:rPr>
              <w:t xml:space="preserve"> </w:t>
            </w:r>
            <w:r w:rsidRPr="00107CC1">
              <w:rPr>
                <w:sz w:val="28"/>
              </w:rPr>
              <w:t>боғлиқ</w:t>
            </w:r>
            <w:r w:rsidRPr="00107CC1">
              <w:rPr>
                <w:sz w:val="28"/>
                <w:lang w:val="en-US"/>
              </w:rPr>
              <w:t xml:space="preserve"> </w:t>
            </w:r>
            <w:r w:rsidRPr="00107CC1">
              <w:rPr>
                <w:sz w:val="28"/>
              </w:rPr>
              <w:t>бўлган</w:t>
            </w:r>
            <w:r w:rsidRPr="00107CC1">
              <w:rPr>
                <w:sz w:val="28"/>
                <w:lang w:val="en-US"/>
              </w:rPr>
              <w:t xml:space="preserve"> </w:t>
            </w:r>
            <w:r w:rsidRPr="00107CC1">
              <w:rPr>
                <w:sz w:val="28"/>
              </w:rPr>
              <w:t>четки</w:t>
            </w:r>
            <w:r w:rsidRPr="00107CC1">
              <w:rPr>
                <w:sz w:val="28"/>
                <w:lang w:val="en-US"/>
              </w:rPr>
              <w:t xml:space="preserve"> </w:t>
            </w:r>
            <w:r w:rsidRPr="00107CC1">
              <w:rPr>
                <w:sz w:val="28"/>
              </w:rPr>
              <w:t>бузилиши</w:t>
            </w:r>
            <w:r w:rsidRPr="00107CC1">
              <w:rPr>
                <w:sz w:val="28"/>
                <w:lang w:val="en-US"/>
              </w:rPr>
              <w:t>.</w:t>
            </w:r>
          </w:p>
          <w:p w14:paraId="2774ADA8" w14:textId="77777777" w:rsidR="00791EDC" w:rsidRPr="00107CC1" w:rsidRDefault="00791EDC" w:rsidP="00AB32AA">
            <w:pPr>
              <w:widowControl w:val="0"/>
              <w:jc w:val="both"/>
              <w:rPr>
                <w:sz w:val="28"/>
                <w:lang w:val="en-US"/>
              </w:rPr>
            </w:pPr>
          </w:p>
        </w:tc>
      </w:tr>
      <w:tr w:rsidR="008F3A04" w:rsidRPr="00107CC1" w14:paraId="62969E8B" w14:textId="77777777">
        <w:tc>
          <w:tcPr>
            <w:tcW w:w="2104" w:type="pct"/>
          </w:tcPr>
          <w:p w14:paraId="4E317FF1" w14:textId="77777777" w:rsidR="008F3A04" w:rsidRPr="00107CC1" w:rsidRDefault="008F3A04" w:rsidP="008A016D">
            <w:pPr>
              <w:pStyle w:val="BodyText"/>
              <w:rPr>
                <w:sz w:val="28"/>
              </w:rPr>
            </w:pPr>
            <w:r w:rsidRPr="00107CC1">
              <w:rPr>
                <w:sz w:val="28"/>
              </w:rPr>
              <w:t xml:space="preserve">Искажение цифрового сигнала данных старт-стопное </w:t>
            </w:r>
            <w:r w:rsidRPr="00107CC1">
              <w:rPr>
                <w:sz w:val="28"/>
              </w:rPr>
              <w:br/>
              <w:t>суммарное (</w:t>
            </w:r>
            <w:r w:rsidRPr="00107CC1">
              <w:rPr>
                <w:sz w:val="28"/>
                <w:lang w:val="en-US"/>
              </w:rPr>
              <w:t>c</w:t>
            </w:r>
            <w:r w:rsidRPr="00107CC1">
              <w:rPr>
                <w:sz w:val="28"/>
              </w:rPr>
              <w:t xml:space="preserve">уммарное </w:t>
            </w:r>
            <w:r w:rsidRPr="00107CC1">
              <w:rPr>
                <w:sz w:val="28"/>
              </w:rPr>
              <w:br/>
              <w:t>старт-стопное искажение)</w:t>
            </w:r>
          </w:p>
          <w:p w14:paraId="5C06222E" w14:textId="77777777" w:rsidR="008A016D" w:rsidRPr="00107CC1" w:rsidRDefault="008A016D" w:rsidP="008A016D">
            <w:pPr>
              <w:pStyle w:val="BodyText"/>
              <w:rPr>
                <w:sz w:val="28"/>
                <w:szCs w:val="28"/>
              </w:rPr>
            </w:pPr>
          </w:p>
          <w:p w14:paraId="725A328C" w14:textId="77777777" w:rsidR="008F3A04" w:rsidRPr="00107CC1" w:rsidRDefault="008F3A04" w:rsidP="008A016D">
            <w:pPr>
              <w:pStyle w:val="BodyText"/>
              <w:rPr>
                <w:b w:val="0"/>
                <w:sz w:val="28"/>
                <w:szCs w:val="28"/>
                <w:lang w:val="en-US"/>
              </w:rPr>
            </w:pPr>
            <w:r w:rsidRPr="00107CC1">
              <w:rPr>
                <w:sz w:val="28"/>
                <w:szCs w:val="28"/>
                <w:lang w:val="en-US"/>
              </w:rPr>
              <w:t xml:space="preserve">uz </w:t>
            </w:r>
            <w:r w:rsidRPr="00107CC1">
              <w:rPr>
                <w:b w:val="0"/>
                <w:sz w:val="28"/>
                <w:szCs w:val="28"/>
                <w:lang w:val="en-US"/>
              </w:rPr>
              <w:t xml:space="preserve">- ma’lumotlar raqamli </w:t>
            </w:r>
            <w:r w:rsidRPr="00107CC1">
              <w:rPr>
                <w:b w:val="0"/>
                <w:sz w:val="28"/>
                <w:szCs w:val="28"/>
                <w:lang w:val="en-US"/>
              </w:rPr>
              <w:br/>
              <w:t xml:space="preserve">signalining yig‘indi start-stop </w:t>
            </w:r>
          </w:p>
          <w:p w14:paraId="09521E06" w14:textId="77777777" w:rsidR="008F3A04" w:rsidRPr="00107CC1" w:rsidRDefault="008F3A04" w:rsidP="008A016D">
            <w:pPr>
              <w:pStyle w:val="BodyText"/>
              <w:rPr>
                <w:b w:val="0"/>
                <w:sz w:val="28"/>
                <w:szCs w:val="28"/>
                <w:lang w:val="en-US"/>
              </w:rPr>
            </w:pPr>
            <w:r w:rsidRPr="00107CC1">
              <w:rPr>
                <w:b w:val="0"/>
                <w:sz w:val="28"/>
                <w:szCs w:val="28"/>
                <w:lang w:val="en-US"/>
              </w:rPr>
              <w:t xml:space="preserve">buzilishi (yig‘indi start-stop </w:t>
            </w:r>
            <w:r w:rsidRPr="00107CC1">
              <w:rPr>
                <w:b w:val="0"/>
                <w:sz w:val="28"/>
                <w:szCs w:val="28"/>
                <w:lang w:val="en-US"/>
              </w:rPr>
              <w:br/>
              <w:t>buzilish)</w:t>
            </w:r>
          </w:p>
          <w:p w14:paraId="2E5674B8" w14:textId="77777777" w:rsidR="008F3A04" w:rsidRPr="00107CC1" w:rsidRDefault="008F3A04" w:rsidP="008A016D">
            <w:pPr>
              <w:pStyle w:val="BodyText"/>
              <w:rPr>
                <w:b w:val="0"/>
                <w:sz w:val="28"/>
                <w:szCs w:val="28"/>
                <w:lang w:val="en-US"/>
              </w:rPr>
            </w:pPr>
            <w:r w:rsidRPr="00107CC1">
              <w:rPr>
                <w:b w:val="0"/>
                <w:sz w:val="28"/>
                <w:szCs w:val="28"/>
                <w:lang w:val="en-US"/>
              </w:rPr>
              <w:t xml:space="preserve">      </w:t>
            </w:r>
            <w:r w:rsidRPr="00107CC1">
              <w:rPr>
                <w:b w:val="0"/>
                <w:sz w:val="28"/>
                <w:szCs w:val="28"/>
              </w:rPr>
              <w:t>маълумотлар</w:t>
            </w:r>
            <w:r w:rsidRPr="00107CC1">
              <w:rPr>
                <w:b w:val="0"/>
                <w:sz w:val="28"/>
                <w:szCs w:val="28"/>
                <w:lang w:val="en-US"/>
              </w:rPr>
              <w:t xml:space="preserve"> </w:t>
            </w:r>
            <w:r w:rsidRPr="00107CC1">
              <w:rPr>
                <w:b w:val="0"/>
                <w:sz w:val="28"/>
                <w:szCs w:val="28"/>
              </w:rPr>
              <w:t>рақамли</w:t>
            </w:r>
            <w:r w:rsidRPr="00107CC1">
              <w:rPr>
                <w:b w:val="0"/>
                <w:sz w:val="28"/>
                <w:szCs w:val="28"/>
                <w:lang w:val="en-US"/>
              </w:rPr>
              <w:t xml:space="preserve"> </w:t>
            </w:r>
            <w:r w:rsidRPr="00107CC1">
              <w:rPr>
                <w:b w:val="0"/>
                <w:sz w:val="28"/>
                <w:szCs w:val="28"/>
                <w:lang w:val="en-US"/>
              </w:rPr>
              <w:br/>
            </w:r>
            <w:r w:rsidRPr="00107CC1">
              <w:rPr>
                <w:b w:val="0"/>
                <w:sz w:val="28"/>
                <w:szCs w:val="28"/>
              </w:rPr>
              <w:t>сигналининг</w:t>
            </w:r>
            <w:r w:rsidRPr="00107CC1">
              <w:rPr>
                <w:b w:val="0"/>
                <w:sz w:val="28"/>
                <w:szCs w:val="28"/>
                <w:lang w:val="en-US"/>
              </w:rPr>
              <w:t xml:space="preserve"> </w:t>
            </w:r>
            <w:r w:rsidRPr="00107CC1">
              <w:rPr>
                <w:b w:val="0"/>
                <w:sz w:val="28"/>
                <w:szCs w:val="28"/>
              </w:rPr>
              <w:t>йиғинди</w:t>
            </w:r>
            <w:r w:rsidRPr="00107CC1">
              <w:rPr>
                <w:b w:val="0"/>
                <w:sz w:val="28"/>
                <w:szCs w:val="28"/>
                <w:lang w:val="en-US"/>
              </w:rPr>
              <w:t xml:space="preserve"> </w:t>
            </w:r>
            <w:r w:rsidRPr="00107CC1">
              <w:rPr>
                <w:b w:val="0"/>
                <w:sz w:val="28"/>
                <w:szCs w:val="28"/>
              </w:rPr>
              <w:t>старт</w:t>
            </w:r>
            <w:r w:rsidRPr="00107CC1">
              <w:rPr>
                <w:b w:val="0"/>
                <w:sz w:val="28"/>
                <w:szCs w:val="28"/>
                <w:lang w:val="en-US"/>
              </w:rPr>
              <w:t>-</w:t>
            </w:r>
            <w:r w:rsidRPr="00107CC1">
              <w:rPr>
                <w:b w:val="0"/>
                <w:sz w:val="28"/>
                <w:szCs w:val="28"/>
              </w:rPr>
              <w:t>стоп</w:t>
            </w:r>
            <w:r w:rsidRPr="00107CC1">
              <w:rPr>
                <w:b w:val="0"/>
                <w:sz w:val="28"/>
                <w:szCs w:val="28"/>
                <w:lang w:val="en-US"/>
              </w:rPr>
              <w:t xml:space="preserve"> </w:t>
            </w:r>
            <w:r w:rsidRPr="00107CC1">
              <w:rPr>
                <w:b w:val="0"/>
                <w:sz w:val="28"/>
                <w:szCs w:val="28"/>
              </w:rPr>
              <w:t>бузилиши</w:t>
            </w:r>
            <w:r w:rsidRPr="00107CC1">
              <w:rPr>
                <w:b w:val="0"/>
                <w:sz w:val="28"/>
                <w:szCs w:val="28"/>
                <w:lang w:val="en-US"/>
              </w:rPr>
              <w:t xml:space="preserve"> (</w:t>
            </w:r>
            <w:r w:rsidRPr="00107CC1">
              <w:rPr>
                <w:b w:val="0"/>
                <w:sz w:val="28"/>
                <w:szCs w:val="28"/>
              </w:rPr>
              <w:t>йиғинди</w:t>
            </w:r>
            <w:r w:rsidRPr="00107CC1">
              <w:rPr>
                <w:b w:val="0"/>
                <w:sz w:val="28"/>
                <w:szCs w:val="28"/>
                <w:lang w:val="en-US"/>
              </w:rPr>
              <w:t xml:space="preserve"> </w:t>
            </w:r>
            <w:r w:rsidRPr="00107CC1">
              <w:rPr>
                <w:b w:val="0"/>
                <w:sz w:val="28"/>
                <w:szCs w:val="28"/>
              </w:rPr>
              <w:t>старт</w:t>
            </w:r>
            <w:r w:rsidRPr="00107CC1">
              <w:rPr>
                <w:b w:val="0"/>
                <w:sz w:val="28"/>
                <w:szCs w:val="28"/>
                <w:lang w:val="en-US"/>
              </w:rPr>
              <w:t>-</w:t>
            </w:r>
            <w:r w:rsidRPr="00107CC1">
              <w:rPr>
                <w:b w:val="0"/>
                <w:sz w:val="28"/>
                <w:szCs w:val="28"/>
              </w:rPr>
              <w:t>стоп</w:t>
            </w:r>
            <w:r w:rsidRPr="00107CC1">
              <w:rPr>
                <w:b w:val="0"/>
                <w:sz w:val="28"/>
                <w:szCs w:val="28"/>
                <w:lang w:val="en-US"/>
              </w:rPr>
              <w:t xml:space="preserve"> </w:t>
            </w:r>
            <w:r w:rsidRPr="00107CC1">
              <w:rPr>
                <w:b w:val="0"/>
                <w:sz w:val="28"/>
                <w:szCs w:val="28"/>
              </w:rPr>
              <w:t>бузилиш</w:t>
            </w:r>
            <w:r w:rsidRPr="00107CC1">
              <w:rPr>
                <w:b w:val="0"/>
                <w:sz w:val="28"/>
                <w:szCs w:val="28"/>
                <w:lang w:val="en-US"/>
              </w:rPr>
              <w:t>)</w:t>
            </w:r>
          </w:p>
          <w:p w14:paraId="45C87496" w14:textId="77777777" w:rsidR="008F3A04" w:rsidRPr="00107CC1" w:rsidRDefault="008F3A04" w:rsidP="008A016D">
            <w:pPr>
              <w:pStyle w:val="BodyText"/>
              <w:rPr>
                <w:b w:val="0"/>
                <w:sz w:val="28"/>
                <w:lang w:val="en-US"/>
              </w:rPr>
            </w:pPr>
            <w:r w:rsidRPr="00107CC1">
              <w:rPr>
                <w:sz w:val="28"/>
                <w:lang w:val="en-US"/>
              </w:rPr>
              <w:t xml:space="preserve">en </w:t>
            </w:r>
            <w:r w:rsidRPr="00107CC1">
              <w:rPr>
                <w:b w:val="0"/>
                <w:sz w:val="28"/>
                <w:lang w:val="en-US"/>
              </w:rPr>
              <w:t>- gross start-stop distortion</w:t>
            </w:r>
          </w:p>
          <w:p w14:paraId="362D6BBF" w14:textId="77777777" w:rsidR="008F3A04" w:rsidRPr="00107CC1" w:rsidRDefault="008F3A04" w:rsidP="008A016D">
            <w:pPr>
              <w:jc w:val="both"/>
              <w:rPr>
                <w:b/>
                <w:sz w:val="28"/>
                <w:lang w:val="en-US"/>
              </w:rPr>
            </w:pPr>
          </w:p>
        </w:tc>
        <w:tc>
          <w:tcPr>
            <w:tcW w:w="2896" w:type="pct"/>
          </w:tcPr>
          <w:p w14:paraId="078B3C48" w14:textId="77777777" w:rsidR="008F3A04" w:rsidRDefault="008F3A04" w:rsidP="008A016D">
            <w:pPr>
              <w:jc w:val="both"/>
              <w:rPr>
                <w:sz w:val="28"/>
                <w:lang w:val="en-US"/>
              </w:rPr>
            </w:pPr>
            <w:r w:rsidRPr="00107CC1">
              <w:rPr>
                <w:sz w:val="28"/>
              </w:rPr>
              <w:t>Старт-стопное искажение цифрового сигнала данных, обусловленное изменением длитель-ности двух его значащих интервалов времени, относящихся к стартовому и единичному элементам.</w:t>
            </w:r>
          </w:p>
          <w:p w14:paraId="0E93FC5C" w14:textId="77777777" w:rsidR="005F6A07" w:rsidRPr="005F6A07" w:rsidRDefault="005F6A07" w:rsidP="008A016D">
            <w:pPr>
              <w:jc w:val="both"/>
              <w:rPr>
                <w:sz w:val="28"/>
                <w:lang w:val="en-US"/>
              </w:rPr>
            </w:pPr>
          </w:p>
          <w:p w14:paraId="03944AFC" w14:textId="77777777" w:rsidR="008F3A04" w:rsidRPr="00107CC1" w:rsidRDefault="008F3A04" w:rsidP="008A016D">
            <w:pPr>
              <w:widowControl w:val="0"/>
              <w:jc w:val="both"/>
              <w:rPr>
                <w:sz w:val="28"/>
              </w:rPr>
            </w:pPr>
            <w:r w:rsidRPr="00107CC1">
              <w:rPr>
                <w:sz w:val="28"/>
                <w:lang w:val="en-US"/>
              </w:rPr>
              <w:t>Startli</w:t>
            </w:r>
            <w:r w:rsidRPr="00107CC1">
              <w:rPr>
                <w:sz w:val="28"/>
              </w:rPr>
              <w:t xml:space="preserve"> </w:t>
            </w:r>
            <w:r w:rsidRPr="00107CC1">
              <w:rPr>
                <w:sz w:val="28"/>
                <w:lang w:val="en-US"/>
              </w:rPr>
              <w:t>va</w:t>
            </w:r>
            <w:r w:rsidRPr="00107CC1">
              <w:rPr>
                <w:sz w:val="28"/>
              </w:rPr>
              <w:t xml:space="preserve"> </w:t>
            </w:r>
            <w:r w:rsidRPr="00107CC1">
              <w:rPr>
                <w:sz w:val="28"/>
                <w:lang w:val="en-US"/>
              </w:rPr>
              <w:t>birlik</w:t>
            </w:r>
            <w:r w:rsidRPr="00107CC1">
              <w:rPr>
                <w:sz w:val="28"/>
              </w:rPr>
              <w:t xml:space="preserve"> </w:t>
            </w:r>
            <w:r w:rsidRPr="00107CC1">
              <w:rPr>
                <w:sz w:val="28"/>
                <w:lang w:val="en-US"/>
              </w:rPr>
              <w:t>elementlarga</w:t>
            </w:r>
            <w:r w:rsidRPr="00107CC1">
              <w:rPr>
                <w:sz w:val="28"/>
              </w:rPr>
              <w:t xml:space="preserve"> </w:t>
            </w:r>
            <w:r w:rsidRPr="00107CC1">
              <w:rPr>
                <w:sz w:val="28"/>
                <w:lang w:val="en-US"/>
              </w:rPr>
              <w:t>tegishli</w:t>
            </w:r>
            <w:r w:rsidRPr="00107CC1">
              <w:rPr>
                <w:sz w:val="28"/>
              </w:rPr>
              <w:t xml:space="preserve"> </w:t>
            </w:r>
            <w:r w:rsidRPr="00107CC1">
              <w:rPr>
                <w:sz w:val="28"/>
                <w:lang w:val="en-US"/>
              </w:rPr>
              <w:t>bo</w:t>
            </w:r>
            <w:r w:rsidRPr="00107CC1">
              <w:rPr>
                <w:sz w:val="28"/>
              </w:rPr>
              <w:t>‘</w:t>
            </w:r>
            <w:r w:rsidRPr="00107CC1">
              <w:rPr>
                <w:sz w:val="28"/>
                <w:lang w:val="en-US"/>
              </w:rPr>
              <w:t>lgan</w:t>
            </w:r>
            <w:r w:rsidRPr="00107CC1">
              <w:rPr>
                <w:sz w:val="28"/>
              </w:rPr>
              <w:t xml:space="preserve"> </w:t>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raqamli</w:t>
            </w:r>
            <w:r w:rsidRPr="00107CC1">
              <w:rPr>
                <w:sz w:val="28"/>
              </w:rPr>
              <w:t xml:space="preserve"> </w:t>
            </w:r>
            <w:r w:rsidRPr="00107CC1">
              <w:rPr>
                <w:sz w:val="28"/>
                <w:lang w:val="en-US"/>
              </w:rPr>
              <w:t>signalining</w:t>
            </w:r>
            <w:r w:rsidRPr="00107CC1">
              <w:rPr>
                <w:sz w:val="28"/>
              </w:rPr>
              <w:t xml:space="preserve"> </w:t>
            </w:r>
            <w:r w:rsidRPr="00107CC1">
              <w:rPr>
                <w:sz w:val="28"/>
                <w:lang w:val="en-US"/>
              </w:rPr>
              <w:t>ikkita</w:t>
            </w:r>
            <w:r w:rsidRPr="00107CC1">
              <w:rPr>
                <w:sz w:val="28"/>
              </w:rPr>
              <w:t xml:space="preserve"> </w:t>
            </w:r>
            <w:r w:rsidRPr="00107CC1">
              <w:rPr>
                <w:sz w:val="28"/>
                <w:lang w:val="en-US"/>
              </w:rPr>
              <w:t>ahamiyatli</w:t>
            </w:r>
            <w:r w:rsidRPr="00107CC1">
              <w:rPr>
                <w:sz w:val="28"/>
              </w:rPr>
              <w:t xml:space="preserve"> </w:t>
            </w:r>
            <w:r w:rsidRPr="00107CC1">
              <w:rPr>
                <w:sz w:val="28"/>
                <w:lang w:val="en-US"/>
              </w:rPr>
              <w:t>vaqt</w:t>
            </w:r>
            <w:r w:rsidRPr="00107CC1">
              <w:rPr>
                <w:sz w:val="28"/>
              </w:rPr>
              <w:t xml:space="preserve"> </w:t>
            </w:r>
            <w:r w:rsidRPr="00107CC1">
              <w:rPr>
                <w:sz w:val="28"/>
                <w:lang w:val="en-US"/>
              </w:rPr>
              <w:t>intervali</w:t>
            </w:r>
            <w:r w:rsidRPr="00107CC1">
              <w:rPr>
                <w:sz w:val="28"/>
              </w:rPr>
              <w:t xml:space="preserve"> </w:t>
            </w:r>
            <w:r w:rsidRPr="00107CC1">
              <w:rPr>
                <w:sz w:val="28"/>
                <w:lang w:val="en-US"/>
              </w:rPr>
              <w:t>davomiyligi</w:t>
            </w:r>
            <w:r w:rsidRPr="00107CC1">
              <w:rPr>
                <w:sz w:val="28"/>
              </w:rPr>
              <w:t xml:space="preserve"> </w:t>
            </w:r>
            <w:r w:rsidRPr="00107CC1">
              <w:rPr>
                <w:sz w:val="28"/>
                <w:lang w:val="en-US"/>
              </w:rPr>
              <w:t>o</w:t>
            </w:r>
            <w:r w:rsidRPr="00107CC1">
              <w:rPr>
                <w:sz w:val="28"/>
              </w:rPr>
              <w:t>‘</w:t>
            </w:r>
            <w:r w:rsidRPr="00107CC1">
              <w:rPr>
                <w:sz w:val="28"/>
                <w:lang w:val="en-US"/>
              </w:rPr>
              <w:t>zgarishiga</w:t>
            </w:r>
            <w:r w:rsidRPr="00107CC1">
              <w:rPr>
                <w:sz w:val="28"/>
              </w:rPr>
              <w:t xml:space="preserve"> </w:t>
            </w:r>
            <w:r w:rsidRPr="00107CC1">
              <w:rPr>
                <w:sz w:val="28"/>
                <w:lang w:val="en-US"/>
              </w:rPr>
              <w:t>bog</w:t>
            </w:r>
            <w:r w:rsidRPr="00107CC1">
              <w:rPr>
                <w:sz w:val="28"/>
              </w:rPr>
              <w:t>‘</w:t>
            </w:r>
            <w:r w:rsidRPr="00107CC1">
              <w:rPr>
                <w:sz w:val="28"/>
                <w:lang w:val="en-US"/>
              </w:rPr>
              <w:t>liq</w:t>
            </w:r>
            <w:r w:rsidRPr="00107CC1">
              <w:rPr>
                <w:sz w:val="28"/>
              </w:rPr>
              <w:t xml:space="preserve"> </w:t>
            </w:r>
            <w:r w:rsidRPr="00107CC1">
              <w:rPr>
                <w:sz w:val="28"/>
                <w:lang w:val="en-US"/>
              </w:rPr>
              <w:t>bo</w:t>
            </w:r>
            <w:r w:rsidRPr="00107CC1">
              <w:rPr>
                <w:sz w:val="28"/>
              </w:rPr>
              <w:t>‘</w:t>
            </w:r>
            <w:r w:rsidRPr="00107CC1">
              <w:rPr>
                <w:sz w:val="28"/>
                <w:lang w:val="en-US"/>
              </w:rPr>
              <w:t>lgan</w:t>
            </w:r>
            <w:r w:rsidRPr="00107CC1">
              <w:rPr>
                <w:sz w:val="28"/>
              </w:rPr>
              <w:t xml:space="preserve"> </w:t>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raqamli</w:t>
            </w:r>
            <w:r w:rsidRPr="00107CC1">
              <w:rPr>
                <w:sz w:val="28"/>
              </w:rPr>
              <w:t xml:space="preserve"> </w:t>
            </w:r>
            <w:r w:rsidRPr="00107CC1">
              <w:rPr>
                <w:sz w:val="28"/>
                <w:lang w:val="en-US"/>
              </w:rPr>
              <w:t>signalining</w:t>
            </w:r>
            <w:r w:rsidRPr="00107CC1">
              <w:rPr>
                <w:sz w:val="28"/>
              </w:rPr>
              <w:t xml:space="preserve"> </w:t>
            </w:r>
            <w:r w:rsidRPr="00107CC1">
              <w:rPr>
                <w:sz w:val="28"/>
                <w:lang w:val="en-US"/>
              </w:rPr>
              <w:t>start</w:t>
            </w:r>
            <w:r w:rsidRPr="00107CC1">
              <w:rPr>
                <w:sz w:val="28"/>
              </w:rPr>
              <w:t>-</w:t>
            </w:r>
            <w:r w:rsidRPr="00107CC1">
              <w:rPr>
                <w:sz w:val="28"/>
                <w:lang w:val="en-US"/>
              </w:rPr>
              <w:t>stop</w:t>
            </w:r>
            <w:r w:rsidRPr="00107CC1">
              <w:rPr>
                <w:sz w:val="28"/>
              </w:rPr>
              <w:t xml:space="preserve"> </w:t>
            </w:r>
            <w:r w:rsidRPr="00107CC1">
              <w:rPr>
                <w:sz w:val="28"/>
                <w:lang w:val="en-US"/>
              </w:rPr>
              <w:t>buzilishi</w:t>
            </w:r>
            <w:r w:rsidRPr="00107CC1">
              <w:rPr>
                <w:sz w:val="28"/>
              </w:rPr>
              <w:t xml:space="preserve">. </w:t>
            </w:r>
          </w:p>
          <w:p w14:paraId="6B0D5B31" w14:textId="77777777" w:rsidR="008F3A04" w:rsidRPr="00107CC1" w:rsidRDefault="008F3A04" w:rsidP="008A016D">
            <w:pPr>
              <w:jc w:val="both"/>
              <w:rPr>
                <w:sz w:val="18"/>
                <w:szCs w:val="18"/>
              </w:rPr>
            </w:pPr>
          </w:p>
          <w:p w14:paraId="7A706919" w14:textId="77777777" w:rsidR="008F3A04" w:rsidRPr="00107CC1" w:rsidRDefault="008F3A04" w:rsidP="008A016D">
            <w:pPr>
              <w:widowControl w:val="0"/>
              <w:jc w:val="both"/>
              <w:rPr>
                <w:sz w:val="28"/>
              </w:rPr>
            </w:pPr>
            <w:r w:rsidRPr="00107CC1">
              <w:rPr>
                <w:sz w:val="28"/>
              </w:rPr>
              <w:t>Стартли ва бирлик элементларга тегишли бўлган маълумотлар рақамли сигналининг иккита аҳамиятли вақт интервали давомийлиги ўзгаришига боғлиқ бўлган маълумотлар рақамли сигналининг старт-стоп бузилиши.</w:t>
            </w:r>
          </w:p>
          <w:p w14:paraId="457CDF7D" w14:textId="77777777" w:rsidR="008F3A04" w:rsidRPr="00107CC1" w:rsidRDefault="008F3A04" w:rsidP="008A016D">
            <w:pPr>
              <w:widowControl w:val="0"/>
              <w:jc w:val="both"/>
              <w:rPr>
                <w:sz w:val="18"/>
                <w:szCs w:val="18"/>
              </w:rPr>
            </w:pPr>
          </w:p>
        </w:tc>
      </w:tr>
      <w:tr w:rsidR="008F3A04" w:rsidRPr="00CF44EE" w14:paraId="53500368" w14:textId="77777777">
        <w:tc>
          <w:tcPr>
            <w:tcW w:w="2104" w:type="pct"/>
          </w:tcPr>
          <w:p w14:paraId="474D160F" w14:textId="77777777" w:rsidR="008F3A04" w:rsidRPr="00107CC1" w:rsidRDefault="008F3A04" w:rsidP="00AB32AA">
            <w:pPr>
              <w:pStyle w:val="BodyText"/>
              <w:rPr>
                <w:sz w:val="28"/>
                <w:szCs w:val="28"/>
              </w:rPr>
            </w:pPr>
            <w:r w:rsidRPr="00107CC1">
              <w:rPr>
                <w:sz w:val="28"/>
                <w:szCs w:val="28"/>
              </w:rPr>
              <w:t>Исправляющая способность приемника цифрового сигнала данных</w:t>
            </w:r>
            <w:r w:rsidRPr="00107CC1">
              <w:rPr>
                <w:b w:val="0"/>
                <w:sz w:val="28"/>
                <w:szCs w:val="28"/>
              </w:rPr>
              <w:t xml:space="preserve"> </w:t>
            </w:r>
            <w:r w:rsidRPr="00107CC1">
              <w:rPr>
                <w:sz w:val="28"/>
                <w:szCs w:val="28"/>
              </w:rPr>
              <w:t xml:space="preserve">(исправляющая </w:t>
            </w:r>
            <w:r w:rsidRPr="00107CC1">
              <w:rPr>
                <w:sz w:val="28"/>
                <w:szCs w:val="28"/>
              </w:rPr>
              <w:br/>
              <w:t>способность)</w:t>
            </w:r>
          </w:p>
          <w:p w14:paraId="735415F0" w14:textId="77777777" w:rsidR="008F3A04" w:rsidRPr="00107CC1" w:rsidRDefault="008F3A04" w:rsidP="00514CBC">
            <w:pPr>
              <w:pStyle w:val="BodyText"/>
              <w:rPr>
                <w:b w:val="0"/>
                <w:position w:val="2"/>
                <w:sz w:val="28"/>
                <w:szCs w:val="28"/>
                <w:lang w:val="en-US"/>
              </w:rPr>
            </w:pPr>
            <w:r w:rsidRPr="00107CC1">
              <w:rPr>
                <w:position w:val="2"/>
                <w:sz w:val="28"/>
                <w:szCs w:val="28"/>
                <w:lang w:val="en-US"/>
              </w:rPr>
              <w:t>uz</w:t>
            </w:r>
            <w:r w:rsidRPr="00107CC1">
              <w:rPr>
                <w:b w:val="0"/>
                <w:position w:val="2"/>
                <w:sz w:val="28"/>
                <w:szCs w:val="28"/>
                <w:lang w:val="en-US"/>
              </w:rPr>
              <w:t xml:space="preserve"> - ma’lumotlar raqamli </w:t>
            </w:r>
            <w:r w:rsidRPr="00107CC1">
              <w:rPr>
                <w:b w:val="0"/>
                <w:position w:val="2"/>
                <w:sz w:val="28"/>
                <w:szCs w:val="28"/>
                <w:lang w:val="en-US"/>
              </w:rPr>
              <w:br/>
              <w:t xml:space="preserve">signali qabul qilgichining to‘g‘rilash qobiliyati (to‘g‘rilash qobiliyati) </w:t>
            </w:r>
          </w:p>
          <w:p w14:paraId="7BDA85E1" w14:textId="77777777" w:rsidR="008F3A04" w:rsidRPr="00107CC1" w:rsidRDefault="008F3A04" w:rsidP="00AB32AA">
            <w:pPr>
              <w:pStyle w:val="BodyText"/>
              <w:rPr>
                <w:b w:val="0"/>
                <w:position w:val="2"/>
                <w:sz w:val="28"/>
                <w:szCs w:val="28"/>
                <w:lang w:val="en-US"/>
              </w:rPr>
            </w:pPr>
            <w:r w:rsidRPr="00107CC1">
              <w:rPr>
                <w:b w:val="0"/>
                <w:position w:val="2"/>
                <w:sz w:val="28"/>
                <w:szCs w:val="28"/>
                <w:lang w:val="en-US"/>
              </w:rPr>
              <w:t xml:space="preserve">      </w:t>
            </w:r>
            <w:r w:rsidRPr="00107CC1">
              <w:rPr>
                <w:b w:val="0"/>
                <w:position w:val="2"/>
                <w:sz w:val="28"/>
                <w:szCs w:val="28"/>
              </w:rPr>
              <w:t>маълумотлар</w:t>
            </w:r>
            <w:r w:rsidRPr="00107CC1">
              <w:rPr>
                <w:b w:val="0"/>
                <w:position w:val="2"/>
                <w:sz w:val="28"/>
                <w:szCs w:val="28"/>
                <w:lang w:val="en-US"/>
              </w:rPr>
              <w:t xml:space="preserve"> </w:t>
            </w:r>
            <w:r w:rsidRPr="00107CC1">
              <w:rPr>
                <w:b w:val="0"/>
                <w:position w:val="2"/>
                <w:sz w:val="28"/>
                <w:szCs w:val="28"/>
              </w:rPr>
              <w:t>рақамли</w:t>
            </w:r>
            <w:r w:rsidRPr="00107CC1">
              <w:rPr>
                <w:b w:val="0"/>
                <w:position w:val="2"/>
                <w:sz w:val="28"/>
                <w:szCs w:val="28"/>
                <w:lang w:val="en-US"/>
              </w:rPr>
              <w:t xml:space="preserve"> </w:t>
            </w:r>
            <w:r w:rsidRPr="00107CC1">
              <w:rPr>
                <w:b w:val="0"/>
                <w:position w:val="2"/>
                <w:sz w:val="28"/>
                <w:szCs w:val="28"/>
                <w:lang w:val="en-US"/>
              </w:rPr>
              <w:br/>
            </w:r>
            <w:r w:rsidRPr="00107CC1">
              <w:rPr>
                <w:b w:val="0"/>
                <w:position w:val="2"/>
                <w:sz w:val="28"/>
                <w:szCs w:val="28"/>
              </w:rPr>
              <w:t>сигнали</w:t>
            </w:r>
            <w:r w:rsidRPr="00107CC1">
              <w:rPr>
                <w:b w:val="0"/>
                <w:position w:val="2"/>
                <w:sz w:val="28"/>
                <w:szCs w:val="28"/>
                <w:lang w:val="en-US"/>
              </w:rPr>
              <w:t xml:space="preserve"> </w:t>
            </w:r>
            <w:r w:rsidRPr="00107CC1">
              <w:rPr>
                <w:b w:val="0"/>
                <w:position w:val="2"/>
                <w:sz w:val="28"/>
                <w:szCs w:val="28"/>
              </w:rPr>
              <w:t>қабул</w:t>
            </w:r>
            <w:r w:rsidRPr="00107CC1">
              <w:rPr>
                <w:b w:val="0"/>
                <w:position w:val="2"/>
                <w:sz w:val="28"/>
                <w:szCs w:val="28"/>
                <w:lang w:val="en-US"/>
              </w:rPr>
              <w:t xml:space="preserve"> </w:t>
            </w:r>
            <w:r w:rsidRPr="00107CC1">
              <w:rPr>
                <w:b w:val="0"/>
                <w:position w:val="2"/>
                <w:sz w:val="28"/>
                <w:szCs w:val="28"/>
              </w:rPr>
              <w:t>қилгичининг</w:t>
            </w:r>
            <w:r w:rsidRPr="00107CC1">
              <w:rPr>
                <w:b w:val="0"/>
                <w:position w:val="2"/>
                <w:sz w:val="28"/>
                <w:szCs w:val="28"/>
                <w:lang w:val="en-US"/>
              </w:rPr>
              <w:t xml:space="preserve"> </w:t>
            </w:r>
            <w:r w:rsidRPr="00107CC1">
              <w:rPr>
                <w:b w:val="0"/>
                <w:position w:val="2"/>
                <w:sz w:val="28"/>
                <w:szCs w:val="28"/>
              </w:rPr>
              <w:t>тўғрилаш</w:t>
            </w:r>
            <w:r w:rsidRPr="00107CC1">
              <w:rPr>
                <w:b w:val="0"/>
                <w:position w:val="2"/>
                <w:sz w:val="28"/>
                <w:szCs w:val="28"/>
                <w:lang w:val="en-US"/>
              </w:rPr>
              <w:t xml:space="preserve"> </w:t>
            </w:r>
            <w:r w:rsidRPr="00107CC1">
              <w:rPr>
                <w:b w:val="0"/>
                <w:position w:val="2"/>
                <w:sz w:val="28"/>
                <w:szCs w:val="28"/>
              </w:rPr>
              <w:t>қобилияти</w:t>
            </w:r>
            <w:r w:rsidRPr="00107CC1">
              <w:rPr>
                <w:b w:val="0"/>
                <w:position w:val="2"/>
                <w:sz w:val="28"/>
                <w:szCs w:val="28"/>
                <w:lang w:val="en-US"/>
              </w:rPr>
              <w:t xml:space="preserve"> (</w:t>
            </w:r>
            <w:r w:rsidRPr="00107CC1">
              <w:rPr>
                <w:b w:val="0"/>
                <w:position w:val="2"/>
                <w:sz w:val="28"/>
                <w:szCs w:val="28"/>
              </w:rPr>
              <w:t>тўғрилаш</w:t>
            </w:r>
            <w:r w:rsidRPr="00107CC1">
              <w:rPr>
                <w:b w:val="0"/>
                <w:position w:val="2"/>
                <w:sz w:val="28"/>
                <w:szCs w:val="28"/>
                <w:lang w:val="en-US"/>
              </w:rPr>
              <w:t xml:space="preserve"> </w:t>
            </w:r>
            <w:r w:rsidRPr="00107CC1">
              <w:rPr>
                <w:b w:val="0"/>
                <w:position w:val="2"/>
                <w:sz w:val="28"/>
                <w:szCs w:val="28"/>
              </w:rPr>
              <w:t>қобилияти</w:t>
            </w:r>
            <w:r w:rsidRPr="00107CC1">
              <w:rPr>
                <w:b w:val="0"/>
                <w:position w:val="2"/>
                <w:sz w:val="28"/>
                <w:szCs w:val="28"/>
                <w:lang w:val="en-US"/>
              </w:rPr>
              <w:t xml:space="preserve">) </w:t>
            </w:r>
          </w:p>
          <w:p w14:paraId="094F05F2" w14:textId="77777777" w:rsidR="008F3A04" w:rsidRPr="00107CC1" w:rsidRDefault="008F3A04" w:rsidP="00AB32AA">
            <w:pPr>
              <w:rPr>
                <w:b/>
                <w:sz w:val="28"/>
              </w:rPr>
            </w:pPr>
            <w:r w:rsidRPr="00107CC1">
              <w:rPr>
                <w:b/>
                <w:sz w:val="28"/>
                <w:szCs w:val="28"/>
                <w:lang w:val="en-US"/>
              </w:rPr>
              <w:t>en</w:t>
            </w:r>
            <w:r w:rsidRPr="00107CC1">
              <w:rPr>
                <w:sz w:val="28"/>
                <w:szCs w:val="28"/>
              </w:rPr>
              <w:t xml:space="preserve"> -</w:t>
            </w:r>
            <w:r w:rsidRPr="00107CC1">
              <w:rPr>
                <w:b/>
                <w:sz w:val="28"/>
                <w:szCs w:val="28"/>
              </w:rPr>
              <w:t xml:space="preserve"> </w:t>
            </w:r>
            <w:r w:rsidRPr="00107CC1">
              <w:rPr>
                <w:sz w:val="28"/>
                <w:szCs w:val="28"/>
              </w:rPr>
              <w:t>м</w:t>
            </w:r>
            <w:r w:rsidRPr="00107CC1">
              <w:rPr>
                <w:sz w:val="28"/>
                <w:szCs w:val="28"/>
                <w:lang w:val="en-US"/>
              </w:rPr>
              <w:t>argin</w:t>
            </w:r>
          </w:p>
        </w:tc>
        <w:tc>
          <w:tcPr>
            <w:tcW w:w="2896" w:type="pct"/>
          </w:tcPr>
          <w:p w14:paraId="37A3DC79" w14:textId="77777777" w:rsidR="008F3A04" w:rsidRPr="00107CC1" w:rsidRDefault="008F3A04" w:rsidP="00AB32AA">
            <w:pPr>
              <w:widowControl w:val="0"/>
              <w:jc w:val="both"/>
              <w:rPr>
                <w:sz w:val="28"/>
              </w:rPr>
            </w:pPr>
            <w:r w:rsidRPr="00107CC1">
              <w:rPr>
                <w:sz w:val="28"/>
              </w:rPr>
              <w:t xml:space="preserve">Способность приемника цифрового сигнала данных правильно регистрировать символы принимаемого сигнала в условиях его </w:t>
            </w:r>
            <w:r w:rsidRPr="00107CC1">
              <w:rPr>
                <w:sz w:val="28"/>
              </w:rPr>
              <w:br/>
              <w:t>искажения в процессе передачи.</w:t>
            </w:r>
          </w:p>
          <w:p w14:paraId="244DD358" w14:textId="77777777" w:rsidR="008F3A04" w:rsidRPr="00107CC1" w:rsidRDefault="008F3A04" w:rsidP="00AB32AA">
            <w:pPr>
              <w:widowControl w:val="0"/>
              <w:jc w:val="both"/>
              <w:rPr>
                <w:sz w:val="28"/>
              </w:rPr>
            </w:pPr>
          </w:p>
          <w:p w14:paraId="58B19216" w14:textId="77777777" w:rsidR="008F3A04" w:rsidRPr="00107CC1" w:rsidRDefault="008F3A04" w:rsidP="00514CBC">
            <w:pPr>
              <w:widowControl w:val="0"/>
              <w:jc w:val="both"/>
              <w:rPr>
                <w:sz w:val="28"/>
                <w:lang w:val="en-US"/>
              </w:rPr>
            </w:pPr>
            <w:r w:rsidRPr="00107CC1">
              <w:rPr>
                <w:sz w:val="28"/>
                <w:lang w:val="en-US"/>
              </w:rPr>
              <w:t>Ma’lumotlar raqamli signali qabul qilgichining qabul qilinadigan signal simvollarini uzatish jarayonida uning buzilish holatlarida qayd etish qobiliyati.</w:t>
            </w:r>
          </w:p>
          <w:p w14:paraId="2F3E3BE5" w14:textId="77777777" w:rsidR="008F3A04" w:rsidRPr="00107CC1" w:rsidRDefault="008F3A04" w:rsidP="00AB32AA">
            <w:pPr>
              <w:widowControl w:val="0"/>
              <w:jc w:val="both"/>
              <w:rPr>
                <w:sz w:val="28"/>
                <w:lang w:val="en-US"/>
              </w:rPr>
            </w:pPr>
          </w:p>
          <w:p w14:paraId="018C9B3C" w14:textId="77777777" w:rsidR="008F3A04" w:rsidRPr="00107CC1" w:rsidRDefault="008F3A04" w:rsidP="00AB32AA">
            <w:pPr>
              <w:widowControl w:val="0"/>
              <w:jc w:val="both"/>
              <w:rPr>
                <w:sz w:val="28"/>
                <w:lang w:val="en-US"/>
              </w:rPr>
            </w:pP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w:t>
            </w:r>
            <w:r w:rsidRPr="00107CC1">
              <w:rPr>
                <w:sz w:val="28"/>
                <w:lang w:val="en-US"/>
              </w:rPr>
              <w:t xml:space="preserve"> </w:t>
            </w:r>
            <w:r w:rsidRPr="00107CC1">
              <w:rPr>
                <w:sz w:val="28"/>
              </w:rPr>
              <w:t>қабул</w:t>
            </w:r>
            <w:r w:rsidRPr="00107CC1">
              <w:rPr>
                <w:sz w:val="28"/>
                <w:lang w:val="en-US"/>
              </w:rPr>
              <w:t xml:space="preserve"> </w:t>
            </w:r>
            <w:r w:rsidRPr="00107CC1">
              <w:rPr>
                <w:sz w:val="28"/>
              </w:rPr>
              <w:t>қилги</w:t>
            </w:r>
            <w:r w:rsidRPr="00107CC1">
              <w:rPr>
                <w:sz w:val="28"/>
                <w:lang w:val="en-US"/>
              </w:rPr>
              <w:t>-</w:t>
            </w:r>
            <w:r w:rsidRPr="00107CC1">
              <w:rPr>
                <w:sz w:val="28"/>
              </w:rPr>
              <w:t>чининг</w:t>
            </w:r>
            <w:r w:rsidRPr="00107CC1">
              <w:rPr>
                <w:sz w:val="28"/>
                <w:lang w:val="en-US"/>
              </w:rPr>
              <w:t xml:space="preserve"> </w:t>
            </w:r>
            <w:r w:rsidRPr="00107CC1">
              <w:rPr>
                <w:sz w:val="28"/>
              </w:rPr>
              <w:t>қабул</w:t>
            </w:r>
            <w:r w:rsidRPr="00107CC1">
              <w:rPr>
                <w:sz w:val="28"/>
                <w:lang w:val="en-US"/>
              </w:rPr>
              <w:t xml:space="preserve"> </w:t>
            </w:r>
            <w:r w:rsidRPr="00107CC1">
              <w:rPr>
                <w:sz w:val="28"/>
              </w:rPr>
              <w:t>қилинадиган</w:t>
            </w:r>
            <w:r w:rsidRPr="00107CC1">
              <w:rPr>
                <w:sz w:val="28"/>
                <w:lang w:val="en-US"/>
              </w:rPr>
              <w:t xml:space="preserve"> </w:t>
            </w:r>
            <w:r w:rsidRPr="00107CC1">
              <w:rPr>
                <w:sz w:val="28"/>
              </w:rPr>
              <w:t>сигнал</w:t>
            </w:r>
            <w:r w:rsidRPr="00107CC1">
              <w:rPr>
                <w:sz w:val="28"/>
                <w:lang w:val="en-US"/>
              </w:rPr>
              <w:t xml:space="preserve"> </w:t>
            </w:r>
            <w:r w:rsidRPr="00107CC1">
              <w:rPr>
                <w:sz w:val="28"/>
              </w:rPr>
              <w:t>символларини</w:t>
            </w:r>
            <w:r w:rsidRPr="00107CC1">
              <w:rPr>
                <w:sz w:val="28"/>
                <w:lang w:val="en-US"/>
              </w:rPr>
              <w:t xml:space="preserve"> </w:t>
            </w:r>
            <w:r w:rsidRPr="00107CC1">
              <w:rPr>
                <w:sz w:val="28"/>
              </w:rPr>
              <w:t>узатиш</w:t>
            </w:r>
            <w:r w:rsidRPr="00107CC1">
              <w:rPr>
                <w:sz w:val="28"/>
                <w:lang w:val="en-US"/>
              </w:rPr>
              <w:t xml:space="preserve"> </w:t>
            </w:r>
            <w:r w:rsidRPr="00107CC1">
              <w:rPr>
                <w:sz w:val="28"/>
              </w:rPr>
              <w:t>жараёнида</w:t>
            </w:r>
            <w:r w:rsidRPr="00107CC1">
              <w:rPr>
                <w:sz w:val="28"/>
                <w:lang w:val="en-US"/>
              </w:rPr>
              <w:t xml:space="preserve"> </w:t>
            </w:r>
            <w:r w:rsidRPr="00107CC1">
              <w:rPr>
                <w:sz w:val="28"/>
              </w:rPr>
              <w:t>унинг</w:t>
            </w:r>
            <w:r w:rsidRPr="00107CC1">
              <w:rPr>
                <w:sz w:val="28"/>
                <w:lang w:val="en-US"/>
              </w:rPr>
              <w:t xml:space="preserve"> </w:t>
            </w:r>
            <w:r w:rsidRPr="00107CC1">
              <w:rPr>
                <w:sz w:val="28"/>
              </w:rPr>
              <w:t>бузилиш</w:t>
            </w:r>
            <w:r w:rsidRPr="00107CC1">
              <w:rPr>
                <w:sz w:val="28"/>
                <w:lang w:val="en-US"/>
              </w:rPr>
              <w:t xml:space="preserve"> </w:t>
            </w:r>
            <w:r w:rsidRPr="00107CC1">
              <w:rPr>
                <w:sz w:val="28"/>
              </w:rPr>
              <w:t>ҳолатларида</w:t>
            </w:r>
            <w:r w:rsidRPr="00107CC1">
              <w:rPr>
                <w:sz w:val="28"/>
                <w:lang w:val="en-US"/>
              </w:rPr>
              <w:t xml:space="preserve"> </w:t>
            </w:r>
            <w:r w:rsidRPr="00107CC1">
              <w:rPr>
                <w:sz w:val="28"/>
              </w:rPr>
              <w:t>қайд</w:t>
            </w:r>
            <w:r w:rsidRPr="00107CC1">
              <w:rPr>
                <w:sz w:val="28"/>
                <w:lang w:val="en-US"/>
              </w:rPr>
              <w:t xml:space="preserve"> </w:t>
            </w:r>
            <w:r w:rsidRPr="00107CC1">
              <w:rPr>
                <w:sz w:val="28"/>
              </w:rPr>
              <w:t>этиш</w:t>
            </w:r>
            <w:r w:rsidRPr="00107CC1">
              <w:rPr>
                <w:sz w:val="28"/>
                <w:lang w:val="en-US"/>
              </w:rPr>
              <w:t xml:space="preserve"> </w:t>
            </w:r>
            <w:r w:rsidRPr="00107CC1">
              <w:rPr>
                <w:sz w:val="28"/>
              </w:rPr>
              <w:t>қобилияти</w:t>
            </w:r>
            <w:r w:rsidRPr="00107CC1">
              <w:rPr>
                <w:sz w:val="28"/>
                <w:lang w:val="en-US"/>
              </w:rPr>
              <w:t>.</w:t>
            </w:r>
          </w:p>
          <w:p w14:paraId="0A2BF483" w14:textId="77777777" w:rsidR="008F3A04" w:rsidRPr="00107CC1" w:rsidRDefault="008F3A04" w:rsidP="00AB32AA">
            <w:pPr>
              <w:widowControl w:val="0"/>
              <w:jc w:val="both"/>
              <w:rPr>
                <w:sz w:val="28"/>
                <w:lang w:val="en-US"/>
              </w:rPr>
            </w:pPr>
          </w:p>
        </w:tc>
      </w:tr>
      <w:tr w:rsidR="008F3A04" w:rsidRPr="00CF44EE" w14:paraId="31A35F9B" w14:textId="77777777">
        <w:tc>
          <w:tcPr>
            <w:tcW w:w="2104" w:type="pct"/>
          </w:tcPr>
          <w:p w14:paraId="3F9F8C81" w14:textId="77777777" w:rsidR="008F3A04" w:rsidRPr="00107CC1" w:rsidRDefault="008F3A04" w:rsidP="00AB32AA">
            <w:pPr>
              <w:pStyle w:val="BodyText"/>
              <w:rPr>
                <w:sz w:val="28"/>
                <w:szCs w:val="28"/>
              </w:rPr>
            </w:pPr>
            <w:r w:rsidRPr="00107CC1">
              <w:rPr>
                <w:sz w:val="28"/>
                <w:szCs w:val="28"/>
              </w:rPr>
              <w:lastRenderedPageBreak/>
              <w:t>Исправляющая способность приемника цифрового сигнала данных идеальная (идеальная исправляющая способность)</w:t>
            </w:r>
          </w:p>
          <w:p w14:paraId="66DDF93E" w14:textId="77777777" w:rsidR="008F3A04" w:rsidRPr="00107CC1" w:rsidRDefault="008F3A04" w:rsidP="00AB32AA">
            <w:pPr>
              <w:pStyle w:val="BodyText"/>
              <w:rPr>
                <w:b w:val="0"/>
                <w:sz w:val="28"/>
                <w:szCs w:val="28"/>
                <w:lang w:val="en-US"/>
              </w:rPr>
            </w:pPr>
            <w:r w:rsidRPr="00107CC1">
              <w:rPr>
                <w:sz w:val="28"/>
                <w:szCs w:val="28"/>
                <w:lang w:val="en-US"/>
              </w:rPr>
              <w:t>uz</w:t>
            </w:r>
            <w:r w:rsidRPr="00107CC1">
              <w:rPr>
                <w:b w:val="0"/>
                <w:sz w:val="28"/>
                <w:szCs w:val="28"/>
                <w:lang w:val="en-US"/>
              </w:rPr>
              <w:t xml:space="preserve"> - ma’lumotlar raqamli </w:t>
            </w:r>
            <w:r w:rsidRPr="00107CC1">
              <w:rPr>
                <w:b w:val="0"/>
                <w:sz w:val="28"/>
                <w:szCs w:val="28"/>
                <w:lang w:val="en-US"/>
              </w:rPr>
              <w:br/>
              <w:t xml:space="preserve">signali qabul qilgichining </w:t>
            </w:r>
            <w:r w:rsidRPr="00107CC1">
              <w:rPr>
                <w:b w:val="0"/>
                <w:sz w:val="28"/>
                <w:szCs w:val="28"/>
                <w:lang w:val="en-US"/>
              </w:rPr>
              <w:br/>
              <w:t>ideal to‘g‘rilash q</w:t>
            </w:r>
            <w:r w:rsidRPr="00107CC1">
              <w:rPr>
                <w:b w:val="0"/>
                <w:position w:val="2"/>
                <w:sz w:val="28"/>
                <w:szCs w:val="28"/>
                <w:lang w:val="en-US"/>
              </w:rPr>
              <w:t>obiliyati</w:t>
            </w:r>
            <w:r w:rsidRPr="00107CC1">
              <w:rPr>
                <w:b w:val="0"/>
                <w:sz w:val="28"/>
                <w:szCs w:val="28"/>
                <w:lang w:val="en-US"/>
              </w:rPr>
              <w:t xml:space="preserve"> </w:t>
            </w:r>
            <w:r w:rsidRPr="00107CC1">
              <w:rPr>
                <w:b w:val="0"/>
                <w:sz w:val="28"/>
                <w:szCs w:val="28"/>
                <w:lang w:val="en-US"/>
              </w:rPr>
              <w:br/>
              <w:t>(ideal to‘g‘rilash q</w:t>
            </w:r>
            <w:r w:rsidRPr="00107CC1">
              <w:rPr>
                <w:b w:val="0"/>
                <w:position w:val="2"/>
                <w:sz w:val="28"/>
                <w:szCs w:val="28"/>
                <w:lang w:val="en-US"/>
              </w:rPr>
              <w:t>obiliyati</w:t>
            </w:r>
            <w:r w:rsidRPr="00107CC1">
              <w:rPr>
                <w:b w:val="0"/>
                <w:sz w:val="28"/>
                <w:szCs w:val="28"/>
                <w:lang w:val="en-US"/>
              </w:rPr>
              <w:t>)</w:t>
            </w:r>
          </w:p>
          <w:p w14:paraId="6CAFAB31" w14:textId="77777777" w:rsidR="008F3A04" w:rsidRPr="00107CC1" w:rsidRDefault="008F3A04" w:rsidP="00AB32AA">
            <w:pPr>
              <w:pStyle w:val="BodyText"/>
              <w:rPr>
                <w:b w:val="0"/>
                <w:sz w:val="28"/>
                <w:szCs w:val="28"/>
                <w:lang w:val="en-US"/>
              </w:rPr>
            </w:pPr>
            <w:r w:rsidRPr="00107CC1">
              <w:rPr>
                <w:b w:val="0"/>
                <w:sz w:val="28"/>
                <w:szCs w:val="28"/>
                <w:lang w:val="en-US"/>
              </w:rPr>
              <w:t xml:space="preserve">      </w:t>
            </w:r>
            <w:r w:rsidRPr="00107CC1">
              <w:rPr>
                <w:b w:val="0"/>
                <w:sz w:val="28"/>
                <w:szCs w:val="28"/>
              </w:rPr>
              <w:t>маълумотлар</w:t>
            </w:r>
            <w:r w:rsidRPr="00107CC1">
              <w:rPr>
                <w:b w:val="0"/>
                <w:sz w:val="28"/>
                <w:szCs w:val="28"/>
                <w:lang w:val="en-US"/>
              </w:rPr>
              <w:t xml:space="preserve"> </w:t>
            </w:r>
            <w:r w:rsidRPr="00107CC1">
              <w:rPr>
                <w:b w:val="0"/>
                <w:sz w:val="28"/>
                <w:szCs w:val="28"/>
              </w:rPr>
              <w:t>рақамли</w:t>
            </w:r>
            <w:r w:rsidRPr="00107CC1">
              <w:rPr>
                <w:b w:val="0"/>
                <w:sz w:val="28"/>
                <w:szCs w:val="28"/>
                <w:lang w:val="en-US"/>
              </w:rPr>
              <w:t xml:space="preserve"> </w:t>
            </w:r>
            <w:r w:rsidRPr="00107CC1">
              <w:rPr>
                <w:b w:val="0"/>
                <w:sz w:val="28"/>
                <w:szCs w:val="28"/>
                <w:lang w:val="en-US"/>
              </w:rPr>
              <w:br/>
            </w:r>
            <w:r w:rsidRPr="00107CC1">
              <w:rPr>
                <w:b w:val="0"/>
                <w:sz w:val="28"/>
                <w:szCs w:val="28"/>
              </w:rPr>
              <w:t>сигнали</w:t>
            </w:r>
            <w:r w:rsidRPr="00107CC1">
              <w:rPr>
                <w:b w:val="0"/>
                <w:sz w:val="28"/>
                <w:szCs w:val="28"/>
                <w:lang w:val="en-US"/>
              </w:rPr>
              <w:t xml:space="preserve"> </w:t>
            </w:r>
            <w:r w:rsidRPr="00107CC1">
              <w:rPr>
                <w:b w:val="0"/>
                <w:sz w:val="28"/>
                <w:szCs w:val="28"/>
              </w:rPr>
              <w:t>қабул</w:t>
            </w:r>
            <w:r w:rsidRPr="00107CC1">
              <w:rPr>
                <w:b w:val="0"/>
                <w:sz w:val="28"/>
                <w:szCs w:val="28"/>
                <w:lang w:val="en-US"/>
              </w:rPr>
              <w:t xml:space="preserve"> </w:t>
            </w:r>
            <w:r w:rsidRPr="00107CC1">
              <w:rPr>
                <w:b w:val="0"/>
                <w:sz w:val="28"/>
                <w:szCs w:val="28"/>
              </w:rPr>
              <w:t>қилгичининг</w:t>
            </w:r>
            <w:r w:rsidRPr="00107CC1">
              <w:rPr>
                <w:b w:val="0"/>
                <w:sz w:val="28"/>
                <w:szCs w:val="28"/>
                <w:lang w:val="en-US"/>
              </w:rPr>
              <w:t xml:space="preserve"> </w:t>
            </w:r>
            <w:r w:rsidRPr="00107CC1">
              <w:rPr>
                <w:b w:val="0"/>
                <w:sz w:val="28"/>
                <w:szCs w:val="28"/>
                <w:lang w:val="en-US"/>
              </w:rPr>
              <w:br/>
            </w:r>
            <w:r w:rsidRPr="00107CC1">
              <w:rPr>
                <w:b w:val="0"/>
                <w:sz w:val="28"/>
                <w:szCs w:val="28"/>
              </w:rPr>
              <w:t>идеал</w:t>
            </w:r>
            <w:r w:rsidRPr="00107CC1">
              <w:rPr>
                <w:b w:val="0"/>
                <w:sz w:val="28"/>
                <w:szCs w:val="28"/>
                <w:lang w:val="en-US"/>
              </w:rPr>
              <w:t xml:space="preserve"> </w:t>
            </w:r>
            <w:r w:rsidRPr="00107CC1">
              <w:rPr>
                <w:b w:val="0"/>
                <w:sz w:val="28"/>
                <w:szCs w:val="28"/>
              </w:rPr>
              <w:t>тўғрилаш</w:t>
            </w:r>
            <w:r w:rsidRPr="00107CC1">
              <w:rPr>
                <w:b w:val="0"/>
                <w:sz w:val="28"/>
                <w:szCs w:val="28"/>
                <w:lang w:val="en-US"/>
              </w:rPr>
              <w:t xml:space="preserve"> </w:t>
            </w:r>
            <w:r w:rsidRPr="00107CC1">
              <w:rPr>
                <w:b w:val="0"/>
                <w:sz w:val="28"/>
                <w:szCs w:val="28"/>
              </w:rPr>
              <w:t>қ</w:t>
            </w:r>
            <w:r w:rsidRPr="00107CC1">
              <w:rPr>
                <w:b w:val="0"/>
                <w:position w:val="2"/>
                <w:sz w:val="28"/>
                <w:szCs w:val="28"/>
              </w:rPr>
              <w:t>обилияти</w:t>
            </w:r>
            <w:r w:rsidRPr="00107CC1">
              <w:rPr>
                <w:b w:val="0"/>
                <w:sz w:val="28"/>
                <w:szCs w:val="28"/>
                <w:lang w:val="en-US"/>
              </w:rPr>
              <w:t xml:space="preserve"> </w:t>
            </w:r>
            <w:r w:rsidRPr="00107CC1">
              <w:rPr>
                <w:b w:val="0"/>
                <w:sz w:val="28"/>
                <w:szCs w:val="28"/>
                <w:lang w:val="en-US"/>
              </w:rPr>
              <w:br/>
              <w:t>(</w:t>
            </w:r>
            <w:r w:rsidRPr="00107CC1">
              <w:rPr>
                <w:b w:val="0"/>
                <w:sz w:val="28"/>
                <w:szCs w:val="28"/>
              </w:rPr>
              <w:t>идеал</w:t>
            </w:r>
            <w:r w:rsidRPr="00107CC1">
              <w:rPr>
                <w:b w:val="0"/>
                <w:sz w:val="28"/>
                <w:szCs w:val="28"/>
                <w:lang w:val="en-US"/>
              </w:rPr>
              <w:t xml:space="preserve"> </w:t>
            </w:r>
            <w:r w:rsidRPr="00107CC1">
              <w:rPr>
                <w:b w:val="0"/>
                <w:sz w:val="28"/>
                <w:szCs w:val="28"/>
              </w:rPr>
              <w:t>тўғрилаш</w:t>
            </w:r>
            <w:r w:rsidRPr="00107CC1">
              <w:rPr>
                <w:b w:val="0"/>
                <w:sz w:val="28"/>
                <w:szCs w:val="28"/>
                <w:lang w:val="en-US"/>
              </w:rPr>
              <w:t xml:space="preserve"> </w:t>
            </w:r>
            <w:r w:rsidRPr="00107CC1">
              <w:rPr>
                <w:b w:val="0"/>
                <w:sz w:val="28"/>
                <w:szCs w:val="28"/>
              </w:rPr>
              <w:t>қ</w:t>
            </w:r>
            <w:r w:rsidRPr="00107CC1">
              <w:rPr>
                <w:b w:val="0"/>
                <w:position w:val="2"/>
                <w:sz w:val="28"/>
                <w:szCs w:val="28"/>
              </w:rPr>
              <w:t>обилияти</w:t>
            </w:r>
            <w:r w:rsidRPr="00107CC1">
              <w:rPr>
                <w:b w:val="0"/>
                <w:sz w:val="28"/>
                <w:szCs w:val="28"/>
                <w:lang w:val="en-US"/>
              </w:rPr>
              <w:t xml:space="preserve">) </w:t>
            </w:r>
          </w:p>
          <w:p w14:paraId="2A4777AE" w14:textId="77777777" w:rsidR="008F3A04" w:rsidRPr="00107CC1" w:rsidRDefault="008F3A04" w:rsidP="00AB32AA">
            <w:pPr>
              <w:pStyle w:val="BodyText"/>
              <w:rPr>
                <w:b w:val="0"/>
                <w:sz w:val="28"/>
                <w:szCs w:val="28"/>
              </w:rPr>
            </w:pPr>
            <w:r w:rsidRPr="00107CC1">
              <w:rPr>
                <w:sz w:val="28"/>
                <w:szCs w:val="28"/>
                <w:lang w:val="en-US"/>
              </w:rPr>
              <w:t>en</w:t>
            </w:r>
            <w:r w:rsidRPr="00107CC1">
              <w:rPr>
                <w:sz w:val="28"/>
                <w:szCs w:val="28"/>
              </w:rPr>
              <w:t xml:space="preserve"> </w:t>
            </w:r>
            <w:r w:rsidRPr="00107CC1">
              <w:rPr>
                <w:b w:val="0"/>
                <w:sz w:val="28"/>
                <w:szCs w:val="28"/>
              </w:rPr>
              <w:t xml:space="preserve">- </w:t>
            </w:r>
            <w:r w:rsidRPr="00107CC1">
              <w:rPr>
                <w:b w:val="0"/>
                <w:sz w:val="28"/>
                <w:szCs w:val="28"/>
                <w:lang w:val="en-US"/>
              </w:rPr>
              <w:t>ideal</w:t>
            </w:r>
            <w:r w:rsidRPr="00107CC1">
              <w:rPr>
                <w:b w:val="0"/>
                <w:sz w:val="28"/>
                <w:szCs w:val="28"/>
              </w:rPr>
              <w:t xml:space="preserve"> </w:t>
            </w:r>
            <w:r w:rsidRPr="00107CC1">
              <w:rPr>
                <w:b w:val="0"/>
                <w:sz w:val="28"/>
                <w:szCs w:val="28"/>
                <w:lang w:val="en-US"/>
              </w:rPr>
              <w:t>margin</w:t>
            </w:r>
          </w:p>
          <w:p w14:paraId="12C711E0" w14:textId="77777777" w:rsidR="008F3A04" w:rsidRPr="00107CC1" w:rsidRDefault="008F3A04" w:rsidP="00AB32AA">
            <w:pPr>
              <w:pStyle w:val="BodyText"/>
              <w:jc w:val="both"/>
              <w:rPr>
                <w:sz w:val="28"/>
              </w:rPr>
            </w:pPr>
          </w:p>
        </w:tc>
        <w:tc>
          <w:tcPr>
            <w:tcW w:w="2896" w:type="pct"/>
          </w:tcPr>
          <w:p w14:paraId="7A0572AC" w14:textId="77777777" w:rsidR="008F3A04" w:rsidRPr="00107CC1" w:rsidRDefault="008F3A04" w:rsidP="00AB32AA">
            <w:pPr>
              <w:jc w:val="both"/>
              <w:rPr>
                <w:sz w:val="28"/>
              </w:rPr>
            </w:pPr>
            <w:r w:rsidRPr="00107CC1">
              <w:rPr>
                <w:sz w:val="28"/>
              </w:rPr>
              <w:t xml:space="preserve">Исправляющая способность приемника циф-рового сигнала данных, рассчитанная при идеальной поэлементной синхронизации </w:t>
            </w:r>
            <w:r w:rsidRPr="00107CC1">
              <w:rPr>
                <w:sz w:val="28"/>
              </w:rPr>
              <w:br/>
              <w:t>переданного и принятого цифровых сигналов.</w:t>
            </w:r>
          </w:p>
          <w:p w14:paraId="3E0D2872" w14:textId="77777777" w:rsidR="008F3A04" w:rsidRPr="00107CC1" w:rsidRDefault="008F3A04" w:rsidP="00AB32AA">
            <w:pPr>
              <w:jc w:val="both"/>
              <w:rPr>
                <w:sz w:val="28"/>
              </w:rPr>
            </w:pPr>
          </w:p>
          <w:p w14:paraId="19D56FEA" w14:textId="77777777" w:rsidR="008F3A04" w:rsidRPr="00107CC1" w:rsidRDefault="008F3A04" w:rsidP="00514CBC">
            <w:pPr>
              <w:widowControl w:val="0"/>
              <w:jc w:val="both"/>
              <w:rPr>
                <w:sz w:val="28"/>
                <w:lang w:val="en-US"/>
              </w:rPr>
            </w:pPr>
            <w:r w:rsidRPr="00107CC1">
              <w:rPr>
                <w:sz w:val="28"/>
                <w:lang w:val="en-US"/>
              </w:rPr>
              <w:t>Ma’lumotlar raqamli signali qabul qilgichining to‘g‘rilash qobiliyati uzatilgan va qabul qilingan raqamli signallarni ideal element bo‘yicha sinxronlashga mo‘ljallangan.</w:t>
            </w:r>
          </w:p>
          <w:p w14:paraId="2C3316F6" w14:textId="77777777" w:rsidR="008F3A04" w:rsidRPr="00107CC1" w:rsidRDefault="008F3A04" w:rsidP="00AB32AA">
            <w:pPr>
              <w:jc w:val="both"/>
              <w:rPr>
                <w:sz w:val="28"/>
                <w:lang w:val="en-US"/>
              </w:rPr>
            </w:pPr>
          </w:p>
          <w:p w14:paraId="3F04A2A0" w14:textId="77777777" w:rsidR="008F3A04" w:rsidRPr="00107CC1" w:rsidRDefault="008F3A04" w:rsidP="00AB32AA">
            <w:pPr>
              <w:widowControl w:val="0"/>
              <w:jc w:val="both"/>
              <w:rPr>
                <w:sz w:val="28"/>
                <w:lang w:val="en-US"/>
              </w:rPr>
            </w:pP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w:t>
            </w:r>
            <w:r w:rsidRPr="00107CC1">
              <w:rPr>
                <w:sz w:val="28"/>
                <w:lang w:val="en-US"/>
              </w:rPr>
              <w:t xml:space="preserve"> </w:t>
            </w:r>
            <w:r w:rsidRPr="00107CC1">
              <w:rPr>
                <w:sz w:val="28"/>
              </w:rPr>
              <w:t>қабул</w:t>
            </w:r>
            <w:r w:rsidRPr="00107CC1">
              <w:rPr>
                <w:sz w:val="28"/>
                <w:lang w:val="en-US"/>
              </w:rPr>
              <w:t xml:space="preserve"> </w:t>
            </w:r>
            <w:r w:rsidRPr="00107CC1">
              <w:rPr>
                <w:sz w:val="28"/>
              </w:rPr>
              <w:t>қил</w:t>
            </w:r>
            <w:r w:rsidRPr="00107CC1">
              <w:rPr>
                <w:sz w:val="28"/>
                <w:lang w:val="en-US"/>
              </w:rPr>
              <w:t>-</w:t>
            </w:r>
            <w:r w:rsidRPr="00107CC1">
              <w:rPr>
                <w:sz w:val="28"/>
              </w:rPr>
              <w:t>гичининг</w:t>
            </w:r>
            <w:r w:rsidRPr="00107CC1">
              <w:rPr>
                <w:sz w:val="28"/>
                <w:lang w:val="en-US"/>
              </w:rPr>
              <w:t xml:space="preserve"> </w:t>
            </w:r>
            <w:r w:rsidRPr="00107CC1">
              <w:rPr>
                <w:sz w:val="28"/>
              </w:rPr>
              <w:t>тўғрилаш</w:t>
            </w:r>
            <w:r w:rsidRPr="00107CC1">
              <w:rPr>
                <w:sz w:val="28"/>
                <w:lang w:val="en-US"/>
              </w:rPr>
              <w:t xml:space="preserve"> </w:t>
            </w:r>
            <w:r w:rsidRPr="00107CC1">
              <w:rPr>
                <w:sz w:val="28"/>
              </w:rPr>
              <w:t>қобилияти</w:t>
            </w:r>
            <w:r w:rsidRPr="00107CC1">
              <w:rPr>
                <w:sz w:val="28"/>
                <w:lang w:val="en-US"/>
              </w:rPr>
              <w:t xml:space="preserve"> </w:t>
            </w:r>
            <w:r w:rsidRPr="00107CC1">
              <w:rPr>
                <w:sz w:val="28"/>
              </w:rPr>
              <w:t>узатилган</w:t>
            </w:r>
            <w:r w:rsidRPr="00107CC1">
              <w:rPr>
                <w:sz w:val="28"/>
                <w:lang w:val="en-US"/>
              </w:rPr>
              <w:t xml:space="preserve"> </w:t>
            </w:r>
            <w:r w:rsidRPr="00107CC1">
              <w:rPr>
                <w:sz w:val="28"/>
              </w:rPr>
              <w:t>ва</w:t>
            </w:r>
            <w:r w:rsidRPr="00107CC1">
              <w:rPr>
                <w:sz w:val="28"/>
                <w:lang w:val="en-US"/>
              </w:rPr>
              <w:t xml:space="preserve"> </w:t>
            </w:r>
            <w:r w:rsidRPr="00107CC1">
              <w:rPr>
                <w:sz w:val="28"/>
              </w:rPr>
              <w:t>қабул</w:t>
            </w:r>
            <w:r w:rsidRPr="00107CC1">
              <w:rPr>
                <w:sz w:val="28"/>
                <w:lang w:val="en-US"/>
              </w:rPr>
              <w:t xml:space="preserve"> </w:t>
            </w:r>
            <w:r w:rsidRPr="00107CC1">
              <w:rPr>
                <w:sz w:val="28"/>
              </w:rPr>
              <w:t>қилинган</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сигналларни</w:t>
            </w:r>
            <w:r w:rsidRPr="00107CC1">
              <w:rPr>
                <w:sz w:val="28"/>
                <w:lang w:val="en-US"/>
              </w:rPr>
              <w:t xml:space="preserve"> </w:t>
            </w:r>
            <w:r w:rsidRPr="00107CC1">
              <w:rPr>
                <w:sz w:val="28"/>
              </w:rPr>
              <w:t>идеал</w:t>
            </w:r>
            <w:r w:rsidRPr="00107CC1">
              <w:rPr>
                <w:sz w:val="28"/>
                <w:lang w:val="en-US"/>
              </w:rPr>
              <w:t xml:space="preserve"> </w:t>
            </w:r>
            <w:r w:rsidRPr="00107CC1">
              <w:rPr>
                <w:sz w:val="28"/>
              </w:rPr>
              <w:t>элемент</w:t>
            </w:r>
            <w:r w:rsidRPr="00107CC1">
              <w:rPr>
                <w:sz w:val="28"/>
                <w:lang w:val="en-US"/>
              </w:rPr>
              <w:t xml:space="preserve"> </w:t>
            </w:r>
            <w:r w:rsidRPr="00107CC1">
              <w:rPr>
                <w:sz w:val="28"/>
              </w:rPr>
              <w:t>бўйича</w:t>
            </w:r>
            <w:r w:rsidRPr="00107CC1">
              <w:rPr>
                <w:sz w:val="28"/>
                <w:lang w:val="en-US"/>
              </w:rPr>
              <w:t xml:space="preserve"> </w:t>
            </w:r>
            <w:r w:rsidRPr="00107CC1">
              <w:rPr>
                <w:sz w:val="28"/>
              </w:rPr>
              <w:t>синхронлашга</w:t>
            </w:r>
            <w:r w:rsidRPr="00107CC1">
              <w:rPr>
                <w:sz w:val="28"/>
                <w:lang w:val="en-US"/>
              </w:rPr>
              <w:t xml:space="preserve"> </w:t>
            </w:r>
            <w:r w:rsidRPr="00107CC1">
              <w:rPr>
                <w:sz w:val="28"/>
              </w:rPr>
              <w:t>мўлжаллан</w:t>
            </w:r>
            <w:r w:rsidRPr="00107CC1">
              <w:rPr>
                <w:sz w:val="28"/>
                <w:lang w:val="en-US"/>
              </w:rPr>
              <w:t>-</w:t>
            </w:r>
            <w:r w:rsidRPr="00107CC1">
              <w:rPr>
                <w:sz w:val="28"/>
              </w:rPr>
              <w:t>ган</w:t>
            </w:r>
            <w:r w:rsidRPr="00107CC1">
              <w:rPr>
                <w:sz w:val="28"/>
                <w:lang w:val="en-US"/>
              </w:rPr>
              <w:t>.</w:t>
            </w:r>
          </w:p>
          <w:p w14:paraId="2FDFA400" w14:textId="77777777" w:rsidR="008F3A04" w:rsidRPr="00107CC1" w:rsidRDefault="008F3A04" w:rsidP="00AB32AA">
            <w:pPr>
              <w:widowControl w:val="0"/>
              <w:jc w:val="both"/>
              <w:rPr>
                <w:sz w:val="28"/>
                <w:lang w:val="en-US"/>
              </w:rPr>
            </w:pPr>
          </w:p>
        </w:tc>
      </w:tr>
      <w:tr w:rsidR="008F3A04" w:rsidRPr="00CF44EE" w14:paraId="35974550" w14:textId="77777777">
        <w:tc>
          <w:tcPr>
            <w:tcW w:w="2104" w:type="pct"/>
          </w:tcPr>
          <w:p w14:paraId="63977B59" w14:textId="77777777" w:rsidR="008F3A04" w:rsidRPr="00107CC1" w:rsidRDefault="008F3A04" w:rsidP="00AB32AA">
            <w:pPr>
              <w:pStyle w:val="BodyText"/>
              <w:rPr>
                <w:sz w:val="28"/>
                <w:szCs w:val="28"/>
              </w:rPr>
            </w:pPr>
            <w:r w:rsidRPr="00107CC1">
              <w:rPr>
                <w:sz w:val="28"/>
                <w:szCs w:val="28"/>
              </w:rPr>
              <w:t>Исправляющая способность приемника цифрового сигнала данных краевая</w:t>
            </w:r>
          </w:p>
          <w:p w14:paraId="4563EE75" w14:textId="77777777" w:rsidR="008F3A04" w:rsidRPr="00107CC1" w:rsidRDefault="008F3A04" w:rsidP="00514CBC">
            <w:pPr>
              <w:pStyle w:val="BodyText"/>
              <w:rPr>
                <w:b w:val="0"/>
                <w:sz w:val="28"/>
                <w:szCs w:val="28"/>
                <w:lang w:val="en-US"/>
              </w:rPr>
            </w:pPr>
            <w:r w:rsidRPr="00107CC1">
              <w:rPr>
                <w:sz w:val="28"/>
                <w:szCs w:val="28"/>
                <w:lang w:val="en-US"/>
              </w:rPr>
              <w:t>uz</w:t>
            </w:r>
            <w:r w:rsidRPr="00107CC1">
              <w:rPr>
                <w:b w:val="0"/>
                <w:sz w:val="28"/>
                <w:szCs w:val="28"/>
                <w:lang w:val="en-US"/>
              </w:rPr>
              <w:t xml:space="preserve"> - ma’lumotlar raqamli signali qabul qilgichining chetki to‘g‘rilash </w:t>
            </w:r>
            <w:r w:rsidRPr="00107CC1">
              <w:rPr>
                <w:b w:val="0"/>
                <w:position w:val="2"/>
                <w:sz w:val="28"/>
                <w:szCs w:val="28"/>
                <w:lang w:val="en-US"/>
              </w:rPr>
              <w:t>qobiliyati</w:t>
            </w:r>
            <w:r w:rsidRPr="00107CC1">
              <w:rPr>
                <w:b w:val="0"/>
                <w:sz w:val="28"/>
                <w:szCs w:val="28"/>
                <w:lang w:val="en-US"/>
              </w:rPr>
              <w:t xml:space="preserve"> </w:t>
            </w:r>
          </w:p>
          <w:p w14:paraId="25BFD247" w14:textId="77777777" w:rsidR="008F3A04" w:rsidRPr="00107CC1" w:rsidRDefault="008F3A04" w:rsidP="00AB32AA">
            <w:pPr>
              <w:pStyle w:val="BodyText"/>
              <w:rPr>
                <w:b w:val="0"/>
                <w:sz w:val="28"/>
                <w:szCs w:val="28"/>
                <w:lang w:val="en-US"/>
              </w:rPr>
            </w:pPr>
            <w:r w:rsidRPr="00107CC1">
              <w:rPr>
                <w:b w:val="0"/>
                <w:sz w:val="28"/>
                <w:szCs w:val="28"/>
                <w:lang w:val="en-US"/>
              </w:rPr>
              <w:t xml:space="preserve">      </w:t>
            </w:r>
            <w:r w:rsidRPr="00107CC1">
              <w:rPr>
                <w:b w:val="0"/>
                <w:sz w:val="28"/>
                <w:szCs w:val="28"/>
              </w:rPr>
              <w:t>маълумотлар</w:t>
            </w:r>
            <w:r w:rsidRPr="00107CC1">
              <w:rPr>
                <w:b w:val="0"/>
                <w:sz w:val="28"/>
                <w:szCs w:val="28"/>
                <w:lang w:val="en-US"/>
              </w:rPr>
              <w:t xml:space="preserve"> </w:t>
            </w:r>
            <w:r w:rsidRPr="00107CC1">
              <w:rPr>
                <w:b w:val="0"/>
                <w:sz w:val="28"/>
                <w:szCs w:val="28"/>
              </w:rPr>
              <w:t>рақамли</w:t>
            </w:r>
            <w:r w:rsidRPr="00107CC1">
              <w:rPr>
                <w:b w:val="0"/>
                <w:sz w:val="28"/>
                <w:szCs w:val="28"/>
                <w:lang w:val="en-US"/>
              </w:rPr>
              <w:t xml:space="preserve"> </w:t>
            </w:r>
            <w:r w:rsidRPr="00107CC1">
              <w:rPr>
                <w:b w:val="0"/>
                <w:sz w:val="28"/>
                <w:szCs w:val="28"/>
                <w:lang w:val="en-US"/>
              </w:rPr>
              <w:br/>
            </w:r>
            <w:r w:rsidRPr="00107CC1">
              <w:rPr>
                <w:b w:val="0"/>
                <w:sz w:val="28"/>
                <w:szCs w:val="28"/>
              </w:rPr>
              <w:t>сигнали</w:t>
            </w:r>
            <w:r w:rsidRPr="00107CC1">
              <w:rPr>
                <w:b w:val="0"/>
                <w:sz w:val="28"/>
                <w:szCs w:val="28"/>
                <w:lang w:val="en-US"/>
              </w:rPr>
              <w:t xml:space="preserve"> </w:t>
            </w:r>
            <w:r w:rsidRPr="00107CC1">
              <w:rPr>
                <w:b w:val="0"/>
                <w:sz w:val="28"/>
                <w:szCs w:val="28"/>
              </w:rPr>
              <w:t>қабул</w:t>
            </w:r>
            <w:r w:rsidRPr="00107CC1">
              <w:rPr>
                <w:b w:val="0"/>
                <w:sz w:val="28"/>
                <w:szCs w:val="28"/>
                <w:lang w:val="en-US"/>
              </w:rPr>
              <w:t xml:space="preserve"> </w:t>
            </w:r>
            <w:r w:rsidRPr="00107CC1">
              <w:rPr>
                <w:b w:val="0"/>
                <w:sz w:val="28"/>
                <w:szCs w:val="28"/>
              </w:rPr>
              <w:t>қилгичининг</w:t>
            </w:r>
            <w:r w:rsidRPr="00107CC1">
              <w:rPr>
                <w:b w:val="0"/>
                <w:sz w:val="28"/>
                <w:szCs w:val="28"/>
                <w:lang w:val="en-US"/>
              </w:rPr>
              <w:t xml:space="preserve"> </w:t>
            </w:r>
            <w:r w:rsidRPr="00107CC1">
              <w:rPr>
                <w:b w:val="0"/>
                <w:sz w:val="28"/>
                <w:szCs w:val="28"/>
                <w:lang w:val="en-US"/>
              </w:rPr>
              <w:br/>
            </w:r>
            <w:r w:rsidRPr="00107CC1">
              <w:rPr>
                <w:b w:val="0"/>
                <w:sz w:val="28"/>
                <w:szCs w:val="28"/>
              </w:rPr>
              <w:t>четки</w:t>
            </w:r>
            <w:r w:rsidRPr="00107CC1">
              <w:rPr>
                <w:b w:val="0"/>
                <w:sz w:val="28"/>
                <w:szCs w:val="28"/>
                <w:lang w:val="en-US"/>
              </w:rPr>
              <w:t xml:space="preserve"> </w:t>
            </w:r>
            <w:r w:rsidRPr="00107CC1">
              <w:rPr>
                <w:b w:val="0"/>
                <w:sz w:val="28"/>
                <w:szCs w:val="28"/>
              </w:rPr>
              <w:t>тўғрилаш</w:t>
            </w:r>
            <w:r w:rsidRPr="00107CC1">
              <w:rPr>
                <w:b w:val="0"/>
                <w:sz w:val="28"/>
                <w:szCs w:val="28"/>
                <w:lang w:val="en-US"/>
              </w:rPr>
              <w:t xml:space="preserve"> </w:t>
            </w:r>
            <w:r w:rsidRPr="00107CC1">
              <w:rPr>
                <w:b w:val="0"/>
                <w:position w:val="2"/>
                <w:sz w:val="28"/>
                <w:szCs w:val="28"/>
              </w:rPr>
              <w:t>қобилияти</w:t>
            </w:r>
            <w:r w:rsidRPr="00107CC1">
              <w:rPr>
                <w:b w:val="0"/>
                <w:sz w:val="28"/>
                <w:szCs w:val="28"/>
                <w:lang w:val="en-US"/>
              </w:rPr>
              <w:t xml:space="preserve"> </w:t>
            </w:r>
          </w:p>
          <w:p w14:paraId="4AF2A41E" w14:textId="77777777" w:rsidR="008F3A04" w:rsidRPr="00107CC1" w:rsidRDefault="008F3A04" w:rsidP="00AB32AA">
            <w:pPr>
              <w:pStyle w:val="BodyText"/>
              <w:rPr>
                <w:sz w:val="28"/>
              </w:rPr>
            </w:pPr>
            <w:r w:rsidRPr="00107CC1">
              <w:rPr>
                <w:sz w:val="28"/>
                <w:szCs w:val="28"/>
                <w:lang w:val="en-US"/>
              </w:rPr>
              <w:t>en</w:t>
            </w:r>
            <w:r w:rsidRPr="00107CC1">
              <w:rPr>
                <w:sz w:val="28"/>
                <w:szCs w:val="28"/>
              </w:rPr>
              <w:t xml:space="preserve"> </w:t>
            </w:r>
            <w:r w:rsidRPr="00107CC1">
              <w:rPr>
                <w:b w:val="0"/>
                <w:sz w:val="28"/>
                <w:szCs w:val="28"/>
              </w:rPr>
              <w:t xml:space="preserve">- </w:t>
            </w:r>
            <w:r w:rsidRPr="00107CC1">
              <w:rPr>
                <w:b w:val="0"/>
                <w:sz w:val="28"/>
                <w:szCs w:val="28"/>
                <w:lang w:val="en-US"/>
              </w:rPr>
              <w:t>telegraph</w:t>
            </w:r>
            <w:r w:rsidRPr="00107CC1">
              <w:rPr>
                <w:b w:val="0"/>
                <w:sz w:val="28"/>
                <w:szCs w:val="28"/>
              </w:rPr>
              <w:t xml:space="preserve"> </w:t>
            </w:r>
            <w:r w:rsidRPr="00107CC1">
              <w:rPr>
                <w:b w:val="0"/>
                <w:sz w:val="28"/>
                <w:szCs w:val="28"/>
                <w:lang w:val="en-US"/>
              </w:rPr>
              <w:t>distortion</w:t>
            </w:r>
            <w:r w:rsidRPr="00107CC1">
              <w:rPr>
                <w:b w:val="0"/>
                <w:sz w:val="28"/>
                <w:szCs w:val="28"/>
              </w:rPr>
              <w:t xml:space="preserve"> </w:t>
            </w:r>
            <w:r w:rsidRPr="00107CC1">
              <w:rPr>
                <w:b w:val="0"/>
                <w:sz w:val="28"/>
                <w:szCs w:val="28"/>
                <w:lang w:val="en-US"/>
              </w:rPr>
              <w:t>margin</w:t>
            </w:r>
          </w:p>
        </w:tc>
        <w:tc>
          <w:tcPr>
            <w:tcW w:w="2896" w:type="pct"/>
          </w:tcPr>
          <w:p w14:paraId="598EE0D3" w14:textId="77777777" w:rsidR="008F3A04" w:rsidRPr="00107CC1" w:rsidRDefault="008F3A04" w:rsidP="00AB32AA">
            <w:pPr>
              <w:widowControl w:val="0"/>
              <w:jc w:val="both"/>
              <w:rPr>
                <w:sz w:val="28"/>
              </w:rPr>
            </w:pPr>
            <w:r w:rsidRPr="00107CC1">
              <w:rPr>
                <w:sz w:val="28"/>
              </w:rPr>
              <w:t>Способность приемника цифрового сигнала данных правильно регистрировать символы принимаемого сигнала в условиях его искажения в процессе передачи.</w:t>
            </w:r>
          </w:p>
          <w:p w14:paraId="5953D4E5" w14:textId="77777777" w:rsidR="008F3A04" w:rsidRPr="00107CC1" w:rsidRDefault="008F3A04" w:rsidP="00AB32AA">
            <w:pPr>
              <w:widowControl w:val="0"/>
              <w:jc w:val="both"/>
              <w:rPr>
                <w:sz w:val="16"/>
                <w:szCs w:val="16"/>
              </w:rPr>
            </w:pPr>
          </w:p>
          <w:p w14:paraId="001B31A8" w14:textId="77777777" w:rsidR="008F3A04" w:rsidRPr="00107CC1" w:rsidRDefault="008F3A04" w:rsidP="00514CBC">
            <w:pPr>
              <w:autoSpaceDE w:val="0"/>
              <w:autoSpaceDN w:val="0"/>
              <w:adjustRightInd w:val="0"/>
              <w:jc w:val="both"/>
              <w:rPr>
                <w:sz w:val="28"/>
                <w:lang w:val="en-US"/>
              </w:rPr>
            </w:pPr>
            <w:r w:rsidRPr="00107CC1">
              <w:rPr>
                <w:sz w:val="28"/>
                <w:lang w:val="en-US"/>
              </w:rPr>
              <w:t>Ma’lumotlar raqamli signali qabul qilgichining qabul qilinadigan signal simvollarini uzatish jarayonida uning buzilishi holatlarida to‘g‘ri qayd etish qobiliyati.</w:t>
            </w:r>
          </w:p>
          <w:p w14:paraId="2E4CB30E" w14:textId="77777777" w:rsidR="008F3A04" w:rsidRPr="00107CC1" w:rsidRDefault="008F3A04" w:rsidP="00AB32AA">
            <w:pPr>
              <w:widowControl w:val="0"/>
              <w:jc w:val="both"/>
              <w:rPr>
                <w:sz w:val="16"/>
                <w:szCs w:val="16"/>
                <w:lang w:val="en-US"/>
              </w:rPr>
            </w:pPr>
          </w:p>
          <w:p w14:paraId="4F7DDC54" w14:textId="77777777" w:rsidR="008F3A04" w:rsidRPr="00107CC1" w:rsidRDefault="008F3A04" w:rsidP="00AB32AA">
            <w:pPr>
              <w:widowControl w:val="0"/>
              <w:jc w:val="both"/>
              <w:rPr>
                <w:sz w:val="28"/>
                <w:lang w:val="en-US"/>
              </w:rPr>
            </w:pP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w:t>
            </w:r>
            <w:r w:rsidRPr="00107CC1">
              <w:rPr>
                <w:sz w:val="28"/>
                <w:lang w:val="en-US"/>
              </w:rPr>
              <w:t xml:space="preserve"> </w:t>
            </w:r>
            <w:r w:rsidRPr="00107CC1">
              <w:rPr>
                <w:sz w:val="28"/>
              </w:rPr>
              <w:t>қабул</w:t>
            </w:r>
            <w:r w:rsidRPr="00107CC1">
              <w:rPr>
                <w:sz w:val="28"/>
                <w:lang w:val="en-US"/>
              </w:rPr>
              <w:t xml:space="preserve"> </w:t>
            </w:r>
            <w:r w:rsidRPr="00107CC1">
              <w:rPr>
                <w:sz w:val="28"/>
              </w:rPr>
              <w:t>қилги</w:t>
            </w:r>
            <w:r w:rsidRPr="00107CC1">
              <w:rPr>
                <w:sz w:val="28"/>
                <w:lang w:val="en-US"/>
              </w:rPr>
              <w:t>-</w:t>
            </w:r>
            <w:r w:rsidRPr="00107CC1">
              <w:rPr>
                <w:sz w:val="28"/>
              </w:rPr>
              <w:t>чининг</w:t>
            </w:r>
            <w:r w:rsidRPr="00107CC1">
              <w:rPr>
                <w:sz w:val="28"/>
                <w:lang w:val="en-US"/>
              </w:rPr>
              <w:t xml:space="preserve"> </w:t>
            </w:r>
            <w:r w:rsidRPr="00107CC1">
              <w:rPr>
                <w:sz w:val="28"/>
              </w:rPr>
              <w:t>қабул</w:t>
            </w:r>
            <w:r w:rsidRPr="00107CC1">
              <w:rPr>
                <w:sz w:val="28"/>
                <w:lang w:val="en-US"/>
              </w:rPr>
              <w:t xml:space="preserve"> </w:t>
            </w:r>
            <w:r w:rsidRPr="00107CC1">
              <w:rPr>
                <w:sz w:val="28"/>
              </w:rPr>
              <w:t>қилинадиган</w:t>
            </w:r>
            <w:r w:rsidRPr="00107CC1">
              <w:rPr>
                <w:sz w:val="28"/>
                <w:lang w:val="en-US"/>
              </w:rPr>
              <w:t xml:space="preserve"> </w:t>
            </w:r>
            <w:r w:rsidRPr="00107CC1">
              <w:rPr>
                <w:sz w:val="28"/>
              </w:rPr>
              <w:t>сигнал</w:t>
            </w:r>
            <w:r w:rsidRPr="00107CC1">
              <w:rPr>
                <w:sz w:val="28"/>
                <w:lang w:val="en-US"/>
              </w:rPr>
              <w:t xml:space="preserve"> </w:t>
            </w:r>
            <w:r w:rsidRPr="00107CC1">
              <w:rPr>
                <w:sz w:val="28"/>
              </w:rPr>
              <w:t>символларини</w:t>
            </w:r>
            <w:r w:rsidRPr="00107CC1">
              <w:rPr>
                <w:sz w:val="28"/>
                <w:lang w:val="en-US"/>
              </w:rPr>
              <w:t xml:space="preserve"> </w:t>
            </w:r>
            <w:r w:rsidRPr="00107CC1">
              <w:rPr>
                <w:sz w:val="28"/>
              </w:rPr>
              <w:t>узатиш</w:t>
            </w:r>
            <w:r w:rsidRPr="00107CC1">
              <w:rPr>
                <w:sz w:val="28"/>
                <w:lang w:val="en-US"/>
              </w:rPr>
              <w:t xml:space="preserve"> </w:t>
            </w:r>
            <w:r w:rsidRPr="00107CC1">
              <w:rPr>
                <w:sz w:val="28"/>
              </w:rPr>
              <w:t>жараёнида</w:t>
            </w:r>
            <w:r w:rsidRPr="00107CC1">
              <w:rPr>
                <w:sz w:val="28"/>
                <w:lang w:val="en-US"/>
              </w:rPr>
              <w:t xml:space="preserve"> </w:t>
            </w:r>
            <w:r w:rsidRPr="00107CC1">
              <w:rPr>
                <w:sz w:val="28"/>
              </w:rPr>
              <w:t>унинг</w:t>
            </w:r>
            <w:r w:rsidRPr="00107CC1">
              <w:rPr>
                <w:sz w:val="28"/>
                <w:lang w:val="en-US"/>
              </w:rPr>
              <w:t xml:space="preserve"> </w:t>
            </w:r>
            <w:r w:rsidRPr="00107CC1">
              <w:rPr>
                <w:sz w:val="28"/>
              </w:rPr>
              <w:t>бузилиши</w:t>
            </w:r>
            <w:r w:rsidRPr="00107CC1">
              <w:rPr>
                <w:sz w:val="28"/>
                <w:lang w:val="en-US"/>
              </w:rPr>
              <w:t xml:space="preserve"> </w:t>
            </w:r>
            <w:r w:rsidRPr="00107CC1">
              <w:rPr>
                <w:sz w:val="28"/>
              </w:rPr>
              <w:t>ҳолатларида</w:t>
            </w:r>
            <w:r w:rsidRPr="00107CC1">
              <w:rPr>
                <w:sz w:val="28"/>
                <w:lang w:val="en-US"/>
              </w:rPr>
              <w:t xml:space="preserve"> </w:t>
            </w:r>
            <w:r w:rsidRPr="00107CC1">
              <w:rPr>
                <w:sz w:val="28"/>
              </w:rPr>
              <w:t>тўғри</w:t>
            </w:r>
            <w:r w:rsidRPr="00107CC1">
              <w:rPr>
                <w:sz w:val="28"/>
                <w:lang w:val="en-US"/>
              </w:rPr>
              <w:t xml:space="preserve"> </w:t>
            </w:r>
            <w:r w:rsidRPr="00107CC1">
              <w:rPr>
                <w:sz w:val="28"/>
              </w:rPr>
              <w:t>қайд</w:t>
            </w:r>
            <w:r w:rsidRPr="00107CC1">
              <w:rPr>
                <w:sz w:val="28"/>
                <w:lang w:val="en-US"/>
              </w:rPr>
              <w:t xml:space="preserve"> </w:t>
            </w:r>
            <w:r w:rsidRPr="00107CC1">
              <w:rPr>
                <w:sz w:val="28"/>
              </w:rPr>
              <w:t>этиш</w:t>
            </w:r>
            <w:r w:rsidRPr="00107CC1">
              <w:rPr>
                <w:sz w:val="28"/>
                <w:lang w:val="en-US"/>
              </w:rPr>
              <w:t xml:space="preserve"> </w:t>
            </w:r>
            <w:r w:rsidRPr="00107CC1">
              <w:rPr>
                <w:sz w:val="28"/>
              </w:rPr>
              <w:t>қобилияти</w:t>
            </w:r>
            <w:r w:rsidRPr="00107CC1">
              <w:rPr>
                <w:sz w:val="28"/>
                <w:lang w:val="en-US"/>
              </w:rPr>
              <w:t>.</w:t>
            </w:r>
          </w:p>
          <w:p w14:paraId="2A7A6C3E" w14:textId="77777777" w:rsidR="008F3A04" w:rsidRPr="00107CC1" w:rsidRDefault="008F3A04" w:rsidP="00AB32AA">
            <w:pPr>
              <w:widowControl w:val="0"/>
              <w:jc w:val="both"/>
              <w:rPr>
                <w:sz w:val="16"/>
                <w:szCs w:val="16"/>
                <w:lang w:val="en-US"/>
              </w:rPr>
            </w:pPr>
          </w:p>
        </w:tc>
      </w:tr>
      <w:tr w:rsidR="008F3A04" w:rsidRPr="00107CC1" w14:paraId="125CAC0A" w14:textId="77777777">
        <w:tc>
          <w:tcPr>
            <w:tcW w:w="2104" w:type="pct"/>
          </w:tcPr>
          <w:p w14:paraId="074AF026" w14:textId="77777777" w:rsidR="008F3A04" w:rsidRPr="00107CC1" w:rsidRDefault="008F3A04" w:rsidP="00AB32AA">
            <w:pPr>
              <w:pStyle w:val="BodyText"/>
              <w:rPr>
                <w:sz w:val="28"/>
                <w:szCs w:val="28"/>
              </w:rPr>
            </w:pPr>
            <w:r w:rsidRPr="00107CC1">
              <w:rPr>
                <w:sz w:val="28"/>
                <w:szCs w:val="28"/>
              </w:rPr>
              <w:t xml:space="preserve">Исправляющая способность приемника цифрового сигнала данных номинальная </w:t>
            </w:r>
          </w:p>
          <w:p w14:paraId="60EB8C5D" w14:textId="77777777" w:rsidR="008F3A04" w:rsidRPr="00107CC1" w:rsidRDefault="008F3A04" w:rsidP="00AB32AA">
            <w:pPr>
              <w:pStyle w:val="BodyText"/>
              <w:rPr>
                <w:sz w:val="28"/>
                <w:szCs w:val="28"/>
              </w:rPr>
            </w:pPr>
            <w:r w:rsidRPr="00107CC1">
              <w:rPr>
                <w:sz w:val="28"/>
                <w:szCs w:val="28"/>
              </w:rPr>
              <w:t>(номинальная исправляющая способность)</w:t>
            </w:r>
          </w:p>
          <w:p w14:paraId="4774AC38" w14:textId="77777777" w:rsidR="008F3A04" w:rsidRPr="00107CC1" w:rsidRDefault="008F3A04" w:rsidP="00514CBC">
            <w:pPr>
              <w:pStyle w:val="BodyText"/>
              <w:rPr>
                <w:b w:val="0"/>
                <w:sz w:val="28"/>
                <w:szCs w:val="28"/>
              </w:rPr>
            </w:pPr>
            <w:r w:rsidRPr="00107CC1">
              <w:rPr>
                <w:sz w:val="28"/>
                <w:szCs w:val="28"/>
                <w:lang w:val="en-US"/>
              </w:rPr>
              <w:t>uz</w:t>
            </w:r>
            <w:r w:rsidRPr="00107CC1">
              <w:rPr>
                <w:b w:val="0"/>
                <w:sz w:val="28"/>
                <w:szCs w:val="28"/>
              </w:rPr>
              <w:t xml:space="preserve"> - </w:t>
            </w:r>
            <w:r w:rsidRPr="00107CC1">
              <w:rPr>
                <w:b w:val="0"/>
                <w:sz w:val="28"/>
                <w:szCs w:val="28"/>
                <w:lang w:val="en-US"/>
              </w:rPr>
              <w:t>ma</w:t>
            </w:r>
            <w:r w:rsidRPr="00107CC1">
              <w:rPr>
                <w:b w:val="0"/>
                <w:sz w:val="28"/>
                <w:szCs w:val="28"/>
              </w:rPr>
              <w:t>’</w:t>
            </w:r>
            <w:r w:rsidRPr="00107CC1">
              <w:rPr>
                <w:b w:val="0"/>
                <w:sz w:val="28"/>
                <w:szCs w:val="28"/>
                <w:lang w:val="en-US"/>
              </w:rPr>
              <w:t>lumotlar</w:t>
            </w:r>
            <w:r w:rsidRPr="00107CC1">
              <w:rPr>
                <w:b w:val="0"/>
                <w:sz w:val="28"/>
                <w:szCs w:val="28"/>
              </w:rPr>
              <w:t xml:space="preserve"> </w:t>
            </w:r>
            <w:r w:rsidRPr="00107CC1">
              <w:rPr>
                <w:b w:val="0"/>
                <w:sz w:val="28"/>
                <w:szCs w:val="28"/>
                <w:lang w:val="en-US"/>
              </w:rPr>
              <w:t>raqamli</w:t>
            </w:r>
            <w:r w:rsidRPr="00107CC1">
              <w:rPr>
                <w:b w:val="0"/>
                <w:sz w:val="28"/>
                <w:szCs w:val="28"/>
              </w:rPr>
              <w:t xml:space="preserve"> </w:t>
            </w:r>
            <w:r w:rsidRPr="00107CC1">
              <w:rPr>
                <w:b w:val="0"/>
                <w:sz w:val="28"/>
                <w:szCs w:val="28"/>
              </w:rPr>
              <w:br/>
            </w:r>
            <w:r w:rsidRPr="00107CC1">
              <w:rPr>
                <w:b w:val="0"/>
                <w:sz w:val="28"/>
                <w:szCs w:val="28"/>
                <w:lang w:val="en-US"/>
              </w:rPr>
              <w:t>signali</w:t>
            </w:r>
            <w:r w:rsidRPr="00107CC1">
              <w:rPr>
                <w:b w:val="0"/>
                <w:sz w:val="28"/>
                <w:szCs w:val="28"/>
              </w:rPr>
              <w:t xml:space="preserve"> </w:t>
            </w:r>
            <w:r w:rsidRPr="00107CC1">
              <w:rPr>
                <w:b w:val="0"/>
                <w:sz w:val="28"/>
                <w:szCs w:val="28"/>
                <w:lang w:val="en-US"/>
              </w:rPr>
              <w:t>qabul</w:t>
            </w:r>
            <w:r w:rsidRPr="00107CC1">
              <w:rPr>
                <w:b w:val="0"/>
                <w:sz w:val="28"/>
                <w:szCs w:val="28"/>
              </w:rPr>
              <w:t xml:space="preserve"> </w:t>
            </w:r>
            <w:r w:rsidRPr="00107CC1">
              <w:rPr>
                <w:b w:val="0"/>
                <w:sz w:val="28"/>
                <w:szCs w:val="28"/>
                <w:lang w:val="en-US"/>
              </w:rPr>
              <w:t>qilgichining</w:t>
            </w:r>
            <w:r w:rsidRPr="00107CC1">
              <w:rPr>
                <w:b w:val="0"/>
                <w:sz w:val="28"/>
                <w:szCs w:val="28"/>
              </w:rPr>
              <w:t xml:space="preserve"> </w:t>
            </w:r>
            <w:r w:rsidRPr="00107CC1">
              <w:rPr>
                <w:b w:val="0"/>
                <w:sz w:val="28"/>
                <w:szCs w:val="28"/>
                <w:lang w:val="en-US"/>
              </w:rPr>
              <w:t>nominal</w:t>
            </w:r>
            <w:r w:rsidRPr="00107CC1">
              <w:rPr>
                <w:b w:val="0"/>
                <w:sz w:val="28"/>
                <w:szCs w:val="28"/>
              </w:rPr>
              <w:t xml:space="preserve"> </w:t>
            </w:r>
            <w:r w:rsidRPr="00107CC1">
              <w:rPr>
                <w:b w:val="0"/>
                <w:sz w:val="28"/>
                <w:szCs w:val="28"/>
                <w:lang w:val="en-US"/>
              </w:rPr>
              <w:t>to</w:t>
            </w:r>
            <w:r w:rsidRPr="00107CC1">
              <w:rPr>
                <w:b w:val="0"/>
                <w:sz w:val="28"/>
                <w:szCs w:val="28"/>
              </w:rPr>
              <w:t>‘</w:t>
            </w:r>
            <w:r w:rsidRPr="00107CC1">
              <w:rPr>
                <w:b w:val="0"/>
                <w:sz w:val="28"/>
                <w:szCs w:val="28"/>
                <w:lang w:val="en-US"/>
              </w:rPr>
              <w:t>g</w:t>
            </w:r>
            <w:r w:rsidRPr="00107CC1">
              <w:rPr>
                <w:b w:val="0"/>
                <w:sz w:val="28"/>
                <w:szCs w:val="28"/>
              </w:rPr>
              <w:t>‘</w:t>
            </w:r>
            <w:r w:rsidRPr="00107CC1">
              <w:rPr>
                <w:b w:val="0"/>
                <w:sz w:val="28"/>
                <w:szCs w:val="28"/>
                <w:lang w:val="en-US"/>
              </w:rPr>
              <w:t>rilash</w:t>
            </w:r>
            <w:r w:rsidRPr="00107CC1">
              <w:rPr>
                <w:b w:val="0"/>
                <w:sz w:val="28"/>
                <w:szCs w:val="28"/>
              </w:rPr>
              <w:t xml:space="preserve"> </w:t>
            </w:r>
            <w:r w:rsidRPr="00107CC1">
              <w:rPr>
                <w:b w:val="0"/>
                <w:sz w:val="28"/>
                <w:szCs w:val="28"/>
                <w:lang w:val="en-US"/>
              </w:rPr>
              <w:t>q</w:t>
            </w:r>
            <w:r w:rsidRPr="00107CC1">
              <w:rPr>
                <w:b w:val="0"/>
                <w:position w:val="2"/>
                <w:sz w:val="28"/>
                <w:szCs w:val="28"/>
                <w:lang w:val="en-US"/>
              </w:rPr>
              <w:t>obiliyati</w:t>
            </w:r>
            <w:r w:rsidRPr="00107CC1">
              <w:rPr>
                <w:b w:val="0"/>
                <w:sz w:val="28"/>
                <w:szCs w:val="28"/>
              </w:rPr>
              <w:t xml:space="preserve"> (</w:t>
            </w:r>
            <w:r w:rsidRPr="00107CC1">
              <w:rPr>
                <w:b w:val="0"/>
                <w:sz w:val="28"/>
                <w:szCs w:val="28"/>
                <w:lang w:val="en-US"/>
              </w:rPr>
              <w:t>nominal</w:t>
            </w:r>
            <w:r w:rsidRPr="00107CC1">
              <w:rPr>
                <w:b w:val="0"/>
                <w:sz w:val="28"/>
                <w:szCs w:val="28"/>
              </w:rPr>
              <w:t xml:space="preserve"> </w:t>
            </w:r>
            <w:r w:rsidRPr="00107CC1">
              <w:rPr>
                <w:b w:val="0"/>
                <w:sz w:val="28"/>
                <w:szCs w:val="28"/>
                <w:lang w:val="en-US"/>
              </w:rPr>
              <w:t>to</w:t>
            </w:r>
            <w:r w:rsidRPr="00107CC1">
              <w:rPr>
                <w:b w:val="0"/>
                <w:sz w:val="28"/>
                <w:szCs w:val="28"/>
              </w:rPr>
              <w:t>‘</w:t>
            </w:r>
            <w:r w:rsidRPr="00107CC1">
              <w:rPr>
                <w:b w:val="0"/>
                <w:sz w:val="28"/>
                <w:szCs w:val="28"/>
                <w:lang w:val="en-US"/>
              </w:rPr>
              <w:t>g</w:t>
            </w:r>
            <w:r w:rsidRPr="00107CC1">
              <w:rPr>
                <w:b w:val="0"/>
                <w:sz w:val="28"/>
                <w:szCs w:val="28"/>
              </w:rPr>
              <w:t>‘</w:t>
            </w:r>
            <w:r w:rsidRPr="00107CC1">
              <w:rPr>
                <w:b w:val="0"/>
                <w:sz w:val="28"/>
                <w:szCs w:val="28"/>
                <w:lang w:val="en-US"/>
              </w:rPr>
              <w:t>rilash</w:t>
            </w:r>
            <w:r w:rsidRPr="00107CC1">
              <w:rPr>
                <w:b w:val="0"/>
                <w:sz w:val="28"/>
                <w:szCs w:val="28"/>
              </w:rPr>
              <w:t xml:space="preserve"> </w:t>
            </w:r>
            <w:r w:rsidRPr="00107CC1">
              <w:rPr>
                <w:b w:val="0"/>
                <w:sz w:val="28"/>
                <w:szCs w:val="28"/>
                <w:lang w:val="en-US"/>
              </w:rPr>
              <w:t>q</w:t>
            </w:r>
            <w:r w:rsidRPr="00107CC1">
              <w:rPr>
                <w:b w:val="0"/>
                <w:position w:val="2"/>
                <w:sz w:val="28"/>
                <w:szCs w:val="28"/>
                <w:lang w:val="en-US"/>
              </w:rPr>
              <w:t>obiliyati</w:t>
            </w:r>
            <w:r w:rsidRPr="00107CC1">
              <w:rPr>
                <w:b w:val="0"/>
                <w:sz w:val="28"/>
                <w:szCs w:val="28"/>
              </w:rPr>
              <w:t>)</w:t>
            </w:r>
          </w:p>
          <w:p w14:paraId="61FFB16A" w14:textId="77777777" w:rsidR="008F3A04" w:rsidRPr="00107CC1" w:rsidRDefault="008F3A04" w:rsidP="00AB32AA">
            <w:pPr>
              <w:pStyle w:val="BodyText"/>
              <w:rPr>
                <w:b w:val="0"/>
                <w:sz w:val="28"/>
                <w:szCs w:val="28"/>
              </w:rPr>
            </w:pPr>
            <w:r w:rsidRPr="00107CC1">
              <w:rPr>
                <w:b w:val="0"/>
                <w:sz w:val="28"/>
                <w:szCs w:val="28"/>
              </w:rPr>
              <w:t xml:space="preserve">       маълумотлар рақамли </w:t>
            </w:r>
            <w:r w:rsidRPr="00107CC1">
              <w:rPr>
                <w:b w:val="0"/>
                <w:sz w:val="28"/>
                <w:szCs w:val="28"/>
              </w:rPr>
              <w:br/>
              <w:t xml:space="preserve">сигнали қабул қилгичининг </w:t>
            </w:r>
            <w:r w:rsidRPr="00107CC1">
              <w:rPr>
                <w:b w:val="0"/>
                <w:sz w:val="28"/>
                <w:szCs w:val="28"/>
              </w:rPr>
              <w:br/>
              <w:t>номинал тўғрилаш қ</w:t>
            </w:r>
            <w:r w:rsidRPr="00107CC1">
              <w:rPr>
                <w:b w:val="0"/>
                <w:position w:val="2"/>
                <w:sz w:val="28"/>
                <w:szCs w:val="28"/>
              </w:rPr>
              <w:t>обилияти</w:t>
            </w:r>
            <w:r w:rsidRPr="00107CC1">
              <w:rPr>
                <w:b w:val="0"/>
                <w:sz w:val="28"/>
                <w:szCs w:val="28"/>
              </w:rPr>
              <w:t xml:space="preserve"> </w:t>
            </w:r>
            <w:r w:rsidRPr="00107CC1">
              <w:rPr>
                <w:b w:val="0"/>
                <w:sz w:val="28"/>
                <w:szCs w:val="28"/>
              </w:rPr>
              <w:lastRenderedPageBreak/>
              <w:t>(номинал тўғрилаш қ</w:t>
            </w:r>
            <w:r w:rsidRPr="00107CC1">
              <w:rPr>
                <w:b w:val="0"/>
                <w:position w:val="2"/>
                <w:sz w:val="28"/>
                <w:szCs w:val="28"/>
              </w:rPr>
              <w:t>обилияти</w:t>
            </w:r>
            <w:r w:rsidRPr="00107CC1">
              <w:rPr>
                <w:b w:val="0"/>
                <w:sz w:val="28"/>
                <w:szCs w:val="28"/>
              </w:rPr>
              <w:t>)</w:t>
            </w:r>
          </w:p>
          <w:p w14:paraId="29461DE1" w14:textId="77777777" w:rsidR="008F3A04" w:rsidRPr="00107CC1" w:rsidRDefault="008F3A04" w:rsidP="00AB32AA">
            <w:pPr>
              <w:pStyle w:val="BodyText"/>
              <w:rPr>
                <w:sz w:val="28"/>
                <w:szCs w:val="28"/>
              </w:rPr>
            </w:pPr>
            <w:r w:rsidRPr="00107CC1">
              <w:rPr>
                <w:sz w:val="28"/>
                <w:szCs w:val="28"/>
                <w:lang w:val="en-US"/>
              </w:rPr>
              <w:t>en</w:t>
            </w:r>
            <w:r w:rsidRPr="00107CC1">
              <w:rPr>
                <w:sz w:val="28"/>
                <w:szCs w:val="28"/>
              </w:rPr>
              <w:t xml:space="preserve"> </w:t>
            </w:r>
            <w:r w:rsidRPr="00107CC1">
              <w:rPr>
                <w:b w:val="0"/>
                <w:sz w:val="28"/>
                <w:szCs w:val="28"/>
              </w:rPr>
              <w:t xml:space="preserve">- </w:t>
            </w:r>
            <w:r w:rsidRPr="00107CC1">
              <w:rPr>
                <w:b w:val="0"/>
                <w:sz w:val="28"/>
                <w:szCs w:val="28"/>
                <w:lang w:val="en-US"/>
              </w:rPr>
              <w:t>nominal</w:t>
            </w:r>
            <w:r w:rsidRPr="00107CC1">
              <w:rPr>
                <w:b w:val="0"/>
                <w:sz w:val="28"/>
                <w:szCs w:val="28"/>
              </w:rPr>
              <w:t xml:space="preserve"> </w:t>
            </w:r>
            <w:r w:rsidRPr="00107CC1">
              <w:rPr>
                <w:b w:val="0"/>
                <w:sz w:val="28"/>
                <w:szCs w:val="28"/>
                <w:lang w:val="en-US"/>
              </w:rPr>
              <w:t>margin</w:t>
            </w:r>
          </w:p>
        </w:tc>
        <w:tc>
          <w:tcPr>
            <w:tcW w:w="2896" w:type="pct"/>
          </w:tcPr>
          <w:p w14:paraId="01F50993" w14:textId="77777777" w:rsidR="008F3A04" w:rsidRPr="00107CC1" w:rsidRDefault="008F3A04" w:rsidP="00AB32AA">
            <w:pPr>
              <w:widowControl w:val="0"/>
              <w:jc w:val="both"/>
              <w:rPr>
                <w:sz w:val="28"/>
              </w:rPr>
            </w:pPr>
            <w:r w:rsidRPr="00107CC1">
              <w:rPr>
                <w:sz w:val="28"/>
              </w:rPr>
              <w:lastRenderedPageBreak/>
              <w:t>Исправляющая способность приемника циф-рового сигнала данных, численно равная среднему значению практической исправляющей способности множества приемников этого типа.</w:t>
            </w:r>
          </w:p>
          <w:p w14:paraId="307CEECC" w14:textId="77777777" w:rsidR="008F3A04" w:rsidRPr="00107CC1" w:rsidRDefault="008F3A04" w:rsidP="00AB32AA">
            <w:pPr>
              <w:widowControl w:val="0"/>
              <w:jc w:val="both"/>
              <w:rPr>
                <w:sz w:val="16"/>
                <w:szCs w:val="16"/>
              </w:rPr>
            </w:pPr>
          </w:p>
          <w:p w14:paraId="43E1C9E6" w14:textId="77777777" w:rsidR="008F3A04" w:rsidRPr="00107CC1" w:rsidRDefault="008F3A04" w:rsidP="00514CBC">
            <w:pPr>
              <w:widowControl w:val="0"/>
              <w:jc w:val="both"/>
              <w:rPr>
                <w:sz w:val="28"/>
              </w:rPr>
            </w:pP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raqamli</w:t>
            </w:r>
            <w:r w:rsidRPr="00107CC1">
              <w:rPr>
                <w:sz w:val="28"/>
              </w:rPr>
              <w:t xml:space="preserve"> </w:t>
            </w:r>
            <w:r w:rsidRPr="00107CC1">
              <w:rPr>
                <w:sz w:val="28"/>
                <w:lang w:val="en-US"/>
              </w:rPr>
              <w:t>signali</w:t>
            </w:r>
            <w:r w:rsidRPr="00107CC1">
              <w:rPr>
                <w:sz w:val="28"/>
              </w:rPr>
              <w:t xml:space="preserve"> </w:t>
            </w:r>
            <w:r w:rsidRPr="00107CC1">
              <w:rPr>
                <w:sz w:val="28"/>
                <w:lang w:val="en-US"/>
              </w:rPr>
              <w:t>qabul</w:t>
            </w:r>
            <w:r w:rsidRPr="00107CC1">
              <w:rPr>
                <w:sz w:val="28"/>
              </w:rPr>
              <w:t xml:space="preserve"> </w:t>
            </w:r>
            <w:r w:rsidRPr="00107CC1">
              <w:rPr>
                <w:sz w:val="28"/>
                <w:lang w:val="en-US"/>
              </w:rPr>
              <w:t>qilgichining</w:t>
            </w:r>
            <w:r w:rsidRPr="00107CC1">
              <w:rPr>
                <w:sz w:val="28"/>
              </w:rPr>
              <w:t xml:space="preserve"> </w:t>
            </w:r>
            <w:r w:rsidRPr="00107CC1">
              <w:rPr>
                <w:sz w:val="28"/>
                <w:lang w:val="en-US"/>
              </w:rPr>
              <w:t>to</w:t>
            </w:r>
            <w:r w:rsidRPr="00107CC1">
              <w:rPr>
                <w:sz w:val="28"/>
              </w:rPr>
              <w:t>‘</w:t>
            </w:r>
            <w:r w:rsidRPr="00107CC1">
              <w:rPr>
                <w:sz w:val="28"/>
                <w:lang w:val="en-US"/>
              </w:rPr>
              <w:t>g</w:t>
            </w:r>
            <w:r w:rsidRPr="00107CC1">
              <w:rPr>
                <w:sz w:val="28"/>
              </w:rPr>
              <w:t>‘</w:t>
            </w:r>
            <w:r w:rsidRPr="00107CC1">
              <w:rPr>
                <w:sz w:val="28"/>
                <w:lang w:val="en-US"/>
              </w:rPr>
              <w:t>rilash</w:t>
            </w:r>
            <w:r w:rsidRPr="00107CC1">
              <w:rPr>
                <w:sz w:val="28"/>
              </w:rPr>
              <w:t xml:space="preserve"> </w:t>
            </w:r>
            <w:r w:rsidRPr="00107CC1">
              <w:rPr>
                <w:sz w:val="28"/>
                <w:lang w:val="en-US"/>
              </w:rPr>
              <w:t>qobiliyati</w:t>
            </w:r>
            <w:r w:rsidRPr="00107CC1">
              <w:rPr>
                <w:sz w:val="28"/>
              </w:rPr>
              <w:t xml:space="preserve">, </w:t>
            </w:r>
            <w:r w:rsidRPr="00107CC1">
              <w:rPr>
                <w:sz w:val="28"/>
                <w:lang w:val="en-US"/>
              </w:rPr>
              <w:t>shu</w:t>
            </w:r>
            <w:r w:rsidRPr="00107CC1">
              <w:rPr>
                <w:sz w:val="28"/>
              </w:rPr>
              <w:t xml:space="preserve"> </w:t>
            </w:r>
            <w:r w:rsidRPr="00107CC1">
              <w:rPr>
                <w:sz w:val="28"/>
                <w:lang w:val="en-US"/>
              </w:rPr>
              <w:t>turdagi</w:t>
            </w:r>
            <w:r w:rsidRPr="00107CC1">
              <w:rPr>
                <w:sz w:val="28"/>
              </w:rPr>
              <w:t xml:space="preserve"> </w:t>
            </w:r>
            <w:r w:rsidRPr="00107CC1">
              <w:rPr>
                <w:sz w:val="28"/>
                <w:lang w:val="en-US"/>
              </w:rPr>
              <w:t>ko</w:t>
            </w:r>
            <w:r w:rsidRPr="00107CC1">
              <w:rPr>
                <w:sz w:val="28"/>
              </w:rPr>
              <w:t>‘</w:t>
            </w:r>
            <w:r w:rsidRPr="00107CC1">
              <w:rPr>
                <w:sz w:val="28"/>
                <w:lang w:val="en-US"/>
              </w:rPr>
              <w:t>plab</w:t>
            </w:r>
            <w:r w:rsidRPr="00107CC1">
              <w:rPr>
                <w:sz w:val="28"/>
              </w:rPr>
              <w:t xml:space="preserve"> </w:t>
            </w:r>
            <w:r w:rsidRPr="00107CC1">
              <w:rPr>
                <w:sz w:val="28"/>
                <w:lang w:val="en-US"/>
              </w:rPr>
              <w:t>qabul</w:t>
            </w:r>
            <w:r w:rsidRPr="00107CC1">
              <w:rPr>
                <w:sz w:val="28"/>
              </w:rPr>
              <w:t xml:space="preserve"> </w:t>
            </w:r>
            <w:r w:rsidRPr="00107CC1">
              <w:rPr>
                <w:sz w:val="28"/>
                <w:lang w:val="en-US"/>
              </w:rPr>
              <w:t>qilgichlar</w:t>
            </w:r>
            <w:r w:rsidRPr="00107CC1">
              <w:rPr>
                <w:sz w:val="28"/>
              </w:rPr>
              <w:t xml:space="preserve"> </w:t>
            </w:r>
            <w:r w:rsidRPr="00107CC1">
              <w:rPr>
                <w:sz w:val="28"/>
                <w:lang w:val="en-US"/>
              </w:rPr>
              <w:t>amaliy</w:t>
            </w:r>
            <w:r w:rsidRPr="00107CC1">
              <w:rPr>
                <w:sz w:val="28"/>
              </w:rPr>
              <w:t xml:space="preserve"> </w:t>
            </w:r>
            <w:r w:rsidRPr="00107CC1">
              <w:rPr>
                <w:sz w:val="28"/>
                <w:lang w:val="en-US"/>
              </w:rPr>
              <w:t>to</w:t>
            </w:r>
            <w:r w:rsidRPr="00107CC1">
              <w:rPr>
                <w:sz w:val="28"/>
              </w:rPr>
              <w:t>‘</w:t>
            </w:r>
            <w:r w:rsidRPr="00107CC1">
              <w:rPr>
                <w:sz w:val="28"/>
                <w:lang w:val="en-US"/>
              </w:rPr>
              <w:t>g</w:t>
            </w:r>
            <w:r w:rsidRPr="00107CC1">
              <w:rPr>
                <w:sz w:val="28"/>
              </w:rPr>
              <w:t>‘</w:t>
            </w:r>
            <w:r w:rsidRPr="00107CC1">
              <w:rPr>
                <w:sz w:val="28"/>
                <w:lang w:val="en-US"/>
              </w:rPr>
              <w:t>rilash</w:t>
            </w:r>
            <w:r w:rsidRPr="00107CC1">
              <w:rPr>
                <w:sz w:val="28"/>
              </w:rPr>
              <w:t xml:space="preserve"> </w:t>
            </w:r>
            <w:r w:rsidRPr="00107CC1">
              <w:rPr>
                <w:sz w:val="28"/>
                <w:lang w:val="en-US"/>
              </w:rPr>
              <w:t>qobiliyatining</w:t>
            </w:r>
            <w:r w:rsidRPr="00107CC1">
              <w:rPr>
                <w:sz w:val="28"/>
              </w:rPr>
              <w:t xml:space="preserve"> </w:t>
            </w:r>
            <w:r w:rsidRPr="00107CC1">
              <w:rPr>
                <w:sz w:val="28"/>
                <w:lang w:val="en-US"/>
              </w:rPr>
              <w:t>o</w:t>
            </w:r>
            <w:r w:rsidRPr="00107CC1">
              <w:rPr>
                <w:sz w:val="28"/>
              </w:rPr>
              <w:t>‘</w:t>
            </w:r>
            <w:r w:rsidRPr="00107CC1">
              <w:rPr>
                <w:sz w:val="28"/>
                <w:lang w:val="en-US"/>
              </w:rPr>
              <w:t>rtacha</w:t>
            </w:r>
            <w:r w:rsidRPr="00107CC1">
              <w:rPr>
                <w:sz w:val="28"/>
              </w:rPr>
              <w:t xml:space="preserve"> </w:t>
            </w:r>
            <w:r w:rsidRPr="00107CC1">
              <w:rPr>
                <w:sz w:val="28"/>
                <w:lang w:val="en-US"/>
              </w:rPr>
              <w:t>qiymatiga</w:t>
            </w:r>
            <w:r w:rsidRPr="00107CC1">
              <w:rPr>
                <w:sz w:val="28"/>
              </w:rPr>
              <w:t xml:space="preserve"> </w:t>
            </w:r>
            <w:r w:rsidRPr="00107CC1">
              <w:rPr>
                <w:sz w:val="28"/>
                <w:lang w:val="en-US"/>
              </w:rPr>
              <w:t>son</w:t>
            </w:r>
            <w:r w:rsidRPr="00107CC1">
              <w:rPr>
                <w:sz w:val="28"/>
              </w:rPr>
              <w:t xml:space="preserve"> </w:t>
            </w:r>
            <w:r w:rsidRPr="00107CC1">
              <w:rPr>
                <w:sz w:val="28"/>
                <w:lang w:val="en-US"/>
              </w:rPr>
              <w:t>jihatidan</w:t>
            </w:r>
            <w:r w:rsidRPr="00107CC1">
              <w:rPr>
                <w:sz w:val="28"/>
              </w:rPr>
              <w:t xml:space="preserve"> </w:t>
            </w:r>
            <w:r w:rsidRPr="00107CC1">
              <w:rPr>
                <w:sz w:val="28"/>
                <w:lang w:val="en-US"/>
              </w:rPr>
              <w:t>teng</w:t>
            </w:r>
            <w:r w:rsidRPr="00107CC1">
              <w:rPr>
                <w:sz w:val="28"/>
              </w:rPr>
              <w:t>.</w:t>
            </w:r>
          </w:p>
          <w:p w14:paraId="480B5977" w14:textId="77777777" w:rsidR="008F3A04" w:rsidRPr="00107CC1" w:rsidRDefault="008F3A04" w:rsidP="00AB32AA">
            <w:pPr>
              <w:widowControl w:val="0"/>
              <w:jc w:val="both"/>
              <w:rPr>
                <w:sz w:val="16"/>
                <w:szCs w:val="16"/>
              </w:rPr>
            </w:pPr>
          </w:p>
          <w:p w14:paraId="76740D0F" w14:textId="77777777" w:rsidR="008F3A04" w:rsidRPr="00107CC1" w:rsidRDefault="008F3A04" w:rsidP="00AB32AA">
            <w:pPr>
              <w:widowControl w:val="0"/>
              <w:jc w:val="both"/>
              <w:rPr>
                <w:sz w:val="28"/>
              </w:rPr>
            </w:pPr>
            <w:r w:rsidRPr="00107CC1">
              <w:rPr>
                <w:sz w:val="28"/>
              </w:rPr>
              <w:t xml:space="preserve">Маълумотлар рақамли сигнали қабул қилги-чининг тўғрилаш қобилияти, шу турдаги </w:t>
            </w:r>
            <w:r w:rsidRPr="00107CC1">
              <w:rPr>
                <w:sz w:val="28"/>
              </w:rPr>
              <w:lastRenderedPageBreak/>
              <w:t>кўплаб қабул қилгичлар амалий тўғрилаш қобилиятининг ўртача қийматига сон жиҳа-тидан тенг.</w:t>
            </w:r>
          </w:p>
          <w:p w14:paraId="5D25E8B1" w14:textId="77777777" w:rsidR="008F3A04" w:rsidRPr="00107CC1" w:rsidRDefault="008F3A04" w:rsidP="00AB32AA">
            <w:pPr>
              <w:widowControl w:val="0"/>
              <w:jc w:val="both"/>
              <w:rPr>
                <w:sz w:val="16"/>
                <w:szCs w:val="16"/>
              </w:rPr>
            </w:pPr>
          </w:p>
        </w:tc>
      </w:tr>
      <w:tr w:rsidR="008F3A04" w:rsidRPr="00CF44EE" w14:paraId="5AE6D0CB" w14:textId="77777777">
        <w:tc>
          <w:tcPr>
            <w:tcW w:w="2104" w:type="pct"/>
          </w:tcPr>
          <w:p w14:paraId="0840B807" w14:textId="77777777" w:rsidR="008F3A04" w:rsidRPr="00107CC1" w:rsidRDefault="008F3A04" w:rsidP="00AB32AA">
            <w:pPr>
              <w:pStyle w:val="BodyText"/>
              <w:rPr>
                <w:b w:val="0"/>
                <w:sz w:val="28"/>
                <w:szCs w:val="28"/>
              </w:rPr>
            </w:pPr>
            <w:r w:rsidRPr="00107CC1">
              <w:rPr>
                <w:sz w:val="28"/>
                <w:szCs w:val="28"/>
              </w:rPr>
              <w:lastRenderedPageBreak/>
              <w:t xml:space="preserve">Исправляющая способность приемника цифрового сигнала данных практическая </w:t>
            </w:r>
            <w:r w:rsidRPr="00107CC1">
              <w:rPr>
                <w:sz w:val="28"/>
                <w:szCs w:val="28"/>
              </w:rPr>
              <w:br/>
              <w:t>(практическая исправляющая способность)</w:t>
            </w:r>
          </w:p>
          <w:p w14:paraId="35E0A774" w14:textId="77777777" w:rsidR="008F3A04" w:rsidRPr="00107CC1" w:rsidRDefault="008F3A04" w:rsidP="00514CBC">
            <w:pPr>
              <w:pStyle w:val="BodyText"/>
              <w:rPr>
                <w:b w:val="0"/>
                <w:sz w:val="28"/>
                <w:szCs w:val="28"/>
                <w:lang w:val="en-US"/>
              </w:rPr>
            </w:pPr>
            <w:r w:rsidRPr="00107CC1">
              <w:rPr>
                <w:sz w:val="28"/>
                <w:szCs w:val="28"/>
                <w:lang w:val="en-US"/>
              </w:rPr>
              <w:t>uz</w:t>
            </w:r>
            <w:r w:rsidRPr="00107CC1">
              <w:rPr>
                <w:b w:val="0"/>
                <w:sz w:val="28"/>
                <w:szCs w:val="28"/>
                <w:lang w:val="en-US"/>
              </w:rPr>
              <w:t xml:space="preserve"> - ma’lumotlar raqamli </w:t>
            </w:r>
            <w:r w:rsidRPr="00107CC1">
              <w:rPr>
                <w:b w:val="0"/>
                <w:sz w:val="28"/>
                <w:szCs w:val="28"/>
                <w:lang w:val="en-US"/>
              </w:rPr>
              <w:br/>
              <w:t xml:space="preserve">signali qabul qilgichining </w:t>
            </w:r>
            <w:r w:rsidRPr="00107CC1">
              <w:rPr>
                <w:b w:val="0"/>
                <w:sz w:val="28"/>
                <w:szCs w:val="28"/>
                <w:lang w:val="en-US"/>
              </w:rPr>
              <w:br/>
              <w:t xml:space="preserve">amaldagi to‘g‘rilash </w:t>
            </w:r>
            <w:r w:rsidRPr="00107CC1">
              <w:rPr>
                <w:b w:val="0"/>
                <w:position w:val="2"/>
                <w:sz w:val="28"/>
                <w:szCs w:val="28"/>
                <w:lang w:val="en-US"/>
              </w:rPr>
              <w:t>qobiliyati</w:t>
            </w:r>
            <w:r w:rsidRPr="00107CC1">
              <w:rPr>
                <w:b w:val="0"/>
                <w:sz w:val="28"/>
                <w:szCs w:val="28"/>
                <w:lang w:val="en-US"/>
              </w:rPr>
              <w:t xml:space="preserve"> (amaldagi to‘g‘rilash q</w:t>
            </w:r>
            <w:r w:rsidRPr="00107CC1">
              <w:rPr>
                <w:b w:val="0"/>
                <w:position w:val="2"/>
                <w:sz w:val="28"/>
                <w:szCs w:val="28"/>
                <w:lang w:val="en-US"/>
              </w:rPr>
              <w:t>obiliyati</w:t>
            </w:r>
            <w:r w:rsidRPr="00107CC1">
              <w:rPr>
                <w:b w:val="0"/>
                <w:sz w:val="28"/>
                <w:szCs w:val="28"/>
                <w:lang w:val="en-US"/>
              </w:rPr>
              <w:t>)</w:t>
            </w:r>
          </w:p>
          <w:p w14:paraId="0684EEDA" w14:textId="77777777" w:rsidR="008F3A04" w:rsidRPr="00107CC1" w:rsidRDefault="008F3A04" w:rsidP="00AB32AA">
            <w:pPr>
              <w:pStyle w:val="BodyText"/>
              <w:rPr>
                <w:b w:val="0"/>
                <w:sz w:val="28"/>
                <w:szCs w:val="28"/>
                <w:lang w:val="en-US"/>
              </w:rPr>
            </w:pPr>
            <w:r w:rsidRPr="00107CC1">
              <w:rPr>
                <w:b w:val="0"/>
                <w:sz w:val="28"/>
                <w:szCs w:val="28"/>
                <w:lang w:val="en-US"/>
              </w:rPr>
              <w:t xml:space="preserve">      </w:t>
            </w:r>
            <w:r w:rsidRPr="00107CC1">
              <w:rPr>
                <w:b w:val="0"/>
                <w:sz w:val="28"/>
                <w:szCs w:val="28"/>
              </w:rPr>
              <w:t>маълумотлар</w:t>
            </w:r>
            <w:r w:rsidRPr="00107CC1">
              <w:rPr>
                <w:b w:val="0"/>
                <w:sz w:val="28"/>
                <w:szCs w:val="28"/>
                <w:lang w:val="en-US"/>
              </w:rPr>
              <w:t xml:space="preserve"> </w:t>
            </w:r>
            <w:r w:rsidRPr="00107CC1">
              <w:rPr>
                <w:b w:val="0"/>
                <w:sz w:val="28"/>
                <w:szCs w:val="28"/>
              </w:rPr>
              <w:t>рақамли</w:t>
            </w:r>
            <w:r w:rsidRPr="00107CC1">
              <w:rPr>
                <w:b w:val="0"/>
                <w:sz w:val="28"/>
                <w:szCs w:val="28"/>
                <w:lang w:val="en-US"/>
              </w:rPr>
              <w:t xml:space="preserve"> </w:t>
            </w:r>
            <w:r w:rsidRPr="00107CC1">
              <w:rPr>
                <w:b w:val="0"/>
                <w:sz w:val="28"/>
                <w:szCs w:val="28"/>
                <w:lang w:val="en-US"/>
              </w:rPr>
              <w:br/>
            </w:r>
            <w:r w:rsidRPr="00107CC1">
              <w:rPr>
                <w:b w:val="0"/>
                <w:sz w:val="28"/>
                <w:szCs w:val="28"/>
              </w:rPr>
              <w:t>сигнали</w:t>
            </w:r>
            <w:r w:rsidRPr="00107CC1">
              <w:rPr>
                <w:b w:val="0"/>
                <w:sz w:val="28"/>
                <w:szCs w:val="28"/>
                <w:lang w:val="en-US"/>
              </w:rPr>
              <w:t xml:space="preserve"> </w:t>
            </w:r>
            <w:r w:rsidRPr="00107CC1">
              <w:rPr>
                <w:b w:val="0"/>
                <w:sz w:val="28"/>
                <w:szCs w:val="28"/>
              </w:rPr>
              <w:t>қабул</w:t>
            </w:r>
            <w:r w:rsidRPr="00107CC1">
              <w:rPr>
                <w:b w:val="0"/>
                <w:sz w:val="28"/>
                <w:szCs w:val="28"/>
                <w:lang w:val="en-US"/>
              </w:rPr>
              <w:t xml:space="preserve"> </w:t>
            </w:r>
            <w:r w:rsidRPr="00107CC1">
              <w:rPr>
                <w:b w:val="0"/>
                <w:sz w:val="28"/>
                <w:szCs w:val="28"/>
              </w:rPr>
              <w:t>қилгичининг</w:t>
            </w:r>
            <w:r w:rsidRPr="00107CC1">
              <w:rPr>
                <w:b w:val="0"/>
                <w:sz w:val="28"/>
                <w:szCs w:val="28"/>
                <w:lang w:val="en-US"/>
              </w:rPr>
              <w:t xml:space="preserve"> </w:t>
            </w:r>
            <w:r w:rsidRPr="00107CC1">
              <w:rPr>
                <w:b w:val="0"/>
                <w:sz w:val="28"/>
                <w:szCs w:val="28"/>
              </w:rPr>
              <w:t>амалдаги</w:t>
            </w:r>
            <w:r w:rsidRPr="00107CC1">
              <w:rPr>
                <w:b w:val="0"/>
                <w:sz w:val="28"/>
                <w:szCs w:val="28"/>
                <w:lang w:val="en-US"/>
              </w:rPr>
              <w:t xml:space="preserve"> </w:t>
            </w:r>
            <w:r w:rsidRPr="00107CC1">
              <w:rPr>
                <w:b w:val="0"/>
                <w:sz w:val="28"/>
                <w:szCs w:val="28"/>
              </w:rPr>
              <w:t>тўғрилаш</w:t>
            </w:r>
            <w:r w:rsidRPr="00107CC1">
              <w:rPr>
                <w:b w:val="0"/>
                <w:sz w:val="28"/>
                <w:szCs w:val="28"/>
                <w:lang w:val="en-US"/>
              </w:rPr>
              <w:t xml:space="preserve"> </w:t>
            </w:r>
            <w:r w:rsidRPr="00107CC1">
              <w:rPr>
                <w:b w:val="0"/>
                <w:position w:val="2"/>
                <w:sz w:val="28"/>
                <w:szCs w:val="28"/>
              </w:rPr>
              <w:t>қобилияти</w:t>
            </w:r>
            <w:r w:rsidRPr="00107CC1">
              <w:rPr>
                <w:b w:val="0"/>
                <w:sz w:val="28"/>
                <w:szCs w:val="28"/>
                <w:lang w:val="en-US"/>
              </w:rPr>
              <w:t xml:space="preserve"> (</w:t>
            </w:r>
            <w:r w:rsidRPr="00107CC1">
              <w:rPr>
                <w:b w:val="0"/>
                <w:sz w:val="28"/>
                <w:szCs w:val="28"/>
              </w:rPr>
              <w:t>амалдаги</w:t>
            </w:r>
            <w:r w:rsidRPr="00107CC1">
              <w:rPr>
                <w:b w:val="0"/>
                <w:sz w:val="28"/>
                <w:szCs w:val="28"/>
                <w:lang w:val="en-US"/>
              </w:rPr>
              <w:t xml:space="preserve"> </w:t>
            </w:r>
            <w:r w:rsidRPr="00107CC1">
              <w:rPr>
                <w:b w:val="0"/>
                <w:sz w:val="28"/>
                <w:szCs w:val="28"/>
              </w:rPr>
              <w:t>тўғрилаш</w:t>
            </w:r>
            <w:r w:rsidRPr="00107CC1">
              <w:rPr>
                <w:b w:val="0"/>
                <w:sz w:val="28"/>
                <w:szCs w:val="28"/>
                <w:lang w:val="en-US"/>
              </w:rPr>
              <w:t xml:space="preserve"> </w:t>
            </w:r>
            <w:r w:rsidRPr="00107CC1">
              <w:rPr>
                <w:b w:val="0"/>
                <w:sz w:val="28"/>
                <w:szCs w:val="28"/>
              </w:rPr>
              <w:t>қ</w:t>
            </w:r>
            <w:r w:rsidRPr="00107CC1">
              <w:rPr>
                <w:b w:val="0"/>
                <w:position w:val="2"/>
                <w:sz w:val="28"/>
                <w:szCs w:val="28"/>
              </w:rPr>
              <w:t>обилияти</w:t>
            </w:r>
            <w:r w:rsidRPr="00107CC1">
              <w:rPr>
                <w:b w:val="0"/>
                <w:sz w:val="28"/>
                <w:szCs w:val="28"/>
                <w:lang w:val="en-US"/>
              </w:rPr>
              <w:t>)</w:t>
            </w:r>
          </w:p>
          <w:p w14:paraId="34CBCF47" w14:textId="77777777" w:rsidR="008F3A04" w:rsidRPr="00107CC1" w:rsidRDefault="008F3A04" w:rsidP="00AB32AA">
            <w:pPr>
              <w:pStyle w:val="BodyText"/>
              <w:jc w:val="both"/>
              <w:rPr>
                <w:b w:val="0"/>
                <w:sz w:val="28"/>
                <w:szCs w:val="28"/>
              </w:rPr>
            </w:pPr>
            <w:r w:rsidRPr="00107CC1">
              <w:rPr>
                <w:sz w:val="28"/>
                <w:szCs w:val="28"/>
                <w:lang w:val="en-US"/>
              </w:rPr>
              <w:t xml:space="preserve">en </w:t>
            </w:r>
            <w:r w:rsidRPr="00107CC1">
              <w:rPr>
                <w:b w:val="0"/>
                <w:sz w:val="28"/>
                <w:szCs w:val="28"/>
                <w:lang w:val="en-US"/>
              </w:rPr>
              <w:t>- practical</w:t>
            </w:r>
            <w:r w:rsidRPr="00107CC1">
              <w:rPr>
                <w:b w:val="0"/>
                <w:sz w:val="28"/>
                <w:szCs w:val="28"/>
              </w:rPr>
              <w:t xml:space="preserve"> </w:t>
            </w:r>
            <w:r w:rsidRPr="00107CC1">
              <w:rPr>
                <w:b w:val="0"/>
                <w:sz w:val="28"/>
                <w:szCs w:val="28"/>
                <w:lang w:val="en-US"/>
              </w:rPr>
              <w:t>margin</w:t>
            </w:r>
          </w:p>
        </w:tc>
        <w:tc>
          <w:tcPr>
            <w:tcW w:w="2896" w:type="pct"/>
          </w:tcPr>
          <w:p w14:paraId="09DBA579" w14:textId="77777777" w:rsidR="008F3A04" w:rsidRPr="00107CC1" w:rsidRDefault="008F3A04" w:rsidP="00AB32AA">
            <w:pPr>
              <w:widowControl w:val="0"/>
              <w:jc w:val="both"/>
              <w:rPr>
                <w:sz w:val="28"/>
              </w:rPr>
            </w:pPr>
            <w:r w:rsidRPr="00107CC1">
              <w:rPr>
                <w:sz w:val="28"/>
              </w:rPr>
              <w:t>Исправляющая способность приемника цифрового сигнала данных, измеренная в реальных условиях его эксплуатации.</w:t>
            </w:r>
          </w:p>
          <w:p w14:paraId="4A67BBCB" w14:textId="77777777" w:rsidR="008F3A04" w:rsidRPr="00107CC1" w:rsidRDefault="008F3A04" w:rsidP="00AB32AA">
            <w:pPr>
              <w:widowControl w:val="0"/>
              <w:jc w:val="both"/>
              <w:rPr>
                <w:sz w:val="16"/>
                <w:szCs w:val="16"/>
              </w:rPr>
            </w:pPr>
          </w:p>
          <w:p w14:paraId="089C345D" w14:textId="77777777" w:rsidR="008F3A04" w:rsidRPr="00107CC1" w:rsidRDefault="008F3A04" w:rsidP="00514CBC">
            <w:pPr>
              <w:autoSpaceDE w:val="0"/>
              <w:autoSpaceDN w:val="0"/>
              <w:adjustRightInd w:val="0"/>
              <w:jc w:val="both"/>
              <w:rPr>
                <w:sz w:val="28"/>
                <w:lang w:val="en-US"/>
              </w:rPr>
            </w:pPr>
            <w:r w:rsidRPr="00107CC1">
              <w:rPr>
                <w:sz w:val="28"/>
                <w:lang w:val="en-US"/>
              </w:rPr>
              <w:t>Ma’lumotlar raqamli signali qabul qilgichini ekspluatatsiya qilishning real sharoitlarida o‘lchan-gan to‘g‘rilash qobiliyati.</w:t>
            </w:r>
          </w:p>
          <w:p w14:paraId="6B91908D" w14:textId="77777777" w:rsidR="008F3A04" w:rsidRPr="00107CC1" w:rsidRDefault="008F3A04" w:rsidP="00AB32AA">
            <w:pPr>
              <w:widowControl w:val="0"/>
              <w:jc w:val="both"/>
              <w:rPr>
                <w:sz w:val="28"/>
                <w:lang w:val="en-US"/>
              </w:rPr>
            </w:pPr>
          </w:p>
          <w:p w14:paraId="4A6356FA" w14:textId="77777777" w:rsidR="008F3A04" w:rsidRPr="00107CC1" w:rsidRDefault="008F3A04" w:rsidP="00AB32AA">
            <w:pPr>
              <w:autoSpaceDE w:val="0"/>
              <w:autoSpaceDN w:val="0"/>
              <w:adjustRightInd w:val="0"/>
              <w:jc w:val="both"/>
              <w:rPr>
                <w:sz w:val="28"/>
                <w:lang w:val="en-US"/>
              </w:rPr>
            </w:pP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w:t>
            </w:r>
            <w:r w:rsidRPr="00107CC1">
              <w:rPr>
                <w:sz w:val="28"/>
                <w:lang w:val="en-US"/>
              </w:rPr>
              <w:t xml:space="preserve"> </w:t>
            </w:r>
            <w:r w:rsidRPr="00107CC1">
              <w:rPr>
                <w:sz w:val="28"/>
              </w:rPr>
              <w:t>қабул</w:t>
            </w:r>
            <w:r w:rsidRPr="00107CC1">
              <w:rPr>
                <w:sz w:val="28"/>
                <w:lang w:val="en-US"/>
              </w:rPr>
              <w:t xml:space="preserve"> </w:t>
            </w:r>
            <w:r w:rsidRPr="00107CC1">
              <w:rPr>
                <w:sz w:val="28"/>
              </w:rPr>
              <w:t>қилги</w:t>
            </w:r>
            <w:r w:rsidRPr="00107CC1">
              <w:rPr>
                <w:sz w:val="28"/>
                <w:lang w:val="en-US"/>
              </w:rPr>
              <w:t>-</w:t>
            </w:r>
            <w:r w:rsidRPr="00107CC1">
              <w:rPr>
                <w:sz w:val="28"/>
              </w:rPr>
              <w:t>чини</w:t>
            </w:r>
            <w:r w:rsidRPr="00107CC1">
              <w:rPr>
                <w:sz w:val="28"/>
                <w:lang w:val="en-US"/>
              </w:rPr>
              <w:t xml:space="preserve"> </w:t>
            </w:r>
            <w:r w:rsidRPr="00107CC1">
              <w:rPr>
                <w:sz w:val="28"/>
              </w:rPr>
              <w:t>эксплуатация</w:t>
            </w:r>
            <w:r w:rsidRPr="00107CC1">
              <w:rPr>
                <w:sz w:val="28"/>
                <w:lang w:val="en-US"/>
              </w:rPr>
              <w:t xml:space="preserve"> </w:t>
            </w:r>
            <w:r w:rsidRPr="00107CC1">
              <w:rPr>
                <w:sz w:val="28"/>
              </w:rPr>
              <w:t>қилишнинг</w:t>
            </w:r>
            <w:r w:rsidRPr="00107CC1">
              <w:rPr>
                <w:sz w:val="28"/>
                <w:lang w:val="en-US"/>
              </w:rPr>
              <w:t xml:space="preserve"> </w:t>
            </w:r>
            <w:r w:rsidRPr="00107CC1">
              <w:rPr>
                <w:sz w:val="28"/>
              </w:rPr>
              <w:t>реал</w:t>
            </w:r>
            <w:r w:rsidRPr="00107CC1">
              <w:rPr>
                <w:sz w:val="28"/>
                <w:lang w:val="en-US"/>
              </w:rPr>
              <w:t xml:space="preserve"> </w:t>
            </w:r>
            <w:r w:rsidRPr="00107CC1">
              <w:rPr>
                <w:sz w:val="28"/>
              </w:rPr>
              <w:t>шароитларида</w:t>
            </w:r>
            <w:r w:rsidRPr="00107CC1">
              <w:rPr>
                <w:sz w:val="28"/>
                <w:lang w:val="en-US"/>
              </w:rPr>
              <w:t xml:space="preserve"> </w:t>
            </w:r>
            <w:r w:rsidRPr="00107CC1">
              <w:rPr>
                <w:sz w:val="28"/>
              </w:rPr>
              <w:t>ўлчанган</w:t>
            </w:r>
            <w:r w:rsidRPr="00107CC1">
              <w:rPr>
                <w:sz w:val="28"/>
                <w:lang w:val="en-US"/>
              </w:rPr>
              <w:t xml:space="preserve"> </w:t>
            </w:r>
            <w:r w:rsidRPr="00107CC1">
              <w:rPr>
                <w:sz w:val="28"/>
              </w:rPr>
              <w:t>тўғрилаш</w:t>
            </w:r>
            <w:r w:rsidRPr="00107CC1">
              <w:rPr>
                <w:sz w:val="28"/>
                <w:lang w:val="en-US"/>
              </w:rPr>
              <w:t xml:space="preserve"> </w:t>
            </w:r>
            <w:r w:rsidRPr="00107CC1">
              <w:rPr>
                <w:sz w:val="28"/>
              </w:rPr>
              <w:t>қобилияти</w:t>
            </w:r>
            <w:r w:rsidRPr="00107CC1">
              <w:rPr>
                <w:sz w:val="28"/>
                <w:lang w:val="en-US"/>
              </w:rPr>
              <w:t>.</w:t>
            </w:r>
          </w:p>
          <w:p w14:paraId="600C8212" w14:textId="77777777" w:rsidR="008F3A04" w:rsidRPr="00107CC1" w:rsidRDefault="008F3A04" w:rsidP="00AB32AA">
            <w:pPr>
              <w:widowControl w:val="0"/>
              <w:jc w:val="both"/>
              <w:rPr>
                <w:sz w:val="28"/>
                <w:lang w:val="en-US"/>
              </w:rPr>
            </w:pPr>
          </w:p>
        </w:tc>
      </w:tr>
    </w:tbl>
    <w:p w14:paraId="63E4D6EF" w14:textId="77777777" w:rsidR="001F35B4" w:rsidRPr="00107CC1" w:rsidRDefault="001F35B4">
      <w:pPr>
        <w:rPr>
          <w:lang w:val="en-US"/>
        </w:rPr>
      </w:pPr>
    </w:p>
    <w:tbl>
      <w:tblPr>
        <w:tblW w:w="5172"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4165"/>
        <w:gridCol w:w="5734"/>
      </w:tblGrid>
      <w:tr w:rsidR="00EE2E6B" w:rsidRPr="00107CC1" w14:paraId="400D6FAE" w14:textId="77777777">
        <w:tc>
          <w:tcPr>
            <w:tcW w:w="5000" w:type="pct"/>
            <w:gridSpan w:val="2"/>
            <w:shd w:val="clear" w:color="auto" w:fill="auto"/>
          </w:tcPr>
          <w:p w14:paraId="5D166AD6" w14:textId="77777777" w:rsidR="00A53507" w:rsidRDefault="00EE2E6B">
            <w:pPr>
              <w:widowControl w:val="0"/>
              <w:jc w:val="center"/>
              <w:rPr>
                <w:b/>
                <w:sz w:val="28"/>
              </w:rPr>
            </w:pPr>
            <w:r>
              <w:rPr>
                <w:b/>
                <w:sz w:val="28"/>
                <w:szCs w:val="28"/>
              </w:rPr>
              <w:t>К</w:t>
            </w:r>
          </w:p>
        </w:tc>
      </w:tr>
      <w:tr w:rsidR="00EE2E6B" w14:paraId="1C1029EA" w14:textId="77777777">
        <w:tc>
          <w:tcPr>
            <w:tcW w:w="2104" w:type="pct"/>
            <w:shd w:val="clear" w:color="auto" w:fill="auto"/>
          </w:tcPr>
          <w:p w14:paraId="5E823B2E" w14:textId="77777777" w:rsidR="00EE2E6B" w:rsidRDefault="00EE2E6B" w:rsidP="00AB32AA">
            <w:pPr>
              <w:rPr>
                <w:b/>
                <w:sz w:val="28"/>
                <w:lang w:val="nb-NO"/>
              </w:rPr>
            </w:pPr>
            <w:r>
              <w:rPr>
                <w:b/>
                <w:sz w:val="28"/>
              </w:rPr>
              <w:t>Кадр</w:t>
            </w:r>
          </w:p>
          <w:p w14:paraId="45252CCD" w14:textId="77777777" w:rsidR="00514CBC" w:rsidRDefault="00EE2E6B" w:rsidP="00AB32AA">
            <w:pPr>
              <w:pStyle w:val="BodyText"/>
              <w:rPr>
                <w:b w:val="0"/>
                <w:sz w:val="28"/>
                <w:lang w:val="nb-NO"/>
              </w:rPr>
            </w:pPr>
            <w:r>
              <w:rPr>
                <w:sz w:val="28"/>
                <w:lang w:val="nb-NO"/>
              </w:rPr>
              <w:t>uz</w:t>
            </w:r>
            <w:r>
              <w:rPr>
                <w:b w:val="0"/>
                <w:sz w:val="28"/>
                <w:lang w:val="nb-NO"/>
              </w:rPr>
              <w:t xml:space="preserve"> - </w:t>
            </w:r>
            <w:r w:rsidR="00514CBC">
              <w:rPr>
                <w:b w:val="0"/>
                <w:sz w:val="28"/>
                <w:lang w:val="en-US"/>
              </w:rPr>
              <w:t>kadr</w:t>
            </w:r>
            <w:r w:rsidR="00514CBC">
              <w:rPr>
                <w:b w:val="0"/>
                <w:sz w:val="28"/>
                <w:lang w:val="nb-NO"/>
              </w:rPr>
              <w:t xml:space="preserve"> </w:t>
            </w:r>
          </w:p>
          <w:p w14:paraId="3E348D30" w14:textId="77777777" w:rsidR="00EE2E6B" w:rsidRDefault="00514CBC" w:rsidP="00AB32AA">
            <w:pPr>
              <w:pStyle w:val="BodyText"/>
              <w:rPr>
                <w:b w:val="0"/>
                <w:sz w:val="28"/>
                <w:lang w:val="nb-NO"/>
              </w:rPr>
            </w:pPr>
            <w:r>
              <w:rPr>
                <w:b w:val="0"/>
                <w:sz w:val="28"/>
                <w:lang w:val="nb-NO"/>
              </w:rPr>
              <w:t xml:space="preserve">       </w:t>
            </w:r>
            <w:r w:rsidR="00EE2E6B">
              <w:rPr>
                <w:b w:val="0"/>
                <w:sz w:val="28"/>
              </w:rPr>
              <w:t>кадр</w:t>
            </w:r>
            <w:r w:rsidR="00EE2E6B">
              <w:rPr>
                <w:b w:val="0"/>
                <w:sz w:val="28"/>
                <w:lang w:val="nb-NO"/>
              </w:rPr>
              <w:t xml:space="preserve"> </w:t>
            </w:r>
          </w:p>
          <w:p w14:paraId="011946AE" w14:textId="77777777" w:rsidR="00EE2E6B" w:rsidRDefault="00EE2E6B" w:rsidP="00AB32AA">
            <w:pPr>
              <w:rPr>
                <w:sz w:val="28"/>
                <w:lang w:val="en-US"/>
              </w:rPr>
            </w:pPr>
            <w:r>
              <w:rPr>
                <w:b/>
                <w:sz w:val="28"/>
                <w:lang w:val="nb-NO"/>
              </w:rPr>
              <w:t>en</w:t>
            </w:r>
            <w:r>
              <w:rPr>
                <w:sz w:val="28"/>
                <w:lang w:val="nb-NO"/>
              </w:rPr>
              <w:t xml:space="preserve"> </w:t>
            </w:r>
            <w:r>
              <w:rPr>
                <w:sz w:val="28"/>
                <w:lang w:val="en-US"/>
              </w:rPr>
              <w:t>-</w:t>
            </w:r>
            <w:r>
              <w:rPr>
                <w:b/>
                <w:sz w:val="28"/>
                <w:lang w:val="nb-NO"/>
              </w:rPr>
              <w:t xml:space="preserve"> </w:t>
            </w:r>
            <w:r>
              <w:rPr>
                <w:sz w:val="28"/>
                <w:lang w:val="nb-NO"/>
              </w:rPr>
              <w:t>frame</w:t>
            </w:r>
          </w:p>
          <w:p w14:paraId="41B92554" w14:textId="77777777" w:rsidR="00EE2E6B" w:rsidRDefault="00EE2E6B">
            <w:pPr>
              <w:pStyle w:val="BodyText"/>
              <w:jc w:val="both"/>
              <w:rPr>
                <w:sz w:val="28"/>
                <w:lang w:val="en-US"/>
              </w:rPr>
            </w:pPr>
          </w:p>
        </w:tc>
        <w:tc>
          <w:tcPr>
            <w:tcW w:w="2896" w:type="pct"/>
            <w:shd w:val="clear" w:color="auto" w:fill="auto"/>
          </w:tcPr>
          <w:p w14:paraId="76D9D01F" w14:textId="77777777" w:rsidR="00EE2E6B" w:rsidRDefault="00EE2E6B">
            <w:pPr>
              <w:jc w:val="both"/>
              <w:rPr>
                <w:sz w:val="28"/>
              </w:rPr>
            </w:pPr>
            <w:r>
              <w:rPr>
                <w:sz w:val="28"/>
              </w:rPr>
              <w:t xml:space="preserve">1 Блок данных фиксированного формата, </w:t>
            </w:r>
            <w:r w:rsidR="00612C20">
              <w:rPr>
                <w:sz w:val="28"/>
              </w:rPr>
              <w:br/>
            </w:r>
            <w:r>
              <w:rPr>
                <w:sz w:val="28"/>
              </w:rPr>
              <w:t>передаваемый по каналу телекоммуникаций и имеющий в своем составе управляющую информацию, например, адреса и контрольную сумму для обнаружения ошибок. Размер и содержимое определяется соответствующим протоколом.</w:t>
            </w:r>
          </w:p>
          <w:p w14:paraId="1D121AF1" w14:textId="77777777" w:rsidR="00EE2E6B" w:rsidRPr="00107CC1" w:rsidRDefault="00EE2E6B">
            <w:pPr>
              <w:jc w:val="both"/>
            </w:pPr>
            <w:r w:rsidRPr="00107CC1">
              <w:t xml:space="preserve">Примечание </w:t>
            </w:r>
            <w:r w:rsidR="00612C20">
              <w:rPr>
                <w:lang w:val="uz-Cyrl-UZ"/>
              </w:rPr>
              <w:t>–</w:t>
            </w:r>
            <w:r w:rsidRPr="00107CC1">
              <w:t xml:space="preserve"> Термины «кадр» и «пакет» все чаще употребляются как синонимы, хотя кадр форми-руется на канальном уровне, а пакет </w:t>
            </w:r>
            <w:r w:rsidR="004777CA">
              <w:rPr>
                <w:snapToGrid w:val="0"/>
                <w:sz w:val="28"/>
              </w:rPr>
              <w:t xml:space="preserve">– </w:t>
            </w:r>
            <w:r w:rsidRPr="00107CC1">
              <w:t>на сетевом и транспортном уровнях.</w:t>
            </w:r>
          </w:p>
          <w:p w14:paraId="5AA055C2" w14:textId="77777777" w:rsidR="00EE2E6B" w:rsidRDefault="00EE2E6B">
            <w:pPr>
              <w:jc w:val="both"/>
              <w:rPr>
                <w:snapToGrid w:val="0"/>
                <w:sz w:val="28"/>
              </w:rPr>
            </w:pPr>
            <w:r>
              <w:rPr>
                <w:sz w:val="28"/>
              </w:rPr>
              <w:t>2</w:t>
            </w:r>
            <w:r>
              <w:rPr>
                <w:snapToGrid w:val="0"/>
                <w:sz w:val="28"/>
              </w:rPr>
              <w:t xml:space="preserve"> Блок</w:t>
            </w:r>
            <w:r>
              <w:rPr>
                <w:i/>
                <w:snapToGrid w:val="0"/>
                <w:sz w:val="28"/>
              </w:rPr>
              <w:t xml:space="preserve"> </w:t>
            </w:r>
            <w:r>
              <w:rPr>
                <w:snapToGrid w:val="0"/>
                <w:sz w:val="28"/>
              </w:rPr>
              <w:t xml:space="preserve">переменной длины, идентифицируемый меткой на уровне 2 эталонной модели взаимодействия открытых систем </w:t>
            </w:r>
            <w:r w:rsidR="001F64C2">
              <w:rPr>
                <w:snapToGrid w:val="0"/>
                <w:sz w:val="28"/>
              </w:rPr>
              <w:t>–</w:t>
            </w:r>
            <w:r>
              <w:rPr>
                <w:snapToGrid w:val="0"/>
                <w:sz w:val="28"/>
              </w:rPr>
              <w:t xml:space="preserve"> блок HDLC.</w:t>
            </w:r>
          </w:p>
          <w:p w14:paraId="5406D4E2" w14:textId="77777777" w:rsidR="00514CBC" w:rsidRDefault="00514CBC">
            <w:pPr>
              <w:tabs>
                <w:tab w:val="left" w:pos="4738"/>
              </w:tabs>
              <w:jc w:val="both"/>
              <w:rPr>
                <w:sz w:val="28"/>
              </w:rPr>
            </w:pPr>
            <w:r>
              <w:rPr>
                <w:snapToGrid w:val="0"/>
                <w:sz w:val="28"/>
              </w:rPr>
              <w:t>3</w:t>
            </w:r>
            <w:r>
              <w:rPr>
                <w:sz w:val="28"/>
              </w:rPr>
              <w:t xml:space="preserve"> Логическая группа информации, посылаемая в виде блока канального уровня в среду передачи данных. Часто под этим термином понимают заголовок и хвостовую часть, используемые для синхронизации и контроля ошибок, которые окружают пользовательские данные, содержащиеся в блоке. Для описания логических групп информации на различных уровнях эталонной модели </w:t>
            </w:r>
            <w:r>
              <w:rPr>
                <w:sz w:val="28"/>
                <w:lang w:val="en-US"/>
              </w:rPr>
              <w:t>OSI</w:t>
            </w:r>
            <w:r>
              <w:rPr>
                <w:sz w:val="28"/>
              </w:rPr>
              <w:t xml:space="preserve"> используются </w:t>
            </w:r>
            <w:r>
              <w:rPr>
                <w:sz w:val="28"/>
              </w:rPr>
              <w:lastRenderedPageBreak/>
              <w:t xml:space="preserve">также термины </w:t>
            </w:r>
            <w:r w:rsidR="007311E4">
              <w:rPr>
                <w:sz w:val="28"/>
              </w:rPr>
              <w:t>«</w:t>
            </w:r>
            <w:r>
              <w:rPr>
                <w:sz w:val="28"/>
              </w:rPr>
              <w:t>ячейка</w:t>
            </w:r>
            <w:r w:rsidR="007311E4">
              <w:rPr>
                <w:sz w:val="28"/>
              </w:rPr>
              <w:t>»</w:t>
            </w:r>
            <w:r>
              <w:rPr>
                <w:sz w:val="28"/>
              </w:rPr>
              <w:t xml:space="preserve">, </w:t>
            </w:r>
            <w:r w:rsidR="007311E4">
              <w:rPr>
                <w:sz w:val="28"/>
              </w:rPr>
              <w:t>«</w:t>
            </w:r>
            <w:r>
              <w:rPr>
                <w:sz w:val="28"/>
              </w:rPr>
              <w:t>дейтаграмма</w:t>
            </w:r>
            <w:r w:rsidR="007311E4">
              <w:rPr>
                <w:sz w:val="28"/>
              </w:rPr>
              <w:t>»</w:t>
            </w:r>
            <w:r>
              <w:rPr>
                <w:sz w:val="28"/>
              </w:rPr>
              <w:t xml:space="preserve">, </w:t>
            </w:r>
            <w:r w:rsidR="007311E4">
              <w:rPr>
                <w:sz w:val="28"/>
              </w:rPr>
              <w:t>«</w:t>
            </w:r>
            <w:r>
              <w:rPr>
                <w:sz w:val="28"/>
              </w:rPr>
              <w:t>сообщение</w:t>
            </w:r>
            <w:r w:rsidR="007311E4">
              <w:rPr>
                <w:sz w:val="28"/>
              </w:rPr>
              <w:t>»</w:t>
            </w:r>
            <w:r>
              <w:rPr>
                <w:sz w:val="28"/>
              </w:rPr>
              <w:t xml:space="preserve">, </w:t>
            </w:r>
            <w:r w:rsidR="007311E4">
              <w:rPr>
                <w:sz w:val="28"/>
              </w:rPr>
              <w:t>«</w:t>
            </w:r>
            <w:r>
              <w:rPr>
                <w:sz w:val="28"/>
              </w:rPr>
              <w:t>пакет</w:t>
            </w:r>
            <w:r w:rsidR="007311E4">
              <w:rPr>
                <w:sz w:val="28"/>
              </w:rPr>
              <w:t>»</w:t>
            </w:r>
            <w:r>
              <w:rPr>
                <w:sz w:val="28"/>
              </w:rPr>
              <w:t xml:space="preserve"> и </w:t>
            </w:r>
            <w:r w:rsidR="007311E4">
              <w:rPr>
                <w:sz w:val="28"/>
              </w:rPr>
              <w:t>«</w:t>
            </w:r>
            <w:r>
              <w:rPr>
                <w:sz w:val="28"/>
              </w:rPr>
              <w:t>сегмент</w:t>
            </w:r>
            <w:r w:rsidR="007311E4">
              <w:rPr>
                <w:sz w:val="28"/>
              </w:rPr>
              <w:t>»</w:t>
            </w:r>
            <w:r>
              <w:rPr>
                <w:sz w:val="28"/>
              </w:rPr>
              <w:t>.</w:t>
            </w:r>
          </w:p>
          <w:p w14:paraId="2521C10A" w14:textId="77777777" w:rsidR="00514CBC" w:rsidRDefault="00514CBC">
            <w:pPr>
              <w:jc w:val="both"/>
              <w:rPr>
                <w:snapToGrid w:val="0"/>
                <w:sz w:val="28"/>
              </w:rPr>
            </w:pPr>
          </w:p>
          <w:p w14:paraId="1AF7556E" w14:textId="77777777" w:rsidR="00514CBC" w:rsidRDefault="00514CBC">
            <w:pPr>
              <w:autoSpaceDE w:val="0"/>
              <w:autoSpaceDN w:val="0"/>
              <w:adjustRightInd w:val="0"/>
              <w:jc w:val="both"/>
              <w:rPr>
                <w:sz w:val="28"/>
              </w:rPr>
            </w:pPr>
            <w:r>
              <w:rPr>
                <w:sz w:val="28"/>
              </w:rPr>
              <w:t>1 Telekommunikatsiyalar kanali bo‘ylab uzatiladigan va o‘zining tarkibida boshqaruvchi axborotga, masalan, xatolarni aniqlash uchun adres va nazorat summasiga ega bo‘lgan qayd etilgan formatning ma’lumotlar bloki. O‘lchami va tarkibi tegishli protokol bilan aniqlanadi.</w:t>
            </w:r>
          </w:p>
          <w:p w14:paraId="1D952AAA" w14:textId="77777777" w:rsidR="00514CBC" w:rsidRPr="00107CC1" w:rsidRDefault="00514CBC">
            <w:pPr>
              <w:autoSpaceDE w:val="0"/>
              <w:autoSpaceDN w:val="0"/>
              <w:adjustRightInd w:val="0"/>
              <w:jc w:val="both"/>
            </w:pPr>
            <w:r>
              <w:rPr>
                <w:lang w:val="en-US"/>
              </w:rPr>
              <w:t>Izoh</w:t>
            </w:r>
            <w:r w:rsidRPr="00107CC1">
              <w:t xml:space="preserve"> – «</w:t>
            </w:r>
            <w:r>
              <w:rPr>
                <w:lang w:val="en-US"/>
              </w:rPr>
              <w:t>Kadr</w:t>
            </w:r>
            <w:r w:rsidRPr="00107CC1">
              <w:t xml:space="preserve">» </w:t>
            </w:r>
            <w:r>
              <w:rPr>
                <w:lang w:val="en-US"/>
              </w:rPr>
              <w:t>va</w:t>
            </w:r>
            <w:r w:rsidRPr="00107CC1">
              <w:t xml:space="preserve"> «</w:t>
            </w:r>
            <w:r>
              <w:rPr>
                <w:lang w:val="en-US"/>
              </w:rPr>
              <w:t>paket</w:t>
            </w:r>
            <w:r w:rsidRPr="00107CC1">
              <w:t xml:space="preserve">» </w:t>
            </w:r>
            <w:r>
              <w:rPr>
                <w:lang w:val="en-US"/>
              </w:rPr>
              <w:t>atamalari</w:t>
            </w:r>
            <w:r w:rsidRPr="00107CC1">
              <w:t xml:space="preserve">, </w:t>
            </w:r>
            <w:r>
              <w:rPr>
                <w:lang w:val="en-US"/>
              </w:rPr>
              <w:t>garchi</w:t>
            </w:r>
            <w:r w:rsidRPr="00107CC1">
              <w:t xml:space="preserve"> </w:t>
            </w:r>
            <w:r>
              <w:rPr>
                <w:lang w:val="en-US"/>
              </w:rPr>
              <w:t>kadr</w:t>
            </w:r>
            <w:r w:rsidRPr="00107CC1">
              <w:t xml:space="preserve"> </w:t>
            </w:r>
            <w:r>
              <w:rPr>
                <w:lang w:val="en-US"/>
              </w:rPr>
              <w:t>kanal</w:t>
            </w:r>
            <w:r w:rsidRPr="00107CC1">
              <w:t xml:space="preserve"> </w:t>
            </w:r>
            <w:r w:rsidR="00D90520">
              <w:rPr>
                <w:lang w:val="en-US"/>
              </w:rPr>
              <w:t>sathda</w:t>
            </w:r>
            <w:r w:rsidRPr="00107CC1">
              <w:t xml:space="preserve">, </w:t>
            </w:r>
            <w:r>
              <w:rPr>
                <w:lang w:val="en-US"/>
              </w:rPr>
              <w:t>paket</w:t>
            </w:r>
            <w:r w:rsidRPr="00107CC1">
              <w:t xml:space="preserve"> </w:t>
            </w:r>
            <w:r>
              <w:rPr>
                <w:lang w:val="en-US"/>
              </w:rPr>
              <w:t>esa</w:t>
            </w:r>
            <w:r w:rsidRPr="00107CC1">
              <w:t xml:space="preserve">, </w:t>
            </w:r>
            <w:r>
              <w:rPr>
                <w:lang w:val="en-US"/>
              </w:rPr>
              <w:t>tarmoq</w:t>
            </w:r>
            <w:r w:rsidRPr="00107CC1">
              <w:t xml:space="preserve"> </w:t>
            </w:r>
            <w:r>
              <w:rPr>
                <w:lang w:val="en-US"/>
              </w:rPr>
              <w:t>va</w:t>
            </w:r>
            <w:r w:rsidRPr="00107CC1">
              <w:t xml:space="preserve"> </w:t>
            </w:r>
            <w:r>
              <w:rPr>
                <w:lang w:val="en-US"/>
              </w:rPr>
              <w:t>transport</w:t>
            </w:r>
            <w:r w:rsidRPr="00107CC1">
              <w:t xml:space="preserve"> </w:t>
            </w:r>
            <w:r w:rsidR="00D90520">
              <w:rPr>
                <w:lang w:val="en-US"/>
              </w:rPr>
              <w:t>sath</w:t>
            </w:r>
            <w:r w:rsidR="00D40516">
              <w:rPr>
                <w:lang w:val="en-US"/>
              </w:rPr>
              <w:t>lar</w:t>
            </w:r>
            <w:r w:rsidR="00D90520">
              <w:rPr>
                <w:lang w:val="en-US"/>
              </w:rPr>
              <w:t>d</w:t>
            </w:r>
            <w:r w:rsidR="00D40516">
              <w:rPr>
                <w:lang w:val="en-US"/>
              </w:rPr>
              <w:t>a</w:t>
            </w:r>
            <w:r w:rsidRPr="00107CC1">
              <w:t xml:space="preserve"> </w:t>
            </w:r>
            <w:r>
              <w:rPr>
                <w:lang w:val="en-US"/>
              </w:rPr>
              <w:t>shakllansa</w:t>
            </w:r>
            <w:r w:rsidRPr="00107CC1">
              <w:t xml:space="preserve"> </w:t>
            </w:r>
            <w:r>
              <w:rPr>
                <w:lang w:val="en-US"/>
              </w:rPr>
              <w:t>ham</w:t>
            </w:r>
            <w:r w:rsidRPr="00107CC1">
              <w:t xml:space="preserve">, </w:t>
            </w:r>
            <w:r>
              <w:rPr>
                <w:lang w:val="en-US"/>
              </w:rPr>
              <w:t>ko</w:t>
            </w:r>
            <w:r w:rsidRPr="00107CC1">
              <w:t>‘</w:t>
            </w:r>
            <w:r>
              <w:rPr>
                <w:lang w:val="en-US"/>
              </w:rPr>
              <w:t>p</w:t>
            </w:r>
            <w:r w:rsidRPr="00107CC1">
              <w:t xml:space="preserve"> </w:t>
            </w:r>
            <w:r>
              <w:rPr>
                <w:lang w:val="en-US"/>
              </w:rPr>
              <w:t>hollarda</w:t>
            </w:r>
            <w:r w:rsidRPr="00107CC1">
              <w:t xml:space="preserve"> </w:t>
            </w:r>
            <w:r>
              <w:rPr>
                <w:lang w:val="en-US"/>
              </w:rPr>
              <w:t>sinonim</w:t>
            </w:r>
            <w:r w:rsidRPr="00107CC1">
              <w:t xml:space="preserve"> </w:t>
            </w:r>
            <w:r>
              <w:rPr>
                <w:lang w:val="en-US"/>
              </w:rPr>
              <w:t>sifatida</w:t>
            </w:r>
            <w:r w:rsidRPr="00107CC1">
              <w:t xml:space="preserve"> </w:t>
            </w:r>
            <w:r>
              <w:rPr>
                <w:lang w:val="en-US"/>
              </w:rPr>
              <w:t>qo</w:t>
            </w:r>
            <w:r w:rsidRPr="00107CC1">
              <w:t>‘</w:t>
            </w:r>
            <w:r>
              <w:rPr>
                <w:lang w:val="en-US"/>
              </w:rPr>
              <w:t>llaniladi</w:t>
            </w:r>
            <w:r w:rsidRPr="00107CC1">
              <w:t>.</w:t>
            </w:r>
          </w:p>
          <w:p w14:paraId="7E927D17" w14:textId="77777777" w:rsidR="00514CBC" w:rsidRDefault="00514CBC">
            <w:pPr>
              <w:widowControl w:val="0"/>
              <w:jc w:val="both"/>
              <w:rPr>
                <w:sz w:val="28"/>
                <w:lang w:val="en-US"/>
              </w:rPr>
            </w:pPr>
            <w:r>
              <w:rPr>
                <w:sz w:val="28"/>
                <w:lang w:val="en-US"/>
              </w:rPr>
              <w:t xml:space="preserve">2 Ochiq tizimlarning o‘zaro bog‘lanishi etalon modelining 2 </w:t>
            </w:r>
            <w:r w:rsidR="00D40516">
              <w:rPr>
                <w:sz w:val="28"/>
                <w:lang w:val="en-US"/>
              </w:rPr>
              <w:t>sathida</w:t>
            </w:r>
            <w:r>
              <w:rPr>
                <w:sz w:val="28"/>
                <w:lang w:val="en-US"/>
              </w:rPr>
              <w:t xml:space="preserve"> belgi bilan identifikatsiya qilinadigan o‘zgaruvchan uzunlikdagi blok </w:t>
            </w:r>
            <w:r w:rsidR="00FE1F3C">
              <w:rPr>
                <w:sz w:val="28"/>
                <w:lang w:val="en-US"/>
              </w:rPr>
              <w:t>–</w:t>
            </w:r>
            <w:r>
              <w:rPr>
                <w:sz w:val="28"/>
                <w:lang w:val="en-US"/>
              </w:rPr>
              <w:t xml:space="preserve"> </w:t>
            </w:r>
            <w:r>
              <w:rPr>
                <w:i/>
                <w:sz w:val="28"/>
                <w:lang w:val="en-US"/>
              </w:rPr>
              <w:t>HDLC</w:t>
            </w:r>
            <w:r>
              <w:rPr>
                <w:sz w:val="28"/>
                <w:lang w:val="en-US"/>
              </w:rPr>
              <w:t xml:space="preserve"> bloki.</w:t>
            </w:r>
          </w:p>
          <w:p w14:paraId="54D5EA8B" w14:textId="77777777" w:rsidR="00514CBC" w:rsidRDefault="00514CBC">
            <w:pPr>
              <w:jc w:val="both"/>
              <w:rPr>
                <w:sz w:val="28"/>
                <w:lang w:val="en-US"/>
              </w:rPr>
            </w:pPr>
            <w:r>
              <w:rPr>
                <w:sz w:val="28"/>
                <w:lang w:val="en-US"/>
              </w:rPr>
              <w:t>3</w:t>
            </w:r>
            <w:r w:rsidR="00E0458F">
              <w:rPr>
                <w:sz w:val="28"/>
                <w:lang w:val="en-US"/>
              </w:rPr>
              <w:t xml:space="preserve"> Ma’lumotlar</w:t>
            </w:r>
            <w:r>
              <w:rPr>
                <w:sz w:val="28"/>
                <w:lang w:val="en-US"/>
              </w:rPr>
              <w:t xml:space="preserve"> uzatish muhitida kanal </w:t>
            </w:r>
            <w:r w:rsidR="00D90520">
              <w:rPr>
                <w:sz w:val="28"/>
                <w:lang w:val="en-US"/>
              </w:rPr>
              <w:t>sathi</w:t>
            </w:r>
            <w:r w:rsidR="00D40516">
              <w:rPr>
                <w:sz w:val="28"/>
                <w:lang w:val="en-US"/>
              </w:rPr>
              <w:t>da</w:t>
            </w:r>
            <w:r>
              <w:rPr>
                <w:sz w:val="28"/>
                <w:lang w:val="en-US"/>
              </w:rPr>
              <w:t xml:space="preserve"> blok ko‘rinishida jo‘natiladigan axborotlarning mantiqiy guruhi. Bu atama ostida ko‘pincha,</w:t>
            </w:r>
            <w:r w:rsidR="004F290C">
              <w:rPr>
                <w:sz w:val="28"/>
                <w:lang w:val="en-US"/>
              </w:rPr>
              <w:t xml:space="preserve"> </w:t>
            </w:r>
            <w:r>
              <w:rPr>
                <w:sz w:val="28"/>
                <w:lang w:val="en-US"/>
              </w:rPr>
              <w:t xml:space="preserve">blokda bo‘lgan foydalanuvchi ma’lumotlarini qamrab oladigan, xatolarni sinxronlash va nazorat qilishda ishlatiladigan sarlavha va oxirgi qism tushuniladi. </w:t>
            </w:r>
            <w:r>
              <w:rPr>
                <w:i/>
                <w:sz w:val="28"/>
                <w:lang w:val="en-US"/>
              </w:rPr>
              <w:t>OSI</w:t>
            </w:r>
            <w:r>
              <w:rPr>
                <w:sz w:val="28"/>
                <w:lang w:val="en-US"/>
              </w:rPr>
              <w:t xml:space="preserve"> etalon modelining turli sathlarida axborotning mantiqiy guruhlarini tavsiflash uchun, shuningdek, </w:t>
            </w:r>
            <w:r w:rsidR="005E6F05">
              <w:rPr>
                <w:sz w:val="28"/>
                <w:lang w:val="en-US"/>
              </w:rPr>
              <w:t>«</w:t>
            </w:r>
            <w:r>
              <w:rPr>
                <w:sz w:val="28"/>
                <w:lang w:val="en-US"/>
              </w:rPr>
              <w:t>yacheyka</w:t>
            </w:r>
            <w:r w:rsidR="005E6F05">
              <w:rPr>
                <w:sz w:val="28"/>
                <w:lang w:val="en-US"/>
              </w:rPr>
              <w:t>»</w:t>
            </w:r>
            <w:r>
              <w:rPr>
                <w:sz w:val="28"/>
                <w:lang w:val="en-US"/>
              </w:rPr>
              <w:t xml:space="preserve">, </w:t>
            </w:r>
            <w:r w:rsidR="005E6F05">
              <w:rPr>
                <w:sz w:val="28"/>
                <w:lang w:val="en-US"/>
              </w:rPr>
              <w:t>«</w:t>
            </w:r>
            <w:r>
              <w:rPr>
                <w:sz w:val="28"/>
                <w:lang w:val="en-US"/>
              </w:rPr>
              <w:t>deytagramma</w:t>
            </w:r>
            <w:r w:rsidR="005E6F05">
              <w:rPr>
                <w:sz w:val="28"/>
                <w:lang w:val="en-US"/>
              </w:rPr>
              <w:t>»</w:t>
            </w:r>
            <w:r>
              <w:rPr>
                <w:sz w:val="28"/>
                <w:lang w:val="en-US"/>
              </w:rPr>
              <w:t xml:space="preserve">, </w:t>
            </w:r>
            <w:r w:rsidR="005E6F05">
              <w:rPr>
                <w:sz w:val="28"/>
                <w:lang w:val="en-US"/>
              </w:rPr>
              <w:t>«</w:t>
            </w:r>
            <w:r>
              <w:rPr>
                <w:sz w:val="28"/>
                <w:lang w:val="en-US"/>
              </w:rPr>
              <w:t>xabar</w:t>
            </w:r>
            <w:r w:rsidR="005E6F05">
              <w:rPr>
                <w:sz w:val="28"/>
                <w:lang w:val="en-US"/>
              </w:rPr>
              <w:t>»</w:t>
            </w:r>
            <w:r>
              <w:rPr>
                <w:sz w:val="28"/>
                <w:lang w:val="en-US"/>
              </w:rPr>
              <w:t xml:space="preserve">, </w:t>
            </w:r>
            <w:r w:rsidR="005E6F05">
              <w:rPr>
                <w:sz w:val="28"/>
                <w:lang w:val="en-US"/>
              </w:rPr>
              <w:t>«</w:t>
            </w:r>
            <w:r>
              <w:rPr>
                <w:sz w:val="28"/>
                <w:lang w:val="en-US"/>
              </w:rPr>
              <w:t>paket</w:t>
            </w:r>
            <w:r w:rsidR="005E6F05">
              <w:rPr>
                <w:sz w:val="28"/>
                <w:lang w:val="en-US"/>
              </w:rPr>
              <w:t>»</w:t>
            </w:r>
            <w:r>
              <w:rPr>
                <w:sz w:val="28"/>
                <w:lang w:val="en-US"/>
              </w:rPr>
              <w:t xml:space="preserve"> va </w:t>
            </w:r>
            <w:r w:rsidR="005E6F05">
              <w:rPr>
                <w:sz w:val="28"/>
                <w:lang w:val="en-US"/>
              </w:rPr>
              <w:t>«</w:t>
            </w:r>
            <w:r>
              <w:rPr>
                <w:sz w:val="28"/>
                <w:lang w:val="en-US"/>
              </w:rPr>
              <w:t>segment</w:t>
            </w:r>
            <w:r w:rsidR="005E6F05">
              <w:rPr>
                <w:sz w:val="28"/>
                <w:lang w:val="en-US"/>
              </w:rPr>
              <w:t>»</w:t>
            </w:r>
            <w:r>
              <w:rPr>
                <w:sz w:val="28"/>
                <w:lang w:val="en-US"/>
              </w:rPr>
              <w:t xml:space="preserve"> atamalaridan ham foydalaniladi.</w:t>
            </w:r>
          </w:p>
          <w:p w14:paraId="2D93B4D5" w14:textId="77777777" w:rsidR="00EE2E6B" w:rsidRDefault="00EE2E6B">
            <w:pPr>
              <w:jc w:val="both"/>
              <w:rPr>
                <w:snapToGrid w:val="0"/>
                <w:sz w:val="28"/>
                <w:lang w:val="en-US"/>
              </w:rPr>
            </w:pPr>
          </w:p>
          <w:p w14:paraId="168D1D28" w14:textId="77777777" w:rsidR="00EE2E6B" w:rsidRDefault="00EE2E6B">
            <w:pPr>
              <w:autoSpaceDE w:val="0"/>
              <w:autoSpaceDN w:val="0"/>
              <w:adjustRightInd w:val="0"/>
              <w:jc w:val="both"/>
              <w:rPr>
                <w:sz w:val="28"/>
                <w:lang w:val="en-US"/>
              </w:rPr>
            </w:pPr>
            <w:r>
              <w:rPr>
                <w:sz w:val="28"/>
                <w:lang w:val="en-US"/>
              </w:rPr>
              <w:t xml:space="preserve">1 </w:t>
            </w:r>
            <w:r>
              <w:rPr>
                <w:sz w:val="28"/>
              </w:rPr>
              <w:t>Телекоммуникациялар</w:t>
            </w:r>
            <w:r>
              <w:rPr>
                <w:sz w:val="28"/>
                <w:lang w:val="en-US"/>
              </w:rPr>
              <w:t xml:space="preserve"> </w:t>
            </w:r>
            <w:r>
              <w:rPr>
                <w:sz w:val="28"/>
              </w:rPr>
              <w:t>канали</w:t>
            </w:r>
            <w:r>
              <w:rPr>
                <w:sz w:val="28"/>
                <w:lang w:val="en-US"/>
              </w:rPr>
              <w:t xml:space="preserve"> </w:t>
            </w:r>
            <w:r>
              <w:rPr>
                <w:sz w:val="28"/>
              </w:rPr>
              <w:t>бўйлаб</w:t>
            </w:r>
            <w:r>
              <w:rPr>
                <w:sz w:val="28"/>
                <w:lang w:val="en-US"/>
              </w:rPr>
              <w:t xml:space="preserve"> </w:t>
            </w:r>
            <w:r>
              <w:rPr>
                <w:sz w:val="28"/>
              </w:rPr>
              <w:t>узатиладиган</w:t>
            </w:r>
            <w:r>
              <w:rPr>
                <w:sz w:val="28"/>
                <w:lang w:val="en-US"/>
              </w:rPr>
              <w:t xml:space="preserve"> </w:t>
            </w:r>
            <w:r>
              <w:rPr>
                <w:sz w:val="28"/>
              </w:rPr>
              <w:t>ва</w:t>
            </w:r>
            <w:r>
              <w:rPr>
                <w:sz w:val="28"/>
                <w:lang w:val="en-US"/>
              </w:rPr>
              <w:t xml:space="preserve"> </w:t>
            </w:r>
            <w:r>
              <w:rPr>
                <w:sz w:val="28"/>
              </w:rPr>
              <w:t>ўзининг</w:t>
            </w:r>
            <w:r>
              <w:rPr>
                <w:sz w:val="28"/>
                <w:lang w:val="en-US"/>
              </w:rPr>
              <w:t xml:space="preserve"> </w:t>
            </w:r>
            <w:r>
              <w:rPr>
                <w:sz w:val="28"/>
              </w:rPr>
              <w:t>таркибида</w:t>
            </w:r>
            <w:r>
              <w:rPr>
                <w:sz w:val="28"/>
                <w:lang w:val="en-US"/>
              </w:rPr>
              <w:t xml:space="preserve"> </w:t>
            </w:r>
            <w:r>
              <w:rPr>
                <w:sz w:val="28"/>
              </w:rPr>
              <w:t>бошқарувчи</w:t>
            </w:r>
            <w:r>
              <w:rPr>
                <w:sz w:val="28"/>
                <w:lang w:val="en-US"/>
              </w:rPr>
              <w:t xml:space="preserve"> </w:t>
            </w:r>
            <w:r>
              <w:rPr>
                <w:sz w:val="28"/>
              </w:rPr>
              <w:t>ахборотга</w:t>
            </w:r>
            <w:r>
              <w:rPr>
                <w:sz w:val="28"/>
                <w:lang w:val="en-US"/>
              </w:rPr>
              <w:t xml:space="preserve">, </w:t>
            </w:r>
            <w:r>
              <w:rPr>
                <w:sz w:val="28"/>
              </w:rPr>
              <w:t>масалан</w:t>
            </w:r>
            <w:r>
              <w:rPr>
                <w:sz w:val="28"/>
                <w:lang w:val="en-US"/>
              </w:rPr>
              <w:t xml:space="preserve">, </w:t>
            </w:r>
            <w:r>
              <w:rPr>
                <w:sz w:val="28"/>
              </w:rPr>
              <w:t>хатоларни</w:t>
            </w:r>
            <w:r>
              <w:rPr>
                <w:sz w:val="28"/>
                <w:lang w:val="en-US"/>
              </w:rPr>
              <w:t xml:space="preserve"> </w:t>
            </w:r>
            <w:r>
              <w:rPr>
                <w:sz w:val="28"/>
              </w:rPr>
              <w:t>аниқлаш</w:t>
            </w:r>
            <w:r>
              <w:rPr>
                <w:sz w:val="28"/>
                <w:lang w:val="en-US"/>
              </w:rPr>
              <w:t xml:space="preserve"> </w:t>
            </w:r>
            <w:r>
              <w:rPr>
                <w:sz w:val="28"/>
              </w:rPr>
              <w:t>учун</w:t>
            </w:r>
            <w:r>
              <w:rPr>
                <w:sz w:val="28"/>
                <w:lang w:val="en-US"/>
              </w:rPr>
              <w:t xml:space="preserve"> </w:t>
            </w:r>
            <w:r>
              <w:rPr>
                <w:sz w:val="28"/>
              </w:rPr>
              <w:t>адрес</w:t>
            </w:r>
            <w:r>
              <w:rPr>
                <w:sz w:val="28"/>
                <w:lang w:val="en-US"/>
              </w:rPr>
              <w:t xml:space="preserve"> </w:t>
            </w:r>
            <w:r>
              <w:rPr>
                <w:sz w:val="28"/>
              </w:rPr>
              <w:t>ва</w:t>
            </w:r>
            <w:r>
              <w:rPr>
                <w:sz w:val="28"/>
                <w:lang w:val="en-US"/>
              </w:rPr>
              <w:t xml:space="preserve"> </w:t>
            </w:r>
            <w:r>
              <w:rPr>
                <w:sz w:val="28"/>
              </w:rPr>
              <w:t>назорат</w:t>
            </w:r>
            <w:r>
              <w:rPr>
                <w:sz w:val="28"/>
                <w:lang w:val="en-US"/>
              </w:rPr>
              <w:t xml:space="preserve"> </w:t>
            </w:r>
            <w:r>
              <w:rPr>
                <w:sz w:val="28"/>
              </w:rPr>
              <w:t>суммасига</w:t>
            </w:r>
            <w:r>
              <w:rPr>
                <w:sz w:val="28"/>
                <w:lang w:val="en-US"/>
              </w:rPr>
              <w:t xml:space="preserve"> </w:t>
            </w:r>
            <w:r>
              <w:rPr>
                <w:sz w:val="28"/>
              </w:rPr>
              <w:t>эга</w:t>
            </w:r>
            <w:r>
              <w:rPr>
                <w:sz w:val="28"/>
                <w:lang w:val="en-US"/>
              </w:rPr>
              <w:t xml:space="preserve"> </w:t>
            </w:r>
            <w:r>
              <w:rPr>
                <w:sz w:val="28"/>
              </w:rPr>
              <w:t>бўлган</w:t>
            </w:r>
            <w:r>
              <w:rPr>
                <w:sz w:val="28"/>
                <w:lang w:val="en-US"/>
              </w:rPr>
              <w:t xml:space="preserve"> </w:t>
            </w:r>
            <w:r>
              <w:rPr>
                <w:sz w:val="28"/>
              </w:rPr>
              <w:t>қайд</w:t>
            </w:r>
            <w:r>
              <w:rPr>
                <w:sz w:val="28"/>
                <w:lang w:val="en-US"/>
              </w:rPr>
              <w:t xml:space="preserve"> </w:t>
            </w:r>
            <w:r>
              <w:rPr>
                <w:sz w:val="28"/>
              </w:rPr>
              <w:t>этилган</w:t>
            </w:r>
            <w:r>
              <w:rPr>
                <w:sz w:val="28"/>
                <w:lang w:val="en-US"/>
              </w:rPr>
              <w:t xml:space="preserve"> </w:t>
            </w:r>
            <w:r>
              <w:rPr>
                <w:sz w:val="28"/>
              </w:rPr>
              <w:t>форматнинг</w:t>
            </w:r>
            <w:r>
              <w:rPr>
                <w:sz w:val="28"/>
                <w:lang w:val="en-US"/>
              </w:rPr>
              <w:t xml:space="preserve"> </w:t>
            </w:r>
            <w:r>
              <w:rPr>
                <w:sz w:val="28"/>
              </w:rPr>
              <w:t>маълумотлар</w:t>
            </w:r>
            <w:r>
              <w:rPr>
                <w:sz w:val="28"/>
                <w:lang w:val="en-US"/>
              </w:rPr>
              <w:t xml:space="preserve"> </w:t>
            </w:r>
            <w:r>
              <w:rPr>
                <w:sz w:val="28"/>
              </w:rPr>
              <w:t>блоки</w:t>
            </w:r>
            <w:r>
              <w:rPr>
                <w:sz w:val="28"/>
                <w:lang w:val="en-US"/>
              </w:rPr>
              <w:t xml:space="preserve">. </w:t>
            </w:r>
            <w:r>
              <w:rPr>
                <w:sz w:val="28"/>
              </w:rPr>
              <w:t>Ўлчами</w:t>
            </w:r>
            <w:r>
              <w:rPr>
                <w:sz w:val="28"/>
                <w:lang w:val="en-US"/>
              </w:rPr>
              <w:t xml:space="preserve"> </w:t>
            </w:r>
            <w:r>
              <w:rPr>
                <w:sz w:val="28"/>
              </w:rPr>
              <w:t>ва</w:t>
            </w:r>
            <w:r>
              <w:rPr>
                <w:sz w:val="28"/>
                <w:lang w:val="en-US"/>
              </w:rPr>
              <w:t xml:space="preserve"> </w:t>
            </w:r>
            <w:r>
              <w:rPr>
                <w:sz w:val="28"/>
              </w:rPr>
              <w:t>таркиби</w:t>
            </w:r>
            <w:r>
              <w:rPr>
                <w:sz w:val="28"/>
                <w:lang w:val="en-US"/>
              </w:rPr>
              <w:t xml:space="preserve"> </w:t>
            </w:r>
            <w:r>
              <w:rPr>
                <w:sz w:val="28"/>
              </w:rPr>
              <w:t>тегишли</w:t>
            </w:r>
            <w:r>
              <w:rPr>
                <w:sz w:val="28"/>
                <w:lang w:val="en-US"/>
              </w:rPr>
              <w:t xml:space="preserve"> </w:t>
            </w:r>
            <w:r w:rsidR="000911C9">
              <w:rPr>
                <w:sz w:val="28"/>
              </w:rPr>
              <w:t>протокол</w:t>
            </w:r>
            <w:r>
              <w:rPr>
                <w:sz w:val="28"/>
                <w:lang w:val="en-US"/>
              </w:rPr>
              <w:t xml:space="preserve"> </w:t>
            </w:r>
            <w:r>
              <w:rPr>
                <w:sz w:val="28"/>
              </w:rPr>
              <w:t>билан</w:t>
            </w:r>
            <w:r>
              <w:rPr>
                <w:sz w:val="28"/>
                <w:lang w:val="en-US"/>
              </w:rPr>
              <w:t xml:space="preserve"> </w:t>
            </w:r>
            <w:r>
              <w:rPr>
                <w:sz w:val="28"/>
              </w:rPr>
              <w:t>аниқланади</w:t>
            </w:r>
            <w:r>
              <w:rPr>
                <w:sz w:val="28"/>
                <w:lang w:val="en-US"/>
              </w:rPr>
              <w:t>.</w:t>
            </w:r>
          </w:p>
          <w:p w14:paraId="3EA44FD6" w14:textId="77777777" w:rsidR="00EE2E6B" w:rsidRDefault="00EE2E6B">
            <w:pPr>
              <w:autoSpaceDE w:val="0"/>
              <w:autoSpaceDN w:val="0"/>
              <w:adjustRightInd w:val="0"/>
              <w:jc w:val="both"/>
              <w:rPr>
                <w:lang w:val="en-US"/>
              </w:rPr>
            </w:pPr>
            <w:r w:rsidRPr="00107CC1">
              <w:t>Изоҳ</w:t>
            </w:r>
            <w:r>
              <w:rPr>
                <w:lang w:val="en-US"/>
              </w:rPr>
              <w:t xml:space="preserve"> – «</w:t>
            </w:r>
            <w:r w:rsidRPr="00107CC1">
              <w:t>Кадр</w:t>
            </w:r>
            <w:r>
              <w:rPr>
                <w:lang w:val="en-US"/>
              </w:rPr>
              <w:t xml:space="preserve">» </w:t>
            </w:r>
            <w:r w:rsidRPr="00107CC1">
              <w:t>ва</w:t>
            </w:r>
            <w:r>
              <w:rPr>
                <w:lang w:val="en-US"/>
              </w:rPr>
              <w:t xml:space="preserve"> «</w:t>
            </w:r>
            <w:r w:rsidRPr="00107CC1">
              <w:t>пакет</w:t>
            </w:r>
            <w:r>
              <w:rPr>
                <w:lang w:val="en-US"/>
              </w:rPr>
              <w:t xml:space="preserve">» </w:t>
            </w:r>
            <w:r w:rsidRPr="00107CC1">
              <w:t>атамалари</w:t>
            </w:r>
            <w:r>
              <w:rPr>
                <w:lang w:val="en-US"/>
              </w:rPr>
              <w:t xml:space="preserve">, </w:t>
            </w:r>
            <w:r w:rsidRPr="00107CC1">
              <w:t>гарчи</w:t>
            </w:r>
            <w:r>
              <w:rPr>
                <w:lang w:val="en-US"/>
              </w:rPr>
              <w:t xml:space="preserve"> </w:t>
            </w:r>
            <w:r w:rsidRPr="00107CC1">
              <w:t>кадр</w:t>
            </w:r>
            <w:r>
              <w:rPr>
                <w:lang w:val="en-US"/>
              </w:rPr>
              <w:t xml:space="preserve"> </w:t>
            </w:r>
            <w:r w:rsidRPr="00107CC1">
              <w:t>канал</w:t>
            </w:r>
            <w:r>
              <w:rPr>
                <w:lang w:val="en-US"/>
              </w:rPr>
              <w:t xml:space="preserve"> </w:t>
            </w:r>
            <w:r w:rsidR="00D90520" w:rsidRPr="00107CC1">
              <w:t>сатҳ</w:t>
            </w:r>
            <w:r w:rsidR="00D40516" w:rsidRPr="00107CC1">
              <w:t>д</w:t>
            </w:r>
            <w:r w:rsidRPr="00107CC1">
              <w:t>а</w:t>
            </w:r>
            <w:r>
              <w:rPr>
                <w:lang w:val="en-US"/>
              </w:rPr>
              <w:t xml:space="preserve">, </w:t>
            </w:r>
            <w:r w:rsidRPr="00107CC1">
              <w:t>пакет</w:t>
            </w:r>
            <w:r>
              <w:rPr>
                <w:lang w:val="en-US"/>
              </w:rPr>
              <w:t xml:space="preserve"> </w:t>
            </w:r>
            <w:r w:rsidRPr="00107CC1">
              <w:t>эса</w:t>
            </w:r>
            <w:r>
              <w:rPr>
                <w:lang w:val="en-US"/>
              </w:rPr>
              <w:t xml:space="preserve">, </w:t>
            </w:r>
            <w:r w:rsidRPr="00107CC1">
              <w:t>тармоқ</w:t>
            </w:r>
            <w:r>
              <w:rPr>
                <w:lang w:val="en-US"/>
              </w:rPr>
              <w:t xml:space="preserve"> </w:t>
            </w:r>
            <w:r w:rsidRPr="00107CC1">
              <w:t>ва</w:t>
            </w:r>
            <w:r>
              <w:rPr>
                <w:lang w:val="en-US"/>
              </w:rPr>
              <w:t xml:space="preserve"> </w:t>
            </w:r>
            <w:r w:rsidRPr="00107CC1">
              <w:t>транспорт</w:t>
            </w:r>
            <w:r>
              <w:rPr>
                <w:lang w:val="en-US"/>
              </w:rPr>
              <w:t xml:space="preserve"> </w:t>
            </w:r>
            <w:r w:rsidR="00D90520" w:rsidRPr="00107CC1">
              <w:t>сатҳ</w:t>
            </w:r>
            <w:r w:rsidRPr="00107CC1">
              <w:t>ларда</w:t>
            </w:r>
            <w:r>
              <w:rPr>
                <w:lang w:val="en-US"/>
              </w:rPr>
              <w:t xml:space="preserve"> </w:t>
            </w:r>
            <w:r w:rsidRPr="00107CC1">
              <w:t>шаклланса</w:t>
            </w:r>
            <w:r>
              <w:rPr>
                <w:lang w:val="en-US"/>
              </w:rPr>
              <w:t xml:space="preserve"> </w:t>
            </w:r>
            <w:r w:rsidRPr="00107CC1">
              <w:t>ҳам</w:t>
            </w:r>
            <w:r>
              <w:rPr>
                <w:lang w:val="en-US"/>
              </w:rPr>
              <w:t xml:space="preserve">, </w:t>
            </w:r>
            <w:r w:rsidRPr="00107CC1">
              <w:t>кўп</w:t>
            </w:r>
            <w:r>
              <w:rPr>
                <w:lang w:val="en-US"/>
              </w:rPr>
              <w:t xml:space="preserve"> </w:t>
            </w:r>
            <w:r w:rsidRPr="00107CC1">
              <w:t>ҳолларда</w:t>
            </w:r>
            <w:r>
              <w:rPr>
                <w:lang w:val="en-US"/>
              </w:rPr>
              <w:t xml:space="preserve"> </w:t>
            </w:r>
            <w:r w:rsidRPr="00107CC1">
              <w:t>синоним</w:t>
            </w:r>
            <w:r>
              <w:rPr>
                <w:lang w:val="en-US"/>
              </w:rPr>
              <w:t xml:space="preserve"> </w:t>
            </w:r>
            <w:r w:rsidRPr="00107CC1">
              <w:t>сифатида</w:t>
            </w:r>
            <w:r>
              <w:rPr>
                <w:lang w:val="en-US"/>
              </w:rPr>
              <w:t xml:space="preserve"> </w:t>
            </w:r>
            <w:r w:rsidRPr="00107CC1">
              <w:t>қўлланилади</w:t>
            </w:r>
            <w:r>
              <w:rPr>
                <w:lang w:val="en-US"/>
              </w:rPr>
              <w:t>.</w:t>
            </w:r>
          </w:p>
          <w:p w14:paraId="4097A972" w14:textId="77777777" w:rsidR="00EE2E6B" w:rsidRDefault="00EE2E6B">
            <w:pPr>
              <w:widowControl w:val="0"/>
              <w:jc w:val="both"/>
              <w:rPr>
                <w:sz w:val="28"/>
                <w:lang w:val="en-US"/>
              </w:rPr>
            </w:pPr>
            <w:r>
              <w:rPr>
                <w:sz w:val="28"/>
                <w:lang w:val="en-US"/>
              </w:rPr>
              <w:t xml:space="preserve">2 </w:t>
            </w:r>
            <w:r w:rsidR="000911C9">
              <w:rPr>
                <w:sz w:val="28"/>
              </w:rPr>
              <w:t>О</w:t>
            </w:r>
            <w:r>
              <w:rPr>
                <w:sz w:val="28"/>
              </w:rPr>
              <w:t>чиқ</w:t>
            </w:r>
            <w:r>
              <w:rPr>
                <w:sz w:val="28"/>
                <w:lang w:val="en-US"/>
              </w:rPr>
              <w:t xml:space="preserve"> </w:t>
            </w:r>
            <w:r>
              <w:rPr>
                <w:sz w:val="28"/>
              </w:rPr>
              <w:t>тизимлар</w:t>
            </w:r>
            <w:r w:rsidR="000911C9">
              <w:rPr>
                <w:sz w:val="28"/>
              </w:rPr>
              <w:t>нинг</w:t>
            </w:r>
            <w:r>
              <w:rPr>
                <w:sz w:val="28"/>
                <w:lang w:val="en-US"/>
              </w:rPr>
              <w:t xml:space="preserve"> </w:t>
            </w:r>
            <w:r>
              <w:rPr>
                <w:sz w:val="28"/>
              </w:rPr>
              <w:t>ўзаро</w:t>
            </w:r>
            <w:r>
              <w:rPr>
                <w:sz w:val="28"/>
                <w:lang w:val="en-US"/>
              </w:rPr>
              <w:t xml:space="preserve"> </w:t>
            </w:r>
            <w:r w:rsidR="000911C9">
              <w:rPr>
                <w:sz w:val="28"/>
              </w:rPr>
              <w:t>боғланиш</w:t>
            </w:r>
            <w:r>
              <w:rPr>
                <w:sz w:val="28"/>
              </w:rPr>
              <w:t>и</w:t>
            </w:r>
            <w:r>
              <w:rPr>
                <w:sz w:val="28"/>
                <w:lang w:val="en-US"/>
              </w:rPr>
              <w:t xml:space="preserve"> </w:t>
            </w:r>
            <w:r>
              <w:rPr>
                <w:sz w:val="28"/>
              </w:rPr>
              <w:t>эталон</w:t>
            </w:r>
            <w:r>
              <w:rPr>
                <w:sz w:val="28"/>
                <w:lang w:val="en-US"/>
              </w:rPr>
              <w:t xml:space="preserve"> </w:t>
            </w:r>
            <w:r>
              <w:rPr>
                <w:sz w:val="28"/>
              </w:rPr>
              <w:t>моделининг</w:t>
            </w:r>
            <w:r>
              <w:rPr>
                <w:sz w:val="28"/>
                <w:lang w:val="en-US"/>
              </w:rPr>
              <w:t xml:space="preserve"> 2 </w:t>
            </w:r>
            <w:r w:rsidR="00D40516">
              <w:rPr>
                <w:sz w:val="28"/>
              </w:rPr>
              <w:t>сатҳид</w:t>
            </w:r>
            <w:r>
              <w:rPr>
                <w:sz w:val="28"/>
              </w:rPr>
              <w:t>а</w:t>
            </w:r>
            <w:r>
              <w:rPr>
                <w:sz w:val="28"/>
                <w:lang w:val="en-US"/>
              </w:rPr>
              <w:t xml:space="preserve"> </w:t>
            </w:r>
            <w:r>
              <w:rPr>
                <w:sz w:val="28"/>
              </w:rPr>
              <w:t>белги</w:t>
            </w:r>
            <w:r>
              <w:rPr>
                <w:sz w:val="28"/>
                <w:lang w:val="en-US"/>
              </w:rPr>
              <w:t xml:space="preserve"> </w:t>
            </w:r>
            <w:r>
              <w:rPr>
                <w:sz w:val="28"/>
              </w:rPr>
              <w:t>билан</w:t>
            </w:r>
            <w:r>
              <w:rPr>
                <w:sz w:val="28"/>
                <w:lang w:val="en-US"/>
              </w:rPr>
              <w:t xml:space="preserve"> </w:t>
            </w:r>
            <w:r>
              <w:rPr>
                <w:sz w:val="28"/>
              </w:rPr>
              <w:t>идентификация</w:t>
            </w:r>
            <w:r>
              <w:rPr>
                <w:sz w:val="28"/>
                <w:lang w:val="en-US"/>
              </w:rPr>
              <w:t xml:space="preserve"> </w:t>
            </w:r>
            <w:r>
              <w:rPr>
                <w:sz w:val="28"/>
              </w:rPr>
              <w:t>қилинадиган</w:t>
            </w:r>
            <w:r>
              <w:rPr>
                <w:sz w:val="28"/>
                <w:lang w:val="en-US"/>
              </w:rPr>
              <w:t xml:space="preserve"> </w:t>
            </w:r>
            <w:r w:rsidR="000911C9">
              <w:rPr>
                <w:sz w:val="28"/>
              </w:rPr>
              <w:t>ўзгарувчан</w:t>
            </w:r>
            <w:r w:rsidR="000911C9">
              <w:rPr>
                <w:sz w:val="28"/>
                <w:lang w:val="en-US"/>
              </w:rPr>
              <w:t xml:space="preserve"> </w:t>
            </w:r>
            <w:r w:rsidR="000911C9">
              <w:rPr>
                <w:sz w:val="28"/>
              </w:rPr>
              <w:t>узунликдаги</w:t>
            </w:r>
            <w:r w:rsidR="000911C9">
              <w:rPr>
                <w:sz w:val="28"/>
                <w:lang w:val="en-US"/>
              </w:rPr>
              <w:t xml:space="preserve"> </w:t>
            </w:r>
            <w:r>
              <w:rPr>
                <w:sz w:val="28"/>
              </w:rPr>
              <w:t>блок</w:t>
            </w:r>
            <w:r>
              <w:rPr>
                <w:sz w:val="28"/>
                <w:lang w:val="en-US"/>
              </w:rPr>
              <w:t xml:space="preserve"> </w:t>
            </w:r>
            <w:r w:rsidR="00FE1F3C">
              <w:rPr>
                <w:sz w:val="28"/>
                <w:lang w:val="en-US"/>
              </w:rPr>
              <w:t>–</w:t>
            </w:r>
            <w:r>
              <w:rPr>
                <w:sz w:val="28"/>
                <w:lang w:val="en-US"/>
              </w:rPr>
              <w:t xml:space="preserve"> HDLC </w:t>
            </w:r>
            <w:r>
              <w:rPr>
                <w:sz w:val="28"/>
              </w:rPr>
              <w:t>блоки</w:t>
            </w:r>
            <w:r>
              <w:rPr>
                <w:sz w:val="28"/>
                <w:lang w:val="en-US"/>
              </w:rPr>
              <w:t>.</w:t>
            </w:r>
          </w:p>
          <w:p w14:paraId="154C590D" w14:textId="77777777" w:rsidR="00A0316B" w:rsidRDefault="00514CBC">
            <w:pPr>
              <w:widowControl w:val="0"/>
              <w:jc w:val="both"/>
              <w:rPr>
                <w:sz w:val="28"/>
                <w:lang w:val="en-US"/>
              </w:rPr>
            </w:pPr>
            <w:r>
              <w:rPr>
                <w:sz w:val="28"/>
                <w:lang w:val="en-US"/>
              </w:rPr>
              <w:t xml:space="preserve">3 </w:t>
            </w:r>
            <w:r>
              <w:rPr>
                <w:sz w:val="28"/>
              </w:rPr>
              <w:t>Маълумотлар</w:t>
            </w:r>
            <w:r>
              <w:rPr>
                <w:sz w:val="28"/>
                <w:lang w:val="en-US"/>
              </w:rPr>
              <w:t xml:space="preserve"> </w:t>
            </w:r>
            <w:r>
              <w:rPr>
                <w:sz w:val="28"/>
              </w:rPr>
              <w:t>узатиш</w:t>
            </w:r>
            <w:r>
              <w:rPr>
                <w:sz w:val="28"/>
                <w:lang w:val="en-US"/>
              </w:rPr>
              <w:t xml:space="preserve"> </w:t>
            </w:r>
            <w:r>
              <w:rPr>
                <w:sz w:val="28"/>
              </w:rPr>
              <w:t>муҳитида</w:t>
            </w:r>
            <w:r>
              <w:rPr>
                <w:sz w:val="28"/>
                <w:lang w:val="en-US"/>
              </w:rPr>
              <w:t xml:space="preserve"> </w:t>
            </w:r>
            <w:r>
              <w:rPr>
                <w:sz w:val="28"/>
              </w:rPr>
              <w:t>канал</w:t>
            </w:r>
            <w:r>
              <w:rPr>
                <w:sz w:val="28"/>
                <w:lang w:val="en-US"/>
              </w:rPr>
              <w:t xml:space="preserve"> </w:t>
            </w:r>
            <w:r w:rsidR="00D90520">
              <w:rPr>
                <w:sz w:val="28"/>
              </w:rPr>
              <w:t>сатҳи</w:t>
            </w:r>
            <w:r>
              <w:rPr>
                <w:sz w:val="28"/>
              </w:rPr>
              <w:t>да</w:t>
            </w:r>
            <w:r>
              <w:rPr>
                <w:sz w:val="28"/>
                <w:lang w:val="en-US"/>
              </w:rPr>
              <w:t xml:space="preserve"> </w:t>
            </w:r>
            <w:r>
              <w:rPr>
                <w:sz w:val="28"/>
              </w:rPr>
              <w:t>блок</w:t>
            </w:r>
            <w:r>
              <w:rPr>
                <w:sz w:val="28"/>
                <w:lang w:val="en-US"/>
              </w:rPr>
              <w:t xml:space="preserve"> </w:t>
            </w:r>
            <w:r>
              <w:rPr>
                <w:sz w:val="28"/>
              </w:rPr>
              <w:t>кўринишида</w:t>
            </w:r>
            <w:r>
              <w:rPr>
                <w:sz w:val="28"/>
                <w:lang w:val="en-US"/>
              </w:rPr>
              <w:t xml:space="preserve"> </w:t>
            </w:r>
            <w:r>
              <w:rPr>
                <w:sz w:val="28"/>
              </w:rPr>
              <w:t>жўнатиладиган</w:t>
            </w:r>
            <w:r>
              <w:rPr>
                <w:sz w:val="28"/>
                <w:lang w:val="en-US"/>
              </w:rPr>
              <w:t xml:space="preserve"> </w:t>
            </w:r>
            <w:r>
              <w:rPr>
                <w:sz w:val="28"/>
              </w:rPr>
              <w:t>ах</w:t>
            </w:r>
            <w:r>
              <w:rPr>
                <w:sz w:val="28"/>
              </w:rPr>
              <w:lastRenderedPageBreak/>
              <w:t>боротларнинг</w:t>
            </w:r>
            <w:r>
              <w:rPr>
                <w:sz w:val="28"/>
                <w:lang w:val="en-US"/>
              </w:rPr>
              <w:t xml:space="preserve"> </w:t>
            </w:r>
            <w:r>
              <w:rPr>
                <w:sz w:val="28"/>
              </w:rPr>
              <w:t>мантиқий</w:t>
            </w:r>
            <w:r>
              <w:rPr>
                <w:sz w:val="28"/>
                <w:lang w:val="en-US"/>
              </w:rPr>
              <w:t xml:space="preserve"> </w:t>
            </w:r>
            <w:r>
              <w:rPr>
                <w:sz w:val="28"/>
              </w:rPr>
              <w:t>гуруҳи</w:t>
            </w:r>
            <w:r>
              <w:rPr>
                <w:sz w:val="28"/>
                <w:lang w:val="en-US"/>
              </w:rPr>
              <w:t xml:space="preserve">. </w:t>
            </w:r>
            <w:r>
              <w:rPr>
                <w:sz w:val="28"/>
              </w:rPr>
              <w:t>Бу</w:t>
            </w:r>
            <w:r>
              <w:rPr>
                <w:sz w:val="28"/>
                <w:lang w:val="en-US"/>
              </w:rPr>
              <w:t xml:space="preserve"> </w:t>
            </w:r>
            <w:r>
              <w:rPr>
                <w:sz w:val="28"/>
              </w:rPr>
              <w:t>атама</w:t>
            </w:r>
            <w:r>
              <w:rPr>
                <w:sz w:val="28"/>
                <w:lang w:val="en-US"/>
              </w:rPr>
              <w:t xml:space="preserve"> </w:t>
            </w:r>
            <w:r>
              <w:rPr>
                <w:sz w:val="28"/>
              </w:rPr>
              <w:t>остида</w:t>
            </w:r>
            <w:r>
              <w:rPr>
                <w:sz w:val="28"/>
                <w:lang w:val="en-US"/>
              </w:rPr>
              <w:t xml:space="preserve"> </w:t>
            </w:r>
            <w:r>
              <w:rPr>
                <w:sz w:val="28"/>
              </w:rPr>
              <w:t>кўпинча</w:t>
            </w:r>
            <w:r>
              <w:rPr>
                <w:sz w:val="28"/>
                <w:lang w:val="en-US"/>
              </w:rPr>
              <w:t xml:space="preserve">,  </w:t>
            </w:r>
            <w:r>
              <w:rPr>
                <w:sz w:val="28"/>
              </w:rPr>
              <w:t>блокда</w:t>
            </w:r>
            <w:r>
              <w:rPr>
                <w:sz w:val="28"/>
                <w:lang w:val="en-US"/>
              </w:rPr>
              <w:t xml:space="preserve"> </w:t>
            </w:r>
            <w:r>
              <w:rPr>
                <w:sz w:val="28"/>
              </w:rPr>
              <w:t>бўлган</w:t>
            </w:r>
            <w:r>
              <w:rPr>
                <w:sz w:val="28"/>
                <w:lang w:val="en-US"/>
              </w:rPr>
              <w:t xml:space="preserve"> </w:t>
            </w:r>
            <w:r>
              <w:rPr>
                <w:sz w:val="28"/>
              </w:rPr>
              <w:t>фойдаланувчи</w:t>
            </w:r>
            <w:r>
              <w:rPr>
                <w:sz w:val="28"/>
                <w:lang w:val="en-US"/>
              </w:rPr>
              <w:t xml:space="preserve"> </w:t>
            </w:r>
            <w:r>
              <w:rPr>
                <w:sz w:val="28"/>
              </w:rPr>
              <w:t>маълумотларини</w:t>
            </w:r>
            <w:r>
              <w:rPr>
                <w:sz w:val="28"/>
                <w:lang w:val="en-US"/>
              </w:rPr>
              <w:t xml:space="preserve"> </w:t>
            </w:r>
            <w:r>
              <w:rPr>
                <w:sz w:val="28"/>
              </w:rPr>
              <w:t>қамраб</w:t>
            </w:r>
            <w:r>
              <w:rPr>
                <w:sz w:val="28"/>
                <w:lang w:val="en-US"/>
              </w:rPr>
              <w:t xml:space="preserve"> </w:t>
            </w:r>
            <w:r>
              <w:rPr>
                <w:sz w:val="28"/>
              </w:rPr>
              <w:t>оладиган</w:t>
            </w:r>
            <w:r>
              <w:rPr>
                <w:sz w:val="28"/>
                <w:lang w:val="en-US"/>
              </w:rPr>
              <w:t xml:space="preserve">, </w:t>
            </w:r>
            <w:r>
              <w:rPr>
                <w:sz w:val="28"/>
              </w:rPr>
              <w:t>хатоларни</w:t>
            </w:r>
            <w:r>
              <w:rPr>
                <w:sz w:val="28"/>
                <w:lang w:val="en-US"/>
              </w:rPr>
              <w:t xml:space="preserve"> </w:t>
            </w:r>
            <w:r>
              <w:rPr>
                <w:sz w:val="28"/>
              </w:rPr>
              <w:t>синхронлаш</w:t>
            </w:r>
            <w:r>
              <w:rPr>
                <w:sz w:val="28"/>
                <w:lang w:val="en-US"/>
              </w:rPr>
              <w:t xml:space="preserve"> </w:t>
            </w:r>
            <w:r>
              <w:rPr>
                <w:sz w:val="28"/>
              </w:rPr>
              <w:t>ва</w:t>
            </w:r>
            <w:r>
              <w:rPr>
                <w:sz w:val="28"/>
                <w:lang w:val="en-US"/>
              </w:rPr>
              <w:t xml:space="preserve"> </w:t>
            </w:r>
            <w:r>
              <w:rPr>
                <w:sz w:val="28"/>
              </w:rPr>
              <w:t>назорат</w:t>
            </w:r>
            <w:r>
              <w:rPr>
                <w:sz w:val="28"/>
                <w:lang w:val="en-US"/>
              </w:rPr>
              <w:t xml:space="preserve"> </w:t>
            </w:r>
            <w:r>
              <w:rPr>
                <w:sz w:val="28"/>
              </w:rPr>
              <w:t>қилишда</w:t>
            </w:r>
            <w:r>
              <w:rPr>
                <w:sz w:val="28"/>
                <w:lang w:val="en-US"/>
              </w:rPr>
              <w:t xml:space="preserve"> </w:t>
            </w:r>
            <w:r>
              <w:rPr>
                <w:sz w:val="28"/>
              </w:rPr>
              <w:t>ишлатиладиган</w:t>
            </w:r>
            <w:r>
              <w:rPr>
                <w:sz w:val="28"/>
                <w:lang w:val="en-US"/>
              </w:rPr>
              <w:t xml:space="preserve"> </w:t>
            </w:r>
            <w:r>
              <w:rPr>
                <w:sz w:val="28"/>
              </w:rPr>
              <w:t>сарлавҳа</w:t>
            </w:r>
            <w:r>
              <w:rPr>
                <w:sz w:val="28"/>
                <w:lang w:val="en-US"/>
              </w:rPr>
              <w:t xml:space="preserve"> </w:t>
            </w:r>
            <w:r>
              <w:rPr>
                <w:sz w:val="28"/>
              </w:rPr>
              <w:t>ва</w:t>
            </w:r>
            <w:r>
              <w:rPr>
                <w:sz w:val="28"/>
                <w:lang w:val="en-US"/>
              </w:rPr>
              <w:t xml:space="preserve"> </w:t>
            </w:r>
            <w:r>
              <w:rPr>
                <w:sz w:val="28"/>
              </w:rPr>
              <w:t>охирги</w:t>
            </w:r>
            <w:r>
              <w:rPr>
                <w:sz w:val="28"/>
                <w:lang w:val="en-US"/>
              </w:rPr>
              <w:t xml:space="preserve"> </w:t>
            </w:r>
            <w:r>
              <w:rPr>
                <w:sz w:val="28"/>
              </w:rPr>
              <w:t>қисм</w:t>
            </w:r>
            <w:r>
              <w:rPr>
                <w:sz w:val="28"/>
                <w:lang w:val="en-US"/>
              </w:rPr>
              <w:t xml:space="preserve"> </w:t>
            </w:r>
            <w:r>
              <w:rPr>
                <w:sz w:val="28"/>
              </w:rPr>
              <w:t>тушунилади</w:t>
            </w:r>
            <w:r>
              <w:rPr>
                <w:sz w:val="28"/>
                <w:lang w:val="en-US"/>
              </w:rPr>
              <w:t xml:space="preserve">. OSI </w:t>
            </w:r>
            <w:r>
              <w:rPr>
                <w:sz w:val="28"/>
              </w:rPr>
              <w:t>эталон</w:t>
            </w:r>
            <w:r>
              <w:rPr>
                <w:sz w:val="28"/>
                <w:lang w:val="en-US"/>
              </w:rPr>
              <w:t xml:space="preserve"> </w:t>
            </w:r>
            <w:r>
              <w:rPr>
                <w:sz w:val="28"/>
              </w:rPr>
              <w:t>моделининг</w:t>
            </w:r>
            <w:r>
              <w:rPr>
                <w:sz w:val="28"/>
                <w:lang w:val="en-US"/>
              </w:rPr>
              <w:t xml:space="preserve"> </w:t>
            </w:r>
            <w:r>
              <w:rPr>
                <w:sz w:val="28"/>
              </w:rPr>
              <w:t>турли</w:t>
            </w:r>
            <w:r>
              <w:rPr>
                <w:sz w:val="28"/>
                <w:lang w:val="en-US"/>
              </w:rPr>
              <w:t xml:space="preserve"> </w:t>
            </w:r>
            <w:r>
              <w:rPr>
                <w:sz w:val="28"/>
              </w:rPr>
              <w:t>сатҳларида</w:t>
            </w:r>
            <w:r>
              <w:rPr>
                <w:sz w:val="28"/>
                <w:lang w:val="en-US"/>
              </w:rPr>
              <w:t xml:space="preserve"> </w:t>
            </w:r>
            <w:r>
              <w:rPr>
                <w:sz w:val="28"/>
              </w:rPr>
              <w:t>ахборотнинг</w:t>
            </w:r>
            <w:r>
              <w:rPr>
                <w:sz w:val="28"/>
                <w:lang w:val="en-US"/>
              </w:rPr>
              <w:t xml:space="preserve"> </w:t>
            </w:r>
            <w:r>
              <w:rPr>
                <w:sz w:val="28"/>
              </w:rPr>
              <w:t>мантиқий</w:t>
            </w:r>
            <w:r>
              <w:rPr>
                <w:sz w:val="28"/>
                <w:lang w:val="en-US"/>
              </w:rPr>
              <w:t xml:space="preserve"> </w:t>
            </w:r>
            <w:r>
              <w:rPr>
                <w:sz w:val="28"/>
              </w:rPr>
              <w:t>гуруҳларини</w:t>
            </w:r>
            <w:r>
              <w:rPr>
                <w:sz w:val="28"/>
                <w:lang w:val="en-US"/>
              </w:rPr>
              <w:t xml:space="preserve"> </w:t>
            </w:r>
            <w:r>
              <w:rPr>
                <w:sz w:val="28"/>
              </w:rPr>
              <w:t>тавсифлаш</w:t>
            </w:r>
            <w:r>
              <w:rPr>
                <w:sz w:val="28"/>
                <w:lang w:val="en-US"/>
              </w:rPr>
              <w:t xml:space="preserve"> </w:t>
            </w:r>
            <w:r>
              <w:rPr>
                <w:sz w:val="28"/>
              </w:rPr>
              <w:t>учун</w:t>
            </w:r>
            <w:r>
              <w:rPr>
                <w:sz w:val="28"/>
                <w:lang w:val="en-US"/>
              </w:rPr>
              <w:t xml:space="preserve">, </w:t>
            </w:r>
            <w:r>
              <w:rPr>
                <w:sz w:val="28"/>
              </w:rPr>
              <w:t>шунингдек</w:t>
            </w:r>
            <w:r>
              <w:rPr>
                <w:sz w:val="28"/>
                <w:lang w:val="en-US"/>
              </w:rPr>
              <w:t xml:space="preserve">, </w:t>
            </w:r>
            <w:r w:rsidR="005E6F05">
              <w:rPr>
                <w:sz w:val="28"/>
                <w:lang w:val="en-US"/>
              </w:rPr>
              <w:t>«</w:t>
            </w:r>
            <w:r>
              <w:rPr>
                <w:sz w:val="28"/>
              </w:rPr>
              <w:t>ячейка</w:t>
            </w:r>
            <w:r w:rsidR="005E6F05">
              <w:rPr>
                <w:sz w:val="28"/>
                <w:lang w:val="en-US"/>
              </w:rPr>
              <w:t>»</w:t>
            </w:r>
            <w:r>
              <w:rPr>
                <w:sz w:val="28"/>
                <w:lang w:val="en-US"/>
              </w:rPr>
              <w:t xml:space="preserve">, </w:t>
            </w:r>
            <w:r w:rsidR="005E6F05">
              <w:rPr>
                <w:sz w:val="28"/>
                <w:lang w:val="en-US"/>
              </w:rPr>
              <w:t>«</w:t>
            </w:r>
            <w:r>
              <w:rPr>
                <w:sz w:val="28"/>
              </w:rPr>
              <w:t>дейтаграмма</w:t>
            </w:r>
            <w:r w:rsidR="005E6F05">
              <w:rPr>
                <w:sz w:val="28"/>
                <w:lang w:val="en-US"/>
              </w:rPr>
              <w:t>»</w:t>
            </w:r>
            <w:r>
              <w:rPr>
                <w:sz w:val="28"/>
                <w:lang w:val="en-US"/>
              </w:rPr>
              <w:t xml:space="preserve">, </w:t>
            </w:r>
            <w:r w:rsidR="005E6F05">
              <w:rPr>
                <w:sz w:val="28"/>
                <w:lang w:val="en-US"/>
              </w:rPr>
              <w:t>«</w:t>
            </w:r>
            <w:r>
              <w:rPr>
                <w:sz w:val="28"/>
              </w:rPr>
              <w:t>хабар</w:t>
            </w:r>
            <w:r w:rsidR="005E6F05">
              <w:rPr>
                <w:sz w:val="28"/>
                <w:lang w:val="en-US"/>
              </w:rPr>
              <w:t>»</w:t>
            </w:r>
            <w:r>
              <w:rPr>
                <w:sz w:val="28"/>
                <w:lang w:val="en-US"/>
              </w:rPr>
              <w:t xml:space="preserve">, </w:t>
            </w:r>
            <w:r w:rsidR="005E6F05">
              <w:rPr>
                <w:sz w:val="28"/>
                <w:lang w:val="en-US"/>
              </w:rPr>
              <w:t>«</w:t>
            </w:r>
            <w:r>
              <w:rPr>
                <w:sz w:val="28"/>
              </w:rPr>
              <w:t>пакет</w:t>
            </w:r>
            <w:r w:rsidR="005E6F05">
              <w:rPr>
                <w:sz w:val="28"/>
                <w:lang w:val="en-US"/>
              </w:rPr>
              <w:t>»</w:t>
            </w:r>
            <w:r>
              <w:rPr>
                <w:sz w:val="28"/>
                <w:lang w:val="en-US"/>
              </w:rPr>
              <w:t xml:space="preserve"> </w:t>
            </w:r>
            <w:r>
              <w:rPr>
                <w:sz w:val="28"/>
              </w:rPr>
              <w:t>ва</w:t>
            </w:r>
            <w:r>
              <w:rPr>
                <w:sz w:val="28"/>
                <w:lang w:val="en-US"/>
              </w:rPr>
              <w:t xml:space="preserve"> </w:t>
            </w:r>
            <w:r w:rsidR="005E6F05">
              <w:rPr>
                <w:sz w:val="28"/>
                <w:lang w:val="en-US"/>
              </w:rPr>
              <w:t>«</w:t>
            </w:r>
            <w:r>
              <w:rPr>
                <w:sz w:val="28"/>
              </w:rPr>
              <w:t>сегмент</w:t>
            </w:r>
            <w:r w:rsidR="005E6F05">
              <w:rPr>
                <w:sz w:val="28"/>
                <w:lang w:val="en-US"/>
              </w:rPr>
              <w:t>»</w:t>
            </w:r>
            <w:r>
              <w:rPr>
                <w:sz w:val="28"/>
                <w:lang w:val="en-US"/>
              </w:rPr>
              <w:t xml:space="preserve"> </w:t>
            </w:r>
            <w:r>
              <w:rPr>
                <w:sz w:val="28"/>
              </w:rPr>
              <w:t>атамаларидан</w:t>
            </w:r>
            <w:r>
              <w:rPr>
                <w:sz w:val="28"/>
                <w:lang w:val="en-US"/>
              </w:rPr>
              <w:t xml:space="preserve"> </w:t>
            </w:r>
            <w:r>
              <w:rPr>
                <w:sz w:val="28"/>
              </w:rPr>
              <w:t>ҳам</w:t>
            </w:r>
            <w:r>
              <w:rPr>
                <w:sz w:val="28"/>
                <w:lang w:val="en-US"/>
              </w:rPr>
              <w:t xml:space="preserve"> </w:t>
            </w:r>
            <w:r>
              <w:rPr>
                <w:sz w:val="28"/>
              </w:rPr>
              <w:t>фойдаланилади</w:t>
            </w:r>
            <w:r>
              <w:rPr>
                <w:sz w:val="28"/>
                <w:lang w:val="en-US"/>
              </w:rPr>
              <w:t>.</w:t>
            </w:r>
          </w:p>
          <w:p w14:paraId="2D010B02" w14:textId="77777777" w:rsidR="00791EDC" w:rsidRDefault="00791EDC">
            <w:pPr>
              <w:widowControl w:val="0"/>
              <w:jc w:val="both"/>
              <w:rPr>
                <w:sz w:val="28"/>
                <w:lang w:val="en-US"/>
              </w:rPr>
            </w:pPr>
          </w:p>
        </w:tc>
      </w:tr>
      <w:tr w:rsidR="00EE2E6B" w14:paraId="23DA51D9" w14:textId="77777777">
        <w:tc>
          <w:tcPr>
            <w:tcW w:w="2104" w:type="pct"/>
            <w:shd w:val="clear" w:color="auto" w:fill="auto"/>
          </w:tcPr>
          <w:p w14:paraId="3324B5D9" w14:textId="77777777" w:rsidR="00EE2E6B" w:rsidRDefault="00EE2E6B">
            <w:pPr>
              <w:jc w:val="both"/>
              <w:rPr>
                <w:b/>
                <w:sz w:val="28"/>
                <w:szCs w:val="28"/>
                <w:lang w:val="fr-FR"/>
              </w:rPr>
            </w:pPr>
            <w:r>
              <w:rPr>
                <w:b/>
                <w:sz w:val="28"/>
                <w:szCs w:val="28"/>
              </w:rPr>
              <w:lastRenderedPageBreak/>
              <w:t>Канал</w:t>
            </w:r>
          </w:p>
          <w:p w14:paraId="22611662" w14:textId="77777777" w:rsidR="00514CBC" w:rsidRDefault="00EE2E6B">
            <w:pPr>
              <w:jc w:val="both"/>
              <w:rPr>
                <w:sz w:val="28"/>
                <w:szCs w:val="28"/>
                <w:lang w:val="fr-FR"/>
              </w:rPr>
            </w:pPr>
            <w:r>
              <w:rPr>
                <w:b/>
                <w:sz w:val="28"/>
                <w:szCs w:val="28"/>
                <w:lang w:val="fr-FR"/>
              </w:rPr>
              <w:t>uz</w:t>
            </w:r>
            <w:r>
              <w:rPr>
                <w:sz w:val="28"/>
                <w:szCs w:val="28"/>
                <w:lang w:val="fr-FR"/>
              </w:rPr>
              <w:t xml:space="preserve"> - </w:t>
            </w:r>
            <w:r w:rsidR="00514CBC">
              <w:rPr>
                <w:sz w:val="28"/>
                <w:szCs w:val="28"/>
                <w:lang w:val="en-US"/>
              </w:rPr>
              <w:t>kanal</w:t>
            </w:r>
          </w:p>
          <w:p w14:paraId="01A46B32" w14:textId="77777777" w:rsidR="00EE2E6B" w:rsidRDefault="00514CBC">
            <w:pPr>
              <w:jc w:val="both"/>
              <w:rPr>
                <w:sz w:val="28"/>
                <w:szCs w:val="28"/>
                <w:lang w:val="fr-FR"/>
              </w:rPr>
            </w:pPr>
            <w:r>
              <w:rPr>
                <w:sz w:val="28"/>
                <w:szCs w:val="28"/>
                <w:lang w:val="en-US"/>
              </w:rPr>
              <w:t xml:space="preserve">       </w:t>
            </w:r>
            <w:r w:rsidR="00EE2E6B">
              <w:rPr>
                <w:sz w:val="28"/>
                <w:szCs w:val="28"/>
              </w:rPr>
              <w:t>канал</w:t>
            </w:r>
          </w:p>
          <w:p w14:paraId="1BB11C7B" w14:textId="77777777" w:rsidR="00EE2E6B" w:rsidRDefault="00EE2E6B">
            <w:pPr>
              <w:jc w:val="both"/>
              <w:rPr>
                <w:sz w:val="28"/>
                <w:szCs w:val="28"/>
                <w:lang w:val="fr-FR"/>
              </w:rPr>
            </w:pPr>
            <w:r>
              <w:rPr>
                <w:b/>
                <w:sz w:val="28"/>
                <w:szCs w:val="28"/>
                <w:lang w:val="fr-FR"/>
              </w:rPr>
              <w:t>en</w:t>
            </w:r>
            <w:r>
              <w:rPr>
                <w:sz w:val="28"/>
                <w:szCs w:val="28"/>
                <w:lang w:val="fr-FR"/>
              </w:rPr>
              <w:t xml:space="preserve"> - </w:t>
            </w:r>
            <w:r>
              <w:rPr>
                <w:sz w:val="28"/>
                <w:szCs w:val="28"/>
              </w:rPr>
              <w:t>с</w:t>
            </w:r>
            <w:r>
              <w:rPr>
                <w:sz w:val="28"/>
                <w:szCs w:val="28"/>
                <w:lang w:val="fr-FR"/>
              </w:rPr>
              <w:t>hannel</w:t>
            </w:r>
          </w:p>
          <w:p w14:paraId="749E60D1" w14:textId="77777777" w:rsidR="00EE2E6B" w:rsidRDefault="00EE2E6B">
            <w:pPr>
              <w:pStyle w:val="BodyText"/>
              <w:jc w:val="both"/>
              <w:rPr>
                <w:sz w:val="28"/>
                <w:lang w:val="en-US"/>
              </w:rPr>
            </w:pPr>
          </w:p>
        </w:tc>
        <w:tc>
          <w:tcPr>
            <w:tcW w:w="2896" w:type="pct"/>
            <w:shd w:val="clear" w:color="auto" w:fill="auto"/>
          </w:tcPr>
          <w:p w14:paraId="7AF517DD" w14:textId="77777777" w:rsidR="00EE2E6B" w:rsidRDefault="00EE2E6B">
            <w:pPr>
              <w:widowControl w:val="0"/>
              <w:jc w:val="both"/>
              <w:rPr>
                <w:sz w:val="28"/>
              </w:rPr>
            </w:pPr>
            <w:r>
              <w:rPr>
                <w:sz w:val="28"/>
              </w:rPr>
              <w:t xml:space="preserve">Путь передачи (электрических) сигналов </w:t>
            </w:r>
            <w:r w:rsidR="008D5931">
              <w:rPr>
                <w:sz w:val="28"/>
              </w:rPr>
              <w:br/>
            </w:r>
            <w:r>
              <w:rPr>
                <w:sz w:val="28"/>
              </w:rPr>
              <w:t>между двумя или несколькими точками.</w:t>
            </w:r>
          </w:p>
          <w:p w14:paraId="27A16B1A" w14:textId="77777777" w:rsidR="00514CBC" w:rsidRPr="00107CC1" w:rsidRDefault="00514CBC">
            <w:pPr>
              <w:widowControl w:val="0"/>
              <w:jc w:val="both"/>
            </w:pPr>
          </w:p>
          <w:p w14:paraId="76969AFC" w14:textId="77777777" w:rsidR="00514CBC" w:rsidRDefault="00514CBC">
            <w:pPr>
              <w:widowControl w:val="0"/>
              <w:jc w:val="both"/>
              <w:rPr>
                <w:sz w:val="28"/>
                <w:lang w:val="en-US"/>
              </w:rPr>
            </w:pPr>
            <w:r>
              <w:rPr>
                <w:sz w:val="28"/>
                <w:lang w:val="en-US"/>
              </w:rPr>
              <w:t>Ikki yoki bir nechta nuqtalar o‘rtasida (elektr) signallarini uzatish yo‘li.</w:t>
            </w:r>
          </w:p>
          <w:p w14:paraId="0AC4ADE3" w14:textId="77777777" w:rsidR="00EE2E6B" w:rsidRDefault="00EE2E6B">
            <w:pPr>
              <w:widowControl w:val="0"/>
              <w:jc w:val="both"/>
              <w:rPr>
                <w:lang w:val="en-US"/>
              </w:rPr>
            </w:pPr>
          </w:p>
          <w:p w14:paraId="364F8627" w14:textId="77777777" w:rsidR="00791EDC" w:rsidRDefault="00EE2E6B">
            <w:pPr>
              <w:widowControl w:val="0"/>
              <w:jc w:val="both"/>
              <w:rPr>
                <w:sz w:val="28"/>
                <w:lang w:val="en-US"/>
              </w:rPr>
            </w:pPr>
            <w:r>
              <w:rPr>
                <w:sz w:val="28"/>
              </w:rPr>
              <w:t>Икки</w:t>
            </w:r>
            <w:r>
              <w:rPr>
                <w:sz w:val="28"/>
                <w:lang w:val="en-US"/>
              </w:rPr>
              <w:t xml:space="preserve"> </w:t>
            </w:r>
            <w:r>
              <w:rPr>
                <w:sz w:val="28"/>
              </w:rPr>
              <w:t>ёки</w:t>
            </w:r>
            <w:r>
              <w:rPr>
                <w:sz w:val="28"/>
                <w:lang w:val="en-US"/>
              </w:rPr>
              <w:t xml:space="preserve"> </w:t>
            </w:r>
            <w:r>
              <w:rPr>
                <w:sz w:val="28"/>
              </w:rPr>
              <w:t>бир</w:t>
            </w:r>
            <w:r>
              <w:rPr>
                <w:sz w:val="28"/>
                <w:lang w:val="en-US"/>
              </w:rPr>
              <w:t xml:space="preserve"> </w:t>
            </w:r>
            <w:r>
              <w:rPr>
                <w:sz w:val="28"/>
              </w:rPr>
              <w:t>нечта</w:t>
            </w:r>
            <w:r>
              <w:rPr>
                <w:sz w:val="28"/>
                <w:lang w:val="en-US"/>
              </w:rPr>
              <w:t xml:space="preserve"> </w:t>
            </w:r>
            <w:r>
              <w:rPr>
                <w:sz w:val="28"/>
              </w:rPr>
              <w:t>нуқталар</w:t>
            </w:r>
            <w:r>
              <w:rPr>
                <w:sz w:val="28"/>
                <w:lang w:val="en-US"/>
              </w:rPr>
              <w:t xml:space="preserve"> </w:t>
            </w:r>
            <w:r>
              <w:rPr>
                <w:sz w:val="28"/>
              </w:rPr>
              <w:t>ўртасида</w:t>
            </w:r>
            <w:r>
              <w:rPr>
                <w:sz w:val="28"/>
                <w:lang w:val="en-US"/>
              </w:rPr>
              <w:t xml:space="preserve"> (</w:t>
            </w:r>
            <w:r>
              <w:rPr>
                <w:sz w:val="28"/>
              </w:rPr>
              <w:t>электр</w:t>
            </w:r>
            <w:r>
              <w:rPr>
                <w:sz w:val="28"/>
                <w:lang w:val="en-US"/>
              </w:rPr>
              <w:t xml:space="preserve">) </w:t>
            </w:r>
            <w:r>
              <w:rPr>
                <w:sz w:val="28"/>
              </w:rPr>
              <w:t>сигналларини</w:t>
            </w:r>
            <w:r>
              <w:rPr>
                <w:sz w:val="28"/>
                <w:lang w:val="en-US"/>
              </w:rPr>
              <w:t xml:space="preserve"> </w:t>
            </w:r>
            <w:r>
              <w:rPr>
                <w:sz w:val="28"/>
              </w:rPr>
              <w:t>узатиш</w:t>
            </w:r>
            <w:r>
              <w:rPr>
                <w:sz w:val="28"/>
                <w:lang w:val="en-US"/>
              </w:rPr>
              <w:t xml:space="preserve"> </w:t>
            </w:r>
            <w:r>
              <w:rPr>
                <w:sz w:val="28"/>
              </w:rPr>
              <w:t>йўли</w:t>
            </w:r>
            <w:r>
              <w:rPr>
                <w:sz w:val="28"/>
                <w:lang w:val="en-US"/>
              </w:rPr>
              <w:t>.</w:t>
            </w:r>
          </w:p>
        </w:tc>
      </w:tr>
      <w:tr w:rsidR="00EE2E6B" w14:paraId="011EDDC2" w14:textId="77777777">
        <w:tc>
          <w:tcPr>
            <w:tcW w:w="2104" w:type="pct"/>
            <w:shd w:val="clear" w:color="auto" w:fill="auto"/>
          </w:tcPr>
          <w:p w14:paraId="0982B6D8" w14:textId="77777777" w:rsidR="00EE2E6B" w:rsidRDefault="00EE2E6B">
            <w:pPr>
              <w:pStyle w:val="NormalWeb"/>
              <w:spacing w:before="0" w:beforeAutospacing="0" w:after="0" w:afterAutospacing="0"/>
              <w:rPr>
                <w:b/>
                <w:sz w:val="28"/>
                <w:szCs w:val="28"/>
              </w:rPr>
            </w:pPr>
            <w:r>
              <w:rPr>
                <w:b/>
                <w:sz w:val="28"/>
                <w:szCs w:val="28"/>
              </w:rPr>
              <w:t xml:space="preserve">Канал основной цифровой </w:t>
            </w:r>
          </w:p>
          <w:p w14:paraId="76AD3B1B" w14:textId="77777777" w:rsidR="00A0316B" w:rsidRDefault="00EE2E6B" w:rsidP="00AB32AA">
            <w:pPr>
              <w:pStyle w:val="BodyText"/>
              <w:rPr>
                <w:b w:val="0"/>
                <w:sz w:val="28"/>
                <w:szCs w:val="28"/>
              </w:rPr>
            </w:pPr>
            <w:r>
              <w:rPr>
                <w:sz w:val="28"/>
                <w:szCs w:val="28"/>
                <w:lang w:val="fr-FR"/>
              </w:rPr>
              <w:t>uz</w:t>
            </w:r>
            <w:r>
              <w:rPr>
                <w:b w:val="0"/>
                <w:sz w:val="28"/>
                <w:szCs w:val="28"/>
              </w:rPr>
              <w:t xml:space="preserve"> - </w:t>
            </w:r>
            <w:r w:rsidR="00514CBC">
              <w:rPr>
                <w:b w:val="0"/>
                <w:sz w:val="28"/>
                <w:szCs w:val="28"/>
                <w:lang w:val="en-US"/>
              </w:rPr>
              <w:t>asosiy</w:t>
            </w:r>
            <w:r w:rsidR="00514CBC">
              <w:rPr>
                <w:b w:val="0"/>
                <w:sz w:val="28"/>
                <w:szCs w:val="28"/>
              </w:rPr>
              <w:t xml:space="preserve"> </w:t>
            </w:r>
            <w:r w:rsidR="00514CBC">
              <w:rPr>
                <w:b w:val="0"/>
                <w:sz w:val="28"/>
                <w:szCs w:val="28"/>
                <w:lang w:val="en-US"/>
              </w:rPr>
              <w:t>raqamli</w:t>
            </w:r>
            <w:r w:rsidR="00514CBC">
              <w:rPr>
                <w:b w:val="0"/>
                <w:sz w:val="28"/>
                <w:szCs w:val="28"/>
              </w:rPr>
              <w:t xml:space="preserve"> </w:t>
            </w:r>
            <w:r w:rsidR="00514CBC">
              <w:rPr>
                <w:b w:val="0"/>
                <w:sz w:val="28"/>
                <w:szCs w:val="28"/>
                <w:lang w:val="en-US"/>
              </w:rPr>
              <w:t>kanal</w:t>
            </w:r>
            <w:r w:rsidR="00514CBC">
              <w:rPr>
                <w:b w:val="0"/>
                <w:sz w:val="28"/>
                <w:szCs w:val="28"/>
              </w:rPr>
              <w:t xml:space="preserve"> </w:t>
            </w:r>
          </w:p>
          <w:p w14:paraId="6EC17550" w14:textId="77777777" w:rsidR="00EE2E6B" w:rsidRDefault="00A0316B" w:rsidP="00AB32AA">
            <w:pPr>
              <w:pStyle w:val="BodyText"/>
              <w:rPr>
                <w:b w:val="0"/>
                <w:sz w:val="28"/>
                <w:szCs w:val="28"/>
                <w:lang w:val="en-US"/>
              </w:rPr>
            </w:pPr>
            <w:r>
              <w:rPr>
                <w:b w:val="0"/>
                <w:sz w:val="28"/>
                <w:szCs w:val="28"/>
              </w:rPr>
              <w:t xml:space="preserve">       </w:t>
            </w:r>
            <w:r w:rsidR="00EE2E6B">
              <w:rPr>
                <w:b w:val="0"/>
                <w:sz w:val="28"/>
                <w:szCs w:val="28"/>
              </w:rPr>
              <w:t>асосий</w:t>
            </w:r>
            <w:r w:rsidR="00EE2E6B">
              <w:rPr>
                <w:b w:val="0"/>
                <w:sz w:val="28"/>
                <w:szCs w:val="28"/>
                <w:lang w:val="en-US"/>
              </w:rPr>
              <w:t xml:space="preserve"> </w:t>
            </w:r>
            <w:r w:rsidR="00EE2E6B">
              <w:rPr>
                <w:b w:val="0"/>
                <w:sz w:val="28"/>
                <w:szCs w:val="28"/>
              </w:rPr>
              <w:t>рақамли</w:t>
            </w:r>
            <w:r w:rsidR="00EE2E6B">
              <w:rPr>
                <w:b w:val="0"/>
                <w:sz w:val="28"/>
                <w:szCs w:val="28"/>
                <w:lang w:val="en-US"/>
              </w:rPr>
              <w:t xml:space="preserve"> </w:t>
            </w:r>
            <w:r w:rsidR="00EE2E6B">
              <w:rPr>
                <w:b w:val="0"/>
                <w:sz w:val="28"/>
                <w:szCs w:val="28"/>
              </w:rPr>
              <w:t>канал</w:t>
            </w:r>
            <w:r w:rsidR="00EE2E6B">
              <w:rPr>
                <w:b w:val="0"/>
                <w:sz w:val="28"/>
                <w:szCs w:val="28"/>
                <w:lang w:val="en-US"/>
              </w:rPr>
              <w:t xml:space="preserve"> </w:t>
            </w:r>
          </w:p>
          <w:p w14:paraId="0EBE7DAB" w14:textId="77777777" w:rsidR="00EE2E6B" w:rsidRDefault="00EE2E6B" w:rsidP="00AB32AA">
            <w:pPr>
              <w:pStyle w:val="BodyText"/>
              <w:rPr>
                <w:sz w:val="28"/>
                <w:lang w:val="en-US"/>
              </w:rPr>
            </w:pPr>
            <w:r>
              <w:rPr>
                <w:sz w:val="28"/>
                <w:szCs w:val="28"/>
                <w:lang w:val="fr-FR"/>
              </w:rPr>
              <w:t xml:space="preserve">en </w:t>
            </w:r>
            <w:r>
              <w:rPr>
                <w:b w:val="0"/>
                <w:sz w:val="28"/>
                <w:szCs w:val="28"/>
                <w:lang w:val="fr-FR"/>
              </w:rPr>
              <w:t>- basic digital circuit</w:t>
            </w:r>
          </w:p>
        </w:tc>
        <w:tc>
          <w:tcPr>
            <w:tcW w:w="2896" w:type="pct"/>
            <w:shd w:val="clear" w:color="auto" w:fill="auto"/>
          </w:tcPr>
          <w:p w14:paraId="3CE7C97C" w14:textId="77777777" w:rsidR="00EE2E6B" w:rsidRDefault="00EE2E6B">
            <w:pPr>
              <w:widowControl w:val="0"/>
              <w:jc w:val="both"/>
              <w:rPr>
                <w:sz w:val="28"/>
                <w:lang w:val="en-US"/>
              </w:rPr>
            </w:pPr>
            <w:r>
              <w:rPr>
                <w:sz w:val="28"/>
              </w:rPr>
              <w:t xml:space="preserve">Типовой цифровой канал, обеспечивающий передачу сигналов со скоростью </w:t>
            </w:r>
            <w:r>
              <w:rPr>
                <w:sz w:val="28"/>
                <w:lang w:val="en-US"/>
              </w:rPr>
              <w:t>64 kbit/s.</w:t>
            </w:r>
          </w:p>
          <w:p w14:paraId="23297503" w14:textId="77777777" w:rsidR="00514CBC" w:rsidRDefault="00514CBC">
            <w:pPr>
              <w:widowControl w:val="0"/>
              <w:jc w:val="both"/>
              <w:rPr>
                <w:sz w:val="28"/>
                <w:lang w:val="en-US"/>
              </w:rPr>
            </w:pPr>
          </w:p>
          <w:p w14:paraId="087ABB33" w14:textId="77777777" w:rsidR="00514CBC" w:rsidRDefault="00514CBC">
            <w:pPr>
              <w:autoSpaceDE w:val="0"/>
              <w:autoSpaceDN w:val="0"/>
              <w:adjustRightInd w:val="0"/>
              <w:jc w:val="both"/>
              <w:rPr>
                <w:sz w:val="28"/>
                <w:lang w:val="en-US"/>
              </w:rPr>
            </w:pPr>
            <w:r>
              <w:rPr>
                <w:sz w:val="28"/>
                <w:lang w:val="en-US"/>
              </w:rPr>
              <w:t>64 kbit/s tezlik bilan signallar uzatilishini ta</w:t>
            </w:r>
            <w:r w:rsidR="00FE1F3C">
              <w:rPr>
                <w:sz w:val="28"/>
                <w:lang w:val="en-US"/>
              </w:rPr>
              <w:t xml:space="preserve">’minlaydigan namunaviy raqamli </w:t>
            </w:r>
            <w:r>
              <w:rPr>
                <w:sz w:val="28"/>
                <w:lang w:val="en-US"/>
              </w:rPr>
              <w:t>kanal.</w:t>
            </w:r>
          </w:p>
          <w:p w14:paraId="676C5576" w14:textId="77777777" w:rsidR="00EE2E6B" w:rsidRDefault="00EE2E6B">
            <w:pPr>
              <w:widowControl w:val="0"/>
              <w:jc w:val="both"/>
              <w:rPr>
                <w:sz w:val="28"/>
                <w:lang w:val="en-US"/>
              </w:rPr>
            </w:pPr>
          </w:p>
          <w:p w14:paraId="42178A13" w14:textId="77777777" w:rsidR="00813287" w:rsidRDefault="00EE2E6B">
            <w:pPr>
              <w:autoSpaceDE w:val="0"/>
              <w:autoSpaceDN w:val="0"/>
              <w:adjustRightInd w:val="0"/>
              <w:jc w:val="both"/>
              <w:rPr>
                <w:sz w:val="28"/>
                <w:lang w:val="en-US"/>
              </w:rPr>
            </w:pPr>
            <w:r>
              <w:rPr>
                <w:sz w:val="28"/>
                <w:lang w:val="en-US"/>
              </w:rPr>
              <w:t xml:space="preserve">64 kbit/s </w:t>
            </w:r>
            <w:r>
              <w:rPr>
                <w:sz w:val="28"/>
              </w:rPr>
              <w:t>тезлик</w:t>
            </w:r>
            <w:r>
              <w:rPr>
                <w:sz w:val="28"/>
                <w:lang w:val="en-US"/>
              </w:rPr>
              <w:t xml:space="preserve"> </w:t>
            </w:r>
            <w:r>
              <w:rPr>
                <w:sz w:val="28"/>
              </w:rPr>
              <w:t>билан</w:t>
            </w:r>
            <w:r>
              <w:rPr>
                <w:sz w:val="28"/>
                <w:lang w:val="en-US"/>
              </w:rPr>
              <w:t xml:space="preserve"> </w:t>
            </w:r>
            <w:r>
              <w:rPr>
                <w:sz w:val="28"/>
              </w:rPr>
              <w:t>сигналлар</w:t>
            </w:r>
            <w:r>
              <w:rPr>
                <w:sz w:val="28"/>
                <w:lang w:val="en-US"/>
              </w:rPr>
              <w:t xml:space="preserve"> </w:t>
            </w:r>
            <w:r>
              <w:rPr>
                <w:sz w:val="28"/>
              </w:rPr>
              <w:t>узатилишини</w:t>
            </w:r>
            <w:r>
              <w:rPr>
                <w:sz w:val="28"/>
                <w:lang w:val="en-US"/>
              </w:rPr>
              <w:t xml:space="preserve"> </w:t>
            </w:r>
            <w:r>
              <w:rPr>
                <w:sz w:val="28"/>
              </w:rPr>
              <w:t>таъминлайдиган</w:t>
            </w:r>
            <w:r>
              <w:rPr>
                <w:sz w:val="28"/>
                <w:lang w:val="en-US"/>
              </w:rPr>
              <w:t xml:space="preserve"> </w:t>
            </w:r>
            <w:r>
              <w:rPr>
                <w:sz w:val="28"/>
              </w:rPr>
              <w:t>намунавий</w:t>
            </w:r>
            <w:r>
              <w:rPr>
                <w:sz w:val="28"/>
                <w:lang w:val="en-US"/>
              </w:rPr>
              <w:t xml:space="preserve"> </w:t>
            </w:r>
            <w:r>
              <w:rPr>
                <w:sz w:val="28"/>
              </w:rPr>
              <w:t>рақамли</w:t>
            </w:r>
            <w:r>
              <w:rPr>
                <w:sz w:val="28"/>
                <w:lang w:val="en-US"/>
              </w:rPr>
              <w:t xml:space="preserve"> </w:t>
            </w:r>
            <w:r w:rsidR="008D5931">
              <w:rPr>
                <w:sz w:val="28"/>
                <w:lang w:val="en-US"/>
              </w:rPr>
              <w:br/>
            </w:r>
            <w:r>
              <w:rPr>
                <w:sz w:val="28"/>
              </w:rPr>
              <w:t>канал</w:t>
            </w:r>
            <w:r>
              <w:rPr>
                <w:sz w:val="28"/>
                <w:lang w:val="en-US"/>
              </w:rPr>
              <w:t>.</w:t>
            </w:r>
          </w:p>
          <w:p w14:paraId="1C18DE8F" w14:textId="77777777" w:rsidR="00791EDC" w:rsidRDefault="00791EDC">
            <w:pPr>
              <w:autoSpaceDE w:val="0"/>
              <w:autoSpaceDN w:val="0"/>
              <w:adjustRightInd w:val="0"/>
              <w:jc w:val="both"/>
              <w:rPr>
                <w:sz w:val="28"/>
                <w:lang w:val="en-US"/>
              </w:rPr>
            </w:pPr>
          </w:p>
        </w:tc>
      </w:tr>
      <w:tr w:rsidR="00EE2E6B" w:rsidRPr="00107CC1" w14:paraId="60074F70" w14:textId="77777777">
        <w:tc>
          <w:tcPr>
            <w:tcW w:w="2104" w:type="pct"/>
            <w:shd w:val="clear" w:color="auto" w:fill="auto"/>
          </w:tcPr>
          <w:p w14:paraId="182E0BBC" w14:textId="77777777" w:rsidR="00EE2E6B" w:rsidRDefault="00EE2E6B">
            <w:pPr>
              <w:pStyle w:val="Heading5"/>
              <w:ind w:left="0"/>
              <w:rPr>
                <w:b/>
                <w:sz w:val="28"/>
                <w:szCs w:val="28"/>
                <w:lang w:val="en-US"/>
              </w:rPr>
            </w:pPr>
            <w:r>
              <w:rPr>
                <w:b/>
                <w:sz w:val="28"/>
                <w:szCs w:val="28"/>
              </w:rPr>
              <w:lastRenderedPageBreak/>
              <w:t>Канал</w:t>
            </w:r>
            <w:r>
              <w:rPr>
                <w:b/>
                <w:sz w:val="28"/>
                <w:szCs w:val="28"/>
                <w:lang w:val="en-US"/>
              </w:rPr>
              <w:t xml:space="preserve"> </w:t>
            </w:r>
            <w:r>
              <w:rPr>
                <w:b/>
                <w:sz w:val="28"/>
                <w:szCs w:val="28"/>
              </w:rPr>
              <w:t>передачи</w:t>
            </w:r>
            <w:r>
              <w:rPr>
                <w:b/>
                <w:sz w:val="28"/>
                <w:szCs w:val="28"/>
                <w:lang w:val="en-US"/>
              </w:rPr>
              <w:t xml:space="preserve"> </w:t>
            </w:r>
            <w:r>
              <w:rPr>
                <w:b/>
                <w:sz w:val="28"/>
                <w:szCs w:val="28"/>
              </w:rPr>
              <w:t>данных</w:t>
            </w:r>
          </w:p>
          <w:p w14:paraId="3984DDE0" w14:textId="77777777" w:rsidR="0091217E" w:rsidRDefault="00EE2E6B" w:rsidP="0091217E">
            <w:pPr>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91217E">
              <w:rPr>
                <w:sz w:val="28"/>
                <w:szCs w:val="28"/>
                <w:lang w:val="en-US"/>
              </w:rPr>
              <w:t xml:space="preserve">ma’lumotlar uzatish </w:t>
            </w:r>
            <w:r w:rsidR="0091217E">
              <w:rPr>
                <w:sz w:val="28"/>
                <w:szCs w:val="28"/>
                <w:lang w:val="en-US"/>
              </w:rPr>
              <w:br/>
              <w:t xml:space="preserve">kanali </w:t>
            </w:r>
          </w:p>
          <w:p w14:paraId="3940B0A8" w14:textId="77777777" w:rsidR="00EE2E6B" w:rsidRDefault="0091217E" w:rsidP="00AB32AA">
            <w:pPr>
              <w:rPr>
                <w:sz w:val="28"/>
                <w:szCs w:val="28"/>
                <w:lang w:val="en-US"/>
              </w:rPr>
            </w:pPr>
            <w:r>
              <w:rPr>
                <w:sz w:val="28"/>
                <w:szCs w:val="28"/>
                <w:lang w:val="en-US"/>
              </w:rPr>
              <w:t xml:space="preserve">       </w:t>
            </w:r>
            <w:r w:rsidR="00EE2E6B">
              <w:rPr>
                <w:sz w:val="28"/>
                <w:szCs w:val="28"/>
              </w:rPr>
              <w:t>маълумотлар</w:t>
            </w:r>
            <w:r w:rsidR="00EE2E6B">
              <w:rPr>
                <w:sz w:val="28"/>
                <w:szCs w:val="28"/>
                <w:lang w:val="en-US"/>
              </w:rPr>
              <w:t xml:space="preserve"> </w:t>
            </w:r>
            <w:r w:rsidR="00EE2E6B">
              <w:rPr>
                <w:sz w:val="28"/>
                <w:szCs w:val="28"/>
              </w:rPr>
              <w:t>узатиш</w:t>
            </w:r>
            <w:r w:rsidR="00EE2E6B">
              <w:rPr>
                <w:sz w:val="28"/>
                <w:szCs w:val="28"/>
                <w:lang w:val="en-US"/>
              </w:rPr>
              <w:t xml:space="preserve"> </w:t>
            </w:r>
            <w:r w:rsidR="008D5931">
              <w:rPr>
                <w:sz w:val="28"/>
                <w:szCs w:val="28"/>
                <w:lang w:val="en-US"/>
              </w:rPr>
              <w:br/>
            </w:r>
            <w:r w:rsidR="00EE2E6B">
              <w:rPr>
                <w:sz w:val="28"/>
                <w:szCs w:val="28"/>
              </w:rPr>
              <w:t>канали</w:t>
            </w:r>
            <w:r w:rsidR="00EE2E6B">
              <w:rPr>
                <w:sz w:val="28"/>
                <w:szCs w:val="28"/>
                <w:lang w:val="en-US"/>
              </w:rPr>
              <w:t xml:space="preserve"> </w:t>
            </w:r>
          </w:p>
          <w:p w14:paraId="01C5E9C3" w14:textId="77777777" w:rsidR="00EE2E6B" w:rsidRDefault="00EE2E6B" w:rsidP="00AB32AA">
            <w:pPr>
              <w:pStyle w:val="BodyText"/>
              <w:rPr>
                <w:sz w:val="28"/>
                <w:lang w:val="en-US"/>
              </w:rPr>
            </w:pPr>
            <w:r>
              <w:rPr>
                <w:sz w:val="28"/>
                <w:szCs w:val="28"/>
                <w:lang w:val="en-US"/>
              </w:rPr>
              <w:t xml:space="preserve">en </w:t>
            </w:r>
            <w:r>
              <w:rPr>
                <w:b w:val="0"/>
                <w:sz w:val="28"/>
                <w:szCs w:val="28"/>
                <w:lang w:val="en-US"/>
              </w:rPr>
              <w:t>-</w:t>
            </w:r>
            <w:r>
              <w:rPr>
                <w:sz w:val="28"/>
                <w:szCs w:val="28"/>
                <w:lang w:val="en-US"/>
              </w:rPr>
              <w:t xml:space="preserve"> </w:t>
            </w:r>
            <w:r>
              <w:rPr>
                <w:b w:val="0"/>
                <w:sz w:val="28"/>
                <w:szCs w:val="28"/>
                <w:lang w:val="en-US"/>
              </w:rPr>
              <w:t>data channel</w:t>
            </w:r>
          </w:p>
        </w:tc>
        <w:tc>
          <w:tcPr>
            <w:tcW w:w="2896" w:type="pct"/>
            <w:shd w:val="clear" w:color="auto" w:fill="auto"/>
          </w:tcPr>
          <w:p w14:paraId="20A59151" w14:textId="77777777" w:rsidR="00EE2E6B" w:rsidRDefault="00EE2E6B">
            <w:pPr>
              <w:widowControl w:val="0"/>
              <w:jc w:val="both"/>
              <w:rPr>
                <w:sz w:val="28"/>
              </w:rPr>
            </w:pPr>
            <w:r>
              <w:rPr>
                <w:sz w:val="28"/>
              </w:rPr>
              <w:t xml:space="preserve">Канал телекоммуникаций для передачи </w:t>
            </w:r>
            <w:r w:rsidR="008D5931">
              <w:rPr>
                <w:sz w:val="28"/>
              </w:rPr>
              <w:br/>
            </w:r>
            <w:r>
              <w:rPr>
                <w:sz w:val="28"/>
              </w:rPr>
              <w:t>сигналов данных.</w:t>
            </w:r>
          </w:p>
          <w:p w14:paraId="0AC4A21B" w14:textId="77777777" w:rsidR="0091217E" w:rsidRDefault="0091217E">
            <w:pPr>
              <w:widowControl w:val="0"/>
              <w:jc w:val="both"/>
              <w:rPr>
                <w:sz w:val="28"/>
              </w:rPr>
            </w:pPr>
          </w:p>
          <w:p w14:paraId="348B897A" w14:textId="77777777" w:rsidR="0091217E" w:rsidRDefault="0091217E">
            <w:pPr>
              <w:widowControl w:val="0"/>
              <w:jc w:val="both"/>
              <w:rPr>
                <w:sz w:val="28"/>
                <w:lang w:val="en-US"/>
              </w:rPr>
            </w:pPr>
            <w:r>
              <w:rPr>
                <w:sz w:val="28"/>
                <w:lang w:val="en-US"/>
              </w:rPr>
              <w:t>Ma’lumotlar signallarini uzatish uchun</w:t>
            </w:r>
            <w:r w:rsidR="00E0458F">
              <w:rPr>
                <w:sz w:val="28"/>
                <w:lang w:val="en-US"/>
              </w:rPr>
              <w:t xml:space="preserve"> mo’ljal</w:t>
            </w:r>
            <w:r w:rsidR="004777CA">
              <w:rPr>
                <w:sz w:val="28"/>
                <w:lang w:val="en-US"/>
              </w:rPr>
              <w:t>-</w:t>
            </w:r>
            <w:r w:rsidR="00E0458F">
              <w:rPr>
                <w:sz w:val="28"/>
                <w:lang w:val="en-US"/>
              </w:rPr>
              <w:t xml:space="preserve">langan </w:t>
            </w:r>
            <w:r>
              <w:rPr>
                <w:sz w:val="28"/>
                <w:lang w:val="en-US"/>
              </w:rPr>
              <w:t>telekommunikatsiyalar kanali.</w:t>
            </w:r>
          </w:p>
          <w:p w14:paraId="6825D27A" w14:textId="77777777" w:rsidR="00EE2E6B" w:rsidRDefault="00EE2E6B">
            <w:pPr>
              <w:widowControl w:val="0"/>
              <w:jc w:val="both"/>
              <w:rPr>
                <w:sz w:val="28"/>
                <w:lang w:val="en-US"/>
              </w:rPr>
            </w:pPr>
          </w:p>
          <w:p w14:paraId="0E088544" w14:textId="77777777" w:rsidR="00813287" w:rsidRDefault="00EE2E6B">
            <w:pPr>
              <w:widowControl w:val="0"/>
              <w:jc w:val="both"/>
              <w:rPr>
                <w:sz w:val="28"/>
              </w:rPr>
            </w:pPr>
            <w:r>
              <w:rPr>
                <w:sz w:val="28"/>
              </w:rPr>
              <w:t xml:space="preserve">Маълумотлар сигналларини узатиш учун </w:t>
            </w:r>
            <w:r w:rsidR="008D5931">
              <w:rPr>
                <w:sz w:val="28"/>
              </w:rPr>
              <w:br/>
            </w:r>
            <w:r w:rsidR="00E0458F">
              <w:rPr>
                <w:sz w:val="28"/>
              </w:rPr>
              <w:t xml:space="preserve">мўлжалланган </w:t>
            </w:r>
            <w:r>
              <w:rPr>
                <w:sz w:val="28"/>
              </w:rPr>
              <w:t>телекоммуникациялар канали.</w:t>
            </w:r>
          </w:p>
          <w:p w14:paraId="77ED273D" w14:textId="77777777" w:rsidR="00791EDC" w:rsidRDefault="00791EDC">
            <w:pPr>
              <w:widowControl w:val="0"/>
              <w:jc w:val="both"/>
              <w:rPr>
                <w:sz w:val="28"/>
              </w:rPr>
            </w:pPr>
          </w:p>
        </w:tc>
      </w:tr>
      <w:tr w:rsidR="00EE2E6B" w14:paraId="1D4382B8" w14:textId="77777777">
        <w:tc>
          <w:tcPr>
            <w:tcW w:w="2104" w:type="pct"/>
            <w:shd w:val="clear" w:color="auto" w:fill="auto"/>
          </w:tcPr>
          <w:p w14:paraId="137F5455" w14:textId="77777777" w:rsidR="00EE2E6B" w:rsidRDefault="00EE2E6B">
            <w:pPr>
              <w:pStyle w:val="Heading2"/>
              <w:spacing w:before="0" w:after="0"/>
              <w:rPr>
                <w:rFonts w:ascii="Times New Roman" w:hAnsi="Times New Roman" w:cs="Times New Roman"/>
                <w:i w:val="0"/>
              </w:rPr>
            </w:pPr>
            <w:r>
              <w:rPr>
                <w:rFonts w:ascii="Times New Roman" w:hAnsi="Times New Roman" w:cs="Times New Roman"/>
                <w:i w:val="0"/>
              </w:rPr>
              <w:t xml:space="preserve">Канал передачи данных </w:t>
            </w:r>
            <w:r w:rsidR="00E84E3B">
              <w:rPr>
                <w:rFonts w:ascii="Times New Roman" w:hAnsi="Times New Roman" w:cs="Times New Roman"/>
                <w:i w:val="0"/>
              </w:rPr>
              <w:br/>
            </w:r>
            <w:r>
              <w:rPr>
                <w:rFonts w:ascii="Times New Roman" w:hAnsi="Times New Roman" w:cs="Times New Roman"/>
                <w:i w:val="0"/>
              </w:rPr>
              <w:t xml:space="preserve">аналоговый </w:t>
            </w:r>
          </w:p>
          <w:p w14:paraId="16D2EFC9" w14:textId="77777777" w:rsidR="0091217E" w:rsidRDefault="00EE2E6B" w:rsidP="0091217E">
            <w:pPr>
              <w:rPr>
                <w:sz w:val="28"/>
                <w:szCs w:val="28"/>
              </w:rPr>
            </w:pPr>
            <w:r>
              <w:rPr>
                <w:b/>
                <w:sz w:val="28"/>
                <w:szCs w:val="28"/>
                <w:lang w:val="fr-FR"/>
              </w:rPr>
              <w:t>uz</w:t>
            </w:r>
            <w:r>
              <w:rPr>
                <w:sz w:val="28"/>
                <w:szCs w:val="28"/>
              </w:rPr>
              <w:t xml:space="preserve"> - </w:t>
            </w:r>
            <w:r w:rsidR="0091217E">
              <w:rPr>
                <w:sz w:val="28"/>
                <w:szCs w:val="28"/>
                <w:lang w:val="en-US"/>
              </w:rPr>
              <w:t>analog</w:t>
            </w:r>
            <w:r w:rsidR="0091217E">
              <w:rPr>
                <w:sz w:val="28"/>
                <w:szCs w:val="28"/>
              </w:rPr>
              <w:t xml:space="preserve"> </w:t>
            </w:r>
            <w:r w:rsidR="0091217E">
              <w:rPr>
                <w:sz w:val="28"/>
                <w:szCs w:val="28"/>
                <w:lang w:val="en-US"/>
              </w:rPr>
              <w:t>ma</w:t>
            </w:r>
            <w:r w:rsidR="0091217E">
              <w:rPr>
                <w:sz w:val="28"/>
                <w:szCs w:val="28"/>
              </w:rPr>
              <w:t>’</w:t>
            </w:r>
            <w:r w:rsidR="0091217E">
              <w:rPr>
                <w:sz w:val="28"/>
                <w:szCs w:val="28"/>
                <w:lang w:val="en-US"/>
              </w:rPr>
              <w:t>lumotlar</w:t>
            </w:r>
            <w:r w:rsidR="0091217E">
              <w:rPr>
                <w:sz w:val="28"/>
                <w:szCs w:val="28"/>
              </w:rPr>
              <w:t xml:space="preserve"> </w:t>
            </w:r>
            <w:r w:rsidR="0091217E">
              <w:rPr>
                <w:sz w:val="28"/>
                <w:szCs w:val="28"/>
                <w:lang w:val="en-US"/>
              </w:rPr>
              <w:t>uzatish</w:t>
            </w:r>
            <w:r w:rsidR="0091217E">
              <w:rPr>
                <w:sz w:val="28"/>
                <w:szCs w:val="28"/>
              </w:rPr>
              <w:t xml:space="preserve"> </w:t>
            </w:r>
            <w:r w:rsidR="0091217E">
              <w:rPr>
                <w:sz w:val="28"/>
                <w:szCs w:val="28"/>
                <w:lang w:val="en-US"/>
              </w:rPr>
              <w:t>kanali</w:t>
            </w:r>
            <w:r w:rsidR="0091217E">
              <w:rPr>
                <w:sz w:val="28"/>
                <w:szCs w:val="28"/>
              </w:rPr>
              <w:t xml:space="preserve"> </w:t>
            </w:r>
          </w:p>
          <w:p w14:paraId="3545C09F" w14:textId="77777777" w:rsidR="00EE2E6B" w:rsidRDefault="0091217E" w:rsidP="00AB32AA">
            <w:pPr>
              <w:rPr>
                <w:sz w:val="28"/>
                <w:szCs w:val="28"/>
              </w:rPr>
            </w:pPr>
            <w:r>
              <w:rPr>
                <w:sz w:val="28"/>
                <w:szCs w:val="28"/>
              </w:rPr>
              <w:t xml:space="preserve">      </w:t>
            </w:r>
            <w:r w:rsidR="00EE2E6B">
              <w:rPr>
                <w:sz w:val="28"/>
                <w:szCs w:val="28"/>
              </w:rPr>
              <w:t xml:space="preserve">аналог маълумотлар узатиш канали </w:t>
            </w:r>
          </w:p>
          <w:p w14:paraId="4FFB5BFE" w14:textId="77777777" w:rsidR="00813287" w:rsidRDefault="00EE2E6B">
            <w:pPr>
              <w:pStyle w:val="BodyText"/>
              <w:jc w:val="both"/>
              <w:rPr>
                <w:sz w:val="28"/>
              </w:rPr>
            </w:pPr>
            <w:r>
              <w:rPr>
                <w:sz w:val="28"/>
                <w:szCs w:val="28"/>
              </w:rPr>
              <w:t xml:space="preserve">en </w:t>
            </w:r>
            <w:r>
              <w:rPr>
                <w:b w:val="0"/>
                <w:sz w:val="28"/>
                <w:szCs w:val="28"/>
              </w:rPr>
              <w:t>- аnalog data channel</w:t>
            </w:r>
          </w:p>
        </w:tc>
        <w:tc>
          <w:tcPr>
            <w:tcW w:w="2896" w:type="pct"/>
            <w:shd w:val="clear" w:color="auto" w:fill="auto"/>
          </w:tcPr>
          <w:p w14:paraId="7904FD01" w14:textId="77777777" w:rsidR="00EE2E6B" w:rsidRDefault="00EE2E6B">
            <w:pPr>
              <w:widowControl w:val="0"/>
              <w:jc w:val="both"/>
              <w:rPr>
                <w:sz w:val="28"/>
              </w:rPr>
            </w:pPr>
            <w:r>
              <w:rPr>
                <w:sz w:val="28"/>
              </w:rPr>
              <w:t>Канал передачи данных, по ко</w:t>
            </w:r>
            <w:r w:rsidR="007311E4">
              <w:rPr>
                <w:sz w:val="28"/>
              </w:rPr>
              <w:t>торому</w:t>
            </w:r>
            <w:r>
              <w:rPr>
                <w:sz w:val="28"/>
              </w:rPr>
              <w:t xml:space="preserve"> может передаваться аналоговый сигнал данных.</w:t>
            </w:r>
          </w:p>
          <w:p w14:paraId="4F6B187B" w14:textId="77777777" w:rsidR="0091217E" w:rsidRDefault="0091217E">
            <w:pPr>
              <w:widowControl w:val="0"/>
              <w:jc w:val="both"/>
              <w:rPr>
                <w:sz w:val="28"/>
              </w:rPr>
            </w:pPr>
          </w:p>
          <w:p w14:paraId="5A97101B" w14:textId="77777777" w:rsidR="00EE2E6B" w:rsidRDefault="0018479A">
            <w:pPr>
              <w:widowControl w:val="0"/>
              <w:jc w:val="both"/>
              <w:rPr>
                <w:sz w:val="28"/>
                <w:lang w:val="en-US"/>
              </w:rPr>
            </w:pPr>
            <w:r>
              <w:rPr>
                <w:sz w:val="28"/>
                <w:lang w:val="en-US"/>
              </w:rPr>
              <w:t>Analog m</w:t>
            </w:r>
            <w:r w:rsidR="0091217E">
              <w:rPr>
                <w:sz w:val="28"/>
                <w:lang w:val="en-US"/>
              </w:rPr>
              <w:t>a’lumotlarning signali uzatilishi mumkin bo‘lgan ma’lumotlar uzatish kanali.</w:t>
            </w:r>
          </w:p>
          <w:p w14:paraId="7051CB73" w14:textId="77777777" w:rsidR="0091217E" w:rsidRDefault="0091217E">
            <w:pPr>
              <w:widowControl w:val="0"/>
              <w:jc w:val="both"/>
              <w:rPr>
                <w:sz w:val="28"/>
                <w:lang w:val="en-US"/>
              </w:rPr>
            </w:pPr>
          </w:p>
          <w:p w14:paraId="0CF6ED59" w14:textId="77777777" w:rsidR="00EE2E6B" w:rsidRDefault="0018479A">
            <w:pPr>
              <w:widowControl w:val="0"/>
              <w:jc w:val="both"/>
              <w:rPr>
                <w:sz w:val="28"/>
                <w:lang w:val="en-US"/>
              </w:rPr>
            </w:pPr>
            <w:r>
              <w:rPr>
                <w:sz w:val="28"/>
              </w:rPr>
              <w:t>Аналог</w:t>
            </w:r>
            <w:r>
              <w:rPr>
                <w:sz w:val="28"/>
                <w:lang w:val="en-US"/>
              </w:rPr>
              <w:t xml:space="preserve"> </w:t>
            </w:r>
            <w:r>
              <w:rPr>
                <w:sz w:val="28"/>
              </w:rPr>
              <w:t>м</w:t>
            </w:r>
            <w:r w:rsidR="00EE2E6B">
              <w:rPr>
                <w:sz w:val="28"/>
              </w:rPr>
              <w:t>аълумотлар</w:t>
            </w:r>
            <w:r w:rsidR="00EE2E6B">
              <w:rPr>
                <w:sz w:val="28"/>
                <w:lang w:val="en-US"/>
              </w:rPr>
              <w:t xml:space="preserve"> </w:t>
            </w:r>
            <w:r w:rsidR="00EE2E6B">
              <w:rPr>
                <w:sz w:val="28"/>
              </w:rPr>
              <w:t>сигнали</w:t>
            </w:r>
            <w:r w:rsidR="00EE2E6B">
              <w:rPr>
                <w:sz w:val="28"/>
                <w:lang w:val="en-US"/>
              </w:rPr>
              <w:t xml:space="preserve"> </w:t>
            </w:r>
            <w:r w:rsidR="00EE2E6B">
              <w:rPr>
                <w:sz w:val="28"/>
              </w:rPr>
              <w:t>узатилиши</w:t>
            </w:r>
            <w:r w:rsidR="00EE2E6B">
              <w:rPr>
                <w:sz w:val="28"/>
                <w:lang w:val="en-US"/>
              </w:rPr>
              <w:t xml:space="preserve"> </w:t>
            </w:r>
            <w:r w:rsidR="00EE2E6B">
              <w:rPr>
                <w:sz w:val="28"/>
              </w:rPr>
              <w:t>мумкин</w:t>
            </w:r>
            <w:r w:rsidR="00EE2E6B">
              <w:rPr>
                <w:sz w:val="28"/>
                <w:lang w:val="en-US"/>
              </w:rPr>
              <w:t xml:space="preserve"> </w:t>
            </w:r>
            <w:r w:rsidR="00EE2E6B">
              <w:rPr>
                <w:sz w:val="28"/>
              </w:rPr>
              <w:t>бўлган</w:t>
            </w:r>
            <w:r w:rsidR="00EE2E6B">
              <w:rPr>
                <w:sz w:val="28"/>
                <w:lang w:val="en-US"/>
              </w:rPr>
              <w:t xml:space="preserve"> </w:t>
            </w:r>
            <w:r w:rsidR="00EE2E6B">
              <w:rPr>
                <w:sz w:val="28"/>
              </w:rPr>
              <w:t>маълумотлар</w:t>
            </w:r>
            <w:r w:rsidR="00EE2E6B">
              <w:rPr>
                <w:sz w:val="28"/>
                <w:lang w:val="en-US"/>
              </w:rPr>
              <w:t xml:space="preserve"> </w:t>
            </w:r>
            <w:r w:rsidR="00EE2E6B">
              <w:rPr>
                <w:sz w:val="28"/>
              </w:rPr>
              <w:t>узатиш</w:t>
            </w:r>
            <w:r w:rsidR="00EE2E6B">
              <w:rPr>
                <w:sz w:val="28"/>
                <w:lang w:val="en-US"/>
              </w:rPr>
              <w:t xml:space="preserve"> </w:t>
            </w:r>
            <w:r w:rsidR="00EE2E6B">
              <w:rPr>
                <w:sz w:val="28"/>
              </w:rPr>
              <w:t>канали</w:t>
            </w:r>
            <w:r w:rsidR="00EE2E6B">
              <w:rPr>
                <w:sz w:val="28"/>
                <w:lang w:val="en-US"/>
              </w:rPr>
              <w:t>.</w:t>
            </w:r>
          </w:p>
          <w:p w14:paraId="77FC1877" w14:textId="77777777" w:rsidR="00791EDC" w:rsidRDefault="00791EDC">
            <w:pPr>
              <w:widowControl w:val="0"/>
              <w:jc w:val="both"/>
              <w:rPr>
                <w:sz w:val="28"/>
                <w:lang w:val="en-US"/>
              </w:rPr>
            </w:pPr>
          </w:p>
        </w:tc>
      </w:tr>
      <w:tr w:rsidR="00EE2E6B" w:rsidRPr="00107CC1" w14:paraId="560CFF13" w14:textId="77777777">
        <w:tc>
          <w:tcPr>
            <w:tcW w:w="2104" w:type="pct"/>
            <w:shd w:val="clear" w:color="auto" w:fill="auto"/>
          </w:tcPr>
          <w:p w14:paraId="41FA9F7D" w14:textId="77777777" w:rsidR="00EE2E6B" w:rsidRDefault="00EE2E6B">
            <w:pPr>
              <w:pStyle w:val="NormalWeb"/>
              <w:spacing w:before="0" w:beforeAutospacing="0" w:after="0" w:afterAutospacing="0"/>
              <w:rPr>
                <w:b/>
                <w:sz w:val="28"/>
                <w:szCs w:val="28"/>
                <w:lang w:val="en-US"/>
              </w:rPr>
            </w:pPr>
            <w:r>
              <w:rPr>
                <w:b/>
                <w:sz w:val="28"/>
                <w:szCs w:val="28"/>
              </w:rPr>
              <w:t>Канал</w:t>
            </w:r>
            <w:r>
              <w:rPr>
                <w:b/>
                <w:sz w:val="28"/>
                <w:szCs w:val="28"/>
                <w:lang w:val="en-US"/>
              </w:rPr>
              <w:t xml:space="preserve"> </w:t>
            </w:r>
            <w:r>
              <w:rPr>
                <w:b/>
                <w:sz w:val="28"/>
                <w:szCs w:val="28"/>
              </w:rPr>
              <w:t>передачи</w:t>
            </w:r>
            <w:r>
              <w:rPr>
                <w:b/>
                <w:sz w:val="28"/>
                <w:szCs w:val="28"/>
                <w:lang w:val="en-US"/>
              </w:rPr>
              <w:t xml:space="preserve"> </w:t>
            </w:r>
            <w:r>
              <w:rPr>
                <w:b/>
                <w:sz w:val="28"/>
                <w:szCs w:val="28"/>
              </w:rPr>
              <w:t>данных</w:t>
            </w:r>
            <w:r>
              <w:rPr>
                <w:b/>
                <w:sz w:val="28"/>
                <w:szCs w:val="28"/>
                <w:lang w:val="en-US"/>
              </w:rPr>
              <w:t xml:space="preserve"> </w:t>
            </w:r>
            <w:r w:rsidR="008D5931">
              <w:rPr>
                <w:b/>
                <w:sz w:val="28"/>
                <w:szCs w:val="28"/>
                <w:lang w:val="en-US"/>
              </w:rPr>
              <w:br/>
            </w:r>
            <w:r>
              <w:rPr>
                <w:b/>
                <w:sz w:val="28"/>
                <w:szCs w:val="28"/>
              </w:rPr>
              <w:t>дуплексный</w:t>
            </w:r>
          </w:p>
          <w:p w14:paraId="46C565A9" w14:textId="77777777" w:rsidR="0091217E" w:rsidRDefault="00EE2E6B">
            <w:pPr>
              <w:pStyle w:val="NormalWeb"/>
              <w:spacing w:before="0" w:beforeAutospacing="0" w:after="0" w:afterAutospacing="0"/>
              <w:rPr>
                <w:sz w:val="28"/>
                <w:szCs w:val="28"/>
                <w:lang w:val="en-US"/>
              </w:rPr>
            </w:pPr>
            <w:r>
              <w:rPr>
                <w:b/>
                <w:sz w:val="28"/>
                <w:szCs w:val="28"/>
                <w:lang w:val="en-US"/>
              </w:rPr>
              <w:t>uz</w:t>
            </w:r>
            <w:r>
              <w:rPr>
                <w:sz w:val="28"/>
                <w:szCs w:val="28"/>
                <w:lang w:val="en-US"/>
              </w:rPr>
              <w:t xml:space="preserve"> - </w:t>
            </w:r>
            <w:r w:rsidR="0091217E">
              <w:rPr>
                <w:sz w:val="28"/>
                <w:szCs w:val="28"/>
                <w:lang w:val="en-US"/>
              </w:rPr>
              <w:t xml:space="preserve">dupleks ma’lumotlar </w:t>
            </w:r>
            <w:r w:rsidR="0091217E">
              <w:rPr>
                <w:sz w:val="28"/>
                <w:szCs w:val="28"/>
                <w:lang w:val="en-US"/>
              </w:rPr>
              <w:br/>
              <w:t xml:space="preserve">uzatish kanali </w:t>
            </w:r>
          </w:p>
          <w:p w14:paraId="1DD9E9C6" w14:textId="77777777" w:rsidR="00EE2E6B" w:rsidRDefault="0091217E">
            <w:pPr>
              <w:pStyle w:val="NormalWeb"/>
              <w:spacing w:before="0" w:beforeAutospacing="0" w:after="0" w:afterAutospacing="0"/>
              <w:rPr>
                <w:sz w:val="28"/>
                <w:szCs w:val="28"/>
                <w:lang w:val="en-US"/>
              </w:rPr>
            </w:pPr>
            <w:r>
              <w:rPr>
                <w:sz w:val="28"/>
                <w:szCs w:val="28"/>
                <w:lang w:val="en-US"/>
              </w:rPr>
              <w:t xml:space="preserve">       </w:t>
            </w:r>
            <w:r w:rsidR="00EE2E6B">
              <w:rPr>
                <w:sz w:val="28"/>
                <w:szCs w:val="28"/>
              </w:rPr>
              <w:t>дуплекс</w:t>
            </w:r>
            <w:r w:rsidR="00EE2E6B">
              <w:rPr>
                <w:sz w:val="28"/>
                <w:szCs w:val="28"/>
                <w:lang w:val="en-US"/>
              </w:rPr>
              <w:t xml:space="preserve"> </w:t>
            </w:r>
            <w:r w:rsidR="00EE2E6B">
              <w:rPr>
                <w:sz w:val="28"/>
                <w:szCs w:val="28"/>
              </w:rPr>
              <w:t>маълумотлар</w:t>
            </w:r>
            <w:r w:rsidR="00EE2E6B">
              <w:rPr>
                <w:sz w:val="28"/>
                <w:szCs w:val="28"/>
                <w:lang w:val="en-US"/>
              </w:rPr>
              <w:t xml:space="preserve"> </w:t>
            </w:r>
            <w:r w:rsidR="008D5931">
              <w:rPr>
                <w:sz w:val="28"/>
                <w:szCs w:val="28"/>
                <w:lang w:val="en-US"/>
              </w:rPr>
              <w:br/>
            </w:r>
            <w:r w:rsidR="00EE2E6B">
              <w:rPr>
                <w:sz w:val="28"/>
                <w:szCs w:val="28"/>
              </w:rPr>
              <w:t>узатиш</w:t>
            </w:r>
            <w:r w:rsidR="00EE2E6B">
              <w:rPr>
                <w:sz w:val="28"/>
                <w:szCs w:val="28"/>
                <w:lang w:val="en-US"/>
              </w:rPr>
              <w:t xml:space="preserve"> </w:t>
            </w:r>
            <w:r w:rsidR="00EE2E6B">
              <w:rPr>
                <w:sz w:val="28"/>
                <w:szCs w:val="28"/>
              </w:rPr>
              <w:t>канали</w:t>
            </w:r>
            <w:r w:rsidR="00EE2E6B">
              <w:rPr>
                <w:sz w:val="28"/>
                <w:szCs w:val="28"/>
                <w:lang w:val="en-US"/>
              </w:rPr>
              <w:t xml:space="preserve"> </w:t>
            </w:r>
          </w:p>
          <w:p w14:paraId="4BEA218D" w14:textId="77777777" w:rsidR="00EE2E6B" w:rsidRDefault="00EE2E6B">
            <w:pPr>
              <w:pStyle w:val="NormalWeb"/>
              <w:spacing w:before="0" w:beforeAutospacing="0" w:after="0" w:afterAutospacing="0"/>
              <w:rPr>
                <w:sz w:val="28"/>
                <w:lang w:val="en-US"/>
              </w:rPr>
            </w:pPr>
            <w:r>
              <w:rPr>
                <w:b/>
                <w:sz w:val="28"/>
                <w:lang w:val="en-US"/>
              </w:rPr>
              <w:t>en</w:t>
            </w:r>
            <w:r>
              <w:rPr>
                <w:sz w:val="28"/>
                <w:lang w:val="en-US"/>
              </w:rPr>
              <w:t xml:space="preserve"> -</w:t>
            </w:r>
            <w:r>
              <w:rPr>
                <w:b/>
                <w:sz w:val="28"/>
                <w:lang w:val="en-US"/>
              </w:rPr>
              <w:t xml:space="preserve"> </w:t>
            </w:r>
            <w:r>
              <w:rPr>
                <w:sz w:val="28"/>
                <w:lang w:val="en-US"/>
              </w:rPr>
              <w:t>duplex bearer</w:t>
            </w:r>
          </w:p>
          <w:p w14:paraId="70160925" w14:textId="77777777" w:rsidR="00EE2E6B" w:rsidRDefault="00EE2E6B">
            <w:pPr>
              <w:jc w:val="both"/>
              <w:rPr>
                <w:sz w:val="28"/>
                <w:lang w:val="en-US"/>
              </w:rPr>
            </w:pPr>
          </w:p>
        </w:tc>
        <w:tc>
          <w:tcPr>
            <w:tcW w:w="2896" w:type="pct"/>
            <w:shd w:val="clear" w:color="auto" w:fill="auto"/>
          </w:tcPr>
          <w:p w14:paraId="1869B200" w14:textId="77777777" w:rsidR="00EE2E6B" w:rsidRDefault="00EE2E6B">
            <w:pPr>
              <w:autoSpaceDE w:val="0"/>
              <w:autoSpaceDN w:val="0"/>
              <w:adjustRightInd w:val="0"/>
              <w:jc w:val="both"/>
              <w:rPr>
                <w:sz w:val="28"/>
              </w:rPr>
            </w:pPr>
            <w:r>
              <w:rPr>
                <w:sz w:val="28"/>
              </w:rPr>
              <w:t>Пара симплексных каналов, передаваемых на одной частоте в противоположных</w:t>
            </w:r>
            <w:r w:rsidR="00AB569D">
              <w:rPr>
                <w:sz w:val="28"/>
              </w:rPr>
              <w:t xml:space="preserve"> </w:t>
            </w:r>
            <w:r>
              <w:rPr>
                <w:sz w:val="28"/>
              </w:rPr>
              <w:t>направ</w:t>
            </w:r>
            <w:r w:rsidR="00AB569D">
              <w:rPr>
                <w:sz w:val="28"/>
              </w:rPr>
              <w:t>-</w:t>
            </w:r>
            <w:r>
              <w:rPr>
                <w:sz w:val="28"/>
              </w:rPr>
              <w:t>лениях.</w:t>
            </w:r>
          </w:p>
          <w:p w14:paraId="29DE70A9" w14:textId="77777777" w:rsidR="0091217E" w:rsidRDefault="0091217E">
            <w:pPr>
              <w:autoSpaceDE w:val="0"/>
              <w:autoSpaceDN w:val="0"/>
              <w:adjustRightInd w:val="0"/>
              <w:jc w:val="both"/>
              <w:rPr>
                <w:sz w:val="28"/>
              </w:rPr>
            </w:pPr>
          </w:p>
          <w:p w14:paraId="5594C1E2" w14:textId="77777777" w:rsidR="0091217E" w:rsidRDefault="0091217E">
            <w:pPr>
              <w:widowControl w:val="0"/>
              <w:jc w:val="both"/>
              <w:rPr>
                <w:sz w:val="28"/>
                <w:lang w:val="en-US"/>
              </w:rPr>
            </w:pPr>
            <w:r>
              <w:rPr>
                <w:sz w:val="28"/>
                <w:lang w:val="en-US"/>
              </w:rPr>
              <w:t>Bir chastotada qarama-qarshi yo‘nalishlarda uzatiladigan simpleks kanallar jufti.</w:t>
            </w:r>
          </w:p>
          <w:p w14:paraId="46DEE7AC" w14:textId="77777777" w:rsidR="00A0316B" w:rsidRDefault="00A0316B">
            <w:pPr>
              <w:widowControl w:val="0"/>
              <w:jc w:val="both"/>
              <w:rPr>
                <w:sz w:val="28"/>
                <w:lang w:val="en-US"/>
              </w:rPr>
            </w:pPr>
          </w:p>
          <w:p w14:paraId="706A92E3" w14:textId="77777777" w:rsidR="00EE2E6B" w:rsidRDefault="00EE2E6B">
            <w:pPr>
              <w:widowControl w:val="0"/>
              <w:jc w:val="both"/>
              <w:rPr>
                <w:sz w:val="28"/>
              </w:rPr>
            </w:pPr>
            <w:r>
              <w:rPr>
                <w:sz w:val="28"/>
              </w:rPr>
              <w:t>Бир частотада қарама-қарши йўналишларда узатиладиган симплекс каналлар жуфти.</w:t>
            </w:r>
          </w:p>
          <w:p w14:paraId="439213C3" w14:textId="77777777" w:rsidR="00791EDC" w:rsidRDefault="00791EDC">
            <w:pPr>
              <w:widowControl w:val="0"/>
              <w:jc w:val="both"/>
              <w:rPr>
                <w:sz w:val="28"/>
              </w:rPr>
            </w:pPr>
          </w:p>
        </w:tc>
      </w:tr>
      <w:tr w:rsidR="00EE2E6B" w:rsidRPr="00107CC1" w14:paraId="2394D258" w14:textId="77777777">
        <w:tc>
          <w:tcPr>
            <w:tcW w:w="2104" w:type="pct"/>
            <w:shd w:val="clear" w:color="auto" w:fill="auto"/>
          </w:tcPr>
          <w:p w14:paraId="4BA25092" w14:textId="77777777" w:rsidR="00EE2E6B" w:rsidRDefault="00EE2E6B">
            <w:pPr>
              <w:pStyle w:val="Heading2"/>
              <w:spacing w:before="0" w:after="0"/>
              <w:rPr>
                <w:rFonts w:ascii="Times New Roman" w:hAnsi="Times New Roman" w:cs="Times New Roman"/>
                <w:i w:val="0"/>
              </w:rPr>
            </w:pPr>
            <w:r>
              <w:rPr>
                <w:rFonts w:ascii="Times New Roman" w:hAnsi="Times New Roman" w:cs="Times New Roman"/>
                <w:i w:val="0"/>
              </w:rPr>
              <w:lastRenderedPageBreak/>
              <w:t xml:space="preserve">Канал передачи данных </w:t>
            </w:r>
            <w:r w:rsidR="008D5931">
              <w:rPr>
                <w:rFonts w:ascii="Times New Roman" w:hAnsi="Times New Roman" w:cs="Times New Roman"/>
                <w:i w:val="0"/>
              </w:rPr>
              <w:br/>
            </w:r>
            <w:r>
              <w:rPr>
                <w:rFonts w:ascii="Times New Roman" w:hAnsi="Times New Roman" w:cs="Times New Roman"/>
                <w:i w:val="0"/>
              </w:rPr>
              <w:t>защищенный от ошибок</w:t>
            </w:r>
          </w:p>
          <w:p w14:paraId="2CF9D49F" w14:textId="77777777" w:rsidR="00A0316B" w:rsidRDefault="00EE2E6B" w:rsidP="0091217E">
            <w:pPr>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91217E">
              <w:rPr>
                <w:sz w:val="28"/>
                <w:szCs w:val="28"/>
                <w:lang w:val="en-US"/>
              </w:rPr>
              <w:t xml:space="preserve">xatolardan himoyalangan ma’lumotlar uzatish kanali </w:t>
            </w:r>
          </w:p>
          <w:p w14:paraId="075E9A9A" w14:textId="77777777" w:rsidR="00EE2E6B" w:rsidRDefault="0091217E" w:rsidP="00AB32AA">
            <w:pPr>
              <w:rPr>
                <w:sz w:val="28"/>
                <w:szCs w:val="28"/>
                <w:lang w:val="en-US"/>
              </w:rPr>
            </w:pPr>
            <w:r>
              <w:rPr>
                <w:sz w:val="28"/>
                <w:szCs w:val="28"/>
                <w:lang w:val="en-US"/>
              </w:rPr>
              <w:t xml:space="preserve">       </w:t>
            </w:r>
            <w:r w:rsidR="00EE2E6B">
              <w:rPr>
                <w:sz w:val="28"/>
                <w:szCs w:val="28"/>
              </w:rPr>
              <w:t>хатолардан</w:t>
            </w:r>
            <w:r w:rsidR="00EE2E6B">
              <w:rPr>
                <w:sz w:val="28"/>
                <w:szCs w:val="28"/>
                <w:lang w:val="en-US"/>
              </w:rPr>
              <w:t xml:space="preserve"> </w:t>
            </w:r>
            <w:r w:rsidR="00EE2E6B">
              <w:rPr>
                <w:sz w:val="28"/>
                <w:szCs w:val="28"/>
              </w:rPr>
              <w:t>ҳимояланган</w:t>
            </w:r>
            <w:r w:rsidR="00EE2E6B">
              <w:rPr>
                <w:sz w:val="28"/>
                <w:szCs w:val="28"/>
                <w:lang w:val="en-US"/>
              </w:rPr>
              <w:t xml:space="preserve"> </w:t>
            </w:r>
            <w:r w:rsidR="00EE2E6B">
              <w:rPr>
                <w:sz w:val="28"/>
                <w:szCs w:val="28"/>
              </w:rPr>
              <w:t>маълумотлар</w:t>
            </w:r>
            <w:r w:rsidR="00EE2E6B">
              <w:rPr>
                <w:sz w:val="28"/>
                <w:szCs w:val="28"/>
                <w:lang w:val="en-US"/>
              </w:rPr>
              <w:t xml:space="preserve"> </w:t>
            </w:r>
            <w:r w:rsidR="00EE2E6B">
              <w:rPr>
                <w:sz w:val="28"/>
                <w:szCs w:val="28"/>
              </w:rPr>
              <w:t>узатиш</w:t>
            </w:r>
            <w:r w:rsidR="00EE2E6B">
              <w:rPr>
                <w:sz w:val="28"/>
                <w:szCs w:val="28"/>
                <w:lang w:val="en-US"/>
              </w:rPr>
              <w:t xml:space="preserve"> </w:t>
            </w:r>
            <w:r w:rsidR="00EE2E6B">
              <w:rPr>
                <w:sz w:val="28"/>
                <w:szCs w:val="28"/>
              </w:rPr>
              <w:t>канали</w:t>
            </w:r>
            <w:r w:rsidR="00EE2E6B">
              <w:rPr>
                <w:sz w:val="28"/>
                <w:szCs w:val="28"/>
                <w:lang w:val="en-US"/>
              </w:rPr>
              <w:t xml:space="preserve"> </w:t>
            </w:r>
          </w:p>
          <w:p w14:paraId="535DBA52" w14:textId="77777777" w:rsidR="00EE2E6B" w:rsidRDefault="00EE2E6B" w:rsidP="00AB32AA">
            <w:pPr>
              <w:rPr>
                <w:sz w:val="28"/>
                <w:szCs w:val="28"/>
                <w:lang w:val="en-US"/>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 xml:space="preserve">data channel with error </w:t>
            </w:r>
            <w:r w:rsidR="008D5931">
              <w:rPr>
                <w:sz w:val="28"/>
                <w:szCs w:val="28"/>
                <w:lang w:val="en-US"/>
              </w:rPr>
              <w:br/>
            </w:r>
            <w:r>
              <w:rPr>
                <w:sz w:val="28"/>
                <w:szCs w:val="28"/>
                <w:lang w:val="en-US"/>
              </w:rPr>
              <w:t>control</w:t>
            </w:r>
          </w:p>
        </w:tc>
        <w:tc>
          <w:tcPr>
            <w:tcW w:w="2896" w:type="pct"/>
            <w:shd w:val="clear" w:color="auto" w:fill="auto"/>
          </w:tcPr>
          <w:p w14:paraId="4DC1B45B" w14:textId="77777777" w:rsidR="00EE2E6B" w:rsidRDefault="00EE2E6B">
            <w:pPr>
              <w:jc w:val="both"/>
              <w:rPr>
                <w:sz w:val="28"/>
              </w:rPr>
            </w:pPr>
            <w:r>
              <w:rPr>
                <w:sz w:val="28"/>
              </w:rPr>
              <w:t>Канал передачи данных с включенными на входе и выходе этого канала устройствами защиты сигнала данных от ошибок.</w:t>
            </w:r>
          </w:p>
          <w:p w14:paraId="1B30D55C" w14:textId="77777777" w:rsidR="0091217E" w:rsidRDefault="0091217E">
            <w:pPr>
              <w:jc w:val="both"/>
              <w:rPr>
                <w:sz w:val="28"/>
              </w:rPr>
            </w:pPr>
          </w:p>
          <w:p w14:paraId="3B75FD25" w14:textId="77777777" w:rsidR="0091217E" w:rsidRDefault="0091217E">
            <w:pPr>
              <w:autoSpaceDE w:val="0"/>
              <w:autoSpaceDN w:val="0"/>
              <w:adjustRightInd w:val="0"/>
              <w:jc w:val="both"/>
              <w:rPr>
                <w:sz w:val="28"/>
              </w:rPr>
            </w:pPr>
            <w:r>
              <w:rPr>
                <w:sz w:val="28"/>
                <w:lang w:val="en-US"/>
              </w:rPr>
              <w:t>Ma</w:t>
            </w:r>
            <w:r>
              <w:rPr>
                <w:sz w:val="28"/>
              </w:rPr>
              <w:t>’</w:t>
            </w:r>
            <w:r>
              <w:rPr>
                <w:sz w:val="28"/>
                <w:lang w:val="en-US"/>
              </w:rPr>
              <w:t>lumotlar</w:t>
            </w:r>
            <w:r>
              <w:rPr>
                <w:sz w:val="28"/>
              </w:rPr>
              <w:t xml:space="preserve"> </w:t>
            </w:r>
            <w:r>
              <w:rPr>
                <w:sz w:val="28"/>
                <w:lang w:val="en-US"/>
              </w:rPr>
              <w:t>uzatish</w:t>
            </w:r>
            <w:r>
              <w:rPr>
                <w:sz w:val="28"/>
              </w:rPr>
              <w:t xml:space="preserve"> </w:t>
            </w:r>
            <w:r>
              <w:rPr>
                <w:sz w:val="28"/>
                <w:lang w:val="en-US"/>
              </w:rPr>
              <w:t>kanalining</w:t>
            </w:r>
            <w:r>
              <w:rPr>
                <w:sz w:val="28"/>
              </w:rPr>
              <w:t xml:space="preserve"> </w:t>
            </w:r>
            <w:r>
              <w:rPr>
                <w:sz w:val="28"/>
                <w:lang w:val="en-US"/>
              </w:rPr>
              <w:t>kirishi</w:t>
            </w:r>
            <w:r>
              <w:rPr>
                <w:sz w:val="28"/>
              </w:rPr>
              <w:t xml:space="preserve"> </w:t>
            </w:r>
            <w:r>
              <w:rPr>
                <w:sz w:val="28"/>
                <w:lang w:val="en-US"/>
              </w:rPr>
              <w:t>va</w:t>
            </w:r>
            <w:r>
              <w:rPr>
                <w:sz w:val="28"/>
              </w:rPr>
              <w:t xml:space="preserve"> </w:t>
            </w:r>
            <w:r>
              <w:rPr>
                <w:sz w:val="28"/>
                <w:lang w:val="en-US"/>
              </w:rPr>
              <w:t>chiqishiga</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signalini</w:t>
            </w:r>
            <w:r>
              <w:rPr>
                <w:sz w:val="28"/>
              </w:rPr>
              <w:t xml:space="preserve"> </w:t>
            </w:r>
            <w:r>
              <w:rPr>
                <w:sz w:val="28"/>
                <w:lang w:val="en-US"/>
              </w:rPr>
              <w:t>xatolardan</w:t>
            </w:r>
            <w:r>
              <w:rPr>
                <w:sz w:val="28"/>
              </w:rPr>
              <w:t xml:space="preserve"> </w:t>
            </w:r>
            <w:r>
              <w:rPr>
                <w:sz w:val="28"/>
                <w:lang w:val="en-US"/>
              </w:rPr>
              <w:t>himoya</w:t>
            </w:r>
            <w:r>
              <w:rPr>
                <w:sz w:val="28"/>
              </w:rPr>
              <w:t xml:space="preserve"> </w:t>
            </w:r>
            <w:r>
              <w:rPr>
                <w:sz w:val="28"/>
                <w:lang w:val="en-US"/>
              </w:rPr>
              <w:t>qilish</w:t>
            </w:r>
            <w:r>
              <w:rPr>
                <w:sz w:val="28"/>
              </w:rPr>
              <w:t xml:space="preserve"> </w:t>
            </w:r>
            <w:r>
              <w:rPr>
                <w:sz w:val="28"/>
                <w:lang w:val="en-US"/>
              </w:rPr>
              <w:t>qurilmalari</w:t>
            </w:r>
            <w:r>
              <w:rPr>
                <w:sz w:val="28"/>
              </w:rPr>
              <w:t xml:space="preserve"> </w:t>
            </w:r>
            <w:r>
              <w:rPr>
                <w:sz w:val="28"/>
                <w:lang w:val="en-US"/>
              </w:rPr>
              <w:t>ulangan</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uzatish</w:t>
            </w:r>
            <w:r>
              <w:rPr>
                <w:sz w:val="28"/>
              </w:rPr>
              <w:t xml:space="preserve"> </w:t>
            </w:r>
            <w:r>
              <w:rPr>
                <w:sz w:val="28"/>
                <w:lang w:val="en-US"/>
              </w:rPr>
              <w:t>kanali</w:t>
            </w:r>
            <w:r>
              <w:rPr>
                <w:sz w:val="28"/>
              </w:rPr>
              <w:t>.</w:t>
            </w:r>
          </w:p>
          <w:p w14:paraId="387D3C4C" w14:textId="77777777" w:rsidR="00EE2E6B" w:rsidRDefault="00EE2E6B">
            <w:pPr>
              <w:jc w:val="both"/>
              <w:rPr>
                <w:sz w:val="28"/>
              </w:rPr>
            </w:pPr>
          </w:p>
          <w:p w14:paraId="377F10DE" w14:textId="77777777" w:rsidR="00813287" w:rsidRDefault="00EE2E6B">
            <w:pPr>
              <w:autoSpaceDE w:val="0"/>
              <w:autoSpaceDN w:val="0"/>
              <w:adjustRightInd w:val="0"/>
              <w:jc w:val="both"/>
              <w:rPr>
                <w:sz w:val="28"/>
              </w:rPr>
            </w:pPr>
            <w:r>
              <w:rPr>
                <w:sz w:val="28"/>
              </w:rPr>
              <w:t>Маълумотлар узатиш каналининг кириши ва чиқишига маълумотлар сигналини хатолардан ҳимоя қилиш қурилмалари уланган маълумотлар узатиш канали.</w:t>
            </w:r>
          </w:p>
          <w:p w14:paraId="20B6E5A6" w14:textId="77777777" w:rsidR="00791EDC" w:rsidRDefault="00791EDC">
            <w:pPr>
              <w:autoSpaceDE w:val="0"/>
              <w:autoSpaceDN w:val="0"/>
              <w:adjustRightInd w:val="0"/>
              <w:jc w:val="both"/>
              <w:rPr>
                <w:sz w:val="28"/>
              </w:rPr>
            </w:pPr>
          </w:p>
        </w:tc>
      </w:tr>
      <w:tr w:rsidR="00EE2E6B" w14:paraId="56679D97" w14:textId="77777777">
        <w:tc>
          <w:tcPr>
            <w:tcW w:w="2104" w:type="pct"/>
            <w:shd w:val="clear" w:color="auto" w:fill="auto"/>
          </w:tcPr>
          <w:p w14:paraId="1F5646EC" w14:textId="77777777" w:rsidR="00EE2E6B" w:rsidRDefault="00EE2E6B">
            <w:pPr>
              <w:pStyle w:val="Heading2"/>
              <w:spacing w:before="0" w:after="0"/>
              <w:rPr>
                <w:rFonts w:ascii="Times New Roman" w:hAnsi="Times New Roman" w:cs="Times New Roman"/>
                <w:i w:val="0"/>
              </w:rPr>
            </w:pPr>
            <w:r>
              <w:rPr>
                <w:rFonts w:ascii="Times New Roman" w:hAnsi="Times New Roman" w:cs="Times New Roman"/>
                <w:i w:val="0"/>
              </w:rPr>
              <w:t xml:space="preserve">Канал передачи данных </w:t>
            </w:r>
            <w:r w:rsidR="00B81E00">
              <w:rPr>
                <w:rFonts w:ascii="Times New Roman" w:hAnsi="Times New Roman" w:cs="Times New Roman"/>
                <w:i w:val="0"/>
              </w:rPr>
              <w:br/>
            </w:r>
            <w:r>
              <w:rPr>
                <w:rFonts w:ascii="Times New Roman" w:hAnsi="Times New Roman" w:cs="Times New Roman"/>
                <w:i w:val="0"/>
              </w:rPr>
              <w:t xml:space="preserve">обратный </w:t>
            </w:r>
          </w:p>
          <w:p w14:paraId="4BEB941D" w14:textId="77777777" w:rsidR="0091217E" w:rsidRDefault="00EE2E6B" w:rsidP="0091217E">
            <w:pPr>
              <w:rPr>
                <w:sz w:val="28"/>
                <w:szCs w:val="28"/>
              </w:rPr>
            </w:pPr>
            <w:r>
              <w:rPr>
                <w:b/>
                <w:sz w:val="28"/>
                <w:szCs w:val="28"/>
                <w:lang w:val="en-US"/>
              </w:rPr>
              <w:t>uz</w:t>
            </w:r>
            <w:r>
              <w:rPr>
                <w:sz w:val="28"/>
                <w:szCs w:val="28"/>
              </w:rPr>
              <w:t xml:space="preserve"> - </w:t>
            </w:r>
            <w:r w:rsidR="0091217E">
              <w:rPr>
                <w:sz w:val="28"/>
                <w:szCs w:val="28"/>
                <w:lang w:val="en-US"/>
              </w:rPr>
              <w:t>teskari</w:t>
            </w:r>
            <w:r w:rsidR="0091217E">
              <w:rPr>
                <w:sz w:val="28"/>
                <w:szCs w:val="28"/>
              </w:rPr>
              <w:t xml:space="preserve"> </w:t>
            </w:r>
            <w:r w:rsidR="0091217E">
              <w:rPr>
                <w:sz w:val="28"/>
                <w:szCs w:val="28"/>
                <w:lang w:val="en-US"/>
              </w:rPr>
              <w:t>ma</w:t>
            </w:r>
            <w:r w:rsidR="0091217E">
              <w:rPr>
                <w:sz w:val="28"/>
                <w:szCs w:val="28"/>
              </w:rPr>
              <w:t>’</w:t>
            </w:r>
            <w:r w:rsidR="0091217E">
              <w:rPr>
                <w:sz w:val="28"/>
                <w:szCs w:val="28"/>
                <w:lang w:val="en-US"/>
              </w:rPr>
              <w:t>lumotlar</w:t>
            </w:r>
            <w:r w:rsidR="0091217E">
              <w:rPr>
                <w:sz w:val="28"/>
                <w:szCs w:val="28"/>
              </w:rPr>
              <w:t xml:space="preserve"> </w:t>
            </w:r>
            <w:r w:rsidR="0091217E">
              <w:rPr>
                <w:sz w:val="28"/>
                <w:szCs w:val="28"/>
              </w:rPr>
              <w:br/>
            </w:r>
            <w:r w:rsidR="0091217E">
              <w:rPr>
                <w:sz w:val="28"/>
                <w:szCs w:val="28"/>
                <w:lang w:val="en-US"/>
              </w:rPr>
              <w:t>uzatish</w:t>
            </w:r>
            <w:r w:rsidR="0091217E">
              <w:rPr>
                <w:sz w:val="28"/>
                <w:szCs w:val="28"/>
              </w:rPr>
              <w:t xml:space="preserve"> </w:t>
            </w:r>
            <w:r w:rsidR="0091217E">
              <w:rPr>
                <w:sz w:val="28"/>
                <w:szCs w:val="28"/>
                <w:lang w:val="en-US"/>
              </w:rPr>
              <w:t>kanali</w:t>
            </w:r>
            <w:r w:rsidR="0091217E">
              <w:rPr>
                <w:sz w:val="28"/>
                <w:szCs w:val="28"/>
              </w:rPr>
              <w:t xml:space="preserve"> </w:t>
            </w:r>
          </w:p>
          <w:p w14:paraId="279E0835" w14:textId="77777777" w:rsidR="00EE2E6B" w:rsidRDefault="0091217E" w:rsidP="00AB32AA">
            <w:pPr>
              <w:rPr>
                <w:sz w:val="28"/>
                <w:szCs w:val="28"/>
              </w:rPr>
            </w:pPr>
            <w:r>
              <w:rPr>
                <w:sz w:val="28"/>
                <w:szCs w:val="28"/>
              </w:rPr>
              <w:t xml:space="preserve">       </w:t>
            </w:r>
            <w:r w:rsidR="00EE2E6B">
              <w:rPr>
                <w:sz w:val="28"/>
                <w:szCs w:val="28"/>
              </w:rPr>
              <w:t xml:space="preserve">тескари маълумотлар </w:t>
            </w:r>
            <w:r w:rsidR="00B81E00">
              <w:rPr>
                <w:sz w:val="28"/>
                <w:szCs w:val="28"/>
              </w:rPr>
              <w:br/>
            </w:r>
            <w:r w:rsidR="00EE2E6B">
              <w:rPr>
                <w:sz w:val="28"/>
                <w:szCs w:val="28"/>
              </w:rPr>
              <w:t xml:space="preserve">узатиш канали </w:t>
            </w:r>
          </w:p>
          <w:p w14:paraId="74ADB3C4" w14:textId="77777777" w:rsidR="00EE2E6B" w:rsidRDefault="00EE2E6B" w:rsidP="00AB32AA">
            <w:pPr>
              <w:pStyle w:val="BodyText"/>
              <w:rPr>
                <w:sz w:val="28"/>
              </w:rPr>
            </w:pPr>
            <w:r>
              <w:rPr>
                <w:sz w:val="28"/>
                <w:szCs w:val="28"/>
              </w:rPr>
              <w:t xml:space="preserve">en </w:t>
            </w:r>
            <w:r>
              <w:rPr>
                <w:b w:val="0"/>
                <w:sz w:val="28"/>
                <w:szCs w:val="28"/>
              </w:rPr>
              <w:t xml:space="preserve">- </w:t>
            </w:r>
            <w:r>
              <w:rPr>
                <w:b w:val="0"/>
                <w:sz w:val="28"/>
                <w:szCs w:val="28"/>
                <w:lang w:val="en-US"/>
              </w:rPr>
              <w:t>b</w:t>
            </w:r>
            <w:r>
              <w:rPr>
                <w:b w:val="0"/>
                <w:sz w:val="28"/>
                <w:szCs w:val="28"/>
              </w:rPr>
              <w:t>ackward channel</w:t>
            </w:r>
          </w:p>
        </w:tc>
        <w:tc>
          <w:tcPr>
            <w:tcW w:w="2896" w:type="pct"/>
            <w:shd w:val="clear" w:color="auto" w:fill="auto"/>
          </w:tcPr>
          <w:p w14:paraId="46D6503A" w14:textId="77777777" w:rsidR="00EE2E6B" w:rsidRDefault="00EE2E6B">
            <w:pPr>
              <w:widowControl w:val="0"/>
              <w:jc w:val="both"/>
              <w:rPr>
                <w:sz w:val="28"/>
              </w:rPr>
            </w:pPr>
            <w:r>
              <w:rPr>
                <w:sz w:val="28"/>
              </w:rPr>
              <w:t>Канал передачи данных, по которому сигнал данных передается в направлении от получателя сообщения данных к его отправителю.</w:t>
            </w:r>
          </w:p>
          <w:p w14:paraId="26D09BCF" w14:textId="77777777" w:rsidR="0091217E" w:rsidRDefault="0091217E">
            <w:pPr>
              <w:widowControl w:val="0"/>
              <w:jc w:val="both"/>
              <w:rPr>
                <w:sz w:val="28"/>
              </w:rPr>
            </w:pPr>
          </w:p>
          <w:p w14:paraId="2BF62CC4" w14:textId="77777777" w:rsidR="0091217E" w:rsidRDefault="0091217E">
            <w:pPr>
              <w:widowControl w:val="0"/>
              <w:jc w:val="both"/>
              <w:rPr>
                <w:sz w:val="28"/>
                <w:lang w:val="en-US"/>
              </w:rPr>
            </w:pPr>
            <w:r>
              <w:rPr>
                <w:sz w:val="28"/>
                <w:lang w:val="en-US"/>
              </w:rPr>
              <w:t>Ma’lumotlar xabarining oluvchisidan uning jo‘natuvchisiga bo‘lgan yo‘nalishda ma’lumot-lar signali uzatiladigan ma’lumotlar uzatish kanali.</w:t>
            </w:r>
          </w:p>
          <w:p w14:paraId="1E202981" w14:textId="77777777" w:rsidR="00EE2E6B" w:rsidRDefault="00EE2E6B">
            <w:pPr>
              <w:widowControl w:val="0"/>
              <w:jc w:val="both"/>
              <w:rPr>
                <w:sz w:val="28"/>
                <w:lang w:val="en-US"/>
              </w:rPr>
            </w:pPr>
          </w:p>
          <w:p w14:paraId="52E50C95" w14:textId="77777777" w:rsidR="00813287" w:rsidRDefault="00EE2E6B">
            <w:pPr>
              <w:widowControl w:val="0"/>
              <w:jc w:val="both"/>
              <w:rPr>
                <w:sz w:val="28"/>
                <w:lang w:val="en-US"/>
              </w:rPr>
            </w:pPr>
            <w:r>
              <w:rPr>
                <w:sz w:val="28"/>
              </w:rPr>
              <w:t>Маълумотлар</w:t>
            </w:r>
            <w:r>
              <w:rPr>
                <w:sz w:val="28"/>
                <w:lang w:val="en-US"/>
              </w:rPr>
              <w:t xml:space="preserve"> </w:t>
            </w:r>
            <w:r>
              <w:rPr>
                <w:sz w:val="28"/>
              </w:rPr>
              <w:t>хабарининг</w:t>
            </w:r>
            <w:r>
              <w:rPr>
                <w:sz w:val="28"/>
                <w:lang w:val="en-US"/>
              </w:rPr>
              <w:t xml:space="preserve"> </w:t>
            </w:r>
            <w:r>
              <w:rPr>
                <w:sz w:val="28"/>
              </w:rPr>
              <w:t>олувчисидан</w:t>
            </w:r>
            <w:r>
              <w:rPr>
                <w:sz w:val="28"/>
                <w:lang w:val="en-US"/>
              </w:rPr>
              <w:t xml:space="preserve"> </w:t>
            </w:r>
            <w:r>
              <w:rPr>
                <w:sz w:val="28"/>
              </w:rPr>
              <w:t>унинг</w:t>
            </w:r>
            <w:r>
              <w:rPr>
                <w:sz w:val="28"/>
                <w:lang w:val="en-US"/>
              </w:rPr>
              <w:t xml:space="preserve"> </w:t>
            </w:r>
            <w:r>
              <w:rPr>
                <w:sz w:val="28"/>
              </w:rPr>
              <w:t>жўнатувчисига</w:t>
            </w:r>
            <w:r>
              <w:rPr>
                <w:sz w:val="28"/>
                <w:lang w:val="en-US"/>
              </w:rPr>
              <w:t xml:space="preserve"> </w:t>
            </w:r>
            <w:r>
              <w:rPr>
                <w:sz w:val="28"/>
              </w:rPr>
              <w:t>бўлган</w:t>
            </w:r>
            <w:r>
              <w:rPr>
                <w:sz w:val="28"/>
                <w:lang w:val="en-US"/>
              </w:rPr>
              <w:t xml:space="preserve"> </w:t>
            </w:r>
            <w:r>
              <w:rPr>
                <w:sz w:val="28"/>
              </w:rPr>
              <w:t>йўналишда</w:t>
            </w:r>
            <w:r>
              <w:rPr>
                <w:sz w:val="28"/>
                <w:lang w:val="en-US"/>
              </w:rPr>
              <w:t xml:space="preserve"> </w:t>
            </w:r>
            <w:r>
              <w:rPr>
                <w:sz w:val="28"/>
              </w:rPr>
              <w:t>маълумот</w:t>
            </w:r>
            <w:r>
              <w:rPr>
                <w:sz w:val="28"/>
                <w:lang w:val="en-US"/>
              </w:rPr>
              <w:t>-</w:t>
            </w:r>
            <w:r>
              <w:rPr>
                <w:sz w:val="28"/>
              </w:rPr>
              <w:t>лар</w:t>
            </w:r>
            <w:r>
              <w:rPr>
                <w:sz w:val="28"/>
                <w:lang w:val="en-US"/>
              </w:rPr>
              <w:t xml:space="preserve"> </w:t>
            </w:r>
            <w:r>
              <w:rPr>
                <w:sz w:val="28"/>
              </w:rPr>
              <w:t>сигнали</w:t>
            </w:r>
            <w:r>
              <w:rPr>
                <w:sz w:val="28"/>
                <w:lang w:val="en-US"/>
              </w:rPr>
              <w:t xml:space="preserve"> </w:t>
            </w:r>
            <w:r>
              <w:rPr>
                <w:sz w:val="28"/>
              </w:rPr>
              <w:t>узатиладиган</w:t>
            </w:r>
            <w:r>
              <w:rPr>
                <w:sz w:val="28"/>
                <w:lang w:val="en-US"/>
              </w:rPr>
              <w:t xml:space="preserve"> </w:t>
            </w:r>
            <w:r>
              <w:rPr>
                <w:sz w:val="28"/>
              </w:rPr>
              <w:t>маълумотлар</w:t>
            </w:r>
            <w:r>
              <w:rPr>
                <w:sz w:val="28"/>
                <w:lang w:val="en-US"/>
              </w:rPr>
              <w:t xml:space="preserve">  </w:t>
            </w:r>
            <w:r w:rsidR="00B81E00">
              <w:rPr>
                <w:sz w:val="28"/>
                <w:lang w:val="en-US"/>
              </w:rPr>
              <w:br/>
            </w:r>
            <w:r>
              <w:rPr>
                <w:sz w:val="28"/>
              </w:rPr>
              <w:t>узатиш</w:t>
            </w:r>
            <w:r>
              <w:rPr>
                <w:sz w:val="28"/>
                <w:lang w:val="en-US"/>
              </w:rPr>
              <w:t xml:space="preserve"> </w:t>
            </w:r>
            <w:r>
              <w:rPr>
                <w:sz w:val="28"/>
              </w:rPr>
              <w:t>канали</w:t>
            </w:r>
            <w:r>
              <w:rPr>
                <w:sz w:val="28"/>
                <w:lang w:val="en-US"/>
              </w:rPr>
              <w:t>.</w:t>
            </w:r>
          </w:p>
          <w:p w14:paraId="38209E59" w14:textId="77777777" w:rsidR="00791EDC" w:rsidRDefault="00791EDC">
            <w:pPr>
              <w:widowControl w:val="0"/>
              <w:jc w:val="both"/>
              <w:rPr>
                <w:sz w:val="28"/>
                <w:lang w:val="en-US"/>
              </w:rPr>
            </w:pPr>
          </w:p>
        </w:tc>
      </w:tr>
      <w:tr w:rsidR="00EE2E6B" w:rsidRPr="00107CC1" w14:paraId="5965CE02" w14:textId="77777777">
        <w:tc>
          <w:tcPr>
            <w:tcW w:w="2104" w:type="pct"/>
            <w:shd w:val="clear" w:color="auto" w:fill="auto"/>
          </w:tcPr>
          <w:p w14:paraId="60157ADA" w14:textId="77777777" w:rsidR="00EE2E6B" w:rsidRDefault="00EE2E6B">
            <w:pPr>
              <w:pStyle w:val="BodyText2"/>
              <w:spacing w:after="0" w:line="240" w:lineRule="auto"/>
              <w:rPr>
                <w:b/>
                <w:sz w:val="28"/>
                <w:szCs w:val="28"/>
                <w:lang w:val="en-US"/>
              </w:rPr>
            </w:pPr>
            <w:r>
              <w:rPr>
                <w:b/>
                <w:sz w:val="28"/>
                <w:szCs w:val="28"/>
              </w:rPr>
              <w:t>Канал</w:t>
            </w:r>
            <w:r>
              <w:rPr>
                <w:b/>
                <w:sz w:val="28"/>
                <w:szCs w:val="28"/>
                <w:lang w:val="en-US"/>
              </w:rPr>
              <w:t xml:space="preserve"> </w:t>
            </w:r>
            <w:r>
              <w:rPr>
                <w:b/>
                <w:sz w:val="28"/>
                <w:szCs w:val="28"/>
              </w:rPr>
              <w:t>передачи</w:t>
            </w:r>
            <w:r>
              <w:rPr>
                <w:b/>
                <w:sz w:val="28"/>
                <w:szCs w:val="28"/>
                <w:lang w:val="en-US"/>
              </w:rPr>
              <w:t xml:space="preserve"> </w:t>
            </w:r>
            <w:r>
              <w:rPr>
                <w:b/>
                <w:sz w:val="28"/>
                <w:szCs w:val="28"/>
              </w:rPr>
              <w:t>данных</w:t>
            </w:r>
            <w:r>
              <w:rPr>
                <w:b/>
                <w:sz w:val="28"/>
                <w:szCs w:val="28"/>
                <w:lang w:val="en-US"/>
              </w:rPr>
              <w:t xml:space="preserve"> </w:t>
            </w:r>
            <w:r w:rsidR="000151E9">
              <w:rPr>
                <w:b/>
                <w:sz w:val="28"/>
                <w:szCs w:val="28"/>
                <w:lang w:val="en-US"/>
              </w:rPr>
              <w:br/>
            </w:r>
            <w:r w:rsidR="005C262B">
              <w:rPr>
                <w:b/>
                <w:sz w:val="28"/>
                <w:szCs w:val="28"/>
              </w:rPr>
              <w:t>одновременный</w:t>
            </w:r>
            <w:r w:rsidR="005C262B">
              <w:rPr>
                <w:b/>
                <w:sz w:val="28"/>
                <w:szCs w:val="28"/>
                <w:lang w:val="en-US"/>
              </w:rPr>
              <w:t xml:space="preserve"> </w:t>
            </w:r>
            <w:r w:rsidR="005C262B">
              <w:rPr>
                <w:b/>
                <w:sz w:val="28"/>
                <w:szCs w:val="28"/>
              </w:rPr>
              <w:t>дву</w:t>
            </w:r>
            <w:r>
              <w:rPr>
                <w:b/>
                <w:sz w:val="28"/>
                <w:szCs w:val="28"/>
              </w:rPr>
              <w:t>сторонний</w:t>
            </w:r>
            <w:r>
              <w:rPr>
                <w:b/>
                <w:sz w:val="28"/>
                <w:szCs w:val="28"/>
                <w:lang w:val="en-US"/>
              </w:rPr>
              <w:t xml:space="preserve"> </w:t>
            </w:r>
          </w:p>
          <w:p w14:paraId="3316E499" w14:textId="77777777" w:rsidR="0091217E" w:rsidRDefault="00EE2E6B">
            <w:pPr>
              <w:pStyle w:val="BodyText2"/>
              <w:spacing w:after="0" w:line="240" w:lineRule="auto"/>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91217E">
              <w:rPr>
                <w:sz w:val="28"/>
                <w:szCs w:val="28"/>
                <w:lang w:val="en-US"/>
              </w:rPr>
              <w:t xml:space="preserve">bir vaqtda ikki tomonlama ma’lumotlar uzatish kanali </w:t>
            </w:r>
          </w:p>
          <w:p w14:paraId="104C8E89" w14:textId="77777777" w:rsidR="00EE2E6B" w:rsidRDefault="0091217E">
            <w:pPr>
              <w:pStyle w:val="BodyText2"/>
              <w:spacing w:after="0" w:line="240" w:lineRule="auto"/>
              <w:rPr>
                <w:sz w:val="28"/>
                <w:szCs w:val="28"/>
              </w:rPr>
            </w:pPr>
            <w:r>
              <w:rPr>
                <w:sz w:val="28"/>
                <w:szCs w:val="28"/>
                <w:lang w:val="en-US"/>
              </w:rPr>
              <w:t xml:space="preserve">      </w:t>
            </w:r>
            <w:r w:rsidR="00EE2E6B">
              <w:rPr>
                <w:sz w:val="28"/>
                <w:szCs w:val="28"/>
              </w:rPr>
              <w:t xml:space="preserve">бир вақтда икки томонлама маълумотлар узатиш канали </w:t>
            </w:r>
          </w:p>
          <w:p w14:paraId="6404E626" w14:textId="77777777" w:rsidR="00813287" w:rsidRDefault="00EE2E6B" w:rsidP="00AB32AA">
            <w:pPr>
              <w:pStyle w:val="BodyText"/>
              <w:rPr>
                <w:b w:val="0"/>
                <w:sz w:val="28"/>
                <w:szCs w:val="28"/>
              </w:rPr>
            </w:pPr>
            <w:r>
              <w:rPr>
                <w:sz w:val="28"/>
                <w:szCs w:val="28"/>
                <w:lang w:val="en-US"/>
              </w:rPr>
              <w:t>en</w:t>
            </w:r>
            <w:r>
              <w:rPr>
                <w:sz w:val="28"/>
                <w:szCs w:val="28"/>
              </w:rPr>
              <w:t xml:space="preserve"> </w:t>
            </w:r>
            <w:r>
              <w:rPr>
                <w:b w:val="0"/>
                <w:sz w:val="28"/>
                <w:szCs w:val="28"/>
              </w:rPr>
              <w:t xml:space="preserve">- </w:t>
            </w:r>
            <w:r>
              <w:rPr>
                <w:b w:val="0"/>
                <w:sz w:val="28"/>
                <w:szCs w:val="28"/>
                <w:lang w:val="en-US"/>
              </w:rPr>
              <w:t>duplex</w:t>
            </w:r>
            <w:r>
              <w:rPr>
                <w:b w:val="0"/>
                <w:sz w:val="28"/>
                <w:szCs w:val="28"/>
              </w:rPr>
              <w:t xml:space="preserve"> </w:t>
            </w:r>
            <w:r>
              <w:rPr>
                <w:b w:val="0"/>
                <w:sz w:val="28"/>
                <w:szCs w:val="28"/>
                <w:lang w:val="en-US"/>
              </w:rPr>
              <w:t>channel</w:t>
            </w:r>
          </w:p>
          <w:p w14:paraId="2AFE2B7A" w14:textId="77777777" w:rsidR="00791EDC" w:rsidRDefault="00791EDC" w:rsidP="00AB32AA">
            <w:pPr>
              <w:pStyle w:val="BodyText"/>
              <w:rPr>
                <w:sz w:val="28"/>
              </w:rPr>
            </w:pPr>
          </w:p>
        </w:tc>
        <w:tc>
          <w:tcPr>
            <w:tcW w:w="2896" w:type="pct"/>
            <w:shd w:val="clear" w:color="auto" w:fill="auto"/>
          </w:tcPr>
          <w:p w14:paraId="73D6C1D5" w14:textId="77777777" w:rsidR="00EE2E6B" w:rsidRDefault="00EE2E6B">
            <w:pPr>
              <w:widowControl w:val="0"/>
              <w:jc w:val="both"/>
              <w:rPr>
                <w:sz w:val="28"/>
              </w:rPr>
            </w:pPr>
            <w:r>
              <w:rPr>
                <w:sz w:val="28"/>
              </w:rPr>
              <w:t>Канал передачи данных, по которому одновременно в противоположных направлениях могут передаваться два сигнала данных.</w:t>
            </w:r>
          </w:p>
          <w:p w14:paraId="10D6F268" w14:textId="77777777" w:rsidR="0091217E" w:rsidRDefault="0091217E">
            <w:pPr>
              <w:widowControl w:val="0"/>
              <w:jc w:val="both"/>
              <w:rPr>
                <w:sz w:val="28"/>
              </w:rPr>
            </w:pPr>
          </w:p>
          <w:p w14:paraId="211E3429" w14:textId="77777777" w:rsidR="0091217E" w:rsidRDefault="00CA229A">
            <w:pPr>
              <w:autoSpaceDE w:val="0"/>
              <w:autoSpaceDN w:val="0"/>
              <w:adjustRightInd w:val="0"/>
              <w:jc w:val="both"/>
              <w:rPr>
                <w:sz w:val="28"/>
              </w:rPr>
            </w:pPr>
            <w:r>
              <w:rPr>
                <w:sz w:val="28"/>
                <w:lang w:val="en-US"/>
              </w:rPr>
              <w:t>I</w:t>
            </w:r>
            <w:r>
              <w:rPr>
                <w:sz w:val="28"/>
              </w:rPr>
              <w:t xml:space="preserve">kkita </w:t>
            </w:r>
            <w:r>
              <w:rPr>
                <w:sz w:val="28"/>
                <w:lang w:val="en-US"/>
              </w:rPr>
              <w:t>m</w:t>
            </w:r>
            <w:r w:rsidR="0091217E">
              <w:rPr>
                <w:sz w:val="28"/>
              </w:rPr>
              <w:t>a’lumotlar signali bir vaqtda qarama-qarshi yo‘nalishlarda uzatilishi mumkin bo‘lgan ma’lumotlar uzatish kanali.</w:t>
            </w:r>
          </w:p>
          <w:p w14:paraId="1EC3BB19" w14:textId="77777777" w:rsidR="00EE2E6B" w:rsidRDefault="00EE2E6B">
            <w:pPr>
              <w:widowControl w:val="0"/>
              <w:jc w:val="both"/>
              <w:rPr>
                <w:sz w:val="28"/>
              </w:rPr>
            </w:pPr>
          </w:p>
          <w:p w14:paraId="55ED7C62" w14:textId="77777777" w:rsidR="00EE2E6B" w:rsidRDefault="00CA229A">
            <w:pPr>
              <w:autoSpaceDE w:val="0"/>
              <w:autoSpaceDN w:val="0"/>
              <w:adjustRightInd w:val="0"/>
              <w:jc w:val="both"/>
              <w:rPr>
                <w:sz w:val="28"/>
              </w:rPr>
            </w:pPr>
            <w:r>
              <w:rPr>
                <w:sz w:val="28"/>
              </w:rPr>
              <w:t xml:space="preserve">Иккита маълумотлар </w:t>
            </w:r>
            <w:r w:rsidR="00AA7D0F">
              <w:rPr>
                <w:sz w:val="28"/>
              </w:rPr>
              <w:t>сигнали бир вақтда қарама</w:t>
            </w:r>
            <w:r w:rsidR="00EE2E6B">
              <w:rPr>
                <w:sz w:val="28"/>
              </w:rPr>
              <w:t>-қарши йўналишларда узатилиши</w:t>
            </w:r>
            <w:r w:rsidR="004777CA">
              <w:rPr>
                <w:sz w:val="28"/>
              </w:rPr>
              <w:t xml:space="preserve"> </w:t>
            </w:r>
            <w:r w:rsidR="00EE2E6B">
              <w:rPr>
                <w:sz w:val="28"/>
              </w:rPr>
              <w:t>мумкин бўлган маълумотлар узатиш канали.</w:t>
            </w:r>
          </w:p>
          <w:p w14:paraId="12C98E53" w14:textId="77777777" w:rsidR="00EE2E6B" w:rsidRDefault="00EE2E6B">
            <w:pPr>
              <w:autoSpaceDE w:val="0"/>
              <w:autoSpaceDN w:val="0"/>
              <w:adjustRightInd w:val="0"/>
              <w:jc w:val="both"/>
              <w:rPr>
                <w:sz w:val="28"/>
              </w:rPr>
            </w:pPr>
          </w:p>
        </w:tc>
      </w:tr>
      <w:tr w:rsidR="00EE2E6B" w14:paraId="6DFE5ACE" w14:textId="77777777">
        <w:tc>
          <w:tcPr>
            <w:tcW w:w="2104" w:type="pct"/>
            <w:shd w:val="clear" w:color="auto" w:fill="auto"/>
          </w:tcPr>
          <w:p w14:paraId="319D03FC" w14:textId="77777777" w:rsidR="00EE2E6B" w:rsidRDefault="00EE2E6B">
            <w:pPr>
              <w:pStyle w:val="Heading2"/>
              <w:spacing w:before="0" w:after="0"/>
              <w:rPr>
                <w:rFonts w:ascii="Times New Roman" w:hAnsi="Times New Roman" w:cs="Times New Roman"/>
                <w:i w:val="0"/>
              </w:rPr>
            </w:pPr>
            <w:r>
              <w:rPr>
                <w:rFonts w:ascii="Times New Roman" w:hAnsi="Times New Roman" w:cs="Times New Roman"/>
                <w:i w:val="0"/>
              </w:rPr>
              <w:lastRenderedPageBreak/>
              <w:t xml:space="preserve">Канал передачи данных </w:t>
            </w:r>
            <w:r w:rsidR="00020307">
              <w:rPr>
                <w:rFonts w:ascii="Times New Roman" w:hAnsi="Times New Roman" w:cs="Times New Roman"/>
                <w:i w:val="0"/>
              </w:rPr>
              <w:br/>
            </w:r>
            <w:r>
              <w:rPr>
                <w:rFonts w:ascii="Times New Roman" w:hAnsi="Times New Roman" w:cs="Times New Roman"/>
                <w:i w:val="0"/>
              </w:rPr>
              <w:t xml:space="preserve">односторонний </w:t>
            </w:r>
          </w:p>
          <w:p w14:paraId="6FAEAB8B" w14:textId="77777777" w:rsidR="0091217E" w:rsidRDefault="00EE2E6B" w:rsidP="0091217E">
            <w:pPr>
              <w:rPr>
                <w:sz w:val="28"/>
                <w:szCs w:val="28"/>
              </w:rPr>
            </w:pPr>
            <w:r>
              <w:rPr>
                <w:b/>
                <w:sz w:val="28"/>
                <w:szCs w:val="28"/>
                <w:lang w:val="en-US"/>
              </w:rPr>
              <w:t>uz</w:t>
            </w:r>
            <w:r>
              <w:rPr>
                <w:sz w:val="28"/>
                <w:szCs w:val="28"/>
              </w:rPr>
              <w:t xml:space="preserve"> - </w:t>
            </w:r>
            <w:r w:rsidR="0091217E">
              <w:rPr>
                <w:sz w:val="28"/>
                <w:szCs w:val="28"/>
                <w:lang w:val="en-US"/>
              </w:rPr>
              <w:t>bir</w:t>
            </w:r>
            <w:r w:rsidR="0091217E">
              <w:rPr>
                <w:sz w:val="28"/>
                <w:szCs w:val="28"/>
              </w:rPr>
              <w:t xml:space="preserve"> </w:t>
            </w:r>
            <w:r w:rsidR="0091217E">
              <w:rPr>
                <w:sz w:val="28"/>
                <w:szCs w:val="28"/>
                <w:lang w:val="en-US"/>
              </w:rPr>
              <w:t>tomonlama</w:t>
            </w:r>
            <w:r w:rsidR="0091217E">
              <w:rPr>
                <w:sz w:val="28"/>
                <w:szCs w:val="28"/>
              </w:rPr>
              <w:t xml:space="preserve"> </w:t>
            </w:r>
            <w:r w:rsidR="0091217E">
              <w:rPr>
                <w:sz w:val="28"/>
                <w:szCs w:val="28"/>
                <w:lang w:val="en-US"/>
              </w:rPr>
              <w:t>ma</w:t>
            </w:r>
            <w:r w:rsidR="0091217E">
              <w:rPr>
                <w:sz w:val="28"/>
                <w:szCs w:val="28"/>
              </w:rPr>
              <w:t>’</w:t>
            </w:r>
            <w:r w:rsidR="0091217E">
              <w:rPr>
                <w:sz w:val="28"/>
                <w:szCs w:val="28"/>
                <w:lang w:val="en-US"/>
              </w:rPr>
              <w:t>lumotlar</w:t>
            </w:r>
            <w:r w:rsidR="0091217E">
              <w:rPr>
                <w:sz w:val="28"/>
                <w:szCs w:val="28"/>
              </w:rPr>
              <w:t xml:space="preserve"> </w:t>
            </w:r>
            <w:r w:rsidR="0091217E">
              <w:rPr>
                <w:sz w:val="28"/>
                <w:szCs w:val="28"/>
                <w:lang w:val="en-US"/>
              </w:rPr>
              <w:t>uzatish</w:t>
            </w:r>
            <w:r w:rsidR="0091217E">
              <w:rPr>
                <w:sz w:val="28"/>
                <w:szCs w:val="28"/>
              </w:rPr>
              <w:t xml:space="preserve"> </w:t>
            </w:r>
            <w:r w:rsidR="0091217E">
              <w:rPr>
                <w:sz w:val="28"/>
                <w:szCs w:val="28"/>
                <w:lang w:val="en-US"/>
              </w:rPr>
              <w:t>kanali</w:t>
            </w:r>
            <w:r w:rsidR="0091217E">
              <w:rPr>
                <w:sz w:val="28"/>
                <w:szCs w:val="28"/>
              </w:rPr>
              <w:t xml:space="preserve"> </w:t>
            </w:r>
          </w:p>
          <w:p w14:paraId="1AF7DAE6" w14:textId="77777777" w:rsidR="00EE2E6B" w:rsidRDefault="0091217E" w:rsidP="00AB32AA">
            <w:pPr>
              <w:rPr>
                <w:sz w:val="28"/>
                <w:szCs w:val="28"/>
              </w:rPr>
            </w:pPr>
            <w:r>
              <w:rPr>
                <w:sz w:val="28"/>
                <w:szCs w:val="28"/>
              </w:rPr>
              <w:t xml:space="preserve">       </w:t>
            </w:r>
            <w:r w:rsidR="00EE2E6B">
              <w:rPr>
                <w:sz w:val="28"/>
                <w:szCs w:val="28"/>
              </w:rPr>
              <w:t xml:space="preserve">бир томонлама маълумотлар узатиш канали </w:t>
            </w:r>
          </w:p>
          <w:p w14:paraId="31957682" w14:textId="77777777" w:rsidR="00EE2E6B" w:rsidRDefault="00EE2E6B" w:rsidP="00AB32AA">
            <w:pPr>
              <w:pStyle w:val="BodyText"/>
              <w:rPr>
                <w:sz w:val="28"/>
              </w:rPr>
            </w:pPr>
            <w:r>
              <w:rPr>
                <w:sz w:val="28"/>
                <w:szCs w:val="28"/>
                <w:lang w:val="en-US"/>
              </w:rPr>
              <w:t>en</w:t>
            </w:r>
            <w:r>
              <w:rPr>
                <w:b w:val="0"/>
                <w:sz w:val="28"/>
                <w:szCs w:val="28"/>
              </w:rPr>
              <w:t xml:space="preserve"> - </w:t>
            </w:r>
            <w:r>
              <w:rPr>
                <w:b w:val="0"/>
                <w:sz w:val="28"/>
                <w:szCs w:val="28"/>
                <w:lang w:val="en-US"/>
              </w:rPr>
              <w:t>s</w:t>
            </w:r>
            <w:r w:rsidR="00BE3489">
              <w:rPr>
                <w:b w:val="0"/>
                <w:sz w:val="28"/>
                <w:szCs w:val="28"/>
              </w:rPr>
              <w:t xml:space="preserve">implex </w:t>
            </w:r>
            <w:r>
              <w:rPr>
                <w:b w:val="0"/>
                <w:sz w:val="28"/>
                <w:szCs w:val="28"/>
              </w:rPr>
              <w:t>channel</w:t>
            </w:r>
          </w:p>
        </w:tc>
        <w:tc>
          <w:tcPr>
            <w:tcW w:w="2896" w:type="pct"/>
            <w:shd w:val="clear" w:color="auto" w:fill="auto"/>
          </w:tcPr>
          <w:p w14:paraId="4DF0219B" w14:textId="77777777" w:rsidR="00AC4C08" w:rsidRDefault="00EE2E6B">
            <w:pPr>
              <w:widowControl w:val="0"/>
              <w:jc w:val="both"/>
              <w:rPr>
                <w:sz w:val="28"/>
              </w:rPr>
            </w:pPr>
            <w:r>
              <w:rPr>
                <w:sz w:val="28"/>
              </w:rPr>
              <w:t>Канал передачи данных, по которому сигнал данных может передаваться только в одном направлении.</w:t>
            </w:r>
          </w:p>
          <w:p w14:paraId="104622FC" w14:textId="77777777" w:rsidR="00AC4C08" w:rsidRDefault="00AC4C08">
            <w:pPr>
              <w:widowControl w:val="0"/>
              <w:jc w:val="both"/>
              <w:rPr>
                <w:sz w:val="32"/>
                <w:szCs w:val="32"/>
              </w:rPr>
            </w:pPr>
          </w:p>
          <w:p w14:paraId="6DB8D1B2" w14:textId="77777777" w:rsidR="00EE2E6B" w:rsidRDefault="0091217E">
            <w:pPr>
              <w:widowControl w:val="0"/>
              <w:jc w:val="both"/>
              <w:rPr>
                <w:sz w:val="28"/>
                <w:lang w:val="en-US"/>
              </w:rPr>
            </w:pPr>
            <w:r>
              <w:rPr>
                <w:sz w:val="28"/>
                <w:lang w:val="en-US"/>
              </w:rPr>
              <w:t>Ma’lumotlar signali faqat bir tomonlama uzati-li</w:t>
            </w:r>
            <w:r w:rsidR="0063371A">
              <w:rPr>
                <w:sz w:val="28"/>
                <w:lang w:val="en-US"/>
              </w:rPr>
              <w:t xml:space="preserve">shi mumkin bo‘lgan ma’lumotlar </w:t>
            </w:r>
            <w:r>
              <w:rPr>
                <w:sz w:val="28"/>
                <w:lang w:val="en-US"/>
              </w:rPr>
              <w:t>uzatish kanali.</w:t>
            </w:r>
          </w:p>
          <w:p w14:paraId="665183B0" w14:textId="77777777" w:rsidR="00AC4C08" w:rsidRDefault="00AC4C08">
            <w:pPr>
              <w:autoSpaceDE w:val="0"/>
              <w:autoSpaceDN w:val="0"/>
              <w:adjustRightInd w:val="0"/>
              <w:jc w:val="both"/>
              <w:rPr>
                <w:sz w:val="32"/>
                <w:szCs w:val="32"/>
                <w:lang w:val="en-US"/>
              </w:rPr>
            </w:pPr>
          </w:p>
          <w:p w14:paraId="6035D1AD" w14:textId="77777777" w:rsidR="00791EDC" w:rsidRDefault="00EE2E6B">
            <w:pPr>
              <w:autoSpaceDE w:val="0"/>
              <w:autoSpaceDN w:val="0"/>
              <w:adjustRightInd w:val="0"/>
              <w:jc w:val="both"/>
              <w:rPr>
                <w:sz w:val="28"/>
                <w:lang w:val="en-US"/>
              </w:rPr>
            </w:pPr>
            <w:r>
              <w:rPr>
                <w:sz w:val="28"/>
              </w:rPr>
              <w:t>Маълумотлар</w:t>
            </w:r>
            <w:r>
              <w:rPr>
                <w:sz w:val="28"/>
                <w:lang w:val="en-US"/>
              </w:rPr>
              <w:t xml:space="preserve"> </w:t>
            </w:r>
            <w:r>
              <w:rPr>
                <w:sz w:val="28"/>
              </w:rPr>
              <w:t>сигнали</w:t>
            </w:r>
            <w:r>
              <w:rPr>
                <w:sz w:val="28"/>
                <w:lang w:val="en-US"/>
              </w:rPr>
              <w:t xml:space="preserve"> </w:t>
            </w:r>
            <w:r>
              <w:rPr>
                <w:sz w:val="28"/>
              </w:rPr>
              <w:t>фақат</w:t>
            </w:r>
            <w:r>
              <w:rPr>
                <w:sz w:val="28"/>
                <w:lang w:val="en-US"/>
              </w:rPr>
              <w:t xml:space="preserve"> </w:t>
            </w:r>
            <w:r>
              <w:rPr>
                <w:sz w:val="28"/>
              </w:rPr>
              <w:t>бир</w:t>
            </w:r>
            <w:r>
              <w:rPr>
                <w:sz w:val="28"/>
                <w:lang w:val="en-US"/>
              </w:rPr>
              <w:t xml:space="preserve"> </w:t>
            </w:r>
            <w:r>
              <w:rPr>
                <w:sz w:val="28"/>
              </w:rPr>
              <w:t>томонлама</w:t>
            </w:r>
            <w:r>
              <w:rPr>
                <w:sz w:val="28"/>
                <w:lang w:val="en-US"/>
              </w:rPr>
              <w:t xml:space="preserve"> </w:t>
            </w:r>
            <w:r>
              <w:rPr>
                <w:sz w:val="28"/>
              </w:rPr>
              <w:t>узатилиши</w:t>
            </w:r>
            <w:r>
              <w:rPr>
                <w:sz w:val="28"/>
                <w:lang w:val="en-US"/>
              </w:rPr>
              <w:t xml:space="preserve"> </w:t>
            </w:r>
            <w:r>
              <w:rPr>
                <w:sz w:val="28"/>
              </w:rPr>
              <w:t>мумкин</w:t>
            </w:r>
            <w:r>
              <w:rPr>
                <w:sz w:val="28"/>
                <w:lang w:val="en-US"/>
              </w:rPr>
              <w:t xml:space="preserve"> </w:t>
            </w:r>
            <w:r>
              <w:rPr>
                <w:sz w:val="28"/>
              </w:rPr>
              <w:t>бўлган</w:t>
            </w:r>
            <w:r>
              <w:rPr>
                <w:sz w:val="28"/>
                <w:lang w:val="en-US"/>
              </w:rPr>
              <w:t xml:space="preserve"> </w:t>
            </w:r>
            <w:r>
              <w:rPr>
                <w:sz w:val="28"/>
              </w:rPr>
              <w:t>маълумотлар</w:t>
            </w:r>
            <w:r>
              <w:rPr>
                <w:sz w:val="28"/>
                <w:lang w:val="en-US"/>
              </w:rPr>
              <w:t xml:space="preserve"> </w:t>
            </w:r>
            <w:r w:rsidR="000151E9">
              <w:rPr>
                <w:sz w:val="28"/>
                <w:lang w:val="en-US"/>
              </w:rPr>
              <w:br/>
            </w:r>
            <w:r>
              <w:rPr>
                <w:sz w:val="28"/>
              </w:rPr>
              <w:t>узатиш</w:t>
            </w:r>
            <w:r>
              <w:rPr>
                <w:sz w:val="28"/>
                <w:lang w:val="en-US"/>
              </w:rPr>
              <w:t xml:space="preserve"> </w:t>
            </w:r>
            <w:r>
              <w:rPr>
                <w:sz w:val="28"/>
              </w:rPr>
              <w:t>канали</w:t>
            </w:r>
            <w:r>
              <w:rPr>
                <w:sz w:val="28"/>
                <w:lang w:val="en-US"/>
              </w:rPr>
              <w:t>.</w:t>
            </w:r>
          </w:p>
          <w:p w14:paraId="0BB9B26B" w14:textId="77777777" w:rsidR="004777CA" w:rsidRDefault="004777CA">
            <w:pPr>
              <w:autoSpaceDE w:val="0"/>
              <w:autoSpaceDN w:val="0"/>
              <w:adjustRightInd w:val="0"/>
              <w:jc w:val="both"/>
              <w:rPr>
                <w:sz w:val="32"/>
                <w:szCs w:val="32"/>
                <w:lang w:val="en-US"/>
              </w:rPr>
            </w:pPr>
          </w:p>
        </w:tc>
      </w:tr>
      <w:tr w:rsidR="00EE2E6B" w:rsidRPr="00107CC1" w14:paraId="0163FAA9" w14:textId="77777777">
        <w:tc>
          <w:tcPr>
            <w:tcW w:w="2104" w:type="pct"/>
            <w:shd w:val="clear" w:color="auto" w:fill="auto"/>
          </w:tcPr>
          <w:p w14:paraId="51EE89EB" w14:textId="77777777" w:rsidR="00EE2E6B" w:rsidRDefault="00EE2E6B">
            <w:pPr>
              <w:pStyle w:val="BodyText2"/>
              <w:spacing w:after="0" w:line="240" w:lineRule="auto"/>
              <w:rPr>
                <w:b/>
                <w:sz w:val="28"/>
                <w:szCs w:val="28"/>
                <w:lang w:val="en-US"/>
              </w:rPr>
            </w:pPr>
            <w:r>
              <w:rPr>
                <w:b/>
                <w:sz w:val="28"/>
              </w:rPr>
              <w:t>Канал</w:t>
            </w:r>
            <w:r>
              <w:rPr>
                <w:b/>
                <w:sz w:val="28"/>
                <w:lang w:val="en-US"/>
              </w:rPr>
              <w:t xml:space="preserve"> </w:t>
            </w:r>
            <w:r>
              <w:rPr>
                <w:b/>
                <w:sz w:val="28"/>
              </w:rPr>
              <w:t>передачи</w:t>
            </w:r>
            <w:r>
              <w:rPr>
                <w:b/>
                <w:sz w:val="28"/>
                <w:lang w:val="en-US"/>
              </w:rPr>
              <w:t xml:space="preserve"> </w:t>
            </w:r>
            <w:r>
              <w:rPr>
                <w:b/>
                <w:sz w:val="28"/>
              </w:rPr>
              <w:t>данных</w:t>
            </w:r>
            <w:r>
              <w:rPr>
                <w:b/>
                <w:sz w:val="28"/>
                <w:lang w:val="en-US"/>
              </w:rPr>
              <w:t xml:space="preserve"> </w:t>
            </w:r>
            <w:r w:rsidR="00A0316B">
              <w:rPr>
                <w:b/>
                <w:sz w:val="28"/>
                <w:lang w:val="en-US"/>
              </w:rPr>
              <w:br/>
            </w:r>
            <w:r>
              <w:rPr>
                <w:b/>
                <w:sz w:val="28"/>
                <w:szCs w:val="28"/>
              </w:rPr>
              <w:t>поочередный</w:t>
            </w:r>
            <w:r w:rsidR="00BE3489">
              <w:rPr>
                <w:b/>
                <w:sz w:val="28"/>
                <w:szCs w:val="28"/>
                <w:lang w:val="en-US"/>
              </w:rPr>
              <w:t xml:space="preserve"> </w:t>
            </w:r>
            <w:r>
              <w:rPr>
                <w:b/>
                <w:sz w:val="28"/>
                <w:szCs w:val="28"/>
              </w:rPr>
              <w:t>двусторонний</w:t>
            </w:r>
            <w:r>
              <w:rPr>
                <w:b/>
                <w:sz w:val="28"/>
                <w:szCs w:val="28"/>
                <w:lang w:val="en-US"/>
              </w:rPr>
              <w:t xml:space="preserve"> </w:t>
            </w:r>
          </w:p>
          <w:p w14:paraId="472DEA97" w14:textId="77777777" w:rsidR="0091217E" w:rsidRDefault="00EE2E6B">
            <w:pPr>
              <w:pStyle w:val="BodyText2"/>
              <w:spacing w:after="0" w:line="240" w:lineRule="auto"/>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91217E">
              <w:rPr>
                <w:sz w:val="28"/>
                <w:szCs w:val="28"/>
                <w:lang w:val="en-US"/>
              </w:rPr>
              <w:t>navbati bilan</w:t>
            </w:r>
            <w:r w:rsidR="0091217E">
              <w:rPr>
                <w:b/>
                <w:sz w:val="28"/>
                <w:szCs w:val="28"/>
                <w:lang w:val="en-US"/>
              </w:rPr>
              <w:t xml:space="preserve"> </w:t>
            </w:r>
            <w:r w:rsidR="0091217E">
              <w:rPr>
                <w:sz w:val="28"/>
                <w:szCs w:val="28"/>
                <w:lang w:val="en-US"/>
              </w:rPr>
              <w:t xml:space="preserve">ikki </w:t>
            </w:r>
            <w:r w:rsidR="0091217E">
              <w:rPr>
                <w:sz w:val="28"/>
                <w:szCs w:val="28"/>
                <w:lang w:val="en-US"/>
              </w:rPr>
              <w:br/>
              <w:t xml:space="preserve">tomonlama ma’lumotlar </w:t>
            </w:r>
            <w:r w:rsidR="0091217E">
              <w:rPr>
                <w:sz w:val="28"/>
                <w:szCs w:val="28"/>
                <w:lang w:val="en-US"/>
              </w:rPr>
              <w:br/>
              <w:t xml:space="preserve">uzatish kanali </w:t>
            </w:r>
          </w:p>
          <w:p w14:paraId="478D841D" w14:textId="77777777" w:rsidR="00EE2E6B" w:rsidRDefault="0091217E">
            <w:pPr>
              <w:pStyle w:val="BodyText2"/>
              <w:spacing w:after="0" w:line="240" w:lineRule="auto"/>
              <w:rPr>
                <w:sz w:val="28"/>
                <w:szCs w:val="28"/>
              </w:rPr>
            </w:pPr>
            <w:r>
              <w:rPr>
                <w:sz w:val="28"/>
                <w:szCs w:val="28"/>
                <w:lang w:val="en-US"/>
              </w:rPr>
              <w:t xml:space="preserve">       </w:t>
            </w:r>
            <w:r w:rsidR="00EE2E6B">
              <w:rPr>
                <w:sz w:val="28"/>
                <w:szCs w:val="28"/>
              </w:rPr>
              <w:t>навбати билан</w:t>
            </w:r>
            <w:r w:rsidR="00EE2E6B">
              <w:rPr>
                <w:b/>
                <w:sz w:val="28"/>
                <w:szCs w:val="28"/>
              </w:rPr>
              <w:t xml:space="preserve"> </w:t>
            </w:r>
            <w:r w:rsidR="00EE2E6B">
              <w:rPr>
                <w:sz w:val="28"/>
                <w:szCs w:val="28"/>
              </w:rPr>
              <w:t xml:space="preserve">икки </w:t>
            </w:r>
            <w:r w:rsidR="000151E9">
              <w:rPr>
                <w:sz w:val="28"/>
                <w:szCs w:val="28"/>
              </w:rPr>
              <w:br/>
            </w:r>
            <w:r w:rsidR="00EE2E6B">
              <w:rPr>
                <w:sz w:val="28"/>
                <w:szCs w:val="28"/>
              </w:rPr>
              <w:t xml:space="preserve">томонлама маълумотлар </w:t>
            </w:r>
            <w:r w:rsidR="000151E9">
              <w:rPr>
                <w:sz w:val="28"/>
                <w:szCs w:val="28"/>
              </w:rPr>
              <w:br/>
            </w:r>
            <w:r w:rsidR="00EE2E6B">
              <w:rPr>
                <w:sz w:val="28"/>
                <w:szCs w:val="28"/>
              </w:rPr>
              <w:t xml:space="preserve">узатиш канали </w:t>
            </w:r>
          </w:p>
          <w:p w14:paraId="1B121D89" w14:textId="77777777" w:rsidR="00EE2E6B" w:rsidRDefault="00EE2E6B">
            <w:pPr>
              <w:pStyle w:val="BodyText2"/>
              <w:spacing w:after="0"/>
              <w:rPr>
                <w:sz w:val="28"/>
                <w:szCs w:val="28"/>
              </w:rPr>
            </w:pPr>
            <w:r>
              <w:rPr>
                <w:b/>
                <w:sz w:val="28"/>
                <w:szCs w:val="28"/>
                <w:lang w:val="en-US"/>
              </w:rPr>
              <w:t>en</w:t>
            </w:r>
            <w:r>
              <w:rPr>
                <w:b/>
                <w:sz w:val="28"/>
                <w:szCs w:val="28"/>
              </w:rPr>
              <w:t xml:space="preserve"> </w:t>
            </w:r>
            <w:r>
              <w:rPr>
                <w:sz w:val="28"/>
                <w:szCs w:val="28"/>
              </w:rPr>
              <w:t>-</w:t>
            </w:r>
            <w:r>
              <w:rPr>
                <w:b/>
                <w:sz w:val="28"/>
                <w:szCs w:val="28"/>
              </w:rPr>
              <w:t xml:space="preserve"> </w:t>
            </w:r>
            <w:r>
              <w:rPr>
                <w:sz w:val="28"/>
                <w:szCs w:val="28"/>
                <w:lang w:val="en-US"/>
              </w:rPr>
              <w:t>half</w:t>
            </w:r>
            <w:r>
              <w:rPr>
                <w:sz w:val="28"/>
                <w:szCs w:val="28"/>
              </w:rPr>
              <w:t xml:space="preserve"> </w:t>
            </w:r>
            <w:r>
              <w:rPr>
                <w:sz w:val="28"/>
                <w:szCs w:val="28"/>
                <w:lang w:val="en-US"/>
              </w:rPr>
              <w:t>duplex</w:t>
            </w:r>
            <w:r>
              <w:rPr>
                <w:sz w:val="28"/>
                <w:szCs w:val="28"/>
              </w:rPr>
              <w:t xml:space="preserve"> </w:t>
            </w:r>
            <w:r>
              <w:rPr>
                <w:sz w:val="28"/>
                <w:szCs w:val="28"/>
                <w:lang w:val="en-US"/>
              </w:rPr>
              <w:t>channel</w:t>
            </w:r>
          </w:p>
          <w:p w14:paraId="2103D1CF" w14:textId="77777777" w:rsidR="00EE2E6B" w:rsidRDefault="00EE2E6B">
            <w:pPr>
              <w:pStyle w:val="BodyText"/>
              <w:jc w:val="both"/>
              <w:rPr>
                <w:sz w:val="28"/>
              </w:rPr>
            </w:pPr>
          </w:p>
        </w:tc>
        <w:tc>
          <w:tcPr>
            <w:tcW w:w="2896" w:type="pct"/>
            <w:shd w:val="clear" w:color="auto" w:fill="auto"/>
          </w:tcPr>
          <w:p w14:paraId="2A94BF27" w14:textId="77777777" w:rsidR="0091217E" w:rsidRDefault="00EE2E6B">
            <w:pPr>
              <w:widowControl w:val="0"/>
              <w:jc w:val="both"/>
              <w:rPr>
                <w:sz w:val="28"/>
              </w:rPr>
            </w:pPr>
            <w:r>
              <w:rPr>
                <w:sz w:val="28"/>
              </w:rPr>
              <w:t>Канал передачи данных, в котором после передачи сигнала данных в одном направлении имеется возможность перехода к передаче сигнала данных в противоположном направлении.</w:t>
            </w:r>
          </w:p>
          <w:p w14:paraId="2776038D" w14:textId="77777777" w:rsidR="004777CA" w:rsidRDefault="004777CA">
            <w:pPr>
              <w:widowControl w:val="0"/>
              <w:jc w:val="both"/>
              <w:rPr>
                <w:sz w:val="32"/>
                <w:szCs w:val="32"/>
              </w:rPr>
            </w:pPr>
          </w:p>
          <w:p w14:paraId="7572FD87" w14:textId="77777777" w:rsidR="00EE2E6B" w:rsidRDefault="0091217E">
            <w:pPr>
              <w:autoSpaceDE w:val="0"/>
              <w:autoSpaceDN w:val="0"/>
              <w:adjustRightInd w:val="0"/>
              <w:jc w:val="both"/>
              <w:rPr>
                <w:sz w:val="28"/>
              </w:rPr>
            </w:pPr>
            <w:r>
              <w:rPr>
                <w:sz w:val="28"/>
              </w:rPr>
              <w:t>Bir yo‘nalishda ma’lumotlar signali uzatilgandan keyin qarama-qarshi yo‘nalishga ma’lumotlar signalini uzatish uchun o‘tkazish imkoniga ega ma’lumotlar uzatish kanali.</w:t>
            </w:r>
          </w:p>
          <w:p w14:paraId="577524EB" w14:textId="77777777" w:rsidR="004777CA" w:rsidRDefault="004777CA">
            <w:pPr>
              <w:autoSpaceDE w:val="0"/>
              <w:autoSpaceDN w:val="0"/>
              <w:adjustRightInd w:val="0"/>
              <w:jc w:val="both"/>
              <w:rPr>
                <w:sz w:val="32"/>
                <w:szCs w:val="32"/>
              </w:rPr>
            </w:pPr>
          </w:p>
          <w:p w14:paraId="44163565" w14:textId="77777777" w:rsidR="00791EDC" w:rsidRDefault="00DF7DDE">
            <w:pPr>
              <w:widowControl w:val="0"/>
              <w:jc w:val="both"/>
              <w:rPr>
                <w:sz w:val="18"/>
                <w:szCs w:val="18"/>
              </w:rPr>
            </w:pPr>
            <w:r>
              <w:rPr>
                <w:sz w:val="28"/>
              </w:rPr>
              <w:t>Бир йўналишда маълумотлар сигнали узатилгандан кейин қарама-қарши йўналишга</w:t>
            </w:r>
            <w:r w:rsidR="004F74FC">
              <w:rPr>
                <w:sz w:val="28"/>
              </w:rPr>
              <w:t xml:space="preserve"> </w:t>
            </w:r>
            <w:r>
              <w:rPr>
                <w:sz w:val="28"/>
              </w:rPr>
              <w:t>маъ</w:t>
            </w:r>
            <w:r w:rsidR="004F74FC">
              <w:rPr>
                <w:sz w:val="28"/>
              </w:rPr>
              <w:t>-</w:t>
            </w:r>
            <w:r>
              <w:rPr>
                <w:sz w:val="28"/>
              </w:rPr>
              <w:t>лумотлар сигналини узатиш учун ўтказиш имконига эга маълумотлар узатиш канали.</w:t>
            </w:r>
          </w:p>
          <w:p w14:paraId="230B3E5B" w14:textId="77777777" w:rsidR="00AC4C08" w:rsidRDefault="00AC4C08">
            <w:pPr>
              <w:widowControl w:val="0"/>
              <w:jc w:val="both"/>
              <w:rPr>
                <w:sz w:val="32"/>
                <w:szCs w:val="32"/>
              </w:rPr>
            </w:pPr>
          </w:p>
        </w:tc>
      </w:tr>
      <w:tr w:rsidR="00AC4C08" w14:paraId="67783B3A" w14:textId="77777777">
        <w:trPr>
          <w:trHeight w:val="3566"/>
        </w:trPr>
        <w:tc>
          <w:tcPr>
            <w:tcW w:w="2104" w:type="pct"/>
            <w:shd w:val="clear" w:color="auto" w:fill="auto"/>
          </w:tcPr>
          <w:p w14:paraId="7393D173" w14:textId="77777777" w:rsidR="00AC4C08" w:rsidRDefault="00AC4C08">
            <w:pPr>
              <w:pStyle w:val="Heading2"/>
              <w:spacing w:before="0" w:after="0"/>
              <w:rPr>
                <w:rFonts w:ascii="Times New Roman" w:hAnsi="Times New Roman" w:cs="Times New Roman"/>
                <w:i w:val="0"/>
              </w:rPr>
            </w:pPr>
            <w:r>
              <w:rPr>
                <w:rFonts w:ascii="Times New Roman" w:hAnsi="Times New Roman" w:cs="Times New Roman"/>
                <w:i w:val="0"/>
              </w:rPr>
              <w:t xml:space="preserve">Канал передачи данных </w:t>
            </w:r>
            <w:r>
              <w:rPr>
                <w:rFonts w:ascii="Times New Roman" w:hAnsi="Times New Roman" w:cs="Times New Roman"/>
                <w:i w:val="0"/>
              </w:rPr>
              <w:br/>
              <w:t xml:space="preserve">прямой </w:t>
            </w:r>
          </w:p>
          <w:p w14:paraId="08D7217E" w14:textId="77777777" w:rsidR="00AC4C08" w:rsidRDefault="00AC4C08" w:rsidP="006163AB">
            <w:pPr>
              <w:rPr>
                <w:sz w:val="28"/>
                <w:szCs w:val="28"/>
              </w:rPr>
            </w:pPr>
            <w:r>
              <w:rPr>
                <w:b/>
                <w:sz w:val="28"/>
                <w:szCs w:val="28"/>
                <w:lang w:val="en-US"/>
              </w:rPr>
              <w:t>uz</w:t>
            </w:r>
            <w:r>
              <w:rPr>
                <w:sz w:val="28"/>
                <w:szCs w:val="28"/>
              </w:rPr>
              <w:t xml:space="preserve"> -</w:t>
            </w:r>
            <w:r>
              <w:rPr>
                <w:b/>
                <w:sz w:val="28"/>
                <w:szCs w:val="28"/>
              </w:rPr>
              <w:t xml:space="preserve"> </w:t>
            </w:r>
            <w:r>
              <w:rPr>
                <w:sz w:val="28"/>
                <w:szCs w:val="28"/>
                <w:lang w:val="en-US"/>
              </w:rPr>
              <w:t>bevosita</w:t>
            </w:r>
            <w:r>
              <w:rPr>
                <w:sz w:val="28"/>
                <w:szCs w:val="28"/>
              </w:rPr>
              <w:t xml:space="preserve"> </w:t>
            </w: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uzatish</w:t>
            </w:r>
            <w:r>
              <w:rPr>
                <w:sz w:val="28"/>
                <w:szCs w:val="28"/>
              </w:rPr>
              <w:t xml:space="preserve"> </w:t>
            </w:r>
            <w:r>
              <w:rPr>
                <w:sz w:val="28"/>
                <w:szCs w:val="28"/>
                <w:lang w:val="en-US"/>
              </w:rPr>
              <w:t>kanali</w:t>
            </w:r>
            <w:r>
              <w:rPr>
                <w:sz w:val="28"/>
                <w:szCs w:val="28"/>
              </w:rPr>
              <w:t xml:space="preserve"> </w:t>
            </w:r>
          </w:p>
          <w:p w14:paraId="402C8F67" w14:textId="77777777" w:rsidR="00AC4C08" w:rsidRDefault="00AC4C08" w:rsidP="006163AB">
            <w:pPr>
              <w:rPr>
                <w:sz w:val="28"/>
                <w:szCs w:val="28"/>
              </w:rPr>
            </w:pPr>
            <w:r>
              <w:rPr>
                <w:sz w:val="28"/>
                <w:szCs w:val="28"/>
              </w:rPr>
              <w:t xml:space="preserve">       бевосита маълумотлар </w:t>
            </w:r>
          </w:p>
          <w:p w14:paraId="088637D7" w14:textId="77777777" w:rsidR="00AC4C08" w:rsidRDefault="00AC4C08" w:rsidP="006163AB">
            <w:pPr>
              <w:rPr>
                <w:sz w:val="28"/>
                <w:szCs w:val="28"/>
              </w:rPr>
            </w:pPr>
            <w:r>
              <w:rPr>
                <w:sz w:val="28"/>
                <w:szCs w:val="28"/>
              </w:rPr>
              <w:t xml:space="preserve">узатиш канали </w:t>
            </w:r>
          </w:p>
          <w:p w14:paraId="2018E948" w14:textId="77777777" w:rsidR="00AC4C08" w:rsidRDefault="00AC4C08" w:rsidP="006163AB">
            <w:pPr>
              <w:pStyle w:val="BodyText"/>
              <w:rPr>
                <w:sz w:val="28"/>
              </w:rPr>
            </w:pPr>
            <w:r>
              <w:rPr>
                <w:sz w:val="28"/>
                <w:szCs w:val="28"/>
                <w:lang w:val="en-US"/>
              </w:rPr>
              <w:t>en</w:t>
            </w:r>
            <w:r>
              <w:rPr>
                <w:sz w:val="28"/>
                <w:szCs w:val="28"/>
              </w:rPr>
              <w:t xml:space="preserve"> </w:t>
            </w:r>
            <w:r>
              <w:rPr>
                <w:b w:val="0"/>
                <w:sz w:val="28"/>
                <w:szCs w:val="28"/>
              </w:rPr>
              <w:t>-</w:t>
            </w:r>
            <w:r>
              <w:rPr>
                <w:sz w:val="28"/>
                <w:szCs w:val="28"/>
              </w:rPr>
              <w:t xml:space="preserve"> </w:t>
            </w:r>
            <w:r>
              <w:rPr>
                <w:b w:val="0"/>
                <w:sz w:val="28"/>
                <w:szCs w:val="28"/>
                <w:lang w:val="en-US"/>
              </w:rPr>
              <w:t>forward</w:t>
            </w:r>
            <w:r>
              <w:rPr>
                <w:b w:val="0"/>
                <w:sz w:val="28"/>
                <w:szCs w:val="28"/>
              </w:rPr>
              <w:t xml:space="preserve"> </w:t>
            </w:r>
            <w:r>
              <w:rPr>
                <w:b w:val="0"/>
                <w:sz w:val="28"/>
                <w:szCs w:val="28"/>
                <w:lang w:val="en-US"/>
              </w:rPr>
              <w:t>channel</w:t>
            </w:r>
          </w:p>
        </w:tc>
        <w:tc>
          <w:tcPr>
            <w:tcW w:w="2896" w:type="pct"/>
            <w:shd w:val="clear" w:color="auto" w:fill="auto"/>
          </w:tcPr>
          <w:p w14:paraId="76BA2F24" w14:textId="77777777" w:rsidR="00AC4C08" w:rsidRDefault="00AC4C08">
            <w:pPr>
              <w:widowControl w:val="0"/>
              <w:jc w:val="both"/>
              <w:rPr>
                <w:sz w:val="28"/>
              </w:rPr>
            </w:pPr>
            <w:r>
              <w:rPr>
                <w:sz w:val="28"/>
              </w:rPr>
              <w:t>Канал передачи данных, по которому сигнал данных передается в направлении от отправителя к его получателю.</w:t>
            </w:r>
          </w:p>
          <w:p w14:paraId="5FAF7CED" w14:textId="77777777" w:rsidR="00AC4C08" w:rsidRDefault="00AC4C08">
            <w:pPr>
              <w:widowControl w:val="0"/>
              <w:jc w:val="both"/>
              <w:rPr>
                <w:sz w:val="32"/>
                <w:szCs w:val="32"/>
              </w:rPr>
            </w:pPr>
          </w:p>
          <w:p w14:paraId="6A586BE2" w14:textId="77777777" w:rsidR="00AC4C08" w:rsidRDefault="00AC4C08">
            <w:pPr>
              <w:widowControl w:val="0"/>
              <w:jc w:val="both"/>
              <w:rPr>
                <w:sz w:val="28"/>
                <w:lang w:val="en-US"/>
              </w:rPr>
            </w:pPr>
            <w:r>
              <w:rPr>
                <w:sz w:val="28"/>
                <w:lang w:val="en-US"/>
              </w:rPr>
              <w:t>Ma’lumotlar signali jo‘natuvchidan uni oluv-chiga bo‘lgan yo‘nalishda uzatiladigan ma’lu-motlar uzatish kanali.</w:t>
            </w:r>
          </w:p>
          <w:p w14:paraId="5D2FAA7F" w14:textId="77777777" w:rsidR="00AC4C08" w:rsidRDefault="00AC4C08">
            <w:pPr>
              <w:widowControl w:val="0"/>
              <w:jc w:val="both"/>
              <w:rPr>
                <w:sz w:val="32"/>
                <w:szCs w:val="32"/>
                <w:lang w:val="en-US"/>
              </w:rPr>
            </w:pPr>
          </w:p>
          <w:p w14:paraId="08ACAB79" w14:textId="77777777" w:rsidR="00AC4C08" w:rsidRDefault="00AC4C08">
            <w:pPr>
              <w:widowControl w:val="0"/>
              <w:jc w:val="both"/>
              <w:rPr>
                <w:sz w:val="28"/>
                <w:lang w:val="en-US"/>
              </w:rPr>
            </w:pPr>
            <w:r>
              <w:rPr>
                <w:sz w:val="28"/>
              </w:rPr>
              <w:t>Маълумотлар</w:t>
            </w:r>
            <w:r>
              <w:rPr>
                <w:sz w:val="28"/>
                <w:lang w:val="en-US"/>
              </w:rPr>
              <w:t xml:space="preserve"> </w:t>
            </w:r>
            <w:r>
              <w:rPr>
                <w:sz w:val="28"/>
              </w:rPr>
              <w:t>сигнали</w:t>
            </w:r>
            <w:r>
              <w:rPr>
                <w:sz w:val="28"/>
                <w:lang w:val="en-US"/>
              </w:rPr>
              <w:t xml:space="preserve"> </w:t>
            </w:r>
            <w:r>
              <w:rPr>
                <w:sz w:val="28"/>
              </w:rPr>
              <w:t>жўнатувчидан</w:t>
            </w:r>
            <w:r>
              <w:rPr>
                <w:sz w:val="28"/>
                <w:lang w:val="en-US"/>
              </w:rPr>
              <w:t xml:space="preserve"> </w:t>
            </w:r>
            <w:r>
              <w:rPr>
                <w:sz w:val="28"/>
              </w:rPr>
              <w:t>уни</w:t>
            </w:r>
            <w:r>
              <w:rPr>
                <w:sz w:val="28"/>
                <w:lang w:val="en-US"/>
              </w:rPr>
              <w:t xml:space="preserve"> </w:t>
            </w:r>
            <w:r>
              <w:rPr>
                <w:sz w:val="28"/>
              </w:rPr>
              <w:t>олувчига</w:t>
            </w:r>
            <w:r>
              <w:rPr>
                <w:sz w:val="28"/>
                <w:lang w:val="en-US"/>
              </w:rPr>
              <w:t xml:space="preserve"> </w:t>
            </w:r>
            <w:r>
              <w:rPr>
                <w:sz w:val="28"/>
              </w:rPr>
              <w:t>бўлган</w:t>
            </w:r>
            <w:r>
              <w:rPr>
                <w:sz w:val="28"/>
                <w:lang w:val="en-US"/>
              </w:rPr>
              <w:t xml:space="preserve">  </w:t>
            </w:r>
            <w:r>
              <w:rPr>
                <w:sz w:val="28"/>
              </w:rPr>
              <w:t>йўналишда</w:t>
            </w:r>
            <w:r>
              <w:rPr>
                <w:sz w:val="28"/>
                <w:lang w:val="en-US"/>
              </w:rPr>
              <w:t xml:space="preserve"> </w:t>
            </w:r>
            <w:r>
              <w:rPr>
                <w:sz w:val="28"/>
              </w:rPr>
              <w:t>узатиладиган</w:t>
            </w:r>
            <w:r>
              <w:rPr>
                <w:sz w:val="28"/>
                <w:lang w:val="en-US"/>
              </w:rPr>
              <w:t xml:space="preserve"> </w:t>
            </w:r>
            <w:r>
              <w:rPr>
                <w:sz w:val="28"/>
              </w:rPr>
              <w:t>маълумотлар</w:t>
            </w:r>
            <w:r>
              <w:rPr>
                <w:sz w:val="28"/>
                <w:lang w:val="en-US"/>
              </w:rPr>
              <w:t xml:space="preserve"> </w:t>
            </w:r>
            <w:r>
              <w:rPr>
                <w:sz w:val="28"/>
              </w:rPr>
              <w:t>узатиш</w:t>
            </w:r>
            <w:r>
              <w:rPr>
                <w:sz w:val="28"/>
                <w:lang w:val="en-US"/>
              </w:rPr>
              <w:t xml:space="preserve"> </w:t>
            </w:r>
            <w:r>
              <w:rPr>
                <w:sz w:val="28"/>
              </w:rPr>
              <w:t>канали</w:t>
            </w:r>
            <w:r>
              <w:rPr>
                <w:sz w:val="28"/>
                <w:lang w:val="en-US"/>
              </w:rPr>
              <w:t>.</w:t>
            </w:r>
          </w:p>
          <w:p w14:paraId="633AF28F" w14:textId="77777777" w:rsidR="00AC4C08" w:rsidRDefault="00AC4C08">
            <w:pPr>
              <w:widowControl w:val="0"/>
              <w:jc w:val="both"/>
              <w:rPr>
                <w:sz w:val="28"/>
                <w:lang w:val="en-US"/>
              </w:rPr>
            </w:pPr>
          </w:p>
        </w:tc>
      </w:tr>
      <w:tr w:rsidR="00AC4C08" w14:paraId="63797E18" w14:textId="77777777">
        <w:trPr>
          <w:trHeight w:val="80"/>
        </w:trPr>
        <w:tc>
          <w:tcPr>
            <w:tcW w:w="2104" w:type="pct"/>
            <w:shd w:val="clear" w:color="auto" w:fill="auto"/>
          </w:tcPr>
          <w:p w14:paraId="0A8513C3" w14:textId="77777777" w:rsidR="00AC4C08" w:rsidRDefault="00AC4C08" w:rsidP="006163AB">
            <w:pPr>
              <w:pStyle w:val="BodyText"/>
              <w:rPr>
                <w:sz w:val="28"/>
                <w:lang w:val="en-US"/>
              </w:rPr>
            </w:pPr>
          </w:p>
        </w:tc>
        <w:tc>
          <w:tcPr>
            <w:tcW w:w="2896" w:type="pct"/>
            <w:shd w:val="clear" w:color="auto" w:fill="auto"/>
          </w:tcPr>
          <w:p w14:paraId="2E53E4B3" w14:textId="77777777" w:rsidR="00AC4C08" w:rsidRDefault="00AC4C08">
            <w:pPr>
              <w:widowControl w:val="0"/>
              <w:jc w:val="both"/>
              <w:rPr>
                <w:sz w:val="28"/>
                <w:lang w:val="en-US"/>
              </w:rPr>
            </w:pPr>
          </w:p>
        </w:tc>
      </w:tr>
      <w:tr w:rsidR="00AC4C08" w:rsidRPr="00107CC1" w14:paraId="2BF0E986" w14:textId="77777777">
        <w:tc>
          <w:tcPr>
            <w:tcW w:w="2104" w:type="pct"/>
            <w:shd w:val="clear" w:color="auto" w:fill="auto"/>
          </w:tcPr>
          <w:p w14:paraId="46E73B1B" w14:textId="77777777" w:rsidR="00AC4C08" w:rsidRDefault="00AC4C08">
            <w:pPr>
              <w:pStyle w:val="Heading2"/>
              <w:spacing w:before="0" w:after="0"/>
              <w:rPr>
                <w:rFonts w:ascii="Times New Roman" w:hAnsi="Times New Roman" w:cs="Times New Roman"/>
                <w:i w:val="0"/>
                <w:lang w:val="en-US"/>
              </w:rPr>
            </w:pPr>
            <w:r>
              <w:rPr>
                <w:rFonts w:ascii="Times New Roman" w:hAnsi="Times New Roman" w:cs="Times New Roman"/>
                <w:i w:val="0"/>
              </w:rPr>
              <w:lastRenderedPageBreak/>
              <w:t>Канал</w:t>
            </w:r>
            <w:r>
              <w:rPr>
                <w:rFonts w:ascii="Times New Roman" w:hAnsi="Times New Roman" w:cs="Times New Roman"/>
                <w:i w:val="0"/>
                <w:lang w:val="en-US"/>
              </w:rPr>
              <w:t xml:space="preserve"> </w:t>
            </w:r>
            <w:r>
              <w:rPr>
                <w:rFonts w:ascii="Times New Roman" w:hAnsi="Times New Roman" w:cs="Times New Roman"/>
                <w:i w:val="0"/>
              </w:rPr>
              <w:t>передачи</w:t>
            </w:r>
            <w:r>
              <w:rPr>
                <w:rFonts w:ascii="Times New Roman" w:hAnsi="Times New Roman" w:cs="Times New Roman"/>
                <w:i w:val="0"/>
                <w:lang w:val="en-US"/>
              </w:rPr>
              <w:t xml:space="preserve"> </w:t>
            </w:r>
            <w:r>
              <w:rPr>
                <w:rFonts w:ascii="Times New Roman" w:hAnsi="Times New Roman" w:cs="Times New Roman"/>
                <w:i w:val="0"/>
              </w:rPr>
              <w:t>данных</w:t>
            </w:r>
            <w:r>
              <w:rPr>
                <w:rFonts w:ascii="Times New Roman" w:hAnsi="Times New Roman" w:cs="Times New Roman"/>
                <w:i w:val="0"/>
                <w:lang w:val="en-US"/>
              </w:rPr>
              <w:t xml:space="preserve"> </w:t>
            </w:r>
            <w:r>
              <w:rPr>
                <w:rFonts w:ascii="Times New Roman" w:hAnsi="Times New Roman" w:cs="Times New Roman"/>
                <w:i w:val="0"/>
                <w:lang w:val="en-US"/>
              </w:rPr>
              <w:br/>
            </w:r>
            <w:r>
              <w:rPr>
                <w:rFonts w:ascii="Times New Roman" w:hAnsi="Times New Roman" w:cs="Times New Roman"/>
                <w:i w:val="0"/>
              </w:rPr>
              <w:t>циф</w:t>
            </w:r>
            <w:r>
              <w:rPr>
                <w:rFonts w:ascii="Times New Roman" w:hAnsi="Times New Roman" w:cs="Times New Roman"/>
                <w:i w:val="0"/>
                <w:lang w:val="en-US"/>
              </w:rPr>
              <w:t>-</w:t>
            </w:r>
            <w:r>
              <w:rPr>
                <w:rFonts w:ascii="Times New Roman" w:hAnsi="Times New Roman" w:cs="Times New Roman"/>
                <w:i w:val="0"/>
              </w:rPr>
              <w:t>ровой</w:t>
            </w:r>
            <w:r>
              <w:rPr>
                <w:rFonts w:ascii="Times New Roman" w:hAnsi="Times New Roman" w:cs="Times New Roman"/>
                <w:i w:val="0"/>
                <w:lang w:val="en-US"/>
              </w:rPr>
              <w:t xml:space="preserve"> </w:t>
            </w:r>
          </w:p>
          <w:p w14:paraId="2FD3533A" w14:textId="77777777" w:rsidR="00AC4C08" w:rsidRDefault="00AC4C08" w:rsidP="004777CA">
            <w:pPr>
              <w:rPr>
                <w:sz w:val="28"/>
                <w:szCs w:val="28"/>
                <w:lang w:val="en-US"/>
              </w:rPr>
            </w:pPr>
            <w:r>
              <w:rPr>
                <w:b/>
                <w:sz w:val="28"/>
                <w:szCs w:val="28"/>
                <w:lang w:val="fr-FR"/>
              </w:rPr>
              <w:t>uz</w:t>
            </w:r>
            <w:r>
              <w:rPr>
                <w:b/>
                <w:sz w:val="28"/>
                <w:szCs w:val="28"/>
                <w:lang w:val="en-US"/>
              </w:rPr>
              <w:t xml:space="preserve"> </w:t>
            </w:r>
            <w:r>
              <w:rPr>
                <w:sz w:val="28"/>
                <w:szCs w:val="28"/>
                <w:lang w:val="en-US"/>
              </w:rPr>
              <w:t>-</w:t>
            </w:r>
            <w:r>
              <w:rPr>
                <w:b/>
                <w:sz w:val="28"/>
                <w:szCs w:val="28"/>
                <w:lang w:val="en-US"/>
              </w:rPr>
              <w:t xml:space="preserve"> </w:t>
            </w:r>
            <w:r>
              <w:rPr>
                <w:sz w:val="28"/>
                <w:szCs w:val="28"/>
                <w:lang w:val="en-US"/>
              </w:rPr>
              <w:t xml:space="preserve">raqamli ma’lumotlar </w:t>
            </w:r>
            <w:r>
              <w:rPr>
                <w:sz w:val="28"/>
                <w:szCs w:val="28"/>
                <w:lang w:val="en-US"/>
              </w:rPr>
              <w:br/>
              <w:t xml:space="preserve">uzatish kanali </w:t>
            </w:r>
          </w:p>
          <w:p w14:paraId="592C986F" w14:textId="77777777" w:rsidR="00AC4C08" w:rsidRDefault="00AC4C08" w:rsidP="004777CA">
            <w:pPr>
              <w:rPr>
                <w:sz w:val="28"/>
                <w:szCs w:val="28"/>
                <w:lang w:val="en-US"/>
              </w:rPr>
            </w:pPr>
            <w:r>
              <w:rPr>
                <w:sz w:val="28"/>
                <w:szCs w:val="28"/>
                <w:lang w:val="en-US"/>
              </w:rPr>
              <w:t xml:space="preserve">     </w:t>
            </w:r>
            <w:r>
              <w:rPr>
                <w:sz w:val="28"/>
                <w:szCs w:val="28"/>
              </w:rPr>
              <w:t>рақамли</w:t>
            </w:r>
            <w:r>
              <w:rPr>
                <w:sz w:val="28"/>
                <w:szCs w:val="28"/>
                <w:lang w:val="en-US"/>
              </w:rPr>
              <w:t xml:space="preserve"> </w:t>
            </w:r>
            <w:r>
              <w:rPr>
                <w:sz w:val="28"/>
                <w:szCs w:val="28"/>
              </w:rPr>
              <w:t>маълумотлар</w:t>
            </w:r>
            <w:r>
              <w:rPr>
                <w:sz w:val="28"/>
                <w:szCs w:val="28"/>
                <w:lang w:val="en-US"/>
              </w:rPr>
              <w:t xml:space="preserve"> </w:t>
            </w:r>
            <w:r>
              <w:rPr>
                <w:sz w:val="28"/>
                <w:szCs w:val="28"/>
              </w:rPr>
              <w:t>узатиш</w:t>
            </w:r>
            <w:r>
              <w:rPr>
                <w:sz w:val="28"/>
                <w:szCs w:val="28"/>
                <w:lang w:val="en-US"/>
              </w:rPr>
              <w:t xml:space="preserve"> </w:t>
            </w:r>
            <w:r>
              <w:rPr>
                <w:sz w:val="28"/>
                <w:szCs w:val="28"/>
              </w:rPr>
              <w:t>канали</w:t>
            </w:r>
            <w:r>
              <w:rPr>
                <w:sz w:val="28"/>
                <w:szCs w:val="28"/>
                <w:lang w:val="en-US"/>
              </w:rPr>
              <w:t xml:space="preserve"> </w:t>
            </w:r>
          </w:p>
          <w:p w14:paraId="1EE0B54A" w14:textId="77777777" w:rsidR="00AC4C08" w:rsidRDefault="00AC4C08">
            <w:pPr>
              <w:pStyle w:val="Heading2"/>
              <w:spacing w:before="0" w:after="0"/>
              <w:rPr>
                <w:rFonts w:ascii="Times New Roman" w:hAnsi="Times New Roman" w:cs="Times New Roman"/>
                <w:b w:val="0"/>
                <w:i w:val="0"/>
                <w:lang w:val="en-US"/>
              </w:rPr>
            </w:pPr>
            <w:r>
              <w:rPr>
                <w:rFonts w:ascii="Times New Roman" w:hAnsi="Times New Roman"/>
                <w:b w:val="0"/>
                <w:i w:val="0"/>
                <w:lang w:val="fr-FR"/>
              </w:rPr>
              <w:t>en</w:t>
            </w:r>
            <w:r>
              <w:rPr>
                <w:rFonts w:ascii="Times New Roman" w:hAnsi="Times New Roman"/>
                <w:b w:val="0"/>
                <w:i w:val="0"/>
                <w:lang w:val="en-US"/>
              </w:rPr>
              <w:t xml:space="preserve"> - </w:t>
            </w:r>
            <w:r>
              <w:rPr>
                <w:rFonts w:ascii="Times New Roman" w:hAnsi="Times New Roman"/>
                <w:b w:val="0"/>
                <w:i w:val="0"/>
                <w:lang w:val="fr-FR"/>
              </w:rPr>
              <w:t>digital</w:t>
            </w:r>
            <w:r>
              <w:rPr>
                <w:rFonts w:ascii="Times New Roman" w:hAnsi="Times New Roman"/>
                <w:b w:val="0"/>
                <w:i w:val="0"/>
                <w:lang w:val="en-US"/>
              </w:rPr>
              <w:t xml:space="preserve"> </w:t>
            </w:r>
            <w:r>
              <w:rPr>
                <w:rFonts w:ascii="Times New Roman" w:hAnsi="Times New Roman"/>
                <w:b w:val="0"/>
                <w:i w:val="0"/>
                <w:lang w:val="fr-FR"/>
              </w:rPr>
              <w:t>data</w:t>
            </w:r>
            <w:r>
              <w:rPr>
                <w:rFonts w:ascii="Times New Roman" w:hAnsi="Times New Roman"/>
                <w:b w:val="0"/>
                <w:i w:val="0"/>
                <w:lang w:val="en-US"/>
              </w:rPr>
              <w:t xml:space="preserve"> </w:t>
            </w:r>
            <w:r>
              <w:rPr>
                <w:rFonts w:ascii="Times New Roman" w:hAnsi="Times New Roman"/>
                <w:b w:val="0"/>
                <w:i w:val="0"/>
                <w:lang w:val="fr-FR"/>
              </w:rPr>
              <w:t>channel</w:t>
            </w:r>
          </w:p>
        </w:tc>
        <w:tc>
          <w:tcPr>
            <w:tcW w:w="2896" w:type="pct"/>
            <w:shd w:val="clear" w:color="auto" w:fill="auto"/>
          </w:tcPr>
          <w:p w14:paraId="2D979EFE" w14:textId="77777777" w:rsidR="00AC4C08" w:rsidRDefault="00AC4C08">
            <w:pPr>
              <w:jc w:val="both"/>
              <w:rPr>
                <w:sz w:val="28"/>
              </w:rPr>
            </w:pPr>
            <w:r>
              <w:rPr>
                <w:sz w:val="28"/>
              </w:rPr>
              <w:t xml:space="preserve">Канал передачи данных, по которому может передаваться только цифровой сигнал </w:t>
            </w:r>
            <w:r>
              <w:rPr>
                <w:sz w:val="28"/>
              </w:rPr>
              <w:br/>
              <w:t>данных.</w:t>
            </w:r>
          </w:p>
          <w:p w14:paraId="2CBB3836" w14:textId="77777777" w:rsidR="00AC4C08" w:rsidRDefault="00AC4C08">
            <w:pPr>
              <w:spacing w:before="120"/>
              <w:jc w:val="both"/>
              <w:rPr>
                <w:lang w:val="en-US"/>
              </w:rPr>
            </w:pPr>
            <w:r w:rsidRPr="00107CC1">
              <w:t xml:space="preserve">Примечание </w:t>
            </w:r>
            <w:r>
              <w:rPr>
                <w:lang w:val="uz-Cyrl-UZ"/>
              </w:rPr>
              <w:t>–</w:t>
            </w:r>
            <w:r w:rsidRPr="00107CC1">
              <w:t xml:space="preserve"> Цифровому каналу передачи данных присваивается название в зависимости от вида </w:t>
            </w:r>
            <w:r w:rsidRPr="00107CC1">
              <w:br/>
              <w:t>передаваемого сигнала (двоичный цифровой канал передачи данных).</w:t>
            </w:r>
          </w:p>
          <w:p w14:paraId="503F8794" w14:textId="77777777" w:rsidR="006072C8" w:rsidRDefault="006072C8">
            <w:pPr>
              <w:spacing w:before="120"/>
              <w:jc w:val="both"/>
              <w:rPr>
                <w:lang w:val="en-US"/>
              </w:rPr>
            </w:pPr>
          </w:p>
          <w:p w14:paraId="6D788472" w14:textId="77777777" w:rsidR="006072C8" w:rsidRDefault="006072C8">
            <w:pPr>
              <w:autoSpaceDE w:val="0"/>
              <w:autoSpaceDN w:val="0"/>
              <w:adjustRightInd w:val="0"/>
              <w:jc w:val="both"/>
              <w:rPr>
                <w:sz w:val="28"/>
                <w:lang w:val="en-US"/>
              </w:rPr>
            </w:pPr>
            <w:r>
              <w:rPr>
                <w:sz w:val="28"/>
                <w:lang w:val="en-US"/>
              </w:rPr>
              <w:t>Faqat raqamli ma’lumotlar signali uzatilishi mumkin bo‘lgan ma’lumotlar uzatish kanali.</w:t>
            </w:r>
          </w:p>
          <w:p w14:paraId="437DE8A6" w14:textId="77777777" w:rsidR="006072C8" w:rsidRDefault="006072C8">
            <w:pPr>
              <w:spacing w:before="120"/>
              <w:jc w:val="both"/>
              <w:rPr>
                <w:lang w:val="en-US"/>
              </w:rPr>
            </w:pPr>
            <w:r>
              <w:rPr>
                <w:lang w:val="en-US"/>
              </w:rPr>
              <w:t xml:space="preserve">Izoh </w:t>
            </w:r>
            <w:r>
              <w:rPr>
                <w:lang w:val="uz-Cyrl-UZ"/>
              </w:rPr>
              <w:t>–</w:t>
            </w:r>
            <w:r>
              <w:rPr>
                <w:lang w:val="en-US"/>
              </w:rPr>
              <w:t xml:space="preserve"> Ma’lumotlar uzatishning raqamli kanaliga uzatiladigan signal ko‘rinishiga bog‘liq holda nom beriladi (ma’lumotlar uzatishning ikkilik raqamli kanali).</w:t>
            </w:r>
          </w:p>
          <w:p w14:paraId="5052FD0C" w14:textId="77777777" w:rsidR="006072C8" w:rsidRDefault="006072C8">
            <w:pPr>
              <w:jc w:val="both"/>
              <w:rPr>
                <w:lang w:val="en-US"/>
              </w:rPr>
            </w:pPr>
          </w:p>
          <w:p w14:paraId="1AC29FE9" w14:textId="77777777" w:rsidR="006072C8" w:rsidRDefault="006072C8">
            <w:pPr>
              <w:autoSpaceDE w:val="0"/>
              <w:autoSpaceDN w:val="0"/>
              <w:adjustRightInd w:val="0"/>
              <w:jc w:val="both"/>
              <w:rPr>
                <w:sz w:val="28"/>
                <w:lang w:val="en-US"/>
              </w:rPr>
            </w:pPr>
            <w:r>
              <w:rPr>
                <w:sz w:val="28"/>
              </w:rPr>
              <w:t>Фақат</w:t>
            </w:r>
            <w:r>
              <w:rPr>
                <w:sz w:val="28"/>
                <w:lang w:val="en-US"/>
              </w:rPr>
              <w:t xml:space="preserve"> </w:t>
            </w:r>
            <w:r>
              <w:rPr>
                <w:sz w:val="28"/>
              </w:rPr>
              <w:t>рақамли</w:t>
            </w:r>
            <w:r>
              <w:rPr>
                <w:sz w:val="28"/>
                <w:lang w:val="en-US"/>
              </w:rPr>
              <w:t xml:space="preserve"> </w:t>
            </w:r>
            <w:r>
              <w:rPr>
                <w:sz w:val="28"/>
              </w:rPr>
              <w:t>маълумотлар</w:t>
            </w:r>
            <w:r>
              <w:rPr>
                <w:sz w:val="28"/>
                <w:lang w:val="en-US"/>
              </w:rPr>
              <w:t xml:space="preserve"> </w:t>
            </w:r>
            <w:r>
              <w:rPr>
                <w:sz w:val="28"/>
              </w:rPr>
              <w:t>сигнали</w:t>
            </w:r>
            <w:r>
              <w:rPr>
                <w:sz w:val="28"/>
                <w:lang w:val="en-US"/>
              </w:rPr>
              <w:t xml:space="preserve"> </w:t>
            </w:r>
            <w:r>
              <w:rPr>
                <w:sz w:val="28"/>
              </w:rPr>
              <w:t>узатилиши</w:t>
            </w:r>
            <w:r>
              <w:rPr>
                <w:sz w:val="28"/>
                <w:lang w:val="en-US"/>
              </w:rPr>
              <w:t xml:space="preserve"> </w:t>
            </w:r>
            <w:r>
              <w:rPr>
                <w:sz w:val="28"/>
              </w:rPr>
              <w:t>мумкин</w:t>
            </w:r>
            <w:r>
              <w:rPr>
                <w:sz w:val="28"/>
                <w:lang w:val="en-US"/>
              </w:rPr>
              <w:t xml:space="preserve"> </w:t>
            </w:r>
            <w:r>
              <w:rPr>
                <w:sz w:val="28"/>
              </w:rPr>
              <w:t>бўлган</w:t>
            </w:r>
            <w:r>
              <w:rPr>
                <w:sz w:val="28"/>
                <w:lang w:val="en-US"/>
              </w:rPr>
              <w:t xml:space="preserve"> </w:t>
            </w:r>
            <w:r>
              <w:rPr>
                <w:sz w:val="28"/>
              </w:rPr>
              <w:t>маълумотлар</w:t>
            </w:r>
            <w:r>
              <w:rPr>
                <w:sz w:val="28"/>
                <w:lang w:val="en-US"/>
              </w:rPr>
              <w:t xml:space="preserve"> </w:t>
            </w:r>
            <w:r>
              <w:rPr>
                <w:sz w:val="28"/>
              </w:rPr>
              <w:t>узатиш</w:t>
            </w:r>
            <w:r>
              <w:rPr>
                <w:sz w:val="28"/>
                <w:lang w:val="en-US"/>
              </w:rPr>
              <w:t xml:space="preserve"> </w:t>
            </w:r>
            <w:r>
              <w:rPr>
                <w:sz w:val="28"/>
              </w:rPr>
              <w:t>канали</w:t>
            </w:r>
            <w:r>
              <w:rPr>
                <w:sz w:val="28"/>
                <w:lang w:val="en-US"/>
              </w:rPr>
              <w:t>.</w:t>
            </w:r>
          </w:p>
          <w:p w14:paraId="377D6C5C" w14:textId="77777777" w:rsidR="006072C8" w:rsidRDefault="006072C8">
            <w:pPr>
              <w:spacing w:before="120"/>
              <w:jc w:val="both"/>
              <w:rPr>
                <w:lang w:val="en-US"/>
              </w:rPr>
            </w:pPr>
            <w:r w:rsidRPr="00107CC1">
              <w:t>Изоҳ</w:t>
            </w:r>
            <w:r>
              <w:rPr>
                <w:lang w:val="en-US"/>
              </w:rPr>
              <w:t xml:space="preserve"> </w:t>
            </w:r>
            <w:r>
              <w:rPr>
                <w:lang w:val="uz-Cyrl-UZ"/>
              </w:rPr>
              <w:t>–</w:t>
            </w:r>
            <w:r>
              <w:rPr>
                <w:lang w:val="en-US"/>
              </w:rPr>
              <w:t xml:space="preserve"> </w:t>
            </w:r>
            <w:r w:rsidRPr="00107CC1">
              <w:t>Маълумотлар</w:t>
            </w:r>
            <w:r>
              <w:rPr>
                <w:lang w:val="en-US"/>
              </w:rPr>
              <w:t xml:space="preserve"> </w:t>
            </w:r>
            <w:r w:rsidRPr="00107CC1">
              <w:t>узатишнинг</w:t>
            </w:r>
            <w:r>
              <w:rPr>
                <w:lang w:val="en-US"/>
              </w:rPr>
              <w:t xml:space="preserve"> </w:t>
            </w:r>
            <w:r w:rsidRPr="00107CC1">
              <w:t>рақамли</w:t>
            </w:r>
            <w:r>
              <w:rPr>
                <w:lang w:val="en-US"/>
              </w:rPr>
              <w:t xml:space="preserve"> </w:t>
            </w:r>
            <w:r w:rsidRPr="00107CC1">
              <w:t>каналига</w:t>
            </w:r>
            <w:r>
              <w:rPr>
                <w:lang w:val="en-US"/>
              </w:rPr>
              <w:t xml:space="preserve"> </w:t>
            </w:r>
            <w:r w:rsidRPr="00107CC1">
              <w:t>узатиладиган</w:t>
            </w:r>
            <w:r>
              <w:rPr>
                <w:lang w:val="en-US"/>
              </w:rPr>
              <w:t xml:space="preserve"> </w:t>
            </w:r>
            <w:r w:rsidRPr="00107CC1">
              <w:t>сигнал</w:t>
            </w:r>
            <w:r>
              <w:rPr>
                <w:lang w:val="en-US"/>
              </w:rPr>
              <w:t xml:space="preserve"> </w:t>
            </w:r>
            <w:r w:rsidRPr="00107CC1">
              <w:t>кўринишига</w:t>
            </w:r>
            <w:r>
              <w:rPr>
                <w:lang w:val="en-US"/>
              </w:rPr>
              <w:t xml:space="preserve"> </w:t>
            </w:r>
            <w:r w:rsidRPr="00107CC1">
              <w:t>боғлиқ</w:t>
            </w:r>
            <w:r>
              <w:rPr>
                <w:lang w:val="en-US"/>
              </w:rPr>
              <w:t xml:space="preserve"> </w:t>
            </w:r>
            <w:r w:rsidRPr="00107CC1">
              <w:t>ҳолда</w:t>
            </w:r>
            <w:r>
              <w:rPr>
                <w:lang w:val="en-US"/>
              </w:rPr>
              <w:t xml:space="preserve"> </w:t>
            </w:r>
            <w:r w:rsidRPr="00107CC1">
              <w:t>ном</w:t>
            </w:r>
            <w:r>
              <w:rPr>
                <w:lang w:val="en-US"/>
              </w:rPr>
              <w:t xml:space="preserve"> </w:t>
            </w:r>
            <w:r w:rsidRPr="00107CC1">
              <w:t>берилади</w:t>
            </w:r>
            <w:r>
              <w:rPr>
                <w:lang w:val="en-US"/>
              </w:rPr>
              <w:t xml:space="preserve"> (</w:t>
            </w:r>
            <w:r w:rsidRPr="00107CC1">
              <w:t>маълумотлар</w:t>
            </w:r>
            <w:r>
              <w:rPr>
                <w:lang w:val="en-US"/>
              </w:rPr>
              <w:t xml:space="preserve"> </w:t>
            </w:r>
            <w:r w:rsidRPr="00107CC1">
              <w:t>узатишнинг</w:t>
            </w:r>
            <w:r>
              <w:rPr>
                <w:lang w:val="en-US"/>
              </w:rPr>
              <w:t xml:space="preserve"> </w:t>
            </w:r>
            <w:r w:rsidRPr="00107CC1">
              <w:t>иккилик</w:t>
            </w:r>
            <w:r>
              <w:rPr>
                <w:lang w:val="en-US"/>
              </w:rPr>
              <w:t xml:space="preserve"> </w:t>
            </w:r>
            <w:r w:rsidRPr="00107CC1">
              <w:t>рақамли</w:t>
            </w:r>
            <w:r>
              <w:rPr>
                <w:lang w:val="en-US"/>
              </w:rPr>
              <w:t xml:space="preserve"> </w:t>
            </w:r>
            <w:r w:rsidRPr="00107CC1">
              <w:t>канали</w:t>
            </w:r>
            <w:r>
              <w:rPr>
                <w:lang w:val="en-US"/>
              </w:rPr>
              <w:t>).</w:t>
            </w:r>
          </w:p>
          <w:p w14:paraId="25684377" w14:textId="77777777" w:rsidR="00AC4C08" w:rsidRDefault="00AC4C08">
            <w:pPr>
              <w:widowControl w:val="0"/>
              <w:jc w:val="both"/>
              <w:rPr>
                <w:sz w:val="28"/>
              </w:rPr>
            </w:pPr>
          </w:p>
        </w:tc>
      </w:tr>
      <w:tr w:rsidR="004777CA" w14:paraId="7C5D24EA" w14:textId="77777777">
        <w:tc>
          <w:tcPr>
            <w:tcW w:w="2104" w:type="pct"/>
            <w:shd w:val="clear" w:color="auto" w:fill="auto"/>
          </w:tcPr>
          <w:p w14:paraId="543B837C" w14:textId="77777777" w:rsidR="004777CA" w:rsidRDefault="004777CA" w:rsidP="00AB32AA">
            <w:pPr>
              <w:pStyle w:val="BodyText"/>
              <w:rPr>
                <w:sz w:val="28"/>
              </w:rPr>
            </w:pPr>
          </w:p>
        </w:tc>
        <w:tc>
          <w:tcPr>
            <w:tcW w:w="2896" w:type="pct"/>
            <w:shd w:val="clear" w:color="auto" w:fill="auto"/>
          </w:tcPr>
          <w:p w14:paraId="66CDB31C" w14:textId="77777777" w:rsidR="004777CA" w:rsidRDefault="004777CA">
            <w:pPr>
              <w:spacing w:before="120"/>
              <w:jc w:val="both"/>
              <w:rPr>
                <w:i/>
                <w:sz w:val="36"/>
                <w:szCs w:val="36"/>
                <w:lang w:val="en-US"/>
              </w:rPr>
            </w:pPr>
          </w:p>
        </w:tc>
      </w:tr>
      <w:tr w:rsidR="004777CA" w:rsidRPr="00107CC1" w14:paraId="50F41316" w14:textId="77777777">
        <w:tc>
          <w:tcPr>
            <w:tcW w:w="2104" w:type="pct"/>
            <w:shd w:val="clear" w:color="auto" w:fill="auto"/>
          </w:tcPr>
          <w:p w14:paraId="1C5E2CDB" w14:textId="77777777" w:rsidR="004777CA" w:rsidRDefault="004777CA">
            <w:pPr>
              <w:pStyle w:val="BodyText"/>
              <w:jc w:val="both"/>
              <w:rPr>
                <w:sz w:val="28"/>
                <w:szCs w:val="28"/>
              </w:rPr>
            </w:pPr>
            <w:r>
              <w:rPr>
                <w:sz w:val="28"/>
                <w:szCs w:val="28"/>
              </w:rPr>
              <w:t>Канал служебный</w:t>
            </w:r>
          </w:p>
          <w:p w14:paraId="63EB8D2C" w14:textId="77777777" w:rsidR="004777CA" w:rsidRDefault="004777CA">
            <w:pPr>
              <w:pStyle w:val="BodyText"/>
              <w:jc w:val="both"/>
              <w:rPr>
                <w:b w:val="0"/>
                <w:sz w:val="28"/>
                <w:szCs w:val="28"/>
              </w:rPr>
            </w:pPr>
            <w:r>
              <w:rPr>
                <w:sz w:val="28"/>
                <w:szCs w:val="28"/>
                <w:lang w:val="en-US"/>
              </w:rPr>
              <w:t>uz</w:t>
            </w:r>
            <w:r>
              <w:rPr>
                <w:b w:val="0"/>
                <w:sz w:val="28"/>
                <w:szCs w:val="28"/>
              </w:rPr>
              <w:t xml:space="preserve"> - </w:t>
            </w:r>
            <w:r>
              <w:rPr>
                <w:b w:val="0"/>
                <w:sz w:val="28"/>
                <w:szCs w:val="28"/>
                <w:lang w:val="en-US"/>
              </w:rPr>
              <w:t>xizmat</w:t>
            </w:r>
            <w:r>
              <w:rPr>
                <w:b w:val="0"/>
                <w:sz w:val="28"/>
                <w:szCs w:val="28"/>
              </w:rPr>
              <w:t xml:space="preserve"> </w:t>
            </w:r>
            <w:r>
              <w:rPr>
                <w:b w:val="0"/>
                <w:sz w:val="28"/>
                <w:szCs w:val="28"/>
                <w:lang w:val="en-US"/>
              </w:rPr>
              <w:t>kanali</w:t>
            </w:r>
            <w:r>
              <w:rPr>
                <w:b w:val="0"/>
                <w:sz w:val="28"/>
                <w:szCs w:val="28"/>
              </w:rPr>
              <w:t xml:space="preserve"> </w:t>
            </w:r>
          </w:p>
          <w:p w14:paraId="5E93B2FD" w14:textId="77777777" w:rsidR="004777CA" w:rsidRDefault="004777CA">
            <w:pPr>
              <w:pStyle w:val="BodyText"/>
              <w:jc w:val="both"/>
              <w:rPr>
                <w:b w:val="0"/>
                <w:sz w:val="28"/>
                <w:szCs w:val="28"/>
              </w:rPr>
            </w:pPr>
            <w:r>
              <w:rPr>
                <w:b w:val="0"/>
                <w:sz w:val="28"/>
                <w:szCs w:val="28"/>
              </w:rPr>
              <w:t xml:space="preserve">       хизмат канали </w:t>
            </w:r>
          </w:p>
          <w:p w14:paraId="6346843A" w14:textId="77777777" w:rsidR="004777CA" w:rsidRDefault="004777CA">
            <w:pPr>
              <w:pStyle w:val="BodyText"/>
              <w:jc w:val="both"/>
              <w:rPr>
                <w:sz w:val="28"/>
                <w:szCs w:val="28"/>
              </w:rPr>
            </w:pPr>
            <w:r>
              <w:rPr>
                <w:sz w:val="28"/>
                <w:szCs w:val="28"/>
                <w:lang w:val="en-US"/>
              </w:rPr>
              <w:t>en</w:t>
            </w:r>
            <w:r>
              <w:rPr>
                <w:sz w:val="28"/>
                <w:szCs w:val="28"/>
              </w:rPr>
              <w:t xml:space="preserve"> </w:t>
            </w:r>
            <w:r>
              <w:rPr>
                <w:b w:val="0"/>
                <w:sz w:val="28"/>
                <w:szCs w:val="28"/>
              </w:rPr>
              <w:t xml:space="preserve">- </w:t>
            </w:r>
            <w:r>
              <w:rPr>
                <w:b w:val="0"/>
                <w:sz w:val="28"/>
                <w:szCs w:val="28"/>
                <w:lang w:val="en-US"/>
              </w:rPr>
              <w:t>engineering</w:t>
            </w:r>
            <w:r>
              <w:rPr>
                <w:b w:val="0"/>
                <w:sz w:val="28"/>
                <w:szCs w:val="28"/>
              </w:rPr>
              <w:t xml:space="preserve"> </w:t>
            </w:r>
            <w:r>
              <w:rPr>
                <w:b w:val="0"/>
                <w:sz w:val="28"/>
                <w:szCs w:val="28"/>
                <w:lang w:val="en-US"/>
              </w:rPr>
              <w:t>circuit</w:t>
            </w:r>
            <w:r>
              <w:rPr>
                <w:b w:val="0"/>
                <w:sz w:val="28"/>
                <w:szCs w:val="28"/>
              </w:rPr>
              <w:t xml:space="preserve"> </w:t>
            </w:r>
            <w:r>
              <w:rPr>
                <w:sz w:val="28"/>
                <w:szCs w:val="28"/>
              </w:rPr>
              <w:t xml:space="preserve"> </w:t>
            </w:r>
          </w:p>
        </w:tc>
        <w:tc>
          <w:tcPr>
            <w:tcW w:w="2896" w:type="pct"/>
            <w:shd w:val="clear" w:color="auto" w:fill="auto"/>
          </w:tcPr>
          <w:p w14:paraId="234B89A0" w14:textId="77777777" w:rsidR="004777CA" w:rsidRDefault="004777CA">
            <w:pPr>
              <w:tabs>
                <w:tab w:val="left" w:pos="5730"/>
              </w:tabs>
              <w:autoSpaceDE w:val="0"/>
              <w:autoSpaceDN w:val="0"/>
              <w:adjustRightInd w:val="0"/>
              <w:jc w:val="both"/>
              <w:rPr>
                <w:sz w:val="28"/>
              </w:rPr>
            </w:pPr>
            <w:r>
              <w:rPr>
                <w:sz w:val="28"/>
              </w:rPr>
              <w:t>Канал передачи данных или речевой канал, используемый для проверки технических характеристик, технического обслуживания или обмена служебной информацией; в спутниковой связи такой канал организуется между земными станциями и центрами управления.</w:t>
            </w:r>
          </w:p>
          <w:p w14:paraId="23EB8FD3" w14:textId="77777777" w:rsidR="004777CA" w:rsidRDefault="004777CA">
            <w:pPr>
              <w:tabs>
                <w:tab w:val="left" w:pos="5730"/>
              </w:tabs>
              <w:autoSpaceDE w:val="0"/>
              <w:autoSpaceDN w:val="0"/>
              <w:adjustRightInd w:val="0"/>
              <w:jc w:val="both"/>
              <w:rPr>
                <w:sz w:val="28"/>
              </w:rPr>
            </w:pPr>
          </w:p>
          <w:p w14:paraId="1EF95D2F" w14:textId="77777777" w:rsidR="004777CA" w:rsidRDefault="004777CA">
            <w:pPr>
              <w:autoSpaceDE w:val="0"/>
              <w:autoSpaceDN w:val="0"/>
              <w:adjustRightInd w:val="0"/>
              <w:jc w:val="both"/>
              <w:rPr>
                <w:sz w:val="28"/>
                <w:lang w:val="fr-FR"/>
              </w:rPr>
            </w:pPr>
            <w:r>
              <w:rPr>
                <w:sz w:val="28"/>
                <w:lang w:val="en-US"/>
              </w:rPr>
              <w:t>Texnik</w:t>
            </w:r>
            <w:r>
              <w:rPr>
                <w:sz w:val="28"/>
                <w:lang w:val="fr-FR"/>
              </w:rPr>
              <w:t xml:space="preserve"> </w:t>
            </w:r>
            <w:r>
              <w:rPr>
                <w:sz w:val="28"/>
                <w:lang w:val="en-US"/>
              </w:rPr>
              <w:t>tavsiflar</w:t>
            </w:r>
            <w:r>
              <w:rPr>
                <w:sz w:val="28"/>
                <w:lang w:val="fr-FR"/>
              </w:rPr>
              <w:t xml:space="preserve">, </w:t>
            </w:r>
            <w:r>
              <w:rPr>
                <w:sz w:val="28"/>
                <w:lang w:val="en-US"/>
              </w:rPr>
              <w:t>texnik</w:t>
            </w:r>
            <w:r>
              <w:rPr>
                <w:sz w:val="28"/>
                <w:lang w:val="fr-FR"/>
              </w:rPr>
              <w:t xml:space="preserve"> </w:t>
            </w:r>
            <w:r>
              <w:rPr>
                <w:sz w:val="28"/>
                <w:lang w:val="en-US"/>
              </w:rPr>
              <w:t>xizmat</w:t>
            </w:r>
            <w:r>
              <w:rPr>
                <w:sz w:val="28"/>
                <w:lang w:val="fr-FR"/>
              </w:rPr>
              <w:t xml:space="preserve"> </w:t>
            </w:r>
            <w:r>
              <w:rPr>
                <w:sz w:val="28"/>
                <w:lang w:val="en-US"/>
              </w:rPr>
              <w:t>ko</w:t>
            </w:r>
            <w:r>
              <w:rPr>
                <w:sz w:val="28"/>
              </w:rPr>
              <w:t>‘</w:t>
            </w:r>
            <w:r>
              <w:rPr>
                <w:sz w:val="28"/>
                <w:lang w:val="en-US"/>
              </w:rPr>
              <w:t>rsatish</w:t>
            </w:r>
            <w:r>
              <w:rPr>
                <w:sz w:val="28"/>
                <w:lang w:val="fr-FR"/>
              </w:rPr>
              <w:t xml:space="preserve"> </w:t>
            </w:r>
            <w:r>
              <w:rPr>
                <w:sz w:val="28"/>
                <w:lang w:val="en-US"/>
              </w:rPr>
              <w:t>yoki</w:t>
            </w:r>
            <w:r>
              <w:rPr>
                <w:sz w:val="28"/>
                <w:lang w:val="fr-FR"/>
              </w:rPr>
              <w:t xml:space="preserve"> </w:t>
            </w:r>
            <w:r>
              <w:rPr>
                <w:sz w:val="28"/>
                <w:lang w:val="en-US"/>
              </w:rPr>
              <w:t>xizmat</w:t>
            </w:r>
            <w:r>
              <w:rPr>
                <w:sz w:val="28"/>
                <w:lang w:val="fr-FR"/>
              </w:rPr>
              <w:t xml:space="preserve"> </w:t>
            </w:r>
            <w:r>
              <w:rPr>
                <w:sz w:val="28"/>
                <w:lang w:val="en-US"/>
              </w:rPr>
              <w:t>axboroti</w:t>
            </w:r>
            <w:r>
              <w:rPr>
                <w:sz w:val="28"/>
                <w:lang w:val="fr-FR"/>
              </w:rPr>
              <w:t xml:space="preserve"> </w:t>
            </w:r>
            <w:r>
              <w:rPr>
                <w:sz w:val="28"/>
                <w:lang w:val="en-US"/>
              </w:rPr>
              <w:t>almashinuvini</w:t>
            </w:r>
            <w:r>
              <w:rPr>
                <w:sz w:val="28"/>
                <w:lang w:val="fr-FR"/>
              </w:rPr>
              <w:t xml:space="preserve"> </w:t>
            </w:r>
            <w:r>
              <w:rPr>
                <w:sz w:val="28"/>
                <w:lang w:val="en-US"/>
              </w:rPr>
              <w:t>tekshirish</w:t>
            </w:r>
            <w:r>
              <w:rPr>
                <w:sz w:val="28"/>
                <w:lang w:val="fr-FR"/>
              </w:rPr>
              <w:t xml:space="preserve"> </w:t>
            </w:r>
            <w:r>
              <w:rPr>
                <w:sz w:val="28"/>
                <w:lang w:val="en-US"/>
              </w:rPr>
              <w:t>uchun</w:t>
            </w:r>
            <w:r>
              <w:rPr>
                <w:sz w:val="28"/>
                <w:lang w:val="fr-FR"/>
              </w:rPr>
              <w:t xml:space="preserve"> </w:t>
            </w:r>
            <w:r>
              <w:rPr>
                <w:sz w:val="28"/>
                <w:lang w:val="en-US"/>
              </w:rPr>
              <w:t>foydalaniladigan</w:t>
            </w:r>
            <w:r>
              <w:rPr>
                <w:sz w:val="28"/>
                <w:lang w:val="fr-FR"/>
              </w:rPr>
              <w:t xml:space="preserve"> </w:t>
            </w:r>
            <w:r>
              <w:rPr>
                <w:sz w:val="28"/>
                <w:lang w:val="en-US"/>
              </w:rPr>
              <w:t>ma</w:t>
            </w:r>
            <w:r>
              <w:rPr>
                <w:sz w:val="28"/>
              </w:rPr>
              <w:t>’</w:t>
            </w:r>
            <w:r>
              <w:rPr>
                <w:sz w:val="28"/>
                <w:lang w:val="en-US"/>
              </w:rPr>
              <w:t>lumotlar</w:t>
            </w:r>
            <w:r>
              <w:rPr>
                <w:sz w:val="28"/>
                <w:lang w:val="fr-FR"/>
              </w:rPr>
              <w:t xml:space="preserve"> </w:t>
            </w:r>
            <w:r>
              <w:rPr>
                <w:sz w:val="28"/>
                <w:lang w:val="en-US"/>
              </w:rPr>
              <w:t>uzatish</w:t>
            </w:r>
            <w:r>
              <w:rPr>
                <w:sz w:val="28"/>
                <w:lang w:val="fr-FR"/>
              </w:rPr>
              <w:t xml:space="preserve"> </w:t>
            </w:r>
            <w:r>
              <w:rPr>
                <w:sz w:val="28"/>
                <w:lang w:val="en-US"/>
              </w:rPr>
              <w:t>kanali</w:t>
            </w:r>
            <w:r>
              <w:rPr>
                <w:sz w:val="28"/>
                <w:lang w:val="fr-FR"/>
              </w:rPr>
              <w:t xml:space="preserve"> </w:t>
            </w:r>
            <w:r>
              <w:rPr>
                <w:sz w:val="28"/>
                <w:lang w:val="en-US"/>
              </w:rPr>
              <w:t>yoki</w:t>
            </w:r>
            <w:r>
              <w:rPr>
                <w:sz w:val="28"/>
                <w:lang w:val="fr-FR"/>
              </w:rPr>
              <w:t xml:space="preserve"> </w:t>
            </w:r>
            <w:r>
              <w:rPr>
                <w:sz w:val="28"/>
                <w:lang w:val="en-US"/>
              </w:rPr>
              <w:t>nutq</w:t>
            </w:r>
            <w:r>
              <w:rPr>
                <w:sz w:val="28"/>
                <w:lang w:val="fr-FR"/>
              </w:rPr>
              <w:t xml:space="preserve"> </w:t>
            </w:r>
            <w:r>
              <w:rPr>
                <w:sz w:val="28"/>
                <w:lang w:val="en-US"/>
              </w:rPr>
              <w:t>kanali</w:t>
            </w:r>
            <w:r>
              <w:rPr>
                <w:sz w:val="28"/>
                <w:lang w:val="fr-FR"/>
              </w:rPr>
              <w:t>. Yo‘ldoshli aloqada bunday kanal yer usti stansiyalari va boshqaruv markazlari o‘rtasida tashkil qilinadi.</w:t>
            </w:r>
          </w:p>
          <w:p w14:paraId="5F788B25" w14:textId="77777777" w:rsidR="004777CA" w:rsidRDefault="004777CA">
            <w:pPr>
              <w:autoSpaceDE w:val="0"/>
              <w:autoSpaceDN w:val="0"/>
              <w:adjustRightInd w:val="0"/>
              <w:jc w:val="both"/>
              <w:rPr>
                <w:sz w:val="28"/>
                <w:lang w:val="fr-FR"/>
              </w:rPr>
            </w:pPr>
          </w:p>
          <w:p w14:paraId="2E7EF7B0" w14:textId="77777777" w:rsidR="004777CA" w:rsidRDefault="004777CA">
            <w:pPr>
              <w:autoSpaceDE w:val="0"/>
              <w:autoSpaceDN w:val="0"/>
              <w:adjustRightInd w:val="0"/>
              <w:jc w:val="both"/>
              <w:rPr>
                <w:sz w:val="28"/>
              </w:rPr>
            </w:pPr>
            <w:r>
              <w:rPr>
                <w:sz w:val="28"/>
              </w:rPr>
              <w:t>Техник</w:t>
            </w:r>
            <w:r>
              <w:rPr>
                <w:sz w:val="28"/>
                <w:lang w:val="fr-FR"/>
              </w:rPr>
              <w:t xml:space="preserve"> </w:t>
            </w:r>
            <w:r>
              <w:rPr>
                <w:sz w:val="28"/>
              </w:rPr>
              <w:t>тавсифлар</w:t>
            </w:r>
            <w:r>
              <w:rPr>
                <w:sz w:val="28"/>
                <w:lang w:val="fr-FR"/>
              </w:rPr>
              <w:t xml:space="preserve">, </w:t>
            </w:r>
            <w:r>
              <w:rPr>
                <w:sz w:val="28"/>
              </w:rPr>
              <w:t>техник</w:t>
            </w:r>
            <w:r>
              <w:rPr>
                <w:sz w:val="28"/>
                <w:lang w:val="fr-FR"/>
              </w:rPr>
              <w:t xml:space="preserve"> </w:t>
            </w:r>
            <w:r>
              <w:rPr>
                <w:sz w:val="28"/>
              </w:rPr>
              <w:t>хизмат</w:t>
            </w:r>
            <w:r>
              <w:rPr>
                <w:sz w:val="28"/>
                <w:lang w:val="fr-FR"/>
              </w:rPr>
              <w:t xml:space="preserve"> </w:t>
            </w:r>
            <w:r>
              <w:rPr>
                <w:sz w:val="28"/>
              </w:rPr>
              <w:t>кўрсатиш</w:t>
            </w:r>
            <w:r>
              <w:rPr>
                <w:sz w:val="28"/>
                <w:lang w:val="fr-FR"/>
              </w:rPr>
              <w:t xml:space="preserve"> </w:t>
            </w:r>
            <w:r>
              <w:rPr>
                <w:sz w:val="28"/>
              </w:rPr>
              <w:t>ёки</w:t>
            </w:r>
            <w:r>
              <w:rPr>
                <w:sz w:val="28"/>
                <w:lang w:val="fr-FR"/>
              </w:rPr>
              <w:t xml:space="preserve"> </w:t>
            </w:r>
            <w:r>
              <w:rPr>
                <w:sz w:val="28"/>
              </w:rPr>
              <w:t>хизмат</w:t>
            </w:r>
            <w:r>
              <w:rPr>
                <w:sz w:val="28"/>
                <w:lang w:val="fr-FR"/>
              </w:rPr>
              <w:t xml:space="preserve"> </w:t>
            </w:r>
            <w:r>
              <w:rPr>
                <w:sz w:val="28"/>
              </w:rPr>
              <w:t>ахбороти</w:t>
            </w:r>
            <w:r>
              <w:rPr>
                <w:sz w:val="28"/>
                <w:lang w:val="fr-FR"/>
              </w:rPr>
              <w:t xml:space="preserve"> </w:t>
            </w:r>
            <w:r>
              <w:rPr>
                <w:sz w:val="28"/>
              </w:rPr>
              <w:t>алмашинувини</w:t>
            </w:r>
            <w:r>
              <w:rPr>
                <w:sz w:val="28"/>
                <w:lang w:val="fr-FR"/>
              </w:rPr>
              <w:t xml:space="preserve"> </w:t>
            </w:r>
            <w:r>
              <w:rPr>
                <w:sz w:val="28"/>
              </w:rPr>
              <w:t>текшириш</w:t>
            </w:r>
            <w:r>
              <w:rPr>
                <w:sz w:val="28"/>
                <w:lang w:val="fr-FR"/>
              </w:rPr>
              <w:t xml:space="preserve"> </w:t>
            </w:r>
            <w:r>
              <w:rPr>
                <w:sz w:val="28"/>
              </w:rPr>
              <w:t>учун</w:t>
            </w:r>
            <w:r>
              <w:rPr>
                <w:sz w:val="28"/>
                <w:lang w:val="fr-FR"/>
              </w:rPr>
              <w:t xml:space="preserve"> </w:t>
            </w:r>
            <w:r>
              <w:rPr>
                <w:sz w:val="28"/>
              </w:rPr>
              <w:t>фойдаланиладиган</w:t>
            </w:r>
            <w:r>
              <w:rPr>
                <w:sz w:val="28"/>
                <w:lang w:val="fr-FR"/>
              </w:rPr>
              <w:t xml:space="preserve"> </w:t>
            </w:r>
            <w:r>
              <w:rPr>
                <w:sz w:val="28"/>
              </w:rPr>
              <w:t>маълумотлар</w:t>
            </w:r>
            <w:r>
              <w:rPr>
                <w:sz w:val="28"/>
                <w:lang w:val="fr-FR"/>
              </w:rPr>
              <w:t xml:space="preserve"> </w:t>
            </w:r>
            <w:r>
              <w:rPr>
                <w:sz w:val="28"/>
              </w:rPr>
              <w:t>узатиш</w:t>
            </w:r>
            <w:r>
              <w:rPr>
                <w:sz w:val="28"/>
                <w:lang w:val="fr-FR"/>
              </w:rPr>
              <w:t xml:space="preserve"> </w:t>
            </w:r>
            <w:r>
              <w:rPr>
                <w:sz w:val="28"/>
              </w:rPr>
              <w:t>канали</w:t>
            </w:r>
            <w:r>
              <w:rPr>
                <w:sz w:val="28"/>
                <w:lang w:val="fr-FR"/>
              </w:rPr>
              <w:t xml:space="preserve"> </w:t>
            </w:r>
            <w:r>
              <w:rPr>
                <w:sz w:val="28"/>
              </w:rPr>
              <w:t>ёки</w:t>
            </w:r>
            <w:r>
              <w:rPr>
                <w:sz w:val="28"/>
                <w:lang w:val="fr-FR"/>
              </w:rPr>
              <w:t xml:space="preserve"> </w:t>
            </w:r>
            <w:r>
              <w:rPr>
                <w:sz w:val="28"/>
              </w:rPr>
              <w:t>нутқ</w:t>
            </w:r>
            <w:r>
              <w:rPr>
                <w:sz w:val="28"/>
                <w:lang w:val="fr-FR"/>
              </w:rPr>
              <w:t xml:space="preserve"> </w:t>
            </w:r>
            <w:r>
              <w:rPr>
                <w:sz w:val="28"/>
              </w:rPr>
              <w:t>канали</w:t>
            </w:r>
            <w:r>
              <w:rPr>
                <w:sz w:val="28"/>
                <w:lang w:val="fr-FR"/>
              </w:rPr>
              <w:t xml:space="preserve">. </w:t>
            </w:r>
            <w:r>
              <w:rPr>
                <w:sz w:val="28"/>
              </w:rPr>
              <w:t>Йўлдошли алоқада бундай канал ер усти станциялари ва бошқарув марказлари ўртасида ташкил қилинади.</w:t>
            </w:r>
          </w:p>
          <w:p w14:paraId="57F0EE55" w14:textId="77777777" w:rsidR="004777CA" w:rsidRDefault="004777CA">
            <w:pPr>
              <w:autoSpaceDE w:val="0"/>
              <w:autoSpaceDN w:val="0"/>
              <w:adjustRightInd w:val="0"/>
              <w:jc w:val="both"/>
              <w:rPr>
                <w:sz w:val="16"/>
              </w:rPr>
            </w:pPr>
          </w:p>
        </w:tc>
      </w:tr>
      <w:tr w:rsidR="004777CA" w:rsidRPr="00107CC1" w14:paraId="1CF610EE" w14:textId="77777777">
        <w:tc>
          <w:tcPr>
            <w:tcW w:w="2104" w:type="pct"/>
            <w:shd w:val="clear" w:color="auto" w:fill="auto"/>
          </w:tcPr>
          <w:p w14:paraId="3E8D1586" w14:textId="77777777" w:rsidR="004777CA" w:rsidRDefault="004777CA">
            <w:pPr>
              <w:pStyle w:val="NormalWeb"/>
              <w:spacing w:before="0" w:beforeAutospacing="0" w:after="0" w:afterAutospacing="0"/>
              <w:rPr>
                <w:sz w:val="28"/>
                <w:szCs w:val="28"/>
              </w:rPr>
            </w:pPr>
            <w:r>
              <w:rPr>
                <w:b/>
                <w:sz w:val="28"/>
                <w:szCs w:val="28"/>
              </w:rPr>
              <w:lastRenderedPageBreak/>
              <w:t xml:space="preserve">Канал управления служебный </w:t>
            </w:r>
            <w:r>
              <w:rPr>
                <w:b/>
                <w:sz w:val="28"/>
                <w:szCs w:val="28"/>
                <w:lang w:val="en-US"/>
              </w:rPr>
              <w:t>uz</w:t>
            </w:r>
            <w:r>
              <w:rPr>
                <w:sz w:val="28"/>
                <w:szCs w:val="28"/>
              </w:rPr>
              <w:t xml:space="preserve"> - </w:t>
            </w:r>
            <w:r>
              <w:rPr>
                <w:sz w:val="28"/>
                <w:szCs w:val="28"/>
                <w:lang w:val="en-US"/>
              </w:rPr>
              <w:t>boshqaruvning</w:t>
            </w:r>
            <w:r>
              <w:rPr>
                <w:sz w:val="28"/>
                <w:szCs w:val="28"/>
              </w:rPr>
              <w:t xml:space="preserve"> </w:t>
            </w:r>
            <w:r>
              <w:rPr>
                <w:sz w:val="28"/>
                <w:szCs w:val="28"/>
                <w:lang w:val="en-US"/>
              </w:rPr>
              <w:t>xizmat</w:t>
            </w:r>
            <w:r>
              <w:rPr>
                <w:sz w:val="28"/>
                <w:szCs w:val="28"/>
              </w:rPr>
              <w:t xml:space="preserve"> </w:t>
            </w:r>
            <w:r>
              <w:rPr>
                <w:sz w:val="28"/>
                <w:szCs w:val="28"/>
              </w:rPr>
              <w:br/>
            </w:r>
            <w:r>
              <w:rPr>
                <w:sz w:val="28"/>
                <w:szCs w:val="28"/>
                <w:lang w:val="en-US"/>
              </w:rPr>
              <w:t>kanali</w:t>
            </w:r>
          </w:p>
          <w:p w14:paraId="457F8A0D" w14:textId="77777777" w:rsidR="004777CA" w:rsidRDefault="004777CA">
            <w:pPr>
              <w:pStyle w:val="NormalWeb"/>
              <w:spacing w:before="0" w:beforeAutospacing="0" w:after="0" w:afterAutospacing="0"/>
              <w:rPr>
                <w:sz w:val="28"/>
                <w:szCs w:val="28"/>
                <w:lang w:val="en-US"/>
              </w:rPr>
            </w:pPr>
            <w:r>
              <w:rPr>
                <w:sz w:val="28"/>
                <w:szCs w:val="28"/>
              </w:rPr>
              <w:t xml:space="preserve">      бошқарувнинг</w:t>
            </w:r>
            <w:r>
              <w:rPr>
                <w:sz w:val="28"/>
                <w:szCs w:val="28"/>
                <w:lang w:val="en-US"/>
              </w:rPr>
              <w:t xml:space="preserve"> </w:t>
            </w:r>
            <w:r>
              <w:rPr>
                <w:sz w:val="28"/>
                <w:szCs w:val="28"/>
              </w:rPr>
              <w:t>хизмат</w:t>
            </w:r>
            <w:r>
              <w:rPr>
                <w:sz w:val="28"/>
                <w:szCs w:val="28"/>
                <w:lang w:val="en-US"/>
              </w:rPr>
              <w:t xml:space="preserve"> </w:t>
            </w:r>
            <w:r>
              <w:rPr>
                <w:sz w:val="28"/>
                <w:szCs w:val="28"/>
                <w:lang w:val="en-US"/>
              </w:rPr>
              <w:br/>
            </w:r>
            <w:r>
              <w:rPr>
                <w:sz w:val="28"/>
                <w:szCs w:val="28"/>
              </w:rPr>
              <w:t>канали</w:t>
            </w:r>
          </w:p>
          <w:p w14:paraId="48DFDC6E" w14:textId="77777777" w:rsidR="004777CA" w:rsidRDefault="004777CA">
            <w:pPr>
              <w:pStyle w:val="NormalWeb"/>
              <w:spacing w:before="0" w:beforeAutospacing="0" w:after="0" w:afterAutospacing="0"/>
              <w:rPr>
                <w:sz w:val="28"/>
                <w:szCs w:val="28"/>
                <w:lang w:val="en-US"/>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 xml:space="preserve">engineering orderwire (EOW) </w:t>
            </w:r>
          </w:p>
          <w:p w14:paraId="4F183B48" w14:textId="77777777" w:rsidR="004777CA" w:rsidRDefault="004777CA">
            <w:pPr>
              <w:pStyle w:val="BodyText"/>
              <w:jc w:val="both"/>
              <w:rPr>
                <w:sz w:val="28"/>
                <w:lang w:val="en-US"/>
              </w:rPr>
            </w:pPr>
          </w:p>
        </w:tc>
        <w:tc>
          <w:tcPr>
            <w:tcW w:w="2896" w:type="pct"/>
            <w:shd w:val="clear" w:color="auto" w:fill="auto"/>
          </w:tcPr>
          <w:p w14:paraId="6FA71265" w14:textId="77777777" w:rsidR="004777CA" w:rsidRDefault="004777CA">
            <w:pPr>
              <w:autoSpaceDE w:val="0"/>
              <w:autoSpaceDN w:val="0"/>
              <w:adjustRightInd w:val="0"/>
              <w:jc w:val="both"/>
              <w:rPr>
                <w:sz w:val="28"/>
              </w:rPr>
            </w:pPr>
            <w:r>
              <w:rPr>
                <w:sz w:val="28"/>
              </w:rPr>
              <w:t>Специально выделенный канал для пере-</w:t>
            </w:r>
            <w:r>
              <w:rPr>
                <w:sz w:val="28"/>
              </w:rPr>
              <w:br/>
              <w:t xml:space="preserve">дачи команд управления и технического </w:t>
            </w:r>
            <w:r>
              <w:rPr>
                <w:sz w:val="28"/>
              </w:rPr>
              <w:br/>
              <w:t>обслуживания.</w:t>
            </w:r>
          </w:p>
          <w:p w14:paraId="77799357" w14:textId="77777777" w:rsidR="004777CA" w:rsidRDefault="004777CA">
            <w:pPr>
              <w:autoSpaceDE w:val="0"/>
              <w:autoSpaceDN w:val="0"/>
              <w:adjustRightInd w:val="0"/>
              <w:jc w:val="both"/>
              <w:rPr>
                <w:sz w:val="16"/>
                <w:szCs w:val="16"/>
              </w:rPr>
            </w:pPr>
          </w:p>
          <w:p w14:paraId="0E166B1E" w14:textId="77777777" w:rsidR="004777CA" w:rsidRDefault="004777CA">
            <w:pPr>
              <w:autoSpaceDE w:val="0"/>
              <w:autoSpaceDN w:val="0"/>
              <w:adjustRightInd w:val="0"/>
              <w:jc w:val="both"/>
              <w:rPr>
                <w:sz w:val="28"/>
                <w:lang w:val="en-US"/>
              </w:rPr>
            </w:pPr>
            <w:r>
              <w:rPr>
                <w:sz w:val="28"/>
                <w:lang w:val="en-US"/>
              </w:rPr>
              <w:t>Boshqaruv komandalarini uzatish va texnik xizmat ko‘rsatish uchun maxsus ajratilgan kanal.</w:t>
            </w:r>
          </w:p>
          <w:p w14:paraId="0D1810C7" w14:textId="77777777" w:rsidR="004777CA" w:rsidRDefault="004777CA">
            <w:pPr>
              <w:autoSpaceDE w:val="0"/>
              <w:autoSpaceDN w:val="0"/>
              <w:adjustRightInd w:val="0"/>
              <w:jc w:val="both"/>
              <w:rPr>
                <w:sz w:val="16"/>
                <w:szCs w:val="16"/>
                <w:lang w:val="en-US"/>
              </w:rPr>
            </w:pPr>
          </w:p>
          <w:p w14:paraId="6F486294" w14:textId="77777777" w:rsidR="004777CA" w:rsidRDefault="004777CA">
            <w:pPr>
              <w:autoSpaceDE w:val="0"/>
              <w:autoSpaceDN w:val="0"/>
              <w:adjustRightInd w:val="0"/>
              <w:jc w:val="both"/>
              <w:rPr>
                <w:sz w:val="28"/>
              </w:rPr>
            </w:pPr>
            <w:r>
              <w:rPr>
                <w:sz w:val="28"/>
              </w:rPr>
              <w:t xml:space="preserve">Бошқарув командаларини узатиш ва техник хизмат кўрсатиш учун махсус ажратилган </w:t>
            </w:r>
            <w:r>
              <w:rPr>
                <w:sz w:val="28"/>
              </w:rPr>
              <w:br/>
              <w:t>канал.</w:t>
            </w:r>
          </w:p>
          <w:p w14:paraId="46FAC220" w14:textId="77777777" w:rsidR="004777CA" w:rsidRDefault="004777CA">
            <w:pPr>
              <w:autoSpaceDE w:val="0"/>
              <w:autoSpaceDN w:val="0"/>
              <w:adjustRightInd w:val="0"/>
              <w:jc w:val="both"/>
              <w:rPr>
                <w:sz w:val="16"/>
                <w:szCs w:val="16"/>
              </w:rPr>
            </w:pPr>
          </w:p>
        </w:tc>
      </w:tr>
      <w:tr w:rsidR="004777CA" w14:paraId="054E510A" w14:textId="77777777">
        <w:tc>
          <w:tcPr>
            <w:tcW w:w="2104" w:type="pct"/>
            <w:shd w:val="clear" w:color="auto" w:fill="auto"/>
          </w:tcPr>
          <w:p w14:paraId="26F442FE" w14:textId="77777777" w:rsidR="004777CA" w:rsidRDefault="004777CA">
            <w:pPr>
              <w:autoSpaceDE w:val="0"/>
              <w:autoSpaceDN w:val="0"/>
              <w:adjustRightInd w:val="0"/>
              <w:jc w:val="both"/>
              <w:rPr>
                <w:b/>
                <w:sz w:val="28"/>
              </w:rPr>
            </w:pPr>
            <w:r>
              <w:rPr>
                <w:b/>
                <w:sz w:val="28"/>
              </w:rPr>
              <w:t>Качество обслуживания</w:t>
            </w:r>
          </w:p>
          <w:p w14:paraId="03BADD86" w14:textId="77777777" w:rsidR="004777CA" w:rsidRDefault="004777CA">
            <w:pPr>
              <w:autoSpaceDE w:val="0"/>
              <w:autoSpaceDN w:val="0"/>
              <w:adjustRightInd w:val="0"/>
              <w:jc w:val="both"/>
              <w:rPr>
                <w:sz w:val="28"/>
              </w:rPr>
            </w:pPr>
            <w:r>
              <w:rPr>
                <w:b/>
                <w:sz w:val="28"/>
                <w:lang w:val="en-US"/>
              </w:rPr>
              <w:t>uz</w:t>
            </w:r>
            <w:r>
              <w:rPr>
                <w:b/>
                <w:sz w:val="28"/>
              </w:rPr>
              <w:t xml:space="preserve"> </w:t>
            </w:r>
            <w:r>
              <w:rPr>
                <w:sz w:val="28"/>
              </w:rPr>
              <w:t>-</w:t>
            </w:r>
            <w:r>
              <w:rPr>
                <w:b/>
                <w:sz w:val="28"/>
              </w:rPr>
              <w:t xml:space="preserve"> </w:t>
            </w:r>
            <w:r>
              <w:rPr>
                <w:sz w:val="28"/>
                <w:lang w:val="en-US"/>
              </w:rPr>
              <w:t>xizmat</w:t>
            </w:r>
            <w:r>
              <w:rPr>
                <w:sz w:val="28"/>
              </w:rPr>
              <w:t xml:space="preserve"> </w:t>
            </w:r>
            <w:r>
              <w:rPr>
                <w:sz w:val="28"/>
                <w:lang w:val="en-US"/>
              </w:rPr>
              <w:t>ko</w:t>
            </w:r>
            <w:r>
              <w:rPr>
                <w:sz w:val="28"/>
              </w:rPr>
              <w:t>‘</w:t>
            </w:r>
            <w:r>
              <w:rPr>
                <w:sz w:val="28"/>
                <w:lang w:val="en-US"/>
              </w:rPr>
              <w:t>rsatish</w:t>
            </w:r>
            <w:r>
              <w:rPr>
                <w:sz w:val="28"/>
              </w:rPr>
              <w:t xml:space="preserve"> </w:t>
            </w:r>
            <w:r>
              <w:rPr>
                <w:sz w:val="28"/>
                <w:lang w:val="en-US"/>
              </w:rPr>
              <w:t>sifati</w:t>
            </w:r>
            <w:r>
              <w:rPr>
                <w:sz w:val="28"/>
              </w:rPr>
              <w:t xml:space="preserve"> </w:t>
            </w:r>
          </w:p>
          <w:p w14:paraId="32D10997" w14:textId="77777777" w:rsidR="004777CA" w:rsidRDefault="004777CA">
            <w:pPr>
              <w:autoSpaceDE w:val="0"/>
              <w:autoSpaceDN w:val="0"/>
              <w:adjustRightInd w:val="0"/>
              <w:jc w:val="both"/>
              <w:rPr>
                <w:sz w:val="28"/>
                <w:lang w:val="en-US"/>
              </w:rPr>
            </w:pPr>
            <w:r>
              <w:rPr>
                <w:sz w:val="28"/>
              </w:rPr>
              <w:t xml:space="preserve">       хизмат</w:t>
            </w:r>
            <w:r>
              <w:rPr>
                <w:sz w:val="28"/>
                <w:lang w:val="en-US"/>
              </w:rPr>
              <w:t xml:space="preserve"> </w:t>
            </w:r>
            <w:r>
              <w:rPr>
                <w:sz w:val="28"/>
              </w:rPr>
              <w:t>кўрсатиш</w:t>
            </w:r>
            <w:r>
              <w:rPr>
                <w:sz w:val="28"/>
                <w:lang w:val="en-US"/>
              </w:rPr>
              <w:t xml:space="preserve"> </w:t>
            </w:r>
            <w:r>
              <w:rPr>
                <w:sz w:val="28"/>
              </w:rPr>
              <w:t>сифати</w:t>
            </w:r>
          </w:p>
          <w:p w14:paraId="1869AA45" w14:textId="77777777" w:rsidR="004777CA" w:rsidRDefault="004777CA">
            <w:pPr>
              <w:autoSpaceDE w:val="0"/>
              <w:autoSpaceDN w:val="0"/>
              <w:adjustRightInd w:val="0"/>
              <w:jc w:val="both"/>
              <w:rPr>
                <w:b/>
                <w:sz w:val="28"/>
                <w:lang w:val="en-US"/>
              </w:rPr>
            </w:pPr>
            <w:r>
              <w:rPr>
                <w:b/>
                <w:sz w:val="28"/>
                <w:lang w:val="en-US"/>
              </w:rPr>
              <w:t xml:space="preserve">en </w:t>
            </w:r>
            <w:r>
              <w:rPr>
                <w:sz w:val="28"/>
                <w:lang w:val="en-US"/>
              </w:rPr>
              <w:t>-</w:t>
            </w:r>
            <w:r>
              <w:rPr>
                <w:b/>
                <w:sz w:val="28"/>
                <w:lang w:val="en-US"/>
              </w:rPr>
              <w:t xml:space="preserve"> </w:t>
            </w:r>
            <w:r>
              <w:rPr>
                <w:sz w:val="28"/>
                <w:lang w:val="en-US"/>
              </w:rPr>
              <w:t>quality of service (QoS)</w:t>
            </w:r>
          </w:p>
        </w:tc>
        <w:tc>
          <w:tcPr>
            <w:tcW w:w="2896" w:type="pct"/>
            <w:shd w:val="clear" w:color="auto" w:fill="auto"/>
          </w:tcPr>
          <w:p w14:paraId="28B5C653" w14:textId="77777777" w:rsidR="004777CA" w:rsidRDefault="004777CA">
            <w:pPr>
              <w:jc w:val="both"/>
              <w:rPr>
                <w:sz w:val="28"/>
              </w:rPr>
            </w:pPr>
            <w:r>
              <w:rPr>
                <w:sz w:val="28"/>
              </w:rPr>
              <w:t xml:space="preserve">1. Система требований, установленная </w:t>
            </w:r>
            <w:r>
              <w:rPr>
                <w:sz w:val="28"/>
                <w:lang w:val="en-US"/>
              </w:rPr>
              <w:t>IETF</w:t>
            </w:r>
            <w:r>
              <w:rPr>
                <w:sz w:val="28"/>
              </w:rPr>
              <w:t xml:space="preserve"> к качеству обслуживания пользователей Интернет и корпоративных сетей независимо от сетевой технологии, протоколов связи  и размеров сетей.</w:t>
            </w:r>
          </w:p>
          <w:p w14:paraId="60862CE6" w14:textId="77777777" w:rsidR="004777CA" w:rsidRDefault="004777CA">
            <w:pPr>
              <w:tabs>
                <w:tab w:val="left" w:pos="4738"/>
              </w:tabs>
              <w:jc w:val="both"/>
              <w:rPr>
                <w:sz w:val="28"/>
              </w:rPr>
            </w:pPr>
            <w:r>
              <w:rPr>
                <w:sz w:val="28"/>
              </w:rPr>
              <w:t>2. Совокупность характеристик услуг, определяющих их способность удовлетворять потребности потребителя.</w:t>
            </w:r>
          </w:p>
          <w:p w14:paraId="16757017" w14:textId="77777777" w:rsidR="004777CA" w:rsidRDefault="004777CA">
            <w:pPr>
              <w:jc w:val="both"/>
              <w:rPr>
                <w:sz w:val="14"/>
                <w:szCs w:val="14"/>
              </w:rPr>
            </w:pPr>
          </w:p>
          <w:p w14:paraId="3259D17D" w14:textId="77777777" w:rsidR="004777CA" w:rsidRDefault="004777CA">
            <w:pPr>
              <w:jc w:val="both"/>
              <w:rPr>
                <w:sz w:val="28"/>
              </w:rPr>
            </w:pPr>
            <w:r>
              <w:rPr>
                <w:sz w:val="28"/>
              </w:rPr>
              <w:t>1.</w:t>
            </w:r>
            <w:r>
              <w:rPr>
                <w:sz w:val="28"/>
                <w:lang w:val="en-US"/>
              </w:rPr>
              <w:t>Tarmoq</w:t>
            </w:r>
            <w:r>
              <w:rPr>
                <w:sz w:val="28"/>
              </w:rPr>
              <w:t xml:space="preserve"> </w:t>
            </w:r>
            <w:r>
              <w:rPr>
                <w:sz w:val="28"/>
                <w:lang w:val="en-US"/>
              </w:rPr>
              <w:t>texnologiyalaridan</w:t>
            </w:r>
            <w:r>
              <w:rPr>
                <w:sz w:val="28"/>
              </w:rPr>
              <w:t xml:space="preserve">, </w:t>
            </w:r>
            <w:r>
              <w:rPr>
                <w:sz w:val="28"/>
                <w:lang w:val="en-US"/>
              </w:rPr>
              <w:t>aloqa</w:t>
            </w:r>
            <w:r>
              <w:rPr>
                <w:sz w:val="28"/>
              </w:rPr>
              <w:t xml:space="preserve"> </w:t>
            </w:r>
            <w:r>
              <w:rPr>
                <w:sz w:val="28"/>
                <w:lang w:val="en-US"/>
              </w:rPr>
              <w:t>protokollaridan</w:t>
            </w:r>
            <w:r>
              <w:rPr>
                <w:sz w:val="28"/>
              </w:rPr>
              <w:t xml:space="preserve"> </w:t>
            </w:r>
            <w:r>
              <w:rPr>
                <w:sz w:val="28"/>
                <w:lang w:val="en-US"/>
              </w:rPr>
              <w:t>va</w:t>
            </w:r>
            <w:r>
              <w:rPr>
                <w:sz w:val="28"/>
              </w:rPr>
              <w:t xml:space="preserve"> </w:t>
            </w:r>
            <w:r>
              <w:rPr>
                <w:sz w:val="28"/>
                <w:lang w:val="en-US"/>
              </w:rPr>
              <w:t>tarmoq</w:t>
            </w:r>
            <w:r>
              <w:rPr>
                <w:sz w:val="28"/>
              </w:rPr>
              <w:t xml:space="preserve"> </w:t>
            </w:r>
            <w:r>
              <w:rPr>
                <w:sz w:val="28"/>
                <w:lang w:val="en-US"/>
              </w:rPr>
              <w:t>o</w:t>
            </w:r>
            <w:r>
              <w:rPr>
                <w:sz w:val="28"/>
              </w:rPr>
              <w:t>‘</w:t>
            </w:r>
            <w:r>
              <w:rPr>
                <w:sz w:val="28"/>
                <w:lang w:val="en-US"/>
              </w:rPr>
              <w:t>lchamlaridan</w:t>
            </w:r>
            <w:r>
              <w:rPr>
                <w:sz w:val="28"/>
              </w:rPr>
              <w:t xml:space="preserve"> </w:t>
            </w:r>
            <w:r>
              <w:rPr>
                <w:sz w:val="28"/>
                <w:lang w:val="en-US"/>
              </w:rPr>
              <w:t>qat</w:t>
            </w:r>
            <w:r>
              <w:rPr>
                <w:sz w:val="28"/>
              </w:rPr>
              <w:t>’</w:t>
            </w:r>
            <w:r>
              <w:rPr>
                <w:sz w:val="28"/>
                <w:lang w:val="en-US"/>
              </w:rPr>
              <w:t>i</w:t>
            </w:r>
            <w:r>
              <w:rPr>
                <w:sz w:val="28"/>
              </w:rPr>
              <w:t xml:space="preserve"> </w:t>
            </w:r>
            <w:r>
              <w:rPr>
                <w:sz w:val="28"/>
                <w:lang w:val="en-US"/>
              </w:rPr>
              <w:t>nazar</w:t>
            </w:r>
            <w:r>
              <w:rPr>
                <w:sz w:val="28"/>
              </w:rPr>
              <w:t xml:space="preserve">, </w:t>
            </w:r>
            <w:r>
              <w:rPr>
                <w:sz w:val="28"/>
                <w:lang w:val="en-US"/>
              </w:rPr>
              <w:t>Internet</w:t>
            </w:r>
            <w:r>
              <w:rPr>
                <w:sz w:val="28"/>
              </w:rPr>
              <w:t xml:space="preserve"> </w:t>
            </w:r>
            <w:r>
              <w:rPr>
                <w:sz w:val="28"/>
                <w:lang w:val="en-US"/>
              </w:rPr>
              <w:t>foydalanuvchilariga</w:t>
            </w:r>
            <w:r>
              <w:rPr>
                <w:sz w:val="28"/>
              </w:rPr>
              <w:t xml:space="preserve"> </w:t>
            </w:r>
            <w:r>
              <w:rPr>
                <w:sz w:val="28"/>
                <w:lang w:val="en-US"/>
              </w:rPr>
              <w:t>va</w:t>
            </w:r>
            <w:r>
              <w:rPr>
                <w:sz w:val="28"/>
              </w:rPr>
              <w:t xml:space="preserve"> </w:t>
            </w:r>
            <w:r>
              <w:rPr>
                <w:sz w:val="28"/>
                <w:lang w:val="en-US"/>
              </w:rPr>
              <w:t>korporativ</w:t>
            </w:r>
            <w:r>
              <w:rPr>
                <w:sz w:val="28"/>
              </w:rPr>
              <w:t xml:space="preserve"> </w:t>
            </w:r>
            <w:r>
              <w:rPr>
                <w:sz w:val="28"/>
                <w:lang w:val="en-US"/>
              </w:rPr>
              <w:t>tarmoq</w:t>
            </w:r>
            <w:r>
              <w:rPr>
                <w:sz w:val="28"/>
              </w:rPr>
              <w:t>-</w:t>
            </w:r>
            <w:r>
              <w:rPr>
                <w:sz w:val="28"/>
                <w:lang w:val="en-US"/>
              </w:rPr>
              <w:t>larga</w:t>
            </w:r>
            <w:r>
              <w:rPr>
                <w:sz w:val="28"/>
              </w:rPr>
              <w:t xml:space="preserve"> </w:t>
            </w:r>
            <w:r>
              <w:rPr>
                <w:sz w:val="28"/>
                <w:lang w:val="en-US"/>
              </w:rPr>
              <w:t>xizmat</w:t>
            </w:r>
            <w:r>
              <w:rPr>
                <w:sz w:val="28"/>
              </w:rPr>
              <w:t xml:space="preserve"> </w:t>
            </w:r>
            <w:r>
              <w:rPr>
                <w:sz w:val="28"/>
                <w:lang w:val="en-US"/>
              </w:rPr>
              <w:t>ko</w:t>
            </w:r>
            <w:r>
              <w:rPr>
                <w:sz w:val="28"/>
              </w:rPr>
              <w:t>‘</w:t>
            </w:r>
            <w:r>
              <w:rPr>
                <w:sz w:val="28"/>
                <w:lang w:val="en-US"/>
              </w:rPr>
              <w:t>rsatish</w:t>
            </w:r>
            <w:r>
              <w:rPr>
                <w:sz w:val="28"/>
              </w:rPr>
              <w:t xml:space="preserve"> </w:t>
            </w:r>
            <w:r>
              <w:rPr>
                <w:sz w:val="28"/>
                <w:lang w:val="en-US"/>
              </w:rPr>
              <w:t>sifatiga</w:t>
            </w:r>
            <w:r>
              <w:rPr>
                <w:sz w:val="28"/>
              </w:rPr>
              <w:t xml:space="preserve"> </w:t>
            </w:r>
            <w:r>
              <w:rPr>
                <w:i/>
                <w:sz w:val="28"/>
                <w:lang w:val="en-US"/>
              </w:rPr>
              <w:t>IETF</w:t>
            </w:r>
            <w:r>
              <w:rPr>
                <w:sz w:val="28"/>
              </w:rPr>
              <w:t xml:space="preserve"> </w:t>
            </w:r>
            <w:r>
              <w:rPr>
                <w:sz w:val="28"/>
                <w:lang w:val="en-US"/>
              </w:rPr>
              <w:t>tomonidan</w:t>
            </w:r>
            <w:r>
              <w:rPr>
                <w:sz w:val="28"/>
              </w:rPr>
              <w:t xml:space="preserve"> </w:t>
            </w:r>
            <w:r>
              <w:rPr>
                <w:sz w:val="28"/>
                <w:lang w:val="en-US"/>
              </w:rPr>
              <w:t>belgilangan</w:t>
            </w:r>
            <w:r>
              <w:rPr>
                <w:sz w:val="28"/>
              </w:rPr>
              <w:t xml:space="preserve"> </w:t>
            </w:r>
            <w:r>
              <w:rPr>
                <w:sz w:val="28"/>
                <w:lang w:val="en-US"/>
              </w:rPr>
              <w:t>talablar</w:t>
            </w:r>
            <w:r>
              <w:rPr>
                <w:sz w:val="28"/>
              </w:rPr>
              <w:t xml:space="preserve"> </w:t>
            </w:r>
            <w:r>
              <w:rPr>
                <w:sz w:val="28"/>
                <w:lang w:val="en-US"/>
              </w:rPr>
              <w:t>tizimi</w:t>
            </w:r>
            <w:r>
              <w:rPr>
                <w:sz w:val="28"/>
              </w:rPr>
              <w:t>.</w:t>
            </w:r>
          </w:p>
          <w:p w14:paraId="3AC6658D" w14:textId="77777777" w:rsidR="004777CA" w:rsidRDefault="004777CA">
            <w:pPr>
              <w:tabs>
                <w:tab w:val="left" w:pos="4738"/>
              </w:tabs>
              <w:jc w:val="both"/>
              <w:rPr>
                <w:sz w:val="28"/>
                <w:lang w:val="en-US"/>
              </w:rPr>
            </w:pPr>
            <w:r>
              <w:rPr>
                <w:sz w:val="28"/>
                <w:lang w:val="en-US"/>
              </w:rPr>
              <w:t>2. Iste’molchining talablarini qondirish qobiliyatini belgilaydigan xizmatlar tavsifinining jami.</w:t>
            </w:r>
          </w:p>
          <w:p w14:paraId="6832B474" w14:textId="77777777" w:rsidR="004777CA" w:rsidRDefault="004777CA">
            <w:pPr>
              <w:jc w:val="both"/>
              <w:rPr>
                <w:sz w:val="14"/>
                <w:szCs w:val="14"/>
                <w:lang w:val="en-US"/>
              </w:rPr>
            </w:pPr>
          </w:p>
          <w:p w14:paraId="7C41A4FF" w14:textId="77777777" w:rsidR="004777CA" w:rsidRDefault="004777CA">
            <w:pPr>
              <w:jc w:val="both"/>
              <w:rPr>
                <w:sz w:val="28"/>
                <w:lang w:val="en-US"/>
              </w:rPr>
            </w:pPr>
            <w:r>
              <w:rPr>
                <w:sz w:val="28"/>
                <w:lang w:val="en-US"/>
              </w:rPr>
              <w:t>1.</w:t>
            </w:r>
            <w:r>
              <w:rPr>
                <w:sz w:val="28"/>
              </w:rPr>
              <w:t>Тармоқ</w:t>
            </w:r>
            <w:r>
              <w:rPr>
                <w:sz w:val="28"/>
                <w:lang w:val="en-US"/>
              </w:rPr>
              <w:t xml:space="preserve"> </w:t>
            </w:r>
            <w:r>
              <w:rPr>
                <w:sz w:val="28"/>
              </w:rPr>
              <w:t>технологияларидан</w:t>
            </w:r>
            <w:r>
              <w:rPr>
                <w:sz w:val="28"/>
                <w:lang w:val="en-US"/>
              </w:rPr>
              <w:t xml:space="preserve">, </w:t>
            </w:r>
            <w:r>
              <w:rPr>
                <w:sz w:val="28"/>
              </w:rPr>
              <w:t>алоқа</w:t>
            </w:r>
            <w:r>
              <w:rPr>
                <w:sz w:val="28"/>
                <w:lang w:val="en-US"/>
              </w:rPr>
              <w:t xml:space="preserve"> </w:t>
            </w:r>
            <w:r>
              <w:rPr>
                <w:sz w:val="28"/>
              </w:rPr>
              <w:t>протоколларидан</w:t>
            </w:r>
            <w:r>
              <w:rPr>
                <w:sz w:val="28"/>
                <w:lang w:val="en-US"/>
              </w:rPr>
              <w:t xml:space="preserve"> </w:t>
            </w:r>
            <w:r>
              <w:rPr>
                <w:sz w:val="28"/>
              </w:rPr>
              <w:t>ва</w:t>
            </w:r>
            <w:r>
              <w:rPr>
                <w:sz w:val="28"/>
                <w:lang w:val="en-US"/>
              </w:rPr>
              <w:t xml:space="preserve"> </w:t>
            </w:r>
            <w:r>
              <w:rPr>
                <w:sz w:val="28"/>
              </w:rPr>
              <w:t>тармоқ</w:t>
            </w:r>
            <w:r>
              <w:rPr>
                <w:sz w:val="28"/>
                <w:lang w:val="en-US"/>
              </w:rPr>
              <w:t xml:space="preserve"> </w:t>
            </w:r>
            <w:r>
              <w:rPr>
                <w:sz w:val="28"/>
              </w:rPr>
              <w:t>ўлчамларидан</w:t>
            </w:r>
            <w:r>
              <w:rPr>
                <w:sz w:val="28"/>
                <w:lang w:val="en-US"/>
              </w:rPr>
              <w:t xml:space="preserve"> </w:t>
            </w:r>
            <w:r>
              <w:rPr>
                <w:sz w:val="28"/>
              </w:rPr>
              <w:t>қатъи</w:t>
            </w:r>
            <w:r>
              <w:rPr>
                <w:sz w:val="28"/>
                <w:lang w:val="en-US"/>
              </w:rPr>
              <w:t xml:space="preserve"> </w:t>
            </w:r>
            <w:r>
              <w:rPr>
                <w:sz w:val="28"/>
              </w:rPr>
              <w:t>назар</w:t>
            </w:r>
            <w:r>
              <w:rPr>
                <w:sz w:val="28"/>
                <w:lang w:val="en-US"/>
              </w:rPr>
              <w:t xml:space="preserve">, </w:t>
            </w:r>
            <w:r>
              <w:rPr>
                <w:sz w:val="28"/>
              </w:rPr>
              <w:t>Интернет</w:t>
            </w:r>
            <w:r>
              <w:rPr>
                <w:sz w:val="28"/>
                <w:lang w:val="en-US"/>
              </w:rPr>
              <w:t xml:space="preserve"> </w:t>
            </w:r>
            <w:r>
              <w:rPr>
                <w:sz w:val="28"/>
              </w:rPr>
              <w:t>фойдаланувчиларига</w:t>
            </w:r>
            <w:r>
              <w:rPr>
                <w:sz w:val="28"/>
                <w:lang w:val="en-US"/>
              </w:rPr>
              <w:t xml:space="preserve"> </w:t>
            </w:r>
            <w:r>
              <w:rPr>
                <w:sz w:val="28"/>
              </w:rPr>
              <w:t>ва</w:t>
            </w:r>
            <w:r>
              <w:rPr>
                <w:sz w:val="28"/>
                <w:lang w:val="en-US"/>
              </w:rPr>
              <w:t xml:space="preserve"> </w:t>
            </w:r>
            <w:r>
              <w:rPr>
                <w:sz w:val="28"/>
              </w:rPr>
              <w:t>корпоратив</w:t>
            </w:r>
            <w:r>
              <w:rPr>
                <w:sz w:val="28"/>
                <w:lang w:val="en-US"/>
              </w:rPr>
              <w:t xml:space="preserve"> </w:t>
            </w:r>
            <w:r>
              <w:rPr>
                <w:sz w:val="28"/>
              </w:rPr>
              <w:t>тармоқларга</w:t>
            </w:r>
            <w:r>
              <w:rPr>
                <w:sz w:val="28"/>
                <w:lang w:val="en-US"/>
              </w:rPr>
              <w:t xml:space="preserve"> </w:t>
            </w:r>
            <w:r>
              <w:rPr>
                <w:sz w:val="28"/>
              </w:rPr>
              <w:t>хизмат</w:t>
            </w:r>
            <w:r>
              <w:rPr>
                <w:sz w:val="28"/>
                <w:lang w:val="en-US"/>
              </w:rPr>
              <w:t xml:space="preserve"> </w:t>
            </w:r>
            <w:r>
              <w:rPr>
                <w:sz w:val="28"/>
              </w:rPr>
              <w:t>кўрсатиш</w:t>
            </w:r>
            <w:r>
              <w:rPr>
                <w:sz w:val="28"/>
                <w:lang w:val="en-US"/>
              </w:rPr>
              <w:t xml:space="preserve"> </w:t>
            </w:r>
            <w:r>
              <w:rPr>
                <w:sz w:val="28"/>
              </w:rPr>
              <w:t>сифатига</w:t>
            </w:r>
            <w:r>
              <w:rPr>
                <w:sz w:val="28"/>
                <w:lang w:val="en-US"/>
              </w:rPr>
              <w:t xml:space="preserve"> IETF </w:t>
            </w:r>
            <w:r>
              <w:rPr>
                <w:sz w:val="28"/>
              </w:rPr>
              <w:t>томонидан</w:t>
            </w:r>
            <w:r>
              <w:rPr>
                <w:sz w:val="28"/>
                <w:lang w:val="en-US"/>
              </w:rPr>
              <w:t xml:space="preserve"> </w:t>
            </w:r>
            <w:r>
              <w:rPr>
                <w:sz w:val="28"/>
              </w:rPr>
              <w:t>белгиланган</w:t>
            </w:r>
            <w:r>
              <w:rPr>
                <w:sz w:val="28"/>
                <w:lang w:val="en-US"/>
              </w:rPr>
              <w:t xml:space="preserve"> </w:t>
            </w:r>
            <w:r>
              <w:rPr>
                <w:sz w:val="28"/>
              </w:rPr>
              <w:t>талаблар</w:t>
            </w:r>
            <w:r>
              <w:rPr>
                <w:sz w:val="28"/>
                <w:lang w:val="en-US"/>
              </w:rPr>
              <w:t xml:space="preserve"> </w:t>
            </w:r>
            <w:r>
              <w:rPr>
                <w:sz w:val="28"/>
              </w:rPr>
              <w:t>тизими</w:t>
            </w:r>
            <w:r>
              <w:rPr>
                <w:sz w:val="28"/>
                <w:lang w:val="en-US"/>
              </w:rPr>
              <w:t>.</w:t>
            </w:r>
          </w:p>
          <w:p w14:paraId="7D63C930" w14:textId="77777777" w:rsidR="004777CA" w:rsidRDefault="004777CA">
            <w:pPr>
              <w:jc w:val="both"/>
              <w:rPr>
                <w:sz w:val="28"/>
                <w:lang w:val="en-US"/>
              </w:rPr>
            </w:pPr>
            <w:r>
              <w:rPr>
                <w:sz w:val="28"/>
                <w:lang w:val="en-US"/>
              </w:rPr>
              <w:t xml:space="preserve">2. </w:t>
            </w:r>
            <w:r>
              <w:rPr>
                <w:sz w:val="28"/>
              </w:rPr>
              <w:t>Истеъмолчининг</w:t>
            </w:r>
            <w:r>
              <w:rPr>
                <w:sz w:val="28"/>
                <w:lang w:val="en-US"/>
              </w:rPr>
              <w:t xml:space="preserve"> </w:t>
            </w:r>
            <w:r>
              <w:rPr>
                <w:sz w:val="28"/>
              </w:rPr>
              <w:t>талабларини</w:t>
            </w:r>
            <w:r>
              <w:rPr>
                <w:sz w:val="28"/>
                <w:lang w:val="en-US"/>
              </w:rPr>
              <w:t xml:space="preserve"> </w:t>
            </w:r>
            <w:r>
              <w:rPr>
                <w:sz w:val="28"/>
              </w:rPr>
              <w:t>қондириш</w:t>
            </w:r>
            <w:r>
              <w:rPr>
                <w:sz w:val="28"/>
                <w:lang w:val="en-US"/>
              </w:rPr>
              <w:t xml:space="preserve"> </w:t>
            </w:r>
            <w:r>
              <w:rPr>
                <w:sz w:val="28"/>
              </w:rPr>
              <w:t>қобилиятини</w:t>
            </w:r>
            <w:r>
              <w:rPr>
                <w:sz w:val="28"/>
                <w:lang w:val="en-US"/>
              </w:rPr>
              <w:t xml:space="preserve"> </w:t>
            </w:r>
            <w:r>
              <w:rPr>
                <w:sz w:val="28"/>
              </w:rPr>
              <w:t>белгилайлиган</w:t>
            </w:r>
            <w:r>
              <w:rPr>
                <w:sz w:val="28"/>
                <w:lang w:val="en-US"/>
              </w:rPr>
              <w:t xml:space="preserve"> </w:t>
            </w:r>
            <w:r>
              <w:rPr>
                <w:sz w:val="28"/>
              </w:rPr>
              <w:t>хизматлар</w:t>
            </w:r>
            <w:r>
              <w:rPr>
                <w:sz w:val="28"/>
                <w:lang w:val="en-US"/>
              </w:rPr>
              <w:t xml:space="preserve"> </w:t>
            </w:r>
            <w:r>
              <w:rPr>
                <w:sz w:val="28"/>
              </w:rPr>
              <w:t>тавсифининг</w:t>
            </w:r>
            <w:r>
              <w:rPr>
                <w:sz w:val="28"/>
                <w:lang w:val="en-US"/>
              </w:rPr>
              <w:t xml:space="preserve"> </w:t>
            </w:r>
            <w:r>
              <w:rPr>
                <w:sz w:val="28"/>
              </w:rPr>
              <w:t>жами</w:t>
            </w:r>
            <w:r>
              <w:rPr>
                <w:sz w:val="28"/>
                <w:lang w:val="en-US"/>
              </w:rPr>
              <w:t>.</w:t>
            </w:r>
          </w:p>
          <w:p w14:paraId="782A2EB2" w14:textId="77777777" w:rsidR="004777CA" w:rsidRDefault="004777CA">
            <w:pPr>
              <w:jc w:val="both"/>
              <w:rPr>
                <w:sz w:val="14"/>
                <w:szCs w:val="14"/>
                <w:lang w:val="en-US"/>
              </w:rPr>
            </w:pPr>
          </w:p>
        </w:tc>
      </w:tr>
      <w:tr w:rsidR="004777CA" w:rsidRPr="00107CC1" w14:paraId="14C2F01C" w14:textId="77777777">
        <w:tc>
          <w:tcPr>
            <w:tcW w:w="2104" w:type="pct"/>
            <w:shd w:val="clear" w:color="auto" w:fill="auto"/>
          </w:tcPr>
          <w:p w14:paraId="28878F2D" w14:textId="77777777" w:rsidR="004777CA" w:rsidRDefault="004777CA">
            <w:pPr>
              <w:pStyle w:val="NormalWeb"/>
              <w:spacing w:before="0" w:beforeAutospacing="0" w:after="0" w:afterAutospacing="0"/>
              <w:rPr>
                <w:sz w:val="28"/>
                <w:szCs w:val="28"/>
                <w:lang w:val="en-US"/>
              </w:rPr>
            </w:pPr>
            <w:r>
              <w:rPr>
                <w:b/>
                <w:sz w:val="28"/>
                <w:szCs w:val="28"/>
              </w:rPr>
              <w:t>Класс</w:t>
            </w:r>
            <w:r>
              <w:rPr>
                <w:b/>
                <w:sz w:val="28"/>
                <w:szCs w:val="28"/>
                <w:lang w:val="en-US"/>
              </w:rPr>
              <w:t xml:space="preserve"> </w:t>
            </w:r>
            <w:r>
              <w:rPr>
                <w:b/>
                <w:sz w:val="28"/>
                <w:szCs w:val="28"/>
              </w:rPr>
              <w:t>обслуживания</w:t>
            </w:r>
            <w:r>
              <w:rPr>
                <w:sz w:val="28"/>
                <w:szCs w:val="28"/>
                <w:lang w:val="en-US"/>
              </w:rPr>
              <w:t xml:space="preserve"> </w:t>
            </w:r>
          </w:p>
          <w:p w14:paraId="738C8112" w14:textId="77777777" w:rsidR="004777CA" w:rsidRDefault="004777CA" w:rsidP="00AB32AA">
            <w:pPr>
              <w:pStyle w:val="BodyText"/>
              <w:rPr>
                <w:b w:val="0"/>
                <w:sz w:val="28"/>
                <w:szCs w:val="28"/>
                <w:lang w:val="en-US"/>
              </w:rPr>
            </w:pPr>
            <w:r>
              <w:rPr>
                <w:sz w:val="28"/>
                <w:szCs w:val="28"/>
                <w:lang w:val="en-US"/>
              </w:rPr>
              <w:t>uz</w:t>
            </w:r>
            <w:r>
              <w:rPr>
                <w:b w:val="0"/>
                <w:sz w:val="28"/>
                <w:szCs w:val="28"/>
                <w:lang w:val="en-US"/>
              </w:rPr>
              <w:t xml:space="preserve"> - xizmat ko‘rsatish klassi </w:t>
            </w:r>
          </w:p>
          <w:p w14:paraId="70407391" w14:textId="77777777" w:rsidR="004777CA" w:rsidRDefault="004777CA" w:rsidP="00AB32AA">
            <w:pPr>
              <w:pStyle w:val="BodyText"/>
              <w:rPr>
                <w:b w:val="0"/>
                <w:sz w:val="28"/>
                <w:szCs w:val="28"/>
                <w:lang w:val="en-US"/>
              </w:rPr>
            </w:pPr>
            <w:r>
              <w:rPr>
                <w:b w:val="0"/>
                <w:sz w:val="28"/>
                <w:szCs w:val="28"/>
                <w:lang w:val="en-US"/>
              </w:rPr>
              <w:t xml:space="preserve">       </w:t>
            </w:r>
            <w:r>
              <w:rPr>
                <w:b w:val="0"/>
                <w:sz w:val="28"/>
                <w:szCs w:val="28"/>
              </w:rPr>
              <w:t>хизмат</w:t>
            </w:r>
            <w:r>
              <w:rPr>
                <w:b w:val="0"/>
                <w:sz w:val="28"/>
                <w:szCs w:val="28"/>
                <w:lang w:val="en-US"/>
              </w:rPr>
              <w:t xml:space="preserve"> </w:t>
            </w:r>
            <w:r>
              <w:rPr>
                <w:b w:val="0"/>
                <w:sz w:val="28"/>
                <w:szCs w:val="28"/>
              </w:rPr>
              <w:t>кўрсатиш</w:t>
            </w:r>
            <w:r>
              <w:rPr>
                <w:b w:val="0"/>
                <w:sz w:val="28"/>
                <w:szCs w:val="28"/>
                <w:lang w:val="en-US"/>
              </w:rPr>
              <w:t xml:space="preserve"> </w:t>
            </w:r>
            <w:r>
              <w:rPr>
                <w:b w:val="0"/>
                <w:sz w:val="28"/>
                <w:szCs w:val="28"/>
              </w:rPr>
              <w:t>класси</w:t>
            </w:r>
          </w:p>
          <w:p w14:paraId="739E6E65" w14:textId="77777777" w:rsidR="004777CA" w:rsidRDefault="004777CA" w:rsidP="00AB32AA">
            <w:pPr>
              <w:pStyle w:val="BodyText"/>
              <w:rPr>
                <w:sz w:val="28"/>
                <w:lang w:val="en-US"/>
              </w:rPr>
            </w:pPr>
            <w:r>
              <w:rPr>
                <w:sz w:val="28"/>
                <w:szCs w:val="28"/>
                <w:lang w:val="en-US"/>
              </w:rPr>
              <w:t xml:space="preserve">en </w:t>
            </w:r>
            <w:r>
              <w:rPr>
                <w:b w:val="0"/>
                <w:sz w:val="28"/>
                <w:szCs w:val="28"/>
                <w:lang w:val="en-US"/>
              </w:rPr>
              <w:t>- class of service (CoS)</w:t>
            </w:r>
          </w:p>
        </w:tc>
        <w:tc>
          <w:tcPr>
            <w:tcW w:w="2896" w:type="pct"/>
            <w:shd w:val="clear" w:color="auto" w:fill="auto"/>
          </w:tcPr>
          <w:p w14:paraId="1FFE081D" w14:textId="77777777" w:rsidR="004777CA" w:rsidRDefault="004777CA">
            <w:pPr>
              <w:autoSpaceDE w:val="0"/>
              <w:autoSpaceDN w:val="0"/>
              <w:adjustRightInd w:val="0"/>
              <w:jc w:val="both"/>
              <w:rPr>
                <w:sz w:val="28"/>
                <w:szCs w:val="28"/>
              </w:rPr>
            </w:pPr>
            <w:r>
              <w:rPr>
                <w:sz w:val="28"/>
                <w:szCs w:val="28"/>
              </w:rPr>
              <w:t>Показатель, характеризующий вид услуг, предоставляемых пользователю.</w:t>
            </w:r>
          </w:p>
          <w:p w14:paraId="6F89F7E8" w14:textId="77777777" w:rsidR="004777CA" w:rsidRPr="00107CC1" w:rsidRDefault="004777CA">
            <w:pPr>
              <w:autoSpaceDE w:val="0"/>
              <w:autoSpaceDN w:val="0"/>
              <w:adjustRightInd w:val="0"/>
              <w:jc w:val="both"/>
            </w:pPr>
            <w:r w:rsidRPr="00107CC1">
              <w:t xml:space="preserve">Примечание </w:t>
            </w:r>
            <w:r>
              <w:rPr>
                <w:lang w:val="uz-Cyrl-UZ"/>
              </w:rPr>
              <w:t>–</w:t>
            </w:r>
            <w:r w:rsidRPr="00107CC1">
              <w:t xml:space="preserve"> Существуют три основные признака, по которым различаются классы обслуживания: скорость передачи информации, срочность</w:t>
            </w:r>
            <w:r w:rsidR="00372F87" w:rsidRPr="00107CC1">
              <w:t xml:space="preserve"> </w:t>
            </w:r>
            <w:r w:rsidRPr="00107CC1">
              <w:t>доставки (приоритеты) и режим соединения (с коммутацией каналов или пакетов, синхронный или асинхронный).</w:t>
            </w:r>
          </w:p>
          <w:p w14:paraId="1AF8620A" w14:textId="77777777" w:rsidR="004777CA" w:rsidRDefault="004777CA">
            <w:pPr>
              <w:autoSpaceDE w:val="0"/>
              <w:autoSpaceDN w:val="0"/>
              <w:adjustRightInd w:val="0"/>
              <w:jc w:val="both"/>
              <w:rPr>
                <w:sz w:val="16"/>
                <w:szCs w:val="16"/>
              </w:rPr>
            </w:pPr>
          </w:p>
          <w:p w14:paraId="45D5DCB2" w14:textId="77777777" w:rsidR="004777CA" w:rsidRDefault="004777CA">
            <w:pPr>
              <w:autoSpaceDE w:val="0"/>
              <w:autoSpaceDN w:val="0"/>
              <w:adjustRightInd w:val="0"/>
              <w:jc w:val="both"/>
              <w:rPr>
                <w:sz w:val="28"/>
              </w:rPr>
            </w:pPr>
            <w:r>
              <w:rPr>
                <w:sz w:val="28"/>
                <w:lang w:val="en-US"/>
              </w:rPr>
              <w:t>Foydalanuvchiga</w:t>
            </w:r>
            <w:r>
              <w:rPr>
                <w:sz w:val="28"/>
              </w:rPr>
              <w:t xml:space="preserve"> </w:t>
            </w:r>
            <w:r>
              <w:rPr>
                <w:sz w:val="28"/>
                <w:lang w:val="en-US"/>
              </w:rPr>
              <w:t>taqdim</w:t>
            </w:r>
            <w:r>
              <w:rPr>
                <w:sz w:val="28"/>
              </w:rPr>
              <w:t xml:space="preserve"> </w:t>
            </w:r>
            <w:r>
              <w:rPr>
                <w:sz w:val="28"/>
                <w:lang w:val="en-US"/>
              </w:rPr>
              <w:t>etiladigan</w:t>
            </w:r>
            <w:r>
              <w:rPr>
                <w:sz w:val="28"/>
              </w:rPr>
              <w:t xml:space="preserve"> </w:t>
            </w:r>
            <w:r>
              <w:rPr>
                <w:sz w:val="28"/>
                <w:lang w:val="en-US"/>
              </w:rPr>
              <w:t>xizmatlar</w:t>
            </w:r>
            <w:r>
              <w:rPr>
                <w:sz w:val="28"/>
              </w:rPr>
              <w:t xml:space="preserve"> </w:t>
            </w:r>
            <w:r>
              <w:rPr>
                <w:sz w:val="28"/>
                <w:lang w:val="en-US"/>
              </w:rPr>
              <w:t>turini</w:t>
            </w:r>
            <w:r>
              <w:rPr>
                <w:sz w:val="28"/>
              </w:rPr>
              <w:t xml:space="preserve"> </w:t>
            </w:r>
            <w:r>
              <w:rPr>
                <w:sz w:val="28"/>
                <w:lang w:val="en-US"/>
              </w:rPr>
              <w:t>tavsiflaydigan</w:t>
            </w:r>
            <w:r>
              <w:rPr>
                <w:sz w:val="28"/>
              </w:rPr>
              <w:t xml:space="preserve"> </w:t>
            </w:r>
            <w:r>
              <w:rPr>
                <w:sz w:val="28"/>
                <w:lang w:val="en-US"/>
              </w:rPr>
              <w:t>ko</w:t>
            </w:r>
            <w:r>
              <w:rPr>
                <w:sz w:val="28"/>
              </w:rPr>
              <w:t>‘</w:t>
            </w:r>
            <w:r>
              <w:rPr>
                <w:sz w:val="28"/>
                <w:lang w:val="en-US"/>
              </w:rPr>
              <w:t>rsatkich</w:t>
            </w:r>
            <w:r>
              <w:rPr>
                <w:sz w:val="28"/>
              </w:rPr>
              <w:t>.</w:t>
            </w:r>
          </w:p>
          <w:p w14:paraId="388061F2" w14:textId="77777777" w:rsidR="004777CA" w:rsidRDefault="004777CA">
            <w:pPr>
              <w:widowControl w:val="0"/>
              <w:jc w:val="both"/>
              <w:rPr>
                <w:sz w:val="28"/>
              </w:rPr>
            </w:pPr>
            <w:r>
              <w:rPr>
                <w:lang w:val="en-US"/>
              </w:rPr>
              <w:t>Izoh</w:t>
            </w:r>
            <w:r w:rsidRPr="00107CC1">
              <w:t xml:space="preserve"> </w:t>
            </w:r>
            <w:r>
              <w:rPr>
                <w:lang w:val="uz-Cyrl-UZ"/>
              </w:rPr>
              <w:t>–</w:t>
            </w:r>
            <w:r w:rsidRPr="00107CC1">
              <w:t xml:space="preserve"> </w:t>
            </w:r>
            <w:r>
              <w:rPr>
                <w:lang w:val="en-US"/>
              </w:rPr>
              <w:t>Xizmat</w:t>
            </w:r>
            <w:r w:rsidRPr="00107CC1">
              <w:t xml:space="preserve"> </w:t>
            </w:r>
            <w:r>
              <w:rPr>
                <w:lang w:val="en-US"/>
              </w:rPr>
              <w:t>ko</w:t>
            </w:r>
            <w:r w:rsidRPr="00107CC1">
              <w:t>‘</w:t>
            </w:r>
            <w:r>
              <w:rPr>
                <w:lang w:val="en-US"/>
              </w:rPr>
              <w:t>rsatish</w:t>
            </w:r>
            <w:r w:rsidRPr="00107CC1">
              <w:t xml:space="preserve"> </w:t>
            </w:r>
            <w:r>
              <w:rPr>
                <w:lang w:val="en-US"/>
              </w:rPr>
              <w:t>klassiga</w:t>
            </w:r>
            <w:r w:rsidRPr="00107CC1">
              <w:t xml:space="preserve"> </w:t>
            </w:r>
            <w:r>
              <w:rPr>
                <w:lang w:val="en-US"/>
              </w:rPr>
              <w:t>ajratiladigan</w:t>
            </w:r>
            <w:r w:rsidRPr="00107CC1">
              <w:t xml:space="preserve"> </w:t>
            </w:r>
            <w:r>
              <w:rPr>
                <w:lang w:val="en-US"/>
              </w:rPr>
              <w:t>uchta</w:t>
            </w:r>
            <w:r w:rsidRPr="00107CC1">
              <w:t xml:space="preserve"> </w:t>
            </w:r>
            <w:r>
              <w:rPr>
                <w:lang w:val="en-US"/>
              </w:rPr>
              <w:lastRenderedPageBreak/>
              <w:t>asosiy</w:t>
            </w:r>
            <w:r w:rsidRPr="00107CC1">
              <w:t xml:space="preserve"> </w:t>
            </w:r>
            <w:r>
              <w:rPr>
                <w:lang w:val="en-US"/>
              </w:rPr>
              <w:t>belgi</w:t>
            </w:r>
            <w:r w:rsidRPr="00107CC1">
              <w:t xml:space="preserve">: </w:t>
            </w:r>
            <w:r>
              <w:rPr>
                <w:lang w:val="en-US"/>
              </w:rPr>
              <w:t>axborotni</w:t>
            </w:r>
            <w:r w:rsidRPr="00107CC1">
              <w:t xml:space="preserve"> </w:t>
            </w:r>
            <w:r>
              <w:rPr>
                <w:lang w:val="en-US"/>
              </w:rPr>
              <w:t>uzatish</w:t>
            </w:r>
            <w:r w:rsidRPr="00107CC1">
              <w:t xml:space="preserve"> </w:t>
            </w:r>
            <w:r>
              <w:rPr>
                <w:lang w:val="en-US"/>
              </w:rPr>
              <w:t>tezligi</w:t>
            </w:r>
            <w:r w:rsidRPr="00107CC1">
              <w:t xml:space="preserve">, </w:t>
            </w:r>
            <w:r>
              <w:rPr>
                <w:lang w:val="en-US"/>
              </w:rPr>
              <w:t>yetkazish</w:t>
            </w:r>
            <w:r w:rsidRPr="00107CC1">
              <w:t xml:space="preserve"> </w:t>
            </w:r>
            <w:r>
              <w:rPr>
                <w:lang w:val="en-US"/>
              </w:rPr>
              <w:t>tezligi</w:t>
            </w:r>
            <w:r w:rsidRPr="00107CC1">
              <w:t xml:space="preserve"> (</w:t>
            </w:r>
            <w:r>
              <w:rPr>
                <w:lang w:val="en-US"/>
              </w:rPr>
              <w:t>ustuvorlik</w:t>
            </w:r>
            <w:r w:rsidRPr="00107CC1">
              <w:t xml:space="preserve">) </w:t>
            </w:r>
            <w:r>
              <w:rPr>
                <w:lang w:val="en-US"/>
              </w:rPr>
              <w:t>va</w:t>
            </w:r>
            <w:r w:rsidRPr="00107CC1">
              <w:t xml:space="preserve"> </w:t>
            </w:r>
            <w:r>
              <w:rPr>
                <w:lang w:val="en-US"/>
              </w:rPr>
              <w:t>bog</w:t>
            </w:r>
            <w:r w:rsidRPr="00107CC1">
              <w:t>‘</w:t>
            </w:r>
            <w:r>
              <w:rPr>
                <w:lang w:val="en-US"/>
              </w:rPr>
              <w:t>lanish</w:t>
            </w:r>
            <w:r w:rsidRPr="00107CC1">
              <w:t xml:space="preserve"> </w:t>
            </w:r>
            <w:r>
              <w:rPr>
                <w:lang w:val="en-US"/>
              </w:rPr>
              <w:t>rejimi</w:t>
            </w:r>
            <w:r w:rsidRPr="00107CC1">
              <w:t xml:space="preserve"> (</w:t>
            </w:r>
            <w:r>
              <w:rPr>
                <w:lang w:val="en-US"/>
              </w:rPr>
              <w:t>kanallar</w:t>
            </w:r>
            <w:r w:rsidRPr="00107CC1">
              <w:t xml:space="preserve"> </w:t>
            </w:r>
            <w:r>
              <w:rPr>
                <w:lang w:val="en-US"/>
              </w:rPr>
              <w:t>yoki</w:t>
            </w:r>
            <w:r w:rsidRPr="00107CC1">
              <w:t xml:space="preserve"> </w:t>
            </w:r>
            <w:r>
              <w:rPr>
                <w:lang w:val="en-US"/>
              </w:rPr>
              <w:t>paketlar</w:t>
            </w:r>
            <w:r w:rsidRPr="00107CC1">
              <w:t xml:space="preserve"> </w:t>
            </w:r>
            <w:r>
              <w:rPr>
                <w:lang w:val="en-US"/>
              </w:rPr>
              <w:t>kommutatsiyasi</w:t>
            </w:r>
            <w:r w:rsidRPr="00107CC1">
              <w:t xml:space="preserve">, </w:t>
            </w:r>
            <w:r>
              <w:rPr>
                <w:lang w:val="en-US"/>
              </w:rPr>
              <w:t>sinxron</w:t>
            </w:r>
            <w:r w:rsidRPr="00107CC1">
              <w:t xml:space="preserve"> </w:t>
            </w:r>
            <w:r>
              <w:rPr>
                <w:lang w:val="en-US"/>
              </w:rPr>
              <w:t>yoki</w:t>
            </w:r>
            <w:r w:rsidRPr="00107CC1">
              <w:t xml:space="preserve"> </w:t>
            </w:r>
            <w:r>
              <w:rPr>
                <w:lang w:val="en-US"/>
              </w:rPr>
              <w:t>asinxron</w:t>
            </w:r>
            <w:r w:rsidRPr="00107CC1">
              <w:t xml:space="preserve">) </w:t>
            </w:r>
            <w:r>
              <w:rPr>
                <w:lang w:val="en-US"/>
              </w:rPr>
              <w:t>mavjud</w:t>
            </w:r>
            <w:r>
              <w:rPr>
                <w:sz w:val="28"/>
              </w:rPr>
              <w:t>.</w:t>
            </w:r>
          </w:p>
          <w:p w14:paraId="303A4D1E" w14:textId="77777777" w:rsidR="004777CA" w:rsidRDefault="004777CA">
            <w:pPr>
              <w:autoSpaceDE w:val="0"/>
              <w:autoSpaceDN w:val="0"/>
              <w:adjustRightInd w:val="0"/>
              <w:jc w:val="both"/>
              <w:rPr>
                <w:sz w:val="14"/>
                <w:szCs w:val="14"/>
              </w:rPr>
            </w:pPr>
          </w:p>
          <w:p w14:paraId="47AD4753" w14:textId="77777777" w:rsidR="004777CA" w:rsidRDefault="004777CA">
            <w:pPr>
              <w:autoSpaceDE w:val="0"/>
              <w:autoSpaceDN w:val="0"/>
              <w:adjustRightInd w:val="0"/>
              <w:jc w:val="both"/>
              <w:rPr>
                <w:sz w:val="28"/>
              </w:rPr>
            </w:pPr>
            <w:r>
              <w:rPr>
                <w:sz w:val="28"/>
              </w:rPr>
              <w:t>Фойдаланувчига тақдим этиладиган хизматлар турини тавсифлайдиган кўрсаткич.</w:t>
            </w:r>
          </w:p>
          <w:p w14:paraId="5D96034F" w14:textId="77777777" w:rsidR="004777CA" w:rsidRDefault="004777CA">
            <w:pPr>
              <w:widowControl w:val="0"/>
              <w:jc w:val="both"/>
              <w:rPr>
                <w:sz w:val="28"/>
              </w:rPr>
            </w:pPr>
            <w:r w:rsidRPr="00107CC1">
              <w:t xml:space="preserve">Изоҳ </w:t>
            </w:r>
            <w:r>
              <w:rPr>
                <w:lang w:val="uz-Cyrl-UZ"/>
              </w:rPr>
              <w:t>–</w:t>
            </w:r>
            <w:r w:rsidRPr="00107CC1">
              <w:t xml:space="preserve"> Хизмат кўрсатиш классига ажратиладиган учта асосий белги: ахборотни узатиш тезлиги, </w:t>
            </w:r>
            <w:r w:rsidRPr="00107CC1">
              <w:br/>
              <w:t>етказиш тезлиги (устуворлик) ва боғланиш режими (каналлар ёки пакетлар коммутацияси, синхрон ёки асинхрон) мавжуд</w:t>
            </w:r>
            <w:r>
              <w:rPr>
                <w:sz w:val="28"/>
              </w:rPr>
              <w:t>.</w:t>
            </w:r>
          </w:p>
          <w:p w14:paraId="5F09C477" w14:textId="77777777" w:rsidR="004777CA" w:rsidRDefault="004777CA">
            <w:pPr>
              <w:widowControl w:val="0"/>
              <w:jc w:val="both"/>
              <w:rPr>
                <w:sz w:val="14"/>
                <w:szCs w:val="14"/>
              </w:rPr>
            </w:pPr>
          </w:p>
        </w:tc>
      </w:tr>
      <w:tr w:rsidR="004777CA" w:rsidRPr="00107CC1" w14:paraId="756BA03B" w14:textId="77777777">
        <w:tc>
          <w:tcPr>
            <w:tcW w:w="2104" w:type="pct"/>
            <w:shd w:val="clear" w:color="auto" w:fill="auto"/>
          </w:tcPr>
          <w:p w14:paraId="158224B6" w14:textId="77777777" w:rsidR="004777CA" w:rsidRDefault="004777CA">
            <w:pPr>
              <w:jc w:val="both"/>
              <w:rPr>
                <w:b/>
                <w:sz w:val="28"/>
                <w:lang w:val="en-US"/>
              </w:rPr>
            </w:pPr>
            <w:r>
              <w:rPr>
                <w:b/>
                <w:sz w:val="28"/>
              </w:rPr>
              <w:lastRenderedPageBreak/>
              <w:t>Кластер</w:t>
            </w:r>
          </w:p>
          <w:p w14:paraId="3CC718FC" w14:textId="77777777" w:rsidR="004777CA" w:rsidRDefault="004777CA">
            <w:pPr>
              <w:pStyle w:val="BodyText"/>
              <w:jc w:val="both"/>
              <w:rPr>
                <w:b w:val="0"/>
                <w:sz w:val="28"/>
                <w:szCs w:val="28"/>
                <w:lang w:val="fr-FR"/>
              </w:rPr>
            </w:pPr>
            <w:r>
              <w:rPr>
                <w:sz w:val="28"/>
                <w:szCs w:val="28"/>
                <w:lang w:val="fr-FR"/>
              </w:rPr>
              <w:t>uz</w:t>
            </w:r>
            <w:r>
              <w:rPr>
                <w:b w:val="0"/>
                <w:sz w:val="28"/>
                <w:szCs w:val="28"/>
                <w:lang w:val="fr-FR"/>
              </w:rPr>
              <w:t xml:space="preserve"> - </w:t>
            </w:r>
            <w:r>
              <w:rPr>
                <w:b w:val="0"/>
                <w:sz w:val="28"/>
                <w:szCs w:val="28"/>
                <w:lang w:val="en-US"/>
              </w:rPr>
              <w:t>klaster</w:t>
            </w:r>
            <w:r>
              <w:rPr>
                <w:b w:val="0"/>
                <w:sz w:val="28"/>
                <w:szCs w:val="28"/>
                <w:lang w:val="fr-FR"/>
              </w:rPr>
              <w:t xml:space="preserve"> </w:t>
            </w:r>
          </w:p>
          <w:p w14:paraId="3D163E3C" w14:textId="77777777" w:rsidR="004777CA" w:rsidRDefault="004777CA">
            <w:pPr>
              <w:pStyle w:val="BodyText"/>
              <w:jc w:val="both"/>
              <w:rPr>
                <w:b w:val="0"/>
                <w:sz w:val="28"/>
                <w:szCs w:val="28"/>
                <w:lang w:val="fr-FR"/>
              </w:rPr>
            </w:pPr>
            <w:r>
              <w:rPr>
                <w:b w:val="0"/>
                <w:sz w:val="28"/>
                <w:szCs w:val="28"/>
                <w:lang w:val="en-US"/>
              </w:rPr>
              <w:t xml:space="preserve">       </w:t>
            </w:r>
            <w:r>
              <w:rPr>
                <w:b w:val="0"/>
                <w:sz w:val="28"/>
                <w:szCs w:val="28"/>
              </w:rPr>
              <w:t>кластер</w:t>
            </w:r>
            <w:r>
              <w:rPr>
                <w:b w:val="0"/>
                <w:sz w:val="28"/>
                <w:szCs w:val="28"/>
                <w:lang w:val="fr-FR"/>
              </w:rPr>
              <w:t xml:space="preserve"> </w:t>
            </w:r>
          </w:p>
          <w:p w14:paraId="195E509A" w14:textId="77777777" w:rsidR="004777CA" w:rsidRDefault="004777CA">
            <w:pPr>
              <w:pStyle w:val="BodyText"/>
              <w:jc w:val="both"/>
              <w:rPr>
                <w:sz w:val="28"/>
                <w:lang w:val="en-US"/>
              </w:rPr>
            </w:pPr>
            <w:r>
              <w:rPr>
                <w:sz w:val="28"/>
                <w:lang w:val="fr-FR"/>
              </w:rPr>
              <w:t xml:space="preserve">en </w:t>
            </w:r>
            <w:r>
              <w:rPr>
                <w:b w:val="0"/>
                <w:sz w:val="28"/>
                <w:lang w:val="fr-FR"/>
              </w:rPr>
              <w:t>- cluster</w:t>
            </w:r>
          </w:p>
        </w:tc>
        <w:tc>
          <w:tcPr>
            <w:tcW w:w="2896" w:type="pct"/>
            <w:shd w:val="clear" w:color="auto" w:fill="auto"/>
          </w:tcPr>
          <w:p w14:paraId="5246DE63" w14:textId="77777777" w:rsidR="004777CA" w:rsidRDefault="004777CA">
            <w:pPr>
              <w:jc w:val="both"/>
              <w:rPr>
                <w:sz w:val="28"/>
                <w:szCs w:val="28"/>
              </w:rPr>
            </w:pPr>
            <w:r>
              <w:rPr>
                <w:sz w:val="28"/>
                <w:szCs w:val="28"/>
              </w:rPr>
              <w:t>Вычислительная система, состоящая из нескольких компьютеров, соединенных скоростным каналом. Для абонентов кластер выглядит как единое целое. Кластерная архитектура обеспечивает возможность наращиваемости и высокую степень отказоустойчивости.</w:t>
            </w:r>
          </w:p>
          <w:p w14:paraId="03CE6FE2" w14:textId="77777777" w:rsidR="004777CA" w:rsidRDefault="004777CA">
            <w:pPr>
              <w:jc w:val="both"/>
              <w:rPr>
                <w:sz w:val="14"/>
                <w:szCs w:val="14"/>
              </w:rPr>
            </w:pPr>
          </w:p>
          <w:p w14:paraId="21A6E481" w14:textId="77777777" w:rsidR="004777CA" w:rsidRDefault="004777CA">
            <w:pPr>
              <w:widowControl w:val="0"/>
              <w:jc w:val="both"/>
              <w:rPr>
                <w:sz w:val="28"/>
                <w:szCs w:val="28"/>
                <w:lang w:val="en-US"/>
              </w:rPr>
            </w:pPr>
            <w:r>
              <w:rPr>
                <w:sz w:val="28"/>
                <w:szCs w:val="28"/>
                <w:lang w:val="en-US"/>
              </w:rPr>
              <w:t>Tezkor kanal orqali bog‘langan bir nechta kompyuterlardan iborat bo‘lgan hisoblash tizimi. Abonentlar uchun klaster bir butun ko‘rinishga ega. Klaster arxitekturasi o‘suvchanlik imkoniyatini va rad etish barqarorligining yuqori darajasini ta’minlaydi.</w:t>
            </w:r>
          </w:p>
          <w:p w14:paraId="1A98F392" w14:textId="77777777" w:rsidR="004777CA" w:rsidRDefault="004777CA">
            <w:pPr>
              <w:jc w:val="both"/>
              <w:rPr>
                <w:sz w:val="14"/>
                <w:szCs w:val="14"/>
                <w:lang w:val="en-US"/>
              </w:rPr>
            </w:pPr>
          </w:p>
          <w:p w14:paraId="78C4DF2F" w14:textId="77777777" w:rsidR="004777CA" w:rsidRDefault="004777CA">
            <w:pPr>
              <w:widowControl w:val="0"/>
              <w:jc w:val="both"/>
              <w:rPr>
                <w:sz w:val="28"/>
                <w:szCs w:val="28"/>
              </w:rPr>
            </w:pPr>
            <w:r>
              <w:rPr>
                <w:sz w:val="28"/>
                <w:szCs w:val="28"/>
              </w:rPr>
              <w:t>Тезкор канал орқали боғланган бир нечта компьютерлардан иборат бўлган ҳисоблаш тизими. Абонентлар учун кластер бир бутун кўринишга эга. Кластер архитектураси ўсув-чанлик имкониятини ва рад этиш барқарор-лигининг юқори даражасини таъминлайди.</w:t>
            </w:r>
          </w:p>
          <w:p w14:paraId="33B3024A" w14:textId="77777777" w:rsidR="004777CA" w:rsidRDefault="004777CA">
            <w:pPr>
              <w:widowControl w:val="0"/>
              <w:jc w:val="both"/>
              <w:rPr>
                <w:sz w:val="14"/>
                <w:szCs w:val="14"/>
              </w:rPr>
            </w:pPr>
          </w:p>
        </w:tc>
      </w:tr>
      <w:tr w:rsidR="004777CA" w14:paraId="2AD16C1B" w14:textId="77777777">
        <w:tc>
          <w:tcPr>
            <w:tcW w:w="2104" w:type="pct"/>
            <w:shd w:val="clear" w:color="auto" w:fill="auto"/>
          </w:tcPr>
          <w:p w14:paraId="3CEEDEFC" w14:textId="77777777" w:rsidR="004777CA" w:rsidRDefault="004777CA">
            <w:pPr>
              <w:jc w:val="both"/>
              <w:rPr>
                <w:b/>
                <w:sz w:val="28"/>
                <w:lang w:val="fr-FR"/>
              </w:rPr>
            </w:pPr>
            <w:r>
              <w:rPr>
                <w:b/>
                <w:sz w:val="28"/>
              </w:rPr>
              <w:t>Клиент</w:t>
            </w:r>
          </w:p>
          <w:p w14:paraId="32ED4496" w14:textId="77777777" w:rsidR="004777CA" w:rsidRDefault="004777CA">
            <w:pPr>
              <w:jc w:val="both"/>
              <w:rPr>
                <w:sz w:val="28"/>
                <w:szCs w:val="28"/>
                <w:lang w:val="fr-FR"/>
              </w:rPr>
            </w:pPr>
            <w:r>
              <w:rPr>
                <w:b/>
                <w:sz w:val="28"/>
                <w:szCs w:val="28"/>
                <w:lang w:val="fr-FR"/>
              </w:rPr>
              <w:t>uz</w:t>
            </w:r>
            <w:r>
              <w:rPr>
                <w:sz w:val="28"/>
                <w:szCs w:val="28"/>
                <w:lang w:val="fr-FR"/>
              </w:rPr>
              <w:t xml:space="preserve"> -</w:t>
            </w:r>
            <w:r>
              <w:rPr>
                <w:b/>
                <w:sz w:val="28"/>
                <w:szCs w:val="28"/>
                <w:lang w:val="fr-FR"/>
              </w:rPr>
              <w:t xml:space="preserve"> </w:t>
            </w:r>
            <w:r>
              <w:rPr>
                <w:sz w:val="28"/>
                <w:szCs w:val="28"/>
                <w:lang w:val="en-US"/>
              </w:rPr>
              <w:t>mijoz</w:t>
            </w:r>
          </w:p>
          <w:p w14:paraId="536CFC91" w14:textId="77777777" w:rsidR="004777CA" w:rsidRDefault="004777CA">
            <w:pPr>
              <w:jc w:val="both"/>
              <w:rPr>
                <w:sz w:val="28"/>
                <w:szCs w:val="28"/>
                <w:lang w:val="fr-FR"/>
              </w:rPr>
            </w:pPr>
            <w:r>
              <w:rPr>
                <w:sz w:val="28"/>
                <w:szCs w:val="28"/>
              </w:rPr>
              <w:t xml:space="preserve">       мижоз</w:t>
            </w:r>
          </w:p>
          <w:p w14:paraId="17222ADC" w14:textId="77777777" w:rsidR="004777CA" w:rsidRDefault="004777CA">
            <w:pPr>
              <w:jc w:val="both"/>
              <w:rPr>
                <w:sz w:val="28"/>
                <w:lang w:val="fr-FR"/>
              </w:rPr>
            </w:pPr>
            <w:r>
              <w:rPr>
                <w:b/>
                <w:sz w:val="28"/>
                <w:szCs w:val="28"/>
                <w:lang w:val="fr-FR"/>
              </w:rPr>
              <w:t>en</w:t>
            </w:r>
            <w:r>
              <w:rPr>
                <w:sz w:val="28"/>
                <w:szCs w:val="28"/>
                <w:lang w:val="fr-FR"/>
              </w:rPr>
              <w:t xml:space="preserve"> -</w:t>
            </w:r>
            <w:r>
              <w:rPr>
                <w:b/>
                <w:sz w:val="28"/>
                <w:szCs w:val="28"/>
                <w:lang w:val="fr-FR"/>
              </w:rPr>
              <w:t xml:space="preserve"> </w:t>
            </w:r>
            <w:r>
              <w:rPr>
                <w:sz w:val="28"/>
                <w:szCs w:val="28"/>
              </w:rPr>
              <w:t>с</w:t>
            </w:r>
            <w:r>
              <w:rPr>
                <w:sz w:val="28"/>
                <w:szCs w:val="28"/>
                <w:lang w:val="fr-FR"/>
              </w:rPr>
              <w:t>lient</w:t>
            </w:r>
          </w:p>
        </w:tc>
        <w:tc>
          <w:tcPr>
            <w:tcW w:w="2896" w:type="pct"/>
            <w:shd w:val="clear" w:color="auto" w:fill="auto"/>
          </w:tcPr>
          <w:p w14:paraId="14D2E7C8" w14:textId="77777777" w:rsidR="004777CA" w:rsidRDefault="004777CA">
            <w:pPr>
              <w:jc w:val="both"/>
              <w:rPr>
                <w:sz w:val="28"/>
              </w:rPr>
            </w:pPr>
            <w:r>
              <w:rPr>
                <w:sz w:val="28"/>
              </w:rPr>
              <w:t>Система (или программа), делающая запросы другим системам (или программам), которые называются серверами, для выполнения определенных задач. Клиенты и серверы взаимодействуют через специальные протоколы и могут работать в различных узлах сети, которые могут быть компьютерами различного класса.</w:t>
            </w:r>
          </w:p>
          <w:p w14:paraId="7A129D6C" w14:textId="77777777" w:rsidR="004777CA" w:rsidRDefault="004777CA">
            <w:pPr>
              <w:jc w:val="both"/>
              <w:rPr>
                <w:sz w:val="14"/>
                <w:szCs w:val="14"/>
              </w:rPr>
            </w:pPr>
          </w:p>
          <w:p w14:paraId="372E3A29" w14:textId="77777777" w:rsidR="004777CA" w:rsidRDefault="004777CA">
            <w:pPr>
              <w:jc w:val="both"/>
              <w:rPr>
                <w:sz w:val="28"/>
                <w:lang w:val="fr-FR"/>
              </w:rPr>
            </w:pPr>
            <w:r>
              <w:rPr>
                <w:sz w:val="28"/>
                <w:lang w:val="en-US"/>
              </w:rPr>
              <w:t>Muayyan</w:t>
            </w:r>
            <w:r>
              <w:rPr>
                <w:sz w:val="28"/>
                <w:lang w:val="fr-FR"/>
              </w:rPr>
              <w:t xml:space="preserve"> </w:t>
            </w:r>
            <w:r>
              <w:rPr>
                <w:sz w:val="28"/>
                <w:lang w:val="en-US"/>
              </w:rPr>
              <w:t>vazifalarni</w:t>
            </w:r>
            <w:r>
              <w:rPr>
                <w:sz w:val="28"/>
                <w:lang w:val="fr-FR"/>
              </w:rPr>
              <w:t xml:space="preserve"> </w:t>
            </w:r>
            <w:r>
              <w:rPr>
                <w:sz w:val="28"/>
                <w:lang w:val="en-US"/>
              </w:rPr>
              <w:t>bajarish</w:t>
            </w:r>
            <w:r>
              <w:rPr>
                <w:sz w:val="28"/>
                <w:lang w:val="fr-FR"/>
              </w:rPr>
              <w:t xml:space="preserve"> </w:t>
            </w:r>
            <w:r>
              <w:rPr>
                <w:sz w:val="28"/>
                <w:lang w:val="en-US"/>
              </w:rPr>
              <w:t>uchun</w:t>
            </w:r>
            <w:r>
              <w:rPr>
                <w:sz w:val="28"/>
                <w:lang w:val="fr-FR"/>
              </w:rPr>
              <w:t xml:space="preserve"> </w:t>
            </w:r>
            <w:r>
              <w:rPr>
                <w:sz w:val="28"/>
                <w:lang w:val="en-US"/>
              </w:rPr>
              <w:t>server</w:t>
            </w:r>
            <w:r>
              <w:rPr>
                <w:sz w:val="28"/>
                <w:lang w:val="fr-FR"/>
              </w:rPr>
              <w:t xml:space="preserve"> </w:t>
            </w:r>
            <w:r>
              <w:rPr>
                <w:sz w:val="28"/>
                <w:lang w:val="en-US"/>
              </w:rPr>
              <w:t>deb</w:t>
            </w:r>
            <w:r>
              <w:rPr>
                <w:sz w:val="28"/>
                <w:lang w:val="fr-FR"/>
              </w:rPr>
              <w:t xml:space="preserve"> </w:t>
            </w:r>
            <w:r>
              <w:rPr>
                <w:sz w:val="28"/>
                <w:lang w:val="en-US"/>
              </w:rPr>
              <w:t>nomlanadigan</w:t>
            </w:r>
            <w:r>
              <w:rPr>
                <w:sz w:val="28"/>
                <w:lang w:val="fr-FR"/>
              </w:rPr>
              <w:t xml:space="preserve"> </w:t>
            </w:r>
            <w:r>
              <w:rPr>
                <w:sz w:val="28"/>
                <w:lang w:val="en-US"/>
              </w:rPr>
              <w:t>boshqa</w:t>
            </w:r>
            <w:r>
              <w:rPr>
                <w:sz w:val="28"/>
                <w:lang w:val="fr-FR"/>
              </w:rPr>
              <w:t xml:space="preserve"> </w:t>
            </w:r>
            <w:r>
              <w:rPr>
                <w:sz w:val="28"/>
                <w:lang w:val="en-US"/>
              </w:rPr>
              <w:t>tizimlarga</w:t>
            </w:r>
            <w:r>
              <w:rPr>
                <w:sz w:val="28"/>
                <w:lang w:val="fr-FR"/>
              </w:rPr>
              <w:t xml:space="preserve"> (</w:t>
            </w:r>
            <w:r>
              <w:rPr>
                <w:sz w:val="28"/>
                <w:lang w:val="en-US"/>
              </w:rPr>
              <w:t>yoki</w:t>
            </w:r>
            <w:r>
              <w:rPr>
                <w:sz w:val="28"/>
                <w:lang w:val="fr-FR"/>
              </w:rPr>
              <w:t xml:space="preserve"> </w:t>
            </w:r>
            <w:r>
              <w:rPr>
                <w:sz w:val="28"/>
                <w:lang w:val="en-US"/>
              </w:rPr>
              <w:t>dasturlarga</w:t>
            </w:r>
            <w:r>
              <w:rPr>
                <w:sz w:val="28"/>
                <w:lang w:val="fr-FR"/>
              </w:rPr>
              <w:t xml:space="preserve">) </w:t>
            </w:r>
            <w:r>
              <w:rPr>
                <w:sz w:val="28"/>
                <w:lang w:val="en-US"/>
              </w:rPr>
              <w:t>so‘rov</w:t>
            </w:r>
            <w:r>
              <w:rPr>
                <w:sz w:val="28"/>
                <w:lang w:val="fr-FR"/>
              </w:rPr>
              <w:t xml:space="preserve"> </w:t>
            </w:r>
            <w:r>
              <w:rPr>
                <w:sz w:val="28"/>
                <w:lang w:val="en-US"/>
              </w:rPr>
              <w:t>yuboradigan</w:t>
            </w:r>
            <w:r>
              <w:rPr>
                <w:sz w:val="28"/>
                <w:lang w:val="fr-FR"/>
              </w:rPr>
              <w:t xml:space="preserve"> </w:t>
            </w:r>
            <w:r>
              <w:rPr>
                <w:sz w:val="28"/>
                <w:lang w:val="en-US"/>
              </w:rPr>
              <w:t>tizim</w:t>
            </w:r>
            <w:r>
              <w:rPr>
                <w:sz w:val="28"/>
                <w:lang w:val="fr-FR"/>
              </w:rPr>
              <w:t xml:space="preserve"> (</w:t>
            </w:r>
            <w:r>
              <w:rPr>
                <w:sz w:val="28"/>
                <w:lang w:val="en-US"/>
              </w:rPr>
              <w:t>yoki</w:t>
            </w:r>
            <w:r>
              <w:rPr>
                <w:sz w:val="28"/>
                <w:lang w:val="fr-FR"/>
              </w:rPr>
              <w:t xml:space="preserve"> </w:t>
            </w:r>
            <w:r>
              <w:rPr>
                <w:sz w:val="28"/>
                <w:lang w:val="en-US"/>
              </w:rPr>
              <w:t>dastur</w:t>
            </w:r>
            <w:r>
              <w:rPr>
                <w:sz w:val="28"/>
                <w:lang w:val="fr-FR"/>
              </w:rPr>
              <w:t xml:space="preserve">). Mijozlar va serverlar maxsus protokollar bilan o‘zaro ishlaydilar va turli klass kompyuterlari </w:t>
            </w:r>
            <w:r>
              <w:rPr>
                <w:sz w:val="28"/>
                <w:lang w:val="fr-FR"/>
              </w:rPr>
              <w:lastRenderedPageBreak/>
              <w:t>bo‘lishi mumkin bo‘lgan tarmoqning turli uzellarida ishlashlari mumkin.</w:t>
            </w:r>
          </w:p>
          <w:p w14:paraId="037A0F8A" w14:textId="77777777" w:rsidR="004777CA" w:rsidRDefault="004777CA">
            <w:pPr>
              <w:jc w:val="both"/>
              <w:rPr>
                <w:sz w:val="14"/>
                <w:szCs w:val="14"/>
                <w:lang w:val="fr-FR"/>
              </w:rPr>
            </w:pPr>
          </w:p>
          <w:p w14:paraId="7CB2D009" w14:textId="77777777" w:rsidR="004777CA" w:rsidRDefault="004777CA">
            <w:pPr>
              <w:jc w:val="both"/>
              <w:rPr>
                <w:sz w:val="28"/>
                <w:lang w:val="fr-FR"/>
              </w:rPr>
            </w:pPr>
            <w:r>
              <w:rPr>
                <w:sz w:val="28"/>
              </w:rPr>
              <w:t>Муайян</w:t>
            </w:r>
            <w:r>
              <w:rPr>
                <w:sz w:val="28"/>
                <w:lang w:val="fr-FR"/>
              </w:rPr>
              <w:t xml:space="preserve"> </w:t>
            </w:r>
            <w:r>
              <w:rPr>
                <w:sz w:val="28"/>
              </w:rPr>
              <w:t>вазифаларни</w:t>
            </w:r>
            <w:r>
              <w:rPr>
                <w:sz w:val="28"/>
                <w:lang w:val="fr-FR"/>
              </w:rPr>
              <w:t xml:space="preserve"> </w:t>
            </w:r>
            <w:r>
              <w:rPr>
                <w:sz w:val="28"/>
              </w:rPr>
              <w:t>бажариш</w:t>
            </w:r>
            <w:r>
              <w:rPr>
                <w:sz w:val="28"/>
                <w:lang w:val="fr-FR"/>
              </w:rPr>
              <w:t xml:space="preserve"> </w:t>
            </w:r>
            <w:r>
              <w:rPr>
                <w:sz w:val="28"/>
              </w:rPr>
              <w:t>учун</w:t>
            </w:r>
            <w:r>
              <w:rPr>
                <w:sz w:val="28"/>
                <w:lang w:val="fr-FR"/>
              </w:rPr>
              <w:t xml:space="preserve"> </w:t>
            </w:r>
            <w:r>
              <w:rPr>
                <w:sz w:val="28"/>
              </w:rPr>
              <w:t>сервер</w:t>
            </w:r>
            <w:r>
              <w:rPr>
                <w:sz w:val="28"/>
                <w:lang w:val="fr-FR"/>
              </w:rPr>
              <w:t xml:space="preserve"> </w:t>
            </w:r>
            <w:r>
              <w:rPr>
                <w:sz w:val="28"/>
              </w:rPr>
              <w:t>деб</w:t>
            </w:r>
            <w:r>
              <w:rPr>
                <w:sz w:val="28"/>
                <w:lang w:val="fr-FR"/>
              </w:rPr>
              <w:t xml:space="preserve"> </w:t>
            </w:r>
            <w:r>
              <w:rPr>
                <w:sz w:val="28"/>
              </w:rPr>
              <w:t>номланадиган</w:t>
            </w:r>
            <w:r>
              <w:rPr>
                <w:sz w:val="28"/>
                <w:lang w:val="fr-FR"/>
              </w:rPr>
              <w:t xml:space="preserve"> </w:t>
            </w:r>
            <w:r>
              <w:rPr>
                <w:sz w:val="28"/>
              </w:rPr>
              <w:t>бошқа</w:t>
            </w:r>
            <w:r>
              <w:rPr>
                <w:sz w:val="28"/>
                <w:lang w:val="fr-FR"/>
              </w:rPr>
              <w:t xml:space="preserve"> </w:t>
            </w:r>
            <w:r>
              <w:rPr>
                <w:sz w:val="28"/>
              </w:rPr>
              <w:t>тизимларга</w:t>
            </w:r>
            <w:r>
              <w:rPr>
                <w:sz w:val="28"/>
                <w:lang w:val="fr-FR"/>
              </w:rPr>
              <w:t xml:space="preserve"> (</w:t>
            </w:r>
            <w:r>
              <w:rPr>
                <w:sz w:val="28"/>
              </w:rPr>
              <w:t>ёки</w:t>
            </w:r>
            <w:r>
              <w:rPr>
                <w:sz w:val="28"/>
                <w:lang w:val="fr-FR"/>
              </w:rPr>
              <w:t xml:space="preserve"> </w:t>
            </w:r>
            <w:r>
              <w:rPr>
                <w:sz w:val="28"/>
              </w:rPr>
              <w:t>дастурларга</w:t>
            </w:r>
            <w:r>
              <w:rPr>
                <w:sz w:val="28"/>
                <w:lang w:val="fr-FR"/>
              </w:rPr>
              <w:t xml:space="preserve">) </w:t>
            </w:r>
            <w:r>
              <w:rPr>
                <w:sz w:val="28"/>
              </w:rPr>
              <w:t>сўров</w:t>
            </w:r>
            <w:r>
              <w:rPr>
                <w:sz w:val="28"/>
                <w:lang w:val="fr-FR"/>
              </w:rPr>
              <w:t xml:space="preserve"> </w:t>
            </w:r>
            <w:r>
              <w:rPr>
                <w:sz w:val="28"/>
              </w:rPr>
              <w:t>юборадиган</w:t>
            </w:r>
            <w:r>
              <w:rPr>
                <w:sz w:val="28"/>
                <w:lang w:val="fr-FR"/>
              </w:rPr>
              <w:t xml:space="preserve"> </w:t>
            </w:r>
            <w:r>
              <w:rPr>
                <w:sz w:val="28"/>
              </w:rPr>
              <w:t>тизим</w:t>
            </w:r>
            <w:r>
              <w:rPr>
                <w:sz w:val="28"/>
                <w:lang w:val="fr-FR"/>
              </w:rPr>
              <w:t xml:space="preserve"> (</w:t>
            </w:r>
            <w:r>
              <w:rPr>
                <w:sz w:val="28"/>
              </w:rPr>
              <w:t>ёки</w:t>
            </w:r>
            <w:r>
              <w:rPr>
                <w:sz w:val="28"/>
                <w:lang w:val="fr-FR"/>
              </w:rPr>
              <w:t xml:space="preserve"> </w:t>
            </w:r>
            <w:r>
              <w:rPr>
                <w:sz w:val="28"/>
              </w:rPr>
              <w:t>дастур</w:t>
            </w:r>
            <w:r>
              <w:rPr>
                <w:sz w:val="28"/>
                <w:lang w:val="fr-FR"/>
              </w:rPr>
              <w:t xml:space="preserve">). </w:t>
            </w:r>
            <w:r>
              <w:rPr>
                <w:sz w:val="28"/>
              </w:rPr>
              <w:t>Мижозлар</w:t>
            </w:r>
            <w:r>
              <w:rPr>
                <w:sz w:val="28"/>
                <w:lang w:val="fr-FR"/>
              </w:rPr>
              <w:t xml:space="preserve"> </w:t>
            </w:r>
            <w:r>
              <w:rPr>
                <w:sz w:val="28"/>
              </w:rPr>
              <w:t>ва</w:t>
            </w:r>
            <w:r>
              <w:rPr>
                <w:sz w:val="28"/>
                <w:lang w:val="fr-FR"/>
              </w:rPr>
              <w:t xml:space="preserve"> </w:t>
            </w:r>
            <w:r>
              <w:rPr>
                <w:sz w:val="28"/>
              </w:rPr>
              <w:t>серверлар</w:t>
            </w:r>
            <w:r>
              <w:rPr>
                <w:sz w:val="28"/>
                <w:lang w:val="fr-FR"/>
              </w:rPr>
              <w:t xml:space="preserve"> </w:t>
            </w:r>
            <w:r>
              <w:rPr>
                <w:sz w:val="28"/>
              </w:rPr>
              <w:t>махсус</w:t>
            </w:r>
            <w:r>
              <w:rPr>
                <w:sz w:val="28"/>
                <w:lang w:val="fr-FR"/>
              </w:rPr>
              <w:t xml:space="preserve"> </w:t>
            </w:r>
            <w:r>
              <w:rPr>
                <w:sz w:val="28"/>
                <w:lang w:val="fr-FR"/>
              </w:rPr>
              <w:br/>
            </w:r>
            <w:r>
              <w:rPr>
                <w:sz w:val="28"/>
              </w:rPr>
              <w:t>протоколлар</w:t>
            </w:r>
            <w:r>
              <w:rPr>
                <w:sz w:val="28"/>
                <w:lang w:val="fr-FR"/>
              </w:rPr>
              <w:t xml:space="preserve"> </w:t>
            </w:r>
            <w:r>
              <w:rPr>
                <w:sz w:val="28"/>
              </w:rPr>
              <w:t>билан</w:t>
            </w:r>
            <w:r>
              <w:rPr>
                <w:sz w:val="28"/>
                <w:lang w:val="fr-FR"/>
              </w:rPr>
              <w:t xml:space="preserve"> </w:t>
            </w:r>
            <w:r>
              <w:rPr>
                <w:sz w:val="28"/>
              </w:rPr>
              <w:t>ўзаро</w:t>
            </w:r>
            <w:r>
              <w:rPr>
                <w:sz w:val="28"/>
                <w:lang w:val="fr-FR"/>
              </w:rPr>
              <w:t xml:space="preserve"> </w:t>
            </w:r>
            <w:r>
              <w:rPr>
                <w:sz w:val="28"/>
              </w:rPr>
              <w:t>ишлайдилар</w:t>
            </w:r>
            <w:r>
              <w:rPr>
                <w:sz w:val="28"/>
                <w:lang w:val="fr-FR"/>
              </w:rPr>
              <w:t xml:space="preserve"> </w:t>
            </w:r>
            <w:r>
              <w:rPr>
                <w:sz w:val="28"/>
              </w:rPr>
              <w:t>ва</w:t>
            </w:r>
            <w:r>
              <w:rPr>
                <w:sz w:val="28"/>
                <w:lang w:val="fr-FR"/>
              </w:rPr>
              <w:t xml:space="preserve"> </w:t>
            </w:r>
            <w:r>
              <w:rPr>
                <w:sz w:val="28"/>
              </w:rPr>
              <w:t>турли</w:t>
            </w:r>
            <w:r>
              <w:rPr>
                <w:sz w:val="28"/>
                <w:lang w:val="fr-FR"/>
              </w:rPr>
              <w:t xml:space="preserve"> </w:t>
            </w:r>
            <w:r>
              <w:rPr>
                <w:sz w:val="28"/>
              </w:rPr>
              <w:t>класс</w:t>
            </w:r>
            <w:r>
              <w:rPr>
                <w:sz w:val="28"/>
                <w:lang w:val="fr-FR"/>
              </w:rPr>
              <w:t xml:space="preserve"> </w:t>
            </w:r>
            <w:r>
              <w:rPr>
                <w:sz w:val="28"/>
              </w:rPr>
              <w:t>компьютерлари</w:t>
            </w:r>
            <w:r>
              <w:rPr>
                <w:sz w:val="28"/>
                <w:lang w:val="fr-FR"/>
              </w:rPr>
              <w:t xml:space="preserve"> </w:t>
            </w:r>
            <w:r>
              <w:rPr>
                <w:sz w:val="28"/>
              </w:rPr>
              <w:t>бўлиши</w:t>
            </w:r>
            <w:r>
              <w:rPr>
                <w:sz w:val="28"/>
                <w:lang w:val="fr-FR"/>
              </w:rPr>
              <w:t xml:space="preserve"> </w:t>
            </w:r>
            <w:r>
              <w:rPr>
                <w:sz w:val="28"/>
              </w:rPr>
              <w:t>мумкин</w:t>
            </w:r>
            <w:r>
              <w:rPr>
                <w:sz w:val="28"/>
                <w:lang w:val="fr-FR"/>
              </w:rPr>
              <w:t xml:space="preserve"> </w:t>
            </w:r>
            <w:r>
              <w:rPr>
                <w:sz w:val="28"/>
              </w:rPr>
              <w:t>бўлган</w:t>
            </w:r>
            <w:r>
              <w:rPr>
                <w:sz w:val="28"/>
                <w:lang w:val="fr-FR"/>
              </w:rPr>
              <w:t xml:space="preserve"> </w:t>
            </w:r>
            <w:r>
              <w:rPr>
                <w:sz w:val="28"/>
              </w:rPr>
              <w:t>тармоқнинг</w:t>
            </w:r>
            <w:r>
              <w:rPr>
                <w:sz w:val="28"/>
                <w:lang w:val="fr-FR"/>
              </w:rPr>
              <w:t xml:space="preserve"> </w:t>
            </w:r>
            <w:r>
              <w:rPr>
                <w:sz w:val="28"/>
              </w:rPr>
              <w:t>турли</w:t>
            </w:r>
            <w:r>
              <w:rPr>
                <w:sz w:val="28"/>
                <w:lang w:val="fr-FR"/>
              </w:rPr>
              <w:t xml:space="preserve"> </w:t>
            </w:r>
            <w:r>
              <w:rPr>
                <w:sz w:val="28"/>
              </w:rPr>
              <w:t>узелларида</w:t>
            </w:r>
            <w:r>
              <w:rPr>
                <w:sz w:val="28"/>
                <w:lang w:val="fr-FR"/>
              </w:rPr>
              <w:t xml:space="preserve"> </w:t>
            </w:r>
            <w:r>
              <w:rPr>
                <w:sz w:val="28"/>
              </w:rPr>
              <w:t>ишлашлари</w:t>
            </w:r>
            <w:r>
              <w:rPr>
                <w:sz w:val="28"/>
                <w:lang w:val="fr-FR"/>
              </w:rPr>
              <w:t xml:space="preserve"> </w:t>
            </w:r>
            <w:r>
              <w:rPr>
                <w:sz w:val="28"/>
              </w:rPr>
              <w:t>мумкин</w:t>
            </w:r>
            <w:r>
              <w:rPr>
                <w:sz w:val="28"/>
                <w:lang w:val="fr-FR"/>
              </w:rPr>
              <w:t>.</w:t>
            </w:r>
          </w:p>
          <w:p w14:paraId="72E3DE3B" w14:textId="77777777" w:rsidR="004777CA" w:rsidRDefault="004777CA">
            <w:pPr>
              <w:jc w:val="both"/>
              <w:rPr>
                <w:sz w:val="28"/>
                <w:lang w:val="fr-FR"/>
              </w:rPr>
            </w:pPr>
          </w:p>
        </w:tc>
      </w:tr>
      <w:tr w:rsidR="004777CA" w:rsidRPr="00107CC1" w14:paraId="4CA45F19" w14:textId="77777777">
        <w:tc>
          <w:tcPr>
            <w:tcW w:w="2104" w:type="pct"/>
            <w:shd w:val="clear" w:color="auto" w:fill="auto"/>
          </w:tcPr>
          <w:p w14:paraId="3F2D0639" w14:textId="77777777" w:rsidR="004777CA" w:rsidRDefault="004777CA" w:rsidP="00AB32AA">
            <w:pPr>
              <w:rPr>
                <w:b/>
                <w:sz w:val="28"/>
                <w:szCs w:val="28"/>
                <w:lang w:val="fr-FR"/>
              </w:rPr>
            </w:pPr>
            <w:r>
              <w:rPr>
                <w:b/>
                <w:sz w:val="28"/>
                <w:szCs w:val="28"/>
              </w:rPr>
              <w:lastRenderedPageBreak/>
              <w:t>Клиент</w:t>
            </w:r>
            <w:r>
              <w:rPr>
                <w:b/>
                <w:sz w:val="28"/>
                <w:szCs w:val="28"/>
                <w:lang w:val="fr-FR"/>
              </w:rPr>
              <w:t>-c</w:t>
            </w:r>
            <w:r>
              <w:rPr>
                <w:b/>
                <w:sz w:val="28"/>
                <w:szCs w:val="28"/>
              </w:rPr>
              <w:t>ервер</w:t>
            </w:r>
          </w:p>
          <w:p w14:paraId="3D549E4F" w14:textId="77777777" w:rsidR="004777CA" w:rsidRDefault="004777CA" w:rsidP="00AB32AA">
            <w:pPr>
              <w:rPr>
                <w:sz w:val="28"/>
                <w:szCs w:val="28"/>
                <w:lang w:val="fr-FR"/>
              </w:rPr>
            </w:pPr>
            <w:r>
              <w:rPr>
                <w:b/>
                <w:sz w:val="28"/>
                <w:szCs w:val="28"/>
                <w:lang w:val="fr-FR"/>
              </w:rPr>
              <w:t>uz</w:t>
            </w:r>
            <w:r>
              <w:rPr>
                <w:sz w:val="28"/>
                <w:szCs w:val="28"/>
                <w:lang w:val="fr-FR"/>
              </w:rPr>
              <w:t xml:space="preserve"> -</w:t>
            </w:r>
            <w:r>
              <w:rPr>
                <w:b/>
                <w:sz w:val="28"/>
                <w:szCs w:val="28"/>
                <w:lang w:val="fr-FR"/>
              </w:rPr>
              <w:t xml:space="preserve">  </w:t>
            </w:r>
            <w:r>
              <w:rPr>
                <w:sz w:val="28"/>
                <w:szCs w:val="28"/>
                <w:lang w:val="fr-FR"/>
              </w:rPr>
              <w:t xml:space="preserve">mijoz-server </w:t>
            </w:r>
          </w:p>
          <w:p w14:paraId="724A2239" w14:textId="77777777" w:rsidR="004777CA" w:rsidRDefault="004777CA" w:rsidP="00AB32AA">
            <w:pPr>
              <w:rPr>
                <w:sz w:val="28"/>
                <w:szCs w:val="28"/>
                <w:lang w:val="fr-FR"/>
              </w:rPr>
            </w:pPr>
            <w:r>
              <w:rPr>
                <w:sz w:val="28"/>
                <w:szCs w:val="28"/>
                <w:lang w:val="fr-FR"/>
              </w:rPr>
              <w:t xml:space="preserve">        </w:t>
            </w:r>
            <w:r>
              <w:rPr>
                <w:sz w:val="28"/>
                <w:szCs w:val="28"/>
              </w:rPr>
              <w:t>мижоз</w:t>
            </w:r>
            <w:r>
              <w:rPr>
                <w:sz w:val="28"/>
                <w:szCs w:val="28"/>
                <w:lang w:val="fr-FR"/>
              </w:rPr>
              <w:t>-</w:t>
            </w:r>
            <w:r>
              <w:rPr>
                <w:sz w:val="28"/>
                <w:szCs w:val="28"/>
              </w:rPr>
              <w:t>сервер</w:t>
            </w:r>
          </w:p>
          <w:p w14:paraId="210FE9A2" w14:textId="77777777" w:rsidR="004777CA" w:rsidRDefault="004777CA" w:rsidP="00AB32AA">
            <w:pPr>
              <w:pStyle w:val="BodyText"/>
              <w:rPr>
                <w:sz w:val="28"/>
                <w:szCs w:val="28"/>
              </w:rPr>
            </w:pPr>
            <w:r>
              <w:rPr>
                <w:sz w:val="28"/>
                <w:szCs w:val="28"/>
                <w:lang w:val="en-US"/>
              </w:rPr>
              <w:t>en</w:t>
            </w:r>
            <w:r>
              <w:rPr>
                <w:sz w:val="28"/>
                <w:szCs w:val="28"/>
              </w:rPr>
              <w:t xml:space="preserve"> </w:t>
            </w:r>
            <w:r>
              <w:rPr>
                <w:b w:val="0"/>
                <w:sz w:val="28"/>
                <w:szCs w:val="28"/>
              </w:rPr>
              <w:t>- с</w:t>
            </w:r>
            <w:r>
              <w:rPr>
                <w:b w:val="0"/>
                <w:sz w:val="28"/>
                <w:szCs w:val="28"/>
                <w:lang w:val="en-US"/>
              </w:rPr>
              <w:t>lient</w:t>
            </w:r>
            <w:r>
              <w:rPr>
                <w:b w:val="0"/>
                <w:sz w:val="28"/>
                <w:szCs w:val="28"/>
              </w:rPr>
              <w:t>-</w:t>
            </w:r>
            <w:r>
              <w:rPr>
                <w:b w:val="0"/>
                <w:sz w:val="28"/>
                <w:szCs w:val="28"/>
                <w:lang w:val="en-US"/>
              </w:rPr>
              <w:t>server</w:t>
            </w:r>
          </w:p>
        </w:tc>
        <w:tc>
          <w:tcPr>
            <w:tcW w:w="2896" w:type="pct"/>
            <w:shd w:val="clear" w:color="auto" w:fill="auto"/>
          </w:tcPr>
          <w:p w14:paraId="7A82A851" w14:textId="77777777" w:rsidR="004777CA" w:rsidRDefault="004777CA">
            <w:pPr>
              <w:jc w:val="both"/>
              <w:rPr>
                <w:sz w:val="28"/>
              </w:rPr>
            </w:pPr>
            <w:r>
              <w:rPr>
                <w:sz w:val="28"/>
              </w:rPr>
              <w:t>Общий способ описания услуг и модель пользовательских процессов (программ) для этих услуг. Выполнение задачи разделяется на две части: инициирование запросов системой конечного пользователя (клиентской частью) и ответ на них серверной частью (хранилищем ресурсов). Под системой «Клиент - сервер» понимают совокупность клиентов, серверов и сети в целом.</w:t>
            </w:r>
          </w:p>
          <w:p w14:paraId="01801BAC" w14:textId="77777777" w:rsidR="004777CA" w:rsidRDefault="004777CA">
            <w:pPr>
              <w:jc w:val="both"/>
              <w:rPr>
                <w:sz w:val="28"/>
              </w:rPr>
            </w:pPr>
          </w:p>
          <w:p w14:paraId="2AB24CDC" w14:textId="77777777" w:rsidR="004777CA" w:rsidRDefault="004777CA">
            <w:pPr>
              <w:widowControl w:val="0"/>
              <w:jc w:val="both"/>
              <w:rPr>
                <w:sz w:val="28"/>
                <w:szCs w:val="28"/>
                <w:lang w:val="en-US"/>
              </w:rPr>
            </w:pPr>
            <w:r>
              <w:rPr>
                <w:sz w:val="28"/>
                <w:szCs w:val="28"/>
                <w:lang w:val="en-US"/>
              </w:rPr>
              <w:t xml:space="preserve">Xizmatlar tavsifining umumiy usuli va </w:t>
            </w:r>
            <w:r>
              <w:rPr>
                <w:sz w:val="28"/>
                <w:szCs w:val="28"/>
                <w:lang w:val="uz-Cyrl-UZ"/>
              </w:rPr>
              <w:t>u</w:t>
            </w:r>
            <w:r>
              <w:rPr>
                <w:sz w:val="28"/>
                <w:szCs w:val="28"/>
                <w:lang w:val="en-US"/>
              </w:rPr>
              <w:t xml:space="preserve">shbu xizmatlar uchun foydalanuvchilik jarayonlari (dasturlari) ning modeli. Vazifani bajarish ikki </w:t>
            </w:r>
            <w:r>
              <w:rPr>
                <w:sz w:val="28"/>
                <w:szCs w:val="28"/>
                <w:lang w:val="uz-Cyrl-UZ"/>
              </w:rPr>
              <w:t>q</w:t>
            </w:r>
            <w:r>
              <w:rPr>
                <w:sz w:val="28"/>
                <w:szCs w:val="28"/>
                <w:lang w:val="en-US"/>
              </w:rPr>
              <w:t>ismga b</w:t>
            </w:r>
            <w:r>
              <w:rPr>
                <w:sz w:val="28"/>
                <w:szCs w:val="28"/>
                <w:lang w:val="uz-Cyrl-UZ"/>
              </w:rPr>
              <w:t>o‘</w:t>
            </w:r>
            <w:r>
              <w:rPr>
                <w:sz w:val="28"/>
                <w:szCs w:val="28"/>
                <w:lang w:val="en-US"/>
              </w:rPr>
              <w:t xml:space="preserve">linadi: oxirgi foydalanuvchi (mijozga tegishli </w:t>
            </w:r>
            <w:r>
              <w:rPr>
                <w:sz w:val="28"/>
                <w:szCs w:val="28"/>
                <w:lang w:val="uz-Cyrl-UZ"/>
              </w:rPr>
              <w:t>q</w:t>
            </w:r>
            <w:r>
              <w:rPr>
                <w:sz w:val="28"/>
                <w:szCs w:val="28"/>
                <w:lang w:val="en-US"/>
              </w:rPr>
              <w:t>ism) tizimi tomonidan s</w:t>
            </w:r>
            <w:r>
              <w:rPr>
                <w:sz w:val="28"/>
                <w:szCs w:val="28"/>
                <w:lang w:val="uz-Cyrl-UZ"/>
              </w:rPr>
              <w:t>o‘</w:t>
            </w:r>
            <w:r>
              <w:rPr>
                <w:sz w:val="28"/>
                <w:szCs w:val="28"/>
                <w:lang w:val="en-US"/>
              </w:rPr>
              <w:t xml:space="preserve">rovlarni qabul </w:t>
            </w:r>
            <w:r>
              <w:rPr>
                <w:sz w:val="28"/>
                <w:szCs w:val="28"/>
                <w:lang w:val="uz-Cyrl-UZ"/>
              </w:rPr>
              <w:t>q</w:t>
            </w:r>
            <w:r>
              <w:rPr>
                <w:sz w:val="28"/>
                <w:szCs w:val="28"/>
                <w:lang w:val="en-US"/>
              </w:rPr>
              <w:t xml:space="preserve">ilish va ularga serverga tegishli </w:t>
            </w:r>
            <w:r>
              <w:rPr>
                <w:sz w:val="28"/>
                <w:szCs w:val="28"/>
                <w:lang w:val="uz-Cyrl-UZ"/>
              </w:rPr>
              <w:t>q</w:t>
            </w:r>
            <w:r>
              <w:rPr>
                <w:sz w:val="28"/>
                <w:szCs w:val="28"/>
                <w:lang w:val="en-US"/>
              </w:rPr>
              <w:t>ism (resurslar sa</w:t>
            </w:r>
            <w:r>
              <w:rPr>
                <w:sz w:val="28"/>
                <w:szCs w:val="28"/>
                <w:lang w:val="uz-Cyrl-UZ"/>
              </w:rPr>
              <w:t>q</w:t>
            </w:r>
            <w:r>
              <w:rPr>
                <w:sz w:val="28"/>
                <w:szCs w:val="28"/>
                <w:lang w:val="en-US"/>
              </w:rPr>
              <w:t>lanadigan joy) or</w:t>
            </w:r>
            <w:r>
              <w:rPr>
                <w:sz w:val="28"/>
                <w:szCs w:val="28"/>
                <w:lang w:val="uz-Cyrl-UZ"/>
              </w:rPr>
              <w:t>q</w:t>
            </w:r>
            <w:r>
              <w:rPr>
                <w:sz w:val="28"/>
                <w:szCs w:val="28"/>
                <w:lang w:val="en-US"/>
              </w:rPr>
              <w:t>ali javob berish. «Mijoz-server» tizimi deganda, mijozlar, serverlar va umuman tarmo</w:t>
            </w:r>
            <w:r>
              <w:rPr>
                <w:sz w:val="28"/>
                <w:szCs w:val="28"/>
                <w:lang w:val="uz-Cyrl-UZ"/>
              </w:rPr>
              <w:t>q</w:t>
            </w:r>
            <w:r>
              <w:rPr>
                <w:sz w:val="28"/>
                <w:szCs w:val="28"/>
                <w:lang w:val="en-US"/>
              </w:rPr>
              <w:t xml:space="preserve"> majmui  tushuniladi.</w:t>
            </w:r>
          </w:p>
          <w:p w14:paraId="153B5051" w14:textId="77777777" w:rsidR="004777CA" w:rsidRDefault="004777CA">
            <w:pPr>
              <w:jc w:val="both"/>
              <w:rPr>
                <w:sz w:val="28"/>
                <w:lang w:val="en-US"/>
              </w:rPr>
            </w:pPr>
          </w:p>
          <w:p w14:paraId="1F8501D7" w14:textId="77777777" w:rsidR="004777CA" w:rsidRDefault="004777CA">
            <w:pPr>
              <w:widowControl w:val="0"/>
              <w:jc w:val="both"/>
              <w:rPr>
                <w:sz w:val="28"/>
                <w:szCs w:val="28"/>
              </w:rPr>
            </w:pPr>
            <w:r>
              <w:rPr>
                <w:sz w:val="28"/>
                <w:szCs w:val="28"/>
              </w:rPr>
              <w:t>Хизматлар</w:t>
            </w:r>
            <w:r>
              <w:rPr>
                <w:sz w:val="28"/>
                <w:szCs w:val="28"/>
                <w:lang w:val="en-US"/>
              </w:rPr>
              <w:t xml:space="preserve"> </w:t>
            </w:r>
            <w:r>
              <w:rPr>
                <w:sz w:val="28"/>
                <w:szCs w:val="28"/>
              </w:rPr>
              <w:t>тавсифининг</w:t>
            </w:r>
            <w:r>
              <w:rPr>
                <w:sz w:val="28"/>
                <w:szCs w:val="28"/>
                <w:lang w:val="en-US"/>
              </w:rPr>
              <w:t xml:space="preserve"> </w:t>
            </w:r>
            <w:r>
              <w:rPr>
                <w:sz w:val="28"/>
                <w:szCs w:val="28"/>
              </w:rPr>
              <w:t>умумий</w:t>
            </w:r>
            <w:r>
              <w:rPr>
                <w:sz w:val="28"/>
                <w:szCs w:val="28"/>
                <w:lang w:val="en-US"/>
              </w:rPr>
              <w:t xml:space="preserve"> </w:t>
            </w:r>
            <w:r>
              <w:rPr>
                <w:sz w:val="28"/>
                <w:szCs w:val="28"/>
              </w:rPr>
              <w:t>усули</w:t>
            </w:r>
            <w:r>
              <w:rPr>
                <w:sz w:val="28"/>
                <w:szCs w:val="28"/>
                <w:lang w:val="en-US"/>
              </w:rPr>
              <w:t xml:space="preserve"> </w:t>
            </w:r>
            <w:r>
              <w:rPr>
                <w:sz w:val="28"/>
                <w:szCs w:val="28"/>
              </w:rPr>
              <w:t>ва</w:t>
            </w:r>
            <w:r>
              <w:rPr>
                <w:sz w:val="28"/>
                <w:szCs w:val="28"/>
                <w:lang w:val="en-US"/>
              </w:rPr>
              <w:t xml:space="preserve"> </w:t>
            </w:r>
            <w:r>
              <w:rPr>
                <w:sz w:val="28"/>
                <w:szCs w:val="28"/>
                <w:lang w:val="uz-Cyrl-UZ"/>
              </w:rPr>
              <w:t>у</w:t>
            </w:r>
            <w:r>
              <w:rPr>
                <w:sz w:val="28"/>
                <w:szCs w:val="28"/>
              </w:rPr>
              <w:t>шбу</w:t>
            </w:r>
            <w:r>
              <w:rPr>
                <w:sz w:val="28"/>
                <w:szCs w:val="28"/>
                <w:lang w:val="en-US"/>
              </w:rPr>
              <w:t xml:space="preserve"> </w:t>
            </w:r>
            <w:r>
              <w:rPr>
                <w:sz w:val="28"/>
                <w:szCs w:val="28"/>
              </w:rPr>
              <w:t>хизматлар</w:t>
            </w:r>
            <w:r>
              <w:rPr>
                <w:sz w:val="28"/>
                <w:szCs w:val="28"/>
                <w:lang w:val="en-US"/>
              </w:rPr>
              <w:t xml:space="preserve"> </w:t>
            </w:r>
            <w:r>
              <w:rPr>
                <w:sz w:val="28"/>
                <w:szCs w:val="28"/>
              </w:rPr>
              <w:t>учун</w:t>
            </w:r>
            <w:r>
              <w:rPr>
                <w:sz w:val="28"/>
                <w:szCs w:val="28"/>
                <w:lang w:val="en-US"/>
              </w:rPr>
              <w:t xml:space="preserve"> </w:t>
            </w:r>
            <w:r>
              <w:rPr>
                <w:sz w:val="28"/>
                <w:szCs w:val="28"/>
              </w:rPr>
              <w:t>фойдаланувчилик</w:t>
            </w:r>
            <w:r>
              <w:rPr>
                <w:sz w:val="28"/>
                <w:szCs w:val="28"/>
                <w:lang w:val="en-US"/>
              </w:rPr>
              <w:t xml:space="preserve"> </w:t>
            </w:r>
            <w:r>
              <w:rPr>
                <w:sz w:val="28"/>
                <w:szCs w:val="28"/>
              </w:rPr>
              <w:t>жараёнлари</w:t>
            </w:r>
            <w:r>
              <w:rPr>
                <w:sz w:val="28"/>
                <w:szCs w:val="28"/>
                <w:lang w:val="en-US"/>
              </w:rPr>
              <w:t xml:space="preserve"> (</w:t>
            </w:r>
            <w:r>
              <w:rPr>
                <w:sz w:val="28"/>
                <w:szCs w:val="28"/>
              </w:rPr>
              <w:t>дастурлари</w:t>
            </w:r>
            <w:r>
              <w:rPr>
                <w:sz w:val="28"/>
                <w:szCs w:val="28"/>
                <w:lang w:val="en-US"/>
              </w:rPr>
              <w:t xml:space="preserve">) </w:t>
            </w:r>
            <w:r>
              <w:rPr>
                <w:sz w:val="28"/>
                <w:szCs w:val="28"/>
              </w:rPr>
              <w:t>нинг</w:t>
            </w:r>
            <w:r>
              <w:rPr>
                <w:sz w:val="28"/>
                <w:szCs w:val="28"/>
                <w:lang w:val="en-US"/>
              </w:rPr>
              <w:t xml:space="preserve"> </w:t>
            </w:r>
            <w:r>
              <w:rPr>
                <w:sz w:val="28"/>
                <w:szCs w:val="28"/>
              </w:rPr>
              <w:t>модели</w:t>
            </w:r>
            <w:r>
              <w:rPr>
                <w:sz w:val="28"/>
                <w:szCs w:val="28"/>
                <w:lang w:val="en-US"/>
              </w:rPr>
              <w:t xml:space="preserve">. </w:t>
            </w:r>
            <w:r>
              <w:rPr>
                <w:sz w:val="28"/>
                <w:szCs w:val="28"/>
              </w:rPr>
              <w:t>Вазифани</w:t>
            </w:r>
            <w:r>
              <w:rPr>
                <w:sz w:val="28"/>
                <w:szCs w:val="28"/>
                <w:lang w:val="en-US"/>
              </w:rPr>
              <w:t xml:space="preserve"> </w:t>
            </w:r>
            <w:r>
              <w:rPr>
                <w:sz w:val="28"/>
                <w:szCs w:val="28"/>
              </w:rPr>
              <w:t>бажариш</w:t>
            </w:r>
            <w:r>
              <w:rPr>
                <w:sz w:val="28"/>
                <w:szCs w:val="28"/>
                <w:lang w:val="en-US"/>
              </w:rPr>
              <w:t xml:space="preserve"> </w:t>
            </w:r>
            <w:r>
              <w:rPr>
                <w:sz w:val="28"/>
                <w:szCs w:val="28"/>
              </w:rPr>
              <w:t>икки</w:t>
            </w:r>
            <w:r>
              <w:rPr>
                <w:sz w:val="28"/>
                <w:szCs w:val="28"/>
                <w:lang w:val="en-US"/>
              </w:rPr>
              <w:t xml:space="preserve"> </w:t>
            </w:r>
            <w:r>
              <w:rPr>
                <w:sz w:val="28"/>
                <w:szCs w:val="28"/>
                <w:lang w:val="uz-Cyrl-UZ"/>
              </w:rPr>
              <w:t>қ</w:t>
            </w:r>
            <w:r>
              <w:rPr>
                <w:sz w:val="28"/>
                <w:szCs w:val="28"/>
              </w:rPr>
              <w:t>исмга</w:t>
            </w:r>
            <w:r>
              <w:rPr>
                <w:sz w:val="28"/>
                <w:szCs w:val="28"/>
                <w:lang w:val="en-US"/>
              </w:rPr>
              <w:t xml:space="preserve"> </w:t>
            </w:r>
            <w:r>
              <w:rPr>
                <w:sz w:val="28"/>
                <w:szCs w:val="28"/>
              </w:rPr>
              <w:t>б</w:t>
            </w:r>
            <w:r>
              <w:rPr>
                <w:sz w:val="28"/>
                <w:szCs w:val="28"/>
                <w:lang w:val="uz-Cyrl-UZ"/>
              </w:rPr>
              <w:t>ў</w:t>
            </w:r>
            <w:r>
              <w:rPr>
                <w:sz w:val="28"/>
                <w:szCs w:val="28"/>
              </w:rPr>
              <w:t>линади</w:t>
            </w:r>
            <w:r>
              <w:rPr>
                <w:sz w:val="28"/>
                <w:szCs w:val="28"/>
                <w:lang w:val="en-US"/>
              </w:rPr>
              <w:t xml:space="preserve">: </w:t>
            </w:r>
            <w:r>
              <w:rPr>
                <w:sz w:val="28"/>
                <w:szCs w:val="28"/>
              </w:rPr>
              <w:t>охирги</w:t>
            </w:r>
            <w:r>
              <w:rPr>
                <w:sz w:val="28"/>
                <w:szCs w:val="28"/>
                <w:lang w:val="en-US"/>
              </w:rPr>
              <w:t xml:space="preserve"> </w:t>
            </w:r>
            <w:r>
              <w:rPr>
                <w:sz w:val="28"/>
                <w:szCs w:val="28"/>
              </w:rPr>
              <w:t>фойдаланувчи</w:t>
            </w:r>
            <w:r>
              <w:rPr>
                <w:sz w:val="28"/>
                <w:szCs w:val="28"/>
                <w:lang w:val="en-US"/>
              </w:rPr>
              <w:t xml:space="preserve"> (</w:t>
            </w:r>
            <w:r>
              <w:rPr>
                <w:sz w:val="28"/>
                <w:szCs w:val="28"/>
              </w:rPr>
              <w:t>мижозга</w:t>
            </w:r>
            <w:r>
              <w:rPr>
                <w:sz w:val="28"/>
                <w:szCs w:val="28"/>
                <w:lang w:val="en-US"/>
              </w:rPr>
              <w:t xml:space="preserve"> </w:t>
            </w:r>
            <w:r>
              <w:rPr>
                <w:sz w:val="28"/>
                <w:szCs w:val="28"/>
              </w:rPr>
              <w:t>тегишли</w:t>
            </w:r>
            <w:r>
              <w:rPr>
                <w:sz w:val="28"/>
                <w:szCs w:val="28"/>
                <w:lang w:val="en-US"/>
              </w:rPr>
              <w:t xml:space="preserve"> </w:t>
            </w:r>
            <w:r>
              <w:rPr>
                <w:sz w:val="28"/>
                <w:szCs w:val="28"/>
                <w:lang w:val="uz-Cyrl-UZ"/>
              </w:rPr>
              <w:t>қ</w:t>
            </w:r>
            <w:r>
              <w:rPr>
                <w:sz w:val="28"/>
                <w:szCs w:val="28"/>
              </w:rPr>
              <w:t>исм</w:t>
            </w:r>
            <w:r>
              <w:rPr>
                <w:sz w:val="28"/>
                <w:szCs w:val="28"/>
                <w:lang w:val="en-US"/>
              </w:rPr>
              <w:t xml:space="preserve">) </w:t>
            </w:r>
            <w:r>
              <w:rPr>
                <w:sz w:val="28"/>
                <w:szCs w:val="28"/>
              </w:rPr>
              <w:t>тизими</w:t>
            </w:r>
            <w:r>
              <w:rPr>
                <w:sz w:val="28"/>
                <w:szCs w:val="28"/>
                <w:lang w:val="en-US"/>
              </w:rPr>
              <w:t xml:space="preserve"> </w:t>
            </w:r>
            <w:r>
              <w:rPr>
                <w:sz w:val="28"/>
                <w:szCs w:val="28"/>
              </w:rPr>
              <w:t>томонидан</w:t>
            </w:r>
            <w:r>
              <w:rPr>
                <w:sz w:val="28"/>
                <w:szCs w:val="28"/>
                <w:lang w:val="en-US"/>
              </w:rPr>
              <w:t xml:space="preserve"> </w:t>
            </w:r>
            <w:r>
              <w:rPr>
                <w:sz w:val="28"/>
                <w:szCs w:val="28"/>
              </w:rPr>
              <w:t>с</w:t>
            </w:r>
            <w:r>
              <w:rPr>
                <w:sz w:val="28"/>
                <w:szCs w:val="28"/>
                <w:lang w:val="uz-Cyrl-UZ"/>
              </w:rPr>
              <w:t>ў</w:t>
            </w:r>
            <w:r>
              <w:rPr>
                <w:sz w:val="28"/>
                <w:szCs w:val="28"/>
              </w:rPr>
              <w:t>ровларни</w:t>
            </w:r>
            <w:r>
              <w:rPr>
                <w:sz w:val="28"/>
                <w:szCs w:val="28"/>
                <w:lang w:val="en-US"/>
              </w:rPr>
              <w:t xml:space="preserve"> </w:t>
            </w:r>
            <w:r>
              <w:rPr>
                <w:sz w:val="28"/>
                <w:szCs w:val="28"/>
              </w:rPr>
              <w:t>қабул</w:t>
            </w:r>
            <w:r>
              <w:rPr>
                <w:sz w:val="28"/>
                <w:szCs w:val="28"/>
                <w:lang w:val="en-US"/>
              </w:rPr>
              <w:t xml:space="preserve"> </w:t>
            </w:r>
            <w:r>
              <w:rPr>
                <w:sz w:val="28"/>
                <w:szCs w:val="28"/>
                <w:lang w:val="uz-Cyrl-UZ"/>
              </w:rPr>
              <w:t>қ</w:t>
            </w:r>
            <w:r>
              <w:rPr>
                <w:sz w:val="28"/>
                <w:szCs w:val="28"/>
              </w:rPr>
              <w:t>илиш</w:t>
            </w:r>
            <w:r>
              <w:rPr>
                <w:sz w:val="28"/>
                <w:szCs w:val="28"/>
                <w:lang w:val="en-US"/>
              </w:rPr>
              <w:t xml:space="preserve"> </w:t>
            </w:r>
            <w:r>
              <w:rPr>
                <w:sz w:val="28"/>
                <w:szCs w:val="28"/>
              </w:rPr>
              <w:t>ва</w:t>
            </w:r>
            <w:r>
              <w:rPr>
                <w:sz w:val="28"/>
                <w:szCs w:val="28"/>
                <w:lang w:val="en-US"/>
              </w:rPr>
              <w:t xml:space="preserve"> </w:t>
            </w:r>
            <w:r>
              <w:rPr>
                <w:sz w:val="28"/>
                <w:szCs w:val="28"/>
              </w:rPr>
              <w:t>уларга</w:t>
            </w:r>
            <w:r>
              <w:rPr>
                <w:sz w:val="28"/>
                <w:szCs w:val="28"/>
                <w:lang w:val="en-US"/>
              </w:rPr>
              <w:t xml:space="preserve"> </w:t>
            </w:r>
            <w:r>
              <w:rPr>
                <w:sz w:val="28"/>
                <w:szCs w:val="28"/>
              </w:rPr>
              <w:t>серверга</w:t>
            </w:r>
            <w:r>
              <w:rPr>
                <w:sz w:val="28"/>
                <w:szCs w:val="28"/>
                <w:lang w:val="en-US"/>
              </w:rPr>
              <w:t xml:space="preserve"> </w:t>
            </w:r>
            <w:r>
              <w:rPr>
                <w:sz w:val="28"/>
                <w:szCs w:val="28"/>
              </w:rPr>
              <w:t>тегишли</w:t>
            </w:r>
            <w:r>
              <w:rPr>
                <w:sz w:val="28"/>
                <w:szCs w:val="28"/>
                <w:lang w:val="en-US"/>
              </w:rPr>
              <w:t xml:space="preserve"> </w:t>
            </w:r>
            <w:r>
              <w:rPr>
                <w:sz w:val="28"/>
                <w:szCs w:val="28"/>
                <w:lang w:val="uz-Cyrl-UZ"/>
              </w:rPr>
              <w:t>қ</w:t>
            </w:r>
            <w:r>
              <w:rPr>
                <w:sz w:val="28"/>
                <w:szCs w:val="28"/>
              </w:rPr>
              <w:t>исм</w:t>
            </w:r>
            <w:r>
              <w:rPr>
                <w:sz w:val="28"/>
                <w:szCs w:val="28"/>
                <w:lang w:val="en-US"/>
              </w:rPr>
              <w:t xml:space="preserve"> (</w:t>
            </w:r>
            <w:r>
              <w:rPr>
                <w:sz w:val="28"/>
                <w:szCs w:val="28"/>
              </w:rPr>
              <w:t>ресурслар</w:t>
            </w:r>
            <w:r>
              <w:rPr>
                <w:sz w:val="28"/>
                <w:szCs w:val="28"/>
                <w:lang w:val="en-US"/>
              </w:rPr>
              <w:t xml:space="preserve"> </w:t>
            </w:r>
            <w:r>
              <w:rPr>
                <w:sz w:val="28"/>
                <w:szCs w:val="28"/>
              </w:rPr>
              <w:t>са</w:t>
            </w:r>
            <w:r>
              <w:rPr>
                <w:sz w:val="28"/>
                <w:szCs w:val="28"/>
                <w:lang w:val="uz-Cyrl-UZ"/>
              </w:rPr>
              <w:t>қ</w:t>
            </w:r>
            <w:r>
              <w:rPr>
                <w:sz w:val="28"/>
                <w:szCs w:val="28"/>
              </w:rPr>
              <w:t>ланадиган</w:t>
            </w:r>
            <w:r>
              <w:rPr>
                <w:sz w:val="28"/>
                <w:szCs w:val="28"/>
                <w:lang w:val="en-US"/>
              </w:rPr>
              <w:t xml:space="preserve"> </w:t>
            </w:r>
            <w:r>
              <w:rPr>
                <w:sz w:val="28"/>
                <w:szCs w:val="28"/>
              </w:rPr>
              <w:t>жой</w:t>
            </w:r>
            <w:r>
              <w:rPr>
                <w:sz w:val="28"/>
                <w:szCs w:val="28"/>
                <w:lang w:val="en-US"/>
              </w:rPr>
              <w:t xml:space="preserve">) </w:t>
            </w:r>
            <w:r>
              <w:rPr>
                <w:sz w:val="28"/>
                <w:szCs w:val="28"/>
              </w:rPr>
              <w:t>ор</w:t>
            </w:r>
            <w:r>
              <w:rPr>
                <w:sz w:val="28"/>
                <w:szCs w:val="28"/>
                <w:lang w:val="uz-Cyrl-UZ"/>
              </w:rPr>
              <w:t>қ</w:t>
            </w:r>
            <w:r>
              <w:rPr>
                <w:sz w:val="28"/>
                <w:szCs w:val="28"/>
              </w:rPr>
              <w:t>али</w:t>
            </w:r>
            <w:r>
              <w:rPr>
                <w:sz w:val="28"/>
                <w:szCs w:val="28"/>
                <w:lang w:val="en-US"/>
              </w:rPr>
              <w:t xml:space="preserve"> </w:t>
            </w:r>
            <w:r>
              <w:rPr>
                <w:sz w:val="28"/>
                <w:szCs w:val="28"/>
              </w:rPr>
              <w:t>жавоб</w:t>
            </w:r>
            <w:r>
              <w:rPr>
                <w:sz w:val="28"/>
                <w:szCs w:val="28"/>
                <w:lang w:val="en-US"/>
              </w:rPr>
              <w:t xml:space="preserve"> </w:t>
            </w:r>
            <w:r>
              <w:rPr>
                <w:sz w:val="28"/>
                <w:szCs w:val="28"/>
              </w:rPr>
              <w:t>бериш</w:t>
            </w:r>
            <w:r>
              <w:rPr>
                <w:sz w:val="28"/>
                <w:szCs w:val="28"/>
                <w:lang w:val="en-US"/>
              </w:rPr>
              <w:t xml:space="preserve">. </w:t>
            </w:r>
            <w:r>
              <w:rPr>
                <w:sz w:val="28"/>
                <w:szCs w:val="28"/>
              </w:rPr>
              <w:t>«Мижоз-сервер» тизими деганда, мижозлар, серверлар ва умуман тармо</w:t>
            </w:r>
            <w:r>
              <w:rPr>
                <w:sz w:val="28"/>
                <w:szCs w:val="28"/>
                <w:lang w:val="uz-Cyrl-UZ"/>
              </w:rPr>
              <w:t>қ</w:t>
            </w:r>
            <w:r>
              <w:rPr>
                <w:sz w:val="28"/>
                <w:szCs w:val="28"/>
              </w:rPr>
              <w:t xml:space="preserve"> мажмуи  </w:t>
            </w:r>
            <w:r>
              <w:rPr>
                <w:sz w:val="28"/>
                <w:szCs w:val="28"/>
              </w:rPr>
              <w:br/>
              <w:t>тушунилади.</w:t>
            </w:r>
          </w:p>
        </w:tc>
      </w:tr>
      <w:tr w:rsidR="004777CA" w:rsidRPr="00107CC1" w14:paraId="6856EC31" w14:textId="77777777">
        <w:tc>
          <w:tcPr>
            <w:tcW w:w="2104" w:type="pct"/>
            <w:shd w:val="clear" w:color="auto" w:fill="auto"/>
          </w:tcPr>
          <w:p w14:paraId="58E116F0" w14:textId="77777777" w:rsidR="004777CA" w:rsidRDefault="004777CA">
            <w:pPr>
              <w:autoSpaceDE w:val="0"/>
              <w:autoSpaceDN w:val="0"/>
              <w:adjustRightInd w:val="0"/>
              <w:rPr>
                <w:b/>
                <w:sz w:val="28"/>
              </w:rPr>
            </w:pPr>
            <w:r>
              <w:rPr>
                <w:b/>
                <w:sz w:val="28"/>
              </w:rPr>
              <w:t>Клиент-серверная обработка данных</w:t>
            </w:r>
          </w:p>
          <w:p w14:paraId="4E39D70B" w14:textId="77777777" w:rsidR="004777CA" w:rsidRDefault="004777CA">
            <w:pPr>
              <w:autoSpaceDE w:val="0"/>
              <w:autoSpaceDN w:val="0"/>
              <w:adjustRightInd w:val="0"/>
              <w:rPr>
                <w:sz w:val="28"/>
              </w:rPr>
            </w:pPr>
            <w:r>
              <w:rPr>
                <w:b/>
                <w:sz w:val="28"/>
                <w:lang w:val="en-US"/>
              </w:rPr>
              <w:lastRenderedPageBreak/>
              <w:t>uz</w:t>
            </w:r>
            <w:r>
              <w:rPr>
                <w:b/>
                <w:sz w:val="28"/>
              </w:rPr>
              <w:t xml:space="preserve"> </w:t>
            </w:r>
            <w:r>
              <w:rPr>
                <w:sz w:val="28"/>
              </w:rPr>
              <w:t>-</w:t>
            </w:r>
            <w:r>
              <w:rPr>
                <w:b/>
                <w:sz w:val="28"/>
              </w:rPr>
              <w:t xml:space="preserve"> </w:t>
            </w:r>
            <w:r>
              <w:rPr>
                <w:sz w:val="28"/>
                <w:lang w:val="en-US"/>
              </w:rPr>
              <w:t>ma</w:t>
            </w:r>
            <w:r>
              <w:rPr>
                <w:sz w:val="28"/>
              </w:rPr>
              <w:t>’</w:t>
            </w:r>
            <w:r>
              <w:rPr>
                <w:sz w:val="28"/>
                <w:lang w:val="en-US"/>
              </w:rPr>
              <w:t>lumotlarni</w:t>
            </w:r>
            <w:r>
              <w:rPr>
                <w:sz w:val="28"/>
              </w:rPr>
              <w:t xml:space="preserve"> </w:t>
            </w:r>
            <w:r>
              <w:rPr>
                <w:sz w:val="28"/>
                <w:lang w:val="en-US"/>
              </w:rPr>
              <w:t>mijoz</w:t>
            </w:r>
            <w:r>
              <w:rPr>
                <w:sz w:val="28"/>
              </w:rPr>
              <w:t>-</w:t>
            </w:r>
            <w:r>
              <w:rPr>
                <w:sz w:val="28"/>
                <w:lang w:val="en-US"/>
              </w:rPr>
              <w:t>serverli</w:t>
            </w:r>
            <w:r>
              <w:rPr>
                <w:sz w:val="28"/>
              </w:rPr>
              <w:t xml:space="preserve"> </w:t>
            </w:r>
            <w:r>
              <w:rPr>
                <w:sz w:val="28"/>
                <w:lang w:val="en-US"/>
              </w:rPr>
              <w:t>qayta</w:t>
            </w:r>
            <w:r>
              <w:rPr>
                <w:sz w:val="28"/>
              </w:rPr>
              <w:t xml:space="preserve"> </w:t>
            </w:r>
            <w:r>
              <w:rPr>
                <w:sz w:val="28"/>
                <w:lang w:val="en-US"/>
              </w:rPr>
              <w:t>ishlash</w:t>
            </w:r>
          </w:p>
          <w:p w14:paraId="1BFBA361" w14:textId="77777777" w:rsidR="004777CA" w:rsidRDefault="004777CA">
            <w:pPr>
              <w:autoSpaceDE w:val="0"/>
              <w:autoSpaceDN w:val="0"/>
              <w:adjustRightInd w:val="0"/>
              <w:rPr>
                <w:sz w:val="28"/>
              </w:rPr>
            </w:pPr>
            <w:r>
              <w:rPr>
                <w:sz w:val="28"/>
              </w:rPr>
              <w:t xml:space="preserve">       маълумотларни </w:t>
            </w:r>
            <w:r>
              <w:rPr>
                <w:sz w:val="28"/>
              </w:rPr>
              <w:br/>
              <w:t>мижоз-серверли қайта ишлаш</w:t>
            </w:r>
          </w:p>
          <w:p w14:paraId="1FB786AC" w14:textId="77777777" w:rsidR="004777CA" w:rsidRDefault="004777CA" w:rsidP="00AB32AA">
            <w:pPr>
              <w:rPr>
                <w:b/>
                <w:sz w:val="28"/>
                <w:szCs w:val="28"/>
              </w:rPr>
            </w:pPr>
            <w:r>
              <w:rPr>
                <w:b/>
                <w:sz w:val="28"/>
                <w:lang w:val="en-US"/>
              </w:rPr>
              <w:t>en</w:t>
            </w:r>
            <w:r>
              <w:rPr>
                <w:b/>
                <w:sz w:val="28"/>
              </w:rPr>
              <w:t xml:space="preserve"> </w:t>
            </w:r>
            <w:r>
              <w:rPr>
                <w:sz w:val="28"/>
              </w:rPr>
              <w:t>-</w:t>
            </w:r>
            <w:r>
              <w:rPr>
                <w:b/>
                <w:sz w:val="28"/>
              </w:rPr>
              <w:t xml:space="preserve"> </w:t>
            </w:r>
            <w:r>
              <w:rPr>
                <w:sz w:val="28"/>
                <w:lang w:val="en-US"/>
              </w:rPr>
              <w:t>client</w:t>
            </w:r>
            <w:r>
              <w:rPr>
                <w:sz w:val="28"/>
              </w:rPr>
              <w:t>-</w:t>
            </w:r>
            <w:r>
              <w:rPr>
                <w:sz w:val="28"/>
                <w:lang w:val="en-US"/>
              </w:rPr>
              <w:t>server</w:t>
            </w:r>
            <w:r>
              <w:rPr>
                <w:sz w:val="28"/>
              </w:rPr>
              <w:t xml:space="preserve"> </w:t>
            </w:r>
            <w:r>
              <w:rPr>
                <w:sz w:val="28"/>
                <w:lang w:val="en-US"/>
              </w:rPr>
              <w:t>computing</w:t>
            </w:r>
          </w:p>
        </w:tc>
        <w:tc>
          <w:tcPr>
            <w:tcW w:w="2896" w:type="pct"/>
            <w:shd w:val="clear" w:color="auto" w:fill="auto"/>
          </w:tcPr>
          <w:p w14:paraId="5EB6446E" w14:textId="77777777" w:rsidR="004777CA" w:rsidRDefault="004777CA">
            <w:pPr>
              <w:tabs>
                <w:tab w:val="left" w:pos="4738"/>
              </w:tabs>
              <w:jc w:val="both"/>
              <w:rPr>
                <w:sz w:val="28"/>
              </w:rPr>
            </w:pPr>
            <w:r>
              <w:rPr>
                <w:sz w:val="28"/>
              </w:rPr>
              <w:lastRenderedPageBreak/>
              <w:t>Сетевые системы с распределенной обработкой, в которых ответственность за соверше</w:t>
            </w:r>
            <w:r>
              <w:rPr>
                <w:sz w:val="28"/>
              </w:rPr>
              <w:lastRenderedPageBreak/>
              <w:t xml:space="preserve">ние транзакции делится на две части: между клиентом и сервером. Оба термина, «клиент» и «сервер», применимы как для программного обеспечения, так и для устройств, фактически выполняющих вычисления. </w:t>
            </w:r>
          </w:p>
          <w:p w14:paraId="116C28E6" w14:textId="77777777" w:rsidR="004777CA" w:rsidRDefault="004777CA">
            <w:pPr>
              <w:tabs>
                <w:tab w:val="left" w:pos="4738"/>
              </w:tabs>
              <w:jc w:val="both"/>
              <w:rPr>
                <w:sz w:val="28"/>
              </w:rPr>
            </w:pPr>
          </w:p>
          <w:p w14:paraId="7D69B979" w14:textId="77777777" w:rsidR="004777CA" w:rsidRDefault="004777CA">
            <w:pPr>
              <w:jc w:val="both"/>
              <w:rPr>
                <w:sz w:val="28"/>
              </w:rPr>
            </w:pPr>
            <w:r>
              <w:rPr>
                <w:sz w:val="28"/>
                <w:lang w:val="en-US"/>
              </w:rPr>
              <w:t>Tranzaksiyani</w:t>
            </w:r>
            <w:r>
              <w:rPr>
                <w:sz w:val="28"/>
              </w:rPr>
              <w:t xml:space="preserve"> </w:t>
            </w:r>
            <w:r>
              <w:rPr>
                <w:sz w:val="28"/>
                <w:lang w:val="en-US"/>
              </w:rPr>
              <w:t>amalga</w:t>
            </w:r>
            <w:r>
              <w:rPr>
                <w:sz w:val="28"/>
              </w:rPr>
              <w:t xml:space="preserve"> </w:t>
            </w:r>
            <w:r>
              <w:rPr>
                <w:sz w:val="28"/>
                <w:lang w:val="en-US"/>
              </w:rPr>
              <w:t>oshirish</w:t>
            </w:r>
            <w:r>
              <w:rPr>
                <w:sz w:val="28"/>
              </w:rPr>
              <w:t xml:space="preserve"> </w:t>
            </w:r>
            <w:r>
              <w:rPr>
                <w:sz w:val="28"/>
                <w:lang w:val="en-US"/>
              </w:rPr>
              <w:t>uchun</w:t>
            </w:r>
            <w:r>
              <w:rPr>
                <w:sz w:val="28"/>
              </w:rPr>
              <w:t xml:space="preserve"> </w:t>
            </w:r>
            <w:r>
              <w:rPr>
                <w:sz w:val="28"/>
                <w:lang w:val="en-US"/>
              </w:rPr>
              <w:t>javobgarlik</w:t>
            </w:r>
            <w:r>
              <w:rPr>
                <w:sz w:val="28"/>
              </w:rPr>
              <w:t xml:space="preserve"> </w:t>
            </w:r>
            <w:r>
              <w:rPr>
                <w:sz w:val="28"/>
                <w:lang w:val="en-US"/>
              </w:rPr>
              <w:t>ikki</w:t>
            </w:r>
            <w:r>
              <w:rPr>
                <w:sz w:val="28"/>
              </w:rPr>
              <w:t xml:space="preserve"> </w:t>
            </w:r>
            <w:r>
              <w:rPr>
                <w:sz w:val="28"/>
                <w:lang w:val="en-US"/>
              </w:rPr>
              <w:t>qismga</w:t>
            </w:r>
            <w:r>
              <w:rPr>
                <w:sz w:val="28"/>
              </w:rPr>
              <w:t xml:space="preserve">: </w:t>
            </w:r>
            <w:r>
              <w:rPr>
                <w:sz w:val="28"/>
                <w:lang w:val="en-US"/>
              </w:rPr>
              <w:t>mijoz</w:t>
            </w:r>
            <w:r>
              <w:rPr>
                <w:sz w:val="28"/>
              </w:rPr>
              <w:t xml:space="preserve"> </w:t>
            </w:r>
            <w:r>
              <w:rPr>
                <w:sz w:val="28"/>
                <w:lang w:val="en-US"/>
              </w:rPr>
              <w:t>va</w:t>
            </w:r>
            <w:r>
              <w:rPr>
                <w:sz w:val="28"/>
              </w:rPr>
              <w:t xml:space="preserve"> </w:t>
            </w:r>
            <w:r>
              <w:rPr>
                <w:sz w:val="28"/>
                <w:lang w:val="en-US"/>
              </w:rPr>
              <w:t>server</w:t>
            </w:r>
            <w:r>
              <w:rPr>
                <w:sz w:val="28"/>
              </w:rPr>
              <w:t xml:space="preserve"> </w:t>
            </w:r>
            <w:r>
              <w:rPr>
                <w:sz w:val="28"/>
                <w:lang w:val="en-US"/>
              </w:rPr>
              <w:t>o</w:t>
            </w:r>
            <w:r>
              <w:rPr>
                <w:sz w:val="28"/>
              </w:rPr>
              <w:t>‘</w:t>
            </w:r>
            <w:r>
              <w:rPr>
                <w:sz w:val="28"/>
                <w:lang w:val="en-US"/>
              </w:rPr>
              <w:t>rtasidagi</w:t>
            </w:r>
            <w:r>
              <w:rPr>
                <w:sz w:val="28"/>
              </w:rPr>
              <w:t xml:space="preserve"> </w:t>
            </w:r>
            <w:r>
              <w:rPr>
                <w:sz w:val="28"/>
                <w:lang w:val="en-US"/>
              </w:rPr>
              <w:t>javobgarlikka</w:t>
            </w:r>
            <w:r>
              <w:rPr>
                <w:sz w:val="28"/>
              </w:rPr>
              <w:t xml:space="preserve"> </w:t>
            </w:r>
            <w:r>
              <w:rPr>
                <w:sz w:val="28"/>
                <w:lang w:val="en-US"/>
              </w:rPr>
              <w:t>bo</w:t>
            </w:r>
            <w:r>
              <w:rPr>
                <w:sz w:val="28"/>
              </w:rPr>
              <w:t>‘</w:t>
            </w:r>
            <w:r>
              <w:rPr>
                <w:sz w:val="28"/>
                <w:lang w:val="en-US"/>
              </w:rPr>
              <w:t>linadigan</w:t>
            </w:r>
            <w:r>
              <w:rPr>
                <w:sz w:val="28"/>
              </w:rPr>
              <w:t xml:space="preserve">, </w:t>
            </w:r>
            <w:r>
              <w:rPr>
                <w:sz w:val="28"/>
                <w:lang w:val="en-US"/>
              </w:rPr>
              <w:t>taqsimlangan</w:t>
            </w:r>
            <w:r>
              <w:rPr>
                <w:sz w:val="28"/>
              </w:rPr>
              <w:t xml:space="preserve"> </w:t>
            </w:r>
            <w:r>
              <w:rPr>
                <w:sz w:val="28"/>
                <w:lang w:val="en-US"/>
              </w:rPr>
              <w:t>qayta</w:t>
            </w:r>
            <w:r>
              <w:rPr>
                <w:sz w:val="28"/>
              </w:rPr>
              <w:t xml:space="preserve"> </w:t>
            </w:r>
            <w:r>
              <w:rPr>
                <w:sz w:val="28"/>
                <w:lang w:val="en-US"/>
              </w:rPr>
              <w:t>ishlash</w:t>
            </w:r>
            <w:r>
              <w:rPr>
                <w:sz w:val="28"/>
              </w:rPr>
              <w:t xml:space="preserve"> </w:t>
            </w:r>
            <w:r>
              <w:rPr>
                <w:sz w:val="28"/>
                <w:lang w:val="en-US"/>
              </w:rPr>
              <w:t>tarmoq</w:t>
            </w:r>
            <w:r>
              <w:rPr>
                <w:sz w:val="28"/>
              </w:rPr>
              <w:t xml:space="preserve"> </w:t>
            </w:r>
            <w:r>
              <w:rPr>
                <w:sz w:val="28"/>
                <w:lang w:val="en-US"/>
              </w:rPr>
              <w:t>tizimi</w:t>
            </w:r>
            <w:r>
              <w:rPr>
                <w:sz w:val="28"/>
              </w:rPr>
              <w:t>. Ikkala, «mijoz» va «server» atamalarini hisoblashlarni bajaruvchi ham dasturiy ta’minotga, ham qurilmalarga nisbatan qo‘llasa bo‘ladi.</w:t>
            </w:r>
          </w:p>
          <w:p w14:paraId="5BFD4074" w14:textId="77777777" w:rsidR="004777CA" w:rsidRDefault="004777CA">
            <w:pPr>
              <w:tabs>
                <w:tab w:val="left" w:pos="4738"/>
              </w:tabs>
              <w:jc w:val="both"/>
              <w:rPr>
                <w:sz w:val="28"/>
              </w:rPr>
            </w:pPr>
          </w:p>
          <w:p w14:paraId="1D9E98C1" w14:textId="77777777" w:rsidR="004777CA" w:rsidRDefault="004777CA">
            <w:pPr>
              <w:jc w:val="both"/>
              <w:rPr>
                <w:sz w:val="28"/>
              </w:rPr>
            </w:pPr>
            <w:r>
              <w:rPr>
                <w:sz w:val="28"/>
              </w:rPr>
              <w:t>Транзакцияни амалга ошириш учун жавобгарлик икки қисмга: мижоз ва сервер ўртасидаги жавобгарликка бўлинадиган, тақсимланган қайта ишлаш тармоқ тизими. Иккала, «мижоз» ва «сервер» атамаларини ҳисоблашларни бажарувчи ҳам дастурий таъминотга, ҳам қурилмаларга нисбатан қўлласа бўлади.</w:t>
            </w:r>
          </w:p>
        </w:tc>
      </w:tr>
      <w:tr w:rsidR="004777CA" w:rsidRPr="00107CC1" w14:paraId="6EDC2BA0" w14:textId="77777777">
        <w:tc>
          <w:tcPr>
            <w:tcW w:w="2104" w:type="pct"/>
            <w:shd w:val="clear" w:color="auto" w:fill="auto"/>
          </w:tcPr>
          <w:p w14:paraId="69B009F6" w14:textId="77777777" w:rsidR="004777CA" w:rsidRDefault="004777CA">
            <w:pPr>
              <w:autoSpaceDE w:val="0"/>
              <w:autoSpaceDN w:val="0"/>
              <w:adjustRightInd w:val="0"/>
              <w:rPr>
                <w:b/>
                <w:sz w:val="28"/>
              </w:rPr>
            </w:pPr>
            <w:r>
              <w:rPr>
                <w:b/>
                <w:sz w:val="28"/>
              </w:rPr>
              <w:lastRenderedPageBreak/>
              <w:t>Код исправления ошибок</w:t>
            </w:r>
          </w:p>
          <w:p w14:paraId="217B0D5E" w14:textId="77777777" w:rsidR="004777CA" w:rsidRDefault="004777CA">
            <w:pPr>
              <w:autoSpaceDE w:val="0"/>
              <w:autoSpaceDN w:val="0"/>
              <w:adjustRightInd w:val="0"/>
              <w:rPr>
                <w:sz w:val="28"/>
              </w:rPr>
            </w:pPr>
            <w:r>
              <w:rPr>
                <w:b/>
                <w:sz w:val="28"/>
                <w:lang w:val="en-US"/>
              </w:rPr>
              <w:t>uz</w:t>
            </w:r>
            <w:r>
              <w:rPr>
                <w:b/>
                <w:sz w:val="28"/>
              </w:rPr>
              <w:t xml:space="preserve"> </w:t>
            </w:r>
            <w:r>
              <w:rPr>
                <w:sz w:val="28"/>
              </w:rPr>
              <w:t>-</w:t>
            </w:r>
            <w:r>
              <w:rPr>
                <w:b/>
                <w:sz w:val="28"/>
              </w:rPr>
              <w:t xml:space="preserve"> </w:t>
            </w:r>
            <w:r>
              <w:rPr>
                <w:sz w:val="28"/>
                <w:lang w:val="en-US"/>
              </w:rPr>
              <w:t>xatolarni</w:t>
            </w:r>
            <w:r>
              <w:rPr>
                <w:sz w:val="28"/>
              </w:rPr>
              <w:t xml:space="preserve"> </w:t>
            </w:r>
            <w:r>
              <w:rPr>
                <w:sz w:val="28"/>
                <w:lang w:val="en-US"/>
              </w:rPr>
              <w:t>tuzatish</w:t>
            </w:r>
            <w:r>
              <w:rPr>
                <w:sz w:val="28"/>
              </w:rPr>
              <w:t xml:space="preserve"> </w:t>
            </w:r>
            <w:r>
              <w:rPr>
                <w:sz w:val="28"/>
                <w:lang w:val="en-US"/>
              </w:rPr>
              <w:t>kodi</w:t>
            </w:r>
            <w:r>
              <w:rPr>
                <w:sz w:val="28"/>
              </w:rPr>
              <w:t xml:space="preserve"> </w:t>
            </w:r>
          </w:p>
          <w:p w14:paraId="08BC9150" w14:textId="77777777" w:rsidR="004777CA" w:rsidRDefault="004777CA">
            <w:pPr>
              <w:autoSpaceDE w:val="0"/>
              <w:autoSpaceDN w:val="0"/>
              <w:adjustRightInd w:val="0"/>
              <w:rPr>
                <w:b/>
                <w:sz w:val="28"/>
                <w:lang w:val="en-US"/>
              </w:rPr>
            </w:pPr>
            <w:r>
              <w:rPr>
                <w:sz w:val="28"/>
              </w:rPr>
              <w:t xml:space="preserve">       хатоларни</w:t>
            </w:r>
            <w:r>
              <w:rPr>
                <w:sz w:val="28"/>
                <w:lang w:val="en-US"/>
              </w:rPr>
              <w:t xml:space="preserve"> </w:t>
            </w:r>
            <w:r>
              <w:rPr>
                <w:sz w:val="28"/>
              </w:rPr>
              <w:t>тузатиш</w:t>
            </w:r>
            <w:r>
              <w:rPr>
                <w:sz w:val="28"/>
                <w:lang w:val="en-US"/>
              </w:rPr>
              <w:t xml:space="preserve"> </w:t>
            </w:r>
            <w:r>
              <w:rPr>
                <w:sz w:val="28"/>
              </w:rPr>
              <w:t>коди</w:t>
            </w:r>
          </w:p>
          <w:p w14:paraId="451F6C73" w14:textId="77777777" w:rsidR="004777CA" w:rsidRDefault="004777CA">
            <w:pPr>
              <w:autoSpaceDE w:val="0"/>
              <w:autoSpaceDN w:val="0"/>
              <w:adjustRightInd w:val="0"/>
              <w:rPr>
                <w:b/>
                <w:sz w:val="28"/>
                <w:lang w:val="en-US"/>
              </w:rPr>
            </w:pPr>
            <w:r>
              <w:rPr>
                <w:b/>
                <w:sz w:val="28"/>
                <w:lang w:val="en-US"/>
              </w:rPr>
              <w:t xml:space="preserve">en </w:t>
            </w:r>
            <w:r>
              <w:rPr>
                <w:sz w:val="28"/>
                <w:lang w:val="en-US"/>
              </w:rPr>
              <w:t>-</w:t>
            </w:r>
            <w:r>
              <w:rPr>
                <w:b/>
                <w:sz w:val="28"/>
                <w:lang w:val="en-US"/>
              </w:rPr>
              <w:t xml:space="preserve"> </w:t>
            </w:r>
            <w:r>
              <w:rPr>
                <w:sz w:val="28"/>
                <w:lang w:val="en-US"/>
              </w:rPr>
              <w:t>error-correcting code</w:t>
            </w:r>
          </w:p>
        </w:tc>
        <w:tc>
          <w:tcPr>
            <w:tcW w:w="2896" w:type="pct"/>
            <w:shd w:val="clear" w:color="auto" w:fill="auto"/>
          </w:tcPr>
          <w:p w14:paraId="61904F11" w14:textId="77777777" w:rsidR="004777CA" w:rsidRDefault="004777CA">
            <w:pPr>
              <w:tabs>
                <w:tab w:val="left" w:pos="4738"/>
              </w:tabs>
              <w:jc w:val="both"/>
              <w:rPr>
                <w:sz w:val="28"/>
              </w:rPr>
            </w:pPr>
            <w:r>
              <w:rPr>
                <w:sz w:val="28"/>
              </w:rPr>
              <w:t xml:space="preserve">Код с достаточными технологическими </w:t>
            </w:r>
            <w:r>
              <w:rPr>
                <w:sz w:val="28"/>
              </w:rPr>
              <w:br/>
              <w:t>возможностями и содержащий достаточную  сигнальную информацию для обнаружения и исправления большого количества ошибок в месте приема.</w:t>
            </w:r>
          </w:p>
          <w:p w14:paraId="78363077" w14:textId="77777777" w:rsidR="004777CA" w:rsidRDefault="004777CA">
            <w:pPr>
              <w:tabs>
                <w:tab w:val="left" w:pos="4738"/>
              </w:tabs>
              <w:jc w:val="both"/>
              <w:rPr>
                <w:sz w:val="28"/>
              </w:rPr>
            </w:pPr>
          </w:p>
          <w:p w14:paraId="51EE37A5" w14:textId="77777777" w:rsidR="004777CA" w:rsidRDefault="004777CA">
            <w:pPr>
              <w:tabs>
                <w:tab w:val="left" w:pos="4738"/>
              </w:tabs>
              <w:jc w:val="both"/>
              <w:rPr>
                <w:sz w:val="28"/>
              </w:rPr>
            </w:pPr>
            <w:r>
              <w:rPr>
                <w:sz w:val="28"/>
                <w:lang w:val="en-US"/>
              </w:rPr>
              <w:t>Yetarli</w:t>
            </w:r>
            <w:r>
              <w:rPr>
                <w:sz w:val="28"/>
              </w:rPr>
              <w:t xml:space="preserve"> </w:t>
            </w:r>
            <w:r>
              <w:rPr>
                <w:sz w:val="28"/>
                <w:lang w:val="en-US"/>
              </w:rPr>
              <w:t>texnologik</w:t>
            </w:r>
            <w:r>
              <w:rPr>
                <w:sz w:val="28"/>
              </w:rPr>
              <w:t xml:space="preserve"> </w:t>
            </w:r>
            <w:r>
              <w:rPr>
                <w:sz w:val="28"/>
                <w:lang w:val="en-US"/>
              </w:rPr>
              <w:t>imkoniyatlar</w:t>
            </w:r>
            <w:r>
              <w:rPr>
                <w:sz w:val="28"/>
              </w:rPr>
              <w:t xml:space="preserve"> </w:t>
            </w:r>
            <w:r>
              <w:rPr>
                <w:sz w:val="28"/>
                <w:lang w:val="en-US"/>
              </w:rPr>
              <w:t>va</w:t>
            </w:r>
            <w:r>
              <w:rPr>
                <w:sz w:val="28"/>
              </w:rPr>
              <w:t xml:space="preserve"> </w:t>
            </w:r>
            <w:r>
              <w:rPr>
                <w:sz w:val="28"/>
                <w:lang w:val="en-US"/>
              </w:rPr>
              <w:t>qabul</w:t>
            </w:r>
            <w:r>
              <w:rPr>
                <w:sz w:val="28"/>
              </w:rPr>
              <w:t xml:space="preserve"> </w:t>
            </w:r>
            <w:r>
              <w:rPr>
                <w:sz w:val="28"/>
                <w:lang w:val="en-US"/>
              </w:rPr>
              <w:t>qilish</w:t>
            </w:r>
            <w:r>
              <w:rPr>
                <w:sz w:val="28"/>
              </w:rPr>
              <w:t xml:space="preserve"> </w:t>
            </w:r>
            <w:r>
              <w:rPr>
                <w:sz w:val="28"/>
                <w:lang w:val="en-US"/>
              </w:rPr>
              <w:t>joyida</w:t>
            </w:r>
            <w:r>
              <w:rPr>
                <w:sz w:val="28"/>
              </w:rPr>
              <w:t xml:space="preserve"> </w:t>
            </w:r>
            <w:r>
              <w:rPr>
                <w:sz w:val="28"/>
                <w:lang w:val="en-US"/>
              </w:rPr>
              <w:t>xatolarning</w:t>
            </w:r>
            <w:r>
              <w:rPr>
                <w:sz w:val="28"/>
              </w:rPr>
              <w:t xml:space="preserve"> </w:t>
            </w:r>
            <w:r>
              <w:rPr>
                <w:sz w:val="28"/>
                <w:lang w:val="en-US"/>
              </w:rPr>
              <w:t>katta</w:t>
            </w:r>
            <w:r>
              <w:rPr>
                <w:sz w:val="28"/>
              </w:rPr>
              <w:t xml:space="preserve"> </w:t>
            </w:r>
            <w:r>
              <w:rPr>
                <w:sz w:val="28"/>
                <w:lang w:val="en-US"/>
              </w:rPr>
              <w:t>sonini</w:t>
            </w:r>
            <w:r>
              <w:rPr>
                <w:sz w:val="28"/>
              </w:rPr>
              <w:t xml:space="preserve"> </w:t>
            </w:r>
            <w:r>
              <w:rPr>
                <w:sz w:val="28"/>
                <w:lang w:val="en-US"/>
              </w:rPr>
              <w:t>aniqlash</w:t>
            </w:r>
            <w:r>
              <w:rPr>
                <w:sz w:val="28"/>
              </w:rPr>
              <w:t xml:space="preserve"> </w:t>
            </w:r>
            <w:r>
              <w:rPr>
                <w:sz w:val="28"/>
                <w:lang w:val="en-US"/>
              </w:rPr>
              <w:t>va</w:t>
            </w:r>
            <w:r>
              <w:rPr>
                <w:sz w:val="28"/>
              </w:rPr>
              <w:t xml:space="preserve"> </w:t>
            </w:r>
            <w:r>
              <w:rPr>
                <w:sz w:val="28"/>
                <w:lang w:val="en-US"/>
              </w:rPr>
              <w:t>tuzatish</w:t>
            </w:r>
            <w:r>
              <w:rPr>
                <w:sz w:val="28"/>
              </w:rPr>
              <w:t xml:space="preserve"> </w:t>
            </w:r>
            <w:r>
              <w:rPr>
                <w:sz w:val="28"/>
                <w:lang w:val="en-US"/>
              </w:rPr>
              <w:t>uchun</w:t>
            </w:r>
            <w:r>
              <w:rPr>
                <w:sz w:val="28"/>
              </w:rPr>
              <w:t xml:space="preserve"> </w:t>
            </w:r>
            <w:r>
              <w:rPr>
                <w:sz w:val="28"/>
                <w:lang w:val="en-US"/>
              </w:rPr>
              <w:t>yetarli</w:t>
            </w:r>
            <w:r>
              <w:rPr>
                <w:sz w:val="28"/>
              </w:rPr>
              <w:t xml:space="preserve"> </w:t>
            </w:r>
            <w:r>
              <w:rPr>
                <w:sz w:val="28"/>
                <w:lang w:val="en-US"/>
              </w:rPr>
              <w:t>signalli</w:t>
            </w:r>
            <w:r>
              <w:rPr>
                <w:sz w:val="28"/>
              </w:rPr>
              <w:t xml:space="preserve"> </w:t>
            </w:r>
            <w:r>
              <w:rPr>
                <w:sz w:val="28"/>
                <w:lang w:val="en-US"/>
              </w:rPr>
              <w:t>axborotga</w:t>
            </w:r>
            <w:r>
              <w:rPr>
                <w:sz w:val="28"/>
              </w:rPr>
              <w:t xml:space="preserve"> </w:t>
            </w:r>
            <w:r>
              <w:rPr>
                <w:sz w:val="28"/>
                <w:lang w:val="en-US"/>
              </w:rPr>
              <w:t>ega</w:t>
            </w:r>
            <w:r>
              <w:rPr>
                <w:sz w:val="28"/>
              </w:rPr>
              <w:t xml:space="preserve"> </w:t>
            </w:r>
            <w:r>
              <w:rPr>
                <w:sz w:val="28"/>
                <w:lang w:val="en-US"/>
              </w:rPr>
              <w:t>kod</w:t>
            </w:r>
            <w:r>
              <w:rPr>
                <w:sz w:val="28"/>
              </w:rPr>
              <w:t>.</w:t>
            </w:r>
          </w:p>
          <w:p w14:paraId="3AD99CDE" w14:textId="77777777" w:rsidR="004777CA" w:rsidRDefault="004777CA">
            <w:pPr>
              <w:tabs>
                <w:tab w:val="left" w:pos="4738"/>
              </w:tabs>
              <w:jc w:val="both"/>
              <w:rPr>
                <w:sz w:val="28"/>
              </w:rPr>
            </w:pPr>
          </w:p>
          <w:p w14:paraId="4963C804" w14:textId="77777777" w:rsidR="004777CA" w:rsidRDefault="004777CA">
            <w:pPr>
              <w:tabs>
                <w:tab w:val="left" w:pos="4738"/>
              </w:tabs>
              <w:jc w:val="both"/>
              <w:rPr>
                <w:sz w:val="28"/>
              </w:rPr>
            </w:pPr>
            <w:r>
              <w:rPr>
                <w:sz w:val="28"/>
              </w:rPr>
              <w:t>Етарли технологик имкониятлар ва қабул қилиш жойида хатоларнинг катта сонини аниқлаш ва тузатиш учун етарли сигналли ахборотга эга код.</w:t>
            </w:r>
          </w:p>
          <w:p w14:paraId="13FD135A" w14:textId="77777777" w:rsidR="004777CA" w:rsidRDefault="004777CA">
            <w:pPr>
              <w:tabs>
                <w:tab w:val="left" w:pos="4738"/>
              </w:tabs>
              <w:jc w:val="both"/>
              <w:rPr>
                <w:sz w:val="28"/>
              </w:rPr>
            </w:pPr>
          </w:p>
        </w:tc>
      </w:tr>
      <w:tr w:rsidR="004777CA" w:rsidRPr="00107CC1" w14:paraId="6A4B74CC" w14:textId="77777777">
        <w:tc>
          <w:tcPr>
            <w:tcW w:w="2104" w:type="pct"/>
            <w:shd w:val="clear" w:color="auto" w:fill="auto"/>
          </w:tcPr>
          <w:p w14:paraId="0F82815B" w14:textId="77777777" w:rsidR="004777CA" w:rsidRDefault="004777CA">
            <w:pPr>
              <w:autoSpaceDE w:val="0"/>
              <w:autoSpaceDN w:val="0"/>
              <w:adjustRightInd w:val="0"/>
              <w:rPr>
                <w:b/>
                <w:sz w:val="28"/>
              </w:rPr>
            </w:pPr>
            <w:r>
              <w:rPr>
                <w:b/>
                <w:sz w:val="28"/>
              </w:rPr>
              <w:t>Код обнаружения ошибок</w:t>
            </w:r>
          </w:p>
          <w:p w14:paraId="1CA926A6" w14:textId="77777777" w:rsidR="004777CA" w:rsidRDefault="004777CA">
            <w:pPr>
              <w:autoSpaceDE w:val="0"/>
              <w:autoSpaceDN w:val="0"/>
              <w:adjustRightInd w:val="0"/>
              <w:rPr>
                <w:b/>
                <w:sz w:val="28"/>
              </w:rPr>
            </w:pPr>
            <w:r>
              <w:rPr>
                <w:b/>
                <w:sz w:val="28"/>
                <w:lang w:val="en-US"/>
              </w:rPr>
              <w:t>uz</w:t>
            </w:r>
            <w:r>
              <w:rPr>
                <w:b/>
                <w:sz w:val="28"/>
              </w:rPr>
              <w:t xml:space="preserve"> </w:t>
            </w:r>
            <w:r>
              <w:rPr>
                <w:sz w:val="28"/>
              </w:rPr>
              <w:t>-</w:t>
            </w:r>
            <w:r>
              <w:rPr>
                <w:b/>
                <w:sz w:val="28"/>
              </w:rPr>
              <w:t xml:space="preserve"> </w:t>
            </w:r>
            <w:r>
              <w:rPr>
                <w:sz w:val="28"/>
              </w:rPr>
              <w:t>xatolarni aniqlash kodi</w:t>
            </w:r>
          </w:p>
          <w:p w14:paraId="203C76B0" w14:textId="77777777" w:rsidR="004777CA" w:rsidRDefault="004777CA">
            <w:pPr>
              <w:autoSpaceDE w:val="0"/>
              <w:autoSpaceDN w:val="0"/>
              <w:adjustRightInd w:val="0"/>
              <w:rPr>
                <w:b/>
                <w:sz w:val="28"/>
                <w:lang w:val="en-US"/>
              </w:rPr>
            </w:pPr>
            <w:r>
              <w:rPr>
                <w:sz w:val="28"/>
              </w:rPr>
              <w:t xml:space="preserve">       хатоларни</w:t>
            </w:r>
            <w:r>
              <w:rPr>
                <w:sz w:val="28"/>
                <w:lang w:val="en-US"/>
              </w:rPr>
              <w:t xml:space="preserve"> </w:t>
            </w:r>
            <w:r>
              <w:rPr>
                <w:sz w:val="28"/>
              </w:rPr>
              <w:t>аниқлаш</w:t>
            </w:r>
            <w:r>
              <w:rPr>
                <w:sz w:val="28"/>
                <w:lang w:val="en-US"/>
              </w:rPr>
              <w:t xml:space="preserve"> </w:t>
            </w:r>
            <w:r>
              <w:rPr>
                <w:sz w:val="28"/>
              </w:rPr>
              <w:t>коди</w:t>
            </w:r>
          </w:p>
          <w:p w14:paraId="4AA2033F" w14:textId="77777777" w:rsidR="004777CA" w:rsidRDefault="004777CA">
            <w:pPr>
              <w:pStyle w:val="NormalWeb"/>
              <w:spacing w:before="0" w:beforeAutospacing="0" w:after="0" w:afterAutospacing="0"/>
              <w:rPr>
                <w:b/>
                <w:sz w:val="28"/>
                <w:szCs w:val="28"/>
                <w:lang w:val="en-US"/>
              </w:rPr>
            </w:pPr>
            <w:r>
              <w:rPr>
                <w:b/>
                <w:sz w:val="28"/>
                <w:lang w:val="en-US"/>
              </w:rPr>
              <w:t xml:space="preserve">en </w:t>
            </w:r>
            <w:r>
              <w:rPr>
                <w:sz w:val="28"/>
                <w:lang w:val="en-US"/>
              </w:rPr>
              <w:t>-</w:t>
            </w:r>
            <w:r>
              <w:rPr>
                <w:b/>
                <w:sz w:val="28"/>
                <w:lang w:val="en-US"/>
              </w:rPr>
              <w:t xml:space="preserve"> </w:t>
            </w:r>
            <w:r>
              <w:rPr>
                <w:sz w:val="28"/>
                <w:lang w:val="en-US"/>
              </w:rPr>
              <w:t>error-detecting code</w:t>
            </w:r>
          </w:p>
        </w:tc>
        <w:tc>
          <w:tcPr>
            <w:tcW w:w="2896" w:type="pct"/>
            <w:shd w:val="clear" w:color="auto" w:fill="auto"/>
          </w:tcPr>
          <w:p w14:paraId="44636266" w14:textId="77777777" w:rsidR="004777CA" w:rsidRDefault="004777CA">
            <w:pPr>
              <w:tabs>
                <w:tab w:val="left" w:pos="4738"/>
              </w:tabs>
              <w:jc w:val="both"/>
              <w:rPr>
                <w:sz w:val="28"/>
              </w:rPr>
            </w:pPr>
            <w:r>
              <w:rPr>
                <w:sz w:val="28"/>
              </w:rPr>
              <w:t xml:space="preserve">Код, который может определять ошибки </w:t>
            </w:r>
            <w:r>
              <w:rPr>
                <w:sz w:val="28"/>
              </w:rPr>
              <w:br/>
              <w:t xml:space="preserve">передачи через анализ полученных данных на основе строгого соответствия данных </w:t>
            </w:r>
            <w:r>
              <w:rPr>
                <w:sz w:val="28"/>
              </w:rPr>
              <w:br/>
              <w:t>соответствующим структурным нормам.</w:t>
            </w:r>
          </w:p>
          <w:p w14:paraId="33C2CD14" w14:textId="77777777" w:rsidR="004777CA" w:rsidRDefault="004777CA">
            <w:pPr>
              <w:tabs>
                <w:tab w:val="left" w:pos="4738"/>
              </w:tabs>
              <w:jc w:val="both"/>
              <w:rPr>
                <w:sz w:val="28"/>
              </w:rPr>
            </w:pPr>
          </w:p>
          <w:p w14:paraId="534252EE" w14:textId="77777777" w:rsidR="004777CA" w:rsidRDefault="004777CA">
            <w:pPr>
              <w:tabs>
                <w:tab w:val="left" w:pos="4738"/>
              </w:tabs>
              <w:jc w:val="both"/>
              <w:rPr>
                <w:sz w:val="28"/>
              </w:rPr>
            </w:pPr>
            <w:r>
              <w:rPr>
                <w:sz w:val="28"/>
                <w:lang w:val="en-US"/>
              </w:rPr>
              <w:t>Ma</w:t>
            </w:r>
            <w:r>
              <w:rPr>
                <w:sz w:val="28"/>
              </w:rPr>
              <w:t>’</w:t>
            </w:r>
            <w:r>
              <w:rPr>
                <w:sz w:val="28"/>
                <w:lang w:val="en-US"/>
              </w:rPr>
              <w:t>lumotlarning</w:t>
            </w:r>
            <w:r>
              <w:rPr>
                <w:sz w:val="28"/>
              </w:rPr>
              <w:t xml:space="preserve"> </w:t>
            </w:r>
            <w:r>
              <w:rPr>
                <w:sz w:val="28"/>
                <w:lang w:val="en-US"/>
              </w:rPr>
              <w:t>tegishli</w:t>
            </w:r>
            <w:r>
              <w:rPr>
                <w:sz w:val="28"/>
              </w:rPr>
              <w:t xml:space="preserve"> </w:t>
            </w:r>
            <w:r>
              <w:rPr>
                <w:sz w:val="28"/>
                <w:lang w:val="en-US"/>
              </w:rPr>
              <w:t>strukturaviy</w:t>
            </w:r>
            <w:r>
              <w:rPr>
                <w:sz w:val="28"/>
              </w:rPr>
              <w:t xml:space="preserve"> </w:t>
            </w:r>
            <w:r>
              <w:rPr>
                <w:sz w:val="28"/>
                <w:lang w:val="en-US"/>
              </w:rPr>
              <w:t>normalar</w:t>
            </w:r>
            <w:r w:rsidR="00A54D0E">
              <w:rPr>
                <w:sz w:val="28"/>
              </w:rPr>
              <w:t>-</w:t>
            </w:r>
            <w:r>
              <w:rPr>
                <w:sz w:val="28"/>
                <w:lang w:val="en-US"/>
              </w:rPr>
              <w:t>ga</w:t>
            </w:r>
            <w:r>
              <w:rPr>
                <w:sz w:val="28"/>
              </w:rPr>
              <w:t xml:space="preserve"> </w:t>
            </w:r>
            <w:r>
              <w:rPr>
                <w:sz w:val="28"/>
                <w:lang w:val="en-US"/>
              </w:rPr>
              <w:t>qat</w:t>
            </w:r>
            <w:r>
              <w:rPr>
                <w:sz w:val="28"/>
              </w:rPr>
              <w:t>’</w:t>
            </w:r>
            <w:r>
              <w:rPr>
                <w:sz w:val="28"/>
                <w:lang w:val="en-US"/>
              </w:rPr>
              <w:t>iy</w:t>
            </w:r>
            <w:r>
              <w:rPr>
                <w:sz w:val="28"/>
              </w:rPr>
              <w:t xml:space="preserve"> </w:t>
            </w:r>
            <w:r>
              <w:rPr>
                <w:sz w:val="28"/>
                <w:lang w:val="en-US"/>
              </w:rPr>
              <w:t>muvofiqligi</w:t>
            </w:r>
            <w:r>
              <w:rPr>
                <w:sz w:val="28"/>
              </w:rPr>
              <w:t xml:space="preserve"> </w:t>
            </w:r>
            <w:r>
              <w:rPr>
                <w:sz w:val="28"/>
                <w:lang w:val="en-US"/>
              </w:rPr>
              <w:t>asosida</w:t>
            </w:r>
            <w:r>
              <w:rPr>
                <w:sz w:val="28"/>
              </w:rPr>
              <w:t xml:space="preserve"> </w:t>
            </w:r>
            <w:r>
              <w:rPr>
                <w:sz w:val="28"/>
                <w:lang w:val="en-US"/>
              </w:rPr>
              <w:t>olingan</w:t>
            </w:r>
            <w:r>
              <w:rPr>
                <w:sz w:val="28"/>
              </w:rPr>
              <w:t xml:space="preserve"> </w:t>
            </w:r>
            <w:r>
              <w:rPr>
                <w:sz w:val="28"/>
                <w:lang w:val="en-US"/>
              </w:rPr>
              <w:t>ma</w:t>
            </w:r>
            <w:r>
              <w:rPr>
                <w:sz w:val="28"/>
              </w:rPr>
              <w:t>’</w:t>
            </w:r>
            <w:r>
              <w:rPr>
                <w:sz w:val="28"/>
                <w:lang w:val="en-US"/>
              </w:rPr>
              <w:t>lumot</w:t>
            </w:r>
            <w:r w:rsidR="00A54D0E">
              <w:rPr>
                <w:sz w:val="28"/>
              </w:rPr>
              <w:t>-</w:t>
            </w:r>
            <w:r>
              <w:rPr>
                <w:sz w:val="28"/>
                <w:lang w:val="en-US"/>
              </w:rPr>
              <w:t>larni</w:t>
            </w:r>
            <w:r>
              <w:rPr>
                <w:sz w:val="28"/>
              </w:rPr>
              <w:t xml:space="preserve"> </w:t>
            </w:r>
            <w:r>
              <w:rPr>
                <w:sz w:val="28"/>
                <w:lang w:val="en-US"/>
              </w:rPr>
              <w:t>tahlil</w:t>
            </w:r>
            <w:r>
              <w:rPr>
                <w:sz w:val="28"/>
              </w:rPr>
              <w:t xml:space="preserve"> </w:t>
            </w:r>
            <w:r>
              <w:rPr>
                <w:sz w:val="28"/>
                <w:lang w:val="en-US"/>
              </w:rPr>
              <w:t>qilish</w:t>
            </w:r>
            <w:r>
              <w:rPr>
                <w:sz w:val="28"/>
              </w:rPr>
              <w:t xml:space="preserve"> </w:t>
            </w:r>
            <w:r>
              <w:rPr>
                <w:sz w:val="28"/>
                <w:lang w:val="en-US"/>
              </w:rPr>
              <w:t>orqali</w:t>
            </w:r>
            <w:r>
              <w:rPr>
                <w:sz w:val="28"/>
              </w:rPr>
              <w:t xml:space="preserve"> </w:t>
            </w:r>
            <w:r>
              <w:rPr>
                <w:sz w:val="28"/>
                <w:lang w:val="en-US"/>
              </w:rPr>
              <w:t>uzatishdagi</w:t>
            </w:r>
            <w:r>
              <w:rPr>
                <w:sz w:val="28"/>
              </w:rPr>
              <w:t xml:space="preserve"> </w:t>
            </w:r>
            <w:r>
              <w:rPr>
                <w:sz w:val="28"/>
                <w:lang w:val="en-US"/>
              </w:rPr>
              <w:t>xatolarni</w:t>
            </w:r>
            <w:r>
              <w:rPr>
                <w:sz w:val="28"/>
              </w:rPr>
              <w:t xml:space="preserve"> </w:t>
            </w:r>
            <w:r>
              <w:rPr>
                <w:sz w:val="28"/>
                <w:lang w:val="en-US"/>
              </w:rPr>
              <w:lastRenderedPageBreak/>
              <w:t>aniqlashi</w:t>
            </w:r>
            <w:r>
              <w:rPr>
                <w:sz w:val="28"/>
              </w:rPr>
              <w:t xml:space="preserve"> </w:t>
            </w:r>
            <w:r>
              <w:rPr>
                <w:sz w:val="28"/>
                <w:lang w:val="en-US"/>
              </w:rPr>
              <w:t>mumkin</w:t>
            </w:r>
            <w:r>
              <w:rPr>
                <w:sz w:val="28"/>
              </w:rPr>
              <w:t xml:space="preserve"> </w:t>
            </w:r>
            <w:r>
              <w:rPr>
                <w:sz w:val="28"/>
                <w:lang w:val="en-US"/>
              </w:rPr>
              <w:t>bo</w:t>
            </w:r>
            <w:r>
              <w:rPr>
                <w:sz w:val="28"/>
              </w:rPr>
              <w:t>‘</w:t>
            </w:r>
            <w:r>
              <w:rPr>
                <w:sz w:val="28"/>
                <w:lang w:val="en-US"/>
              </w:rPr>
              <w:t>lgan</w:t>
            </w:r>
            <w:r>
              <w:rPr>
                <w:sz w:val="28"/>
              </w:rPr>
              <w:t xml:space="preserve"> </w:t>
            </w:r>
            <w:r>
              <w:rPr>
                <w:sz w:val="28"/>
                <w:lang w:val="en-US"/>
              </w:rPr>
              <w:t>kod</w:t>
            </w:r>
            <w:r>
              <w:rPr>
                <w:sz w:val="28"/>
              </w:rPr>
              <w:t>.</w:t>
            </w:r>
          </w:p>
          <w:p w14:paraId="3274460F" w14:textId="77777777" w:rsidR="004777CA" w:rsidRDefault="004777CA">
            <w:pPr>
              <w:tabs>
                <w:tab w:val="left" w:pos="4738"/>
              </w:tabs>
              <w:jc w:val="both"/>
              <w:rPr>
                <w:sz w:val="28"/>
              </w:rPr>
            </w:pPr>
          </w:p>
          <w:p w14:paraId="31B07FDF" w14:textId="77777777" w:rsidR="004777CA" w:rsidRDefault="004777CA">
            <w:pPr>
              <w:tabs>
                <w:tab w:val="left" w:pos="4738"/>
              </w:tabs>
              <w:jc w:val="both"/>
              <w:rPr>
                <w:sz w:val="28"/>
              </w:rPr>
            </w:pPr>
            <w:r>
              <w:rPr>
                <w:sz w:val="28"/>
              </w:rPr>
              <w:t>Маълумотларнинг тегишли структуравий нормаларга қатъий мувофиқлиги асосида олинган маълумотларни таҳлил қилиш орқали узатишдаги хатоларни аниқлаши мумкин бўлган код.</w:t>
            </w:r>
          </w:p>
          <w:p w14:paraId="5B26605B" w14:textId="77777777" w:rsidR="004777CA" w:rsidRPr="00107CC1" w:rsidRDefault="004777CA">
            <w:pPr>
              <w:tabs>
                <w:tab w:val="left" w:pos="4738"/>
              </w:tabs>
              <w:jc w:val="both"/>
            </w:pPr>
          </w:p>
        </w:tc>
      </w:tr>
      <w:tr w:rsidR="004777CA" w:rsidRPr="00107CC1" w14:paraId="0E63C722" w14:textId="77777777">
        <w:tc>
          <w:tcPr>
            <w:tcW w:w="2104" w:type="pct"/>
            <w:shd w:val="clear" w:color="auto" w:fill="auto"/>
          </w:tcPr>
          <w:p w14:paraId="6BCCABF8" w14:textId="77777777" w:rsidR="004777CA" w:rsidRDefault="004777CA">
            <w:pPr>
              <w:pStyle w:val="NormalWeb"/>
              <w:spacing w:before="0" w:beforeAutospacing="0" w:after="0" w:afterAutospacing="0"/>
              <w:rPr>
                <w:sz w:val="28"/>
                <w:szCs w:val="28"/>
              </w:rPr>
            </w:pPr>
            <w:r>
              <w:rPr>
                <w:b/>
                <w:sz w:val="28"/>
                <w:szCs w:val="28"/>
              </w:rPr>
              <w:lastRenderedPageBreak/>
              <w:t>Код с исправлением ошибок</w:t>
            </w:r>
            <w:r>
              <w:rPr>
                <w:sz w:val="28"/>
                <w:szCs w:val="28"/>
              </w:rPr>
              <w:t xml:space="preserve"> </w:t>
            </w:r>
            <w:r>
              <w:rPr>
                <w:b/>
                <w:sz w:val="28"/>
                <w:szCs w:val="28"/>
                <w:lang w:val="fr-FR"/>
              </w:rPr>
              <w:t>uz</w:t>
            </w:r>
            <w:r>
              <w:rPr>
                <w:sz w:val="28"/>
                <w:szCs w:val="28"/>
              </w:rPr>
              <w:t xml:space="preserve"> - </w:t>
            </w:r>
            <w:r>
              <w:rPr>
                <w:sz w:val="28"/>
                <w:szCs w:val="28"/>
                <w:lang w:val="en-US"/>
              </w:rPr>
              <w:t>xatolarni</w:t>
            </w:r>
            <w:r>
              <w:rPr>
                <w:sz w:val="28"/>
                <w:szCs w:val="28"/>
              </w:rPr>
              <w:t xml:space="preserve"> </w:t>
            </w:r>
            <w:r>
              <w:rPr>
                <w:sz w:val="28"/>
                <w:szCs w:val="28"/>
                <w:lang w:val="en-US"/>
              </w:rPr>
              <w:t>tuzatuvchi</w:t>
            </w:r>
            <w:r>
              <w:rPr>
                <w:sz w:val="28"/>
                <w:szCs w:val="28"/>
              </w:rPr>
              <w:t xml:space="preserve"> </w:t>
            </w:r>
            <w:r>
              <w:rPr>
                <w:sz w:val="28"/>
                <w:szCs w:val="28"/>
                <w:lang w:val="en-US"/>
              </w:rPr>
              <w:t>kod</w:t>
            </w:r>
            <w:r>
              <w:rPr>
                <w:sz w:val="28"/>
                <w:szCs w:val="28"/>
              </w:rPr>
              <w:t xml:space="preserve"> </w:t>
            </w:r>
          </w:p>
          <w:p w14:paraId="25EE3E95" w14:textId="77777777" w:rsidR="004777CA" w:rsidRDefault="004777CA">
            <w:pPr>
              <w:pStyle w:val="NormalWeb"/>
              <w:spacing w:before="0" w:beforeAutospacing="0" w:after="0" w:afterAutospacing="0"/>
              <w:rPr>
                <w:sz w:val="28"/>
                <w:szCs w:val="28"/>
                <w:lang w:val="en-US"/>
              </w:rPr>
            </w:pPr>
            <w:r>
              <w:rPr>
                <w:sz w:val="28"/>
                <w:szCs w:val="28"/>
              </w:rPr>
              <w:t xml:space="preserve">       хатоларни</w:t>
            </w:r>
            <w:r>
              <w:rPr>
                <w:sz w:val="28"/>
                <w:szCs w:val="28"/>
                <w:lang w:val="en-US"/>
              </w:rPr>
              <w:t xml:space="preserve"> </w:t>
            </w:r>
            <w:r>
              <w:rPr>
                <w:sz w:val="28"/>
                <w:szCs w:val="28"/>
              </w:rPr>
              <w:t>тузатувчи</w:t>
            </w:r>
            <w:r>
              <w:rPr>
                <w:sz w:val="28"/>
                <w:szCs w:val="28"/>
                <w:lang w:val="en-US"/>
              </w:rPr>
              <w:t xml:space="preserve"> </w:t>
            </w:r>
            <w:r>
              <w:rPr>
                <w:sz w:val="28"/>
                <w:szCs w:val="28"/>
              </w:rPr>
              <w:t>код</w:t>
            </w:r>
          </w:p>
          <w:p w14:paraId="3FE3ACC6" w14:textId="77777777" w:rsidR="004777CA" w:rsidRDefault="004777CA">
            <w:pPr>
              <w:pStyle w:val="NormalWeb"/>
              <w:spacing w:before="0" w:beforeAutospacing="0" w:after="0" w:afterAutospacing="0"/>
              <w:rPr>
                <w:sz w:val="28"/>
                <w:szCs w:val="28"/>
                <w:lang w:val="fr-FR"/>
              </w:rPr>
            </w:pPr>
            <w:r>
              <w:rPr>
                <w:b/>
                <w:sz w:val="28"/>
                <w:szCs w:val="28"/>
                <w:lang w:val="fr-FR"/>
              </w:rPr>
              <w:t>en</w:t>
            </w:r>
            <w:r>
              <w:rPr>
                <w:sz w:val="28"/>
                <w:szCs w:val="28"/>
                <w:lang w:val="fr-FR"/>
              </w:rPr>
              <w:t xml:space="preserve"> -</w:t>
            </w:r>
            <w:r>
              <w:rPr>
                <w:b/>
                <w:sz w:val="28"/>
                <w:szCs w:val="28"/>
                <w:lang w:val="fr-FR"/>
              </w:rPr>
              <w:t xml:space="preserve"> </w:t>
            </w:r>
            <w:r>
              <w:rPr>
                <w:sz w:val="28"/>
                <w:szCs w:val="28"/>
                <w:lang w:val="fr-FR"/>
              </w:rPr>
              <w:t>error correction code (</w:t>
            </w:r>
            <w:r>
              <w:rPr>
                <w:sz w:val="28"/>
                <w:szCs w:val="28"/>
              </w:rPr>
              <w:t>ЕСС</w:t>
            </w:r>
            <w:r>
              <w:rPr>
                <w:sz w:val="28"/>
                <w:szCs w:val="28"/>
                <w:lang w:val="fr-FR"/>
              </w:rPr>
              <w:t>)</w:t>
            </w:r>
          </w:p>
          <w:p w14:paraId="1C680F2F" w14:textId="77777777" w:rsidR="004777CA" w:rsidRDefault="004777CA">
            <w:pPr>
              <w:pStyle w:val="NormalWeb"/>
              <w:spacing w:before="0" w:beforeAutospacing="0" w:after="0" w:afterAutospacing="0"/>
              <w:rPr>
                <w:sz w:val="28"/>
                <w:szCs w:val="28"/>
                <w:lang w:val="fr-FR"/>
              </w:rPr>
            </w:pPr>
          </w:p>
          <w:p w14:paraId="5F1B3D16" w14:textId="77777777" w:rsidR="004777CA" w:rsidRDefault="004777CA">
            <w:pPr>
              <w:pStyle w:val="BodyText"/>
              <w:jc w:val="both"/>
              <w:rPr>
                <w:sz w:val="28"/>
                <w:szCs w:val="28"/>
                <w:lang w:val="fr-FR"/>
              </w:rPr>
            </w:pPr>
          </w:p>
        </w:tc>
        <w:tc>
          <w:tcPr>
            <w:tcW w:w="2896" w:type="pct"/>
            <w:shd w:val="clear" w:color="auto" w:fill="auto"/>
          </w:tcPr>
          <w:p w14:paraId="33036BFB" w14:textId="77777777" w:rsidR="004777CA" w:rsidRDefault="004777CA">
            <w:pPr>
              <w:widowControl w:val="0"/>
              <w:jc w:val="both"/>
              <w:rPr>
                <w:sz w:val="28"/>
              </w:rPr>
            </w:pPr>
            <w:r>
              <w:rPr>
                <w:sz w:val="28"/>
              </w:rPr>
              <w:t>Класс кодов с автоматическим исправлением ошибок за счет введения избыточных символов в передаваемый сигнал.</w:t>
            </w:r>
          </w:p>
          <w:p w14:paraId="255240BF" w14:textId="77777777" w:rsidR="004777CA" w:rsidRPr="00107CC1" w:rsidRDefault="004777CA">
            <w:pPr>
              <w:widowControl w:val="0"/>
              <w:jc w:val="both"/>
            </w:pPr>
          </w:p>
          <w:p w14:paraId="5F8A9A94" w14:textId="77777777" w:rsidR="004777CA" w:rsidRDefault="004777CA">
            <w:pPr>
              <w:widowControl w:val="0"/>
              <w:jc w:val="both"/>
              <w:rPr>
                <w:sz w:val="28"/>
                <w:szCs w:val="28"/>
              </w:rPr>
            </w:pPr>
            <w:r>
              <w:rPr>
                <w:sz w:val="28"/>
                <w:szCs w:val="28"/>
                <w:lang w:val="en-US"/>
              </w:rPr>
              <w:t>Uzatiladigan</w:t>
            </w:r>
            <w:r>
              <w:rPr>
                <w:sz w:val="28"/>
                <w:szCs w:val="28"/>
              </w:rPr>
              <w:t xml:space="preserve"> </w:t>
            </w:r>
            <w:r>
              <w:rPr>
                <w:sz w:val="28"/>
                <w:szCs w:val="28"/>
                <w:lang w:val="en-US"/>
              </w:rPr>
              <w:t>signalga</w:t>
            </w:r>
            <w:r>
              <w:rPr>
                <w:sz w:val="28"/>
                <w:szCs w:val="28"/>
              </w:rPr>
              <w:t xml:space="preserve"> </w:t>
            </w:r>
            <w:r>
              <w:rPr>
                <w:sz w:val="28"/>
                <w:szCs w:val="28"/>
                <w:lang w:val="en-US"/>
              </w:rPr>
              <w:t>ortiqcha</w:t>
            </w:r>
            <w:r>
              <w:rPr>
                <w:sz w:val="28"/>
                <w:szCs w:val="28"/>
              </w:rPr>
              <w:t xml:space="preserve"> </w:t>
            </w:r>
            <w:r>
              <w:rPr>
                <w:sz w:val="28"/>
                <w:szCs w:val="28"/>
                <w:lang w:val="en-US"/>
              </w:rPr>
              <w:t>simvollarni</w:t>
            </w:r>
            <w:r>
              <w:rPr>
                <w:sz w:val="28"/>
                <w:szCs w:val="28"/>
              </w:rPr>
              <w:t xml:space="preserve"> </w:t>
            </w:r>
            <w:r>
              <w:rPr>
                <w:sz w:val="28"/>
                <w:szCs w:val="28"/>
                <w:lang w:val="en-US"/>
              </w:rPr>
              <w:t>kiri</w:t>
            </w:r>
            <w:r w:rsidR="00A54D0E">
              <w:rPr>
                <w:sz w:val="28"/>
                <w:szCs w:val="28"/>
              </w:rPr>
              <w:t>-</w:t>
            </w:r>
            <w:r>
              <w:rPr>
                <w:sz w:val="28"/>
                <w:szCs w:val="28"/>
                <w:lang w:val="en-US"/>
              </w:rPr>
              <w:t>tish</w:t>
            </w:r>
            <w:r>
              <w:rPr>
                <w:sz w:val="28"/>
                <w:szCs w:val="28"/>
              </w:rPr>
              <w:t xml:space="preserve"> </w:t>
            </w:r>
            <w:r>
              <w:rPr>
                <w:sz w:val="28"/>
                <w:szCs w:val="28"/>
                <w:lang w:val="en-US"/>
              </w:rPr>
              <w:t>hisobiga</w:t>
            </w:r>
            <w:r>
              <w:rPr>
                <w:sz w:val="28"/>
                <w:szCs w:val="28"/>
              </w:rPr>
              <w:t xml:space="preserve"> </w:t>
            </w:r>
            <w:r>
              <w:rPr>
                <w:sz w:val="28"/>
                <w:szCs w:val="28"/>
                <w:lang w:val="en-US"/>
              </w:rPr>
              <w:t>xatolarni</w:t>
            </w:r>
            <w:r>
              <w:rPr>
                <w:sz w:val="28"/>
                <w:szCs w:val="28"/>
              </w:rPr>
              <w:t xml:space="preserve"> </w:t>
            </w:r>
            <w:r>
              <w:rPr>
                <w:sz w:val="28"/>
                <w:szCs w:val="28"/>
                <w:lang w:val="en-US"/>
              </w:rPr>
              <w:t>avtomatik</w:t>
            </w:r>
            <w:r w:rsidR="00A54D0E">
              <w:rPr>
                <w:sz w:val="28"/>
                <w:szCs w:val="28"/>
              </w:rPr>
              <w:t xml:space="preserve"> </w:t>
            </w:r>
            <w:r>
              <w:rPr>
                <w:sz w:val="28"/>
                <w:szCs w:val="28"/>
                <w:lang w:val="en-US"/>
              </w:rPr>
              <w:t>tuzatuvchi</w:t>
            </w:r>
            <w:r>
              <w:rPr>
                <w:sz w:val="28"/>
                <w:szCs w:val="28"/>
              </w:rPr>
              <w:t xml:space="preserve"> </w:t>
            </w:r>
            <w:r>
              <w:rPr>
                <w:sz w:val="28"/>
                <w:szCs w:val="28"/>
                <w:lang w:val="en-US"/>
              </w:rPr>
              <w:t>kodlar</w:t>
            </w:r>
            <w:r>
              <w:rPr>
                <w:sz w:val="28"/>
                <w:szCs w:val="28"/>
              </w:rPr>
              <w:t xml:space="preserve"> </w:t>
            </w:r>
            <w:r>
              <w:rPr>
                <w:sz w:val="28"/>
                <w:szCs w:val="28"/>
                <w:lang w:val="en-US"/>
              </w:rPr>
              <w:t>klassi</w:t>
            </w:r>
            <w:r>
              <w:rPr>
                <w:sz w:val="28"/>
                <w:szCs w:val="28"/>
              </w:rPr>
              <w:t>.</w:t>
            </w:r>
          </w:p>
          <w:p w14:paraId="63590CA2" w14:textId="77777777" w:rsidR="004777CA" w:rsidRPr="00107CC1" w:rsidRDefault="004777CA">
            <w:pPr>
              <w:widowControl w:val="0"/>
              <w:jc w:val="both"/>
            </w:pPr>
          </w:p>
          <w:p w14:paraId="6A46A021" w14:textId="77777777" w:rsidR="004777CA" w:rsidRDefault="004777CA">
            <w:pPr>
              <w:widowControl w:val="0"/>
              <w:jc w:val="both"/>
              <w:rPr>
                <w:sz w:val="28"/>
                <w:szCs w:val="28"/>
              </w:rPr>
            </w:pPr>
            <w:r>
              <w:rPr>
                <w:sz w:val="28"/>
                <w:szCs w:val="28"/>
              </w:rPr>
              <w:t xml:space="preserve">Узатиладиган сигналга ортиқча символларни киритиш ҳисобига хатоларни автоматик </w:t>
            </w:r>
            <w:r>
              <w:rPr>
                <w:sz w:val="28"/>
                <w:szCs w:val="28"/>
              </w:rPr>
              <w:br/>
              <w:t>тузатувчи кодлар класси.</w:t>
            </w:r>
          </w:p>
          <w:p w14:paraId="327A06CD" w14:textId="77777777" w:rsidR="004777CA" w:rsidRPr="00107CC1" w:rsidRDefault="004777CA">
            <w:pPr>
              <w:widowControl w:val="0"/>
              <w:jc w:val="both"/>
            </w:pPr>
          </w:p>
        </w:tc>
      </w:tr>
      <w:tr w:rsidR="004777CA" w:rsidRPr="00107CC1" w14:paraId="4FB2B718" w14:textId="77777777">
        <w:tc>
          <w:tcPr>
            <w:tcW w:w="2104" w:type="pct"/>
            <w:shd w:val="clear" w:color="auto" w:fill="auto"/>
          </w:tcPr>
          <w:p w14:paraId="24DB22F8" w14:textId="77777777" w:rsidR="004777CA" w:rsidRDefault="004777CA">
            <w:pPr>
              <w:pStyle w:val="NormalWeb"/>
              <w:spacing w:before="0" w:beforeAutospacing="0" w:after="0" w:afterAutospacing="0"/>
              <w:jc w:val="both"/>
              <w:rPr>
                <w:b/>
                <w:sz w:val="28"/>
                <w:szCs w:val="28"/>
                <w:lang w:val="fr-FR"/>
              </w:rPr>
            </w:pPr>
            <w:r>
              <w:rPr>
                <w:b/>
                <w:sz w:val="28"/>
                <w:szCs w:val="28"/>
              </w:rPr>
              <w:t>Кодек</w:t>
            </w:r>
            <w:r>
              <w:rPr>
                <w:b/>
                <w:sz w:val="28"/>
                <w:szCs w:val="28"/>
                <w:lang w:val="fr-FR"/>
              </w:rPr>
              <w:t xml:space="preserve"> </w:t>
            </w:r>
          </w:p>
          <w:p w14:paraId="05D93FBE" w14:textId="77777777" w:rsidR="004777CA" w:rsidRDefault="004777CA">
            <w:pPr>
              <w:pStyle w:val="BodyText"/>
              <w:jc w:val="both"/>
              <w:rPr>
                <w:b w:val="0"/>
                <w:sz w:val="28"/>
                <w:szCs w:val="28"/>
                <w:lang w:val="fr-FR"/>
              </w:rPr>
            </w:pPr>
            <w:r>
              <w:rPr>
                <w:sz w:val="28"/>
                <w:szCs w:val="28"/>
                <w:lang w:val="fr-FR"/>
              </w:rPr>
              <w:t>uz</w:t>
            </w:r>
            <w:r>
              <w:rPr>
                <w:b w:val="0"/>
                <w:sz w:val="28"/>
                <w:szCs w:val="28"/>
                <w:lang w:val="fr-FR"/>
              </w:rPr>
              <w:t xml:space="preserve"> -</w:t>
            </w:r>
            <w:r>
              <w:rPr>
                <w:b w:val="0"/>
                <w:sz w:val="28"/>
                <w:szCs w:val="28"/>
              </w:rPr>
              <w:t xml:space="preserve"> </w:t>
            </w:r>
            <w:r>
              <w:rPr>
                <w:b w:val="0"/>
                <w:sz w:val="28"/>
                <w:szCs w:val="28"/>
                <w:lang w:val="en-US"/>
              </w:rPr>
              <w:t>kodek</w:t>
            </w:r>
            <w:r>
              <w:rPr>
                <w:b w:val="0"/>
                <w:sz w:val="28"/>
                <w:szCs w:val="28"/>
                <w:lang w:val="fr-FR"/>
              </w:rPr>
              <w:t xml:space="preserve"> </w:t>
            </w:r>
          </w:p>
          <w:p w14:paraId="7A6EFF9C" w14:textId="77777777" w:rsidR="004777CA" w:rsidRDefault="004777CA">
            <w:pPr>
              <w:pStyle w:val="BodyText"/>
              <w:jc w:val="both"/>
              <w:rPr>
                <w:b w:val="0"/>
                <w:sz w:val="28"/>
                <w:szCs w:val="28"/>
                <w:lang w:val="fr-FR"/>
              </w:rPr>
            </w:pPr>
            <w:r>
              <w:rPr>
                <w:b w:val="0"/>
                <w:sz w:val="28"/>
                <w:szCs w:val="28"/>
                <w:lang w:val="fr-FR"/>
              </w:rPr>
              <w:t xml:space="preserve">       </w:t>
            </w:r>
            <w:r>
              <w:rPr>
                <w:b w:val="0"/>
                <w:sz w:val="28"/>
                <w:szCs w:val="28"/>
              </w:rPr>
              <w:t>кодек</w:t>
            </w:r>
            <w:r>
              <w:rPr>
                <w:b w:val="0"/>
                <w:sz w:val="28"/>
                <w:szCs w:val="28"/>
                <w:lang w:val="fr-FR"/>
              </w:rPr>
              <w:t xml:space="preserve"> </w:t>
            </w:r>
          </w:p>
          <w:p w14:paraId="0F510E98" w14:textId="77777777" w:rsidR="004777CA" w:rsidRDefault="004777CA">
            <w:pPr>
              <w:pStyle w:val="BodyText"/>
              <w:jc w:val="both"/>
              <w:rPr>
                <w:sz w:val="28"/>
                <w:szCs w:val="28"/>
              </w:rPr>
            </w:pPr>
            <w:r>
              <w:rPr>
                <w:sz w:val="28"/>
                <w:szCs w:val="28"/>
                <w:lang w:val="fr-FR"/>
              </w:rPr>
              <w:t xml:space="preserve">en </w:t>
            </w:r>
            <w:r>
              <w:rPr>
                <w:b w:val="0"/>
                <w:sz w:val="28"/>
                <w:szCs w:val="28"/>
                <w:lang w:val="fr-FR"/>
              </w:rPr>
              <w:t xml:space="preserve">- </w:t>
            </w:r>
            <w:r>
              <w:rPr>
                <w:b w:val="0"/>
                <w:sz w:val="28"/>
                <w:szCs w:val="28"/>
              </w:rPr>
              <w:t>с</w:t>
            </w:r>
            <w:r>
              <w:rPr>
                <w:b w:val="0"/>
                <w:sz w:val="28"/>
                <w:szCs w:val="28"/>
                <w:lang w:val="fr-FR"/>
              </w:rPr>
              <w:t>odec</w:t>
            </w:r>
          </w:p>
        </w:tc>
        <w:tc>
          <w:tcPr>
            <w:tcW w:w="2896" w:type="pct"/>
            <w:shd w:val="clear" w:color="auto" w:fill="auto"/>
          </w:tcPr>
          <w:p w14:paraId="33A987B4" w14:textId="77777777" w:rsidR="004777CA" w:rsidRDefault="004777CA">
            <w:pPr>
              <w:autoSpaceDE w:val="0"/>
              <w:autoSpaceDN w:val="0"/>
              <w:adjustRightInd w:val="0"/>
              <w:jc w:val="both"/>
              <w:rPr>
                <w:sz w:val="28"/>
              </w:rPr>
            </w:pPr>
            <w:r>
              <w:rPr>
                <w:sz w:val="28"/>
              </w:rPr>
              <w:t>Устройство, реализующее функции кодирования и декодирования информации в соответствии с реализованными алгоритмами.</w:t>
            </w:r>
          </w:p>
          <w:p w14:paraId="09C7DDDC" w14:textId="77777777" w:rsidR="004777CA" w:rsidRPr="00107CC1" w:rsidRDefault="004777CA">
            <w:pPr>
              <w:autoSpaceDE w:val="0"/>
              <w:autoSpaceDN w:val="0"/>
              <w:adjustRightInd w:val="0"/>
              <w:jc w:val="both"/>
            </w:pPr>
          </w:p>
          <w:p w14:paraId="5396EFC0" w14:textId="77777777" w:rsidR="004777CA" w:rsidRDefault="004777CA">
            <w:pPr>
              <w:widowControl w:val="0"/>
              <w:jc w:val="both"/>
              <w:rPr>
                <w:sz w:val="28"/>
              </w:rPr>
            </w:pPr>
            <w:r>
              <w:rPr>
                <w:sz w:val="28"/>
                <w:szCs w:val="28"/>
                <w:lang w:val="uz-Cyrl-UZ"/>
              </w:rPr>
              <w:t>Amalga oshirilgan algoritmlarga muvofiq axbo</w:t>
            </w:r>
            <w:r w:rsidR="00A54D0E">
              <w:rPr>
                <w:sz w:val="28"/>
                <w:szCs w:val="28"/>
              </w:rPr>
              <w:t>-</w:t>
            </w:r>
            <w:r>
              <w:rPr>
                <w:sz w:val="28"/>
                <w:szCs w:val="28"/>
                <w:lang w:val="uz-Cyrl-UZ"/>
              </w:rPr>
              <w:t>rotni kodlash va dekodlash funksiyasini amalga oshiradigan qurilma.</w:t>
            </w:r>
          </w:p>
          <w:p w14:paraId="607886BE" w14:textId="77777777" w:rsidR="004777CA" w:rsidRPr="00107CC1" w:rsidRDefault="004777CA">
            <w:pPr>
              <w:autoSpaceDE w:val="0"/>
              <w:autoSpaceDN w:val="0"/>
              <w:adjustRightInd w:val="0"/>
              <w:jc w:val="both"/>
            </w:pPr>
          </w:p>
          <w:p w14:paraId="0AD619BE" w14:textId="77777777" w:rsidR="004777CA" w:rsidRDefault="004777CA">
            <w:pPr>
              <w:widowControl w:val="0"/>
              <w:jc w:val="both"/>
              <w:rPr>
                <w:sz w:val="28"/>
                <w:szCs w:val="28"/>
              </w:rPr>
            </w:pPr>
            <w:r>
              <w:rPr>
                <w:sz w:val="28"/>
                <w:szCs w:val="28"/>
                <w:lang w:val="uz-Cyrl-UZ"/>
              </w:rPr>
              <w:t>Амалга оширилган алгоритмларга мувофиқ ахборотни кодлаш ва декодлаш функциясини амалга оширадиган қурилма.</w:t>
            </w:r>
          </w:p>
          <w:p w14:paraId="52A64505" w14:textId="77777777" w:rsidR="004777CA" w:rsidRPr="00107CC1" w:rsidRDefault="004777CA">
            <w:pPr>
              <w:widowControl w:val="0"/>
              <w:jc w:val="both"/>
            </w:pPr>
          </w:p>
        </w:tc>
      </w:tr>
      <w:tr w:rsidR="004777CA" w:rsidRPr="00107CC1" w14:paraId="2880EF55" w14:textId="77777777">
        <w:tc>
          <w:tcPr>
            <w:tcW w:w="2104" w:type="pct"/>
            <w:shd w:val="clear" w:color="auto" w:fill="auto"/>
          </w:tcPr>
          <w:p w14:paraId="1626EB3D" w14:textId="77777777" w:rsidR="004777CA" w:rsidRDefault="004777CA" w:rsidP="00AB32AA">
            <w:pPr>
              <w:pStyle w:val="BodyText"/>
              <w:rPr>
                <w:sz w:val="28"/>
              </w:rPr>
            </w:pPr>
            <w:r>
              <w:rPr>
                <w:sz w:val="28"/>
              </w:rPr>
              <w:t xml:space="preserve">Кодирование символов </w:t>
            </w:r>
          </w:p>
          <w:p w14:paraId="6E1B3CA1" w14:textId="77777777" w:rsidR="004777CA" w:rsidRDefault="004777CA" w:rsidP="00AB32AA">
            <w:pPr>
              <w:pStyle w:val="BodyText"/>
              <w:rPr>
                <w:sz w:val="28"/>
              </w:rPr>
            </w:pPr>
            <w:r>
              <w:rPr>
                <w:sz w:val="28"/>
              </w:rPr>
              <w:t xml:space="preserve">цифрового сигнала данных </w:t>
            </w:r>
            <w:r>
              <w:rPr>
                <w:sz w:val="28"/>
              </w:rPr>
              <w:br/>
              <w:t>(кодирование)</w:t>
            </w:r>
          </w:p>
          <w:p w14:paraId="25F1D28B" w14:textId="77777777" w:rsidR="004777CA" w:rsidRDefault="004777CA" w:rsidP="00AB32AA">
            <w:pPr>
              <w:pStyle w:val="BodyText"/>
              <w:rPr>
                <w:sz w:val="28"/>
              </w:rPr>
            </w:pPr>
            <w:r>
              <w:rPr>
                <w:sz w:val="28"/>
                <w:szCs w:val="28"/>
                <w:lang w:val="en-US"/>
              </w:rPr>
              <w:t>uz</w:t>
            </w:r>
            <w:r>
              <w:rPr>
                <w:sz w:val="28"/>
                <w:szCs w:val="28"/>
              </w:rPr>
              <w:t xml:space="preserve"> </w:t>
            </w:r>
            <w:r>
              <w:rPr>
                <w:b w:val="0"/>
                <w:sz w:val="28"/>
                <w:szCs w:val="28"/>
              </w:rPr>
              <w:t xml:space="preserve">- </w:t>
            </w:r>
            <w:r>
              <w:rPr>
                <w:b w:val="0"/>
                <w:sz w:val="28"/>
                <w:szCs w:val="28"/>
                <w:lang w:val="en-US"/>
              </w:rPr>
              <w:t>ma</w:t>
            </w:r>
            <w:r>
              <w:rPr>
                <w:b w:val="0"/>
                <w:sz w:val="28"/>
                <w:szCs w:val="28"/>
              </w:rPr>
              <w:t>’</w:t>
            </w:r>
            <w:r>
              <w:rPr>
                <w:b w:val="0"/>
                <w:sz w:val="28"/>
                <w:szCs w:val="28"/>
                <w:lang w:val="en-US"/>
              </w:rPr>
              <w:t>lumotlar</w:t>
            </w:r>
            <w:r>
              <w:rPr>
                <w:b w:val="0"/>
                <w:sz w:val="28"/>
                <w:szCs w:val="28"/>
              </w:rPr>
              <w:t xml:space="preserve"> </w:t>
            </w:r>
            <w:r>
              <w:rPr>
                <w:b w:val="0"/>
                <w:sz w:val="28"/>
                <w:szCs w:val="28"/>
                <w:lang w:val="en-US"/>
              </w:rPr>
              <w:t>raqamli</w:t>
            </w:r>
            <w:r>
              <w:rPr>
                <w:b w:val="0"/>
                <w:sz w:val="28"/>
                <w:szCs w:val="28"/>
              </w:rPr>
              <w:t xml:space="preserve"> </w:t>
            </w:r>
            <w:r>
              <w:rPr>
                <w:b w:val="0"/>
                <w:sz w:val="28"/>
                <w:szCs w:val="28"/>
              </w:rPr>
              <w:br/>
            </w:r>
            <w:r>
              <w:rPr>
                <w:b w:val="0"/>
                <w:sz w:val="28"/>
                <w:szCs w:val="28"/>
                <w:lang w:val="en-US"/>
              </w:rPr>
              <w:t>signalining</w:t>
            </w:r>
            <w:r>
              <w:rPr>
                <w:b w:val="0"/>
                <w:sz w:val="28"/>
                <w:szCs w:val="28"/>
              </w:rPr>
              <w:t xml:space="preserve"> </w:t>
            </w:r>
            <w:r>
              <w:rPr>
                <w:b w:val="0"/>
                <w:sz w:val="28"/>
                <w:szCs w:val="28"/>
                <w:lang w:val="en-US"/>
              </w:rPr>
              <w:t>simvollarini</w:t>
            </w:r>
            <w:r>
              <w:rPr>
                <w:b w:val="0"/>
                <w:sz w:val="28"/>
                <w:szCs w:val="28"/>
              </w:rPr>
              <w:t xml:space="preserve"> </w:t>
            </w:r>
            <w:r>
              <w:rPr>
                <w:b w:val="0"/>
                <w:sz w:val="28"/>
                <w:szCs w:val="28"/>
              </w:rPr>
              <w:br/>
            </w:r>
            <w:r>
              <w:rPr>
                <w:b w:val="0"/>
                <w:sz w:val="28"/>
                <w:szCs w:val="28"/>
                <w:lang w:val="en-US"/>
              </w:rPr>
              <w:t>kodlash</w:t>
            </w:r>
            <w:r>
              <w:rPr>
                <w:b w:val="0"/>
                <w:sz w:val="28"/>
                <w:szCs w:val="28"/>
              </w:rPr>
              <w:t xml:space="preserve"> (</w:t>
            </w:r>
            <w:r>
              <w:rPr>
                <w:b w:val="0"/>
                <w:sz w:val="28"/>
                <w:szCs w:val="28"/>
                <w:lang w:val="en-US"/>
              </w:rPr>
              <w:t>kodlash</w:t>
            </w:r>
            <w:r>
              <w:rPr>
                <w:b w:val="0"/>
                <w:sz w:val="28"/>
                <w:szCs w:val="28"/>
              </w:rPr>
              <w:t>)</w:t>
            </w:r>
            <w:r>
              <w:rPr>
                <w:b w:val="0"/>
                <w:sz w:val="28"/>
                <w:szCs w:val="28"/>
              </w:rPr>
              <w:br/>
              <w:t xml:space="preserve">       маълумотлар рақамли </w:t>
            </w:r>
            <w:r>
              <w:rPr>
                <w:b w:val="0"/>
                <w:sz w:val="28"/>
                <w:szCs w:val="28"/>
              </w:rPr>
              <w:br/>
              <w:t xml:space="preserve">сигналининг символларини </w:t>
            </w:r>
            <w:r>
              <w:rPr>
                <w:b w:val="0"/>
                <w:sz w:val="28"/>
                <w:szCs w:val="28"/>
              </w:rPr>
              <w:br/>
              <w:t>кодлаш (кодлаш)</w:t>
            </w:r>
            <w:r>
              <w:rPr>
                <w:b w:val="0"/>
                <w:sz w:val="28"/>
                <w:szCs w:val="28"/>
              </w:rPr>
              <w:br/>
            </w:r>
            <w:r>
              <w:rPr>
                <w:sz w:val="28"/>
                <w:szCs w:val="28"/>
                <w:lang w:val="en-US"/>
              </w:rPr>
              <w:t>en</w:t>
            </w:r>
            <w:r>
              <w:rPr>
                <w:sz w:val="28"/>
                <w:szCs w:val="28"/>
              </w:rPr>
              <w:t xml:space="preserve"> </w:t>
            </w:r>
            <w:r>
              <w:rPr>
                <w:b w:val="0"/>
                <w:sz w:val="28"/>
                <w:szCs w:val="28"/>
              </w:rPr>
              <w:t>- е</w:t>
            </w:r>
            <w:r>
              <w:rPr>
                <w:b w:val="0"/>
                <w:sz w:val="28"/>
                <w:szCs w:val="28"/>
                <w:lang w:val="en-US"/>
              </w:rPr>
              <w:t>ncoding</w:t>
            </w:r>
          </w:p>
        </w:tc>
        <w:tc>
          <w:tcPr>
            <w:tcW w:w="2896" w:type="pct"/>
            <w:shd w:val="clear" w:color="auto" w:fill="auto"/>
          </w:tcPr>
          <w:p w14:paraId="4926E142" w14:textId="77777777" w:rsidR="004777CA" w:rsidRDefault="004777CA">
            <w:pPr>
              <w:widowControl w:val="0"/>
              <w:jc w:val="both"/>
              <w:rPr>
                <w:sz w:val="28"/>
              </w:rPr>
            </w:pPr>
            <w:r>
              <w:rPr>
                <w:sz w:val="28"/>
              </w:rPr>
              <w:t>Отождествление символов цифрового сигнала данных с его кодовыми комбинациями.</w:t>
            </w:r>
          </w:p>
          <w:p w14:paraId="739C74BE" w14:textId="77777777" w:rsidR="004777CA" w:rsidRPr="00107CC1" w:rsidRDefault="004777CA">
            <w:pPr>
              <w:widowControl w:val="0"/>
              <w:jc w:val="both"/>
            </w:pPr>
          </w:p>
          <w:p w14:paraId="5437A012" w14:textId="77777777" w:rsidR="004777CA" w:rsidRDefault="004777CA">
            <w:pPr>
              <w:jc w:val="both"/>
              <w:rPr>
                <w:sz w:val="28"/>
                <w:szCs w:val="28"/>
                <w:lang w:val="en-US"/>
              </w:rPr>
            </w:pPr>
            <w:r>
              <w:rPr>
                <w:sz w:val="28"/>
                <w:szCs w:val="28"/>
                <w:lang w:val="en-US"/>
              </w:rPr>
              <w:t>Ma’lumotlar raqamli signalining simvollarini uning kodli kombinatsiyalari bilan bir deb hisoblash.</w:t>
            </w:r>
          </w:p>
          <w:p w14:paraId="7504C6E6" w14:textId="77777777" w:rsidR="004777CA" w:rsidRDefault="004777CA">
            <w:pPr>
              <w:widowControl w:val="0"/>
              <w:jc w:val="both"/>
              <w:rPr>
                <w:lang w:val="en-US"/>
              </w:rPr>
            </w:pPr>
          </w:p>
          <w:p w14:paraId="534F6921" w14:textId="77777777" w:rsidR="004777CA" w:rsidRDefault="004777CA">
            <w:pPr>
              <w:jc w:val="both"/>
              <w:rPr>
                <w:sz w:val="28"/>
                <w:szCs w:val="28"/>
              </w:rPr>
            </w:pPr>
            <w:r>
              <w:rPr>
                <w:sz w:val="28"/>
                <w:szCs w:val="28"/>
              </w:rPr>
              <w:t>Маълумотлар рақамли сигналининг символларини унинг кодли комбинациялари билан бир деб ҳисоблаш.</w:t>
            </w:r>
          </w:p>
        </w:tc>
      </w:tr>
      <w:tr w:rsidR="004777CA" w:rsidRPr="00107CC1" w14:paraId="5612563D" w14:textId="77777777">
        <w:tc>
          <w:tcPr>
            <w:tcW w:w="2104" w:type="pct"/>
            <w:shd w:val="clear" w:color="auto" w:fill="auto"/>
          </w:tcPr>
          <w:p w14:paraId="756A4945" w14:textId="77777777" w:rsidR="004777CA" w:rsidRDefault="004777CA" w:rsidP="00AB32AA">
            <w:pPr>
              <w:pStyle w:val="BodyText"/>
              <w:rPr>
                <w:sz w:val="28"/>
                <w:szCs w:val="28"/>
              </w:rPr>
            </w:pPr>
            <w:r>
              <w:rPr>
                <w:sz w:val="28"/>
                <w:szCs w:val="28"/>
              </w:rPr>
              <w:t xml:space="preserve">Кодирование символов </w:t>
            </w:r>
            <w:r>
              <w:rPr>
                <w:sz w:val="28"/>
                <w:szCs w:val="28"/>
              </w:rPr>
              <w:br/>
              <w:t>цифрового сигнала данных помехоустойчивое (помехоустойчивое кодирование)</w:t>
            </w:r>
          </w:p>
          <w:p w14:paraId="0989E184" w14:textId="77777777" w:rsidR="004777CA" w:rsidRDefault="004777CA" w:rsidP="009D13B5">
            <w:pPr>
              <w:pStyle w:val="BodyText"/>
              <w:rPr>
                <w:b w:val="0"/>
                <w:sz w:val="28"/>
                <w:szCs w:val="28"/>
              </w:rPr>
            </w:pPr>
            <w:r>
              <w:rPr>
                <w:sz w:val="28"/>
                <w:szCs w:val="28"/>
                <w:lang w:val="en-US"/>
              </w:rPr>
              <w:lastRenderedPageBreak/>
              <w:t>uz</w:t>
            </w:r>
            <w:r>
              <w:rPr>
                <w:b w:val="0"/>
                <w:sz w:val="28"/>
                <w:szCs w:val="28"/>
              </w:rPr>
              <w:t xml:space="preserve"> - </w:t>
            </w:r>
            <w:r>
              <w:rPr>
                <w:b w:val="0"/>
                <w:sz w:val="28"/>
                <w:szCs w:val="28"/>
                <w:lang w:val="en-US"/>
              </w:rPr>
              <w:t>ma</w:t>
            </w:r>
            <w:r>
              <w:rPr>
                <w:b w:val="0"/>
                <w:sz w:val="28"/>
                <w:szCs w:val="28"/>
              </w:rPr>
              <w:t>’</w:t>
            </w:r>
            <w:r>
              <w:rPr>
                <w:b w:val="0"/>
                <w:sz w:val="28"/>
                <w:szCs w:val="28"/>
                <w:lang w:val="en-US"/>
              </w:rPr>
              <w:t>lumotlar</w:t>
            </w:r>
            <w:r>
              <w:rPr>
                <w:b w:val="0"/>
                <w:sz w:val="28"/>
                <w:szCs w:val="28"/>
              </w:rPr>
              <w:t xml:space="preserve"> </w:t>
            </w:r>
            <w:r>
              <w:rPr>
                <w:b w:val="0"/>
                <w:sz w:val="28"/>
                <w:szCs w:val="28"/>
                <w:lang w:val="en-US"/>
              </w:rPr>
              <w:t>raqamli</w:t>
            </w:r>
            <w:r>
              <w:rPr>
                <w:b w:val="0"/>
                <w:sz w:val="28"/>
                <w:szCs w:val="28"/>
              </w:rPr>
              <w:t xml:space="preserve"> </w:t>
            </w:r>
            <w:r>
              <w:rPr>
                <w:b w:val="0"/>
                <w:sz w:val="28"/>
                <w:szCs w:val="28"/>
              </w:rPr>
              <w:br/>
            </w:r>
            <w:r>
              <w:rPr>
                <w:b w:val="0"/>
                <w:sz w:val="28"/>
                <w:szCs w:val="28"/>
                <w:lang w:val="en-US"/>
              </w:rPr>
              <w:t>signalining</w:t>
            </w:r>
            <w:r>
              <w:rPr>
                <w:b w:val="0"/>
                <w:sz w:val="28"/>
                <w:szCs w:val="28"/>
              </w:rPr>
              <w:t xml:space="preserve"> </w:t>
            </w:r>
            <w:r>
              <w:rPr>
                <w:b w:val="0"/>
                <w:sz w:val="28"/>
                <w:szCs w:val="28"/>
                <w:lang w:val="en-US"/>
              </w:rPr>
              <w:t>simvollarini</w:t>
            </w:r>
            <w:r>
              <w:rPr>
                <w:b w:val="0"/>
                <w:sz w:val="28"/>
                <w:szCs w:val="28"/>
              </w:rPr>
              <w:t xml:space="preserve"> </w:t>
            </w:r>
            <w:r>
              <w:rPr>
                <w:b w:val="0"/>
                <w:sz w:val="28"/>
                <w:szCs w:val="28"/>
              </w:rPr>
              <w:br/>
            </w:r>
            <w:r>
              <w:rPr>
                <w:b w:val="0"/>
                <w:sz w:val="28"/>
                <w:szCs w:val="28"/>
                <w:lang w:val="en-US"/>
              </w:rPr>
              <w:t>xalaqitlarga</w:t>
            </w:r>
            <w:r>
              <w:rPr>
                <w:b w:val="0"/>
                <w:sz w:val="28"/>
                <w:szCs w:val="28"/>
              </w:rPr>
              <w:t xml:space="preserve"> </w:t>
            </w:r>
            <w:r>
              <w:rPr>
                <w:b w:val="0"/>
                <w:sz w:val="28"/>
                <w:szCs w:val="28"/>
                <w:lang w:val="en-US"/>
              </w:rPr>
              <w:t>bardoshli</w:t>
            </w:r>
            <w:r>
              <w:rPr>
                <w:b w:val="0"/>
                <w:sz w:val="28"/>
                <w:szCs w:val="28"/>
              </w:rPr>
              <w:t xml:space="preserve"> </w:t>
            </w:r>
            <w:r>
              <w:rPr>
                <w:b w:val="0"/>
                <w:sz w:val="28"/>
                <w:szCs w:val="28"/>
                <w:lang w:val="en-US"/>
              </w:rPr>
              <w:t>kodlash</w:t>
            </w:r>
            <w:r>
              <w:rPr>
                <w:b w:val="0"/>
                <w:sz w:val="28"/>
                <w:szCs w:val="28"/>
              </w:rPr>
              <w:t xml:space="preserve"> (</w:t>
            </w:r>
            <w:r>
              <w:rPr>
                <w:b w:val="0"/>
                <w:sz w:val="28"/>
                <w:szCs w:val="28"/>
                <w:lang w:val="en-US"/>
              </w:rPr>
              <w:t>xalaqitlarga</w:t>
            </w:r>
            <w:r>
              <w:rPr>
                <w:b w:val="0"/>
                <w:sz w:val="28"/>
                <w:szCs w:val="28"/>
              </w:rPr>
              <w:t xml:space="preserve"> </w:t>
            </w:r>
            <w:r>
              <w:rPr>
                <w:b w:val="0"/>
                <w:sz w:val="28"/>
                <w:szCs w:val="28"/>
                <w:lang w:val="en-US"/>
              </w:rPr>
              <w:t>bardoshli</w:t>
            </w:r>
            <w:r>
              <w:rPr>
                <w:b w:val="0"/>
                <w:sz w:val="28"/>
                <w:szCs w:val="28"/>
              </w:rPr>
              <w:t xml:space="preserve"> </w:t>
            </w:r>
            <w:r>
              <w:rPr>
                <w:b w:val="0"/>
                <w:sz w:val="28"/>
                <w:szCs w:val="28"/>
                <w:lang w:val="en-US"/>
              </w:rPr>
              <w:t>kodlash</w:t>
            </w:r>
            <w:r>
              <w:rPr>
                <w:b w:val="0"/>
                <w:sz w:val="28"/>
                <w:szCs w:val="28"/>
              </w:rPr>
              <w:t>)</w:t>
            </w:r>
          </w:p>
          <w:p w14:paraId="099D4BC4" w14:textId="77777777" w:rsidR="004777CA" w:rsidRDefault="004777CA" w:rsidP="00AB32AA">
            <w:pPr>
              <w:pStyle w:val="BodyText"/>
              <w:rPr>
                <w:b w:val="0"/>
                <w:sz w:val="28"/>
                <w:szCs w:val="28"/>
              </w:rPr>
            </w:pPr>
            <w:r>
              <w:rPr>
                <w:b w:val="0"/>
                <w:sz w:val="28"/>
                <w:szCs w:val="28"/>
              </w:rPr>
              <w:t xml:space="preserve">         маълумотлар рақамли </w:t>
            </w:r>
            <w:r>
              <w:rPr>
                <w:b w:val="0"/>
                <w:sz w:val="28"/>
                <w:szCs w:val="28"/>
              </w:rPr>
              <w:br/>
              <w:t xml:space="preserve">сигналининг символларини халақитларга бардошли кодлаш (халақитларга бардошли </w:t>
            </w:r>
            <w:r>
              <w:rPr>
                <w:b w:val="0"/>
                <w:sz w:val="28"/>
                <w:szCs w:val="28"/>
              </w:rPr>
              <w:br/>
              <w:t>кодлаш)</w:t>
            </w:r>
          </w:p>
          <w:p w14:paraId="72704444" w14:textId="77777777" w:rsidR="004777CA" w:rsidRDefault="004777CA">
            <w:pPr>
              <w:pStyle w:val="BodyText"/>
              <w:jc w:val="both"/>
              <w:rPr>
                <w:sz w:val="28"/>
                <w:szCs w:val="28"/>
              </w:rPr>
            </w:pPr>
            <w:r>
              <w:rPr>
                <w:sz w:val="28"/>
                <w:szCs w:val="28"/>
                <w:lang w:val="en-US"/>
              </w:rPr>
              <w:t>en</w:t>
            </w:r>
            <w:r>
              <w:rPr>
                <w:sz w:val="28"/>
                <w:szCs w:val="28"/>
              </w:rPr>
              <w:t xml:space="preserve"> </w:t>
            </w:r>
            <w:r>
              <w:rPr>
                <w:b w:val="0"/>
                <w:sz w:val="28"/>
                <w:szCs w:val="28"/>
              </w:rPr>
              <w:t xml:space="preserve">- </w:t>
            </w:r>
            <w:r>
              <w:rPr>
                <w:b w:val="0"/>
                <w:sz w:val="28"/>
                <w:szCs w:val="28"/>
                <w:lang w:val="en-US"/>
              </w:rPr>
              <w:t>voice</w:t>
            </w:r>
            <w:r>
              <w:rPr>
                <w:b w:val="0"/>
                <w:sz w:val="28"/>
                <w:szCs w:val="28"/>
              </w:rPr>
              <w:t>-</w:t>
            </w:r>
            <w:r>
              <w:rPr>
                <w:b w:val="0"/>
                <w:sz w:val="28"/>
                <w:szCs w:val="28"/>
                <w:lang w:val="en-US"/>
              </w:rPr>
              <w:t>stop</w:t>
            </w:r>
            <w:r>
              <w:rPr>
                <w:b w:val="0"/>
                <w:sz w:val="28"/>
                <w:szCs w:val="28"/>
              </w:rPr>
              <w:t xml:space="preserve"> </w:t>
            </w:r>
            <w:r>
              <w:rPr>
                <w:b w:val="0"/>
                <w:sz w:val="28"/>
                <w:szCs w:val="28"/>
                <w:lang w:val="en-US"/>
              </w:rPr>
              <w:t>encoding</w:t>
            </w:r>
          </w:p>
        </w:tc>
        <w:tc>
          <w:tcPr>
            <w:tcW w:w="2896" w:type="pct"/>
            <w:shd w:val="clear" w:color="auto" w:fill="auto"/>
          </w:tcPr>
          <w:p w14:paraId="57F7C908" w14:textId="77777777" w:rsidR="004777CA" w:rsidRDefault="004777CA">
            <w:pPr>
              <w:jc w:val="both"/>
              <w:rPr>
                <w:sz w:val="28"/>
              </w:rPr>
            </w:pPr>
            <w:r>
              <w:rPr>
                <w:sz w:val="28"/>
              </w:rPr>
              <w:lastRenderedPageBreak/>
              <w:t>Кодирование символов цифрового сигнала данных, характеризующееся использованием кодовых комбинаций, позволяющих обнаруживать и/или исправлять ошибки в этом сиг</w:t>
            </w:r>
            <w:r>
              <w:rPr>
                <w:sz w:val="28"/>
              </w:rPr>
              <w:lastRenderedPageBreak/>
              <w:t>нале.</w:t>
            </w:r>
          </w:p>
          <w:p w14:paraId="57E81A23" w14:textId="77777777" w:rsidR="004777CA" w:rsidRDefault="004777CA">
            <w:pPr>
              <w:jc w:val="both"/>
              <w:rPr>
                <w:sz w:val="28"/>
              </w:rPr>
            </w:pPr>
          </w:p>
          <w:p w14:paraId="7E3F8F92" w14:textId="77777777" w:rsidR="004777CA" w:rsidRDefault="004777CA">
            <w:pPr>
              <w:widowControl w:val="0"/>
              <w:jc w:val="both"/>
              <w:rPr>
                <w:sz w:val="28"/>
                <w:szCs w:val="28"/>
              </w:rPr>
            </w:pP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ra</w:t>
            </w:r>
            <w:r>
              <w:rPr>
                <w:sz w:val="28"/>
                <w:szCs w:val="28"/>
                <w:lang w:val="uz-Cyrl-UZ"/>
              </w:rPr>
              <w:t>q</w:t>
            </w:r>
            <w:r>
              <w:rPr>
                <w:sz w:val="28"/>
                <w:szCs w:val="28"/>
                <w:lang w:val="en-US"/>
              </w:rPr>
              <w:t>amli</w:t>
            </w:r>
            <w:r>
              <w:rPr>
                <w:sz w:val="28"/>
                <w:szCs w:val="28"/>
              </w:rPr>
              <w:t xml:space="preserve"> </w:t>
            </w:r>
            <w:r>
              <w:rPr>
                <w:sz w:val="28"/>
                <w:szCs w:val="28"/>
                <w:lang w:val="en-US"/>
              </w:rPr>
              <w:t>signalida</w:t>
            </w:r>
            <w:r>
              <w:rPr>
                <w:sz w:val="28"/>
                <w:szCs w:val="28"/>
              </w:rPr>
              <w:t xml:space="preserve"> </w:t>
            </w:r>
            <w:r>
              <w:rPr>
                <w:sz w:val="28"/>
                <w:szCs w:val="28"/>
                <w:lang w:val="en-US"/>
              </w:rPr>
              <w:t>simvollarni</w:t>
            </w:r>
            <w:r>
              <w:rPr>
                <w:sz w:val="28"/>
                <w:szCs w:val="28"/>
              </w:rPr>
              <w:t xml:space="preserve"> </w:t>
            </w:r>
            <w:r>
              <w:rPr>
                <w:sz w:val="28"/>
                <w:szCs w:val="28"/>
                <w:lang w:val="en-US"/>
              </w:rPr>
              <w:t>kodlash</w:t>
            </w:r>
            <w:r>
              <w:rPr>
                <w:sz w:val="28"/>
                <w:szCs w:val="28"/>
              </w:rPr>
              <w:t xml:space="preserve"> </w:t>
            </w:r>
            <w:r>
              <w:rPr>
                <w:sz w:val="28"/>
                <w:szCs w:val="28"/>
                <w:lang w:val="en-US"/>
              </w:rPr>
              <w:t>xatolarni</w:t>
            </w:r>
            <w:r>
              <w:rPr>
                <w:sz w:val="28"/>
                <w:szCs w:val="28"/>
              </w:rPr>
              <w:t xml:space="preserve"> </w:t>
            </w:r>
            <w:r>
              <w:rPr>
                <w:sz w:val="28"/>
                <w:szCs w:val="28"/>
                <w:lang w:val="en-US"/>
              </w:rPr>
              <w:t>ani</w:t>
            </w:r>
            <w:r>
              <w:rPr>
                <w:sz w:val="28"/>
                <w:szCs w:val="28"/>
                <w:lang w:val="uz-Cyrl-UZ"/>
              </w:rPr>
              <w:t>q</w:t>
            </w:r>
            <w:r>
              <w:rPr>
                <w:sz w:val="28"/>
                <w:szCs w:val="28"/>
                <w:lang w:val="en-US"/>
              </w:rPr>
              <w:t>lash</w:t>
            </w:r>
            <w:r>
              <w:rPr>
                <w:sz w:val="28"/>
                <w:szCs w:val="28"/>
              </w:rPr>
              <w:t xml:space="preserve"> </w:t>
            </w:r>
            <w:r>
              <w:rPr>
                <w:sz w:val="28"/>
                <w:szCs w:val="28"/>
                <w:lang w:val="en-US"/>
              </w:rPr>
              <w:t>va</w:t>
            </w:r>
            <w:r>
              <w:rPr>
                <w:sz w:val="28"/>
                <w:szCs w:val="28"/>
              </w:rPr>
              <w:t>/</w:t>
            </w:r>
            <w:r>
              <w:rPr>
                <w:sz w:val="28"/>
                <w:szCs w:val="28"/>
                <w:lang w:val="en-US"/>
              </w:rPr>
              <w:t>yoki</w:t>
            </w:r>
            <w:r>
              <w:rPr>
                <w:sz w:val="28"/>
                <w:szCs w:val="28"/>
              </w:rPr>
              <w:t xml:space="preserve"> </w:t>
            </w:r>
            <w:r>
              <w:rPr>
                <w:sz w:val="28"/>
                <w:szCs w:val="28"/>
                <w:lang w:val="en-US"/>
              </w:rPr>
              <w:t>t</w:t>
            </w:r>
            <w:r>
              <w:rPr>
                <w:sz w:val="28"/>
                <w:szCs w:val="28"/>
                <w:lang w:val="uz-Cyrl-UZ"/>
              </w:rPr>
              <w:t>o‘g‘rilash imkonini beradigan</w:t>
            </w:r>
            <w:r>
              <w:rPr>
                <w:sz w:val="28"/>
                <w:szCs w:val="28"/>
              </w:rPr>
              <w:t xml:space="preserve"> </w:t>
            </w:r>
            <w:r>
              <w:rPr>
                <w:sz w:val="28"/>
                <w:szCs w:val="28"/>
                <w:lang w:val="en-US"/>
              </w:rPr>
              <w:t>kodli</w:t>
            </w:r>
            <w:r>
              <w:rPr>
                <w:sz w:val="28"/>
                <w:szCs w:val="28"/>
              </w:rPr>
              <w:t xml:space="preserve"> </w:t>
            </w:r>
            <w:r>
              <w:rPr>
                <w:sz w:val="28"/>
                <w:szCs w:val="28"/>
                <w:lang w:val="en-US"/>
              </w:rPr>
              <w:t>kombinatsiyalardan</w:t>
            </w:r>
            <w:r>
              <w:rPr>
                <w:sz w:val="28"/>
                <w:szCs w:val="28"/>
              </w:rPr>
              <w:t xml:space="preserve"> </w:t>
            </w:r>
            <w:r>
              <w:rPr>
                <w:sz w:val="28"/>
                <w:szCs w:val="28"/>
                <w:lang w:val="en-US"/>
              </w:rPr>
              <w:t>foydalanish</w:t>
            </w:r>
            <w:r>
              <w:rPr>
                <w:sz w:val="28"/>
                <w:szCs w:val="28"/>
              </w:rPr>
              <w:t xml:space="preserve"> </w:t>
            </w:r>
            <w:r>
              <w:rPr>
                <w:sz w:val="28"/>
                <w:szCs w:val="28"/>
                <w:lang w:val="en-US"/>
              </w:rPr>
              <w:t>bilan</w:t>
            </w:r>
            <w:r>
              <w:rPr>
                <w:sz w:val="28"/>
                <w:szCs w:val="28"/>
              </w:rPr>
              <w:t xml:space="preserve"> </w:t>
            </w:r>
            <w:r>
              <w:rPr>
                <w:sz w:val="28"/>
                <w:szCs w:val="28"/>
                <w:lang w:val="en-US"/>
              </w:rPr>
              <w:t>tavsiflanadi</w:t>
            </w:r>
            <w:r>
              <w:rPr>
                <w:sz w:val="28"/>
                <w:szCs w:val="28"/>
              </w:rPr>
              <w:t>.</w:t>
            </w:r>
          </w:p>
          <w:p w14:paraId="6773D297" w14:textId="77777777" w:rsidR="004777CA" w:rsidRDefault="004777CA">
            <w:pPr>
              <w:jc w:val="both"/>
              <w:rPr>
                <w:sz w:val="28"/>
              </w:rPr>
            </w:pPr>
          </w:p>
          <w:p w14:paraId="6162E31D" w14:textId="77777777" w:rsidR="004777CA" w:rsidRDefault="004777CA">
            <w:pPr>
              <w:widowControl w:val="0"/>
              <w:jc w:val="both"/>
              <w:rPr>
                <w:sz w:val="28"/>
                <w:szCs w:val="28"/>
              </w:rPr>
            </w:pPr>
            <w:r>
              <w:rPr>
                <w:sz w:val="28"/>
                <w:szCs w:val="28"/>
              </w:rPr>
              <w:t>Маълумотлар ра</w:t>
            </w:r>
            <w:r>
              <w:rPr>
                <w:sz w:val="28"/>
                <w:szCs w:val="28"/>
                <w:lang w:val="uz-Cyrl-UZ"/>
              </w:rPr>
              <w:t>қ</w:t>
            </w:r>
            <w:r>
              <w:rPr>
                <w:sz w:val="28"/>
                <w:szCs w:val="28"/>
              </w:rPr>
              <w:t>амли сигналида символларни кодлаш хатоларни ани</w:t>
            </w:r>
            <w:r>
              <w:rPr>
                <w:sz w:val="28"/>
                <w:szCs w:val="28"/>
                <w:lang w:val="uz-Cyrl-UZ"/>
              </w:rPr>
              <w:t>қ</w:t>
            </w:r>
            <w:r>
              <w:rPr>
                <w:sz w:val="28"/>
                <w:szCs w:val="28"/>
              </w:rPr>
              <w:t>лаш ва/ёки т</w:t>
            </w:r>
            <w:r>
              <w:rPr>
                <w:sz w:val="28"/>
                <w:szCs w:val="28"/>
                <w:lang w:val="uz-Cyrl-UZ"/>
              </w:rPr>
              <w:t>ўғри</w:t>
            </w:r>
            <w:r w:rsidR="00A54D0E">
              <w:rPr>
                <w:sz w:val="28"/>
                <w:szCs w:val="28"/>
              </w:rPr>
              <w:t>-</w:t>
            </w:r>
            <w:r>
              <w:rPr>
                <w:sz w:val="28"/>
                <w:szCs w:val="28"/>
                <w:lang w:val="uz-Cyrl-UZ"/>
              </w:rPr>
              <w:t>лаш имконини берадиган</w:t>
            </w:r>
            <w:r>
              <w:rPr>
                <w:sz w:val="28"/>
                <w:szCs w:val="28"/>
              </w:rPr>
              <w:t xml:space="preserve"> кодли комбинациялардан фойдаланиш билан тавсифланади.</w:t>
            </w:r>
          </w:p>
          <w:p w14:paraId="29AFBDD5" w14:textId="77777777" w:rsidR="004777CA" w:rsidRDefault="004777CA">
            <w:pPr>
              <w:widowControl w:val="0"/>
              <w:jc w:val="both"/>
              <w:rPr>
                <w:sz w:val="28"/>
              </w:rPr>
            </w:pPr>
          </w:p>
        </w:tc>
      </w:tr>
      <w:tr w:rsidR="004777CA" w:rsidRPr="00107CC1" w14:paraId="21EC4724" w14:textId="77777777">
        <w:tc>
          <w:tcPr>
            <w:tcW w:w="2104" w:type="pct"/>
            <w:shd w:val="clear" w:color="auto" w:fill="auto"/>
          </w:tcPr>
          <w:p w14:paraId="18835567" w14:textId="77777777" w:rsidR="004777CA" w:rsidRDefault="004777CA" w:rsidP="00AB32AA">
            <w:pPr>
              <w:pStyle w:val="BodyText"/>
              <w:rPr>
                <w:sz w:val="28"/>
              </w:rPr>
            </w:pPr>
            <w:r>
              <w:rPr>
                <w:sz w:val="28"/>
              </w:rPr>
              <w:lastRenderedPageBreak/>
              <w:t xml:space="preserve">Кодирование символов </w:t>
            </w:r>
            <w:r>
              <w:rPr>
                <w:sz w:val="28"/>
              </w:rPr>
              <w:br/>
              <w:t>цифрового сигнала данных эффективное (эффективное кодирование)</w:t>
            </w:r>
          </w:p>
          <w:p w14:paraId="017011D6" w14:textId="77777777" w:rsidR="004777CA" w:rsidRDefault="004777CA" w:rsidP="006965ED">
            <w:pPr>
              <w:pStyle w:val="BodyText"/>
              <w:rPr>
                <w:b w:val="0"/>
                <w:sz w:val="28"/>
                <w:szCs w:val="28"/>
                <w:lang w:val="en-US"/>
              </w:rPr>
            </w:pPr>
            <w:r>
              <w:rPr>
                <w:sz w:val="28"/>
                <w:szCs w:val="28"/>
                <w:lang w:val="en-US"/>
              </w:rPr>
              <w:t>uz</w:t>
            </w:r>
            <w:r>
              <w:rPr>
                <w:b w:val="0"/>
                <w:sz w:val="28"/>
                <w:szCs w:val="28"/>
                <w:lang w:val="en-US"/>
              </w:rPr>
              <w:t xml:space="preserve"> - ma’lumotlar raqamli signali-ning simvollarini samarali kodlash (samarali kodlash)</w:t>
            </w:r>
          </w:p>
          <w:p w14:paraId="4368E1CF" w14:textId="77777777" w:rsidR="004777CA" w:rsidRDefault="004777CA" w:rsidP="00AB32AA">
            <w:pPr>
              <w:pStyle w:val="BodyText"/>
              <w:rPr>
                <w:b w:val="0"/>
                <w:sz w:val="28"/>
                <w:szCs w:val="28"/>
              </w:rPr>
            </w:pPr>
            <w:r>
              <w:rPr>
                <w:b w:val="0"/>
                <w:sz w:val="28"/>
                <w:szCs w:val="28"/>
                <w:lang w:val="en-US"/>
              </w:rPr>
              <w:t xml:space="preserve">       </w:t>
            </w:r>
            <w:r>
              <w:rPr>
                <w:b w:val="0"/>
                <w:sz w:val="28"/>
                <w:szCs w:val="28"/>
              </w:rPr>
              <w:t xml:space="preserve">маълумотлар рақамли </w:t>
            </w:r>
            <w:r>
              <w:rPr>
                <w:b w:val="0"/>
                <w:sz w:val="28"/>
                <w:szCs w:val="28"/>
              </w:rPr>
              <w:br/>
              <w:t xml:space="preserve">сигналининг символларини </w:t>
            </w:r>
            <w:r>
              <w:rPr>
                <w:b w:val="0"/>
                <w:sz w:val="28"/>
                <w:szCs w:val="28"/>
              </w:rPr>
              <w:br/>
              <w:t>самарали кодлаш (самарали кодлаш)</w:t>
            </w:r>
          </w:p>
          <w:p w14:paraId="29AB9C57" w14:textId="77777777" w:rsidR="004777CA" w:rsidRDefault="004777CA" w:rsidP="00AB32AA">
            <w:pPr>
              <w:pStyle w:val="BodyText"/>
              <w:rPr>
                <w:b w:val="0"/>
                <w:sz w:val="28"/>
                <w:szCs w:val="28"/>
              </w:rPr>
            </w:pPr>
            <w:r>
              <w:rPr>
                <w:sz w:val="28"/>
                <w:szCs w:val="28"/>
                <w:lang w:val="en-US"/>
              </w:rPr>
              <w:t>en</w:t>
            </w:r>
            <w:r>
              <w:rPr>
                <w:sz w:val="28"/>
                <w:szCs w:val="28"/>
              </w:rPr>
              <w:t xml:space="preserve"> </w:t>
            </w:r>
            <w:r>
              <w:rPr>
                <w:b w:val="0"/>
                <w:sz w:val="28"/>
                <w:szCs w:val="28"/>
              </w:rPr>
              <w:t xml:space="preserve">- </w:t>
            </w:r>
            <w:r>
              <w:rPr>
                <w:b w:val="0"/>
                <w:sz w:val="28"/>
                <w:szCs w:val="28"/>
                <w:lang w:val="en-US"/>
              </w:rPr>
              <w:t>effective</w:t>
            </w:r>
            <w:r>
              <w:rPr>
                <w:b w:val="0"/>
                <w:sz w:val="28"/>
                <w:szCs w:val="28"/>
              </w:rPr>
              <w:t xml:space="preserve"> </w:t>
            </w:r>
            <w:r>
              <w:rPr>
                <w:b w:val="0"/>
                <w:sz w:val="28"/>
                <w:szCs w:val="28"/>
                <w:lang w:val="en-US"/>
              </w:rPr>
              <w:t>encoding</w:t>
            </w:r>
          </w:p>
          <w:p w14:paraId="37998841" w14:textId="77777777" w:rsidR="004777CA" w:rsidRDefault="004777CA">
            <w:pPr>
              <w:pStyle w:val="BodyText"/>
              <w:jc w:val="both"/>
              <w:rPr>
                <w:sz w:val="28"/>
              </w:rPr>
            </w:pPr>
          </w:p>
        </w:tc>
        <w:tc>
          <w:tcPr>
            <w:tcW w:w="2896" w:type="pct"/>
            <w:shd w:val="clear" w:color="auto" w:fill="auto"/>
          </w:tcPr>
          <w:p w14:paraId="180CE681" w14:textId="77777777" w:rsidR="004777CA" w:rsidRDefault="004777CA">
            <w:pPr>
              <w:jc w:val="both"/>
              <w:rPr>
                <w:sz w:val="28"/>
              </w:rPr>
            </w:pPr>
            <w:r>
              <w:rPr>
                <w:sz w:val="28"/>
              </w:rPr>
              <w:t>Кодирование символов цифрового сигнала данных, характеризующееся использованием  кодовых комбинаций, позволяющих умень-шить его избыточность.</w:t>
            </w:r>
          </w:p>
          <w:p w14:paraId="41F3A1E1" w14:textId="77777777" w:rsidR="004777CA" w:rsidRDefault="004777CA">
            <w:pPr>
              <w:jc w:val="both"/>
              <w:rPr>
                <w:sz w:val="28"/>
              </w:rPr>
            </w:pPr>
          </w:p>
          <w:p w14:paraId="3A96055D" w14:textId="77777777" w:rsidR="004777CA" w:rsidRDefault="004777CA">
            <w:pPr>
              <w:widowControl w:val="0"/>
              <w:jc w:val="both"/>
              <w:rPr>
                <w:sz w:val="28"/>
                <w:szCs w:val="28"/>
              </w:rPr>
            </w:pP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ra</w:t>
            </w:r>
            <w:r>
              <w:rPr>
                <w:sz w:val="28"/>
                <w:szCs w:val="28"/>
                <w:lang w:val="uz-Cyrl-UZ"/>
              </w:rPr>
              <w:t>q</w:t>
            </w:r>
            <w:r>
              <w:rPr>
                <w:sz w:val="28"/>
                <w:szCs w:val="28"/>
                <w:lang w:val="en-US"/>
              </w:rPr>
              <w:t>amli</w:t>
            </w:r>
            <w:r>
              <w:rPr>
                <w:sz w:val="28"/>
                <w:szCs w:val="28"/>
              </w:rPr>
              <w:t xml:space="preserve"> </w:t>
            </w:r>
            <w:r>
              <w:rPr>
                <w:sz w:val="28"/>
                <w:szCs w:val="28"/>
                <w:lang w:val="en-US"/>
              </w:rPr>
              <w:t>signalida</w:t>
            </w:r>
            <w:r>
              <w:rPr>
                <w:sz w:val="28"/>
                <w:szCs w:val="28"/>
              </w:rPr>
              <w:t xml:space="preserve"> </w:t>
            </w:r>
            <w:r>
              <w:rPr>
                <w:sz w:val="28"/>
                <w:szCs w:val="28"/>
                <w:lang w:val="en-US"/>
              </w:rPr>
              <w:t>simvollarni</w:t>
            </w:r>
            <w:r>
              <w:rPr>
                <w:sz w:val="28"/>
                <w:szCs w:val="28"/>
              </w:rPr>
              <w:t xml:space="preserve"> </w:t>
            </w:r>
            <w:r>
              <w:rPr>
                <w:sz w:val="28"/>
                <w:szCs w:val="28"/>
                <w:lang w:val="en-US"/>
              </w:rPr>
              <w:t>kodlash</w:t>
            </w:r>
            <w:r>
              <w:rPr>
                <w:sz w:val="28"/>
                <w:szCs w:val="28"/>
              </w:rPr>
              <w:t xml:space="preserve"> </w:t>
            </w:r>
            <w:r>
              <w:rPr>
                <w:sz w:val="28"/>
                <w:szCs w:val="28"/>
                <w:lang w:val="en-US"/>
              </w:rPr>
              <w:t>xatolarni</w:t>
            </w:r>
            <w:r>
              <w:rPr>
                <w:sz w:val="28"/>
                <w:szCs w:val="28"/>
              </w:rPr>
              <w:t xml:space="preserve"> </w:t>
            </w:r>
            <w:r>
              <w:rPr>
                <w:sz w:val="28"/>
                <w:szCs w:val="28"/>
                <w:lang w:val="en-US"/>
              </w:rPr>
              <w:t>ani</w:t>
            </w:r>
            <w:r>
              <w:rPr>
                <w:sz w:val="28"/>
                <w:szCs w:val="28"/>
                <w:lang w:val="uz-Cyrl-UZ"/>
              </w:rPr>
              <w:t>q</w:t>
            </w:r>
            <w:r>
              <w:rPr>
                <w:sz w:val="28"/>
                <w:szCs w:val="28"/>
                <w:lang w:val="en-US"/>
              </w:rPr>
              <w:t>lash</w:t>
            </w:r>
            <w:r>
              <w:rPr>
                <w:sz w:val="28"/>
                <w:szCs w:val="28"/>
              </w:rPr>
              <w:t xml:space="preserve"> </w:t>
            </w:r>
            <w:r>
              <w:rPr>
                <w:sz w:val="28"/>
                <w:szCs w:val="28"/>
                <w:lang w:val="en-US"/>
              </w:rPr>
              <w:t>va</w:t>
            </w:r>
            <w:r>
              <w:rPr>
                <w:sz w:val="28"/>
                <w:szCs w:val="28"/>
              </w:rPr>
              <w:t>/</w:t>
            </w:r>
            <w:r>
              <w:rPr>
                <w:sz w:val="28"/>
                <w:szCs w:val="28"/>
                <w:lang w:val="en-US"/>
              </w:rPr>
              <w:t>yoki</w:t>
            </w:r>
            <w:r>
              <w:rPr>
                <w:sz w:val="28"/>
                <w:szCs w:val="28"/>
              </w:rPr>
              <w:t xml:space="preserve"> </w:t>
            </w:r>
            <w:r>
              <w:rPr>
                <w:sz w:val="28"/>
                <w:szCs w:val="28"/>
                <w:lang w:val="en-US"/>
              </w:rPr>
              <w:t>t</w:t>
            </w:r>
            <w:r>
              <w:rPr>
                <w:sz w:val="28"/>
                <w:szCs w:val="28"/>
                <w:lang w:val="uz-Cyrl-UZ"/>
              </w:rPr>
              <w:t>o‘g‘rilash imkonini beradigan</w:t>
            </w:r>
            <w:r>
              <w:rPr>
                <w:sz w:val="28"/>
                <w:szCs w:val="28"/>
              </w:rPr>
              <w:t xml:space="preserve"> </w:t>
            </w:r>
            <w:r>
              <w:rPr>
                <w:sz w:val="28"/>
                <w:szCs w:val="28"/>
                <w:lang w:val="en-US"/>
              </w:rPr>
              <w:t>kodli</w:t>
            </w:r>
            <w:r>
              <w:rPr>
                <w:sz w:val="28"/>
                <w:szCs w:val="28"/>
              </w:rPr>
              <w:t xml:space="preserve"> </w:t>
            </w:r>
            <w:r>
              <w:rPr>
                <w:sz w:val="28"/>
                <w:szCs w:val="28"/>
                <w:lang w:val="en-US"/>
              </w:rPr>
              <w:t>kombinatsiyalardan</w:t>
            </w:r>
            <w:r>
              <w:rPr>
                <w:sz w:val="28"/>
                <w:szCs w:val="28"/>
              </w:rPr>
              <w:t xml:space="preserve"> </w:t>
            </w:r>
            <w:r>
              <w:rPr>
                <w:sz w:val="28"/>
                <w:szCs w:val="28"/>
                <w:lang w:val="en-US"/>
              </w:rPr>
              <w:t>foydalanish</w:t>
            </w:r>
            <w:r>
              <w:rPr>
                <w:sz w:val="28"/>
                <w:szCs w:val="28"/>
              </w:rPr>
              <w:t xml:space="preserve"> </w:t>
            </w:r>
            <w:r>
              <w:rPr>
                <w:sz w:val="28"/>
                <w:szCs w:val="28"/>
                <w:lang w:val="en-US"/>
              </w:rPr>
              <w:t>bilan</w:t>
            </w:r>
            <w:r>
              <w:rPr>
                <w:sz w:val="28"/>
                <w:szCs w:val="28"/>
              </w:rPr>
              <w:t xml:space="preserve"> </w:t>
            </w:r>
            <w:r>
              <w:rPr>
                <w:sz w:val="28"/>
                <w:szCs w:val="28"/>
                <w:lang w:val="en-US"/>
              </w:rPr>
              <w:t>tavsiflanadi</w:t>
            </w:r>
            <w:r>
              <w:rPr>
                <w:sz w:val="28"/>
                <w:szCs w:val="28"/>
              </w:rPr>
              <w:t>.</w:t>
            </w:r>
          </w:p>
          <w:p w14:paraId="28588559" w14:textId="77777777" w:rsidR="004777CA" w:rsidRDefault="004777CA">
            <w:pPr>
              <w:jc w:val="both"/>
              <w:rPr>
                <w:sz w:val="28"/>
              </w:rPr>
            </w:pPr>
          </w:p>
          <w:p w14:paraId="67006286" w14:textId="77777777" w:rsidR="004777CA" w:rsidRDefault="004777CA">
            <w:pPr>
              <w:widowControl w:val="0"/>
              <w:jc w:val="both"/>
              <w:rPr>
                <w:sz w:val="28"/>
                <w:szCs w:val="28"/>
              </w:rPr>
            </w:pPr>
            <w:r>
              <w:rPr>
                <w:sz w:val="28"/>
                <w:szCs w:val="28"/>
              </w:rPr>
              <w:t>Маълумотлар ра</w:t>
            </w:r>
            <w:r>
              <w:rPr>
                <w:sz w:val="28"/>
                <w:szCs w:val="28"/>
                <w:lang w:val="uz-Cyrl-UZ"/>
              </w:rPr>
              <w:t>қ</w:t>
            </w:r>
            <w:r>
              <w:rPr>
                <w:sz w:val="28"/>
                <w:szCs w:val="28"/>
              </w:rPr>
              <w:t>амли сигнали символлари-ни кодлаш, унинг орти</w:t>
            </w:r>
            <w:r>
              <w:rPr>
                <w:sz w:val="28"/>
                <w:szCs w:val="28"/>
                <w:lang w:val="uz-Cyrl-UZ"/>
              </w:rPr>
              <w:t>қ</w:t>
            </w:r>
            <w:r>
              <w:rPr>
                <w:sz w:val="28"/>
                <w:szCs w:val="28"/>
              </w:rPr>
              <w:t>чалигини камайтириш имконини берадиган, кодли комбинациялардан фойдаланиш билан тавсифланади.</w:t>
            </w:r>
          </w:p>
          <w:p w14:paraId="14D09B8E" w14:textId="77777777" w:rsidR="004777CA" w:rsidRDefault="004777CA">
            <w:pPr>
              <w:widowControl w:val="0"/>
              <w:jc w:val="both"/>
              <w:rPr>
                <w:sz w:val="28"/>
              </w:rPr>
            </w:pPr>
          </w:p>
        </w:tc>
      </w:tr>
      <w:tr w:rsidR="004777CA" w14:paraId="693A63E8" w14:textId="77777777">
        <w:tc>
          <w:tcPr>
            <w:tcW w:w="2104" w:type="pct"/>
            <w:shd w:val="clear" w:color="auto" w:fill="auto"/>
          </w:tcPr>
          <w:p w14:paraId="0071FE88" w14:textId="77777777" w:rsidR="004777CA" w:rsidRDefault="004777CA" w:rsidP="00AB32AA">
            <w:pPr>
              <w:pStyle w:val="BodyText"/>
              <w:rPr>
                <w:sz w:val="28"/>
              </w:rPr>
            </w:pPr>
            <w:r>
              <w:rPr>
                <w:sz w:val="28"/>
              </w:rPr>
              <w:t>Кодовая комбинация цифрового сигнала данных ошибочная (ошибочная комбинация)</w:t>
            </w:r>
          </w:p>
          <w:p w14:paraId="303E61B4" w14:textId="77777777" w:rsidR="004777CA" w:rsidRDefault="004777CA" w:rsidP="008A07DB">
            <w:pPr>
              <w:pStyle w:val="BodyText"/>
              <w:rPr>
                <w:b w:val="0"/>
                <w:sz w:val="28"/>
                <w:szCs w:val="28"/>
              </w:rPr>
            </w:pPr>
            <w:r>
              <w:rPr>
                <w:sz w:val="28"/>
                <w:szCs w:val="28"/>
                <w:lang w:val="fr-FR"/>
              </w:rPr>
              <w:t>uz</w:t>
            </w:r>
            <w:r>
              <w:rPr>
                <w:b w:val="0"/>
                <w:sz w:val="28"/>
                <w:szCs w:val="28"/>
              </w:rPr>
              <w:t xml:space="preserve"> - ma’lumotlar raqamli </w:t>
            </w:r>
            <w:r>
              <w:rPr>
                <w:b w:val="0"/>
                <w:sz w:val="28"/>
                <w:szCs w:val="28"/>
              </w:rPr>
              <w:br/>
              <w:t xml:space="preserve">signalining xatoga ega kodli kombinatsiyasi (xatoga ega </w:t>
            </w:r>
            <w:r>
              <w:rPr>
                <w:b w:val="0"/>
                <w:sz w:val="28"/>
                <w:szCs w:val="28"/>
              </w:rPr>
              <w:br/>
              <w:t>kombinatsiya)</w:t>
            </w:r>
          </w:p>
          <w:p w14:paraId="6436F601" w14:textId="77777777" w:rsidR="004777CA" w:rsidRDefault="004777CA" w:rsidP="00AB32AA">
            <w:pPr>
              <w:pStyle w:val="BodyText"/>
              <w:rPr>
                <w:b w:val="0"/>
                <w:sz w:val="28"/>
                <w:szCs w:val="28"/>
              </w:rPr>
            </w:pPr>
            <w:r>
              <w:rPr>
                <w:b w:val="0"/>
                <w:sz w:val="28"/>
                <w:szCs w:val="28"/>
              </w:rPr>
              <w:t xml:space="preserve">       маълумотлар рақамли </w:t>
            </w:r>
            <w:r>
              <w:rPr>
                <w:b w:val="0"/>
                <w:sz w:val="28"/>
                <w:szCs w:val="28"/>
              </w:rPr>
              <w:br/>
              <w:t xml:space="preserve">сигналининг хатога эга кодли комбинацияси (хатога эга </w:t>
            </w:r>
            <w:r>
              <w:rPr>
                <w:b w:val="0"/>
                <w:sz w:val="28"/>
                <w:szCs w:val="28"/>
              </w:rPr>
              <w:br/>
              <w:t>комбинация)</w:t>
            </w:r>
          </w:p>
          <w:p w14:paraId="2B8871DF" w14:textId="77777777" w:rsidR="004777CA" w:rsidRDefault="004777CA" w:rsidP="00AB32AA">
            <w:pPr>
              <w:pStyle w:val="BodyText"/>
              <w:rPr>
                <w:b w:val="0"/>
                <w:sz w:val="28"/>
                <w:lang w:val="fr-FR"/>
              </w:rPr>
            </w:pPr>
            <w:r>
              <w:rPr>
                <w:sz w:val="28"/>
                <w:szCs w:val="28"/>
                <w:lang w:val="fr-FR"/>
              </w:rPr>
              <w:t xml:space="preserve">en </w:t>
            </w:r>
            <w:r>
              <w:rPr>
                <w:b w:val="0"/>
                <w:sz w:val="28"/>
                <w:szCs w:val="28"/>
                <w:lang w:val="fr-FR"/>
              </w:rPr>
              <w:t xml:space="preserve">- </w:t>
            </w:r>
            <w:r>
              <w:rPr>
                <w:b w:val="0"/>
                <w:sz w:val="28"/>
                <w:szCs w:val="28"/>
                <w:lang w:val="en-US"/>
              </w:rPr>
              <w:t>e</w:t>
            </w:r>
            <w:r>
              <w:rPr>
                <w:b w:val="0"/>
                <w:sz w:val="28"/>
                <w:szCs w:val="28"/>
                <w:lang w:val="fr-FR"/>
              </w:rPr>
              <w:t>rroneous code combination</w:t>
            </w:r>
            <w:r>
              <w:rPr>
                <w:b w:val="0"/>
                <w:sz w:val="28"/>
                <w:lang w:val="fr-FR"/>
              </w:rPr>
              <w:t xml:space="preserve"> signal</w:t>
            </w:r>
          </w:p>
        </w:tc>
        <w:tc>
          <w:tcPr>
            <w:tcW w:w="2896" w:type="pct"/>
            <w:shd w:val="clear" w:color="auto" w:fill="auto"/>
          </w:tcPr>
          <w:p w14:paraId="2C855094" w14:textId="77777777" w:rsidR="004777CA" w:rsidRDefault="004777CA">
            <w:pPr>
              <w:jc w:val="both"/>
              <w:rPr>
                <w:sz w:val="28"/>
              </w:rPr>
            </w:pPr>
            <w:r>
              <w:rPr>
                <w:sz w:val="28"/>
              </w:rPr>
              <w:t>Кодовая комбинация цифрового сигнала дан-ных, содержащая один или несколько ошибочных единичных элементов.</w:t>
            </w:r>
          </w:p>
          <w:p w14:paraId="11710C12" w14:textId="77777777" w:rsidR="004777CA" w:rsidRDefault="004777CA">
            <w:pPr>
              <w:jc w:val="both"/>
              <w:rPr>
                <w:sz w:val="28"/>
              </w:rPr>
            </w:pPr>
          </w:p>
          <w:p w14:paraId="38E8BAE6" w14:textId="77777777" w:rsidR="004777CA" w:rsidRDefault="004777CA">
            <w:pPr>
              <w:jc w:val="both"/>
              <w:rPr>
                <w:sz w:val="28"/>
                <w:szCs w:val="28"/>
                <w:lang w:val="en-US"/>
              </w:rPr>
            </w:pPr>
            <w:r>
              <w:rPr>
                <w:sz w:val="28"/>
                <w:szCs w:val="28"/>
                <w:lang w:val="en-US"/>
              </w:rPr>
              <w:t>Ma’lumotlar</w:t>
            </w:r>
            <w:r>
              <w:rPr>
                <w:sz w:val="28"/>
                <w:szCs w:val="28"/>
                <w:lang w:val="fr-FR"/>
              </w:rPr>
              <w:t xml:space="preserve"> </w:t>
            </w:r>
            <w:r>
              <w:rPr>
                <w:sz w:val="28"/>
                <w:szCs w:val="28"/>
                <w:lang w:val="en-US"/>
              </w:rPr>
              <w:t>ra</w:t>
            </w:r>
            <w:r>
              <w:rPr>
                <w:sz w:val="28"/>
                <w:szCs w:val="28"/>
                <w:lang w:val="uz-Cyrl-UZ"/>
              </w:rPr>
              <w:t>q</w:t>
            </w:r>
            <w:r>
              <w:rPr>
                <w:sz w:val="28"/>
                <w:szCs w:val="28"/>
                <w:lang w:val="en-US"/>
              </w:rPr>
              <w:t>amli</w:t>
            </w:r>
            <w:r>
              <w:rPr>
                <w:sz w:val="28"/>
                <w:szCs w:val="28"/>
                <w:lang w:val="fr-FR"/>
              </w:rPr>
              <w:t xml:space="preserve"> </w:t>
            </w:r>
            <w:r>
              <w:rPr>
                <w:sz w:val="28"/>
                <w:szCs w:val="28"/>
                <w:lang w:val="en-US"/>
              </w:rPr>
              <w:t>signalining</w:t>
            </w:r>
            <w:r>
              <w:rPr>
                <w:sz w:val="28"/>
                <w:szCs w:val="28"/>
                <w:lang w:val="fr-FR"/>
              </w:rPr>
              <w:t xml:space="preserve"> </w:t>
            </w:r>
            <w:r>
              <w:rPr>
                <w:sz w:val="28"/>
                <w:szCs w:val="28"/>
                <w:lang w:val="en-US"/>
              </w:rPr>
              <w:t>xatolikka</w:t>
            </w:r>
            <w:r>
              <w:rPr>
                <w:sz w:val="28"/>
                <w:szCs w:val="28"/>
                <w:lang w:val="fr-FR"/>
              </w:rPr>
              <w:t xml:space="preserve"> </w:t>
            </w:r>
            <w:r>
              <w:rPr>
                <w:sz w:val="28"/>
                <w:szCs w:val="28"/>
                <w:lang w:val="en-US"/>
              </w:rPr>
              <w:t>ega</w:t>
            </w:r>
            <w:r>
              <w:rPr>
                <w:sz w:val="28"/>
                <w:szCs w:val="28"/>
                <w:lang w:val="fr-FR"/>
              </w:rPr>
              <w:t xml:space="preserve"> </w:t>
            </w:r>
            <w:r>
              <w:rPr>
                <w:sz w:val="28"/>
                <w:szCs w:val="28"/>
                <w:lang w:val="en-US"/>
              </w:rPr>
              <w:t>bitta</w:t>
            </w:r>
            <w:r>
              <w:rPr>
                <w:sz w:val="28"/>
                <w:szCs w:val="28"/>
                <w:lang w:val="fr-FR"/>
              </w:rPr>
              <w:t xml:space="preserve"> </w:t>
            </w:r>
            <w:r>
              <w:rPr>
                <w:sz w:val="28"/>
                <w:szCs w:val="28"/>
                <w:lang w:val="en-US"/>
              </w:rPr>
              <w:t>yoki</w:t>
            </w:r>
            <w:r>
              <w:rPr>
                <w:sz w:val="28"/>
                <w:szCs w:val="28"/>
                <w:lang w:val="fr-FR"/>
              </w:rPr>
              <w:t xml:space="preserve"> </w:t>
            </w:r>
            <w:r>
              <w:rPr>
                <w:sz w:val="28"/>
                <w:szCs w:val="28"/>
                <w:lang w:val="en-US"/>
              </w:rPr>
              <w:t>bir</w:t>
            </w:r>
            <w:r>
              <w:rPr>
                <w:sz w:val="28"/>
                <w:szCs w:val="28"/>
                <w:lang w:val="fr-FR"/>
              </w:rPr>
              <w:t xml:space="preserve"> </w:t>
            </w:r>
            <w:r>
              <w:rPr>
                <w:sz w:val="28"/>
                <w:szCs w:val="28"/>
                <w:lang w:val="en-US"/>
              </w:rPr>
              <w:t>nechta</w:t>
            </w:r>
            <w:r>
              <w:rPr>
                <w:sz w:val="28"/>
                <w:szCs w:val="28"/>
                <w:lang w:val="fr-FR"/>
              </w:rPr>
              <w:t xml:space="preserve"> </w:t>
            </w:r>
            <w:r>
              <w:rPr>
                <w:sz w:val="28"/>
                <w:szCs w:val="28"/>
                <w:lang w:val="en-US"/>
              </w:rPr>
              <w:t>birlik</w:t>
            </w:r>
            <w:r>
              <w:rPr>
                <w:sz w:val="28"/>
                <w:szCs w:val="28"/>
                <w:lang w:val="fr-FR"/>
              </w:rPr>
              <w:t xml:space="preserve"> </w:t>
            </w:r>
            <w:r>
              <w:rPr>
                <w:sz w:val="28"/>
                <w:szCs w:val="28"/>
                <w:lang w:val="en-US"/>
              </w:rPr>
              <w:t>elementlarini</w:t>
            </w:r>
            <w:r>
              <w:rPr>
                <w:sz w:val="28"/>
                <w:szCs w:val="28"/>
                <w:lang w:val="fr-FR"/>
              </w:rPr>
              <w:t xml:space="preserve"> </w:t>
            </w:r>
            <w:r>
              <w:rPr>
                <w:sz w:val="28"/>
                <w:szCs w:val="28"/>
                <w:lang w:val="uz-Cyrl-UZ"/>
              </w:rPr>
              <w:t>o‘</w:t>
            </w:r>
            <w:r>
              <w:rPr>
                <w:sz w:val="28"/>
                <w:szCs w:val="28"/>
                <w:lang w:val="en-US"/>
              </w:rPr>
              <w:t>z</w:t>
            </w:r>
            <w:r>
              <w:rPr>
                <w:sz w:val="28"/>
                <w:szCs w:val="28"/>
                <w:lang w:val="fr-FR"/>
              </w:rPr>
              <w:t xml:space="preserve"> </w:t>
            </w:r>
            <w:r>
              <w:rPr>
                <w:sz w:val="28"/>
                <w:szCs w:val="28"/>
                <w:lang w:val="en-US"/>
              </w:rPr>
              <w:t>ichiga</w:t>
            </w:r>
            <w:r>
              <w:rPr>
                <w:sz w:val="28"/>
                <w:szCs w:val="28"/>
                <w:lang w:val="fr-FR"/>
              </w:rPr>
              <w:t xml:space="preserve"> </w:t>
            </w:r>
            <w:r>
              <w:rPr>
                <w:sz w:val="28"/>
                <w:szCs w:val="28"/>
                <w:lang w:val="en-US"/>
              </w:rPr>
              <w:t>oladigan</w:t>
            </w:r>
            <w:r>
              <w:rPr>
                <w:sz w:val="28"/>
                <w:szCs w:val="28"/>
                <w:lang w:val="fr-FR"/>
              </w:rPr>
              <w:t xml:space="preserve"> </w:t>
            </w:r>
            <w:r>
              <w:rPr>
                <w:sz w:val="28"/>
                <w:szCs w:val="28"/>
                <w:lang w:val="en-US"/>
              </w:rPr>
              <w:t>kodli</w:t>
            </w:r>
            <w:r>
              <w:rPr>
                <w:sz w:val="28"/>
                <w:szCs w:val="28"/>
                <w:lang w:val="fr-FR"/>
              </w:rPr>
              <w:t xml:space="preserve"> </w:t>
            </w:r>
            <w:r>
              <w:rPr>
                <w:sz w:val="28"/>
                <w:szCs w:val="28"/>
                <w:lang w:val="en-US"/>
              </w:rPr>
              <w:t>kombinatsiya.</w:t>
            </w:r>
          </w:p>
          <w:p w14:paraId="5356D169" w14:textId="77777777" w:rsidR="004777CA" w:rsidRDefault="004777CA">
            <w:pPr>
              <w:jc w:val="both"/>
              <w:rPr>
                <w:sz w:val="28"/>
                <w:lang w:val="uz-Cyrl-UZ"/>
              </w:rPr>
            </w:pPr>
          </w:p>
          <w:p w14:paraId="44AC8A67" w14:textId="77777777" w:rsidR="004777CA" w:rsidRDefault="004777CA">
            <w:pPr>
              <w:jc w:val="both"/>
              <w:rPr>
                <w:sz w:val="28"/>
                <w:szCs w:val="28"/>
                <w:lang w:val="uz-Cyrl-UZ"/>
              </w:rPr>
            </w:pPr>
            <w:r>
              <w:rPr>
                <w:sz w:val="28"/>
                <w:szCs w:val="28"/>
                <w:lang w:val="uz-Cyrl-UZ"/>
              </w:rPr>
              <w:t>Маълумотлар</w:t>
            </w:r>
            <w:r>
              <w:rPr>
                <w:sz w:val="28"/>
                <w:szCs w:val="28"/>
                <w:lang w:val="fr-FR"/>
              </w:rPr>
              <w:t xml:space="preserve"> </w:t>
            </w:r>
            <w:r>
              <w:rPr>
                <w:sz w:val="28"/>
                <w:szCs w:val="28"/>
                <w:lang w:val="uz-Cyrl-UZ"/>
              </w:rPr>
              <w:t>рақамли</w:t>
            </w:r>
            <w:r>
              <w:rPr>
                <w:sz w:val="28"/>
                <w:szCs w:val="28"/>
                <w:lang w:val="fr-FR"/>
              </w:rPr>
              <w:t xml:space="preserve"> </w:t>
            </w:r>
            <w:r>
              <w:rPr>
                <w:sz w:val="28"/>
                <w:szCs w:val="28"/>
                <w:lang w:val="uz-Cyrl-UZ"/>
              </w:rPr>
              <w:t>сигналининг хатолик</w:t>
            </w:r>
            <w:r w:rsidR="00A54D0E">
              <w:rPr>
                <w:sz w:val="28"/>
                <w:szCs w:val="28"/>
                <w:lang w:val="uz-Cyrl-UZ"/>
              </w:rPr>
              <w:t>-</w:t>
            </w:r>
            <w:r>
              <w:rPr>
                <w:sz w:val="28"/>
                <w:szCs w:val="28"/>
                <w:lang w:val="uz-Cyrl-UZ"/>
              </w:rPr>
              <w:t>ка</w:t>
            </w:r>
            <w:r>
              <w:rPr>
                <w:sz w:val="28"/>
                <w:szCs w:val="28"/>
                <w:lang w:val="fr-FR"/>
              </w:rPr>
              <w:t xml:space="preserve"> </w:t>
            </w:r>
            <w:r>
              <w:rPr>
                <w:sz w:val="28"/>
                <w:szCs w:val="28"/>
                <w:lang w:val="uz-Cyrl-UZ"/>
              </w:rPr>
              <w:t>эга</w:t>
            </w:r>
            <w:r>
              <w:rPr>
                <w:sz w:val="28"/>
                <w:szCs w:val="28"/>
                <w:lang w:val="fr-FR"/>
              </w:rPr>
              <w:t xml:space="preserve"> </w:t>
            </w:r>
            <w:r>
              <w:rPr>
                <w:sz w:val="28"/>
                <w:szCs w:val="28"/>
                <w:lang w:val="uz-Cyrl-UZ"/>
              </w:rPr>
              <w:t>битта</w:t>
            </w:r>
            <w:r>
              <w:rPr>
                <w:sz w:val="28"/>
                <w:szCs w:val="28"/>
                <w:lang w:val="fr-FR"/>
              </w:rPr>
              <w:t xml:space="preserve"> </w:t>
            </w:r>
            <w:r>
              <w:rPr>
                <w:sz w:val="28"/>
                <w:szCs w:val="28"/>
                <w:lang w:val="uz-Cyrl-UZ"/>
              </w:rPr>
              <w:t>ёки</w:t>
            </w:r>
            <w:r>
              <w:rPr>
                <w:sz w:val="28"/>
                <w:szCs w:val="28"/>
                <w:lang w:val="fr-FR"/>
              </w:rPr>
              <w:t xml:space="preserve"> </w:t>
            </w:r>
            <w:r>
              <w:rPr>
                <w:sz w:val="28"/>
                <w:szCs w:val="28"/>
                <w:lang w:val="uz-Cyrl-UZ"/>
              </w:rPr>
              <w:t>бир</w:t>
            </w:r>
            <w:r>
              <w:rPr>
                <w:sz w:val="28"/>
                <w:szCs w:val="28"/>
                <w:lang w:val="fr-FR"/>
              </w:rPr>
              <w:t xml:space="preserve"> </w:t>
            </w:r>
            <w:r>
              <w:rPr>
                <w:sz w:val="28"/>
                <w:szCs w:val="28"/>
                <w:lang w:val="uz-Cyrl-UZ"/>
              </w:rPr>
              <w:t>нечта</w:t>
            </w:r>
            <w:r>
              <w:rPr>
                <w:sz w:val="28"/>
                <w:szCs w:val="28"/>
                <w:lang w:val="fr-FR"/>
              </w:rPr>
              <w:t xml:space="preserve"> </w:t>
            </w:r>
            <w:r>
              <w:rPr>
                <w:sz w:val="28"/>
                <w:szCs w:val="28"/>
                <w:lang w:val="uz-Cyrl-UZ"/>
              </w:rPr>
              <w:t>бирлик</w:t>
            </w:r>
            <w:r>
              <w:rPr>
                <w:sz w:val="28"/>
                <w:szCs w:val="28"/>
                <w:lang w:val="fr-FR"/>
              </w:rPr>
              <w:t xml:space="preserve"> </w:t>
            </w:r>
            <w:r>
              <w:rPr>
                <w:sz w:val="28"/>
                <w:szCs w:val="28"/>
                <w:lang w:val="uz-Cyrl-UZ"/>
              </w:rPr>
              <w:t>элемент</w:t>
            </w:r>
            <w:r w:rsidR="00A54D0E">
              <w:rPr>
                <w:sz w:val="28"/>
                <w:szCs w:val="28"/>
                <w:lang w:val="uz-Cyrl-UZ"/>
              </w:rPr>
              <w:t>-</w:t>
            </w:r>
            <w:r>
              <w:rPr>
                <w:sz w:val="28"/>
                <w:szCs w:val="28"/>
                <w:lang w:val="uz-Cyrl-UZ"/>
              </w:rPr>
              <w:t>ларини</w:t>
            </w:r>
            <w:r>
              <w:rPr>
                <w:sz w:val="28"/>
                <w:szCs w:val="28"/>
                <w:lang w:val="fr-FR"/>
              </w:rPr>
              <w:t xml:space="preserve"> </w:t>
            </w:r>
            <w:r>
              <w:rPr>
                <w:sz w:val="28"/>
                <w:szCs w:val="28"/>
                <w:lang w:val="uz-Cyrl-UZ"/>
              </w:rPr>
              <w:t>ўз</w:t>
            </w:r>
            <w:r>
              <w:rPr>
                <w:sz w:val="28"/>
                <w:szCs w:val="28"/>
                <w:lang w:val="fr-FR"/>
              </w:rPr>
              <w:t xml:space="preserve"> </w:t>
            </w:r>
            <w:r>
              <w:rPr>
                <w:sz w:val="28"/>
                <w:szCs w:val="28"/>
                <w:lang w:val="uz-Cyrl-UZ"/>
              </w:rPr>
              <w:t>ичига</w:t>
            </w:r>
            <w:r>
              <w:rPr>
                <w:sz w:val="28"/>
                <w:szCs w:val="28"/>
                <w:lang w:val="fr-FR"/>
              </w:rPr>
              <w:t xml:space="preserve"> </w:t>
            </w:r>
            <w:r>
              <w:rPr>
                <w:sz w:val="28"/>
                <w:szCs w:val="28"/>
                <w:lang w:val="uz-Cyrl-UZ"/>
              </w:rPr>
              <w:t>оладиган</w:t>
            </w:r>
            <w:r>
              <w:rPr>
                <w:sz w:val="28"/>
                <w:szCs w:val="28"/>
                <w:lang w:val="fr-FR"/>
              </w:rPr>
              <w:t xml:space="preserve"> </w:t>
            </w:r>
            <w:r>
              <w:rPr>
                <w:sz w:val="28"/>
                <w:szCs w:val="28"/>
                <w:lang w:val="uz-Cyrl-UZ"/>
              </w:rPr>
              <w:t>кодли</w:t>
            </w:r>
            <w:r>
              <w:rPr>
                <w:sz w:val="28"/>
                <w:szCs w:val="28"/>
                <w:lang w:val="fr-FR"/>
              </w:rPr>
              <w:t xml:space="preserve"> </w:t>
            </w:r>
            <w:r>
              <w:rPr>
                <w:sz w:val="28"/>
                <w:szCs w:val="28"/>
                <w:lang w:val="uz-Cyrl-UZ"/>
              </w:rPr>
              <w:t>комбинация.</w:t>
            </w:r>
          </w:p>
          <w:p w14:paraId="2A46626B" w14:textId="77777777" w:rsidR="004777CA" w:rsidRDefault="004777CA">
            <w:pPr>
              <w:jc w:val="both"/>
              <w:rPr>
                <w:sz w:val="28"/>
                <w:lang w:val="uz-Cyrl-UZ"/>
              </w:rPr>
            </w:pPr>
          </w:p>
        </w:tc>
      </w:tr>
      <w:tr w:rsidR="004777CA" w14:paraId="2BE8F5EB" w14:textId="77777777">
        <w:tc>
          <w:tcPr>
            <w:tcW w:w="2104" w:type="pct"/>
            <w:shd w:val="clear" w:color="auto" w:fill="auto"/>
          </w:tcPr>
          <w:p w14:paraId="0017AE9A" w14:textId="77777777" w:rsidR="004777CA" w:rsidRDefault="004777CA" w:rsidP="00AB32AA">
            <w:pPr>
              <w:pStyle w:val="BodyText"/>
              <w:rPr>
                <w:sz w:val="28"/>
                <w:szCs w:val="28"/>
              </w:rPr>
            </w:pPr>
            <w:r>
              <w:rPr>
                <w:sz w:val="28"/>
                <w:szCs w:val="28"/>
              </w:rPr>
              <w:t xml:space="preserve">Кодовая комбинация </w:t>
            </w:r>
            <w:r>
              <w:rPr>
                <w:sz w:val="28"/>
                <w:szCs w:val="28"/>
              </w:rPr>
              <w:br/>
              <w:t>цифрового сигнала данных (кодовая комбинация)</w:t>
            </w:r>
          </w:p>
          <w:p w14:paraId="2791EBF7" w14:textId="77777777" w:rsidR="004777CA" w:rsidRDefault="004777CA" w:rsidP="000F51BB">
            <w:pPr>
              <w:rPr>
                <w:sz w:val="28"/>
                <w:szCs w:val="28"/>
                <w:lang w:val="en-US"/>
              </w:rPr>
            </w:pPr>
            <w:r>
              <w:rPr>
                <w:b/>
                <w:sz w:val="28"/>
                <w:szCs w:val="28"/>
                <w:lang w:val="fr-FR"/>
              </w:rPr>
              <w:t>uz</w:t>
            </w:r>
            <w:r>
              <w:rPr>
                <w:sz w:val="28"/>
                <w:szCs w:val="28"/>
                <w:lang w:val="en-US"/>
              </w:rPr>
              <w:t xml:space="preserve"> - ma’lumotlar raqamli </w:t>
            </w:r>
            <w:r>
              <w:rPr>
                <w:sz w:val="28"/>
                <w:szCs w:val="28"/>
                <w:lang w:val="en-US"/>
              </w:rPr>
              <w:br/>
              <w:t xml:space="preserve">signalining kodli kombinatsiyasi </w:t>
            </w:r>
            <w:r>
              <w:rPr>
                <w:sz w:val="28"/>
                <w:szCs w:val="28"/>
                <w:lang w:val="en-US"/>
              </w:rPr>
              <w:lastRenderedPageBreak/>
              <w:t>(kodli kombinatsiya)</w:t>
            </w:r>
          </w:p>
          <w:p w14:paraId="2416280B" w14:textId="77777777" w:rsidR="004777CA" w:rsidRDefault="004777CA" w:rsidP="00AB32AA">
            <w:pPr>
              <w:rPr>
                <w:sz w:val="28"/>
                <w:szCs w:val="28"/>
              </w:rPr>
            </w:pPr>
            <w:r>
              <w:rPr>
                <w:sz w:val="28"/>
                <w:szCs w:val="28"/>
                <w:lang w:val="en-US"/>
              </w:rPr>
              <w:t xml:space="preserve">      </w:t>
            </w:r>
            <w:r>
              <w:rPr>
                <w:sz w:val="28"/>
                <w:szCs w:val="28"/>
              </w:rPr>
              <w:t xml:space="preserve">маълумотлар рақамли </w:t>
            </w:r>
            <w:r>
              <w:rPr>
                <w:sz w:val="28"/>
                <w:szCs w:val="28"/>
              </w:rPr>
              <w:br/>
              <w:t>сигналининг кодли комбина</w:t>
            </w:r>
            <w:r w:rsidR="008B7617">
              <w:rPr>
                <w:sz w:val="28"/>
                <w:szCs w:val="28"/>
              </w:rPr>
              <w:t>-</w:t>
            </w:r>
            <w:r>
              <w:rPr>
                <w:sz w:val="28"/>
                <w:szCs w:val="28"/>
              </w:rPr>
              <w:t>цияси (кодли комбинация)</w:t>
            </w:r>
          </w:p>
          <w:p w14:paraId="010AEFCA" w14:textId="77777777" w:rsidR="004777CA" w:rsidRDefault="004777CA" w:rsidP="00AB32AA">
            <w:pPr>
              <w:pStyle w:val="BodyText"/>
              <w:rPr>
                <w:sz w:val="28"/>
              </w:rPr>
            </w:pPr>
            <w:r>
              <w:rPr>
                <w:sz w:val="28"/>
                <w:szCs w:val="28"/>
                <w:lang w:val="fr-FR"/>
              </w:rPr>
              <w:t xml:space="preserve">en </w:t>
            </w:r>
            <w:r>
              <w:rPr>
                <w:b w:val="0"/>
                <w:sz w:val="28"/>
                <w:szCs w:val="28"/>
                <w:lang w:val="fr-FR"/>
              </w:rPr>
              <w:t>-</w:t>
            </w:r>
            <w:r>
              <w:rPr>
                <w:sz w:val="28"/>
                <w:szCs w:val="28"/>
                <w:lang w:val="en-US"/>
              </w:rPr>
              <w:t xml:space="preserve"> </w:t>
            </w:r>
            <w:r>
              <w:rPr>
                <w:b w:val="0"/>
                <w:sz w:val="28"/>
                <w:szCs w:val="28"/>
                <w:lang w:val="en-US"/>
              </w:rPr>
              <w:t>signal code combination</w:t>
            </w:r>
          </w:p>
        </w:tc>
        <w:tc>
          <w:tcPr>
            <w:tcW w:w="2896" w:type="pct"/>
            <w:shd w:val="clear" w:color="auto" w:fill="auto"/>
          </w:tcPr>
          <w:p w14:paraId="1B9DB7EE" w14:textId="77777777" w:rsidR="004777CA" w:rsidRDefault="004777CA">
            <w:pPr>
              <w:jc w:val="both"/>
              <w:rPr>
                <w:sz w:val="28"/>
              </w:rPr>
            </w:pPr>
            <w:r>
              <w:rPr>
                <w:sz w:val="28"/>
              </w:rPr>
              <w:lastRenderedPageBreak/>
              <w:t xml:space="preserve">Совокупность единичных элементов цифро-вого сигнала данных, соответствующая </w:t>
            </w:r>
            <w:r>
              <w:rPr>
                <w:sz w:val="28"/>
              </w:rPr>
              <w:br/>
              <w:t>символу или слову данных.</w:t>
            </w:r>
          </w:p>
          <w:p w14:paraId="0CA5EB00" w14:textId="77777777" w:rsidR="004777CA" w:rsidRDefault="004777CA">
            <w:pPr>
              <w:jc w:val="both"/>
              <w:rPr>
                <w:i/>
                <w:sz w:val="20"/>
                <w:szCs w:val="20"/>
              </w:rPr>
            </w:pPr>
          </w:p>
          <w:p w14:paraId="54350D31" w14:textId="77777777" w:rsidR="004777CA" w:rsidRDefault="004777CA">
            <w:pPr>
              <w:jc w:val="both"/>
              <w:rPr>
                <w:sz w:val="28"/>
                <w:lang w:val="en-US"/>
              </w:rPr>
            </w:pPr>
            <w:r>
              <w:rPr>
                <w:sz w:val="28"/>
                <w:lang w:val="uz-Cyrl-UZ"/>
              </w:rPr>
              <w:t xml:space="preserve">Ma’lumotlarning </w:t>
            </w:r>
            <w:r>
              <w:rPr>
                <w:sz w:val="28"/>
                <w:lang w:val="en-US"/>
              </w:rPr>
              <w:t>simvol</w:t>
            </w:r>
            <w:r>
              <w:rPr>
                <w:sz w:val="28"/>
                <w:lang w:val="uz-Cyrl-UZ"/>
              </w:rPr>
              <w:t xml:space="preserve">iga yoki so‘ziga mos </w:t>
            </w:r>
            <w:r>
              <w:rPr>
                <w:sz w:val="28"/>
                <w:lang w:val="uz-Cyrl-UZ"/>
              </w:rPr>
              <w:lastRenderedPageBreak/>
              <w:t xml:space="preserve">keladigan ma’lumotlar raqamli signali </w:t>
            </w:r>
            <w:r>
              <w:rPr>
                <w:sz w:val="28"/>
                <w:lang w:val="en-US"/>
              </w:rPr>
              <w:t>birlik</w:t>
            </w:r>
            <w:r>
              <w:rPr>
                <w:sz w:val="28"/>
                <w:lang w:val="uz-Cyrl-UZ"/>
              </w:rPr>
              <w:t xml:space="preserve"> elementlarining majmui</w:t>
            </w:r>
            <w:r>
              <w:rPr>
                <w:sz w:val="28"/>
                <w:lang w:val="en-US"/>
              </w:rPr>
              <w:t>.</w:t>
            </w:r>
          </w:p>
          <w:p w14:paraId="1247FD1D" w14:textId="77777777" w:rsidR="004777CA" w:rsidRDefault="004777CA">
            <w:pPr>
              <w:jc w:val="both"/>
              <w:rPr>
                <w:i/>
                <w:sz w:val="20"/>
                <w:szCs w:val="20"/>
                <w:lang w:val="en-US"/>
              </w:rPr>
            </w:pPr>
          </w:p>
          <w:p w14:paraId="6EC5F755" w14:textId="77777777" w:rsidR="004777CA" w:rsidRDefault="004777CA">
            <w:pPr>
              <w:jc w:val="both"/>
              <w:rPr>
                <w:sz w:val="28"/>
                <w:lang w:val="en-US"/>
              </w:rPr>
            </w:pPr>
            <w:r>
              <w:rPr>
                <w:sz w:val="28"/>
                <w:lang w:val="uz-Cyrl-UZ"/>
              </w:rPr>
              <w:t xml:space="preserve">Маълумотларнинг </w:t>
            </w:r>
            <w:r>
              <w:rPr>
                <w:sz w:val="28"/>
              </w:rPr>
              <w:t>символ</w:t>
            </w:r>
            <w:r>
              <w:rPr>
                <w:sz w:val="28"/>
                <w:lang w:val="uz-Cyrl-UZ"/>
              </w:rPr>
              <w:t xml:space="preserve">ига ёки сўзига мос келадиган маълумотлар рақамли сигнали </w:t>
            </w:r>
            <w:r>
              <w:rPr>
                <w:sz w:val="28"/>
              </w:rPr>
              <w:t>бирлик</w:t>
            </w:r>
            <w:r>
              <w:rPr>
                <w:sz w:val="28"/>
                <w:lang w:val="uz-Cyrl-UZ"/>
              </w:rPr>
              <w:t xml:space="preserve"> элементларининг мажмуи</w:t>
            </w:r>
            <w:r>
              <w:rPr>
                <w:sz w:val="28"/>
                <w:lang w:val="en-US"/>
              </w:rPr>
              <w:t>.</w:t>
            </w:r>
          </w:p>
          <w:p w14:paraId="3BAE61C1" w14:textId="77777777" w:rsidR="004777CA" w:rsidRDefault="004777CA">
            <w:pPr>
              <w:jc w:val="both"/>
              <w:rPr>
                <w:i/>
                <w:sz w:val="20"/>
                <w:szCs w:val="20"/>
                <w:lang w:val="en-US"/>
              </w:rPr>
            </w:pPr>
          </w:p>
        </w:tc>
      </w:tr>
      <w:tr w:rsidR="004777CA" w:rsidRPr="00107CC1" w14:paraId="0181A5F7" w14:textId="77777777">
        <w:tc>
          <w:tcPr>
            <w:tcW w:w="2104" w:type="pct"/>
            <w:shd w:val="clear" w:color="auto" w:fill="auto"/>
          </w:tcPr>
          <w:p w14:paraId="232EF2D1" w14:textId="77777777" w:rsidR="004777CA" w:rsidRDefault="004777CA" w:rsidP="00AB32AA">
            <w:pPr>
              <w:rPr>
                <w:b/>
                <w:sz w:val="28"/>
                <w:szCs w:val="28"/>
                <w:lang w:val="en-US"/>
              </w:rPr>
            </w:pPr>
            <w:r>
              <w:rPr>
                <w:b/>
                <w:sz w:val="28"/>
                <w:szCs w:val="28"/>
              </w:rPr>
              <w:lastRenderedPageBreak/>
              <w:t>Коллизионный</w:t>
            </w:r>
            <w:r>
              <w:rPr>
                <w:b/>
                <w:sz w:val="28"/>
                <w:szCs w:val="28"/>
                <w:lang w:val="en-US"/>
              </w:rPr>
              <w:t xml:space="preserve"> </w:t>
            </w:r>
            <w:r>
              <w:rPr>
                <w:b/>
                <w:sz w:val="28"/>
                <w:szCs w:val="28"/>
              </w:rPr>
              <w:t>домен</w:t>
            </w:r>
            <w:r>
              <w:rPr>
                <w:b/>
                <w:sz w:val="28"/>
                <w:szCs w:val="28"/>
                <w:lang w:val="en-US"/>
              </w:rPr>
              <w:t xml:space="preserve"> </w:t>
            </w:r>
            <w:r>
              <w:rPr>
                <w:b/>
                <w:sz w:val="28"/>
                <w:szCs w:val="28"/>
                <w:lang w:val="en-US"/>
              </w:rPr>
              <w:br/>
              <w:t>(</w:t>
            </w:r>
            <w:r>
              <w:rPr>
                <w:b/>
                <w:sz w:val="28"/>
                <w:szCs w:val="28"/>
              </w:rPr>
              <w:t>область</w:t>
            </w:r>
            <w:r>
              <w:rPr>
                <w:b/>
                <w:sz w:val="28"/>
                <w:szCs w:val="28"/>
                <w:lang w:val="en-US"/>
              </w:rPr>
              <w:t xml:space="preserve"> </w:t>
            </w:r>
            <w:r>
              <w:rPr>
                <w:b/>
                <w:sz w:val="28"/>
                <w:szCs w:val="28"/>
              </w:rPr>
              <w:t>коллизий</w:t>
            </w:r>
            <w:r>
              <w:rPr>
                <w:b/>
                <w:sz w:val="28"/>
                <w:szCs w:val="28"/>
                <w:lang w:val="en-US"/>
              </w:rPr>
              <w:t xml:space="preserve">) </w:t>
            </w:r>
          </w:p>
          <w:p w14:paraId="5B26097A" w14:textId="77777777" w:rsidR="004777CA" w:rsidRDefault="004777CA" w:rsidP="000F51BB">
            <w:pPr>
              <w:rPr>
                <w:sz w:val="28"/>
                <w:szCs w:val="28"/>
                <w:lang w:val="en-US"/>
              </w:rPr>
            </w:pPr>
            <w:r>
              <w:rPr>
                <w:b/>
                <w:sz w:val="28"/>
                <w:szCs w:val="28"/>
                <w:lang w:val="en-US"/>
              </w:rPr>
              <w:t>uz</w:t>
            </w:r>
            <w:r>
              <w:rPr>
                <w:sz w:val="28"/>
                <w:szCs w:val="28"/>
                <w:lang w:val="en-US"/>
              </w:rPr>
              <w:t xml:space="preserve"> - kolliziyali domen  </w:t>
            </w:r>
            <w:r>
              <w:rPr>
                <w:sz w:val="28"/>
                <w:szCs w:val="28"/>
                <w:lang w:val="en-US"/>
              </w:rPr>
              <w:br/>
              <w:t>(kolliziyalar sohasi)</w:t>
            </w:r>
          </w:p>
          <w:p w14:paraId="5D466715" w14:textId="77777777" w:rsidR="004777CA" w:rsidRDefault="004777CA" w:rsidP="00AB32AA">
            <w:pPr>
              <w:rPr>
                <w:sz w:val="28"/>
                <w:szCs w:val="28"/>
                <w:lang w:val="en-US"/>
              </w:rPr>
            </w:pPr>
            <w:r>
              <w:rPr>
                <w:sz w:val="28"/>
                <w:szCs w:val="28"/>
                <w:lang w:val="en-US"/>
              </w:rPr>
              <w:t xml:space="preserve">       </w:t>
            </w:r>
            <w:r>
              <w:rPr>
                <w:sz w:val="28"/>
                <w:szCs w:val="28"/>
              </w:rPr>
              <w:t>коллизияли</w:t>
            </w:r>
            <w:r>
              <w:rPr>
                <w:sz w:val="28"/>
                <w:szCs w:val="28"/>
                <w:lang w:val="en-US"/>
              </w:rPr>
              <w:t xml:space="preserve"> </w:t>
            </w:r>
            <w:r>
              <w:rPr>
                <w:sz w:val="28"/>
                <w:szCs w:val="28"/>
              </w:rPr>
              <w:t>домен</w:t>
            </w:r>
            <w:r>
              <w:rPr>
                <w:sz w:val="28"/>
                <w:szCs w:val="28"/>
                <w:lang w:val="en-US"/>
              </w:rPr>
              <w:t xml:space="preserve">  </w:t>
            </w:r>
            <w:r>
              <w:rPr>
                <w:sz w:val="28"/>
                <w:szCs w:val="28"/>
                <w:lang w:val="en-US"/>
              </w:rPr>
              <w:br/>
              <w:t>(</w:t>
            </w:r>
            <w:r>
              <w:rPr>
                <w:sz w:val="28"/>
                <w:szCs w:val="28"/>
              </w:rPr>
              <w:t>коллизиялар</w:t>
            </w:r>
            <w:r>
              <w:rPr>
                <w:sz w:val="28"/>
                <w:szCs w:val="28"/>
                <w:lang w:val="en-US"/>
              </w:rPr>
              <w:t xml:space="preserve"> </w:t>
            </w:r>
            <w:r>
              <w:rPr>
                <w:sz w:val="28"/>
                <w:szCs w:val="28"/>
              </w:rPr>
              <w:t>соҳаси</w:t>
            </w:r>
            <w:r>
              <w:rPr>
                <w:sz w:val="28"/>
                <w:szCs w:val="28"/>
                <w:lang w:val="en-US"/>
              </w:rPr>
              <w:t>)</w:t>
            </w:r>
          </w:p>
          <w:p w14:paraId="70ED81B1" w14:textId="77777777" w:rsidR="004777CA" w:rsidRDefault="004777CA" w:rsidP="00AB32AA">
            <w:pPr>
              <w:pStyle w:val="BodyText"/>
              <w:rPr>
                <w:sz w:val="28"/>
                <w:lang w:val="en-US"/>
              </w:rPr>
            </w:pPr>
            <w:r>
              <w:rPr>
                <w:sz w:val="28"/>
                <w:szCs w:val="28"/>
                <w:lang w:val="en-US"/>
              </w:rPr>
              <w:t xml:space="preserve">en </w:t>
            </w:r>
            <w:r>
              <w:rPr>
                <w:b w:val="0"/>
                <w:sz w:val="28"/>
                <w:szCs w:val="28"/>
                <w:lang w:val="en-US"/>
              </w:rPr>
              <w:t>-</w:t>
            </w:r>
            <w:r>
              <w:rPr>
                <w:sz w:val="28"/>
                <w:szCs w:val="28"/>
                <w:lang w:val="en-US"/>
              </w:rPr>
              <w:t xml:space="preserve"> </w:t>
            </w:r>
            <w:r>
              <w:rPr>
                <w:b w:val="0"/>
                <w:sz w:val="28"/>
                <w:szCs w:val="28"/>
                <w:lang w:val="en-US"/>
              </w:rPr>
              <w:t>collision domain</w:t>
            </w:r>
          </w:p>
        </w:tc>
        <w:tc>
          <w:tcPr>
            <w:tcW w:w="2896" w:type="pct"/>
            <w:shd w:val="clear" w:color="auto" w:fill="auto"/>
          </w:tcPr>
          <w:p w14:paraId="6295672C" w14:textId="77777777" w:rsidR="004777CA" w:rsidRDefault="004777CA">
            <w:pPr>
              <w:jc w:val="both"/>
              <w:rPr>
                <w:sz w:val="28"/>
              </w:rPr>
            </w:pPr>
            <w:r>
              <w:rPr>
                <w:sz w:val="28"/>
              </w:rPr>
              <w:t xml:space="preserve">Часть сети (сегмент), в которой станции используют общую среду передачи; при попытке одновременной передачи данных двумя или более станциями возникает конфликт (коллизия). </w:t>
            </w:r>
          </w:p>
          <w:p w14:paraId="18A3F733" w14:textId="77777777" w:rsidR="004777CA" w:rsidRPr="00107CC1" w:rsidRDefault="004777CA">
            <w:pPr>
              <w:jc w:val="both"/>
            </w:pPr>
            <w:r w:rsidRPr="00107CC1">
              <w:t xml:space="preserve">Примечание </w:t>
            </w:r>
            <w:r>
              <w:rPr>
                <w:lang w:val="uz-Cyrl-UZ"/>
              </w:rPr>
              <w:t>–</w:t>
            </w:r>
            <w:r w:rsidRPr="00107CC1">
              <w:t xml:space="preserve"> Для разрешения конфликтов используется протокол </w:t>
            </w:r>
            <w:r>
              <w:rPr>
                <w:lang w:val="en-US"/>
              </w:rPr>
              <w:t>CSMA</w:t>
            </w:r>
            <w:r w:rsidRPr="00107CC1">
              <w:t>/</w:t>
            </w:r>
            <w:r>
              <w:rPr>
                <w:lang w:val="en-US"/>
              </w:rPr>
              <w:t>CD</w:t>
            </w:r>
            <w:r w:rsidRPr="00107CC1">
              <w:t>.</w:t>
            </w:r>
          </w:p>
          <w:p w14:paraId="654F2ECD" w14:textId="77777777" w:rsidR="004777CA" w:rsidRDefault="004777CA">
            <w:pPr>
              <w:jc w:val="both"/>
              <w:rPr>
                <w:i/>
                <w:sz w:val="20"/>
                <w:szCs w:val="20"/>
              </w:rPr>
            </w:pPr>
          </w:p>
          <w:p w14:paraId="29C34F0F" w14:textId="77777777" w:rsidR="004777CA" w:rsidRDefault="004777CA">
            <w:pPr>
              <w:jc w:val="both"/>
              <w:rPr>
                <w:sz w:val="28"/>
                <w:lang w:val="uz-Cyrl-UZ"/>
              </w:rPr>
            </w:pPr>
            <w:r>
              <w:rPr>
                <w:sz w:val="28"/>
                <w:lang w:val="en-US"/>
              </w:rPr>
              <w:t>U</w:t>
            </w:r>
            <w:r>
              <w:rPr>
                <w:sz w:val="28"/>
                <w:lang w:val="uz-Cyrl-UZ"/>
              </w:rPr>
              <w:t>zatish</w:t>
            </w:r>
            <w:r>
              <w:rPr>
                <w:sz w:val="28"/>
                <w:lang w:val="en-US"/>
              </w:rPr>
              <w:t>ning</w:t>
            </w:r>
            <w:r>
              <w:rPr>
                <w:sz w:val="28"/>
                <w:lang w:val="uz-Cyrl-UZ"/>
              </w:rPr>
              <w:t xml:space="preserve"> </w:t>
            </w:r>
            <w:r>
              <w:rPr>
                <w:sz w:val="28"/>
                <w:lang w:val="en-US"/>
              </w:rPr>
              <w:t>u</w:t>
            </w:r>
            <w:r>
              <w:rPr>
                <w:sz w:val="28"/>
                <w:lang w:val="uz-Cyrl-UZ"/>
              </w:rPr>
              <w:t xml:space="preserve">mumiy muhitidan foydalanadigan stansiyaning tarmoq qismi (segmenti); ikki va undan ortiq stansiyalarda ma’lumotlarni bir vaqtda uzatishga urinishda </w:t>
            </w:r>
            <w:r>
              <w:rPr>
                <w:sz w:val="28"/>
                <w:lang w:val="en-US"/>
              </w:rPr>
              <w:t>to</w:t>
            </w:r>
            <w:r>
              <w:rPr>
                <w:sz w:val="28"/>
              </w:rPr>
              <w:t>‘</w:t>
            </w:r>
            <w:r>
              <w:rPr>
                <w:sz w:val="28"/>
                <w:lang w:val="en-US"/>
              </w:rPr>
              <w:t>qnashuv</w:t>
            </w:r>
            <w:r>
              <w:rPr>
                <w:sz w:val="28"/>
              </w:rPr>
              <w:t xml:space="preserve"> </w:t>
            </w:r>
            <w:r>
              <w:rPr>
                <w:sz w:val="28"/>
                <w:lang w:val="uz-Cyrl-UZ"/>
              </w:rPr>
              <w:t>(kolliziya) yuzaga keladi.</w:t>
            </w:r>
          </w:p>
          <w:p w14:paraId="44BCAB18" w14:textId="77777777" w:rsidR="004777CA" w:rsidRDefault="004777CA">
            <w:pPr>
              <w:jc w:val="both"/>
              <w:rPr>
                <w:lang w:val="en-US"/>
              </w:rPr>
            </w:pPr>
            <w:r>
              <w:rPr>
                <w:lang w:val="uz-Cyrl-UZ"/>
              </w:rPr>
              <w:t>Izoh – Kelishmovchiliklarni hal etish uchun CSMA/CD protokolidan foydalaniladi.</w:t>
            </w:r>
          </w:p>
          <w:p w14:paraId="14FC9DD9" w14:textId="77777777" w:rsidR="004777CA" w:rsidRDefault="004777CA">
            <w:pPr>
              <w:jc w:val="both"/>
              <w:rPr>
                <w:i/>
                <w:sz w:val="20"/>
                <w:szCs w:val="20"/>
                <w:lang w:val="en-US"/>
              </w:rPr>
            </w:pPr>
          </w:p>
          <w:p w14:paraId="3A40576A" w14:textId="77777777" w:rsidR="004777CA" w:rsidRDefault="004777CA">
            <w:pPr>
              <w:jc w:val="both"/>
              <w:rPr>
                <w:sz w:val="28"/>
                <w:lang w:val="uz-Cyrl-UZ"/>
              </w:rPr>
            </w:pPr>
            <w:r>
              <w:rPr>
                <w:sz w:val="28"/>
              </w:rPr>
              <w:t>У</w:t>
            </w:r>
            <w:r>
              <w:rPr>
                <w:sz w:val="28"/>
                <w:lang w:val="uz-Cyrl-UZ"/>
              </w:rPr>
              <w:t>затиш</w:t>
            </w:r>
            <w:r>
              <w:rPr>
                <w:sz w:val="28"/>
              </w:rPr>
              <w:t>нинг</w:t>
            </w:r>
            <w:r>
              <w:rPr>
                <w:sz w:val="28"/>
                <w:lang w:val="uz-Cyrl-UZ"/>
              </w:rPr>
              <w:t xml:space="preserve"> </w:t>
            </w:r>
            <w:r>
              <w:rPr>
                <w:sz w:val="28"/>
              </w:rPr>
              <w:t>у</w:t>
            </w:r>
            <w:r>
              <w:rPr>
                <w:sz w:val="28"/>
                <w:lang w:val="uz-Cyrl-UZ"/>
              </w:rPr>
              <w:t>мумий муҳитидан фойдалана</w:t>
            </w:r>
            <w:r>
              <w:rPr>
                <w:sz w:val="28"/>
                <w:lang w:val="en-US"/>
              </w:rPr>
              <w:t>-</w:t>
            </w:r>
            <w:r>
              <w:rPr>
                <w:sz w:val="28"/>
                <w:lang w:val="uz-Cyrl-UZ"/>
              </w:rPr>
              <w:t>диган станциянинг тармоқ қисми (сегменти); икки ва ундан ортиқ станцияларда маълумот</w:t>
            </w:r>
            <w:r>
              <w:rPr>
                <w:sz w:val="28"/>
                <w:lang w:val="en-US"/>
              </w:rPr>
              <w:t>-</w:t>
            </w:r>
            <w:r>
              <w:rPr>
                <w:sz w:val="28"/>
                <w:lang w:val="uz-Cyrl-UZ"/>
              </w:rPr>
              <w:t xml:space="preserve">ларни бир вақтда узатишга уринишда </w:t>
            </w:r>
            <w:r>
              <w:rPr>
                <w:sz w:val="28"/>
              </w:rPr>
              <w:t>тўқнашув</w:t>
            </w:r>
            <w:r>
              <w:rPr>
                <w:sz w:val="28"/>
                <w:lang w:val="uz-Cyrl-UZ"/>
              </w:rPr>
              <w:t xml:space="preserve"> (коллизия) юзага келади.</w:t>
            </w:r>
          </w:p>
          <w:p w14:paraId="51663F38" w14:textId="77777777" w:rsidR="004777CA" w:rsidRPr="00107CC1" w:rsidRDefault="004777CA">
            <w:pPr>
              <w:jc w:val="both"/>
            </w:pPr>
            <w:r>
              <w:rPr>
                <w:lang w:val="uz-Cyrl-UZ"/>
              </w:rPr>
              <w:t>Изоҳ – Келишмовчиликларни ҳал этиш учун CSMA/CD протоколидан фойдаланилади.</w:t>
            </w:r>
          </w:p>
          <w:p w14:paraId="5A942CA5" w14:textId="77777777" w:rsidR="004777CA" w:rsidRDefault="004777CA">
            <w:pPr>
              <w:jc w:val="both"/>
              <w:rPr>
                <w:i/>
                <w:sz w:val="20"/>
                <w:szCs w:val="20"/>
              </w:rPr>
            </w:pPr>
          </w:p>
        </w:tc>
      </w:tr>
      <w:tr w:rsidR="004777CA" w:rsidRPr="00107CC1" w14:paraId="2407EE67" w14:textId="77777777">
        <w:tc>
          <w:tcPr>
            <w:tcW w:w="2104" w:type="pct"/>
            <w:shd w:val="clear" w:color="auto" w:fill="auto"/>
          </w:tcPr>
          <w:p w14:paraId="65C8970C" w14:textId="77777777" w:rsidR="004777CA" w:rsidRDefault="004777CA">
            <w:pPr>
              <w:jc w:val="both"/>
              <w:rPr>
                <w:b/>
                <w:sz w:val="28"/>
                <w:lang w:val="fr-FR"/>
              </w:rPr>
            </w:pPr>
            <w:r>
              <w:rPr>
                <w:b/>
                <w:sz w:val="28"/>
              </w:rPr>
              <w:t>Коллизия</w:t>
            </w:r>
            <w:r>
              <w:rPr>
                <w:b/>
                <w:sz w:val="28"/>
                <w:lang w:val="fr-FR"/>
              </w:rPr>
              <w:t xml:space="preserve"> </w:t>
            </w:r>
          </w:p>
          <w:p w14:paraId="5B57888B" w14:textId="77777777" w:rsidR="004777CA" w:rsidRDefault="004777CA">
            <w:pPr>
              <w:jc w:val="both"/>
              <w:rPr>
                <w:sz w:val="28"/>
                <w:szCs w:val="28"/>
                <w:lang w:val="fr-FR"/>
              </w:rPr>
            </w:pPr>
            <w:r>
              <w:rPr>
                <w:b/>
                <w:sz w:val="28"/>
                <w:szCs w:val="28"/>
                <w:lang w:val="fr-FR"/>
              </w:rPr>
              <w:t>uz</w:t>
            </w:r>
            <w:r>
              <w:rPr>
                <w:sz w:val="28"/>
                <w:szCs w:val="28"/>
                <w:lang w:val="fr-FR"/>
              </w:rPr>
              <w:t xml:space="preserve"> -</w:t>
            </w:r>
            <w:r>
              <w:rPr>
                <w:b/>
                <w:sz w:val="28"/>
                <w:szCs w:val="28"/>
                <w:lang w:val="fr-FR"/>
              </w:rPr>
              <w:t xml:space="preserve"> </w:t>
            </w:r>
            <w:r>
              <w:rPr>
                <w:sz w:val="28"/>
                <w:szCs w:val="28"/>
                <w:lang w:val="en-US"/>
              </w:rPr>
              <w:t>kolliziya</w:t>
            </w:r>
          </w:p>
          <w:p w14:paraId="481E11FD" w14:textId="77777777" w:rsidR="004777CA" w:rsidRDefault="004777CA">
            <w:pPr>
              <w:jc w:val="both"/>
              <w:rPr>
                <w:sz w:val="28"/>
                <w:szCs w:val="28"/>
                <w:lang w:val="fr-FR"/>
              </w:rPr>
            </w:pPr>
            <w:r>
              <w:rPr>
                <w:sz w:val="28"/>
                <w:szCs w:val="28"/>
              </w:rPr>
              <w:t xml:space="preserve">       коллизия</w:t>
            </w:r>
          </w:p>
          <w:p w14:paraId="44A4FA6A" w14:textId="77777777" w:rsidR="004777CA" w:rsidRDefault="004777CA">
            <w:pPr>
              <w:pStyle w:val="BodyText"/>
              <w:jc w:val="both"/>
              <w:rPr>
                <w:sz w:val="28"/>
              </w:rPr>
            </w:pPr>
            <w:r>
              <w:rPr>
                <w:sz w:val="28"/>
                <w:lang w:val="fr-FR"/>
              </w:rPr>
              <w:t xml:space="preserve">en </w:t>
            </w:r>
            <w:r>
              <w:rPr>
                <w:b w:val="0"/>
                <w:sz w:val="28"/>
                <w:lang w:val="fr-FR"/>
              </w:rPr>
              <w:t xml:space="preserve">- </w:t>
            </w:r>
            <w:r>
              <w:rPr>
                <w:b w:val="0"/>
                <w:sz w:val="28"/>
              </w:rPr>
              <w:t>с</w:t>
            </w:r>
            <w:r>
              <w:rPr>
                <w:b w:val="0"/>
                <w:sz w:val="28"/>
                <w:lang w:val="fr-FR"/>
              </w:rPr>
              <w:t>ollision</w:t>
            </w:r>
          </w:p>
        </w:tc>
        <w:tc>
          <w:tcPr>
            <w:tcW w:w="2896" w:type="pct"/>
            <w:shd w:val="clear" w:color="auto" w:fill="auto"/>
          </w:tcPr>
          <w:p w14:paraId="082796BE" w14:textId="77777777" w:rsidR="004777CA" w:rsidRDefault="004777CA">
            <w:pPr>
              <w:jc w:val="both"/>
              <w:rPr>
                <w:sz w:val="28"/>
              </w:rPr>
            </w:pPr>
            <w:r>
              <w:rPr>
                <w:sz w:val="28"/>
              </w:rPr>
              <w:t xml:space="preserve">1 Попытка двух (или более) станций одновре-менно начать передачу пакета в сети </w:t>
            </w:r>
            <w:r>
              <w:rPr>
                <w:sz w:val="28"/>
                <w:lang w:val="en-US"/>
              </w:rPr>
              <w:t>CSMA</w:t>
            </w:r>
            <w:r>
              <w:rPr>
                <w:sz w:val="28"/>
              </w:rPr>
              <w:t>/</w:t>
            </w:r>
            <w:r>
              <w:rPr>
                <w:sz w:val="28"/>
                <w:lang w:val="en-US"/>
              </w:rPr>
              <w:t>CD</w:t>
            </w:r>
            <w:r>
              <w:rPr>
                <w:sz w:val="28"/>
              </w:rPr>
              <w:t>; при обнаружении конфликта обе станции прекращают передачу и пытаются возобновить ее по истечении определяемого случайным образом интервала времени, что позволяет решить проблему возникновения повторного конфликта.</w:t>
            </w:r>
          </w:p>
          <w:p w14:paraId="71CEAF84" w14:textId="77777777" w:rsidR="004777CA" w:rsidRDefault="004777CA">
            <w:pPr>
              <w:autoSpaceDE w:val="0"/>
              <w:autoSpaceDN w:val="0"/>
              <w:adjustRightInd w:val="0"/>
              <w:jc w:val="both"/>
              <w:rPr>
                <w:sz w:val="28"/>
                <w:lang w:val="en-US"/>
              </w:rPr>
            </w:pPr>
            <w:r>
              <w:rPr>
                <w:sz w:val="28"/>
              </w:rPr>
              <w:t>2 Количество столкновений пакетов в радио-канале за единицу времени.</w:t>
            </w:r>
          </w:p>
          <w:p w14:paraId="0D776A82" w14:textId="77777777" w:rsidR="005F6A07" w:rsidRDefault="005F6A07">
            <w:pPr>
              <w:autoSpaceDE w:val="0"/>
              <w:autoSpaceDN w:val="0"/>
              <w:adjustRightInd w:val="0"/>
              <w:jc w:val="both"/>
              <w:rPr>
                <w:sz w:val="28"/>
                <w:lang w:val="en-US"/>
              </w:rPr>
            </w:pPr>
          </w:p>
          <w:p w14:paraId="21305982" w14:textId="77777777" w:rsidR="004777CA" w:rsidRDefault="004777CA">
            <w:pPr>
              <w:jc w:val="both"/>
              <w:rPr>
                <w:sz w:val="28"/>
                <w:szCs w:val="28"/>
                <w:lang w:val="fr-FR"/>
              </w:rPr>
            </w:pPr>
            <w:r>
              <w:rPr>
                <w:sz w:val="28"/>
                <w:szCs w:val="28"/>
                <w:lang w:val="fr-FR"/>
              </w:rPr>
              <w:t xml:space="preserve">1 </w:t>
            </w:r>
            <w:r>
              <w:rPr>
                <w:sz w:val="28"/>
                <w:szCs w:val="28"/>
                <w:lang w:val="en-US"/>
              </w:rPr>
              <w:t>Ikki</w:t>
            </w:r>
            <w:r>
              <w:rPr>
                <w:sz w:val="28"/>
                <w:szCs w:val="28"/>
                <w:lang w:val="fr-FR"/>
              </w:rPr>
              <w:t xml:space="preserve"> (</w:t>
            </w:r>
            <w:r>
              <w:rPr>
                <w:sz w:val="28"/>
                <w:szCs w:val="28"/>
                <w:lang w:val="en-US"/>
              </w:rPr>
              <w:t>yoki</w:t>
            </w:r>
            <w:r>
              <w:rPr>
                <w:sz w:val="28"/>
                <w:szCs w:val="28"/>
                <w:lang w:val="fr-FR"/>
              </w:rPr>
              <w:t xml:space="preserve"> </w:t>
            </w:r>
            <w:r>
              <w:rPr>
                <w:sz w:val="28"/>
                <w:szCs w:val="28"/>
                <w:lang w:val="en-US"/>
              </w:rPr>
              <w:t>undan</w:t>
            </w:r>
            <w:r>
              <w:rPr>
                <w:sz w:val="28"/>
                <w:szCs w:val="28"/>
                <w:lang w:val="fr-FR"/>
              </w:rPr>
              <w:t xml:space="preserve"> </w:t>
            </w:r>
            <w:r>
              <w:rPr>
                <w:sz w:val="28"/>
                <w:szCs w:val="28"/>
                <w:lang w:val="en-US"/>
              </w:rPr>
              <w:t>orti</w:t>
            </w:r>
            <w:r>
              <w:rPr>
                <w:sz w:val="28"/>
                <w:szCs w:val="28"/>
                <w:lang w:val="uz-Cyrl-UZ"/>
              </w:rPr>
              <w:t>q</w:t>
            </w:r>
            <w:r>
              <w:rPr>
                <w:sz w:val="28"/>
                <w:szCs w:val="28"/>
                <w:lang w:val="fr-FR"/>
              </w:rPr>
              <w:t xml:space="preserve">) </w:t>
            </w:r>
            <w:r>
              <w:rPr>
                <w:sz w:val="28"/>
                <w:szCs w:val="28"/>
                <w:lang w:val="en-US"/>
              </w:rPr>
              <w:t>stansiyaning</w:t>
            </w:r>
            <w:r>
              <w:rPr>
                <w:sz w:val="28"/>
                <w:szCs w:val="28"/>
                <w:lang w:val="fr-FR"/>
              </w:rPr>
              <w:t xml:space="preserve"> </w:t>
            </w:r>
            <w:r>
              <w:rPr>
                <w:sz w:val="28"/>
                <w:szCs w:val="28"/>
                <w:lang w:val="en-US"/>
              </w:rPr>
              <w:t>bir</w:t>
            </w:r>
            <w:r>
              <w:rPr>
                <w:sz w:val="28"/>
                <w:szCs w:val="28"/>
                <w:lang w:val="fr-FR"/>
              </w:rPr>
              <w:t xml:space="preserve"> </w:t>
            </w:r>
            <w:r>
              <w:rPr>
                <w:sz w:val="28"/>
                <w:szCs w:val="28"/>
                <w:lang w:val="en-US"/>
              </w:rPr>
              <w:t>va</w:t>
            </w:r>
            <w:r>
              <w:rPr>
                <w:sz w:val="28"/>
                <w:szCs w:val="28"/>
                <w:lang w:val="uz-Cyrl-UZ"/>
              </w:rPr>
              <w:t>q</w:t>
            </w:r>
            <w:r>
              <w:rPr>
                <w:sz w:val="28"/>
                <w:szCs w:val="28"/>
                <w:lang w:val="en-US"/>
              </w:rPr>
              <w:t>tda</w:t>
            </w:r>
            <w:r>
              <w:rPr>
                <w:sz w:val="28"/>
                <w:szCs w:val="28"/>
                <w:lang w:val="fr-FR"/>
              </w:rPr>
              <w:t xml:space="preserve"> </w:t>
            </w:r>
            <w:r>
              <w:rPr>
                <w:i/>
                <w:sz w:val="28"/>
                <w:szCs w:val="28"/>
                <w:lang w:val="fr-FR"/>
              </w:rPr>
              <w:t>CSMA/CD</w:t>
            </w:r>
            <w:r>
              <w:rPr>
                <w:sz w:val="28"/>
                <w:szCs w:val="28"/>
                <w:lang w:val="fr-FR"/>
              </w:rPr>
              <w:t xml:space="preserve"> </w:t>
            </w:r>
            <w:r>
              <w:rPr>
                <w:sz w:val="28"/>
                <w:szCs w:val="28"/>
                <w:lang w:val="en-US"/>
              </w:rPr>
              <w:t>tarmo</w:t>
            </w:r>
            <w:r>
              <w:rPr>
                <w:sz w:val="28"/>
                <w:szCs w:val="28"/>
                <w:lang w:val="uz-Cyrl-UZ"/>
              </w:rPr>
              <w:t>g‘</w:t>
            </w:r>
            <w:r>
              <w:rPr>
                <w:sz w:val="28"/>
                <w:szCs w:val="28"/>
                <w:lang w:val="en-US"/>
              </w:rPr>
              <w:t>ida</w:t>
            </w:r>
            <w:r>
              <w:rPr>
                <w:sz w:val="28"/>
                <w:szCs w:val="28"/>
                <w:lang w:val="fr-FR"/>
              </w:rPr>
              <w:t xml:space="preserve"> </w:t>
            </w:r>
            <w:r>
              <w:rPr>
                <w:sz w:val="28"/>
                <w:szCs w:val="28"/>
                <w:lang w:val="en-US"/>
              </w:rPr>
              <w:t>paketni</w:t>
            </w:r>
            <w:r>
              <w:rPr>
                <w:sz w:val="28"/>
                <w:szCs w:val="28"/>
                <w:lang w:val="fr-FR"/>
              </w:rPr>
              <w:t xml:space="preserve"> </w:t>
            </w:r>
            <w:r>
              <w:rPr>
                <w:sz w:val="28"/>
                <w:szCs w:val="28"/>
                <w:lang w:val="en-US"/>
              </w:rPr>
              <w:t>uzatishni</w:t>
            </w:r>
            <w:r>
              <w:rPr>
                <w:sz w:val="28"/>
                <w:szCs w:val="28"/>
                <w:lang w:val="fr-FR"/>
              </w:rPr>
              <w:t xml:space="preserve"> </w:t>
            </w:r>
            <w:r>
              <w:rPr>
                <w:sz w:val="28"/>
                <w:szCs w:val="28"/>
                <w:lang w:val="en-US"/>
              </w:rPr>
              <w:t>boshlashga</w:t>
            </w:r>
            <w:r>
              <w:rPr>
                <w:sz w:val="28"/>
                <w:szCs w:val="28"/>
                <w:lang w:val="fr-FR"/>
              </w:rPr>
              <w:t xml:space="preserve"> </w:t>
            </w:r>
            <w:r>
              <w:rPr>
                <w:sz w:val="28"/>
                <w:szCs w:val="28"/>
                <w:lang w:val="en-US"/>
              </w:rPr>
              <w:t>urinishi</w:t>
            </w:r>
            <w:r>
              <w:rPr>
                <w:sz w:val="28"/>
                <w:szCs w:val="28"/>
                <w:lang w:val="fr-FR"/>
              </w:rPr>
              <w:t xml:space="preserve">; </w:t>
            </w:r>
            <w:r>
              <w:rPr>
                <w:sz w:val="28"/>
                <w:szCs w:val="28"/>
                <w:lang w:val="en-US"/>
              </w:rPr>
              <w:t>k</w:t>
            </w:r>
            <w:r>
              <w:rPr>
                <w:sz w:val="28"/>
                <w:szCs w:val="28"/>
                <w:lang w:val="uz-Cyrl-UZ"/>
              </w:rPr>
              <w:t xml:space="preserve">elishmovchilik </w:t>
            </w:r>
            <w:r>
              <w:rPr>
                <w:sz w:val="28"/>
                <w:szCs w:val="28"/>
                <w:lang w:val="en-US"/>
              </w:rPr>
              <w:t>ani</w:t>
            </w:r>
            <w:r>
              <w:rPr>
                <w:sz w:val="28"/>
                <w:szCs w:val="28"/>
                <w:lang w:val="uz-Cyrl-UZ"/>
              </w:rPr>
              <w:t>q</w:t>
            </w:r>
            <w:r>
              <w:rPr>
                <w:sz w:val="28"/>
                <w:szCs w:val="28"/>
                <w:lang w:val="en-US"/>
              </w:rPr>
              <w:t>langanda</w:t>
            </w:r>
            <w:r>
              <w:rPr>
                <w:sz w:val="28"/>
                <w:szCs w:val="28"/>
                <w:lang w:val="fr-FR"/>
              </w:rPr>
              <w:t xml:space="preserve"> </w:t>
            </w:r>
            <w:r>
              <w:rPr>
                <w:sz w:val="28"/>
                <w:szCs w:val="28"/>
                <w:lang w:val="en-US"/>
              </w:rPr>
              <w:t>ikkala</w:t>
            </w:r>
            <w:r>
              <w:rPr>
                <w:sz w:val="28"/>
                <w:szCs w:val="28"/>
                <w:lang w:val="fr-FR"/>
              </w:rPr>
              <w:t xml:space="preserve"> </w:t>
            </w:r>
            <w:r>
              <w:rPr>
                <w:sz w:val="28"/>
                <w:szCs w:val="28"/>
                <w:lang w:val="en-US"/>
              </w:rPr>
              <w:t>stansiya</w:t>
            </w:r>
            <w:r>
              <w:rPr>
                <w:sz w:val="28"/>
                <w:szCs w:val="28"/>
                <w:lang w:val="uz-Cyrl-UZ"/>
              </w:rPr>
              <w:t xml:space="preserve"> h</w:t>
            </w:r>
            <w:r>
              <w:rPr>
                <w:sz w:val="28"/>
                <w:szCs w:val="28"/>
                <w:lang w:val="en-US"/>
              </w:rPr>
              <w:t>am</w:t>
            </w:r>
            <w:r>
              <w:rPr>
                <w:sz w:val="28"/>
                <w:szCs w:val="28"/>
                <w:lang w:val="fr-FR"/>
              </w:rPr>
              <w:t xml:space="preserve"> </w:t>
            </w:r>
            <w:r>
              <w:rPr>
                <w:sz w:val="28"/>
                <w:szCs w:val="28"/>
                <w:lang w:val="en-US"/>
              </w:rPr>
              <w:t>uzatishni</w:t>
            </w:r>
            <w:r>
              <w:rPr>
                <w:sz w:val="28"/>
                <w:szCs w:val="28"/>
                <w:lang w:val="fr-FR"/>
              </w:rPr>
              <w:t xml:space="preserve"> </w:t>
            </w:r>
            <w:r>
              <w:rPr>
                <w:sz w:val="28"/>
                <w:szCs w:val="28"/>
                <w:lang w:val="en-US"/>
              </w:rPr>
              <w:t>t</w:t>
            </w:r>
            <w:r>
              <w:rPr>
                <w:sz w:val="28"/>
                <w:szCs w:val="28"/>
                <w:lang w:val="uz-Cyrl-UZ"/>
              </w:rPr>
              <w:t>o‘</w:t>
            </w:r>
            <w:r>
              <w:rPr>
                <w:sz w:val="28"/>
                <w:szCs w:val="28"/>
                <w:lang w:val="en-US"/>
              </w:rPr>
              <w:t>xtatadi</w:t>
            </w:r>
            <w:r>
              <w:rPr>
                <w:sz w:val="28"/>
                <w:szCs w:val="28"/>
                <w:lang w:val="fr-FR"/>
              </w:rPr>
              <w:t xml:space="preserve"> </w:t>
            </w:r>
            <w:r>
              <w:rPr>
                <w:sz w:val="28"/>
                <w:szCs w:val="28"/>
                <w:lang w:val="en-US"/>
              </w:rPr>
              <w:t>va</w:t>
            </w:r>
            <w:r>
              <w:rPr>
                <w:sz w:val="28"/>
                <w:szCs w:val="28"/>
                <w:lang w:val="fr-FR"/>
              </w:rPr>
              <w:t xml:space="preserve"> </w:t>
            </w:r>
            <w:r>
              <w:rPr>
                <w:sz w:val="28"/>
                <w:szCs w:val="28"/>
                <w:lang w:val="en-US"/>
              </w:rPr>
              <w:t>uni</w:t>
            </w:r>
            <w:r>
              <w:rPr>
                <w:sz w:val="28"/>
                <w:szCs w:val="28"/>
                <w:lang w:val="fr-FR"/>
              </w:rPr>
              <w:t xml:space="preserve"> </w:t>
            </w:r>
            <w:r>
              <w:rPr>
                <w:sz w:val="28"/>
                <w:szCs w:val="28"/>
                <w:lang w:val="en-US"/>
              </w:rPr>
              <w:t>kelishmovchilik</w:t>
            </w:r>
            <w:r>
              <w:rPr>
                <w:sz w:val="28"/>
                <w:szCs w:val="28"/>
                <w:lang w:val="fr-FR"/>
              </w:rPr>
              <w:t xml:space="preserve"> </w:t>
            </w:r>
            <w:r>
              <w:rPr>
                <w:sz w:val="28"/>
                <w:szCs w:val="28"/>
                <w:lang w:val="en-US"/>
              </w:rPr>
              <w:t>yuzaga</w:t>
            </w:r>
            <w:r>
              <w:rPr>
                <w:sz w:val="28"/>
                <w:szCs w:val="28"/>
                <w:lang w:val="fr-FR"/>
              </w:rPr>
              <w:t xml:space="preserve"> </w:t>
            </w:r>
            <w:r>
              <w:rPr>
                <w:sz w:val="28"/>
                <w:szCs w:val="28"/>
                <w:lang w:val="en-US"/>
              </w:rPr>
              <w:t>kelish</w:t>
            </w:r>
            <w:r>
              <w:rPr>
                <w:sz w:val="28"/>
                <w:szCs w:val="28"/>
                <w:lang w:val="fr-FR"/>
              </w:rPr>
              <w:t xml:space="preserve"> </w:t>
            </w:r>
            <w:r>
              <w:rPr>
                <w:sz w:val="28"/>
                <w:szCs w:val="28"/>
                <w:lang w:val="en-US"/>
              </w:rPr>
              <w:lastRenderedPageBreak/>
              <w:t>muammosini</w:t>
            </w:r>
            <w:r>
              <w:rPr>
                <w:sz w:val="28"/>
                <w:szCs w:val="28"/>
                <w:lang w:val="uz-Cyrl-UZ"/>
              </w:rPr>
              <w:t xml:space="preserve"> h</w:t>
            </w:r>
            <w:r>
              <w:rPr>
                <w:sz w:val="28"/>
                <w:szCs w:val="28"/>
                <w:lang w:val="en-US"/>
              </w:rPr>
              <w:t>al</w:t>
            </w:r>
            <w:r>
              <w:rPr>
                <w:sz w:val="28"/>
                <w:szCs w:val="28"/>
                <w:lang w:val="fr-FR"/>
              </w:rPr>
              <w:t xml:space="preserve"> </w:t>
            </w:r>
            <w:r>
              <w:rPr>
                <w:sz w:val="28"/>
                <w:szCs w:val="28"/>
                <w:lang w:val="en-US"/>
              </w:rPr>
              <w:t>etish</w:t>
            </w:r>
            <w:r>
              <w:rPr>
                <w:sz w:val="28"/>
                <w:szCs w:val="28"/>
                <w:lang w:val="fr-FR"/>
              </w:rPr>
              <w:t xml:space="preserve"> </w:t>
            </w:r>
            <w:r>
              <w:rPr>
                <w:sz w:val="28"/>
                <w:szCs w:val="28"/>
                <w:lang w:val="en-US"/>
              </w:rPr>
              <w:t>imkoniga</w:t>
            </w:r>
            <w:r>
              <w:rPr>
                <w:sz w:val="28"/>
                <w:szCs w:val="28"/>
                <w:lang w:val="fr-FR"/>
              </w:rPr>
              <w:t xml:space="preserve"> </w:t>
            </w:r>
            <w:r>
              <w:rPr>
                <w:sz w:val="28"/>
                <w:szCs w:val="28"/>
                <w:lang w:val="en-US"/>
              </w:rPr>
              <w:t>ega</w:t>
            </w:r>
            <w:r>
              <w:rPr>
                <w:sz w:val="28"/>
                <w:szCs w:val="28"/>
                <w:lang w:val="fr-FR"/>
              </w:rPr>
              <w:t xml:space="preserve"> </w:t>
            </w:r>
            <w:r>
              <w:rPr>
                <w:sz w:val="28"/>
                <w:szCs w:val="28"/>
                <w:lang w:val="en-US"/>
              </w:rPr>
              <w:t>tasodifiy</w:t>
            </w:r>
            <w:r>
              <w:rPr>
                <w:sz w:val="28"/>
                <w:szCs w:val="28"/>
                <w:lang w:val="fr-FR"/>
              </w:rPr>
              <w:t xml:space="preserve"> </w:t>
            </w:r>
            <w:r>
              <w:rPr>
                <w:sz w:val="28"/>
                <w:szCs w:val="28"/>
                <w:lang w:val="en-US"/>
              </w:rPr>
              <w:t>ravishda</w:t>
            </w:r>
            <w:r>
              <w:rPr>
                <w:sz w:val="28"/>
                <w:szCs w:val="28"/>
                <w:lang w:val="fr-FR"/>
              </w:rPr>
              <w:t xml:space="preserve"> </w:t>
            </w:r>
            <w:r>
              <w:rPr>
                <w:sz w:val="28"/>
                <w:szCs w:val="28"/>
                <w:lang w:val="en-US"/>
              </w:rPr>
              <w:t>ani</w:t>
            </w:r>
            <w:r>
              <w:rPr>
                <w:sz w:val="28"/>
                <w:szCs w:val="28"/>
                <w:lang w:val="uz-Cyrl-UZ"/>
              </w:rPr>
              <w:t>q</w:t>
            </w:r>
            <w:r>
              <w:rPr>
                <w:sz w:val="28"/>
                <w:szCs w:val="28"/>
                <w:lang w:val="en-US"/>
              </w:rPr>
              <w:t>lanuv</w:t>
            </w:r>
            <w:r>
              <w:rPr>
                <w:sz w:val="28"/>
                <w:szCs w:val="28"/>
              </w:rPr>
              <w:t>-</w:t>
            </w:r>
            <w:r>
              <w:rPr>
                <w:sz w:val="28"/>
                <w:szCs w:val="28"/>
                <w:lang w:val="en-US"/>
              </w:rPr>
              <w:t>chi</w:t>
            </w:r>
            <w:r>
              <w:rPr>
                <w:sz w:val="28"/>
                <w:szCs w:val="28"/>
                <w:lang w:val="fr-FR"/>
              </w:rPr>
              <w:t xml:space="preserve"> </w:t>
            </w:r>
            <w:r>
              <w:rPr>
                <w:sz w:val="28"/>
                <w:szCs w:val="28"/>
                <w:lang w:val="en-US"/>
              </w:rPr>
              <w:t>va</w:t>
            </w:r>
            <w:r>
              <w:rPr>
                <w:sz w:val="28"/>
                <w:szCs w:val="28"/>
                <w:lang w:val="uz-Cyrl-UZ"/>
              </w:rPr>
              <w:t>q</w:t>
            </w:r>
            <w:r>
              <w:rPr>
                <w:sz w:val="28"/>
                <w:szCs w:val="28"/>
                <w:lang w:val="en-US"/>
              </w:rPr>
              <w:t>t</w:t>
            </w:r>
            <w:r>
              <w:rPr>
                <w:sz w:val="28"/>
                <w:szCs w:val="28"/>
                <w:lang w:val="fr-FR"/>
              </w:rPr>
              <w:t xml:space="preserve"> </w:t>
            </w:r>
            <w:r>
              <w:rPr>
                <w:sz w:val="28"/>
                <w:szCs w:val="28"/>
                <w:lang w:val="en-US"/>
              </w:rPr>
              <w:t>orali</w:t>
            </w:r>
            <w:r>
              <w:rPr>
                <w:sz w:val="28"/>
                <w:szCs w:val="28"/>
                <w:lang w:val="uz-Cyrl-UZ"/>
              </w:rPr>
              <w:t>g‘</w:t>
            </w:r>
            <w:r>
              <w:rPr>
                <w:sz w:val="28"/>
                <w:szCs w:val="28"/>
                <w:lang w:val="en-US"/>
              </w:rPr>
              <w:t>i</w:t>
            </w:r>
            <w:r>
              <w:rPr>
                <w:sz w:val="28"/>
                <w:szCs w:val="28"/>
                <w:lang w:val="fr-FR"/>
              </w:rPr>
              <w:t xml:space="preserve"> </w:t>
            </w:r>
            <w:r>
              <w:rPr>
                <w:sz w:val="28"/>
                <w:szCs w:val="28"/>
                <w:lang w:val="uz-Cyrl-UZ"/>
              </w:rPr>
              <w:t>o‘</w:t>
            </w:r>
            <w:r>
              <w:rPr>
                <w:sz w:val="28"/>
                <w:szCs w:val="28"/>
                <w:lang w:val="en-US"/>
              </w:rPr>
              <w:t>tgandan</w:t>
            </w:r>
            <w:r>
              <w:rPr>
                <w:sz w:val="28"/>
                <w:szCs w:val="28"/>
                <w:lang w:val="fr-FR"/>
              </w:rPr>
              <w:t xml:space="preserve"> </w:t>
            </w:r>
            <w:r>
              <w:rPr>
                <w:sz w:val="28"/>
                <w:szCs w:val="28"/>
                <w:lang w:val="en-US"/>
              </w:rPr>
              <w:t>s</w:t>
            </w:r>
            <w:r>
              <w:rPr>
                <w:sz w:val="28"/>
                <w:szCs w:val="28"/>
                <w:lang w:val="uz-Cyrl-UZ"/>
              </w:rPr>
              <w:t>o‘</w:t>
            </w:r>
            <w:r>
              <w:rPr>
                <w:sz w:val="28"/>
                <w:szCs w:val="28"/>
                <w:lang w:val="en-US"/>
              </w:rPr>
              <w:t>ng</w:t>
            </w:r>
            <w:r>
              <w:rPr>
                <w:sz w:val="28"/>
                <w:szCs w:val="28"/>
                <w:lang w:val="fr-FR"/>
              </w:rPr>
              <w:t xml:space="preserve"> </w:t>
            </w:r>
            <w:r>
              <w:rPr>
                <w:sz w:val="28"/>
                <w:szCs w:val="28"/>
                <w:lang w:val="en-US"/>
              </w:rPr>
              <w:t>takroran</w:t>
            </w:r>
            <w:r>
              <w:rPr>
                <w:sz w:val="28"/>
                <w:szCs w:val="28"/>
                <w:lang w:val="fr-FR"/>
              </w:rPr>
              <w:t xml:space="preserve"> </w:t>
            </w:r>
            <w:r>
              <w:rPr>
                <w:sz w:val="28"/>
                <w:szCs w:val="28"/>
                <w:lang w:val="en-US"/>
              </w:rPr>
              <w:t>tiklashga</w:t>
            </w:r>
            <w:r>
              <w:rPr>
                <w:sz w:val="28"/>
                <w:szCs w:val="28"/>
                <w:lang w:val="fr-FR"/>
              </w:rPr>
              <w:t xml:space="preserve"> </w:t>
            </w:r>
            <w:r>
              <w:rPr>
                <w:sz w:val="28"/>
                <w:szCs w:val="28"/>
                <w:lang w:val="en-US"/>
              </w:rPr>
              <w:t>urinadilar</w:t>
            </w:r>
            <w:r>
              <w:rPr>
                <w:sz w:val="28"/>
                <w:szCs w:val="28"/>
                <w:lang w:val="fr-FR"/>
              </w:rPr>
              <w:t xml:space="preserve">.  </w:t>
            </w:r>
          </w:p>
          <w:p w14:paraId="56E6A21F" w14:textId="77777777" w:rsidR="004777CA" w:rsidRDefault="004777CA">
            <w:pPr>
              <w:jc w:val="both"/>
              <w:rPr>
                <w:sz w:val="28"/>
                <w:szCs w:val="28"/>
                <w:lang w:val="en-US"/>
              </w:rPr>
            </w:pPr>
            <w:r>
              <w:rPr>
                <w:sz w:val="28"/>
                <w:szCs w:val="28"/>
                <w:lang w:val="en-US"/>
              </w:rPr>
              <w:t>2</w:t>
            </w:r>
            <w:r>
              <w:rPr>
                <w:sz w:val="28"/>
                <w:szCs w:val="28"/>
                <w:lang w:val="uz-Cyrl-UZ"/>
              </w:rPr>
              <w:t xml:space="preserve"> Vaqt birligi</w:t>
            </w:r>
            <w:r>
              <w:rPr>
                <w:sz w:val="28"/>
                <w:szCs w:val="28"/>
                <w:lang w:val="en-US"/>
              </w:rPr>
              <w:t xml:space="preserve"> ichida</w:t>
            </w:r>
            <w:r>
              <w:rPr>
                <w:sz w:val="28"/>
                <w:szCs w:val="28"/>
                <w:lang w:val="uz-Cyrl-UZ"/>
              </w:rPr>
              <w:t xml:space="preserve"> paketlarning radiokanalda urilishlar soni</w:t>
            </w:r>
            <w:r>
              <w:rPr>
                <w:sz w:val="28"/>
                <w:szCs w:val="28"/>
                <w:lang w:val="en-US"/>
              </w:rPr>
              <w:t>.</w:t>
            </w:r>
          </w:p>
          <w:p w14:paraId="68E66D8E" w14:textId="77777777" w:rsidR="004777CA" w:rsidRDefault="004777CA">
            <w:pPr>
              <w:autoSpaceDE w:val="0"/>
              <w:autoSpaceDN w:val="0"/>
              <w:adjustRightInd w:val="0"/>
              <w:jc w:val="both"/>
              <w:rPr>
                <w:sz w:val="32"/>
                <w:szCs w:val="32"/>
                <w:lang w:val="en-US"/>
              </w:rPr>
            </w:pPr>
          </w:p>
          <w:p w14:paraId="6B05C8CF" w14:textId="77777777" w:rsidR="004777CA" w:rsidRDefault="004777CA">
            <w:pPr>
              <w:jc w:val="both"/>
              <w:rPr>
                <w:sz w:val="26"/>
                <w:szCs w:val="26"/>
                <w:lang w:val="en-US"/>
              </w:rPr>
            </w:pPr>
            <w:r>
              <w:rPr>
                <w:sz w:val="28"/>
                <w:szCs w:val="28"/>
                <w:lang w:val="fr-FR"/>
              </w:rPr>
              <w:t xml:space="preserve">1 </w:t>
            </w:r>
            <w:r>
              <w:rPr>
                <w:sz w:val="28"/>
                <w:szCs w:val="28"/>
              </w:rPr>
              <w:t>Икки</w:t>
            </w:r>
            <w:r>
              <w:rPr>
                <w:sz w:val="28"/>
                <w:szCs w:val="28"/>
                <w:lang w:val="fr-FR"/>
              </w:rPr>
              <w:t xml:space="preserve"> (</w:t>
            </w:r>
            <w:r>
              <w:rPr>
                <w:sz w:val="28"/>
                <w:szCs w:val="28"/>
              </w:rPr>
              <w:t>ёки</w:t>
            </w:r>
            <w:r>
              <w:rPr>
                <w:sz w:val="28"/>
                <w:szCs w:val="28"/>
                <w:lang w:val="fr-FR"/>
              </w:rPr>
              <w:t xml:space="preserve"> </w:t>
            </w:r>
            <w:r>
              <w:rPr>
                <w:sz w:val="28"/>
                <w:szCs w:val="28"/>
              </w:rPr>
              <w:t>ундан</w:t>
            </w:r>
            <w:r>
              <w:rPr>
                <w:sz w:val="28"/>
                <w:szCs w:val="28"/>
                <w:lang w:val="fr-FR"/>
              </w:rPr>
              <w:t xml:space="preserve"> </w:t>
            </w:r>
            <w:r>
              <w:rPr>
                <w:sz w:val="28"/>
                <w:szCs w:val="28"/>
              </w:rPr>
              <w:t>орти</w:t>
            </w:r>
            <w:r>
              <w:rPr>
                <w:sz w:val="28"/>
                <w:szCs w:val="28"/>
                <w:lang w:val="uz-Cyrl-UZ"/>
              </w:rPr>
              <w:t>қ</w:t>
            </w:r>
            <w:r>
              <w:rPr>
                <w:sz w:val="28"/>
                <w:szCs w:val="28"/>
                <w:lang w:val="fr-FR"/>
              </w:rPr>
              <w:t xml:space="preserve">) </w:t>
            </w:r>
            <w:r>
              <w:rPr>
                <w:sz w:val="28"/>
                <w:szCs w:val="28"/>
              </w:rPr>
              <w:t>станциянинг</w:t>
            </w:r>
            <w:r>
              <w:rPr>
                <w:sz w:val="28"/>
                <w:szCs w:val="28"/>
                <w:lang w:val="fr-FR"/>
              </w:rPr>
              <w:t xml:space="preserve"> </w:t>
            </w:r>
            <w:r>
              <w:rPr>
                <w:sz w:val="28"/>
                <w:szCs w:val="28"/>
              </w:rPr>
              <w:t>бир</w:t>
            </w:r>
            <w:r>
              <w:rPr>
                <w:sz w:val="28"/>
                <w:szCs w:val="28"/>
                <w:lang w:val="fr-FR"/>
              </w:rPr>
              <w:t xml:space="preserve"> </w:t>
            </w:r>
            <w:r>
              <w:rPr>
                <w:sz w:val="28"/>
                <w:szCs w:val="28"/>
              </w:rPr>
              <w:t>ва</w:t>
            </w:r>
            <w:r>
              <w:rPr>
                <w:sz w:val="28"/>
                <w:szCs w:val="28"/>
                <w:lang w:val="uz-Cyrl-UZ"/>
              </w:rPr>
              <w:t>қ</w:t>
            </w:r>
            <w:r>
              <w:rPr>
                <w:sz w:val="28"/>
                <w:szCs w:val="28"/>
              </w:rPr>
              <w:t>тда</w:t>
            </w:r>
            <w:r>
              <w:rPr>
                <w:sz w:val="28"/>
                <w:szCs w:val="28"/>
                <w:lang w:val="fr-FR"/>
              </w:rPr>
              <w:t xml:space="preserve"> CSMA/CD </w:t>
            </w:r>
            <w:r>
              <w:rPr>
                <w:sz w:val="28"/>
                <w:szCs w:val="28"/>
              </w:rPr>
              <w:t>тармо</w:t>
            </w:r>
            <w:r>
              <w:rPr>
                <w:sz w:val="28"/>
                <w:szCs w:val="28"/>
                <w:lang w:val="uz-Cyrl-UZ"/>
              </w:rPr>
              <w:t>ғ</w:t>
            </w:r>
            <w:r>
              <w:rPr>
                <w:sz w:val="28"/>
                <w:szCs w:val="28"/>
              </w:rPr>
              <w:t>ида</w:t>
            </w:r>
            <w:r>
              <w:rPr>
                <w:sz w:val="28"/>
                <w:szCs w:val="28"/>
                <w:lang w:val="fr-FR"/>
              </w:rPr>
              <w:t xml:space="preserve"> </w:t>
            </w:r>
            <w:r>
              <w:rPr>
                <w:sz w:val="28"/>
                <w:szCs w:val="28"/>
              </w:rPr>
              <w:t>пакетни</w:t>
            </w:r>
            <w:r>
              <w:rPr>
                <w:sz w:val="28"/>
                <w:szCs w:val="28"/>
                <w:lang w:val="fr-FR"/>
              </w:rPr>
              <w:t xml:space="preserve"> </w:t>
            </w:r>
            <w:r>
              <w:rPr>
                <w:sz w:val="28"/>
                <w:szCs w:val="28"/>
              </w:rPr>
              <w:t>узатиш</w:t>
            </w:r>
            <w:r>
              <w:rPr>
                <w:sz w:val="28"/>
                <w:szCs w:val="28"/>
                <w:lang w:val="en-US"/>
              </w:rPr>
              <w:t>-</w:t>
            </w:r>
            <w:r>
              <w:rPr>
                <w:sz w:val="28"/>
                <w:szCs w:val="28"/>
              </w:rPr>
              <w:t>ни</w:t>
            </w:r>
            <w:r>
              <w:rPr>
                <w:sz w:val="28"/>
                <w:szCs w:val="28"/>
                <w:lang w:val="fr-FR"/>
              </w:rPr>
              <w:t xml:space="preserve"> </w:t>
            </w:r>
            <w:r>
              <w:rPr>
                <w:sz w:val="28"/>
                <w:szCs w:val="28"/>
              </w:rPr>
              <w:t>бошлашга</w:t>
            </w:r>
            <w:r>
              <w:rPr>
                <w:sz w:val="28"/>
                <w:szCs w:val="28"/>
                <w:lang w:val="fr-FR"/>
              </w:rPr>
              <w:t xml:space="preserve"> </w:t>
            </w:r>
            <w:r>
              <w:rPr>
                <w:sz w:val="28"/>
                <w:szCs w:val="28"/>
              </w:rPr>
              <w:t>уриниши</w:t>
            </w:r>
            <w:r>
              <w:rPr>
                <w:sz w:val="28"/>
                <w:szCs w:val="28"/>
                <w:lang w:val="fr-FR"/>
              </w:rPr>
              <w:t xml:space="preserve">; </w:t>
            </w:r>
            <w:r>
              <w:rPr>
                <w:sz w:val="28"/>
                <w:szCs w:val="28"/>
              </w:rPr>
              <w:t>к</w:t>
            </w:r>
            <w:r>
              <w:rPr>
                <w:sz w:val="28"/>
                <w:szCs w:val="28"/>
                <w:lang w:val="uz-Cyrl-UZ"/>
              </w:rPr>
              <w:t xml:space="preserve">елишмовчилик </w:t>
            </w:r>
            <w:r>
              <w:rPr>
                <w:sz w:val="28"/>
                <w:szCs w:val="28"/>
              </w:rPr>
              <w:t>ани</w:t>
            </w:r>
            <w:r>
              <w:rPr>
                <w:sz w:val="28"/>
                <w:szCs w:val="28"/>
                <w:lang w:val="uz-Cyrl-UZ"/>
              </w:rPr>
              <w:t>қ</w:t>
            </w:r>
            <w:r>
              <w:rPr>
                <w:sz w:val="28"/>
                <w:szCs w:val="28"/>
              </w:rPr>
              <w:t>ланганда</w:t>
            </w:r>
            <w:r>
              <w:rPr>
                <w:sz w:val="28"/>
                <w:szCs w:val="28"/>
                <w:lang w:val="fr-FR"/>
              </w:rPr>
              <w:t xml:space="preserve"> </w:t>
            </w:r>
            <w:r>
              <w:rPr>
                <w:sz w:val="28"/>
                <w:szCs w:val="28"/>
              </w:rPr>
              <w:t>иккала</w:t>
            </w:r>
            <w:r>
              <w:rPr>
                <w:sz w:val="28"/>
                <w:szCs w:val="28"/>
                <w:lang w:val="fr-FR"/>
              </w:rPr>
              <w:t xml:space="preserve"> </w:t>
            </w:r>
            <w:r>
              <w:rPr>
                <w:sz w:val="28"/>
                <w:szCs w:val="28"/>
              </w:rPr>
              <w:t>станция</w:t>
            </w:r>
            <w:r>
              <w:rPr>
                <w:sz w:val="28"/>
                <w:szCs w:val="28"/>
                <w:lang w:val="uz-Cyrl-UZ"/>
              </w:rPr>
              <w:t xml:space="preserve"> ҳ</w:t>
            </w:r>
            <w:r>
              <w:rPr>
                <w:sz w:val="28"/>
                <w:szCs w:val="28"/>
              </w:rPr>
              <w:t>ам</w:t>
            </w:r>
            <w:r>
              <w:rPr>
                <w:sz w:val="28"/>
                <w:szCs w:val="28"/>
                <w:lang w:val="fr-FR"/>
              </w:rPr>
              <w:t xml:space="preserve"> </w:t>
            </w:r>
            <w:r>
              <w:rPr>
                <w:sz w:val="28"/>
                <w:szCs w:val="28"/>
              </w:rPr>
              <w:t>узатишни</w:t>
            </w:r>
            <w:r>
              <w:rPr>
                <w:sz w:val="28"/>
                <w:szCs w:val="28"/>
                <w:lang w:val="fr-FR"/>
              </w:rPr>
              <w:t xml:space="preserve"> </w:t>
            </w:r>
            <w:r>
              <w:rPr>
                <w:sz w:val="28"/>
                <w:szCs w:val="28"/>
              </w:rPr>
              <w:t>т</w:t>
            </w:r>
            <w:r>
              <w:rPr>
                <w:sz w:val="28"/>
                <w:szCs w:val="28"/>
                <w:lang w:val="uz-Cyrl-UZ"/>
              </w:rPr>
              <w:t>ў</w:t>
            </w:r>
            <w:r>
              <w:rPr>
                <w:sz w:val="28"/>
                <w:szCs w:val="28"/>
              </w:rPr>
              <w:t>хтатади</w:t>
            </w:r>
            <w:r>
              <w:rPr>
                <w:sz w:val="28"/>
                <w:szCs w:val="28"/>
                <w:lang w:val="fr-FR"/>
              </w:rPr>
              <w:t xml:space="preserve"> </w:t>
            </w:r>
            <w:r>
              <w:rPr>
                <w:sz w:val="28"/>
                <w:szCs w:val="28"/>
              </w:rPr>
              <w:t>ва</w:t>
            </w:r>
            <w:r>
              <w:rPr>
                <w:sz w:val="28"/>
                <w:szCs w:val="28"/>
                <w:lang w:val="fr-FR"/>
              </w:rPr>
              <w:t xml:space="preserve"> </w:t>
            </w:r>
            <w:r>
              <w:rPr>
                <w:sz w:val="28"/>
                <w:szCs w:val="28"/>
              </w:rPr>
              <w:t>уни</w:t>
            </w:r>
            <w:r>
              <w:rPr>
                <w:sz w:val="28"/>
                <w:szCs w:val="28"/>
                <w:lang w:val="fr-FR"/>
              </w:rPr>
              <w:t xml:space="preserve"> </w:t>
            </w:r>
            <w:r>
              <w:rPr>
                <w:sz w:val="28"/>
                <w:szCs w:val="28"/>
              </w:rPr>
              <w:t>келишмовчилик</w:t>
            </w:r>
            <w:r>
              <w:rPr>
                <w:sz w:val="28"/>
                <w:szCs w:val="28"/>
                <w:lang w:val="fr-FR"/>
              </w:rPr>
              <w:t xml:space="preserve"> </w:t>
            </w:r>
            <w:r>
              <w:rPr>
                <w:sz w:val="28"/>
                <w:szCs w:val="28"/>
              </w:rPr>
              <w:t>юзага</w:t>
            </w:r>
            <w:r>
              <w:rPr>
                <w:sz w:val="28"/>
                <w:szCs w:val="28"/>
                <w:lang w:val="fr-FR"/>
              </w:rPr>
              <w:t xml:space="preserve"> </w:t>
            </w:r>
            <w:r>
              <w:rPr>
                <w:sz w:val="28"/>
                <w:szCs w:val="28"/>
              </w:rPr>
              <w:t>келиш</w:t>
            </w:r>
            <w:r>
              <w:rPr>
                <w:sz w:val="28"/>
                <w:szCs w:val="28"/>
                <w:lang w:val="fr-FR"/>
              </w:rPr>
              <w:t xml:space="preserve"> </w:t>
            </w:r>
            <w:r>
              <w:rPr>
                <w:sz w:val="28"/>
                <w:szCs w:val="28"/>
              </w:rPr>
              <w:t>муаммосини</w:t>
            </w:r>
            <w:r>
              <w:rPr>
                <w:sz w:val="28"/>
                <w:szCs w:val="28"/>
                <w:lang w:val="uz-Cyrl-UZ"/>
              </w:rPr>
              <w:t xml:space="preserve"> ҳ</w:t>
            </w:r>
            <w:r>
              <w:rPr>
                <w:sz w:val="28"/>
                <w:szCs w:val="28"/>
              </w:rPr>
              <w:t>ал</w:t>
            </w:r>
            <w:r>
              <w:rPr>
                <w:sz w:val="28"/>
                <w:szCs w:val="28"/>
                <w:lang w:val="fr-FR"/>
              </w:rPr>
              <w:t xml:space="preserve"> </w:t>
            </w:r>
            <w:r>
              <w:rPr>
                <w:sz w:val="28"/>
                <w:szCs w:val="28"/>
              </w:rPr>
              <w:t>этиш</w:t>
            </w:r>
            <w:r>
              <w:rPr>
                <w:sz w:val="28"/>
                <w:szCs w:val="28"/>
                <w:lang w:val="fr-FR"/>
              </w:rPr>
              <w:t xml:space="preserve"> </w:t>
            </w:r>
            <w:r>
              <w:rPr>
                <w:sz w:val="28"/>
                <w:szCs w:val="28"/>
              </w:rPr>
              <w:t>имконига</w:t>
            </w:r>
            <w:r>
              <w:rPr>
                <w:sz w:val="28"/>
                <w:szCs w:val="28"/>
                <w:lang w:val="fr-FR"/>
              </w:rPr>
              <w:t xml:space="preserve"> </w:t>
            </w:r>
            <w:r>
              <w:rPr>
                <w:sz w:val="28"/>
                <w:szCs w:val="28"/>
              </w:rPr>
              <w:t>эга</w:t>
            </w:r>
            <w:r>
              <w:rPr>
                <w:sz w:val="28"/>
                <w:szCs w:val="28"/>
                <w:lang w:val="fr-FR"/>
              </w:rPr>
              <w:t xml:space="preserve"> </w:t>
            </w:r>
            <w:r>
              <w:rPr>
                <w:sz w:val="28"/>
                <w:szCs w:val="28"/>
              </w:rPr>
              <w:t>тасодифий</w:t>
            </w:r>
            <w:r>
              <w:rPr>
                <w:sz w:val="28"/>
                <w:szCs w:val="28"/>
                <w:lang w:val="fr-FR"/>
              </w:rPr>
              <w:t xml:space="preserve"> </w:t>
            </w:r>
            <w:r>
              <w:rPr>
                <w:sz w:val="28"/>
                <w:szCs w:val="28"/>
              </w:rPr>
              <w:t>равишда</w:t>
            </w:r>
            <w:r>
              <w:rPr>
                <w:sz w:val="28"/>
                <w:szCs w:val="28"/>
                <w:lang w:val="fr-FR"/>
              </w:rPr>
              <w:t xml:space="preserve"> </w:t>
            </w:r>
            <w:r>
              <w:rPr>
                <w:sz w:val="28"/>
                <w:szCs w:val="28"/>
              </w:rPr>
              <w:t>ани</w:t>
            </w:r>
            <w:r>
              <w:rPr>
                <w:sz w:val="28"/>
                <w:szCs w:val="28"/>
                <w:lang w:val="uz-Cyrl-UZ"/>
              </w:rPr>
              <w:t>қ</w:t>
            </w:r>
            <w:r>
              <w:rPr>
                <w:sz w:val="28"/>
                <w:szCs w:val="28"/>
              </w:rPr>
              <w:t>ланувчи</w:t>
            </w:r>
            <w:r>
              <w:rPr>
                <w:sz w:val="28"/>
                <w:szCs w:val="28"/>
                <w:lang w:val="fr-FR"/>
              </w:rPr>
              <w:t xml:space="preserve"> </w:t>
            </w:r>
            <w:r>
              <w:rPr>
                <w:sz w:val="28"/>
                <w:szCs w:val="28"/>
              </w:rPr>
              <w:t>ва</w:t>
            </w:r>
            <w:r>
              <w:rPr>
                <w:sz w:val="28"/>
                <w:szCs w:val="28"/>
                <w:lang w:val="uz-Cyrl-UZ"/>
              </w:rPr>
              <w:t>қ</w:t>
            </w:r>
            <w:r>
              <w:rPr>
                <w:sz w:val="28"/>
                <w:szCs w:val="28"/>
              </w:rPr>
              <w:t>т</w:t>
            </w:r>
            <w:r>
              <w:rPr>
                <w:sz w:val="28"/>
                <w:szCs w:val="28"/>
                <w:lang w:val="fr-FR"/>
              </w:rPr>
              <w:t xml:space="preserve"> </w:t>
            </w:r>
            <w:r>
              <w:rPr>
                <w:sz w:val="28"/>
                <w:szCs w:val="28"/>
              </w:rPr>
              <w:t>орали</w:t>
            </w:r>
            <w:r>
              <w:rPr>
                <w:sz w:val="28"/>
                <w:szCs w:val="28"/>
                <w:lang w:val="uz-Cyrl-UZ"/>
              </w:rPr>
              <w:t>ғ</w:t>
            </w:r>
            <w:r>
              <w:rPr>
                <w:sz w:val="28"/>
                <w:szCs w:val="28"/>
              </w:rPr>
              <w:t>и</w:t>
            </w:r>
            <w:r>
              <w:rPr>
                <w:sz w:val="28"/>
                <w:szCs w:val="28"/>
                <w:lang w:val="en-US"/>
              </w:rPr>
              <w:t xml:space="preserve"> </w:t>
            </w:r>
            <w:r>
              <w:rPr>
                <w:sz w:val="28"/>
                <w:szCs w:val="28"/>
                <w:lang w:val="uz-Cyrl-UZ"/>
              </w:rPr>
              <w:t>ў</w:t>
            </w:r>
            <w:r>
              <w:rPr>
                <w:sz w:val="28"/>
                <w:szCs w:val="28"/>
              </w:rPr>
              <w:t>тгандан</w:t>
            </w:r>
            <w:r>
              <w:rPr>
                <w:sz w:val="28"/>
                <w:szCs w:val="28"/>
                <w:lang w:val="fr-FR"/>
              </w:rPr>
              <w:t xml:space="preserve"> </w:t>
            </w:r>
            <w:r>
              <w:rPr>
                <w:sz w:val="28"/>
                <w:szCs w:val="28"/>
              </w:rPr>
              <w:t>с</w:t>
            </w:r>
            <w:r>
              <w:rPr>
                <w:sz w:val="28"/>
                <w:szCs w:val="28"/>
                <w:lang w:val="uz-Cyrl-UZ"/>
              </w:rPr>
              <w:t>ў</w:t>
            </w:r>
            <w:r>
              <w:rPr>
                <w:sz w:val="28"/>
                <w:szCs w:val="28"/>
              </w:rPr>
              <w:t>нг</w:t>
            </w:r>
            <w:r>
              <w:rPr>
                <w:sz w:val="28"/>
                <w:szCs w:val="28"/>
                <w:lang w:val="fr-FR"/>
              </w:rPr>
              <w:t xml:space="preserve"> </w:t>
            </w:r>
            <w:r>
              <w:rPr>
                <w:sz w:val="28"/>
                <w:szCs w:val="28"/>
              </w:rPr>
              <w:t>такроран</w:t>
            </w:r>
            <w:r>
              <w:rPr>
                <w:sz w:val="28"/>
                <w:szCs w:val="28"/>
                <w:lang w:val="fr-FR"/>
              </w:rPr>
              <w:t xml:space="preserve"> </w:t>
            </w:r>
            <w:r>
              <w:rPr>
                <w:sz w:val="28"/>
                <w:szCs w:val="28"/>
              </w:rPr>
              <w:t>тиклашга</w:t>
            </w:r>
            <w:r>
              <w:rPr>
                <w:sz w:val="28"/>
                <w:szCs w:val="28"/>
                <w:lang w:val="en-US"/>
              </w:rPr>
              <w:t xml:space="preserve"> </w:t>
            </w:r>
            <w:r>
              <w:rPr>
                <w:sz w:val="26"/>
                <w:szCs w:val="26"/>
              </w:rPr>
              <w:t>уринадилар</w:t>
            </w:r>
            <w:r>
              <w:rPr>
                <w:sz w:val="26"/>
                <w:szCs w:val="26"/>
                <w:lang w:val="en-US"/>
              </w:rPr>
              <w:t>.</w:t>
            </w:r>
          </w:p>
          <w:p w14:paraId="57F5A070" w14:textId="77777777" w:rsidR="004777CA" w:rsidRDefault="004777CA">
            <w:pPr>
              <w:jc w:val="both"/>
              <w:rPr>
                <w:sz w:val="28"/>
                <w:szCs w:val="28"/>
              </w:rPr>
            </w:pPr>
            <w:r>
              <w:rPr>
                <w:sz w:val="28"/>
                <w:szCs w:val="28"/>
              </w:rPr>
              <w:t>2</w:t>
            </w:r>
            <w:r>
              <w:rPr>
                <w:sz w:val="28"/>
                <w:szCs w:val="28"/>
                <w:lang w:val="uz-Cyrl-UZ"/>
              </w:rPr>
              <w:t xml:space="preserve"> Вақт бирлиги</w:t>
            </w:r>
            <w:r>
              <w:rPr>
                <w:sz w:val="28"/>
                <w:szCs w:val="28"/>
              </w:rPr>
              <w:t xml:space="preserve"> ичида</w:t>
            </w:r>
            <w:r>
              <w:rPr>
                <w:sz w:val="28"/>
                <w:szCs w:val="28"/>
                <w:lang w:val="uz-Cyrl-UZ"/>
              </w:rPr>
              <w:t xml:space="preserve"> пакетларнинг радиока</w:t>
            </w:r>
            <w:r>
              <w:rPr>
                <w:sz w:val="28"/>
                <w:szCs w:val="28"/>
              </w:rPr>
              <w:t>-</w:t>
            </w:r>
            <w:r>
              <w:rPr>
                <w:sz w:val="28"/>
                <w:szCs w:val="28"/>
                <w:lang w:val="uz-Cyrl-UZ"/>
              </w:rPr>
              <w:t>налда урилишлар сони</w:t>
            </w:r>
            <w:r>
              <w:rPr>
                <w:sz w:val="28"/>
                <w:szCs w:val="28"/>
              </w:rPr>
              <w:t>.</w:t>
            </w:r>
          </w:p>
          <w:p w14:paraId="0518D09E" w14:textId="77777777" w:rsidR="004777CA" w:rsidRDefault="004777CA">
            <w:pPr>
              <w:jc w:val="both"/>
              <w:rPr>
                <w:sz w:val="32"/>
                <w:szCs w:val="32"/>
              </w:rPr>
            </w:pPr>
          </w:p>
        </w:tc>
      </w:tr>
      <w:tr w:rsidR="004777CA" w:rsidRPr="00107CC1" w14:paraId="1C04A3AF" w14:textId="77777777">
        <w:tc>
          <w:tcPr>
            <w:tcW w:w="2104" w:type="pct"/>
            <w:shd w:val="clear" w:color="auto" w:fill="auto"/>
          </w:tcPr>
          <w:p w14:paraId="5F51B750" w14:textId="77777777" w:rsidR="004777CA" w:rsidRDefault="004777CA">
            <w:pPr>
              <w:autoSpaceDE w:val="0"/>
              <w:autoSpaceDN w:val="0"/>
              <w:adjustRightInd w:val="0"/>
              <w:rPr>
                <w:b/>
                <w:sz w:val="28"/>
              </w:rPr>
            </w:pPr>
            <w:r>
              <w:rPr>
                <w:b/>
                <w:sz w:val="28"/>
              </w:rPr>
              <w:lastRenderedPageBreak/>
              <w:t>Коммутатор</w:t>
            </w:r>
          </w:p>
          <w:p w14:paraId="5CF2665B" w14:textId="77777777" w:rsidR="004777CA" w:rsidRDefault="004777CA">
            <w:pPr>
              <w:autoSpaceDE w:val="0"/>
              <w:autoSpaceDN w:val="0"/>
              <w:adjustRightInd w:val="0"/>
              <w:rPr>
                <w:sz w:val="28"/>
              </w:rPr>
            </w:pPr>
            <w:r>
              <w:rPr>
                <w:b/>
                <w:sz w:val="28"/>
                <w:lang w:val="en-US"/>
              </w:rPr>
              <w:t>uz</w:t>
            </w:r>
            <w:r>
              <w:rPr>
                <w:b/>
                <w:sz w:val="28"/>
              </w:rPr>
              <w:t xml:space="preserve"> </w:t>
            </w:r>
            <w:r>
              <w:rPr>
                <w:sz w:val="28"/>
              </w:rPr>
              <w:t>-</w:t>
            </w:r>
            <w:r>
              <w:rPr>
                <w:b/>
                <w:sz w:val="28"/>
              </w:rPr>
              <w:t xml:space="preserve"> </w:t>
            </w:r>
            <w:r>
              <w:rPr>
                <w:sz w:val="28"/>
                <w:lang w:val="en-US"/>
              </w:rPr>
              <w:t>kommutator</w:t>
            </w:r>
          </w:p>
          <w:p w14:paraId="5A4D9948" w14:textId="77777777" w:rsidR="004777CA" w:rsidRDefault="004777CA">
            <w:pPr>
              <w:autoSpaceDE w:val="0"/>
              <w:autoSpaceDN w:val="0"/>
              <w:adjustRightInd w:val="0"/>
              <w:rPr>
                <w:sz w:val="28"/>
              </w:rPr>
            </w:pPr>
            <w:r>
              <w:rPr>
                <w:sz w:val="28"/>
              </w:rPr>
              <w:t xml:space="preserve">       коммутатор</w:t>
            </w:r>
          </w:p>
          <w:p w14:paraId="6DFE5265" w14:textId="77777777" w:rsidR="004777CA" w:rsidRDefault="004777CA">
            <w:pPr>
              <w:jc w:val="both"/>
              <w:rPr>
                <w:b/>
                <w:sz w:val="28"/>
              </w:rPr>
            </w:pPr>
            <w:r>
              <w:rPr>
                <w:b/>
                <w:sz w:val="28"/>
                <w:lang w:val="en-US"/>
              </w:rPr>
              <w:t>en</w:t>
            </w:r>
            <w:r>
              <w:rPr>
                <w:b/>
                <w:sz w:val="28"/>
              </w:rPr>
              <w:t xml:space="preserve"> </w:t>
            </w:r>
            <w:r>
              <w:rPr>
                <w:sz w:val="28"/>
              </w:rPr>
              <w:t>-</w:t>
            </w:r>
            <w:r>
              <w:rPr>
                <w:b/>
                <w:sz w:val="28"/>
              </w:rPr>
              <w:t xml:space="preserve"> </w:t>
            </w:r>
            <w:r>
              <w:rPr>
                <w:sz w:val="28"/>
                <w:lang w:val="en-US"/>
              </w:rPr>
              <w:t>relay</w:t>
            </w:r>
          </w:p>
        </w:tc>
        <w:tc>
          <w:tcPr>
            <w:tcW w:w="2896" w:type="pct"/>
            <w:shd w:val="clear" w:color="auto" w:fill="auto"/>
          </w:tcPr>
          <w:p w14:paraId="50ABD477" w14:textId="77777777" w:rsidR="004777CA" w:rsidRDefault="004777CA">
            <w:pPr>
              <w:tabs>
                <w:tab w:val="left" w:pos="4738"/>
              </w:tabs>
              <w:jc w:val="both"/>
              <w:rPr>
                <w:sz w:val="28"/>
              </w:rPr>
            </w:pPr>
            <w:r>
              <w:rPr>
                <w:sz w:val="28"/>
              </w:rPr>
              <w:t xml:space="preserve">В терминологии </w:t>
            </w:r>
            <w:r>
              <w:rPr>
                <w:sz w:val="28"/>
                <w:lang w:val="en-US"/>
              </w:rPr>
              <w:t>OSI</w:t>
            </w:r>
            <w:r>
              <w:rPr>
                <w:sz w:val="28"/>
              </w:rPr>
              <w:t xml:space="preserve">: устройство, соединяющее две или более сети (сетевые системы). Коммутатором канального (2-го) уровня является мост. Коммутатором сетевого (3-го) уровня является маршрутизатор. </w:t>
            </w:r>
          </w:p>
          <w:p w14:paraId="6B02C919" w14:textId="77777777" w:rsidR="004777CA" w:rsidRDefault="004777CA">
            <w:pPr>
              <w:tabs>
                <w:tab w:val="left" w:pos="4738"/>
              </w:tabs>
              <w:jc w:val="both"/>
              <w:rPr>
                <w:sz w:val="32"/>
                <w:szCs w:val="32"/>
              </w:rPr>
            </w:pPr>
          </w:p>
          <w:p w14:paraId="64E9A530" w14:textId="77777777" w:rsidR="004777CA" w:rsidRDefault="004777CA">
            <w:pPr>
              <w:tabs>
                <w:tab w:val="left" w:pos="4738"/>
              </w:tabs>
              <w:jc w:val="both"/>
              <w:rPr>
                <w:sz w:val="28"/>
                <w:lang w:val="en-US"/>
              </w:rPr>
            </w:pPr>
            <w:r>
              <w:rPr>
                <w:i/>
                <w:sz w:val="28"/>
                <w:lang w:val="en-US"/>
              </w:rPr>
              <w:t>OSI</w:t>
            </w:r>
            <w:r>
              <w:rPr>
                <w:sz w:val="28"/>
              </w:rPr>
              <w:t xml:space="preserve"> </w:t>
            </w:r>
            <w:r>
              <w:rPr>
                <w:sz w:val="28"/>
                <w:lang w:val="en-US"/>
              </w:rPr>
              <w:t>atamashunoslikda</w:t>
            </w:r>
            <w:r>
              <w:rPr>
                <w:sz w:val="28"/>
              </w:rPr>
              <w:t xml:space="preserve">: </w:t>
            </w:r>
            <w:r>
              <w:rPr>
                <w:sz w:val="28"/>
                <w:lang w:val="en-US"/>
              </w:rPr>
              <w:t>ikki</w:t>
            </w:r>
            <w:r>
              <w:rPr>
                <w:sz w:val="28"/>
              </w:rPr>
              <w:t xml:space="preserve"> </w:t>
            </w:r>
            <w:r>
              <w:rPr>
                <w:sz w:val="28"/>
                <w:lang w:val="en-US"/>
              </w:rPr>
              <w:t>yoki</w:t>
            </w:r>
            <w:r>
              <w:rPr>
                <w:sz w:val="28"/>
              </w:rPr>
              <w:t xml:space="preserve"> </w:t>
            </w:r>
            <w:r>
              <w:rPr>
                <w:sz w:val="28"/>
                <w:lang w:val="en-US"/>
              </w:rPr>
              <w:t>undan</w:t>
            </w:r>
            <w:r>
              <w:rPr>
                <w:sz w:val="28"/>
              </w:rPr>
              <w:t xml:space="preserve"> </w:t>
            </w:r>
            <w:r>
              <w:rPr>
                <w:sz w:val="28"/>
                <w:lang w:val="en-US"/>
              </w:rPr>
              <w:t>ortiq</w:t>
            </w:r>
            <w:r>
              <w:rPr>
                <w:sz w:val="28"/>
              </w:rPr>
              <w:t xml:space="preserve"> </w:t>
            </w:r>
            <w:r>
              <w:rPr>
                <w:sz w:val="28"/>
                <w:lang w:val="en-US"/>
              </w:rPr>
              <w:t>tarmoqni</w:t>
            </w:r>
            <w:r>
              <w:rPr>
                <w:sz w:val="28"/>
              </w:rPr>
              <w:t xml:space="preserve"> (</w:t>
            </w:r>
            <w:r>
              <w:rPr>
                <w:sz w:val="28"/>
                <w:lang w:val="en-US"/>
              </w:rPr>
              <w:t>tarmoq</w:t>
            </w:r>
            <w:r>
              <w:rPr>
                <w:sz w:val="28"/>
              </w:rPr>
              <w:t xml:space="preserve"> </w:t>
            </w:r>
            <w:r>
              <w:rPr>
                <w:sz w:val="28"/>
                <w:lang w:val="en-US"/>
              </w:rPr>
              <w:t>tizimlarini</w:t>
            </w:r>
            <w:r>
              <w:rPr>
                <w:sz w:val="28"/>
              </w:rPr>
              <w:t xml:space="preserve">) </w:t>
            </w:r>
            <w:r>
              <w:rPr>
                <w:sz w:val="28"/>
                <w:lang w:val="en-US"/>
              </w:rPr>
              <w:t>birlashtiruvchi</w:t>
            </w:r>
            <w:r>
              <w:rPr>
                <w:sz w:val="28"/>
              </w:rPr>
              <w:t xml:space="preserve"> </w:t>
            </w:r>
            <w:r>
              <w:rPr>
                <w:sz w:val="28"/>
                <w:lang w:val="en-US"/>
              </w:rPr>
              <w:t>qurilma</w:t>
            </w:r>
            <w:r>
              <w:rPr>
                <w:sz w:val="28"/>
              </w:rPr>
              <w:t xml:space="preserve">. </w:t>
            </w:r>
            <w:r>
              <w:rPr>
                <w:sz w:val="28"/>
                <w:lang w:val="en-US"/>
              </w:rPr>
              <w:t>Ko‘prik (2) kanal sathining kommutatori hisoblanadi. Marshrutizator (3) tarmoq sathi</w:t>
            </w:r>
            <w:r w:rsidR="00394E3D">
              <w:rPr>
                <w:sz w:val="28"/>
                <w:lang w:val="en-US"/>
              </w:rPr>
              <w:t>-</w:t>
            </w:r>
            <w:r>
              <w:rPr>
                <w:sz w:val="28"/>
                <w:lang w:val="en-US"/>
              </w:rPr>
              <w:t xml:space="preserve">ning kommutatori hisoblanadi. </w:t>
            </w:r>
          </w:p>
          <w:p w14:paraId="72730BDC" w14:textId="77777777" w:rsidR="004777CA" w:rsidRDefault="004777CA">
            <w:pPr>
              <w:tabs>
                <w:tab w:val="left" w:pos="4738"/>
              </w:tabs>
              <w:jc w:val="both"/>
              <w:rPr>
                <w:sz w:val="32"/>
                <w:szCs w:val="32"/>
                <w:lang w:val="en-US"/>
              </w:rPr>
            </w:pPr>
          </w:p>
          <w:p w14:paraId="6750A631" w14:textId="0811A452" w:rsidR="00394E3D" w:rsidRDefault="004777CA">
            <w:pPr>
              <w:tabs>
                <w:tab w:val="left" w:pos="4738"/>
              </w:tabs>
              <w:jc w:val="both"/>
              <w:rPr>
                <w:sz w:val="32"/>
                <w:szCs w:val="32"/>
              </w:rPr>
            </w:pPr>
            <w:r>
              <w:rPr>
                <w:sz w:val="28"/>
                <w:lang w:val="en-US"/>
              </w:rPr>
              <w:t xml:space="preserve">OSI </w:t>
            </w:r>
            <w:r>
              <w:rPr>
                <w:sz w:val="28"/>
              </w:rPr>
              <w:t>атамашуносликда</w:t>
            </w:r>
            <w:r>
              <w:rPr>
                <w:sz w:val="28"/>
                <w:lang w:val="en-US"/>
              </w:rPr>
              <w:t xml:space="preserve">: </w:t>
            </w:r>
            <w:r>
              <w:rPr>
                <w:sz w:val="28"/>
              </w:rPr>
              <w:t>икки</w:t>
            </w:r>
            <w:r>
              <w:rPr>
                <w:sz w:val="28"/>
                <w:lang w:val="en-US"/>
              </w:rPr>
              <w:t xml:space="preserve"> </w:t>
            </w:r>
            <w:r>
              <w:rPr>
                <w:sz w:val="28"/>
              </w:rPr>
              <w:t>ёки</w:t>
            </w:r>
            <w:r>
              <w:rPr>
                <w:sz w:val="28"/>
                <w:lang w:val="en-US"/>
              </w:rPr>
              <w:t xml:space="preserve"> </w:t>
            </w:r>
            <w:r>
              <w:rPr>
                <w:sz w:val="28"/>
              </w:rPr>
              <w:t>ундан</w:t>
            </w:r>
            <w:r>
              <w:rPr>
                <w:sz w:val="28"/>
                <w:lang w:val="en-US"/>
              </w:rPr>
              <w:t xml:space="preserve"> </w:t>
            </w:r>
            <w:r>
              <w:rPr>
                <w:sz w:val="28"/>
              </w:rPr>
              <w:t>ортиқ</w:t>
            </w:r>
            <w:r>
              <w:rPr>
                <w:sz w:val="28"/>
                <w:lang w:val="en-US"/>
              </w:rPr>
              <w:t xml:space="preserve"> </w:t>
            </w:r>
            <w:r>
              <w:rPr>
                <w:sz w:val="28"/>
              </w:rPr>
              <w:t>тармоқни</w:t>
            </w:r>
            <w:r>
              <w:rPr>
                <w:sz w:val="28"/>
                <w:lang w:val="en-US"/>
              </w:rPr>
              <w:t xml:space="preserve"> (</w:t>
            </w:r>
            <w:r>
              <w:rPr>
                <w:sz w:val="28"/>
              </w:rPr>
              <w:t>тармоқ</w:t>
            </w:r>
            <w:r>
              <w:rPr>
                <w:sz w:val="28"/>
                <w:lang w:val="en-US"/>
              </w:rPr>
              <w:t xml:space="preserve"> </w:t>
            </w:r>
            <w:r>
              <w:rPr>
                <w:sz w:val="28"/>
              </w:rPr>
              <w:t>тизимларини</w:t>
            </w:r>
            <w:r>
              <w:rPr>
                <w:sz w:val="28"/>
                <w:lang w:val="en-US"/>
              </w:rPr>
              <w:t xml:space="preserve">) </w:t>
            </w:r>
            <w:r>
              <w:rPr>
                <w:sz w:val="28"/>
              </w:rPr>
              <w:t>бирлаштирувчи</w:t>
            </w:r>
            <w:r>
              <w:rPr>
                <w:sz w:val="28"/>
                <w:lang w:val="en-US"/>
              </w:rPr>
              <w:t xml:space="preserve"> </w:t>
            </w:r>
            <w:r>
              <w:rPr>
                <w:sz w:val="28"/>
              </w:rPr>
              <w:t>қурилма</w:t>
            </w:r>
            <w:r>
              <w:rPr>
                <w:sz w:val="28"/>
                <w:lang w:val="en-US"/>
              </w:rPr>
              <w:t xml:space="preserve">. </w:t>
            </w:r>
            <w:r>
              <w:rPr>
                <w:sz w:val="28"/>
              </w:rPr>
              <w:t>Кўприк (2) канал сатҳининг коммута</w:t>
            </w:r>
            <w:r w:rsidR="00394E3D">
              <w:rPr>
                <w:sz w:val="28"/>
              </w:rPr>
              <w:t xml:space="preserve">тори ҳисобланади. Маршрутизатор </w:t>
            </w:r>
            <w:r>
              <w:rPr>
                <w:sz w:val="28"/>
              </w:rPr>
              <w:t>(3) тармоқ сатҳининг коммутатори ҳисобла</w:t>
            </w:r>
            <w:r w:rsidR="00394E3D">
              <w:rPr>
                <w:sz w:val="28"/>
              </w:rPr>
              <w:t>-</w:t>
            </w:r>
            <w:r>
              <w:rPr>
                <w:sz w:val="28"/>
              </w:rPr>
              <w:t xml:space="preserve">нади. </w:t>
            </w:r>
          </w:p>
        </w:tc>
      </w:tr>
      <w:tr w:rsidR="004777CA" w14:paraId="09936D8D" w14:textId="77777777">
        <w:tc>
          <w:tcPr>
            <w:tcW w:w="2104" w:type="pct"/>
            <w:shd w:val="clear" w:color="auto" w:fill="auto"/>
          </w:tcPr>
          <w:p w14:paraId="79082A0B" w14:textId="77777777" w:rsidR="004777CA" w:rsidRDefault="004777CA">
            <w:pPr>
              <w:widowControl w:val="0"/>
              <w:rPr>
                <w:b/>
                <w:snapToGrid w:val="0"/>
                <w:sz w:val="28"/>
              </w:rPr>
            </w:pPr>
            <w:r>
              <w:rPr>
                <w:b/>
                <w:snapToGrid w:val="0"/>
                <w:sz w:val="28"/>
              </w:rPr>
              <w:t xml:space="preserve">Коммутатор виртуальных </w:t>
            </w:r>
          </w:p>
          <w:p w14:paraId="4941CE0C" w14:textId="77777777" w:rsidR="004777CA" w:rsidRDefault="004777CA">
            <w:pPr>
              <w:widowControl w:val="0"/>
              <w:rPr>
                <w:b/>
                <w:snapToGrid w:val="0"/>
                <w:sz w:val="28"/>
              </w:rPr>
            </w:pPr>
            <w:r>
              <w:rPr>
                <w:b/>
                <w:snapToGrid w:val="0"/>
                <w:sz w:val="28"/>
              </w:rPr>
              <w:t xml:space="preserve">каналов </w:t>
            </w:r>
          </w:p>
          <w:p w14:paraId="7C8A8B7B" w14:textId="77777777" w:rsidR="004777CA" w:rsidRDefault="004777CA" w:rsidP="000F51BB">
            <w:pPr>
              <w:pStyle w:val="BodyText"/>
              <w:rPr>
                <w:b w:val="0"/>
                <w:snapToGrid w:val="0"/>
                <w:sz w:val="28"/>
                <w:szCs w:val="28"/>
              </w:rPr>
            </w:pPr>
            <w:r>
              <w:rPr>
                <w:sz w:val="28"/>
                <w:szCs w:val="28"/>
                <w:lang w:val="en-US"/>
              </w:rPr>
              <w:t>uz</w:t>
            </w:r>
            <w:r>
              <w:rPr>
                <w:sz w:val="28"/>
                <w:szCs w:val="28"/>
              </w:rPr>
              <w:t xml:space="preserve"> </w:t>
            </w:r>
            <w:r>
              <w:rPr>
                <w:b w:val="0"/>
                <w:sz w:val="28"/>
                <w:szCs w:val="28"/>
              </w:rPr>
              <w:t xml:space="preserve">- </w:t>
            </w:r>
            <w:r>
              <w:rPr>
                <w:b w:val="0"/>
                <w:snapToGrid w:val="0"/>
                <w:sz w:val="28"/>
                <w:szCs w:val="28"/>
                <w:lang w:val="en-US"/>
              </w:rPr>
              <w:t>virtual</w:t>
            </w:r>
            <w:r>
              <w:rPr>
                <w:b w:val="0"/>
                <w:snapToGrid w:val="0"/>
                <w:sz w:val="28"/>
                <w:szCs w:val="28"/>
              </w:rPr>
              <w:t xml:space="preserve"> </w:t>
            </w:r>
            <w:r>
              <w:rPr>
                <w:b w:val="0"/>
                <w:snapToGrid w:val="0"/>
                <w:sz w:val="28"/>
                <w:szCs w:val="28"/>
                <w:lang w:val="en-US"/>
              </w:rPr>
              <w:t>kanallar</w:t>
            </w:r>
            <w:r>
              <w:rPr>
                <w:b w:val="0"/>
                <w:snapToGrid w:val="0"/>
                <w:sz w:val="28"/>
                <w:szCs w:val="28"/>
              </w:rPr>
              <w:t xml:space="preserve"> </w:t>
            </w:r>
            <w:r>
              <w:rPr>
                <w:b w:val="0"/>
                <w:snapToGrid w:val="0"/>
                <w:sz w:val="28"/>
                <w:szCs w:val="28"/>
              </w:rPr>
              <w:br/>
            </w:r>
            <w:r>
              <w:rPr>
                <w:b w:val="0"/>
                <w:snapToGrid w:val="0"/>
                <w:sz w:val="28"/>
                <w:szCs w:val="28"/>
                <w:lang w:val="en-US"/>
              </w:rPr>
              <w:t>kommutatori</w:t>
            </w:r>
            <w:r>
              <w:rPr>
                <w:b w:val="0"/>
                <w:snapToGrid w:val="0"/>
                <w:sz w:val="28"/>
                <w:szCs w:val="28"/>
              </w:rPr>
              <w:t xml:space="preserve"> </w:t>
            </w:r>
          </w:p>
          <w:p w14:paraId="6A15E7D1" w14:textId="77777777" w:rsidR="004777CA" w:rsidRDefault="004777CA" w:rsidP="00AB32AA">
            <w:pPr>
              <w:pStyle w:val="BodyText"/>
              <w:rPr>
                <w:b w:val="0"/>
                <w:snapToGrid w:val="0"/>
                <w:sz w:val="28"/>
                <w:szCs w:val="28"/>
              </w:rPr>
            </w:pPr>
            <w:r>
              <w:rPr>
                <w:b w:val="0"/>
                <w:snapToGrid w:val="0"/>
                <w:sz w:val="28"/>
                <w:szCs w:val="28"/>
              </w:rPr>
              <w:t xml:space="preserve">       виртуал каналлар </w:t>
            </w:r>
            <w:r>
              <w:rPr>
                <w:b w:val="0"/>
                <w:snapToGrid w:val="0"/>
                <w:sz w:val="28"/>
                <w:szCs w:val="28"/>
              </w:rPr>
              <w:br/>
              <w:t xml:space="preserve">коммутатори </w:t>
            </w:r>
          </w:p>
          <w:p w14:paraId="656B19C3" w14:textId="77777777" w:rsidR="004777CA" w:rsidRDefault="004777CA">
            <w:pPr>
              <w:widowControl w:val="0"/>
              <w:rPr>
                <w:snapToGrid w:val="0"/>
                <w:sz w:val="28"/>
                <w:szCs w:val="28"/>
              </w:rPr>
            </w:pPr>
            <w:r>
              <w:rPr>
                <w:b/>
                <w:sz w:val="28"/>
                <w:szCs w:val="28"/>
                <w:lang w:val="en-US"/>
              </w:rPr>
              <w:t>en</w:t>
            </w:r>
            <w:r>
              <w:rPr>
                <w:sz w:val="28"/>
                <w:szCs w:val="28"/>
              </w:rPr>
              <w:t xml:space="preserve"> -</w:t>
            </w:r>
            <w:r>
              <w:rPr>
                <w:b/>
                <w:sz w:val="28"/>
                <w:szCs w:val="28"/>
              </w:rPr>
              <w:t xml:space="preserve"> </w:t>
            </w:r>
            <w:r>
              <w:rPr>
                <w:snapToGrid w:val="0"/>
                <w:sz w:val="28"/>
                <w:szCs w:val="28"/>
                <w:lang w:val="en-US"/>
              </w:rPr>
              <w:t>virtual</w:t>
            </w:r>
            <w:r>
              <w:rPr>
                <w:snapToGrid w:val="0"/>
                <w:sz w:val="28"/>
                <w:szCs w:val="28"/>
              </w:rPr>
              <w:t xml:space="preserve"> </w:t>
            </w:r>
            <w:r>
              <w:rPr>
                <w:snapToGrid w:val="0"/>
                <w:sz w:val="28"/>
                <w:szCs w:val="28"/>
                <w:lang w:val="en-US"/>
              </w:rPr>
              <w:t>channel</w:t>
            </w:r>
            <w:r>
              <w:rPr>
                <w:snapToGrid w:val="0"/>
                <w:sz w:val="28"/>
                <w:szCs w:val="28"/>
              </w:rPr>
              <w:t xml:space="preserve"> (</w:t>
            </w:r>
            <w:r>
              <w:rPr>
                <w:snapToGrid w:val="0"/>
                <w:sz w:val="28"/>
                <w:szCs w:val="28"/>
                <w:lang w:val="en-US"/>
              </w:rPr>
              <w:t>VC</w:t>
            </w:r>
            <w:r>
              <w:rPr>
                <w:snapToGrid w:val="0"/>
                <w:sz w:val="28"/>
                <w:szCs w:val="28"/>
              </w:rPr>
              <w:t xml:space="preserve">) </w:t>
            </w:r>
            <w:r>
              <w:rPr>
                <w:snapToGrid w:val="0"/>
                <w:sz w:val="28"/>
                <w:szCs w:val="28"/>
                <w:lang w:val="en-US"/>
              </w:rPr>
              <w:t>switch</w:t>
            </w:r>
          </w:p>
          <w:p w14:paraId="58C829B3" w14:textId="77777777" w:rsidR="004777CA" w:rsidRDefault="004777CA">
            <w:pPr>
              <w:pStyle w:val="BodyText"/>
              <w:jc w:val="both"/>
              <w:rPr>
                <w:sz w:val="28"/>
              </w:rPr>
            </w:pPr>
          </w:p>
        </w:tc>
        <w:tc>
          <w:tcPr>
            <w:tcW w:w="2896" w:type="pct"/>
            <w:shd w:val="clear" w:color="auto" w:fill="auto"/>
          </w:tcPr>
          <w:p w14:paraId="11F4AC65" w14:textId="77777777" w:rsidR="004777CA" w:rsidRDefault="004777CA">
            <w:pPr>
              <w:jc w:val="both"/>
              <w:rPr>
                <w:snapToGrid w:val="0"/>
                <w:sz w:val="28"/>
              </w:rPr>
            </w:pPr>
            <w:r>
              <w:rPr>
                <w:snapToGrid w:val="0"/>
                <w:sz w:val="28"/>
              </w:rPr>
              <w:t>Сетевой элемент, который соединяет звенья виртуальных каналов, завершает соединения виртуальных путей.</w:t>
            </w:r>
          </w:p>
          <w:p w14:paraId="72865589" w14:textId="77777777" w:rsidR="004777CA" w:rsidRDefault="004777CA">
            <w:pPr>
              <w:jc w:val="both"/>
              <w:rPr>
                <w:snapToGrid w:val="0"/>
                <w:sz w:val="28"/>
              </w:rPr>
            </w:pPr>
          </w:p>
          <w:p w14:paraId="268C677A" w14:textId="77777777" w:rsidR="004777CA" w:rsidRDefault="004777CA">
            <w:pPr>
              <w:jc w:val="both"/>
              <w:rPr>
                <w:snapToGrid w:val="0"/>
                <w:sz w:val="28"/>
                <w:lang w:val="en-US"/>
              </w:rPr>
            </w:pPr>
            <w:r>
              <w:rPr>
                <w:snapToGrid w:val="0"/>
                <w:sz w:val="28"/>
                <w:lang w:val="uz-Cyrl-UZ"/>
              </w:rPr>
              <w:t>Virtual</w:t>
            </w:r>
            <w:r>
              <w:rPr>
                <w:snapToGrid w:val="0"/>
                <w:sz w:val="28"/>
                <w:lang w:val="en-US"/>
              </w:rPr>
              <w:t xml:space="preserve"> </w:t>
            </w:r>
            <w:r>
              <w:rPr>
                <w:snapToGrid w:val="0"/>
                <w:sz w:val="28"/>
                <w:lang w:val="uz-Cyrl-UZ"/>
              </w:rPr>
              <w:t>kanallar</w:t>
            </w:r>
            <w:r>
              <w:rPr>
                <w:snapToGrid w:val="0"/>
                <w:sz w:val="28"/>
                <w:lang w:val="en-US"/>
              </w:rPr>
              <w:t xml:space="preserve"> </w:t>
            </w:r>
            <w:r>
              <w:rPr>
                <w:snapToGrid w:val="0"/>
                <w:sz w:val="28"/>
                <w:lang w:val="uz-Cyrl-UZ"/>
              </w:rPr>
              <w:t>zvenolarini  bog‘laydigan, virtual yo‘llar bog‘lanish</w:t>
            </w:r>
            <w:r>
              <w:rPr>
                <w:snapToGrid w:val="0"/>
                <w:sz w:val="28"/>
                <w:lang w:val="en-US"/>
              </w:rPr>
              <w:t>i</w:t>
            </w:r>
            <w:r>
              <w:rPr>
                <w:snapToGrid w:val="0"/>
                <w:sz w:val="28"/>
                <w:lang w:val="uz-Cyrl-UZ"/>
              </w:rPr>
              <w:t>ni tugatadigan tarmoq elementi</w:t>
            </w:r>
            <w:r>
              <w:rPr>
                <w:snapToGrid w:val="0"/>
                <w:sz w:val="28"/>
                <w:lang w:val="en-US"/>
              </w:rPr>
              <w:t>.</w:t>
            </w:r>
          </w:p>
          <w:p w14:paraId="736A6CCA" w14:textId="77777777" w:rsidR="004777CA" w:rsidRDefault="004777CA">
            <w:pPr>
              <w:jc w:val="both"/>
              <w:rPr>
                <w:snapToGrid w:val="0"/>
                <w:sz w:val="28"/>
                <w:lang w:val="en-US"/>
              </w:rPr>
            </w:pPr>
          </w:p>
          <w:p w14:paraId="54DC676F" w14:textId="77777777" w:rsidR="004777CA" w:rsidRDefault="004777CA">
            <w:pPr>
              <w:jc w:val="both"/>
              <w:rPr>
                <w:snapToGrid w:val="0"/>
                <w:sz w:val="28"/>
                <w:lang w:val="en-US"/>
              </w:rPr>
            </w:pPr>
            <w:r>
              <w:rPr>
                <w:snapToGrid w:val="0"/>
                <w:sz w:val="28"/>
                <w:lang w:val="uz-Cyrl-UZ"/>
              </w:rPr>
              <w:t>Виртуал</w:t>
            </w:r>
            <w:r>
              <w:rPr>
                <w:snapToGrid w:val="0"/>
                <w:sz w:val="28"/>
                <w:lang w:val="en-US"/>
              </w:rPr>
              <w:t xml:space="preserve"> </w:t>
            </w:r>
            <w:r>
              <w:rPr>
                <w:snapToGrid w:val="0"/>
                <w:sz w:val="28"/>
                <w:lang w:val="uz-Cyrl-UZ"/>
              </w:rPr>
              <w:t>каналлар</w:t>
            </w:r>
            <w:r>
              <w:rPr>
                <w:snapToGrid w:val="0"/>
                <w:sz w:val="28"/>
                <w:lang w:val="en-US"/>
              </w:rPr>
              <w:t xml:space="preserve"> </w:t>
            </w:r>
            <w:r>
              <w:rPr>
                <w:snapToGrid w:val="0"/>
                <w:sz w:val="28"/>
                <w:lang w:val="uz-Cyrl-UZ"/>
              </w:rPr>
              <w:t xml:space="preserve">звеноларини  боғлайдиган, </w:t>
            </w:r>
            <w:r>
              <w:rPr>
                <w:snapToGrid w:val="0"/>
                <w:sz w:val="28"/>
                <w:lang w:val="uz-Cyrl-UZ"/>
              </w:rPr>
              <w:lastRenderedPageBreak/>
              <w:t>виртуал йўллар боғланиш</w:t>
            </w:r>
            <w:r>
              <w:rPr>
                <w:snapToGrid w:val="0"/>
                <w:sz w:val="28"/>
              </w:rPr>
              <w:t>и</w:t>
            </w:r>
            <w:r>
              <w:rPr>
                <w:snapToGrid w:val="0"/>
                <w:sz w:val="28"/>
                <w:lang w:val="uz-Cyrl-UZ"/>
              </w:rPr>
              <w:t>ни тугатадиган тармоқ элементи</w:t>
            </w:r>
            <w:r>
              <w:rPr>
                <w:snapToGrid w:val="0"/>
                <w:sz w:val="28"/>
                <w:lang w:val="en-US"/>
              </w:rPr>
              <w:t>.</w:t>
            </w:r>
          </w:p>
          <w:p w14:paraId="2678F673" w14:textId="77777777" w:rsidR="004777CA" w:rsidRDefault="004777CA">
            <w:pPr>
              <w:jc w:val="both"/>
              <w:rPr>
                <w:sz w:val="28"/>
                <w:lang w:val="en-US"/>
              </w:rPr>
            </w:pPr>
          </w:p>
        </w:tc>
      </w:tr>
      <w:tr w:rsidR="004777CA" w:rsidRPr="00107CC1" w14:paraId="16ED64DA" w14:textId="77777777">
        <w:tc>
          <w:tcPr>
            <w:tcW w:w="2104" w:type="pct"/>
            <w:shd w:val="clear" w:color="auto" w:fill="auto"/>
          </w:tcPr>
          <w:p w14:paraId="77DE708B" w14:textId="77777777" w:rsidR="004777CA" w:rsidRDefault="004777CA">
            <w:pPr>
              <w:widowControl w:val="0"/>
              <w:rPr>
                <w:snapToGrid w:val="0"/>
                <w:sz w:val="28"/>
                <w:szCs w:val="28"/>
                <w:lang w:val="en-US"/>
              </w:rPr>
            </w:pPr>
            <w:r>
              <w:rPr>
                <w:b/>
                <w:snapToGrid w:val="0"/>
                <w:sz w:val="28"/>
                <w:szCs w:val="28"/>
              </w:rPr>
              <w:lastRenderedPageBreak/>
              <w:t>Коммутатор</w:t>
            </w:r>
            <w:r>
              <w:rPr>
                <w:b/>
                <w:snapToGrid w:val="0"/>
                <w:sz w:val="28"/>
                <w:szCs w:val="28"/>
                <w:lang w:val="en-US"/>
              </w:rPr>
              <w:t xml:space="preserve"> </w:t>
            </w:r>
            <w:r>
              <w:rPr>
                <w:b/>
                <w:snapToGrid w:val="0"/>
                <w:sz w:val="28"/>
                <w:szCs w:val="28"/>
              </w:rPr>
              <w:t>виртуальных</w:t>
            </w:r>
            <w:r>
              <w:rPr>
                <w:b/>
                <w:snapToGrid w:val="0"/>
                <w:sz w:val="28"/>
                <w:szCs w:val="28"/>
                <w:lang w:val="en-US"/>
              </w:rPr>
              <w:t xml:space="preserve"> </w:t>
            </w:r>
            <w:r>
              <w:rPr>
                <w:b/>
                <w:snapToGrid w:val="0"/>
                <w:sz w:val="28"/>
                <w:szCs w:val="28"/>
                <w:lang w:val="en-US"/>
              </w:rPr>
              <w:br/>
            </w:r>
            <w:r>
              <w:rPr>
                <w:b/>
                <w:snapToGrid w:val="0"/>
                <w:sz w:val="28"/>
                <w:szCs w:val="28"/>
              </w:rPr>
              <w:t>путей</w:t>
            </w:r>
            <w:r>
              <w:rPr>
                <w:b/>
                <w:snapToGrid w:val="0"/>
                <w:sz w:val="28"/>
                <w:szCs w:val="28"/>
                <w:lang w:val="en-US"/>
              </w:rPr>
              <w:t xml:space="preserve"> </w:t>
            </w:r>
          </w:p>
          <w:p w14:paraId="2B9078C9" w14:textId="77777777" w:rsidR="004777CA" w:rsidRDefault="004777CA">
            <w:pPr>
              <w:widowControl w:val="0"/>
              <w:rPr>
                <w:snapToGrid w:val="0"/>
                <w:sz w:val="28"/>
                <w:szCs w:val="28"/>
                <w:lang w:val="en-US"/>
              </w:rPr>
            </w:pPr>
            <w:r>
              <w:rPr>
                <w:b/>
                <w:sz w:val="28"/>
                <w:szCs w:val="28"/>
                <w:lang w:val="en-US"/>
              </w:rPr>
              <w:t>uz</w:t>
            </w:r>
            <w:r>
              <w:rPr>
                <w:sz w:val="28"/>
                <w:szCs w:val="28"/>
                <w:lang w:val="en-US"/>
              </w:rPr>
              <w:t xml:space="preserve"> -</w:t>
            </w:r>
            <w:r>
              <w:rPr>
                <w:snapToGrid w:val="0"/>
                <w:sz w:val="28"/>
                <w:szCs w:val="28"/>
                <w:lang w:val="en-US"/>
              </w:rPr>
              <w:t xml:space="preserve"> virtual yo‘llar </w:t>
            </w:r>
            <w:r>
              <w:rPr>
                <w:snapToGrid w:val="0"/>
                <w:sz w:val="28"/>
                <w:szCs w:val="28"/>
                <w:lang w:val="en-US"/>
              </w:rPr>
              <w:br/>
              <w:t xml:space="preserve">kommutatori </w:t>
            </w:r>
          </w:p>
          <w:p w14:paraId="60768D43" w14:textId="77777777" w:rsidR="004777CA" w:rsidRDefault="004777CA">
            <w:pPr>
              <w:widowControl w:val="0"/>
              <w:rPr>
                <w:snapToGrid w:val="0"/>
                <w:sz w:val="28"/>
                <w:szCs w:val="28"/>
                <w:lang w:val="en-US"/>
              </w:rPr>
            </w:pPr>
            <w:r>
              <w:rPr>
                <w:snapToGrid w:val="0"/>
                <w:sz w:val="28"/>
                <w:szCs w:val="28"/>
                <w:lang w:val="en-US"/>
              </w:rPr>
              <w:t xml:space="preserve">       </w:t>
            </w:r>
            <w:r>
              <w:rPr>
                <w:snapToGrid w:val="0"/>
                <w:sz w:val="28"/>
                <w:szCs w:val="28"/>
              </w:rPr>
              <w:t>виртуал</w:t>
            </w:r>
            <w:r>
              <w:rPr>
                <w:snapToGrid w:val="0"/>
                <w:sz w:val="28"/>
                <w:szCs w:val="28"/>
                <w:lang w:val="en-US"/>
              </w:rPr>
              <w:t xml:space="preserve"> </w:t>
            </w:r>
            <w:r>
              <w:rPr>
                <w:snapToGrid w:val="0"/>
                <w:sz w:val="28"/>
                <w:szCs w:val="28"/>
              </w:rPr>
              <w:t>йўллар</w:t>
            </w:r>
            <w:r>
              <w:rPr>
                <w:snapToGrid w:val="0"/>
                <w:sz w:val="28"/>
                <w:szCs w:val="28"/>
                <w:lang w:val="en-US"/>
              </w:rPr>
              <w:t xml:space="preserve"> </w:t>
            </w:r>
            <w:r>
              <w:rPr>
                <w:snapToGrid w:val="0"/>
                <w:sz w:val="28"/>
                <w:szCs w:val="28"/>
                <w:lang w:val="en-US"/>
              </w:rPr>
              <w:br/>
            </w:r>
            <w:r>
              <w:rPr>
                <w:snapToGrid w:val="0"/>
                <w:sz w:val="28"/>
                <w:szCs w:val="28"/>
              </w:rPr>
              <w:t>коммутатори</w:t>
            </w:r>
            <w:r>
              <w:rPr>
                <w:snapToGrid w:val="0"/>
                <w:sz w:val="28"/>
                <w:szCs w:val="28"/>
                <w:lang w:val="en-US"/>
              </w:rPr>
              <w:t xml:space="preserve"> </w:t>
            </w:r>
          </w:p>
          <w:p w14:paraId="3F161FCD" w14:textId="77777777" w:rsidR="004777CA" w:rsidRDefault="004777CA">
            <w:pPr>
              <w:widowControl w:val="0"/>
              <w:rPr>
                <w:snapToGrid w:val="0"/>
                <w:sz w:val="28"/>
                <w:szCs w:val="28"/>
                <w:lang w:val="en-US"/>
              </w:rPr>
            </w:pPr>
            <w:r>
              <w:rPr>
                <w:b/>
                <w:sz w:val="28"/>
                <w:szCs w:val="28"/>
                <w:lang w:val="en-US"/>
              </w:rPr>
              <w:t xml:space="preserve">en </w:t>
            </w:r>
            <w:r>
              <w:rPr>
                <w:sz w:val="28"/>
                <w:szCs w:val="28"/>
                <w:lang w:val="en-US"/>
              </w:rPr>
              <w:t xml:space="preserve">- </w:t>
            </w:r>
            <w:r>
              <w:rPr>
                <w:snapToGrid w:val="0"/>
                <w:sz w:val="28"/>
                <w:szCs w:val="28"/>
                <w:lang w:val="en-US"/>
              </w:rPr>
              <w:t>virtual path (VP) switch</w:t>
            </w:r>
          </w:p>
          <w:p w14:paraId="4ECEDADB" w14:textId="77777777" w:rsidR="004777CA" w:rsidRDefault="004777CA">
            <w:pPr>
              <w:pStyle w:val="BodyText"/>
              <w:jc w:val="both"/>
              <w:rPr>
                <w:sz w:val="28"/>
                <w:lang w:val="en-US"/>
              </w:rPr>
            </w:pPr>
          </w:p>
        </w:tc>
        <w:tc>
          <w:tcPr>
            <w:tcW w:w="2896" w:type="pct"/>
            <w:shd w:val="clear" w:color="auto" w:fill="auto"/>
          </w:tcPr>
          <w:p w14:paraId="70AEE629" w14:textId="77777777" w:rsidR="004777CA" w:rsidRDefault="004777CA">
            <w:pPr>
              <w:jc w:val="both"/>
              <w:rPr>
                <w:snapToGrid w:val="0"/>
                <w:sz w:val="28"/>
              </w:rPr>
            </w:pPr>
            <w:r>
              <w:rPr>
                <w:snapToGrid w:val="0"/>
                <w:sz w:val="28"/>
              </w:rPr>
              <w:t>Сетевой элемент, который соединяет линии виртуальных путей.</w:t>
            </w:r>
          </w:p>
          <w:p w14:paraId="00C0B499" w14:textId="77777777" w:rsidR="004777CA" w:rsidRDefault="004777CA">
            <w:pPr>
              <w:jc w:val="both"/>
              <w:rPr>
                <w:snapToGrid w:val="0"/>
                <w:sz w:val="28"/>
              </w:rPr>
            </w:pPr>
          </w:p>
          <w:p w14:paraId="7BDD153D" w14:textId="77777777" w:rsidR="004777CA" w:rsidRDefault="004777CA">
            <w:pPr>
              <w:jc w:val="both"/>
              <w:rPr>
                <w:snapToGrid w:val="0"/>
                <w:sz w:val="28"/>
                <w:lang w:val="en-US"/>
              </w:rPr>
            </w:pPr>
            <w:r>
              <w:rPr>
                <w:snapToGrid w:val="0"/>
                <w:sz w:val="28"/>
                <w:lang w:val="uz-Cyrl-UZ"/>
              </w:rPr>
              <w:t>Virtual yo‘llar liniyalarini bog‘laydigan tarmoq elementi</w:t>
            </w:r>
            <w:r>
              <w:rPr>
                <w:snapToGrid w:val="0"/>
                <w:sz w:val="28"/>
                <w:lang w:val="en-US"/>
              </w:rPr>
              <w:t>.</w:t>
            </w:r>
          </w:p>
          <w:p w14:paraId="6B84C62F" w14:textId="77777777" w:rsidR="004777CA" w:rsidRDefault="004777CA">
            <w:pPr>
              <w:jc w:val="both"/>
              <w:rPr>
                <w:snapToGrid w:val="0"/>
                <w:sz w:val="28"/>
                <w:lang w:val="en-US"/>
              </w:rPr>
            </w:pPr>
          </w:p>
          <w:p w14:paraId="5FB3FC92" w14:textId="77777777" w:rsidR="004777CA" w:rsidRDefault="004777CA">
            <w:pPr>
              <w:jc w:val="both"/>
              <w:rPr>
                <w:snapToGrid w:val="0"/>
                <w:sz w:val="28"/>
              </w:rPr>
            </w:pPr>
            <w:r>
              <w:rPr>
                <w:snapToGrid w:val="0"/>
                <w:sz w:val="28"/>
                <w:lang w:val="uz-Cyrl-UZ"/>
              </w:rPr>
              <w:t>Виртуал йўллар линияларини боғлайдиган тармоқ элементи</w:t>
            </w:r>
            <w:r>
              <w:rPr>
                <w:snapToGrid w:val="0"/>
                <w:sz w:val="28"/>
              </w:rPr>
              <w:t>.</w:t>
            </w:r>
          </w:p>
        </w:tc>
      </w:tr>
      <w:tr w:rsidR="004777CA" w:rsidRPr="00107CC1" w14:paraId="4AFFC161" w14:textId="77777777">
        <w:tc>
          <w:tcPr>
            <w:tcW w:w="2104" w:type="pct"/>
            <w:shd w:val="clear" w:color="auto" w:fill="auto"/>
          </w:tcPr>
          <w:p w14:paraId="2C42C3AE" w14:textId="77777777" w:rsidR="004777CA" w:rsidRDefault="004777CA">
            <w:pPr>
              <w:widowControl w:val="0"/>
              <w:rPr>
                <w:b/>
                <w:snapToGrid w:val="0"/>
                <w:sz w:val="28"/>
              </w:rPr>
            </w:pPr>
            <w:r>
              <w:rPr>
                <w:b/>
                <w:snapToGrid w:val="0"/>
                <w:sz w:val="28"/>
              </w:rPr>
              <w:t xml:space="preserve">Коммутатор виртуальных </w:t>
            </w:r>
            <w:r>
              <w:rPr>
                <w:b/>
                <w:snapToGrid w:val="0"/>
                <w:sz w:val="28"/>
              </w:rPr>
              <w:br/>
              <w:t xml:space="preserve">путей и виртуальных каналов </w:t>
            </w:r>
          </w:p>
          <w:p w14:paraId="1859C4CD" w14:textId="77777777" w:rsidR="004777CA" w:rsidRDefault="004777CA" w:rsidP="000F51BB">
            <w:pPr>
              <w:pStyle w:val="BodyText"/>
              <w:rPr>
                <w:b w:val="0"/>
                <w:sz w:val="28"/>
                <w:szCs w:val="28"/>
                <w:lang w:val="en-US"/>
              </w:rPr>
            </w:pPr>
            <w:r>
              <w:rPr>
                <w:sz w:val="28"/>
                <w:szCs w:val="28"/>
                <w:lang w:val="en-US"/>
              </w:rPr>
              <w:t>uz</w:t>
            </w:r>
            <w:r>
              <w:rPr>
                <w:b w:val="0"/>
                <w:sz w:val="28"/>
                <w:szCs w:val="28"/>
                <w:lang w:val="en-US"/>
              </w:rPr>
              <w:t xml:space="preserve"> - </w:t>
            </w:r>
            <w:r>
              <w:rPr>
                <w:b w:val="0"/>
                <w:snapToGrid w:val="0"/>
                <w:sz w:val="28"/>
                <w:szCs w:val="28"/>
                <w:lang w:val="en-US"/>
              </w:rPr>
              <w:t>virtual yo‘llar va</w:t>
            </w:r>
            <w:r>
              <w:rPr>
                <w:b w:val="0"/>
                <w:snapToGrid w:val="0"/>
                <w:lang w:val="en-US"/>
              </w:rPr>
              <w:t xml:space="preserve"> </w:t>
            </w:r>
            <w:r>
              <w:rPr>
                <w:b w:val="0"/>
                <w:snapToGrid w:val="0"/>
                <w:sz w:val="28"/>
                <w:szCs w:val="28"/>
                <w:lang w:val="en-US"/>
              </w:rPr>
              <w:t xml:space="preserve">kanallar kommutatori </w:t>
            </w:r>
          </w:p>
          <w:p w14:paraId="46DFB71A" w14:textId="77777777" w:rsidR="004777CA" w:rsidRDefault="004777CA" w:rsidP="00AB32AA">
            <w:pPr>
              <w:pStyle w:val="BodyText"/>
              <w:rPr>
                <w:b w:val="0"/>
                <w:sz w:val="28"/>
                <w:szCs w:val="28"/>
              </w:rPr>
            </w:pPr>
            <w:r>
              <w:rPr>
                <w:b w:val="0"/>
                <w:snapToGrid w:val="0"/>
                <w:sz w:val="28"/>
                <w:szCs w:val="28"/>
                <w:lang w:val="en-US"/>
              </w:rPr>
              <w:t xml:space="preserve">       </w:t>
            </w:r>
            <w:r>
              <w:rPr>
                <w:b w:val="0"/>
                <w:snapToGrid w:val="0"/>
                <w:sz w:val="28"/>
                <w:szCs w:val="28"/>
              </w:rPr>
              <w:t>виртуал йўллар ва</w:t>
            </w:r>
            <w:r>
              <w:rPr>
                <w:b w:val="0"/>
                <w:snapToGrid w:val="0"/>
              </w:rPr>
              <w:t xml:space="preserve"> </w:t>
            </w:r>
            <w:r>
              <w:rPr>
                <w:b w:val="0"/>
                <w:snapToGrid w:val="0"/>
                <w:sz w:val="28"/>
                <w:szCs w:val="28"/>
              </w:rPr>
              <w:t xml:space="preserve">каналлар коммутатори </w:t>
            </w:r>
          </w:p>
          <w:p w14:paraId="0F8036FE" w14:textId="77777777" w:rsidR="004777CA" w:rsidRDefault="004777CA">
            <w:pPr>
              <w:widowControl w:val="0"/>
              <w:rPr>
                <w:snapToGrid w:val="0"/>
                <w:sz w:val="28"/>
              </w:rPr>
            </w:pPr>
            <w:r>
              <w:rPr>
                <w:b/>
                <w:sz w:val="28"/>
                <w:lang w:val="en-US"/>
              </w:rPr>
              <w:t>en</w:t>
            </w:r>
            <w:r>
              <w:rPr>
                <w:sz w:val="28"/>
              </w:rPr>
              <w:t xml:space="preserve"> -</w:t>
            </w:r>
            <w:r>
              <w:rPr>
                <w:b/>
                <w:sz w:val="28"/>
              </w:rPr>
              <w:t xml:space="preserve"> </w:t>
            </w:r>
            <w:r>
              <w:rPr>
                <w:snapToGrid w:val="0"/>
                <w:sz w:val="28"/>
              </w:rPr>
              <w:t>(VP-VC) switch</w:t>
            </w:r>
          </w:p>
          <w:p w14:paraId="44CA59E2" w14:textId="77777777" w:rsidR="004777CA" w:rsidRDefault="004777CA">
            <w:pPr>
              <w:pStyle w:val="BodyText"/>
              <w:jc w:val="both"/>
              <w:rPr>
                <w:sz w:val="28"/>
              </w:rPr>
            </w:pPr>
          </w:p>
        </w:tc>
        <w:tc>
          <w:tcPr>
            <w:tcW w:w="2896" w:type="pct"/>
            <w:shd w:val="clear" w:color="auto" w:fill="auto"/>
          </w:tcPr>
          <w:p w14:paraId="21E70201" w14:textId="77777777" w:rsidR="004777CA" w:rsidRDefault="004777CA">
            <w:pPr>
              <w:jc w:val="both"/>
              <w:rPr>
                <w:snapToGrid w:val="0"/>
                <w:sz w:val="28"/>
              </w:rPr>
            </w:pPr>
            <w:r>
              <w:rPr>
                <w:snapToGrid w:val="0"/>
                <w:sz w:val="28"/>
              </w:rPr>
              <w:t>Сетевой элемент, который может применяться как коммутатор виртуальных каналов и/или виртуальных путей.</w:t>
            </w:r>
          </w:p>
          <w:p w14:paraId="36449E1B" w14:textId="77777777" w:rsidR="004777CA" w:rsidRDefault="004777CA">
            <w:pPr>
              <w:jc w:val="both"/>
              <w:rPr>
                <w:snapToGrid w:val="0"/>
                <w:sz w:val="28"/>
              </w:rPr>
            </w:pPr>
          </w:p>
          <w:p w14:paraId="01723F10" w14:textId="77777777" w:rsidR="004777CA" w:rsidRDefault="004777CA">
            <w:pPr>
              <w:jc w:val="both"/>
              <w:rPr>
                <w:snapToGrid w:val="0"/>
                <w:sz w:val="28"/>
                <w:lang w:val="en-US"/>
              </w:rPr>
            </w:pPr>
            <w:r>
              <w:rPr>
                <w:snapToGrid w:val="0"/>
                <w:sz w:val="28"/>
                <w:lang w:val="uz-Cyrl-UZ"/>
              </w:rPr>
              <w:t>Virtual kanallar va/yoki vir</w:t>
            </w:r>
            <w:r>
              <w:rPr>
                <w:snapToGrid w:val="0"/>
                <w:sz w:val="28"/>
                <w:lang w:val="en-US"/>
              </w:rPr>
              <w:t>t</w:t>
            </w:r>
            <w:r>
              <w:rPr>
                <w:snapToGrid w:val="0"/>
                <w:sz w:val="28"/>
                <w:lang w:val="uz-Cyrl-UZ"/>
              </w:rPr>
              <w:t>ual yo‘llar kommu</w:t>
            </w:r>
            <w:r>
              <w:rPr>
                <w:snapToGrid w:val="0"/>
                <w:sz w:val="28"/>
                <w:lang w:val="en-US"/>
              </w:rPr>
              <w:t>-</w:t>
            </w:r>
            <w:r>
              <w:rPr>
                <w:snapToGrid w:val="0"/>
                <w:sz w:val="28"/>
                <w:lang w:val="uz-Cyrl-UZ"/>
              </w:rPr>
              <w:t>tatori kabi qo‘llaniladigan</w:t>
            </w:r>
            <w:r>
              <w:rPr>
                <w:snapToGrid w:val="0"/>
                <w:sz w:val="28"/>
                <w:lang w:val="en-US"/>
              </w:rPr>
              <w:t xml:space="preserve"> </w:t>
            </w:r>
            <w:r>
              <w:rPr>
                <w:snapToGrid w:val="0"/>
                <w:sz w:val="28"/>
                <w:lang w:val="uz-Cyrl-UZ"/>
              </w:rPr>
              <w:t>tarmoq elementi</w:t>
            </w:r>
            <w:r>
              <w:rPr>
                <w:snapToGrid w:val="0"/>
                <w:sz w:val="28"/>
                <w:lang w:val="en-US"/>
              </w:rPr>
              <w:t>.</w:t>
            </w:r>
          </w:p>
          <w:p w14:paraId="16EA06B5" w14:textId="77777777" w:rsidR="004777CA" w:rsidRDefault="004777CA">
            <w:pPr>
              <w:jc w:val="both"/>
              <w:rPr>
                <w:snapToGrid w:val="0"/>
                <w:sz w:val="28"/>
                <w:lang w:val="en-US"/>
              </w:rPr>
            </w:pPr>
          </w:p>
          <w:p w14:paraId="2B100295" w14:textId="77777777" w:rsidR="004777CA" w:rsidRDefault="004777CA">
            <w:pPr>
              <w:jc w:val="both"/>
              <w:rPr>
                <w:snapToGrid w:val="0"/>
                <w:sz w:val="28"/>
              </w:rPr>
            </w:pPr>
            <w:r>
              <w:rPr>
                <w:snapToGrid w:val="0"/>
                <w:sz w:val="28"/>
                <w:lang w:val="uz-Cyrl-UZ"/>
              </w:rPr>
              <w:t>Виртуал каналлар ва/ёки вир</w:t>
            </w:r>
            <w:r>
              <w:rPr>
                <w:snapToGrid w:val="0"/>
                <w:sz w:val="28"/>
              </w:rPr>
              <w:t>т</w:t>
            </w:r>
            <w:r>
              <w:rPr>
                <w:snapToGrid w:val="0"/>
                <w:sz w:val="28"/>
                <w:lang w:val="uz-Cyrl-UZ"/>
              </w:rPr>
              <w:t>уал йўллар коммутатори каби қўлланиладиган</w:t>
            </w:r>
            <w:r>
              <w:rPr>
                <w:snapToGrid w:val="0"/>
                <w:sz w:val="28"/>
              </w:rPr>
              <w:t xml:space="preserve"> </w:t>
            </w:r>
            <w:r>
              <w:rPr>
                <w:snapToGrid w:val="0"/>
                <w:sz w:val="28"/>
                <w:lang w:val="uz-Cyrl-UZ"/>
              </w:rPr>
              <w:t>тармоқ элементи</w:t>
            </w:r>
            <w:r>
              <w:rPr>
                <w:snapToGrid w:val="0"/>
                <w:sz w:val="28"/>
              </w:rPr>
              <w:t>.</w:t>
            </w:r>
          </w:p>
          <w:p w14:paraId="203FCF48" w14:textId="77777777" w:rsidR="004777CA" w:rsidRDefault="004777CA">
            <w:pPr>
              <w:jc w:val="both"/>
              <w:rPr>
                <w:sz w:val="28"/>
              </w:rPr>
            </w:pPr>
          </w:p>
        </w:tc>
      </w:tr>
      <w:tr w:rsidR="004777CA" w14:paraId="62E473E5" w14:textId="77777777">
        <w:tc>
          <w:tcPr>
            <w:tcW w:w="2104" w:type="pct"/>
            <w:shd w:val="clear" w:color="auto" w:fill="auto"/>
          </w:tcPr>
          <w:p w14:paraId="50AA7B9E" w14:textId="77777777" w:rsidR="004777CA" w:rsidRDefault="004777CA">
            <w:pPr>
              <w:pStyle w:val="NormalWeb"/>
              <w:spacing w:before="0" w:beforeAutospacing="0" w:after="0" w:afterAutospacing="0"/>
              <w:rPr>
                <w:b/>
                <w:sz w:val="28"/>
              </w:rPr>
            </w:pPr>
            <w:r>
              <w:rPr>
                <w:b/>
                <w:sz w:val="28"/>
              </w:rPr>
              <w:t xml:space="preserve">Коммутатор программный (гибкий) </w:t>
            </w:r>
          </w:p>
          <w:p w14:paraId="37554899" w14:textId="77777777" w:rsidR="004777CA" w:rsidRDefault="004777CA" w:rsidP="000F51BB">
            <w:pPr>
              <w:pStyle w:val="BodyText"/>
              <w:rPr>
                <w:b w:val="0"/>
                <w:sz w:val="28"/>
              </w:rPr>
            </w:pPr>
            <w:r>
              <w:rPr>
                <w:sz w:val="28"/>
                <w:lang w:val="en-US"/>
              </w:rPr>
              <w:t>uz</w:t>
            </w:r>
            <w:r>
              <w:rPr>
                <w:sz w:val="28"/>
              </w:rPr>
              <w:t xml:space="preserve"> </w:t>
            </w:r>
            <w:r>
              <w:rPr>
                <w:b w:val="0"/>
                <w:sz w:val="28"/>
              </w:rPr>
              <w:t xml:space="preserve">- </w:t>
            </w:r>
            <w:r>
              <w:rPr>
                <w:b w:val="0"/>
                <w:sz w:val="28"/>
                <w:lang w:val="en-US"/>
              </w:rPr>
              <w:t>dasturiy</w:t>
            </w:r>
            <w:r>
              <w:rPr>
                <w:b w:val="0"/>
                <w:sz w:val="28"/>
              </w:rPr>
              <w:t xml:space="preserve"> </w:t>
            </w:r>
            <w:r>
              <w:rPr>
                <w:b w:val="0"/>
                <w:sz w:val="28"/>
                <w:lang w:val="en-US"/>
              </w:rPr>
              <w:t>kommutator</w:t>
            </w:r>
            <w:r>
              <w:rPr>
                <w:b w:val="0"/>
                <w:sz w:val="28"/>
              </w:rPr>
              <w:t xml:space="preserve"> (</w:t>
            </w:r>
            <w:r>
              <w:rPr>
                <w:b w:val="0"/>
                <w:sz w:val="28"/>
                <w:lang w:val="en-US"/>
              </w:rPr>
              <w:t>moslashuvchan</w:t>
            </w:r>
            <w:r>
              <w:rPr>
                <w:b w:val="0"/>
                <w:sz w:val="28"/>
              </w:rPr>
              <w:t xml:space="preserve">) </w:t>
            </w:r>
          </w:p>
          <w:p w14:paraId="5DCED425" w14:textId="77777777" w:rsidR="004777CA" w:rsidRDefault="004777CA" w:rsidP="00AB32AA">
            <w:pPr>
              <w:pStyle w:val="BodyText"/>
              <w:rPr>
                <w:b w:val="0"/>
                <w:sz w:val="28"/>
              </w:rPr>
            </w:pPr>
            <w:r>
              <w:rPr>
                <w:b w:val="0"/>
                <w:sz w:val="28"/>
              </w:rPr>
              <w:t xml:space="preserve">       дастурий коммутатор </w:t>
            </w:r>
            <w:r w:rsidR="00563DA6">
              <w:rPr>
                <w:b w:val="0"/>
                <w:sz w:val="28"/>
              </w:rPr>
              <w:br/>
            </w:r>
            <w:r>
              <w:rPr>
                <w:b w:val="0"/>
                <w:sz w:val="28"/>
              </w:rPr>
              <w:t xml:space="preserve">(мослашувчан) </w:t>
            </w:r>
          </w:p>
          <w:p w14:paraId="62AD82FB" w14:textId="77777777" w:rsidR="004777CA" w:rsidRDefault="004777CA" w:rsidP="00AB32AA">
            <w:pPr>
              <w:pStyle w:val="BodyText"/>
              <w:rPr>
                <w:sz w:val="28"/>
              </w:rPr>
            </w:pPr>
            <w:r>
              <w:rPr>
                <w:sz w:val="28"/>
                <w:lang w:val="en-US"/>
              </w:rPr>
              <w:t>en</w:t>
            </w:r>
            <w:r>
              <w:rPr>
                <w:sz w:val="28"/>
              </w:rPr>
              <w:t xml:space="preserve"> </w:t>
            </w:r>
            <w:r>
              <w:rPr>
                <w:b w:val="0"/>
                <w:sz w:val="28"/>
              </w:rPr>
              <w:t xml:space="preserve">- </w:t>
            </w:r>
            <w:r>
              <w:rPr>
                <w:b w:val="0"/>
                <w:sz w:val="28"/>
                <w:lang w:val="en-US"/>
              </w:rPr>
              <w:t>s</w:t>
            </w:r>
            <w:r>
              <w:rPr>
                <w:b w:val="0"/>
                <w:sz w:val="28"/>
              </w:rPr>
              <w:t>oftswitch</w:t>
            </w:r>
          </w:p>
        </w:tc>
        <w:tc>
          <w:tcPr>
            <w:tcW w:w="2896" w:type="pct"/>
            <w:shd w:val="clear" w:color="auto" w:fill="auto"/>
          </w:tcPr>
          <w:p w14:paraId="3586B478" w14:textId="77777777" w:rsidR="004777CA" w:rsidRDefault="004777CA">
            <w:pPr>
              <w:autoSpaceDE w:val="0"/>
              <w:autoSpaceDN w:val="0"/>
              <w:adjustRightInd w:val="0"/>
              <w:jc w:val="both"/>
              <w:rPr>
                <w:sz w:val="28"/>
              </w:rPr>
            </w:pPr>
            <w:r>
              <w:rPr>
                <w:sz w:val="28"/>
              </w:rPr>
              <w:t>Устройство, которое осуществляет функции управления вызовами в IP сети.</w:t>
            </w:r>
          </w:p>
          <w:p w14:paraId="0BC63EE8" w14:textId="77777777" w:rsidR="004777CA" w:rsidRPr="00107CC1" w:rsidRDefault="004777CA">
            <w:pPr>
              <w:jc w:val="both"/>
            </w:pPr>
            <w:r w:rsidRPr="00107CC1">
              <w:t xml:space="preserve">Примечание </w:t>
            </w:r>
            <w:r>
              <w:rPr>
                <w:lang w:val="uz-Cyrl-UZ"/>
              </w:rPr>
              <w:t>–</w:t>
            </w:r>
            <w:r w:rsidRPr="00107CC1">
              <w:t xml:space="preserve"> Программный коммутатор состоит из аппаратно-программных средств, поддерживающих набор протоколов, которые ориентированы на выполнение необходимых функций обслуживания трафика в IP сети.</w:t>
            </w:r>
          </w:p>
          <w:p w14:paraId="4F67FF8E" w14:textId="77777777" w:rsidR="004777CA" w:rsidRPr="00107CC1" w:rsidRDefault="004777CA">
            <w:pPr>
              <w:jc w:val="both"/>
            </w:pPr>
          </w:p>
          <w:p w14:paraId="63C3CA0B" w14:textId="77777777" w:rsidR="004777CA" w:rsidRDefault="004777CA">
            <w:pPr>
              <w:autoSpaceDE w:val="0"/>
              <w:autoSpaceDN w:val="0"/>
              <w:adjustRightInd w:val="0"/>
              <w:jc w:val="both"/>
              <w:rPr>
                <w:sz w:val="28"/>
                <w:lang w:val="uz-Cyrl-UZ"/>
              </w:rPr>
            </w:pPr>
            <w:r>
              <w:rPr>
                <w:i/>
                <w:sz w:val="28"/>
                <w:lang w:val="en-US"/>
              </w:rPr>
              <w:t>IP</w:t>
            </w:r>
            <w:r>
              <w:rPr>
                <w:sz w:val="28"/>
                <w:lang w:val="uz-Cyrl-UZ"/>
              </w:rPr>
              <w:t xml:space="preserve"> tarmoqda chaqiruvlarni boshqarish</w:t>
            </w:r>
            <w:r>
              <w:rPr>
                <w:sz w:val="28"/>
                <w:lang w:val="en-US"/>
              </w:rPr>
              <w:t xml:space="preserve"> </w:t>
            </w:r>
            <w:r>
              <w:rPr>
                <w:sz w:val="28"/>
                <w:lang w:val="uz-Cyrl-UZ"/>
              </w:rPr>
              <w:t>funk</w:t>
            </w:r>
            <w:r>
              <w:rPr>
                <w:sz w:val="28"/>
                <w:lang w:val="en-US"/>
              </w:rPr>
              <w:t>-</w:t>
            </w:r>
            <w:r>
              <w:rPr>
                <w:sz w:val="28"/>
                <w:lang w:val="uz-Cyrl-UZ"/>
              </w:rPr>
              <w:t>siyasini amalga oshiradigan qurilma.</w:t>
            </w:r>
          </w:p>
          <w:p w14:paraId="692AF191" w14:textId="77777777" w:rsidR="004777CA" w:rsidRDefault="004777CA">
            <w:pPr>
              <w:jc w:val="both"/>
              <w:rPr>
                <w:lang w:val="en-US"/>
              </w:rPr>
            </w:pPr>
            <w:r>
              <w:rPr>
                <w:lang w:val="uz-Cyrl-UZ"/>
              </w:rPr>
              <w:t xml:space="preserve">Izoh – Dasturiy kommutator </w:t>
            </w:r>
            <w:r>
              <w:rPr>
                <w:i/>
                <w:lang w:val="uz-Cyrl-UZ"/>
              </w:rPr>
              <w:t>IP</w:t>
            </w:r>
            <w:r>
              <w:rPr>
                <w:lang w:val="uz-Cyrl-UZ"/>
              </w:rPr>
              <w:t xml:space="preserve"> tarmoqda trafikka xizmat ko‘rsatishning zarur funksiyalarini bajarishga mo‘ljal</w:t>
            </w:r>
            <w:r w:rsidR="001C1ACF">
              <w:rPr>
                <w:lang w:val="uz-Cyrl-UZ"/>
              </w:rPr>
              <w:t>-</w:t>
            </w:r>
            <w:r>
              <w:rPr>
                <w:lang w:val="uz-Cyrl-UZ"/>
              </w:rPr>
              <w:t>langan protokollar to‘plamini quvvatlaydigan apparat-dasturiy vositalardan iborat.</w:t>
            </w:r>
          </w:p>
          <w:p w14:paraId="265D222F" w14:textId="77777777" w:rsidR="00D22C98" w:rsidRDefault="00D22C98">
            <w:pPr>
              <w:jc w:val="both"/>
              <w:rPr>
                <w:lang w:val="en-US"/>
              </w:rPr>
            </w:pPr>
          </w:p>
          <w:p w14:paraId="2F824542" w14:textId="77777777" w:rsidR="004777CA" w:rsidRDefault="004777CA">
            <w:pPr>
              <w:autoSpaceDE w:val="0"/>
              <w:autoSpaceDN w:val="0"/>
              <w:adjustRightInd w:val="0"/>
              <w:jc w:val="both"/>
              <w:rPr>
                <w:sz w:val="28"/>
                <w:lang w:val="uz-Cyrl-UZ"/>
              </w:rPr>
            </w:pPr>
            <w:r>
              <w:rPr>
                <w:sz w:val="28"/>
                <w:lang w:val="uz-Cyrl-UZ"/>
              </w:rPr>
              <w:t>IP тармоқда чақирувларни бошқариш функ-циясини амалга оширадиган қурилма.</w:t>
            </w:r>
          </w:p>
          <w:p w14:paraId="33A7B8F0" w14:textId="77777777" w:rsidR="004777CA" w:rsidRDefault="004777CA">
            <w:pPr>
              <w:jc w:val="both"/>
              <w:rPr>
                <w:lang w:val="uz-Cyrl-UZ"/>
              </w:rPr>
            </w:pPr>
            <w:r>
              <w:rPr>
                <w:lang w:val="uz-Cyrl-UZ"/>
              </w:rPr>
              <w:t>Изоҳ – Дастурий коммутатор IP тармоқда трафикка хизмат кўрсатишнинг зарур функцияларини бажа</w:t>
            </w:r>
            <w:r w:rsidR="001C1ACF">
              <w:rPr>
                <w:lang w:val="uz-Cyrl-UZ"/>
              </w:rPr>
              <w:t>-</w:t>
            </w:r>
            <w:r>
              <w:rPr>
                <w:lang w:val="uz-Cyrl-UZ"/>
              </w:rPr>
              <w:t>ришга мўлжалланган протоколлар тўпламини қувватлайдиган аппарат-дастурий воситалардан иборат.</w:t>
            </w:r>
          </w:p>
          <w:p w14:paraId="446E9F5C" w14:textId="77777777" w:rsidR="004777CA" w:rsidRDefault="004777CA">
            <w:pPr>
              <w:jc w:val="both"/>
              <w:rPr>
                <w:sz w:val="22"/>
                <w:szCs w:val="22"/>
                <w:lang w:val="uz-Cyrl-UZ"/>
              </w:rPr>
            </w:pPr>
          </w:p>
        </w:tc>
      </w:tr>
      <w:tr w:rsidR="004777CA" w14:paraId="5B9E6A16" w14:textId="77777777">
        <w:tc>
          <w:tcPr>
            <w:tcW w:w="2104" w:type="pct"/>
            <w:shd w:val="clear" w:color="auto" w:fill="auto"/>
          </w:tcPr>
          <w:p w14:paraId="713F1279" w14:textId="77777777" w:rsidR="004777CA" w:rsidRDefault="004777CA">
            <w:pPr>
              <w:pStyle w:val="NormalWeb"/>
              <w:spacing w:before="0" w:beforeAutospacing="0" w:after="0" w:afterAutospacing="0"/>
              <w:jc w:val="both"/>
              <w:rPr>
                <w:b/>
                <w:sz w:val="28"/>
                <w:lang w:val="uz-Cyrl-UZ"/>
              </w:rPr>
            </w:pPr>
            <w:r>
              <w:rPr>
                <w:b/>
                <w:sz w:val="28"/>
                <w:lang w:val="uz-Cyrl-UZ"/>
              </w:rPr>
              <w:t>Коммутация</w:t>
            </w:r>
          </w:p>
          <w:p w14:paraId="1BB49695" w14:textId="77777777" w:rsidR="004777CA" w:rsidRDefault="004777CA">
            <w:pPr>
              <w:jc w:val="both"/>
              <w:rPr>
                <w:sz w:val="28"/>
                <w:szCs w:val="28"/>
                <w:lang w:val="uz-Cyrl-UZ"/>
              </w:rPr>
            </w:pPr>
            <w:r>
              <w:rPr>
                <w:b/>
                <w:sz w:val="28"/>
                <w:szCs w:val="28"/>
                <w:lang w:val="uz-Cyrl-UZ"/>
              </w:rPr>
              <w:t>uz</w:t>
            </w:r>
            <w:r>
              <w:rPr>
                <w:sz w:val="28"/>
                <w:szCs w:val="28"/>
                <w:lang w:val="uz-Cyrl-UZ"/>
              </w:rPr>
              <w:t xml:space="preserve"> - kommutatsiya </w:t>
            </w:r>
          </w:p>
          <w:p w14:paraId="7A0197E2" w14:textId="77777777" w:rsidR="004777CA" w:rsidRDefault="004777CA">
            <w:pPr>
              <w:jc w:val="both"/>
              <w:rPr>
                <w:sz w:val="28"/>
                <w:szCs w:val="28"/>
                <w:lang w:val="uz-Cyrl-UZ"/>
              </w:rPr>
            </w:pPr>
            <w:r>
              <w:rPr>
                <w:sz w:val="28"/>
                <w:szCs w:val="28"/>
                <w:lang w:val="uz-Cyrl-UZ"/>
              </w:rPr>
              <w:lastRenderedPageBreak/>
              <w:t xml:space="preserve">       коммутация</w:t>
            </w:r>
          </w:p>
          <w:p w14:paraId="2A2CBD6D" w14:textId="77777777" w:rsidR="004777CA" w:rsidRDefault="004777CA">
            <w:pPr>
              <w:pStyle w:val="BodyText"/>
              <w:jc w:val="both"/>
              <w:rPr>
                <w:sz w:val="28"/>
                <w:lang w:val="uz-Cyrl-UZ"/>
              </w:rPr>
            </w:pPr>
            <w:r>
              <w:rPr>
                <w:sz w:val="28"/>
                <w:lang w:val="uz-Cyrl-UZ"/>
              </w:rPr>
              <w:t xml:space="preserve">en </w:t>
            </w:r>
            <w:r>
              <w:rPr>
                <w:b w:val="0"/>
                <w:sz w:val="28"/>
                <w:lang w:val="uz-Cyrl-UZ"/>
              </w:rPr>
              <w:t>- switching</w:t>
            </w:r>
          </w:p>
        </w:tc>
        <w:tc>
          <w:tcPr>
            <w:tcW w:w="2896" w:type="pct"/>
            <w:shd w:val="clear" w:color="auto" w:fill="auto"/>
          </w:tcPr>
          <w:p w14:paraId="116BD00C" w14:textId="77777777" w:rsidR="004777CA" w:rsidRDefault="004777CA">
            <w:pPr>
              <w:autoSpaceDE w:val="0"/>
              <w:autoSpaceDN w:val="0"/>
              <w:adjustRightInd w:val="0"/>
              <w:jc w:val="both"/>
              <w:rPr>
                <w:sz w:val="28"/>
              </w:rPr>
            </w:pPr>
            <w:r>
              <w:rPr>
                <w:sz w:val="28"/>
              </w:rPr>
              <w:lastRenderedPageBreak/>
              <w:t>Процесс взаимного соединения функциональных блоков, каналов передачи или кана</w:t>
            </w:r>
            <w:r>
              <w:rPr>
                <w:sz w:val="28"/>
              </w:rPr>
              <w:lastRenderedPageBreak/>
              <w:t>лов связи на то время, какое требуется для транспортировки сигналов.</w:t>
            </w:r>
          </w:p>
          <w:p w14:paraId="701920D7" w14:textId="77777777" w:rsidR="004777CA" w:rsidRDefault="004777CA">
            <w:pPr>
              <w:autoSpaceDE w:val="0"/>
              <w:autoSpaceDN w:val="0"/>
              <w:adjustRightInd w:val="0"/>
              <w:jc w:val="both"/>
              <w:rPr>
                <w:sz w:val="22"/>
                <w:szCs w:val="22"/>
              </w:rPr>
            </w:pPr>
          </w:p>
          <w:p w14:paraId="0F0DD90F" w14:textId="77777777" w:rsidR="004777CA" w:rsidRDefault="004777CA">
            <w:pPr>
              <w:autoSpaceDE w:val="0"/>
              <w:autoSpaceDN w:val="0"/>
              <w:adjustRightInd w:val="0"/>
              <w:jc w:val="both"/>
              <w:rPr>
                <w:sz w:val="28"/>
                <w:szCs w:val="28"/>
                <w:lang w:val="en-US"/>
              </w:rPr>
            </w:pPr>
            <w:r>
              <w:rPr>
                <w:sz w:val="28"/>
                <w:szCs w:val="28"/>
                <w:lang w:val="en-US"/>
              </w:rPr>
              <w:t xml:space="preserve">Signallarni uzatish uchun talab </w:t>
            </w:r>
            <w:r>
              <w:rPr>
                <w:sz w:val="28"/>
                <w:szCs w:val="28"/>
                <w:lang w:val="uz-Cyrl-UZ"/>
              </w:rPr>
              <w:t>q</w:t>
            </w:r>
            <w:r>
              <w:rPr>
                <w:sz w:val="28"/>
                <w:szCs w:val="28"/>
                <w:lang w:val="en-US"/>
              </w:rPr>
              <w:t>ilingan va</w:t>
            </w:r>
            <w:r>
              <w:rPr>
                <w:sz w:val="28"/>
                <w:szCs w:val="28"/>
                <w:lang w:val="uz-Cyrl-UZ"/>
              </w:rPr>
              <w:t>q</w:t>
            </w:r>
            <w:r>
              <w:rPr>
                <w:sz w:val="28"/>
                <w:szCs w:val="28"/>
                <w:lang w:val="en-US"/>
              </w:rPr>
              <w:t>t davomida funksional bloklar, uzatish kanallari yoki alo</w:t>
            </w:r>
            <w:r>
              <w:rPr>
                <w:sz w:val="28"/>
                <w:szCs w:val="28"/>
                <w:lang w:val="uz-Cyrl-UZ"/>
              </w:rPr>
              <w:t>q</w:t>
            </w:r>
            <w:r>
              <w:rPr>
                <w:sz w:val="28"/>
                <w:szCs w:val="28"/>
                <w:lang w:val="en-US"/>
              </w:rPr>
              <w:t xml:space="preserve">a kanallarining </w:t>
            </w:r>
            <w:r>
              <w:rPr>
                <w:sz w:val="28"/>
                <w:szCs w:val="28"/>
                <w:lang w:val="uz-Cyrl-UZ"/>
              </w:rPr>
              <w:t>o‘zaro</w:t>
            </w:r>
            <w:r>
              <w:rPr>
                <w:sz w:val="28"/>
                <w:szCs w:val="28"/>
                <w:lang w:val="en-US"/>
              </w:rPr>
              <w:t xml:space="preserve"> ulanish jarayoni.</w:t>
            </w:r>
          </w:p>
          <w:p w14:paraId="214CDF28" w14:textId="77777777" w:rsidR="004777CA" w:rsidRDefault="004777CA">
            <w:pPr>
              <w:autoSpaceDE w:val="0"/>
              <w:autoSpaceDN w:val="0"/>
              <w:adjustRightInd w:val="0"/>
              <w:jc w:val="both"/>
              <w:rPr>
                <w:sz w:val="22"/>
                <w:szCs w:val="22"/>
                <w:lang w:val="en-US"/>
              </w:rPr>
            </w:pPr>
          </w:p>
          <w:p w14:paraId="1D19B8AE" w14:textId="77777777" w:rsidR="004777CA" w:rsidRDefault="004777CA">
            <w:pPr>
              <w:jc w:val="both"/>
              <w:rPr>
                <w:sz w:val="28"/>
                <w:szCs w:val="28"/>
                <w:lang w:val="en-US"/>
              </w:rPr>
            </w:pPr>
            <w:r>
              <w:rPr>
                <w:sz w:val="28"/>
                <w:szCs w:val="28"/>
              </w:rPr>
              <w:t>Сигналларни</w:t>
            </w:r>
            <w:r>
              <w:rPr>
                <w:sz w:val="28"/>
                <w:szCs w:val="28"/>
                <w:lang w:val="en-US"/>
              </w:rPr>
              <w:t xml:space="preserve"> </w:t>
            </w:r>
            <w:r>
              <w:rPr>
                <w:sz w:val="28"/>
                <w:szCs w:val="28"/>
              </w:rPr>
              <w:t>узатиш</w:t>
            </w:r>
            <w:r>
              <w:rPr>
                <w:sz w:val="28"/>
                <w:szCs w:val="28"/>
                <w:lang w:val="en-US"/>
              </w:rPr>
              <w:t xml:space="preserve"> </w:t>
            </w:r>
            <w:r>
              <w:rPr>
                <w:sz w:val="28"/>
                <w:szCs w:val="28"/>
              </w:rPr>
              <w:t>учун</w:t>
            </w:r>
            <w:r>
              <w:rPr>
                <w:sz w:val="28"/>
                <w:szCs w:val="28"/>
                <w:lang w:val="en-US"/>
              </w:rPr>
              <w:t xml:space="preserve"> </w:t>
            </w:r>
            <w:r>
              <w:rPr>
                <w:sz w:val="28"/>
                <w:szCs w:val="28"/>
              </w:rPr>
              <w:t>талаб</w:t>
            </w:r>
            <w:r>
              <w:rPr>
                <w:sz w:val="28"/>
                <w:szCs w:val="28"/>
                <w:lang w:val="en-US"/>
              </w:rPr>
              <w:t xml:space="preserve"> </w:t>
            </w:r>
            <w:r>
              <w:rPr>
                <w:sz w:val="28"/>
                <w:szCs w:val="28"/>
                <w:lang w:val="uz-Cyrl-UZ"/>
              </w:rPr>
              <w:t>қ</w:t>
            </w:r>
            <w:r>
              <w:rPr>
                <w:sz w:val="28"/>
                <w:szCs w:val="28"/>
              </w:rPr>
              <w:t>илинган</w:t>
            </w:r>
            <w:r>
              <w:rPr>
                <w:sz w:val="28"/>
                <w:szCs w:val="28"/>
                <w:lang w:val="en-US"/>
              </w:rPr>
              <w:t xml:space="preserve"> </w:t>
            </w:r>
            <w:r>
              <w:rPr>
                <w:sz w:val="28"/>
                <w:szCs w:val="28"/>
              </w:rPr>
              <w:t>ва</w:t>
            </w:r>
            <w:r>
              <w:rPr>
                <w:sz w:val="28"/>
                <w:szCs w:val="28"/>
                <w:lang w:val="uz-Cyrl-UZ"/>
              </w:rPr>
              <w:t>қ</w:t>
            </w:r>
            <w:r>
              <w:rPr>
                <w:sz w:val="28"/>
                <w:szCs w:val="28"/>
              </w:rPr>
              <w:t>т</w:t>
            </w:r>
            <w:r>
              <w:rPr>
                <w:sz w:val="28"/>
                <w:szCs w:val="28"/>
                <w:lang w:val="en-US"/>
              </w:rPr>
              <w:t xml:space="preserve"> </w:t>
            </w:r>
            <w:r>
              <w:rPr>
                <w:sz w:val="28"/>
                <w:szCs w:val="28"/>
              </w:rPr>
              <w:t>давомида</w:t>
            </w:r>
            <w:r>
              <w:rPr>
                <w:sz w:val="28"/>
                <w:szCs w:val="28"/>
                <w:lang w:val="en-US"/>
              </w:rPr>
              <w:t xml:space="preserve"> </w:t>
            </w:r>
            <w:r>
              <w:rPr>
                <w:sz w:val="28"/>
                <w:szCs w:val="28"/>
              </w:rPr>
              <w:t>функционал</w:t>
            </w:r>
            <w:r>
              <w:rPr>
                <w:sz w:val="28"/>
                <w:szCs w:val="28"/>
                <w:lang w:val="en-US"/>
              </w:rPr>
              <w:t xml:space="preserve"> </w:t>
            </w:r>
            <w:r>
              <w:rPr>
                <w:sz w:val="28"/>
                <w:szCs w:val="28"/>
              </w:rPr>
              <w:t>блоклар</w:t>
            </w:r>
            <w:r>
              <w:rPr>
                <w:sz w:val="28"/>
                <w:szCs w:val="28"/>
                <w:lang w:val="en-US"/>
              </w:rPr>
              <w:t xml:space="preserve">, </w:t>
            </w:r>
            <w:r>
              <w:rPr>
                <w:sz w:val="28"/>
                <w:szCs w:val="28"/>
              </w:rPr>
              <w:t>узатиш</w:t>
            </w:r>
            <w:r>
              <w:rPr>
                <w:sz w:val="28"/>
                <w:szCs w:val="28"/>
                <w:lang w:val="en-US"/>
              </w:rPr>
              <w:t xml:space="preserve"> </w:t>
            </w:r>
            <w:r>
              <w:rPr>
                <w:sz w:val="28"/>
                <w:szCs w:val="28"/>
              </w:rPr>
              <w:t>каналлари</w:t>
            </w:r>
            <w:r>
              <w:rPr>
                <w:sz w:val="28"/>
                <w:szCs w:val="28"/>
                <w:lang w:val="en-US"/>
              </w:rPr>
              <w:t xml:space="preserve"> </w:t>
            </w:r>
            <w:r>
              <w:rPr>
                <w:sz w:val="28"/>
                <w:szCs w:val="28"/>
              </w:rPr>
              <w:t>ёки</w:t>
            </w:r>
            <w:r>
              <w:rPr>
                <w:sz w:val="28"/>
                <w:szCs w:val="28"/>
                <w:lang w:val="en-US"/>
              </w:rPr>
              <w:t xml:space="preserve"> </w:t>
            </w:r>
            <w:r>
              <w:rPr>
                <w:sz w:val="28"/>
                <w:szCs w:val="28"/>
              </w:rPr>
              <w:t>ало</w:t>
            </w:r>
            <w:r>
              <w:rPr>
                <w:sz w:val="28"/>
                <w:szCs w:val="28"/>
                <w:lang w:val="uz-Cyrl-UZ"/>
              </w:rPr>
              <w:t>қ</w:t>
            </w:r>
            <w:r>
              <w:rPr>
                <w:sz w:val="28"/>
                <w:szCs w:val="28"/>
              </w:rPr>
              <w:t>а</w:t>
            </w:r>
            <w:r>
              <w:rPr>
                <w:sz w:val="28"/>
                <w:szCs w:val="28"/>
                <w:lang w:val="en-US"/>
              </w:rPr>
              <w:t xml:space="preserve"> </w:t>
            </w:r>
            <w:r>
              <w:rPr>
                <w:sz w:val="28"/>
                <w:szCs w:val="28"/>
              </w:rPr>
              <w:t>каналларининг</w:t>
            </w:r>
            <w:r>
              <w:rPr>
                <w:sz w:val="28"/>
                <w:szCs w:val="28"/>
                <w:lang w:val="en-US"/>
              </w:rPr>
              <w:t xml:space="preserve"> </w:t>
            </w:r>
            <w:r>
              <w:rPr>
                <w:sz w:val="28"/>
                <w:szCs w:val="28"/>
                <w:lang w:val="uz-Cyrl-UZ"/>
              </w:rPr>
              <w:t>ўзаро</w:t>
            </w:r>
            <w:r>
              <w:rPr>
                <w:sz w:val="28"/>
                <w:szCs w:val="28"/>
                <w:lang w:val="en-US"/>
              </w:rPr>
              <w:t xml:space="preserve"> </w:t>
            </w:r>
            <w:r>
              <w:rPr>
                <w:sz w:val="28"/>
                <w:szCs w:val="28"/>
              </w:rPr>
              <w:t>уланиш</w:t>
            </w:r>
            <w:r>
              <w:rPr>
                <w:sz w:val="28"/>
                <w:szCs w:val="28"/>
                <w:lang w:val="en-US"/>
              </w:rPr>
              <w:t xml:space="preserve"> </w:t>
            </w:r>
            <w:r>
              <w:rPr>
                <w:sz w:val="28"/>
                <w:szCs w:val="28"/>
              </w:rPr>
              <w:t>жараёни</w:t>
            </w:r>
            <w:r>
              <w:rPr>
                <w:sz w:val="28"/>
                <w:szCs w:val="28"/>
                <w:lang w:val="en-US"/>
              </w:rPr>
              <w:t>.</w:t>
            </w:r>
          </w:p>
          <w:p w14:paraId="7ECEB90F" w14:textId="77777777" w:rsidR="004777CA" w:rsidRDefault="004777CA">
            <w:pPr>
              <w:jc w:val="both"/>
              <w:rPr>
                <w:sz w:val="18"/>
                <w:szCs w:val="18"/>
                <w:lang w:val="en-US"/>
              </w:rPr>
            </w:pPr>
          </w:p>
        </w:tc>
      </w:tr>
      <w:tr w:rsidR="004777CA" w:rsidRPr="00107CC1" w14:paraId="455DC5FD" w14:textId="77777777">
        <w:tc>
          <w:tcPr>
            <w:tcW w:w="2104" w:type="pct"/>
            <w:shd w:val="clear" w:color="auto" w:fill="auto"/>
          </w:tcPr>
          <w:p w14:paraId="6758AEB9" w14:textId="77777777" w:rsidR="004777CA" w:rsidRDefault="004777CA" w:rsidP="00AB32AA">
            <w:pPr>
              <w:pStyle w:val="Heading5"/>
              <w:rPr>
                <w:b/>
                <w:sz w:val="28"/>
              </w:rPr>
            </w:pPr>
            <w:r>
              <w:rPr>
                <w:b/>
                <w:sz w:val="28"/>
              </w:rPr>
              <w:lastRenderedPageBreak/>
              <w:t xml:space="preserve">Коммутация каналов </w:t>
            </w:r>
            <w:r>
              <w:rPr>
                <w:b/>
                <w:sz w:val="28"/>
              </w:rPr>
              <w:br/>
              <w:t>передачи данных кроссовая (кроссовая коммутация)</w:t>
            </w:r>
          </w:p>
          <w:p w14:paraId="5033DC27" w14:textId="77777777" w:rsidR="004777CA" w:rsidRDefault="004777CA" w:rsidP="00EB038C">
            <w:pPr>
              <w:rPr>
                <w:sz w:val="28"/>
                <w:szCs w:val="28"/>
                <w:lang w:val="en-US"/>
              </w:rPr>
            </w:pPr>
            <w:r>
              <w:rPr>
                <w:b/>
                <w:sz w:val="28"/>
                <w:szCs w:val="28"/>
                <w:lang w:val="en-US"/>
              </w:rPr>
              <w:t xml:space="preserve">uz </w:t>
            </w:r>
            <w:r>
              <w:rPr>
                <w:sz w:val="28"/>
                <w:szCs w:val="28"/>
                <w:lang w:val="en-US"/>
              </w:rPr>
              <w:t>-</w:t>
            </w:r>
            <w:r>
              <w:rPr>
                <w:b/>
                <w:sz w:val="28"/>
                <w:szCs w:val="28"/>
                <w:lang w:val="en-US"/>
              </w:rPr>
              <w:t xml:space="preserve"> </w:t>
            </w:r>
            <w:r>
              <w:rPr>
                <w:sz w:val="28"/>
                <w:szCs w:val="28"/>
                <w:lang w:val="en-US"/>
              </w:rPr>
              <w:t xml:space="preserve">ma’lumotlar uzatish </w:t>
            </w:r>
            <w:r>
              <w:rPr>
                <w:sz w:val="28"/>
                <w:szCs w:val="28"/>
                <w:lang w:val="en-US"/>
              </w:rPr>
              <w:br/>
              <w:t xml:space="preserve">kanallarining krossli </w:t>
            </w:r>
            <w:r>
              <w:rPr>
                <w:sz w:val="28"/>
                <w:szCs w:val="28"/>
                <w:lang w:val="en-US"/>
              </w:rPr>
              <w:br/>
              <w:t xml:space="preserve">kommutatsiyasi </w:t>
            </w:r>
            <w:r>
              <w:rPr>
                <w:sz w:val="28"/>
                <w:szCs w:val="28"/>
                <w:lang w:val="en-US"/>
              </w:rPr>
              <w:br/>
              <w:t>(krossli kommutatsiya)</w:t>
            </w:r>
          </w:p>
          <w:p w14:paraId="7091A20D" w14:textId="77777777" w:rsidR="004777CA" w:rsidRDefault="004777CA" w:rsidP="00AB32AA">
            <w:pPr>
              <w:rPr>
                <w:sz w:val="28"/>
                <w:szCs w:val="28"/>
              </w:rPr>
            </w:pPr>
            <w:r>
              <w:rPr>
                <w:sz w:val="28"/>
                <w:szCs w:val="28"/>
                <w:lang w:val="en-US"/>
              </w:rPr>
              <w:t xml:space="preserve">      </w:t>
            </w:r>
            <w:r>
              <w:rPr>
                <w:sz w:val="28"/>
                <w:szCs w:val="28"/>
              </w:rPr>
              <w:t xml:space="preserve">маълумотлар узатиш </w:t>
            </w:r>
          </w:p>
          <w:p w14:paraId="1E02BD6B" w14:textId="77777777" w:rsidR="004777CA" w:rsidRDefault="004777CA" w:rsidP="00AB32AA">
            <w:pPr>
              <w:rPr>
                <w:sz w:val="28"/>
                <w:szCs w:val="28"/>
              </w:rPr>
            </w:pPr>
            <w:r>
              <w:rPr>
                <w:sz w:val="28"/>
                <w:szCs w:val="28"/>
              </w:rPr>
              <w:t xml:space="preserve">каналларининг кроссли </w:t>
            </w:r>
            <w:r>
              <w:rPr>
                <w:sz w:val="28"/>
                <w:szCs w:val="28"/>
              </w:rPr>
              <w:br/>
              <w:t xml:space="preserve">коммутацияси </w:t>
            </w:r>
            <w:r>
              <w:rPr>
                <w:sz w:val="28"/>
                <w:szCs w:val="28"/>
              </w:rPr>
              <w:br/>
              <w:t>(кроссли коммутация)</w:t>
            </w:r>
          </w:p>
          <w:p w14:paraId="6A296C8A" w14:textId="77777777" w:rsidR="004777CA" w:rsidRDefault="004777CA">
            <w:pPr>
              <w:pStyle w:val="Heading2"/>
              <w:spacing w:before="0" w:after="0"/>
              <w:rPr>
                <w:rFonts w:ascii="Times New Roman" w:hAnsi="Times New Roman" w:cs="Times New Roman"/>
                <w:b w:val="0"/>
                <w:i w:val="0"/>
              </w:rPr>
            </w:pPr>
            <w:r>
              <w:rPr>
                <w:rFonts w:ascii="Times New Roman" w:hAnsi="Times New Roman" w:cs="Times New Roman"/>
                <w:i w:val="0"/>
              </w:rPr>
              <w:t>en</w:t>
            </w:r>
            <w:r>
              <w:rPr>
                <w:rFonts w:ascii="Times New Roman" w:hAnsi="Times New Roman" w:cs="Times New Roman"/>
                <w:b w:val="0"/>
                <w:i w:val="0"/>
              </w:rPr>
              <w:t xml:space="preserve"> - сross switching</w:t>
            </w:r>
          </w:p>
          <w:p w14:paraId="5235CC96" w14:textId="77777777" w:rsidR="004777CA" w:rsidRDefault="004777CA">
            <w:pPr>
              <w:pStyle w:val="BodyText"/>
              <w:jc w:val="both"/>
              <w:rPr>
                <w:sz w:val="28"/>
              </w:rPr>
            </w:pPr>
          </w:p>
        </w:tc>
        <w:tc>
          <w:tcPr>
            <w:tcW w:w="2896" w:type="pct"/>
            <w:shd w:val="clear" w:color="auto" w:fill="auto"/>
          </w:tcPr>
          <w:p w14:paraId="74F68A41" w14:textId="77777777" w:rsidR="004777CA" w:rsidRDefault="004777CA">
            <w:pPr>
              <w:jc w:val="both"/>
              <w:rPr>
                <w:sz w:val="28"/>
              </w:rPr>
            </w:pPr>
            <w:r>
              <w:rPr>
                <w:sz w:val="28"/>
              </w:rPr>
              <w:t xml:space="preserve">Коммутация каналов передачи данных на время большее, чем это необходимо для </w:t>
            </w:r>
            <w:r>
              <w:rPr>
                <w:sz w:val="28"/>
              </w:rPr>
              <w:br/>
              <w:t>передачи одного сообщения данных</w:t>
            </w:r>
            <w:r>
              <w:rPr>
                <w:color w:val="FF0000"/>
                <w:sz w:val="28"/>
              </w:rPr>
              <w:t>,</w:t>
            </w:r>
            <w:r>
              <w:rPr>
                <w:sz w:val="28"/>
              </w:rPr>
              <w:t xml:space="preserve"> и с </w:t>
            </w:r>
            <w:r>
              <w:rPr>
                <w:sz w:val="28"/>
              </w:rPr>
              <w:br/>
              <w:t>сохранением установленного соединения при  повторной передаче сообщения данных.</w:t>
            </w:r>
          </w:p>
          <w:p w14:paraId="3122D1CE" w14:textId="77777777" w:rsidR="004777CA" w:rsidRDefault="004777CA">
            <w:pPr>
              <w:jc w:val="both"/>
              <w:rPr>
                <w:sz w:val="22"/>
                <w:szCs w:val="22"/>
              </w:rPr>
            </w:pPr>
          </w:p>
          <w:p w14:paraId="1FD79EC9" w14:textId="77777777" w:rsidR="004777CA" w:rsidRDefault="004777CA">
            <w:pPr>
              <w:jc w:val="both"/>
              <w:rPr>
                <w:sz w:val="28"/>
                <w:szCs w:val="28"/>
              </w:rPr>
            </w:pPr>
            <w:r>
              <w:rPr>
                <w:sz w:val="28"/>
                <w:szCs w:val="28"/>
                <w:lang w:val="en-US"/>
              </w:rPr>
              <w:t>Ma</w:t>
            </w:r>
            <w:r>
              <w:rPr>
                <w:sz w:val="28"/>
                <w:szCs w:val="28"/>
              </w:rPr>
              <w:t>’</w:t>
            </w:r>
            <w:r>
              <w:rPr>
                <w:sz w:val="28"/>
                <w:szCs w:val="28"/>
                <w:lang w:val="en-US"/>
              </w:rPr>
              <w:t>lumotlarning</w:t>
            </w:r>
            <w:r>
              <w:rPr>
                <w:sz w:val="28"/>
                <w:szCs w:val="28"/>
              </w:rPr>
              <w:t xml:space="preserve"> </w:t>
            </w:r>
            <w:r>
              <w:rPr>
                <w:sz w:val="28"/>
                <w:szCs w:val="28"/>
                <w:lang w:val="en-US"/>
              </w:rPr>
              <w:t>bitta</w:t>
            </w:r>
            <w:r>
              <w:rPr>
                <w:sz w:val="28"/>
                <w:szCs w:val="28"/>
              </w:rPr>
              <w:t xml:space="preserve"> </w:t>
            </w:r>
            <w:r>
              <w:rPr>
                <w:sz w:val="28"/>
                <w:szCs w:val="28"/>
                <w:lang w:val="en-US"/>
              </w:rPr>
              <w:t>xabarini</w:t>
            </w:r>
            <w:r>
              <w:rPr>
                <w:sz w:val="28"/>
                <w:szCs w:val="28"/>
              </w:rPr>
              <w:t xml:space="preserve"> </w:t>
            </w:r>
            <w:r>
              <w:rPr>
                <w:sz w:val="28"/>
                <w:szCs w:val="28"/>
                <w:lang w:val="en-US"/>
              </w:rPr>
              <w:t>uzatish</w:t>
            </w:r>
            <w:r>
              <w:rPr>
                <w:sz w:val="28"/>
                <w:szCs w:val="28"/>
              </w:rPr>
              <w:t xml:space="preserve"> </w:t>
            </w:r>
            <w:r>
              <w:rPr>
                <w:sz w:val="28"/>
                <w:szCs w:val="28"/>
                <w:lang w:val="en-US"/>
              </w:rPr>
              <w:t>uchun</w:t>
            </w:r>
            <w:r>
              <w:rPr>
                <w:sz w:val="28"/>
                <w:szCs w:val="28"/>
              </w:rPr>
              <w:t xml:space="preserve"> </w:t>
            </w:r>
            <w:r>
              <w:rPr>
                <w:sz w:val="28"/>
                <w:szCs w:val="28"/>
                <w:lang w:val="en-US"/>
              </w:rPr>
              <w:t>zarur</w:t>
            </w:r>
            <w:r>
              <w:rPr>
                <w:sz w:val="28"/>
                <w:szCs w:val="28"/>
              </w:rPr>
              <w:t xml:space="preserve"> </w:t>
            </w:r>
            <w:r>
              <w:rPr>
                <w:sz w:val="28"/>
                <w:szCs w:val="28"/>
                <w:lang w:val="en-US"/>
              </w:rPr>
              <w:t>b</w:t>
            </w:r>
            <w:r>
              <w:rPr>
                <w:sz w:val="28"/>
                <w:szCs w:val="28"/>
                <w:lang w:val="uz-Cyrl-UZ"/>
              </w:rPr>
              <w:t xml:space="preserve">o‘lgan ortiqroq </w:t>
            </w:r>
            <w:r>
              <w:rPr>
                <w:sz w:val="28"/>
                <w:szCs w:val="28"/>
                <w:lang w:val="en-US"/>
              </w:rPr>
              <w:t>va</w:t>
            </w:r>
            <w:r>
              <w:rPr>
                <w:sz w:val="28"/>
                <w:szCs w:val="28"/>
                <w:lang w:val="uz-Cyrl-UZ"/>
              </w:rPr>
              <w:t>q</w:t>
            </w:r>
            <w:r>
              <w:rPr>
                <w:sz w:val="28"/>
                <w:szCs w:val="28"/>
                <w:lang w:val="en-US"/>
              </w:rPr>
              <w:t>tda</w:t>
            </w:r>
            <w:r>
              <w:rPr>
                <w:sz w:val="28"/>
                <w:szCs w:val="28"/>
              </w:rPr>
              <w:t xml:space="preserve"> </w:t>
            </w:r>
            <w:r>
              <w:rPr>
                <w:sz w:val="28"/>
                <w:szCs w:val="28"/>
                <w:lang w:val="en-US"/>
              </w:rPr>
              <w:t>va</w:t>
            </w:r>
            <w:r>
              <w:rPr>
                <w:sz w:val="28"/>
                <w:szCs w:val="28"/>
              </w:rPr>
              <w:t xml:space="preserve"> </w:t>
            </w: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xabarini</w:t>
            </w:r>
            <w:r>
              <w:rPr>
                <w:sz w:val="28"/>
                <w:szCs w:val="28"/>
              </w:rPr>
              <w:t xml:space="preserve"> </w:t>
            </w:r>
            <w:r>
              <w:rPr>
                <w:sz w:val="28"/>
                <w:szCs w:val="28"/>
                <w:lang w:val="en-US"/>
              </w:rPr>
              <w:t>takroran</w:t>
            </w:r>
            <w:r>
              <w:rPr>
                <w:sz w:val="28"/>
                <w:szCs w:val="28"/>
              </w:rPr>
              <w:t xml:space="preserve"> </w:t>
            </w:r>
            <w:r>
              <w:rPr>
                <w:sz w:val="28"/>
                <w:szCs w:val="28"/>
                <w:lang w:val="en-US"/>
              </w:rPr>
              <w:t>uzatishda</w:t>
            </w:r>
            <w:r>
              <w:rPr>
                <w:sz w:val="28"/>
                <w:szCs w:val="28"/>
              </w:rPr>
              <w:t xml:space="preserve"> </w:t>
            </w:r>
            <w:r>
              <w:rPr>
                <w:sz w:val="28"/>
                <w:szCs w:val="28"/>
                <w:lang w:val="uz-Cyrl-UZ"/>
              </w:rPr>
              <w:t>o‘</w:t>
            </w:r>
            <w:r>
              <w:rPr>
                <w:sz w:val="28"/>
                <w:szCs w:val="28"/>
                <w:lang w:val="en-US"/>
              </w:rPr>
              <w:t>rnatilgan</w:t>
            </w:r>
            <w:r>
              <w:rPr>
                <w:sz w:val="28"/>
                <w:szCs w:val="28"/>
              </w:rPr>
              <w:t xml:space="preserve"> </w:t>
            </w:r>
            <w:r>
              <w:rPr>
                <w:sz w:val="28"/>
                <w:szCs w:val="28"/>
                <w:lang w:val="en-US"/>
              </w:rPr>
              <w:t>bo</w:t>
            </w:r>
            <w:r>
              <w:rPr>
                <w:sz w:val="28"/>
                <w:szCs w:val="28"/>
                <w:lang w:val="uz-Cyrl-UZ"/>
              </w:rPr>
              <w:t>g‘</w:t>
            </w:r>
            <w:r>
              <w:rPr>
                <w:sz w:val="28"/>
                <w:szCs w:val="28"/>
                <w:lang w:val="en-US"/>
              </w:rPr>
              <w:t>lani</w:t>
            </w:r>
            <w:r>
              <w:rPr>
                <w:sz w:val="28"/>
                <w:szCs w:val="28"/>
              </w:rPr>
              <w:t>-</w:t>
            </w:r>
            <w:r>
              <w:rPr>
                <w:sz w:val="28"/>
                <w:szCs w:val="28"/>
                <w:lang w:val="en-US"/>
              </w:rPr>
              <w:t>shni</w:t>
            </w:r>
            <w:r>
              <w:rPr>
                <w:sz w:val="28"/>
                <w:szCs w:val="28"/>
              </w:rPr>
              <w:t xml:space="preserve"> </w:t>
            </w:r>
            <w:r>
              <w:rPr>
                <w:sz w:val="28"/>
                <w:szCs w:val="28"/>
                <w:lang w:val="en-US"/>
              </w:rPr>
              <w:t>sa</w:t>
            </w:r>
            <w:r>
              <w:rPr>
                <w:sz w:val="28"/>
                <w:szCs w:val="28"/>
                <w:lang w:val="uz-Cyrl-UZ"/>
              </w:rPr>
              <w:t>q</w:t>
            </w:r>
            <w:r>
              <w:rPr>
                <w:sz w:val="28"/>
                <w:szCs w:val="28"/>
                <w:lang w:val="en-US"/>
              </w:rPr>
              <w:t>laydigan</w:t>
            </w:r>
            <w:r>
              <w:rPr>
                <w:sz w:val="28"/>
                <w:szCs w:val="28"/>
              </w:rPr>
              <w:t xml:space="preserve"> </w:t>
            </w: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uzatish</w:t>
            </w:r>
            <w:r>
              <w:rPr>
                <w:sz w:val="28"/>
                <w:szCs w:val="28"/>
              </w:rPr>
              <w:t xml:space="preserve"> </w:t>
            </w:r>
            <w:r>
              <w:rPr>
                <w:sz w:val="28"/>
                <w:szCs w:val="28"/>
                <w:lang w:val="en-US"/>
              </w:rPr>
              <w:t>kanallarining</w:t>
            </w:r>
            <w:r>
              <w:rPr>
                <w:sz w:val="28"/>
                <w:szCs w:val="28"/>
              </w:rPr>
              <w:t xml:space="preserve"> </w:t>
            </w:r>
            <w:r>
              <w:rPr>
                <w:sz w:val="28"/>
                <w:szCs w:val="28"/>
                <w:lang w:val="en-US"/>
              </w:rPr>
              <w:t>kommutatsiyasi</w:t>
            </w:r>
            <w:r>
              <w:rPr>
                <w:sz w:val="28"/>
                <w:szCs w:val="28"/>
              </w:rPr>
              <w:t>.</w:t>
            </w:r>
          </w:p>
          <w:p w14:paraId="2DF33B6B" w14:textId="77777777" w:rsidR="004777CA" w:rsidRDefault="004777CA">
            <w:pPr>
              <w:jc w:val="both"/>
              <w:rPr>
                <w:sz w:val="18"/>
                <w:szCs w:val="18"/>
              </w:rPr>
            </w:pPr>
          </w:p>
          <w:p w14:paraId="673B4CC3" w14:textId="77777777" w:rsidR="004777CA" w:rsidRDefault="004777CA">
            <w:pPr>
              <w:jc w:val="both"/>
              <w:rPr>
                <w:sz w:val="28"/>
                <w:szCs w:val="28"/>
              </w:rPr>
            </w:pPr>
            <w:r>
              <w:rPr>
                <w:sz w:val="28"/>
                <w:szCs w:val="28"/>
              </w:rPr>
              <w:t>Маълумотларнинг битта хабарини узатиш учун зарур б</w:t>
            </w:r>
            <w:r>
              <w:rPr>
                <w:sz w:val="28"/>
                <w:szCs w:val="28"/>
                <w:lang w:val="uz-Cyrl-UZ"/>
              </w:rPr>
              <w:t xml:space="preserve">ўлган ортиқроқ </w:t>
            </w:r>
            <w:r>
              <w:rPr>
                <w:sz w:val="28"/>
                <w:szCs w:val="28"/>
              </w:rPr>
              <w:t>ва</w:t>
            </w:r>
            <w:r>
              <w:rPr>
                <w:sz w:val="28"/>
                <w:szCs w:val="28"/>
                <w:lang w:val="uz-Cyrl-UZ"/>
              </w:rPr>
              <w:t>қ</w:t>
            </w:r>
            <w:r>
              <w:rPr>
                <w:sz w:val="28"/>
                <w:szCs w:val="28"/>
              </w:rPr>
              <w:t xml:space="preserve">тда ва маълумотлар хабарини такроран узатишда </w:t>
            </w:r>
            <w:r>
              <w:rPr>
                <w:sz w:val="28"/>
                <w:szCs w:val="28"/>
                <w:lang w:val="uz-Cyrl-UZ"/>
              </w:rPr>
              <w:t>ў</w:t>
            </w:r>
            <w:r>
              <w:rPr>
                <w:sz w:val="28"/>
                <w:szCs w:val="28"/>
              </w:rPr>
              <w:t>рнатил-ган бо</w:t>
            </w:r>
            <w:r>
              <w:rPr>
                <w:sz w:val="28"/>
                <w:szCs w:val="28"/>
                <w:lang w:val="uz-Cyrl-UZ"/>
              </w:rPr>
              <w:t>ғ</w:t>
            </w:r>
            <w:r>
              <w:rPr>
                <w:sz w:val="28"/>
                <w:szCs w:val="28"/>
              </w:rPr>
              <w:t>ланишни са</w:t>
            </w:r>
            <w:r>
              <w:rPr>
                <w:sz w:val="28"/>
                <w:szCs w:val="28"/>
                <w:lang w:val="uz-Cyrl-UZ"/>
              </w:rPr>
              <w:t>қ</w:t>
            </w:r>
            <w:r>
              <w:rPr>
                <w:sz w:val="28"/>
                <w:szCs w:val="28"/>
              </w:rPr>
              <w:t>лайдиган маълумотлар узатиш каналларининг коммутацияси.</w:t>
            </w:r>
          </w:p>
          <w:p w14:paraId="68FCCD53" w14:textId="77777777" w:rsidR="004777CA" w:rsidRDefault="004777CA">
            <w:pPr>
              <w:jc w:val="both"/>
              <w:rPr>
                <w:sz w:val="18"/>
                <w:szCs w:val="18"/>
              </w:rPr>
            </w:pPr>
          </w:p>
        </w:tc>
      </w:tr>
      <w:tr w:rsidR="004777CA" w:rsidRPr="00107CC1" w14:paraId="1A8443AB" w14:textId="77777777">
        <w:tc>
          <w:tcPr>
            <w:tcW w:w="2104" w:type="pct"/>
            <w:shd w:val="clear" w:color="auto" w:fill="auto"/>
          </w:tcPr>
          <w:p w14:paraId="398156C6" w14:textId="77777777" w:rsidR="004777CA" w:rsidRDefault="004777CA">
            <w:pPr>
              <w:jc w:val="both"/>
              <w:rPr>
                <w:b/>
                <w:sz w:val="28"/>
                <w:szCs w:val="28"/>
              </w:rPr>
            </w:pPr>
            <w:r>
              <w:rPr>
                <w:b/>
                <w:sz w:val="28"/>
                <w:szCs w:val="28"/>
              </w:rPr>
              <w:t>Коммутация каналов</w:t>
            </w:r>
          </w:p>
          <w:p w14:paraId="31EAB7EE" w14:textId="77777777" w:rsidR="004777CA" w:rsidRDefault="004777CA">
            <w:pPr>
              <w:pStyle w:val="BodyText"/>
              <w:jc w:val="both"/>
              <w:rPr>
                <w:b w:val="0"/>
                <w:sz w:val="28"/>
                <w:szCs w:val="28"/>
              </w:rPr>
            </w:pPr>
            <w:r>
              <w:rPr>
                <w:sz w:val="28"/>
                <w:szCs w:val="28"/>
                <w:lang w:val="en-US"/>
              </w:rPr>
              <w:t>uz</w:t>
            </w:r>
            <w:r>
              <w:rPr>
                <w:b w:val="0"/>
                <w:sz w:val="28"/>
                <w:szCs w:val="28"/>
              </w:rPr>
              <w:t xml:space="preserve"> - </w:t>
            </w:r>
            <w:r>
              <w:rPr>
                <w:b w:val="0"/>
                <w:sz w:val="28"/>
                <w:szCs w:val="28"/>
                <w:lang w:val="en-US"/>
              </w:rPr>
              <w:t>kanallar</w:t>
            </w:r>
            <w:r>
              <w:rPr>
                <w:b w:val="0"/>
                <w:sz w:val="28"/>
                <w:szCs w:val="28"/>
              </w:rPr>
              <w:t xml:space="preserve"> </w:t>
            </w:r>
            <w:r>
              <w:rPr>
                <w:b w:val="0"/>
                <w:sz w:val="28"/>
                <w:szCs w:val="28"/>
                <w:lang w:val="en-US"/>
              </w:rPr>
              <w:t>kommutatsiyasi</w:t>
            </w:r>
            <w:r>
              <w:rPr>
                <w:b w:val="0"/>
                <w:sz w:val="28"/>
                <w:szCs w:val="28"/>
              </w:rPr>
              <w:t xml:space="preserve"> </w:t>
            </w:r>
          </w:p>
          <w:p w14:paraId="149F02AD" w14:textId="77777777" w:rsidR="004777CA" w:rsidRDefault="004777CA">
            <w:pPr>
              <w:pStyle w:val="BodyText"/>
              <w:jc w:val="both"/>
              <w:rPr>
                <w:b w:val="0"/>
                <w:sz w:val="28"/>
                <w:szCs w:val="28"/>
              </w:rPr>
            </w:pPr>
            <w:r>
              <w:rPr>
                <w:b w:val="0"/>
                <w:sz w:val="28"/>
                <w:szCs w:val="28"/>
              </w:rPr>
              <w:t xml:space="preserve">       каналлар коммутацияси</w:t>
            </w:r>
          </w:p>
          <w:p w14:paraId="333658D3" w14:textId="77777777" w:rsidR="004777CA" w:rsidRDefault="004777CA">
            <w:pPr>
              <w:jc w:val="both"/>
              <w:rPr>
                <w:b/>
                <w:sz w:val="28"/>
                <w:szCs w:val="28"/>
              </w:rPr>
            </w:pPr>
            <w:r>
              <w:rPr>
                <w:b/>
                <w:sz w:val="28"/>
                <w:szCs w:val="28"/>
                <w:lang w:val="en-US"/>
              </w:rPr>
              <w:t>en</w:t>
            </w:r>
            <w:r>
              <w:rPr>
                <w:sz w:val="28"/>
                <w:szCs w:val="28"/>
              </w:rPr>
              <w:t xml:space="preserve"> -</w:t>
            </w:r>
            <w:r>
              <w:rPr>
                <w:b/>
                <w:sz w:val="28"/>
                <w:szCs w:val="28"/>
              </w:rPr>
              <w:t xml:space="preserve"> </w:t>
            </w:r>
            <w:r>
              <w:rPr>
                <w:sz w:val="28"/>
                <w:szCs w:val="28"/>
              </w:rPr>
              <w:t>с</w:t>
            </w:r>
            <w:r>
              <w:rPr>
                <w:sz w:val="28"/>
                <w:szCs w:val="28"/>
                <w:lang w:val="en-US"/>
              </w:rPr>
              <w:t>ircuit</w:t>
            </w:r>
            <w:r>
              <w:rPr>
                <w:sz w:val="28"/>
                <w:szCs w:val="28"/>
              </w:rPr>
              <w:t xml:space="preserve"> </w:t>
            </w:r>
            <w:r>
              <w:rPr>
                <w:sz w:val="28"/>
                <w:szCs w:val="28"/>
                <w:lang w:val="en-US"/>
              </w:rPr>
              <w:t>switching</w:t>
            </w:r>
          </w:p>
          <w:p w14:paraId="46FA7669" w14:textId="77777777" w:rsidR="004777CA" w:rsidRDefault="004777CA">
            <w:pPr>
              <w:pStyle w:val="BodyText"/>
              <w:jc w:val="both"/>
              <w:rPr>
                <w:sz w:val="28"/>
              </w:rPr>
            </w:pPr>
          </w:p>
        </w:tc>
        <w:tc>
          <w:tcPr>
            <w:tcW w:w="2896" w:type="pct"/>
            <w:shd w:val="clear" w:color="auto" w:fill="auto"/>
          </w:tcPr>
          <w:p w14:paraId="119D793B" w14:textId="77777777" w:rsidR="004777CA" w:rsidRDefault="004777CA">
            <w:pPr>
              <w:jc w:val="both"/>
              <w:rPr>
                <w:sz w:val="28"/>
              </w:rPr>
            </w:pPr>
            <w:r>
              <w:rPr>
                <w:sz w:val="28"/>
              </w:rPr>
              <w:t>1 Коммуникационная модель, в которой меж-ду двумя хостами организуется выделенный коммуникационный путь, используемый для передачи пакетов. Путь существует только во время передачи, а по окончании ее путь закрывается; после закрытия соединения его могут использовать другие хосты.</w:t>
            </w:r>
          </w:p>
          <w:p w14:paraId="6140932A" w14:textId="77777777" w:rsidR="004777CA" w:rsidRDefault="004777CA">
            <w:pPr>
              <w:jc w:val="both"/>
              <w:rPr>
                <w:sz w:val="28"/>
              </w:rPr>
            </w:pPr>
            <w:r>
              <w:rPr>
                <w:sz w:val="28"/>
              </w:rPr>
              <w:t>2 Совокупность операций на станциях и узлах, обеспечивающая последовательное соединение каналов по требованию на время, необходимое для передачи определенного объема сообщений между пользователями.</w:t>
            </w:r>
          </w:p>
          <w:p w14:paraId="055A9E15" w14:textId="77777777" w:rsidR="004777CA" w:rsidRDefault="004777CA">
            <w:pPr>
              <w:tabs>
                <w:tab w:val="left" w:pos="4738"/>
              </w:tabs>
              <w:jc w:val="both"/>
              <w:rPr>
                <w:sz w:val="28"/>
              </w:rPr>
            </w:pPr>
            <w:r>
              <w:rPr>
                <w:sz w:val="28"/>
              </w:rPr>
              <w:t xml:space="preserve">3 Система коммутации, при которой между </w:t>
            </w:r>
            <w:r>
              <w:rPr>
                <w:sz w:val="28"/>
              </w:rPr>
              <w:br/>
              <w:t>отправителем и получателем на протяжении соединения должен существовать выделенный физический канал связи. Широко ис</w:t>
            </w:r>
            <w:r>
              <w:rPr>
                <w:sz w:val="28"/>
              </w:rPr>
              <w:lastRenderedPageBreak/>
              <w:t>пользуется в телефонной сети.</w:t>
            </w:r>
          </w:p>
          <w:p w14:paraId="006F4DB8" w14:textId="77777777" w:rsidR="004777CA" w:rsidRDefault="004777CA">
            <w:pPr>
              <w:jc w:val="both"/>
              <w:rPr>
                <w:sz w:val="18"/>
                <w:szCs w:val="18"/>
              </w:rPr>
            </w:pPr>
          </w:p>
          <w:p w14:paraId="49054743" w14:textId="77777777" w:rsidR="004777CA" w:rsidRDefault="004777CA">
            <w:pPr>
              <w:pStyle w:val="BodyText2"/>
              <w:spacing w:after="0" w:line="240" w:lineRule="auto"/>
              <w:jc w:val="both"/>
              <w:rPr>
                <w:sz w:val="28"/>
                <w:szCs w:val="28"/>
                <w:lang w:val="en-US"/>
              </w:rPr>
            </w:pPr>
            <w:r>
              <w:rPr>
                <w:sz w:val="28"/>
                <w:szCs w:val="28"/>
              </w:rPr>
              <w:t xml:space="preserve">1 </w:t>
            </w:r>
            <w:r>
              <w:rPr>
                <w:sz w:val="28"/>
                <w:szCs w:val="28"/>
                <w:lang w:val="en-US"/>
              </w:rPr>
              <w:t>Paketlarni</w:t>
            </w:r>
            <w:r>
              <w:rPr>
                <w:sz w:val="28"/>
                <w:szCs w:val="28"/>
              </w:rPr>
              <w:t xml:space="preserve"> </w:t>
            </w:r>
            <w:r>
              <w:rPr>
                <w:sz w:val="28"/>
                <w:szCs w:val="28"/>
                <w:lang w:val="en-US"/>
              </w:rPr>
              <w:t>uzatish</w:t>
            </w:r>
            <w:r>
              <w:rPr>
                <w:sz w:val="28"/>
                <w:szCs w:val="28"/>
              </w:rPr>
              <w:t xml:space="preserve"> </w:t>
            </w:r>
            <w:r>
              <w:rPr>
                <w:sz w:val="28"/>
                <w:szCs w:val="28"/>
                <w:lang w:val="en-US"/>
              </w:rPr>
              <w:t>uchun</w:t>
            </w:r>
            <w:r>
              <w:rPr>
                <w:sz w:val="28"/>
                <w:szCs w:val="28"/>
              </w:rPr>
              <w:t xml:space="preserve"> </w:t>
            </w:r>
            <w:r>
              <w:rPr>
                <w:sz w:val="28"/>
                <w:szCs w:val="28"/>
                <w:lang w:val="en-US"/>
              </w:rPr>
              <w:t>foydalaniladigan</w:t>
            </w:r>
            <w:r>
              <w:rPr>
                <w:sz w:val="28"/>
                <w:szCs w:val="28"/>
              </w:rPr>
              <w:t xml:space="preserve"> </w:t>
            </w:r>
            <w:r>
              <w:rPr>
                <w:sz w:val="28"/>
                <w:szCs w:val="28"/>
                <w:lang w:val="en-US"/>
              </w:rPr>
              <w:t>ikki</w:t>
            </w:r>
            <w:r>
              <w:rPr>
                <w:sz w:val="28"/>
                <w:szCs w:val="28"/>
              </w:rPr>
              <w:t xml:space="preserve"> </w:t>
            </w:r>
            <w:r>
              <w:rPr>
                <w:sz w:val="28"/>
                <w:szCs w:val="28"/>
                <w:lang w:val="en-US"/>
              </w:rPr>
              <w:t>xost</w:t>
            </w:r>
            <w:r>
              <w:rPr>
                <w:sz w:val="28"/>
                <w:szCs w:val="28"/>
              </w:rPr>
              <w:t xml:space="preserve"> </w:t>
            </w:r>
            <w:r>
              <w:rPr>
                <w:sz w:val="28"/>
                <w:szCs w:val="28"/>
                <w:lang w:val="uz-Cyrl-UZ"/>
              </w:rPr>
              <w:t>o‘</w:t>
            </w:r>
            <w:r>
              <w:rPr>
                <w:sz w:val="28"/>
                <w:szCs w:val="28"/>
                <w:lang w:val="en-US"/>
              </w:rPr>
              <w:t>rtasida</w:t>
            </w:r>
            <w:r>
              <w:rPr>
                <w:sz w:val="28"/>
                <w:szCs w:val="28"/>
              </w:rPr>
              <w:t xml:space="preserve"> </w:t>
            </w:r>
            <w:r>
              <w:rPr>
                <w:sz w:val="28"/>
                <w:szCs w:val="28"/>
                <w:lang w:val="en-US"/>
              </w:rPr>
              <w:t>ajratilgan</w:t>
            </w:r>
            <w:r>
              <w:rPr>
                <w:sz w:val="28"/>
                <w:szCs w:val="28"/>
              </w:rPr>
              <w:t xml:space="preserve"> </w:t>
            </w:r>
            <w:r>
              <w:rPr>
                <w:sz w:val="28"/>
                <w:szCs w:val="28"/>
                <w:lang w:val="en-US"/>
              </w:rPr>
              <w:t>kommunikatsiya</w:t>
            </w:r>
            <w:r>
              <w:rPr>
                <w:sz w:val="28"/>
                <w:szCs w:val="28"/>
              </w:rPr>
              <w:t xml:space="preserve"> </w:t>
            </w:r>
            <w:r>
              <w:rPr>
                <w:sz w:val="28"/>
                <w:szCs w:val="28"/>
                <w:lang w:val="en-US"/>
              </w:rPr>
              <w:t>y</w:t>
            </w:r>
            <w:r>
              <w:rPr>
                <w:sz w:val="28"/>
                <w:szCs w:val="28"/>
                <w:lang w:val="uz-Cyrl-UZ"/>
              </w:rPr>
              <w:t>o‘</w:t>
            </w:r>
            <w:r>
              <w:rPr>
                <w:sz w:val="28"/>
                <w:szCs w:val="28"/>
                <w:lang w:val="en-US"/>
              </w:rPr>
              <w:t>li</w:t>
            </w:r>
            <w:r>
              <w:rPr>
                <w:sz w:val="28"/>
                <w:szCs w:val="28"/>
              </w:rPr>
              <w:t xml:space="preserve"> </w:t>
            </w:r>
            <w:r>
              <w:rPr>
                <w:sz w:val="28"/>
                <w:szCs w:val="28"/>
                <w:lang w:val="en-US"/>
              </w:rPr>
              <w:t>tashkil</w:t>
            </w:r>
            <w:r>
              <w:rPr>
                <w:sz w:val="28"/>
                <w:szCs w:val="28"/>
              </w:rPr>
              <w:t xml:space="preserve"> </w:t>
            </w:r>
            <w:r>
              <w:rPr>
                <w:sz w:val="28"/>
                <w:szCs w:val="28"/>
                <w:lang w:val="en-US"/>
              </w:rPr>
              <w:t>etiladigan</w:t>
            </w:r>
            <w:r>
              <w:rPr>
                <w:sz w:val="28"/>
                <w:szCs w:val="28"/>
              </w:rPr>
              <w:t xml:space="preserve"> </w:t>
            </w:r>
            <w:r>
              <w:rPr>
                <w:sz w:val="28"/>
                <w:szCs w:val="28"/>
                <w:lang w:val="en-US"/>
              </w:rPr>
              <w:t>kommunikatsiya</w:t>
            </w:r>
            <w:r>
              <w:rPr>
                <w:sz w:val="28"/>
                <w:szCs w:val="28"/>
              </w:rPr>
              <w:t xml:space="preserve"> </w:t>
            </w:r>
            <w:r>
              <w:rPr>
                <w:sz w:val="28"/>
                <w:szCs w:val="28"/>
                <w:lang w:val="en-US"/>
              </w:rPr>
              <w:t>modeli</w:t>
            </w:r>
            <w:r>
              <w:rPr>
                <w:sz w:val="28"/>
                <w:szCs w:val="28"/>
              </w:rPr>
              <w:t xml:space="preserve">. </w:t>
            </w:r>
            <w:r>
              <w:rPr>
                <w:sz w:val="28"/>
                <w:szCs w:val="28"/>
                <w:lang w:val="en-US"/>
              </w:rPr>
              <w:t>Y</w:t>
            </w:r>
            <w:r>
              <w:rPr>
                <w:sz w:val="28"/>
                <w:szCs w:val="28"/>
                <w:lang w:val="uz-Cyrl-UZ"/>
              </w:rPr>
              <w:t>o‘</w:t>
            </w:r>
            <w:r>
              <w:rPr>
                <w:sz w:val="28"/>
                <w:szCs w:val="28"/>
                <w:lang w:val="en-US"/>
              </w:rPr>
              <w:t>l fa</w:t>
            </w:r>
            <w:r>
              <w:rPr>
                <w:sz w:val="28"/>
                <w:szCs w:val="28"/>
                <w:lang w:val="uz-Cyrl-UZ"/>
              </w:rPr>
              <w:t>q</w:t>
            </w:r>
            <w:r>
              <w:rPr>
                <w:sz w:val="28"/>
                <w:szCs w:val="28"/>
                <w:lang w:val="en-US"/>
              </w:rPr>
              <w:t>at uzatish va</w:t>
            </w:r>
            <w:r>
              <w:rPr>
                <w:sz w:val="28"/>
                <w:szCs w:val="28"/>
                <w:lang w:val="uz-Cyrl-UZ"/>
              </w:rPr>
              <w:t>q</w:t>
            </w:r>
            <w:r>
              <w:rPr>
                <w:sz w:val="28"/>
                <w:szCs w:val="28"/>
                <w:lang w:val="en-US"/>
              </w:rPr>
              <w:t>tida mavjud b</w:t>
            </w:r>
            <w:r>
              <w:rPr>
                <w:sz w:val="28"/>
                <w:szCs w:val="28"/>
                <w:lang w:val="uz-Cyrl-UZ"/>
              </w:rPr>
              <w:t>o‘</w:t>
            </w:r>
            <w:r>
              <w:rPr>
                <w:sz w:val="28"/>
                <w:szCs w:val="28"/>
                <w:lang w:val="en-US"/>
              </w:rPr>
              <w:t>ladi, uzatish tugagandan s</w:t>
            </w:r>
            <w:r>
              <w:rPr>
                <w:sz w:val="28"/>
                <w:szCs w:val="28"/>
                <w:lang w:val="uz-Cyrl-UZ"/>
              </w:rPr>
              <w:t>o‘</w:t>
            </w:r>
            <w:r>
              <w:rPr>
                <w:sz w:val="28"/>
                <w:szCs w:val="28"/>
                <w:lang w:val="en-US"/>
              </w:rPr>
              <w:t>ng y</w:t>
            </w:r>
            <w:r>
              <w:rPr>
                <w:sz w:val="28"/>
                <w:szCs w:val="28"/>
                <w:lang w:val="uz-Cyrl-UZ"/>
              </w:rPr>
              <w:t>o‘</w:t>
            </w:r>
            <w:r>
              <w:rPr>
                <w:sz w:val="28"/>
                <w:szCs w:val="28"/>
                <w:lang w:val="en-US"/>
              </w:rPr>
              <w:t>l yopiladi. Ulanish yopilgach undan bosh</w:t>
            </w:r>
            <w:r>
              <w:rPr>
                <w:sz w:val="28"/>
                <w:szCs w:val="28"/>
                <w:lang w:val="uz-Cyrl-UZ"/>
              </w:rPr>
              <w:t>q</w:t>
            </w:r>
            <w:r>
              <w:rPr>
                <w:sz w:val="28"/>
                <w:szCs w:val="28"/>
                <w:lang w:val="en-US"/>
              </w:rPr>
              <w:t>a xostlar foydalanishi mumkin.</w:t>
            </w:r>
          </w:p>
          <w:p w14:paraId="6A8BB0C0" w14:textId="77777777" w:rsidR="004777CA" w:rsidRDefault="004777CA">
            <w:pPr>
              <w:jc w:val="both"/>
              <w:rPr>
                <w:sz w:val="28"/>
                <w:szCs w:val="28"/>
                <w:lang w:val="en-US"/>
              </w:rPr>
            </w:pPr>
            <w:r>
              <w:rPr>
                <w:sz w:val="28"/>
                <w:szCs w:val="28"/>
                <w:lang w:val="en-US"/>
              </w:rPr>
              <w:t xml:space="preserve">2 </w:t>
            </w:r>
            <w:r>
              <w:rPr>
                <w:sz w:val="28"/>
                <w:szCs w:val="28"/>
                <w:lang w:val="uz-Cyrl-UZ"/>
              </w:rPr>
              <w:t>Foydalanuvchilar o‘rtasida aniq hajmdagi xabarlarni uzatish uchun zarur vaqt talab etiladigan kanallarning ketma</w:t>
            </w:r>
            <w:r>
              <w:rPr>
                <w:sz w:val="28"/>
                <w:szCs w:val="28"/>
                <w:lang w:val="en-US"/>
              </w:rPr>
              <w:t>-</w:t>
            </w:r>
            <w:r>
              <w:rPr>
                <w:sz w:val="28"/>
                <w:szCs w:val="28"/>
                <w:lang w:val="uz-Cyrl-UZ"/>
              </w:rPr>
              <w:t>ket bog‘lanishini ta’minlaydigan stansiyalar va uzellardagi</w:t>
            </w:r>
            <w:r>
              <w:rPr>
                <w:sz w:val="28"/>
                <w:szCs w:val="28"/>
                <w:lang w:val="en-US"/>
              </w:rPr>
              <w:t xml:space="preserve"> </w:t>
            </w:r>
            <w:r>
              <w:rPr>
                <w:sz w:val="28"/>
                <w:szCs w:val="28"/>
                <w:lang w:val="uz-Cyrl-UZ"/>
              </w:rPr>
              <w:t>operat</w:t>
            </w:r>
            <w:r>
              <w:rPr>
                <w:sz w:val="28"/>
                <w:szCs w:val="28"/>
                <w:lang w:val="en-US"/>
              </w:rPr>
              <w:t>-</w:t>
            </w:r>
            <w:r>
              <w:rPr>
                <w:sz w:val="28"/>
                <w:szCs w:val="28"/>
                <w:lang w:val="uz-Cyrl-UZ"/>
              </w:rPr>
              <w:t>siyalar majmui</w:t>
            </w:r>
            <w:r>
              <w:rPr>
                <w:sz w:val="28"/>
                <w:szCs w:val="28"/>
                <w:lang w:val="en-US"/>
              </w:rPr>
              <w:t>.</w:t>
            </w:r>
          </w:p>
          <w:p w14:paraId="0C08B222" w14:textId="77777777" w:rsidR="004777CA" w:rsidRDefault="004777CA">
            <w:pPr>
              <w:jc w:val="both"/>
              <w:rPr>
                <w:sz w:val="28"/>
                <w:lang w:val="en-US"/>
              </w:rPr>
            </w:pPr>
            <w:r>
              <w:rPr>
                <w:sz w:val="28"/>
                <w:szCs w:val="28"/>
                <w:lang w:val="en-US"/>
              </w:rPr>
              <w:t xml:space="preserve">3 </w:t>
            </w:r>
            <w:r>
              <w:rPr>
                <w:sz w:val="28"/>
                <w:lang w:val="en-US"/>
              </w:rPr>
              <w:t>Jo‘natuvchi va oluvchi o‘rtasida ulanish davomida ajratilgan fizik aloqa kanali mavjud bo‘ladigan kommutatsiya tizimi. Telefon tarmog‘ida keng qo‘llaniladi.</w:t>
            </w:r>
          </w:p>
          <w:p w14:paraId="44A689E8" w14:textId="77777777" w:rsidR="004777CA" w:rsidRDefault="004777CA">
            <w:pPr>
              <w:jc w:val="both"/>
              <w:rPr>
                <w:sz w:val="18"/>
                <w:szCs w:val="18"/>
                <w:lang w:val="en-US"/>
              </w:rPr>
            </w:pPr>
          </w:p>
          <w:p w14:paraId="44057507" w14:textId="77777777" w:rsidR="004777CA" w:rsidRDefault="004777CA">
            <w:pPr>
              <w:pStyle w:val="BodyText2"/>
              <w:spacing w:after="0" w:line="240" w:lineRule="auto"/>
              <w:jc w:val="both"/>
              <w:rPr>
                <w:sz w:val="28"/>
                <w:szCs w:val="28"/>
                <w:lang w:val="en-US"/>
              </w:rPr>
            </w:pPr>
            <w:r>
              <w:rPr>
                <w:sz w:val="28"/>
                <w:szCs w:val="28"/>
                <w:lang w:val="en-US"/>
              </w:rPr>
              <w:t xml:space="preserve">1 </w:t>
            </w:r>
            <w:r>
              <w:rPr>
                <w:sz w:val="28"/>
                <w:szCs w:val="28"/>
              </w:rPr>
              <w:t>Пакетларни</w:t>
            </w:r>
            <w:r>
              <w:rPr>
                <w:sz w:val="28"/>
                <w:szCs w:val="28"/>
                <w:lang w:val="en-US"/>
              </w:rPr>
              <w:t xml:space="preserve"> </w:t>
            </w:r>
            <w:r>
              <w:rPr>
                <w:sz w:val="28"/>
                <w:szCs w:val="28"/>
              </w:rPr>
              <w:t>узатиш</w:t>
            </w:r>
            <w:r>
              <w:rPr>
                <w:sz w:val="28"/>
                <w:szCs w:val="28"/>
                <w:lang w:val="en-US"/>
              </w:rPr>
              <w:t xml:space="preserve"> </w:t>
            </w:r>
            <w:r>
              <w:rPr>
                <w:sz w:val="28"/>
                <w:szCs w:val="28"/>
              </w:rPr>
              <w:t>учун</w:t>
            </w:r>
            <w:r>
              <w:rPr>
                <w:sz w:val="28"/>
                <w:szCs w:val="28"/>
                <w:lang w:val="en-US"/>
              </w:rPr>
              <w:t xml:space="preserve"> </w:t>
            </w:r>
            <w:r>
              <w:rPr>
                <w:sz w:val="28"/>
                <w:szCs w:val="28"/>
              </w:rPr>
              <w:t>фойдаланиладиган</w:t>
            </w:r>
            <w:r>
              <w:rPr>
                <w:sz w:val="28"/>
                <w:szCs w:val="28"/>
                <w:lang w:val="en-US"/>
              </w:rPr>
              <w:t xml:space="preserve"> </w:t>
            </w:r>
            <w:r>
              <w:rPr>
                <w:sz w:val="28"/>
                <w:szCs w:val="28"/>
              </w:rPr>
              <w:t>икки</w:t>
            </w:r>
            <w:r>
              <w:rPr>
                <w:sz w:val="28"/>
                <w:szCs w:val="28"/>
                <w:lang w:val="en-US"/>
              </w:rPr>
              <w:t xml:space="preserve"> </w:t>
            </w:r>
            <w:r>
              <w:rPr>
                <w:sz w:val="28"/>
                <w:szCs w:val="28"/>
              </w:rPr>
              <w:t>хост</w:t>
            </w:r>
            <w:r>
              <w:rPr>
                <w:sz w:val="28"/>
                <w:szCs w:val="28"/>
                <w:lang w:val="en-US"/>
              </w:rPr>
              <w:t xml:space="preserve"> </w:t>
            </w:r>
            <w:r>
              <w:rPr>
                <w:sz w:val="28"/>
                <w:szCs w:val="28"/>
                <w:lang w:val="uz-Cyrl-UZ"/>
              </w:rPr>
              <w:t>ў</w:t>
            </w:r>
            <w:r>
              <w:rPr>
                <w:sz w:val="28"/>
                <w:szCs w:val="28"/>
              </w:rPr>
              <w:t>ртасида</w:t>
            </w:r>
            <w:r>
              <w:rPr>
                <w:sz w:val="28"/>
                <w:szCs w:val="28"/>
                <w:lang w:val="en-US"/>
              </w:rPr>
              <w:t xml:space="preserve"> </w:t>
            </w:r>
            <w:r>
              <w:rPr>
                <w:sz w:val="28"/>
                <w:szCs w:val="28"/>
              </w:rPr>
              <w:t>ажратилган</w:t>
            </w:r>
            <w:r>
              <w:rPr>
                <w:sz w:val="28"/>
                <w:szCs w:val="28"/>
                <w:lang w:val="en-US"/>
              </w:rPr>
              <w:t xml:space="preserve"> </w:t>
            </w:r>
            <w:r>
              <w:rPr>
                <w:sz w:val="28"/>
                <w:szCs w:val="28"/>
              </w:rPr>
              <w:t>коммуни</w:t>
            </w:r>
            <w:r>
              <w:rPr>
                <w:sz w:val="28"/>
                <w:szCs w:val="28"/>
                <w:lang w:val="en-US"/>
              </w:rPr>
              <w:t>-</w:t>
            </w:r>
            <w:r>
              <w:rPr>
                <w:sz w:val="28"/>
                <w:szCs w:val="28"/>
              </w:rPr>
              <w:t>кация</w:t>
            </w:r>
            <w:r>
              <w:rPr>
                <w:sz w:val="28"/>
                <w:szCs w:val="28"/>
                <w:lang w:val="en-US"/>
              </w:rPr>
              <w:t xml:space="preserve"> </w:t>
            </w:r>
            <w:r>
              <w:rPr>
                <w:sz w:val="28"/>
                <w:szCs w:val="28"/>
              </w:rPr>
              <w:t>й</w:t>
            </w:r>
            <w:r>
              <w:rPr>
                <w:sz w:val="28"/>
                <w:szCs w:val="28"/>
                <w:lang w:val="uz-Cyrl-UZ"/>
              </w:rPr>
              <w:t>ў</w:t>
            </w:r>
            <w:r>
              <w:rPr>
                <w:sz w:val="28"/>
                <w:szCs w:val="28"/>
              </w:rPr>
              <w:t>ли</w:t>
            </w:r>
            <w:r>
              <w:rPr>
                <w:sz w:val="28"/>
                <w:szCs w:val="28"/>
                <w:lang w:val="en-US"/>
              </w:rPr>
              <w:t xml:space="preserve"> </w:t>
            </w:r>
            <w:r>
              <w:rPr>
                <w:sz w:val="28"/>
                <w:szCs w:val="28"/>
              </w:rPr>
              <w:t>ташкил</w:t>
            </w:r>
            <w:r>
              <w:rPr>
                <w:sz w:val="28"/>
                <w:szCs w:val="28"/>
                <w:lang w:val="en-US"/>
              </w:rPr>
              <w:t xml:space="preserve"> </w:t>
            </w:r>
            <w:r>
              <w:rPr>
                <w:sz w:val="28"/>
                <w:szCs w:val="28"/>
              </w:rPr>
              <w:t>этиладиган</w:t>
            </w:r>
            <w:r>
              <w:rPr>
                <w:sz w:val="28"/>
                <w:szCs w:val="28"/>
                <w:lang w:val="en-US"/>
              </w:rPr>
              <w:t xml:space="preserve"> </w:t>
            </w:r>
            <w:r>
              <w:rPr>
                <w:sz w:val="28"/>
                <w:szCs w:val="28"/>
              </w:rPr>
              <w:t>коммуникация</w:t>
            </w:r>
            <w:r>
              <w:rPr>
                <w:sz w:val="28"/>
                <w:szCs w:val="28"/>
                <w:lang w:val="en-US"/>
              </w:rPr>
              <w:t xml:space="preserve"> </w:t>
            </w:r>
            <w:r>
              <w:rPr>
                <w:sz w:val="28"/>
                <w:szCs w:val="28"/>
              </w:rPr>
              <w:t>модели</w:t>
            </w:r>
            <w:r>
              <w:rPr>
                <w:sz w:val="28"/>
                <w:szCs w:val="28"/>
                <w:lang w:val="en-US"/>
              </w:rPr>
              <w:t xml:space="preserve">. </w:t>
            </w:r>
            <w:r>
              <w:rPr>
                <w:sz w:val="28"/>
                <w:szCs w:val="28"/>
              </w:rPr>
              <w:t>Й</w:t>
            </w:r>
            <w:r>
              <w:rPr>
                <w:sz w:val="28"/>
                <w:szCs w:val="28"/>
                <w:lang w:val="uz-Cyrl-UZ"/>
              </w:rPr>
              <w:t>ў</w:t>
            </w:r>
            <w:r>
              <w:rPr>
                <w:sz w:val="28"/>
                <w:szCs w:val="28"/>
              </w:rPr>
              <w:t>л</w:t>
            </w:r>
            <w:r>
              <w:rPr>
                <w:sz w:val="28"/>
                <w:szCs w:val="28"/>
                <w:lang w:val="en-US"/>
              </w:rPr>
              <w:t xml:space="preserve"> </w:t>
            </w:r>
            <w:r>
              <w:rPr>
                <w:sz w:val="28"/>
                <w:szCs w:val="28"/>
              </w:rPr>
              <w:t>фа</w:t>
            </w:r>
            <w:r>
              <w:rPr>
                <w:sz w:val="28"/>
                <w:szCs w:val="28"/>
                <w:lang w:val="uz-Cyrl-UZ"/>
              </w:rPr>
              <w:t>қ</w:t>
            </w:r>
            <w:r>
              <w:rPr>
                <w:sz w:val="28"/>
                <w:szCs w:val="28"/>
              </w:rPr>
              <w:t>ат</w:t>
            </w:r>
            <w:r>
              <w:rPr>
                <w:sz w:val="28"/>
                <w:szCs w:val="28"/>
                <w:lang w:val="en-US"/>
              </w:rPr>
              <w:t xml:space="preserve"> </w:t>
            </w:r>
            <w:r>
              <w:rPr>
                <w:sz w:val="28"/>
                <w:szCs w:val="28"/>
              </w:rPr>
              <w:t>узатиш</w:t>
            </w:r>
            <w:r>
              <w:rPr>
                <w:sz w:val="28"/>
                <w:szCs w:val="28"/>
                <w:lang w:val="en-US"/>
              </w:rPr>
              <w:t xml:space="preserve"> </w:t>
            </w:r>
            <w:r>
              <w:rPr>
                <w:sz w:val="28"/>
                <w:szCs w:val="28"/>
              </w:rPr>
              <w:t>ва</w:t>
            </w:r>
            <w:r>
              <w:rPr>
                <w:sz w:val="28"/>
                <w:szCs w:val="28"/>
                <w:lang w:val="uz-Cyrl-UZ"/>
              </w:rPr>
              <w:t>қ</w:t>
            </w:r>
            <w:r>
              <w:rPr>
                <w:sz w:val="28"/>
                <w:szCs w:val="28"/>
              </w:rPr>
              <w:t>тида</w:t>
            </w:r>
            <w:r>
              <w:rPr>
                <w:sz w:val="28"/>
                <w:szCs w:val="28"/>
                <w:lang w:val="en-US"/>
              </w:rPr>
              <w:t xml:space="preserve"> </w:t>
            </w:r>
            <w:r>
              <w:rPr>
                <w:sz w:val="28"/>
                <w:szCs w:val="28"/>
                <w:lang w:val="en-US"/>
              </w:rPr>
              <w:br/>
            </w:r>
            <w:r>
              <w:rPr>
                <w:sz w:val="28"/>
                <w:szCs w:val="28"/>
              </w:rPr>
              <w:t>мавжуд</w:t>
            </w:r>
            <w:r>
              <w:rPr>
                <w:sz w:val="28"/>
                <w:szCs w:val="28"/>
                <w:lang w:val="en-US"/>
              </w:rPr>
              <w:t xml:space="preserve"> </w:t>
            </w:r>
            <w:r>
              <w:rPr>
                <w:sz w:val="28"/>
                <w:szCs w:val="28"/>
              </w:rPr>
              <w:t>б</w:t>
            </w:r>
            <w:r>
              <w:rPr>
                <w:sz w:val="28"/>
                <w:szCs w:val="28"/>
                <w:lang w:val="uz-Cyrl-UZ"/>
              </w:rPr>
              <w:t>ў</w:t>
            </w:r>
            <w:r>
              <w:rPr>
                <w:sz w:val="28"/>
                <w:szCs w:val="28"/>
              </w:rPr>
              <w:t>лади</w:t>
            </w:r>
            <w:r>
              <w:rPr>
                <w:sz w:val="28"/>
                <w:szCs w:val="28"/>
                <w:lang w:val="en-US"/>
              </w:rPr>
              <w:t xml:space="preserve">, </w:t>
            </w:r>
            <w:r>
              <w:rPr>
                <w:sz w:val="28"/>
                <w:szCs w:val="28"/>
              </w:rPr>
              <w:t>узатиш</w:t>
            </w:r>
            <w:r>
              <w:rPr>
                <w:sz w:val="28"/>
                <w:szCs w:val="28"/>
                <w:lang w:val="en-US"/>
              </w:rPr>
              <w:t xml:space="preserve"> </w:t>
            </w:r>
            <w:r>
              <w:rPr>
                <w:sz w:val="28"/>
                <w:szCs w:val="28"/>
              </w:rPr>
              <w:t>тугагандан</w:t>
            </w:r>
            <w:r>
              <w:rPr>
                <w:sz w:val="28"/>
                <w:szCs w:val="28"/>
                <w:lang w:val="en-US"/>
              </w:rPr>
              <w:t xml:space="preserve"> </w:t>
            </w:r>
            <w:r>
              <w:rPr>
                <w:sz w:val="28"/>
                <w:szCs w:val="28"/>
              </w:rPr>
              <w:t>с</w:t>
            </w:r>
            <w:r>
              <w:rPr>
                <w:sz w:val="28"/>
                <w:szCs w:val="28"/>
                <w:lang w:val="uz-Cyrl-UZ"/>
              </w:rPr>
              <w:t>ў</w:t>
            </w:r>
            <w:r>
              <w:rPr>
                <w:sz w:val="28"/>
                <w:szCs w:val="28"/>
              </w:rPr>
              <w:t>нг</w:t>
            </w:r>
            <w:r>
              <w:rPr>
                <w:sz w:val="28"/>
                <w:szCs w:val="28"/>
                <w:lang w:val="en-US"/>
              </w:rPr>
              <w:t xml:space="preserve"> </w:t>
            </w:r>
            <w:r>
              <w:rPr>
                <w:sz w:val="28"/>
                <w:szCs w:val="28"/>
              </w:rPr>
              <w:t>й</w:t>
            </w:r>
            <w:r>
              <w:rPr>
                <w:sz w:val="28"/>
                <w:szCs w:val="28"/>
                <w:lang w:val="uz-Cyrl-UZ"/>
              </w:rPr>
              <w:t>ў</w:t>
            </w:r>
            <w:r>
              <w:rPr>
                <w:sz w:val="28"/>
                <w:szCs w:val="28"/>
              </w:rPr>
              <w:t>л</w:t>
            </w:r>
            <w:r>
              <w:rPr>
                <w:sz w:val="28"/>
                <w:szCs w:val="28"/>
                <w:lang w:val="en-US"/>
              </w:rPr>
              <w:t xml:space="preserve"> </w:t>
            </w:r>
            <w:r>
              <w:rPr>
                <w:sz w:val="28"/>
                <w:szCs w:val="28"/>
              </w:rPr>
              <w:t>ёпилади</w:t>
            </w:r>
            <w:r>
              <w:rPr>
                <w:sz w:val="28"/>
                <w:szCs w:val="28"/>
                <w:lang w:val="en-US"/>
              </w:rPr>
              <w:t xml:space="preserve">. </w:t>
            </w:r>
            <w:r>
              <w:rPr>
                <w:sz w:val="28"/>
                <w:szCs w:val="28"/>
              </w:rPr>
              <w:t>Уланиш</w:t>
            </w:r>
            <w:r>
              <w:rPr>
                <w:sz w:val="28"/>
                <w:szCs w:val="28"/>
                <w:lang w:val="en-US"/>
              </w:rPr>
              <w:t xml:space="preserve"> </w:t>
            </w:r>
            <w:r>
              <w:rPr>
                <w:sz w:val="28"/>
                <w:szCs w:val="28"/>
              </w:rPr>
              <w:t>ёпилгач</w:t>
            </w:r>
            <w:r>
              <w:rPr>
                <w:sz w:val="28"/>
                <w:szCs w:val="28"/>
                <w:lang w:val="en-US"/>
              </w:rPr>
              <w:t xml:space="preserve"> </w:t>
            </w:r>
            <w:r>
              <w:rPr>
                <w:sz w:val="28"/>
                <w:szCs w:val="28"/>
              </w:rPr>
              <w:t>ундан</w:t>
            </w:r>
            <w:r>
              <w:rPr>
                <w:sz w:val="28"/>
                <w:szCs w:val="28"/>
                <w:lang w:val="en-US"/>
              </w:rPr>
              <w:t xml:space="preserve"> </w:t>
            </w:r>
            <w:r>
              <w:rPr>
                <w:sz w:val="28"/>
                <w:szCs w:val="28"/>
              </w:rPr>
              <w:t>бош</w:t>
            </w:r>
            <w:r>
              <w:rPr>
                <w:sz w:val="28"/>
                <w:szCs w:val="28"/>
                <w:lang w:val="uz-Cyrl-UZ"/>
              </w:rPr>
              <w:t>қ</w:t>
            </w:r>
            <w:r>
              <w:rPr>
                <w:sz w:val="28"/>
                <w:szCs w:val="28"/>
              </w:rPr>
              <w:t>а</w:t>
            </w:r>
            <w:r>
              <w:rPr>
                <w:sz w:val="28"/>
                <w:szCs w:val="28"/>
                <w:lang w:val="en-US"/>
              </w:rPr>
              <w:t xml:space="preserve"> </w:t>
            </w:r>
            <w:r>
              <w:rPr>
                <w:sz w:val="28"/>
                <w:szCs w:val="28"/>
                <w:lang w:val="en-US"/>
              </w:rPr>
              <w:br/>
            </w:r>
            <w:r>
              <w:rPr>
                <w:sz w:val="28"/>
                <w:szCs w:val="28"/>
              </w:rPr>
              <w:t>хостлар</w:t>
            </w:r>
            <w:r>
              <w:rPr>
                <w:sz w:val="28"/>
                <w:szCs w:val="28"/>
                <w:lang w:val="en-US"/>
              </w:rPr>
              <w:t xml:space="preserve"> </w:t>
            </w:r>
            <w:r>
              <w:rPr>
                <w:sz w:val="28"/>
                <w:szCs w:val="28"/>
              </w:rPr>
              <w:t>фойдаланиши</w:t>
            </w:r>
            <w:r>
              <w:rPr>
                <w:sz w:val="28"/>
                <w:szCs w:val="28"/>
                <w:lang w:val="en-US"/>
              </w:rPr>
              <w:t xml:space="preserve"> </w:t>
            </w:r>
            <w:r>
              <w:rPr>
                <w:sz w:val="28"/>
                <w:szCs w:val="28"/>
              </w:rPr>
              <w:t>мумкин</w:t>
            </w:r>
            <w:r>
              <w:rPr>
                <w:sz w:val="28"/>
                <w:szCs w:val="28"/>
                <w:lang w:val="en-US"/>
              </w:rPr>
              <w:t>.</w:t>
            </w:r>
          </w:p>
          <w:p w14:paraId="20676F07" w14:textId="77777777" w:rsidR="004777CA" w:rsidRDefault="004777CA">
            <w:pPr>
              <w:jc w:val="both"/>
              <w:rPr>
                <w:sz w:val="28"/>
                <w:szCs w:val="28"/>
                <w:lang w:val="en-US"/>
              </w:rPr>
            </w:pPr>
            <w:r>
              <w:rPr>
                <w:sz w:val="28"/>
                <w:szCs w:val="28"/>
                <w:lang w:val="en-US"/>
              </w:rPr>
              <w:t xml:space="preserve">2 </w:t>
            </w:r>
            <w:r>
              <w:rPr>
                <w:sz w:val="28"/>
                <w:szCs w:val="28"/>
                <w:lang w:val="uz-Cyrl-UZ"/>
              </w:rPr>
              <w:t>Фойдаланувчилар ўртасида аниқ ҳажмдаги хабарларни узатиш учун зарур вақт талаб этиладиган каналларнинг кетма</w:t>
            </w:r>
            <w:r>
              <w:rPr>
                <w:sz w:val="28"/>
                <w:szCs w:val="28"/>
                <w:lang w:val="en-US"/>
              </w:rPr>
              <w:t>-</w:t>
            </w:r>
            <w:r>
              <w:rPr>
                <w:sz w:val="28"/>
                <w:szCs w:val="28"/>
                <w:lang w:val="uz-Cyrl-UZ"/>
              </w:rPr>
              <w:t>кет боғлани</w:t>
            </w:r>
            <w:r>
              <w:rPr>
                <w:sz w:val="28"/>
                <w:szCs w:val="28"/>
                <w:lang w:val="en-US"/>
              </w:rPr>
              <w:t>-</w:t>
            </w:r>
            <w:r>
              <w:rPr>
                <w:sz w:val="28"/>
                <w:szCs w:val="28"/>
                <w:lang w:val="uz-Cyrl-UZ"/>
              </w:rPr>
              <w:t>шини таъминлайдиган станциялар ва узел</w:t>
            </w:r>
            <w:r>
              <w:rPr>
                <w:sz w:val="28"/>
                <w:szCs w:val="28"/>
                <w:lang w:val="en-US"/>
              </w:rPr>
              <w:t>-</w:t>
            </w:r>
            <w:r>
              <w:rPr>
                <w:sz w:val="28"/>
                <w:szCs w:val="28"/>
                <w:lang w:val="uz-Cyrl-UZ"/>
              </w:rPr>
              <w:t>лардаги операциялар мажмуи</w:t>
            </w:r>
            <w:r>
              <w:rPr>
                <w:sz w:val="28"/>
                <w:szCs w:val="28"/>
                <w:lang w:val="en-US"/>
              </w:rPr>
              <w:t>.</w:t>
            </w:r>
          </w:p>
          <w:p w14:paraId="3B1B1F15" w14:textId="77777777" w:rsidR="004777CA" w:rsidRDefault="004777CA">
            <w:pPr>
              <w:jc w:val="both"/>
              <w:rPr>
                <w:sz w:val="28"/>
              </w:rPr>
            </w:pPr>
            <w:r>
              <w:rPr>
                <w:sz w:val="28"/>
                <w:szCs w:val="28"/>
                <w:lang w:val="en-US"/>
              </w:rPr>
              <w:t xml:space="preserve">3 </w:t>
            </w:r>
            <w:r>
              <w:rPr>
                <w:sz w:val="28"/>
              </w:rPr>
              <w:t>Жўнатувчи</w:t>
            </w:r>
            <w:r>
              <w:rPr>
                <w:sz w:val="28"/>
                <w:lang w:val="en-US"/>
              </w:rPr>
              <w:t xml:space="preserve"> </w:t>
            </w:r>
            <w:r>
              <w:rPr>
                <w:sz w:val="28"/>
              </w:rPr>
              <w:t>ва</w:t>
            </w:r>
            <w:r>
              <w:rPr>
                <w:sz w:val="28"/>
                <w:lang w:val="en-US"/>
              </w:rPr>
              <w:t xml:space="preserve"> </w:t>
            </w:r>
            <w:r>
              <w:rPr>
                <w:sz w:val="28"/>
              </w:rPr>
              <w:t>олувчи</w:t>
            </w:r>
            <w:r>
              <w:rPr>
                <w:sz w:val="28"/>
                <w:lang w:val="en-US"/>
              </w:rPr>
              <w:t xml:space="preserve"> </w:t>
            </w:r>
            <w:r>
              <w:rPr>
                <w:sz w:val="28"/>
              </w:rPr>
              <w:t>ўртасида</w:t>
            </w:r>
            <w:r>
              <w:rPr>
                <w:sz w:val="28"/>
                <w:lang w:val="en-US"/>
              </w:rPr>
              <w:t xml:space="preserve"> </w:t>
            </w:r>
            <w:r>
              <w:rPr>
                <w:sz w:val="28"/>
              </w:rPr>
              <w:t>уланиш</w:t>
            </w:r>
            <w:r>
              <w:rPr>
                <w:sz w:val="28"/>
                <w:lang w:val="en-US"/>
              </w:rPr>
              <w:t xml:space="preserve"> </w:t>
            </w:r>
            <w:r>
              <w:rPr>
                <w:sz w:val="28"/>
              </w:rPr>
              <w:t>давомида</w:t>
            </w:r>
            <w:r>
              <w:rPr>
                <w:sz w:val="28"/>
                <w:lang w:val="en-US"/>
              </w:rPr>
              <w:t xml:space="preserve"> </w:t>
            </w:r>
            <w:r>
              <w:rPr>
                <w:sz w:val="28"/>
              </w:rPr>
              <w:t>ажратилган</w:t>
            </w:r>
            <w:r>
              <w:rPr>
                <w:sz w:val="28"/>
                <w:lang w:val="en-US"/>
              </w:rPr>
              <w:t xml:space="preserve"> </w:t>
            </w:r>
            <w:r>
              <w:rPr>
                <w:sz w:val="28"/>
              </w:rPr>
              <w:t>физик</w:t>
            </w:r>
            <w:r>
              <w:rPr>
                <w:sz w:val="28"/>
                <w:lang w:val="en-US"/>
              </w:rPr>
              <w:t xml:space="preserve"> </w:t>
            </w:r>
            <w:r>
              <w:rPr>
                <w:sz w:val="28"/>
              </w:rPr>
              <w:t>алоқа</w:t>
            </w:r>
            <w:r>
              <w:rPr>
                <w:sz w:val="28"/>
                <w:lang w:val="en-US"/>
              </w:rPr>
              <w:t xml:space="preserve"> </w:t>
            </w:r>
            <w:r>
              <w:rPr>
                <w:sz w:val="28"/>
              </w:rPr>
              <w:t>канали</w:t>
            </w:r>
            <w:r>
              <w:rPr>
                <w:sz w:val="28"/>
                <w:lang w:val="en-US"/>
              </w:rPr>
              <w:t xml:space="preserve"> </w:t>
            </w:r>
            <w:r>
              <w:rPr>
                <w:sz w:val="28"/>
              </w:rPr>
              <w:t>мавжуд</w:t>
            </w:r>
            <w:r>
              <w:rPr>
                <w:sz w:val="28"/>
                <w:lang w:val="en-US"/>
              </w:rPr>
              <w:t xml:space="preserve"> </w:t>
            </w:r>
            <w:r>
              <w:rPr>
                <w:sz w:val="28"/>
              </w:rPr>
              <w:t>бўладиган</w:t>
            </w:r>
            <w:r>
              <w:rPr>
                <w:sz w:val="28"/>
                <w:lang w:val="en-US"/>
              </w:rPr>
              <w:t xml:space="preserve"> </w:t>
            </w:r>
            <w:r>
              <w:rPr>
                <w:sz w:val="28"/>
              </w:rPr>
              <w:t>коммутация</w:t>
            </w:r>
            <w:r>
              <w:rPr>
                <w:sz w:val="28"/>
                <w:lang w:val="en-US"/>
              </w:rPr>
              <w:t xml:space="preserve"> </w:t>
            </w:r>
            <w:r>
              <w:rPr>
                <w:sz w:val="28"/>
              </w:rPr>
              <w:t>тизими</w:t>
            </w:r>
            <w:r>
              <w:rPr>
                <w:sz w:val="28"/>
                <w:lang w:val="en-US"/>
              </w:rPr>
              <w:t xml:space="preserve">. </w:t>
            </w:r>
            <w:r>
              <w:rPr>
                <w:sz w:val="28"/>
              </w:rPr>
              <w:t>Телефон тармоғида кенг қўлланилади.</w:t>
            </w:r>
          </w:p>
        </w:tc>
      </w:tr>
      <w:tr w:rsidR="004777CA" w:rsidRPr="00107CC1" w14:paraId="0CB61A60" w14:textId="77777777">
        <w:tc>
          <w:tcPr>
            <w:tcW w:w="2104" w:type="pct"/>
            <w:shd w:val="clear" w:color="auto" w:fill="auto"/>
          </w:tcPr>
          <w:p w14:paraId="5F24C532" w14:textId="77777777" w:rsidR="004777CA" w:rsidRDefault="004777CA">
            <w:pPr>
              <w:pStyle w:val="Heading2"/>
              <w:spacing w:before="0" w:after="0"/>
              <w:rPr>
                <w:rFonts w:ascii="Times New Roman" w:hAnsi="Times New Roman" w:cs="Times New Roman"/>
                <w:i w:val="0"/>
              </w:rPr>
            </w:pPr>
            <w:r>
              <w:rPr>
                <w:rFonts w:ascii="Times New Roman" w:hAnsi="Times New Roman" w:cs="Times New Roman"/>
                <w:i w:val="0"/>
              </w:rPr>
              <w:lastRenderedPageBreak/>
              <w:t xml:space="preserve">Коммутация каналов </w:t>
            </w:r>
            <w:r>
              <w:rPr>
                <w:rFonts w:ascii="Times New Roman" w:hAnsi="Times New Roman" w:cs="Times New Roman"/>
                <w:i w:val="0"/>
              </w:rPr>
              <w:br/>
              <w:t xml:space="preserve">передачи данных </w:t>
            </w:r>
            <w:r>
              <w:rPr>
                <w:rFonts w:ascii="Times New Roman" w:hAnsi="Times New Roman" w:cs="Times New Roman"/>
                <w:i w:val="0"/>
              </w:rPr>
              <w:br/>
              <w:t>(коммутация каналов)</w:t>
            </w:r>
          </w:p>
          <w:p w14:paraId="20ADF358" w14:textId="77777777" w:rsidR="004777CA" w:rsidRDefault="004777CA">
            <w:pPr>
              <w:pStyle w:val="Heading2"/>
              <w:spacing w:before="0" w:after="0"/>
              <w:rPr>
                <w:rFonts w:ascii="Times New Roman" w:hAnsi="Times New Roman" w:cs="Times New Roman"/>
                <w:b w:val="0"/>
                <w:i w:val="0"/>
                <w:lang w:val="en-US"/>
              </w:rPr>
            </w:pPr>
            <w:r>
              <w:rPr>
                <w:rFonts w:ascii="Times New Roman" w:hAnsi="Times New Roman" w:cs="Times New Roman"/>
                <w:i w:val="0"/>
                <w:lang w:val="en-US"/>
              </w:rPr>
              <w:t xml:space="preserve">uz </w:t>
            </w:r>
            <w:r>
              <w:rPr>
                <w:rFonts w:ascii="Times New Roman" w:hAnsi="Times New Roman" w:cs="Times New Roman"/>
                <w:b w:val="0"/>
                <w:i w:val="0"/>
                <w:lang w:val="en-US"/>
              </w:rPr>
              <w:t xml:space="preserve">-  ma’lumotlar uzatish </w:t>
            </w:r>
            <w:r>
              <w:rPr>
                <w:rFonts w:ascii="Times New Roman" w:hAnsi="Times New Roman" w:cs="Times New Roman"/>
                <w:b w:val="0"/>
                <w:i w:val="0"/>
                <w:lang w:val="en-US"/>
              </w:rPr>
              <w:br/>
              <w:t>kanallari</w:t>
            </w:r>
            <w:r>
              <w:rPr>
                <w:rFonts w:ascii="Times New Roman" w:hAnsi="Times New Roman" w:cs="Times New Roman"/>
                <w:i w:val="0"/>
                <w:lang w:val="en-US"/>
              </w:rPr>
              <w:t xml:space="preserve"> </w:t>
            </w:r>
            <w:r>
              <w:rPr>
                <w:rFonts w:ascii="Times New Roman" w:hAnsi="Times New Roman" w:cs="Times New Roman"/>
                <w:b w:val="0"/>
                <w:i w:val="0"/>
                <w:lang w:val="en-US"/>
              </w:rPr>
              <w:t xml:space="preserve">kommutatsiyasi </w:t>
            </w:r>
            <w:r>
              <w:rPr>
                <w:rFonts w:ascii="Times New Roman" w:hAnsi="Times New Roman" w:cs="Times New Roman"/>
                <w:b w:val="0"/>
                <w:i w:val="0"/>
                <w:lang w:val="en-US"/>
              </w:rPr>
              <w:br/>
              <w:t>(kanallar kommutatsiyasi)</w:t>
            </w:r>
          </w:p>
          <w:p w14:paraId="4C5D4B30" w14:textId="77777777" w:rsidR="004777CA" w:rsidRDefault="004777CA">
            <w:pPr>
              <w:pStyle w:val="Heading2"/>
              <w:spacing w:before="0" w:after="0"/>
              <w:rPr>
                <w:rFonts w:ascii="Times New Roman" w:hAnsi="Times New Roman" w:cs="Times New Roman"/>
                <w:b w:val="0"/>
                <w:i w:val="0"/>
              </w:rPr>
            </w:pPr>
            <w:r>
              <w:rPr>
                <w:rFonts w:ascii="Times New Roman" w:hAnsi="Times New Roman" w:cs="Times New Roman"/>
                <w:b w:val="0"/>
                <w:i w:val="0"/>
                <w:lang w:val="en-US"/>
              </w:rPr>
              <w:t xml:space="preserve">        </w:t>
            </w:r>
            <w:r>
              <w:rPr>
                <w:rFonts w:ascii="Times New Roman" w:hAnsi="Times New Roman" w:cs="Times New Roman"/>
                <w:b w:val="0"/>
                <w:i w:val="0"/>
              </w:rPr>
              <w:t xml:space="preserve">маълумотлар узатиш </w:t>
            </w:r>
            <w:r>
              <w:rPr>
                <w:rFonts w:ascii="Times New Roman" w:hAnsi="Times New Roman" w:cs="Times New Roman"/>
                <w:b w:val="0"/>
                <w:i w:val="0"/>
              </w:rPr>
              <w:br/>
              <w:t>каналлари</w:t>
            </w:r>
            <w:r>
              <w:rPr>
                <w:rFonts w:ascii="Times New Roman" w:hAnsi="Times New Roman" w:cs="Times New Roman"/>
                <w:i w:val="0"/>
              </w:rPr>
              <w:t xml:space="preserve"> </w:t>
            </w:r>
            <w:r>
              <w:rPr>
                <w:rFonts w:ascii="Times New Roman" w:hAnsi="Times New Roman" w:cs="Times New Roman"/>
                <w:b w:val="0"/>
                <w:i w:val="0"/>
              </w:rPr>
              <w:t xml:space="preserve">коммутацияси </w:t>
            </w:r>
            <w:r>
              <w:rPr>
                <w:rFonts w:ascii="Times New Roman" w:hAnsi="Times New Roman" w:cs="Times New Roman"/>
                <w:b w:val="0"/>
                <w:i w:val="0"/>
              </w:rPr>
              <w:br/>
              <w:t>(каналлар коммутацияси)</w:t>
            </w:r>
          </w:p>
          <w:p w14:paraId="321A5092" w14:textId="77777777" w:rsidR="004777CA" w:rsidRDefault="004777CA" w:rsidP="00AB32AA">
            <w:pPr>
              <w:pStyle w:val="BodyText"/>
              <w:rPr>
                <w:sz w:val="28"/>
              </w:rPr>
            </w:pPr>
            <w:r>
              <w:rPr>
                <w:sz w:val="28"/>
                <w:lang w:val="en-US"/>
              </w:rPr>
              <w:t>en</w:t>
            </w:r>
            <w:r>
              <w:rPr>
                <w:sz w:val="28"/>
              </w:rPr>
              <w:t xml:space="preserve"> </w:t>
            </w:r>
            <w:r>
              <w:rPr>
                <w:b w:val="0"/>
                <w:sz w:val="28"/>
              </w:rPr>
              <w:t xml:space="preserve">- </w:t>
            </w:r>
            <w:r>
              <w:rPr>
                <w:b w:val="0"/>
                <w:sz w:val="28"/>
                <w:lang w:val="en-US"/>
              </w:rPr>
              <w:t>circuit</w:t>
            </w:r>
            <w:r>
              <w:rPr>
                <w:b w:val="0"/>
                <w:sz w:val="28"/>
              </w:rPr>
              <w:t xml:space="preserve"> </w:t>
            </w:r>
            <w:r>
              <w:rPr>
                <w:b w:val="0"/>
                <w:sz w:val="28"/>
                <w:lang w:val="en-US"/>
              </w:rPr>
              <w:t>switching</w:t>
            </w:r>
            <w:r>
              <w:rPr>
                <w:b w:val="0"/>
                <w:sz w:val="28"/>
              </w:rPr>
              <w:t xml:space="preserve"> (</w:t>
            </w:r>
            <w:r>
              <w:rPr>
                <w:b w:val="0"/>
                <w:sz w:val="28"/>
                <w:lang w:val="en-US"/>
              </w:rPr>
              <w:t>data</w:t>
            </w:r>
            <w:r>
              <w:rPr>
                <w:b w:val="0"/>
                <w:sz w:val="28"/>
              </w:rPr>
              <w:t>)</w:t>
            </w:r>
          </w:p>
        </w:tc>
        <w:tc>
          <w:tcPr>
            <w:tcW w:w="2896" w:type="pct"/>
            <w:shd w:val="clear" w:color="auto" w:fill="auto"/>
          </w:tcPr>
          <w:p w14:paraId="3691CC9A" w14:textId="77777777" w:rsidR="004777CA" w:rsidRDefault="004777CA">
            <w:pPr>
              <w:jc w:val="both"/>
              <w:rPr>
                <w:sz w:val="28"/>
              </w:rPr>
            </w:pPr>
            <w:r>
              <w:rPr>
                <w:sz w:val="28"/>
              </w:rPr>
              <w:t xml:space="preserve">Коммутация, при которой обеспечивается </w:t>
            </w:r>
            <w:r>
              <w:rPr>
                <w:sz w:val="28"/>
              </w:rPr>
              <w:br/>
              <w:t>соединение каналов сети коммутации</w:t>
            </w:r>
          </w:p>
          <w:p w14:paraId="12630870" w14:textId="77777777" w:rsidR="004777CA" w:rsidRDefault="004777CA">
            <w:pPr>
              <w:jc w:val="both"/>
              <w:rPr>
                <w:sz w:val="28"/>
              </w:rPr>
            </w:pPr>
            <w:r>
              <w:rPr>
                <w:sz w:val="28"/>
              </w:rPr>
              <w:t>для образования канала передачи данных.</w:t>
            </w:r>
          </w:p>
          <w:p w14:paraId="7C477804" w14:textId="77777777" w:rsidR="004777CA" w:rsidRDefault="004777CA">
            <w:pPr>
              <w:jc w:val="both"/>
              <w:rPr>
                <w:sz w:val="28"/>
              </w:rPr>
            </w:pPr>
          </w:p>
          <w:p w14:paraId="5CD42EA8" w14:textId="77777777" w:rsidR="004777CA" w:rsidRDefault="004777CA">
            <w:pPr>
              <w:jc w:val="both"/>
              <w:rPr>
                <w:sz w:val="28"/>
                <w:lang w:val="en-US"/>
              </w:rPr>
            </w:pPr>
            <w:r>
              <w:rPr>
                <w:sz w:val="28"/>
                <w:lang w:val="uz-Cyrl-UZ"/>
              </w:rPr>
              <w:t xml:space="preserve">Ma’lumotlar uzatish kanalini tashkil etish uchun </w:t>
            </w:r>
            <w:r>
              <w:rPr>
                <w:sz w:val="28"/>
                <w:lang w:val="en-US"/>
              </w:rPr>
              <w:t>kommutatsiya</w:t>
            </w:r>
            <w:r>
              <w:rPr>
                <w:sz w:val="28"/>
                <w:lang w:val="uz-Cyrl-UZ"/>
              </w:rPr>
              <w:t xml:space="preserve"> tarmog‘i</w:t>
            </w:r>
            <w:r>
              <w:rPr>
                <w:sz w:val="28"/>
                <w:lang w:val="en-US"/>
              </w:rPr>
              <w:t xml:space="preserve"> </w:t>
            </w:r>
            <w:r>
              <w:rPr>
                <w:sz w:val="28"/>
                <w:lang w:val="uz-Cyrl-UZ"/>
              </w:rPr>
              <w:t>kanallarining bog‘lanishi ta’minla</w:t>
            </w:r>
            <w:r>
              <w:rPr>
                <w:sz w:val="28"/>
                <w:lang w:val="en-US"/>
              </w:rPr>
              <w:t>na</w:t>
            </w:r>
            <w:r>
              <w:rPr>
                <w:sz w:val="28"/>
                <w:lang w:val="uz-Cyrl-UZ"/>
              </w:rPr>
              <w:t>digan kommutatsiya</w:t>
            </w:r>
            <w:r>
              <w:rPr>
                <w:sz w:val="28"/>
                <w:lang w:val="en-US"/>
              </w:rPr>
              <w:t>.</w:t>
            </w:r>
          </w:p>
          <w:p w14:paraId="530ED0F3" w14:textId="77777777" w:rsidR="004777CA" w:rsidRDefault="004777CA">
            <w:pPr>
              <w:jc w:val="both"/>
              <w:rPr>
                <w:sz w:val="28"/>
                <w:lang w:val="en-US"/>
              </w:rPr>
            </w:pPr>
          </w:p>
          <w:p w14:paraId="7A72E605" w14:textId="77777777" w:rsidR="004777CA" w:rsidRDefault="004777CA">
            <w:pPr>
              <w:jc w:val="both"/>
              <w:rPr>
                <w:sz w:val="28"/>
              </w:rPr>
            </w:pPr>
            <w:r>
              <w:rPr>
                <w:sz w:val="28"/>
                <w:lang w:val="uz-Cyrl-UZ"/>
              </w:rPr>
              <w:t xml:space="preserve">Маълумотлар узатиш каналини ташкил этиш учун </w:t>
            </w:r>
            <w:r>
              <w:rPr>
                <w:sz w:val="28"/>
              </w:rPr>
              <w:t xml:space="preserve">коммутация </w:t>
            </w:r>
            <w:r>
              <w:rPr>
                <w:sz w:val="28"/>
                <w:lang w:val="uz-Cyrl-UZ"/>
              </w:rPr>
              <w:t>тармоғи</w:t>
            </w:r>
            <w:r>
              <w:rPr>
                <w:sz w:val="28"/>
              </w:rPr>
              <w:t xml:space="preserve"> </w:t>
            </w:r>
            <w:r>
              <w:rPr>
                <w:sz w:val="28"/>
                <w:lang w:val="uz-Cyrl-UZ"/>
              </w:rPr>
              <w:t>каналларининг боғланиши таъминла</w:t>
            </w:r>
            <w:r>
              <w:rPr>
                <w:sz w:val="28"/>
              </w:rPr>
              <w:t>на</w:t>
            </w:r>
            <w:r>
              <w:rPr>
                <w:sz w:val="28"/>
                <w:lang w:val="uz-Cyrl-UZ"/>
              </w:rPr>
              <w:t>диган коммутация</w:t>
            </w:r>
            <w:r>
              <w:rPr>
                <w:sz w:val="28"/>
              </w:rPr>
              <w:t>.</w:t>
            </w:r>
          </w:p>
          <w:p w14:paraId="24EF55AA" w14:textId="77777777" w:rsidR="004777CA" w:rsidRDefault="004777CA">
            <w:pPr>
              <w:jc w:val="both"/>
              <w:rPr>
                <w:sz w:val="28"/>
              </w:rPr>
            </w:pPr>
          </w:p>
        </w:tc>
      </w:tr>
      <w:tr w:rsidR="004777CA" w:rsidRPr="00107CC1" w14:paraId="4D5E8E7B" w14:textId="77777777">
        <w:tc>
          <w:tcPr>
            <w:tcW w:w="2104" w:type="pct"/>
            <w:shd w:val="clear" w:color="auto" w:fill="auto"/>
          </w:tcPr>
          <w:p w14:paraId="411E9085" w14:textId="77777777" w:rsidR="004777CA" w:rsidRDefault="004777CA">
            <w:pPr>
              <w:autoSpaceDE w:val="0"/>
              <w:autoSpaceDN w:val="0"/>
              <w:adjustRightInd w:val="0"/>
              <w:jc w:val="both"/>
              <w:rPr>
                <w:b/>
                <w:sz w:val="28"/>
              </w:rPr>
            </w:pPr>
            <w:r>
              <w:rPr>
                <w:b/>
                <w:sz w:val="28"/>
              </w:rPr>
              <w:t>Коммутация пакетов</w:t>
            </w:r>
          </w:p>
          <w:p w14:paraId="4C9B0845" w14:textId="77777777" w:rsidR="004777CA" w:rsidRDefault="004777CA">
            <w:pPr>
              <w:autoSpaceDE w:val="0"/>
              <w:autoSpaceDN w:val="0"/>
              <w:adjustRightInd w:val="0"/>
              <w:jc w:val="both"/>
              <w:rPr>
                <w:sz w:val="28"/>
              </w:rPr>
            </w:pPr>
            <w:r>
              <w:rPr>
                <w:b/>
                <w:sz w:val="28"/>
                <w:lang w:val="en-US"/>
              </w:rPr>
              <w:t>uz</w:t>
            </w:r>
            <w:r>
              <w:rPr>
                <w:b/>
                <w:sz w:val="28"/>
              </w:rPr>
              <w:t xml:space="preserve"> </w:t>
            </w:r>
            <w:r>
              <w:rPr>
                <w:sz w:val="28"/>
              </w:rPr>
              <w:t>-</w:t>
            </w:r>
            <w:r>
              <w:rPr>
                <w:b/>
                <w:sz w:val="28"/>
              </w:rPr>
              <w:t xml:space="preserve"> </w:t>
            </w:r>
            <w:r>
              <w:rPr>
                <w:sz w:val="28"/>
                <w:lang w:val="en-US"/>
              </w:rPr>
              <w:t>paketlar</w:t>
            </w:r>
            <w:r>
              <w:rPr>
                <w:sz w:val="28"/>
              </w:rPr>
              <w:t xml:space="preserve"> </w:t>
            </w:r>
            <w:r>
              <w:rPr>
                <w:sz w:val="28"/>
                <w:lang w:val="en-US"/>
              </w:rPr>
              <w:t>kommutatsiyasi</w:t>
            </w:r>
          </w:p>
          <w:p w14:paraId="7299239E" w14:textId="77777777" w:rsidR="004777CA" w:rsidRDefault="004777CA">
            <w:pPr>
              <w:autoSpaceDE w:val="0"/>
              <w:autoSpaceDN w:val="0"/>
              <w:adjustRightInd w:val="0"/>
              <w:jc w:val="both"/>
              <w:rPr>
                <w:b/>
                <w:sz w:val="28"/>
              </w:rPr>
            </w:pPr>
            <w:r>
              <w:rPr>
                <w:sz w:val="28"/>
              </w:rPr>
              <w:t xml:space="preserve">      пакетлар коммутацияси</w:t>
            </w:r>
          </w:p>
          <w:p w14:paraId="77F85B75" w14:textId="77777777" w:rsidR="004777CA" w:rsidRDefault="004777CA">
            <w:pPr>
              <w:autoSpaceDE w:val="0"/>
              <w:autoSpaceDN w:val="0"/>
              <w:adjustRightInd w:val="0"/>
              <w:jc w:val="both"/>
              <w:rPr>
                <w:b/>
                <w:sz w:val="28"/>
              </w:rPr>
            </w:pPr>
            <w:r>
              <w:rPr>
                <w:b/>
                <w:sz w:val="28"/>
                <w:lang w:val="en-US"/>
              </w:rPr>
              <w:t>en</w:t>
            </w:r>
            <w:r>
              <w:rPr>
                <w:b/>
                <w:sz w:val="28"/>
              </w:rPr>
              <w:t xml:space="preserve"> </w:t>
            </w:r>
            <w:r>
              <w:rPr>
                <w:sz w:val="28"/>
              </w:rPr>
              <w:t xml:space="preserve">- </w:t>
            </w:r>
            <w:r>
              <w:rPr>
                <w:sz w:val="28"/>
                <w:lang w:val="en-US"/>
              </w:rPr>
              <w:t>packet</w:t>
            </w:r>
            <w:r>
              <w:rPr>
                <w:sz w:val="28"/>
              </w:rPr>
              <w:t xml:space="preserve"> </w:t>
            </w:r>
            <w:r>
              <w:rPr>
                <w:sz w:val="28"/>
                <w:lang w:val="en-US"/>
              </w:rPr>
              <w:t>switching</w:t>
            </w:r>
            <w:r>
              <w:rPr>
                <w:b/>
                <w:sz w:val="28"/>
              </w:rPr>
              <w:t xml:space="preserve"> </w:t>
            </w:r>
          </w:p>
        </w:tc>
        <w:tc>
          <w:tcPr>
            <w:tcW w:w="2896" w:type="pct"/>
            <w:shd w:val="clear" w:color="auto" w:fill="auto"/>
          </w:tcPr>
          <w:p w14:paraId="0DD98979" w14:textId="77777777" w:rsidR="004777CA" w:rsidRDefault="004777CA">
            <w:pPr>
              <w:jc w:val="both"/>
              <w:rPr>
                <w:sz w:val="28"/>
              </w:rPr>
            </w:pPr>
            <w:r>
              <w:rPr>
                <w:sz w:val="28"/>
              </w:rPr>
              <w:t>Совокупность операций на станции или сети коммутации, состоящих в приеме отрезков сообщений (пакетов) и передаче их в соответствии с содержащимся в них адресным признаком.</w:t>
            </w:r>
          </w:p>
          <w:p w14:paraId="6D7BA512" w14:textId="77777777" w:rsidR="004777CA" w:rsidRDefault="004777CA">
            <w:pPr>
              <w:jc w:val="both"/>
              <w:rPr>
                <w:sz w:val="28"/>
              </w:rPr>
            </w:pPr>
          </w:p>
          <w:p w14:paraId="3B7893A2" w14:textId="77777777" w:rsidR="004777CA" w:rsidRDefault="004777CA">
            <w:pPr>
              <w:jc w:val="both"/>
              <w:rPr>
                <w:sz w:val="28"/>
              </w:rPr>
            </w:pPr>
            <w:r>
              <w:rPr>
                <w:sz w:val="28"/>
                <w:lang w:val="en-US"/>
              </w:rPr>
              <w:t>Kommutatsiya</w:t>
            </w:r>
            <w:r>
              <w:rPr>
                <w:sz w:val="28"/>
              </w:rPr>
              <w:t xml:space="preserve"> </w:t>
            </w:r>
            <w:r>
              <w:rPr>
                <w:sz w:val="28"/>
                <w:lang w:val="en-US"/>
              </w:rPr>
              <w:t>stansiyasi</w:t>
            </w:r>
            <w:r>
              <w:rPr>
                <w:sz w:val="28"/>
              </w:rPr>
              <w:t xml:space="preserve"> </w:t>
            </w:r>
            <w:r>
              <w:rPr>
                <w:sz w:val="28"/>
                <w:lang w:val="en-US"/>
              </w:rPr>
              <w:t>yoki</w:t>
            </w:r>
            <w:r>
              <w:rPr>
                <w:sz w:val="28"/>
              </w:rPr>
              <w:t xml:space="preserve"> </w:t>
            </w:r>
            <w:r>
              <w:rPr>
                <w:sz w:val="28"/>
                <w:lang w:val="en-US"/>
              </w:rPr>
              <w:t>tarmog</w:t>
            </w:r>
            <w:r>
              <w:rPr>
                <w:sz w:val="28"/>
              </w:rPr>
              <w:t>‘</w:t>
            </w:r>
            <w:r>
              <w:rPr>
                <w:sz w:val="28"/>
                <w:lang w:val="en-US"/>
              </w:rPr>
              <w:t>idagi</w:t>
            </w:r>
            <w:r>
              <w:rPr>
                <w:sz w:val="28"/>
              </w:rPr>
              <w:t xml:space="preserve">, </w:t>
            </w:r>
            <w:r>
              <w:rPr>
                <w:sz w:val="28"/>
                <w:lang w:val="en-US"/>
              </w:rPr>
              <w:t>xabarlar</w:t>
            </w:r>
            <w:r>
              <w:rPr>
                <w:sz w:val="28"/>
              </w:rPr>
              <w:t xml:space="preserve"> (</w:t>
            </w:r>
            <w:r>
              <w:rPr>
                <w:sz w:val="28"/>
                <w:lang w:val="en-US"/>
              </w:rPr>
              <w:t>paketlar</w:t>
            </w:r>
            <w:r>
              <w:rPr>
                <w:sz w:val="28"/>
              </w:rPr>
              <w:t xml:space="preserve">) </w:t>
            </w:r>
            <w:r>
              <w:rPr>
                <w:sz w:val="28"/>
                <w:lang w:val="en-US"/>
              </w:rPr>
              <w:t>qismlarini</w:t>
            </w:r>
            <w:r>
              <w:rPr>
                <w:sz w:val="28"/>
              </w:rPr>
              <w:t xml:space="preserve"> </w:t>
            </w:r>
            <w:r>
              <w:rPr>
                <w:sz w:val="28"/>
                <w:lang w:val="en-US"/>
              </w:rPr>
              <w:t>qabul</w:t>
            </w:r>
            <w:r>
              <w:rPr>
                <w:sz w:val="28"/>
              </w:rPr>
              <w:t xml:space="preserve"> </w:t>
            </w:r>
            <w:r>
              <w:rPr>
                <w:sz w:val="28"/>
                <w:lang w:val="en-US"/>
              </w:rPr>
              <w:t>qilish</w:t>
            </w:r>
            <w:r>
              <w:rPr>
                <w:sz w:val="28"/>
              </w:rPr>
              <w:t xml:space="preserve"> </w:t>
            </w:r>
            <w:r>
              <w:rPr>
                <w:sz w:val="28"/>
                <w:lang w:val="en-US"/>
              </w:rPr>
              <w:t>va</w:t>
            </w:r>
            <w:r>
              <w:rPr>
                <w:sz w:val="28"/>
              </w:rPr>
              <w:t xml:space="preserve"> </w:t>
            </w:r>
            <w:r>
              <w:rPr>
                <w:sz w:val="28"/>
                <w:lang w:val="en-US"/>
              </w:rPr>
              <w:t>adres</w:t>
            </w:r>
            <w:r>
              <w:rPr>
                <w:sz w:val="28"/>
              </w:rPr>
              <w:t xml:space="preserve"> </w:t>
            </w:r>
            <w:r>
              <w:rPr>
                <w:sz w:val="28"/>
                <w:lang w:val="en-US"/>
              </w:rPr>
              <w:t>belgisiga</w:t>
            </w:r>
            <w:r>
              <w:rPr>
                <w:sz w:val="28"/>
              </w:rPr>
              <w:t xml:space="preserve"> </w:t>
            </w:r>
            <w:r>
              <w:rPr>
                <w:sz w:val="28"/>
                <w:lang w:val="en-US"/>
              </w:rPr>
              <w:t>ko</w:t>
            </w:r>
            <w:r>
              <w:rPr>
                <w:sz w:val="28"/>
              </w:rPr>
              <w:t>‘</w:t>
            </w:r>
            <w:r>
              <w:rPr>
                <w:sz w:val="28"/>
                <w:lang w:val="en-US"/>
              </w:rPr>
              <w:t>ra</w:t>
            </w:r>
            <w:r>
              <w:rPr>
                <w:sz w:val="28"/>
              </w:rPr>
              <w:t xml:space="preserve"> </w:t>
            </w:r>
            <w:r>
              <w:rPr>
                <w:sz w:val="28"/>
                <w:lang w:val="en-US"/>
              </w:rPr>
              <w:t>uzatishdan</w:t>
            </w:r>
            <w:r>
              <w:rPr>
                <w:sz w:val="28"/>
              </w:rPr>
              <w:t xml:space="preserve"> </w:t>
            </w:r>
            <w:r>
              <w:rPr>
                <w:sz w:val="28"/>
                <w:lang w:val="en-US"/>
              </w:rPr>
              <w:t>iborat</w:t>
            </w:r>
            <w:r>
              <w:rPr>
                <w:sz w:val="28"/>
              </w:rPr>
              <w:t xml:space="preserve"> </w:t>
            </w:r>
            <w:r>
              <w:rPr>
                <w:sz w:val="28"/>
                <w:lang w:val="en-US"/>
              </w:rPr>
              <w:t>operatsiyalar</w:t>
            </w:r>
            <w:r>
              <w:rPr>
                <w:sz w:val="28"/>
              </w:rPr>
              <w:t xml:space="preserve"> </w:t>
            </w:r>
            <w:r>
              <w:rPr>
                <w:sz w:val="28"/>
                <w:lang w:val="en-US"/>
              </w:rPr>
              <w:t>majmui</w:t>
            </w:r>
            <w:r>
              <w:rPr>
                <w:sz w:val="28"/>
              </w:rPr>
              <w:t>.</w:t>
            </w:r>
          </w:p>
          <w:p w14:paraId="1BC47D81" w14:textId="77777777" w:rsidR="004777CA" w:rsidRDefault="004777CA">
            <w:pPr>
              <w:jc w:val="both"/>
              <w:rPr>
                <w:sz w:val="28"/>
              </w:rPr>
            </w:pPr>
          </w:p>
          <w:p w14:paraId="5C0F748F" w14:textId="77777777" w:rsidR="004777CA" w:rsidRDefault="004777CA">
            <w:pPr>
              <w:jc w:val="both"/>
              <w:rPr>
                <w:sz w:val="28"/>
              </w:rPr>
            </w:pPr>
            <w:r>
              <w:rPr>
                <w:sz w:val="28"/>
              </w:rPr>
              <w:t>Коммутация станцияси ёки тармоғидаги, хабарлар (пакетлар) қисмларини қабул қилиш ва адрес белгисига кўра узатишдан иборат операциялар мажмуи.</w:t>
            </w:r>
          </w:p>
          <w:p w14:paraId="57F782B7" w14:textId="77777777" w:rsidR="003B68CE" w:rsidRDefault="003B68CE">
            <w:pPr>
              <w:jc w:val="both"/>
              <w:rPr>
                <w:sz w:val="28"/>
              </w:rPr>
            </w:pPr>
          </w:p>
        </w:tc>
      </w:tr>
      <w:tr w:rsidR="004777CA" w:rsidRPr="00107CC1" w14:paraId="3E3C9E2B" w14:textId="77777777">
        <w:tc>
          <w:tcPr>
            <w:tcW w:w="2104" w:type="pct"/>
            <w:shd w:val="clear" w:color="auto" w:fill="auto"/>
          </w:tcPr>
          <w:p w14:paraId="3F8CE305" w14:textId="77777777" w:rsidR="004777CA" w:rsidRDefault="004777CA">
            <w:pPr>
              <w:pStyle w:val="NormalWeb"/>
              <w:spacing w:before="0" w:beforeAutospacing="0" w:after="0" w:afterAutospacing="0"/>
              <w:rPr>
                <w:b/>
                <w:sz w:val="28"/>
                <w:szCs w:val="28"/>
              </w:rPr>
            </w:pPr>
            <w:r>
              <w:rPr>
                <w:b/>
                <w:sz w:val="28"/>
                <w:szCs w:val="28"/>
              </w:rPr>
              <w:t xml:space="preserve">Коммутация пакетов </w:t>
            </w:r>
            <w:r>
              <w:rPr>
                <w:b/>
                <w:sz w:val="28"/>
                <w:szCs w:val="28"/>
              </w:rPr>
              <w:br/>
              <w:t xml:space="preserve">в многопротокольных </w:t>
            </w:r>
            <w:r>
              <w:rPr>
                <w:b/>
                <w:sz w:val="28"/>
                <w:szCs w:val="28"/>
              </w:rPr>
              <w:br/>
              <w:t>(мультипротокольных) сетях</w:t>
            </w:r>
          </w:p>
          <w:p w14:paraId="1AEE0498" w14:textId="77777777" w:rsidR="004777CA" w:rsidRDefault="004777CA" w:rsidP="00EB038C">
            <w:pPr>
              <w:pStyle w:val="BodyText"/>
              <w:rPr>
                <w:b w:val="0"/>
                <w:sz w:val="28"/>
                <w:szCs w:val="28"/>
              </w:rPr>
            </w:pPr>
            <w:r>
              <w:rPr>
                <w:sz w:val="28"/>
                <w:szCs w:val="28"/>
                <w:lang w:val="en-US"/>
              </w:rPr>
              <w:t>uz</w:t>
            </w:r>
            <w:r>
              <w:rPr>
                <w:b w:val="0"/>
                <w:sz w:val="28"/>
                <w:szCs w:val="28"/>
              </w:rPr>
              <w:t xml:space="preserve"> - </w:t>
            </w:r>
            <w:r>
              <w:rPr>
                <w:b w:val="0"/>
                <w:sz w:val="28"/>
                <w:szCs w:val="28"/>
                <w:lang w:val="en-US"/>
              </w:rPr>
              <w:t>ko</w:t>
            </w:r>
            <w:r>
              <w:rPr>
                <w:b w:val="0"/>
                <w:sz w:val="28"/>
                <w:szCs w:val="28"/>
              </w:rPr>
              <w:t>‘</w:t>
            </w:r>
            <w:r>
              <w:rPr>
                <w:b w:val="0"/>
                <w:sz w:val="28"/>
                <w:szCs w:val="28"/>
                <w:lang w:val="en-US"/>
              </w:rPr>
              <w:t>p</w:t>
            </w:r>
            <w:r>
              <w:rPr>
                <w:b w:val="0"/>
                <w:sz w:val="28"/>
                <w:szCs w:val="28"/>
              </w:rPr>
              <w:t xml:space="preserve"> </w:t>
            </w:r>
            <w:r>
              <w:rPr>
                <w:b w:val="0"/>
                <w:sz w:val="28"/>
                <w:szCs w:val="28"/>
                <w:lang w:val="en-US"/>
              </w:rPr>
              <w:t>protokolli</w:t>
            </w:r>
            <w:r>
              <w:rPr>
                <w:b w:val="0"/>
                <w:sz w:val="28"/>
                <w:szCs w:val="28"/>
              </w:rPr>
              <w:t xml:space="preserve"> (</w:t>
            </w:r>
            <w:r>
              <w:rPr>
                <w:b w:val="0"/>
                <w:sz w:val="28"/>
                <w:szCs w:val="28"/>
                <w:lang w:val="en-US"/>
              </w:rPr>
              <w:t>multipro</w:t>
            </w:r>
            <w:r>
              <w:rPr>
                <w:b w:val="0"/>
                <w:sz w:val="28"/>
                <w:szCs w:val="28"/>
              </w:rPr>
              <w:t>-</w:t>
            </w:r>
            <w:r>
              <w:rPr>
                <w:b w:val="0"/>
                <w:sz w:val="28"/>
                <w:szCs w:val="28"/>
                <w:lang w:val="en-US"/>
              </w:rPr>
              <w:t>tokolli</w:t>
            </w:r>
            <w:r>
              <w:rPr>
                <w:b w:val="0"/>
                <w:sz w:val="28"/>
                <w:szCs w:val="28"/>
              </w:rPr>
              <w:t xml:space="preserve">) </w:t>
            </w:r>
            <w:r>
              <w:rPr>
                <w:b w:val="0"/>
                <w:sz w:val="28"/>
                <w:szCs w:val="28"/>
                <w:lang w:val="en-US"/>
              </w:rPr>
              <w:t>tarmoqlardagi</w:t>
            </w:r>
            <w:r>
              <w:rPr>
                <w:b w:val="0"/>
                <w:sz w:val="28"/>
                <w:szCs w:val="28"/>
              </w:rPr>
              <w:t xml:space="preserve"> </w:t>
            </w:r>
            <w:r>
              <w:rPr>
                <w:b w:val="0"/>
                <w:sz w:val="28"/>
                <w:szCs w:val="28"/>
                <w:lang w:val="en-US"/>
              </w:rPr>
              <w:t>paketlar</w:t>
            </w:r>
            <w:r>
              <w:rPr>
                <w:b w:val="0"/>
                <w:sz w:val="28"/>
                <w:szCs w:val="28"/>
              </w:rPr>
              <w:t xml:space="preserve"> </w:t>
            </w:r>
            <w:r>
              <w:rPr>
                <w:b w:val="0"/>
                <w:sz w:val="28"/>
                <w:szCs w:val="28"/>
                <w:lang w:val="en-US"/>
              </w:rPr>
              <w:t>kommutatsiyasi</w:t>
            </w:r>
          </w:p>
          <w:p w14:paraId="38330386" w14:textId="77777777" w:rsidR="004777CA" w:rsidRDefault="004777CA" w:rsidP="00AB32AA">
            <w:pPr>
              <w:pStyle w:val="BodyText"/>
              <w:rPr>
                <w:b w:val="0"/>
                <w:sz w:val="28"/>
                <w:szCs w:val="28"/>
              </w:rPr>
            </w:pPr>
            <w:r>
              <w:rPr>
                <w:b w:val="0"/>
                <w:sz w:val="28"/>
                <w:szCs w:val="28"/>
              </w:rPr>
              <w:t xml:space="preserve">     кўп протоколли (мультипро-токолли) тармоқлардаги пакетлар коммутацияси</w:t>
            </w:r>
          </w:p>
          <w:p w14:paraId="181B1063" w14:textId="77777777" w:rsidR="004777CA" w:rsidRDefault="004777CA" w:rsidP="00AB32AA">
            <w:pPr>
              <w:pStyle w:val="BodyText"/>
              <w:rPr>
                <w:sz w:val="28"/>
                <w:szCs w:val="28"/>
                <w:lang w:val="en-US"/>
              </w:rPr>
            </w:pPr>
            <w:r>
              <w:rPr>
                <w:sz w:val="28"/>
                <w:szCs w:val="28"/>
                <w:lang w:val="en-US"/>
              </w:rPr>
              <w:t>en</w:t>
            </w:r>
            <w:r>
              <w:rPr>
                <w:b w:val="0"/>
                <w:sz w:val="28"/>
                <w:szCs w:val="28"/>
                <w:lang w:val="en-US"/>
              </w:rPr>
              <w:t xml:space="preserve"> - multiprotocol label switching (MPLS)</w:t>
            </w:r>
          </w:p>
        </w:tc>
        <w:tc>
          <w:tcPr>
            <w:tcW w:w="2896" w:type="pct"/>
            <w:shd w:val="clear" w:color="auto" w:fill="auto"/>
          </w:tcPr>
          <w:p w14:paraId="61505E3C" w14:textId="77777777" w:rsidR="004777CA" w:rsidRDefault="004777CA">
            <w:pPr>
              <w:autoSpaceDE w:val="0"/>
              <w:autoSpaceDN w:val="0"/>
              <w:adjustRightInd w:val="0"/>
              <w:jc w:val="both"/>
              <w:rPr>
                <w:sz w:val="28"/>
              </w:rPr>
            </w:pPr>
            <w:r>
              <w:rPr>
                <w:sz w:val="28"/>
              </w:rPr>
              <w:t xml:space="preserve">Технология быстрой коммутации пакетов для построения высокоскоростных IP-магис-тралей, основанная на использовании меток. </w:t>
            </w:r>
          </w:p>
          <w:p w14:paraId="633C0D72" w14:textId="77777777" w:rsidR="004777CA" w:rsidRDefault="004777CA">
            <w:pPr>
              <w:autoSpaceDE w:val="0"/>
              <w:autoSpaceDN w:val="0"/>
              <w:adjustRightInd w:val="0"/>
              <w:jc w:val="both"/>
              <w:rPr>
                <w:sz w:val="28"/>
              </w:rPr>
            </w:pPr>
          </w:p>
          <w:p w14:paraId="11DCAC9A" w14:textId="77777777" w:rsidR="004777CA" w:rsidRDefault="004777CA">
            <w:pPr>
              <w:autoSpaceDE w:val="0"/>
              <w:autoSpaceDN w:val="0"/>
              <w:adjustRightInd w:val="0"/>
              <w:jc w:val="both"/>
              <w:rPr>
                <w:sz w:val="28"/>
              </w:rPr>
            </w:pPr>
            <w:r>
              <w:rPr>
                <w:sz w:val="28"/>
                <w:lang w:val="en-US"/>
              </w:rPr>
              <w:t>Belgilardan</w:t>
            </w:r>
            <w:r>
              <w:rPr>
                <w:sz w:val="28"/>
              </w:rPr>
              <w:t xml:space="preserve"> </w:t>
            </w:r>
            <w:r>
              <w:rPr>
                <w:sz w:val="28"/>
                <w:lang w:val="en-US"/>
              </w:rPr>
              <w:t>foydalanishga</w:t>
            </w:r>
            <w:r>
              <w:rPr>
                <w:sz w:val="28"/>
              </w:rPr>
              <w:t xml:space="preserve"> </w:t>
            </w:r>
            <w:r>
              <w:rPr>
                <w:sz w:val="28"/>
                <w:lang w:val="en-US"/>
              </w:rPr>
              <w:t>m</w:t>
            </w:r>
            <w:r>
              <w:rPr>
                <w:sz w:val="28"/>
                <w:lang w:val="uz-Cyrl-UZ"/>
              </w:rPr>
              <w:t>o‘ljallangan</w:t>
            </w:r>
            <w:r>
              <w:rPr>
                <w:sz w:val="28"/>
              </w:rPr>
              <w:t>,</w:t>
            </w:r>
            <w:r>
              <w:rPr>
                <w:sz w:val="28"/>
                <w:lang w:val="uz-Cyrl-UZ"/>
              </w:rPr>
              <w:t xml:space="preserve"> yuqori tezlikli </w:t>
            </w:r>
            <w:r>
              <w:rPr>
                <w:i/>
                <w:sz w:val="28"/>
                <w:lang w:val="en-US"/>
              </w:rPr>
              <w:t>IP</w:t>
            </w:r>
            <w:r>
              <w:rPr>
                <w:sz w:val="28"/>
              </w:rPr>
              <w:t>-</w:t>
            </w:r>
            <w:r>
              <w:rPr>
                <w:sz w:val="28"/>
                <w:lang w:val="uz-Cyrl-UZ"/>
              </w:rPr>
              <w:t>magistrallarni qurish uchun paketlar</w:t>
            </w:r>
            <w:r>
              <w:rPr>
                <w:sz w:val="28"/>
              </w:rPr>
              <w:t>-</w:t>
            </w:r>
            <w:r>
              <w:rPr>
                <w:sz w:val="28"/>
                <w:lang w:val="uz-Cyrl-UZ"/>
              </w:rPr>
              <w:t>ni</w:t>
            </w:r>
            <w:r>
              <w:rPr>
                <w:sz w:val="28"/>
                <w:lang w:val="en-US"/>
              </w:rPr>
              <w:t>ng</w:t>
            </w:r>
            <w:r>
              <w:rPr>
                <w:sz w:val="28"/>
                <w:lang w:val="uz-Cyrl-UZ"/>
              </w:rPr>
              <w:t xml:space="preserve"> tezkor kommutatsiya </w:t>
            </w:r>
            <w:r>
              <w:rPr>
                <w:sz w:val="28"/>
                <w:lang w:val="en-US"/>
              </w:rPr>
              <w:t>qilish</w:t>
            </w:r>
            <w:r>
              <w:rPr>
                <w:sz w:val="28"/>
              </w:rPr>
              <w:t xml:space="preserve"> </w:t>
            </w:r>
            <w:r>
              <w:rPr>
                <w:sz w:val="28"/>
                <w:lang w:val="uz-Cyrl-UZ"/>
              </w:rPr>
              <w:t>texnologiyasi</w:t>
            </w:r>
            <w:r>
              <w:rPr>
                <w:sz w:val="28"/>
              </w:rPr>
              <w:t>.</w:t>
            </w:r>
          </w:p>
          <w:p w14:paraId="59D64FC8" w14:textId="77777777" w:rsidR="004777CA" w:rsidRDefault="004777CA">
            <w:pPr>
              <w:autoSpaceDE w:val="0"/>
              <w:autoSpaceDN w:val="0"/>
              <w:adjustRightInd w:val="0"/>
              <w:jc w:val="both"/>
              <w:rPr>
                <w:sz w:val="28"/>
              </w:rPr>
            </w:pPr>
          </w:p>
          <w:p w14:paraId="0DBFA292" w14:textId="77777777" w:rsidR="004777CA" w:rsidRDefault="004777CA">
            <w:pPr>
              <w:autoSpaceDE w:val="0"/>
              <w:autoSpaceDN w:val="0"/>
              <w:adjustRightInd w:val="0"/>
              <w:jc w:val="both"/>
              <w:rPr>
                <w:sz w:val="28"/>
              </w:rPr>
            </w:pPr>
            <w:r>
              <w:rPr>
                <w:sz w:val="28"/>
              </w:rPr>
              <w:t>Белгилардан фойдаланишга м</w:t>
            </w:r>
            <w:r>
              <w:rPr>
                <w:sz w:val="28"/>
                <w:lang w:val="uz-Cyrl-UZ"/>
              </w:rPr>
              <w:t>ўлжалланган</w:t>
            </w:r>
            <w:r>
              <w:rPr>
                <w:sz w:val="28"/>
              </w:rPr>
              <w:t>,</w:t>
            </w:r>
            <w:r>
              <w:rPr>
                <w:sz w:val="28"/>
                <w:lang w:val="uz-Cyrl-UZ"/>
              </w:rPr>
              <w:t xml:space="preserve"> юқори тезликли </w:t>
            </w:r>
            <w:r>
              <w:rPr>
                <w:sz w:val="28"/>
                <w:lang w:val="en-US"/>
              </w:rPr>
              <w:t>IP</w:t>
            </w:r>
            <w:r>
              <w:rPr>
                <w:sz w:val="28"/>
              </w:rPr>
              <w:t>-</w:t>
            </w:r>
            <w:r>
              <w:rPr>
                <w:sz w:val="28"/>
                <w:lang w:val="uz-Cyrl-UZ"/>
              </w:rPr>
              <w:t>магистралларни қуриш учун пакетларни</w:t>
            </w:r>
            <w:r>
              <w:rPr>
                <w:sz w:val="28"/>
              </w:rPr>
              <w:t>нг</w:t>
            </w:r>
            <w:r>
              <w:rPr>
                <w:sz w:val="28"/>
                <w:lang w:val="uz-Cyrl-UZ"/>
              </w:rPr>
              <w:t xml:space="preserve"> тезкор коммутация </w:t>
            </w:r>
            <w:r>
              <w:rPr>
                <w:sz w:val="28"/>
              </w:rPr>
              <w:t xml:space="preserve">қилиш </w:t>
            </w:r>
            <w:r>
              <w:rPr>
                <w:sz w:val="28"/>
                <w:lang w:val="uz-Cyrl-UZ"/>
              </w:rPr>
              <w:t>технологияси</w:t>
            </w:r>
            <w:r>
              <w:rPr>
                <w:sz w:val="28"/>
              </w:rPr>
              <w:t>.</w:t>
            </w:r>
          </w:p>
          <w:p w14:paraId="0BCC78A2" w14:textId="77777777" w:rsidR="004777CA" w:rsidRDefault="004777CA">
            <w:pPr>
              <w:autoSpaceDE w:val="0"/>
              <w:autoSpaceDN w:val="0"/>
              <w:adjustRightInd w:val="0"/>
              <w:jc w:val="both"/>
              <w:rPr>
                <w:sz w:val="28"/>
              </w:rPr>
            </w:pPr>
          </w:p>
        </w:tc>
      </w:tr>
      <w:tr w:rsidR="004777CA" w14:paraId="53603DE3" w14:textId="77777777">
        <w:tc>
          <w:tcPr>
            <w:tcW w:w="2104" w:type="pct"/>
            <w:shd w:val="clear" w:color="auto" w:fill="auto"/>
          </w:tcPr>
          <w:p w14:paraId="368C9DC1" w14:textId="77777777" w:rsidR="004777CA" w:rsidRDefault="004777CA" w:rsidP="00AB32AA">
            <w:pPr>
              <w:pStyle w:val="Heading5"/>
              <w:rPr>
                <w:b/>
                <w:sz w:val="28"/>
              </w:rPr>
            </w:pPr>
            <w:r>
              <w:rPr>
                <w:b/>
                <w:sz w:val="28"/>
              </w:rPr>
              <w:lastRenderedPageBreak/>
              <w:t xml:space="preserve">Коммутация сообщений </w:t>
            </w:r>
            <w:r>
              <w:rPr>
                <w:b/>
                <w:sz w:val="28"/>
              </w:rPr>
              <w:br/>
              <w:t xml:space="preserve">данных (коммутация  </w:t>
            </w:r>
            <w:r>
              <w:rPr>
                <w:b/>
                <w:sz w:val="28"/>
              </w:rPr>
              <w:br/>
              <w:t>сообщений)</w:t>
            </w:r>
          </w:p>
          <w:p w14:paraId="4B8CCF8D" w14:textId="77777777" w:rsidR="004777CA" w:rsidRDefault="004777CA" w:rsidP="00EB038C">
            <w:pPr>
              <w:rPr>
                <w:sz w:val="28"/>
                <w:szCs w:val="28"/>
                <w:lang w:val="uz-Cyrl-UZ"/>
              </w:rPr>
            </w:pPr>
            <w:r>
              <w:rPr>
                <w:b/>
                <w:sz w:val="28"/>
                <w:szCs w:val="28"/>
                <w:lang w:val="en-US"/>
              </w:rPr>
              <w:t>uz</w:t>
            </w:r>
            <w:r>
              <w:rPr>
                <w:sz w:val="28"/>
                <w:szCs w:val="28"/>
              </w:rPr>
              <w:t xml:space="preserve"> -</w:t>
            </w:r>
            <w:r>
              <w:rPr>
                <w:b/>
                <w:sz w:val="28"/>
                <w:szCs w:val="28"/>
              </w:rPr>
              <w:t xml:space="preserve"> </w:t>
            </w:r>
            <w:r>
              <w:rPr>
                <w:sz w:val="28"/>
                <w:szCs w:val="28"/>
                <w:lang w:val="uz-Cyrl-UZ"/>
              </w:rPr>
              <w:t>ma’lumotlar xabarlar</w:t>
            </w:r>
            <w:r>
              <w:rPr>
                <w:sz w:val="28"/>
                <w:szCs w:val="28"/>
                <w:lang w:val="en-US"/>
              </w:rPr>
              <w:t>i</w:t>
            </w:r>
            <w:r>
              <w:rPr>
                <w:sz w:val="28"/>
                <w:szCs w:val="28"/>
                <w:lang w:val="uz-Cyrl-UZ"/>
              </w:rPr>
              <w:t xml:space="preserve"> kommutatsiyasi (xabarlar </w:t>
            </w:r>
            <w:r>
              <w:rPr>
                <w:sz w:val="28"/>
                <w:szCs w:val="28"/>
                <w:lang w:val="uz-Cyrl-UZ"/>
              </w:rPr>
              <w:br/>
              <w:t>kommutatsiyasi)</w:t>
            </w:r>
          </w:p>
          <w:p w14:paraId="74033746" w14:textId="77777777" w:rsidR="004777CA" w:rsidRDefault="004777CA" w:rsidP="00AB32AA">
            <w:pPr>
              <w:rPr>
                <w:sz w:val="28"/>
                <w:szCs w:val="28"/>
              </w:rPr>
            </w:pPr>
            <w:r>
              <w:rPr>
                <w:sz w:val="28"/>
                <w:szCs w:val="28"/>
              </w:rPr>
              <w:t xml:space="preserve">       маълумотлар хабарлари коммутацияси (хабарлар </w:t>
            </w:r>
            <w:r>
              <w:rPr>
                <w:sz w:val="28"/>
                <w:szCs w:val="28"/>
              </w:rPr>
              <w:br/>
              <w:t>коммутацияси)</w:t>
            </w:r>
          </w:p>
          <w:p w14:paraId="3A6C7D94" w14:textId="77777777" w:rsidR="004777CA" w:rsidRDefault="004777CA" w:rsidP="00AB32AA">
            <w:pPr>
              <w:rPr>
                <w:sz w:val="28"/>
                <w:szCs w:val="28"/>
              </w:rPr>
            </w:pPr>
            <w:r>
              <w:rPr>
                <w:b/>
                <w:sz w:val="28"/>
                <w:szCs w:val="28"/>
                <w:lang w:val="en-US"/>
              </w:rPr>
              <w:t>en</w:t>
            </w:r>
            <w:r>
              <w:rPr>
                <w:sz w:val="28"/>
                <w:szCs w:val="28"/>
              </w:rPr>
              <w:t xml:space="preserve"> -</w:t>
            </w:r>
            <w:r>
              <w:rPr>
                <w:b/>
                <w:sz w:val="28"/>
                <w:szCs w:val="28"/>
              </w:rPr>
              <w:t xml:space="preserve"> </w:t>
            </w:r>
            <w:r>
              <w:rPr>
                <w:sz w:val="28"/>
                <w:szCs w:val="28"/>
                <w:lang w:val="en-US"/>
              </w:rPr>
              <w:t>message</w:t>
            </w:r>
            <w:r>
              <w:rPr>
                <w:sz w:val="28"/>
                <w:szCs w:val="28"/>
              </w:rPr>
              <w:t xml:space="preserve"> </w:t>
            </w:r>
            <w:r>
              <w:rPr>
                <w:sz w:val="28"/>
                <w:szCs w:val="28"/>
                <w:lang w:val="en-US"/>
              </w:rPr>
              <w:t>switching</w:t>
            </w:r>
          </w:p>
          <w:p w14:paraId="6F1A680F" w14:textId="77777777" w:rsidR="004777CA" w:rsidRDefault="004777CA">
            <w:pPr>
              <w:pStyle w:val="BodyText"/>
              <w:jc w:val="both"/>
              <w:rPr>
                <w:sz w:val="28"/>
              </w:rPr>
            </w:pPr>
          </w:p>
        </w:tc>
        <w:tc>
          <w:tcPr>
            <w:tcW w:w="2896" w:type="pct"/>
            <w:shd w:val="clear" w:color="auto" w:fill="auto"/>
          </w:tcPr>
          <w:p w14:paraId="63170AB9" w14:textId="77777777" w:rsidR="004777CA" w:rsidRDefault="004777CA">
            <w:pPr>
              <w:jc w:val="both"/>
              <w:rPr>
                <w:sz w:val="28"/>
              </w:rPr>
            </w:pPr>
            <w:r>
              <w:rPr>
                <w:sz w:val="28"/>
              </w:rPr>
              <w:t>Коммутация, при которой производится прием сообщения данных, его накопление и последующая передача.</w:t>
            </w:r>
          </w:p>
          <w:p w14:paraId="06033E0B" w14:textId="77777777" w:rsidR="004777CA" w:rsidRDefault="004777CA">
            <w:pPr>
              <w:jc w:val="both"/>
              <w:rPr>
                <w:sz w:val="28"/>
              </w:rPr>
            </w:pPr>
          </w:p>
          <w:p w14:paraId="456FCF83" w14:textId="77777777" w:rsidR="004777CA" w:rsidRDefault="004777CA">
            <w:pPr>
              <w:jc w:val="both"/>
              <w:rPr>
                <w:sz w:val="28"/>
                <w:szCs w:val="28"/>
                <w:lang w:val="en-US"/>
              </w:rPr>
            </w:pPr>
            <w:r>
              <w:rPr>
                <w:sz w:val="28"/>
                <w:szCs w:val="28"/>
                <w:lang w:val="en-US"/>
              </w:rPr>
              <w:t xml:space="preserve">Ma’lumotlar xabarini </w:t>
            </w:r>
            <w:r>
              <w:rPr>
                <w:sz w:val="28"/>
                <w:szCs w:val="28"/>
                <w:lang w:val="uz-Cyrl-UZ"/>
              </w:rPr>
              <w:t>q</w:t>
            </w:r>
            <w:r>
              <w:rPr>
                <w:sz w:val="28"/>
                <w:szCs w:val="28"/>
                <w:lang w:val="en-US"/>
              </w:rPr>
              <w:t xml:space="preserve">abul </w:t>
            </w:r>
            <w:r>
              <w:rPr>
                <w:sz w:val="28"/>
                <w:szCs w:val="28"/>
                <w:lang w:val="uz-Cyrl-UZ"/>
              </w:rPr>
              <w:t>q</w:t>
            </w:r>
            <w:r>
              <w:rPr>
                <w:sz w:val="28"/>
                <w:szCs w:val="28"/>
                <w:lang w:val="en-US"/>
              </w:rPr>
              <w:t>ilish, t</w:t>
            </w:r>
            <w:r>
              <w:rPr>
                <w:sz w:val="28"/>
                <w:szCs w:val="28"/>
                <w:lang w:val="uz-Cyrl-UZ"/>
              </w:rPr>
              <w:t>o‘</w:t>
            </w:r>
            <w:r>
              <w:rPr>
                <w:sz w:val="28"/>
                <w:szCs w:val="28"/>
                <w:lang w:val="en-US"/>
              </w:rPr>
              <w:t>plash va keyinchalik uzatish amalga oshiriladigan kommutatsiya.</w:t>
            </w:r>
          </w:p>
          <w:p w14:paraId="6D78B22C" w14:textId="77777777" w:rsidR="004777CA" w:rsidRDefault="004777CA">
            <w:pPr>
              <w:jc w:val="both"/>
              <w:rPr>
                <w:sz w:val="28"/>
                <w:lang w:val="en-US"/>
              </w:rPr>
            </w:pPr>
          </w:p>
          <w:p w14:paraId="4A583D2B" w14:textId="77777777" w:rsidR="004777CA" w:rsidRDefault="004777CA">
            <w:pPr>
              <w:jc w:val="both"/>
              <w:rPr>
                <w:sz w:val="28"/>
                <w:szCs w:val="28"/>
                <w:lang w:val="en-US"/>
              </w:rPr>
            </w:pPr>
            <w:r>
              <w:rPr>
                <w:sz w:val="28"/>
                <w:szCs w:val="28"/>
              </w:rPr>
              <w:t>Маълумотлар</w:t>
            </w:r>
            <w:r>
              <w:rPr>
                <w:sz w:val="28"/>
                <w:szCs w:val="28"/>
                <w:lang w:val="en-US"/>
              </w:rPr>
              <w:t xml:space="preserve"> </w:t>
            </w:r>
            <w:r>
              <w:rPr>
                <w:sz w:val="28"/>
                <w:szCs w:val="28"/>
              </w:rPr>
              <w:t>хабарини</w:t>
            </w:r>
            <w:r>
              <w:rPr>
                <w:sz w:val="28"/>
                <w:szCs w:val="28"/>
                <w:lang w:val="en-US"/>
              </w:rPr>
              <w:t xml:space="preserve"> </w:t>
            </w:r>
            <w:r>
              <w:rPr>
                <w:sz w:val="28"/>
                <w:szCs w:val="28"/>
                <w:lang w:val="uz-Cyrl-UZ"/>
              </w:rPr>
              <w:t>қ</w:t>
            </w:r>
            <w:r>
              <w:rPr>
                <w:sz w:val="28"/>
                <w:szCs w:val="28"/>
              </w:rPr>
              <w:t>абул</w:t>
            </w:r>
            <w:r>
              <w:rPr>
                <w:sz w:val="28"/>
                <w:szCs w:val="28"/>
                <w:lang w:val="en-US"/>
              </w:rPr>
              <w:t xml:space="preserve"> </w:t>
            </w:r>
            <w:r>
              <w:rPr>
                <w:sz w:val="28"/>
                <w:szCs w:val="28"/>
                <w:lang w:val="uz-Cyrl-UZ"/>
              </w:rPr>
              <w:t>қ</w:t>
            </w:r>
            <w:r>
              <w:rPr>
                <w:sz w:val="28"/>
                <w:szCs w:val="28"/>
              </w:rPr>
              <w:t>илиш</w:t>
            </w:r>
            <w:r>
              <w:rPr>
                <w:sz w:val="28"/>
                <w:szCs w:val="28"/>
                <w:lang w:val="en-US"/>
              </w:rPr>
              <w:t xml:space="preserve">, </w:t>
            </w:r>
            <w:r>
              <w:rPr>
                <w:sz w:val="28"/>
                <w:szCs w:val="28"/>
              </w:rPr>
              <w:t>т</w:t>
            </w:r>
            <w:r>
              <w:rPr>
                <w:sz w:val="28"/>
                <w:szCs w:val="28"/>
                <w:lang w:val="uz-Cyrl-UZ"/>
              </w:rPr>
              <w:t>ў</w:t>
            </w:r>
            <w:r>
              <w:rPr>
                <w:sz w:val="28"/>
                <w:szCs w:val="28"/>
              </w:rPr>
              <w:t>плаш</w:t>
            </w:r>
            <w:r>
              <w:rPr>
                <w:sz w:val="28"/>
                <w:szCs w:val="28"/>
                <w:lang w:val="en-US"/>
              </w:rPr>
              <w:t xml:space="preserve"> </w:t>
            </w:r>
            <w:r>
              <w:rPr>
                <w:sz w:val="28"/>
                <w:szCs w:val="28"/>
              </w:rPr>
              <w:t>ва</w:t>
            </w:r>
            <w:r>
              <w:rPr>
                <w:sz w:val="28"/>
                <w:szCs w:val="28"/>
                <w:lang w:val="en-US"/>
              </w:rPr>
              <w:t xml:space="preserve"> </w:t>
            </w:r>
            <w:r>
              <w:rPr>
                <w:sz w:val="28"/>
                <w:szCs w:val="28"/>
              </w:rPr>
              <w:t>кейинчалик</w:t>
            </w:r>
            <w:r>
              <w:rPr>
                <w:sz w:val="28"/>
                <w:szCs w:val="28"/>
                <w:lang w:val="en-US"/>
              </w:rPr>
              <w:t xml:space="preserve"> </w:t>
            </w:r>
            <w:r>
              <w:rPr>
                <w:sz w:val="28"/>
                <w:szCs w:val="28"/>
              </w:rPr>
              <w:t>узатиш</w:t>
            </w:r>
            <w:r>
              <w:rPr>
                <w:sz w:val="28"/>
                <w:szCs w:val="28"/>
                <w:lang w:val="en-US"/>
              </w:rPr>
              <w:t xml:space="preserve"> </w:t>
            </w:r>
            <w:r>
              <w:rPr>
                <w:sz w:val="28"/>
                <w:szCs w:val="28"/>
              </w:rPr>
              <w:t>амалга</w:t>
            </w:r>
            <w:r>
              <w:rPr>
                <w:sz w:val="28"/>
                <w:szCs w:val="28"/>
                <w:lang w:val="en-US"/>
              </w:rPr>
              <w:t xml:space="preserve"> </w:t>
            </w:r>
            <w:r>
              <w:rPr>
                <w:sz w:val="28"/>
                <w:szCs w:val="28"/>
              </w:rPr>
              <w:t>ошириладиган</w:t>
            </w:r>
            <w:r>
              <w:rPr>
                <w:sz w:val="28"/>
                <w:szCs w:val="28"/>
                <w:lang w:val="en-US"/>
              </w:rPr>
              <w:t xml:space="preserve"> </w:t>
            </w:r>
            <w:r>
              <w:rPr>
                <w:sz w:val="28"/>
                <w:szCs w:val="28"/>
              </w:rPr>
              <w:t>коммутация</w:t>
            </w:r>
            <w:r>
              <w:rPr>
                <w:sz w:val="28"/>
                <w:szCs w:val="28"/>
                <w:lang w:val="en-US"/>
              </w:rPr>
              <w:t>.</w:t>
            </w:r>
          </w:p>
          <w:p w14:paraId="362F65C6" w14:textId="77777777" w:rsidR="004777CA" w:rsidRDefault="004777CA">
            <w:pPr>
              <w:jc w:val="both"/>
              <w:rPr>
                <w:sz w:val="28"/>
                <w:lang w:val="en-US"/>
              </w:rPr>
            </w:pPr>
          </w:p>
        </w:tc>
      </w:tr>
      <w:tr w:rsidR="004777CA" w14:paraId="6B35F6D2" w14:textId="77777777">
        <w:tc>
          <w:tcPr>
            <w:tcW w:w="2104" w:type="pct"/>
            <w:shd w:val="clear" w:color="auto" w:fill="auto"/>
          </w:tcPr>
          <w:p w14:paraId="2E3308F4" w14:textId="77777777" w:rsidR="004777CA" w:rsidRDefault="004777CA" w:rsidP="00AB32AA">
            <w:pPr>
              <w:rPr>
                <w:b/>
                <w:sz w:val="28"/>
                <w:szCs w:val="28"/>
                <w:lang w:val="en-US"/>
              </w:rPr>
            </w:pPr>
            <w:r>
              <w:rPr>
                <w:b/>
                <w:sz w:val="28"/>
                <w:szCs w:val="28"/>
              </w:rPr>
              <w:t>Коммутируемая</w:t>
            </w:r>
            <w:r>
              <w:rPr>
                <w:b/>
                <w:sz w:val="28"/>
                <w:szCs w:val="28"/>
                <w:lang w:val="en-US"/>
              </w:rPr>
              <w:t xml:space="preserve"> </w:t>
            </w:r>
            <w:r>
              <w:rPr>
                <w:b/>
                <w:sz w:val="28"/>
                <w:szCs w:val="28"/>
              </w:rPr>
              <w:t>линия</w:t>
            </w:r>
          </w:p>
          <w:p w14:paraId="76EB4A29" w14:textId="77777777" w:rsidR="004777CA" w:rsidRDefault="004777CA" w:rsidP="00EB038C">
            <w:pPr>
              <w:rPr>
                <w:sz w:val="28"/>
                <w:szCs w:val="28"/>
                <w:lang w:val="en-US"/>
              </w:rPr>
            </w:pPr>
            <w:r>
              <w:rPr>
                <w:b/>
                <w:sz w:val="28"/>
                <w:szCs w:val="28"/>
                <w:lang w:val="en-US"/>
              </w:rPr>
              <w:t>uz</w:t>
            </w:r>
            <w:r>
              <w:rPr>
                <w:sz w:val="28"/>
                <w:szCs w:val="28"/>
                <w:lang w:val="en-US"/>
              </w:rPr>
              <w:t xml:space="preserve"> - kommutatsiyalanadigan</w:t>
            </w:r>
            <w:r>
              <w:rPr>
                <w:sz w:val="28"/>
                <w:szCs w:val="28"/>
                <w:lang w:val="en-US"/>
              </w:rPr>
              <w:br/>
              <w:t xml:space="preserve">liniya </w:t>
            </w:r>
          </w:p>
          <w:p w14:paraId="3B88F8B6" w14:textId="77777777" w:rsidR="004777CA" w:rsidRDefault="004777CA" w:rsidP="00AB32AA">
            <w:pPr>
              <w:rPr>
                <w:sz w:val="28"/>
                <w:szCs w:val="28"/>
                <w:lang w:val="en-US"/>
              </w:rPr>
            </w:pPr>
            <w:r>
              <w:rPr>
                <w:sz w:val="28"/>
                <w:szCs w:val="28"/>
                <w:lang w:val="en-US"/>
              </w:rPr>
              <w:t xml:space="preserve">      </w:t>
            </w:r>
            <w:r>
              <w:rPr>
                <w:sz w:val="28"/>
                <w:szCs w:val="28"/>
              </w:rPr>
              <w:t>коммутацияланадиган</w:t>
            </w:r>
            <w:r>
              <w:rPr>
                <w:sz w:val="28"/>
                <w:szCs w:val="28"/>
                <w:lang w:val="en-US"/>
              </w:rPr>
              <w:br/>
            </w:r>
            <w:r>
              <w:rPr>
                <w:sz w:val="28"/>
                <w:szCs w:val="28"/>
              </w:rPr>
              <w:t>линия</w:t>
            </w:r>
            <w:r>
              <w:rPr>
                <w:sz w:val="28"/>
                <w:szCs w:val="28"/>
                <w:lang w:val="en-US"/>
              </w:rPr>
              <w:t xml:space="preserve"> </w:t>
            </w:r>
          </w:p>
          <w:p w14:paraId="10BA34AA" w14:textId="77777777" w:rsidR="004777CA" w:rsidRDefault="004777CA" w:rsidP="00AB32AA">
            <w:pPr>
              <w:rPr>
                <w:sz w:val="28"/>
                <w:szCs w:val="28"/>
              </w:rPr>
            </w:pPr>
            <w:r>
              <w:rPr>
                <w:b/>
                <w:sz w:val="28"/>
                <w:szCs w:val="28"/>
                <w:lang w:val="en-US"/>
              </w:rPr>
              <w:t>en</w:t>
            </w:r>
            <w:r>
              <w:rPr>
                <w:sz w:val="28"/>
                <w:szCs w:val="28"/>
              </w:rPr>
              <w:t xml:space="preserve"> -</w:t>
            </w:r>
            <w:r>
              <w:rPr>
                <w:b/>
                <w:sz w:val="28"/>
                <w:szCs w:val="28"/>
              </w:rPr>
              <w:t xml:space="preserve"> </w:t>
            </w:r>
            <w:r>
              <w:rPr>
                <w:sz w:val="28"/>
                <w:szCs w:val="28"/>
                <w:lang w:val="en-US"/>
              </w:rPr>
              <w:t>dial</w:t>
            </w:r>
            <w:r>
              <w:rPr>
                <w:sz w:val="28"/>
                <w:szCs w:val="28"/>
              </w:rPr>
              <w:t>-</w:t>
            </w:r>
            <w:r>
              <w:rPr>
                <w:sz w:val="28"/>
                <w:szCs w:val="28"/>
                <w:lang w:val="en-US"/>
              </w:rPr>
              <w:t>up</w:t>
            </w:r>
            <w:r>
              <w:rPr>
                <w:sz w:val="28"/>
                <w:szCs w:val="28"/>
              </w:rPr>
              <w:t xml:space="preserve"> </w:t>
            </w:r>
            <w:r>
              <w:rPr>
                <w:sz w:val="28"/>
                <w:szCs w:val="28"/>
                <w:lang w:val="en-US"/>
              </w:rPr>
              <w:t>line</w:t>
            </w:r>
          </w:p>
          <w:p w14:paraId="5283095E" w14:textId="77777777" w:rsidR="004777CA" w:rsidRDefault="004777CA" w:rsidP="00AB32AA">
            <w:pPr>
              <w:rPr>
                <w:sz w:val="28"/>
                <w:szCs w:val="28"/>
              </w:rPr>
            </w:pPr>
          </w:p>
          <w:p w14:paraId="080B2A0D" w14:textId="77777777" w:rsidR="004777CA" w:rsidRDefault="004777CA">
            <w:pPr>
              <w:pStyle w:val="Heading6"/>
              <w:spacing w:before="0" w:after="0"/>
              <w:jc w:val="both"/>
              <w:rPr>
                <w:sz w:val="28"/>
              </w:rPr>
            </w:pPr>
          </w:p>
        </w:tc>
        <w:tc>
          <w:tcPr>
            <w:tcW w:w="2896" w:type="pct"/>
            <w:shd w:val="clear" w:color="auto" w:fill="auto"/>
          </w:tcPr>
          <w:p w14:paraId="2F58F277" w14:textId="77777777" w:rsidR="004777CA" w:rsidRDefault="004777CA">
            <w:pPr>
              <w:jc w:val="both"/>
              <w:rPr>
                <w:sz w:val="28"/>
              </w:rPr>
            </w:pPr>
            <w:r>
              <w:rPr>
                <w:sz w:val="28"/>
              </w:rPr>
              <w:t>Линия телекоммуникаций, устанавливаемая только на время соединения двух устройств.</w:t>
            </w:r>
          </w:p>
          <w:p w14:paraId="025A8C7C" w14:textId="77777777" w:rsidR="004777CA" w:rsidRDefault="004777CA">
            <w:pPr>
              <w:jc w:val="both"/>
              <w:rPr>
                <w:sz w:val="28"/>
              </w:rPr>
            </w:pPr>
          </w:p>
          <w:p w14:paraId="66CC2EF0" w14:textId="77777777" w:rsidR="004777CA" w:rsidRDefault="004777CA">
            <w:pPr>
              <w:jc w:val="both"/>
              <w:rPr>
                <w:sz w:val="28"/>
                <w:szCs w:val="28"/>
                <w:lang w:val="en-US"/>
              </w:rPr>
            </w:pPr>
            <w:r>
              <w:rPr>
                <w:sz w:val="28"/>
                <w:szCs w:val="28"/>
                <w:lang w:val="en-US"/>
              </w:rPr>
              <w:t>Faqat ikki qurilmaning ulanish vaqtida o‘rnati-luvchi telekommunikatsiyalar liniyasi.</w:t>
            </w:r>
          </w:p>
          <w:p w14:paraId="42318861" w14:textId="77777777" w:rsidR="004777CA" w:rsidRDefault="004777CA">
            <w:pPr>
              <w:jc w:val="both"/>
              <w:rPr>
                <w:sz w:val="28"/>
                <w:lang w:val="en-US"/>
              </w:rPr>
            </w:pPr>
          </w:p>
          <w:p w14:paraId="0149BDE5" w14:textId="77777777" w:rsidR="004777CA" w:rsidRDefault="004777CA">
            <w:pPr>
              <w:jc w:val="both"/>
              <w:rPr>
                <w:sz w:val="28"/>
                <w:szCs w:val="28"/>
                <w:lang w:val="en-US"/>
              </w:rPr>
            </w:pPr>
            <w:r>
              <w:rPr>
                <w:sz w:val="28"/>
                <w:szCs w:val="28"/>
              </w:rPr>
              <w:t>Фақат</w:t>
            </w:r>
            <w:r>
              <w:rPr>
                <w:sz w:val="28"/>
                <w:szCs w:val="28"/>
                <w:lang w:val="en-US"/>
              </w:rPr>
              <w:t xml:space="preserve"> </w:t>
            </w:r>
            <w:r>
              <w:rPr>
                <w:sz w:val="28"/>
                <w:szCs w:val="28"/>
              </w:rPr>
              <w:t>икки</w:t>
            </w:r>
            <w:r>
              <w:rPr>
                <w:sz w:val="28"/>
                <w:szCs w:val="28"/>
                <w:lang w:val="en-US"/>
              </w:rPr>
              <w:t xml:space="preserve"> </w:t>
            </w:r>
            <w:r>
              <w:rPr>
                <w:sz w:val="28"/>
                <w:szCs w:val="28"/>
              </w:rPr>
              <w:t>қурилманинг</w:t>
            </w:r>
            <w:r>
              <w:rPr>
                <w:sz w:val="28"/>
                <w:szCs w:val="28"/>
                <w:lang w:val="en-US"/>
              </w:rPr>
              <w:t xml:space="preserve"> </w:t>
            </w:r>
            <w:r>
              <w:rPr>
                <w:sz w:val="28"/>
                <w:szCs w:val="28"/>
              </w:rPr>
              <w:t>уланиш</w:t>
            </w:r>
            <w:r>
              <w:rPr>
                <w:sz w:val="28"/>
                <w:szCs w:val="28"/>
                <w:lang w:val="en-US"/>
              </w:rPr>
              <w:t xml:space="preserve"> </w:t>
            </w:r>
            <w:r>
              <w:rPr>
                <w:sz w:val="28"/>
                <w:szCs w:val="28"/>
              </w:rPr>
              <w:t>вақтида</w:t>
            </w:r>
            <w:r>
              <w:rPr>
                <w:sz w:val="28"/>
                <w:szCs w:val="28"/>
                <w:lang w:val="en-US"/>
              </w:rPr>
              <w:t xml:space="preserve"> </w:t>
            </w:r>
            <w:r>
              <w:rPr>
                <w:sz w:val="28"/>
                <w:szCs w:val="28"/>
              </w:rPr>
              <w:t>ўрнатилувчи</w:t>
            </w:r>
            <w:r>
              <w:rPr>
                <w:sz w:val="28"/>
                <w:szCs w:val="28"/>
                <w:lang w:val="en-US"/>
              </w:rPr>
              <w:t xml:space="preserve"> </w:t>
            </w:r>
            <w:r>
              <w:rPr>
                <w:sz w:val="28"/>
                <w:szCs w:val="28"/>
              </w:rPr>
              <w:t>телекоммуникациялар</w:t>
            </w:r>
            <w:r>
              <w:rPr>
                <w:sz w:val="28"/>
                <w:szCs w:val="28"/>
                <w:lang w:val="en-US"/>
              </w:rPr>
              <w:t xml:space="preserve"> </w:t>
            </w:r>
            <w:r>
              <w:rPr>
                <w:sz w:val="28"/>
                <w:szCs w:val="28"/>
              </w:rPr>
              <w:t>линияси</w:t>
            </w:r>
            <w:r>
              <w:rPr>
                <w:sz w:val="28"/>
                <w:szCs w:val="28"/>
                <w:lang w:val="en-US"/>
              </w:rPr>
              <w:t>.</w:t>
            </w:r>
          </w:p>
          <w:p w14:paraId="0506A6B4" w14:textId="77777777" w:rsidR="004777CA" w:rsidRDefault="004777CA">
            <w:pPr>
              <w:jc w:val="both"/>
              <w:rPr>
                <w:sz w:val="28"/>
                <w:lang w:val="en-US"/>
              </w:rPr>
            </w:pPr>
          </w:p>
        </w:tc>
      </w:tr>
      <w:tr w:rsidR="004777CA" w:rsidRPr="00107CC1" w14:paraId="57104190" w14:textId="77777777">
        <w:tc>
          <w:tcPr>
            <w:tcW w:w="2104" w:type="pct"/>
            <w:shd w:val="clear" w:color="auto" w:fill="auto"/>
          </w:tcPr>
          <w:p w14:paraId="104ABACE" w14:textId="77777777" w:rsidR="004777CA" w:rsidRDefault="004777CA">
            <w:pPr>
              <w:jc w:val="both"/>
              <w:rPr>
                <w:b/>
                <w:sz w:val="28"/>
                <w:szCs w:val="28"/>
                <w:lang w:val="en-US"/>
              </w:rPr>
            </w:pPr>
            <w:r>
              <w:rPr>
                <w:b/>
                <w:sz w:val="28"/>
                <w:szCs w:val="28"/>
              </w:rPr>
              <w:t>Компрессия</w:t>
            </w:r>
            <w:r>
              <w:rPr>
                <w:b/>
                <w:sz w:val="28"/>
                <w:szCs w:val="28"/>
                <w:lang w:val="en-US"/>
              </w:rPr>
              <w:t xml:space="preserve"> (</w:t>
            </w:r>
            <w:r>
              <w:rPr>
                <w:b/>
                <w:sz w:val="28"/>
                <w:szCs w:val="28"/>
              </w:rPr>
              <w:t>сжатие</w:t>
            </w:r>
            <w:r>
              <w:rPr>
                <w:b/>
                <w:sz w:val="28"/>
                <w:szCs w:val="28"/>
                <w:lang w:val="en-US"/>
              </w:rPr>
              <w:t xml:space="preserve">) </w:t>
            </w:r>
          </w:p>
          <w:p w14:paraId="1DED2344" w14:textId="77777777" w:rsidR="004777CA" w:rsidRDefault="004777CA" w:rsidP="00AB32AA">
            <w:pPr>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Pr>
                <w:sz w:val="28"/>
                <w:szCs w:val="28"/>
                <w:lang w:val="en-US"/>
              </w:rPr>
              <w:t>kompressiya (siqilish)</w:t>
            </w:r>
          </w:p>
          <w:p w14:paraId="2D6EA48C" w14:textId="77777777" w:rsidR="004777CA" w:rsidRDefault="004777CA" w:rsidP="00AB32AA">
            <w:pPr>
              <w:rPr>
                <w:sz w:val="28"/>
                <w:szCs w:val="28"/>
                <w:lang w:val="en-US"/>
              </w:rPr>
            </w:pPr>
            <w:r>
              <w:rPr>
                <w:sz w:val="28"/>
                <w:szCs w:val="28"/>
                <w:lang w:val="en-US"/>
              </w:rPr>
              <w:t xml:space="preserve">       </w:t>
            </w:r>
            <w:r>
              <w:rPr>
                <w:sz w:val="28"/>
                <w:szCs w:val="28"/>
              </w:rPr>
              <w:t>компрессия</w:t>
            </w:r>
            <w:r>
              <w:rPr>
                <w:sz w:val="28"/>
                <w:szCs w:val="28"/>
                <w:lang w:val="en-US"/>
              </w:rPr>
              <w:t xml:space="preserve"> (</w:t>
            </w:r>
            <w:r>
              <w:rPr>
                <w:sz w:val="28"/>
                <w:szCs w:val="28"/>
              </w:rPr>
              <w:t>сиқилиш</w:t>
            </w:r>
            <w:r>
              <w:rPr>
                <w:sz w:val="28"/>
                <w:szCs w:val="28"/>
                <w:lang w:val="en-US"/>
              </w:rPr>
              <w:t>)</w:t>
            </w:r>
          </w:p>
          <w:p w14:paraId="08AB5539" w14:textId="77777777" w:rsidR="004777CA" w:rsidRDefault="004777CA">
            <w:pPr>
              <w:pStyle w:val="BodyText"/>
              <w:jc w:val="both"/>
              <w:rPr>
                <w:sz w:val="28"/>
                <w:lang w:val="en-US"/>
              </w:rPr>
            </w:pPr>
            <w:r>
              <w:rPr>
                <w:sz w:val="28"/>
                <w:szCs w:val="28"/>
                <w:lang w:val="en-US"/>
              </w:rPr>
              <w:t xml:space="preserve">en </w:t>
            </w:r>
            <w:r>
              <w:rPr>
                <w:b w:val="0"/>
                <w:sz w:val="28"/>
                <w:szCs w:val="28"/>
                <w:lang w:val="en-US"/>
              </w:rPr>
              <w:t>- compression</w:t>
            </w:r>
          </w:p>
        </w:tc>
        <w:tc>
          <w:tcPr>
            <w:tcW w:w="2896" w:type="pct"/>
            <w:shd w:val="clear" w:color="auto" w:fill="auto"/>
          </w:tcPr>
          <w:p w14:paraId="2FF10E53" w14:textId="77777777" w:rsidR="004777CA" w:rsidRDefault="004777CA">
            <w:pPr>
              <w:jc w:val="both"/>
              <w:rPr>
                <w:sz w:val="28"/>
              </w:rPr>
            </w:pPr>
            <w:r>
              <w:rPr>
                <w:sz w:val="28"/>
              </w:rPr>
              <w:t>Любой из множества методов, позволяющих уменьшить число битов, представляющих данную информацию для передачи или хранения. Компрессия снижает требуемую для передачи полосу или экономит</w:t>
            </w:r>
            <w:r>
              <w:rPr>
                <w:b/>
                <w:sz w:val="28"/>
              </w:rPr>
              <w:t xml:space="preserve"> </w:t>
            </w:r>
            <w:r>
              <w:rPr>
                <w:sz w:val="28"/>
              </w:rPr>
              <w:t>пространство, используемое для хранения.</w:t>
            </w:r>
          </w:p>
          <w:p w14:paraId="4DBF5CD8" w14:textId="77777777" w:rsidR="004777CA" w:rsidRDefault="004777CA">
            <w:pPr>
              <w:jc w:val="both"/>
              <w:rPr>
                <w:sz w:val="28"/>
              </w:rPr>
            </w:pPr>
          </w:p>
          <w:p w14:paraId="4159AA61" w14:textId="77777777" w:rsidR="004777CA" w:rsidRDefault="004777CA">
            <w:pPr>
              <w:jc w:val="both"/>
              <w:rPr>
                <w:sz w:val="28"/>
                <w:szCs w:val="28"/>
                <w:lang w:val="en-US"/>
              </w:rPr>
            </w:pPr>
            <w:r>
              <w:rPr>
                <w:sz w:val="28"/>
                <w:szCs w:val="28"/>
                <w:lang w:val="en-US"/>
              </w:rPr>
              <w:t>Uzatish</w:t>
            </w:r>
            <w:r>
              <w:rPr>
                <w:sz w:val="28"/>
                <w:szCs w:val="28"/>
              </w:rPr>
              <w:t xml:space="preserve"> </w:t>
            </w:r>
            <w:r>
              <w:rPr>
                <w:sz w:val="28"/>
                <w:szCs w:val="28"/>
                <w:lang w:val="en-US"/>
              </w:rPr>
              <w:t>yoki</w:t>
            </w:r>
            <w:r>
              <w:rPr>
                <w:sz w:val="28"/>
                <w:szCs w:val="28"/>
              </w:rPr>
              <w:t xml:space="preserve"> </w:t>
            </w:r>
            <w:r>
              <w:rPr>
                <w:sz w:val="28"/>
                <w:szCs w:val="28"/>
                <w:lang w:val="en-US"/>
              </w:rPr>
              <w:t>saqlash</w:t>
            </w:r>
            <w:r>
              <w:rPr>
                <w:sz w:val="28"/>
                <w:szCs w:val="28"/>
              </w:rPr>
              <w:t xml:space="preserve"> </w:t>
            </w:r>
            <w:r>
              <w:rPr>
                <w:sz w:val="28"/>
                <w:szCs w:val="28"/>
                <w:lang w:val="en-US"/>
              </w:rPr>
              <w:t>uchun</w:t>
            </w:r>
            <w:r>
              <w:rPr>
                <w:sz w:val="28"/>
                <w:szCs w:val="28"/>
              </w:rPr>
              <w:t xml:space="preserve"> </w:t>
            </w:r>
            <w:r>
              <w:rPr>
                <w:sz w:val="28"/>
                <w:szCs w:val="28"/>
                <w:lang w:val="en-US"/>
              </w:rPr>
              <w:t>berilgan</w:t>
            </w:r>
            <w:r>
              <w:rPr>
                <w:sz w:val="28"/>
                <w:szCs w:val="28"/>
              </w:rPr>
              <w:t xml:space="preserve"> </w:t>
            </w:r>
            <w:r>
              <w:rPr>
                <w:sz w:val="28"/>
                <w:szCs w:val="28"/>
                <w:lang w:val="en-US"/>
              </w:rPr>
              <w:t>axborotni</w:t>
            </w:r>
            <w:r>
              <w:rPr>
                <w:sz w:val="28"/>
                <w:szCs w:val="28"/>
              </w:rPr>
              <w:t xml:space="preserve"> </w:t>
            </w:r>
            <w:r>
              <w:rPr>
                <w:sz w:val="28"/>
                <w:szCs w:val="28"/>
                <w:lang w:val="en-US"/>
              </w:rPr>
              <w:t>taqdim</w:t>
            </w:r>
            <w:r>
              <w:rPr>
                <w:sz w:val="28"/>
                <w:szCs w:val="28"/>
              </w:rPr>
              <w:t xml:space="preserve"> </w:t>
            </w:r>
            <w:r>
              <w:rPr>
                <w:sz w:val="28"/>
                <w:szCs w:val="28"/>
                <w:lang w:val="en-US"/>
              </w:rPr>
              <w:t>etuvchi</w:t>
            </w:r>
            <w:r>
              <w:rPr>
                <w:sz w:val="28"/>
                <w:szCs w:val="28"/>
              </w:rPr>
              <w:t xml:space="preserve"> </w:t>
            </w:r>
            <w:r>
              <w:rPr>
                <w:sz w:val="28"/>
                <w:szCs w:val="28"/>
                <w:lang w:val="en-US"/>
              </w:rPr>
              <w:t>bitlar</w:t>
            </w:r>
            <w:r>
              <w:rPr>
                <w:sz w:val="28"/>
                <w:szCs w:val="28"/>
              </w:rPr>
              <w:t xml:space="preserve"> </w:t>
            </w:r>
            <w:r>
              <w:rPr>
                <w:sz w:val="28"/>
                <w:szCs w:val="28"/>
                <w:lang w:val="en-US"/>
              </w:rPr>
              <w:t>sonini</w:t>
            </w:r>
            <w:r>
              <w:rPr>
                <w:sz w:val="28"/>
                <w:szCs w:val="28"/>
              </w:rPr>
              <w:t xml:space="preserve"> </w:t>
            </w:r>
            <w:r>
              <w:rPr>
                <w:sz w:val="28"/>
                <w:szCs w:val="28"/>
                <w:lang w:val="en-US"/>
              </w:rPr>
              <w:t>kamaytirish</w:t>
            </w:r>
            <w:r>
              <w:rPr>
                <w:sz w:val="28"/>
                <w:szCs w:val="28"/>
              </w:rPr>
              <w:t xml:space="preserve"> </w:t>
            </w:r>
            <w:r>
              <w:rPr>
                <w:sz w:val="28"/>
                <w:szCs w:val="28"/>
                <w:lang w:val="en-US"/>
              </w:rPr>
              <w:t>imkonini</w:t>
            </w:r>
            <w:r>
              <w:rPr>
                <w:sz w:val="28"/>
                <w:szCs w:val="28"/>
              </w:rPr>
              <w:t xml:space="preserve"> </w:t>
            </w:r>
            <w:r>
              <w:rPr>
                <w:sz w:val="28"/>
                <w:szCs w:val="28"/>
                <w:lang w:val="en-US"/>
              </w:rPr>
              <w:t>beradigan</w:t>
            </w:r>
            <w:r>
              <w:rPr>
                <w:sz w:val="28"/>
                <w:szCs w:val="28"/>
              </w:rPr>
              <w:t xml:space="preserve"> </w:t>
            </w:r>
            <w:r>
              <w:rPr>
                <w:sz w:val="28"/>
                <w:szCs w:val="28"/>
                <w:lang w:val="en-US"/>
              </w:rPr>
              <w:t>ko</w:t>
            </w:r>
            <w:r>
              <w:rPr>
                <w:sz w:val="28"/>
                <w:szCs w:val="28"/>
              </w:rPr>
              <w:t>‘</w:t>
            </w:r>
            <w:r>
              <w:rPr>
                <w:sz w:val="28"/>
                <w:szCs w:val="28"/>
                <w:lang w:val="en-US"/>
              </w:rPr>
              <w:t>plab</w:t>
            </w:r>
            <w:r>
              <w:rPr>
                <w:sz w:val="28"/>
                <w:szCs w:val="28"/>
              </w:rPr>
              <w:t xml:space="preserve"> </w:t>
            </w:r>
            <w:r>
              <w:rPr>
                <w:sz w:val="28"/>
                <w:szCs w:val="28"/>
                <w:lang w:val="en-US"/>
              </w:rPr>
              <w:t>metodlardan</w:t>
            </w:r>
            <w:r>
              <w:rPr>
                <w:sz w:val="28"/>
                <w:szCs w:val="28"/>
              </w:rPr>
              <w:t xml:space="preserve"> </w:t>
            </w:r>
            <w:r>
              <w:rPr>
                <w:sz w:val="28"/>
                <w:szCs w:val="28"/>
              </w:rPr>
              <w:br/>
            </w:r>
            <w:r>
              <w:rPr>
                <w:sz w:val="28"/>
                <w:szCs w:val="28"/>
                <w:lang w:val="en-US"/>
              </w:rPr>
              <w:t>istalgani</w:t>
            </w:r>
            <w:r>
              <w:rPr>
                <w:sz w:val="28"/>
                <w:szCs w:val="28"/>
              </w:rPr>
              <w:t xml:space="preserve">. </w:t>
            </w:r>
            <w:r>
              <w:rPr>
                <w:sz w:val="28"/>
                <w:szCs w:val="28"/>
                <w:lang w:val="en-US"/>
              </w:rPr>
              <w:t>Kompressiya uzatish uchun talab qilinadigan polosani pasaytiradi yoki saqlash uchun foydalaniladigan muhitni tejaydi.</w:t>
            </w:r>
          </w:p>
          <w:p w14:paraId="27EA11E6" w14:textId="77777777" w:rsidR="004777CA" w:rsidRDefault="004777CA">
            <w:pPr>
              <w:jc w:val="both"/>
              <w:rPr>
                <w:sz w:val="28"/>
                <w:lang w:val="en-US"/>
              </w:rPr>
            </w:pPr>
          </w:p>
          <w:p w14:paraId="59BD630B" w14:textId="77777777" w:rsidR="004777CA" w:rsidRDefault="004777CA">
            <w:pPr>
              <w:jc w:val="both"/>
              <w:rPr>
                <w:sz w:val="28"/>
                <w:szCs w:val="28"/>
              </w:rPr>
            </w:pPr>
            <w:r>
              <w:rPr>
                <w:sz w:val="28"/>
                <w:szCs w:val="28"/>
              </w:rPr>
              <w:t>Узатиш</w:t>
            </w:r>
            <w:r>
              <w:rPr>
                <w:sz w:val="28"/>
                <w:szCs w:val="28"/>
                <w:lang w:val="en-US"/>
              </w:rPr>
              <w:t xml:space="preserve"> </w:t>
            </w:r>
            <w:r>
              <w:rPr>
                <w:sz w:val="28"/>
                <w:szCs w:val="28"/>
              </w:rPr>
              <w:t>ёки</w:t>
            </w:r>
            <w:r>
              <w:rPr>
                <w:sz w:val="28"/>
                <w:szCs w:val="28"/>
                <w:lang w:val="en-US"/>
              </w:rPr>
              <w:t xml:space="preserve"> </w:t>
            </w:r>
            <w:r>
              <w:rPr>
                <w:sz w:val="28"/>
                <w:szCs w:val="28"/>
              </w:rPr>
              <w:t>сақлаш</w:t>
            </w:r>
            <w:r>
              <w:rPr>
                <w:sz w:val="28"/>
                <w:szCs w:val="28"/>
                <w:lang w:val="en-US"/>
              </w:rPr>
              <w:t xml:space="preserve"> </w:t>
            </w:r>
            <w:r>
              <w:rPr>
                <w:sz w:val="28"/>
                <w:szCs w:val="28"/>
              </w:rPr>
              <w:t>учун</w:t>
            </w:r>
            <w:r>
              <w:rPr>
                <w:sz w:val="28"/>
                <w:szCs w:val="28"/>
                <w:lang w:val="en-US"/>
              </w:rPr>
              <w:t xml:space="preserve"> </w:t>
            </w:r>
            <w:r>
              <w:rPr>
                <w:sz w:val="28"/>
                <w:szCs w:val="28"/>
              </w:rPr>
              <w:t>берилган</w:t>
            </w:r>
            <w:r>
              <w:rPr>
                <w:sz w:val="28"/>
                <w:szCs w:val="28"/>
                <w:lang w:val="en-US"/>
              </w:rPr>
              <w:t xml:space="preserve"> </w:t>
            </w:r>
            <w:r>
              <w:rPr>
                <w:sz w:val="28"/>
                <w:szCs w:val="28"/>
              </w:rPr>
              <w:t>ахборотни</w:t>
            </w:r>
            <w:r>
              <w:rPr>
                <w:sz w:val="28"/>
                <w:szCs w:val="28"/>
                <w:lang w:val="en-US"/>
              </w:rPr>
              <w:t xml:space="preserve"> </w:t>
            </w:r>
            <w:r>
              <w:rPr>
                <w:sz w:val="28"/>
                <w:szCs w:val="28"/>
              </w:rPr>
              <w:t>тақдим</w:t>
            </w:r>
            <w:r>
              <w:rPr>
                <w:sz w:val="28"/>
                <w:szCs w:val="28"/>
                <w:lang w:val="en-US"/>
              </w:rPr>
              <w:t xml:space="preserve"> </w:t>
            </w:r>
            <w:r>
              <w:rPr>
                <w:sz w:val="28"/>
                <w:szCs w:val="28"/>
              </w:rPr>
              <w:t>этувчи</w:t>
            </w:r>
            <w:r>
              <w:rPr>
                <w:sz w:val="28"/>
                <w:szCs w:val="28"/>
                <w:lang w:val="en-US"/>
              </w:rPr>
              <w:t xml:space="preserve"> </w:t>
            </w:r>
            <w:r>
              <w:rPr>
                <w:sz w:val="28"/>
                <w:szCs w:val="28"/>
              </w:rPr>
              <w:t>битлар</w:t>
            </w:r>
            <w:r>
              <w:rPr>
                <w:sz w:val="28"/>
                <w:szCs w:val="28"/>
                <w:lang w:val="en-US"/>
              </w:rPr>
              <w:t xml:space="preserve"> </w:t>
            </w:r>
            <w:r>
              <w:rPr>
                <w:sz w:val="28"/>
                <w:szCs w:val="28"/>
              </w:rPr>
              <w:t>сонини</w:t>
            </w:r>
            <w:r>
              <w:rPr>
                <w:sz w:val="28"/>
                <w:szCs w:val="28"/>
                <w:lang w:val="en-US"/>
              </w:rPr>
              <w:t xml:space="preserve"> </w:t>
            </w:r>
            <w:r>
              <w:rPr>
                <w:sz w:val="28"/>
                <w:szCs w:val="28"/>
              </w:rPr>
              <w:t>камайтириш</w:t>
            </w:r>
            <w:r>
              <w:rPr>
                <w:sz w:val="28"/>
                <w:szCs w:val="28"/>
                <w:lang w:val="en-US"/>
              </w:rPr>
              <w:t xml:space="preserve"> </w:t>
            </w:r>
            <w:r>
              <w:rPr>
                <w:sz w:val="28"/>
                <w:szCs w:val="28"/>
              </w:rPr>
              <w:t>имконини</w:t>
            </w:r>
            <w:r>
              <w:rPr>
                <w:sz w:val="28"/>
                <w:szCs w:val="28"/>
                <w:lang w:val="en-US"/>
              </w:rPr>
              <w:t xml:space="preserve"> </w:t>
            </w:r>
            <w:r>
              <w:rPr>
                <w:sz w:val="28"/>
                <w:szCs w:val="28"/>
              </w:rPr>
              <w:t>берадиган</w:t>
            </w:r>
            <w:r>
              <w:rPr>
                <w:sz w:val="28"/>
                <w:szCs w:val="28"/>
                <w:lang w:val="en-US"/>
              </w:rPr>
              <w:t xml:space="preserve"> </w:t>
            </w:r>
            <w:r>
              <w:rPr>
                <w:sz w:val="28"/>
                <w:szCs w:val="28"/>
              </w:rPr>
              <w:t>кўплаб</w:t>
            </w:r>
            <w:r>
              <w:rPr>
                <w:sz w:val="28"/>
                <w:szCs w:val="28"/>
                <w:lang w:val="en-US"/>
              </w:rPr>
              <w:t xml:space="preserve"> </w:t>
            </w:r>
            <w:r>
              <w:rPr>
                <w:sz w:val="28"/>
                <w:szCs w:val="28"/>
              </w:rPr>
              <w:t>методлардан</w:t>
            </w:r>
            <w:r>
              <w:rPr>
                <w:sz w:val="28"/>
                <w:szCs w:val="28"/>
                <w:lang w:val="en-US"/>
              </w:rPr>
              <w:t xml:space="preserve"> </w:t>
            </w:r>
            <w:r>
              <w:rPr>
                <w:sz w:val="28"/>
                <w:szCs w:val="28"/>
                <w:lang w:val="en-US"/>
              </w:rPr>
              <w:br/>
            </w:r>
            <w:r>
              <w:rPr>
                <w:sz w:val="28"/>
                <w:szCs w:val="28"/>
              </w:rPr>
              <w:t>исталгани</w:t>
            </w:r>
            <w:r>
              <w:rPr>
                <w:sz w:val="28"/>
                <w:szCs w:val="28"/>
                <w:lang w:val="en-US"/>
              </w:rPr>
              <w:t xml:space="preserve">. </w:t>
            </w:r>
            <w:r>
              <w:rPr>
                <w:sz w:val="28"/>
                <w:szCs w:val="28"/>
              </w:rPr>
              <w:t>Компрессия узатиш учун талаб қилинадиган полосани пасайтиради ёки сақлаш учун фойдаланиладиган муҳитни тежайди.</w:t>
            </w:r>
          </w:p>
          <w:p w14:paraId="518D8991" w14:textId="77777777" w:rsidR="004777CA" w:rsidRDefault="004777CA">
            <w:pPr>
              <w:jc w:val="both"/>
              <w:rPr>
                <w:sz w:val="28"/>
              </w:rPr>
            </w:pPr>
          </w:p>
          <w:p w14:paraId="3DE36115" w14:textId="77777777" w:rsidR="003B68CE" w:rsidRDefault="003B68CE">
            <w:pPr>
              <w:jc w:val="both"/>
              <w:rPr>
                <w:sz w:val="28"/>
              </w:rPr>
            </w:pPr>
          </w:p>
        </w:tc>
      </w:tr>
      <w:tr w:rsidR="004777CA" w14:paraId="1BA0C147" w14:textId="77777777">
        <w:tc>
          <w:tcPr>
            <w:tcW w:w="2104" w:type="pct"/>
            <w:shd w:val="clear" w:color="auto" w:fill="auto"/>
          </w:tcPr>
          <w:p w14:paraId="25B01079" w14:textId="77777777" w:rsidR="004777CA" w:rsidRDefault="004777CA">
            <w:pPr>
              <w:jc w:val="both"/>
              <w:rPr>
                <w:b/>
                <w:sz w:val="28"/>
                <w:szCs w:val="28"/>
                <w:lang w:val="fr-FR"/>
              </w:rPr>
            </w:pPr>
            <w:r>
              <w:rPr>
                <w:b/>
                <w:sz w:val="28"/>
                <w:szCs w:val="28"/>
              </w:rPr>
              <w:t>Конверт</w:t>
            </w:r>
          </w:p>
          <w:p w14:paraId="6E74BFA8" w14:textId="77777777" w:rsidR="004777CA" w:rsidRDefault="004777CA">
            <w:pPr>
              <w:jc w:val="both"/>
              <w:rPr>
                <w:sz w:val="28"/>
                <w:szCs w:val="28"/>
                <w:lang w:val="en-US"/>
              </w:rPr>
            </w:pPr>
            <w:r>
              <w:rPr>
                <w:b/>
                <w:sz w:val="28"/>
                <w:szCs w:val="28"/>
                <w:lang w:val="fr-FR"/>
              </w:rPr>
              <w:lastRenderedPageBreak/>
              <w:t xml:space="preserve">uz </w:t>
            </w:r>
            <w:r>
              <w:rPr>
                <w:sz w:val="28"/>
                <w:szCs w:val="28"/>
                <w:lang w:val="fr-FR"/>
              </w:rPr>
              <w:t>-</w:t>
            </w:r>
            <w:r>
              <w:rPr>
                <w:b/>
                <w:sz w:val="28"/>
                <w:szCs w:val="28"/>
                <w:lang w:val="fr-FR"/>
              </w:rPr>
              <w:t xml:space="preserve"> </w:t>
            </w:r>
            <w:r>
              <w:rPr>
                <w:sz w:val="28"/>
                <w:szCs w:val="28"/>
                <w:lang w:val="en-US"/>
              </w:rPr>
              <w:t xml:space="preserve">konvert </w:t>
            </w:r>
          </w:p>
          <w:p w14:paraId="0FE977BC" w14:textId="77777777" w:rsidR="004777CA" w:rsidRDefault="004777CA">
            <w:pPr>
              <w:jc w:val="both"/>
              <w:rPr>
                <w:sz w:val="28"/>
                <w:szCs w:val="28"/>
                <w:lang w:val="fr-FR"/>
              </w:rPr>
            </w:pPr>
            <w:r>
              <w:rPr>
                <w:sz w:val="28"/>
                <w:szCs w:val="28"/>
                <w:lang w:val="en-US"/>
              </w:rPr>
              <w:t xml:space="preserve">       </w:t>
            </w:r>
            <w:r>
              <w:rPr>
                <w:sz w:val="28"/>
                <w:szCs w:val="28"/>
              </w:rPr>
              <w:t>конверт</w:t>
            </w:r>
          </w:p>
          <w:p w14:paraId="0AA329C3" w14:textId="77777777" w:rsidR="004777CA" w:rsidRDefault="004777CA">
            <w:pPr>
              <w:pStyle w:val="BodyText"/>
              <w:jc w:val="both"/>
              <w:rPr>
                <w:sz w:val="28"/>
                <w:szCs w:val="28"/>
                <w:lang w:val="en-US"/>
              </w:rPr>
            </w:pPr>
            <w:r>
              <w:rPr>
                <w:sz w:val="28"/>
                <w:szCs w:val="28"/>
                <w:lang w:val="fr-FR"/>
              </w:rPr>
              <w:t xml:space="preserve">en </w:t>
            </w:r>
            <w:r>
              <w:rPr>
                <w:b w:val="0"/>
                <w:sz w:val="28"/>
                <w:szCs w:val="28"/>
                <w:lang w:val="fr-FR"/>
              </w:rPr>
              <w:t>- envelope</w:t>
            </w:r>
          </w:p>
        </w:tc>
        <w:tc>
          <w:tcPr>
            <w:tcW w:w="2896" w:type="pct"/>
            <w:shd w:val="clear" w:color="auto" w:fill="auto"/>
          </w:tcPr>
          <w:p w14:paraId="3085D5BD" w14:textId="77777777" w:rsidR="004777CA" w:rsidRDefault="004777CA">
            <w:pPr>
              <w:jc w:val="both"/>
              <w:rPr>
                <w:sz w:val="28"/>
              </w:rPr>
            </w:pPr>
            <w:smartTag w:uri="urn:schemas-microsoft-com:office:smarttags" w:element="time">
              <w:smartTagPr>
                <w:attr w:name="Hour" w:val="1"/>
                <w:attr w:name="Minute" w:val="0"/>
              </w:smartTagPr>
              <w:r>
                <w:rPr>
                  <w:sz w:val="28"/>
                </w:rPr>
                <w:lastRenderedPageBreak/>
                <w:t>1 Часть</w:t>
              </w:r>
            </w:smartTag>
            <w:r>
              <w:rPr>
                <w:sz w:val="28"/>
              </w:rPr>
              <w:t xml:space="preserve"> сообщения, которая может быть </w:t>
            </w:r>
            <w:r>
              <w:rPr>
                <w:sz w:val="28"/>
              </w:rPr>
              <w:br/>
            </w:r>
            <w:r>
              <w:rPr>
                <w:sz w:val="28"/>
              </w:rPr>
              <w:lastRenderedPageBreak/>
              <w:t>изменена в процессе передачи. Определяет отправителя сообщения и потенциальных получателей, характеризует содержимое.</w:t>
            </w:r>
          </w:p>
          <w:p w14:paraId="19657A78" w14:textId="77777777" w:rsidR="004777CA" w:rsidRDefault="004777CA">
            <w:pPr>
              <w:jc w:val="both"/>
              <w:rPr>
                <w:sz w:val="28"/>
              </w:rPr>
            </w:pPr>
            <w:r>
              <w:rPr>
                <w:sz w:val="28"/>
              </w:rPr>
              <w:t>2 Кадр фиксированного размера с заголовком длиной 5 byte и полем данных в 48 byte.</w:t>
            </w:r>
          </w:p>
          <w:p w14:paraId="65181A05" w14:textId="77777777" w:rsidR="004777CA" w:rsidRDefault="004777CA">
            <w:pPr>
              <w:jc w:val="both"/>
              <w:rPr>
                <w:sz w:val="20"/>
                <w:szCs w:val="20"/>
              </w:rPr>
            </w:pPr>
          </w:p>
          <w:p w14:paraId="68AB1625" w14:textId="77777777" w:rsidR="004777CA" w:rsidRDefault="004777CA">
            <w:pPr>
              <w:jc w:val="both"/>
              <w:rPr>
                <w:sz w:val="28"/>
                <w:szCs w:val="28"/>
                <w:lang w:val="uz-Cyrl-UZ"/>
              </w:rPr>
            </w:pPr>
            <w:r>
              <w:rPr>
                <w:sz w:val="28"/>
                <w:szCs w:val="28"/>
                <w:lang w:val="uz-Cyrl-UZ"/>
              </w:rPr>
              <w:t xml:space="preserve">1 Uzatish jarayonida o‘zgarishi mumkin bo‘lgan </w:t>
            </w:r>
            <w:r>
              <w:rPr>
                <w:sz w:val="28"/>
                <w:szCs w:val="28"/>
                <w:lang w:val="en-US"/>
              </w:rPr>
              <w:t>x</w:t>
            </w:r>
            <w:r>
              <w:rPr>
                <w:sz w:val="28"/>
                <w:szCs w:val="28"/>
                <w:lang w:val="uz-Cyrl-UZ"/>
              </w:rPr>
              <w:t>abar qismi. Xabar jo‘natuvchini va potensial oluvchilarni aniqlab beradi, o‘z ichiga olganlarni tavsiflaydi.</w:t>
            </w:r>
          </w:p>
          <w:p w14:paraId="067D6B9A" w14:textId="77777777" w:rsidR="004777CA" w:rsidRDefault="004777CA">
            <w:pPr>
              <w:jc w:val="both"/>
              <w:rPr>
                <w:sz w:val="28"/>
                <w:lang w:val="uz-Cyrl-UZ"/>
              </w:rPr>
            </w:pPr>
            <w:r>
              <w:rPr>
                <w:sz w:val="28"/>
                <w:szCs w:val="28"/>
                <w:lang w:val="uz-Cyrl-UZ"/>
              </w:rPr>
              <w:t xml:space="preserve">2 </w:t>
            </w:r>
            <w:r>
              <w:rPr>
                <w:i/>
                <w:sz w:val="28"/>
                <w:lang w:val="uz-Cyrl-UZ"/>
              </w:rPr>
              <w:t>5 byte</w:t>
            </w:r>
            <w:r>
              <w:rPr>
                <w:sz w:val="28"/>
                <w:lang w:val="uz-Cyrl-UZ"/>
              </w:rPr>
              <w:t xml:space="preserve">  uzunlikdagi sarlavha va </w:t>
            </w:r>
            <w:r>
              <w:rPr>
                <w:i/>
                <w:sz w:val="28"/>
                <w:lang w:val="uz-Cyrl-UZ"/>
              </w:rPr>
              <w:t>48 byte</w:t>
            </w:r>
            <w:r>
              <w:rPr>
                <w:sz w:val="28"/>
                <w:lang w:val="uz-Cyrl-UZ"/>
              </w:rPr>
              <w:t xml:space="preserve"> ma’lu-motlar maydoni bilan qayd etilgan o‘lchamning kadri.</w:t>
            </w:r>
          </w:p>
          <w:p w14:paraId="1495A47A" w14:textId="77777777" w:rsidR="004777CA" w:rsidRDefault="004777CA">
            <w:pPr>
              <w:jc w:val="both"/>
              <w:rPr>
                <w:sz w:val="20"/>
                <w:szCs w:val="20"/>
                <w:lang w:val="uz-Cyrl-UZ"/>
              </w:rPr>
            </w:pPr>
          </w:p>
          <w:p w14:paraId="4BD39245" w14:textId="77777777" w:rsidR="004777CA" w:rsidRDefault="004777CA">
            <w:pPr>
              <w:jc w:val="both"/>
              <w:rPr>
                <w:sz w:val="28"/>
                <w:szCs w:val="28"/>
                <w:lang w:val="uz-Cyrl-UZ"/>
              </w:rPr>
            </w:pPr>
            <w:r>
              <w:rPr>
                <w:sz w:val="28"/>
                <w:szCs w:val="28"/>
                <w:lang w:val="uz-Cyrl-UZ"/>
              </w:rPr>
              <w:t>1 Узатиш жараёнида ўзгариши мумкин бўлган хабар қисми. Хабар жўнатувчини ва потенциал олувчиларни аниқлаб беради, ўз ичига олганларни тавсифлайди.</w:t>
            </w:r>
          </w:p>
          <w:p w14:paraId="0E9F3284" w14:textId="77777777" w:rsidR="004777CA" w:rsidRDefault="004777CA">
            <w:pPr>
              <w:jc w:val="both"/>
              <w:rPr>
                <w:sz w:val="28"/>
                <w:lang w:val="uz-Cyrl-UZ"/>
              </w:rPr>
            </w:pPr>
            <w:r>
              <w:rPr>
                <w:sz w:val="28"/>
                <w:szCs w:val="28"/>
                <w:lang w:val="uz-Cyrl-UZ"/>
              </w:rPr>
              <w:t xml:space="preserve">2 </w:t>
            </w:r>
            <w:r>
              <w:rPr>
                <w:sz w:val="28"/>
                <w:lang w:val="uz-Cyrl-UZ"/>
              </w:rPr>
              <w:t>5 byte узунликдаги сарлавҳа ва 48 byte маълумотлар майдони билан қайд этилган ўлчамнинг кадри.</w:t>
            </w:r>
          </w:p>
          <w:p w14:paraId="0C61B671" w14:textId="77777777" w:rsidR="004777CA" w:rsidRDefault="004777CA">
            <w:pPr>
              <w:jc w:val="both"/>
              <w:rPr>
                <w:sz w:val="20"/>
                <w:szCs w:val="20"/>
                <w:lang w:val="uz-Cyrl-UZ"/>
              </w:rPr>
            </w:pPr>
          </w:p>
        </w:tc>
      </w:tr>
      <w:tr w:rsidR="004777CA" w:rsidRPr="00107CC1" w14:paraId="084EBA92" w14:textId="77777777">
        <w:tc>
          <w:tcPr>
            <w:tcW w:w="2104" w:type="pct"/>
            <w:shd w:val="clear" w:color="auto" w:fill="auto"/>
          </w:tcPr>
          <w:p w14:paraId="01238B6D" w14:textId="77777777" w:rsidR="004777CA" w:rsidRDefault="004777CA">
            <w:pPr>
              <w:autoSpaceDE w:val="0"/>
              <w:autoSpaceDN w:val="0"/>
              <w:adjustRightInd w:val="0"/>
              <w:rPr>
                <w:b/>
                <w:sz w:val="28"/>
                <w:lang w:val="uz-Cyrl-UZ"/>
              </w:rPr>
            </w:pPr>
            <w:r>
              <w:rPr>
                <w:b/>
                <w:sz w:val="28"/>
                <w:lang w:val="uz-Cyrl-UZ"/>
              </w:rPr>
              <w:lastRenderedPageBreak/>
              <w:t>Контроллер медиашлюза</w:t>
            </w:r>
          </w:p>
          <w:p w14:paraId="4BA884C7" w14:textId="77777777" w:rsidR="004777CA" w:rsidRDefault="004777CA">
            <w:pPr>
              <w:autoSpaceDE w:val="0"/>
              <w:autoSpaceDN w:val="0"/>
              <w:adjustRightInd w:val="0"/>
              <w:rPr>
                <w:sz w:val="28"/>
                <w:lang w:val="uz-Cyrl-UZ"/>
              </w:rPr>
            </w:pPr>
            <w:r>
              <w:rPr>
                <w:b/>
                <w:sz w:val="28"/>
                <w:lang w:val="uz-Cyrl-UZ"/>
              </w:rPr>
              <w:t xml:space="preserve">uz </w:t>
            </w:r>
            <w:r>
              <w:rPr>
                <w:sz w:val="28"/>
                <w:lang w:val="uz-Cyrl-UZ"/>
              </w:rPr>
              <w:t>-</w:t>
            </w:r>
            <w:r>
              <w:rPr>
                <w:b/>
                <w:sz w:val="28"/>
                <w:lang w:val="uz-Cyrl-UZ"/>
              </w:rPr>
              <w:t xml:space="preserve"> </w:t>
            </w:r>
            <w:r>
              <w:rPr>
                <w:sz w:val="28"/>
                <w:lang w:val="uz-Cyrl-UZ"/>
              </w:rPr>
              <w:t>mediashlyuz kontrolleri</w:t>
            </w:r>
          </w:p>
          <w:p w14:paraId="1AFA9845" w14:textId="77777777" w:rsidR="004777CA" w:rsidRDefault="004777CA">
            <w:pPr>
              <w:autoSpaceDE w:val="0"/>
              <w:autoSpaceDN w:val="0"/>
              <w:adjustRightInd w:val="0"/>
              <w:rPr>
                <w:b/>
                <w:sz w:val="28"/>
                <w:lang w:val="uz-Cyrl-UZ"/>
              </w:rPr>
            </w:pPr>
            <w:r>
              <w:rPr>
                <w:sz w:val="28"/>
                <w:lang w:val="uz-Cyrl-UZ"/>
              </w:rPr>
              <w:t xml:space="preserve">       медиашлюз контроллери</w:t>
            </w:r>
          </w:p>
          <w:p w14:paraId="1AB04312" w14:textId="77777777" w:rsidR="004777CA" w:rsidRDefault="004777CA">
            <w:pPr>
              <w:jc w:val="both"/>
              <w:rPr>
                <w:b/>
                <w:sz w:val="28"/>
                <w:szCs w:val="28"/>
                <w:lang w:val="uz-Cyrl-UZ"/>
              </w:rPr>
            </w:pPr>
            <w:r>
              <w:rPr>
                <w:b/>
                <w:sz w:val="28"/>
                <w:lang w:val="uz-Cyrl-UZ"/>
              </w:rPr>
              <w:t xml:space="preserve">en </w:t>
            </w:r>
            <w:r>
              <w:rPr>
                <w:sz w:val="28"/>
                <w:lang w:val="uz-Cyrl-UZ"/>
              </w:rPr>
              <w:t>-</w:t>
            </w:r>
            <w:r>
              <w:rPr>
                <w:b/>
                <w:sz w:val="28"/>
                <w:lang w:val="uz-Cyrl-UZ"/>
              </w:rPr>
              <w:t xml:space="preserve"> </w:t>
            </w:r>
            <w:r>
              <w:rPr>
                <w:sz w:val="28"/>
                <w:lang w:val="uz-Cyrl-UZ"/>
              </w:rPr>
              <w:t>media gateway controller</w:t>
            </w:r>
          </w:p>
        </w:tc>
        <w:tc>
          <w:tcPr>
            <w:tcW w:w="2896" w:type="pct"/>
            <w:shd w:val="clear" w:color="auto" w:fill="auto"/>
          </w:tcPr>
          <w:p w14:paraId="7709BF42" w14:textId="77777777" w:rsidR="004777CA" w:rsidRDefault="004777CA">
            <w:pPr>
              <w:jc w:val="both"/>
              <w:rPr>
                <w:sz w:val="28"/>
              </w:rPr>
            </w:pPr>
            <w:r>
              <w:rPr>
                <w:sz w:val="28"/>
              </w:rPr>
              <w:t xml:space="preserve">Контролирует те части состояния вызова, </w:t>
            </w:r>
            <w:r>
              <w:rPr>
                <w:sz w:val="28"/>
              </w:rPr>
              <w:br/>
              <w:t>которые относятся к управлению соедине-нием для каналов медиа в медиашлюзе.</w:t>
            </w:r>
          </w:p>
          <w:p w14:paraId="4BFB503F" w14:textId="77777777" w:rsidR="004777CA" w:rsidRDefault="004777CA">
            <w:pPr>
              <w:jc w:val="both"/>
              <w:rPr>
                <w:sz w:val="20"/>
                <w:szCs w:val="20"/>
              </w:rPr>
            </w:pPr>
          </w:p>
          <w:p w14:paraId="034251BD" w14:textId="77777777" w:rsidR="004777CA" w:rsidRDefault="004777CA">
            <w:pPr>
              <w:jc w:val="both"/>
              <w:rPr>
                <w:sz w:val="28"/>
              </w:rPr>
            </w:pPr>
            <w:r>
              <w:rPr>
                <w:sz w:val="28"/>
                <w:lang w:val="uz-Cyrl-UZ"/>
              </w:rPr>
              <w:t>Mediashlyuzdagi media kanallar uchun ulanishni boshqarishga taalluqli bo‘lgan faqat chaqiruv holatining qismlarini nazorat qiladi.</w:t>
            </w:r>
          </w:p>
          <w:p w14:paraId="224672C3" w14:textId="77777777" w:rsidR="004777CA" w:rsidRDefault="004777CA">
            <w:pPr>
              <w:jc w:val="both"/>
              <w:rPr>
                <w:sz w:val="20"/>
                <w:szCs w:val="20"/>
              </w:rPr>
            </w:pPr>
          </w:p>
          <w:p w14:paraId="03AD780A" w14:textId="77777777" w:rsidR="004777CA" w:rsidRDefault="004777CA">
            <w:pPr>
              <w:jc w:val="both"/>
              <w:rPr>
                <w:sz w:val="28"/>
              </w:rPr>
            </w:pPr>
            <w:r>
              <w:rPr>
                <w:sz w:val="28"/>
              </w:rPr>
              <w:t>Медиашлюздаги медиа каналлар учун уланишни бошқаришга тааллуқли бўлган фақат чақирув ҳолатининг қисмларини назорат қилади.</w:t>
            </w:r>
          </w:p>
          <w:p w14:paraId="30E2CFE8" w14:textId="77777777" w:rsidR="004777CA" w:rsidRDefault="004777CA">
            <w:pPr>
              <w:jc w:val="both"/>
              <w:rPr>
                <w:sz w:val="20"/>
                <w:szCs w:val="20"/>
              </w:rPr>
            </w:pPr>
          </w:p>
        </w:tc>
      </w:tr>
      <w:tr w:rsidR="004777CA" w:rsidRPr="00107CC1" w14:paraId="02FEC99D" w14:textId="77777777">
        <w:tc>
          <w:tcPr>
            <w:tcW w:w="2104" w:type="pct"/>
            <w:shd w:val="clear" w:color="auto" w:fill="auto"/>
          </w:tcPr>
          <w:p w14:paraId="4F582ADC" w14:textId="77777777" w:rsidR="004777CA" w:rsidRDefault="004777CA">
            <w:pPr>
              <w:widowControl w:val="0"/>
              <w:rPr>
                <w:b/>
                <w:snapToGrid w:val="0"/>
                <w:sz w:val="28"/>
                <w:szCs w:val="28"/>
                <w:lang w:val="uz-Cyrl-UZ"/>
              </w:rPr>
            </w:pPr>
            <w:r>
              <w:rPr>
                <w:b/>
                <w:snapToGrid w:val="0"/>
                <w:sz w:val="28"/>
                <w:szCs w:val="28"/>
                <w:lang w:val="uz-Cyrl-UZ"/>
              </w:rPr>
              <w:t xml:space="preserve">Контроль выполнения </w:t>
            </w:r>
          </w:p>
          <w:p w14:paraId="04712021" w14:textId="77777777" w:rsidR="004777CA" w:rsidRDefault="004777CA">
            <w:pPr>
              <w:widowControl w:val="0"/>
              <w:rPr>
                <w:snapToGrid w:val="0"/>
                <w:sz w:val="28"/>
                <w:szCs w:val="28"/>
                <w:lang w:val="uz-Cyrl-UZ"/>
              </w:rPr>
            </w:pPr>
            <w:r>
              <w:rPr>
                <w:b/>
                <w:sz w:val="28"/>
                <w:szCs w:val="28"/>
                <w:lang w:val="uz-Cyrl-UZ"/>
              </w:rPr>
              <w:t>uz</w:t>
            </w:r>
            <w:r>
              <w:rPr>
                <w:sz w:val="28"/>
                <w:szCs w:val="28"/>
                <w:lang w:val="uz-Cyrl-UZ"/>
              </w:rPr>
              <w:t xml:space="preserve"> -</w:t>
            </w:r>
            <w:r>
              <w:rPr>
                <w:b/>
                <w:sz w:val="28"/>
                <w:szCs w:val="28"/>
                <w:lang w:val="uz-Cyrl-UZ"/>
              </w:rPr>
              <w:t xml:space="preserve"> </w:t>
            </w:r>
            <w:r>
              <w:rPr>
                <w:snapToGrid w:val="0"/>
                <w:sz w:val="28"/>
                <w:szCs w:val="28"/>
                <w:lang w:val="uz-Cyrl-UZ"/>
              </w:rPr>
              <w:t>bajarishni nazorat qilish</w:t>
            </w:r>
          </w:p>
          <w:p w14:paraId="02EA3C2D" w14:textId="77777777" w:rsidR="004777CA" w:rsidRDefault="004777CA">
            <w:pPr>
              <w:widowControl w:val="0"/>
              <w:rPr>
                <w:snapToGrid w:val="0"/>
                <w:sz w:val="28"/>
                <w:szCs w:val="28"/>
                <w:lang w:val="en-US"/>
              </w:rPr>
            </w:pPr>
            <w:r>
              <w:rPr>
                <w:snapToGrid w:val="0"/>
                <w:sz w:val="28"/>
                <w:szCs w:val="28"/>
                <w:lang w:val="uz-Cyrl-UZ"/>
              </w:rPr>
              <w:t xml:space="preserve">       </w:t>
            </w:r>
            <w:r>
              <w:rPr>
                <w:snapToGrid w:val="0"/>
                <w:sz w:val="28"/>
                <w:szCs w:val="28"/>
              </w:rPr>
              <w:t>бажаришни</w:t>
            </w:r>
            <w:r>
              <w:rPr>
                <w:snapToGrid w:val="0"/>
                <w:sz w:val="28"/>
                <w:szCs w:val="28"/>
                <w:lang w:val="en-US"/>
              </w:rPr>
              <w:t xml:space="preserve"> </w:t>
            </w:r>
            <w:r>
              <w:rPr>
                <w:snapToGrid w:val="0"/>
                <w:sz w:val="28"/>
                <w:szCs w:val="28"/>
              </w:rPr>
              <w:t>назорат</w:t>
            </w:r>
            <w:r>
              <w:rPr>
                <w:snapToGrid w:val="0"/>
                <w:sz w:val="28"/>
                <w:szCs w:val="28"/>
                <w:lang w:val="en-US"/>
              </w:rPr>
              <w:t xml:space="preserve"> </w:t>
            </w:r>
            <w:r>
              <w:rPr>
                <w:snapToGrid w:val="0"/>
                <w:sz w:val="28"/>
                <w:szCs w:val="28"/>
              </w:rPr>
              <w:t>қилиш</w:t>
            </w:r>
            <w:r>
              <w:rPr>
                <w:snapToGrid w:val="0"/>
                <w:sz w:val="28"/>
                <w:szCs w:val="28"/>
                <w:lang w:val="en-US"/>
              </w:rPr>
              <w:t xml:space="preserve"> </w:t>
            </w:r>
          </w:p>
          <w:p w14:paraId="6F1347F0" w14:textId="77777777" w:rsidR="004777CA" w:rsidRDefault="004777CA">
            <w:pPr>
              <w:widowControl w:val="0"/>
              <w:ind w:right="-61"/>
              <w:rPr>
                <w:snapToGrid w:val="0"/>
                <w:sz w:val="28"/>
                <w:szCs w:val="28"/>
                <w:lang w:val="en-US"/>
              </w:rPr>
            </w:pPr>
            <w:r>
              <w:rPr>
                <w:b/>
                <w:sz w:val="28"/>
                <w:szCs w:val="28"/>
                <w:lang w:val="en-US"/>
              </w:rPr>
              <w:t xml:space="preserve">en </w:t>
            </w:r>
            <w:r>
              <w:rPr>
                <w:sz w:val="28"/>
                <w:szCs w:val="28"/>
                <w:lang w:val="en-US"/>
              </w:rPr>
              <w:t>-</w:t>
            </w:r>
            <w:r>
              <w:rPr>
                <w:b/>
                <w:sz w:val="28"/>
                <w:szCs w:val="28"/>
                <w:lang w:val="en-US"/>
              </w:rPr>
              <w:t xml:space="preserve"> </w:t>
            </w:r>
            <w:r>
              <w:rPr>
                <w:snapToGrid w:val="0"/>
                <w:sz w:val="28"/>
                <w:szCs w:val="28"/>
                <w:lang w:val="en-US"/>
              </w:rPr>
              <w:t>performance monitoring</w:t>
            </w:r>
          </w:p>
          <w:p w14:paraId="51BBA7DE" w14:textId="77777777" w:rsidR="004777CA" w:rsidRDefault="004777CA">
            <w:pPr>
              <w:jc w:val="both"/>
              <w:rPr>
                <w:b/>
                <w:sz w:val="28"/>
                <w:lang w:val="en-US"/>
              </w:rPr>
            </w:pPr>
          </w:p>
        </w:tc>
        <w:tc>
          <w:tcPr>
            <w:tcW w:w="2896" w:type="pct"/>
            <w:shd w:val="clear" w:color="auto" w:fill="auto"/>
          </w:tcPr>
          <w:p w14:paraId="2723CCC9" w14:textId="77777777" w:rsidR="004777CA" w:rsidRDefault="004777CA">
            <w:pPr>
              <w:widowControl w:val="0"/>
              <w:jc w:val="both"/>
              <w:rPr>
                <w:snapToGrid w:val="0"/>
                <w:sz w:val="28"/>
              </w:rPr>
            </w:pPr>
            <w:r>
              <w:rPr>
                <w:snapToGrid w:val="0"/>
                <w:sz w:val="28"/>
              </w:rPr>
              <w:t xml:space="preserve">Процесс, предназначенный для контроля </w:t>
            </w:r>
            <w:r>
              <w:rPr>
                <w:snapToGrid w:val="0"/>
                <w:sz w:val="28"/>
              </w:rPr>
              <w:br/>
              <w:t>нормального функционирования управляе-мого объекта.</w:t>
            </w:r>
          </w:p>
          <w:p w14:paraId="23740C65" w14:textId="77777777" w:rsidR="004777CA" w:rsidRDefault="004777CA">
            <w:pPr>
              <w:widowControl w:val="0"/>
              <w:jc w:val="both"/>
              <w:rPr>
                <w:sz w:val="20"/>
                <w:szCs w:val="20"/>
              </w:rPr>
            </w:pPr>
          </w:p>
          <w:p w14:paraId="360C3C35" w14:textId="77777777" w:rsidR="004777CA" w:rsidRDefault="004777CA">
            <w:pPr>
              <w:jc w:val="both"/>
              <w:rPr>
                <w:snapToGrid w:val="0"/>
                <w:sz w:val="28"/>
                <w:lang w:val="en-US"/>
              </w:rPr>
            </w:pPr>
            <w:r>
              <w:rPr>
                <w:snapToGrid w:val="0"/>
                <w:sz w:val="28"/>
                <w:lang w:val="uz-Cyrl-UZ"/>
              </w:rPr>
              <w:t>Boshqariladigan ob</w:t>
            </w:r>
            <w:r>
              <w:rPr>
                <w:snapToGrid w:val="0"/>
                <w:sz w:val="28"/>
                <w:lang w:val="en-US"/>
              </w:rPr>
              <w:t>y</w:t>
            </w:r>
            <w:r>
              <w:rPr>
                <w:snapToGrid w:val="0"/>
                <w:sz w:val="28"/>
                <w:lang w:val="uz-Cyrl-UZ"/>
              </w:rPr>
              <w:t>ektning normal ishlashini nazorat qilish uchun mo‘ljallangan jarayon</w:t>
            </w:r>
            <w:r>
              <w:rPr>
                <w:snapToGrid w:val="0"/>
                <w:sz w:val="28"/>
                <w:lang w:val="en-US"/>
              </w:rPr>
              <w:t>.</w:t>
            </w:r>
          </w:p>
          <w:p w14:paraId="0E6E9BF7" w14:textId="77777777" w:rsidR="004777CA" w:rsidRDefault="004777CA">
            <w:pPr>
              <w:widowControl w:val="0"/>
              <w:jc w:val="both"/>
              <w:rPr>
                <w:snapToGrid w:val="0"/>
                <w:sz w:val="28"/>
                <w:lang w:val="en-US"/>
              </w:rPr>
            </w:pPr>
          </w:p>
          <w:p w14:paraId="44621CFC" w14:textId="77777777" w:rsidR="004777CA" w:rsidRDefault="004777CA">
            <w:pPr>
              <w:jc w:val="both"/>
              <w:rPr>
                <w:snapToGrid w:val="0"/>
                <w:sz w:val="28"/>
              </w:rPr>
            </w:pPr>
            <w:r>
              <w:rPr>
                <w:snapToGrid w:val="0"/>
                <w:sz w:val="28"/>
                <w:lang w:val="uz-Cyrl-UZ"/>
              </w:rPr>
              <w:t>Бошқариладиган объектнинг нормал ишла</w:t>
            </w:r>
            <w:r>
              <w:rPr>
                <w:snapToGrid w:val="0"/>
                <w:sz w:val="28"/>
              </w:rPr>
              <w:t>-</w:t>
            </w:r>
            <w:r>
              <w:rPr>
                <w:snapToGrid w:val="0"/>
                <w:sz w:val="28"/>
                <w:lang w:val="uz-Cyrl-UZ"/>
              </w:rPr>
              <w:t>шини назорат қилиш учун мўлжалланган жараён</w:t>
            </w:r>
            <w:r>
              <w:rPr>
                <w:snapToGrid w:val="0"/>
                <w:sz w:val="28"/>
              </w:rPr>
              <w:t>.</w:t>
            </w:r>
          </w:p>
        </w:tc>
      </w:tr>
      <w:tr w:rsidR="004777CA" w:rsidRPr="00107CC1" w14:paraId="224EE1FA" w14:textId="77777777">
        <w:tc>
          <w:tcPr>
            <w:tcW w:w="2104" w:type="pct"/>
            <w:shd w:val="clear" w:color="auto" w:fill="auto"/>
          </w:tcPr>
          <w:p w14:paraId="03894C41" w14:textId="77777777" w:rsidR="004777CA" w:rsidRDefault="004777CA">
            <w:pPr>
              <w:autoSpaceDE w:val="0"/>
              <w:autoSpaceDN w:val="0"/>
              <w:adjustRightInd w:val="0"/>
              <w:rPr>
                <w:b/>
                <w:sz w:val="28"/>
              </w:rPr>
            </w:pPr>
            <w:r>
              <w:rPr>
                <w:b/>
                <w:sz w:val="28"/>
              </w:rPr>
              <w:t>Контроль ошибок</w:t>
            </w:r>
          </w:p>
          <w:p w14:paraId="453F0047" w14:textId="77777777" w:rsidR="004777CA" w:rsidRDefault="004777CA">
            <w:pPr>
              <w:autoSpaceDE w:val="0"/>
              <w:autoSpaceDN w:val="0"/>
              <w:adjustRightInd w:val="0"/>
              <w:rPr>
                <w:sz w:val="28"/>
              </w:rPr>
            </w:pPr>
            <w:r>
              <w:rPr>
                <w:b/>
                <w:sz w:val="28"/>
                <w:lang w:val="en-US"/>
              </w:rPr>
              <w:t>uz</w:t>
            </w:r>
            <w:r>
              <w:rPr>
                <w:b/>
                <w:sz w:val="28"/>
              </w:rPr>
              <w:t xml:space="preserve"> </w:t>
            </w:r>
            <w:r>
              <w:rPr>
                <w:sz w:val="28"/>
              </w:rPr>
              <w:t>-</w:t>
            </w:r>
            <w:r>
              <w:rPr>
                <w:b/>
                <w:sz w:val="28"/>
              </w:rPr>
              <w:t xml:space="preserve"> </w:t>
            </w:r>
            <w:r>
              <w:rPr>
                <w:sz w:val="28"/>
                <w:lang w:val="en-US"/>
              </w:rPr>
              <w:t>xatolar</w:t>
            </w:r>
            <w:r>
              <w:rPr>
                <w:sz w:val="28"/>
              </w:rPr>
              <w:t xml:space="preserve"> </w:t>
            </w:r>
            <w:r>
              <w:rPr>
                <w:sz w:val="28"/>
                <w:lang w:val="en-US"/>
              </w:rPr>
              <w:t>nazorati</w:t>
            </w:r>
            <w:r>
              <w:rPr>
                <w:sz w:val="28"/>
              </w:rPr>
              <w:t xml:space="preserve"> </w:t>
            </w:r>
          </w:p>
          <w:p w14:paraId="1CFA8A23" w14:textId="77777777" w:rsidR="004777CA" w:rsidRDefault="004777CA">
            <w:pPr>
              <w:autoSpaceDE w:val="0"/>
              <w:autoSpaceDN w:val="0"/>
              <w:adjustRightInd w:val="0"/>
              <w:rPr>
                <w:b/>
                <w:sz w:val="28"/>
              </w:rPr>
            </w:pPr>
            <w:r>
              <w:rPr>
                <w:sz w:val="28"/>
              </w:rPr>
              <w:lastRenderedPageBreak/>
              <w:t xml:space="preserve">       хатолар назорати</w:t>
            </w:r>
          </w:p>
          <w:p w14:paraId="52922FEA" w14:textId="77777777" w:rsidR="004777CA" w:rsidRDefault="004777CA">
            <w:pPr>
              <w:widowControl w:val="0"/>
              <w:rPr>
                <w:b/>
                <w:snapToGrid w:val="0"/>
                <w:sz w:val="28"/>
                <w:szCs w:val="28"/>
              </w:rPr>
            </w:pPr>
            <w:r>
              <w:rPr>
                <w:b/>
                <w:sz w:val="28"/>
                <w:lang w:val="en-US"/>
              </w:rPr>
              <w:t>en</w:t>
            </w:r>
            <w:r>
              <w:rPr>
                <w:b/>
                <w:sz w:val="28"/>
              </w:rPr>
              <w:t xml:space="preserve"> </w:t>
            </w:r>
            <w:r>
              <w:rPr>
                <w:sz w:val="28"/>
              </w:rPr>
              <w:t>-</w:t>
            </w:r>
            <w:r>
              <w:rPr>
                <w:b/>
                <w:sz w:val="28"/>
              </w:rPr>
              <w:t xml:space="preserve"> </w:t>
            </w:r>
            <w:r>
              <w:rPr>
                <w:sz w:val="28"/>
                <w:lang w:val="en-US"/>
              </w:rPr>
              <w:t>error</w:t>
            </w:r>
            <w:r>
              <w:rPr>
                <w:sz w:val="28"/>
              </w:rPr>
              <w:t xml:space="preserve"> </w:t>
            </w:r>
            <w:r>
              <w:rPr>
                <w:sz w:val="28"/>
                <w:lang w:val="en-US"/>
              </w:rPr>
              <w:t>control</w:t>
            </w:r>
          </w:p>
        </w:tc>
        <w:tc>
          <w:tcPr>
            <w:tcW w:w="2896" w:type="pct"/>
            <w:shd w:val="clear" w:color="auto" w:fill="auto"/>
          </w:tcPr>
          <w:p w14:paraId="4D44FD9F" w14:textId="77777777" w:rsidR="004777CA" w:rsidRDefault="004777CA">
            <w:pPr>
              <w:tabs>
                <w:tab w:val="left" w:pos="4738"/>
              </w:tabs>
              <w:jc w:val="both"/>
              <w:rPr>
                <w:sz w:val="28"/>
              </w:rPr>
            </w:pPr>
            <w:r>
              <w:rPr>
                <w:sz w:val="28"/>
              </w:rPr>
              <w:lastRenderedPageBreak/>
              <w:t>Технология обнаружения и исправления ошибок при передаче данных.</w:t>
            </w:r>
          </w:p>
          <w:p w14:paraId="6AC29FE4" w14:textId="77777777" w:rsidR="004777CA" w:rsidRDefault="004777CA">
            <w:pPr>
              <w:tabs>
                <w:tab w:val="left" w:pos="4738"/>
              </w:tabs>
              <w:jc w:val="both"/>
              <w:rPr>
                <w:sz w:val="16"/>
                <w:szCs w:val="16"/>
              </w:rPr>
            </w:pPr>
          </w:p>
          <w:p w14:paraId="477CD395" w14:textId="77777777" w:rsidR="004777CA" w:rsidRDefault="004777CA">
            <w:pPr>
              <w:tabs>
                <w:tab w:val="left" w:pos="4738"/>
              </w:tabs>
              <w:jc w:val="both"/>
              <w:rPr>
                <w:sz w:val="28"/>
                <w:lang w:val="en-US"/>
              </w:rPr>
            </w:pPr>
            <w:r>
              <w:rPr>
                <w:sz w:val="28"/>
                <w:lang w:val="en-US"/>
              </w:rPr>
              <w:t>Ma’lumotlar uzatish paytida xatolarni aniqlash va tuzatish texnologiyasi.</w:t>
            </w:r>
          </w:p>
          <w:p w14:paraId="1ACDC83C" w14:textId="77777777" w:rsidR="004777CA" w:rsidRDefault="004777CA">
            <w:pPr>
              <w:tabs>
                <w:tab w:val="left" w:pos="4738"/>
              </w:tabs>
              <w:jc w:val="both"/>
              <w:rPr>
                <w:sz w:val="16"/>
                <w:szCs w:val="16"/>
                <w:lang w:val="en-US"/>
              </w:rPr>
            </w:pPr>
          </w:p>
          <w:p w14:paraId="638755C0" w14:textId="77777777" w:rsidR="004777CA" w:rsidRDefault="004777CA">
            <w:pPr>
              <w:tabs>
                <w:tab w:val="left" w:pos="4738"/>
              </w:tabs>
              <w:jc w:val="both"/>
              <w:rPr>
                <w:sz w:val="28"/>
              </w:rPr>
            </w:pPr>
            <w:r>
              <w:rPr>
                <w:sz w:val="28"/>
              </w:rPr>
              <w:t>Маълумотлар узатиш пайтида хатоларни аниқлаш ва тузатиш технологияси.</w:t>
            </w:r>
          </w:p>
          <w:p w14:paraId="59F18A2E" w14:textId="77777777" w:rsidR="004777CA" w:rsidRDefault="004777CA">
            <w:pPr>
              <w:tabs>
                <w:tab w:val="left" w:pos="4738"/>
              </w:tabs>
              <w:jc w:val="both"/>
              <w:rPr>
                <w:sz w:val="16"/>
                <w:szCs w:val="16"/>
              </w:rPr>
            </w:pPr>
          </w:p>
        </w:tc>
      </w:tr>
      <w:tr w:rsidR="004777CA" w:rsidRPr="00107CC1" w14:paraId="79AF1C59" w14:textId="77777777">
        <w:tc>
          <w:tcPr>
            <w:tcW w:w="2104" w:type="pct"/>
            <w:shd w:val="clear" w:color="auto" w:fill="auto"/>
          </w:tcPr>
          <w:p w14:paraId="473FF070" w14:textId="77777777" w:rsidR="004777CA" w:rsidRDefault="004777CA">
            <w:pPr>
              <w:widowControl w:val="0"/>
              <w:rPr>
                <w:b/>
                <w:snapToGrid w:val="0"/>
                <w:sz w:val="28"/>
              </w:rPr>
            </w:pPr>
            <w:r>
              <w:rPr>
                <w:b/>
                <w:snapToGrid w:val="0"/>
                <w:sz w:val="28"/>
              </w:rPr>
              <w:lastRenderedPageBreak/>
              <w:t xml:space="preserve">Контроль параметров </w:t>
            </w:r>
            <w:r>
              <w:rPr>
                <w:b/>
                <w:snapToGrid w:val="0"/>
                <w:sz w:val="28"/>
              </w:rPr>
              <w:br/>
              <w:t xml:space="preserve">пользователя </w:t>
            </w:r>
          </w:p>
          <w:p w14:paraId="7AF7D080" w14:textId="77777777" w:rsidR="004777CA" w:rsidRDefault="004777CA">
            <w:pPr>
              <w:widowControl w:val="0"/>
              <w:rPr>
                <w:snapToGrid w:val="0"/>
                <w:sz w:val="28"/>
                <w:szCs w:val="28"/>
              </w:rPr>
            </w:pPr>
            <w:r>
              <w:rPr>
                <w:b/>
                <w:sz w:val="28"/>
                <w:szCs w:val="28"/>
                <w:lang w:val="fr-FR"/>
              </w:rPr>
              <w:t>uz</w:t>
            </w:r>
            <w:r>
              <w:rPr>
                <w:b/>
                <w:sz w:val="28"/>
                <w:szCs w:val="28"/>
              </w:rPr>
              <w:t xml:space="preserve"> </w:t>
            </w:r>
            <w:r>
              <w:rPr>
                <w:sz w:val="28"/>
                <w:szCs w:val="28"/>
              </w:rPr>
              <w:t>-</w:t>
            </w:r>
            <w:r>
              <w:rPr>
                <w:b/>
                <w:sz w:val="28"/>
                <w:szCs w:val="28"/>
              </w:rPr>
              <w:t xml:space="preserve"> </w:t>
            </w:r>
            <w:r>
              <w:rPr>
                <w:snapToGrid w:val="0"/>
                <w:sz w:val="28"/>
                <w:szCs w:val="28"/>
                <w:lang w:val="en-US"/>
              </w:rPr>
              <w:t>foydalanuvchi</w:t>
            </w:r>
            <w:r>
              <w:rPr>
                <w:snapToGrid w:val="0"/>
                <w:sz w:val="28"/>
                <w:szCs w:val="28"/>
              </w:rPr>
              <w:t xml:space="preserve"> </w:t>
            </w:r>
            <w:r>
              <w:rPr>
                <w:snapToGrid w:val="0"/>
                <w:sz w:val="28"/>
                <w:szCs w:val="28"/>
                <w:lang w:val="en-US"/>
              </w:rPr>
              <w:t>parametrlarini</w:t>
            </w:r>
            <w:r>
              <w:rPr>
                <w:snapToGrid w:val="0"/>
                <w:sz w:val="28"/>
                <w:szCs w:val="28"/>
              </w:rPr>
              <w:t xml:space="preserve"> </w:t>
            </w:r>
            <w:r>
              <w:rPr>
                <w:snapToGrid w:val="0"/>
                <w:sz w:val="28"/>
                <w:szCs w:val="28"/>
                <w:lang w:val="en-US"/>
              </w:rPr>
              <w:t>nazorat</w:t>
            </w:r>
            <w:r>
              <w:rPr>
                <w:snapToGrid w:val="0"/>
                <w:sz w:val="28"/>
                <w:szCs w:val="28"/>
              </w:rPr>
              <w:t xml:space="preserve"> </w:t>
            </w:r>
            <w:r>
              <w:rPr>
                <w:snapToGrid w:val="0"/>
                <w:sz w:val="28"/>
                <w:szCs w:val="28"/>
                <w:lang w:val="en-US"/>
              </w:rPr>
              <w:t>qilish</w:t>
            </w:r>
            <w:r>
              <w:rPr>
                <w:snapToGrid w:val="0"/>
                <w:sz w:val="28"/>
                <w:szCs w:val="28"/>
              </w:rPr>
              <w:t xml:space="preserve"> </w:t>
            </w:r>
          </w:p>
          <w:p w14:paraId="1006BA36" w14:textId="77777777" w:rsidR="004777CA" w:rsidRDefault="004777CA">
            <w:pPr>
              <w:widowControl w:val="0"/>
              <w:rPr>
                <w:snapToGrid w:val="0"/>
                <w:sz w:val="28"/>
                <w:szCs w:val="28"/>
              </w:rPr>
            </w:pPr>
            <w:r>
              <w:rPr>
                <w:snapToGrid w:val="0"/>
                <w:sz w:val="28"/>
                <w:szCs w:val="28"/>
              </w:rPr>
              <w:t xml:space="preserve">      фойдаланувчи </w:t>
            </w:r>
            <w:r>
              <w:rPr>
                <w:snapToGrid w:val="0"/>
                <w:sz w:val="28"/>
                <w:szCs w:val="28"/>
              </w:rPr>
              <w:br/>
              <w:t xml:space="preserve">параметрларини назорат қилиш </w:t>
            </w:r>
          </w:p>
          <w:p w14:paraId="6D2258E5" w14:textId="77777777" w:rsidR="004777CA" w:rsidRDefault="004777CA">
            <w:pPr>
              <w:widowControl w:val="0"/>
              <w:rPr>
                <w:snapToGrid w:val="0"/>
                <w:sz w:val="28"/>
                <w:szCs w:val="28"/>
              </w:rPr>
            </w:pPr>
            <w:r>
              <w:rPr>
                <w:b/>
                <w:sz w:val="28"/>
                <w:szCs w:val="28"/>
                <w:lang w:val="fr-FR"/>
              </w:rPr>
              <w:t>en</w:t>
            </w:r>
            <w:r>
              <w:rPr>
                <w:sz w:val="28"/>
                <w:szCs w:val="28"/>
                <w:lang w:val="fr-FR"/>
              </w:rPr>
              <w:t xml:space="preserve"> -</w:t>
            </w:r>
            <w:r>
              <w:rPr>
                <w:b/>
                <w:sz w:val="28"/>
                <w:szCs w:val="28"/>
                <w:lang w:val="fr-FR"/>
              </w:rPr>
              <w:t xml:space="preserve"> </w:t>
            </w:r>
            <w:r>
              <w:rPr>
                <w:snapToGrid w:val="0"/>
                <w:sz w:val="28"/>
                <w:szCs w:val="28"/>
                <w:lang w:val="fr-FR"/>
              </w:rPr>
              <w:t>usage parametr control</w:t>
            </w:r>
          </w:p>
          <w:p w14:paraId="59B93AA2" w14:textId="77777777" w:rsidR="004777CA" w:rsidRDefault="004777CA">
            <w:pPr>
              <w:jc w:val="both"/>
              <w:rPr>
                <w:b/>
                <w:sz w:val="28"/>
              </w:rPr>
            </w:pPr>
          </w:p>
        </w:tc>
        <w:tc>
          <w:tcPr>
            <w:tcW w:w="2896" w:type="pct"/>
            <w:shd w:val="clear" w:color="auto" w:fill="auto"/>
          </w:tcPr>
          <w:p w14:paraId="320B32FE" w14:textId="77777777" w:rsidR="004777CA" w:rsidRDefault="004777CA">
            <w:pPr>
              <w:jc w:val="both"/>
              <w:rPr>
                <w:snapToGrid w:val="0"/>
                <w:sz w:val="28"/>
              </w:rPr>
            </w:pPr>
            <w:r>
              <w:rPr>
                <w:snapToGrid w:val="0"/>
                <w:sz w:val="28"/>
              </w:rPr>
              <w:t>Совокупность операций, совершаемых сетью для контроля пользовательской нагрузки с точки зрения объёма нагрузки и правильности маршрутизации.</w:t>
            </w:r>
          </w:p>
          <w:p w14:paraId="72B00174" w14:textId="77777777" w:rsidR="004777CA" w:rsidRDefault="004777CA">
            <w:pPr>
              <w:jc w:val="both"/>
              <w:rPr>
                <w:sz w:val="16"/>
                <w:szCs w:val="16"/>
              </w:rPr>
            </w:pPr>
          </w:p>
          <w:p w14:paraId="6534AE68" w14:textId="77777777" w:rsidR="004777CA" w:rsidRDefault="004777CA">
            <w:pPr>
              <w:jc w:val="both"/>
              <w:rPr>
                <w:snapToGrid w:val="0"/>
                <w:sz w:val="28"/>
              </w:rPr>
            </w:pPr>
            <w:r>
              <w:rPr>
                <w:snapToGrid w:val="0"/>
                <w:sz w:val="28"/>
                <w:lang w:val="uz-Cyrl-UZ"/>
              </w:rPr>
              <w:t>Yuklanish hajmi va marshrutlashning to‘g‘riligi nuqtai nazari</w:t>
            </w:r>
            <w:r>
              <w:rPr>
                <w:snapToGrid w:val="0"/>
                <w:sz w:val="28"/>
                <w:lang w:val="en-US"/>
              </w:rPr>
              <w:t>dan</w:t>
            </w:r>
            <w:r>
              <w:rPr>
                <w:snapToGrid w:val="0"/>
                <w:sz w:val="28"/>
                <w:lang w:val="uz-Cyrl-UZ"/>
              </w:rPr>
              <w:t xml:space="preserve"> foydalanuvchi yuklanishini nazorat qilish uchun tarmoq tomonidan amalga oshiriladigan operatsiyalar</w:t>
            </w:r>
            <w:r>
              <w:rPr>
                <w:snapToGrid w:val="0"/>
                <w:sz w:val="28"/>
              </w:rPr>
              <w:t xml:space="preserve"> </w:t>
            </w:r>
            <w:r>
              <w:rPr>
                <w:snapToGrid w:val="0"/>
                <w:sz w:val="28"/>
                <w:lang w:val="en-US"/>
              </w:rPr>
              <w:t>majmui</w:t>
            </w:r>
            <w:r>
              <w:rPr>
                <w:snapToGrid w:val="0"/>
                <w:sz w:val="28"/>
              </w:rPr>
              <w:t>.</w:t>
            </w:r>
          </w:p>
          <w:p w14:paraId="3113C1F2" w14:textId="77777777" w:rsidR="004777CA" w:rsidRDefault="004777CA">
            <w:pPr>
              <w:jc w:val="both"/>
              <w:rPr>
                <w:sz w:val="16"/>
                <w:szCs w:val="16"/>
              </w:rPr>
            </w:pPr>
          </w:p>
          <w:p w14:paraId="5E04258C" w14:textId="77777777" w:rsidR="004777CA" w:rsidRDefault="004777CA">
            <w:pPr>
              <w:jc w:val="both"/>
              <w:rPr>
                <w:snapToGrid w:val="0"/>
                <w:sz w:val="28"/>
              </w:rPr>
            </w:pPr>
            <w:r>
              <w:rPr>
                <w:snapToGrid w:val="0"/>
                <w:sz w:val="28"/>
                <w:lang w:val="uz-Cyrl-UZ"/>
              </w:rPr>
              <w:t>Юкланиш ҳажми ва маршрутлашнинг тўғри</w:t>
            </w:r>
            <w:r>
              <w:rPr>
                <w:snapToGrid w:val="0"/>
                <w:sz w:val="28"/>
              </w:rPr>
              <w:t>-</w:t>
            </w:r>
            <w:r>
              <w:rPr>
                <w:snapToGrid w:val="0"/>
                <w:sz w:val="28"/>
                <w:lang w:val="uz-Cyrl-UZ"/>
              </w:rPr>
              <w:t>лиги нуқтаи назари</w:t>
            </w:r>
            <w:r>
              <w:rPr>
                <w:snapToGrid w:val="0"/>
                <w:sz w:val="28"/>
              </w:rPr>
              <w:t>дан</w:t>
            </w:r>
            <w:r>
              <w:rPr>
                <w:snapToGrid w:val="0"/>
                <w:sz w:val="28"/>
                <w:lang w:val="uz-Cyrl-UZ"/>
              </w:rPr>
              <w:t xml:space="preserve"> фойдаланувчи юкла</w:t>
            </w:r>
            <w:r>
              <w:rPr>
                <w:snapToGrid w:val="0"/>
                <w:sz w:val="28"/>
              </w:rPr>
              <w:t>-</w:t>
            </w:r>
            <w:r>
              <w:rPr>
                <w:snapToGrid w:val="0"/>
                <w:sz w:val="28"/>
                <w:lang w:val="uz-Cyrl-UZ"/>
              </w:rPr>
              <w:t>нишини назорат қилиш учун тармоқ томони</w:t>
            </w:r>
            <w:r>
              <w:rPr>
                <w:snapToGrid w:val="0"/>
                <w:sz w:val="28"/>
              </w:rPr>
              <w:t>-</w:t>
            </w:r>
            <w:r>
              <w:rPr>
                <w:snapToGrid w:val="0"/>
                <w:sz w:val="28"/>
                <w:lang w:val="uz-Cyrl-UZ"/>
              </w:rPr>
              <w:t xml:space="preserve">дан амалга ошириладиган операциялар </w:t>
            </w:r>
            <w:r>
              <w:rPr>
                <w:snapToGrid w:val="0"/>
                <w:sz w:val="28"/>
              </w:rPr>
              <w:br/>
              <w:t>мажмуи.</w:t>
            </w:r>
          </w:p>
          <w:p w14:paraId="60215462" w14:textId="77777777" w:rsidR="004777CA" w:rsidRDefault="004777CA">
            <w:pPr>
              <w:jc w:val="both"/>
              <w:rPr>
                <w:sz w:val="16"/>
                <w:szCs w:val="16"/>
              </w:rPr>
            </w:pPr>
          </w:p>
        </w:tc>
      </w:tr>
      <w:tr w:rsidR="004777CA" w:rsidRPr="00107CC1" w14:paraId="4FD2D5F1" w14:textId="77777777">
        <w:tc>
          <w:tcPr>
            <w:tcW w:w="2104" w:type="pct"/>
            <w:shd w:val="clear" w:color="auto" w:fill="auto"/>
          </w:tcPr>
          <w:p w14:paraId="4DDF7FFC" w14:textId="77777777" w:rsidR="004777CA" w:rsidRDefault="004777CA">
            <w:pPr>
              <w:widowControl w:val="0"/>
              <w:rPr>
                <w:b/>
                <w:snapToGrid w:val="0"/>
                <w:sz w:val="28"/>
              </w:rPr>
            </w:pPr>
            <w:r>
              <w:rPr>
                <w:b/>
                <w:snapToGrid w:val="0"/>
                <w:sz w:val="28"/>
              </w:rPr>
              <w:t>Контроль параметров сети</w:t>
            </w:r>
          </w:p>
          <w:p w14:paraId="123DD7EB" w14:textId="77777777" w:rsidR="004777CA" w:rsidRDefault="004777CA">
            <w:pPr>
              <w:widowControl w:val="0"/>
              <w:rPr>
                <w:snapToGrid w:val="0"/>
                <w:sz w:val="28"/>
                <w:szCs w:val="28"/>
              </w:rPr>
            </w:pPr>
            <w:r>
              <w:rPr>
                <w:b/>
                <w:sz w:val="28"/>
                <w:szCs w:val="28"/>
                <w:lang w:val="en-US"/>
              </w:rPr>
              <w:t>uz</w:t>
            </w:r>
            <w:r>
              <w:rPr>
                <w:sz w:val="28"/>
                <w:szCs w:val="28"/>
              </w:rPr>
              <w:t xml:space="preserve"> - </w:t>
            </w:r>
            <w:r>
              <w:rPr>
                <w:snapToGrid w:val="0"/>
                <w:sz w:val="28"/>
                <w:szCs w:val="28"/>
                <w:lang w:val="en-US"/>
              </w:rPr>
              <w:t>tarmoq</w:t>
            </w:r>
            <w:r>
              <w:rPr>
                <w:snapToGrid w:val="0"/>
                <w:sz w:val="28"/>
                <w:szCs w:val="28"/>
              </w:rPr>
              <w:t xml:space="preserve"> </w:t>
            </w:r>
            <w:r>
              <w:rPr>
                <w:snapToGrid w:val="0"/>
                <w:sz w:val="28"/>
                <w:szCs w:val="28"/>
                <w:lang w:val="en-US"/>
              </w:rPr>
              <w:t>parametrlarini</w:t>
            </w:r>
            <w:r>
              <w:rPr>
                <w:snapToGrid w:val="0"/>
                <w:sz w:val="28"/>
                <w:szCs w:val="28"/>
              </w:rPr>
              <w:t xml:space="preserve"> </w:t>
            </w:r>
            <w:r>
              <w:rPr>
                <w:snapToGrid w:val="0"/>
                <w:sz w:val="28"/>
                <w:szCs w:val="28"/>
              </w:rPr>
              <w:br/>
            </w:r>
            <w:r>
              <w:rPr>
                <w:snapToGrid w:val="0"/>
                <w:sz w:val="28"/>
                <w:szCs w:val="28"/>
                <w:lang w:val="en-US"/>
              </w:rPr>
              <w:t>nazorat</w:t>
            </w:r>
            <w:r>
              <w:rPr>
                <w:snapToGrid w:val="0"/>
                <w:sz w:val="28"/>
                <w:szCs w:val="28"/>
              </w:rPr>
              <w:t xml:space="preserve"> </w:t>
            </w:r>
            <w:r>
              <w:rPr>
                <w:snapToGrid w:val="0"/>
                <w:sz w:val="28"/>
                <w:szCs w:val="28"/>
                <w:lang w:val="en-US"/>
              </w:rPr>
              <w:t>qilish</w:t>
            </w:r>
            <w:r>
              <w:rPr>
                <w:snapToGrid w:val="0"/>
                <w:sz w:val="28"/>
                <w:szCs w:val="28"/>
              </w:rPr>
              <w:t xml:space="preserve"> </w:t>
            </w:r>
          </w:p>
          <w:p w14:paraId="6990FF07" w14:textId="77777777" w:rsidR="004777CA" w:rsidRDefault="004777CA">
            <w:pPr>
              <w:widowControl w:val="0"/>
              <w:rPr>
                <w:snapToGrid w:val="0"/>
                <w:sz w:val="28"/>
                <w:szCs w:val="28"/>
                <w:lang w:val="en-US"/>
              </w:rPr>
            </w:pPr>
            <w:r>
              <w:rPr>
                <w:snapToGrid w:val="0"/>
                <w:sz w:val="28"/>
                <w:szCs w:val="28"/>
              </w:rPr>
              <w:t xml:space="preserve">      тармоқ</w:t>
            </w:r>
            <w:r>
              <w:rPr>
                <w:snapToGrid w:val="0"/>
                <w:sz w:val="28"/>
                <w:szCs w:val="28"/>
                <w:lang w:val="en-US"/>
              </w:rPr>
              <w:t xml:space="preserve"> </w:t>
            </w:r>
            <w:r>
              <w:rPr>
                <w:snapToGrid w:val="0"/>
                <w:sz w:val="28"/>
                <w:szCs w:val="28"/>
              </w:rPr>
              <w:t>параметрларини</w:t>
            </w:r>
            <w:r>
              <w:rPr>
                <w:snapToGrid w:val="0"/>
                <w:sz w:val="28"/>
                <w:szCs w:val="28"/>
                <w:lang w:val="en-US"/>
              </w:rPr>
              <w:t xml:space="preserve"> </w:t>
            </w:r>
            <w:r>
              <w:rPr>
                <w:snapToGrid w:val="0"/>
                <w:sz w:val="28"/>
                <w:szCs w:val="28"/>
                <w:lang w:val="en-US"/>
              </w:rPr>
              <w:br/>
            </w:r>
            <w:r>
              <w:rPr>
                <w:snapToGrid w:val="0"/>
                <w:sz w:val="28"/>
                <w:szCs w:val="28"/>
              </w:rPr>
              <w:t>назорат</w:t>
            </w:r>
            <w:r>
              <w:rPr>
                <w:snapToGrid w:val="0"/>
                <w:sz w:val="28"/>
                <w:szCs w:val="28"/>
                <w:lang w:val="en-US"/>
              </w:rPr>
              <w:t xml:space="preserve"> </w:t>
            </w:r>
            <w:r>
              <w:rPr>
                <w:snapToGrid w:val="0"/>
                <w:sz w:val="28"/>
                <w:szCs w:val="28"/>
              </w:rPr>
              <w:t>қилиш</w:t>
            </w:r>
            <w:r>
              <w:rPr>
                <w:snapToGrid w:val="0"/>
                <w:sz w:val="28"/>
                <w:szCs w:val="28"/>
                <w:lang w:val="en-US"/>
              </w:rPr>
              <w:t xml:space="preserve"> </w:t>
            </w:r>
          </w:p>
          <w:p w14:paraId="7A949345" w14:textId="77777777" w:rsidR="004777CA" w:rsidRDefault="004777CA" w:rsidP="00AB32AA">
            <w:pPr>
              <w:rPr>
                <w:b/>
                <w:sz w:val="28"/>
                <w:lang w:val="en-US"/>
              </w:rPr>
            </w:pPr>
            <w:r>
              <w:rPr>
                <w:b/>
                <w:sz w:val="28"/>
                <w:lang w:val="en-US"/>
              </w:rPr>
              <w:t>en</w:t>
            </w:r>
            <w:r>
              <w:rPr>
                <w:sz w:val="28"/>
                <w:lang w:val="en-US"/>
              </w:rPr>
              <w:t xml:space="preserve"> -</w:t>
            </w:r>
            <w:r>
              <w:rPr>
                <w:b/>
                <w:sz w:val="28"/>
                <w:lang w:val="en-US"/>
              </w:rPr>
              <w:t xml:space="preserve"> </w:t>
            </w:r>
            <w:r>
              <w:rPr>
                <w:snapToGrid w:val="0"/>
                <w:sz w:val="28"/>
                <w:lang w:val="en-US"/>
              </w:rPr>
              <w:t>network parameter control</w:t>
            </w:r>
          </w:p>
        </w:tc>
        <w:tc>
          <w:tcPr>
            <w:tcW w:w="2896" w:type="pct"/>
            <w:shd w:val="clear" w:color="auto" w:fill="auto"/>
          </w:tcPr>
          <w:p w14:paraId="30E2B534" w14:textId="77777777" w:rsidR="004777CA" w:rsidRDefault="004777CA">
            <w:pPr>
              <w:widowControl w:val="0"/>
              <w:jc w:val="both"/>
              <w:rPr>
                <w:snapToGrid w:val="0"/>
                <w:sz w:val="28"/>
              </w:rPr>
            </w:pPr>
            <w:r>
              <w:rPr>
                <w:snapToGrid w:val="0"/>
                <w:sz w:val="28"/>
              </w:rPr>
              <w:t xml:space="preserve">Действия, выполняемые сетью для контроля и управления параметрами сети в интерфейсе межсетевых узлов, защищая сетевые ресурсы от неправильного использования, обнаружи-вая нарушение договорных параметров и принимая соответствующие меры. </w:t>
            </w:r>
          </w:p>
          <w:p w14:paraId="044E5E8A" w14:textId="77777777" w:rsidR="004777CA" w:rsidRDefault="004777CA">
            <w:pPr>
              <w:widowControl w:val="0"/>
              <w:jc w:val="both"/>
              <w:rPr>
                <w:sz w:val="16"/>
                <w:szCs w:val="16"/>
              </w:rPr>
            </w:pPr>
          </w:p>
          <w:p w14:paraId="4D8D9505" w14:textId="77777777" w:rsidR="004777CA" w:rsidRDefault="004777CA">
            <w:pPr>
              <w:jc w:val="both"/>
              <w:rPr>
                <w:snapToGrid w:val="0"/>
                <w:sz w:val="28"/>
              </w:rPr>
            </w:pPr>
            <w:r>
              <w:rPr>
                <w:snapToGrid w:val="0"/>
                <w:sz w:val="28"/>
                <w:lang w:val="uz-Cyrl-UZ"/>
              </w:rPr>
              <w:t>Tarmoq resurslari</w:t>
            </w:r>
            <w:r>
              <w:rPr>
                <w:snapToGrid w:val="0"/>
                <w:sz w:val="28"/>
                <w:lang w:val="en-US"/>
              </w:rPr>
              <w:t>ni</w:t>
            </w:r>
            <w:r>
              <w:rPr>
                <w:snapToGrid w:val="0"/>
                <w:sz w:val="28"/>
                <w:lang w:val="uz-Cyrl-UZ"/>
              </w:rPr>
              <w:t xml:space="preserve"> noto‘g‘ri foydalanishdan muhofaza qilish,</w:t>
            </w:r>
            <w:r>
              <w:rPr>
                <w:snapToGrid w:val="0"/>
                <w:sz w:val="28"/>
              </w:rPr>
              <w:t xml:space="preserve"> </w:t>
            </w:r>
            <w:r>
              <w:rPr>
                <w:snapToGrid w:val="0"/>
                <w:sz w:val="28"/>
                <w:lang w:val="uz-Cyrl-UZ"/>
              </w:rPr>
              <w:t>shartnoma parametrlari buzilishlarini aniqlash va tegishli choralarni ko‘rish bo‘yicha tarmoqlararo uzellar</w:t>
            </w:r>
            <w:r>
              <w:rPr>
                <w:snapToGrid w:val="0"/>
                <w:sz w:val="28"/>
              </w:rPr>
              <w:t xml:space="preserve"> </w:t>
            </w:r>
            <w:r>
              <w:rPr>
                <w:snapToGrid w:val="0"/>
                <w:sz w:val="28"/>
                <w:lang w:val="uz-Cyrl-UZ"/>
              </w:rPr>
              <w:t>interfeysida tarmoq parametrlarini nazorat qilish va boshqarish uchun tarmoq tomonidan bajariladigan amallar</w:t>
            </w:r>
            <w:r>
              <w:rPr>
                <w:snapToGrid w:val="0"/>
                <w:sz w:val="28"/>
              </w:rPr>
              <w:t>.</w:t>
            </w:r>
          </w:p>
          <w:p w14:paraId="4B9AC632" w14:textId="77777777" w:rsidR="004777CA" w:rsidRDefault="004777CA">
            <w:pPr>
              <w:widowControl w:val="0"/>
              <w:jc w:val="both"/>
              <w:rPr>
                <w:sz w:val="16"/>
                <w:szCs w:val="16"/>
              </w:rPr>
            </w:pPr>
          </w:p>
          <w:p w14:paraId="0BB23CCA" w14:textId="77777777" w:rsidR="004777CA" w:rsidRDefault="004777CA">
            <w:pPr>
              <w:jc w:val="both"/>
              <w:rPr>
                <w:snapToGrid w:val="0"/>
                <w:sz w:val="28"/>
              </w:rPr>
            </w:pPr>
            <w:r>
              <w:rPr>
                <w:snapToGrid w:val="0"/>
                <w:sz w:val="28"/>
                <w:lang w:val="uz-Cyrl-UZ"/>
              </w:rPr>
              <w:t>Тармоқ ресурслари</w:t>
            </w:r>
            <w:r>
              <w:rPr>
                <w:snapToGrid w:val="0"/>
                <w:sz w:val="28"/>
              </w:rPr>
              <w:t>ни</w:t>
            </w:r>
            <w:r>
              <w:rPr>
                <w:snapToGrid w:val="0"/>
                <w:sz w:val="28"/>
                <w:lang w:val="uz-Cyrl-UZ"/>
              </w:rPr>
              <w:t xml:space="preserve"> нотўғри фойдаланиш</w:t>
            </w:r>
            <w:r>
              <w:rPr>
                <w:snapToGrid w:val="0"/>
                <w:sz w:val="28"/>
              </w:rPr>
              <w:t>-</w:t>
            </w:r>
            <w:r>
              <w:rPr>
                <w:snapToGrid w:val="0"/>
                <w:sz w:val="28"/>
                <w:lang w:val="uz-Cyrl-UZ"/>
              </w:rPr>
              <w:t>дан муҳофаза қилиш,</w:t>
            </w:r>
            <w:r>
              <w:rPr>
                <w:snapToGrid w:val="0"/>
                <w:sz w:val="28"/>
              </w:rPr>
              <w:t xml:space="preserve"> </w:t>
            </w:r>
            <w:r>
              <w:rPr>
                <w:snapToGrid w:val="0"/>
                <w:sz w:val="28"/>
                <w:lang w:val="uz-Cyrl-UZ"/>
              </w:rPr>
              <w:t>шартнома параметр</w:t>
            </w:r>
            <w:r>
              <w:rPr>
                <w:snapToGrid w:val="0"/>
                <w:sz w:val="28"/>
              </w:rPr>
              <w:t>-</w:t>
            </w:r>
            <w:r>
              <w:rPr>
                <w:snapToGrid w:val="0"/>
                <w:sz w:val="28"/>
                <w:lang w:val="uz-Cyrl-UZ"/>
              </w:rPr>
              <w:t>лари бузилишларини аниқлаш ва тегишли чораларни кўриш бўйича тармоқлараро узел</w:t>
            </w:r>
            <w:r>
              <w:rPr>
                <w:snapToGrid w:val="0"/>
                <w:sz w:val="28"/>
              </w:rPr>
              <w:t>-</w:t>
            </w:r>
            <w:r>
              <w:rPr>
                <w:snapToGrid w:val="0"/>
                <w:sz w:val="28"/>
                <w:lang w:val="uz-Cyrl-UZ"/>
              </w:rPr>
              <w:t>лар</w:t>
            </w:r>
            <w:r>
              <w:rPr>
                <w:snapToGrid w:val="0"/>
                <w:sz w:val="28"/>
              </w:rPr>
              <w:t xml:space="preserve"> </w:t>
            </w:r>
            <w:r>
              <w:rPr>
                <w:snapToGrid w:val="0"/>
                <w:sz w:val="28"/>
                <w:lang w:val="uz-Cyrl-UZ"/>
              </w:rPr>
              <w:t>интерфейсида тармоқ параметрларини назорат қилиш ва бошқариш учун тармоқ томонидан бажариладиган амаллар</w:t>
            </w:r>
            <w:r>
              <w:rPr>
                <w:snapToGrid w:val="0"/>
                <w:sz w:val="28"/>
              </w:rPr>
              <w:t>.</w:t>
            </w:r>
          </w:p>
        </w:tc>
      </w:tr>
      <w:tr w:rsidR="004777CA" w14:paraId="4BBFACA5" w14:textId="77777777">
        <w:tc>
          <w:tcPr>
            <w:tcW w:w="2104" w:type="pct"/>
            <w:shd w:val="clear" w:color="auto" w:fill="auto"/>
          </w:tcPr>
          <w:p w14:paraId="6666601B" w14:textId="77777777" w:rsidR="004777CA" w:rsidRDefault="004777CA">
            <w:pPr>
              <w:widowControl w:val="0"/>
              <w:jc w:val="both"/>
              <w:rPr>
                <w:b/>
                <w:snapToGrid w:val="0"/>
                <w:sz w:val="28"/>
              </w:rPr>
            </w:pPr>
            <w:r>
              <w:rPr>
                <w:b/>
                <w:snapToGrid w:val="0"/>
                <w:sz w:val="28"/>
              </w:rPr>
              <w:t>Контроль трафика</w:t>
            </w:r>
          </w:p>
          <w:p w14:paraId="0081D8AF" w14:textId="77777777" w:rsidR="004777CA" w:rsidRDefault="004777CA">
            <w:pPr>
              <w:widowControl w:val="0"/>
              <w:jc w:val="both"/>
              <w:rPr>
                <w:snapToGrid w:val="0"/>
                <w:sz w:val="28"/>
                <w:szCs w:val="28"/>
              </w:rPr>
            </w:pPr>
            <w:r>
              <w:rPr>
                <w:b/>
                <w:sz w:val="28"/>
                <w:szCs w:val="28"/>
                <w:lang w:val="fr-FR"/>
              </w:rPr>
              <w:t>uz</w:t>
            </w:r>
            <w:r>
              <w:rPr>
                <w:b/>
                <w:sz w:val="28"/>
                <w:szCs w:val="28"/>
              </w:rPr>
              <w:t xml:space="preserve"> </w:t>
            </w:r>
            <w:r>
              <w:rPr>
                <w:sz w:val="28"/>
                <w:szCs w:val="28"/>
              </w:rPr>
              <w:t>-</w:t>
            </w:r>
            <w:r>
              <w:rPr>
                <w:b/>
                <w:sz w:val="28"/>
                <w:szCs w:val="28"/>
              </w:rPr>
              <w:t xml:space="preserve"> </w:t>
            </w:r>
            <w:r>
              <w:rPr>
                <w:snapToGrid w:val="0"/>
                <w:sz w:val="28"/>
                <w:szCs w:val="28"/>
                <w:lang w:val="en-US"/>
              </w:rPr>
              <w:t>trafikni</w:t>
            </w:r>
            <w:r>
              <w:rPr>
                <w:snapToGrid w:val="0"/>
                <w:sz w:val="28"/>
                <w:szCs w:val="28"/>
              </w:rPr>
              <w:t xml:space="preserve"> </w:t>
            </w:r>
            <w:r>
              <w:rPr>
                <w:snapToGrid w:val="0"/>
                <w:sz w:val="28"/>
                <w:szCs w:val="28"/>
                <w:lang w:val="en-US"/>
              </w:rPr>
              <w:t>nazorat</w:t>
            </w:r>
            <w:r>
              <w:rPr>
                <w:snapToGrid w:val="0"/>
                <w:sz w:val="28"/>
                <w:szCs w:val="28"/>
              </w:rPr>
              <w:t xml:space="preserve"> </w:t>
            </w:r>
            <w:r>
              <w:rPr>
                <w:snapToGrid w:val="0"/>
                <w:sz w:val="28"/>
                <w:szCs w:val="28"/>
                <w:lang w:val="en-US"/>
              </w:rPr>
              <w:t>qilish</w:t>
            </w:r>
            <w:r>
              <w:rPr>
                <w:snapToGrid w:val="0"/>
                <w:sz w:val="28"/>
                <w:szCs w:val="28"/>
              </w:rPr>
              <w:t xml:space="preserve"> </w:t>
            </w:r>
          </w:p>
          <w:p w14:paraId="10626222" w14:textId="77777777" w:rsidR="004777CA" w:rsidRDefault="004777CA">
            <w:pPr>
              <w:widowControl w:val="0"/>
              <w:jc w:val="both"/>
              <w:rPr>
                <w:snapToGrid w:val="0"/>
                <w:sz w:val="28"/>
                <w:szCs w:val="28"/>
                <w:lang w:val="en-US"/>
              </w:rPr>
            </w:pPr>
            <w:r>
              <w:rPr>
                <w:snapToGrid w:val="0"/>
                <w:sz w:val="28"/>
                <w:szCs w:val="28"/>
              </w:rPr>
              <w:t xml:space="preserve">       трафикни</w:t>
            </w:r>
            <w:r>
              <w:rPr>
                <w:snapToGrid w:val="0"/>
                <w:sz w:val="28"/>
                <w:szCs w:val="28"/>
                <w:lang w:val="en-US"/>
              </w:rPr>
              <w:t xml:space="preserve"> </w:t>
            </w:r>
            <w:r>
              <w:rPr>
                <w:snapToGrid w:val="0"/>
                <w:sz w:val="28"/>
                <w:szCs w:val="28"/>
              </w:rPr>
              <w:t>назорат</w:t>
            </w:r>
            <w:r>
              <w:rPr>
                <w:snapToGrid w:val="0"/>
                <w:sz w:val="28"/>
                <w:szCs w:val="28"/>
                <w:lang w:val="en-US"/>
              </w:rPr>
              <w:t xml:space="preserve"> </w:t>
            </w:r>
            <w:r>
              <w:rPr>
                <w:snapToGrid w:val="0"/>
                <w:sz w:val="28"/>
                <w:szCs w:val="28"/>
              </w:rPr>
              <w:t>қилиш</w:t>
            </w:r>
          </w:p>
          <w:p w14:paraId="295B5A71" w14:textId="77777777" w:rsidR="004777CA" w:rsidRDefault="004777CA">
            <w:pPr>
              <w:widowControl w:val="0"/>
              <w:jc w:val="both"/>
              <w:rPr>
                <w:snapToGrid w:val="0"/>
                <w:sz w:val="28"/>
                <w:szCs w:val="28"/>
                <w:lang w:val="en-US"/>
              </w:rPr>
            </w:pPr>
            <w:r>
              <w:rPr>
                <w:b/>
                <w:sz w:val="28"/>
                <w:szCs w:val="28"/>
                <w:lang w:val="fr-FR"/>
              </w:rPr>
              <w:lastRenderedPageBreak/>
              <w:t>en</w:t>
            </w:r>
            <w:r>
              <w:rPr>
                <w:sz w:val="28"/>
                <w:szCs w:val="28"/>
                <w:lang w:val="fr-FR"/>
              </w:rPr>
              <w:t xml:space="preserve"> -</w:t>
            </w:r>
            <w:r>
              <w:rPr>
                <w:b/>
                <w:sz w:val="28"/>
                <w:szCs w:val="28"/>
                <w:lang w:val="fr-FR"/>
              </w:rPr>
              <w:t xml:space="preserve"> </w:t>
            </w:r>
            <w:r>
              <w:rPr>
                <w:snapToGrid w:val="0"/>
                <w:sz w:val="28"/>
                <w:szCs w:val="28"/>
                <w:lang w:val="fr-FR"/>
              </w:rPr>
              <w:t>traffic control</w:t>
            </w:r>
          </w:p>
          <w:p w14:paraId="30A966D9" w14:textId="77777777" w:rsidR="004777CA" w:rsidRDefault="004777CA">
            <w:pPr>
              <w:jc w:val="both"/>
              <w:rPr>
                <w:b/>
                <w:sz w:val="28"/>
                <w:lang w:val="en-US"/>
              </w:rPr>
            </w:pPr>
          </w:p>
        </w:tc>
        <w:tc>
          <w:tcPr>
            <w:tcW w:w="2896" w:type="pct"/>
            <w:shd w:val="clear" w:color="auto" w:fill="auto"/>
          </w:tcPr>
          <w:p w14:paraId="6DDB6118" w14:textId="77777777" w:rsidR="004777CA" w:rsidRDefault="004777CA">
            <w:pPr>
              <w:widowControl w:val="0"/>
              <w:jc w:val="both"/>
              <w:rPr>
                <w:snapToGrid w:val="0"/>
                <w:sz w:val="28"/>
              </w:rPr>
            </w:pPr>
            <w:r>
              <w:rPr>
                <w:snapToGrid w:val="0"/>
                <w:sz w:val="28"/>
              </w:rPr>
              <w:lastRenderedPageBreak/>
              <w:t xml:space="preserve">Действия, выполняемые сетью во всех </w:t>
            </w:r>
            <w:r>
              <w:rPr>
                <w:snapToGrid w:val="0"/>
                <w:sz w:val="28"/>
              </w:rPr>
              <w:br/>
              <w:t>сетевых элементах, чтобы избежать условий перегрузок.</w:t>
            </w:r>
          </w:p>
          <w:p w14:paraId="1428B824" w14:textId="77777777" w:rsidR="004777CA" w:rsidRPr="00107CC1" w:rsidRDefault="004777CA">
            <w:pPr>
              <w:widowControl w:val="0"/>
              <w:jc w:val="both"/>
            </w:pPr>
          </w:p>
          <w:p w14:paraId="792CF3D9" w14:textId="77777777" w:rsidR="004777CA" w:rsidRDefault="004777CA">
            <w:pPr>
              <w:widowControl w:val="0"/>
              <w:jc w:val="both"/>
              <w:rPr>
                <w:snapToGrid w:val="0"/>
                <w:sz w:val="28"/>
                <w:lang w:val="en-US"/>
              </w:rPr>
            </w:pPr>
            <w:r>
              <w:rPr>
                <w:snapToGrid w:val="0"/>
                <w:sz w:val="28"/>
                <w:lang w:val="uz-Cyrl-UZ"/>
              </w:rPr>
              <w:t>Ortiqcha yuklanishni</w:t>
            </w:r>
            <w:r>
              <w:rPr>
                <w:snapToGrid w:val="0"/>
                <w:sz w:val="28"/>
                <w:lang w:val="en-US"/>
              </w:rPr>
              <w:t>ng</w:t>
            </w:r>
            <w:r>
              <w:rPr>
                <w:snapToGrid w:val="0"/>
                <w:sz w:val="28"/>
                <w:lang w:val="uz-Cyrl-UZ"/>
              </w:rPr>
              <w:t xml:space="preserve"> oldini olish uchun barcha tarmoq elementlarida tarmoq tomonidan bajariladigan amallar</w:t>
            </w:r>
            <w:r>
              <w:rPr>
                <w:snapToGrid w:val="0"/>
                <w:sz w:val="28"/>
                <w:lang w:val="en-US"/>
              </w:rPr>
              <w:t>.</w:t>
            </w:r>
          </w:p>
          <w:p w14:paraId="4C93C391" w14:textId="77777777" w:rsidR="004777CA" w:rsidRDefault="004777CA">
            <w:pPr>
              <w:widowControl w:val="0"/>
              <w:jc w:val="both"/>
              <w:rPr>
                <w:lang w:val="en-US"/>
              </w:rPr>
            </w:pPr>
          </w:p>
          <w:p w14:paraId="5BC275B4" w14:textId="77777777" w:rsidR="004777CA" w:rsidRDefault="004777CA">
            <w:pPr>
              <w:widowControl w:val="0"/>
              <w:jc w:val="both"/>
              <w:rPr>
                <w:snapToGrid w:val="0"/>
                <w:sz w:val="28"/>
                <w:lang w:val="en-US"/>
              </w:rPr>
            </w:pPr>
            <w:r>
              <w:rPr>
                <w:snapToGrid w:val="0"/>
                <w:sz w:val="28"/>
                <w:lang w:val="uz-Cyrl-UZ"/>
              </w:rPr>
              <w:t>Ортиқча юкланишни</w:t>
            </w:r>
            <w:r>
              <w:rPr>
                <w:snapToGrid w:val="0"/>
                <w:sz w:val="28"/>
              </w:rPr>
              <w:t>нг</w:t>
            </w:r>
            <w:r>
              <w:rPr>
                <w:snapToGrid w:val="0"/>
                <w:sz w:val="28"/>
                <w:lang w:val="uz-Cyrl-UZ"/>
              </w:rPr>
              <w:t xml:space="preserve"> олдини олиш учун барча тармоқ элементларида тармоқ томо</w:t>
            </w:r>
            <w:r>
              <w:rPr>
                <w:snapToGrid w:val="0"/>
                <w:sz w:val="28"/>
                <w:lang w:val="en-US"/>
              </w:rPr>
              <w:t>-</w:t>
            </w:r>
            <w:r>
              <w:rPr>
                <w:snapToGrid w:val="0"/>
                <w:sz w:val="28"/>
                <w:lang w:val="uz-Cyrl-UZ"/>
              </w:rPr>
              <w:t>нидан бажариладиган амаллар</w:t>
            </w:r>
            <w:r>
              <w:rPr>
                <w:snapToGrid w:val="0"/>
                <w:sz w:val="28"/>
                <w:lang w:val="en-US"/>
              </w:rPr>
              <w:t>.</w:t>
            </w:r>
          </w:p>
          <w:p w14:paraId="4E2A6709" w14:textId="77777777" w:rsidR="004777CA" w:rsidRDefault="004777CA">
            <w:pPr>
              <w:widowControl w:val="0"/>
              <w:jc w:val="both"/>
              <w:rPr>
                <w:lang w:val="en-US"/>
              </w:rPr>
            </w:pPr>
          </w:p>
        </w:tc>
      </w:tr>
      <w:tr w:rsidR="004777CA" w14:paraId="2EFFC15B" w14:textId="77777777">
        <w:tc>
          <w:tcPr>
            <w:tcW w:w="2104" w:type="pct"/>
            <w:shd w:val="clear" w:color="auto" w:fill="auto"/>
          </w:tcPr>
          <w:p w14:paraId="134F10C2" w14:textId="77777777" w:rsidR="004777CA" w:rsidRDefault="004777CA">
            <w:pPr>
              <w:autoSpaceDE w:val="0"/>
              <w:autoSpaceDN w:val="0"/>
              <w:adjustRightInd w:val="0"/>
              <w:rPr>
                <w:b/>
                <w:sz w:val="28"/>
              </w:rPr>
            </w:pPr>
            <w:r>
              <w:rPr>
                <w:b/>
                <w:sz w:val="28"/>
              </w:rPr>
              <w:lastRenderedPageBreak/>
              <w:t>Контрольная сумма</w:t>
            </w:r>
          </w:p>
          <w:p w14:paraId="5B429BA5" w14:textId="77777777" w:rsidR="004777CA" w:rsidRDefault="004777CA">
            <w:pPr>
              <w:autoSpaceDE w:val="0"/>
              <w:autoSpaceDN w:val="0"/>
              <w:adjustRightInd w:val="0"/>
              <w:rPr>
                <w:sz w:val="28"/>
              </w:rPr>
            </w:pPr>
            <w:r>
              <w:rPr>
                <w:b/>
                <w:sz w:val="28"/>
                <w:lang w:val="en-US"/>
              </w:rPr>
              <w:t>uz</w:t>
            </w:r>
            <w:r>
              <w:rPr>
                <w:b/>
                <w:sz w:val="28"/>
              </w:rPr>
              <w:t xml:space="preserve"> </w:t>
            </w:r>
            <w:r>
              <w:rPr>
                <w:sz w:val="28"/>
              </w:rPr>
              <w:t>-</w:t>
            </w:r>
            <w:r>
              <w:rPr>
                <w:b/>
                <w:sz w:val="28"/>
              </w:rPr>
              <w:t xml:space="preserve"> </w:t>
            </w:r>
            <w:r>
              <w:rPr>
                <w:sz w:val="28"/>
                <w:lang w:val="en-US"/>
              </w:rPr>
              <w:t>nazorat</w:t>
            </w:r>
            <w:r>
              <w:rPr>
                <w:sz w:val="28"/>
              </w:rPr>
              <w:t xml:space="preserve"> </w:t>
            </w:r>
            <w:r>
              <w:rPr>
                <w:sz w:val="28"/>
                <w:lang w:val="en-US"/>
              </w:rPr>
              <w:t>summasi</w:t>
            </w:r>
            <w:r>
              <w:rPr>
                <w:sz w:val="28"/>
              </w:rPr>
              <w:t xml:space="preserve"> </w:t>
            </w:r>
          </w:p>
          <w:p w14:paraId="2559F97C" w14:textId="77777777" w:rsidR="004777CA" w:rsidRDefault="004777CA">
            <w:pPr>
              <w:autoSpaceDE w:val="0"/>
              <w:autoSpaceDN w:val="0"/>
              <w:adjustRightInd w:val="0"/>
              <w:rPr>
                <w:b/>
                <w:sz w:val="28"/>
              </w:rPr>
            </w:pPr>
            <w:r>
              <w:rPr>
                <w:sz w:val="28"/>
              </w:rPr>
              <w:t xml:space="preserve">       назорат суммаси</w:t>
            </w:r>
          </w:p>
          <w:p w14:paraId="07C4DD25" w14:textId="77777777" w:rsidR="004777CA" w:rsidRDefault="004777CA">
            <w:pPr>
              <w:widowControl w:val="0"/>
              <w:jc w:val="both"/>
              <w:rPr>
                <w:b/>
                <w:snapToGrid w:val="0"/>
                <w:sz w:val="28"/>
                <w:lang w:val="en-US"/>
              </w:rPr>
            </w:pPr>
            <w:r>
              <w:rPr>
                <w:b/>
                <w:sz w:val="28"/>
                <w:lang w:val="en-US"/>
              </w:rPr>
              <w:t xml:space="preserve">en </w:t>
            </w:r>
            <w:r>
              <w:rPr>
                <w:sz w:val="28"/>
                <w:lang w:val="en-US"/>
              </w:rPr>
              <w:t>-</w:t>
            </w:r>
            <w:r>
              <w:rPr>
                <w:b/>
                <w:sz w:val="28"/>
                <w:lang w:val="en-US"/>
              </w:rPr>
              <w:t xml:space="preserve"> </w:t>
            </w:r>
            <w:r>
              <w:rPr>
                <w:sz w:val="28"/>
                <w:lang w:val="en-US"/>
              </w:rPr>
              <w:t>checksum</w:t>
            </w:r>
          </w:p>
        </w:tc>
        <w:tc>
          <w:tcPr>
            <w:tcW w:w="2896" w:type="pct"/>
            <w:shd w:val="clear" w:color="auto" w:fill="auto"/>
          </w:tcPr>
          <w:p w14:paraId="266498C7" w14:textId="77777777" w:rsidR="004777CA" w:rsidRDefault="004777CA">
            <w:pPr>
              <w:tabs>
                <w:tab w:val="left" w:pos="4738"/>
              </w:tabs>
              <w:jc w:val="both"/>
              <w:rPr>
                <w:sz w:val="28"/>
              </w:rPr>
            </w:pPr>
            <w:r>
              <w:rPr>
                <w:sz w:val="28"/>
              </w:rPr>
              <w:t xml:space="preserve">Метод проверки целостности передаваемых данных. Контрольная сумма – это целое </w:t>
            </w:r>
            <w:r>
              <w:rPr>
                <w:sz w:val="28"/>
              </w:rPr>
              <w:br/>
              <w:t>число, вычисляемое из последовательности октетов, прошедших через серию арифмети-ческих действий. При получении данных эта величина пересчитывается и сравнивается с контрольной.</w:t>
            </w:r>
          </w:p>
          <w:p w14:paraId="7C45D6F1" w14:textId="77777777" w:rsidR="004777CA" w:rsidRDefault="004777CA">
            <w:pPr>
              <w:tabs>
                <w:tab w:val="left" w:pos="4738"/>
              </w:tabs>
              <w:jc w:val="both"/>
              <w:rPr>
                <w:sz w:val="20"/>
                <w:szCs w:val="20"/>
              </w:rPr>
            </w:pPr>
          </w:p>
          <w:p w14:paraId="1E53D4CA" w14:textId="77777777" w:rsidR="004777CA" w:rsidRDefault="004777CA">
            <w:pPr>
              <w:tabs>
                <w:tab w:val="left" w:pos="4738"/>
              </w:tabs>
              <w:jc w:val="both"/>
              <w:rPr>
                <w:sz w:val="28"/>
                <w:lang w:val="en-US"/>
              </w:rPr>
            </w:pPr>
            <w:r>
              <w:rPr>
                <w:sz w:val="28"/>
                <w:lang w:val="en-US"/>
              </w:rPr>
              <w:t>Uzatilayotgan ma’lumotlar yaxlitligini tekshirish metodi. Nazorat summasi – bu arifmetik amallar to‘plami orqali o‘tadigan oktetlar ketma-ketligidan hisoblab chiqariladigan butun son. Ma’lumotlarni olishda bu kattalik qayta hisoblanadi va nazorat summasi bilan taqqoslanadi.</w:t>
            </w:r>
          </w:p>
          <w:p w14:paraId="1116F8F7" w14:textId="77777777" w:rsidR="004777CA" w:rsidRDefault="004777CA">
            <w:pPr>
              <w:tabs>
                <w:tab w:val="left" w:pos="4738"/>
              </w:tabs>
              <w:jc w:val="both"/>
              <w:rPr>
                <w:sz w:val="20"/>
                <w:szCs w:val="20"/>
                <w:lang w:val="en-US"/>
              </w:rPr>
            </w:pPr>
          </w:p>
          <w:p w14:paraId="3959DC52" w14:textId="77777777" w:rsidR="004777CA" w:rsidRDefault="004777CA">
            <w:pPr>
              <w:tabs>
                <w:tab w:val="left" w:pos="4738"/>
              </w:tabs>
              <w:jc w:val="both"/>
              <w:rPr>
                <w:sz w:val="28"/>
                <w:lang w:val="en-US"/>
              </w:rPr>
            </w:pPr>
            <w:r>
              <w:rPr>
                <w:sz w:val="28"/>
              </w:rPr>
              <w:t>Узатилаётган</w:t>
            </w:r>
            <w:r>
              <w:rPr>
                <w:sz w:val="28"/>
                <w:lang w:val="en-US"/>
              </w:rPr>
              <w:t xml:space="preserve"> </w:t>
            </w:r>
            <w:r>
              <w:rPr>
                <w:sz w:val="28"/>
              </w:rPr>
              <w:t>маълумотлар</w:t>
            </w:r>
            <w:r>
              <w:rPr>
                <w:sz w:val="28"/>
                <w:lang w:val="en-US"/>
              </w:rPr>
              <w:t xml:space="preserve"> </w:t>
            </w:r>
            <w:r>
              <w:rPr>
                <w:sz w:val="28"/>
              </w:rPr>
              <w:t>яхлитлигини</w:t>
            </w:r>
            <w:r>
              <w:rPr>
                <w:sz w:val="28"/>
                <w:lang w:val="en-US"/>
              </w:rPr>
              <w:t xml:space="preserve"> </w:t>
            </w:r>
            <w:r>
              <w:rPr>
                <w:sz w:val="28"/>
              </w:rPr>
              <w:t>текшириш</w:t>
            </w:r>
            <w:r>
              <w:rPr>
                <w:sz w:val="28"/>
                <w:lang w:val="en-US"/>
              </w:rPr>
              <w:t xml:space="preserve"> </w:t>
            </w:r>
            <w:r>
              <w:rPr>
                <w:sz w:val="28"/>
              </w:rPr>
              <w:t>методи</w:t>
            </w:r>
            <w:r>
              <w:rPr>
                <w:sz w:val="28"/>
                <w:lang w:val="en-US"/>
              </w:rPr>
              <w:t xml:space="preserve">. </w:t>
            </w:r>
            <w:r>
              <w:rPr>
                <w:sz w:val="28"/>
              </w:rPr>
              <w:t>Назорат</w:t>
            </w:r>
            <w:r>
              <w:rPr>
                <w:sz w:val="28"/>
                <w:lang w:val="en-US"/>
              </w:rPr>
              <w:t xml:space="preserve"> </w:t>
            </w:r>
            <w:r>
              <w:rPr>
                <w:sz w:val="28"/>
              </w:rPr>
              <w:t>суммаси</w:t>
            </w:r>
            <w:r>
              <w:rPr>
                <w:sz w:val="28"/>
                <w:lang w:val="en-US"/>
              </w:rPr>
              <w:t xml:space="preserve"> – </w:t>
            </w:r>
            <w:r>
              <w:rPr>
                <w:sz w:val="28"/>
              </w:rPr>
              <w:t>бу</w:t>
            </w:r>
            <w:r>
              <w:rPr>
                <w:sz w:val="28"/>
                <w:lang w:val="en-US"/>
              </w:rPr>
              <w:t xml:space="preserve"> </w:t>
            </w:r>
            <w:r>
              <w:rPr>
                <w:sz w:val="28"/>
              </w:rPr>
              <w:t>арифметик</w:t>
            </w:r>
            <w:r>
              <w:rPr>
                <w:sz w:val="28"/>
                <w:lang w:val="en-US"/>
              </w:rPr>
              <w:t xml:space="preserve"> </w:t>
            </w:r>
            <w:r>
              <w:rPr>
                <w:sz w:val="28"/>
              </w:rPr>
              <w:t>амаллар</w:t>
            </w:r>
            <w:r>
              <w:rPr>
                <w:sz w:val="28"/>
                <w:lang w:val="en-US"/>
              </w:rPr>
              <w:t xml:space="preserve"> </w:t>
            </w:r>
            <w:r>
              <w:rPr>
                <w:sz w:val="28"/>
              </w:rPr>
              <w:t>тўплами</w:t>
            </w:r>
            <w:r>
              <w:rPr>
                <w:sz w:val="28"/>
                <w:lang w:val="en-US"/>
              </w:rPr>
              <w:t xml:space="preserve"> </w:t>
            </w:r>
            <w:r>
              <w:rPr>
                <w:sz w:val="28"/>
              </w:rPr>
              <w:t>орқали</w:t>
            </w:r>
            <w:r>
              <w:rPr>
                <w:sz w:val="28"/>
                <w:lang w:val="en-US"/>
              </w:rPr>
              <w:t xml:space="preserve"> </w:t>
            </w:r>
            <w:r>
              <w:rPr>
                <w:sz w:val="28"/>
              </w:rPr>
              <w:t>ўтадиган</w:t>
            </w:r>
            <w:r>
              <w:rPr>
                <w:sz w:val="28"/>
                <w:lang w:val="en-US"/>
              </w:rPr>
              <w:t xml:space="preserve"> </w:t>
            </w:r>
            <w:r>
              <w:rPr>
                <w:sz w:val="28"/>
              </w:rPr>
              <w:t>октетлар</w:t>
            </w:r>
            <w:r>
              <w:rPr>
                <w:sz w:val="28"/>
                <w:lang w:val="en-US"/>
              </w:rPr>
              <w:t xml:space="preserve"> </w:t>
            </w:r>
            <w:r>
              <w:rPr>
                <w:sz w:val="28"/>
              </w:rPr>
              <w:t>кетма</w:t>
            </w:r>
            <w:r>
              <w:rPr>
                <w:sz w:val="28"/>
                <w:lang w:val="en-US"/>
              </w:rPr>
              <w:t>-</w:t>
            </w:r>
            <w:r>
              <w:rPr>
                <w:sz w:val="28"/>
              </w:rPr>
              <w:t>кетлигидан</w:t>
            </w:r>
            <w:r>
              <w:rPr>
                <w:sz w:val="28"/>
                <w:lang w:val="en-US"/>
              </w:rPr>
              <w:t xml:space="preserve"> </w:t>
            </w:r>
            <w:r>
              <w:rPr>
                <w:sz w:val="28"/>
              </w:rPr>
              <w:t>ҳисоблаб</w:t>
            </w:r>
            <w:r w:rsidR="003B68CE">
              <w:rPr>
                <w:sz w:val="28"/>
                <w:lang w:val="en-US"/>
              </w:rPr>
              <w:t xml:space="preserve"> </w:t>
            </w:r>
            <w:r>
              <w:rPr>
                <w:sz w:val="28"/>
              </w:rPr>
              <w:t>чиқарила</w:t>
            </w:r>
            <w:r w:rsidR="003B68CE">
              <w:rPr>
                <w:sz w:val="28"/>
                <w:lang w:val="en-US"/>
              </w:rPr>
              <w:t>-</w:t>
            </w:r>
            <w:r>
              <w:rPr>
                <w:sz w:val="28"/>
              </w:rPr>
              <w:t>диган</w:t>
            </w:r>
            <w:r>
              <w:rPr>
                <w:sz w:val="28"/>
                <w:lang w:val="en-US"/>
              </w:rPr>
              <w:t xml:space="preserve"> </w:t>
            </w:r>
            <w:r>
              <w:rPr>
                <w:sz w:val="28"/>
              </w:rPr>
              <w:t>бутун</w:t>
            </w:r>
            <w:r>
              <w:rPr>
                <w:sz w:val="28"/>
                <w:lang w:val="en-US"/>
              </w:rPr>
              <w:t xml:space="preserve"> </w:t>
            </w:r>
            <w:r>
              <w:rPr>
                <w:sz w:val="28"/>
              </w:rPr>
              <w:t>сон</w:t>
            </w:r>
            <w:r>
              <w:rPr>
                <w:sz w:val="28"/>
                <w:lang w:val="en-US"/>
              </w:rPr>
              <w:t xml:space="preserve">. </w:t>
            </w:r>
            <w:r>
              <w:rPr>
                <w:sz w:val="28"/>
              </w:rPr>
              <w:t>Маълумотларни</w:t>
            </w:r>
            <w:r>
              <w:rPr>
                <w:sz w:val="28"/>
                <w:lang w:val="en-US"/>
              </w:rPr>
              <w:t xml:space="preserve"> </w:t>
            </w:r>
            <w:r>
              <w:rPr>
                <w:sz w:val="28"/>
              </w:rPr>
              <w:t>олишда</w:t>
            </w:r>
            <w:r>
              <w:rPr>
                <w:sz w:val="28"/>
                <w:lang w:val="en-US"/>
              </w:rPr>
              <w:t xml:space="preserve"> </w:t>
            </w:r>
            <w:r>
              <w:rPr>
                <w:sz w:val="28"/>
              </w:rPr>
              <w:t>бу</w:t>
            </w:r>
            <w:r>
              <w:rPr>
                <w:sz w:val="28"/>
                <w:lang w:val="en-US"/>
              </w:rPr>
              <w:t xml:space="preserve"> </w:t>
            </w:r>
            <w:r>
              <w:rPr>
                <w:sz w:val="28"/>
              </w:rPr>
              <w:t>катталик</w:t>
            </w:r>
            <w:r>
              <w:rPr>
                <w:sz w:val="28"/>
                <w:lang w:val="en-US"/>
              </w:rPr>
              <w:t xml:space="preserve"> </w:t>
            </w:r>
            <w:r>
              <w:rPr>
                <w:sz w:val="28"/>
              </w:rPr>
              <w:t>қайта</w:t>
            </w:r>
            <w:r>
              <w:rPr>
                <w:sz w:val="28"/>
                <w:lang w:val="en-US"/>
              </w:rPr>
              <w:t xml:space="preserve"> </w:t>
            </w:r>
            <w:r>
              <w:rPr>
                <w:sz w:val="28"/>
              </w:rPr>
              <w:t>ҳисобланади</w:t>
            </w:r>
            <w:r>
              <w:rPr>
                <w:sz w:val="28"/>
                <w:lang w:val="en-US"/>
              </w:rPr>
              <w:t xml:space="preserve"> </w:t>
            </w:r>
            <w:r>
              <w:rPr>
                <w:sz w:val="28"/>
              </w:rPr>
              <w:t>ва</w:t>
            </w:r>
            <w:r>
              <w:rPr>
                <w:sz w:val="28"/>
                <w:lang w:val="en-US"/>
              </w:rPr>
              <w:t xml:space="preserve"> </w:t>
            </w:r>
            <w:r>
              <w:rPr>
                <w:sz w:val="28"/>
              </w:rPr>
              <w:t>назорат</w:t>
            </w:r>
            <w:r>
              <w:rPr>
                <w:sz w:val="28"/>
                <w:lang w:val="en-US"/>
              </w:rPr>
              <w:t xml:space="preserve"> </w:t>
            </w:r>
            <w:r>
              <w:rPr>
                <w:sz w:val="28"/>
              </w:rPr>
              <w:t>суммаси</w:t>
            </w:r>
            <w:r>
              <w:rPr>
                <w:sz w:val="28"/>
                <w:lang w:val="en-US"/>
              </w:rPr>
              <w:t xml:space="preserve"> </w:t>
            </w:r>
            <w:r>
              <w:rPr>
                <w:sz w:val="28"/>
              </w:rPr>
              <w:t>билан</w:t>
            </w:r>
            <w:r>
              <w:rPr>
                <w:sz w:val="28"/>
                <w:lang w:val="en-US"/>
              </w:rPr>
              <w:t xml:space="preserve"> </w:t>
            </w:r>
            <w:r>
              <w:rPr>
                <w:sz w:val="28"/>
              </w:rPr>
              <w:t>таққосланади</w:t>
            </w:r>
            <w:r>
              <w:rPr>
                <w:sz w:val="28"/>
                <w:lang w:val="en-US"/>
              </w:rPr>
              <w:t>.</w:t>
            </w:r>
          </w:p>
          <w:p w14:paraId="4765FF4B" w14:textId="77777777" w:rsidR="004777CA" w:rsidRDefault="004777CA">
            <w:pPr>
              <w:tabs>
                <w:tab w:val="left" w:pos="4738"/>
              </w:tabs>
              <w:jc w:val="both"/>
              <w:rPr>
                <w:sz w:val="20"/>
                <w:szCs w:val="20"/>
                <w:lang w:val="en-US"/>
              </w:rPr>
            </w:pPr>
          </w:p>
        </w:tc>
      </w:tr>
      <w:tr w:rsidR="004777CA" w14:paraId="72AE3974" w14:textId="77777777">
        <w:tc>
          <w:tcPr>
            <w:tcW w:w="2104" w:type="pct"/>
            <w:shd w:val="clear" w:color="auto" w:fill="auto"/>
          </w:tcPr>
          <w:p w14:paraId="24A9831F" w14:textId="77777777" w:rsidR="004777CA" w:rsidRDefault="004777CA">
            <w:pPr>
              <w:autoSpaceDE w:val="0"/>
              <w:autoSpaceDN w:val="0"/>
              <w:adjustRightInd w:val="0"/>
              <w:rPr>
                <w:b/>
                <w:sz w:val="28"/>
                <w:lang w:val="en-US"/>
              </w:rPr>
            </w:pPr>
            <w:r>
              <w:rPr>
                <w:b/>
                <w:sz w:val="28"/>
              </w:rPr>
              <w:t>Конфигурация</w:t>
            </w:r>
            <w:r>
              <w:rPr>
                <w:b/>
                <w:sz w:val="28"/>
                <w:lang w:val="en-US"/>
              </w:rPr>
              <w:t xml:space="preserve"> </w:t>
            </w:r>
            <w:r>
              <w:rPr>
                <w:b/>
                <w:sz w:val="28"/>
              </w:rPr>
              <w:t>связи</w:t>
            </w:r>
            <w:r>
              <w:rPr>
                <w:b/>
                <w:sz w:val="28"/>
                <w:lang w:val="en-US"/>
              </w:rPr>
              <w:t xml:space="preserve"> </w:t>
            </w:r>
            <w:r>
              <w:rPr>
                <w:b/>
                <w:sz w:val="28"/>
                <w:lang w:val="en-US"/>
              </w:rPr>
              <w:br/>
            </w:r>
            <w:r>
              <w:rPr>
                <w:b/>
                <w:sz w:val="28"/>
              </w:rPr>
              <w:t>многоточечная</w:t>
            </w:r>
            <w:r>
              <w:rPr>
                <w:b/>
                <w:sz w:val="28"/>
                <w:lang w:val="en-US"/>
              </w:rPr>
              <w:t xml:space="preserve"> </w:t>
            </w:r>
          </w:p>
          <w:p w14:paraId="1618058B" w14:textId="77777777" w:rsidR="004777CA" w:rsidRDefault="004777CA" w:rsidP="00DE06A9">
            <w:pPr>
              <w:pStyle w:val="BodyText"/>
              <w:rPr>
                <w:b w:val="0"/>
                <w:sz w:val="28"/>
                <w:szCs w:val="28"/>
                <w:lang w:val="en-US"/>
              </w:rPr>
            </w:pPr>
            <w:r>
              <w:rPr>
                <w:sz w:val="28"/>
                <w:szCs w:val="28"/>
                <w:lang w:val="fr-FR"/>
              </w:rPr>
              <w:t>uz</w:t>
            </w:r>
            <w:r>
              <w:rPr>
                <w:b w:val="0"/>
                <w:sz w:val="28"/>
                <w:szCs w:val="28"/>
                <w:lang w:val="en-US"/>
              </w:rPr>
              <w:t xml:space="preserve"> - ko‘p nuqtali aloqa </w:t>
            </w:r>
            <w:r>
              <w:rPr>
                <w:b w:val="0"/>
                <w:sz w:val="28"/>
                <w:szCs w:val="28"/>
                <w:lang w:val="en-US"/>
              </w:rPr>
              <w:br/>
              <w:t>konfiguratsiyasi</w:t>
            </w:r>
          </w:p>
          <w:p w14:paraId="329971B3" w14:textId="77777777" w:rsidR="004777CA" w:rsidRDefault="004777CA" w:rsidP="00AB32AA">
            <w:pPr>
              <w:pStyle w:val="BodyText"/>
              <w:rPr>
                <w:b w:val="0"/>
                <w:sz w:val="28"/>
                <w:szCs w:val="28"/>
                <w:lang w:val="en-US"/>
              </w:rPr>
            </w:pPr>
            <w:r>
              <w:rPr>
                <w:b w:val="0"/>
                <w:sz w:val="28"/>
                <w:szCs w:val="28"/>
                <w:lang w:val="en-US"/>
              </w:rPr>
              <w:t xml:space="preserve">       </w:t>
            </w:r>
            <w:r>
              <w:rPr>
                <w:b w:val="0"/>
                <w:sz w:val="28"/>
                <w:szCs w:val="28"/>
              </w:rPr>
              <w:t>кўп</w:t>
            </w:r>
            <w:r>
              <w:rPr>
                <w:b w:val="0"/>
                <w:sz w:val="28"/>
                <w:szCs w:val="28"/>
                <w:lang w:val="en-US"/>
              </w:rPr>
              <w:t xml:space="preserve"> </w:t>
            </w:r>
            <w:r>
              <w:rPr>
                <w:b w:val="0"/>
                <w:sz w:val="28"/>
                <w:szCs w:val="28"/>
              </w:rPr>
              <w:t>нуқтали</w:t>
            </w:r>
            <w:r>
              <w:rPr>
                <w:b w:val="0"/>
                <w:sz w:val="28"/>
                <w:szCs w:val="28"/>
                <w:lang w:val="en-US"/>
              </w:rPr>
              <w:t xml:space="preserve"> </w:t>
            </w:r>
            <w:r>
              <w:rPr>
                <w:b w:val="0"/>
                <w:sz w:val="28"/>
                <w:szCs w:val="28"/>
              </w:rPr>
              <w:t>алоқа</w:t>
            </w:r>
            <w:r>
              <w:rPr>
                <w:b w:val="0"/>
                <w:sz w:val="28"/>
                <w:szCs w:val="28"/>
                <w:lang w:val="en-US"/>
              </w:rPr>
              <w:t xml:space="preserve"> </w:t>
            </w:r>
            <w:r>
              <w:rPr>
                <w:b w:val="0"/>
                <w:sz w:val="28"/>
                <w:szCs w:val="28"/>
                <w:lang w:val="en-US"/>
              </w:rPr>
              <w:br/>
            </w:r>
            <w:r>
              <w:rPr>
                <w:b w:val="0"/>
                <w:sz w:val="28"/>
                <w:szCs w:val="28"/>
              </w:rPr>
              <w:t>конфигурацияси</w:t>
            </w:r>
          </w:p>
          <w:p w14:paraId="43ABAF74" w14:textId="77777777" w:rsidR="004777CA" w:rsidRDefault="004777CA">
            <w:pPr>
              <w:jc w:val="both"/>
              <w:rPr>
                <w:b/>
                <w:sz w:val="28"/>
                <w:lang w:val="en-US"/>
              </w:rPr>
            </w:pPr>
            <w:r>
              <w:rPr>
                <w:b/>
                <w:sz w:val="28"/>
                <w:szCs w:val="28"/>
                <w:lang w:val="fr-FR"/>
              </w:rPr>
              <w:t>en</w:t>
            </w:r>
            <w:r>
              <w:rPr>
                <w:sz w:val="28"/>
                <w:szCs w:val="28"/>
                <w:lang w:val="fr-FR"/>
              </w:rPr>
              <w:t xml:space="preserve"> -</w:t>
            </w:r>
            <w:r>
              <w:rPr>
                <w:b/>
                <w:sz w:val="28"/>
                <w:szCs w:val="28"/>
                <w:lang w:val="fr-FR"/>
              </w:rPr>
              <w:t xml:space="preserve"> </w:t>
            </w:r>
            <w:r>
              <w:rPr>
                <w:sz w:val="28"/>
                <w:szCs w:val="28"/>
                <w:lang w:val="fr-FR"/>
              </w:rPr>
              <w:t>multipoint transmission</w:t>
            </w:r>
          </w:p>
        </w:tc>
        <w:tc>
          <w:tcPr>
            <w:tcW w:w="2896" w:type="pct"/>
            <w:shd w:val="clear" w:color="auto" w:fill="auto"/>
          </w:tcPr>
          <w:p w14:paraId="2C76BD4C" w14:textId="77777777" w:rsidR="004777CA" w:rsidRDefault="004777CA">
            <w:pPr>
              <w:jc w:val="both"/>
              <w:rPr>
                <w:sz w:val="28"/>
              </w:rPr>
            </w:pPr>
            <w:r>
              <w:rPr>
                <w:sz w:val="28"/>
              </w:rPr>
              <w:t xml:space="preserve">Конфигурация сети телекоммуникаций, в </w:t>
            </w:r>
            <w:r>
              <w:rPr>
                <w:sz w:val="28"/>
              </w:rPr>
              <w:br/>
              <w:t>которой связаны более двух сетевых окончаний.</w:t>
            </w:r>
          </w:p>
          <w:p w14:paraId="6248E360" w14:textId="77777777" w:rsidR="004777CA" w:rsidRDefault="004777CA">
            <w:pPr>
              <w:jc w:val="both"/>
              <w:rPr>
                <w:sz w:val="20"/>
                <w:szCs w:val="20"/>
              </w:rPr>
            </w:pPr>
          </w:p>
          <w:p w14:paraId="2147C0C1" w14:textId="77777777" w:rsidR="004777CA" w:rsidRDefault="004777CA">
            <w:pPr>
              <w:jc w:val="both"/>
              <w:rPr>
                <w:sz w:val="28"/>
                <w:lang w:val="en-US"/>
              </w:rPr>
            </w:pPr>
            <w:r>
              <w:rPr>
                <w:sz w:val="28"/>
                <w:lang w:val="uz-Cyrl-UZ"/>
              </w:rPr>
              <w:t>Ikkitadan ortiq tarmoq oxirlari bog‘langan telekommunikatsiyalar</w:t>
            </w:r>
            <w:r>
              <w:rPr>
                <w:sz w:val="28"/>
                <w:lang w:val="en-US"/>
              </w:rPr>
              <w:t xml:space="preserve"> </w:t>
            </w:r>
            <w:r>
              <w:rPr>
                <w:sz w:val="28"/>
                <w:lang w:val="uz-Cyrl-UZ"/>
              </w:rPr>
              <w:t>tarmog‘ining konfigu</w:t>
            </w:r>
            <w:r>
              <w:rPr>
                <w:sz w:val="28"/>
                <w:lang w:val="en-US"/>
              </w:rPr>
              <w:t>-</w:t>
            </w:r>
            <w:r>
              <w:rPr>
                <w:sz w:val="28"/>
                <w:lang w:val="uz-Cyrl-UZ"/>
              </w:rPr>
              <w:t>ratsiyasi</w:t>
            </w:r>
            <w:r>
              <w:rPr>
                <w:sz w:val="28"/>
                <w:lang w:val="en-US"/>
              </w:rPr>
              <w:t>.</w:t>
            </w:r>
          </w:p>
          <w:p w14:paraId="58BA6EA6" w14:textId="77777777" w:rsidR="004777CA" w:rsidRDefault="004777CA">
            <w:pPr>
              <w:jc w:val="both"/>
              <w:rPr>
                <w:sz w:val="20"/>
                <w:szCs w:val="20"/>
                <w:lang w:val="en-US"/>
              </w:rPr>
            </w:pPr>
          </w:p>
          <w:p w14:paraId="0333BB89" w14:textId="77777777" w:rsidR="004777CA" w:rsidRDefault="004777CA">
            <w:pPr>
              <w:jc w:val="both"/>
              <w:rPr>
                <w:sz w:val="28"/>
                <w:lang w:val="en-US"/>
              </w:rPr>
            </w:pPr>
            <w:r>
              <w:rPr>
                <w:sz w:val="28"/>
                <w:lang w:val="uz-Cyrl-UZ"/>
              </w:rPr>
              <w:t>Иккитадан ортиқ тармоқ охирлари боғланган телекоммуникациялар</w:t>
            </w:r>
            <w:r>
              <w:rPr>
                <w:sz w:val="28"/>
                <w:lang w:val="en-US"/>
              </w:rPr>
              <w:t xml:space="preserve"> </w:t>
            </w:r>
            <w:r>
              <w:rPr>
                <w:sz w:val="28"/>
                <w:lang w:val="uz-Cyrl-UZ"/>
              </w:rPr>
              <w:t>тармоғининг конфигу</w:t>
            </w:r>
            <w:r>
              <w:rPr>
                <w:sz w:val="28"/>
                <w:lang w:val="en-US"/>
              </w:rPr>
              <w:t>-</w:t>
            </w:r>
            <w:r>
              <w:rPr>
                <w:sz w:val="28"/>
                <w:lang w:val="uz-Cyrl-UZ"/>
              </w:rPr>
              <w:t>рацияси</w:t>
            </w:r>
            <w:r>
              <w:rPr>
                <w:sz w:val="28"/>
                <w:lang w:val="en-US"/>
              </w:rPr>
              <w:t>.</w:t>
            </w:r>
          </w:p>
        </w:tc>
      </w:tr>
      <w:tr w:rsidR="004777CA" w:rsidRPr="00107CC1" w14:paraId="2FC04B10" w14:textId="77777777">
        <w:tc>
          <w:tcPr>
            <w:tcW w:w="2104" w:type="pct"/>
            <w:shd w:val="clear" w:color="auto" w:fill="auto"/>
          </w:tcPr>
          <w:p w14:paraId="20DF0A4F" w14:textId="77777777" w:rsidR="004777CA" w:rsidRDefault="004777CA">
            <w:pPr>
              <w:jc w:val="both"/>
              <w:rPr>
                <w:b/>
                <w:sz w:val="28"/>
                <w:lang w:val="fr-FR"/>
              </w:rPr>
            </w:pPr>
            <w:r>
              <w:rPr>
                <w:b/>
                <w:sz w:val="28"/>
              </w:rPr>
              <w:t>Конфликт</w:t>
            </w:r>
          </w:p>
          <w:p w14:paraId="279B4A26" w14:textId="77777777" w:rsidR="004777CA" w:rsidRDefault="004777CA">
            <w:pPr>
              <w:jc w:val="both"/>
              <w:rPr>
                <w:sz w:val="28"/>
                <w:szCs w:val="28"/>
                <w:lang w:val="fr-FR"/>
              </w:rPr>
            </w:pPr>
            <w:r>
              <w:rPr>
                <w:b/>
                <w:sz w:val="28"/>
                <w:szCs w:val="28"/>
                <w:lang w:val="fr-FR"/>
              </w:rPr>
              <w:t xml:space="preserve">uz </w:t>
            </w:r>
            <w:r>
              <w:rPr>
                <w:sz w:val="28"/>
                <w:szCs w:val="28"/>
                <w:lang w:val="fr-FR"/>
              </w:rPr>
              <w:t xml:space="preserve">- </w:t>
            </w:r>
            <w:r>
              <w:rPr>
                <w:sz w:val="28"/>
                <w:szCs w:val="28"/>
                <w:lang w:val="en-US"/>
              </w:rPr>
              <w:t>nizo</w:t>
            </w:r>
          </w:p>
          <w:p w14:paraId="0B78584B" w14:textId="77777777" w:rsidR="004777CA" w:rsidRDefault="004777CA">
            <w:pPr>
              <w:jc w:val="both"/>
              <w:rPr>
                <w:sz w:val="28"/>
                <w:szCs w:val="28"/>
                <w:lang w:val="fr-FR"/>
              </w:rPr>
            </w:pPr>
            <w:r>
              <w:rPr>
                <w:sz w:val="28"/>
                <w:szCs w:val="28"/>
                <w:lang w:val="en-US"/>
              </w:rPr>
              <w:t xml:space="preserve">       </w:t>
            </w:r>
            <w:r>
              <w:rPr>
                <w:sz w:val="28"/>
                <w:szCs w:val="28"/>
              </w:rPr>
              <w:t>низо</w:t>
            </w:r>
          </w:p>
          <w:p w14:paraId="22DFE979" w14:textId="77777777" w:rsidR="004777CA" w:rsidRDefault="004777CA">
            <w:pPr>
              <w:jc w:val="both"/>
              <w:rPr>
                <w:b/>
                <w:sz w:val="28"/>
                <w:lang w:val="en-US"/>
              </w:rPr>
            </w:pPr>
            <w:r>
              <w:rPr>
                <w:b/>
                <w:sz w:val="28"/>
                <w:szCs w:val="28"/>
                <w:lang w:val="fr-FR"/>
              </w:rPr>
              <w:lastRenderedPageBreak/>
              <w:t>en</w:t>
            </w:r>
            <w:r>
              <w:rPr>
                <w:sz w:val="28"/>
                <w:szCs w:val="28"/>
                <w:lang w:val="fr-FR"/>
              </w:rPr>
              <w:t xml:space="preserve"> -</w:t>
            </w:r>
            <w:r>
              <w:rPr>
                <w:b/>
                <w:sz w:val="28"/>
                <w:szCs w:val="28"/>
                <w:lang w:val="fr-FR"/>
              </w:rPr>
              <w:t xml:space="preserve"> </w:t>
            </w:r>
            <w:r>
              <w:rPr>
                <w:sz w:val="28"/>
                <w:szCs w:val="28"/>
                <w:lang w:val="fr-FR"/>
              </w:rPr>
              <w:t>contention</w:t>
            </w:r>
          </w:p>
        </w:tc>
        <w:tc>
          <w:tcPr>
            <w:tcW w:w="2896" w:type="pct"/>
            <w:shd w:val="clear" w:color="auto" w:fill="auto"/>
          </w:tcPr>
          <w:p w14:paraId="030C9197" w14:textId="77777777" w:rsidR="004777CA" w:rsidRDefault="004777CA">
            <w:pPr>
              <w:jc w:val="both"/>
              <w:rPr>
                <w:sz w:val="28"/>
              </w:rPr>
            </w:pPr>
            <w:r>
              <w:rPr>
                <w:sz w:val="28"/>
              </w:rPr>
              <w:lastRenderedPageBreak/>
              <w:t xml:space="preserve">Ситуация, когда два или более сетевых </w:t>
            </w:r>
            <w:r>
              <w:rPr>
                <w:sz w:val="28"/>
              </w:rPr>
              <w:br/>
              <w:t xml:space="preserve">устройства пытаются послать данные в одно и то же время, используя одно соединение </w:t>
            </w:r>
            <w:r>
              <w:rPr>
                <w:sz w:val="28"/>
              </w:rPr>
              <w:lastRenderedPageBreak/>
              <w:t>или канал.</w:t>
            </w:r>
          </w:p>
          <w:p w14:paraId="1439FE0A" w14:textId="77777777" w:rsidR="004777CA" w:rsidRDefault="004777CA">
            <w:pPr>
              <w:jc w:val="both"/>
              <w:rPr>
                <w:sz w:val="14"/>
                <w:szCs w:val="14"/>
              </w:rPr>
            </w:pPr>
          </w:p>
          <w:p w14:paraId="0FD3713F" w14:textId="77777777" w:rsidR="004777CA" w:rsidRDefault="004777CA">
            <w:pPr>
              <w:jc w:val="both"/>
              <w:rPr>
                <w:sz w:val="28"/>
                <w:szCs w:val="28"/>
              </w:rPr>
            </w:pPr>
            <w:r>
              <w:rPr>
                <w:sz w:val="28"/>
                <w:szCs w:val="28"/>
                <w:lang w:val="en-US"/>
              </w:rPr>
              <w:t>Ikki</w:t>
            </w:r>
            <w:r>
              <w:rPr>
                <w:sz w:val="28"/>
                <w:szCs w:val="28"/>
                <w:lang w:val="fr-FR"/>
              </w:rPr>
              <w:t xml:space="preserve"> </w:t>
            </w:r>
            <w:r>
              <w:rPr>
                <w:sz w:val="28"/>
                <w:szCs w:val="28"/>
                <w:lang w:val="en-US"/>
              </w:rPr>
              <w:t>yoki</w:t>
            </w:r>
            <w:r>
              <w:rPr>
                <w:sz w:val="28"/>
                <w:szCs w:val="28"/>
                <w:lang w:val="fr-FR"/>
              </w:rPr>
              <w:t xml:space="preserve"> </w:t>
            </w:r>
            <w:r>
              <w:rPr>
                <w:sz w:val="28"/>
                <w:szCs w:val="28"/>
                <w:lang w:val="en-US"/>
              </w:rPr>
              <w:t>undan</w:t>
            </w:r>
            <w:r>
              <w:rPr>
                <w:sz w:val="28"/>
                <w:szCs w:val="28"/>
                <w:lang w:val="fr-FR"/>
              </w:rPr>
              <w:t xml:space="preserve"> </w:t>
            </w:r>
            <w:r>
              <w:rPr>
                <w:sz w:val="28"/>
                <w:szCs w:val="28"/>
                <w:lang w:val="en-US"/>
              </w:rPr>
              <w:t>orti</w:t>
            </w:r>
            <w:r>
              <w:rPr>
                <w:sz w:val="28"/>
                <w:szCs w:val="28"/>
                <w:lang w:val="fr-FR"/>
              </w:rPr>
              <w:t xml:space="preserve">q </w:t>
            </w:r>
            <w:r>
              <w:rPr>
                <w:sz w:val="28"/>
                <w:szCs w:val="28"/>
                <w:lang w:val="en-US"/>
              </w:rPr>
              <w:t>tarmo</w:t>
            </w:r>
            <w:r>
              <w:rPr>
                <w:sz w:val="28"/>
                <w:szCs w:val="28"/>
                <w:lang w:val="fr-FR"/>
              </w:rPr>
              <w:t>q q</w:t>
            </w:r>
            <w:r>
              <w:rPr>
                <w:sz w:val="28"/>
                <w:szCs w:val="28"/>
                <w:lang w:val="en-US"/>
              </w:rPr>
              <w:t>urilmalarining</w:t>
            </w:r>
            <w:r>
              <w:rPr>
                <w:sz w:val="28"/>
                <w:szCs w:val="28"/>
                <w:lang w:val="fr-FR"/>
              </w:rPr>
              <w:t xml:space="preserve"> </w:t>
            </w:r>
            <w:r>
              <w:rPr>
                <w:sz w:val="28"/>
                <w:szCs w:val="28"/>
                <w:lang w:val="en-US"/>
              </w:rPr>
              <w:t>bir</w:t>
            </w:r>
            <w:r>
              <w:rPr>
                <w:sz w:val="28"/>
                <w:szCs w:val="28"/>
                <w:lang w:val="fr-FR"/>
              </w:rPr>
              <w:t xml:space="preserve"> </w:t>
            </w:r>
            <w:r>
              <w:rPr>
                <w:sz w:val="28"/>
                <w:szCs w:val="28"/>
                <w:lang w:val="en-US"/>
              </w:rPr>
              <w:t>xil</w:t>
            </w:r>
            <w:r>
              <w:rPr>
                <w:sz w:val="28"/>
                <w:szCs w:val="28"/>
                <w:lang w:val="fr-FR"/>
              </w:rPr>
              <w:t xml:space="preserve"> </w:t>
            </w:r>
            <w:r>
              <w:rPr>
                <w:sz w:val="28"/>
                <w:szCs w:val="28"/>
                <w:lang w:val="en-US"/>
              </w:rPr>
              <w:t>va</w:t>
            </w:r>
            <w:r>
              <w:rPr>
                <w:sz w:val="28"/>
                <w:szCs w:val="28"/>
                <w:lang w:val="fr-FR"/>
              </w:rPr>
              <w:t>q</w:t>
            </w:r>
            <w:r>
              <w:rPr>
                <w:sz w:val="28"/>
                <w:szCs w:val="28"/>
                <w:lang w:val="en-US"/>
              </w:rPr>
              <w:t>tda</w:t>
            </w:r>
            <w:r>
              <w:rPr>
                <w:sz w:val="28"/>
                <w:szCs w:val="28"/>
                <w:lang w:val="fr-FR"/>
              </w:rPr>
              <w:t xml:space="preserve">, </w:t>
            </w:r>
            <w:r>
              <w:rPr>
                <w:sz w:val="28"/>
                <w:szCs w:val="28"/>
                <w:lang w:val="en-US"/>
              </w:rPr>
              <w:t>bir</w:t>
            </w:r>
            <w:r>
              <w:rPr>
                <w:sz w:val="28"/>
                <w:szCs w:val="28"/>
                <w:lang w:val="fr-FR"/>
              </w:rPr>
              <w:t xml:space="preserve"> </w:t>
            </w:r>
            <w:r>
              <w:rPr>
                <w:sz w:val="28"/>
                <w:szCs w:val="28"/>
                <w:lang w:val="en-US"/>
              </w:rPr>
              <w:t>bo</w:t>
            </w:r>
            <w:r>
              <w:rPr>
                <w:sz w:val="28"/>
                <w:szCs w:val="28"/>
                <w:lang w:val="uz-Cyrl-UZ"/>
              </w:rPr>
              <w:t>g‘</w:t>
            </w:r>
            <w:r>
              <w:rPr>
                <w:sz w:val="28"/>
                <w:szCs w:val="28"/>
                <w:lang w:val="en-US"/>
              </w:rPr>
              <w:t>lanish</w:t>
            </w:r>
            <w:r>
              <w:rPr>
                <w:sz w:val="28"/>
                <w:szCs w:val="28"/>
                <w:lang w:val="uz-Cyrl-UZ"/>
              </w:rPr>
              <w:t>dan</w:t>
            </w:r>
            <w:r>
              <w:rPr>
                <w:sz w:val="28"/>
                <w:szCs w:val="28"/>
                <w:lang w:val="fr-FR"/>
              </w:rPr>
              <w:t xml:space="preserve"> </w:t>
            </w:r>
            <w:r>
              <w:rPr>
                <w:sz w:val="28"/>
                <w:szCs w:val="28"/>
                <w:lang w:val="en-US"/>
              </w:rPr>
              <w:t>yoki</w:t>
            </w:r>
            <w:r>
              <w:rPr>
                <w:sz w:val="28"/>
                <w:szCs w:val="28"/>
                <w:lang w:val="fr-FR"/>
              </w:rPr>
              <w:t xml:space="preserve"> </w:t>
            </w:r>
            <w:r>
              <w:rPr>
                <w:sz w:val="28"/>
                <w:szCs w:val="28"/>
                <w:lang w:val="en-US"/>
              </w:rPr>
              <w:t>kanaldan</w:t>
            </w:r>
            <w:r>
              <w:rPr>
                <w:sz w:val="28"/>
                <w:szCs w:val="28"/>
                <w:lang w:val="fr-FR"/>
              </w:rPr>
              <w:t xml:space="preserve"> </w:t>
            </w:r>
            <w:r>
              <w:rPr>
                <w:sz w:val="28"/>
                <w:szCs w:val="28"/>
                <w:lang w:val="en-US"/>
              </w:rPr>
              <w:t>foydalangan</w:t>
            </w:r>
            <w:r>
              <w:rPr>
                <w:sz w:val="28"/>
                <w:szCs w:val="28"/>
                <w:lang w:val="fr-FR"/>
              </w:rPr>
              <w:t xml:space="preserve"> </w:t>
            </w:r>
            <w:r>
              <w:rPr>
                <w:sz w:val="28"/>
                <w:szCs w:val="28"/>
                <w:lang w:val="uz-Cyrl-UZ"/>
              </w:rPr>
              <w:t>holda,</w:t>
            </w:r>
            <w:r>
              <w:rPr>
                <w:sz w:val="28"/>
                <w:szCs w:val="28"/>
                <w:lang w:val="fr-FR"/>
              </w:rPr>
              <w:t xml:space="preserve"> </w:t>
            </w:r>
            <w:r>
              <w:rPr>
                <w:sz w:val="28"/>
                <w:szCs w:val="28"/>
                <w:lang w:val="en-US"/>
              </w:rPr>
              <w:t>ma</w:t>
            </w:r>
            <w:r>
              <w:rPr>
                <w:sz w:val="28"/>
                <w:szCs w:val="28"/>
              </w:rPr>
              <w:t>’</w:t>
            </w:r>
            <w:r>
              <w:rPr>
                <w:sz w:val="28"/>
                <w:szCs w:val="28"/>
                <w:lang w:val="en-US"/>
              </w:rPr>
              <w:t>lumotlarni</w:t>
            </w:r>
            <w:r>
              <w:rPr>
                <w:sz w:val="28"/>
                <w:szCs w:val="28"/>
                <w:lang w:val="fr-FR"/>
              </w:rPr>
              <w:t xml:space="preserve"> </w:t>
            </w:r>
            <w:r>
              <w:rPr>
                <w:sz w:val="28"/>
                <w:szCs w:val="28"/>
                <w:lang w:val="en-US"/>
              </w:rPr>
              <w:t>uzatishga</w:t>
            </w:r>
            <w:r>
              <w:rPr>
                <w:sz w:val="28"/>
                <w:szCs w:val="28"/>
                <w:lang w:val="fr-FR"/>
              </w:rPr>
              <w:t xml:space="preserve"> </w:t>
            </w:r>
            <w:r>
              <w:rPr>
                <w:sz w:val="28"/>
                <w:szCs w:val="28"/>
                <w:lang w:val="en-US"/>
              </w:rPr>
              <w:t>uringan</w:t>
            </w:r>
            <w:r>
              <w:rPr>
                <w:sz w:val="28"/>
                <w:szCs w:val="28"/>
                <w:lang w:val="fr-FR"/>
              </w:rPr>
              <w:t xml:space="preserve"> </w:t>
            </w:r>
            <w:r>
              <w:rPr>
                <w:sz w:val="28"/>
                <w:szCs w:val="28"/>
                <w:lang w:val="en-US"/>
              </w:rPr>
              <w:t>vaziyat</w:t>
            </w:r>
            <w:r>
              <w:rPr>
                <w:sz w:val="28"/>
                <w:szCs w:val="28"/>
                <w:lang w:val="fr-FR"/>
              </w:rPr>
              <w:t>.</w:t>
            </w:r>
          </w:p>
          <w:p w14:paraId="3DAC3D6D" w14:textId="77777777" w:rsidR="004777CA" w:rsidRDefault="004777CA">
            <w:pPr>
              <w:jc w:val="both"/>
              <w:rPr>
                <w:sz w:val="14"/>
                <w:szCs w:val="14"/>
              </w:rPr>
            </w:pPr>
          </w:p>
          <w:p w14:paraId="13BD59A3" w14:textId="77777777" w:rsidR="004777CA" w:rsidRDefault="004777CA">
            <w:pPr>
              <w:jc w:val="both"/>
              <w:rPr>
                <w:sz w:val="28"/>
                <w:szCs w:val="28"/>
              </w:rPr>
            </w:pPr>
            <w:r>
              <w:rPr>
                <w:sz w:val="28"/>
                <w:szCs w:val="28"/>
              </w:rPr>
              <w:t>Икки</w:t>
            </w:r>
            <w:r>
              <w:rPr>
                <w:sz w:val="28"/>
                <w:szCs w:val="28"/>
                <w:lang w:val="fr-FR"/>
              </w:rPr>
              <w:t xml:space="preserve"> </w:t>
            </w:r>
            <w:r>
              <w:rPr>
                <w:sz w:val="28"/>
                <w:szCs w:val="28"/>
              </w:rPr>
              <w:t>ёки</w:t>
            </w:r>
            <w:r>
              <w:rPr>
                <w:sz w:val="28"/>
                <w:szCs w:val="28"/>
                <w:lang w:val="fr-FR"/>
              </w:rPr>
              <w:t xml:space="preserve"> </w:t>
            </w:r>
            <w:r>
              <w:rPr>
                <w:sz w:val="28"/>
                <w:szCs w:val="28"/>
              </w:rPr>
              <w:t>ундан</w:t>
            </w:r>
            <w:r>
              <w:rPr>
                <w:sz w:val="28"/>
                <w:szCs w:val="28"/>
                <w:lang w:val="fr-FR"/>
              </w:rPr>
              <w:t xml:space="preserve"> </w:t>
            </w:r>
            <w:r>
              <w:rPr>
                <w:sz w:val="28"/>
                <w:szCs w:val="28"/>
              </w:rPr>
              <w:t>орти</w:t>
            </w:r>
            <w:r>
              <w:rPr>
                <w:sz w:val="28"/>
                <w:szCs w:val="28"/>
                <w:lang w:val="fr-FR"/>
              </w:rPr>
              <w:t xml:space="preserve">қ </w:t>
            </w:r>
            <w:r>
              <w:rPr>
                <w:sz w:val="28"/>
                <w:szCs w:val="28"/>
              </w:rPr>
              <w:t>тармо</w:t>
            </w:r>
            <w:r>
              <w:rPr>
                <w:sz w:val="28"/>
                <w:szCs w:val="28"/>
                <w:lang w:val="fr-FR"/>
              </w:rPr>
              <w:t>қ қ</w:t>
            </w:r>
            <w:r>
              <w:rPr>
                <w:sz w:val="28"/>
                <w:szCs w:val="28"/>
              </w:rPr>
              <w:t>урилма</w:t>
            </w:r>
            <w:r w:rsidR="00885F65">
              <w:rPr>
                <w:sz w:val="28"/>
                <w:szCs w:val="28"/>
              </w:rPr>
              <w:t>с</w:t>
            </w:r>
            <w:r>
              <w:rPr>
                <w:sz w:val="28"/>
                <w:szCs w:val="28"/>
              </w:rPr>
              <w:t>и-нинг</w:t>
            </w:r>
            <w:r>
              <w:rPr>
                <w:sz w:val="28"/>
                <w:szCs w:val="28"/>
                <w:lang w:val="fr-FR"/>
              </w:rPr>
              <w:t xml:space="preserve"> </w:t>
            </w:r>
            <w:r>
              <w:rPr>
                <w:sz w:val="28"/>
                <w:szCs w:val="28"/>
              </w:rPr>
              <w:t>бир</w:t>
            </w:r>
            <w:r>
              <w:rPr>
                <w:sz w:val="28"/>
                <w:szCs w:val="28"/>
                <w:lang w:val="fr-FR"/>
              </w:rPr>
              <w:t xml:space="preserve"> </w:t>
            </w:r>
            <w:r>
              <w:rPr>
                <w:sz w:val="28"/>
                <w:szCs w:val="28"/>
              </w:rPr>
              <w:t>хил</w:t>
            </w:r>
            <w:r>
              <w:rPr>
                <w:sz w:val="28"/>
                <w:szCs w:val="28"/>
                <w:lang w:val="fr-FR"/>
              </w:rPr>
              <w:t xml:space="preserve"> </w:t>
            </w:r>
            <w:r>
              <w:rPr>
                <w:sz w:val="28"/>
                <w:szCs w:val="28"/>
              </w:rPr>
              <w:t>ва</w:t>
            </w:r>
            <w:r>
              <w:rPr>
                <w:sz w:val="28"/>
                <w:szCs w:val="28"/>
                <w:lang w:val="fr-FR"/>
              </w:rPr>
              <w:t>қ</w:t>
            </w:r>
            <w:r>
              <w:rPr>
                <w:sz w:val="28"/>
                <w:szCs w:val="28"/>
              </w:rPr>
              <w:t>тда</w:t>
            </w:r>
            <w:r>
              <w:rPr>
                <w:sz w:val="28"/>
                <w:szCs w:val="28"/>
                <w:lang w:val="fr-FR"/>
              </w:rPr>
              <w:t xml:space="preserve">, </w:t>
            </w:r>
            <w:r>
              <w:rPr>
                <w:sz w:val="28"/>
                <w:szCs w:val="28"/>
              </w:rPr>
              <w:t>бир</w:t>
            </w:r>
            <w:r>
              <w:rPr>
                <w:sz w:val="28"/>
                <w:szCs w:val="28"/>
                <w:lang w:val="fr-FR"/>
              </w:rPr>
              <w:t xml:space="preserve"> </w:t>
            </w:r>
            <w:r>
              <w:rPr>
                <w:sz w:val="28"/>
                <w:szCs w:val="28"/>
              </w:rPr>
              <w:t>бо</w:t>
            </w:r>
            <w:r>
              <w:rPr>
                <w:sz w:val="28"/>
                <w:szCs w:val="28"/>
                <w:lang w:val="uz-Cyrl-UZ"/>
              </w:rPr>
              <w:t>ғ</w:t>
            </w:r>
            <w:r>
              <w:rPr>
                <w:sz w:val="28"/>
                <w:szCs w:val="28"/>
              </w:rPr>
              <w:t>ланиш</w:t>
            </w:r>
            <w:r>
              <w:rPr>
                <w:sz w:val="28"/>
                <w:szCs w:val="28"/>
                <w:lang w:val="uz-Cyrl-UZ"/>
              </w:rPr>
              <w:t>дан</w:t>
            </w:r>
            <w:r>
              <w:rPr>
                <w:sz w:val="28"/>
                <w:szCs w:val="28"/>
                <w:lang w:val="fr-FR"/>
              </w:rPr>
              <w:t xml:space="preserve"> </w:t>
            </w:r>
            <w:r>
              <w:rPr>
                <w:sz w:val="28"/>
                <w:szCs w:val="28"/>
              </w:rPr>
              <w:t>ёки</w:t>
            </w:r>
            <w:r>
              <w:rPr>
                <w:sz w:val="28"/>
                <w:szCs w:val="28"/>
                <w:lang w:val="fr-FR"/>
              </w:rPr>
              <w:t xml:space="preserve"> </w:t>
            </w:r>
            <w:r>
              <w:rPr>
                <w:sz w:val="28"/>
                <w:szCs w:val="28"/>
              </w:rPr>
              <w:t>каналдан</w:t>
            </w:r>
            <w:r>
              <w:rPr>
                <w:sz w:val="28"/>
                <w:szCs w:val="28"/>
                <w:lang w:val="fr-FR"/>
              </w:rPr>
              <w:t xml:space="preserve"> </w:t>
            </w:r>
            <w:r>
              <w:rPr>
                <w:sz w:val="28"/>
                <w:szCs w:val="28"/>
              </w:rPr>
              <w:t>фойдаланган</w:t>
            </w:r>
            <w:r>
              <w:rPr>
                <w:sz w:val="28"/>
                <w:szCs w:val="28"/>
                <w:lang w:val="fr-FR"/>
              </w:rPr>
              <w:t xml:space="preserve"> </w:t>
            </w:r>
            <w:r>
              <w:rPr>
                <w:sz w:val="28"/>
                <w:szCs w:val="28"/>
                <w:lang w:val="uz-Cyrl-UZ"/>
              </w:rPr>
              <w:t>ҳолда,</w:t>
            </w:r>
            <w:r>
              <w:rPr>
                <w:sz w:val="28"/>
                <w:szCs w:val="28"/>
                <w:lang w:val="fr-FR"/>
              </w:rPr>
              <w:t xml:space="preserve"> </w:t>
            </w:r>
            <w:r>
              <w:rPr>
                <w:sz w:val="28"/>
                <w:szCs w:val="28"/>
              </w:rPr>
              <w:t>маълумотларни</w:t>
            </w:r>
            <w:r>
              <w:rPr>
                <w:sz w:val="28"/>
                <w:szCs w:val="28"/>
                <w:lang w:val="fr-FR"/>
              </w:rPr>
              <w:t xml:space="preserve"> </w:t>
            </w:r>
            <w:r>
              <w:rPr>
                <w:sz w:val="28"/>
                <w:szCs w:val="28"/>
              </w:rPr>
              <w:t>узатишга</w:t>
            </w:r>
            <w:r>
              <w:rPr>
                <w:sz w:val="28"/>
                <w:szCs w:val="28"/>
                <w:lang w:val="fr-FR"/>
              </w:rPr>
              <w:t xml:space="preserve"> </w:t>
            </w:r>
            <w:r>
              <w:rPr>
                <w:sz w:val="28"/>
                <w:szCs w:val="28"/>
              </w:rPr>
              <w:t>уринган</w:t>
            </w:r>
            <w:r>
              <w:rPr>
                <w:sz w:val="28"/>
                <w:szCs w:val="28"/>
                <w:lang w:val="fr-FR"/>
              </w:rPr>
              <w:t xml:space="preserve"> </w:t>
            </w:r>
            <w:r>
              <w:rPr>
                <w:sz w:val="28"/>
                <w:szCs w:val="28"/>
              </w:rPr>
              <w:t>вазият</w:t>
            </w:r>
            <w:r>
              <w:rPr>
                <w:sz w:val="28"/>
                <w:szCs w:val="28"/>
                <w:lang w:val="fr-FR"/>
              </w:rPr>
              <w:t>.</w:t>
            </w:r>
          </w:p>
          <w:p w14:paraId="6224904A" w14:textId="77777777" w:rsidR="004777CA" w:rsidRDefault="004777CA">
            <w:pPr>
              <w:jc w:val="both"/>
              <w:rPr>
                <w:sz w:val="14"/>
                <w:szCs w:val="14"/>
              </w:rPr>
            </w:pPr>
          </w:p>
        </w:tc>
      </w:tr>
      <w:tr w:rsidR="004777CA" w:rsidRPr="00107CC1" w14:paraId="08C7A4B1" w14:textId="77777777">
        <w:tc>
          <w:tcPr>
            <w:tcW w:w="2104" w:type="pct"/>
            <w:shd w:val="clear" w:color="auto" w:fill="auto"/>
          </w:tcPr>
          <w:p w14:paraId="7F0C7907" w14:textId="77777777" w:rsidR="004777CA" w:rsidRDefault="004777CA">
            <w:pPr>
              <w:jc w:val="both"/>
              <w:rPr>
                <w:b/>
                <w:sz w:val="28"/>
                <w:szCs w:val="28"/>
              </w:rPr>
            </w:pPr>
            <w:r>
              <w:rPr>
                <w:b/>
                <w:sz w:val="28"/>
                <w:szCs w:val="28"/>
              </w:rPr>
              <w:lastRenderedPageBreak/>
              <w:t>Концентратор активный</w:t>
            </w:r>
          </w:p>
          <w:p w14:paraId="1C8C080B" w14:textId="77777777" w:rsidR="004777CA" w:rsidRDefault="004777CA">
            <w:pPr>
              <w:jc w:val="both"/>
              <w:rPr>
                <w:sz w:val="28"/>
                <w:szCs w:val="28"/>
              </w:rPr>
            </w:pPr>
            <w:r>
              <w:rPr>
                <w:b/>
                <w:sz w:val="28"/>
                <w:szCs w:val="28"/>
                <w:lang w:val="en-US"/>
              </w:rPr>
              <w:t>uz</w:t>
            </w:r>
            <w:r>
              <w:rPr>
                <w:sz w:val="28"/>
                <w:szCs w:val="28"/>
              </w:rPr>
              <w:t xml:space="preserve"> -</w:t>
            </w:r>
            <w:r>
              <w:rPr>
                <w:b/>
                <w:sz w:val="28"/>
                <w:szCs w:val="28"/>
              </w:rPr>
              <w:t xml:space="preserve"> </w:t>
            </w:r>
            <w:r>
              <w:rPr>
                <w:sz w:val="28"/>
                <w:szCs w:val="28"/>
                <w:lang w:val="en-US"/>
              </w:rPr>
              <w:t>aktiv</w:t>
            </w:r>
            <w:r>
              <w:rPr>
                <w:sz w:val="28"/>
                <w:szCs w:val="28"/>
              </w:rPr>
              <w:t xml:space="preserve"> </w:t>
            </w:r>
            <w:r>
              <w:rPr>
                <w:sz w:val="28"/>
                <w:szCs w:val="28"/>
                <w:lang w:val="en-US"/>
              </w:rPr>
              <w:t>konsentrator</w:t>
            </w:r>
            <w:r>
              <w:rPr>
                <w:sz w:val="28"/>
                <w:szCs w:val="28"/>
              </w:rPr>
              <w:t xml:space="preserve"> </w:t>
            </w:r>
          </w:p>
          <w:p w14:paraId="431D4345" w14:textId="77777777" w:rsidR="004777CA" w:rsidRDefault="004777CA">
            <w:pPr>
              <w:jc w:val="both"/>
              <w:rPr>
                <w:sz w:val="28"/>
                <w:szCs w:val="28"/>
              </w:rPr>
            </w:pPr>
            <w:r>
              <w:rPr>
                <w:sz w:val="28"/>
                <w:szCs w:val="28"/>
              </w:rPr>
              <w:t xml:space="preserve">       </w:t>
            </w:r>
            <w:r>
              <w:rPr>
                <w:sz w:val="28"/>
                <w:szCs w:val="28"/>
                <w:lang w:val="en-US"/>
              </w:rPr>
              <w:t>a</w:t>
            </w:r>
            <w:r>
              <w:rPr>
                <w:sz w:val="28"/>
                <w:szCs w:val="28"/>
              </w:rPr>
              <w:t>ктив концентратор</w:t>
            </w:r>
          </w:p>
          <w:p w14:paraId="54AA8D86" w14:textId="77777777" w:rsidR="004777CA" w:rsidRDefault="004777CA">
            <w:pPr>
              <w:jc w:val="both"/>
              <w:rPr>
                <w:b/>
                <w:sz w:val="28"/>
              </w:rPr>
            </w:pPr>
            <w:r>
              <w:rPr>
                <w:b/>
                <w:sz w:val="28"/>
                <w:szCs w:val="28"/>
                <w:lang w:val="en-US"/>
              </w:rPr>
              <w:t>en</w:t>
            </w:r>
            <w:r>
              <w:rPr>
                <w:sz w:val="28"/>
                <w:szCs w:val="28"/>
              </w:rPr>
              <w:t xml:space="preserve"> -</w:t>
            </w:r>
            <w:r>
              <w:rPr>
                <w:b/>
                <w:sz w:val="28"/>
                <w:szCs w:val="28"/>
              </w:rPr>
              <w:t xml:space="preserve"> </w:t>
            </w:r>
            <w:r>
              <w:rPr>
                <w:sz w:val="28"/>
                <w:szCs w:val="28"/>
                <w:lang w:val="en-US"/>
              </w:rPr>
              <w:t>active</w:t>
            </w:r>
            <w:r>
              <w:rPr>
                <w:sz w:val="28"/>
                <w:szCs w:val="28"/>
              </w:rPr>
              <w:t xml:space="preserve"> </w:t>
            </w:r>
            <w:r>
              <w:rPr>
                <w:sz w:val="28"/>
                <w:szCs w:val="28"/>
                <w:lang w:val="en-US"/>
              </w:rPr>
              <w:t>hub</w:t>
            </w:r>
          </w:p>
        </w:tc>
        <w:tc>
          <w:tcPr>
            <w:tcW w:w="2896" w:type="pct"/>
            <w:shd w:val="clear" w:color="auto" w:fill="auto"/>
          </w:tcPr>
          <w:p w14:paraId="2E043741" w14:textId="77777777" w:rsidR="004777CA" w:rsidRDefault="004777CA">
            <w:pPr>
              <w:jc w:val="both"/>
              <w:rPr>
                <w:sz w:val="28"/>
              </w:rPr>
            </w:pPr>
            <w:r>
              <w:rPr>
                <w:sz w:val="28"/>
              </w:rPr>
              <w:t>Соединительное устройство в сети, обеспечивающее регенерацию и усиление передаваемых сигналов. Активный концентратор можно использовать для добавления станций в сеть или увеличения расстояния между станциями и серверами.</w:t>
            </w:r>
          </w:p>
          <w:p w14:paraId="72C88FD4" w14:textId="77777777" w:rsidR="004777CA" w:rsidRDefault="004777CA">
            <w:pPr>
              <w:jc w:val="both"/>
              <w:rPr>
                <w:sz w:val="14"/>
                <w:szCs w:val="14"/>
              </w:rPr>
            </w:pPr>
          </w:p>
          <w:p w14:paraId="1342A258" w14:textId="77777777" w:rsidR="004777CA" w:rsidRDefault="004777CA">
            <w:pPr>
              <w:jc w:val="both"/>
              <w:rPr>
                <w:sz w:val="28"/>
                <w:szCs w:val="28"/>
                <w:lang w:val="en-US"/>
              </w:rPr>
            </w:pPr>
            <w:r>
              <w:rPr>
                <w:sz w:val="28"/>
                <w:szCs w:val="28"/>
                <w:lang w:val="en-US"/>
              </w:rPr>
              <w:t xml:space="preserve">Tarmoqdagi uzatilayotgan signallarning tiklani-shi va kuchayishini ta’minlaydigan ulovchi qurilma. Aktiv konsentratordan stansiyalarni tarmoqqa qo‘shish yoki stansiya va serverlar </w:t>
            </w:r>
            <w:r>
              <w:rPr>
                <w:sz w:val="28"/>
                <w:szCs w:val="28"/>
                <w:lang w:val="uz-Cyrl-UZ"/>
              </w:rPr>
              <w:t>o‘</w:t>
            </w:r>
            <w:r>
              <w:rPr>
                <w:sz w:val="28"/>
                <w:szCs w:val="28"/>
                <w:lang w:val="en-US"/>
              </w:rPr>
              <w:t>rtasidagi masofani oshirish uchun foydalanish mumkin.</w:t>
            </w:r>
          </w:p>
          <w:p w14:paraId="7E5AB3DA" w14:textId="77777777" w:rsidR="004777CA" w:rsidRDefault="004777CA">
            <w:pPr>
              <w:jc w:val="both"/>
              <w:rPr>
                <w:sz w:val="14"/>
                <w:szCs w:val="14"/>
                <w:lang w:val="en-US"/>
              </w:rPr>
            </w:pPr>
          </w:p>
          <w:p w14:paraId="78B2A0A3" w14:textId="77777777" w:rsidR="004777CA" w:rsidRDefault="004777CA">
            <w:pPr>
              <w:jc w:val="both"/>
              <w:rPr>
                <w:sz w:val="28"/>
                <w:szCs w:val="28"/>
              </w:rPr>
            </w:pPr>
            <w:r>
              <w:rPr>
                <w:sz w:val="28"/>
                <w:szCs w:val="28"/>
              </w:rPr>
              <w:t>Тармоқдаги</w:t>
            </w:r>
            <w:r>
              <w:rPr>
                <w:sz w:val="28"/>
                <w:szCs w:val="28"/>
                <w:lang w:val="en-US"/>
              </w:rPr>
              <w:t xml:space="preserve"> </w:t>
            </w:r>
            <w:r>
              <w:rPr>
                <w:sz w:val="28"/>
                <w:szCs w:val="28"/>
              </w:rPr>
              <w:t>узатилаётган</w:t>
            </w:r>
            <w:r>
              <w:rPr>
                <w:sz w:val="28"/>
                <w:szCs w:val="28"/>
                <w:lang w:val="en-US"/>
              </w:rPr>
              <w:t xml:space="preserve"> </w:t>
            </w:r>
            <w:r>
              <w:rPr>
                <w:sz w:val="28"/>
                <w:szCs w:val="28"/>
              </w:rPr>
              <w:t>сигналларнинг</w:t>
            </w:r>
            <w:r>
              <w:rPr>
                <w:sz w:val="28"/>
                <w:szCs w:val="28"/>
                <w:lang w:val="en-US"/>
              </w:rPr>
              <w:t xml:space="preserve"> </w:t>
            </w:r>
            <w:r>
              <w:rPr>
                <w:sz w:val="28"/>
                <w:szCs w:val="28"/>
                <w:lang w:val="en-US"/>
              </w:rPr>
              <w:br/>
            </w:r>
            <w:r>
              <w:rPr>
                <w:sz w:val="28"/>
                <w:szCs w:val="28"/>
              </w:rPr>
              <w:t>тикланиши</w:t>
            </w:r>
            <w:r>
              <w:rPr>
                <w:sz w:val="28"/>
                <w:szCs w:val="28"/>
                <w:lang w:val="en-US"/>
              </w:rPr>
              <w:t xml:space="preserve"> </w:t>
            </w:r>
            <w:r>
              <w:rPr>
                <w:sz w:val="28"/>
                <w:szCs w:val="28"/>
              </w:rPr>
              <w:t>ва</w:t>
            </w:r>
            <w:r>
              <w:rPr>
                <w:sz w:val="28"/>
                <w:szCs w:val="28"/>
                <w:lang w:val="en-US"/>
              </w:rPr>
              <w:t xml:space="preserve"> </w:t>
            </w:r>
            <w:r>
              <w:rPr>
                <w:sz w:val="28"/>
                <w:szCs w:val="28"/>
              </w:rPr>
              <w:t>кучайишини</w:t>
            </w:r>
            <w:r>
              <w:rPr>
                <w:sz w:val="28"/>
                <w:szCs w:val="28"/>
                <w:lang w:val="en-US"/>
              </w:rPr>
              <w:t xml:space="preserve"> </w:t>
            </w:r>
            <w:r>
              <w:rPr>
                <w:sz w:val="28"/>
                <w:szCs w:val="28"/>
              </w:rPr>
              <w:t>таъминлайдиган</w:t>
            </w:r>
            <w:r>
              <w:rPr>
                <w:sz w:val="28"/>
                <w:szCs w:val="28"/>
                <w:lang w:val="en-US"/>
              </w:rPr>
              <w:t xml:space="preserve"> </w:t>
            </w:r>
            <w:r>
              <w:rPr>
                <w:sz w:val="28"/>
                <w:szCs w:val="28"/>
              </w:rPr>
              <w:t>уловчи</w:t>
            </w:r>
            <w:r>
              <w:rPr>
                <w:sz w:val="28"/>
                <w:szCs w:val="28"/>
                <w:lang w:val="en-US"/>
              </w:rPr>
              <w:t xml:space="preserve"> </w:t>
            </w:r>
            <w:r>
              <w:rPr>
                <w:sz w:val="28"/>
                <w:szCs w:val="28"/>
              </w:rPr>
              <w:t>қурилма</w:t>
            </w:r>
            <w:r>
              <w:rPr>
                <w:sz w:val="28"/>
                <w:szCs w:val="28"/>
                <w:lang w:val="en-US"/>
              </w:rPr>
              <w:t xml:space="preserve">. </w:t>
            </w:r>
            <w:r>
              <w:rPr>
                <w:sz w:val="28"/>
                <w:szCs w:val="28"/>
              </w:rPr>
              <w:t xml:space="preserve">Актив концентратордан станцияларни тармоққа қўшиш ёки станция ва серверлар </w:t>
            </w:r>
            <w:r>
              <w:rPr>
                <w:sz w:val="28"/>
                <w:szCs w:val="28"/>
                <w:lang w:val="uz-Cyrl-UZ"/>
              </w:rPr>
              <w:t>ў</w:t>
            </w:r>
            <w:r>
              <w:rPr>
                <w:sz w:val="28"/>
                <w:szCs w:val="28"/>
              </w:rPr>
              <w:t>ртасидаги масофани ошириш учун фойдаланиш мумкин.</w:t>
            </w:r>
          </w:p>
          <w:p w14:paraId="77C98386" w14:textId="77777777" w:rsidR="00885F65" w:rsidRDefault="00885F65">
            <w:pPr>
              <w:jc w:val="both"/>
              <w:rPr>
                <w:sz w:val="14"/>
                <w:szCs w:val="14"/>
              </w:rPr>
            </w:pPr>
          </w:p>
        </w:tc>
      </w:tr>
      <w:tr w:rsidR="00885F65" w:rsidRPr="00107CC1" w14:paraId="45C0DCCD" w14:textId="77777777">
        <w:tc>
          <w:tcPr>
            <w:tcW w:w="2104" w:type="pct"/>
            <w:shd w:val="clear" w:color="auto" w:fill="auto"/>
          </w:tcPr>
          <w:p w14:paraId="6E05DB43" w14:textId="77777777" w:rsidR="00885F65" w:rsidRDefault="00885F65" w:rsidP="00885F65">
            <w:pPr>
              <w:pStyle w:val="Heading5"/>
              <w:rPr>
                <w:b/>
                <w:sz w:val="28"/>
                <w:szCs w:val="28"/>
              </w:rPr>
            </w:pPr>
            <w:r>
              <w:rPr>
                <w:b/>
                <w:sz w:val="28"/>
                <w:szCs w:val="28"/>
              </w:rPr>
              <w:lastRenderedPageBreak/>
              <w:t xml:space="preserve">Концентратор каналов </w:t>
            </w:r>
            <w:r>
              <w:rPr>
                <w:b/>
                <w:sz w:val="28"/>
                <w:szCs w:val="28"/>
              </w:rPr>
              <w:br/>
              <w:t xml:space="preserve">передачи данных </w:t>
            </w:r>
            <w:r>
              <w:rPr>
                <w:b/>
                <w:sz w:val="28"/>
                <w:szCs w:val="28"/>
              </w:rPr>
              <w:br/>
              <w:t>(концентратор каналов)</w:t>
            </w:r>
          </w:p>
          <w:p w14:paraId="2755A771" w14:textId="77777777" w:rsidR="000F4D43" w:rsidRDefault="00885F65" w:rsidP="006072C8">
            <w:pPr>
              <w:rPr>
                <w:sz w:val="28"/>
                <w:szCs w:val="28"/>
                <w:lang w:val="en-US"/>
              </w:rPr>
            </w:pPr>
            <w:r>
              <w:rPr>
                <w:b/>
                <w:sz w:val="28"/>
                <w:szCs w:val="28"/>
                <w:lang w:val="en-US"/>
              </w:rPr>
              <w:t>uz</w:t>
            </w:r>
            <w:r w:rsidRPr="000F4D43">
              <w:rPr>
                <w:sz w:val="28"/>
                <w:szCs w:val="28"/>
                <w:lang w:val="en-US"/>
              </w:rPr>
              <w:t xml:space="preserve"> -</w:t>
            </w:r>
            <w:r w:rsidRPr="000F4D43">
              <w:rPr>
                <w:b/>
                <w:sz w:val="28"/>
                <w:szCs w:val="28"/>
                <w:lang w:val="en-US"/>
              </w:rPr>
              <w:t xml:space="preserve"> </w:t>
            </w:r>
            <w:r>
              <w:rPr>
                <w:sz w:val="28"/>
                <w:szCs w:val="28"/>
                <w:lang w:val="en-US"/>
              </w:rPr>
              <w:t>ma</w:t>
            </w:r>
            <w:r w:rsidRPr="000F4D43">
              <w:rPr>
                <w:sz w:val="28"/>
                <w:szCs w:val="28"/>
                <w:lang w:val="en-US"/>
              </w:rPr>
              <w:t>’</w:t>
            </w:r>
            <w:r>
              <w:rPr>
                <w:sz w:val="28"/>
                <w:szCs w:val="28"/>
                <w:lang w:val="en-US"/>
              </w:rPr>
              <w:t>lumotlar</w:t>
            </w:r>
            <w:r w:rsidRPr="000F4D43">
              <w:rPr>
                <w:sz w:val="28"/>
                <w:szCs w:val="28"/>
                <w:lang w:val="en-US"/>
              </w:rPr>
              <w:t xml:space="preserve"> </w:t>
            </w:r>
            <w:r>
              <w:rPr>
                <w:sz w:val="28"/>
                <w:szCs w:val="28"/>
                <w:lang w:val="en-US"/>
              </w:rPr>
              <w:t>uzatish</w:t>
            </w:r>
            <w:r w:rsidRPr="000F4D43">
              <w:rPr>
                <w:sz w:val="28"/>
                <w:szCs w:val="28"/>
                <w:lang w:val="en-US"/>
              </w:rPr>
              <w:t xml:space="preserve"> </w:t>
            </w:r>
            <w:r>
              <w:rPr>
                <w:sz w:val="28"/>
                <w:szCs w:val="28"/>
                <w:lang w:val="en-US"/>
              </w:rPr>
              <w:t>kanallarining</w:t>
            </w:r>
            <w:r w:rsidRPr="000F4D43">
              <w:rPr>
                <w:sz w:val="28"/>
                <w:szCs w:val="28"/>
                <w:lang w:val="en-US"/>
              </w:rPr>
              <w:t xml:space="preserve"> </w:t>
            </w:r>
            <w:r>
              <w:rPr>
                <w:sz w:val="28"/>
                <w:szCs w:val="28"/>
                <w:lang w:val="en-US"/>
              </w:rPr>
              <w:t>konsentratori</w:t>
            </w:r>
            <w:r w:rsidRPr="000F4D43">
              <w:rPr>
                <w:sz w:val="28"/>
                <w:szCs w:val="28"/>
                <w:lang w:val="en-US"/>
              </w:rPr>
              <w:t xml:space="preserve"> (</w:t>
            </w:r>
            <w:r>
              <w:rPr>
                <w:sz w:val="28"/>
                <w:szCs w:val="28"/>
                <w:lang w:val="en-US"/>
              </w:rPr>
              <w:t>kanallar</w:t>
            </w:r>
            <w:r w:rsidRPr="000F4D43">
              <w:rPr>
                <w:sz w:val="28"/>
                <w:szCs w:val="28"/>
                <w:lang w:val="en-US"/>
              </w:rPr>
              <w:t xml:space="preserve"> </w:t>
            </w:r>
            <w:r>
              <w:rPr>
                <w:sz w:val="28"/>
                <w:szCs w:val="28"/>
                <w:lang w:val="en-US"/>
              </w:rPr>
              <w:t>konsentratori</w:t>
            </w:r>
            <w:r w:rsidRPr="000F4D43">
              <w:rPr>
                <w:sz w:val="28"/>
                <w:szCs w:val="28"/>
                <w:lang w:val="en-US"/>
              </w:rPr>
              <w:t>)</w:t>
            </w:r>
          </w:p>
          <w:p w14:paraId="37925360" w14:textId="1336DD50" w:rsidR="006072C8" w:rsidRPr="000F4D43" w:rsidRDefault="006072C8" w:rsidP="006072C8">
            <w:pPr>
              <w:rPr>
                <w:sz w:val="28"/>
                <w:szCs w:val="28"/>
                <w:lang w:val="en-US"/>
              </w:rPr>
            </w:pPr>
            <w:r w:rsidRPr="000F4D43">
              <w:rPr>
                <w:sz w:val="28"/>
                <w:szCs w:val="28"/>
                <w:lang w:val="en-US"/>
              </w:rPr>
              <w:t xml:space="preserve"> </w:t>
            </w:r>
            <w:r>
              <w:rPr>
                <w:sz w:val="28"/>
                <w:szCs w:val="28"/>
              </w:rPr>
              <w:t>маълумотлар</w:t>
            </w:r>
            <w:r w:rsidRPr="000F4D43">
              <w:rPr>
                <w:sz w:val="28"/>
                <w:szCs w:val="28"/>
                <w:lang w:val="en-US"/>
              </w:rPr>
              <w:t xml:space="preserve"> </w:t>
            </w:r>
            <w:r>
              <w:rPr>
                <w:sz w:val="28"/>
                <w:szCs w:val="28"/>
              </w:rPr>
              <w:t>узатиш</w:t>
            </w:r>
            <w:r w:rsidRPr="000F4D43">
              <w:rPr>
                <w:sz w:val="28"/>
                <w:szCs w:val="28"/>
                <w:lang w:val="en-US"/>
              </w:rPr>
              <w:t xml:space="preserve"> </w:t>
            </w:r>
            <w:r>
              <w:rPr>
                <w:sz w:val="28"/>
                <w:szCs w:val="28"/>
              </w:rPr>
              <w:t>каналларининг</w:t>
            </w:r>
            <w:r w:rsidRPr="000F4D43">
              <w:rPr>
                <w:sz w:val="28"/>
                <w:szCs w:val="28"/>
                <w:lang w:val="en-US"/>
              </w:rPr>
              <w:t xml:space="preserve"> </w:t>
            </w:r>
            <w:r>
              <w:rPr>
                <w:sz w:val="28"/>
                <w:szCs w:val="28"/>
              </w:rPr>
              <w:t>концентратори</w:t>
            </w:r>
            <w:r w:rsidRPr="000F4D43">
              <w:rPr>
                <w:sz w:val="28"/>
                <w:szCs w:val="28"/>
                <w:lang w:val="en-US"/>
              </w:rPr>
              <w:t xml:space="preserve"> (</w:t>
            </w:r>
            <w:r>
              <w:rPr>
                <w:sz w:val="28"/>
                <w:szCs w:val="28"/>
              </w:rPr>
              <w:t>каналлар</w:t>
            </w:r>
            <w:r w:rsidRPr="000F4D43">
              <w:rPr>
                <w:sz w:val="28"/>
                <w:szCs w:val="28"/>
                <w:lang w:val="en-US"/>
              </w:rPr>
              <w:t xml:space="preserve"> </w:t>
            </w:r>
            <w:r>
              <w:rPr>
                <w:sz w:val="28"/>
                <w:szCs w:val="28"/>
              </w:rPr>
              <w:t>концентратори</w:t>
            </w:r>
            <w:r w:rsidRPr="000F4D43">
              <w:rPr>
                <w:sz w:val="28"/>
                <w:szCs w:val="28"/>
                <w:lang w:val="en-US"/>
              </w:rPr>
              <w:t>)</w:t>
            </w:r>
            <w:r w:rsidR="000F4D43">
              <w:rPr>
                <w:sz w:val="28"/>
                <w:szCs w:val="28"/>
                <w:lang w:val="en-US"/>
              </w:rPr>
              <w:t xml:space="preserve"> </w:t>
            </w:r>
            <w:r w:rsidRPr="000F4D43">
              <w:rPr>
                <w:b/>
                <w:sz w:val="28"/>
                <w:szCs w:val="28"/>
                <w:lang w:val="en-US"/>
              </w:rPr>
              <w:t>en</w:t>
            </w:r>
            <w:r w:rsidRPr="000F4D43">
              <w:rPr>
                <w:sz w:val="28"/>
                <w:szCs w:val="28"/>
                <w:lang w:val="en-US"/>
              </w:rPr>
              <w:t xml:space="preserve"> -</w:t>
            </w:r>
            <w:r w:rsidRPr="000F4D43">
              <w:rPr>
                <w:b/>
                <w:sz w:val="28"/>
                <w:szCs w:val="28"/>
                <w:lang w:val="en-US"/>
              </w:rPr>
              <w:t xml:space="preserve"> </w:t>
            </w:r>
            <w:r>
              <w:rPr>
                <w:sz w:val="28"/>
                <w:szCs w:val="28"/>
                <w:lang w:val="en-US"/>
              </w:rPr>
              <w:t>c</w:t>
            </w:r>
            <w:r w:rsidRPr="000F4D43">
              <w:rPr>
                <w:sz w:val="28"/>
                <w:szCs w:val="28"/>
                <w:lang w:val="en-US"/>
              </w:rPr>
              <w:t>hannel concentrator</w:t>
            </w:r>
          </w:p>
          <w:p w14:paraId="71B985AF" w14:textId="0395545C" w:rsidR="00885F65" w:rsidRDefault="00885F65" w:rsidP="00885F65">
            <w:pPr>
              <w:rPr>
                <w:sz w:val="28"/>
                <w:szCs w:val="28"/>
                <w:lang w:val="en-US"/>
              </w:rPr>
            </w:pPr>
          </w:p>
        </w:tc>
        <w:tc>
          <w:tcPr>
            <w:tcW w:w="2896" w:type="pct"/>
            <w:shd w:val="clear" w:color="auto" w:fill="auto"/>
          </w:tcPr>
          <w:p w14:paraId="1EE97A4D" w14:textId="77777777" w:rsidR="006072C8" w:rsidRPr="000F4D43" w:rsidRDefault="00885F65">
            <w:pPr>
              <w:jc w:val="both"/>
              <w:rPr>
                <w:sz w:val="28"/>
                <w:szCs w:val="28"/>
              </w:rPr>
            </w:pPr>
            <w:r>
              <w:rPr>
                <w:sz w:val="28"/>
              </w:rPr>
              <w:t>Устройство, объединяющее нагрузку</w:t>
            </w:r>
            <w:r w:rsidR="00563DA6">
              <w:rPr>
                <w:sz w:val="28"/>
              </w:rPr>
              <w:t xml:space="preserve"> </w:t>
            </w:r>
            <w:r>
              <w:rPr>
                <w:sz w:val="28"/>
              </w:rPr>
              <w:t>нес-кольких каналов передачи данных для последующей передачи по меньшему числу других каналов и использующее в своей работе метод коммутации каналов передачи данных.</w:t>
            </w:r>
            <w:r w:rsidR="006072C8">
              <w:rPr>
                <w:sz w:val="28"/>
                <w:szCs w:val="28"/>
              </w:rPr>
              <w:t xml:space="preserve"> </w:t>
            </w:r>
          </w:p>
          <w:p w14:paraId="3967FD67" w14:textId="77777777" w:rsidR="006072C8" w:rsidRPr="000F4D43" w:rsidRDefault="006072C8">
            <w:pPr>
              <w:jc w:val="both"/>
              <w:rPr>
                <w:sz w:val="28"/>
                <w:szCs w:val="28"/>
              </w:rPr>
            </w:pPr>
          </w:p>
          <w:p w14:paraId="39069EE6" w14:textId="7E05A3C0" w:rsidR="006072C8" w:rsidRPr="000F4D43" w:rsidRDefault="006072C8">
            <w:pPr>
              <w:jc w:val="both"/>
              <w:rPr>
                <w:sz w:val="28"/>
                <w:szCs w:val="28"/>
              </w:rPr>
            </w:pPr>
            <w:r>
              <w:rPr>
                <w:sz w:val="28"/>
                <w:szCs w:val="28"/>
                <w:lang w:val="en-US"/>
              </w:rPr>
              <w:t>Ma</w:t>
            </w:r>
            <w:r w:rsidRPr="000F4D43">
              <w:rPr>
                <w:sz w:val="28"/>
                <w:szCs w:val="28"/>
              </w:rPr>
              <w:t>’</w:t>
            </w:r>
            <w:r>
              <w:rPr>
                <w:sz w:val="28"/>
                <w:szCs w:val="28"/>
                <w:lang w:val="en-US"/>
              </w:rPr>
              <w:t>lumotlar</w:t>
            </w:r>
            <w:r w:rsidRPr="000F4D43">
              <w:rPr>
                <w:sz w:val="28"/>
                <w:szCs w:val="28"/>
              </w:rPr>
              <w:t xml:space="preserve"> </w:t>
            </w:r>
            <w:r>
              <w:rPr>
                <w:sz w:val="28"/>
                <w:szCs w:val="28"/>
                <w:lang w:val="en-US"/>
              </w:rPr>
              <w:t>uzatishning</w:t>
            </w:r>
            <w:r w:rsidRPr="000F4D43">
              <w:rPr>
                <w:sz w:val="28"/>
                <w:szCs w:val="28"/>
              </w:rPr>
              <w:t xml:space="preserve"> </w:t>
            </w:r>
            <w:r>
              <w:rPr>
                <w:sz w:val="28"/>
                <w:szCs w:val="28"/>
                <w:lang w:val="en-US"/>
              </w:rPr>
              <w:t>navbatdagi</w:t>
            </w:r>
            <w:r w:rsidRPr="000F4D43">
              <w:rPr>
                <w:sz w:val="28"/>
                <w:szCs w:val="28"/>
              </w:rPr>
              <w:t xml:space="preserve"> </w:t>
            </w:r>
            <w:r>
              <w:rPr>
                <w:sz w:val="28"/>
                <w:szCs w:val="28"/>
                <w:lang w:val="en-US"/>
              </w:rPr>
              <w:t>boshqa</w:t>
            </w:r>
            <w:r w:rsidRPr="000F4D43">
              <w:rPr>
                <w:sz w:val="28"/>
                <w:szCs w:val="28"/>
              </w:rPr>
              <w:t xml:space="preserve"> </w:t>
            </w:r>
            <w:r>
              <w:rPr>
                <w:sz w:val="28"/>
                <w:szCs w:val="28"/>
                <w:lang w:val="en-US"/>
              </w:rPr>
              <w:t>kamroq</w:t>
            </w:r>
            <w:r w:rsidRPr="000F4D43">
              <w:rPr>
                <w:sz w:val="28"/>
                <w:szCs w:val="28"/>
              </w:rPr>
              <w:t xml:space="preserve"> </w:t>
            </w:r>
            <w:r>
              <w:rPr>
                <w:sz w:val="28"/>
                <w:szCs w:val="28"/>
                <w:lang w:val="en-US"/>
              </w:rPr>
              <w:t>sonli</w:t>
            </w:r>
            <w:r w:rsidRPr="000F4D43">
              <w:rPr>
                <w:sz w:val="28"/>
                <w:szCs w:val="28"/>
              </w:rPr>
              <w:t xml:space="preserve"> </w:t>
            </w:r>
            <w:r>
              <w:rPr>
                <w:sz w:val="28"/>
                <w:szCs w:val="28"/>
                <w:lang w:val="en-US"/>
              </w:rPr>
              <w:t>kanallar</w:t>
            </w:r>
            <w:r w:rsidRPr="000F4D43">
              <w:rPr>
                <w:sz w:val="28"/>
                <w:szCs w:val="28"/>
              </w:rPr>
              <w:t xml:space="preserve"> </w:t>
            </w:r>
            <w:r>
              <w:rPr>
                <w:sz w:val="28"/>
                <w:szCs w:val="28"/>
                <w:lang w:val="en-US"/>
              </w:rPr>
              <w:t>bo</w:t>
            </w:r>
            <w:r w:rsidRPr="000F4D43">
              <w:rPr>
                <w:sz w:val="28"/>
                <w:szCs w:val="28"/>
              </w:rPr>
              <w:t>‘</w:t>
            </w:r>
            <w:r>
              <w:rPr>
                <w:sz w:val="28"/>
                <w:szCs w:val="28"/>
                <w:lang w:val="en-US"/>
              </w:rPr>
              <w:t>yicha</w:t>
            </w:r>
            <w:r w:rsidRPr="000F4D43">
              <w:rPr>
                <w:sz w:val="28"/>
                <w:szCs w:val="28"/>
              </w:rPr>
              <w:t xml:space="preserve"> </w:t>
            </w:r>
            <w:r>
              <w:rPr>
                <w:sz w:val="28"/>
                <w:szCs w:val="28"/>
                <w:lang w:val="en-US"/>
              </w:rPr>
              <w:t>uzatish</w:t>
            </w:r>
            <w:r w:rsidRPr="000F4D43">
              <w:rPr>
                <w:sz w:val="28"/>
                <w:szCs w:val="28"/>
              </w:rPr>
              <w:t xml:space="preserve"> </w:t>
            </w:r>
            <w:r>
              <w:rPr>
                <w:sz w:val="28"/>
                <w:szCs w:val="28"/>
                <w:lang w:val="en-US"/>
              </w:rPr>
              <w:t>uchun</w:t>
            </w:r>
            <w:r w:rsidRPr="000F4D43">
              <w:rPr>
                <w:sz w:val="28"/>
                <w:szCs w:val="28"/>
              </w:rPr>
              <w:t xml:space="preserve"> </w:t>
            </w:r>
            <w:r>
              <w:rPr>
                <w:sz w:val="28"/>
                <w:szCs w:val="28"/>
                <w:lang w:val="en-US"/>
              </w:rPr>
              <w:t>bir</w:t>
            </w:r>
            <w:r w:rsidRPr="000F4D43">
              <w:rPr>
                <w:sz w:val="28"/>
                <w:szCs w:val="28"/>
              </w:rPr>
              <w:t xml:space="preserve"> </w:t>
            </w:r>
            <w:r>
              <w:rPr>
                <w:sz w:val="28"/>
                <w:szCs w:val="28"/>
                <w:lang w:val="en-US"/>
              </w:rPr>
              <w:t>nechta</w:t>
            </w:r>
            <w:r w:rsidRPr="000F4D43">
              <w:rPr>
                <w:sz w:val="28"/>
                <w:szCs w:val="28"/>
              </w:rPr>
              <w:t xml:space="preserve"> </w:t>
            </w:r>
            <w:r>
              <w:rPr>
                <w:sz w:val="28"/>
                <w:szCs w:val="28"/>
                <w:lang w:val="en-US"/>
              </w:rPr>
              <w:t>kanallari</w:t>
            </w:r>
            <w:r w:rsidRPr="000F4D43">
              <w:rPr>
                <w:sz w:val="28"/>
                <w:szCs w:val="28"/>
              </w:rPr>
              <w:t xml:space="preserve"> </w:t>
            </w:r>
            <w:r>
              <w:rPr>
                <w:sz w:val="28"/>
                <w:szCs w:val="28"/>
                <w:lang w:val="en-US"/>
              </w:rPr>
              <w:t>yuklamasini</w:t>
            </w:r>
            <w:r w:rsidRPr="000F4D43">
              <w:rPr>
                <w:sz w:val="28"/>
                <w:szCs w:val="28"/>
              </w:rPr>
              <w:t xml:space="preserve"> </w:t>
            </w:r>
            <w:r>
              <w:rPr>
                <w:sz w:val="28"/>
                <w:szCs w:val="28"/>
                <w:lang w:val="en-US"/>
              </w:rPr>
              <w:t>birlashtiradigan</w:t>
            </w:r>
            <w:r w:rsidRPr="000F4D43">
              <w:rPr>
                <w:sz w:val="28"/>
                <w:szCs w:val="28"/>
              </w:rPr>
              <w:t xml:space="preserve"> </w:t>
            </w:r>
            <w:r>
              <w:rPr>
                <w:sz w:val="28"/>
                <w:szCs w:val="28"/>
                <w:lang w:val="en-US"/>
              </w:rPr>
              <w:t>va</w:t>
            </w:r>
            <w:r w:rsidRPr="000F4D43">
              <w:rPr>
                <w:sz w:val="28"/>
                <w:szCs w:val="28"/>
              </w:rPr>
              <w:t xml:space="preserve"> </w:t>
            </w:r>
            <w:r>
              <w:rPr>
                <w:sz w:val="28"/>
                <w:szCs w:val="28"/>
                <w:lang w:val="en-US"/>
              </w:rPr>
              <w:t>o</w:t>
            </w:r>
            <w:r w:rsidRPr="000F4D43">
              <w:rPr>
                <w:sz w:val="28"/>
                <w:szCs w:val="28"/>
              </w:rPr>
              <w:t>‘</w:t>
            </w:r>
            <w:r>
              <w:rPr>
                <w:sz w:val="28"/>
                <w:szCs w:val="28"/>
                <w:lang w:val="en-US"/>
              </w:rPr>
              <w:t>z</w:t>
            </w:r>
            <w:r w:rsidRPr="000F4D43">
              <w:rPr>
                <w:sz w:val="28"/>
                <w:szCs w:val="28"/>
              </w:rPr>
              <w:t xml:space="preserve"> </w:t>
            </w:r>
            <w:r>
              <w:rPr>
                <w:sz w:val="28"/>
                <w:szCs w:val="28"/>
                <w:lang w:val="en-US"/>
              </w:rPr>
              <w:t>ishida</w:t>
            </w:r>
            <w:r w:rsidRPr="000F4D43">
              <w:rPr>
                <w:sz w:val="28"/>
                <w:szCs w:val="28"/>
              </w:rPr>
              <w:t xml:space="preserve"> </w:t>
            </w:r>
            <w:r>
              <w:rPr>
                <w:sz w:val="28"/>
                <w:szCs w:val="28"/>
                <w:lang w:val="en-US"/>
              </w:rPr>
              <w:t>ma</w:t>
            </w:r>
            <w:r w:rsidRPr="000F4D43">
              <w:rPr>
                <w:sz w:val="28"/>
                <w:szCs w:val="28"/>
              </w:rPr>
              <w:t>’</w:t>
            </w:r>
            <w:r>
              <w:rPr>
                <w:sz w:val="28"/>
                <w:szCs w:val="28"/>
                <w:lang w:val="en-US"/>
              </w:rPr>
              <w:t>lumotlar</w:t>
            </w:r>
            <w:r w:rsidRPr="000F4D43">
              <w:rPr>
                <w:sz w:val="28"/>
                <w:szCs w:val="28"/>
              </w:rPr>
              <w:t xml:space="preserve"> </w:t>
            </w:r>
            <w:r>
              <w:rPr>
                <w:sz w:val="28"/>
                <w:szCs w:val="28"/>
                <w:lang w:val="en-US"/>
              </w:rPr>
              <w:t>uzatish</w:t>
            </w:r>
            <w:r w:rsidRPr="000F4D43">
              <w:rPr>
                <w:sz w:val="28"/>
                <w:szCs w:val="28"/>
              </w:rPr>
              <w:t xml:space="preserve"> </w:t>
            </w:r>
            <w:r>
              <w:rPr>
                <w:sz w:val="28"/>
                <w:szCs w:val="28"/>
                <w:lang w:val="en-US"/>
              </w:rPr>
              <w:t>kanallar</w:t>
            </w:r>
            <w:r w:rsidRPr="000F4D43">
              <w:rPr>
                <w:sz w:val="28"/>
                <w:szCs w:val="28"/>
              </w:rPr>
              <w:t xml:space="preserve"> </w:t>
            </w:r>
            <w:r>
              <w:rPr>
                <w:sz w:val="28"/>
                <w:szCs w:val="28"/>
                <w:lang w:val="en-US"/>
              </w:rPr>
              <w:t>kommutatsiyalash</w:t>
            </w:r>
            <w:r w:rsidRPr="000F4D43">
              <w:rPr>
                <w:sz w:val="28"/>
                <w:szCs w:val="28"/>
              </w:rPr>
              <w:t xml:space="preserve"> </w:t>
            </w:r>
            <w:r>
              <w:rPr>
                <w:sz w:val="28"/>
                <w:szCs w:val="28"/>
                <w:lang w:val="uz-Cyrl-UZ"/>
              </w:rPr>
              <w:t>metodi</w:t>
            </w:r>
            <w:r>
              <w:rPr>
                <w:sz w:val="28"/>
                <w:szCs w:val="28"/>
                <w:lang w:val="en-US"/>
              </w:rPr>
              <w:t>dan</w:t>
            </w:r>
            <w:r w:rsidRPr="000F4D43">
              <w:rPr>
                <w:sz w:val="28"/>
                <w:szCs w:val="28"/>
              </w:rPr>
              <w:t xml:space="preserve"> </w:t>
            </w:r>
            <w:r>
              <w:rPr>
                <w:sz w:val="28"/>
                <w:szCs w:val="28"/>
                <w:lang w:val="en-US"/>
              </w:rPr>
              <w:t>foydalanadigan</w:t>
            </w:r>
            <w:r w:rsidRPr="000F4D43">
              <w:rPr>
                <w:sz w:val="28"/>
                <w:szCs w:val="28"/>
              </w:rPr>
              <w:t xml:space="preserve"> </w:t>
            </w:r>
            <w:r>
              <w:rPr>
                <w:sz w:val="28"/>
                <w:szCs w:val="28"/>
                <w:lang w:val="en-US"/>
              </w:rPr>
              <w:t>qurilma</w:t>
            </w:r>
            <w:r w:rsidRPr="000F4D43">
              <w:rPr>
                <w:sz w:val="28"/>
                <w:szCs w:val="28"/>
              </w:rPr>
              <w:t>.</w:t>
            </w:r>
          </w:p>
          <w:p w14:paraId="0EDF2822" w14:textId="77777777" w:rsidR="006072C8" w:rsidRPr="000F4D43" w:rsidRDefault="006072C8">
            <w:pPr>
              <w:jc w:val="both"/>
              <w:rPr>
                <w:sz w:val="28"/>
                <w:szCs w:val="28"/>
              </w:rPr>
            </w:pPr>
          </w:p>
          <w:p w14:paraId="754A7D96" w14:textId="22135D7F" w:rsidR="00885F65" w:rsidRPr="000F4D43" w:rsidRDefault="006072C8">
            <w:pPr>
              <w:jc w:val="both"/>
              <w:rPr>
                <w:sz w:val="28"/>
              </w:rPr>
            </w:pPr>
            <w:r>
              <w:rPr>
                <w:sz w:val="28"/>
                <w:szCs w:val="28"/>
              </w:rPr>
              <w:t>Маълумотлар</w:t>
            </w:r>
            <w:r w:rsidRPr="000F4D43">
              <w:rPr>
                <w:sz w:val="28"/>
                <w:szCs w:val="28"/>
              </w:rPr>
              <w:t xml:space="preserve"> </w:t>
            </w:r>
            <w:r>
              <w:rPr>
                <w:sz w:val="28"/>
                <w:szCs w:val="28"/>
              </w:rPr>
              <w:t>узатишнинг</w:t>
            </w:r>
            <w:r w:rsidRPr="000F4D43">
              <w:rPr>
                <w:sz w:val="28"/>
                <w:szCs w:val="28"/>
              </w:rPr>
              <w:t xml:space="preserve"> </w:t>
            </w:r>
            <w:r>
              <w:rPr>
                <w:sz w:val="28"/>
                <w:szCs w:val="28"/>
              </w:rPr>
              <w:t>навбатдаги</w:t>
            </w:r>
            <w:r w:rsidRPr="000F4D43">
              <w:rPr>
                <w:sz w:val="28"/>
                <w:szCs w:val="28"/>
              </w:rPr>
              <w:t xml:space="preserve"> </w:t>
            </w:r>
            <w:r>
              <w:rPr>
                <w:sz w:val="28"/>
                <w:szCs w:val="28"/>
              </w:rPr>
              <w:t>бошқа</w:t>
            </w:r>
            <w:r w:rsidRPr="000F4D43">
              <w:rPr>
                <w:sz w:val="28"/>
                <w:szCs w:val="28"/>
              </w:rPr>
              <w:t xml:space="preserve"> </w:t>
            </w:r>
            <w:r>
              <w:rPr>
                <w:sz w:val="28"/>
                <w:szCs w:val="28"/>
              </w:rPr>
              <w:t>камроқ</w:t>
            </w:r>
            <w:r w:rsidRPr="000F4D43">
              <w:rPr>
                <w:sz w:val="28"/>
                <w:szCs w:val="28"/>
              </w:rPr>
              <w:t xml:space="preserve"> </w:t>
            </w:r>
            <w:r>
              <w:rPr>
                <w:sz w:val="28"/>
                <w:szCs w:val="28"/>
              </w:rPr>
              <w:t>сонли</w:t>
            </w:r>
            <w:r w:rsidRPr="000F4D43">
              <w:rPr>
                <w:sz w:val="28"/>
                <w:szCs w:val="28"/>
              </w:rPr>
              <w:t xml:space="preserve"> </w:t>
            </w:r>
            <w:r>
              <w:rPr>
                <w:sz w:val="28"/>
                <w:szCs w:val="28"/>
              </w:rPr>
              <w:t>каналлар</w:t>
            </w:r>
            <w:r w:rsidRPr="000F4D43">
              <w:rPr>
                <w:sz w:val="28"/>
                <w:szCs w:val="28"/>
              </w:rPr>
              <w:t xml:space="preserve"> </w:t>
            </w:r>
            <w:r>
              <w:rPr>
                <w:sz w:val="28"/>
                <w:szCs w:val="28"/>
              </w:rPr>
              <w:t>бўйича</w:t>
            </w:r>
            <w:r w:rsidRPr="000F4D43">
              <w:rPr>
                <w:sz w:val="28"/>
                <w:szCs w:val="28"/>
              </w:rPr>
              <w:t xml:space="preserve"> </w:t>
            </w:r>
            <w:r>
              <w:rPr>
                <w:sz w:val="28"/>
                <w:szCs w:val="28"/>
              </w:rPr>
              <w:t>узатиш</w:t>
            </w:r>
            <w:r w:rsidRPr="000F4D43">
              <w:rPr>
                <w:sz w:val="28"/>
                <w:szCs w:val="28"/>
              </w:rPr>
              <w:t xml:space="preserve"> </w:t>
            </w:r>
            <w:r>
              <w:rPr>
                <w:sz w:val="28"/>
                <w:szCs w:val="28"/>
              </w:rPr>
              <w:t>учун</w:t>
            </w:r>
            <w:r w:rsidRPr="000F4D43">
              <w:rPr>
                <w:sz w:val="28"/>
                <w:szCs w:val="28"/>
              </w:rPr>
              <w:t xml:space="preserve"> </w:t>
            </w:r>
            <w:r>
              <w:rPr>
                <w:sz w:val="28"/>
                <w:szCs w:val="28"/>
              </w:rPr>
              <w:t>бир</w:t>
            </w:r>
            <w:r w:rsidRPr="000F4D43">
              <w:rPr>
                <w:sz w:val="28"/>
                <w:szCs w:val="28"/>
              </w:rPr>
              <w:t xml:space="preserve"> </w:t>
            </w:r>
            <w:r>
              <w:rPr>
                <w:sz w:val="28"/>
                <w:szCs w:val="28"/>
              </w:rPr>
              <w:t>нечта</w:t>
            </w:r>
            <w:r w:rsidRPr="000F4D43">
              <w:rPr>
                <w:sz w:val="28"/>
                <w:szCs w:val="28"/>
              </w:rPr>
              <w:t xml:space="preserve"> </w:t>
            </w:r>
            <w:r>
              <w:rPr>
                <w:sz w:val="28"/>
                <w:szCs w:val="28"/>
              </w:rPr>
              <w:t>каналлари</w:t>
            </w:r>
            <w:r w:rsidRPr="000F4D43">
              <w:rPr>
                <w:sz w:val="28"/>
                <w:szCs w:val="28"/>
              </w:rPr>
              <w:t xml:space="preserve"> </w:t>
            </w:r>
            <w:r>
              <w:rPr>
                <w:sz w:val="28"/>
                <w:szCs w:val="28"/>
              </w:rPr>
              <w:t>юкламасини</w:t>
            </w:r>
            <w:r w:rsidRPr="000F4D43">
              <w:rPr>
                <w:sz w:val="28"/>
                <w:szCs w:val="28"/>
              </w:rPr>
              <w:t xml:space="preserve"> </w:t>
            </w:r>
            <w:r>
              <w:rPr>
                <w:sz w:val="28"/>
                <w:szCs w:val="28"/>
              </w:rPr>
              <w:t>бирлаштирадиган</w:t>
            </w:r>
            <w:r w:rsidRPr="000F4D43">
              <w:rPr>
                <w:sz w:val="28"/>
                <w:szCs w:val="28"/>
              </w:rPr>
              <w:t xml:space="preserve"> </w:t>
            </w:r>
            <w:r>
              <w:rPr>
                <w:sz w:val="28"/>
                <w:szCs w:val="28"/>
              </w:rPr>
              <w:t>ва</w:t>
            </w:r>
            <w:r w:rsidRPr="000F4D43">
              <w:rPr>
                <w:sz w:val="28"/>
                <w:szCs w:val="28"/>
              </w:rPr>
              <w:t xml:space="preserve"> </w:t>
            </w:r>
            <w:r>
              <w:rPr>
                <w:sz w:val="28"/>
                <w:szCs w:val="28"/>
              </w:rPr>
              <w:t>ўз</w:t>
            </w:r>
            <w:r w:rsidRPr="000F4D43">
              <w:rPr>
                <w:sz w:val="28"/>
                <w:szCs w:val="28"/>
              </w:rPr>
              <w:t xml:space="preserve"> </w:t>
            </w:r>
            <w:r>
              <w:rPr>
                <w:sz w:val="28"/>
                <w:szCs w:val="28"/>
              </w:rPr>
              <w:t>ишида</w:t>
            </w:r>
            <w:r w:rsidRPr="000F4D43">
              <w:rPr>
                <w:sz w:val="28"/>
                <w:szCs w:val="28"/>
              </w:rPr>
              <w:t xml:space="preserve"> </w:t>
            </w:r>
            <w:r>
              <w:rPr>
                <w:sz w:val="28"/>
                <w:szCs w:val="28"/>
              </w:rPr>
              <w:t>маълумотлар</w:t>
            </w:r>
            <w:r w:rsidRPr="000F4D43">
              <w:rPr>
                <w:sz w:val="28"/>
                <w:szCs w:val="28"/>
              </w:rPr>
              <w:t xml:space="preserve"> </w:t>
            </w:r>
            <w:r>
              <w:rPr>
                <w:sz w:val="28"/>
                <w:szCs w:val="28"/>
              </w:rPr>
              <w:t>узатиш</w:t>
            </w:r>
            <w:r w:rsidRPr="000F4D43">
              <w:rPr>
                <w:sz w:val="28"/>
                <w:szCs w:val="28"/>
              </w:rPr>
              <w:t xml:space="preserve"> </w:t>
            </w:r>
            <w:r>
              <w:rPr>
                <w:sz w:val="28"/>
                <w:szCs w:val="28"/>
              </w:rPr>
              <w:t>каналлар</w:t>
            </w:r>
            <w:r w:rsidRPr="000F4D43">
              <w:rPr>
                <w:sz w:val="28"/>
                <w:szCs w:val="28"/>
              </w:rPr>
              <w:t xml:space="preserve"> </w:t>
            </w:r>
            <w:r>
              <w:rPr>
                <w:sz w:val="28"/>
                <w:szCs w:val="28"/>
              </w:rPr>
              <w:t>коммутациялаш</w:t>
            </w:r>
            <w:r w:rsidRPr="000F4D43">
              <w:rPr>
                <w:sz w:val="28"/>
                <w:szCs w:val="28"/>
              </w:rPr>
              <w:t xml:space="preserve"> </w:t>
            </w:r>
            <w:r>
              <w:rPr>
                <w:sz w:val="28"/>
                <w:szCs w:val="28"/>
                <w:lang w:val="uz-Cyrl-UZ"/>
              </w:rPr>
              <w:t>методи</w:t>
            </w:r>
            <w:r>
              <w:rPr>
                <w:sz w:val="28"/>
                <w:szCs w:val="28"/>
              </w:rPr>
              <w:t>дан</w:t>
            </w:r>
            <w:r w:rsidRPr="000F4D43">
              <w:rPr>
                <w:sz w:val="28"/>
                <w:szCs w:val="28"/>
              </w:rPr>
              <w:t xml:space="preserve"> </w:t>
            </w:r>
            <w:r>
              <w:rPr>
                <w:sz w:val="28"/>
                <w:szCs w:val="28"/>
              </w:rPr>
              <w:t>фойдаланадиган</w:t>
            </w:r>
            <w:r w:rsidRPr="000F4D43">
              <w:rPr>
                <w:sz w:val="28"/>
                <w:szCs w:val="28"/>
              </w:rPr>
              <w:t xml:space="preserve"> </w:t>
            </w:r>
            <w:r>
              <w:rPr>
                <w:sz w:val="28"/>
                <w:szCs w:val="28"/>
              </w:rPr>
              <w:t>қурилма</w:t>
            </w:r>
            <w:r w:rsidRPr="000F4D43">
              <w:rPr>
                <w:sz w:val="28"/>
                <w:szCs w:val="28"/>
              </w:rPr>
              <w:t>.</w:t>
            </w:r>
          </w:p>
        </w:tc>
      </w:tr>
      <w:tr w:rsidR="004777CA" w:rsidRPr="00107CC1" w14:paraId="0B544446" w14:textId="77777777">
        <w:tc>
          <w:tcPr>
            <w:tcW w:w="2104" w:type="pct"/>
            <w:shd w:val="clear" w:color="auto" w:fill="auto"/>
          </w:tcPr>
          <w:p w14:paraId="4D073EE4" w14:textId="77777777" w:rsidR="004777CA" w:rsidRDefault="004777CA">
            <w:pPr>
              <w:jc w:val="both"/>
              <w:rPr>
                <w:b/>
                <w:sz w:val="28"/>
              </w:rPr>
            </w:pPr>
            <w:r>
              <w:rPr>
                <w:b/>
                <w:sz w:val="28"/>
              </w:rPr>
              <w:t xml:space="preserve">Концентратор пассивный </w:t>
            </w:r>
          </w:p>
          <w:p w14:paraId="2A049CA7" w14:textId="77777777" w:rsidR="004777CA" w:rsidRDefault="004777CA">
            <w:pPr>
              <w:pStyle w:val="BodyText"/>
              <w:ind w:left="-108" w:right="-61"/>
              <w:jc w:val="both"/>
              <w:rPr>
                <w:b w:val="0"/>
                <w:sz w:val="28"/>
                <w:szCs w:val="28"/>
              </w:rPr>
            </w:pPr>
            <w:r>
              <w:rPr>
                <w:b w:val="0"/>
                <w:sz w:val="28"/>
              </w:rPr>
              <w:t xml:space="preserve"> </w:t>
            </w:r>
            <w:r>
              <w:rPr>
                <w:sz w:val="28"/>
                <w:szCs w:val="28"/>
                <w:lang w:val="en-US"/>
              </w:rPr>
              <w:t>uz</w:t>
            </w:r>
            <w:r>
              <w:rPr>
                <w:b w:val="0"/>
                <w:sz w:val="28"/>
                <w:szCs w:val="28"/>
              </w:rPr>
              <w:t xml:space="preserve"> - </w:t>
            </w:r>
            <w:r>
              <w:rPr>
                <w:b w:val="0"/>
                <w:sz w:val="28"/>
                <w:szCs w:val="28"/>
                <w:lang w:val="en-US"/>
              </w:rPr>
              <w:t>passiv</w:t>
            </w:r>
            <w:r>
              <w:rPr>
                <w:b w:val="0"/>
                <w:sz w:val="28"/>
                <w:szCs w:val="28"/>
              </w:rPr>
              <w:t xml:space="preserve"> </w:t>
            </w:r>
            <w:r>
              <w:rPr>
                <w:b w:val="0"/>
                <w:sz w:val="28"/>
                <w:szCs w:val="28"/>
                <w:lang w:val="en-US"/>
              </w:rPr>
              <w:t>konsentrator</w:t>
            </w:r>
            <w:r>
              <w:rPr>
                <w:b w:val="0"/>
                <w:sz w:val="28"/>
                <w:szCs w:val="28"/>
              </w:rPr>
              <w:t xml:space="preserve"> </w:t>
            </w:r>
          </w:p>
          <w:p w14:paraId="0DFA74C2" w14:textId="77777777" w:rsidR="004777CA" w:rsidRDefault="004777CA">
            <w:pPr>
              <w:pStyle w:val="BodyText"/>
              <w:ind w:left="-108" w:right="-61"/>
              <w:jc w:val="both"/>
              <w:rPr>
                <w:b w:val="0"/>
                <w:sz w:val="28"/>
                <w:szCs w:val="28"/>
              </w:rPr>
            </w:pPr>
            <w:r>
              <w:rPr>
                <w:sz w:val="28"/>
                <w:szCs w:val="28"/>
              </w:rPr>
              <w:t xml:space="preserve">        </w:t>
            </w:r>
            <w:r>
              <w:rPr>
                <w:b w:val="0"/>
                <w:sz w:val="28"/>
                <w:szCs w:val="28"/>
              </w:rPr>
              <w:t>пассив концентратор</w:t>
            </w:r>
          </w:p>
          <w:p w14:paraId="5C5DF1E5" w14:textId="77777777" w:rsidR="004777CA" w:rsidRDefault="004777CA">
            <w:pPr>
              <w:jc w:val="both"/>
              <w:rPr>
                <w:b/>
                <w:sz w:val="28"/>
              </w:rPr>
            </w:pPr>
            <w:r>
              <w:rPr>
                <w:b/>
                <w:sz w:val="28"/>
                <w:szCs w:val="28"/>
                <w:lang w:val="en-US"/>
              </w:rPr>
              <w:t>en</w:t>
            </w:r>
            <w:r>
              <w:rPr>
                <w:sz w:val="28"/>
                <w:szCs w:val="28"/>
              </w:rPr>
              <w:t xml:space="preserve"> -</w:t>
            </w:r>
            <w:r>
              <w:rPr>
                <w:b/>
                <w:sz w:val="28"/>
                <w:szCs w:val="28"/>
              </w:rPr>
              <w:t xml:space="preserve"> </w:t>
            </w:r>
            <w:r>
              <w:rPr>
                <w:sz w:val="28"/>
                <w:szCs w:val="28"/>
                <w:lang w:val="en-US"/>
              </w:rPr>
              <w:t>passive</w:t>
            </w:r>
            <w:r>
              <w:rPr>
                <w:sz w:val="28"/>
                <w:szCs w:val="28"/>
              </w:rPr>
              <w:t xml:space="preserve"> </w:t>
            </w:r>
            <w:r>
              <w:rPr>
                <w:sz w:val="28"/>
                <w:szCs w:val="28"/>
                <w:lang w:val="en-US"/>
              </w:rPr>
              <w:t>hub</w:t>
            </w:r>
          </w:p>
        </w:tc>
        <w:tc>
          <w:tcPr>
            <w:tcW w:w="2896" w:type="pct"/>
            <w:shd w:val="clear" w:color="auto" w:fill="auto"/>
          </w:tcPr>
          <w:p w14:paraId="1B15B99B" w14:textId="77777777" w:rsidR="004777CA" w:rsidRDefault="004777CA">
            <w:pPr>
              <w:jc w:val="both"/>
              <w:rPr>
                <w:sz w:val="28"/>
              </w:rPr>
            </w:pPr>
            <w:r>
              <w:rPr>
                <w:sz w:val="28"/>
              </w:rPr>
              <w:t>Соединительное устройство в сети, которое объединяет провода от нескольких станций без обработки сигналов или их регенерации.</w:t>
            </w:r>
          </w:p>
          <w:p w14:paraId="2B7E39DD" w14:textId="77777777" w:rsidR="004777CA" w:rsidRDefault="004777CA">
            <w:pPr>
              <w:jc w:val="both"/>
              <w:rPr>
                <w:sz w:val="14"/>
                <w:szCs w:val="14"/>
              </w:rPr>
            </w:pPr>
          </w:p>
          <w:p w14:paraId="247EA2DC" w14:textId="77777777" w:rsidR="004777CA" w:rsidRDefault="004777CA">
            <w:pPr>
              <w:jc w:val="both"/>
              <w:rPr>
                <w:sz w:val="28"/>
                <w:szCs w:val="28"/>
              </w:rPr>
            </w:pPr>
            <w:r>
              <w:rPr>
                <w:sz w:val="28"/>
                <w:szCs w:val="28"/>
                <w:lang w:val="en-US"/>
              </w:rPr>
              <w:t>Signallarni</w:t>
            </w:r>
            <w:r>
              <w:rPr>
                <w:sz w:val="28"/>
                <w:szCs w:val="28"/>
              </w:rPr>
              <w:t xml:space="preserve"> </w:t>
            </w:r>
            <w:r>
              <w:rPr>
                <w:sz w:val="28"/>
                <w:szCs w:val="28"/>
                <w:lang w:val="en-US"/>
              </w:rPr>
              <w:t>qayta</w:t>
            </w:r>
            <w:r>
              <w:rPr>
                <w:sz w:val="28"/>
                <w:szCs w:val="28"/>
              </w:rPr>
              <w:t xml:space="preserve"> </w:t>
            </w:r>
            <w:r>
              <w:rPr>
                <w:sz w:val="28"/>
                <w:szCs w:val="28"/>
                <w:lang w:val="en-US"/>
              </w:rPr>
              <w:t>ishlamasdan</w:t>
            </w:r>
            <w:r>
              <w:rPr>
                <w:sz w:val="28"/>
                <w:szCs w:val="28"/>
              </w:rPr>
              <w:t xml:space="preserve"> </w:t>
            </w:r>
            <w:r>
              <w:rPr>
                <w:sz w:val="28"/>
                <w:szCs w:val="28"/>
                <w:lang w:val="en-US"/>
              </w:rPr>
              <w:t>yoki</w:t>
            </w:r>
            <w:r>
              <w:rPr>
                <w:sz w:val="28"/>
                <w:szCs w:val="28"/>
              </w:rPr>
              <w:t xml:space="preserve"> </w:t>
            </w:r>
            <w:r>
              <w:rPr>
                <w:sz w:val="28"/>
                <w:szCs w:val="28"/>
                <w:lang w:val="en-US"/>
              </w:rPr>
              <w:t>ularni</w:t>
            </w:r>
            <w:r>
              <w:rPr>
                <w:sz w:val="28"/>
                <w:szCs w:val="28"/>
              </w:rPr>
              <w:t xml:space="preserve"> </w:t>
            </w:r>
            <w:r>
              <w:rPr>
                <w:sz w:val="28"/>
                <w:szCs w:val="28"/>
                <w:lang w:val="en-US"/>
              </w:rPr>
              <w:t>rege</w:t>
            </w:r>
            <w:r>
              <w:rPr>
                <w:sz w:val="28"/>
                <w:szCs w:val="28"/>
              </w:rPr>
              <w:t>-</w:t>
            </w:r>
            <w:r>
              <w:rPr>
                <w:sz w:val="28"/>
                <w:szCs w:val="28"/>
                <w:lang w:val="en-US"/>
              </w:rPr>
              <w:t>neratsiya</w:t>
            </w:r>
            <w:r>
              <w:rPr>
                <w:sz w:val="28"/>
                <w:szCs w:val="28"/>
              </w:rPr>
              <w:t xml:space="preserve"> </w:t>
            </w:r>
            <w:r>
              <w:rPr>
                <w:sz w:val="28"/>
                <w:szCs w:val="28"/>
                <w:lang w:val="uz-Cyrl-UZ"/>
              </w:rPr>
              <w:t>qil</w:t>
            </w:r>
            <w:r>
              <w:rPr>
                <w:sz w:val="28"/>
                <w:szCs w:val="28"/>
                <w:lang w:val="en-US"/>
              </w:rPr>
              <w:t>masdan</w:t>
            </w:r>
            <w:r>
              <w:rPr>
                <w:sz w:val="28"/>
                <w:szCs w:val="28"/>
              </w:rPr>
              <w:t xml:space="preserve"> </w:t>
            </w:r>
            <w:r>
              <w:rPr>
                <w:sz w:val="28"/>
                <w:szCs w:val="28"/>
                <w:lang w:val="en-US"/>
              </w:rPr>
              <w:t>bir</w:t>
            </w:r>
            <w:r>
              <w:rPr>
                <w:sz w:val="28"/>
                <w:szCs w:val="28"/>
              </w:rPr>
              <w:t xml:space="preserve"> </w:t>
            </w:r>
            <w:r>
              <w:rPr>
                <w:sz w:val="28"/>
                <w:szCs w:val="28"/>
                <w:lang w:val="en-US"/>
              </w:rPr>
              <w:t>nechta</w:t>
            </w:r>
            <w:r>
              <w:rPr>
                <w:sz w:val="28"/>
                <w:szCs w:val="28"/>
              </w:rPr>
              <w:t xml:space="preserve"> </w:t>
            </w:r>
            <w:r>
              <w:rPr>
                <w:sz w:val="28"/>
                <w:szCs w:val="28"/>
                <w:lang w:val="en-US"/>
              </w:rPr>
              <w:t>stansiyalardan</w:t>
            </w:r>
            <w:r>
              <w:rPr>
                <w:sz w:val="28"/>
                <w:szCs w:val="28"/>
              </w:rPr>
              <w:t xml:space="preserve"> </w:t>
            </w:r>
            <w:r>
              <w:rPr>
                <w:sz w:val="28"/>
                <w:szCs w:val="28"/>
                <w:lang w:val="en-US"/>
              </w:rPr>
              <w:t>simlarni</w:t>
            </w:r>
            <w:r>
              <w:rPr>
                <w:sz w:val="28"/>
                <w:szCs w:val="28"/>
              </w:rPr>
              <w:t xml:space="preserve"> </w:t>
            </w:r>
            <w:r>
              <w:rPr>
                <w:sz w:val="28"/>
                <w:szCs w:val="28"/>
                <w:lang w:val="en-US"/>
              </w:rPr>
              <w:t>birlashtiruvchi</w:t>
            </w:r>
            <w:r>
              <w:rPr>
                <w:sz w:val="28"/>
                <w:szCs w:val="28"/>
              </w:rPr>
              <w:t xml:space="preserve"> </w:t>
            </w:r>
            <w:r>
              <w:rPr>
                <w:sz w:val="28"/>
                <w:szCs w:val="28"/>
                <w:lang w:val="en-US"/>
              </w:rPr>
              <w:t>tarmoqdagi</w:t>
            </w:r>
            <w:r>
              <w:rPr>
                <w:sz w:val="28"/>
                <w:szCs w:val="28"/>
              </w:rPr>
              <w:t xml:space="preserve"> </w:t>
            </w:r>
            <w:r>
              <w:rPr>
                <w:sz w:val="28"/>
                <w:szCs w:val="28"/>
                <w:lang w:val="en-US"/>
              </w:rPr>
              <w:t>u</w:t>
            </w:r>
            <w:r>
              <w:rPr>
                <w:sz w:val="28"/>
                <w:szCs w:val="28"/>
                <w:lang w:val="uz-Cyrl-UZ"/>
              </w:rPr>
              <w:t>lanish</w:t>
            </w:r>
            <w:r>
              <w:rPr>
                <w:sz w:val="28"/>
                <w:szCs w:val="28"/>
              </w:rPr>
              <w:t xml:space="preserve"> </w:t>
            </w:r>
            <w:r>
              <w:rPr>
                <w:sz w:val="28"/>
                <w:szCs w:val="28"/>
                <w:lang w:val="en-US"/>
              </w:rPr>
              <w:t>qurilmasi</w:t>
            </w:r>
            <w:r>
              <w:rPr>
                <w:sz w:val="28"/>
                <w:szCs w:val="28"/>
              </w:rPr>
              <w:t>.</w:t>
            </w:r>
          </w:p>
          <w:p w14:paraId="293AA804" w14:textId="77777777" w:rsidR="004777CA" w:rsidRDefault="004777CA">
            <w:pPr>
              <w:jc w:val="both"/>
              <w:rPr>
                <w:sz w:val="14"/>
                <w:szCs w:val="14"/>
              </w:rPr>
            </w:pPr>
          </w:p>
          <w:p w14:paraId="7170B172" w14:textId="5BF68D01" w:rsidR="004777CA" w:rsidRDefault="004777CA">
            <w:pPr>
              <w:jc w:val="both"/>
              <w:rPr>
                <w:sz w:val="14"/>
                <w:szCs w:val="14"/>
              </w:rPr>
            </w:pPr>
            <w:r>
              <w:rPr>
                <w:sz w:val="28"/>
                <w:szCs w:val="28"/>
              </w:rPr>
              <w:t xml:space="preserve">Сигналларни қайта ишламасдан ёки уларни регенерация </w:t>
            </w:r>
            <w:r>
              <w:rPr>
                <w:sz w:val="28"/>
                <w:szCs w:val="28"/>
                <w:lang w:val="uz-Cyrl-UZ"/>
              </w:rPr>
              <w:t>қил</w:t>
            </w:r>
            <w:r>
              <w:rPr>
                <w:sz w:val="28"/>
                <w:szCs w:val="28"/>
              </w:rPr>
              <w:t>масдан бир нечта станция-лардан симларни бирлаштирувчи тармоқдаги у</w:t>
            </w:r>
            <w:r>
              <w:rPr>
                <w:sz w:val="28"/>
                <w:szCs w:val="28"/>
                <w:lang w:val="uz-Cyrl-UZ"/>
              </w:rPr>
              <w:t>ланиш</w:t>
            </w:r>
            <w:r>
              <w:rPr>
                <w:sz w:val="28"/>
                <w:szCs w:val="28"/>
              </w:rPr>
              <w:t xml:space="preserve"> қурилмаси.</w:t>
            </w:r>
          </w:p>
        </w:tc>
      </w:tr>
      <w:tr w:rsidR="004777CA" w:rsidRPr="00107CC1" w14:paraId="2123FF80" w14:textId="77777777">
        <w:tc>
          <w:tcPr>
            <w:tcW w:w="2104" w:type="pct"/>
            <w:shd w:val="clear" w:color="auto" w:fill="auto"/>
          </w:tcPr>
          <w:p w14:paraId="3ACBED99" w14:textId="77777777" w:rsidR="004777CA" w:rsidRDefault="004777CA">
            <w:pPr>
              <w:pStyle w:val="Heading2"/>
              <w:spacing w:before="0" w:after="0"/>
              <w:rPr>
                <w:rFonts w:ascii="Times New Roman" w:hAnsi="Times New Roman" w:cs="Times New Roman"/>
                <w:i w:val="0"/>
              </w:rPr>
            </w:pPr>
            <w:r>
              <w:rPr>
                <w:rFonts w:ascii="Times New Roman" w:hAnsi="Times New Roman" w:cs="Times New Roman"/>
                <w:i w:val="0"/>
              </w:rPr>
              <w:lastRenderedPageBreak/>
              <w:t xml:space="preserve">Концентратор сообщений данных (концентратор </w:t>
            </w:r>
            <w:r>
              <w:rPr>
                <w:rFonts w:ascii="Times New Roman" w:hAnsi="Times New Roman" w:cs="Times New Roman"/>
                <w:i w:val="0"/>
              </w:rPr>
              <w:br/>
              <w:t>сообщений)</w:t>
            </w:r>
          </w:p>
          <w:p w14:paraId="3C66DAF4" w14:textId="77777777" w:rsidR="004777CA" w:rsidRDefault="004777CA">
            <w:pPr>
              <w:pStyle w:val="Heading2"/>
              <w:spacing w:before="0" w:after="0"/>
              <w:rPr>
                <w:rFonts w:ascii="Times New Roman" w:hAnsi="Times New Roman" w:cs="Times New Roman"/>
                <w:b w:val="0"/>
                <w:i w:val="0"/>
                <w:lang w:val="en-US"/>
              </w:rPr>
            </w:pPr>
            <w:r>
              <w:rPr>
                <w:rFonts w:ascii="Times New Roman" w:hAnsi="Times New Roman" w:cs="Times New Roman"/>
                <w:i w:val="0"/>
                <w:lang w:val="en-US"/>
              </w:rPr>
              <w:t xml:space="preserve">uz </w:t>
            </w:r>
            <w:r>
              <w:rPr>
                <w:rFonts w:ascii="Times New Roman" w:hAnsi="Times New Roman" w:cs="Times New Roman"/>
                <w:b w:val="0"/>
                <w:i w:val="0"/>
                <w:lang w:val="en-US"/>
              </w:rPr>
              <w:t>-</w:t>
            </w:r>
            <w:r>
              <w:rPr>
                <w:rFonts w:ascii="Times New Roman" w:hAnsi="Times New Roman" w:cs="Times New Roman"/>
                <w:i w:val="0"/>
                <w:lang w:val="en-US"/>
              </w:rPr>
              <w:t xml:space="preserve"> </w:t>
            </w:r>
            <w:r>
              <w:rPr>
                <w:rFonts w:ascii="Times New Roman" w:hAnsi="Times New Roman" w:cs="Times New Roman"/>
                <w:b w:val="0"/>
                <w:i w:val="0"/>
                <w:lang w:val="en-US"/>
              </w:rPr>
              <w:t>ma’lumotlar xabarlarining konsentratori (xabarlar</w:t>
            </w:r>
            <w:r>
              <w:rPr>
                <w:rFonts w:ascii="Times New Roman" w:hAnsi="Times New Roman" w:cs="Times New Roman"/>
                <w:i w:val="0"/>
                <w:lang w:val="en-US"/>
              </w:rPr>
              <w:t xml:space="preserve"> </w:t>
            </w:r>
            <w:r>
              <w:rPr>
                <w:rFonts w:ascii="Times New Roman" w:hAnsi="Times New Roman" w:cs="Times New Roman"/>
                <w:i w:val="0"/>
                <w:lang w:val="en-US"/>
              </w:rPr>
              <w:br/>
            </w:r>
            <w:r>
              <w:rPr>
                <w:rFonts w:ascii="Times New Roman" w:hAnsi="Times New Roman" w:cs="Times New Roman"/>
                <w:b w:val="0"/>
                <w:i w:val="0"/>
                <w:lang w:val="en-US"/>
              </w:rPr>
              <w:t>konsentratori)</w:t>
            </w:r>
          </w:p>
          <w:p w14:paraId="50EA8A59" w14:textId="77777777" w:rsidR="004777CA" w:rsidRDefault="004777CA">
            <w:pPr>
              <w:pStyle w:val="Heading2"/>
              <w:spacing w:before="0" w:after="0"/>
              <w:rPr>
                <w:rFonts w:ascii="Times New Roman" w:hAnsi="Times New Roman" w:cs="Times New Roman"/>
                <w:b w:val="0"/>
                <w:i w:val="0"/>
              </w:rPr>
            </w:pPr>
            <w:r>
              <w:rPr>
                <w:rFonts w:ascii="Times New Roman" w:hAnsi="Times New Roman" w:cs="Times New Roman"/>
                <w:b w:val="0"/>
                <w:i w:val="0"/>
                <w:lang w:val="en-US"/>
              </w:rPr>
              <w:t xml:space="preserve">      </w:t>
            </w:r>
            <w:r>
              <w:rPr>
                <w:rFonts w:ascii="Times New Roman" w:hAnsi="Times New Roman" w:cs="Times New Roman"/>
                <w:b w:val="0"/>
                <w:i w:val="0"/>
              </w:rPr>
              <w:t>маълумотлар хабарларининг концентратори (хабарлар</w:t>
            </w:r>
            <w:r>
              <w:rPr>
                <w:rFonts w:ascii="Times New Roman" w:hAnsi="Times New Roman" w:cs="Times New Roman"/>
                <w:i w:val="0"/>
              </w:rPr>
              <w:t xml:space="preserve"> </w:t>
            </w:r>
            <w:r>
              <w:rPr>
                <w:rFonts w:ascii="Times New Roman" w:hAnsi="Times New Roman" w:cs="Times New Roman"/>
                <w:i w:val="0"/>
              </w:rPr>
              <w:br/>
            </w:r>
            <w:r>
              <w:rPr>
                <w:rFonts w:ascii="Times New Roman" w:hAnsi="Times New Roman" w:cs="Times New Roman"/>
                <w:b w:val="0"/>
                <w:i w:val="0"/>
              </w:rPr>
              <w:t>концентратори)</w:t>
            </w:r>
          </w:p>
          <w:p w14:paraId="50CA4BA7" w14:textId="77777777" w:rsidR="004777CA" w:rsidRDefault="004777CA">
            <w:pPr>
              <w:pStyle w:val="Heading2"/>
              <w:spacing w:before="0" w:after="0"/>
              <w:rPr>
                <w:rFonts w:ascii="Times New Roman" w:hAnsi="Times New Roman" w:cs="Times New Roman"/>
                <w:i w:val="0"/>
              </w:rPr>
            </w:pPr>
            <w:r>
              <w:rPr>
                <w:rFonts w:ascii="Times New Roman" w:hAnsi="Times New Roman" w:cs="Times New Roman"/>
                <w:i w:val="0"/>
              </w:rPr>
              <w:t xml:space="preserve">en </w:t>
            </w:r>
            <w:r>
              <w:rPr>
                <w:rFonts w:ascii="Times New Roman" w:hAnsi="Times New Roman" w:cs="Times New Roman"/>
                <w:b w:val="0"/>
                <w:i w:val="0"/>
              </w:rPr>
              <w:t xml:space="preserve">- </w:t>
            </w:r>
            <w:r>
              <w:rPr>
                <w:rFonts w:ascii="Times New Roman" w:hAnsi="Times New Roman" w:cs="Times New Roman"/>
                <w:b w:val="0"/>
                <w:i w:val="0"/>
                <w:lang w:val="en-US"/>
              </w:rPr>
              <w:t>m</w:t>
            </w:r>
            <w:r>
              <w:rPr>
                <w:rFonts w:ascii="Times New Roman" w:hAnsi="Times New Roman" w:cs="Times New Roman"/>
                <w:b w:val="0"/>
                <w:i w:val="0"/>
              </w:rPr>
              <w:t>essage concentrator</w:t>
            </w:r>
          </w:p>
          <w:p w14:paraId="7BC51EE7" w14:textId="77777777" w:rsidR="004777CA" w:rsidRDefault="004777CA" w:rsidP="00AB32AA">
            <w:pPr>
              <w:rPr>
                <w:b/>
                <w:sz w:val="28"/>
              </w:rPr>
            </w:pPr>
          </w:p>
        </w:tc>
        <w:tc>
          <w:tcPr>
            <w:tcW w:w="2896" w:type="pct"/>
            <w:shd w:val="clear" w:color="auto" w:fill="auto"/>
          </w:tcPr>
          <w:p w14:paraId="543F90EF" w14:textId="77777777" w:rsidR="004777CA" w:rsidRDefault="004777CA">
            <w:pPr>
              <w:jc w:val="both"/>
              <w:rPr>
                <w:sz w:val="28"/>
              </w:rPr>
            </w:pPr>
            <w:r>
              <w:rPr>
                <w:sz w:val="28"/>
              </w:rPr>
              <w:t xml:space="preserve">Устройство, объединяющее нагрузку нес-кольких каналов передачи данных для </w:t>
            </w:r>
            <w:r>
              <w:rPr>
                <w:sz w:val="28"/>
              </w:rPr>
              <w:br/>
              <w:t>последующей передачи по меньшему числу других каналов и использующее в своей работе метод коммутации сообщений данных.</w:t>
            </w:r>
          </w:p>
          <w:p w14:paraId="25A7F4F8" w14:textId="77777777" w:rsidR="004777CA" w:rsidRDefault="004777CA">
            <w:pPr>
              <w:jc w:val="both"/>
              <w:rPr>
                <w:sz w:val="14"/>
                <w:szCs w:val="14"/>
              </w:rPr>
            </w:pPr>
          </w:p>
          <w:p w14:paraId="376DA742" w14:textId="77777777" w:rsidR="004777CA" w:rsidRDefault="004777CA">
            <w:pPr>
              <w:jc w:val="both"/>
              <w:rPr>
                <w:sz w:val="28"/>
                <w:szCs w:val="28"/>
              </w:rPr>
            </w:pP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uzatishning</w:t>
            </w:r>
            <w:r>
              <w:rPr>
                <w:sz w:val="28"/>
                <w:szCs w:val="28"/>
              </w:rPr>
              <w:t xml:space="preserve"> </w:t>
            </w:r>
            <w:r>
              <w:rPr>
                <w:sz w:val="28"/>
                <w:szCs w:val="28"/>
                <w:lang w:val="en-US"/>
              </w:rPr>
              <w:t>navbatdagi</w:t>
            </w:r>
            <w:r>
              <w:rPr>
                <w:sz w:val="28"/>
                <w:szCs w:val="28"/>
              </w:rPr>
              <w:t xml:space="preserve"> </w:t>
            </w:r>
            <w:r>
              <w:rPr>
                <w:sz w:val="28"/>
                <w:szCs w:val="28"/>
                <w:lang w:val="en-US"/>
              </w:rPr>
              <w:t>boshqa</w:t>
            </w:r>
            <w:r>
              <w:rPr>
                <w:sz w:val="28"/>
                <w:szCs w:val="28"/>
              </w:rPr>
              <w:t xml:space="preserve"> </w:t>
            </w:r>
            <w:r>
              <w:rPr>
                <w:sz w:val="28"/>
                <w:szCs w:val="28"/>
                <w:lang w:val="en-US"/>
              </w:rPr>
              <w:t>kamroq</w:t>
            </w:r>
            <w:r>
              <w:rPr>
                <w:sz w:val="28"/>
                <w:szCs w:val="28"/>
              </w:rPr>
              <w:t xml:space="preserve"> </w:t>
            </w:r>
            <w:r>
              <w:rPr>
                <w:sz w:val="28"/>
                <w:szCs w:val="28"/>
                <w:lang w:val="en-US"/>
              </w:rPr>
              <w:t>sonli</w:t>
            </w:r>
            <w:r>
              <w:rPr>
                <w:sz w:val="28"/>
                <w:szCs w:val="28"/>
              </w:rPr>
              <w:t xml:space="preserve"> </w:t>
            </w:r>
            <w:r>
              <w:rPr>
                <w:sz w:val="28"/>
                <w:szCs w:val="28"/>
                <w:lang w:val="en-US"/>
              </w:rPr>
              <w:t>kanallar</w:t>
            </w:r>
            <w:r>
              <w:rPr>
                <w:sz w:val="28"/>
                <w:szCs w:val="28"/>
              </w:rPr>
              <w:t xml:space="preserve"> </w:t>
            </w:r>
            <w:r>
              <w:rPr>
                <w:sz w:val="28"/>
                <w:szCs w:val="28"/>
                <w:lang w:val="en-US"/>
              </w:rPr>
              <w:t>bo</w:t>
            </w:r>
            <w:r>
              <w:rPr>
                <w:sz w:val="28"/>
                <w:szCs w:val="28"/>
              </w:rPr>
              <w:t>‘</w:t>
            </w:r>
            <w:r>
              <w:rPr>
                <w:sz w:val="28"/>
                <w:szCs w:val="28"/>
                <w:lang w:val="en-US"/>
              </w:rPr>
              <w:t>yicha</w:t>
            </w:r>
            <w:r>
              <w:rPr>
                <w:sz w:val="28"/>
                <w:szCs w:val="28"/>
              </w:rPr>
              <w:t xml:space="preserve"> </w:t>
            </w:r>
            <w:r>
              <w:rPr>
                <w:sz w:val="28"/>
                <w:szCs w:val="28"/>
                <w:lang w:val="en-US"/>
              </w:rPr>
              <w:t>uzatish</w:t>
            </w:r>
            <w:r>
              <w:rPr>
                <w:sz w:val="28"/>
                <w:szCs w:val="28"/>
              </w:rPr>
              <w:t xml:space="preserve"> </w:t>
            </w:r>
            <w:r>
              <w:rPr>
                <w:sz w:val="28"/>
                <w:szCs w:val="28"/>
                <w:lang w:val="en-US"/>
              </w:rPr>
              <w:t>uchun</w:t>
            </w:r>
            <w:r>
              <w:rPr>
                <w:sz w:val="28"/>
                <w:szCs w:val="28"/>
              </w:rPr>
              <w:t xml:space="preserve"> </w:t>
            </w:r>
            <w:r>
              <w:rPr>
                <w:sz w:val="28"/>
                <w:szCs w:val="28"/>
                <w:lang w:val="en-US"/>
              </w:rPr>
              <w:t>bir</w:t>
            </w:r>
            <w:r>
              <w:rPr>
                <w:sz w:val="28"/>
                <w:szCs w:val="28"/>
              </w:rPr>
              <w:t xml:space="preserve"> </w:t>
            </w:r>
            <w:r>
              <w:rPr>
                <w:sz w:val="28"/>
                <w:szCs w:val="28"/>
                <w:lang w:val="en-US"/>
              </w:rPr>
              <w:t>necha</w:t>
            </w:r>
            <w:r>
              <w:rPr>
                <w:sz w:val="28"/>
                <w:szCs w:val="28"/>
              </w:rPr>
              <w:t xml:space="preserve">  </w:t>
            </w:r>
            <w:r>
              <w:rPr>
                <w:sz w:val="28"/>
                <w:szCs w:val="28"/>
                <w:lang w:val="en-US"/>
              </w:rPr>
              <w:t>kanallari</w:t>
            </w:r>
            <w:r>
              <w:rPr>
                <w:sz w:val="28"/>
                <w:szCs w:val="28"/>
              </w:rPr>
              <w:t xml:space="preserve"> </w:t>
            </w:r>
            <w:r>
              <w:rPr>
                <w:sz w:val="28"/>
                <w:szCs w:val="28"/>
                <w:lang w:val="en-US"/>
              </w:rPr>
              <w:t>yuklamasini</w:t>
            </w:r>
            <w:r>
              <w:rPr>
                <w:sz w:val="28"/>
                <w:szCs w:val="28"/>
              </w:rPr>
              <w:t xml:space="preserve"> </w:t>
            </w:r>
            <w:r>
              <w:rPr>
                <w:sz w:val="28"/>
                <w:szCs w:val="28"/>
                <w:lang w:val="en-US"/>
              </w:rPr>
              <w:t>birlashtiradigan</w:t>
            </w:r>
            <w:r>
              <w:rPr>
                <w:sz w:val="28"/>
                <w:szCs w:val="28"/>
              </w:rPr>
              <w:t xml:space="preserve"> </w:t>
            </w:r>
            <w:r>
              <w:rPr>
                <w:sz w:val="28"/>
                <w:szCs w:val="28"/>
                <w:lang w:val="en-US"/>
              </w:rPr>
              <w:t>va</w:t>
            </w:r>
            <w:r>
              <w:rPr>
                <w:sz w:val="28"/>
                <w:szCs w:val="28"/>
              </w:rPr>
              <w:t xml:space="preserve"> </w:t>
            </w:r>
            <w:r>
              <w:rPr>
                <w:sz w:val="28"/>
                <w:szCs w:val="28"/>
                <w:lang w:val="en-US"/>
              </w:rPr>
              <w:t>o</w:t>
            </w:r>
            <w:r>
              <w:rPr>
                <w:sz w:val="28"/>
                <w:szCs w:val="28"/>
              </w:rPr>
              <w:t>‘</w:t>
            </w:r>
            <w:r>
              <w:rPr>
                <w:sz w:val="28"/>
                <w:szCs w:val="28"/>
                <w:lang w:val="en-US"/>
              </w:rPr>
              <w:t>z</w:t>
            </w:r>
            <w:r>
              <w:rPr>
                <w:sz w:val="28"/>
                <w:szCs w:val="28"/>
              </w:rPr>
              <w:t xml:space="preserve"> </w:t>
            </w:r>
            <w:r>
              <w:rPr>
                <w:sz w:val="28"/>
                <w:szCs w:val="28"/>
                <w:lang w:val="en-US"/>
              </w:rPr>
              <w:t>ishida</w:t>
            </w:r>
            <w:r>
              <w:rPr>
                <w:sz w:val="28"/>
                <w:szCs w:val="28"/>
              </w:rPr>
              <w:t xml:space="preserve"> </w:t>
            </w: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xabarlari</w:t>
            </w:r>
            <w:r>
              <w:rPr>
                <w:sz w:val="28"/>
                <w:szCs w:val="28"/>
              </w:rPr>
              <w:t xml:space="preserve"> </w:t>
            </w:r>
            <w:r>
              <w:rPr>
                <w:sz w:val="28"/>
                <w:szCs w:val="28"/>
                <w:lang w:val="en-US"/>
              </w:rPr>
              <w:t>kommutatsiyasining</w:t>
            </w:r>
            <w:r>
              <w:rPr>
                <w:sz w:val="28"/>
                <w:szCs w:val="28"/>
              </w:rPr>
              <w:t xml:space="preserve"> </w:t>
            </w:r>
            <w:r>
              <w:rPr>
                <w:sz w:val="28"/>
                <w:szCs w:val="28"/>
                <w:lang w:val="uz-Cyrl-UZ"/>
              </w:rPr>
              <w:t>metodi</w:t>
            </w:r>
            <w:r>
              <w:rPr>
                <w:sz w:val="28"/>
                <w:szCs w:val="28"/>
                <w:lang w:val="en-US"/>
              </w:rPr>
              <w:t>dan</w:t>
            </w:r>
            <w:r>
              <w:rPr>
                <w:sz w:val="28"/>
                <w:szCs w:val="28"/>
              </w:rPr>
              <w:t xml:space="preserve"> </w:t>
            </w:r>
            <w:r>
              <w:rPr>
                <w:sz w:val="28"/>
                <w:szCs w:val="28"/>
                <w:lang w:val="en-US"/>
              </w:rPr>
              <w:t>foydalanadigan</w:t>
            </w:r>
            <w:r>
              <w:rPr>
                <w:sz w:val="28"/>
                <w:szCs w:val="28"/>
              </w:rPr>
              <w:t xml:space="preserve"> </w:t>
            </w:r>
            <w:r>
              <w:rPr>
                <w:sz w:val="28"/>
                <w:szCs w:val="28"/>
                <w:lang w:val="en-US"/>
              </w:rPr>
              <w:t>qurilma</w:t>
            </w:r>
            <w:r>
              <w:rPr>
                <w:sz w:val="28"/>
                <w:szCs w:val="28"/>
              </w:rPr>
              <w:t>.</w:t>
            </w:r>
          </w:p>
          <w:p w14:paraId="04B66EAA" w14:textId="77777777" w:rsidR="004777CA" w:rsidRDefault="004777CA">
            <w:pPr>
              <w:jc w:val="both"/>
              <w:rPr>
                <w:sz w:val="14"/>
                <w:szCs w:val="14"/>
              </w:rPr>
            </w:pPr>
          </w:p>
          <w:p w14:paraId="16D26972" w14:textId="1C8C3E3A" w:rsidR="004777CA" w:rsidRDefault="004777CA">
            <w:pPr>
              <w:jc w:val="both"/>
              <w:rPr>
                <w:sz w:val="14"/>
                <w:szCs w:val="14"/>
              </w:rPr>
            </w:pPr>
            <w:r>
              <w:rPr>
                <w:sz w:val="28"/>
                <w:szCs w:val="28"/>
              </w:rPr>
              <w:t xml:space="preserve">Маълумотлар узатишнинг навбатдаги  бошқа камроқ сонли каналлар бўйича узатиш учун бир неча  каналлари юкламасини бирлаштирадиган ва ўз ишида маълумотлар хабарлари коммутациясининг </w:t>
            </w:r>
            <w:r>
              <w:rPr>
                <w:sz w:val="28"/>
                <w:szCs w:val="28"/>
                <w:lang w:val="uz-Cyrl-UZ"/>
              </w:rPr>
              <w:t>методи</w:t>
            </w:r>
            <w:r>
              <w:rPr>
                <w:sz w:val="28"/>
                <w:szCs w:val="28"/>
              </w:rPr>
              <w:t>дан фойдаланадиган қурилма.</w:t>
            </w:r>
          </w:p>
        </w:tc>
      </w:tr>
      <w:tr w:rsidR="004777CA" w:rsidRPr="00107CC1" w14:paraId="356246DD" w14:textId="77777777">
        <w:tc>
          <w:tcPr>
            <w:tcW w:w="2104" w:type="pct"/>
            <w:shd w:val="clear" w:color="auto" w:fill="auto"/>
          </w:tcPr>
          <w:p w14:paraId="7D0D971B" w14:textId="77777777" w:rsidR="004777CA" w:rsidRDefault="004777CA">
            <w:pPr>
              <w:autoSpaceDE w:val="0"/>
              <w:autoSpaceDN w:val="0"/>
              <w:adjustRightInd w:val="0"/>
              <w:rPr>
                <w:b/>
                <w:sz w:val="28"/>
              </w:rPr>
            </w:pPr>
            <w:r>
              <w:rPr>
                <w:b/>
                <w:sz w:val="28"/>
              </w:rPr>
              <w:t>Коэффициент использования (загруженности) сети</w:t>
            </w:r>
          </w:p>
          <w:p w14:paraId="0D6ADD33" w14:textId="77777777" w:rsidR="004777CA" w:rsidRDefault="004777CA">
            <w:pPr>
              <w:autoSpaceDE w:val="0"/>
              <w:autoSpaceDN w:val="0"/>
              <w:adjustRightInd w:val="0"/>
              <w:rPr>
                <w:b/>
                <w:sz w:val="28"/>
              </w:rPr>
            </w:pPr>
            <w:r>
              <w:rPr>
                <w:b/>
                <w:sz w:val="28"/>
                <w:lang w:val="en-US"/>
              </w:rPr>
              <w:t>uz</w:t>
            </w:r>
            <w:r>
              <w:rPr>
                <w:b/>
                <w:sz w:val="28"/>
              </w:rPr>
              <w:t xml:space="preserve"> </w:t>
            </w:r>
            <w:r>
              <w:rPr>
                <w:sz w:val="28"/>
              </w:rPr>
              <w:t>-</w:t>
            </w:r>
            <w:r>
              <w:rPr>
                <w:b/>
                <w:sz w:val="28"/>
              </w:rPr>
              <w:t xml:space="preserve"> </w:t>
            </w:r>
            <w:r>
              <w:rPr>
                <w:sz w:val="28"/>
                <w:lang w:val="en-US"/>
              </w:rPr>
              <w:t>tarmoqning</w:t>
            </w:r>
            <w:r>
              <w:rPr>
                <w:sz w:val="28"/>
              </w:rPr>
              <w:t xml:space="preserve"> (</w:t>
            </w:r>
            <w:r>
              <w:rPr>
                <w:sz w:val="28"/>
                <w:lang w:val="en-US"/>
              </w:rPr>
              <w:t>yuklanganli</w:t>
            </w:r>
            <w:r w:rsidR="001C1ACF">
              <w:rPr>
                <w:sz w:val="28"/>
              </w:rPr>
              <w:t>-</w:t>
            </w:r>
            <w:r>
              <w:rPr>
                <w:sz w:val="28"/>
                <w:lang w:val="en-US"/>
              </w:rPr>
              <w:t>gidan</w:t>
            </w:r>
            <w:r>
              <w:rPr>
                <w:sz w:val="28"/>
              </w:rPr>
              <w:t xml:space="preserve">) </w:t>
            </w:r>
            <w:r>
              <w:rPr>
                <w:sz w:val="28"/>
                <w:lang w:val="en-US"/>
              </w:rPr>
              <w:t>foydalanish</w:t>
            </w:r>
            <w:r>
              <w:rPr>
                <w:sz w:val="28"/>
              </w:rPr>
              <w:t xml:space="preserve"> </w:t>
            </w:r>
            <w:r>
              <w:rPr>
                <w:sz w:val="28"/>
                <w:lang w:val="en-US"/>
              </w:rPr>
              <w:t>koeffitsienti</w:t>
            </w:r>
          </w:p>
          <w:p w14:paraId="57B4A0B4" w14:textId="77777777" w:rsidR="004777CA" w:rsidRDefault="004777CA">
            <w:pPr>
              <w:autoSpaceDE w:val="0"/>
              <w:autoSpaceDN w:val="0"/>
              <w:adjustRightInd w:val="0"/>
              <w:rPr>
                <w:b/>
                <w:sz w:val="28"/>
              </w:rPr>
            </w:pPr>
            <w:r>
              <w:rPr>
                <w:sz w:val="28"/>
              </w:rPr>
              <w:t xml:space="preserve">      тармоқнинг (юкланганлиги</w:t>
            </w:r>
            <w:r w:rsidR="001C1ACF">
              <w:rPr>
                <w:sz w:val="28"/>
              </w:rPr>
              <w:t>-</w:t>
            </w:r>
            <w:r>
              <w:rPr>
                <w:sz w:val="28"/>
              </w:rPr>
              <w:t>дан) фойдаланиш коэффициенти</w:t>
            </w:r>
          </w:p>
          <w:p w14:paraId="4785F58D" w14:textId="77777777" w:rsidR="004777CA" w:rsidRDefault="004777CA">
            <w:pPr>
              <w:pStyle w:val="Heading2"/>
              <w:spacing w:before="0" w:after="0"/>
              <w:rPr>
                <w:rFonts w:ascii="Times New Roman" w:hAnsi="Times New Roman" w:cs="Times New Roman"/>
                <w:i w:val="0"/>
              </w:rPr>
            </w:pPr>
            <w:r>
              <w:rPr>
                <w:rFonts w:ascii="Times New Roman" w:hAnsi="Times New Roman" w:cs="Times New Roman"/>
                <w:i w:val="0"/>
                <w:lang w:val="en-US"/>
              </w:rPr>
              <w:t>en</w:t>
            </w:r>
            <w:r>
              <w:rPr>
                <w:rFonts w:ascii="Times New Roman" w:hAnsi="Times New Roman" w:cs="Times New Roman"/>
                <w:b w:val="0"/>
                <w:i w:val="0"/>
              </w:rPr>
              <w:t xml:space="preserve"> - </w:t>
            </w:r>
            <w:r>
              <w:rPr>
                <w:rFonts w:ascii="Times New Roman" w:hAnsi="Times New Roman" w:cs="Times New Roman"/>
                <w:b w:val="0"/>
                <w:i w:val="0"/>
                <w:lang w:val="en-US"/>
              </w:rPr>
              <w:t>fill</w:t>
            </w:r>
            <w:r>
              <w:rPr>
                <w:rFonts w:ascii="Times New Roman" w:hAnsi="Times New Roman" w:cs="Times New Roman"/>
                <w:b w:val="0"/>
                <w:i w:val="0"/>
              </w:rPr>
              <w:t xml:space="preserve"> </w:t>
            </w:r>
            <w:r>
              <w:rPr>
                <w:rFonts w:ascii="Times New Roman" w:hAnsi="Times New Roman" w:cs="Times New Roman"/>
                <w:b w:val="0"/>
                <w:i w:val="0"/>
                <w:lang w:val="en-US"/>
              </w:rPr>
              <w:t>network</w:t>
            </w:r>
          </w:p>
        </w:tc>
        <w:tc>
          <w:tcPr>
            <w:tcW w:w="2896" w:type="pct"/>
            <w:shd w:val="clear" w:color="auto" w:fill="auto"/>
          </w:tcPr>
          <w:p w14:paraId="792A0C18" w14:textId="77777777" w:rsidR="004777CA" w:rsidRDefault="004777CA">
            <w:pPr>
              <w:tabs>
                <w:tab w:val="left" w:pos="4738"/>
              </w:tabs>
              <w:jc w:val="both"/>
              <w:rPr>
                <w:sz w:val="28"/>
              </w:rPr>
            </w:pPr>
            <w:r>
              <w:rPr>
                <w:sz w:val="28"/>
              </w:rPr>
              <w:t>Определяет эксплуатационные характеристики сети и используется для оптимизации ее архитектуры, равен отношению передаваемого по сети трафика к ее максимальной пропускной способности.</w:t>
            </w:r>
          </w:p>
          <w:p w14:paraId="5D1EE7CF" w14:textId="77777777" w:rsidR="004777CA" w:rsidRDefault="004777CA">
            <w:pPr>
              <w:tabs>
                <w:tab w:val="left" w:pos="4738"/>
              </w:tabs>
              <w:jc w:val="both"/>
              <w:rPr>
                <w:sz w:val="20"/>
                <w:szCs w:val="20"/>
              </w:rPr>
            </w:pPr>
          </w:p>
          <w:p w14:paraId="05AFCA0B" w14:textId="77777777" w:rsidR="004777CA" w:rsidRDefault="004777CA">
            <w:pPr>
              <w:tabs>
                <w:tab w:val="left" w:pos="4738"/>
              </w:tabs>
              <w:jc w:val="both"/>
              <w:rPr>
                <w:sz w:val="28"/>
              </w:rPr>
            </w:pPr>
            <w:r>
              <w:rPr>
                <w:sz w:val="28"/>
                <w:lang w:val="en-US"/>
              </w:rPr>
              <w:t>Tarmoqning</w:t>
            </w:r>
            <w:r>
              <w:rPr>
                <w:sz w:val="28"/>
              </w:rPr>
              <w:t xml:space="preserve"> </w:t>
            </w:r>
            <w:r>
              <w:rPr>
                <w:sz w:val="28"/>
                <w:lang w:val="en-US"/>
              </w:rPr>
              <w:t>foydalanish</w:t>
            </w:r>
            <w:r>
              <w:rPr>
                <w:sz w:val="28"/>
              </w:rPr>
              <w:t xml:space="preserve"> </w:t>
            </w:r>
            <w:r>
              <w:rPr>
                <w:sz w:val="28"/>
                <w:lang w:val="en-US"/>
              </w:rPr>
              <w:t>xarakteristikalarini</w:t>
            </w:r>
            <w:r>
              <w:rPr>
                <w:sz w:val="28"/>
              </w:rPr>
              <w:t xml:space="preserve"> </w:t>
            </w:r>
            <w:r>
              <w:rPr>
                <w:sz w:val="28"/>
                <w:lang w:val="en-US"/>
              </w:rPr>
              <w:t>belgilaydi</w:t>
            </w:r>
            <w:r>
              <w:rPr>
                <w:sz w:val="28"/>
              </w:rPr>
              <w:t xml:space="preserve"> </w:t>
            </w:r>
            <w:r>
              <w:rPr>
                <w:sz w:val="28"/>
                <w:lang w:val="en-US"/>
              </w:rPr>
              <w:t>va</w:t>
            </w:r>
            <w:r>
              <w:rPr>
                <w:sz w:val="28"/>
              </w:rPr>
              <w:t xml:space="preserve"> </w:t>
            </w:r>
            <w:r>
              <w:rPr>
                <w:sz w:val="28"/>
                <w:lang w:val="en-US"/>
              </w:rPr>
              <w:t>uning</w:t>
            </w:r>
            <w:r>
              <w:rPr>
                <w:sz w:val="28"/>
              </w:rPr>
              <w:t xml:space="preserve"> </w:t>
            </w:r>
            <w:r>
              <w:rPr>
                <w:sz w:val="28"/>
                <w:lang w:val="en-US"/>
              </w:rPr>
              <w:t>arxitekturasini</w:t>
            </w:r>
            <w:r>
              <w:rPr>
                <w:sz w:val="28"/>
              </w:rPr>
              <w:t xml:space="preserve"> </w:t>
            </w:r>
            <w:r>
              <w:rPr>
                <w:sz w:val="28"/>
                <w:lang w:val="en-US"/>
              </w:rPr>
              <w:t>optimallash</w:t>
            </w:r>
            <w:r w:rsidR="00885F65">
              <w:rPr>
                <w:sz w:val="28"/>
              </w:rPr>
              <w:t>-</w:t>
            </w:r>
            <w:r>
              <w:rPr>
                <w:sz w:val="28"/>
                <w:lang w:val="en-US"/>
              </w:rPr>
              <w:t>tirish</w:t>
            </w:r>
            <w:r>
              <w:rPr>
                <w:sz w:val="28"/>
              </w:rPr>
              <w:t xml:space="preserve"> </w:t>
            </w:r>
            <w:r>
              <w:rPr>
                <w:sz w:val="28"/>
                <w:lang w:val="en-US"/>
              </w:rPr>
              <w:t>uchun</w:t>
            </w:r>
            <w:r>
              <w:rPr>
                <w:sz w:val="28"/>
              </w:rPr>
              <w:t xml:space="preserve"> </w:t>
            </w:r>
            <w:r>
              <w:rPr>
                <w:sz w:val="28"/>
                <w:lang w:val="en-US"/>
              </w:rPr>
              <w:t>ishlatiladi</w:t>
            </w:r>
            <w:r>
              <w:rPr>
                <w:sz w:val="28"/>
              </w:rPr>
              <w:t xml:space="preserve">, </w:t>
            </w:r>
            <w:r>
              <w:rPr>
                <w:sz w:val="28"/>
                <w:lang w:val="en-US"/>
              </w:rPr>
              <w:t>tarmoq</w:t>
            </w:r>
            <w:r>
              <w:rPr>
                <w:sz w:val="28"/>
              </w:rPr>
              <w:t xml:space="preserve"> </w:t>
            </w:r>
            <w:r>
              <w:rPr>
                <w:sz w:val="28"/>
                <w:lang w:val="en-US"/>
              </w:rPr>
              <w:t>bo</w:t>
            </w:r>
            <w:r>
              <w:rPr>
                <w:sz w:val="28"/>
              </w:rPr>
              <w:t>‘</w:t>
            </w:r>
            <w:r>
              <w:rPr>
                <w:sz w:val="28"/>
                <w:lang w:val="en-US"/>
              </w:rPr>
              <w:t>ylab</w:t>
            </w:r>
            <w:r>
              <w:rPr>
                <w:sz w:val="28"/>
              </w:rPr>
              <w:t xml:space="preserve"> </w:t>
            </w:r>
            <w:r>
              <w:rPr>
                <w:sz w:val="28"/>
                <w:lang w:val="en-US"/>
              </w:rPr>
              <w:t>uzatiladigan</w:t>
            </w:r>
            <w:r>
              <w:rPr>
                <w:sz w:val="28"/>
              </w:rPr>
              <w:t xml:space="preserve"> </w:t>
            </w:r>
            <w:r>
              <w:rPr>
                <w:sz w:val="28"/>
                <w:lang w:val="en-US"/>
              </w:rPr>
              <w:t>trafik</w:t>
            </w:r>
            <w:r>
              <w:rPr>
                <w:sz w:val="28"/>
              </w:rPr>
              <w:t xml:space="preserve"> </w:t>
            </w:r>
            <w:r>
              <w:rPr>
                <w:sz w:val="28"/>
                <w:lang w:val="en-US"/>
              </w:rPr>
              <w:t>uning</w:t>
            </w:r>
            <w:r>
              <w:rPr>
                <w:sz w:val="28"/>
              </w:rPr>
              <w:t xml:space="preserve"> </w:t>
            </w:r>
            <w:r>
              <w:rPr>
                <w:sz w:val="28"/>
                <w:lang w:val="en-US"/>
              </w:rPr>
              <w:t>maksimal</w:t>
            </w:r>
            <w:r>
              <w:rPr>
                <w:sz w:val="28"/>
              </w:rPr>
              <w:t xml:space="preserve"> </w:t>
            </w:r>
            <w:r>
              <w:rPr>
                <w:sz w:val="28"/>
                <w:lang w:val="en-US"/>
              </w:rPr>
              <w:t>o</w:t>
            </w:r>
            <w:r>
              <w:rPr>
                <w:sz w:val="28"/>
              </w:rPr>
              <w:t>‘</w:t>
            </w:r>
            <w:r>
              <w:rPr>
                <w:sz w:val="28"/>
                <w:lang w:val="en-US"/>
              </w:rPr>
              <w:t>tkazish</w:t>
            </w:r>
            <w:r>
              <w:rPr>
                <w:sz w:val="28"/>
              </w:rPr>
              <w:t xml:space="preserve"> </w:t>
            </w:r>
            <w:r>
              <w:rPr>
                <w:sz w:val="28"/>
                <w:lang w:val="en-US"/>
              </w:rPr>
              <w:t>qobiliyatiga</w:t>
            </w:r>
            <w:r>
              <w:rPr>
                <w:sz w:val="28"/>
              </w:rPr>
              <w:t xml:space="preserve"> </w:t>
            </w:r>
            <w:r>
              <w:rPr>
                <w:sz w:val="28"/>
                <w:lang w:val="en-US"/>
              </w:rPr>
              <w:t>bo</w:t>
            </w:r>
            <w:r>
              <w:rPr>
                <w:sz w:val="28"/>
              </w:rPr>
              <w:t>‘</w:t>
            </w:r>
            <w:r>
              <w:rPr>
                <w:sz w:val="28"/>
                <w:lang w:val="en-US"/>
              </w:rPr>
              <w:t>lgan</w:t>
            </w:r>
            <w:r>
              <w:rPr>
                <w:sz w:val="28"/>
              </w:rPr>
              <w:t xml:space="preserve"> </w:t>
            </w:r>
            <w:r>
              <w:rPr>
                <w:sz w:val="28"/>
                <w:lang w:val="en-US"/>
              </w:rPr>
              <w:t>nisbatiga</w:t>
            </w:r>
            <w:r>
              <w:rPr>
                <w:sz w:val="28"/>
              </w:rPr>
              <w:t xml:space="preserve"> </w:t>
            </w:r>
            <w:r>
              <w:rPr>
                <w:sz w:val="28"/>
                <w:lang w:val="en-US"/>
              </w:rPr>
              <w:t>teng</w:t>
            </w:r>
            <w:r>
              <w:rPr>
                <w:sz w:val="28"/>
              </w:rPr>
              <w:t>.</w:t>
            </w:r>
          </w:p>
          <w:p w14:paraId="43E6B34E" w14:textId="77777777" w:rsidR="004777CA" w:rsidRDefault="004777CA">
            <w:pPr>
              <w:tabs>
                <w:tab w:val="left" w:pos="4738"/>
              </w:tabs>
              <w:jc w:val="both"/>
              <w:rPr>
                <w:sz w:val="20"/>
                <w:szCs w:val="20"/>
              </w:rPr>
            </w:pPr>
          </w:p>
          <w:p w14:paraId="46B1FDCC" w14:textId="4B3BE8E6" w:rsidR="001C1ACF" w:rsidRDefault="004777CA">
            <w:pPr>
              <w:tabs>
                <w:tab w:val="left" w:pos="4738"/>
              </w:tabs>
              <w:jc w:val="both"/>
              <w:rPr>
                <w:sz w:val="28"/>
              </w:rPr>
            </w:pPr>
            <w:r>
              <w:rPr>
                <w:sz w:val="28"/>
              </w:rPr>
              <w:t>Тармоқнинг фойдаланиш характеристикаларини белгилайди ва унинг архитектурасини оптималлаштириш учун ишлатилади, тармоқ бўйлаб узатиладиган трафик унинг максимал ўтказиш қобилиятига бўлган нисбатига тенг.</w:t>
            </w:r>
          </w:p>
        </w:tc>
      </w:tr>
      <w:tr w:rsidR="001C1ACF" w:rsidRPr="000F4D43" w14:paraId="2DD6F248" w14:textId="77777777">
        <w:tc>
          <w:tcPr>
            <w:tcW w:w="2104" w:type="pct"/>
            <w:shd w:val="clear" w:color="auto" w:fill="auto"/>
          </w:tcPr>
          <w:p w14:paraId="16455844" w14:textId="77777777" w:rsidR="001C1ACF" w:rsidRDefault="001C1ACF" w:rsidP="006163AB">
            <w:pPr>
              <w:pStyle w:val="BodyText"/>
              <w:rPr>
                <w:sz w:val="28"/>
              </w:rPr>
            </w:pPr>
            <w:r>
              <w:rPr>
                <w:sz w:val="28"/>
              </w:rPr>
              <w:t xml:space="preserve">Коэффициент  необнаруженных ошибочных кодовых комбинаций  цифрового </w:t>
            </w:r>
            <w:r>
              <w:rPr>
                <w:sz w:val="28"/>
              </w:rPr>
              <w:br/>
              <w:t xml:space="preserve">сигнала данных </w:t>
            </w:r>
          </w:p>
          <w:p w14:paraId="7D57E338" w14:textId="77777777" w:rsidR="001C1ACF" w:rsidRDefault="001C1ACF" w:rsidP="006163AB">
            <w:pPr>
              <w:pStyle w:val="BodyText"/>
              <w:rPr>
                <w:b w:val="0"/>
                <w:sz w:val="28"/>
                <w:szCs w:val="28"/>
                <w:lang w:val="en-US"/>
              </w:rPr>
            </w:pPr>
            <w:r>
              <w:rPr>
                <w:sz w:val="28"/>
                <w:szCs w:val="28"/>
                <w:lang w:val="en-US"/>
              </w:rPr>
              <w:t>uz</w:t>
            </w:r>
            <w:r>
              <w:rPr>
                <w:b w:val="0"/>
                <w:sz w:val="28"/>
                <w:szCs w:val="28"/>
                <w:lang w:val="en-US"/>
              </w:rPr>
              <w:t xml:space="preserve"> - ma’lumotlar raqamli signali-ning aniqlanmagan xatoli kodli kombinatsiyalar koeffitsienti </w:t>
            </w:r>
          </w:p>
          <w:p w14:paraId="2FB4D63A" w14:textId="77777777" w:rsidR="001C1ACF" w:rsidRDefault="001C1ACF" w:rsidP="006163AB">
            <w:pPr>
              <w:pStyle w:val="BodyText"/>
              <w:rPr>
                <w:b w:val="0"/>
                <w:sz w:val="28"/>
                <w:szCs w:val="28"/>
              </w:rPr>
            </w:pPr>
            <w:r>
              <w:rPr>
                <w:b w:val="0"/>
                <w:sz w:val="28"/>
                <w:szCs w:val="28"/>
                <w:lang w:val="en-US"/>
              </w:rPr>
              <w:t xml:space="preserve">      </w:t>
            </w:r>
            <w:r>
              <w:rPr>
                <w:b w:val="0"/>
                <w:sz w:val="28"/>
                <w:szCs w:val="28"/>
              </w:rPr>
              <w:t xml:space="preserve">маълумотлар рақамли </w:t>
            </w:r>
            <w:r>
              <w:rPr>
                <w:b w:val="0"/>
                <w:sz w:val="28"/>
                <w:szCs w:val="28"/>
              </w:rPr>
              <w:br/>
              <w:t xml:space="preserve">сигналининг аниқланмаган </w:t>
            </w:r>
            <w:r>
              <w:rPr>
                <w:b w:val="0"/>
                <w:sz w:val="28"/>
                <w:szCs w:val="28"/>
              </w:rPr>
              <w:br/>
              <w:t xml:space="preserve">хатоли кодли комбинациялар коэффициенти </w:t>
            </w:r>
          </w:p>
          <w:p w14:paraId="478B44B7" w14:textId="77777777" w:rsidR="001C1ACF" w:rsidRDefault="001C1ACF" w:rsidP="006163AB">
            <w:pPr>
              <w:pStyle w:val="BodyText"/>
              <w:rPr>
                <w:b w:val="0"/>
                <w:sz w:val="28"/>
                <w:lang w:val="en-US"/>
              </w:rPr>
            </w:pPr>
            <w:r>
              <w:rPr>
                <w:sz w:val="28"/>
                <w:lang w:val="en-US"/>
              </w:rPr>
              <w:lastRenderedPageBreak/>
              <w:t xml:space="preserve">en </w:t>
            </w:r>
            <w:r>
              <w:rPr>
                <w:b w:val="0"/>
                <w:sz w:val="28"/>
                <w:lang w:val="en-US"/>
              </w:rPr>
              <w:t>- undetected code combination  error rate</w:t>
            </w:r>
          </w:p>
          <w:p w14:paraId="44D7EB8F" w14:textId="77777777" w:rsidR="001C1ACF" w:rsidRDefault="001C1ACF">
            <w:pPr>
              <w:jc w:val="both"/>
              <w:rPr>
                <w:sz w:val="20"/>
                <w:szCs w:val="20"/>
                <w:lang w:val="en-US"/>
              </w:rPr>
            </w:pPr>
          </w:p>
        </w:tc>
        <w:tc>
          <w:tcPr>
            <w:tcW w:w="2896" w:type="pct"/>
            <w:shd w:val="clear" w:color="auto" w:fill="auto"/>
          </w:tcPr>
          <w:p w14:paraId="2A74A6F1" w14:textId="77777777" w:rsidR="001C1ACF" w:rsidRDefault="001C1ACF">
            <w:pPr>
              <w:jc w:val="both"/>
              <w:rPr>
                <w:sz w:val="28"/>
              </w:rPr>
            </w:pPr>
            <w:r>
              <w:rPr>
                <w:sz w:val="28"/>
              </w:rPr>
              <w:lastRenderedPageBreak/>
              <w:t>Отношение числа необнаруженных ошибоч-ных кодовых комбинаций цифрового сигнала данных к общему числу переданных кодовых комбинаций в заданном интервале времени.</w:t>
            </w:r>
          </w:p>
          <w:p w14:paraId="583524CB" w14:textId="77777777" w:rsidR="001C1ACF" w:rsidRDefault="001C1ACF">
            <w:pPr>
              <w:jc w:val="both"/>
              <w:rPr>
                <w:sz w:val="28"/>
              </w:rPr>
            </w:pPr>
          </w:p>
          <w:p w14:paraId="09D17743" w14:textId="77777777" w:rsidR="001C1ACF" w:rsidRDefault="001C1ACF">
            <w:pPr>
              <w:jc w:val="both"/>
              <w:rPr>
                <w:sz w:val="28"/>
                <w:szCs w:val="28"/>
                <w:lang w:val="en-US"/>
              </w:rPr>
            </w:pPr>
            <w:r>
              <w:rPr>
                <w:sz w:val="28"/>
                <w:szCs w:val="28"/>
                <w:lang w:val="en-US"/>
              </w:rPr>
              <w:t>Ma’lumotlar raqamli signalining aniqlanmagan xatoli kodli kombinatsiyalar sonining berilgan vaqt intervalida uzatilgan kodli kombinatsiyalarning umumiy soniga nisbati.</w:t>
            </w:r>
          </w:p>
          <w:p w14:paraId="43D8EDF3" w14:textId="77777777" w:rsidR="001C1ACF" w:rsidRDefault="001C1ACF">
            <w:pPr>
              <w:jc w:val="both"/>
              <w:rPr>
                <w:sz w:val="20"/>
                <w:szCs w:val="20"/>
                <w:lang w:val="en-US"/>
              </w:rPr>
            </w:pPr>
          </w:p>
          <w:p w14:paraId="742D6E59" w14:textId="77777777" w:rsidR="001C1ACF" w:rsidRDefault="001C1ACF">
            <w:pPr>
              <w:jc w:val="both"/>
              <w:rPr>
                <w:sz w:val="28"/>
                <w:szCs w:val="28"/>
                <w:lang w:val="en-US"/>
              </w:rPr>
            </w:pPr>
            <w:r>
              <w:rPr>
                <w:sz w:val="28"/>
                <w:szCs w:val="28"/>
              </w:rPr>
              <w:t>Маълумотлар</w:t>
            </w:r>
            <w:r>
              <w:rPr>
                <w:sz w:val="28"/>
                <w:szCs w:val="28"/>
                <w:lang w:val="en-US"/>
              </w:rPr>
              <w:t xml:space="preserve"> </w:t>
            </w:r>
            <w:r>
              <w:rPr>
                <w:sz w:val="28"/>
                <w:szCs w:val="28"/>
              </w:rPr>
              <w:t>рақамли</w:t>
            </w:r>
            <w:r>
              <w:rPr>
                <w:sz w:val="28"/>
                <w:szCs w:val="28"/>
                <w:lang w:val="en-US"/>
              </w:rPr>
              <w:t xml:space="preserve"> </w:t>
            </w:r>
            <w:r>
              <w:rPr>
                <w:sz w:val="28"/>
                <w:szCs w:val="28"/>
              </w:rPr>
              <w:t>сигналининг</w:t>
            </w:r>
            <w:r>
              <w:rPr>
                <w:sz w:val="28"/>
                <w:szCs w:val="28"/>
                <w:lang w:val="en-US"/>
              </w:rPr>
              <w:t xml:space="preserve"> </w:t>
            </w:r>
            <w:r>
              <w:rPr>
                <w:sz w:val="28"/>
                <w:szCs w:val="28"/>
              </w:rPr>
              <w:t>аниқлан</w:t>
            </w:r>
            <w:r>
              <w:rPr>
                <w:sz w:val="28"/>
                <w:szCs w:val="28"/>
                <w:lang w:val="en-US"/>
              </w:rPr>
              <w:t>-</w:t>
            </w:r>
            <w:r>
              <w:rPr>
                <w:sz w:val="28"/>
                <w:szCs w:val="28"/>
              </w:rPr>
              <w:lastRenderedPageBreak/>
              <w:t>маган</w:t>
            </w:r>
            <w:r>
              <w:rPr>
                <w:sz w:val="28"/>
                <w:szCs w:val="28"/>
                <w:lang w:val="en-US"/>
              </w:rPr>
              <w:t xml:space="preserve"> </w:t>
            </w:r>
            <w:r>
              <w:rPr>
                <w:sz w:val="28"/>
                <w:szCs w:val="28"/>
              </w:rPr>
              <w:t>хатоли</w:t>
            </w:r>
            <w:r>
              <w:rPr>
                <w:sz w:val="28"/>
                <w:szCs w:val="28"/>
                <w:lang w:val="en-US"/>
              </w:rPr>
              <w:t xml:space="preserve"> </w:t>
            </w:r>
            <w:r>
              <w:rPr>
                <w:sz w:val="28"/>
                <w:szCs w:val="28"/>
              </w:rPr>
              <w:t>кодли</w:t>
            </w:r>
            <w:r>
              <w:rPr>
                <w:sz w:val="28"/>
                <w:szCs w:val="28"/>
                <w:lang w:val="en-US"/>
              </w:rPr>
              <w:t xml:space="preserve"> </w:t>
            </w:r>
            <w:r>
              <w:rPr>
                <w:sz w:val="28"/>
                <w:szCs w:val="28"/>
              </w:rPr>
              <w:t>комбинациялар</w:t>
            </w:r>
            <w:r>
              <w:rPr>
                <w:sz w:val="28"/>
                <w:szCs w:val="28"/>
                <w:lang w:val="en-US"/>
              </w:rPr>
              <w:t xml:space="preserve"> </w:t>
            </w:r>
            <w:r>
              <w:rPr>
                <w:sz w:val="28"/>
                <w:szCs w:val="28"/>
              </w:rPr>
              <w:t>сонининг</w:t>
            </w:r>
            <w:r>
              <w:rPr>
                <w:sz w:val="28"/>
                <w:szCs w:val="28"/>
                <w:lang w:val="en-US"/>
              </w:rPr>
              <w:t xml:space="preserve"> </w:t>
            </w:r>
            <w:r>
              <w:rPr>
                <w:sz w:val="28"/>
                <w:szCs w:val="28"/>
              </w:rPr>
              <w:t>берилган</w:t>
            </w:r>
            <w:r>
              <w:rPr>
                <w:sz w:val="28"/>
                <w:szCs w:val="28"/>
                <w:lang w:val="en-US"/>
              </w:rPr>
              <w:t xml:space="preserve"> </w:t>
            </w:r>
            <w:r>
              <w:rPr>
                <w:sz w:val="28"/>
                <w:szCs w:val="28"/>
              </w:rPr>
              <w:t>вақт</w:t>
            </w:r>
            <w:r>
              <w:rPr>
                <w:sz w:val="28"/>
                <w:szCs w:val="28"/>
                <w:lang w:val="en-US"/>
              </w:rPr>
              <w:t xml:space="preserve"> </w:t>
            </w:r>
            <w:r>
              <w:rPr>
                <w:sz w:val="28"/>
                <w:szCs w:val="28"/>
              </w:rPr>
              <w:t>интервалида</w:t>
            </w:r>
            <w:r>
              <w:rPr>
                <w:sz w:val="28"/>
                <w:szCs w:val="28"/>
                <w:lang w:val="en-US"/>
              </w:rPr>
              <w:t xml:space="preserve"> </w:t>
            </w:r>
            <w:r>
              <w:rPr>
                <w:sz w:val="28"/>
                <w:szCs w:val="28"/>
              </w:rPr>
              <w:t>узатилган</w:t>
            </w:r>
            <w:r>
              <w:rPr>
                <w:sz w:val="28"/>
                <w:szCs w:val="28"/>
                <w:lang w:val="en-US"/>
              </w:rPr>
              <w:t xml:space="preserve"> </w:t>
            </w:r>
            <w:r>
              <w:rPr>
                <w:sz w:val="28"/>
                <w:szCs w:val="28"/>
              </w:rPr>
              <w:t>кодли</w:t>
            </w:r>
            <w:r>
              <w:rPr>
                <w:sz w:val="28"/>
                <w:szCs w:val="28"/>
                <w:lang w:val="en-US"/>
              </w:rPr>
              <w:t xml:space="preserve"> </w:t>
            </w:r>
            <w:r>
              <w:rPr>
                <w:sz w:val="28"/>
                <w:szCs w:val="28"/>
              </w:rPr>
              <w:t>комбинацияларнинг</w:t>
            </w:r>
            <w:r>
              <w:rPr>
                <w:sz w:val="28"/>
                <w:szCs w:val="28"/>
                <w:lang w:val="en-US"/>
              </w:rPr>
              <w:t xml:space="preserve"> </w:t>
            </w:r>
            <w:r>
              <w:rPr>
                <w:sz w:val="28"/>
                <w:szCs w:val="28"/>
              </w:rPr>
              <w:t>умумий</w:t>
            </w:r>
            <w:r>
              <w:rPr>
                <w:sz w:val="28"/>
                <w:szCs w:val="28"/>
                <w:lang w:val="en-US"/>
              </w:rPr>
              <w:t xml:space="preserve"> </w:t>
            </w:r>
            <w:r>
              <w:rPr>
                <w:sz w:val="28"/>
                <w:szCs w:val="28"/>
              </w:rPr>
              <w:t>сонига</w:t>
            </w:r>
            <w:r>
              <w:rPr>
                <w:sz w:val="28"/>
                <w:szCs w:val="28"/>
                <w:lang w:val="en-US"/>
              </w:rPr>
              <w:t xml:space="preserve"> </w:t>
            </w:r>
            <w:r>
              <w:rPr>
                <w:sz w:val="28"/>
                <w:szCs w:val="28"/>
              </w:rPr>
              <w:t>нисбати</w:t>
            </w:r>
            <w:r>
              <w:rPr>
                <w:sz w:val="28"/>
                <w:szCs w:val="28"/>
                <w:lang w:val="en-US"/>
              </w:rPr>
              <w:t>.</w:t>
            </w:r>
          </w:p>
          <w:p w14:paraId="0DEF3BD4" w14:textId="77777777" w:rsidR="001C1ACF" w:rsidRDefault="001C1ACF">
            <w:pPr>
              <w:jc w:val="both"/>
              <w:rPr>
                <w:sz w:val="20"/>
                <w:szCs w:val="20"/>
                <w:lang w:val="en-US"/>
              </w:rPr>
            </w:pPr>
          </w:p>
        </w:tc>
      </w:tr>
      <w:tr w:rsidR="001C1ACF" w:rsidRPr="000F4D43" w14:paraId="320DBFE1" w14:textId="77777777">
        <w:tc>
          <w:tcPr>
            <w:tcW w:w="2104" w:type="pct"/>
            <w:shd w:val="clear" w:color="auto" w:fill="auto"/>
          </w:tcPr>
          <w:p w14:paraId="2A198BD3" w14:textId="77777777" w:rsidR="001C1ACF" w:rsidRDefault="001C1ACF" w:rsidP="00AB32AA">
            <w:pPr>
              <w:pStyle w:val="BodyText"/>
              <w:rPr>
                <w:sz w:val="28"/>
              </w:rPr>
            </w:pPr>
            <w:r>
              <w:rPr>
                <w:sz w:val="28"/>
              </w:rPr>
              <w:lastRenderedPageBreak/>
              <w:t>Коэффициент ошибок по единичным элементам   цифрового сигнала данных (коэффициент ошибок по элементам)</w:t>
            </w:r>
          </w:p>
          <w:p w14:paraId="3115E50F" w14:textId="77777777" w:rsidR="001C1ACF" w:rsidRDefault="001C1ACF" w:rsidP="007E4C1A">
            <w:pPr>
              <w:pStyle w:val="BodyText"/>
              <w:rPr>
                <w:b w:val="0"/>
                <w:sz w:val="28"/>
                <w:szCs w:val="28"/>
                <w:lang w:val="en-US"/>
              </w:rPr>
            </w:pPr>
            <w:r>
              <w:rPr>
                <w:sz w:val="28"/>
                <w:szCs w:val="28"/>
                <w:lang w:val="en-US"/>
              </w:rPr>
              <w:t>uz</w:t>
            </w:r>
            <w:r>
              <w:rPr>
                <w:b w:val="0"/>
                <w:sz w:val="28"/>
                <w:szCs w:val="28"/>
                <w:lang w:val="en-US"/>
              </w:rPr>
              <w:t xml:space="preserve"> - ma’lumotlar raqamli signali-ning birlik  elementlari bo‘yicha  xatolar koeffitsienti (elementlar bo‘yicha xatolar koeffitsienti)</w:t>
            </w:r>
          </w:p>
          <w:p w14:paraId="30014E43" w14:textId="77777777" w:rsidR="001C1ACF" w:rsidRDefault="001C1ACF" w:rsidP="00AB32AA">
            <w:pPr>
              <w:pStyle w:val="BodyText"/>
              <w:rPr>
                <w:b w:val="0"/>
                <w:sz w:val="28"/>
                <w:szCs w:val="28"/>
                <w:lang w:val="en-US"/>
              </w:rPr>
            </w:pPr>
            <w:r>
              <w:rPr>
                <w:b w:val="0"/>
                <w:sz w:val="28"/>
                <w:szCs w:val="28"/>
                <w:lang w:val="en-US"/>
              </w:rPr>
              <w:t xml:space="preserve">        </w:t>
            </w:r>
            <w:r>
              <w:rPr>
                <w:b w:val="0"/>
                <w:sz w:val="28"/>
                <w:szCs w:val="28"/>
              </w:rPr>
              <w:t>маълумотлар</w:t>
            </w:r>
            <w:r>
              <w:rPr>
                <w:b w:val="0"/>
                <w:sz w:val="28"/>
                <w:szCs w:val="28"/>
                <w:lang w:val="en-US"/>
              </w:rPr>
              <w:t xml:space="preserve"> </w:t>
            </w:r>
            <w:r>
              <w:rPr>
                <w:b w:val="0"/>
                <w:sz w:val="28"/>
                <w:szCs w:val="28"/>
              </w:rPr>
              <w:t>рақамли</w:t>
            </w:r>
            <w:r>
              <w:rPr>
                <w:b w:val="0"/>
                <w:sz w:val="28"/>
                <w:szCs w:val="28"/>
                <w:lang w:val="en-US"/>
              </w:rPr>
              <w:t xml:space="preserve"> </w:t>
            </w:r>
            <w:r>
              <w:rPr>
                <w:b w:val="0"/>
                <w:sz w:val="28"/>
                <w:szCs w:val="28"/>
                <w:lang w:val="en-US"/>
              </w:rPr>
              <w:br/>
            </w:r>
            <w:r>
              <w:rPr>
                <w:b w:val="0"/>
                <w:sz w:val="28"/>
                <w:szCs w:val="28"/>
              </w:rPr>
              <w:t>сигналининг</w:t>
            </w:r>
            <w:r>
              <w:rPr>
                <w:b w:val="0"/>
                <w:sz w:val="28"/>
                <w:szCs w:val="28"/>
                <w:lang w:val="en-US"/>
              </w:rPr>
              <w:t xml:space="preserve"> </w:t>
            </w:r>
            <w:r>
              <w:rPr>
                <w:b w:val="0"/>
                <w:sz w:val="28"/>
                <w:szCs w:val="28"/>
              </w:rPr>
              <w:t>бирлик</w:t>
            </w:r>
            <w:r>
              <w:rPr>
                <w:b w:val="0"/>
                <w:sz w:val="28"/>
                <w:szCs w:val="28"/>
                <w:lang w:val="en-US"/>
              </w:rPr>
              <w:t xml:space="preserve"> </w:t>
            </w:r>
            <w:r>
              <w:rPr>
                <w:b w:val="0"/>
                <w:sz w:val="28"/>
                <w:szCs w:val="28"/>
              </w:rPr>
              <w:t>элемент</w:t>
            </w:r>
            <w:r>
              <w:rPr>
                <w:b w:val="0"/>
                <w:sz w:val="28"/>
                <w:szCs w:val="28"/>
                <w:lang w:val="en-US"/>
              </w:rPr>
              <w:t>-</w:t>
            </w:r>
            <w:r>
              <w:rPr>
                <w:b w:val="0"/>
                <w:sz w:val="28"/>
                <w:szCs w:val="28"/>
              </w:rPr>
              <w:t>лари</w:t>
            </w:r>
            <w:r>
              <w:rPr>
                <w:b w:val="0"/>
                <w:sz w:val="28"/>
                <w:szCs w:val="28"/>
                <w:lang w:val="en-US"/>
              </w:rPr>
              <w:t xml:space="preserve"> </w:t>
            </w:r>
            <w:r>
              <w:rPr>
                <w:b w:val="0"/>
                <w:sz w:val="28"/>
                <w:szCs w:val="28"/>
              </w:rPr>
              <w:t>бўйича</w:t>
            </w:r>
            <w:r>
              <w:rPr>
                <w:b w:val="0"/>
                <w:sz w:val="28"/>
                <w:szCs w:val="28"/>
                <w:lang w:val="en-US"/>
              </w:rPr>
              <w:t xml:space="preserve">  </w:t>
            </w:r>
            <w:r>
              <w:rPr>
                <w:b w:val="0"/>
                <w:sz w:val="28"/>
                <w:szCs w:val="28"/>
              </w:rPr>
              <w:t>хатолар</w:t>
            </w:r>
            <w:r>
              <w:rPr>
                <w:b w:val="0"/>
                <w:sz w:val="28"/>
                <w:szCs w:val="28"/>
                <w:lang w:val="en-US"/>
              </w:rPr>
              <w:t xml:space="preserve"> </w:t>
            </w:r>
            <w:r>
              <w:rPr>
                <w:b w:val="0"/>
                <w:sz w:val="28"/>
                <w:szCs w:val="28"/>
              </w:rPr>
              <w:t>коэффициенти</w:t>
            </w:r>
            <w:r>
              <w:rPr>
                <w:b w:val="0"/>
                <w:sz w:val="28"/>
                <w:szCs w:val="28"/>
                <w:lang w:val="en-US"/>
              </w:rPr>
              <w:t xml:space="preserve"> (</w:t>
            </w:r>
            <w:r>
              <w:rPr>
                <w:b w:val="0"/>
                <w:sz w:val="28"/>
                <w:szCs w:val="28"/>
              </w:rPr>
              <w:t>элементлар</w:t>
            </w:r>
            <w:r>
              <w:rPr>
                <w:b w:val="0"/>
                <w:sz w:val="28"/>
                <w:szCs w:val="28"/>
                <w:lang w:val="en-US"/>
              </w:rPr>
              <w:t xml:space="preserve"> </w:t>
            </w:r>
            <w:r>
              <w:rPr>
                <w:b w:val="0"/>
                <w:sz w:val="28"/>
                <w:szCs w:val="28"/>
              </w:rPr>
              <w:t>бўйича</w:t>
            </w:r>
            <w:r>
              <w:rPr>
                <w:b w:val="0"/>
                <w:sz w:val="28"/>
                <w:szCs w:val="28"/>
                <w:lang w:val="en-US"/>
              </w:rPr>
              <w:t xml:space="preserve"> </w:t>
            </w:r>
            <w:r>
              <w:rPr>
                <w:b w:val="0"/>
                <w:sz w:val="28"/>
                <w:szCs w:val="28"/>
              </w:rPr>
              <w:t>хатолар</w:t>
            </w:r>
            <w:r>
              <w:rPr>
                <w:b w:val="0"/>
                <w:sz w:val="28"/>
                <w:szCs w:val="28"/>
                <w:lang w:val="en-US"/>
              </w:rPr>
              <w:t xml:space="preserve"> </w:t>
            </w:r>
            <w:r>
              <w:rPr>
                <w:b w:val="0"/>
                <w:sz w:val="28"/>
                <w:szCs w:val="28"/>
              </w:rPr>
              <w:t>коэффициенти</w:t>
            </w:r>
            <w:r>
              <w:rPr>
                <w:b w:val="0"/>
                <w:sz w:val="28"/>
                <w:szCs w:val="28"/>
                <w:lang w:val="en-US"/>
              </w:rPr>
              <w:t>)</w:t>
            </w:r>
          </w:p>
          <w:p w14:paraId="3D2423B3" w14:textId="77777777" w:rsidR="001C1ACF" w:rsidRDefault="001C1ACF" w:rsidP="00AB32AA">
            <w:pPr>
              <w:rPr>
                <w:sz w:val="28"/>
                <w:szCs w:val="28"/>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element error rate</w:t>
            </w:r>
          </w:p>
          <w:p w14:paraId="2E7A6F2F" w14:textId="77777777" w:rsidR="001C1ACF" w:rsidRDefault="001C1ACF" w:rsidP="00AB32AA">
            <w:pPr>
              <w:rPr>
                <w:sz w:val="20"/>
                <w:szCs w:val="20"/>
              </w:rPr>
            </w:pPr>
          </w:p>
        </w:tc>
        <w:tc>
          <w:tcPr>
            <w:tcW w:w="2896" w:type="pct"/>
            <w:shd w:val="clear" w:color="auto" w:fill="auto"/>
          </w:tcPr>
          <w:p w14:paraId="2A0819CB" w14:textId="77777777" w:rsidR="001C1ACF" w:rsidRDefault="001C1ACF">
            <w:pPr>
              <w:jc w:val="both"/>
              <w:rPr>
                <w:sz w:val="28"/>
              </w:rPr>
            </w:pPr>
            <w:r>
              <w:rPr>
                <w:sz w:val="28"/>
              </w:rPr>
              <w:t>Отношение числа ошибочных единичных элементов цифрового сигнала данных к общему числу переданных единичных элементов в заданном интервале времени.</w:t>
            </w:r>
          </w:p>
          <w:p w14:paraId="13D251AC" w14:textId="77777777" w:rsidR="001C1ACF" w:rsidRDefault="001C1ACF">
            <w:pPr>
              <w:jc w:val="both"/>
              <w:rPr>
                <w:sz w:val="20"/>
                <w:szCs w:val="20"/>
              </w:rPr>
            </w:pPr>
          </w:p>
          <w:p w14:paraId="0693ED8F" w14:textId="77777777" w:rsidR="001C1ACF" w:rsidRDefault="001C1ACF">
            <w:pPr>
              <w:jc w:val="both"/>
              <w:rPr>
                <w:sz w:val="28"/>
                <w:lang w:val="en-US"/>
              </w:rPr>
            </w:pPr>
            <w:r>
              <w:rPr>
                <w:sz w:val="28"/>
                <w:szCs w:val="28"/>
                <w:lang w:val="en-US"/>
              </w:rPr>
              <w:t>Ma’lumotlar raqamli signalining xatoli birlik elementlari sonining berilgan vaqt intervalida uzatilgan birlik elementlarining umumiy soniga nisbati.</w:t>
            </w:r>
          </w:p>
          <w:p w14:paraId="740D31A8" w14:textId="77777777" w:rsidR="001C1ACF" w:rsidRDefault="001C1ACF">
            <w:pPr>
              <w:jc w:val="both"/>
              <w:rPr>
                <w:sz w:val="20"/>
                <w:szCs w:val="20"/>
                <w:lang w:val="en-US"/>
              </w:rPr>
            </w:pPr>
          </w:p>
          <w:p w14:paraId="3936E867" w14:textId="77777777" w:rsidR="001C1ACF" w:rsidRDefault="001C1ACF">
            <w:pPr>
              <w:jc w:val="both"/>
              <w:rPr>
                <w:sz w:val="28"/>
                <w:szCs w:val="28"/>
                <w:lang w:val="en-US"/>
              </w:rPr>
            </w:pPr>
            <w:r>
              <w:rPr>
                <w:sz w:val="28"/>
                <w:szCs w:val="28"/>
              </w:rPr>
              <w:t>Маълумотлар</w:t>
            </w:r>
            <w:r>
              <w:rPr>
                <w:sz w:val="28"/>
                <w:szCs w:val="28"/>
                <w:lang w:val="en-US"/>
              </w:rPr>
              <w:t xml:space="preserve"> </w:t>
            </w:r>
            <w:r>
              <w:rPr>
                <w:sz w:val="28"/>
                <w:szCs w:val="28"/>
              </w:rPr>
              <w:t>рақамли</w:t>
            </w:r>
            <w:r>
              <w:rPr>
                <w:sz w:val="28"/>
                <w:szCs w:val="28"/>
                <w:lang w:val="en-US"/>
              </w:rPr>
              <w:t xml:space="preserve"> </w:t>
            </w:r>
            <w:r>
              <w:rPr>
                <w:sz w:val="28"/>
                <w:szCs w:val="28"/>
              </w:rPr>
              <w:t>сигналининг</w:t>
            </w:r>
            <w:r>
              <w:rPr>
                <w:sz w:val="28"/>
                <w:szCs w:val="28"/>
                <w:lang w:val="en-US"/>
              </w:rPr>
              <w:t xml:space="preserve"> </w:t>
            </w:r>
            <w:r>
              <w:rPr>
                <w:sz w:val="28"/>
                <w:szCs w:val="28"/>
              </w:rPr>
              <w:t>хатоли</w:t>
            </w:r>
            <w:r>
              <w:rPr>
                <w:sz w:val="28"/>
                <w:szCs w:val="28"/>
                <w:lang w:val="en-US"/>
              </w:rPr>
              <w:t xml:space="preserve"> </w:t>
            </w:r>
            <w:r>
              <w:rPr>
                <w:sz w:val="28"/>
                <w:szCs w:val="28"/>
              </w:rPr>
              <w:t>бирлик</w:t>
            </w:r>
            <w:r>
              <w:rPr>
                <w:sz w:val="28"/>
                <w:szCs w:val="28"/>
                <w:lang w:val="en-US"/>
              </w:rPr>
              <w:t xml:space="preserve"> </w:t>
            </w:r>
            <w:r>
              <w:rPr>
                <w:sz w:val="28"/>
                <w:szCs w:val="28"/>
              </w:rPr>
              <w:t>элементлари</w:t>
            </w:r>
            <w:r>
              <w:rPr>
                <w:sz w:val="28"/>
                <w:szCs w:val="28"/>
                <w:lang w:val="en-US"/>
              </w:rPr>
              <w:t xml:space="preserve"> </w:t>
            </w:r>
            <w:r>
              <w:rPr>
                <w:sz w:val="28"/>
                <w:szCs w:val="28"/>
              </w:rPr>
              <w:t>сонининг</w:t>
            </w:r>
            <w:r>
              <w:rPr>
                <w:sz w:val="28"/>
                <w:szCs w:val="28"/>
                <w:lang w:val="en-US"/>
              </w:rPr>
              <w:t xml:space="preserve"> </w:t>
            </w:r>
            <w:r>
              <w:rPr>
                <w:sz w:val="28"/>
                <w:szCs w:val="28"/>
              </w:rPr>
              <w:t>берилган</w:t>
            </w:r>
            <w:r>
              <w:rPr>
                <w:sz w:val="28"/>
                <w:szCs w:val="28"/>
                <w:lang w:val="en-US"/>
              </w:rPr>
              <w:t xml:space="preserve"> </w:t>
            </w:r>
            <w:r>
              <w:rPr>
                <w:sz w:val="28"/>
                <w:szCs w:val="28"/>
              </w:rPr>
              <w:t>вақт</w:t>
            </w:r>
            <w:r>
              <w:rPr>
                <w:sz w:val="28"/>
                <w:szCs w:val="28"/>
                <w:lang w:val="en-US"/>
              </w:rPr>
              <w:t xml:space="preserve"> </w:t>
            </w:r>
            <w:r>
              <w:rPr>
                <w:sz w:val="28"/>
                <w:szCs w:val="28"/>
              </w:rPr>
              <w:t>интервалида</w:t>
            </w:r>
            <w:r>
              <w:rPr>
                <w:sz w:val="28"/>
                <w:szCs w:val="28"/>
                <w:lang w:val="en-US"/>
              </w:rPr>
              <w:t xml:space="preserve"> </w:t>
            </w:r>
            <w:r>
              <w:rPr>
                <w:sz w:val="28"/>
                <w:szCs w:val="28"/>
              </w:rPr>
              <w:t>узатилган</w:t>
            </w:r>
            <w:r>
              <w:rPr>
                <w:sz w:val="28"/>
                <w:szCs w:val="28"/>
                <w:lang w:val="en-US"/>
              </w:rPr>
              <w:t xml:space="preserve"> </w:t>
            </w:r>
            <w:r>
              <w:rPr>
                <w:sz w:val="28"/>
                <w:szCs w:val="28"/>
              </w:rPr>
              <w:t>бирлик</w:t>
            </w:r>
            <w:r>
              <w:rPr>
                <w:sz w:val="28"/>
                <w:szCs w:val="28"/>
                <w:lang w:val="en-US"/>
              </w:rPr>
              <w:t xml:space="preserve"> </w:t>
            </w:r>
            <w:r>
              <w:rPr>
                <w:sz w:val="28"/>
                <w:szCs w:val="28"/>
              </w:rPr>
              <w:t>элементлари</w:t>
            </w:r>
            <w:r>
              <w:rPr>
                <w:sz w:val="28"/>
                <w:szCs w:val="28"/>
                <w:lang w:val="en-US"/>
              </w:rPr>
              <w:t>-</w:t>
            </w:r>
            <w:r>
              <w:rPr>
                <w:sz w:val="28"/>
                <w:szCs w:val="28"/>
              </w:rPr>
              <w:t>нинг</w:t>
            </w:r>
            <w:r>
              <w:rPr>
                <w:sz w:val="28"/>
                <w:szCs w:val="28"/>
                <w:lang w:val="en-US"/>
              </w:rPr>
              <w:t xml:space="preserve"> </w:t>
            </w:r>
            <w:r>
              <w:rPr>
                <w:sz w:val="28"/>
                <w:szCs w:val="28"/>
              </w:rPr>
              <w:t>умумий</w:t>
            </w:r>
            <w:r>
              <w:rPr>
                <w:sz w:val="28"/>
                <w:szCs w:val="28"/>
                <w:lang w:val="en-US"/>
              </w:rPr>
              <w:t xml:space="preserve"> </w:t>
            </w:r>
            <w:r>
              <w:rPr>
                <w:sz w:val="28"/>
                <w:szCs w:val="28"/>
              </w:rPr>
              <w:t>сонига</w:t>
            </w:r>
            <w:r>
              <w:rPr>
                <w:sz w:val="28"/>
                <w:szCs w:val="28"/>
                <w:lang w:val="en-US"/>
              </w:rPr>
              <w:t xml:space="preserve"> </w:t>
            </w:r>
            <w:r>
              <w:rPr>
                <w:sz w:val="28"/>
                <w:szCs w:val="28"/>
              </w:rPr>
              <w:t>нисбати</w:t>
            </w:r>
            <w:r>
              <w:rPr>
                <w:sz w:val="28"/>
                <w:szCs w:val="28"/>
                <w:lang w:val="en-US"/>
              </w:rPr>
              <w:t>.</w:t>
            </w:r>
          </w:p>
          <w:p w14:paraId="0A7E8054" w14:textId="77777777" w:rsidR="001C1ACF" w:rsidRDefault="001C1ACF">
            <w:pPr>
              <w:jc w:val="both"/>
              <w:rPr>
                <w:sz w:val="28"/>
                <w:lang w:val="en-US"/>
              </w:rPr>
            </w:pPr>
          </w:p>
        </w:tc>
      </w:tr>
      <w:tr w:rsidR="001C1ACF" w:rsidRPr="000F4D43" w14:paraId="7E20FF42" w14:textId="77777777">
        <w:tc>
          <w:tcPr>
            <w:tcW w:w="2104" w:type="pct"/>
            <w:shd w:val="clear" w:color="auto" w:fill="auto"/>
          </w:tcPr>
          <w:p w14:paraId="5486D867" w14:textId="77777777" w:rsidR="001C1ACF" w:rsidRDefault="001C1ACF" w:rsidP="00AB32AA">
            <w:pPr>
              <w:pStyle w:val="BodyText"/>
              <w:rPr>
                <w:sz w:val="28"/>
              </w:rPr>
            </w:pPr>
            <w:r>
              <w:rPr>
                <w:sz w:val="28"/>
              </w:rPr>
              <w:t xml:space="preserve">Коэффициент ошибок по </w:t>
            </w:r>
            <w:r>
              <w:rPr>
                <w:sz w:val="28"/>
              </w:rPr>
              <w:br/>
              <w:t xml:space="preserve">кодовым комбинациям    </w:t>
            </w:r>
            <w:r>
              <w:rPr>
                <w:sz w:val="28"/>
              </w:rPr>
              <w:br/>
              <w:t xml:space="preserve">цифрового сигнала данных (коэффициент ошибок по </w:t>
            </w:r>
            <w:r>
              <w:rPr>
                <w:sz w:val="28"/>
              </w:rPr>
              <w:br/>
              <w:t>кодовым  комбинациям)</w:t>
            </w:r>
          </w:p>
          <w:p w14:paraId="5428D410" w14:textId="77777777" w:rsidR="001C1ACF" w:rsidRDefault="001C1ACF" w:rsidP="002F0B95">
            <w:pPr>
              <w:pStyle w:val="BodyText"/>
              <w:rPr>
                <w:b w:val="0"/>
                <w:sz w:val="28"/>
                <w:szCs w:val="28"/>
              </w:rPr>
            </w:pPr>
            <w:r>
              <w:rPr>
                <w:sz w:val="28"/>
                <w:szCs w:val="28"/>
                <w:lang w:val="en-US"/>
              </w:rPr>
              <w:t>uz</w:t>
            </w:r>
            <w:r>
              <w:rPr>
                <w:b w:val="0"/>
                <w:sz w:val="28"/>
                <w:szCs w:val="28"/>
              </w:rPr>
              <w:t xml:space="preserve"> - </w:t>
            </w:r>
            <w:r>
              <w:rPr>
                <w:b w:val="0"/>
                <w:sz w:val="28"/>
                <w:szCs w:val="28"/>
                <w:lang w:val="en-US"/>
              </w:rPr>
              <w:t>ma</w:t>
            </w:r>
            <w:r>
              <w:rPr>
                <w:b w:val="0"/>
                <w:sz w:val="28"/>
                <w:szCs w:val="28"/>
              </w:rPr>
              <w:t>’</w:t>
            </w:r>
            <w:r>
              <w:rPr>
                <w:b w:val="0"/>
                <w:sz w:val="28"/>
                <w:szCs w:val="28"/>
                <w:lang w:val="en-US"/>
              </w:rPr>
              <w:t>lumotlar</w:t>
            </w:r>
            <w:r>
              <w:rPr>
                <w:b w:val="0"/>
                <w:sz w:val="28"/>
                <w:szCs w:val="28"/>
              </w:rPr>
              <w:t xml:space="preserve"> </w:t>
            </w:r>
            <w:r>
              <w:rPr>
                <w:b w:val="0"/>
                <w:sz w:val="28"/>
                <w:szCs w:val="28"/>
                <w:lang w:val="en-US"/>
              </w:rPr>
              <w:t>raqamli</w:t>
            </w:r>
            <w:r>
              <w:rPr>
                <w:b w:val="0"/>
                <w:sz w:val="28"/>
                <w:szCs w:val="28"/>
              </w:rPr>
              <w:t xml:space="preserve"> </w:t>
            </w:r>
            <w:r>
              <w:rPr>
                <w:b w:val="0"/>
                <w:sz w:val="28"/>
                <w:szCs w:val="28"/>
              </w:rPr>
              <w:br/>
            </w:r>
            <w:r>
              <w:rPr>
                <w:b w:val="0"/>
                <w:sz w:val="28"/>
                <w:szCs w:val="28"/>
                <w:lang w:val="en-US"/>
              </w:rPr>
              <w:t>signalining</w:t>
            </w:r>
            <w:r>
              <w:rPr>
                <w:b w:val="0"/>
                <w:sz w:val="28"/>
                <w:szCs w:val="28"/>
              </w:rPr>
              <w:t xml:space="preserve"> </w:t>
            </w:r>
            <w:r>
              <w:rPr>
                <w:b w:val="0"/>
                <w:sz w:val="28"/>
                <w:szCs w:val="28"/>
                <w:lang w:val="en-US"/>
              </w:rPr>
              <w:t>kodli</w:t>
            </w:r>
            <w:r>
              <w:rPr>
                <w:b w:val="0"/>
                <w:sz w:val="28"/>
                <w:szCs w:val="28"/>
              </w:rPr>
              <w:t xml:space="preserve"> </w:t>
            </w:r>
            <w:r>
              <w:rPr>
                <w:b w:val="0"/>
                <w:sz w:val="28"/>
                <w:szCs w:val="28"/>
                <w:lang w:val="en-US"/>
              </w:rPr>
              <w:t>kombinatsiyalari</w:t>
            </w:r>
            <w:r>
              <w:rPr>
                <w:b w:val="0"/>
                <w:sz w:val="28"/>
                <w:szCs w:val="28"/>
              </w:rPr>
              <w:t xml:space="preserve"> </w:t>
            </w:r>
            <w:r>
              <w:rPr>
                <w:b w:val="0"/>
                <w:sz w:val="28"/>
                <w:szCs w:val="28"/>
                <w:lang w:val="en-US"/>
              </w:rPr>
              <w:t>bo</w:t>
            </w:r>
            <w:r>
              <w:rPr>
                <w:b w:val="0"/>
                <w:sz w:val="28"/>
                <w:szCs w:val="28"/>
              </w:rPr>
              <w:t>‘</w:t>
            </w:r>
            <w:r>
              <w:rPr>
                <w:b w:val="0"/>
                <w:sz w:val="28"/>
                <w:szCs w:val="28"/>
                <w:lang w:val="en-US"/>
              </w:rPr>
              <w:t>yicha</w:t>
            </w:r>
            <w:r>
              <w:rPr>
                <w:b w:val="0"/>
                <w:sz w:val="28"/>
                <w:szCs w:val="28"/>
              </w:rPr>
              <w:t xml:space="preserve"> </w:t>
            </w:r>
            <w:r>
              <w:rPr>
                <w:b w:val="0"/>
                <w:sz w:val="28"/>
                <w:szCs w:val="28"/>
                <w:lang w:val="en-US"/>
              </w:rPr>
              <w:t>xatolar</w:t>
            </w:r>
            <w:r>
              <w:rPr>
                <w:b w:val="0"/>
                <w:sz w:val="28"/>
                <w:szCs w:val="28"/>
              </w:rPr>
              <w:t xml:space="preserve"> </w:t>
            </w:r>
            <w:r>
              <w:rPr>
                <w:b w:val="0"/>
                <w:sz w:val="28"/>
                <w:szCs w:val="28"/>
                <w:lang w:val="en-US"/>
              </w:rPr>
              <w:t>koeffitsienti</w:t>
            </w:r>
            <w:r>
              <w:rPr>
                <w:b w:val="0"/>
                <w:sz w:val="28"/>
                <w:szCs w:val="28"/>
              </w:rPr>
              <w:t xml:space="preserve"> (</w:t>
            </w:r>
            <w:r>
              <w:rPr>
                <w:b w:val="0"/>
                <w:sz w:val="28"/>
                <w:szCs w:val="28"/>
                <w:lang w:val="en-US"/>
              </w:rPr>
              <w:t>kodli</w:t>
            </w:r>
            <w:r>
              <w:rPr>
                <w:b w:val="0"/>
                <w:sz w:val="28"/>
                <w:szCs w:val="28"/>
              </w:rPr>
              <w:t xml:space="preserve"> </w:t>
            </w:r>
            <w:r>
              <w:rPr>
                <w:b w:val="0"/>
                <w:sz w:val="28"/>
                <w:szCs w:val="28"/>
                <w:lang w:val="en-US"/>
              </w:rPr>
              <w:t>kombinatsiyalar</w:t>
            </w:r>
            <w:r>
              <w:rPr>
                <w:b w:val="0"/>
                <w:sz w:val="28"/>
                <w:szCs w:val="28"/>
              </w:rPr>
              <w:t xml:space="preserve"> </w:t>
            </w:r>
            <w:r>
              <w:rPr>
                <w:b w:val="0"/>
                <w:sz w:val="28"/>
                <w:szCs w:val="28"/>
                <w:lang w:val="en-US"/>
              </w:rPr>
              <w:t>bo</w:t>
            </w:r>
            <w:r>
              <w:rPr>
                <w:b w:val="0"/>
                <w:sz w:val="28"/>
                <w:szCs w:val="28"/>
              </w:rPr>
              <w:t>‘</w:t>
            </w:r>
            <w:r>
              <w:rPr>
                <w:b w:val="0"/>
                <w:sz w:val="28"/>
                <w:szCs w:val="28"/>
                <w:lang w:val="en-US"/>
              </w:rPr>
              <w:t>yicha</w:t>
            </w:r>
            <w:r>
              <w:rPr>
                <w:b w:val="0"/>
                <w:sz w:val="28"/>
                <w:szCs w:val="28"/>
              </w:rPr>
              <w:t xml:space="preserve"> </w:t>
            </w:r>
            <w:r>
              <w:rPr>
                <w:b w:val="0"/>
                <w:sz w:val="28"/>
                <w:szCs w:val="28"/>
                <w:lang w:val="en-US"/>
              </w:rPr>
              <w:t>xatolar</w:t>
            </w:r>
            <w:r>
              <w:rPr>
                <w:b w:val="0"/>
                <w:sz w:val="28"/>
                <w:szCs w:val="28"/>
              </w:rPr>
              <w:t xml:space="preserve"> </w:t>
            </w:r>
            <w:r>
              <w:rPr>
                <w:b w:val="0"/>
                <w:sz w:val="28"/>
                <w:szCs w:val="28"/>
                <w:lang w:val="en-US"/>
              </w:rPr>
              <w:t>koeffitsienti</w:t>
            </w:r>
            <w:r>
              <w:rPr>
                <w:b w:val="0"/>
                <w:sz w:val="28"/>
                <w:szCs w:val="28"/>
              </w:rPr>
              <w:t>)</w:t>
            </w:r>
          </w:p>
          <w:p w14:paraId="3D5C5230" w14:textId="77777777" w:rsidR="001C1ACF" w:rsidRDefault="001C1ACF" w:rsidP="00AB32AA">
            <w:pPr>
              <w:pStyle w:val="BodyText"/>
              <w:rPr>
                <w:b w:val="0"/>
                <w:sz w:val="28"/>
                <w:szCs w:val="28"/>
              </w:rPr>
            </w:pPr>
            <w:r>
              <w:rPr>
                <w:b w:val="0"/>
                <w:sz w:val="28"/>
                <w:szCs w:val="28"/>
              </w:rPr>
              <w:t xml:space="preserve">        маълумотлар рақамли </w:t>
            </w:r>
            <w:r>
              <w:rPr>
                <w:b w:val="0"/>
                <w:sz w:val="28"/>
                <w:szCs w:val="28"/>
              </w:rPr>
              <w:br/>
              <w:t>сигналининг кодли комбинация-лари бўйича хатолар коэффициенти (кодли комбинациялар бўйича хатолар коэффициенти)</w:t>
            </w:r>
          </w:p>
          <w:p w14:paraId="19C9D641" w14:textId="77777777" w:rsidR="001C1ACF" w:rsidRDefault="001C1ACF" w:rsidP="00AB32AA">
            <w:pPr>
              <w:pStyle w:val="BodyText"/>
              <w:rPr>
                <w:b w:val="0"/>
                <w:sz w:val="28"/>
                <w:szCs w:val="28"/>
              </w:rPr>
            </w:pPr>
            <w:r>
              <w:rPr>
                <w:sz w:val="28"/>
                <w:szCs w:val="28"/>
                <w:lang w:val="en-US"/>
              </w:rPr>
              <w:t xml:space="preserve">en </w:t>
            </w:r>
            <w:r>
              <w:rPr>
                <w:b w:val="0"/>
                <w:sz w:val="28"/>
                <w:szCs w:val="28"/>
                <w:lang w:val="en-US"/>
              </w:rPr>
              <w:t>- code combination error rate</w:t>
            </w:r>
          </w:p>
          <w:p w14:paraId="6F2D34C8" w14:textId="77777777" w:rsidR="001C1ACF" w:rsidRDefault="001C1ACF" w:rsidP="00AB32AA">
            <w:pPr>
              <w:pStyle w:val="BodyText"/>
              <w:rPr>
                <w:b w:val="0"/>
                <w:sz w:val="20"/>
              </w:rPr>
            </w:pPr>
          </w:p>
        </w:tc>
        <w:tc>
          <w:tcPr>
            <w:tcW w:w="2896" w:type="pct"/>
            <w:shd w:val="clear" w:color="auto" w:fill="auto"/>
          </w:tcPr>
          <w:p w14:paraId="344ECD33" w14:textId="77777777" w:rsidR="001C1ACF" w:rsidRDefault="001C1ACF">
            <w:pPr>
              <w:jc w:val="both"/>
              <w:rPr>
                <w:sz w:val="28"/>
              </w:rPr>
            </w:pPr>
            <w:r>
              <w:rPr>
                <w:sz w:val="28"/>
              </w:rPr>
              <w:t xml:space="preserve">Отношение числа ошибочных кодовых  </w:t>
            </w:r>
            <w:r>
              <w:rPr>
                <w:sz w:val="28"/>
              </w:rPr>
              <w:br/>
              <w:t>комбинаций цифрового сигнала данных к общему числу переданных кодовых комбинаций в заданном интервале времени.</w:t>
            </w:r>
          </w:p>
          <w:p w14:paraId="4E22F0C6" w14:textId="77777777" w:rsidR="001C1ACF" w:rsidRDefault="001C1ACF">
            <w:pPr>
              <w:jc w:val="both"/>
              <w:rPr>
                <w:sz w:val="28"/>
              </w:rPr>
            </w:pPr>
          </w:p>
          <w:p w14:paraId="2D7BAE34" w14:textId="77777777" w:rsidR="001C1ACF" w:rsidRDefault="001C1ACF">
            <w:pPr>
              <w:jc w:val="both"/>
              <w:rPr>
                <w:sz w:val="28"/>
                <w:lang w:val="en-US"/>
              </w:rPr>
            </w:pPr>
            <w:r>
              <w:rPr>
                <w:sz w:val="28"/>
                <w:szCs w:val="28"/>
                <w:lang w:val="en-US"/>
              </w:rPr>
              <w:t>Ma’lumotlar raqamli signalining xatoli kodli kombinatsiyalar sonining berilgan vaqt intervalida uzatilgan kodli kombinatsiyalarning umumiy soniga nisbati.</w:t>
            </w:r>
          </w:p>
          <w:p w14:paraId="7CD6C54C" w14:textId="77777777" w:rsidR="001C1ACF" w:rsidRDefault="001C1ACF">
            <w:pPr>
              <w:jc w:val="both"/>
              <w:rPr>
                <w:sz w:val="28"/>
                <w:lang w:val="en-US"/>
              </w:rPr>
            </w:pPr>
          </w:p>
          <w:p w14:paraId="565BEE97" w14:textId="77777777" w:rsidR="001C1ACF" w:rsidRDefault="001C1ACF">
            <w:pPr>
              <w:jc w:val="both"/>
              <w:rPr>
                <w:sz w:val="28"/>
                <w:szCs w:val="28"/>
                <w:lang w:val="en-US"/>
              </w:rPr>
            </w:pPr>
            <w:r>
              <w:rPr>
                <w:sz w:val="28"/>
                <w:szCs w:val="28"/>
              </w:rPr>
              <w:t>Маълумотлар</w:t>
            </w:r>
            <w:r>
              <w:rPr>
                <w:sz w:val="28"/>
                <w:szCs w:val="28"/>
                <w:lang w:val="en-US"/>
              </w:rPr>
              <w:t xml:space="preserve"> </w:t>
            </w:r>
            <w:r>
              <w:rPr>
                <w:sz w:val="28"/>
                <w:szCs w:val="28"/>
              </w:rPr>
              <w:t>рақамли</w:t>
            </w:r>
            <w:r>
              <w:rPr>
                <w:sz w:val="28"/>
                <w:szCs w:val="28"/>
                <w:lang w:val="en-US"/>
              </w:rPr>
              <w:t xml:space="preserve"> </w:t>
            </w:r>
            <w:r>
              <w:rPr>
                <w:sz w:val="28"/>
                <w:szCs w:val="28"/>
              </w:rPr>
              <w:t>сигналининг</w:t>
            </w:r>
            <w:r>
              <w:rPr>
                <w:sz w:val="28"/>
                <w:szCs w:val="28"/>
                <w:lang w:val="en-US"/>
              </w:rPr>
              <w:t xml:space="preserve"> </w:t>
            </w:r>
            <w:r>
              <w:rPr>
                <w:sz w:val="28"/>
                <w:szCs w:val="28"/>
              </w:rPr>
              <w:t>хатоли</w:t>
            </w:r>
            <w:r>
              <w:rPr>
                <w:sz w:val="28"/>
                <w:szCs w:val="28"/>
                <w:lang w:val="en-US"/>
              </w:rPr>
              <w:t xml:space="preserve"> </w:t>
            </w:r>
            <w:r>
              <w:rPr>
                <w:sz w:val="28"/>
                <w:szCs w:val="28"/>
              </w:rPr>
              <w:t>кодли</w:t>
            </w:r>
            <w:r>
              <w:rPr>
                <w:sz w:val="28"/>
                <w:szCs w:val="28"/>
                <w:lang w:val="en-US"/>
              </w:rPr>
              <w:t xml:space="preserve"> </w:t>
            </w:r>
            <w:r>
              <w:rPr>
                <w:sz w:val="28"/>
                <w:szCs w:val="28"/>
              </w:rPr>
              <w:t>комбинациялар</w:t>
            </w:r>
            <w:r>
              <w:rPr>
                <w:sz w:val="28"/>
                <w:szCs w:val="28"/>
                <w:lang w:val="en-US"/>
              </w:rPr>
              <w:t xml:space="preserve"> </w:t>
            </w:r>
            <w:r>
              <w:rPr>
                <w:sz w:val="28"/>
                <w:szCs w:val="28"/>
              </w:rPr>
              <w:t>сонининг</w:t>
            </w:r>
            <w:r>
              <w:rPr>
                <w:sz w:val="28"/>
                <w:szCs w:val="28"/>
                <w:lang w:val="en-US"/>
              </w:rPr>
              <w:t xml:space="preserve"> </w:t>
            </w:r>
            <w:r>
              <w:rPr>
                <w:sz w:val="28"/>
                <w:szCs w:val="28"/>
              </w:rPr>
              <w:t>берилган</w:t>
            </w:r>
            <w:r>
              <w:rPr>
                <w:sz w:val="28"/>
                <w:szCs w:val="28"/>
                <w:lang w:val="en-US"/>
              </w:rPr>
              <w:t xml:space="preserve"> </w:t>
            </w:r>
            <w:r>
              <w:rPr>
                <w:sz w:val="28"/>
                <w:szCs w:val="28"/>
              </w:rPr>
              <w:t>вақт</w:t>
            </w:r>
            <w:r>
              <w:rPr>
                <w:sz w:val="28"/>
                <w:szCs w:val="28"/>
                <w:lang w:val="en-US"/>
              </w:rPr>
              <w:t xml:space="preserve"> </w:t>
            </w:r>
            <w:r>
              <w:rPr>
                <w:sz w:val="28"/>
                <w:szCs w:val="28"/>
              </w:rPr>
              <w:t>интервалида</w:t>
            </w:r>
            <w:r>
              <w:rPr>
                <w:sz w:val="28"/>
                <w:szCs w:val="28"/>
                <w:lang w:val="en-US"/>
              </w:rPr>
              <w:t xml:space="preserve"> </w:t>
            </w:r>
            <w:r>
              <w:rPr>
                <w:sz w:val="28"/>
                <w:szCs w:val="28"/>
              </w:rPr>
              <w:t>узатилган</w:t>
            </w:r>
            <w:r>
              <w:rPr>
                <w:sz w:val="28"/>
                <w:szCs w:val="28"/>
                <w:lang w:val="en-US"/>
              </w:rPr>
              <w:t xml:space="preserve"> </w:t>
            </w:r>
            <w:r>
              <w:rPr>
                <w:sz w:val="28"/>
                <w:szCs w:val="28"/>
              </w:rPr>
              <w:t>кодли</w:t>
            </w:r>
            <w:r>
              <w:rPr>
                <w:sz w:val="28"/>
                <w:szCs w:val="28"/>
                <w:lang w:val="en-US"/>
              </w:rPr>
              <w:t xml:space="preserve"> </w:t>
            </w:r>
            <w:r>
              <w:rPr>
                <w:sz w:val="28"/>
                <w:szCs w:val="28"/>
              </w:rPr>
              <w:t>комбинацияларнинг</w:t>
            </w:r>
            <w:r>
              <w:rPr>
                <w:sz w:val="28"/>
                <w:szCs w:val="28"/>
                <w:lang w:val="en-US"/>
              </w:rPr>
              <w:t xml:space="preserve"> </w:t>
            </w:r>
            <w:r>
              <w:rPr>
                <w:sz w:val="28"/>
                <w:szCs w:val="28"/>
              </w:rPr>
              <w:t>умумий</w:t>
            </w:r>
            <w:r>
              <w:rPr>
                <w:sz w:val="28"/>
                <w:szCs w:val="28"/>
                <w:lang w:val="en-US"/>
              </w:rPr>
              <w:t xml:space="preserve"> </w:t>
            </w:r>
            <w:r>
              <w:rPr>
                <w:sz w:val="28"/>
                <w:szCs w:val="28"/>
              </w:rPr>
              <w:t>сонига</w:t>
            </w:r>
            <w:r>
              <w:rPr>
                <w:sz w:val="28"/>
                <w:szCs w:val="28"/>
                <w:lang w:val="en-US"/>
              </w:rPr>
              <w:t xml:space="preserve"> </w:t>
            </w:r>
            <w:r>
              <w:rPr>
                <w:sz w:val="28"/>
                <w:szCs w:val="28"/>
              </w:rPr>
              <w:t>нисбати</w:t>
            </w:r>
            <w:r>
              <w:rPr>
                <w:sz w:val="28"/>
                <w:szCs w:val="28"/>
                <w:lang w:val="en-US"/>
              </w:rPr>
              <w:t>.</w:t>
            </w:r>
          </w:p>
          <w:p w14:paraId="1FDD0BF8" w14:textId="77777777" w:rsidR="001C1ACF" w:rsidRDefault="001C1ACF">
            <w:pPr>
              <w:jc w:val="both"/>
              <w:rPr>
                <w:sz w:val="28"/>
                <w:lang w:val="en-US"/>
              </w:rPr>
            </w:pPr>
          </w:p>
        </w:tc>
      </w:tr>
      <w:tr w:rsidR="001C1ACF" w:rsidRPr="000F4D43" w14:paraId="1C67385D" w14:textId="77777777">
        <w:tc>
          <w:tcPr>
            <w:tcW w:w="2104" w:type="pct"/>
            <w:shd w:val="clear" w:color="auto" w:fill="auto"/>
          </w:tcPr>
          <w:p w14:paraId="52ED82D5" w14:textId="77777777" w:rsidR="001C1ACF" w:rsidRDefault="001C1ACF">
            <w:pPr>
              <w:jc w:val="both"/>
              <w:rPr>
                <w:b/>
                <w:sz w:val="28"/>
                <w:lang w:val="fr-FR"/>
              </w:rPr>
            </w:pPr>
            <w:r>
              <w:rPr>
                <w:b/>
                <w:sz w:val="28"/>
              </w:rPr>
              <w:t>Кэширование</w:t>
            </w:r>
          </w:p>
          <w:p w14:paraId="7CC108F5" w14:textId="77777777" w:rsidR="001C1ACF" w:rsidRDefault="001C1ACF">
            <w:pPr>
              <w:pStyle w:val="BodyText"/>
              <w:jc w:val="both"/>
              <w:rPr>
                <w:b w:val="0"/>
                <w:sz w:val="28"/>
                <w:szCs w:val="28"/>
                <w:lang w:val="en-US"/>
              </w:rPr>
            </w:pPr>
            <w:r>
              <w:rPr>
                <w:lang w:val="en-US"/>
              </w:rPr>
              <w:t xml:space="preserve">uz </w:t>
            </w:r>
            <w:r>
              <w:rPr>
                <w:b w:val="0"/>
                <w:lang w:val="en-US"/>
              </w:rPr>
              <w:t xml:space="preserve">- </w:t>
            </w:r>
            <w:r>
              <w:rPr>
                <w:b w:val="0"/>
                <w:sz w:val="28"/>
                <w:szCs w:val="28"/>
                <w:lang w:val="en-US"/>
              </w:rPr>
              <w:t xml:space="preserve">keshlash </w:t>
            </w:r>
          </w:p>
          <w:p w14:paraId="14818835" w14:textId="77777777" w:rsidR="001C1ACF" w:rsidRDefault="001C1ACF">
            <w:pPr>
              <w:pStyle w:val="BodyText"/>
              <w:jc w:val="both"/>
              <w:rPr>
                <w:b w:val="0"/>
                <w:sz w:val="28"/>
                <w:szCs w:val="28"/>
                <w:lang w:val="en-US"/>
              </w:rPr>
            </w:pPr>
            <w:r>
              <w:rPr>
                <w:b w:val="0"/>
                <w:sz w:val="28"/>
                <w:szCs w:val="28"/>
                <w:lang w:val="en-US"/>
              </w:rPr>
              <w:t xml:space="preserve">      </w:t>
            </w:r>
            <w:r>
              <w:rPr>
                <w:b w:val="0"/>
                <w:sz w:val="28"/>
                <w:szCs w:val="28"/>
              </w:rPr>
              <w:t>кэшлаш</w:t>
            </w:r>
          </w:p>
          <w:p w14:paraId="48530DA1" w14:textId="77777777" w:rsidR="001C1ACF" w:rsidRDefault="001C1ACF">
            <w:pPr>
              <w:jc w:val="both"/>
              <w:rPr>
                <w:b/>
                <w:sz w:val="28"/>
                <w:lang w:val="en-US"/>
              </w:rPr>
            </w:pPr>
            <w:r>
              <w:rPr>
                <w:b/>
                <w:sz w:val="28"/>
                <w:lang w:val="fr-FR"/>
              </w:rPr>
              <w:t>en</w:t>
            </w:r>
            <w:r>
              <w:rPr>
                <w:sz w:val="28"/>
                <w:lang w:val="fr-FR"/>
              </w:rPr>
              <w:t xml:space="preserve"> -</w:t>
            </w:r>
            <w:r>
              <w:rPr>
                <w:b/>
                <w:sz w:val="28"/>
                <w:lang w:val="fr-FR"/>
              </w:rPr>
              <w:t xml:space="preserve"> </w:t>
            </w:r>
            <w:r>
              <w:rPr>
                <w:sz w:val="28"/>
              </w:rPr>
              <w:t>с</w:t>
            </w:r>
            <w:r>
              <w:rPr>
                <w:sz w:val="28"/>
                <w:lang w:val="fr-FR"/>
              </w:rPr>
              <w:t>aching</w:t>
            </w:r>
          </w:p>
        </w:tc>
        <w:tc>
          <w:tcPr>
            <w:tcW w:w="2896" w:type="pct"/>
            <w:shd w:val="clear" w:color="auto" w:fill="auto"/>
          </w:tcPr>
          <w:p w14:paraId="353EB20E" w14:textId="77777777" w:rsidR="001C1ACF" w:rsidRDefault="001C1ACF">
            <w:pPr>
              <w:jc w:val="both"/>
              <w:rPr>
                <w:sz w:val="28"/>
              </w:rPr>
            </w:pPr>
            <w:r>
              <w:rPr>
                <w:sz w:val="28"/>
              </w:rPr>
              <w:t xml:space="preserve">Сохранение данных, полученных в результате предыдущих операций, для ускорения </w:t>
            </w:r>
            <w:r>
              <w:rPr>
                <w:sz w:val="28"/>
              </w:rPr>
              <w:br/>
              <w:t xml:space="preserve">последующих. Кэширование не ограничивается сохранением части дисковых данных в памяти – иногда для этого создаются временные файлы на диске. В контексте передачи данных этот термин используется для </w:t>
            </w:r>
            <w:r>
              <w:rPr>
                <w:sz w:val="28"/>
              </w:rPr>
              <w:br/>
              <w:t xml:space="preserve">обозначения копирования справочников и других информационных атрибутов для </w:t>
            </w:r>
            <w:r>
              <w:rPr>
                <w:sz w:val="28"/>
              </w:rPr>
              <w:br/>
            </w:r>
            <w:r>
              <w:rPr>
                <w:sz w:val="28"/>
              </w:rPr>
              <w:lastRenderedPageBreak/>
              <w:t>ускорения передачи сообщений.</w:t>
            </w:r>
          </w:p>
          <w:p w14:paraId="41419163" w14:textId="77777777" w:rsidR="001C1ACF" w:rsidRDefault="001C1ACF">
            <w:pPr>
              <w:jc w:val="both"/>
              <w:rPr>
                <w:sz w:val="20"/>
                <w:szCs w:val="20"/>
              </w:rPr>
            </w:pPr>
          </w:p>
          <w:p w14:paraId="0B7355B0" w14:textId="77777777" w:rsidR="001C1ACF" w:rsidRDefault="001C1ACF">
            <w:pPr>
              <w:jc w:val="both"/>
              <w:rPr>
                <w:sz w:val="28"/>
                <w:lang w:val="en-US"/>
              </w:rPr>
            </w:pPr>
            <w:r>
              <w:rPr>
                <w:sz w:val="28"/>
                <w:szCs w:val="28"/>
                <w:lang w:val="en-US"/>
              </w:rPr>
              <w:t>Oldingi operasiyalar natijasida olingan ma’lu-motlarni keyingi operasiyalarni tezlashtirish uchun saqlash. Keshlash disk ma’lumotlarining bir qismini xotirada saqlab qolish bilan chegaralanib qolmaydi, ayrim hollarda, buning uchun diskda vaqtinchalik fayllar yaratiladi. Ma’lu-motlar uzatish kontekstida bu atamadan xabarlar uzatilishini tezlashtirish uchun ma’lumotnomalar va boshqa axborot atributlaridan nusxa olinishini belgilashda foydalaniladi.</w:t>
            </w:r>
          </w:p>
          <w:p w14:paraId="62AB08CB" w14:textId="77777777" w:rsidR="001C1ACF" w:rsidRDefault="001C1ACF">
            <w:pPr>
              <w:jc w:val="both"/>
              <w:rPr>
                <w:sz w:val="20"/>
                <w:szCs w:val="20"/>
                <w:lang w:val="en-US"/>
              </w:rPr>
            </w:pPr>
          </w:p>
          <w:p w14:paraId="567D3501" w14:textId="77777777" w:rsidR="001C1ACF" w:rsidRDefault="001C1ACF">
            <w:pPr>
              <w:jc w:val="both"/>
              <w:rPr>
                <w:sz w:val="28"/>
                <w:szCs w:val="28"/>
                <w:lang w:val="en-US"/>
              </w:rPr>
            </w:pPr>
            <w:r>
              <w:rPr>
                <w:sz w:val="28"/>
                <w:szCs w:val="28"/>
              </w:rPr>
              <w:t>Олдинги</w:t>
            </w:r>
            <w:r>
              <w:rPr>
                <w:sz w:val="28"/>
                <w:szCs w:val="28"/>
                <w:lang w:val="en-US"/>
              </w:rPr>
              <w:t xml:space="preserve"> </w:t>
            </w:r>
            <w:r>
              <w:rPr>
                <w:sz w:val="28"/>
                <w:szCs w:val="28"/>
              </w:rPr>
              <w:t>операциялар</w:t>
            </w:r>
            <w:r>
              <w:rPr>
                <w:sz w:val="28"/>
                <w:szCs w:val="28"/>
                <w:lang w:val="en-US"/>
              </w:rPr>
              <w:t xml:space="preserve"> </w:t>
            </w:r>
            <w:r>
              <w:rPr>
                <w:sz w:val="28"/>
                <w:szCs w:val="28"/>
              </w:rPr>
              <w:t>натижасида</w:t>
            </w:r>
            <w:r>
              <w:rPr>
                <w:sz w:val="28"/>
                <w:szCs w:val="28"/>
                <w:lang w:val="en-US"/>
              </w:rPr>
              <w:t xml:space="preserve"> </w:t>
            </w:r>
            <w:r>
              <w:rPr>
                <w:sz w:val="28"/>
                <w:szCs w:val="28"/>
              </w:rPr>
              <w:t>олинган</w:t>
            </w:r>
            <w:r>
              <w:rPr>
                <w:sz w:val="28"/>
                <w:szCs w:val="28"/>
                <w:lang w:val="en-US"/>
              </w:rPr>
              <w:t xml:space="preserve"> </w:t>
            </w:r>
            <w:r>
              <w:rPr>
                <w:sz w:val="28"/>
                <w:szCs w:val="28"/>
              </w:rPr>
              <w:t>маълумотларни</w:t>
            </w:r>
            <w:r>
              <w:rPr>
                <w:sz w:val="28"/>
                <w:szCs w:val="28"/>
                <w:lang w:val="en-US"/>
              </w:rPr>
              <w:t xml:space="preserve"> </w:t>
            </w:r>
            <w:r>
              <w:rPr>
                <w:sz w:val="28"/>
                <w:szCs w:val="28"/>
              </w:rPr>
              <w:t>кейинги</w:t>
            </w:r>
            <w:r>
              <w:rPr>
                <w:sz w:val="28"/>
                <w:szCs w:val="28"/>
                <w:lang w:val="en-US"/>
              </w:rPr>
              <w:t xml:space="preserve"> </w:t>
            </w:r>
            <w:r>
              <w:rPr>
                <w:sz w:val="28"/>
                <w:szCs w:val="28"/>
              </w:rPr>
              <w:t>операцияларни</w:t>
            </w:r>
            <w:r>
              <w:rPr>
                <w:sz w:val="28"/>
                <w:szCs w:val="28"/>
                <w:lang w:val="en-US"/>
              </w:rPr>
              <w:t xml:space="preserve"> </w:t>
            </w:r>
            <w:r>
              <w:rPr>
                <w:sz w:val="28"/>
                <w:szCs w:val="28"/>
              </w:rPr>
              <w:t>тез</w:t>
            </w:r>
            <w:r>
              <w:rPr>
                <w:sz w:val="28"/>
                <w:szCs w:val="28"/>
                <w:lang w:val="en-US"/>
              </w:rPr>
              <w:t>-</w:t>
            </w:r>
            <w:r>
              <w:rPr>
                <w:sz w:val="28"/>
                <w:szCs w:val="28"/>
              </w:rPr>
              <w:t>лаштириш</w:t>
            </w:r>
            <w:r>
              <w:rPr>
                <w:sz w:val="28"/>
                <w:szCs w:val="28"/>
                <w:lang w:val="en-US"/>
              </w:rPr>
              <w:t xml:space="preserve"> </w:t>
            </w:r>
            <w:r>
              <w:rPr>
                <w:sz w:val="28"/>
                <w:szCs w:val="28"/>
              </w:rPr>
              <w:t>учун</w:t>
            </w:r>
            <w:r>
              <w:rPr>
                <w:sz w:val="28"/>
                <w:szCs w:val="28"/>
                <w:lang w:val="en-US"/>
              </w:rPr>
              <w:t xml:space="preserve"> </w:t>
            </w:r>
            <w:r>
              <w:rPr>
                <w:sz w:val="28"/>
                <w:szCs w:val="28"/>
              </w:rPr>
              <w:t>сақлаш</w:t>
            </w:r>
            <w:r>
              <w:rPr>
                <w:sz w:val="28"/>
                <w:szCs w:val="28"/>
                <w:lang w:val="en-US"/>
              </w:rPr>
              <w:t xml:space="preserve">. </w:t>
            </w:r>
            <w:r>
              <w:rPr>
                <w:sz w:val="28"/>
                <w:szCs w:val="28"/>
              </w:rPr>
              <w:t>Кэшлаш</w:t>
            </w:r>
            <w:r>
              <w:rPr>
                <w:sz w:val="28"/>
                <w:szCs w:val="28"/>
                <w:lang w:val="en-US"/>
              </w:rPr>
              <w:t xml:space="preserve"> </w:t>
            </w:r>
            <w:r>
              <w:rPr>
                <w:sz w:val="28"/>
                <w:szCs w:val="28"/>
              </w:rPr>
              <w:t>диск</w:t>
            </w:r>
            <w:r>
              <w:rPr>
                <w:sz w:val="28"/>
                <w:szCs w:val="28"/>
                <w:lang w:val="en-US"/>
              </w:rPr>
              <w:t xml:space="preserve"> </w:t>
            </w:r>
            <w:r>
              <w:rPr>
                <w:sz w:val="28"/>
                <w:szCs w:val="28"/>
              </w:rPr>
              <w:t>маъ</w:t>
            </w:r>
            <w:r>
              <w:rPr>
                <w:sz w:val="28"/>
                <w:szCs w:val="28"/>
                <w:lang w:val="en-US"/>
              </w:rPr>
              <w:t>-</w:t>
            </w:r>
            <w:r>
              <w:rPr>
                <w:sz w:val="28"/>
                <w:szCs w:val="28"/>
              </w:rPr>
              <w:t>лумотларининг</w:t>
            </w:r>
            <w:r>
              <w:rPr>
                <w:sz w:val="28"/>
                <w:szCs w:val="28"/>
                <w:lang w:val="en-US"/>
              </w:rPr>
              <w:t xml:space="preserve"> </w:t>
            </w:r>
            <w:r>
              <w:rPr>
                <w:sz w:val="28"/>
                <w:szCs w:val="28"/>
              </w:rPr>
              <w:t>бир</w:t>
            </w:r>
            <w:r>
              <w:rPr>
                <w:sz w:val="28"/>
                <w:szCs w:val="28"/>
                <w:lang w:val="en-US"/>
              </w:rPr>
              <w:t xml:space="preserve"> </w:t>
            </w:r>
            <w:r>
              <w:rPr>
                <w:sz w:val="28"/>
                <w:szCs w:val="28"/>
              </w:rPr>
              <w:t>қисмини</w:t>
            </w:r>
            <w:r>
              <w:rPr>
                <w:sz w:val="28"/>
                <w:szCs w:val="28"/>
                <w:lang w:val="en-US"/>
              </w:rPr>
              <w:t xml:space="preserve"> </w:t>
            </w:r>
            <w:r>
              <w:rPr>
                <w:sz w:val="28"/>
                <w:szCs w:val="28"/>
              </w:rPr>
              <w:t>хотирада</w:t>
            </w:r>
            <w:r>
              <w:rPr>
                <w:sz w:val="28"/>
                <w:szCs w:val="28"/>
                <w:lang w:val="en-US"/>
              </w:rPr>
              <w:t xml:space="preserve"> </w:t>
            </w:r>
            <w:r>
              <w:rPr>
                <w:sz w:val="28"/>
                <w:szCs w:val="28"/>
              </w:rPr>
              <w:t>сақлаб</w:t>
            </w:r>
            <w:r>
              <w:rPr>
                <w:sz w:val="28"/>
                <w:szCs w:val="28"/>
                <w:lang w:val="en-US"/>
              </w:rPr>
              <w:t xml:space="preserve"> </w:t>
            </w:r>
            <w:r>
              <w:rPr>
                <w:sz w:val="28"/>
                <w:szCs w:val="28"/>
              </w:rPr>
              <w:t>қолиш</w:t>
            </w:r>
            <w:r>
              <w:rPr>
                <w:sz w:val="28"/>
                <w:szCs w:val="28"/>
                <w:lang w:val="en-US"/>
              </w:rPr>
              <w:t xml:space="preserve"> </w:t>
            </w:r>
            <w:r>
              <w:rPr>
                <w:sz w:val="28"/>
                <w:szCs w:val="28"/>
              </w:rPr>
              <w:t>билан</w:t>
            </w:r>
            <w:r>
              <w:rPr>
                <w:sz w:val="28"/>
                <w:szCs w:val="28"/>
                <w:lang w:val="en-US"/>
              </w:rPr>
              <w:t xml:space="preserve"> </w:t>
            </w:r>
            <w:r>
              <w:rPr>
                <w:sz w:val="28"/>
                <w:szCs w:val="28"/>
              </w:rPr>
              <w:t>чегараланиб</w:t>
            </w:r>
            <w:r>
              <w:rPr>
                <w:sz w:val="28"/>
                <w:szCs w:val="28"/>
                <w:lang w:val="en-US"/>
              </w:rPr>
              <w:t xml:space="preserve"> </w:t>
            </w:r>
            <w:r>
              <w:rPr>
                <w:sz w:val="28"/>
                <w:szCs w:val="28"/>
              </w:rPr>
              <w:t>қолмайди</w:t>
            </w:r>
            <w:r>
              <w:rPr>
                <w:sz w:val="28"/>
                <w:szCs w:val="28"/>
                <w:lang w:val="en-US"/>
              </w:rPr>
              <w:t xml:space="preserve">, </w:t>
            </w:r>
            <w:r>
              <w:rPr>
                <w:sz w:val="28"/>
                <w:szCs w:val="28"/>
              </w:rPr>
              <w:t>айрим</w:t>
            </w:r>
            <w:r>
              <w:rPr>
                <w:sz w:val="28"/>
                <w:szCs w:val="28"/>
                <w:lang w:val="en-US"/>
              </w:rPr>
              <w:t xml:space="preserve"> </w:t>
            </w:r>
            <w:r>
              <w:rPr>
                <w:sz w:val="28"/>
                <w:szCs w:val="28"/>
              </w:rPr>
              <w:t>ҳолларда</w:t>
            </w:r>
            <w:r>
              <w:rPr>
                <w:sz w:val="28"/>
                <w:szCs w:val="28"/>
                <w:lang w:val="en-US"/>
              </w:rPr>
              <w:t xml:space="preserve">, </w:t>
            </w:r>
            <w:r>
              <w:rPr>
                <w:sz w:val="28"/>
                <w:szCs w:val="28"/>
              </w:rPr>
              <w:t>бунинг</w:t>
            </w:r>
            <w:r>
              <w:rPr>
                <w:sz w:val="28"/>
                <w:szCs w:val="28"/>
                <w:lang w:val="en-US"/>
              </w:rPr>
              <w:t xml:space="preserve"> </w:t>
            </w:r>
            <w:r>
              <w:rPr>
                <w:sz w:val="28"/>
                <w:szCs w:val="28"/>
              </w:rPr>
              <w:t>учун</w:t>
            </w:r>
            <w:r>
              <w:rPr>
                <w:sz w:val="28"/>
                <w:szCs w:val="28"/>
                <w:lang w:val="en-US"/>
              </w:rPr>
              <w:t xml:space="preserve"> </w:t>
            </w:r>
            <w:r>
              <w:rPr>
                <w:sz w:val="28"/>
                <w:szCs w:val="28"/>
              </w:rPr>
              <w:t>дискда</w:t>
            </w:r>
            <w:r>
              <w:rPr>
                <w:sz w:val="28"/>
                <w:szCs w:val="28"/>
                <w:lang w:val="en-US"/>
              </w:rPr>
              <w:t xml:space="preserve"> </w:t>
            </w:r>
            <w:r>
              <w:rPr>
                <w:sz w:val="28"/>
                <w:szCs w:val="28"/>
              </w:rPr>
              <w:t>вақтинчалик</w:t>
            </w:r>
            <w:r>
              <w:rPr>
                <w:sz w:val="28"/>
                <w:szCs w:val="28"/>
                <w:lang w:val="en-US"/>
              </w:rPr>
              <w:t xml:space="preserve"> </w:t>
            </w:r>
            <w:r>
              <w:rPr>
                <w:sz w:val="28"/>
                <w:szCs w:val="28"/>
              </w:rPr>
              <w:t>файллар</w:t>
            </w:r>
            <w:r>
              <w:rPr>
                <w:sz w:val="28"/>
                <w:szCs w:val="28"/>
                <w:lang w:val="en-US"/>
              </w:rPr>
              <w:t xml:space="preserve"> </w:t>
            </w:r>
            <w:r>
              <w:rPr>
                <w:sz w:val="28"/>
                <w:szCs w:val="28"/>
              </w:rPr>
              <w:t>яратилади</w:t>
            </w:r>
            <w:r>
              <w:rPr>
                <w:sz w:val="28"/>
                <w:szCs w:val="28"/>
                <w:lang w:val="en-US"/>
              </w:rPr>
              <w:t xml:space="preserve">. </w:t>
            </w:r>
            <w:r>
              <w:rPr>
                <w:sz w:val="28"/>
                <w:szCs w:val="28"/>
              </w:rPr>
              <w:t>Маълумотлар</w:t>
            </w:r>
            <w:r>
              <w:rPr>
                <w:sz w:val="28"/>
                <w:szCs w:val="28"/>
                <w:lang w:val="en-US"/>
              </w:rPr>
              <w:t xml:space="preserve"> </w:t>
            </w:r>
            <w:r>
              <w:rPr>
                <w:sz w:val="28"/>
                <w:szCs w:val="28"/>
              </w:rPr>
              <w:t>узатиш</w:t>
            </w:r>
            <w:r>
              <w:rPr>
                <w:sz w:val="28"/>
                <w:szCs w:val="28"/>
                <w:lang w:val="en-US"/>
              </w:rPr>
              <w:t xml:space="preserve"> </w:t>
            </w:r>
            <w:r>
              <w:rPr>
                <w:sz w:val="28"/>
                <w:szCs w:val="28"/>
              </w:rPr>
              <w:t>контекстида</w:t>
            </w:r>
            <w:r>
              <w:rPr>
                <w:sz w:val="28"/>
                <w:szCs w:val="28"/>
                <w:lang w:val="en-US"/>
              </w:rPr>
              <w:t xml:space="preserve"> </w:t>
            </w:r>
            <w:r>
              <w:rPr>
                <w:sz w:val="28"/>
                <w:szCs w:val="28"/>
              </w:rPr>
              <w:t>бу</w:t>
            </w:r>
            <w:r>
              <w:rPr>
                <w:sz w:val="28"/>
                <w:szCs w:val="28"/>
                <w:lang w:val="en-US"/>
              </w:rPr>
              <w:t xml:space="preserve"> </w:t>
            </w:r>
            <w:r>
              <w:rPr>
                <w:sz w:val="28"/>
                <w:szCs w:val="28"/>
              </w:rPr>
              <w:t>атамадан</w:t>
            </w:r>
            <w:r>
              <w:rPr>
                <w:sz w:val="28"/>
                <w:szCs w:val="28"/>
                <w:lang w:val="en-US"/>
              </w:rPr>
              <w:t xml:space="preserve"> </w:t>
            </w:r>
            <w:r>
              <w:rPr>
                <w:sz w:val="28"/>
                <w:szCs w:val="28"/>
              </w:rPr>
              <w:t>хабарлар</w:t>
            </w:r>
            <w:r>
              <w:rPr>
                <w:sz w:val="28"/>
                <w:szCs w:val="28"/>
                <w:lang w:val="en-US"/>
              </w:rPr>
              <w:t xml:space="preserve"> </w:t>
            </w:r>
            <w:r>
              <w:rPr>
                <w:sz w:val="28"/>
                <w:szCs w:val="28"/>
              </w:rPr>
              <w:t>узатилишини</w:t>
            </w:r>
            <w:r>
              <w:rPr>
                <w:sz w:val="28"/>
                <w:szCs w:val="28"/>
                <w:lang w:val="en-US"/>
              </w:rPr>
              <w:t xml:space="preserve"> </w:t>
            </w:r>
            <w:r>
              <w:rPr>
                <w:sz w:val="28"/>
                <w:szCs w:val="28"/>
              </w:rPr>
              <w:t>тезлаштириш</w:t>
            </w:r>
            <w:r>
              <w:rPr>
                <w:sz w:val="28"/>
                <w:szCs w:val="28"/>
                <w:lang w:val="en-US"/>
              </w:rPr>
              <w:t xml:space="preserve"> </w:t>
            </w:r>
            <w:r>
              <w:rPr>
                <w:sz w:val="28"/>
                <w:szCs w:val="28"/>
              </w:rPr>
              <w:t>учун</w:t>
            </w:r>
            <w:r>
              <w:rPr>
                <w:sz w:val="28"/>
                <w:szCs w:val="28"/>
                <w:lang w:val="en-US"/>
              </w:rPr>
              <w:t xml:space="preserve"> </w:t>
            </w:r>
            <w:r>
              <w:rPr>
                <w:sz w:val="28"/>
                <w:szCs w:val="28"/>
              </w:rPr>
              <w:t>маълумотномалар</w:t>
            </w:r>
            <w:r>
              <w:rPr>
                <w:sz w:val="28"/>
                <w:szCs w:val="28"/>
                <w:lang w:val="en-US"/>
              </w:rPr>
              <w:t xml:space="preserve"> </w:t>
            </w:r>
            <w:r>
              <w:rPr>
                <w:sz w:val="28"/>
                <w:szCs w:val="28"/>
              </w:rPr>
              <w:t>ва</w:t>
            </w:r>
            <w:r>
              <w:rPr>
                <w:sz w:val="28"/>
                <w:szCs w:val="28"/>
                <w:lang w:val="en-US"/>
              </w:rPr>
              <w:t xml:space="preserve"> </w:t>
            </w:r>
            <w:r>
              <w:rPr>
                <w:sz w:val="28"/>
                <w:szCs w:val="28"/>
              </w:rPr>
              <w:t>бошқа</w:t>
            </w:r>
            <w:r>
              <w:rPr>
                <w:sz w:val="28"/>
                <w:szCs w:val="28"/>
                <w:lang w:val="en-US"/>
              </w:rPr>
              <w:t xml:space="preserve"> </w:t>
            </w:r>
            <w:r>
              <w:rPr>
                <w:sz w:val="28"/>
                <w:szCs w:val="28"/>
              </w:rPr>
              <w:t>ахборот</w:t>
            </w:r>
            <w:r>
              <w:rPr>
                <w:sz w:val="28"/>
                <w:szCs w:val="28"/>
                <w:lang w:val="en-US"/>
              </w:rPr>
              <w:t xml:space="preserve"> </w:t>
            </w:r>
            <w:r>
              <w:rPr>
                <w:sz w:val="28"/>
                <w:szCs w:val="28"/>
              </w:rPr>
              <w:t>атрибутларидан</w:t>
            </w:r>
            <w:r>
              <w:rPr>
                <w:sz w:val="28"/>
                <w:szCs w:val="28"/>
                <w:lang w:val="en-US"/>
              </w:rPr>
              <w:t xml:space="preserve"> </w:t>
            </w:r>
            <w:r>
              <w:rPr>
                <w:sz w:val="28"/>
                <w:szCs w:val="28"/>
              </w:rPr>
              <w:t>нусха</w:t>
            </w:r>
            <w:r>
              <w:rPr>
                <w:sz w:val="28"/>
                <w:szCs w:val="28"/>
                <w:lang w:val="en-US"/>
              </w:rPr>
              <w:t xml:space="preserve"> </w:t>
            </w:r>
            <w:r>
              <w:rPr>
                <w:sz w:val="28"/>
                <w:szCs w:val="28"/>
              </w:rPr>
              <w:t>олинишини</w:t>
            </w:r>
            <w:r>
              <w:rPr>
                <w:sz w:val="28"/>
                <w:szCs w:val="28"/>
                <w:lang w:val="en-US"/>
              </w:rPr>
              <w:t xml:space="preserve"> </w:t>
            </w:r>
            <w:r>
              <w:rPr>
                <w:sz w:val="28"/>
                <w:szCs w:val="28"/>
              </w:rPr>
              <w:t>белгилашда</w:t>
            </w:r>
            <w:r>
              <w:rPr>
                <w:sz w:val="28"/>
                <w:szCs w:val="28"/>
                <w:lang w:val="en-US"/>
              </w:rPr>
              <w:t xml:space="preserve"> </w:t>
            </w:r>
            <w:r>
              <w:rPr>
                <w:sz w:val="28"/>
                <w:szCs w:val="28"/>
              </w:rPr>
              <w:t>фойдаланилади</w:t>
            </w:r>
            <w:r>
              <w:rPr>
                <w:sz w:val="28"/>
                <w:szCs w:val="28"/>
                <w:lang w:val="en-US"/>
              </w:rPr>
              <w:t>.</w:t>
            </w:r>
          </w:p>
        </w:tc>
      </w:tr>
    </w:tbl>
    <w:p w14:paraId="3EEA08D3" w14:textId="77777777" w:rsidR="008D3A5E" w:rsidRPr="00107CC1" w:rsidRDefault="008D3A5E">
      <w:pPr>
        <w:rPr>
          <w:sz w:val="4"/>
          <w:szCs w:val="4"/>
          <w:lang w:val="en-US"/>
        </w:rPr>
      </w:pPr>
    </w:p>
    <w:tbl>
      <w:tblPr>
        <w:tblW w:w="5172" w:type="pct"/>
        <w:tblInd w:w="-72" w:type="dxa"/>
        <w:tblLook w:val="0000" w:firstRow="0" w:lastRow="0" w:firstColumn="0" w:lastColumn="0" w:noHBand="0" w:noVBand="0"/>
      </w:tblPr>
      <w:tblGrid>
        <w:gridCol w:w="4165"/>
        <w:gridCol w:w="5734"/>
      </w:tblGrid>
      <w:tr w:rsidR="00AB32AA" w:rsidRPr="00107CC1" w14:paraId="37D129B1" w14:textId="77777777">
        <w:trPr>
          <w:tblHeader/>
        </w:trPr>
        <w:tc>
          <w:tcPr>
            <w:tcW w:w="5000" w:type="pct"/>
            <w:gridSpan w:val="2"/>
          </w:tcPr>
          <w:p w14:paraId="3361539B" w14:textId="77777777" w:rsidR="00AB32AA" w:rsidRPr="00107CC1" w:rsidRDefault="00AB32AA" w:rsidP="00CC0A6D">
            <w:pPr>
              <w:jc w:val="center"/>
              <w:rPr>
                <w:b/>
                <w:sz w:val="28"/>
              </w:rPr>
            </w:pPr>
            <w:r w:rsidRPr="00107CC1">
              <w:rPr>
                <w:b/>
                <w:sz w:val="28"/>
              </w:rPr>
              <w:t>Л</w:t>
            </w:r>
          </w:p>
        </w:tc>
      </w:tr>
      <w:tr w:rsidR="00AB32AA" w:rsidRPr="000F4D43" w14:paraId="3598CE36" w14:textId="77777777">
        <w:tc>
          <w:tcPr>
            <w:tcW w:w="2104" w:type="pct"/>
          </w:tcPr>
          <w:p w14:paraId="6E39309B" w14:textId="77777777" w:rsidR="00AB32AA" w:rsidRPr="00107CC1" w:rsidRDefault="00690E55" w:rsidP="00AB32AA">
            <w:pPr>
              <w:pStyle w:val="Heading8"/>
              <w:spacing w:before="0" w:after="0"/>
              <w:rPr>
                <w:b/>
                <w:i w:val="0"/>
                <w:sz w:val="28"/>
                <w:szCs w:val="28"/>
              </w:rPr>
            </w:pPr>
            <w:r w:rsidRPr="00107CC1">
              <w:rPr>
                <w:b/>
                <w:i w:val="0"/>
                <w:sz w:val="28"/>
                <w:szCs w:val="28"/>
              </w:rPr>
              <w:t xml:space="preserve">Линия </w:t>
            </w:r>
            <w:r w:rsidR="00AB32AA" w:rsidRPr="00107CC1">
              <w:rPr>
                <w:b/>
                <w:i w:val="0"/>
                <w:sz w:val="28"/>
                <w:szCs w:val="28"/>
              </w:rPr>
              <w:t xml:space="preserve">телекоммуникационная (телекоммуникационный </w:t>
            </w:r>
            <w:r w:rsidR="007757DE" w:rsidRPr="00107CC1">
              <w:rPr>
                <w:b/>
                <w:i w:val="0"/>
                <w:sz w:val="28"/>
                <w:szCs w:val="28"/>
              </w:rPr>
              <w:br/>
            </w:r>
            <w:r w:rsidR="00AB32AA" w:rsidRPr="00107CC1">
              <w:rPr>
                <w:b/>
                <w:i w:val="0"/>
                <w:sz w:val="28"/>
                <w:szCs w:val="28"/>
              </w:rPr>
              <w:t xml:space="preserve">канал) </w:t>
            </w:r>
          </w:p>
          <w:p w14:paraId="230AAB30" w14:textId="77777777" w:rsidR="002F0B95" w:rsidRPr="00107CC1" w:rsidRDefault="00AB32AA" w:rsidP="002F0B95">
            <w:pPr>
              <w:rPr>
                <w:sz w:val="28"/>
                <w:szCs w:val="28"/>
              </w:rPr>
            </w:pPr>
            <w:r w:rsidRPr="00107CC1">
              <w:rPr>
                <w:b/>
                <w:sz w:val="28"/>
                <w:szCs w:val="28"/>
                <w:lang w:val="en-US"/>
              </w:rPr>
              <w:t>uz</w:t>
            </w:r>
            <w:r w:rsidRPr="00107CC1">
              <w:rPr>
                <w:b/>
                <w:sz w:val="28"/>
                <w:szCs w:val="28"/>
              </w:rPr>
              <w:t xml:space="preserve"> </w:t>
            </w:r>
            <w:r w:rsidRPr="00107CC1">
              <w:rPr>
                <w:sz w:val="28"/>
                <w:szCs w:val="28"/>
              </w:rPr>
              <w:t xml:space="preserve">- </w:t>
            </w:r>
            <w:r w:rsidR="002F0B95" w:rsidRPr="00107CC1">
              <w:rPr>
                <w:sz w:val="28"/>
                <w:szCs w:val="28"/>
                <w:lang w:val="en-US"/>
              </w:rPr>
              <w:t>telekommunikatsiya</w:t>
            </w:r>
            <w:r w:rsidR="002F0B95" w:rsidRPr="00107CC1">
              <w:rPr>
                <w:sz w:val="28"/>
                <w:szCs w:val="28"/>
              </w:rPr>
              <w:t xml:space="preserve"> </w:t>
            </w:r>
            <w:r w:rsidR="002F0B95" w:rsidRPr="00107CC1">
              <w:rPr>
                <w:sz w:val="28"/>
                <w:szCs w:val="28"/>
                <w:lang w:val="en-US"/>
              </w:rPr>
              <w:t>liniyasi</w:t>
            </w:r>
            <w:r w:rsidR="002F0B95" w:rsidRPr="00107CC1">
              <w:rPr>
                <w:sz w:val="28"/>
                <w:szCs w:val="28"/>
              </w:rPr>
              <w:t xml:space="preserve"> (</w:t>
            </w:r>
            <w:r w:rsidR="002F0B95" w:rsidRPr="00107CC1">
              <w:rPr>
                <w:sz w:val="28"/>
                <w:szCs w:val="28"/>
                <w:lang w:val="en-US"/>
              </w:rPr>
              <w:t>telekommunikatsiya</w:t>
            </w:r>
            <w:r w:rsidR="002F0B95" w:rsidRPr="00107CC1">
              <w:rPr>
                <w:b/>
                <w:sz w:val="28"/>
                <w:szCs w:val="28"/>
              </w:rPr>
              <w:t xml:space="preserve"> </w:t>
            </w:r>
            <w:r w:rsidR="002F0B95" w:rsidRPr="00107CC1">
              <w:rPr>
                <w:sz w:val="28"/>
                <w:szCs w:val="28"/>
                <w:lang w:val="en-US"/>
              </w:rPr>
              <w:t>kanali</w:t>
            </w:r>
            <w:r w:rsidR="002F0B95" w:rsidRPr="00107CC1">
              <w:rPr>
                <w:sz w:val="28"/>
                <w:szCs w:val="28"/>
              </w:rPr>
              <w:t>)</w:t>
            </w:r>
          </w:p>
          <w:p w14:paraId="6B561418" w14:textId="77777777" w:rsidR="00AB32AA" w:rsidRPr="00107CC1" w:rsidRDefault="002F0B95" w:rsidP="00AB32AA">
            <w:pPr>
              <w:rPr>
                <w:sz w:val="28"/>
                <w:szCs w:val="28"/>
              </w:rPr>
            </w:pPr>
            <w:r w:rsidRPr="00107CC1">
              <w:rPr>
                <w:sz w:val="28"/>
                <w:szCs w:val="28"/>
              </w:rPr>
              <w:t xml:space="preserve">      </w:t>
            </w:r>
            <w:r w:rsidR="00AB32AA" w:rsidRPr="00107CC1">
              <w:rPr>
                <w:sz w:val="28"/>
                <w:szCs w:val="28"/>
              </w:rPr>
              <w:t>телекоммуникация линияси (телекоммуникация</w:t>
            </w:r>
            <w:r w:rsidR="00AB32AA" w:rsidRPr="00107CC1">
              <w:rPr>
                <w:b/>
                <w:sz w:val="28"/>
                <w:szCs w:val="28"/>
              </w:rPr>
              <w:t xml:space="preserve"> </w:t>
            </w:r>
            <w:r w:rsidR="00AB32AA" w:rsidRPr="00107CC1">
              <w:rPr>
                <w:sz w:val="28"/>
                <w:szCs w:val="28"/>
              </w:rPr>
              <w:t>канали)</w:t>
            </w:r>
          </w:p>
          <w:p w14:paraId="604DDDBE" w14:textId="77777777" w:rsidR="00AB32AA" w:rsidRPr="00107CC1" w:rsidRDefault="00AB32AA" w:rsidP="00AB32AA">
            <w:pPr>
              <w:rPr>
                <w:sz w:val="28"/>
                <w:szCs w:val="28"/>
              </w:rPr>
            </w:pPr>
            <w:r w:rsidRPr="00107CC1">
              <w:rPr>
                <w:b/>
                <w:sz w:val="28"/>
                <w:szCs w:val="28"/>
                <w:lang w:val="en-US"/>
              </w:rPr>
              <w:t>en</w:t>
            </w:r>
            <w:r w:rsidRPr="00107CC1">
              <w:rPr>
                <w:b/>
                <w:sz w:val="28"/>
                <w:szCs w:val="28"/>
              </w:rPr>
              <w:t xml:space="preserve"> </w:t>
            </w:r>
            <w:r w:rsidRPr="00107CC1">
              <w:rPr>
                <w:sz w:val="28"/>
                <w:szCs w:val="28"/>
              </w:rPr>
              <w:t>-</w:t>
            </w:r>
            <w:r w:rsidRPr="00107CC1">
              <w:rPr>
                <w:b/>
                <w:sz w:val="28"/>
                <w:szCs w:val="28"/>
              </w:rPr>
              <w:t xml:space="preserve"> </w:t>
            </w:r>
            <w:r w:rsidRPr="00107CC1">
              <w:rPr>
                <w:sz w:val="28"/>
                <w:szCs w:val="28"/>
                <w:lang w:val="en-US"/>
              </w:rPr>
              <w:t>telecommunication</w:t>
            </w:r>
            <w:r w:rsidRPr="00107CC1">
              <w:rPr>
                <w:sz w:val="28"/>
                <w:szCs w:val="28"/>
              </w:rPr>
              <w:t xml:space="preserve"> </w:t>
            </w:r>
            <w:r w:rsidRPr="00107CC1">
              <w:rPr>
                <w:sz w:val="28"/>
                <w:szCs w:val="28"/>
                <w:lang w:val="en-US"/>
              </w:rPr>
              <w:t>line</w:t>
            </w:r>
          </w:p>
          <w:p w14:paraId="2640BA23" w14:textId="77777777" w:rsidR="00AB32AA" w:rsidRPr="00107CC1" w:rsidRDefault="00AB32AA" w:rsidP="00AB32AA">
            <w:pPr>
              <w:jc w:val="both"/>
              <w:rPr>
                <w:b/>
                <w:sz w:val="28"/>
              </w:rPr>
            </w:pPr>
          </w:p>
        </w:tc>
        <w:tc>
          <w:tcPr>
            <w:tcW w:w="2896" w:type="pct"/>
          </w:tcPr>
          <w:p w14:paraId="1C318AB6" w14:textId="77777777" w:rsidR="00AB32AA" w:rsidRPr="00107CC1" w:rsidRDefault="00AB32AA" w:rsidP="00AB32AA">
            <w:pPr>
              <w:jc w:val="both"/>
              <w:rPr>
                <w:sz w:val="28"/>
              </w:rPr>
            </w:pPr>
            <w:r w:rsidRPr="00107CC1">
              <w:rPr>
                <w:sz w:val="28"/>
              </w:rPr>
              <w:t>Любая физическая среда, которая может ис-пользоваться для передачи данных, например, телефонный провод или радиоволны.</w:t>
            </w:r>
          </w:p>
          <w:p w14:paraId="33A33239" w14:textId="77777777" w:rsidR="002F0B95" w:rsidRPr="00107CC1" w:rsidRDefault="002F0B95" w:rsidP="00AB32AA">
            <w:pPr>
              <w:jc w:val="both"/>
              <w:rPr>
                <w:sz w:val="28"/>
              </w:rPr>
            </w:pPr>
          </w:p>
          <w:p w14:paraId="16CA80D6" w14:textId="77777777" w:rsidR="002F0B95" w:rsidRPr="00107CC1" w:rsidRDefault="002F0B95" w:rsidP="002F0B95">
            <w:pPr>
              <w:jc w:val="both"/>
              <w:rPr>
                <w:sz w:val="28"/>
                <w:lang w:val="en-US"/>
              </w:rPr>
            </w:pPr>
            <w:r w:rsidRPr="00107CC1">
              <w:rPr>
                <w:sz w:val="28"/>
                <w:lang w:val="uz-Cyrl-UZ"/>
              </w:rPr>
              <w:t>Ma’lumotlarni uzatish uchun foydalaniladigan istalgan fizik muhit, masalan, telefon simi yoki radioto‘lqin</w:t>
            </w:r>
            <w:r w:rsidRPr="00107CC1">
              <w:rPr>
                <w:sz w:val="28"/>
                <w:lang w:val="en-US"/>
              </w:rPr>
              <w:t>lar.</w:t>
            </w:r>
          </w:p>
          <w:p w14:paraId="71BD5A32" w14:textId="77777777" w:rsidR="00AB32AA" w:rsidRPr="00107CC1" w:rsidRDefault="00AB32AA" w:rsidP="00AB32AA">
            <w:pPr>
              <w:jc w:val="both"/>
              <w:rPr>
                <w:sz w:val="28"/>
                <w:lang w:val="en-US"/>
              </w:rPr>
            </w:pPr>
          </w:p>
          <w:p w14:paraId="083A22CF" w14:textId="77777777" w:rsidR="00813287" w:rsidRPr="00107CC1" w:rsidRDefault="00AB32AA" w:rsidP="00AB32AA">
            <w:pPr>
              <w:jc w:val="both"/>
              <w:rPr>
                <w:sz w:val="28"/>
                <w:lang w:val="en-US"/>
              </w:rPr>
            </w:pPr>
            <w:r w:rsidRPr="00107CC1">
              <w:rPr>
                <w:sz w:val="28"/>
                <w:lang w:val="uz-Cyrl-UZ"/>
              </w:rPr>
              <w:t>Маълумотларни узатиш учун фойдаланила</w:t>
            </w:r>
            <w:r w:rsidR="006102D3" w:rsidRPr="00107CC1">
              <w:rPr>
                <w:sz w:val="28"/>
                <w:lang w:val="en-US"/>
              </w:rPr>
              <w:t>-</w:t>
            </w:r>
            <w:r w:rsidRPr="00107CC1">
              <w:rPr>
                <w:sz w:val="28"/>
                <w:lang w:val="uz-Cyrl-UZ"/>
              </w:rPr>
              <w:t>диган исталган физик муҳит, масалан, телефон сими ёки радиотўлқин</w:t>
            </w:r>
            <w:r w:rsidRPr="00107CC1">
              <w:rPr>
                <w:sz w:val="28"/>
              </w:rPr>
              <w:t>лар</w:t>
            </w:r>
            <w:r w:rsidRPr="00107CC1">
              <w:rPr>
                <w:sz w:val="28"/>
                <w:lang w:val="en-US"/>
              </w:rPr>
              <w:t>.</w:t>
            </w:r>
          </w:p>
          <w:p w14:paraId="39560F61" w14:textId="77777777" w:rsidR="003E6C07" w:rsidRPr="00107CC1" w:rsidRDefault="003E6C07" w:rsidP="00AB32AA">
            <w:pPr>
              <w:jc w:val="both"/>
              <w:rPr>
                <w:sz w:val="28"/>
                <w:lang w:val="en-US"/>
              </w:rPr>
            </w:pPr>
          </w:p>
        </w:tc>
      </w:tr>
      <w:tr w:rsidR="00AB32AA" w:rsidRPr="000F4D43" w14:paraId="441E45CD" w14:textId="77777777">
        <w:tc>
          <w:tcPr>
            <w:tcW w:w="2104" w:type="pct"/>
          </w:tcPr>
          <w:p w14:paraId="422BBC84" w14:textId="77777777" w:rsidR="00AB32AA" w:rsidRPr="00107CC1" w:rsidRDefault="00AB32AA" w:rsidP="00AB32AA">
            <w:pPr>
              <w:pStyle w:val="Heading8"/>
              <w:spacing w:before="0" w:after="0"/>
              <w:rPr>
                <w:b/>
                <w:i w:val="0"/>
                <w:snapToGrid w:val="0"/>
                <w:sz w:val="28"/>
                <w:szCs w:val="28"/>
                <w:lang w:val="en-US"/>
              </w:rPr>
            </w:pPr>
            <w:r w:rsidRPr="00107CC1">
              <w:rPr>
                <w:b/>
                <w:i w:val="0"/>
                <w:snapToGrid w:val="0"/>
                <w:sz w:val="28"/>
                <w:szCs w:val="28"/>
              </w:rPr>
              <w:t>Логический</w:t>
            </w:r>
            <w:r w:rsidRPr="00107CC1">
              <w:rPr>
                <w:b/>
                <w:i w:val="0"/>
                <w:snapToGrid w:val="0"/>
                <w:sz w:val="28"/>
                <w:szCs w:val="28"/>
                <w:lang w:val="en-US"/>
              </w:rPr>
              <w:t xml:space="preserve"> </w:t>
            </w:r>
            <w:r w:rsidRPr="00107CC1">
              <w:rPr>
                <w:b/>
                <w:i w:val="0"/>
                <w:snapToGrid w:val="0"/>
                <w:sz w:val="28"/>
                <w:szCs w:val="28"/>
              </w:rPr>
              <w:t>канал</w:t>
            </w:r>
            <w:r w:rsidRPr="00107CC1">
              <w:rPr>
                <w:b/>
                <w:i w:val="0"/>
                <w:snapToGrid w:val="0"/>
                <w:sz w:val="28"/>
                <w:szCs w:val="28"/>
                <w:lang w:val="en-US"/>
              </w:rPr>
              <w:t xml:space="preserve"> </w:t>
            </w:r>
            <w:r w:rsidR="00785713" w:rsidRPr="00107CC1">
              <w:rPr>
                <w:b/>
                <w:i w:val="0"/>
                <w:snapToGrid w:val="0"/>
                <w:sz w:val="28"/>
                <w:szCs w:val="28"/>
                <w:lang w:val="en-US"/>
              </w:rPr>
              <w:br/>
            </w:r>
            <w:r w:rsidRPr="00107CC1">
              <w:rPr>
                <w:b/>
                <w:i w:val="0"/>
                <w:snapToGrid w:val="0"/>
                <w:sz w:val="28"/>
                <w:szCs w:val="28"/>
              </w:rPr>
              <w:t>сигнализации</w:t>
            </w:r>
          </w:p>
          <w:p w14:paraId="22EBF80F" w14:textId="77777777" w:rsidR="002F0B95" w:rsidRPr="00107CC1" w:rsidRDefault="00AB32AA" w:rsidP="002F0B95">
            <w:pPr>
              <w:pStyle w:val="Heading8"/>
              <w:spacing w:before="0" w:after="0"/>
              <w:rPr>
                <w:i w:val="0"/>
                <w:snapToGrid w:val="0"/>
                <w:sz w:val="28"/>
                <w:szCs w:val="28"/>
                <w:lang w:val="en-US"/>
              </w:rPr>
            </w:pPr>
            <w:r w:rsidRPr="00107CC1">
              <w:rPr>
                <w:b/>
                <w:i w:val="0"/>
                <w:sz w:val="28"/>
                <w:szCs w:val="28"/>
                <w:lang w:val="en-US"/>
              </w:rPr>
              <w:t xml:space="preserve">uz </w:t>
            </w:r>
            <w:r w:rsidR="00F527C9" w:rsidRPr="00107CC1">
              <w:rPr>
                <w:i w:val="0"/>
                <w:sz w:val="28"/>
                <w:szCs w:val="28"/>
                <w:lang w:val="en-US"/>
              </w:rPr>
              <w:t>-</w:t>
            </w:r>
            <w:r w:rsidRPr="00107CC1">
              <w:rPr>
                <w:b/>
                <w:i w:val="0"/>
                <w:sz w:val="28"/>
                <w:szCs w:val="28"/>
                <w:lang w:val="en-US"/>
              </w:rPr>
              <w:t xml:space="preserve"> </w:t>
            </w:r>
            <w:r w:rsidR="002F0B95" w:rsidRPr="00107CC1">
              <w:rPr>
                <w:i w:val="0"/>
                <w:snapToGrid w:val="0"/>
                <w:sz w:val="28"/>
                <w:szCs w:val="28"/>
                <w:lang w:val="en-US"/>
              </w:rPr>
              <w:t>signalizatsiyaning mantiqiy kanali</w:t>
            </w:r>
          </w:p>
          <w:p w14:paraId="519824B3" w14:textId="77777777" w:rsidR="00AB32AA" w:rsidRPr="00107CC1" w:rsidRDefault="002F0B95" w:rsidP="00AB32AA">
            <w:pPr>
              <w:pStyle w:val="Heading8"/>
              <w:spacing w:before="0" w:after="0"/>
              <w:rPr>
                <w:i w:val="0"/>
                <w:snapToGrid w:val="0"/>
                <w:sz w:val="28"/>
                <w:szCs w:val="28"/>
                <w:lang w:val="en-US"/>
              </w:rPr>
            </w:pPr>
            <w:r w:rsidRPr="00107CC1">
              <w:rPr>
                <w:i w:val="0"/>
                <w:snapToGrid w:val="0"/>
                <w:sz w:val="28"/>
                <w:szCs w:val="28"/>
                <w:lang w:val="en-US"/>
              </w:rPr>
              <w:t xml:space="preserve">      </w:t>
            </w:r>
            <w:r w:rsidR="00AB32AA" w:rsidRPr="00107CC1">
              <w:rPr>
                <w:i w:val="0"/>
                <w:snapToGrid w:val="0"/>
                <w:sz w:val="28"/>
                <w:szCs w:val="28"/>
              </w:rPr>
              <w:t>сигнализациянинг</w:t>
            </w:r>
            <w:r w:rsidR="00AB32AA" w:rsidRPr="00107CC1">
              <w:rPr>
                <w:i w:val="0"/>
                <w:snapToGrid w:val="0"/>
                <w:sz w:val="28"/>
                <w:szCs w:val="28"/>
                <w:lang w:val="en-US"/>
              </w:rPr>
              <w:t xml:space="preserve"> </w:t>
            </w:r>
            <w:r w:rsidR="00AB32AA" w:rsidRPr="00107CC1">
              <w:rPr>
                <w:i w:val="0"/>
                <w:snapToGrid w:val="0"/>
                <w:sz w:val="28"/>
                <w:szCs w:val="28"/>
              </w:rPr>
              <w:t>мантиқий</w:t>
            </w:r>
            <w:r w:rsidR="00AB32AA" w:rsidRPr="00107CC1">
              <w:rPr>
                <w:i w:val="0"/>
                <w:snapToGrid w:val="0"/>
                <w:sz w:val="28"/>
                <w:szCs w:val="28"/>
                <w:lang w:val="en-US"/>
              </w:rPr>
              <w:t xml:space="preserve"> </w:t>
            </w:r>
            <w:r w:rsidR="00AB32AA" w:rsidRPr="00107CC1">
              <w:rPr>
                <w:i w:val="0"/>
                <w:snapToGrid w:val="0"/>
                <w:sz w:val="28"/>
                <w:szCs w:val="28"/>
              </w:rPr>
              <w:t>канали</w:t>
            </w:r>
          </w:p>
          <w:p w14:paraId="54C4CB48" w14:textId="77777777" w:rsidR="00AB32AA" w:rsidRPr="00107CC1" w:rsidRDefault="00AB32AA" w:rsidP="00AB32AA">
            <w:pPr>
              <w:pStyle w:val="Heading8"/>
              <w:spacing w:before="0" w:after="0"/>
              <w:jc w:val="both"/>
              <w:rPr>
                <w:i w:val="0"/>
                <w:lang w:val="en-US"/>
              </w:rPr>
            </w:pPr>
            <w:r w:rsidRPr="00107CC1">
              <w:rPr>
                <w:b/>
                <w:i w:val="0"/>
                <w:sz w:val="28"/>
                <w:lang w:val="en-US"/>
              </w:rPr>
              <w:t>en</w:t>
            </w:r>
            <w:r w:rsidRPr="00107CC1">
              <w:rPr>
                <w:i w:val="0"/>
                <w:sz w:val="28"/>
                <w:lang w:val="en-US"/>
              </w:rPr>
              <w:t xml:space="preserve"> </w:t>
            </w:r>
            <w:r w:rsidR="00F527C9" w:rsidRPr="00107CC1">
              <w:rPr>
                <w:i w:val="0"/>
                <w:sz w:val="28"/>
                <w:szCs w:val="28"/>
                <w:lang w:val="en-US"/>
              </w:rPr>
              <w:t>-</w:t>
            </w:r>
            <w:r w:rsidRPr="00107CC1">
              <w:rPr>
                <w:b/>
                <w:i w:val="0"/>
                <w:sz w:val="28"/>
                <w:lang w:val="en-US"/>
              </w:rPr>
              <w:t xml:space="preserve"> </w:t>
            </w:r>
            <w:r w:rsidRPr="00107CC1">
              <w:rPr>
                <w:i w:val="0"/>
                <w:snapToGrid w:val="0"/>
                <w:sz w:val="28"/>
                <w:lang w:val="en-US"/>
              </w:rPr>
              <w:t>logical signalling channel</w:t>
            </w:r>
          </w:p>
        </w:tc>
        <w:tc>
          <w:tcPr>
            <w:tcW w:w="2896" w:type="pct"/>
          </w:tcPr>
          <w:p w14:paraId="1CB76459" w14:textId="77777777" w:rsidR="00AB32AA" w:rsidRPr="00107CC1" w:rsidRDefault="00AB32AA" w:rsidP="00AB32AA">
            <w:pPr>
              <w:widowControl w:val="0"/>
              <w:ind w:hanging="13"/>
              <w:jc w:val="both"/>
              <w:rPr>
                <w:snapToGrid w:val="0"/>
                <w:sz w:val="28"/>
              </w:rPr>
            </w:pPr>
            <w:r w:rsidRPr="00107CC1">
              <w:rPr>
                <w:snapToGrid w:val="0"/>
                <w:sz w:val="28"/>
              </w:rPr>
              <w:t>Структура интерфейса, в котором услуги и сигнализации обеспечиваются мечеными каналами</w:t>
            </w:r>
            <w:r w:rsidRPr="00107CC1">
              <w:rPr>
                <w:i/>
                <w:snapToGrid w:val="0"/>
                <w:sz w:val="28"/>
              </w:rPr>
              <w:t xml:space="preserve">. </w:t>
            </w:r>
            <w:r w:rsidRPr="00107CC1">
              <w:rPr>
                <w:snapToGrid w:val="0"/>
                <w:sz w:val="28"/>
              </w:rPr>
              <w:t>Меточная структура интерфейса может быть реализована в циклическом интерфейсе или в меточном интерфейсе с самовыделением.</w:t>
            </w:r>
          </w:p>
          <w:p w14:paraId="42915FFB" w14:textId="77777777" w:rsidR="002F0B95" w:rsidRPr="00107CC1" w:rsidRDefault="002F0B95" w:rsidP="00AB32AA">
            <w:pPr>
              <w:widowControl w:val="0"/>
              <w:ind w:hanging="13"/>
              <w:jc w:val="both"/>
              <w:rPr>
                <w:sz w:val="20"/>
                <w:szCs w:val="20"/>
              </w:rPr>
            </w:pPr>
          </w:p>
          <w:p w14:paraId="5E1BFC1E" w14:textId="77777777" w:rsidR="002F0B95" w:rsidRPr="00107CC1" w:rsidRDefault="002F0B95" w:rsidP="002F0B95">
            <w:pPr>
              <w:jc w:val="both"/>
              <w:rPr>
                <w:snapToGrid w:val="0"/>
                <w:sz w:val="28"/>
                <w:lang w:val="uz-Cyrl-UZ"/>
              </w:rPr>
            </w:pPr>
            <w:r w:rsidRPr="00107CC1">
              <w:rPr>
                <w:snapToGrid w:val="0"/>
                <w:sz w:val="28"/>
                <w:lang w:val="en-US"/>
              </w:rPr>
              <w:t>Xizmatlar va signalizatsiya belgili kanallar</w:t>
            </w:r>
            <w:r w:rsidRPr="00107CC1">
              <w:rPr>
                <w:snapToGrid w:val="0"/>
                <w:sz w:val="28"/>
                <w:lang w:val="uz-Cyrl-UZ"/>
              </w:rPr>
              <w:t xml:space="preserve"> bilan </w:t>
            </w:r>
            <w:r w:rsidRPr="00107CC1">
              <w:rPr>
                <w:snapToGrid w:val="0"/>
                <w:sz w:val="28"/>
                <w:lang w:val="uz-Cyrl-UZ"/>
              </w:rPr>
              <w:lastRenderedPageBreak/>
              <w:t xml:space="preserve">ta’minlanadigan interfeys </w:t>
            </w:r>
            <w:r w:rsidRPr="00107CC1">
              <w:rPr>
                <w:snapToGrid w:val="0"/>
                <w:sz w:val="28"/>
                <w:lang w:val="en-US"/>
              </w:rPr>
              <w:t>strukturasi</w:t>
            </w:r>
            <w:r w:rsidR="00D11545" w:rsidRPr="00107CC1">
              <w:rPr>
                <w:snapToGrid w:val="0"/>
                <w:sz w:val="28"/>
                <w:lang w:val="uz-Cyrl-UZ"/>
              </w:rPr>
              <w:t>.</w:t>
            </w:r>
            <w:r w:rsidR="006102D3" w:rsidRPr="00107CC1">
              <w:rPr>
                <w:snapToGrid w:val="0"/>
                <w:sz w:val="28"/>
                <w:lang w:val="en-US"/>
              </w:rPr>
              <w:t xml:space="preserve"> </w:t>
            </w:r>
            <w:r w:rsidRPr="00107CC1">
              <w:rPr>
                <w:snapToGrid w:val="0"/>
                <w:sz w:val="28"/>
                <w:lang w:val="uz-Cyrl-UZ"/>
              </w:rPr>
              <w:t>Interfeys</w:t>
            </w:r>
            <w:r w:rsidR="006102D3" w:rsidRPr="00107CC1">
              <w:rPr>
                <w:snapToGrid w:val="0"/>
                <w:sz w:val="28"/>
                <w:lang w:val="en-US"/>
              </w:rPr>
              <w:t>-</w:t>
            </w:r>
            <w:r w:rsidRPr="00107CC1">
              <w:rPr>
                <w:snapToGrid w:val="0"/>
                <w:sz w:val="28"/>
                <w:lang w:val="uz-Cyrl-UZ"/>
              </w:rPr>
              <w:t>ning belgili strukturasi siklik interfeysda yoki o‘z-o‘zini ajratadigan belgili interfeysda amalga oshishi mumkin.</w:t>
            </w:r>
          </w:p>
          <w:p w14:paraId="72A4063A" w14:textId="77777777" w:rsidR="00AB32AA" w:rsidRPr="00107CC1" w:rsidRDefault="00AB32AA" w:rsidP="00AB32AA">
            <w:pPr>
              <w:widowControl w:val="0"/>
              <w:ind w:hanging="13"/>
              <w:jc w:val="both"/>
              <w:rPr>
                <w:sz w:val="20"/>
                <w:szCs w:val="20"/>
                <w:lang w:val="en-US"/>
              </w:rPr>
            </w:pPr>
          </w:p>
          <w:p w14:paraId="198FDE87" w14:textId="77777777" w:rsidR="00ED79EA" w:rsidRPr="00107CC1" w:rsidRDefault="00AB32AA" w:rsidP="00AB32AA">
            <w:pPr>
              <w:jc w:val="both"/>
              <w:rPr>
                <w:snapToGrid w:val="0"/>
                <w:sz w:val="28"/>
                <w:lang w:val="uz-Cyrl-UZ"/>
              </w:rPr>
            </w:pPr>
            <w:r w:rsidRPr="00107CC1">
              <w:rPr>
                <w:snapToGrid w:val="0"/>
                <w:sz w:val="28"/>
              </w:rPr>
              <w:t>Хизматлар ва сигнализация белгили каналлар</w:t>
            </w:r>
            <w:r w:rsidRPr="00107CC1">
              <w:rPr>
                <w:snapToGrid w:val="0"/>
                <w:sz w:val="28"/>
                <w:lang w:val="uz-Cyrl-UZ"/>
              </w:rPr>
              <w:t xml:space="preserve"> билан таъминланадиган</w:t>
            </w:r>
            <w:r w:rsidR="00706DB5" w:rsidRPr="00107CC1">
              <w:rPr>
                <w:snapToGrid w:val="0"/>
                <w:sz w:val="28"/>
                <w:lang w:val="uz-Cyrl-UZ"/>
              </w:rPr>
              <w:t xml:space="preserve"> интерфейс </w:t>
            </w:r>
            <w:r w:rsidR="00685A63" w:rsidRPr="00107CC1">
              <w:rPr>
                <w:snapToGrid w:val="0"/>
                <w:sz w:val="28"/>
              </w:rPr>
              <w:t>структураси</w:t>
            </w:r>
            <w:r w:rsidR="00706DB5" w:rsidRPr="00107CC1">
              <w:rPr>
                <w:snapToGrid w:val="0"/>
                <w:sz w:val="28"/>
                <w:lang w:val="uz-Cyrl-UZ"/>
              </w:rPr>
              <w:t>. Интерфейс</w:t>
            </w:r>
            <w:r w:rsidRPr="00107CC1">
              <w:rPr>
                <w:snapToGrid w:val="0"/>
                <w:sz w:val="28"/>
                <w:lang w:val="uz-Cyrl-UZ"/>
              </w:rPr>
              <w:t xml:space="preserve">нинг белгили </w:t>
            </w:r>
            <w:r w:rsidR="008D7E1F" w:rsidRPr="00107CC1">
              <w:rPr>
                <w:snapToGrid w:val="0"/>
                <w:sz w:val="28"/>
                <w:lang w:val="uz-Cyrl-UZ"/>
              </w:rPr>
              <w:t>структура</w:t>
            </w:r>
            <w:r w:rsidRPr="00107CC1">
              <w:rPr>
                <w:snapToGrid w:val="0"/>
                <w:sz w:val="28"/>
                <w:lang w:val="uz-Cyrl-UZ"/>
              </w:rPr>
              <w:t xml:space="preserve">си </w:t>
            </w:r>
            <w:r w:rsidR="00D11545" w:rsidRPr="00107CC1">
              <w:rPr>
                <w:snapToGrid w:val="0"/>
                <w:sz w:val="28"/>
                <w:lang w:val="uz-Cyrl-UZ"/>
              </w:rPr>
              <w:t xml:space="preserve">циклик интерфейсда ёки ўз-ўзини </w:t>
            </w:r>
            <w:r w:rsidRPr="00107CC1">
              <w:rPr>
                <w:snapToGrid w:val="0"/>
                <w:sz w:val="28"/>
                <w:lang w:val="uz-Cyrl-UZ"/>
              </w:rPr>
              <w:t>ажратади</w:t>
            </w:r>
            <w:r w:rsidR="00B30051" w:rsidRPr="00107CC1">
              <w:rPr>
                <w:snapToGrid w:val="0"/>
                <w:sz w:val="28"/>
                <w:lang w:val="uz-Cyrl-UZ"/>
              </w:rPr>
              <w:t>-</w:t>
            </w:r>
            <w:r w:rsidRPr="00107CC1">
              <w:rPr>
                <w:snapToGrid w:val="0"/>
                <w:sz w:val="28"/>
                <w:lang w:val="uz-Cyrl-UZ"/>
              </w:rPr>
              <w:t>ган белгили интерфейсда амалга ошиши мумкин.</w:t>
            </w:r>
          </w:p>
          <w:p w14:paraId="3F589378" w14:textId="77777777" w:rsidR="003E6C07" w:rsidRPr="00107CC1" w:rsidRDefault="003E6C07" w:rsidP="00AB32AA">
            <w:pPr>
              <w:jc w:val="both"/>
              <w:rPr>
                <w:sz w:val="20"/>
                <w:szCs w:val="20"/>
                <w:lang w:val="uz-Cyrl-UZ"/>
              </w:rPr>
            </w:pPr>
          </w:p>
        </w:tc>
      </w:tr>
      <w:tr w:rsidR="00AB32AA" w:rsidRPr="00107CC1" w14:paraId="5F61E721" w14:textId="77777777">
        <w:tc>
          <w:tcPr>
            <w:tcW w:w="2104" w:type="pct"/>
          </w:tcPr>
          <w:p w14:paraId="58688FD4" w14:textId="77777777" w:rsidR="00AB32AA" w:rsidRPr="00107CC1" w:rsidRDefault="00AB32AA" w:rsidP="00AB32AA">
            <w:pPr>
              <w:autoSpaceDE w:val="0"/>
              <w:autoSpaceDN w:val="0"/>
              <w:adjustRightInd w:val="0"/>
              <w:jc w:val="both"/>
              <w:rPr>
                <w:b/>
                <w:sz w:val="28"/>
                <w:lang w:val="uz-Cyrl-UZ"/>
              </w:rPr>
            </w:pPr>
            <w:r w:rsidRPr="00107CC1">
              <w:rPr>
                <w:b/>
                <w:sz w:val="28"/>
                <w:lang w:val="uz-Cyrl-UZ"/>
              </w:rPr>
              <w:lastRenderedPageBreak/>
              <w:t>Логическое сжатие</w:t>
            </w:r>
          </w:p>
          <w:p w14:paraId="3E62A75C" w14:textId="77777777" w:rsidR="002F0B95" w:rsidRPr="00107CC1" w:rsidRDefault="00AB32AA" w:rsidP="00AB32AA">
            <w:pPr>
              <w:autoSpaceDE w:val="0"/>
              <w:autoSpaceDN w:val="0"/>
              <w:adjustRightInd w:val="0"/>
              <w:jc w:val="both"/>
              <w:rPr>
                <w:sz w:val="28"/>
                <w:lang w:val="uz-Cyrl-UZ"/>
              </w:rPr>
            </w:pPr>
            <w:r w:rsidRPr="00107CC1">
              <w:rPr>
                <w:b/>
                <w:sz w:val="28"/>
                <w:lang w:val="uz-Cyrl-UZ"/>
              </w:rPr>
              <w:t xml:space="preserve">uz </w:t>
            </w:r>
            <w:r w:rsidR="00F527C9" w:rsidRPr="00107CC1">
              <w:rPr>
                <w:i/>
                <w:sz w:val="28"/>
                <w:szCs w:val="28"/>
                <w:lang w:val="uz-Cyrl-UZ"/>
              </w:rPr>
              <w:t>-</w:t>
            </w:r>
            <w:r w:rsidRPr="00107CC1">
              <w:rPr>
                <w:b/>
                <w:sz w:val="28"/>
                <w:lang w:val="uz-Cyrl-UZ"/>
              </w:rPr>
              <w:t xml:space="preserve"> </w:t>
            </w:r>
            <w:r w:rsidR="002F0B95" w:rsidRPr="00107CC1">
              <w:rPr>
                <w:sz w:val="28"/>
                <w:lang w:val="uz-Cyrl-UZ"/>
              </w:rPr>
              <w:t xml:space="preserve">mantiqiy siqish </w:t>
            </w:r>
          </w:p>
          <w:p w14:paraId="69BB4B1D" w14:textId="77777777" w:rsidR="00AB32AA" w:rsidRPr="00107CC1" w:rsidRDefault="002F0B95" w:rsidP="00AB32AA">
            <w:pPr>
              <w:autoSpaceDE w:val="0"/>
              <w:autoSpaceDN w:val="0"/>
              <w:adjustRightInd w:val="0"/>
              <w:jc w:val="both"/>
              <w:rPr>
                <w:sz w:val="28"/>
                <w:lang w:val="uz-Cyrl-UZ"/>
              </w:rPr>
            </w:pPr>
            <w:r w:rsidRPr="00107CC1">
              <w:rPr>
                <w:sz w:val="28"/>
                <w:lang w:val="uz-Cyrl-UZ"/>
              </w:rPr>
              <w:t xml:space="preserve">       </w:t>
            </w:r>
            <w:r w:rsidR="00AB32AA" w:rsidRPr="00107CC1">
              <w:rPr>
                <w:sz w:val="28"/>
                <w:lang w:val="uz-Cyrl-UZ"/>
              </w:rPr>
              <w:t>мантиқий сиқиш</w:t>
            </w:r>
          </w:p>
          <w:p w14:paraId="513D7771" w14:textId="77777777" w:rsidR="00AB32AA" w:rsidRPr="00107CC1" w:rsidRDefault="00AB32AA" w:rsidP="00AB32AA">
            <w:pPr>
              <w:autoSpaceDE w:val="0"/>
              <w:autoSpaceDN w:val="0"/>
              <w:adjustRightInd w:val="0"/>
              <w:jc w:val="both"/>
              <w:rPr>
                <w:b/>
                <w:sz w:val="28"/>
                <w:lang w:val="uz-Cyrl-UZ"/>
              </w:rPr>
            </w:pPr>
            <w:r w:rsidRPr="00107CC1">
              <w:rPr>
                <w:b/>
                <w:sz w:val="28"/>
                <w:lang w:val="uz-Cyrl-UZ"/>
              </w:rPr>
              <w:t xml:space="preserve">en </w:t>
            </w:r>
            <w:r w:rsidR="00F527C9" w:rsidRPr="00107CC1">
              <w:rPr>
                <w:i/>
                <w:sz w:val="28"/>
                <w:szCs w:val="28"/>
                <w:lang w:val="en-US"/>
              </w:rPr>
              <w:t>-</w:t>
            </w:r>
            <w:r w:rsidRPr="00107CC1">
              <w:rPr>
                <w:b/>
                <w:sz w:val="28"/>
                <w:lang w:val="uz-Cyrl-UZ"/>
              </w:rPr>
              <w:t xml:space="preserve"> </w:t>
            </w:r>
            <w:r w:rsidRPr="00107CC1">
              <w:rPr>
                <w:sz w:val="28"/>
                <w:lang w:val="uz-Cyrl-UZ"/>
              </w:rPr>
              <w:t>logical compression</w:t>
            </w:r>
          </w:p>
        </w:tc>
        <w:tc>
          <w:tcPr>
            <w:tcW w:w="2896" w:type="pct"/>
          </w:tcPr>
          <w:p w14:paraId="3E1C1712" w14:textId="77777777" w:rsidR="00AB32AA" w:rsidRPr="00107CC1" w:rsidRDefault="00AB32AA" w:rsidP="00AB32AA">
            <w:pPr>
              <w:jc w:val="both"/>
              <w:rPr>
                <w:sz w:val="28"/>
              </w:rPr>
            </w:pPr>
            <w:r w:rsidRPr="00107CC1">
              <w:rPr>
                <w:sz w:val="28"/>
              </w:rPr>
              <w:t xml:space="preserve">Методология, в соответствии с которой один набор алфавитных, цифровых или двоичных символов заменяется другим. При этом смысловое значение исходных данных сохраняется. Одним из примеров может служить замена словосочетания его аббревиатурой. </w:t>
            </w:r>
            <w:r w:rsidR="00D778C5" w:rsidRPr="00107CC1">
              <w:rPr>
                <w:sz w:val="28"/>
              </w:rPr>
              <w:br/>
            </w:r>
            <w:r w:rsidRPr="00107CC1">
              <w:rPr>
                <w:sz w:val="28"/>
              </w:rPr>
              <w:t xml:space="preserve">Логическое сжатие производится только на символьном или более высоком уровне и </w:t>
            </w:r>
            <w:r w:rsidR="00D778C5" w:rsidRPr="00107CC1">
              <w:rPr>
                <w:sz w:val="28"/>
              </w:rPr>
              <w:br/>
            </w:r>
            <w:r w:rsidRPr="00107CC1">
              <w:rPr>
                <w:sz w:val="28"/>
              </w:rPr>
              <w:t xml:space="preserve">основано исключительно на содержании </w:t>
            </w:r>
            <w:r w:rsidR="00D778C5" w:rsidRPr="00107CC1">
              <w:rPr>
                <w:sz w:val="28"/>
              </w:rPr>
              <w:br/>
            </w:r>
            <w:r w:rsidRPr="00107CC1">
              <w:rPr>
                <w:sz w:val="28"/>
              </w:rPr>
              <w:t>исходных данных. Не применяется для изображений.</w:t>
            </w:r>
          </w:p>
          <w:p w14:paraId="56ADF264" w14:textId="77777777" w:rsidR="002F0B95" w:rsidRPr="00107CC1" w:rsidRDefault="002F0B95" w:rsidP="00AB32AA">
            <w:pPr>
              <w:jc w:val="both"/>
              <w:rPr>
                <w:sz w:val="20"/>
                <w:szCs w:val="20"/>
              </w:rPr>
            </w:pPr>
          </w:p>
          <w:p w14:paraId="6A38D2E6" w14:textId="77777777" w:rsidR="002F0B95" w:rsidRPr="00107CC1" w:rsidRDefault="002F0B95" w:rsidP="00AB32AA">
            <w:pPr>
              <w:jc w:val="both"/>
              <w:rPr>
                <w:sz w:val="28"/>
                <w:lang w:val="uz-Cyrl-UZ"/>
              </w:rPr>
            </w:pPr>
            <w:r w:rsidRPr="00107CC1">
              <w:rPr>
                <w:sz w:val="28"/>
                <w:lang w:val="uz-Cyrl-UZ"/>
              </w:rPr>
              <w:t>Metodologiya, unga muvofiq alifboli, raqamli yoki ikkilamchi simvollarning bitta to‘plami boshqasi bilan almashtiriladi. Bunda dastlabki ma’lumotlarning ma’nosi, mazmuni saqlab qolinadi. So‘z birikmasini uning abbreviaturasi bilan almashtirish bunga misol bo‘ladi. Mantiqiy siqish faqat simvolli yoki yanada yuqoriroq darajada amalga oshiriladi va asosan, dastlabki ma’lumotlarning mazmuniga asoslanadi. Tasvir</w:t>
            </w:r>
            <w:r w:rsidR="006102D3" w:rsidRPr="00107CC1">
              <w:rPr>
                <w:sz w:val="28"/>
                <w:lang w:val="uz-Cyrl-UZ"/>
              </w:rPr>
              <w:t>-</w:t>
            </w:r>
            <w:r w:rsidRPr="00107CC1">
              <w:rPr>
                <w:sz w:val="28"/>
                <w:lang w:val="uz-Cyrl-UZ"/>
              </w:rPr>
              <w:t>lar uchun qo‘llanilmaydi.</w:t>
            </w:r>
          </w:p>
          <w:p w14:paraId="20FFA2F7" w14:textId="77777777" w:rsidR="00AB32AA" w:rsidRPr="00107CC1" w:rsidRDefault="00AB32AA" w:rsidP="00AB32AA">
            <w:pPr>
              <w:jc w:val="both"/>
              <w:rPr>
                <w:sz w:val="28"/>
                <w:lang w:val="uz-Cyrl-UZ"/>
              </w:rPr>
            </w:pPr>
          </w:p>
          <w:p w14:paraId="0A1B964E" w14:textId="77777777" w:rsidR="003E6C07" w:rsidRPr="00107CC1" w:rsidRDefault="00AB32AA" w:rsidP="00AB32AA">
            <w:pPr>
              <w:jc w:val="both"/>
              <w:rPr>
                <w:sz w:val="28"/>
              </w:rPr>
            </w:pPr>
            <w:r w:rsidRPr="00107CC1">
              <w:rPr>
                <w:sz w:val="28"/>
                <w:lang w:val="uz-Cyrl-UZ"/>
              </w:rPr>
              <w:t>Методология, унга мувофиқ алифболи, рақамли ёки иккиламчи символларнинг бит</w:t>
            </w:r>
            <w:r w:rsidR="0062644D" w:rsidRPr="00107CC1">
              <w:rPr>
                <w:sz w:val="28"/>
                <w:lang w:val="uz-Cyrl-UZ"/>
              </w:rPr>
              <w:t>т</w:t>
            </w:r>
            <w:r w:rsidRPr="00107CC1">
              <w:rPr>
                <w:sz w:val="28"/>
                <w:lang w:val="uz-Cyrl-UZ"/>
              </w:rPr>
              <w:t>а тўплами бошқаси билан алмаштирилади. Бунда дастлабки маълумотларнинг маъноси, мазмуни сақлаб қолинади. Сўз бирикмасини унинг аббревиатураси билан алмаштириш бунга мисол бўлади. Мантиқий сиқиш фақат символли ёки янада юқорироқ дара</w:t>
            </w:r>
            <w:r w:rsidR="0062644D" w:rsidRPr="00107CC1">
              <w:rPr>
                <w:sz w:val="28"/>
                <w:lang w:val="uz-Cyrl-UZ"/>
              </w:rPr>
              <w:t>жада амалга оширилади ва асосан,</w:t>
            </w:r>
            <w:r w:rsidRPr="00107CC1">
              <w:rPr>
                <w:sz w:val="28"/>
                <w:lang w:val="uz-Cyrl-UZ"/>
              </w:rPr>
              <w:t xml:space="preserve"> дастлабки </w:t>
            </w:r>
            <w:r w:rsidRPr="00107CC1">
              <w:rPr>
                <w:sz w:val="28"/>
                <w:lang w:val="uz-Cyrl-UZ"/>
              </w:rPr>
              <w:lastRenderedPageBreak/>
              <w:t xml:space="preserve">маълумотларнинг мазмунига асосланади. </w:t>
            </w:r>
            <w:r w:rsidRPr="00107CC1">
              <w:rPr>
                <w:sz w:val="28"/>
              </w:rPr>
              <w:t>Тасвирлар учун қўлланилмайди.</w:t>
            </w:r>
          </w:p>
        </w:tc>
      </w:tr>
    </w:tbl>
    <w:p w14:paraId="49ECD10D" w14:textId="77777777" w:rsidR="006163AB" w:rsidRPr="00107CC1" w:rsidRDefault="006163AB"/>
    <w:tbl>
      <w:tblPr>
        <w:tblW w:w="5172" w:type="pct"/>
        <w:tblInd w:w="-72" w:type="dxa"/>
        <w:tblLook w:val="0000" w:firstRow="0" w:lastRow="0" w:firstColumn="0" w:lastColumn="0" w:noHBand="0" w:noVBand="0"/>
      </w:tblPr>
      <w:tblGrid>
        <w:gridCol w:w="4165"/>
        <w:gridCol w:w="5734"/>
      </w:tblGrid>
      <w:tr w:rsidR="00AB32AA" w:rsidRPr="00107CC1" w14:paraId="741B630E" w14:textId="77777777">
        <w:trPr>
          <w:tblHeader/>
        </w:trPr>
        <w:tc>
          <w:tcPr>
            <w:tcW w:w="5000" w:type="pct"/>
            <w:gridSpan w:val="2"/>
          </w:tcPr>
          <w:p w14:paraId="1D1CC76D" w14:textId="77777777" w:rsidR="00AB32AA" w:rsidRPr="00107CC1" w:rsidRDefault="00AB32AA" w:rsidP="00CC0A6D">
            <w:pPr>
              <w:widowControl w:val="0"/>
              <w:ind w:hanging="13"/>
              <w:jc w:val="center"/>
              <w:rPr>
                <w:b/>
                <w:snapToGrid w:val="0"/>
                <w:sz w:val="28"/>
              </w:rPr>
            </w:pPr>
            <w:r w:rsidRPr="00107CC1">
              <w:rPr>
                <w:b/>
                <w:snapToGrid w:val="0"/>
                <w:sz w:val="28"/>
              </w:rPr>
              <w:t>М</w:t>
            </w:r>
          </w:p>
        </w:tc>
      </w:tr>
      <w:tr w:rsidR="00AB32AA" w:rsidRPr="00107CC1" w14:paraId="373BF4F7" w14:textId="77777777">
        <w:tc>
          <w:tcPr>
            <w:tcW w:w="2104" w:type="pct"/>
          </w:tcPr>
          <w:p w14:paraId="59B414B5" w14:textId="77777777" w:rsidR="00AB32AA" w:rsidRPr="00107CC1" w:rsidRDefault="00AB32AA" w:rsidP="00AB32AA">
            <w:pPr>
              <w:autoSpaceDE w:val="0"/>
              <w:autoSpaceDN w:val="0"/>
              <w:adjustRightInd w:val="0"/>
              <w:rPr>
                <w:b/>
                <w:sz w:val="28"/>
                <w:lang w:val="uz-Cyrl-UZ"/>
              </w:rPr>
            </w:pPr>
            <w:r w:rsidRPr="00107CC1">
              <w:rPr>
                <w:b/>
                <w:sz w:val="28"/>
                <w:lang w:val="uz-Cyrl-UZ"/>
              </w:rPr>
              <w:t xml:space="preserve">Магистральный медиашлюз </w:t>
            </w:r>
          </w:p>
          <w:p w14:paraId="6C8B5112" w14:textId="77777777" w:rsidR="007757DE" w:rsidRPr="00107CC1" w:rsidRDefault="00AB32AA" w:rsidP="00AB32AA">
            <w:pPr>
              <w:autoSpaceDE w:val="0"/>
              <w:autoSpaceDN w:val="0"/>
              <w:adjustRightInd w:val="0"/>
              <w:rPr>
                <w:sz w:val="28"/>
                <w:lang w:val="uz-Cyrl-UZ"/>
              </w:rPr>
            </w:pPr>
            <w:r w:rsidRPr="00107CC1">
              <w:rPr>
                <w:b/>
                <w:sz w:val="28"/>
                <w:lang w:val="uz-Cyrl-UZ"/>
              </w:rPr>
              <w:t xml:space="preserve">uz </w:t>
            </w:r>
            <w:r w:rsidR="00573681" w:rsidRPr="00107CC1">
              <w:rPr>
                <w:i/>
                <w:sz w:val="28"/>
                <w:szCs w:val="28"/>
                <w:lang w:val="uz-Cyrl-UZ"/>
              </w:rPr>
              <w:t>-</w:t>
            </w:r>
            <w:r w:rsidRPr="00107CC1">
              <w:rPr>
                <w:b/>
                <w:sz w:val="28"/>
                <w:lang w:val="uz-Cyrl-UZ"/>
              </w:rPr>
              <w:t xml:space="preserve"> </w:t>
            </w:r>
            <w:r w:rsidR="002F0B95" w:rsidRPr="00107CC1">
              <w:rPr>
                <w:sz w:val="28"/>
                <w:lang w:val="uz-Cyrl-UZ"/>
              </w:rPr>
              <w:t>magistral mediashlyuz</w:t>
            </w:r>
          </w:p>
          <w:p w14:paraId="37B22044" w14:textId="77777777" w:rsidR="00AB32AA" w:rsidRPr="00107CC1" w:rsidRDefault="007757DE" w:rsidP="00AB32AA">
            <w:pPr>
              <w:autoSpaceDE w:val="0"/>
              <w:autoSpaceDN w:val="0"/>
              <w:adjustRightInd w:val="0"/>
              <w:rPr>
                <w:sz w:val="28"/>
                <w:lang w:val="uz-Cyrl-UZ"/>
              </w:rPr>
            </w:pPr>
            <w:r w:rsidRPr="00107CC1">
              <w:rPr>
                <w:sz w:val="28"/>
                <w:lang w:val="uz-Cyrl-UZ"/>
              </w:rPr>
              <w:t xml:space="preserve">       </w:t>
            </w:r>
            <w:r w:rsidR="00AB32AA" w:rsidRPr="00107CC1">
              <w:rPr>
                <w:sz w:val="28"/>
                <w:lang w:val="uz-Cyrl-UZ"/>
              </w:rPr>
              <w:t>магистрал медиашлюз</w:t>
            </w:r>
          </w:p>
          <w:p w14:paraId="478CACF1" w14:textId="77777777" w:rsidR="00AB32AA" w:rsidRPr="00107CC1" w:rsidRDefault="00AB32AA" w:rsidP="006163AB">
            <w:pPr>
              <w:autoSpaceDE w:val="0"/>
              <w:autoSpaceDN w:val="0"/>
              <w:adjustRightInd w:val="0"/>
              <w:rPr>
                <w:b/>
                <w:sz w:val="28"/>
                <w:lang w:val="en-US"/>
              </w:rPr>
            </w:pPr>
            <w:r w:rsidRPr="00107CC1">
              <w:rPr>
                <w:b/>
                <w:sz w:val="28"/>
                <w:lang w:val="uz-Cyrl-UZ"/>
              </w:rPr>
              <w:t xml:space="preserve">en </w:t>
            </w:r>
            <w:r w:rsidR="00573681" w:rsidRPr="00107CC1">
              <w:rPr>
                <w:i/>
                <w:sz w:val="28"/>
                <w:szCs w:val="28"/>
                <w:lang w:val="uz-Cyrl-UZ"/>
              </w:rPr>
              <w:t>-</w:t>
            </w:r>
            <w:r w:rsidRPr="00107CC1">
              <w:rPr>
                <w:b/>
                <w:sz w:val="28"/>
                <w:lang w:val="uz-Cyrl-UZ"/>
              </w:rPr>
              <w:t xml:space="preserve"> </w:t>
            </w:r>
            <w:r w:rsidRPr="00107CC1">
              <w:rPr>
                <w:sz w:val="28"/>
                <w:lang w:val="uz-Cyrl-UZ"/>
              </w:rPr>
              <w:t>trunking media gateway</w:t>
            </w:r>
            <w:r w:rsidR="002B4A78" w:rsidRPr="00107CC1">
              <w:rPr>
                <w:sz w:val="28"/>
                <w:lang w:val="en-US"/>
              </w:rPr>
              <w:t xml:space="preserve"> (TMG)</w:t>
            </w:r>
          </w:p>
        </w:tc>
        <w:tc>
          <w:tcPr>
            <w:tcW w:w="2896" w:type="pct"/>
          </w:tcPr>
          <w:p w14:paraId="7AD36407" w14:textId="77777777" w:rsidR="00AB32AA" w:rsidRPr="00107CC1" w:rsidRDefault="00AB32AA" w:rsidP="00AB32AA">
            <w:pPr>
              <w:jc w:val="both"/>
              <w:rPr>
                <w:sz w:val="28"/>
              </w:rPr>
            </w:pPr>
            <w:r w:rsidRPr="00107CC1">
              <w:rPr>
                <w:sz w:val="28"/>
              </w:rPr>
              <w:t>Блок, который служит интерфейсом между узлами пакетов С</w:t>
            </w:r>
            <w:r w:rsidR="00097577" w:rsidRPr="00107CC1">
              <w:rPr>
                <w:sz w:val="28"/>
              </w:rPr>
              <w:t>П</w:t>
            </w:r>
            <w:r w:rsidRPr="00107CC1">
              <w:rPr>
                <w:sz w:val="28"/>
              </w:rPr>
              <w:t>П и узлами с коммутацией каналов (например, транзитными станциями, местными АТС, международными станциями</w:t>
            </w:r>
            <w:r w:rsidR="00BC04EC" w:rsidRPr="00107CC1">
              <w:rPr>
                <w:sz w:val="28"/>
              </w:rPr>
              <w:t>)</w:t>
            </w:r>
            <w:r w:rsidRPr="00107CC1">
              <w:rPr>
                <w:sz w:val="28"/>
              </w:rPr>
              <w:t xml:space="preserve"> сетей КТСОП (коммутируемая телефонная сеть общего пользования)/ЦСИС</w:t>
            </w:r>
            <w:r w:rsidR="00D778C5" w:rsidRPr="00107CC1">
              <w:rPr>
                <w:sz w:val="28"/>
              </w:rPr>
              <w:t xml:space="preserve"> </w:t>
            </w:r>
            <w:r w:rsidRPr="00107CC1">
              <w:rPr>
                <w:sz w:val="28"/>
              </w:rPr>
              <w:t xml:space="preserve">(цифровая сеть с интеграцией служб) для передачи трафика доставки информации. </w:t>
            </w:r>
            <w:r w:rsidRPr="00107CC1">
              <w:rPr>
                <w:sz w:val="28"/>
                <w:lang w:val="en-US"/>
              </w:rPr>
              <w:t>TMG</w:t>
            </w:r>
            <w:r w:rsidRPr="00107CC1">
              <w:rPr>
                <w:sz w:val="28"/>
              </w:rPr>
              <w:t xml:space="preserve"> обеспечивает все</w:t>
            </w:r>
            <w:r w:rsidR="002B4A78" w:rsidRPr="00107CC1">
              <w:rPr>
                <w:sz w:val="28"/>
              </w:rPr>
              <w:t xml:space="preserve"> </w:t>
            </w:r>
            <w:r w:rsidRPr="00107CC1">
              <w:rPr>
                <w:sz w:val="28"/>
              </w:rPr>
              <w:t>необходимые преобразования для трафика доставки информации.</w:t>
            </w:r>
          </w:p>
          <w:p w14:paraId="1AB14F84" w14:textId="77777777" w:rsidR="002F0B95" w:rsidRPr="00107CC1" w:rsidRDefault="002F0B95" w:rsidP="00AB32AA">
            <w:pPr>
              <w:jc w:val="both"/>
              <w:rPr>
                <w:sz w:val="28"/>
              </w:rPr>
            </w:pPr>
          </w:p>
          <w:p w14:paraId="1F442EE1" w14:textId="77777777" w:rsidR="00AB32AA" w:rsidRPr="000F4D43" w:rsidRDefault="002F0B95" w:rsidP="00AB32AA">
            <w:pPr>
              <w:jc w:val="both"/>
              <w:rPr>
                <w:sz w:val="28"/>
                <w:lang w:val="uz-Cyrl-UZ"/>
              </w:rPr>
            </w:pPr>
            <w:r w:rsidRPr="00107CC1">
              <w:rPr>
                <w:sz w:val="28"/>
                <w:lang w:val="uz-Cyrl-UZ"/>
              </w:rPr>
              <w:t xml:space="preserve">KAT paketlari uzellari va axborotni yetkazish trafikini uzatish uchun </w:t>
            </w:r>
            <w:r w:rsidRPr="00107CC1">
              <w:rPr>
                <w:i/>
                <w:sz w:val="28"/>
                <w:lang w:val="uz-Cyrl-UZ"/>
              </w:rPr>
              <w:t>KTSOP</w:t>
            </w:r>
            <w:r w:rsidRPr="00107CC1">
              <w:rPr>
                <w:sz w:val="28"/>
                <w:lang w:val="uz-Cyrl-UZ"/>
              </w:rPr>
              <w:t xml:space="preserve"> (umumiy foyda</w:t>
            </w:r>
            <w:r w:rsidR="006163AB" w:rsidRPr="00107CC1">
              <w:rPr>
                <w:sz w:val="28"/>
              </w:rPr>
              <w:t>-</w:t>
            </w:r>
            <w:r w:rsidRPr="00107CC1">
              <w:rPr>
                <w:sz w:val="28"/>
                <w:lang w:val="uz-Cyrl-UZ"/>
              </w:rPr>
              <w:t>lanishdagi kommutatsiyalanadigan telefon</w:t>
            </w:r>
            <w:r w:rsidR="006163AB" w:rsidRPr="00107CC1">
              <w:rPr>
                <w:sz w:val="28"/>
              </w:rPr>
              <w:t xml:space="preserve"> </w:t>
            </w:r>
            <w:r w:rsidRPr="00107CC1">
              <w:rPr>
                <w:sz w:val="28"/>
                <w:lang w:val="uz-Cyrl-UZ"/>
              </w:rPr>
              <w:t>tar</w:t>
            </w:r>
            <w:r w:rsidR="006163AB" w:rsidRPr="00107CC1">
              <w:rPr>
                <w:sz w:val="28"/>
              </w:rPr>
              <w:t>-</w:t>
            </w:r>
            <w:r w:rsidRPr="00107CC1">
              <w:rPr>
                <w:sz w:val="28"/>
                <w:lang w:val="uz-Cyrl-UZ"/>
              </w:rPr>
              <w:t>mog‘i)/</w:t>
            </w:r>
            <w:r w:rsidRPr="00107CC1">
              <w:rPr>
                <w:i/>
                <w:sz w:val="28"/>
                <w:lang w:val="uz-Cyrl-UZ"/>
              </w:rPr>
              <w:t>SSIS</w:t>
            </w:r>
            <w:r w:rsidRPr="00107CC1">
              <w:rPr>
                <w:sz w:val="28"/>
                <w:lang w:val="uz-Cyrl-UZ"/>
              </w:rPr>
              <w:t xml:space="preserve"> (xizmatlari integratsiyalashgan</w:t>
            </w:r>
            <w:r w:rsidR="006163AB" w:rsidRPr="00107CC1">
              <w:rPr>
                <w:sz w:val="28"/>
                <w:lang w:val="uz-Cyrl-UZ"/>
              </w:rPr>
              <w:t xml:space="preserve"> </w:t>
            </w:r>
            <w:r w:rsidRPr="00107CC1">
              <w:rPr>
                <w:sz w:val="28"/>
                <w:lang w:val="uz-Cyrl-UZ"/>
              </w:rPr>
              <w:t xml:space="preserve">raqamli tarmoq) tarmoqlari (masalan, tranzit stansiyalar, mahalliy ATS, xalqaro stansiyalar) ning kanallar kommutatsiyalanadigan uzellari o‘rtasida interfeys bo‘lib xizmat qiluvchi blok. </w:t>
            </w:r>
            <w:r w:rsidRPr="00107CC1">
              <w:rPr>
                <w:sz w:val="28"/>
                <w:lang w:val="uz-Cyrl-UZ"/>
              </w:rPr>
              <w:br/>
            </w:r>
            <w:r w:rsidR="002B4A78" w:rsidRPr="00107CC1">
              <w:rPr>
                <w:i/>
                <w:sz w:val="28"/>
                <w:szCs w:val="28"/>
                <w:lang w:val="uz-Cyrl-UZ"/>
              </w:rPr>
              <w:t>TMG</w:t>
            </w:r>
            <w:r w:rsidR="002B4A78" w:rsidRPr="00107CC1">
              <w:rPr>
                <w:sz w:val="28"/>
                <w:lang w:val="uz-Cyrl-UZ"/>
              </w:rPr>
              <w:t xml:space="preserve"> </w:t>
            </w:r>
            <w:r w:rsidRPr="00107CC1">
              <w:rPr>
                <w:sz w:val="28"/>
                <w:lang w:val="uz-Cyrl-UZ"/>
              </w:rPr>
              <w:t xml:space="preserve">axborotni yetkazish trafiki uchun barcha zarur o‘zgarishlarni ta’minlaydi. </w:t>
            </w:r>
          </w:p>
          <w:p w14:paraId="1447433A" w14:textId="77777777" w:rsidR="00D22C98" w:rsidRPr="000F4D43" w:rsidRDefault="00D22C98" w:rsidP="00AB32AA">
            <w:pPr>
              <w:jc w:val="both"/>
              <w:rPr>
                <w:sz w:val="28"/>
                <w:lang w:val="uz-Cyrl-UZ"/>
              </w:rPr>
            </w:pPr>
          </w:p>
          <w:p w14:paraId="15C742DC" w14:textId="77777777" w:rsidR="00813287" w:rsidRPr="00107CC1" w:rsidRDefault="00AB32AA" w:rsidP="00AB32AA">
            <w:pPr>
              <w:jc w:val="both"/>
              <w:rPr>
                <w:sz w:val="28"/>
                <w:lang w:val="uz-Cyrl-UZ"/>
              </w:rPr>
            </w:pPr>
            <w:r w:rsidRPr="00107CC1">
              <w:rPr>
                <w:sz w:val="28"/>
                <w:lang w:val="uz-Cyrl-UZ"/>
              </w:rPr>
              <w:t>КАТ пакетлари узеллари ва ахборотни етказиш трафикини узатиш учун КТСОП</w:t>
            </w:r>
            <w:r w:rsidR="00D778C5" w:rsidRPr="00107CC1">
              <w:rPr>
                <w:sz w:val="28"/>
                <w:lang w:val="uz-Cyrl-UZ"/>
              </w:rPr>
              <w:t xml:space="preserve"> </w:t>
            </w:r>
            <w:r w:rsidRPr="00107CC1">
              <w:rPr>
                <w:sz w:val="28"/>
                <w:lang w:val="uz-Cyrl-UZ"/>
              </w:rPr>
              <w:t>(умумий</w:t>
            </w:r>
            <w:r w:rsidR="008D3A5E" w:rsidRPr="00107CC1">
              <w:rPr>
                <w:sz w:val="28"/>
                <w:lang w:val="uz-Cyrl-UZ"/>
              </w:rPr>
              <w:t xml:space="preserve"> </w:t>
            </w:r>
            <w:r w:rsidRPr="00107CC1">
              <w:rPr>
                <w:sz w:val="28"/>
                <w:lang w:val="uz-Cyrl-UZ"/>
              </w:rPr>
              <w:t>фойдаланишдаги</w:t>
            </w:r>
            <w:r w:rsidR="006163AB" w:rsidRPr="00107CC1">
              <w:rPr>
                <w:sz w:val="28"/>
                <w:lang w:val="uz-Cyrl-UZ"/>
              </w:rPr>
              <w:t xml:space="preserve"> </w:t>
            </w:r>
            <w:r w:rsidRPr="00107CC1">
              <w:rPr>
                <w:sz w:val="28"/>
                <w:lang w:val="uz-Cyrl-UZ"/>
              </w:rPr>
              <w:t>коммутациялана</w:t>
            </w:r>
            <w:r w:rsidR="006163AB" w:rsidRPr="00107CC1">
              <w:rPr>
                <w:sz w:val="28"/>
                <w:lang w:val="uz-Cyrl-UZ"/>
              </w:rPr>
              <w:t>-</w:t>
            </w:r>
            <w:r w:rsidRPr="00107CC1">
              <w:rPr>
                <w:sz w:val="28"/>
                <w:lang w:val="uz-Cyrl-UZ"/>
              </w:rPr>
              <w:t>диган телефон тармоғи)/ЦСИС</w:t>
            </w:r>
            <w:r w:rsidR="00D778C5" w:rsidRPr="00107CC1">
              <w:rPr>
                <w:sz w:val="28"/>
                <w:lang w:val="uz-Cyrl-UZ"/>
              </w:rPr>
              <w:t xml:space="preserve"> </w:t>
            </w:r>
            <w:r w:rsidRPr="00107CC1">
              <w:rPr>
                <w:sz w:val="28"/>
                <w:lang w:val="uz-Cyrl-UZ"/>
              </w:rPr>
              <w:t>(хизматлари интеграциялашган рақамли тармоқ) тармоқ</w:t>
            </w:r>
            <w:r w:rsidR="006163AB" w:rsidRPr="00107CC1">
              <w:rPr>
                <w:sz w:val="28"/>
                <w:lang w:val="uz-Cyrl-UZ"/>
              </w:rPr>
              <w:t>-</w:t>
            </w:r>
            <w:r w:rsidRPr="00107CC1">
              <w:rPr>
                <w:sz w:val="28"/>
                <w:lang w:val="uz-Cyrl-UZ"/>
              </w:rPr>
              <w:t>лари (масалан, транзит станциялар, маҳаллий</w:t>
            </w:r>
            <w:r w:rsidR="006163AB" w:rsidRPr="00107CC1">
              <w:rPr>
                <w:sz w:val="28"/>
                <w:lang w:val="uz-Cyrl-UZ"/>
              </w:rPr>
              <w:t xml:space="preserve"> </w:t>
            </w:r>
            <w:r w:rsidRPr="00107CC1">
              <w:rPr>
                <w:sz w:val="28"/>
                <w:lang w:val="uz-Cyrl-UZ"/>
              </w:rPr>
              <w:t>АТС, халқаро станциялар) нинг каналлар коммутациялан</w:t>
            </w:r>
            <w:r w:rsidR="0062644D" w:rsidRPr="00107CC1">
              <w:rPr>
                <w:sz w:val="28"/>
                <w:lang w:val="uz-Cyrl-UZ"/>
              </w:rPr>
              <w:t>а</w:t>
            </w:r>
            <w:r w:rsidRPr="00107CC1">
              <w:rPr>
                <w:sz w:val="28"/>
                <w:lang w:val="uz-Cyrl-UZ"/>
              </w:rPr>
              <w:t>диган узеллари ўртасида</w:t>
            </w:r>
            <w:r w:rsidR="006163AB" w:rsidRPr="00107CC1">
              <w:rPr>
                <w:sz w:val="28"/>
                <w:lang w:val="uz-Cyrl-UZ"/>
              </w:rPr>
              <w:t xml:space="preserve"> </w:t>
            </w:r>
            <w:r w:rsidRPr="00107CC1">
              <w:rPr>
                <w:sz w:val="28"/>
                <w:lang w:val="uz-Cyrl-UZ"/>
              </w:rPr>
              <w:t xml:space="preserve">интерфейс бўлиб хизмат қилувчи блок. </w:t>
            </w:r>
            <w:r w:rsidR="002B4A78" w:rsidRPr="00107CC1">
              <w:rPr>
                <w:sz w:val="28"/>
                <w:lang w:val="uz-Cyrl-UZ"/>
              </w:rPr>
              <w:t xml:space="preserve">TMG </w:t>
            </w:r>
            <w:r w:rsidRPr="00107CC1">
              <w:rPr>
                <w:sz w:val="28"/>
                <w:lang w:val="uz-Cyrl-UZ"/>
              </w:rPr>
              <w:t>ахборотни етказиш трафики учун барча зарур ўзгаришларни таъминлайди.</w:t>
            </w:r>
          </w:p>
          <w:p w14:paraId="185CB296" w14:textId="77777777" w:rsidR="003E6C07" w:rsidRPr="00107CC1" w:rsidRDefault="003E6C07" w:rsidP="00AB32AA">
            <w:pPr>
              <w:jc w:val="both"/>
              <w:rPr>
                <w:sz w:val="28"/>
                <w:lang w:val="uz-Cyrl-UZ"/>
              </w:rPr>
            </w:pPr>
          </w:p>
        </w:tc>
      </w:tr>
      <w:tr w:rsidR="00AB32AA" w:rsidRPr="000F4D43" w14:paraId="0C0B9FFB" w14:textId="77777777">
        <w:tc>
          <w:tcPr>
            <w:tcW w:w="2104" w:type="pct"/>
          </w:tcPr>
          <w:p w14:paraId="123184B8" w14:textId="77777777" w:rsidR="00AB32AA" w:rsidRPr="00107CC1" w:rsidRDefault="00AB32AA" w:rsidP="00AB32AA">
            <w:pPr>
              <w:autoSpaceDE w:val="0"/>
              <w:autoSpaceDN w:val="0"/>
              <w:adjustRightInd w:val="0"/>
              <w:rPr>
                <w:b/>
                <w:sz w:val="28"/>
              </w:rPr>
            </w:pPr>
            <w:r w:rsidRPr="00107CC1">
              <w:rPr>
                <w:b/>
                <w:sz w:val="28"/>
              </w:rPr>
              <w:t xml:space="preserve">Максимальная скорость </w:t>
            </w:r>
            <w:r w:rsidR="00253F54" w:rsidRPr="00107CC1">
              <w:rPr>
                <w:b/>
                <w:sz w:val="28"/>
              </w:rPr>
              <w:br/>
            </w:r>
            <w:r w:rsidRPr="00107CC1">
              <w:rPr>
                <w:b/>
                <w:sz w:val="28"/>
              </w:rPr>
              <w:t>передачи</w:t>
            </w:r>
          </w:p>
          <w:p w14:paraId="10BD4A48" w14:textId="77777777" w:rsidR="002F0B95" w:rsidRPr="00107CC1" w:rsidRDefault="00AB32AA" w:rsidP="00AB32AA">
            <w:pPr>
              <w:autoSpaceDE w:val="0"/>
              <w:autoSpaceDN w:val="0"/>
              <w:adjustRightInd w:val="0"/>
              <w:rPr>
                <w:sz w:val="28"/>
              </w:rPr>
            </w:pPr>
            <w:r w:rsidRPr="00107CC1">
              <w:rPr>
                <w:b/>
                <w:sz w:val="28"/>
                <w:lang w:val="en-US"/>
              </w:rPr>
              <w:t>uz</w:t>
            </w:r>
            <w:r w:rsidRPr="00107CC1">
              <w:rPr>
                <w:b/>
                <w:sz w:val="28"/>
              </w:rPr>
              <w:t xml:space="preserve"> </w:t>
            </w:r>
            <w:r w:rsidR="00573681" w:rsidRPr="00107CC1">
              <w:rPr>
                <w:i/>
                <w:sz w:val="28"/>
                <w:szCs w:val="28"/>
              </w:rPr>
              <w:t>-</w:t>
            </w:r>
            <w:r w:rsidRPr="00107CC1">
              <w:rPr>
                <w:b/>
                <w:sz w:val="28"/>
              </w:rPr>
              <w:t xml:space="preserve"> </w:t>
            </w:r>
            <w:r w:rsidR="002F0B95" w:rsidRPr="00107CC1">
              <w:rPr>
                <w:sz w:val="28"/>
                <w:lang w:val="en-US"/>
              </w:rPr>
              <w:t>maksimal</w:t>
            </w:r>
            <w:r w:rsidR="002F0B95" w:rsidRPr="00107CC1">
              <w:rPr>
                <w:sz w:val="28"/>
              </w:rPr>
              <w:t xml:space="preserve"> </w:t>
            </w:r>
            <w:r w:rsidR="002F0B95" w:rsidRPr="00107CC1">
              <w:rPr>
                <w:sz w:val="28"/>
                <w:lang w:val="en-US"/>
              </w:rPr>
              <w:t>uzatish</w:t>
            </w:r>
            <w:r w:rsidR="002F0B95" w:rsidRPr="00107CC1">
              <w:rPr>
                <w:sz w:val="28"/>
              </w:rPr>
              <w:t xml:space="preserve"> </w:t>
            </w:r>
            <w:r w:rsidR="002F0B95" w:rsidRPr="00107CC1">
              <w:rPr>
                <w:sz w:val="28"/>
                <w:lang w:val="en-US"/>
              </w:rPr>
              <w:t>tezligi</w:t>
            </w:r>
            <w:r w:rsidR="002F0B95" w:rsidRPr="00107CC1">
              <w:rPr>
                <w:sz w:val="28"/>
              </w:rPr>
              <w:t xml:space="preserve"> </w:t>
            </w:r>
          </w:p>
          <w:p w14:paraId="48D771EA" w14:textId="77777777" w:rsidR="00AB32AA" w:rsidRPr="00107CC1" w:rsidRDefault="002F0B95" w:rsidP="00AB32AA">
            <w:pPr>
              <w:autoSpaceDE w:val="0"/>
              <w:autoSpaceDN w:val="0"/>
              <w:adjustRightInd w:val="0"/>
              <w:rPr>
                <w:sz w:val="28"/>
              </w:rPr>
            </w:pPr>
            <w:r w:rsidRPr="00107CC1">
              <w:rPr>
                <w:sz w:val="28"/>
              </w:rPr>
              <w:t xml:space="preserve">       </w:t>
            </w:r>
            <w:r w:rsidR="00AB32AA" w:rsidRPr="00107CC1">
              <w:rPr>
                <w:sz w:val="28"/>
              </w:rPr>
              <w:t>максимал узатиш тезлиги</w:t>
            </w:r>
          </w:p>
          <w:p w14:paraId="0C39FBF9" w14:textId="77777777" w:rsidR="00AB32AA" w:rsidRPr="00107CC1" w:rsidRDefault="00AB32AA" w:rsidP="00AB32AA">
            <w:pPr>
              <w:pStyle w:val="Heading8"/>
              <w:spacing w:before="0" w:after="0"/>
              <w:rPr>
                <w:i w:val="0"/>
              </w:rPr>
            </w:pPr>
            <w:r w:rsidRPr="00107CC1">
              <w:rPr>
                <w:b/>
                <w:i w:val="0"/>
                <w:sz w:val="28"/>
                <w:lang w:val="en-US"/>
              </w:rPr>
              <w:t>en</w:t>
            </w:r>
            <w:r w:rsidRPr="00107CC1">
              <w:rPr>
                <w:b/>
                <w:i w:val="0"/>
                <w:sz w:val="28"/>
              </w:rPr>
              <w:t xml:space="preserve"> </w:t>
            </w:r>
            <w:r w:rsidR="00573681" w:rsidRPr="00107CC1">
              <w:rPr>
                <w:i w:val="0"/>
                <w:sz w:val="28"/>
                <w:szCs w:val="28"/>
              </w:rPr>
              <w:t>-</w:t>
            </w:r>
            <w:r w:rsidRPr="00107CC1">
              <w:rPr>
                <w:b/>
                <w:i w:val="0"/>
                <w:sz w:val="28"/>
              </w:rPr>
              <w:t xml:space="preserve"> </w:t>
            </w:r>
            <w:r w:rsidRPr="00107CC1">
              <w:rPr>
                <w:i w:val="0"/>
                <w:sz w:val="28"/>
                <w:lang w:val="en-US"/>
              </w:rPr>
              <w:t>maximum</w:t>
            </w:r>
            <w:r w:rsidRPr="00107CC1">
              <w:rPr>
                <w:i w:val="0"/>
                <w:sz w:val="28"/>
              </w:rPr>
              <w:t xml:space="preserve"> </w:t>
            </w:r>
            <w:r w:rsidRPr="00107CC1">
              <w:rPr>
                <w:i w:val="0"/>
                <w:sz w:val="28"/>
                <w:lang w:val="en-US"/>
              </w:rPr>
              <w:t>rate</w:t>
            </w:r>
          </w:p>
        </w:tc>
        <w:tc>
          <w:tcPr>
            <w:tcW w:w="2896" w:type="pct"/>
          </w:tcPr>
          <w:p w14:paraId="27842A65" w14:textId="77777777" w:rsidR="00AB32AA" w:rsidRPr="00107CC1" w:rsidRDefault="00AB32AA" w:rsidP="00AB32AA">
            <w:pPr>
              <w:tabs>
                <w:tab w:val="left" w:pos="4738"/>
              </w:tabs>
              <w:jc w:val="both"/>
              <w:rPr>
                <w:sz w:val="28"/>
              </w:rPr>
            </w:pPr>
            <w:r w:rsidRPr="00107CC1">
              <w:rPr>
                <w:sz w:val="28"/>
              </w:rPr>
              <w:t xml:space="preserve">Максимальная общая пропускная способность передачи данных, допустимая на заданном виртуальном канале и равная сумме гарантированного и негарантированного трафика от источника. Негарантированные данные могут отбрасываться в случае перегрузки </w:t>
            </w:r>
            <w:r w:rsidRPr="00107CC1">
              <w:rPr>
                <w:sz w:val="28"/>
              </w:rPr>
              <w:lastRenderedPageBreak/>
              <w:t>сети. Максимальная скорость передачи, которая не может превышать скорость передачи данных среды, отражает наибольшую пропускную способность виртуального канала, которую тот способен достичь, и измеряется в битах или ячейках в секунду.</w:t>
            </w:r>
          </w:p>
          <w:p w14:paraId="145B1B3E" w14:textId="77777777" w:rsidR="00074623" w:rsidRPr="00107CC1" w:rsidRDefault="00074623" w:rsidP="00AB32AA">
            <w:pPr>
              <w:tabs>
                <w:tab w:val="left" w:pos="4738"/>
              </w:tabs>
              <w:jc w:val="both"/>
              <w:rPr>
                <w:sz w:val="28"/>
              </w:rPr>
            </w:pPr>
          </w:p>
          <w:p w14:paraId="0630D5FF" w14:textId="77777777" w:rsidR="00074623" w:rsidRPr="00107CC1" w:rsidRDefault="00074623" w:rsidP="00074623">
            <w:pPr>
              <w:tabs>
                <w:tab w:val="left" w:pos="4738"/>
              </w:tabs>
              <w:jc w:val="both"/>
              <w:rPr>
                <w:sz w:val="28"/>
                <w:lang w:val="en-US"/>
              </w:rPr>
            </w:pPr>
            <w:r w:rsidRPr="00107CC1">
              <w:rPr>
                <w:sz w:val="28"/>
                <w:lang w:val="en-US"/>
              </w:rPr>
              <w:t>Berilgan</w:t>
            </w:r>
            <w:r w:rsidRPr="00107CC1">
              <w:rPr>
                <w:sz w:val="28"/>
              </w:rPr>
              <w:t xml:space="preserve"> </w:t>
            </w:r>
            <w:r w:rsidRPr="00107CC1">
              <w:rPr>
                <w:sz w:val="28"/>
                <w:lang w:val="en-US"/>
              </w:rPr>
              <w:t>virtual</w:t>
            </w:r>
            <w:r w:rsidRPr="00107CC1">
              <w:rPr>
                <w:sz w:val="28"/>
              </w:rPr>
              <w:t xml:space="preserve"> </w:t>
            </w:r>
            <w:r w:rsidRPr="00107CC1">
              <w:rPr>
                <w:sz w:val="28"/>
                <w:lang w:val="en-US"/>
              </w:rPr>
              <w:t>kanalda</w:t>
            </w:r>
            <w:r w:rsidRPr="00107CC1">
              <w:rPr>
                <w:sz w:val="28"/>
              </w:rPr>
              <w:t xml:space="preserve"> </w:t>
            </w:r>
            <w:r w:rsidRPr="00107CC1">
              <w:rPr>
                <w:sz w:val="28"/>
                <w:lang w:val="en-US"/>
              </w:rPr>
              <w:t>yo</w:t>
            </w:r>
            <w:r w:rsidRPr="00107CC1">
              <w:rPr>
                <w:sz w:val="28"/>
              </w:rPr>
              <w:t>‘</w:t>
            </w:r>
            <w:r w:rsidRPr="00107CC1">
              <w:rPr>
                <w:sz w:val="28"/>
                <w:lang w:val="en-US"/>
              </w:rPr>
              <w:t>l</w:t>
            </w:r>
            <w:r w:rsidRPr="00107CC1">
              <w:rPr>
                <w:sz w:val="28"/>
              </w:rPr>
              <w:t xml:space="preserve"> </w:t>
            </w:r>
            <w:r w:rsidRPr="00107CC1">
              <w:rPr>
                <w:sz w:val="28"/>
                <w:lang w:val="en-US"/>
              </w:rPr>
              <w:t>qo</w:t>
            </w:r>
            <w:r w:rsidRPr="00107CC1">
              <w:rPr>
                <w:sz w:val="28"/>
              </w:rPr>
              <w:t>‘</w:t>
            </w:r>
            <w:r w:rsidRPr="00107CC1">
              <w:rPr>
                <w:sz w:val="28"/>
                <w:lang w:val="en-US"/>
              </w:rPr>
              <w:t>yiladigan</w:t>
            </w:r>
            <w:r w:rsidRPr="00107CC1">
              <w:rPr>
                <w:sz w:val="28"/>
              </w:rPr>
              <w:t xml:space="preserve"> </w:t>
            </w:r>
            <w:r w:rsidRPr="00107CC1">
              <w:rPr>
                <w:sz w:val="28"/>
                <w:lang w:val="en-US"/>
              </w:rPr>
              <w:t>va</w:t>
            </w:r>
            <w:r w:rsidRPr="00107CC1">
              <w:rPr>
                <w:sz w:val="28"/>
              </w:rPr>
              <w:t xml:space="preserve"> </w:t>
            </w:r>
            <w:r w:rsidRPr="00107CC1">
              <w:rPr>
                <w:sz w:val="28"/>
                <w:lang w:val="en-US"/>
              </w:rPr>
              <w:t>manbadan</w:t>
            </w:r>
            <w:r w:rsidRPr="00107CC1">
              <w:rPr>
                <w:sz w:val="28"/>
              </w:rPr>
              <w:t xml:space="preserve"> </w:t>
            </w:r>
            <w:r w:rsidRPr="00107CC1">
              <w:rPr>
                <w:sz w:val="28"/>
                <w:lang w:val="en-US"/>
              </w:rPr>
              <w:t>bo</w:t>
            </w:r>
            <w:r w:rsidRPr="00107CC1">
              <w:rPr>
                <w:sz w:val="28"/>
              </w:rPr>
              <w:t>‘</w:t>
            </w:r>
            <w:r w:rsidRPr="00107CC1">
              <w:rPr>
                <w:sz w:val="28"/>
                <w:lang w:val="en-US"/>
              </w:rPr>
              <w:t>ladigan</w:t>
            </w:r>
            <w:r w:rsidRPr="00107CC1">
              <w:rPr>
                <w:sz w:val="28"/>
              </w:rPr>
              <w:t xml:space="preserve"> </w:t>
            </w:r>
            <w:r w:rsidRPr="00107CC1">
              <w:rPr>
                <w:sz w:val="28"/>
                <w:lang w:val="en-US"/>
              </w:rPr>
              <w:t>kafolatlangan</w:t>
            </w:r>
            <w:r w:rsidRPr="00107CC1">
              <w:rPr>
                <w:sz w:val="28"/>
              </w:rPr>
              <w:t xml:space="preserve"> </w:t>
            </w:r>
            <w:r w:rsidRPr="00107CC1">
              <w:rPr>
                <w:sz w:val="28"/>
                <w:lang w:val="en-US"/>
              </w:rPr>
              <w:t>va</w:t>
            </w:r>
            <w:r w:rsidRPr="00107CC1">
              <w:rPr>
                <w:sz w:val="28"/>
              </w:rPr>
              <w:t xml:space="preserve"> </w:t>
            </w:r>
            <w:r w:rsidRPr="00107CC1">
              <w:rPr>
                <w:sz w:val="28"/>
                <w:lang w:val="en-US"/>
              </w:rPr>
              <w:t>kafolatlanmagan</w:t>
            </w:r>
            <w:r w:rsidRPr="00107CC1">
              <w:rPr>
                <w:sz w:val="28"/>
              </w:rPr>
              <w:t xml:space="preserve"> </w:t>
            </w:r>
            <w:r w:rsidRPr="00107CC1">
              <w:rPr>
                <w:sz w:val="28"/>
                <w:lang w:val="en-US"/>
              </w:rPr>
              <w:t>trafik</w:t>
            </w:r>
            <w:r w:rsidRPr="00107CC1">
              <w:rPr>
                <w:sz w:val="28"/>
              </w:rPr>
              <w:t xml:space="preserve"> </w:t>
            </w:r>
            <w:r w:rsidRPr="00107CC1">
              <w:rPr>
                <w:sz w:val="28"/>
                <w:lang w:val="en-US"/>
              </w:rPr>
              <w:t>summasiga</w:t>
            </w:r>
            <w:r w:rsidRPr="00107CC1">
              <w:rPr>
                <w:sz w:val="28"/>
              </w:rPr>
              <w:t xml:space="preserve"> </w:t>
            </w:r>
            <w:r w:rsidRPr="00107CC1">
              <w:rPr>
                <w:sz w:val="28"/>
                <w:lang w:val="en-US"/>
              </w:rPr>
              <w:t>teng</w:t>
            </w:r>
            <w:r w:rsidRPr="00107CC1">
              <w:rPr>
                <w:sz w:val="28"/>
              </w:rPr>
              <w:t xml:space="preserve"> </w:t>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uzatishning</w:t>
            </w:r>
            <w:r w:rsidRPr="00107CC1">
              <w:rPr>
                <w:sz w:val="28"/>
              </w:rPr>
              <w:t xml:space="preserve"> </w:t>
            </w:r>
            <w:r w:rsidRPr="00107CC1">
              <w:rPr>
                <w:sz w:val="28"/>
                <w:lang w:val="en-US"/>
              </w:rPr>
              <w:t>umumiy</w:t>
            </w:r>
            <w:r w:rsidRPr="00107CC1">
              <w:rPr>
                <w:sz w:val="28"/>
              </w:rPr>
              <w:t xml:space="preserve"> </w:t>
            </w:r>
            <w:r w:rsidRPr="00107CC1">
              <w:rPr>
                <w:sz w:val="28"/>
                <w:lang w:val="en-US"/>
              </w:rPr>
              <w:t>maksimal</w:t>
            </w:r>
            <w:r w:rsidRPr="00107CC1">
              <w:rPr>
                <w:sz w:val="28"/>
              </w:rPr>
              <w:t xml:space="preserve"> </w:t>
            </w:r>
            <w:r w:rsidRPr="00107CC1">
              <w:rPr>
                <w:sz w:val="28"/>
                <w:lang w:val="en-US"/>
              </w:rPr>
              <w:t>o</w:t>
            </w:r>
            <w:r w:rsidRPr="00107CC1">
              <w:rPr>
                <w:sz w:val="28"/>
              </w:rPr>
              <w:t>‘</w:t>
            </w:r>
            <w:r w:rsidRPr="00107CC1">
              <w:rPr>
                <w:sz w:val="28"/>
                <w:lang w:val="en-US"/>
              </w:rPr>
              <w:t>tkazish</w:t>
            </w:r>
            <w:r w:rsidRPr="00107CC1">
              <w:rPr>
                <w:sz w:val="28"/>
              </w:rPr>
              <w:t xml:space="preserve"> </w:t>
            </w:r>
            <w:r w:rsidRPr="00107CC1">
              <w:rPr>
                <w:sz w:val="28"/>
                <w:lang w:val="en-US"/>
              </w:rPr>
              <w:t>qobiliyati</w:t>
            </w:r>
            <w:r w:rsidRPr="00107CC1">
              <w:rPr>
                <w:sz w:val="28"/>
              </w:rPr>
              <w:t xml:space="preserve">. </w:t>
            </w:r>
            <w:r w:rsidRPr="00107CC1">
              <w:rPr>
                <w:sz w:val="28"/>
                <w:lang w:val="en-US"/>
              </w:rPr>
              <w:t>Kafolatlanmagan ma’lumotlar tarmoq o‘ta yuklangan hollarda tashlab yuborilishi mumkin. Muhitning ma’lumotlar uzatish tezligidan oshi</w:t>
            </w:r>
            <w:r w:rsidR="00B645C8" w:rsidRPr="00107CC1">
              <w:rPr>
                <w:sz w:val="28"/>
                <w:lang w:val="en-US"/>
              </w:rPr>
              <w:t>-</w:t>
            </w:r>
            <w:r w:rsidRPr="00107CC1">
              <w:rPr>
                <w:sz w:val="28"/>
                <w:lang w:val="en-US"/>
              </w:rPr>
              <w:t>shi mumkin bo‘lmagan  maksimal uzatish tezligi virtual kanalning, u erisha oladigan, eng yuqori o‘tkazish qobiliyatini aks ettiradi va bitlarda yoki bir sekunddagi yacheykalar bilan o‘lchana</w:t>
            </w:r>
            <w:r w:rsidR="003E3E31" w:rsidRPr="00107CC1">
              <w:rPr>
                <w:sz w:val="28"/>
                <w:lang w:val="en-US"/>
              </w:rPr>
              <w:t>-</w:t>
            </w:r>
            <w:r w:rsidRPr="00107CC1">
              <w:rPr>
                <w:sz w:val="28"/>
                <w:lang w:val="en-US"/>
              </w:rPr>
              <w:t>di.</w:t>
            </w:r>
          </w:p>
          <w:p w14:paraId="1A8E3B28" w14:textId="77777777" w:rsidR="00AB32AA" w:rsidRPr="00107CC1" w:rsidRDefault="00AB32AA" w:rsidP="00AB32AA">
            <w:pPr>
              <w:tabs>
                <w:tab w:val="left" w:pos="4738"/>
              </w:tabs>
              <w:jc w:val="both"/>
              <w:rPr>
                <w:sz w:val="28"/>
                <w:lang w:val="en-US"/>
              </w:rPr>
            </w:pPr>
          </w:p>
          <w:p w14:paraId="5D8024C0" w14:textId="77777777" w:rsidR="00813287" w:rsidRPr="00107CC1" w:rsidRDefault="00AB32AA" w:rsidP="00AB32AA">
            <w:pPr>
              <w:tabs>
                <w:tab w:val="left" w:pos="4738"/>
              </w:tabs>
              <w:jc w:val="both"/>
              <w:rPr>
                <w:sz w:val="28"/>
                <w:lang w:val="en-US"/>
              </w:rPr>
            </w:pPr>
            <w:r w:rsidRPr="00107CC1">
              <w:rPr>
                <w:sz w:val="28"/>
              </w:rPr>
              <w:t>Берилган</w:t>
            </w:r>
            <w:r w:rsidRPr="00107CC1">
              <w:rPr>
                <w:sz w:val="28"/>
                <w:lang w:val="en-US"/>
              </w:rPr>
              <w:t xml:space="preserve"> </w:t>
            </w:r>
            <w:r w:rsidRPr="00107CC1">
              <w:rPr>
                <w:sz w:val="28"/>
              </w:rPr>
              <w:t>виртуал</w:t>
            </w:r>
            <w:r w:rsidRPr="00107CC1">
              <w:rPr>
                <w:sz w:val="28"/>
                <w:lang w:val="en-US"/>
              </w:rPr>
              <w:t xml:space="preserve"> </w:t>
            </w:r>
            <w:r w:rsidRPr="00107CC1">
              <w:rPr>
                <w:sz w:val="28"/>
              </w:rPr>
              <w:t>каналда</w:t>
            </w:r>
            <w:r w:rsidRPr="00107CC1">
              <w:rPr>
                <w:sz w:val="28"/>
                <w:lang w:val="en-US"/>
              </w:rPr>
              <w:t xml:space="preserve"> </w:t>
            </w:r>
            <w:r w:rsidRPr="00107CC1">
              <w:rPr>
                <w:sz w:val="28"/>
              </w:rPr>
              <w:t>йўл</w:t>
            </w:r>
            <w:r w:rsidRPr="00107CC1">
              <w:rPr>
                <w:sz w:val="28"/>
                <w:lang w:val="en-US"/>
              </w:rPr>
              <w:t xml:space="preserve"> </w:t>
            </w:r>
            <w:r w:rsidRPr="00107CC1">
              <w:rPr>
                <w:sz w:val="28"/>
              </w:rPr>
              <w:t>қўйиладиган</w:t>
            </w:r>
            <w:r w:rsidRPr="00107CC1">
              <w:rPr>
                <w:sz w:val="28"/>
                <w:lang w:val="en-US"/>
              </w:rPr>
              <w:t xml:space="preserve"> </w:t>
            </w:r>
            <w:r w:rsidRPr="00107CC1">
              <w:rPr>
                <w:sz w:val="28"/>
              </w:rPr>
              <w:t>ва</w:t>
            </w:r>
            <w:r w:rsidRPr="00107CC1">
              <w:rPr>
                <w:sz w:val="28"/>
                <w:lang w:val="en-US"/>
              </w:rPr>
              <w:t xml:space="preserve"> </w:t>
            </w:r>
            <w:r w:rsidRPr="00107CC1">
              <w:rPr>
                <w:sz w:val="28"/>
              </w:rPr>
              <w:t>манбадан</w:t>
            </w:r>
            <w:r w:rsidRPr="00107CC1">
              <w:rPr>
                <w:sz w:val="28"/>
                <w:lang w:val="en-US"/>
              </w:rPr>
              <w:t xml:space="preserve"> </w:t>
            </w:r>
            <w:r w:rsidRPr="00107CC1">
              <w:rPr>
                <w:sz w:val="28"/>
              </w:rPr>
              <w:t>бўладиган</w:t>
            </w:r>
            <w:r w:rsidRPr="00107CC1">
              <w:rPr>
                <w:sz w:val="28"/>
                <w:lang w:val="en-US"/>
              </w:rPr>
              <w:t xml:space="preserve"> </w:t>
            </w:r>
            <w:r w:rsidRPr="00107CC1">
              <w:rPr>
                <w:sz w:val="28"/>
              </w:rPr>
              <w:t>кафолатланган</w:t>
            </w:r>
            <w:r w:rsidRPr="00107CC1">
              <w:rPr>
                <w:sz w:val="28"/>
                <w:lang w:val="en-US"/>
              </w:rPr>
              <w:t xml:space="preserve"> </w:t>
            </w:r>
            <w:r w:rsidRPr="00107CC1">
              <w:rPr>
                <w:sz w:val="28"/>
              </w:rPr>
              <w:t>ва</w:t>
            </w:r>
            <w:r w:rsidRPr="00107CC1">
              <w:rPr>
                <w:sz w:val="28"/>
                <w:lang w:val="en-US"/>
              </w:rPr>
              <w:t xml:space="preserve"> </w:t>
            </w:r>
            <w:r w:rsidRPr="00107CC1">
              <w:rPr>
                <w:sz w:val="28"/>
              </w:rPr>
              <w:t>кафолатланмаган</w:t>
            </w:r>
            <w:r w:rsidRPr="00107CC1">
              <w:rPr>
                <w:sz w:val="28"/>
                <w:lang w:val="en-US"/>
              </w:rPr>
              <w:t xml:space="preserve"> </w:t>
            </w:r>
            <w:r w:rsidRPr="00107CC1">
              <w:rPr>
                <w:sz w:val="28"/>
              </w:rPr>
              <w:t>трафик</w:t>
            </w:r>
            <w:r w:rsidRPr="00107CC1">
              <w:rPr>
                <w:sz w:val="28"/>
                <w:lang w:val="en-US"/>
              </w:rPr>
              <w:t xml:space="preserve"> </w:t>
            </w:r>
            <w:r w:rsidRPr="00107CC1">
              <w:rPr>
                <w:sz w:val="28"/>
              </w:rPr>
              <w:t>суммасига</w:t>
            </w:r>
            <w:r w:rsidRPr="00107CC1">
              <w:rPr>
                <w:sz w:val="28"/>
                <w:lang w:val="en-US"/>
              </w:rPr>
              <w:t xml:space="preserve"> </w:t>
            </w:r>
            <w:r w:rsidRPr="00107CC1">
              <w:rPr>
                <w:sz w:val="28"/>
              </w:rPr>
              <w:t>тенг</w:t>
            </w:r>
            <w:r w:rsidRPr="00107CC1">
              <w:rPr>
                <w:sz w:val="28"/>
                <w:lang w:val="en-US"/>
              </w:rPr>
              <w:t xml:space="preserve"> </w:t>
            </w:r>
            <w:r w:rsidRPr="00107CC1">
              <w:rPr>
                <w:sz w:val="28"/>
              </w:rPr>
              <w:t>маълумотлар</w:t>
            </w:r>
            <w:r w:rsidRPr="00107CC1">
              <w:rPr>
                <w:sz w:val="28"/>
                <w:lang w:val="en-US"/>
              </w:rPr>
              <w:t xml:space="preserve"> </w:t>
            </w:r>
            <w:r w:rsidRPr="00107CC1">
              <w:rPr>
                <w:sz w:val="28"/>
              </w:rPr>
              <w:t>узатишнинг</w:t>
            </w:r>
            <w:r w:rsidRPr="00107CC1">
              <w:rPr>
                <w:sz w:val="28"/>
                <w:lang w:val="en-US"/>
              </w:rPr>
              <w:t xml:space="preserve"> </w:t>
            </w:r>
            <w:r w:rsidRPr="00107CC1">
              <w:rPr>
                <w:sz w:val="28"/>
              </w:rPr>
              <w:t>умумий</w:t>
            </w:r>
            <w:r w:rsidRPr="00107CC1">
              <w:rPr>
                <w:sz w:val="28"/>
                <w:lang w:val="en-US"/>
              </w:rPr>
              <w:t xml:space="preserve"> </w:t>
            </w:r>
            <w:r w:rsidRPr="00107CC1">
              <w:rPr>
                <w:sz w:val="28"/>
              </w:rPr>
              <w:t>максимал</w:t>
            </w:r>
            <w:r w:rsidRPr="00107CC1">
              <w:rPr>
                <w:sz w:val="28"/>
                <w:lang w:val="en-US"/>
              </w:rPr>
              <w:t xml:space="preserve"> </w:t>
            </w:r>
            <w:r w:rsidRPr="00107CC1">
              <w:rPr>
                <w:sz w:val="28"/>
              </w:rPr>
              <w:t>ўтказиш</w:t>
            </w:r>
            <w:r w:rsidRPr="00107CC1">
              <w:rPr>
                <w:sz w:val="28"/>
                <w:lang w:val="en-US"/>
              </w:rPr>
              <w:t xml:space="preserve"> </w:t>
            </w:r>
            <w:r w:rsidRPr="00107CC1">
              <w:rPr>
                <w:sz w:val="28"/>
              </w:rPr>
              <w:t>қобилияти</w:t>
            </w:r>
            <w:r w:rsidRPr="00107CC1">
              <w:rPr>
                <w:sz w:val="28"/>
                <w:lang w:val="en-US"/>
              </w:rPr>
              <w:t xml:space="preserve">. </w:t>
            </w:r>
            <w:r w:rsidRPr="00107CC1">
              <w:rPr>
                <w:sz w:val="28"/>
              </w:rPr>
              <w:t>Кафолатланмаган</w:t>
            </w:r>
            <w:r w:rsidRPr="00107CC1">
              <w:rPr>
                <w:sz w:val="28"/>
                <w:lang w:val="en-US"/>
              </w:rPr>
              <w:t xml:space="preserve"> </w:t>
            </w:r>
            <w:r w:rsidRPr="00107CC1">
              <w:rPr>
                <w:sz w:val="28"/>
              </w:rPr>
              <w:t>маълу</w:t>
            </w:r>
            <w:r w:rsidR="00AD0132" w:rsidRPr="00107CC1">
              <w:rPr>
                <w:sz w:val="28"/>
                <w:lang w:val="en-US"/>
              </w:rPr>
              <w:t>-</w:t>
            </w:r>
            <w:r w:rsidRPr="00107CC1">
              <w:rPr>
                <w:sz w:val="28"/>
              </w:rPr>
              <w:t>мотлар</w:t>
            </w:r>
            <w:r w:rsidRPr="00107CC1">
              <w:rPr>
                <w:sz w:val="28"/>
                <w:lang w:val="en-US"/>
              </w:rPr>
              <w:t xml:space="preserve"> </w:t>
            </w:r>
            <w:r w:rsidRPr="00107CC1">
              <w:rPr>
                <w:sz w:val="28"/>
              </w:rPr>
              <w:t>тармоқ</w:t>
            </w:r>
            <w:r w:rsidRPr="00107CC1">
              <w:rPr>
                <w:sz w:val="28"/>
                <w:lang w:val="en-US"/>
              </w:rPr>
              <w:t xml:space="preserve"> </w:t>
            </w:r>
            <w:r w:rsidRPr="00107CC1">
              <w:rPr>
                <w:sz w:val="28"/>
              </w:rPr>
              <w:t>ўта</w:t>
            </w:r>
            <w:r w:rsidRPr="00107CC1">
              <w:rPr>
                <w:sz w:val="28"/>
                <w:lang w:val="en-US"/>
              </w:rPr>
              <w:t xml:space="preserve"> </w:t>
            </w:r>
            <w:r w:rsidRPr="00107CC1">
              <w:rPr>
                <w:sz w:val="28"/>
              </w:rPr>
              <w:t>юкланган</w:t>
            </w:r>
            <w:r w:rsidRPr="00107CC1">
              <w:rPr>
                <w:sz w:val="28"/>
                <w:lang w:val="en-US"/>
              </w:rPr>
              <w:t xml:space="preserve"> </w:t>
            </w:r>
            <w:r w:rsidRPr="00107CC1">
              <w:rPr>
                <w:sz w:val="28"/>
              </w:rPr>
              <w:t>ҳолларда</w:t>
            </w:r>
            <w:r w:rsidRPr="00107CC1">
              <w:rPr>
                <w:sz w:val="28"/>
                <w:lang w:val="en-US"/>
              </w:rPr>
              <w:t xml:space="preserve"> </w:t>
            </w:r>
            <w:r w:rsidRPr="00107CC1">
              <w:rPr>
                <w:sz w:val="28"/>
              </w:rPr>
              <w:t>таш</w:t>
            </w:r>
            <w:r w:rsidR="003E3E31" w:rsidRPr="00107CC1">
              <w:rPr>
                <w:sz w:val="28"/>
                <w:lang w:val="en-US"/>
              </w:rPr>
              <w:t>-</w:t>
            </w:r>
            <w:r w:rsidRPr="00107CC1">
              <w:rPr>
                <w:sz w:val="28"/>
              </w:rPr>
              <w:t>лаб</w:t>
            </w:r>
            <w:r w:rsidRPr="00107CC1">
              <w:rPr>
                <w:sz w:val="28"/>
                <w:lang w:val="en-US"/>
              </w:rPr>
              <w:t xml:space="preserve"> </w:t>
            </w:r>
            <w:r w:rsidRPr="00107CC1">
              <w:rPr>
                <w:sz w:val="28"/>
              </w:rPr>
              <w:t>юборилиши</w:t>
            </w:r>
            <w:r w:rsidRPr="00107CC1">
              <w:rPr>
                <w:sz w:val="28"/>
                <w:lang w:val="en-US"/>
              </w:rPr>
              <w:t xml:space="preserve"> </w:t>
            </w:r>
            <w:r w:rsidRPr="00107CC1">
              <w:rPr>
                <w:sz w:val="28"/>
              </w:rPr>
              <w:t>мумкин</w:t>
            </w:r>
            <w:r w:rsidRPr="00107CC1">
              <w:rPr>
                <w:sz w:val="28"/>
                <w:lang w:val="en-US"/>
              </w:rPr>
              <w:t xml:space="preserve">. </w:t>
            </w:r>
            <w:r w:rsidRPr="00107CC1">
              <w:rPr>
                <w:sz w:val="28"/>
              </w:rPr>
              <w:t>Муҳитнинг</w:t>
            </w:r>
            <w:r w:rsidRPr="00107CC1">
              <w:rPr>
                <w:sz w:val="28"/>
                <w:lang w:val="en-US"/>
              </w:rPr>
              <w:t xml:space="preserve"> </w:t>
            </w:r>
            <w:r w:rsidRPr="00107CC1">
              <w:rPr>
                <w:sz w:val="28"/>
              </w:rPr>
              <w:t>маълу</w:t>
            </w:r>
            <w:r w:rsidR="006163AB" w:rsidRPr="00107CC1">
              <w:rPr>
                <w:sz w:val="28"/>
                <w:lang w:val="en-US"/>
              </w:rPr>
              <w:t>-</w:t>
            </w:r>
            <w:r w:rsidRPr="00107CC1">
              <w:rPr>
                <w:sz w:val="28"/>
              </w:rPr>
              <w:t>мотлар</w:t>
            </w:r>
            <w:r w:rsidRPr="00107CC1">
              <w:rPr>
                <w:sz w:val="28"/>
                <w:lang w:val="en-US"/>
              </w:rPr>
              <w:t xml:space="preserve"> </w:t>
            </w:r>
            <w:r w:rsidRPr="00107CC1">
              <w:rPr>
                <w:sz w:val="28"/>
              </w:rPr>
              <w:t>узатиш</w:t>
            </w:r>
            <w:r w:rsidRPr="00107CC1">
              <w:rPr>
                <w:sz w:val="28"/>
                <w:lang w:val="en-US"/>
              </w:rPr>
              <w:t xml:space="preserve"> </w:t>
            </w:r>
            <w:r w:rsidRPr="00107CC1">
              <w:rPr>
                <w:sz w:val="28"/>
              </w:rPr>
              <w:t>тезлигидан</w:t>
            </w:r>
            <w:r w:rsidRPr="00107CC1">
              <w:rPr>
                <w:sz w:val="28"/>
                <w:lang w:val="en-US"/>
              </w:rPr>
              <w:t xml:space="preserve"> </w:t>
            </w:r>
            <w:r w:rsidRPr="00107CC1">
              <w:rPr>
                <w:sz w:val="28"/>
              </w:rPr>
              <w:t>ошиши</w:t>
            </w:r>
            <w:r w:rsidRPr="00107CC1">
              <w:rPr>
                <w:sz w:val="28"/>
                <w:lang w:val="en-US"/>
              </w:rPr>
              <w:t xml:space="preserve"> </w:t>
            </w:r>
            <w:r w:rsidRPr="00107CC1">
              <w:rPr>
                <w:sz w:val="28"/>
              </w:rPr>
              <w:t>мумкин</w:t>
            </w:r>
            <w:r w:rsidRPr="00107CC1">
              <w:rPr>
                <w:sz w:val="28"/>
                <w:lang w:val="en-US"/>
              </w:rPr>
              <w:t xml:space="preserve"> </w:t>
            </w:r>
            <w:r w:rsidRPr="00107CC1">
              <w:rPr>
                <w:sz w:val="28"/>
              </w:rPr>
              <w:t>бўлмаган</w:t>
            </w:r>
            <w:r w:rsidRPr="00107CC1">
              <w:rPr>
                <w:sz w:val="28"/>
                <w:lang w:val="en-US"/>
              </w:rPr>
              <w:t xml:space="preserve">  </w:t>
            </w:r>
            <w:r w:rsidRPr="00107CC1">
              <w:rPr>
                <w:sz w:val="28"/>
              </w:rPr>
              <w:t>максимал</w:t>
            </w:r>
            <w:r w:rsidRPr="00107CC1">
              <w:rPr>
                <w:sz w:val="28"/>
                <w:lang w:val="en-US"/>
              </w:rPr>
              <w:t xml:space="preserve"> </w:t>
            </w:r>
            <w:r w:rsidRPr="00107CC1">
              <w:rPr>
                <w:sz w:val="28"/>
              </w:rPr>
              <w:t>узатиш</w:t>
            </w:r>
            <w:r w:rsidRPr="00107CC1">
              <w:rPr>
                <w:sz w:val="28"/>
                <w:lang w:val="en-US"/>
              </w:rPr>
              <w:t xml:space="preserve"> </w:t>
            </w:r>
            <w:r w:rsidRPr="00107CC1">
              <w:rPr>
                <w:sz w:val="28"/>
              </w:rPr>
              <w:t>тезлиги</w:t>
            </w:r>
            <w:r w:rsidRPr="00107CC1">
              <w:rPr>
                <w:sz w:val="28"/>
                <w:lang w:val="en-US"/>
              </w:rPr>
              <w:t xml:space="preserve"> </w:t>
            </w:r>
            <w:r w:rsidRPr="00107CC1">
              <w:rPr>
                <w:sz w:val="28"/>
              </w:rPr>
              <w:t>виртуал</w:t>
            </w:r>
            <w:r w:rsidRPr="00107CC1">
              <w:rPr>
                <w:sz w:val="28"/>
                <w:lang w:val="en-US"/>
              </w:rPr>
              <w:t xml:space="preserve"> </w:t>
            </w:r>
            <w:r w:rsidRPr="00107CC1">
              <w:rPr>
                <w:sz w:val="28"/>
              </w:rPr>
              <w:t>каналнинг</w:t>
            </w:r>
            <w:r w:rsidRPr="00107CC1">
              <w:rPr>
                <w:sz w:val="28"/>
                <w:lang w:val="en-US"/>
              </w:rPr>
              <w:t xml:space="preserve">, </w:t>
            </w:r>
            <w:r w:rsidRPr="00107CC1">
              <w:rPr>
                <w:sz w:val="28"/>
              </w:rPr>
              <w:t>у</w:t>
            </w:r>
            <w:r w:rsidRPr="00107CC1">
              <w:rPr>
                <w:sz w:val="28"/>
                <w:lang w:val="en-US"/>
              </w:rPr>
              <w:t xml:space="preserve"> </w:t>
            </w:r>
            <w:r w:rsidRPr="00107CC1">
              <w:rPr>
                <w:sz w:val="28"/>
              </w:rPr>
              <w:t>эриша</w:t>
            </w:r>
            <w:r w:rsidRPr="00107CC1">
              <w:rPr>
                <w:sz w:val="28"/>
                <w:lang w:val="en-US"/>
              </w:rPr>
              <w:t xml:space="preserve"> </w:t>
            </w:r>
            <w:r w:rsidRPr="00107CC1">
              <w:rPr>
                <w:sz w:val="28"/>
              </w:rPr>
              <w:t>оладиган</w:t>
            </w:r>
            <w:r w:rsidRPr="00107CC1">
              <w:rPr>
                <w:sz w:val="28"/>
                <w:lang w:val="en-US"/>
              </w:rPr>
              <w:t xml:space="preserve">, </w:t>
            </w:r>
            <w:r w:rsidRPr="00107CC1">
              <w:rPr>
                <w:sz w:val="28"/>
              </w:rPr>
              <w:t>энг</w:t>
            </w:r>
            <w:r w:rsidRPr="00107CC1">
              <w:rPr>
                <w:sz w:val="28"/>
                <w:lang w:val="en-US"/>
              </w:rPr>
              <w:t xml:space="preserve"> </w:t>
            </w:r>
            <w:r w:rsidRPr="00107CC1">
              <w:rPr>
                <w:sz w:val="28"/>
              </w:rPr>
              <w:t>юқори</w:t>
            </w:r>
            <w:r w:rsidRPr="00107CC1">
              <w:rPr>
                <w:sz w:val="28"/>
                <w:lang w:val="en-US"/>
              </w:rPr>
              <w:t xml:space="preserve"> </w:t>
            </w:r>
            <w:r w:rsidRPr="00107CC1">
              <w:rPr>
                <w:sz w:val="28"/>
              </w:rPr>
              <w:t>ўтказиш</w:t>
            </w:r>
            <w:r w:rsidRPr="00107CC1">
              <w:rPr>
                <w:sz w:val="28"/>
                <w:lang w:val="en-US"/>
              </w:rPr>
              <w:t xml:space="preserve"> </w:t>
            </w:r>
            <w:r w:rsidRPr="00107CC1">
              <w:rPr>
                <w:sz w:val="28"/>
              </w:rPr>
              <w:t>қобилиятини</w:t>
            </w:r>
            <w:r w:rsidRPr="00107CC1">
              <w:rPr>
                <w:sz w:val="28"/>
                <w:lang w:val="en-US"/>
              </w:rPr>
              <w:t xml:space="preserve"> </w:t>
            </w:r>
            <w:r w:rsidRPr="00107CC1">
              <w:rPr>
                <w:sz w:val="28"/>
              </w:rPr>
              <w:t>акс</w:t>
            </w:r>
            <w:r w:rsidRPr="00107CC1">
              <w:rPr>
                <w:sz w:val="28"/>
                <w:lang w:val="en-US"/>
              </w:rPr>
              <w:t xml:space="preserve"> </w:t>
            </w:r>
            <w:r w:rsidRPr="00107CC1">
              <w:rPr>
                <w:sz w:val="28"/>
              </w:rPr>
              <w:t>эттиради</w:t>
            </w:r>
            <w:r w:rsidRPr="00107CC1">
              <w:rPr>
                <w:sz w:val="28"/>
                <w:lang w:val="en-US"/>
              </w:rPr>
              <w:t xml:space="preserve"> </w:t>
            </w:r>
            <w:r w:rsidRPr="00107CC1">
              <w:rPr>
                <w:sz w:val="28"/>
              </w:rPr>
              <w:t>ва</w:t>
            </w:r>
            <w:r w:rsidRPr="00107CC1">
              <w:rPr>
                <w:sz w:val="28"/>
                <w:lang w:val="en-US"/>
              </w:rPr>
              <w:t xml:space="preserve"> </w:t>
            </w:r>
            <w:r w:rsidRPr="00107CC1">
              <w:rPr>
                <w:sz w:val="28"/>
              </w:rPr>
              <w:t>битларда</w:t>
            </w:r>
            <w:r w:rsidRPr="00107CC1">
              <w:rPr>
                <w:sz w:val="28"/>
                <w:lang w:val="en-US"/>
              </w:rPr>
              <w:t xml:space="preserve"> </w:t>
            </w:r>
            <w:r w:rsidRPr="00107CC1">
              <w:rPr>
                <w:sz w:val="28"/>
              </w:rPr>
              <w:t>ёки</w:t>
            </w:r>
            <w:r w:rsidRPr="00107CC1">
              <w:rPr>
                <w:sz w:val="28"/>
                <w:lang w:val="en-US"/>
              </w:rPr>
              <w:t xml:space="preserve"> </w:t>
            </w:r>
            <w:r w:rsidRPr="00107CC1">
              <w:rPr>
                <w:sz w:val="28"/>
              </w:rPr>
              <w:t>бир</w:t>
            </w:r>
            <w:r w:rsidRPr="00107CC1">
              <w:rPr>
                <w:sz w:val="28"/>
                <w:lang w:val="en-US"/>
              </w:rPr>
              <w:t xml:space="preserve"> </w:t>
            </w:r>
            <w:r w:rsidRPr="00107CC1">
              <w:rPr>
                <w:sz w:val="28"/>
              </w:rPr>
              <w:t>секунддаги</w:t>
            </w:r>
            <w:r w:rsidRPr="00107CC1">
              <w:rPr>
                <w:sz w:val="28"/>
                <w:lang w:val="en-US"/>
              </w:rPr>
              <w:t xml:space="preserve"> </w:t>
            </w:r>
            <w:r w:rsidRPr="00107CC1">
              <w:rPr>
                <w:sz w:val="28"/>
              </w:rPr>
              <w:t>ячейкалар</w:t>
            </w:r>
            <w:r w:rsidRPr="00107CC1">
              <w:rPr>
                <w:sz w:val="28"/>
                <w:lang w:val="en-US"/>
              </w:rPr>
              <w:t xml:space="preserve"> </w:t>
            </w:r>
            <w:r w:rsidRPr="00107CC1">
              <w:rPr>
                <w:sz w:val="28"/>
              </w:rPr>
              <w:t>билан</w:t>
            </w:r>
            <w:r w:rsidRPr="00107CC1">
              <w:rPr>
                <w:sz w:val="28"/>
                <w:lang w:val="en-US"/>
              </w:rPr>
              <w:t xml:space="preserve"> </w:t>
            </w:r>
            <w:r w:rsidRPr="00107CC1">
              <w:rPr>
                <w:sz w:val="28"/>
              </w:rPr>
              <w:t>ўлчанади</w:t>
            </w:r>
            <w:r w:rsidRPr="00107CC1">
              <w:rPr>
                <w:sz w:val="28"/>
                <w:lang w:val="en-US"/>
              </w:rPr>
              <w:t>.</w:t>
            </w:r>
          </w:p>
          <w:p w14:paraId="180ED4EF" w14:textId="77777777" w:rsidR="003E6C07" w:rsidRPr="00107CC1" w:rsidRDefault="003E6C07" w:rsidP="00AB32AA">
            <w:pPr>
              <w:tabs>
                <w:tab w:val="left" w:pos="4738"/>
              </w:tabs>
              <w:jc w:val="both"/>
              <w:rPr>
                <w:sz w:val="32"/>
                <w:szCs w:val="32"/>
                <w:lang w:val="en-US"/>
              </w:rPr>
            </w:pPr>
          </w:p>
        </w:tc>
      </w:tr>
      <w:tr w:rsidR="00AB32AA" w:rsidRPr="000F4D43" w14:paraId="455E495C" w14:textId="77777777">
        <w:tc>
          <w:tcPr>
            <w:tcW w:w="2104" w:type="pct"/>
          </w:tcPr>
          <w:p w14:paraId="35051AC7" w14:textId="77777777" w:rsidR="00AB32AA" w:rsidRPr="00107CC1" w:rsidRDefault="00AB32AA" w:rsidP="00AB32AA">
            <w:pPr>
              <w:pStyle w:val="NormalWeb"/>
              <w:spacing w:before="0" w:beforeAutospacing="0" w:after="0" w:afterAutospacing="0"/>
              <w:rPr>
                <w:b/>
                <w:sz w:val="28"/>
                <w:szCs w:val="28"/>
                <w:lang w:val="uz-Cyrl-UZ"/>
              </w:rPr>
            </w:pPr>
            <w:r w:rsidRPr="00107CC1">
              <w:rPr>
                <w:b/>
                <w:sz w:val="28"/>
                <w:szCs w:val="28"/>
                <w:lang w:val="uz-Cyrl-UZ"/>
              </w:rPr>
              <w:lastRenderedPageBreak/>
              <w:t>Маркерная кольцевая сеть</w:t>
            </w:r>
          </w:p>
          <w:p w14:paraId="1FE11FC8" w14:textId="77777777" w:rsidR="0028068C" w:rsidRPr="00107CC1" w:rsidRDefault="00AB32AA" w:rsidP="00AB32AA">
            <w:pPr>
              <w:pStyle w:val="BodyText"/>
              <w:rPr>
                <w:b w:val="0"/>
                <w:sz w:val="28"/>
                <w:szCs w:val="28"/>
                <w:lang w:val="uz-Cyrl-UZ"/>
              </w:rPr>
            </w:pPr>
            <w:r w:rsidRPr="00107CC1">
              <w:rPr>
                <w:sz w:val="28"/>
                <w:szCs w:val="28"/>
                <w:lang w:val="uz-Cyrl-UZ"/>
              </w:rPr>
              <w:t xml:space="preserve">uz </w:t>
            </w:r>
            <w:r w:rsidRPr="00107CC1">
              <w:rPr>
                <w:b w:val="0"/>
                <w:sz w:val="28"/>
                <w:szCs w:val="28"/>
                <w:lang w:val="uz-Cyrl-UZ"/>
              </w:rPr>
              <w:t xml:space="preserve">- </w:t>
            </w:r>
            <w:r w:rsidR="0028068C" w:rsidRPr="00107CC1">
              <w:rPr>
                <w:b w:val="0"/>
                <w:sz w:val="28"/>
                <w:szCs w:val="28"/>
                <w:lang w:val="uz-Cyrl-UZ"/>
              </w:rPr>
              <w:t xml:space="preserve">markerli halqa tarmoq  </w:t>
            </w:r>
          </w:p>
          <w:p w14:paraId="1A8D0D2E" w14:textId="77777777" w:rsidR="00AB32AA" w:rsidRPr="00107CC1" w:rsidRDefault="0028068C" w:rsidP="00AB32AA">
            <w:pPr>
              <w:pStyle w:val="BodyText"/>
              <w:rPr>
                <w:b w:val="0"/>
                <w:sz w:val="28"/>
                <w:szCs w:val="28"/>
                <w:lang w:val="en-US"/>
              </w:rPr>
            </w:pPr>
            <w:r w:rsidRPr="00107CC1">
              <w:rPr>
                <w:b w:val="0"/>
                <w:sz w:val="28"/>
                <w:szCs w:val="28"/>
                <w:lang w:val="uz-Cyrl-UZ"/>
              </w:rPr>
              <w:t xml:space="preserve">       </w:t>
            </w:r>
            <w:r w:rsidR="00AB32AA" w:rsidRPr="00107CC1">
              <w:rPr>
                <w:b w:val="0"/>
                <w:sz w:val="28"/>
                <w:szCs w:val="28"/>
              </w:rPr>
              <w:t>маркерли</w:t>
            </w:r>
            <w:r w:rsidR="00AB32AA" w:rsidRPr="00107CC1">
              <w:rPr>
                <w:b w:val="0"/>
                <w:sz w:val="28"/>
                <w:szCs w:val="28"/>
                <w:lang w:val="en-US"/>
              </w:rPr>
              <w:t xml:space="preserve"> </w:t>
            </w:r>
            <w:r w:rsidR="00AB32AA" w:rsidRPr="00107CC1">
              <w:rPr>
                <w:b w:val="0"/>
                <w:sz w:val="28"/>
                <w:szCs w:val="28"/>
              </w:rPr>
              <w:t>ҳалқа</w:t>
            </w:r>
            <w:r w:rsidR="00AB32AA" w:rsidRPr="00107CC1">
              <w:rPr>
                <w:b w:val="0"/>
                <w:sz w:val="28"/>
                <w:szCs w:val="28"/>
                <w:lang w:val="en-US"/>
              </w:rPr>
              <w:t xml:space="preserve"> </w:t>
            </w:r>
            <w:r w:rsidR="00AB32AA" w:rsidRPr="00107CC1">
              <w:rPr>
                <w:b w:val="0"/>
                <w:sz w:val="28"/>
                <w:szCs w:val="28"/>
              </w:rPr>
              <w:t>тармоқ</w:t>
            </w:r>
            <w:r w:rsidR="00AB32AA" w:rsidRPr="00107CC1">
              <w:rPr>
                <w:b w:val="0"/>
                <w:sz w:val="28"/>
                <w:szCs w:val="28"/>
                <w:lang w:val="en-US"/>
              </w:rPr>
              <w:t xml:space="preserve">  </w:t>
            </w:r>
          </w:p>
          <w:p w14:paraId="303F692A" w14:textId="77777777" w:rsidR="00AB32AA" w:rsidRPr="00107CC1" w:rsidRDefault="00AB32AA" w:rsidP="00AB32AA">
            <w:pPr>
              <w:pStyle w:val="NormalWeb"/>
              <w:spacing w:before="0" w:beforeAutospacing="0" w:after="0" w:afterAutospacing="0"/>
              <w:rPr>
                <w:b/>
                <w:sz w:val="28"/>
                <w:szCs w:val="28"/>
                <w:lang w:val="en-US"/>
              </w:rPr>
            </w:pPr>
            <w:r w:rsidRPr="00107CC1">
              <w:rPr>
                <w:b/>
                <w:sz w:val="28"/>
                <w:szCs w:val="28"/>
                <w:lang w:val="en-US"/>
              </w:rPr>
              <w:t>en</w:t>
            </w:r>
            <w:r w:rsidRPr="00107CC1">
              <w:rPr>
                <w:sz w:val="28"/>
                <w:szCs w:val="28"/>
                <w:lang w:val="en-US"/>
              </w:rPr>
              <w:t xml:space="preserve"> </w:t>
            </w:r>
            <w:r w:rsidR="00573681" w:rsidRPr="00107CC1">
              <w:rPr>
                <w:i/>
                <w:sz w:val="28"/>
                <w:szCs w:val="28"/>
                <w:lang w:val="en-US"/>
              </w:rPr>
              <w:t>-</w:t>
            </w:r>
            <w:r w:rsidRPr="00107CC1">
              <w:rPr>
                <w:b/>
                <w:sz w:val="28"/>
                <w:szCs w:val="28"/>
                <w:lang w:val="en-US"/>
              </w:rPr>
              <w:t xml:space="preserve"> </w:t>
            </w:r>
            <w:hyperlink r:id="rId20" w:history="1">
              <w:r w:rsidRPr="00107CC1">
                <w:rPr>
                  <w:sz w:val="28"/>
                  <w:szCs w:val="28"/>
                  <w:lang w:val="en-US"/>
                </w:rPr>
                <w:t>token-ring network</w:t>
              </w:r>
            </w:hyperlink>
          </w:p>
        </w:tc>
        <w:tc>
          <w:tcPr>
            <w:tcW w:w="2896" w:type="pct"/>
          </w:tcPr>
          <w:p w14:paraId="0BB246BB" w14:textId="77777777" w:rsidR="00AB32AA" w:rsidRPr="00107CC1" w:rsidRDefault="00AB32AA" w:rsidP="00AB32AA">
            <w:pPr>
              <w:autoSpaceDE w:val="0"/>
              <w:autoSpaceDN w:val="0"/>
              <w:adjustRightInd w:val="0"/>
              <w:jc w:val="both"/>
              <w:rPr>
                <w:sz w:val="28"/>
              </w:rPr>
            </w:pPr>
            <w:r w:rsidRPr="00107CC1">
              <w:rPr>
                <w:sz w:val="28"/>
              </w:rPr>
              <w:t>Компьютерная сеть, в которой все компьютеры соединены кольцом, по которому циркулирует маркер</w:t>
            </w:r>
            <w:r w:rsidR="006102D3" w:rsidRPr="00107CC1">
              <w:rPr>
                <w:sz w:val="28"/>
              </w:rPr>
              <w:t xml:space="preserve"> </w:t>
            </w:r>
            <w:r w:rsidR="00253F54" w:rsidRPr="00107CC1">
              <w:rPr>
                <w:sz w:val="28"/>
              </w:rPr>
              <w:t>–</w:t>
            </w:r>
            <w:r w:rsidRPr="00107CC1">
              <w:rPr>
                <w:sz w:val="28"/>
              </w:rPr>
              <w:t xml:space="preserve"> специального вида битовый пакет. </w:t>
            </w:r>
          </w:p>
          <w:p w14:paraId="51501893" w14:textId="77777777" w:rsidR="00AB32AA" w:rsidRPr="00107CC1" w:rsidRDefault="00AB32AA" w:rsidP="006163AB">
            <w:pPr>
              <w:autoSpaceDE w:val="0"/>
              <w:autoSpaceDN w:val="0"/>
              <w:adjustRightInd w:val="0"/>
              <w:spacing w:before="120"/>
              <w:jc w:val="both"/>
            </w:pPr>
            <w:r w:rsidRPr="00107CC1">
              <w:t xml:space="preserve">Примечание </w:t>
            </w:r>
            <w:r w:rsidR="00AD0132" w:rsidRPr="00107CC1">
              <w:rPr>
                <w:lang w:val="uz-Cyrl-UZ"/>
              </w:rPr>
              <w:t>–</w:t>
            </w:r>
            <w:r w:rsidRPr="00107CC1">
              <w:t xml:space="preserve"> Компьютер, собирающийся передать сообщение, захватывает маркер, вставляет свое сообщение и отправляет маркер далее по кольцу.</w:t>
            </w:r>
          </w:p>
          <w:p w14:paraId="08CB926D" w14:textId="77777777" w:rsidR="0028068C" w:rsidRPr="00107CC1" w:rsidRDefault="0028068C" w:rsidP="00AB32AA">
            <w:pPr>
              <w:autoSpaceDE w:val="0"/>
              <w:autoSpaceDN w:val="0"/>
              <w:adjustRightInd w:val="0"/>
              <w:jc w:val="both"/>
              <w:rPr>
                <w:sz w:val="32"/>
                <w:szCs w:val="32"/>
              </w:rPr>
            </w:pPr>
          </w:p>
          <w:p w14:paraId="04BD1CF8" w14:textId="77777777" w:rsidR="0028068C" w:rsidRPr="00107CC1" w:rsidRDefault="0028068C" w:rsidP="0028068C">
            <w:pPr>
              <w:autoSpaceDE w:val="0"/>
              <w:autoSpaceDN w:val="0"/>
              <w:adjustRightInd w:val="0"/>
              <w:jc w:val="both"/>
              <w:rPr>
                <w:sz w:val="28"/>
                <w:lang w:val="uz-Cyrl-UZ"/>
              </w:rPr>
            </w:pPr>
            <w:r w:rsidRPr="00107CC1">
              <w:rPr>
                <w:sz w:val="28"/>
                <w:lang w:val="uz-Cyrl-UZ"/>
              </w:rPr>
              <w:t>Marker</w:t>
            </w:r>
            <w:r w:rsidR="006102D3" w:rsidRPr="00107CC1">
              <w:rPr>
                <w:i/>
                <w:sz w:val="28"/>
                <w:lang w:val="en-US"/>
              </w:rPr>
              <w:t xml:space="preserve"> </w:t>
            </w:r>
            <w:r w:rsidRPr="00107CC1">
              <w:rPr>
                <w:sz w:val="28"/>
                <w:lang w:val="en-US"/>
              </w:rPr>
              <w:t>–</w:t>
            </w:r>
            <w:r w:rsidRPr="00107CC1">
              <w:rPr>
                <w:sz w:val="28"/>
                <w:lang w:val="uz-Cyrl-UZ"/>
              </w:rPr>
              <w:t xml:space="preserve"> maxsus turdagi bitli paket aylanib turadigan barcha kompyuterlar</w:t>
            </w:r>
            <w:r w:rsidRPr="00107CC1">
              <w:rPr>
                <w:sz w:val="28"/>
                <w:lang w:val="en-US"/>
              </w:rPr>
              <w:t>ning halqasimon</w:t>
            </w:r>
            <w:r w:rsidRPr="00107CC1">
              <w:rPr>
                <w:sz w:val="28"/>
                <w:lang w:val="uz-Cyrl-UZ"/>
              </w:rPr>
              <w:t xml:space="preserve"> </w:t>
            </w:r>
            <w:r w:rsidRPr="00107CC1">
              <w:rPr>
                <w:sz w:val="28"/>
                <w:lang w:val="uz-Cyrl-UZ"/>
              </w:rPr>
              <w:lastRenderedPageBreak/>
              <w:t>ulangan kompyuter tarmog‘i.</w:t>
            </w:r>
          </w:p>
          <w:p w14:paraId="660D0080" w14:textId="77777777" w:rsidR="0028068C" w:rsidRPr="00107CC1" w:rsidRDefault="0028068C" w:rsidP="006163AB">
            <w:pPr>
              <w:autoSpaceDE w:val="0"/>
              <w:autoSpaceDN w:val="0"/>
              <w:adjustRightInd w:val="0"/>
              <w:spacing w:before="120"/>
              <w:jc w:val="both"/>
              <w:rPr>
                <w:lang w:val="uz-Cyrl-UZ"/>
              </w:rPr>
            </w:pPr>
            <w:r w:rsidRPr="00107CC1">
              <w:rPr>
                <w:lang w:val="uz-Cyrl-UZ"/>
              </w:rPr>
              <w:t xml:space="preserve">Izoh – Xabarni uzatmoqchi bo‘lgan kompyuter markerni egallaydi, o‘z xabarini kiritadi va markerni keyin halqa bo‘ylab jo‘natadi. </w:t>
            </w:r>
          </w:p>
          <w:p w14:paraId="1BD9275D" w14:textId="77777777" w:rsidR="00AB32AA" w:rsidRPr="00107CC1" w:rsidRDefault="00AB32AA" w:rsidP="00AB32AA">
            <w:pPr>
              <w:autoSpaceDE w:val="0"/>
              <w:autoSpaceDN w:val="0"/>
              <w:adjustRightInd w:val="0"/>
              <w:jc w:val="both"/>
              <w:rPr>
                <w:sz w:val="32"/>
                <w:szCs w:val="32"/>
                <w:lang w:val="uz-Cyrl-UZ"/>
              </w:rPr>
            </w:pPr>
          </w:p>
          <w:p w14:paraId="74C7CDBC" w14:textId="77777777" w:rsidR="00AB32AA" w:rsidRPr="00107CC1" w:rsidRDefault="00AB32AA" w:rsidP="00AB32AA">
            <w:pPr>
              <w:autoSpaceDE w:val="0"/>
              <w:autoSpaceDN w:val="0"/>
              <w:adjustRightInd w:val="0"/>
              <w:jc w:val="both"/>
              <w:rPr>
                <w:sz w:val="28"/>
                <w:lang w:val="uz-Cyrl-UZ"/>
              </w:rPr>
            </w:pPr>
            <w:r w:rsidRPr="00107CC1">
              <w:rPr>
                <w:sz w:val="28"/>
                <w:lang w:val="uz-Cyrl-UZ"/>
              </w:rPr>
              <w:t>Маркер</w:t>
            </w:r>
            <w:r w:rsidR="006102D3" w:rsidRPr="00107CC1">
              <w:rPr>
                <w:sz w:val="28"/>
              </w:rPr>
              <w:t xml:space="preserve"> </w:t>
            </w:r>
            <w:r w:rsidR="00253F54" w:rsidRPr="00107CC1">
              <w:rPr>
                <w:sz w:val="28"/>
                <w:lang w:val="uz-Cyrl-UZ"/>
              </w:rPr>
              <w:t>–</w:t>
            </w:r>
            <w:r w:rsidRPr="00107CC1">
              <w:rPr>
                <w:sz w:val="28"/>
                <w:lang w:val="uz-Cyrl-UZ"/>
              </w:rPr>
              <w:t xml:space="preserve"> махсус турдаги битли пакет айланиб турадиган барча компьютерларнинг ҳалқасимон уланган компьютер тармоғи.</w:t>
            </w:r>
          </w:p>
          <w:p w14:paraId="302C92EB" w14:textId="77777777" w:rsidR="00813287" w:rsidRPr="00107CC1" w:rsidRDefault="00AB32AA" w:rsidP="006163AB">
            <w:pPr>
              <w:autoSpaceDE w:val="0"/>
              <w:autoSpaceDN w:val="0"/>
              <w:adjustRightInd w:val="0"/>
              <w:spacing w:before="120"/>
              <w:jc w:val="both"/>
              <w:rPr>
                <w:lang w:val="uz-Cyrl-UZ"/>
              </w:rPr>
            </w:pPr>
            <w:r w:rsidRPr="00107CC1">
              <w:rPr>
                <w:lang w:val="uz-Cyrl-UZ"/>
              </w:rPr>
              <w:t xml:space="preserve">Изоҳ </w:t>
            </w:r>
            <w:r w:rsidR="00AD0132" w:rsidRPr="00107CC1">
              <w:rPr>
                <w:lang w:val="uz-Cyrl-UZ"/>
              </w:rPr>
              <w:t>–</w:t>
            </w:r>
            <w:r w:rsidRPr="00107CC1">
              <w:rPr>
                <w:lang w:val="uz-Cyrl-UZ"/>
              </w:rPr>
              <w:t xml:space="preserve"> Хабарни узатмоқчи бўлган компьютер мар-керни эгаллайди, ўз хабарини киритади ва маркерни кейин ҳалқа бўйлаб жўнатади.</w:t>
            </w:r>
            <w:r w:rsidR="00253F54" w:rsidRPr="00107CC1">
              <w:rPr>
                <w:lang w:val="uz-Cyrl-UZ"/>
              </w:rPr>
              <w:t xml:space="preserve"> </w:t>
            </w:r>
          </w:p>
          <w:p w14:paraId="390D1152" w14:textId="77777777" w:rsidR="003E6C07" w:rsidRPr="00107CC1" w:rsidRDefault="003E6C07" w:rsidP="00AB32AA">
            <w:pPr>
              <w:autoSpaceDE w:val="0"/>
              <w:autoSpaceDN w:val="0"/>
              <w:adjustRightInd w:val="0"/>
              <w:jc w:val="both"/>
              <w:rPr>
                <w:sz w:val="32"/>
                <w:szCs w:val="32"/>
                <w:lang w:val="uz-Cyrl-UZ"/>
              </w:rPr>
            </w:pPr>
          </w:p>
        </w:tc>
      </w:tr>
      <w:tr w:rsidR="00AB32AA" w:rsidRPr="000F4D43" w14:paraId="12FCF90D" w14:textId="77777777">
        <w:tc>
          <w:tcPr>
            <w:tcW w:w="2104" w:type="pct"/>
          </w:tcPr>
          <w:p w14:paraId="4D312EB4" w14:textId="77777777" w:rsidR="00AB32AA" w:rsidRPr="00107CC1" w:rsidRDefault="00AB32AA" w:rsidP="00AB32AA">
            <w:pPr>
              <w:pStyle w:val="Heading8"/>
              <w:spacing w:before="0" w:after="0"/>
              <w:jc w:val="both"/>
              <w:rPr>
                <w:b/>
                <w:i w:val="0"/>
                <w:sz w:val="28"/>
                <w:szCs w:val="28"/>
                <w:lang w:val="uz-Cyrl-UZ"/>
              </w:rPr>
            </w:pPr>
            <w:r w:rsidRPr="00107CC1">
              <w:rPr>
                <w:b/>
                <w:i w:val="0"/>
                <w:sz w:val="28"/>
                <w:szCs w:val="28"/>
                <w:lang w:val="uz-Cyrl-UZ"/>
              </w:rPr>
              <w:lastRenderedPageBreak/>
              <w:t>Маршрут</w:t>
            </w:r>
          </w:p>
          <w:p w14:paraId="72D998E3" w14:textId="77777777" w:rsidR="0028068C" w:rsidRPr="00107CC1" w:rsidRDefault="00AB32AA" w:rsidP="0028068C">
            <w:pPr>
              <w:pStyle w:val="Heading8"/>
              <w:spacing w:before="0" w:after="0"/>
              <w:jc w:val="both"/>
              <w:rPr>
                <w:i w:val="0"/>
                <w:sz w:val="28"/>
                <w:szCs w:val="28"/>
                <w:lang w:val="uz-Cyrl-UZ"/>
              </w:rPr>
            </w:pPr>
            <w:r w:rsidRPr="00107CC1">
              <w:rPr>
                <w:b/>
                <w:i w:val="0"/>
                <w:sz w:val="28"/>
                <w:szCs w:val="28"/>
                <w:lang w:val="fr-FR"/>
              </w:rPr>
              <w:t xml:space="preserve">uz </w:t>
            </w:r>
            <w:r w:rsidR="00573681" w:rsidRPr="00107CC1">
              <w:rPr>
                <w:i w:val="0"/>
                <w:sz w:val="28"/>
                <w:szCs w:val="28"/>
                <w:lang w:val="uz-Cyrl-UZ"/>
              </w:rPr>
              <w:t>-</w:t>
            </w:r>
            <w:r w:rsidRPr="00107CC1">
              <w:rPr>
                <w:b/>
                <w:i w:val="0"/>
                <w:sz w:val="28"/>
                <w:szCs w:val="28"/>
                <w:lang w:val="fr-FR"/>
              </w:rPr>
              <w:t xml:space="preserve"> </w:t>
            </w:r>
            <w:r w:rsidR="0028068C" w:rsidRPr="00107CC1">
              <w:rPr>
                <w:i w:val="0"/>
                <w:sz w:val="28"/>
                <w:szCs w:val="28"/>
                <w:lang w:val="uz-Cyrl-UZ"/>
              </w:rPr>
              <w:t>marshrut</w:t>
            </w:r>
          </w:p>
          <w:p w14:paraId="20CB3314" w14:textId="77777777" w:rsidR="00AB32AA" w:rsidRPr="00107CC1" w:rsidRDefault="0028068C" w:rsidP="00AB32AA">
            <w:pPr>
              <w:pStyle w:val="Heading8"/>
              <w:spacing w:before="0" w:after="0"/>
              <w:jc w:val="both"/>
              <w:rPr>
                <w:i w:val="0"/>
                <w:sz w:val="28"/>
                <w:szCs w:val="28"/>
                <w:lang w:val="uz-Cyrl-UZ"/>
              </w:rPr>
            </w:pPr>
            <w:r w:rsidRPr="00107CC1">
              <w:rPr>
                <w:i w:val="0"/>
                <w:sz w:val="28"/>
                <w:szCs w:val="28"/>
                <w:lang w:val="uz-Cyrl-UZ"/>
              </w:rPr>
              <w:t xml:space="preserve">       </w:t>
            </w:r>
            <w:r w:rsidR="00AB32AA" w:rsidRPr="00107CC1">
              <w:rPr>
                <w:i w:val="0"/>
                <w:sz w:val="28"/>
                <w:szCs w:val="28"/>
                <w:lang w:val="uz-Cyrl-UZ"/>
              </w:rPr>
              <w:t>маршрут</w:t>
            </w:r>
          </w:p>
          <w:p w14:paraId="2E734E6C" w14:textId="77777777" w:rsidR="00AB32AA" w:rsidRPr="00107CC1" w:rsidRDefault="00AB32AA" w:rsidP="00AB32AA">
            <w:pPr>
              <w:pStyle w:val="Heading8"/>
              <w:spacing w:before="0" w:after="0"/>
              <w:jc w:val="both"/>
              <w:rPr>
                <w:i w:val="0"/>
                <w:lang w:val="uz-Cyrl-UZ"/>
              </w:rPr>
            </w:pPr>
            <w:r w:rsidRPr="00107CC1">
              <w:rPr>
                <w:b/>
                <w:i w:val="0"/>
                <w:sz w:val="28"/>
                <w:szCs w:val="28"/>
                <w:lang w:val="fr-FR"/>
              </w:rPr>
              <w:t>en</w:t>
            </w:r>
            <w:r w:rsidRPr="00107CC1">
              <w:rPr>
                <w:i w:val="0"/>
                <w:sz w:val="28"/>
                <w:szCs w:val="28"/>
                <w:lang w:val="fr-FR"/>
              </w:rPr>
              <w:t xml:space="preserve"> </w:t>
            </w:r>
            <w:r w:rsidR="00573681" w:rsidRPr="00107CC1">
              <w:rPr>
                <w:i w:val="0"/>
                <w:sz w:val="28"/>
                <w:szCs w:val="28"/>
                <w:lang w:val="uz-Cyrl-UZ"/>
              </w:rPr>
              <w:t>-</w:t>
            </w:r>
            <w:r w:rsidRPr="00107CC1">
              <w:rPr>
                <w:b/>
                <w:i w:val="0"/>
                <w:sz w:val="28"/>
                <w:szCs w:val="28"/>
                <w:lang w:val="fr-FR"/>
              </w:rPr>
              <w:t xml:space="preserve"> </w:t>
            </w:r>
            <w:r w:rsidRPr="00107CC1">
              <w:rPr>
                <w:i w:val="0"/>
                <w:sz w:val="28"/>
                <w:szCs w:val="28"/>
                <w:lang w:val="fr-FR"/>
              </w:rPr>
              <w:t>rout</w:t>
            </w:r>
          </w:p>
        </w:tc>
        <w:tc>
          <w:tcPr>
            <w:tcW w:w="2896" w:type="pct"/>
          </w:tcPr>
          <w:p w14:paraId="18945C01" w14:textId="77777777" w:rsidR="00AB32AA" w:rsidRPr="00107CC1" w:rsidRDefault="00AB32AA" w:rsidP="00AB32AA">
            <w:pPr>
              <w:jc w:val="both"/>
              <w:rPr>
                <w:sz w:val="28"/>
                <w:szCs w:val="28"/>
              </w:rPr>
            </w:pPr>
            <w:r w:rsidRPr="00107CC1">
              <w:rPr>
                <w:sz w:val="28"/>
                <w:szCs w:val="28"/>
              </w:rPr>
              <w:t>Последовательность узлов сети пере</w:t>
            </w:r>
            <w:r w:rsidR="006102D3" w:rsidRPr="00107CC1">
              <w:rPr>
                <w:sz w:val="28"/>
                <w:szCs w:val="28"/>
              </w:rPr>
              <w:t xml:space="preserve">дачи </w:t>
            </w:r>
            <w:r w:rsidRPr="00107CC1">
              <w:rPr>
                <w:sz w:val="28"/>
                <w:szCs w:val="28"/>
              </w:rPr>
              <w:t>данных, по которой данные пересылаются от источника к приемнику.</w:t>
            </w:r>
          </w:p>
          <w:p w14:paraId="0E9A52E1" w14:textId="77777777" w:rsidR="0028068C" w:rsidRPr="00107CC1" w:rsidRDefault="0028068C" w:rsidP="00AB32AA">
            <w:pPr>
              <w:jc w:val="both"/>
              <w:rPr>
                <w:sz w:val="32"/>
                <w:szCs w:val="32"/>
              </w:rPr>
            </w:pPr>
          </w:p>
          <w:p w14:paraId="516A4446" w14:textId="77777777" w:rsidR="0028068C" w:rsidRPr="00107CC1" w:rsidRDefault="0028068C" w:rsidP="0028068C">
            <w:pPr>
              <w:jc w:val="both"/>
              <w:rPr>
                <w:sz w:val="28"/>
                <w:szCs w:val="28"/>
                <w:lang w:val="uz-Cyrl-UZ"/>
              </w:rPr>
            </w:pPr>
            <w:r w:rsidRPr="00107CC1">
              <w:rPr>
                <w:sz w:val="28"/>
                <w:szCs w:val="28"/>
                <w:lang w:val="uz-Cyrl-UZ"/>
              </w:rPr>
              <w:t>Ma’lumotlarni manbadan qabul qilgichga uzata</w:t>
            </w:r>
            <w:r w:rsidR="0093144E" w:rsidRPr="00107CC1">
              <w:rPr>
                <w:sz w:val="28"/>
                <w:szCs w:val="28"/>
                <w:lang w:val="en-US"/>
              </w:rPr>
              <w:t>-</w:t>
            </w:r>
            <w:r w:rsidRPr="00107CC1">
              <w:rPr>
                <w:sz w:val="28"/>
                <w:szCs w:val="28"/>
                <w:lang w:val="uz-Cyrl-UZ"/>
              </w:rPr>
              <w:t>digan ma’lumotlar uzatish tarmog‘i uzellarining ketma-ketligi.</w:t>
            </w:r>
          </w:p>
          <w:p w14:paraId="74CA16A8" w14:textId="77777777" w:rsidR="00AB32AA" w:rsidRPr="00107CC1" w:rsidRDefault="00AB32AA" w:rsidP="00AB32AA">
            <w:pPr>
              <w:jc w:val="both"/>
              <w:rPr>
                <w:sz w:val="32"/>
                <w:szCs w:val="32"/>
                <w:lang w:val="uz-Cyrl-UZ"/>
              </w:rPr>
            </w:pPr>
          </w:p>
          <w:p w14:paraId="07D41416" w14:textId="77777777" w:rsidR="00813287" w:rsidRPr="00107CC1" w:rsidRDefault="00AB32AA" w:rsidP="00AB32AA">
            <w:pPr>
              <w:jc w:val="both"/>
              <w:rPr>
                <w:sz w:val="28"/>
                <w:szCs w:val="28"/>
                <w:lang w:val="uz-Cyrl-UZ"/>
              </w:rPr>
            </w:pPr>
            <w:r w:rsidRPr="00107CC1">
              <w:rPr>
                <w:sz w:val="28"/>
                <w:szCs w:val="28"/>
                <w:lang w:val="uz-Cyrl-UZ"/>
              </w:rPr>
              <w:t>Маълумотларни манбадан қабул қилгичга узатадиган маълумотлар узатиш тармоғи узелларининг кетма-кетлиги.</w:t>
            </w:r>
          </w:p>
          <w:p w14:paraId="6E133694" w14:textId="77777777" w:rsidR="003E6C07" w:rsidRPr="00107CC1" w:rsidRDefault="003E6C07" w:rsidP="00AB32AA">
            <w:pPr>
              <w:jc w:val="both"/>
              <w:rPr>
                <w:sz w:val="28"/>
                <w:lang w:val="uz-Cyrl-UZ"/>
              </w:rPr>
            </w:pPr>
          </w:p>
          <w:p w14:paraId="7221BA82" w14:textId="77777777" w:rsidR="0093144E" w:rsidRPr="00107CC1" w:rsidRDefault="0093144E" w:rsidP="00AB32AA">
            <w:pPr>
              <w:jc w:val="both"/>
              <w:rPr>
                <w:sz w:val="28"/>
                <w:lang w:val="uz-Cyrl-UZ"/>
              </w:rPr>
            </w:pPr>
          </w:p>
        </w:tc>
      </w:tr>
      <w:tr w:rsidR="00AB32AA" w:rsidRPr="000F4D43" w14:paraId="43AB3864" w14:textId="77777777">
        <w:tc>
          <w:tcPr>
            <w:tcW w:w="2104" w:type="pct"/>
          </w:tcPr>
          <w:p w14:paraId="0DEB29E3" w14:textId="77777777" w:rsidR="00AB32AA" w:rsidRPr="00107CC1" w:rsidRDefault="00AB32AA" w:rsidP="00AB32AA">
            <w:pPr>
              <w:pStyle w:val="Heading8"/>
              <w:spacing w:before="0" w:after="0"/>
              <w:jc w:val="both"/>
              <w:rPr>
                <w:b/>
                <w:i w:val="0"/>
                <w:sz w:val="28"/>
                <w:szCs w:val="28"/>
                <w:lang w:val="uz-Cyrl-UZ"/>
              </w:rPr>
            </w:pPr>
            <w:r w:rsidRPr="00107CC1">
              <w:rPr>
                <w:b/>
                <w:i w:val="0"/>
                <w:sz w:val="28"/>
                <w:szCs w:val="28"/>
                <w:lang w:val="uz-Cyrl-UZ"/>
              </w:rPr>
              <w:t>Маршрутизатор</w:t>
            </w:r>
          </w:p>
          <w:p w14:paraId="11B2ABDB" w14:textId="77777777" w:rsidR="0028068C" w:rsidRPr="00107CC1" w:rsidRDefault="00AB32AA" w:rsidP="00AB32AA">
            <w:pPr>
              <w:pStyle w:val="BodyText"/>
              <w:jc w:val="both"/>
              <w:rPr>
                <w:b w:val="0"/>
                <w:sz w:val="28"/>
                <w:szCs w:val="28"/>
                <w:lang w:val="uz-Cyrl-UZ"/>
              </w:rPr>
            </w:pPr>
            <w:r w:rsidRPr="00107CC1">
              <w:rPr>
                <w:sz w:val="28"/>
                <w:szCs w:val="28"/>
                <w:lang w:val="uz-Cyrl-UZ"/>
              </w:rPr>
              <w:t>uz</w:t>
            </w:r>
            <w:r w:rsidRPr="00107CC1">
              <w:rPr>
                <w:b w:val="0"/>
                <w:sz w:val="28"/>
                <w:szCs w:val="28"/>
                <w:lang w:val="uz-Cyrl-UZ"/>
              </w:rPr>
              <w:t xml:space="preserve"> - </w:t>
            </w:r>
            <w:r w:rsidR="0028068C" w:rsidRPr="00107CC1">
              <w:rPr>
                <w:b w:val="0"/>
                <w:sz w:val="28"/>
                <w:szCs w:val="28"/>
                <w:lang w:val="uz-Cyrl-UZ"/>
              </w:rPr>
              <w:t xml:space="preserve">marshrutizator </w:t>
            </w:r>
          </w:p>
          <w:p w14:paraId="0E77A17D" w14:textId="77777777" w:rsidR="00AB32AA" w:rsidRPr="00107CC1" w:rsidRDefault="0028068C" w:rsidP="00AB32AA">
            <w:pPr>
              <w:pStyle w:val="BodyText"/>
              <w:jc w:val="both"/>
              <w:rPr>
                <w:b w:val="0"/>
                <w:sz w:val="28"/>
                <w:szCs w:val="28"/>
                <w:lang w:val="uz-Cyrl-UZ"/>
              </w:rPr>
            </w:pPr>
            <w:r w:rsidRPr="00107CC1">
              <w:rPr>
                <w:b w:val="0"/>
                <w:sz w:val="28"/>
                <w:szCs w:val="28"/>
                <w:lang w:val="uz-Cyrl-UZ"/>
              </w:rPr>
              <w:t xml:space="preserve">       </w:t>
            </w:r>
            <w:r w:rsidR="00AB32AA" w:rsidRPr="00107CC1">
              <w:rPr>
                <w:b w:val="0"/>
                <w:sz w:val="28"/>
                <w:szCs w:val="28"/>
                <w:lang w:val="uz-Cyrl-UZ"/>
              </w:rPr>
              <w:t>маршрутизатор</w:t>
            </w:r>
          </w:p>
          <w:p w14:paraId="1E7B0357" w14:textId="77777777" w:rsidR="00AB32AA" w:rsidRPr="00107CC1" w:rsidRDefault="00AB32AA" w:rsidP="00AB32AA">
            <w:pPr>
              <w:pStyle w:val="Heading8"/>
              <w:spacing w:before="0" w:after="0"/>
              <w:jc w:val="both"/>
              <w:rPr>
                <w:lang w:val="uz-Cyrl-UZ"/>
              </w:rPr>
            </w:pPr>
            <w:r w:rsidRPr="00107CC1">
              <w:rPr>
                <w:b/>
                <w:i w:val="0"/>
                <w:sz w:val="28"/>
                <w:szCs w:val="28"/>
                <w:lang w:val="uz-Cyrl-UZ"/>
              </w:rPr>
              <w:t>en</w:t>
            </w:r>
            <w:r w:rsidRPr="00107CC1">
              <w:rPr>
                <w:i w:val="0"/>
                <w:sz w:val="28"/>
                <w:szCs w:val="28"/>
                <w:lang w:val="uz-Cyrl-UZ"/>
              </w:rPr>
              <w:t xml:space="preserve"> </w:t>
            </w:r>
            <w:r w:rsidRPr="00107CC1">
              <w:rPr>
                <w:b/>
                <w:i w:val="0"/>
                <w:sz w:val="28"/>
                <w:szCs w:val="28"/>
                <w:lang w:val="uz-Cyrl-UZ"/>
              </w:rPr>
              <w:t xml:space="preserve">- </w:t>
            </w:r>
            <w:r w:rsidRPr="00107CC1">
              <w:rPr>
                <w:i w:val="0"/>
                <w:sz w:val="28"/>
                <w:szCs w:val="28"/>
                <w:lang w:val="uz-Cyrl-UZ"/>
              </w:rPr>
              <w:t>router</w:t>
            </w:r>
          </w:p>
        </w:tc>
        <w:tc>
          <w:tcPr>
            <w:tcW w:w="2896" w:type="pct"/>
          </w:tcPr>
          <w:p w14:paraId="703BECA8" w14:textId="77777777" w:rsidR="00AB32AA" w:rsidRPr="00107CC1" w:rsidRDefault="00AB32AA" w:rsidP="00AB32AA">
            <w:pPr>
              <w:jc w:val="both"/>
              <w:rPr>
                <w:sz w:val="28"/>
              </w:rPr>
            </w:pPr>
            <w:r w:rsidRPr="00107CC1">
              <w:rPr>
                <w:sz w:val="28"/>
              </w:rPr>
              <w:t>1 Устройство, объединяющее несколько локальных сетей в одну сеть и обеспечивающее передачу данных из одной сети в другую, которое фильтрует пакеты и защищает сеть от ненужных пакетов.</w:t>
            </w:r>
          </w:p>
          <w:p w14:paraId="45F2D0E2" w14:textId="77777777" w:rsidR="00AB32AA" w:rsidRPr="00107CC1" w:rsidRDefault="00AB32AA" w:rsidP="00AB32AA">
            <w:pPr>
              <w:jc w:val="both"/>
              <w:rPr>
                <w:sz w:val="28"/>
              </w:rPr>
            </w:pPr>
            <w:r w:rsidRPr="00107CC1">
              <w:t xml:space="preserve">Примечание </w:t>
            </w:r>
            <w:r w:rsidR="00AD0132" w:rsidRPr="00107CC1">
              <w:rPr>
                <w:lang w:val="uz-Cyrl-UZ"/>
              </w:rPr>
              <w:t>–</w:t>
            </w:r>
            <w:r w:rsidRPr="00107CC1">
              <w:t xml:space="preserve"> Маршрутизатор находится на третьем (сетевом) уровне OSI и обеспечивает выбор одного из нескольких путей передачи пакетов.</w:t>
            </w:r>
          </w:p>
          <w:p w14:paraId="0F443EA7" w14:textId="77777777" w:rsidR="00AB32AA" w:rsidRPr="00107CC1" w:rsidRDefault="00AB32AA" w:rsidP="00AB32AA">
            <w:pPr>
              <w:jc w:val="both"/>
              <w:rPr>
                <w:sz w:val="28"/>
              </w:rPr>
            </w:pPr>
            <w:r w:rsidRPr="00107CC1">
              <w:rPr>
                <w:sz w:val="28"/>
              </w:rPr>
              <w:t xml:space="preserve">2 Система, отвечающая за принятие решений о выборе одного из нескольких путей передачи сетевого трафика. Для выполнения этой задачи используются маршрутизируемые протоколы, содержащие информацию о сети и алгоритмы выбора наилучшего пути на </w:t>
            </w:r>
            <w:r w:rsidR="00AD0132" w:rsidRPr="00107CC1">
              <w:rPr>
                <w:sz w:val="28"/>
              </w:rPr>
              <w:br/>
            </w:r>
            <w:r w:rsidRPr="00107CC1">
              <w:rPr>
                <w:sz w:val="28"/>
              </w:rPr>
              <w:t>основе нескольких критериев, называемых метрикой маршрутизации («</w:t>
            </w:r>
            <w:r w:rsidRPr="00107CC1">
              <w:rPr>
                <w:sz w:val="28"/>
                <w:lang w:val="en-US"/>
              </w:rPr>
              <w:t>routing</w:t>
            </w:r>
            <w:r w:rsidRPr="00107CC1">
              <w:rPr>
                <w:sz w:val="28"/>
              </w:rPr>
              <w:t xml:space="preserve"> </w:t>
            </w:r>
            <w:r w:rsidRPr="00107CC1">
              <w:rPr>
                <w:sz w:val="28"/>
                <w:lang w:val="en-US"/>
              </w:rPr>
              <w:t>metrics</w:t>
            </w:r>
            <w:r w:rsidRPr="00107CC1">
              <w:rPr>
                <w:sz w:val="28"/>
              </w:rPr>
              <w:t>»).</w:t>
            </w:r>
          </w:p>
          <w:p w14:paraId="48244A42" w14:textId="77777777" w:rsidR="00924B74" w:rsidRPr="00107CC1" w:rsidRDefault="00924B74" w:rsidP="00924B74">
            <w:pPr>
              <w:tabs>
                <w:tab w:val="left" w:pos="4738"/>
              </w:tabs>
              <w:jc w:val="both"/>
              <w:rPr>
                <w:sz w:val="28"/>
              </w:rPr>
            </w:pPr>
            <w:r w:rsidRPr="00107CC1">
              <w:rPr>
                <w:sz w:val="28"/>
              </w:rPr>
              <w:t xml:space="preserve">3 Устройство, работающее на сетевом уровне модели </w:t>
            </w:r>
            <w:r w:rsidRPr="00107CC1">
              <w:rPr>
                <w:sz w:val="28"/>
                <w:lang w:val="en-US"/>
              </w:rPr>
              <w:t>OSI</w:t>
            </w:r>
            <w:r w:rsidRPr="00107CC1">
              <w:rPr>
                <w:sz w:val="28"/>
              </w:rPr>
              <w:t>, которое использует одну или несколько метрик для определения оптималь</w:t>
            </w:r>
            <w:r w:rsidRPr="00107CC1">
              <w:rPr>
                <w:sz w:val="28"/>
              </w:rPr>
              <w:lastRenderedPageBreak/>
              <w:t>ного пути, по которому должен быть направлен сетевой трафик. Маршрутизаторы переадресовывают пакеты из одной сети в другую, основываясь на информации сетевого уровня, содержащейся в пакетах обновления маршрутной информации.</w:t>
            </w:r>
          </w:p>
          <w:p w14:paraId="3341ABA8" w14:textId="77777777" w:rsidR="0028068C" w:rsidRPr="00107CC1" w:rsidRDefault="0028068C" w:rsidP="00924B74">
            <w:pPr>
              <w:tabs>
                <w:tab w:val="left" w:pos="4738"/>
              </w:tabs>
              <w:jc w:val="both"/>
              <w:rPr>
                <w:sz w:val="18"/>
                <w:szCs w:val="18"/>
              </w:rPr>
            </w:pPr>
          </w:p>
          <w:p w14:paraId="79631229" w14:textId="77777777" w:rsidR="0028068C" w:rsidRPr="00107CC1" w:rsidRDefault="0028068C" w:rsidP="0028068C">
            <w:pPr>
              <w:jc w:val="both"/>
              <w:rPr>
                <w:sz w:val="28"/>
                <w:szCs w:val="28"/>
                <w:lang w:val="uz-Cyrl-UZ"/>
              </w:rPr>
            </w:pPr>
            <w:r w:rsidRPr="00107CC1">
              <w:rPr>
                <w:sz w:val="28"/>
                <w:szCs w:val="28"/>
                <w:lang w:val="uz-Cyrl-UZ"/>
              </w:rPr>
              <w:t xml:space="preserve">1 Bir nechta lokal </w:t>
            </w:r>
            <w:r w:rsidR="00A8317C" w:rsidRPr="00107CC1">
              <w:rPr>
                <w:sz w:val="28"/>
                <w:szCs w:val="28"/>
                <w:lang w:val="uz-Cyrl-UZ"/>
              </w:rPr>
              <w:t>tarmoq</w:t>
            </w:r>
            <w:r w:rsidRPr="00107CC1">
              <w:rPr>
                <w:sz w:val="28"/>
                <w:szCs w:val="28"/>
                <w:lang w:val="uz-Cyrl-UZ"/>
              </w:rPr>
              <w:t>ni bi</w:t>
            </w:r>
            <w:r w:rsidR="00A8317C" w:rsidRPr="00107CC1">
              <w:rPr>
                <w:sz w:val="28"/>
                <w:szCs w:val="28"/>
                <w:lang w:val="en-US"/>
              </w:rPr>
              <w:t>tta</w:t>
            </w:r>
            <w:r w:rsidRPr="00107CC1">
              <w:rPr>
                <w:sz w:val="28"/>
                <w:szCs w:val="28"/>
                <w:lang w:val="uz-Cyrl-UZ"/>
              </w:rPr>
              <w:t xml:space="preserve"> tarmoqqa birlashtiruvchi va ma’lumotlarni bir tarmoqdan, paketlarni filtrlaydigan va tarmoqni kerak bo‘lmagan paketlardan muhofaza qiladigan, boshqa tarmoqqa uzatilishini ta’minlaydigan qurilma.</w:t>
            </w:r>
          </w:p>
          <w:p w14:paraId="68BCAFB2" w14:textId="77777777" w:rsidR="0028068C" w:rsidRPr="00107CC1" w:rsidRDefault="0028068C" w:rsidP="0028068C">
            <w:pPr>
              <w:jc w:val="both"/>
              <w:rPr>
                <w:lang w:val="uz-Cyrl-UZ"/>
              </w:rPr>
            </w:pPr>
            <w:r w:rsidRPr="00107CC1">
              <w:rPr>
                <w:lang w:val="uz-Cyrl-UZ"/>
              </w:rPr>
              <w:t xml:space="preserve">Izoh – Marshrutizator uchinchi (tarmoq) OSI </w:t>
            </w:r>
            <w:r w:rsidR="00E83060" w:rsidRPr="00107CC1">
              <w:rPr>
                <w:lang w:val="uz-Cyrl-UZ"/>
              </w:rPr>
              <w:t>cathda</w:t>
            </w:r>
            <w:r w:rsidRPr="00107CC1">
              <w:rPr>
                <w:lang w:val="uz-Cyrl-UZ"/>
              </w:rPr>
              <w:t xml:space="preserve"> joylashadi va paketlarni uzatishning bir nechta yo‘llaridan birini tanlashni ta’minlaydi. </w:t>
            </w:r>
          </w:p>
          <w:p w14:paraId="29AD22CC" w14:textId="77777777" w:rsidR="0028068C" w:rsidRPr="00107CC1" w:rsidRDefault="0028068C" w:rsidP="0028068C">
            <w:pPr>
              <w:jc w:val="both"/>
              <w:rPr>
                <w:sz w:val="28"/>
                <w:szCs w:val="28"/>
                <w:lang w:val="uz-Cyrl-UZ"/>
              </w:rPr>
            </w:pPr>
            <w:r w:rsidRPr="00107CC1">
              <w:rPr>
                <w:sz w:val="28"/>
                <w:szCs w:val="28"/>
                <w:lang w:val="uz-Cyrl-UZ"/>
              </w:rPr>
              <w:t xml:space="preserve">2 Bir nechta tarmoq trafigini uzatish yo‘llaridan birini tanlash to‘g‘risidagi qarorlarni qabul qilish uchun javob beruvchi tizim. Bu vazifani bajarish uchun tarmoq to‘g‘risidagi axborot va </w:t>
            </w:r>
            <w:r w:rsidRPr="00107CC1">
              <w:rPr>
                <w:bCs/>
                <w:iCs/>
                <w:sz w:val="28"/>
                <w:szCs w:val="28"/>
                <w:lang w:val="uz-Cyrl-UZ"/>
              </w:rPr>
              <w:t>marshrutlash</w:t>
            </w:r>
            <w:r w:rsidRPr="00107CC1">
              <w:rPr>
                <w:sz w:val="28"/>
                <w:szCs w:val="28"/>
                <w:lang w:val="uz-Cyrl-UZ"/>
              </w:rPr>
              <w:t xml:space="preserve"> metrikasi </w:t>
            </w:r>
            <w:r w:rsidRPr="00107CC1">
              <w:rPr>
                <w:i/>
                <w:sz w:val="28"/>
                <w:szCs w:val="28"/>
                <w:lang w:val="uz-Cyrl-UZ"/>
              </w:rPr>
              <w:t xml:space="preserve">(«routing metrics») </w:t>
            </w:r>
            <w:r w:rsidRPr="00107CC1">
              <w:rPr>
                <w:sz w:val="28"/>
                <w:szCs w:val="28"/>
                <w:lang w:val="uz-Cyrl-UZ"/>
              </w:rPr>
              <w:t xml:space="preserve">deb nomlanuvchi, bir nechta mezonlar asosida eng yaxshi yo‘lni tanlash algoritmlarini o‘z ichiga oluvchi </w:t>
            </w:r>
            <w:r w:rsidRPr="00107CC1">
              <w:rPr>
                <w:bCs/>
                <w:iCs/>
                <w:sz w:val="28"/>
                <w:szCs w:val="28"/>
                <w:lang w:val="uz-Cyrl-UZ"/>
              </w:rPr>
              <w:t xml:space="preserve">marshrutlash </w:t>
            </w:r>
            <w:r w:rsidRPr="00107CC1">
              <w:rPr>
                <w:sz w:val="28"/>
                <w:szCs w:val="28"/>
                <w:lang w:val="uz-Cyrl-UZ"/>
              </w:rPr>
              <w:t>protokollaridan foydalani-ladi.</w:t>
            </w:r>
          </w:p>
          <w:p w14:paraId="721CAB7F" w14:textId="77777777" w:rsidR="0028068C" w:rsidRPr="00107CC1" w:rsidRDefault="0028068C" w:rsidP="0028068C">
            <w:pPr>
              <w:tabs>
                <w:tab w:val="left" w:pos="4738"/>
              </w:tabs>
              <w:jc w:val="both"/>
              <w:rPr>
                <w:sz w:val="28"/>
                <w:lang w:val="uz-Cyrl-UZ"/>
              </w:rPr>
            </w:pPr>
            <w:r w:rsidRPr="00107CC1">
              <w:rPr>
                <w:sz w:val="28"/>
                <w:szCs w:val="28"/>
                <w:lang w:val="uz-Cyrl-UZ"/>
              </w:rPr>
              <w:t xml:space="preserve">3 </w:t>
            </w:r>
            <w:r w:rsidRPr="00107CC1">
              <w:rPr>
                <w:sz w:val="28"/>
                <w:lang w:val="uz-Cyrl-UZ"/>
              </w:rPr>
              <w:t xml:space="preserve">Tarmoq trafigi yo‘naltirilishi kerak bo‘lgan optimal yo‘lni tanlash uchun, bir yoki bir necha metriklardan foydalanadigan, </w:t>
            </w:r>
            <w:r w:rsidRPr="00107CC1">
              <w:rPr>
                <w:i/>
                <w:sz w:val="28"/>
                <w:lang w:val="uz-Cyrl-UZ"/>
              </w:rPr>
              <w:t>OSI</w:t>
            </w:r>
            <w:r w:rsidRPr="00107CC1">
              <w:rPr>
                <w:sz w:val="28"/>
                <w:lang w:val="uz-Cyrl-UZ"/>
              </w:rPr>
              <w:t xml:space="preserve"> modelining tarmoq sathida ishlaydigan qurilma</w:t>
            </w:r>
            <w:r w:rsidR="006102D3" w:rsidRPr="00107CC1">
              <w:rPr>
                <w:sz w:val="28"/>
                <w:lang w:val="uz-Cyrl-UZ"/>
              </w:rPr>
              <w:t xml:space="preserve">. </w:t>
            </w:r>
            <w:r w:rsidRPr="00107CC1">
              <w:rPr>
                <w:sz w:val="28"/>
                <w:lang w:val="uz-Cyrl-UZ"/>
              </w:rPr>
              <w:t>Marshru</w:t>
            </w:r>
            <w:r w:rsidR="006102D3" w:rsidRPr="00107CC1">
              <w:rPr>
                <w:sz w:val="28"/>
                <w:lang w:val="uz-Cyrl-UZ"/>
              </w:rPr>
              <w:t>-</w:t>
            </w:r>
            <w:r w:rsidRPr="00107CC1">
              <w:rPr>
                <w:sz w:val="28"/>
                <w:lang w:val="uz-Cyrl-UZ"/>
              </w:rPr>
              <w:t>tizatorlar paketlarni bir tarmoqdan boshqasiga, marshrutli axborotni yangilash paketlaridagi mavjud tarmoq sathi  axborotlariga tayangan holda, qayta yo‘llaydi.</w:t>
            </w:r>
          </w:p>
          <w:p w14:paraId="50EC1A9A" w14:textId="77777777" w:rsidR="00924B74" w:rsidRPr="00107CC1" w:rsidRDefault="00924B74" w:rsidP="00924B74">
            <w:pPr>
              <w:tabs>
                <w:tab w:val="left" w:pos="4738"/>
              </w:tabs>
              <w:jc w:val="both"/>
              <w:rPr>
                <w:sz w:val="18"/>
                <w:szCs w:val="18"/>
                <w:lang w:val="uz-Cyrl-UZ"/>
              </w:rPr>
            </w:pPr>
          </w:p>
          <w:p w14:paraId="0CC55C57" w14:textId="77777777" w:rsidR="00AB32AA" w:rsidRPr="00107CC1" w:rsidRDefault="00AB32AA" w:rsidP="00AB32AA">
            <w:pPr>
              <w:jc w:val="both"/>
              <w:rPr>
                <w:sz w:val="28"/>
                <w:szCs w:val="28"/>
                <w:lang w:val="uz-Cyrl-UZ"/>
              </w:rPr>
            </w:pPr>
            <w:r w:rsidRPr="00107CC1">
              <w:rPr>
                <w:sz w:val="28"/>
                <w:szCs w:val="28"/>
                <w:lang w:val="uz-Cyrl-UZ"/>
              </w:rPr>
              <w:t>1 Бир нечта локал тармоқни би</w:t>
            </w:r>
            <w:r w:rsidR="00A8317C" w:rsidRPr="00107CC1">
              <w:rPr>
                <w:sz w:val="28"/>
                <w:szCs w:val="28"/>
                <w:lang w:val="uz-Cyrl-UZ"/>
              </w:rPr>
              <w:t>тта</w:t>
            </w:r>
            <w:r w:rsidRPr="00107CC1">
              <w:rPr>
                <w:sz w:val="28"/>
                <w:szCs w:val="28"/>
                <w:lang w:val="uz-Cyrl-UZ"/>
              </w:rPr>
              <w:t xml:space="preserve"> тармоққа бирлаштирувчи ва маълумотларни бир тар-моқдан, пакетларни фильтрлайдиган ва тар-моқни керак бўлмаган пакетлардан муҳофаза қиладиган, бошқа тармоққа узатилишини таъминлайдиган қурилма.</w:t>
            </w:r>
          </w:p>
          <w:p w14:paraId="0A7439A5" w14:textId="77777777" w:rsidR="00AB32AA" w:rsidRPr="00107CC1" w:rsidRDefault="00AB32AA" w:rsidP="00AB32AA">
            <w:pPr>
              <w:jc w:val="both"/>
              <w:rPr>
                <w:lang w:val="uz-Cyrl-UZ"/>
              </w:rPr>
            </w:pPr>
            <w:r w:rsidRPr="00107CC1">
              <w:rPr>
                <w:lang w:val="uz-Cyrl-UZ"/>
              </w:rPr>
              <w:t xml:space="preserve">Изоҳ </w:t>
            </w:r>
            <w:r w:rsidR="00253F54" w:rsidRPr="00107CC1">
              <w:rPr>
                <w:lang w:val="uz-Cyrl-UZ"/>
              </w:rPr>
              <w:t>–</w:t>
            </w:r>
            <w:r w:rsidRPr="00107CC1">
              <w:rPr>
                <w:lang w:val="uz-Cyrl-UZ"/>
              </w:rPr>
              <w:t xml:space="preserve"> Маршрутизатор учинчи (тармоқ) OSI </w:t>
            </w:r>
            <w:r w:rsidR="00E83060" w:rsidRPr="00107CC1">
              <w:rPr>
                <w:lang w:val="uz-Cyrl-UZ"/>
              </w:rPr>
              <w:t xml:space="preserve">сатҳида </w:t>
            </w:r>
            <w:r w:rsidRPr="00107CC1">
              <w:rPr>
                <w:lang w:val="uz-Cyrl-UZ"/>
              </w:rPr>
              <w:t xml:space="preserve"> жойлашади ва пакетларни узатишнинг бир нечта йўлларидан бирини танлашни таъминлайди. </w:t>
            </w:r>
          </w:p>
          <w:p w14:paraId="27D41FB9" w14:textId="77777777" w:rsidR="00AB32AA" w:rsidRPr="00107CC1" w:rsidRDefault="00AB32AA" w:rsidP="00AB32AA">
            <w:pPr>
              <w:jc w:val="both"/>
              <w:rPr>
                <w:sz w:val="28"/>
                <w:szCs w:val="28"/>
                <w:lang w:val="uz-Cyrl-UZ"/>
              </w:rPr>
            </w:pPr>
            <w:r w:rsidRPr="00107CC1">
              <w:rPr>
                <w:sz w:val="28"/>
                <w:szCs w:val="28"/>
                <w:lang w:val="uz-Cyrl-UZ"/>
              </w:rPr>
              <w:t>2 Бир нечта тармоқ трафигини узатиш йўл-ларидан бирини танлаш тўғрисидаги қарор-</w:t>
            </w:r>
            <w:r w:rsidRPr="00107CC1">
              <w:rPr>
                <w:sz w:val="28"/>
                <w:szCs w:val="28"/>
                <w:lang w:val="uz-Cyrl-UZ"/>
              </w:rPr>
              <w:lastRenderedPageBreak/>
              <w:t>ларни</w:t>
            </w:r>
            <w:r w:rsidR="0093144E" w:rsidRPr="00107CC1">
              <w:rPr>
                <w:sz w:val="28"/>
                <w:szCs w:val="28"/>
                <w:lang w:val="uz-Cyrl-UZ"/>
              </w:rPr>
              <w:t xml:space="preserve"> қабул қилиш учун жавоб берувчи </w:t>
            </w:r>
            <w:r w:rsidRPr="00107CC1">
              <w:rPr>
                <w:sz w:val="28"/>
                <w:szCs w:val="28"/>
                <w:lang w:val="uz-Cyrl-UZ"/>
              </w:rPr>
              <w:t>ти</w:t>
            </w:r>
            <w:r w:rsidR="0093144E" w:rsidRPr="00107CC1">
              <w:rPr>
                <w:sz w:val="28"/>
                <w:szCs w:val="28"/>
                <w:lang w:val="uz-Cyrl-UZ"/>
              </w:rPr>
              <w:t>-</w:t>
            </w:r>
            <w:r w:rsidRPr="00107CC1">
              <w:rPr>
                <w:sz w:val="28"/>
                <w:szCs w:val="28"/>
                <w:lang w:val="uz-Cyrl-UZ"/>
              </w:rPr>
              <w:t>зим. Бу вазифани бажариш учун тармоқ тў</w:t>
            </w:r>
            <w:r w:rsidR="00AD0132" w:rsidRPr="00107CC1">
              <w:rPr>
                <w:sz w:val="28"/>
                <w:szCs w:val="28"/>
                <w:lang w:val="uz-Cyrl-UZ"/>
              </w:rPr>
              <w:t>ғ</w:t>
            </w:r>
            <w:r w:rsidR="0093144E" w:rsidRPr="00107CC1">
              <w:rPr>
                <w:sz w:val="28"/>
                <w:szCs w:val="28"/>
                <w:lang w:val="uz-Cyrl-UZ"/>
              </w:rPr>
              <w:t>-</w:t>
            </w:r>
            <w:r w:rsidR="00AD0132" w:rsidRPr="00107CC1">
              <w:rPr>
                <w:sz w:val="28"/>
                <w:szCs w:val="28"/>
                <w:lang w:val="uz-Cyrl-UZ"/>
              </w:rPr>
              <w:t>ри</w:t>
            </w:r>
            <w:r w:rsidRPr="00107CC1">
              <w:rPr>
                <w:sz w:val="28"/>
                <w:szCs w:val="28"/>
                <w:lang w:val="uz-Cyrl-UZ"/>
              </w:rPr>
              <w:t xml:space="preserve">сидаги ахборот ва </w:t>
            </w:r>
            <w:r w:rsidRPr="00107CC1">
              <w:rPr>
                <w:bCs/>
                <w:iCs/>
                <w:sz w:val="28"/>
                <w:szCs w:val="28"/>
                <w:lang w:val="uz-Cyrl-UZ"/>
              </w:rPr>
              <w:t>маршрутлаш</w:t>
            </w:r>
            <w:r w:rsidRPr="00107CC1">
              <w:rPr>
                <w:sz w:val="28"/>
                <w:szCs w:val="28"/>
                <w:lang w:val="uz-Cyrl-UZ"/>
              </w:rPr>
              <w:t xml:space="preserve"> метри</w:t>
            </w:r>
            <w:r w:rsidR="00AD0132" w:rsidRPr="00107CC1">
              <w:rPr>
                <w:sz w:val="28"/>
                <w:szCs w:val="28"/>
                <w:lang w:val="uz-Cyrl-UZ"/>
              </w:rPr>
              <w:t>-</w:t>
            </w:r>
            <w:r w:rsidRPr="00107CC1">
              <w:rPr>
                <w:sz w:val="28"/>
                <w:szCs w:val="28"/>
                <w:lang w:val="uz-Cyrl-UZ"/>
              </w:rPr>
              <w:t xml:space="preserve">каси («routing metrics») деб номланувчи, бир нечта мезонлар асосида энг яхши йўлни танлаш алгоритмларини ўз ичига олувчи </w:t>
            </w:r>
            <w:r w:rsidRPr="00107CC1">
              <w:rPr>
                <w:bCs/>
                <w:iCs/>
                <w:sz w:val="28"/>
                <w:szCs w:val="28"/>
                <w:lang w:val="uz-Cyrl-UZ"/>
              </w:rPr>
              <w:t>маршрут</w:t>
            </w:r>
            <w:r w:rsidR="0093144E" w:rsidRPr="00107CC1">
              <w:rPr>
                <w:bCs/>
                <w:iCs/>
                <w:sz w:val="28"/>
                <w:szCs w:val="28"/>
                <w:lang w:val="uz-Cyrl-UZ"/>
              </w:rPr>
              <w:t>-</w:t>
            </w:r>
            <w:r w:rsidRPr="00107CC1">
              <w:rPr>
                <w:bCs/>
                <w:iCs/>
                <w:sz w:val="28"/>
                <w:szCs w:val="28"/>
                <w:lang w:val="uz-Cyrl-UZ"/>
              </w:rPr>
              <w:t xml:space="preserve">лаш </w:t>
            </w:r>
            <w:r w:rsidRPr="00107CC1">
              <w:rPr>
                <w:sz w:val="28"/>
                <w:szCs w:val="28"/>
                <w:lang w:val="uz-Cyrl-UZ"/>
              </w:rPr>
              <w:t>протоколларидан фойдаланилади.</w:t>
            </w:r>
          </w:p>
          <w:p w14:paraId="0FD1B934" w14:textId="77777777" w:rsidR="00924B74" w:rsidRPr="00107CC1" w:rsidRDefault="00924B74" w:rsidP="00AB32AA">
            <w:pPr>
              <w:jc w:val="both"/>
              <w:rPr>
                <w:sz w:val="28"/>
                <w:lang w:val="uz-Cyrl-UZ"/>
              </w:rPr>
            </w:pPr>
            <w:r w:rsidRPr="00107CC1">
              <w:rPr>
                <w:sz w:val="28"/>
                <w:szCs w:val="28"/>
                <w:lang w:val="uz-Cyrl-UZ"/>
              </w:rPr>
              <w:t xml:space="preserve">3 </w:t>
            </w:r>
            <w:r w:rsidRPr="00107CC1">
              <w:rPr>
                <w:sz w:val="28"/>
                <w:lang w:val="uz-Cyrl-UZ"/>
              </w:rPr>
              <w:t>Тармоқ трафиги йўналтирилиши керак бўлган оптимал йўлни танлаш учун, бир ёки бир неча метриклардан фойдаланадиган, OSI моделининг тармоқ сатҳида ишлайдиган қурилма. Маршрутизаторлар пакетларни бир тармоқдан бошқасига, маршрутли ахборотни янгилаш пакетларидаги мавжуд тармоқ сатҳи  ахборотларига таянган ҳолда, қайта йўллайди.</w:t>
            </w:r>
          </w:p>
          <w:p w14:paraId="7BBAADD1" w14:textId="77777777" w:rsidR="003E6C07" w:rsidRPr="00107CC1" w:rsidRDefault="003E6C07" w:rsidP="00AB32AA">
            <w:pPr>
              <w:jc w:val="both"/>
              <w:rPr>
                <w:sz w:val="18"/>
                <w:szCs w:val="18"/>
                <w:lang w:val="uz-Cyrl-UZ"/>
              </w:rPr>
            </w:pPr>
          </w:p>
        </w:tc>
      </w:tr>
      <w:tr w:rsidR="00AB32AA" w:rsidRPr="00107CC1" w14:paraId="116B2B7E" w14:textId="77777777">
        <w:tc>
          <w:tcPr>
            <w:tcW w:w="2104" w:type="pct"/>
          </w:tcPr>
          <w:p w14:paraId="1A9F2BC6" w14:textId="77777777" w:rsidR="00AB32AA" w:rsidRPr="00107CC1" w:rsidRDefault="00AB32AA" w:rsidP="00AB32AA">
            <w:pPr>
              <w:jc w:val="both"/>
              <w:rPr>
                <w:sz w:val="28"/>
                <w:szCs w:val="28"/>
                <w:lang w:val="uz-Cyrl-UZ"/>
              </w:rPr>
            </w:pPr>
            <w:r w:rsidRPr="00107CC1">
              <w:rPr>
                <w:b/>
                <w:sz w:val="28"/>
                <w:szCs w:val="28"/>
                <w:lang w:val="uz-Cyrl-UZ"/>
              </w:rPr>
              <w:lastRenderedPageBreak/>
              <w:t xml:space="preserve">Маршрутизация </w:t>
            </w:r>
          </w:p>
          <w:p w14:paraId="675EFD6E" w14:textId="77777777" w:rsidR="0028068C" w:rsidRPr="00107CC1" w:rsidRDefault="00AB32AA" w:rsidP="00AB32AA">
            <w:pPr>
              <w:pStyle w:val="BodyText"/>
              <w:jc w:val="both"/>
              <w:rPr>
                <w:b w:val="0"/>
                <w:sz w:val="28"/>
                <w:szCs w:val="28"/>
                <w:lang w:val="uz-Cyrl-UZ"/>
              </w:rPr>
            </w:pPr>
            <w:r w:rsidRPr="00107CC1">
              <w:rPr>
                <w:sz w:val="28"/>
                <w:szCs w:val="28"/>
                <w:lang w:val="uz-Cyrl-UZ"/>
              </w:rPr>
              <w:t xml:space="preserve">uz </w:t>
            </w:r>
            <w:r w:rsidRPr="00107CC1">
              <w:rPr>
                <w:b w:val="0"/>
                <w:sz w:val="28"/>
                <w:szCs w:val="28"/>
                <w:lang w:val="uz-Cyrl-UZ"/>
              </w:rPr>
              <w:t xml:space="preserve">- </w:t>
            </w:r>
            <w:r w:rsidR="0028068C" w:rsidRPr="00107CC1">
              <w:rPr>
                <w:b w:val="0"/>
                <w:sz w:val="28"/>
                <w:szCs w:val="28"/>
                <w:lang w:val="uz-Cyrl-UZ"/>
              </w:rPr>
              <w:t xml:space="preserve">marshrutlash </w:t>
            </w:r>
          </w:p>
          <w:p w14:paraId="422D4F22" w14:textId="77777777" w:rsidR="00AB32AA" w:rsidRPr="00107CC1" w:rsidRDefault="0028068C" w:rsidP="00AB32AA">
            <w:pPr>
              <w:pStyle w:val="BodyText"/>
              <w:jc w:val="both"/>
              <w:rPr>
                <w:b w:val="0"/>
                <w:sz w:val="28"/>
                <w:szCs w:val="28"/>
                <w:lang w:val="uz-Cyrl-UZ"/>
              </w:rPr>
            </w:pPr>
            <w:r w:rsidRPr="00107CC1">
              <w:rPr>
                <w:b w:val="0"/>
                <w:sz w:val="28"/>
                <w:szCs w:val="28"/>
                <w:lang w:val="uz-Cyrl-UZ"/>
              </w:rPr>
              <w:t xml:space="preserve">       </w:t>
            </w:r>
            <w:r w:rsidR="00AB32AA" w:rsidRPr="00107CC1">
              <w:rPr>
                <w:b w:val="0"/>
                <w:sz w:val="28"/>
                <w:szCs w:val="28"/>
                <w:lang w:val="uz-Cyrl-UZ"/>
              </w:rPr>
              <w:t xml:space="preserve">маршрутлаш </w:t>
            </w:r>
          </w:p>
          <w:p w14:paraId="5F41B3F3" w14:textId="77777777" w:rsidR="00AB32AA" w:rsidRPr="00107CC1" w:rsidRDefault="00AB32AA" w:rsidP="00AB32AA">
            <w:pPr>
              <w:pStyle w:val="Heading8"/>
              <w:spacing w:before="0" w:after="0"/>
              <w:jc w:val="both"/>
              <w:rPr>
                <w:i w:val="0"/>
                <w:lang w:val="uz-Cyrl-UZ"/>
              </w:rPr>
            </w:pPr>
            <w:r w:rsidRPr="00107CC1">
              <w:rPr>
                <w:b/>
                <w:i w:val="0"/>
                <w:sz w:val="28"/>
                <w:szCs w:val="28"/>
                <w:lang w:val="uz-Cyrl-UZ"/>
              </w:rPr>
              <w:t>en</w:t>
            </w:r>
            <w:r w:rsidRPr="00107CC1">
              <w:rPr>
                <w:i w:val="0"/>
                <w:sz w:val="28"/>
                <w:szCs w:val="28"/>
                <w:lang w:val="uz-Cyrl-UZ"/>
              </w:rPr>
              <w:t xml:space="preserve"> </w:t>
            </w:r>
            <w:r w:rsidR="00573681" w:rsidRPr="00107CC1">
              <w:rPr>
                <w:i w:val="0"/>
                <w:sz w:val="28"/>
                <w:szCs w:val="28"/>
                <w:lang w:val="uz-Cyrl-UZ"/>
              </w:rPr>
              <w:t>-</w:t>
            </w:r>
            <w:r w:rsidRPr="00107CC1">
              <w:rPr>
                <w:b/>
                <w:i w:val="0"/>
                <w:sz w:val="28"/>
                <w:szCs w:val="28"/>
                <w:lang w:val="uz-Cyrl-UZ"/>
              </w:rPr>
              <w:t xml:space="preserve"> </w:t>
            </w:r>
            <w:r w:rsidRPr="00107CC1">
              <w:rPr>
                <w:i w:val="0"/>
                <w:sz w:val="28"/>
                <w:szCs w:val="28"/>
                <w:lang w:val="uz-Cyrl-UZ"/>
              </w:rPr>
              <w:t>routing</w:t>
            </w:r>
          </w:p>
        </w:tc>
        <w:tc>
          <w:tcPr>
            <w:tcW w:w="2896" w:type="pct"/>
          </w:tcPr>
          <w:p w14:paraId="76A160FE" w14:textId="77777777" w:rsidR="00AB32AA" w:rsidRPr="00107CC1" w:rsidRDefault="00AB32AA" w:rsidP="00AB32AA">
            <w:pPr>
              <w:jc w:val="both"/>
              <w:rPr>
                <w:sz w:val="28"/>
              </w:rPr>
            </w:pPr>
            <w:r w:rsidRPr="00107CC1">
              <w:rPr>
                <w:sz w:val="28"/>
              </w:rPr>
              <w:t>1 Выбор последовательности трактов передачи и сетевых узлов, по которой информация передается от источника к приемнику.</w:t>
            </w:r>
          </w:p>
          <w:p w14:paraId="2812E9CF" w14:textId="77777777" w:rsidR="00AB32AA" w:rsidRPr="00107CC1" w:rsidRDefault="00AB32AA" w:rsidP="00AB32AA">
            <w:pPr>
              <w:jc w:val="both"/>
              <w:rPr>
                <w:sz w:val="28"/>
              </w:rPr>
            </w:pPr>
            <w:r w:rsidRPr="00107CC1">
              <w:rPr>
                <w:sz w:val="28"/>
              </w:rPr>
              <w:t xml:space="preserve">2 Процесс выбора оптимального пути для передачи сообщения. </w:t>
            </w:r>
          </w:p>
          <w:p w14:paraId="78A075A6" w14:textId="77777777" w:rsidR="00924B74" w:rsidRPr="00107CC1" w:rsidRDefault="00924B74" w:rsidP="00924B74">
            <w:pPr>
              <w:jc w:val="both"/>
              <w:rPr>
                <w:sz w:val="28"/>
              </w:rPr>
            </w:pPr>
            <w:r w:rsidRPr="00107CC1">
              <w:rPr>
                <w:sz w:val="28"/>
              </w:rPr>
              <w:t>3 Процесс выбора оптимального пути (маршрута) передачи пакета через одну или несколько сетей. Осуществляется на основе постоянных (вычисляемых в начале работы системы) или динамических маршрутных таблиц, которые могут формироваться централизованно для всей сети или распределенным способом – вычисляться в различных узлах сети независимо друг от друга. Методы маршрутизации основаны на использовании сведений о длине векторов, алгоритма предпочтения кратчайшего пути, а также других методов и технологий, применяемых в разных сетях. Реализация этих методов, алгоритмов и технологий осуществляется с использованием протоколов маршрутизации.</w:t>
            </w:r>
          </w:p>
          <w:p w14:paraId="3ECE5E23" w14:textId="77777777" w:rsidR="00924B74" w:rsidRPr="00107CC1" w:rsidRDefault="00924B74" w:rsidP="00924B74">
            <w:pPr>
              <w:tabs>
                <w:tab w:val="left" w:pos="4738"/>
              </w:tabs>
              <w:jc w:val="both"/>
              <w:rPr>
                <w:sz w:val="28"/>
              </w:rPr>
            </w:pPr>
            <w:r w:rsidRPr="00107CC1">
              <w:rPr>
                <w:sz w:val="28"/>
              </w:rPr>
              <w:t>4 Процесс установления пути до хост-машины получателя. Из-за большого количества потенциальных промежуточных узлов, по которым должен пройти пакет, прежде чем достигнет хост-машины получателя, маршрутизация в крупных сетях представля</w:t>
            </w:r>
            <w:r w:rsidRPr="00107CC1">
              <w:rPr>
                <w:sz w:val="28"/>
              </w:rPr>
              <w:lastRenderedPageBreak/>
              <w:t>ет собой весьма сложную операцию.</w:t>
            </w:r>
          </w:p>
          <w:p w14:paraId="0DFE2FDF" w14:textId="77777777" w:rsidR="0028068C" w:rsidRPr="00107CC1" w:rsidRDefault="0028068C" w:rsidP="00924B74">
            <w:pPr>
              <w:tabs>
                <w:tab w:val="left" w:pos="4738"/>
              </w:tabs>
              <w:jc w:val="both"/>
              <w:rPr>
                <w:sz w:val="18"/>
                <w:szCs w:val="18"/>
              </w:rPr>
            </w:pPr>
          </w:p>
          <w:p w14:paraId="6B7F389A" w14:textId="77777777" w:rsidR="0028068C" w:rsidRPr="00107CC1" w:rsidRDefault="0028068C" w:rsidP="0028068C">
            <w:pPr>
              <w:jc w:val="both"/>
              <w:rPr>
                <w:sz w:val="28"/>
                <w:szCs w:val="28"/>
                <w:lang w:val="uz-Cyrl-UZ"/>
              </w:rPr>
            </w:pPr>
            <w:r w:rsidRPr="00107CC1">
              <w:rPr>
                <w:sz w:val="28"/>
                <w:szCs w:val="28"/>
                <w:lang w:val="uz-Cyrl-UZ"/>
              </w:rPr>
              <w:t>1 Axborot manbadan qabul qilgichga uzatila-digan uzatish traktlari va tarmoq uzellarining ketma-ketligini tanlash.</w:t>
            </w:r>
          </w:p>
          <w:p w14:paraId="0AAB6DCD" w14:textId="77777777" w:rsidR="00AB32AA" w:rsidRPr="00107CC1" w:rsidRDefault="0028068C" w:rsidP="0028068C">
            <w:pPr>
              <w:jc w:val="both"/>
              <w:rPr>
                <w:sz w:val="28"/>
                <w:szCs w:val="28"/>
                <w:lang w:val="en-US"/>
              </w:rPr>
            </w:pPr>
            <w:r w:rsidRPr="00107CC1">
              <w:rPr>
                <w:sz w:val="28"/>
                <w:szCs w:val="28"/>
                <w:lang w:val="uz-Cyrl-UZ"/>
              </w:rPr>
              <w:t>2 Xabarlarni uzatish uchun optimal yo‘lni tanlash jarayoni.</w:t>
            </w:r>
          </w:p>
          <w:p w14:paraId="6D9FFCB4" w14:textId="77777777" w:rsidR="0028068C" w:rsidRPr="00107CC1" w:rsidRDefault="0028068C" w:rsidP="0028068C">
            <w:pPr>
              <w:jc w:val="both"/>
              <w:rPr>
                <w:sz w:val="28"/>
                <w:lang w:val="en-US"/>
              </w:rPr>
            </w:pPr>
            <w:r w:rsidRPr="00107CC1">
              <w:rPr>
                <w:sz w:val="28"/>
                <w:lang w:val="en-US"/>
              </w:rPr>
              <w:t>3 Bi</w:t>
            </w:r>
            <w:r w:rsidR="0041666C" w:rsidRPr="00107CC1">
              <w:rPr>
                <w:sz w:val="28"/>
                <w:lang w:val="en-US"/>
              </w:rPr>
              <w:t>tta</w:t>
            </w:r>
            <w:r w:rsidRPr="00107CC1">
              <w:rPr>
                <w:sz w:val="28"/>
                <w:lang w:val="en-US"/>
              </w:rPr>
              <w:t xml:space="preserve"> yoki bir nechta tarmoq orqali paketni uzatishning optimal yo‘li (marshruti) ni tanlash jarayoni. Barcha tarmoq uchun markazlashgan tarzda yoki bir-biridan mustaqil ravishda tarmoqning turli uzellarida hisoblanadigan taqsimlangan usulda shakllanishi mumkin bo‘lgan doimiy (tizimning ish boshlashidan oldin hisoblanadigan) yoki dinamik marshrut jadval</w:t>
            </w:r>
            <w:r w:rsidR="006102D3" w:rsidRPr="00107CC1">
              <w:rPr>
                <w:sz w:val="28"/>
                <w:lang w:val="en-US"/>
              </w:rPr>
              <w:t xml:space="preserve">lari asosida amalga oshiriladi. </w:t>
            </w:r>
            <w:r w:rsidRPr="00107CC1">
              <w:rPr>
                <w:sz w:val="28"/>
                <w:lang w:val="en-US"/>
              </w:rPr>
              <w:t xml:space="preserve">Marshrutlash metodlari vektorlar uzunligi, qisqa yo‘lni afzal ko‘ruvchi algoritm ma’lumotlaridan, shuningdek, turli tarmoqlarda qo‘llaniladigan boshqa metodlar va texnologiyalardan foydalanishga asoslangan. Bu metodlar, algoritmlar va texnologiyalar marshrutlash protokollaridan foydalanib amalga oshiriladi.    </w:t>
            </w:r>
          </w:p>
          <w:p w14:paraId="2DAE7E2D" w14:textId="77777777" w:rsidR="0028068C" w:rsidRPr="00107CC1" w:rsidRDefault="0028068C" w:rsidP="0028068C">
            <w:pPr>
              <w:jc w:val="both"/>
              <w:rPr>
                <w:sz w:val="28"/>
                <w:lang w:val="en-US"/>
              </w:rPr>
            </w:pPr>
            <w:r w:rsidRPr="00107CC1">
              <w:rPr>
                <w:sz w:val="28"/>
                <w:lang w:val="en-US"/>
              </w:rPr>
              <w:t>4 Oluvchining xost-mashinasigacha bo‘lgan yo‘lni belgilash jarayoni. Oluvchining xost-mashinasiga yetgunga qadar, paket o‘tishi kerak bo‘lgan potensial oraliq uzellar soni katta bo‘li</w:t>
            </w:r>
            <w:r w:rsidR="0093144E" w:rsidRPr="00107CC1">
              <w:rPr>
                <w:sz w:val="28"/>
                <w:lang w:val="en-US"/>
              </w:rPr>
              <w:t>-</w:t>
            </w:r>
            <w:r w:rsidRPr="00107CC1">
              <w:rPr>
                <w:sz w:val="28"/>
                <w:lang w:val="en-US"/>
              </w:rPr>
              <w:t>shi tufayli, yirik tarmoqlardagi marshrutlash murakkab operatsiyani o‘zida aks ettiradi.</w:t>
            </w:r>
          </w:p>
          <w:p w14:paraId="1A2B56B2" w14:textId="77777777" w:rsidR="00B645C8" w:rsidRPr="00107CC1" w:rsidRDefault="00B645C8" w:rsidP="0028068C">
            <w:pPr>
              <w:jc w:val="both"/>
              <w:rPr>
                <w:sz w:val="18"/>
                <w:szCs w:val="18"/>
                <w:lang w:val="en-US"/>
              </w:rPr>
            </w:pPr>
          </w:p>
          <w:p w14:paraId="0BA9B60C" w14:textId="77777777" w:rsidR="00AB32AA" w:rsidRPr="00107CC1" w:rsidRDefault="00AB32AA" w:rsidP="00AB32AA">
            <w:pPr>
              <w:jc w:val="both"/>
              <w:rPr>
                <w:sz w:val="28"/>
                <w:szCs w:val="28"/>
                <w:lang w:val="uz-Cyrl-UZ"/>
              </w:rPr>
            </w:pPr>
            <w:r w:rsidRPr="00107CC1">
              <w:rPr>
                <w:sz w:val="28"/>
                <w:szCs w:val="28"/>
                <w:lang w:val="uz-Cyrl-UZ"/>
              </w:rPr>
              <w:t>1 Ахборот манбадан қабул қилгичга узатила</w:t>
            </w:r>
            <w:r w:rsidRPr="00107CC1">
              <w:rPr>
                <w:sz w:val="28"/>
                <w:szCs w:val="28"/>
                <w:lang w:val="en-US"/>
              </w:rPr>
              <w:t>-</w:t>
            </w:r>
            <w:r w:rsidRPr="00107CC1">
              <w:rPr>
                <w:sz w:val="28"/>
                <w:szCs w:val="28"/>
                <w:lang w:val="uz-Cyrl-UZ"/>
              </w:rPr>
              <w:t>диган узатиш т</w:t>
            </w:r>
            <w:r w:rsidRPr="00107CC1">
              <w:rPr>
                <w:sz w:val="28"/>
                <w:szCs w:val="28"/>
              </w:rPr>
              <w:t>р</w:t>
            </w:r>
            <w:r w:rsidRPr="00107CC1">
              <w:rPr>
                <w:sz w:val="28"/>
                <w:szCs w:val="28"/>
                <w:lang w:val="uz-Cyrl-UZ"/>
              </w:rPr>
              <w:t>актлари ва тармоқ узеллари</w:t>
            </w:r>
            <w:r w:rsidRPr="00107CC1">
              <w:rPr>
                <w:sz w:val="28"/>
                <w:szCs w:val="28"/>
                <w:lang w:val="en-US"/>
              </w:rPr>
              <w:t>-</w:t>
            </w:r>
            <w:r w:rsidRPr="00107CC1">
              <w:rPr>
                <w:sz w:val="28"/>
                <w:szCs w:val="28"/>
                <w:lang w:val="uz-Cyrl-UZ"/>
              </w:rPr>
              <w:t>нинг кетма-кетлигини танлаш.</w:t>
            </w:r>
          </w:p>
          <w:p w14:paraId="08B99380" w14:textId="77777777" w:rsidR="00662533" w:rsidRPr="00107CC1" w:rsidRDefault="00AB32AA" w:rsidP="00662533">
            <w:pPr>
              <w:jc w:val="both"/>
              <w:rPr>
                <w:sz w:val="28"/>
                <w:lang w:val="uz-Cyrl-UZ"/>
              </w:rPr>
            </w:pPr>
            <w:r w:rsidRPr="00107CC1">
              <w:rPr>
                <w:sz w:val="28"/>
                <w:szCs w:val="28"/>
                <w:lang w:val="uz-Cyrl-UZ"/>
              </w:rPr>
              <w:t>2 Хабарларни узатиш учун оптимал йўлни танлаш жараёни.</w:t>
            </w:r>
            <w:r w:rsidR="00662533" w:rsidRPr="00107CC1">
              <w:rPr>
                <w:sz w:val="28"/>
                <w:lang w:val="uz-Cyrl-UZ"/>
              </w:rPr>
              <w:t xml:space="preserve"> </w:t>
            </w:r>
          </w:p>
          <w:p w14:paraId="525C3E43" w14:textId="77777777" w:rsidR="00662533" w:rsidRPr="00107CC1" w:rsidRDefault="00662533" w:rsidP="00662533">
            <w:pPr>
              <w:jc w:val="both"/>
              <w:rPr>
                <w:sz w:val="28"/>
              </w:rPr>
            </w:pPr>
            <w:r w:rsidRPr="00107CC1">
              <w:rPr>
                <w:sz w:val="28"/>
              </w:rPr>
              <w:t>3 Би</w:t>
            </w:r>
            <w:r w:rsidR="0041666C" w:rsidRPr="00107CC1">
              <w:rPr>
                <w:sz w:val="28"/>
              </w:rPr>
              <w:t>тта</w:t>
            </w:r>
            <w:r w:rsidRPr="00107CC1">
              <w:rPr>
                <w:sz w:val="28"/>
              </w:rPr>
              <w:t xml:space="preserve"> ёки бир нечта тармоқ орқали пакетни узатишнинг опти</w:t>
            </w:r>
            <w:r w:rsidR="0093144E" w:rsidRPr="00107CC1">
              <w:rPr>
                <w:sz w:val="28"/>
              </w:rPr>
              <w:t xml:space="preserve">мал йўли (маршрути)ни </w:t>
            </w:r>
            <w:r w:rsidRPr="00107CC1">
              <w:rPr>
                <w:sz w:val="28"/>
              </w:rPr>
              <w:t>тан</w:t>
            </w:r>
            <w:r w:rsidR="0093144E" w:rsidRPr="00107CC1">
              <w:rPr>
                <w:sz w:val="28"/>
              </w:rPr>
              <w:t>-</w:t>
            </w:r>
            <w:r w:rsidRPr="00107CC1">
              <w:rPr>
                <w:sz w:val="28"/>
              </w:rPr>
              <w:t>лаш жараёни. Барча тармоқ  учун марказлашган тарзда ёки бир-биридан мустақил рави</w:t>
            </w:r>
            <w:r w:rsidR="006102D3" w:rsidRPr="00107CC1">
              <w:rPr>
                <w:sz w:val="28"/>
              </w:rPr>
              <w:t xml:space="preserve">шда тармоқнинг турли узелларида </w:t>
            </w:r>
            <w:r w:rsidRPr="00107CC1">
              <w:rPr>
                <w:sz w:val="28"/>
              </w:rPr>
              <w:t>ҳисоблана</w:t>
            </w:r>
            <w:r w:rsidR="0093144E" w:rsidRPr="00107CC1">
              <w:rPr>
                <w:sz w:val="28"/>
              </w:rPr>
              <w:t>-</w:t>
            </w:r>
            <w:r w:rsidRPr="00107CC1">
              <w:rPr>
                <w:sz w:val="28"/>
              </w:rPr>
              <w:t xml:space="preserve">диган тақсимланган усулда шаклланиши мумкин бўлган доимий (тизимнинг иш бошлашидан олдин ҳисобланадиган) ёки динамик маршрут жадваллари асосида амалга </w:t>
            </w:r>
            <w:r w:rsidRPr="00107CC1">
              <w:rPr>
                <w:sz w:val="28"/>
              </w:rPr>
              <w:lastRenderedPageBreak/>
              <w:t>оширилади. Маршрутлаш методлари вектор</w:t>
            </w:r>
            <w:r w:rsidR="0093144E" w:rsidRPr="00107CC1">
              <w:rPr>
                <w:sz w:val="28"/>
              </w:rPr>
              <w:t>лар</w:t>
            </w:r>
            <w:r w:rsidR="003272EA" w:rsidRPr="00107CC1">
              <w:rPr>
                <w:sz w:val="28"/>
              </w:rPr>
              <w:t xml:space="preserve"> </w:t>
            </w:r>
            <w:r w:rsidR="003272EA" w:rsidRPr="00107CC1">
              <w:rPr>
                <w:sz w:val="28"/>
              </w:rPr>
              <w:br/>
            </w:r>
            <w:r w:rsidRPr="00107CC1">
              <w:rPr>
                <w:sz w:val="28"/>
              </w:rPr>
              <w:t xml:space="preserve">узунлиги, қисқа йўлни афзал кўрувчи алгоритм маълумотларидан, шунингдек, турли тармоқларда қўлланиладиган бошқа методлар ва технологиялардан фойдаланишга асосланган. Бу методлар, алгоритмлар ва технологиялар маршрутлаш протоколларидан фойдаланиб амалга оширилади.    </w:t>
            </w:r>
          </w:p>
          <w:p w14:paraId="37CD62FD" w14:textId="77777777" w:rsidR="00AB32AA" w:rsidRPr="00107CC1" w:rsidRDefault="00662533" w:rsidP="00AB32AA">
            <w:pPr>
              <w:jc w:val="both"/>
              <w:rPr>
                <w:sz w:val="28"/>
              </w:rPr>
            </w:pPr>
            <w:r w:rsidRPr="00107CC1">
              <w:rPr>
                <w:sz w:val="28"/>
              </w:rPr>
              <w:t xml:space="preserve">4 Олувчининг хост-машинасигача бўлган йўлни белгилаш жараёни. Олувчининг хост-машинасига етгунга қадар, пакет ўтиши керак бўлган потенциал оралиқ узеллар сони катта бўлиши туфайли, йирик тармоқлардаги маршрутлаш мураккаб операцияни ўзида акс эттиради.   </w:t>
            </w:r>
          </w:p>
          <w:p w14:paraId="5D5B44CC" w14:textId="77777777" w:rsidR="003E6C07" w:rsidRPr="00107CC1" w:rsidRDefault="003E6C07" w:rsidP="00AB32AA">
            <w:pPr>
              <w:jc w:val="both"/>
              <w:rPr>
                <w:sz w:val="18"/>
                <w:szCs w:val="18"/>
              </w:rPr>
            </w:pPr>
          </w:p>
        </w:tc>
      </w:tr>
      <w:tr w:rsidR="00AB32AA" w:rsidRPr="000F4D43" w14:paraId="2B95B555" w14:textId="77777777">
        <w:tc>
          <w:tcPr>
            <w:tcW w:w="2104" w:type="pct"/>
          </w:tcPr>
          <w:p w14:paraId="57702B08" w14:textId="77777777" w:rsidR="00AB32AA" w:rsidRPr="00107CC1" w:rsidRDefault="00AB32AA" w:rsidP="00AB32AA">
            <w:pPr>
              <w:jc w:val="both"/>
              <w:rPr>
                <w:sz w:val="28"/>
                <w:szCs w:val="28"/>
                <w:lang w:val="uz-Cyrl-UZ"/>
              </w:rPr>
            </w:pPr>
            <w:r w:rsidRPr="00107CC1">
              <w:rPr>
                <w:b/>
                <w:sz w:val="28"/>
                <w:szCs w:val="28"/>
                <w:lang w:val="uz-Cyrl-UZ"/>
              </w:rPr>
              <w:lastRenderedPageBreak/>
              <w:t>Маршрутизация  адаптивная</w:t>
            </w:r>
          </w:p>
          <w:p w14:paraId="052FBCD5" w14:textId="77777777" w:rsidR="0028068C" w:rsidRPr="00107CC1" w:rsidRDefault="00AB32AA" w:rsidP="00AB32AA">
            <w:pPr>
              <w:pStyle w:val="BodyText"/>
              <w:jc w:val="both"/>
              <w:rPr>
                <w:b w:val="0"/>
                <w:sz w:val="28"/>
                <w:szCs w:val="28"/>
                <w:lang w:val="uz-Cyrl-UZ"/>
              </w:rPr>
            </w:pPr>
            <w:r w:rsidRPr="00107CC1">
              <w:rPr>
                <w:sz w:val="28"/>
                <w:szCs w:val="28"/>
                <w:lang w:val="uz-Cyrl-UZ"/>
              </w:rPr>
              <w:t>uz</w:t>
            </w:r>
            <w:r w:rsidRPr="00107CC1">
              <w:rPr>
                <w:b w:val="0"/>
                <w:sz w:val="28"/>
                <w:szCs w:val="28"/>
                <w:lang w:val="uz-Cyrl-UZ"/>
              </w:rPr>
              <w:t xml:space="preserve"> - </w:t>
            </w:r>
            <w:r w:rsidR="0028068C" w:rsidRPr="00107CC1">
              <w:rPr>
                <w:b w:val="0"/>
                <w:sz w:val="28"/>
                <w:szCs w:val="28"/>
                <w:lang w:val="uz-Cyrl-UZ"/>
              </w:rPr>
              <w:t xml:space="preserve">adaptiv marshrutlash </w:t>
            </w:r>
          </w:p>
          <w:p w14:paraId="136BF293" w14:textId="77777777" w:rsidR="00AB32AA" w:rsidRPr="00107CC1" w:rsidRDefault="0028068C" w:rsidP="00AB32AA">
            <w:pPr>
              <w:pStyle w:val="BodyText"/>
              <w:jc w:val="both"/>
              <w:rPr>
                <w:b w:val="0"/>
                <w:sz w:val="28"/>
                <w:szCs w:val="28"/>
                <w:lang w:val="uz-Cyrl-UZ"/>
              </w:rPr>
            </w:pPr>
            <w:r w:rsidRPr="00107CC1">
              <w:rPr>
                <w:b w:val="0"/>
                <w:sz w:val="28"/>
                <w:szCs w:val="28"/>
                <w:lang w:val="uz-Cyrl-UZ"/>
              </w:rPr>
              <w:t xml:space="preserve">       </w:t>
            </w:r>
            <w:r w:rsidR="00AB32AA" w:rsidRPr="00107CC1">
              <w:rPr>
                <w:b w:val="0"/>
                <w:sz w:val="28"/>
                <w:szCs w:val="28"/>
                <w:lang w:val="uz-Cyrl-UZ"/>
              </w:rPr>
              <w:t>адаптив маршрутлаш</w:t>
            </w:r>
          </w:p>
          <w:p w14:paraId="2F45B7E9" w14:textId="77777777" w:rsidR="00AB32AA" w:rsidRPr="00107CC1" w:rsidRDefault="00AB32AA" w:rsidP="00AB32AA">
            <w:pPr>
              <w:pStyle w:val="Heading8"/>
              <w:spacing w:before="0" w:after="0"/>
              <w:jc w:val="both"/>
              <w:rPr>
                <w:lang w:val="uz-Cyrl-UZ"/>
              </w:rPr>
            </w:pPr>
            <w:r w:rsidRPr="00107CC1">
              <w:rPr>
                <w:b/>
                <w:i w:val="0"/>
                <w:sz w:val="28"/>
                <w:szCs w:val="28"/>
                <w:lang w:val="uz-Cyrl-UZ"/>
              </w:rPr>
              <w:t>en</w:t>
            </w:r>
            <w:r w:rsidRPr="00107CC1">
              <w:rPr>
                <w:i w:val="0"/>
                <w:sz w:val="28"/>
                <w:szCs w:val="28"/>
                <w:lang w:val="uz-Cyrl-UZ"/>
              </w:rPr>
              <w:t xml:space="preserve"> </w:t>
            </w:r>
            <w:r w:rsidR="00573681" w:rsidRPr="00107CC1">
              <w:rPr>
                <w:i w:val="0"/>
                <w:sz w:val="28"/>
                <w:szCs w:val="28"/>
                <w:lang w:val="uz-Cyrl-UZ"/>
              </w:rPr>
              <w:t>-</w:t>
            </w:r>
            <w:r w:rsidRPr="00107CC1">
              <w:rPr>
                <w:b/>
                <w:i w:val="0"/>
                <w:sz w:val="28"/>
                <w:szCs w:val="28"/>
                <w:lang w:val="uz-Cyrl-UZ"/>
              </w:rPr>
              <w:t xml:space="preserve"> </w:t>
            </w:r>
            <w:r w:rsidRPr="00107CC1">
              <w:rPr>
                <w:i w:val="0"/>
                <w:sz w:val="28"/>
                <w:szCs w:val="28"/>
                <w:lang w:val="uz-Cyrl-UZ"/>
              </w:rPr>
              <w:t>adaptive routing</w:t>
            </w:r>
          </w:p>
        </w:tc>
        <w:tc>
          <w:tcPr>
            <w:tcW w:w="2896" w:type="pct"/>
          </w:tcPr>
          <w:p w14:paraId="20AD3C90" w14:textId="77777777" w:rsidR="00AB32AA" w:rsidRPr="00107CC1" w:rsidRDefault="00AB32AA" w:rsidP="00AB32AA">
            <w:pPr>
              <w:jc w:val="both"/>
              <w:rPr>
                <w:sz w:val="28"/>
              </w:rPr>
            </w:pPr>
            <w:r w:rsidRPr="00107CC1">
              <w:rPr>
                <w:sz w:val="28"/>
              </w:rPr>
              <w:t>Маршрутизация, автоматически учитывающая возникшие в сети измене</w:t>
            </w:r>
            <w:r w:rsidR="00794385" w:rsidRPr="00107CC1">
              <w:rPr>
                <w:sz w:val="28"/>
              </w:rPr>
              <w:t>ния (например, изме</w:t>
            </w:r>
            <w:r w:rsidRPr="00107CC1">
              <w:rPr>
                <w:sz w:val="28"/>
              </w:rPr>
              <w:t>нение картины трафика).</w:t>
            </w:r>
          </w:p>
          <w:p w14:paraId="30F92EC3" w14:textId="77777777" w:rsidR="0028068C" w:rsidRPr="00107CC1" w:rsidRDefault="0028068C" w:rsidP="00AB32AA">
            <w:pPr>
              <w:jc w:val="both"/>
              <w:rPr>
                <w:sz w:val="18"/>
                <w:szCs w:val="18"/>
              </w:rPr>
            </w:pPr>
          </w:p>
          <w:p w14:paraId="6283CF7F" w14:textId="77777777" w:rsidR="0028068C" w:rsidRPr="00107CC1" w:rsidRDefault="0028068C" w:rsidP="00AB32AA">
            <w:pPr>
              <w:jc w:val="both"/>
              <w:rPr>
                <w:sz w:val="28"/>
                <w:lang w:val="uz-Cyrl-UZ"/>
              </w:rPr>
            </w:pPr>
            <w:r w:rsidRPr="00107CC1">
              <w:rPr>
                <w:sz w:val="28"/>
                <w:szCs w:val="28"/>
                <w:lang w:val="uz-Cyrl-UZ"/>
              </w:rPr>
              <w:t xml:space="preserve">Tarmoqda ro‘y bergan o‘zgarishlar (masalan, trafik tasvirning o‘zgarishi)ni avtomatik tarzda hisobga oluvchi </w:t>
            </w:r>
            <w:r w:rsidRPr="00107CC1">
              <w:rPr>
                <w:bCs/>
                <w:iCs/>
                <w:sz w:val="28"/>
                <w:szCs w:val="28"/>
                <w:lang w:val="uz-Cyrl-UZ"/>
              </w:rPr>
              <w:t>marshrutlash.</w:t>
            </w:r>
          </w:p>
          <w:p w14:paraId="75BC211C" w14:textId="77777777" w:rsidR="00AB32AA" w:rsidRPr="00107CC1" w:rsidRDefault="00AB32AA" w:rsidP="00AB32AA">
            <w:pPr>
              <w:jc w:val="both"/>
              <w:rPr>
                <w:sz w:val="18"/>
                <w:szCs w:val="18"/>
                <w:lang w:val="en-US"/>
              </w:rPr>
            </w:pPr>
          </w:p>
          <w:p w14:paraId="4D4F378A" w14:textId="77777777" w:rsidR="00ED79EA" w:rsidRPr="00107CC1" w:rsidRDefault="00AB32AA" w:rsidP="00AB32AA">
            <w:pPr>
              <w:jc w:val="both"/>
              <w:rPr>
                <w:bCs/>
                <w:iCs/>
                <w:sz w:val="28"/>
                <w:szCs w:val="28"/>
                <w:lang w:val="en-US"/>
              </w:rPr>
            </w:pPr>
            <w:r w:rsidRPr="00107CC1">
              <w:rPr>
                <w:sz w:val="28"/>
                <w:szCs w:val="28"/>
                <w:lang w:val="uz-Cyrl-UZ"/>
              </w:rPr>
              <w:t xml:space="preserve">Тармоқда рўй берган ўзгаришлар (масалан, трафик тасвирнинг ўзгариши)ни автоматик тарзда ҳисобга олувчи </w:t>
            </w:r>
            <w:r w:rsidRPr="00107CC1">
              <w:rPr>
                <w:bCs/>
                <w:iCs/>
                <w:sz w:val="28"/>
                <w:szCs w:val="28"/>
                <w:lang w:val="uz-Cyrl-UZ"/>
              </w:rPr>
              <w:t>маршрутлаш.</w:t>
            </w:r>
          </w:p>
          <w:p w14:paraId="73129973" w14:textId="77777777" w:rsidR="003E6C07" w:rsidRPr="00107CC1" w:rsidRDefault="003E6C07" w:rsidP="00AB32AA">
            <w:pPr>
              <w:jc w:val="both"/>
              <w:rPr>
                <w:sz w:val="2"/>
                <w:szCs w:val="2"/>
                <w:lang w:val="en-US"/>
              </w:rPr>
            </w:pPr>
          </w:p>
        </w:tc>
      </w:tr>
      <w:tr w:rsidR="00AB32AA" w:rsidRPr="000F4D43" w14:paraId="4EA48ADF" w14:textId="77777777">
        <w:tc>
          <w:tcPr>
            <w:tcW w:w="2104" w:type="pct"/>
          </w:tcPr>
          <w:p w14:paraId="295A4EBA" w14:textId="77777777" w:rsidR="00AB32AA" w:rsidRPr="00107CC1" w:rsidRDefault="00AB32AA" w:rsidP="00AB32AA">
            <w:pPr>
              <w:rPr>
                <w:b/>
                <w:sz w:val="28"/>
              </w:rPr>
            </w:pPr>
            <w:r w:rsidRPr="00107CC1">
              <w:rPr>
                <w:b/>
                <w:sz w:val="28"/>
              </w:rPr>
              <w:t xml:space="preserve">Маршрутизация пакетов </w:t>
            </w:r>
            <w:r w:rsidR="00662533" w:rsidRPr="00107CC1">
              <w:rPr>
                <w:b/>
                <w:sz w:val="28"/>
              </w:rPr>
              <w:br/>
            </w:r>
            <w:r w:rsidRPr="00107CC1">
              <w:rPr>
                <w:b/>
                <w:sz w:val="28"/>
              </w:rPr>
              <w:t xml:space="preserve">в соответствии с классом </w:t>
            </w:r>
            <w:r w:rsidR="00662533" w:rsidRPr="00107CC1">
              <w:rPr>
                <w:b/>
                <w:sz w:val="28"/>
              </w:rPr>
              <w:br/>
            </w:r>
            <w:r w:rsidRPr="00107CC1">
              <w:rPr>
                <w:b/>
                <w:sz w:val="28"/>
              </w:rPr>
              <w:t>обслуживания</w:t>
            </w:r>
          </w:p>
          <w:p w14:paraId="088B0F0A" w14:textId="77777777" w:rsidR="00662533" w:rsidRPr="00107CC1" w:rsidRDefault="00AB32AA" w:rsidP="00AB32AA">
            <w:pPr>
              <w:rPr>
                <w:sz w:val="28"/>
                <w:szCs w:val="28"/>
                <w:lang w:val="en-US"/>
              </w:rPr>
            </w:pPr>
            <w:r w:rsidRPr="00107CC1">
              <w:rPr>
                <w:b/>
                <w:sz w:val="28"/>
                <w:szCs w:val="28"/>
                <w:lang w:val="en-US"/>
              </w:rPr>
              <w:t xml:space="preserve">uz </w:t>
            </w:r>
            <w:r w:rsidR="00573681" w:rsidRPr="00107CC1">
              <w:rPr>
                <w:i/>
                <w:sz w:val="28"/>
                <w:szCs w:val="28"/>
                <w:lang w:val="en-US"/>
              </w:rPr>
              <w:t>-</w:t>
            </w:r>
            <w:r w:rsidRPr="00107CC1">
              <w:rPr>
                <w:b/>
                <w:sz w:val="28"/>
                <w:szCs w:val="28"/>
                <w:lang w:val="en-US"/>
              </w:rPr>
              <w:t xml:space="preserve"> </w:t>
            </w:r>
            <w:r w:rsidR="004507CC" w:rsidRPr="00107CC1">
              <w:rPr>
                <w:sz w:val="28"/>
                <w:szCs w:val="28"/>
                <w:lang w:val="en-US"/>
              </w:rPr>
              <w:t>xizmat ko‘rsatish klassiga muvofiq paketlarni marshrutlash</w:t>
            </w:r>
          </w:p>
          <w:p w14:paraId="59CCA176" w14:textId="77777777" w:rsidR="00AB32AA" w:rsidRPr="00107CC1" w:rsidRDefault="00662533" w:rsidP="00AB32AA">
            <w:pPr>
              <w:rPr>
                <w:b/>
                <w:sz w:val="28"/>
                <w:szCs w:val="28"/>
              </w:rPr>
            </w:pPr>
            <w:r w:rsidRPr="00107CC1">
              <w:rPr>
                <w:sz w:val="28"/>
                <w:szCs w:val="28"/>
                <w:lang w:val="en-US"/>
              </w:rPr>
              <w:t xml:space="preserve">       </w:t>
            </w:r>
            <w:r w:rsidR="00AB32AA" w:rsidRPr="00107CC1">
              <w:rPr>
                <w:sz w:val="28"/>
                <w:szCs w:val="28"/>
              </w:rPr>
              <w:t xml:space="preserve">хизмат кўрсатиш классига мувофиқ пакетларни </w:t>
            </w:r>
            <w:r w:rsidRPr="00107CC1">
              <w:rPr>
                <w:sz w:val="28"/>
                <w:szCs w:val="28"/>
              </w:rPr>
              <w:br/>
            </w:r>
            <w:r w:rsidR="00AB32AA" w:rsidRPr="00107CC1">
              <w:rPr>
                <w:sz w:val="28"/>
                <w:szCs w:val="28"/>
              </w:rPr>
              <w:t>маршрутлаш</w:t>
            </w:r>
          </w:p>
          <w:p w14:paraId="1A5B19DD" w14:textId="77777777" w:rsidR="00AB32AA" w:rsidRPr="00107CC1" w:rsidRDefault="00AB32AA" w:rsidP="00AB32AA">
            <w:pPr>
              <w:rPr>
                <w:sz w:val="28"/>
                <w:szCs w:val="28"/>
              </w:rPr>
            </w:pPr>
            <w:r w:rsidRPr="00107CC1">
              <w:rPr>
                <w:b/>
                <w:sz w:val="28"/>
                <w:szCs w:val="28"/>
                <w:lang w:val="en-US"/>
              </w:rPr>
              <w:t>en</w:t>
            </w:r>
            <w:r w:rsidRPr="00107CC1">
              <w:rPr>
                <w:sz w:val="28"/>
                <w:szCs w:val="28"/>
              </w:rPr>
              <w:t xml:space="preserve"> </w:t>
            </w:r>
            <w:r w:rsidR="00573681" w:rsidRPr="00107CC1">
              <w:rPr>
                <w:i/>
                <w:sz w:val="28"/>
                <w:szCs w:val="28"/>
              </w:rPr>
              <w:t>-</w:t>
            </w:r>
            <w:r w:rsidRPr="00107CC1">
              <w:rPr>
                <w:b/>
                <w:sz w:val="28"/>
                <w:szCs w:val="28"/>
              </w:rPr>
              <w:t xml:space="preserve"> </w:t>
            </w:r>
            <w:r w:rsidRPr="00107CC1">
              <w:rPr>
                <w:sz w:val="28"/>
                <w:szCs w:val="28"/>
                <w:lang w:val="en-US"/>
              </w:rPr>
              <w:t>class</w:t>
            </w:r>
            <w:r w:rsidRPr="00107CC1">
              <w:rPr>
                <w:sz w:val="28"/>
                <w:szCs w:val="28"/>
              </w:rPr>
              <w:t>-</w:t>
            </w:r>
            <w:r w:rsidRPr="00107CC1">
              <w:rPr>
                <w:sz w:val="28"/>
                <w:szCs w:val="28"/>
                <w:lang w:val="en-US"/>
              </w:rPr>
              <w:t>of</w:t>
            </w:r>
            <w:r w:rsidRPr="00107CC1">
              <w:rPr>
                <w:sz w:val="28"/>
                <w:szCs w:val="28"/>
              </w:rPr>
              <w:t>-</w:t>
            </w:r>
            <w:r w:rsidRPr="00107CC1">
              <w:rPr>
                <w:sz w:val="28"/>
                <w:szCs w:val="28"/>
                <w:lang w:val="en-US"/>
              </w:rPr>
              <w:t>service</w:t>
            </w:r>
            <w:r w:rsidRPr="00107CC1">
              <w:rPr>
                <w:sz w:val="28"/>
                <w:szCs w:val="28"/>
              </w:rPr>
              <w:t xml:space="preserve"> </w:t>
            </w:r>
            <w:r w:rsidRPr="00107CC1">
              <w:rPr>
                <w:sz w:val="28"/>
                <w:szCs w:val="28"/>
                <w:lang w:val="en-US"/>
              </w:rPr>
              <w:t>routing</w:t>
            </w:r>
          </w:p>
          <w:p w14:paraId="33FBFFA3" w14:textId="77777777" w:rsidR="00AB32AA" w:rsidRPr="00107CC1" w:rsidRDefault="00AB32AA" w:rsidP="00AB32AA">
            <w:pPr>
              <w:pStyle w:val="Heading8"/>
              <w:spacing w:before="0" w:after="0"/>
              <w:jc w:val="both"/>
            </w:pPr>
          </w:p>
        </w:tc>
        <w:tc>
          <w:tcPr>
            <w:tcW w:w="2896" w:type="pct"/>
          </w:tcPr>
          <w:p w14:paraId="658AED93" w14:textId="77777777" w:rsidR="00AB32AA" w:rsidRPr="00107CC1" w:rsidRDefault="00AB32AA" w:rsidP="00AB32AA">
            <w:pPr>
              <w:jc w:val="both"/>
              <w:rPr>
                <w:sz w:val="28"/>
              </w:rPr>
            </w:pPr>
            <w:r w:rsidRPr="00107CC1">
              <w:rPr>
                <w:sz w:val="28"/>
              </w:rPr>
              <w:t>Метод маршрутиз</w:t>
            </w:r>
            <w:r w:rsidR="008C2F19" w:rsidRPr="00107CC1">
              <w:rPr>
                <w:sz w:val="28"/>
              </w:rPr>
              <w:t xml:space="preserve">ации, согласно которому сетевой администратор может создать </w:t>
            </w:r>
            <w:r w:rsidRPr="00107CC1">
              <w:rPr>
                <w:sz w:val="28"/>
              </w:rPr>
              <w:t>неско</w:t>
            </w:r>
            <w:r w:rsidR="008C2F19" w:rsidRPr="00107CC1">
              <w:rPr>
                <w:sz w:val="28"/>
              </w:rPr>
              <w:t>-</w:t>
            </w:r>
            <w:r w:rsidRPr="00107CC1">
              <w:rPr>
                <w:sz w:val="28"/>
              </w:rPr>
              <w:t xml:space="preserve">лько очередей с различными приоритетами. </w:t>
            </w:r>
          </w:p>
          <w:p w14:paraId="1DC906AF" w14:textId="77777777" w:rsidR="004507CC" w:rsidRPr="00107CC1" w:rsidRDefault="004507CC" w:rsidP="00AB32AA">
            <w:pPr>
              <w:jc w:val="both"/>
              <w:rPr>
                <w:sz w:val="20"/>
                <w:szCs w:val="20"/>
              </w:rPr>
            </w:pPr>
          </w:p>
          <w:p w14:paraId="441218BA" w14:textId="77777777" w:rsidR="004507CC" w:rsidRPr="00107CC1" w:rsidRDefault="004507CC" w:rsidP="004507CC">
            <w:pPr>
              <w:jc w:val="both"/>
              <w:rPr>
                <w:sz w:val="28"/>
                <w:szCs w:val="28"/>
                <w:lang w:val="en-US"/>
              </w:rPr>
            </w:pPr>
            <w:r w:rsidRPr="00107CC1">
              <w:rPr>
                <w:sz w:val="28"/>
                <w:szCs w:val="28"/>
                <w:lang w:val="en-US"/>
              </w:rPr>
              <w:t>Tarmoq ma’muri turli ustuvorlikka ega bir nechta navbatni yaratishi mumkin bo‘lgan marshrutlash metodi.</w:t>
            </w:r>
          </w:p>
          <w:p w14:paraId="054B7768" w14:textId="77777777" w:rsidR="00AB32AA" w:rsidRPr="00107CC1" w:rsidRDefault="00AB32AA" w:rsidP="00AB32AA">
            <w:pPr>
              <w:jc w:val="both"/>
              <w:rPr>
                <w:sz w:val="20"/>
                <w:szCs w:val="20"/>
                <w:lang w:val="en-US"/>
              </w:rPr>
            </w:pPr>
          </w:p>
          <w:p w14:paraId="3B309079" w14:textId="77777777" w:rsidR="00ED79EA" w:rsidRPr="00107CC1" w:rsidRDefault="00AB32AA" w:rsidP="00AB32AA">
            <w:pPr>
              <w:jc w:val="both"/>
              <w:rPr>
                <w:sz w:val="28"/>
                <w:szCs w:val="28"/>
                <w:lang w:val="en-US"/>
              </w:rPr>
            </w:pPr>
            <w:r w:rsidRPr="00107CC1">
              <w:rPr>
                <w:sz w:val="28"/>
                <w:szCs w:val="28"/>
              </w:rPr>
              <w:t>Тармоқ</w:t>
            </w:r>
            <w:r w:rsidRPr="00107CC1">
              <w:rPr>
                <w:sz w:val="28"/>
                <w:szCs w:val="28"/>
                <w:lang w:val="en-US"/>
              </w:rPr>
              <w:t xml:space="preserve"> </w:t>
            </w:r>
            <w:r w:rsidR="00E4739F" w:rsidRPr="00107CC1">
              <w:rPr>
                <w:sz w:val="28"/>
                <w:szCs w:val="28"/>
              </w:rPr>
              <w:t>маъмури</w:t>
            </w:r>
            <w:r w:rsidRPr="00107CC1">
              <w:rPr>
                <w:sz w:val="28"/>
                <w:szCs w:val="28"/>
                <w:lang w:val="en-US"/>
              </w:rPr>
              <w:t xml:space="preserve"> </w:t>
            </w:r>
            <w:r w:rsidRPr="00107CC1">
              <w:rPr>
                <w:sz w:val="28"/>
                <w:szCs w:val="28"/>
              </w:rPr>
              <w:t>турли</w:t>
            </w:r>
            <w:r w:rsidRPr="00107CC1">
              <w:rPr>
                <w:sz w:val="28"/>
                <w:szCs w:val="28"/>
                <w:lang w:val="en-US"/>
              </w:rPr>
              <w:t xml:space="preserve"> </w:t>
            </w:r>
            <w:r w:rsidRPr="00107CC1">
              <w:rPr>
                <w:sz w:val="28"/>
                <w:szCs w:val="28"/>
              </w:rPr>
              <w:t>устуворликка</w:t>
            </w:r>
            <w:r w:rsidRPr="00107CC1">
              <w:rPr>
                <w:sz w:val="28"/>
                <w:szCs w:val="28"/>
                <w:lang w:val="en-US"/>
              </w:rPr>
              <w:t xml:space="preserve"> </w:t>
            </w:r>
            <w:r w:rsidRPr="00107CC1">
              <w:rPr>
                <w:sz w:val="28"/>
                <w:szCs w:val="28"/>
              </w:rPr>
              <w:t>эга</w:t>
            </w:r>
            <w:r w:rsidRPr="00107CC1">
              <w:rPr>
                <w:sz w:val="28"/>
                <w:szCs w:val="28"/>
                <w:lang w:val="en-US"/>
              </w:rPr>
              <w:t xml:space="preserve"> </w:t>
            </w:r>
            <w:r w:rsidRPr="00107CC1">
              <w:rPr>
                <w:sz w:val="28"/>
                <w:szCs w:val="28"/>
              </w:rPr>
              <w:t>бир</w:t>
            </w:r>
            <w:r w:rsidRPr="00107CC1">
              <w:rPr>
                <w:sz w:val="28"/>
                <w:szCs w:val="28"/>
                <w:lang w:val="en-US"/>
              </w:rPr>
              <w:t xml:space="preserve"> </w:t>
            </w:r>
            <w:r w:rsidRPr="00107CC1">
              <w:rPr>
                <w:sz w:val="28"/>
                <w:szCs w:val="28"/>
              </w:rPr>
              <w:t>нечта</w:t>
            </w:r>
            <w:r w:rsidRPr="00107CC1">
              <w:rPr>
                <w:sz w:val="28"/>
                <w:szCs w:val="28"/>
                <w:lang w:val="en-US"/>
              </w:rPr>
              <w:t xml:space="preserve"> </w:t>
            </w:r>
            <w:r w:rsidRPr="00107CC1">
              <w:rPr>
                <w:sz w:val="28"/>
                <w:szCs w:val="28"/>
              </w:rPr>
              <w:t>навбатларни</w:t>
            </w:r>
            <w:r w:rsidRPr="00107CC1">
              <w:rPr>
                <w:sz w:val="28"/>
                <w:szCs w:val="28"/>
                <w:lang w:val="en-US"/>
              </w:rPr>
              <w:t xml:space="preserve"> </w:t>
            </w:r>
            <w:r w:rsidRPr="00107CC1">
              <w:rPr>
                <w:sz w:val="28"/>
                <w:szCs w:val="28"/>
              </w:rPr>
              <w:t>яратиши</w:t>
            </w:r>
            <w:r w:rsidRPr="00107CC1">
              <w:rPr>
                <w:sz w:val="28"/>
                <w:szCs w:val="28"/>
                <w:lang w:val="en-US"/>
              </w:rPr>
              <w:t xml:space="preserve"> </w:t>
            </w:r>
            <w:r w:rsidRPr="00107CC1">
              <w:rPr>
                <w:sz w:val="28"/>
                <w:szCs w:val="28"/>
              </w:rPr>
              <w:t>мумкин</w:t>
            </w:r>
            <w:r w:rsidRPr="00107CC1">
              <w:rPr>
                <w:sz w:val="28"/>
                <w:szCs w:val="28"/>
                <w:lang w:val="en-US"/>
              </w:rPr>
              <w:t xml:space="preserve"> </w:t>
            </w:r>
            <w:r w:rsidRPr="00107CC1">
              <w:rPr>
                <w:sz w:val="28"/>
                <w:szCs w:val="28"/>
              </w:rPr>
              <w:t>бўлган</w:t>
            </w:r>
            <w:r w:rsidRPr="00107CC1">
              <w:rPr>
                <w:sz w:val="28"/>
                <w:szCs w:val="28"/>
                <w:lang w:val="en-US"/>
              </w:rPr>
              <w:t xml:space="preserve"> </w:t>
            </w:r>
            <w:r w:rsidRPr="00107CC1">
              <w:rPr>
                <w:sz w:val="28"/>
                <w:szCs w:val="28"/>
              </w:rPr>
              <w:t>маршрутлаш</w:t>
            </w:r>
            <w:r w:rsidRPr="00107CC1">
              <w:rPr>
                <w:sz w:val="28"/>
                <w:szCs w:val="28"/>
                <w:lang w:val="en-US"/>
              </w:rPr>
              <w:t xml:space="preserve"> </w:t>
            </w:r>
            <w:r w:rsidRPr="00107CC1">
              <w:rPr>
                <w:sz w:val="28"/>
                <w:szCs w:val="28"/>
              </w:rPr>
              <w:t>методи</w:t>
            </w:r>
            <w:r w:rsidRPr="00107CC1">
              <w:rPr>
                <w:sz w:val="28"/>
                <w:szCs w:val="28"/>
                <w:lang w:val="en-US"/>
              </w:rPr>
              <w:t>.</w:t>
            </w:r>
          </w:p>
          <w:p w14:paraId="51233491" w14:textId="77777777" w:rsidR="003E6C07" w:rsidRPr="00107CC1" w:rsidRDefault="003E6C07" w:rsidP="00AB32AA">
            <w:pPr>
              <w:jc w:val="both"/>
              <w:rPr>
                <w:sz w:val="20"/>
                <w:szCs w:val="20"/>
                <w:lang w:val="en-US"/>
              </w:rPr>
            </w:pPr>
          </w:p>
        </w:tc>
      </w:tr>
      <w:tr w:rsidR="00AB32AA" w:rsidRPr="000F4D43" w14:paraId="0D9A58D2" w14:textId="77777777">
        <w:tc>
          <w:tcPr>
            <w:tcW w:w="2104" w:type="pct"/>
          </w:tcPr>
          <w:p w14:paraId="197071F1" w14:textId="77777777" w:rsidR="00AB32AA" w:rsidRPr="00107CC1" w:rsidRDefault="00AB32AA" w:rsidP="00AB32AA">
            <w:pPr>
              <w:jc w:val="both"/>
              <w:rPr>
                <w:b/>
                <w:sz w:val="28"/>
              </w:rPr>
            </w:pPr>
            <w:r w:rsidRPr="00107CC1">
              <w:rPr>
                <w:b/>
                <w:sz w:val="28"/>
              </w:rPr>
              <w:t>Маршрутизация статическая</w:t>
            </w:r>
          </w:p>
          <w:p w14:paraId="09CFF7BB" w14:textId="77777777" w:rsidR="004507CC" w:rsidRPr="00107CC1" w:rsidRDefault="00AB32AA" w:rsidP="00AB32AA">
            <w:pPr>
              <w:jc w:val="both"/>
              <w:rPr>
                <w:sz w:val="28"/>
                <w:szCs w:val="28"/>
              </w:rPr>
            </w:pPr>
            <w:r w:rsidRPr="00107CC1">
              <w:rPr>
                <w:b/>
                <w:sz w:val="28"/>
                <w:szCs w:val="28"/>
                <w:lang w:val="en-US"/>
              </w:rPr>
              <w:t>uz</w:t>
            </w:r>
            <w:r w:rsidRPr="00107CC1">
              <w:rPr>
                <w:sz w:val="28"/>
                <w:szCs w:val="28"/>
              </w:rPr>
              <w:t xml:space="preserve"> -</w:t>
            </w:r>
            <w:r w:rsidRPr="00107CC1">
              <w:rPr>
                <w:b/>
                <w:sz w:val="28"/>
                <w:szCs w:val="28"/>
              </w:rPr>
              <w:t xml:space="preserve"> </w:t>
            </w:r>
            <w:r w:rsidR="004507CC" w:rsidRPr="00107CC1">
              <w:rPr>
                <w:sz w:val="28"/>
                <w:szCs w:val="28"/>
                <w:lang w:val="en-US"/>
              </w:rPr>
              <w:t>statistik</w:t>
            </w:r>
            <w:r w:rsidR="004507CC" w:rsidRPr="00107CC1">
              <w:rPr>
                <w:sz w:val="28"/>
                <w:szCs w:val="28"/>
              </w:rPr>
              <w:t xml:space="preserve"> </w:t>
            </w:r>
            <w:r w:rsidR="004507CC" w:rsidRPr="00107CC1">
              <w:rPr>
                <w:sz w:val="28"/>
                <w:szCs w:val="28"/>
                <w:lang w:val="en-US"/>
              </w:rPr>
              <w:t>marshrutlash</w:t>
            </w:r>
            <w:r w:rsidR="004507CC" w:rsidRPr="00107CC1">
              <w:rPr>
                <w:sz w:val="28"/>
                <w:szCs w:val="28"/>
              </w:rPr>
              <w:t xml:space="preserve"> </w:t>
            </w:r>
          </w:p>
          <w:p w14:paraId="0A5F77DC" w14:textId="77777777" w:rsidR="00AB32AA" w:rsidRPr="00107CC1" w:rsidRDefault="004507CC" w:rsidP="00AB32AA">
            <w:pPr>
              <w:jc w:val="both"/>
              <w:rPr>
                <w:b/>
                <w:sz w:val="28"/>
                <w:szCs w:val="28"/>
              </w:rPr>
            </w:pPr>
            <w:r w:rsidRPr="00107CC1">
              <w:rPr>
                <w:sz w:val="28"/>
                <w:szCs w:val="28"/>
              </w:rPr>
              <w:t xml:space="preserve">       </w:t>
            </w:r>
            <w:r w:rsidR="00AB32AA" w:rsidRPr="00107CC1">
              <w:rPr>
                <w:sz w:val="28"/>
                <w:szCs w:val="28"/>
              </w:rPr>
              <w:t>статистик маршрутлаш</w:t>
            </w:r>
          </w:p>
          <w:p w14:paraId="0B85EBDF" w14:textId="77777777" w:rsidR="00AB32AA" w:rsidRPr="00107CC1" w:rsidRDefault="00AB32AA" w:rsidP="00AB32AA">
            <w:pPr>
              <w:jc w:val="both"/>
              <w:rPr>
                <w:sz w:val="28"/>
                <w:lang w:val="en-US"/>
              </w:rPr>
            </w:pPr>
            <w:r w:rsidRPr="00107CC1">
              <w:rPr>
                <w:b/>
                <w:sz w:val="28"/>
                <w:lang w:val="en-US"/>
              </w:rPr>
              <w:t>en</w:t>
            </w:r>
            <w:r w:rsidRPr="00107CC1">
              <w:rPr>
                <w:sz w:val="28"/>
                <w:lang w:val="en-US"/>
              </w:rPr>
              <w:t xml:space="preserve"> </w:t>
            </w:r>
            <w:r w:rsidR="00573681" w:rsidRPr="00107CC1">
              <w:rPr>
                <w:i/>
                <w:sz w:val="28"/>
                <w:szCs w:val="28"/>
                <w:lang w:val="en-US"/>
              </w:rPr>
              <w:t>-</w:t>
            </w:r>
            <w:r w:rsidRPr="00107CC1">
              <w:rPr>
                <w:b/>
                <w:sz w:val="28"/>
                <w:lang w:val="en-US"/>
              </w:rPr>
              <w:t xml:space="preserve"> </w:t>
            </w:r>
            <w:r w:rsidRPr="00107CC1">
              <w:rPr>
                <w:sz w:val="28"/>
                <w:lang w:val="en-US"/>
              </w:rPr>
              <w:t>static routing</w:t>
            </w:r>
          </w:p>
          <w:p w14:paraId="2BB67F4A" w14:textId="77777777" w:rsidR="00AB32AA" w:rsidRPr="00107CC1" w:rsidRDefault="00AB32AA" w:rsidP="00AB32AA">
            <w:pPr>
              <w:pStyle w:val="Heading8"/>
              <w:spacing w:before="0" w:after="0"/>
              <w:jc w:val="both"/>
              <w:rPr>
                <w:lang w:val="en-US"/>
              </w:rPr>
            </w:pPr>
          </w:p>
        </w:tc>
        <w:tc>
          <w:tcPr>
            <w:tcW w:w="2896" w:type="pct"/>
          </w:tcPr>
          <w:p w14:paraId="133DF2FB" w14:textId="77777777" w:rsidR="00AB32AA" w:rsidRPr="00107CC1" w:rsidRDefault="00AB32AA" w:rsidP="00AB32AA">
            <w:pPr>
              <w:jc w:val="both"/>
              <w:rPr>
                <w:sz w:val="28"/>
              </w:rPr>
            </w:pPr>
            <w:r w:rsidRPr="00107CC1">
              <w:rPr>
                <w:sz w:val="28"/>
              </w:rPr>
              <w:t xml:space="preserve">Тип маршрутизации, при которой данные </w:t>
            </w:r>
            <w:r w:rsidR="00794385" w:rsidRPr="00107CC1">
              <w:rPr>
                <w:sz w:val="28"/>
              </w:rPr>
              <w:br/>
            </w:r>
            <w:r w:rsidR="00F967DB" w:rsidRPr="00107CC1">
              <w:rPr>
                <w:sz w:val="28"/>
              </w:rPr>
              <w:t xml:space="preserve">передаются по предопределенным </w:t>
            </w:r>
            <w:r w:rsidRPr="00107CC1">
              <w:rPr>
                <w:sz w:val="28"/>
              </w:rPr>
              <w:t>пут</w:t>
            </w:r>
            <w:r w:rsidR="00F967DB" w:rsidRPr="00107CC1">
              <w:rPr>
                <w:sz w:val="28"/>
              </w:rPr>
              <w:t>ям</w:t>
            </w:r>
            <w:r w:rsidRPr="00107CC1">
              <w:rPr>
                <w:sz w:val="28"/>
              </w:rPr>
              <w:t xml:space="preserve"> и задерживаются, если путь блокирован.</w:t>
            </w:r>
          </w:p>
          <w:p w14:paraId="4A9F4A65" w14:textId="77777777" w:rsidR="00F5328C" w:rsidRPr="00107CC1" w:rsidRDefault="00F5328C" w:rsidP="00AB32AA">
            <w:pPr>
              <w:jc w:val="both"/>
              <w:rPr>
                <w:sz w:val="20"/>
                <w:szCs w:val="20"/>
              </w:rPr>
            </w:pPr>
          </w:p>
          <w:p w14:paraId="5BF5DBE8" w14:textId="77777777" w:rsidR="00F5328C" w:rsidRPr="00107CC1" w:rsidRDefault="00F5328C" w:rsidP="00F5328C">
            <w:pPr>
              <w:jc w:val="both"/>
              <w:rPr>
                <w:sz w:val="28"/>
                <w:szCs w:val="28"/>
                <w:lang w:val="en-US"/>
              </w:rPr>
            </w:pPr>
            <w:r w:rsidRPr="00107CC1">
              <w:rPr>
                <w:sz w:val="28"/>
                <w:szCs w:val="28"/>
                <w:lang w:val="en-US"/>
              </w:rPr>
              <w:t>Ma’lumotlar oldindan belgilangan yo‘llar bo‘yi</w:t>
            </w:r>
            <w:r w:rsidR="00B166E7" w:rsidRPr="00107CC1">
              <w:rPr>
                <w:sz w:val="28"/>
                <w:szCs w:val="28"/>
                <w:lang w:val="en-US"/>
              </w:rPr>
              <w:t>-</w:t>
            </w:r>
            <w:r w:rsidRPr="00107CC1">
              <w:rPr>
                <w:sz w:val="28"/>
                <w:szCs w:val="28"/>
                <w:lang w:val="en-US"/>
              </w:rPr>
              <w:t>cha uzatiladigan va yo‘l blokirovkalangan bo‘l</w:t>
            </w:r>
            <w:r w:rsidR="00B166E7" w:rsidRPr="00107CC1">
              <w:rPr>
                <w:sz w:val="28"/>
                <w:szCs w:val="28"/>
                <w:lang w:val="en-US"/>
              </w:rPr>
              <w:t>-</w:t>
            </w:r>
            <w:r w:rsidRPr="00107CC1">
              <w:rPr>
                <w:sz w:val="28"/>
                <w:szCs w:val="28"/>
                <w:lang w:val="en-US"/>
              </w:rPr>
              <w:lastRenderedPageBreak/>
              <w:t>sa, kechikadigan marshrutlash turi.</w:t>
            </w:r>
          </w:p>
          <w:p w14:paraId="02023D9C" w14:textId="77777777" w:rsidR="00AB32AA" w:rsidRPr="00107CC1" w:rsidRDefault="00AB32AA" w:rsidP="00AB32AA">
            <w:pPr>
              <w:jc w:val="both"/>
              <w:rPr>
                <w:sz w:val="20"/>
                <w:szCs w:val="20"/>
                <w:lang w:val="en-US"/>
              </w:rPr>
            </w:pPr>
          </w:p>
          <w:p w14:paraId="2B02337C" w14:textId="77777777" w:rsidR="00813287" w:rsidRPr="00107CC1" w:rsidRDefault="00AB32AA" w:rsidP="00AB32AA">
            <w:pPr>
              <w:jc w:val="both"/>
              <w:rPr>
                <w:sz w:val="28"/>
                <w:szCs w:val="28"/>
                <w:lang w:val="en-US"/>
              </w:rPr>
            </w:pPr>
            <w:r w:rsidRPr="00107CC1">
              <w:rPr>
                <w:sz w:val="28"/>
                <w:szCs w:val="28"/>
              </w:rPr>
              <w:t>Маълумотлар</w:t>
            </w:r>
            <w:r w:rsidRPr="00107CC1">
              <w:rPr>
                <w:sz w:val="28"/>
                <w:szCs w:val="28"/>
                <w:lang w:val="en-US"/>
              </w:rPr>
              <w:t xml:space="preserve"> </w:t>
            </w:r>
            <w:r w:rsidRPr="00107CC1">
              <w:rPr>
                <w:sz w:val="28"/>
                <w:szCs w:val="28"/>
              </w:rPr>
              <w:t>олдиндан</w:t>
            </w:r>
            <w:r w:rsidRPr="00107CC1">
              <w:rPr>
                <w:sz w:val="28"/>
                <w:szCs w:val="28"/>
                <w:lang w:val="en-US"/>
              </w:rPr>
              <w:t xml:space="preserve"> </w:t>
            </w:r>
            <w:r w:rsidRPr="00107CC1">
              <w:rPr>
                <w:sz w:val="28"/>
                <w:szCs w:val="28"/>
              </w:rPr>
              <w:t>белгиланган</w:t>
            </w:r>
            <w:r w:rsidRPr="00107CC1">
              <w:rPr>
                <w:sz w:val="28"/>
                <w:szCs w:val="28"/>
                <w:lang w:val="en-US"/>
              </w:rPr>
              <w:t xml:space="preserve"> </w:t>
            </w:r>
            <w:r w:rsidRPr="00107CC1">
              <w:rPr>
                <w:sz w:val="28"/>
                <w:szCs w:val="28"/>
              </w:rPr>
              <w:t>йўллар</w:t>
            </w:r>
            <w:r w:rsidRPr="00107CC1">
              <w:rPr>
                <w:sz w:val="28"/>
                <w:szCs w:val="28"/>
                <w:lang w:val="en-US"/>
              </w:rPr>
              <w:t xml:space="preserve"> </w:t>
            </w:r>
            <w:r w:rsidRPr="00107CC1">
              <w:rPr>
                <w:sz w:val="28"/>
                <w:szCs w:val="28"/>
              </w:rPr>
              <w:t>бўйича</w:t>
            </w:r>
            <w:r w:rsidRPr="00107CC1">
              <w:rPr>
                <w:sz w:val="28"/>
                <w:szCs w:val="28"/>
                <w:lang w:val="en-US"/>
              </w:rPr>
              <w:t xml:space="preserve"> </w:t>
            </w:r>
            <w:r w:rsidRPr="00107CC1">
              <w:rPr>
                <w:sz w:val="28"/>
                <w:szCs w:val="28"/>
              </w:rPr>
              <w:t>узатиладиган</w:t>
            </w:r>
            <w:r w:rsidRPr="00107CC1">
              <w:rPr>
                <w:sz w:val="28"/>
                <w:szCs w:val="28"/>
                <w:lang w:val="en-US"/>
              </w:rPr>
              <w:t xml:space="preserve"> </w:t>
            </w:r>
            <w:r w:rsidRPr="00107CC1">
              <w:rPr>
                <w:sz w:val="28"/>
                <w:szCs w:val="28"/>
              </w:rPr>
              <w:t>ва</w:t>
            </w:r>
            <w:r w:rsidRPr="00107CC1">
              <w:rPr>
                <w:sz w:val="28"/>
                <w:szCs w:val="28"/>
                <w:lang w:val="en-US"/>
              </w:rPr>
              <w:t xml:space="preserve"> </w:t>
            </w:r>
            <w:r w:rsidRPr="00107CC1">
              <w:rPr>
                <w:sz w:val="28"/>
                <w:szCs w:val="28"/>
              </w:rPr>
              <w:t>йўл</w:t>
            </w:r>
            <w:r w:rsidRPr="00107CC1">
              <w:rPr>
                <w:sz w:val="28"/>
                <w:szCs w:val="28"/>
                <w:lang w:val="en-US"/>
              </w:rPr>
              <w:t xml:space="preserve"> </w:t>
            </w:r>
            <w:r w:rsidRPr="00107CC1">
              <w:rPr>
                <w:sz w:val="28"/>
                <w:szCs w:val="28"/>
              </w:rPr>
              <w:t>блокировкаланган</w:t>
            </w:r>
            <w:r w:rsidRPr="00107CC1">
              <w:rPr>
                <w:sz w:val="28"/>
                <w:szCs w:val="28"/>
                <w:lang w:val="en-US"/>
              </w:rPr>
              <w:t xml:space="preserve"> </w:t>
            </w:r>
            <w:r w:rsidRPr="00107CC1">
              <w:rPr>
                <w:sz w:val="28"/>
                <w:szCs w:val="28"/>
              </w:rPr>
              <w:t>бўлса</w:t>
            </w:r>
            <w:r w:rsidRPr="00107CC1">
              <w:rPr>
                <w:sz w:val="28"/>
                <w:szCs w:val="28"/>
                <w:lang w:val="en-US"/>
              </w:rPr>
              <w:t xml:space="preserve">, </w:t>
            </w:r>
            <w:r w:rsidRPr="00107CC1">
              <w:rPr>
                <w:sz w:val="28"/>
                <w:szCs w:val="28"/>
              </w:rPr>
              <w:t>кечикадиган</w:t>
            </w:r>
            <w:r w:rsidRPr="00107CC1">
              <w:rPr>
                <w:sz w:val="28"/>
                <w:szCs w:val="28"/>
                <w:lang w:val="en-US"/>
              </w:rPr>
              <w:t xml:space="preserve"> </w:t>
            </w:r>
            <w:r w:rsidRPr="00107CC1">
              <w:rPr>
                <w:sz w:val="28"/>
                <w:szCs w:val="28"/>
              </w:rPr>
              <w:t>маршрутлаш</w:t>
            </w:r>
            <w:r w:rsidRPr="00107CC1">
              <w:rPr>
                <w:sz w:val="28"/>
                <w:szCs w:val="28"/>
                <w:lang w:val="en-US"/>
              </w:rPr>
              <w:t xml:space="preserve"> </w:t>
            </w:r>
            <w:r w:rsidRPr="00107CC1">
              <w:rPr>
                <w:sz w:val="28"/>
                <w:szCs w:val="28"/>
              </w:rPr>
              <w:t>тури</w:t>
            </w:r>
            <w:r w:rsidRPr="00107CC1">
              <w:rPr>
                <w:sz w:val="28"/>
                <w:szCs w:val="28"/>
                <w:lang w:val="en-US"/>
              </w:rPr>
              <w:t>.</w:t>
            </w:r>
          </w:p>
          <w:p w14:paraId="0E7DDD2A" w14:textId="77777777" w:rsidR="003E6C07" w:rsidRPr="00107CC1" w:rsidRDefault="003E6C07" w:rsidP="00AB32AA">
            <w:pPr>
              <w:jc w:val="both"/>
              <w:rPr>
                <w:sz w:val="20"/>
                <w:szCs w:val="20"/>
                <w:lang w:val="en-US"/>
              </w:rPr>
            </w:pPr>
          </w:p>
        </w:tc>
      </w:tr>
      <w:tr w:rsidR="00AB32AA" w:rsidRPr="00107CC1" w14:paraId="1CF15DD4" w14:textId="77777777">
        <w:tc>
          <w:tcPr>
            <w:tcW w:w="2104" w:type="pct"/>
          </w:tcPr>
          <w:p w14:paraId="754E2B7B" w14:textId="77777777" w:rsidR="00AB32AA" w:rsidRPr="00107CC1" w:rsidRDefault="00AB32AA" w:rsidP="00AB32AA">
            <w:pPr>
              <w:autoSpaceDE w:val="0"/>
              <w:autoSpaceDN w:val="0"/>
              <w:adjustRightInd w:val="0"/>
              <w:rPr>
                <w:b/>
                <w:sz w:val="28"/>
              </w:rPr>
            </w:pPr>
            <w:r w:rsidRPr="00107CC1">
              <w:rPr>
                <w:b/>
                <w:sz w:val="28"/>
              </w:rPr>
              <w:lastRenderedPageBreak/>
              <w:t>Маска адреса</w:t>
            </w:r>
          </w:p>
          <w:p w14:paraId="52E6FA8E" w14:textId="77777777" w:rsidR="00F5328C" w:rsidRPr="00107CC1" w:rsidRDefault="00AB32AA" w:rsidP="00AB32AA">
            <w:pPr>
              <w:autoSpaceDE w:val="0"/>
              <w:autoSpaceDN w:val="0"/>
              <w:adjustRightInd w:val="0"/>
              <w:rPr>
                <w:sz w:val="28"/>
              </w:rPr>
            </w:pPr>
            <w:r w:rsidRPr="00107CC1">
              <w:rPr>
                <w:b/>
                <w:sz w:val="28"/>
                <w:lang w:val="en-US"/>
              </w:rPr>
              <w:t>uz</w:t>
            </w:r>
            <w:r w:rsidRPr="00107CC1">
              <w:rPr>
                <w:b/>
                <w:sz w:val="28"/>
              </w:rPr>
              <w:t xml:space="preserve"> </w:t>
            </w:r>
            <w:r w:rsidR="00573681" w:rsidRPr="00107CC1">
              <w:rPr>
                <w:i/>
                <w:sz w:val="28"/>
                <w:szCs w:val="28"/>
              </w:rPr>
              <w:t>-</w:t>
            </w:r>
            <w:r w:rsidRPr="00107CC1">
              <w:rPr>
                <w:b/>
                <w:sz w:val="28"/>
              </w:rPr>
              <w:t xml:space="preserve"> </w:t>
            </w:r>
            <w:r w:rsidR="00F5328C" w:rsidRPr="00107CC1">
              <w:rPr>
                <w:sz w:val="28"/>
                <w:lang w:val="en-US"/>
              </w:rPr>
              <w:t>adres</w:t>
            </w:r>
            <w:r w:rsidR="00F5328C" w:rsidRPr="00107CC1">
              <w:rPr>
                <w:sz w:val="28"/>
              </w:rPr>
              <w:t xml:space="preserve"> </w:t>
            </w:r>
            <w:r w:rsidR="00F5328C" w:rsidRPr="00107CC1">
              <w:rPr>
                <w:sz w:val="28"/>
                <w:lang w:val="en-US"/>
              </w:rPr>
              <w:t>maskasi</w:t>
            </w:r>
            <w:r w:rsidR="00F5328C" w:rsidRPr="00107CC1">
              <w:rPr>
                <w:sz w:val="28"/>
              </w:rPr>
              <w:t xml:space="preserve"> </w:t>
            </w:r>
          </w:p>
          <w:p w14:paraId="0226F095" w14:textId="77777777" w:rsidR="00AB32AA" w:rsidRPr="00107CC1" w:rsidRDefault="00F5328C" w:rsidP="00AB32AA">
            <w:pPr>
              <w:autoSpaceDE w:val="0"/>
              <w:autoSpaceDN w:val="0"/>
              <w:adjustRightInd w:val="0"/>
              <w:rPr>
                <w:b/>
                <w:sz w:val="28"/>
              </w:rPr>
            </w:pPr>
            <w:r w:rsidRPr="00107CC1">
              <w:rPr>
                <w:sz w:val="28"/>
              </w:rPr>
              <w:t xml:space="preserve">       </w:t>
            </w:r>
            <w:r w:rsidR="00AB32AA" w:rsidRPr="00107CC1">
              <w:rPr>
                <w:sz w:val="28"/>
              </w:rPr>
              <w:t>адрес маскаси</w:t>
            </w:r>
          </w:p>
          <w:p w14:paraId="2AE8332F" w14:textId="77777777" w:rsidR="00AB32AA" w:rsidRPr="00107CC1" w:rsidRDefault="00AB32AA" w:rsidP="00AB32AA">
            <w:pPr>
              <w:jc w:val="both"/>
              <w:rPr>
                <w:b/>
                <w:sz w:val="28"/>
                <w:lang w:val="en-US"/>
              </w:rPr>
            </w:pPr>
            <w:r w:rsidRPr="00107CC1">
              <w:rPr>
                <w:b/>
                <w:sz w:val="28"/>
                <w:lang w:val="en-US"/>
              </w:rPr>
              <w:t xml:space="preserve">en </w:t>
            </w:r>
            <w:r w:rsidR="00573681" w:rsidRPr="00107CC1">
              <w:rPr>
                <w:i/>
                <w:sz w:val="28"/>
                <w:szCs w:val="28"/>
                <w:lang w:val="en-US"/>
              </w:rPr>
              <w:t>-</w:t>
            </w:r>
            <w:r w:rsidRPr="00107CC1">
              <w:rPr>
                <w:b/>
                <w:sz w:val="28"/>
                <w:lang w:val="en-US"/>
              </w:rPr>
              <w:t xml:space="preserve"> </w:t>
            </w:r>
            <w:r w:rsidRPr="00107CC1">
              <w:rPr>
                <w:sz w:val="28"/>
                <w:lang w:val="en-US"/>
              </w:rPr>
              <w:t>adress mask</w:t>
            </w:r>
          </w:p>
        </w:tc>
        <w:tc>
          <w:tcPr>
            <w:tcW w:w="2896" w:type="pct"/>
          </w:tcPr>
          <w:p w14:paraId="29006E9D" w14:textId="77777777" w:rsidR="00AB32AA" w:rsidRPr="00107CC1" w:rsidRDefault="00AB32AA" w:rsidP="00AB32AA">
            <w:pPr>
              <w:tabs>
                <w:tab w:val="left" w:pos="4738"/>
              </w:tabs>
              <w:jc w:val="both"/>
              <w:rPr>
                <w:sz w:val="28"/>
              </w:rPr>
            </w:pPr>
            <w:r w:rsidRPr="00107CC1">
              <w:rPr>
                <w:sz w:val="28"/>
              </w:rPr>
              <w:t xml:space="preserve">Комбинация битов, используемая для описания того, какая часть адреса относится к сети или подсети, а какая – к хост-машине. Иногда ее называют просто маской. </w:t>
            </w:r>
          </w:p>
          <w:p w14:paraId="10A05408" w14:textId="77777777" w:rsidR="00F5328C" w:rsidRPr="00107CC1" w:rsidRDefault="00F5328C" w:rsidP="00AB32AA">
            <w:pPr>
              <w:tabs>
                <w:tab w:val="left" w:pos="4738"/>
              </w:tabs>
              <w:jc w:val="both"/>
              <w:rPr>
                <w:sz w:val="20"/>
                <w:szCs w:val="20"/>
              </w:rPr>
            </w:pPr>
          </w:p>
          <w:p w14:paraId="71C465F5" w14:textId="77777777" w:rsidR="00F5328C" w:rsidRPr="00107CC1" w:rsidRDefault="00F5328C" w:rsidP="00AB32AA">
            <w:pPr>
              <w:tabs>
                <w:tab w:val="left" w:pos="4738"/>
              </w:tabs>
              <w:jc w:val="both"/>
              <w:rPr>
                <w:sz w:val="28"/>
              </w:rPr>
            </w:pPr>
            <w:r w:rsidRPr="00107CC1">
              <w:rPr>
                <w:sz w:val="28"/>
                <w:lang w:val="en-US"/>
              </w:rPr>
              <w:t>Adresning</w:t>
            </w:r>
            <w:r w:rsidRPr="00107CC1">
              <w:rPr>
                <w:sz w:val="28"/>
              </w:rPr>
              <w:t xml:space="preserve"> </w:t>
            </w:r>
            <w:r w:rsidRPr="00107CC1">
              <w:rPr>
                <w:sz w:val="28"/>
                <w:lang w:val="en-US"/>
              </w:rPr>
              <w:t>qaysi</w:t>
            </w:r>
            <w:r w:rsidRPr="00107CC1">
              <w:rPr>
                <w:sz w:val="28"/>
              </w:rPr>
              <w:t xml:space="preserve"> </w:t>
            </w:r>
            <w:r w:rsidRPr="00107CC1">
              <w:rPr>
                <w:sz w:val="28"/>
                <w:lang w:val="en-US"/>
              </w:rPr>
              <w:t>qismi</w:t>
            </w:r>
            <w:r w:rsidRPr="00107CC1">
              <w:rPr>
                <w:sz w:val="28"/>
              </w:rPr>
              <w:t xml:space="preserve"> </w:t>
            </w:r>
            <w:r w:rsidRPr="00107CC1">
              <w:rPr>
                <w:sz w:val="28"/>
                <w:lang w:val="en-US"/>
              </w:rPr>
              <w:t>tarmoqqa</w:t>
            </w:r>
            <w:r w:rsidRPr="00107CC1">
              <w:rPr>
                <w:sz w:val="28"/>
              </w:rPr>
              <w:t xml:space="preserve"> </w:t>
            </w:r>
            <w:r w:rsidRPr="00107CC1">
              <w:rPr>
                <w:sz w:val="28"/>
                <w:lang w:val="en-US"/>
              </w:rPr>
              <w:t>yoki</w:t>
            </w:r>
            <w:r w:rsidRPr="00107CC1">
              <w:rPr>
                <w:sz w:val="28"/>
              </w:rPr>
              <w:t xml:space="preserve"> </w:t>
            </w:r>
            <w:r w:rsidRPr="00107CC1">
              <w:rPr>
                <w:sz w:val="28"/>
                <w:lang w:val="en-US"/>
              </w:rPr>
              <w:t>kichik</w:t>
            </w:r>
            <w:r w:rsidRPr="00107CC1">
              <w:rPr>
                <w:sz w:val="28"/>
              </w:rPr>
              <w:t xml:space="preserve"> </w:t>
            </w:r>
            <w:r w:rsidRPr="00107CC1">
              <w:rPr>
                <w:sz w:val="28"/>
                <w:lang w:val="en-US"/>
              </w:rPr>
              <w:t>tarmoqqa</w:t>
            </w:r>
            <w:r w:rsidRPr="00107CC1">
              <w:rPr>
                <w:sz w:val="28"/>
              </w:rPr>
              <w:t xml:space="preserve">, </w:t>
            </w:r>
            <w:r w:rsidRPr="00107CC1">
              <w:rPr>
                <w:sz w:val="28"/>
                <w:lang w:val="en-US"/>
              </w:rPr>
              <w:t>qaysi</w:t>
            </w:r>
            <w:r w:rsidRPr="00107CC1">
              <w:rPr>
                <w:sz w:val="28"/>
              </w:rPr>
              <w:t xml:space="preserve"> </w:t>
            </w:r>
            <w:r w:rsidRPr="00107CC1">
              <w:rPr>
                <w:sz w:val="28"/>
                <w:lang w:val="en-US"/>
              </w:rPr>
              <w:t>biri</w:t>
            </w:r>
            <w:r w:rsidRPr="00107CC1">
              <w:rPr>
                <w:sz w:val="28"/>
              </w:rPr>
              <w:t xml:space="preserve"> </w:t>
            </w:r>
            <w:r w:rsidRPr="00107CC1">
              <w:rPr>
                <w:sz w:val="28"/>
                <w:lang w:val="en-US"/>
              </w:rPr>
              <w:t>xost</w:t>
            </w:r>
            <w:r w:rsidRPr="00107CC1">
              <w:rPr>
                <w:sz w:val="28"/>
              </w:rPr>
              <w:t>-</w:t>
            </w:r>
            <w:r w:rsidRPr="00107CC1">
              <w:rPr>
                <w:sz w:val="28"/>
                <w:lang w:val="en-US"/>
              </w:rPr>
              <w:t>mashinaga</w:t>
            </w:r>
            <w:r w:rsidRPr="00107CC1">
              <w:rPr>
                <w:sz w:val="28"/>
              </w:rPr>
              <w:t xml:space="preserve"> </w:t>
            </w:r>
            <w:r w:rsidRPr="00107CC1">
              <w:rPr>
                <w:sz w:val="28"/>
                <w:lang w:val="en-US"/>
              </w:rPr>
              <w:t>taalluqli</w:t>
            </w:r>
            <w:r w:rsidRPr="00107CC1">
              <w:rPr>
                <w:sz w:val="28"/>
              </w:rPr>
              <w:t xml:space="preserve"> </w:t>
            </w:r>
            <w:r w:rsidRPr="00107CC1">
              <w:rPr>
                <w:sz w:val="28"/>
                <w:lang w:val="en-US"/>
              </w:rPr>
              <w:t>ekanligini</w:t>
            </w:r>
            <w:r w:rsidRPr="00107CC1">
              <w:rPr>
                <w:sz w:val="28"/>
              </w:rPr>
              <w:t xml:space="preserve"> </w:t>
            </w:r>
            <w:r w:rsidRPr="00107CC1">
              <w:rPr>
                <w:sz w:val="28"/>
                <w:lang w:val="en-US"/>
              </w:rPr>
              <w:t>tasvirlash</w:t>
            </w:r>
            <w:r w:rsidRPr="00107CC1">
              <w:rPr>
                <w:sz w:val="28"/>
              </w:rPr>
              <w:t xml:space="preserve"> </w:t>
            </w:r>
            <w:r w:rsidRPr="00107CC1">
              <w:rPr>
                <w:sz w:val="28"/>
                <w:lang w:val="en-US"/>
              </w:rPr>
              <w:t>uchun</w:t>
            </w:r>
            <w:r w:rsidRPr="00107CC1">
              <w:rPr>
                <w:sz w:val="28"/>
              </w:rPr>
              <w:t xml:space="preserve"> </w:t>
            </w:r>
            <w:r w:rsidRPr="00107CC1">
              <w:rPr>
                <w:sz w:val="28"/>
                <w:lang w:val="en-US"/>
              </w:rPr>
              <w:t>foydalaniladigan</w:t>
            </w:r>
            <w:r w:rsidRPr="00107CC1">
              <w:rPr>
                <w:sz w:val="28"/>
              </w:rPr>
              <w:t xml:space="preserve"> </w:t>
            </w:r>
            <w:r w:rsidRPr="00107CC1">
              <w:rPr>
                <w:sz w:val="28"/>
                <w:lang w:val="en-US"/>
              </w:rPr>
              <w:t>bitlar</w:t>
            </w:r>
            <w:r w:rsidRPr="00107CC1">
              <w:rPr>
                <w:sz w:val="28"/>
              </w:rPr>
              <w:t xml:space="preserve"> </w:t>
            </w:r>
            <w:r w:rsidRPr="00107CC1">
              <w:rPr>
                <w:sz w:val="28"/>
                <w:lang w:val="en-US"/>
              </w:rPr>
              <w:t>kombinatsiyasi</w:t>
            </w:r>
            <w:r w:rsidRPr="00107CC1">
              <w:rPr>
                <w:sz w:val="28"/>
              </w:rPr>
              <w:t xml:space="preserve">. </w:t>
            </w:r>
            <w:r w:rsidRPr="00107CC1">
              <w:rPr>
                <w:sz w:val="28"/>
                <w:lang w:val="en-US"/>
              </w:rPr>
              <w:t>Ba</w:t>
            </w:r>
            <w:r w:rsidRPr="00107CC1">
              <w:rPr>
                <w:sz w:val="28"/>
              </w:rPr>
              <w:t>’</w:t>
            </w:r>
            <w:r w:rsidRPr="00107CC1">
              <w:rPr>
                <w:sz w:val="28"/>
                <w:lang w:val="en-US"/>
              </w:rPr>
              <w:t>zan</w:t>
            </w:r>
            <w:r w:rsidRPr="00107CC1">
              <w:rPr>
                <w:sz w:val="28"/>
              </w:rPr>
              <w:t xml:space="preserve"> </w:t>
            </w:r>
            <w:r w:rsidRPr="00107CC1">
              <w:rPr>
                <w:sz w:val="28"/>
                <w:lang w:val="en-US"/>
              </w:rPr>
              <w:t>oddiygina</w:t>
            </w:r>
            <w:r w:rsidRPr="00107CC1">
              <w:rPr>
                <w:sz w:val="28"/>
              </w:rPr>
              <w:t xml:space="preserve"> </w:t>
            </w:r>
            <w:r w:rsidRPr="00107CC1">
              <w:rPr>
                <w:sz w:val="28"/>
                <w:lang w:val="en-US"/>
              </w:rPr>
              <w:t>qilib</w:t>
            </w:r>
            <w:r w:rsidRPr="00107CC1">
              <w:rPr>
                <w:sz w:val="28"/>
              </w:rPr>
              <w:t xml:space="preserve">,  </w:t>
            </w:r>
            <w:r w:rsidRPr="00107CC1">
              <w:rPr>
                <w:sz w:val="28"/>
                <w:lang w:val="en-US"/>
              </w:rPr>
              <w:t>maska</w:t>
            </w:r>
            <w:r w:rsidRPr="00107CC1">
              <w:rPr>
                <w:sz w:val="28"/>
              </w:rPr>
              <w:t xml:space="preserve"> </w:t>
            </w:r>
            <w:r w:rsidRPr="00107CC1">
              <w:rPr>
                <w:sz w:val="28"/>
                <w:lang w:val="en-US"/>
              </w:rPr>
              <w:t>deb</w:t>
            </w:r>
            <w:r w:rsidRPr="00107CC1">
              <w:rPr>
                <w:sz w:val="28"/>
              </w:rPr>
              <w:t xml:space="preserve"> </w:t>
            </w:r>
            <w:r w:rsidRPr="00107CC1">
              <w:rPr>
                <w:sz w:val="28"/>
                <w:lang w:val="en-US"/>
              </w:rPr>
              <w:t>ham</w:t>
            </w:r>
            <w:r w:rsidRPr="00107CC1">
              <w:rPr>
                <w:sz w:val="28"/>
              </w:rPr>
              <w:t xml:space="preserve"> </w:t>
            </w:r>
            <w:r w:rsidRPr="00107CC1">
              <w:rPr>
                <w:sz w:val="28"/>
                <w:lang w:val="en-US"/>
              </w:rPr>
              <w:t>ataladi</w:t>
            </w:r>
            <w:r w:rsidRPr="00107CC1">
              <w:rPr>
                <w:sz w:val="28"/>
              </w:rPr>
              <w:t>.</w:t>
            </w:r>
          </w:p>
          <w:p w14:paraId="16886AE8" w14:textId="77777777" w:rsidR="00813287" w:rsidRPr="00107CC1" w:rsidRDefault="00813287" w:rsidP="00AB32AA">
            <w:pPr>
              <w:tabs>
                <w:tab w:val="left" w:pos="4738"/>
              </w:tabs>
              <w:jc w:val="both"/>
              <w:rPr>
                <w:sz w:val="20"/>
                <w:szCs w:val="20"/>
              </w:rPr>
            </w:pPr>
          </w:p>
          <w:p w14:paraId="0A7A0659" w14:textId="77777777" w:rsidR="00813287" w:rsidRPr="00107CC1" w:rsidRDefault="00AB32AA" w:rsidP="00AB32AA">
            <w:pPr>
              <w:tabs>
                <w:tab w:val="left" w:pos="4738"/>
              </w:tabs>
              <w:jc w:val="both"/>
              <w:rPr>
                <w:sz w:val="28"/>
              </w:rPr>
            </w:pPr>
            <w:r w:rsidRPr="00107CC1">
              <w:rPr>
                <w:sz w:val="28"/>
              </w:rPr>
              <w:t>Адреснинг қайси қисми тармоққа ёки кичик тармоққа, қайси</w:t>
            </w:r>
            <w:r w:rsidR="00ED79EA" w:rsidRPr="00107CC1">
              <w:rPr>
                <w:sz w:val="28"/>
              </w:rPr>
              <w:t xml:space="preserve"> бир</w:t>
            </w:r>
            <w:r w:rsidR="0056346D" w:rsidRPr="00107CC1">
              <w:rPr>
                <w:sz w:val="28"/>
              </w:rPr>
              <w:t>и хост-машинага</w:t>
            </w:r>
            <w:r w:rsidR="00B166E7" w:rsidRPr="00107CC1">
              <w:rPr>
                <w:sz w:val="28"/>
              </w:rPr>
              <w:t xml:space="preserve"> </w:t>
            </w:r>
            <w:r w:rsidRPr="00107CC1">
              <w:rPr>
                <w:sz w:val="28"/>
              </w:rPr>
              <w:t>таал</w:t>
            </w:r>
            <w:r w:rsidR="00B166E7" w:rsidRPr="00107CC1">
              <w:rPr>
                <w:sz w:val="28"/>
              </w:rPr>
              <w:t>-</w:t>
            </w:r>
            <w:r w:rsidRPr="00107CC1">
              <w:rPr>
                <w:sz w:val="28"/>
              </w:rPr>
              <w:t>луқли эканлигини тасвирлаш учун фойдаланиладиган битлар комбинацияси. Баъзан оддийгина қилиб,  маска деб ҳам аталади.</w:t>
            </w:r>
          </w:p>
          <w:p w14:paraId="0652436D" w14:textId="77777777" w:rsidR="003E6C07" w:rsidRPr="00107CC1" w:rsidRDefault="003E6C07" w:rsidP="00AB32AA">
            <w:pPr>
              <w:tabs>
                <w:tab w:val="left" w:pos="4738"/>
              </w:tabs>
              <w:jc w:val="both"/>
              <w:rPr>
                <w:sz w:val="32"/>
                <w:szCs w:val="32"/>
              </w:rPr>
            </w:pPr>
          </w:p>
        </w:tc>
      </w:tr>
      <w:tr w:rsidR="00AB32AA" w:rsidRPr="00107CC1" w14:paraId="6720E7A6" w14:textId="77777777">
        <w:tc>
          <w:tcPr>
            <w:tcW w:w="2104" w:type="pct"/>
          </w:tcPr>
          <w:p w14:paraId="72A94E74" w14:textId="77777777" w:rsidR="00AB32AA" w:rsidRPr="00107CC1" w:rsidRDefault="00AB32AA" w:rsidP="00AB32AA">
            <w:pPr>
              <w:autoSpaceDE w:val="0"/>
              <w:autoSpaceDN w:val="0"/>
              <w:adjustRightInd w:val="0"/>
              <w:rPr>
                <w:b/>
                <w:sz w:val="28"/>
              </w:rPr>
            </w:pPr>
            <w:r w:rsidRPr="00107CC1">
              <w:rPr>
                <w:b/>
                <w:sz w:val="28"/>
              </w:rPr>
              <w:t>Маска подсети</w:t>
            </w:r>
          </w:p>
          <w:p w14:paraId="64339A12" w14:textId="77777777" w:rsidR="00F5328C" w:rsidRPr="00107CC1" w:rsidRDefault="00AB32AA" w:rsidP="00AB32AA">
            <w:pPr>
              <w:autoSpaceDE w:val="0"/>
              <w:autoSpaceDN w:val="0"/>
              <w:adjustRightInd w:val="0"/>
              <w:rPr>
                <w:sz w:val="28"/>
              </w:rPr>
            </w:pPr>
            <w:r w:rsidRPr="00107CC1">
              <w:rPr>
                <w:b/>
                <w:sz w:val="28"/>
                <w:lang w:val="en-US"/>
              </w:rPr>
              <w:t>uz</w:t>
            </w:r>
            <w:r w:rsidRPr="00107CC1">
              <w:rPr>
                <w:b/>
                <w:sz w:val="28"/>
              </w:rPr>
              <w:t xml:space="preserve"> </w:t>
            </w:r>
            <w:r w:rsidR="00573681" w:rsidRPr="00107CC1">
              <w:rPr>
                <w:i/>
                <w:sz w:val="28"/>
                <w:szCs w:val="28"/>
              </w:rPr>
              <w:t>-</w:t>
            </w:r>
            <w:r w:rsidRPr="00107CC1">
              <w:rPr>
                <w:b/>
                <w:sz w:val="28"/>
              </w:rPr>
              <w:t xml:space="preserve"> </w:t>
            </w:r>
            <w:r w:rsidR="00F5328C" w:rsidRPr="00107CC1">
              <w:rPr>
                <w:sz w:val="28"/>
                <w:lang w:val="en-US"/>
              </w:rPr>
              <w:t>kichik</w:t>
            </w:r>
            <w:r w:rsidR="00F5328C" w:rsidRPr="00107CC1">
              <w:rPr>
                <w:sz w:val="28"/>
              </w:rPr>
              <w:t xml:space="preserve"> </w:t>
            </w:r>
            <w:r w:rsidR="00F5328C" w:rsidRPr="00107CC1">
              <w:rPr>
                <w:sz w:val="28"/>
                <w:lang w:val="en-US"/>
              </w:rPr>
              <w:t>tarmoq</w:t>
            </w:r>
            <w:r w:rsidR="00F5328C" w:rsidRPr="00107CC1">
              <w:rPr>
                <w:sz w:val="28"/>
              </w:rPr>
              <w:t xml:space="preserve"> </w:t>
            </w:r>
            <w:r w:rsidR="00F5328C" w:rsidRPr="00107CC1">
              <w:rPr>
                <w:sz w:val="28"/>
                <w:lang w:val="en-US"/>
              </w:rPr>
              <w:t>maskasi</w:t>
            </w:r>
            <w:r w:rsidR="00F5328C" w:rsidRPr="00107CC1">
              <w:rPr>
                <w:sz w:val="28"/>
              </w:rPr>
              <w:t xml:space="preserve"> </w:t>
            </w:r>
          </w:p>
          <w:p w14:paraId="2AAA8DF7" w14:textId="77777777" w:rsidR="00AB32AA" w:rsidRPr="00107CC1" w:rsidRDefault="00F5328C" w:rsidP="00AB32AA">
            <w:pPr>
              <w:autoSpaceDE w:val="0"/>
              <w:autoSpaceDN w:val="0"/>
              <w:adjustRightInd w:val="0"/>
              <w:rPr>
                <w:b/>
                <w:sz w:val="28"/>
              </w:rPr>
            </w:pPr>
            <w:r w:rsidRPr="00107CC1">
              <w:rPr>
                <w:sz w:val="28"/>
              </w:rPr>
              <w:t xml:space="preserve">       </w:t>
            </w:r>
            <w:r w:rsidR="00AB32AA" w:rsidRPr="00107CC1">
              <w:rPr>
                <w:sz w:val="28"/>
              </w:rPr>
              <w:t>кичик тармоқ маскаси</w:t>
            </w:r>
          </w:p>
          <w:p w14:paraId="6C150602" w14:textId="77777777" w:rsidR="00AB32AA" w:rsidRPr="00107CC1" w:rsidRDefault="00AB32AA" w:rsidP="00AB32AA">
            <w:pPr>
              <w:autoSpaceDE w:val="0"/>
              <w:autoSpaceDN w:val="0"/>
              <w:adjustRightInd w:val="0"/>
              <w:rPr>
                <w:b/>
                <w:sz w:val="28"/>
              </w:rPr>
            </w:pPr>
            <w:r w:rsidRPr="00107CC1">
              <w:rPr>
                <w:b/>
                <w:sz w:val="28"/>
                <w:lang w:val="en-US"/>
              </w:rPr>
              <w:t>en</w:t>
            </w:r>
            <w:r w:rsidRPr="00107CC1">
              <w:rPr>
                <w:b/>
                <w:sz w:val="28"/>
              </w:rPr>
              <w:t xml:space="preserve"> </w:t>
            </w:r>
            <w:r w:rsidR="00573681" w:rsidRPr="00107CC1">
              <w:rPr>
                <w:i/>
                <w:sz w:val="28"/>
                <w:szCs w:val="28"/>
              </w:rPr>
              <w:t>-</w:t>
            </w:r>
            <w:r w:rsidRPr="00107CC1">
              <w:rPr>
                <w:b/>
                <w:sz w:val="28"/>
              </w:rPr>
              <w:t xml:space="preserve"> </w:t>
            </w:r>
            <w:r w:rsidRPr="00107CC1">
              <w:rPr>
                <w:sz w:val="28"/>
                <w:lang w:val="en-US"/>
              </w:rPr>
              <w:t>subnet</w:t>
            </w:r>
            <w:r w:rsidRPr="00107CC1">
              <w:rPr>
                <w:sz w:val="28"/>
              </w:rPr>
              <w:t xml:space="preserve"> </w:t>
            </w:r>
            <w:r w:rsidRPr="00107CC1">
              <w:rPr>
                <w:sz w:val="28"/>
                <w:lang w:val="en-US"/>
              </w:rPr>
              <w:t>mask</w:t>
            </w:r>
          </w:p>
        </w:tc>
        <w:tc>
          <w:tcPr>
            <w:tcW w:w="2896" w:type="pct"/>
          </w:tcPr>
          <w:p w14:paraId="7D946D4A" w14:textId="77777777" w:rsidR="00AB32AA" w:rsidRPr="00107CC1" w:rsidRDefault="00AB32AA" w:rsidP="00AB32AA">
            <w:pPr>
              <w:tabs>
                <w:tab w:val="left" w:pos="4738"/>
              </w:tabs>
              <w:jc w:val="both"/>
              <w:rPr>
                <w:sz w:val="28"/>
              </w:rPr>
            </w:pPr>
            <w:r w:rsidRPr="00107CC1">
              <w:rPr>
                <w:sz w:val="28"/>
              </w:rPr>
              <w:t xml:space="preserve">32-разрядная маска адреса, применяемая в системе </w:t>
            </w:r>
            <w:r w:rsidRPr="00107CC1">
              <w:rPr>
                <w:sz w:val="28"/>
                <w:lang w:val="en-US"/>
              </w:rPr>
              <w:t>IP</w:t>
            </w:r>
            <w:r w:rsidRPr="00107CC1">
              <w:rPr>
                <w:sz w:val="28"/>
              </w:rPr>
              <w:t xml:space="preserve">-адресации для того, чтобы указать разряды </w:t>
            </w:r>
            <w:r w:rsidRPr="00107CC1">
              <w:rPr>
                <w:sz w:val="28"/>
                <w:lang w:val="en-US"/>
              </w:rPr>
              <w:t>IP</w:t>
            </w:r>
            <w:r w:rsidRPr="00107CC1">
              <w:rPr>
                <w:sz w:val="28"/>
              </w:rPr>
              <w:t xml:space="preserve">-адреса, которые используются в качестве адреса подсети. </w:t>
            </w:r>
          </w:p>
          <w:p w14:paraId="4231A5BF" w14:textId="77777777" w:rsidR="00F5328C" w:rsidRPr="00107CC1" w:rsidRDefault="00F5328C" w:rsidP="00AB32AA">
            <w:pPr>
              <w:tabs>
                <w:tab w:val="left" w:pos="4738"/>
              </w:tabs>
              <w:jc w:val="both"/>
              <w:rPr>
                <w:sz w:val="28"/>
              </w:rPr>
            </w:pPr>
          </w:p>
          <w:p w14:paraId="05B05F97" w14:textId="77777777" w:rsidR="00F5328C" w:rsidRPr="00107CC1" w:rsidRDefault="00F5328C" w:rsidP="00AB32AA">
            <w:pPr>
              <w:tabs>
                <w:tab w:val="left" w:pos="4738"/>
              </w:tabs>
              <w:jc w:val="both"/>
              <w:rPr>
                <w:sz w:val="28"/>
              </w:rPr>
            </w:pPr>
            <w:r w:rsidRPr="00107CC1">
              <w:rPr>
                <w:sz w:val="28"/>
                <w:lang w:val="en-US"/>
              </w:rPr>
              <w:t>Kichik</w:t>
            </w:r>
            <w:r w:rsidRPr="00107CC1">
              <w:rPr>
                <w:sz w:val="28"/>
              </w:rPr>
              <w:t xml:space="preserve"> </w:t>
            </w:r>
            <w:r w:rsidRPr="00107CC1">
              <w:rPr>
                <w:sz w:val="28"/>
                <w:lang w:val="en-US"/>
              </w:rPr>
              <w:t>tarmoq</w:t>
            </w:r>
            <w:r w:rsidRPr="00107CC1">
              <w:rPr>
                <w:sz w:val="28"/>
              </w:rPr>
              <w:t xml:space="preserve"> </w:t>
            </w:r>
            <w:r w:rsidRPr="00107CC1">
              <w:rPr>
                <w:sz w:val="28"/>
                <w:lang w:val="en-US"/>
              </w:rPr>
              <w:t>adresi</w:t>
            </w:r>
            <w:r w:rsidRPr="00107CC1">
              <w:rPr>
                <w:sz w:val="28"/>
              </w:rPr>
              <w:t xml:space="preserve"> </w:t>
            </w:r>
            <w:r w:rsidRPr="00107CC1">
              <w:rPr>
                <w:sz w:val="28"/>
                <w:lang w:val="en-US"/>
              </w:rPr>
              <w:t>sifatida</w:t>
            </w:r>
            <w:r w:rsidRPr="00107CC1">
              <w:rPr>
                <w:sz w:val="28"/>
              </w:rPr>
              <w:t xml:space="preserve"> </w:t>
            </w:r>
            <w:r w:rsidRPr="00107CC1">
              <w:rPr>
                <w:sz w:val="28"/>
                <w:lang w:val="en-US"/>
              </w:rPr>
              <w:t>ishlatiladigan</w:t>
            </w:r>
            <w:r w:rsidRPr="00107CC1">
              <w:rPr>
                <w:sz w:val="28"/>
              </w:rPr>
              <w:t xml:space="preserve"> </w:t>
            </w:r>
            <w:r w:rsidRPr="00107CC1">
              <w:rPr>
                <w:i/>
                <w:sz w:val="28"/>
                <w:lang w:val="en-US"/>
              </w:rPr>
              <w:t>IP</w:t>
            </w:r>
            <w:r w:rsidRPr="00107CC1">
              <w:rPr>
                <w:sz w:val="28"/>
              </w:rPr>
              <w:t>-</w:t>
            </w:r>
            <w:r w:rsidRPr="00107CC1">
              <w:rPr>
                <w:sz w:val="28"/>
                <w:lang w:val="en-US"/>
              </w:rPr>
              <w:t>adres</w:t>
            </w:r>
            <w:r w:rsidRPr="00107CC1">
              <w:rPr>
                <w:sz w:val="28"/>
              </w:rPr>
              <w:t xml:space="preserve"> </w:t>
            </w:r>
            <w:r w:rsidRPr="00107CC1">
              <w:rPr>
                <w:sz w:val="28"/>
                <w:lang w:val="en-US"/>
              </w:rPr>
              <w:t>razryadlarini</w:t>
            </w:r>
            <w:r w:rsidRPr="00107CC1">
              <w:rPr>
                <w:sz w:val="28"/>
              </w:rPr>
              <w:t xml:space="preserve"> </w:t>
            </w:r>
            <w:r w:rsidRPr="00107CC1">
              <w:rPr>
                <w:sz w:val="28"/>
                <w:lang w:val="en-US"/>
              </w:rPr>
              <w:t>ko</w:t>
            </w:r>
            <w:r w:rsidRPr="00107CC1">
              <w:rPr>
                <w:sz w:val="28"/>
              </w:rPr>
              <w:t>‘</w:t>
            </w:r>
            <w:r w:rsidRPr="00107CC1">
              <w:rPr>
                <w:sz w:val="28"/>
                <w:lang w:val="en-US"/>
              </w:rPr>
              <w:t>rsatish</w:t>
            </w:r>
            <w:r w:rsidRPr="00107CC1">
              <w:rPr>
                <w:sz w:val="28"/>
              </w:rPr>
              <w:t xml:space="preserve"> </w:t>
            </w:r>
            <w:r w:rsidRPr="00107CC1">
              <w:rPr>
                <w:sz w:val="28"/>
                <w:lang w:val="en-US"/>
              </w:rPr>
              <w:t>uchun</w:t>
            </w:r>
            <w:r w:rsidRPr="00107CC1">
              <w:rPr>
                <w:sz w:val="28"/>
              </w:rPr>
              <w:t xml:space="preserve"> </w:t>
            </w:r>
            <w:r w:rsidRPr="00107CC1">
              <w:rPr>
                <w:i/>
                <w:sz w:val="28"/>
                <w:lang w:val="en-US"/>
              </w:rPr>
              <w:t>IP</w:t>
            </w:r>
            <w:r w:rsidRPr="00107CC1">
              <w:rPr>
                <w:sz w:val="28"/>
              </w:rPr>
              <w:t>-</w:t>
            </w:r>
            <w:r w:rsidRPr="00107CC1">
              <w:rPr>
                <w:sz w:val="28"/>
                <w:lang w:val="en-US"/>
              </w:rPr>
              <w:t>adreslash</w:t>
            </w:r>
            <w:r w:rsidRPr="00107CC1">
              <w:rPr>
                <w:sz w:val="28"/>
              </w:rPr>
              <w:t xml:space="preserve"> </w:t>
            </w:r>
            <w:r w:rsidRPr="00107CC1">
              <w:rPr>
                <w:sz w:val="28"/>
                <w:lang w:val="en-US"/>
              </w:rPr>
              <w:t>tizimida</w:t>
            </w:r>
            <w:r w:rsidRPr="00107CC1">
              <w:rPr>
                <w:sz w:val="28"/>
              </w:rPr>
              <w:t xml:space="preserve"> </w:t>
            </w:r>
            <w:r w:rsidRPr="00107CC1">
              <w:rPr>
                <w:sz w:val="28"/>
                <w:lang w:val="en-US"/>
              </w:rPr>
              <w:t>qo</w:t>
            </w:r>
            <w:r w:rsidRPr="00107CC1">
              <w:rPr>
                <w:sz w:val="28"/>
              </w:rPr>
              <w:t>‘</w:t>
            </w:r>
            <w:r w:rsidRPr="00107CC1">
              <w:rPr>
                <w:sz w:val="28"/>
                <w:lang w:val="en-US"/>
              </w:rPr>
              <w:t>llaniladigan</w:t>
            </w:r>
            <w:r w:rsidRPr="00107CC1">
              <w:rPr>
                <w:sz w:val="28"/>
              </w:rPr>
              <w:t xml:space="preserve"> 32-</w:t>
            </w:r>
            <w:r w:rsidRPr="00107CC1">
              <w:rPr>
                <w:sz w:val="28"/>
                <w:lang w:val="en-US"/>
              </w:rPr>
              <w:t>razryadli</w:t>
            </w:r>
            <w:r w:rsidRPr="00107CC1">
              <w:rPr>
                <w:sz w:val="28"/>
              </w:rPr>
              <w:t xml:space="preserve"> </w:t>
            </w:r>
            <w:r w:rsidRPr="00107CC1">
              <w:rPr>
                <w:sz w:val="28"/>
                <w:lang w:val="en-US"/>
              </w:rPr>
              <w:t>adres</w:t>
            </w:r>
            <w:r w:rsidR="003272EA" w:rsidRPr="00107CC1">
              <w:rPr>
                <w:sz w:val="28"/>
              </w:rPr>
              <w:t xml:space="preserve"> </w:t>
            </w:r>
            <w:r w:rsidRPr="00107CC1">
              <w:rPr>
                <w:sz w:val="28"/>
                <w:lang w:val="en-US"/>
              </w:rPr>
              <w:t>mas</w:t>
            </w:r>
            <w:r w:rsidR="003272EA" w:rsidRPr="00107CC1">
              <w:rPr>
                <w:sz w:val="28"/>
              </w:rPr>
              <w:t>-</w:t>
            </w:r>
            <w:r w:rsidRPr="00107CC1">
              <w:rPr>
                <w:sz w:val="28"/>
                <w:lang w:val="en-US"/>
              </w:rPr>
              <w:t>kasi</w:t>
            </w:r>
            <w:r w:rsidRPr="00107CC1">
              <w:rPr>
                <w:sz w:val="28"/>
              </w:rPr>
              <w:t>.</w:t>
            </w:r>
          </w:p>
          <w:p w14:paraId="5A4FD71B" w14:textId="77777777" w:rsidR="00813287" w:rsidRPr="00107CC1" w:rsidRDefault="00813287" w:rsidP="00AB32AA">
            <w:pPr>
              <w:tabs>
                <w:tab w:val="left" w:pos="4738"/>
              </w:tabs>
              <w:jc w:val="both"/>
              <w:rPr>
                <w:sz w:val="28"/>
              </w:rPr>
            </w:pPr>
          </w:p>
          <w:p w14:paraId="43FC09F0" w14:textId="77777777" w:rsidR="00813287" w:rsidRPr="00107CC1" w:rsidRDefault="00AB32AA" w:rsidP="00AB32AA">
            <w:pPr>
              <w:tabs>
                <w:tab w:val="left" w:pos="4738"/>
              </w:tabs>
              <w:jc w:val="both"/>
              <w:rPr>
                <w:sz w:val="28"/>
              </w:rPr>
            </w:pPr>
            <w:r w:rsidRPr="00107CC1">
              <w:rPr>
                <w:sz w:val="28"/>
              </w:rPr>
              <w:t xml:space="preserve">Кичик тармоқ адреси сифатида ишлатиладиган </w:t>
            </w:r>
            <w:r w:rsidRPr="00107CC1">
              <w:rPr>
                <w:sz w:val="28"/>
                <w:lang w:val="en-US"/>
              </w:rPr>
              <w:t>IP</w:t>
            </w:r>
            <w:r w:rsidRPr="00107CC1">
              <w:rPr>
                <w:sz w:val="28"/>
              </w:rPr>
              <w:t xml:space="preserve">-адрес разрядларини кўрсатиш учун </w:t>
            </w:r>
            <w:r w:rsidRPr="00107CC1">
              <w:rPr>
                <w:sz w:val="28"/>
                <w:lang w:val="en-US"/>
              </w:rPr>
              <w:t>IP</w:t>
            </w:r>
            <w:r w:rsidRPr="00107CC1">
              <w:rPr>
                <w:sz w:val="28"/>
              </w:rPr>
              <w:t>-адреслаш тизимида қўлланиладиган</w:t>
            </w:r>
            <w:r w:rsidR="00027949" w:rsidRPr="00107CC1">
              <w:rPr>
                <w:sz w:val="28"/>
              </w:rPr>
              <w:t xml:space="preserve"> </w:t>
            </w:r>
            <w:r w:rsidRPr="00107CC1">
              <w:rPr>
                <w:sz w:val="28"/>
              </w:rPr>
              <w:t>32-раз</w:t>
            </w:r>
            <w:r w:rsidR="00027949" w:rsidRPr="00107CC1">
              <w:rPr>
                <w:sz w:val="28"/>
              </w:rPr>
              <w:t>-</w:t>
            </w:r>
            <w:r w:rsidRPr="00107CC1">
              <w:rPr>
                <w:sz w:val="28"/>
              </w:rPr>
              <w:t>рядли адрес маскаси.</w:t>
            </w:r>
          </w:p>
          <w:p w14:paraId="371621F1" w14:textId="77777777" w:rsidR="003E6C07" w:rsidRPr="00107CC1" w:rsidRDefault="003E6C07" w:rsidP="00AB32AA">
            <w:pPr>
              <w:tabs>
                <w:tab w:val="left" w:pos="4738"/>
              </w:tabs>
              <w:jc w:val="both"/>
            </w:pPr>
          </w:p>
        </w:tc>
      </w:tr>
      <w:tr w:rsidR="00AB32AA" w:rsidRPr="000F4D43" w14:paraId="002A07DF" w14:textId="77777777">
        <w:tc>
          <w:tcPr>
            <w:tcW w:w="2104" w:type="pct"/>
          </w:tcPr>
          <w:p w14:paraId="7463C7FC" w14:textId="77777777" w:rsidR="00AB32AA" w:rsidRPr="00107CC1" w:rsidRDefault="00AB32AA" w:rsidP="00AB32AA">
            <w:pPr>
              <w:autoSpaceDE w:val="0"/>
              <w:autoSpaceDN w:val="0"/>
              <w:adjustRightInd w:val="0"/>
              <w:rPr>
                <w:b/>
                <w:sz w:val="28"/>
              </w:rPr>
            </w:pPr>
            <w:r w:rsidRPr="00107CC1">
              <w:rPr>
                <w:b/>
                <w:sz w:val="28"/>
              </w:rPr>
              <w:t>Международная организация по стандартизации</w:t>
            </w:r>
          </w:p>
          <w:p w14:paraId="32FBF1FA" w14:textId="77777777" w:rsidR="00F5328C" w:rsidRPr="00107CC1" w:rsidRDefault="00AB32AA" w:rsidP="00F5328C">
            <w:pPr>
              <w:autoSpaceDE w:val="0"/>
              <w:autoSpaceDN w:val="0"/>
              <w:adjustRightInd w:val="0"/>
              <w:rPr>
                <w:sz w:val="28"/>
              </w:rPr>
            </w:pPr>
            <w:r w:rsidRPr="00107CC1">
              <w:rPr>
                <w:b/>
                <w:sz w:val="28"/>
                <w:lang w:val="en-US"/>
              </w:rPr>
              <w:t>uz</w:t>
            </w:r>
            <w:r w:rsidRPr="00107CC1">
              <w:rPr>
                <w:b/>
                <w:sz w:val="28"/>
              </w:rPr>
              <w:t xml:space="preserve"> </w:t>
            </w:r>
            <w:r w:rsidR="00573681" w:rsidRPr="00107CC1">
              <w:rPr>
                <w:i/>
                <w:sz w:val="28"/>
                <w:szCs w:val="28"/>
              </w:rPr>
              <w:t>-</w:t>
            </w:r>
            <w:r w:rsidRPr="00107CC1">
              <w:rPr>
                <w:b/>
                <w:sz w:val="28"/>
              </w:rPr>
              <w:t xml:space="preserve"> </w:t>
            </w:r>
            <w:r w:rsidR="00F5328C" w:rsidRPr="00107CC1">
              <w:rPr>
                <w:sz w:val="28"/>
                <w:lang w:val="en-US"/>
              </w:rPr>
              <w:t>xalqaro</w:t>
            </w:r>
            <w:r w:rsidR="00F5328C" w:rsidRPr="00107CC1">
              <w:rPr>
                <w:sz w:val="28"/>
              </w:rPr>
              <w:t xml:space="preserve"> </w:t>
            </w:r>
            <w:r w:rsidR="00F5328C" w:rsidRPr="00107CC1">
              <w:rPr>
                <w:sz w:val="28"/>
                <w:lang w:val="en-US"/>
              </w:rPr>
              <w:t>standartlashtirish</w:t>
            </w:r>
            <w:r w:rsidR="00F5328C" w:rsidRPr="00107CC1">
              <w:rPr>
                <w:sz w:val="28"/>
              </w:rPr>
              <w:t xml:space="preserve"> </w:t>
            </w:r>
            <w:r w:rsidR="00F5328C" w:rsidRPr="00107CC1">
              <w:rPr>
                <w:sz w:val="28"/>
                <w:lang w:val="en-US"/>
              </w:rPr>
              <w:t>tashkiloti</w:t>
            </w:r>
          </w:p>
          <w:p w14:paraId="067EDF29" w14:textId="77777777" w:rsidR="00AB32AA" w:rsidRPr="00107CC1" w:rsidRDefault="00F5328C" w:rsidP="00AB32AA">
            <w:pPr>
              <w:autoSpaceDE w:val="0"/>
              <w:autoSpaceDN w:val="0"/>
              <w:adjustRightInd w:val="0"/>
              <w:rPr>
                <w:sz w:val="28"/>
                <w:lang w:val="en-US"/>
              </w:rPr>
            </w:pPr>
            <w:r w:rsidRPr="00107CC1">
              <w:rPr>
                <w:sz w:val="28"/>
              </w:rPr>
              <w:t xml:space="preserve">      </w:t>
            </w:r>
            <w:r w:rsidR="00AB32AA" w:rsidRPr="00107CC1">
              <w:rPr>
                <w:sz w:val="28"/>
              </w:rPr>
              <w:t>халқаро</w:t>
            </w:r>
            <w:r w:rsidR="00AB32AA" w:rsidRPr="00107CC1">
              <w:rPr>
                <w:sz w:val="28"/>
                <w:lang w:val="en-US"/>
              </w:rPr>
              <w:t xml:space="preserve"> </w:t>
            </w:r>
            <w:r w:rsidR="00AB32AA" w:rsidRPr="00107CC1">
              <w:rPr>
                <w:sz w:val="28"/>
              </w:rPr>
              <w:t>стандартлаштириш</w:t>
            </w:r>
            <w:r w:rsidR="00AB32AA" w:rsidRPr="00107CC1">
              <w:rPr>
                <w:sz w:val="28"/>
                <w:lang w:val="en-US"/>
              </w:rPr>
              <w:t xml:space="preserve"> </w:t>
            </w:r>
            <w:r w:rsidR="00AB32AA" w:rsidRPr="00107CC1">
              <w:rPr>
                <w:sz w:val="28"/>
              </w:rPr>
              <w:t>ташкилоти</w:t>
            </w:r>
          </w:p>
          <w:p w14:paraId="4C43EB7B" w14:textId="77777777" w:rsidR="00AB32AA" w:rsidRPr="00107CC1" w:rsidRDefault="00AB32AA" w:rsidP="00AB32AA">
            <w:pPr>
              <w:pStyle w:val="NormalWeb"/>
              <w:spacing w:before="0" w:beforeAutospacing="0" w:after="0" w:afterAutospacing="0"/>
              <w:rPr>
                <w:b/>
                <w:sz w:val="28"/>
                <w:lang w:val="en-US"/>
              </w:rPr>
            </w:pPr>
            <w:r w:rsidRPr="00107CC1">
              <w:rPr>
                <w:b/>
                <w:sz w:val="28"/>
                <w:lang w:val="en-US"/>
              </w:rPr>
              <w:t xml:space="preserve">en </w:t>
            </w:r>
            <w:r w:rsidR="00573681" w:rsidRPr="00107CC1">
              <w:rPr>
                <w:i/>
                <w:sz w:val="28"/>
                <w:szCs w:val="28"/>
                <w:lang w:val="en-US"/>
              </w:rPr>
              <w:t xml:space="preserve">- </w:t>
            </w:r>
            <w:r w:rsidRPr="00107CC1">
              <w:rPr>
                <w:sz w:val="28"/>
                <w:lang w:val="en-US"/>
              </w:rPr>
              <w:t xml:space="preserve">International Organization for </w:t>
            </w:r>
            <w:r w:rsidRPr="00107CC1">
              <w:rPr>
                <w:sz w:val="28"/>
                <w:lang w:val="en-US"/>
              </w:rPr>
              <w:lastRenderedPageBreak/>
              <w:t>Standardization</w:t>
            </w:r>
            <w:r w:rsidRPr="00107CC1">
              <w:rPr>
                <w:b/>
                <w:sz w:val="28"/>
                <w:lang w:val="en-US"/>
              </w:rPr>
              <w:t xml:space="preserve"> </w:t>
            </w:r>
            <w:r w:rsidRPr="00107CC1">
              <w:rPr>
                <w:sz w:val="28"/>
                <w:lang w:val="en-US"/>
              </w:rPr>
              <w:t>(ISO)</w:t>
            </w:r>
          </w:p>
        </w:tc>
        <w:tc>
          <w:tcPr>
            <w:tcW w:w="2896" w:type="pct"/>
          </w:tcPr>
          <w:p w14:paraId="64ADA160" w14:textId="77777777" w:rsidR="00532459" w:rsidRPr="00107CC1" w:rsidRDefault="00532459" w:rsidP="00532459">
            <w:pPr>
              <w:autoSpaceDE w:val="0"/>
              <w:autoSpaceDN w:val="0"/>
              <w:adjustRightInd w:val="0"/>
              <w:jc w:val="both"/>
              <w:rPr>
                <w:sz w:val="28"/>
              </w:rPr>
            </w:pPr>
            <w:r w:rsidRPr="00107CC1">
              <w:rPr>
                <w:sz w:val="28"/>
              </w:rPr>
              <w:lastRenderedPageBreak/>
              <w:t>Ассоциация национальных организаций по стандартизации, обеспечивающая разработку и поддержку глобальных стандартов в сфере коммуникаций и обмена информацией.</w:t>
            </w:r>
          </w:p>
          <w:p w14:paraId="7414DBF4" w14:textId="77777777" w:rsidR="00F5328C" w:rsidRPr="00107CC1" w:rsidRDefault="00F5328C" w:rsidP="00532459">
            <w:pPr>
              <w:autoSpaceDE w:val="0"/>
              <w:autoSpaceDN w:val="0"/>
              <w:adjustRightInd w:val="0"/>
              <w:jc w:val="both"/>
              <w:rPr>
                <w:sz w:val="28"/>
              </w:rPr>
            </w:pPr>
          </w:p>
          <w:p w14:paraId="5F47180C" w14:textId="77777777" w:rsidR="00AB32AA" w:rsidRPr="00107CC1" w:rsidRDefault="00F5328C" w:rsidP="00AB32AA">
            <w:pPr>
              <w:tabs>
                <w:tab w:val="left" w:pos="4738"/>
              </w:tabs>
              <w:jc w:val="both"/>
              <w:rPr>
                <w:sz w:val="28"/>
                <w:lang w:val="en-US"/>
              </w:rPr>
            </w:pPr>
            <w:r w:rsidRPr="00107CC1">
              <w:rPr>
                <w:sz w:val="28"/>
                <w:lang w:val="uz-Cyrl-UZ"/>
              </w:rPr>
              <w:t xml:space="preserve">Kommunikatsiyalar sohasida global standartlarni ishlab chiqish va quvvatlash </w:t>
            </w:r>
            <w:r w:rsidRPr="00107CC1">
              <w:rPr>
                <w:sz w:val="28"/>
                <w:lang w:val="en-US"/>
              </w:rPr>
              <w:t>hamd</w:t>
            </w:r>
            <w:r w:rsidRPr="00107CC1">
              <w:rPr>
                <w:sz w:val="28"/>
                <w:lang w:val="uz-Cyrl-UZ"/>
              </w:rPr>
              <w:t>a axborot al</w:t>
            </w:r>
            <w:r w:rsidR="00B645C8" w:rsidRPr="00107CC1">
              <w:rPr>
                <w:sz w:val="28"/>
                <w:lang w:val="en-US"/>
              </w:rPr>
              <w:t>-</w:t>
            </w:r>
            <w:r w:rsidRPr="00107CC1">
              <w:rPr>
                <w:sz w:val="28"/>
                <w:lang w:val="uz-Cyrl-UZ"/>
              </w:rPr>
              <w:lastRenderedPageBreak/>
              <w:t>mashinuvini</w:t>
            </w:r>
            <w:r w:rsidR="00B645C8" w:rsidRPr="00107CC1">
              <w:rPr>
                <w:sz w:val="28"/>
                <w:lang w:val="en-US"/>
              </w:rPr>
              <w:t xml:space="preserve"> </w:t>
            </w:r>
            <w:r w:rsidRPr="00107CC1">
              <w:rPr>
                <w:sz w:val="28"/>
                <w:lang w:val="uz-Cyrl-UZ"/>
              </w:rPr>
              <w:t xml:space="preserve">ta’minlaydigan </w:t>
            </w:r>
            <w:r w:rsidRPr="00107CC1">
              <w:rPr>
                <w:sz w:val="28"/>
                <w:lang w:val="en-US"/>
              </w:rPr>
              <w:t>M</w:t>
            </w:r>
            <w:r w:rsidRPr="00107CC1">
              <w:rPr>
                <w:sz w:val="28"/>
                <w:lang w:val="uz-Cyrl-UZ"/>
              </w:rPr>
              <w:t>illiy</w:t>
            </w:r>
            <w:r w:rsidR="00B645C8" w:rsidRPr="00107CC1">
              <w:rPr>
                <w:sz w:val="28"/>
                <w:lang w:val="en-US"/>
              </w:rPr>
              <w:t xml:space="preserve"> </w:t>
            </w:r>
            <w:r w:rsidRPr="00107CC1">
              <w:rPr>
                <w:sz w:val="28"/>
                <w:lang w:val="en-US"/>
              </w:rPr>
              <w:t>s</w:t>
            </w:r>
            <w:r w:rsidRPr="00107CC1">
              <w:rPr>
                <w:sz w:val="28"/>
                <w:lang w:val="uz-Cyrl-UZ"/>
              </w:rPr>
              <w:t>tandartlash</w:t>
            </w:r>
            <w:r w:rsidR="00B645C8" w:rsidRPr="00107CC1">
              <w:rPr>
                <w:sz w:val="28"/>
                <w:lang w:val="en-US"/>
              </w:rPr>
              <w:t>-</w:t>
            </w:r>
            <w:r w:rsidRPr="00107CC1">
              <w:rPr>
                <w:sz w:val="28"/>
                <w:lang w:val="uz-Cyrl-UZ"/>
              </w:rPr>
              <w:t>tirish</w:t>
            </w:r>
            <w:r w:rsidRPr="00107CC1">
              <w:rPr>
                <w:sz w:val="28"/>
                <w:lang w:val="en-US"/>
              </w:rPr>
              <w:t xml:space="preserve"> </w:t>
            </w:r>
            <w:r w:rsidRPr="00107CC1">
              <w:rPr>
                <w:sz w:val="28"/>
                <w:lang w:val="uz-Cyrl-UZ"/>
              </w:rPr>
              <w:t>tashkiloti assotsiatsiyasi</w:t>
            </w:r>
            <w:r w:rsidRPr="00107CC1">
              <w:rPr>
                <w:sz w:val="28"/>
                <w:lang w:val="en-US"/>
              </w:rPr>
              <w:t>.</w:t>
            </w:r>
          </w:p>
          <w:p w14:paraId="457280AA" w14:textId="77777777" w:rsidR="00F5328C" w:rsidRPr="00107CC1" w:rsidRDefault="00F5328C" w:rsidP="00AB32AA">
            <w:pPr>
              <w:tabs>
                <w:tab w:val="left" w:pos="4738"/>
              </w:tabs>
              <w:jc w:val="both"/>
              <w:rPr>
                <w:lang w:val="en-US"/>
              </w:rPr>
            </w:pPr>
          </w:p>
          <w:p w14:paraId="54BEE0B5" w14:textId="77777777" w:rsidR="00AB32AA" w:rsidRPr="00107CC1" w:rsidRDefault="00532459" w:rsidP="00AB32AA">
            <w:pPr>
              <w:tabs>
                <w:tab w:val="left" w:pos="4738"/>
              </w:tabs>
              <w:jc w:val="both"/>
              <w:rPr>
                <w:sz w:val="28"/>
                <w:lang w:val="en-US"/>
              </w:rPr>
            </w:pPr>
            <w:r w:rsidRPr="00107CC1">
              <w:rPr>
                <w:sz w:val="28"/>
                <w:lang w:val="uz-Cyrl-UZ"/>
              </w:rPr>
              <w:t>Коммуникациялар соҳасида глобал</w:t>
            </w:r>
            <w:r w:rsidR="00B645C8" w:rsidRPr="00107CC1">
              <w:rPr>
                <w:sz w:val="28"/>
                <w:lang w:val="en-US"/>
              </w:rPr>
              <w:t xml:space="preserve"> </w:t>
            </w:r>
            <w:r w:rsidRPr="00107CC1">
              <w:rPr>
                <w:sz w:val="28"/>
                <w:lang w:val="uz-Cyrl-UZ"/>
              </w:rPr>
              <w:t>стандарт</w:t>
            </w:r>
            <w:r w:rsidR="003272EA" w:rsidRPr="00107CC1">
              <w:rPr>
                <w:sz w:val="28"/>
                <w:lang w:val="en-US"/>
              </w:rPr>
              <w:t>-</w:t>
            </w:r>
            <w:r w:rsidRPr="00107CC1">
              <w:rPr>
                <w:sz w:val="28"/>
                <w:lang w:val="uz-Cyrl-UZ"/>
              </w:rPr>
              <w:t xml:space="preserve">ларни ишлаб чиқиш ва қувватлаш </w:t>
            </w:r>
            <w:r w:rsidRPr="00107CC1">
              <w:rPr>
                <w:sz w:val="28"/>
              </w:rPr>
              <w:t>ҳамд</w:t>
            </w:r>
            <w:r w:rsidR="003272EA" w:rsidRPr="00107CC1">
              <w:rPr>
                <w:sz w:val="28"/>
                <w:lang w:val="uz-Cyrl-UZ"/>
              </w:rPr>
              <w:t>а ахборот</w:t>
            </w:r>
            <w:r w:rsidR="003272EA" w:rsidRPr="00107CC1">
              <w:rPr>
                <w:sz w:val="28"/>
                <w:lang w:val="en-US"/>
              </w:rPr>
              <w:t xml:space="preserve"> </w:t>
            </w:r>
            <w:r w:rsidRPr="00107CC1">
              <w:rPr>
                <w:sz w:val="28"/>
                <w:lang w:val="uz-Cyrl-UZ"/>
              </w:rPr>
              <w:t>алмашинувини</w:t>
            </w:r>
            <w:r w:rsidR="00B645C8" w:rsidRPr="00107CC1">
              <w:rPr>
                <w:sz w:val="28"/>
                <w:lang w:val="en-US"/>
              </w:rPr>
              <w:t xml:space="preserve"> </w:t>
            </w:r>
            <w:r w:rsidRPr="00107CC1">
              <w:rPr>
                <w:sz w:val="28"/>
                <w:lang w:val="uz-Cyrl-UZ"/>
              </w:rPr>
              <w:t xml:space="preserve">таъминлайдиган </w:t>
            </w:r>
            <w:r w:rsidRPr="00107CC1">
              <w:rPr>
                <w:sz w:val="28"/>
              </w:rPr>
              <w:t>М</w:t>
            </w:r>
            <w:r w:rsidRPr="00107CC1">
              <w:rPr>
                <w:sz w:val="28"/>
                <w:lang w:val="uz-Cyrl-UZ"/>
              </w:rPr>
              <w:t>иллий</w:t>
            </w:r>
            <w:r w:rsidRPr="00107CC1">
              <w:rPr>
                <w:sz w:val="28"/>
                <w:lang w:val="en-US"/>
              </w:rPr>
              <w:t xml:space="preserve"> </w:t>
            </w:r>
            <w:r w:rsidRPr="00107CC1">
              <w:rPr>
                <w:sz w:val="28"/>
              </w:rPr>
              <w:t>с</w:t>
            </w:r>
            <w:r w:rsidRPr="00107CC1">
              <w:rPr>
                <w:sz w:val="28"/>
                <w:lang w:val="uz-Cyrl-UZ"/>
              </w:rPr>
              <w:t>тандартлаштириш</w:t>
            </w:r>
            <w:r w:rsidRPr="00107CC1">
              <w:rPr>
                <w:sz w:val="28"/>
                <w:lang w:val="en-US"/>
              </w:rPr>
              <w:t xml:space="preserve"> </w:t>
            </w:r>
            <w:r w:rsidRPr="00107CC1">
              <w:rPr>
                <w:sz w:val="28"/>
                <w:lang w:val="uz-Cyrl-UZ"/>
              </w:rPr>
              <w:t>ташкилоти ассо</w:t>
            </w:r>
            <w:r w:rsidR="003272EA" w:rsidRPr="00107CC1">
              <w:rPr>
                <w:sz w:val="28"/>
                <w:lang w:val="en-US"/>
              </w:rPr>
              <w:t>-</w:t>
            </w:r>
            <w:r w:rsidRPr="00107CC1">
              <w:rPr>
                <w:sz w:val="28"/>
                <w:lang w:val="uz-Cyrl-UZ"/>
              </w:rPr>
              <w:t>циацияси</w:t>
            </w:r>
            <w:r w:rsidRPr="00107CC1">
              <w:rPr>
                <w:sz w:val="28"/>
                <w:lang w:val="en-US"/>
              </w:rPr>
              <w:t>.</w:t>
            </w:r>
          </w:p>
          <w:p w14:paraId="39BF6F9F" w14:textId="77777777" w:rsidR="003E6C07" w:rsidRPr="00107CC1" w:rsidRDefault="003E6C07" w:rsidP="00AB32AA">
            <w:pPr>
              <w:tabs>
                <w:tab w:val="left" w:pos="4738"/>
              </w:tabs>
              <w:jc w:val="both"/>
              <w:rPr>
                <w:lang w:val="en-US"/>
              </w:rPr>
            </w:pPr>
          </w:p>
        </w:tc>
      </w:tr>
      <w:tr w:rsidR="00AB32AA" w:rsidRPr="000F4D43" w14:paraId="626805FB" w14:textId="77777777">
        <w:tc>
          <w:tcPr>
            <w:tcW w:w="2104" w:type="pct"/>
          </w:tcPr>
          <w:p w14:paraId="677CB912" w14:textId="77777777" w:rsidR="00AB32AA" w:rsidRPr="00107CC1" w:rsidRDefault="00AB32AA" w:rsidP="00B645C8">
            <w:pPr>
              <w:autoSpaceDE w:val="0"/>
              <w:autoSpaceDN w:val="0"/>
              <w:adjustRightInd w:val="0"/>
              <w:rPr>
                <w:sz w:val="28"/>
                <w:szCs w:val="28"/>
                <w:lang w:val="en-US"/>
              </w:rPr>
            </w:pPr>
            <w:r w:rsidRPr="00107CC1">
              <w:rPr>
                <w:b/>
                <w:sz w:val="28"/>
                <w:szCs w:val="28"/>
              </w:rPr>
              <w:lastRenderedPageBreak/>
              <w:t>Межсетевое</w:t>
            </w:r>
            <w:r w:rsidRPr="00107CC1">
              <w:rPr>
                <w:b/>
                <w:sz w:val="28"/>
                <w:szCs w:val="28"/>
                <w:lang w:val="en-US"/>
              </w:rPr>
              <w:t xml:space="preserve"> </w:t>
            </w:r>
            <w:r w:rsidRPr="00107CC1">
              <w:rPr>
                <w:b/>
                <w:sz w:val="28"/>
                <w:szCs w:val="28"/>
              </w:rPr>
              <w:t>взаимодействие</w:t>
            </w:r>
          </w:p>
          <w:p w14:paraId="36D4D72F" w14:textId="77777777" w:rsidR="00B645C8" w:rsidRPr="00107CC1" w:rsidRDefault="00AB32AA" w:rsidP="00B645C8">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F5328C" w:rsidRPr="00107CC1">
              <w:rPr>
                <w:b w:val="0"/>
                <w:sz w:val="28"/>
                <w:szCs w:val="28"/>
                <w:lang w:val="en-US"/>
              </w:rPr>
              <w:t xml:space="preserve">tarmoqlararo o‘zaro </w:t>
            </w:r>
            <w:r w:rsidR="00B645C8" w:rsidRPr="00107CC1">
              <w:rPr>
                <w:b w:val="0"/>
                <w:sz w:val="28"/>
                <w:szCs w:val="28"/>
                <w:lang w:val="en-US"/>
              </w:rPr>
              <w:t>ishlas</w:t>
            </w:r>
            <w:r w:rsidR="0024295A" w:rsidRPr="00107CC1">
              <w:rPr>
                <w:b w:val="0"/>
                <w:sz w:val="28"/>
                <w:szCs w:val="28"/>
                <w:lang w:val="en-US"/>
              </w:rPr>
              <w:t>h</w:t>
            </w:r>
          </w:p>
          <w:p w14:paraId="1E5000AA" w14:textId="77777777" w:rsidR="00AB32AA" w:rsidRPr="00107CC1" w:rsidRDefault="00B645C8" w:rsidP="00B645C8">
            <w:pPr>
              <w:pStyle w:val="BodyText"/>
              <w:rPr>
                <w:b w:val="0"/>
                <w:sz w:val="28"/>
                <w:szCs w:val="28"/>
                <w:lang w:val="en-US"/>
              </w:rPr>
            </w:pPr>
            <w:r w:rsidRPr="00107CC1">
              <w:rPr>
                <w:b w:val="0"/>
                <w:sz w:val="28"/>
                <w:szCs w:val="28"/>
                <w:lang w:val="en-US"/>
              </w:rPr>
              <w:t xml:space="preserve">       </w:t>
            </w:r>
            <w:r w:rsidR="00AB32AA" w:rsidRPr="00107CC1">
              <w:rPr>
                <w:b w:val="0"/>
                <w:sz w:val="28"/>
                <w:szCs w:val="28"/>
              </w:rPr>
              <w:t>тармоқлараро</w:t>
            </w:r>
            <w:r w:rsidR="00AB32AA" w:rsidRPr="00107CC1">
              <w:rPr>
                <w:b w:val="0"/>
                <w:sz w:val="28"/>
                <w:szCs w:val="28"/>
                <w:lang w:val="en-US"/>
              </w:rPr>
              <w:t xml:space="preserve"> </w:t>
            </w:r>
            <w:r w:rsidR="00AB32AA" w:rsidRPr="00107CC1">
              <w:rPr>
                <w:b w:val="0"/>
                <w:sz w:val="28"/>
                <w:szCs w:val="28"/>
              </w:rPr>
              <w:t>ўзаро</w:t>
            </w:r>
            <w:r w:rsidR="00AB32AA" w:rsidRPr="00107CC1">
              <w:rPr>
                <w:b w:val="0"/>
                <w:sz w:val="28"/>
                <w:szCs w:val="28"/>
                <w:lang w:val="en-US"/>
              </w:rPr>
              <w:t xml:space="preserve"> </w:t>
            </w:r>
            <w:r w:rsidR="00AB32AA" w:rsidRPr="00107CC1">
              <w:rPr>
                <w:b w:val="0"/>
                <w:sz w:val="28"/>
                <w:szCs w:val="28"/>
              </w:rPr>
              <w:t>ишлаш</w:t>
            </w:r>
            <w:r w:rsidR="00AB32AA" w:rsidRPr="00107CC1">
              <w:rPr>
                <w:b w:val="0"/>
                <w:sz w:val="28"/>
                <w:szCs w:val="28"/>
                <w:lang w:val="en-US"/>
              </w:rPr>
              <w:t xml:space="preserve"> </w:t>
            </w:r>
          </w:p>
          <w:p w14:paraId="7E364462" w14:textId="77777777" w:rsidR="00AB32AA" w:rsidRPr="00107CC1" w:rsidRDefault="00AB32AA" w:rsidP="00B645C8">
            <w:pPr>
              <w:pStyle w:val="Heading8"/>
              <w:spacing w:before="0" w:after="0"/>
              <w:rPr>
                <w:i w:val="0"/>
                <w:lang w:val="en-US"/>
              </w:rPr>
            </w:pPr>
            <w:r w:rsidRPr="00107CC1">
              <w:rPr>
                <w:b/>
                <w:i w:val="0"/>
                <w:sz w:val="28"/>
                <w:szCs w:val="28"/>
                <w:lang w:val="en-US"/>
              </w:rPr>
              <w:t>en</w:t>
            </w:r>
            <w:r w:rsidRPr="00107CC1">
              <w:rPr>
                <w:i w:val="0"/>
                <w:sz w:val="28"/>
                <w:szCs w:val="28"/>
                <w:lang w:val="en-US"/>
              </w:rPr>
              <w:t xml:space="preserve"> -</w:t>
            </w:r>
            <w:r w:rsidRPr="00107CC1">
              <w:rPr>
                <w:b/>
                <w:i w:val="0"/>
                <w:sz w:val="28"/>
                <w:szCs w:val="28"/>
                <w:lang w:val="en-US"/>
              </w:rPr>
              <w:t xml:space="preserve"> </w:t>
            </w:r>
            <w:r w:rsidRPr="00107CC1">
              <w:rPr>
                <w:i w:val="0"/>
                <w:sz w:val="28"/>
                <w:szCs w:val="28"/>
                <w:lang w:val="en-US"/>
              </w:rPr>
              <w:t>internetworking</w:t>
            </w:r>
          </w:p>
        </w:tc>
        <w:tc>
          <w:tcPr>
            <w:tcW w:w="2896" w:type="pct"/>
          </w:tcPr>
          <w:p w14:paraId="02EA6083" w14:textId="77777777" w:rsidR="00AB32AA" w:rsidRPr="00107CC1" w:rsidRDefault="0037424E" w:rsidP="00AB32AA">
            <w:pPr>
              <w:autoSpaceDE w:val="0"/>
              <w:autoSpaceDN w:val="0"/>
              <w:adjustRightInd w:val="0"/>
              <w:jc w:val="both"/>
              <w:rPr>
                <w:sz w:val="28"/>
              </w:rPr>
            </w:pPr>
            <w:r w:rsidRPr="00107CC1">
              <w:rPr>
                <w:sz w:val="28"/>
              </w:rPr>
              <w:t>Совместное функционирование технологически сопряженных сетей с целью выполнения общих задач.</w:t>
            </w:r>
          </w:p>
          <w:p w14:paraId="74852D45" w14:textId="77777777" w:rsidR="003C2A07" w:rsidRPr="00107CC1" w:rsidRDefault="000A7238" w:rsidP="00AB32AA">
            <w:pPr>
              <w:autoSpaceDE w:val="0"/>
              <w:autoSpaceDN w:val="0"/>
              <w:adjustRightInd w:val="0"/>
              <w:jc w:val="both"/>
            </w:pPr>
            <w:r w:rsidRPr="00107CC1">
              <w:t xml:space="preserve">Примечание </w:t>
            </w:r>
            <w:r w:rsidR="00B166E7" w:rsidRPr="00107CC1">
              <w:t>–</w:t>
            </w:r>
            <w:r w:rsidRPr="00107CC1">
              <w:t xml:space="preserve"> </w:t>
            </w:r>
            <w:r w:rsidR="003C2A07" w:rsidRPr="00107CC1">
              <w:t>В зависимости от выполняемых задач взаимодействие может быть технологическим, экономическим и правовым.</w:t>
            </w:r>
          </w:p>
          <w:p w14:paraId="3426AC4D" w14:textId="38141641" w:rsidR="0037424E" w:rsidRPr="000F4D43" w:rsidRDefault="0037424E" w:rsidP="00AB32AA">
            <w:pPr>
              <w:autoSpaceDE w:val="0"/>
              <w:autoSpaceDN w:val="0"/>
              <w:adjustRightInd w:val="0"/>
              <w:jc w:val="both"/>
              <w:rPr>
                <w:sz w:val="28"/>
              </w:rPr>
            </w:pPr>
          </w:p>
          <w:p w14:paraId="4AACD6AC" w14:textId="77777777" w:rsidR="00F5328C" w:rsidRPr="00107CC1" w:rsidRDefault="003C2A07" w:rsidP="00AB32AA">
            <w:pPr>
              <w:autoSpaceDE w:val="0"/>
              <w:autoSpaceDN w:val="0"/>
              <w:adjustRightInd w:val="0"/>
              <w:jc w:val="both"/>
              <w:rPr>
                <w:sz w:val="28"/>
                <w:lang w:val="en-US"/>
              </w:rPr>
            </w:pPr>
            <w:r w:rsidRPr="00107CC1">
              <w:rPr>
                <w:sz w:val="28"/>
                <w:lang w:val="en-US"/>
              </w:rPr>
              <w:t>Umymiy vazifalarni bajarish maqsadida texnologik birlashtirilgan tarmoqlarning birgalikda ishlashi.</w:t>
            </w:r>
          </w:p>
          <w:p w14:paraId="63B45003" w14:textId="77777777" w:rsidR="003C2A07" w:rsidRPr="00107CC1" w:rsidRDefault="003C2A07" w:rsidP="00AB32AA">
            <w:pPr>
              <w:autoSpaceDE w:val="0"/>
              <w:autoSpaceDN w:val="0"/>
              <w:adjustRightInd w:val="0"/>
              <w:jc w:val="both"/>
              <w:rPr>
                <w:lang w:val="en-US"/>
              </w:rPr>
            </w:pPr>
            <w:r w:rsidRPr="00107CC1">
              <w:rPr>
                <w:lang w:val="en-US"/>
              </w:rPr>
              <w:t xml:space="preserve">Izoh – Bajariladigan </w:t>
            </w:r>
            <w:r w:rsidR="000C5B04" w:rsidRPr="00107CC1">
              <w:rPr>
                <w:lang w:val="en-US"/>
              </w:rPr>
              <w:t>vazifalarga bog‘liq holda, o‘zaro ishlash texnologik, iqtisodiy va huquqiy bo‘lishi mumkin.</w:t>
            </w:r>
          </w:p>
          <w:p w14:paraId="176E6087" w14:textId="77777777" w:rsidR="003E6C07" w:rsidRPr="00107CC1" w:rsidRDefault="003E6C07" w:rsidP="000C5B04">
            <w:pPr>
              <w:jc w:val="both"/>
              <w:rPr>
                <w:lang w:val="en-US"/>
              </w:rPr>
            </w:pPr>
          </w:p>
          <w:p w14:paraId="0079E1EE" w14:textId="77777777" w:rsidR="000C5B04" w:rsidRPr="00107CC1" w:rsidRDefault="000C5B04" w:rsidP="000C5B04">
            <w:pPr>
              <w:jc w:val="both"/>
              <w:rPr>
                <w:sz w:val="28"/>
                <w:lang w:val="en-US"/>
              </w:rPr>
            </w:pPr>
            <w:r w:rsidRPr="00107CC1">
              <w:rPr>
                <w:sz w:val="28"/>
              </w:rPr>
              <w:t>Умумий</w:t>
            </w:r>
            <w:r w:rsidRPr="00107CC1">
              <w:rPr>
                <w:sz w:val="28"/>
                <w:lang w:val="en-US"/>
              </w:rPr>
              <w:t xml:space="preserve"> </w:t>
            </w:r>
            <w:r w:rsidRPr="00107CC1">
              <w:rPr>
                <w:sz w:val="28"/>
              </w:rPr>
              <w:t>вазифаларни</w:t>
            </w:r>
            <w:r w:rsidRPr="00107CC1">
              <w:rPr>
                <w:sz w:val="28"/>
                <w:lang w:val="en-US"/>
              </w:rPr>
              <w:t xml:space="preserve"> </w:t>
            </w:r>
            <w:r w:rsidRPr="00107CC1">
              <w:rPr>
                <w:sz w:val="28"/>
              </w:rPr>
              <w:t>бажариш</w:t>
            </w:r>
            <w:r w:rsidRPr="00107CC1">
              <w:rPr>
                <w:sz w:val="28"/>
                <w:lang w:val="en-US"/>
              </w:rPr>
              <w:t xml:space="preserve"> </w:t>
            </w:r>
            <w:r w:rsidRPr="00107CC1">
              <w:rPr>
                <w:sz w:val="28"/>
              </w:rPr>
              <w:t>мақсадида</w:t>
            </w:r>
            <w:r w:rsidRPr="00107CC1">
              <w:rPr>
                <w:sz w:val="28"/>
                <w:lang w:val="en-US"/>
              </w:rPr>
              <w:t xml:space="preserve"> </w:t>
            </w:r>
            <w:r w:rsidRPr="00107CC1">
              <w:rPr>
                <w:sz w:val="28"/>
              </w:rPr>
              <w:t>технологик</w:t>
            </w:r>
            <w:r w:rsidRPr="00107CC1">
              <w:rPr>
                <w:sz w:val="28"/>
                <w:lang w:val="en-US"/>
              </w:rPr>
              <w:t xml:space="preserve"> </w:t>
            </w:r>
            <w:r w:rsidRPr="00107CC1">
              <w:rPr>
                <w:sz w:val="28"/>
              </w:rPr>
              <w:t>бирлаштирилган</w:t>
            </w:r>
            <w:r w:rsidRPr="00107CC1">
              <w:rPr>
                <w:sz w:val="28"/>
                <w:lang w:val="en-US"/>
              </w:rPr>
              <w:t xml:space="preserve"> </w:t>
            </w:r>
            <w:r w:rsidRPr="00107CC1">
              <w:rPr>
                <w:sz w:val="28"/>
              </w:rPr>
              <w:t>тармоқларнинг</w:t>
            </w:r>
            <w:r w:rsidRPr="00107CC1">
              <w:rPr>
                <w:sz w:val="28"/>
                <w:lang w:val="en-US"/>
              </w:rPr>
              <w:t xml:space="preserve"> </w:t>
            </w:r>
            <w:r w:rsidRPr="00107CC1">
              <w:rPr>
                <w:sz w:val="28"/>
              </w:rPr>
              <w:t>биргаликда</w:t>
            </w:r>
            <w:r w:rsidRPr="00107CC1">
              <w:rPr>
                <w:sz w:val="28"/>
                <w:lang w:val="en-US"/>
              </w:rPr>
              <w:t xml:space="preserve"> </w:t>
            </w:r>
            <w:r w:rsidRPr="00107CC1">
              <w:rPr>
                <w:sz w:val="28"/>
              </w:rPr>
              <w:t>ишлаши</w:t>
            </w:r>
            <w:r w:rsidRPr="00107CC1">
              <w:rPr>
                <w:sz w:val="28"/>
                <w:lang w:val="en-US"/>
              </w:rPr>
              <w:t>.</w:t>
            </w:r>
          </w:p>
          <w:p w14:paraId="5EDD147E" w14:textId="77777777" w:rsidR="000C5B04" w:rsidRPr="00107CC1" w:rsidRDefault="000C5B04" w:rsidP="000C5B04">
            <w:pPr>
              <w:jc w:val="both"/>
              <w:rPr>
                <w:lang w:val="en-US"/>
              </w:rPr>
            </w:pPr>
            <w:r w:rsidRPr="00107CC1">
              <w:t>Изоҳ</w:t>
            </w:r>
            <w:r w:rsidRPr="00107CC1">
              <w:rPr>
                <w:lang w:val="en-US"/>
              </w:rPr>
              <w:t xml:space="preserve"> – </w:t>
            </w:r>
            <w:r w:rsidRPr="00107CC1">
              <w:t>Бажариладиган</w:t>
            </w:r>
            <w:r w:rsidRPr="00107CC1">
              <w:rPr>
                <w:lang w:val="en-US"/>
              </w:rPr>
              <w:t xml:space="preserve"> </w:t>
            </w:r>
            <w:r w:rsidRPr="00107CC1">
              <w:t>вазифаларга</w:t>
            </w:r>
            <w:r w:rsidRPr="00107CC1">
              <w:rPr>
                <w:lang w:val="en-US"/>
              </w:rPr>
              <w:t xml:space="preserve"> </w:t>
            </w:r>
            <w:r w:rsidRPr="00107CC1">
              <w:t>боғлиқ</w:t>
            </w:r>
            <w:r w:rsidRPr="00107CC1">
              <w:rPr>
                <w:lang w:val="en-US"/>
              </w:rPr>
              <w:t xml:space="preserve"> </w:t>
            </w:r>
            <w:r w:rsidRPr="00107CC1">
              <w:t>ҳолда</w:t>
            </w:r>
            <w:r w:rsidRPr="00107CC1">
              <w:rPr>
                <w:lang w:val="en-US"/>
              </w:rPr>
              <w:t xml:space="preserve">, </w:t>
            </w:r>
            <w:r w:rsidRPr="00107CC1">
              <w:t>ўзаро</w:t>
            </w:r>
            <w:r w:rsidRPr="00107CC1">
              <w:rPr>
                <w:lang w:val="en-US"/>
              </w:rPr>
              <w:t xml:space="preserve"> </w:t>
            </w:r>
            <w:r w:rsidRPr="00107CC1">
              <w:t>ишлаш</w:t>
            </w:r>
            <w:r w:rsidRPr="00107CC1">
              <w:rPr>
                <w:lang w:val="en-US"/>
              </w:rPr>
              <w:t xml:space="preserve"> </w:t>
            </w:r>
            <w:r w:rsidRPr="00107CC1">
              <w:t>технологик</w:t>
            </w:r>
            <w:r w:rsidRPr="00107CC1">
              <w:rPr>
                <w:lang w:val="en-US"/>
              </w:rPr>
              <w:t xml:space="preserve">, </w:t>
            </w:r>
            <w:r w:rsidRPr="00107CC1">
              <w:t>иқтисодий</w:t>
            </w:r>
            <w:r w:rsidRPr="00107CC1">
              <w:rPr>
                <w:lang w:val="en-US"/>
              </w:rPr>
              <w:t xml:space="preserve"> </w:t>
            </w:r>
            <w:r w:rsidRPr="00107CC1">
              <w:t>ва</w:t>
            </w:r>
            <w:r w:rsidRPr="00107CC1">
              <w:rPr>
                <w:lang w:val="en-US"/>
              </w:rPr>
              <w:t xml:space="preserve"> </w:t>
            </w:r>
            <w:r w:rsidRPr="00107CC1">
              <w:t>ҳуқукий</w:t>
            </w:r>
            <w:r w:rsidRPr="00107CC1">
              <w:rPr>
                <w:lang w:val="en-US"/>
              </w:rPr>
              <w:t xml:space="preserve"> </w:t>
            </w:r>
            <w:r w:rsidRPr="00107CC1">
              <w:t>бўлиши</w:t>
            </w:r>
            <w:r w:rsidRPr="00107CC1">
              <w:rPr>
                <w:lang w:val="en-US"/>
              </w:rPr>
              <w:t xml:space="preserve"> </w:t>
            </w:r>
            <w:r w:rsidRPr="00107CC1">
              <w:t>мумкин</w:t>
            </w:r>
            <w:r w:rsidRPr="00107CC1">
              <w:rPr>
                <w:lang w:val="en-US"/>
              </w:rPr>
              <w:t>.</w:t>
            </w:r>
          </w:p>
        </w:tc>
      </w:tr>
      <w:tr w:rsidR="00AB32AA" w:rsidRPr="000F4D43" w14:paraId="7C3BE3DF" w14:textId="77777777">
        <w:tc>
          <w:tcPr>
            <w:tcW w:w="2104" w:type="pct"/>
          </w:tcPr>
          <w:p w14:paraId="4BBA5C2E" w14:textId="77777777" w:rsidR="00AB32AA" w:rsidRPr="00107CC1" w:rsidRDefault="00AB32AA" w:rsidP="00AB32AA">
            <w:pPr>
              <w:autoSpaceDE w:val="0"/>
              <w:autoSpaceDN w:val="0"/>
              <w:adjustRightInd w:val="0"/>
              <w:jc w:val="both"/>
              <w:rPr>
                <w:b/>
                <w:sz w:val="28"/>
                <w:lang w:val="en-US"/>
              </w:rPr>
            </w:pPr>
            <w:r w:rsidRPr="00107CC1">
              <w:rPr>
                <w:b/>
                <w:sz w:val="28"/>
              </w:rPr>
              <w:t>Межсетевой</w:t>
            </w:r>
            <w:r w:rsidRPr="00107CC1">
              <w:rPr>
                <w:b/>
                <w:sz w:val="28"/>
                <w:lang w:val="en-US"/>
              </w:rPr>
              <w:t xml:space="preserve"> </w:t>
            </w:r>
            <w:r w:rsidRPr="00107CC1">
              <w:rPr>
                <w:b/>
                <w:sz w:val="28"/>
              </w:rPr>
              <w:t>интерфейс</w:t>
            </w:r>
          </w:p>
          <w:p w14:paraId="476F1D10" w14:textId="77777777" w:rsidR="00662533" w:rsidRPr="00107CC1" w:rsidRDefault="00AB32AA" w:rsidP="00AB32AA">
            <w:pPr>
              <w:pStyle w:val="BodyText"/>
              <w:jc w:val="both"/>
              <w:rPr>
                <w:b w:val="0"/>
                <w:sz w:val="28"/>
                <w:szCs w:val="28"/>
                <w:lang w:val="en-US"/>
              </w:rPr>
            </w:pPr>
            <w:r w:rsidRPr="00107CC1">
              <w:rPr>
                <w:sz w:val="28"/>
                <w:szCs w:val="28"/>
                <w:lang w:val="en-US"/>
              </w:rPr>
              <w:t xml:space="preserve">uz </w:t>
            </w:r>
            <w:r w:rsidRPr="00107CC1">
              <w:rPr>
                <w:b w:val="0"/>
                <w:sz w:val="28"/>
                <w:szCs w:val="28"/>
                <w:lang w:val="en-US"/>
              </w:rPr>
              <w:t xml:space="preserve">- </w:t>
            </w:r>
            <w:r w:rsidR="00F5328C" w:rsidRPr="00107CC1">
              <w:rPr>
                <w:b w:val="0"/>
                <w:sz w:val="28"/>
                <w:szCs w:val="28"/>
                <w:lang w:val="en-US"/>
              </w:rPr>
              <w:t>tarmoqlararo interfeys</w:t>
            </w:r>
          </w:p>
          <w:p w14:paraId="0CBACC2D" w14:textId="77777777" w:rsidR="00AB32AA" w:rsidRPr="00107CC1" w:rsidRDefault="00662533" w:rsidP="00AB32AA">
            <w:pPr>
              <w:pStyle w:val="BodyText"/>
              <w:jc w:val="both"/>
              <w:rPr>
                <w:b w:val="0"/>
                <w:sz w:val="28"/>
                <w:szCs w:val="28"/>
                <w:lang w:val="en-US"/>
              </w:rPr>
            </w:pPr>
            <w:r w:rsidRPr="00107CC1">
              <w:rPr>
                <w:b w:val="0"/>
                <w:sz w:val="28"/>
                <w:szCs w:val="28"/>
                <w:lang w:val="en-US"/>
              </w:rPr>
              <w:t xml:space="preserve">       </w:t>
            </w:r>
            <w:r w:rsidR="00AB32AA" w:rsidRPr="00107CC1">
              <w:rPr>
                <w:b w:val="0"/>
                <w:sz w:val="28"/>
                <w:szCs w:val="28"/>
              </w:rPr>
              <w:t>тармоқлараро</w:t>
            </w:r>
            <w:r w:rsidR="00AB32AA" w:rsidRPr="00107CC1">
              <w:rPr>
                <w:b w:val="0"/>
                <w:sz w:val="28"/>
                <w:szCs w:val="28"/>
                <w:lang w:val="en-US"/>
              </w:rPr>
              <w:t xml:space="preserve"> </w:t>
            </w:r>
            <w:r w:rsidR="00AB32AA" w:rsidRPr="00107CC1">
              <w:rPr>
                <w:b w:val="0"/>
                <w:sz w:val="28"/>
                <w:szCs w:val="28"/>
              </w:rPr>
              <w:t>интерфейс</w:t>
            </w:r>
            <w:r w:rsidR="00AB32AA" w:rsidRPr="00107CC1">
              <w:rPr>
                <w:b w:val="0"/>
                <w:sz w:val="28"/>
                <w:szCs w:val="28"/>
                <w:lang w:val="en-US"/>
              </w:rPr>
              <w:t xml:space="preserve"> </w:t>
            </w:r>
          </w:p>
          <w:p w14:paraId="75379A42" w14:textId="77777777" w:rsidR="00AB32AA" w:rsidRPr="00107CC1" w:rsidRDefault="00AB32AA" w:rsidP="00AB32AA">
            <w:pPr>
              <w:autoSpaceDE w:val="0"/>
              <w:autoSpaceDN w:val="0"/>
              <w:adjustRightInd w:val="0"/>
              <w:jc w:val="both"/>
              <w:rPr>
                <w:sz w:val="28"/>
                <w:szCs w:val="28"/>
                <w:lang w:val="en-US"/>
              </w:rPr>
            </w:pPr>
            <w:r w:rsidRPr="00107CC1">
              <w:rPr>
                <w:b/>
                <w:sz w:val="28"/>
                <w:szCs w:val="28"/>
                <w:lang w:val="en-US"/>
              </w:rPr>
              <w:t>en</w:t>
            </w:r>
            <w:r w:rsidRPr="00107CC1">
              <w:rPr>
                <w:sz w:val="28"/>
                <w:szCs w:val="28"/>
                <w:lang w:val="en-US"/>
              </w:rPr>
              <w:t xml:space="preserve"> </w:t>
            </w:r>
            <w:r w:rsidRPr="00107CC1">
              <w:rPr>
                <w:b/>
                <w:sz w:val="28"/>
                <w:szCs w:val="28"/>
                <w:lang w:val="en-US"/>
              </w:rPr>
              <w:t xml:space="preserve">- </w:t>
            </w:r>
            <w:r w:rsidRPr="00107CC1">
              <w:rPr>
                <w:sz w:val="28"/>
                <w:szCs w:val="28"/>
                <w:lang w:val="en-US"/>
              </w:rPr>
              <w:t>network node interface (NNI)</w:t>
            </w:r>
          </w:p>
          <w:p w14:paraId="7125D3DA" w14:textId="77777777" w:rsidR="00AB32AA" w:rsidRPr="00107CC1" w:rsidRDefault="00AB32AA" w:rsidP="00AB32AA">
            <w:pPr>
              <w:pStyle w:val="Heading8"/>
              <w:spacing w:before="0" w:after="0"/>
              <w:jc w:val="both"/>
              <w:rPr>
                <w:lang w:val="en-US"/>
              </w:rPr>
            </w:pPr>
          </w:p>
        </w:tc>
        <w:tc>
          <w:tcPr>
            <w:tcW w:w="2896" w:type="pct"/>
          </w:tcPr>
          <w:p w14:paraId="533D5864" w14:textId="77777777" w:rsidR="00AB32AA" w:rsidRPr="00107CC1" w:rsidRDefault="00AB32AA" w:rsidP="00AB32AA">
            <w:pPr>
              <w:jc w:val="both"/>
              <w:rPr>
                <w:sz w:val="28"/>
              </w:rPr>
            </w:pPr>
            <w:r w:rsidRPr="00107CC1">
              <w:rPr>
                <w:sz w:val="28"/>
              </w:rPr>
              <w:t>Интерфейс для взаимосвязи с другим сетевым узлом.</w:t>
            </w:r>
          </w:p>
          <w:p w14:paraId="7374DA74" w14:textId="77777777" w:rsidR="00662533" w:rsidRPr="00107CC1" w:rsidRDefault="00662533" w:rsidP="00AB32AA">
            <w:pPr>
              <w:jc w:val="both"/>
              <w:rPr>
                <w:sz w:val="20"/>
                <w:szCs w:val="20"/>
              </w:rPr>
            </w:pPr>
          </w:p>
          <w:p w14:paraId="64ED8415" w14:textId="77777777" w:rsidR="00F5328C" w:rsidRPr="00107CC1" w:rsidRDefault="00F5328C" w:rsidP="00AB32AA">
            <w:pPr>
              <w:jc w:val="both"/>
              <w:rPr>
                <w:sz w:val="28"/>
                <w:lang w:val="en-US"/>
              </w:rPr>
            </w:pPr>
            <w:r w:rsidRPr="00107CC1">
              <w:rPr>
                <w:sz w:val="28"/>
                <w:lang w:val="uz-Cyrl-UZ"/>
              </w:rPr>
              <w:t>Boshqa tarmoq uzellari  bilan o‘zaro aloqa</w:t>
            </w:r>
            <w:r w:rsidRPr="00107CC1">
              <w:rPr>
                <w:sz w:val="28"/>
                <w:lang w:val="en-US"/>
              </w:rPr>
              <w:t xml:space="preserve"> qilish</w:t>
            </w:r>
            <w:r w:rsidRPr="00107CC1">
              <w:rPr>
                <w:sz w:val="28"/>
                <w:lang w:val="uz-Cyrl-UZ"/>
              </w:rPr>
              <w:t xml:space="preserve"> uchun</w:t>
            </w:r>
            <w:r w:rsidR="00B166E7" w:rsidRPr="00107CC1">
              <w:rPr>
                <w:sz w:val="28"/>
                <w:lang w:val="en-US"/>
              </w:rPr>
              <w:t xml:space="preserve"> m</w:t>
            </w:r>
            <w:r w:rsidR="00B166E7" w:rsidRPr="00107CC1">
              <w:rPr>
                <w:sz w:val="28"/>
                <w:lang w:val="uz-Cyrl-UZ"/>
              </w:rPr>
              <w:t>o‘</w:t>
            </w:r>
            <w:r w:rsidR="00B166E7" w:rsidRPr="00107CC1">
              <w:rPr>
                <w:sz w:val="28"/>
                <w:lang w:val="en-US"/>
              </w:rPr>
              <w:t xml:space="preserve">ljallangan </w:t>
            </w:r>
            <w:r w:rsidRPr="00107CC1">
              <w:rPr>
                <w:sz w:val="28"/>
                <w:lang w:val="uz-Cyrl-UZ"/>
              </w:rPr>
              <w:t>interfeys</w:t>
            </w:r>
            <w:r w:rsidRPr="00107CC1">
              <w:rPr>
                <w:sz w:val="28"/>
                <w:lang w:val="en-US"/>
              </w:rPr>
              <w:t>.</w:t>
            </w:r>
          </w:p>
          <w:p w14:paraId="06F101DC" w14:textId="77777777" w:rsidR="00AB32AA" w:rsidRPr="00107CC1" w:rsidRDefault="00AB32AA" w:rsidP="00AB32AA">
            <w:pPr>
              <w:jc w:val="both"/>
              <w:rPr>
                <w:sz w:val="20"/>
                <w:szCs w:val="20"/>
                <w:lang w:val="en-US"/>
              </w:rPr>
            </w:pPr>
          </w:p>
          <w:p w14:paraId="66E0FB6F" w14:textId="77777777" w:rsidR="00813287" w:rsidRPr="00107CC1" w:rsidRDefault="00AB32AA" w:rsidP="00AB32AA">
            <w:pPr>
              <w:jc w:val="both"/>
              <w:rPr>
                <w:sz w:val="28"/>
                <w:lang w:val="en-US"/>
              </w:rPr>
            </w:pPr>
            <w:r w:rsidRPr="00107CC1">
              <w:rPr>
                <w:sz w:val="28"/>
                <w:lang w:val="uz-Cyrl-UZ"/>
              </w:rPr>
              <w:t>Бошқа тармоқ узеллари  билан ўзаро алоқа</w:t>
            </w:r>
            <w:r w:rsidRPr="00107CC1">
              <w:rPr>
                <w:sz w:val="28"/>
                <w:lang w:val="en-US"/>
              </w:rPr>
              <w:t xml:space="preserve"> </w:t>
            </w:r>
            <w:r w:rsidR="00253F54" w:rsidRPr="00107CC1">
              <w:rPr>
                <w:sz w:val="28"/>
              </w:rPr>
              <w:t>қи</w:t>
            </w:r>
            <w:r w:rsidRPr="00107CC1">
              <w:rPr>
                <w:sz w:val="28"/>
              </w:rPr>
              <w:t>лиш</w:t>
            </w:r>
            <w:r w:rsidRPr="00107CC1">
              <w:rPr>
                <w:sz w:val="28"/>
                <w:lang w:val="uz-Cyrl-UZ"/>
              </w:rPr>
              <w:t xml:space="preserve"> учун </w:t>
            </w:r>
            <w:r w:rsidR="00B166E7" w:rsidRPr="00107CC1">
              <w:rPr>
                <w:sz w:val="28"/>
              </w:rPr>
              <w:t>мўлжалланган</w:t>
            </w:r>
            <w:r w:rsidR="00B166E7" w:rsidRPr="00107CC1">
              <w:rPr>
                <w:sz w:val="28"/>
                <w:lang w:val="en-US"/>
              </w:rPr>
              <w:t xml:space="preserve"> </w:t>
            </w:r>
            <w:r w:rsidRPr="00107CC1">
              <w:rPr>
                <w:sz w:val="28"/>
                <w:lang w:val="uz-Cyrl-UZ"/>
              </w:rPr>
              <w:t>интерфейс</w:t>
            </w:r>
            <w:r w:rsidRPr="00107CC1">
              <w:rPr>
                <w:sz w:val="28"/>
                <w:lang w:val="en-US"/>
              </w:rPr>
              <w:t>.</w:t>
            </w:r>
          </w:p>
          <w:p w14:paraId="601AB919" w14:textId="77777777" w:rsidR="003E6C07" w:rsidRPr="00107CC1" w:rsidRDefault="003E6C07" w:rsidP="00AB32AA">
            <w:pPr>
              <w:jc w:val="both"/>
              <w:rPr>
                <w:sz w:val="20"/>
                <w:szCs w:val="20"/>
                <w:lang w:val="en-US"/>
              </w:rPr>
            </w:pPr>
          </w:p>
        </w:tc>
      </w:tr>
      <w:tr w:rsidR="00AB32AA" w:rsidRPr="000F4D43" w14:paraId="4F42C9F2" w14:textId="77777777">
        <w:tc>
          <w:tcPr>
            <w:tcW w:w="2104" w:type="pct"/>
          </w:tcPr>
          <w:p w14:paraId="20A1E284" w14:textId="77777777" w:rsidR="00AB32AA" w:rsidRPr="00107CC1" w:rsidRDefault="00AB32AA" w:rsidP="00AB32AA">
            <w:pPr>
              <w:jc w:val="both"/>
              <w:rPr>
                <w:b/>
                <w:sz w:val="28"/>
                <w:lang w:val="en-US"/>
              </w:rPr>
            </w:pPr>
            <w:r w:rsidRPr="00107CC1">
              <w:rPr>
                <w:b/>
                <w:sz w:val="28"/>
              </w:rPr>
              <w:t>Метод</w:t>
            </w:r>
            <w:r w:rsidRPr="00107CC1">
              <w:rPr>
                <w:b/>
                <w:sz w:val="28"/>
                <w:lang w:val="en-US"/>
              </w:rPr>
              <w:t xml:space="preserve"> </w:t>
            </w:r>
            <w:r w:rsidRPr="00107CC1">
              <w:rPr>
                <w:b/>
                <w:sz w:val="28"/>
              </w:rPr>
              <w:t>доступа</w:t>
            </w:r>
          </w:p>
          <w:p w14:paraId="7D7BA935" w14:textId="77777777" w:rsidR="00F5328C" w:rsidRPr="00107CC1" w:rsidRDefault="00AB32AA" w:rsidP="00AB32AA">
            <w:pPr>
              <w:pStyle w:val="BodyText"/>
              <w:jc w:val="both"/>
              <w:rPr>
                <w:b w:val="0"/>
                <w:sz w:val="28"/>
                <w:szCs w:val="28"/>
                <w:lang w:val="en-US"/>
              </w:rPr>
            </w:pPr>
            <w:r w:rsidRPr="00107CC1">
              <w:rPr>
                <w:sz w:val="28"/>
                <w:szCs w:val="28"/>
                <w:lang w:val="en-US"/>
              </w:rPr>
              <w:t>uz</w:t>
            </w:r>
            <w:r w:rsidRPr="00107CC1">
              <w:rPr>
                <w:b w:val="0"/>
                <w:sz w:val="28"/>
                <w:szCs w:val="28"/>
                <w:lang w:val="en-US"/>
              </w:rPr>
              <w:t xml:space="preserve"> - </w:t>
            </w:r>
            <w:r w:rsidR="00F5328C" w:rsidRPr="00107CC1">
              <w:rPr>
                <w:b w:val="0"/>
                <w:sz w:val="28"/>
                <w:szCs w:val="28"/>
                <w:lang w:val="en-US"/>
              </w:rPr>
              <w:t xml:space="preserve">kira olish metodi </w:t>
            </w:r>
          </w:p>
          <w:p w14:paraId="0C174C7F" w14:textId="77777777" w:rsidR="00AB32AA" w:rsidRPr="00107CC1" w:rsidRDefault="00F5328C" w:rsidP="00AB32AA">
            <w:pPr>
              <w:pStyle w:val="BodyText"/>
              <w:jc w:val="both"/>
              <w:rPr>
                <w:b w:val="0"/>
                <w:sz w:val="28"/>
                <w:szCs w:val="28"/>
                <w:lang w:val="en-US"/>
              </w:rPr>
            </w:pPr>
            <w:r w:rsidRPr="00107CC1">
              <w:rPr>
                <w:b w:val="0"/>
                <w:sz w:val="28"/>
                <w:szCs w:val="28"/>
                <w:lang w:val="en-US"/>
              </w:rPr>
              <w:t xml:space="preserve">       </w:t>
            </w:r>
            <w:r w:rsidR="00AB32AA" w:rsidRPr="00107CC1">
              <w:rPr>
                <w:b w:val="0"/>
                <w:sz w:val="28"/>
                <w:szCs w:val="28"/>
              </w:rPr>
              <w:t>кира</w:t>
            </w:r>
            <w:r w:rsidR="00AB32AA" w:rsidRPr="00107CC1">
              <w:rPr>
                <w:b w:val="0"/>
                <w:sz w:val="28"/>
                <w:szCs w:val="28"/>
                <w:lang w:val="en-US"/>
              </w:rPr>
              <w:t xml:space="preserve"> </w:t>
            </w:r>
            <w:r w:rsidR="00AB32AA" w:rsidRPr="00107CC1">
              <w:rPr>
                <w:b w:val="0"/>
                <w:sz w:val="28"/>
                <w:szCs w:val="28"/>
              </w:rPr>
              <w:t>олиш</w:t>
            </w:r>
            <w:r w:rsidR="00AB32AA" w:rsidRPr="00107CC1">
              <w:rPr>
                <w:b w:val="0"/>
                <w:sz w:val="28"/>
                <w:szCs w:val="28"/>
                <w:lang w:val="en-US"/>
              </w:rPr>
              <w:t xml:space="preserve"> </w:t>
            </w:r>
            <w:r w:rsidR="00AB32AA" w:rsidRPr="00107CC1">
              <w:rPr>
                <w:b w:val="0"/>
                <w:sz w:val="28"/>
                <w:szCs w:val="28"/>
              </w:rPr>
              <w:t>методи</w:t>
            </w:r>
          </w:p>
          <w:p w14:paraId="74DE4986" w14:textId="77777777" w:rsidR="00AB32AA" w:rsidRPr="00107CC1" w:rsidRDefault="00AB32AA" w:rsidP="00AB32AA">
            <w:pPr>
              <w:pStyle w:val="Heading8"/>
              <w:spacing w:before="0" w:after="0"/>
              <w:jc w:val="both"/>
              <w:rPr>
                <w:i w:val="0"/>
                <w:lang w:val="en-US"/>
              </w:rPr>
            </w:pPr>
            <w:r w:rsidRPr="00107CC1">
              <w:rPr>
                <w:b/>
                <w:i w:val="0"/>
                <w:sz w:val="28"/>
                <w:szCs w:val="28"/>
                <w:lang w:val="en-US"/>
              </w:rPr>
              <w:t>en</w:t>
            </w:r>
            <w:r w:rsidRPr="00107CC1">
              <w:rPr>
                <w:i w:val="0"/>
                <w:sz w:val="28"/>
                <w:szCs w:val="28"/>
                <w:lang w:val="en-US"/>
              </w:rPr>
              <w:t xml:space="preserve"> -</w:t>
            </w:r>
            <w:r w:rsidRPr="00107CC1">
              <w:rPr>
                <w:b/>
                <w:i w:val="0"/>
                <w:sz w:val="28"/>
                <w:szCs w:val="28"/>
                <w:lang w:val="en-US"/>
              </w:rPr>
              <w:t xml:space="preserve"> </w:t>
            </w:r>
            <w:r w:rsidRPr="00107CC1">
              <w:rPr>
                <w:i w:val="0"/>
                <w:sz w:val="28"/>
                <w:szCs w:val="28"/>
                <w:lang w:val="en-US"/>
              </w:rPr>
              <w:t>access method</w:t>
            </w:r>
          </w:p>
        </w:tc>
        <w:tc>
          <w:tcPr>
            <w:tcW w:w="2896" w:type="pct"/>
          </w:tcPr>
          <w:p w14:paraId="0EB78C06" w14:textId="77777777" w:rsidR="00AB32AA" w:rsidRPr="00107CC1" w:rsidRDefault="00AB32AA" w:rsidP="00AB32AA">
            <w:pPr>
              <w:jc w:val="both"/>
              <w:rPr>
                <w:sz w:val="28"/>
              </w:rPr>
            </w:pPr>
            <w:r w:rsidRPr="00107CC1">
              <w:rPr>
                <w:sz w:val="28"/>
              </w:rPr>
              <w:t>Набор прав</w:t>
            </w:r>
            <w:r w:rsidR="00253F54" w:rsidRPr="00107CC1">
              <w:rPr>
                <w:sz w:val="28"/>
              </w:rPr>
              <w:t>ил, обеспечивающих арбитраж дос</w:t>
            </w:r>
            <w:r w:rsidRPr="00107CC1">
              <w:rPr>
                <w:sz w:val="28"/>
              </w:rPr>
              <w:t>тупа к среде передачи.</w:t>
            </w:r>
          </w:p>
          <w:p w14:paraId="32837CDA" w14:textId="77777777" w:rsidR="00AB32AA" w:rsidRPr="00107CC1" w:rsidRDefault="00AB32AA" w:rsidP="00AB32AA">
            <w:pPr>
              <w:jc w:val="both"/>
            </w:pPr>
            <w:r w:rsidRPr="00107CC1">
              <w:t xml:space="preserve">Примечание </w:t>
            </w:r>
            <w:r w:rsidR="00253F54" w:rsidRPr="00107CC1">
              <w:t>–</w:t>
            </w:r>
            <w:r w:rsidRPr="00107CC1">
              <w:t xml:space="preserve"> Примерами методов доступа являются CSMA/CD (Ethernet) и передача маркера (Token Ring).</w:t>
            </w:r>
          </w:p>
          <w:p w14:paraId="79597349" w14:textId="77777777" w:rsidR="00F5328C" w:rsidRPr="00107CC1" w:rsidRDefault="00F5328C" w:rsidP="00AB32AA">
            <w:pPr>
              <w:jc w:val="both"/>
              <w:rPr>
                <w:sz w:val="20"/>
                <w:szCs w:val="20"/>
              </w:rPr>
            </w:pPr>
          </w:p>
          <w:p w14:paraId="77A8AB48" w14:textId="77777777" w:rsidR="00F5328C" w:rsidRPr="00107CC1" w:rsidRDefault="00F5328C" w:rsidP="00F5328C">
            <w:pPr>
              <w:jc w:val="both"/>
              <w:rPr>
                <w:sz w:val="28"/>
                <w:szCs w:val="28"/>
                <w:lang w:val="en-US"/>
              </w:rPr>
            </w:pPr>
            <w:r w:rsidRPr="00107CC1">
              <w:rPr>
                <w:sz w:val="28"/>
                <w:szCs w:val="28"/>
                <w:lang w:val="en-US"/>
              </w:rPr>
              <w:t>Uzatish muhitiga kira olish arbitrajini ta’minl</w:t>
            </w:r>
            <w:r w:rsidR="00E92EB0" w:rsidRPr="00107CC1">
              <w:rPr>
                <w:sz w:val="28"/>
                <w:szCs w:val="28"/>
                <w:lang w:val="en-US"/>
              </w:rPr>
              <w:t>aydigan</w:t>
            </w:r>
            <w:r w:rsidRPr="00107CC1">
              <w:rPr>
                <w:sz w:val="28"/>
                <w:szCs w:val="28"/>
                <w:lang w:val="en-US"/>
              </w:rPr>
              <w:t xml:space="preserve"> qoidalar to‘plami.</w:t>
            </w:r>
          </w:p>
          <w:p w14:paraId="1CBFDB6D" w14:textId="77777777" w:rsidR="00F5328C" w:rsidRPr="00107CC1" w:rsidRDefault="00F5328C" w:rsidP="00AB32AA">
            <w:pPr>
              <w:jc w:val="both"/>
              <w:rPr>
                <w:lang w:val="en-US"/>
              </w:rPr>
            </w:pPr>
            <w:r w:rsidRPr="00107CC1">
              <w:rPr>
                <w:lang w:val="uz-Cyrl-UZ"/>
              </w:rPr>
              <w:t xml:space="preserve">Izoh </w:t>
            </w:r>
            <w:r w:rsidRPr="00107CC1">
              <w:rPr>
                <w:lang w:val="en-US"/>
              </w:rPr>
              <w:t>– Kira ol</w:t>
            </w:r>
            <w:r w:rsidRPr="00107CC1">
              <w:rPr>
                <w:lang w:val="uz-Cyrl-UZ"/>
              </w:rPr>
              <w:t xml:space="preserve">ish metodiga </w:t>
            </w:r>
            <w:r w:rsidRPr="00107CC1">
              <w:rPr>
                <w:lang w:val="en-US"/>
              </w:rPr>
              <w:t xml:space="preserve">CSMA/CD (Ethernet) </w:t>
            </w:r>
            <w:r w:rsidRPr="00107CC1">
              <w:rPr>
                <w:lang w:val="uz-Cyrl-UZ"/>
              </w:rPr>
              <w:t xml:space="preserve">va </w:t>
            </w:r>
            <w:r w:rsidRPr="00107CC1">
              <w:rPr>
                <w:lang w:val="uz-Cyrl-UZ"/>
              </w:rPr>
              <w:lastRenderedPageBreak/>
              <w:t xml:space="preserve">markerni uzatish </w:t>
            </w:r>
            <w:r w:rsidRPr="00107CC1">
              <w:rPr>
                <w:lang w:val="en-US"/>
              </w:rPr>
              <w:t>(Token Ring) misol bo‘ladi.</w:t>
            </w:r>
          </w:p>
          <w:p w14:paraId="0751983A" w14:textId="77777777" w:rsidR="00AB32AA" w:rsidRPr="00107CC1" w:rsidRDefault="00AB32AA" w:rsidP="00AB32AA">
            <w:pPr>
              <w:jc w:val="both"/>
              <w:rPr>
                <w:sz w:val="20"/>
                <w:szCs w:val="20"/>
                <w:lang w:val="en-US"/>
              </w:rPr>
            </w:pPr>
          </w:p>
          <w:p w14:paraId="6049A250" w14:textId="77777777" w:rsidR="00AB32AA" w:rsidRPr="00107CC1" w:rsidRDefault="00AB32AA" w:rsidP="00AB32AA">
            <w:pPr>
              <w:jc w:val="both"/>
              <w:rPr>
                <w:sz w:val="28"/>
                <w:szCs w:val="28"/>
                <w:lang w:val="en-US"/>
              </w:rPr>
            </w:pPr>
            <w:r w:rsidRPr="00107CC1">
              <w:rPr>
                <w:sz w:val="28"/>
                <w:szCs w:val="28"/>
              </w:rPr>
              <w:t>Узатиш</w:t>
            </w:r>
            <w:r w:rsidRPr="00107CC1">
              <w:rPr>
                <w:sz w:val="28"/>
                <w:szCs w:val="28"/>
                <w:lang w:val="en-US"/>
              </w:rPr>
              <w:t xml:space="preserve"> </w:t>
            </w:r>
            <w:r w:rsidRPr="00107CC1">
              <w:rPr>
                <w:sz w:val="28"/>
                <w:szCs w:val="28"/>
              </w:rPr>
              <w:t>муҳитига</w:t>
            </w:r>
            <w:r w:rsidRPr="00107CC1">
              <w:rPr>
                <w:sz w:val="28"/>
                <w:szCs w:val="28"/>
                <w:lang w:val="en-US"/>
              </w:rPr>
              <w:t xml:space="preserve"> </w:t>
            </w:r>
            <w:r w:rsidRPr="00107CC1">
              <w:rPr>
                <w:sz w:val="28"/>
                <w:szCs w:val="28"/>
              </w:rPr>
              <w:t>кира</w:t>
            </w:r>
            <w:r w:rsidRPr="00107CC1">
              <w:rPr>
                <w:sz w:val="28"/>
                <w:szCs w:val="28"/>
                <w:lang w:val="en-US"/>
              </w:rPr>
              <w:t xml:space="preserve"> </w:t>
            </w:r>
            <w:r w:rsidRPr="00107CC1">
              <w:rPr>
                <w:sz w:val="28"/>
                <w:szCs w:val="28"/>
              </w:rPr>
              <w:t>олиш</w:t>
            </w:r>
            <w:r w:rsidRPr="00107CC1">
              <w:rPr>
                <w:sz w:val="28"/>
                <w:szCs w:val="28"/>
                <w:lang w:val="en-US"/>
              </w:rPr>
              <w:t xml:space="preserve"> </w:t>
            </w:r>
            <w:r w:rsidRPr="00107CC1">
              <w:rPr>
                <w:sz w:val="28"/>
                <w:szCs w:val="28"/>
              </w:rPr>
              <w:t>арбитражини</w:t>
            </w:r>
            <w:r w:rsidRPr="00107CC1">
              <w:rPr>
                <w:sz w:val="28"/>
                <w:szCs w:val="28"/>
                <w:lang w:val="en-US"/>
              </w:rPr>
              <w:t xml:space="preserve"> </w:t>
            </w:r>
            <w:r w:rsidRPr="00107CC1">
              <w:rPr>
                <w:sz w:val="28"/>
                <w:szCs w:val="28"/>
              </w:rPr>
              <w:t>таъминл</w:t>
            </w:r>
            <w:r w:rsidR="00E92EB0" w:rsidRPr="00107CC1">
              <w:rPr>
                <w:sz w:val="28"/>
                <w:szCs w:val="28"/>
              </w:rPr>
              <w:t>айдиган</w:t>
            </w:r>
            <w:r w:rsidRPr="00107CC1">
              <w:rPr>
                <w:sz w:val="28"/>
                <w:szCs w:val="28"/>
                <w:lang w:val="en-US"/>
              </w:rPr>
              <w:t xml:space="preserve"> </w:t>
            </w:r>
            <w:r w:rsidRPr="00107CC1">
              <w:rPr>
                <w:sz w:val="28"/>
                <w:szCs w:val="28"/>
              </w:rPr>
              <w:t>қоидалар</w:t>
            </w:r>
            <w:r w:rsidRPr="00107CC1">
              <w:rPr>
                <w:sz w:val="28"/>
                <w:szCs w:val="28"/>
                <w:lang w:val="en-US"/>
              </w:rPr>
              <w:t xml:space="preserve"> </w:t>
            </w:r>
            <w:r w:rsidRPr="00107CC1">
              <w:rPr>
                <w:sz w:val="28"/>
                <w:szCs w:val="28"/>
              </w:rPr>
              <w:t>тўплами</w:t>
            </w:r>
            <w:r w:rsidRPr="00107CC1">
              <w:rPr>
                <w:sz w:val="28"/>
                <w:szCs w:val="28"/>
                <w:lang w:val="en-US"/>
              </w:rPr>
              <w:t>.</w:t>
            </w:r>
          </w:p>
          <w:p w14:paraId="03E4CE94" w14:textId="77777777" w:rsidR="00813287" w:rsidRPr="00107CC1" w:rsidRDefault="00AB32AA" w:rsidP="00AB32AA">
            <w:pPr>
              <w:jc w:val="both"/>
              <w:rPr>
                <w:lang w:val="en-US"/>
              </w:rPr>
            </w:pPr>
            <w:r w:rsidRPr="00107CC1">
              <w:rPr>
                <w:lang w:val="uz-Cyrl-UZ"/>
              </w:rPr>
              <w:t xml:space="preserve">Изоҳ </w:t>
            </w:r>
            <w:r w:rsidRPr="00107CC1">
              <w:rPr>
                <w:lang w:val="en-US"/>
              </w:rPr>
              <w:t xml:space="preserve">– </w:t>
            </w:r>
            <w:r w:rsidRPr="00107CC1">
              <w:t>Кира</w:t>
            </w:r>
            <w:r w:rsidRPr="00107CC1">
              <w:rPr>
                <w:lang w:val="en-US"/>
              </w:rPr>
              <w:t xml:space="preserve"> </w:t>
            </w:r>
            <w:r w:rsidRPr="00107CC1">
              <w:t>ол</w:t>
            </w:r>
            <w:r w:rsidRPr="00107CC1">
              <w:rPr>
                <w:lang w:val="uz-Cyrl-UZ"/>
              </w:rPr>
              <w:t xml:space="preserve">иш методига </w:t>
            </w:r>
            <w:r w:rsidRPr="00107CC1">
              <w:rPr>
                <w:lang w:val="en-US"/>
              </w:rPr>
              <w:t xml:space="preserve">CSMA/CD (Ethernet) </w:t>
            </w:r>
            <w:r w:rsidRPr="00107CC1">
              <w:rPr>
                <w:lang w:val="uz-Cyrl-UZ"/>
              </w:rPr>
              <w:t xml:space="preserve">ва маркерни узатиш </w:t>
            </w:r>
            <w:r w:rsidRPr="00107CC1">
              <w:rPr>
                <w:lang w:val="en-US"/>
              </w:rPr>
              <w:t xml:space="preserve">(Token Ring) </w:t>
            </w:r>
            <w:r w:rsidRPr="00107CC1">
              <w:t>мисол</w:t>
            </w:r>
            <w:r w:rsidRPr="00107CC1">
              <w:rPr>
                <w:lang w:val="en-US"/>
              </w:rPr>
              <w:t xml:space="preserve"> </w:t>
            </w:r>
            <w:r w:rsidRPr="00107CC1">
              <w:t>бўлади</w:t>
            </w:r>
            <w:r w:rsidRPr="00107CC1">
              <w:rPr>
                <w:lang w:val="en-US"/>
              </w:rPr>
              <w:t>.</w:t>
            </w:r>
          </w:p>
          <w:p w14:paraId="7BD5AC60" w14:textId="77777777" w:rsidR="003E6C07" w:rsidRPr="00107CC1" w:rsidRDefault="003E6C07" w:rsidP="00AB32AA">
            <w:pPr>
              <w:jc w:val="both"/>
              <w:rPr>
                <w:sz w:val="20"/>
                <w:szCs w:val="20"/>
                <w:lang w:val="en-US"/>
              </w:rPr>
            </w:pPr>
          </w:p>
        </w:tc>
      </w:tr>
      <w:tr w:rsidR="00AB32AA" w:rsidRPr="00107CC1" w14:paraId="2BCB92C8" w14:textId="77777777">
        <w:tc>
          <w:tcPr>
            <w:tcW w:w="2104" w:type="pct"/>
          </w:tcPr>
          <w:p w14:paraId="504A387B" w14:textId="77777777" w:rsidR="00AB32AA" w:rsidRPr="00107CC1" w:rsidRDefault="00AB32AA" w:rsidP="00AB32AA">
            <w:pPr>
              <w:jc w:val="both"/>
              <w:rPr>
                <w:b/>
                <w:sz w:val="28"/>
                <w:szCs w:val="28"/>
                <w:lang w:val="en-US"/>
              </w:rPr>
            </w:pPr>
            <w:r w:rsidRPr="00107CC1">
              <w:rPr>
                <w:b/>
                <w:sz w:val="28"/>
                <w:szCs w:val="28"/>
              </w:rPr>
              <w:lastRenderedPageBreak/>
              <w:t>Метод</w:t>
            </w:r>
            <w:r w:rsidRPr="00107CC1">
              <w:rPr>
                <w:b/>
                <w:sz w:val="28"/>
                <w:szCs w:val="28"/>
                <w:lang w:val="en-US"/>
              </w:rPr>
              <w:t xml:space="preserve"> </w:t>
            </w:r>
            <w:r w:rsidRPr="00107CC1">
              <w:rPr>
                <w:b/>
                <w:sz w:val="28"/>
                <w:szCs w:val="28"/>
              </w:rPr>
              <w:t>управления</w:t>
            </w:r>
            <w:r w:rsidRPr="00107CC1">
              <w:rPr>
                <w:b/>
                <w:sz w:val="28"/>
                <w:szCs w:val="28"/>
                <w:lang w:val="en-US"/>
              </w:rPr>
              <w:t xml:space="preserve"> </w:t>
            </w:r>
            <w:r w:rsidRPr="00107CC1">
              <w:rPr>
                <w:b/>
                <w:sz w:val="28"/>
                <w:szCs w:val="28"/>
              </w:rPr>
              <w:t>доступом</w:t>
            </w:r>
            <w:r w:rsidRPr="00107CC1">
              <w:rPr>
                <w:b/>
                <w:sz w:val="28"/>
                <w:szCs w:val="28"/>
                <w:lang w:val="en-US"/>
              </w:rPr>
              <w:t xml:space="preserve"> </w:t>
            </w:r>
          </w:p>
          <w:p w14:paraId="4A65B248" w14:textId="77777777" w:rsidR="00F5328C" w:rsidRPr="00107CC1" w:rsidRDefault="00AB32AA" w:rsidP="00F5328C">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F5328C" w:rsidRPr="00107CC1">
              <w:rPr>
                <w:b w:val="0"/>
                <w:sz w:val="28"/>
                <w:szCs w:val="28"/>
                <w:lang w:val="en-US"/>
              </w:rPr>
              <w:t>kira olishni</w:t>
            </w:r>
            <w:r w:rsidR="008D3A5E" w:rsidRPr="00107CC1">
              <w:rPr>
                <w:b w:val="0"/>
                <w:sz w:val="28"/>
                <w:szCs w:val="28"/>
                <w:lang w:val="en-US"/>
              </w:rPr>
              <w:t xml:space="preserve"> </w:t>
            </w:r>
            <w:r w:rsidR="00F5328C" w:rsidRPr="00107CC1">
              <w:rPr>
                <w:b w:val="0"/>
                <w:sz w:val="28"/>
                <w:szCs w:val="28"/>
                <w:lang w:val="en-US"/>
              </w:rPr>
              <w:t xml:space="preserve">boshqarish metodi </w:t>
            </w:r>
          </w:p>
          <w:p w14:paraId="3A7547B4" w14:textId="77777777" w:rsidR="008D3A5E" w:rsidRPr="00107CC1" w:rsidRDefault="00F5328C" w:rsidP="00AB32AA">
            <w:pPr>
              <w:pStyle w:val="BodyText"/>
              <w:rPr>
                <w:b w:val="0"/>
                <w:sz w:val="28"/>
                <w:szCs w:val="28"/>
                <w:lang w:val="en-US"/>
              </w:rPr>
            </w:pPr>
            <w:r w:rsidRPr="00107CC1">
              <w:rPr>
                <w:b w:val="0"/>
                <w:sz w:val="28"/>
                <w:szCs w:val="28"/>
                <w:lang w:val="en-US"/>
              </w:rPr>
              <w:t xml:space="preserve">       </w:t>
            </w:r>
            <w:r w:rsidR="00AB32AA" w:rsidRPr="00107CC1">
              <w:rPr>
                <w:b w:val="0"/>
                <w:sz w:val="28"/>
                <w:szCs w:val="28"/>
              </w:rPr>
              <w:t>кира</w:t>
            </w:r>
            <w:r w:rsidR="00AB32AA" w:rsidRPr="00107CC1">
              <w:rPr>
                <w:b w:val="0"/>
                <w:sz w:val="28"/>
                <w:szCs w:val="28"/>
                <w:lang w:val="en-US"/>
              </w:rPr>
              <w:t xml:space="preserve"> </w:t>
            </w:r>
            <w:r w:rsidR="00AB32AA" w:rsidRPr="00107CC1">
              <w:rPr>
                <w:b w:val="0"/>
                <w:sz w:val="28"/>
                <w:szCs w:val="28"/>
              </w:rPr>
              <w:t>олишни</w:t>
            </w:r>
            <w:r w:rsidR="00AB32AA" w:rsidRPr="00107CC1">
              <w:rPr>
                <w:b w:val="0"/>
                <w:sz w:val="28"/>
                <w:szCs w:val="28"/>
                <w:lang w:val="en-US"/>
              </w:rPr>
              <w:t xml:space="preserve"> </w:t>
            </w:r>
            <w:r w:rsidR="00AB32AA" w:rsidRPr="00107CC1">
              <w:rPr>
                <w:b w:val="0"/>
                <w:sz w:val="28"/>
                <w:szCs w:val="28"/>
              </w:rPr>
              <w:t>бошқариш</w:t>
            </w:r>
            <w:r w:rsidR="00AB32AA" w:rsidRPr="00107CC1">
              <w:rPr>
                <w:b w:val="0"/>
                <w:sz w:val="28"/>
                <w:szCs w:val="28"/>
                <w:lang w:val="en-US"/>
              </w:rPr>
              <w:t xml:space="preserve"> </w:t>
            </w:r>
          </w:p>
          <w:p w14:paraId="404C8C2C" w14:textId="77777777" w:rsidR="00AB32AA" w:rsidRPr="00107CC1" w:rsidRDefault="00AB32AA" w:rsidP="00AB32AA">
            <w:pPr>
              <w:pStyle w:val="BodyText"/>
              <w:rPr>
                <w:b w:val="0"/>
                <w:sz w:val="28"/>
                <w:szCs w:val="28"/>
                <w:lang w:val="en-US"/>
              </w:rPr>
            </w:pPr>
            <w:r w:rsidRPr="00107CC1">
              <w:rPr>
                <w:b w:val="0"/>
                <w:sz w:val="28"/>
                <w:szCs w:val="28"/>
              </w:rPr>
              <w:t>методи</w:t>
            </w:r>
            <w:r w:rsidRPr="00107CC1">
              <w:rPr>
                <w:b w:val="0"/>
                <w:sz w:val="28"/>
                <w:szCs w:val="28"/>
                <w:lang w:val="en-US"/>
              </w:rPr>
              <w:t xml:space="preserve"> </w:t>
            </w:r>
          </w:p>
          <w:p w14:paraId="53AA4E46" w14:textId="77777777" w:rsidR="00AB32AA" w:rsidRPr="00107CC1" w:rsidRDefault="00AB32AA" w:rsidP="00AB32AA">
            <w:pPr>
              <w:pStyle w:val="Heading8"/>
              <w:spacing w:before="0" w:after="0"/>
              <w:jc w:val="both"/>
              <w:rPr>
                <w:i w:val="0"/>
                <w:lang w:val="en-US"/>
              </w:rPr>
            </w:pPr>
            <w:r w:rsidRPr="00107CC1">
              <w:rPr>
                <w:b/>
                <w:i w:val="0"/>
                <w:sz w:val="28"/>
                <w:szCs w:val="28"/>
                <w:lang w:val="en-US"/>
              </w:rPr>
              <w:t>en</w:t>
            </w:r>
            <w:r w:rsidRPr="00107CC1">
              <w:rPr>
                <w:i w:val="0"/>
                <w:sz w:val="28"/>
                <w:szCs w:val="28"/>
                <w:lang w:val="en-US"/>
              </w:rPr>
              <w:t xml:space="preserve"> -</w:t>
            </w:r>
            <w:r w:rsidRPr="00107CC1">
              <w:rPr>
                <w:b/>
                <w:i w:val="0"/>
                <w:sz w:val="28"/>
                <w:szCs w:val="28"/>
                <w:lang w:val="en-US"/>
              </w:rPr>
              <w:t xml:space="preserve"> </w:t>
            </w:r>
            <w:r w:rsidRPr="00107CC1">
              <w:rPr>
                <w:i w:val="0"/>
                <w:sz w:val="28"/>
                <w:szCs w:val="28"/>
                <w:lang w:val="en-US"/>
              </w:rPr>
              <w:t>access control method</w:t>
            </w:r>
          </w:p>
        </w:tc>
        <w:tc>
          <w:tcPr>
            <w:tcW w:w="2896" w:type="pct"/>
          </w:tcPr>
          <w:p w14:paraId="4789A88C" w14:textId="77777777" w:rsidR="00AB32AA" w:rsidRPr="00107CC1" w:rsidRDefault="00AB32AA" w:rsidP="00AB32AA">
            <w:pPr>
              <w:jc w:val="both"/>
              <w:rPr>
                <w:sz w:val="28"/>
              </w:rPr>
            </w:pPr>
            <w:r w:rsidRPr="00107CC1">
              <w:rPr>
                <w:sz w:val="28"/>
              </w:rPr>
              <w:t>Основная характеристика, определяющая различные технологии локальных вычислительных сетей, которая специфицирует порядок предоставления сетевым узлам доступа к среде передачи данных с тем, чтобы обеспечить каждому пользователю приемлемый уровень обслуживания.</w:t>
            </w:r>
          </w:p>
          <w:p w14:paraId="0713E9E4" w14:textId="77777777" w:rsidR="00F5328C" w:rsidRPr="00107CC1" w:rsidRDefault="00F5328C" w:rsidP="00AB32AA">
            <w:pPr>
              <w:jc w:val="both"/>
              <w:rPr>
                <w:sz w:val="20"/>
                <w:szCs w:val="20"/>
              </w:rPr>
            </w:pPr>
          </w:p>
          <w:p w14:paraId="220079F1" w14:textId="77777777" w:rsidR="00F5328C" w:rsidRPr="00107CC1" w:rsidRDefault="00F5328C" w:rsidP="00F5328C">
            <w:pPr>
              <w:jc w:val="both"/>
              <w:rPr>
                <w:sz w:val="28"/>
                <w:szCs w:val="28"/>
              </w:rPr>
            </w:pPr>
            <w:r w:rsidRPr="00107CC1">
              <w:rPr>
                <w:sz w:val="28"/>
                <w:szCs w:val="28"/>
                <w:lang w:val="en-US"/>
              </w:rPr>
              <w:t>Har</w:t>
            </w:r>
            <w:r w:rsidRPr="00107CC1">
              <w:rPr>
                <w:sz w:val="28"/>
                <w:szCs w:val="28"/>
              </w:rPr>
              <w:t xml:space="preserve"> </w:t>
            </w:r>
            <w:r w:rsidRPr="00107CC1">
              <w:rPr>
                <w:sz w:val="28"/>
                <w:szCs w:val="28"/>
                <w:lang w:val="en-US"/>
              </w:rPr>
              <w:t>bir</w:t>
            </w:r>
            <w:r w:rsidRPr="00107CC1">
              <w:rPr>
                <w:sz w:val="28"/>
                <w:szCs w:val="28"/>
              </w:rPr>
              <w:t xml:space="preserve"> </w:t>
            </w:r>
            <w:r w:rsidRPr="00107CC1">
              <w:rPr>
                <w:sz w:val="28"/>
                <w:szCs w:val="28"/>
                <w:lang w:val="en-US"/>
              </w:rPr>
              <w:t>foydalanuvchiga</w:t>
            </w:r>
            <w:r w:rsidRPr="00107CC1">
              <w:rPr>
                <w:sz w:val="28"/>
                <w:szCs w:val="28"/>
              </w:rPr>
              <w:t xml:space="preserve"> </w:t>
            </w:r>
            <w:r w:rsidRPr="00107CC1">
              <w:rPr>
                <w:sz w:val="28"/>
                <w:szCs w:val="28"/>
                <w:lang w:val="en-US"/>
              </w:rPr>
              <w:t>xizmat</w:t>
            </w:r>
            <w:r w:rsidRPr="00107CC1">
              <w:rPr>
                <w:sz w:val="28"/>
                <w:szCs w:val="28"/>
              </w:rPr>
              <w:t xml:space="preserve"> </w:t>
            </w:r>
            <w:r w:rsidRPr="00107CC1">
              <w:rPr>
                <w:sz w:val="28"/>
                <w:szCs w:val="28"/>
                <w:lang w:val="en-US"/>
              </w:rPr>
              <w:t>ko</w:t>
            </w:r>
            <w:r w:rsidRPr="00107CC1">
              <w:rPr>
                <w:sz w:val="28"/>
                <w:szCs w:val="28"/>
              </w:rPr>
              <w:t>‘</w:t>
            </w:r>
            <w:r w:rsidRPr="00107CC1">
              <w:rPr>
                <w:sz w:val="28"/>
                <w:szCs w:val="28"/>
                <w:lang w:val="en-US"/>
              </w:rPr>
              <w:t>rsatishning</w:t>
            </w:r>
            <w:r w:rsidRPr="00107CC1">
              <w:rPr>
                <w:sz w:val="28"/>
                <w:szCs w:val="28"/>
              </w:rPr>
              <w:t xml:space="preserve"> </w:t>
            </w:r>
            <w:r w:rsidRPr="00107CC1">
              <w:rPr>
                <w:sz w:val="28"/>
                <w:szCs w:val="28"/>
                <w:lang w:val="en-US"/>
              </w:rPr>
              <w:t>maqbul</w:t>
            </w:r>
            <w:r w:rsidR="00B645C8" w:rsidRPr="00107CC1">
              <w:rPr>
                <w:sz w:val="28"/>
                <w:szCs w:val="28"/>
              </w:rPr>
              <w:t xml:space="preserve"> </w:t>
            </w:r>
            <w:r w:rsidRPr="00107CC1">
              <w:rPr>
                <w:sz w:val="28"/>
                <w:szCs w:val="28"/>
                <w:lang w:val="en-US"/>
              </w:rPr>
              <w:t>darajasini</w:t>
            </w:r>
            <w:r w:rsidRPr="00107CC1">
              <w:rPr>
                <w:sz w:val="28"/>
                <w:szCs w:val="28"/>
              </w:rPr>
              <w:t xml:space="preserve"> </w:t>
            </w:r>
            <w:r w:rsidRPr="00107CC1">
              <w:rPr>
                <w:sz w:val="28"/>
                <w:szCs w:val="28"/>
                <w:lang w:val="en-US"/>
              </w:rPr>
              <w:t>ta</w:t>
            </w:r>
            <w:r w:rsidRPr="00107CC1">
              <w:rPr>
                <w:sz w:val="28"/>
                <w:szCs w:val="28"/>
              </w:rPr>
              <w:t>’</w:t>
            </w:r>
            <w:r w:rsidRPr="00107CC1">
              <w:rPr>
                <w:sz w:val="28"/>
                <w:szCs w:val="28"/>
                <w:lang w:val="en-US"/>
              </w:rPr>
              <w:t>minlash</w:t>
            </w:r>
            <w:r w:rsidRPr="00107CC1">
              <w:rPr>
                <w:sz w:val="28"/>
                <w:szCs w:val="28"/>
              </w:rPr>
              <w:t xml:space="preserve"> </w:t>
            </w:r>
            <w:r w:rsidRPr="00107CC1">
              <w:rPr>
                <w:sz w:val="28"/>
                <w:szCs w:val="28"/>
                <w:lang w:val="en-US"/>
              </w:rPr>
              <w:t>uchun</w:t>
            </w:r>
            <w:r w:rsidRPr="00107CC1">
              <w:rPr>
                <w:sz w:val="28"/>
                <w:szCs w:val="28"/>
              </w:rPr>
              <w:t xml:space="preserve"> </w:t>
            </w:r>
            <w:r w:rsidRPr="00107CC1">
              <w:rPr>
                <w:sz w:val="28"/>
                <w:szCs w:val="28"/>
                <w:lang w:val="en-US"/>
              </w:rPr>
              <w:t>tarmoq</w:t>
            </w:r>
            <w:r w:rsidRPr="00107CC1">
              <w:rPr>
                <w:sz w:val="28"/>
                <w:szCs w:val="28"/>
              </w:rPr>
              <w:t xml:space="preserve"> </w:t>
            </w:r>
            <w:r w:rsidRPr="00107CC1">
              <w:rPr>
                <w:sz w:val="28"/>
                <w:szCs w:val="28"/>
                <w:lang w:val="en-US"/>
              </w:rPr>
              <w:t>uzellarining</w:t>
            </w:r>
            <w:r w:rsidRPr="00107CC1">
              <w:rPr>
                <w:sz w:val="28"/>
                <w:szCs w:val="28"/>
              </w:rPr>
              <w:t xml:space="preserve"> </w:t>
            </w:r>
            <w:r w:rsidRPr="00107CC1">
              <w:rPr>
                <w:sz w:val="28"/>
                <w:szCs w:val="28"/>
                <w:lang w:val="en-US"/>
              </w:rPr>
              <w:t>ma</w:t>
            </w:r>
            <w:r w:rsidRPr="00107CC1">
              <w:rPr>
                <w:sz w:val="28"/>
                <w:szCs w:val="28"/>
              </w:rPr>
              <w:t>’</w:t>
            </w:r>
            <w:r w:rsidRPr="00107CC1">
              <w:rPr>
                <w:sz w:val="28"/>
                <w:szCs w:val="28"/>
                <w:lang w:val="en-US"/>
              </w:rPr>
              <w:t>lumotlar</w:t>
            </w:r>
            <w:r w:rsidRPr="00107CC1">
              <w:rPr>
                <w:sz w:val="28"/>
                <w:szCs w:val="28"/>
              </w:rPr>
              <w:t xml:space="preserve"> </w:t>
            </w:r>
            <w:r w:rsidRPr="00107CC1">
              <w:rPr>
                <w:sz w:val="28"/>
                <w:szCs w:val="28"/>
                <w:lang w:val="en-US"/>
              </w:rPr>
              <w:t>uzatish</w:t>
            </w:r>
            <w:r w:rsidRPr="00107CC1">
              <w:rPr>
                <w:sz w:val="28"/>
                <w:szCs w:val="28"/>
              </w:rPr>
              <w:t xml:space="preserve"> </w:t>
            </w:r>
            <w:r w:rsidRPr="00107CC1">
              <w:rPr>
                <w:sz w:val="28"/>
                <w:szCs w:val="28"/>
                <w:lang w:val="en-US"/>
              </w:rPr>
              <w:t>muhitiga</w:t>
            </w:r>
            <w:r w:rsidRPr="00107CC1">
              <w:rPr>
                <w:sz w:val="28"/>
                <w:szCs w:val="28"/>
              </w:rPr>
              <w:t xml:space="preserve"> </w:t>
            </w:r>
            <w:r w:rsidRPr="00107CC1">
              <w:rPr>
                <w:sz w:val="28"/>
                <w:szCs w:val="28"/>
                <w:lang w:val="en-US"/>
              </w:rPr>
              <w:t>kira</w:t>
            </w:r>
            <w:r w:rsidRPr="00107CC1">
              <w:rPr>
                <w:sz w:val="28"/>
                <w:szCs w:val="28"/>
              </w:rPr>
              <w:t xml:space="preserve"> </w:t>
            </w:r>
            <w:r w:rsidRPr="00107CC1">
              <w:rPr>
                <w:sz w:val="28"/>
                <w:szCs w:val="28"/>
                <w:lang w:val="en-US"/>
              </w:rPr>
              <w:t>olishni</w:t>
            </w:r>
            <w:r w:rsidRPr="00107CC1">
              <w:rPr>
                <w:sz w:val="28"/>
                <w:szCs w:val="28"/>
              </w:rPr>
              <w:t xml:space="preserve"> </w:t>
            </w:r>
            <w:r w:rsidRPr="00107CC1">
              <w:rPr>
                <w:sz w:val="28"/>
                <w:szCs w:val="28"/>
                <w:lang w:val="en-US"/>
              </w:rPr>
              <w:t>taqdim</w:t>
            </w:r>
            <w:r w:rsidRPr="00107CC1">
              <w:rPr>
                <w:sz w:val="28"/>
                <w:szCs w:val="28"/>
              </w:rPr>
              <w:t xml:space="preserve"> </w:t>
            </w:r>
            <w:r w:rsidRPr="00107CC1">
              <w:rPr>
                <w:sz w:val="28"/>
                <w:szCs w:val="28"/>
                <w:lang w:val="en-US"/>
              </w:rPr>
              <w:t>etish</w:t>
            </w:r>
            <w:r w:rsidRPr="00107CC1">
              <w:rPr>
                <w:sz w:val="28"/>
                <w:szCs w:val="28"/>
              </w:rPr>
              <w:t xml:space="preserve"> </w:t>
            </w:r>
            <w:r w:rsidRPr="00107CC1">
              <w:rPr>
                <w:sz w:val="28"/>
                <w:szCs w:val="28"/>
                <w:lang w:val="en-US"/>
              </w:rPr>
              <w:t>tartibini</w:t>
            </w:r>
            <w:r w:rsidRPr="00107CC1">
              <w:rPr>
                <w:sz w:val="28"/>
                <w:szCs w:val="28"/>
              </w:rPr>
              <w:t xml:space="preserve"> </w:t>
            </w:r>
            <w:r w:rsidRPr="00107CC1">
              <w:rPr>
                <w:sz w:val="28"/>
                <w:szCs w:val="28"/>
                <w:lang w:val="en-US"/>
              </w:rPr>
              <w:t>tasniflaydigan</w:t>
            </w:r>
            <w:r w:rsidRPr="00107CC1">
              <w:rPr>
                <w:sz w:val="28"/>
                <w:szCs w:val="28"/>
              </w:rPr>
              <w:t xml:space="preserve"> </w:t>
            </w:r>
            <w:r w:rsidRPr="00107CC1">
              <w:rPr>
                <w:sz w:val="28"/>
                <w:szCs w:val="28"/>
                <w:lang w:val="en-US"/>
              </w:rPr>
              <w:t>lokal</w:t>
            </w:r>
            <w:r w:rsidRPr="00107CC1">
              <w:rPr>
                <w:sz w:val="28"/>
                <w:szCs w:val="28"/>
              </w:rPr>
              <w:t xml:space="preserve"> </w:t>
            </w:r>
            <w:r w:rsidRPr="00107CC1">
              <w:rPr>
                <w:sz w:val="28"/>
                <w:szCs w:val="28"/>
                <w:lang w:val="en-US"/>
              </w:rPr>
              <w:t>hisoblash</w:t>
            </w:r>
            <w:r w:rsidRPr="00107CC1">
              <w:rPr>
                <w:sz w:val="28"/>
                <w:szCs w:val="28"/>
              </w:rPr>
              <w:t xml:space="preserve"> </w:t>
            </w:r>
            <w:r w:rsidRPr="00107CC1">
              <w:rPr>
                <w:sz w:val="28"/>
                <w:szCs w:val="28"/>
                <w:lang w:val="en-US"/>
              </w:rPr>
              <w:t>tarmoqlarining</w:t>
            </w:r>
            <w:r w:rsidRPr="00107CC1">
              <w:rPr>
                <w:sz w:val="28"/>
                <w:szCs w:val="28"/>
              </w:rPr>
              <w:t xml:space="preserve"> </w:t>
            </w:r>
            <w:r w:rsidRPr="00107CC1">
              <w:rPr>
                <w:sz w:val="28"/>
                <w:szCs w:val="28"/>
                <w:lang w:val="en-US"/>
              </w:rPr>
              <w:t>turli</w:t>
            </w:r>
            <w:r w:rsidRPr="00107CC1">
              <w:rPr>
                <w:sz w:val="28"/>
                <w:szCs w:val="28"/>
              </w:rPr>
              <w:t xml:space="preserve"> </w:t>
            </w:r>
            <w:r w:rsidRPr="00107CC1">
              <w:rPr>
                <w:sz w:val="28"/>
                <w:szCs w:val="28"/>
                <w:lang w:val="en-US"/>
              </w:rPr>
              <w:t>texnologiyalarini</w:t>
            </w:r>
            <w:r w:rsidRPr="00107CC1">
              <w:rPr>
                <w:sz w:val="28"/>
                <w:szCs w:val="28"/>
              </w:rPr>
              <w:t xml:space="preserve"> </w:t>
            </w:r>
            <w:r w:rsidRPr="00107CC1">
              <w:rPr>
                <w:sz w:val="28"/>
                <w:szCs w:val="28"/>
                <w:lang w:val="en-US"/>
              </w:rPr>
              <w:t>belgilaydigan</w:t>
            </w:r>
            <w:r w:rsidRPr="00107CC1">
              <w:rPr>
                <w:sz w:val="28"/>
                <w:szCs w:val="28"/>
              </w:rPr>
              <w:t xml:space="preserve"> </w:t>
            </w:r>
            <w:r w:rsidRPr="00107CC1">
              <w:rPr>
                <w:sz w:val="28"/>
                <w:szCs w:val="28"/>
                <w:lang w:val="en-US"/>
              </w:rPr>
              <w:t>asosiy</w:t>
            </w:r>
            <w:r w:rsidRPr="00107CC1">
              <w:rPr>
                <w:sz w:val="28"/>
                <w:szCs w:val="28"/>
              </w:rPr>
              <w:t xml:space="preserve"> </w:t>
            </w:r>
            <w:r w:rsidRPr="00107CC1">
              <w:rPr>
                <w:sz w:val="28"/>
                <w:szCs w:val="28"/>
                <w:lang w:val="en-US"/>
              </w:rPr>
              <w:t>xarakteristika</w:t>
            </w:r>
            <w:r w:rsidRPr="00107CC1">
              <w:rPr>
                <w:sz w:val="28"/>
                <w:szCs w:val="28"/>
              </w:rPr>
              <w:t>.</w:t>
            </w:r>
          </w:p>
          <w:p w14:paraId="0752C92D" w14:textId="77777777" w:rsidR="00AB32AA" w:rsidRPr="00107CC1" w:rsidRDefault="00AB32AA" w:rsidP="00AB32AA">
            <w:pPr>
              <w:jc w:val="both"/>
              <w:rPr>
                <w:sz w:val="28"/>
              </w:rPr>
            </w:pPr>
          </w:p>
          <w:p w14:paraId="0DFC86C9" w14:textId="77777777" w:rsidR="003E6C07" w:rsidRPr="00107CC1" w:rsidRDefault="00AB32AA" w:rsidP="00AB32AA">
            <w:pPr>
              <w:jc w:val="both"/>
              <w:rPr>
                <w:sz w:val="28"/>
                <w:szCs w:val="28"/>
              </w:rPr>
            </w:pPr>
            <w:r w:rsidRPr="00107CC1">
              <w:rPr>
                <w:sz w:val="28"/>
                <w:szCs w:val="28"/>
              </w:rPr>
              <w:t>Ҳар бир фойдаланувчига хизмат кўрсатиш</w:t>
            </w:r>
            <w:r w:rsidR="00A35CAE" w:rsidRPr="00107CC1">
              <w:rPr>
                <w:sz w:val="28"/>
                <w:szCs w:val="28"/>
              </w:rPr>
              <w:t>-</w:t>
            </w:r>
            <w:r w:rsidRPr="00107CC1">
              <w:rPr>
                <w:sz w:val="28"/>
                <w:szCs w:val="28"/>
              </w:rPr>
              <w:t>нинг мақбул  даражасини таъминлаш учун тармоқ узелларининг маълумотлар узатиш муҳитига кира олишни тақдим этиш тартибини таснифлайдиган локал ҳисоблаш</w:t>
            </w:r>
            <w:r w:rsidR="0018153C" w:rsidRPr="00107CC1">
              <w:rPr>
                <w:sz w:val="28"/>
                <w:szCs w:val="28"/>
              </w:rPr>
              <w:t xml:space="preserve"> </w:t>
            </w:r>
            <w:r w:rsidRPr="00107CC1">
              <w:rPr>
                <w:sz w:val="28"/>
                <w:szCs w:val="28"/>
              </w:rPr>
              <w:t>тар</w:t>
            </w:r>
            <w:r w:rsidR="0018153C" w:rsidRPr="00107CC1">
              <w:rPr>
                <w:sz w:val="28"/>
                <w:szCs w:val="28"/>
              </w:rPr>
              <w:t>-</w:t>
            </w:r>
            <w:r w:rsidRPr="00107CC1">
              <w:rPr>
                <w:sz w:val="28"/>
                <w:szCs w:val="28"/>
              </w:rPr>
              <w:t xml:space="preserve">моқларининг турли технологияларини белгилайдиган асосий </w:t>
            </w:r>
            <w:r w:rsidR="00E4739F" w:rsidRPr="00107CC1">
              <w:rPr>
                <w:sz w:val="28"/>
                <w:szCs w:val="28"/>
              </w:rPr>
              <w:t>характеристика</w:t>
            </w:r>
            <w:r w:rsidRPr="00107CC1">
              <w:rPr>
                <w:sz w:val="28"/>
                <w:szCs w:val="28"/>
              </w:rPr>
              <w:t>.</w:t>
            </w:r>
          </w:p>
        </w:tc>
      </w:tr>
      <w:tr w:rsidR="00AB32AA" w:rsidRPr="00E76527" w14:paraId="5DD471A9" w14:textId="77777777">
        <w:tc>
          <w:tcPr>
            <w:tcW w:w="2104" w:type="pct"/>
          </w:tcPr>
          <w:p w14:paraId="3BCABA41" w14:textId="77777777" w:rsidR="00AB32AA" w:rsidRPr="00107CC1" w:rsidRDefault="00AB32AA" w:rsidP="00AB32AA">
            <w:pPr>
              <w:widowControl w:val="0"/>
              <w:rPr>
                <w:b/>
                <w:snapToGrid w:val="0"/>
                <w:sz w:val="28"/>
              </w:rPr>
            </w:pPr>
            <w:r w:rsidRPr="00107CC1">
              <w:rPr>
                <w:b/>
                <w:snapToGrid w:val="0"/>
                <w:sz w:val="28"/>
              </w:rPr>
              <w:t xml:space="preserve">Меточное </w:t>
            </w:r>
            <w:r w:rsidR="00815144" w:rsidRPr="00107CC1">
              <w:rPr>
                <w:b/>
                <w:snapToGrid w:val="0"/>
                <w:sz w:val="28"/>
              </w:rPr>
              <w:br/>
            </w:r>
            <w:r w:rsidRPr="00107CC1">
              <w:rPr>
                <w:b/>
                <w:snapToGrid w:val="0"/>
                <w:sz w:val="28"/>
              </w:rPr>
              <w:t xml:space="preserve">мультиплексирование </w:t>
            </w:r>
          </w:p>
          <w:p w14:paraId="6B5820E8" w14:textId="77777777" w:rsidR="00B645C8" w:rsidRPr="00107CC1" w:rsidRDefault="00AB32AA" w:rsidP="00AB32AA">
            <w:pPr>
              <w:widowControl w:val="0"/>
              <w:rPr>
                <w:snapToGrid w:val="0"/>
                <w:sz w:val="28"/>
                <w:szCs w:val="28"/>
              </w:rPr>
            </w:pPr>
            <w:r w:rsidRPr="00107CC1">
              <w:rPr>
                <w:b/>
                <w:sz w:val="28"/>
                <w:szCs w:val="28"/>
                <w:lang w:val="en-US"/>
              </w:rPr>
              <w:t>uz</w:t>
            </w:r>
            <w:r w:rsidRPr="00107CC1">
              <w:rPr>
                <w:sz w:val="28"/>
                <w:szCs w:val="28"/>
              </w:rPr>
              <w:t xml:space="preserve"> -</w:t>
            </w:r>
            <w:r w:rsidRPr="00107CC1">
              <w:rPr>
                <w:b/>
                <w:sz w:val="28"/>
                <w:szCs w:val="28"/>
              </w:rPr>
              <w:t xml:space="preserve"> </w:t>
            </w:r>
            <w:r w:rsidR="00F5328C" w:rsidRPr="00107CC1">
              <w:rPr>
                <w:snapToGrid w:val="0"/>
                <w:sz w:val="28"/>
                <w:szCs w:val="28"/>
                <w:lang w:val="en-US"/>
              </w:rPr>
              <w:t>belgili</w:t>
            </w:r>
            <w:r w:rsidR="00F5328C" w:rsidRPr="00107CC1">
              <w:rPr>
                <w:snapToGrid w:val="0"/>
                <w:sz w:val="28"/>
                <w:szCs w:val="28"/>
              </w:rPr>
              <w:t xml:space="preserve"> </w:t>
            </w:r>
            <w:r w:rsidR="00F5328C" w:rsidRPr="00107CC1">
              <w:rPr>
                <w:snapToGrid w:val="0"/>
                <w:sz w:val="28"/>
                <w:szCs w:val="28"/>
                <w:lang w:val="en-US"/>
              </w:rPr>
              <w:t>multipleksorlash</w:t>
            </w:r>
          </w:p>
          <w:p w14:paraId="2EF3678F" w14:textId="77777777" w:rsidR="00AB32AA" w:rsidRPr="00107CC1" w:rsidRDefault="00B645C8" w:rsidP="00AB32AA">
            <w:pPr>
              <w:widowControl w:val="0"/>
              <w:rPr>
                <w:b/>
                <w:sz w:val="28"/>
                <w:szCs w:val="28"/>
              </w:rPr>
            </w:pPr>
            <w:r w:rsidRPr="00107CC1">
              <w:rPr>
                <w:snapToGrid w:val="0"/>
                <w:sz w:val="28"/>
                <w:szCs w:val="28"/>
              </w:rPr>
              <w:t xml:space="preserve">       </w:t>
            </w:r>
            <w:r w:rsidR="00AB32AA" w:rsidRPr="00107CC1">
              <w:rPr>
                <w:snapToGrid w:val="0"/>
                <w:sz w:val="28"/>
                <w:szCs w:val="28"/>
              </w:rPr>
              <w:t>белги</w:t>
            </w:r>
            <w:r w:rsidR="00ED79EA" w:rsidRPr="00107CC1">
              <w:rPr>
                <w:snapToGrid w:val="0"/>
                <w:sz w:val="28"/>
                <w:szCs w:val="28"/>
              </w:rPr>
              <w:t>ли</w:t>
            </w:r>
            <w:r w:rsidR="00AB32AA" w:rsidRPr="00107CC1">
              <w:rPr>
                <w:snapToGrid w:val="0"/>
                <w:sz w:val="28"/>
                <w:szCs w:val="28"/>
              </w:rPr>
              <w:t xml:space="preserve"> мультиплексорлаш</w:t>
            </w:r>
          </w:p>
          <w:p w14:paraId="4AD8956B" w14:textId="77777777" w:rsidR="00AB32AA" w:rsidRPr="00107CC1" w:rsidRDefault="00AB32AA" w:rsidP="00AB32AA">
            <w:pPr>
              <w:widowControl w:val="0"/>
              <w:rPr>
                <w:snapToGrid w:val="0"/>
                <w:sz w:val="28"/>
              </w:rPr>
            </w:pPr>
            <w:r w:rsidRPr="00107CC1">
              <w:rPr>
                <w:b/>
                <w:sz w:val="28"/>
                <w:lang w:val="en-US"/>
              </w:rPr>
              <w:t>en</w:t>
            </w:r>
            <w:r w:rsidRPr="00107CC1">
              <w:rPr>
                <w:sz w:val="28"/>
              </w:rPr>
              <w:t xml:space="preserve"> -</w:t>
            </w:r>
            <w:r w:rsidRPr="00107CC1">
              <w:rPr>
                <w:b/>
                <w:sz w:val="28"/>
              </w:rPr>
              <w:t xml:space="preserve"> </w:t>
            </w:r>
            <w:r w:rsidRPr="00107CC1">
              <w:rPr>
                <w:snapToGrid w:val="0"/>
                <w:sz w:val="28"/>
                <w:lang w:val="en-US"/>
              </w:rPr>
              <w:t>labbeled</w:t>
            </w:r>
            <w:r w:rsidRPr="00107CC1">
              <w:rPr>
                <w:snapToGrid w:val="0"/>
                <w:sz w:val="28"/>
              </w:rPr>
              <w:t xml:space="preserve"> </w:t>
            </w:r>
            <w:r w:rsidRPr="00107CC1">
              <w:rPr>
                <w:snapToGrid w:val="0"/>
                <w:sz w:val="28"/>
                <w:lang w:val="en-US"/>
              </w:rPr>
              <w:t>multiplexing</w:t>
            </w:r>
          </w:p>
          <w:p w14:paraId="71E8F3BF" w14:textId="77777777" w:rsidR="00AB32AA" w:rsidRPr="00107CC1" w:rsidRDefault="00AB32AA" w:rsidP="00AB32AA">
            <w:pPr>
              <w:pStyle w:val="Heading8"/>
              <w:spacing w:before="0" w:after="0"/>
              <w:jc w:val="both"/>
            </w:pPr>
          </w:p>
        </w:tc>
        <w:tc>
          <w:tcPr>
            <w:tcW w:w="2896" w:type="pct"/>
          </w:tcPr>
          <w:p w14:paraId="10DBEA57" w14:textId="77777777" w:rsidR="00AB32AA" w:rsidRPr="00107CC1" w:rsidRDefault="00AB32AA" w:rsidP="00AB32AA">
            <w:pPr>
              <w:widowControl w:val="0"/>
              <w:jc w:val="both"/>
              <w:rPr>
                <w:snapToGrid w:val="0"/>
                <w:sz w:val="28"/>
              </w:rPr>
            </w:pPr>
            <w:r w:rsidRPr="00107CC1">
              <w:rPr>
                <w:snapToGrid w:val="0"/>
                <w:sz w:val="28"/>
              </w:rPr>
              <w:t xml:space="preserve">Мультиплексирование меченых каналов </w:t>
            </w:r>
            <w:r w:rsidR="00A35CAE" w:rsidRPr="00107CC1">
              <w:rPr>
                <w:snapToGrid w:val="0"/>
                <w:sz w:val="28"/>
              </w:rPr>
              <w:br/>
            </w:r>
            <w:r w:rsidRPr="00107CC1">
              <w:rPr>
                <w:snapToGrid w:val="0"/>
                <w:sz w:val="28"/>
              </w:rPr>
              <w:t>путем последовательного соединения блоков, принадлежащих к разным каналам.</w:t>
            </w:r>
          </w:p>
          <w:p w14:paraId="5FB9BA22" w14:textId="77777777" w:rsidR="00F5328C" w:rsidRPr="00107CC1" w:rsidRDefault="00F5328C" w:rsidP="00AB32AA">
            <w:pPr>
              <w:widowControl w:val="0"/>
              <w:jc w:val="both"/>
              <w:rPr>
                <w:snapToGrid w:val="0"/>
                <w:sz w:val="18"/>
                <w:szCs w:val="18"/>
              </w:rPr>
            </w:pPr>
          </w:p>
          <w:p w14:paraId="7326A2D5" w14:textId="77777777" w:rsidR="00F5328C" w:rsidRPr="00107CC1" w:rsidRDefault="00F5328C" w:rsidP="00F5328C">
            <w:pPr>
              <w:jc w:val="both"/>
              <w:rPr>
                <w:snapToGrid w:val="0"/>
                <w:sz w:val="28"/>
                <w:lang w:val="en-US"/>
              </w:rPr>
            </w:pPr>
            <w:r w:rsidRPr="00107CC1">
              <w:rPr>
                <w:snapToGrid w:val="0"/>
                <w:sz w:val="28"/>
                <w:lang w:val="uz-Cyrl-UZ"/>
              </w:rPr>
              <w:t>Turli kanallarga taalluqli bo‘lgan bloklarni ket</w:t>
            </w:r>
            <w:r w:rsidR="00F61E87" w:rsidRPr="00107CC1">
              <w:rPr>
                <w:snapToGrid w:val="0"/>
                <w:sz w:val="28"/>
                <w:lang w:val="en-US"/>
              </w:rPr>
              <w:t>-</w:t>
            </w:r>
            <w:r w:rsidRPr="00107CC1">
              <w:rPr>
                <w:snapToGrid w:val="0"/>
                <w:sz w:val="28"/>
                <w:lang w:val="uz-Cyrl-UZ"/>
              </w:rPr>
              <w:t>ma</w:t>
            </w:r>
            <w:r w:rsidRPr="00107CC1">
              <w:rPr>
                <w:snapToGrid w:val="0"/>
                <w:sz w:val="28"/>
                <w:lang w:val="en-US"/>
              </w:rPr>
              <w:t>-</w:t>
            </w:r>
            <w:r w:rsidRPr="00107CC1">
              <w:rPr>
                <w:snapToGrid w:val="0"/>
                <w:sz w:val="28"/>
                <w:lang w:val="uz-Cyrl-UZ"/>
              </w:rPr>
              <w:t xml:space="preserve">ket </w:t>
            </w:r>
            <w:r w:rsidRPr="00107CC1">
              <w:rPr>
                <w:snapToGrid w:val="0"/>
                <w:sz w:val="28"/>
                <w:lang w:val="en-US"/>
              </w:rPr>
              <w:t>ulash</w:t>
            </w:r>
            <w:r w:rsidRPr="00107CC1">
              <w:rPr>
                <w:snapToGrid w:val="0"/>
                <w:sz w:val="28"/>
                <w:lang w:val="uz-Cyrl-UZ"/>
              </w:rPr>
              <w:t xml:space="preserve"> yo‘li bilan belgili kanallarni multi</w:t>
            </w:r>
            <w:r w:rsidR="00F61E87" w:rsidRPr="00107CC1">
              <w:rPr>
                <w:snapToGrid w:val="0"/>
                <w:sz w:val="28"/>
                <w:lang w:val="en-US"/>
              </w:rPr>
              <w:t>-</w:t>
            </w:r>
            <w:r w:rsidRPr="00107CC1">
              <w:rPr>
                <w:snapToGrid w:val="0"/>
                <w:sz w:val="28"/>
                <w:lang w:val="uz-Cyrl-UZ"/>
              </w:rPr>
              <w:t>pleksorlash</w:t>
            </w:r>
            <w:r w:rsidRPr="00107CC1">
              <w:rPr>
                <w:snapToGrid w:val="0"/>
                <w:sz w:val="28"/>
                <w:lang w:val="en-US"/>
              </w:rPr>
              <w:t>.</w:t>
            </w:r>
          </w:p>
          <w:p w14:paraId="2C41C894" w14:textId="77777777" w:rsidR="00AB32AA" w:rsidRPr="00107CC1" w:rsidRDefault="00AB32AA" w:rsidP="00AB32AA">
            <w:pPr>
              <w:widowControl w:val="0"/>
              <w:jc w:val="both"/>
              <w:rPr>
                <w:snapToGrid w:val="0"/>
                <w:sz w:val="18"/>
                <w:szCs w:val="18"/>
                <w:lang w:val="en-US"/>
              </w:rPr>
            </w:pPr>
          </w:p>
          <w:p w14:paraId="72B8B1B3" w14:textId="77777777" w:rsidR="00813287" w:rsidRPr="00107CC1" w:rsidRDefault="00AB32AA" w:rsidP="00AB32AA">
            <w:pPr>
              <w:jc w:val="both"/>
              <w:rPr>
                <w:snapToGrid w:val="0"/>
                <w:sz w:val="28"/>
                <w:lang w:val="en-US"/>
              </w:rPr>
            </w:pPr>
            <w:r w:rsidRPr="00107CC1">
              <w:rPr>
                <w:snapToGrid w:val="0"/>
                <w:sz w:val="28"/>
                <w:lang w:val="uz-Cyrl-UZ"/>
              </w:rPr>
              <w:t>Турли каналларга тааллуқли бўлган блок</w:t>
            </w:r>
            <w:r w:rsidR="009D7F3A" w:rsidRPr="00107CC1">
              <w:rPr>
                <w:snapToGrid w:val="0"/>
                <w:sz w:val="28"/>
                <w:lang w:val="en-US"/>
              </w:rPr>
              <w:t>-</w:t>
            </w:r>
            <w:r w:rsidRPr="00107CC1">
              <w:rPr>
                <w:snapToGrid w:val="0"/>
                <w:sz w:val="28"/>
                <w:lang w:val="uz-Cyrl-UZ"/>
              </w:rPr>
              <w:t>ларни кетма</w:t>
            </w:r>
            <w:r w:rsidRPr="00107CC1">
              <w:rPr>
                <w:snapToGrid w:val="0"/>
                <w:sz w:val="28"/>
                <w:lang w:val="en-US"/>
              </w:rPr>
              <w:t>-</w:t>
            </w:r>
            <w:r w:rsidRPr="00107CC1">
              <w:rPr>
                <w:snapToGrid w:val="0"/>
                <w:sz w:val="28"/>
                <w:lang w:val="uz-Cyrl-UZ"/>
              </w:rPr>
              <w:t xml:space="preserve">кет </w:t>
            </w:r>
            <w:r w:rsidRPr="00107CC1">
              <w:rPr>
                <w:snapToGrid w:val="0"/>
                <w:sz w:val="28"/>
              </w:rPr>
              <w:t>улаш</w:t>
            </w:r>
            <w:r w:rsidRPr="00107CC1">
              <w:rPr>
                <w:snapToGrid w:val="0"/>
                <w:sz w:val="28"/>
                <w:lang w:val="uz-Cyrl-UZ"/>
              </w:rPr>
              <w:t xml:space="preserve"> йўли билан белгили каналларни мультиплексорлаш</w:t>
            </w:r>
            <w:r w:rsidRPr="00107CC1">
              <w:rPr>
                <w:snapToGrid w:val="0"/>
                <w:sz w:val="28"/>
                <w:lang w:val="en-US"/>
              </w:rPr>
              <w:t>.</w:t>
            </w:r>
          </w:p>
          <w:p w14:paraId="32861B5C" w14:textId="77777777" w:rsidR="003E6C07" w:rsidRPr="00107CC1" w:rsidRDefault="003E6C07" w:rsidP="00AB32AA">
            <w:pPr>
              <w:jc w:val="both"/>
              <w:rPr>
                <w:snapToGrid w:val="0"/>
                <w:sz w:val="14"/>
                <w:szCs w:val="14"/>
                <w:lang w:val="en-US"/>
              </w:rPr>
            </w:pPr>
          </w:p>
        </w:tc>
      </w:tr>
      <w:tr w:rsidR="00AB32AA" w:rsidRPr="00E76527" w14:paraId="4EA81CBA" w14:textId="77777777">
        <w:tc>
          <w:tcPr>
            <w:tcW w:w="2104" w:type="pct"/>
          </w:tcPr>
          <w:p w14:paraId="3A19470C" w14:textId="77777777" w:rsidR="00AB32AA" w:rsidRPr="00107CC1" w:rsidRDefault="00AB32AA" w:rsidP="00AB32AA">
            <w:pPr>
              <w:pStyle w:val="BodyText"/>
              <w:rPr>
                <w:snapToGrid w:val="0"/>
                <w:sz w:val="28"/>
                <w:lang w:val="en-US"/>
              </w:rPr>
            </w:pPr>
            <w:r w:rsidRPr="00107CC1">
              <w:rPr>
                <w:snapToGrid w:val="0"/>
                <w:sz w:val="28"/>
              </w:rPr>
              <w:t>Меточный</w:t>
            </w:r>
            <w:r w:rsidRPr="00107CC1">
              <w:rPr>
                <w:snapToGrid w:val="0"/>
                <w:sz w:val="28"/>
                <w:lang w:val="en-US"/>
              </w:rPr>
              <w:t xml:space="preserve"> </w:t>
            </w:r>
            <w:r w:rsidRPr="00107CC1">
              <w:rPr>
                <w:snapToGrid w:val="0"/>
                <w:sz w:val="28"/>
              </w:rPr>
              <w:t>интерфейс</w:t>
            </w:r>
            <w:r w:rsidRPr="00107CC1">
              <w:rPr>
                <w:snapToGrid w:val="0"/>
                <w:sz w:val="28"/>
                <w:lang w:val="en-US"/>
              </w:rPr>
              <w:t xml:space="preserve"> </w:t>
            </w:r>
            <w:r w:rsidRPr="00107CC1">
              <w:rPr>
                <w:snapToGrid w:val="0"/>
                <w:sz w:val="28"/>
              </w:rPr>
              <w:t>с</w:t>
            </w:r>
            <w:r w:rsidRPr="00107CC1">
              <w:rPr>
                <w:snapToGrid w:val="0"/>
                <w:sz w:val="28"/>
                <w:lang w:val="en-US"/>
              </w:rPr>
              <w:t xml:space="preserve"> </w:t>
            </w:r>
            <w:r w:rsidR="00A35CAE" w:rsidRPr="00107CC1">
              <w:rPr>
                <w:snapToGrid w:val="0"/>
                <w:sz w:val="28"/>
                <w:lang w:val="en-US"/>
              </w:rPr>
              <w:br/>
            </w:r>
            <w:r w:rsidRPr="00107CC1">
              <w:rPr>
                <w:snapToGrid w:val="0"/>
                <w:sz w:val="28"/>
              </w:rPr>
              <w:t>самовыделением</w:t>
            </w:r>
            <w:r w:rsidRPr="00107CC1">
              <w:rPr>
                <w:snapToGrid w:val="0"/>
                <w:sz w:val="28"/>
                <w:lang w:val="en-US"/>
              </w:rPr>
              <w:t xml:space="preserve"> </w:t>
            </w:r>
          </w:p>
          <w:p w14:paraId="76C76B5A" w14:textId="77777777" w:rsidR="00F5328C" w:rsidRPr="00107CC1" w:rsidRDefault="00AB32AA" w:rsidP="00F5328C">
            <w:pPr>
              <w:widowControl w:val="0"/>
              <w:rPr>
                <w:b/>
                <w:sz w:val="28"/>
                <w:szCs w:val="28"/>
                <w:lang w:val="en-US"/>
              </w:rPr>
            </w:pPr>
            <w:r w:rsidRPr="00107CC1">
              <w:rPr>
                <w:b/>
                <w:sz w:val="28"/>
                <w:szCs w:val="28"/>
                <w:lang w:val="en-US"/>
              </w:rPr>
              <w:t>uz</w:t>
            </w:r>
            <w:r w:rsidRPr="00107CC1">
              <w:rPr>
                <w:sz w:val="28"/>
                <w:szCs w:val="28"/>
                <w:lang w:val="en-US"/>
              </w:rPr>
              <w:t xml:space="preserve"> -</w:t>
            </w:r>
            <w:r w:rsidRPr="00107CC1">
              <w:rPr>
                <w:b/>
                <w:sz w:val="28"/>
                <w:szCs w:val="28"/>
                <w:lang w:val="en-US"/>
              </w:rPr>
              <w:t xml:space="preserve"> </w:t>
            </w:r>
            <w:r w:rsidR="00F5328C" w:rsidRPr="00107CC1">
              <w:rPr>
                <w:snapToGrid w:val="0"/>
                <w:sz w:val="28"/>
                <w:szCs w:val="28"/>
                <w:lang w:val="en-US"/>
              </w:rPr>
              <w:t xml:space="preserve">o‘zi o‘zini ajratishga ega </w:t>
            </w:r>
            <w:r w:rsidR="00662533" w:rsidRPr="00107CC1">
              <w:rPr>
                <w:snapToGrid w:val="0"/>
                <w:sz w:val="28"/>
                <w:szCs w:val="28"/>
                <w:lang w:val="en-US"/>
              </w:rPr>
              <w:br/>
            </w:r>
            <w:r w:rsidR="00F5328C" w:rsidRPr="00107CC1">
              <w:rPr>
                <w:snapToGrid w:val="0"/>
                <w:sz w:val="28"/>
                <w:szCs w:val="28"/>
                <w:lang w:val="en-US"/>
              </w:rPr>
              <w:t xml:space="preserve">belgilovchi interfeys </w:t>
            </w:r>
          </w:p>
          <w:p w14:paraId="5B6E4D49" w14:textId="77777777" w:rsidR="00AB32AA" w:rsidRPr="00107CC1" w:rsidRDefault="00F5328C" w:rsidP="00AB32AA">
            <w:pPr>
              <w:widowControl w:val="0"/>
              <w:rPr>
                <w:b/>
                <w:sz w:val="28"/>
                <w:szCs w:val="28"/>
                <w:lang w:val="en-US"/>
              </w:rPr>
            </w:pPr>
            <w:r w:rsidRPr="00107CC1">
              <w:rPr>
                <w:snapToGrid w:val="0"/>
                <w:sz w:val="28"/>
                <w:szCs w:val="28"/>
                <w:lang w:val="en-US"/>
              </w:rPr>
              <w:t xml:space="preserve">       </w:t>
            </w:r>
            <w:r w:rsidR="00AB32AA" w:rsidRPr="00107CC1">
              <w:rPr>
                <w:snapToGrid w:val="0"/>
                <w:sz w:val="28"/>
                <w:szCs w:val="28"/>
              </w:rPr>
              <w:t>ўзи</w:t>
            </w:r>
            <w:r w:rsidR="00AB32AA" w:rsidRPr="00107CC1">
              <w:rPr>
                <w:snapToGrid w:val="0"/>
                <w:sz w:val="28"/>
                <w:szCs w:val="28"/>
                <w:lang w:val="en-US"/>
              </w:rPr>
              <w:t xml:space="preserve"> </w:t>
            </w:r>
            <w:r w:rsidR="00AB32AA" w:rsidRPr="00107CC1">
              <w:rPr>
                <w:snapToGrid w:val="0"/>
                <w:sz w:val="28"/>
                <w:szCs w:val="28"/>
              </w:rPr>
              <w:t>ўзини</w:t>
            </w:r>
            <w:r w:rsidR="00AB32AA" w:rsidRPr="00107CC1">
              <w:rPr>
                <w:snapToGrid w:val="0"/>
                <w:sz w:val="28"/>
                <w:szCs w:val="28"/>
                <w:lang w:val="en-US"/>
              </w:rPr>
              <w:t xml:space="preserve"> </w:t>
            </w:r>
            <w:r w:rsidR="00AB32AA" w:rsidRPr="00107CC1">
              <w:rPr>
                <w:snapToGrid w:val="0"/>
                <w:sz w:val="28"/>
                <w:szCs w:val="28"/>
              </w:rPr>
              <w:t>ажратишга</w:t>
            </w:r>
            <w:r w:rsidR="00AB32AA" w:rsidRPr="00107CC1">
              <w:rPr>
                <w:snapToGrid w:val="0"/>
                <w:sz w:val="28"/>
                <w:szCs w:val="28"/>
                <w:lang w:val="en-US"/>
              </w:rPr>
              <w:t xml:space="preserve"> </w:t>
            </w:r>
            <w:r w:rsidR="00AB32AA" w:rsidRPr="00107CC1">
              <w:rPr>
                <w:snapToGrid w:val="0"/>
                <w:sz w:val="28"/>
                <w:szCs w:val="28"/>
              </w:rPr>
              <w:t>эга</w:t>
            </w:r>
            <w:r w:rsidR="00AB32AA" w:rsidRPr="00107CC1">
              <w:rPr>
                <w:snapToGrid w:val="0"/>
                <w:sz w:val="28"/>
                <w:szCs w:val="28"/>
                <w:lang w:val="en-US"/>
              </w:rPr>
              <w:t xml:space="preserve"> </w:t>
            </w:r>
            <w:r w:rsidR="00AB32AA" w:rsidRPr="00107CC1">
              <w:rPr>
                <w:snapToGrid w:val="0"/>
                <w:sz w:val="28"/>
                <w:szCs w:val="28"/>
              </w:rPr>
              <w:lastRenderedPageBreak/>
              <w:t>белгиловчи</w:t>
            </w:r>
            <w:r w:rsidR="00AB32AA" w:rsidRPr="00107CC1">
              <w:rPr>
                <w:snapToGrid w:val="0"/>
                <w:sz w:val="28"/>
                <w:szCs w:val="28"/>
                <w:lang w:val="en-US"/>
              </w:rPr>
              <w:t xml:space="preserve"> </w:t>
            </w:r>
            <w:r w:rsidR="00AB32AA" w:rsidRPr="00107CC1">
              <w:rPr>
                <w:snapToGrid w:val="0"/>
                <w:sz w:val="28"/>
                <w:szCs w:val="28"/>
              </w:rPr>
              <w:t>интерфейс</w:t>
            </w:r>
            <w:r w:rsidR="00AB32AA" w:rsidRPr="00107CC1">
              <w:rPr>
                <w:snapToGrid w:val="0"/>
                <w:sz w:val="28"/>
                <w:szCs w:val="28"/>
                <w:lang w:val="en-US"/>
              </w:rPr>
              <w:t xml:space="preserve"> </w:t>
            </w:r>
          </w:p>
          <w:p w14:paraId="3197D172" w14:textId="77777777" w:rsidR="00AB32AA" w:rsidRPr="00107CC1" w:rsidRDefault="00AB32AA" w:rsidP="00AB32AA">
            <w:pPr>
              <w:widowControl w:val="0"/>
              <w:rPr>
                <w:snapToGrid w:val="0"/>
                <w:sz w:val="28"/>
                <w:szCs w:val="28"/>
              </w:rPr>
            </w:pPr>
            <w:r w:rsidRPr="00107CC1">
              <w:rPr>
                <w:b/>
                <w:sz w:val="28"/>
                <w:szCs w:val="28"/>
                <w:lang w:val="en-US"/>
              </w:rPr>
              <w:t>en</w:t>
            </w:r>
            <w:r w:rsidRPr="00107CC1">
              <w:rPr>
                <w:sz w:val="28"/>
                <w:szCs w:val="28"/>
              </w:rPr>
              <w:t xml:space="preserve"> -</w:t>
            </w:r>
            <w:r w:rsidRPr="00107CC1">
              <w:rPr>
                <w:b/>
                <w:sz w:val="28"/>
                <w:szCs w:val="28"/>
              </w:rPr>
              <w:t xml:space="preserve"> </w:t>
            </w:r>
            <w:r w:rsidRPr="00107CC1">
              <w:rPr>
                <w:snapToGrid w:val="0"/>
                <w:sz w:val="28"/>
                <w:szCs w:val="28"/>
                <w:lang w:val="en-US"/>
              </w:rPr>
              <w:t>self</w:t>
            </w:r>
            <w:r w:rsidRPr="00107CC1">
              <w:rPr>
                <w:snapToGrid w:val="0"/>
                <w:sz w:val="28"/>
                <w:szCs w:val="28"/>
              </w:rPr>
              <w:t>-</w:t>
            </w:r>
            <w:r w:rsidRPr="00107CC1">
              <w:rPr>
                <w:snapToGrid w:val="0"/>
                <w:sz w:val="28"/>
                <w:szCs w:val="28"/>
                <w:lang w:val="en-US"/>
              </w:rPr>
              <w:t>delineating</w:t>
            </w:r>
            <w:r w:rsidRPr="00107CC1">
              <w:rPr>
                <w:snapToGrid w:val="0"/>
                <w:sz w:val="28"/>
                <w:szCs w:val="28"/>
              </w:rPr>
              <w:t xml:space="preserve"> </w:t>
            </w:r>
            <w:r w:rsidRPr="00107CC1">
              <w:rPr>
                <w:snapToGrid w:val="0"/>
                <w:sz w:val="28"/>
                <w:szCs w:val="28"/>
                <w:lang w:val="en-US"/>
              </w:rPr>
              <w:t>labelled</w:t>
            </w:r>
            <w:r w:rsidRPr="00107CC1">
              <w:rPr>
                <w:snapToGrid w:val="0"/>
                <w:sz w:val="28"/>
                <w:szCs w:val="28"/>
              </w:rPr>
              <w:t xml:space="preserve"> </w:t>
            </w:r>
            <w:r w:rsidR="00A35CAE" w:rsidRPr="00107CC1">
              <w:rPr>
                <w:snapToGrid w:val="0"/>
                <w:sz w:val="28"/>
                <w:szCs w:val="28"/>
              </w:rPr>
              <w:br/>
            </w:r>
            <w:r w:rsidRPr="00107CC1">
              <w:rPr>
                <w:snapToGrid w:val="0"/>
                <w:sz w:val="28"/>
                <w:szCs w:val="28"/>
                <w:lang w:val="en-US"/>
              </w:rPr>
              <w:t>interface</w:t>
            </w:r>
          </w:p>
          <w:p w14:paraId="284AD9C8" w14:textId="77777777" w:rsidR="00AB32AA" w:rsidRPr="00107CC1" w:rsidRDefault="00AB32AA" w:rsidP="00AB32AA">
            <w:pPr>
              <w:widowControl w:val="0"/>
              <w:rPr>
                <w:snapToGrid w:val="0"/>
                <w:sz w:val="28"/>
                <w:szCs w:val="28"/>
              </w:rPr>
            </w:pPr>
          </w:p>
          <w:p w14:paraId="5A919F8D" w14:textId="77777777" w:rsidR="00AB32AA" w:rsidRPr="00107CC1" w:rsidRDefault="00AB32AA" w:rsidP="00AB32AA">
            <w:pPr>
              <w:widowControl w:val="0"/>
              <w:jc w:val="both"/>
              <w:rPr>
                <w:snapToGrid w:val="0"/>
                <w:sz w:val="28"/>
                <w:szCs w:val="28"/>
              </w:rPr>
            </w:pPr>
          </w:p>
          <w:p w14:paraId="1FA2D285" w14:textId="77777777" w:rsidR="00AB32AA" w:rsidRPr="00107CC1" w:rsidRDefault="00AB32AA" w:rsidP="00AB32AA">
            <w:pPr>
              <w:pStyle w:val="Heading8"/>
              <w:spacing w:before="0" w:after="0"/>
              <w:jc w:val="both"/>
              <w:rPr>
                <w:i w:val="0"/>
              </w:rPr>
            </w:pPr>
          </w:p>
        </w:tc>
        <w:tc>
          <w:tcPr>
            <w:tcW w:w="2896" w:type="pct"/>
          </w:tcPr>
          <w:p w14:paraId="4472FA2E" w14:textId="77777777" w:rsidR="00AB32AA" w:rsidRPr="00107CC1" w:rsidRDefault="00AB32AA" w:rsidP="00AB32AA">
            <w:pPr>
              <w:jc w:val="both"/>
              <w:rPr>
                <w:snapToGrid w:val="0"/>
                <w:sz w:val="28"/>
              </w:rPr>
            </w:pPr>
            <w:r w:rsidRPr="00107CC1">
              <w:rPr>
                <w:snapToGrid w:val="0"/>
                <w:sz w:val="28"/>
              </w:rPr>
              <w:lastRenderedPageBreak/>
              <w:t>Интерфейс, весь последовательный битовый поток которого образован путем самовыде-ляющего меточного мультиплексирования.</w:t>
            </w:r>
          </w:p>
          <w:p w14:paraId="09F48397" w14:textId="77777777" w:rsidR="00F5328C" w:rsidRPr="00107CC1" w:rsidRDefault="00F5328C" w:rsidP="00AB32AA">
            <w:pPr>
              <w:jc w:val="both"/>
              <w:rPr>
                <w:snapToGrid w:val="0"/>
                <w:sz w:val="14"/>
                <w:szCs w:val="14"/>
              </w:rPr>
            </w:pPr>
          </w:p>
          <w:p w14:paraId="0468F946" w14:textId="77777777" w:rsidR="00AB32AA" w:rsidRPr="00107CC1" w:rsidRDefault="00F5328C" w:rsidP="00AB32AA">
            <w:pPr>
              <w:jc w:val="both"/>
              <w:rPr>
                <w:snapToGrid w:val="0"/>
                <w:sz w:val="28"/>
                <w:lang w:val="en-US"/>
              </w:rPr>
            </w:pPr>
            <w:r w:rsidRPr="00107CC1">
              <w:rPr>
                <w:snapToGrid w:val="0"/>
                <w:sz w:val="28"/>
                <w:lang w:val="en-US"/>
              </w:rPr>
              <w:t>Barcha</w:t>
            </w:r>
            <w:r w:rsidRPr="00107CC1">
              <w:rPr>
                <w:snapToGrid w:val="0"/>
                <w:sz w:val="28"/>
                <w:lang w:val="uz-Cyrl-UZ"/>
              </w:rPr>
              <w:t xml:space="preserve"> ketma</w:t>
            </w:r>
            <w:r w:rsidRPr="00107CC1">
              <w:rPr>
                <w:snapToGrid w:val="0"/>
                <w:sz w:val="28"/>
                <w:lang w:val="en-US"/>
              </w:rPr>
              <w:t>-</w:t>
            </w:r>
            <w:r w:rsidRPr="00107CC1">
              <w:rPr>
                <w:snapToGrid w:val="0"/>
                <w:sz w:val="28"/>
                <w:lang w:val="uz-Cyrl-UZ"/>
              </w:rPr>
              <w:t>ket bitli oqim o‘zi</w:t>
            </w:r>
            <w:r w:rsidRPr="00107CC1">
              <w:rPr>
                <w:snapToGrid w:val="0"/>
                <w:sz w:val="28"/>
                <w:lang w:val="en-US"/>
              </w:rPr>
              <w:t>ni-</w:t>
            </w:r>
            <w:r w:rsidRPr="00107CC1">
              <w:rPr>
                <w:snapToGrid w:val="0"/>
                <w:sz w:val="28"/>
                <w:lang w:val="uz-Cyrl-UZ"/>
              </w:rPr>
              <w:t>o‘zi ajra</w:t>
            </w:r>
            <w:r w:rsidRPr="00107CC1">
              <w:rPr>
                <w:snapToGrid w:val="0"/>
                <w:sz w:val="28"/>
                <w:lang w:val="en-US"/>
              </w:rPr>
              <w:t>-</w:t>
            </w:r>
            <w:r w:rsidRPr="00107CC1">
              <w:rPr>
                <w:snapToGrid w:val="0"/>
                <w:sz w:val="28"/>
                <w:lang w:val="uz-Cyrl-UZ"/>
              </w:rPr>
              <w:t>t</w:t>
            </w:r>
            <w:r w:rsidRPr="00107CC1">
              <w:rPr>
                <w:snapToGrid w:val="0"/>
                <w:sz w:val="28"/>
                <w:lang w:val="en-US"/>
              </w:rPr>
              <w:t>uvchi</w:t>
            </w:r>
            <w:r w:rsidRPr="00107CC1">
              <w:rPr>
                <w:snapToGrid w:val="0"/>
                <w:sz w:val="28"/>
                <w:lang w:val="uz-Cyrl-UZ"/>
              </w:rPr>
              <w:t xml:space="preserve"> </w:t>
            </w:r>
            <w:r w:rsidRPr="00107CC1">
              <w:rPr>
                <w:snapToGrid w:val="0"/>
                <w:sz w:val="28"/>
                <w:lang w:val="en-US"/>
              </w:rPr>
              <w:t>b</w:t>
            </w:r>
            <w:r w:rsidRPr="00107CC1">
              <w:rPr>
                <w:snapToGrid w:val="0"/>
                <w:sz w:val="28"/>
                <w:lang w:val="uz-Cyrl-UZ"/>
              </w:rPr>
              <w:t xml:space="preserve">elgili multipleksorlash yo‘li bilan tashkil </w:t>
            </w:r>
            <w:r w:rsidRPr="00107CC1">
              <w:rPr>
                <w:snapToGrid w:val="0"/>
                <w:sz w:val="28"/>
                <w:lang w:val="uz-Cyrl-UZ"/>
              </w:rPr>
              <w:lastRenderedPageBreak/>
              <w:t>etilgan interfeys</w:t>
            </w:r>
            <w:r w:rsidRPr="00107CC1">
              <w:rPr>
                <w:snapToGrid w:val="0"/>
                <w:sz w:val="28"/>
                <w:lang w:val="en-US"/>
              </w:rPr>
              <w:t>.</w:t>
            </w:r>
          </w:p>
          <w:p w14:paraId="4A2F957F" w14:textId="77777777" w:rsidR="00F5328C" w:rsidRPr="00107CC1" w:rsidRDefault="00F5328C" w:rsidP="00AB32AA">
            <w:pPr>
              <w:jc w:val="both"/>
              <w:rPr>
                <w:snapToGrid w:val="0"/>
                <w:sz w:val="14"/>
                <w:szCs w:val="14"/>
                <w:lang w:val="en-US"/>
              </w:rPr>
            </w:pPr>
          </w:p>
          <w:p w14:paraId="1E870347" w14:textId="77777777" w:rsidR="00F5328C" w:rsidRPr="00107CC1" w:rsidRDefault="00AB32AA" w:rsidP="00AB32AA">
            <w:pPr>
              <w:jc w:val="both"/>
              <w:rPr>
                <w:snapToGrid w:val="0"/>
                <w:sz w:val="28"/>
                <w:lang w:val="en-US"/>
              </w:rPr>
            </w:pPr>
            <w:r w:rsidRPr="00107CC1">
              <w:rPr>
                <w:snapToGrid w:val="0"/>
                <w:sz w:val="28"/>
              </w:rPr>
              <w:t>Барча</w:t>
            </w:r>
            <w:r w:rsidRPr="00107CC1">
              <w:rPr>
                <w:snapToGrid w:val="0"/>
                <w:sz w:val="28"/>
                <w:lang w:val="uz-Cyrl-UZ"/>
              </w:rPr>
              <w:t xml:space="preserve"> кетма</w:t>
            </w:r>
            <w:r w:rsidRPr="00107CC1">
              <w:rPr>
                <w:snapToGrid w:val="0"/>
                <w:sz w:val="28"/>
                <w:lang w:val="en-US"/>
              </w:rPr>
              <w:t>-</w:t>
            </w:r>
            <w:r w:rsidRPr="00107CC1">
              <w:rPr>
                <w:snapToGrid w:val="0"/>
                <w:sz w:val="28"/>
                <w:lang w:val="uz-Cyrl-UZ"/>
              </w:rPr>
              <w:t>кет битли оқим ўзи</w:t>
            </w:r>
            <w:r w:rsidRPr="00107CC1">
              <w:rPr>
                <w:snapToGrid w:val="0"/>
                <w:sz w:val="28"/>
              </w:rPr>
              <w:t>ни</w:t>
            </w:r>
            <w:r w:rsidRPr="00107CC1">
              <w:rPr>
                <w:snapToGrid w:val="0"/>
                <w:sz w:val="28"/>
                <w:lang w:val="en-US"/>
              </w:rPr>
              <w:t>-</w:t>
            </w:r>
            <w:r w:rsidRPr="00107CC1">
              <w:rPr>
                <w:snapToGrid w:val="0"/>
                <w:sz w:val="28"/>
                <w:lang w:val="uz-Cyrl-UZ"/>
              </w:rPr>
              <w:t>ўзи</w:t>
            </w:r>
            <w:r w:rsidRPr="00107CC1">
              <w:rPr>
                <w:snapToGrid w:val="0"/>
                <w:sz w:val="28"/>
                <w:lang w:val="en-US"/>
              </w:rPr>
              <w:t xml:space="preserve"> </w:t>
            </w:r>
            <w:r w:rsidRPr="00107CC1">
              <w:rPr>
                <w:snapToGrid w:val="0"/>
                <w:sz w:val="28"/>
                <w:lang w:val="uz-Cyrl-UZ"/>
              </w:rPr>
              <w:t xml:space="preserve"> ажра</w:t>
            </w:r>
            <w:r w:rsidRPr="00107CC1">
              <w:rPr>
                <w:snapToGrid w:val="0"/>
                <w:sz w:val="28"/>
                <w:lang w:val="en-US"/>
              </w:rPr>
              <w:t>-</w:t>
            </w:r>
            <w:r w:rsidRPr="00107CC1">
              <w:rPr>
                <w:snapToGrid w:val="0"/>
                <w:sz w:val="28"/>
                <w:lang w:val="uz-Cyrl-UZ"/>
              </w:rPr>
              <w:t>т</w:t>
            </w:r>
            <w:r w:rsidRPr="00107CC1">
              <w:rPr>
                <w:snapToGrid w:val="0"/>
                <w:sz w:val="28"/>
              </w:rPr>
              <w:t>увчи</w:t>
            </w:r>
            <w:r w:rsidRPr="00107CC1">
              <w:rPr>
                <w:snapToGrid w:val="0"/>
                <w:sz w:val="28"/>
                <w:lang w:val="uz-Cyrl-UZ"/>
              </w:rPr>
              <w:t xml:space="preserve"> </w:t>
            </w:r>
            <w:r w:rsidRPr="00107CC1">
              <w:rPr>
                <w:snapToGrid w:val="0"/>
                <w:sz w:val="28"/>
              </w:rPr>
              <w:t>б</w:t>
            </w:r>
            <w:r w:rsidRPr="00107CC1">
              <w:rPr>
                <w:snapToGrid w:val="0"/>
                <w:sz w:val="28"/>
                <w:lang w:val="uz-Cyrl-UZ"/>
              </w:rPr>
              <w:t>елгили мультиплексорлаш йўли билан ташкил этилган интерфейс</w:t>
            </w:r>
            <w:r w:rsidRPr="00107CC1">
              <w:rPr>
                <w:snapToGrid w:val="0"/>
                <w:sz w:val="28"/>
                <w:lang w:val="en-US"/>
              </w:rPr>
              <w:t>.</w:t>
            </w:r>
          </w:p>
          <w:p w14:paraId="3C9581FA" w14:textId="77777777" w:rsidR="003E6C07" w:rsidRPr="00107CC1" w:rsidRDefault="003E6C07" w:rsidP="00AB32AA">
            <w:pPr>
              <w:jc w:val="both"/>
              <w:rPr>
                <w:snapToGrid w:val="0"/>
                <w:sz w:val="14"/>
                <w:szCs w:val="14"/>
                <w:lang w:val="en-US"/>
              </w:rPr>
            </w:pPr>
          </w:p>
        </w:tc>
      </w:tr>
      <w:tr w:rsidR="00AB32AA" w:rsidRPr="00E76527" w14:paraId="703A1E12" w14:textId="77777777">
        <w:tc>
          <w:tcPr>
            <w:tcW w:w="2104" w:type="pct"/>
          </w:tcPr>
          <w:p w14:paraId="2262DB4C" w14:textId="77777777" w:rsidR="00AB32AA" w:rsidRPr="00107CC1" w:rsidRDefault="00AB32AA" w:rsidP="00AB32AA">
            <w:pPr>
              <w:widowControl w:val="0"/>
              <w:jc w:val="both"/>
              <w:rPr>
                <w:b/>
                <w:snapToGrid w:val="0"/>
                <w:sz w:val="28"/>
              </w:rPr>
            </w:pPr>
            <w:r w:rsidRPr="00107CC1">
              <w:rPr>
                <w:b/>
                <w:snapToGrid w:val="0"/>
                <w:sz w:val="28"/>
              </w:rPr>
              <w:lastRenderedPageBreak/>
              <w:t xml:space="preserve">Меченый канал </w:t>
            </w:r>
          </w:p>
          <w:p w14:paraId="4583B046" w14:textId="77777777" w:rsidR="00F5328C" w:rsidRPr="00107CC1" w:rsidRDefault="00AB32AA" w:rsidP="00AB32AA">
            <w:pPr>
              <w:widowControl w:val="0"/>
              <w:jc w:val="both"/>
              <w:rPr>
                <w:snapToGrid w:val="0"/>
                <w:sz w:val="28"/>
                <w:szCs w:val="28"/>
              </w:rPr>
            </w:pPr>
            <w:r w:rsidRPr="00107CC1">
              <w:rPr>
                <w:b/>
                <w:sz w:val="28"/>
                <w:szCs w:val="28"/>
                <w:lang w:val="en-US"/>
              </w:rPr>
              <w:t>uz</w:t>
            </w:r>
            <w:r w:rsidRPr="00107CC1">
              <w:rPr>
                <w:b/>
                <w:sz w:val="28"/>
                <w:szCs w:val="28"/>
              </w:rPr>
              <w:t xml:space="preserve"> </w:t>
            </w:r>
            <w:r w:rsidRPr="00107CC1">
              <w:rPr>
                <w:sz w:val="28"/>
                <w:szCs w:val="28"/>
              </w:rPr>
              <w:t xml:space="preserve">- </w:t>
            </w:r>
            <w:r w:rsidR="00F5328C" w:rsidRPr="00107CC1">
              <w:rPr>
                <w:snapToGrid w:val="0"/>
                <w:sz w:val="28"/>
                <w:szCs w:val="28"/>
                <w:lang w:val="en-US"/>
              </w:rPr>
              <w:t>belgili</w:t>
            </w:r>
            <w:r w:rsidR="00F5328C" w:rsidRPr="00107CC1">
              <w:rPr>
                <w:snapToGrid w:val="0"/>
                <w:sz w:val="28"/>
                <w:szCs w:val="28"/>
              </w:rPr>
              <w:t xml:space="preserve"> </w:t>
            </w:r>
            <w:r w:rsidR="00F5328C" w:rsidRPr="00107CC1">
              <w:rPr>
                <w:snapToGrid w:val="0"/>
                <w:sz w:val="28"/>
                <w:szCs w:val="28"/>
                <w:lang w:val="en-US"/>
              </w:rPr>
              <w:t>kanal</w:t>
            </w:r>
            <w:r w:rsidR="00F5328C" w:rsidRPr="00107CC1">
              <w:rPr>
                <w:snapToGrid w:val="0"/>
                <w:sz w:val="28"/>
                <w:szCs w:val="28"/>
              </w:rPr>
              <w:t xml:space="preserve"> </w:t>
            </w:r>
          </w:p>
          <w:p w14:paraId="680E5A13" w14:textId="77777777" w:rsidR="00AB32AA" w:rsidRPr="00107CC1" w:rsidRDefault="00F5328C" w:rsidP="00AB32AA">
            <w:pPr>
              <w:widowControl w:val="0"/>
              <w:jc w:val="both"/>
              <w:rPr>
                <w:sz w:val="28"/>
                <w:szCs w:val="28"/>
              </w:rPr>
            </w:pPr>
            <w:r w:rsidRPr="00107CC1">
              <w:rPr>
                <w:snapToGrid w:val="0"/>
                <w:sz w:val="28"/>
                <w:szCs w:val="28"/>
              </w:rPr>
              <w:t xml:space="preserve">       </w:t>
            </w:r>
            <w:r w:rsidR="00AB32AA" w:rsidRPr="00107CC1">
              <w:rPr>
                <w:snapToGrid w:val="0"/>
                <w:sz w:val="28"/>
                <w:szCs w:val="28"/>
              </w:rPr>
              <w:t xml:space="preserve">белгили канал </w:t>
            </w:r>
          </w:p>
          <w:p w14:paraId="09A27348" w14:textId="77777777" w:rsidR="00AB32AA" w:rsidRPr="00107CC1" w:rsidRDefault="00AB32AA" w:rsidP="00AB32AA">
            <w:pPr>
              <w:pStyle w:val="BodyText"/>
              <w:rPr>
                <w:snapToGrid w:val="0"/>
                <w:sz w:val="28"/>
              </w:rPr>
            </w:pPr>
            <w:r w:rsidRPr="00107CC1">
              <w:rPr>
                <w:sz w:val="28"/>
                <w:szCs w:val="28"/>
                <w:lang w:val="en-US"/>
              </w:rPr>
              <w:t>en</w:t>
            </w:r>
            <w:r w:rsidRPr="00107CC1">
              <w:rPr>
                <w:sz w:val="28"/>
                <w:szCs w:val="28"/>
              </w:rPr>
              <w:t xml:space="preserve"> </w:t>
            </w:r>
            <w:r w:rsidRPr="00107CC1">
              <w:rPr>
                <w:b w:val="0"/>
                <w:sz w:val="28"/>
                <w:szCs w:val="28"/>
              </w:rPr>
              <w:t xml:space="preserve">- </w:t>
            </w:r>
            <w:r w:rsidRPr="00107CC1">
              <w:rPr>
                <w:b w:val="0"/>
                <w:snapToGrid w:val="0"/>
                <w:sz w:val="28"/>
                <w:szCs w:val="28"/>
                <w:lang w:val="en-US"/>
              </w:rPr>
              <w:t>labbeled</w:t>
            </w:r>
            <w:r w:rsidRPr="00107CC1">
              <w:rPr>
                <w:b w:val="0"/>
                <w:snapToGrid w:val="0"/>
                <w:sz w:val="28"/>
                <w:szCs w:val="28"/>
              </w:rPr>
              <w:t xml:space="preserve"> </w:t>
            </w:r>
            <w:r w:rsidRPr="00107CC1">
              <w:rPr>
                <w:b w:val="0"/>
                <w:snapToGrid w:val="0"/>
                <w:sz w:val="28"/>
                <w:szCs w:val="28"/>
                <w:lang w:val="en-US"/>
              </w:rPr>
              <w:t>channel</w:t>
            </w:r>
          </w:p>
        </w:tc>
        <w:tc>
          <w:tcPr>
            <w:tcW w:w="2896" w:type="pct"/>
          </w:tcPr>
          <w:p w14:paraId="382D459B" w14:textId="77777777" w:rsidR="00AB32AA" w:rsidRPr="00107CC1" w:rsidRDefault="00AB32AA" w:rsidP="00AB32AA">
            <w:pPr>
              <w:widowControl w:val="0"/>
              <w:jc w:val="both"/>
              <w:rPr>
                <w:snapToGrid w:val="0"/>
                <w:sz w:val="28"/>
              </w:rPr>
            </w:pPr>
            <w:r w:rsidRPr="00107CC1">
              <w:rPr>
                <w:snapToGrid w:val="0"/>
                <w:sz w:val="28"/>
              </w:rPr>
              <w:t>Полезная нагрузка</w:t>
            </w:r>
            <w:r w:rsidRPr="00107CC1">
              <w:rPr>
                <w:i/>
                <w:snapToGrid w:val="0"/>
                <w:sz w:val="28"/>
              </w:rPr>
              <w:t xml:space="preserve"> </w:t>
            </w:r>
            <w:r w:rsidRPr="00107CC1">
              <w:rPr>
                <w:snapToGrid w:val="0"/>
                <w:sz w:val="28"/>
              </w:rPr>
              <w:t>упорядоченного во времени множества блоков, имеющих одинаковые значения меток.</w:t>
            </w:r>
          </w:p>
          <w:p w14:paraId="3BD42AD8" w14:textId="77777777" w:rsidR="00310E9A" w:rsidRPr="00107CC1" w:rsidRDefault="00310E9A" w:rsidP="00AB32AA">
            <w:pPr>
              <w:widowControl w:val="0"/>
              <w:jc w:val="both"/>
              <w:rPr>
                <w:snapToGrid w:val="0"/>
                <w:sz w:val="14"/>
                <w:szCs w:val="14"/>
              </w:rPr>
            </w:pPr>
          </w:p>
          <w:p w14:paraId="557C6AA6" w14:textId="77777777" w:rsidR="00F5328C" w:rsidRPr="00107CC1" w:rsidRDefault="00F5328C" w:rsidP="00F5328C">
            <w:pPr>
              <w:jc w:val="both"/>
              <w:rPr>
                <w:snapToGrid w:val="0"/>
                <w:sz w:val="28"/>
                <w:lang w:val="en-US"/>
              </w:rPr>
            </w:pPr>
            <w:r w:rsidRPr="00107CC1">
              <w:rPr>
                <w:snapToGrid w:val="0"/>
                <w:sz w:val="28"/>
                <w:lang w:val="uz-Cyrl-UZ"/>
              </w:rPr>
              <w:t>Belgi</w:t>
            </w:r>
            <w:r w:rsidRPr="00107CC1">
              <w:rPr>
                <w:snapToGrid w:val="0"/>
                <w:sz w:val="28"/>
                <w:lang w:val="en-US"/>
              </w:rPr>
              <w:t>lar</w:t>
            </w:r>
            <w:r w:rsidRPr="00107CC1">
              <w:rPr>
                <w:snapToGrid w:val="0"/>
                <w:sz w:val="28"/>
                <w:lang w:val="uz-Cyrl-UZ"/>
              </w:rPr>
              <w:t>ning bir xil qiymat</w:t>
            </w:r>
            <w:r w:rsidRPr="00107CC1">
              <w:rPr>
                <w:snapToGrid w:val="0"/>
                <w:sz w:val="28"/>
                <w:lang w:val="en-US"/>
              </w:rPr>
              <w:t>lar</w:t>
            </w:r>
            <w:r w:rsidRPr="00107CC1">
              <w:rPr>
                <w:snapToGrid w:val="0"/>
                <w:sz w:val="28"/>
                <w:lang w:val="uz-Cyrl-UZ"/>
              </w:rPr>
              <w:t>iga ega ko‘plab bloklarning vaqt bo‘yicha tartibga keltirilgan foydali yuklama</w:t>
            </w:r>
            <w:r w:rsidRPr="00107CC1">
              <w:rPr>
                <w:snapToGrid w:val="0"/>
                <w:sz w:val="28"/>
                <w:lang w:val="en-US"/>
              </w:rPr>
              <w:t>si.</w:t>
            </w:r>
          </w:p>
          <w:p w14:paraId="21143567" w14:textId="77777777" w:rsidR="00AB32AA" w:rsidRPr="00107CC1" w:rsidRDefault="00AB32AA" w:rsidP="00AB32AA">
            <w:pPr>
              <w:widowControl w:val="0"/>
              <w:jc w:val="both"/>
              <w:rPr>
                <w:snapToGrid w:val="0"/>
                <w:sz w:val="14"/>
                <w:szCs w:val="14"/>
                <w:lang w:val="en-US"/>
              </w:rPr>
            </w:pPr>
          </w:p>
          <w:p w14:paraId="1F5174C1" w14:textId="77777777" w:rsidR="00813287" w:rsidRPr="00107CC1" w:rsidRDefault="00AB32AA" w:rsidP="00AB32AA">
            <w:pPr>
              <w:jc w:val="both"/>
              <w:rPr>
                <w:snapToGrid w:val="0"/>
                <w:sz w:val="28"/>
                <w:lang w:val="en-US"/>
              </w:rPr>
            </w:pPr>
            <w:r w:rsidRPr="00107CC1">
              <w:rPr>
                <w:snapToGrid w:val="0"/>
                <w:sz w:val="28"/>
                <w:lang w:val="uz-Cyrl-UZ"/>
              </w:rPr>
              <w:t>Белги</w:t>
            </w:r>
            <w:r w:rsidRPr="00107CC1">
              <w:rPr>
                <w:snapToGrid w:val="0"/>
                <w:sz w:val="28"/>
              </w:rPr>
              <w:t>лар</w:t>
            </w:r>
            <w:r w:rsidRPr="00107CC1">
              <w:rPr>
                <w:snapToGrid w:val="0"/>
                <w:sz w:val="28"/>
                <w:lang w:val="uz-Cyrl-UZ"/>
              </w:rPr>
              <w:t>нинг бир хил қиймат</w:t>
            </w:r>
            <w:r w:rsidRPr="00107CC1">
              <w:rPr>
                <w:snapToGrid w:val="0"/>
                <w:sz w:val="28"/>
              </w:rPr>
              <w:t>лар</w:t>
            </w:r>
            <w:r w:rsidRPr="00107CC1">
              <w:rPr>
                <w:snapToGrid w:val="0"/>
                <w:sz w:val="28"/>
                <w:lang w:val="uz-Cyrl-UZ"/>
              </w:rPr>
              <w:t>ига эга кўплаб блокларнинг вақт бўйича тартибга келтирилган фойдали юклама</w:t>
            </w:r>
            <w:r w:rsidRPr="00107CC1">
              <w:rPr>
                <w:snapToGrid w:val="0"/>
                <w:sz w:val="28"/>
              </w:rPr>
              <w:t>си</w:t>
            </w:r>
            <w:r w:rsidR="00813287" w:rsidRPr="00107CC1">
              <w:rPr>
                <w:snapToGrid w:val="0"/>
                <w:sz w:val="28"/>
                <w:lang w:val="en-US"/>
              </w:rPr>
              <w:t>.</w:t>
            </w:r>
          </w:p>
          <w:p w14:paraId="12F8DCC5" w14:textId="77777777" w:rsidR="003E6C07" w:rsidRPr="00107CC1" w:rsidRDefault="003E6C07" w:rsidP="00AB32AA">
            <w:pPr>
              <w:jc w:val="both"/>
              <w:rPr>
                <w:snapToGrid w:val="0"/>
                <w:sz w:val="14"/>
                <w:szCs w:val="14"/>
                <w:lang w:val="en-US"/>
              </w:rPr>
            </w:pPr>
          </w:p>
        </w:tc>
      </w:tr>
      <w:tr w:rsidR="00AB32AA" w:rsidRPr="00E76527" w14:paraId="70C5E0AE" w14:textId="77777777">
        <w:tc>
          <w:tcPr>
            <w:tcW w:w="2104" w:type="pct"/>
          </w:tcPr>
          <w:p w14:paraId="00A094B3" w14:textId="77777777" w:rsidR="00AB32AA" w:rsidRPr="00107CC1" w:rsidRDefault="00AB32AA" w:rsidP="00AB32AA">
            <w:pPr>
              <w:widowControl w:val="0"/>
              <w:rPr>
                <w:sz w:val="28"/>
                <w:szCs w:val="28"/>
              </w:rPr>
            </w:pPr>
            <w:r w:rsidRPr="00107CC1">
              <w:rPr>
                <w:b/>
                <w:snapToGrid w:val="0"/>
                <w:sz w:val="28"/>
                <w:szCs w:val="28"/>
              </w:rPr>
              <w:t xml:space="preserve">Меченый статистический </w:t>
            </w:r>
            <w:r w:rsidR="00A35CAE" w:rsidRPr="00107CC1">
              <w:rPr>
                <w:b/>
                <w:snapToGrid w:val="0"/>
                <w:sz w:val="28"/>
                <w:szCs w:val="28"/>
              </w:rPr>
              <w:br/>
            </w:r>
            <w:r w:rsidRPr="00107CC1">
              <w:rPr>
                <w:b/>
                <w:snapToGrid w:val="0"/>
                <w:sz w:val="28"/>
                <w:szCs w:val="28"/>
              </w:rPr>
              <w:t>канал</w:t>
            </w:r>
            <w:r w:rsidRPr="00107CC1">
              <w:rPr>
                <w:sz w:val="28"/>
                <w:szCs w:val="28"/>
              </w:rPr>
              <w:t xml:space="preserve"> </w:t>
            </w:r>
          </w:p>
          <w:p w14:paraId="2B7549C1" w14:textId="77777777" w:rsidR="00F5328C" w:rsidRPr="00107CC1" w:rsidRDefault="00AB32AA" w:rsidP="00AB32AA">
            <w:pPr>
              <w:widowControl w:val="0"/>
              <w:rPr>
                <w:snapToGrid w:val="0"/>
                <w:sz w:val="28"/>
                <w:szCs w:val="28"/>
              </w:rPr>
            </w:pPr>
            <w:r w:rsidRPr="00107CC1">
              <w:rPr>
                <w:b/>
                <w:sz w:val="28"/>
                <w:szCs w:val="28"/>
                <w:lang w:val="en-US"/>
              </w:rPr>
              <w:t>uz</w:t>
            </w:r>
            <w:r w:rsidRPr="00107CC1">
              <w:rPr>
                <w:sz w:val="28"/>
                <w:szCs w:val="28"/>
              </w:rPr>
              <w:t xml:space="preserve"> - </w:t>
            </w:r>
            <w:r w:rsidR="00F5328C" w:rsidRPr="00107CC1">
              <w:rPr>
                <w:snapToGrid w:val="0"/>
                <w:sz w:val="28"/>
                <w:szCs w:val="28"/>
                <w:lang w:val="en-US"/>
              </w:rPr>
              <w:t>belgili</w:t>
            </w:r>
            <w:r w:rsidR="00F5328C" w:rsidRPr="00107CC1">
              <w:rPr>
                <w:snapToGrid w:val="0"/>
                <w:sz w:val="28"/>
                <w:szCs w:val="28"/>
              </w:rPr>
              <w:t xml:space="preserve"> </w:t>
            </w:r>
            <w:r w:rsidR="00F5328C" w:rsidRPr="00107CC1">
              <w:rPr>
                <w:snapToGrid w:val="0"/>
                <w:sz w:val="28"/>
                <w:szCs w:val="28"/>
                <w:lang w:val="en-US"/>
              </w:rPr>
              <w:t>statistik</w:t>
            </w:r>
            <w:r w:rsidR="00F5328C" w:rsidRPr="00107CC1">
              <w:rPr>
                <w:snapToGrid w:val="0"/>
                <w:sz w:val="28"/>
                <w:szCs w:val="28"/>
              </w:rPr>
              <w:t xml:space="preserve"> </w:t>
            </w:r>
            <w:r w:rsidR="00F5328C" w:rsidRPr="00107CC1">
              <w:rPr>
                <w:snapToGrid w:val="0"/>
                <w:sz w:val="28"/>
                <w:szCs w:val="28"/>
                <w:lang w:val="en-US"/>
              </w:rPr>
              <w:t>kanal</w:t>
            </w:r>
            <w:r w:rsidR="00F5328C" w:rsidRPr="00107CC1">
              <w:rPr>
                <w:snapToGrid w:val="0"/>
                <w:sz w:val="28"/>
                <w:szCs w:val="28"/>
              </w:rPr>
              <w:t xml:space="preserve"> </w:t>
            </w:r>
          </w:p>
          <w:p w14:paraId="4D9B49D4" w14:textId="77777777" w:rsidR="00AB32AA" w:rsidRPr="00107CC1" w:rsidRDefault="00F5328C" w:rsidP="00AB32AA">
            <w:pPr>
              <w:widowControl w:val="0"/>
              <w:rPr>
                <w:sz w:val="28"/>
                <w:szCs w:val="28"/>
                <w:lang w:val="en-US"/>
              </w:rPr>
            </w:pPr>
            <w:r w:rsidRPr="00107CC1">
              <w:rPr>
                <w:snapToGrid w:val="0"/>
                <w:sz w:val="28"/>
                <w:szCs w:val="28"/>
              </w:rPr>
              <w:t xml:space="preserve">       </w:t>
            </w:r>
            <w:r w:rsidR="00AB32AA" w:rsidRPr="00107CC1">
              <w:rPr>
                <w:snapToGrid w:val="0"/>
                <w:sz w:val="28"/>
                <w:szCs w:val="28"/>
              </w:rPr>
              <w:t>белгили</w:t>
            </w:r>
            <w:r w:rsidR="00AB32AA" w:rsidRPr="00107CC1">
              <w:rPr>
                <w:snapToGrid w:val="0"/>
                <w:sz w:val="28"/>
                <w:szCs w:val="28"/>
                <w:lang w:val="en-US"/>
              </w:rPr>
              <w:t xml:space="preserve"> </w:t>
            </w:r>
            <w:r w:rsidR="00AB32AA" w:rsidRPr="00107CC1">
              <w:rPr>
                <w:snapToGrid w:val="0"/>
                <w:sz w:val="28"/>
                <w:szCs w:val="28"/>
              </w:rPr>
              <w:t>статистик</w:t>
            </w:r>
            <w:r w:rsidR="00AB32AA" w:rsidRPr="00107CC1">
              <w:rPr>
                <w:snapToGrid w:val="0"/>
                <w:sz w:val="28"/>
                <w:szCs w:val="28"/>
                <w:lang w:val="en-US"/>
              </w:rPr>
              <w:t xml:space="preserve"> </w:t>
            </w:r>
            <w:r w:rsidR="00AB32AA" w:rsidRPr="00107CC1">
              <w:rPr>
                <w:snapToGrid w:val="0"/>
                <w:sz w:val="28"/>
                <w:szCs w:val="28"/>
              </w:rPr>
              <w:t>канал</w:t>
            </w:r>
          </w:p>
          <w:p w14:paraId="596C31C1" w14:textId="77777777" w:rsidR="00AB32AA" w:rsidRPr="00107CC1" w:rsidRDefault="00AB32AA" w:rsidP="00AB32AA">
            <w:pPr>
              <w:widowControl w:val="0"/>
              <w:rPr>
                <w:snapToGrid w:val="0"/>
                <w:sz w:val="28"/>
                <w:szCs w:val="28"/>
                <w:lang w:val="en-US"/>
              </w:rPr>
            </w:pPr>
            <w:r w:rsidRPr="00107CC1">
              <w:rPr>
                <w:b/>
                <w:sz w:val="28"/>
                <w:szCs w:val="28"/>
                <w:lang w:val="en-US"/>
              </w:rPr>
              <w:t xml:space="preserve">en </w:t>
            </w:r>
            <w:r w:rsidRPr="00107CC1">
              <w:rPr>
                <w:sz w:val="28"/>
                <w:szCs w:val="28"/>
                <w:lang w:val="en-US"/>
              </w:rPr>
              <w:t>-</w:t>
            </w:r>
            <w:r w:rsidRPr="00107CC1">
              <w:rPr>
                <w:b/>
                <w:sz w:val="28"/>
                <w:szCs w:val="28"/>
                <w:lang w:val="en-US"/>
              </w:rPr>
              <w:t xml:space="preserve"> </w:t>
            </w:r>
            <w:r w:rsidRPr="00107CC1">
              <w:rPr>
                <w:snapToGrid w:val="0"/>
                <w:sz w:val="28"/>
                <w:szCs w:val="28"/>
                <w:lang w:val="en-US"/>
              </w:rPr>
              <w:t>labbeled statistical channel</w:t>
            </w:r>
          </w:p>
          <w:p w14:paraId="26BD9248" w14:textId="77777777" w:rsidR="00AB32AA" w:rsidRPr="00107CC1" w:rsidRDefault="00AB32AA" w:rsidP="00AB32AA">
            <w:pPr>
              <w:pStyle w:val="Heading8"/>
              <w:spacing w:before="0" w:after="0"/>
              <w:jc w:val="both"/>
              <w:rPr>
                <w:lang w:val="en-US"/>
              </w:rPr>
            </w:pPr>
          </w:p>
        </w:tc>
        <w:tc>
          <w:tcPr>
            <w:tcW w:w="2896" w:type="pct"/>
          </w:tcPr>
          <w:p w14:paraId="51A18D7A" w14:textId="77777777" w:rsidR="00AB32AA" w:rsidRPr="00107CC1" w:rsidRDefault="00AB32AA" w:rsidP="00AB32AA">
            <w:pPr>
              <w:widowControl w:val="0"/>
              <w:jc w:val="both"/>
              <w:rPr>
                <w:snapToGrid w:val="0"/>
                <w:sz w:val="28"/>
              </w:rPr>
            </w:pPr>
            <w:r w:rsidRPr="00107CC1">
              <w:rPr>
                <w:snapToGrid w:val="0"/>
                <w:sz w:val="28"/>
              </w:rPr>
              <w:t>Меченый канал</w:t>
            </w:r>
            <w:r w:rsidRPr="00107CC1">
              <w:rPr>
                <w:i/>
                <w:snapToGrid w:val="0"/>
                <w:sz w:val="28"/>
              </w:rPr>
              <w:t xml:space="preserve">, </w:t>
            </w:r>
            <w:r w:rsidRPr="00107CC1">
              <w:rPr>
                <w:snapToGrid w:val="0"/>
                <w:sz w:val="28"/>
              </w:rPr>
              <w:t>в котором полезная нагрузка следующих друг за другом блоков канала случайна и/или случайны длины этих блоков.</w:t>
            </w:r>
          </w:p>
          <w:p w14:paraId="3DBD5970" w14:textId="77777777" w:rsidR="00F5328C" w:rsidRPr="00107CC1" w:rsidRDefault="00F5328C" w:rsidP="00AB32AA">
            <w:pPr>
              <w:widowControl w:val="0"/>
              <w:jc w:val="both"/>
              <w:rPr>
                <w:snapToGrid w:val="0"/>
                <w:sz w:val="14"/>
                <w:szCs w:val="14"/>
              </w:rPr>
            </w:pPr>
          </w:p>
          <w:p w14:paraId="241CE88B" w14:textId="77777777" w:rsidR="00F61E87" w:rsidRPr="00107CC1" w:rsidRDefault="00F5328C" w:rsidP="00AB32AA">
            <w:pPr>
              <w:jc w:val="both"/>
              <w:rPr>
                <w:snapToGrid w:val="0"/>
                <w:sz w:val="28"/>
                <w:lang w:val="en-US"/>
              </w:rPr>
            </w:pPr>
            <w:r w:rsidRPr="00107CC1">
              <w:rPr>
                <w:snapToGrid w:val="0"/>
                <w:sz w:val="28"/>
                <w:lang w:val="uz-Cyrl-UZ"/>
              </w:rPr>
              <w:t>Bir</w:t>
            </w:r>
            <w:r w:rsidRPr="00107CC1">
              <w:rPr>
                <w:snapToGrid w:val="0"/>
                <w:sz w:val="28"/>
                <w:lang w:val="en-US"/>
              </w:rPr>
              <w:t>-</w:t>
            </w:r>
            <w:r w:rsidRPr="00107CC1">
              <w:rPr>
                <w:snapToGrid w:val="0"/>
                <w:sz w:val="28"/>
                <w:lang w:val="uz-Cyrl-UZ"/>
              </w:rPr>
              <w:t>birining ketidan keladigan kanal blok</w:t>
            </w:r>
            <w:r w:rsidRPr="00107CC1">
              <w:rPr>
                <w:snapToGrid w:val="0"/>
                <w:sz w:val="28"/>
                <w:lang w:val="en-US"/>
              </w:rPr>
              <w:t>-</w:t>
            </w:r>
            <w:r w:rsidRPr="00107CC1">
              <w:rPr>
                <w:snapToGrid w:val="0"/>
                <w:sz w:val="28"/>
                <w:lang w:val="uz-Cyrl-UZ"/>
              </w:rPr>
              <w:t>larining foydali yuklamasi tasodifiy va/yoki ushbu bloklar uzunligi tasodifiy bo‘lgan belgili kanal</w:t>
            </w:r>
            <w:r w:rsidRPr="00107CC1">
              <w:rPr>
                <w:snapToGrid w:val="0"/>
                <w:sz w:val="28"/>
                <w:lang w:val="en-US"/>
              </w:rPr>
              <w:t>.</w:t>
            </w:r>
          </w:p>
          <w:p w14:paraId="0411E195" w14:textId="77777777" w:rsidR="00F61E87" w:rsidRPr="00107CC1" w:rsidRDefault="00F61E87" w:rsidP="00AB32AA">
            <w:pPr>
              <w:jc w:val="both"/>
              <w:rPr>
                <w:snapToGrid w:val="0"/>
                <w:sz w:val="14"/>
                <w:szCs w:val="14"/>
                <w:lang w:val="en-US"/>
              </w:rPr>
            </w:pPr>
          </w:p>
          <w:p w14:paraId="3D07D6BD" w14:textId="77777777" w:rsidR="003E6C07" w:rsidRPr="00107CC1" w:rsidRDefault="00AB32AA" w:rsidP="00AB32AA">
            <w:pPr>
              <w:jc w:val="both"/>
              <w:rPr>
                <w:snapToGrid w:val="0"/>
                <w:sz w:val="28"/>
                <w:lang w:val="en-US"/>
              </w:rPr>
            </w:pPr>
            <w:r w:rsidRPr="00107CC1">
              <w:rPr>
                <w:snapToGrid w:val="0"/>
                <w:sz w:val="28"/>
                <w:lang w:val="uz-Cyrl-UZ"/>
              </w:rPr>
              <w:t>Бир</w:t>
            </w:r>
            <w:r w:rsidRPr="00107CC1">
              <w:rPr>
                <w:snapToGrid w:val="0"/>
                <w:sz w:val="28"/>
                <w:lang w:val="en-US"/>
              </w:rPr>
              <w:t>-</w:t>
            </w:r>
            <w:r w:rsidRPr="00107CC1">
              <w:rPr>
                <w:snapToGrid w:val="0"/>
                <w:sz w:val="28"/>
                <w:lang w:val="uz-Cyrl-UZ"/>
              </w:rPr>
              <w:t>бирининг кетидан келадиган канал блок</w:t>
            </w:r>
            <w:r w:rsidRPr="00107CC1">
              <w:rPr>
                <w:snapToGrid w:val="0"/>
                <w:sz w:val="28"/>
                <w:lang w:val="en-US"/>
              </w:rPr>
              <w:t>-</w:t>
            </w:r>
            <w:r w:rsidRPr="00107CC1">
              <w:rPr>
                <w:snapToGrid w:val="0"/>
                <w:sz w:val="28"/>
                <w:lang w:val="uz-Cyrl-UZ"/>
              </w:rPr>
              <w:t>ларининг фойдали юкламаси тасодифий ва/</w:t>
            </w:r>
            <w:r w:rsidR="00F61E87" w:rsidRPr="00107CC1">
              <w:rPr>
                <w:snapToGrid w:val="0"/>
                <w:sz w:val="28"/>
                <w:lang w:val="en-US"/>
              </w:rPr>
              <w:t xml:space="preserve"> </w:t>
            </w:r>
            <w:r w:rsidRPr="00107CC1">
              <w:rPr>
                <w:snapToGrid w:val="0"/>
                <w:sz w:val="28"/>
                <w:lang w:val="uz-Cyrl-UZ"/>
              </w:rPr>
              <w:t>ёки ушбу блоклар узунлиги тасодифий бўлган белгили канал</w:t>
            </w:r>
            <w:r w:rsidRPr="00107CC1">
              <w:rPr>
                <w:snapToGrid w:val="0"/>
                <w:sz w:val="28"/>
                <w:lang w:val="en-US"/>
              </w:rPr>
              <w:t>.</w:t>
            </w:r>
          </w:p>
        </w:tc>
      </w:tr>
      <w:tr w:rsidR="00AB32AA" w:rsidRPr="00107CC1" w14:paraId="2A12D078" w14:textId="77777777">
        <w:tc>
          <w:tcPr>
            <w:tcW w:w="2104" w:type="pct"/>
          </w:tcPr>
          <w:p w14:paraId="7249731C" w14:textId="77777777" w:rsidR="00AB32AA" w:rsidRPr="00107CC1" w:rsidRDefault="00AB32AA" w:rsidP="00AB32AA">
            <w:pPr>
              <w:autoSpaceDE w:val="0"/>
              <w:autoSpaceDN w:val="0"/>
              <w:adjustRightInd w:val="0"/>
              <w:rPr>
                <w:b/>
                <w:sz w:val="28"/>
                <w:lang w:val="en-US"/>
              </w:rPr>
            </w:pPr>
            <w:r w:rsidRPr="00107CC1">
              <w:rPr>
                <w:b/>
                <w:sz w:val="28"/>
              </w:rPr>
              <w:t>Многопротокольная</w:t>
            </w:r>
            <w:r w:rsidRPr="00107CC1">
              <w:rPr>
                <w:b/>
                <w:sz w:val="28"/>
                <w:lang w:val="en-US"/>
              </w:rPr>
              <w:t xml:space="preserve"> </w:t>
            </w:r>
            <w:r w:rsidR="00A35CAE" w:rsidRPr="00107CC1">
              <w:rPr>
                <w:b/>
                <w:sz w:val="28"/>
                <w:lang w:val="en-US"/>
              </w:rPr>
              <w:br/>
            </w:r>
            <w:r w:rsidRPr="00107CC1">
              <w:rPr>
                <w:b/>
                <w:sz w:val="28"/>
              </w:rPr>
              <w:t>коммутация</w:t>
            </w:r>
            <w:r w:rsidRPr="00107CC1">
              <w:rPr>
                <w:b/>
                <w:sz w:val="28"/>
                <w:lang w:val="en-US"/>
              </w:rPr>
              <w:t xml:space="preserve"> </w:t>
            </w:r>
            <w:r w:rsidRPr="00107CC1">
              <w:rPr>
                <w:b/>
                <w:sz w:val="28"/>
              </w:rPr>
              <w:t>меток</w:t>
            </w:r>
          </w:p>
          <w:p w14:paraId="06D1FBC7" w14:textId="77777777" w:rsidR="00F5328C" w:rsidRPr="00107CC1" w:rsidRDefault="00AB32AA" w:rsidP="00F5328C">
            <w:pPr>
              <w:autoSpaceDE w:val="0"/>
              <w:autoSpaceDN w:val="0"/>
              <w:adjustRightInd w:val="0"/>
              <w:rPr>
                <w:sz w:val="28"/>
                <w:lang w:val="en-US"/>
              </w:rPr>
            </w:pPr>
            <w:r w:rsidRPr="00107CC1">
              <w:rPr>
                <w:b/>
                <w:sz w:val="28"/>
                <w:lang w:val="en-US"/>
              </w:rPr>
              <w:t xml:space="preserve">uz </w:t>
            </w:r>
            <w:r w:rsidRPr="00107CC1">
              <w:rPr>
                <w:sz w:val="28"/>
                <w:lang w:val="en-US"/>
              </w:rPr>
              <w:t>-</w:t>
            </w:r>
            <w:r w:rsidRPr="00107CC1">
              <w:rPr>
                <w:b/>
                <w:sz w:val="28"/>
                <w:lang w:val="en-US"/>
              </w:rPr>
              <w:t xml:space="preserve"> </w:t>
            </w:r>
            <w:r w:rsidR="00F5328C" w:rsidRPr="00107CC1">
              <w:rPr>
                <w:sz w:val="28"/>
                <w:lang w:val="en-US"/>
              </w:rPr>
              <w:t xml:space="preserve">ko‘p protokolli belgilar </w:t>
            </w:r>
            <w:r w:rsidR="00662533" w:rsidRPr="00107CC1">
              <w:rPr>
                <w:sz w:val="28"/>
                <w:lang w:val="en-US"/>
              </w:rPr>
              <w:br/>
            </w:r>
            <w:r w:rsidR="00F5328C" w:rsidRPr="00107CC1">
              <w:rPr>
                <w:sz w:val="28"/>
                <w:lang w:val="en-US"/>
              </w:rPr>
              <w:t>kommutatsiyasi</w:t>
            </w:r>
          </w:p>
          <w:p w14:paraId="40B4A57C" w14:textId="77777777" w:rsidR="00AB32AA" w:rsidRPr="00107CC1" w:rsidRDefault="00F5328C" w:rsidP="00AB32AA">
            <w:pPr>
              <w:autoSpaceDE w:val="0"/>
              <w:autoSpaceDN w:val="0"/>
              <w:adjustRightInd w:val="0"/>
              <w:rPr>
                <w:sz w:val="28"/>
                <w:lang w:val="en-US"/>
              </w:rPr>
            </w:pPr>
            <w:r w:rsidRPr="00107CC1">
              <w:rPr>
                <w:sz w:val="28"/>
                <w:lang w:val="en-US"/>
              </w:rPr>
              <w:t xml:space="preserve">       </w:t>
            </w:r>
            <w:r w:rsidR="00AB32AA" w:rsidRPr="00107CC1">
              <w:rPr>
                <w:sz w:val="28"/>
              </w:rPr>
              <w:t>кўп</w:t>
            </w:r>
            <w:r w:rsidR="00AB32AA" w:rsidRPr="00107CC1">
              <w:rPr>
                <w:sz w:val="28"/>
                <w:lang w:val="en-US"/>
              </w:rPr>
              <w:t xml:space="preserve"> </w:t>
            </w:r>
            <w:r w:rsidR="00AB32AA" w:rsidRPr="00107CC1">
              <w:rPr>
                <w:sz w:val="28"/>
              </w:rPr>
              <w:t>протоколли</w:t>
            </w:r>
            <w:r w:rsidR="00AB32AA" w:rsidRPr="00107CC1">
              <w:rPr>
                <w:sz w:val="28"/>
                <w:lang w:val="en-US"/>
              </w:rPr>
              <w:t xml:space="preserve"> </w:t>
            </w:r>
            <w:r w:rsidR="00AB32AA" w:rsidRPr="00107CC1">
              <w:rPr>
                <w:sz w:val="28"/>
              </w:rPr>
              <w:t>белгилар</w:t>
            </w:r>
            <w:r w:rsidR="00AB32AA" w:rsidRPr="00107CC1">
              <w:rPr>
                <w:sz w:val="28"/>
                <w:lang w:val="en-US"/>
              </w:rPr>
              <w:t xml:space="preserve"> </w:t>
            </w:r>
            <w:r w:rsidR="00AB32AA" w:rsidRPr="00107CC1">
              <w:rPr>
                <w:sz w:val="28"/>
              </w:rPr>
              <w:t>коммутацияси</w:t>
            </w:r>
          </w:p>
          <w:p w14:paraId="6D3D559E" w14:textId="77777777" w:rsidR="00AB32AA" w:rsidRPr="00107CC1" w:rsidRDefault="00AB32AA" w:rsidP="00AB32AA">
            <w:pPr>
              <w:widowControl w:val="0"/>
              <w:rPr>
                <w:b/>
                <w:snapToGrid w:val="0"/>
                <w:sz w:val="28"/>
                <w:szCs w:val="28"/>
                <w:lang w:val="en-US"/>
              </w:rPr>
            </w:pPr>
            <w:r w:rsidRPr="00107CC1">
              <w:rPr>
                <w:b/>
                <w:sz w:val="28"/>
                <w:lang w:val="en-US"/>
              </w:rPr>
              <w:t xml:space="preserve">en </w:t>
            </w:r>
            <w:r w:rsidRPr="00107CC1">
              <w:rPr>
                <w:sz w:val="28"/>
                <w:lang w:val="en-US"/>
              </w:rPr>
              <w:t>-</w:t>
            </w:r>
            <w:r w:rsidRPr="00107CC1">
              <w:rPr>
                <w:b/>
                <w:sz w:val="28"/>
                <w:lang w:val="en-US"/>
              </w:rPr>
              <w:t xml:space="preserve"> </w:t>
            </w:r>
            <w:r w:rsidR="00E4739F" w:rsidRPr="00107CC1">
              <w:rPr>
                <w:sz w:val="28"/>
                <w:lang w:val="en-US"/>
              </w:rPr>
              <w:t>m</w:t>
            </w:r>
            <w:r w:rsidRPr="00107CC1">
              <w:rPr>
                <w:sz w:val="28"/>
                <w:lang w:val="en-US"/>
              </w:rPr>
              <w:t xml:space="preserve">ulti-protokol label </w:t>
            </w:r>
            <w:r w:rsidR="00253F54" w:rsidRPr="00107CC1">
              <w:rPr>
                <w:sz w:val="28"/>
                <w:lang w:val="en-US"/>
              </w:rPr>
              <w:br/>
            </w:r>
            <w:r w:rsidRPr="00107CC1">
              <w:rPr>
                <w:sz w:val="28"/>
                <w:lang w:val="en-US"/>
              </w:rPr>
              <w:t>switching (MPLS)</w:t>
            </w:r>
          </w:p>
        </w:tc>
        <w:tc>
          <w:tcPr>
            <w:tcW w:w="2896" w:type="pct"/>
          </w:tcPr>
          <w:p w14:paraId="650A8ADA" w14:textId="77777777" w:rsidR="00AB32AA" w:rsidRPr="00107CC1" w:rsidRDefault="00AB32AA" w:rsidP="00AB32AA">
            <w:pPr>
              <w:jc w:val="both"/>
              <w:rPr>
                <w:sz w:val="28"/>
              </w:rPr>
            </w:pPr>
            <w:r w:rsidRPr="00107CC1">
              <w:rPr>
                <w:sz w:val="28"/>
              </w:rPr>
              <w:t xml:space="preserve">Пакетная технология передачи данных в виртуальных частных сетях, используемая централизованными службами управления для сквозной передачи потоков </w:t>
            </w:r>
            <w:r w:rsidRPr="00107CC1">
              <w:rPr>
                <w:sz w:val="28"/>
                <w:lang w:val="en-US"/>
              </w:rPr>
              <w:t>IP</w:t>
            </w:r>
            <w:r w:rsidRPr="00107CC1">
              <w:rPr>
                <w:sz w:val="28"/>
              </w:rPr>
              <w:t xml:space="preserve">-пакетов через </w:t>
            </w:r>
            <w:r w:rsidR="00412602" w:rsidRPr="00107CC1">
              <w:rPr>
                <w:sz w:val="28"/>
              </w:rPr>
              <w:t>Интернет</w:t>
            </w:r>
            <w:r w:rsidR="00F61E87" w:rsidRPr="00107CC1">
              <w:rPr>
                <w:sz w:val="28"/>
              </w:rPr>
              <w:t xml:space="preserve"> без предварительной упаковки в </w:t>
            </w:r>
            <w:r w:rsidRPr="00107CC1">
              <w:rPr>
                <w:sz w:val="28"/>
              </w:rPr>
              <w:t xml:space="preserve">кадры асинхронного режима </w:t>
            </w:r>
            <w:r w:rsidR="00F61E87" w:rsidRPr="00107CC1">
              <w:rPr>
                <w:sz w:val="28"/>
              </w:rPr>
              <w:t>ПД.</w:t>
            </w:r>
          </w:p>
          <w:p w14:paraId="607DC228" w14:textId="77777777" w:rsidR="00F5328C" w:rsidRPr="00107CC1" w:rsidRDefault="00F5328C" w:rsidP="00AB32AA">
            <w:pPr>
              <w:jc w:val="both"/>
              <w:rPr>
                <w:sz w:val="18"/>
                <w:szCs w:val="18"/>
              </w:rPr>
            </w:pPr>
          </w:p>
          <w:p w14:paraId="538E6720" w14:textId="77777777" w:rsidR="0018153C" w:rsidRPr="00107CC1" w:rsidRDefault="00F5328C" w:rsidP="00AB32AA">
            <w:pPr>
              <w:jc w:val="both"/>
              <w:rPr>
                <w:sz w:val="28"/>
              </w:rPr>
            </w:pPr>
            <w:r w:rsidRPr="00107CC1">
              <w:rPr>
                <w:sz w:val="28"/>
                <w:lang w:val="en-US"/>
              </w:rPr>
              <w:t>Asinxron</w:t>
            </w:r>
            <w:r w:rsidRPr="00107CC1">
              <w:rPr>
                <w:sz w:val="28"/>
              </w:rPr>
              <w:t xml:space="preserve"> </w:t>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uzatish</w:t>
            </w:r>
            <w:r w:rsidRPr="00107CC1">
              <w:rPr>
                <w:sz w:val="28"/>
              </w:rPr>
              <w:t xml:space="preserve"> </w:t>
            </w:r>
            <w:r w:rsidRPr="00107CC1">
              <w:rPr>
                <w:sz w:val="28"/>
                <w:lang w:val="en-US"/>
              </w:rPr>
              <w:t>rejimini</w:t>
            </w:r>
            <w:r w:rsidRPr="00107CC1">
              <w:rPr>
                <w:sz w:val="28"/>
              </w:rPr>
              <w:t xml:space="preserve"> </w:t>
            </w:r>
            <w:r w:rsidRPr="00107CC1">
              <w:rPr>
                <w:sz w:val="28"/>
                <w:lang w:val="en-US"/>
              </w:rPr>
              <w:t>kadrga</w:t>
            </w:r>
            <w:r w:rsidRPr="00107CC1">
              <w:rPr>
                <w:sz w:val="28"/>
              </w:rPr>
              <w:t xml:space="preserve"> </w:t>
            </w:r>
            <w:r w:rsidRPr="00107CC1">
              <w:rPr>
                <w:sz w:val="28"/>
                <w:lang w:val="en-US"/>
              </w:rPr>
              <w:t>oldindan</w:t>
            </w:r>
            <w:r w:rsidRPr="00107CC1">
              <w:rPr>
                <w:sz w:val="28"/>
              </w:rPr>
              <w:t xml:space="preserve"> </w:t>
            </w:r>
            <w:r w:rsidRPr="00107CC1">
              <w:rPr>
                <w:sz w:val="28"/>
                <w:lang w:val="en-US"/>
              </w:rPr>
              <w:t>joylashtirmasdan</w:t>
            </w:r>
            <w:r w:rsidRPr="00107CC1">
              <w:rPr>
                <w:sz w:val="28"/>
              </w:rPr>
              <w:t xml:space="preserve">, </w:t>
            </w:r>
            <w:r w:rsidRPr="00107CC1">
              <w:rPr>
                <w:sz w:val="28"/>
                <w:lang w:val="en-US"/>
              </w:rPr>
              <w:t>Internet</w:t>
            </w:r>
            <w:r w:rsidRPr="00107CC1">
              <w:rPr>
                <w:sz w:val="28"/>
              </w:rPr>
              <w:t xml:space="preserve"> </w:t>
            </w:r>
            <w:r w:rsidRPr="00107CC1">
              <w:rPr>
                <w:sz w:val="28"/>
                <w:lang w:val="en-US"/>
              </w:rPr>
              <w:t>orqali</w:t>
            </w:r>
            <w:r w:rsidRPr="00107CC1">
              <w:rPr>
                <w:sz w:val="28"/>
              </w:rPr>
              <w:t xml:space="preserve"> </w:t>
            </w:r>
            <w:r w:rsidRPr="00107CC1">
              <w:rPr>
                <w:i/>
                <w:sz w:val="28"/>
                <w:lang w:val="en-US"/>
              </w:rPr>
              <w:t>IP</w:t>
            </w:r>
            <w:r w:rsidRPr="00107CC1">
              <w:rPr>
                <w:sz w:val="28"/>
              </w:rPr>
              <w:t>-</w:t>
            </w:r>
            <w:r w:rsidRPr="00107CC1">
              <w:rPr>
                <w:sz w:val="28"/>
                <w:lang w:val="en-US"/>
              </w:rPr>
              <w:t>paketlar</w:t>
            </w:r>
            <w:r w:rsidRPr="00107CC1">
              <w:rPr>
                <w:sz w:val="28"/>
              </w:rPr>
              <w:t xml:space="preserve"> </w:t>
            </w:r>
            <w:r w:rsidRPr="00107CC1">
              <w:rPr>
                <w:sz w:val="28"/>
                <w:lang w:val="en-US"/>
              </w:rPr>
              <w:t>oqimini</w:t>
            </w:r>
            <w:r w:rsidRPr="00107CC1">
              <w:rPr>
                <w:sz w:val="28"/>
              </w:rPr>
              <w:t xml:space="preserve"> </w:t>
            </w:r>
            <w:r w:rsidRPr="00107CC1">
              <w:rPr>
                <w:sz w:val="28"/>
                <w:lang w:val="en-US"/>
              </w:rPr>
              <w:t>ochiq</w:t>
            </w:r>
            <w:r w:rsidRPr="00107CC1">
              <w:rPr>
                <w:sz w:val="28"/>
              </w:rPr>
              <w:t xml:space="preserve"> </w:t>
            </w:r>
            <w:r w:rsidRPr="00107CC1">
              <w:rPr>
                <w:sz w:val="28"/>
                <w:lang w:val="en-US"/>
              </w:rPr>
              <w:t>uzatish</w:t>
            </w:r>
            <w:r w:rsidRPr="00107CC1">
              <w:rPr>
                <w:sz w:val="28"/>
              </w:rPr>
              <w:t xml:space="preserve"> </w:t>
            </w:r>
            <w:r w:rsidRPr="00107CC1">
              <w:rPr>
                <w:sz w:val="28"/>
                <w:lang w:val="en-US"/>
              </w:rPr>
              <w:t>uchun</w:t>
            </w:r>
            <w:r w:rsidRPr="00107CC1">
              <w:rPr>
                <w:sz w:val="28"/>
              </w:rPr>
              <w:t xml:space="preserve">, </w:t>
            </w:r>
            <w:r w:rsidRPr="00107CC1">
              <w:rPr>
                <w:sz w:val="28"/>
                <w:lang w:val="en-US"/>
              </w:rPr>
              <w:t>markaz</w:t>
            </w:r>
            <w:r w:rsidR="0018153C" w:rsidRPr="00107CC1">
              <w:rPr>
                <w:sz w:val="28"/>
              </w:rPr>
              <w:t>-</w:t>
            </w:r>
            <w:r w:rsidRPr="00107CC1">
              <w:rPr>
                <w:sz w:val="28"/>
                <w:lang w:val="en-US"/>
              </w:rPr>
              <w:t>lashgan</w:t>
            </w:r>
            <w:r w:rsidRPr="00107CC1">
              <w:rPr>
                <w:sz w:val="28"/>
              </w:rPr>
              <w:t xml:space="preserve"> </w:t>
            </w:r>
            <w:r w:rsidRPr="00107CC1">
              <w:rPr>
                <w:sz w:val="28"/>
                <w:lang w:val="en-US"/>
              </w:rPr>
              <w:t>boshqaruv</w:t>
            </w:r>
            <w:r w:rsidRPr="00107CC1">
              <w:rPr>
                <w:sz w:val="28"/>
              </w:rPr>
              <w:t xml:space="preserve"> </w:t>
            </w:r>
            <w:r w:rsidRPr="00107CC1">
              <w:rPr>
                <w:sz w:val="28"/>
                <w:lang w:val="en-US"/>
              </w:rPr>
              <w:t>xizmatlarida</w:t>
            </w:r>
            <w:r w:rsidR="002D42E3" w:rsidRPr="00107CC1">
              <w:rPr>
                <w:sz w:val="28"/>
              </w:rPr>
              <w:t xml:space="preserve"> </w:t>
            </w:r>
            <w:r w:rsidRPr="00107CC1">
              <w:rPr>
                <w:sz w:val="28"/>
                <w:lang w:val="en-US"/>
              </w:rPr>
              <w:t>qo</w:t>
            </w:r>
            <w:r w:rsidRPr="00107CC1">
              <w:rPr>
                <w:sz w:val="28"/>
              </w:rPr>
              <w:t>‘</w:t>
            </w:r>
            <w:r w:rsidRPr="00107CC1">
              <w:rPr>
                <w:sz w:val="28"/>
                <w:lang w:val="en-US"/>
              </w:rPr>
              <w:t>llaniladigan</w:t>
            </w:r>
            <w:r w:rsidRPr="00107CC1">
              <w:rPr>
                <w:sz w:val="28"/>
              </w:rPr>
              <w:t xml:space="preserve">, </w:t>
            </w:r>
            <w:r w:rsidRPr="00107CC1">
              <w:rPr>
                <w:sz w:val="28"/>
                <w:lang w:val="en-US"/>
              </w:rPr>
              <w:t>virtual</w:t>
            </w:r>
            <w:r w:rsidRPr="00107CC1">
              <w:rPr>
                <w:sz w:val="28"/>
              </w:rPr>
              <w:t xml:space="preserve"> </w:t>
            </w:r>
            <w:r w:rsidRPr="00107CC1">
              <w:rPr>
                <w:sz w:val="28"/>
                <w:lang w:val="en-US"/>
              </w:rPr>
              <w:t>xususiy</w:t>
            </w:r>
            <w:r w:rsidRPr="00107CC1">
              <w:rPr>
                <w:sz w:val="28"/>
              </w:rPr>
              <w:t xml:space="preserve"> </w:t>
            </w:r>
            <w:r w:rsidRPr="00107CC1">
              <w:rPr>
                <w:sz w:val="28"/>
                <w:lang w:val="en-US"/>
              </w:rPr>
              <w:t>tarmoqlarda</w:t>
            </w:r>
            <w:r w:rsidRPr="00107CC1">
              <w:rPr>
                <w:sz w:val="28"/>
              </w:rPr>
              <w:t xml:space="preserve"> </w:t>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uzatish</w:t>
            </w:r>
            <w:r w:rsidR="0018153C" w:rsidRPr="00107CC1">
              <w:rPr>
                <w:sz w:val="28"/>
              </w:rPr>
              <w:t>-</w:t>
            </w:r>
            <w:r w:rsidRPr="00107CC1">
              <w:rPr>
                <w:sz w:val="28"/>
                <w:lang w:val="en-US"/>
              </w:rPr>
              <w:t>ning</w:t>
            </w:r>
            <w:r w:rsidRPr="00107CC1">
              <w:rPr>
                <w:sz w:val="28"/>
              </w:rPr>
              <w:t xml:space="preserve"> </w:t>
            </w:r>
            <w:r w:rsidRPr="00107CC1">
              <w:rPr>
                <w:sz w:val="28"/>
                <w:lang w:val="en-US"/>
              </w:rPr>
              <w:t>paketli</w:t>
            </w:r>
            <w:r w:rsidRPr="00107CC1">
              <w:rPr>
                <w:sz w:val="28"/>
              </w:rPr>
              <w:t xml:space="preserve"> </w:t>
            </w:r>
            <w:r w:rsidRPr="00107CC1">
              <w:rPr>
                <w:sz w:val="28"/>
                <w:lang w:val="en-US"/>
              </w:rPr>
              <w:t>texnologiyasi</w:t>
            </w:r>
            <w:r w:rsidRPr="00107CC1">
              <w:rPr>
                <w:sz w:val="28"/>
              </w:rPr>
              <w:t>.</w:t>
            </w:r>
          </w:p>
          <w:p w14:paraId="1917145D" w14:textId="77777777" w:rsidR="00AB32AA" w:rsidRPr="00107CC1" w:rsidRDefault="00AB32AA" w:rsidP="00AB32AA">
            <w:pPr>
              <w:jc w:val="both"/>
              <w:rPr>
                <w:sz w:val="18"/>
                <w:szCs w:val="18"/>
              </w:rPr>
            </w:pPr>
          </w:p>
          <w:p w14:paraId="2574F02E" w14:textId="77777777" w:rsidR="00813287" w:rsidRPr="00107CC1" w:rsidRDefault="00AB32AA" w:rsidP="00AB32AA">
            <w:pPr>
              <w:jc w:val="both"/>
              <w:rPr>
                <w:sz w:val="28"/>
              </w:rPr>
            </w:pPr>
            <w:r w:rsidRPr="00107CC1">
              <w:rPr>
                <w:sz w:val="28"/>
              </w:rPr>
              <w:t xml:space="preserve">Асинхрон маълумотлар узатиш режимини кадрга олдиндан жойлаштирмасдан, </w:t>
            </w:r>
            <w:r w:rsidR="00412602" w:rsidRPr="00107CC1">
              <w:rPr>
                <w:sz w:val="28"/>
              </w:rPr>
              <w:t>Интер</w:t>
            </w:r>
            <w:r w:rsidR="00412602" w:rsidRPr="00107CC1">
              <w:rPr>
                <w:sz w:val="28"/>
              </w:rPr>
              <w:lastRenderedPageBreak/>
              <w:t>нет</w:t>
            </w:r>
            <w:r w:rsidRPr="00107CC1">
              <w:rPr>
                <w:sz w:val="28"/>
              </w:rPr>
              <w:t xml:space="preserve"> орқали </w:t>
            </w:r>
            <w:r w:rsidRPr="00107CC1">
              <w:rPr>
                <w:sz w:val="28"/>
                <w:lang w:val="en-US"/>
              </w:rPr>
              <w:t>IP</w:t>
            </w:r>
            <w:r w:rsidRPr="00107CC1">
              <w:rPr>
                <w:sz w:val="28"/>
              </w:rPr>
              <w:t>-пакетлар оқимини очиқ узатиш учун, марказлашган бошқарув хизматларида қўлланиладиган, виртуал хусусий тармоқ</w:t>
            </w:r>
            <w:r w:rsidR="0018153C" w:rsidRPr="00107CC1">
              <w:rPr>
                <w:sz w:val="28"/>
              </w:rPr>
              <w:t>-</w:t>
            </w:r>
            <w:r w:rsidRPr="00107CC1">
              <w:rPr>
                <w:sz w:val="28"/>
              </w:rPr>
              <w:t>ларда маълумотлар узатишнинг пакетли</w:t>
            </w:r>
            <w:r w:rsidR="00F5328C" w:rsidRPr="00107CC1">
              <w:rPr>
                <w:sz w:val="28"/>
              </w:rPr>
              <w:t xml:space="preserve"> технологияси.</w:t>
            </w:r>
          </w:p>
          <w:p w14:paraId="122ED7A0" w14:textId="77777777" w:rsidR="003E6C07" w:rsidRPr="00107CC1" w:rsidRDefault="003E6C07" w:rsidP="00AB32AA">
            <w:pPr>
              <w:jc w:val="both"/>
              <w:rPr>
                <w:sz w:val="18"/>
                <w:szCs w:val="18"/>
              </w:rPr>
            </w:pPr>
          </w:p>
        </w:tc>
      </w:tr>
      <w:tr w:rsidR="00AB32AA" w:rsidRPr="00107CC1" w14:paraId="79F1A55C" w14:textId="77777777">
        <w:tc>
          <w:tcPr>
            <w:tcW w:w="2104" w:type="pct"/>
          </w:tcPr>
          <w:p w14:paraId="2ED4600A" w14:textId="77777777" w:rsidR="00AB32AA" w:rsidRPr="00107CC1" w:rsidRDefault="00AB32AA" w:rsidP="00253F54">
            <w:pPr>
              <w:pStyle w:val="BodyTextIndent"/>
              <w:spacing w:after="0"/>
              <w:ind w:left="0"/>
              <w:rPr>
                <w:b/>
                <w:sz w:val="28"/>
              </w:rPr>
            </w:pPr>
            <w:r w:rsidRPr="00107CC1">
              <w:rPr>
                <w:b/>
                <w:sz w:val="28"/>
              </w:rPr>
              <w:lastRenderedPageBreak/>
              <w:t xml:space="preserve">Множественный доступ </w:t>
            </w:r>
            <w:r w:rsidRPr="00107CC1">
              <w:rPr>
                <w:b/>
                <w:sz w:val="28"/>
              </w:rPr>
              <w:br/>
              <w:t>с кодовым разделением</w:t>
            </w:r>
            <w:r w:rsidR="00A35CAE" w:rsidRPr="00107CC1">
              <w:rPr>
                <w:b/>
                <w:sz w:val="28"/>
              </w:rPr>
              <w:br/>
            </w:r>
            <w:r w:rsidRPr="00107CC1">
              <w:rPr>
                <w:b/>
                <w:sz w:val="28"/>
              </w:rPr>
              <w:t xml:space="preserve">каналов </w:t>
            </w:r>
          </w:p>
          <w:p w14:paraId="24752E4F" w14:textId="77777777" w:rsidR="001F652D" w:rsidRPr="00107CC1" w:rsidRDefault="00AB32AA" w:rsidP="0018153C">
            <w:pPr>
              <w:pStyle w:val="BodyText"/>
              <w:rPr>
                <w:b w:val="0"/>
                <w:sz w:val="28"/>
                <w:szCs w:val="28"/>
                <w:lang w:val="en-US"/>
              </w:rPr>
            </w:pPr>
            <w:r w:rsidRPr="00107CC1">
              <w:rPr>
                <w:sz w:val="28"/>
                <w:szCs w:val="28"/>
                <w:lang w:val="fr-FR"/>
              </w:rPr>
              <w:t>uz</w:t>
            </w:r>
            <w:r w:rsidRPr="00107CC1">
              <w:rPr>
                <w:b w:val="0"/>
                <w:sz w:val="28"/>
                <w:szCs w:val="28"/>
                <w:lang w:val="en-US"/>
              </w:rPr>
              <w:t xml:space="preserve"> - </w:t>
            </w:r>
            <w:r w:rsidR="001F652D" w:rsidRPr="00107CC1">
              <w:rPr>
                <w:b w:val="0"/>
                <w:sz w:val="28"/>
                <w:szCs w:val="28"/>
                <w:lang w:val="en-US"/>
              </w:rPr>
              <w:t xml:space="preserve">kanallarni kodli ajratish </w:t>
            </w:r>
            <w:r w:rsidR="0018153C" w:rsidRPr="00107CC1">
              <w:rPr>
                <w:b w:val="0"/>
                <w:sz w:val="28"/>
                <w:szCs w:val="28"/>
                <w:lang w:val="en-US"/>
              </w:rPr>
              <w:br/>
            </w:r>
            <w:r w:rsidR="001F652D" w:rsidRPr="00107CC1">
              <w:rPr>
                <w:b w:val="0"/>
                <w:sz w:val="28"/>
                <w:szCs w:val="28"/>
                <w:lang w:val="en-US"/>
              </w:rPr>
              <w:t>bilan ko‘plab kira olish</w:t>
            </w:r>
          </w:p>
          <w:p w14:paraId="3E7E5BE6" w14:textId="77777777" w:rsidR="00AB32AA" w:rsidRPr="00107CC1" w:rsidRDefault="001F652D" w:rsidP="00AB32AA">
            <w:pPr>
              <w:pStyle w:val="BodyText"/>
              <w:jc w:val="both"/>
              <w:rPr>
                <w:b w:val="0"/>
                <w:sz w:val="28"/>
                <w:szCs w:val="28"/>
              </w:rPr>
            </w:pPr>
            <w:r w:rsidRPr="00107CC1">
              <w:rPr>
                <w:b w:val="0"/>
                <w:sz w:val="28"/>
                <w:szCs w:val="28"/>
                <w:lang w:val="en-US"/>
              </w:rPr>
              <w:t xml:space="preserve">        </w:t>
            </w:r>
            <w:r w:rsidR="00AB32AA" w:rsidRPr="00107CC1">
              <w:rPr>
                <w:b w:val="0"/>
                <w:sz w:val="28"/>
                <w:szCs w:val="28"/>
              </w:rPr>
              <w:t>каналларни кодли ажратиш билан кўплаб кира олиш</w:t>
            </w:r>
          </w:p>
          <w:p w14:paraId="1098602C" w14:textId="77777777" w:rsidR="00AB32AA" w:rsidRPr="00107CC1" w:rsidRDefault="00AB32AA" w:rsidP="00AB32AA">
            <w:pPr>
              <w:pStyle w:val="Heading8"/>
              <w:spacing w:before="0" w:after="0"/>
              <w:jc w:val="both"/>
              <w:rPr>
                <w:i w:val="0"/>
                <w:lang w:val="en-US"/>
              </w:rPr>
            </w:pPr>
            <w:r w:rsidRPr="00107CC1">
              <w:rPr>
                <w:b/>
                <w:i w:val="0"/>
                <w:sz w:val="28"/>
                <w:szCs w:val="28"/>
                <w:lang w:val="fr-FR"/>
              </w:rPr>
              <w:t>en</w:t>
            </w:r>
            <w:r w:rsidRPr="00107CC1">
              <w:rPr>
                <w:i w:val="0"/>
                <w:sz w:val="28"/>
                <w:szCs w:val="28"/>
                <w:lang w:val="fr-FR"/>
              </w:rPr>
              <w:t xml:space="preserve"> -</w:t>
            </w:r>
            <w:r w:rsidRPr="00107CC1">
              <w:rPr>
                <w:b/>
                <w:i w:val="0"/>
                <w:sz w:val="28"/>
                <w:szCs w:val="28"/>
                <w:lang w:val="fr-FR"/>
              </w:rPr>
              <w:t xml:space="preserve"> </w:t>
            </w:r>
            <w:r w:rsidRPr="00107CC1">
              <w:rPr>
                <w:i w:val="0"/>
                <w:sz w:val="28"/>
                <w:szCs w:val="28"/>
                <w:lang w:val="fr-FR"/>
              </w:rPr>
              <w:t>code division multiple access</w:t>
            </w:r>
            <w:r w:rsidRPr="00107CC1">
              <w:rPr>
                <w:b/>
                <w:i w:val="0"/>
                <w:sz w:val="28"/>
                <w:szCs w:val="28"/>
                <w:lang w:val="fr-FR"/>
              </w:rPr>
              <w:t xml:space="preserve"> </w:t>
            </w:r>
            <w:r w:rsidRPr="00107CC1">
              <w:rPr>
                <w:i w:val="0"/>
                <w:sz w:val="28"/>
                <w:szCs w:val="28"/>
                <w:lang w:val="fr-FR"/>
              </w:rPr>
              <w:t>(CDMA)</w:t>
            </w:r>
          </w:p>
        </w:tc>
        <w:tc>
          <w:tcPr>
            <w:tcW w:w="2896" w:type="pct"/>
          </w:tcPr>
          <w:p w14:paraId="40AE34C0" w14:textId="77777777" w:rsidR="00AB32AA" w:rsidRPr="00107CC1" w:rsidRDefault="00AB32AA" w:rsidP="00AB32AA">
            <w:pPr>
              <w:jc w:val="both"/>
              <w:rPr>
                <w:sz w:val="28"/>
              </w:rPr>
            </w:pPr>
            <w:r w:rsidRPr="00107CC1">
              <w:rPr>
                <w:sz w:val="28"/>
              </w:rPr>
              <w:t xml:space="preserve">Цифровая система сотовой связи, при которой многократно используются одни и те же частоты в сети (эффективно используется </w:t>
            </w:r>
            <w:r w:rsidR="00A35CAE" w:rsidRPr="00107CC1">
              <w:rPr>
                <w:sz w:val="28"/>
              </w:rPr>
              <w:br/>
            </w:r>
            <w:r w:rsidRPr="00107CC1">
              <w:rPr>
                <w:sz w:val="28"/>
              </w:rPr>
              <w:t>радиочастотный ресурс).</w:t>
            </w:r>
          </w:p>
          <w:p w14:paraId="762A8F80" w14:textId="77777777" w:rsidR="00AB32AA" w:rsidRPr="00107CC1" w:rsidRDefault="00AB32AA" w:rsidP="00AB32AA">
            <w:pPr>
              <w:jc w:val="both"/>
            </w:pPr>
            <w:r w:rsidRPr="00107CC1">
              <w:t>Примечание – Система сотовой связи обеспечивает  повышенную емкость и высокое качество речи при одновременном снижении излучаемой мощности и уровне шумов.</w:t>
            </w:r>
          </w:p>
          <w:p w14:paraId="59D014F7" w14:textId="77777777" w:rsidR="001F652D" w:rsidRPr="00107CC1" w:rsidRDefault="001F652D" w:rsidP="00AB32AA">
            <w:pPr>
              <w:jc w:val="both"/>
              <w:rPr>
                <w:sz w:val="18"/>
                <w:szCs w:val="18"/>
              </w:rPr>
            </w:pPr>
          </w:p>
          <w:p w14:paraId="1EC11E20" w14:textId="77777777" w:rsidR="001F652D" w:rsidRPr="00107CC1" w:rsidRDefault="001F652D" w:rsidP="001F652D">
            <w:pPr>
              <w:autoSpaceDE w:val="0"/>
              <w:autoSpaceDN w:val="0"/>
              <w:adjustRightInd w:val="0"/>
              <w:jc w:val="both"/>
              <w:rPr>
                <w:sz w:val="28"/>
                <w:lang w:val="en-US"/>
              </w:rPr>
            </w:pPr>
            <w:r w:rsidRPr="00107CC1">
              <w:rPr>
                <w:sz w:val="28"/>
                <w:lang w:val="en-US"/>
              </w:rPr>
              <w:t>Tarmoqda bir turdagi chastotalardan ko‘p marta foydalanadigan sotali aloqaning raqamli tizimi (radiochastotali resursdan samarali foydalani</w:t>
            </w:r>
            <w:r w:rsidR="0018153C" w:rsidRPr="00107CC1">
              <w:rPr>
                <w:sz w:val="28"/>
                <w:lang w:val="en-US"/>
              </w:rPr>
              <w:t>-</w:t>
            </w:r>
            <w:r w:rsidRPr="00107CC1">
              <w:rPr>
                <w:sz w:val="28"/>
                <w:lang w:val="en-US"/>
              </w:rPr>
              <w:t>ladi).</w:t>
            </w:r>
          </w:p>
          <w:p w14:paraId="71AD75A8" w14:textId="77777777" w:rsidR="001F652D" w:rsidRPr="00107CC1" w:rsidRDefault="001F652D" w:rsidP="001F652D">
            <w:pPr>
              <w:jc w:val="both"/>
              <w:rPr>
                <w:lang w:val="en-US"/>
              </w:rPr>
            </w:pPr>
            <w:r w:rsidRPr="00107CC1">
              <w:rPr>
                <w:lang w:val="en-US"/>
              </w:rPr>
              <w:t xml:space="preserve">Izoh </w:t>
            </w:r>
            <w:r w:rsidRPr="00107CC1">
              <w:rPr>
                <w:lang w:val="uz-Cyrl-UZ"/>
              </w:rPr>
              <w:t>–</w:t>
            </w:r>
            <w:r w:rsidRPr="00107CC1">
              <w:rPr>
                <w:lang w:val="en-US"/>
              </w:rPr>
              <w:t xml:space="preserve"> Nurlanuvchi quvvat va shovqinlar darajasining bir vaqtda pasayishida yuqori sig‘imni va nutqning yuqori sifatini ta’minlaydigan sotali aloqa tizimi.</w:t>
            </w:r>
          </w:p>
          <w:p w14:paraId="2687AB8A" w14:textId="77777777" w:rsidR="00AB32AA" w:rsidRPr="00107CC1" w:rsidRDefault="00AB32AA" w:rsidP="00AB32AA">
            <w:pPr>
              <w:jc w:val="both"/>
              <w:rPr>
                <w:sz w:val="18"/>
                <w:szCs w:val="18"/>
                <w:lang w:val="en-US"/>
              </w:rPr>
            </w:pPr>
          </w:p>
          <w:p w14:paraId="3DCC8A33" w14:textId="77777777" w:rsidR="00AB32AA" w:rsidRPr="00107CC1" w:rsidRDefault="00AB32AA" w:rsidP="00AB32AA">
            <w:pPr>
              <w:autoSpaceDE w:val="0"/>
              <w:autoSpaceDN w:val="0"/>
              <w:adjustRightInd w:val="0"/>
              <w:jc w:val="both"/>
              <w:rPr>
                <w:sz w:val="28"/>
              </w:rPr>
            </w:pPr>
            <w:r w:rsidRPr="00107CC1">
              <w:rPr>
                <w:sz w:val="28"/>
              </w:rPr>
              <w:t xml:space="preserve">Тармоқда бир турдаги частоталардан кўп марта фойдаланадиган сотали </w:t>
            </w:r>
            <w:r w:rsidR="0018153C" w:rsidRPr="00107CC1">
              <w:rPr>
                <w:sz w:val="28"/>
              </w:rPr>
              <w:t xml:space="preserve">алоқанинг </w:t>
            </w:r>
            <w:r w:rsidRPr="00107CC1">
              <w:rPr>
                <w:sz w:val="28"/>
              </w:rPr>
              <w:t>рақамли тизими (радиочас</w:t>
            </w:r>
            <w:r w:rsidR="00E4739F" w:rsidRPr="00107CC1">
              <w:rPr>
                <w:sz w:val="28"/>
              </w:rPr>
              <w:t>тотали ресурсдан самарали фой</w:t>
            </w:r>
            <w:r w:rsidRPr="00107CC1">
              <w:rPr>
                <w:sz w:val="28"/>
              </w:rPr>
              <w:t>даланилади).</w:t>
            </w:r>
          </w:p>
          <w:p w14:paraId="6ADEA1CA" w14:textId="77777777" w:rsidR="003E6C07" w:rsidRPr="00107CC1" w:rsidRDefault="00053685" w:rsidP="00AB32AA">
            <w:pPr>
              <w:jc w:val="both"/>
            </w:pPr>
            <w:r w:rsidRPr="00107CC1">
              <w:t>Изоҳ</w:t>
            </w:r>
            <w:r w:rsidR="00AB32AA" w:rsidRPr="00107CC1">
              <w:t xml:space="preserve"> </w:t>
            </w:r>
            <w:r w:rsidR="00A35CAE" w:rsidRPr="00107CC1">
              <w:rPr>
                <w:lang w:val="uz-Cyrl-UZ"/>
              </w:rPr>
              <w:t>–</w:t>
            </w:r>
            <w:r w:rsidR="00AB32AA" w:rsidRPr="00107CC1">
              <w:t xml:space="preserve"> Нурланувчи қувват ва шовқинлар даража-сининг бир вақтда пасайишида юқори сиғимни ва нутқнинг юқори сифатини таъминлайдиган сотали алоқа тизими.</w:t>
            </w:r>
          </w:p>
        </w:tc>
      </w:tr>
      <w:tr w:rsidR="00AB32AA" w:rsidRPr="00107CC1" w14:paraId="19F50979" w14:textId="77777777">
        <w:tc>
          <w:tcPr>
            <w:tcW w:w="2104" w:type="pct"/>
          </w:tcPr>
          <w:p w14:paraId="4661B8AD" w14:textId="77777777" w:rsidR="00AB32AA" w:rsidRPr="00107CC1" w:rsidRDefault="00A35CAE" w:rsidP="00AB32AA">
            <w:pPr>
              <w:rPr>
                <w:b/>
                <w:sz w:val="28"/>
                <w:szCs w:val="28"/>
              </w:rPr>
            </w:pPr>
            <w:r w:rsidRPr="00107CC1">
              <w:rPr>
                <w:b/>
                <w:sz w:val="28"/>
                <w:szCs w:val="28"/>
              </w:rPr>
              <w:t xml:space="preserve">Множественный доступ к </w:t>
            </w:r>
            <w:r w:rsidRPr="00107CC1">
              <w:rPr>
                <w:b/>
                <w:sz w:val="28"/>
                <w:szCs w:val="28"/>
              </w:rPr>
              <w:br/>
            </w:r>
            <w:r w:rsidR="00AB32AA" w:rsidRPr="00107CC1">
              <w:rPr>
                <w:b/>
                <w:sz w:val="28"/>
                <w:szCs w:val="28"/>
              </w:rPr>
              <w:t>сре</w:t>
            </w:r>
            <w:r w:rsidRPr="00107CC1">
              <w:rPr>
                <w:b/>
                <w:sz w:val="28"/>
                <w:szCs w:val="28"/>
              </w:rPr>
              <w:t xml:space="preserve">де с обнаружением </w:t>
            </w:r>
            <w:r w:rsidR="00662533" w:rsidRPr="00107CC1">
              <w:rPr>
                <w:b/>
                <w:sz w:val="28"/>
                <w:szCs w:val="28"/>
              </w:rPr>
              <w:br/>
            </w:r>
            <w:r w:rsidR="007B54C8" w:rsidRPr="00107CC1">
              <w:rPr>
                <w:b/>
                <w:sz w:val="28"/>
                <w:szCs w:val="28"/>
              </w:rPr>
              <w:t xml:space="preserve">конфликтов </w:t>
            </w:r>
            <w:r w:rsidR="00AB32AA" w:rsidRPr="00107CC1">
              <w:rPr>
                <w:b/>
                <w:sz w:val="28"/>
                <w:szCs w:val="28"/>
              </w:rPr>
              <w:t xml:space="preserve">и </w:t>
            </w:r>
            <w:r w:rsidR="00B645C8" w:rsidRPr="00107CC1">
              <w:rPr>
                <w:b/>
                <w:sz w:val="28"/>
                <w:szCs w:val="28"/>
              </w:rPr>
              <w:br/>
            </w:r>
            <w:r w:rsidR="00AB32AA" w:rsidRPr="00107CC1">
              <w:rPr>
                <w:b/>
                <w:sz w:val="28"/>
                <w:szCs w:val="28"/>
              </w:rPr>
              <w:t>детектированием несущей</w:t>
            </w:r>
          </w:p>
          <w:p w14:paraId="2DF6A13C" w14:textId="77777777" w:rsidR="0090408D" w:rsidRPr="00107CC1" w:rsidRDefault="00AB32AA" w:rsidP="00AB32AA">
            <w:pPr>
              <w:rPr>
                <w:sz w:val="28"/>
                <w:szCs w:val="28"/>
              </w:rPr>
            </w:pPr>
            <w:r w:rsidRPr="00107CC1">
              <w:rPr>
                <w:b/>
                <w:sz w:val="28"/>
                <w:szCs w:val="28"/>
                <w:lang w:val="en-US"/>
              </w:rPr>
              <w:t>uz</w:t>
            </w:r>
            <w:r w:rsidR="00053685" w:rsidRPr="00107CC1">
              <w:rPr>
                <w:sz w:val="28"/>
                <w:szCs w:val="28"/>
              </w:rPr>
              <w:t xml:space="preserve"> </w:t>
            </w:r>
            <w:r w:rsidR="0090408D" w:rsidRPr="00107CC1">
              <w:rPr>
                <w:sz w:val="28"/>
                <w:szCs w:val="28"/>
              </w:rPr>
              <w:t>-</w:t>
            </w:r>
            <w:r w:rsidRPr="00107CC1">
              <w:rPr>
                <w:sz w:val="28"/>
                <w:szCs w:val="28"/>
              </w:rPr>
              <w:t xml:space="preserve"> </w:t>
            </w:r>
            <w:r w:rsidR="0090408D" w:rsidRPr="00107CC1">
              <w:rPr>
                <w:sz w:val="28"/>
                <w:szCs w:val="28"/>
                <w:lang w:val="en-US"/>
              </w:rPr>
              <w:t>muhitga</w:t>
            </w:r>
            <w:r w:rsidR="0090408D" w:rsidRPr="00107CC1">
              <w:rPr>
                <w:sz w:val="28"/>
                <w:szCs w:val="28"/>
              </w:rPr>
              <w:t xml:space="preserve"> </w:t>
            </w:r>
            <w:r w:rsidR="001F652D" w:rsidRPr="00107CC1">
              <w:rPr>
                <w:sz w:val="28"/>
                <w:szCs w:val="28"/>
                <w:lang w:val="en-US"/>
              </w:rPr>
              <w:t>e</w:t>
            </w:r>
            <w:r w:rsidR="001F652D" w:rsidRPr="00107CC1">
              <w:rPr>
                <w:sz w:val="28"/>
                <w:szCs w:val="28"/>
                <w:lang w:val="uz-Cyrl-UZ"/>
              </w:rPr>
              <w:t xml:space="preserve">ltuvchini </w:t>
            </w:r>
            <w:r w:rsidR="0090408D" w:rsidRPr="00107CC1">
              <w:rPr>
                <w:sz w:val="28"/>
                <w:szCs w:val="28"/>
                <w:lang w:val="en-US"/>
              </w:rPr>
              <w:t>detektorlab</w:t>
            </w:r>
            <w:r w:rsidR="0090408D" w:rsidRPr="00107CC1">
              <w:rPr>
                <w:sz w:val="28"/>
                <w:szCs w:val="28"/>
              </w:rPr>
              <w:t xml:space="preserve"> </w:t>
            </w:r>
            <w:r w:rsidR="001F652D" w:rsidRPr="00107CC1">
              <w:rPr>
                <w:sz w:val="28"/>
                <w:szCs w:val="28"/>
                <w:lang w:val="uz-Cyrl-UZ"/>
              </w:rPr>
              <w:t>va</w:t>
            </w:r>
            <w:r w:rsidR="0090408D" w:rsidRPr="00107CC1">
              <w:rPr>
                <w:sz w:val="28"/>
                <w:szCs w:val="28"/>
              </w:rPr>
              <w:t xml:space="preserve"> </w:t>
            </w:r>
            <w:r w:rsidR="0090408D" w:rsidRPr="00107CC1">
              <w:rPr>
                <w:sz w:val="28"/>
                <w:szCs w:val="28"/>
                <w:lang w:val="en-US"/>
              </w:rPr>
              <w:t>nizolarni</w:t>
            </w:r>
            <w:r w:rsidR="0090408D" w:rsidRPr="00107CC1">
              <w:rPr>
                <w:sz w:val="28"/>
                <w:szCs w:val="28"/>
              </w:rPr>
              <w:t xml:space="preserve"> </w:t>
            </w:r>
            <w:r w:rsidR="0090408D" w:rsidRPr="00107CC1">
              <w:rPr>
                <w:sz w:val="28"/>
                <w:szCs w:val="28"/>
                <w:lang w:val="en-US"/>
              </w:rPr>
              <w:t>aniqlab</w:t>
            </w:r>
            <w:r w:rsidR="0090408D" w:rsidRPr="00107CC1">
              <w:rPr>
                <w:sz w:val="28"/>
                <w:szCs w:val="28"/>
              </w:rPr>
              <w:t xml:space="preserve"> </w:t>
            </w:r>
            <w:r w:rsidR="0090408D" w:rsidRPr="00107CC1">
              <w:rPr>
                <w:sz w:val="28"/>
                <w:szCs w:val="28"/>
                <w:lang w:val="en-US"/>
              </w:rPr>
              <w:t>ko</w:t>
            </w:r>
            <w:r w:rsidR="0090408D" w:rsidRPr="00107CC1">
              <w:rPr>
                <w:sz w:val="28"/>
                <w:szCs w:val="28"/>
              </w:rPr>
              <w:t>‘</w:t>
            </w:r>
            <w:r w:rsidR="0090408D" w:rsidRPr="00107CC1">
              <w:rPr>
                <w:sz w:val="28"/>
                <w:szCs w:val="28"/>
                <w:lang w:val="en-US"/>
              </w:rPr>
              <w:t>plab</w:t>
            </w:r>
            <w:r w:rsidR="001F652D" w:rsidRPr="00107CC1">
              <w:rPr>
                <w:sz w:val="28"/>
                <w:szCs w:val="28"/>
              </w:rPr>
              <w:t xml:space="preserve"> </w:t>
            </w:r>
            <w:r w:rsidR="001F652D" w:rsidRPr="00107CC1">
              <w:rPr>
                <w:sz w:val="28"/>
                <w:szCs w:val="28"/>
                <w:lang w:val="en-US"/>
              </w:rPr>
              <w:t>kira</w:t>
            </w:r>
            <w:r w:rsidR="001F652D" w:rsidRPr="00107CC1">
              <w:rPr>
                <w:sz w:val="28"/>
                <w:szCs w:val="28"/>
              </w:rPr>
              <w:t xml:space="preserve"> </w:t>
            </w:r>
            <w:r w:rsidR="001F652D" w:rsidRPr="00107CC1">
              <w:rPr>
                <w:sz w:val="28"/>
                <w:szCs w:val="28"/>
                <w:lang w:val="en-US"/>
              </w:rPr>
              <w:t>olish</w:t>
            </w:r>
            <w:r w:rsidR="00662533" w:rsidRPr="00107CC1">
              <w:rPr>
                <w:sz w:val="28"/>
                <w:szCs w:val="28"/>
              </w:rPr>
              <w:br/>
              <w:t xml:space="preserve">      </w:t>
            </w:r>
            <w:r w:rsidR="0090408D" w:rsidRPr="00107CC1">
              <w:rPr>
                <w:sz w:val="28"/>
                <w:szCs w:val="28"/>
              </w:rPr>
              <w:t xml:space="preserve">муҳитга </w:t>
            </w:r>
            <w:r w:rsidRPr="00107CC1">
              <w:rPr>
                <w:sz w:val="28"/>
                <w:szCs w:val="28"/>
              </w:rPr>
              <w:t>э</w:t>
            </w:r>
            <w:r w:rsidRPr="00107CC1">
              <w:rPr>
                <w:sz w:val="28"/>
                <w:szCs w:val="28"/>
                <w:lang w:val="uz-Cyrl-UZ"/>
              </w:rPr>
              <w:t xml:space="preserve">лтувчини </w:t>
            </w:r>
            <w:r w:rsidR="0090408D" w:rsidRPr="00107CC1">
              <w:rPr>
                <w:sz w:val="28"/>
                <w:szCs w:val="28"/>
              </w:rPr>
              <w:t xml:space="preserve">детекторлаб ва низоларни аниқлаб </w:t>
            </w:r>
            <w:r w:rsidRPr="00107CC1">
              <w:rPr>
                <w:sz w:val="28"/>
                <w:szCs w:val="28"/>
                <w:lang w:val="uz-Cyrl-UZ"/>
              </w:rPr>
              <w:t xml:space="preserve"> </w:t>
            </w:r>
            <w:r w:rsidR="0090408D" w:rsidRPr="00107CC1">
              <w:rPr>
                <w:sz w:val="28"/>
                <w:szCs w:val="28"/>
              </w:rPr>
              <w:t>кўплаб кира олиш</w:t>
            </w:r>
          </w:p>
          <w:p w14:paraId="69945336" w14:textId="77777777" w:rsidR="00AB32AA" w:rsidRPr="00107CC1" w:rsidRDefault="00AB32AA" w:rsidP="00AB32AA">
            <w:pPr>
              <w:rPr>
                <w:sz w:val="28"/>
                <w:szCs w:val="28"/>
                <w:lang w:val="en-US"/>
              </w:rPr>
            </w:pPr>
            <w:r w:rsidRPr="00107CC1">
              <w:rPr>
                <w:b/>
                <w:sz w:val="28"/>
                <w:szCs w:val="28"/>
                <w:lang w:val="en-US"/>
              </w:rPr>
              <w:t>en</w:t>
            </w:r>
            <w:r w:rsidRPr="00107CC1">
              <w:rPr>
                <w:sz w:val="28"/>
                <w:szCs w:val="28"/>
                <w:lang w:val="en-US"/>
              </w:rPr>
              <w:t xml:space="preserve"> -</w:t>
            </w:r>
            <w:r w:rsidRPr="00107CC1">
              <w:rPr>
                <w:b/>
                <w:sz w:val="28"/>
                <w:szCs w:val="28"/>
                <w:lang w:val="en-US"/>
              </w:rPr>
              <w:t xml:space="preserve"> </w:t>
            </w:r>
            <w:r w:rsidR="007B54C8" w:rsidRPr="00107CC1">
              <w:rPr>
                <w:sz w:val="28"/>
                <w:szCs w:val="28"/>
                <w:lang w:val="en-US"/>
              </w:rPr>
              <w:t xml:space="preserve">carrier sense multiple </w:t>
            </w:r>
            <w:r w:rsidRPr="00107CC1">
              <w:rPr>
                <w:sz w:val="28"/>
                <w:szCs w:val="28"/>
                <w:lang w:val="en-US"/>
              </w:rPr>
              <w:t>access with collision detection  (CSMA/CD)</w:t>
            </w:r>
          </w:p>
          <w:p w14:paraId="7A492557" w14:textId="77777777" w:rsidR="00AB32AA" w:rsidRPr="00107CC1" w:rsidRDefault="00AB32AA" w:rsidP="00AB32AA">
            <w:pPr>
              <w:jc w:val="both"/>
              <w:rPr>
                <w:b/>
                <w:sz w:val="28"/>
                <w:szCs w:val="28"/>
                <w:lang w:val="en-US"/>
              </w:rPr>
            </w:pPr>
          </w:p>
        </w:tc>
        <w:tc>
          <w:tcPr>
            <w:tcW w:w="2896" w:type="pct"/>
          </w:tcPr>
          <w:p w14:paraId="632A7BEE" w14:textId="77777777" w:rsidR="00AB32AA" w:rsidRPr="00107CC1" w:rsidRDefault="00AB32AA" w:rsidP="00AB32AA">
            <w:pPr>
              <w:jc w:val="both"/>
              <w:rPr>
                <w:sz w:val="28"/>
              </w:rPr>
            </w:pPr>
            <w:r w:rsidRPr="00107CC1">
              <w:rPr>
                <w:sz w:val="28"/>
              </w:rPr>
              <w:t xml:space="preserve">Метод доступа к среде передачи, требующий, чтобы каждый узел, начав передачу, продол-жал «прослушивать» сеть на предмет обнару-жения попытки одновременной передачи другим устройством </w:t>
            </w:r>
            <w:r w:rsidR="00080C4A" w:rsidRPr="00107CC1">
              <w:rPr>
                <w:sz w:val="28"/>
              </w:rPr>
              <w:t>–</w:t>
            </w:r>
            <w:r w:rsidRPr="00107CC1">
              <w:rPr>
                <w:sz w:val="28"/>
              </w:rPr>
              <w:t xml:space="preserve"> коллизии. </w:t>
            </w:r>
          </w:p>
          <w:p w14:paraId="6FE14714" w14:textId="77777777" w:rsidR="00AB32AA" w:rsidRPr="00107CC1" w:rsidRDefault="00AB32AA" w:rsidP="00747EA8">
            <w:pPr>
              <w:spacing w:before="120"/>
              <w:jc w:val="both"/>
            </w:pPr>
            <w:r w:rsidRPr="00107CC1">
              <w:t xml:space="preserve">Примечание </w:t>
            </w:r>
            <w:r w:rsidR="00A35CAE" w:rsidRPr="00107CC1">
              <w:rPr>
                <w:lang w:val="uz-Cyrl-UZ"/>
              </w:rPr>
              <w:t>–</w:t>
            </w:r>
            <w:r w:rsidRPr="00107CC1">
              <w:t xml:space="preserve"> Метод </w:t>
            </w:r>
            <w:r w:rsidRPr="00107CC1">
              <w:rPr>
                <w:lang w:val="en-US"/>
              </w:rPr>
              <w:t>CSMA</w:t>
            </w:r>
            <w:r w:rsidRPr="00107CC1">
              <w:t>/</w:t>
            </w:r>
            <w:r w:rsidRPr="00107CC1">
              <w:rPr>
                <w:lang w:val="en-US"/>
              </w:rPr>
              <w:t>CD</w:t>
            </w:r>
            <w:r w:rsidRPr="00107CC1">
              <w:t xml:space="preserve"> применяется в </w:t>
            </w:r>
            <w:r w:rsidR="00A35CAE" w:rsidRPr="00107CC1">
              <w:br/>
            </w:r>
            <w:r w:rsidRPr="00107CC1">
              <w:t xml:space="preserve">сетях </w:t>
            </w:r>
            <w:r w:rsidRPr="00107CC1">
              <w:rPr>
                <w:lang w:val="en-US"/>
              </w:rPr>
              <w:t>Ethernet</w:t>
            </w:r>
            <w:r w:rsidR="007B54C8" w:rsidRPr="00107CC1">
              <w:t>. В этих сетях с загрузкой (35-40)</w:t>
            </w:r>
            <w:r w:rsidRPr="00107CC1">
              <w:t>% коллизии возникают часто и могут существенно замедлить работу.</w:t>
            </w:r>
          </w:p>
          <w:p w14:paraId="3070C081" w14:textId="77777777" w:rsidR="001F652D" w:rsidRPr="00107CC1" w:rsidRDefault="001F652D" w:rsidP="00AB32AA">
            <w:pPr>
              <w:jc w:val="both"/>
            </w:pPr>
          </w:p>
          <w:p w14:paraId="7095E09D" w14:textId="77777777" w:rsidR="001F652D" w:rsidRPr="00107CC1" w:rsidRDefault="001F652D" w:rsidP="001F652D">
            <w:pPr>
              <w:autoSpaceDE w:val="0"/>
              <w:autoSpaceDN w:val="0"/>
              <w:adjustRightInd w:val="0"/>
              <w:jc w:val="both"/>
              <w:rPr>
                <w:sz w:val="28"/>
              </w:rPr>
            </w:pPr>
            <w:r w:rsidRPr="00107CC1">
              <w:rPr>
                <w:sz w:val="28"/>
                <w:lang w:val="en-US"/>
              </w:rPr>
              <w:t>Har</w:t>
            </w:r>
            <w:r w:rsidRPr="00107CC1">
              <w:rPr>
                <w:sz w:val="28"/>
              </w:rPr>
              <w:t xml:space="preserve"> </w:t>
            </w:r>
            <w:r w:rsidRPr="00107CC1">
              <w:rPr>
                <w:sz w:val="28"/>
                <w:lang w:val="en-US"/>
              </w:rPr>
              <w:t>bir</w:t>
            </w:r>
            <w:r w:rsidRPr="00107CC1">
              <w:rPr>
                <w:sz w:val="28"/>
              </w:rPr>
              <w:t xml:space="preserve"> </w:t>
            </w:r>
            <w:r w:rsidRPr="00107CC1">
              <w:rPr>
                <w:sz w:val="28"/>
                <w:lang w:val="en-US"/>
              </w:rPr>
              <w:t>uzel</w:t>
            </w:r>
            <w:r w:rsidRPr="00107CC1">
              <w:rPr>
                <w:sz w:val="28"/>
              </w:rPr>
              <w:t xml:space="preserve"> </w:t>
            </w:r>
            <w:r w:rsidRPr="00107CC1">
              <w:rPr>
                <w:sz w:val="28"/>
                <w:lang w:val="en-US"/>
              </w:rPr>
              <w:t>uzatishni</w:t>
            </w:r>
            <w:r w:rsidRPr="00107CC1">
              <w:rPr>
                <w:sz w:val="28"/>
              </w:rPr>
              <w:t xml:space="preserve"> </w:t>
            </w:r>
            <w:r w:rsidRPr="00107CC1">
              <w:rPr>
                <w:sz w:val="28"/>
                <w:lang w:val="en-US"/>
              </w:rPr>
              <w:t>boshlagandan</w:t>
            </w:r>
            <w:r w:rsidRPr="00107CC1">
              <w:rPr>
                <w:sz w:val="28"/>
              </w:rPr>
              <w:t xml:space="preserve"> </w:t>
            </w:r>
            <w:r w:rsidRPr="00107CC1">
              <w:rPr>
                <w:sz w:val="28"/>
                <w:lang w:val="en-US"/>
              </w:rPr>
              <w:t>so</w:t>
            </w:r>
            <w:r w:rsidRPr="00107CC1">
              <w:rPr>
                <w:sz w:val="28"/>
              </w:rPr>
              <w:t>‘</w:t>
            </w:r>
            <w:r w:rsidRPr="00107CC1">
              <w:rPr>
                <w:sz w:val="28"/>
                <w:lang w:val="en-US"/>
              </w:rPr>
              <w:t>ng</w:t>
            </w:r>
            <w:r w:rsidRPr="00107CC1">
              <w:rPr>
                <w:sz w:val="28"/>
              </w:rPr>
              <w:t xml:space="preserve">, </w:t>
            </w:r>
            <w:r w:rsidRPr="00107CC1">
              <w:rPr>
                <w:sz w:val="28"/>
                <w:lang w:val="en-US"/>
              </w:rPr>
              <w:t>boshqa</w:t>
            </w:r>
            <w:r w:rsidRPr="00107CC1">
              <w:rPr>
                <w:sz w:val="28"/>
              </w:rPr>
              <w:t xml:space="preserve"> </w:t>
            </w:r>
            <w:r w:rsidRPr="00107CC1">
              <w:rPr>
                <w:sz w:val="28"/>
                <w:lang w:val="en-US"/>
              </w:rPr>
              <w:t>qurilma</w:t>
            </w:r>
            <w:r w:rsidRPr="00107CC1">
              <w:rPr>
                <w:sz w:val="28"/>
              </w:rPr>
              <w:t xml:space="preserve"> </w:t>
            </w:r>
            <w:r w:rsidRPr="00107CC1">
              <w:rPr>
                <w:sz w:val="28"/>
                <w:lang w:val="en-US"/>
              </w:rPr>
              <w:t>tomonidan</w:t>
            </w:r>
            <w:r w:rsidRPr="00107CC1">
              <w:rPr>
                <w:sz w:val="28"/>
              </w:rPr>
              <w:t xml:space="preserve"> </w:t>
            </w:r>
            <w:r w:rsidRPr="00107CC1">
              <w:rPr>
                <w:sz w:val="28"/>
                <w:lang w:val="en-US"/>
              </w:rPr>
              <w:t>bir</w:t>
            </w:r>
            <w:r w:rsidRPr="00107CC1">
              <w:rPr>
                <w:sz w:val="28"/>
              </w:rPr>
              <w:t xml:space="preserve"> </w:t>
            </w:r>
            <w:r w:rsidRPr="00107CC1">
              <w:rPr>
                <w:sz w:val="28"/>
                <w:lang w:val="en-US"/>
              </w:rPr>
              <w:t>vaqtda</w:t>
            </w:r>
            <w:r w:rsidRPr="00107CC1">
              <w:rPr>
                <w:sz w:val="28"/>
              </w:rPr>
              <w:t xml:space="preserve"> </w:t>
            </w:r>
            <w:r w:rsidRPr="00107CC1">
              <w:rPr>
                <w:sz w:val="28"/>
                <w:lang w:val="en-US"/>
              </w:rPr>
              <w:t>uzatishga</w:t>
            </w:r>
            <w:r w:rsidRPr="00107CC1">
              <w:rPr>
                <w:sz w:val="28"/>
              </w:rPr>
              <w:t xml:space="preserve"> </w:t>
            </w:r>
            <w:r w:rsidRPr="00107CC1">
              <w:rPr>
                <w:sz w:val="28"/>
                <w:lang w:val="en-US"/>
              </w:rPr>
              <w:t>urinish</w:t>
            </w:r>
            <w:r w:rsidRPr="00107CC1">
              <w:rPr>
                <w:sz w:val="28"/>
              </w:rPr>
              <w:t xml:space="preserve"> </w:t>
            </w:r>
            <w:r w:rsidR="00080C4A" w:rsidRPr="00107CC1">
              <w:rPr>
                <w:sz w:val="28"/>
              </w:rPr>
              <w:t>–</w:t>
            </w:r>
            <w:r w:rsidRPr="00107CC1">
              <w:rPr>
                <w:sz w:val="28"/>
              </w:rPr>
              <w:t xml:space="preserve"> </w:t>
            </w:r>
            <w:r w:rsidRPr="00107CC1">
              <w:rPr>
                <w:sz w:val="28"/>
                <w:lang w:val="en-US"/>
              </w:rPr>
              <w:t>kolliziyani</w:t>
            </w:r>
            <w:r w:rsidRPr="00107CC1">
              <w:rPr>
                <w:sz w:val="28"/>
              </w:rPr>
              <w:t xml:space="preserve"> </w:t>
            </w:r>
            <w:r w:rsidRPr="00107CC1">
              <w:rPr>
                <w:sz w:val="28"/>
                <w:lang w:val="en-US"/>
              </w:rPr>
              <w:t>aniqlash</w:t>
            </w:r>
            <w:r w:rsidRPr="00107CC1">
              <w:rPr>
                <w:sz w:val="28"/>
              </w:rPr>
              <w:t xml:space="preserve"> </w:t>
            </w:r>
            <w:r w:rsidRPr="00107CC1">
              <w:rPr>
                <w:sz w:val="28"/>
                <w:lang w:val="en-US"/>
              </w:rPr>
              <w:t>uchun</w:t>
            </w:r>
            <w:r w:rsidRPr="00107CC1">
              <w:rPr>
                <w:sz w:val="28"/>
              </w:rPr>
              <w:t xml:space="preserve"> </w:t>
            </w:r>
            <w:r w:rsidRPr="00107CC1">
              <w:rPr>
                <w:sz w:val="28"/>
                <w:lang w:val="en-US"/>
              </w:rPr>
              <w:t>tarmoqni</w:t>
            </w:r>
            <w:r w:rsidRPr="00107CC1">
              <w:rPr>
                <w:sz w:val="28"/>
              </w:rPr>
              <w:t xml:space="preserve"> «</w:t>
            </w:r>
            <w:r w:rsidRPr="00107CC1">
              <w:rPr>
                <w:sz w:val="28"/>
                <w:lang w:val="en-US"/>
              </w:rPr>
              <w:t>eshitishni</w:t>
            </w:r>
            <w:r w:rsidRPr="00107CC1">
              <w:rPr>
                <w:sz w:val="28"/>
              </w:rPr>
              <w:t xml:space="preserve">» </w:t>
            </w:r>
            <w:r w:rsidRPr="00107CC1">
              <w:rPr>
                <w:sz w:val="28"/>
                <w:lang w:val="en-US"/>
              </w:rPr>
              <w:t>davom</w:t>
            </w:r>
            <w:r w:rsidRPr="00107CC1">
              <w:rPr>
                <w:sz w:val="28"/>
              </w:rPr>
              <w:t xml:space="preserve"> </w:t>
            </w:r>
            <w:r w:rsidRPr="00107CC1">
              <w:rPr>
                <w:sz w:val="28"/>
                <w:lang w:val="en-US"/>
              </w:rPr>
              <w:t>ettirishni</w:t>
            </w:r>
            <w:r w:rsidRPr="00107CC1">
              <w:rPr>
                <w:sz w:val="28"/>
              </w:rPr>
              <w:t xml:space="preserve"> </w:t>
            </w:r>
            <w:r w:rsidRPr="00107CC1">
              <w:rPr>
                <w:sz w:val="28"/>
                <w:lang w:val="en-US"/>
              </w:rPr>
              <w:t>talab</w:t>
            </w:r>
            <w:r w:rsidRPr="00107CC1">
              <w:rPr>
                <w:sz w:val="28"/>
              </w:rPr>
              <w:t xml:space="preserve"> </w:t>
            </w:r>
            <w:r w:rsidRPr="00107CC1">
              <w:rPr>
                <w:sz w:val="28"/>
                <w:lang w:val="en-US"/>
              </w:rPr>
              <w:t>etuvchi</w:t>
            </w:r>
            <w:r w:rsidRPr="00107CC1">
              <w:rPr>
                <w:sz w:val="28"/>
              </w:rPr>
              <w:br/>
            </w:r>
            <w:r w:rsidRPr="00107CC1">
              <w:rPr>
                <w:sz w:val="28"/>
                <w:lang w:val="en-US"/>
              </w:rPr>
              <w:t>uzatish</w:t>
            </w:r>
            <w:r w:rsidRPr="00107CC1">
              <w:rPr>
                <w:sz w:val="28"/>
              </w:rPr>
              <w:t xml:space="preserve"> </w:t>
            </w:r>
            <w:r w:rsidRPr="00107CC1">
              <w:rPr>
                <w:sz w:val="28"/>
                <w:lang w:val="en-US"/>
              </w:rPr>
              <w:t>muhitiga</w:t>
            </w:r>
            <w:r w:rsidRPr="00107CC1">
              <w:rPr>
                <w:sz w:val="28"/>
              </w:rPr>
              <w:t xml:space="preserve"> </w:t>
            </w:r>
            <w:r w:rsidRPr="00107CC1">
              <w:rPr>
                <w:sz w:val="28"/>
                <w:lang w:val="en-US"/>
              </w:rPr>
              <w:t>kira</w:t>
            </w:r>
            <w:r w:rsidRPr="00107CC1">
              <w:rPr>
                <w:sz w:val="28"/>
              </w:rPr>
              <w:t xml:space="preserve"> </w:t>
            </w:r>
            <w:r w:rsidRPr="00107CC1">
              <w:rPr>
                <w:sz w:val="28"/>
                <w:lang w:val="en-US"/>
              </w:rPr>
              <w:t>olish</w:t>
            </w:r>
            <w:r w:rsidRPr="00107CC1">
              <w:rPr>
                <w:sz w:val="28"/>
              </w:rPr>
              <w:t xml:space="preserve"> </w:t>
            </w:r>
            <w:r w:rsidRPr="00107CC1">
              <w:rPr>
                <w:sz w:val="28"/>
                <w:lang w:val="en-US"/>
              </w:rPr>
              <w:t>metodi</w:t>
            </w:r>
            <w:r w:rsidRPr="00107CC1">
              <w:rPr>
                <w:sz w:val="28"/>
              </w:rPr>
              <w:t xml:space="preserve">. </w:t>
            </w:r>
          </w:p>
          <w:p w14:paraId="40D6D960" w14:textId="77777777" w:rsidR="001F652D" w:rsidRPr="00107CC1" w:rsidRDefault="001F652D" w:rsidP="00747EA8">
            <w:pPr>
              <w:spacing w:before="120"/>
              <w:jc w:val="both"/>
              <w:rPr>
                <w:lang w:val="en-US"/>
              </w:rPr>
            </w:pPr>
            <w:r w:rsidRPr="00107CC1">
              <w:rPr>
                <w:lang w:val="en-US"/>
              </w:rPr>
              <w:t xml:space="preserve">Izoh </w:t>
            </w:r>
            <w:r w:rsidR="00080C4A" w:rsidRPr="00107CC1">
              <w:rPr>
                <w:lang w:val="en-US"/>
              </w:rPr>
              <w:t>–</w:t>
            </w:r>
            <w:r w:rsidRPr="00107CC1">
              <w:rPr>
                <w:lang w:val="en-US"/>
              </w:rPr>
              <w:t xml:space="preserve"> CSMA/CD metodi Ethernet tarmoqlarida qo</w:t>
            </w:r>
            <w:r w:rsidR="00F61E87" w:rsidRPr="00107CC1">
              <w:rPr>
                <w:lang w:val="en-US"/>
              </w:rPr>
              <w:t>‘lla</w:t>
            </w:r>
            <w:r w:rsidR="00747EA8" w:rsidRPr="00107CC1">
              <w:rPr>
                <w:lang w:val="en-US"/>
              </w:rPr>
              <w:t>-</w:t>
            </w:r>
            <w:r w:rsidR="00F61E87" w:rsidRPr="00107CC1">
              <w:rPr>
                <w:lang w:val="en-US"/>
              </w:rPr>
              <w:lastRenderedPageBreak/>
              <w:t>niladi. Ushbu tarmoqlarda</w:t>
            </w:r>
            <w:r w:rsidRPr="00107CC1">
              <w:rPr>
                <w:lang w:val="en-US"/>
              </w:rPr>
              <w:t xml:space="preserve">  (35-40) % yuklama bilan kolliziyalar tez-tez ro‘y beradi va ishni ancha sekinlashtiradi.</w:t>
            </w:r>
          </w:p>
          <w:p w14:paraId="0D5E18E9" w14:textId="77777777" w:rsidR="00AB32AA" w:rsidRPr="00107CC1" w:rsidRDefault="00AB32AA" w:rsidP="00AB32AA">
            <w:pPr>
              <w:jc w:val="both"/>
              <w:rPr>
                <w:lang w:val="en-US"/>
              </w:rPr>
            </w:pPr>
          </w:p>
          <w:p w14:paraId="6DEE5EBC" w14:textId="77777777" w:rsidR="00AB32AA" w:rsidRPr="00107CC1" w:rsidRDefault="00AB32AA" w:rsidP="00AB32AA">
            <w:pPr>
              <w:autoSpaceDE w:val="0"/>
              <w:autoSpaceDN w:val="0"/>
              <w:adjustRightInd w:val="0"/>
              <w:jc w:val="both"/>
              <w:rPr>
                <w:sz w:val="28"/>
                <w:lang w:val="en-US"/>
              </w:rPr>
            </w:pPr>
            <w:r w:rsidRPr="00107CC1">
              <w:rPr>
                <w:sz w:val="28"/>
              </w:rPr>
              <w:t>Ҳар</w:t>
            </w:r>
            <w:r w:rsidRPr="00107CC1">
              <w:rPr>
                <w:sz w:val="28"/>
                <w:lang w:val="en-US"/>
              </w:rPr>
              <w:t xml:space="preserve"> </w:t>
            </w:r>
            <w:r w:rsidRPr="00107CC1">
              <w:rPr>
                <w:sz w:val="28"/>
              </w:rPr>
              <w:t>бир</w:t>
            </w:r>
            <w:r w:rsidRPr="00107CC1">
              <w:rPr>
                <w:sz w:val="28"/>
                <w:lang w:val="en-US"/>
              </w:rPr>
              <w:t xml:space="preserve"> </w:t>
            </w:r>
            <w:r w:rsidRPr="00107CC1">
              <w:rPr>
                <w:sz w:val="28"/>
              </w:rPr>
              <w:t>узел</w:t>
            </w:r>
            <w:r w:rsidRPr="00107CC1">
              <w:rPr>
                <w:sz w:val="28"/>
                <w:lang w:val="en-US"/>
              </w:rPr>
              <w:t xml:space="preserve"> </w:t>
            </w:r>
            <w:r w:rsidRPr="00107CC1">
              <w:rPr>
                <w:sz w:val="28"/>
              </w:rPr>
              <w:t>узатишни</w:t>
            </w:r>
            <w:r w:rsidRPr="00107CC1">
              <w:rPr>
                <w:sz w:val="28"/>
                <w:lang w:val="en-US"/>
              </w:rPr>
              <w:t xml:space="preserve"> </w:t>
            </w:r>
            <w:r w:rsidRPr="00107CC1">
              <w:rPr>
                <w:sz w:val="28"/>
              </w:rPr>
              <w:t>бошлагандан</w:t>
            </w:r>
            <w:r w:rsidRPr="00107CC1">
              <w:rPr>
                <w:sz w:val="28"/>
                <w:lang w:val="en-US"/>
              </w:rPr>
              <w:t xml:space="preserve"> </w:t>
            </w:r>
            <w:r w:rsidRPr="00107CC1">
              <w:rPr>
                <w:sz w:val="28"/>
              </w:rPr>
              <w:t>сўнг</w:t>
            </w:r>
            <w:r w:rsidRPr="00107CC1">
              <w:rPr>
                <w:sz w:val="28"/>
                <w:lang w:val="en-US"/>
              </w:rPr>
              <w:t xml:space="preserve">, </w:t>
            </w:r>
            <w:r w:rsidRPr="00107CC1">
              <w:rPr>
                <w:sz w:val="28"/>
              </w:rPr>
              <w:t>бошқа</w:t>
            </w:r>
            <w:r w:rsidRPr="00107CC1">
              <w:rPr>
                <w:sz w:val="28"/>
                <w:lang w:val="en-US"/>
              </w:rPr>
              <w:t xml:space="preserve"> </w:t>
            </w:r>
            <w:r w:rsidRPr="00107CC1">
              <w:rPr>
                <w:sz w:val="28"/>
              </w:rPr>
              <w:t>қурилма</w:t>
            </w:r>
            <w:r w:rsidRPr="00107CC1">
              <w:rPr>
                <w:sz w:val="28"/>
                <w:lang w:val="en-US"/>
              </w:rPr>
              <w:t xml:space="preserve"> </w:t>
            </w:r>
            <w:r w:rsidRPr="00107CC1">
              <w:rPr>
                <w:sz w:val="28"/>
              </w:rPr>
              <w:t>томонидан</w:t>
            </w:r>
            <w:r w:rsidRPr="00107CC1">
              <w:rPr>
                <w:sz w:val="28"/>
                <w:lang w:val="en-US"/>
              </w:rPr>
              <w:t xml:space="preserve"> </w:t>
            </w:r>
            <w:r w:rsidRPr="00107CC1">
              <w:rPr>
                <w:sz w:val="28"/>
              </w:rPr>
              <w:t>бир</w:t>
            </w:r>
            <w:r w:rsidRPr="00107CC1">
              <w:rPr>
                <w:sz w:val="28"/>
                <w:lang w:val="en-US"/>
              </w:rPr>
              <w:t xml:space="preserve"> </w:t>
            </w:r>
            <w:r w:rsidRPr="00107CC1">
              <w:rPr>
                <w:sz w:val="28"/>
              </w:rPr>
              <w:t>вақтда</w:t>
            </w:r>
            <w:r w:rsidRPr="00107CC1">
              <w:rPr>
                <w:sz w:val="28"/>
                <w:lang w:val="en-US"/>
              </w:rPr>
              <w:t xml:space="preserve"> </w:t>
            </w:r>
            <w:r w:rsidRPr="00107CC1">
              <w:rPr>
                <w:sz w:val="28"/>
              </w:rPr>
              <w:t>узатишга</w:t>
            </w:r>
            <w:r w:rsidRPr="00107CC1">
              <w:rPr>
                <w:sz w:val="28"/>
                <w:lang w:val="en-US"/>
              </w:rPr>
              <w:t xml:space="preserve"> </w:t>
            </w:r>
            <w:r w:rsidRPr="00107CC1">
              <w:rPr>
                <w:sz w:val="28"/>
              </w:rPr>
              <w:t>уриниш</w:t>
            </w:r>
            <w:r w:rsidRPr="00107CC1">
              <w:rPr>
                <w:sz w:val="28"/>
                <w:lang w:val="en-US"/>
              </w:rPr>
              <w:t xml:space="preserve"> </w:t>
            </w:r>
            <w:r w:rsidR="00080C4A" w:rsidRPr="00107CC1">
              <w:rPr>
                <w:sz w:val="28"/>
                <w:lang w:val="en-US"/>
              </w:rPr>
              <w:t>–</w:t>
            </w:r>
            <w:r w:rsidRPr="00107CC1">
              <w:rPr>
                <w:sz w:val="28"/>
                <w:lang w:val="en-US"/>
              </w:rPr>
              <w:t xml:space="preserve"> </w:t>
            </w:r>
            <w:r w:rsidRPr="00107CC1">
              <w:rPr>
                <w:sz w:val="28"/>
              </w:rPr>
              <w:t>коллизияни</w:t>
            </w:r>
            <w:r w:rsidRPr="00107CC1">
              <w:rPr>
                <w:sz w:val="28"/>
                <w:lang w:val="en-US"/>
              </w:rPr>
              <w:t xml:space="preserve"> </w:t>
            </w:r>
            <w:r w:rsidRPr="00107CC1">
              <w:rPr>
                <w:sz w:val="28"/>
              </w:rPr>
              <w:t>аниқлаш</w:t>
            </w:r>
            <w:r w:rsidRPr="00107CC1">
              <w:rPr>
                <w:sz w:val="28"/>
                <w:lang w:val="en-US"/>
              </w:rPr>
              <w:t xml:space="preserve"> </w:t>
            </w:r>
            <w:r w:rsidRPr="00107CC1">
              <w:rPr>
                <w:sz w:val="28"/>
              </w:rPr>
              <w:t>учун</w:t>
            </w:r>
            <w:r w:rsidRPr="00107CC1">
              <w:rPr>
                <w:sz w:val="28"/>
                <w:lang w:val="en-US"/>
              </w:rPr>
              <w:t xml:space="preserve"> </w:t>
            </w:r>
            <w:r w:rsidRPr="00107CC1">
              <w:rPr>
                <w:sz w:val="28"/>
              </w:rPr>
              <w:t>тармоқни</w:t>
            </w:r>
            <w:r w:rsidRPr="00107CC1">
              <w:rPr>
                <w:sz w:val="28"/>
                <w:lang w:val="en-US"/>
              </w:rPr>
              <w:t xml:space="preserve"> «</w:t>
            </w:r>
            <w:r w:rsidRPr="00107CC1">
              <w:rPr>
                <w:sz w:val="28"/>
              </w:rPr>
              <w:t>эшитишни</w:t>
            </w:r>
            <w:r w:rsidRPr="00107CC1">
              <w:rPr>
                <w:sz w:val="28"/>
                <w:lang w:val="en-US"/>
              </w:rPr>
              <w:t xml:space="preserve">» </w:t>
            </w:r>
            <w:r w:rsidRPr="00107CC1">
              <w:rPr>
                <w:sz w:val="28"/>
              </w:rPr>
              <w:t>давом</w:t>
            </w:r>
            <w:r w:rsidRPr="00107CC1">
              <w:rPr>
                <w:sz w:val="28"/>
                <w:lang w:val="en-US"/>
              </w:rPr>
              <w:t xml:space="preserve"> </w:t>
            </w:r>
            <w:r w:rsidRPr="00107CC1">
              <w:rPr>
                <w:sz w:val="28"/>
              </w:rPr>
              <w:t>эттиришни</w:t>
            </w:r>
            <w:r w:rsidRPr="00107CC1">
              <w:rPr>
                <w:sz w:val="28"/>
                <w:lang w:val="en-US"/>
              </w:rPr>
              <w:t xml:space="preserve"> </w:t>
            </w:r>
            <w:r w:rsidR="00A35CAE" w:rsidRPr="00107CC1">
              <w:rPr>
                <w:sz w:val="28"/>
                <w:lang w:val="en-US"/>
              </w:rPr>
              <w:br/>
            </w:r>
            <w:r w:rsidRPr="00107CC1">
              <w:rPr>
                <w:sz w:val="28"/>
              </w:rPr>
              <w:t>талаб</w:t>
            </w:r>
            <w:r w:rsidRPr="00107CC1">
              <w:rPr>
                <w:sz w:val="28"/>
                <w:lang w:val="en-US"/>
              </w:rPr>
              <w:t xml:space="preserve"> </w:t>
            </w:r>
            <w:r w:rsidRPr="00107CC1">
              <w:rPr>
                <w:sz w:val="28"/>
              </w:rPr>
              <w:t>этувчи</w:t>
            </w:r>
            <w:r w:rsidRPr="00107CC1">
              <w:rPr>
                <w:sz w:val="28"/>
                <w:lang w:val="en-US"/>
              </w:rPr>
              <w:t xml:space="preserve"> </w:t>
            </w:r>
            <w:r w:rsidRPr="00107CC1">
              <w:rPr>
                <w:sz w:val="28"/>
              </w:rPr>
              <w:t>узатиш</w:t>
            </w:r>
            <w:r w:rsidRPr="00107CC1">
              <w:rPr>
                <w:sz w:val="28"/>
                <w:lang w:val="en-US"/>
              </w:rPr>
              <w:t xml:space="preserve"> </w:t>
            </w:r>
            <w:r w:rsidRPr="00107CC1">
              <w:rPr>
                <w:sz w:val="28"/>
              </w:rPr>
              <w:t>муҳитига</w:t>
            </w:r>
            <w:r w:rsidRPr="00107CC1">
              <w:rPr>
                <w:sz w:val="28"/>
                <w:lang w:val="en-US"/>
              </w:rPr>
              <w:t xml:space="preserve"> </w:t>
            </w:r>
            <w:r w:rsidRPr="00107CC1">
              <w:rPr>
                <w:sz w:val="28"/>
              </w:rPr>
              <w:t>кира</w:t>
            </w:r>
            <w:r w:rsidRPr="00107CC1">
              <w:rPr>
                <w:sz w:val="28"/>
                <w:lang w:val="en-US"/>
              </w:rPr>
              <w:t xml:space="preserve"> </w:t>
            </w:r>
            <w:r w:rsidRPr="00107CC1">
              <w:rPr>
                <w:sz w:val="28"/>
              </w:rPr>
              <w:t>олиш</w:t>
            </w:r>
            <w:r w:rsidRPr="00107CC1">
              <w:rPr>
                <w:sz w:val="28"/>
                <w:lang w:val="en-US"/>
              </w:rPr>
              <w:t xml:space="preserve"> </w:t>
            </w:r>
            <w:r w:rsidRPr="00107CC1">
              <w:rPr>
                <w:sz w:val="28"/>
              </w:rPr>
              <w:t>методи</w:t>
            </w:r>
            <w:r w:rsidRPr="00107CC1">
              <w:rPr>
                <w:sz w:val="28"/>
                <w:lang w:val="en-US"/>
              </w:rPr>
              <w:t xml:space="preserve">. </w:t>
            </w:r>
          </w:p>
          <w:p w14:paraId="6CB5460F" w14:textId="77777777" w:rsidR="003E6C07" w:rsidRPr="00107CC1" w:rsidRDefault="00AB32AA" w:rsidP="00747EA8">
            <w:pPr>
              <w:spacing w:before="120"/>
              <w:jc w:val="both"/>
            </w:pPr>
            <w:r w:rsidRPr="00107CC1">
              <w:t>Изоҳ</w:t>
            </w:r>
            <w:r w:rsidRPr="00107CC1">
              <w:rPr>
                <w:lang w:val="en-US"/>
              </w:rPr>
              <w:t xml:space="preserve"> </w:t>
            </w:r>
            <w:r w:rsidR="00080C4A" w:rsidRPr="00107CC1">
              <w:rPr>
                <w:lang w:val="en-US"/>
              </w:rPr>
              <w:t>–</w:t>
            </w:r>
            <w:r w:rsidRPr="00107CC1">
              <w:rPr>
                <w:lang w:val="en-US"/>
              </w:rPr>
              <w:t xml:space="preserve"> CSMA/CD </w:t>
            </w:r>
            <w:r w:rsidRPr="00107CC1">
              <w:t>методи</w:t>
            </w:r>
            <w:r w:rsidRPr="00107CC1">
              <w:rPr>
                <w:lang w:val="en-US"/>
              </w:rPr>
              <w:t xml:space="preserve"> Ethernet </w:t>
            </w:r>
            <w:r w:rsidRPr="00107CC1">
              <w:t>тармоқларида</w:t>
            </w:r>
            <w:r w:rsidRPr="00107CC1">
              <w:rPr>
                <w:lang w:val="en-US"/>
              </w:rPr>
              <w:t xml:space="preserve"> </w:t>
            </w:r>
            <w:r w:rsidRPr="00107CC1">
              <w:t>қўлланилади</w:t>
            </w:r>
            <w:r w:rsidRPr="00107CC1">
              <w:rPr>
                <w:lang w:val="en-US"/>
              </w:rPr>
              <w:t xml:space="preserve">. </w:t>
            </w:r>
            <w:r w:rsidRPr="00107CC1">
              <w:t xml:space="preserve">Ушбу тармоқларда     (35-40)% юклама билан коллизиялар тез-тез рўй беради ва ишни анча </w:t>
            </w:r>
            <w:r w:rsidR="00ED79EA" w:rsidRPr="00107CC1">
              <w:t>секинлаш</w:t>
            </w:r>
            <w:r w:rsidRPr="00107CC1">
              <w:t>тиради.</w:t>
            </w:r>
          </w:p>
          <w:p w14:paraId="014D9FB8" w14:textId="77777777" w:rsidR="00747EA8" w:rsidRPr="00107CC1" w:rsidRDefault="00747EA8" w:rsidP="00747EA8">
            <w:pPr>
              <w:spacing w:before="120"/>
              <w:jc w:val="both"/>
            </w:pPr>
          </w:p>
        </w:tc>
      </w:tr>
      <w:tr w:rsidR="00AB32AA" w:rsidRPr="00107CC1" w14:paraId="5437B2C9" w14:textId="77777777">
        <w:tc>
          <w:tcPr>
            <w:tcW w:w="2104" w:type="pct"/>
          </w:tcPr>
          <w:p w14:paraId="68792034" w14:textId="77777777" w:rsidR="00AB32AA" w:rsidRPr="00107CC1" w:rsidRDefault="00AB32AA" w:rsidP="00AB32AA">
            <w:pPr>
              <w:rPr>
                <w:b/>
                <w:sz w:val="28"/>
                <w:szCs w:val="28"/>
              </w:rPr>
            </w:pPr>
            <w:r w:rsidRPr="00107CC1">
              <w:rPr>
                <w:b/>
                <w:sz w:val="28"/>
                <w:szCs w:val="28"/>
              </w:rPr>
              <w:lastRenderedPageBreak/>
              <w:t xml:space="preserve">Множественный доступ </w:t>
            </w:r>
            <w:r w:rsidR="00662533" w:rsidRPr="00107CC1">
              <w:rPr>
                <w:b/>
                <w:sz w:val="28"/>
                <w:szCs w:val="28"/>
              </w:rPr>
              <w:br/>
            </w:r>
            <w:r w:rsidRPr="00107CC1">
              <w:rPr>
                <w:b/>
                <w:sz w:val="28"/>
                <w:szCs w:val="28"/>
              </w:rPr>
              <w:t xml:space="preserve">с контролем несущей </w:t>
            </w:r>
          </w:p>
          <w:p w14:paraId="09D5478B" w14:textId="77777777" w:rsidR="001F652D" w:rsidRPr="00107CC1" w:rsidRDefault="00AB32AA" w:rsidP="001F652D">
            <w:pPr>
              <w:rPr>
                <w:b/>
                <w:sz w:val="28"/>
                <w:szCs w:val="28"/>
              </w:rPr>
            </w:pPr>
            <w:r w:rsidRPr="00107CC1">
              <w:rPr>
                <w:b/>
                <w:sz w:val="28"/>
                <w:szCs w:val="28"/>
                <w:lang w:val="en-US"/>
              </w:rPr>
              <w:t>uz</w:t>
            </w:r>
            <w:r w:rsidRPr="00107CC1">
              <w:rPr>
                <w:sz w:val="28"/>
                <w:szCs w:val="28"/>
              </w:rPr>
              <w:t xml:space="preserve"> -</w:t>
            </w:r>
            <w:r w:rsidRPr="00107CC1">
              <w:rPr>
                <w:b/>
                <w:sz w:val="28"/>
                <w:szCs w:val="28"/>
              </w:rPr>
              <w:t xml:space="preserve"> </w:t>
            </w:r>
            <w:r w:rsidR="001F652D" w:rsidRPr="00107CC1">
              <w:rPr>
                <w:sz w:val="28"/>
                <w:szCs w:val="28"/>
                <w:lang w:val="en-US"/>
              </w:rPr>
              <w:t>eltuvchini</w:t>
            </w:r>
            <w:r w:rsidR="001F652D" w:rsidRPr="00107CC1">
              <w:rPr>
                <w:sz w:val="28"/>
                <w:szCs w:val="28"/>
              </w:rPr>
              <w:t xml:space="preserve"> </w:t>
            </w:r>
            <w:r w:rsidR="001F652D" w:rsidRPr="00107CC1">
              <w:rPr>
                <w:sz w:val="28"/>
                <w:szCs w:val="28"/>
                <w:lang w:val="en-US"/>
              </w:rPr>
              <w:t>nazorat</w:t>
            </w:r>
            <w:r w:rsidR="001F652D" w:rsidRPr="00107CC1">
              <w:rPr>
                <w:sz w:val="28"/>
                <w:szCs w:val="28"/>
              </w:rPr>
              <w:t xml:space="preserve"> </w:t>
            </w:r>
            <w:r w:rsidR="001F652D" w:rsidRPr="00107CC1">
              <w:rPr>
                <w:sz w:val="28"/>
                <w:szCs w:val="28"/>
                <w:lang w:val="en-US"/>
              </w:rPr>
              <w:t>qilish</w:t>
            </w:r>
            <w:r w:rsidR="001F652D" w:rsidRPr="00107CC1">
              <w:rPr>
                <w:sz w:val="28"/>
                <w:szCs w:val="28"/>
              </w:rPr>
              <w:t xml:space="preserve"> </w:t>
            </w:r>
            <w:r w:rsidR="001F652D" w:rsidRPr="00107CC1">
              <w:rPr>
                <w:sz w:val="28"/>
                <w:szCs w:val="28"/>
                <w:lang w:val="en-US"/>
              </w:rPr>
              <w:t>bilan</w:t>
            </w:r>
            <w:r w:rsidR="001F652D" w:rsidRPr="00107CC1">
              <w:rPr>
                <w:sz w:val="28"/>
                <w:szCs w:val="28"/>
              </w:rPr>
              <w:t xml:space="preserve"> </w:t>
            </w:r>
            <w:r w:rsidR="001F652D" w:rsidRPr="00107CC1">
              <w:rPr>
                <w:sz w:val="28"/>
                <w:szCs w:val="28"/>
                <w:lang w:val="en-US"/>
              </w:rPr>
              <w:t>ko</w:t>
            </w:r>
            <w:r w:rsidR="001F652D" w:rsidRPr="00107CC1">
              <w:rPr>
                <w:sz w:val="28"/>
                <w:szCs w:val="28"/>
              </w:rPr>
              <w:t>‘</w:t>
            </w:r>
            <w:r w:rsidR="001F652D" w:rsidRPr="00107CC1">
              <w:rPr>
                <w:sz w:val="28"/>
                <w:szCs w:val="28"/>
                <w:lang w:val="en-US"/>
              </w:rPr>
              <w:t>plab</w:t>
            </w:r>
            <w:r w:rsidR="001F652D" w:rsidRPr="00107CC1">
              <w:rPr>
                <w:sz w:val="28"/>
                <w:szCs w:val="28"/>
              </w:rPr>
              <w:t xml:space="preserve"> </w:t>
            </w:r>
            <w:r w:rsidR="001F652D" w:rsidRPr="00107CC1">
              <w:rPr>
                <w:sz w:val="28"/>
                <w:szCs w:val="28"/>
                <w:lang w:val="en-US"/>
              </w:rPr>
              <w:t>kira</w:t>
            </w:r>
            <w:r w:rsidR="001F652D" w:rsidRPr="00107CC1">
              <w:rPr>
                <w:sz w:val="28"/>
                <w:szCs w:val="28"/>
              </w:rPr>
              <w:t xml:space="preserve"> </w:t>
            </w:r>
            <w:r w:rsidR="001F652D" w:rsidRPr="00107CC1">
              <w:rPr>
                <w:sz w:val="28"/>
                <w:szCs w:val="28"/>
                <w:lang w:val="en-US"/>
              </w:rPr>
              <w:t>olish</w:t>
            </w:r>
          </w:p>
          <w:p w14:paraId="562656CB" w14:textId="77777777" w:rsidR="00AB32AA" w:rsidRPr="00107CC1" w:rsidRDefault="001F652D" w:rsidP="00AB32AA">
            <w:pPr>
              <w:rPr>
                <w:b/>
                <w:sz w:val="28"/>
                <w:szCs w:val="28"/>
              </w:rPr>
            </w:pPr>
            <w:r w:rsidRPr="00107CC1">
              <w:rPr>
                <w:sz w:val="28"/>
                <w:szCs w:val="28"/>
              </w:rPr>
              <w:t xml:space="preserve">       </w:t>
            </w:r>
            <w:r w:rsidR="00AB32AA" w:rsidRPr="00107CC1">
              <w:rPr>
                <w:sz w:val="28"/>
                <w:szCs w:val="28"/>
              </w:rPr>
              <w:t>элтувчини назорат қили</w:t>
            </w:r>
            <w:r w:rsidR="00ED79EA" w:rsidRPr="00107CC1">
              <w:rPr>
                <w:sz w:val="28"/>
                <w:szCs w:val="28"/>
              </w:rPr>
              <w:t>ш</w:t>
            </w:r>
            <w:r w:rsidR="00AB32AA" w:rsidRPr="00107CC1">
              <w:rPr>
                <w:sz w:val="28"/>
                <w:szCs w:val="28"/>
              </w:rPr>
              <w:t xml:space="preserve"> билан кўплаб кира олиш</w:t>
            </w:r>
          </w:p>
          <w:p w14:paraId="17DC8589" w14:textId="77777777" w:rsidR="00AB32AA" w:rsidRPr="00107CC1" w:rsidRDefault="00AB32AA" w:rsidP="00AB32AA">
            <w:pPr>
              <w:pStyle w:val="Heading8"/>
              <w:spacing w:before="0" w:after="0"/>
              <w:rPr>
                <w:i w:val="0"/>
                <w:lang w:val="en-US"/>
              </w:rPr>
            </w:pPr>
            <w:r w:rsidRPr="00107CC1">
              <w:rPr>
                <w:b/>
                <w:i w:val="0"/>
                <w:sz w:val="28"/>
                <w:szCs w:val="28"/>
                <w:lang w:val="en-US"/>
              </w:rPr>
              <w:t>en</w:t>
            </w:r>
            <w:r w:rsidRPr="00107CC1">
              <w:rPr>
                <w:i w:val="0"/>
                <w:sz w:val="28"/>
                <w:szCs w:val="28"/>
                <w:lang w:val="en-US"/>
              </w:rPr>
              <w:t xml:space="preserve"> -</w:t>
            </w:r>
            <w:r w:rsidRPr="00107CC1">
              <w:rPr>
                <w:b/>
                <w:i w:val="0"/>
                <w:sz w:val="28"/>
                <w:szCs w:val="28"/>
                <w:lang w:val="en-US"/>
              </w:rPr>
              <w:t xml:space="preserve"> </w:t>
            </w:r>
            <w:r w:rsidR="007B54C8" w:rsidRPr="00107CC1">
              <w:rPr>
                <w:i w:val="0"/>
                <w:sz w:val="28"/>
                <w:szCs w:val="28"/>
                <w:lang w:val="en-US"/>
              </w:rPr>
              <w:t xml:space="preserve">carrier sense multiple </w:t>
            </w:r>
            <w:r w:rsidRPr="00107CC1">
              <w:rPr>
                <w:i w:val="0"/>
                <w:sz w:val="28"/>
                <w:szCs w:val="28"/>
                <w:lang w:val="en-US"/>
              </w:rPr>
              <w:t>access</w:t>
            </w:r>
            <w:r w:rsidRPr="00107CC1">
              <w:rPr>
                <w:i w:val="0"/>
                <w:sz w:val="28"/>
                <w:lang w:val="en-US"/>
              </w:rPr>
              <w:t xml:space="preserve"> (CSMA)</w:t>
            </w:r>
          </w:p>
        </w:tc>
        <w:tc>
          <w:tcPr>
            <w:tcW w:w="2896" w:type="pct"/>
          </w:tcPr>
          <w:p w14:paraId="01FB9FCE" w14:textId="77777777" w:rsidR="00AB32AA" w:rsidRPr="00107CC1" w:rsidRDefault="00AB32AA" w:rsidP="00AB32AA">
            <w:pPr>
              <w:jc w:val="both"/>
              <w:rPr>
                <w:sz w:val="28"/>
              </w:rPr>
            </w:pPr>
            <w:r w:rsidRPr="00107CC1">
              <w:rPr>
                <w:sz w:val="28"/>
              </w:rPr>
              <w:t>Технология множественного доступа к общей передающей среде в локальной компьютерной сети.</w:t>
            </w:r>
          </w:p>
          <w:p w14:paraId="2D2E5CCE" w14:textId="77777777" w:rsidR="001F652D" w:rsidRPr="00107CC1" w:rsidRDefault="001F652D" w:rsidP="00AB32AA">
            <w:pPr>
              <w:jc w:val="both"/>
              <w:rPr>
                <w:sz w:val="28"/>
              </w:rPr>
            </w:pPr>
          </w:p>
          <w:p w14:paraId="66AB22CD" w14:textId="77777777" w:rsidR="001F652D" w:rsidRPr="00107CC1" w:rsidRDefault="001F652D" w:rsidP="001F652D">
            <w:pPr>
              <w:jc w:val="both"/>
              <w:rPr>
                <w:sz w:val="28"/>
                <w:lang w:val="en-US"/>
              </w:rPr>
            </w:pPr>
            <w:r w:rsidRPr="00107CC1">
              <w:rPr>
                <w:sz w:val="28"/>
                <w:lang w:val="uz-Cyrl-UZ"/>
              </w:rPr>
              <w:t>Lokal kompyuter tarmog‘i umumiy uzatish muhitidan ko‘plab foydalana olish texn</w:t>
            </w:r>
            <w:r w:rsidRPr="00107CC1">
              <w:rPr>
                <w:sz w:val="28"/>
                <w:lang w:val="en-US"/>
              </w:rPr>
              <w:t>o</w:t>
            </w:r>
            <w:r w:rsidRPr="00107CC1">
              <w:rPr>
                <w:sz w:val="28"/>
                <w:lang w:val="uz-Cyrl-UZ"/>
              </w:rPr>
              <w:t>lo</w:t>
            </w:r>
            <w:r w:rsidRPr="00107CC1">
              <w:rPr>
                <w:sz w:val="28"/>
                <w:lang w:val="en-US"/>
              </w:rPr>
              <w:t>-</w:t>
            </w:r>
            <w:r w:rsidRPr="00107CC1">
              <w:rPr>
                <w:sz w:val="28"/>
                <w:lang w:val="uz-Cyrl-UZ"/>
              </w:rPr>
              <w:t>giyasi</w:t>
            </w:r>
            <w:r w:rsidRPr="00107CC1">
              <w:rPr>
                <w:sz w:val="28"/>
                <w:lang w:val="en-US"/>
              </w:rPr>
              <w:t>.</w:t>
            </w:r>
            <w:r w:rsidRPr="00107CC1">
              <w:rPr>
                <w:sz w:val="28"/>
                <w:lang w:val="uz-Cyrl-UZ"/>
              </w:rPr>
              <w:t xml:space="preserve">  </w:t>
            </w:r>
          </w:p>
          <w:p w14:paraId="4E630CC1" w14:textId="77777777" w:rsidR="00AB32AA" w:rsidRPr="00107CC1" w:rsidRDefault="00AB32AA" w:rsidP="00AB32AA">
            <w:pPr>
              <w:jc w:val="both"/>
              <w:rPr>
                <w:sz w:val="28"/>
                <w:lang w:val="en-US"/>
              </w:rPr>
            </w:pPr>
          </w:p>
          <w:p w14:paraId="48ED32BC" w14:textId="77777777" w:rsidR="00813287" w:rsidRPr="00107CC1" w:rsidRDefault="00AB32AA" w:rsidP="00AB32AA">
            <w:pPr>
              <w:jc w:val="both"/>
              <w:rPr>
                <w:sz w:val="28"/>
              </w:rPr>
            </w:pPr>
            <w:r w:rsidRPr="00107CC1">
              <w:rPr>
                <w:sz w:val="28"/>
                <w:lang w:val="uz-Cyrl-UZ"/>
              </w:rPr>
              <w:t>Локал компьютер тармоғи умумий узатиш муҳитидан кўплаб фойдалана олиш техн</w:t>
            </w:r>
            <w:r w:rsidRPr="00107CC1">
              <w:rPr>
                <w:sz w:val="28"/>
              </w:rPr>
              <w:t>о</w:t>
            </w:r>
            <w:r w:rsidRPr="00107CC1">
              <w:rPr>
                <w:sz w:val="28"/>
                <w:lang w:val="uz-Cyrl-UZ"/>
              </w:rPr>
              <w:t>ло</w:t>
            </w:r>
            <w:r w:rsidRPr="00107CC1">
              <w:rPr>
                <w:sz w:val="28"/>
              </w:rPr>
              <w:t>-</w:t>
            </w:r>
            <w:r w:rsidRPr="00107CC1">
              <w:rPr>
                <w:sz w:val="28"/>
                <w:lang w:val="uz-Cyrl-UZ"/>
              </w:rPr>
              <w:t>гияси</w:t>
            </w:r>
            <w:r w:rsidRPr="00107CC1">
              <w:rPr>
                <w:sz w:val="28"/>
              </w:rPr>
              <w:t>.</w:t>
            </w:r>
            <w:r w:rsidRPr="00107CC1">
              <w:rPr>
                <w:sz w:val="28"/>
                <w:lang w:val="uz-Cyrl-UZ"/>
              </w:rPr>
              <w:t xml:space="preserve">  </w:t>
            </w:r>
          </w:p>
          <w:p w14:paraId="4EC04258" w14:textId="77777777" w:rsidR="003E6C07" w:rsidRPr="00107CC1" w:rsidRDefault="003E6C07" w:rsidP="00AB32AA">
            <w:pPr>
              <w:jc w:val="both"/>
              <w:rPr>
                <w:sz w:val="28"/>
              </w:rPr>
            </w:pPr>
          </w:p>
          <w:p w14:paraId="40BE00F6" w14:textId="77777777" w:rsidR="00747EA8" w:rsidRPr="00107CC1" w:rsidRDefault="00747EA8" w:rsidP="00AB32AA">
            <w:pPr>
              <w:jc w:val="both"/>
              <w:rPr>
                <w:sz w:val="28"/>
              </w:rPr>
            </w:pPr>
          </w:p>
        </w:tc>
      </w:tr>
      <w:tr w:rsidR="00AB32AA" w:rsidRPr="00E76527" w14:paraId="72F36369" w14:textId="77777777">
        <w:tc>
          <w:tcPr>
            <w:tcW w:w="2104" w:type="pct"/>
          </w:tcPr>
          <w:p w14:paraId="77D2A58E" w14:textId="77777777" w:rsidR="00AB32AA" w:rsidRPr="00107CC1" w:rsidRDefault="00AB32AA" w:rsidP="00AB32AA">
            <w:pPr>
              <w:rPr>
                <w:b/>
                <w:sz w:val="28"/>
                <w:szCs w:val="28"/>
              </w:rPr>
            </w:pPr>
            <w:r w:rsidRPr="00107CC1">
              <w:rPr>
                <w:b/>
                <w:sz w:val="28"/>
                <w:szCs w:val="28"/>
              </w:rPr>
              <w:t xml:space="preserve">Множественный доступ с </w:t>
            </w:r>
            <w:r w:rsidR="00A35CAE" w:rsidRPr="00107CC1">
              <w:rPr>
                <w:b/>
                <w:sz w:val="28"/>
                <w:szCs w:val="28"/>
              </w:rPr>
              <w:br/>
            </w:r>
            <w:r w:rsidRPr="00107CC1">
              <w:rPr>
                <w:b/>
                <w:sz w:val="28"/>
                <w:szCs w:val="28"/>
              </w:rPr>
              <w:t xml:space="preserve">контролем несущей и </w:t>
            </w:r>
            <w:r w:rsidR="00A35CAE" w:rsidRPr="00107CC1">
              <w:rPr>
                <w:b/>
                <w:sz w:val="28"/>
                <w:szCs w:val="28"/>
              </w:rPr>
              <w:br/>
            </w:r>
            <w:r w:rsidRPr="00107CC1">
              <w:rPr>
                <w:b/>
                <w:sz w:val="28"/>
                <w:szCs w:val="28"/>
              </w:rPr>
              <w:t>предотвращением конфликтов</w:t>
            </w:r>
          </w:p>
          <w:p w14:paraId="67261EF0" w14:textId="77777777" w:rsidR="001F652D" w:rsidRPr="00107CC1" w:rsidRDefault="00AB32AA" w:rsidP="001F652D">
            <w:pPr>
              <w:rPr>
                <w:b/>
                <w:lang w:val="en-US"/>
              </w:rPr>
            </w:pPr>
            <w:r w:rsidRPr="00107CC1">
              <w:rPr>
                <w:b/>
                <w:sz w:val="28"/>
                <w:szCs w:val="28"/>
                <w:lang w:val="en-US"/>
              </w:rPr>
              <w:t>uz</w:t>
            </w:r>
            <w:r w:rsidRPr="00107CC1">
              <w:rPr>
                <w:sz w:val="28"/>
                <w:szCs w:val="28"/>
                <w:lang w:val="en-US"/>
              </w:rPr>
              <w:t xml:space="preserve"> -</w:t>
            </w:r>
            <w:r w:rsidRPr="00107CC1">
              <w:rPr>
                <w:b/>
                <w:sz w:val="28"/>
                <w:szCs w:val="28"/>
                <w:lang w:val="en-US"/>
              </w:rPr>
              <w:t xml:space="preserve"> </w:t>
            </w:r>
            <w:r w:rsidR="001F652D" w:rsidRPr="00107CC1">
              <w:rPr>
                <w:sz w:val="28"/>
                <w:szCs w:val="28"/>
                <w:lang w:val="en-US"/>
              </w:rPr>
              <w:t>eltuvchining nazorat qilinishi va nizolarning oldi olinishi bilan ko‘plab</w:t>
            </w:r>
            <w:r w:rsidR="001F652D" w:rsidRPr="00107CC1">
              <w:rPr>
                <w:lang w:val="en-US"/>
              </w:rPr>
              <w:t xml:space="preserve"> </w:t>
            </w:r>
            <w:r w:rsidR="0090408D" w:rsidRPr="00107CC1">
              <w:rPr>
                <w:sz w:val="28"/>
                <w:szCs w:val="28"/>
                <w:lang w:val="en-US"/>
              </w:rPr>
              <w:t>foydalana olish</w:t>
            </w:r>
          </w:p>
          <w:p w14:paraId="3C7DBBD3" w14:textId="77777777" w:rsidR="00AB32AA" w:rsidRPr="00107CC1" w:rsidRDefault="001F652D" w:rsidP="00AB32AA">
            <w:pPr>
              <w:rPr>
                <w:b/>
                <w:lang w:val="en-US"/>
              </w:rPr>
            </w:pPr>
            <w:r w:rsidRPr="00107CC1">
              <w:rPr>
                <w:sz w:val="28"/>
                <w:szCs w:val="28"/>
                <w:lang w:val="en-US"/>
              </w:rPr>
              <w:t xml:space="preserve">      </w:t>
            </w:r>
            <w:r w:rsidR="00AB32AA" w:rsidRPr="00107CC1">
              <w:rPr>
                <w:sz w:val="28"/>
                <w:szCs w:val="28"/>
              </w:rPr>
              <w:t>элтувчининг</w:t>
            </w:r>
            <w:r w:rsidR="00AB32AA" w:rsidRPr="00107CC1">
              <w:rPr>
                <w:sz w:val="28"/>
                <w:szCs w:val="28"/>
                <w:lang w:val="en-US"/>
              </w:rPr>
              <w:t xml:space="preserve"> </w:t>
            </w:r>
            <w:r w:rsidR="00AB32AA" w:rsidRPr="00107CC1">
              <w:rPr>
                <w:sz w:val="28"/>
                <w:szCs w:val="28"/>
              </w:rPr>
              <w:t>назорат</w:t>
            </w:r>
            <w:r w:rsidR="00AB32AA" w:rsidRPr="00107CC1">
              <w:rPr>
                <w:sz w:val="28"/>
                <w:szCs w:val="28"/>
                <w:lang w:val="en-US"/>
              </w:rPr>
              <w:t xml:space="preserve"> </w:t>
            </w:r>
            <w:r w:rsidR="00662533" w:rsidRPr="00107CC1">
              <w:rPr>
                <w:sz w:val="28"/>
                <w:szCs w:val="28"/>
                <w:lang w:val="en-US"/>
              </w:rPr>
              <w:br/>
            </w:r>
            <w:r w:rsidR="00AB32AA" w:rsidRPr="00107CC1">
              <w:rPr>
                <w:sz w:val="28"/>
                <w:szCs w:val="28"/>
              </w:rPr>
              <w:t>қилини</w:t>
            </w:r>
            <w:r w:rsidR="00A35CAE" w:rsidRPr="00107CC1">
              <w:rPr>
                <w:sz w:val="28"/>
                <w:szCs w:val="28"/>
              </w:rPr>
              <w:t>ши</w:t>
            </w:r>
            <w:r w:rsidR="00A35CAE" w:rsidRPr="00107CC1">
              <w:rPr>
                <w:sz w:val="28"/>
                <w:szCs w:val="28"/>
                <w:lang w:val="en-US"/>
              </w:rPr>
              <w:t xml:space="preserve"> </w:t>
            </w:r>
            <w:r w:rsidR="00A35CAE" w:rsidRPr="00107CC1">
              <w:rPr>
                <w:sz w:val="28"/>
                <w:szCs w:val="28"/>
              </w:rPr>
              <w:t>ва</w:t>
            </w:r>
            <w:r w:rsidR="00A35CAE" w:rsidRPr="00107CC1">
              <w:rPr>
                <w:sz w:val="28"/>
                <w:szCs w:val="28"/>
                <w:lang w:val="en-US"/>
              </w:rPr>
              <w:t xml:space="preserve"> </w:t>
            </w:r>
            <w:r w:rsidR="00A35CAE" w:rsidRPr="00107CC1">
              <w:rPr>
                <w:sz w:val="28"/>
                <w:szCs w:val="28"/>
              </w:rPr>
              <w:t>низоларнинг</w:t>
            </w:r>
            <w:r w:rsidR="00A35CAE" w:rsidRPr="00107CC1">
              <w:rPr>
                <w:sz w:val="28"/>
                <w:szCs w:val="28"/>
                <w:lang w:val="en-US"/>
              </w:rPr>
              <w:t xml:space="preserve"> </w:t>
            </w:r>
            <w:r w:rsidR="00A35CAE" w:rsidRPr="00107CC1">
              <w:rPr>
                <w:sz w:val="28"/>
                <w:szCs w:val="28"/>
              </w:rPr>
              <w:t>олди</w:t>
            </w:r>
            <w:r w:rsidR="00A35CAE" w:rsidRPr="00107CC1">
              <w:rPr>
                <w:sz w:val="28"/>
                <w:szCs w:val="28"/>
                <w:lang w:val="en-US"/>
              </w:rPr>
              <w:br/>
            </w:r>
            <w:r w:rsidR="00AB32AA" w:rsidRPr="00107CC1">
              <w:rPr>
                <w:sz w:val="28"/>
                <w:szCs w:val="28"/>
              </w:rPr>
              <w:t>олиниши</w:t>
            </w:r>
            <w:r w:rsidR="00AB32AA" w:rsidRPr="00107CC1">
              <w:rPr>
                <w:sz w:val="28"/>
                <w:szCs w:val="28"/>
                <w:lang w:val="en-US"/>
              </w:rPr>
              <w:t xml:space="preserve"> </w:t>
            </w:r>
            <w:r w:rsidR="00AB32AA" w:rsidRPr="00107CC1">
              <w:rPr>
                <w:sz w:val="28"/>
                <w:szCs w:val="28"/>
              </w:rPr>
              <w:t>билан</w:t>
            </w:r>
            <w:r w:rsidR="00AB32AA" w:rsidRPr="00107CC1">
              <w:rPr>
                <w:sz w:val="28"/>
                <w:szCs w:val="28"/>
                <w:lang w:val="en-US"/>
              </w:rPr>
              <w:t xml:space="preserve"> </w:t>
            </w:r>
            <w:r w:rsidR="00AB32AA" w:rsidRPr="00107CC1">
              <w:rPr>
                <w:sz w:val="28"/>
                <w:szCs w:val="28"/>
              </w:rPr>
              <w:t>кўплаб</w:t>
            </w:r>
            <w:r w:rsidR="00AB32AA" w:rsidRPr="00107CC1">
              <w:rPr>
                <w:lang w:val="en-US"/>
              </w:rPr>
              <w:t xml:space="preserve"> </w:t>
            </w:r>
            <w:r w:rsidR="0090408D" w:rsidRPr="00107CC1">
              <w:rPr>
                <w:sz w:val="28"/>
                <w:szCs w:val="28"/>
              </w:rPr>
              <w:t>фойдалана</w:t>
            </w:r>
            <w:r w:rsidR="00AB32AA" w:rsidRPr="00107CC1">
              <w:rPr>
                <w:sz w:val="28"/>
                <w:szCs w:val="28"/>
                <w:lang w:val="en-US"/>
              </w:rPr>
              <w:t xml:space="preserve"> </w:t>
            </w:r>
            <w:r w:rsidR="00AB32AA" w:rsidRPr="00107CC1">
              <w:rPr>
                <w:sz w:val="28"/>
                <w:szCs w:val="28"/>
              </w:rPr>
              <w:t>олиш</w:t>
            </w:r>
          </w:p>
          <w:p w14:paraId="3E9B50F0" w14:textId="77777777" w:rsidR="00813287" w:rsidRPr="00107CC1" w:rsidRDefault="00AB32AA" w:rsidP="00813287">
            <w:pPr>
              <w:rPr>
                <w:sz w:val="28"/>
                <w:lang w:val="en-US"/>
              </w:rPr>
            </w:pPr>
            <w:r w:rsidRPr="00107CC1">
              <w:rPr>
                <w:b/>
                <w:sz w:val="28"/>
                <w:lang w:val="en-US"/>
              </w:rPr>
              <w:t>en</w:t>
            </w:r>
            <w:r w:rsidRPr="00107CC1">
              <w:rPr>
                <w:sz w:val="28"/>
                <w:lang w:val="en-US"/>
              </w:rPr>
              <w:t xml:space="preserve"> -</w:t>
            </w:r>
            <w:r w:rsidRPr="00107CC1">
              <w:rPr>
                <w:b/>
                <w:sz w:val="28"/>
                <w:lang w:val="en-US"/>
              </w:rPr>
              <w:t xml:space="preserve"> </w:t>
            </w:r>
            <w:r w:rsidR="007B54C8" w:rsidRPr="00107CC1">
              <w:rPr>
                <w:sz w:val="28"/>
                <w:lang w:val="en-US"/>
              </w:rPr>
              <w:t xml:space="preserve">carrier sense multiple </w:t>
            </w:r>
            <w:r w:rsidRPr="00107CC1">
              <w:rPr>
                <w:sz w:val="28"/>
                <w:lang w:val="en-US"/>
              </w:rPr>
              <w:t>access with collision avoidance (CSMA/CA)</w:t>
            </w:r>
          </w:p>
          <w:p w14:paraId="677CE55F" w14:textId="77777777" w:rsidR="003E6C07" w:rsidRPr="00107CC1" w:rsidRDefault="003E6C07" w:rsidP="00813287">
            <w:pPr>
              <w:rPr>
                <w:lang w:val="en-US"/>
              </w:rPr>
            </w:pPr>
          </w:p>
        </w:tc>
        <w:tc>
          <w:tcPr>
            <w:tcW w:w="2896" w:type="pct"/>
          </w:tcPr>
          <w:p w14:paraId="3D7853B7" w14:textId="77777777" w:rsidR="00AB32AA" w:rsidRPr="00107CC1" w:rsidRDefault="00AB32AA" w:rsidP="00AB32AA">
            <w:pPr>
              <w:jc w:val="both"/>
              <w:rPr>
                <w:sz w:val="28"/>
              </w:rPr>
            </w:pPr>
            <w:r w:rsidRPr="00107CC1">
              <w:rPr>
                <w:sz w:val="28"/>
              </w:rPr>
              <w:t>Метод доступа в сетях, основанны</w:t>
            </w:r>
            <w:r w:rsidR="007B54C8" w:rsidRPr="00107CC1">
              <w:rPr>
                <w:sz w:val="28"/>
              </w:rPr>
              <w:t>й</w:t>
            </w:r>
            <w:r w:rsidRPr="00107CC1">
              <w:rPr>
                <w:sz w:val="28"/>
              </w:rPr>
              <w:t xml:space="preserve"> на сопер-ничестве станций за доступ к среде передачи. </w:t>
            </w:r>
          </w:p>
          <w:p w14:paraId="4C306407" w14:textId="77777777" w:rsidR="001F652D" w:rsidRPr="00107CC1" w:rsidRDefault="001F652D" w:rsidP="00AB32AA">
            <w:pPr>
              <w:jc w:val="both"/>
              <w:rPr>
                <w:sz w:val="28"/>
              </w:rPr>
            </w:pPr>
          </w:p>
          <w:p w14:paraId="777A447F" w14:textId="77777777" w:rsidR="001F652D" w:rsidRPr="00107CC1" w:rsidRDefault="001F652D" w:rsidP="001F652D">
            <w:pPr>
              <w:autoSpaceDE w:val="0"/>
              <w:autoSpaceDN w:val="0"/>
              <w:adjustRightInd w:val="0"/>
              <w:jc w:val="both"/>
              <w:rPr>
                <w:sz w:val="28"/>
                <w:lang w:val="en-US"/>
              </w:rPr>
            </w:pPr>
            <w:r w:rsidRPr="00107CC1">
              <w:rPr>
                <w:sz w:val="28"/>
                <w:lang w:val="en-US"/>
              </w:rPr>
              <w:t>Uzatish muhiti</w:t>
            </w:r>
            <w:r w:rsidR="0090408D" w:rsidRPr="00107CC1">
              <w:rPr>
                <w:sz w:val="28"/>
                <w:lang w:val="en-US"/>
              </w:rPr>
              <w:t>dan foydalana olish</w:t>
            </w:r>
            <w:r w:rsidRPr="00107CC1">
              <w:rPr>
                <w:sz w:val="28"/>
                <w:lang w:val="en-US"/>
              </w:rPr>
              <w:t xml:space="preserve"> uchun stansiyalar raqobatiga asoslangan tarmoqlardagi </w:t>
            </w:r>
            <w:r w:rsidR="0090408D" w:rsidRPr="00107CC1">
              <w:rPr>
                <w:sz w:val="28"/>
                <w:lang w:val="en-US"/>
              </w:rPr>
              <w:t>foydalana</w:t>
            </w:r>
            <w:r w:rsidRPr="00107CC1">
              <w:rPr>
                <w:sz w:val="28"/>
                <w:lang w:val="en-US"/>
              </w:rPr>
              <w:t xml:space="preserve"> olish metodi.</w:t>
            </w:r>
          </w:p>
          <w:p w14:paraId="28A2A1D1" w14:textId="77777777" w:rsidR="00AB32AA" w:rsidRPr="00107CC1" w:rsidRDefault="00AB32AA" w:rsidP="00AB32AA">
            <w:pPr>
              <w:jc w:val="both"/>
              <w:rPr>
                <w:sz w:val="28"/>
                <w:lang w:val="en-US"/>
              </w:rPr>
            </w:pPr>
          </w:p>
          <w:p w14:paraId="02269523" w14:textId="77777777" w:rsidR="00AB32AA" w:rsidRPr="00107CC1" w:rsidRDefault="00AB32AA" w:rsidP="00AB32AA">
            <w:pPr>
              <w:autoSpaceDE w:val="0"/>
              <w:autoSpaceDN w:val="0"/>
              <w:adjustRightInd w:val="0"/>
              <w:jc w:val="both"/>
              <w:rPr>
                <w:sz w:val="28"/>
                <w:lang w:val="en-US"/>
              </w:rPr>
            </w:pPr>
            <w:r w:rsidRPr="00107CC1">
              <w:rPr>
                <w:sz w:val="28"/>
              </w:rPr>
              <w:t>Узатиш</w:t>
            </w:r>
            <w:r w:rsidRPr="00107CC1">
              <w:rPr>
                <w:sz w:val="28"/>
                <w:lang w:val="en-US"/>
              </w:rPr>
              <w:t xml:space="preserve"> </w:t>
            </w:r>
            <w:r w:rsidRPr="00107CC1">
              <w:rPr>
                <w:sz w:val="28"/>
              </w:rPr>
              <w:t>муҳити</w:t>
            </w:r>
            <w:r w:rsidR="0090408D" w:rsidRPr="00107CC1">
              <w:rPr>
                <w:sz w:val="28"/>
              </w:rPr>
              <w:t>дан</w:t>
            </w:r>
            <w:r w:rsidR="0090408D" w:rsidRPr="00107CC1">
              <w:rPr>
                <w:sz w:val="28"/>
                <w:lang w:val="en-US"/>
              </w:rPr>
              <w:t xml:space="preserve"> </w:t>
            </w:r>
            <w:r w:rsidR="0090408D" w:rsidRPr="00107CC1">
              <w:rPr>
                <w:sz w:val="28"/>
              </w:rPr>
              <w:t>фойдалана</w:t>
            </w:r>
            <w:r w:rsidR="0090408D" w:rsidRPr="00107CC1">
              <w:rPr>
                <w:sz w:val="28"/>
                <w:lang w:val="en-US"/>
              </w:rPr>
              <w:t xml:space="preserve"> </w:t>
            </w:r>
            <w:r w:rsidR="0090408D" w:rsidRPr="00107CC1">
              <w:rPr>
                <w:sz w:val="28"/>
              </w:rPr>
              <w:t>олиш</w:t>
            </w:r>
            <w:r w:rsidRPr="00107CC1">
              <w:rPr>
                <w:sz w:val="28"/>
                <w:lang w:val="en-US"/>
              </w:rPr>
              <w:t xml:space="preserve"> </w:t>
            </w:r>
            <w:r w:rsidRPr="00107CC1">
              <w:rPr>
                <w:sz w:val="28"/>
              </w:rPr>
              <w:t>учун</w:t>
            </w:r>
            <w:r w:rsidRPr="00107CC1">
              <w:rPr>
                <w:sz w:val="28"/>
                <w:lang w:val="en-US"/>
              </w:rPr>
              <w:t xml:space="preserve"> </w:t>
            </w:r>
            <w:r w:rsidRPr="00107CC1">
              <w:rPr>
                <w:sz w:val="28"/>
              </w:rPr>
              <w:t>станциялар</w:t>
            </w:r>
            <w:r w:rsidRPr="00107CC1">
              <w:rPr>
                <w:sz w:val="28"/>
                <w:lang w:val="en-US"/>
              </w:rPr>
              <w:t xml:space="preserve"> </w:t>
            </w:r>
            <w:r w:rsidRPr="00107CC1">
              <w:rPr>
                <w:sz w:val="28"/>
              </w:rPr>
              <w:t>рақобатига</w:t>
            </w:r>
            <w:r w:rsidRPr="00107CC1">
              <w:rPr>
                <w:sz w:val="28"/>
                <w:lang w:val="en-US"/>
              </w:rPr>
              <w:t xml:space="preserve"> </w:t>
            </w:r>
            <w:r w:rsidRPr="00107CC1">
              <w:rPr>
                <w:sz w:val="28"/>
              </w:rPr>
              <w:t>асосланган</w:t>
            </w:r>
            <w:r w:rsidRPr="00107CC1">
              <w:rPr>
                <w:sz w:val="28"/>
                <w:lang w:val="en-US"/>
              </w:rPr>
              <w:t xml:space="preserve"> </w:t>
            </w:r>
            <w:r w:rsidRPr="00107CC1">
              <w:rPr>
                <w:sz w:val="28"/>
              </w:rPr>
              <w:t>тармоқ</w:t>
            </w:r>
            <w:r w:rsidR="0018153C" w:rsidRPr="00107CC1">
              <w:rPr>
                <w:sz w:val="28"/>
                <w:lang w:val="en-US"/>
              </w:rPr>
              <w:t>-</w:t>
            </w:r>
            <w:r w:rsidRPr="00107CC1">
              <w:rPr>
                <w:sz w:val="28"/>
              </w:rPr>
              <w:t>лардаги</w:t>
            </w:r>
            <w:r w:rsidRPr="00107CC1">
              <w:rPr>
                <w:sz w:val="28"/>
                <w:lang w:val="en-US"/>
              </w:rPr>
              <w:t xml:space="preserve"> </w:t>
            </w:r>
            <w:r w:rsidR="0090408D" w:rsidRPr="00107CC1">
              <w:rPr>
                <w:sz w:val="28"/>
              </w:rPr>
              <w:t>фойдалана</w:t>
            </w:r>
            <w:r w:rsidR="0090408D" w:rsidRPr="00107CC1">
              <w:rPr>
                <w:sz w:val="28"/>
                <w:lang w:val="en-US"/>
              </w:rPr>
              <w:t xml:space="preserve"> </w:t>
            </w:r>
            <w:r w:rsidR="0090408D" w:rsidRPr="00107CC1">
              <w:rPr>
                <w:sz w:val="28"/>
              </w:rPr>
              <w:t>олиш</w:t>
            </w:r>
            <w:r w:rsidRPr="00107CC1">
              <w:rPr>
                <w:sz w:val="28"/>
                <w:lang w:val="en-US"/>
              </w:rPr>
              <w:t xml:space="preserve"> </w:t>
            </w:r>
            <w:r w:rsidRPr="00107CC1">
              <w:rPr>
                <w:sz w:val="28"/>
              </w:rPr>
              <w:t>методи</w:t>
            </w:r>
            <w:r w:rsidRPr="00107CC1">
              <w:rPr>
                <w:sz w:val="28"/>
                <w:lang w:val="en-US"/>
              </w:rPr>
              <w:t>.</w:t>
            </w:r>
          </w:p>
          <w:p w14:paraId="1D341AC3" w14:textId="77777777" w:rsidR="00AB32AA" w:rsidRPr="00107CC1" w:rsidRDefault="00AB32AA" w:rsidP="00AB32AA">
            <w:pPr>
              <w:jc w:val="both"/>
              <w:rPr>
                <w:sz w:val="28"/>
                <w:lang w:val="en-US"/>
              </w:rPr>
            </w:pPr>
          </w:p>
        </w:tc>
      </w:tr>
      <w:tr w:rsidR="00AB32AA" w:rsidRPr="00E76527" w14:paraId="41C38E2B" w14:textId="77777777">
        <w:tc>
          <w:tcPr>
            <w:tcW w:w="2104" w:type="pct"/>
          </w:tcPr>
          <w:p w14:paraId="7E39A94E" w14:textId="77777777" w:rsidR="00AB32AA" w:rsidRPr="00107CC1" w:rsidRDefault="00AB32AA" w:rsidP="00053685">
            <w:pPr>
              <w:pStyle w:val="BodyTextIndent"/>
              <w:spacing w:after="0"/>
              <w:ind w:left="-12"/>
              <w:rPr>
                <w:sz w:val="28"/>
              </w:rPr>
            </w:pPr>
            <w:r w:rsidRPr="00107CC1">
              <w:rPr>
                <w:b/>
                <w:sz w:val="28"/>
              </w:rPr>
              <w:t xml:space="preserve">Множественный доступ с </w:t>
            </w:r>
            <w:r w:rsidR="00785713" w:rsidRPr="00107CC1">
              <w:rPr>
                <w:b/>
                <w:sz w:val="28"/>
              </w:rPr>
              <w:br/>
            </w:r>
            <w:r w:rsidRPr="00107CC1">
              <w:rPr>
                <w:b/>
                <w:sz w:val="28"/>
              </w:rPr>
              <w:t>разделением по времени</w:t>
            </w:r>
            <w:r w:rsidRPr="00107CC1">
              <w:rPr>
                <w:sz w:val="28"/>
              </w:rPr>
              <w:t xml:space="preserve"> </w:t>
            </w:r>
          </w:p>
          <w:p w14:paraId="0521006A" w14:textId="77777777" w:rsidR="001F652D" w:rsidRPr="00107CC1" w:rsidRDefault="00AB32AA" w:rsidP="00AB32AA">
            <w:pPr>
              <w:pStyle w:val="BodyText"/>
              <w:rPr>
                <w:b w:val="0"/>
                <w:sz w:val="28"/>
                <w:szCs w:val="28"/>
                <w:lang w:val="en-US"/>
              </w:rPr>
            </w:pPr>
            <w:r w:rsidRPr="00107CC1">
              <w:rPr>
                <w:sz w:val="28"/>
                <w:szCs w:val="28"/>
                <w:lang w:val="en-US"/>
              </w:rPr>
              <w:lastRenderedPageBreak/>
              <w:t>uz</w:t>
            </w:r>
            <w:r w:rsidRPr="00107CC1">
              <w:rPr>
                <w:b w:val="0"/>
                <w:sz w:val="28"/>
                <w:szCs w:val="28"/>
                <w:lang w:val="en-US"/>
              </w:rPr>
              <w:t xml:space="preserve"> - </w:t>
            </w:r>
            <w:r w:rsidR="001F652D" w:rsidRPr="00107CC1">
              <w:rPr>
                <w:b w:val="0"/>
                <w:sz w:val="28"/>
                <w:szCs w:val="28"/>
                <w:lang w:val="en-US"/>
              </w:rPr>
              <w:t xml:space="preserve">vaqt bo‘yicha ajratish bilan </w:t>
            </w:r>
            <w:r w:rsidR="009E53D1" w:rsidRPr="00107CC1">
              <w:rPr>
                <w:b w:val="0"/>
                <w:sz w:val="28"/>
                <w:szCs w:val="28"/>
                <w:lang w:val="en-US"/>
              </w:rPr>
              <w:t xml:space="preserve">ko‘plab </w:t>
            </w:r>
            <w:r w:rsidR="00613EB3" w:rsidRPr="00107CC1">
              <w:rPr>
                <w:b w:val="0"/>
                <w:sz w:val="28"/>
                <w:szCs w:val="28"/>
                <w:lang w:val="en-US"/>
              </w:rPr>
              <w:t>kira olish</w:t>
            </w:r>
            <w:r w:rsidR="001F652D" w:rsidRPr="00107CC1">
              <w:rPr>
                <w:b w:val="0"/>
                <w:sz w:val="28"/>
                <w:szCs w:val="28"/>
                <w:lang w:val="en-US"/>
              </w:rPr>
              <w:t xml:space="preserve"> </w:t>
            </w:r>
          </w:p>
          <w:p w14:paraId="5E198559" w14:textId="77777777" w:rsidR="00AB32AA" w:rsidRPr="00107CC1" w:rsidRDefault="001F652D" w:rsidP="00AB32AA">
            <w:pPr>
              <w:pStyle w:val="BodyText"/>
              <w:rPr>
                <w:b w:val="0"/>
                <w:sz w:val="28"/>
                <w:szCs w:val="28"/>
                <w:lang w:val="en-US"/>
              </w:rPr>
            </w:pPr>
            <w:r w:rsidRPr="00107CC1">
              <w:rPr>
                <w:b w:val="0"/>
                <w:sz w:val="28"/>
                <w:szCs w:val="28"/>
                <w:lang w:val="en-US"/>
              </w:rPr>
              <w:t xml:space="preserve">       </w:t>
            </w:r>
            <w:r w:rsidR="00AB32AA" w:rsidRPr="00107CC1">
              <w:rPr>
                <w:b w:val="0"/>
                <w:sz w:val="28"/>
                <w:szCs w:val="28"/>
              </w:rPr>
              <w:t>вақт</w:t>
            </w:r>
            <w:r w:rsidR="00AB32AA" w:rsidRPr="00107CC1">
              <w:rPr>
                <w:b w:val="0"/>
                <w:sz w:val="28"/>
                <w:szCs w:val="28"/>
                <w:lang w:val="en-US"/>
              </w:rPr>
              <w:t xml:space="preserve"> </w:t>
            </w:r>
            <w:r w:rsidR="00AB32AA" w:rsidRPr="00107CC1">
              <w:rPr>
                <w:b w:val="0"/>
                <w:sz w:val="28"/>
                <w:szCs w:val="28"/>
              </w:rPr>
              <w:t>бўйича</w:t>
            </w:r>
            <w:r w:rsidR="00AB32AA" w:rsidRPr="00107CC1">
              <w:rPr>
                <w:b w:val="0"/>
                <w:sz w:val="28"/>
                <w:szCs w:val="28"/>
                <w:lang w:val="en-US"/>
              </w:rPr>
              <w:t xml:space="preserve"> </w:t>
            </w:r>
            <w:r w:rsidR="00AB32AA" w:rsidRPr="00107CC1">
              <w:rPr>
                <w:b w:val="0"/>
                <w:sz w:val="28"/>
                <w:szCs w:val="28"/>
              </w:rPr>
              <w:t>ажратиш</w:t>
            </w:r>
            <w:r w:rsidR="00AB32AA" w:rsidRPr="00107CC1">
              <w:rPr>
                <w:b w:val="0"/>
                <w:sz w:val="28"/>
                <w:szCs w:val="28"/>
                <w:lang w:val="en-US"/>
              </w:rPr>
              <w:t xml:space="preserve"> </w:t>
            </w:r>
            <w:r w:rsidR="00AB32AA" w:rsidRPr="00107CC1">
              <w:rPr>
                <w:b w:val="0"/>
                <w:sz w:val="28"/>
                <w:szCs w:val="28"/>
              </w:rPr>
              <w:t>билан</w:t>
            </w:r>
            <w:r w:rsidR="00AB32AA" w:rsidRPr="00107CC1">
              <w:rPr>
                <w:b w:val="0"/>
                <w:sz w:val="28"/>
                <w:szCs w:val="28"/>
                <w:lang w:val="en-US"/>
              </w:rPr>
              <w:t xml:space="preserve"> </w:t>
            </w:r>
            <w:r w:rsidR="00AB32AA" w:rsidRPr="00107CC1">
              <w:rPr>
                <w:b w:val="0"/>
                <w:sz w:val="28"/>
                <w:szCs w:val="28"/>
              </w:rPr>
              <w:t>кўплаб</w:t>
            </w:r>
            <w:r w:rsidR="00AB32AA" w:rsidRPr="00107CC1">
              <w:rPr>
                <w:b w:val="0"/>
                <w:sz w:val="28"/>
                <w:szCs w:val="28"/>
                <w:lang w:val="en-US"/>
              </w:rPr>
              <w:t xml:space="preserve"> </w:t>
            </w:r>
            <w:r w:rsidR="00613EB3" w:rsidRPr="00107CC1">
              <w:rPr>
                <w:b w:val="0"/>
                <w:sz w:val="28"/>
                <w:szCs w:val="28"/>
              </w:rPr>
              <w:t>кира</w:t>
            </w:r>
            <w:r w:rsidR="00613EB3" w:rsidRPr="00107CC1">
              <w:rPr>
                <w:b w:val="0"/>
                <w:sz w:val="28"/>
                <w:szCs w:val="28"/>
                <w:lang w:val="en-US"/>
              </w:rPr>
              <w:t xml:space="preserve"> </w:t>
            </w:r>
            <w:r w:rsidR="00613EB3" w:rsidRPr="00107CC1">
              <w:rPr>
                <w:b w:val="0"/>
                <w:sz w:val="28"/>
                <w:szCs w:val="28"/>
              </w:rPr>
              <w:t>олиш</w:t>
            </w:r>
            <w:r w:rsidR="00AB32AA" w:rsidRPr="00107CC1">
              <w:rPr>
                <w:b w:val="0"/>
                <w:sz w:val="28"/>
                <w:szCs w:val="28"/>
                <w:lang w:val="en-US"/>
              </w:rPr>
              <w:t xml:space="preserve"> </w:t>
            </w:r>
          </w:p>
          <w:p w14:paraId="141D92EF" w14:textId="77777777" w:rsidR="00AB32AA" w:rsidRPr="00107CC1" w:rsidRDefault="00AB32AA" w:rsidP="00AB32AA">
            <w:pPr>
              <w:pStyle w:val="NormalWeb"/>
              <w:spacing w:before="0" w:beforeAutospacing="0" w:after="0" w:afterAutospacing="0"/>
              <w:rPr>
                <w:sz w:val="28"/>
                <w:lang w:val="en-US"/>
              </w:rPr>
            </w:pPr>
            <w:r w:rsidRPr="00107CC1">
              <w:rPr>
                <w:b/>
                <w:sz w:val="28"/>
                <w:lang w:val="en-US"/>
              </w:rPr>
              <w:t>en</w:t>
            </w:r>
            <w:r w:rsidRPr="00107CC1">
              <w:rPr>
                <w:sz w:val="28"/>
                <w:lang w:val="en-US"/>
              </w:rPr>
              <w:t xml:space="preserve"> -</w:t>
            </w:r>
            <w:r w:rsidRPr="00107CC1">
              <w:rPr>
                <w:b/>
                <w:sz w:val="28"/>
                <w:lang w:val="en-US"/>
              </w:rPr>
              <w:t xml:space="preserve"> </w:t>
            </w:r>
            <w:r w:rsidRPr="00107CC1">
              <w:rPr>
                <w:sz w:val="28"/>
                <w:lang w:val="en"/>
              </w:rPr>
              <w:t>time</w:t>
            </w:r>
            <w:r w:rsidRPr="00107CC1">
              <w:rPr>
                <w:sz w:val="28"/>
                <w:lang w:val="en-US"/>
              </w:rPr>
              <w:t xml:space="preserve"> </w:t>
            </w:r>
            <w:r w:rsidRPr="00107CC1">
              <w:rPr>
                <w:sz w:val="28"/>
                <w:lang w:val="en"/>
              </w:rPr>
              <w:t>division</w:t>
            </w:r>
            <w:r w:rsidRPr="00107CC1">
              <w:rPr>
                <w:sz w:val="28"/>
                <w:lang w:val="en-US"/>
              </w:rPr>
              <w:t xml:space="preserve"> </w:t>
            </w:r>
            <w:r w:rsidRPr="00107CC1">
              <w:rPr>
                <w:sz w:val="28"/>
                <w:lang w:val="en"/>
              </w:rPr>
              <w:t>multiple</w:t>
            </w:r>
            <w:r w:rsidRPr="00107CC1">
              <w:rPr>
                <w:sz w:val="28"/>
                <w:lang w:val="en-US"/>
              </w:rPr>
              <w:t xml:space="preserve"> </w:t>
            </w:r>
            <w:r w:rsidRPr="00107CC1">
              <w:rPr>
                <w:sz w:val="28"/>
                <w:lang w:val="en"/>
              </w:rPr>
              <w:t>access</w:t>
            </w:r>
            <w:r w:rsidRPr="00107CC1">
              <w:rPr>
                <w:sz w:val="28"/>
                <w:lang w:val="en-US"/>
              </w:rPr>
              <w:t xml:space="preserve"> (TDMA) </w:t>
            </w:r>
          </w:p>
          <w:p w14:paraId="4D9A8801" w14:textId="77777777" w:rsidR="00AB32AA" w:rsidRPr="00107CC1" w:rsidRDefault="00AB32AA" w:rsidP="00AB32AA">
            <w:pPr>
              <w:jc w:val="both"/>
              <w:rPr>
                <w:b/>
                <w:sz w:val="28"/>
                <w:szCs w:val="28"/>
                <w:lang w:val="en-US"/>
              </w:rPr>
            </w:pPr>
          </w:p>
        </w:tc>
        <w:tc>
          <w:tcPr>
            <w:tcW w:w="2896" w:type="pct"/>
          </w:tcPr>
          <w:p w14:paraId="3C607C82" w14:textId="77777777" w:rsidR="00AB32AA" w:rsidRPr="00107CC1" w:rsidRDefault="00AB32AA" w:rsidP="00AB32AA">
            <w:pPr>
              <w:shd w:val="clear" w:color="auto" w:fill="FFFFFF"/>
              <w:tabs>
                <w:tab w:val="left" w:pos="984"/>
              </w:tabs>
              <w:jc w:val="both"/>
              <w:rPr>
                <w:sz w:val="28"/>
                <w:szCs w:val="28"/>
              </w:rPr>
            </w:pPr>
            <w:r w:rsidRPr="00107CC1">
              <w:rPr>
                <w:sz w:val="28"/>
                <w:szCs w:val="28"/>
              </w:rPr>
              <w:lastRenderedPageBreak/>
              <w:t xml:space="preserve">Способ использования радиочастот, когда в одном частотном интервале находится </w:t>
            </w:r>
            <w:r w:rsidR="00785713" w:rsidRPr="00107CC1">
              <w:rPr>
                <w:sz w:val="28"/>
                <w:szCs w:val="28"/>
              </w:rPr>
              <w:t>не</w:t>
            </w:r>
            <w:r w:rsidRPr="00107CC1">
              <w:rPr>
                <w:sz w:val="28"/>
                <w:szCs w:val="28"/>
              </w:rPr>
              <w:lastRenderedPageBreak/>
              <w:t>сколько абонентов, разные абоненты ис</w:t>
            </w:r>
            <w:r w:rsidR="00785713" w:rsidRPr="00107CC1">
              <w:rPr>
                <w:sz w:val="28"/>
                <w:szCs w:val="28"/>
              </w:rPr>
              <w:t>поль</w:t>
            </w:r>
            <w:r w:rsidRPr="00107CC1">
              <w:rPr>
                <w:sz w:val="28"/>
                <w:szCs w:val="28"/>
              </w:rPr>
              <w:t xml:space="preserve">зуют разные временные слоты (интервалы) для передачи. </w:t>
            </w:r>
          </w:p>
          <w:p w14:paraId="5C956184" w14:textId="77777777" w:rsidR="007B54C8" w:rsidRPr="00107CC1" w:rsidRDefault="00AB32AA" w:rsidP="00747EA8">
            <w:pPr>
              <w:shd w:val="clear" w:color="auto" w:fill="FFFFFF"/>
              <w:tabs>
                <w:tab w:val="left" w:pos="984"/>
              </w:tabs>
              <w:spacing w:before="120"/>
              <w:jc w:val="both"/>
            </w:pPr>
            <w:r w:rsidRPr="00107CC1">
              <w:t>Примечани</w:t>
            </w:r>
            <w:r w:rsidR="007B54C8" w:rsidRPr="00107CC1">
              <w:t>я</w:t>
            </w:r>
          </w:p>
          <w:p w14:paraId="69CADA12" w14:textId="77777777" w:rsidR="007B54C8" w:rsidRPr="00107CC1" w:rsidRDefault="007B54C8" w:rsidP="00AB32AA">
            <w:pPr>
              <w:shd w:val="clear" w:color="auto" w:fill="FFFFFF"/>
              <w:tabs>
                <w:tab w:val="left" w:pos="984"/>
              </w:tabs>
              <w:jc w:val="both"/>
            </w:pPr>
            <w:r w:rsidRPr="00107CC1">
              <w:t xml:space="preserve">1 TDMA является приложением </w:t>
            </w:r>
            <w:r w:rsidR="00AB32AA" w:rsidRPr="00107CC1">
              <w:t>мультиплексирова</w:t>
            </w:r>
            <w:r w:rsidRPr="00107CC1">
              <w:t xml:space="preserve">ния канала радиосвязи </w:t>
            </w:r>
            <w:r w:rsidR="00AB32AA" w:rsidRPr="00107CC1">
              <w:t>с разделением по времени (</w:t>
            </w:r>
            <w:r w:rsidR="00AB32AA" w:rsidRPr="00107CC1">
              <w:rPr>
                <w:lang w:val="en-US"/>
              </w:rPr>
              <w:t>Time</w:t>
            </w:r>
            <w:r w:rsidR="00AB32AA" w:rsidRPr="00107CC1">
              <w:t xml:space="preserve"> </w:t>
            </w:r>
            <w:r w:rsidR="00AB32AA" w:rsidRPr="00107CC1">
              <w:rPr>
                <w:lang w:val="en-US"/>
              </w:rPr>
              <w:t>Division</w:t>
            </w:r>
            <w:r w:rsidR="00AB32AA" w:rsidRPr="00107CC1">
              <w:t xml:space="preserve"> </w:t>
            </w:r>
            <w:r w:rsidR="00AB32AA" w:rsidRPr="00107CC1">
              <w:rPr>
                <w:lang w:val="en-US"/>
              </w:rPr>
              <w:t>Multiplexing</w:t>
            </w:r>
            <w:r w:rsidRPr="00107CC1">
              <w:t xml:space="preserve"> </w:t>
            </w:r>
            <w:r w:rsidR="00AB32AA" w:rsidRPr="00107CC1">
              <w:t xml:space="preserve">- </w:t>
            </w:r>
            <w:r w:rsidR="00AB32AA" w:rsidRPr="00107CC1">
              <w:rPr>
                <w:lang w:val="en-US"/>
              </w:rPr>
              <w:t>TDM</w:t>
            </w:r>
            <w:r w:rsidR="00AB32AA" w:rsidRPr="00107CC1">
              <w:t>)</w:t>
            </w:r>
            <w:r w:rsidR="00D96FE7" w:rsidRPr="00107CC1">
              <w:t>.</w:t>
            </w:r>
          </w:p>
          <w:p w14:paraId="261CCB91" w14:textId="77777777" w:rsidR="00532459" w:rsidRPr="00107CC1" w:rsidRDefault="00AB32AA" w:rsidP="00AB32AA">
            <w:pPr>
              <w:shd w:val="clear" w:color="auto" w:fill="FFFFFF"/>
              <w:tabs>
                <w:tab w:val="left" w:pos="984"/>
              </w:tabs>
              <w:jc w:val="both"/>
            </w:pPr>
            <w:r w:rsidRPr="00107CC1">
              <w:t xml:space="preserve">2 TDMA предоставляет каждому пользователю полный доступ к интервалу частоты в течение короткого периода времени (в </w:t>
            </w:r>
            <w:r w:rsidRPr="00107CC1">
              <w:rPr>
                <w:lang w:val="en-US"/>
              </w:rPr>
              <w:t>GSM</w:t>
            </w:r>
            <w:r w:rsidRPr="00107CC1">
              <w:t xml:space="preserve"> один частотный интервал делится на во</w:t>
            </w:r>
            <w:r w:rsidR="007B54C8" w:rsidRPr="00107CC1">
              <w:t xml:space="preserve">семь временных </w:t>
            </w:r>
            <w:r w:rsidRPr="00107CC1">
              <w:t xml:space="preserve">интервалов). </w:t>
            </w:r>
          </w:p>
          <w:p w14:paraId="39BA4A26" w14:textId="77777777" w:rsidR="00AB32AA" w:rsidRPr="00107CC1" w:rsidRDefault="00AB32AA" w:rsidP="00AB32AA">
            <w:pPr>
              <w:shd w:val="clear" w:color="auto" w:fill="FFFFFF"/>
              <w:tabs>
                <w:tab w:val="left" w:pos="984"/>
              </w:tabs>
              <w:jc w:val="both"/>
            </w:pPr>
            <w:r w:rsidRPr="00107CC1">
              <w:t xml:space="preserve">3 TDMA используется в стандартах </w:t>
            </w:r>
            <w:r w:rsidRPr="00107CC1">
              <w:rPr>
                <w:lang w:val="en-US"/>
              </w:rPr>
              <w:t>GSM</w:t>
            </w:r>
            <w:r w:rsidRPr="00107CC1">
              <w:t xml:space="preserve">, </w:t>
            </w:r>
            <w:r w:rsidRPr="00107CC1">
              <w:rPr>
                <w:rStyle w:val="Strong"/>
                <w:b w:val="0"/>
              </w:rPr>
              <w:t>TDMA</w:t>
            </w:r>
            <w:r w:rsidRPr="00107CC1">
              <w:t xml:space="preserve"> (стандартизированных ANSI-136).</w:t>
            </w:r>
          </w:p>
          <w:p w14:paraId="3ABB70CB" w14:textId="77777777" w:rsidR="001F652D" w:rsidRPr="00107CC1" w:rsidRDefault="001F652D" w:rsidP="00AB32AA">
            <w:pPr>
              <w:shd w:val="clear" w:color="auto" w:fill="FFFFFF"/>
              <w:tabs>
                <w:tab w:val="left" w:pos="984"/>
              </w:tabs>
              <w:jc w:val="both"/>
              <w:rPr>
                <w:i/>
              </w:rPr>
            </w:pPr>
          </w:p>
          <w:p w14:paraId="43E2DF2F" w14:textId="77777777" w:rsidR="001F652D" w:rsidRPr="00107CC1" w:rsidRDefault="001F652D" w:rsidP="001F652D">
            <w:pPr>
              <w:autoSpaceDE w:val="0"/>
              <w:autoSpaceDN w:val="0"/>
              <w:adjustRightInd w:val="0"/>
              <w:jc w:val="both"/>
              <w:rPr>
                <w:sz w:val="28"/>
                <w:lang w:val="en-US"/>
              </w:rPr>
            </w:pPr>
            <w:r w:rsidRPr="00107CC1">
              <w:rPr>
                <w:sz w:val="28"/>
                <w:lang w:val="en-US"/>
              </w:rPr>
              <w:t>Bi</w:t>
            </w:r>
            <w:r w:rsidR="0022509B" w:rsidRPr="00107CC1">
              <w:rPr>
                <w:sz w:val="28"/>
                <w:lang w:val="en-US"/>
              </w:rPr>
              <w:t>tta</w:t>
            </w:r>
            <w:r w:rsidRPr="00107CC1">
              <w:rPr>
                <w:sz w:val="28"/>
                <w:lang w:val="en-US"/>
              </w:rPr>
              <w:t xml:space="preserve"> chastota intervalida bir nechta abonentlar joylashganda radiochastotalardan foydalanish usuli, bunda har xil abonentlar uzatish uchun turli vaqt slotalari (intervallar) dan foydalanadi.</w:t>
            </w:r>
          </w:p>
          <w:p w14:paraId="7198D3D4" w14:textId="77777777" w:rsidR="007B54C8" w:rsidRPr="00107CC1" w:rsidRDefault="001F652D" w:rsidP="00747EA8">
            <w:pPr>
              <w:spacing w:before="120"/>
              <w:jc w:val="both"/>
              <w:rPr>
                <w:i/>
                <w:lang w:val="en-US"/>
              </w:rPr>
            </w:pPr>
            <w:r w:rsidRPr="00107CC1">
              <w:rPr>
                <w:i/>
                <w:lang w:val="en-US"/>
              </w:rPr>
              <w:t>Izohlar</w:t>
            </w:r>
          </w:p>
          <w:p w14:paraId="0F037058" w14:textId="77777777" w:rsidR="007B54C8" w:rsidRPr="00107CC1" w:rsidRDefault="001F652D" w:rsidP="001F652D">
            <w:pPr>
              <w:autoSpaceDE w:val="0"/>
              <w:autoSpaceDN w:val="0"/>
              <w:adjustRightInd w:val="0"/>
              <w:jc w:val="both"/>
              <w:rPr>
                <w:i/>
                <w:lang w:val="en-US"/>
              </w:rPr>
            </w:pPr>
            <w:r w:rsidRPr="00107CC1">
              <w:rPr>
                <w:i/>
                <w:lang w:val="en-US"/>
              </w:rPr>
              <w:t xml:space="preserve">1 TDMA vaqt bo‘yicha bo‘linish bilan radioaloqa kanalini multipleksorlash ilovasi hisoblanadi (Time Division Multiplexing  </w:t>
            </w:r>
            <w:r w:rsidR="0018153C" w:rsidRPr="00107CC1">
              <w:rPr>
                <w:i/>
                <w:lang w:val="en-US"/>
              </w:rPr>
              <w:t>–</w:t>
            </w:r>
            <w:r w:rsidRPr="00107CC1">
              <w:rPr>
                <w:i/>
                <w:lang w:val="en-US"/>
              </w:rPr>
              <w:t xml:space="preserve"> TDM).</w:t>
            </w:r>
          </w:p>
          <w:p w14:paraId="11F98B0E" w14:textId="77777777" w:rsidR="007B54C8" w:rsidRPr="00107CC1" w:rsidRDefault="001F652D" w:rsidP="001F652D">
            <w:pPr>
              <w:autoSpaceDE w:val="0"/>
              <w:autoSpaceDN w:val="0"/>
              <w:adjustRightInd w:val="0"/>
              <w:jc w:val="both"/>
              <w:rPr>
                <w:i/>
                <w:lang w:val="en-US"/>
              </w:rPr>
            </w:pPr>
            <w:r w:rsidRPr="00107CC1">
              <w:rPr>
                <w:i/>
                <w:lang w:val="en-US"/>
              </w:rPr>
              <w:t>2 TDMA har bir foydalanuvchiga qisqa vaqt ichida chastota intervalidan to‘liq foydalanishni taqdim etadi (GSM da bir chastota intervali sakkizta vaqtli intervallarga bo‘linadi).</w:t>
            </w:r>
            <w:r w:rsidR="00080C4A" w:rsidRPr="00107CC1">
              <w:rPr>
                <w:i/>
                <w:lang w:val="en-US"/>
              </w:rPr>
              <w:t xml:space="preserve"> </w:t>
            </w:r>
          </w:p>
          <w:p w14:paraId="2D585C92" w14:textId="77777777" w:rsidR="001F652D" w:rsidRPr="00107CC1" w:rsidRDefault="001F652D" w:rsidP="001F652D">
            <w:pPr>
              <w:autoSpaceDE w:val="0"/>
              <w:autoSpaceDN w:val="0"/>
              <w:adjustRightInd w:val="0"/>
              <w:jc w:val="both"/>
              <w:rPr>
                <w:i/>
                <w:lang w:val="en-US"/>
              </w:rPr>
            </w:pPr>
            <w:r w:rsidRPr="00107CC1">
              <w:rPr>
                <w:i/>
                <w:lang w:val="en-US"/>
              </w:rPr>
              <w:t xml:space="preserve">3 TDMA GSM, </w:t>
            </w:r>
            <w:r w:rsidRPr="00107CC1">
              <w:rPr>
                <w:rStyle w:val="Strong"/>
                <w:b w:val="0"/>
                <w:i/>
                <w:lang w:val="en-US"/>
              </w:rPr>
              <w:t>TDMA standartlarida foydalaniladi</w:t>
            </w:r>
            <w:r w:rsidRPr="00107CC1">
              <w:rPr>
                <w:i/>
                <w:lang w:val="en-US"/>
              </w:rPr>
              <w:t xml:space="preserve"> (standartlashtirilgan ANSI-136).</w:t>
            </w:r>
          </w:p>
          <w:p w14:paraId="31E427A1" w14:textId="77777777" w:rsidR="00AB32AA" w:rsidRPr="00107CC1" w:rsidRDefault="00AB32AA" w:rsidP="00AB32AA">
            <w:pPr>
              <w:shd w:val="clear" w:color="auto" w:fill="FFFFFF"/>
              <w:tabs>
                <w:tab w:val="left" w:pos="984"/>
              </w:tabs>
              <w:jc w:val="both"/>
              <w:rPr>
                <w:i/>
                <w:lang w:val="en-US"/>
              </w:rPr>
            </w:pPr>
          </w:p>
          <w:p w14:paraId="18D1161F" w14:textId="77777777" w:rsidR="00AB32AA" w:rsidRPr="00107CC1" w:rsidRDefault="00AB32AA" w:rsidP="00AB32AA">
            <w:pPr>
              <w:autoSpaceDE w:val="0"/>
              <w:autoSpaceDN w:val="0"/>
              <w:adjustRightInd w:val="0"/>
              <w:jc w:val="both"/>
              <w:rPr>
                <w:sz w:val="28"/>
                <w:lang w:val="en-US"/>
              </w:rPr>
            </w:pPr>
            <w:r w:rsidRPr="00107CC1">
              <w:rPr>
                <w:sz w:val="28"/>
              </w:rPr>
              <w:t>Би</w:t>
            </w:r>
            <w:r w:rsidR="0022509B" w:rsidRPr="00107CC1">
              <w:rPr>
                <w:sz w:val="28"/>
              </w:rPr>
              <w:t>тта</w:t>
            </w:r>
            <w:r w:rsidRPr="00107CC1">
              <w:rPr>
                <w:sz w:val="28"/>
                <w:lang w:val="en-US"/>
              </w:rPr>
              <w:t xml:space="preserve"> </w:t>
            </w:r>
            <w:r w:rsidRPr="00107CC1">
              <w:rPr>
                <w:sz w:val="28"/>
              </w:rPr>
              <w:t>частота</w:t>
            </w:r>
            <w:r w:rsidRPr="00107CC1">
              <w:rPr>
                <w:sz w:val="28"/>
                <w:lang w:val="en-US"/>
              </w:rPr>
              <w:t xml:space="preserve"> </w:t>
            </w:r>
            <w:r w:rsidRPr="00107CC1">
              <w:rPr>
                <w:sz w:val="28"/>
              </w:rPr>
              <w:t>интервалида</w:t>
            </w:r>
            <w:r w:rsidRPr="00107CC1">
              <w:rPr>
                <w:sz w:val="28"/>
                <w:lang w:val="en-US"/>
              </w:rPr>
              <w:t xml:space="preserve"> </w:t>
            </w:r>
            <w:r w:rsidRPr="00107CC1">
              <w:rPr>
                <w:sz w:val="28"/>
              </w:rPr>
              <w:t>бир</w:t>
            </w:r>
            <w:r w:rsidRPr="00107CC1">
              <w:rPr>
                <w:sz w:val="28"/>
                <w:lang w:val="en-US"/>
              </w:rPr>
              <w:t xml:space="preserve"> </w:t>
            </w:r>
            <w:r w:rsidRPr="00107CC1">
              <w:rPr>
                <w:sz w:val="28"/>
              </w:rPr>
              <w:t>нечта</w:t>
            </w:r>
            <w:r w:rsidRPr="00107CC1">
              <w:rPr>
                <w:sz w:val="28"/>
                <w:lang w:val="en-US"/>
              </w:rPr>
              <w:t xml:space="preserve"> </w:t>
            </w:r>
            <w:r w:rsidRPr="00107CC1">
              <w:rPr>
                <w:sz w:val="28"/>
              </w:rPr>
              <w:t>абонентлар</w:t>
            </w:r>
            <w:r w:rsidRPr="00107CC1">
              <w:rPr>
                <w:sz w:val="28"/>
                <w:lang w:val="en-US"/>
              </w:rPr>
              <w:t xml:space="preserve"> </w:t>
            </w:r>
            <w:r w:rsidRPr="00107CC1">
              <w:rPr>
                <w:sz w:val="28"/>
              </w:rPr>
              <w:t>жойлашганда</w:t>
            </w:r>
            <w:r w:rsidRPr="00107CC1">
              <w:rPr>
                <w:sz w:val="28"/>
                <w:lang w:val="en-US"/>
              </w:rPr>
              <w:t xml:space="preserve"> </w:t>
            </w:r>
            <w:r w:rsidRPr="00107CC1">
              <w:rPr>
                <w:sz w:val="28"/>
              </w:rPr>
              <w:t>радиочастоталардан</w:t>
            </w:r>
            <w:r w:rsidRPr="00107CC1">
              <w:rPr>
                <w:sz w:val="28"/>
                <w:lang w:val="en-US"/>
              </w:rPr>
              <w:t xml:space="preserve"> </w:t>
            </w:r>
            <w:r w:rsidRPr="00107CC1">
              <w:rPr>
                <w:sz w:val="28"/>
              </w:rPr>
              <w:t>фойдаланиш</w:t>
            </w:r>
            <w:r w:rsidRPr="00107CC1">
              <w:rPr>
                <w:sz w:val="28"/>
                <w:lang w:val="en-US"/>
              </w:rPr>
              <w:t xml:space="preserve"> </w:t>
            </w:r>
            <w:r w:rsidRPr="00107CC1">
              <w:rPr>
                <w:sz w:val="28"/>
              </w:rPr>
              <w:t>усули</w:t>
            </w:r>
            <w:r w:rsidRPr="00107CC1">
              <w:rPr>
                <w:sz w:val="28"/>
                <w:lang w:val="en-US"/>
              </w:rPr>
              <w:t xml:space="preserve">, </w:t>
            </w:r>
            <w:r w:rsidR="004D651F" w:rsidRPr="00107CC1">
              <w:rPr>
                <w:sz w:val="28"/>
              </w:rPr>
              <w:t>бунда</w:t>
            </w:r>
            <w:r w:rsidR="004D651F" w:rsidRPr="00107CC1">
              <w:rPr>
                <w:sz w:val="28"/>
                <w:lang w:val="en-US"/>
              </w:rPr>
              <w:t xml:space="preserve"> </w:t>
            </w:r>
            <w:r w:rsidRPr="00107CC1">
              <w:rPr>
                <w:sz w:val="28"/>
              </w:rPr>
              <w:t>ҳар</w:t>
            </w:r>
            <w:r w:rsidRPr="00107CC1">
              <w:rPr>
                <w:sz w:val="28"/>
                <w:lang w:val="en-US"/>
              </w:rPr>
              <w:t xml:space="preserve"> </w:t>
            </w:r>
            <w:r w:rsidRPr="00107CC1">
              <w:rPr>
                <w:sz w:val="28"/>
              </w:rPr>
              <w:t>хил</w:t>
            </w:r>
            <w:r w:rsidRPr="00107CC1">
              <w:rPr>
                <w:sz w:val="28"/>
                <w:lang w:val="en-US"/>
              </w:rPr>
              <w:t xml:space="preserve"> </w:t>
            </w:r>
            <w:r w:rsidRPr="00107CC1">
              <w:rPr>
                <w:sz w:val="28"/>
              </w:rPr>
              <w:t>абонентлар</w:t>
            </w:r>
            <w:r w:rsidRPr="00107CC1">
              <w:rPr>
                <w:sz w:val="28"/>
                <w:lang w:val="en-US"/>
              </w:rPr>
              <w:t xml:space="preserve"> </w:t>
            </w:r>
            <w:r w:rsidRPr="00107CC1">
              <w:rPr>
                <w:sz w:val="28"/>
              </w:rPr>
              <w:t>узатиш</w:t>
            </w:r>
            <w:r w:rsidRPr="00107CC1">
              <w:rPr>
                <w:sz w:val="28"/>
                <w:lang w:val="en-US"/>
              </w:rPr>
              <w:t xml:space="preserve"> </w:t>
            </w:r>
            <w:r w:rsidRPr="00107CC1">
              <w:rPr>
                <w:sz w:val="28"/>
              </w:rPr>
              <w:t>учун</w:t>
            </w:r>
            <w:r w:rsidRPr="00107CC1">
              <w:rPr>
                <w:sz w:val="28"/>
                <w:lang w:val="en-US"/>
              </w:rPr>
              <w:t xml:space="preserve"> </w:t>
            </w:r>
            <w:r w:rsidRPr="00107CC1">
              <w:rPr>
                <w:sz w:val="28"/>
              </w:rPr>
              <w:t>турли</w:t>
            </w:r>
            <w:r w:rsidRPr="00107CC1">
              <w:rPr>
                <w:sz w:val="28"/>
                <w:lang w:val="en-US"/>
              </w:rPr>
              <w:t xml:space="preserve"> </w:t>
            </w:r>
            <w:r w:rsidRPr="00107CC1">
              <w:rPr>
                <w:sz w:val="28"/>
              </w:rPr>
              <w:t>вақт</w:t>
            </w:r>
            <w:r w:rsidRPr="00107CC1">
              <w:rPr>
                <w:sz w:val="28"/>
                <w:lang w:val="en-US"/>
              </w:rPr>
              <w:t xml:space="preserve"> </w:t>
            </w:r>
            <w:r w:rsidRPr="00107CC1">
              <w:rPr>
                <w:sz w:val="28"/>
              </w:rPr>
              <w:t>слоталари</w:t>
            </w:r>
            <w:r w:rsidRPr="00107CC1">
              <w:rPr>
                <w:sz w:val="28"/>
                <w:lang w:val="en-US"/>
              </w:rPr>
              <w:t xml:space="preserve"> (</w:t>
            </w:r>
            <w:r w:rsidRPr="00107CC1">
              <w:rPr>
                <w:sz w:val="28"/>
              </w:rPr>
              <w:t>интерваллар</w:t>
            </w:r>
            <w:r w:rsidRPr="00107CC1">
              <w:rPr>
                <w:sz w:val="28"/>
                <w:lang w:val="en-US"/>
              </w:rPr>
              <w:t>)</w:t>
            </w:r>
            <w:r w:rsidR="00D96FE7" w:rsidRPr="00107CC1">
              <w:rPr>
                <w:sz w:val="28"/>
                <w:lang w:val="en-US"/>
              </w:rPr>
              <w:t xml:space="preserve"> </w:t>
            </w:r>
            <w:r w:rsidRPr="00107CC1">
              <w:rPr>
                <w:sz w:val="28"/>
              </w:rPr>
              <w:t>дан</w:t>
            </w:r>
            <w:r w:rsidRPr="00107CC1">
              <w:rPr>
                <w:sz w:val="28"/>
                <w:lang w:val="en-US"/>
              </w:rPr>
              <w:t xml:space="preserve"> </w:t>
            </w:r>
            <w:r w:rsidRPr="00107CC1">
              <w:rPr>
                <w:sz w:val="28"/>
              </w:rPr>
              <w:t>фойдаланади</w:t>
            </w:r>
            <w:r w:rsidRPr="00107CC1">
              <w:rPr>
                <w:sz w:val="28"/>
                <w:lang w:val="en-US"/>
              </w:rPr>
              <w:t>.</w:t>
            </w:r>
          </w:p>
          <w:p w14:paraId="284A5371" w14:textId="77777777" w:rsidR="007B54C8" w:rsidRPr="00107CC1" w:rsidRDefault="00AB32AA" w:rsidP="00747EA8">
            <w:pPr>
              <w:spacing w:before="120"/>
              <w:jc w:val="both"/>
              <w:rPr>
                <w:i/>
                <w:lang w:val="en-US"/>
              </w:rPr>
            </w:pPr>
            <w:r w:rsidRPr="00107CC1">
              <w:rPr>
                <w:i/>
              </w:rPr>
              <w:t>Изоҳлар</w:t>
            </w:r>
          </w:p>
          <w:p w14:paraId="466FE806" w14:textId="77777777" w:rsidR="00E54BF6" w:rsidRPr="00107CC1" w:rsidRDefault="00AB32AA" w:rsidP="00D96FE7">
            <w:pPr>
              <w:autoSpaceDE w:val="0"/>
              <w:autoSpaceDN w:val="0"/>
              <w:adjustRightInd w:val="0"/>
              <w:jc w:val="both"/>
              <w:rPr>
                <w:i/>
                <w:lang w:val="en-US"/>
              </w:rPr>
            </w:pPr>
            <w:r w:rsidRPr="00107CC1">
              <w:rPr>
                <w:i/>
                <w:lang w:val="en-US"/>
              </w:rPr>
              <w:t xml:space="preserve">1 TDMA </w:t>
            </w:r>
            <w:r w:rsidRPr="00107CC1">
              <w:rPr>
                <w:i/>
              </w:rPr>
              <w:t>вақт</w:t>
            </w:r>
            <w:r w:rsidRPr="00107CC1">
              <w:rPr>
                <w:i/>
                <w:lang w:val="en-US"/>
              </w:rPr>
              <w:t xml:space="preserve"> </w:t>
            </w:r>
            <w:r w:rsidRPr="00107CC1">
              <w:rPr>
                <w:i/>
              </w:rPr>
              <w:t>бўйича</w:t>
            </w:r>
            <w:r w:rsidRPr="00107CC1">
              <w:rPr>
                <w:i/>
                <w:lang w:val="en-US"/>
              </w:rPr>
              <w:t xml:space="preserve"> </w:t>
            </w:r>
            <w:r w:rsidRPr="00107CC1">
              <w:rPr>
                <w:i/>
              </w:rPr>
              <w:t>бўлиниш</w:t>
            </w:r>
            <w:r w:rsidRPr="00107CC1">
              <w:rPr>
                <w:i/>
                <w:lang w:val="en-US"/>
              </w:rPr>
              <w:t xml:space="preserve"> </w:t>
            </w:r>
            <w:r w:rsidRPr="00107CC1">
              <w:rPr>
                <w:i/>
              </w:rPr>
              <w:t>билан</w:t>
            </w:r>
            <w:r w:rsidRPr="00107CC1">
              <w:rPr>
                <w:i/>
                <w:lang w:val="en-US"/>
              </w:rPr>
              <w:t xml:space="preserve"> </w:t>
            </w:r>
            <w:r w:rsidRPr="00107CC1">
              <w:rPr>
                <w:i/>
              </w:rPr>
              <w:t>радиоалоқа</w:t>
            </w:r>
            <w:r w:rsidRPr="00107CC1">
              <w:rPr>
                <w:i/>
                <w:lang w:val="en-US"/>
              </w:rPr>
              <w:t xml:space="preserve"> </w:t>
            </w:r>
            <w:r w:rsidRPr="00107CC1">
              <w:rPr>
                <w:i/>
              </w:rPr>
              <w:t>каналини</w:t>
            </w:r>
            <w:r w:rsidRPr="00107CC1">
              <w:rPr>
                <w:i/>
                <w:lang w:val="en-US"/>
              </w:rPr>
              <w:t xml:space="preserve"> </w:t>
            </w:r>
            <w:r w:rsidRPr="00107CC1">
              <w:rPr>
                <w:i/>
              </w:rPr>
              <w:t>мультиплексорлаш</w:t>
            </w:r>
            <w:r w:rsidRPr="00107CC1">
              <w:rPr>
                <w:i/>
                <w:lang w:val="en-US"/>
              </w:rPr>
              <w:t xml:space="preserve"> </w:t>
            </w:r>
            <w:r w:rsidRPr="00107CC1">
              <w:rPr>
                <w:i/>
              </w:rPr>
              <w:t>иловаси</w:t>
            </w:r>
            <w:r w:rsidRPr="00107CC1">
              <w:rPr>
                <w:i/>
                <w:lang w:val="en-US"/>
              </w:rPr>
              <w:t xml:space="preserve"> </w:t>
            </w:r>
            <w:r w:rsidRPr="00107CC1">
              <w:rPr>
                <w:i/>
              </w:rPr>
              <w:t>ҳисобланади</w:t>
            </w:r>
            <w:r w:rsidRPr="00107CC1">
              <w:rPr>
                <w:i/>
                <w:lang w:val="en-US"/>
              </w:rPr>
              <w:t xml:space="preserve"> (Time Division Multiplexing  </w:t>
            </w:r>
            <w:r w:rsidR="00CA36D9" w:rsidRPr="00107CC1">
              <w:rPr>
                <w:i/>
                <w:lang w:val="en-US"/>
              </w:rPr>
              <w:t>–</w:t>
            </w:r>
            <w:r w:rsidRPr="00107CC1">
              <w:rPr>
                <w:i/>
                <w:lang w:val="en-US"/>
              </w:rPr>
              <w:t xml:space="preserve"> TDM).</w:t>
            </w:r>
          </w:p>
          <w:p w14:paraId="4E24FD14" w14:textId="77777777" w:rsidR="007B54C8" w:rsidRPr="00107CC1" w:rsidRDefault="00AB32AA" w:rsidP="00AB32AA">
            <w:pPr>
              <w:jc w:val="both"/>
              <w:rPr>
                <w:i/>
                <w:lang w:val="en-US"/>
              </w:rPr>
            </w:pPr>
            <w:r w:rsidRPr="00107CC1">
              <w:rPr>
                <w:i/>
                <w:lang w:val="en-US"/>
              </w:rPr>
              <w:t xml:space="preserve">2 TDMA </w:t>
            </w:r>
            <w:r w:rsidRPr="00107CC1">
              <w:rPr>
                <w:i/>
              </w:rPr>
              <w:t>ҳар</w:t>
            </w:r>
            <w:r w:rsidRPr="00107CC1">
              <w:rPr>
                <w:i/>
                <w:lang w:val="en-US"/>
              </w:rPr>
              <w:t xml:space="preserve"> </w:t>
            </w:r>
            <w:r w:rsidRPr="00107CC1">
              <w:rPr>
                <w:i/>
              </w:rPr>
              <w:t>бир</w:t>
            </w:r>
            <w:r w:rsidRPr="00107CC1">
              <w:rPr>
                <w:i/>
                <w:lang w:val="en-US"/>
              </w:rPr>
              <w:t xml:space="preserve"> </w:t>
            </w:r>
            <w:r w:rsidRPr="00107CC1">
              <w:rPr>
                <w:i/>
              </w:rPr>
              <w:t>фойдаланувчига</w:t>
            </w:r>
            <w:r w:rsidRPr="00107CC1">
              <w:rPr>
                <w:i/>
                <w:lang w:val="en-US"/>
              </w:rPr>
              <w:t xml:space="preserve"> </w:t>
            </w:r>
            <w:r w:rsidRPr="00107CC1">
              <w:rPr>
                <w:i/>
              </w:rPr>
              <w:t>қисқа</w:t>
            </w:r>
            <w:r w:rsidRPr="00107CC1">
              <w:rPr>
                <w:i/>
                <w:lang w:val="en-US"/>
              </w:rPr>
              <w:t xml:space="preserve"> </w:t>
            </w:r>
            <w:r w:rsidRPr="00107CC1">
              <w:rPr>
                <w:i/>
              </w:rPr>
              <w:t>вақт</w:t>
            </w:r>
            <w:r w:rsidRPr="00107CC1">
              <w:rPr>
                <w:i/>
                <w:lang w:val="en-US"/>
              </w:rPr>
              <w:t xml:space="preserve"> </w:t>
            </w:r>
            <w:r w:rsidRPr="00107CC1">
              <w:rPr>
                <w:i/>
              </w:rPr>
              <w:t>ичида</w:t>
            </w:r>
            <w:r w:rsidRPr="00107CC1">
              <w:rPr>
                <w:i/>
                <w:lang w:val="en-US"/>
              </w:rPr>
              <w:t xml:space="preserve"> </w:t>
            </w:r>
            <w:r w:rsidRPr="00107CC1">
              <w:rPr>
                <w:i/>
              </w:rPr>
              <w:t>частота</w:t>
            </w:r>
            <w:r w:rsidRPr="00107CC1">
              <w:rPr>
                <w:i/>
                <w:lang w:val="en-US"/>
              </w:rPr>
              <w:t xml:space="preserve"> </w:t>
            </w:r>
            <w:r w:rsidRPr="00107CC1">
              <w:rPr>
                <w:i/>
              </w:rPr>
              <w:t>интервалидан</w:t>
            </w:r>
            <w:r w:rsidRPr="00107CC1">
              <w:rPr>
                <w:i/>
                <w:lang w:val="en-US"/>
              </w:rPr>
              <w:t xml:space="preserve"> </w:t>
            </w:r>
            <w:r w:rsidRPr="00107CC1">
              <w:rPr>
                <w:i/>
              </w:rPr>
              <w:t>тўлиқ</w:t>
            </w:r>
            <w:r w:rsidRPr="00107CC1">
              <w:rPr>
                <w:i/>
                <w:lang w:val="en-US"/>
              </w:rPr>
              <w:t xml:space="preserve"> </w:t>
            </w:r>
            <w:r w:rsidRPr="00107CC1">
              <w:rPr>
                <w:i/>
              </w:rPr>
              <w:t>фойдаланишни</w:t>
            </w:r>
            <w:r w:rsidRPr="00107CC1">
              <w:rPr>
                <w:i/>
                <w:lang w:val="en-US"/>
              </w:rPr>
              <w:t xml:space="preserve"> </w:t>
            </w:r>
            <w:r w:rsidRPr="00107CC1">
              <w:rPr>
                <w:i/>
              </w:rPr>
              <w:t>тақдим</w:t>
            </w:r>
            <w:r w:rsidRPr="00107CC1">
              <w:rPr>
                <w:i/>
                <w:lang w:val="en-US"/>
              </w:rPr>
              <w:t xml:space="preserve"> </w:t>
            </w:r>
            <w:r w:rsidRPr="00107CC1">
              <w:rPr>
                <w:i/>
              </w:rPr>
              <w:t>этади</w:t>
            </w:r>
            <w:r w:rsidRPr="00107CC1">
              <w:rPr>
                <w:i/>
                <w:lang w:val="en-US"/>
              </w:rPr>
              <w:t xml:space="preserve"> (GSM </w:t>
            </w:r>
            <w:r w:rsidRPr="00107CC1">
              <w:rPr>
                <w:i/>
              </w:rPr>
              <w:t>да</w:t>
            </w:r>
            <w:r w:rsidRPr="00107CC1">
              <w:rPr>
                <w:i/>
                <w:lang w:val="en-US"/>
              </w:rPr>
              <w:t xml:space="preserve"> </w:t>
            </w:r>
            <w:r w:rsidRPr="00107CC1">
              <w:rPr>
                <w:i/>
              </w:rPr>
              <w:t>бир</w:t>
            </w:r>
            <w:r w:rsidRPr="00107CC1">
              <w:rPr>
                <w:i/>
                <w:lang w:val="en-US"/>
              </w:rPr>
              <w:t xml:space="preserve"> </w:t>
            </w:r>
            <w:r w:rsidRPr="00107CC1">
              <w:rPr>
                <w:i/>
              </w:rPr>
              <w:t>частота</w:t>
            </w:r>
            <w:r w:rsidRPr="00107CC1">
              <w:rPr>
                <w:i/>
                <w:lang w:val="en-US"/>
              </w:rPr>
              <w:t xml:space="preserve"> </w:t>
            </w:r>
            <w:r w:rsidRPr="00107CC1">
              <w:rPr>
                <w:i/>
              </w:rPr>
              <w:t>интервали</w:t>
            </w:r>
            <w:r w:rsidRPr="00107CC1">
              <w:rPr>
                <w:i/>
                <w:lang w:val="en-US"/>
              </w:rPr>
              <w:t xml:space="preserve"> </w:t>
            </w:r>
            <w:r w:rsidR="00AD4FEB" w:rsidRPr="00107CC1">
              <w:rPr>
                <w:i/>
                <w:lang w:val="en-US"/>
              </w:rPr>
              <w:br/>
            </w:r>
            <w:r w:rsidRPr="00107CC1">
              <w:rPr>
                <w:i/>
              </w:rPr>
              <w:t>саккизта</w:t>
            </w:r>
            <w:r w:rsidRPr="00107CC1">
              <w:rPr>
                <w:i/>
                <w:lang w:val="en-US"/>
              </w:rPr>
              <w:t xml:space="preserve"> </w:t>
            </w:r>
            <w:r w:rsidRPr="00107CC1">
              <w:rPr>
                <w:i/>
              </w:rPr>
              <w:t>вақтли</w:t>
            </w:r>
            <w:r w:rsidRPr="00107CC1">
              <w:rPr>
                <w:i/>
                <w:lang w:val="en-US"/>
              </w:rPr>
              <w:t xml:space="preserve"> </w:t>
            </w:r>
            <w:r w:rsidRPr="00107CC1">
              <w:rPr>
                <w:i/>
              </w:rPr>
              <w:t>интервалларга</w:t>
            </w:r>
            <w:r w:rsidRPr="00107CC1">
              <w:rPr>
                <w:i/>
                <w:lang w:val="en-US"/>
              </w:rPr>
              <w:t xml:space="preserve"> </w:t>
            </w:r>
            <w:r w:rsidRPr="00107CC1">
              <w:rPr>
                <w:i/>
              </w:rPr>
              <w:t>бўлинади</w:t>
            </w:r>
            <w:r w:rsidRPr="00107CC1">
              <w:rPr>
                <w:i/>
                <w:lang w:val="en-US"/>
              </w:rPr>
              <w:t>).</w:t>
            </w:r>
          </w:p>
          <w:p w14:paraId="7C0DCC5E" w14:textId="77777777" w:rsidR="00813287" w:rsidRPr="00107CC1" w:rsidRDefault="00AB32AA" w:rsidP="00AB32AA">
            <w:pPr>
              <w:jc w:val="both"/>
              <w:rPr>
                <w:i/>
                <w:lang w:val="en-US"/>
              </w:rPr>
            </w:pPr>
            <w:r w:rsidRPr="00107CC1">
              <w:rPr>
                <w:i/>
                <w:lang w:val="en-US"/>
              </w:rPr>
              <w:t xml:space="preserve">3 TDMA GSM, </w:t>
            </w:r>
            <w:r w:rsidRPr="00107CC1">
              <w:rPr>
                <w:rStyle w:val="Strong"/>
                <w:b w:val="0"/>
                <w:i/>
                <w:lang w:val="en-US"/>
              </w:rPr>
              <w:t xml:space="preserve">TDMA </w:t>
            </w:r>
            <w:r w:rsidRPr="00107CC1">
              <w:rPr>
                <w:rStyle w:val="Strong"/>
                <w:b w:val="0"/>
                <w:i/>
              </w:rPr>
              <w:t>стандартларида</w:t>
            </w:r>
            <w:r w:rsidRPr="00107CC1">
              <w:rPr>
                <w:rStyle w:val="Strong"/>
                <w:b w:val="0"/>
                <w:i/>
                <w:lang w:val="en-US"/>
              </w:rPr>
              <w:t xml:space="preserve"> </w:t>
            </w:r>
            <w:r w:rsidRPr="00107CC1">
              <w:rPr>
                <w:rStyle w:val="Strong"/>
                <w:b w:val="0"/>
                <w:i/>
              </w:rPr>
              <w:t>фойдаланилади</w:t>
            </w:r>
            <w:r w:rsidRPr="00107CC1">
              <w:rPr>
                <w:i/>
                <w:lang w:val="en-US"/>
              </w:rPr>
              <w:t xml:space="preserve"> (</w:t>
            </w:r>
            <w:r w:rsidRPr="00107CC1">
              <w:rPr>
                <w:i/>
              </w:rPr>
              <w:t>стандартлаштирилган</w:t>
            </w:r>
            <w:r w:rsidRPr="00107CC1">
              <w:rPr>
                <w:i/>
                <w:lang w:val="en-US"/>
              </w:rPr>
              <w:t xml:space="preserve"> ANSI-136).</w:t>
            </w:r>
          </w:p>
          <w:p w14:paraId="386625C3" w14:textId="77777777" w:rsidR="003E6C07" w:rsidRPr="00107CC1" w:rsidRDefault="003E6C07" w:rsidP="00AB32AA">
            <w:pPr>
              <w:jc w:val="both"/>
              <w:rPr>
                <w:sz w:val="28"/>
                <w:lang w:val="en-US"/>
              </w:rPr>
            </w:pPr>
          </w:p>
        </w:tc>
      </w:tr>
      <w:tr w:rsidR="00AB32AA" w:rsidRPr="00E76527" w14:paraId="77751DA8" w14:textId="77777777">
        <w:tc>
          <w:tcPr>
            <w:tcW w:w="2104" w:type="pct"/>
          </w:tcPr>
          <w:p w14:paraId="0631E9C8" w14:textId="77777777" w:rsidR="00AB32AA" w:rsidRPr="00107CC1" w:rsidRDefault="00AB32AA" w:rsidP="00AB32AA">
            <w:pPr>
              <w:pStyle w:val="NormalWeb"/>
              <w:spacing w:before="0" w:beforeAutospacing="0" w:after="0" w:afterAutospacing="0"/>
              <w:jc w:val="both"/>
              <w:rPr>
                <w:b/>
                <w:sz w:val="28"/>
                <w:szCs w:val="28"/>
              </w:rPr>
            </w:pPr>
            <w:r w:rsidRPr="00107CC1">
              <w:rPr>
                <w:b/>
                <w:sz w:val="28"/>
                <w:szCs w:val="28"/>
              </w:rPr>
              <w:lastRenderedPageBreak/>
              <w:t xml:space="preserve">Модель базовая эталонная </w:t>
            </w:r>
          </w:p>
          <w:p w14:paraId="43E24F2F" w14:textId="77777777" w:rsidR="001F652D" w:rsidRPr="00107CC1" w:rsidRDefault="00AB32AA" w:rsidP="00AB32AA">
            <w:pPr>
              <w:pStyle w:val="BodyText"/>
              <w:jc w:val="both"/>
              <w:rPr>
                <w:b w:val="0"/>
                <w:sz w:val="28"/>
                <w:szCs w:val="28"/>
              </w:rPr>
            </w:pPr>
            <w:r w:rsidRPr="00107CC1">
              <w:rPr>
                <w:sz w:val="28"/>
                <w:szCs w:val="28"/>
                <w:lang w:val="en-US"/>
              </w:rPr>
              <w:t>uz</w:t>
            </w:r>
            <w:r w:rsidRPr="00107CC1">
              <w:rPr>
                <w:b w:val="0"/>
                <w:sz w:val="28"/>
                <w:szCs w:val="28"/>
              </w:rPr>
              <w:t xml:space="preserve"> - </w:t>
            </w:r>
            <w:r w:rsidR="001F652D" w:rsidRPr="00107CC1">
              <w:rPr>
                <w:b w:val="0"/>
                <w:sz w:val="28"/>
                <w:szCs w:val="28"/>
                <w:lang w:val="en-US"/>
              </w:rPr>
              <w:t>etalon</w:t>
            </w:r>
            <w:r w:rsidR="001F652D" w:rsidRPr="00107CC1">
              <w:rPr>
                <w:b w:val="0"/>
                <w:sz w:val="28"/>
                <w:szCs w:val="28"/>
              </w:rPr>
              <w:t xml:space="preserve"> </w:t>
            </w:r>
            <w:r w:rsidR="001F652D" w:rsidRPr="00107CC1">
              <w:rPr>
                <w:b w:val="0"/>
                <w:sz w:val="28"/>
                <w:szCs w:val="28"/>
                <w:lang w:val="en-US"/>
              </w:rPr>
              <w:t>baza</w:t>
            </w:r>
            <w:r w:rsidR="001F652D" w:rsidRPr="00107CC1">
              <w:rPr>
                <w:b w:val="0"/>
                <w:sz w:val="28"/>
                <w:szCs w:val="28"/>
              </w:rPr>
              <w:t xml:space="preserve"> </w:t>
            </w:r>
            <w:r w:rsidR="001F652D" w:rsidRPr="00107CC1">
              <w:rPr>
                <w:b w:val="0"/>
                <w:sz w:val="28"/>
                <w:szCs w:val="28"/>
                <w:lang w:val="en-US"/>
              </w:rPr>
              <w:t>modeli</w:t>
            </w:r>
            <w:r w:rsidR="001F652D" w:rsidRPr="00107CC1">
              <w:rPr>
                <w:b w:val="0"/>
                <w:sz w:val="28"/>
                <w:szCs w:val="28"/>
              </w:rPr>
              <w:t xml:space="preserve"> </w:t>
            </w:r>
          </w:p>
          <w:p w14:paraId="5C049A62" w14:textId="77777777" w:rsidR="00AB32AA" w:rsidRPr="00107CC1" w:rsidRDefault="001F652D" w:rsidP="00AB32AA">
            <w:pPr>
              <w:pStyle w:val="BodyText"/>
              <w:jc w:val="both"/>
              <w:rPr>
                <w:b w:val="0"/>
                <w:sz w:val="28"/>
                <w:szCs w:val="28"/>
                <w:lang w:val="en-US"/>
              </w:rPr>
            </w:pPr>
            <w:r w:rsidRPr="00107CC1">
              <w:rPr>
                <w:b w:val="0"/>
                <w:sz w:val="28"/>
                <w:szCs w:val="28"/>
              </w:rPr>
              <w:lastRenderedPageBreak/>
              <w:t xml:space="preserve">       </w:t>
            </w:r>
            <w:r w:rsidR="00AB32AA" w:rsidRPr="00107CC1">
              <w:rPr>
                <w:b w:val="0"/>
                <w:sz w:val="28"/>
                <w:szCs w:val="28"/>
              </w:rPr>
              <w:t>эталон</w:t>
            </w:r>
            <w:r w:rsidR="00AB32AA" w:rsidRPr="00107CC1">
              <w:rPr>
                <w:b w:val="0"/>
                <w:sz w:val="28"/>
                <w:szCs w:val="28"/>
                <w:lang w:val="en-US"/>
              </w:rPr>
              <w:t xml:space="preserve"> </w:t>
            </w:r>
            <w:r w:rsidR="00AB32AA" w:rsidRPr="00107CC1">
              <w:rPr>
                <w:b w:val="0"/>
                <w:sz w:val="28"/>
                <w:szCs w:val="28"/>
              </w:rPr>
              <w:t>база</w:t>
            </w:r>
            <w:r w:rsidR="00AB32AA" w:rsidRPr="00107CC1">
              <w:rPr>
                <w:b w:val="0"/>
                <w:sz w:val="28"/>
                <w:szCs w:val="28"/>
                <w:lang w:val="en-US"/>
              </w:rPr>
              <w:t xml:space="preserve"> </w:t>
            </w:r>
            <w:r w:rsidR="00AB32AA" w:rsidRPr="00107CC1">
              <w:rPr>
                <w:b w:val="0"/>
                <w:sz w:val="28"/>
                <w:szCs w:val="28"/>
              </w:rPr>
              <w:t>модели</w:t>
            </w:r>
            <w:r w:rsidR="00AB32AA" w:rsidRPr="00107CC1">
              <w:rPr>
                <w:b w:val="0"/>
                <w:sz w:val="28"/>
                <w:szCs w:val="28"/>
                <w:lang w:val="en-US"/>
              </w:rPr>
              <w:t xml:space="preserve"> </w:t>
            </w:r>
          </w:p>
          <w:p w14:paraId="37A3996A" w14:textId="77777777" w:rsidR="00AB32AA" w:rsidRPr="00107CC1" w:rsidRDefault="00AB32AA" w:rsidP="00AB32AA">
            <w:pPr>
              <w:jc w:val="both"/>
              <w:rPr>
                <w:b/>
                <w:sz w:val="28"/>
                <w:szCs w:val="28"/>
                <w:lang w:val="en-US"/>
              </w:rPr>
            </w:pPr>
            <w:r w:rsidRPr="00107CC1">
              <w:rPr>
                <w:b/>
                <w:sz w:val="28"/>
                <w:szCs w:val="28"/>
                <w:lang w:val="en-US"/>
              </w:rPr>
              <w:t>en</w:t>
            </w:r>
            <w:r w:rsidRPr="00107CC1">
              <w:rPr>
                <w:sz w:val="28"/>
                <w:szCs w:val="28"/>
                <w:lang w:val="en-US"/>
              </w:rPr>
              <w:t xml:space="preserve"> -</w:t>
            </w:r>
            <w:r w:rsidRPr="00107CC1">
              <w:rPr>
                <w:b/>
                <w:sz w:val="28"/>
                <w:szCs w:val="28"/>
                <w:lang w:val="en-US"/>
              </w:rPr>
              <w:t xml:space="preserve"> </w:t>
            </w:r>
            <w:r w:rsidRPr="00107CC1">
              <w:rPr>
                <w:sz w:val="28"/>
                <w:szCs w:val="28"/>
                <w:lang w:val="en-US"/>
              </w:rPr>
              <w:t>basic reference model</w:t>
            </w:r>
          </w:p>
        </w:tc>
        <w:tc>
          <w:tcPr>
            <w:tcW w:w="2896" w:type="pct"/>
          </w:tcPr>
          <w:p w14:paraId="1A413BFF" w14:textId="77777777" w:rsidR="00AB32AA" w:rsidRPr="00107CC1" w:rsidRDefault="00AB32AA" w:rsidP="00AB32AA">
            <w:pPr>
              <w:autoSpaceDE w:val="0"/>
              <w:autoSpaceDN w:val="0"/>
              <w:adjustRightInd w:val="0"/>
              <w:jc w:val="both"/>
              <w:rPr>
                <w:sz w:val="28"/>
              </w:rPr>
            </w:pPr>
            <w:r w:rsidRPr="00107CC1">
              <w:rPr>
                <w:sz w:val="28"/>
              </w:rPr>
              <w:lastRenderedPageBreak/>
              <w:t>Модель, описывающая общие принципы взаимо</w:t>
            </w:r>
            <w:r w:rsidR="00CF6863" w:rsidRPr="00107CC1">
              <w:rPr>
                <w:sz w:val="28"/>
              </w:rPr>
              <w:t>действия</w:t>
            </w:r>
            <w:r w:rsidRPr="00107CC1">
              <w:rPr>
                <w:sz w:val="28"/>
              </w:rPr>
              <w:t xml:space="preserve"> открытых систем и являющаяся </w:t>
            </w:r>
            <w:r w:rsidRPr="00107CC1">
              <w:rPr>
                <w:sz w:val="28"/>
              </w:rPr>
              <w:lastRenderedPageBreak/>
              <w:t>основой для разработки стандартов OSI.</w:t>
            </w:r>
          </w:p>
          <w:p w14:paraId="53A759DC" w14:textId="77777777" w:rsidR="001F652D" w:rsidRPr="00107CC1" w:rsidRDefault="001F652D" w:rsidP="00AB32AA">
            <w:pPr>
              <w:autoSpaceDE w:val="0"/>
              <w:autoSpaceDN w:val="0"/>
              <w:adjustRightInd w:val="0"/>
              <w:jc w:val="both"/>
              <w:rPr>
                <w:sz w:val="28"/>
              </w:rPr>
            </w:pPr>
          </w:p>
          <w:p w14:paraId="562F3DEA" w14:textId="77777777" w:rsidR="001F652D" w:rsidRPr="00107CC1" w:rsidRDefault="001F652D" w:rsidP="001F652D">
            <w:pPr>
              <w:jc w:val="both"/>
              <w:rPr>
                <w:sz w:val="28"/>
                <w:lang w:val="en-US"/>
              </w:rPr>
            </w:pPr>
            <w:r w:rsidRPr="00107CC1">
              <w:rPr>
                <w:sz w:val="28"/>
                <w:lang w:val="en-US"/>
              </w:rPr>
              <w:t>Ochiq tizimlar o‘zaro bog‘liqligining</w:t>
            </w:r>
            <w:r w:rsidR="0025053C" w:rsidRPr="00107CC1">
              <w:rPr>
                <w:sz w:val="28"/>
                <w:lang w:val="en-US"/>
              </w:rPr>
              <w:t xml:space="preserve"> </w:t>
            </w:r>
            <w:r w:rsidRPr="00107CC1">
              <w:rPr>
                <w:sz w:val="28"/>
                <w:lang w:val="en-US"/>
              </w:rPr>
              <w:t>umumiy prinsiplarini ifodal</w:t>
            </w:r>
            <w:r w:rsidR="006977EA" w:rsidRPr="00107CC1">
              <w:rPr>
                <w:sz w:val="28"/>
                <w:lang w:val="en-US"/>
              </w:rPr>
              <w:t>aydigan</w:t>
            </w:r>
            <w:r w:rsidRPr="00107CC1">
              <w:rPr>
                <w:sz w:val="28"/>
                <w:lang w:val="en-US"/>
              </w:rPr>
              <w:t xml:space="preserve"> va </w:t>
            </w:r>
            <w:r w:rsidRPr="00107CC1">
              <w:rPr>
                <w:i/>
                <w:sz w:val="28"/>
                <w:lang w:val="en-US"/>
              </w:rPr>
              <w:t>OSI</w:t>
            </w:r>
            <w:r w:rsidRPr="00107CC1">
              <w:rPr>
                <w:sz w:val="28"/>
                <w:lang w:val="en-US"/>
              </w:rPr>
              <w:t xml:space="preserve"> standartlarini ishlab chiqish uchun asos bo‘lib hisoblangan model.</w:t>
            </w:r>
          </w:p>
          <w:p w14:paraId="6D67108C" w14:textId="77777777" w:rsidR="00AB32AA" w:rsidRPr="00107CC1" w:rsidRDefault="00AB32AA" w:rsidP="00AB32AA">
            <w:pPr>
              <w:autoSpaceDE w:val="0"/>
              <w:autoSpaceDN w:val="0"/>
              <w:adjustRightInd w:val="0"/>
              <w:jc w:val="both"/>
              <w:rPr>
                <w:sz w:val="28"/>
                <w:lang w:val="en-US"/>
              </w:rPr>
            </w:pPr>
          </w:p>
          <w:p w14:paraId="25F2C332" w14:textId="77777777" w:rsidR="00813287" w:rsidRPr="00107CC1" w:rsidRDefault="00AB32AA" w:rsidP="00AB32AA">
            <w:pPr>
              <w:jc w:val="both"/>
              <w:rPr>
                <w:sz w:val="28"/>
                <w:lang w:val="en-US"/>
              </w:rPr>
            </w:pPr>
            <w:r w:rsidRPr="00107CC1">
              <w:rPr>
                <w:sz w:val="28"/>
              </w:rPr>
              <w:t>Очиқ</w:t>
            </w:r>
            <w:r w:rsidRPr="00107CC1">
              <w:rPr>
                <w:sz w:val="28"/>
                <w:lang w:val="en-US"/>
              </w:rPr>
              <w:t xml:space="preserve"> </w:t>
            </w:r>
            <w:r w:rsidRPr="00107CC1">
              <w:rPr>
                <w:sz w:val="28"/>
              </w:rPr>
              <w:t>тизимлар</w:t>
            </w:r>
            <w:r w:rsidRPr="00107CC1">
              <w:rPr>
                <w:sz w:val="28"/>
                <w:lang w:val="en-US"/>
              </w:rPr>
              <w:t xml:space="preserve"> </w:t>
            </w:r>
            <w:r w:rsidRPr="00107CC1">
              <w:rPr>
                <w:sz w:val="28"/>
              </w:rPr>
              <w:t>ўзаро</w:t>
            </w:r>
            <w:r w:rsidRPr="00107CC1">
              <w:rPr>
                <w:sz w:val="28"/>
                <w:lang w:val="en-US"/>
              </w:rPr>
              <w:t xml:space="preserve"> </w:t>
            </w:r>
            <w:r w:rsidRPr="00107CC1">
              <w:rPr>
                <w:sz w:val="28"/>
              </w:rPr>
              <w:t>боғлиқлигининг</w:t>
            </w:r>
            <w:r w:rsidRPr="00107CC1">
              <w:rPr>
                <w:sz w:val="28"/>
                <w:lang w:val="en-US"/>
              </w:rPr>
              <w:t xml:space="preserve"> </w:t>
            </w:r>
            <w:r w:rsidRPr="00107CC1">
              <w:rPr>
                <w:sz w:val="28"/>
              </w:rPr>
              <w:t>умумий</w:t>
            </w:r>
            <w:r w:rsidRPr="00107CC1">
              <w:rPr>
                <w:sz w:val="28"/>
                <w:lang w:val="en-US"/>
              </w:rPr>
              <w:t xml:space="preserve"> </w:t>
            </w:r>
            <w:r w:rsidRPr="00107CC1">
              <w:rPr>
                <w:sz w:val="28"/>
              </w:rPr>
              <w:t>принципларини</w:t>
            </w:r>
            <w:r w:rsidRPr="00107CC1">
              <w:rPr>
                <w:sz w:val="28"/>
                <w:lang w:val="en-US"/>
              </w:rPr>
              <w:t xml:space="preserve"> </w:t>
            </w:r>
            <w:r w:rsidRPr="00107CC1">
              <w:rPr>
                <w:sz w:val="28"/>
              </w:rPr>
              <w:t>ифодал</w:t>
            </w:r>
            <w:r w:rsidR="006977EA" w:rsidRPr="00107CC1">
              <w:rPr>
                <w:sz w:val="28"/>
              </w:rPr>
              <w:t>айдиган</w:t>
            </w:r>
            <w:r w:rsidRPr="00107CC1">
              <w:rPr>
                <w:sz w:val="28"/>
                <w:lang w:val="en-US"/>
              </w:rPr>
              <w:t xml:space="preserve"> </w:t>
            </w:r>
            <w:r w:rsidRPr="00107CC1">
              <w:rPr>
                <w:sz w:val="28"/>
              </w:rPr>
              <w:t>ва</w:t>
            </w:r>
            <w:r w:rsidRPr="00107CC1">
              <w:rPr>
                <w:sz w:val="28"/>
                <w:lang w:val="en-US"/>
              </w:rPr>
              <w:t xml:space="preserve"> OSI </w:t>
            </w:r>
            <w:r w:rsidRPr="00107CC1">
              <w:rPr>
                <w:sz w:val="28"/>
              </w:rPr>
              <w:t>стандартларини</w:t>
            </w:r>
            <w:r w:rsidRPr="00107CC1">
              <w:rPr>
                <w:sz w:val="28"/>
                <w:lang w:val="en-US"/>
              </w:rPr>
              <w:t xml:space="preserve"> </w:t>
            </w:r>
            <w:r w:rsidRPr="00107CC1">
              <w:rPr>
                <w:sz w:val="28"/>
              </w:rPr>
              <w:t>ишлаб</w:t>
            </w:r>
            <w:r w:rsidRPr="00107CC1">
              <w:rPr>
                <w:sz w:val="28"/>
                <w:lang w:val="en-US"/>
              </w:rPr>
              <w:t xml:space="preserve"> </w:t>
            </w:r>
            <w:r w:rsidRPr="00107CC1">
              <w:rPr>
                <w:sz w:val="28"/>
              </w:rPr>
              <w:t>чиқиш</w:t>
            </w:r>
            <w:r w:rsidRPr="00107CC1">
              <w:rPr>
                <w:sz w:val="28"/>
                <w:lang w:val="en-US"/>
              </w:rPr>
              <w:t xml:space="preserve"> </w:t>
            </w:r>
            <w:r w:rsidRPr="00107CC1">
              <w:rPr>
                <w:sz w:val="28"/>
              </w:rPr>
              <w:t>учун</w:t>
            </w:r>
            <w:r w:rsidRPr="00107CC1">
              <w:rPr>
                <w:sz w:val="28"/>
                <w:lang w:val="en-US"/>
              </w:rPr>
              <w:t xml:space="preserve"> </w:t>
            </w:r>
            <w:r w:rsidRPr="00107CC1">
              <w:rPr>
                <w:sz w:val="28"/>
              </w:rPr>
              <w:t>асос</w:t>
            </w:r>
            <w:r w:rsidRPr="00107CC1">
              <w:rPr>
                <w:sz w:val="28"/>
                <w:lang w:val="en-US"/>
              </w:rPr>
              <w:t xml:space="preserve"> </w:t>
            </w:r>
            <w:r w:rsidRPr="00107CC1">
              <w:rPr>
                <w:sz w:val="28"/>
              </w:rPr>
              <w:t>бўлиб</w:t>
            </w:r>
            <w:r w:rsidRPr="00107CC1">
              <w:rPr>
                <w:sz w:val="28"/>
                <w:lang w:val="en-US"/>
              </w:rPr>
              <w:t xml:space="preserve"> </w:t>
            </w:r>
            <w:r w:rsidRPr="00107CC1">
              <w:rPr>
                <w:sz w:val="28"/>
              </w:rPr>
              <w:t>ҳисобланган</w:t>
            </w:r>
            <w:r w:rsidRPr="00107CC1">
              <w:rPr>
                <w:sz w:val="28"/>
                <w:lang w:val="en-US"/>
              </w:rPr>
              <w:t xml:space="preserve"> </w:t>
            </w:r>
            <w:r w:rsidRPr="00107CC1">
              <w:rPr>
                <w:sz w:val="28"/>
              </w:rPr>
              <w:t>модель</w:t>
            </w:r>
            <w:r w:rsidRPr="00107CC1">
              <w:rPr>
                <w:sz w:val="28"/>
                <w:lang w:val="en-US"/>
              </w:rPr>
              <w:t>.</w:t>
            </w:r>
          </w:p>
          <w:p w14:paraId="6D372436" w14:textId="77777777" w:rsidR="003E6C07" w:rsidRPr="00107CC1" w:rsidRDefault="003E6C07" w:rsidP="00AB32AA">
            <w:pPr>
              <w:jc w:val="both"/>
              <w:rPr>
                <w:sz w:val="28"/>
                <w:lang w:val="en-US"/>
              </w:rPr>
            </w:pPr>
          </w:p>
        </w:tc>
      </w:tr>
      <w:tr w:rsidR="00AB32AA" w:rsidRPr="00E76527" w14:paraId="4B3BBFD8" w14:textId="77777777">
        <w:tc>
          <w:tcPr>
            <w:tcW w:w="2104" w:type="pct"/>
          </w:tcPr>
          <w:p w14:paraId="62FFA18D" w14:textId="77777777" w:rsidR="00AB32AA" w:rsidRPr="00107CC1" w:rsidRDefault="00AB32AA" w:rsidP="00AB32AA">
            <w:pPr>
              <w:pStyle w:val="NormalWeb"/>
              <w:spacing w:before="0" w:beforeAutospacing="0" w:after="0" w:afterAutospacing="0"/>
              <w:rPr>
                <w:b/>
                <w:sz w:val="28"/>
              </w:rPr>
            </w:pPr>
            <w:r w:rsidRPr="00107CC1">
              <w:rPr>
                <w:b/>
                <w:sz w:val="28"/>
              </w:rPr>
              <w:lastRenderedPageBreak/>
              <w:t>Модель взаимо</w:t>
            </w:r>
            <w:r w:rsidR="00907479" w:rsidRPr="00107CC1">
              <w:rPr>
                <w:b/>
                <w:sz w:val="28"/>
              </w:rPr>
              <w:t>действия</w:t>
            </w:r>
            <w:r w:rsidRPr="00107CC1">
              <w:rPr>
                <w:b/>
                <w:sz w:val="28"/>
              </w:rPr>
              <w:t xml:space="preserve"> открытых систем (</w:t>
            </w:r>
            <w:r w:rsidR="00E54BF6" w:rsidRPr="00107CC1">
              <w:rPr>
                <w:b/>
                <w:sz w:val="28"/>
              </w:rPr>
              <w:t>м</w:t>
            </w:r>
            <w:r w:rsidRPr="00107CC1">
              <w:rPr>
                <w:b/>
                <w:sz w:val="28"/>
              </w:rPr>
              <w:t>одель OSI)</w:t>
            </w:r>
          </w:p>
          <w:p w14:paraId="03E5913E" w14:textId="77777777" w:rsidR="001F652D" w:rsidRPr="00107CC1" w:rsidRDefault="00AB32AA" w:rsidP="00AB32AA">
            <w:pPr>
              <w:pStyle w:val="BodyText"/>
              <w:rPr>
                <w:b w:val="0"/>
                <w:sz w:val="28"/>
                <w:szCs w:val="28"/>
                <w:lang w:val="en-US"/>
              </w:rPr>
            </w:pPr>
            <w:r w:rsidRPr="00107CC1">
              <w:rPr>
                <w:sz w:val="28"/>
                <w:szCs w:val="28"/>
                <w:lang w:val="en-US"/>
              </w:rPr>
              <w:t xml:space="preserve">uz </w:t>
            </w:r>
            <w:r w:rsidRPr="00107CC1">
              <w:rPr>
                <w:b w:val="0"/>
                <w:sz w:val="28"/>
                <w:szCs w:val="28"/>
                <w:lang w:val="en-US"/>
              </w:rPr>
              <w:t xml:space="preserve">- </w:t>
            </w:r>
            <w:r w:rsidR="001F652D" w:rsidRPr="00107CC1">
              <w:rPr>
                <w:b w:val="0"/>
                <w:sz w:val="28"/>
                <w:szCs w:val="28"/>
                <w:lang w:val="en-US"/>
              </w:rPr>
              <w:t>ochiq tizimlar o‘zaro bog‘liqligining modeli</w:t>
            </w:r>
            <w:r w:rsidR="001F652D" w:rsidRPr="00107CC1">
              <w:rPr>
                <w:b w:val="0"/>
                <w:sz w:val="28"/>
                <w:szCs w:val="28"/>
                <w:lang w:val="en-US"/>
              </w:rPr>
              <w:br/>
              <w:t xml:space="preserve">(OSI modeli)  </w:t>
            </w:r>
          </w:p>
          <w:p w14:paraId="1901A409" w14:textId="77777777" w:rsidR="00AB32AA" w:rsidRPr="00107CC1" w:rsidRDefault="001F652D" w:rsidP="00AB32AA">
            <w:pPr>
              <w:pStyle w:val="BodyText"/>
              <w:rPr>
                <w:b w:val="0"/>
                <w:sz w:val="28"/>
                <w:szCs w:val="28"/>
              </w:rPr>
            </w:pPr>
            <w:r w:rsidRPr="00107CC1">
              <w:rPr>
                <w:b w:val="0"/>
                <w:sz w:val="28"/>
                <w:szCs w:val="28"/>
                <w:lang w:val="en-US"/>
              </w:rPr>
              <w:t xml:space="preserve">      </w:t>
            </w:r>
            <w:r w:rsidR="00AB32AA" w:rsidRPr="00107CC1">
              <w:rPr>
                <w:b w:val="0"/>
                <w:sz w:val="28"/>
                <w:szCs w:val="28"/>
              </w:rPr>
              <w:t>очиқ тизимлар ўзаро боғлиқлигининг модели</w:t>
            </w:r>
            <w:r w:rsidR="00015A69" w:rsidRPr="00107CC1">
              <w:rPr>
                <w:b w:val="0"/>
                <w:sz w:val="28"/>
                <w:szCs w:val="28"/>
              </w:rPr>
              <w:br/>
            </w:r>
            <w:r w:rsidR="00AB32AA" w:rsidRPr="00107CC1">
              <w:rPr>
                <w:b w:val="0"/>
                <w:sz w:val="28"/>
                <w:szCs w:val="28"/>
              </w:rPr>
              <w:t>(</w:t>
            </w:r>
            <w:r w:rsidR="00AB32AA" w:rsidRPr="00107CC1">
              <w:rPr>
                <w:b w:val="0"/>
                <w:sz w:val="28"/>
                <w:szCs w:val="28"/>
                <w:lang w:val="en-US"/>
              </w:rPr>
              <w:t>OSI</w:t>
            </w:r>
            <w:r w:rsidR="00AB32AA" w:rsidRPr="00107CC1">
              <w:rPr>
                <w:b w:val="0"/>
                <w:sz w:val="28"/>
                <w:szCs w:val="28"/>
              </w:rPr>
              <w:t xml:space="preserve"> модели)  </w:t>
            </w:r>
          </w:p>
          <w:p w14:paraId="6EFE9CB2" w14:textId="77777777" w:rsidR="00AB32AA" w:rsidRPr="00107CC1" w:rsidRDefault="00AB32AA" w:rsidP="00AB32AA">
            <w:pPr>
              <w:rPr>
                <w:b/>
                <w:sz w:val="28"/>
                <w:szCs w:val="28"/>
                <w:lang w:val="en-US"/>
              </w:rPr>
            </w:pPr>
            <w:r w:rsidRPr="00107CC1">
              <w:rPr>
                <w:b/>
                <w:sz w:val="28"/>
                <w:szCs w:val="28"/>
                <w:lang w:val="en-US"/>
              </w:rPr>
              <w:t>en</w:t>
            </w:r>
            <w:r w:rsidRPr="00107CC1">
              <w:rPr>
                <w:sz w:val="28"/>
                <w:szCs w:val="28"/>
                <w:lang w:val="en-US"/>
              </w:rPr>
              <w:t xml:space="preserve"> -</w:t>
            </w:r>
            <w:r w:rsidRPr="00107CC1">
              <w:rPr>
                <w:b/>
                <w:sz w:val="28"/>
                <w:szCs w:val="28"/>
                <w:lang w:val="en-US"/>
              </w:rPr>
              <w:t xml:space="preserve"> </w:t>
            </w:r>
            <w:r w:rsidRPr="00107CC1">
              <w:rPr>
                <w:sz w:val="28"/>
                <w:szCs w:val="28"/>
                <w:lang w:val="en-US"/>
              </w:rPr>
              <w:t xml:space="preserve">open system interconnection (OSI </w:t>
            </w:r>
            <w:r w:rsidR="00B76EB0" w:rsidRPr="00107CC1">
              <w:rPr>
                <w:sz w:val="28"/>
                <w:szCs w:val="28"/>
                <w:lang w:val="en-US"/>
              </w:rPr>
              <w:t>m</w:t>
            </w:r>
            <w:r w:rsidRPr="00107CC1">
              <w:rPr>
                <w:sz w:val="28"/>
                <w:szCs w:val="28"/>
                <w:lang w:val="en-US"/>
              </w:rPr>
              <w:t>odel)</w:t>
            </w:r>
          </w:p>
        </w:tc>
        <w:tc>
          <w:tcPr>
            <w:tcW w:w="2896" w:type="pct"/>
          </w:tcPr>
          <w:p w14:paraId="38CE580B" w14:textId="77777777" w:rsidR="00AB32AA" w:rsidRPr="00107CC1" w:rsidRDefault="00AB32AA" w:rsidP="00AB32AA">
            <w:pPr>
              <w:autoSpaceDE w:val="0"/>
              <w:autoSpaceDN w:val="0"/>
              <w:adjustRightInd w:val="0"/>
              <w:jc w:val="both"/>
              <w:rPr>
                <w:sz w:val="28"/>
                <w:szCs w:val="28"/>
              </w:rPr>
            </w:pPr>
            <w:r w:rsidRPr="00107CC1">
              <w:rPr>
                <w:sz w:val="28"/>
                <w:szCs w:val="28"/>
              </w:rPr>
              <w:t>1 Модель, описывающая общие принципы взаимо</w:t>
            </w:r>
            <w:r w:rsidR="00907479" w:rsidRPr="00107CC1">
              <w:rPr>
                <w:sz w:val="28"/>
                <w:szCs w:val="28"/>
              </w:rPr>
              <w:t>действия</w:t>
            </w:r>
            <w:r w:rsidRPr="00107CC1">
              <w:rPr>
                <w:sz w:val="28"/>
                <w:szCs w:val="28"/>
              </w:rPr>
              <w:t xml:space="preserve"> открытых систем и используемая в качестве основы для разработки </w:t>
            </w:r>
            <w:r w:rsidR="00015A69" w:rsidRPr="00107CC1">
              <w:rPr>
                <w:sz w:val="28"/>
                <w:szCs w:val="28"/>
              </w:rPr>
              <w:br/>
            </w:r>
            <w:r w:rsidRPr="00107CC1">
              <w:rPr>
                <w:sz w:val="28"/>
                <w:szCs w:val="28"/>
              </w:rPr>
              <w:t xml:space="preserve">стандартов </w:t>
            </w:r>
            <w:r w:rsidR="003C1DD5" w:rsidRPr="00107CC1">
              <w:rPr>
                <w:sz w:val="28"/>
              </w:rPr>
              <w:t>OSI</w:t>
            </w:r>
            <w:r w:rsidRPr="00107CC1">
              <w:rPr>
                <w:sz w:val="28"/>
                <w:szCs w:val="28"/>
              </w:rPr>
              <w:t xml:space="preserve">. </w:t>
            </w:r>
          </w:p>
          <w:p w14:paraId="5F146FBE" w14:textId="77777777" w:rsidR="00AB32AA" w:rsidRPr="00107CC1" w:rsidRDefault="00AB32AA" w:rsidP="00AB32AA">
            <w:pPr>
              <w:jc w:val="both"/>
              <w:rPr>
                <w:sz w:val="28"/>
              </w:rPr>
            </w:pPr>
            <w:r w:rsidRPr="00107CC1">
              <w:rPr>
                <w:sz w:val="28"/>
              </w:rPr>
              <w:t>2 Семиуровневая сетевая модель, разработан-ная Международной организацией по стан-дартизации ISO. Модель OSI служит руково</w:t>
            </w:r>
            <w:r w:rsidR="00E7361D" w:rsidRPr="00107CC1">
              <w:rPr>
                <w:sz w:val="28"/>
              </w:rPr>
              <w:t xml:space="preserve">дством для разработки </w:t>
            </w:r>
            <w:r w:rsidRPr="00107CC1">
              <w:rPr>
                <w:sz w:val="28"/>
              </w:rPr>
              <w:t>стандартов, которые дают возможность разнородным сетевым средствам объединяться в единую сеть.</w:t>
            </w:r>
          </w:p>
          <w:p w14:paraId="2E0FAC62" w14:textId="77777777" w:rsidR="001F652D" w:rsidRPr="00107CC1" w:rsidRDefault="001F652D" w:rsidP="00AB32AA">
            <w:pPr>
              <w:jc w:val="both"/>
              <w:rPr>
                <w:sz w:val="28"/>
              </w:rPr>
            </w:pPr>
          </w:p>
          <w:p w14:paraId="2A54F5B5" w14:textId="77777777" w:rsidR="001F652D" w:rsidRPr="00107CC1" w:rsidRDefault="001F652D" w:rsidP="001F652D">
            <w:pPr>
              <w:autoSpaceDE w:val="0"/>
              <w:autoSpaceDN w:val="0"/>
              <w:adjustRightInd w:val="0"/>
              <w:jc w:val="both"/>
              <w:rPr>
                <w:sz w:val="28"/>
              </w:rPr>
            </w:pPr>
            <w:r w:rsidRPr="00107CC1">
              <w:rPr>
                <w:sz w:val="28"/>
              </w:rPr>
              <w:t xml:space="preserve">1 </w:t>
            </w:r>
            <w:r w:rsidRPr="00107CC1">
              <w:rPr>
                <w:sz w:val="28"/>
                <w:lang w:val="en-US"/>
              </w:rPr>
              <w:t>Ochiq</w:t>
            </w:r>
            <w:r w:rsidRPr="00107CC1">
              <w:rPr>
                <w:sz w:val="28"/>
              </w:rPr>
              <w:t xml:space="preserve"> </w:t>
            </w:r>
            <w:r w:rsidRPr="00107CC1">
              <w:rPr>
                <w:sz w:val="28"/>
                <w:lang w:val="en-US"/>
              </w:rPr>
              <w:t>tizimlar</w:t>
            </w:r>
            <w:r w:rsidRPr="00107CC1">
              <w:rPr>
                <w:sz w:val="28"/>
              </w:rPr>
              <w:t xml:space="preserve"> </w:t>
            </w:r>
            <w:r w:rsidRPr="00107CC1">
              <w:rPr>
                <w:sz w:val="28"/>
                <w:lang w:val="en-US"/>
              </w:rPr>
              <w:t>o</w:t>
            </w:r>
            <w:r w:rsidRPr="00107CC1">
              <w:rPr>
                <w:sz w:val="28"/>
              </w:rPr>
              <w:t>‘</w:t>
            </w:r>
            <w:r w:rsidRPr="00107CC1">
              <w:rPr>
                <w:sz w:val="28"/>
                <w:lang w:val="en-US"/>
              </w:rPr>
              <w:t>zaro</w:t>
            </w:r>
            <w:r w:rsidRPr="00107CC1">
              <w:rPr>
                <w:sz w:val="28"/>
              </w:rPr>
              <w:t xml:space="preserve"> </w:t>
            </w:r>
            <w:r w:rsidRPr="00107CC1">
              <w:rPr>
                <w:sz w:val="28"/>
                <w:lang w:val="en-US"/>
              </w:rPr>
              <w:t>bog</w:t>
            </w:r>
            <w:r w:rsidRPr="00107CC1">
              <w:rPr>
                <w:sz w:val="28"/>
              </w:rPr>
              <w:t>‘</w:t>
            </w:r>
            <w:r w:rsidRPr="00107CC1">
              <w:rPr>
                <w:sz w:val="28"/>
                <w:lang w:val="en-US"/>
              </w:rPr>
              <w:t>liqligining</w:t>
            </w:r>
            <w:r w:rsidRPr="00107CC1">
              <w:rPr>
                <w:sz w:val="28"/>
              </w:rPr>
              <w:t xml:space="preserve"> </w:t>
            </w:r>
            <w:r w:rsidRPr="00107CC1">
              <w:rPr>
                <w:sz w:val="28"/>
                <w:lang w:val="en-US"/>
              </w:rPr>
              <w:t>umumiy</w:t>
            </w:r>
            <w:r w:rsidRPr="00107CC1">
              <w:rPr>
                <w:sz w:val="28"/>
              </w:rPr>
              <w:t xml:space="preserve"> </w:t>
            </w:r>
            <w:r w:rsidRPr="00107CC1">
              <w:rPr>
                <w:sz w:val="28"/>
                <w:lang w:val="en-US"/>
              </w:rPr>
              <w:t>prinsiplarini</w:t>
            </w:r>
            <w:r w:rsidRPr="00107CC1">
              <w:rPr>
                <w:sz w:val="28"/>
              </w:rPr>
              <w:t xml:space="preserve"> </w:t>
            </w:r>
            <w:r w:rsidRPr="00107CC1">
              <w:rPr>
                <w:sz w:val="28"/>
                <w:lang w:val="en-US"/>
              </w:rPr>
              <w:t>ifodal</w:t>
            </w:r>
            <w:r w:rsidR="006977EA" w:rsidRPr="00107CC1">
              <w:rPr>
                <w:sz w:val="28"/>
                <w:lang w:val="en-US"/>
              </w:rPr>
              <w:t>aydigan</w:t>
            </w:r>
            <w:r w:rsidRPr="00107CC1">
              <w:rPr>
                <w:sz w:val="28"/>
              </w:rPr>
              <w:t xml:space="preserve"> </w:t>
            </w:r>
            <w:r w:rsidRPr="00107CC1">
              <w:rPr>
                <w:sz w:val="28"/>
                <w:lang w:val="en-US"/>
              </w:rPr>
              <w:t>va</w:t>
            </w:r>
            <w:r w:rsidRPr="00107CC1">
              <w:rPr>
                <w:sz w:val="28"/>
              </w:rPr>
              <w:t xml:space="preserve"> </w:t>
            </w:r>
            <w:r w:rsidR="0025053C" w:rsidRPr="00107CC1">
              <w:rPr>
                <w:i/>
                <w:sz w:val="28"/>
              </w:rPr>
              <w:t>OSI</w:t>
            </w:r>
            <w:r w:rsidR="0025053C" w:rsidRPr="00107CC1">
              <w:rPr>
                <w:sz w:val="28"/>
              </w:rPr>
              <w:t xml:space="preserve"> </w:t>
            </w:r>
            <w:r w:rsidRPr="00107CC1">
              <w:rPr>
                <w:sz w:val="28"/>
                <w:lang w:val="en-US"/>
              </w:rPr>
              <w:t>standartlarini</w:t>
            </w:r>
            <w:r w:rsidRPr="00107CC1">
              <w:rPr>
                <w:sz w:val="28"/>
              </w:rPr>
              <w:t xml:space="preserve"> </w:t>
            </w:r>
            <w:r w:rsidRPr="00107CC1">
              <w:rPr>
                <w:sz w:val="28"/>
                <w:lang w:val="en-US"/>
              </w:rPr>
              <w:t>ishlab</w:t>
            </w:r>
            <w:r w:rsidRPr="00107CC1">
              <w:rPr>
                <w:sz w:val="28"/>
              </w:rPr>
              <w:t xml:space="preserve"> </w:t>
            </w:r>
            <w:r w:rsidRPr="00107CC1">
              <w:rPr>
                <w:sz w:val="28"/>
                <w:lang w:val="en-US"/>
              </w:rPr>
              <w:t>chiqish</w:t>
            </w:r>
            <w:r w:rsidRPr="00107CC1">
              <w:rPr>
                <w:sz w:val="28"/>
              </w:rPr>
              <w:t xml:space="preserve"> </w:t>
            </w:r>
            <w:r w:rsidRPr="00107CC1">
              <w:rPr>
                <w:sz w:val="28"/>
                <w:lang w:val="en-US"/>
              </w:rPr>
              <w:t>uchun</w:t>
            </w:r>
            <w:r w:rsidRPr="00107CC1">
              <w:rPr>
                <w:sz w:val="28"/>
              </w:rPr>
              <w:t xml:space="preserve"> </w:t>
            </w:r>
            <w:r w:rsidRPr="00107CC1">
              <w:rPr>
                <w:sz w:val="28"/>
                <w:lang w:val="en-US"/>
              </w:rPr>
              <w:t>asos</w:t>
            </w:r>
            <w:r w:rsidRPr="00107CC1">
              <w:rPr>
                <w:sz w:val="28"/>
              </w:rPr>
              <w:t xml:space="preserve"> </w:t>
            </w:r>
            <w:r w:rsidRPr="00107CC1">
              <w:rPr>
                <w:sz w:val="28"/>
                <w:lang w:val="en-US"/>
              </w:rPr>
              <w:t>sifatida</w:t>
            </w:r>
            <w:r w:rsidRPr="00107CC1">
              <w:rPr>
                <w:sz w:val="28"/>
              </w:rPr>
              <w:t xml:space="preserve"> </w:t>
            </w:r>
            <w:r w:rsidRPr="00107CC1">
              <w:rPr>
                <w:sz w:val="28"/>
                <w:lang w:val="en-US"/>
              </w:rPr>
              <w:t>foyda</w:t>
            </w:r>
            <w:r w:rsidRPr="00107CC1">
              <w:rPr>
                <w:sz w:val="28"/>
              </w:rPr>
              <w:t xml:space="preserve">- </w:t>
            </w:r>
            <w:r w:rsidRPr="00107CC1">
              <w:rPr>
                <w:sz w:val="28"/>
              </w:rPr>
              <w:br/>
            </w:r>
            <w:r w:rsidRPr="00107CC1">
              <w:rPr>
                <w:sz w:val="28"/>
                <w:lang w:val="en-US"/>
              </w:rPr>
              <w:t>laniladigan</w:t>
            </w:r>
            <w:r w:rsidRPr="00107CC1">
              <w:rPr>
                <w:sz w:val="28"/>
              </w:rPr>
              <w:t xml:space="preserve"> </w:t>
            </w:r>
            <w:r w:rsidRPr="00107CC1">
              <w:rPr>
                <w:sz w:val="28"/>
                <w:lang w:val="en-US"/>
              </w:rPr>
              <w:t>model</w:t>
            </w:r>
            <w:r w:rsidRPr="00107CC1">
              <w:rPr>
                <w:sz w:val="28"/>
              </w:rPr>
              <w:t>.</w:t>
            </w:r>
          </w:p>
          <w:p w14:paraId="1862ECE2" w14:textId="77777777" w:rsidR="001F652D" w:rsidRPr="00107CC1" w:rsidRDefault="001F652D" w:rsidP="00AB32AA">
            <w:pPr>
              <w:jc w:val="both"/>
              <w:rPr>
                <w:sz w:val="28"/>
                <w:lang w:val="en-US"/>
              </w:rPr>
            </w:pPr>
            <w:r w:rsidRPr="00107CC1">
              <w:rPr>
                <w:sz w:val="28"/>
                <w:lang w:val="en-US"/>
              </w:rPr>
              <w:t xml:space="preserve">2 </w:t>
            </w:r>
            <w:r w:rsidRPr="00107CC1">
              <w:rPr>
                <w:i/>
                <w:sz w:val="28"/>
                <w:lang w:val="en-US"/>
              </w:rPr>
              <w:t>ISO</w:t>
            </w:r>
            <w:r w:rsidRPr="00107CC1">
              <w:rPr>
                <w:sz w:val="28"/>
                <w:lang w:val="en-US"/>
              </w:rPr>
              <w:t xml:space="preserve"> Xalqaro standartlashtirish tashkiloti tomonidan ishlab chiqilgan yetti </w:t>
            </w:r>
            <w:r w:rsidR="00E83060" w:rsidRPr="00107CC1">
              <w:rPr>
                <w:sz w:val="28"/>
                <w:lang w:val="en-US"/>
              </w:rPr>
              <w:t>sathli</w:t>
            </w:r>
            <w:r w:rsidRPr="00107CC1">
              <w:rPr>
                <w:sz w:val="28"/>
                <w:lang w:val="en-US"/>
              </w:rPr>
              <w:t xml:space="preserve"> tarmoq modeli. </w:t>
            </w:r>
            <w:r w:rsidRPr="00107CC1">
              <w:rPr>
                <w:i/>
                <w:sz w:val="28"/>
                <w:lang w:val="en-US"/>
              </w:rPr>
              <w:t>OSI</w:t>
            </w:r>
            <w:r w:rsidRPr="00107CC1">
              <w:rPr>
                <w:sz w:val="28"/>
                <w:lang w:val="en-US"/>
              </w:rPr>
              <w:t xml:space="preserve"> modeli har xil turdagi tarmoq vositalarini yagona tarmoqqa birlashtirish </w:t>
            </w:r>
            <w:r w:rsidRPr="00107CC1">
              <w:rPr>
                <w:sz w:val="28"/>
                <w:lang w:val="en-US"/>
              </w:rPr>
              <w:br/>
              <w:t>imkoniga ega standartlarni ishlab chiqish uchun qo‘llanma bo‘lib xizmat qiladi.</w:t>
            </w:r>
          </w:p>
          <w:p w14:paraId="2626628F" w14:textId="77777777" w:rsidR="00AB32AA" w:rsidRPr="00107CC1" w:rsidRDefault="00AB32AA" w:rsidP="00AB32AA">
            <w:pPr>
              <w:jc w:val="both"/>
              <w:rPr>
                <w:sz w:val="28"/>
                <w:lang w:val="en-US"/>
              </w:rPr>
            </w:pPr>
          </w:p>
          <w:p w14:paraId="299FD43A" w14:textId="77777777" w:rsidR="00AB32AA" w:rsidRPr="00107CC1" w:rsidRDefault="00AB32AA" w:rsidP="00AB32AA">
            <w:pPr>
              <w:autoSpaceDE w:val="0"/>
              <w:autoSpaceDN w:val="0"/>
              <w:adjustRightInd w:val="0"/>
              <w:jc w:val="both"/>
              <w:rPr>
                <w:sz w:val="28"/>
                <w:lang w:val="en-US"/>
              </w:rPr>
            </w:pPr>
            <w:r w:rsidRPr="00107CC1">
              <w:rPr>
                <w:sz w:val="28"/>
                <w:lang w:val="en-US"/>
              </w:rPr>
              <w:t xml:space="preserve">1 </w:t>
            </w:r>
            <w:r w:rsidRPr="00107CC1">
              <w:rPr>
                <w:sz w:val="28"/>
              </w:rPr>
              <w:t>Очиқ</w:t>
            </w:r>
            <w:r w:rsidRPr="00107CC1">
              <w:rPr>
                <w:sz w:val="28"/>
                <w:lang w:val="en-US"/>
              </w:rPr>
              <w:t xml:space="preserve"> </w:t>
            </w:r>
            <w:r w:rsidRPr="00107CC1">
              <w:rPr>
                <w:sz w:val="28"/>
              </w:rPr>
              <w:t>тизимлар</w:t>
            </w:r>
            <w:r w:rsidRPr="00107CC1">
              <w:rPr>
                <w:sz w:val="28"/>
                <w:lang w:val="en-US"/>
              </w:rPr>
              <w:t xml:space="preserve"> </w:t>
            </w:r>
            <w:r w:rsidRPr="00107CC1">
              <w:rPr>
                <w:sz w:val="28"/>
              </w:rPr>
              <w:t>ўзаро</w:t>
            </w:r>
            <w:r w:rsidRPr="00107CC1">
              <w:rPr>
                <w:sz w:val="28"/>
                <w:lang w:val="en-US"/>
              </w:rPr>
              <w:t xml:space="preserve"> </w:t>
            </w:r>
            <w:r w:rsidRPr="00107CC1">
              <w:rPr>
                <w:sz w:val="28"/>
              </w:rPr>
              <w:t>боғлиқлигининг</w:t>
            </w:r>
            <w:r w:rsidRPr="00107CC1">
              <w:rPr>
                <w:sz w:val="28"/>
                <w:lang w:val="en-US"/>
              </w:rPr>
              <w:t xml:space="preserve"> </w:t>
            </w:r>
            <w:r w:rsidRPr="00107CC1">
              <w:rPr>
                <w:sz w:val="28"/>
              </w:rPr>
              <w:t>уму</w:t>
            </w:r>
            <w:r w:rsidRPr="00107CC1">
              <w:rPr>
                <w:sz w:val="28"/>
                <w:lang w:val="en-US"/>
              </w:rPr>
              <w:t>-</w:t>
            </w:r>
            <w:r w:rsidRPr="00107CC1">
              <w:rPr>
                <w:sz w:val="28"/>
              </w:rPr>
              <w:t>мий</w:t>
            </w:r>
            <w:r w:rsidRPr="00107CC1">
              <w:rPr>
                <w:sz w:val="28"/>
                <w:lang w:val="en-US"/>
              </w:rPr>
              <w:t xml:space="preserve"> </w:t>
            </w:r>
            <w:r w:rsidRPr="00107CC1">
              <w:rPr>
                <w:sz w:val="28"/>
              </w:rPr>
              <w:t>принципларини</w:t>
            </w:r>
            <w:r w:rsidRPr="00107CC1">
              <w:rPr>
                <w:sz w:val="28"/>
                <w:lang w:val="en-US"/>
              </w:rPr>
              <w:t xml:space="preserve"> </w:t>
            </w:r>
            <w:r w:rsidRPr="00107CC1">
              <w:rPr>
                <w:sz w:val="28"/>
              </w:rPr>
              <w:t>ифодал</w:t>
            </w:r>
            <w:r w:rsidR="006977EA" w:rsidRPr="00107CC1">
              <w:rPr>
                <w:sz w:val="28"/>
              </w:rPr>
              <w:t>айдиган</w:t>
            </w:r>
            <w:r w:rsidRPr="00107CC1">
              <w:rPr>
                <w:sz w:val="28"/>
                <w:lang w:val="en-US"/>
              </w:rPr>
              <w:t xml:space="preserve"> </w:t>
            </w:r>
            <w:r w:rsidRPr="00107CC1">
              <w:rPr>
                <w:sz w:val="28"/>
              </w:rPr>
              <w:t>ва</w:t>
            </w:r>
            <w:r w:rsidRPr="00107CC1">
              <w:rPr>
                <w:sz w:val="28"/>
                <w:lang w:val="en-US"/>
              </w:rPr>
              <w:t xml:space="preserve"> </w:t>
            </w:r>
            <w:r w:rsidR="0025053C" w:rsidRPr="00107CC1">
              <w:rPr>
                <w:sz w:val="28"/>
                <w:lang w:val="en-US"/>
              </w:rPr>
              <w:t xml:space="preserve">OSI </w:t>
            </w:r>
            <w:r w:rsidRPr="00107CC1">
              <w:rPr>
                <w:sz w:val="28"/>
              </w:rPr>
              <w:t>стандартларини</w:t>
            </w:r>
            <w:r w:rsidRPr="00107CC1">
              <w:rPr>
                <w:sz w:val="28"/>
                <w:lang w:val="en-US"/>
              </w:rPr>
              <w:t xml:space="preserve"> </w:t>
            </w:r>
            <w:r w:rsidRPr="00107CC1">
              <w:rPr>
                <w:sz w:val="28"/>
              </w:rPr>
              <w:t>ишлаб</w:t>
            </w:r>
            <w:r w:rsidRPr="00107CC1">
              <w:rPr>
                <w:sz w:val="28"/>
                <w:lang w:val="en-US"/>
              </w:rPr>
              <w:t xml:space="preserve"> </w:t>
            </w:r>
            <w:r w:rsidRPr="00107CC1">
              <w:rPr>
                <w:sz w:val="28"/>
              </w:rPr>
              <w:t>чиқиш</w:t>
            </w:r>
            <w:r w:rsidRPr="00107CC1">
              <w:rPr>
                <w:sz w:val="28"/>
                <w:lang w:val="en-US"/>
              </w:rPr>
              <w:t xml:space="preserve"> </w:t>
            </w:r>
            <w:r w:rsidRPr="00107CC1">
              <w:rPr>
                <w:sz w:val="28"/>
              </w:rPr>
              <w:t>учун</w:t>
            </w:r>
            <w:r w:rsidRPr="00107CC1">
              <w:rPr>
                <w:sz w:val="28"/>
                <w:lang w:val="en-US"/>
              </w:rPr>
              <w:t xml:space="preserve"> </w:t>
            </w:r>
            <w:r w:rsidRPr="00107CC1">
              <w:rPr>
                <w:sz w:val="28"/>
              </w:rPr>
              <w:t>асос</w:t>
            </w:r>
            <w:r w:rsidRPr="00107CC1">
              <w:rPr>
                <w:sz w:val="28"/>
                <w:lang w:val="en-US"/>
              </w:rPr>
              <w:t xml:space="preserve"> </w:t>
            </w:r>
            <w:r w:rsidR="00AD4FEB" w:rsidRPr="00107CC1">
              <w:rPr>
                <w:sz w:val="28"/>
                <w:lang w:val="en-US"/>
              </w:rPr>
              <w:br/>
            </w:r>
            <w:r w:rsidRPr="00107CC1">
              <w:rPr>
                <w:sz w:val="28"/>
              </w:rPr>
              <w:t>сифатида</w:t>
            </w:r>
            <w:r w:rsidRPr="00107CC1">
              <w:rPr>
                <w:sz w:val="28"/>
                <w:lang w:val="en-US"/>
              </w:rPr>
              <w:t xml:space="preserve"> </w:t>
            </w:r>
            <w:r w:rsidRPr="00107CC1">
              <w:rPr>
                <w:sz w:val="28"/>
              </w:rPr>
              <w:t>фойдаланиладиган</w:t>
            </w:r>
            <w:r w:rsidRPr="00107CC1">
              <w:rPr>
                <w:sz w:val="28"/>
                <w:lang w:val="en-US"/>
              </w:rPr>
              <w:t xml:space="preserve"> </w:t>
            </w:r>
            <w:r w:rsidRPr="00107CC1">
              <w:rPr>
                <w:sz w:val="28"/>
              </w:rPr>
              <w:t>модель</w:t>
            </w:r>
            <w:r w:rsidRPr="00107CC1">
              <w:rPr>
                <w:sz w:val="28"/>
                <w:lang w:val="en-US"/>
              </w:rPr>
              <w:t>.</w:t>
            </w:r>
          </w:p>
          <w:p w14:paraId="739D8B76" w14:textId="77777777" w:rsidR="00813287" w:rsidRPr="00107CC1" w:rsidRDefault="00AB32AA" w:rsidP="00AB32AA">
            <w:pPr>
              <w:jc w:val="both"/>
              <w:rPr>
                <w:sz w:val="28"/>
                <w:lang w:val="en-US"/>
              </w:rPr>
            </w:pPr>
            <w:r w:rsidRPr="00107CC1">
              <w:rPr>
                <w:sz w:val="28"/>
                <w:lang w:val="en-US"/>
              </w:rPr>
              <w:t xml:space="preserve">2 ISO </w:t>
            </w:r>
            <w:r w:rsidRPr="00107CC1">
              <w:rPr>
                <w:sz w:val="28"/>
              </w:rPr>
              <w:t>Халқаро</w:t>
            </w:r>
            <w:r w:rsidRPr="00107CC1">
              <w:rPr>
                <w:sz w:val="28"/>
                <w:lang w:val="en-US"/>
              </w:rPr>
              <w:t xml:space="preserve"> </w:t>
            </w:r>
            <w:r w:rsidRPr="00107CC1">
              <w:rPr>
                <w:sz w:val="28"/>
              </w:rPr>
              <w:t>стандартлаштириш</w:t>
            </w:r>
            <w:r w:rsidRPr="00107CC1">
              <w:rPr>
                <w:sz w:val="28"/>
                <w:lang w:val="en-US"/>
              </w:rPr>
              <w:t xml:space="preserve"> </w:t>
            </w:r>
            <w:r w:rsidRPr="00107CC1">
              <w:rPr>
                <w:sz w:val="28"/>
              </w:rPr>
              <w:t>ташкилоти</w:t>
            </w:r>
            <w:r w:rsidRPr="00107CC1">
              <w:rPr>
                <w:sz w:val="28"/>
                <w:lang w:val="en-US"/>
              </w:rPr>
              <w:t xml:space="preserve"> </w:t>
            </w:r>
            <w:r w:rsidRPr="00107CC1">
              <w:rPr>
                <w:sz w:val="28"/>
              </w:rPr>
              <w:t>томонидан</w:t>
            </w:r>
            <w:r w:rsidRPr="00107CC1">
              <w:rPr>
                <w:sz w:val="28"/>
                <w:lang w:val="en-US"/>
              </w:rPr>
              <w:t xml:space="preserve"> </w:t>
            </w:r>
            <w:r w:rsidRPr="00107CC1">
              <w:rPr>
                <w:sz w:val="28"/>
              </w:rPr>
              <w:t>ишлаб</w:t>
            </w:r>
            <w:r w:rsidRPr="00107CC1">
              <w:rPr>
                <w:sz w:val="28"/>
                <w:lang w:val="en-US"/>
              </w:rPr>
              <w:t xml:space="preserve"> </w:t>
            </w:r>
            <w:r w:rsidRPr="00107CC1">
              <w:rPr>
                <w:sz w:val="28"/>
              </w:rPr>
              <w:t>чиқилган</w:t>
            </w:r>
            <w:r w:rsidRPr="00107CC1">
              <w:rPr>
                <w:sz w:val="28"/>
                <w:lang w:val="en-US"/>
              </w:rPr>
              <w:t xml:space="preserve"> </w:t>
            </w:r>
            <w:r w:rsidRPr="00107CC1">
              <w:rPr>
                <w:sz w:val="28"/>
              </w:rPr>
              <w:t>етти</w:t>
            </w:r>
            <w:r w:rsidRPr="00107CC1">
              <w:rPr>
                <w:sz w:val="28"/>
                <w:lang w:val="en-US"/>
              </w:rPr>
              <w:t xml:space="preserve"> </w:t>
            </w:r>
            <w:r w:rsidR="00E83060" w:rsidRPr="00107CC1">
              <w:rPr>
                <w:sz w:val="28"/>
              </w:rPr>
              <w:t>сатҳли</w:t>
            </w:r>
            <w:r w:rsidRPr="00107CC1">
              <w:rPr>
                <w:sz w:val="28"/>
                <w:lang w:val="en-US"/>
              </w:rPr>
              <w:t xml:space="preserve"> </w:t>
            </w:r>
            <w:r w:rsidRPr="00107CC1">
              <w:rPr>
                <w:sz w:val="28"/>
              </w:rPr>
              <w:t>тармоқ</w:t>
            </w:r>
            <w:r w:rsidRPr="00107CC1">
              <w:rPr>
                <w:sz w:val="28"/>
                <w:lang w:val="en-US"/>
              </w:rPr>
              <w:t xml:space="preserve"> </w:t>
            </w:r>
            <w:r w:rsidRPr="00107CC1">
              <w:rPr>
                <w:sz w:val="28"/>
              </w:rPr>
              <w:t>модели</w:t>
            </w:r>
            <w:r w:rsidRPr="00107CC1">
              <w:rPr>
                <w:sz w:val="28"/>
                <w:lang w:val="en-US"/>
              </w:rPr>
              <w:t xml:space="preserve">. </w:t>
            </w:r>
            <w:r w:rsidR="004D651F" w:rsidRPr="00107CC1">
              <w:rPr>
                <w:sz w:val="28"/>
                <w:lang w:val="en-US"/>
              </w:rPr>
              <w:t>OSI</w:t>
            </w:r>
            <w:r w:rsidRPr="00107CC1">
              <w:rPr>
                <w:sz w:val="28"/>
                <w:lang w:val="en-US"/>
              </w:rPr>
              <w:t xml:space="preserve"> </w:t>
            </w:r>
            <w:r w:rsidRPr="00107CC1">
              <w:rPr>
                <w:sz w:val="28"/>
              </w:rPr>
              <w:t>модели</w:t>
            </w:r>
            <w:r w:rsidRPr="00107CC1">
              <w:rPr>
                <w:sz w:val="28"/>
                <w:lang w:val="en-US"/>
              </w:rPr>
              <w:t xml:space="preserve"> </w:t>
            </w:r>
            <w:r w:rsidRPr="00107CC1">
              <w:rPr>
                <w:sz w:val="28"/>
              </w:rPr>
              <w:t>ҳар</w:t>
            </w:r>
            <w:r w:rsidRPr="00107CC1">
              <w:rPr>
                <w:sz w:val="28"/>
                <w:lang w:val="en-US"/>
              </w:rPr>
              <w:t xml:space="preserve"> </w:t>
            </w:r>
            <w:r w:rsidRPr="00107CC1">
              <w:rPr>
                <w:sz w:val="28"/>
              </w:rPr>
              <w:t>хил</w:t>
            </w:r>
            <w:r w:rsidRPr="00107CC1">
              <w:rPr>
                <w:sz w:val="28"/>
                <w:lang w:val="en-US"/>
              </w:rPr>
              <w:t xml:space="preserve"> </w:t>
            </w:r>
            <w:r w:rsidRPr="00107CC1">
              <w:rPr>
                <w:sz w:val="28"/>
              </w:rPr>
              <w:t>турдаги</w:t>
            </w:r>
            <w:r w:rsidRPr="00107CC1">
              <w:rPr>
                <w:sz w:val="28"/>
                <w:lang w:val="en-US"/>
              </w:rPr>
              <w:t xml:space="preserve"> </w:t>
            </w:r>
            <w:r w:rsidRPr="00107CC1">
              <w:rPr>
                <w:sz w:val="28"/>
              </w:rPr>
              <w:t>тармоқ</w:t>
            </w:r>
            <w:r w:rsidRPr="00107CC1">
              <w:rPr>
                <w:sz w:val="28"/>
                <w:lang w:val="en-US"/>
              </w:rPr>
              <w:t xml:space="preserve"> </w:t>
            </w:r>
            <w:r w:rsidRPr="00107CC1">
              <w:rPr>
                <w:sz w:val="28"/>
              </w:rPr>
              <w:t>воситаларини</w:t>
            </w:r>
            <w:r w:rsidRPr="00107CC1">
              <w:rPr>
                <w:sz w:val="28"/>
                <w:lang w:val="en-US"/>
              </w:rPr>
              <w:t xml:space="preserve"> </w:t>
            </w:r>
            <w:r w:rsidRPr="00107CC1">
              <w:rPr>
                <w:sz w:val="28"/>
              </w:rPr>
              <w:t>ягона</w:t>
            </w:r>
            <w:r w:rsidRPr="00107CC1">
              <w:rPr>
                <w:sz w:val="28"/>
                <w:lang w:val="en-US"/>
              </w:rPr>
              <w:t xml:space="preserve"> </w:t>
            </w:r>
            <w:r w:rsidRPr="00107CC1">
              <w:rPr>
                <w:sz w:val="28"/>
              </w:rPr>
              <w:t>тармоққа</w:t>
            </w:r>
            <w:r w:rsidRPr="00107CC1">
              <w:rPr>
                <w:sz w:val="28"/>
                <w:lang w:val="en-US"/>
              </w:rPr>
              <w:t xml:space="preserve"> </w:t>
            </w:r>
            <w:r w:rsidR="00AD4FEB" w:rsidRPr="00107CC1">
              <w:rPr>
                <w:sz w:val="28"/>
                <w:lang w:val="en-US"/>
              </w:rPr>
              <w:br/>
            </w:r>
            <w:r w:rsidRPr="00107CC1">
              <w:rPr>
                <w:sz w:val="28"/>
              </w:rPr>
              <w:t>бирлаштириш</w:t>
            </w:r>
            <w:r w:rsidRPr="00107CC1">
              <w:rPr>
                <w:sz w:val="28"/>
                <w:lang w:val="en-US"/>
              </w:rPr>
              <w:t xml:space="preserve"> </w:t>
            </w:r>
            <w:r w:rsidRPr="00107CC1">
              <w:rPr>
                <w:sz w:val="28"/>
              </w:rPr>
              <w:t>имконига</w:t>
            </w:r>
            <w:r w:rsidRPr="00107CC1">
              <w:rPr>
                <w:sz w:val="28"/>
                <w:lang w:val="en-US"/>
              </w:rPr>
              <w:t xml:space="preserve"> </w:t>
            </w:r>
            <w:r w:rsidRPr="00107CC1">
              <w:rPr>
                <w:sz w:val="28"/>
              </w:rPr>
              <w:t>эга</w:t>
            </w:r>
            <w:r w:rsidRPr="00107CC1">
              <w:rPr>
                <w:sz w:val="28"/>
                <w:lang w:val="en-US"/>
              </w:rPr>
              <w:t xml:space="preserve"> </w:t>
            </w:r>
            <w:r w:rsidRPr="00107CC1">
              <w:rPr>
                <w:sz w:val="28"/>
              </w:rPr>
              <w:t>стандартларни</w:t>
            </w:r>
            <w:r w:rsidRPr="00107CC1">
              <w:rPr>
                <w:sz w:val="28"/>
                <w:lang w:val="en-US"/>
              </w:rPr>
              <w:t xml:space="preserve"> </w:t>
            </w:r>
            <w:r w:rsidRPr="00107CC1">
              <w:rPr>
                <w:sz w:val="28"/>
              </w:rPr>
              <w:t>ишлаб</w:t>
            </w:r>
            <w:r w:rsidRPr="00107CC1">
              <w:rPr>
                <w:sz w:val="28"/>
                <w:lang w:val="en-US"/>
              </w:rPr>
              <w:t xml:space="preserve"> </w:t>
            </w:r>
            <w:r w:rsidRPr="00107CC1">
              <w:rPr>
                <w:sz w:val="28"/>
              </w:rPr>
              <w:t>чиқиш</w:t>
            </w:r>
            <w:r w:rsidRPr="00107CC1">
              <w:rPr>
                <w:sz w:val="28"/>
                <w:lang w:val="en-US"/>
              </w:rPr>
              <w:t xml:space="preserve"> </w:t>
            </w:r>
            <w:r w:rsidRPr="00107CC1">
              <w:rPr>
                <w:sz w:val="28"/>
              </w:rPr>
              <w:t>учун</w:t>
            </w:r>
            <w:r w:rsidRPr="00107CC1">
              <w:rPr>
                <w:sz w:val="28"/>
                <w:lang w:val="en-US"/>
              </w:rPr>
              <w:t xml:space="preserve"> </w:t>
            </w:r>
            <w:r w:rsidRPr="00107CC1">
              <w:rPr>
                <w:sz w:val="28"/>
              </w:rPr>
              <w:t>қўлланма</w:t>
            </w:r>
            <w:r w:rsidRPr="00107CC1">
              <w:rPr>
                <w:sz w:val="28"/>
                <w:lang w:val="en-US"/>
              </w:rPr>
              <w:t xml:space="preserve"> </w:t>
            </w:r>
            <w:r w:rsidRPr="00107CC1">
              <w:rPr>
                <w:sz w:val="28"/>
              </w:rPr>
              <w:t>бўлиб</w:t>
            </w:r>
            <w:r w:rsidRPr="00107CC1">
              <w:rPr>
                <w:sz w:val="28"/>
                <w:lang w:val="en-US"/>
              </w:rPr>
              <w:t xml:space="preserve"> </w:t>
            </w:r>
            <w:r w:rsidRPr="00107CC1">
              <w:rPr>
                <w:sz w:val="28"/>
              </w:rPr>
              <w:t>хизмат</w:t>
            </w:r>
            <w:r w:rsidRPr="00107CC1">
              <w:rPr>
                <w:sz w:val="28"/>
                <w:lang w:val="en-US"/>
              </w:rPr>
              <w:t xml:space="preserve"> </w:t>
            </w:r>
            <w:r w:rsidRPr="00107CC1">
              <w:rPr>
                <w:sz w:val="28"/>
              </w:rPr>
              <w:lastRenderedPageBreak/>
              <w:t>қилади</w:t>
            </w:r>
            <w:r w:rsidRPr="00107CC1">
              <w:rPr>
                <w:sz w:val="28"/>
                <w:lang w:val="en-US"/>
              </w:rPr>
              <w:t>.</w:t>
            </w:r>
          </w:p>
          <w:p w14:paraId="7DFC1843" w14:textId="77777777" w:rsidR="003E6C07" w:rsidRPr="00107CC1" w:rsidRDefault="003E6C07" w:rsidP="00AB32AA">
            <w:pPr>
              <w:jc w:val="both"/>
              <w:rPr>
                <w:sz w:val="28"/>
                <w:lang w:val="en-US"/>
              </w:rPr>
            </w:pPr>
          </w:p>
        </w:tc>
      </w:tr>
      <w:tr w:rsidR="00AB32AA" w:rsidRPr="00107CC1" w14:paraId="2A1F1AF3" w14:textId="77777777">
        <w:tc>
          <w:tcPr>
            <w:tcW w:w="2104" w:type="pct"/>
          </w:tcPr>
          <w:p w14:paraId="4E3BA4E6" w14:textId="77777777" w:rsidR="00AB32AA" w:rsidRPr="00107CC1" w:rsidRDefault="00AB32AA" w:rsidP="00AB32AA">
            <w:pPr>
              <w:jc w:val="both"/>
              <w:rPr>
                <w:b/>
                <w:sz w:val="28"/>
                <w:lang w:val="en-US"/>
              </w:rPr>
            </w:pPr>
            <w:r w:rsidRPr="00107CC1">
              <w:rPr>
                <w:b/>
                <w:sz w:val="28"/>
              </w:rPr>
              <w:lastRenderedPageBreak/>
              <w:t>Модем</w:t>
            </w:r>
            <w:r w:rsidRPr="00107CC1">
              <w:rPr>
                <w:b/>
                <w:sz w:val="28"/>
                <w:lang w:val="en-US"/>
              </w:rPr>
              <w:t xml:space="preserve"> </w:t>
            </w:r>
            <w:r w:rsidRPr="00107CC1">
              <w:rPr>
                <w:b/>
                <w:sz w:val="28"/>
              </w:rPr>
              <w:t>для</w:t>
            </w:r>
            <w:r w:rsidRPr="00107CC1">
              <w:rPr>
                <w:b/>
                <w:sz w:val="28"/>
                <w:lang w:val="en-US"/>
              </w:rPr>
              <w:t xml:space="preserve"> </w:t>
            </w:r>
            <w:r w:rsidRPr="00107CC1">
              <w:rPr>
                <w:b/>
                <w:sz w:val="28"/>
              </w:rPr>
              <w:t>физических</w:t>
            </w:r>
            <w:r w:rsidRPr="00107CC1">
              <w:rPr>
                <w:b/>
                <w:sz w:val="28"/>
                <w:lang w:val="en-US"/>
              </w:rPr>
              <w:t xml:space="preserve"> </w:t>
            </w:r>
            <w:r w:rsidRPr="00107CC1">
              <w:rPr>
                <w:b/>
                <w:sz w:val="28"/>
              </w:rPr>
              <w:t>линий</w:t>
            </w:r>
          </w:p>
          <w:p w14:paraId="6131E6D1" w14:textId="77777777" w:rsidR="00662533" w:rsidRPr="00107CC1" w:rsidRDefault="00AB32AA" w:rsidP="00AB32AA">
            <w:pPr>
              <w:jc w:val="both"/>
              <w:rPr>
                <w:sz w:val="28"/>
                <w:szCs w:val="28"/>
                <w:lang w:val="en-US"/>
              </w:rPr>
            </w:pPr>
            <w:r w:rsidRPr="00107CC1">
              <w:rPr>
                <w:b/>
                <w:sz w:val="28"/>
                <w:szCs w:val="28"/>
                <w:lang w:val="en-US"/>
              </w:rPr>
              <w:t>uz</w:t>
            </w:r>
            <w:r w:rsidRPr="00107CC1">
              <w:rPr>
                <w:sz w:val="28"/>
                <w:szCs w:val="28"/>
                <w:lang w:val="en-US"/>
              </w:rPr>
              <w:t xml:space="preserve"> -</w:t>
            </w:r>
            <w:r w:rsidRPr="00107CC1">
              <w:rPr>
                <w:b/>
                <w:sz w:val="28"/>
                <w:szCs w:val="28"/>
                <w:lang w:val="en-US"/>
              </w:rPr>
              <w:t xml:space="preserve"> </w:t>
            </w:r>
            <w:r w:rsidR="001F652D" w:rsidRPr="00107CC1">
              <w:rPr>
                <w:sz w:val="28"/>
                <w:szCs w:val="28"/>
                <w:lang w:val="en-US"/>
              </w:rPr>
              <w:t>fizik liniyalar uchun modem</w:t>
            </w:r>
          </w:p>
          <w:p w14:paraId="5270C2E8" w14:textId="77777777" w:rsidR="00AB32AA" w:rsidRPr="00107CC1" w:rsidRDefault="00662533" w:rsidP="00AB32AA">
            <w:pPr>
              <w:jc w:val="both"/>
              <w:rPr>
                <w:b/>
                <w:sz w:val="28"/>
                <w:szCs w:val="28"/>
                <w:lang w:val="en-US"/>
              </w:rPr>
            </w:pPr>
            <w:r w:rsidRPr="00107CC1">
              <w:rPr>
                <w:sz w:val="28"/>
                <w:szCs w:val="28"/>
                <w:lang w:val="en-US"/>
              </w:rPr>
              <w:t xml:space="preserve">       </w:t>
            </w:r>
            <w:r w:rsidR="00AB32AA" w:rsidRPr="00107CC1">
              <w:rPr>
                <w:sz w:val="28"/>
                <w:szCs w:val="28"/>
              </w:rPr>
              <w:t>физик</w:t>
            </w:r>
            <w:r w:rsidR="00AB32AA" w:rsidRPr="00107CC1">
              <w:rPr>
                <w:sz w:val="28"/>
                <w:szCs w:val="28"/>
                <w:lang w:val="en-US"/>
              </w:rPr>
              <w:t xml:space="preserve"> </w:t>
            </w:r>
            <w:r w:rsidR="00AB32AA" w:rsidRPr="00107CC1">
              <w:rPr>
                <w:sz w:val="28"/>
                <w:szCs w:val="28"/>
              </w:rPr>
              <w:t>линиялар</w:t>
            </w:r>
            <w:r w:rsidR="00AB32AA" w:rsidRPr="00107CC1">
              <w:rPr>
                <w:sz w:val="28"/>
                <w:szCs w:val="28"/>
                <w:lang w:val="en-US"/>
              </w:rPr>
              <w:t xml:space="preserve"> </w:t>
            </w:r>
            <w:r w:rsidR="00AB32AA" w:rsidRPr="00107CC1">
              <w:rPr>
                <w:sz w:val="28"/>
                <w:szCs w:val="28"/>
              </w:rPr>
              <w:t>учун</w:t>
            </w:r>
            <w:r w:rsidR="00AB32AA" w:rsidRPr="00107CC1">
              <w:rPr>
                <w:sz w:val="28"/>
                <w:szCs w:val="28"/>
                <w:lang w:val="en-US"/>
              </w:rPr>
              <w:t xml:space="preserve"> </w:t>
            </w:r>
            <w:r w:rsidR="00AB32AA" w:rsidRPr="00107CC1">
              <w:rPr>
                <w:sz w:val="28"/>
                <w:szCs w:val="28"/>
              </w:rPr>
              <w:t>модем</w:t>
            </w:r>
          </w:p>
          <w:p w14:paraId="4AF21619" w14:textId="77777777" w:rsidR="00AB32AA" w:rsidRPr="00107CC1" w:rsidRDefault="00AB32AA" w:rsidP="00AB32AA">
            <w:pPr>
              <w:jc w:val="both"/>
              <w:rPr>
                <w:b/>
                <w:sz w:val="28"/>
                <w:szCs w:val="28"/>
                <w:lang w:val="en-US"/>
              </w:rPr>
            </w:pPr>
            <w:r w:rsidRPr="00107CC1">
              <w:rPr>
                <w:b/>
                <w:sz w:val="28"/>
                <w:szCs w:val="28"/>
                <w:lang w:val="en-US"/>
              </w:rPr>
              <w:t>en</w:t>
            </w:r>
            <w:r w:rsidRPr="00107CC1">
              <w:rPr>
                <w:sz w:val="28"/>
                <w:szCs w:val="28"/>
                <w:lang w:val="en-US"/>
              </w:rPr>
              <w:t xml:space="preserve"> -</w:t>
            </w:r>
            <w:r w:rsidRPr="00107CC1">
              <w:rPr>
                <w:b/>
                <w:sz w:val="28"/>
                <w:szCs w:val="28"/>
                <w:lang w:val="en-US"/>
              </w:rPr>
              <w:t xml:space="preserve"> </w:t>
            </w:r>
            <w:r w:rsidRPr="00107CC1">
              <w:rPr>
                <w:sz w:val="28"/>
                <w:szCs w:val="28"/>
                <w:lang w:val="en-US"/>
              </w:rPr>
              <w:t>short haul modem</w:t>
            </w:r>
          </w:p>
        </w:tc>
        <w:tc>
          <w:tcPr>
            <w:tcW w:w="2896" w:type="pct"/>
          </w:tcPr>
          <w:p w14:paraId="4446926D" w14:textId="77777777" w:rsidR="00AB32AA" w:rsidRPr="00107CC1" w:rsidRDefault="00AB32AA" w:rsidP="00AB32AA">
            <w:pPr>
              <w:jc w:val="both"/>
              <w:rPr>
                <w:sz w:val="28"/>
                <w:szCs w:val="28"/>
              </w:rPr>
            </w:pPr>
            <w:r w:rsidRPr="00107CC1">
              <w:rPr>
                <w:sz w:val="28"/>
                <w:szCs w:val="28"/>
              </w:rPr>
              <w:t>Устройство, предназначенное для передачи данных по выделенным физиче</w:t>
            </w:r>
            <w:r w:rsidR="009D7F3A" w:rsidRPr="00107CC1">
              <w:rPr>
                <w:sz w:val="28"/>
                <w:szCs w:val="28"/>
              </w:rPr>
              <w:t>ским линиям на рас</w:t>
            </w:r>
            <w:r w:rsidR="00E7361D" w:rsidRPr="00107CC1">
              <w:rPr>
                <w:sz w:val="28"/>
                <w:szCs w:val="28"/>
              </w:rPr>
              <w:t xml:space="preserve">стояние до </w:t>
            </w:r>
            <w:smartTag w:uri="urn:schemas-microsoft-com:office:smarttags" w:element="metricconverter">
              <w:smartTagPr>
                <w:attr w:name="ProductID" w:val="50 km"/>
              </w:smartTagPr>
              <w:r w:rsidRPr="00107CC1">
                <w:rPr>
                  <w:sz w:val="28"/>
                  <w:szCs w:val="28"/>
                </w:rPr>
                <w:t xml:space="preserve">50 </w:t>
              </w:r>
              <w:r w:rsidRPr="00107CC1">
                <w:rPr>
                  <w:sz w:val="28"/>
                  <w:szCs w:val="28"/>
                  <w:lang w:val="en-US"/>
                </w:rPr>
                <w:t>km</w:t>
              </w:r>
            </w:smartTag>
            <w:r w:rsidRPr="00107CC1">
              <w:rPr>
                <w:sz w:val="28"/>
                <w:szCs w:val="28"/>
              </w:rPr>
              <w:t xml:space="preserve">. Как правило, не модулирует исходный цифровой сигнал. </w:t>
            </w:r>
          </w:p>
          <w:p w14:paraId="626C352A" w14:textId="77777777" w:rsidR="00AB32AA" w:rsidRPr="00107CC1" w:rsidRDefault="00AB32AA" w:rsidP="00747EA8">
            <w:pPr>
              <w:spacing w:before="120"/>
              <w:jc w:val="both"/>
            </w:pPr>
            <w:r w:rsidRPr="00107CC1">
              <w:t xml:space="preserve">Примечание – Модем называется также линейным драйвером, модемом для  ограниченных расстояний и модемом основной полосы. </w:t>
            </w:r>
          </w:p>
          <w:p w14:paraId="6C4076BB" w14:textId="77777777" w:rsidR="001F652D" w:rsidRPr="00107CC1" w:rsidRDefault="001F652D" w:rsidP="00AB32AA">
            <w:pPr>
              <w:jc w:val="both"/>
              <w:rPr>
                <w:i/>
              </w:rPr>
            </w:pPr>
          </w:p>
          <w:p w14:paraId="0017C20C" w14:textId="77777777" w:rsidR="001F652D" w:rsidRPr="00107CC1" w:rsidRDefault="001F652D" w:rsidP="001F652D">
            <w:pPr>
              <w:autoSpaceDE w:val="0"/>
              <w:autoSpaceDN w:val="0"/>
              <w:adjustRightInd w:val="0"/>
              <w:jc w:val="both"/>
              <w:rPr>
                <w:sz w:val="28"/>
              </w:rPr>
            </w:pPr>
            <w:r w:rsidRPr="00107CC1">
              <w:rPr>
                <w:sz w:val="28"/>
                <w:lang w:val="en-US"/>
              </w:rPr>
              <w:t>Ajratilgan</w:t>
            </w:r>
            <w:r w:rsidRPr="00107CC1">
              <w:rPr>
                <w:sz w:val="28"/>
              </w:rPr>
              <w:t xml:space="preserve"> </w:t>
            </w:r>
            <w:r w:rsidRPr="00107CC1">
              <w:rPr>
                <w:sz w:val="28"/>
                <w:lang w:val="en-US"/>
              </w:rPr>
              <w:t>fizik</w:t>
            </w:r>
            <w:r w:rsidRPr="00107CC1">
              <w:rPr>
                <w:sz w:val="28"/>
              </w:rPr>
              <w:t xml:space="preserve"> </w:t>
            </w:r>
            <w:r w:rsidRPr="00107CC1">
              <w:rPr>
                <w:sz w:val="28"/>
                <w:lang w:val="en-US"/>
              </w:rPr>
              <w:t>liniyalar</w:t>
            </w:r>
            <w:r w:rsidRPr="00107CC1">
              <w:rPr>
                <w:sz w:val="28"/>
              </w:rPr>
              <w:t xml:space="preserve"> </w:t>
            </w:r>
            <w:r w:rsidRPr="00107CC1">
              <w:rPr>
                <w:sz w:val="28"/>
                <w:lang w:val="en-US"/>
              </w:rPr>
              <w:t>bo</w:t>
            </w:r>
            <w:r w:rsidRPr="00107CC1">
              <w:rPr>
                <w:sz w:val="28"/>
              </w:rPr>
              <w:t>‘</w:t>
            </w:r>
            <w:r w:rsidRPr="00107CC1">
              <w:rPr>
                <w:sz w:val="28"/>
                <w:lang w:val="en-US"/>
              </w:rPr>
              <w:t>yicha</w:t>
            </w:r>
            <w:r w:rsidRPr="00107CC1">
              <w:rPr>
                <w:sz w:val="28"/>
              </w:rPr>
              <w:t xml:space="preserve"> </w:t>
            </w:r>
            <w:smartTag w:uri="urn:schemas-microsoft-com:office:smarttags" w:element="metricconverter">
              <w:smartTagPr>
                <w:attr w:name="ProductID" w:val="50 km"/>
              </w:smartTagPr>
              <w:r w:rsidRPr="00107CC1">
                <w:rPr>
                  <w:sz w:val="28"/>
                </w:rPr>
                <w:t xml:space="preserve">50 </w:t>
              </w:r>
              <w:r w:rsidRPr="00107CC1">
                <w:rPr>
                  <w:i/>
                  <w:sz w:val="26"/>
                  <w:lang w:val="en-US"/>
                </w:rPr>
                <w:t>km</w:t>
              </w:r>
            </w:smartTag>
            <w:r w:rsidRPr="00107CC1">
              <w:rPr>
                <w:sz w:val="28"/>
              </w:rPr>
              <w:t xml:space="preserve"> </w:t>
            </w:r>
            <w:r w:rsidRPr="00107CC1">
              <w:rPr>
                <w:sz w:val="28"/>
                <w:lang w:val="en-US"/>
              </w:rPr>
              <w:t>gacha</w:t>
            </w:r>
            <w:r w:rsidRPr="00107CC1">
              <w:rPr>
                <w:sz w:val="28"/>
              </w:rPr>
              <w:t xml:space="preserve"> </w:t>
            </w:r>
            <w:r w:rsidRPr="00107CC1">
              <w:rPr>
                <w:sz w:val="28"/>
                <w:lang w:val="en-US"/>
              </w:rPr>
              <w:t>masofaga</w:t>
            </w:r>
            <w:r w:rsidRPr="00107CC1">
              <w:rPr>
                <w:sz w:val="28"/>
              </w:rPr>
              <w:t xml:space="preserve"> </w:t>
            </w:r>
            <w:r w:rsidRPr="00107CC1">
              <w:rPr>
                <w:sz w:val="28"/>
                <w:lang w:val="en-US"/>
              </w:rPr>
              <w:t>ma</w:t>
            </w:r>
            <w:r w:rsidRPr="00107CC1">
              <w:rPr>
                <w:sz w:val="28"/>
              </w:rPr>
              <w:t>’</w:t>
            </w:r>
            <w:r w:rsidR="00FA21F6" w:rsidRPr="00107CC1">
              <w:rPr>
                <w:sz w:val="28"/>
                <w:lang w:val="en-US"/>
              </w:rPr>
              <w:t>lumotlar</w:t>
            </w:r>
            <w:r w:rsidRPr="00107CC1">
              <w:rPr>
                <w:sz w:val="28"/>
              </w:rPr>
              <w:t xml:space="preserve"> </w:t>
            </w:r>
            <w:r w:rsidRPr="00107CC1">
              <w:rPr>
                <w:sz w:val="28"/>
                <w:lang w:val="en-US"/>
              </w:rPr>
              <w:t>uzatish</w:t>
            </w:r>
            <w:r w:rsidRPr="00107CC1">
              <w:rPr>
                <w:sz w:val="28"/>
              </w:rPr>
              <w:t xml:space="preserve"> </w:t>
            </w:r>
            <w:r w:rsidRPr="00107CC1">
              <w:rPr>
                <w:sz w:val="28"/>
                <w:lang w:val="en-US"/>
              </w:rPr>
              <w:t>uchun</w:t>
            </w:r>
            <w:r w:rsidRPr="00107CC1">
              <w:rPr>
                <w:sz w:val="28"/>
              </w:rPr>
              <w:t xml:space="preserve"> </w:t>
            </w:r>
            <w:r w:rsidRPr="00107CC1">
              <w:rPr>
                <w:sz w:val="28"/>
                <w:lang w:val="en-US"/>
              </w:rPr>
              <w:t>mo</w:t>
            </w:r>
            <w:r w:rsidRPr="00107CC1">
              <w:rPr>
                <w:sz w:val="28"/>
              </w:rPr>
              <w:t>‘</w:t>
            </w:r>
            <w:r w:rsidRPr="00107CC1">
              <w:rPr>
                <w:sz w:val="28"/>
                <w:lang w:val="en-US"/>
              </w:rPr>
              <w:t>ljallangan</w:t>
            </w:r>
            <w:r w:rsidRPr="00107CC1">
              <w:rPr>
                <w:sz w:val="28"/>
              </w:rPr>
              <w:t xml:space="preserve"> </w:t>
            </w:r>
            <w:r w:rsidRPr="00107CC1">
              <w:rPr>
                <w:sz w:val="28"/>
                <w:lang w:val="en-US"/>
              </w:rPr>
              <w:t>qurilma</w:t>
            </w:r>
            <w:r w:rsidRPr="00107CC1">
              <w:rPr>
                <w:sz w:val="28"/>
              </w:rPr>
              <w:t xml:space="preserve">. </w:t>
            </w:r>
            <w:r w:rsidRPr="00107CC1">
              <w:rPr>
                <w:sz w:val="28"/>
                <w:lang w:val="en-US"/>
              </w:rPr>
              <w:t>Odatda</w:t>
            </w:r>
            <w:r w:rsidRPr="00107CC1">
              <w:rPr>
                <w:sz w:val="28"/>
              </w:rPr>
              <w:t xml:space="preserve">, </w:t>
            </w:r>
            <w:r w:rsidRPr="00107CC1">
              <w:rPr>
                <w:sz w:val="28"/>
                <w:lang w:val="en-US"/>
              </w:rPr>
              <w:t>dastlabki</w:t>
            </w:r>
            <w:r w:rsidRPr="00107CC1">
              <w:rPr>
                <w:sz w:val="28"/>
              </w:rPr>
              <w:t xml:space="preserve"> </w:t>
            </w:r>
            <w:r w:rsidRPr="00107CC1">
              <w:rPr>
                <w:sz w:val="28"/>
                <w:lang w:val="en-US"/>
              </w:rPr>
              <w:t>raqamli</w:t>
            </w:r>
            <w:r w:rsidRPr="00107CC1">
              <w:rPr>
                <w:sz w:val="28"/>
              </w:rPr>
              <w:t xml:space="preserve"> </w:t>
            </w:r>
            <w:r w:rsidRPr="00107CC1">
              <w:rPr>
                <w:sz w:val="28"/>
                <w:lang w:val="en-US"/>
              </w:rPr>
              <w:t>signalni</w:t>
            </w:r>
            <w:r w:rsidRPr="00107CC1">
              <w:rPr>
                <w:sz w:val="28"/>
              </w:rPr>
              <w:t xml:space="preserve"> </w:t>
            </w:r>
            <w:r w:rsidRPr="00107CC1">
              <w:rPr>
                <w:sz w:val="28"/>
                <w:lang w:val="en-US"/>
              </w:rPr>
              <w:t>modulyatsiyalamaydi</w:t>
            </w:r>
            <w:r w:rsidRPr="00107CC1">
              <w:rPr>
                <w:sz w:val="28"/>
              </w:rPr>
              <w:t>.</w:t>
            </w:r>
          </w:p>
          <w:p w14:paraId="2A7BFF3B" w14:textId="77777777" w:rsidR="001F652D" w:rsidRPr="00107CC1" w:rsidRDefault="001F652D" w:rsidP="00747EA8">
            <w:pPr>
              <w:spacing w:before="120"/>
              <w:jc w:val="both"/>
            </w:pPr>
            <w:r w:rsidRPr="00107CC1">
              <w:rPr>
                <w:lang w:val="en-US"/>
              </w:rPr>
              <w:t>Izoh</w:t>
            </w:r>
            <w:r w:rsidRPr="00107CC1">
              <w:t xml:space="preserve"> </w:t>
            </w:r>
            <w:r w:rsidRPr="00107CC1">
              <w:rPr>
                <w:lang w:val="uz-Cyrl-UZ"/>
              </w:rPr>
              <w:t>–</w:t>
            </w:r>
            <w:r w:rsidRPr="00107CC1">
              <w:t xml:space="preserve"> </w:t>
            </w:r>
            <w:r w:rsidRPr="00107CC1">
              <w:rPr>
                <w:lang w:val="en-US"/>
              </w:rPr>
              <w:t>Shuningdek</w:t>
            </w:r>
            <w:r w:rsidRPr="00107CC1">
              <w:t xml:space="preserve">, </w:t>
            </w:r>
            <w:r w:rsidRPr="00107CC1">
              <w:rPr>
                <w:lang w:val="en-US"/>
              </w:rPr>
              <w:t>liniya</w:t>
            </w:r>
            <w:r w:rsidRPr="00107CC1">
              <w:t xml:space="preserve"> </w:t>
            </w:r>
            <w:r w:rsidRPr="00107CC1">
              <w:rPr>
                <w:lang w:val="en-US"/>
              </w:rPr>
              <w:t>drayveri</w:t>
            </w:r>
            <w:r w:rsidR="00950FDB" w:rsidRPr="00107CC1">
              <w:t xml:space="preserve">, </w:t>
            </w:r>
            <w:r w:rsidRPr="00107CC1">
              <w:rPr>
                <w:lang w:val="en-US"/>
              </w:rPr>
              <w:t>cheklangan</w:t>
            </w:r>
            <w:r w:rsidRPr="00107CC1">
              <w:t xml:space="preserve"> </w:t>
            </w:r>
            <w:r w:rsidRPr="00107CC1">
              <w:rPr>
                <w:lang w:val="en-US"/>
              </w:rPr>
              <w:t>masofalar</w:t>
            </w:r>
            <w:r w:rsidRPr="00107CC1">
              <w:t xml:space="preserve"> </w:t>
            </w:r>
            <w:r w:rsidRPr="00107CC1">
              <w:rPr>
                <w:lang w:val="en-US"/>
              </w:rPr>
              <w:t>uchun</w:t>
            </w:r>
            <w:r w:rsidRPr="00107CC1">
              <w:t xml:space="preserve"> </w:t>
            </w:r>
            <w:r w:rsidRPr="00107CC1">
              <w:rPr>
                <w:lang w:val="en-US"/>
              </w:rPr>
              <w:t>modem</w:t>
            </w:r>
            <w:r w:rsidRPr="00107CC1">
              <w:t xml:space="preserve"> </w:t>
            </w:r>
            <w:r w:rsidR="00950FDB" w:rsidRPr="00107CC1">
              <w:t xml:space="preserve"> </w:t>
            </w:r>
            <w:r w:rsidR="00950FDB" w:rsidRPr="00107CC1">
              <w:rPr>
                <w:lang w:val="en-US"/>
              </w:rPr>
              <w:t>va</w:t>
            </w:r>
            <w:r w:rsidR="00950FDB" w:rsidRPr="00107CC1">
              <w:t xml:space="preserve"> </w:t>
            </w:r>
            <w:r w:rsidR="00950FDB" w:rsidRPr="00107CC1">
              <w:rPr>
                <w:lang w:val="en-US"/>
              </w:rPr>
              <w:t>asosiy</w:t>
            </w:r>
            <w:r w:rsidR="00950FDB" w:rsidRPr="00107CC1">
              <w:t xml:space="preserve"> </w:t>
            </w:r>
            <w:r w:rsidR="00950FDB" w:rsidRPr="00107CC1">
              <w:rPr>
                <w:lang w:val="en-US"/>
              </w:rPr>
              <w:t>polosa</w:t>
            </w:r>
            <w:r w:rsidR="00950FDB" w:rsidRPr="00107CC1">
              <w:t xml:space="preserve"> </w:t>
            </w:r>
            <w:r w:rsidR="00950FDB" w:rsidRPr="00107CC1">
              <w:rPr>
                <w:lang w:val="en-US"/>
              </w:rPr>
              <w:t>modemi</w:t>
            </w:r>
            <w:r w:rsidRPr="00107CC1">
              <w:t xml:space="preserve"> </w:t>
            </w:r>
            <w:r w:rsidRPr="00107CC1">
              <w:rPr>
                <w:lang w:val="en-US"/>
              </w:rPr>
              <w:t>deb</w:t>
            </w:r>
            <w:r w:rsidRPr="00107CC1">
              <w:t xml:space="preserve"> </w:t>
            </w:r>
            <w:r w:rsidRPr="00107CC1">
              <w:rPr>
                <w:lang w:val="en-US"/>
              </w:rPr>
              <w:t>ham</w:t>
            </w:r>
            <w:r w:rsidRPr="00107CC1">
              <w:t xml:space="preserve"> </w:t>
            </w:r>
            <w:r w:rsidRPr="00107CC1">
              <w:rPr>
                <w:lang w:val="en-US"/>
              </w:rPr>
              <w:t>ataladi</w:t>
            </w:r>
            <w:r w:rsidRPr="00107CC1">
              <w:t>.</w:t>
            </w:r>
          </w:p>
          <w:p w14:paraId="71FB4F1A" w14:textId="77777777" w:rsidR="00AB32AA" w:rsidRPr="00107CC1" w:rsidRDefault="00AB32AA" w:rsidP="00AB32AA">
            <w:pPr>
              <w:jc w:val="both"/>
            </w:pPr>
          </w:p>
          <w:p w14:paraId="511689A9" w14:textId="77777777" w:rsidR="00AB32AA" w:rsidRPr="00107CC1" w:rsidRDefault="00AB32AA" w:rsidP="00AB32AA">
            <w:pPr>
              <w:autoSpaceDE w:val="0"/>
              <w:autoSpaceDN w:val="0"/>
              <w:adjustRightInd w:val="0"/>
              <w:jc w:val="both"/>
              <w:rPr>
                <w:sz w:val="28"/>
              </w:rPr>
            </w:pPr>
            <w:r w:rsidRPr="00107CC1">
              <w:rPr>
                <w:sz w:val="28"/>
              </w:rPr>
              <w:t xml:space="preserve">Ажратилган физик линиялар бўйича </w:t>
            </w:r>
            <w:smartTag w:uri="urn:schemas-microsoft-com:office:smarttags" w:element="metricconverter">
              <w:smartTagPr>
                <w:attr w:name="ProductID" w:val="50 km"/>
              </w:smartTagPr>
              <w:r w:rsidRPr="00107CC1">
                <w:rPr>
                  <w:sz w:val="28"/>
                </w:rPr>
                <w:t xml:space="preserve">50 </w:t>
              </w:r>
              <w:r w:rsidRPr="00107CC1">
                <w:rPr>
                  <w:sz w:val="26"/>
                  <w:lang w:val="en-US"/>
                </w:rPr>
                <w:t>km</w:t>
              </w:r>
            </w:smartTag>
            <w:r w:rsidR="0025053C" w:rsidRPr="00107CC1">
              <w:rPr>
                <w:sz w:val="28"/>
              </w:rPr>
              <w:t xml:space="preserve"> </w:t>
            </w:r>
            <w:r w:rsidRPr="00107CC1">
              <w:rPr>
                <w:sz w:val="28"/>
              </w:rPr>
              <w:t xml:space="preserve">гача масофага </w:t>
            </w:r>
            <w:r w:rsidR="00FA21F6" w:rsidRPr="00107CC1">
              <w:rPr>
                <w:sz w:val="28"/>
              </w:rPr>
              <w:t>маълумотлар</w:t>
            </w:r>
            <w:r w:rsidRPr="00107CC1">
              <w:rPr>
                <w:sz w:val="28"/>
              </w:rPr>
              <w:t xml:space="preserve"> узатиш учун мўлжалланган қурилма. Одатда, дастлабки рақамли сигнални модуляцияламайди.</w:t>
            </w:r>
          </w:p>
          <w:p w14:paraId="68AC03EA" w14:textId="77777777" w:rsidR="00747EA8" w:rsidRPr="00107CC1" w:rsidRDefault="00AB32AA" w:rsidP="00B30051">
            <w:pPr>
              <w:spacing w:before="120"/>
              <w:jc w:val="both"/>
            </w:pPr>
            <w:r w:rsidRPr="00107CC1">
              <w:t xml:space="preserve">Изоҳ </w:t>
            </w:r>
            <w:r w:rsidR="00015A69" w:rsidRPr="00107CC1">
              <w:rPr>
                <w:lang w:val="uz-Cyrl-UZ"/>
              </w:rPr>
              <w:t>–</w:t>
            </w:r>
            <w:r w:rsidR="00015A69" w:rsidRPr="00107CC1">
              <w:t xml:space="preserve"> </w:t>
            </w:r>
            <w:r w:rsidRPr="00107CC1">
              <w:t>Шунингдек, линия драйвери, чекланган масофалар учун модем  ва асосий полоса модеми деб ҳам аталади.</w:t>
            </w:r>
          </w:p>
        </w:tc>
      </w:tr>
      <w:tr w:rsidR="00AB32AA" w:rsidRPr="00107CC1" w14:paraId="3B1B1C34" w14:textId="77777777">
        <w:tc>
          <w:tcPr>
            <w:tcW w:w="2104" w:type="pct"/>
          </w:tcPr>
          <w:p w14:paraId="0659A82F" w14:textId="77777777" w:rsidR="00AB32AA" w:rsidRPr="00107CC1" w:rsidRDefault="00AB32AA" w:rsidP="00AB32AA">
            <w:pPr>
              <w:autoSpaceDE w:val="0"/>
              <w:autoSpaceDN w:val="0"/>
              <w:adjustRightInd w:val="0"/>
              <w:rPr>
                <w:b/>
                <w:sz w:val="28"/>
              </w:rPr>
            </w:pPr>
            <w:r w:rsidRPr="00107CC1">
              <w:rPr>
                <w:b/>
                <w:sz w:val="28"/>
              </w:rPr>
              <w:t>Модуль доступа пользователя</w:t>
            </w:r>
          </w:p>
          <w:p w14:paraId="3895C6A0" w14:textId="77777777" w:rsidR="001F652D" w:rsidRPr="00107CC1" w:rsidRDefault="00AB32AA" w:rsidP="001F652D">
            <w:pPr>
              <w:autoSpaceDE w:val="0"/>
              <w:autoSpaceDN w:val="0"/>
              <w:adjustRightInd w:val="0"/>
              <w:rPr>
                <w:sz w:val="28"/>
              </w:rPr>
            </w:pPr>
            <w:r w:rsidRPr="00107CC1">
              <w:rPr>
                <w:b/>
                <w:sz w:val="28"/>
                <w:lang w:val="en-US"/>
              </w:rPr>
              <w:t>uz</w:t>
            </w:r>
            <w:r w:rsidRPr="00107CC1">
              <w:rPr>
                <w:b/>
                <w:sz w:val="28"/>
              </w:rPr>
              <w:t xml:space="preserve"> </w:t>
            </w:r>
            <w:r w:rsidRPr="00107CC1">
              <w:rPr>
                <w:sz w:val="28"/>
              </w:rPr>
              <w:t>-</w:t>
            </w:r>
            <w:r w:rsidRPr="00107CC1">
              <w:rPr>
                <w:b/>
                <w:sz w:val="28"/>
              </w:rPr>
              <w:t xml:space="preserve"> </w:t>
            </w:r>
            <w:r w:rsidR="001F652D" w:rsidRPr="00107CC1">
              <w:rPr>
                <w:sz w:val="28"/>
                <w:lang w:val="en-US"/>
              </w:rPr>
              <w:t>foydalanuvchining</w:t>
            </w:r>
            <w:r w:rsidR="001F652D" w:rsidRPr="00107CC1">
              <w:rPr>
                <w:sz w:val="28"/>
              </w:rPr>
              <w:t xml:space="preserve"> </w:t>
            </w:r>
            <w:r w:rsidR="001F652D" w:rsidRPr="00107CC1">
              <w:rPr>
                <w:sz w:val="28"/>
              </w:rPr>
              <w:br/>
            </w:r>
            <w:r w:rsidR="001F652D" w:rsidRPr="00107CC1">
              <w:rPr>
                <w:sz w:val="28"/>
                <w:lang w:val="en-US"/>
              </w:rPr>
              <w:t>foydalanish</w:t>
            </w:r>
            <w:r w:rsidR="001F652D" w:rsidRPr="00107CC1">
              <w:rPr>
                <w:sz w:val="28"/>
              </w:rPr>
              <w:t xml:space="preserve"> </w:t>
            </w:r>
            <w:r w:rsidR="001F652D" w:rsidRPr="00107CC1">
              <w:rPr>
                <w:sz w:val="28"/>
                <w:lang w:val="en-US"/>
              </w:rPr>
              <w:t>moduli</w:t>
            </w:r>
          </w:p>
          <w:p w14:paraId="64F1C0C3" w14:textId="77777777" w:rsidR="00AB32AA" w:rsidRPr="00107CC1" w:rsidRDefault="001F652D" w:rsidP="00AB32AA">
            <w:pPr>
              <w:autoSpaceDE w:val="0"/>
              <w:autoSpaceDN w:val="0"/>
              <w:adjustRightInd w:val="0"/>
              <w:rPr>
                <w:sz w:val="28"/>
              </w:rPr>
            </w:pPr>
            <w:r w:rsidRPr="00107CC1">
              <w:rPr>
                <w:sz w:val="28"/>
              </w:rPr>
              <w:t xml:space="preserve">      </w:t>
            </w:r>
            <w:r w:rsidR="00AB32AA" w:rsidRPr="00107CC1">
              <w:rPr>
                <w:sz w:val="28"/>
              </w:rPr>
              <w:t xml:space="preserve">фойдаланувчининг </w:t>
            </w:r>
            <w:r w:rsidR="00AD4FEB" w:rsidRPr="00107CC1">
              <w:rPr>
                <w:sz w:val="28"/>
              </w:rPr>
              <w:br/>
            </w:r>
            <w:r w:rsidR="00AB32AA" w:rsidRPr="00107CC1">
              <w:rPr>
                <w:sz w:val="28"/>
              </w:rPr>
              <w:t>фойдаланиш модули</w:t>
            </w:r>
          </w:p>
          <w:p w14:paraId="297CF479" w14:textId="77777777" w:rsidR="00AB32AA" w:rsidRPr="00107CC1" w:rsidRDefault="00AB32AA" w:rsidP="00AB32AA">
            <w:pPr>
              <w:jc w:val="both"/>
              <w:rPr>
                <w:b/>
                <w:sz w:val="28"/>
              </w:rPr>
            </w:pPr>
            <w:r w:rsidRPr="00107CC1">
              <w:rPr>
                <w:b/>
                <w:sz w:val="28"/>
                <w:lang w:val="en-US"/>
              </w:rPr>
              <w:t>en</w:t>
            </w:r>
            <w:r w:rsidRPr="00107CC1">
              <w:rPr>
                <w:b/>
                <w:sz w:val="28"/>
              </w:rPr>
              <w:t xml:space="preserve"> </w:t>
            </w:r>
            <w:r w:rsidRPr="00107CC1">
              <w:rPr>
                <w:sz w:val="28"/>
              </w:rPr>
              <w:t>-</w:t>
            </w:r>
            <w:r w:rsidRPr="00107CC1">
              <w:rPr>
                <w:b/>
                <w:sz w:val="28"/>
              </w:rPr>
              <w:t xml:space="preserve"> </w:t>
            </w:r>
            <w:r w:rsidRPr="00107CC1">
              <w:rPr>
                <w:sz w:val="28"/>
                <w:lang w:val="en-US"/>
              </w:rPr>
              <w:t>user</w:t>
            </w:r>
            <w:r w:rsidRPr="00107CC1">
              <w:rPr>
                <w:sz w:val="28"/>
              </w:rPr>
              <w:t xml:space="preserve"> </w:t>
            </w:r>
            <w:r w:rsidRPr="00107CC1">
              <w:rPr>
                <w:sz w:val="28"/>
                <w:lang w:val="en-US"/>
              </w:rPr>
              <w:t>access</w:t>
            </w:r>
            <w:r w:rsidRPr="00107CC1">
              <w:rPr>
                <w:sz w:val="28"/>
              </w:rPr>
              <w:t xml:space="preserve"> </w:t>
            </w:r>
            <w:r w:rsidRPr="00107CC1">
              <w:rPr>
                <w:sz w:val="28"/>
                <w:lang w:val="en-US"/>
              </w:rPr>
              <w:t>module</w:t>
            </w:r>
            <w:r w:rsidRPr="00107CC1">
              <w:rPr>
                <w:sz w:val="28"/>
              </w:rPr>
              <w:t xml:space="preserve"> (</w:t>
            </w:r>
            <w:r w:rsidRPr="00107CC1">
              <w:rPr>
                <w:sz w:val="28"/>
                <w:lang w:val="en-US"/>
              </w:rPr>
              <w:t>UAM</w:t>
            </w:r>
            <w:r w:rsidRPr="00107CC1">
              <w:rPr>
                <w:sz w:val="28"/>
              </w:rPr>
              <w:t>)</w:t>
            </w:r>
          </w:p>
        </w:tc>
        <w:tc>
          <w:tcPr>
            <w:tcW w:w="2896" w:type="pct"/>
          </w:tcPr>
          <w:p w14:paraId="39BB948F" w14:textId="77777777" w:rsidR="00AB32AA" w:rsidRPr="00107CC1" w:rsidRDefault="00AB32AA" w:rsidP="00AB32AA">
            <w:pPr>
              <w:jc w:val="both"/>
              <w:rPr>
                <w:sz w:val="28"/>
              </w:rPr>
            </w:pPr>
            <w:r w:rsidRPr="00107CC1">
              <w:rPr>
                <w:sz w:val="28"/>
              </w:rPr>
              <w:t>Блок, который физически завершает линии абонента и преобразует аналоговые сигналы в цифровой формат. Модуль находится на местной АТС и соединен с местной АТС.</w:t>
            </w:r>
          </w:p>
          <w:p w14:paraId="6C3EFA2D" w14:textId="77777777" w:rsidR="001F652D" w:rsidRPr="00107CC1" w:rsidRDefault="001F652D" w:rsidP="00AB32AA">
            <w:pPr>
              <w:jc w:val="both"/>
              <w:rPr>
                <w:i/>
                <w:sz w:val="16"/>
                <w:szCs w:val="16"/>
              </w:rPr>
            </w:pPr>
          </w:p>
          <w:p w14:paraId="47109472" w14:textId="77777777" w:rsidR="001F652D" w:rsidRPr="00107CC1" w:rsidRDefault="001F652D" w:rsidP="00AB32AA">
            <w:pPr>
              <w:jc w:val="both"/>
              <w:rPr>
                <w:sz w:val="28"/>
                <w:lang w:val="en-US"/>
              </w:rPr>
            </w:pPr>
            <w:r w:rsidRPr="00107CC1">
              <w:rPr>
                <w:sz w:val="28"/>
                <w:lang w:val="en-US"/>
              </w:rPr>
              <w:t>Abonent liniyalarini fizik jihatdan tugallaydigan va analog signallarni raqamli formatga o‘zgar</w:t>
            </w:r>
            <w:r w:rsidR="00747EA8" w:rsidRPr="00107CC1">
              <w:rPr>
                <w:sz w:val="28"/>
                <w:lang w:val="en-US"/>
              </w:rPr>
              <w:t>-</w:t>
            </w:r>
            <w:r w:rsidRPr="00107CC1">
              <w:rPr>
                <w:sz w:val="28"/>
                <w:lang w:val="en-US"/>
              </w:rPr>
              <w:t>tiradigan blok. Modul mahalliy ATS da joylashgan va mahalliy ATS bilan ulangan bo‘ladi.</w:t>
            </w:r>
          </w:p>
          <w:p w14:paraId="621BBC3E" w14:textId="77777777" w:rsidR="00AB32AA" w:rsidRPr="00107CC1" w:rsidRDefault="00AB32AA" w:rsidP="00AB32AA">
            <w:pPr>
              <w:jc w:val="both"/>
              <w:rPr>
                <w:i/>
                <w:sz w:val="16"/>
                <w:szCs w:val="16"/>
                <w:lang w:val="en-US"/>
              </w:rPr>
            </w:pPr>
          </w:p>
          <w:p w14:paraId="5D1186C4" w14:textId="77777777" w:rsidR="00813287" w:rsidRPr="00107CC1" w:rsidRDefault="00AB32AA" w:rsidP="00AB32AA">
            <w:pPr>
              <w:jc w:val="both"/>
              <w:rPr>
                <w:sz w:val="28"/>
              </w:rPr>
            </w:pPr>
            <w:r w:rsidRPr="00107CC1">
              <w:rPr>
                <w:sz w:val="28"/>
              </w:rPr>
              <w:t>Абонент линияларини физик жиҳатдан тугаллайдиган ва аналог сигналларни рақамли форматга ўзгартирадиган блок. Модуль маҳаллий АТС да жойлашган ва маҳаллий АТС билан уланган бўлади.</w:t>
            </w:r>
          </w:p>
          <w:p w14:paraId="046BEACB" w14:textId="77777777" w:rsidR="003E6C07" w:rsidRPr="00107CC1" w:rsidRDefault="003E6C07" w:rsidP="00AB32AA">
            <w:pPr>
              <w:jc w:val="both"/>
              <w:rPr>
                <w:i/>
                <w:sz w:val="16"/>
                <w:szCs w:val="16"/>
              </w:rPr>
            </w:pPr>
          </w:p>
        </w:tc>
      </w:tr>
      <w:tr w:rsidR="00AB32AA" w:rsidRPr="00107CC1" w14:paraId="60BB9388" w14:textId="77777777">
        <w:tc>
          <w:tcPr>
            <w:tcW w:w="2104" w:type="pct"/>
          </w:tcPr>
          <w:p w14:paraId="1A15C20C" w14:textId="77777777" w:rsidR="00AB32AA" w:rsidRPr="00107CC1" w:rsidRDefault="00AB32AA" w:rsidP="00AB32AA">
            <w:pPr>
              <w:autoSpaceDE w:val="0"/>
              <w:autoSpaceDN w:val="0"/>
              <w:adjustRightInd w:val="0"/>
              <w:rPr>
                <w:b/>
                <w:sz w:val="28"/>
              </w:rPr>
            </w:pPr>
            <w:r w:rsidRPr="00107CC1">
              <w:rPr>
                <w:b/>
                <w:sz w:val="28"/>
              </w:rPr>
              <w:t xml:space="preserve">Модуль доступа удаленного пользователя </w:t>
            </w:r>
          </w:p>
          <w:p w14:paraId="4FC200F4" w14:textId="77777777" w:rsidR="001F652D" w:rsidRPr="00107CC1" w:rsidRDefault="00AB32AA" w:rsidP="001F652D">
            <w:pPr>
              <w:autoSpaceDE w:val="0"/>
              <w:autoSpaceDN w:val="0"/>
              <w:adjustRightInd w:val="0"/>
              <w:rPr>
                <w:sz w:val="28"/>
              </w:rPr>
            </w:pPr>
            <w:r w:rsidRPr="00107CC1">
              <w:rPr>
                <w:b/>
                <w:sz w:val="28"/>
                <w:lang w:val="en-US"/>
              </w:rPr>
              <w:t>uz</w:t>
            </w:r>
            <w:r w:rsidRPr="00107CC1">
              <w:rPr>
                <w:b/>
                <w:sz w:val="28"/>
              </w:rPr>
              <w:t xml:space="preserve"> </w:t>
            </w:r>
            <w:r w:rsidRPr="00107CC1">
              <w:rPr>
                <w:sz w:val="28"/>
              </w:rPr>
              <w:t>-</w:t>
            </w:r>
            <w:r w:rsidRPr="00107CC1">
              <w:rPr>
                <w:b/>
                <w:sz w:val="28"/>
              </w:rPr>
              <w:t xml:space="preserve"> </w:t>
            </w:r>
            <w:r w:rsidR="001F652D" w:rsidRPr="00107CC1">
              <w:rPr>
                <w:sz w:val="28"/>
                <w:lang w:val="en-US"/>
              </w:rPr>
              <w:t>olisdagi</w:t>
            </w:r>
            <w:r w:rsidR="001F652D" w:rsidRPr="00107CC1">
              <w:rPr>
                <w:sz w:val="28"/>
              </w:rPr>
              <w:t xml:space="preserve"> </w:t>
            </w:r>
            <w:r w:rsidR="001F652D" w:rsidRPr="00107CC1">
              <w:rPr>
                <w:sz w:val="28"/>
                <w:lang w:val="en-US"/>
              </w:rPr>
              <w:t>foydalanuvchining</w:t>
            </w:r>
            <w:r w:rsidR="001F652D" w:rsidRPr="00107CC1">
              <w:rPr>
                <w:sz w:val="28"/>
              </w:rPr>
              <w:t xml:space="preserve"> </w:t>
            </w:r>
            <w:r w:rsidR="001F652D" w:rsidRPr="00107CC1">
              <w:rPr>
                <w:sz w:val="28"/>
                <w:lang w:val="en-US"/>
              </w:rPr>
              <w:t>foydalan</w:t>
            </w:r>
            <w:r w:rsidR="00613EB3" w:rsidRPr="00107CC1">
              <w:rPr>
                <w:sz w:val="28"/>
                <w:lang w:val="en-US"/>
              </w:rPr>
              <w:t>a</w:t>
            </w:r>
            <w:r w:rsidR="00613EB3" w:rsidRPr="00107CC1">
              <w:rPr>
                <w:sz w:val="28"/>
              </w:rPr>
              <w:t xml:space="preserve"> </w:t>
            </w:r>
            <w:r w:rsidR="00613EB3" w:rsidRPr="00107CC1">
              <w:rPr>
                <w:sz w:val="28"/>
                <w:lang w:val="en-US"/>
              </w:rPr>
              <w:t>ol</w:t>
            </w:r>
            <w:r w:rsidR="001F652D" w:rsidRPr="00107CC1">
              <w:rPr>
                <w:sz w:val="28"/>
                <w:lang w:val="en-US"/>
              </w:rPr>
              <w:t>ish</w:t>
            </w:r>
            <w:r w:rsidR="001F652D" w:rsidRPr="00107CC1">
              <w:rPr>
                <w:sz w:val="28"/>
              </w:rPr>
              <w:t xml:space="preserve"> </w:t>
            </w:r>
            <w:r w:rsidR="001F652D" w:rsidRPr="00107CC1">
              <w:rPr>
                <w:sz w:val="28"/>
                <w:lang w:val="en-US"/>
              </w:rPr>
              <w:t>moduli</w:t>
            </w:r>
          </w:p>
          <w:p w14:paraId="60AB6C20" w14:textId="77777777" w:rsidR="00AB32AA" w:rsidRPr="00107CC1" w:rsidRDefault="001F652D" w:rsidP="00AB32AA">
            <w:pPr>
              <w:autoSpaceDE w:val="0"/>
              <w:autoSpaceDN w:val="0"/>
              <w:adjustRightInd w:val="0"/>
              <w:rPr>
                <w:sz w:val="28"/>
              </w:rPr>
            </w:pPr>
            <w:r w:rsidRPr="00107CC1">
              <w:rPr>
                <w:sz w:val="28"/>
              </w:rPr>
              <w:lastRenderedPageBreak/>
              <w:t xml:space="preserve">       </w:t>
            </w:r>
            <w:r w:rsidR="00AB32AA" w:rsidRPr="00107CC1">
              <w:rPr>
                <w:sz w:val="28"/>
              </w:rPr>
              <w:t>олисдаги фойдаланувчининг фойдалан</w:t>
            </w:r>
            <w:r w:rsidR="00613EB3" w:rsidRPr="00107CC1">
              <w:rPr>
                <w:sz w:val="28"/>
              </w:rPr>
              <w:t>а ол</w:t>
            </w:r>
            <w:r w:rsidR="00AB32AA" w:rsidRPr="00107CC1">
              <w:rPr>
                <w:sz w:val="28"/>
              </w:rPr>
              <w:t>иш модули</w:t>
            </w:r>
          </w:p>
          <w:p w14:paraId="2B5FFF83" w14:textId="77777777" w:rsidR="00AB32AA" w:rsidRPr="00107CC1" w:rsidRDefault="00AB32AA" w:rsidP="00AB32AA">
            <w:pPr>
              <w:autoSpaceDE w:val="0"/>
              <w:autoSpaceDN w:val="0"/>
              <w:adjustRightInd w:val="0"/>
              <w:rPr>
                <w:b/>
                <w:sz w:val="28"/>
              </w:rPr>
            </w:pPr>
            <w:r w:rsidRPr="00107CC1">
              <w:rPr>
                <w:b/>
                <w:sz w:val="28"/>
                <w:lang w:val="en-US"/>
              </w:rPr>
              <w:t>en</w:t>
            </w:r>
            <w:r w:rsidR="009D7F3A" w:rsidRPr="00107CC1">
              <w:rPr>
                <w:b/>
                <w:sz w:val="28"/>
              </w:rPr>
              <w:t xml:space="preserve"> </w:t>
            </w:r>
            <w:r w:rsidRPr="00107CC1">
              <w:rPr>
                <w:sz w:val="28"/>
              </w:rPr>
              <w:t>-</w:t>
            </w:r>
            <w:r w:rsidRPr="00107CC1">
              <w:rPr>
                <w:b/>
                <w:sz w:val="28"/>
              </w:rPr>
              <w:t xml:space="preserve"> </w:t>
            </w:r>
            <w:r w:rsidRPr="00107CC1">
              <w:rPr>
                <w:sz w:val="28"/>
                <w:lang w:val="en-US"/>
              </w:rPr>
              <w:t>remote</w:t>
            </w:r>
            <w:r w:rsidRPr="00107CC1">
              <w:rPr>
                <w:sz w:val="28"/>
              </w:rPr>
              <w:t xml:space="preserve"> </w:t>
            </w:r>
            <w:r w:rsidRPr="00107CC1">
              <w:rPr>
                <w:sz w:val="28"/>
                <w:lang w:val="en-US"/>
              </w:rPr>
              <w:t>user</w:t>
            </w:r>
            <w:r w:rsidRPr="00107CC1">
              <w:rPr>
                <w:sz w:val="28"/>
              </w:rPr>
              <w:t xml:space="preserve"> </w:t>
            </w:r>
            <w:r w:rsidRPr="00107CC1">
              <w:rPr>
                <w:sz w:val="28"/>
                <w:lang w:val="en-US"/>
              </w:rPr>
              <w:t>access</w:t>
            </w:r>
            <w:r w:rsidRPr="00107CC1">
              <w:rPr>
                <w:sz w:val="28"/>
              </w:rPr>
              <w:t xml:space="preserve"> </w:t>
            </w:r>
            <w:r w:rsidRPr="00107CC1">
              <w:rPr>
                <w:sz w:val="28"/>
                <w:lang w:val="en-US"/>
              </w:rPr>
              <w:t>module</w:t>
            </w:r>
          </w:p>
        </w:tc>
        <w:tc>
          <w:tcPr>
            <w:tcW w:w="2896" w:type="pct"/>
          </w:tcPr>
          <w:p w14:paraId="1CDA100C" w14:textId="77777777" w:rsidR="00AB32AA" w:rsidRPr="00107CC1" w:rsidRDefault="00AB32AA" w:rsidP="00AB32AA">
            <w:pPr>
              <w:jc w:val="both"/>
              <w:rPr>
                <w:sz w:val="28"/>
              </w:rPr>
            </w:pPr>
            <w:r w:rsidRPr="00107CC1">
              <w:rPr>
                <w:sz w:val="28"/>
              </w:rPr>
              <w:lastRenderedPageBreak/>
              <w:t>Блок, который физически завершает линии абонента и преобразует аналоговые сигналы в цифровой формат. Модуль находится на физическом удалении от местной АТС.</w:t>
            </w:r>
          </w:p>
          <w:p w14:paraId="74A64C76" w14:textId="77777777" w:rsidR="001F652D" w:rsidRPr="00107CC1" w:rsidRDefault="001F652D" w:rsidP="00AB32AA">
            <w:pPr>
              <w:jc w:val="both"/>
              <w:rPr>
                <w:i/>
                <w:sz w:val="16"/>
                <w:szCs w:val="16"/>
              </w:rPr>
            </w:pPr>
          </w:p>
          <w:p w14:paraId="2AD03C3C" w14:textId="77777777" w:rsidR="00AB32AA" w:rsidRPr="00107CC1" w:rsidRDefault="001F652D" w:rsidP="00AB32AA">
            <w:pPr>
              <w:jc w:val="both"/>
              <w:rPr>
                <w:sz w:val="28"/>
              </w:rPr>
            </w:pPr>
            <w:r w:rsidRPr="00107CC1">
              <w:rPr>
                <w:sz w:val="28"/>
                <w:lang w:val="en-US"/>
              </w:rPr>
              <w:lastRenderedPageBreak/>
              <w:t>Abonent</w:t>
            </w:r>
            <w:r w:rsidRPr="00107CC1">
              <w:rPr>
                <w:sz w:val="28"/>
              </w:rPr>
              <w:t xml:space="preserve"> </w:t>
            </w:r>
            <w:r w:rsidRPr="00107CC1">
              <w:rPr>
                <w:sz w:val="28"/>
                <w:lang w:val="en-US"/>
              </w:rPr>
              <w:t>liniyalarini</w:t>
            </w:r>
            <w:r w:rsidRPr="00107CC1">
              <w:rPr>
                <w:sz w:val="28"/>
              </w:rPr>
              <w:t xml:space="preserve"> </w:t>
            </w:r>
            <w:r w:rsidRPr="00107CC1">
              <w:rPr>
                <w:sz w:val="28"/>
                <w:lang w:val="en-US"/>
              </w:rPr>
              <w:t>fizik</w:t>
            </w:r>
            <w:r w:rsidRPr="00107CC1">
              <w:rPr>
                <w:sz w:val="28"/>
              </w:rPr>
              <w:t xml:space="preserve"> </w:t>
            </w:r>
            <w:r w:rsidRPr="00107CC1">
              <w:rPr>
                <w:sz w:val="28"/>
                <w:lang w:val="en-US"/>
              </w:rPr>
              <w:t>jihatdan</w:t>
            </w:r>
            <w:r w:rsidRPr="00107CC1">
              <w:rPr>
                <w:sz w:val="28"/>
              </w:rPr>
              <w:t xml:space="preserve"> </w:t>
            </w:r>
            <w:r w:rsidRPr="00107CC1">
              <w:rPr>
                <w:sz w:val="28"/>
                <w:lang w:val="en-US"/>
              </w:rPr>
              <w:t>tugallaydigan</w:t>
            </w:r>
            <w:r w:rsidRPr="00107CC1">
              <w:rPr>
                <w:sz w:val="28"/>
              </w:rPr>
              <w:t xml:space="preserve"> </w:t>
            </w:r>
            <w:r w:rsidRPr="00107CC1">
              <w:rPr>
                <w:sz w:val="28"/>
                <w:lang w:val="en-US"/>
              </w:rPr>
              <w:t>va</w:t>
            </w:r>
            <w:r w:rsidRPr="00107CC1">
              <w:rPr>
                <w:sz w:val="28"/>
              </w:rPr>
              <w:t xml:space="preserve"> </w:t>
            </w:r>
            <w:r w:rsidRPr="00107CC1">
              <w:rPr>
                <w:sz w:val="28"/>
                <w:lang w:val="en-US"/>
              </w:rPr>
              <w:t>analog</w:t>
            </w:r>
            <w:r w:rsidRPr="00107CC1">
              <w:rPr>
                <w:sz w:val="28"/>
              </w:rPr>
              <w:t xml:space="preserve"> </w:t>
            </w:r>
            <w:r w:rsidRPr="00107CC1">
              <w:rPr>
                <w:sz w:val="28"/>
                <w:lang w:val="en-US"/>
              </w:rPr>
              <w:t>signallarni</w:t>
            </w:r>
            <w:r w:rsidRPr="00107CC1">
              <w:rPr>
                <w:sz w:val="28"/>
              </w:rPr>
              <w:t xml:space="preserve"> </w:t>
            </w:r>
            <w:r w:rsidRPr="00107CC1">
              <w:rPr>
                <w:sz w:val="28"/>
                <w:lang w:val="en-US"/>
              </w:rPr>
              <w:t>raqamli</w:t>
            </w:r>
            <w:r w:rsidRPr="00107CC1">
              <w:rPr>
                <w:sz w:val="28"/>
              </w:rPr>
              <w:t xml:space="preserve"> </w:t>
            </w:r>
            <w:r w:rsidRPr="00107CC1">
              <w:rPr>
                <w:sz w:val="28"/>
                <w:lang w:val="en-US"/>
              </w:rPr>
              <w:t>formatga</w:t>
            </w:r>
            <w:r w:rsidRPr="00107CC1">
              <w:rPr>
                <w:sz w:val="28"/>
              </w:rPr>
              <w:t xml:space="preserve"> </w:t>
            </w:r>
            <w:r w:rsidRPr="00107CC1">
              <w:rPr>
                <w:sz w:val="28"/>
                <w:lang w:val="en-US"/>
              </w:rPr>
              <w:t>o</w:t>
            </w:r>
            <w:r w:rsidRPr="00107CC1">
              <w:rPr>
                <w:sz w:val="28"/>
              </w:rPr>
              <w:t>‘</w:t>
            </w:r>
            <w:r w:rsidRPr="00107CC1">
              <w:rPr>
                <w:sz w:val="28"/>
                <w:lang w:val="en-US"/>
              </w:rPr>
              <w:t>zgarti</w:t>
            </w:r>
            <w:r w:rsidR="00950FDB" w:rsidRPr="00107CC1">
              <w:rPr>
                <w:sz w:val="28"/>
              </w:rPr>
              <w:t>-</w:t>
            </w:r>
            <w:r w:rsidRPr="00107CC1">
              <w:rPr>
                <w:sz w:val="28"/>
                <w:lang w:val="en-US"/>
              </w:rPr>
              <w:t>radigan</w:t>
            </w:r>
            <w:r w:rsidRPr="00107CC1">
              <w:rPr>
                <w:sz w:val="28"/>
              </w:rPr>
              <w:t xml:space="preserve"> </w:t>
            </w:r>
            <w:r w:rsidRPr="00107CC1">
              <w:rPr>
                <w:sz w:val="28"/>
                <w:lang w:val="en-US"/>
              </w:rPr>
              <w:t>blok</w:t>
            </w:r>
            <w:r w:rsidRPr="00107CC1">
              <w:rPr>
                <w:sz w:val="28"/>
              </w:rPr>
              <w:t xml:space="preserve">. </w:t>
            </w:r>
            <w:r w:rsidRPr="00107CC1">
              <w:rPr>
                <w:sz w:val="28"/>
                <w:lang w:val="en-US"/>
              </w:rPr>
              <w:t>Modul</w:t>
            </w:r>
            <w:r w:rsidRPr="00107CC1">
              <w:rPr>
                <w:sz w:val="28"/>
              </w:rPr>
              <w:t xml:space="preserve"> </w:t>
            </w:r>
            <w:r w:rsidRPr="00107CC1">
              <w:rPr>
                <w:sz w:val="28"/>
                <w:lang w:val="en-US"/>
              </w:rPr>
              <w:t>mahalliy</w:t>
            </w:r>
            <w:r w:rsidRPr="00107CC1">
              <w:rPr>
                <w:sz w:val="28"/>
              </w:rPr>
              <w:t xml:space="preserve"> </w:t>
            </w:r>
            <w:r w:rsidRPr="00107CC1">
              <w:rPr>
                <w:sz w:val="28"/>
                <w:lang w:val="en-US"/>
              </w:rPr>
              <w:t>ATS</w:t>
            </w:r>
            <w:r w:rsidRPr="00107CC1">
              <w:rPr>
                <w:sz w:val="28"/>
              </w:rPr>
              <w:t xml:space="preserve"> </w:t>
            </w:r>
            <w:r w:rsidRPr="00107CC1">
              <w:rPr>
                <w:sz w:val="28"/>
                <w:lang w:val="en-US"/>
              </w:rPr>
              <w:t>dan</w:t>
            </w:r>
            <w:r w:rsidRPr="00107CC1">
              <w:rPr>
                <w:sz w:val="28"/>
              </w:rPr>
              <w:t xml:space="preserve"> </w:t>
            </w:r>
            <w:r w:rsidRPr="00107CC1">
              <w:rPr>
                <w:sz w:val="28"/>
                <w:lang w:val="en-US"/>
              </w:rPr>
              <w:t>fizik</w:t>
            </w:r>
            <w:r w:rsidRPr="00107CC1">
              <w:rPr>
                <w:sz w:val="28"/>
              </w:rPr>
              <w:t xml:space="preserve"> </w:t>
            </w:r>
            <w:r w:rsidRPr="00107CC1">
              <w:rPr>
                <w:sz w:val="28"/>
                <w:lang w:val="en-US"/>
              </w:rPr>
              <w:t>jihatdan</w:t>
            </w:r>
            <w:r w:rsidRPr="00107CC1">
              <w:rPr>
                <w:sz w:val="28"/>
              </w:rPr>
              <w:t xml:space="preserve"> </w:t>
            </w:r>
            <w:r w:rsidRPr="00107CC1">
              <w:rPr>
                <w:sz w:val="28"/>
                <w:lang w:val="en-US"/>
              </w:rPr>
              <w:t>uzoqda</w:t>
            </w:r>
            <w:r w:rsidRPr="00107CC1">
              <w:rPr>
                <w:sz w:val="28"/>
              </w:rPr>
              <w:t xml:space="preserve"> </w:t>
            </w:r>
            <w:r w:rsidRPr="00107CC1">
              <w:rPr>
                <w:sz w:val="28"/>
                <w:lang w:val="en-US"/>
              </w:rPr>
              <w:t>joylashadi</w:t>
            </w:r>
            <w:r w:rsidRPr="00107CC1">
              <w:rPr>
                <w:sz w:val="28"/>
              </w:rPr>
              <w:t>.</w:t>
            </w:r>
          </w:p>
          <w:p w14:paraId="11A39CE5" w14:textId="77777777" w:rsidR="00B91DA3" w:rsidRPr="00107CC1" w:rsidRDefault="00B91DA3" w:rsidP="00AB32AA">
            <w:pPr>
              <w:jc w:val="both"/>
              <w:rPr>
                <w:sz w:val="18"/>
                <w:szCs w:val="18"/>
              </w:rPr>
            </w:pPr>
          </w:p>
          <w:p w14:paraId="4CC6C187" w14:textId="77777777" w:rsidR="00AB32AA" w:rsidRPr="00107CC1" w:rsidRDefault="00AB32AA" w:rsidP="00AB32AA">
            <w:pPr>
              <w:jc w:val="both"/>
              <w:rPr>
                <w:sz w:val="28"/>
              </w:rPr>
            </w:pPr>
            <w:r w:rsidRPr="00107CC1">
              <w:rPr>
                <w:sz w:val="28"/>
              </w:rPr>
              <w:t>Абонент линияларини физик жиҳатдан тугаллайдиган ва аналог сигналларни рақамли форматга ўзгартирадиган блок. Модуль</w:t>
            </w:r>
            <w:r w:rsidR="00530F5B" w:rsidRPr="00107CC1">
              <w:rPr>
                <w:sz w:val="28"/>
              </w:rPr>
              <w:t xml:space="preserve"> </w:t>
            </w:r>
            <w:r w:rsidRPr="00107CC1">
              <w:rPr>
                <w:sz w:val="28"/>
              </w:rPr>
              <w:t>маҳаллий</w:t>
            </w:r>
            <w:r w:rsidRPr="00107CC1">
              <w:rPr>
                <w:sz w:val="28"/>
                <w:lang w:val="en-US"/>
              </w:rPr>
              <w:t xml:space="preserve"> </w:t>
            </w:r>
            <w:r w:rsidRPr="00107CC1">
              <w:rPr>
                <w:sz w:val="28"/>
              </w:rPr>
              <w:t>АТС</w:t>
            </w:r>
            <w:r w:rsidRPr="00107CC1">
              <w:rPr>
                <w:sz w:val="28"/>
                <w:lang w:val="en-US"/>
              </w:rPr>
              <w:t xml:space="preserve"> </w:t>
            </w:r>
            <w:r w:rsidRPr="00107CC1">
              <w:rPr>
                <w:sz w:val="28"/>
              </w:rPr>
              <w:t>дан</w:t>
            </w:r>
            <w:r w:rsidRPr="00107CC1">
              <w:rPr>
                <w:sz w:val="28"/>
                <w:lang w:val="en-US"/>
              </w:rPr>
              <w:t xml:space="preserve"> </w:t>
            </w:r>
            <w:r w:rsidRPr="00107CC1">
              <w:rPr>
                <w:sz w:val="28"/>
              </w:rPr>
              <w:t>физик</w:t>
            </w:r>
            <w:r w:rsidRPr="00107CC1">
              <w:rPr>
                <w:sz w:val="28"/>
                <w:lang w:val="en-US"/>
              </w:rPr>
              <w:t xml:space="preserve"> </w:t>
            </w:r>
            <w:r w:rsidRPr="00107CC1">
              <w:rPr>
                <w:sz w:val="28"/>
              </w:rPr>
              <w:t>жиҳатдан</w:t>
            </w:r>
            <w:r w:rsidRPr="00107CC1">
              <w:rPr>
                <w:sz w:val="28"/>
                <w:lang w:val="en-US"/>
              </w:rPr>
              <w:t xml:space="preserve"> </w:t>
            </w:r>
            <w:r w:rsidRPr="00107CC1">
              <w:rPr>
                <w:sz w:val="28"/>
              </w:rPr>
              <w:t>узоқда</w:t>
            </w:r>
            <w:r w:rsidRPr="00107CC1">
              <w:rPr>
                <w:sz w:val="28"/>
                <w:lang w:val="en-US"/>
              </w:rPr>
              <w:t xml:space="preserve"> </w:t>
            </w:r>
            <w:r w:rsidRPr="00107CC1">
              <w:rPr>
                <w:sz w:val="28"/>
              </w:rPr>
              <w:t>жойлашади</w:t>
            </w:r>
            <w:r w:rsidRPr="00107CC1">
              <w:rPr>
                <w:sz w:val="28"/>
                <w:lang w:val="en-US"/>
              </w:rPr>
              <w:t>.</w:t>
            </w:r>
          </w:p>
          <w:p w14:paraId="7FFB24B1" w14:textId="77777777" w:rsidR="003E6C07" w:rsidRPr="00107CC1" w:rsidRDefault="003E6C07" w:rsidP="00AB32AA">
            <w:pPr>
              <w:jc w:val="both"/>
              <w:rPr>
                <w:i/>
                <w:sz w:val="16"/>
                <w:szCs w:val="16"/>
              </w:rPr>
            </w:pPr>
          </w:p>
        </w:tc>
      </w:tr>
      <w:tr w:rsidR="00AB32AA" w:rsidRPr="00E76527" w14:paraId="3E0E1C96" w14:textId="77777777">
        <w:tc>
          <w:tcPr>
            <w:tcW w:w="2104" w:type="pct"/>
          </w:tcPr>
          <w:p w14:paraId="1717C4B7" w14:textId="77777777" w:rsidR="00AB32AA" w:rsidRPr="00107CC1" w:rsidRDefault="00AB32AA" w:rsidP="00AB32AA">
            <w:pPr>
              <w:jc w:val="both"/>
              <w:rPr>
                <w:b/>
                <w:sz w:val="28"/>
                <w:szCs w:val="28"/>
                <w:lang w:val="nb-NO"/>
              </w:rPr>
            </w:pPr>
            <w:r w:rsidRPr="00107CC1">
              <w:rPr>
                <w:b/>
                <w:sz w:val="28"/>
                <w:szCs w:val="28"/>
              </w:rPr>
              <w:lastRenderedPageBreak/>
              <w:t>Мост</w:t>
            </w:r>
          </w:p>
          <w:p w14:paraId="05E26113" w14:textId="77777777" w:rsidR="00B91DA3" w:rsidRPr="00E76527" w:rsidRDefault="00AB32AA" w:rsidP="00AB32AA">
            <w:pPr>
              <w:jc w:val="both"/>
              <w:rPr>
                <w:sz w:val="28"/>
                <w:szCs w:val="28"/>
              </w:rPr>
            </w:pPr>
            <w:r w:rsidRPr="00107CC1">
              <w:rPr>
                <w:b/>
                <w:sz w:val="28"/>
                <w:szCs w:val="28"/>
                <w:lang w:val="nb-NO"/>
              </w:rPr>
              <w:t>uz</w:t>
            </w:r>
            <w:r w:rsidRPr="00107CC1">
              <w:rPr>
                <w:sz w:val="28"/>
                <w:szCs w:val="28"/>
                <w:lang w:val="nb-NO"/>
              </w:rPr>
              <w:t xml:space="preserve"> - </w:t>
            </w:r>
            <w:r w:rsidR="00B91DA3" w:rsidRPr="00107CC1">
              <w:rPr>
                <w:sz w:val="28"/>
                <w:szCs w:val="28"/>
                <w:lang w:val="en-US"/>
              </w:rPr>
              <w:t>ko</w:t>
            </w:r>
            <w:r w:rsidR="00B91DA3" w:rsidRPr="00E76527">
              <w:rPr>
                <w:sz w:val="28"/>
                <w:szCs w:val="28"/>
              </w:rPr>
              <w:t>‘</w:t>
            </w:r>
            <w:r w:rsidR="00B91DA3" w:rsidRPr="00107CC1">
              <w:rPr>
                <w:sz w:val="28"/>
                <w:szCs w:val="28"/>
                <w:lang w:val="en-US"/>
              </w:rPr>
              <w:t>prik</w:t>
            </w:r>
            <w:r w:rsidR="00B91DA3" w:rsidRPr="00E76527">
              <w:rPr>
                <w:sz w:val="28"/>
                <w:szCs w:val="28"/>
              </w:rPr>
              <w:t xml:space="preserve"> </w:t>
            </w:r>
          </w:p>
          <w:p w14:paraId="58B2B90B" w14:textId="77777777" w:rsidR="00AB32AA" w:rsidRPr="00107CC1" w:rsidRDefault="00B91DA3" w:rsidP="00AB32AA">
            <w:pPr>
              <w:jc w:val="both"/>
              <w:rPr>
                <w:sz w:val="28"/>
                <w:szCs w:val="28"/>
                <w:lang w:val="nb-NO"/>
              </w:rPr>
            </w:pPr>
            <w:r w:rsidRPr="00E76527">
              <w:rPr>
                <w:sz w:val="28"/>
                <w:szCs w:val="28"/>
              </w:rPr>
              <w:t xml:space="preserve">       </w:t>
            </w:r>
            <w:r w:rsidR="00AB32AA" w:rsidRPr="00107CC1">
              <w:rPr>
                <w:sz w:val="28"/>
                <w:szCs w:val="28"/>
              </w:rPr>
              <w:t>кўприк</w:t>
            </w:r>
          </w:p>
          <w:p w14:paraId="5B71BC1A" w14:textId="77777777" w:rsidR="00AB32AA" w:rsidRPr="00107CC1" w:rsidRDefault="00AB32AA" w:rsidP="00AB32AA">
            <w:pPr>
              <w:jc w:val="both"/>
              <w:rPr>
                <w:sz w:val="28"/>
                <w:lang w:val="nb-NO"/>
              </w:rPr>
            </w:pPr>
            <w:r w:rsidRPr="00107CC1">
              <w:rPr>
                <w:b/>
                <w:sz w:val="28"/>
                <w:szCs w:val="28"/>
                <w:lang w:val="nb-NO"/>
              </w:rPr>
              <w:t>en</w:t>
            </w:r>
            <w:r w:rsidRPr="00107CC1">
              <w:rPr>
                <w:sz w:val="28"/>
                <w:szCs w:val="28"/>
                <w:lang w:val="nb-NO"/>
              </w:rPr>
              <w:t xml:space="preserve"> -</w:t>
            </w:r>
            <w:r w:rsidRPr="00107CC1">
              <w:rPr>
                <w:b/>
                <w:sz w:val="28"/>
                <w:szCs w:val="28"/>
                <w:lang w:val="nb-NO"/>
              </w:rPr>
              <w:t xml:space="preserve"> </w:t>
            </w:r>
            <w:r w:rsidRPr="00107CC1">
              <w:rPr>
                <w:sz w:val="28"/>
                <w:szCs w:val="28"/>
                <w:lang w:val="nb-NO"/>
              </w:rPr>
              <w:t>bridge</w:t>
            </w:r>
          </w:p>
        </w:tc>
        <w:tc>
          <w:tcPr>
            <w:tcW w:w="2896" w:type="pct"/>
          </w:tcPr>
          <w:p w14:paraId="354A1ADF" w14:textId="77777777" w:rsidR="00AB32AA" w:rsidRPr="00107CC1" w:rsidRDefault="00AB32AA" w:rsidP="00AB32AA">
            <w:pPr>
              <w:jc w:val="both"/>
              <w:rPr>
                <w:sz w:val="28"/>
                <w:szCs w:val="28"/>
              </w:rPr>
            </w:pPr>
            <w:r w:rsidRPr="00107CC1">
              <w:rPr>
                <w:sz w:val="28"/>
                <w:szCs w:val="28"/>
              </w:rPr>
              <w:t>Устройство, соединяющее две или несколько физических сетей и передающее пакеты из одной сети в другую. Используется, чтобы соединять сети, использующие разные протоколы.</w:t>
            </w:r>
          </w:p>
          <w:p w14:paraId="76F5A64A" w14:textId="77777777" w:rsidR="00D846A3" w:rsidRPr="00107CC1" w:rsidRDefault="00AB32AA" w:rsidP="00AB32AA">
            <w:pPr>
              <w:jc w:val="both"/>
            </w:pPr>
            <w:r w:rsidRPr="00107CC1">
              <w:t>Примечани</w:t>
            </w:r>
            <w:r w:rsidR="00D846A3" w:rsidRPr="00107CC1">
              <w:t>я</w:t>
            </w:r>
          </w:p>
          <w:p w14:paraId="48F95773" w14:textId="77777777" w:rsidR="00972B24" w:rsidRPr="00107CC1" w:rsidRDefault="00D846A3" w:rsidP="00AB32AA">
            <w:pPr>
              <w:jc w:val="both"/>
            </w:pPr>
            <w:r w:rsidRPr="00107CC1">
              <w:t>1 Мост</w:t>
            </w:r>
            <w:r w:rsidR="00972B24" w:rsidRPr="00107CC1">
              <w:t xml:space="preserve"> является </w:t>
            </w:r>
            <w:r w:rsidR="00AB32AA" w:rsidRPr="00107CC1">
              <w:t xml:space="preserve">разновидностью шлюза, но обеспечивает более простое взаимодействие. Работает на канальном уровне модели </w:t>
            </w:r>
            <w:r w:rsidR="00AB32AA" w:rsidRPr="00107CC1">
              <w:rPr>
                <w:lang w:val="en-US"/>
              </w:rPr>
              <w:t>OSI</w:t>
            </w:r>
            <w:r w:rsidR="00AB32AA" w:rsidRPr="00107CC1">
              <w:t xml:space="preserve">. </w:t>
            </w:r>
          </w:p>
          <w:p w14:paraId="209CA647" w14:textId="77777777" w:rsidR="00972B24" w:rsidRPr="00107CC1" w:rsidRDefault="00AB32AA" w:rsidP="00AB32AA">
            <w:pPr>
              <w:jc w:val="both"/>
            </w:pPr>
            <w:r w:rsidRPr="00107CC1">
              <w:t xml:space="preserve">2 Мост часто определяется как устройство уровня </w:t>
            </w:r>
            <w:r w:rsidRPr="00107CC1">
              <w:rPr>
                <w:lang w:val="en-US"/>
              </w:rPr>
              <w:t>MAC</w:t>
            </w:r>
            <w:r w:rsidRPr="00107CC1">
              <w:t xml:space="preserve"> </w:t>
            </w:r>
            <w:r w:rsidR="00CA36D9" w:rsidRPr="00107CC1">
              <w:t>–</w:t>
            </w:r>
            <w:r w:rsidRPr="00107CC1">
              <w:t xml:space="preserve"> управлени</w:t>
            </w:r>
            <w:r w:rsidR="00E41C60" w:rsidRPr="00107CC1">
              <w:t>е</w:t>
            </w:r>
            <w:r w:rsidRPr="00107CC1">
              <w:t xml:space="preserve"> доступом к </w:t>
            </w:r>
            <w:r w:rsidR="00972B24" w:rsidRPr="00107CC1">
              <w:t>среде. Мосты могут</w:t>
            </w:r>
            <w:r w:rsidR="00D846A3" w:rsidRPr="00107CC1">
              <w:t xml:space="preserve"> </w:t>
            </w:r>
            <w:r w:rsidR="00972B24" w:rsidRPr="00107CC1">
              <w:t xml:space="preserve">фильтровать пакеты, т.е. </w:t>
            </w:r>
            <w:r w:rsidRPr="00107CC1">
              <w:t>передавать в другие сегменты или сети только часть трафика на основе информации канального уровня (</w:t>
            </w:r>
            <w:r w:rsidRPr="00107CC1">
              <w:rPr>
                <w:lang w:val="en-US"/>
              </w:rPr>
              <w:t>MAC</w:t>
            </w:r>
            <w:r w:rsidRPr="00107CC1">
              <w:t xml:space="preserve">-адрес). </w:t>
            </w:r>
          </w:p>
          <w:p w14:paraId="34A3C0EB" w14:textId="77777777" w:rsidR="00AB32AA" w:rsidRPr="00107CC1" w:rsidRDefault="00813287" w:rsidP="00AB32AA">
            <w:pPr>
              <w:jc w:val="both"/>
            </w:pPr>
            <w:r w:rsidRPr="00107CC1">
              <w:t>3</w:t>
            </w:r>
            <w:r w:rsidR="00532459" w:rsidRPr="00107CC1">
              <w:t xml:space="preserve"> </w:t>
            </w:r>
            <w:r w:rsidR="00AB32AA" w:rsidRPr="00107CC1">
              <w:t>Если адрес получателя</w:t>
            </w:r>
            <w:r w:rsidR="00972B24" w:rsidRPr="00107CC1">
              <w:t xml:space="preserve"> </w:t>
            </w:r>
            <w:r w:rsidR="00AB32AA" w:rsidRPr="00107CC1">
              <w:t>присутствует в таблице адресов моста кадр</w:t>
            </w:r>
            <w:r w:rsidR="00972B24" w:rsidRPr="00107CC1">
              <w:t xml:space="preserve"> </w:t>
            </w:r>
            <w:r w:rsidR="00AB32AA" w:rsidRPr="00107CC1">
              <w:t>передается только в тот сегмент или сеть, где находится получатель.</w:t>
            </w:r>
          </w:p>
          <w:p w14:paraId="092CCA05" w14:textId="77777777" w:rsidR="00B91DA3" w:rsidRPr="00107CC1" w:rsidRDefault="00B91DA3" w:rsidP="00AB32AA">
            <w:pPr>
              <w:jc w:val="both"/>
              <w:rPr>
                <w:i/>
                <w:sz w:val="16"/>
                <w:szCs w:val="16"/>
              </w:rPr>
            </w:pPr>
          </w:p>
          <w:p w14:paraId="164EE2B5" w14:textId="77777777" w:rsidR="00B91DA3" w:rsidRPr="00107CC1" w:rsidRDefault="00B91DA3" w:rsidP="00B91DA3">
            <w:pPr>
              <w:autoSpaceDE w:val="0"/>
              <w:autoSpaceDN w:val="0"/>
              <w:adjustRightInd w:val="0"/>
              <w:jc w:val="both"/>
              <w:rPr>
                <w:sz w:val="28"/>
                <w:lang w:val="nb-NO"/>
              </w:rPr>
            </w:pPr>
            <w:r w:rsidRPr="00107CC1">
              <w:rPr>
                <w:sz w:val="28"/>
                <w:lang w:val="nb-NO"/>
              </w:rPr>
              <w:t xml:space="preserve">Ikki yoki bir nechta fizik </w:t>
            </w:r>
            <w:r w:rsidR="00CA36D9" w:rsidRPr="00107CC1">
              <w:rPr>
                <w:sz w:val="28"/>
                <w:lang w:val="nb-NO"/>
              </w:rPr>
              <w:t>tarmoq</w:t>
            </w:r>
            <w:r w:rsidRPr="00107CC1">
              <w:rPr>
                <w:sz w:val="28"/>
                <w:lang w:val="nb-NO"/>
              </w:rPr>
              <w:t>ni bog‘lovchi va paketlarni bir tarmoqdan boshqasiga uzatuvchi qurilma. Turli protokollardan foydalanadigan tarmoqlarni bog‘lash uchun foydalaniladi.</w:t>
            </w:r>
          </w:p>
          <w:p w14:paraId="6B5BF8C4" w14:textId="77777777" w:rsidR="00E41C60" w:rsidRPr="00107CC1" w:rsidRDefault="00B91DA3" w:rsidP="00AB32AA">
            <w:pPr>
              <w:jc w:val="both"/>
              <w:rPr>
                <w:lang w:val="nb-NO"/>
              </w:rPr>
            </w:pPr>
            <w:r w:rsidRPr="00107CC1">
              <w:rPr>
                <w:lang w:val="nb-NO"/>
              </w:rPr>
              <w:t>Izohlar</w:t>
            </w:r>
          </w:p>
          <w:p w14:paraId="42636E30" w14:textId="77777777" w:rsidR="00E41C60" w:rsidRPr="00107CC1" w:rsidRDefault="00950FDB" w:rsidP="00AB32AA">
            <w:pPr>
              <w:jc w:val="both"/>
              <w:rPr>
                <w:lang w:val="nb-NO"/>
              </w:rPr>
            </w:pPr>
            <w:r w:rsidRPr="00107CC1">
              <w:rPr>
                <w:lang w:val="nb-NO"/>
              </w:rPr>
              <w:t xml:space="preserve">1 Ko‘prik shlyuzning </w:t>
            </w:r>
            <w:r w:rsidR="00B91DA3" w:rsidRPr="00107CC1">
              <w:rPr>
                <w:lang w:val="nb-NO"/>
              </w:rPr>
              <w:t xml:space="preserve">bir ko‘rinishidir, lekin soddaroq tarzda o‘zaro bog‘lanishni ta’minlaydi. OSI modelining kanal </w:t>
            </w:r>
            <w:r w:rsidR="00D90520" w:rsidRPr="00107CC1">
              <w:rPr>
                <w:lang w:val="nb-NO"/>
              </w:rPr>
              <w:t>sath</w:t>
            </w:r>
            <w:r w:rsidR="00B91DA3" w:rsidRPr="00107CC1">
              <w:rPr>
                <w:lang w:val="nb-NO"/>
              </w:rPr>
              <w:t xml:space="preserve">ida ishlaydi. </w:t>
            </w:r>
          </w:p>
          <w:p w14:paraId="7B87125B" w14:textId="77777777" w:rsidR="00E41C60" w:rsidRPr="00107CC1" w:rsidRDefault="00B91DA3" w:rsidP="00AB32AA">
            <w:pPr>
              <w:jc w:val="both"/>
              <w:rPr>
                <w:lang w:val="nb-NO"/>
              </w:rPr>
            </w:pPr>
            <w:r w:rsidRPr="00107CC1">
              <w:rPr>
                <w:lang w:val="nb-NO"/>
              </w:rPr>
              <w:t xml:space="preserve">2 Ko‘prik ko‘pincha MAS </w:t>
            </w:r>
            <w:r w:rsidR="00D90520" w:rsidRPr="00107CC1">
              <w:rPr>
                <w:lang w:val="nb-NO"/>
              </w:rPr>
              <w:t>sath</w:t>
            </w:r>
            <w:r w:rsidRPr="00107CC1">
              <w:rPr>
                <w:lang w:val="nb-NO"/>
              </w:rPr>
              <w:t xml:space="preserve">ining </w:t>
            </w:r>
            <w:r w:rsidR="00CA36D9" w:rsidRPr="00107CC1">
              <w:rPr>
                <w:lang w:val="nb-NO"/>
              </w:rPr>
              <w:t>–</w:t>
            </w:r>
            <w:r w:rsidRPr="00107CC1">
              <w:rPr>
                <w:lang w:val="nb-NO"/>
              </w:rPr>
              <w:t xml:space="preserve"> ya’ni muhitga kira olishni boshqarish qurilmasi kabi aniqlanadi. Ko‘priklar paketlarni filtrlashi mumkin, ya’ni kanal </w:t>
            </w:r>
            <w:r w:rsidR="00D90520" w:rsidRPr="00107CC1">
              <w:rPr>
                <w:lang w:val="nb-NO"/>
              </w:rPr>
              <w:t>sath</w:t>
            </w:r>
            <w:r w:rsidRPr="00107CC1">
              <w:rPr>
                <w:lang w:val="nb-NO"/>
              </w:rPr>
              <w:t>ining axboroti asosida boshqa segment yoki tarmoqlarga trafikning faqat bir qismini uzatishi mumkin (</w:t>
            </w:r>
            <w:r w:rsidR="00950FDB" w:rsidRPr="00107CC1">
              <w:rPr>
                <w:lang w:val="nb-NO"/>
              </w:rPr>
              <w:t>MAC</w:t>
            </w:r>
            <w:r w:rsidRPr="00107CC1">
              <w:rPr>
                <w:lang w:val="nb-NO"/>
              </w:rPr>
              <w:t xml:space="preserve">-adres). </w:t>
            </w:r>
          </w:p>
          <w:p w14:paraId="07D834FB" w14:textId="77777777" w:rsidR="00CA36D9" w:rsidRPr="00107CC1" w:rsidRDefault="00B91DA3" w:rsidP="00AB32AA">
            <w:pPr>
              <w:jc w:val="both"/>
              <w:rPr>
                <w:lang w:val="nb-NO"/>
              </w:rPr>
            </w:pPr>
            <w:r w:rsidRPr="00107CC1">
              <w:rPr>
                <w:lang w:val="nb-NO"/>
              </w:rPr>
              <w:t>3 Agar oluvchining adresi ko‘prikning adreslar jadvalida mavjud bo‘lsa, kadr faqat oluvchi joylashgan segment yoki tarmoqqa uzatiladi.</w:t>
            </w:r>
          </w:p>
          <w:p w14:paraId="0C7547D8" w14:textId="77777777" w:rsidR="00AB32AA" w:rsidRPr="00107CC1" w:rsidRDefault="00AB32AA" w:rsidP="00AB32AA">
            <w:pPr>
              <w:jc w:val="both"/>
              <w:rPr>
                <w:i/>
                <w:sz w:val="16"/>
                <w:szCs w:val="16"/>
                <w:lang w:val="nb-NO"/>
              </w:rPr>
            </w:pPr>
          </w:p>
          <w:p w14:paraId="0A51E7F6" w14:textId="77777777" w:rsidR="00AB32AA" w:rsidRPr="00107CC1" w:rsidRDefault="00AB32AA" w:rsidP="00AB32AA">
            <w:pPr>
              <w:autoSpaceDE w:val="0"/>
              <w:autoSpaceDN w:val="0"/>
              <w:adjustRightInd w:val="0"/>
              <w:jc w:val="both"/>
              <w:rPr>
                <w:sz w:val="28"/>
                <w:lang w:val="nb-NO"/>
              </w:rPr>
            </w:pPr>
            <w:r w:rsidRPr="00107CC1">
              <w:rPr>
                <w:sz w:val="28"/>
              </w:rPr>
              <w:t>Икки</w:t>
            </w:r>
            <w:r w:rsidRPr="00107CC1">
              <w:rPr>
                <w:sz w:val="28"/>
                <w:lang w:val="nb-NO"/>
              </w:rPr>
              <w:t xml:space="preserve"> </w:t>
            </w:r>
            <w:r w:rsidRPr="00107CC1">
              <w:rPr>
                <w:sz w:val="28"/>
              </w:rPr>
              <w:t>ёки</w:t>
            </w:r>
            <w:r w:rsidRPr="00107CC1">
              <w:rPr>
                <w:sz w:val="28"/>
                <w:lang w:val="nb-NO"/>
              </w:rPr>
              <w:t xml:space="preserve"> </w:t>
            </w:r>
            <w:r w:rsidRPr="00107CC1">
              <w:rPr>
                <w:sz w:val="28"/>
              </w:rPr>
              <w:t>бир</w:t>
            </w:r>
            <w:r w:rsidRPr="00107CC1">
              <w:rPr>
                <w:sz w:val="28"/>
                <w:lang w:val="nb-NO"/>
              </w:rPr>
              <w:t xml:space="preserve"> </w:t>
            </w:r>
            <w:r w:rsidRPr="00107CC1">
              <w:rPr>
                <w:sz w:val="28"/>
              </w:rPr>
              <w:t>нечта</w:t>
            </w:r>
            <w:r w:rsidRPr="00107CC1">
              <w:rPr>
                <w:sz w:val="28"/>
                <w:lang w:val="nb-NO"/>
              </w:rPr>
              <w:t xml:space="preserve"> </w:t>
            </w:r>
            <w:r w:rsidRPr="00107CC1">
              <w:rPr>
                <w:sz w:val="28"/>
              </w:rPr>
              <w:t>физик</w:t>
            </w:r>
            <w:r w:rsidRPr="00107CC1">
              <w:rPr>
                <w:sz w:val="28"/>
                <w:lang w:val="nb-NO"/>
              </w:rPr>
              <w:t xml:space="preserve"> </w:t>
            </w:r>
            <w:r w:rsidRPr="00107CC1">
              <w:rPr>
                <w:sz w:val="28"/>
              </w:rPr>
              <w:t>тармоқни</w:t>
            </w:r>
            <w:r w:rsidRPr="00107CC1">
              <w:rPr>
                <w:sz w:val="28"/>
                <w:lang w:val="nb-NO"/>
              </w:rPr>
              <w:t xml:space="preserve"> </w:t>
            </w:r>
            <w:r w:rsidRPr="00107CC1">
              <w:rPr>
                <w:sz w:val="28"/>
              </w:rPr>
              <w:t>боғловчи</w:t>
            </w:r>
            <w:r w:rsidRPr="00107CC1">
              <w:rPr>
                <w:sz w:val="28"/>
                <w:lang w:val="nb-NO"/>
              </w:rPr>
              <w:t xml:space="preserve"> </w:t>
            </w:r>
            <w:r w:rsidRPr="00107CC1">
              <w:rPr>
                <w:sz w:val="28"/>
              </w:rPr>
              <w:t>ва</w:t>
            </w:r>
            <w:r w:rsidRPr="00107CC1">
              <w:rPr>
                <w:sz w:val="28"/>
                <w:lang w:val="nb-NO"/>
              </w:rPr>
              <w:t xml:space="preserve"> </w:t>
            </w:r>
            <w:r w:rsidRPr="00107CC1">
              <w:rPr>
                <w:sz w:val="28"/>
              </w:rPr>
              <w:t>пакетларни</w:t>
            </w:r>
            <w:r w:rsidRPr="00107CC1">
              <w:rPr>
                <w:sz w:val="28"/>
                <w:lang w:val="nb-NO"/>
              </w:rPr>
              <w:t xml:space="preserve"> </w:t>
            </w:r>
            <w:r w:rsidRPr="00107CC1">
              <w:rPr>
                <w:sz w:val="28"/>
              </w:rPr>
              <w:t>бир</w:t>
            </w:r>
            <w:r w:rsidRPr="00107CC1">
              <w:rPr>
                <w:sz w:val="28"/>
                <w:lang w:val="nb-NO"/>
              </w:rPr>
              <w:t xml:space="preserve"> </w:t>
            </w:r>
            <w:r w:rsidRPr="00107CC1">
              <w:rPr>
                <w:sz w:val="28"/>
              </w:rPr>
              <w:t>тармоқдан</w:t>
            </w:r>
            <w:r w:rsidRPr="00107CC1">
              <w:rPr>
                <w:sz w:val="28"/>
                <w:lang w:val="nb-NO"/>
              </w:rPr>
              <w:t xml:space="preserve"> </w:t>
            </w:r>
            <w:r w:rsidRPr="00107CC1">
              <w:rPr>
                <w:sz w:val="28"/>
              </w:rPr>
              <w:t>бошқасига</w:t>
            </w:r>
            <w:r w:rsidRPr="00107CC1">
              <w:rPr>
                <w:sz w:val="28"/>
                <w:lang w:val="nb-NO"/>
              </w:rPr>
              <w:t xml:space="preserve"> </w:t>
            </w:r>
            <w:r w:rsidRPr="00107CC1">
              <w:rPr>
                <w:sz w:val="28"/>
              </w:rPr>
              <w:t>уза</w:t>
            </w:r>
            <w:r w:rsidRPr="00107CC1">
              <w:rPr>
                <w:sz w:val="28"/>
              </w:rPr>
              <w:lastRenderedPageBreak/>
              <w:t>тувчи</w:t>
            </w:r>
            <w:r w:rsidRPr="00107CC1">
              <w:rPr>
                <w:sz w:val="28"/>
                <w:lang w:val="nb-NO"/>
              </w:rPr>
              <w:t xml:space="preserve"> </w:t>
            </w:r>
            <w:r w:rsidRPr="00107CC1">
              <w:rPr>
                <w:sz w:val="28"/>
              </w:rPr>
              <w:t>қурилма</w:t>
            </w:r>
            <w:r w:rsidRPr="00107CC1">
              <w:rPr>
                <w:sz w:val="28"/>
                <w:lang w:val="nb-NO"/>
              </w:rPr>
              <w:t xml:space="preserve">. </w:t>
            </w:r>
            <w:r w:rsidRPr="00107CC1">
              <w:rPr>
                <w:sz w:val="28"/>
              </w:rPr>
              <w:t>Турли</w:t>
            </w:r>
            <w:r w:rsidRPr="00107CC1">
              <w:rPr>
                <w:sz w:val="28"/>
                <w:lang w:val="nb-NO"/>
              </w:rPr>
              <w:t xml:space="preserve"> </w:t>
            </w:r>
            <w:r w:rsidRPr="00107CC1">
              <w:rPr>
                <w:sz w:val="28"/>
              </w:rPr>
              <w:t>протоколлардан</w:t>
            </w:r>
            <w:r w:rsidRPr="00107CC1">
              <w:rPr>
                <w:sz w:val="28"/>
                <w:lang w:val="nb-NO"/>
              </w:rPr>
              <w:t xml:space="preserve"> </w:t>
            </w:r>
            <w:r w:rsidRPr="00107CC1">
              <w:rPr>
                <w:sz w:val="28"/>
              </w:rPr>
              <w:t>фойдаланадиган</w:t>
            </w:r>
            <w:r w:rsidRPr="00107CC1">
              <w:rPr>
                <w:sz w:val="28"/>
                <w:lang w:val="nb-NO"/>
              </w:rPr>
              <w:t xml:space="preserve"> </w:t>
            </w:r>
            <w:r w:rsidRPr="00107CC1">
              <w:rPr>
                <w:sz w:val="28"/>
              </w:rPr>
              <w:t>тармоқларни</w:t>
            </w:r>
            <w:r w:rsidRPr="00107CC1">
              <w:rPr>
                <w:sz w:val="28"/>
                <w:lang w:val="nb-NO"/>
              </w:rPr>
              <w:t xml:space="preserve"> </w:t>
            </w:r>
            <w:r w:rsidRPr="00107CC1">
              <w:rPr>
                <w:sz w:val="28"/>
              </w:rPr>
              <w:t>боғлаш</w:t>
            </w:r>
            <w:r w:rsidRPr="00107CC1">
              <w:rPr>
                <w:sz w:val="28"/>
                <w:lang w:val="nb-NO"/>
              </w:rPr>
              <w:t xml:space="preserve"> </w:t>
            </w:r>
            <w:r w:rsidRPr="00107CC1">
              <w:rPr>
                <w:sz w:val="28"/>
              </w:rPr>
              <w:t>учун</w:t>
            </w:r>
            <w:r w:rsidRPr="00107CC1">
              <w:rPr>
                <w:sz w:val="28"/>
                <w:lang w:val="nb-NO"/>
              </w:rPr>
              <w:t xml:space="preserve"> </w:t>
            </w:r>
            <w:r w:rsidRPr="00107CC1">
              <w:rPr>
                <w:sz w:val="28"/>
              </w:rPr>
              <w:t>фойдаланилади</w:t>
            </w:r>
            <w:r w:rsidRPr="00107CC1">
              <w:rPr>
                <w:sz w:val="28"/>
                <w:lang w:val="nb-NO"/>
              </w:rPr>
              <w:t>.</w:t>
            </w:r>
          </w:p>
          <w:p w14:paraId="033C8E94" w14:textId="77777777" w:rsidR="00E41C60" w:rsidRPr="00107CC1" w:rsidRDefault="00AB32AA" w:rsidP="00AB32AA">
            <w:pPr>
              <w:jc w:val="both"/>
              <w:rPr>
                <w:lang w:val="nb-NO"/>
              </w:rPr>
            </w:pPr>
            <w:r w:rsidRPr="00107CC1">
              <w:t>Изоҳлар</w:t>
            </w:r>
          </w:p>
          <w:p w14:paraId="45367ECF" w14:textId="77777777" w:rsidR="00E41C60" w:rsidRPr="00107CC1" w:rsidRDefault="00AB32AA" w:rsidP="00AB32AA">
            <w:pPr>
              <w:jc w:val="both"/>
              <w:rPr>
                <w:lang w:val="nb-NO"/>
              </w:rPr>
            </w:pPr>
            <w:r w:rsidRPr="00107CC1">
              <w:rPr>
                <w:lang w:val="nb-NO"/>
              </w:rPr>
              <w:t xml:space="preserve">1 </w:t>
            </w:r>
            <w:r w:rsidRPr="00107CC1">
              <w:t>Кўприк</w:t>
            </w:r>
            <w:r w:rsidRPr="00107CC1">
              <w:rPr>
                <w:lang w:val="nb-NO"/>
              </w:rPr>
              <w:t xml:space="preserve"> </w:t>
            </w:r>
            <w:r w:rsidRPr="00107CC1">
              <w:t>шлюзнинг</w:t>
            </w:r>
            <w:r w:rsidRPr="00107CC1">
              <w:rPr>
                <w:lang w:val="nb-NO"/>
              </w:rPr>
              <w:t xml:space="preserve"> </w:t>
            </w:r>
            <w:r w:rsidRPr="00107CC1">
              <w:t>бир</w:t>
            </w:r>
            <w:r w:rsidRPr="00107CC1">
              <w:rPr>
                <w:lang w:val="nb-NO"/>
              </w:rPr>
              <w:t xml:space="preserve"> </w:t>
            </w:r>
            <w:r w:rsidRPr="00107CC1">
              <w:t>кўринишидир</w:t>
            </w:r>
            <w:r w:rsidRPr="00107CC1">
              <w:rPr>
                <w:lang w:val="nb-NO"/>
              </w:rPr>
              <w:t xml:space="preserve">, </w:t>
            </w:r>
            <w:r w:rsidRPr="00107CC1">
              <w:t>лекин</w:t>
            </w:r>
            <w:r w:rsidRPr="00107CC1">
              <w:rPr>
                <w:lang w:val="nb-NO"/>
              </w:rPr>
              <w:t xml:space="preserve"> </w:t>
            </w:r>
            <w:r w:rsidRPr="00107CC1">
              <w:t>соддароқ</w:t>
            </w:r>
            <w:r w:rsidRPr="00107CC1">
              <w:rPr>
                <w:lang w:val="nb-NO"/>
              </w:rPr>
              <w:t xml:space="preserve"> </w:t>
            </w:r>
            <w:r w:rsidRPr="00107CC1">
              <w:t>тарзда</w:t>
            </w:r>
            <w:r w:rsidRPr="00107CC1">
              <w:rPr>
                <w:lang w:val="nb-NO"/>
              </w:rPr>
              <w:t xml:space="preserve"> </w:t>
            </w:r>
            <w:r w:rsidRPr="00107CC1">
              <w:t>ўзаро</w:t>
            </w:r>
            <w:r w:rsidRPr="00107CC1">
              <w:rPr>
                <w:lang w:val="nb-NO"/>
              </w:rPr>
              <w:t xml:space="preserve"> </w:t>
            </w:r>
            <w:r w:rsidRPr="00107CC1">
              <w:t>боғланишни</w:t>
            </w:r>
            <w:r w:rsidRPr="00107CC1">
              <w:rPr>
                <w:lang w:val="nb-NO"/>
              </w:rPr>
              <w:t xml:space="preserve"> </w:t>
            </w:r>
            <w:r w:rsidRPr="00107CC1">
              <w:t>таъминлайди</w:t>
            </w:r>
            <w:r w:rsidRPr="00107CC1">
              <w:rPr>
                <w:lang w:val="nb-NO"/>
              </w:rPr>
              <w:t xml:space="preserve">. OSI </w:t>
            </w:r>
            <w:r w:rsidRPr="00107CC1">
              <w:t>моделининг</w:t>
            </w:r>
            <w:r w:rsidRPr="00107CC1">
              <w:rPr>
                <w:lang w:val="nb-NO"/>
              </w:rPr>
              <w:t xml:space="preserve"> </w:t>
            </w:r>
            <w:r w:rsidRPr="00107CC1">
              <w:t>канал</w:t>
            </w:r>
            <w:r w:rsidRPr="00107CC1">
              <w:rPr>
                <w:lang w:val="nb-NO"/>
              </w:rPr>
              <w:t xml:space="preserve"> </w:t>
            </w:r>
            <w:r w:rsidR="00D90520" w:rsidRPr="00107CC1">
              <w:t>сатҳи</w:t>
            </w:r>
            <w:r w:rsidRPr="00107CC1">
              <w:t>да</w:t>
            </w:r>
            <w:r w:rsidRPr="00107CC1">
              <w:rPr>
                <w:lang w:val="nb-NO"/>
              </w:rPr>
              <w:t xml:space="preserve"> </w:t>
            </w:r>
            <w:r w:rsidRPr="00107CC1">
              <w:t>ишлайди</w:t>
            </w:r>
            <w:r w:rsidRPr="00107CC1">
              <w:rPr>
                <w:lang w:val="nb-NO"/>
              </w:rPr>
              <w:t xml:space="preserve">. </w:t>
            </w:r>
          </w:p>
          <w:p w14:paraId="56ABAA22" w14:textId="77777777" w:rsidR="00E41C60" w:rsidRPr="00107CC1" w:rsidRDefault="00AB32AA" w:rsidP="00AB32AA">
            <w:pPr>
              <w:jc w:val="both"/>
              <w:rPr>
                <w:lang w:val="nb-NO"/>
              </w:rPr>
            </w:pPr>
            <w:r w:rsidRPr="00107CC1">
              <w:rPr>
                <w:lang w:val="nb-NO"/>
              </w:rPr>
              <w:t xml:space="preserve">2 </w:t>
            </w:r>
            <w:r w:rsidRPr="00107CC1">
              <w:t>Кўприк</w:t>
            </w:r>
            <w:r w:rsidRPr="00107CC1">
              <w:rPr>
                <w:lang w:val="nb-NO"/>
              </w:rPr>
              <w:t xml:space="preserve"> </w:t>
            </w:r>
            <w:r w:rsidRPr="00107CC1">
              <w:t>кўпинча</w:t>
            </w:r>
            <w:r w:rsidRPr="00107CC1">
              <w:rPr>
                <w:lang w:val="nb-NO"/>
              </w:rPr>
              <w:t xml:space="preserve"> </w:t>
            </w:r>
            <w:r w:rsidRPr="00107CC1">
              <w:t>МАС</w:t>
            </w:r>
            <w:r w:rsidRPr="00107CC1">
              <w:rPr>
                <w:lang w:val="nb-NO"/>
              </w:rPr>
              <w:t xml:space="preserve"> </w:t>
            </w:r>
            <w:r w:rsidR="00D90520" w:rsidRPr="00107CC1">
              <w:t>сатҳи</w:t>
            </w:r>
            <w:r w:rsidRPr="00107CC1">
              <w:t>нинг</w:t>
            </w:r>
            <w:r w:rsidRPr="00107CC1">
              <w:rPr>
                <w:lang w:val="nb-NO"/>
              </w:rPr>
              <w:t xml:space="preserve"> </w:t>
            </w:r>
            <w:r w:rsidR="00CA36D9" w:rsidRPr="00107CC1">
              <w:rPr>
                <w:lang w:val="nb-NO"/>
              </w:rPr>
              <w:t>–</w:t>
            </w:r>
            <w:r w:rsidRPr="00107CC1">
              <w:rPr>
                <w:lang w:val="nb-NO"/>
              </w:rPr>
              <w:t xml:space="preserve"> </w:t>
            </w:r>
            <w:r w:rsidRPr="00107CC1">
              <w:t>яъни</w:t>
            </w:r>
            <w:r w:rsidRPr="00107CC1">
              <w:rPr>
                <w:lang w:val="nb-NO"/>
              </w:rPr>
              <w:t xml:space="preserve"> </w:t>
            </w:r>
            <w:r w:rsidRPr="00107CC1">
              <w:t>муҳитга</w:t>
            </w:r>
            <w:r w:rsidRPr="00107CC1">
              <w:rPr>
                <w:lang w:val="nb-NO"/>
              </w:rPr>
              <w:t xml:space="preserve"> </w:t>
            </w:r>
            <w:r w:rsidRPr="00107CC1">
              <w:t>кира</w:t>
            </w:r>
            <w:r w:rsidRPr="00107CC1">
              <w:rPr>
                <w:lang w:val="nb-NO"/>
              </w:rPr>
              <w:t xml:space="preserve"> </w:t>
            </w:r>
            <w:r w:rsidRPr="00107CC1">
              <w:t>олишни</w:t>
            </w:r>
            <w:r w:rsidRPr="00107CC1">
              <w:rPr>
                <w:lang w:val="nb-NO"/>
              </w:rPr>
              <w:t xml:space="preserve"> </w:t>
            </w:r>
            <w:r w:rsidRPr="00107CC1">
              <w:t>бошқариш</w:t>
            </w:r>
            <w:r w:rsidRPr="00107CC1">
              <w:rPr>
                <w:lang w:val="nb-NO"/>
              </w:rPr>
              <w:t xml:space="preserve"> </w:t>
            </w:r>
            <w:r w:rsidRPr="00107CC1">
              <w:t>қурилмаси</w:t>
            </w:r>
            <w:r w:rsidRPr="00107CC1">
              <w:rPr>
                <w:lang w:val="nb-NO"/>
              </w:rPr>
              <w:t xml:space="preserve"> </w:t>
            </w:r>
            <w:r w:rsidRPr="00107CC1">
              <w:t>каби</w:t>
            </w:r>
            <w:r w:rsidRPr="00107CC1">
              <w:rPr>
                <w:lang w:val="nb-NO"/>
              </w:rPr>
              <w:t xml:space="preserve"> </w:t>
            </w:r>
            <w:r w:rsidRPr="00107CC1">
              <w:t>аниқланади</w:t>
            </w:r>
            <w:r w:rsidRPr="00107CC1">
              <w:rPr>
                <w:lang w:val="nb-NO"/>
              </w:rPr>
              <w:t xml:space="preserve">. </w:t>
            </w:r>
            <w:r w:rsidRPr="00107CC1">
              <w:t>Кўприклар</w:t>
            </w:r>
            <w:r w:rsidRPr="00107CC1">
              <w:rPr>
                <w:lang w:val="nb-NO"/>
              </w:rPr>
              <w:t xml:space="preserve"> </w:t>
            </w:r>
            <w:r w:rsidRPr="00107CC1">
              <w:t>пакетларни</w:t>
            </w:r>
            <w:r w:rsidRPr="00107CC1">
              <w:rPr>
                <w:lang w:val="nb-NO"/>
              </w:rPr>
              <w:t xml:space="preserve"> </w:t>
            </w:r>
            <w:r w:rsidRPr="00107CC1">
              <w:t>фильтрлаши</w:t>
            </w:r>
            <w:r w:rsidRPr="00107CC1">
              <w:rPr>
                <w:lang w:val="nb-NO"/>
              </w:rPr>
              <w:t xml:space="preserve"> </w:t>
            </w:r>
            <w:r w:rsidRPr="00107CC1">
              <w:t>мумкин</w:t>
            </w:r>
            <w:r w:rsidRPr="00107CC1">
              <w:rPr>
                <w:lang w:val="nb-NO"/>
              </w:rPr>
              <w:t xml:space="preserve">, </w:t>
            </w:r>
            <w:r w:rsidRPr="00107CC1">
              <w:t>яъни</w:t>
            </w:r>
            <w:r w:rsidRPr="00107CC1">
              <w:rPr>
                <w:lang w:val="nb-NO"/>
              </w:rPr>
              <w:t xml:space="preserve"> </w:t>
            </w:r>
            <w:r w:rsidRPr="00107CC1">
              <w:t>канал</w:t>
            </w:r>
            <w:r w:rsidRPr="00107CC1">
              <w:rPr>
                <w:lang w:val="nb-NO"/>
              </w:rPr>
              <w:t xml:space="preserve"> </w:t>
            </w:r>
            <w:r w:rsidR="00D90520" w:rsidRPr="00107CC1">
              <w:t>сатҳи</w:t>
            </w:r>
            <w:r w:rsidRPr="00107CC1">
              <w:t>нинг</w:t>
            </w:r>
            <w:r w:rsidRPr="00107CC1">
              <w:rPr>
                <w:lang w:val="nb-NO"/>
              </w:rPr>
              <w:t xml:space="preserve"> </w:t>
            </w:r>
            <w:r w:rsidRPr="00107CC1">
              <w:t>ахбороти</w:t>
            </w:r>
            <w:r w:rsidRPr="00107CC1">
              <w:rPr>
                <w:lang w:val="nb-NO"/>
              </w:rPr>
              <w:t xml:space="preserve"> </w:t>
            </w:r>
            <w:r w:rsidRPr="00107CC1">
              <w:t>асосида</w:t>
            </w:r>
            <w:r w:rsidRPr="00107CC1">
              <w:rPr>
                <w:lang w:val="nb-NO"/>
              </w:rPr>
              <w:t xml:space="preserve"> </w:t>
            </w:r>
            <w:r w:rsidRPr="00107CC1">
              <w:t>бошқа</w:t>
            </w:r>
            <w:r w:rsidRPr="00107CC1">
              <w:rPr>
                <w:lang w:val="nb-NO"/>
              </w:rPr>
              <w:t xml:space="preserve"> </w:t>
            </w:r>
            <w:r w:rsidRPr="00107CC1">
              <w:t>сегмент</w:t>
            </w:r>
            <w:r w:rsidRPr="00107CC1">
              <w:rPr>
                <w:lang w:val="nb-NO"/>
              </w:rPr>
              <w:t xml:space="preserve"> </w:t>
            </w:r>
            <w:r w:rsidRPr="00107CC1">
              <w:t>ёки</w:t>
            </w:r>
            <w:r w:rsidRPr="00107CC1">
              <w:rPr>
                <w:lang w:val="nb-NO"/>
              </w:rPr>
              <w:t xml:space="preserve"> </w:t>
            </w:r>
            <w:r w:rsidRPr="00107CC1">
              <w:t>тармоқларга</w:t>
            </w:r>
            <w:r w:rsidRPr="00107CC1">
              <w:rPr>
                <w:lang w:val="nb-NO"/>
              </w:rPr>
              <w:t xml:space="preserve"> </w:t>
            </w:r>
            <w:r w:rsidRPr="00107CC1">
              <w:t>трафикнинг</w:t>
            </w:r>
            <w:r w:rsidRPr="00107CC1">
              <w:rPr>
                <w:lang w:val="nb-NO"/>
              </w:rPr>
              <w:t xml:space="preserve"> </w:t>
            </w:r>
            <w:r w:rsidRPr="00107CC1">
              <w:t>фақат</w:t>
            </w:r>
            <w:r w:rsidRPr="00107CC1">
              <w:rPr>
                <w:lang w:val="nb-NO"/>
              </w:rPr>
              <w:t xml:space="preserve"> </w:t>
            </w:r>
            <w:r w:rsidRPr="00107CC1">
              <w:t>бир</w:t>
            </w:r>
            <w:r w:rsidRPr="00107CC1">
              <w:rPr>
                <w:lang w:val="nb-NO"/>
              </w:rPr>
              <w:t xml:space="preserve"> </w:t>
            </w:r>
            <w:r w:rsidRPr="00107CC1">
              <w:t>қисмини</w:t>
            </w:r>
            <w:r w:rsidRPr="00107CC1">
              <w:rPr>
                <w:lang w:val="nb-NO"/>
              </w:rPr>
              <w:t xml:space="preserve"> </w:t>
            </w:r>
            <w:r w:rsidRPr="00107CC1">
              <w:t>узатиши</w:t>
            </w:r>
            <w:r w:rsidRPr="00107CC1">
              <w:rPr>
                <w:lang w:val="nb-NO"/>
              </w:rPr>
              <w:t xml:space="preserve"> </w:t>
            </w:r>
            <w:r w:rsidRPr="00107CC1">
              <w:t>мумкин</w:t>
            </w:r>
            <w:r w:rsidRPr="00107CC1">
              <w:rPr>
                <w:lang w:val="nb-NO"/>
              </w:rPr>
              <w:t xml:space="preserve"> (</w:t>
            </w:r>
            <w:r w:rsidRPr="00107CC1">
              <w:t>МАС</w:t>
            </w:r>
            <w:r w:rsidRPr="00107CC1">
              <w:rPr>
                <w:lang w:val="nb-NO"/>
              </w:rPr>
              <w:t>-</w:t>
            </w:r>
            <w:r w:rsidRPr="00107CC1">
              <w:t>адрес</w:t>
            </w:r>
            <w:r w:rsidRPr="00107CC1">
              <w:rPr>
                <w:lang w:val="nb-NO"/>
              </w:rPr>
              <w:t>).</w:t>
            </w:r>
          </w:p>
          <w:p w14:paraId="12AAD084" w14:textId="77777777" w:rsidR="003E6C07" w:rsidRPr="00107CC1" w:rsidRDefault="00AB32AA" w:rsidP="00AB32AA">
            <w:pPr>
              <w:jc w:val="both"/>
              <w:rPr>
                <w:lang w:val="nb-NO"/>
              </w:rPr>
            </w:pPr>
            <w:r w:rsidRPr="00107CC1">
              <w:rPr>
                <w:lang w:val="nb-NO"/>
              </w:rPr>
              <w:t xml:space="preserve">3 </w:t>
            </w:r>
            <w:r w:rsidRPr="00107CC1">
              <w:t>Агар</w:t>
            </w:r>
            <w:r w:rsidRPr="00107CC1">
              <w:rPr>
                <w:lang w:val="nb-NO"/>
              </w:rPr>
              <w:t xml:space="preserve"> </w:t>
            </w:r>
            <w:r w:rsidRPr="00107CC1">
              <w:t>олувчининг</w:t>
            </w:r>
            <w:r w:rsidRPr="00107CC1">
              <w:rPr>
                <w:lang w:val="nb-NO"/>
              </w:rPr>
              <w:t xml:space="preserve"> </w:t>
            </w:r>
            <w:r w:rsidRPr="00107CC1">
              <w:t>адреси</w:t>
            </w:r>
            <w:r w:rsidRPr="00107CC1">
              <w:rPr>
                <w:lang w:val="nb-NO"/>
              </w:rPr>
              <w:t xml:space="preserve"> </w:t>
            </w:r>
            <w:r w:rsidRPr="00107CC1">
              <w:t>кўприкнинг</w:t>
            </w:r>
            <w:r w:rsidRPr="00107CC1">
              <w:rPr>
                <w:lang w:val="nb-NO"/>
              </w:rPr>
              <w:t xml:space="preserve"> </w:t>
            </w:r>
            <w:r w:rsidRPr="00107CC1">
              <w:t>адреслар</w:t>
            </w:r>
            <w:r w:rsidRPr="00107CC1">
              <w:rPr>
                <w:lang w:val="nb-NO"/>
              </w:rPr>
              <w:t xml:space="preserve"> </w:t>
            </w:r>
            <w:r w:rsidRPr="00107CC1">
              <w:t>жадвалида</w:t>
            </w:r>
            <w:r w:rsidRPr="00107CC1">
              <w:rPr>
                <w:lang w:val="nb-NO"/>
              </w:rPr>
              <w:t xml:space="preserve"> </w:t>
            </w:r>
            <w:r w:rsidRPr="00107CC1">
              <w:t>мавжуд</w:t>
            </w:r>
            <w:r w:rsidRPr="00107CC1">
              <w:rPr>
                <w:lang w:val="nb-NO"/>
              </w:rPr>
              <w:t xml:space="preserve"> </w:t>
            </w:r>
            <w:r w:rsidRPr="00107CC1">
              <w:t>бўлса</w:t>
            </w:r>
            <w:r w:rsidRPr="00107CC1">
              <w:rPr>
                <w:lang w:val="nb-NO"/>
              </w:rPr>
              <w:t xml:space="preserve">, </w:t>
            </w:r>
            <w:r w:rsidRPr="00107CC1">
              <w:t>кадр</w:t>
            </w:r>
            <w:r w:rsidRPr="00107CC1">
              <w:rPr>
                <w:lang w:val="nb-NO"/>
              </w:rPr>
              <w:t xml:space="preserve"> </w:t>
            </w:r>
            <w:r w:rsidRPr="00107CC1">
              <w:t>фақат</w:t>
            </w:r>
            <w:r w:rsidRPr="00107CC1">
              <w:rPr>
                <w:lang w:val="nb-NO"/>
              </w:rPr>
              <w:t xml:space="preserve"> </w:t>
            </w:r>
            <w:r w:rsidRPr="00107CC1">
              <w:t>олувчи</w:t>
            </w:r>
            <w:r w:rsidRPr="00107CC1">
              <w:rPr>
                <w:lang w:val="nb-NO"/>
              </w:rPr>
              <w:t xml:space="preserve"> </w:t>
            </w:r>
            <w:r w:rsidRPr="00107CC1">
              <w:t>жойлашган</w:t>
            </w:r>
            <w:r w:rsidRPr="00107CC1">
              <w:rPr>
                <w:lang w:val="nb-NO"/>
              </w:rPr>
              <w:t xml:space="preserve"> </w:t>
            </w:r>
            <w:r w:rsidRPr="00107CC1">
              <w:t>сегмент</w:t>
            </w:r>
            <w:r w:rsidRPr="00107CC1">
              <w:rPr>
                <w:lang w:val="nb-NO"/>
              </w:rPr>
              <w:t xml:space="preserve"> </w:t>
            </w:r>
            <w:r w:rsidRPr="00107CC1">
              <w:t>ёки</w:t>
            </w:r>
            <w:r w:rsidRPr="00107CC1">
              <w:rPr>
                <w:lang w:val="nb-NO"/>
              </w:rPr>
              <w:t xml:space="preserve"> </w:t>
            </w:r>
            <w:r w:rsidRPr="00107CC1">
              <w:t>тармоққа</w:t>
            </w:r>
            <w:r w:rsidRPr="00107CC1">
              <w:rPr>
                <w:lang w:val="nb-NO"/>
              </w:rPr>
              <w:t xml:space="preserve"> </w:t>
            </w:r>
            <w:r w:rsidRPr="00107CC1">
              <w:t>узатилади</w:t>
            </w:r>
            <w:r w:rsidRPr="00107CC1">
              <w:rPr>
                <w:lang w:val="nb-NO"/>
              </w:rPr>
              <w:t>.</w:t>
            </w:r>
          </w:p>
        </w:tc>
      </w:tr>
      <w:tr w:rsidR="00AB32AA" w:rsidRPr="00107CC1" w14:paraId="7A53C20D" w14:textId="77777777">
        <w:tc>
          <w:tcPr>
            <w:tcW w:w="2104" w:type="pct"/>
          </w:tcPr>
          <w:p w14:paraId="3E6B8F04" w14:textId="77777777" w:rsidR="00AB32AA" w:rsidRPr="00107CC1" w:rsidRDefault="00AB32AA" w:rsidP="00AB32AA">
            <w:pPr>
              <w:autoSpaceDE w:val="0"/>
              <w:autoSpaceDN w:val="0"/>
              <w:adjustRightInd w:val="0"/>
              <w:jc w:val="both"/>
              <w:rPr>
                <w:b/>
                <w:sz w:val="28"/>
                <w:szCs w:val="28"/>
                <w:lang w:val="en-US"/>
              </w:rPr>
            </w:pPr>
            <w:r w:rsidRPr="00107CC1">
              <w:rPr>
                <w:b/>
                <w:sz w:val="28"/>
                <w:szCs w:val="28"/>
              </w:rPr>
              <w:lastRenderedPageBreak/>
              <w:t>Мультимедиа</w:t>
            </w:r>
            <w:r w:rsidRPr="00107CC1">
              <w:rPr>
                <w:b/>
                <w:sz w:val="28"/>
                <w:szCs w:val="28"/>
                <w:lang w:val="en-US"/>
              </w:rPr>
              <w:t xml:space="preserve"> </w:t>
            </w:r>
          </w:p>
          <w:p w14:paraId="3F5A7534" w14:textId="77777777" w:rsidR="00B91DA3" w:rsidRPr="00107CC1" w:rsidRDefault="00AB32AA" w:rsidP="00AB32AA">
            <w:pPr>
              <w:jc w:val="both"/>
              <w:rPr>
                <w:sz w:val="28"/>
                <w:szCs w:val="28"/>
                <w:lang w:val="en-US"/>
              </w:rPr>
            </w:pPr>
            <w:r w:rsidRPr="00107CC1">
              <w:rPr>
                <w:b/>
                <w:sz w:val="28"/>
                <w:szCs w:val="28"/>
                <w:lang w:val="nb-NO"/>
              </w:rPr>
              <w:t>uz</w:t>
            </w:r>
            <w:r w:rsidRPr="00107CC1">
              <w:rPr>
                <w:sz w:val="28"/>
                <w:szCs w:val="28"/>
                <w:lang w:val="nb-NO"/>
              </w:rPr>
              <w:t xml:space="preserve"> - </w:t>
            </w:r>
            <w:r w:rsidR="00B91DA3" w:rsidRPr="00107CC1">
              <w:rPr>
                <w:sz w:val="28"/>
                <w:szCs w:val="28"/>
                <w:lang w:val="en-US"/>
              </w:rPr>
              <w:t>m</w:t>
            </w:r>
            <w:r w:rsidR="00B91DA3" w:rsidRPr="00107CC1">
              <w:rPr>
                <w:sz w:val="28"/>
                <w:szCs w:val="28"/>
                <w:lang w:val="nb-NO"/>
              </w:rPr>
              <w:t>ultimedia</w:t>
            </w:r>
            <w:r w:rsidR="00B91DA3" w:rsidRPr="00107CC1">
              <w:rPr>
                <w:sz w:val="28"/>
                <w:szCs w:val="28"/>
                <w:lang w:val="en-US"/>
              </w:rPr>
              <w:t xml:space="preserve"> </w:t>
            </w:r>
          </w:p>
          <w:p w14:paraId="0C4F2330" w14:textId="77777777" w:rsidR="00AB32AA" w:rsidRPr="00107CC1" w:rsidRDefault="00B91DA3" w:rsidP="00AB32AA">
            <w:pPr>
              <w:jc w:val="both"/>
              <w:rPr>
                <w:sz w:val="28"/>
                <w:szCs w:val="28"/>
                <w:lang w:val="nb-NO"/>
              </w:rPr>
            </w:pPr>
            <w:r w:rsidRPr="00107CC1">
              <w:rPr>
                <w:sz w:val="28"/>
                <w:szCs w:val="28"/>
                <w:lang w:val="en-US"/>
              </w:rPr>
              <w:t xml:space="preserve">       </w:t>
            </w:r>
            <w:r w:rsidR="00AB32AA" w:rsidRPr="00107CC1">
              <w:rPr>
                <w:sz w:val="28"/>
                <w:szCs w:val="28"/>
              </w:rPr>
              <w:t>м</w:t>
            </w:r>
            <w:r w:rsidR="00AB32AA" w:rsidRPr="00107CC1">
              <w:rPr>
                <w:sz w:val="28"/>
                <w:szCs w:val="28"/>
                <w:lang w:val="nb-NO"/>
              </w:rPr>
              <w:t xml:space="preserve">ультимедиа </w:t>
            </w:r>
          </w:p>
          <w:p w14:paraId="53058D00" w14:textId="77777777" w:rsidR="00AB32AA" w:rsidRPr="00107CC1" w:rsidRDefault="00AB32AA" w:rsidP="00AB32AA">
            <w:pPr>
              <w:jc w:val="both"/>
              <w:rPr>
                <w:sz w:val="28"/>
                <w:szCs w:val="28"/>
                <w:lang w:val="nb-NO"/>
              </w:rPr>
            </w:pPr>
            <w:r w:rsidRPr="00107CC1">
              <w:rPr>
                <w:b/>
                <w:sz w:val="28"/>
                <w:szCs w:val="28"/>
                <w:lang w:val="en-US"/>
              </w:rPr>
              <w:t xml:space="preserve">en </w:t>
            </w:r>
            <w:r w:rsidRPr="00107CC1">
              <w:rPr>
                <w:sz w:val="28"/>
                <w:szCs w:val="28"/>
                <w:lang w:val="en-US"/>
              </w:rPr>
              <w:t>-</w:t>
            </w:r>
            <w:r w:rsidRPr="00107CC1">
              <w:rPr>
                <w:b/>
                <w:sz w:val="28"/>
                <w:szCs w:val="28"/>
                <w:lang w:val="en-US"/>
              </w:rPr>
              <w:t xml:space="preserve"> </w:t>
            </w:r>
            <w:r w:rsidRPr="00107CC1">
              <w:rPr>
                <w:sz w:val="28"/>
                <w:szCs w:val="28"/>
                <w:lang w:val="en-US"/>
              </w:rPr>
              <w:t>multimedia</w:t>
            </w:r>
          </w:p>
          <w:p w14:paraId="16FF2B6B" w14:textId="77777777" w:rsidR="00AB32AA" w:rsidRPr="00107CC1" w:rsidRDefault="00AB32AA" w:rsidP="00AB32AA">
            <w:pPr>
              <w:jc w:val="both"/>
              <w:rPr>
                <w:b/>
                <w:sz w:val="28"/>
                <w:szCs w:val="28"/>
                <w:lang w:val="en-US"/>
              </w:rPr>
            </w:pPr>
          </w:p>
        </w:tc>
        <w:tc>
          <w:tcPr>
            <w:tcW w:w="2896" w:type="pct"/>
          </w:tcPr>
          <w:p w14:paraId="5631695B" w14:textId="77777777" w:rsidR="00AB32AA" w:rsidRPr="00107CC1" w:rsidRDefault="00AB32AA" w:rsidP="00AB32AA">
            <w:pPr>
              <w:autoSpaceDE w:val="0"/>
              <w:autoSpaceDN w:val="0"/>
              <w:adjustRightInd w:val="0"/>
              <w:jc w:val="both"/>
              <w:rPr>
                <w:sz w:val="28"/>
                <w:szCs w:val="28"/>
              </w:rPr>
            </w:pPr>
            <w:r w:rsidRPr="00107CC1">
              <w:rPr>
                <w:sz w:val="28"/>
                <w:szCs w:val="28"/>
              </w:rPr>
              <w:t>Технология и программы, обеспечивающие возможность передачи текста, данных, изображения, звука и видеоизображения.</w:t>
            </w:r>
          </w:p>
          <w:p w14:paraId="40A3BED2" w14:textId="77777777" w:rsidR="00B91DA3" w:rsidRPr="00107CC1" w:rsidRDefault="00B91DA3" w:rsidP="00AB32AA">
            <w:pPr>
              <w:autoSpaceDE w:val="0"/>
              <w:autoSpaceDN w:val="0"/>
              <w:adjustRightInd w:val="0"/>
              <w:jc w:val="both"/>
              <w:rPr>
                <w:i/>
                <w:sz w:val="16"/>
                <w:szCs w:val="16"/>
              </w:rPr>
            </w:pPr>
          </w:p>
          <w:p w14:paraId="64DC544E" w14:textId="77777777" w:rsidR="00B91DA3" w:rsidRPr="00107CC1" w:rsidRDefault="00B91DA3" w:rsidP="00AB32AA">
            <w:pPr>
              <w:autoSpaceDE w:val="0"/>
              <w:autoSpaceDN w:val="0"/>
              <w:adjustRightInd w:val="0"/>
              <w:jc w:val="both"/>
              <w:rPr>
                <w:sz w:val="28"/>
                <w:szCs w:val="28"/>
              </w:rPr>
            </w:pPr>
            <w:r w:rsidRPr="00107CC1">
              <w:rPr>
                <w:sz w:val="28"/>
                <w:lang w:val="en-US"/>
              </w:rPr>
              <w:t>Matn</w:t>
            </w:r>
            <w:r w:rsidRPr="00107CC1">
              <w:rPr>
                <w:sz w:val="28"/>
                <w:lang w:val="fr-FR"/>
              </w:rPr>
              <w:t xml:space="preserve">, </w:t>
            </w:r>
            <w:r w:rsidRPr="00107CC1">
              <w:rPr>
                <w:sz w:val="28"/>
                <w:lang w:val="en-US"/>
              </w:rPr>
              <w:t>ma</w:t>
            </w:r>
            <w:r w:rsidRPr="00107CC1">
              <w:rPr>
                <w:sz w:val="28"/>
              </w:rPr>
              <w:t>’</w:t>
            </w:r>
            <w:r w:rsidRPr="00107CC1">
              <w:rPr>
                <w:sz w:val="28"/>
                <w:lang w:val="en-US"/>
              </w:rPr>
              <w:t>lumotlar</w:t>
            </w:r>
            <w:r w:rsidRPr="00107CC1">
              <w:rPr>
                <w:sz w:val="28"/>
                <w:lang w:val="fr-FR"/>
              </w:rPr>
              <w:t xml:space="preserve">, </w:t>
            </w:r>
            <w:r w:rsidRPr="00107CC1">
              <w:rPr>
                <w:sz w:val="28"/>
                <w:lang w:val="en-US"/>
              </w:rPr>
              <w:t>tasvir</w:t>
            </w:r>
            <w:r w:rsidRPr="00107CC1">
              <w:rPr>
                <w:sz w:val="28"/>
                <w:lang w:val="fr-FR"/>
              </w:rPr>
              <w:t xml:space="preserve">, </w:t>
            </w:r>
            <w:r w:rsidRPr="00107CC1">
              <w:rPr>
                <w:sz w:val="28"/>
                <w:lang w:val="en-US"/>
              </w:rPr>
              <w:t>tovush</w:t>
            </w:r>
            <w:r w:rsidRPr="00107CC1">
              <w:rPr>
                <w:sz w:val="28"/>
                <w:lang w:val="fr-FR"/>
              </w:rPr>
              <w:t xml:space="preserve"> </w:t>
            </w:r>
            <w:r w:rsidRPr="00107CC1">
              <w:rPr>
                <w:sz w:val="28"/>
                <w:lang w:val="en-US"/>
              </w:rPr>
              <w:t>va</w:t>
            </w:r>
            <w:r w:rsidRPr="00107CC1">
              <w:rPr>
                <w:sz w:val="28"/>
                <w:lang w:val="fr-FR"/>
              </w:rPr>
              <w:t xml:space="preserve"> </w:t>
            </w:r>
            <w:r w:rsidRPr="00107CC1">
              <w:rPr>
                <w:sz w:val="28"/>
                <w:lang w:val="en-US"/>
              </w:rPr>
              <w:t>video</w:t>
            </w:r>
            <w:r w:rsidRPr="00107CC1">
              <w:rPr>
                <w:sz w:val="28"/>
              </w:rPr>
              <w:t>-</w:t>
            </w:r>
            <w:r w:rsidRPr="00107CC1">
              <w:rPr>
                <w:sz w:val="28"/>
                <w:lang w:val="en-US"/>
              </w:rPr>
              <w:t>tasvirlarni</w:t>
            </w:r>
            <w:r w:rsidRPr="00107CC1">
              <w:rPr>
                <w:sz w:val="28"/>
                <w:lang w:val="fr-FR"/>
              </w:rPr>
              <w:t xml:space="preserve"> </w:t>
            </w:r>
            <w:r w:rsidRPr="00107CC1">
              <w:rPr>
                <w:sz w:val="28"/>
                <w:lang w:val="en-US"/>
              </w:rPr>
              <w:t>uzatish</w:t>
            </w:r>
            <w:r w:rsidRPr="00107CC1">
              <w:rPr>
                <w:sz w:val="28"/>
                <w:lang w:val="fr-FR"/>
              </w:rPr>
              <w:t xml:space="preserve"> </w:t>
            </w:r>
            <w:r w:rsidRPr="00107CC1">
              <w:rPr>
                <w:sz w:val="28"/>
                <w:lang w:val="en-US"/>
              </w:rPr>
              <w:t>imkoniyatini</w:t>
            </w:r>
            <w:r w:rsidRPr="00107CC1">
              <w:rPr>
                <w:sz w:val="28"/>
                <w:lang w:val="fr-FR"/>
              </w:rPr>
              <w:t xml:space="preserve"> </w:t>
            </w:r>
            <w:r w:rsidRPr="00107CC1">
              <w:rPr>
                <w:sz w:val="28"/>
                <w:lang w:val="en-US"/>
              </w:rPr>
              <w:t>ta</w:t>
            </w:r>
            <w:r w:rsidRPr="00107CC1">
              <w:rPr>
                <w:sz w:val="28"/>
              </w:rPr>
              <w:t>’</w:t>
            </w:r>
            <w:r w:rsidRPr="00107CC1">
              <w:rPr>
                <w:sz w:val="28"/>
                <w:lang w:val="en-US"/>
              </w:rPr>
              <w:t>minlaydigan</w:t>
            </w:r>
            <w:r w:rsidRPr="00107CC1">
              <w:rPr>
                <w:sz w:val="28"/>
                <w:lang w:val="fr-FR"/>
              </w:rPr>
              <w:t xml:space="preserve"> </w:t>
            </w:r>
            <w:r w:rsidRPr="00107CC1">
              <w:rPr>
                <w:sz w:val="28"/>
                <w:lang w:val="en-US"/>
              </w:rPr>
              <w:t>texnologiya</w:t>
            </w:r>
            <w:r w:rsidRPr="00107CC1">
              <w:rPr>
                <w:sz w:val="28"/>
                <w:lang w:val="fr-FR"/>
              </w:rPr>
              <w:t xml:space="preserve"> </w:t>
            </w:r>
            <w:r w:rsidRPr="00107CC1">
              <w:rPr>
                <w:sz w:val="28"/>
                <w:lang w:val="en-US"/>
              </w:rPr>
              <w:t>va</w:t>
            </w:r>
            <w:r w:rsidRPr="00107CC1">
              <w:rPr>
                <w:sz w:val="28"/>
                <w:lang w:val="fr-FR"/>
              </w:rPr>
              <w:t xml:space="preserve"> </w:t>
            </w:r>
            <w:r w:rsidRPr="00107CC1">
              <w:rPr>
                <w:sz w:val="28"/>
                <w:lang w:val="en-US"/>
              </w:rPr>
              <w:t>dasturlar</w:t>
            </w:r>
            <w:r w:rsidRPr="00107CC1">
              <w:rPr>
                <w:sz w:val="28"/>
                <w:lang w:val="fr-FR"/>
              </w:rPr>
              <w:t>.</w:t>
            </w:r>
          </w:p>
          <w:p w14:paraId="739B2241" w14:textId="77777777" w:rsidR="00AB32AA" w:rsidRPr="00107CC1" w:rsidRDefault="00AB32AA" w:rsidP="00AB32AA">
            <w:pPr>
              <w:autoSpaceDE w:val="0"/>
              <w:autoSpaceDN w:val="0"/>
              <w:adjustRightInd w:val="0"/>
              <w:jc w:val="both"/>
              <w:rPr>
                <w:i/>
                <w:sz w:val="16"/>
                <w:szCs w:val="16"/>
              </w:rPr>
            </w:pPr>
          </w:p>
          <w:p w14:paraId="217E035D" w14:textId="77777777" w:rsidR="003E6C07" w:rsidRPr="00107CC1" w:rsidRDefault="00AB32AA" w:rsidP="00AB32AA">
            <w:pPr>
              <w:autoSpaceDE w:val="0"/>
              <w:autoSpaceDN w:val="0"/>
              <w:adjustRightInd w:val="0"/>
              <w:jc w:val="both"/>
              <w:rPr>
                <w:sz w:val="28"/>
                <w:lang w:val="fr-FR"/>
              </w:rPr>
            </w:pPr>
            <w:r w:rsidRPr="00107CC1">
              <w:rPr>
                <w:sz w:val="28"/>
              </w:rPr>
              <w:t>Матн</w:t>
            </w:r>
            <w:r w:rsidRPr="00107CC1">
              <w:rPr>
                <w:sz w:val="28"/>
                <w:lang w:val="fr-FR"/>
              </w:rPr>
              <w:t xml:space="preserve">, </w:t>
            </w:r>
            <w:r w:rsidRPr="00107CC1">
              <w:rPr>
                <w:sz w:val="28"/>
              </w:rPr>
              <w:t>маълумотлар</w:t>
            </w:r>
            <w:r w:rsidRPr="00107CC1">
              <w:rPr>
                <w:sz w:val="28"/>
                <w:lang w:val="fr-FR"/>
              </w:rPr>
              <w:t xml:space="preserve">, </w:t>
            </w:r>
            <w:r w:rsidRPr="00107CC1">
              <w:rPr>
                <w:sz w:val="28"/>
              </w:rPr>
              <w:t>тасвир</w:t>
            </w:r>
            <w:r w:rsidRPr="00107CC1">
              <w:rPr>
                <w:sz w:val="28"/>
                <w:lang w:val="fr-FR"/>
              </w:rPr>
              <w:t xml:space="preserve">, </w:t>
            </w:r>
            <w:r w:rsidRPr="00107CC1">
              <w:rPr>
                <w:sz w:val="28"/>
              </w:rPr>
              <w:t>товуш</w:t>
            </w:r>
            <w:r w:rsidRPr="00107CC1">
              <w:rPr>
                <w:sz w:val="28"/>
                <w:lang w:val="fr-FR"/>
              </w:rPr>
              <w:t xml:space="preserve"> </w:t>
            </w:r>
            <w:r w:rsidRPr="00107CC1">
              <w:rPr>
                <w:sz w:val="28"/>
              </w:rPr>
              <w:t>ва</w:t>
            </w:r>
            <w:r w:rsidRPr="00107CC1">
              <w:rPr>
                <w:sz w:val="28"/>
                <w:lang w:val="fr-FR"/>
              </w:rPr>
              <w:t xml:space="preserve"> </w:t>
            </w:r>
            <w:r w:rsidRPr="00107CC1">
              <w:rPr>
                <w:sz w:val="28"/>
              </w:rPr>
              <w:t>видео-тасвирларни</w:t>
            </w:r>
            <w:r w:rsidRPr="00107CC1">
              <w:rPr>
                <w:sz w:val="28"/>
                <w:lang w:val="fr-FR"/>
              </w:rPr>
              <w:t xml:space="preserve"> </w:t>
            </w:r>
            <w:r w:rsidRPr="00107CC1">
              <w:rPr>
                <w:sz w:val="28"/>
              </w:rPr>
              <w:t>узатиш</w:t>
            </w:r>
            <w:r w:rsidRPr="00107CC1">
              <w:rPr>
                <w:sz w:val="28"/>
                <w:lang w:val="fr-FR"/>
              </w:rPr>
              <w:t xml:space="preserve"> </w:t>
            </w:r>
            <w:r w:rsidRPr="00107CC1">
              <w:rPr>
                <w:sz w:val="28"/>
              </w:rPr>
              <w:t>имкониятини</w:t>
            </w:r>
            <w:r w:rsidRPr="00107CC1">
              <w:rPr>
                <w:sz w:val="28"/>
                <w:lang w:val="fr-FR"/>
              </w:rPr>
              <w:t xml:space="preserve"> </w:t>
            </w:r>
            <w:r w:rsidRPr="00107CC1">
              <w:rPr>
                <w:sz w:val="28"/>
              </w:rPr>
              <w:t>таъмин-лайдиган</w:t>
            </w:r>
            <w:r w:rsidRPr="00107CC1">
              <w:rPr>
                <w:sz w:val="28"/>
                <w:lang w:val="fr-FR"/>
              </w:rPr>
              <w:t xml:space="preserve"> </w:t>
            </w:r>
            <w:r w:rsidRPr="00107CC1">
              <w:rPr>
                <w:sz w:val="28"/>
              </w:rPr>
              <w:t>технология</w:t>
            </w:r>
            <w:r w:rsidRPr="00107CC1">
              <w:rPr>
                <w:sz w:val="28"/>
                <w:lang w:val="fr-FR"/>
              </w:rPr>
              <w:t xml:space="preserve"> </w:t>
            </w:r>
            <w:r w:rsidRPr="00107CC1">
              <w:rPr>
                <w:sz w:val="28"/>
              </w:rPr>
              <w:t>ва</w:t>
            </w:r>
            <w:r w:rsidRPr="00107CC1">
              <w:rPr>
                <w:sz w:val="28"/>
                <w:lang w:val="fr-FR"/>
              </w:rPr>
              <w:t xml:space="preserve"> </w:t>
            </w:r>
            <w:r w:rsidRPr="00107CC1">
              <w:rPr>
                <w:sz w:val="28"/>
              </w:rPr>
              <w:t>дастурлар</w:t>
            </w:r>
            <w:r w:rsidRPr="00107CC1">
              <w:rPr>
                <w:sz w:val="28"/>
                <w:lang w:val="fr-FR"/>
              </w:rPr>
              <w:t>.</w:t>
            </w:r>
          </w:p>
        </w:tc>
      </w:tr>
      <w:tr w:rsidR="00AB32AA" w:rsidRPr="00107CC1" w14:paraId="427DFC77" w14:textId="77777777">
        <w:tc>
          <w:tcPr>
            <w:tcW w:w="2104" w:type="pct"/>
          </w:tcPr>
          <w:p w14:paraId="7A48608F" w14:textId="77777777" w:rsidR="00AB32AA" w:rsidRPr="00107CC1" w:rsidRDefault="00AB32AA" w:rsidP="00AB32AA">
            <w:pPr>
              <w:autoSpaceDE w:val="0"/>
              <w:autoSpaceDN w:val="0"/>
              <w:adjustRightInd w:val="0"/>
              <w:jc w:val="both"/>
              <w:rPr>
                <w:b/>
                <w:sz w:val="28"/>
              </w:rPr>
            </w:pPr>
            <w:r w:rsidRPr="00107CC1">
              <w:rPr>
                <w:b/>
                <w:sz w:val="28"/>
              </w:rPr>
              <w:t>Мультиплексирование</w:t>
            </w:r>
          </w:p>
          <w:p w14:paraId="45AD4742" w14:textId="77777777" w:rsidR="00B91DA3" w:rsidRPr="00107CC1" w:rsidRDefault="00AB32AA" w:rsidP="00AB32AA">
            <w:pPr>
              <w:jc w:val="both"/>
              <w:rPr>
                <w:sz w:val="28"/>
                <w:szCs w:val="28"/>
              </w:rPr>
            </w:pPr>
            <w:r w:rsidRPr="00107CC1">
              <w:rPr>
                <w:b/>
                <w:sz w:val="28"/>
                <w:szCs w:val="28"/>
                <w:lang w:val="nb-NO"/>
              </w:rPr>
              <w:t>uz</w:t>
            </w:r>
            <w:r w:rsidRPr="00107CC1">
              <w:rPr>
                <w:sz w:val="28"/>
                <w:szCs w:val="28"/>
                <w:lang w:val="nb-NO"/>
              </w:rPr>
              <w:t xml:space="preserve"> </w:t>
            </w:r>
            <w:r w:rsidR="00662533" w:rsidRPr="00107CC1">
              <w:rPr>
                <w:sz w:val="28"/>
                <w:szCs w:val="28"/>
              </w:rPr>
              <w:t>-</w:t>
            </w:r>
            <w:r w:rsidR="002741EC" w:rsidRPr="00107CC1">
              <w:rPr>
                <w:sz w:val="28"/>
                <w:szCs w:val="28"/>
              </w:rPr>
              <w:t xml:space="preserve"> </w:t>
            </w:r>
            <w:r w:rsidR="00B91DA3" w:rsidRPr="00107CC1">
              <w:rPr>
                <w:sz w:val="28"/>
                <w:szCs w:val="28"/>
              </w:rPr>
              <w:t>m</w:t>
            </w:r>
            <w:r w:rsidR="00B91DA3" w:rsidRPr="00107CC1">
              <w:rPr>
                <w:sz w:val="28"/>
                <w:szCs w:val="28"/>
                <w:lang w:val="nb-NO"/>
              </w:rPr>
              <w:t>ultipleksorlash</w:t>
            </w:r>
          </w:p>
          <w:p w14:paraId="23938BD1" w14:textId="77777777" w:rsidR="002741EC" w:rsidRPr="00107CC1" w:rsidRDefault="002741EC" w:rsidP="002741EC">
            <w:pPr>
              <w:jc w:val="both"/>
              <w:rPr>
                <w:sz w:val="28"/>
                <w:szCs w:val="28"/>
                <w:lang w:val="nb-NO"/>
              </w:rPr>
            </w:pPr>
            <w:r w:rsidRPr="00107CC1">
              <w:rPr>
                <w:sz w:val="28"/>
                <w:szCs w:val="28"/>
              </w:rPr>
              <w:t xml:space="preserve">       м</w:t>
            </w:r>
            <w:r w:rsidRPr="00107CC1">
              <w:rPr>
                <w:sz w:val="28"/>
                <w:szCs w:val="28"/>
                <w:lang w:val="nb-NO"/>
              </w:rPr>
              <w:t>ультиплексорлаш</w:t>
            </w:r>
          </w:p>
          <w:p w14:paraId="6E67866C" w14:textId="77777777" w:rsidR="00AB32AA" w:rsidRPr="00107CC1" w:rsidRDefault="00AB32AA" w:rsidP="00AB32AA">
            <w:pPr>
              <w:jc w:val="both"/>
              <w:rPr>
                <w:sz w:val="28"/>
                <w:szCs w:val="28"/>
              </w:rPr>
            </w:pPr>
            <w:r w:rsidRPr="00107CC1">
              <w:rPr>
                <w:b/>
                <w:sz w:val="28"/>
                <w:szCs w:val="28"/>
                <w:lang w:val="en-US"/>
              </w:rPr>
              <w:t>en</w:t>
            </w:r>
            <w:r w:rsidRPr="00107CC1">
              <w:rPr>
                <w:b/>
                <w:sz w:val="28"/>
                <w:szCs w:val="28"/>
              </w:rPr>
              <w:t xml:space="preserve"> </w:t>
            </w:r>
            <w:r w:rsidRPr="00107CC1">
              <w:rPr>
                <w:sz w:val="28"/>
                <w:szCs w:val="28"/>
              </w:rPr>
              <w:t>-</w:t>
            </w:r>
            <w:r w:rsidRPr="00107CC1">
              <w:rPr>
                <w:b/>
                <w:sz w:val="28"/>
                <w:szCs w:val="28"/>
              </w:rPr>
              <w:t xml:space="preserve"> </w:t>
            </w:r>
            <w:r w:rsidRPr="00107CC1">
              <w:rPr>
                <w:sz w:val="28"/>
                <w:szCs w:val="28"/>
                <w:lang w:val="en-US"/>
              </w:rPr>
              <w:t>multiplexing</w:t>
            </w:r>
            <w:r w:rsidRPr="00107CC1">
              <w:rPr>
                <w:sz w:val="28"/>
                <w:szCs w:val="28"/>
              </w:rPr>
              <w:t xml:space="preserve"> </w:t>
            </w:r>
          </w:p>
          <w:p w14:paraId="149CD19A" w14:textId="77777777" w:rsidR="00AB32AA" w:rsidRPr="00107CC1" w:rsidRDefault="00AB32AA" w:rsidP="00AB32AA">
            <w:pPr>
              <w:jc w:val="both"/>
              <w:rPr>
                <w:b/>
                <w:sz w:val="28"/>
                <w:szCs w:val="28"/>
              </w:rPr>
            </w:pPr>
          </w:p>
        </w:tc>
        <w:tc>
          <w:tcPr>
            <w:tcW w:w="2896" w:type="pct"/>
          </w:tcPr>
          <w:p w14:paraId="5F21B7DE" w14:textId="77777777" w:rsidR="00AB32AA" w:rsidRPr="00107CC1" w:rsidRDefault="00AB32AA" w:rsidP="00AB32AA">
            <w:pPr>
              <w:pStyle w:val="Heading5"/>
              <w:jc w:val="both"/>
              <w:rPr>
                <w:sz w:val="28"/>
              </w:rPr>
            </w:pPr>
            <w:r w:rsidRPr="00107CC1">
              <w:rPr>
                <w:sz w:val="28"/>
              </w:rPr>
              <w:t>Технология разделения средств передачи данных между группой использующих их объектов, при которой в одном физическом канале создается группа логических каналов.</w:t>
            </w:r>
          </w:p>
          <w:p w14:paraId="2B979EF5" w14:textId="77777777" w:rsidR="00AB32AA" w:rsidRPr="00107CC1" w:rsidRDefault="00AB32AA" w:rsidP="002B48A4">
            <w:pPr>
              <w:pStyle w:val="Heading5"/>
              <w:keepNext w:val="0"/>
              <w:spacing w:before="120"/>
              <w:ind w:left="0"/>
              <w:jc w:val="both"/>
            </w:pPr>
            <w:r w:rsidRPr="00107CC1">
              <w:t xml:space="preserve">Примечание </w:t>
            </w:r>
            <w:r w:rsidR="00015A69" w:rsidRPr="00107CC1">
              <w:rPr>
                <w:lang w:val="uz-Cyrl-UZ"/>
              </w:rPr>
              <w:t>–</w:t>
            </w:r>
            <w:r w:rsidRPr="00107CC1">
              <w:t xml:space="preserve"> Различают временное и частотное мультиплексирования.</w:t>
            </w:r>
          </w:p>
          <w:p w14:paraId="72B9F8A3" w14:textId="77777777" w:rsidR="00B91DA3" w:rsidRPr="00107CC1" w:rsidRDefault="00B91DA3" w:rsidP="00B91DA3"/>
          <w:p w14:paraId="63848B09" w14:textId="77777777" w:rsidR="00B91DA3" w:rsidRPr="00107CC1" w:rsidRDefault="00B91DA3" w:rsidP="00B91DA3">
            <w:pPr>
              <w:autoSpaceDE w:val="0"/>
              <w:autoSpaceDN w:val="0"/>
              <w:adjustRightInd w:val="0"/>
              <w:jc w:val="both"/>
              <w:rPr>
                <w:sz w:val="28"/>
                <w:lang w:val="fr-FR"/>
              </w:rPr>
            </w:pPr>
            <w:r w:rsidRPr="00107CC1">
              <w:rPr>
                <w:sz w:val="28"/>
                <w:lang w:val="en-US"/>
              </w:rPr>
              <w:t>Bir</w:t>
            </w:r>
            <w:r w:rsidRPr="00107CC1">
              <w:rPr>
                <w:sz w:val="28"/>
                <w:lang w:val="fr-FR"/>
              </w:rPr>
              <w:t xml:space="preserve"> </w:t>
            </w:r>
            <w:r w:rsidRPr="00107CC1">
              <w:rPr>
                <w:sz w:val="28"/>
                <w:lang w:val="en-US"/>
              </w:rPr>
              <w:t>fizik</w:t>
            </w:r>
            <w:r w:rsidRPr="00107CC1">
              <w:rPr>
                <w:sz w:val="28"/>
                <w:lang w:val="fr-FR"/>
              </w:rPr>
              <w:t xml:space="preserve"> </w:t>
            </w:r>
            <w:r w:rsidRPr="00107CC1">
              <w:rPr>
                <w:sz w:val="28"/>
                <w:lang w:val="en-US"/>
              </w:rPr>
              <w:t>kanalda</w:t>
            </w:r>
            <w:r w:rsidRPr="00107CC1">
              <w:rPr>
                <w:sz w:val="28"/>
                <w:lang w:val="fr-FR"/>
              </w:rPr>
              <w:t xml:space="preserve"> </w:t>
            </w:r>
            <w:r w:rsidRPr="00107CC1">
              <w:rPr>
                <w:sz w:val="28"/>
                <w:lang w:val="en-US"/>
              </w:rPr>
              <w:t>mantiqiy</w:t>
            </w:r>
            <w:r w:rsidRPr="00107CC1">
              <w:rPr>
                <w:sz w:val="28"/>
                <w:lang w:val="fr-FR"/>
              </w:rPr>
              <w:t xml:space="preserve"> </w:t>
            </w:r>
            <w:r w:rsidRPr="00107CC1">
              <w:rPr>
                <w:sz w:val="28"/>
                <w:lang w:val="en-US"/>
              </w:rPr>
              <w:t>kanallar</w:t>
            </w:r>
            <w:r w:rsidRPr="00107CC1">
              <w:rPr>
                <w:sz w:val="28"/>
                <w:lang w:val="fr-FR"/>
              </w:rPr>
              <w:t xml:space="preserve"> </w:t>
            </w:r>
            <w:r w:rsidRPr="00107CC1">
              <w:rPr>
                <w:sz w:val="28"/>
                <w:lang w:val="en-US"/>
              </w:rPr>
              <w:t>guruhi</w:t>
            </w:r>
            <w:r w:rsidRPr="00107CC1">
              <w:rPr>
                <w:sz w:val="28"/>
                <w:lang w:val="fr-FR"/>
              </w:rPr>
              <w:t xml:space="preserve"> </w:t>
            </w:r>
            <w:r w:rsidRPr="00107CC1">
              <w:rPr>
                <w:sz w:val="28"/>
                <w:lang w:val="en-US"/>
              </w:rPr>
              <w:t>tuziladigan</w:t>
            </w:r>
            <w:r w:rsidRPr="00107CC1">
              <w:rPr>
                <w:sz w:val="28"/>
                <w:lang w:val="fr-FR"/>
              </w:rPr>
              <w:t xml:space="preserve"> </w:t>
            </w:r>
            <w:r w:rsidRPr="00107CC1">
              <w:rPr>
                <w:sz w:val="28"/>
                <w:lang w:val="en-US"/>
              </w:rPr>
              <w:t>obyektlarning</w:t>
            </w:r>
            <w:r w:rsidRPr="00107CC1">
              <w:rPr>
                <w:sz w:val="28"/>
                <w:lang w:val="fr-FR"/>
              </w:rPr>
              <w:t xml:space="preserve"> </w:t>
            </w:r>
            <w:r w:rsidRPr="00107CC1">
              <w:rPr>
                <w:sz w:val="28"/>
                <w:lang w:val="en-US"/>
              </w:rPr>
              <w:t>vositalaridan</w:t>
            </w:r>
            <w:r w:rsidRPr="00107CC1">
              <w:rPr>
                <w:sz w:val="28"/>
                <w:lang w:val="fr-FR"/>
              </w:rPr>
              <w:t xml:space="preserve"> </w:t>
            </w:r>
            <w:r w:rsidRPr="00107CC1">
              <w:rPr>
                <w:sz w:val="28"/>
                <w:lang w:val="en-US"/>
              </w:rPr>
              <w:t>foydalanadigan</w:t>
            </w:r>
            <w:r w:rsidRPr="00107CC1">
              <w:rPr>
                <w:sz w:val="28"/>
                <w:lang w:val="fr-FR"/>
              </w:rPr>
              <w:t xml:space="preserve"> </w:t>
            </w:r>
            <w:r w:rsidRPr="00107CC1">
              <w:rPr>
                <w:sz w:val="28"/>
                <w:lang w:val="en-US"/>
              </w:rPr>
              <w:t>guruhlar</w:t>
            </w:r>
            <w:r w:rsidRPr="00107CC1">
              <w:rPr>
                <w:sz w:val="28"/>
                <w:lang w:val="fr-FR"/>
              </w:rPr>
              <w:t xml:space="preserve"> </w:t>
            </w:r>
            <w:r w:rsidRPr="00107CC1">
              <w:rPr>
                <w:sz w:val="28"/>
                <w:lang w:val="en-US"/>
              </w:rPr>
              <w:t>o</w:t>
            </w:r>
            <w:r w:rsidRPr="00107CC1">
              <w:rPr>
                <w:sz w:val="28"/>
              </w:rPr>
              <w:t>‘</w:t>
            </w:r>
            <w:r w:rsidRPr="00107CC1">
              <w:rPr>
                <w:sz w:val="28"/>
                <w:lang w:val="en-US"/>
              </w:rPr>
              <w:t>rtasidagi</w:t>
            </w:r>
            <w:r w:rsidRPr="00107CC1">
              <w:rPr>
                <w:sz w:val="28"/>
                <w:lang w:val="fr-FR"/>
              </w:rPr>
              <w:t xml:space="preserve"> </w:t>
            </w:r>
            <w:r w:rsidRPr="00107CC1">
              <w:rPr>
                <w:sz w:val="28"/>
                <w:lang w:val="en-US"/>
              </w:rPr>
              <w:t>ma</w:t>
            </w:r>
            <w:r w:rsidRPr="00107CC1">
              <w:rPr>
                <w:sz w:val="28"/>
              </w:rPr>
              <w:t>’</w:t>
            </w:r>
            <w:r w:rsidR="00FA21F6" w:rsidRPr="00107CC1">
              <w:rPr>
                <w:sz w:val="28"/>
                <w:lang w:val="en-US"/>
              </w:rPr>
              <w:t>lumotlar</w:t>
            </w:r>
            <w:r w:rsidRPr="00107CC1">
              <w:rPr>
                <w:sz w:val="28"/>
                <w:lang w:val="fr-FR"/>
              </w:rPr>
              <w:t xml:space="preserve"> </w:t>
            </w:r>
            <w:r w:rsidRPr="00107CC1">
              <w:rPr>
                <w:sz w:val="28"/>
                <w:lang w:val="en-US"/>
              </w:rPr>
              <w:t>uzatish</w:t>
            </w:r>
            <w:r w:rsidRPr="00107CC1">
              <w:rPr>
                <w:sz w:val="28"/>
                <w:lang w:val="fr-FR"/>
              </w:rPr>
              <w:t xml:space="preserve"> </w:t>
            </w:r>
            <w:r w:rsidRPr="00107CC1">
              <w:rPr>
                <w:sz w:val="28"/>
                <w:lang w:val="en-US"/>
              </w:rPr>
              <w:t>vositalarini</w:t>
            </w:r>
            <w:r w:rsidRPr="00107CC1">
              <w:rPr>
                <w:sz w:val="28"/>
                <w:lang w:val="fr-FR"/>
              </w:rPr>
              <w:t xml:space="preserve"> </w:t>
            </w:r>
            <w:r w:rsidRPr="00107CC1">
              <w:rPr>
                <w:sz w:val="28"/>
                <w:lang w:val="en-US"/>
              </w:rPr>
              <w:t>bo</w:t>
            </w:r>
            <w:r w:rsidRPr="00107CC1">
              <w:rPr>
                <w:sz w:val="28"/>
              </w:rPr>
              <w:t>‘</w:t>
            </w:r>
            <w:r w:rsidRPr="00107CC1">
              <w:rPr>
                <w:sz w:val="28"/>
                <w:lang w:val="en-US"/>
              </w:rPr>
              <w:t>lish</w:t>
            </w:r>
            <w:r w:rsidRPr="00107CC1">
              <w:rPr>
                <w:sz w:val="28"/>
                <w:lang w:val="fr-FR"/>
              </w:rPr>
              <w:t xml:space="preserve"> </w:t>
            </w:r>
            <w:r w:rsidRPr="00107CC1">
              <w:rPr>
                <w:sz w:val="28"/>
                <w:lang w:val="en-US"/>
              </w:rPr>
              <w:t>texnologiyasi</w:t>
            </w:r>
            <w:r w:rsidRPr="00107CC1">
              <w:rPr>
                <w:sz w:val="28"/>
                <w:lang w:val="fr-FR"/>
              </w:rPr>
              <w:t>.</w:t>
            </w:r>
          </w:p>
          <w:p w14:paraId="6ED6C1FE" w14:textId="77777777" w:rsidR="00B91DA3" w:rsidRPr="00107CC1" w:rsidRDefault="00B91DA3" w:rsidP="002B48A4">
            <w:pPr>
              <w:spacing w:before="120"/>
              <w:jc w:val="both"/>
              <w:rPr>
                <w:lang w:val="en-US"/>
              </w:rPr>
            </w:pPr>
            <w:r w:rsidRPr="00107CC1">
              <w:rPr>
                <w:lang w:val="en-US"/>
              </w:rPr>
              <w:t>Izoh</w:t>
            </w:r>
            <w:r w:rsidRPr="00107CC1">
              <w:rPr>
                <w:lang w:val="fr-FR"/>
              </w:rPr>
              <w:t xml:space="preserve"> </w:t>
            </w:r>
            <w:r w:rsidRPr="00107CC1">
              <w:rPr>
                <w:lang w:val="uz-Cyrl-UZ"/>
              </w:rPr>
              <w:t>–</w:t>
            </w:r>
            <w:r w:rsidRPr="00107CC1">
              <w:rPr>
                <w:lang w:val="en-US"/>
              </w:rPr>
              <w:t xml:space="preserve"> Vaqt</w:t>
            </w:r>
            <w:r w:rsidRPr="00107CC1">
              <w:rPr>
                <w:lang w:val="fr-FR"/>
              </w:rPr>
              <w:t xml:space="preserve"> </w:t>
            </w:r>
            <w:r w:rsidRPr="00107CC1">
              <w:rPr>
                <w:lang w:val="en-US"/>
              </w:rPr>
              <w:t>va</w:t>
            </w:r>
            <w:r w:rsidRPr="00107CC1">
              <w:rPr>
                <w:lang w:val="fr-FR"/>
              </w:rPr>
              <w:t xml:space="preserve"> </w:t>
            </w:r>
            <w:r w:rsidRPr="00107CC1">
              <w:rPr>
                <w:lang w:val="en-US"/>
              </w:rPr>
              <w:t>chastota</w:t>
            </w:r>
            <w:r w:rsidRPr="00107CC1">
              <w:rPr>
                <w:lang w:val="fr-FR"/>
              </w:rPr>
              <w:t xml:space="preserve"> </w:t>
            </w:r>
            <w:r w:rsidRPr="00107CC1">
              <w:rPr>
                <w:lang w:val="en-US"/>
              </w:rPr>
              <w:t>bo‘yicha</w:t>
            </w:r>
            <w:r w:rsidRPr="00107CC1">
              <w:rPr>
                <w:lang w:val="fr-FR"/>
              </w:rPr>
              <w:t xml:space="preserve"> </w:t>
            </w:r>
            <w:r w:rsidRPr="00107CC1">
              <w:rPr>
                <w:lang w:val="en-US"/>
              </w:rPr>
              <w:t>multipleksorlashga</w:t>
            </w:r>
            <w:r w:rsidRPr="00107CC1">
              <w:rPr>
                <w:lang w:val="fr-FR"/>
              </w:rPr>
              <w:t xml:space="preserve"> </w:t>
            </w:r>
            <w:r w:rsidRPr="00107CC1">
              <w:rPr>
                <w:lang w:val="en-US"/>
              </w:rPr>
              <w:t>bo‘linadi</w:t>
            </w:r>
            <w:r w:rsidRPr="00107CC1">
              <w:rPr>
                <w:lang w:val="fr-FR"/>
              </w:rPr>
              <w:t>.</w:t>
            </w:r>
          </w:p>
          <w:p w14:paraId="3FDD126D" w14:textId="77777777" w:rsidR="00AB32AA" w:rsidRPr="00107CC1" w:rsidRDefault="00AB32AA" w:rsidP="00AB32AA">
            <w:pPr>
              <w:rPr>
                <w:lang w:val="en-US"/>
              </w:rPr>
            </w:pPr>
          </w:p>
          <w:p w14:paraId="1F18C1D5" w14:textId="77777777" w:rsidR="00AB32AA" w:rsidRPr="00107CC1" w:rsidRDefault="00AB32AA" w:rsidP="00AB32AA">
            <w:pPr>
              <w:autoSpaceDE w:val="0"/>
              <w:autoSpaceDN w:val="0"/>
              <w:adjustRightInd w:val="0"/>
              <w:jc w:val="both"/>
              <w:rPr>
                <w:sz w:val="28"/>
                <w:lang w:val="fr-FR"/>
              </w:rPr>
            </w:pPr>
            <w:r w:rsidRPr="00107CC1">
              <w:rPr>
                <w:sz w:val="28"/>
              </w:rPr>
              <w:t>Бир</w:t>
            </w:r>
            <w:r w:rsidRPr="00107CC1">
              <w:rPr>
                <w:sz w:val="28"/>
                <w:lang w:val="fr-FR"/>
              </w:rPr>
              <w:t xml:space="preserve"> </w:t>
            </w:r>
            <w:r w:rsidRPr="00107CC1">
              <w:rPr>
                <w:sz w:val="28"/>
              </w:rPr>
              <w:t>физик</w:t>
            </w:r>
            <w:r w:rsidRPr="00107CC1">
              <w:rPr>
                <w:sz w:val="28"/>
                <w:lang w:val="fr-FR"/>
              </w:rPr>
              <w:t xml:space="preserve"> </w:t>
            </w:r>
            <w:r w:rsidRPr="00107CC1">
              <w:rPr>
                <w:sz w:val="28"/>
              </w:rPr>
              <w:t>каналда</w:t>
            </w:r>
            <w:r w:rsidRPr="00107CC1">
              <w:rPr>
                <w:sz w:val="28"/>
                <w:lang w:val="fr-FR"/>
              </w:rPr>
              <w:t xml:space="preserve"> </w:t>
            </w:r>
            <w:r w:rsidRPr="00107CC1">
              <w:rPr>
                <w:sz w:val="28"/>
              </w:rPr>
              <w:t>мантиқий</w:t>
            </w:r>
            <w:r w:rsidRPr="00107CC1">
              <w:rPr>
                <w:sz w:val="28"/>
                <w:lang w:val="fr-FR"/>
              </w:rPr>
              <w:t xml:space="preserve"> </w:t>
            </w:r>
            <w:r w:rsidRPr="00107CC1">
              <w:rPr>
                <w:sz w:val="28"/>
              </w:rPr>
              <w:t>каналлар</w:t>
            </w:r>
            <w:r w:rsidRPr="00107CC1">
              <w:rPr>
                <w:sz w:val="28"/>
                <w:lang w:val="fr-FR"/>
              </w:rPr>
              <w:t xml:space="preserve"> </w:t>
            </w:r>
            <w:r w:rsidRPr="00107CC1">
              <w:rPr>
                <w:sz w:val="28"/>
              </w:rPr>
              <w:t>гуруҳи</w:t>
            </w:r>
            <w:r w:rsidRPr="00107CC1">
              <w:rPr>
                <w:sz w:val="28"/>
                <w:lang w:val="fr-FR"/>
              </w:rPr>
              <w:t xml:space="preserve"> </w:t>
            </w:r>
            <w:r w:rsidRPr="00107CC1">
              <w:rPr>
                <w:sz w:val="28"/>
              </w:rPr>
              <w:t>тузиладиган</w:t>
            </w:r>
            <w:r w:rsidRPr="00107CC1">
              <w:rPr>
                <w:sz w:val="28"/>
                <w:lang w:val="fr-FR"/>
              </w:rPr>
              <w:t xml:space="preserve"> </w:t>
            </w:r>
            <w:r w:rsidRPr="00107CC1">
              <w:rPr>
                <w:sz w:val="28"/>
              </w:rPr>
              <w:t>объектларнинг</w:t>
            </w:r>
            <w:r w:rsidRPr="00107CC1">
              <w:rPr>
                <w:sz w:val="28"/>
                <w:lang w:val="fr-FR"/>
              </w:rPr>
              <w:t xml:space="preserve"> </w:t>
            </w:r>
            <w:r w:rsidRPr="00107CC1">
              <w:rPr>
                <w:sz w:val="28"/>
              </w:rPr>
              <w:t>воситаларидан</w:t>
            </w:r>
            <w:r w:rsidRPr="00107CC1">
              <w:rPr>
                <w:sz w:val="28"/>
                <w:lang w:val="fr-FR"/>
              </w:rPr>
              <w:t xml:space="preserve"> </w:t>
            </w:r>
            <w:r w:rsidRPr="00107CC1">
              <w:rPr>
                <w:sz w:val="28"/>
              </w:rPr>
              <w:t>фойдаланадиган</w:t>
            </w:r>
            <w:r w:rsidRPr="00107CC1">
              <w:rPr>
                <w:sz w:val="28"/>
                <w:lang w:val="fr-FR"/>
              </w:rPr>
              <w:t xml:space="preserve"> </w:t>
            </w:r>
            <w:r w:rsidRPr="00107CC1">
              <w:rPr>
                <w:sz w:val="28"/>
              </w:rPr>
              <w:t>гуруҳлар</w:t>
            </w:r>
            <w:r w:rsidRPr="00107CC1">
              <w:rPr>
                <w:sz w:val="28"/>
                <w:lang w:val="fr-FR"/>
              </w:rPr>
              <w:t xml:space="preserve"> </w:t>
            </w:r>
            <w:r w:rsidRPr="00107CC1">
              <w:rPr>
                <w:sz w:val="28"/>
              </w:rPr>
              <w:t>ўртасидаги</w:t>
            </w:r>
            <w:r w:rsidRPr="00107CC1">
              <w:rPr>
                <w:sz w:val="28"/>
                <w:lang w:val="fr-FR"/>
              </w:rPr>
              <w:t xml:space="preserve"> </w:t>
            </w:r>
            <w:r w:rsidR="00FA21F6" w:rsidRPr="00107CC1">
              <w:rPr>
                <w:sz w:val="28"/>
              </w:rPr>
              <w:t>маълумотлар</w:t>
            </w:r>
            <w:r w:rsidRPr="00107CC1">
              <w:rPr>
                <w:sz w:val="28"/>
                <w:lang w:val="fr-FR"/>
              </w:rPr>
              <w:t xml:space="preserve"> </w:t>
            </w:r>
            <w:r w:rsidRPr="00107CC1">
              <w:rPr>
                <w:sz w:val="28"/>
              </w:rPr>
              <w:t>узатиш</w:t>
            </w:r>
            <w:r w:rsidRPr="00107CC1">
              <w:rPr>
                <w:sz w:val="28"/>
                <w:lang w:val="fr-FR"/>
              </w:rPr>
              <w:t xml:space="preserve"> </w:t>
            </w:r>
            <w:r w:rsidRPr="00107CC1">
              <w:rPr>
                <w:sz w:val="28"/>
              </w:rPr>
              <w:t>воситаларини</w:t>
            </w:r>
            <w:r w:rsidRPr="00107CC1">
              <w:rPr>
                <w:sz w:val="28"/>
                <w:lang w:val="fr-FR"/>
              </w:rPr>
              <w:t xml:space="preserve"> </w:t>
            </w:r>
            <w:r w:rsidRPr="00107CC1">
              <w:rPr>
                <w:sz w:val="28"/>
              </w:rPr>
              <w:t>бўлиш</w:t>
            </w:r>
            <w:r w:rsidRPr="00107CC1">
              <w:rPr>
                <w:sz w:val="28"/>
                <w:lang w:val="fr-FR"/>
              </w:rPr>
              <w:t xml:space="preserve"> </w:t>
            </w:r>
            <w:r w:rsidRPr="00107CC1">
              <w:rPr>
                <w:sz w:val="28"/>
              </w:rPr>
              <w:t>технологияси</w:t>
            </w:r>
            <w:r w:rsidRPr="00107CC1">
              <w:rPr>
                <w:sz w:val="28"/>
                <w:lang w:val="fr-FR"/>
              </w:rPr>
              <w:t>.</w:t>
            </w:r>
          </w:p>
          <w:p w14:paraId="13D0C0E1" w14:textId="77777777" w:rsidR="00813287" w:rsidRPr="00107CC1" w:rsidRDefault="00AB32AA" w:rsidP="002B48A4">
            <w:pPr>
              <w:spacing w:before="120"/>
              <w:jc w:val="both"/>
            </w:pPr>
            <w:r w:rsidRPr="00107CC1">
              <w:lastRenderedPageBreak/>
              <w:t>Изоҳ</w:t>
            </w:r>
            <w:r w:rsidRPr="00107CC1">
              <w:rPr>
                <w:lang w:val="fr-FR"/>
              </w:rPr>
              <w:t xml:space="preserve"> </w:t>
            </w:r>
            <w:r w:rsidR="00015A69" w:rsidRPr="00107CC1">
              <w:rPr>
                <w:lang w:val="uz-Cyrl-UZ"/>
              </w:rPr>
              <w:t>–</w:t>
            </w:r>
            <w:r w:rsidR="00015A69" w:rsidRPr="00107CC1">
              <w:t xml:space="preserve"> </w:t>
            </w:r>
            <w:r w:rsidRPr="00107CC1">
              <w:t>Вақт</w:t>
            </w:r>
            <w:r w:rsidRPr="00107CC1">
              <w:rPr>
                <w:lang w:val="fr-FR"/>
              </w:rPr>
              <w:t xml:space="preserve"> </w:t>
            </w:r>
            <w:r w:rsidRPr="00107CC1">
              <w:t>ва</w:t>
            </w:r>
            <w:r w:rsidRPr="00107CC1">
              <w:rPr>
                <w:lang w:val="fr-FR"/>
              </w:rPr>
              <w:t xml:space="preserve"> </w:t>
            </w:r>
            <w:r w:rsidRPr="00107CC1">
              <w:t>частота</w:t>
            </w:r>
            <w:r w:rsidRPr="00107CC1">
              <w:rPr>
                <w:lang w:val="fr-FR"/>
              </w:rPr>
              <w:t xml:space="preserve"> </w:t>
            </w:r>
            <w:r w:rsidRPr="00107CC1">
              <w:t>бўйича</w:t>
            </w:r>
            <w:r w:rsidRPr="00107CC1">
              <w:rPr>
                <w:lang w:val="fr-FR"/>
              </w:rPr>
              <w:t xml:space="preserve"> </w:t>
            </w:r>
            <w:r w:rsidRPr="00107CC1">
              <w:t>мультиплексорлашга</w:t>
            </w:r>
            <w:r w:rsidRPr="00107CC1">
              <w:rPr>
                <w:lang w:val="fr-FR"/>
              </w:rPr>
              <w:t xml:space="preserve"> </w:t>
            </w:r>
            <w:r w:rsidRPr="00107CC1">
              <w:t>бўлинади</w:t>
            </w:r>
            <w:r w:rsidRPr="00107CC1">
              <w:rPr>
                <w:lang w:val="fr-FR"/>
              </w:rPr>
              <w:t>.</w:t>
            </w:r>
          </w:p>
          <w:p w14:paraId="4A842991" w14:textId="77777777" w:rsidR="003E6C07" w:rsidRPr="00107CC1" w:rsidRDefault="003E6C07" w:rsidP="00AB32AA">
            <w:pPr>
              <w:jc w:val="both"/>
              <w:rPr>
                <w:i/>
                <w:sz w:val="28"/>
              </w:rPr>
            </w:pPr>
          </w:p>
          <w:p w14:paraId="4B3B717F" w14:textId="77777777" w:rsidR="002B48A4" w:rsidRPr="00107CC1" w:rsidRDefault="002B48A4" w:rsidP="00AB32AA">
            <w:pPr>
              <w:jc w:val="both"/>
              <w:rPr>
                <w:i/>
                <w:sz w:val="28"/>
              </w:rPr>
            </w:pPr>
          </w:p>
        </w:tc>
      </w:tr>
      <w:tr w:rsidR="00AB32AA" w:rsidRPr="00E76527" w14:paraId="68CA93D9" w14:textId="77777777">
        <w:tc>
          <w:tcPr>
            <w:tcW w:w="2104" w:type="pct"/>
          </w:tcPr>
          <w:p w14:paraId="764B2736" w14:textId="77777777" w:rsidR="00AB32AA" w:rsidRPr="00107CC1" w:rsidRDefault="00AB32AA" w:rsidP="00AB32AA">
            <w:pPr>
              <w:pStyle w:val="BodyText"/>
              <w:rPr>
                <w:sz w:val="28"/>
              </w:rPr>
            </w:pPr>
            <w:r w:rsidRPr="00107CC1">
              <w:rPr>
                <w:sz w:val="28"/>
              </w:rPr>
              <w:lastRenderedPageBreak/>
              <w:t xml:space="preserve">Мультиплексирование  </w:t>
            </w:r>
            <w:r w:rsidR="00662533" w:rsidRPr="00107CC1">
              <w:rPr>
                <w:sz w:val="28"/>
              </w:rPr>
              <w:br/>
            </w:r>
            <w:r w:rsidRPr="00107CC1">
              <w:rPr>
                <w:sz w:val="28"/>
              </w:rPr>
              <w:t xml:space="preserve">(объединение) цифровых </w:t>
            </w:r>
            <w:r w:rsidR="00B45398" w:rsidRPr="00107CC1">
              <w:rPr>
                <w:sz w:val="28"/>
              </w:rPr>
              <w:br/>
            </w:r>
            <w:r w:rsidRPr="00107CC1">
              <w:rPr>
                <w:sz w:val="28"/>
              </w:rPr>
              <w:t>сигналов данных адаптивное временное</w:t>
            </w:r>
            <w:r w:rsidR="00E41C60" w:rsidRPr="00107CC1">
              <w:rPr>
                <w:sz w:val="28"/>
              </w:rPr>
              <w:t xml:space="preserve"> </w:t>
            </w:r>
            <w:r w:rsidRPr="00107CC1">
              <w:rPr>
                <w:sz w:val="28"/>
              </w:rPr>
              <w:t>(ада</w:t>
            </w:r>
            <w:r w:rsidR="00E41C60" w:rsidRPr="00107CC1">
              <w:rPr>
                <w:sz w:val="28"/>
              </w:rPr>
              <w:t xml:space="preserve">птивное временное </w:t>
            </w:r>
            <w:r w:rsidRPr="00107CC1">
              <w:rPr>
                <w:sz w:val="28"/>
              </w:rPr>
              <w:t>мультиплексирован</w:t>
            </w:r>
            <w:r w:rsidR="002B48A4" w:rsidRPr="00107CC1">
              <w:rPr>
                <w:sz w:val="28"/>
              </w:rPr>
              <w:t>ие</w:t>
            </w:r>
            <w:r w:rsidRPr="00107CC1">
              <w:rPr>
                <w:sz w:val="28"/>
              </w:rPr>
              <w:t>)</w:t>
            </w:r>
          </w:p>
          <w:p w14:paraId="3C2C357C" w14:textId="77777777" w:rsidR="00B91DA3" w:rsidRPr="00107CC1" w:rsidRDefault="00AB32AA" w:rsidP="00B91DA3">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B91DA3" w:rsidRPr="00107CC1">
              <w:rPr>
                <w:b w:val="0"/>
                <w:sz w:val="28"/>
                <w:szCs w:val="28"/>
                <w:lang w:val="en-US"/>
              </w:rPr>
              <w:t>ma’</w:t>
            </w:r>
            <w:r w:rsidR="00C40740" w:rsidRPr="00107CC1">
              <w:rPr>
                <w:b w:val="0"/>
                <w:sz w:val="28"/>
                <w:szCs w:val="28"/>
                <w:lang w:val="en-US"/>
              </w:rPr>
              <w:t>lumotlar</w:t>
            </w:r>
            <w:r w:rsidR="00B91DA3" w:rsidRPr="00107CC1">
              <w:rPr>
                <w:b w:val="0"/>
                <w:sz w:val="28"/>
                <w:szCs w:val="28"/>
                <w:lang w:val="en-US"/>
              </w:rPr>
              <w:t xml:space="preserve"> raqamli </w:t>
            </w:r>
            <w:r w:rsidR="00662533" w:rsidRPr="00107CC1">
              <w:rPr>
                <w:b w:val="0"/>
                <w:sz w:val="28"/>
                <w:szCs w:val="28"/>
                <w:lang w:val="en-US"/>
              </w:rPr>
              <w:br/>
            </w:r>
            <w:r w:rsidR="00B91DA3" w:rsidRPr="00107CC1">
              <w:rPr>
                <w:b w:val="0"/>
                <w:sz w:val="28"/>
                <w:szCs w:val="28"/>
                <w:lang w:val="en-US"/>
              </w:rPr>
              <w:t>signallarini vaqt bo‘yicha adaptiv multipleksorlash</w:t>
            </w:r>
            <w:r w:rsidR="00B91DA3" w:rsidRPr="00107CC1">
              <w:rPr>
                <w:b w:val="0"/>
                <w:lang w:val="en-US"/>
              </w:rPr>
              <w:t xml:space="preserve"> </w:t>
            </w:r>
            <w:r w:rsidR="00B91DA3" w:rsidRPr="00107CC1">
              <w:rPr>
                <w:b w:val="0"/>
                <w:sz w:val="28"/>
                <w:szCs w:val="28"/>
                <w:lang w:val="en-US"/>
              </w:rPr>
              <w:t xml:space="preserve">(birlashtirish) (vaqt bo‘yicha adaptiv </w:t>
            </w:r>
            <w:r w:rsidR="00662533" w:rsidRPr="00107CC1">
              <w:rPr>
                <w:b w:val="0"/>
                <w:sz w:val="28"/>
                <w:szCs w:val="28"/>
                <w:lang w:val="en-US"/>
              </w:rPr>
              <w:br/>
            </w:r>
            <w:r w:rsidR="00B91DA3" w:rsidRPr="00107CC1">
              <w:rPr>
                <w:b w:val="0"/>
                <w:sz w:val="28"/>
                <w:szCs w:val="28"/>
                <w:lang w:val="en-US"/>
              </w:rPr>
              <w:t>multipleksorlash)</w:t>
            </w:r>
          </w:p>
          <w:p w14:paraId="070C9B0F" w14:textId="77777777" w:rsidR="00662533" w:rsidRPr="00107CC1" w:rsidRDefault="00B91DA3" w:rsidP="00AB32AA">
            <w:pPr>
              <w:pStyle w:val="BodyText"/>
              <w:rPr>
                <w:b w:val="0"/>
                <w:sz w:val="28"/>
                <w:szCs w:val="28"/>
                <w:lang w:val="en-US"/>
              </w:rPr>
            </w:pPr>
            <w:r w:rsidRPr="00107CC1">
              <w:rPr>
                <w:b w:val="0"/>
                <w:sz w:val="28"/>
                <w:szCs w:val="28"/>
                <w:lang w:val="en-US"/>
              </w:rPr>
              <w:t xml:space="preserve">       </w:t>
            </w:r>
            <w:r w:rsidR="00AB32AA" w:rsidRPr="00107CC1">
              <w:rPr>
                <w:b w:val="0"/>
                <w:sz w:val="28"/>
                <w:szCs w:val="28"/>
              </w:rPr>
              <w:t>маълумотлар</w:t>
            </w:r>
            <w:r w:rsidR="00AB32AA" w:rsidRPr="00107CC1">
              <w:rPr>
                <w:b w:val="0"/>
                <w:sz w:val="28"/>
                <w:szCs w:val="28"/>
                <w:lang w:val="en-US"/>
              </w:rPr>
              <w:t xml:space="preserve"> </w:t>
            </w:r>
            <w:r w:rsidR="00AB32AA" w:rsidRPr="00107CC1">
              <w:rPr>
                <w:b w:val="0"/>
                <w:sz w:val="28"/>
                <w:szCs w:val="28"/>
              </w:rPr>
              <w:t>рақамли</w:t>
            </w:r>
            <w:r w:rsidR="00AB32AA" w:rsidRPr="00107CC1">
              <w:rPr>
                <w:b w:val="0"/>
                <w:sz w:val="28"/>
                <w:szCs w:val="28"/>
                <w:lang w:val="en-US"/>
              </w:rPr>
              <w:t xml:space="preserve"> </w:t>
            </w:r>
            <w:r w:rsidR="00AB32AA" w:rsidRPr="00107CC1">
              <w:rPr>
                <w:b w:val="0"/>
                <w:sz w:val="28"/>
                <w:szCs w:val="28"/>
              </w:rPr>
              <w:t>сигналларини</w:t>
            </w:r>
            <w:r w:rsidR="00AB32AA" w:rsidRPr="00107CC1">
              <w:rPr>
                <w:b w:val="0"/>
                <w:sz w:val="28"/>
                <w:szCs w:val="28"/>
                <w:lang w:val="en-US"/>
              </w:rPr>
              <w:t xml:space="preserve"> </w:t>
            </w:r>
            <w:r w:rsidR="00AB32AA" w:rsidRPr="00107CC1">
              <w:rPr>
                <w:b w:val="0"/>
                <w:sz w:val="28"/>
                <w:szCs w:val="28"/>
              </w:rPr>
              <w:t>вақт</w:t>
            </w:r>
            <w:r w:rsidR="00AB32AA" w:rsidRPr="00107CC1">
              <w:rPr>
                <w:b w:val="0"/>
                <w:sz w:val="28"/>
                <w:szCs w:val="28"/>
                <w:lang w:val="en-US"/>
              </w:rPr>
              <w:t xml:space="preserve"> </w:t>
            </w:r>
            <w:r w:rsidR="00AB32AA" w:rsidRPr="00107CC1">
              <w:rPr>
                <w:b w:val="0"/>
                <w:sz w:val="28"/>
                <w:szCs w:val="28"/>
              </w:rPr>
              <w:t>бўйича</w:t>
            </w:r>
            <w:r w:rsidR="00AB32AA" w:rsidRPr="00107CC1">
              <w:rPr>
                <w:b w:val="0"/>
                <w:sz w:val="28"/>
                <w:szCs w:val="28"/>
                <w:lang w:val="en-US"/>
              </w:rPr>
              <w:t xml:space="preserve"> </w:t>
            </w:r>
          </w:p>
          <w:p w14:paraId="09A54D18" w14:textId="77777777" w:rsidR="00AB32AA" w:rsidRPr="00107CC1" w:rsidRDefault="00AB32AA" w:rsidP="00AB32AA">
            <w:pPr>
              <w:pStyle w:val="BodyText"/>
              <w:rPr>
                <w:b w:val="0"/>
                <w:sz w:val="28"/>
                <w:szCs w:val="28"/>
                <w:lang w:val="en-US"/>
              </w:rPr>
            </w:pPr>
            <w:r w:rsidRPr="00107CC1">
              <w:rPr>
                <w:b w:val="0"/>
                <w:sz w:val="28"/>
                <w:szCs w:val="28"/>
              </w:rPr>
              <w:t>адаптив</w:t>
            </w:r>
            <w:r w:rsidRPr="00107CC1">
              <w:rPr>
                <w:b w:val="0"/>
                <w:sz w:val="28"/>
                <w:szCs w:val="28"/>
                <w:lang w:val="en-US"/>
              </w:rPr>
              <w:t xml:space="preserve"> </w:t>
            </w:r>
            <w:r w:rsidRPr="00107CC1">
              <w:rPr>
                <w:b w:val="0"/>
                <w:sz w:val="28"/>
                <w:szCs w:val="28"/>
              </w:rPr>
              <w:t>мультиплексорлаш</w:t>
            </w:r>
            <w:r w:rsidRPr="00107CC1">
              <w:rPr>
                <w:b w:val="0"/>
                <w:lang w:val="en-US"/>
              </w:rPr>
              <w:t xml:space="preserve"> </w:t>
            </w:r>
            <w:r w:rsidRPr="00107CC1">
              <w:rPr>
                <w:b w:val="0"/>
                <w:sz w:val="28"/>
                <w:szCs w:val="28"/>
                <w:lang w:val="en-US"/>
              </w:rPr>
              <w:t>(</w:t>
            </w:r>
            <w:r w:rsidRPr="00107CC1">
              <w:rPr>
                <w:b w:val="0"/>
                <w:sz w:val="28"/>
                <w:szCs w:val="28"/>
              </w:rPr>
              <w:t>бирлаштириш</w:t>
            </w:r>
            <w:r w:rsidRPr="00107CC1">
              <w:rPr>
                <w:b w:val="0"/>
                <w:sz w:val="28"/>
                <w:szCs w:val="28"/>
                <w:lang w:val="en-US"/>
              </w:rPr>
              <w:t>) (</w:t>
            </w:r>
            <w:r w:rsidRPr="00107CC1">
              <w:rPr>
                <w:b w:val="0"/>
                <w:sz w:val="28"/>
                <w:szCs w:val="28"/>
              </w:rPr>
              <w:t>вақт</w:t>
            </w:r>
            <w:r w:rsidRPr="00107CC1">
              <w:rPr>
                <w:b w:val="0"/>
                <w:sz w:val="28"/>
                <w:szCs w:val="28"/>
                <w:lang w:val="en-US"/>
              </w:rPr>
              <w:t xml:space="preserve"> </w:t>
            </w:r>
            <w:r w:rsidRPr="00107CC1">
              <w:rPr>
                <w:b w:val="0"/>
                <w:sz w:val="28"/>
                <w:szCs w:val="28"/>
              </w:rPr>
              <w:t>бўйича</w:t>
            </w:r>
            <w:r w:rsidRPr="00107CC1">
              <w:rPr>
                <w:b w:val="0"/>
                <w:sz w:val="28"/>
                <w:szCs w:val="28"/>
                <w:lang w:val="en-US"/>
              </w:rPr>
              <w:t xml:space="preserve"> </w:t>
            </w:r>
            <w:r w:rsidRPr="00107CC1">
              <w:rPr>
                <w:b w:val="0"/>
                <w:sz w:val="28"/>
                <w:szCs w:val="28"/>
              </w:rPr>
              <w:t>адаптив</w:t>
            </w:r>
            <w:r w:rsidRPr="00107CC1">
              <w:rPr>
                <w:b w:val="0"/>
                <w:sz w:val="28"/>
                <w:szCs w:val="28"/>
                <w:lang w:val="en-US"/>
              </w:rPr>
              <w:t xml:space="preserve"> </w:t>
            </w:r>
            <w:r w:rsidRPr="00107CC1">
              <w:rPr>
                <w:b w:val="0"/>
                <w:sz w:val="28"/>
                <w:szCs w:val="28"/>
              </w:rPr>
              <w:t>мультиплексорлаш</w:t>
            </w:r>
            <w:r w:rsidR="002B48A4" w:rsidRPr="00107CC1">
              <w:rPr>
                <w:b w:val="0"/>
                <w:sz w:val="28"/>
                <w:szCs w:val="28"/>
                <w:lang w:val="en-US"/>
              </w:rPr>
              <w:t>)</w:t>
            </w:r>
          </w:p>
          <w:p w14:paraId="258B3F80" w14:textId="77777777" w:rsidR="00AB32AA" w:rsidRPr="00107CC1" w:rsidRDefault="00AB32AA" w:rsidP="00AB32AA">
            <w:pPr>
              <w:pStyle w:val="BodyText"/>
              <w:jc w:val="both"/>
              <w:rPr>
                <w:b w:val="0"/>
                <w:sz w:val="28"/>
                <w:szCs w:val="28"/>
                <w:lang w:val="en-US"/>
              </w:rPr>
            </w:pPr>
            <w:r w:rsidRPr="00107CC1">
              <w:rPr>
                <w:sz w:val="28"/>
                <w:szCs w:val="28"/>
                <w:lang w:val="en-US"/>
              </w:rPr>
              <w:t xml:space="preserve">en </w:t>
            </w:r>
            <w:r w:rsidRPr="00107CC1">
              <w:rPr>
                <w:b w:val="0"/>
                <w:sz w:val="28"/>
                <w:szCs w:val="28"/>
                <w:lang w:val="en-US"/>
              </w:rPr>
              <w:t>- adaptive multiplexing</w:t>
            </w:r>
          </w:p>
          <w:p w14:paraId="6A0FEAAA" w14:textId="77777777" w:rsidR="00AB32AA" w:rsidRPr="00107CC1" w:rsidRDefault="00AB32AA" w:rsidP="00AB32AA">
            <w:pPr>
              <w:jc w:val="both"/>
              <w:rPr>
                <w:b/>
                <w:sz w:val="28"/>
                <w:szCs w:val="28"/>
                <w:lang w:val="en-US"/>
              </w:rPr>
            </w:pPr>
          </w:p>
        </w:tc>
        <w:tc>
          <w:tcPr>
            <w:tcW w:w="2896" w:type="pct"/>
          </w:tcPr>
          <w:p w14:paraId="7FAA5B70" w14:textId="77777777" w:rsidR="00AB32AA" w:rsidRPr="00107CC1" w:rsidRDefault="00AB32AA" w:rsidP="00AB32AA">
            <w:pPr>
              <w:jc w:val="both"/>
              <w:rPr>
                <w:sz w:val="28"/>
              </w:rPr>
            </w:pPr>
            <w:r w:rsidRPr="00107CC1">
              <w:rPr>
                <w:sz w:val="28"/>
              </w:rPr>
              <w:t>Временное объединение цифровых сигнало</w:t>
            </w:r>
            <w:r w:rsidR="00E41C60" w:rsidRPr="00107CC1">
              <w:rPr>
                <w:sz w:val="28"/>
              </w:rPr>
              <w:t xml:space="preserve">в данных, при котором скорости </w:t>
            </w:r>
            <w:r w:rsidRPr="00107CC1">
              <w:rPr>
                <w:sz w:val="28"/>
              </w:rPr>
              <w:t>передачи символов объединяемых сигналов не фиксируются заранее, а устанавливаются по потребности.</w:t>
            </w:r>
          </w:p>
          <w:p w14:paraId="4582D62B" w14:textId="77777777" w:rsidR="00B91DA3" w:rsidRPr="00107CC1" w:rsidRDefault="00B91DA3" w:rsidP="00AB32AA">
            <w:pPr>
              <w:jc w:val="both"/>
              <w:rPr>
                <w:sz w:val="28"/>
              </w:rPr>
            </w:pPr>
          </w:p>
          <w:p w14:paraId="475EFA79" w14:textId="77777777" w:rsidR="00AB32AA" w:rsidRPr="00107CC1" w:rsidRDefault="00B91DA3" w:rsidP="00AB32AA">
            <w:pPr>
              <w:jc w:val="both"/>
              <w:rPr>
                <w:sz w:val="28"/>
                <w:lang w:val="en-US"/>
              </w:rPr>
            </w:pPr>
            <w:r w:rsidRPr="00107CC1">
              <w:rPr>
                <w:sz w:val="28"/>
                <w:lang w:val="en-US"/>
              </w:rPr>
              <w:t>Birlashadigan signallar simvollarining uzatish tezliklari oldindan qayd etib qo‘yilmay, talab bo‘yicha belgilanadigan ma’lumotlar raqamli signallarini vaqt bo‘yicha birlashtirish.</w:t>
            </w:r>
          </w:p>
          <w:p w14:paraId="21BBDF68" w14:textId="77777777" w:rsidR="00B91DA3" w:rsidRPr="00107CC1" w:rsidRDefault="00B91DA3" w:rsidP="00AB32AA">
            <w:pPr>
              <w:jc w:val="both"/>
              <w:rPr>
                <w:sz w:val="28"/>
                <w:lang w:val="en-US"/>
              </w:rPr>
            </w:pPr>
          </w:p>
          <w:p w14:paraId="056E0536" w14:textId="0F0D9245" w:rsidR="002B48A4" w:rsidRPr="00107CC1" w:rsidRDefault="00AB32AA" w:rsidP="00D22C98">
            <w:pPr>
              <w:jc w:val="both"/>
              <w:rPr>
                <w:sz w:val="28"/>
                <w:lang w:val="en-US"/>
              </w:rPr>
            </w:pPr>
            <w:r w:rsidRPr="00107CC1">
              <w:rPr>
                <w:sz w:val="28"/>
              </w:rPr>
              <w:t>Бирлашадиган</w:t>
            </w:r>
            <w:r w:rsidRPr="00107CC1">
              <w:rPr>
                <w:sz w:val="28"/>
                <w:lang w:val="en-US"/>
              </w:rPr>
              <w:t xml:space="preserve"> </w:t>
            </w:r>
            <w:r w:rsidRPr="00107CC1">
              <w:rPr>
                <w:sz w:val="28"/>
              </w:rPr>
              <w:t>сигналлар</w:t>
            </w:r>
            <w:r w:rsidRPr="00107CC1">
              <w:rPr>
                <w:sz w:val="28"/>
                <w:lang w:val="en-US"/>
              </w:rPr>
              <w:t xml:space="preserve"> </w:t>
            </w:r>
            <w:r w:rsidRPr="00107CC1">
              <w:rPr>
                <w:sz w:val="28"/>
              </w:rPr>
              <w:t>символларининг</w:t>
            </w:r>
            <w:r w:rsidRPr="00107CC1">
              <w:rPr>
                <w:sz w:val="28"/>
                <w:lang w:val="en-US"/>
              </w:rPr>
              <w:t xml:space="preserve"> </w:t>
            </w:r>
            <w:r w:rsidRPr="00107CC1">
              <w:rPr>
                <w:sz w:val="28"/>
              </w:rPr>
              <w:t>узатиш</w:t>
            </w:r>
            <w:r w:rsidRPr="00107CC1">
              <w:rPr>
                <w:sz w:val="28"/>
                <w:lang w:val="en-US"/>
              </w:rPr>
              <w:t xml:space="preserve"> </w:t>
            </w:r>
            <w:r w:rsidRPr="00107CC1">
              <w:rPr>
                <w:sz w:val="28"/>
              </w:rPr>
              <w:t>тезликлари</w:t>
            </w:r>
            <w:r w:rsidRPr="00107CC1">
              <w:rPr>
                <w:sz w:val="28"/>
                <w:lang w:val="en-US"/>
              </w:rPr>
              <w:t xml:space="preserve"> </w:t>
            </w:r>
            <w:r w:rsidRPr="00107CC1">
              <w:rPr>
                <w:sz w:val="28"/>
              </w:rPr>
              <w:t>олдиндан</w:t>
            </w:r>
            <w:r w:rsidRPr="00107CC1">
              <w:rPr>
                <w:sz w:val="28"/>
                <w:lang w:val="en-US"/>
              </w:rPr>
              <w:t xml:space="preserve"> </w:t>
            </w:r>
            <w:r w:rsidRPr="00107CC1">
              <w:rPr>
                <w:sz w:val="28"/>
              </w:rPr>
              <w:t>қайд</w:t>
            </w:r>
            <w:r w:rsidR="002B48A4" w:rsidRPr="00107CC1">
              <w:rPr>
                <w:sz w:val="28"/>
                <w:lang w:val="en-US"/>
              </w:rPr>
              <w:t xml:space="preserve"> </w:t>
            </w:r>
            <w:r w:rsidR="002B48A4" w:rsidRPr="00107CC1">
              <w:rPr>
                <w:sz w:val="28"/>
              </w:rPr>
              <w:t>этиб</w:t>
            </w:r>
            <w:r w:rsidR="002B48A4" w:rsidRPr="00107CC1">
              <w:rPr>
                <w:sz w:val="28"/>
                <w:lang w:val="en-US"/>
              </w:rPr>
              <w:t xml:space="preserve"> </w:t>
            </w:r>
            <w:r w:rsidRPr="00107CC1">
              <w:rPr>
                <w:sz w:val="28"/>
              </w:rPr>
              <w:t>қўйилмай</w:t>
            </w:r>
            <w:r w:rsidRPr="00107CC1">
              <w:rPr>
                <w:sz w:val="28"/>
                <w:lang w:val="en-US"/>
              </w:rPr>
              <w:t xml:space="preserve">, </w:t>
            </w:r>
            <w:r w:rsidR="004D651F" w:rsidRPr="00107CC1">
              <w:rPr>
                <w:sz w:val="28"/>
              </w:rPr>
              <w:t>талаб</w:t>
            </w:r>
            <w:r w:rsidRPr="00107CC1">
              <w:rPr>
                <w:sz w:val="28"/>
                <w:lang w:val="en-US"/>
              </w:rPr>
              <w:t xml:space="preserve"> </w:t>
            </w:r>
            <w:r w:rsidRPr="00107CC1">
              <w:rPr>
                <w:sz w:val="28"/>
              </w:rPr>
              <w:t>бўйича</w:t>
            </w:r>
            <w:r w:rsidRPr="00107CC1">
              <w:rPr>
                <w:sz w:val="28"/>
                <w:lang w:val="en-US"/>
              </w:rPr>
              <w:t xml:space="preserve"> </w:t>
            </w:r>
            <w:r w:rsidRPr="00107CC1">
              <w:rPr>
                <w:sz w:val="28"/>
              </w:rPr>
              <w:t>белгиланадиган</w:t>
            </w:r>
            <w:r w:rsidR="002B48A4" w:rsidRPr="00107CC1">
              <w:rPr>
                <w:sz w:val="28"/>
                <w:lang w:val="en-US"/>
              </w:rPr>
              <w:t xml:space="preserve"> </w:t>
            </w: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сигналларини</w:t>
            </w:r>
            <w:r w:rsidRPr="00107CC1">
              <w:rPr>
                <w:sz w:val="28"/>
                <w:lang w:val="en-US"/>
              </w:rPr>
              <w:t xml:space="preserve"> </w:t>
            </w:r>
            <w:r w:rsidRPr="00107CC1">
              <w:rPr>
                <w:sz w:val="28"/>
              </w:rPr>
              <w:t>вақт</w:t>
            </w:r>
            <w:r w:rsidRPr="00107CC1">
              <w:rPr>
                <w:sz w:val="28"/>
                <w:lang w:val="en-US"/>
              </w:rPr>
              <w:t xml:space="preserve"> </w:t>
            </w:r>
            <w:r w:rsidRPr="00107CC1">
              <w:rPr>
                <w:sz w:val="28"/>
              </w:rPr>
              <w:t>бўйича</w:t>
            </w:r>
            <w:r w:rsidRPr="00107CC1">
              <w:rPr>
                <w:sz w:val="28"/>
                <w:lang w:val="en-US"/>
              </w:rPr>
              <w:t xml:space="preserve"> </w:t>
            </w:r>
            <w:r w:rsidRPr="00107CC1">
              <w:rPr>
                <w:sz w:val="28"/>
              </w:rPr>
              <w:t>бирлаштириш</w:t>
            </w:r>
            <w:r w:rsidRPr="00107CC1">
              <w:rPr>
                <w:sz w:val="28"/>
                <w:lang w:val="en-US"/>
              </w:rPr>
              <w:t>.</w:t>
            </w:r>
          </w:p>
        </w:tc>
      </w:tr>
      <w:tr w:rsidR="00AB32AA" w:rsidRPr="00107CC1" w14:paraId="1AA1D93F" w14:textId="77777777">
        <w:tc>
          <w:tcPr>
            <w:tcW w:w="2104" w:type="pct"/>
          </w:tcPr>
          <w:p w14:paraId="3E96E49E" w14:textId="77777777" w:rsidR="00AB32AA" w:rsidRPr="00107CC1" w:rsidRDefault="00AB32AA" w:rsidP="00ED710E">
            <w:pPr>
              <w:pStyle w:val="BodyText"/>
              <w:rPr>
                <w:sz w:val="28"/>
              </w:rPr>
            </w:pPr>
            <w:r w:rsidRPr="00107CC1">
              <w:rPr>
                <w:sz w:val="28"/>
              </w:rPr>
              <w:t xml:space="preserve">Мультиплексирование  </w:t>
            </w:r>
            <w:r w:rsidR="00B45398" w:rsidRPr="00107CC1">
              <w:rPr>
                <w:sz w:val="28"/>
              </w:rPr>
              <w:br/>
            </w:r>
            <w:r w:rsidRPr="00107CC1">
              <w:rPr>
                <w:sz w:val="28"/>
              </w:rPr>
              <w:t xml:space="preserve">(объединение) цифровых </w:t>
            </w:r>
            <w:r w:rsidR="00B45398" w:rsidRPr="00107CC1">
              <w:rPr>
                <w:sz w:val="28"/>
              </w:rPr>
              <w:br/>
            </w:r>
            <w:r w:rsidRPr="00107CC1">
              <w:rPr>
                <w:sz w:val="28"/>
              </w:rPr>
              <w:t xml:space="preserve">сигналов данных </w:t>
            </w:r>
            <w:r w:rsidR="00B45398" w:rsidRPr="00107CC1">
              <w:rPr>
                <w:sz w:val="28"/>
              </w:rPr>
              <w:br/>
            </w:r>
            <w:r w:rsidRPr="00107CC1">
              <w:rPr>
                <w:sz w:val="28"/>
              </w:rPr>
              <w:t xml:space="preserve">неадаптивное временное </w:t>
            </w:r>
            <w:r w:rsidR="00B45398" w:rsidRPr="00107CC1">
              <w:rPr>
                <w:sz w:val="28"/>
              </w:rPr>
              <w:br/>
            </w:r>
            <w:r w:rsidRPr="00107CC1">
              <w:rPr>
                <w:sz w:val="28"/>
              </w:rPr>
              <w:t>(неадаптивное временное мультиплексирование)</w:t>
            </w:r>
          </w:p>
          <w:p w14:paraId="3DCD53BF" w14:textId="77777777" w:rsidR="00B91DA3" w:rsidRPr="00107CC1" w:rsidRDefault="00AB32AA" w:rsidP="00B91DA3">
            <w:pPr>
              <w:pStyle w:val="BodyText"/>
              <w:rPr>
                <w:b w:val="0"/>
                <w:sz w:val="28"/>
                <w:szCs w:val="28"/>
              </w:rPr>
            </w:pPr>
            <w:r w:rsidRPr="00107CC1">
              <w:rPr>
                <w:sz w:val="28"/>
                <w:szCs w:val="28"/>
                <w:lang w:val="fr-FR"/>
              </w:rPr>
              <w:t>uz</w:t>
            </w:r>
            <w:r w:rsidRPr="00107CC1">
              <w:rPr>
                <w:b w:val="0"/>
                <w:sz w:val="28"/>
                <w:szCs w:val="28"/>
              </w:rPr>
              <w:t xml:space="preserve"> - </w:t>
            </w:r>
            <w:r w:rsidR="00B91DA3" w:rsidRPr="00107CC1">
              <w:rPr>
                <w:b w:val="0"/>
                <w:sz w:val="28"/>
                <w:szCs w:val="28"/>
                <w:lang w:val="en-US"/>
              </w:rPr>
              <w:t>ma</w:t>
            </w:r>
            <w:r w:rsidR="00B91DA3" w:rsidRPr="00107CC1">
              <w:rPr>
                <w:b w:val="0"/>
                <w:sz w:val="28"/>
                <w:szCs w:val="28"/>
              </w:rPr>
              <w:t>’</w:t>
            </w:r>
            <w:r w:rsidR="00C40740" w:rsidRPr="00107CC1">
              <w:rPr>
                <w:b w:val="0"/>
                <w:sz w:val="28"/>
                <w:szCs w:val="28"/>
                <w:lang w:val="en-US"/>
              </w:rPr>
              <w:t>lumotlar</w:t>
            </w:r>
            <w:r w:rsidR="00B91DA3" w:rsidRPr="00107CC1">
              <w:rPr>
                <w:b w:val="0"/>
                <w:sz w:val="28"/>
                <w:szCs w:val="28"/>
              </w:rPr>
              <w:t xml:space="preserve"> </w:t>
            </w:r>
            <w:r w:rsidR="00B91DA3" w:rsidRPr="00107CC1">
              <w:rPr>
                <w:b w:val="0"/>
                <w:sz w:val="28"/>
                <w:szCs w:val="28"/>
                <w:lang w:val="en-US"/>
              </w:rPr>
              <w:t>raqamli</w:t>
            </w:r>
            <w:r w:rsidR="00B91DA3" w:rsidRPr="00107CC1">
              <w:rPr>
                <w:b w:val="0"/>
                <w:sz w:val="28"/>
                <w:szCs w:val="28"/>
              </w:rPr>
              <w:t xml:space="preserve"> </w:t>
            </w:r>
            <w:r w:rsidR="00B45398" w:rsidRPr="00107CC1">
              <w:rPr>
                <w:b w:val="0"/>
                <w:sz w:val="28"/>
                <w:szCs w:val="28"/>
              </w:rPr>
              <w:br/>
            </w:r>
            <w:r w:rsidR="00B91DA3" w:rsidRPr="00107CC1">
              <w:rPr>
                <w:b w:val="0"/>
                <w:sz w:val="28"/>
                <w:szCs w:val="28"/>
                <w:lang w:val="en-US"/>
              </w:rPr>
              <w:t>signallarini</w:t>
            </w:r>
            <w:r w:rsidR="00B91DA3" w:rsidRPr="00107CC1">
              <w:rPr>
                <w:b w:val="0"/>
                <w:sz w:val="28"/>
                <w:szCs w:val="28"/>
              </w:rPr>
              <w:t xml:space="preserve"> </w:t>
            </w:r>
            <w:r w:rsidR="00B91DA3" w:rsidRPr="00107CC1">
              <w:rPr>
                <w:b w:val="0"/>
                <w:sz w:val="28"/>
                <w:szCs w:val="28"/>
                <w:lang w:val="en-US"/>
              </w:rPr>
              <w:t>vaqt</w:t>
            </w:r>
            <w:r w:rsidR="00B91DA3" w:rsidRPr="00107CC1">
              <w:rPr>
                <w:b w:val="0"/>
                <w:sz w:val="28"/>
                <w:szCs w:val="28"/>
              </w:rPr>
              <w:t xml:space="preserve"> </w:t>
            </w:r>
            <w:r w:rsidR="00B91DA3" w:rsidRPr="00107CC1">
              <w:rPr>
                <w:b w:val="0"/>
                <w:sz w:val="28"/>
                <w:szCs w:val="28"/>
                <w:lang w:val="en-US"/>
              </w:rPr>
              <w:t>bo</w:t>
            </w:r>
            <w:r w:rsidR="00B91DA3" w:rsidRPr="00107CC1">
              <w:rPr>
                <w:b w:val="0"/>
                <w:sz w:val="28"/>
                <w:szCs w:val="28"/>
              </w:rPr>
              <w:t>‘</w:t>
            </w:r>
            <w:r w:rsidR="00B91DA3" w:rsidRPr="00107CC1">
              <w:rPr>
                <w:b w:val="0"/>
                <w:sz w:val="28"/>
                <w:szCs w:val="28"/>
                <w:lang w:val="en-US"/>
              </w:rPr>
              <w:t>yicha</w:t>
            </w:r>
            <w:r w:rsidR="00B91DA3" w:rsidRPr="00107CC1">
              <w:rPr>
                <w:b w:val="0"/>
                <w:sz w:val="28"/>
                <w:szCs w:val="28"/>
              </w:rPr>
              <w:t xml:space="preserve"> </w:t>
            </w:r>
            <w:r w:rsidR="00B45398" w:rsidRPr="00107CC1">
              <w:rPr>
                <w:b w:val="0"/>
                <w:sz w:val="28"/>
                <w:szCs w:val="28"/>
              </w:rPr>
              <w:br/>
            </w:r>
            <w:r w:rsidR="00B91DA3" w:rsidRPr="00107CC1">
              <w:rPr>
                <w:b w:val="0"/>
                <w:sz w:val="28"/>
                <w:szCs w:val="28"/>
                <w:lang w:val="en-US"/>
              </w:rPr>
              <w:t>noadaptiv</w:t>
            </w:r>
            <w:r w:rsidR="00B91DA3" w:rsidRPr="00107CC1">
              <w:rPr>
                <w:b w:val="0"/>
                <w:sz w:val="28"/>
                <w:szCs w:val="28"/>
              </w:rPr>
              <w:t xml:space="preserve"> </w:t>
            </w:r>
            <w:r w:rsidR="00B91DA3" w:rsidRPr="00107CC1">
              <w:rPr>
                <w:b w:val="0"/>
                <w:sz w:val="28"/>
                <w:szCs w:val="28"/>
                <w:lang w:val="en-US"/>
              </w:rPr>
              <w:t>multipleksorlash</w:t>
            </w:r>
            <w:r w:rsidR="00B91DA3" w:rsidRPr="00107CC1">
              <w:rPr>
                <w:b w:val="0"/>
                <w:sz w:val="28"/>
                <w:szCs w:val="28"/>
              </w:rPr>
              <w:t xml:space="preserve"> </w:t>
            </w:r>
            <w:r w:rsidR="00B45398" w:rsidRPr="00107CC1">
              <w:rPr>
                <w:b w:val="0"/>
                <w:sz w:val="28"/>
                <w:szCs w:val="28"/>
              </w:rPr>
              <w:br/>
            </w:r>
            <w:r w:rsidR="00B91DA3" w:rsidRPr="00107CC1">
              <w:rPr>
                <w:b w:val="0"/>
                <w:sz w:val="28"/>
                <w:szCs w:val="28"/>
              </w:rPr>
              <w:t>(</w:t>
            </w:r>
            <w:r w:rsidR="00B91DA3" w:rsidRPr="00107CC1">
              <w:rPr>
                <w:b w:val="0"/>
                <w:sz w:val="28"/>
                <w:szCs w:val="28"/>
                <w:lang w:val="en-US"/>
              </w:rPr>
              <w:t>birlashtirish</w:t>
            </w:r>
            <w:r w:rsidR="00B91DA3" w:rsidRPr="00107CC1">
              <w:rPr>
                <w:b w:val="0"/>
                <w:sz w:val="28"/>
                <w:szCs w:val="28"/>
              </w:rPr>
              <w:t>) (</w:t>
            </w:r>
            <w:r w:rsidR="00B91DA3" w:rsidRPr="00107CC1">
              <w:rPr>
                <w:b w:val="0"/>
                <w:sz w:val="28"/>
                <w:szCs w:val="28"/>
                <w:lang w:val="en-US"/>
              </w:rPr>
              <w:t>vaqt</w:t>
            </w:r>
            <w:r w:rsidR="00B91DA3" w:rsidRPr="00107CC1">
              <w:rPr>
                <w:b w:val="0"/>
                <w:sz w:val="28"/>
                <w:szCs w:val="28"/>
              </w:rPr>
              <w:t xml:space="preserve"> </w:t>
            </w:r>
            <w:r w:rsidR="00B91DA3" w:rsidRPr="00107CC1">
              <w:rPr>
                <w:b w:val="0"/>
                <w:sz w:val="28"/>
                <w:szCs w:val="28"/>
                <w:lang w:val="en-US"/>
              </w:rPr>
              <w:t>bo</w:t>
            </w:r>
            <w:r w:rsidR="00B91DA3" w:rsidRPr="00107CC1">
              <w:rPr>
                <w:b w:val="0"/>
                <w:sz w:val="28"/>
                <w:szCs w:val="28"/>
              </w:rPr>
              <w:t>‘</w:t>
            </w:r>
            <w:r w:rsidR="00B91DA3" w:rsidRPr="00107CC1">
              <w:rPr>
                <w:b w:val="0"/>
                <w:sz w:val="28"/>
                <w:szCs w:val="28"/>
                <w:lang w:val="en-US"/>
              </w:rPr>
              <w:t>yicha</w:t>
            </w:r>
            <w:r w:rsidR="00B91DA3" w:rsidRPr="00107CC1">
              <w:rPr>
                <w:b w:val="0"/>
                <w:sz w:val="28"/>
                <w:szCs w:val="28"/>
              </w:rPr>
              <w:t xml:space="preserve"> </w:t>
            </w:r>
            <w:r w:rsidR="00B91DA3" w:rsidRPr="00107CC1">
              <w:rPr>
                <w:b w:val="0"/>
                <w:sz w:val="28"/>
                <w:szCs w:val="28"/>
                <w:lang w:val="en-US"/>
              </w:rPr>
              <w:t>noadaptiv</w:t>
            </w:r>
            <w:r w:rsidR="00B91DA3" w:rsidRPr="00107CC1">
              <w:rPr>
                <w:b w:val="0"/>
                <w:sz w:val="28"/>
                <w:szCs w:val="28"/>
              </w:rPr>
              <w:t xml:space="preserve"> </w:t>
            </w:r>
            <w:r w:rsidR="00B91DA3" w:rsidRPr="00107CC1">
              <w:rPr>
                <w:b w:val="0"/>
                <w:sz w:val="28"/>
                <w:szCs w:val="28"/>
                <w:lang w:val="en-US"/>
              </w:rPr>
              <w:t>multipleksorlash</w:t>
            </w:r>
            <w:r w:rsidR="00B91DA3" w:rsidRPr="00107CC1">
              <w:rPr>
                <w:b w:val="0"/>
                <w:sz w:val="28"/>
                <w:szCs w:val="28"/>
              </w:rPr>
              <w:t xml:space="preserve">) </w:t>
            </w:r>
          </w:p>
          <w:p w14:paraId="091291C5" w14:textId="77777777" w:rsidR="00AB32AA" w:rsidRPr="00107CC1" w:rsidRDefault="00E54BF6" w:rsidP="00AB32AA">
            <w:pPr>
              <w:pStyle w:val="BodyText"/>
              <w:rPr>
                <w:b w:val="0"/>
                <w:sz w:val="28"/>
                <w:szCs w:val="28"/>
              </w:rPr>
            </w:pPr>
            <w:r w:rsidRPr="00107CC1">
              <w:rPr>
                <w:b w:val="0"/>
                <w:sz w:val="28"/>
                <w:szCs w:val="28"/>
              </w:rPr>
              <w:t xml:space="preserve">  </w:t>
            </w:r>
            <w:r w:rsidR="00B91DA3" w:rsidRPr="00107CC1">
              <w:rPr>
                <w:b w:val="0"/>
                <w:sz w:val="28"/>
                <w:szCs w:val="28"/>
              </w:rPr>
              <w:t xml:space="preserve">   </w:t>
            </w:r>
            <w:r w:rsidR="00AB32AA" w:rsidRPr="00107CC1">
              <w:rPr>
                <w:b w:val="0"/>
                <w:sz w:val="28"/>
                <w:szCs w:val="28"/>
              </w:rPr>
              <w:t xml:space="preserve">маълумотлар рақамли </w:t>
            </w:r>
            <w:r w:rsidR="00C40740" w:rsidRPr="00107CC1">
              <w:rPr>
                <w:b w:val="0"/>
                <w:sz w:val="28"/>
                <w:szCs w:val="28"/>
              </w:rPr>
              <w:br/>
            </w:r>
            <w:r w:rsidR="00AB32AA" w:rsidRPr="00107CC1">
              <w:rPr>
                <w:b w:val="0"/>
                <w:sz w:val="28"/>
                <w:szCs w:val="28"/>
              </w:rPr>
              <w:t xml:space="preserve">сигналларини вақт бўйича </w:t>
            </w:r>
            <w:r w:rsidR="00B45398" w:rsidRPr="00107CC1">
              <w:rPr>
                <w:b w:val="0"/>
                <w:sz w:val="28"/>
                <w:szCs w:val="28"/>
              </w:rPr>
              <w:br/>
            </w:r>
            <w:r w:rsidR="00AB32AA" w:rsidRPr="00107CC1">
              <w:rPr>
                <w:b w:val="0"/>
                <w:sz w:val="28"/>
                <w:szCs w:val="28"/>
              </w:rPr>
              <w:t xml:space="preserve">ноадаптив мультиплексорлаш (бирлаштириш) (вақт бўйича ноадаптив мультиплексорлаш) </w:t>
            </w:r>
          </w:p>
          <w:p w14:paraId="286EDBB4" w14:textId="77777777" w:rsidR="00AB32AA" w:rsidRPr="00107CC1" w:rsidRDefault="00AB32AA" w:rsidP="00AB32AA">
            <w:pPr>
              <w:pStyle w:val="BodyText"/>
              <w:rPr>
                <w:b w:val="0"/>
                <w:sz w:val="28"/>
              </w:rPr>
            </w:pPr>
            <w:r w:rsidRPr="00107CC1">
              <w:rPr>
                <w:sz w:val="28"/>
                <w:lang w:val="fr-FR"/>
              </w:rPr>
              <w:t xml:space="preserve">en </w:t>
            </w:r>
            <w:r w:rsidRPr="00107CC1">
              <w:rPr>
                <w:b w:val="0"/>
                <w:sz w:val="28"/>
                <w:lang w:val="fr-FR"/>
              </w:rPr>
              <w:t>- non-adaptive multiplexing</w:t>
            </w:r>
          </w:p>
          <w:p w14:paraId="3FEF5784" w14:textId="77777777" w:rsidR="002B48A4" w:rsidRPr="00107CC1" w:rsidRDefault="002B48A4" w:rsidP="00AB32AA">
            <w:pPr>
              <w:pStyle w:val="BodyText"/>
              <w:rPr>
                <w:b w:val="0"/>
                <w:sz w:val="28"/>
              </w:rPr>
            </w:pPr>
          </w:p>
        </w:tc>
        <w:tc>
          <w:tcPr>
            <w:tcW w:w="2896" w:type="pct"/>
          </w:tcPr>
          <w:p w14:paraId="5BFD3599" w14:textId="77777777" w:rsidR="00AB32AA" w:rsidRPr="00107CC1" w:rsidRDefault="00451A0F" w:rsidP="00AB32AA">
            <w:pPr>
              <w:jc w:val="both"/>
              <w:rPr>
                <w:sz w:val="28"/>
              </w:rPr>
            </w:pPr>
            <w:r w:rsidRPr="00107CC1">
              <w:rPr>
                <w:sz w:val="28"/>
              </w:rPr>
              <w:t xml:space="preserve">Временное объединение цифровых </w:t>
            </w:r>
            <w:r w:rsidR="00AB32AA" w:rsidRPr="00107CC1">
              <w:rPr>
                <w:sz w:val="28"/>
              </w:rPr>
              <w:t>сигнало</w:t>
            </w:r>
            <w:r w:rsidRPr="00107CC1">
              <w:rPr>
                <w:sz w:val="28"/>
              </w:rPr>
              <w:t xml:space="preserve">в данных, при котором скорости </w:t>
            </w:r>
            <w:r w:rsidR="00AB32AA" w:rsidRPr="00107CC1">
              <w:rPr>
                <w:sz w:val="28"/>
              </w:rPr>
              <w:t>передачи</w:t>
            </w:r>
            <w:r w:rsidRPr="00107CC1">
              <w:rPr>
                <w:sz w:val="28"/>
              </w:rPr>
              <w:t xml:space="preserve"> символов объединяемых сигналов </w:t>
            </w:r>
            <w:r w:rsidR="00AB32AA" w:rsidRPr="00107CC1">
              <w:rPr>
                <w:sz w:val="28"/>
              </w:rPr>
              <w:t>фиксир</w:t>
            </w:r>
            <w:r w:rsidRPr="00107CC1">
              <w:rPr>
                <w:sz w:val="28"/>
              </w:rPr>
              <w:t xml:space="preserve">уются заранее и не изменяются в </w:t>
            </w:r>
            <w:r w:rsidR="00AB32AA" w:rsidRPr="00107CC1">
              <w:rPr>
                <w:sz w:val="28"/>
              </w:rPr>
              <w:t>процессе функционирования.</w:t>
            </w:r>
          </w:p>
          <w:p w14:paraId="1BFE15D6" w14:textId="77777777" w:rsidR="00B91DA3" w:rsidRPr="00107CC1" w:rsidRDefault="00B91DA3" w:rsidP="00AB32AA">
            <w:pPr>
              <w:jc w:val="both"/>
              <w:rPr>
                <w:sz w:val="28"/>
              </w:rPr>
            </w:pPr>
          </w:p>
          <w:p w14:paraId="7D9871C1" w14:textId="77777777" w:rsidR="00B91DA3" w:rsidRPr="00107CC1" w:rsidRDefault="00B91DA3" w:rsidP="00B91DA3">
            <w:pPr>
              <w:autoSpaceDE w:val="0"/>
              <w:autoSpaceDN w:val="0"/>
              <w:adjustRightInd w:val="0"/>
              <w:jc w:val="both"/>
              <w:rPr>
                <w:sz w:val="28"/>
              </w:rPr>
            </w:pPr>
            <w:r w:rsidRPr="00107CC1">
              <w:rPr>
                <w:sz w:val="28"/>
                <w:lang w:val="fr-FR"/>
              </w:rPr>
              <w:t>Birlashadigan signallar simvollarining uzatish tezliklari oldindan qayd etib qo‘yiladigan va ishlash jarayonida o‘zgarmaydigan</w:t>
            </w:r>
            <w:r w:rsidR="008537CE" w:rsidRPr="00107CC1">
              <w:rPr>
                <w:sz w:val="28"/>
              </w:rPr>
              <w:t xml:space="preserve"> </w:t>
            </w:r>
            <w:r w:rsidR="00FB0925" w:rsidRPr="00107CC1">
              <w:rPr>
                <w:sz w:val="28"/>
                <w:lang w:val="fr-FR"/>
              </w:rPr>
              <w:t>ma’lumotlar</w:t>
            </w:r>
            <w:r w:rsidR="00E54BF6" w:rsidRPr="00107CC1">
              <w:rPr>
                <w:sz w:val="28"/>
              </w:rPr>
              <w:t xml:space="preserve"> </w:t>
            </w:r>
            <w:r w:rsidRPr="00107CC1">
              <w:rPr>
                <w:sz w:val="28"/>
                <w:lang w:val="fr-FR"/>
              </w:rPr>
              <w:t>raqamli signallarini vaqt bo‘yicha birlashtirish.</w:t>
            </w:r>
          </w:p>
          <w:p w14:paraId="5C50F019" w14:textId="77777777" w:rsidR="00AB32AA" w:rsidRPr="00107CC1" w:rsidRDefault="00AB32AA" w:rsidP="00AB32AA">
            <w:pPr>
              <w:jc w:val="both"/>
              <w:rPr>
                <w:sz w:val="28"/>
              </w:rPr>
            </w:pPr>
          </w:p>
          <w:p w14:paraId="2817DA02" w14:textId="77777777" w:rsidR="00AB32AA" w:rsidRPr="00107CC1" w:rsidRDefault="00AB32AA" w:rsidP="00AB32AA">
            <w:pPr>
              <w:jc w:val="both"/>
              <w:rPr>
                <w:sz w:val="28"/>
              </w:rPr>
            </w:pPr>
            <w:r w:rsidRPr="00107CC1">
              <w:rPr>
                <w:sz w:val="28"/>
              </w:rPr>
              <w:t>Бирлашадиган сигналлар символларининг узатиш тезликлари олдиндан қайд этиб қўйи-ладиган ва ишлаш жараёни</w:t>
            </w:r>
            <w:r w:rsidR="00FB0925" w:rsidRPr="00107CC1">
              <w:rPr>
                <w:sz w:val="28"/>
              </w:rPr>
              <w:t>да ўзгармайдиган маълумотлар</w:t>
            </w:r>
            <w:r w:rsidRPr="00107CC1">
              <w:rPr>
                <w:sz w:val="28"/>
              </w:rPr>
              <w:t xml:space="preserve"> рақамли сигналларини вақт бўйича бирлаштириш.</w:t>
            </w:r>
          </w:p>
          <w:p w14:paraId="361339EC" w14:textId="77777777" w:rsidR="003E6C07" w:rsidRPr="00107CC1" w:rsidRDefault="003E6C07" w:rsidP="00AB32AA">
            <w:pPr>
              <w:jc w:val="both"/>
              <w:rPr>
                <w:sz w:val="28"/>
              </w:rPr>
            </w:pPr>
          </w:p>
        </w:tc>
      </w:tr>
      <w:tr w:rsidR="00AB32AA" w:rsidRPr="00E76527" w14:paraId="755CD613" w14:textId="77777777">
        <w:tc>
          <w:tcPr>
            <w:tcW w:w="2104" w:type="pct"/>
          </w:tcPr>
          <w:p w14:paraId="4E17F671" w14:textId="77777777" w:rsidR="00AB32AA" w:rsidRPr="00107CC1" w:rsidRDefault="00AB32AA" w:rsidP="00AB32AA">
            <w:pPr>
              <w:pStyle w:val="BodyText"/>
              <w:rPr>
                <w:sz w:val="28"/>
              </w:rPr>
            </w:pPr>
            <w:r w:rsidRPr="00107CC1">
              <w:rPr>
                <w:sz w:val="28"/>
              </w:rPr>
              <w:t xml:space="preserve">Мультиплексирование  </w:t>
            </w:r>
            <w:r w:rsidR="00B45398" w:rsidRPr="00107CC1">
              <w:rPr>
                <w:sz w:val="28"/>
              </w:rPr>
              <w:br/>
            </w:r>
            <w:r w:rsidRPr="00107CC1">
              <w:rPr>
                <w:sz w:val="28"/>
              </w:rPr>
              <w:t xml:space="preserve">(объединение) цифровых </w:t>
            </w:r>
            <w:r w:rsidR="00B45398" w:rsidRPr="00107CC1">
              <w:rPr>
                <w:sz w:val="28"/>
              </w:rPr>
              <w:br/>
            </w:r>
            <w:r w:rsidRPr="00107CC1">
              <w:rPr>
                <w:sz w:val="28"/>
              </w:rPr>
              <w:t xml:space="preserve">сигналов данных </w:t>
            </w:r>
            <w:r w:rsidR="00B45398" w:rsidRPr="00107CC1">
              <w:rPr>
                <w:sz w:val="28"/>
              </w:rPr>
              <w:br/>
            </w:r>
            <w:r w:rsidRPr="00107CC1">
              <w:rPr>
                <w:sz w:val="28"/>
              </w:rPr>
              <w:t>неоднородное временное</w:t>
            </w:r>
          </w:p>
          <w:p w14:paraId="08561B81" w14:textId="77777777" w:rsidR="00B91DA3" w:rsidRPr="00107CC1" w:rsidRDefault="00AB32AA" w:rsidP="00B91DA3">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FB0925" w:rsidRPr="00107CC1">
              <w:rPr>
                <w:b w:val="0"/>
                <w:sz w:val="28"/>
                <w:szCs w:val="28"/>
                <w:lang w:val="en-US"/>
              </w:rPr>
              <w:t>ma’lumotlar</w:t>
            </w:r>
            <w:r w:rsidR="00B91DA3" w:rsidRPr="00107CC1">
              <w:rPr>
                <w:b w:val="0"/>
                <w:sz w:val="28"/>
                <w:szCs w:val="28"/>
                <w:lang w:val="en-US"/>
              </w:rPr>
              <w:t xml:space="preserve"> raqamli </w:t>
            </w:r>
            <w:r w:rsidR="00B45398" w:rsidRPr="00107CC1">
              <w:rPr>
                <w:b w:val="0"/>
                <w:sz w:val="28"/>
                <w:szCs w:val="28"/>
                <w:lang w:val="en-US"/>
              </w:rPr>
              <w:br/>
            </w:r>
            <w:r w:rsidR="00B91DA3" w:rsidRPr="00107CC1">
              <w:rPr>
                <w:b w:val="0"/>
                <w:sz w:val="28"/>
                <w:szCs w:val="28"/>
                <w:lang w:val="en-US"/>
              </w:rPr>
              <w:lastRenderedPageBreak/>
              <w:t xml:space="preserve">signallarini vaqt bo‘yicha bir jinsli bo‘lmagan multipleksorlash </w:t>
            </w:r>
            <w:r w:rsidR="00B45398" w:rsidRPr="00107CC1">
              <w:rPr>
                <w:b w:val="0"/>
                <w:sz w:val="28"/>
                <w:szCs w:val="28"/>
                <w:lang w:val="en-US"/>
              </w:rPr>
              <w:br/>
            </w:r>
            <w:r w:rsidR="00B91DA3" w:rsidRPr="00107CC1">
              <w:rPr>
                <w:b w:val="0"/>
                <w:sz w:val="28"/>
                <w:szCs w:val="28"/>
                <w:lang w:val="en-US"/>
              </w:rPr>
              <w:t>(birlashtirish)</w:t>
            </w:r>
          </w:p>
          <w:p w14:paraId="6A69DE28" w14:textId="77777777" w:rsidR="00AB32AA" w:rsidRPr="00107CC1" w:rsidRDefault="00B45398" w:rsidP="00AB32AA">
            <w:pPr>
              <w:pStyle w:val="BodyText"/>
              <w:rPr>
                <w:b w:val="0"/>
                <w:sz w:val="28"/>
                <w:szCs w:val="28"/>
                <w:lang w:val="en-US"/>
              </w:rPr>
            </w:pPr>
            <w:r w:rsidRPr="00107CC1">
              <w:rPr>
                <w:b w:val="0"/>
                <w:sz w:val="28"/>
                <w:szCs w:val="28"/>
                <w:lang w:val="en-US"/>
              </w:rPr>
              <w:t xml:space="preserve">    </w:t>
            </w:r>
            <w:r w:rsidR="00B91DA3" w:rsidRPr="00107CC1">
              <w:rPr>
                <w:b w:val="0"/>
                <w:sz w:val="28"/>
                <w:szCs w:val="28"/>
                <w:lang w:val="en-US"/>
              </w:rPr>
              <w:t xml:space="preserve">  </w:t>
            </w:r>
            <w:r w:rsidR="00AB32AA" w:rsidRPr="00107CC1">
              <w:rPr>
                <w:b w:val="0"/>
                <w:sz w:val="28"/>
                <w:szCs w:val="28"/>
              </w:rPr>
              <w:t>маълумотлар</w:t>
            </w:r>
            <w:r w:rsidR="00AB32AA" w:rsidRPr="00107CC1">
              <w:rPr>
                <w:b w:val="0"/>
                <w:sz w:val="28"/>
                <w:szCs w:val="28"/>
                <w:lang w:val="en-US"/>
              </w:rPr>
              <w:t xml:space="preserve"> </w:t>
            </w:r>
            <w:r w:rsidR="00AB32AA" w:rsidRPr="00107CC1">
              <w:rPr>
                <w:b w:val="0"/>
                <w:sz w:val="28"/>
                <w:szCs w:val="28"/>
              </w:rPr>
              <w:t>рақамли</w:t>
            </w:r>
            <w:r w:rsidR="00AB32AA" w:rsidRPr="00107CC1">
              <w:rPr>
                <w:b w:val="0"/>
                <w:sz w:val="28"/>
                <w:szCs w:val="28"/>
                <w:lang w:val="en-US"/>
              </w:rPr>
              <w:t xml:space="preserve"> </w:t>
            </w:r>
            <w:r w:rsidR="00AB32AA" w:rsidRPr="00107CC1">
              <w:rPr>
                <w:b w:val="0"/>
                <w:sz w:val="28"/>
                <w:szCs w:val="28"/>
              </w:rPr>
              <w:t>сигналларини</w:t>
            </w:r>
            <w:r w:rsidR="00AB32AA" w:rsidRPr="00107CC1">
              <w:rPr>
                <w:b w:val="0"/>
                <w:sz w:val="28"/>
                <w:szCs w:val="28"/>
                <w:lang w:val="en-US"/>
              </w:rPr>
              <w:t xml:space="preserve"> </w:t>
            </w:r>
            <w:r w:rsidR="00AB32AA" w:rsidRPr="00107CC1">
              <w:rPr>
                <w:b w:val="0"/>
                <w:sz w:val="28"/>
                <w:szCs w:val="28"/>
              </w:rPr>
              <w:t>вақт</w:t>
            </w:r>
            <w:r w:rsidR="00AB32AA" w:rsidRPr="00107CC1">
              <w:rPr>
                <w:b w:val="0"/>
                <w:sz w:val="28"/>
                <w:szCs w:val="28"/>
                <w:lang w:val="en-US"/>
              </w:rPr>
              <w:t xml:space="preserve"> </w:t>
            </w:r>
            <w:r w:rsidR="00AB32AA" w:rsidRPr="00107CC1">
              <w:rPr>
                <w:b w:val="0"/>
                <w:sz w:val="28"/>
                <w:szCs w:val="28"/>
              </w:rPr>
              <w:t>бўйича</w:t>
            </w:r>
            <w:r w:rsidR="00AB32AA" w:rsidRPr="00107CC1">
              <w:rPr>
                <w:b w:val="0"/>
                <w:sz w:val="28"/>
                <w:szCs w:val="28"/>
                <w:lang w:val="en-US"/>
              </w:rPr>
              <w:t xml:space="preserve"> </w:t>
            </w:r>
            <w:r w:rsidR="00AB32AA" w:rsidRPr="00107CC1">
              <w:rPr>
                <w:b w:val="0"/>
                <w:sz w:val="28"/>
                <w:szCs w:val="28"/>
              </w:rPr>
              <w:t>бир</w:t>
            </w:r>
            <w:r w:rsidR="00AB32AA" w:rsidRPr="00107CC1">
              <w:rPr>
                <w:b w:val="0"/>
                <w:sz w:val="28"/>
                <w:szCs w:val="28"/>
                <w:lang w:val="en-US"/>
              </w:rPr>
              <w:t xml:space="preserve"> </w:t>
            </w:r>
            <w:r w:rsidR="00AB32AA" w:rsidRPr="00107CC1">
              <w:rPr>
                <w:b w:val="0"/>
                <w:sz w:val="28"/>
                <w:szCs w:val="28"/>
              </w:rPr>
              <w:t>жинсли</w:t>
            </w:r>
            <w:r w:rsidR="00AB32AA" w:rsidRPr="00107CC1">
              <w:rPr>
                <w:b w:val="0"/>
                <w:sz w:val="28"/>
                <w:szCs w:val="28"/>
                <w:lang w:val="en-US"/>
              </w:rPr>
              <w:t xml:space="preserve"> </w:t>
            </w:r>
            <w:r w:rsidR="00AB32AA" w:rsidRPr="00107CC1">
              <w:rPr>
                <w:b w:val="0"/>
                <w:sz w:val="28"/>
                <w:szCs w:val="28"/>
              </w:rPr>
              <w:t>бўлмаган</w:t>
            </w:r>
            <w:r w:rsidR="00AB32AA" w:rsidRPr="00107CC1">
              <w:rPr>
                <w:b w:val="0"/>
                <w:sz w:val="28"/>
                <w:szCs w:val="28"/>
                <w:lang w:val="en-US"/>
              </w:rPr>
              <w:t xml:space="preserve"> </w:t>
            </w:r>
            <w:r w:rsidR="00AB32AA" w:rsidRPr="00107CC1">
              <w:rPr>
                <w:b w:val="0"/>
                <w:sz w:val="28"/>
                <w:szCs w:val="28"/>
              </w:rPr>
              <w:t>мультиплексорлаш</w:t>
            </w:r>
            <w:r w:rsidR="00AB32AA" w:rsidRPr="00107CC1">
              <w:rPr>
                <w:b w:val="0"/>
                <w:sz w:val="28"/>
                <w:szCs w:val="28"/>
                <w:lang w:val="en-US"/>
              </w:rPr>
              <w:t xml:space="preserve"> (</w:t>
            </w:r>
            <w:r w:rsidR="00AB32AA" w:rsidRPr="00107CC1">
              <w:rPr>
                <w:b w:val="0"/>
                <w:sz w:val="28"/>
                <w:szCs w:val="28"/>
              </w:rPr>
              <w:t>бирлаштириш</w:t>
            </w:r>
            <w:r w:rsidR="00AB32AA" w:rsidRPr="00107CC1">
              <w:rPr>
                <w:b w:val="0"/>
                <w:sz w:val="28"/>
                <w:szCs w:val="28"/>
                <w:lang w:val="en-US"/>
              </w:rPr>
              <w:t>)</w:t>
            </w:r>
          </w:p>
          <w:p w14:paraId="7A7C8A81" w14:textId="77777777" w:rsidR="00AB32AA" w:rsidRPr="00107CC1" w:rsidRDefault="00AB32AA" w:rsidP="0056290B">
            <w:pPr>
              <w:rPr>
                <w:sz w:val="28"/>
                <w:lang w:val="en-US"/>
              </w:rPr>
            </w:pPr>
            <w:r w:rsidRPr="00107CC1">
              <w:rPr>
                <w:b/>
                <w:sz w:val="28"/>
                <w:lang w:val="en-US"/>
              </w:rPr>
              <w:t xml:space="preserve">en - </w:t>
            </w:r>
            <w:r w:rsidRPr="00107CC1">
              <w:rPr>
                <w:sz w:val="28"/>
                <w:lang w:val="en-US"/>
              </w:rPr>
              <w:t xml:space="preserve">non-homogeneous </w:t>
            </w:r>
            <w:r w:rsidR="00B45398" w:rsidRPr="00107CC1">
              <w:rPr>
                <w:sz w:val="28"/>
                <w:lang w:val="en-US"/>
              </w:rPr>
              <w:br/>
            </w:r>
            <w:r w:rsidRPr="00107CC1">
              <w:rPr>
                <w:sz w:val="28"/>
                <w:lang w:val="en-US"/>
              </w:rPr>
              <w:t>multiplexing</w:t>
            </w:r>
          </w:p>
          <w:p w14:paraId="16DA7F3C" w14:textId="77777777" w:rsidR="003E6C07" w:rsidRPr="00107CC1" w:rsidRDefault="003E6C07" w:rsidP="0056290B">
            <w:pPr>
              <w:rPr>
                <w:b/>
                <w:sz w:val="28"/>
                <w:szCs w:val="28"/>
              </w:rPr>
            </w:pPr>
          </w:p>
          <w:p w14:paraId="574FEAC0" w14:textId="77777777" w:rsidR="002B48A4" w:rsidRPr="00107CC1" w:rsidRDefault="002B48A4" w:rsidP="0056290B">
            <w:pPr>
              <w:rPr>
                <w:b/>
                <w:sz w:val="28"/>
                <w:szCs w:val="28"/>
              </w:rPr>
            </w:pPr>
          </w:p>
        </w:tc>
        <w:tc>
          <w:tcPr>
            <w:tcW w:w="2896" w:type="pct"/>
          </w:tcPr>
          <w:p w14:paraId="2FEDAC4E" w14:textId="77777777" w:rsidR="00AB32AA" w:rsidRPr="00107CC1" w:rsidRDefault="00AB32AA" w:rsidP="00AB32AA">
            <w:pPr>
              <w:jc w:val="both"/>
              <w:rPr>
                <w:sz w:val="28"/>
              </w:rPr>
            </w:pPr>
            <w:r w:rsidRPr="00107CC1">
              <w:rPr>
                <w:sz w:val="28"/>
              </w:rPr>
              <w:lastRenderedPageBreak/>
              <w:t>Временное объединение цифровых сигнало</w:t>
            </w:r>
            <w:r w:rsidR="00451A0F" w:rsidRPr="00107CC1">
              <w:rPr>
                <w:sz w:val="28"/>
              </w:rPr>
              <w:t xml:space="preserve">в данных, при котором скорости </w:t>
            </w:r>
            <w:r w:rsidRPr="00107CC1">
              <w:rPr>
                <w:sz w:val="28"/>
              </w:rPr>
              <w:t>передачи символов объединяемых сигналов неодинаковы.</w:t>
            </w:r>
          </w:p>
          <w:p w14:paraId="4BF7FD09" w14:textId="77777777" w:rsidR="00B91DA3" w:rsidRPr="00107CC1" w:rsidRDefault="00B91DA3" w:rsidP="00AB32AA">
            <w:pPr>
              <w:jc w:val="both"/>
              <w:rPr>
                <w:sz w:val="28"/>
              </w:rPr>
            </w:pPr>
          </w:p>
          <w:p w14:paraId="03B30DCD" w14:textId="77777777" w:rsidR="00B91DA3" w:rsidRPr="00107CC1" w:rsidRDefault="00B91DA3" w:rsidP="00B91DA3">
            <w:pPr>
              <w:autoSpaceDE w:val="0"/>
              <w:autoSpaceDN w:val="0"/>
              <w:adjustRightInd w:val="0"/>
              <w:jc w:val="both"/>
              <w:rPr>
                <w:sz w:val="28"/>
                <w:lang w:val="en-US"/>
              </w:rPr>
            </w:pPr>
            <w:r w:rsidRPr="00107CC1">
              <w:rPr>
                <w:sz w:val="28"/>
                <w:lang w:val="en-US"/>
              </w:rPr>
              <w:t xml:space="preserve">Birlashtirilayotgan signallar simvollarining </w:t>
            </w:r>
            <w:r w:rsidRPr="00107CC1">
              <w:rPr>
                <w:sz w:val="28"/>
                <w:lang w:val="en-US"/>
              </w:rPr>
              <w:lastRenderedPageBreak/>
              <w:t>uzatish tezliklari bir</w:t>
            </w:r>
            <w:r w:rsidR="00FB0925" w:rsidRPr="00107CC1">
              <w:rPr>
                <w:sz w:val="28"/>
                <w:lang w:val="en-US"/>
              </w:rPr>
              <w:t xml:space="preserve"> xil bo‘lmaganda ma’lumotlar</w:t>
            </w:r>
            <w:r w:rsidRPr="00107CC1">
              <w:rPr>
                <w:sz w:val="28"/>
                <w:lang w:val="en-US"/>
              </w:rPr>
              <w:t xml:space="preserve"> raqamli signallarini vaqt bo‘yicha birlashtirish.</w:t>
            </w:r>
          </w:p>
          <w:p w14:paraId="0725288C" w14:textId="77777777" w:rsidR="00AB32AA" w:rsidRPr="00107CC1" w:rsidRDefault="00AB32AA" w:rsidP="00AB32AA">
            <w:pPr>
              <w:jc w:val="both"/>
              <w:rPr>
                <w:sz w:val="28"/>
                <w:lang w:val="en-US"/>
              </w:rPr>
            </w:pPr>
          </w:p>
          <w:p w14:paraId="379149BE" w14:textId="77777777" w:rsidR="00AB32AA" w:rsidRPr="00107CC1" w:rsidRDefault="00AB32AA" w:rsidP="00AB32AA">
            <w:pPr>
              <w:autoSpaceDE w:val="0"/>
              <w:autoSpaceDN w:val="0"/>
              <w:adjustRightInd w:val="0"/>
              <w:jc w:val="both"/>
              <w:rPr>
                <w:sz w:val="28"/>
                <w:lang w:val="en-US"/>
              </w:rPr>
            </w:pPr>
            <w:r w:rsidRPr="00107CC1">
              <w:rPr>
                <w:sz w:val="28"/>
              </w:rPr>
              <w:t>Бирлаштирилаётган</w:t>
            </w:r>
            <w:r w:rsidRPr="00107CC1">
              <w:rPr>
                <w:sz w:val="28"/>
                <w:lang w:val="en-US"/>
              </w:rPr>
              <w:t xml:space="preserve"> </w:t>
            </w:r>
            <w:r w:rsidRPr="00107CC1">
              <w:rPr>
                <w:sz w:val="28"/>
              </w:rPr>
              <w:t>сигналлар</w:t>
            </w:r>
            <w:r w:rsidRPr="00107CC1">
              <w:rPr>
                <w:sz w:val="28"/>
                <w:lang w:val="en-US"/>
              </w:rPr>
              <w:t xml:space="preserve"> </w:t>
            </w:r>
            <w:r w:rsidRPr="00107CC1">
              <w:rPr>
                <w:sz w:val="28"/>
              </w:rPr>
              <w:t>символларининг</w:t>
            </w:r>
            <w:r w:rsidRPr="00107CC1">
              <w:rPr>
                <w:sz w:val="28"/>
                <w:lang w:val="en-US"/>
              </w:rPr>
              <w:t xml:space="preserve"> </w:t>
            </w:r>
            <w:r w:rsidRPr="00107CC1">
              <w:rPr>
                <w:sz w:val="28"/>
              </w:rPr>
              <w:t>узатиш</w:t>
            </w:r>
            <w:r w:rsidRPr="00107CC1">
              <w:rPr>
                <w:sz w:val="28"/>
                <w:lang w:val="en-US"/>
              </w:rPr>
              <w:t xml:space="preserve"> </w:t>
            </w:r>
            <w:r w:rsidRPr="00107CC1">
              <w:rPr>
                <w:sz w:val="28"/>
              </w:rPr>
              <w:t>тезликлари</w:t>
            </w:r>
            <w:r w:rsidRPr="00107CC1">
              <w:rPr>
                <w:sz w:val="28"/>
                <w:lang w:val="en-US"/>
              </w:rPr>
              <w:t xml:space="preserve"> </w:t>
            </w:r>
            <w:r w:rsidRPr="00107CC1">
              <w:rPr>
                <w:sz w:val="28"/>
              </w:rPr>
              <w:t>бир</w:t>
            </w:r>
            <w:r w:rsidRPr="00107CC1">
              <w:rPr>
                <w:sz w:val="28"/>
                <w:lang w:val="en-US"/>
              </w:rPr>
              <w:t xml:space="preserve"> </w:t>
            </w:r>
            <w:r w:rsidRPr="00107CC1">
              <w:rPr>
                <w:sz w:val="28"/>
              </w:rPr>
              <w:t>хил</w:t>
            </w:r>
            <w:r w:rsidRPr="00107CC1">
              <w:rPr>
                <w:sz w:val="28"/>
                <w:lang w:val="en-US"/>
              </w:rPr>
              <w:t xml:space="preserve"> </w:t>
            </w:r>
            <w:r w:rsidRPr="00107CC1">
              <w:rPr>
                <w:sz w:val="28"/>
              </w:rPr>
              <w:t>бўлмаганда</w:t>
            </w:r>
            <w:r w:rsidRPr="00107CC1">
              <w:rPr>
                <w:sz w:val="28"/>
                <w:lang w:val="en-US"/>
              </w:rPr>
              <w:t xml:space="preserve"> </w:t>
            </w:r>
            <w:r w:rsidR="00FB0925"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сигналларини</w:t>
            </w:r>
            <w:r w:rsidRPr="00107CC1">
              <w:rPr>
                <w:sz w:val="28"/>
                <w:lang w:val="en-US"/>
              </w:rPr>
              <w:t xml:space="preserve"> </w:t>
            </w:r>
            <w:r w:rsidRPr="00107CC1">
              <w:rPr>
                <w:sz w:val="28"/>
              </w:rPr>
              <w:t>вақт</w:t>
            </w:r>
            <w:r w:rsidRPr="00107CC1">
              <w:rPr>
                <w:sz w:val="28"/>
                <w:lang w:val="en-US"/>
              </w:rPr>
              <w:t xml:space="preserve"> </w:t>
            </w:r>
            <w:r w:rsidRPr="00107CC1">
              <w:rPr>
                <w:sz w:val="28"/>
              </w:rPr>
              <w:t>бўйича</w:t>
            </w:r>
            <w:r w:rsidRPr="00107CC1">
              <w:rPr>
                <w:sz w:val="28"/>
                <w:lang w:val="en-US"/>
              </w:rPr>
              <w:t xml:space="preserve"> </w:t>
            </w:r>
            <w:r w:rsidRPr="00107CC1">
              <w:rPr>
                <w:sz w:val="28"/>
              </w:rPr>
              <w:t>бирлаштириш</w:t>
            </w:r>
            <w:r w:rsidRPr="00107CC1">
              <w:rPr>
                <w:sz w:val="28"/>
                <w:lang w:val="en-US"/>
              </w:rPr>
              <w:t>.</w:t>
            </w:r>
          </w:p>
          <w:p w14:paraId="5BC6D16B" w14:textId="77777777" w:rsidR="00AB32AA" w:rsidRPr="00107CC1" w:rsidRDefault="00AB32AA" w:rsidP="00AB32AA">
            <w:pPr>
              <w:jc w:val="both"/>
              <w:rPr>
                <w:sz w:val="28"/>
                <w:lang w:val="en-US"/>
              </w:rPr>
            </w:pPr>
          </w:p>
        </w:tc>
      </w:tr>
      <w:tr w:rsidR="00AB32AA" w:rsidRPr="00E76527" w14:paraId="6C838A11" w14:textId="77777777">
        <w:tc>
          <w:tcPr>
            <w:tcW w:w="2104" w:type="pct"/>
          </w:tcPr>
          <w:p w14:paraId="058D9FCD" w14:textId="77777777" w:rsidR="00AB32AA" w:rsidRPr="00107CC1" w:rsidRDefault="00AB32AA" w:rsidP="00AB32AA">
            <w:pPr>
              <w:pStyle w:val="BodyText"/>
              <w:rPr>
                <w:sz w:val="28"/>
                <w:szCs w:val="28"/>
              </w:rPr>
            </w:pPr>
            <w:r w:rsidRPr="00107CC1">
              <w:rPr>
                <w:sz w:val="28"/>
                <w:szCs w:val="28"/>
              </w:rPr>
              <w:lastRenderedPageBreak/>
              <w:t xml:space="preserve">Мультиплексирование  </w:t>
            </w:r>
            <w:r w:rsidR="00B45398" w:rsidRPr="00107CC1">
              <w:rPr>
                <w:sz w:val="28"/>
                <w:szCs w:val="28"/>
              </w:rPr>
              <w:br/>
            </w:r>
            <w:r w:rsidRPr="00107CC1">
              <w:rPr>
                <w:sz w:val="28"/>
                <w:szCs w:val="28"/>
              </w:rPr>
              <w:t xml:space="preserve">(объединение) цифровых </w:t>
            </w:r>
            <w:r w:rsidR="00B45398" w:rsidRPr="00107CC1">
              <w:rPr>
                <w:sz w:val="28"/>
                <w:szCs w:val="28"/>
              </w:rPr>
              <w:br/>
            </w:r>
            <w:r w:rsidRPr="00107CC1">
              <w:rPr>
                <w:sz w:val="28"/>
                <w:szCs w:val="28"/>
              </w:rPr>
              <w:t>сигналов данных однородное временное</w:t>
            </w:r>
            <w:r w:rsidR="00451A0F" w:rsidRPr="00107CC1">
              <w:rPr>
                <w:sz w:val="28"/>
                <w:szCs w:val="28"/>
              </w:rPr>
              <w:t xml:space="preserve"> </w:t>
            </w:r>
            <w:r w:rsidRPr="00107CC1">
              <w:rPr>
                <w:sz w:val="28"/>
                <w:szCs w:val="28"/>
              </w:rPr>
              <w:t>(однородное временное мультиплексирование)</w:t>
            </w:r>
          </w:p>
          <w:p w14:paraId="2538298E" w14:textId="77777777" w:rsidR="00B91DA3" w:rsidRPr="00107CC1" w:rsidRDefault="00AB32AA" w:rsidP="00B91DA3">
            <w:pPr>
              <w:pStyle w:val="BodyText"/>
              <w:rPr>
                <w:b w:val="0"/>
                <w:sz w:val="28"/>
                <w:szCs w:val="28"/>
              </w:rPr>
            </w:pPr>
            <w:r w:rsidRPr="00107CC1">
              <w:rPr>
                <w:sz w:val="28"/>
                <w:szCs w:val="28"/>
                <w:lang w:val="en-US"/>
              </w:rPr>
              <w:t>uz</w:t>
            </w:r>
            <w:r w:rsidRPr="00107CC1">
              <w:rPr>
                <w:b w:val="0"/>
                <w:sz w:val="28"/>
                <w:szCs w:val="28"/>
              </w:rPr>
              <w:t xml:space="preserve"> - </w:t>
            </w:r>
            <w:r w:rsidR="00B91DA3" w:rsidRPr="00107CC1">
              <w:rPr>
                <w:b w:val="0"/>
                <w:sz w:val="28"/>
                <w:szCs w:val="28"/>
                <w:lang w:val="en-US"/>
              </w:rPr>
              <w:t>ma</w:t>
            </w:r>
            <w:r w:rsidR="00B91DA3" w:rsidRPr="00107CC1">
              <w:rPr>
                <w:b w:val="0"/>
                <w:sz w:val="28"/>
                <w:szCs w:val="28"/>
              </w:rPr>
              <w:t>’</w:t>
            </w:r>
            <w:r w:rsidR="00B91DA3" w:rsidRPr="00107CC1">
              <w:rPr>
                <w:b w:val="0"/>
                <w:sz w:val="28"/>
                <w:szCs w:val="28"/>
                <w:lang w:val="en-US"/>
              </w:rPr>
              <w:t>lumotl</w:t>
            </w:r>
            <w:r w:rsidR="00FB0925" w:rsidRPr="00107CC1">
              <w:rPr>
                <w:b w:val="0"/>
                <w:sz w:val="28"/>
                <w:szCs w:val="28"/>
                <w:lang w:val="en-US"/>
              </w:rPr>
              <w:t>ar</w:t>
            </w:r>
            <w:r w:rsidR="00B91DA3" w:rsidRPr="00107CC1">
              <w:rPr>
                <w:b w:val="0"/>
                <w:sz w:val="28"/>
                <w:szCs w:val="28"/>
              </w:rPr>
              <w:t xml:space="preserve"> </w:t>
            </w:r>
            <w:r w:rsidR="00B91DA3" w:rsidRPr="00107CC1">
              <w:rPr>
                <w:b w:val="0"/>
                <w:sz w:val="28"/>
                <w:szCs w:val="28"/>
                <w:lang w:val="en-US"/>
              </w:rPr>
              <w:t>raqamli</w:t>
            </w:r>
            <w:r w:rsidR="00B91DA3" w:rsidRPr="00107CC1">
              <w:rPr>
                <w:b w:val="0"/>
                <w:sz w:val="28"/>
                <w:szCs w:val="28"/>
              </w:rPr>
              <w:t xml:space="preserve"> </w:t>
            </w:r>
            <w:r w:rsidR="00B91DA3" w:rsidRPr="00107CC1">
              <w:rPr>
                <w:b w:val="0"/>
                <w:sz w:val="28"/>
                <w:szCs w:val="28"/>
              </w:rPr>
              <w:br/>
            </w:r>
            <w:r w:rsidR="00B91DA3" w:rsidRPr="00107CC1">
              <w:rPr>
                <w:b w:val="0"/>
                <w:sz w:val="28"/>
                <w:szCs w:val="28"/>
                <w:lang w:val="en-US"/>
              </w:rPr>
              <w:t>signallarini</w:t>
            </w:r>
            <w:r w:rsidR="00B91DA3" w:rsidRPr="00107CC1">
              <w:rPr>
                <w:b w:val="0"/>
                <w:sz w:val="28"/>
                <w:szCs w:val="28"/>
              </w:rPr>
              <w:t xml:space="preserve"> </w:t>
            </w:r>
            <w:r w:rsidR="00B91DA3" w:rsidRPr="00107CC1">
              <w:rPr>
                <w:b w:val="0"/>
                <w:sz w:val="28"/>
                <w:szCs w:val="28"/>
                <w:lang w:val="en-US"/>
              </w:rPr>
              <w:t>vaqt</w:t>
            </w:r>
            <w:r w:rsidR="00B91DA3" w:rsidRPr="00107CC1">
              <w:rPr>
                <w:b w:val="0"/>
                <w:sz w:val="28"/>
                <w:szCs w:val="28"/>
              </w:rPr>
              <w:t xml:space="preserve"> </w:t>
            </w:r>
            <w:r w:rsidR="00B91DA3" w:rsidRPr="00107CC1">
              <w:rPr>
                <w:b w:val="0"/>
                <w:sz w:val="28"/>
                <w:szCs w:val="28"/>
                <w:lang w:val="en-US"/>
              </w:rPr>
              <w:t>bo</w:t>
            </w:r>
            <w:r w:rsidR="00B91DA3" w:rsidRPr="00107CC1">
              <w:rPr>
                <w:b w:val="0"/>
                <w:sz w:val="28"/>
                <w:szCs w:val="28"/>
              </w:rPr>
              <w:t>‘</w:t>
            </w:r>
            <w:r w:rsidR="00B91DA3" w:rsidRPr="00107CC1">
              <w:rPr>
                <w:b w:val="0"/>
                <w:sz w:val="28"/>
                <w:szCs w:val="28"/>
                <w:lang w:val="en-US"/>
              </w:rPr>
              <w:t>yicha</w:t>
            </w:r>
            <w:r w:rsidR="00B91DA3" w:rsidRPr="00107CC1">
              <w:rPr>
                <w:b w:val="0"/>
                <w:sz w:val="28"/>
                <w:szCs w:val="28"/>
              </w:rPr>
              <w:t xml:space="preserve"> </w:t>
            </w:r>
            <w:r w:rsidR="00B91DA3" w:rsidRPr="00107CC1">
              <w:rPr>
                <w:b w:val="0"/>
                <w:sz w:val="28"/>
                <w:szCs w:val="28"/>
                <w:lang w:val="en-US"/>
              </w:rPr>
              <w:t>bir</w:t>
            </w:r>
            <w:r w:rsidR="00B91DA3" w:rsidRPr="00107CC1">
              <w:rPr>
                <w:b w:val="0"/>
                <w:sz w:val="28"/>
                <w:szCs w:val="28"/>
              </w:rPr>
              <w:t xml:space="preserve"> </w:t>
            </w:r>
            <w:r w:rsidR="00B91DA3" w:rsidRPr="00107CC1">
              <w:rPr>
                <w:b w:val="0"/>
                <w:sz w:val="28"/>
                <w:szCs w:val="28"/>
                <w:lang w:val="en-US"/>
              </w:rPr>
              <w:t>jinsli</w:t>
            </w:r>
            <w:r w:rsidR="00B91DA3" w:rsidRPr="00107CC1">
              <w:rPr>
                <w:b w:val="0"/>
                <w:sz w:val="28"/>
                <w:szCs w:val="28"/>
              </w:rPr>
              <w:t xml:space="preserve"> </w:t>
            </w:r>
            <w:r w:rsidR="00B91DA3" w:rsidRPr="00107CC1">
              <w:rPr>
                <w:b w:val="0"/>
                <w:sz w:val="28"/>
                <w:szCs w:val="28"/>
                <w:lang w:val="en-US"/>
              </w:rPr>
              <w:t>multipleksorlash</w:t>
            </w:r>
            <w:r w:rsidR="00B91DA3" w:rsidRPr="00107CC1">
              <w:rPr>
                <w:b w:val="0"/>
                <w:sz w:val="28"/>
                <w:szCs w:val="28"/>
              </w:rPr>
              <w:t xml:space="preserve"> (</w:t>
            </w:r>
            <w:r w:rsidR="00B91DA3" w:rsidRPr="00107CC1">
              <w:rPr>
                <w:b w:val="0"/>
                <w:sz w:val="28"/>
                <w:szCs w:val="28"/>
                <w:lang w:val="en-US"/>
              </w:rPr>
              <w:t>birlashtirish</w:t>
            </w:r>
            <w:r w:rsidR="00B91DA3" w:rsidRPr="00107CC1">
              <w:rPr>
                <w:b w:val="0"/>
                <w:sz w:val="28"/>
                <w:szCs w:val="28"/>
              </w:rPr>
              <w:t>) (</w:t>
            </w:r>
            <w:r w:rsidR="00B91DA3" w:rsidRPr="00107CC1">
              <w:rPr>
                <w:b w:val="0"/>
                <w:sz w:val="28"/>
                <w:szCs w:val="28"/>
                <w:lang w:val="en-US"/>
              </w:rPr>
              <w:t>vaqt</w:t>
            </w:r>
            <w:r w:rsidR="00B91DA3" w:rsidRPr="00107CC1">
              <w:rPr>
                <w:b w:val="0"/>
                <w:sz w:val="28"/>
                <w:szCs w:val="28"/>
              </w:rPr>
              <w:t xml:space="preserve"> </w:t>
            </w:r>
            <w:r w:rsidR="00B91DA3" w:rsidRPr="00107CC1">
              <w:rPr>
                <w:b w:val="0"/>
                <w:sz w:val="28"/>
                <w:szCs w:val="28"/>
                <w:lang w:val="en-US"/>
              </w:rPr>
              <w:t>bo</w:t>
            </w:r>
            <w:r w:rsidR="00B91DA3" w:rsidRPr="00107CC1">
              <w:rPr>
                <w:b w:val="0"/>
                <w:sz w:val="28"/>
                <w:szCs w:val="28"/>
              </w:rPr>
              <w:t>‘</w:t>
            </w:r>
            <w:r w:rsidR="00B91DA3" w:rsidRPr="00107CC1">
              <w:rPr>
                <w:b w:val="0"/>
                <w:sz w:val="28"/>
                <w:szCs w:val="28"/>
                <w:lang w:val="en-US"/>
              </w:rPr>
              <w:t>yicha</w:t>
            </w:r>
            <w:r w:rsidR="00B91DA3" w:rsidRPr="00107CC1">
              <w:rPr>
                <w:b w:val="0"/>
                <w:sz w:val="28"/>
                <w:szCs w:val="28"/>
              </w:rPr>
              <w:t xml:space="preserve"> </w:t>
            </w:r>
            <w:r w:rsidR="00B91DA3" w:rsidRPr="00107CC1">
              <w:rPr>
                <w:b w:val="0"/>
                <w:sz w:val="28"/>
                <w:szCs w:val="28"/>
                <w:lang w:val="en-US"/>
              </w:rPr>
              <w:t>bir</w:t>
            </w:r>
            <w:r w:rsidR="00B91DA3" w:rsidRPr="00107CC1">
              <w:rPr>
                <w:b w:val="0"/>
                <w:sz w:val="28"/>
                <w:szCs w:val="28"/>
              </w:rPr>
              <w:t xml:space="preserve"> </w:t>
            </w:r>
            <w:r w:rsidR="00B91DA3" w:rsidRPr="00107CC1">
              <w:rPr>
                <w:b w:val="0"/>
                <w:sz w:val="28"/>
                <w:szCs w:val="28"/>
                <w:lang w:val="en-US"/>
              </w:rPr>
              <w:t>jinsli</w:t>
            </w:r>
            <w:r w:rsidR="00B91DA3" w:rsidRPr="00107CC1">
              <w:rPr>
                <w:b w:val="0"/>
                <w:sz w:val="28"/>
                <w:szCs w:val="28"/>
              </w:rPr>
              <w:t xml:space="preserve"> </w:t>
            </w:r>
            <w:r w:rsidR="00B45398" w:rsidRPr="00107CC1">
              <w:rPr>
                <w:b w:val="0"/>
                <w:sz w:val="28"/>
                <w:szCs w:val="28"/>
              </w:rPr>
              <w:br/>
            </w:r>
            <w:r w:rsidR="00B91DA3" w:rsidRPr="00107CC1">
              <w:rPr>
                <w:b w:val="0"/>
                <w:sz w:val="28"/>
                <w:szCs w:val="28"/>
                <w:lang w:val="en-US"/>
              </w:rPr>
              <w:t>multipleksorlash</w:t>
            </w:r>
            <w:r w:rsidR="00B91DA3" w:rsidRPr="00107CC1">
              <w:rPr>
                <w:b w:val="0"/>
                <w:sz w:val="28"/>
                <w:szCs w:val="28"/>
              </w:rPr>
              <w:t>)</w:t>
            </w:r>
          </w:p>
          <w:p w14:paraId="769EFB42" w14:textId="77777777" w:rsidR="00AB32AA" w:rsidRPr="00107CC1" w:rsidRDefault="00B45398" w:rsidP="00AB32AA">
            <w:pPr>
              <w:pStyle w:val="BodyText"/>
              <w:rPr>
                <w:b w:val="0"/>
                <w:sz w:val="28"/>
                <w:szCs w:val="28"/>
              </w:rPr>
            </w:pPr>
            <w:r w:rsidRPr="00107CC1">
              <w:rPr>
                <w:b w:val="0"/>
                <w:sz w:val="28"/>
                <w:szCs w:val="28"/>
              </w:rPr>
              <w:t xml:space="preserve">   </w:t>
            </w:r>
            <w:r w:rsidR="00B91DA3" w:rsidRPr="00107CC1">
              <w:rPr>
                <w:b w:val="0"/>
                <w:sz w:val="28"/>
                <w:szCs w:val="28"/>
              </w:rPr>
              <w:t xml:space="preserve">   </w:t>
            </w:r>
            <w:r w:rsidR="00AB32AA" w:rsidRPr="00107CC1">
              <w:rPr>
                <w:b w:val="0"/>
                <w:sz w:val="28"/>
                <w:szCs w:val="28"/>
              </w:rPr>
              <w:t xml:space="preserve">маълумотлар рақамли </w:t>
            </w:r>
            <w:r w:rsidR="004F4187" w:rsidRPr="00107CC1">
              <w:rPr>
                <w:b w:val="0"/>
                <w:sz w:val="28"/>
                <w:szCs w:val="28"/>
              </w:rPr>
              <w:br/>
            </w:r>
            <w:r w:rsidR="00AB32AA" w:rsidRPr="00107CC1">
              <w:rPr>
                <w:b w:val="0"/>
                <w:sz w:val="28"/>
                <w:szCs w:val="28"/>
              </w:rPr>
              <w:t>сигналларини вақт бўйича бир жинсли мультиплексорлаш (бирлаштириш) (вақт бўйича бир жинсли мультиплексорлаш</w:t>
            </w:r>
            <w:r w:rsidR="00AB32AA" w:rsidRPr="00107CC1">
              <w:rPr>
                <w:b w:val="0"/>
                <w:szCs w:val="28"/>
              </w:rPr>
              <w:t xml:space="preserve"> </w:t>
            </w:r>
            <w:r w:rsidR="00AB32AA" w:rsidRPr="00107CC1">
              <w:rPr>
                <w:b w:val="0"/>
                <w:sz w:val="28"/>
                <w:szCs w:val="28"/>
              </w:rPr>
              <w:t>)</w:t>
            </w:r>
          </w:p>
          <w:p w14:paraId="4C1A088A" w14:textId="77777777" w:rsidR="00AB32AA" w:rsidRPr="00107CC1" w:rsidRDefault="00AB32AA" w:rsidP="00AB32AA">
            <w:pPr>
              <w:jc w:val="both"/>
              <w:rPr>
                <w:sz w:val="28"/>
                <w:szCs w:val="28"/>
              </w:rPr>
            </w:pPr>
            <w:r w:rsidRPr="00107CC1">
              <w:rPr>
                <w:b/>
                <w:sz w:val="28"/>
                <w:szCs w:val="28"/>
                <w:lang w:val="en-US"/>
              </w:rPr>
              <w:t>en</w:t>
            </w:r>
            <w:r w:rsidRPr="00107CC1">
              <w:rPr>
                <w:sz w:val="28"/>
                <w:szCs w:val="28"/>
              </w:rPr>
              <w:t xml:space="preserve"> -</w:t>
            </w:r>
            <w:r w:rsidRPr="00107CC1">
              <w:rPr>
                <w:b/>
                <w:sz w:val="28"/>
                <w:szCs w:val="28"/>
              </w:rPr>
              <w:t xml:space="preserve"> </w:t>
            </w:r>
            <w:r w:rsidRPr="00107CC1">
              <w:rPr>
                <w:sz w:val="28"/>
                <w:szCs w:val="28"/>
                <w:lang w:val="en-US"/>
              </w:rPr>
              <w:t>homogeneous</w:t>
            </w:r>
            <w:r w:rsidRPr="00107CC1">
              <w:rPr>
                <w:sz w:val="28"/>
                <w:szCs w:val="28"/>
              </w:rPr>
              <w:t xml:space="preserve"> </w:t>
            </w:r>
            <w:r w:rsidRPr="00107CC1">
              <w:rPr>
                <w:sz w:val="28"/>
                <w:szCs w:val="28"/>
                <w:lang w:val="en-US"/>
              </w:rPr>
              <w:t>multiplexing</w:t>
            </w:r>
          </w:p>
          <w:p w14:paraId="1DC66FD3" w14:textId="77777777" w:rsidR="00813287" w:rsidRPr="00107CC1" w:rsidRDefault="00813287" w:rsidP="00AB32AA">
            <w:pPr>
              <w:jc w:val="both"/>
              <w:rPr>
                <w:b/>
                <w:sz w:val="28"/>
                <w:szCs w:val="28"/>
              </w:rPr>
            </w:pPr>
          </w:p>
        </w:tc>
        <w:tc>
          <w:tcPr>
            <w:tcW w:w="2896" w:type="pct"/>
          </w:tcPr>
          <w:p w14:paraId="60BCB563" w14:textId="77777777" w:rsidR="00AB32AA" w:rsidRPr="00107CC1" w:rsidRDefault="00AB32AA" w:rsidP="00AB32AA">
            <w:pPr>
              <w:jc w:val="both"/>
              <w:rPr>
                <w:sz w:val="28"/>
              </w:rPr>
            </w:pPr>
            <w:r w:rsidRPr="00107CC1">
              <w:rPr>
                <w:sz w:val="28"/>
              </w:rPr>
              <w:t>Временное объединение цифровых сигнало</w:t>
            </w:r>
            <w:r w:rsidR="00451A0F" w:rsidRPr="00107CC1">
              <w:rPr>
                <w:sz w:val="28"/>
              </w:rPr>
              <w:t xml:space="preserve">в данных, при котором скорости </w:t>
            </w:r>
            <w:r w:rsidRPr="00107CC1">
              <w:rPr>
                <w:sz w:val="28"/>
              </w:rPr>
              <w:t>передачи сим</w:t>
            </w:r>
            <w:r w:rsidR="00451A0F" w:rsidRPr="00107CC1">
              <w:rPr>
                <w:sz w:val="28"/>
              </w:rPr>
              <w:t>волов объединямых сигналов</w:t>
            </w:r>
            <w:r w:rsidRPr="00107CC1">
              <w:rPr>
                <w:sz w:val="28"/>
              </w:rPr>
              <w:t xml:space="preserve"> одинаковы.</w:t>
            </w:r>
          </w:p>
          <w:p w14:paraId="42877899" w14:textId="77777777" w:rsidR="00B91DA3" w:rsidRPr="00107CC1" w:rsidRDefault="00B91DA3" w:rsidP="00AB32AA">
            <w:pPr>
              <w:jc w:val="both"/>
              <w:rPr>
                <w:sz w:val="28"/>
              </w:rPr>
            </w:pPr>
          </w:p>
          <w:p w14:paraId="622A530E" w14:textId="77777777" w:rsidR="002B48A4" w:rsidRPr="00107CC1" w:rsidRDefault="002B48A4" w:rsidP="00AB32AA">
            <w:pPr>
              <w:jc w:val="both"/>
              <w:rPr>
                <w:sz w:val="28"/>
              </w:rPr>
            </w:pPr>
          </w:p>
          <w:p w14:paraId="0CC13940" w14:textId="77777777" w:rsidR="00B91DA3" w:rsidRPr="00107CC1" w:rsidRDefault="00B91DA3" w:rsidP="00B91DA3">
            <w:pPr>
              <w:autoSpaceDE w:val="0"/>
              <w:autoSpaceDN w:val="0"/>
              <w:adjustRightInd w:val="0"/>
              <w:jc w:val="both"/>
              <w:rPr>
                <w:sz w:val="28"/>
                <w:lang w:val="en-US"/>
              </w:rPr>
            </w:pPr>
            <w:r w:rsidRPr="00107CC1">
              <w:rPr>
                <w:sz w:val="28"/>
                <w:lang w:val="en-US"/>
              </w:rPr>
              <w:t>Birlashtirilayotgan signallar simvollarining uzatish tezliklari b</w:t>
            </w:r>
            <w:r w:rsidR="00FB0925" w:rsidRPr="00107CC1">
              <w:rPr>
                <w:sz w:val="28"/>
                <w:lang w:val="en-US"/>
              </w:rPr>
              <w:t>ir xil bo‘lganda ma’lumotlar</w:t>
            </w:r>
            <w:r w:rsidRPr="00107CC1">
              <w:rPr>
                <w:sz w:val="28"/>
                <w:lang w:val="en-US"/>
              </w:rPr>
              <w:t xml:space="preserve"> raqamli signallarini vaqt bo‘yicha birlashtirish.</w:t>
            </w:r>
          </w:p>
          <w:p w14:paraId="6BBDF4B5" w14:textId="77777777" w:rsidR="00AB32AA" w:rsidRPr="00107CC1" w:rsidRDefault="00AB32AA" w:rsidP="00AB32AA">
            <w:pPr>
              <w:jc w:val="both"/>
              <w:rPr>
                <w:sz w:val="28"/>
                <w:lang w:val="en-US"/>
              </w:rPr>
            </w:pPr>
          </w:p>
          <w:p w14:paraId="7161C740" w14:textId="77777777" w:rsidR="002B48A4" w:rsidRPr="00107CC1" w:rsidRDefault="002B48A4" w:rsidP="00AB32AA">
            <w:pPr>
              <w:jc w:val="both"/>
              <w:rPr>
                <w:sz w:val="28"/>
                <w:lang w:val="en-US"/>
              </w:rPr>
            </w:pPr>
          </w:p>
          <w:p w14:paraId="4F25DA0F" w14:textId="77777777" w:rsidR="00AB32AA" w:rsidRPr="00107CC1" w:rsidRDefault="00AB32AA" w:rsidP="00AB32AA">
            <w:pPr>
              <w:autoSpaceDE w:val="0"/>
              <w:autoSpaceDN w:val="0"/>
              <w:adjustRightInd w:val="0"/>
              <w:jc w:val="both"/>
              <w:rPr>
                <w:sz w:val="28"/>
                <w:lang w:val="en-US"/>
              </w:rPr>
            </w:pPr>
            <w:r w:rsidRPr="00107CC1">
              <w:rPr>
                <w:sz w:val="28"/>
              </w:rPr>
              <w:t>Бирлаштирилаётган</w:t>
            </w:r>
            <w:r w:rsidRPr="00107CC1">
              <w:rPr>
                <w:sz w:val="28"/>
                <w:lang w:val="en-US"/>
              </w:rPr>
              <w:t xml:space="preserve"> </w:t>
            </w:r>
            <w:r w:rsidRPr="00107CC1">
              <w:rPr>
                <w:sz w:val="28"/>
              </w:rPr>
              <w:t>сигналлар</w:t>
            </w:r>
            <w:r w:rsidRPr="00107CC1">
              <w:rPr>
                <w:sz w:val="28"/>
                <w:lang w:val="en-US"/>
              </w:rPr>
              <w:t xml:space="preserve"> </w:t>
            </w:r>
            <w:r w:rsidRPr="00107CC1">
              <w:rPr>
                <w:sz w:val="28"/>
              </w:rPr>
              <w:t>символларининг</w:t>
            </w:r>
            <w:r w:rsidRPr="00107CC1">
              <w:rPr>
                <w:sz w:val="28"/>
                <w:lang w:val="en-US"/>
              </w:rPr>
              <w:t xml:space="preserve"> </w:t>
            </w:r>
            <w:r w:rsidRPr="00107CC1">
              <w:rPr>
                <w:sz w:val="28"/>
              </w:rPr>
              <w:t>узатиш</w:t>
            </w:r>
            <w:r w:rsidRPr="00107CC1">
              <w:rPr>
                <w:sz w:val="28"/>
                <w:lang w:val="en-US"/>
              </w:rPr>
              <w:t xml:space="preserve"> </w:t>
            </w:r>
            <w:r w:rsidRPr="00107CC1">
              <w:rPr>
                <w:sz w:val="28"/>
              </w:rPr>
              <w:t>тезликлари</w:t>
            </w:r>
            <w:r w:rsidRPr="00107CC1">
              <w:rPr>
                <w:sz w:val="28"/>
                <w:lang w:val="en-US"/>
              </w:rPr>
              <w:t xml:space="preserve"> </w:t>
            </w:r>
            <w:r w:rsidRPr="00107CC1">
              <w:rPr>
                <w:sz w:val="28"/>
              </w:rPr>
              <w:t>бир</w:t>
            </w:r>
            <w:r w:rsidRPr="00107CC1">
              <w:rPr>
                <w:sz w:val="28"/>
                <w:lang w:val="en-US"/>
              </w:rPr>
              <w:t xml:space="preserve"> </w:t>
            </w:r>
            <w:r w:rsidRPr="00107CC1">
              <w:rPr>
                <w:sz w:val="28"/>
              </w:rPr>
              <w:t>хил</w:t>
            </w:r>
            <w:r w:rsidRPr="00107CC1">
              <w:rPr>
                <w:sz w:val="28"/>
                <w:lang w:val="en-US"/>
              </w:rPr>
              <w:t xml:space="preserve"> </w:t>
            </w:r>
            <w:r w:rsidRPr="00107CC1">
              <w:rPr>
                <w:sz w:val="28"/>
              </w:rPr>
              <w:t>бўлганда</w:t>
            </w:r>
            <w:r w:rsidRPr="00107CC1">
              <w:rPr>
                <w:sz w:val="28"/>
                <w:lang w:val="en-US"/>
              </w:rPr>
              <w:t xml:space="preserve"> </w:t>
            </w:r>
            <w:r w:rsidR="00FB0925"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сигналларини</w:t>
            </w:r>
            <w:r w:rsidRPr="00107CC1">
              <w:rPr>
                <w:sz w:val="28"/>
                <w:lang w:val="en-US"/>
              </w:rPr>
              <w:t xml:space="preserve"> </w:t>
            </w:r>
            <w:r w:rsidRPr="00107CC1">
              <w:rPr>
                <w:sz w:val="28"/>
              </w:rPr>
              <w:t>вақт</w:t>
            </w:r>
            <w:r w:rsidRPr="00107CC1">
              <w:rPr>
                <w:sz w:val="28"/>
                <w:lang w:val="en-US"/>
              </w:rPr>
              <w:t xml:space="preserve"> </w:t>
            </w:r>
            <w:r w:rsidRPr="00107CC1">
              <w:rPr>
                <w:sz w:val="28"/>
              </w:rPr>
              <w:t>бўйича</w:t>
            </w:r>
            <w:r w:rsidRPr="00107CC1">
              <w:rPr>
                <w:sz w:val="28"/>
                <w:lang w:val="en-US"/>
              </w:rPr>
              <w:t xml:space="preserve"> </w:t>
            </w:r>
            <w:r w:rsidRPr="00107CC1">
              <w:rPr>
                <w:sz w:val="28"/>
              </w:rPr>
              <w:t>бирлаштириш</w:t>
            </w:r>
            <w:r w:rsidRPr="00107CC1">
              <w:rPr>
                <w:sz w:val="28"/>
                <w:lang w:val="en-US"/>
              </w:rPr>
              <w:t>.</w:t>
            </w:r>
          </w:p>
          <w:p w14:paraId="7A2B5C5E" w14:textId="77777777" w:rsidR="00AB32AA" w:rsidRPr="00107CC1" w:rsidRDefault="00AB32AA" w:rsidP="00AB32AA">
            <w:pPr>
              <w:jc w:val="both"/>
              <w:rPr>
                <w:sz w:val="28"/>
                <w:lang w:val="en-US"/>
              </w:rPr>
            </w:pPr>
          </w:p>
        </w:tc>
      </w:tr>
      <w:tr w:rsidR="00AB32AA" w:rsidRPr="00107CC1" w14:paraId="1850951C" w14:textId="77777777">
        <w:tc>
          <w:tcPr>
            <w:tcW w:w="2104" w:type="pct"/>
          </w:tcPr>
          <w:p w14:paraId="0D549B33" w14:textId="77777777" w:rsidR="00AB32AA" w:rsidRPr="00107CC1" w:rsidRDefault="00AB32AA" w:rsidP="00AB32AA">
            <w:pPr>
              <w:pStyle w:val="BodyText"/>
              <w:rPr>
                <w:sz w:val="28"/>
                <w:szCs w:val="28"/>
              </w:rPr>
            </w:pPr>
            <w:r w:rsidRPr="00107CC1">
              <w:rPr>
                <w:sz w:val="28"/>
                <w:szCs w:val="28"/>
              </w:rPr>
              <w:t xml:space="preserve">Мультиплексирование  </w:t>
            </w:r>
            <w:r w:rsidR="009D7F3A" w:rsidRPr="00107CC1">
              <w:rPr>
                <w:sz w:val="28"/>
                <w:szCs w:val="28"/>
              </w:rPr>
              <w:br/>
            </w:r>
            <w:r w:rsidRPr="00107CC1">
              <w:rPr>
                <w:sz w:val="28"/>
                <w:szCs w:val="28"/>
              </w:rPr>
              <w:t>(объединение) цифровых сигналов данных погрупповое  временное</w:t>
            </w:r>
            <w:r w:rsidR="00AD4FEB" w:rsidRPr="00107CC1">
              <w:rPr>
                <w:sz w:val="28"/>
                <w:szCs w:val="28"/>
              </w:rPr>
              <w:t xml:space="preserve"> </w:t>
            </w:r>
            <w:r w:rsidRPr="00107CC1">
              <w:rPr>
                <w:sz w:val="28"/>
                <w:szCs w:val="28"/>
              </w:rPr>
              <w:t>(погрупповое временное му</w:t>
            </w:r>
            <w:r w:rsidR="002B48A4" w:rsidRPr="00107CC1">
              <w:rPr>
                <w:sz w:val="28"/>
                <w:szCs w:val="28"/>
              </w:rPr>
              <w:t>льтиплексирование</w:t>
            </w:r>
            <w:r w:rsidRPr="00107CC1">
              <w:rPr>
                <w:sz w:val="28"/>
                <w:szCs w:val="28"/>
              </w:rPr>
              <w:t>)</w:t>
            </w:r>
          </w:p>
          <w:p w14:paraId="01D2B219" w14:textId="77777777" w:rsidR="00B91DA3" w:rsidRPr="00107CC1" w:rsidRDefault="00AB32AA" w:rsidP="00B91DA3">
            <w:pPr>
              <w:pStyle w:val="BodyText"/>
              <w:rPr>
                <w:b w:val="0"/>
                <w:sz w:val="28"/>
                <w:szCs w:val="28"/>
              </w:rPr>
            </w:pPr>
            <w:r w:rsidRPr="00107CC1">
              <w:rPr>
                <w:sz w:val="28"/>
                <w:szCs w:val="28"/>
                <w:lang w:val="en-US"/>
              </w:rPr>
              <w:t>uz</w:t>
            </w:r>
            <w:r w:rsidRPr="00107CC1">
              <w:rPr>
                <w:b w:val="0"/>
                <w:sz w:val="28"/>
                <w:szCs w:val="28"/>
              </w:rPr>
              <w:t xml:space="preserve"> - </w:t>
            </w:r>
            <w:r w:rsidR="00B91DA3" w:rsidRPr="00107CC1">
              <w:rPr>
                <w:b w:val="0"/>
                <w:sz w:val="28"/>
                <w:szCs w:val="28"/>
                <w:lang w:val="en-US"/>
              </w:rPr>
              <w:t>ma</w:t>
            </w:r>
            <w:r w:rsidR="00B91DA3" w:rsidRPr="00107CC1">
              <w:rPr>
                <w:b w:val="0"/>
                <w:sz w:val="28"/>
                <w:szCs w:val="28"/>
              </w:rPr>
              <w:t>’</w:t>
            </w:r>
            <w:r w:rsidR="00FB0925" w:rsidRPr="00107CC1">
              <w:rPr>
                <w:b w:val="0"/>
                <w:sz w:val="28"/>
                <w:szCs w:val="28"/>
                <w:lang w:val="en-US"/>
              </w:rPr>
              <w:t>lumotlar</w:t>
            </w:r>
            <w:r w:rsidR="00B91DA3" w:rsidRPr="00107CC1">
              <w:rPr>
                <w:b w:val="0"/>
                <w:sz w:val="28"/>
                <w:szCs w:val="28"/>
              </w:rPr>
              <w:t xml:space="preserve"> </w:t>
            </w:r>
            <w:r w:rsidR="00B91DA3" w:rsidRPr="00107CC1">
              <w:rPr>
                <w:b w:val="0"/>
                <w:sz w:val="28"/>
                <w:szCs w:val="28"/>
                <w:lang w:val="en-US"/>
              </w:rPr>
              <w:t>raqamli</w:t>
            </w:r>
            <w:r w:rsidR="00B91DA3" w:rsidRPr="00107CC1">
              <w:rPr>
                <w:b w:val="0"/>
                <w:sz w:val="28"/>
                <w:szCs w:val="28"/>
              </w:rPr>
              <w:t xml:space="preserve"> </w:t>
            </w:r>
            <w:r w:rsidR="00B91DA3" w:rsidRPr="00107CC1">
              <w:rPr>
                <w:b w:val="0"/>
                <w:sz w:val="28"/>
                <w:szCs w:val="28"/>
              </w:rPr>
              <w:br/>
            </w:r>
            <w:r w:rsidR="00B91DA3" w:rsidRPr="00107CC1">
              <w:rPr>
                <w:b w:val="0"/>
                <w:sz w:val="28"/>
                <w:szCs w:val="28"/>
                <w:lang w:val="en-US"/>
              </w:rPr>
              <w:t>signallarini</w:t>
            </w:r>
            <w:r w:rsidR="00B91DA3" w:rsidRPr="00107CC1">
              <w:rPr>
                <w:b w:val="0"/>
                <w:sz w:val="28"/>
                <w:szCs w:val="28"/>
              </w:rPr>
              <w:t xml:space="preserve"> </w:t>
            </w:r>
            <w:r w:rsidR="00B91DA3" w:rsidRPr="00107CC1">
              <w:rPr>
                <w:b w:val="0"/>
                <w:sz w:val="28"/>
                <w:szCs w:val="28"/>
                <w:lang w:val="en-US"/>
              </w:rPr>
              <w:t>vaqt</w:t>
            </w:r>
            <w:r w:rsidR="00B91DA3" w:rsidRPr="00107CC1">
              <w:rPr>
                <w:b w:val="0"/>
                <w:sz w:val="28"/>
                <w:szCs w:val="28"/>
              </w:rPr>
              <w:t xml:space="preserve"> </w:t>
            </w:r>
            <w:r w:rsidR="00B91DA3" w:rsidRPr="00107CC1">
              <w:rPr>
                <w:b w:val="0"/>
                <w:sz w:val="28"/>
                <w:szCs w:val="28"/>
                <w:lang w:val="en-US"/>
              </w:rPr>
              <w:t>bo</w:t>
            </w:r>
            <w:r w:rsidR="00B91DA3" w:rsidRPr="00107CC1">
              <w:rPr>
                <w:b w:val="0"/>
                <w:sz w:val="28"/>
                <w:szCs w:val="28"/>
              </w:rPr>
              <w:t>‘</w:t>
            </w:r>
            <w:r w:rsidR="00B91DA3" w:rsidRPr="00107CC1">
              <w:rPr>
                <w:b w:val="0"/>
                <w:sz w:val="28"/>
                <w:szCs w:val="28"/>
                <w:lang w:val="en-US"/>
              </w:rPr>
              <w:t>yicha</w:t>
            </w:r>
            <w:r w:rsidR="00B91DA3" w:rsidRPr="00107CC1">
              <w:rPr>
                <w:b w:val="0"/>
                <w:sz w:val="28"/>
                <w:szCs w:val="28"/>
              </w:rPr>
              <w:t xml:space="preserve"> </w:t>
            </w:r>
            <w:r w:rsidR="00B91DA3" w:rsidRPr="00107CC1">
              <w:rPr>
                <w:b w:val="0"/>
                <w:sz w:val="28"/>
                <w:szCs w:val="28"/>
                <w:lang w:val="en-US"/>
              </w:rPr>
              <w:t>guruhli</w:t>
            </w:r>
            <w:r w:rsidR="00B91DA3" w:rsidRPr="00107CC1">
              <w:rPr>
                <w:b w:val="0"/>
                <w:sz w:val="28"/>
                <w:szCs w:val="28"/>
              </w:rPr>
              <w:t xml:space="preserve"> </w:t>
            </w:r>
            <w:r w:rsidR="00B91DA3" w:rsidRPr="00107CC1">
              <w:rPr>
                <w:b w:val="0"/>
                <w:sz w:val="28"/>
                <w:szCs w:val="28"/>
                <w:lang w:val="en-US"/>
              </w:rPr>
              <w:t>multipleksorlash</w:t>
            </w:r>
            <w:r w:rsidR="00B91DA3" w:rsidRPr="00107CC1">
              <w:rPr>
                <w:b w:val="0"/>
                <w:sz w:val="28"/>
                <w:szCs w:val="28"/>
              </w:rPr>
              <w:t xml:space="preserve"> (</w:t>
            </w:r>
            <w:r w:rsidR="00B91DA3" w:rsidRPr="00107CC1">
              <w:rPr>
                <w:b w:val="0"/>
                <w:sz w:val="28"/>
                <w:szCs w:val="28"/>
                <w:lang w:val="en-US"/>
              </w:rPr>
              <w:t>birlashtirish</w:t>
            </w:r>
            <w:r w:rsidR="00B91DA3" w:rsidRPr="00107CC1">
              <w:rPr>
                <w:b w:val="0"/>
                <w:sz w:val="28"/>
                <w:szCs w:val="28"/>
              </w:rPr>
              <w:t>) (</w:t>
            </w:r>
            <w:r w:rsidR="00B91DA3" w:rsidRPr="00107CC1">
              <w:rPr>
                <w:b w:val="0"/>
                <w:sz w:val="28"/>
                <w:szCs w:val="28"/>
                <w:lang w:val="en-US"/>
              </w:rPr>
              <w:t>vaqt</w:t>
            </w:r>
            <w:r w:rsidR="00B91DA3" w:rsidRPr="00107CC1">
              <w:rPr>
                <w:b w:val="0"/>
                <w:sz w:val="28"/>
                <w:szCs w:val="28"/>
              </w:rPr>
              <w:t xml:space="preserve"> </w:t>
            </w:r>
            <w:r w:rsidR="00B91DA3" w:rsidRPr="00107CC1">
              <w:rPr>
                <w:b w:val="0"/>
                <w:sz w:val="28"/>
                <w:szCs w:val="28"/>
                <w:lang w:val="en-US"/>
              </w:rPr>
              <w:t>bo</w:t>
            </w:r>
            <w:r w:rsidR="00B91DA3" w:rsidRPr="00107CC1">
              <w:rPr>
                <w:b w:val="0"/>
                <w:sz w:val="28"/>
                <w:szCs w:val="28"/>
              </w:rPr>
              <w:t>‘</w:t>
            </w:r>
            <w:r w:rsidR="00B91DA3" w:rsidRPr="00107CC1">
              <w:rPr>
                <w:b w:val="0"/>
                <w:sz w:val="28"/>
                <w:szCs w:val="28"/>
                <w:lang w:val="en-US"/>
              </w:rPr>
              <w:t>yicha</w:t>
            </w:r>
            <w:r w:rsidR="00B91DA3" w:rsidRPr="00107CC1">
              <w:rPr>
                <w:b w:val="0"/>
                <w:sz w:val="28"/>
                <w:szCs w:val="28"/>
              </w:rPr>
              <w:t xml:space="preserve"> </w:t>
            </w:r>
            <w:r w:rsidR="00B91DA3" w:rsidRPr="00107CC1">
              <w:rPr>
                <w:b w:val="0"/>
                <w:sz w:val="28"/>
                <w:szCs w:val="28"/>
                <w:lang w:val="en-US"/>
              </w:rPr>
              <w:t>guruhli</w:t>
            </w:r>
            <w:r w:rsidR="00B91DA3" w:rsidRPr="00107CC1">
              <w:rPr>
                <w:b w:val="0"/>
                <w:sz w:val="28"/>
                <w:szCs w:val="28"/>
              </w:rPr>
              <w:t xml:space="preserve"> </w:t>
            </w:r>
            <w:r w:rsidR="00B45398" w:rsidRPr="00107CC1">
              <w:rPr>
                <w:b w:val="0"/>
                <w:sz w:val="28"/>
                <w:szCs w:val="28"/>
              </w:rPr>
              <w:br/>
            </w:r>
            <w:r w:rsidR="00B91DA3" w:rsidRPr="00107CC1">
              <w:rPr>
                <w:b w:val="0"/>
                <w:sz w:val="28"/>
                <w:szCs w:val="28"/>
                <w:lang w:val="en-US"/>
              </w:rPr>
              <w:t>multipleksorlash</w:t>
            </w:r>
            <w:r w:rsidR="00B91DA3" w:rsidRPr="00107CC1">
              <w:rPr>
                <w:b w:val="0"/>
                <w:sz w:val="28"/>
                <w:szCs w:val="28"/>
              </w:rPr>
              <w:t>)</w:t>
            </w:r>
          </w:p>
          <w:p w14:paraId="0B070FE6" w14:textId="77777777" w:rsidR="00AB32AA" w:rsidRPr="00107CC1" w:rsidRDefault="00B91DA3" w:rsidP="00AB32AA">
            <w:pPr>
              <w:pStyle w:val="BodyText"/>
              <w:rPr>
                <w:b w:val="0"/>
                <w:sz w:val="28"/>
                <w:szCs w:val="28"/>
              </w:rPr>
            </w:pPr>
            <w:r w:rsidRPr="00107CC1">
              <w:rPr>
                <w:b w:val="0"/>
                <w:sz w:val="28"/>
                <w:szCs w:val="28"/>
              </w:rPr>
              <w:t xml:space="preserve">        </w:t>
            </w:r>
            <w:r w:rsidR="00AB32AA" w:rsidRPr="00107CC1">
              <w:rPr>
                <w:b w:val="0"/>
                <w:sz w:val="28"/>
                <w:szCs w:val="28"/>
              </w:rPr>
              <w:t xml:space="preserve">маълумотлар рақамли </w:t>
            </w:r>
            <w:r w:rsidR="00AD4FEB" w:rsidRPr="00107CC1">
              <w:rPr>
                <w:b w:val="0"/>
                <w:sz w:val="28"/>
                <w:szCs w:val="28"/>
              </w:rPr>
              <w:br/>
            </w:r>
            <w:r w:rsidR="00AB32AA" w:rsidRPr="00107CC1">
              <w:rPr>
                <w:b w:val="0"/>
                <w:sz w:val="28"/>
                <w:szCs w:val="28"/>
              </w:rPr>
              <w:t>сигналларини вақт бўйича гуруҳли мультиплексорлаш (бирлаштириш) (вақт бўйича гу</w:t>
            </w:r>
            <w:r w:rsidR="002B48A4" w:rsidRPr="00107CC1">
              <w:rPr>
                <w:b w:val="0"/>
                <w:sz w:val="28"/>
                <w:szCs w:val="28"/>
              </w:rPr>
              <w:t>руҳли мультиплексорлаш</w:t>
            </w:r>
            <w:r w:rsidR="00AB32AA" w:rsidRPr="00107CC1">
              <w:rPr>
                <w:b w:val="0"/>
                <w:sz w:val="28"/>
                <w:szCs w:val="28"/>
              </w:rPr>
              <w:t>)</w:t>
            </w:r>
          </w:p>
          <w:p w14:paraId="28F9A17B" w14:textId="77777777" w:rsidR="00AB32AA" w:rsidRPr="00107CC1" w:rsidRDefault="00AB32AA" w:rsidP="00AB32AA">
            <w:pPr>
              <w:rPr>
                <w:sz w:val="28"/>
                <w:szCs w:val="28"/>
              </w:rPr>
            </w:pPr>
            <w:r w:rsidRPr="00107CC1">
              <w:rPr>
                <w:b/>
                <w:sz w:val="28"/>
                <w:szCs w:val="28"/>
                <w:lang w:val="en-US"/>
              </w:rPr>
              <w:t>en</w:t>
            </w:r>
            <w:r w:rsidRPr="00107CC1">
              <w:rPr>
                <w:sz w:val="28"/>
                <w:szCs w:val="28"/>
                <w:lang w:val="en-US"/>
              </w:rPr>
              <w:t xml:space="preserve"> -</w:t>
            </w:r>
            <w:r w:rsidRPr="00107CC1">
              <w:rPr>
                <w:b/>
                <w:sz w:val="28"/>
                <w:szCs w:val="28"/>
                <w:lang w:val="en-US"/>
              </w:rPr>
              <w:t xml:space="preserve"> </w:t>
            </w:r>
            <w:r w:rsidRPr="00107CC1">
              <w:rPr>
                <w:sz w:val="28"/>
                <w:szCs w:val="28"/>
                <w:lang w:val="en-US"/>
              </w:rPr>
              <w:t>group-by-group multiplexing</w:t>
            </w:r>
          </w:p>
          <w:p w14:paraId="0BB4BBA0" w14:textId="77777777" w:rsidR="00813287" w:rsidRPr="00107CC1" w:rsidRDefault="00813287" w:rsidP="00AB32AA">
            <w:pPr>
              <w:rPr>
                <w:b/>
                <w:sz w:val="28"/>
                <w:szCs w:val="28"/>
              </w:rPr>
            </w:pPr>
          </w:p>
          <w:p w14:paraId="2F8EAC73" w14:textId="77777777" w:rsidR="00DF49B6" w:rsidRPr="00107CC1" w:rsidRDefault="00DF49B6" w:rsidP="00AB32AA">
            <w:pPr>
              <w:rPr>
                <w:b/>
                <w:sz w:val="28"/>
                <w:szCs w:val="28"/>
              </w:rPr>
            </w:pPr>
          </w:p>
        </w:tc>
        <w:tc>
          <w:tcPr>
            <w:tcW w:w="2896" w:type="pct"/>
          </w:tcPr>
          <w:p w14:paraId="0F7A8645" w14:textId="77777777" w:rsidR="00AB32AA" w:rsidRPr="00107CC1" w:rsidRDefault="00AB32AA" w:rsidP="00AB32AA">
            <w:pPr>
              <w:jc w:val="both"/>
              <w:rPr>
                <w:sz w:val="28"/>
              </w:rPr>
            </w:pPr>
            <w:r w:rsidRPr="00107CC1">
              <w:rPr>
                <w:sz w:val="28"/>
              </w:rPr>
              <w:lastRenderedPageBreak/>
              <w:t>Временное объединение цифровых сигналов данных, при котором в общем канале передачи данных г</w:t>
            </w:r>
            <w:r w:rsidR="004F4187" w:rsidRPr="00107CC1">
              <w:rPr>
                <w:sz w:val="28"/>
              </w:rPr>
              <w:t>руппы символов объединяемых сиг</w:t>
            </w:r>
            <w:r w:rsidRPr="00107CC1">
              <w:rPr>
                <w:sz w:val="28"/>
              </w:rPr>
              <w:t>налов следуют поочередно.</w:t>
            </w:r>
          </w:p>
          <w:p w14:paraId="6A7DAFA9" w14:textId="77777777" w:rsidR="00B91DA3" w:rsidRPr="00107CC1" w:rsidRDefault="00B91DA3" w:rsidP="00AB32AA">
            <w:pPr>
              <w:jc w:val="both"/>
              <w:rPr>
                <w:sz w:val="28"/>
              </w:rPr>
            </w:pPr>
          </w:p>
          <w:p w14:paraId="72C8DD7E" w14:textId="77777777" w:rsidR="00B91DA3" w:rsidRPr="00107CC1" w:rsidRDefault="00B91DA3" w:rsidP="00B91DA3">
            <w:pPr>
              <w:autoSpaceDE w:val="0"/>
              <w:autoSpaceDN w:val="0"/>
              <w:adjustRightInd w:val="0"/>
              <w:jc w:val="both"/>
              <w:rPr>
                <w:sz w:val="28"/>
              </w:rPr>
            </w:pP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uzatishning</w:t>
            </w:r>
            <w:r w:rsidRPr="00107CC1">
              <w:rPr>
                <w:sz w:val="28"/>
              </w:rPr>
              <w:t xml:space="preserve"> </w:t>
            </w:r>
            <w:r w:rsidRPr="00107CC1">
              <w:rPr>
                <w:sz w:val="28"/>
                <w:lang w:val="en-US"/>
              </w:rPr>
              <w:t>umumiy</w:t>
            </w:r>
            <w:r w:rsidRPr="00107CC1">
              <w:rPr>
                <w:sz w:val="28"/>
              </w:rPr>
              <w:t xml:space="preserve"> </w:t>
            </w:r>
            <w:r w:rsidRPr="00107CC1">
              <w:rPr>
                <w:sz w:val="28"/>
                <w:lang w:val="en-US"/>
              </w:rPr>
              <w:t>kanalida</w:t>
            </w:r>
            <w:r w:rsidRPr="00107CC1">
              <w:rPr>
                <w:sz w:val="28"/>
              </w:rPr>
              <w:t xml:space="preserve"> </w:t>
            </w:r>
            <w:r w:rsidRPr="00107CC1">
              <w:rPr>
                <w:sz w:val="28"/>
                <w:lang w:val="en-US"/>
              </w:rPr>
              <w:t>birlashtirilayotgan</w:t>
            </w:r>
            <w:r w:rsidRPr="00107CC1">
              <w:rPr>
                <w:sz w:val="28"/>
              </w:rPr>
              <w:t xml:space="preserve"> </w:t>
            </w:r>
            <w:r w:rsidRPr="00107CC1">
              <w:rPr>
                <w:sz w:val="28"/>
                <w:lang w:val="en-US"/>
              </w:rPr>
              <w:t>signallar</w:t>
            </w:r>
            <w:r w:rsidRPr="00107CC1">
              <w:rPr>
                <w:sz w:val="28"/>
              </w:rPr>
              <w:t xml:space="preserve"> </w:t>
            </w:r>
            <w:r w:rsidRPr="00107CC1">
              <w:rPr>
                <w:sz w:val="28"/>
                <w:lang w:val="en-US"/>
              </w:rPr>
              <w:t>simvollarining</w:t>
            </w:r>
            <w:r w:rsidRPr="00107CC1">
              <w:rPr>
                <w:sz w:val="28"/>
              </w:rPr>
              <w:t xml:space="preserve"> </w:t>
            </w:r>
            <w:r w:rsidRPr="00107CC1">
              <w:rPr>
                <w:sz w:val="28"/>
                <w:lang w:val="en-US"/>
              </w:rPr>
              <w:t>guruhi</w:t>
            </w:r>
            <w:r w:rsidRPr="00107CC1">
              <w:rPr>
                <w:sz w:val="28"/>
              </w:rPr>
              <w:t xml:space="preserve"> </w:t>
            </w:r>
            <w:r w:rsidRPr="00107CC1">
              <w:rPr>
                <w:sz w:val="28"/>
                <w:lang w:val="en-US"/>
              </w:rPr>
              <w:t>navbatma</w:t>
            </w:r>
            <w:r w:rsidRPr="00107CC1">
              <w:rPr>
                <w:sz w:val="28"/>
              </w:rPr>
              <w:t>-</w:t>
            </w:r>
            <w:r w:rsidR="00FB0925" w:rsidRPr="00107CC1">
              <w:rPr>
                <w:sz w:val="28"/>
                <w:lang w:val="en-US"/>
              </w:rPr>
              <w:t>navbat</w:t>
            </w:r>
            <w:r w:rsidR="00FB0925" w:rsidRPr="00107CC1">
              <w:rPr>
                <w:sz w:val="28"/>
              </w:rPr>
              <w:t xml:space="preserve"> </w:t>
            </w:r>
            <w:r w:rsidR="00FB0925" w:rsidRPr="00107CC1">
              <w:rPr>
                <w:sz w:val="28"/>
                <w:lang w:val="en-US"/>
              </w:rPr>
              <w:t>keladigan</w:t>
            </w:r>
            <w:r w:rsidR="00FB0925" w:rsidRPr="00107CC1">
              <w:rPr>
                <w:sz w:val="28"/>
              </w:rPr>
              <w:t xml:space="preserve"> </w:t>
            </w:r>
            <w:r w:rsidR="00FB0925" w:rsidRPr="00107CC1">
              <w:rPr>
                <w:sz w:val="28"/>
                <w:lang w:val="en-US"/>
              </w:rPr>
              <w:t>ma</w:t>
            </w:r>
            <w:r w:rsidR="00FB0925" w:rsidRPr="00107CC1">
              <w:rPr>
                <w:sz w:val="28"/>
              </w:rPr>
              <w:t>’</w:t>
            </w:r>
            <w:r w:rsidR="00FB0925" w:rsidRPr="00107CC1">
              <w:rPr>
                <w:sz w:val="28"/>
                <w:lang w:val="en-US"/>
              </w:rPr>
              <w:t>lumotlar</w:t>
            </w:r>
            <w:r w:rsidRPr="00107CC1">
              <w:rPr>
                <w:sz w:val="28"/>
              </w:rPr>
              <w:t xml:space="preserve"> </w:t>
            </w:r>
            <w:r w:rsidRPr="00107CC1">
              <w:rPr>
                <w:sz w:val="28"/>
                <w:lang w:val="en-US"/>
              </w:rPr>
              <w:t>raqamli</w:t>
            </w:r>
            <w:r w:rsidRPr="00107CC1">
              <w:rPr>
                <w:sz w:val="28"/>
              </w:rPr>
              <w:t xml:space="preserve"> </w:t>
            </w:r>
            <w:r w:rsidRPr="00107CC1">
              <w:rPr>
                <w:sz w:val="28"/>
                <w:lang w:val="en-US"/>
              </w:rPr>
              <w:t>signallarini</w:t>
            </w:r>
            <w:r w:rsidRPr="00107CC1">
              <w:rPr>
                <w:sz w:val="28"/>
              </w:rPr>
              <w:t xml:space="preserve"> </w:t>
            </w:r>
            <w:r w:rsidRPr="00107CC1">
              <w:rPr>
                <w:sz w:val="28"/>
                <w:lang w:val="en-US"/>
              </w:rPr>
              <w:t>vaqt</w:t>
            </w:r>
            <w:r w:rsidRPr="00107CC1">
              <w:rPr>
                <w:sz w:val="28"/>
              </w:rPr>
              <w:t xml:space="preserve"> </w:t>
            </w:r>
            <w:r w:rsidRPr="00107CC1">
              <w:rPr>
                <w:sz w:val="28"/>
                <w:lang w:val="en-US"/>
              </w:rPr>
              <w:t>bo</w:t>
            </w:r>
            <w:r w:rsidRPr="00107CC1">
              <w:rPr>
                <w:sz w:val="28"/>
              </w:rPr>
              <w:t>‘</w:t>
            </w:r>
            <w:r w:rsidRPr="00107CC1">
              <w:rPr>
                <w:sz w:val="28"/>
                <w:lang w:val="en-US"/>
              </w:rPr>
              <w:t>yicha</w:t>
            </w:r>
            <w:r w:rsidRPr="00107CC1">
              <w:rPr>
                <w:sz w:val="28"/>
              </w:rPr>
              <w:t xml:space="preserve"> </w:t>
            </w:r>
            <w:r w:rsidRPr="00107CC1">
              <w:rPr>
                <w:sz w:val="28"/>
                <w:lang w:val="en-US"/>
              </w:rPr>
              <w:t>birlashtirish</w:t>
            </w:r>
            <w:r w:rsidRPr="00107CC1">
              <w:rPr>
                <w:sz w:val="28"/>
              </w:rPr>
              <w:t>.</w:t>
            </w:r>
          </w:p>
          <w:p w14:paraId="1EE60CEF" w14:textId="77777777" w:rsidR="00AB32AA" w:rsidRPr="00107CC1" w:rsidRDefault="00AB32AA" w:rsidP="00AB32AA">
            <w:pPr>
              <w:jc w:val="both"/>
              <w:rPr>
                <w:sz w:val="28"/>
              </w:rPr>
            </w:pPr>
          </w:p>
          <w:p w14:paraId="7A8ADE80" w14:textId="77777777" w:rsidR="00AB32AA" w:rsidRPr="00107CC1" w:rsidRDefault="00AB32AA" w:rsidP="00AB32AA">
            <w:pPr>
              <w:autoSpaceDE w:val="0"/>
              <w:autoSpaceDN w:val="0"/>
              <w:adjustRightInd w:val="0"/>
              <w:jc w:val="both"/>
              <w:rPr>
                <w:sz w:val="28"/>
              </w:rPr>
            </w:pPr>
            <w:r w:rsidRPr="00107CC1">
              <w:rPr>
                <w:sz w:val="28"/>
              </w:rPr>
              <w:t>Маълумотлар узатишнинг умумий каналида бирлаштирилаётган сигналлар символларининг гуруҳи навбатма</w:t>
            </w:r>
            <w:r w:rsidR="00805DEE" w:rsidRPr="00107CC1">
              <w:rPr>
                <w:sz w:val="28"/>
              </w:rPr>
              <w:t>-</w:t>
            </w:r>
            <w:r w:rsidRPr="00107CC1">
              <w:rPr>
                <w:sz w:val="28"/>
              </w:rPr>
              <w:t xml:space="preserve">навбат келадиган </w:t>
            </w:r>
            <w:r w:rsidR="00FB0925" w:rsidRPr="00107CC1">
              <w:rPr>
                <w:sz w:val="28"/>
              </w:rPr>
              <w:t>маълумотлар</w:t>
            </w:r>
            <w:r w:rsidRPr="00107CC1">
              <w:rPr>
                <w:sz w:val="28"/>
              </w:rPr>
              <w:t xml:space="preserve"> рақамли сигналларини вақт бўйича бирлаштириш.</w:t>
            </w:r>
          </w:p>
          <w:p w14:paraId="3C86BEC0" w14:textId="77777777" w:rsidR="00AB32AA" w:rsidRPr="00107CC1" w:rsidRDefault="00AB32AA" w:rsidP="00AB32AA">
            <w:pPr>
              <w:jc w:val="both"/>
              <w:rPr>
                <w:sz w:val="28"/>
              </w:rPr>
            </w:pPr>
          </w:p>
        </w:tc>
      </w:tr>
      <w:tr w:rsidR="00AB32AA" w:rsidRPr="00107CC1" w14:paraId="4D5B8B5F" w14:textId="77777777">
        <w:tc>
          <w:tcPr>
            <w:tcW w:w="2104" w:type="pct"/>
          </w:tcPr>
          <w:p w14:paraId="6674FFFA" w14:textId="77777777" w:rsidR="00AB32AA" w:rsidRPr="00107CC1" w:rsidRDefault="00AB32AA" w:rsidP="00AB32AA">
            <w:pPr>
              <w:pStyle w:val="BodyText"/>
              <w:rPr>
                <w:sz w:val="28"/>
                <w:szCs w:val="28"/>
              </w:rPr>
            </w:pPr>
            <w:r w:rsidRPr="00107CC1">
              <w:rPr>
                <w:sz w:val="28"/>
                <w:szCs w:val="28"/>
              </w:rPr>
              <w:t xml:space="preserve">Мультиплексирование </w:t>
            </w:r>
            <w:r w:rsidR="00B45398" w:rsidRPr="00107CC1">
              <w:rPr>
                <w:sz w:val="28"/>
                <w:szCs w:val="28"/>
              </w:rPr>
              <w:br/>
            </w:r>
            <w:r w:rsidRPr="00107CC1">
              <w:rPr>
                <w:sz w:val="28"/>
                <w:szCs w:val="28"/>
              </w:rPr>
              <w:t xml:space="preserve">(объединение) цифровых </w:t>
            </w:r>
            <w:r w:rsidR="00B45398" w:rsidRPr="00107CC1">
              <w:rPr>
                <w:sz w:val="28"/>
                <w:szCs w:val="28"/>
              </w:rPr>
              <w:br/>
            </w:r>
            <w:r w:rsidRPr="00107CC1">
              <w:rPr>
                <w:sz w:val="28"/>
                <w:szCs w:val="28"/>
              </w:rPr>
              <w:t>сигналов данных</w:t>
            </w:r>
            <w:r w:rsidR="00ED710E" w:rsidRPr="00107CC1">
              <w:rPr>
                <w:sz w:val="28"/>
                <w:szCs w:val="28"/>
              </w:rPr>
              <w:t xml:space="preserve"> </w:t>
            </w:r>
            <w:r w:rsidR="00B45398" w:rsidRPr="00107CC1">
              <w:rPr>
                <w:sz w:val="28"/>
                <w:szCs w:val="28"/>
              </w:rPr>
              <w:br/>
            </w:r>
            <w:r w:rsidR="00805DEE" w:rsidRPr="00107CC1">
              <w:rPr>
                <w:sz w:val="28"/>
                <w:szCs w:val="28"/>
              </w:rPr>
              <w:t>(</w:t>
            </w:r>
            <w:r w:rsidRPr="00107CC1">
              <w:rPr>
                <w:sz w:val="28"/>
                <w:szCs w:val="28"/>
              </w:rPr>
              <w:t xml:space="preserve">мультиплексирование </w:t>
            </w:r>
            <w:r w:rsidR="00B45398" w:rsidRPr="00107CC1">
              <w:rPr>
                <w:sz w:val="28"/>
                <w:szCs w:val="28"/>
              </w:rPr>
              <w:br/>
            </w:r>
            <w:r w:rsidRPr="00107CC1">
              <w:rPr>
                <w:sz w:val="28"/>
                <w:szCs w:val="28"/>
              </w:rPr>
              <w:t xml:space="preserve">(объединение) цифровых </w:t>
            </w:r>
            <w:r w:rsidR="00AD4FEB" w:rsidRPr="00107CC1">
              <w:rPr>
                <w:sz w:val="28"/>
                <w:szCs w:val="28"/>
              </w:rPr>
              <w:br/>
            </w:r>
            <w:r w:rsidRPr="00107CC1">
              <w:rPr>
                <w:sz w:val="28"/>
                <w:szCs w:val="28"/>
              </w:rPr>
              <w:t>сигналов)</w:t>
            </w:r>
          </w:p>
          <w:p w14:paraId="318D0B7D" w14:textId="77777777" w:rsidR="00B91DA3" w:rsidRPr="00107CC1" w:rsidRDefault="00AB32AA" w:rsidP="00B91DA3">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021B13" w:rsidRPr="00107CC1">
              <w:rPr>
                <w:b w:val="0"/>
                <w:sz w:val="28"/>
                <w:szCs w:val="28"/>
                <w:lang w:val="en-US"/>
              </w:rPr>
              <w:t>ma’lumotlar</w:t>
            </w:r>
            <w:r w:rsidR="00B91DA3" w:rsidRPr="00107CC1">
              <w:rPr>
                <w:b w:val="0"/>
                <w:sz w:val="28"/>
                <w:szCs w:val="28"/>
                <w:lang w:val="en-US"/>
              </w:rPr>
              <w:t xml:space="preserve"> raqamli </w:t>
            </w:r>
            <w:r w:rsidR="00B45398" w:rsidRPr="00107CC1">
              <w:rPr>
                <w:b w:val="0"/>
                <w:sz w:val="28"/>
                <w:szCs w:val="28"/>
                <w:lang w:val="en-US"/>
              </w:rPr>
              <w:br/>
            </w:r>
            <w:r w:rsidR="00B91DA3" w:rsidRPr="00107CC1">
              <w:rPr>
                <w:b w:val="0"/>
                <w:sz w:val="28"/>
                <w:szCs w:val="28"/>
                <w:lang w:val="en-US"/>
              </w:rPr>
              <w:t xml:space="preserve">signallarini multipleksorlash </w:t>
            </w:r>
            <w:r w:rsidR="00B45398" w:rsidRPr="00107CC1">
              <w:rPr>
                <w:b w:val="0"/>
                <w:sz w:val="28"/>
                <w:szCs w:val="28"/>
                <w:lang w:val="en-US"/>
              </w:rPr>
              <w:br/>
            </w:r>
            <w:r w:rsidR="00B91DA3" w:rsidRPr="00107CC1">
              <w:rPr>
                <w:b w:val="0"/>
                <w:sz w:val="28"/>
                <w:szCs w:val="28"/>
                <w:lang w:val="en-US"/>
              </w:rPr>
              <w:t>(birlashtirish) (raqamli signallarni multipleksorlash)</w:t>
            </w:r>
          </w:p>
          <w:p w14:paraId="0AFE82F2" w14:textId="77777777" w:rsidR="00FB0925" w:rsidRPr="00107CC1" w:rsidRDefault="00B91DA3" w:rsidP="00AB32AA">
            <w:pPr>
              <w:pStyle w:val="BodyText"/>
              <w:rPr>
                <w:b w:val="0"/>
                <w:sz w:val="28"/>
                <w:szCs w:val="28"/>
                <w:lang w:val="en-US"/>
              </w:rPr>
            </w:pPr>
            <w:r w:rsidRPr="00107CC1">
              <w:rPr>
                <w:b w:val="0"/>
                <w:sz w:val="28"/>
                <w:szCs w:val="28"/>
                <w:lang w:val="en-US"/>
              </w:rPr>
              <w:t xml:space="preserve">      </w:t>
            </w:r>
            <w:r w:rsidR="00AB32AA" w:rsidRPr="00107CC1">
              <w:rPr>
                <w:b w:val="0"/>
                <w:sz w:val="28"/>
                <w:szCs w:val="28"/>
              </w:rPr>
              <w:t>маълумотлар</w:t>
            </w:r>
            <w:r w:rsidR="00AB32AA" w:rsidRPr="00107CC1">
              <w:rPr>
                <w:b w:val="0"/>
                <w:sz w:val="28"/>
                <w:szCs w:val="28"/>
                <w:lang w:val="en-US"/>
              </w:rPr>
              <w:t xml:space="preserve"> </w:t>
            </w:r>
            <w:r w:rsidR="00AB32AA" w:rsidRPr="00107CC1">
              <w:rPr>
                <w:b w:val="0"/>
                <w:sz w:val="28"/>
                <w:szCs w:val="28"/>
              </w:rPr>
              <w:t>рақамли</w:t>
            </w:r>
            <w:r w:rsidR="00AB32AA" w:rsidRPr="00107CC1">
              <w:rPr>
                <w:b w:val="0"/>
                <w:sz w:val="28"/>
                <w:szCs w:val="28"/>
                <w:lang w:val="en-US"/>
              </w:rPr>
              <w:t xml:space="preserve"> </w:t>
            </w:r>
          </w:p>
          <w:p w14:paraId="60F22ACB" w14:textId="77777777" w:rsidR="00AB32AA" w:rsidRPr="00107CC1" w:rsidRDefault="00AB32AA" w:rsidP="00AB32AA">
            <w:pPr>
              <w:pStyle w:val="BodyText"/>
              <w:rPr>
                <w:b w:val="0"/>
                <w:sz w:val="28"/>
                <w:szCs w:val="28"/>
                <w:lang w:val="en-US"/>
              </w:rPr>
            </w:pPr>
            <w:r w:rsidRPr="00107CC1">
              <w:rPr>
                <w:b w:val="0"/>
                <w:sz w:val="28"/>
                <w:szCs w:val="28"/>
              </w:rPr>
              <w:t>сигналларини</w:t>
            </w:r>
            <w:r w:rsidRPr="00107CC1">
              <w:rPr>
                <w:b w:val="0"/>
                <w:sz w:val="28"/>
                <w:szCs w:val="28"/>
                <w:lang w:val="en-US"/>
              </w:rPr>
              <w:t xml:space="preserve"> </w:t>
            </w:r>
            <w:r w:rsidRPr="00107CC1">
              <w:rPr>
                <w:b w:val="0"/>
                <w:sz w:val="28"/>
                <w:szCs w:val="28"/>
              </w:rPr>
              <w:t>мультиплексорлаш</w:t>
            </w:r>
            <w:r w:rsidRPr="00107CC1">
              <w:rPr>
                <w:b w:val="0"/>
                <w:sz w:val="28"/>
                <w:szCs w:val="28"/>
                <w:lang w:val="en-US"/>
              </w:rPr>
              <w:t xml:space="preserve"> (</w:t>
            </w:r>
            <w:r w:rsidRPr="00107CC1">
              <w:rPr>
                <w:b w:val="0"/>
                <w:sz w:val="28"/>
                <w:szCs w:val="28"/>
              </w:rPr>
              <w:t>бирлаштириш</w:t>
            </w:r>
            <w:r w:rsidRPr="00107CC1">
              <w:rPr>
                <w:b w:val="0"/>
                <w:sz w:val="28"/>
                <w:szCs w:val="28"/>
                <w:lang w:val="en-US"/>
              </w:rPr>
              <w:t>)</w:t>
            </w:r>
            <w:r w:rsidR="002F1C6E" w:rsidRPr="00107CC1">
              <w:rPr>
                <w:b w:val="0"/>
                <w:sz w:val="28"/>
                <w:szCs w:val="28"/>
                <w:lang w:val="en-US"/>
              </w:rPr>
              <w:t xml:space="preserve"> </w:t>
            </w:r>
            <w:r w:rsidR="00805DEE" w:rsidRPr="00107CC1">
              <w:rPr>
                <w:b w:val="0"/>
                <w:sz w:val="28"/>
                <w:szCs w:val="28"/>
                <w:lang w:val="en-US"/>
              </w:rPr>
              <w:t>(</w:t>
            </w:r>
            <w:r w:rsidRPr="00107CC1">
              <w:rPr>
                <w:b w:val="0"/>
                <w:sz w:val="28"/>
                <w:szCs w:val="28"/>
              </w:rPr>
              <w:t>рақамли</w:t>
            </w:r>
            <w:r w:rsidRPr="00107CC1">
              <w:rPr>
                <w:b w:val="0"/>
                <w:sz w:val="28"/>
                <w:szCs w:val="28"/>
                <w:lang w:val="en-US"/>
              </w:rPr>
              <w:t xml:space="preserve"> </w:t>
            </w:r>
            <w:r w:rsidR="00B45398" w:rsidRPr="00107CC1">
              <w:rPr>
                <w:b w:val="0"/>
                <w:sz w:val="28"/>
                <w:szCs w:val="28"/>
                <w:lang w:val="en-US"/>
              </w:rPr>
              <w:br/>
            </w:r>
            <w:r w:rsidRPr="00107CC1">
              <w:rPr>
                <w:b w:val="0"/>
                <w:sz w:val="28"/>
                <w:szCs w:val="28"/>
              </w:rPr>
              <w:t>сигналларни</w:t>
            </w:r>
            <w:r w:rsidRPr="00107CC1">
              <w:rPr>
                <w:b w:val="0"/>
                <w:sz w:val="28"/>
                <w:szCs w:val="28"/>
                <w:lang w:val="en-US"/>
              </w:rPr>
              <w:t xml:space="preserve"> </w:t>
            </w:r>
            <w:r w:rsidR="002B48A4" w:rsidRPr="00107CC1">
              <w:rPr>
                <w:b w:val="0"/>
                <w:sz w:val="27"/>
                <w:szCs w:val="27"/>
              </w:rPr>
              <w:t>м</w:t>
            </w:r>
            <w:r w:rsidRPr="00107CC1">
              <w:rPr>
                <w:b w:val="0"/>
                <w:sz w:val="27"/>
                <w:szCs w:val="27"/>
              </w:rPr>
              <w:t>ультиплексорлаш</w:t>
            </w:r>
            <w:r w:rsidR="00805DEE" w:rsidRPr="00107CC1">
              <w:rPr>
                <w:b w:val="0"/>
                <w:sz w:val="27"/>
                <w:szCs w:val="27"/>
                <w:lang w:val="en-US"/>
              </w:rPr>
              <w:t>)</w:t>
            </w:r>
          </w:p>
          <w:p w14:paraId="4560A661" w14:textId="77777777" w:rsidR="00AB32AA" w:rsidRPr="00107CC1" w:rsidRDefault="00AB32AA" w:rsidP="00AB32AA">
            <w:pPr>
              <w:pStyle w:val="BodyText"/>
              <w:rPr>
                <w:b w:val="0"/>
                <w:sz w:val="28"/>
                <w:szCs w:val="28"/>
                <w:lang w:val="en-US"/>
              </w:rPr>
            </w:pPr>
            <w:r w:rsidRPr="00107CC1">
              <w:rPr>
                <w:sz w:val="28"/>
                <w:szCs w:val="28"/>
                <w:lang w:val="en-US"/>
              </w:rPr>
              <w:t xml:space="preserve">en </w:t>
            </w:r>
            <w:r w:rsidRPr="00107CC1">
              <w:rPr>
                <w:b w:val="0"/>
                <w:sz w:val="28"/>
                <w:szCs w:val="28"/>
                <w:lang w:val="en-US"/>
              </w:rPr>
              <w:t>- multiplexing</w:t>
            </w:r>
          </w:p>
          <w:p w14:paraId="27DBC203" w14:textId="77777777" w:rsidR="00AB32AA" w:rsidRPr="00107CC1" w:rsidRDefault="00AB32AA" w:rsidP="00AB32AA">
            <w:pPr>
              <w:jc w:val="both"/>
              <w:rPr>
                <w:b/>
                <w:sz w:val="28"/>
                <w:szCs w:val="28"/>
              </w:rPr>
            </w:pPr>
          </w:p>
          <w:p w14:paraId="34AEC0B6" w14:textId="77777777" w:rsidR="00DF49B6" w:rsidRPr="00107CC1" w:rsidRDefault="00DF49B6" w:rsidP="00AB32AA">
            <w:pPr>
              <w:jc w:val="both"/>
              <w:rPr>
                <w:b/>
                <w:sz w:val="28"/>
                <w:szCs w:val="28"/>
              </w:rPr>
            </w:pPr>
          </w:p>
          <w:p w14:paraId="2F23D4DE" w14:textId="77777777" w:rsidR="00DF49B6" w:rsidRPr="00107CC1" w:rsidRDefault="00DF49B6" w:rsidP="00AB32AA">
            <w:pPr>
              <w:jc w:val="both"/>
              <w:rPr>
                <w:b/>
                <w:sz w:val="28"/>
                <w:szCs w:val="28"/>
              </w:rPr>
            </w:pPr>
          </w:p>
          <w:p w14:paraId="0CAA1ED2" w14:textId="77777777" w:rsidR="00DF49B6" w:rsidRPr="00107CC1" w:rsidRDefault="00DF49B6" w:rsidP="00AB32AA">
            <w:pPr>
              <w:jc w:val="both"/>
              <w:rPr>
                <w:b/>
                <w:sz w:val="28"/>
                <w:szCs w:val="28"/>
              </w:rPr>
            </w:pPr>
          </w:p>
        </w:tc>
        <w:tc>
          <w:tcPr>
            <w:tcW w:w="2896" w:type="pct"/>
          </w:tcPr>
          <w:p w14:paraId="756D0D6B" w14:textId="77777777" w:rsidR="00AB32AA" w:rsidRPr="00107CC1" w:rsidRDefault="00AB32AA" w:rsidP="00AD4FEB">
            <w:pPr>
              <w:jc w:val="both"/>
              <w:rPr>
                <w:sz w:val="28"/>
              </w:rPr>
            </w:pPr>
            <w:r w:rsidRPr="00107CC1">
              <w:rPr>
                <w:sz w:val="28"/>
              </w:rPr>
              <w:t>Процесс, при котором цифровые сиг</w:t>
            </w:r>
            <w:r w:rsidR="00AD4FEB" w:rsidRPr="00107CC1">
              <w:rPr>
                <w:sz w:val="28"/>
              </w:rPr>
              <w:t>налы</w:t>
            </w:r>
            <w:r w:rsidR="00AD4FEB" w:rsidRPr="00107CC1">
              <w:rPr>
                <w:sz w:val="28"/>
              </w:rPr>
              <w:br/>
            </w:r>
            <w:r w:rsidR="00805DEE" w:rsidRPr="00107CC1">
              <w:rPr>
                <w:sz w:val="28"/>
              </w:rPr>
              <w:t>д</w:t>
            </w:r>
            <w:r w:rsidRPr="00107CC1">
              <w:rPr>
                <w:sz w:val="28"/>
              </w:rPr>
              <w:t>анных, поступающие по нескольким направ-лениям, передаются в одном направлении по общему каналу передачи данных.</w:t>
            </w:r>
          </w:p>
          <w:p w14:paraId="73A8A55F" w14:textId="77777777" w:rsidR="00B91DA3" w:rsidRPr="00107CC1" w:rsidRDefault="00B91DA3" w:rsidP="00AD4FEB">
            <w:pPr>
              <w:jc w:val="both"/>
              <w:rPr>
                <w:sz w:val="28"/>
              </w:rPr>
            </w:pPr>
          </w:p>
          <w:p w14:paraId="27DD361C" w14:textId="77777777" w:rsidR="00B91DA3" w:rsidRPr="00107CC1" w:rsidRDefault="00B91DA3" w:rsidP="00B91DA3">
            <w:pPr>
              <w:autoSpaceDE w:val="0"/>
              <w:autoSpaceDN w:val="0"/>
              <w:adjustRightInd w:val="0"/>
              <w:jc w:val="both"/>
              <w:rPr>
                <w:sz w:val="28"/>
              </w:rPr>
            </w:pPr>
            <w:r w:rsidRPr="00107CC1">
              <w:rPr>
                <w:sz w:val="28"/>
                <w:lang w:val="en-US"/>
              </w:rPr>
              <w:t>Bir</w:t>
            </w:r>
            <w:r w:rsidRPr="00107CC1">
              <w:rPr>
                <w:sz w:val="28"/>
              </w:rPr>
              <w:t xml:space="preserve"> </w:t>
            </w:r>
            <w:r w:rsidRPr="00107CC1">
              <w:rPr>
                <w:sz w:val="28"/>
                <w:lang w:val="en-US"/>
              </w:rPr>
              <w:t>nechta</w:t>
            </w:r>
            <w:r w:rsidRPr="00107CC1">
              <w:rPr>
                <w:sz w:val="28"/>
              </w:rPr>
              <w:t xml:space="preserve"> </w:t>
            </w:r>
            <w:r w:rsidRPr="00107CC1">
              <w:rPr>
                <w:sz w:val="28"/>
                <w:lang w:val="en-US"/>
              </w:rPr>
              <w:t>yo</w:t>
            </w:r>
            <w:r w:rsidRPr="00107CC1">
              <w:rPr>
                <w:sz w:val="28"/>
              </w:rPr>
              <w:t>‘</w:t>
            </w:r>
            <w:r w:rsidRPr="00107CC1">
              <w:rPr>
                <w:sz w:val="28"/>
                <w:lang w:val="en-US"/>
              </w:rPr>
              <w:t>nalishlar</w:t>
            </w:r>
            <w:r w:rsidRPr="00107CC1">
              <w:rPr>
                <w:sz w:val="28"/>
              </w:rPr>
              <w:t xml:space="preserve"> </w:t>
            </w:r>
            <w:r w:rsidRPr="00107CC1">
              <w:rPr>
                <w:sz w:val="28"/>
                <w:lang w:val="en-US"/>
              </w:rPr>
              <w:t>bo</w:t>
            </w:r>
            <w:r w:rsidRPr="00107CC1">
              <w:rPr>
                <w:sz w:val="28"/>
              </w:rPr>
              <w:t>‘</w:t>
            </w:r>
            <w:r w:rsidRPr="00107CC1">
              <w:rPr>
                <w:sz w:val="28"/>
                <w:lang w:val="en-US"/>
              </w:rPr>
              <w:t>yicha</w:t>
            </w:r>
            <w:r w:rsidRPr="00107CC1">
              <w:rPr>
                <w:sz w:val="28"/>
              </w:rPr>
              <w:t xml:space="preserve"> </w:t>
            </w:r>
            <w:r w:rsidRPr="00107CC1">
              <w:rPr>
                <w:sz w:val="28"/>
                <w:lang w:val="en-US"/>
              </w:rPr>
              <w:t>kelayotgan</w:t>
            </w:r>
            <w:r w:rsidRPr="00107CC1">
              <w:rPr>
                <w:sz w:val="28"/>
              </w:rPr>
              <w:t xml:space="preserve"> </w:t>
            </w:r>
            <w:r w:rsidRPr="00107CC1">
              <w:rPr>
                <w:sz w:val="28"/>
              </w:rPr>
              <w:br/>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raqamli</w:t>
            </w:r>
            <w:r w:rsidRPr="00107CC1">
              <w:rPr>
                <w:sz w:val="28"/>
              </w:rPr>
              <w:t xml:space="preserve"> </w:t>
            </w:r>
            <w:r w:rsidRPr="00107CC1">
              <w:rPr>
                <w:sz w:val="28"/>
                <w:lang w:val="en-US"/>
              </w:rPr>
              <w:t>signallari</w:t>
            </w:r>
            <w:r w:rsidRPr="00107CC1">
              <w:rPr>
                <w:sz w:val="28"/>
              </w:rPr>
              <w:t xml:space="preserve"> </w:t>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uzatishning</w:t>
            </w:r>
            <w:r w:rsidRPr="00107CC1">
              <w:rPr>
                <w:sz w:val="28"/>
              </w:rPr>
              <w:t xml:space="preserve"> </w:t>
            </w:r>
            <w:r w:rsidRPr="00107CC1">
              <w:rPr>
                <w:sz w:val="28"/>
                <w:lang w:val="en-US"/>
              </w:rPr>
              <w:t>umumiy</w:t>
            </w:r>
            <w:r w:rsidRPr="00107CC1">
              <w:rPr>
                <w:sz w:val="28"/>
              </w:rPr>
              <w:t xml:space="preserve"> </w:t>
            </w:r>
            <w:r w:rsidRPr="00107CC1">
              <w:rPr>
                <w:sz w:val="28"/>
                <w:lang w:val="en-US"/>
              </w:rPr>
              <w:t>kanali</w:t>
            </w:r>
            <w:r w:rsidRPr="00107CC1">
              <w:rPr>
                <w:sz w:val="28"/>
              </w:rPr>
              <w:t xml:space="preserve"> </w:t>
            </w:r>
            <w:r w:rsidRPr="00107CC1">
              <w:rPr>
                <w:sz w:val="28"/>
                <w:lang w:val="en-US"/>
              </w:rPr>
              <w:t>bo</w:t>
            </w:r>
            <w:r w:rsidRPr="00107CC1">
              <w:rPr>
                <w:sz w:val="28"/>
              </w:rPr>
              <w:t>‘</w:t>
            </w:r>
            <w:r w:rsidRPr="00107CC1">
              <w:rPr>
                <w:sz w:val="28"/>
                <w:lang w:val="en-US"/>
              </w:rPr>
              <w:t>yicha</w:t>
            </w:r>
            <w:r w:rsidRPr="00107CC1">
              <w:rPr>
                <w:sz w:val="28"/>
              </w:rPr>
              <w:t xml:space="preserve"> </w:t>
            </w:r>
            <w:r w:rsidRPr="00107CC1">
              <w:rPr>
                <w:sz w:val="28"/>
                <w:lang w:val="en-US"/>
              </w:rPr>
              <w:t>bir</w:t>
            </w:r>
            <w:r w:rsidRPr="00107CC1">
              <w:rPr>
                <w:sz w:val="28"/>
              </w:rPr>
              <w:t xml:space="preserve"> </w:t>
            </w:r>
            <w:r w:rsidRPr="00107CC1">
              <w:rPr>
                <w:sz w:val="28"/>
              </w:rPr>
              <w:br/>
            </w:r>
            <w:r w:rsidRPr="00107CC1">
              <w:rPr>
                <w:sz w:val="28"/>
                <w:lang w:val="en-US"/>
              </w:rPr>
              <w:t>yo</w:t>
            </w:r>
            <w:r w:rsidRPr="00107CC1">
              <w:rPr>
                <w:sz w:val="28"/>
              </w:rPr>
              <w:t>‘</w:t>
            </w:r>
            <w:r w:rsidRPr="00107CC1">
              <w:rPr>
                <w:sz w:val="28"/>
                <w:lang w:val="en-US"/>
              </w:rPr>
              <w:t>nalishda</w:t>
            </w:r>
            <w:r w:rsidRPr="00107CC1">
              <w:rPr>
                <w:sz w:val="28"/>
              </w:rPr>
              <w:t xml:space="preserve"> </w:t>
            </w:r>
            <w:r w:rsidRPr="00107CC1">
              <w:rPr>
                <w:sz w:val="28"/>
                <w:lang w:val="en-US"/>
              </w:rPr>
              <w:t>uzatiladigan</w:t>
            </w:r>
            <w:r w:rsidRPr="00107CC1">
              <w:rPr>
                <w:sz w:val="28"/>
              </w:rPr>
              <w:t xml:space="preserve"> </w:t>
            </w:r>
            <w:r w:rsidRPr="00107CC1">
              <w:rPr>
                <w:sz w:val="28"/>
                <w:lang w:val="en-US"/>
              </w:rPr>
              <w:t>jarayon</w:t>
            </w:r>
            <w:r w:rsidRPr="00107CC1">
              <w:rPr>
                <w:sz w:val="28"/>
              </w:rPr>
              <w:t>.</w:t>
            </w:r>
          </w:p>
          <w:p w14:paraId="6C7188BE" w14:textId="77777777" w:rsidR="00AB32AA" w:rsidRPr="00107CC1" w:rsidRDefault="00AB32AA" w:rsidP="00AB32AA">
            <w:pPr>
              <w:jc w:val="both"/>
              <w:rPr>
                <w:sz w:val="28"/>
              </w:rPr>
            </w:pPr>
          </w:p>
          <w:p w14:paraId="5A97C02E" w14:textId="77777777" w:rsidR="00AB32AA" w:rsidRPr="00107CC1" w:rsidRDefault="00AB32AA" w:rsidP="00AB32AA">
            <w:pPr>
              <w:autoSpaceDE w:val="0"/>
              <w:autoSpaceDN w:val="0"/>
              <w:adjustRightInd w:val="0"/>
              <w:jc w:val="both"/>
              <w:rPr>
                <w:sz w:val="28"/>
              </w:rPr>
            </w:pPr>
            <w:r w:rsidRPr="00107CC1">
              <w:rPr>
                <w:sz w:val="28"/>
              </w:rPr>
              <w:t xml:space="preserve">Бир нечта йўналишлар бўйича келаётган </w:t>
            </w:r>
            <w:r w:rsidR="00AD4FEB" w:rsidRPr="00107CC1">
              <w:rPr>
                <w:sz w:val="28"/>
              </w:rPr>
              <w:br/>
              <w:t>маъ</w:t>
            </w:r>
            <w:r w:rsidRPr="00107CC1">
              <w:rPr>
                <w:sz w:val="28"/>
              </w:rPr>
              <w:t>лумотлар рақамли сигналлари маълумотлар узатишнинг умумий канали бўйича бир йўналишда узатиладиган жараён.</w:t>
            </w:r>
          </w:p>
          <w:p w14:paraId="0AB498EE" w14:textId="77777777" w:rsidR="00AB32AA" w:rsidRPr="00107CC1" w:rsidRDefault="00AB32AA" w:rsidP="00AB32AA">
            <w:pPr>
              <w:jc w:val="both"/>
              <w:rPr>
                <w:sz w:val="28"/>
              </w:rPr>
            </w:pPr>
          </w:p>
        </w:tc>
      </w:tr>
      <w:tr w:rsidR="00AB32AA" w:rsidRPr="00E76527" w14:paraId="49D01B8E" w14:textId="77777777">
        <w:tc>
          <w:tcPr>
            <w:tcW w:w="2104" w:type="pct"/>
          </w:tcPr>
          <w:p w14:paraId="4BFE9C18" w14:textId="77777777" w:rsidR="00AB32AA" w:rsidRPr="00107CC1" w:rsidRDefault="00AB32AA" w:rsidP="00AB32AA">
            <w:pPr>
              <w:pStyle w:val="BodyText"/>
              <w:rPr>
                <w:sz w:val="28"/>
                <w:szCs w:val="28"/>
              </w:rPr>
            </w:pPr>
            <w:r w:rsidRPr="00107CC1">
              <w:rPr>
                <w:sz w:val="28"/>
                <w:szCs w:val="28"/>
              </w:rPr>
              <w:t xml:space="preserve">Мультиплексирование </w:t>
            </w:r>
            <w:r w:rsidR="00B45398" w:rsidRPr="00107CC1">
              <w:rPr>
                <w:sz w:val="28"/>
                <w:szCs w:val="28"/>
              </w:rPr>
              <w:br/>
            </w:r>
            <w:r w:rsidRPr="00107CC1">
              <w:rPr>
                <w:sz w:val="28"/>
                <w:szCs w:val="28"/>
              </w:rPr>
              <w:t xml:space="preserve">(объединение) цифровых </w:t>
            </w:r>
            <w:r w:rsidR="00B45398" w:rsidRPr="00107CC1">
              <w:rPr>
                <w:sz w:val="28"/>
                <w:szCs w:val="28"/>
              </w:rPr>
              <w:br/>
            </w:r>
            <w:r w:rsidRPr="00107CC1">
              <w:rPr>
                <w:sz w:val="28"/>
                <w:szCs w:val="28"/>
              </w:rPr>
              <w:t>сигналов данных временное (временное мультиплексирование)</w:t>
            </w:r>
          </w:p>
          <w:p w14:paraId="01B723BB" w14:textId="77777777" w:rsidR="00B91DA3" w:rsidRPr="00107CC1" w:rsidRDefault="00AB32AA" w:rsidP="00B91DA3">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021B13" w:rsidRPr="00107CC1">
              <w:rPr>
                <w:b w:val="0"/>
                <w:sz w:val="28"/>
                <w:szCs w:val="28"/>
                <w:lang w:val="en-US"/>
              </w:rPr>
              <w:t>ma’lumotlar</w:t>
            </w:r>
            <w:r w:rsidR="00B91DA3" w:rsidRPr="00107CC1">
              <w:rPr>
                <w:b w:val="0"/>
                <w:sz w:val="28"/>
                <w:szCs w:val="28"/>
                <w:lang w:val="en-US"/>
              </w:rPr>
              <w:t xml:space="preserve"> raqamli </w:t>
            </w:r>
            <w:r w:rsidR="00B45398" w:rsidRPr="00107CC1">
              <w:rPr>
                <w:b w:val="0"/>
                <w:sz w:val="28"/>
                <w:szCs w:val="28"/>
                <w:lang w:val="en-US"/>
              </w:rPr>
              <w:br/>
            </w:r>
            <w:r w:rsidR="00B91DA3" w:rsidRPr="00107CC1">
              <w:rPr>
                <w:b w:val="0"/>
                <w:sz w:val="28"/>
                <w:szCs w:val="28"/>
                <w:lang w:val="en-US"/>
              </w:rPr>
              <w:t xml:space="preserve">signallarini vaqt bo‘yicha </w:t>
            </w:r>
            <w:r w:rsidR="00B45398" w:rsidRPr="00107CC1">
              <w:rPr>
                <w:b w:val="0"/>
                <w:sz w:val="28"/>
                <w:szCs w:val="28"/>
                <w:lang w:val="en-US"/>
              </w:rPr>
              <w:br/>
            </w:r>
            <w:r w:rsidR="00B91DA3" w:rsidRPr="00107CC1">
              <w:rPr>
                <w:b w:val="0"/>
                <w:sz w:val="28"/>
                <w:szCs w:val="28"/>
                <w:lang w:val="en-US"/>
              </w:rPr>
              <w:t>multipleksorlash (birlashtirish) (vaqt bo‘yicha multipleksorlash)</w:t>
            </w:r>
          </w:p>
          <w:p w14:paraId="69E27CB2" w14:textId="77777777" w:rsidR="00AB32AA" w:rsidRPr="00107CC1" w:rsidRDefault="00B91DA3" w:rsidP="00AB32AA">
            <w:pPr>
              <w:pStyle w:val="BodyText"/>
              <w:rPr>
                <w:b w:val="0"/>
                <w:sz w:val="28"/>
                <w:szCs w:val="28"/>
                <w:lang w:val="en-US"/>
              </w:rPr>
            </w:pPr>
            <w:r w:rsidRPr="00107CC1">
              <w:rPr>
                <w:b w:val="0"/>
                <w:sz w:val="28"/>
                <w:szCs w:val="28"/>
                <w:lang w:val="en-US"/>
              </w:rPr>
              <w:t xml:space="preserve">      </w:t>
            </w:r>
            <w:r w:rsidR="00B45398" w:rsidRPr="00107CC1">
              <w:rPr>
                <w:b w:val="0"/>
                <w:sz w:val="28"/>
                <w:szCs w:val="28"/>
                <w:lang w:val="en-US"/>
              </w:rPr>
              <w:t xml:space="preserve"> </w:t>
            </w:r>
            <w:r w:rsidR="00AB32AA" w:rsidRPr="00107CC1">
              <w:rPr>
                <w:b w:val="0"/>
                <w:sz w:val="28"/>
                <w:szCs w:val="28"/>
              </w:rPr>
              <w:t>маълумотлар</w:t>
            </w:r>
            <w:r w:rsidR="00AB32AA" w:rsidRPr="00107CC1">
              <w:rPr>
                <w:b w:val="0"/>
                <w:sz w:val="28"/>
                <w:szCs w:val="28"/>
                <w:lang w:val="en-US"/>
              </w:rPr>
              <w:t xml:space="preserve"> </w:t>
            </w:r>
            <w:r w:rsidR="00AB32AA" w:rsidRPr="00107CC1">
              <w:rPr>
                <w:b w:val="0"/>
                <w:sz w:val="28"/>
                <w:szCs w:val="28"/>
              </w:rPr>
              <w:t>рақамли</w:t>
            </w:r>
            <w:r w:rsidR="00AB32AA" w:rsidRPr="00107CC1">
              <w:rPr>
                <w:b w:val="0"/>
                <w:sz w:val="28"/>
                <w:szCs w:val="28"/>
                <w:lang w:val="en-US"/>
              </w:rPr>
              <w:t xml:space="preserve"> </w:t>
            </w:r>
            <w:r w:rsidR="00021B13" w:rsidRPr="00107CC1">
              <w:rPr>
                <w:b w:val="0"/>
                <w:sz w:val="28"/>
                <w:szCs w:val="28"/>
                <w:lang w:val="en-US"/>
              </w:rPr>
              <w:br/>
            </w:r>
            <w:r w:rsidR="00AB32AA" w:rsidRPr="00107CC1">
              <w:rPr>
                <w:b w:val="0"/>
                <w:sz w:val="28"/>
                <w:szCs w:val="28"/>
              </w:rPr>
              <w:t>сигналларини</w:t>
            </w:r>
            <w:r w:rsidR="00AB32AA" w:rsidRPr="00107CC1">
              <w:rPr>
                <w:b w:val="0"/>
                <w:sz w:val="28"/>
                <w:szCs w:val="28"/>
                <w:lang w:val="en-US"/>
              </w:rPr>
              <w:t xml:space="preserve"> </w:t>
            </w:r>
            <w:r w:rsidR="00AB32AA" w:rsidRPr="00107CC1">
              <w:rPr>
                <w:b w:val="0"/>
                <w:sz w:val="28"/>
                <w:szCs w:val="28"/>
              </w:rPr>
              <w:t>вақт</w:t>
            </w:r>
            <w:r w:rsidR="00AB32AA" w:rsidRPr="00107CC1">
              <w:rPr>
                <w:b w:val="0"/>
                <w:sz w:val="28"/>
                <w:szCs w:val="28"/>
                <w:lang w:val="en-US"/>
              </w:rPr>
              <w:t xml:space="preserve"> </w:t>
            </w:r>
            <w:r w:rsidR="00AB32AA" w:rsidRPr="00107CC1">
              <w:rPr>
                <w:b w:val="0"/>
                <w:sz w:val="28"/>
                <w:szCs w:val="28"/>
              </w:rPr>
              <w:t>бўйича</w:t>
            </w:r>
            <w:r w:rsidR="00AB32AA" w:rsidRPr="00107CC1">
              <w:rPr>
                <w:b w:val="0"/>
                <w:sz w:val="28"/>
                <w:szCs w:val="28"/>
                <w:lang w:val="en-US"/>
              </w:rPr>
              <w:t xml:space="preserve"> </w:t>
            </w:r>
            <w:r w:rsidR="00B45398" w:rsidRPr="00107CC1">
              <w:rPr>
                <w:b w:val="0"/>
                <w:sz w:val="28"/>
                <w:szCs w:val="28"/>
                <w:lang w:val="en-US"/>
              </w:rPr>
              <w:br/>
            </w:r>
            <w:r w:rsidR="00AB32AA" w:rsidRPr="00107CC1">
              <w:rPr>
                <w:b w:val="0"/>
                <w:sz w:val="28"/>
                <w:szCs w:val="28"/>
              </w:rPr>
              <w:t>мультиплексорлаш</w:t>
            </w:r>
            <w:r w:rsidR="00AB32AA" w:rsidRPr="00107CC1">
              <w:rPr>
                <w:b w:val="0"/>
                <w:sz w:val="28"/>
                <w:szCs w:val="28"/>
                <w:lang w:val="en-US"/>
              </w:rPr>
              <w:t xml:space="preserve"> </w:t>
            </w:r>
            <w:r w:rsidR="00B45398" w:rsidRPr="00107CC1">
              <w:rPr>
                <w:b w:val="0"/>
                <w:sz w:val="28"/>
                <w:szCs w:val="28"/>
                <w:lang w:val="en-US"/>
              </w:rPr>
              <w:br/>
            </w:r>
            <w:r w:rsidR="00AB32AA" w:rsidRPr="00107CC1">
              <w:rPr>
                <w:b w:val="0"/>
                <w:sz w:val="28"/>
                <w:szCs w:val="28"/>
                <w:lang w:val="en-US"/>
              </w:rPr>
              <w:t>(</w:t>
            </w:r>
            <w:r w:rsidR="00AB32AA" w:rsidRPr="00107CC1">
              <w:rPr>
                <w:b w:val="0"/>
                <w:sz w:val="28"/>
                <w:szCs w:val="28"/>
              </w:rPr>
              <w:t>бирлаштириш</w:t>
            </w:r>
            <w:r w:rsidR="00AB32AA" w:rsidRPr="00107CC1">
              <w:rPr>
                <w:b w:val="0"/>
                <w:sz w:val="28"/>
                <w:szCs w:val="28"/>
                <w:lang w:val="en-US"/>
              </w:rPr>
              <w:t>) (</w:t>
            </w:r>
            <w:r w:rsidR="00AB32AA" w:rsidRPr="00107CC1">
              <w:rPr>
                <w:b w:val="0"/>
                <w:sz w:val="28"/>
                <w:szCs w:val="28"/>
              </w:rPr>
              <w:t>вақт</w:t>
            </w:r>
            <w:r w:rsidR="00AB32AA" w:rsidRPr="00107CC1">
              <w:rPr>
                <w:b w:val="0"/>
                <w:sz w:val="28"/>
                <w:szCs w:val="28"/>
                <w:lang w:val="en-US"/>
              </w:rPr>
              <w:t xml:space="preserve"> </w:t>
            </w:r>
            <w:r w:rsidR="00AB32AA" w:rsidRPr="00107CC1">
              <w:rPr>
                <w:b w:val="0"/>
                <w:sz w:val="28"/>
                <w:szCs w:val="28"/>
              </w:rPr>
              <w:t>бўйича</w:t>
            </w:r>
            <w:r w:rsidR="00AB32AA" w:rsidRPr="00107CC1">
              <w:rPr>
                <w:b w:val="0"/>
                <w:sz w:val="28"/>
                <w:szCs w:val="28"/>
                <w:lang w:val="en-US"/>
              </w:rPr>
              <w:t xml:space="preserve"> </w:t>
            </w:r>
            <w:r w:rsidR="00AB32AA" w:rsidRPr="00107CC1">
              <w:rPr>
                <w:b w:val="0"/>
                <w:sz w:val="28"/>
                <w:szCs w:val="28"/>
              </w:rPr>
              <w:t>мультиплексо</w:t>
            </w:r>
            <w:r w:rsidR="002F1C6E" w:rsidRPr="00107CC1">
              <w:rPr>
                <w:b w:val="0"/>
                <w:sz w:val="28"/>
                <w:szCs w:val="28"/>
              </w:rPr>
              <w:t>р</w:t>
            </w:r>
            <w:r w:rsidR="00AB32AA" w:rsidRPr="00107CC1">
              <w:rPr>
                <w:b w:val="0"/>
                <w:sz w:val="28"/>
                <w:szCs w:val="28"/>
              </w:rPr>
              <w:t>лаш</w:t>
            </w:r>
            <w:r w:rsidR="00AB32AA" w:rsidRPr="00107CC1">
              <w:rPr>
                <w:b w:val="0"/>
                <w:sz w:val="28"/>
                <w:szCs w:val="28"/>
                <w:lang w:val="en-US"/>
              </w:rPr>
              <w:t>)</w:t>
            </w:r>
          </w:p>
          <w:p w14:paraId="30D6A89C" w14:textId="77777777" w:rsidR="00AB32AA" w:rsidRPr="00107CC1" w:rsidRDefault="00AB32AA" w:rsidP="00AB32AA">
            <w:pPr>
              <w:pStyle w:val="BodyText"/>
              <w:rPr>
                <w:b w:val="0"/>
                <w:sz w:val="28"/>
                <w:szCs w:val="28"/>
              </w:rPr>
            </w:pPr>
            <w:r w:rsidRPr="00107CC1">
              <w:rPr>
                <w:sz w:val="28"/>
                <w:szCs w:val="28"/>
                <w:lang w:val="en-US"/>
              </w:rPr>
              <w:t>en</w:t>
            </w:r>
            <w:r w:rsidRPr="00107CC1">
              <w:rPr>
                <w:b w:val="0"/>
                <w:sz w:val="28"/>
                <w:szCs w:val="28"/>
              </w:rPr>
              <w:t xml:space="preserve"> - </w:t>
            </w:r>
            <w:r w:rsidRPr="00107CC1">
              <w:rPr>
                <w:b w:val="0"/>
                <w:sz w:val="28"/>
                <w:szCs w:val="28"/>
                <w:lang w:val="en-US"/>
              </w:rPr>
              <w:t>time</w:t>
            </w:r>
            <w:r w:rsidRPr="00107CC1">
              <w:rPr>
                <w:b w:val="0"/>
                <w:sz w:val="28"/>
                <w:szCs w:val="28"/>
              </w:rPr>
              <w:t xml:space="preserve"> </w:t>
            </w:r>
            <w:r w:rsidRPr="00107CC1">
              <w:rPr>
                <w:b w:val="0"/>
                <w:sz w:val="28"/>
                <w:szCs w:val="28"/>
                <w:lang w:val="en-US"/>
              </w:rPr>
              <w:t>multiplexing</w:t>
            </w:r>
          </w:p>
          <w:p w14:paraId="360F4163" w14:textId="77777777" w:rsidR="00AB32AA" w:rsidRPr="00107CC1" w:rsidRDefault="00AB32AA" w:rsidP="00AB32AA">
            <w:pPr>
              <w:pStyle w:val="BodyText"/>
              <w:jc w:val="both"/>
              <w:rPr>
                <w:sz w:val="28"/>
                <w:szCs w:val="28"/>
              </w:rPr>
            </w:pPr>
          </w:p>
        </w:tc>
        <w:tc>
          <w:tcPr>
            <w:tcW w:w="2896" w:type="pct"/>
          </w:tcPr>
          <w:p w14:paraId="024C4F35" w14:textId="77777777" w:rsidR="00AB32AA" w:rsidRPr="00107CC1" w:rsidRDefault="00AB32AA" w:rsidP="00AB32AA">
            <w:pPr>
              <w:jc w:val="both"/>
              <w:rPr>
                <w:sz w:val="28"/>
              </w:rPr>
            </w:pPr>
            <w:r w:rsidRPr="00107CC1">
              <w:rPr>
                <w:sz w:val="28"/>
              </w:rPr>
              <w:t>Объединение цифровых сигналов данных, характеризующееся представлением в каждый момент времени общего канала передачи да</w:t>
            </w:r>
            <w:r w:rsidR="0068369E" w:rsidRPr="00107CC1">
              <w:rPr>
                <w:sz w:val="28"/>
              </w:rPr>
              <w:t xml:space="preserve">нных сигналам только из одного </w:t>
            </w:r>
            <w:r w:rsidRPr="00107CC1">
              <w:rPr>
                <w:sz w:val="28"/>
              </w:rPr>
              <w:t>направления.</w:t>
            </w:r>
          </w:p>
          <w:p w14:paraId="4487485F" w14:textId="77777777" w:rsidR="00B91DA3" w:rsidRPr="00107CC1" w:rsidRDefault="00B91DA3" w:rsidP="00AB32AA">
            <w:pPr>
              <w:jc w:val="both"/>
              <w:rPr>
                <w:sz w:val="28"/>
              </w:rPr>
            </w:pPr>
          </w:p>
          <w:p w14:paraId="14F02D1F" w14:textId="77777777" w:rsidR="00B91DA3" w:rsidRPr="00107CC1" w:rsidRDefault="00B91DA3" w:rsidP="00B91DA3">
            <w:pPr>
              <w:jc w:val="both"/>
              <w:rPr>
                <w:sz w:val="28"/>
                <w:lang w:val="en-US"/>
              </w:rPr>
            </w:pPr>
            <w:r w:rsidRPr="00107CC1">
              <w:rPr>
                <w:sz w:val="28"/>
                <w:lang w:val="en-US"/>
              </w:rPr>
              <w:t>Vaqtning har bir momentida faqat bitta yo‘-nalishdan kelayotgan signallarga ma’lumotlar uzatishning umumiy kanalini taqdim etish bilan tavsiflanadigan ma’lumotlar raqamli signallarini birlashtirish.</w:t>
            </w:r>
          </w:p>
          <w:p w14:paraId="5CFFC91D" w14:textId="77777777" w:rsidR="00AB32AA" w:rsidRPr="00107CC1" w:rsidRDefault="00AB32AA" w:rsidP="00AB32AA">
            <w:pPr>
              <w:jc w:val="both"/>
              <w:rPr>
                <w:sz w:val="28"/>
                <w:lang w:val="en-US"/>
              </w:rPr>
            </w:pPr>
          </w:p>
          <w:p w14:paraId="5BD348FB" w14:textId="77777777" w:rsidR="00ED710E" w:rsidRPr="00107CC1" w:rsidRDefault="00AB32AA" w:rsidP="00AB32AA">
            <w:pPr>
              <w:jc w:val="both"/>
              <w:rPr>
                <w:sz w:val="28"/>
                <w:lang w:val="en-US"/>
              </w:rPr>
            </w:pPr>
            <w:r w:rsidRPr="00107CC1">
              <w:rPr>
                <w:sz w:val="28"/>
              </w:rPr>
              <w:t>Вақтнинг</w:t>
            </w:r>
            <w:r w:rsidRPr="00107CC1">
              <w:rPr>
                <w:sz w:val="28"/>
                <w:lang w:val="en-US"/>
              </w:rPr>
              <w:t xml:space="preserve"> </w:t>
            </w:r>
            <w:r w:rsidRPr="00107CC1">
              <w:rPr>
                <w:sz w:val="28"/>
              </w:rPr>
              <w:t>ҳар</w:t>
            </w:r>
            <w:r w:rsidRPr="00107CC1">
              <w:rPr>
                <w:sz w:val="28"/>
                <w:lang w:val="en-US"/>
              </w:rPr>
              <w:t xml:space="preserve"> </w:t>
            </w:r>
            <w:r w:rsidRPr="00107CC1">
              <w:rPr>
                <w:sz w:val="28"/>
              </w:rPr>
              <w:t>бир</w:t>
            </w:r>
            <w:r w:rsidRPr="00107CC1">
              <w:rPr>
                <w:sz w:val="28"/>
                <w:lang w:val="en-US"/>
              </w:rPr>
              <w:t xml:space="preserve"> </w:t>
            </w:r>
            <w:r w:rsidRPr="00107CC1">
              <w:rPr>
                <w:sz w:val="28"/>
              </w:rPr>
              <w:t>моментида</w:t>
            </w:r>
            <w:r w:rsidRPr="00107CC1">
              <w:rPr>
                <w:sz w:val="28"/>
                <w:lang w:val="en-US"/>
              </w:rPr>
              <w:t xml:space="preserve"> </w:t>
            </w:r>
            <w:r w:rsidRPr="00107CC1">
              <w:rPr>
                <w:sz w:val="28"/>
              </w:rPr>
              <w:t>фақат</w:t>
            </w:r>
            <w:r w:rsidRPr="00107CC1">
              <w:rPr>
                <w:sz w:val="28"/>
                <w:lang w:val="en-US"/>
              </w:rPr>
              <w:t xml:space="preserve"> </w:t>
            </w:r>
            <w:r w:rsidRPr="00107CC1">
              <w:rPr>
                <w:sz w:val="28"/>
              </w:rPr>
              <w:t>битта</w:t>
            </w:r>
            <w:r w:rsidRPr="00107CC1">
              <w:rPr>
                <w:sz w:val="28"/>
                <w:lang w:val="en-US"/>
              </w:rPr>
              <w:t xml:space="preserve"> </w:t>
            </w:r>
            <w:r w:rsidRPr="00107CC1">
              <w:rPr>
                <w:sz w:val="28"/>
              </w:rPr>
              <w:t>йў</w:t>
            </w:r>
            <w:r w:rsidRPr="00107CC1">
              <w:rPr>
                <w:sz w:val="28"/>
                <w:lang w:val="en-US"/>
              </w:rPr>
              <w:t>-</w:t>
            </w:r>
            <w:r w:rsidRPr="00107CC1">
              <w:rPr>
                <w:sz w:val="28"/>
              </w:rPr>
              <w:t>налишдан</w:t>
            </w:r>
            <w:r w:rsidRPr="00107CC1">
              <w:rPr>
                <w:sz w:val="28"/>
                <w:lang w:val="en-US"/>
              </w:rPr>
              <w:t xml:space="preserve"> </w:t>
            </w:r>
            <w:r w:rsidRPr="00107CC1">
              <w:rPr>
                <w:sz w:val="28"/>
              </w:rPr>
              <w:t>келаётган</w:t>
            </w:r>
            <w:r w:rsidRPr="00107CC1">
              <w:rPr>
                <w:sz w:val="28"/>
                <w:lang w:val="en-US"/>
              </w:rPr>
              <w:t xml:space="preserve"> </w:t>
            </w:r>
            <w:r w:rsidRPr="00107CC1">
              <w:rPr>
                <w:sz w:val="28"/>
              </w:rPr>
              <w:t>сигналларга</w:t>
            </w:r>
            <w:r w:rsidRPr="00107CC1">
              <w:rPr>
                <w:sz w:val="28"/>
                <w:lang w:val="en-US"/>
              </w:rPr>
              <w:t xml:space="preserve"> </w:t>
            </w:r>
            <w:r w:rsidRPr="00107CC1">
              <w:rPr>
                <w:sz w:val="28"/>
              </w:rPr>
              <w:t>маълумот</w:t>
            </w:r>
            <w:r w:rsidRPr="00107CC1">
              <w:rPr>
                <w:sz w:val="28"/>
                <w:lang w:val="en-US"/>
              </w:rPr>
              <w:t>-</w:t>
            </w:r>
            <w:r w:rsidRPr="00107CC1">
              <w:rPr>
                <w:sz w:val="28"/>
              </w:rPr>
              <w:t>лар</w:t>
            </w:r>
            <w:r w:rsidRPr="00107CC1">
              <w:rPr>
                <w:sz w:val="28"/>
                <w:lang w:val="en-US"/>
              </w:rPr>
              <w:t xml:space="preserve"> </w:t>
            </w:r>
            <w:r w:rsidRPr="00107CC1">
              <w:rPr>
                <w:sz w:val="28"/>
              </w:rPr>
              <w:t>узатишнинг</w:t>
            </w:r>
            <w:r w:rsidRPr="00107CC1">
              <w:rPr>
                <w:sz w:val="28"/>
                <w:lang w:val="en-US"/>
              </w:rPr>
              <w:t xml:space="preserve"> </w:t>
            </w:r>
            <w:r w:rsidRPr="00107CC1">
              <w:rPr>
                <w:sz w:val="28"/>
              </w:rPr>
              <w:t>умумий</w:t>
            </w:r>
            <w:r w:rsidRPr="00107CC1">
              <w:rPr>
                <w:sz w:val="28"/>
                <w:lang w:val="en-US"/>
              </w:rPr>
              <w:t xml:space="preserve"> </w:t>
            </w:r>
            <w:r w:rsidRPr="00107CC1">
              <w:rPr>
                <w:sz w:val="28"/>
              </w:rPr>
              <w:t>каналини</w:t>
            </w:r>
            <w:r w:rsidRPr="00107CC1">
              <w:rPr>
                <w:sz w:val="28"/>
                <w:lang w:val="en-US"/>
              </w:rPr>
              <w:t xml:space="preserve"> </w:t>
            </w:r>
            <w:r w:rsidRPr="00107CC1">
              <w:rPr>
                <w:sz w:val="28"/>
              </w:rPr>
              <w:t>тақдим</w:t>
            </w:r>
            <w:r w:rsidRPr="00107CC1">
              <w:rPr>
                <w:sz w:val="28"/>
                <w:lang w:val="en-US"/>
              </w:rPr>
              <w:t xml:space="preserve"> </w:t>
            </w:r>
            <w:r w:rsidRPr="00107CC1">
              <w:rPr>
                <w:sz w:val="28"/>
              </w:rPr>
              <w:t>этиш</w:t>
            </w:r>
            <w:r w:rsidRPr="00107CC1">
              <w:rPr>
                <w:sz w:val="28"/>
                <w:lang w:val="en-US"/>
              </w:rPr>
              <w:t xml:space="preserve"> </w:t>
            </w:r>
            <w:r w:rsidRPr="00107CC1">
              <w:rPr>
                <w:sz w:val="28"/>
              </w:rPr>
              <w:t>билан</w:t>
            </w:r>
            <w:r w:rsidRPr="00107CC1">
              <w:rPr>
                <w:sz w:val="28"/>
                <w:lang w:val="en-US"/>
              </w:rPr>
              <w:t xml:space="preserve"> </w:t>
            </w:r>
            <w:r w:rsidRPr="00107CC1">
              <w:rPr>
                <w:sz w:val="28"/>
              </w:rPr>
              <w:t>тавсифланадиган</w:t>
            </w:r>
            <w:r w:rsidRPr="00107CC1">
              <w:rPr>
                <w:sz w:val="28"/>
                <w:lang w:val="en-US"/>
              </w:rPr>
              <w:t xml:space="preserve"> </w:t>
            </w: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сигналларини</w:t>
            </w:r>
            <w:r w:rsidRPr="00107CC1">
              <w:rPr>
                <w:sz w:val="28"/>
                <w:lang w:val="en-US"/>
              </w:rPr>
              <w:t xml:space="preserve"> </w:t>
            </w:r>
            <w:r w:rsidRPr="00107CC1">
              <w:rPr>
                <w:sz w:val="28"/>
              </w:rPr>
              <w:t>бирлаштириш</w:t>
            </w:r>
            <w:r w:rsidRPr="00107CC1">
              <w:rPr>
                <w:sz w:val="28"/>
                <w:lang w:val="en-US"/>
              </w:rPr>
              <w:t>.</w:t>
            </w:r>
          </w:p>
          <w:p w14:paraId="53A3B128" w14:textId="77777777" w:rsidR="003E6C07" w:rsidRPr="00107CC1" w:rsidRDefault="003E6C07" w:rsidP="00AB32AA">
            <w:pPr>
              <w:jc w:val="both"/>
              <w:rPr>
                <w:sz w:val="28"/>
                <w:lang w:val="en-US"/>
              </w:rPr>
            </w:pPr>
          </w:p>
        </w:tc>
      </w:tr>
      <w:tr w:rsidR="00AB32AA" w:rsidRPr="00E76527" w14:paraId="651E34A0" w14:textId="77777777">
        <w:tc>
          <w:tcPr>
            <w:tcW w:w="2104" w:type="pct"/>
          </w:tcPr>
          <w:p w14:paraId="4FBDF020" w14:textId="77777777" w:rsidR="00AB32AA" w:rsidRPr="00107CC1" w:rsidRDefault="00AB32AA" w:rsidP="00AB32AA">
            <w:pPr>
              <w:pStyle w:val="BodyText"/>
              <w:rPr>
                <w:sz w:val="28"/>
              </w:rPr>
            </w:pPr>
            <w:r w:rsidRPr="00107CC1">
              <w:rPr>
                <w:sz w:val="28"/>
              </w:rPr>
              <w:t xml:space="preserve">Мультиплексирование </w:t>
            </w:r>
            <w:r w:rsidR="00B45398" w:rsidRPr="00107CC1">
              <w:rPr>
                <w:sz w:val="28"/>
              </w:rPr>
              <w:br/>
            </w:r>
            <w:r w:rsidRPr="00107CC1">
              <w:rPr>
                <w:sz w:val="28"/>
              </w:rPr>
              <w:t xml:space="preserve">(объединение) цифровых </w:t>
            </w:r>
            <w:r w:rsidR="00B45398" w:rsidRPr="00107CC1">
              <w:rPr>
                <w:sz w:val="28"/>
              </w:rPr>
              <w:br/>
            </w:r>
            <w:r w:rsidRPr="00107CC1">
              <w:rPr>
                <w:sz w:val="28"/>
              </w:rPr>
              <w:t xml:space="preserve">сигналов данных </w:t>
            </w:r>
            <w:r w:rsidR="00B45398" w:rsidRPr="00107CC1">
              <w:rPr>
                <w:sz w:val="28"/>
              </w:rPr>
              <w:br/>
            </w:r>
            <w:r w:rsidRPr="00107CC1">
              <w:rPr>
                <w:sz w:val="28"/>
              </w:rPr>
              <w:t>посимвольное временное</w:t>
            </w:r>
            <w:r w:rsidR="00ED710E" w:rsidRPr="00107CC1">
              <w:rPr>
                <w:sz w:val="28"/>
              </w:rPr>
              <w:t xml:space="preserve"> </w:t>
            </w:r>
            <w:r w:rsidR="00B45398" w:rsidRPr="00107CC1">
              <w:rPr>
                <w:sz w:val="28"/>
              </w:rPr>
              <w:br/>
            </w:r>
            <w:r w:rsidRPr="00107CC1">
              <w:rPr>
                <w:sz w:val="28"/>
              </w:rPr>
              <w:t>(посимвольно</w:t>
            </w:r>
            <w:r w:rsidR="00DF49B6" w:rsidRPr="00107CC1">
              <w:rPr>
                <w:sz w:val="28"/>
              </w:rPr>
              <w:t xml:space="preserve">е временное </w:t>
            </w:r>
            <w:r w:rsidR="00DF49B6" w:rsidRPr="00107CC1">
              <w:rPr>
                <w:sz w:val="28"/>
              </w:rPr>
              <w:lastRenderedPageBreak/>
              <w:t>мультиплексирование</w:t>
            </w:r>
            <w:r w:rsidRPr="00107CC1">
              <w:rPr>
                <w:sz w:val="28"/>
              </w:rPr>
              <w:t>)</w:t>
            </w:r>
          </w:p>
          <w:p w14:paraId="44B1D7C9" w14:textId="77777777" w:rsidR="00654744" w:rsidRPr="00107CC1" w:rsidRDefault="00AB32AA" w:rsidP="00654744">
            <w:pPr>
              <w:pStyle w:val="BodyText"/>
              <w:rPr>
                <w:b w:val="0"/>
                <w:sz w:val="28"/>
                <w:szCs w:val="28"/>
              </w:rPr>
            </w:pPr>
            <w:r w:rsidRPr="00107CC1">
              <w:rPr>
                <w:sz w:val="28"/>
                <w:szCs w:val="28"/>
                <w:lang w:val="en-US"/>
              </w:rPr>
              <w:t>uz</w:t>
            </w:r>
            <w:r w:rsidRPr="00107CC1">
              <w:rPr>
                <w:b w:val="0"/>
                <w:sz w:val="28"/>
                <w:szCs w:val="28"/>
              </w:rPr>
              <w:t xml:space="preserve"> - </w:t>
            </w:r>
            <w:r w:rsidR="00654744" w:rsidRPr="00107CC1">
              <w:rPr>
                <w:b w:val="0"/>
                <w:sz w:val="28"/>
                <w:szCs w:val="28"/>
                <w:lang w:val="en-US"/>
              </w:rPr>
              <w:t>ma</w:t>
            </w:r>
            <w:r w:rsidR="00654744" w:rsidRPr="00107CC1">
              <w:rPr>
                <w:b w:val="0"/>
                <w:sz w:val="28"/>
                <w:szCs w:val="28"/>
              </w:rPr>
              <w:t>’</w:t>
            </w:r>
            <w:r w:rsidR="00021B13" w:rsidRPr="00107CC1">
              <w:rPr>
                <w:b w:val="0"/>
                <w:sz w:val="28"/>
                <w:szCs w:val="28"/>
                <w:lang w:val="en-US"/>
              </w:rPr>
              <w:t>lumotlar</w:t>
            </w:r>
            <w:r w:rsidR="00654744" w:rsidRPr="00107CC1">
              <w:rPr>
                <w:b w:val="0"/>
                <w:sz w:val="28"/>
                <w:szCs w:val="28"/>
              </w:rPr>
              <w:t xml:space="preserve"> </w:t>
            </w:r>
            <w:r w:rsidR="00654744" w:rsidRPr="00107CC1">
              <w:rPr>
                <w:b w:val="0"/>
                <w:sz w:val="28"/>
                <w:szCs w:val="28"/>
                <w:lang w:val="en-US"/>
              </w:rPr>
              <w:t>raqamli</w:t>
            </w:r>
            <w:r w:rsidR="00654744" w:rsidRPr="00107CC1">
              <w:rPr>
                <w:b w:val="0"/>
                <w:sz w:val="28"/>
                <w:szCs w:val="28"/>
              </w:rPr>
              <w:t xml:space="preserve"> </w:t>
            </w:r>
            <w:r w:rsidR="00B45398" w:rsidRPr="00107CC1">
              <w:rPr>
                <w:b w:val="0"/>
                <w:sz w:val="28"/>
                <w:szCs w:val="28"/>
              </w:rPr>
              <w:br/>
            </w:r>
            <w:r w:rsidR="00654744" w:rsidRPr="00107CC1">
              <w:rPr>
                <w:b w:val="0"/>
                <w:sz w:val="28"/>
                <w:szCs w:val="28"/>
                <w:lang w:val="en-US"/>
              </w:rPr>
              <w:t>signallarini</w:t>
            </w:r>
            <w:r w:rsidR="00654744" w:rsidRPr="00107CC1">
              <w:rPr>
                <w:b w:val="0"/>
                <w:sz w:val="28"/>
                <w:szCs w:val="28"/>
              </w:rPr>
              <w:t xml:space="preserve"> </w:t>
            </w:r>
            <w:r w:rsidR="00654744" w:rsidRPr="00107CC1">
              <w:rPr>
                <w:b w:val="0"/>
                <w:sz w:val="28"/>
                <w:szCs w:val="28"/>
                <w:lang w:val="en-US"/>
              </w:rPr>
              <w:t>vaqt</w:t>
            </w:r>
            <w:r w:rsidR="00654744" w:rsidRPr="00107CC1">
              <w:rPr>
                <w:b w:val="0"/>
                <w:sz w:val="28"/>
                <w:szCs w:val="28"/>
              </w:rPr>
              <w:t xml:space="preserve"> </w:t>
            </w:r>
            <w:r w:rsidR="00654744" w:rsidRPr="00107CC1">
              <w:rPr>
                <w:b w:val="0"/>
                <w:sz w:val="28"/>
                <w:szCs w:val="28"/>
                <w:lang w:val="en-US"/>
              </w:rPr>
              <w:t>bo</w:t>
            </w:r>
            <w:r w:rsidR="00654744" w:rsidRPr="00107CC1">
              <w:rPr>
                <w:b w:val="0"/>
                <w:sz w:val="28"/>
                <w:szCs w:val="28"/>
              </w:rPr>
              <w:t>‘</w:t>
            </w:r>
            <w:r w:rsidR="00654744" w:rsidRPr="00107CC1">
              <w:rPr>
                <w:b w:val="0"/>
                <w:sz w:val="28"/>
                <w:szCs w:val="28"/>
                <w:lang w:val="en-US"/>
              </w:rPr>
              <w:t>yicha</w:t>
            </w:r>
            <w:r w:rsidR="00654744" w:rsidRPr="00107CC1">
              <w:rPr>
                <w:b w:val="0"/>
                <w:sz w:val="28"/>
                <w:szCs w:val="28"/>
              </w:rPr>
              <w:t xml:space="preserve"> </w:t>
            </w:r>
            <w:r w:rsidR="00654744" w:rsidRPr="00107CC1">
              <w:rPr>
                <w:b w:val="0"/>
                <w:sz w:val="28"/>
                <w:szCs w:val="28"/>
                <w:lang w:val="en-US"/>
              </w:rPr>
              <w:t>simvolli</w:t>
            </w:r>
            <w:r w:rsidR="00654744" w:rsidRPr="00107CC1">
              <w:rPr>
                <w:b w:val="0"/>
                <w:sz w:val="28"/>
                <w:szCs w:val="28"/>
              </w:rPr>
              <w:t xml:space="preserve"> </w:t>
            </w:r>
            <w:r w:rsidR="00654744" w:rsidRPr="00107CC1">
              <w:rPr>
                <w:b w:val="0"/>
                <w:sz w:val="28"/>
                <w:szCs w:val="28"/>
                <w:lang w:val="en-US"/>
              </w:rPr>
              <w:t>multipleksorlash</w:t>
            </w:r>
            <w:r w:rsidR="00654744" w:rsidRPr="00107CC1">
              <w:rPr>
                <w:b w:val="0"/>
                <w:sz w:val="28"/>
                <w:szCs w:val="28"/>
              </w:rPr>
              <w:t xml:space="preserve"> (</w:t>
            </w:r>
            <w:r w:rsidR="00654744" w:rsidRPr="00107CC1">
              <w:rPr>
                <w:b w:val="0"/>
                <w:sz w:val="28"/>
                <w:szCs w:val="28"/>
                <w:lang w:val="en-US"/>
              </w:rPr>
              <w:t>birlashtirish</w:t>
            </w:r>
            <w:r w:rsidR="00654744" w:rsidRPr="00107CC1">
              <w:rPr>
                <w:b w:val="0"/>
                <w:sz w:val="28"/>
                <w:szCs w:val="28"/>
              </w:rPr>
              <w:t>) (</w:t>
            </w:r>
            <w:r w:rsidR="00654744" w:rsidRPr="00107CC1">
              <w:rPr>
                <w:b w:val="0"/>
                <w:sz w:val="28"/>
                <w:szCs w:val="28"/>
                <w:lang w:val="en-US"/>
              </w:rPr>
              <w:t>vaqt</w:t>
            </w:r>
            <w:r w:rsidR="00654744" w:rsidRPr="00107CC1">
              <w:rPr>
                <w:b w:val="0"/>
                <w:sz w:val="28"/>
                <w:szCs w:val="28"/>
              </w:rPr>
              <w:t xml:space="preserve"> </w:t>
            </w:r>
            <w:r w:rsidR="00654744" w:rsidRPr="00107CC1">
              <w:rPr>
                <w:b w:val="0"/>
                <w:sz w:val="28"/>
                <w:szCs w:val="28"/>
                <w:lang w:val="en-US"/>
              </w:rPr>
              <w:t>bo</w:t>
            </w:r>
            <w:r w:rsidR="00654744" w:rsidRPr="00107CC1">
              <w:rPr>
                <w:b w:val="0"/>
                <w:sz w:val="28"/>
                <w:szCs w:val="28"/>
              </w:rPr>
              <w:t>‘</w:t>
            </w:r>
            <w:r w:rsidR="00654744" w:rsidRPr="00107CC1">
              <w:rPr>
                <w:b w:val="0"/>
                <w:sz w:val="28"/>
                <w:szCs w:val="28"/>
                <w:lang w:val="en-US"/>
              </w:rPr>
              <w:t>yicha</w:t>
            </w:r>
            <w:r w:rsidR="00654744" w:rsidRPr="00107CC1">
              <w:rPr>
                <w:b w:val="0"/>
                <w:sz w:val="28"/>
                <w:szCs w:val="28"/>
              </w:rPr>
              <w:t xml:space="preserve"> </w:t>
            </w:r>
            <w:r w:rsidR="00654744" w:rsidRPr="00107CC1">
              <w:rPr>
                <w:b w:val="0"/>
                <w:sz w:val="28"/>
                <w:szCs w:val="28"/>
                <w:lang w:val="en-US"/>
              </w:rPr>
              <w:t>simvolli</w:t>
            </w:r>
            <w:r w:rsidR="00654744" w:rsidRPr="00107CC1">
              <w:rPr>
                <w:b w:val="0"/>
                <w:sz w:val="28"/>
                <w:szCs w:val="28"/>
              </w:rPr>
              <w:t xml:space="preserve"> </w:t>
            </w:r>
            <w:r w:rsidR="00B45398" w:rsidRPr="00107CC1">
              <w:rPr>
                <w:b w:val="0"/>
                <w:sz w:val="28"/>
                <w:szCs w:val="28"/>
              </w:rPr>
              <w:br/>
            </w:r>
            <w:r w:rsidR="00654744" w:rsidRPr="00107CC1">
              <w:rPr>
                <w:b w:val="0"/>
                <w:sz w:val="28"/>
                <w:szCs w:val="28"/>
                <w:lang w:val="en-US"/>
              </w:rPr>
              <w:t>multipleksorlash</w:t>
            </w:r>
            <w:r w:rsidR="00654744" w:rsidRPr="00107CC1">
              <w:rPr>
                <w:b w:val="0"/>
                <w:sz w:val="28"/>
                <w:szCs w:val="28"/>
              </w:rPr>
              <w:t>)</w:t>
            </w:r>
          </w:p>
          <w:p w14:paraId="75B023E4" w14:textId="77777777" w:rsidR="00AB32AA" w:rsidRPr="00107CC1" w:rsidRDefault="00654744" w:rsidP="00AB32AA">
            <w:pPr>
              <w:pStyle w:val="BodyText"/>
              <w:rPr>
                <w:b w:val="0"/>
                <w:sz w:val="28"/>
                <w:szCs w:val="28"/>
              </w:rPr>
            </w:pPr>
            <w:r w:rsidRPr="00107CC1">
              <w:rPr>
                <w:b w:val="0"/>
                <w:sz w:val="28"/>
                <w:szCs w:val="28"/>
              </w:rPr>
              <w:t xml:space="preserve">       </w:t>
            </w:r>
            <w:r w:rsidR="00AB32AA" w:rsidRPr="00107CC1">
              <w:rPr>
                <w:b w:val="0"/>
                <w:sz w:val="28"/>
                <w:szCs w:val="28"/>
              </w:rPr>
              <w:t xml:space="preserve">маълумотлар рақамли </w:t>
            </w:r>
            <w:r w:rsidR="00021B13" w:rsidRPr="00107CC1">
              <w:rPr>
                <w:b w:val="0"/>
                <w:sz w:val="28"/>
                <w:szCs w:val="28"/>
              </w:rPr>
              <w:br/>
            </w:r>
            <w:r w:rsidR="00AB32AA" w:rsidRPr="00107CC1">
              <w:rPr>
                <w:b w:val="0"/>
                <w:sz w:val="28"/>
                <w:szCs w:val="28"/>
              </w:rPr>
              <w:t xml:space="preserve">сигналларини вақт бўйича </w:t>
            </w:r>
            <w:r w:rsidR="00B45398" w:rsidRPr="00107CC1">
              <w:rPr>
                <w:b w:val="0"/>
                <w:sz w:val="28"/>
                <w:szCs w:val="28"/>
              </w:rPr>
              <w:br/>
            </w:r>
            <w:r w:rsidR="00AB32AA" w:rsidRPr="00107CC1">
              <w:rPr>
                <w:b w:val="0"/>
                <w:sz w:val="28"/>
                <w:szCs w:val="28"/>
              </w:rPr>
              <w:t>символли мультиплексорлаш (бирлаштириш) (вақт бўйича символли му</w:t>
            </w:r>
            <w:r w:rsidR="00DF49B6" w:rsidRPr="00107CC1">
              <w:rPr>
                <w:b w:val="0"/>
                <w:sz w:val="28"/>
                <w:szCs w:val="28"/>
              </w:rPr>
              <w:t>льтиплексорлаш</w:t>
            </w:r>
            <w:r w:rsidR="00AB32AA" w:rsidRPr="00107CC1">
              <w:rPr>
                <w:b w:val="0"/>
                <w:sz w:val="28"/>
                <w:szCs w:val="28"/>
              </w:rPr>
              <w:t>)</w:t>
            </w:r>
          </w:p>
          <w:p w14:paraId="015DD4EC" w14:textId="77777777" w:rsidR="00AB32AA" w:rsidRPr="00107CC1" w:rsidRDefault="00AB32AA" w:rsidP="00AB32AA">
            <w:pPr>
              <w:pStyle w:val="BodyText"/>
              <w:rPr>
                <w:b w:val="0"/>
                <w:sz w:val="28"/>
                <w:lang w:val="en-US"/>
              </w:rPr>
            </w:pPr>
            <w:r w:rsidRPr="00107CC1">
              <w:rPr>
                <w:sz w:val="28"/>
                <w:lang w:val="en-US"/>
              </w:rPr>
              <w:t xml:space="preserve">en </w:t>
            </w:r>
            <w:r w:rsidRPr="00107CC1">
              <w:rPr>
                <w:b w:val="0"/>
                <w:sz w:val="28"/>
                <w:lang w:val="en-US"/>
              </w:rPr>
              <w:t xml:space="preserve">- symbol-by-symbol </w:t>
            </w:r>
            <w:r w:rsidR="00B45398" w:rsidRPr="00107CC1">
              <w:rPr>
                <w:b w:val="0"/>
                <w:sz w:val="28"/>
                <w:lang w:val="en-US"/>
              </w:rPr>
              <w:br/>
            </w:r>
            <w:r w:rsidRPr="00107CC1">
              <w:rPr>
                <w:b w:val="0"/>
                <w:sz w:val="28"/>
                <w:lang w:val="en-US"/>
              </w:rPr>
              <w:t>multiplexing</w:t>
            </w:r>
          </w:p>
          <w:p w14:paraId="07BE1537" w14:textId="77777777" w:rsidR="00ED710E" w:rsidRPr="00107CC1" w:rsidRDefault="00ED710E" w:rsidP="00AB32AA">
            <w:pPr>
              <w:pStyle w:val="BodyText"/>
              <w:rPr>
                <w:b w:val="0"/>
                <w:sz w:val="28"/>
                <w:lang w:val="en-US"/>
              </w:rPr>
            </w:pPr>
          </w:p>
        </w:tc>
        <w:tc>
          <w:tcPr>
            <w:tcW w:w="2896" w:type="pct"/>
          </w:tcPr>
          <w:p w14:paraId="22408A4B" w14:textId="77777777" w:rsidR="00AB32AA" w:rsidRPr="00107CC1" w:rsidRDefault="00AB32AA" w:rsidP="00AB32AA">
            <w:pPr>
              <w:jc w:val="both"/>
              <w:rPr>
                <w:sz w:val="28"/>
              </w:rPr>
            </w:pPr>
            <w:r w:rsidRPr="00107CC1">
              <w:rPr>
                <w:sz w:val="28"/>
              </w:rPr>
              <w:lastRenderedPageBreak/>
              <w:t>Временное объединение цифровых сигналов данных, при котором в общем канале передачи данных символы объединяемых сигналов следуют поочередно.</w:t>
            </w:r>
          </w:p>
          <w:p w14:paraId="21061DC7" w14:textId="77777777" w:rsidR="00654744" w:rsidRPr="00107CC1" w:rsidRDefault="00654744" w:rsidP="00AB32AA">
            <w:pPr>
              <w:jc w:val="both"/>
              <w:rPr>
                <w:sz w:val="28"/>
              </w:rPr>
            </w:pPr>
          </w:p>
          <w:p w14:paraId="02B111CF" w14:textId="77777777" w:rsidR="00654744" w:rsidRPr="00107CC1" w:rsidRDefault="00654744" w:rsidP="00AB32AA">
            <w:pPr>
              <w:jc w:val="both"/>
              <w:rPr>
                <w:sz w:val="28"/>
                <w:lang w:val="en-US"/>
              </w:rPr>
            </w:pPr>
            <w:r w:rsidRPr="00107CC1">
              <w:rPr>
                <w:sz w:val="28"/>
                <w:lang w:val="en-US"/>
              </w:rPr>
              <w:lastRenderedPageBreak/>
              <w:t>Ma’lumotlar uzatishning umumiy kanalida birlashtirila</w:t>
            </w:r>
            <w:r w:rsidR="0068369E" w:rsidRPr="00107CC1">
              <w:rPr>
                <w:sz w:val="28"/>
                <w:lang w:val="en-US"/>
              </w:rPr>
              <w:t xml:space="preserve">yotgan signallar simvollarining </w:t>
            </w:r>
            <w:r w:rsidRPr="00107CC1">
              <w:rPr>
                <w:sz w:val="28"/>
                <w:lang w:val="en-US"/>
              </w:rPr>
              <w:t>navbat</w:t>
            </w:r>
            <w:r w:rsidR="0068369E" w:rsidRPr="00107CC1">
              <w:rPr>
                <w:sz w:val="28"/>
                <w:lang w:val="en-US"/>
              </w:rPr>
              <w:t>-</w:t>
            </w:r>
            <w:r w:rsidRPr="00107CC1">
              <w:rPr>
                <w:sz w:val="28"/>
                <w:lang w:val="en-US"/>
              </w:rPr>
              <w:t>ma-navbat keladigan ma’lumotlar raqamli signallarini vaqt bo‘yicha birlashtirish.</w:t>
            </w:r>
          </w:p>
          <w:p w14:paraId="5E04D800" w14:textId="77777777" w:rsidR="00AB32AA" w:rsidRPr="00107CC1" w:rsidRDefault="00AB32AA" w:rsidP="00AB32AA">
            <w:pPr>
              <w:jc w:val="both"/>
              <w:rPr>
                <w:sz w:val="28"/>
                <w:lang w:val="en-US"/>
              </w:rPr>
            </w:pPr>
          </w:p>
          <w:p w14:paraId="7ADF571F" w14:textId="77777777" w:rsidR="00AB32AA" w:rsidRPr="00107CC1" w:rsidRDefault="00AB32AA" w:rsidP="00AB32AA">
            <w:pPr>
              <w:jc w:val="both"/>
              <w:rPr>
                <w:sz w:val="28"/>
                <w:lang w:val="en-US"/>
              </w:rPr>
            </w:pPr>
            <w:r w:rsidRPr="00107CC1">
              <w:rPr>
                <w:sz w:val="28"/>
              </w:rPr>
              <w:t>Маълумотлар</w:t>
            </w:r>
            <w:r w:rsidRPr="00107CC1">
              <w:rPr>
                <w:sz w:val="28"/>
                <w:lang w:val="en-US"/>
              </w:rPr>
              <w:t xml:space="preserve"> </w:t>
            </w:r>
            <w:r w:rsidRPr="00107CC1">
              <w:rPr>
                <w:sz w:val="28"/>
              </w:rPr>
              <w:t>узатишнинг</w:t>
            </w:r>
            <w:r w:rsidRPr="00107CC1">
              <w:rPr>
                <w:sz w:val="28"/>
                <w:lang w:val="en-US"/>
              </w:rPr>
              <w:t xml:space="preserve"> </w:t>
            </w:r>
            <w:r w:rsidRPr="00107CC1">
              <w:rPr>
                <w:sz w:val="28"/>
              </w:rPr>
              <w:t>умумий</w:t>
            </w:r>
            <w:r w:rsidRPr="00107CC1">
              <w:rPr>
                <w:sz w:val="28"/>
                <w:lang w:val="en-US"/>
              </w:rPr>
              <w:t xml:space="preserve"> </w:t>
            </w:r>
            <w:r w:rsidRPr="00107CC1">
              <w:rPr>
                <w:sz w:val="28"/>
              </w:rPr>
              <w:t>каналида</w:t>
            </w:r>
            <w:r w:rsidRPr="00107CC1">
              <w:rPr>
                <w:sz w:val="28"/>
                <w:lang w:val="en-US"/>
              </w:rPr>
              <w:t xml:space="preserve"> </w:t>
            </w:r>
            <w:r w:rsidRPr="00107CC1">
              <w:rPr>
                <w:sz w:val="28"/>
              </w:rPr>
              <w:t>бирлаштирилаётган</w:t>
            </w:r>
            <w:r w:rsidRPr="00107CC1">
              <w:rPr>
                <w:sz w:val="28"/>
                <w:lang w:val="en-US"/>
              </w:rPr>
              <w:t xml:space="preserve"> </w:t>
            </w:r>
            <w:r w:rsidRPr="00107CC1">
              <w:rPr>
                <w:sz w:val="28"/>
              </w:rPr>
              <w:t>сигналлар</w:t>
            </w:r>
            <w:r w:rsidRPr="00107CC1">
              <w:rPr>
                <w:sz w:val="28"/>
                <w:lang w:val="en-US"/>
              </w:rPr>
              <w:t xml:space="preserve"> </w:t>
            </w:r>
            <w:r w:rsidRPr="00107CC1">
              <w:rPr>
                <w:sz w:val="28"/>
              </w:rPr>
              <w:t>символларининг</w:t>
            </w:r>
            <w:r w:rsidRPr="00107CC1">
              <w:rPr>
                <w:sz w:val="28"/>
                <w:lang w:val="en-US"/>
              </w:rPr>
              <w:t xml:space="preserve"> </w:t>
            </w:r>
            <w:r w:rsidRPr="00107CC1">
              <w:rPr>
                <w:sz w:val="28"/>
              </w:rPr>
              <w:t>навбатма</w:t>
            </w:r>
            <w:r w:rsidRPr="00107CC1">
              <w:rPr>
                <w:sz w:val="28"/>
                <w:lang w:val="en-US"/>
              </w:rPr>
              <w:t>-</w:t>
            </w:r>
            <w:r w:rsidRPr="00107CC1">
              <w:rPr>
                <w:sz w:val="28"/>
              </w:rPr>
              <w:t>навбат</w:t>
            </w:r>
            <w:r w:rsidRPr="00107CC1">
              <w:rPr>
                <w:sz w:val="28"/>
                <w:lang w:val="en-US"/>
              </w:rPr>
              <w:t xml:space="preserve"> </w:t>
            </w:r>
            <w:r w:rsidRPr="00107CC1">
              <w:rPr>
                <w:sz w:val="28"/>
              </w:rPr>
              <w:t>келадиган</w:t>
            </w:r>
            <w:r w:rsidRPr="00107CC1">
              <w:rPr>
                <w:sz w:val="28"/>
                <w:lang w:val="en-US"/>
              </w:rPr>
              <w:t xml:space="preserve"> </w:t>
            </w:r>
            <w:r w:rsidRPr="00107CC1">
              <w:rPr>
                <w:sz w:val="28"/>
              </w:rPr>
              <w:t>маълумот</w:t>
            </w:r>
            <w:r w:rsidR="00305863" w:rsidRPr="00107CC1">
              <w:rPr>
                <w:sz w:val="28"/>
              </w:rPr>
              <w:t>лар</w:t>
            </w:r>
            <w:r w:rsidR="00305863" w:rsidRPr="00107CC1">
              <w:rPr>
                <w:sz w:val="28"/>
                <w:lang w:val="en-US"/>
              </w:rPr>
              <w:t xml:space="preserve"> </w:t>
            </w:r>
            <w:r w:rsidR="00305863" w:rsidRPr="00107CC1">
              <w:rPr>
                <w:sz w:val="28"/>
              </w:rPr>
              <w:t>ра</w:t>
            </w:r>
            <w:r w:rsidRPr="00107CC1">
              <w:rPr>
                <w:sz w:val="28"/>
              </w:rPr>
              <w:t>қамли</w:t>
            </w:r>
            <w:r w:rsidRPr="00107CC1">
              <w:rPr>
                <w:sz w:val="28"/>
                <w:lang w:val="en-US"/>
              </w:rPr>
              <w:t xml:space="preserve"> </w:t>
            </w:r>
            <w:r w:rsidRPr="00107CC1">
              <w:rPr>
                <w:sz w:val="28"/>
              </w:rPr>
              <w:t>сигналларини</w:t>
            </w:r>
            <w:r w:rsidRPr="00107CC1">
              <w:rPr>
                <w:sz w:val="28"/>
                <w:lang w:val="en-US"/>
              </w:rPr>
              <w:t xml:space="preserve"> </w:t>
            </w:r>
            <w:r w:rsidRPr="00107CC1">
              <w:rPr>
                <w:sz w:val="28"/>
              </w:rPr>
              <w:t>вақт</w:t>
            </w:r>
            <w:r w:rsidRPr="00107CC1">
              <w:rPr>
                <w:sz w:val="28"/>
                <w:lang w:val="en-US"/>
              </w:rPr>
              <w:t xml:space="preserve"> </w:t>
            </w:r>
            <w:r w:rsidRPr="00107CC1">
              <w:rPr>
                <w:sz w:val="28"/>
              </w:rPr>
              <w:t>бўйича</w:t>
            </w:r>
            <w:r w:rsidRPr="00107CC1">
              <w:rPr>
                <w:sz w:val="28"/>
                <w:lang w:val="en-US"/>
              </w:rPr>
              <w:t xml:space="preserve"> </w:t>
            </w:r>
            <w:r w:rsidRPr="00107CC1">
              <w:rPr>
                <w:sz w:val="28"/>
              </w:rPr>
              <w:t>бир</w:t>
            </w:r>
            <w:r w:rsidR="00305863" w:rsidRPr="00107CC1">
              <w:rPr>
                <w:sz w:val="28"/>
              </w:rPr>
              <w:t>лашти</w:t>
            </w:r>
            <w:r w:rsidRPr="00107CC1">
              <w:rPr>
                <w:sz w:val="28"/>
              </w:rPr>
              <w:t>риш</w:t>
            </w:r>
            <w:r w:rsidRPr="00107CC1">
              <w:rPr>
                <w:sz w:val="28"/>
                <w:lang w:val="en-US"/>
              </w:rPr>
              <w:t>.</w:t>
            </w:r>
          </w:p>
        </w:tc>
      </w:tr>
      <w:tr w:rsidR="00AB32AA" w:rsidRPr="00E76527" w14:paraId="1DEF0CB1" w14:textId="77777777">
        <w:tc>
          <w:tcPr>
            <w:tcW w:w="2104" w:type="pct"/>
          </w:tcPr>
          <w:p w14:paraId="52D5BB69" w14:textId="77777777" w:rsidR="00AB32AA" w:rsidRPr="00107CC1" w:rsidRDefault="00AB32AA" w:rsidP="00AB32AA">
            <w:pPr>
              <w:pStyle w:val="Heading4"/>
              <w:tabs>
                <w:tab w:val="left" w:pos="720"/>
              </w:tabs>
              <w:spacing w:before="0" w:after="0"/>
              <w:rPr>
                <w:lang w:val="en-US"/>
              </w:rPr>
            </w:pPr>
            <w:r w:rsidRPr="00107CC1">
              <w:rPr>
                <w:color w:val="000000"/>
              </w:rPr>
              <w:lastRenderedPageBreak/>
              <w:t>Мультиплексирование</w:t>
            </w:r>
            <w:r w:rsidRPr="00107CC1">
              <w:rPr>
                <w:color w:val="000000"/>
                <w:lang w:val="en-US"/>
              </w:rPr>
              <w:t xml:space="preserve"> </w:t>
            </w:r>
            <w:r w:rsidR="00AD4FEB" w:rsidRPr="00107CC1">
              <w:rPr>
                <w:color w:val="000000"/>
                <w:lang w:val="en-US"/>
              </w:rPr>
              <w:br/>
            </w:r>
            <w:r w:rsidRPr="00107CC1">
              <w:rPr>
                <w:color w:val="000000"/>
              </w:rPr>
              <w:t>плотное</w:t>
            </w:r>
            <w:r w:rsidRPr="00107CC1">
              <w:rPr>
                <w:color w:val="000000"/>
                <w:lang w:val="en-US"/>
              </w:rPr>
              <w:t xml:space="preserve"> </w:t>
            </w:r>
            <w:r w:rsidRPr="00107CC1">
              <w:rPr>
                <w:color w:val="000000"/>
              </w:rPr>
              <w:t>волновое</w:t>
            </w:r>
          </w:p>
          <w:p w14:paraId="6C838A73" w14:textId="77777777" w:rsidR="00654744" w:rsidRPr="00107CC1" w:rsidRDefault="00AB32AA" w:rsidP="00AB32AA">
            <w:pPr>
              <w:pStyle w:val="BodyText"/>
              <w:rPr>
                <w:b w:val="0"/>
                <w:sz w:val="28"/>
                <w:szCs w:val="28"/>
                <w:lang w:val="en-US"/>
              </w:rPr>
            </w:pPr>
            <w:r w:rsidRPr="00107CC1">
              <w:rPr>
                <w:sz w:val="28"/>
                <w:szCs w:val="28"/>
                <w:lang w:val="fr-FR"/>
              </w:rPr>
              <w:t>uz</w:t>
            </w:r>
            <w:r w:rsidRPr="00107CC1">
              <w:rPr>
                <w:b w:val="0"/>
                <w:sz w:val="28"/>
                <w:szCs w:val="28"/>
                <w:lang w:val="en-US"/>
              </w:rPr>
              <w:t xml:space="preserve"> - </w:t>
            </w:r>
            <w:r w:rsidR="00654744" w:rsidRPr="00107CC1">
              <w:rPr>
                <w:b w:val="0"/>
                <w:sz w:val="28"/>
                <w:szCs w:val="28"/>
                <w:lang w:val="en-US"/>
              </w:rPr>
              <w:t xml:space="preserve">zich to‘lqinli </w:t>
            </w:r>
            <w:r w:rsidR="00654744" w:rsidRPr="00107CC1">
              <w:rPr>
                <w:b w:val="0"/>
                <w:sz w:val="28"/>
                <w:szCs w:val="28"/>
                <w:lang w:val="en-US"/>
              </w:rPr>
              <w:br/>
              <w:t xml:space="preserve">multipleksorlash </w:t>
            </w:r>
          </w:p>
          <w:p w14:paraId="0D635FC8" w14:textId="77777777" w:rsidR="00AB32AA" w:rsidRPr="00107CC1" w:rsidRDefault="00654744" w:rsidP="00AB32AA">
            <w:pPr>
              <w:pStyle w:val="BodyText"/>
              <w:rPr>
                <w:b w:val="0"/>
                <w:sz w:val="28"/>
                <w:szCs w:val="28"/>
                <w:lang w:val="en-US"/>
              </w:rPr>
            </w:pPr>
            <w:r w:rsidRPr="00107CC1">
              <w:rPr>
                <w:b w:val="0"/>
                <w:sz w:val="28"/>
                <w:szCs w:val="28"/>
                <w:lang w:val="en-US"/>
              </w:rPr>
              <w:t xml:space="preserve">       </w:t>
            </w:r>
            <w:r w:rsidR="00AB32AA" w:rsidRPr="00107CC1">
              <w:rPr>
                <w:b w:val="0"/>
                <w:sz w:val="28"/>
                <w:szCs w:val="28"/>
              </w:rPr>
              <w:t>зич</w:t>
            </w:r>
            <w:r w:rsidR="00AB32AA" w:rsidRPr="00107CC1">
              <w:rPr>
                <w:b w:val="0"/>
                <w:sz w:val="28"/>
                <w:szCs w:val="28"/>
                <w:lang w:val="en-US"/>
              </w:rPr>
              <w:t xml:space="preserve"> </w:t>
            </w:r>
            <w:r w:rsidR="00AB32AA" w:rsidRPr="00107CC1">
              <w:rPr>
                <w:b w:val="0"/>
                <w:sz w:val="28"/>
                <w:szCs w:val="28"/>
              </w:rPr>
              <w:t>тўлқинли</w:t>
            </w:r>
            <w:r w:rsidR="00AB32AA" w:rsidRPr="00107CC1">
              <w:rPr>
                <w:b w:val="0"/>
                <w:sz w:val="28"/>
                <w:szCs w:val="28"/>
                <w:lang w:val="en-US"/>
              </w:rPr>
              <w:t xml:space="preserve"> </w:t>
            </w:r>
            <w:r w:rsidR="00AD4FEB" w:rsidRPr="00107CC1">
              <w:rPr>
                <w:b w:val="0"/>
                <w:sz w:val="28"/>
                <w:szCs w:val="28"/>
                <w:lang w:val="en-US"/>
              </w:rPr>
              <w:br/>
            </w:r>
            <w:r w:rsidR="00AB32AA" w:rsidRPr="00107CC1">
              <w:rPr>
                <w:b w:val="0"/>
                <w:sz w:val="28"/>
                <w:szCs w:val="28"/>
              </w:rPr>
              <w:t>мультиплексорлаш</w:t>
            </w:r>
            <w:r w:rsidR="00AB32AA" w:rsidRPr="00107CC1">
              <w:rPr>
                <w:b w:val="0"/>
                <w:sz w:val="28"/>
                <w:szCs w:val="28"/>
                <w:lang w:val="en-US"/>
              </w:rPr>
              <w:t xml:space="preserve"> </w:t>
            </w:r>
          </w:p>
          <w:p w14:paraId="385E34D4" w14:textId="77777777" w:rsidR="00AB32AA" w:rsidRPr="00107CC1" w:rsidRDefault="00AB32AA" w:rsidP="00AB32AA">
            <w:pPr>
              <w:pStyle w:val="Heading4"/>
              <w:tabs>
                <w:tab w:val="left" w:pos="720"/>
              </w:tabs>
              <w:spacing w:before="0" w:after="0"/>
              <w:rPr>
                <w:b w:val="0"/>
                <w:lang w:val="en-US"/>
              </w:rPr>
            </w:pPr>
            <w:r w:rsidRPr="00107CC1">
              <w:rPr>
                <w:lang w:val="fr-FR"/>
              </w:rPr>
              <w:t>en</w:t>
            </w:r>
            <w:r w:rsidRPr="00107CC1">
              <w:rPr>
                <w:lang w:val="en-US"/>
              </w:rPr>
              <w:t xml:space="preserve"> </w:t>
            </w:r>
            <w:r w:rsidRPr="00107CC1">
              <w:rPr>
                <w:b w:val="0"/>
                <w:lang w:val="en-US"/>
              </w:rPr>
              <w:t xml:space="preserve">- </w:t>
            </w:r>
            <w:r w:rsidRPr="00107CC1">
              <w:rPr>
                <w:b w:val="0"/>
                <w:color w:val="000000"/>
                <w:lang w:val="fr-FR"/>
              </w:rPr>
              <w:t>dense</w:t>
            </w:r>
            <w:r w:rsidRPr="00107CC1">
              <w:rPr>
                <w:b w:val="0"/>
                <w:color w:val="000000"/>
                <w:lang w:val="en-US"/>
              </w:rPr>
              <w:t xml:space="preserve"> </w:t>
            </w:r>
            <w:r w:rsidRPr="00107CC1">
              <w:rPr>
                <w:b w:val="0"/>
                <w:color w:val="000000"/>
                <w:lang w:val="fr-FR"/>
              </w:rPr>
              <w:t>wave</w:t>
            </w:r>
            <w:r w:rsidR="00AB0134" w:rsidRPr="00107CC1">
              <w:rPr>
                <w:b w:val="0"/>
                <w:color w:val="000000"/>
                <w:lang w:val="en-US"/>
              </w:rPr>
              <w:t>length</w:t>
            </w:r>
            <w:r w:rsidRPr="00107CC1">
              <w:rPr>
                <w:b w:val="0"/>
                <w:color w:val="000000"/>
                <w:lang w:val="en-US"/>
              </w:rPr>
              <w:t xml:space="preserve"> </w:t>
            </w:r>
            <w:r w:rsidRPr="00107CC1">
              <w:rPr>
                <w:b w:val="0"/>
                <w:color w:val="000000"/>
                <w:lang w:val="fr-FR"/>
              </w:rPr>
              <w:t>division</w:t>
            </w:r>
            <w:r w:rsidRPr="00107CC1">
              <w:rPr>
                <w:b w:val="0"/>
                <w:color w:val="000000"/>
                <w:lang w:val="en-US"/>
              </w:rPr>
              <w:t xml:space="preserve"> </w:t>
            </w:r>
            <w:r w:rsidRPr="00107CC1">
              <w:rPr>
                <w:b w:val="0"/>
                <w:color w:val="000000"/>
                <w:lang w:val="fr-FR"/>
              </w:rPr>
              <w:t>multiplexing</w:t>
            </w:r>
            <w:r w:rsidRPr="00107CC1">
              <w:rPr>
                <w:b w:val="0"/>
                <w:color w:val="000000"/>
                <w:lang w:val="en-US"/>
              </w:rPr>
              <w:t xml:space="preserve"> </w:t>
            </w:r>
            <w:r w:rsidRPr="00107CC1">
              <w:rPr>
                <w:b w:val="0"/>
                <w:lang w:val="en-US"/>
              </w:rPr>
              <w:t xml:space="preserve">(DWDM) </w:t>
            </w:r>
          </w:p>
          <w:p w14:paraId="111D7333" w14:textId="77777777" w:rsidR="00AB32AA" w:rsidRPr="00107CC1" w:rsidRDefault="00AB32AA" w:rsidP="00AB32AA">
            <w:pPr>
              <w:pStyle w:val="BodyText"/>
              <w:jc w:val="both"/>
              <w:rPr>
                <w:sz w:val="28"/>
                <w:lang w:val="en-US"/>
              </w:rPr>
            </w:pPr>
          </w:p>
        </w:tc>
        <w:tc>
          <w:tcPr>
            <w:tcW w:w="2896" w:type="pct"/>
          </w:tcPr>
          <w:p w14:paraId="31D91843" w14:textId="77777777" w:rsidR="00AB32AA" w:rsidRPr="00107CC1" w:rsidRDefault="00AB32AA" w:rsidP="00AB32AA">
            <w:pPr>
              <w:pStyle w:val="Heading5"/>
              <w:jc w:val="both"/>
              <w:rPr>
                <w:sz w:val="28"/>
              </w:rPr>
            </w:pPr>
            <w:r w:rsidRPr="00107CC1">
              <w:rPr>
                <w:sz w:val="28"/>
              </w:rPr>
              <w:t xml:space="preserve">Технология с плотным размещением каналов в окне 1550 </w:t>
            </w:r>
            <w:r w:rsidRPr="00107CC1">
              <w:rPr>
                <w:sz w:val="28"/>
                <w:lang w:val="en-US"/>
              </w:rPr>
              <w:t>nm</w:t>
            </w:r>
            <w:r w:rsidRPr="00107CC1">
              <w:rPr>
                <w:sz w:val="28"/>
              </w:rPr>
              <w:t xml:space="preserve">, которая позволяет передавать по волокну до 16 и более мультиплексных каналов с расстоянием между каналами 100 </w:t>
            </w:r>
            <w:r w:rsidRPr="00107CC1">
              <w:rPr>
                <w:sz w:val="28"/>
                <w:lang w:val="en-US"/>
              </w:rPr>
              <w:t>GHz</w:t>
            </w:r>
            <w:r w:rsidR="00F410C8" w:rsidRPr="00107CC1">
              <w:rPr>
                <w:sz w:val="28"/>
              </w:rPr>
              <w:t xml:space="preserve"> </w:t>
            </w:r>
            <w:r w:rsidRPr="00107CC1">
              <w:rPr>
                <w:sz w:val="28"/>
              </w:rPr>
              <w:t>и менее.</w:t>
            </w:r>
          </w:p>
          <w:p w14:paraId="708486AC" w14:textId="77777777" w:rsidR="00F410C8" w:rsidRPr="00107CC1" w:rsidRDefault="00AB32AA" w:rsidP="00CC60A9">
            <w:pPr>
              <w:pStyle w:val="BodyTextIndent"/>
              <w:spacing w:before="120" w:after="0"/>
              <w:ind w:left="45"/>
              <w:jc w:val="both"/>
              <w:rPr>
                <w:color w:val="000000"/>
              </w:rPr>
            </w:pPr>
            <w:r w:rsidRPr="00107CC1">
              <w:rPr>
                <w:color w:val="000000"/>
              </w:rPr>
              <w:t>Примечани</w:t>
            </w:r>
            <w:r w:rsidR="00F410C8" w:rsidRPr="00107CC1">
              <w:rPr>
                <w:color w:val="000000"/>
              </w:rPr>
              <w:t>я</w:t>
            </w:r>
          </w:p>
          <w:p w14:paraId="272F6780" w14:textId="77777777" w:rsidR="00F410C8" w:rsidRPr="00107CC1" w:rsidRDefault="00AB32AA" w:rsidP="00ED710E">
            <w:pPr>
              <w:pStyle w:val="BodyTextIndent"/>
              <w:spacing w:after="0"/>
              <w:ind w:left="47"/>
              <w:jc w:val="both"/>
              <w:rPr>
                <w:color w:val="000000"/>
              </w:rPr>
            </w:pPr>
            <w:r w:rsidRPr="00107CC1">
              <w:rPr>
                <w:color w:val="000000"/>
              </w:rPr>
              <w:t>1</w:t>
            </w:r>
            <w:r w:rsidR="00AB0134" w:rsidRPr="00107CC1">
              <w:rPr>
                <w:color w:val="000000"/>
              </w:rPr>
              <w:t xml:space="preserve"> </w:t>
            </w:r>
            <w:r w:rsidRPr="00107CC1">
              <w:rPr>
                <w:color w:val="000000"/>
              </w:rPr>
              <w:t>Технология DWDM позволяет передавать широкополосный сигнал со скоростью от 2,5</w:t>
            </w:r>
            <w:r w:rsidRPr="00107CC1">
              <w:rPr>
                <w:color w:val="000000"/>
                <w:lang w:val="en-US"/>
              </w:rPr>
              <w:t>Gbit</w:t>
            </w:r>
            <w:r w:rsidRPr="00107CC1">
              <w:rPr>
                <w:color w:val="000000"/>
              </w:rPr>
              <w:t>/</w:t>
            </w:r>
            <w:r w:rsidRPr="00107CC1">
              <w:rPr>
                <w:color w:val="000000"/>
                <w:lang w:val="en-US"/>
              </w:rPr>
              <w:t>s</w:t>
            </w:r>
            <w:r w:rsidRPr="00107CC1">
              <w:rPr>
                <w:color w:val="000000"/>
              </w:rPr>
              <w:t xml:space="preserve"> до 160 </w:t>
            </w:r>
            <w:r w:rsidRPr="00107CC1">
              <w:rPr>
                <w:color w:val="000000"/>
                <w:lang w:val="en-US"/>
              </w:rPr>
              <w:t>Gbit</w:t>
            </w:r>
            <w:r w:rsidRPr="00107CC1">
              <w:rPr>
                <w:color w:val="000000"/>
              </w:rPr>
              <w:t>/</w:t>
            </w:r>
            <w:r w:rsidRPr="00107CC1">
              <w:rPr>
                <w:color w:val="000000"/>
                <w:lang w:val="en-US"/>
              </w:rPr>
              <w:t>s</w:t>
            </w:r>
            <w:r w:rsidRPr="00107CC1">
              <w:rPr>
                <w:color w:val="000000"/>
              </w:rPr>
              <w:t xml:space="preserve">. </w:t>
            </w:r>
          </w:p>
          <w:p w14:paraId="60A26C72" w14:textId="77777777" w:rsidR="00AB32AA" w:rsidRPr="00107CC1" w:rsidRDefault="00AB32AA" w:rsidP="00ED710E">
            <w:pPr>
              <w:pStyle w:val="BodyTextIndent"/>
              <w:spacing w:after="0"/>
              <w:ind w:left="47"/>
              <w:jc w:val="both"/>
            </w:pPr>
            <w:r w:rsidRPr="00107CC1">
              <w:t xml:space="preserve">2 Технологии SDH и DWDM являются взаимодополняющими технологиями, возможности которых позволяют перекрыть (при совместном ипспользовании) диапазон скоростей передачи от 2,5 </w:t>
            </w:r>
            <w:r w:rsidRPr="00107CC1">
              <w:rPr>
                <w:lang w:val="en-US"/>
              </w:rPr>
              <w:t>Gbit</w:t>
            </w:r>
            <w:r w:rsidRPr="00107CC1">
              <w:t>/</w:t>
            </w:r>
            <w:r w:rsidRPr="00107CC1">
              <w:rPr>
                <w:lang w:val="en-US"/>
              </w:rPr>
              <w:t>s</w:t>
            </w:r>
            <w:r w:rsidRPr="00107CC1">
              <w:t xml:space="preserve"> до 10 </w:t>
            </w:r>
            <w:r w:rsidRPr="00107CC1">
              <w:rPr>
                <w:lang w:val="en-US"/>
              </w:rPr>
              <w:t>Gbit</w:t>
            </w:r>
            <w:r w:rsidRPr="00107CC1">
              <w:t>/</w:t>
            </w:r>
            <w:r w:rsidRPr="00107CC1">
              <w:rPr>
                <w:lang w:val="en-US"/>
              </w:rPr>
              <w:t>s</w:t>
            </w:r>
            <w:r w:rsidRPr="00107CC1">
              <w:t>.</w:t>
            </w:r>
          </w:p>
          <w:p w14:paraId="52272E2D" w14:textId="77777777" w:rsidR="00654744" w:rsidRPr="00107CC1" w:rsidRDefault="00654744" w:rsidP="00ED710E">
            <w:pPr>
              <w:pStyle w:val="BodyTextIndent"/>
              <w:spacing w:after="0"/>
              <w:ind w:left="47"/>
              <w:jc w:val="both"/>
              <w:rPr>
                <w:i/>
                <w:sz w:val="28"/>
                <w:szCs w:val="28"/>
              </w:rPr>
            </w:pPr>
          </w:p>
          <w:p w14:paraId="4423493E" w14:textId="77777777" w:rsidR="00654744" w:rsidRPr="00107CC1" w:rsidRDefault="00654744" w:rsidP="00654744">
            <w:pPr>
              <w:autoSpaceDE w:val="0"/>
              <w:autoSpaceDN w:val="0"/>
              <w:adjustRightInd w:val="0"/>
              <w:jc w:val="both"/>
              <w:rPr>
                <w:sz w:val="28"/>
              </w:rPr>
            </w:pPr>
            <w:r w:rsidRPr="00107CC1">
              <w:rPr>
                <w:sz w:val="28"/>
                <w:lang w:val="en-US"/>
              </w:rPr>
              <w:t>Kanallar</w:t>
            </w:r>
            <w:r w:rsidRPr="00107CC1">
              <w:rPr>
                <w:sz w:val="28"/>
              </w:rPr>
              <w:t xml:space="preserve"> </w:t>
            </w:r>
            <w:r w:rsidRPr="00107CC1">
              <w:rPr>
                <w:sz w:val="28"/>
                <w:lang w:val="en-US"/>
              </w:rPr>
              <w:t>o</w:t>
            </w:r>
            <w:r w:rsidRPr="00107CC1">
              <w:rPr>
                <w:sz w:val="28"/>
              </w:rPr>
              <w:t>‘</w:t>
            </w:r>
            <w:r w:rsidRPr="00107CC1">
              <w:rPr>
                <w:sz w:val="28"/>
                <w:lang w:val="en-US"/>
              </w:rPr>
              <w:t>rtasida</w:t>
            </w:r>
            <w:r w:rsidRPr="00107CC1">
              <w:rPr>
                <w:sz w:val="28"/>
              </w:rPr>
              <w:t xml:space="preserve"> </w:t>
            </w:r>
            <w:r w:rsidRPr="00107CC1">
              <w:rPr>
                <w:i/>
                <w:sz w:val="28"/>
              </w:rPr>
              <w:t xml:space="preserve">100 </w:t>
            </w:r>
            <w:r w:rsidRPr="00107CC1">
              <w:rPr>
                <w:i/>
                <w:sz w:val="28"/>
                <w:lang w:val="en-US"/>
              </w:rPr>
              <w:t>GHz</w:t>
            </w:r>
            <w:r w:rsidRPr="00107CC1">
              <w:rPr>
                <w:sz w:val="28"/>
              </w:rPr>
              <w:t xml:space="preserve"> </w:t>
            </w:r>
            <w:r w:rsidRPr="00107CC1">
              <w:rPr>
                <w:sz w:val="28"/>
                <w:lang w:val="en-US"/>
              </w:rPr>
              <w:t>va</w:t>
            </w:r>
            <w:r w:rsidRPr="00107CC1">
              <w:rPr>
                <w:sz w:val="28"/>
              </w:rPr>
              <w:t xml:space="preserve"> </w:t>
            </w:r>
            <w:r w:rsidRPr="00107CC1">
              <w:rPr>
                <w:sz w:val="28"/>
                <w:lang w:val="en-US"/>
              </w:rPr>
              <w:t>undan</w:t>
            </w:r>
            <w:r w:rsidRPr="00107CC1">
              <w:rPr>
                <w:sz w:val="28"/>
              </w:rPr>
              <w:t xml:space="preserve"> </w:t>
            </w:r>
            <w:r w:rsidRPr="00107CC1">
              <w:rPr>
                <w:sz w:val="28"/>
                <w:lang w:val="en-US"/>
              </w:rPr>
              <w:t>kam</w:t>
            </w:r>
            <w:r w:rsidRPr="00107CC1">
              <w:rPr>
                <w:sz w:val="28"/>
              </w:rPr>
              <w:t xml:space="preserve"> </w:t>
            </w:r>
            <w:r w:rsidRPr="00107CC1">
              <w:rPr>
                <w:sz w:val="28"/>
                <w:lang w:val="en-US"/>
              </w:rPr>
              <w:t>bo</w:t>
            </w:r>
            <w:r w:rsidRPr="00107CC1">
              <w:rPr>
                <w:sz w:val="28"/>
              </w:rPr>
              <w:t>‘</w:t>
            </w:r>
            <w:r w:rsidRPr="00107CC1">
              <w:rPr>
                <w:sz w:val="28"/>
                <w:lang w:val="en-US"/>
              </w:rPr>
              <w:t>lgan</w:t>
            </w:r>
            <w:r w:rsidRPr="00107CC1">
              <w:rPr>
                <w:sz w:val="28"/>
              </w:rPr>
              <w:t xml:space="preserve"> </w:t>
            </w:r>
            <w:r w:rsidRPr="00107CC1">
              <w:rPr>
                <w:sz w:val="28"/>
                <w:lang w:val="en-US"/>
              </w:rPr>
              <w:t>masofa</w:t>
            </w:r>
            <w:r w:rsidRPr="00107CC1">
              <w:rPr>
                <w:sz w:val="28"/>
              </w:rPr>
              <w:t xml:space="preserve"> </w:t>
            </w:r>
            <w:r w:rsidRPr="00107CC1">
              <w:rPr>
                <w:sz w:val="28"/>
                <w:lang w:val="en-US"/>
              </w:rPr>
              <w:t>bilan</w:t>
            </w:r>
            <w:r w:rsidRPr="00107CC1">
              <w:rPr>
                <w:sz w:val="28"/>
              </w:rPr>
              <w:t xml:space="preserve"> 16 </w:t>
            </w:r>
            <w:r w:rsidRPr="00107CC1">
              <w:rPr>
                <w:sz w:val="28"/>
                <w:lang w:val="en-US"/>
              </w:rPr>
              <w:t>gacha</w:t>
            </w:r>
            <w:r w:rsidRPr="00107CC1">
              <w:rPr>
                <w:sz w:val="28"/>
              </w:rPr>
              <w:t xml:space="preserve"> </w:t>
            </w:r>
            <w:r w:rsidRPr="00107CC1">
              <w:rPr>
                <w:sz w:val="28"/>
                <w:lang w:val="en-US"/>
              </w:rPr>
              <w:t>va</w:t>
            </w:r>
            <w:r w:rsidRPr="00107CC1">
              <w:rPr>
                <w:sz w:val="28"/>
              </w:rPr>
              <w:t xml:space="preserve"> </w:t>
            </w:r>
            <w:r w:rsidRPr="00107CC1">
              <w:rPr>
                <w:sz w:val="28"/>
                <w:lang w:val="en-US"/>
              </w:rPr>
              <w:t>undan</w:t>
            </w:r>
            <w:r w:rsidRPr="00107CC1">
              <w:rPr>
                <w:sz w:val="28"/>
              </w:rPr>
              <w:t xml:space="preserve"> </w:t>
            </w:r>
            <w:r w:rsidRPr="00107CC1">
              <w:rPr>
                <w:sz w:val="28"/>
                <w:lang w:val="en-US"/>
              </w:rPr>
              <w:t>ko</w:t>
            </w:r>
            <w:r w:rsidRPr="00107CC1">
              <w:rPr>
                <w:sz w:val="28"/>
              </w:rPr>
              <w:t>‘</w:t>
            </w:r>
            <w:r w:rsidRPr="00107CC1">
              <w:rPr>
                <w:sz w:val="28"/>
                <w:lang w:val="en-US"/>
              </w:rPr>
              <w:t>p</w:t>
            </w:r>
            <w:r w:rsidRPr="00107CC1">
              <w:rPr>
                <w:sz w:val="28"/>
              </w:rPr>
              <w:t xml:space="preserve"> </w:t>
            </w:r>
            <w:r w:rsidRPr="00107CC1">
              <w:rPr>
                <w:sz w:val="28"/>
                <w:lang w:val="en-US"/>
              </w:rPr>
              <w:t>multipleks</w:t>
            </w:r>
            <w:r w:rsidRPr="00107CC1">
              <w:rPr>
                <w:sz w:val="28"/>
              </w:rPr>
              <w:t xml:space="preserve"> </w:t>
            </w:r>
            <w:r w:rsidRPr="00107CC1">
              <w:rPr>
                <w:sz w:val="28"/>
                <w:lang w:val="en-US"/>
              </w:rPr>
              <w:t>kanallarini</w:t>
            </w:r>
            <w:r w:rsidRPr="00107CC1">
              <w:rPr>
                <w:sz w:val="28"/>
              </w:rPr>
              <w:t xml:space="preserve"> </w:t>
            </w:r>
            <w:r w:rsidRPr="00107CC1">
              <w:rPr>
                <w:sz w:val="28"/>
                <w:lang w:val="en-US"/>
              </w:rPr>
              <w:t>tola</w:t>
            </w:r>
            <w:r w:rsidRPr="00107CC1">
              <w:rPr>
                <w:sz w:val="28"/>
              </w:rPr>
              <w:t xml:space="preserve"> </w:t>
            </w:r>
            <w:r w:rsidRPr="00107CC1">
              <w:rPr>
                <w:sz w:val="28"/>
                <w:lang w:val="en-US"/>
              </w:rPr>
              <w:t>bo</w:t>
            </w:r>
            <w:r w:rsidRPr="00107CC1">
              <w:rPr>
                <w:sz w:val="28"/>
              </w:rPr>
              <w:t>‘</w:t>
            </w:r>
            <w:r w:rsidRPr="00107CC1">
              <w:rPr>
                <w:sz w:val="28"/>
                <w:lang w:val="en-US"/>
              </w:rPr>
              <w:t>ylab</w:t>
            </w:r>
            <w:r w:rsidR="00436913" w:rsidRPr="00107CC1">
              <w:rPr>
                <w:sz w:val="28"/>
              </w:rPr>
              <w:t xml:space="preserve"> </w:t>
            </w:r>
            <w:r w:rsidRPr="00107CC1">
              <w:rPr>
                <w:sz w:val="28"/>
                <w:lang w:val="en-US"/>
              </w:rPr>
              <w:t>uzatish</w:t>
            </w:r>
            <w:r w:rsidRPr="00107CC1">
              <w:rPr>
                <w:sz w:val="28"/>
              </w:rPr>
              <w:t xml:space="preserve"> </w:t>
            </w:r>
            <w:r w:rsidRPr="00107CC1">
              <w:rPr>
                <w:sz w:val="28"/>
                <w:lang w:val="en-US"/>
              </w:rPr>
              <w:t>imkonini</w:t>
            </w:r>
            <w:r w:rsidRPr="00107CC1">
              <w:rPr>
                <w:sz w:val="28"/>
              </w:rPr>
              <w:t xml:space="preserve"> </w:t>
            </w:r>
            <w:r w:rsidRPr="00107CC1">
              <w:rPr>
                <w:sz w:val="28"/>
                <w:lang w:val="en-US"/>
              </w:rPr>
              <w:t>beradigan</w:t>
            </w:r>
            <w:r w:rsidRPr="00107CC1">
              <w:rPr>
                <w:sz w:val="28"/>
              </w:rPr>
              <w:t xml:space="preserve"> </w:t>
            </w:r>
            <w:r w:rsidRPr="00107CC1">
              <w:rPr>
                <w:i/>
                <w:sz w:val="28"/>
              </w:rPr>
              <w:t xml:space="preserve">1550 </w:t>
            </w:r>
            <w:r w:rsidRPr="00107CC1">
              <w:rPr>
                <w:i/>
                <w:sz w:val="28"/>
                <w:lang w:val="en-US"/>
              </w:rPr>
              <w:t>nm</w:t>
            </w:r>
            <w:r w:rsidRPr="00107CC1">
              <w:rPr>
                <w:sz w:val="28"/>
              </w:rPr>
              <w:t xml:space="preserve"> </w:t>
            </w:r>
            <w:r w:rsidR="00AB0134" w:rsidRPr="00107CC1">
              <w:rPr>
                <w:sz w:val="28"/>
                <w:lang w:val="en-US"/>
              </w:rPr>
              <w:t>oyn</w:t>
            </w:r>
            <w:r w:rsidRPr="00107CC1">
              <w:rPr>
                <w:sz w:val="28"/>
                <w:lang w:val="en-US"/>
              </w:rPr>
              <w:t>ada</w:t>
            </w:r>
            <w:r w:rsidRPr="00107CC1">
              <w:rPr>
                <w:sz w:val="28"/>
              </w:rPr>
              <w:t xml:space="preserve"> </w:t>
            </w:r>
            <w:r w:rsidRPr="00107CC1">
              <w:rPr>
                <w:sz w:val="28"/>
                <w:lang w:val="en-US"/>
              </w:rPr>
              <w:t>kanallarni</w:t>
            </w:r>
            <w:r w:rsidRPr="00107CC1">
              <w:rPr>
                <w:sz w:val="28"/>
              </w:rPr>
              <w:t xml:space="preserve"> </w:t>
            </w:r>
            <w:r w:rsidRPr="00107CC1">
              <w:rPr>
                <w:sz w:val="28"/>
                <w:lang w:val="en-US"/>
              </w:rPr>
              <w:t>zich</w:t>
            </w:r>
            <w:r w:rsidRPr="00107CC1">
              <w:rPr>
                <w:sz w:val="28"/>
              </w:rPr>
              <w:t xml:space="preserve"> </w:t>
            </w:r>
            <w:r w:rsidRPr="00107CC1">
              <w:rPr>
                <w:sz w:val="28"/>
                <w:lang w:val="en-US"/>
              </w:rPr>
              <w:t>joylashtirish</w:t>
            </w:r>
            <w:r w:rsidRPr="00107CC1">
              <w:rPr>
                <w:sz w:val="28"/>
              </w:rPr>
              <w:t xml:space="preserve"> </w:t>
            </w:r>
            <w:r w:rsidRPr="00107CC1">
              <w:rPr>
                <w:sz w:val="28"/>
                <w:lang w:val="en-US"/>
              </w:rPr>
              <w:t>texnologiyasi</w:t>
            </w:r>
            <w:r w:rsidRPr="00107CC1">
              <w:rPr>
                <w:sz w:val="28"/>
              </w:rPr>
              <w:t>.</w:t>
            </w:r>
          </w:p>
          <w:p w14:paraId="18BDA1A6" w14:textId="77777777" w:rsidR="00F410C8" w:rsidRPr="00107CC1" w:rsidRDefault="00654744" w:rsidP="00CC60A9">
            <w:pPr>
              <w:spacing w:before="120"/>
              <w:ind w:left="45"/>
              <w:jc w:val="both"/>
              <w:rPr>
                <w:lang w:val="en-US"/>
              </w:rPr>
            </w:pPr>
            <w:r w:rsidRPr="00107CC1">
              <w:rPr>
                <w:lang w:val="en-US"/>
              </w:rPr>
              <w:t>Izohlar</w:t>
            </w:r>
          </w:p>
          <w:p w14:paraId="3DEF13C7" w14:textId="77777777" w:rsidR="00F410C8" w:rsidRPr="00107CC1" w:rsidRDefault="00654744" w:rsidP="00654744">
            <w:pPr>
              <w:jc w:val="both"/>
              <w:rPr>
                <w:lang w:val="en-US"/>
              </w:rPr>
            </w:pPr>
            <w:r w:rsidRPr="00107CC1">
              <w:rPr>
                <w:lang w:val="en-US"/>
              </w:rPr>
              <w:t>1</w:t>
            </w:r>
            <w:r w:rsidR="00F410C8" w:rsidRPr="00107CC1">
              <w:rPr>
                <w:lang w:val="en-US"/>
              </w:rPr>
              <w:t xml:space="preserve"> </w:t>
            </w:r>
            <w:r w:rsidRPr="00107CC1">
              <w:rPr>
                <w:lang w:val="en-US"/>
              </w:rPr>
              <w:t>DWDM texnologiyasi 2,5 Gbit/s dan</w:t>
            </w:r>
            <w:r w:rsidR="00436913" w:rsidRPr="00107CC1">
              <w:rPr>
                <w:lang w:val="en-US"/>
              </w:rPr>
              <w:t xml:space="preserve"> </w:t>
            </w:r>
            <w:r w:rsidRPr="00107CC1">
              <w:rPr>
                <w:lang w:val="en-US"/>
              </w:rPr>
              <w:t xml:space="preserve">160 Gbit/s gacha tezlik bilan keng polosali signalni uzatish imkonini beradi. </w:t>
            </w:r>
          </w:p>
          <w:p w14:paraId="17D69528" w14:textId="77777777" w:rsidR="00654744" w:rsidRPr="00107CC1" w:rsidRDefault="00654744" w:rsidP="00654744">
            <w:pPr>
              <w:jc w:val="both"/>
              <w:rPr>
                <w:lang w:val="en-US"/>
              </w:rPr>
            </w:pPr>
            <w:r w:rsidRPr="00107CC1">
              <w:rPr>
                <w:lang w:val="en-US"/>
              </w:rPr>
              <w:t>2 SDH va DWDM texnologiyasi o‘tkazish qobiliyati bo‘yicha 2,5 Gbit/s dan 10 Gbit/s gacha uzatish tezligi diapazonini qoplash imkoniyatiga ega bo‘lgan o‘zaro to‘ldiruvchi texnologiyalar hisoblanadi.</w:t>
            </w:r>
          </w:p>
          <w:p w14:paraId="1E24ED89" w14:textId="77777777" w:rsidR="00813287" w:rsidRPr="00107CC1" w:rsidRDefault="00813287" w:rsidP="00ED710E">
            <w:pPr>
              <w:pStyle w:val="BodyTextIndent"/>
              <w:spacing w:after="0"/>
              <w:ind w:left="47"/>
              <w:jc w:val="both"/>
              <w:rPr>
                <w:i/>
                <w:sz w:val="28"/>
                <w:szCs w:val="28"/>
                <w:lang w:val="en-US"/>
              </w:rPr>
            </w:pPr>
          </w:p>
          <w:p w14:paraId="09B9579F" w14:textId="77777777" w:rsidR="00AB32AA" w:rsidRPr="00107CC1" w:rsidRDefault="00AB32AA" w:rsidP="00AB32AA">
            <w:pPr>
              <w:autoSpaceDE w:val="0"/>
              <w:autoSpaceDN w:val="0"/>
              <w:adjustRightInd w:val="0"/>
              <w:jc w:val="both"/>
              <w:rPr>
                <w:sz w:val="28"/>
                <w:lang w:val="en-US"/>
              </w:rPr>
            </w:pPr>
            <w:r w:rsidRPr="00107CC1">
              <w:rPr>
                <w:sz w:val="28"/>
              </w:rPr>
              <w:t>Каналлар</w:t>
            </w:r>
            <w:r w:rsidRPr="00107CC1">
              <w:rPr>
                <w:sz w:val="28"/>
                <w:lang w:val="en-US"/>
              </w:rPr>
              <w:t xml:space="preserve"> </w:t>
            </w:r>
            <w:r w:rsidRPr="00107CC1">
              <w:rPr>
                <w:sz w:val="28"/>
              </w:rPr>
              <w:t>ўртасида</w:t>
            </w:r>
            <w:r w:rsidRPr="00107CC1">
              <w:rPr>
                <w:sz w:val="28"/>
                <w:lang w:val="en-US"/>
              </w:rPr>
              <w:t xml:space="preserve"> 100 GHz  </w:t>
            </w:r>
            <w:r w:rsidRPr="00107CC1">
              <w:rPr>
                <w:sz w:val="28"/>
              </w:rPr>
              <w:t>ва</w:t>
            </w:r>
            <w:r w:rsidRPr="00107CC1">
              <w:rPr>
                <w:sz w:val="28"/>
                <w:lang w:val="en-US"/>
              </w:rPr>
              <w:t xml:space="preserve"> </w:t>
            </w:r>
            <w:r w:rsidRPr="00107CC1">
              <w:rPr>
                <w:sz w:val="28"/>
              </w:rPr>
              <w:t>ундан</w:t>
            </w:r>
            <w:r w:rsidRPr="00107CC1">
              <w:rPr>
                <w:sz w:val="28"/>
                <w:lang w:val="en-US"/>
              </w:rPr>
              <w:t xml:space="preserve"> </w:t>
            </w:r>
            <w:r w:rsidRPr="00107CC1">
              <w:rPr>
                <w:sz w:val="28"/>
              </w:rPr>
              <w:t>кам</w:t>
            </w:r>
            <w:r w:rsidRPr="00107CC1">
              <w:rPr>
                <w:sz w:val="28"/>
                <w:lang w:val="en-US"/>
              </w:rPr>
              <w:t xml:space="preserve"> </w:t>
            </w:r>
            <w:r w:rsidRPr="00107CC1">
              <w:rPr>
                <w:sz w:val="28"/>
              </w:rPr>
              <w:t>бўлган</w:t>
            </w:r>
            <w:r w:rsidRPr="00107CC1">
              <w:rPr>
                <w:sz w:val="28"/>
                <w:lang w:val="en-US"/>
              </w:rPr>
              <w:t xml:space="preserve"> </w:t>
            </w:r>
            <w:r w:rsidRPr="00107CC1">
              <w:rPr>
                <w:sz w:val="28"/>
              </w:rPr>
              <w:t>масофа</w:t>
            </w:r>
            <w:r w:rsidRPr="00107CC1">
              <w:rPr>
                <w:sz w:val="28"/>
                <w:lang w:val="en-US"/>
              </w:rPr>
              <w:t xml:space="preserve"> </w:t>
            </w:r>
            <w:r w:rsidRPr="00107CC1">
              <w:rPr>
                <w:sz w:val="28"/>
              </w:rPr>
              <w:t>билан</w:t>
            </w:r>
            <w:r w:rsidRPr="00107CC1">
              <w:rPr>
                <w:sz w:val="28"/>
                <w:lang w:val="en-US"/>
              </w:rPr>
              <w:t xml:space="preserve"> 16 </w:t>
            </w:r>
            <w:r w:rsidRPr="00107CC1">
              <w:rPr>
                <w:sz w:val="28"/>
              </w:rPr>
              <w:t>гача</w:t>
            </w:r>
            <w:r w:rsidRPr="00107CC1">
              <w:rPr>
                <w:sz w:val="28"/>
                <w:lang w:val="en-US"/>
              </w:rPr>
              <w:t xml:space="preserve"> </w:t>
            </w:r>
            <w:r w:rsidRPr="00107CC1">
              <w:rPr>
                <w:sz w:val="28"/>
              </w:rPr>
              <w:t>ва</w:t>
            </w:r>
            <w:r w:rsidRPr="00107CC1">
              <w:rPr>
                <w:sz w:val="28"/>
                <w:lang w:val="en-US"/>
              </w:rPr>
              <w:t xml:space="preserve"> </w:t>
            </w:r>
            <w:r w:rsidRPr="00107CC1">
              <w:rPr>
                <w:sz w:val="28"/>
              </w:rPr>
              <w:t>ундан</w:t>
            </w:r>
            <w:r w:rsidRPr="00107CC1">
              <w:rPr>
                <w:sz w:val="28"/>
                <w:lang w:val="en-US"/>
              </w:rPr>
              <w:t xml:space="preserve"> </w:t>
            </w:r>
            <w:r w:rsidRPr="00107CC1">
              <w:rPr>
                <w:sz w:val="28"/>
              </w:rPr>
              <w:t>кўп</w:t>
            </w:r>
            <w:r w:rsidRPr="00107CC1">
              <w:rPr>
                <w:sz w:val="28"/>
                <w:lang w:val="en-US"/>
              </w:rPr>
              <w:t xml:space="preserve"> </w:t>
            </w:r>
            <w:r w:rsidRPr="00107CC1">
              <w:rPr>
                <w:sz w:val="28"/>
              </w:rPr>
              <w:t>мультиплекс</w:t>
            </w:r>
            <w:r w:rsidRPr="00107CC1">
              <w:rPr>
                <w:sz w:val="28"/>
                <w:lang w:val="en-US"/>
              </w:rPr>
              <w:t xml:space="preserve"> </w:t>
            </w:r>
            <w:r w:rsidRPr="00107CC1">
              <w:rPr>
                <w:sz w:val="28"/>
              </w:rPr>
              <w:t>каналларини</w:t>
            </w:r>
            <w:r w:rsidRPr="00107CC1">
              <w:rPr>
                <w:sz w:val="28"/>
                <w:lang w:val="en-US"/>
              </w:rPr>
              <w:t xml:space="preserve"> </w:t>
            </w:r>
            <w:r w:rsidRPr="00107CC1">
              <w:rPr>
                <w:sz w:val="28"/>
              </w:rPr>
              <w:t>тола</w:t>
            </w:r>
            <w:r w:rsidRPr="00107CC1">
              <w:rPr>
                <w:sz w:val="28"/>
                <w:lang w:val="en-US"/>
              </w:rPr>
              <w:t xml:space="preserve"> </w:t>
            </w:r>
            <w:r w:rsidRPr="00107CC1">
              <w:rPr>
                <w:sz w:val="28"/>
              </w:rPr>
              <w:t>бўйлаб</w:t>
            </w:r>
            <w:r w:rsidRPr="00107CC1">
              <w:rPr>
                <w:sz w:val="28"/>
                <w:lang w:val="en-US"/>
              </w:rPr>
              <w:t xml:space="preserve"> </w:t>
            </w:r>
            <w:r w:rsidR="00305863" w:rsidRPr="00107CC1">
              <w:rPr>
                <w:sz w:val="28"/>
                <w:lang w:val="en-US"/>
              </w:rPr>
              <w:br/>
            </w:r>
            <w:r w:rsidRPr="00107CC1">
              <w:rPr>
                <w:sz w:val="28"/>
              </w:rPr>
              <w:t>узатиш</w:t>
            </w:r>
            <w:r w:rsidRPr="00107CC1">
              <w:rPr>
                <w:sz w:val="28"/>
                <w:lang w:val="en-US"/>
              </w:rPr>
              <w:t xml:space="preserve"> </w:t>
            </w:r>
            <w:r w:rsidRPr="00107CC1">
              <w:rPr>
                <w:sz w:val="28"/>
              </w:rPr>
              <w:t>имконини</w:t>
            </w:r>
            <w:r w:rsidRPr="00107CC1">
              <w:rPr>
                <w:sz w:val="28"/>
                <w:lang w:val="en-US"/>
              </w:rPr>
              <w:t xml:space="preserve"> </w:t>
            </w:r>
            <w:r w:rsidRPr="00107CC1">
              <w:rPr>
                <w:sz w:val="28"/>
              </w:rPr>
              <w:t>берадиган</w:t>
            </w:r>
            <w:r w:rsidRPr="00107CC1">
              <w:rPr>
                <w:sz w:val="28"/>
                <w:lang w:val="en-US"/>
              </w:rPr>
              <w:t xml:space="preserve"> 1550 nm </w:t>
            </w:r>
            <w:r w:rsidR="00436913" w:rsidRPr="00107CC1">
              <w:rPr>
                <w:sz w:val="28"/>
              </w:rPr>
              <w:t>ойн</w:t>
            </w:r>
            <w:r w:rsidR="004D651F" w:rsidRPr="00107CC1">
              <w:rPr>
                <w:sz w:val="28"/>
              </w:rPr>
              <w:t>а</w:t>
            </w:r>
            <w:r w:rsidRPr="00107CC1">
              <w:rPr>
                <w:sz w:val="28"/>
              </w:rPr>
              <w:t>да</w:t>
            </w:r>
            <w:r w:rsidRPr="00107CC1">
              <w:rPr>
                <w:sz w:val="28"/>
                <w:lang w:val="en-US"/>
              </w:rPr>
              <w:t xml:space="preserve"> </w:t>
            </w:r>
            <w:r w:rsidRPr="00107CC1">
              <w:rPr>
                <w:sz w:val="28"/>
              </w:rPr>
              <w:t>каналларни</w:t>
            </w:r>
            <w:r w:rsidRPr="00107CC1">
              <w:rPr>
                <w:sz w:val="28"/>
                <w:lang w:val="en-US"/>
              </w:rPr>
              <w:t xml:space="preserve"> </w:t>
            </w:r>
            <w:r w:rsidRPr="00107CC1">
              <w:rPr>
                <w:sz w:val="28"/>
              </w:rPr>
              <w:t>зич</w:t>
            </w:r>
            <w:r w:rsidRPr="00107CC1">
              <w:rPr>
                <w:sz w:val="28"/>
                <w:lang w:val="en-US"/>
              </w:rPr>
              <w:t xml:space="preserve"> </w:t>
            </w:r>
            <w:r w:rsidRPr="00107CC1">
              <w:rPr>
                <w:sz w:val="28"/>
              </w:rPr>
              <w:t>жойлаштириш</w:t>
            </w:r>
            <w:r w:rsidRPr="00107CC1">
              <w:rPr>
                <w:sz w:val="28"/>
                <w:lang w:val="en-US"/>
              </w:rPr>
              <w:t xml:space="preserve"> </w:t>
            </w:r>
            <w:r w:rsidRPr="00107CC1">
              <w:rPr>
                <w:sz w:val="28"/>
              </w:rPr>
              <w:t>технологияси</w:t>
            </w:r>
            <w:r w:rsidRPr="00107CC1">
              <w:rPr>
                <w:sz w:val="28"/>
                <w:lang w:val="en-US"/>
              </w:rPr>
              <w:t>.</w:t>
            </w:r>
          </w:p>
          <w:p w14:paraId="266320BE" w14:textId="77777777" w:rsidR="00F410C8" w:rsidRPr="00107CC1" w:rsidRDefault="00AB32AA" w:rsidP="00CC60A9">
            <w:pPr>
              <w:spacing w:before="120"/>
              <w:ind w:left="45"/>
              <w:jc w:val="both"/>
              <w:rPr>
                <w:lang w:val="en-US"/>
              </w:rPr>
            </w:pPr>
            <w:r w:rsidRPr="00107CC1">
              <w:t>Изоҳлар</w:t>
            </w:r>
          </w:p>
          <w:p w14:paraId="43EBD26B" w14:textId="77777777" w:rsidR="00F410C8" w:rsidRPr="00107CC1" w:rsidRDefault="00AB32AA" w:rsidP="00AB32AA">
            <w:pPr>
              <w:jc w:val="both"/>
              <w:rPr>
                <w:lang w:val="en-US"/>
              </w:rPr>
            </w:pPr>
            <w:r w:rsidRPr="00107CC1">
              <w:rPr>
                <w:lang w:val="en-US"/>
              </w:rPr>
              <w:t>1</w:t>
            </w:r>
            <w:r w:rsidR="00F410C8" w:rsidRPr="00107CC1">
              <w:rPr>
                <w:lang w:val="en-US"/>
              </w:rPr>
              <w:t xml:space="preserve"> </w:t>
            </w:r>
            <w:r w:rsidRPr="00107CC1">
              <w:rPr>
                <w:lang w:val="en-US"/>
              </w:rPr>
              <w:t xml:space="preserve">DWDM </w:t>
            </w:r>
            <w:r w:rsidRPr="00107CC1">
              <w:t>технологияси</w:t>
            </w:r>
            <w:r w:rsidRPr="00107CC1">
              <w:rPr>
                <w:lang w:val="en-US"/>
              </w:rPr>
              <w:t xml:space="preserve"> 2,5 Gbit/s </w:t>
            </w:r>
            <w:r w:rsidRPr="00107CC1">
              <w:t>дан</w:t>
            </w:r>
            <w:r w:rsidRPr="00107CC1">
              <w:rPr>
                <w:lang w:val="en-US"/>
              </w:rPr>
              <w:t xml:space="preserve">160 Gbit/s </w:t>
            </w:r>
            <w:r w:rsidRPr="00107CC1">
              <w:t>гача</w:t>
            </w:r>
            <w:r w:rsidRPr="00107CC1">
              <w:rPr>
                <w:lang w:val="en-US"/>
              </w:rPr>
              <w:t xml:space="preserve"> </w:t>
            </w:r>
            <w:r w:rsidRPr="00107CC1">
              <w:t>тезлик</w:t>
            </w:r>
            <w:r w:rsidRPr="00107CC1">
              <w:rPr>
                <w:lang w:val="en-US"/>
              </w:rPr>
              <w:t xml:space="preserve"> </w:t>
            </w:r>
            <w:r w:rsidRPr="00107CC1">
              <w:t>билан</w:t>
            </w:r>
            <w:r w:rsidRPr="00107CC1">
              <w:rPr>
                <w:lang w:val="en-US"/>
              </w:rPr>
              <w:t xml:space="preserve"> </w:t>
            </w:r>
            <w:r w:rsidRPr="00107CC1">
              <w:t>кенг</w:t>
            </w:r>
            <w:r w:rsidRPr="00107CC1">
              <w:rPr>
                <w:lang w:val="en-US"/>
              </w:rPr>
              <w:t xml:space="preserve"> </w:t>
            </w:r>
            <w:r w:rsidRPr="00107CC1">
              <w:t>полосали</w:t>
            </w:r>
            <w:r w:rsidRPr="00107CC1">
              <w:rPr>
                <w:lang w:val="en-US"/>
              </w:rPr>
              <w:t xml:space="preserve"> </w:t>
            </w:r>
            <w:r w:rsidRPr="00107CC1">
              <w:t>сигнални</w:t>
            </w:r>
            <w:r w:rsidRPr="00107CC1">
              <w:rPr>
                <w:lang w:val="en-US"/>
              </w:rPr>
              <w:t xml:space="preserve"> </w:t>
            </w:r>
            <w:r w:rsidRPr="00107CC1">
              <w:t>узатиш</w:t>
            </w:r>
            <w:r w:rsidRPr="00107CC1">
              <w:rPr>
                <w:lang w:val="en-US"/>
              </w:rPr>
              <w:t xml:space="preserve"> </w:t>
            </w:r>
            <w:r w:rsidRPr="00107CC1">
              <w:t>имконини</w:t>
            </w:r>
            <w:r w:rsidRPr="00107CC1">
              <w:rPr>
                <w:lang w:val="en-US"/>
              </w:rPr>
              <w:t xml:space="preserve"> </w:t>
            </w:r>
            <w:r w:rsidRPr="00107CC1">
              <w:t>беради</w:t>
            </w:r>
            <w:r w:rsidRPr="00107CC1">
              <w:rPr>
                <w:lang w:val="en-US"/>
              </w:rPr>
              <w:t xml:space="preserve">. </w:t>
            </w:r>
          </w:p>
          <w:p w14:paraId="48F431F4" w14:textId="77777777" w:rsidR="00AB32AA" w:rsidRPr="00107CC1" w:rsidRDefault="00AB32AA" w:rsidP="00AB32AA">
            <w:pPr>
              <w:jc w:val="both"/>
              <w:rPr>
                <w:lang w:val="en-US"/>
              </w:rPr>
            </w:pPr>
            <w:r w:rsidRPr="00107CC1">
              <w:rPr>
                <w:lang w:val="en-US"/>
              </w:rPr>
              <w:t xml:space="preserve">2 SDH </w:t>
            </w:r>
            <w:r w:rsidRPr="00107CC1">
              <w:t>ва</w:t>
            </w:r>
            <w:r w:rsidRPr="00107CC1">
              <w:rPr>
                <w:lang w:val="en-US"/>
              </w:rPr>
              <w:t xml:space="preserve"> DWDM </w:t>
            </w:r>
            <w:r w:rsidRPr="00107CC1">
              <w:t>технологияси</w:t>
            </w:r>
            <w:r w:rsidRPr="00107CC1">
              <w:rPr>
                <w:lang w:val="en-US"/>
              </w:rPr>
              <w:t xml:space="preserve"> </w:t>
            </w:r>
            <w:r w:rsidRPr="00107CC1">
              <w:t>ўтказиш</w:t>
            </w:r>
            <w:r w:rsidRPr="00107CC1">
              <w:rPr>
                <w:lang w:val="en-US"/>
              </w:rPr>
              <w:t xml:space="preserve"> </w:t>
            </w:r>
            <w:r w:rsidRPr="00107CC1">
              <w:t>қобилияти</w:t>
            </w:r>
            <w:r w:rsidRPr="00107CC1">
              <w:rPr>
                <w:lang w:val="en-US"/>
              </w:rPr>
              <w:t xml:space="preserve"> </w:t>
            </w:r>
            <w:r w:rsidRPr="00107CC1">
              <w:t>бўйича</w:t>
            </w:r>
            <w:r w:rsidRPr="00107CC1">
              <w:rPr>
                <w:lang w:val="en-US"/>
              </w:rPr>
              <w:t xml:space="preserve"> 2,5 Gbit/s </w:t>
            </w:r>
            <w:r w:rsidRPr="00107CC1">
              <w:t>дан</w:t>
            </w:r>
            <w:r w:rsidRPr="00107CC1">
              <w:rPr>
                <w:lang w:val="en-US"/>
              </w:rPr>
              <w:t xml:space="preserve"> 10 Gbit/s </w:t>
            </w:r>
            <w:r w:rsidRPr="00107CC1">
              <w:t>гача</w:t>
            </w:r>
            <w:r w:rsidRPr="00107CC1">
              <w:rPr>
                <w:lang w:val="en-US"/>
              </w:rPr>
              <w:t xml:space="preserve"> </w:t>
            </w:r>
            <w:r w:rsidRPr="00107CC1">
              <w:t>узатиш</w:t>
            </w:r>
            <w:r w:rsidRPr="00107CC1">
              <w:rPr>
                <w:lang w:val="en-US"/>
              </w:rPr>
              <w:t xml:space="preserve"> </w:t>
            </w:r>
            <w:r w:rsidRPr="00107CC1">
              <w:t>тезлиги</w:t>
            </w:r>
            <w:r w:rsidRPr="00107CC1">
              <w:rPr>
                <w:lang w:val="en-US"/>
              </w:rPr>
              <w:t xml:space="preserve"> </w:t>
            </w:r>
            <w:r w:rsidRPr="00107CC1">
              <w:t>диапазони</w:t>
            </w:r>
            <w:r w:rsidR="004D651F" w:rsidRPr="00107CC1">
              <w:t>ни</w:t>
            </w:r>
            <w:r w:rsidR="004D651F" w:rsidRPr="00107CC1">
              <w:rPr>
                <w:lang w:val="en-US"/>
              </w:rPr>
              <w:t xml:space="preserve"> </w:t>
            </w:r>
            <w:r w:rsidR="004D651F" w:rsidRPr="00107CC1">
              <w:t>қоплаш</w:t>
            </w:r>
            <w:r w:rsidR="004D651F" w:rsidRPr="00107CC1">
              <w:rPr>
                <w:lang w:val="en-US"/>
              </w:rPr>
              <w:t xml:space="preserve"> </w:t>
            </w:r>
            <w:r w:rsidRPr="00107CC1">
              <w:t>имкониятига</w:t>
            </w:r>
            <w:r w:rsidRPr="00107CC1">
              <w:rPr>
                <w:lang w:val="en-US"/>
              </w:rPr>
              <w:t xml:space="preserve"> </w:t>
            </w:r>
            <w:r w:rsidRPr="00107CC1">
              <w:t>эга</w:t>
            </w:r>
            <w:r w:rsidRPr="00107CC1">
              <w:rPr>
                <w:lang w:val="en-US"/>
              </w:rPr>
              <w:t xml:space="preserve"> </w:t>
            </w:r>
            <w:r w:rsidRPr="00107CC1">
              <w:t>бўлган</w:t>
            </w:r>
            <w:r w:rsidRPr="00107CC1">
              <w:rPr>
                <w:lang w:val="en-US"/>
              </w:rPr>
              <w:t xml:space="preserve"> </w:t>
            </w:r>
            <w:r w:rsidRPr="00107CC1">
              <w:t>ўзаро</w:t>
            </w:r>
            <w:r w:rsidRPr="00107CC1">
              <w:rPr>
                <w:lang w:val="en-US"/>
              </w:rPr>
              <w:t xml:space="preserve"> </w:t>
            </w:r>
            <w:r w:rsidRPr="00107CC1">
              <w:t>тўлдирувчи</w:t>
            </w:r>
            <w:r w:rsidRPr="00107CC1">
              <w:rPr>
                <w:lang w:val="en-US"/>
              </w:rPr>
              <w:t xml:space="preserve"> </w:t>
            </w:r>
            <w:r w:rsidRPr="00107CC1">
              <w:t>технологиялар</w:t>
            </w:r>
            <w:r w:rsidRPr="00107CC1">
              <w:rPr>
                <w:lang w:val="en-US"/>
              </w:rPr>
              <w:t xml:space="preserve"> </w:t>
            </w:r>
            <w:r w:rsidRPr="00107CC1">
              <w:t>ҳисобланади</w:t>
            </w:r>
            <w:r w:rsidRPr="00107CC1">
              <w:rPr>
                <w:lang w:val="en-US"/>
              </w:rPr>
              <w:t>.</w:t>
            </w:r>
          </w:p>
          <w:p w14:paraId="5B2D4ABC" w14:textId="77777777" w:rsidR="00813287" w:rsidRPr="00107CC1" w:rsidRDefault="00813287" w:rsidP="00AB32AA">
            <w:pPr>
              <w:jc w:val="both"/>
              <w:rPr>
                <w:sz w:val="28"/>
                <w:lang w:val="en-US"/>
              </w:rPr>
            </w:pPr>
          </w:p>
          <w:p w14:paraId="7398FA1E" w14:textId="77777777" w:rsidR="00CC60A9" w:rsidRPr="00107CC1" w:rsidRDefault="00CC60A9" w:rsidP="00AB32AA">
            <w:pPr>
              <w:jc w:val="both"/>
              <w:rPr>
                <w:sz w:val="28"/>
                <w:lang w:val="en-US"/>
              </w:rPr>
            </w:pPr>
          </w:p>
          <w:p w14:paraId="4EC03959" w14:textId="77777777" w:rsidR="00CC60A9" w:rsidRPr="00107CC1" w:rsidRDefault="00CC60A9" w:rsidP="00AB32AA">
            <w:pPr>
              <w:jc w:val="both"/>
              <w:rPr>
                <w:sz w:val="28"/>
                <w:lang w:val="en-US"/>
              </w:rPr>
            </w:pPr>
          </w:p>
          <w:p w14:paraId="3F64ED43" w14:textId="77777777" w:rsidR="00CC60A9" w:rsidRPr="00107CC1" w:rsidRDefault="00CC60A9" w:rsidP="00AB32AA">
            <w:pPr>
              <w:jc w:val="both"/>
              <w:rPr>
                <w:sz w:val="28"/>
                <w:lang w:val="en-US"/>
              </w:rPr>
            </w:pPr>
          </w:p>
        </w:tc>
      </w:tr>
      <w:tr w:rsidR="00AB32AA" w:rsidRPr="00E76527" w14:paraId="186DC5E1" w14:textId="77777777">
        <w:tc>
          <w:tcPr>
            <w:tcW w:w="2104" w:type="pct"/>
          </w:tcPr>
          <w:p w14:paraId="76C6A49C" w14:textId="77777777" w:rsidR="00AB32AA" w:rsidRPr="00107CC1" w:rsidRDefault="00AB32AA" w:rsidP="00AB32AA">
            <w:pPr>
              <w:pStyle w:val="Heading2"/>
              <w:spacing w:before="0" w:after="0"/>
              <w:rPr>
                <w:rFonts w:ascii="Times New Roman" w:hAnsi="Times New Roman" w:cs="Times New Roman"/>
                <w:i w:val="0"/>
              </w:rPr>
            </w:pPr>
            <w:r w:rsidRPr="00107CC1">
              <w:rPr>
                <w:rFonts w:ascii="Times New Roman" w:hAnsi="Times New Roman" w:cs="Times New Roman"/>
                <w:i w:val="0"/>
              </w:rPr>
              <w:lastRenderedPageBreak/>
              <w:t xml:space="preserve">Мультиплексирование </w:t>
            </w:r>
            <w:r w:rsidR="00B45398" w:rsidRPr="00107CC1">
              <w:rPr>
                <w:rFonts w:ascii="Times New Roman" w:hAnsi="Times New Roman" w:cs="Times New Roman"/>
                <w:i w:val="0"/>
              </w:rPr>
              <w:br/>
            </w:r>
            <w:r w:rsidRPr="00107CC1">
              <w:rPr>
                <w:rFonts w:ascii="Times New Roman" w:hAnsi="Times New Roman" w:cs="Times New Roman"/>
                <w:i w:val="0"/>
              </w:rPr>
              <w:t>с разделением по длине волн</w:t>
            </w:r>
          </w:p>
          <w:p w14:paraId="3DA5EB5C" w14:textId="77777777" w:rsidR="00B45398" w:rsidRPr="00107CC1" w:rsidRDefault="00AB32AA" w:rsidP="00AB32AA">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654744" w:rsidRPr="00107CC1">
              <w:rPr>
                <w:b w:val="0"/>
                <w:sz w:val="28"/>
                <w:szCs w:val="28"/>
                <w:lang w:val="en-US"/>
              </w:rPr>
              <w:t>to‘lqin uzunligi bo‘yicha bo‘lish bilan multipleksorlash</w:t>
            </w:r>
          </w:p>
          <w:p w14:paraId="2142F779" w14:textId="77777777" w:rsidR="00AB32AA" w:rsidRPr="00107CC1" w:rsidRDefault="00B45398" w:rsidP="00AB32AA">
            <w:pPr>
              <w:pStyle w:val="BodyText"/>
              <w:rPr>
                <w:b w:val="0"/>
                <w:sz w:val="28"/>
                <w:szCs w:val="28"/>
                <w:lang w:val="en-US"/>
              </w:rPr>
            </w:pPr>
            <w:r w:rsidRPr="00107CC1">
              <w:rPr>
                <w:b w:val="0"/>
                <w:sz w:val="28"/>
                <w:szCs w:val="28"/>
                <w:lang w:val="en-US"/>
              </w:rPr>
              <w:t xml:space="preserve">       </w:t>
            </w:r>
            <w:r w:rsidR="00AB32AA" w:rsidRPr="00107CC1">
              <w:rPr>
                <w:b w:val="0"/>
                <w:sz w:val="28"/>
                <w:szCs w:val="28"/>
              </w:rPr>
              <w:t>тўлқин</w:t>
            </w:r>
            <w:r w:rsidR="00AB32AA" w:rsidRPr="00107CC1">
              <w:rPr>
                <w:b w:val="0"/>
                <w:sz w:val="28"/>
                <w:szCs w:val="28"/>
                <w:lang w:val="en-US"/>
              </w:rPr>
              <w:t xml:space="preserve"> </w:t>
            </w:r>
            <w:r w:rsidR="00AB32AA" w:rsidRPr="00107CC1">
              <w:rPr>
                <w:b w:val="0"/>
                <w:sz w:val="28"/>
                <w:szCs w:val="28"/>
              </w:rPr>
              <w:t>узунлиги</w:t>
            </w:r>
            <w:r w:rsidR="00AB32AA" w:rsidRPr="00107CC1">
              <w:rPr>
                <w:b w:val="0"/>
                <w:sz w:val="28"/>
                <w:szCs w:val="28"/>
                <w:lang w:val="en-US"/>
              </w:rPr>
              <w:t xml:space="preserve"> </w:t>
            </w:r>
            <w:r w:rsidR="00AB32AA" w:rsidRPr="00107CC1">
              <w:rPr>
                <w:b w:val="0"/>
                <w:sz w:val="28"/>
                <w:szCs w:val="28"/>
              </w:rPr>
              <w:t>бўйича</w:t>
            </w:r>
            <w:r w:rsidR="00AB32AA" w:rsidRPr="00107CC1">
              <w:rPr>
                <w:b w:val="0"/>
                <w:sz w:val="28"/>
                <w:szCs w:val="28"/>
                <w:lang w:val="en-US"/>
              </w:rPr>
              <w:t xml:space="preserve"> </w:t>
            </w:r>
            <w:r w:rsidR="00AB32AA" w:rsidRPr="00107CC1">
              <w:rPr>
                <w:b w:val="0"/>
                <w:sz w:val="28"/>
                <w:szCs w:val="28"/>
              </w:rPr>
              <w:t>бўлиш</w:t>
            </w:r>
            <w:r w:rsidR="00AB32AA" w:rsidRPr="00107CC1">
              <w:rPr>
                <w:b w:val="0"/>
                <w:sz w:val="28"/>
                <w:szCs w:val="28"/>
                <w:lang w:val="en-US"/>
              </w:rPr>
              <w:t xml:space="preserve"> </w:t>
            </w:r>
            <w:r w:rsidR="00AB32AA" w:rsidRPr="00107CC1">
              <w:rPr>
                <w:b w:val="0"/>
                <w:sz w:val="28"/>
                <w:szCs w:val="28"/>
              </w:rPr>
              <w:t>билан</w:t>
            </w:r>
            <w:r w:rsidR="00AB32AA" w:rsidRPr="00107CC1">
              <w:rPr>
                <w:b w:val="0"/>
                <w:sz w:val="28"/>
                <w:szCs w:val="28"/>
                <w:lang w:val="en-US"/>
              </w:rPr>
              <w:t xml:space="preserve"> </w:t>
            </w:r>
            <w:r w:rsidR="00AB32AA" w:rsidRPr="00107CC1">
              <w:rPr>
                <w:b w:val="0"/>
                <w:sz w:val="28"/>
                <w:szCs w:val="28"/>
              </w:rPr>
              <w:t>мультиплексорлаш</w:t>
            </w:r>
          </w:p>
          <w:p w14:paraId="211CA8A3" w14:textId="77777777" w:rsidR="00AB32AA" w:rsidRPr="00107CC1" w:rsidRDefault="00AB32AA" w:rsidP="00AB32AA">
            <w:pPr>
              <w:pStyle w:val="BodyText"/>
              <w:rPr>
                <w:sz w:val="28"/>
                <w:lang w:val="en-US"/>
              </w:rPr>
            </w:pPr>
            <w:r w:rsidRPr="00107CC1">
              <w:rPr>
                <w:sz w:val="28"/>
                <w:szCs w:val="28"/>
                <w:lang w:val="en-US"/>
              </w:rPr>
              <w:t xml:space="preserve">en </w:t>
            </w:r>
            <w:r w:rsidRPr="00107CC1">
              <w:rPr>
                <w:b w:val="0"/>
                <w:sz w:val="28"/>
                <w:szCs w:val="28"/>
                <w:lang w:val="en-US"/>
              </w:rPr>
              <w:t>- wa</w:t>
            </w:r>
            <w:r w:rsidR="001264AC" w:rsidRPr="00107CC1">
              <w:rPr>
                <w:b w:val="0"/>
                <w:sz w:val="28"/>
                <w:szCs w:val="28"/>
                <w:lang w:val="en-US"/>
              </w:rPr>
              <w:t>v</w:t>
            </w:r>
            <w:r w:rsidRPr="00107CC1">
              <w:rPr>
                <w:b w:val="0"/>
                <w:sz w:val="28"/>
                <w:szCs w:val="28"/>
                <w:lang w:val="en-US"/>
              </w:rPr>
              <w:t xml:space="preserve">elength division </w:t>
            </w:r>
            <w:r w:rsidR="00B45398" w:rsidRPr="00107CC1">
              <w:rPr>
                <w:b w:val="0"/>
                <w:sz w:val="28"/>
                <w:szCs w:val="28"/>
                <w:lang w:val="en-US"/>
              </w:rPr>
              <w:br/>
            </w:r>
            <w:r w:rsidRPr="00107CC1">
              <w:rPr>
                <w:b w:val="0"/>
                <w:sz w:val="28"/>
                <w:szCs w:val="28"/>
                <w:lang w:val="en-US"/>
              </w:rPr>
              <w:t xml:space="preserve">multiplexing (WDM) </w:t>
            </w:r>
          </w:p>
        </w:tc>
        <w:tc>
          <w:tcPr>
            <w:tcW w:w="2896" w:type="pct"/>
          </w:tcPr>
          <w:p w14:paraId="637E3A39" w14:textId="77777777" w:rsidR="00AB32AA" w:rsidRPr="00107CC1" w:rsidRDefault="00AB32AA" w:rsidP="00AB32AA">
            <w:pPr>
              <w:pStyle w:val="Heading5"/>
              <w:jc w:val="both"/>
              <w:rPr>
                <w:sz w:val="28"/>
              </w:rPr>
            </w:pPr>
            <w:r w:rsidRPr="00107CC1">
              <w:rPr>
                <w:sz w:val="28"/>
              </w:rPr>
              <w:t>Способ мультиплексирования (оптоволоконная технология), при котором свет с волнами разной длины передается по одному световоду.</w:t>
            </w:r>
          </w:p>
          <w:p w14:paraId="7C8C81B5" w14:textId="77777777" w:rsidR="00654744" w:rsidRPr="00107CC1" w:rsidRDefault="00654744" w:rsidP="00654744"/>
          <w:p w14:paraId="3558F743" w14:textId="77777777" w:rsidR="00654744" w:rsidRPr="00107CC1" w:rsidRDefault="00654744" w:rsidP="00654744">
            <w:pPr>
              <w:jc w:val="both"/>
              <w:rPr>
                <w:sz w:val="28"/>
                <w:lang w:val="en-US"/>
              </w:rPr>
            </w:pPr>
            <w:r w:rsidRPr="00107CC1">
              <w:rPr>
                <w:sz w:val="28"/>
                <w:lang w:val="en-US"/>
              </w:rPr>
              <w:t>Turli uzunlikdagi to‘lqinlarga ega nur bitta to‘lqin o‘tkazgich bo‘yicha uzatiladigan multipleksorlash usuli (optik-tolali texnologiya).</w:t>
            </w:r>
          </w:p>
          <w:p w14:paraId="31129E95" w14:textId="77777777" w:rsidR="00AB32AA" w:rsidRPr="00107CC1" w:rsidRDefault="00AB32AA" w:rsidP="00AB32AA">
            <w:pPr>
              <w:rPr>
                <w:lang w:val="en-US"/>
              </w:rPr>
            </w:pPr>
          </w:p>
          <w:p w14:paraId="325A7A6B" w14:textId="77777777" w:rsidR="00813287" w:rsidRPr="00107CC1" w:rsidRDefault="00AB32AA" w:rsidP="00AB32AA">
            <w:pPr>
              <w:jc w:val="both"/>
              <w:rPr>
                <w:sz w:val="28"/>
                <w:lang w:val="en-US"/>
              </w:rPr>
            </w:pPr>
            <w:r w:rsidRPr="00107CC1">
              <w:rPr>
                <w:sz w:val="28"/>
              </w:rPr>
              <w:t>Турли</w:t>
            </w:r>
            <w:r w:rsidRPr="00107CC1">
              <w:rPr>
                <w:sz w:val="28"/>
                <w:lang w:val="en-US"/>
              </w:rPr>
              <w:t xml:space="preserve"> </w:t>
            </w:r>
            <w:r w:rsidRPr="00107CC1">
              <w:rPr>
                <w:sz w:val="28"/>
              </w:rPr>
              <w:t>узунликдаги</w:t>
            </w:r>
            <w:r w:rsidRPr="00107CC1">
              <w:rPr>
                <w:sz w:val="28"/>
                <w:lang w:val="en-US"/>
              </w:rPr>
              <w:t xml:space="preserve"> </w:t>
            </w:r>
            <w:r w:rsidRPr="00107CC1">
              <w:rPr>
                <w:sz w:val="28"/>
              </w:rPr>
              <w:t>тўлқинларга</w:t>
            </w:r>
            <w:r w:rsidRPr="00107CC1">
              <w:rPr>
                <w:sz w:val="28"/>
                <w:lang w:val="en-US"/>
              </w:rPr>
              <w:t xml:space="preserve"> </w:t>
            </w:r>
            <w:r w:rsidRPr="00107CC1">
              <w:rPr>
                <w:sz w:val="28"/>
              </w:rPr>
              <w:t>эга</w:t>
            </w:r>
            <w:r w:rsidRPr="00107CC1">
              <w:rPr>
                <w:sz w:val="28"/>
                <w:lang w:val="en-US"/>
              </w:rPr>
              <w:t xml:space="preserve"> </w:t>
            </w:r>
            <w:r w:rsidRPr="00107CC1">
              <w:rPr>
                <w:sz w:val="28"/>
              </w:rPr>
              <w:t>нур</w:t>
            </w:r>
            <w:r w:rsidRPr="00107CC1">
              <w:rPr>
                <w:sz w:val="28"/>
                <w:lang w:val="en-US"/>
              </w:rPr>
              <w:t xml:space="preserve"> </w:t>
            </w:r>
            <w:r w:rsidRPr="00107CC1">
              <w:rPr>
                <w:sz w:val="28"/>
              </w:rPr>
              <w:t>битта</w:t>
            </w:r>
            <w:r w:rsidRPr="00107CC1">
              <w:rPr>
                <w:sz w:val="28"/>
                <w:lang w:val="en-US"/>
              </w:rPr>
              <w:t xml:space="preserve"> </w:t>
            </w:r>
            <w:r w:rsidRPr="00107CC1">
              <w:rPr>
                <w:sz w:val="28"/>
              </w:rPr>
              <w:t>тўлқин</w:t>
            </w:r>
            <w:r w:rsidRPr="00107CC1">
              <w:rPr>
                <w:sz w:val="28"/>
                <w:lang w:val="en-US"/>
              </w:rPr>
              <w:t xml:space="preserve"> </w:t>
            </w:r>
            <w:r w:rsidRPr="00107CC1">
              <w:rPr>
                <w:sz w:val="28"/>
              </w:rPr>
              <w:t>ўтказгич</w:t>
            </w:r>
            <w:r w:rsidRPr="00107CC1">
              <w:rPr>
                <w:sz w:val="28"/>
                <w:lang w:val="en-US"/>
              </w:rPr>
              <w:t xml:space="preserve"> </w:t>
            </w:r>
            <w:r w:rsidRPr="00107CC1">
              <w:rPr>
                <w:sz w:val="28"/>
              </w:rPr>
              <w:t>бўйича</w:t>
            </w:r>
            <w:r w:rsidRPr="00107CC1">
              <w:rPr>
                <w:sz w:val="28"/>
                <w:lang w:val="en-US"/>
              </w:rPr>
              <w:t xml:space="preserve"> </w:t>
            </w:r>
            <w:r w:rsidRPr="00107CC1">
              <w:rPr>
                <w:sz w:val="28"/>
              </w:rPr>
              <w:t>узатиладиган</w:t>
            </w:r>
            <w:r w:rsidRPr="00107CC1">
              <w:rPr>
                <w:sz w:val="28"/>
                <w:lang w:val="en-US"/>
              </w:rPr>
              <w:t xml:space="preserve"> </w:t>
            </w:r>
            <w:r w:rsidRPr="00107CC1">
              <w:rPr>
                <w:sz w:val="28"/>
              </w:rPr>
              <w:t>мультиплексорлаш</w:t>
            </w:r>
            <w:r w:rsidRPr="00107CC1">
              <w:rPr>
                <w:sz w:val="28"/>
                <w:lang w:val="en-US"/>
              </w:rPr>
              <w:t xml:space="preserve"> </w:t>
            </w:r>
            <w:r w:rsidRPr="00107CC1">
              <w:rPr>
                <w:sz w:val="28"/>
              </w:rPr>
              <w:t>усули</w:t>
            </w:r>
            <w:r w:rsidRPr="00107CC1">
              <w:rPr>
                <w:sz w:val="28"/>
                <w:lang w:val="en-US"/>
              </w:rPr>
              <w:t xml:space="preserve"> (</w:t>
            </w:r>
            <w:r w:rsidRPr="00107CC1">
              <w:rPr>
                <w:sz w:val="28"/>
              </w:rPr>
              <w:t>оптик</w:t>
            </w:r>
            <w:r w:rsidRPr="00107CC1">
              <w:rPr>
                <w:sz w:val="28"/>
                <w:lang w:val="en-US"/>
              </w:rPr>
              <w:t>-</w:t>
            </w:r>
            <w:r w:rsidRPr="00107CC1">
              <w:rPr>
                <w:sz w:val="28"/>
              </w:rPr>
              <w:t>толали</w:t>
            </w:r>
            <w:r w:rsidRPr="00107CC1">
              <w:rPr>
                <w:sz w:val="28"/>
                <w:lang w:val="en-US"/>
              </w:rPr>
              <w:t xml:space="preserve"> </w:t>
            </w:r>
            <w:r w:rsidRPr="00107CC1">
              <w:rPr>
                <w:sz w:val="28"/>
              </w:rPr>
              <w:t>технология</w:t>
            </w:r>
            <w:r w:rsidRPr="00107CC1">
              <w:rPr>
                <w:sz w:val="28"/>
                <w:lang w:val="en-US"/>
              </w:rPr>
              <w:t>).</w:t>
            </w:r>
          </w:p>
          <w:p w14:paraId="54172EDD" w14:textId="77777777" w:rsidR="003E6C07" w:rsidRPr="00107CC1" w:rsidRDefault="003E6C07" w:rsidP="00AB32AA">
            <w:pPr>
              <w:jc w:val="both"/>
              <w:rPr>
                <w:sz w:val="28"/>
                <w:lang w:val="en-US"/>
              </w:rPr>
            </w:pPr>
          </w:p>
        </w:tc>
      </w:tr>
      <w:tr w:rsidR="00AB32AA" w:rsidRPr="00107CC1" w14:paraId="0A84A3F3" w14:textId="77777777">
        <w:tc>
          <w:tcPr>
            <w:tcW w:w="2104" w:type="pct"/>
          </w:tcPr>
          <w:p w14:paraId="464D0A4D" w14:textId="77777777" w:rsidR="00AB32AA" w:rsidRPr="00107CC1" w:rsidRDefault="00AB32AA" w:rsidP="00AB32AA">
            <w:pPr>
              <w:pStyle w:val="Heading2"/>
              <w:spacing w:before="0" w:after="0"/>
              <w:jc w:val="both"/>
              <w:rPr>
                <w:rFonts w:ascii="Times New Roman" w:hAnsi="Times New Roman" w:cs="Times New Roman"/>
                <w:i w:val="0"/>
                <w:lang w:val="en-US"/>
              </w:rPr>
            </w:pPr>
            <w:r w:rsidRPr="00107CC1">
              <w:rPr>
                <w:rFonts w:ascii="Times New Roman" w:hAnsi="Times New Roman" w:cs="Times New Roman"/>
                <w:i w:val="0"/>
              </w:rPr>
              <w:t>Мультиплексор</w:t>
            </w:r>
          </w:p>
          <w:p w14:paraId="14910358" w14:textId="77777777" w:rsidR="00654744" w:rsidRPr="00107CC1" w:rsidRDefault="00AB32AA" w:rsidP="00AB32AA">
            <w:pPr>
              <w:jc w:val="both"/>
              <w:rPr>
                <w:sz w:val="28"/>
                <w:szCs w:val="28"/>
                <w:lang w:val="en-US"/>
              </w:rPr>
            </w:pPr>
            <w:r w:rsidRPr="00107CC1">
              <w:rPr>
                <w:b/>
                <w:sz w:val="28"/>
                <w:szCs w:val="28"/>
                <w:lang w:val="fr-FR"/>
              </w:rPr>
              <w:t>uz</w:t>
            </w:r>
            <w:r w:rsidRPr="00107CC1">
              <w:rPr>
                <w:sz w:val="28"/>
                <w:szCs w:val="28"/>
                <w:lang w:val="fr-FR"/>
              </w:rPr>
              <w:t xml:space="preserve"> - </w:t>
            </w:r>
            <w:r w:rsidR="00654744" w:rsidRPr="00107CC1">
              <w:rPr>
                <w:sz w:val="28"/>
                <w:szCs w:val="28"/>
                <w:lang w:val="en-US"/>
              </w:rPr>
              <w:t>m</w:t>
            </w:r>
            <w:r w:rsidR="00654744" w:rsidRPr="00107CC1">
              <w:rPr>
                <w:sz w:val="28"/>
                <w:szCs w:val="28"/>
                <w:lang w:val="fr-FR"/>
              </w:rPr>
              <w:t>ultipleksor</w:t>
            </w:r>
            <w:r w:rsidR="00654744" w:rsidRPr="00107CC1">
              <w:rPr>
                <w:sz w:val="28"/>
                <w:szCs w:val="28"/>
                <w:lang w:val="en-US"/>
              </w:rPr>
              <w:t xml:space="preserve">  </w:t>
            </w:r>
          </w:p>
          <w:p w14:paraId="1A39F281" w14:textId="77777777" w:rsidR="00AB32AA" w:rsidRPr="00107CC1" w:rsidRDefault="00654744" w:rsidP="00AB32AA">
            <w:pPr>
              <w:jc w:val="both"/>
              <w:rPr>
                <w:sz w:val="28"/>
                <w:szCs w:val="28"/>
                <w:lang w:val="fr-FR"/>
              </w:rPr>
            </w:pPr>
            <w:r w:rsidRPr="00107CC1">
              <w:rPr>
                <w:sz w:val="28"/>
                <w:szCs w:val="28"/>
                <w:lang w:val="en-US"/>
              </w:rPr>
              <w:t xml:space="preserve">       </w:t>
            </w:r>
            <w:r w:rsidR="00AB32AA" w:rsidRPr="00107CC1">
              <w:rPr>
                <w:sz w:val="28"/>
                <w:szCs w:val="28"/>
              </w:rPr>
              <w:t>м</w:t>
            </w:r>
            <w:r w:rsidR="00AB32AA" w:rsidRPr="00107CC1">
              <w:rPr>
                <w:sz w:val="28"/>
                <w:szCs w:val="28"/>
                <w:lang w:val="fr-FR"/>
              </w:rPr>
              <w:t>ультиплексор</w:t>
            </w:r>
          </w:p>
          <w:p w14:paraId="3C1906CC" w14:textId="77777777" w:rsidR="00AB32AA" w:rsidRPr="00107CC1" w:rsidRDefault="00AB32AA" w:rsidP="00AB32AA">
            <w:pPr>
              <w:pStyle w:val="Heading3"/>
              <w:spacing w:before="0" w:after="0"/>
              <w:jc w:val="both"/>
              <w:rPr>
                <w:rFonts w:ascii="Times New Roman" w:hAnsi="Times New Roman" w:cs="Times New Roman"/>
                <w:b w:val="0"/>
                <w:sz w:val="28"/>
                <w:szCs w:val="28"/>
                <w:lang w:val="en-US"/>
              </w:rPr>
            </w:pPr>
            <w:r w:rsidRPr="00107CC1">
              <w:rPr>
                <w:rFonts w:ascii="Times New Roman" w:hAnsi="Times New Roman" w:cs="Times New Roman"/>
                <w:sz w:val="28"/>
                <w:szCs w:val="28"/>
                <w:lang w:val="en-US"/>
              </w:rPr>
              <w:t xml:space="preserve">en </w:t>
            </w:r>
            <w:r w:rsidRPr="00107CC1">
              <w:rPr>
                <w:rFonts w:ascii="Times New Roman" w:hAnsi="Times New Roman" w:cs="Times New Roman"/>
                <w:b w:val="0"/>
                <w:sz w:val="28"/>
                <w:szCs w:val="28"/>
                <w:lang w:val="en-US"/>
              </w:rPr>
              <w:t xml:space="preserve">- multiplexer </w:t>
            </w:r>
          </w:p>
          <w:p w14:paraId="272681F9" w14:textId="77777777" w:rsidR="00AB32AA" w:rsidRPr="00107CC1" w:rsidRDefault="00AB32AA" w:rsidP="00AB32AA">
            <w:pPr>
              <w:pStyle w:val="BodyText"/>
              <w:jc w:val="both"/>
              <w:rPr>
                <w:sz w:val="28"/>
                <w:lang w:val="en-US"/>
              </w:rPr>
            </w:pPr>
          </w:p>
        </w:tc>
        <w:tc>
          <w:tcPr>
            <w:tcW w:w="2896" w:type="pct"/>
          </w:tcPr>
          <w:p w14:paraId="0B54FA56" w14:textId="77777777" w:rsidR="00AB32AA" w:rsidRPr="00107CC1" w:rsidRDefault="00AB32AA" w:rsidP="00AB32AA">
            <w:pPr>
              <w:jc w:val="both"/>
              <w:rPr>
                <w:sz w:val="28"/>
                <w:szCs w:val="28"/>
              </w:rPr>
            </w:pPr>
            <w:r w:rsidRPr="00107CC1">
              <w:rPr>
                <w:sz w:val="28"/>
                <w:szCs w:val="28"/>
              </w:rPr>
              <w:t>Устройство или программа, позволяющие передавать по одной коммуникационной линии одновременно несколько различных потоков данных.</w:t>
            </w:r>
          </w:p>
          <w:p w14:paraId="561476A7" w14:textId="77777777" w:rsidR="00654744" w:rsidRPr="00107CC1" w:rsidRDefault="00654744" w:rsidP="00AB32AA">
            <w:pPr>
              <w:jc w:val="both"/>
            </w:pPr>
          </w:p>
          <w:p w14:paraId="6A18D475" w14:textId="77777777" w:rsidR="00654744" w:rsidRPr="00107CC1" w:rsidRDefault="00654744" w:rsidP="00AB32AA">
            <w:pPr>
              <w:jc w:val="both"/>
              <w:rPr>
                <w:sz w:val="28"/>
                <w:szCs w:val="28"/>
              </w:rPr>
            </w:pPr>
            <w:r w:rsidRPr="00107CC1">
              <w:rPr>
                <w:sz w:val="28"/>
                <w:lang w:val="en-US"/>
              </w:rPr>
              <w:t>Bir</w:t>
            </w:r>
            <w:r w:rsidRPr="00107CC1">
              <w:rPr>
                <w:sz w:val="28"/>
                <w:lang w:val="fr-FR"/>
              </w:rPr>
              <w:t xml:space="preserve"> </w:t>
            </w:r>
            <w:r w:rsidRPr="00107CC1">
              <w:rPr>
                <w:sz w:val="28"/>
                <w:lang w:val="en-US"/>
              </w:rPr>
              <w:t>vaqtning</w:t>
            </w:r>
            <w:r w:rsidRPr="00107CC1">
              <w:rPr>
                <w:sz w:val="28"/>
                <w:lang w:val="fr-FR"/>
              </w:rPr>
              <w:t xml:space="preserve"> </w:t>
            </w:r>
            <w:r w:rsidRPr="00107CC1">
              <w:rPr>
                <w:sz w:val="28"/>
                <w:lang w:val="en-US"/>
              </w:rPr>
              <w:t>o</w:t>
            </w:r>
            <w:r w:rsidRPr="00107CC1">
              <w:rPr>
                <w:sz w:val="28"/>
              </w:rPr>
              <w:t>‘</w:t>
            </w:r>
            <w:r w:rsidRPr="00107CC1">
              <w:rPr>
                <w:sz w:val="28"/>
                <w:lang w:val="en-US"/>
              </w:rPr>
              <w:t>zida</w:t>
            </w:r>
            <w:r w:rsidRPr="00107CC1">
              <w:rPr>
                <w:sz w:val="28"/>
                <w:lang w:val="fr-FR"/>
              </w:rPr>
              <w:t xml:space="preserve"> </w:t>
            </w:r>
            <w:r w:rsidRPr="00107CC1">
              <w:rPr>
                <w:sz w:val="28"/>
                <w:lang w:val="en-US"/>
              </w:rPr>
              <w:t>ma</w:t>
            </w:r>
            <w:r w:rsidRPr="00107CC1">
              <w:rPr>
                <w:sz w:val="28"/>
              </w:rPr>
              <w:t>’</w:t>
            </w:r>
            <w:r w:rsidRPr="00107CC1">
              <w:rPr>
                <w:sz w:val="28"/>
                <w:lang w:val="en-US"/>
              </w:rPr>
              <w:t>lumotlarning</w:t>
            </w:r>
            <w:r w:rsidRPr="00107CC1">
              <w:rPr>
                <w:sz w:val="28"/>
                <w:lang w:val="fr-FR"/>
              </w:rPr>
              <w:t xml:space="preserve"> </w:t>
            </w:r>
            <w:r w:rsidRPr="00107CC1">
              <w:rPr>
                <w:sz w:val="28"/>
                <w:lang w:val="en-US"/>
              </w:rPr>
              <w:t>bir</w:t>
            </w:r>
            <w:r w:rsidRPr="00107CC1">
              <w:rPr>
                <w:sz w:val="28"/>
                <w:lang w:val="fr-FR"/>
              </w:rPr>
              <w:t xml:space="preserve"> </w:t>
            </w:r>
            <w:r w:rsidRPr="00107CC1">
              <w:rPr>
                <w:sz w:val="28"/>
                <w:lang w:val="en-US"/>
              </w:rPr>
              <w:t>nechta</w:t>
            </w:r>
            <w:r w:rsidRPr="00107CC1">
              <w:rPr>
                <w:sz w:val="28"/>
                <w:lang w:val="fr-FR"/>
              </w:rPr>
              <w:t xml:space="preserve"> </w:t>
            </w:r>
            <w:r w:rsidRPr="00107CC1">
              <w:rPr>
                <w:sz w:val="28"/>
                <w:lang w:val="en-US"/>
              </w:rPr>
              <w:t>turli</w:t>
            </w:r>
            <w:r w:rsidRPr="00107CC1">
              <w:rPr>
                <w:sz w:val="28"/>
                <w:lang w:val="fr-FR"/>
              </w:rPr>
              <w:t xml:space="preserve"> </w:t>
            </w:r>
            <w:r w:rsidRPr="00107CC1">
              <w:rPr>
                <w:sz w:val="28"/>
                <w:lang w:val="en-US"/>
              </w:rPr>
              <w:t>oqimlarini</w:t>
            </w:r>
            <w:r w:rsidRPr="00107CC1">
              <w:rPr>
                <w:sz w:val="28"/>
                <w:lang w:val="fr-FR"/>
              </w:rPr>
              <w:t xml:space="preserve"> </w:t>
            </w:r>
            <w:r w:rsidRPr="00107CC1">
              <w:rPr>
                <w:sz w:val="28"/>
                <w:lang w:val="en-US"/>
              </w:rPr>
              <w:t>bitta</w:t>
            </w:r>
            <w:r w:rsidRPr="00107CC1">
              <w:rPr>
                <w:sz w:val="28"/>
                <w:lang w:val="fr-FR"/>
              </w:rPr>
              <w:t xml:space="preserve"> </w:t>
            </w:r>
            <w:r w:rsidRPr="00107CC1">
              <w:rPr>
                <w:sz w:val="28"/>
                <w:lang w:val="en-US"/>
              </w:rPr>
              <w:t>kommunikatsiya</w:t>
            </w:r>
            <w:r w:rsidRPr="00107CC1">
              <w:rPr>
                <w:sz w:val="28"/>
                <w:lang w:val="fr-FR"/>
              </w:rPr>
              <w:t xml:space="preserve"> </w:t>
            </w:r>
            <w:r w:rsidRPr="00107CC1">
              <w:rPr>
                <w:sz w:val="28"/>
                <w:lang w:val="en-US"/>
              </w:rPr>
              <w:t>liniyasi</w:t>
            </w:r>
            <w:r w:rsidRPr="00107CC1">
              <w:rPr>
                <w:sz w:val="28"/>
                <w:lang w:val="fr-FR"/>
              </w:rPr>
              <w:t xml:space="preserve"> </w:t>
            </w:r>
            <w:r w:rsidRPr="00107CC1">
              <w:rPr>
                <w:sz w:val="28"/>
                <w:lang w:val="en-US"/>
              </w:rPr>
              <w:t>bo</w:t>
            </w:r>
            <w:r w:rsidRPr="00107CC1">
              <w:rPr>
                <w:sz w:val="28"/>
              </w:rPr>
              <w:t>‘</w:t>
            </w:r>
            <w:r w:rsidRPr="00107CC1">
              <w:rPr>
                <w:sz w:val="28"/>
                <w:lang w:val="en-US"/>
              </w:rPr>
              <w:t>ylab</w:t>
            </w:r>
            <w:r w:rsidRPr="00107CC1">
              <w:rPr>
                <w:sz w:val="28"/>
                <w:lang w:val="fr-FR"/>
              </w:rPr>
              <w:t xml:space="preserve"> </w:t>
            </w:r>
            <w:r w:rsidRPr="00107CC1">
              <w:rPr>
                <w:sz w:val="28"/>
                <w:lang w:val="en-US"/>
              </w:rPr>
              <w:t>uzatish</w:t>
            </w:r>
            <w:r w:rsidRPr="00107CC1">
              <w:rPr>
                <w:sz w:val="28"/>
                <w:lang w:val="fr-FR"/>
              </w:rPr>
              <w:t xml:space="preserve"> </w:t>
            </w:r>
            <w:r w:rsidRPr="00107CC1">
              <w:rPr>
                <w:sz w:val="28"/>
                <w:lang w:val="en-US"/>
              </w:rPr>
              <w:t>imkonini</w:t>
            </w:r>
            <w:r w:rsidRPr="00107CC1">
              <w:rPr>
                <w:sz w:val="28"/>
              </w:rPr>
              <w:t xml:space="preserve"> </w:t>
            </w:r>
            <w:r w:rsidRPr="00107CC1">
              <w:rPr>
                <w:sz w:val="28"/>
                <w:lang w:val="en-US"/>
              </w:rPr>
              <w:t>beradigan</w:t>
            </w:r>
            <w:r w:rsidRPr="00107CC1">
              <w:rPr>
                <w:sz w:val="28"/>
                <w:lang w:val="fr-FR"/>
              </w:rPr>
              <w:t xml:space="preserve"> </w:t>
            </w:r>
            <w:r w:rsidRPr="00107CC1">
              <w:rPr>
                <w:sz w:val="28"/>
                <w:lang w:val="en-US"/>
              </w:rPr>
              <w:t>qurilma</w:t>
            </w:r>
            <w:r w:rsidRPr="00107CC1">
              <w:rPr>
                <w:sz w:val="28"/>
                <w:lang w:val="fr-FR"/>
              </w:rPr>
              <w:t xml:space="preserve"> </w:t>
            </w:r>
            <w:r w:rsidRPr="00107CC1">
              <w:rPr>
                <w:sz w:val="28"/>
                <w:lang w:val="en-US"/>
              </w:rPr>
              <w:t>yoki</w:t>
            </w:r>
            <w:r w:rsidRPr="00107CC1">
              <w:rPr>
                <w:sz w:val="28"/>
                <w:lang w:val="fr-FR"/>
              </w:rPr>
              <w:t xml:space="preserve"> </w:t>
            </w:r>
            <w:r w:rsidRPr="00107CC1">
              <w:rPr>
                <w:sz w:val="28"/>
                <w:lang w:val="en-US"/>
              </w:rPr>
              <w:t>dastur</w:t>
            </w:r>
            <w:r w:rsidRPr="00107CC1">
              <w:rPr>
                <w:sz w:val="28"/>
                <w:lang w:val="fr-FR"/>
              </w:rPr>
              <w:t>.</w:t>
            </w:r>
          </w:p>
          <w:p w14:paraId="559B8D01" w14:textId="77777777" w:rsidR="00AB32AA" w:rsidRPr="00107CC1" w:rsidRDefault="00AB32AA" w:rsidP="00AB32AA">
            <w:pPr>
              <w:jc w:val="both"/>
            </w:pPr>
          </w:p>
          <w:p w14:paraId="4B7D4CE8" w14:textId="77777777" w:rsidR="00813287" w:rsidRPr="00107CC1" w:rsidRDefault="00AB32AA" w:rsidP="00AB32AA">
            <w:pPr>
              <w:jc w:val="both"/>
              <w:rPr>
                <w:sz w:val="28"/>
              </w:rPr>
            </w:pPr>
            <w:r w:rsidRPr="00107CC1">
              <w:rPr>
                <w:sz w:val="28"/>
              </w:rPr>
              <w:t>Бир</w:t>
            </w:r>
            <w:r w:rsidRPr="00107CC1">
              <w:rPr>
                <w:sz w:val="28"/>
                <w:lang w:val="fr-FR"/>
              </w:rPr>
              <w:t xml:space="preserve"> </w:t>
            </w:r>
            <w:r w:rsidRPr="00107CC1">
              <w:rPr>
                <w:sz w:val="28"/>
              </w:rPr>
              <w:t>вақтнинг</w:t>
            </w:r>
            <w:r w:rsidRPr="00107CC1">
              <w:rPr>
                <w:sz w:val="28"/>
                <w:lang w:val="fr-FR"/>
              </w:rPr>
              <w:t xml:space="preserve"> </w:t>
            </w:r>
            <w:r w:rsidRPr="00107CC1">
              <w:rPr>
                <w:sz w:val="28"/>
              </w:rPr>
              <w:t>ўзида</w:t>
            </w:r>
            <w:r w:rsidRPr="00107CC1">
              <w:rPr>
                <w:sz w:val="28"/>
                <w:lang w:val="fr-FR"/>
              </w:rPr>
              <w:t xml:space="preserve"> </w:t>
            </w:r>
            <w:r w:rsidRPr="00107CC1">
              <w:rPr>
                <w:sz w:val="28"/>
              </w:rPr>
              <w:t>маълумотларнинг</w:t>
            </w:r>
            <w:r w:rsidRPr="00107CC1">
              <w:rPr>
                <w:sz w:val="28"/>
                <w:lang w:val="fr-FR"/>
              </w:rPr>
              <w:t xml:space="preserve"> </w:t>
            </w:r>
            <w:r w:rsidRPr="00107CC1">
              <w:rPr>
                <w:sz w:val="28"/>
              </w:rPr>
              <w:t>бир</w:t>
            </w:r>
            <w:r w:rsidRPr="00107CC1">
              <w:rPr>
                <w:sz w:val="28"/>
                <w:lang w:val="fr-FR"/>
              </w:rPr>
              <w:t xml:space="preserve"> </w:t>
            </w:r>
            <w:r w:rsidRPr="00107CC1">
              <w:rPr>
                <w:sz w:val="28"/>
              </w:rPr>
              <w:t>нечта</w:t>
            </w:r>
            <w:r w:rsidRPr="00107CC1">
              <w:rPr>
                <w:sz w:val="28"/>
                <w:lang w:val="fr-FR"/>
              </w:rPr>
              <w:t xml:space="preserve"> </w:t>
            </w:r>
            <w:r w:rsidRPr="00107CC1">
              <w:rPr>
                <w:sz w:val="28"/>
              </w:rPr>
              <w:t>турли</w:t>
            </w:r>
            <w:r w:rsidRPr="00107CC1">
              <w:rPr>
                <w:sz w:val="28"/>
                <w:lang w:val="fr-FR"/>
              </w:rPr>
              <w:t xml:space="preserve"> </w:t>
            </w:r>
            <w:r w:rsidRPr="00107CC1">
              <w:rPr>
                <w:sz w:val="28"/>
              </w:rPr>
              <w:t>оқимларини</w:t>
            </w:r>
            <w:r w:rsidRPr="00107CC1">
              <w:rPr>
                <w:sz w:val="28"/>
                <w:lang w:val="fr-FR"/>
              </w:rPr>
              <w:t xml:space="preserve"> </w:t>
            </w:r>
            <w:r w:rsidRPr="00107CC1">
              <w:rPr>
                <w:sz w:val="28"/>
              </w:rPr>
              <w:t>битта</w:t>
            </w:r>
            <w:r w:rsidRPr="00107CC1">
              <w:rPr>
                <w:sz w:val="28"/>
                <w:lang w:val="fr-FR"/>
              </w:rPr>
              <w:t xml:space="preserve"> </w:t>
            </w:r>
            <w:r w:rsidRPr="00107CC1">
              <w:rPr>
                <w:sz w:val="28"/>
              </w:rPr>
              <w:t>коммуникация</w:t>
            </w:r>
            <w:r w:rsidRPr="00107CC1">
              <w:rPr>
                <w:sz w:val="28"/>
                <w:lang w:val="fr-FR"/>
              </w:rPr>
              <w:t xml:space="preserve"> </w:t>
            </w:r>
            <w:r w:rsidRPr="00107CC1">
              <w:rPr>
                <w:sz w:val="28"/>
              </w:rPr>
              <w:t>линияси</w:t>
            </w:r>
            <w:r w:rsidRPr="00107CC1">
              <w:rPr>
                <w:sz w:val="28"/>
                <w:lang w:val="fr-FR"/>
              </w:rPr>
              <w:t xml:space="preserve"> </w:t>
            </w:r>
            <w:r w:rsidRPr="00107CC1">
              <w:rPr>
                <w:sz w:val="28"/>
              </w:rPr>
              <w:t>бўйлаб</w:t>
            </w:r>
            <w:r w:rsidRPr="00107CC1">
              <w:rPr>
                <w:sz w:val="28"/>
                <w:lang w:val="fr-FR"/>
              </w:rPr>
              <w:t xml:space="preserve"> </w:t>
            </w:r>
            <w:r w:rsidRPr="00107CC1">
              <w:rPr>
                <w:sz w:val="28"/>
              </w:rPr>
              <w:t>узатиш</w:t>
            </w:r>
            <w:r w:rsidRPr="00107CC1">
              <w:rPr>
                <w:sz w:val="28"/>
                <w:lang w:val="fr-FR"/>
              </w:rPr>
              <w:t xml:space="preserve"> </w:t>
            </w:r>
            <w:r w:rsidRPr="00107CC1">
              <w:rPr>
                <w:sz w:val="28"/>
              </w:rPr>
              <w:t>имконини берадиган</w:t>
            </w:r>
            <w:r w:rsidRPr="00107CC1">
              <w:rPr>
                <w:sz w:val="28"/>
                <w:lang w:val="fr-FR"/>
              </w:rPr>
              <w:t xml:space="preserve"> </w:t>
            </w:r>
            <w:r w:rsidRPr="00107CC1">
              <w:rPr>
                <w:sz w:val="28"/>
              </w:rPr>
              <w:t>қурилма</w:t>
            </w:r>
            <w:r w:rsidRPr="00107CC1">
              <w:rPr>
                <w:sz w:val="28"/>
                <w:lang w:val="fr-FR"/>
              </w:rPr>
              <w:t xml:space="preserve"> </w:t>
            </w:r>
            <w:r w:rsidRPr="00107CC1">
              <w:rPr>
                <w:sz w:val="28"/>
              </w:rPr>
              <w:t>ёки</w:t>
            </w:r>
            <w:r w:rsidRPr="00107CC1">
              <w:rPr>
                <w:sz w:val="28"/>
                <w:lang w:val="fr-FR"/>
              </w:rPr>
              <w:t xml:space="preserve"> </w:t>
            </w:r>
            <w:r w:rsidRPr="00107CC1">
              <w:rPr>
                <w:sz w:val="28"/>
              </w:rPr>
              <w:t>дастур</w:t>
            </w:r>
            <w:r w:rsidRPr="00107CC1">
              <w:rPr>
                <w:sz w:val="28"/>
                <w:lang w:val="fr-FR"/>
              </w:rPr>
              <w:t>.</w:t>
            </w:r>
          </w:p>
          <w:p w14:paraId="20FC4F8D" w14:textId="77777777" w:rsidR="003E6C07" w:rsidRPr="00107CC1" w:rsidRDefault="003E6C07" w:rsidP="00AB32AA">
            <w:pPr>
              <w:jc w:val="both"/>
            </w:pPr>
          </w:p>
        </w:tc>
      </w:tr>
      <w:tr w:rsidR="00AB32AA" w:rsidRPr="00E76527" w14:paraId="3BB3EF92" w14:textId="77777777">
        <w:tc>
          <w:tcPr>
            <w:tcW w:w="2104" w:type="pct"/>
          </w:tcPr>
          <w:p w14:paraId="1D925EF2" w14:textId="77777777" w:rsidR="00AB32AA" w:rsidRPr="00107CC1" w:rsidRDefault="00AB32AA" w:rsidP="00AB32AA">
            <w:pPr>
              <w:pStyle w:val="Heading2"/>
              <w:spacing w:before="0" w:after="0"/>
              <w:rPr>
                <w:rFonts w:ascii="Times New Roman" w:hAnsi="Times New Roman" w:cs="Times New Roman"/>
                <w:i w:val="0"/>
              </w:rPr>
            </w:pPr>
            <w:r w:rsidRPr="00107CC1">
              <w:rPr>
                <w:rFonts w:ascii="Times New Roman" w:hAnsi="Times New Roman" w:cs="Times New Roman"/>
                <w:i w:val="0"/>
              </w:rPr>
              <w:t xml:space="preserve">Мультиплексор передачи </w:t>
            </w:r>
            <w:r w:rsidR="0003140F" w:rsidRPr="00107CC1">
              <w:rPr>
                <w:rFonts w:ascii="Times New Roman" w:hAnsi="Times New Roman" w:cs="Times New Roman"/>
                <w:i w:val="0"/>
              </w:rPr>
              <w:br/>
            </w:r>
            <w:r w:rsidRPr="00107CC1">
              <w:rPr>
                <w:rFonts w:ascii="Times New Roman" w:hAnsi="Times New Roman" w:cs="Times New Roman"/>
                <w:i w:val="0"/>
              </w:rPr>
              <w:t xml:space="preserve">сигналов данных </w:t>
            </w:r>
            <w:r w:rsidR="00CC60A9" w:rsidRPr="00107CC1">
              <w:rPr>
                <w:rFonts w:ascii="Times New Roman" w:hAnsi="Times New Roman" w:cs="Times New Roman"/>
                <w:i w:val="0"/>
              </w:rPr>
              <w:br/>
            </w:r>
            <w:r w:rsidR="007D6BA5" w:rsidRPr="00107CC1">
              <w:rPr>
                <w:rFonts w:ascii="Times New Roman" w:hAnsi="Times New Roman" w:cs="Times New Roman"/>
                <w:i w:val="0"/>
              </w:rPr>
              <w:t>(мультиплексор)</w:t>
            </w:r>
          </w:p>
          <w:p w14:paraId="13513033" w14:textId="77777777" w:rsidR="00654744" w:rsidRPr="00107CC1" w:rsidRDefault="00AB32AA" w:rsidP="00654744">
            <w:pPr>
              <w:rPr>
                <w:b/>
                <w:sz w:val="28"/>
                <w:szCs w:val="28"/>
                <w:lang w:val="en-US"/>
              </w:rPr>
            </w:pPr>
            <w:r w:rsidRPr="00107CC1">
              <w:rPr>
                <w:b/>
                <w:sz w:val="28"/>
                <w:szCs w:val="28"/>
                <w:lang w:val="fr-FR"/>
              </w:rPr>
              <w:t>uz</w:t>
            </w:r>
            <w:r w:rsidRPr="00107CC1">
              <w:rPr>
                <w:sz w:val="28"/>
                <w:szCs w:val="28"/>
                <w:lang w:val="en-US"/>
              </w:rPr>
              <w:t xml:space="preserve"> -</w:t>
            </w:r>
            <w:r w:rsidRPr="00107CC1">
              <w:rPr>
                <w:b/>
                <w:sz w:val="28"/>
                <w:szCs w:val="28"/>
                <w:lang w:val="en-US"/>
              </w:rPr>
              <w:t xml:space="preserve"> </w:t>
            </w:r>
            <w:r w:rsidR="00654744" w:rsidRPr="00107CC1">
              <w:rPr>
                <w:sz w:val="28"/>
                <w:szCs w:val="28"/>
                <w:lang w:val="en-US"/>
              </w:rPr>
              <w:t>ma’lumotlar</w:t>
            </w:r>
            <w:r w:rsidR="008537CE" w:rsidRPr="00107CC1">
              <w:rPr>
                <w:sz w:val="28"/>
                <w:szCs w:val="28"/>
                <w:lang w:val="en-US"/>
              </w:rPr>
              <w:t xml:space="preserve"> </w:t>
            </w:r>
            <w:r w:rsidR="00654744" w:rsidRPr="00107CC1">
              <w:rPr>
                <w:sz w:val="28"/>
                <w:szCs w:val="28"/>
                <w:lang w:val="en-US"/>
              </w:rPr>
              <w:t xml:space="preserve">signallarini uzatish multipleksori </w:t>
            </w:r>
            <w:r w:rsidR="00B45398" w:rsidRPr="00107CC1">
              <w:rPr>
                <w:sz w:val="28"/>
                <w:szCs w:val="28"/>
                <w:lang w:val="en-US"/>
              </w:rPr>
              <w:br/>
            </w:r>
            <w:r w:rsidR="00654744" w:rsidRPr="00107CC1">
              <w:rPr>
                <w:sz w:val="28"/>
                <w:szCs w:val="28"/>
                <w:lang w:val="en-US"/>
              </w:rPr>
              <w:t>(multipleksor)</w:t>
            </w:r>
          </w:p>
          <w:p w14:paraId="2CB2D68A" w14:textId="77777777" w:rsidR="00AB32AA" w:rsidRPr="00107CC1" w:rsidRDefault="00654744" w:rsidP="00AB32AA">
            <w:pPr>
              <w:rPr>
                <w:b/>
                <w:sz w:val="28"/>
                <w:szCs w:val="28"/>
                <w:lang w:val="en-US"/>
              </w:rPr>
            </w:pPr>
            <w:r w:rsidRPr="00107CC1">
              <w:rPr>
                <w:sz w:val="28"/>
                <w:szCs w:val="28"/>
                <w:lang w:val="en-US"/>
              </w:rPr>
              <w:t xml:space="preserve">      </w:t>
            </w:r>
            <w:r w:rsidR="00AB32AA" w:rsidRPr="00107CC1">
              <w:rPr>
                <w:sz w:val="28"/>
                <w:szCs w:val="28"/>
              </w:rPr>
              <w:t>маълумотлар</w:t>
            </w:r>
            <w:r w:rsidR="00CC60A9" w:rsidRPr="00107CC1">
              <w:rPr>
                <w:sz w:val="28"/>
                <w:szCs w:val="28"/>
                <w:lang w:val="en-US"/>
              </w:rPr>
              <w:t xml:space="preserve"> </w:t>
            </w:r>
            <w:r w:rsidR="00AB32AA" w:rsidRPr="00107CC1">
              <w:rPr>
                <w:sz w:val="28"/>
                <w:szCs w:val="28"/>
              </w:rPr>
              <w:t>сигналларини</w:t>
            </w:r>
            <w:r w:rsidR="00AB32AA" w:rsidRPr="00107CC1">
              <w:rPr>
                <w:sz w:val="28"/>
                <w:szCs w:val="28"/>
                <w:lang w:val="en-US"/>
              </w:rPr>
              <w:t xml:space="preserve"> </w:t>
            </w:r>
            <w:r w:rsidR="00AB32AA" w:rsidRPr="00107CC1">
              <w:rPr>
                <w:sz w:val="28"/>
                <w:szCs w:val="28"/>
              </w:rPr>
              <w:t>узатиш</w:t>
            </w:r>
            <w:r w:rsidR="00AB32AA" w:rsidRPr="00107CC1">
              <w:rPr>
                <w:sz w:val="28"/>
                <w:szCs w:val="28"/>
                <w:lang w:val="en-US"/>
              </w:rPr>
              <w:t xml:space="preserve"> </w:t>
            </w:r>
            <w:r w:rsidR="00AB32AA" w:rsidRPr="00107CC1">
              <w:rPr>
                <w:sz w:val="28"/>
                <w:szCs w:val="28"/>
              </w:rPr>
              <w:t>мультиплексори</w:t>
            </w:r>
            <w:r w:rsidR="00AB32AA" w:rsidRPr="00107CC1">
              <w:rPr>
                <w:sz w:val="28"/>
                <w:szCs w:val="28"/>
                <w:lang w:val="en-US"/>
              </w:rPr>
              <w:t xml:space="preserve"> </w:t>
            </w:r>
            <w:r w:rsidR="00B45398" w:rsidRPr="00107CC1">
              <w:rPr>
                <w:sz w:val="28"/>
                <w:szCs w:val="28"/>
                <w:lang w:val="en-US"/>
              </w:rPr>
              <w:br/>
            </w:r>
            <w:r w:rsidR="007D6BA5" w:rsidRPr="00107CC1">
              <w:rPr>
                <w:sz w:val="28"/>
                <w:szCs w:val="28"/>
                <w:lang w:val="en-US"/>
              </w:rPr>
              <w:t>(</w:t>
            </w:r>
            <w:r w:rsidR="007D6BA5" w:rsidRPr="00107CC1">
              <w:rPr>
                <w:sz w:val="28"/>
                <w:szCs w:val="28"/>
              </w:rPr>
              <w:t>мультиплексор</w:t>
            </w:r>
            <w:r w:rsidR="007D6BA5" w:rsidRPr="00107CC1">
              <w:rPr>
                <w:sz w:val="28"/>
                <w:szCs w:val="28"/>
                <w:lang w:val="en-US"/>
              </w:rPr>
              <w:t>)</w:t>
            </w:r>
          </w:p>
          <w:p w14:paraId="63DD46F2" w14:textId="77777777" w:rsidR="00AB32AA" w:rsidRPr="00107CC1" w:rsidRDefault="00AB32AA" w:rsidP="00AB32AA">
            <w:pPr>
              <w:pStyle w:val="BodyText"/>
              <w:rPr>
                <w:sz w:val="28"/>
                <w:lang w:val="en-US"/>
              </w:rPr>
            </w:pPr>
            <w:r w:rsidRPr="00107CC1">
              <w:rPr>
                <w:sz w:val="28"/>
                <w:lang w:val="fr-FR"/>
              </w:rPr>
              <w:t xml:space="preserve">en </w:t>
            </w:r>
            <w:r w:rsidR="00F410C8" w:rsidRPr="00107CC1">
              <w:rPr>
                <w:b w:val="0"/>
                <w:sz w:val="28"/>
                <w:lang w:val="fr-FR"/>
              </w:rPr>
              <w:t xml:space="preserve">- data transmission </w:t>
            </w:r>
            <w:r w:rsidRPr="00107CC1">
              <w:rPr>
                <w:b w:val="0"/>
                <w:sz w:val="28"/>
                <w:lang w:val="fr-FR"/>
              </w:rPr>
              <w:t>multiplexer</w:t>
            </w:r>
            <w:r w:rsidR="009C56CC" w:rsidRPr="00107CC1">
              <w:rPr>
                <w:b w:val="0"/>
                <w:sz w:val="28"/>
                <w:lang w:val="en-US"/>
              </w:rPr>
              <w:t xml:space="preserve"> (DTM)</w:t>
            </w:r>
          </w:p>
        </w:tc>
        <w:tc>
          <w:tcPr>
            <w:tcW w:w="2896" w:type="pct"/>
          </w:tcPr>
          <w:p w14:paraId="3AF79173" w14:textId="77777777" w:rsidR="00AB32AA" w:rsidRPr="00107CC1" w:rsidRDefault="00AB32AA" w:rsidP="00AB32AA">
            <w:pPr>
              <w:jc w:val="both"/>
              <w:rPr>
                <w:sz w:val="28"/>
              </w:rPr>
            </w:pPr>
            <w:r w:rsidRPr="00107CC1">
              <w:rPr>
                <w:sz w:val="28"/>
              </w:rPr>
              <w:t>Устройство, с помощью которого осуществ-ляется подключение к электронной вычис-лительной машине через каналы передачи сигналов телекоммуникаций нескольких око</w:t>
            </w:r>
            <w:r w:rsidR="00F410C8" w:rsidRPr="00107CC1">
              <w:rPr>
                <w:sz w:val="28"/>
              </w:rPr>
              <w:t xml:space="preserve">нечных установок </w:t>
            </w:r>
            <w:r w:rsidRPr="00107CC1">
              <w:rPr>
                <w:sz w:val="28"/>
              </w:rPr>
              <w:t>пер</w:t>
            </w:r>
            <w:r w:rsidR="00F410C8" w:rsidRPr="00107CC1">
              <w:rPr>
                <w:sz w:val="28"/>
              </w:rPr>
              <w:t xml:space="preserve">едачи </w:t>
            </w:r>
            <w:r w:rsidRPr="00107CC1">
              <w:rPr>
                <w:sz w:val="28"/>
              </w:rPr>
              <w:t>данных.</w:t>
            </w:r>
          </w:p>
          <w:p w14:paraId="4693B2F5" w14:textId="77777777" w:rsidR="00654744" w:rsidRPr="00107CC1" w:rsidRDefault="00654744" w:rsidP="00AB32AA">
            <w:pPr>
              <w:jc w:val="both"/>
            </w:pPr>
          </w:p>
          <w:p w14:paraId="2B45341A" w14:textId="77777777" w:rsidR="00654744" w:rsidRPr="00107CC1" w:rsidRDefault="00654744" w:rsidP="00AB32AA">
            <w:pPr>
              <w:jc w:val="both"/>
              <w:rPr>
                <w:sz w:val="28"/>
                <w:lang w:val="en-US"/>
              </w:rPr>
            </w:pPr>
            <w:r w:rsidRPr="00107CC1">
              <w:rPr>
                <w:sz w:val="28"/>
                <w:lang w:val="en-US"/>
              </w:rPr>
              <w:t>Bir nechta chetki ma’lumotlar uzatish qurilmasining telekommunikatsiyalar signallarini uzatish kanallari orqali elektron hisoblash mashinasiga</w:t>
            </w:r>
            <w:r w:rsidRPr="00107CC1">
              <w:rPr>
                <w:sz w:val="28"/>
                <w:lang w:val="en-US"/>
              </w:rPr>
              <w:br/>
              <w:t>ulashda yordam beradigan qurilma.</w:t>
            </w:r>
          </w:p>
          <w:p w14:paraId="18EC8DC8" w14:textId="77777777" w:rsidR="00AB32AA" w:rsidRPr="00107CC1" w:rsidRDefault="00AB32AA" w:rsidP="00AB32AA">
            <w:pPr>
              <w:jc w:val="both"/>
              <w:rPr>
                <w:sz w:val="28"/>
                <w:lang w:val="en-US"/>
              </w:rPr>
            </w:pPr>
          </w:p>
          <w:p w14:paraId="4607FE4F" w14:textId="77777777" w:rsidR="003E6C07" w:rsidRPr="00107CC1" w:rsidRDefault="00AB32AA" w:rsidP="00AB32AA">
            <w:pPr>
              <w:jc w:val="both"/>
              <w:rPr>
                <w:sz w:val="28"/>
                <w:lang w:val="en-US"/>
              </w:rPr>
            </w:pPr>
            <w:r w:rsidRPr="00107CC1">
              <w:rPr>
                <w:sz w:val="28"/>
              </w:rPr>
              <w:t>Бир</w:t>
            </w:r>
            <w:r w:rsidRPr="00107CC1">
              <w:rPr>
                <w:sz w:val="28"/>
                <w:lang w:val="en-US"/>
              </w:rPr>
              <w:t xml:space="preserve"> </w:t>
            </w:r>
            <w:r w:rsidRPr="00107CC1">
              <w:rPr>
                <w:sz w:val="28"/>
              </w:rPr>
              <w:t>нечта</w:t>
            </w:r>
            <w:r w:rsidRPr="00107CC1">
              <w:rPr>
                <w:sz w:val="28"/>
                <w:lang w:val="en-US"/>
              </w:rPr>
              <w:t xml:space="preserve"> </w:t>
            </w:r>
            <w:r w:rsidRPr="00107CC1">
              <w:rPr>
                <w:sz w:val="28"/>
              </w:rPr>
              <w:t>четки</w:t>
            </w:r>
            <w:r w:rsidRPr="00107CC1">
              <w:rPr>
                <w:sz w:val="28"/>
                <w:lang w:val="en-US"/>
              </w:rPr>
              <w:t xml:space="preserve"> </w:t>
            </w:r>
            <w:r w:rsidRPr="00107CC1">
              <w:rPr>
                <w:sz w:val="28"/>
              </w:rPr>
              <w:t>маълумотлар</w:t>
            </w:r>
            <w:r w:rsidRPr="00107CC1">
              <w:rPr>
                <w:sz w:val="28"/>
                <w:lang w:val="en-US"/>
              </w:rPr>
              <w:t xml:space="preserve"> </w:t>
            </w:r>
            <w:r w:rsidRPr="00107CC1">
              <w:rPr>
                <w:sz w:val="28"/>
              </w:rPr>
              <w:t>узатиш</w:t>
            </w:r>
            <w:r w:rsidRPr="00107CC1">
              <w:rPr>
                <w:sz w:val="28"/>
                <w:lang w:val="en-US"/>
              </w:rPr>
              <w:t xml:space="preserve"> </w:t>
            </w:r>
            <w:r w:rsidRPr="00107CC1">
              <w:rPr>
                <w:sz w:val="28"/>
              </w:rPr>
              <w:t>қурил</w:t>
            </w:r>
            <w:r w:rsidR="00443902" w:rsidRPr="00107CC1">
              <w:rPr>
                <w:sz w:val="28"/>
                <w:lang w:val="en-US"/>
              </w:rPr>
              <w:t>-</w:t>
            </w:r>
            <w:r w:rsidRPr="00107CC1">
              <w:rPr>
                <w:sz w:val="28"/>
              </w:rPr>
              <w:t>масининг</w:t>
            </w:r>
            <w:r w:rsidRPr="00107CC1">
              <w:rPr>
                <w:sz w:val="28"/>
                <w:lang w:val="en-US"/>
              </w:rPr>
              <w:t xml:space="preserve"> </w:t>
            </w:r>
            <w:r w:rsidRPr="00107CC1">
              <w:rPr>
                <w:sz w:val="28"/>
              </w:rPr>
              <w:t>телекоммуникациялар</w:t>
            </w:r>
            <w:r w:rsidR="00305863" w:rsidRPr="00107CC1">
              <w:rPr>
                <w:sz w:val="28"/>
                <w:lang w:val="en-US"/>
              </w:rPr>
              <w:t xml:space="preserve"> </w:t>
            </w:r>
            <w:r w:rsidRPr="00107CC1">
              <w:rPr>
                <w:sz w:val="28"/>
              </w:rPr>
              <w:t>сигналларини</w:t>
            </w:r>
            <w:r w:rsidRPr="00107CC1">
              <w:rPr>
                <w:sz w:val="28"/>
                <w:lang w:val="en-US"/>
              </w:rPr>
              <w:t xml:space="preserve"> </w:t>
            </w:r>
            <w:r w:rsidRPr="00107CC1">
              <w:rPr>
                <w:sz w:val="28"/>
              </w:rPr>
              <w:t>узатиш</w:t>
            </w:r>
            <w:r w:rsidRPr="00107CC1">
              <w:rPr>
                <w:sz w:val="28"/>
                <w:lang w:val="en-US"/>
              </w:rPr>
              <w:t xml:space="preserve"> </w:t>
            </w:r>
            <w:r w:rsidRPr="00107CC1">
              <w:rPr>
                <w:sz w:val="28"/>
              </w:rPr>
              <w:t>каналлари</w:t>
            </w:r>
            <w:r w:rsidRPr="00107CC1">
              <w:rPr>
                <w:sz w:val="28"/>
                <w:lang w:val="en-US"/>
              </w:rPr>
              <w:t xml:space="preserve"> </w:t>
            </w:r>
            <w:r w:rsidRPr="00107CC1">
              <w:rPr>
                <w:sz w:val="28"/>
              </w:rPr>
              <w:t>орқали</w:t>
            </w:r>
            <w:r w:rsidRPr="00107CC1">
              <w:rPr>
                <w:sz w:val="28"/>
                <w:lang w:val="en-US"/>
              </w:rPr>
              <w:t xml:space="preserve"> </w:t>
            </w:r>
            <w:r w:rsidRPr="00107CC1">
              <w:rPr>
                <w:sz w:val="28"/>
              </w:rPr>
              <w:t>электрон</w:t>
            </w:r>
            <w:r w:rsidR="00443902" w:rsidRPr="00107CC1">
              <w:rPr>
                <w:sz w:val="28"/>
                <w:lang w:val="en-US"/>
              </w:rPr>
              <w:t xml:space="preserve"> </w:t>
            </w:r>
            <w:r w:rsidRPr="00107CC1">
              <w:rPr>
                <w:sz w:val="28"/>
              </w:rPr>
              <w:t>ҳисоб</w:t>
            </w:r>
            <w:r w:rsidR="00443902" w:rsidRPr="00107CC1">
              <w:rPr>
                <w:sz w:val="28"/>
                <w:lang w:val="en-US"/>
              </w:rPr>
              <w:t>-</w:t>
            </w:r>
            <w:r w:rsidRPr="00107CC1">
              <w:rPr>
                <w:sz w:val="28"/>
              </w:rPr>
              <w:t>лаш</w:t>
            </w:r>
            <w:r w:rsidRPr="00107CC1">
              <w:rPr>
                <w:sz w:val="28"/>
                <w:lang w:val="en-US"/>
              </w:rPr>
              <w:t xml:space="preserve"> </w:t>
            </w:r>
            <w:r w:rsidRPr="00107CC1">
              <w:rPr>
                <w:sz w:val="28"/>
              </w:rPr>
              <w:t>машинасига</w:t>
            </w:r>
            <w:r w:rsidRPr="00107CC1">
              <w:rPr>
                <w:sz w:val="28"/>
                <w:lang w:val="en-US"/>
              </w:rPr>
              <w:t xml:space="preserve"> </w:t>
            </w:r>
            <w:r w:rsidRPr="00107CC1">
              <w:rPr>
                <w:sz w:val="28"/>
              </w:rPr>
              <w:t>улашда</w:t>
            </w:r>
            <w:r w:rsidR="00443902" w:rsidRPr="00107CC1">
              <w:rPr>
                <w:sz w:val="28"/>
                <w:lang w:val="en-US"/>
              </w:rPr>
              <w:t xml:space="preserve"> </w:t>
            </w:r>
            <w:r w:rsidRPr="00107CC1">
              <w:rPr>
                <w:sz w:val="28"/>
              </w:rPr>
              <w:t>ёрдам</w:t>
            </w:r>
            <w:r w:rsidRPr="00107CC1">
              <w:rPr>
                <w:sz w:val="28"/>
                <w:lang w:val="en-US"/>
              </w:rPr>
              <w:t xml:space="preserve"> </w:t>
            </w:r>
            <w:r w:rsidRPr="00107CC1">
              <w:rPr>
                <w:sz w:val="28"/>
              </w:rPr>
              <w:t>берадиган</w:t>
            </w:r>
            <w:r w:rsidRPr="00107CC1">
              <w:rPr>
                <w:sz w:val="28"/>
                <w:lang w:val="en-US"/>
              </w:rPr>
              <w:t xml:space="preserve"> </w:t>
            </w:r>
            <w:r w:rsidRPr="00107CC1">
              <w:rPr>
                <w:sz w:val="28"/>
              </w:rPr>
              <w:t>қурилма</w:t>
            </w:r>
            <w:r w:rsidRPr="00107CC1">
              <w:rPr>
                <w:sz w:val="28"/>
                <w:lang w:val="en-US"/>
              </w:rPr>
              <w:t>.</w:t>
            </w:r>
          </w:p>
        </w:tc>
      </w:tr>
      <w:tr w:rsidR="00AB32AA" w:rsidRPr="00E76527" w14:paraId="224E7AC9" w14:textId="77777777">
        <w:tc>
          <w:tcPr>
            <w:tcW w:w="2104" w:type="pct"/>
          </w:tcPr>
          <w:p w14:paraId="00FA89D6" w14:textId="77777777" w:rsidR="00AB32AA" w:rsidRPr="00107CC1" w:rsidRDefault="00AB32AA" w:rsidP="00AB32AA">
            <w:pPr>
              <w:rPr>
                <w:b/>
                <w:i/>
                <w:sz w:val="28"/>
                <w:szCs w:val="28"/>
              </w:rPr>
            </w:pPr>
            <w:r w:rsidRPr="00107CC1">
              <w:rPr>
                <w:b/>
                <w:sz w:val="28"/>
                <w:szCs w:val="28"/>
              </w:rPr>
              <w:lastRenderedPageBreak/>
              <w:t xml:space="preserve">Мультиплексор передачи </w:t>
            </w:r>
            <w:r w:rsidR="00305863" w:rsidRPr="00107CC1">
              <w:rPr>
                <w:b/>
                <w:sz w:val="28"/>
                <w:szCs w:val="28"/>
              </w:rPr>
              <w:br/>
            </w:r>
            <w:r w:rsidRPr="00107CC1">
              <w:rPr>
                <w:b/>
                <w:sz w:val="28"/>
                <w:szCs w:val="28"/>
              </w:rPr>
              <w:t xml:space="preserve">сигналов данных аналоговый  (аналоговый </w:t>
            </w:r>
            <w:r w:rsidR="00B45398" w:rsidRPr="00107CC1">
              <w:rPr>
                <w:b/>
                <w:sz w:val="28"/>
                <w:szCs w:val="28"/>
              </w:rPr>
              <w:br/>
            </w:r>
            <w:r w:rsidRPr="00107CC1">
              <w:rPr>
                <w:b/>
                <w:sz w:val="28"/>
                <w:szCs w:val="28"/>
              </w:rPr>
              <w:t>мультиплексор)</w:t>
            </w:r>
          </w:p>
          <w:p w14:paraId="26868965" w14:textId="77777777" w:rsidR="00654744" w:rsidRPr="00107CC1" w:rsidRDefault="00AB32AA" w:rsidP="00654744">
            <w:pPr>
              <w:rPr>
                <w:b/>
                <w:sz w:val="28"/>
                <w:szCs w:val="28"/>
                <w:lang w:val="en-US"/>
              </w:rPr>
            </w:pPr>
            <w:r w:rsidRPr="00107CC1">
              <w:rPr>
                <w:b/>
                <w:sz w:val="28"/>
                <w:szCs w:val="28"/>
                <w:lang w:val="fr-FR"/>
              </w:rPr>
              <w:t>uz</w:t>
            </w:r>
            <w:r w:rsidRPr="00107CC1">
              <w:rPr>
                <w:b/>
                <w:sz w:val="28"/>
                <w:szCs w:val="28"/>
                <w:lang w:val="en-US"/>
              </w:rPr>
              <w:t xml:space="preserve"> </w:t>
            </w:r>
            <w:r w:rsidRPr="00107CC1">
              <w:rPr>
                <w:sz w:val="28"/>
                <w:szCs w:val="28"/>
                <w:lang w:val="en-US"/>
              </w:rPr>
              <w:t>-</w:t>
            </w:r>
            <w:r w:rsidRPr="00107CC1">
              <w:rPr>
                <w:b/>
                <w:sz w:val="28"/>
                <w:szCs w:val="28"/>
                <w:lang w:val="en-US"/>
              </w:rPr>
              <w:t xml:space="preserve"> </w:t>
            </w:r>
            <w:r w:rsidR="00654744" w:rsidRPr="00107CC1">
              <w:rPr>
                <w:sz w:val="28"/>
                <w:szCs w:val="28"/>
                <w:lang w:val="en-US"/>
              </w:rPr>
              <w:t>ma’lumotlar signallarini uzatuvchi analog multipleksor (analog multipleksor)</w:t>
            </w:r>
          </w:p>
          <w:p w14:paraId="1251B971" w14:textId="77777777" w:rsidR="00AB32AA" w:rsidRPr="00107CC1" w:rsidRDefault="00654744" w:rsidP="00AB32AA">
            <w:pPr>
              <w:rPr>
                <w:b/>
                <w:sz w:val="28"/>
                <w:szCs w:val="28"/>
              </w:rPr>
            </w:pPr>
            <w:r w:rsidRPr="00107CC1">
              <w:rPr>
                <w:sz w:val="28"/>
                <w:szCs w:val="28"/>
                <w:lang w:val="en-US"/>
              </w:rPr>
              <w:t xml:space="preserve">      </w:t>
            </w:r>
            <w:r w:rsidR="00AB32AA" w:rsidRPr="00107CC1">
              <w:rPr>
                <w:sz w:val="28"/>
                <w:szCs w:val="28"/>
              </w:rPr>
              <w:t>маълумотлар</w:t>
            </w:r>
            <w:r w:rsidR="008A0F3E" w:rsidRPr="00107CC1">
              <w:rPr>
                <w:sz w:val="28"/>
                <w:szCs w:val="28"/>
              </w:rPr>
              <w:t xml:space="preserve"> </w:t>
            </w:r>
            <w:r w:rsidR="00AB32AA" w:rsidRPr="00107CC1">
              <w:rPr>
                <w:sz w:val="28"/>
                <w:szCs w:val="28"/>
              </w:rPr>
              <w:t>сигналларини узатувчи аналог мультиплексор (аналог мультиплексор)</w:t>
            </w:r>
          </w:p>
          <w:p w14:paraId="6443E98B" w14:textId="77777777" w:rsidR="00AB32AA" w:rsidRPr="00107CC1" w:rsidRDefault="00AB32AA" w:rsidP="00AB32AA">
            <w:pPr>
              <w:rPr>
                <w:sz w:val="28"/>
                <w:szCs w:val="28"/>
                <w:lang w:val="fr-FR"/>
              </w:rPr>
            </w:pPr>
            <w:r w:rsidRPr="00107CC1">
              <w:rPr>
                <w:b/>
                <w:sz w:val="28"/>
                <w:szCs w:val="28"/>
                <w:lang w:val="fr-FR"/>
              </w:rPr>
              <w:t>en</w:t>
            </w:r>
            <w:r w:rsidRPr="00107CC1">
              <w:rPr>
                <w:sz w:val="28"/>
                <w:szCs w:val="28"/>
                <w:lang w:val="fr-FR"/>
              </w:rPr>
              <w:t xml:space="preserve"> - </w:t>
            </w:r>
            <w:r w:rsidR="00F410C8" w:rsidRPr="00107CC1">
              <w:rPr>
                <w:sz w:val="28"/>
                <w:szCs w:val="28"/>
                <w:lang w:val="fr-FR"/>
              </w:rPr>
              <w:t xml:space="preserve">data transmission </w:t>
            </w:r>
            <w:r w:rsidRPr="00107CC1">
              <w:rPr>
                <w:sz w:val="28"/>
                <w:szCs w:val="28"/>
                <w:lang w:val="fr-FR"/>
              </w:rPr>
              <w:t>analog multiplexer</w:t>
            </w:r>
          </w:p>
          <w:p w14:paraId="1C63789D" w14:textId="77777777" w:rsidR="00AB32AA" w:rsidRPr="00107CC1" w:rsidRDefault="00AB32AA" w:rsidP="00AB32AA">
            <w:pPr>
              <w:pStyle w:val="BodyText"/>
              <w:jc w:val="both"/>
              <w:rPr>
                <w:sz w:val="28"/>
                <w:lang w:val="en-US"/>
              </w:rPr>
            </w:pPr>
          </w:p>
        </w:tc>
        <w:tc>
          <w:tcPr>
            <w:tcW w:w="2896" w:type="pct"/>
          </w:tcPr>
          <w:p w14:paraId="2F16EB9D" w14:textId="77777777" w:rsidR="00AB32AA" w:rsidRPr="00107CC1" w:rsidRDefault="00AB32AA" w:rsidP="00AB32AA">
            <w:pPr>
              <w:jc w:val="both"/>
              <w:rPr>
                <w:sz w:val="28"/>
              </w:rPr>
            </w:pPr>
            <w:r w:rsidRPr="00107CC1">
              <w:rPr>
                <w:sz w:val="28"/>
              </w:rPr>
              <w:t>Мультиплексор передачи сигналов данных, предназначенный для работы с аналоговыми сигналами данных.</w:t>
            </w:r>
          </w:p>
          <w:p w14:paraId="1D59B1F1" w14:textId="77777777" w:rsidR="00654744" w:rsidRPr="00107CC1" w:rsidRDefault="00654744" w:rsidP="00AB32AA">
            <w:pPr>
              <w:jc w:val="both"/>
              <w:rPr>
                <w:sz w:val="28"/>
              </w:rPr>
            </w:pPr>
          </w:p>
          <w:p w14:paraId="150C1E1B" w14:textId="77777777" w:rsidR="00654744" w:rsidRPr="00107CC1" w:rsidRDefault="0018479A" w:rsidP="00654744">
            <w:pPr>
              <w:autoSpaceDE w:val="0"/>
              <w:autoSpaceDN w:val="0"/>
              <w:adjustRightInd w:val="0"/>
              <w:jc w:val="both"/>
              <w:rPr>
                <w:sz w:val="28"/>
                <w:lang w:val="en-US"/>
              </w:rPr>
            </w:pPr>
            <w:r w:rsidRPr="00107CC1">
              <w:rPr>
                <w:sz w:val="28"/>
                <w:lang w:val="en-US"/>
              </w:rPr>
              <w:t>Analog m</w:t>
            </w:r>
            <w:r w:rsidR="008A0F3E" w:rsidRPr="00107CC1">
              <w:rPr>
                <w:sz w:val="28"/>
                <w:lang w:val="en-US"/>
              </w:rPr>
              <w:t>a’lumotlar</w:t>
            </w:r>
            <w:r w:rsidR="00654744" w:rsidRPr="00107CC1">
              <w:rPr>
                <w:sz w:val="28"/>
                <w:lang w:val="en-US"/>
              </w:rPr>
              <w:t xml:space="preserve"> signallari bilan ishlash </w:t>
            </w:r>
            <w:r w:rsidR="00443902" w:rsidRPr="00107CC1">
              <w:rPr>
                <w:sz w:val="28"/>
                <w:lang w:val="en-US"/>
              </w:rPr>
              <w:br/>
            </w:r>
            <w:r w:rsidR="00654744" w:rsidRPr="00107CC1">
              <w:rPr>
                <w:sz w:val="28"/>
                <w:lang w:val="en-US"/>
              </w:rPr>
              <w:t xml:space="preserve">uchun mo‘ljallangan </w:t>
            </w:r>
            <w:r w:rsidR="008A0F3E" w:rsidRPr="00107CC1">
              <w:rPr>
                <w:sz w:val="28"/>
                <w:lang w:val="en-US"/>
              </w:rPr>
              <w:t>ma’lumotlar</w:t>
            </w:r>
            <w:r w:rsidR="00443902" w:rsidRPr="00107CC1">
              <w:rPr>
                <w:sz w:val="28"/>
                <w:lang w:val="en-US"/>
              </w:rPr>
              <w:t xml:space="preserve"> </w:t>
            </w:r>
            <w:r w:rsidR="00654744" w:rsidRPr="00107CC1">
              <w:rPr>
                <w:sz w:val="28"/>
                <w:lang w:val="en-US"/>
              </w:rPr>
              <w:t>signallarini uzatish multipleksori.</w:t>
            </w:r>
          </w:p>
          <w:p w14:paraId="0CEBA417" w14:textId="77777777" w:rsidR="00AB32AA" w:rsidRPr="00107CC1" w:rsidRDefault="00AB32AA" w:rsidP="00AB32AA">
            <w:pPr>
              <w:jc w:val="both"/>
              <w:rPr>
                <w:sz w:val="28"/>
                <w:lang w:val="en-US"/>
              </w:rPr>
            </w:pPr>
          </w:p>
          <w:p w14:paraId="4702B543" w14:textId="77777777" w:rsidR="00AB32AA" w:rsidRPr="00107CC1" w:rsidRDefault="0018479A" w:rsidP="00AB32AA">
            <w:pPr>
              <w:autoSpaceDE w:val="0"/>
              <w:autoSpaceDN w:val="0"/>
              <w:adjustRightInd w:val="0"/>
              <w:jc w:val="both"/>
              <w:rPr>
                <w:sz w:val="28"/>
                <w:lang w:val="en-US"/>
              </w:rPr>
            </w:pPr>
            <w:r w:rsidRPr="00107CC1">
              <w:rPr>
                <w:sz w:val="28"/>
              </w:rPr>
              <w:t>Аналог</w:t>
            </w:r>
            <w:r w:rsidRPr="00107CC1">
              <w:rPr>
                <w:sz w:val="28"/>
                <w:lang w:val="en-US"/>
              </w:rPr>
              <w:t xml:space="preserve"> </w:t>
            </w:r>
            <w:r w:rsidRPr="00107CC1">
              <w:rPr>
                <w:sz w:val="28"/>
              </w:rPr>
              <w:t>м</w:t>
            </w:r>
            <w:r w:rsidR="008A0F3E" w:rsidRPr="00107CC1">
              <w:rPr>
                <w:sz w:val="28"/>
              </w:rPr>
              <w:t>аълумотлар</w:t>
            </w:r>
            <w:r w:rsidR="00AB32AA" w:rsidRPr="00107CC1">
              <w:rPr>
                <w:sz w:val="28"/>
                <w:lang w:val="en-US"/>
              </w:rPr>
              <w:t xml:space="preserve"> </w:t>
            </w:r>
            <w:r w:rsidR="00AB32AA" w:rsidRPr="00107CC1">
              <w:rPr>
                <w:sz w:val="28"/>
              </w:rPr>
              <w:t>сигналлари</w:t>
            </w:r>
            <w:r w:rsidR="00AB32AA" w:rsidRPr="00107CC1">
              <w:rPr>
                <w:sz w:val="28"/>
                <w:lang w:val="en-US"/>
              </w:rPr>
              <w:t xml:space="preserve"> </w:t>
            </w:r>
            <w:r w:rsidR="00AB32AA" w:rsidRPr="00107CC1">
              <w:rPr>
                <w:sz w:val="28"/>
              </w:rPr>
              <w:t>билан</w:t>
            </w:r>
            <w:r w:rsidR="00AB32AA" w:rsidRPr="00107CC1">
              <w:rPr>
                <w:sz w:val="28"/>
                <w:lang w:val="en-US"/>
              </w:rPr>
              <w:t xml:space="preserve"> </w:t>
            </w:r>
            <w:r w:rsidR="00AB32AA" w:rsidRPr="00107CC1">
              <w:rPr>
                <w:sz w:val="28"/>
              </w:rPr>
              <w:t>ишлаш</w:t>
            </w:r>
            <w:r w:rsidR="00AB32AA" w:rsidRPr="00107CC1">
              <w:rPr>
                <w:sz w:val="28"/>
                <w:lang w:val="en-US"/>
              </w:rPr>
              <w:t xml:space="preserve"> </w:t>
            </w:r>
            <w:r w:rsidR="00AB32AA" w:rsidRPr="00107CC1">
              <w:rPr>
                <w:sz w:val="28"/>
              </w:rPr>
              <w:t>учун</w:t>
            </w:r>
            <w:r w:rsidR="00AB32AA" w:rsidRPr="00107CC1">
              <w:rPr>
                <w:sz w:val="28"/>
                <w:lang w:val="en-US"/>
              </w:rPr>
              <w:t xml:space="preserve"> </w:t>
            </w:r>
            <w:r w:rsidR="00AB32AA" w:rsidRPr="00107CC1">
              <w:rPr>
                <w:sz w:val="28"/>
              </w:rPr>
              <w:t>мўлжалланган</w:t>
            </w:r>
            <w:r w:rsidR="00AB32AA" w:rsidRPr="00107CC1">
              <w:rPr>
                <w:sz w:val="28"/>
                <w:lang w:val="en-US"/>
              </w:rPr>
              <w:t xml:space="preserve"> </w:t>
            </w:r>
            <w:r w:rsidR="00AB32AA" w:rsidRPr="00107CC1">
              <w:rPr>
                <w:sz w:val="28"/>
              </w:rPr>
              <w:t>маълумотлар</w:t>
            </w:r>
            <w:r w:rsidR="00AB32AA" w:rsidRPr="00107CC1">
              <w:rPr>
                <w:sz w:val="28"/>
                <w:lang w:val="en-US"/>
              </w:rPr>
              <w:t xml:space="preserve"> </w:t>
            </w:r>
            <w:r w:rsidR="00AB32AA" w:rsidRPr="00107CC1">
              <w:rPr>
                <w:sz w:val="28"/>
              </w:rPr>
              <w:t>сигналларини</w:t>
            </w:r>
            <w:r w:rsidR="00AB32AA" w:rsidRPr="00107CC1">
              <w:rPr>
                <w:sz w:val="28"/>
                <w:lang w:val="en-US"/>
              </w:rPr>
              <w:t xml:space="preserve"> </w:t>
            </w:r>
            <w:r w:rsidR="00AB32AA" w:rsidRPr="00107CC1">
              <w:rPr>
                <w:sz w:val="28"/>
              </w:rPr>
              <w:t>узатиш</w:t>
            </w:r>
            <w:r w:rsidR="00AB32AA" w:rsidRPr="00107CC1">
              <w:rPr>
                <w:sz w:val="28"/>
                <w:lang w:val="en-US"/>
              </w:rPr>
              <w:t xml:space="preserve"> </w:t>
            </w:r>
            <w:r w:rsidR="00AB32AA" w:rsidRPr="00107CC1">
              <w:rPr>
                <w:sz w:val="28"/>
              </w:rPr>
              <w:t>мультиплексори</w:t>
            </w:r>
            <w:r w:rsidR="00AB32AA" w:rsidRPr="00107CC1">
              <w:rPr>
                <w:sz w:val="28"/>
                <w:lang w:val="en-US"/>
              </w:rPr>
              <w:t>.</w:t>
            </w:r>
          </w:p>
          <w:p w14:paraId="4DF099F0" w14:textId="77777777" w:rsidR="00AB32AA" w:rsidRPr="00107CC1" w:rsidRDefault="00AB32AA" w:rsidP="00AB32AA">
            <w:pPr>
              <w:jc w:val="both"/>
              <w:rPr>
                <w:sz w:val="28"/>
                <w:lang w:val="en-US"/>
              </w:rPr>
            </w:pPr>
          </w:p>
        </w:tc>
      </w:tr>
      <w:tr w:rsidR="00AB32AA" w:rsidRPr="00E76527" w14:paraId="48EAF293" w14:textId="77777777">
        <w:tc>
          <w:tcPr>
            <w:tcW w:w="2104" w:type="pct"/>
          </w:tcPr>
          <w:p w14:paraId="37C92864" w14:textId="77777777" w:rsidR="00AB32AA" w:rsidRPr="00107CC1" w:rsidRDefault="00AB32AA" w:rsidP="00AB32AA">
            <w:pPr>
              <w:pStyle w:val="Heading5"/>
              <w:rPr>
                <w:b/>
                <w:sz w:val="28"/>
                <w:szCs w:val="28"/>
              </w:rPr>
            </w:pPr>
            <w:r w:rsidRPr="00107CC1">
              <w:rPr>
                <w:b/>
                <w:sz w:val="28"/>
                <w:szCs w:val="28"/>
              </w:rPr>
              <w:t xml:space="preserve">Мультиплексор передачи </w:t>
            </w:r>
            <w:r w:rsidR="00305863" w:rsidRPr="00107CC1">
              <w:rPr>
                <w:b/>
                <w:sz w:val="28"/>
                <w:szCs w:val="28"/>
              </w:rPr>
              <w:br/>
            </w:r>
            <w:r w:rsidRPr="00107CC1">
              <w:rPr>
                <w:b/>
                <w:sz w:val="28"/>
                <w:szCs w:val="28"/>
              </w:rPr>
              <w:t>сигналов данных цифровой (</w:t>
            </w:r>
            <w:r w:rsidR="0003140F" w:rsidRPr="00107CC1">
              <w:rPr>
                <w:b/>
                <w:sz w:val="28"/>
                <w:szCs w:val="28"/>
              </w:rPr>
              <w:t>ц</w:t>
            </w:r>
            <w:r w:rsidRPr="00107CC1">
              <w:rPr>
                <w:b/>
                <w:sz w:val="28"/>
                <w:szCs w:val="28"/>
              </w:rPr>
              <w:t>ифровой мультиплексор)</w:t>
            </w:r>
          </w:p>
          <w:p w14:paraId="3B1F6716" w14:textId="77777777" w:rsidR="00654744" w:rsidRPr="00107CC1" w:rsidRDefault="00AB32AA" w:rsidP="00654744">
            <w:pPr>
              <w:rPr>
                <w:sz w:val="28"/>
                <w:szCs w:val="28"/>
                <w:lang w:val="fr-FR"/>
              </w:rPr>
            </w:pPr>
            <w:r w:rsidRPr="00107CC1">
              <w:rPr>
                <w:b/>
                <w:sz w:val="28"/>
                <w:szCs w:val="28"/>
                <w:lang w:val="fr-FR"/>
              </w:rPr>
              <w:t>uz</w:t>
            </w:r>
            <w:r w:rsidRPr="00107CC1">
              <w:rPr>
                <w:b/>
                <w:sz w:val="28"/>
                <w:szCs w:val="28"/>
                <w:lang w:val="en-US"/>
              </w:rPr>
              <w:t xml:space="preserve"> </w:t>
            </w:r>
            <w:r w:rsidRPr="00107CC1">
              <w:rPr>
                <w:sz w:val="28"/>
                <w:szCs w:val="28"/>
                <w:lang w:val="en-US"/>
              </w:rPr>
              <w:t xml:space="preserve">- </w:t>
            </w:r>
            <w:r w:rsidR="00654744" w:rsidRPr="00107CC1">
              <w:rPr>
                <w:sz w:val="28"/>
                <w:szCs w:val="28"/>
                <w:lang w:val="en-US"/>
              </w:rPr>
              <w:t xml:space="preserve">ma’lumotlar signallarini uzatuvchi raqamli multipleksor </w:t>
            </w:r>
            <w:r w:rsidR="00654744" w:rsidRPr="00107CC1">
              <w:rPr>
                <w:sz w:val="28"/>
                <w:szCs w:val="28"/>
                <w:lang w:val="fr-FR"/>
              </w:rPr>
              <w:t>(</w:t>
            </w:r>
            <w:r w:rsidR="00654744" w:rsidRPr="00107CC1">
              <w:rPr>
                <w:sz w:val="28"/>
                <w:szCs w:val="28"/>
                <w:lang w:val="en-US"/>
              </w:rPr>
              <w:t>raqamli</w:t>
            </w:r>
            <w:r w:rsidR="00654744" w:rsidRPr="00107CC1">
              <w:rPr>
                <w:sz w:val="28"/>
                <w:szCs w:val="28"/>
                <w:lang w:val="fr-FR"/>
              </w:rPr>
              <w:t xml:space="preserve"> </w:t>
            </w:r>
            <w:r w:rsidR="00654744" w:rsidRPr="00107CC1">
              <w:rPr>
                <w:sz w:val="28"/>
                <w:szCs w:val="28"/>
                <w:lang w:val="en-US"/>
              </w:rPr>
              <w:t>multipleksor</w:t>
            </w:r>
            <w:r w:rsidR="00654744" w:rsidRPr="00107CC1">
              <w:rPr>
                <w:sz w:val="28"/>
                <w:szCs w:val="28"/>
                <w:lang w:val="fr-FR"/>
              </w:rPr>
              <w:t>)</w:t>
            </w:r>
          </w:p>
          <w:p w14:paraId="3EC279E7" w14:textId="77777777" w:rsidR="00AB32AA" w:rsidRPr="00107CC1" w:rsidRDefault="00E35F03" w:rsidP="00AD4FEB">
            <w:pPr>
              <w:rPr>
                <w:sz w:val="28"/>
                <w:szCs w:val="28"/>
                <w:lang w:val="fr-FR"/>
              </w:rPr>
            </w:pPr>
            <w:r w:rsidRPr="00107CC1">
              <w:rPr>
                <w:sz w:val="28"/>
                <w:szCs w:val="28"/>
                <w:lang w:val="fr-FR"/>
              </w:rPr>
              <w:t xml:space="preserve">     </w:t>
            </w:r>
            <w:r w:rsidR="00654744" w:rsidRPr="00107CC1">
              <w:rPr>
                <w:sz w:val="28"/>
                <w:szCs w:val="28"/>
                <w:lang w:val="fr-FR"/>
              </w:rPr>
              <w:t xml:space="preserve"> </w:t>
            </w:r>
            <w:r w:rsidR="00AB32AA" w:rsidRPr="00107CC1">
              <w:rPr>
                <w:sz w:val="28"/>
                <w:szCs w:val="28"/>
              </w:rPr>
              <w:t>маълумотлар</w:t>
            </w:r>
            <w:r w:rsidR="00AB32AA" w:rsidRPr="00107CC1">
              <w:rPr>
                <w:sz w:val="28"/>
                <w:szCs w:val="28"/>
                <w:lang w:val="fr-FR"/>
              </w:rPr>
              <w:t xml:space="preserve"> </w:t>
            </w:r>
            <w:r w:rsidR="00AB32AA" w:rsidRPr="00107CC1">
              <w:rPr>
                <w:sz w:val="28"/>
                <w:szCs w:val="28"/>
              </w:rPr>
              <w:t>сигналларини</w:t>
            </w:r>
            <w:r w:rsidR="00AB32AA" w:rsidRPr="00107CC1">
              <w:rPr>
                <w:sz w:val="28"/>
                <w:szCs w:val="28"/>
                <w:lang w:val="fr-FR"/>
              </w:rPr>
              <w:t xml:space="preserve"> </w:t>
            </w:r>
            <w:r w:rsidR="00AB32AA" w:rsidRPr="00107CC1">
              <w:rPr>
                <w:sz w:val="28"/>
                <w:szCs w:val="28"/>
              </w:rPr>
              <w:t>узатувчи</w:t>
            </w:r>
            <w:r w:rsidR="00AB32AA" w:rsidRPr="00107CC1">
              <w:rPr>
                <w:sz w:val="28"/>
                <w:szCs w:val="28"/>
                <w:lang w:val="fr-FR"/>
              </w:rPr>
              <w:t xml:space="preserve"> </w:t>
            </w:r>
            <w:r w:rsidR="00AB32AA" w:rsidRPr="00107CC1">
              <w:rPr>
                <w:sz w:val="28"/>
                <w:szCs w:val="28"/>
              </w:rPr>
              <w:t>рақамли</w:t>
            </w:r>
            <w:r w:rsidR="00AB32AA" w:rsidRPr="00107CC1">
              <w:rPr>
                <w:sz w:val="28"/>
                <w:szCs w:val="28"/>
                <w:lang w:val="fr-FR"/>
              </w:rPr>
              <w:t xml:space="preserve"> </w:t>
            </w:r>
            <w:r w:rsidR="00AB32AA" w:rsidRPr="00107CC1">
              <w:rPr>
                <w:sz w:val="28"/>
                <w:szCs w:val="28"/>
              </w:rPr>
              <w:t>мультиплек</w:t>
            </w:r>
            <w:r w:rsidR="00CC60A9" w:rsidRPr="00107CC1">
              <w:rPr>
                <w:sz w:val="28"/>
                <w:szCs w:val="28"/>
                <w:lang w:val="fr-FR"/>
              </w:rPr>
              <w:t>-</w:t>
            </w:r>
            <w:r w:rsidR="00AB32AA" w:rsidRPr="00107CC1">
              <w:rPr>
                <w:sz w:val="28"/>
                <w:szCs w:val="28"/>
              </w:rPr>
              <w:t>сор</w:t>
            </w:r>
            <w:r w:rsidR="00AD4FEB" w:rsidRPr="00107CC1">
              <w:rPr>
                <w:sz w:val="28"/>
                <w:szCs w:val="28"/>
                <w:lang w:val="fr-FR"/>
              </w:rPr>
              <w:t xml:space="preserve"> </w:t>
            </w:r>
            <w:r w:rsidR="00AB32AA" w:rsidRPr="00107CC1">
              <w:rPr>
                <w:sz w:val="28"/>
                <w:szCs w:val="28"/>
                <w:lang w:val="fr-FR"/>
              </w:rPr>
              <w:t>(</w:t>
            </w:r>
            <w:r w:rsidR="00AB32AA" w:rsidRPr="00107CC1">
              <w:rPr>
                <w:sz w:val="28"/>
                <w:szCs w:val="28"/>
              </w:rPr>
              <w:t>рақамли</w:t>
            </w:r>
            <w:r w:rsidR="00AB32AA" w:rsidRPr="00107CC1">
              <w:rPr>
                <w:sz w:val="28"/>
                <w:szCs w:val="28"/>
                <w:lang w:val="fr-FR"/>
              </w:rPr>
              <w:t xml:space="preserve"> </w:t>
            </w:r>
            <w:r w:rsidR="00AB32AA" w:rsidRPr="00107CC1">
              <w:rPr>
                <w:sz w:val="28"/>
                <w:szCs w:val="28"/>
              </w:rPr>
              <w:t>мультиплексор</w:t>
            </w:r>
            <w:r w:rsidR="00AB32AA" w:rsidRPr="00107CC1">
              <w:rPr>
                <w:sz w:val="28"/>
                <w:szCs w:val="28"/>
                <w:lang w:val="fr-FR"/>
              </w:rPr>
              <w:t>)</w:t>
            </w:r>
          </w:p>
          <w:p w14:paraId="45CB74A0" w14:textId="77777777" w:rsidR="00AB32AA" w:rsidRPr="00107CC1" w:rsidRDefault="00AB32AA" w:rsidP="00E35F03">
            <w:pPr>
              <w:pStyle w:val="BodyText"/>
              <w:rPr>
                <w:b w:val="0"/>
                <w:sz w:val="28"/>
                <w:lang w:val="en-US"/>
              </w:rPr>
            </w:pPr>
            <w:r w:rsidRPr="00107CC1">
              <w:rPr>
                <w:sz w:val="28"/>
                <w:lang w:val="fr-FR"/>
              </w:rPr>
              <w:t>en -</w:t>
            </w:r>
            <w:r w:rsidRPr="00107CC1">
              <w:rPr>
                <w:b w:val="0"/>
                <w:sz w:val="28"/>
                <w:lang w:val="fr-FR"/>
              </w:rPr>
              <w:t xml:space="preserve"> </w:t>
            </w:r>
            <w:r w:rsidR="00B74C89" w:rsidRPr="00107CC1">
              <w:rPr>
                <w:b w:val="0"/>
                <w:sz w:val="28"/>
                <w:lang w:val="fr-FR"/>
              </w:rPr>
              <w:t xml:space="preserve">data transmission </w:t>
            </w:r>
            <w:r w:rsidRPr="00107CC1">
              <w:rPr>
                <w:b w:val="0"/>
                <w:sz w:val="28"/>
                <w:lang w:val="fr-FR"/>
              </w:rPr>
              <w:t>digital multiplexer</w:t>
            </w:r>
          </w:p>
          <w:p w14:paraId="2945F292" w14:textId="77777777" w:rsidR="003E6C07" w:rsidRPr="00107CC1" w:rsidRDefault="003E6C07" w:rsidP="00E35F03">
            <w:pPr>
              <w:pStyle w:val="BodyText"/>
              <w:rPr>
                <w:sz w:val="28"/>
                <w:lang w:val="en-US"/>
              </w:rPr>
            </w:pPr>
          </w:p>
        </w:tc>
        <w:tc>
          <w:tcPr>
            <w:tcW w:w="2896" w:type="pct"/>
          </w:tcPr>
          <w:p w14:paraId="7B7799B6" w14:textId="77777777" w:rsidR="00AB32AA" w:rsidRPr="00107CC1" w:rsidRDefault="00AB32AA" w:rsidP="00AB32AA">
            <w:pPr>
              <w:jc w:val="both"/>
              <w:rPr>
                <w:sz w:val="28"/>
              </w:rPr>
            </w:pPr>
            <w:r w:rsidRPr="00107CC1">
              <w:rPr>
                <w:sz w:val="28"/>
              </w:rPr>
              <w:t>Мультиплексор передачи сигналов данных, предназначенный для работы с цифровыми сигналами данных.</w:t>
            </w:r>
          </w:p>
          <w:p w14:paraId="3650D0AE" w14:textId="77777777" w:rsidR="00654744" w:rsidRPr="00107CC1" w:rsidRDefault="00654744" w:rsidP="00AB32AA">
            <w:pPr>
              <w:jc w:val="both"/>
              <w:rPr>
                <w:sz w:val="28"/>
              </w:rPr>
            </w:pPr>
          </w:p>
          <w:p w14:paraId="55627CE6" w14:textId="77777777" w:rsidR="00654744" w:rsidRPr="00107CC1" w:rsidRDefault="008A0F3E" w:rsidP="00654744">
            <w:pPr>
              <w:autoSpaceDE w:val="0"/>
              <w:autoSpaceDN w:val="0"/>
              <w:adjustRightInd w:val="0"/>
              <w:jc w:val="both"/>
              <w:rPr>
                <w:sz w:val="28"/>
                <w:lang w:val="fr-FR"/>
              </w:rPr>
            </w:pPr>
            <w:r w:rsidRPr="00107CC1">
              <w:rPr>
                <w:sz w:val="28"/>
                <w:lang w:val="en-US"/>
              </w:rPr>
              <w:t>Ma’lumotlar</w:t>
            </w:r>
            <w:r w:rsidR="00654744" w:rsidRPr="00107CC1">
              <w:rPr>
                <w:sz w:val="28"/>
                <w:lang w:val="fr-FR"/>
              </w:rPr>
              <w:t xml:space="preserve"> </w:t>
            </w:r>
            <w:r w:rsidR="00654744" w:rsidRPr="00107CC1">
              <w:rPr>
                <w:sz w:val="28"/>
                <w:lang w:val="en-US"/>
              </w:rPr>
              <w:t>raqamli</w:t>
            </w:r>
            <w:r w:rsidR="00654744" w:rsidRPr="00107CC1">
              <w:rPr>
                <w:sz w:val="28"/>
                <w:lang w:val="fr-FR"/>
              </w:rPr>
              <w:t xml:space="preserve"> </w:t>
            </w:r>
            <w:r w:rsidR="00654744" w:rsidRPr="00107CC1">
              <w:rPr>
                <w:sz w:val="28"/>
                <w:lang w:val="en-US"/>
              </w:rPr>
              <w:t>signallari</w:t>
            </w:r>
            <w:r w:rsidR="00654744" w:rsidRPr="00107CC1">
              <w:rPr>
                <w:sz w:val="28"/>
                <w:lang w:val="fr-FR"/>
              </w:rPr>
              <w:t xml:space="preserve"> </w:t>
            </w:r>
            <w:r w:rsidR="00654744" w:rsidRPr="00107CC1">
              <w:rPr>
                <w:sz w:val="28"/>
                <w:lang w:val="en-US"/>
              </w:rPr>
              <w:t>bilan</w:t>
            </w:r>
            <w:r w:rsidR="00654744" w:rsidRPr="00107CC1">
              <w:rPr>
                <w:sz w:val="28"/>
                <w:lang w:val="fr-FR"/>
              </w:rPr>
              <w:t xml:space="preserve"> </w:t>
            </w:r>
            <w:r w:rsidR="00654744" w:rsidRPr="00107CC1">
              <w:rPr>
                <w:sz w:val="28"/>
                <w:lang w:val="en-US"/>
              </w:rPr>
              <w:t>ishlash</w:t>
            </w:r>
            <w:r w:rsidR="00654744" w:rsidRPr="00107CC1">
              <w:rPr>
                <w:sz w:val="28"/>
                <w:lang w:val="fr-FR"/>
              </w:rPr>
              <w:t xml:space="preserve"> </w:t>
            </w:r>
            <w:r w:rsidR="00654744" w:rsidRPr="00107CC1">
              <w:rPr>
                <w:sz w:val="28"/>
                <w:lang w:val="en-US"/>
              </w:rPr>
              <w:t>uchun</w:t>
            </w:r>
            <w:r w:rsidR="00654744" w:rsidRPr="00107CC1">
              <w:rPr>
                <w:sz w:val="28"/>
                <w:lang w:val="fr-FR"/>
              </w:rPr>
              <w:t xml:space="preserve"> </w:t>
            </w:r>
            <w:r w:rsidR="00654744" w:rsidRPr="00107CC1">
              <w:rPr>
                <w:sz w:val="28"/>
                <w:lang w:val="en-US"/>
              </w:rPr>
              <w:t>mo‘ljallangan</w:t>
            </w:r>
            <w:r w:rsidR="00654744" w:rsidRPr="00107CC1">
              <w:rPr>
                <w:sz w:val="28"/>
                <w:lang w:val="fr-FR"/>
              </w:rPr>
              <w:t xml:space="preserve"> </w:t>
            </w:r>
            <w:r w:rsidR="00654744" w:rsidRPr="00107CC1">
              <w:rPr>
                <w:sz w:val="28"/>
                <w:lang w:val="en-US"/>
              </w:rPr>
              <w:t>ma’lumotlarning</w:t>
            </w:r>
            <w:r w:rsidR="00B73232" w:rsidRPr="00107CC1">
              <w:rPr>
                <w:sz w:val="28"/>
                <w:lang w:val="en-US"/>
              </w:rPr>
              <w:t xml:space="preserve"> </w:t>
            </w:r>
            <w:r w:rsidR="00654744" w:rsidRPr="00107CC1">
              <w:rPr>
                <w:sz w:val="28"/>
                <w:lang w:val="en-US"/>
              </w:rPr>
              <w:t>signallarini uzatish</w:t>
            </w:r>
            <w:r w:rsidR="00654744" w:rsidRPr="00107CC1">
              <w:rPr>
                <w:sz w:val="28"/>
                <w:lang w:val="fr-FR"/>
              </w:rPr>
              <w:t xml:space="preserve"> </w:t>
            </w:r>
            <w:r w:rsidR="00654744" w:rsidRPr="00107CC1">
              <w:rPr>
                <w:sz w:val="28"/>
                <w:lang w:val="en-US"/>
              </w:rPr>
              <w:t>multipleksori</w:t>
            </w:r>
            <w:r w:rsidR="00654744" w:rsidRPr="00107CC1">
              <w:rPr>
                <w:sz w:val="28"/>
                <w:lang w:val="fr-FR"/>
              </w:rPr>
              <w:t>.</w:t>
            </w:r>
          </w:p>
          <w:p w14:paraId="3E5E6DA7" w14:textId="77777777" w:rsidR="00AB32AA" w:rsidRPr="00107CC1" w:rsidRDefault="00AB32AA" w:rsidP="00AB32AA">
            <w:pPr>
              <w:jc w:val="both"/>
              <w:rPr>
                <w:sz w:val="28"/>
                <w:lang w:val="fr-FR"/>
              </w:rPr>
            </w:pPr>
          </w:p>
          <w:p w14:paraId="47A1814D" w14:textId="77777777" w:rsidR="00AB32AA" w:rsidRPr="00107CC1" w:rsidRDefault="008A0F3E" w:rsidP="00AB32AA">
            <w:pPr>
              <w:autoSpaceDE w:val="0"/>
              <w:autoSpaceDN w:val="0"/>
              <w:adjustRightInd w:val="0"/>
              <w:jc w:val="both"/>
              <w:rPr>
                <w:sz w:val="28"/>
                <w:lang w:val="fr-FR"/>
              </w:rPr>
            </w:pPr>
            <w:r w:rsidRPr="00107CC1">
              <w:rPr>
                <w:sz w:val="28"/>
              </w:rPr>
              <w:t>Маълумотлар</w:t>
            </w:r>
            <w:r w:rsidR="00AB32AA" w:rsidRPr="00107CC1">
              <w:rPr>
                <w:sz w:val="28"/>
                <w:lang w:val="fr-FR"/>
              </w:rPr>
              <w:t xml:space="preserve"> </w:t>
            </w:r>
            <w:r w:rsidR="00AB32AA" w:rsidRPr="00107CC1">
              <w:rPr>
                <w:sz w:val="28"/>
              </w:rPr>
              <w:t>рақамли</w:t>
            </w:r>
            <w:r w:rsidR="00AB32AA" w:rsidRPr="00107CC1">
              <w:rPr>
                <w:sz w:val="28"/>
                <w:lang w:val="fr-FR"/>
              </w:rPr>
              <w:t xml:space="preserve"> </w:t>
            </w:r>
            <w:r w:rsidR="00AB32AA" w:rsidRPr="00107CC1">
              <w:rPr>
                <w:sz w:val="28"/>
              </w:rPr>
              <w:t>сигналлари</w:t>
            </w:r>
            <w:r w:rsidR="00AB32AA" w:rsidRPr="00107CC1">
              <w:rPr>
                <w:sz w:val="28"/>
                <w:lang w:val="fr-FR"/>
              </w:rPr>
              <w:t xml:space="preserve"> </w:t>
            </w:r>
            <w:r w:rsidR="00AB32AA" w:rsidRPr="00107CC1">
              <w:rPr>
                <w:sz w:val="28"/>
              </w:rPr>
              <w:t>билан</w:t>
            </w:r>
            <w:r w:rsidR="00AB32AA" w:rsidRPr="00107CC1">
              <w:rPr>
                <w:sz w:val="28"/>
                <w:lang w:val="fr-FR"/>
              </w:rPr>
              <w:t xml:space="preserve"> </w:t>
            </w:r>
            <w:r w:rsidR="00AB32AA" w:rsidRPr="00107CC1">
              <w:rPr>
                <w:sz w:val="28"/>
              </w:rPr>
              <w:t>ишлаш</w:t>
            </w:r>
            <w:r w:rsidR="00AB32AA" w:rsidRPr="00107CC1">
              <w:rPr>
                <w:sz w:val="28"/>
                <w:lang w:val="fr-FR"/>
              </w:rPr>
              <w:t xml:space="preserve"> </w:t>
            </w:r>
            <w:r w:rsidR="00AB32AA" w:rsidRPr="00107CC1">
              <w:rPr>
                <w:sz w:val="28"/>
              </w:rPr>
              <w:t>учун</w:t>
            </w:r>
            <w:r w:rsidR="00AB32AA" w:rsidRPr="00107CC1">
              <w:rPr>
                <w:sz w:val="28"/>
                <w:lang w:val="fr-FR"/>
              </w:rPr>
              <w:t xml:space="preserve"> </w:t>
            </w:r>
            <w:r w:rsidR="00AB32AA" w:rsidRPr="00107CC1">
              <w:rPr>
                <w:sz w:val="28"/>
              </w:rPr>
              <w:t>мўлжалланган</w:t>
            </w:r>
            <w:r w:rsidR="00AB32AA" w:rsidRPr="00107CC1">
              <w:rPr>
                <w:sz w:val="28"/>
                <w:lang w:val="fr-FR"/>
              </w:rPr>
              <w:t xml:space="preserve"> </w:t>
            </w:r>
            <w:r w:rsidR="00AB32AA" w:rsidRPr="00107CC1">
              <w:rPr>
                <w:sz w:val="28"/>
              </w:rPr>
              <w:t>маълумотлар</w:t>
            </w:r>
            <w:r w:rsidR="00AB32AA" w:rsidRPr="00107CC1">
              <w:rPr>
                <w:sz w:val="28"/>
                <w:lang w:val="fr-FR"/>
              </w:rPr>
              <w:t xml:space="preserve"> </w:t>
            </w:r>
            <w:r w:rsidR="00AB32AA" w:rsidRPr="00107CC1">
              <w:rPr>
                <w:sz w:val="28"/>
              </w:rPr>
              <w:t>сигналларини</w:t>
            </w:r>
            <w:r w:rsidR="00AB32AA" w:rsidRPr="00107CC1">
              <w:rPr>
                <w:sz w:val="28"/>
                <w:lang w:val="fr-FR"/>
              </w:rPr>
              <w:t xml:space="preserve"> </w:t>
            </w:r>
            <w:r w:rsidR="00AB32AA" w:rsidRPr="00107CC1">
              <w:rPr>
                <w:sz w:val="28"/>
              </w:rPr>
              <w:t>узатиш</w:t>
            </w:r>
            <w:r w:rsidR="00AB32AA" w:rsidRPr="00107CC1">
              <w:rPr>
                <w:sz w:val="28"/>
                <w:lang w:val="fr-FR"/>
              </w:rPr>
              <w:t xml:space="preserve"> </w:t>
            </w:r>
            <w:r w:rsidR="00AB32AA" w:rsidRPr="00107CC1">
              <w:rPr>
                <w:sz w:val="28"/>
              </w:rPr>
              <w:t>мультиплексори</w:t>
            </w:r>
            <w:r w:rsidR="00AB32AA" w:rsidRPr="00107CC1">
              <w:rPr>
                <w:sz w:val="28"/>
                <w:lang w:val="fr-FR"/>
              </w:rPr>
              <w:t>.</w:t>
            </w:r>
          </w:p>
          <w:p w14:paraId="19EA3473" w14:textId="77777777" w:rsidR="00AB32AA" w:rsidRPr="00107CC1" w:rsidRDefault="00AB32AA" w:rsidP="00AB32AA">
            <w:pPr>
              <w:jc w:val="both"/>
              <w:rPr>
                <w:sz w:val="28"/>
                <w:lang w:val="fr-FR"/>
              </w:rPr>
            </w:pPr>
          </w:p>
        </w:tc>
      </w:tr>
      <w:tr w:rsidR="00AB32AA" w:rsidRPr="00107CC1" w14:paraId="5DFF64BA" w14:textId="77777777">
        <w:tc>
          <w:tcPr>
            <w:tcW w:w="2104" w:type="pct"/>
          </w:tcPr>
          <w:p w14:paraId="7868C039" w14:textId="77777777" w:rsidR="00AB32AA" w:rsidRPr="00107CC1" w:rsidRDefault="00AB32AA" w:rsidP="00AB32AA">
            <w:pPr>
              <w:autoSpaceDE w:val="0"/>
              <w:autoSpaceDN w:val="0"/>
              <w:adjustRightInd w:val="0"/>
              <w:rPr>
                <w:sz w:val="28"/>
                <w:lang w:val="fr-FR"/>
              </w:rPr>
            </w:pPr>
            <w:r w:rsidRPr="00107CC1">
              <w:rPr>
                <w:b/>
                <w:sz w:val="28"/>
              </w:rPr>
              <w:t>Мультиплексор</w:t>
            </w:r>
            <w:r w:rsidRPr="00107CC1">
              <w:rPr>
                <w:b/>
                <w:sz w:val="28"/>
                <w:lang w:val="fr-FR"/>
              </w:rPr>
              <w:t xml:space="preserve"> </w:t>
            </w:r>
            <w:r w:rsidRPr="00107CC1">
              <w:rPr>
                <w:b/>
                <w:sz w:val="28"/>
              </w:rPr>
              <w:t>с</w:t>
            </w:r>
            <w:r w:rsidRPr="00107CC1">
              <w:rPr>
                <w:b/>
                <w:sz w:val="28"/>
                <w:lang w:val="fr-FR"/>
              </w:rPr>
              <w:t xml:space="preserve"> </w:t>
            </w:r>
            <w:r w:rsidR="00B73232" w:rsidRPr="00107CC1">
              <w:rPr>
                <w:b/>
                <w:sz w:val="28"/>
                <w:lang w:val="fr-FR"/>
              </w:rPr>
              <w:br/>
            </w:r>
            <w:r w:rsidR="00201AF0" w:rsidRPr="00107CC1">
              <w:rPr>
                <w:b/>
                <w:sz w:val="28"/>
              </w:rPr>
              <w:t>временным</w:t>
            </w:r>
            <w:r w:rsidR="00201AF0" w:rsidRPr="00107CC1">
              <w:rPr>
                <w:b/>
                <w:sz w:val="28"/>
                <w:lang w:val="fr-FR"/>
              </w:rPr>
              <w:t xml:space="preserve"> </w:t>
            </w:r>
            <w:r w:rsidRPr="00107CC1">
              <w:rPr>
                <w:b/>
                <w:sz w:val="28"/>
              </w:rPr>
              <w:t>разделением</w:t>
            </w:r>
            <w:r w:rsidRPr="00107CC1">
              <w:rPr>
                <w:b/>
                <w:sz w:val="28"/>
                <w:lang w:val="fr-FR"/>
              </w:rPr>
              <w:t xml:space="preserve"> </w:t>
            </w:r>
          </w:p>
          <w:p w14:paraId="65A34E34" w14:textId="77777777" w:rsidR="00654744" w:rsidRPr="00107CC1" w:rsidRDefault="00AB32AA" w:rsidP="00654744">
            <w:pPr>
              <w:pStyle w:val="BodyText"/>
              <w:rPr>
                <w:b w:val="0"/>
                <w:sz w:val="28"/>
                <w:szCs w:val="28"/>
                <w:lang w:val="fr-FR"/>
              </w:rPr>
            </w:pPr>
            <w:r w:rsidRPr="00107CC1">
              <w:rPr>
                <w:sz w:val="28"/>
                <w:szCs w:val="28"/>
                <w:lang w:val="fr-FR"/>
              </w:rPr>
              <w:t xml:space="preserve">uz </w:t>
            </w:r>
            <w:r w:rsidRPr="00107CC1">
              <w:rPr>
                <w:b w:val="0"/>
                <w:sz w:val="28"/>
                <w:szCs w:val="28"/>
                <w:lang w:val="fr-FR"/>
              </w:rPr>
              <w:t xml:space="preserve">- </w:t>
            </w:r>
            <w:r w:rsidR="00654744" w:rsidRPr="00107CC1">
              <w:rPr>
                <w:b w:val="0"/>
                <w:sz w:val="28"/>
                <w:szCs w:val="28"/>
                <w:lang w:val="fr-FR"/>
              </w:rPr>
              <w:t xml:space="preserve">vaqt bo‘yicha bo‘luvchi </w:t>
            </w:r>
            <w:r w:rsidR="00B45398" w:rsidRPr="00107CC1">
              <w:rPr>
                <w:b w:val="0"/>
                <w:sz w:val="28"/>
                <w:szCs w:val="28"/>
                <w:lang w:val="fr-FR"/>
              </w:rPr>
              <w:br/>
            </w:r>
            <w:r w:rsidR="00654744" w:rsidRPr="00107CC1">
              <w:rPr>
                <w:b w:val="0"/>
                <w:sz w:val="28"/>
                <w:szCs w:val="28"/>
                <w:lang w:val="fr-FR"/>
              </w:rPr>
              <w:t xml:space="preserve">multipleksor  </w:t>
            </w:r>
          </w:p>
          <w:p w14:paraId="44FC18B3" w14:textId="77777777" w:rsidR="00AB32AA" w:rsidRPr="00107CC1" w:rsidRDefault="00F66E54" w:rsidP="00AB32AA">
            <w:pPr>
              <w:pStyle w:val="BodyText"/>
              <w:rPr>
                <w:b w:val="0"/>
                <w:sz w:val="28"/>
                <w:szCs w:val="28"/>
                <w:lang w:val="en-US"/>
              </w:rPr>
            </w:pPr>
            <w:r w:rsidRPr="00107CC1">
              <w:rPr>
                <w:b w:val="0"/>
                <w:sz w:val="28"/>
                <w:szCs w:val="28"/>
                <w:lang w:val="fr-FR"/>
              </w:rPr>
              <w:t xml:space="preserve">       </w:t>
            </w:r>
            <w:r w:rsidR="00AB32AA" w:rsidRPr="00107CC1">
              <w:rPr>
                <w:b w:val="0"/>
                <w:sz w:val="28"/>
                <w:szCs w:val="28"/>
              </w:rPr>
              <w:t>вақт</w:t>
            </w:r>
            <w:r w:rsidR="00AB32AA" w:rsidRPr="00107CC1">
              <w:rPr>
                <w:b w:val="0"/>
                <w:sz w:val="28"/>
                <w:szCs w:val="28"/>
                <w:lang w:val="en-US"/>
              </w:rPr>
              <w:t xml:space="preserve"> </w:t>
            </w:r>
            <w:r w:rsidR="00AB32AA" w:rsidRPr="00107CC1">
              <w:rPr>
                <w:b w:val="0"/>
                <w:sz w:val="28"/>
                <w:szCs w:val="28"/>
              </w:rPr>
              <w:t>бўйича</w:t>
            </w:r>
            <w:r w:rsidR="00AB32AA" w:rsidRPr="00107CC1">
              <w:rPr>
                <w:b w:val="0"/>
                <w:sz w:val="28"/>
                <w:szCs w:val="28"/>
                <w:lang w:val="en-US"/>
              </w:rPr>
              <w:t xml:space="preserve"> </w:t>
            </w:r>
            <w:r w:rsidR="00AB32AA" w:rsidRPr="00107CC1">
              <w:rPr>
                <w:b w:val="0"/>
                <w:sz w:val="28"/>
                <w:szCs w:val="28"/>
              </w:rPr>
              <w:t>бўл</w:t>
            </w:r>
            <w:r w:rsidR="004D651F" w:rsidRPr="00107CC1">
              <w:rPr>
                <w:b w:val="0"/>
                <w:sz w:val="28"/>
                <w:szCs w:val="28"/>
              </w:rPr>
              <w:t>увчи</w:t>
            </w:r>
            <w:r w:rsidR="00AB32AA" w:rsidRPr="00107CC1">
              <w:rPr>
                <w:b w:val="0"/>
                <w:sz w:val="28"/>
                <w:szCs w:val="28"/>
                <w:lang w:val="en-US"/>
              </w:rPr>
              <w:t xml:space="preserve"> </w:t>
            </w:r>
            <w:r w:rsidR="00B45398" w:rsidRPr="00107CC1">
              <w:rPr>
                <w:b w:val="0"/>
                <w:sz w:val="28"/>
                <w:szCs w:val="28"/>
                <w:lang w:val="en-US"/>
              </w:rPr>
              <w:br/>
            </w:r>
            <w:r w:rsidR="00AB32AA" w:rsidRPr="00107CC1">
              <w:rPr>
                <w:b w:val="0"/>
                <w:sz w:val="28"/>
                <w:szCs w:val="28"/>
              </w:rPr>
              <w:t>мультиплексор</w:t>
            </w:r>
            <w:r w:rsidR="00AB32AA" w:rsidRPr="00107CC1">
              <w:rPr>
                <w:b w:val="0"/>
                <w:sz w:val="28"/>
                <w:szCs w:val="28"/>
                <w:lang w:val="en-US"/>
              </w:rPr>
              <w:t xml:space="preserve">  </w:t>
            </w:r>
          </w:p>
          <w:p w14:paraId="164C75E1" w14:textId="77777777" w:rsidR="00AB32AA" w:rsidRPr="00107CC1" w:rsidRDefault="00AB32AA" w:rsidP="00AB32AA">
            <w:pPr>
              <w:pStyle w:val="BodyText"/>
              <w:rPr>
                <w:sz w:val="28"/>
                <w:lang w:val="en-US"/>
              </w:rPr>
            </w:pPr>
            <w:r w:rsidRPr="00107CC1">
              <w:rPr>
                <w:sz w:val="28"/>
                <w:lang w:val="fr-FR"/>
              </w:rPr>
              <w:t xml:space="preserve">en </w:t>
            </w:r>
            <w:r w:rsidRPr="00107CC1">
              <w:rPr>
                <w:b w:val="0"/>
                <w:sz w:val="28"/>
                <w:lang w:val="fr-FR"/>
              </w:rPr>
              <w:t xml:space="preserve">- </w:t>
            </w:r>
            <w:r w:rsidRPr="00107CC1">
              <w:rPr>
                <w:b w:val="0"/>
                <w:sz w:val="28"/>
                <w:lang w:val="en-US"/>
              </w:rPr>
              <w:t>t</w:t>
            </w:r>
            <w:r w:rsidRPr="00107CC1">
              <w:rPr>
                <w:b w:val="0"/>
                <w:sz w:val="28"/>
                <w:lang w:val="fr-FR"/>
              </w:rPr>
              <w:t>ime division multiplexer (TDM)</w:t>
            </w:r>
          </w:p>
        </w:tc>
        <w:tc>
          <w:tcPr>
            <w:tcW w:w="2896" w:type="pct"/>
          </w:tcPr>
          <w:p w14:paraId="0E52ECF7" w14:textId="77777777" w:rsidR="00AB32AA" w:rsidRPr="00107CC1" w:rsidRDefault="00AB32AA" w:rsidP="00AB32AA">
            <w:pPr>
              <w:jc w:val="both"/>
              <w:rPr>
                <w:sz w:val="28"/>
              </w:rPr>
            </w:pPr>
            <w:r w:rsidRPr="00107CC1">
              <w:rPr>
                <w:sz w:val="28"/>
              </w:rPr>
              <w:t>Устройство, разделяющее время доступа к скоростному каналу между подключенными к мультиплексору низкоскоростными линиями для передачи чередующихся битов (Bit TDM) или символов (Character TDM) данных от каждого терминала.</w:t>
            </w:r>
          </w:p>
          <w:p w14:paraId="1E598A5D" w14:textId="77777777" w:rsidR="00F66E54" w:rsidRPr="00107CC1" w:rsidRDefault="00F66E54" w:rsidP="00AB32AA">
            <w:pPr>
              <w:jc w:val="both"/>
              <w:rPr>
                <w:sz w:val="28"/>
              </w:rPr>
            </w:pPr>
          </w:p>
          <w:p w14:paraId="6C1DC1F6" w14:textId="77777777" w:rsidR="00F66E54" w:rsidRPr="00107CC1" w:rsidRDefault="00F66E54" w:rsidP="00F66E54">
            <w:pPr>
              <w:autoSpaceDE w:val="0"/>
              <w:autoSpaceDN w:val="0"/>
              <w:adjustRightInd w:val="0"/>
              <w:jc w:val="both"/>
              <w:rPr>
                <w:sz w:val="28"/>
              </w:rPr>
            </w:pPr>
            <w:r w:rsidRPr="00107CC1">
              <w:rPr>
                <w:sz w:val="28"/>
                <w:lang w:val="en-US"/>
              </w:rPr>
              <w:t>Navbatma</w:t>
            </w:r>
            <w:r w:rsidRPr="00107CC1">
              <w:rPr>
                <w:sz w:val="28"/>
              </w:rPr>
              <w:t>-</w:t>
            </w:r>
            <w:r w:rsidRPr="00107CC1">
              <w:rPr>
                <w:sz w:val="28"/>
                <w:lang w:val="en-US"/>
              </w:rPr>
              <w:t>navbat</w:t>
            </w:r>
            <w:r w:rsidRPr="00107CC1">
              <w:rPr>
                <w:sz w:val="28"/>
              </w:rPr>
              <w:t xml:space="preserve"> </w:t>
            </w:r>
            <w:r w:rsidRPr="00107CC1">
              <w:rPr>
                <w:sz w:val="28"/>
                <w:lang w:val="en-US"/>
              </w:rPr>
              <w:t>keladigan</w:t>
            </w:r>
            <w:r w:rsidRPr="00107CC1">
              <w:rPr>
                <w:sz w:val="28"/>
              </w:rPr>
              <w:t xml:space="preserve"> </w:t>
            </w:r>
            <w:r w:rsidRPr="00107CC1">
              <w:rPr>
                <w:sz w:val="28"/>
                <w:lang w:val="en-US"/>
              </w:rPr>
              <w:t>bitlar</w:t>
            </w:r>
            <w:r w:rsidRPr="00107CC1">
              <w:rPr>
                <w:sz w:val="28"/>
              </w:rPr>
              <w:t xml:space="preserve"> </w:t>
            </w:r>
            <w:r w:rsidRPr="00107CC1">
              <w:rPr>
                <w:i/>
                <w:sz w:val="28"/>
              </w:rPr>
              <w:t>(</w:t>
            </w:r>
            <w:r w:rsidRPr="00107CC1">
              <w:rPr>
                <w:i/>
                <w:sz w:val="28"/>
                <w:lang w:val="en-US"/>
              </w:rPr>
              <w:t>Bit</w:t>
            </w:r>
            <w:r w:rsidRPr="00107CC1">
              <w:rPr>
                <w:i/>
                <w:sz w:val="28"/>
              </w:rPr>
              <w:t xml:space="preserve"> </w:t>
            </w:r>
            <w:r w:rsidRPr="00107CC1">
              <w:rPr>
                <w:i/>
                <w:sz w:val="28"/>
                <w:lang w:val="en-US"/>
              </w:rPr>
              <w:t>TDM</w:t>
            </w:r>
            <w:r w:rsidRPr="00107CC1">
              <w:rPr>
                <w:i/>
                <w:sz w:val="28"/>
              </w:rPr>
              <w:t>)</w:t>
            </w:r>
            <w:r w:rsidRPr="00107CC1">
              <w:rPr>
                <w:sz w:val="28"/>
              </w:rPr>
              <w:t xml:space="preserve"> </w:t>
            </w:r>
            <w:r w:rsidRPr="00107CC1">
              <w:rPr>
                <w:sz w:val="28"/>
                <w:lang w:val="en-US"/>
              </w:rPr>
              <w:t>yoki</w:t>
            </w:r>
            <w:r w:rsidRPr="00107CC1">
              <w:rPr>
                <w:sz w:val="28"/>
              </w:rPr>
              <w:t xml:space="preserve"> </w:t>
            </w:r>
            <w:r w:rsidRPr="00107CC1">
              <w:rPr>
                <w:sz w:val="28"/>
                <w:lang w:val="en-US"/>
              </w:rPr>
              <w:t>ma</w:t>
            </w:r>
            <w:r w:rsidRPr="00107CC1">
              <w:rPr>
                <w:sz w:val="28"/>
              </w:rPr>
              <w:t>’</w:t>
            </w:r>
            <w:r w:rsidR="008A0F3E" w:rsidRPr="00107CC1">
              <w:rPr>
                <w:sz w:val="28"/>
                <w:lang w:val="en-US"/>
              </w:rPr>
              <w:t>lumotlar</w:t>
            </w:r>
            <w:r w:rsidRPr="00107CC1">
              <w:rPr>
                <w:sz w:val="28"/>
              </w:rPr>
              <w:t xml:space="preserve"> </w:t>
            </w:r>
            <w:r w:rsidRPr="00107CC1">
              <w:rPr>
                <w:sz w:val="28"/>
                <w:lang w:val="en-US"/>
              </w:rPr>
              <w:t>simvollarini</w:t>
            </w:r>
            <w:r w:rsidRPr="00107CC1">
              <w:rPr>
                <w:sz w:val="28"/>
              </w:rPr>
              <w:t xml:space="preserve"> </w:t>
            </w:r>
            <w:r w:rsidRPr="00107CC1">
              <w:rPr>
                <w:i/>
                <w:sz w:val="28"/>
              </w:rPr>
              <w:t>(</w:t>
            </w:r>
            <w:r w:rsidRPr="00107CC1">
              <w:rPr>
                <w:i/>
                <w:sz w:val="28"/>
                <w:lang w:val="en-US"/>
              </w:rPr>
              <w:t>Character</w:t>
            </w:r>
            <w:r w:rsidRPr="00107CC1">
              <w:rPr>
                <w:sz w:val="28"/>
              </w:rPr>
              <w:t xml:space="preserve"> </w:t>
            </w:r>
            <w:r w:rsidRPr="00107CC1">
              <w:rPr>
                <w:i/>
                <w:sz w:val="28"/>
                <w:lang w:val="en-US"/>
              </w:rPr>
              <w:t>TDM</w:t>
            </w:r>
            <w:r w:rsidRPr="00107CC1">
              <w:rPr>
                <w:i/>
                <w:sz w:val="28"/>
              </w:rPr>
              <w:t>)</w:t>
            </w:r>
            <w:r w:rsidRPr="00107CC1">
              <w:rPr>
                <w:sz w:val="28"/>
              </w:rPr>
              <w:t xml:space="preserve"> </w:t>
            </w:r>
            <w:r w:rsidRPr="00107CC1">
              <w:rPr>
                <w:sz w:val="28"/>
                <w:lang w:val="en-US"/>
              </w:rPr>
              <w:t>har</w:t>
            </w:r>
            <w:r w:rsidRPr="00107CC1">
              <w:rPr>
                <w:sz w:val="28"/>
              </w:rPr>
              <w:t xml:space="preserve"> </w:t>
            </w:r>
            <w:r w:rsidRPr="00107CC1">
              <w:rPr>
                <w:sz w:val="28"/>
                <w:lang w:val="en-US"/>
              </w:rPr>
              <w:t>bir</w:t>
            </w:r>
            <w:r w:rsidRPr="00107CC1">
              <w:rPr>
                <w:sz w:val="28"/>
              </w:rPr>
              <w:t xml:space="preserve"> </w:t>
            </w:r>
            <w:r w:rsidRPr="00107CC1">
              <w:rPr>
                <w:sz w:val="28"/>
                <w:lang w:val="en-US"/>
              </w:rPr>
              <w:t>terminaldan</w:t>
            </w:r>
            <w:r w:rsidRPr="00107CC1">
              <w:rPr>
                <w:sz w:val="28"/>
              </w:rPr>
              <w:t xml:space="preserve"> </w:t>
            </w:r>
            <w:r w:rsidRPr="00107CC1">
              <w:rPr>
                <w:sz w:val="28"/>
                <w:lang w:val="en-US"/>
              </w:rPr>
              <w:t>uzatish</w:t>
            </w:r>
            <w:r w:rsidRPr="00107CC1">
              <w:rPr>
                <w:sz w:val="28"/>
              </w:rPr>
              <w:t xml:space="preserve"> </w:t>
            </w:r>
            <w:r w:rsidRPr="00107CC1">
              <w:rPr>
                <w:sz w:val="28"/>
                <w:lang w:val="en-US"/>
              </w:rPr>
              <w:t>uchun</w:t>
            </w:r>
            <w:r w:rsidRPr="00107CC1">
              <w:rPr>
                <w:sz w:val="28"/>
              </w:rPr>
              <w:t xml:space="preserve"> </w:t>
            </w:r>
            <w:r w:rsidRPr="00107CC1">
              <w:rPr>
                <w:sz w:val="28"/>
                <w:lang w:val="en-US"/>
              </w:rPr>
              <w:t>multipleksorga</w:t>
            </w:r>
            <w:r w:rsidRPr="00107CC1">
              <w:rPr>
                <w:sz w:val="28"/>
              </w:rPr>
              <w:t xml:space="preserve"> </w:t>
            </w:r>
            <w:r w:rsidRPr="00107CC1">
              <w:rPr>
                <w:sz w:val="28"/>
                <w:lang w:val="en-US"/>
              </w:rPr>
              <w:t>ulangan</w:t>
            </w:r>
            <w:r w:rsidRPr="00107CC1">
              <w:rPr>
                <w:sz w:val="28"/>
              </w:rPr>
              <w:t xml:space="preserve"> </w:t>
            </w:r>
            <w:r w:rsidRPr="00107CC1">
              <w:rPr>
                <w:sz w:val="28"/>
                <w:lang w:val="en-US"/>
              </w:rPr>
              <w:t>past</w:t>
            </w:r>
            <w:r w:rsidRPr="00107CC1">
              <w:rPr>
                <w:sz w:val="28"/>
              </w:rPr>
              <w:t xml:space="preserve"> </w:t>
            </w:r>
            <w:r w:rsidRPr="00107CC1">
              <w:rPr>
                <w:sz w:val="28"/>
                <w:lang w:val="en-US"/>
              </w:rPr>
              <w:t>tezlikli</w:t>
            </w:r>
            <w:r w:rsidR="008A0F3E" w:rsidRPr="00107CC1">
              <w:rPr>
                <w:sz w:val="28"/>
              </w:rPr>
              <w:t xml:space="preserve"> </w:t>
            </w:r>
            <w:r w:rsidRPr="00107CC1">
              <w:rPr>
                <w:sz w:val="28"/>
                <w:lang w:val="en-US"/>
              </w:rPr>
              <w:t>liniyalar</w:t>
            </w:r>
            <w:r w:rsidRPr="00107CC1">
              <w:rPr>
                <w:sz w:val="28"/>
              </w:rPr>
              <w:t xml:space="preserve"> </w:t>
            </w:r>
            <w:r w:rsidRPr="00107CC1">
              <w:rPr>
                <w:sz w:val="28"/>
                <w:lang w:val="en-US"/>
              </w:rPr>
              <w:t>o</w:t>
            </w:r>
            <w:r w:rsidRPr="00107CC1">
              <w:rPr>
                <w:sz w:val="28"/>
              </w:rPr>
              <w:t>‘</w:t>
            </w:r>
            <w:r w:rsidRPr="00107CC1">
              <w:rPr>
                <w:sz w:val="28"/>
                <w:lang w:val="en-US"/>
              </w:rPr>
              <w:t>rtasida</w:t>
            </w:r>
            <w:r w:rsidRPr="00107CC1">
              <w:rPr>
                <w:sz w:val="28"/>
              </w:rPr>
              <w:t xml:space="preserve"> </w:t>
            </w:r>
            <w:r w:rsidRPr="00107CC1">
              <w:rPr>
                <w:sz w:val="28"/>
                <w:lang w:val="en-US"/>
              </w:rPr>
              <w:t>tezlik</w:t>
            </w:r>
            <w:r w:rsidRPr="00107CC1">
              <w:rPr>
                <w:sz w:val="28"/>
              </w:rPr>
              <w:t xml:space="preserve"> </w:t>
            </w:r>
            <w:r w:rsidRPr="00107CC1">
              <w:rPr>
                <w:sz w:val="28"/>
                <w:lang w:val="en-US"/>
              </w:rPr>
              <w:t>kanaliga</w:t>
            </w:r>
            <w:r w:rsidRPr="00107CC1">
              <w:rPr>
                <w:sz w:val="28"/>
              </w:rPr>
              <w:t xml:space="preserve"> </w:t>
            </w:r>
            <w:r w:rsidRPr="00107CC1">
              <w:rPr>
                <w:sz w:val="28"/>
                <w:lang w:val="en-US"/>
              </w:rPr>
              <w:t>kira</w:t>
            </w:r>
            <w:r w:rsidRPr="00107CC1">
              <w:rPr>
                <w:sz w:val="28"/>
              </w:rPr>
              <w:t xml:space="preserve"> </w:t>
            </w:r>
            <w:r w:rsidRPr="00107CC1">
              <w:rPr>
                <w:sz w:val="28"/>
                <w:lang w:val="en-US"/>
              </w:rPr>
              <w:t>olish</w:t>
            </w:r>
            <w:r w:rsidRPr="00107CC1">
              <w:rPr>
                <w:sz w:val="28"/>
              </w:rPr>
              <w:t xml:space="preserve"> </w:t>
            </w:r>
            <w:r w:rsidRPr="00107CC1">
              <w:rPr>
                <w:sz w:val="28"/>
                <w:lang w:val="en-US"/>
              </w:rPr>
              <w:t>vaqtini</w:t>
            </w:r>
            <w:r w:rsidRPr="00107CC1">
              <w:rPr>
                <w:sz w:val="28"/>
              </w:rPr>
              <w:t xml:space="preserve"> </w:t>
            </w:r>
            <w:r w:rsidRPr="00107CC1">
              <w:rPr>
                <w:sz w:val="28"/>
                <w:lang w:val="en-US"/>
              </w:rPr>
              <w:t>bo</w:t>
            </w:r>
            <w:r w:rsidRPr="00107CC1">
              <w:rPr>
                <w:sz w:val="28"/>
              </w:rPr>
              <w:t>‘</w:t>
            </w:r>
            <w:r w:rsidRPr="00107CC1">
              <w:rPr>
                <w:sz w:val="28"/>
                <w:lang w:val="en-US"/>
              </w:rPr>
              <w:t>luvchi</w:t>
            </w:r>
            <w:r w:rsidRPr="00107CC1">
              <w:rPr>
                <w:sz w:val="28"/>
              </w:rPr>
              <w:t xml:space="preserve"> </w:t>
            </w:r>
            <w:r w:rsidRPr="00107CC1">
              <w:rPr>
                <w:sz w:val="28"/>
                <w:lang w:val="en-US"/>
              </w:rPr>
              <w:t>qurilma</w:t>
            </w:r>
            <w:r w:rsidRPr="00107CC1">
              <w:rPr>
                <w:sz w:val="28"/>
              </w:rPr>
              <w:t>.</w:t>
            </w:r>
          </w:p>
          <w:p w14:paraId="4CA6F2B4" w14:textId="77777777" w:rsidR="00AB32AA" w:rsidRPr="00107CC1" w:rsidRDefault="00AB32AA" w:rsidP="00AB32AA">
            <w:pPr>
              <w:jc w:val="both"/>
              <w:rPr>
                <w:sz w:val="28"/>
              </w:rPr>
            </w:pPr>
          </w:p>
          <w:p w14:paraId="3BB9B271" w14:textId="77777777" w:rsidR="003E6C07" w:rsidRPr="00107CC1" w:rsidRDefault="00AB32AA" w:rsidP="00AB32AA">
            <w:pPr>
              <w:jc w:val="both"/>
              <w:rPr>
                <w:sz w:val="28"/>
              </w:rPr>
            </w:pPr>
            <w:r w:rsidRPr="00107CC1">
              <w:rPr>
                <w:sz w:val="28"/>
              </w:rPr>
              <w:t>Навбатма-навбат келадиган битлар (</w:t>
            </w:r>
            <w:r w:rsidRPr="00107CC1">
              <w:rPr>
                <w:sz w:val="28"/>
                <w:lang w:val="en-US"/>
              </w:rPr>
              <w:t>Bit</w:t>
            </w:r>
            <w:r w:rsidRPr="00107CC1">
              <w:rPr>
                <w:sz w:val="28"/>
              </w:rPr>
              <w:t xml:space="preserve"> </w:t>
            </w:r>
            <w:r w:rsidRPr="00107CC1">
              <w:rPr>
                <w:sz w:val="28"/>
                <w:lang w:val="en-US"/>
              </w:rPr>
              <w:t>TDM</w:t>
            </w:r>
            <w:r w:rsidR="008A0F3E" w:rsidRPr="00107CC1">
              <w:rPr>
                <w:sz w:val="28"/>
              </w:rPr>
              <w:t>) ёки маълумотлар</w:t>
            </w:r>
            <w:r w:rsidRPr="00107CC1">
              <w:rPr>
                <w:sz w:val="28"/>
              </w:rPr>
              <w:t xml:space="preserve"> символларини (</w:t>
            </w:r>
            <w:r w:rsidRPr="00107CC1">
              <w:rPr>
                <w:sz w:val="28"/>
                <w:lang w:val="en-US"/>
              </w:rPr>
              <w:t>Character</w:t>
            </w:r>
            <w:r w:rsidRPr="00107CC1">
              <w:rPr>
                <w:sz w:val="28"/>
              </w:rPr>
              <w:t xml:space="preserve"> </w:t>
            </w:r>
            <w:r w:rsidRPr="00107CC1">
              <w:rPr>
                <w:sz w:val="28"/>
                <w:lang w:val="en-US"/>
              </w:rPr>
              <w:t>TDM</w:t>
            </w:r>
            <w:r w:rsidRPr="00107CC1">
              <w:rPr>
                <w:sz w:val="28"/>
              </w:rPr>
              <w:t xml:space="preserve">) ҳар бир терминалдан узатиш учун мультиплексорга уланган паст тезликли </w:t>
            </w:r>
            <w:r w:rsidR="00430FC3" w:rsidRPr="00107CC1">
              <w:rPr>
                <w:sz w:val="28"/>
              </w:rPr>
              <w:br/>
            </w:r>
            <w:r w:rsidRPr="00107CC1">
              <w:rPr>
                <w:sz w:val="28"/>
              </w:rPr>
              <w:t>линиялар ўртасида тезлик каналига кира олиш вақтини бўлувчи қурилма.</w:t>
            </w:r>
          </w:p>
        </w:tc>
      </w:tr>
    </w:tbl>
    <w:p w14:paraId="29C81EF2" w14:textId="77777777" w:rsidR="0056346D" w:rsidRPr="00107CC1" w:rsidRDefault="0056346D">
      <w:pPr>
        <w:rPr>
          <w:sz w:val="4"/>
          <w:szCs w:val="4"/>
        </w:rPr>
      </w:pPr>
    </w:p>
    <w:tbl>
      <w:tblPr>
        <w:tblW w:w="5172" w:type="pct"/>
        <w:tblInd w:w="-72" w:type="dxa"/>
        <w:tblLook w:val="0000" w:firstRow="0" w:lastRow="0" w:firstColumn="0" w:lastColumn="0" w:noHBand="0" w:noVBand="0"/>
      </w:tblPr>
      <w:tblGrid>
        <w:gridCol w:w="4165"/>
        <w:gridCol w:w="5734"/>
      </w:tblGrid>
      <w:tr w:rsidR="007D6BA5" w:rsidRPr="00107CC1" w14:paraId="308163BB" w14:textId="77777777">
        <w:trPr>
          <w:tblHeader/>
        </w:trPr>
        <w:tc>
          <w:tcPr>
            <w:tcW w:w="5000" w:type="pct"/>
            <w:gridSpan w:val="2"/>
          </w:tcPr>
          <w:p w14:paraId="7D57E88D" w14:textId="77777777" w:rsidR="007D6BA5" w:rsidRPr="00107CC1" w:rsidRDefault="007D6BA5" w:rsidP="00CC0A6D">
            <w:pPr>
              <w:jc w:val="center"/>
              <w:rPr>
                <w:b/>
                <w:sz w:val="28"/>
              </w:rPr>
            </w:pPr>
            <w:r w:rsidRPr="00107CC1">
              <w:rPr>
                <w:b/>
                <w:sz w:val="28"/>
              </w:rPr>
              <w:lastRenderedPageBreak/>
              <w:t>Н</w:t>
            </w:r>
          </w:p>
        </w:tc>
      </w:tr>
      <w:tr w:rsidR="00AB32AA" w:rsidRPr="00E76527" w14:paraId="171CD176" w14:textId="77777777">
        <w:tc>
          <w:tcPr>
            <w:tcW w:w="2104" w:type="pct"/>
          </w:tcPr>
          <w:p w14:paraId="6EDBD62C" w14:textId="77777777" w:rsidR="00AB32AA" w:rsidRPr="00107CC1" w:rsidRDefault="00AB32AA" w:rsidP="00AB32AA">
            <w:pPr>
              <w:autoSpaceDE w:val="0"/>
              <w:autoSpaceDN w:val="0"/>
              <w:adjustRightInd w:val="0"/>
              <w:rPr>
                <w:b/>
                <w:sz w:val="28"/>
              </w:rPr>
            </w:pPr>
            <w:r w:rsidRPr="00107CC1">
              <w:rPr>
                <w:b/>
                <w:sz w:val="28"/>
              </w:rPr>
              <w:t>Неадаптивное кодирование</w:t>
            </w:r>
          </w:p>
          <w:p w14:paraId="02B43CA4" w14:textId="77777777" w:rsidR="00F66E54" w:rsidRPr="00107CC1" w:rsidRDefault="00AB32AA" w:rsidP="00AB32AA">
            <w:pPr>
              <w:autoSpaceDE w:val="0"/>
              <w:autoSpaceDN w:val="0"/>
              <w:adjustRightInd w:val="0"/>
              <w:rPr>
                <w:sz w:val="28"/>
              </w:rPr>
            </w:pPr>
            <w:r w:rsidRPr="00107CC1">
              <w:rPr>
                <w:b/>
                <w:sz w:val="28"/>
                <w:lang w:val="en-US"/>
              </w:rPr>
              <w:t>uz</w:t>
            </w:r>
            <w:r w:rsidRPr="00107CC1">
              <w:rPr>
                <w:b/>
                <w:sz w:val="28"/>
              </w:rPr>
              <w:t xml:space="preserve"> </w:t>
            </w:r>
            <w:r w:rsidRPr="00107CC1">
              <w:rPr>
                <w:sz w:val="28"/>
              </w:rPr>
              <w:t>-</w:t>
            </w:r>
            <w:r w:rsidRPr="00107CC1">
              <w:rPr>
                <w:b/>
                <w:sz w:val="28"/>
              </w:rPr>
              <w:t xml:space="preserve"> </w:t>
            </w:r>
            <w:r w:rsidR="00F66E54" w:rsidRPr="00107CC1">
              <w:rPr>
                <w:sz w:val="28"/>
                <w:lang w:val="en-US"/>
              </w:rPr>
              <w:t>noadaptiv</w:t>
            </w:r>
            <w:r w:rsidR="00F66E54" w:rsidRPr="00107CC1">
              <w:rPr>
                <w:sz w:val="28"/>
              </w:rPr>
              <w:t xml:space="preserve"> </w:t>
            </w:r>
            <w:r w:rsidR="00F66E54" w:rsidRPr="00107CC1">
              <w:rPr>
                <w:sz w:val="28"/>
                <w:lang w:val="en-US"/>
              </w:rPr>
              <w:t>kodlash</w:t>
            </w:r>
            <w:r w:rsidR="00F66E54" w:rsidRPr="00107CC1">
              <w:rPr>
                <w:sz w:val="28"/>
              </w:rPr>
              <w:t xml:space="preserve"> </w:t>
            </w:r>
          </w:p>
          <w:p w14:paraId="57870D5C" w14:textId="77777777" w:rsidR="00AB32AA" w:rsidRPr="00107CC1" w:rsidRDefault="00F66E54" w:rsidP="00AB32AA">
            <w:pPr>
              <w:autoSpaceDE w:val="0"/>
              <w:autoSpaceDN w:val="0"/>
              <w:adjustRightInd w:val="0"/>
              <w:rPr>
                <w:b/>
                <w:sz w:val="28"/>
              </w:rPr>
            </w:pPr>
            <w:r w:rsidRPr="00107CC1">
              <w:rPr>
                <w:sz w:val="28"/>
              </w:rPr>
              <w:t xml:space="preserve">       </w:t>
            </w:r>
            <w:r w:rsidR="00AB32AA" w:rsidRPr="00107CC1">
              <w:rPr>
                <w:sz w:val="28"/>
              </w:rPr>
              <w:t>ноадаптив кодлаш</w:t>
            </w:r>
          </w:p>
          <w:p w14:paraId="73185B96" w14:textId="77777777" w:rsidR="00AB32AA" w:rsidRPr="00107CC1" w:rsidRDefault="00AB32AA" w:rsidP="00AB32AA">
            <w:pPr>
              <w:autoSpaceDE w:val="0"/>
              <w:autoSpaceDN w:val="0"/>
              <w:adjustRightInd w:val="0"/>
              <w:rPr>
                <w:b/>
                <w:sz w:val="28"/>
              </w:rPr>
            </w:pPr>
            <w:r w:rsidRPr="00107CC1">
              <w:rPr>
                <w:b/>
                <w:sz w:val="28"/>
                <w:lang w:val="en-US"/>
              </w:rPr>
              <w:t>en</w:t>
            </w:r>
            <w:r w:rsidRPr="00107CC1">
              <w:rPr>
                <w:b/>
                <w:sz w:val="28"/>
              </w:rPr>
              <w:t xml:space="preserve"> </w:t>
            </w:r>
            <w:r w:rsidRPr="00107CC1">
              <w:rPr>
                <w:sz w:val="28"/>
              </w:rPr>
              <w:t>-</w:t>
            </w:r>
            <w:r w:rsidRPr="00107CC1">
              <w:rPr>
                <w:b/>
                <w:sz w:val="28"/>
              </w:rPr>
              <w:t xml:space="preserve"> </w:t>
            </w:r>
            <w:r w:rsidRPr="00107CC1">
              <w:rPr>
                <w:sz w:val="28"/>
                <w:lang w:val="en-US"/>
              </w:rPr>
              <w:t>nonadaptive</w:t>
            </w:r>
            <w:r w:rsidRPr="00107CC1">
              <w:rPr>
                <w:sz w:val="28"/>
              </w:rPr>
              <w:t xml:space="preserve"> </w:t>
            </w:r>
            <w:r w:rsidRPr="00107CC1">
              <w:rPr>
                <w:sz w:val="28"/>
                <w:lang w:val="en-US"/>
              </w:rPr>
              <w:t>encoding</w:t>
            </w:r>
          </w:p>
        </w:tc>
        <w:tc>
          <w:tcPr>
            <w:tcW w:w="2896" w:type="pct"/>
          </w:tcPr>
          <w:p w14:paraId="087E802F" w14:textId="77777777" w:rsidR="00AB32AA" w:rsidRPr="00107CC1" w:rsidRDefault="00AB32AA" w:rsidP="00AB32AA">
            <w:pPr>
              <w:jc w:val="both"/>
              <w:rPr>
                <w:sz w:val="28"/>
              </w:rPr>
            </w:pPr>
            <w:r w:rsidRPr="00107CC1">
              <w:rPr>
                <w:sz w:val="28"/>
              </w:rPr>
              <w:t>Методология кодирования, ориентированная на сжатие определенного типа или типов данных. Кодировщики, построенные по этому принципу, имеют в своем составе статические словари «предопределенных подстрок», о которых известно, что они часто появляются в кодируемых данных.</w:t>
            </w:r>
          </w:p>
          <w:p w14:paraId="780833C2" w14:textId="77777777" w:rsidR="00D27517" w:rsidRPr="00107CC1" w:rsidRDefault="00D27517" w:rsidP="00AB32AA">
            <w:pPr>
              <w:jc w:val="both"/>
              <w:rPr>
                <w:sz w:val="18"/>
                <w:szCs w:val="18"/>
              </w:rPr>
            </w:pPr>
          </w:p>
          <w:p w14:paraId="6DB68B84" w14:textId="77777777" w:rsidR="00D27517" w:rsidRPr="00107CC1" w:rsidRDefault="00D27517" w:rsidP="00D27517">
            <w:pPr>
              <w:jc w:val="both"/>
              <w:rPr>
                <w:sz w:val="28"/>
                <w:lang w:val="en-US"/>
              </w:rPr>
            </w:pPr>
            <w:r w:rsidRPr="00107CC1">
              <w:rPr>
                <w:sz w:val="28"/>
                <w:lang w:val="en-US"/>
              </w:rPr>
              <w:t xml:space="preserve">Ma’lumotlarning ma’lum turi yoki turlarini siqish uchun mo‘ljallangan kodlash metodologiyasi. Bu prinsip bo‘yicha </w:t>
            </w:r>
            <w:r w:rsidR="00E35F03" w:rsidRPr="00107CC1">
              <w:rPr>
                <w:sz w:val="28"/>
                <w:lang w:val="en-US"/>
              </w:rPr>
              <w:t>tuzilgan</w:t>
            </w:r>
            <w:r w:rsidRPr="00107CC1">
              <w:rPr>
                <w:sz w:val="28"/>
                <w:lang w:val="en-US"/>
              </w:rPr>
              <w:t xml:space="preserve"> kodlovchilar  tarkibida kodlanadigan ma’lumotlarda tez-tez paydo bo‘ladigan «oldindan belgilangan satr osti» statik lug‘atlari bo‘ladi.</w:t>
            </w:r>
          </w:p>
          <w:p w14:paraId="0F13327B" w14:textId="77777777" w:rsidR="00AB32AA" w:rsidRPr="00107CC1" w:rsidRDefault="00AB32AA" w:rsidP="00AB32AA">
            <w:pPr>
              <w:jc w:val="both"/>
              <w:rPr>
                <w:sz w:val="18"/>
                <w:szCs w:val="18"/>
                <w:lang w:val="en-US"/>
              </w:rPr>
            </w:pPr>
          </w:p>
          <w:p w14:paraId="6E843EF8" w14:textId="77777777" w:rsidR="00813287" w:rsidRPr="00107CC1" w:rsidRDefault="00AB32AA" w:rsidP="00AB32AA">
            <w:pPr>
              <w:jc w:val="both"/>
              <w:rPr>
                <w:sz w:val="28"/>
                <w:lang w:val="en-US"/>
              </w:rPr>
            </w:pPr>
            <w:r w:rsidRPr="00107CC1">
              <w:rPr>
                <w:sz w:val="28"/>
              </w:rPr>
              <w:t>Маълумотларнинг</w:t>
            </w:r>
            <w:r w:rsidRPr="00107CC1">
              <w:rPr>
                <w:sz w:val="28"/>
                <w:lang w:val="en-US"/>
              </w:rPr>
              <w:t xml:space="preserve"> </w:t>
            </w:r>
            <w:r w:rsidRPr="00107CC1">
              <w:rPr>
                <w:sz w:val="28"/>
              </w:rPr>
              <w:t>маълум</w:t>
            </w:r>
            <w:r w:rsidRPr="00107CC1">
              <w:rPr>
                <w:sz w:val="28"/>
                <w:lang w:val="en-US"/>
              </w:rPr>
              <w:t xml:space="preserve"> </w:t>
            </w:r>
            <w:r w:rsidRPr="00107CC1">
              <w:rPr>
                <w:sz w:val="28"/>
              </w:rPr>
              <w:t>тури</w:t>
            </w:r>
            <w:r w:rsidRPr="00107CC1">
              <w:rPr>
                <w:sz w:val="28"/>
                <w:lang w:val="en-US"/>
              </w:rPr>
              <w:t xml:space="preserve"> </w:t>
            </w:r>
            <w:r w:rsidRPr="00107CC1">
              <w:rPr>
                <w:sz w:val="28"/>
              </w:rPr>
              <w:t>ёки</w:t>
            </w:r>
            <w:r w:rsidRPr="00107CC1">
              <w:rPr>
                <w:sz w:val="28"/>
                <w:lang w:val="en-US"/>
              </w:rPr>
              <w:t xml:space="preserve"> </w:t>
            </w:r>
            <w:r w:rsidRPr="00107CC1">
              <w:rPr>
                <w:sz w:val="28"/>
              </w:rPr>
              <w:t>турларини</w:t>
            </w:r>
            <w:r w:rsidRPr="00107CC1">
              <w:rPr>
                <w:sz w:val="28"/>
                <w:lang w:val="en-US"/>
              </w:rPr>
              <w:t xml:space="preserve"> </w:t>
            </w:r>
            <w:r w:rsidRPr="00107CC1">
              <w:rPr>
                <w:sz w:val="28"/>
              </w:rPr>
              <w:t>сиқиш</w:t>
            </w:r>
            <w:r w:rsidRPr="00107CC1">
              <w:rPr>
                <w:sz w:val="28"/>
                <w:lang w:val="en-US"/>
              </w:rPr>
              <w:t xml:space="preserve"> </w:t>
            </w:r>
            <w:r w:rsidRPr="00107CC1">
              <w:rPr>
                <w:sz w:val="28"/>
              </w:rPr>
              <w:t>учун</w:t>
            </w:r>
            <w:r w:rsidRPr="00107CC1">
              <w:rPr>
                <w:sz w:val="28"/>
                <w:lang w:val="en-US"/>
              </w:rPr>
              <w:t xml:space="preserve"> </w:t>
            </w:r>
            <w:r w:rsidRPr="00107CC1">
              <w:rPr>
                <w:sz w:val="28"/>
              </w:rPr>
              <w:t>мўлжалланган</w:t>
            </w:r>
            <w:r w:rsidRPr="00107CC1">
              <w:rPr>
                <w:sz w:val="28"/>
                <w:lang w:val="en-US"/>
              </w:rPr>
              <w:t xml:space="preserve"> </w:t>
            </w:r>
            <w:r w:rsidRPr="00107CC1">
              <w:rPr>
                <w:sz w:val="28"/>
              </w:rPr>
              <w:t>кодлаш</w:t>
            </w:r>
            <w:r w:rsidRPr="00107CC1">
              <w:rPr>
                <w:sz w:val="28"/>
                <w:lang w:val="en-US"/>
              </w:rPr>
              <w:t xml:space="preserve"> </w:t>
            </w:r>
            <w:r w:rsidRPr="00107CC1">
              <w:rPr>
                <w:sz w:val="28"/>
              </w:rPr>
              <w:t>методологияси</w:t>
            </w:r>
            <w:r w:rsidRPr="00107CC1">
              <w:rPr>
                <w:sz w:val="28"/>
                <w:lang w:val="en-US"/>
              </w:rPr>
              <w:t xml:space="preserve">. </w:t>
            </w:r>
            <w:r w:rsidRPr="00107CC1">
              <w:rPr>
                <w:sz w:val="28"/>
              </w:rPr>
              <w:t>Бу</w:t>
            </w:r>
            <w:r w:rsidRPr="00107CC1">
              <w:rPr>
                <w:sz w:val="28"/>
                <w:lang w:val="en-US"/>
              </w:rPr>
              <w:t xml:space="preserve"> </w:t>
            </w:r>
            <w:r w:rsidRPr="00107CC1">
              <w:rPr>
                <w:sz w:val="28"/>
              </w:rPr>
              <w:t>принцип</w:t>
            </w:r>
            <w:r w:rsidRPr="00107CC1">
              <w:rPr>
                <w:sz w:val="28"/>
                <w:lang w:val="en-US"/>
              </w:rPr>
              <w:t xml:space="preserve"> </w:t>
            </w:r>
            <w:r w:rsidRPr="00107CC1">
              <w:rPr>
                <w:sz w:val="28"/>
              </w:rPr>
              <w:t>бўйича</w:t>
            </w:r>
            <w:r w:rsidRPr="00107CC1">
              <w:rPr>
                <w:sz w:val="28"/>
                <w:lang w:val="en-US"/>
              </w:rPr>
              <w:t xml:space="preserve"> </w:t>
            </w:r>
            <w:r w:rsidRPr="00107CC1">
              <w:rPr>
                <w:sz w:val="28"/>
              </w:rPr>
              <w:t>тузилган</w:t>
            </w:r>
            <w:r w:rsidRPr="00107CC1">
              <w:rPr>
                <w:sz w:val="28"/>
                <w:lang w:val="en-US"/>
              </w:rPr>
              <w:t xml:space="preserve">  </w:t>
            </w:r>
            <w:r w:rsidRPr="00107CC1">
              <w:rPr>
                <w:sz w:val="28"/>
              </w:rPr>
              <w:t>кодловчилар</w:t>
            </w:r>
            <w:r w:rsidRPr="00107CC1">
              <w:rPr>
                <w:sz w:val="28"/>
                <w:lang w:val="en-US"/>
              </w:rPr>
              <w:t xml:space="preserve"> </w:t>
            </w:r>
            <w:r w:rsidRPr="00107CC1">
              <w:rPr>
                <w:sz w:val="28"/>
              </w:rPr>
              <w:t>таркибида</w:t>
            </w:r>
            <w:r w:rsidRPr="00107CC1">
              <w:rPr>
                <w:sz w:val="28"/>
                <w:lang w:val="en-US"/>
              </w:rPr>
              <w:t xml:space="preserve"> </w:t>
            </w:r>
            <w:r w:rsidRPr="00107CC1">
              <w:rPr>
                <w:sz w:val="28"/>
              </w:rPr>
              <w:t>кодланадиган</w:t>
            </w:r>
            <w:r w:rsidRPr="00107CC1">
              <w:rPr>
                <w:sz w:val="28"/>
                <w:lang w:val="en-US"/>
              </w:rPr>
              <w:t xml:space="preserve"> </w:t>
            </w:r>
            <w:r w:rsidRPr="00107CC1">
              <w:rPr>
                <w:sz w:val="28"/>
              </w:rPr>
              <w:t>маълумотларда</w:t>
            </w:r>
            <w:r w:rsidR="00CC60A9" w:rsidRPr="00107CC1">
              <w:rPr>
                <w:sz w:val="28"/>
                <w:lang w:val="en-US"/>
              </w:rPr>
              <w:t xml:space="preserve"> </w:t>
            </w:r>
            <w:r w:rsidRPr="00107CC1">
              <w:rPr>
                <w:sz w:val="28"/>
              </w:rPr>
              <w:t>тез</w:t>
            </w:r>
            <w:r w:rsidRPr="00107CC1">
              <w:rPr>
                <w:sz w:val="28"/>
                <w:lang w:val="en-US"/>
              </w:rPr>
              <w:t>-</w:t>
            </w:r>
            <w:r w:rsidRPr="00107CC1">
              <w:rPr>
                <w:sz w:val="28"/>
              </w:rPr>
              <w:t>тез</w:t>
            </w:r>
            <w:r w:rsidRPr="00107CC1">
              <w:rPr>
                <w:sz w:val="28"/>
                <w:lang w:val="en-US"/>
              </w:rPr>
              <w:t xml:space="preserve"> </w:t>
            </w:r>
            <w:r w:rsidRPr="00107CC1">
              <w:rPr>
                <w:sz w:val="28"/>
              </w:rPr>
              <w:t>пайдо</w:t>
            </w:r>
            <w:r w:rsidRPr="00107CC1">
              <w:rPr>
                <w:sz w:val="28"/>
                <w:lang w:val="en-US"/>
              </w:rPr>
              <w:t xml:space="preserve"> </w:t>
            </w:r>
            <w:r w:rsidRPr="00107CC1">
              <w:rPr>
                <w:sz w:val="28"/>
              </w:rPr>
              <w:t>бўладиган</w:t>
            </w:r>
            <w:r w:rsidRPr="00107CC1">
              <w:rPr>
                <w:sz w:val="28"/>
                <w:lang w:val="en-US"/>
              </w:rPr>
              <w:t xml:space="preserve"> «</w:t>
            </w:r>
            <w:r w:rsidRPr="00107CC1">
              <w:rPr>
                <w:sz w:val="28"/>
              </w:rPr>
              <w:t>олдиндан</w:t>
            </w:r>
            <w:r w:rsidR="00CC60A9" w:rsidRPr="00107CC1">
              <w:rPr>
                <w:sz w:val="28"/>
                <w:lang w:val="en-US"/>
              </w:rPr>
              <w:t xml:space="preserve"> </w:t>
            </w:r>
            <w:r w:rsidRPr="00107CC1">
              <w:rPr>
                <w:sz w:val="28"/>
              </w:rPr>
              <w:t>белгиланган</w:t>
            </w:r>
            <w:r w:rsidRPr="00107CC1">
              <w:rPr>
                <w:sz w:val="28"/>
                <w:lang w:val="en-US"/>
              </w:rPr>
              <w:t xml:space="preserve"> </w:t>
            </w:r>
            <w:r w:rsidRPr="00107CC1">
              <w:rPr>
                <w:sz w:val="28"/>
              </w:rPr>
              <w:t>сатр</w:t>
            </w:r>
            <w:r w:rsidRPr="00107CC1">
              <w:rPr>
                <w:sz w:val="28"/>
                <w:lang w:val="en-US"/>
              </w:rPr>
              <w:t xml:space="preserve"> </w:t>
            </w:r>
            <w:r w:rsidRPr="00107CC1">
              <w:rPr>
                <w:sz w:val="28"/>
              </w:rPr>
              <w:t>ости</w:t>
            </w:r>
            <w:r w:rsidRPr="00107CC1">
              <w:rPr>
                <w:sz w:val="28"/>
                <w:lang w:val="en-US"/>
              </w:rPr>
              <w:t xml:space="preserve">» </w:t>
            </w:r>
            <w:r w:rsidRPr="00107CC1">
              <w:rPr>
                <w:sz w:val="28"/>
              </w:rPr>
              <w:t>статик</w:t>
            </w:r>
            <w:r w:rsidRPr="00107CC1">
              <w:rPr>
                <w:sz w:val="28"/>
                <w:lang w:val="en-US"/>
              </w:rPr>
              <w:t xml:space="preserve"> </w:t>
            </w:r>
            <w:r w:rsidRPr="00107CC1">
              <w:rPr>
                <w:sz w:val="28"/>
              </w:rPr>
              <w:t>луғатлари</w:t>
            </w:r>
            <w:r w:rsidRPr="00107CC1">
              <w:rPr>
                <w:sz w:val="28"/>
                <w:lang w:val="en-US"/>
              </w:rPr>
              <w:t xml:space="preserve"> </w:t>
            </w:r>
            <w:r w:rsidRPr="00107CC1">
              <w:rPr>
                <w:sz w:val="28"/>
              </w:rPr>
              <w:t>бўлади</w:t>
            </w:r>
            <w:r w:rsidRPr="00107CC1">
              <w:rPr>
                <w:sz w:val="28"/>
                <w:lang w:val="en-US"/>
              </w:rPr>
              <w:t>.</w:t>
            </w:r>
          </w:p>
          <w:p w14:paraId="6270A953" w14:textId="77777777" w:rsidR="003E6C07" w:rsidRPr="00107CC1" w:rsidRDefault="003E6C07" w:rsidP="00AB32AA">
            <w:pPr>
              <w:jc w:val="both"/>
              <w:rPr>
                <w:sz w:val="18"/>
                <w:szCs w:val="18"/>
                <w:lang w:val="en-US"/>
              </w:rPr>
            </w:pPr>
          </w:p>
        </w:tc>
      </w:tr>
      <w:tr w:rsidR="00AB32AA" w:rsidRPr="00107CC1" w14:paraId="6B6A3601" w14:textId="77777777">
        <w:tc>
          <w:tcPr>
            <w:tcW w:w="2104" w:type="pct"/>
          </w:tcPr>
          <w:p w14:paraId="479C5C75" w14:textId="77777777" w:rsidR="00AB32AA" w:rsidRPr="00107CC1" w:rsidRDefault="00AB32AA" w:rsidP="00AB32AA">
            <w:pPr>
              <w:autoSpaceDE w:val="0"/>
              <w:autoSpaceDN w:val="0"/>
              <w:adjustRightInd w:val="0"/>
              <w:rPr>
                <w:b/>
                <w:sz w:val="28"/>
                <w:lang w:val="en-US"/>
              </w:rPr>
            </w:pPr>
            <w:r w:rsidRPr="00107CC1">
              <w:rPr>
                <w:b/>
                <w:sz w:val="28"/>
              </w:rPr>
              <w:t>Негарантированный</w:t>
            </w:r>
            <w:r w:rsidRPr="00107CC1">
              <w:rPr>
                <w:b/>
                <w:sz w:val="28"/>
                <w:lang w:val="en-US"/>
              </w:rPr>
              <w:t xml:space="preserve"> </w:t>
            </w:r>
            <w:r w:rsidRPr="00107CC1">
              <w:rPr>
                <w:b/>
                <w:sz w:val="28"/>
              </w:rPr>
              <w:t>трафик</w:t>
            </w:r>
          </w:p>
          <w:p w14:paraId="5493BE02" w14:textId="77777777" w:rsidR="00D27517" w:rsidRPr="00107CC1" w:rsidRDefault="00AB32AA" w:rsidP="00AB32AA">
            <w:pPr>
              <w:autoSpaceDE w:val="0"/>
              <w:autoSpaceDN w:val="0"/>
              <w:adjustRightInd w:val="0"/>
              <w:rPr>
                <w:sz w:val="28"/>
                <w:lang w:val="en-US"/>
              </w:rPr>
            </w:pPr>
            <w:r w:rsidRPr="00107CC1">
              <w:rPr>
                <w:b/>
                <w:sz w:val="28"/>
                <w:lang w:val="en-US"/>
              </w:rPr>
              <w:t xml:space="preserve">uz </w:t>
            </w:r>
            <w:r w:rsidRPr="00107CC1">
              <w:rPr>
                <w:sz w:val="28"/>
                <w:lang w:val="en-US"/>
              </w:rPr>
              <w:t>-</w:t>
            </w:r>
            <w:r w:rsidRPr="00107CC1">
              <w:rPr>
                <w:b/>
                <w:sz w:val="28"/>
                <w:lang w:val="en-US"/>
              </w:rPr>
              <w:t xml:space="preserve"> </w:t>
            </w:r>
            <w:r w:rsidR="00D27517" w:rsidRPr="00107CC1">
              <w:rPr>
                <w:sz w:val="28"/>
                <w:lang w:val="en-US"/>
              </w:rPr>
              <w:t xml:space="preserve">kafolatlanmagan trafik </w:t>
            </w:r>
          </w:p>
          <w:p w14:paraId="42ED33D5" w14:textId="77777777" w:rsidR="00AB32AA" w:rsidRPr="00107CC1" w:rsidRDefault="00D27517" w:rsidP="00AB32AA">
            <w:pPr>
              <w:autoSpaceDE w:val="0"/>
              <w:autoSpaceDN w:val="0"/>
              <w:adjustRightInd w:val="0"/>
              <w:rPr>
                <w:b/>
                <w:sz w:val="28"/>
                <w:lang w:val="en-US"/>
              </w:rPr>
            </w:pPr>
            <w:r w:rsidRPr="00107CC1">
              <w:rPr>
                <w:sz w:val="28"/>
                <w:lang w:val="en-US"/>
              </w:rPr>
              <w:t xml:space="preserve">       </w:t>
            </w:r>
            <w:r w:rsidR="00AB32AA" w:rsidRPr="00107CC1">
              <w:rPr>
                <w:sz w:val="28"/>
              </w:rPr>
              <w:t>кафолатланмаган</w:t>
            </w:r>
            <w:r w:rsidR="00AB32AA" w:rsidRPr="00107CC1">
              <w:rPr>
                <w:sz w:val="28"/>
                <w:lang w:val="en-US"/>
              </w:rPr>
              <w:t xml:space="preserve"> </w:t>
            </w:r>
            <w:r w:rsidR="00AB32AA" w:rsidRPr="00107CC1">
              <w:rPr>
                <w:sz w:val="28"/>
              </w:rPr>
              <w:t>трафик</w:t>
            </w:r>
          </w:p>
          <w:p w14:paraId="20EA5BCE" w14:textId="77777777" w:rsidR="00AB32AA" w:rsidRPr="00107CC1" w:rsidRDefault="00AB32AA" w:rsidP="00AB32AA">
            <w:pPr>
              <w:autoSpaceDE w:val="0"/>
              <w:autoSpaceDN w:val="0"/>
              <w:adjustRightInd w:val="0"/>
              <w:rPr>
                <w:b/>
                <w:sz w:val="28"/>
              </w:rPr>
            </w:pPr>
            <w:r w:rsidRPr="00107CC1">
              <w:rPr>
                <w:b/>
                <w:sz w:val="28"/>
                <w:lang w:val="en-US"/>
              </w:rPr>
              <w:t>en</w:t>
            </w:r>
            <w:r w:rsidRPr="00107CC1">
              <w:rPr>
                <w:b/>
                <w:sz w:val="28"/>
              </w:rPr>
              <w:t xml:space="preserve"> </w:t>
            </w:r>
            <w:r w:rsidRPr="00107CC1">
              <w:rPr>
                <w:sz w:val="28"/>
              </w:rPr>
              <w:t>-</w:t>
            </w:r>
            <w:r w:rsidRPr="00107CC1">
              <w:rPr>
                <w:b/>
                <w:sz w:val="28"/>
              </w:rPr>
              <w:t xml:space="preserve"> </w:t>
            </w:r>
            <w:r w:rsidRPr="00107CC1">
              <w:rPr>
                <w:sz w:val="28"/>
                <w:lang w:val="en-US"/>
              </w:rPr>
              <w:t>uninsured</w:t>
            </w:r>
            <w:r w:rsidRPr="00107CC1">
              <w:rPr>
                <w:sz w:val="28"/>
              </w:rPr>
              <w:t xml:space="preserve"> </w:t>
            </w:r>
            <w:r w:rsidRPr="00107CC1">
              <w:rPr>
                <w:sz w:val="28"/>
                <w:lang w:val="en-US"/>
              </w:rPr>
              <w:t>traffic</w:t>
            </w:r>
          </w:p>
        </w:tc>
        <w:tc>
          <w:tcPr>
            <w:tcW w:w="2896" w:type="pct"/>
          </w:tcPr>
          <w:p w14:paraId="59D0B71D" w14:textId="77777777" w:rsidR="00AB32AA" w:rsidRPr="00107CC1" w:rsidRDefault="00AB32AA" w:rsidP="00AB32AA">
            <w:pPr>
              <w:tabs>
                <w:tab w:val="left" w:pos="4738"/>
              </w:tabs>
              <w:jc w:val="both"/>
              <w:rPr>
                <w:sz w:val="28"/>
              </w:rPr>
            </w:pPr>
            <w:r w:rsidRPr="00107CC1">
              <w:rPr>
                <w:sz w:val="28"/>
              </w:rPr>
              <w:t>Трафик в пределах избыточной скорости (разности между максимальной</w:t>
            </w:r>
            <w:r w:rsidR="00B74C89" w:rsidRPr="00107CC1">
              <w:rPr>
                <w:sz w:val="28"/>
              </w:rPr>
              <w:t xml:space="preserve"> скоростью передачи и </w:t>
            </w:r>
            <w:r w:rsidRPr="00107CC1">
              <w:rPr>
                <w:sz w:val="28"/>
              </w:rPr>
              <w:t xml:space="preserve">гарантированной скоростью передачи). Такой трафик может отбрасываться в случае перегрузки. </w:t>
            </w:r>
          </w:p>
          <w:p w14:paraId="370DC61A" w14:textId="77777777" w:rsidR="00D27517" w:rsidRPr="00107CC1" w:rsidRDefault="00D27517" w:rsidP="00AB32AA">
            <w:pPr>
              <w:tabs>
                <w:tab w:val="left" w:pos="4738"/>
              </w:tabs>
              <w:jc w:val="both"/>
              <w:rPr>
                <w:sz w:val="18"/>
                <w:szCs w:val="18"/>
              </w:rPr>
            </w:pPr>
          </w:p>
          <w:p w14:paraId="2675A2DF" w14:textId="77777777" w:rsidR="00D27517" w:rsidRPr="00107CC1" w:rsidRDefault="00D27517" w:rsidP="00AB32AA">
            <w:pPr>
              <w:tabs>
                <w:tab w:val="left" w:pos="4738"/>
              </w:tabs>
              <w:jc w:val="both"/>
              <w:rPr>
                <w:sz w:val="28"/>
              </w:rPr>
            </w:pPr>
            <w:r w:rsidRPr="00107CC1">
              <w:rPr>
                <w:sz w:val="28"/>
                <w:lang w:val="en-US"/>
              </w:rPr>
              <w:t>Ortiqcha</w:t>
            </w:r>
            <w:r w:rsidRPr="00107CC1">
              <w:rPr>
                <w:sz w:val="28"/>
              </w:rPr>
              <w:t xml:space="preserve"> </w:t>
            </w:r>
            <w:r w:rsidRPr="00107CC1">
              <w:rPr>
                <w:sz w:val="28"/>
                <w:lang w:val="en-US"/>
              </w:rPr>
              <w:t>tezlik</w:t>
            </w:r>
            <w:r w:rsidRPr="00107CC1">
              <w:rPr>
                <w:sz w:val="28"/>
              </w:rPr>
              <w:t xml:space="preserve"> </w:t>
            </w:r>
            <w:r w:rsidRPr="00107CC1">
              <w:rPr>
                <w:sz w:val="28"/>
                <w:lang w:val="en-US"/>
              </w:rPr>
              <w:t>doirasidagi</w:t>
            </w:r>
            <w:r w:rsidRPr="00107CC1">
              <w:rPr>
                <w:sz w:val="28"/>
              </w:rPr>
              <w:t xml:space="preserve"> </w:t>
            </w:r>
            <w:r w:rsidRPr="00107CC1">
              <w:rPr>
                <w:sz w:val="28"/>
                <w:lang w:val="en-US"/>
              </w:rPr>
              <w:t>trafik</w:t>
            </w:r>
            <w:r w:rsidRPr="00107CC1">
              <w:rPr>
                <w:sz w:val="28"/>
              </w:rPr>
              <w:t xml:space="preserve"> (</w:t>
            </w:r>
            <w:r w:rsidRPr="00107CC1">
              <w:rPr>
                <w:sz w:val="28"/>
                <w:lang w:val="en-US"/>
              </w:rPr>
              <w:t>maksimal</w:t>
            </w:r>
            <w:r w:rsidRPr="00107CC1">
              <w:rPr>
                <w:sz w:val="28"/>
              </w:rPr>
              <w:t xml:space="preserve"> </w:t>
            </w:r>
            <w:r w:rsidRPr="00107CC1">
              <w:rPr>
                <w:sz w:val="28"/>
                <w:lang w:val="en-US"/>
              </w:rPr>
              <w:t>uzatish</w:t>
            </w:r>
            <w:r w:rsidRPr="00107CC1">
              <w:rPr>
                <w:sz w:val="28"/>
              </w:rPr>
              <w:t xml:space="preserve"> </w:t>
            </w:r>
            <w:r w:rsidRPr="00107CC1">
              <w:rPr>
                <w:sz w:val="28"/>
                <w:lang w:val="en-US"/>
              </w:rPr>
              <w:t>tezligi</w:t>
            </w:r>
            <w:r w:rsidRPr="00107CC1">
              <w:rPr>
                <w:sz w:val="28"/>
              </w:rPr>
              <w:t xml:space="preserve"> </w:t>
            </w:r>
            <w:r w:rsidRPr="00107CC1">
              <w:rPr>
                <w:sz w:val="28"/>
                <w:lang w:val="en-US"/>
              </w:rPr>
              <w:t>va</w:t>
            </w:r>
            <w:r w:rsidRPr="00107CC1">
              <w:rPr>
                <w:sz w:val="28"/>
              </w:rPr>
              <w:t xml:space="preserve"> </w:t>
            </w:r>
            <w:r w:rsidRPr="00107CC1">
              <w:rPr>
                <w:sz w:val="28"/>
                <w:lang w:val="en-US"/>
              </w:rPr>
              <w:t>kafolatlangan</w:t>
            </w:r>
            <w:r w:rsidRPr="00107CC1">
              <w:rPr>
                <w:sz w:val="28"/>
              </w:rPr>
              <w:t xml:space="preserve"> </w:t>
            </w:r>
            <w:r w:rsidRPr="00107CC1">
              <w:rPr>
                <w:sz w:val="28"/>
                <w:lang w:val="en-US"/>
              </w:rPr>
              <w:t>uzatish</w:t>
            </w:r>
            <w:r w:rsidRPr="00107CC1">
              <w:rPr>
                <w:sz w:val="28"/>
              </w:rPr>
              <w:t xml:space="preserve"> </w:t>
            </w:r>
            <w:r w:rsidRPr="00107CC1">
              <w:rPr>
                <w:sz w:val="28"/>
                <w:lang w:val="en-US"/>
              </w:rPr>
              <w:t>tezligi</w:t>
            </w:r>
            <w:r w:rsidRPr="00107CC1">
              <w:rPr>
                <w:sz w:val="28"/>
              </w:rPr>
              <w:t xml:space="preserve"> </w:t>
            </w:r>
            <w:r w:rsidRPr="00107CC1">
              <w:rPr>
                <w:sz w:val="28"/>
                <w:lang w:val="en-US"/>
              </w:rPr>
              <w:t>o</w:t>
            </w:r>
            <w:r w:rsidRPr="00107CC1">
              <w:rPr>
                <w:sz w:val="28"/>
              </w:rPr>
              <w:t>‘</w:t>
            </w:r>
            <w:r w:rsidRPr="00107CC1">
              <w:rPr>
                <w:sz w:val="28"/>
                <w:lang w:val="en-US"/>
              </w:rPr>
              <w:t>rtasidagi</w:t>
            </w:r>
            <w:r w:rsidRPr="00107CC1">
              <w:rPr>
                <w:sz w:val="28"/>
              </w:rPr>
              <w:t xml:space="preserve"> </w:t>
            </w:r>
            <w:r w:rsidRPr="00107CC1">
              <w:rPr>
                <w:sz w:val="28"/>
                <w:lang w:val="en-US"/>
              </w:rPr>
              <w:t>farq</w:t>
            </w:r>
            <w:r w:rsidRPr="00107CC1">
              <w:rPr>
                <w:sz w:val="28"/>
              </w:rPr>
              <w:t xml:space="preserve">). </w:t>
            </w:r>
            <w:r w:rsidRPr="00107CC1">
              <w:rPr>
                <w:sz w:val="28"/>
                <w:lang w:val="en-US"/>
              </w:rPr>
              <w:t>Bunday</w:t>
            </w:r>
            <w:r w:rsidRPr="00107CC1">
              <w:rPr>
                <w:sz w:val="28"/>
              </w:rPr>
              <w:t xml:space="preserve"> </w:t>
            </w:r>
            <w:r w:rsidRPr="00107CC1">
              <w:rPr>
                <w:sz w:val="28"/>
                <w:lang w:val="en-US"/>
              </w:rPr>
              <w:t>trafik</w:t>
            </w:r>
            <w:r w:rsidRPr="00107CC1">
              <w:rPr>
                <w:sz w:val="28"/>
              </w:rPr>
              <w:t xml:space="preserve"> </w:t>
            </w:r>
            <w:r w:rsidRPr="00107CC1">
              <w:rPr>
                <w:sz w:val="28"/>
                <w:lang w:val="en-US"/>
              </w:rPr>
              <w:t>o</w:t>
            </w:r>
            <w:r w:rsidRPr="00107CC1">
              <w:rPr>
                <w:sz w:val="28"/>
              </w:rPr>
              <w:t>‘</w:t>
            </w:r>
            <w:r w:rsidRPr="00107CC1">
              <w:rPr>
                <w:sz w:val="28"/>
                <w:lang w:val="en-US"/>
              </w:rPr>
              <w:t>ta</w:t>
            </w:r>
            <w:r w:rsidRPr="00107CC1">
              <w:rPr>
                <w:sz w:val="28"/>
              </w:rPr>
              <w:t xml:space="preserve"> </w:t>
            </w:r>
            <w:r w:rsidRPr="00107CC1">
              <w:rPr>
                <w:sz w:val="28"/>
                <w:lang w:val="en-US"/>
              </w:rPr>
              <w:t>yuklanish</w:t>
            </w:r>
            <w:r w:rsidRPr="00107CC1">
              <w:rPr>
                <w:sz w:val="28"/>
              </w:rPr>
              <w:t xml:space="preserve"> </w:t>
            </w:r>
            <w:r w:rsidRPr="00107CC1">
              <w:rPr>
                <w:sz w:val="28"/>
                <w:lang w:val="en-US"/>
              </w:rPr>
              <w:t>hollarida</w:t>
            </w:r>
            <w:r w:rsidRPr="00107CC1">
              <w:rPr>
                <w:sz w:val="28"/>
              </w:rPr>
              <w:t xml:space="preserve"> </w:t>
            </w:r>
            <w:r w:rsidRPr="00107CC1">
              <w:rPr>
                <w:sz w:val="28"/>
                <w:lang w:val="en-US"/>
              </w:rPr>
              <w:t>tashlab</w:t>
            </w:r>
            <w:r w:rsidRPr="00107CC1">
              <w:rPr>
                <w:sz w:val="28"/>
              </w:rPr>
              <w:t xml:space="preserve"> </w:t>
            </w:r>
            <w:r w:rsidRPr="00107CC1">
              <w:rPr>
                <w:sz w:val="28"/>
                <w:lang w:val="en-US"/>
              </w:rPr>
              <w:t>yuborilishi</w:t>
            </w:r>
            <w:r w:rsidRPr="00107CC1">
              <w:rPr>
                <w:sz w:val="28"/>
              </w:rPr>
              <w:t xml:space="preserve"> </w:t>
            </w:r>
            <w:r w:rsidRPr="00107CC1">
              <w:rPr>
                <w:sz w:val="28"/>
                <w:lang w:val="en-US"/>
              </w:rPr>
              <w:t>mumkin</w:t>
            </w:r>
            <w:r w:rsidRPr="00107CC1">
              <w:rPr>
                <w:sz w:val="28"/>
              </w:rPr>
              <w:t xml:space="preserve">. </w:t>
            </w:r>
          </w:p>
          <w:p w14:paraId="09F60D2C" w14:textId="77777777" w:rsidR="00813287" w:rsidRPr="00107CC1" w:rsidRDefault="00813287" w:rsidP="00AB32AA">
            <w:pPr>
              <w:tabs>
                <w:tab w:val="left" w:pos="4738"/>
              </w:tabs>
              <w:jc w:val="both"/>
              <w:rPr>
                <w:sz w:val="18"/>
                <w:szCs w:val="18"/>
              </w:rPr>
            </w:pPr>
          </w:p>
          <w:p w14:paraId="3F640163" w14:textId="77777777" w:rsidR="00813287" w:rsidRPr="00107CC1" w:rsidRDefault="00AB32AA" w:rsidP="00AB32AA">
            <w:pPr>
              <w:tabs>
                <w:tab w:val="left" w:pos="4738"/>
              </w:tabs>
              <w:jc w:val="both"/>
              <w:rPr>
                <w:sz w:val="28"/>
              </w:rPr>
            </w:pPr>
            <w:r w:rsidRPr="00107CC1">
              <w:rPr>
                <w:sz w:val="28"/>
              </w:rPr>
              <w:t xml:space="preserve">Ортиқча тезлик доирасидаги трафик (максимал узатиш тезлиги ва кафолатланган узатиш тезлиги ўртасидаги фарқ). Бундай трафик ўта юкланиш ҳолларида ташлаб юборилиши мумкин. </w:t>
            </w:r>
          </w:p>
          <w:p w14:paraId="7A9619D7" w14:textId="77777777" w:rsidR="003E6C07" w:rsidRPr="00107CC1" w:rsidRDefault="003E6C07" w:rsidP="00AB32AA">
            <w:pPr>
              <w:tabs>
                <w:tab w:val="left" w:pos="4738"/>
              </w:tabs>
              <w:jc w:val="both"/>
              <w:rPr>
                <w:sz w:val="18"/>
                <w:szCs w:val="18"/>
              </w:rPr>
            </w:pPr>
          </w:p>
        </w:tc>
      </w:tr>
      <w:tr w:rsidR="00AB32AA" w:rsidRPr="00E76527" w14:paraId="2B82C221" w14:textId="77777777">
        <w:tc>
          <w:tcPr>
            <w:tcW w:w="2104" w:type="pct"/>
          </w:tcPr>
          <w:p w14:paraId="64A6A997" w14:textId="77777777" w:rsidR="00AB32AA" w:rsidRPr="00107CC1" w:rsidRDefault="00AB32AA" w:rsidP="00AB32AA">
            <w:pPr>
              <w:autoSpaceDE w:val="0"/>
              <w:autoSpaceDN w:val="0"/>
              <w:adjustRightInd w:val="0"/>
              <w:rPr>
                <w:b/>
                <w:sz w:val="28"/>
              </w:rPr>
            </w:pPr>
            <w:r w:rsidRPr="00107CC1">
              <w:rPr>
                <w:b/>
                <w:sz w:val="28"/>
              </w:rPr>
              <w:t xml:space="preserve">Неопределенная скорость </w:t>
            </w:r>
            <w:r w:rsidR="008A0F3E" w:rsidRPr="00107CC1">
              <w:rPr>
                <w:b/>
                <w:sz w:val="28"/>
              </w:rPr>
              <w:br/>
            </w:r>
            <w:r w:rsidRPr="00107CC1">
              <w:rPr>
                <w:b/>
                <w:sz w:val="28"/>
              </w:rPr>
              <w:t>в битах</w:t>
            </w:r>
          </w:p>
          <w:p w14:paraId="68C4EEFA" w14:textId="77777777" w:rsidR="00AB32AA" w:rsidRPr="00107CC1" w:rsidRDefault="00AB32AA" w:rsidP="00AB32AA">
            <w:pPr>
              <w:autoSpaceDE w:val="0"/>
              <w:autoSpaceDN w:val="0"/>
              <w:adjustRightInd w:val="0"/>
              <w:rPr>
                <w:sz w:val="28"/>
              </w:rPr>
            </w:pPr>
            <w:r w:rsidRPr="00107CC1">
              <w:rPr>
                <w:b/>
                <w:sz w:val="28"/>
                <w:lang w:val="en-US"/>
              </w:rPr>
              <w:t>uz</w:t>
            </w:r>
            <w:r w:rsidRPr="00107CC1">
              <w:rPr>
                <w:b/>
                <w:sz w:val="28"/>
              </w:rPr>
              <w:t xml:space="preserve"> </w:t>
            </w:r>
            <w:r w:rsidRPr="00107CC1">
              <w:rPr>
                <w:sz w:val="28"/>
              </w:rPr>
              <w:t>-</w:t>
            </w:r>
            <w:r w:rsidRPr="00107CC1">
              <w:rPr>
                <w:b/>
                <w:sz w:val="28"/>
              </w:rPr>
              <w:t xml:space="preserve"> </w:t>
            </w:r>
            <w:r w:rsidR="00D27517" w:rsidRPr="00107CC1">
              <w:rPr>
                <w:sz w:val="28"/>
                <w:lang w:val="en-US"/>
              </w:rPr>
              <w:t>bitlarda</w:t>
            </w:r>
            <w:r w:rsidR="00D27517" w:rsidRPr="00107CC1">
              <w:rPr>
                <w:sz w:val="28"/>
              </w:rPr>
              <w:t xml:space="preserve"> </w:t>
            </w:r>
            <w:r w:rsidR="00D27517" w:rsidRPr="00107CC1">
              <w:rPr>
                <w:sz w:val="28"/>
                <w:lang w:val="en-US"/>
              </w:rPr>
              <w:t>aniqlanmagan</w:t>
            </w:r>
            <w:r w:rsidR="00D27517" w:rsidRPr="00107CC1">
              <w:rPr>
                <w:sz w:val="28"/>
              </w:rPr>
              <w:t xml:space="preserve"> </w:t>
            </w:r>
            <w:r w:rsidR="00D27517" w:rsidRPr="00107CC1">
              <w:rPr>
                <w:sz w:val="28"/>
                <w:lang w:val="en-US"/>
              </w:rPr>
              <w:t>tezlik</w:t>
            </w:r>
            <w:r w:rsidR="00B45398" w:rsidRPr="00107CC1">
              <w:rPr>
                <w:sz w:val="28"/>
              </w:rPr>
              <w:br/>
              <w:t xml:space="preserve">       </w:t>
            </w:r>
            <w:r w:rsidRPr="00107CC1">
              <w:rPr>
                <w:sz w:val="28"/>
              </w:rPr>
              <w:t xml:space="preserve">битларда аниқланмаган </w:t>
            </w:r>
            <w:r w:rsidR="00E35F03" w:rsidRPr="00107CC1">
              <w:rPr>
                <w:sz w:val="28"/>
              </w:rPr>
              <w:br/>
            </w:r>
            <w:r w:rsidRPr="00107CC1">
              <w:rPr>
                <w:sz w:val="28"/>
              </w:rPr>
              <w:t>тезлик</w:t>
            </w:r>
          </w:p>
          <w:p w14:paraId="6610E6F4" w14:textId="77777777" w:rsidR="00AB32AA" w:rsidRPr="00107CC1" w:rsidRDefault="00AB32AA" w:rsidP="00AB32AA">
            <w:pPr>
              <w:autoSpaceDE w:val="0"/>
              <w:autoSpaceDN w:val="0"/>
              <w:adjustRightInd w:val="0"/>
              <w:rPr>
                <w:b/>
                <w:sz w:val="28"/>
                <w:lang w:val="en-US"/>
              </w:rPr>
            </w:pPr>
            <w:r w:rsidRPr="00107CC1">
              <w:rPr>
                <w:b/>
                <w:sz w:val="28"/>
                <w:lang w:val="en-US"/>
              </w:rPr>
              <w:t xml:space="preserve">en </w:t>
            </w:r>
            <w:r w:rsidRPr="00107CC1">
              <w:rPr>
                <w:sz w:val="28"/>
                <w:lang w:val="en-US"/>
              </w:rPr>
              <w:t>-</w:t>
            </w:r>
            <w:r w:rsidRPr="00107CC1">
              <w:rPr>
                <w:b/>
                <w:sz w:val="28"/>
                <w:lang w:val="en-US"/>
              </w:rPr>
              <w:t xml:space="preserve"> </w:t>
            </w:r>
            <w:r w:rsidRPr="00107CC1">
              <w:rPr>
                <w:sz w:val="28"/>
                <w:lang w:val="en-US"/>
              </w:rPr>
              <w:t>unspecified bit rate (UBR)</w:t>
            </w:r>
          </w:p>
        </w:tc>
        <w:tc>
          <w:tcPr>
            <w:tcW w:w="2896" w:type="pct"/>
          </w:tcPr>
          <w:p w14:paraId="3178FB54" w14:textId="77777777" w:rsidR="00AB32AA" w:rsidRPr="00107CC1" w:rsidRDefault="001E75D3" w:rsidP="00AB32AA">
            <w:pPr>
              <w:tabs>
                <w:tab w:val="left" w:pos="4738"/>
              </w:tabs>
              <w:jc w:val="both"/>
              <w:rPr>
                <w:sz w:val="28"/>
              </w:rPr>
            </w:pPr>
            <w:r w:rsidRPr="00107CC1">
              <w:rPr>
                <w:sz w:val="28"/>
              </w:rPr>
              <w:t>Качество обслуживания</w:t>
            </w:r>
            <w:r w:rsidR="00AB32AA" w:rsidRPr="00107CC1">
              <w:rPr>
                <w:sz w:val="28"/>
              </w:rPr>
              <w:t>, определяемый для сетей АТМ. Неопределенная скорость в битах допускает передачу любого объема данных, но при этом отсутствуют гарантии касательно потери ячеек или задержки.</w:t>
            </w:r>
          </w:p>
          <w:p w14:paraId="094E9372" w14:textId="77777777" w:rsidR="00D27517" w:rsidRPr="00107CC1" w:rsidRDefault="00D27517" w:rsidP="00AB32AA">
            <w:pPr>
              <w:tabs>
                <w:tab w:val="left" w:pos="4738"/>
              </w:tabs>
              <w:jc w:val="both"/>
              <w:rPr>
                <w:i/>
                <w:sz w:val="28"/>
              </w:rPr>
            </w:pPr>
          </w:p>
          <w:p w14:paraId="267B2C4C" w14:textId="77777777" w:rsidR="00D27517" w:rsidRPr="00107CC1" w:rsidRDefault="00D27517" w:rsidP="001E75D3">
            <w:pPr>
              <w:autoSpaceDE w:val="0"/>
              <w:autoSpaceDN w:val="0"/>
              <w:adjustRightInd w:val="0"/>
              <w:jc w:val="both"/>
              <w:rPr>
                <w:sz w:val="28"/>
                <w:lang w:val="en-US"/>
              </w:rPr>
            </w:pPr>
            <w:r w:rsidRPr="00107CC1">
              <w:rPr>
                <w:i/>
                <w:sz w:val="28"/>
                <w:lang w:val="en-US"/>
              </w:rPr>
              <w:lastRenderedPageBreak/>
              <w:t>ATM</w:t>
            </w:r>
            <w:r w:rsidRPr="00107CC1">
              <w:rPr>
                <w:sz w:val="28"/>
                <w:lang w:val="en-US"/>
              </w:rPr>
              <w:t xml:space="preserve"> tarmoqlari uchun belgilanadigan</w:t>
            </w:r>
            <w:r w:rsidR="001E75D3" w:rsidRPr="00107CC1">
              <w:rPr>
                <w:sz w:val="28"/>
                <w:lang w:val="en-US"/>
              </w:rPr>
              <w:t xml:space="preserve"> </w:t>
            </w:r>
            <w:r w:rsidR="001E75D3" w:rsidRPr="00107CC1">
              <w:rPr>
                <w:sz w:val="28"/>
                <w:szCs w:val="28"/>
                <w:lang w:val="en-US"/>
              </w:rPr>
              <w:t>xizmat ko‘rsatish  sifati</w:t>
            </w:r>
            <w:r w:rsidRPr="00107CC1">
              <w:rPr>
                <w:sz w:val="28"/>
                <w:lang w:val="en-US"/>
              </w:rPr>
              <w:t>. Bitlardagi belgilanmagan tezlik ma’lumotlarning istalgan hajmini uzatishga yo‘l qo‘yadi, lekin, bunda yacheykalar yo‘qotilishiga yoki kechikishga taalluqli kafolat yo‘q.</w:t>
            </w:r>
          </w:p>
          <w:p w14:paraId="5E5F15B5" w14:textId="77777777" w:rsidR="00AB32AA" w:rsidRPr="00107CC1" w:rsidRDefault="00AB32AA" w:rsidP="00AB32AA">
            <w:pPr>
              <w:tabs>
                <w:tab w:val="left" w:pos="4738"/>
              </w:tabs>
              <w:jc w:val="both"/>
              <w:rPr>
                <w:sz w:val="28"/>
                <w:lang w:val="en-US"/>
              </w:rPr>
            </w:pPr>
          </w:p>
          <w:p w14:paraId="00D0A024" w14:textId="77777777" w:rsidR="00AB32AA" w:rsidRPr="00107CC1" w:rsidRDefault="00AB32AA" w:rsidP="00AB32AA">
            <w:pPr>
              <w:tabs>
                <w:tab w:val="left" w:pos="4738"/>
              </w:tabs>
              <w:jc w:val="both"/>
              <w:rPr>
                <w:sz w:val="28"/>
                <w:lang w:val="en-US"/>
              </w:rPr>
            </w:pPr>
            <w:r w:rsidRPr="00107CC1">
              <w:rPr>
                <w:sz w:val="28"/>
              </w:rPr>
              <w:t>АТМ</w:t>
            </w:r>
            <w:r w:rsidRPr="00107CC1">
              <w:rPr>
                <w:sz w:val="28"/>
                <w:lang w:val="en-US"/>
              </w:rPr>
              <w:t xml:space="preserve"> </w:t>
            </w:r>
            <w:r w:rsidRPr="00107CC1">
              <w:rPr>
                <w:sz w:val="28"/>
              </w:rPr>
              <w:t>тармоқлари</w:t>
            </w:r>
            <w:r w:rsidRPr="00107CC1">
              <w:rPr>
                <w:sz w:val="28"/>
                <w:lang w:val="en-US"/>
              </w:rPr>
              <w:t xml:space="preserve"> </w:t>
            </w:r>
            <w:r w:rsidRPr="00107CC1">
              <w:rPr>
                <w:sz w:val="28"/>
              </w:rPr>
              <w:t>учун</w:t>
            </w:r>
            <w:r w:rsidRPr="00107CC1">
              <w:rPr>
                <w:sz w:val="28"/>
                <w:lang w:val="en-US"/>
              </w:rPr>
              <w:t xml:space="preserve"> </w:t>
            </w:r>
            <w:r w:rsidRPr="00107CC1">
              <w:rPr>
                <w:sz w:val="28"/>
              </w:rPr>
              <w:t>белгиланадиган</w:t>
            </w:r>
            <w:r w:rsidRPr="00107CC1">
              <w:rPr>
                <w:sz w:val="28"/>
                <w:lang w:val="en-US"/>
              </w:rPr>
              <w:t xml:space="preserve"> </w:t>
            </w:r>
            <w:r w:rsidR="001E75D3" w:rsidRPr="00107CC1">
              <w:rPr>
                <w:sz w:val="28"/>
                <w:szCs w:val="28"/>
              </w:rPr>
              <w:t>хизмат</w:t>
            </w:r>
            <w:r w:rsidR="001E75D3" w:rsidRPr="00107CC1">
              <w:rPr>
                <w:sz w:val="28"/>
                <w:szCs w:val="28"/>
                <w:lang w:val="en-US"/>
              </w:rPr>
              <w:t xml:space="preserve"> </w:t>
            </w:r>
            <w:r w:rsidR="001E75D3" w:rsidRPr="00107CC1">
              <w:rPr>
                <w:sz w:val="28"/>
                <w:szCs w:val="28"/>
              </w:rPr>
              <w:t>кўрсатиш</w:t>
            </w:r>
            <w:r w:rsidR="001E75D3" w:rsidRPr="00107CC1">
              <w:rPr>
                <w:sz w:val="28"/>
                <w:szCs w:val="28"/>
                <w:lang w:val="en-US"/>
              </w:rPr>
              <w:t xml:space="preserve"> </w:t>
            </w:r>
            <w:r w:rsidR="001E75D3" w:rsidRPr="00107CC1">
              <w:rPr>
                <w:sz w:val="28"/>
                <w:szCs w:val="28"/>
              </w:rPr>
              <w:t>сифати</w:t>
            </w:r>
            <w:r w:rsidRPr="00107CC1">
              <w:rPr>
                <w:sz w:val="28"/>
                <w:szCs w:val="28"/>
                <w:lang w:val="en-US"/>
              </w:rPr>
              <w:t>.</w:t>
            </w:r>
            <w:r w:rsidRPr="00107CC1">
              <w:rPr>
                <w:sz w:val="28"/>
                <w:lang w:val="en-US"/>
              </w:rPr>
              <w:t xml:space="preserve"> </w:t>
            </w:r>
            <w:r w:rsidRPr="00107CC1">
              <w:rPr>
                <w:sz w:val="28"/>
              </w:rPr>
              <w:t>Битлардаги</w:t>
            </w:r>
            <w:r w:rsidRPr="00107CC1">
              <w:rPr>
                <w:sz w:val="28"/>
                <w:lang w:val="en-US"/>
              </w:rPr>
              <w:t xml:space="preserve"> </w:t>
            </w:r>
            <w:r w:rsidRPr="00107CC1">
              <w:rPr>
                <w:sz w:val="28"/>
              </w:rPr>
              <w:t>белгиланмаган</w:t>
            </w:r>
            <w:r w:rsidRPr="00107CC1">
              <w:rPr>
                <w:sz w:val="28"/>
                <w:lang w:val="en-US"/>
              </w:rPr>
              <w:t xml:space="preserve"> </w:t>
            </w:r>
            <w:r w:rsidRPr="00107CC1">
              <w:rPr>
                <w:sz w:val="28"/>
              </w:rPr>
              <w:t>тезлик</w:t>
            </w:r>
            <w:r w:rsidRPr="00107CC1">
              <w:rPr>
                <w:sz w:val="28"/>
                <w:lang w:val="en-US"/>
              </w:rPr>
              <w:t xml:space="preserve"> </w:t>
            </w:r>
            <w:r w:rsidRPr="00107CC1">
              <w:rPr>
                <w:sz w:val="28"/>
              </w:rPr>
              <w:t>маълумотларнинг</w:t>
            </w:r>
            <w:r w:rsidRPr="00107CC1">
              <w:rPr>
                <w:sz w:val="28"/>
                <w:lang w:val="en-US"/>
              </w:rPr>
              <w:t xml:space="preserve"> </w:t>
            </w:r>
            <w:r w:rsidRPr="00107CC1">
              <w:rPr>
                <w:sz w:val="28"/>
              </w:rPr>
              <w:t>исталган</w:t>
            </w:r>
            <w:r w:rsidRPr="00107CC1">
              <w:rPr>
                <w:sz w:val="28"/>
                <w:lang w:val="en-US"/>
              </w:rPr>
              <w:t xml:space="preserve"> </w:t>
            </w:r>
            <w:r w:rsidRPr="00107CC1">
              <w:rPr>
                <w:sz w:val="28"/>
              </w:rPr>
              <w:t>ҳажмини</w:t>
            </w:r>
            <w:r w:rsidRPr="00107CC1">
              <w:rPr>
                <w:sz w:val="28"/>
                <w:lang w:val="en-US"/>
              </w:rPr>
              <w:t xml:space="preserve"> </w:t>
            </w:r>
            <w:r w:rsidRPr="00107CC1">
              <w:rPr>
                <w:sz w:val="28"/>
              </w:rPr>
              <w:t>узатишга</w:t>
            </w:r>
            <w:r w:rsidRPr="00107CC1">
              <w:rPr>
                <w:sz w:val="28"/>
                <w:lang w:val="en-US"/>
              </w:rPr>
              <w:t xml:space="preserve"> </w:t>
            </w:r>
            <w:r w:rsidRPr="00107CC1">
              <w:rPr>
                <w:sz w:val="28"/>
              </w:rPr>
              <w:t>йўл</w:t>
            </w:r>
            <w:r w:rsidRPr="00107CC1">
              <w:rPr>
                <w:sz w:val="28"/>
                <w:lang w:val="en-US"/>
              </w:rPr>
              <w:t xml:space="preserve"> </w:t>
            </w:r>
            <w:r w:rsidRPr="00107CC1">
              <w:rPr>
                <w:sz w:val="28"/>
              </w:rPr>
              <w:t>қўяди</w:t>
            </w:r>
            <w:r w:rsidRPr="00107CC1">
              <w:rPr>
                <w:sz w:val="28"/>
                <w:lang w:val="en-US"/>
              </w:rPr>
              <w:t xml:space="preserve">, </w:t>
            </w:r>
            <w:r w:rsidRPr="00107CC1">
              <w:rPr>
                <w:sz w:val="28"/>
              </w:rPr>
              <w:t>лекин</w:t>
            </w:r>
            <w:r w:rsidRPr="00107CC1">
              <w:rPr>
                <w:sz w:val="28"/>
                <w:lang w:val="en-US"/>
              </w:rPr>
              <w:t xml:space="preserve">,  </w:t>
            </w:r>
            <w:r w:rsidRPr="00107CC1">
              <w:rPr>
                <w:sz w:val="28"/>
              </w:rPr>
              <w:t>бунда</w:t>
            </w:r>
            <w:r w:rsidRPr="00107CC1">
              <w:rPr>
                <w:sz w:val="28"/>
                <w:lang w:val="en-US"/>
              </w:rPr>
              <w:t xml:space="preserve"> </w:t>
            </w:r>
            <w:r w:rsidRPr="00107CC1">
              <w:rPr>
                <w:sz w:val="28"/>
              </w:rPr>
              <w:t>ячейкалар</w:t>
            </w:r>
            <w:r w:rsidRPr="00107CC1">
              <w:rPr>
                <w:sz w:val="28"/>
                <w:lang w:val="en-US"/>
              </w:rPr>
              <w:t xml:space="preserve"> </w:t>
            </w:r>
            <w:r w:rsidRPr="00107CC1">
              <w:rPr>
                <w:sz w:val="28"/>
              </w:rPr>
              <w:t>йўқотилишига</w:t>
            </w:r>
            <w:r w:rsidRPr="00107CC1">
              <w:rPr>
                <w:sz w:val="28"/>
                <w:lang w:val="en-US"/>
              </w:rPr>
              <w:t xml:space="preserve"> </w:t>
            </w:r>
            <w:r w:rsidRPr="00107CC1">
              <w:rPr>
                <w:sz w:val="28"/>
              </w:rPr>
              <w:t>ёки</w:t>
            </w:r>
            <w:r w:rsidRPr="00107CC1">
              <w:rPr>
                <w:sz w:val="28"/>
                <w:lang w:val="en-US"/>
              </w:rPr>
              <w:t xml:space="preserve"> </w:t>
            </w:r>
            <w:r w:rsidRPr="00107CC1">
              <w:rPr>
                <w:sz w:val="28"/>
              </w:rPr>
              <w:t>кечикишга</w:t>
            </w:r>
            <w:r w:rsidRPr="00107CC1">
              <w:rPr>
                <w:sz w:val="28"/>
                <w:lang w:val="en-US"/>
              </w:rPr>
              <w:t xml:space="preserve"> </w:t>
            </w:r>
            <w:r w:rsidRPr="00107CC1">
              <w:rPr>
                <w:sz w:val="28"/>
              </w:rPr>
              <w:t>тааллуқли</w:t>
            </w:r>
            <w:r w:rsidRPr="00107CC1">
              <w:rPr>
                <w:sz w:val="28"/>
                <w:lang w:val="en-US"/>
              </w:rPr>
              <w:t xml:space="preserve"> </w:t>
            </w:r>
            <w:r w:rsidRPr="00107CC1">
              <w:rPr>
                <w:sz w:val="28"/>
              </w:rPr>
              <w:t>кафолат</w:t>
            </w:r>
            <w:r w:rsidRPr="00107CC1">
              <w:rPr>
                <w:sz w:val="28"/>
                <w:lang w:val="en-US"/>
              </w:rPr>
              <w:t xml:space="preserve"> </w:t>
            </w:r>
            <w:r w:rsidRPr="00107CC1">
              <w:rPr>
                <w:sz w:val="28"/>
              </w:rPr>
              <w:t>йўқ</w:t>
            </w:r>
            <w:r w:rsidRPr="00107CC1">
              <w:rPr>
                <w:sz w:val="28"/>
                <w:lang w:val="en-US"/>
              </w:rPr>
              <w:t>.</w:t>
            </w:r>
          </w:p>
          <w:p w14:paraId="5E9C4152" w14:textId="77777777" w:rsidR="003E6C07" w:rsidRPr="00107CC1" w:rsidRDefault="003E6C07" w:rsidP="00AB32AA">
            <w:pPr>
              <w:tabs>
                <w:tab w:val="left" w:pos="4738"/>
              </w:tabs>
              <w:jc w:val="both"/>
              <w:rPr>
                <w:sz w:val="28"/>
                <w:lang w:val="en-US"/>
              </w:rPr>
            </w:pPr>
          </w:p>
        </w:tc>
      </w:tr>
    </w:tbl>
    <w:p w14:paraId="525E3B09" w14:textId="77777777" w:rsidR="0056346D" w:rsidRPr="00107CC1" w:rsidRDefault="0056346D">
      <w:pPr>
        <w:rPr>
          <w:lang w:val="en-US"/>
        </w:rPr>
      </w:pPr>
    </w:p>
    <w:tbl>
      <w:tblPr>
        <w:tblW w:w="5172" w:type="pct"/>
        <w:tblInd w:w="-72" w:type="dxa"/>
        <w:tblLook w:val="0000" w:firstRow="0" w:lastRow="0" w:firstColumn="0" w:lastColumn="0" w:noHBand="0" w:noVBand="0"/>
      </w:tblPr>
      <w:tblGrid>
        <w:gridCol w:w="4165"/>
        <w:gridCol w:w="5734"/>
      </w:tblGrid>
      <w:tr w:rsidR="00AB32AA" w:rsidRPr="00107CC1" w14:paraId="50F75412" w14:textId="77777777">
        <w:trPr>
          <w:tblHeader/>
        </w:trPr>
        <w:tc>
          <w:tcPr>
            <w:tcW w:w="5000" w:type="pct"/>
            <w:gridSpan w:val="2"/>
          </w:tcPr>
          <w:p w14:paraId="040BBA50" w14:textId="77777777" w:rsidR="00AB32AA" w:rsidRPr="00107CC1" w:rsidRDefault="00AB32AA" w:rsidP="00CC0A6D">
            <w:pPr>
              <w:jc w:val="center"/>
              <w:rPr>
                <w:b/>
                <w:sz w:val="28"/>
              </w:rPr>
            </w:pPr>
            <w:r w:rsidRPr="00107CC1">
              <w:rPr>
                <w:b/>
                <w:sz w:val="28"/>
              </w:rPr>
              <w:t>О</w:t>
            </w:r>
          </w:p>
        </w:tc>
      </w:tr>
      <w:tr w:rsidR="00AB32AA" w:rsidRPr="00107CC1" w14:paraId="3B79E38A" w14:textId="77777777">
        <w:tc>
          <w:tcPr>
            <w:tcW w:w="2104" w:type="pct"/>
          </w:tcPr>
          <w:p w14:paraId="3B611B8B" w14:textId="77777777" w:rsidR="00AB32AA" w:rsidRPr="00107CC1" w:rsidRDefault="00AB32AA" w:rsidP="00AB32AA">
            <w:pPr>
              <w:jc w:val="both"/>
              <w:rPr>
                <w:b/>
                <w:sz w:val="28"/>
                <w:szCs w:val="28"/>
              </w:rPr>
            </w:pPr>
            <w:r w:rsidRPr="00107CC1">
              <w:rPr>
                <w:b/>
                <w:sz w:val="28"/>
                <w:szCs w:val="28"/>
              </w:rPr>
              <w:t>Обнаружение конфликтов</w:t>
            </w:r>
          </w:p>
          <w:p w14:paraId="176A77A5" w14:textId="77777777" w:rsidR="00D27517" w:rsidRPr="00107CC1" w:rsidRDefault="00AB32AA" w:rsidP="00AB32AA">
            <w:pPr>
              <w:jc w:val="both"/>
              <w:rPr>
                <w:sz w:val="28"/>
                <w:szCs w:val="28"/>
              </w:rPr>
            </w:pPr>
            <w:r w:rsidRPr="00107CC1">
              <w:rPr>
                <w:b/>
                <w:sz w:val="28"/>
                <w:szCs w:val="28"/>
                <w:lang w:val="en-US"/>
              </w:rPr>
              <w:t>uz</w:t>
            </w:r>
            <w:r w:rsidRPr="00107CC1">
              <w:rPr>
                <w:sz w:val="28"/>
                <w:szCs w:val="28"/>
              </w:rPr>
              <w:t xml:space="preserve"> -</w:t>
            </w:r>
            <w:r w:rsidRPr="00107CC1">
              <w:rPr>
                <w:b/>
                <w:sz w:val="28"/>
                <w:szCs w:val="28"/>
              </w:rPr>
              <w:t xml:space="preserve">  </w:t>
            </w:r>
            <w:r w:rsidR="00D27517" w:rsidRPr="00107CC1">
              <w:rPr>
                <w:sz w:val="28"/>
                <w:szCs w:val="28"/>
                <w:lang w:val="en-US"/>
              </w:rPr>
              <w:t>nizolarni</w:t>
            </w:r>
            <w:r w:rsidR="00D27517" w:rsidRPr="00107CC1">
              <w:rPr>
                <w:sz w:val="28"/>
                <w:szCs w:val="28"/>
              </w:rPr>
              <w:t xml:space="preserve"> </w:t>
            </w:r>
            <w:r w:rsidR="00D27517" w:rsidRPr="00107CC1">
              <w:rPr>
                <w:sz w:val="28"/>
                <w:szCs w:val="28"/>
                <w:lang w:val="en-US"/>
              </w:rPr>
              <w:t>aniqlash</w:t>
            </w:r>
            <w:r w:rsidR="00D27517" w:rsidRPr="00107CC1">
              <w:rPr>
                <w:sz w:val="28"/>
                <w:szCs w:val="28"/>
              </w:rPr>
              <w:t xml:space="preserve"> </w:t>
            </w:r>
          </w:p>
          <w:p w14:paraId="6A7CA7BE" w14:textId="77777777" w:rsidR="00AB32AA" w:rsidRPr="00107CC1" w:rsidRDefault="00D27517" w:rsidP="00AB32AA">
            <w:pPr>
              <w:jc w:val="both"/>
              <w:rPr>
                <w:b/>
                <w:sz w:val="28"/>
                <w:szCs w:val="28"/>
              </w:rPr>
            </w:pPr>
            <w:r w:rsidRPr="00107CC1">
              <w:rPr>
                <w:sz w:val="28"/>
                <w:szCs w:val="28"/>
              </w:rPr>
              <w:t xml:space="preserve">        </w:t>
            </w:r>
            <w:r w:rsidR="00AB32AA" w:rsidRPr="00107CC1">
              <w:rPr>
                <w:sz w:val="28"/>
                <w:szCs w:val="28"/>
              </w:rPr>
              <w:t>низоларни аниқлаш</w:t>
            </w:r>
          </w:p>
          <w:p w14:paraId="4B3C03B5" w14:textId="77777777" w:rsidR="00AB32AA" w:rsidRPr="00107CC1" w:rsidRDefault="00AB32AA" w:rsidP="00AB32AA">
            <w:pPr>
              <w:pStyle w:val="BodyText"/>
              <w:jc w:val="both"/>
              <w:rPr>
                <w:sz w:val="28"/>
              </w:rPr>
            </w:pPr>
            <w:r w:rsidRPr="00107CC1">
              <w:rPr>
                <w:sz w:val="28"/>
                <w:szCs w:val="28"/>
                <w:lang w:val="en-US"/>
              </w:rPr>
              <w:t>en</w:t>
            </w:r>
            <w:r w:rsidRPr="00107CC1">
              <w:rPr>
                <w:sz w:val="28"/>
                <w:szCs w:val="28"/>
              </w:rPr>
              <w:t xml:space="preserve"> </w:t>
            </w:r>
            <w:r w:rsidRPr="00107CC1">
              <w:rPr>
                <w:b w:val="0"/>
                <w:sz w:val="28"/>
                <w:szCs w:val="28"/>
              </w:rPr>
              <w:t xml:space="preserve">- </w:t>
            </w:r>
            <w:r w:rsidRPr="00107CC1">
              <w:rPr>
                <w:b w:val="0"/>
                <w:sz w:val="28"/>
                <w:szCs w:val="28"/>
                <w:lang w:val="en-US"/>
              </w:rPr>
              <w:t>collision</w:t>
            </w:r>
            <w:r w:rsidRPr="00107CC1">
              <w:rPr>
                <w:b w:val="0"/>
                <w:sz w:val="28"/>
                <w:szCs w:val="28"/>
              </w:rPr>
              <w:t xml:space="preserve"> </w:t>
            </w:r>
            <w:r w:rsidRPr="00107CC1">
              <w:rPr>
                <w:b w:val="0"/>
                <w:sz w:val="28"/>
                <w:szCs w:val="28"/>
                <w:lang w:val="en-US"/>
              </w:rPr>
              <w:t>detection</w:t>
            </w:r>
          </w:p>
        </w:tc>
        <w:tc>
          <w:tcPr>
            <w:tcW w:w="2896" w:type="pct"/>
          </w:tcPr>
          <w:p w14:paraId="58670EDE" w14:textId="77777777" w:rsidR="00AB32AA" w:rsidRPr="00107CC1" w:rsidRDefault="00AB32AA" w:rsidP="00AB32AA">
            <w:pPr>
              <w:jc w:val="both"/>
              <w:rPr>
                <w:sz w:val="28"/>
              </w:rPr>
            </w:pPr>
            <w:r w:rsidRPr="00107CC1">
              <w:rPr>
                <w:sz w:val="28"/>
              </w:rPr>
              <w:t xml:space="preserve">Принцип, положенный в основу метода дос-тупа </w:t>
            </w:r>
            <w:r w:rsidRPr="00107CC1">
              <w:rPr>
                <w:sz w:val="28"/>
                <w:lang w:val="en-US"/>
              </w:rPr>
              <w:t>CSMA</w:t>
            </w:r>
            <w:r w:rsidRPr="00107CC1">
              <w:rPr>
                <w:sz w:val="28"/>
              </w:rPr>
              <w:t>/</w:t>
            </w:r>
            <w:r w:rsidRPr="00107CC1">
              <w:rPr>
                <w:sz w:val="28"/>
                <w:lang w:val="en-US"/>
              </w:rPr>
              <w:t>CD</w:t>
            </w:r>
            <w:r w:rsidRPr="00107CC1">
              <w:rPr>
                <w:sz w:val="28"/>
              </w:rPr>
              <w:t xml:space="preserve">, используемого в сетях </w:t>
            </w:r>
            <w:r w:rsidRPr="00107CC1">
              <w:rPr>
                <w:sz w:val="28"/>
                <w:lang w:val="en-US"/>
              </w:rPr>
              <w:t>Ethernet</w:t>
            </w:r>
            <w:r w:rsidRPr="00107CC1">
              <w:rPr>
                <w:sz w:val="28"/>
              </w:rPr>
              <w:t xml:space="preserve"> </w:t>
            </w:r>
            <w:r w:rsidR="008A0F3E" w:rsidRPr="00107CC1">
              <w:rPr>
                <w:sz w:val="28"/>
              </w:rPr>
              <w:t>–</w:t>
            </w:r>
            <w:r w:rsidRPr="00107CC1">
              <w:rPr>
                <w:sz w:val="28"/>
              </w:rPr>
              <w:t xml:space="preserve"> способ обнаружения конфликтов, связанный с квитированием пакетов: если станция, передавшая данные, не получает квитанции от получателя она считает, что произошел конфликт.</w:t>
            </w:r>
          </w:p>
          <w:p w14:paraId="04B24BDE" w14:textId="77777777" w:rsidR="00D27517" w:rsidRPr="00107CC1" w:rsidRDefault="00D27517" w:rsidP="00AB32AA">
            <w:pPr>
              <w:jc w:val="both"/>
              <w:rPr>
                <w:sz w:val="28"/>
              </w:rPr>
            </w:pPr>
          </w:p>
          <w:p w14:paraId="471548BB" w14:textId="77777777" w:rsidR="00D27517" w:rsidRPr="00107CC1" w:rsidRDefault="00D27517" w:rsidP="00AB32AA">
            <w:pPr>
              <w:jc w:val="both"/>
              <w:rPr>
                <w:sz w:val="28"/>
              </w:rPr>
            </w:pPr>
            <w:r w:rsidRPr="00107CC1">
              <w:rPr>
                <w:i/>
                <w:sz w:val="28"/>
                <w:lang w:val="en-US"/>
              </w:rPr>
              <w:t>Ethernet</w:t>
            </w:r>
            <w:r w:rsidRPr="00107CC1">
              <w:rPr>
                <w:sz w:val="28"/>
              </w:rPr>
              <w:t xml:space="preserve"> </w:t>
            </w:r>
            <w:r w:rsidRPr="00107CC1">
              <w:rPr>
                <w:sz w:val="28"/>
                <w:lang w:val="en-US"/>
              </w:rPr>
              <w:t>tarmoqlarida</w:t>
            </w:r>
            <w:r w:rsidRPr="00107CC1">
              <w:rPr>
                <w:sz w:val="28"/>
              </w:rPr>
              <w:t xml:space="preserve"> </w:t>
            </w:r>
            <w:r w:rsidRPr="00107CC1">
              <w:rPr>
                <w:sz w:val="28"/>
                <w:lang w:val="en-US"/>
              </w:rPr>
              <w:t>foydalaniladigan</w:t>
            </w:r>
            <w:r w:rsidRPr="00107CC1">
              <w:rPr>
                <w:sz w:val="28"/>
              </w:rPr>
              <w:t xml:space="preserve"> </w:t>
            </w:r>
            <w:r w:rsidRPr="00107CC1">
              <w:rPr>
                <w:i/>
                <w:sz w:val="28"/>
                <w:lang w:val="en-US"/>
              </w:rPr>
              <w:t>CSMA</w:t>
            </w:r>
            <w:r w:rsidRPr="00107CC1">
              <w:rPr>
                <w:i/>
                <w:sz w:val="28"/>
              </w:rPr>
              <w:t>/</w:t>
            </w:r>
            <w:r w:rsidRPr="00107CC1">
              <w:rPr>
                <w:i/>
                <w:sz w:val="28"/>
                <w:lang w:val="en-US"/>
              </w:rPr>
              <w:t>CD</w:t>
            </w:r>
            <w:r w:rsidRPr="00107CC1">
              <w:rPr>
                <w:sz w:val="28"/>
                <w:lang w:val="en-US"/>
              </w:rPr>
              <w:t>ga</w:t>
            </w:r>
            <w:r w:rsidRPr="00107CC1">
              <w:rPr>
                <w:sz w:val="28"/>
              </w:rPr>
              <w:t xml:space="preserve"> </w:t>
            </w:r>
            <w:r w:rsidRPr="00107CC1">
              <w:rPr>
                <w:sz w:val="28"/>
                <w:lang w:val="en-US"/>
              </w:rPr>
              <w:t>kira</w:t>
            </w:r>
            <w:r w:rsidRPr="00107CC1">
              <w:rPr>
                <w:sz w:val="28"/>
              </w:rPr>
              <w:t xml:space="preserve"> </w:t>
            </w:r>
            <w:r w:rsidRPr="00107CC1">
              <w:rPr>
                <w:sz w:val="28"/>
                <w:lang w:val="en-US"/>
              </w:rPr>
              <w:t>olish</w:t>
            </w:r>
            <w:r w:rsidRPr="00107CC1">
              <w:rPr>
                <w:sz w:val="28"/>
              </w:rPr>
              <w:t xml:space="preserve"> </w:t>
            </w:r>
            <w:r w:rsidRPr="00107CC1">
              <w:rPr>
                <w:sz w:val="28"/>
                <w:lang w:val="en-US"/>
              </w:rPr>
              <w:t>metodi</w:t>
            </w:r>
            <w:r w:rsidRPr="00107CC1">
              <w:rPr>
                <w:sz w:val="28"/>
              </w:rPr>
              <w:t xml:space="preserve"> </w:t>
            </w:r>
            <w:r w:rsidRPr="00107CC1">
              <w:rPr>
                <w:sz w:val="28"/>
                <w:lang w:val="en-US"/>
              </w:rPr>
              <w:t>asosiga</w:t>
            </w:r>
            <w:r w:rsidRPr="00107CC1">
              <w:rPr>
                <w:sz w:val="28"/>
              </w:rPr>
              <w:t xml:space="preserve"> </w:t>
            </w:r>
            <w:r w:rsidRPr="00107CC1">
              <w:rPr>
                <w:sz w:val="28"/>
                <w:lang w:val="en-US"/>
              </w:rPr>
              <w:t>qo</w:t>
            </w:r>
            <w:r w:rsidRPr="00107CC1">
              <w:rPr>
                <w:sz w:val="28"/>
              </w:rPr>
              <w:t>‘</w:t>
            </w:r>
            <w:r w:rsidRPr="00107CC1">
              <w:rPr>
                <w:sz w:val="28"/>
                <w:lang w:val="en-US"/>
              </w:rPr>
              <w:t>yilgan</w:t>
            </w:r>
            <w:r w:rsidRPr="00107CC1">
              <w:rPr>
                <w:sz w:val="28"/>
              </w:rPr>
              <w:t xml:space="preserve"> </w:t>
            </w:r>
            <w:r w:rsidRPr="00107CC1">
              <w:rPr>
                <w:sz w:val="28"/>
                <w:lang w:val="en-US"/>
              </w:rPr>
              <w:t>prinsip</w:t>
            </w:r>
            <w:r w:rsidRPr="00107CC1">
              <w:rPr>
                <w:sz w:val="28"/>
              </w:rPr>
              <w:t xml:space="preserve"> </w:t>
            </w:r>
            <w:r w:rsidR="008A0F3E" w:rsidRPr="00107CC1">
              <w:rPr>
                <w:sz w:val="28"/>
              </w:rPr>
              <w:t>–</w:t>
            </w:r>
            <w:r w:rsidRPr="00107CC1">
              <w:rPr>
                <w:sz w:val="28"/>
              </w:rPr>
              <w:t xml:space="preserve"> </w:t>
            </w:r>
            <w:r w:rsidRPr="00107CC1">
              <w:rPr>
                <w:sz w:val="28"/>
                <w:lang w:val="en-US"/>
              </w:rPr>
              <w:t>paketlarni</w:t>
            </w:r>
            <w:r w:rsidRPr="00107CC1">
              <w:rPr>
                <w:sz w:val="28"/>
              </w:rPr>
              <w:t xml:space="preserve"> </w:t>
            </w:r>
            <w:r w:rsidRPr="00107CC1">
              <w:rPr>
                <w:sz w:val="28"/>
                <w:lang w:val="en-US"/>
              </w:rPr>
              <w:t>kvitirlash</w:t>
            </w:r>
            <w:r w:rsidRPr="00107CC1">
              <w:rPr>
                <w:sz w:val="28"/>
              </w:rPr>
              <w:t xml:space="preserve"> </w:t>
            </w:r>
            <w:r w:rsidRPr="00107CC1">
              <w:rPr>
                <w:sz w:val="28"/>
                <w:lang w:val="en-US"/>
              </w:rPr>
              <w:t>bilan</w:t>
            </w:r>
            <w:r w:rsidRPr="00107CC1">
              <w:rPr>
                <w:sz w:val="28"/>
              </w:rPr>
              <w:t xml:space="preserve"> </w:t>
            </w:r>
            <w:r w:rsidRPr="00107CC1">
              <w:rPr>
                <w:sz w:val="28"/>
                <w:lang w:val="en-US"/>
              </w:rPr>
              <w:t>bog</w:t>
            </w:r>
            <w:r w:rsidRPr="00107CC1">
              <w:rPr>
                <w:sz w:val="28"/>
              </w:rPr>
              <w:t>‘</w:t>
            </w:r>
            <w:r w:rsidRPr="00107CC1">
              <w:rPr>
                <w:sz w:val="28"/>
                <w:lang w:val="en-US"/>
              </w:rPr>
              <w:t>liq</w:t>
            </w:r>
            <w:r w:rsidRPr="00107CC1">
              <w:rPr>
                <w:sz w:val="28"/>
              </w:rPr>
              <w:t xml:space="preserve"> </w:t>
            </w:r>
            <w:r w:rsidRPr="00107CC1">
              <w:rPr>
                <w:sz w:val="28"/>
                <w:lang w:val="en-US"/>
              </w:rPr>
              <w:t>bo</w:t>
            </w:r>
            <w:r w:rsidRPr="00107CC1">
              <w:rPr>
                <w:sz w:val="28"/>
              </w:rPr>
              <w:t>‘</w:t>
            </w:r>
            <w:r w:rsidRPr="00107CC1">
              <w:rPr>
                <w:sz w:val="28"/>
                <w:lang w:val="en-US"/>
              </w:rPr>
              <w:t>lgan</w:t>
            </w:r>
            <w:r w:rsidRPr="00107CC1">
              <w:rPr>
                <w:sz w:val="28"/>
              </w:rPr>
              <w:t xml:space="preserve"> </w:t>
            </w:r>
            <w:r w:rsidRPr="00107CC1">
              <w:rPr>
                <w:sz w:val="28"/>
                <w:lang w:val="en-US"/>
              </w:rPr>
              <w:t>kelishmovchiliklarni</w:t>
            </w:r>
            <w:r w:rsidRPr="00107CC1">
              <w:rPr>
                <w:sz w:val="28"/>
              </w:rPr>
              <w:t xml:space="preserve"> </w:t>
            </w:r>
            <w:r w:rsidRPr="00107CC1">
              <w:rPr>
                <w:sz w:val="28"/>
                <w:lang w:val="en-US"/>
              </w:rPr>
              <w:t>aniqlash</w:t>
            </w:r>
            <w:r w:rsidRPr="00107CC1">
              <w:rPr>
                <w:sz w:val="28"/>
              </w:rPr>
              <w:t xml:space="preserve"> </w:t>
            </w:r>
            <w:r w:rsidRPr="00107CC1">
              <w:rPr>
                <w:sz w:val="28"/>
                <w:lang w:val="en-US"/>
              </w:rPr>
              <w:t>usuli</w:t>
            </w:r>
            <w:r w:rsidRPr="00107CC1">
              <w:rPr>
                <w:sz w:val="28"/>
              </w:rPr>
              <w:t xml:space="preserve">: </w:t>
            </w:r>
            <w:r w:rsidRPr="00107CC1">
              <w:rPr>
                <w:sz w:val="28"/>
                <w:lang w:val="en-US"/>
              </w:rPr>
              <w:t>agar</w:t>
            </w:r>
            <w:r w:rsidRPr="00107CC1">
              <w:rPr>
                <w:sz w:val="28"/>
              </w:rPr>
              <w:t xml:space="preserve"> </w:t>
            </w:r>
            <w:r w:rsidRPr="00107CC1">
              <w:rPr>
                <w:sz w:val="28"/>
                <w:lang w:val="en-US"/>
              </w:rPr>
              <w:t>ma</w:t>
            </w:r>
            <w:r w:rsidRPr="00107CC1">
              <w:rPr>
                <w:sz w:val="28"/>
              </w:rPr>
              <w:t>’</w:t>
            </w:r>
            <w:r w:rsidRPr="00107CC1">
              <w:rPr>
                <w:sz w:val="28"/>
                <w:lang w:val="en-US"/>
              </w:rPr>
              <w:t>lumotlarni</w:t>
            </w:r>
            <w:r w:rsidRPr="00107CC1">
              <w:rPr>
                <w:sz w:val="28"/>
              </w:rPr>
              <w:t xml:space="preserve"> </w:t>
            </w:r>
            <w:r w:rsidRPr="00107CC1">
              <w:rPr>
                <w:sz w:val="28"/>
                <w:lang w:val="en-US"/>
              </w:rPr>
              <w:t>uzatgan</w:t>
            </w:r>
            <w:r w:rsidRPr="00107CC1">
              <w:rPr>
                <w:sz w:val="28"/>
              </w:rPr>
              <w:t xml:space="preserve"> </w:t>
            </w:r>
            <w:r w:rsidRPr="00107CC1">
              <w:rPr>
                <w:sz w:val="28"/>
                <w:lang w:val="en-US"/>
              </w:rPr>
              <w:t>stansiya</w:t>
            </w:r>
            <w:r w:rsidRPr="00107CC1">
              <w:rPr>
                <w:sz w:val="28"/>
              </w:rPr>
              <w:t xml:space="preserve"> </w:t>
            </w:r>
            <w:r w:rsidRPr="00107CC1">
              <w:rPr>
                <w:sz w:val="28"/>
                <w:lang w:val="en-US"/>
              </w:rPr>
              <w:t>oluvchidan</w:t>
            </w:r>
            <w:r w:rsidRPr="00107CC1">
              <w:rPr>
                <w:sz w:val="28"/>
              </w:rPr>
              <w:t xml:space="preserve"> </w:t>
            </w:r>
            <w:r w:rsidRPr="00107CC1">
              <w:rPr>
                <w:sz w:val="28"/>
                <w:lang w:val="en-US"/>
              </w:rPr>
              <w:t>kvitansiyani</w:t>
            </w:r>
            <w:r w:rsidRPr="00107CC1">
              <w:rPr>
                <w:sz w:val="28"/>
              </w:rPr>
              <w:t xml:space="preserve"> </w:t>
            </w:r>
            <w:r w:rsidRPr="00107CC1">
              <w:rPr>
                <w:sz w:val="28"/>
                <w:lang w:val="en-US"/>
              </w:rPr>
              <w:t>qabul</w:t>
            </w:r>
            <w:r w:rsidRPr="00107CC1">
              <w:rPr>
                <w:sz w:val="28"/>
              </w:rPr>
              <w:t xml:space="preserve"> </w:t>
            </w:r>
            <w:r w:rsidRPr="00107CC1">
              <w:rPr>
                <w:sz w:val="28"/>
                <w:lang w:val="en-US"/>
              </w:rPr>
              <w:t>qilmasa</w:t>
            </w:r>
            <w:r w:rsidRPr="00107CC1">
              <w:rPr>
                <w:sz w:val="28"/>
              </w:rPr>
              <w:t xml:space="preserve">, </w:t>
            </w:r>
            <w:r w:rsidRPr="00107CC1">
              <w:rPr>
                <w:sz w:val="28"/>
                <w:lang w:val="en-US"/>
              </w:rPr>
              <w:t>u</w:t>
            </w:r>
            <w:r w:rsidRPr="00107CC1">
              <w:rPr>
                <w:sz w:val="28"/>
              </w:rPr>
              <w:t xml:space="preserve"> </w:t>
            </w:r>
            <w:r w:rsidRPr="00107CC1">
              <w:rPr>
                <w:sz w:val="28"/>
                <w:lang w:val="en-US"/>
              </w:rPr>
              <w:t>kelishmovchilik</w:t>
            </w:r>
            <w:r w:rsidRPr="00107CC1">
              <w:rPr>
                <w:sz w:val="28"/>
              </w:rPr>
              <w:t xml:space="preserve"> </w:t>
            </w:r>
            <w:r w:rsidRPr="00107CC1">
              <w:rPr>
                <w:sz w:val="28"/>
                <w:lang w:val="en-US"/>
              </w:rPr>
              <w:t>ro</w:t>
            </w:r>
            <w:r w:rsidRPr="00107CC1">
              <w:rPr>
                <w:sz w:val="28"/>
              </w:rPr>
              <w:t>‘</w:t>
            </w:r>
            <w:r w:rsidRPr="00107CC1">
              <w:rPr>
                <w:sz w:val="28"/>
                <w:lang w:val="en-US"/>
              </w:rPr>
              <w:t>y</w:t>
            </w:r>
            <w:r w:rsidRPr="00107CC1">
              <w:rPr>
                <w:sz w:val="28"/>
              </w:rPr>
              <w:t xml:space="preserve"> </w:t>
            </w:r>
            <w:r w:rsidRPr="00107CC1">
              <w:rPr>
                <w:sz w:val="28"/>
                <w:lang w:val="en-US"/>
              </w:rPr>
              <w:t>berdi</w:t>
            </w:r>
            <w:r w:rsidRPr="00107CC1">
              <w:rPr>
                <w:sz w:val="28"/>
              </w:rPr>
              <w:t xml:space="preserve">, </w:t>
            </w:r>
            <w:r w:rsidRPr="00107CC1">
              <w:rPr>
                <w:sz w:val="28"/>
                <w:lang w:val="en-US"/>
              </w:rPr>
              <w:t>deb</w:t>
            </w:r>
            <w:r w:rsidRPr="00107CC1">
              <w:rPr>
                <w:sz w:val="28"/>
              </w:rPr>
              <w:t xml:space="preserve"> </w:t>
            </w:r>
            <w:r w:rsidRPr="00107CC1">
              <w:rPr>
                <w:sz w:val="28"/>
                <w:lang w:val="en-US"/>
              </w:rPr>
              <w:t>hisoblaydi</w:t>
            </w:r>
            <w:r w:rsidRPr="00107CC1">
              <w:rPr>
                <w:sz w:val="28"/>
              </w:rPr>
              <w:t>.</w:t>
            </w:r>
          </w:p>
          <w:p w14:paraId="169419E8" w14:textId="77777777" w:rsidR="00AB32AA" w:rsidRPr="00107CC1" w:rsidRDefault="00AB32AA" w:rsidP="00AB32AA">
            <w:pPr>
              <w:jc w:val="both"/>
              <w:rPr>
                <w:sz w:val="28"/>
              </w:rPr>
            </w:pPr>
          </w:p>
          <w:p w14:paraId="4AB2A94E" w14:textId="77777777" w:rsidR="003E6C07" w:rsidRPr="00107CC1" w:rsidRDefault="00AB32AA" w:rsidP="00AB32AA">
            <w:pPr>
              <w:jc w:val="both"/>
              <w:rPr>
                <w:sz w:val="28"/>
              </w:rPr>
            </w:pPr>
            <w:r w:rsidRPr="00107CC1">
              <w:rPr>
                <w:sz w:val="28"/>
                <w:lang w:val="en-US"/>
              </w:rPr>
              <w:t>Ethernet</w:t>
            </w:r>
            <w:r w:rsidRPr="00107CC1">
              <w:rPr>
                <w:sz w:val="28"/>
              </w:rPr>
              <w:t xml:space="preserve"> тармоқларида фойдаланил</w:t>
            </w:r>
            <w:r w:rsidR="004D651F" w:rsidRPr="00107CC1">
              <w:rPr>
                <w:sz w:val="28"/>
              </w:rPr>
              <w:t>адиган</w:t>
            </w:r>
            <w:r w:rsidRPr="00107CC1">
              <w:rPr>
                <w:sz w:val="28"/>
              </w:rPr>
              <w:t xml:space="preserve"> </w:t>
            </w:r>
            <w:r w:rsidRPr="00107CC1">
              <w:rPr>
                <w:sz w:val="28"/>
                <w:lang w:val="en-US"/>
              </w:rPr>
              <w:t>CSMA</w:t>
            </w:r>
            <w:r w:rsidRPr="00107CC1">
              <w:rPr>
                <w:sz w:val="28"/>
              </w:rPr>
              <w:t>/</w:t>
            </w:r>
            <w:r w:rsidRPr="00107CC1">
              <w:rPr>
                <w:sz w:val="28"/>
                <w:lang w:val="en-US"/>
              </w:rPr>
              <w:t>CD</w:t>
            </w:r>
            <w:r w:rsidRPr="00107CC1">
              <w:rPr>
                <w:sz w:val="28"/>
              </w:rPr>
              <w:t xml:space="preserve">га кира олиш методи асосига қўйилган принцип </w:t>
            </w:r>
            <w:r w:rsidR="008A0F3E" w:rsidRPr="00107CC1">
              <w:rPr>
                <w:sz w:val="28"/>
              </w:rPr>
              <w:t>–</w:t>
            </w:r>
            <w:r w:rsidRPr="00107CC1">
              <w:rPr>
                <w:sz w:val="28"/>
              </w:rPr>
              <w:t xml:space="preserve"> пакетларни квитирлаш билан боғлиқ бўлган келишмовчиликларни аниқлаш усули: агар маълумотларни узатган станция олувчидан квитанцияни қабул қилмаса, у келишмовчилик рўй берди, деб ҳисоблайди.</w:t>
            </w:r>
          </w:p>
          <w:p w14:paraId="4315EEE0" w14:textId="77777777" w:rsidR="00CC60A9" w:rsidRPr="00107CC1" w:rsidRDefault="00CC60A9" w:rsidP="00AB32AA">
            <w:pPr>
              <w:jc w:val="both"/>
              <w:rPr>
                <w:sz w:val="28"/>
              </w:rPr>
            </w:pPr>
          </w:p>
        </w:tc>
      </w:tr>
      <w:tr w:rsidR="00AB32AA" w:rsidRPr="00E76527" w14:paraId="0E1BD5E7" w14:textId="77777777">
        <w:tc>
          <w:tcPr>
            <w:tcW w:w="2104" w:type="pct"/>
          </w:tcPr>
          <w:p w14:paraId="4E1AE8A5" w14:textId="77777777" w:rsidR="00AB32AA" w:rsidRPr="00107CC1" w:rsidRDefault="00AB32AA" w:rsidP="00AB32AA">
            <w:pPr>
              <w:widowControl w:val="0"/>
              <w:jc w:val="both"/>
              <w:rPr>
                <w:b/>
                <w:snapToGrid w:val="0"/>
                <w:sz w:val="28"/>
                <w:szCs w:val="28"/>
              </w:rPr>
            </w:pPr>
            <w:r w:rsidRPr="00107CC1">
              <w:rPr>
                <w:b/>
                <w:snapToGrid w:val="0"/>
                <w:sz w:val="28"/>
                <w:szCs w:val="28"/>
              </w:rPr>
              <w:t xml:space="preserve">Обнаружение повреждения </w:t>
            </w:r>
            <w:r w:rsidR="00322735" w:rsidRPr="00107CC1">
              <w:rPr>
                <w:b/>
                <w:snapToGrid w:val="0"/>
                <w:sz w:val="28"/>
                <w:szCs w:val="28"/>
              </w:rPr>
              <w:t xml:space="preserve">           </w:t>
            </w:r>
          </w:p>
          <w:p w14:paraId="795BCEAA" w14:textId="77777777" w:rsidR="00D27517" w:rsidRPr="00107CC1" w:rsidRDefault="00AB32AA" w:rsidP="00AB32AA">
            <w:pPr>
              <w:widowControl w:val="0"/>
              <w:rPr>
                <w:sz w:val="28"/>
                <w:szCs w:val="28"/>
              </w:rPr>
            </w:pPr>
            <w:r w:rsidRPr="00107CC1">
              <w:rPr>
                <w:b/>
                <w:sz w:val="28"/>
                <w:szCs w:val="28"/>
                <w:lang w:val="en-US"/>
              </w:rPr>
              <w:t>uz</w:t>
            </w:r>
            <w:r w:rsidRPr="00107CC1">
              <w:rPr>
                <w:sz w:val="28"/>
                <w:szCs w:val="28"/>
              </w:rPr>
              <w:t xml:space="preserve"> - </w:t>
            </w:r>
            <w:r w:rsidR="00D27517" w:rsidRPr="00107CC1">
              <w:rPr>
                <w:sz w:val="28"/>
                <w:szCs w:val="28"/>
                <w:lang w:val="en-US"/>
              </w:rPr>
              <w:t>shikastlanishni</w:t>
            </w:r>
            <w:r w:rsidR="00D27517" w:rsidRPr="00107CC1">
              <w:rPr>
                <w:sz w:val="28"/>
                <w:szCs w:val="28"/>
              </w:rPr>
              <w:t xml:space="preserve"> </w:t>
            </w:r>
            <w:r w:rsidR="00D27517" w:rsidRPr="00107CC1">
              <w:rPr>
                <w:snapToGrid w:val="0"/>
                <w:sz w:val="28"/>
                <w:szCs w:val="28"/>
                <w:lang w:val="en-US"/>
              </w:rPr>
              <w:t>aniqlash</w:t>
            </w:r>
            <w:r w:rsidR="00D27517" w:rsidRPr="00107CC1">
              <w:rPr>
                <w:snapToGrid w:val="0"/>
                <w:sz w:val="28"/>
                <w:szCs w:val="28"/>
              </w:rPr>
              <w:t xml:space="preserve"> </w:t>
            </w:r>
            <w:r w:rsidR="00D27517" w:rsidRPr="00107CC1">
              <w:rPr>
                <w:sz w:val="28"/>
                <w:szCs w:val="28"/>
              </w:rPr>
              <w:t xml:space="preserve">  </w:t>
            </w:r>
          </w:p>
          <w:p w14:paraId="52144FF6" w14:textId="77777777" w:rsidR="00AB32AA" w:rsidRPr="00107CC1" w:rsidRDefault="00D27517" w:rsidP="00AB32AA">
            <w:pPr>
              <w:widowControl w:val="0"/>
              <w:rPr>
                <w:sz w:val="28"/>
                <w:szCs w:val="28"/>
              </w:rPr>
            </w:pPr>
            <w:r w:rsidRPr="00107CC1">
              <w:rPr>
                <w:sz w:val="28"/>
                <w:szCs w:val="28"/>
              </w:rPr>
              <w:t xml:space="preserve">       </w:t>
            </w:r>
            <w:r w:rsidR="00AB32AA" w:rsidRPr="00107CC1">
              <w:rPr>
                <w:sz w:val="28"/>
                <w:szCs w:val="28"/>
              </w:rPr>
              <w:t xml:space="preserve">шикастланишни </w:t>
            </w:r>
            <w:r w:rsidR="00AB32AA" w:rsidRPr="00107CC1">
              <w:rPr>
                <w:snapToGrid w:val="0"/>
                <w:sz w:val="28"/>
                <w:szCs w:val="28"/>
              </w:rPr>
              <w:t xml:space="preserve">аниқлаш </w:t>
            </w:r>
            <w:r w:rsidR="00AB32AA" w:rsidRPr="00107CC1">
              <w:rPr>
                <w:sz w:val="28"/>
                <w:szCs w:val="28"/>
              </w:rPr>
              <w:t xml:space="preserve">  </w:t>
            </w:r>
          </w:p>
          <w:p w14:paraId="704C621D" w14:textId="77777777" w:rsidR="00AB32AA" w:rsidRPr="00107CC1" w:rsidRDefault="00AB32AA" w:rsidP="00AB32AA">
            <w:pPr>
              <w:widowControl w:val="0"/>
              <w:jc w:val="both"/>
              <w:rPr>
                <w:snapToGrid w:val="0"/>
                <w:sz w:val="28"/>
                <w:szCs w:val="28"/>
              </w:rPr>
            </w:pPr>
            <w:r w:rsidRPr="00107CC1">
              <w:rPr>
                <w:b/>
                <w:sz w:val="28"/>
                <w:szCs w:val="28"/>
                <w:lang w:val="en-US"/>
              </w:rPr>
              <w:t>en</w:t>
            </w:r>
            <w:r w:rsidRPr="00107CC1">
              <w:rPr>
                <w:sz w:val="28"/>
                <w:szCs w:val="28"/>
              </w:rPr>
              <w:t xml:space="preserve"> -</w:t>
            </w:r>
            <w:r w:rsidRPr="00107CC1">
              <w:rPr>
                <w:b/>
                <w:sz w:val="28"/>
                <w:szCs w:val="28"/>
              </w:rPr>
              <w:t xml:space="preserve"> </w:t>
            </w:r>
            <w:r w:rsidRPr="00107CC1">
              <w:rPr>
                <w:snapToGrid w:val="0"/>
                <w:sz w:val="28"/>
                <w:szCs w:val="28"/>
                <w:lang w:val="en-US"/>
              </w:rPr>
              <w:t>fault</w:t>
            </w:r>
            <w:r w:rsidRPr="00107CC1">
              <w:rPr>
                <w:snapToGrid w:val="0"/>
                <w:sz w:val="28"/>
                <w:szCs w:val="28"/>
              </w:rPr>
              <w:t xml:space="preserve"> </w:t>
            </w:r>
            <w:r w:rsidRPr="00107CC1">
              <w:rPr>
                <w:snapToGrid w:val="0"/>
                <w:sz w:val="28"/>
                <w:szCs w:val="28"/>
                <w:lang w:val="en-US"/>
              </w:rPr>
              <w:t>localization</w:t>
            </w:r>
          </w:p>
          <w:p w14:paraId="3D5CD2E5" w14:textId="77777777" w:rsidR="00AB32AA" w:rsidRPr="00107CC1" w:rsidRDefault="00AB32AA" w:rsidP="00AB32AA">
            <w:pPr>
              <w:pStyle w:val="BodyText"/>
              <w:jc w:val="both"/>
              <w:rPr>
                <w:sz w:val="28"/>
              </w:rPr>
            </w:pPr>
          </w:p>
        </w:tc>
        <w:tc>
          <w:tcPr>
            <w:tcW w:w="2896" w:type="pct"/>
          </w:tcPr>
          <w:p w14:paraId="2D136572" w14:textId="77777777" w:rsidR="00AB32AA" w:rsidRPr="00107CC1" w:rsidRDefault="00AB32AA" w:rsidP="00AB32AA">
            <w:pPr>
              <w:widowControl w:val="0"/>
              <w:jc w:val="both"/>
              <w:rPr>
                <w:snapToGrid w:val="0"/>
                <w:sz w:val="28"/>
              </w:rPr>
            </w:pPr>
            <w:r w:rsidRPr="00107CC1">
              <w:rPr>
                <w:snapToGrid w:val="0"/>
                <w:sz w:val="28"/>
              </w:rPr>
              <w:lastRenderedPageBreak/>
              <w:t>Определённые действия</w:t>
            </w:r>
            <w:r w:rsidR="0011710D" w:rsidRPr="00107CC1">
              <w:rPr>
                <w:snapToGrid w:val="0"/>
                <w:color w:val="FF0000"/>
                <w:sz w:val="28"/>
              </w:rPr>
              <w:t xml:space="preserve"> </w:t>
            </w:r>
            <w:r w:rsidRPr="00107CC1">
              <w:rPr>
                <w:snapToGrid w:val="0"/>
                <w:sz w:val="28"/>
              </w:rPr>
              <w:t>внутренними или внешними измеритель</w:t>
            </w:r>
            <w:r w:rsidR="0011710D" w:rsidRPr="00107CC1">
              <w:rPr>
                <w:snapToGrid w:val="0"/>
                <w:sz w:val="28"/>
              </w:rPr>
              <w:t xml:space="preserve">ными системами, </w:t>
            </w:r>
            <w:r w:rsidRPr="00107CC1">
              <w:rPr>
                <w:snapToGrid w:val="0"/>
                <w:sz w:val="28"/>
              </w:rPr>
              <w:t xml:space="preserve">направленные </w:t>
            </w:r>
            <w:r w:rsidR="0011710D" w:rsidRPr="00107CC1">
              <w:rPr>
                <w:snapToGrid w:val="0"/>
                <w:sz w:val="28"/>
              </w:rPr>
              <w:t>на</w:t>
            </w:r>
            <w:r w:rsidRPr="00107CC1">
              <w:rPr>
                <w:snapToGrid w:val="0"/>
                <w:sz w:val="28"/>
              </w:rPr>
              <w:t xml:space="preserve"> обнаружени</w:t>
            </w:r>
            <w:r w:rsidR="0011710D" w:rsidRPr="00107CC1">
              <w:rPr>
                <w:snapToGrid w:val="0"/>
                <w:sz w:val="28"/>
              </w:rPr>
              <w:t>е</w:t>
            </w:r>
            <w:r w:rsidRPr="00107CC1">
              <w:rPr>
                <w:snapToGrid w:val="0"/>
                <w:sz w:val="28"/>
              </w:rPr>
              <w:t xml:space="preserve"> дефекта.</w:t>
            </w:r>
          </w:p>
          <w:p w14:paraId="5C27A07A" w14:textId="77777777" w:rsidR="00D27517" w:rsidRPr="00107CC1" w:rsidRDefault="00D27517" w:rsidP="00AB32AA">
            <w:pPr>
              <w:widowControl w:val="0"/>
              <w:jc w:val="both"/>
              <w:rPr>
                <w:snapToGrid w:val="0"/>
                <w:sz w:val="28"/>
              </w:rPr>
            </w:pPr>
          </w:p>
          <w:p w14:paraId="77444EE5" w14:textId="77777777" w:rsidR="00D27517" w:rsidRPr="00107CC1" w:rsidRDefault="00D27517" w:rsidP="00D27517">
            <w:pPr>
              <w:jc w:val="both"/>
              <w:rPr>
                <w:sz w:val="28"/>
                <w:lang w:val="en-US"/>
              </w:rPr>
            </w:pPr>
            <w:r w:rsidRPr="00107CC1">
              <w:rPr>
                <w:sz w:val="28"/>
                <w:lang w:val="en-US"/>
              </w:rPr>
              <w:lastRenderedPageBreak/>
              <w:t>Nuqsonni aniqlash uchun yo‘naltirilgan, ichki yoki tashqi o‘lchash tizimlarining aniq amallari.</w:t>
            </w:r>
          </w:p>
          <w:p w14:paraId="12939A96" w14:textId="77777777" w:rsidR="00AB32AA" w:rsidRPr="00107CC1" w:rsidRDefault="00AB32AA" w:rsidP="00AB32AA">
            <w:pPr>
              <w:widowControl w:val="0"/>
              <w:jc w:val="both"/>
              <w:rPr>
                <w:snapToGrid w:val="0"/>
                <w:sz w:val="28"/>
                <w:lang w:val="en-US"/>
              </w:rPr>
            </w:pPr>
          </w:p>
          <w:p w14:paraId="439E157A" w14:textId="77777777" w:rsidR="00813287" w:rsidRPr="00107CC1" w:rsidRDefault="00AB32AA" w:rsidP="00AB32AA">
            <w:pPr>
              <w:jc w:val="both"/>
              <w:rPr>
                <w:sz w:val="28"/>
                <w:lang w:val="en-US"/>
              </w:rPr>
            </w:pPr>
            <w:r w:rsidRPr="00107CC1">
              <w:rPr>
                <w:sz w:val="28"/>
              </w:rPr>
              <w:t>Нуқсонни</w:t>
            </w:r>
            <w:r w:rsidRPr="00107CC1">
              <w:rPr>
                <w:sz w:val="28"/>
                <w:lang w:val="en-US"/>
              </w:rPr>
              <w:t xml:space="preserve"> </w:t>
            </w:r>
            <w:r w:rsidRPr="00107CC1">
              <w:rPr>
                <w:sz w:val="28"/>
              </w:rPr>
              <w:t>аниқлаш</w:t>
            </w:r>
            <w:r w:rsidRPr="00107CC1">
              <w:rPr>
                <w:sz w:val="28"/>
                <w:lang w:val="en-US"/>
              </w:rPr>
              <w:t xml:space="preserve"> </w:t>
            </w:r>
            <w:r w:rsidRPr="00107CC1">
              <w:rPr>
                <w:sz w:val="28"/>
              </w:rPr>
              <w:t>учун</w:t>
            </w:r>
            <w:r w:rsidRPr="00107CC1">
              <w:rPr>
                <w:sz w:val="28"/>
                <w:lang w:val="en-US"/>
              </w:rPr>
              <w:t xml:space="preserve"> </w:t>
            </w:r>
            <w:r w:rsidRPr="00107CC1">
              <w:rPr>
                <w:sz w:val="28"/>
              </w:rPr>
              <w:t>йўналтирилган</w:t>
            </w:r>
            <w:r w:rsidRPr="00107CC1">
              <w:rPr>
                <w:sz w:val="28"/>
                <w:lang w:val="en-US"/>
              </w:rPr>
              <w:t xml:space="preserve">, </w:t>
            </w:r>
            <w:r w:rsidRPr="00107CC1">
              <w:rPr>
                <w:sz w:val="28"/>
              </w:rPr>
              <w:t>ички</w:t>
            </w:r>
            <w:r w:rsidRPr="00107CC1">
              <w:rPr>
                <w:sz w:val="28"/>
                <w:lang w:val="en-US"/>
              </w:rPr>
              <w:t xml:space="preserve"> </w:t>
            </w:r>
            <w:r w:rsidRPr="00107CC1">
              <w:rPr>
                <w:sz w:val="28"/>
              </w:rPr>
              <w:t>ёки</w:t>
            </w:r>
            <w:r w:rsidRPr="00107CC1">
              <w:rPr>
                <w:sz w:val="28"/>
                <w:lang w:val="en-US"/>
              </w:rPr>
              <w:t xml:space="preserve"> </w:t>
            </w:r>
            <w:r w:rsidRPr="00107CC1">
              <w:rPr>
                <w:sz w:val="28"/>
              </w:rPr>
              <w:t>ташқи</w:t>
            </w:r>
            <w:r w:rsidRPr="00107CC1">
              <w:rPr>
                <w:sz w:val="28"/>
                <w:lang w:val="en-US"/>
              </w:rPr>
              <w:t xml:space="preserve"> </w:t>
            </w:r>
            <w:r w:rsidRPr="00107CC1">
              <w:rPr>
                <w:sz w:val="28"/>
              </w:rPr>
              <w:t>ўлчаш</w:t>
            </w:r>
            <w:r w:rsidRPr="00107CC1">
              <w:rPr>
                <w:sz w:val="28"/>
                <w:lang w:val="en-US"/>
              </w:rPr>
              <w:t xml:space="preserve"> </w:t>
            </w:r>
            <w:r w:rsidRPr="00107CC1">
              <w:rPr>
                <w:sz w:val="28"/>
              </w:rPr>
              <w:t>тизимларининг</w:t>
            </w:r>
            <w:r w:rsidRPr="00107CC1">
              <w:rPr>
                <w:sz w:val="28"/>
                <w:lang w:val="en-US"/>
              </w:rPr>
              <w:t xml:space="preserve"> </w:t>
            </w:r>
            <w:r w:rsidRPr="00107CC1">
              <w:rPr>
                <w:sz w:val="28"/>
              </w:rPr>
              <w:t>аниқ</w:t>
            </w:r>
            <w:r w:rsidRPr="00107CC1">
              <w:rPr>
                <w:sz w:val="28"/>
                <w:lang w:val="en-US"/>
              </w:rPr>
              <w:t xml:space="preserve"> </w:t>
            </w:r>
            <w:r w:rsidRPr="00107CC1">
              <w:rPr>
                <w:sz w:val="28"/>
              </w:rPr>
              <w:t>амаллари</w:t>
            </w:r>
            <w:r w:rsidRPr="00107CC1">
              <w:rPr>
                <w:sz w:val="28"/>
                <w:lang w:val="en-US"/>
              </w:rPr>
              <w:t>.</w:t>
            </w:r>
          </w:p>
          <w:p w14:paraId="22AAD0E0" w14:textId="77777777" w:rsidR="003E6C07" w:rsidRPr="00107CC1" w:rsidRDefault="003E6C07" w:rsidP="00AB32AA">
            <w:pPr>
              <w:jc w:val="both"/>
              <w:rPr>
                <w:sz w:val="32"/>
                <w:szCs w:val="32"/>
                <w:lang w:val="en-US"/>
              </w:rPr>
            </w:pPr>
          </w:p>
        </w:tc>
      </w:tr>
      <w:tr w:rsidR="00AB32AA" w:rsidRPr="00107CC1" w14:paraId="40D7B9B8" w14:textId="77777777">
        <w:tc>
          <w:tcPr>
            <w:tcW w:w="2104" w:type="pct"/>
          </w:tcPr>
          <w:p w14:paraId="5CE9BF0E" w14:textId="77777777" w:rsidR="00AB32AA" w:rsidRPr="00107CC1" w:rsidRDefault="0011710D" w:rsidP="00AB32AA">
            <w:pPr>
              <w:pStyle w:val="BodyText"/>
              <w:rPr>
                <w:b w:val="0"/>
                <w:sz w:val="28"/>
                <w:szCs w:val="28"/>
              </w:rPr>
            </w:pPr>
            <w:r w:rsidRPr="00107CC1">
              <w:rPr>
                <w:sz w:val="28"/>
                <w:szCs w:val="28"/>
              </w:rPr>
              <w:lastRenderedPageBreak/>
              <w:t xml:space="preserve">Обратная связь при </w:t>
            </w:r>
            <w:r w:rsidR="00AB32AA" w:rsidRPr="00107CC1">
              <w:rPr>
                <w:sz w:val="28"/>
                <w:szCs w:val="28"/>
              </w:rPr>
              <w:t xml:space="preserve">передаче данных информационная </w:t>
            </w:r>
            <w:r w:rsidR="00B45398" w:rsidRPr="00107CC1">
              <w:rPr>
                <w:sz w:val="28"/>
                <w:szCs w:val="28"/>
              </w:rPr>
              <w:br/>
            </w:r>
            <w:r w:rsidR="00AB32AA" w:rsidRPr="00107CC1">
              <w:rPr>
                <w:sz w:val="28"/>
                <w:szCs w:val="28"/>
              </w:rPr>
              <w:t>(информационная обратная связь)</w:t>
            </w:r>
          </w:p>
          <w:p w14:paraId="0E536883" w14:textId="77777777" w:rsidR="00D27517" w:rsidRPr="00107CC1" w:rsidRDefault="00AB32AA" w:rsidP="00D27517">
            <w:pPr>
              <w:pStyle w:val="BodyText"/>
              <w:rPr>
                <w:b w:val="0"/>
                <w:sz w:val="28"/>
                <w:szCs w:val="28"/>
              </w:rPr>
            </w:pPr>
            <w:r w:rsidRPr="00107CC1">
              <w:rPr>
                <w:sz w:val="28"/>
                <w:szCs w:val="28"/>
                <w:lang w:val="en-US"/>
              </w:rPr>
              <w:t>uz</w:t>
            </w:r>
            <w:r w:rsidRPr="00107CC1">
              <w:rPr>
                <w:b w:val="0"/>
                <w:sz w:val="28"/>
                <w:szCs w:val="28"/>
              </w:rPr>
              <w:t xml:space="preserve"> - </w:t>
            </w:r>
            <w:r w:rsidR="00D27517" w:rsidRPr="00107CC1">
              <w:rPr>
                <w:b w:val="0"/>
                <w:sz w:val="28"/>
                <w:szCs w:val="28"/>
                <w:lang w:val="en-US"/>
              </w:rPr>
              <w:t>ma</w:t>
            </w:r>
            <w:r w:rsidR="00D27517" w:rsidRPr="00107CC1">
              <w:rPr>
                <w:b w:val="0"/>
                <w:sz w:val="28"/>
                <w:szCs w:val="28"/>
              </w:rPr>
              <w:t>’</w:t>
            </w:r>
            <w:r w:rsidR="00D27517" w:rsidRPr="00107CC1">
              <w:rPr>
                <w:b w:val="0"/>
                <w:sz w:val="28"/>
                <w:szCs w:val="28"/>
                <w:lang w:val="en-US"/>
              </w:rPr>
              <w:t>lumotlarni</w:t>
            </w:r>
            <w:r w:rsidR="00D27517" w:rsidRPr="00107CC1">
              <w:rPr>
                <w:b w:val="0"/>
                <w:sz w:val="28"/>
                <w:szCs w:val="28"/>
              </w:rPr>
              <w:t xml:space="preserve"> </w:t>
            </w:r>
            <w:r w:rsidR="00D27517" w:rsidRPr="00107CC1">
              <w:rPr>
                <w:b w:val="0"/>
                <w:sz w:val="28"/>
                <w:szCs w:val="28"/>
                <w:lang w:val="en-US"/>
              </w:rPr>
              <w:t>uzatishdagi</w:t>
            </w:r>
            <w:r w:rsidR="00D27517" w:rsidRPr="00107CC1">
              <w:rPr>
                <w:b w:val="0"/>
                <w:sz w:val="28"/>
                <w:szCs w:val="28"/>
              </w:rPr>
              <w:t xml:space="preserve"> </w:t>
            </w:r>
            <w:r w:rsidR="00B45398" w:rsidRPr="00107CC1">
              <w:rPr>
                <w:b w:val="0"/>
                <w:sz w:val="28"/>
                <w:szCs w:val="28"/>
              </w:rPr>
              <w:br/>
            </w:r>
            <w:r w:rsidR="00D27517" w:rsidRPr="00107CC1">
              <w:rPr>
                <w:b w:val="0"/>
                <w:sz w:val="28"/>
                <w:szCs w:val="28"/>
                <w:lang w:val="en-US"/>
              </w:rPr>
              <w:t>axborotli</w:t>
            </w:r>
            <w:r w:rsidR="00D27517" w:rsidRPr="00107CC1">
              <w:rPr>
                <w:b w:val="0"/>
                <w:sz w:val="28"/>
                <w:szCs w:val="28"/>
              </w:rPr>
              <w:t xml:space="preserve">  </w:t>
            </w:r>
            <w:r w:rsidR="00D27517" w:rsidRPr="00107CC1">
              <w:rPr>
                <w:b w:val="0"/>
                <w:sz w:val="28"/>
                <w:szCs w:val="28"/>
                <w:lang w:val="en-US"/>
              </w:rPr>
              <w:t>teskari</w:t>
            </w:r>
            <w:r w:rsidR="00D27517" w:rsidRPr="00107CC1">
              <w:rPr>
                <w:b w:val="0"/>
                <w:sz w:val="28"/>
                <w:szCs w:val="28"/>
              </w:rPr>
              <w:t xml:space="preserve"> </w:t>
            </w:r>
            <w:r w:rsidR="00D27517" w:rsidRPr="00107CC1">
              <w:rPr>
                <w:b w:val="0"/>
                <w:sz w:val="28"/>
                <w:szCs w:val="28"/>
                <w:lang w:val="en-US"/>
              </w:rPr>
              <w:t>aloqa</w:t>
            </w:r>
            <w:r w:rsidR="00D27517" w:rsidRPr="00107CC1">
              <w:rPr>
                <w:b w:val="0"/>
                <w:sz w:val="28"/>
                <w:szCs w:val="28"/>
              </w:rPr>
              <w:t xml:space="preserve"> (</w:t>
            </w:r>
            <w:r w:rsidR="00D27517" w:rsidRPr="00107CC1">
              <w:rPr>
                <w:b w:val="0"/>
                <w:sz w:val="28"/>
                <w:szCs w:val="28"/>
                <w:lang w:val="en-US"/>
              </w:rPr>
              <w:t>axborotli</w:t>
            </w:r>
            <w:r w:rsidR="00D27517" w:rsidRPr="00107CC1">
              <w:rPr>
                <w:b w:val="0"/>
                <w:sz w:val="28"/>
                <w:szCs w:val="28"/>
              </w:rPr>
              <w:t xml:space="preserve"> </w:t>
            </w:r>
            <w:r w:rsidR="00D27517" w:rsidRPr="00107CC1">
              <w:rPr>
                <w:b w:val="0"/>
                <w:sz w:val="28"/>
                <w:szCs w:val="28"/>
                <w:lang w:val="en-US"/>
              </w:rPr>
              <w:t>teskari</w:t>
            </w:r>
            <w:r w:rsidR="00D27517" w:rsidRPr="00107CC1">
              <w:rPr>
                <w:b w:val="0"/>
                <w:sz w:val="28"/>
                <w:szCs w:val="28"/>
              </w:rPr>
              <w:t xml:space="preserve"> </w:t>
            </w:r>
            <w:r w:rsidR="00D27517" w:rsidRPr="00107CC1">
              <w:rPr>
                <w:b w:val="0"/>
                <w:sz w:val="28"/>
                <w:szCs w:val="28"/>
                <w:lang w:val="en-US"/>
              </w:rPr>
              <w:t>aloqa</w:t>
            </w:r>
            <w:r w:rsidR="00D27517" w:rsidRPr="00107CC1">
              <w:rPr>
                <w:b w:val="0"/>
                <w:sz w:val="28"/>
                <w:szCs w:val="28"/>
              </w:rPr>
              <w:t xml:space="preserve">) </w:t>
            </w:r>
          </w:p>
          <w:p w14:paraId="30DD16B3" w14:textId="77777777" w:rsidR="00AB32AA" w:rsidRPr="00107CC1" w:rsidRDefault="00D27517" w:rsidP="00AB32AA">
            <w:pPr>
              <w:pStyle w:val="BodyText"/>
              <w:rPr>
                <w:b w:val="0"/>
                <w:sz w:val="28"/>
                <w:szCs w:val="28"/>
              </w:rPr>
            </w:pPr>
            <w:r w:rsidRPr="00107CC1">
              <w:rPr>
                <w:b w:val="0"/>
                <w:sz w:val="28"/>
                <w:szCs w:val="28"/>
              </w:rPr>
              <w:t xml:space="preserve">      </w:t>
            </w:r>
            <w:r w:rsidR="00AB32AA" w:rsidRPr="00107CC1">
              <w:rPr>
                <w:b w:val="0"/>
                <w:sz w:val="28"/>
                <w:szCs w:val="28"/>
              </w:rPr>
              <w:t xml:space="preserve">маълумотларни узатишдаги ахборотли  тескари </w:t>
            </w:r>
            <w:r w:rsidR="004D651F" w:rsidRPr="00107CC1">
              <w:rPr>
                <w:b w:val="0"/>
                <w:sz w:val="28"/>
                <w:szCs w:val="28"/>
              </w:rPr>
              <w:t>алоқа</w:t>
            </w:r>
            <w:r w:rsidR="00AB32AA" w:rsidRPr="00107CC1">
              <w:rPr>
                <w:b w:val="0"/>
                <w:sz w:val="28"/>
                <w:szCs w:val="28"/>
              </w:rPr>
              <w:t xml:space="preserve"> </w:t>
            </w:r>
            <w:r w:rsidR="00B45398" w:rsidRPr="00107CC1">
              <w:rPr>
                <w:b w:val="0"/>
                <w:sz w:val="28"/>
                <w:szCs w:val="28"/>
              </w:rPr>
              <w:br/>
            </w:r>
            <w:r w:rsidR="00AB32AA" w:rsidRPr="00107CC1">
              <w:rPr>
                <w:b w:val="0"/>
                <w:sz w:val="28"/>
                <w:szCs w:val="28"/>
              </w:rPr>
              <w:t xml:space="preserve">(ахборотли тескари </w:t>
            </w:r>
            <w:r w:rsidR="004D651F" w:rsidRPr="00107CC1">
              <w:rPr>
                <w:b w:val="0"/>
                <w:sz w:val="28"/>
                <w:szCs w:val="28"/>
              </w:rPr>
              <w:t>алоқа</w:t>
            </w:r>
            <w:r w:rsidR="00AB32AA" w:rsidRPr="00107CC1">
              <w:rPr>
                <w:b w:val="0"/>
                <w:sz w:val="28"/>
                <w:szCs w:val="28"/>
              </w:rPr>
              <w:t xml:space="preserve">) </w:t>
            </w:r>
          </w:p>
          <w:p w14:paraId="2CBC91D8" w14:textId="77777777" w:rsidR="00AB32AA" w:rsidRPr="00107CC1" w:rsidRDefault="00AB32AA" w:rsidP="00AB32AA">
            <w:pPr>
              <w:pStyle w:val="BodyText"/>
              <w:rPr>
                <w:b w:val="0"/>
                <w:sz w:val="28"/>
                <w:szCs w:val="28"/>
              </w:rPr>
            </w:pPr>
            <w:r w:rsidRPr="00107CC1">
              <w:rPr>
                <w:sz w:val="28"/>
                <w:szCs w:val="28"/>
                <w:lang w:val="en-US"/>
              </w:rPr>
              <w:t>en</w:t>
            </w:r>
            <w:r w:rsidRPr="00107CC1">
              <w:rPr>
                <w:b w:val="0"/>
                <w:sz w:val="28"/>
                <w:szCs w:val="28"/>
              </w:rPr>
              <w:t xml:space="preserve"> - </w:t>
            </w:r>
            <w:r w:rsidRPr="00107CC1">
              <w:rPr>
                <w:b w:val="0"/>
                <w:sz w:val="28"/>
                <w:szCs w:val="28"/>
                <w:lang w:val="en-US"/>
              </w:rPr>
              <w:t>information</w:t>
            </w:r>
            <w:r w:rsidRPr="00107CC1">
              <w:rPr>
                <w:b w:val="0"/>
                <w:sz w:val="28"/>
                <w:szCs w:val="28"/>
              </w:rPr>
              <w:t xml:space="preserve"> </w:t>
            </w:r>
            <w:r w:rsidRPr="00107CC1">
              <w:rPr>
                <w:b w:val="0"/>
                <w:sz w:val="28"/>
                <w:szCs w:val="28"/>
                <w:lang w:val="en-US"/>
              </w:rPr>
              <w:t>feedback</w:t>
            </w:r>
          </w:p>
          <w:p w14:paraId="5933C384" w14:textId="77777777" w:rsidR="00AB32AA" w:rsidRPr="00107CC1" w:rsidRDefault="00AB32AA" w:rsidP="00AB32AA">
            <w:pPr>
              <w:pStyle w:val="BodyText"/>
              <w:jc w:val="both"/>
              <w:rPr>
                <w:sz w:val="28"/>
              </w:rPr>
            </w:pPr>
          </w:p>
        </w:tc>
        <w:tc>
          <w:tcPr>
            <w:tcW w:w="2896" w:type="pct"/>
          </w:tcPr>
          <w:p w14:paraId="31E073B3" w14:textId="77777777" w:rsidR="00AB32AA" w:rsidRPr="00107CC1" w:rsidRDefault="00AB32AA" w:rsidP="00AB32AA">
            <w:pPr>
              <w:jc w:val="both"/>
              <w:rPr>
                <w:sz w:val="28"/>
              </w:rPr>
            </w:pPr>
            <w:r w:rsidRPr="00107CC1">
              <w:rPr>
                <w:sz w:val="28"/>
              </w:rPr>
              <w:t>Обратная связь при передаче данных, при которой по обратному каналу передачи данных передается информация о сигнале, поступившем по прямому каналу передачи данных, с принятием решения на стороне передатчика.</w:t>
            </w:r>
          </w:p>
          <w:p w14:paraId="0AC35E37" w14:textId="77777777" w:rsidR="00D27517" w:rsidRPr="00107CC1" w:rsidRDefault="00D27517" w:rsidP="00AB32AA">
            <w:pPr>
              <w:jc w:val="both"/>
              <w:rPr>
                <w:sz w:val="32"/>
                <w:szCs w:val="32"/>
              </w:rPr>
            </w:pPr>
          </w:p>
          <w:p w14:paraId="040222B3" w14:textId="77777777" w:rsidR="00D27517" w:rsidRPr="00107CC1" w:rsidRDefault="00D27517" w:rsidP="00D27517">
            <w:pPr>
              <w:autoSpaceDE w:val="0"/>
              <w:autoSpaceDN w:val="0"/>
              <w:adjustRightInd w:val="0"/>
              <w:jc w:val="both"/>
              <w:rPr>
                <w:sz w:val="28"/>
              </w:rPr>
            </w:pP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uzatishning</w:t>
            </w:r>
            <w:r w:rsidRPr="00107CC1">
              <w:rPr>
                <w:sz w:val="28"/>
              </w:rPr>
              <w:t xml:space="preserve"> </w:t>
            </w:r>
            <w:r w:rsidRPr="00107CC1">
              <w:rPr>
                <w:sz w:val="28"/>
                <w:lang w:val="en-US"/>
              </w:rPr>
              <w:t>to</w:t>
            </w:r>
            <w:r w:rsidRPr="00107CC1">
              <w:rPr>
                <w:sz w:val="28"/>
              </w:rPr>
              <w:t>‘</w:t>
            </w:r>
            <w:r w:rsidRPr="00107CC1">
              <w:rPr>
                <w:sz w:val="28"/>
                <w:lang w:val="en-US"/>
              </w:rPr>
              <w:t>g</w:t>
            </w:r>
            <w:r w:rsidRPr="00107CC1">
              <w:rPr>
                <w:sz w:val="28"/>
              </w:rPr>
              <w:t>‘</w:t>
            </w:r>
            <w:r w:rsidRPr="00107CC1">
              <w:rPr>
                <w:sz w:val="28"/>
                <w:lang w:val="en-US"/>
              </w:rPr>
              <w:t>ridan</w:t>
            </w:r>
            <w:r w:rsidRPr="00107CC1">
              <w:rPr>
                <w:sz w:val="28"/>
              </w:rPr>
              <w:t>-</w:t>
            </w:r>
            <w:r w:rsidRPr="00107CC1">
              <w:rPr>
                <w:sz w:val="28"/>
                <w:lang w:val="en-US"/>
              </w:rPr>
              <w:t>to</w:t>
            </w:r>
            <w:r w:rsidRPr="00107CC1">
              <w:rPr>
                <w:sz w:val="28"/>
              </w:rPr>
              <w:t>‘</w:t>
            </w:r>
            <w:r w:rsidRPr="00107CC1">
              <w:rPr>
                <w:sz w:val="28"/>
                <w:lang w:val="en-US"/>
              </w:rPr>
              <w:t>g</w:t>
            </w:r>
            <w:r w:rsidRPr="00107CC1">
              <w:rPr>
                <w:sz w:val="28"/>
              </w:rPr>
              <w:t>‘</w:t>
            </w:r>
            <w:r w:rsidRPr="00107CC1">
              <w:rPr>
                <w:sz w:val="28"/>
                <w:lang w:val="en-US"/>
              </w:rPr>
              <w:t>ri</w:t>
            </w:r>
            <w:r w:rsidRPr="00107CC1">
              <w:rPr>
                <w:sz w:val="28"/>
              </w:rPr>
              <w:t xml:space="preserve"> </w:t>
            </w:r>
            <w:r w:rsidRPr="00107CC1">
              <w:rPr>
                <w:sz w:val="28"/>
                <w:lang w:val="en-US"/>
              </w:rPr>
              <w:t>ka</w:t>
            </w:r>
            <w:r w:rsidRPr="00107CC1">
              <w:rPr>
                <w:sz w:val="28"/>
              </w:rPr>
              <w:t>-</w:t>
            </w:r>
            <w:r w:rsidRPr="00107CC1">
              <w:rPr>
                <w:sz w:val="28"/>
                <w:lang w:val="en-US"/>
              </w:rPr>
              <w:t>nali</w:t>
            </w:r>
            <w:r w:rsidRPr="00107CC1">
              <w:rPr>
                <w:sz w:val="28"/>
              </w:rPr>
              <w:t xml:space="preserve"> </w:t>
            </w:r>
            <w:r w:rsidRPr="00107CC1">
              <w:rPr>
                <w:sz w:val="28"/>
                <w:lang w:val="en-US"/>
              </w:rPr>
              <w:t>bo</w:t>
            </w:r>
            <w:r w:rsidRPr="00107CC1">
              <w:rPr>
                <w:sz w:val="28"/>
              </w:rPr>
              <w:t>‘</w:t>
            </w:r>
            <w:r w:rsidRPr="00107CC1">
              <w:rPr>
                <w:sz w:val="28"/>
                <w:lang w:val="en-US"/>
              </w:rPr>
              <w:t>ylab</w:t>
            </w:r>
            <w:r w:rsidRPr="00107CC1">
              <w:rPr>
                <w:sz w:val="28"/>
              </w:rPr>
              <w:t xml:space="preserve"> </w:t>
            </w:r>
            <w:r w:rsidRPr="00107CC1">
              <w:rPr>
                <w:sz w:val="28"/>
                <w:lang w:val="en-US"/>
              </w:rPr>
              <w:t>kelib</w:t>
            </w:r>
            <w:r w:rsidRPr="00107CC1">
              <w:rPr>
                <w:sz w:val="28"/>
              </w:rPr>
              <w:t xml:space="preserve"> </w:t>
            </w:r>
            <w:r w:rsidRPr="00107CC1">
              <w:rPr>
                <w:sz w:val="28"/>
                <w:lang w:val="en-US"/>
              </w:rPr>
              <w:t>tushgan</w:t>
            </w:r>
            <w:r w:rsidRPr="00107CC1">
              <w:rPr>
                <w:sz w:val="28"/>
              </w:rPr>
              <w:t xml:space="preserve"> </w:t>
            </w:r>
            <w:r w:rsidRPr="00107CC1">
              <w:rPr>
                <w:sz w:val="28"/>
                <w:lang w:val="en-US"/>
              </w:rPr>
              <w:t>signal</w:t>
            </w:r>
            <w:r w:rsidRPr="00107CC1">
              <w:rPr>
                <w:sz w:val="28"/>
              </w:rPr>
              <w:t xml:space="preserve"> </w:t>
            </w:r>
            <w:r w:rsidRPr="00107CC1">
              <w:rPr>
                <w:sz w:val="28"/>
                <w:lang w:val="en-US"/>
              </w:rPr>
              <w:t>to</w:t>
            </w:r>
            <w:r w:rsidRPr="00107CC1">
              <w:rPr>
                <w:sz w:val="28"/>
              </w:rPr>
              <w:t>‘</w:t>
            </w:r>
            <w:r w:rsidRPr="00107CC1">
              <w:rPr>
                <w:sz w:val="28"/>
                <w:lang w:val="en-US"/>
              </w:rPr>
              <w:t>g</w:t>
            </w:r>
            <w:r w:rsidRPr="00107CC1">
              <w:rPr>
                <w:sz w:val="28"/>
              </w:rPr>
              <w:t>‘</w:t>
            </w:r>
            <w:r w:rsidRPr="00107CC1">
              <w:rPr>
                <w:sz w:val="28"/>
                <w:lang w:val="en-US"/>
              </w:rPr>
              <w:t>risidagi</w:t>
            </w:r>
            <w:r w:rsidRPr="00107CC1">
              <w:rPr>
                <w:sz w:val="28"/>
              </w:rPr>
              <w:t xml:space="preserve"> </w:t>
            </w:r>
            <w:r w:rsidRPr="00107CC1">
              <w:rPr>
                <w:sz w:val="28"/>
                <w:lang w:val="en-US"/>
              </w:rPr>
              <w:t>axborot</w:t>
            </w:r>
            <w:r w:rsidRPr="00107CC1">
              <w:rPr>
                <w:sz w:val="28"/>
              </w:rPr>
              <w:t xml:space="preserve">, </w:t>
            </w:r>
            <w:r w:rsidRPr="00107CC1">
              <w:rPr>
                <w:sz w:val="28"/>
                <w:lang w:val="en-US"/>
              </w:rPr>
              <w:t>uzatkich</w:t>
            </w:r>
            <w:r w:rsidRPr="00107CC1">
              <w:rPr>
                <w:sz w:val="28"/>
              </w:rPr>
              <w:t xml:space="preserve"> </w:t>
            </w:r>
            <w:r w:rsidRPr="00107CC1">
              <w:rPr>
                <w:sz w:val="28"/>
                <w:lang w:val="en-US"/>
              </w:rPr>
              <w:t>tomonida</w:t>
            </w:r>
            <w:r w:rsidRPr="00107CC1">
              <w:rPr>
                <w:sz w:val="28"/>
              </w:rPr>
              <w:t xml:space="preserve"> </w:t>
            </w:r>
            <w:r w:rsidRPr="00107CC1">
              <w:rPr>
                <w:sz w:val="28"/>
                <w:lang w:val="en-US"/>
              </w:rPr>
              <w:t>qaror</w:t>
            </w:r>
            <w:r w:rsidRPr="00107CC1">
              <w:rPr>
                <w:sz w:val="28"/>
              </w:rPr>
              <w:t xml:space="preserve"> </w:t>
            </w:r>
            <w:r w:rsidRPr="00107CC1">
              <w:rPr>
                <w:sz w:val="28"/>
                <w:lang w:val="en-US"/>
              </w:rPr>
              <w:t>qabul</w:t>
            </w:r>
            <w:r w:rsidRPr="00107CC1">
              <w:rPr>
                <w:sz w:val="28"/>
              </w:rPr>
              <w:t xml:space="preserve"> </w:t>
            </w:r>
            <w:r w:rsidRPr="00107CC1">
              <w:rPr>
                <w:sz w:val="28"/>
                <w:lang w:val="en-US"/>
              </w:rPr>
              <w:t>qilish</w:t>
            </w:r>
            <w:r w:rsidRPr="00107CC1">
              <w:rPr>
                <w:sz w:val="28"/>
              </w:rPr>
              <w:t xml:space="preserve"> </w:t>
            </w:r>
            <w:r w:rsidRPr="00107CC1">
              <w:rPr>
                <w:sz w:val="28"/>
                <w:lang w:val="en-US"/>
              </w:rPr>
              <w:t>bilan</w:t>
            </w:r>
            <w:r w:rsidRPr="00107CC1">
              <w:rPr>
                <w:sz w:val="28"/>
              </w:rPr>
              <w:t xml:space="preserve"> </w:t>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uzatishning</w:t>
            </w:r>
            <w:r w:rsidRPr="00107CC1">
              <w:rPr>
                <w:sz w:val="28"/>
              </w:rPr>
              <w:t xml:space="preserve"> </w:t>
            </w:r>
            <w:r w:rsidRPr="00107CC1">
              <w:rPr>
                <w:sz w:val="28"/>
                <w:lang w:val="en-US"/>
              </w:rPr>
              <w:t>teskari</w:t>
            </w:r>
            <w:r w:rsidRPr="00107CC1">
              <w:rPr>
                <w:sz w:val="28"/>
              </w:rPr>
              <w:t xml:space="preserve"> </w:t>
            </w:r>
            <w:r w:rsidRPr="00107CC1">
              <w:rPr>
                <w:sz w:val="28"/>
                <w:lang w:val="en-US"/>
              </w:rPr>
              <w:t>kanali</w:t>
            </w:r>
            <w:r w:rsidRPr="00107CC1">
              <w:rPr>
                <w:sz w:val="28"/>
              </w:rPr>
              <w:t xml:space="preserve"> </w:t>
            </w:r>
            <w:r w:rsidRPr="00107CC1">
              <w:rPr>
                <w:sz w:val="28"/>
                <w:lang w:val="en-US"/>
              </w:rPr>
              <w:t>bo</w:t>
            </w:r>
            <w:r w:rsidRPr="00107CC1">
              <w:rPr>
                <w:sz w:val="28"/>
              </w:rPr>
              <w:t>‘</w:t>
            </w:r>
            <w:r w:rsidRPr="00107CC1">
              <w:rPr>
                <w:sz w:val="28"/>
                <w:lang w:val="en-US"/>
              </w:rPr>
              <w:t>yicha</w:t>
            </w:r>
            <w:r w:rsidRPr="00107CC1">
              <w:rPr>
                <w:sz w:val="28"/>
              </w:rPr>
              <w:t xml:space="preserve"> </w:t>
            </w:r>
            <w:r w:rsidRPr="00107CC1">
              <w:rPr>
                <w:sz w:val="28"/>
                <w:lang w:val="en-US"/>
              </w:rPr>
              <w:t>uzatiladigan</w:t>
            </w:r>
            <w:r w:rsidRPr="00107CC1">
              <w:rPr>
                <w:sz w:val="28"/>
              </w:rPr>
              <w:t xml:space="preserve"> </w:t>
            </w:r>
            <w:r w:rsidRPr="00107CC1">
              <w:rPr>
                <w:sz w:val="28"/>
                <w:lang w:val="en-US"/>
              </w:rPr>
              <w:t>ma</w:t>
            </w:r>
            <w:r w:rsidRPr="00107CC1">
              <w:rPr>
                <w:sz w:val="28"/>
              </w:rPr>
              <w:t>’</w:t>
            </w:r>
            <w:r w:rsidRPr="00107CC1">
              <w:rPr>
                <w:sz w:val="28"/>
                <w:lang w:val="en-US"/>
              </w:rPr>
              <w:t>lumotlarni</w:t>
            </w:r>
            <w:r w:rsidRPr="00107CC1">
              <w:rPr>
                <w:sz w:val="28"/>
              </w:rPr>
              <w:t xml:space="preserve"> </w:t>
            </w:r>
            <w:r w:rsidRPr="00107CC1">
              <w:rPr>
                <w:sz w:val="28"/>
                <w:lang w:val="en-US"/>
              </w:rPr>
              <w:t>uzatishdagi</w:t>
            </w:r>
            <w:r w:rsidRPr="00107CC1">
              <w:rPr>
                <w:sz w:val="28"/>
              </w:rPr>
              <w:t xml:space="preserve"> </w:t>
            </w:r>
            <w:r w:rsidRPr="00107CC1">
              <w:rPr>
                <w:sz w:val="28"/>
                <w:lang w:val="en-US"/>
              </w:rPr>
              <w:t>teskari</w:t>
            </w:r>
            <w:r w:rsidRPr="00107CC1">
              <w:rPr>
                <w:sz w:val="28"/>
              </w:rPr>
              <w:t xml:space="preserve"> </w:t>
            </w:r>
            <w:r w:rsidRPr="00107CC1">
              <w:rPr>
                <w:sz w:val="28"/>
                <w:lang w:val="en-US"/>
              </w:rPr>
              <w:t>aloqa</w:t>
            </w:r>
            <w:r w:rsidRPr="00107CC1">
              <w:rPr>
                <w:sz w:val="28"/>
              </w:rPr>
              <w:t>.</w:t>
            </w:r>
          </w:p>
          <w:p w14:paraId="60F9E1C6" w14:textId="77777777" w:rsidR="00AB32AA" w:rsidRPr="00107CC1" w:rsidRDefault="00AB32AA" w:rsidP="00AB32AA">
            <w:pPr>
              <w:jc w:val="both"/>
              <w:rPr>
                <w:sz w:val="32"/>
                <w:szCs w:val="32"/>
              </w:rPr>
            </w:pPr>
          </w:p>
          <w:p w14:paraId="6D576456" w14:textId="77777777" w:rsidR="00AB32AA" w:rsidRPr="00107CC1" w:rsidRDefault="00AB32AA" w:rsidP="00AB32AA">
            <w:pPr>
              <w:jc w:val="both"/>
              <w:rPr>
                <w:sz w:val="28"/>
              </w:rPr>
            </w:pPr>
            <w:r w:rsidRPr="00107CC1">
              <w:rPr>
                <w:sz w:val="28"/>
              </w:rPr>
              <w:t xml:space="preserve">Маълумотлар узатишнинг тўғридан-тўғри ка-нали бўйлаб келиб тушган сигнал тўғрисидаги ахборот, узаткич томонида қарор қабул қилиш билан маълумотлар узатишнинг тескари канали бўйича узатиладиган маълумотларни узатишдаги тескари </w:t>
            </w:r>
            <w:r w:rsidR="004D651F" w:rsidRPr="00107CC1">
              <w:rPr>
                <w:sz w:val="28"/>
              </w:rPr>
              <w:t>алоқа</w:t>
            </w:r>
            <w:r w:rsidRPr="00107CC1">
              <w:rPr>
                <w:sz w:val="28"/>
              </w:rPr>
              <w:t>.</w:t>
            </w:r>
          </w:p>
          <w:p w14:paraId="4CB1174D" w14:textId="77777777" w:rsidR="003E6C07" w:rsidRPr="00107CC1" w:rsidRDefault="003E6C07" w:rsidP="00AB32AA">
            <w:pPr>
              <w:jc w:val="both"/>
              <w:rPr>
                <w:sz w:val="32"/>
                <w:szCs w:val="32"/>
              </w:rPr>
            </w:pPr>
          </w:p>
        </w:tc>
      </w:tr>
      <w:tr w:rsidR="00AB32AA" w:rsidRPr="00E76527" w14:paraId="331BD9FF" w14:textId="77777777">
        <w:tc>
          <w:tcPr>
            <w:tcW w:w="2104" w:type="pct"/>
          </w:tcPr>
          <w:p w14:paraId="2EFC8C08" w14:textId="77777777" w:rsidR="00AB32AA" w:rsidRPr="00107CC1" w:rsidRDefault="00AB32AA" w:rsidP="00AB32AA">
            <w:pPr>
              <w:pStyle w:val="BodyText"/>
              <w:rPr>
                <w:sz w:val="28"/>
              </w:rPr>
            </w:pPr>
            <w:r w:rsidRPr="00107CC1">
              <w:rPr>
                <w:sz w:val="28"/>
              </w:rPr>
              <w:t xml:space="preserve">Обратная связь при передаче данных </w:t>
            </w:r>
          </w:p>
          <w:p w14:paraId="2994CD9F" w14:textId="77777777" w:rsidR="00D27517" w:rsidRPr="00107CC1" w:rsidRDefault="00AB32AA" w:rsidP="00D27517">
            <w:pPr>
              <w:pStyle w:val="BodyText"/>
              <w:ind w:right="-138"/>
              <w:rPr>
                <w:b w:val="0"/>
                <w:sz w:val="28"/>
                <w:szCs w:val="28"/>
              </w:rPr>
            </w:pPr>
            <w:r w:rsidRPr="00107CC1">
              <w:rPr>
                <w:sz w:val="28"/>
                <w:szCs w:val="28"/>
                <w:lang w:val="en-US"/>
              </w:rPr>
              <w:t>uz</w:t>
            </w:r>
            <w:r w:rsidRPr="00107CC1">
              <w:rPr>
                <w:b w:val="0"/>
                <w:sz w:val="28"/>
                <w:szCs w:val="28"/>
              </w:rPr>
              <w:t xml:space="preserve"> - </w:t>
            </w:r>
            <w:r w:rsidR="00D27517" w:rsidRPr="00107CC1">
              <w:rPr>
                <w:b w:val="0"/>
                <w:sz w:val="28"/>
                <w:szCs w:val="28"/>
              </w:rPr>
              <w:t xml:space="preserve">ma’lumotlarni uzatishdagi teskari aloqa </w:t>
            </w:r>
          </w:p>
          <w:p w14:paraId="4CA127E0" w14:textId="77777777" w:rsidR="00AB32AA" w:rsidRPr="00107CC1" w:rsidRDefault="00E35F03" w:rsidP="00AB32AA">
            <w:pPr>
              <w:pStyle w:val="BodyText"/>
              <w:ind w:right="-138"/>
              <w:rPr>
                <w:b w:val="0"/>
                <w:sz w:val="28"/>
                <w:szCs w:val="28"/>
              </w:rPr>
            </w:pPr>
            <w:r w:rsidRPr="00107CC1">
              <w:rPr>
                <w:b w:val="0"/>
                <w:sz w:val="28"/>
                <w:szCs w:val="28"/>
              </w:rPr>
              <w:t xml:space="preserve">      </w:t>
            </w:r>
            <w:r w:rsidR="00D27517" w:rsidRPr="00107CC1">
              <w:rPr>
                <w:b w:val="0"/>
                <w:sz w:val="28"/>
                <w:szCs w:val="28"/>
              </w:rPr>
              <w:t xml:space="preserve"> </w:t>
            </w:r>
            <w:r w:rsidR="00AB32AA" w:rsidRPr="00107CC1">
              <w:rPr>
                <w:b w:val="0"/>
                <w:sz w:val="28"/>
                <w:szCs w:val="28"/>
              </w:rPr>
              <w:t>маълумотларни узатишдаги тескар</w:t>
            </w:r>
            <w:r w:rsidR="004D651F" w:rsidRPr="00107CC1">
              <w:rPr>
                <w:b w:val="0"/>
                <w:sz w:val="28"/>
                <w:szCs w:val="28"/>
              </w:rPr>
              <w:t>и алоқа</w:t>
            </w:r>
            <w:r w:rsidR="00AB32AA" w:rsidRPr="00107CC1">
              <w:rPr>
                <w:b w:val="0"/>
                <w:sz w:val="28"/>
                <w:szCs w:val="28"/>
              </w:rPr>
              <w:t xml:space="preserve"> </w:t>
            </w:r>
          </w:p>
          <w:p w14:paraId="5D83916B" w14:textId="77777777" w:rsidR="00AB32AA" w:rsidRPr="00107CC1" w:rsidRDefault="00AB32AA" w:rsidP="00AB32AA">
            <w:pPr>
              <w:pStyle w:val="BodyText"/>
              <w:rPr>
                <w:b w:val="0"/>
                <w:sz w:val="28"/>
                <w:szCs w:val="28"/>
              </w:rPr>
            </w:pPr>
            <w:r w:rsidRPr="00107CC1">
              <w:rPr>
                <w:sz w:val="28"/>
                <w:szCs w:val="28"/>
                <w:lang w:val="en-US"/>
              </w:rPr>
              <w:t>en</w:t>
            </w:r>
            <w:r w:rsidRPr="00107CC1">
              <w:rPr>
                <w:sz w:val="28"/>
                <w:szCs w:val="28"/>
              </w:rPr>
              <w:t xml:space="preserve"> </w:t>
            </w:r>
            <w:r w:rsidRPr="00107CC1">
              <w:rPr>
                <w:b w:val="0"/>
                <w:sz w:val="28"/>
                <w:szCs w:val="28"/>
              </w:rPr>
              <w:t xml:space="preserve">- </w:t>
            </w:r>
            <w:r w:rsidRPr="00107CC1">
              <w:rPr>
                <w:b w:val="0"/>
                <w:sz w:val="28"/>
                <w:szCs w:val="28"/>
                <w:lang w:val="en-US"/>
              </w:rPr>
              <w:t>feedback</w:t>
            </w:r>
          </w:p>
          <w:p w14:paraId="1B6E95EF" w14:textId="77777777" w:rsidR="00AB32AA" w:rsidRPr="00107CC1" w:rsidRDefault="00AB32AA" w:rsidP="00AB32AA">
            <w:pPr>
              <w:pStyle w:val="BodyText"/>
              <w:jc w:val="both"/>
              <w:rPr>
                <w:sz w:val="28"/>
              </w:rPr>
            </w:pPr>
          </w:p>
        </w:tc>
        <w:tc>
          <w:tcPr>
            <w:tcW w:w="2896" w:type="pct"/>
          </w:tcPr>
          <w:p w14:paraId="7C7AA00D" w14:textId="77777777" w:rsidR="00AB32AA" w:rsidRPr="00107CC1" w:rsidRDefault="00AB32AA" w:rsidP="00AB32AA">
            <w:pPr>
              <w:jc w:val="both"/>
              <w:rPr>
                <w:sz w:val="28"/>
              </w:rPr>
            </w:pPr>
            <w:r w:rsidRPr="00107CC1">
              <w:rPr>
                <w:sz w:val="28"/>
              </w:rPr>
              <w:t xml:space="preserve">Воздействие по обратному каналу передачи данных на характер передачи в прямом </w:t>
            </w:r>
            <w:r w:rsidR="002F1C6E" w:rsidRPr="00107CC1">
              <w:rPr>
                <w:sz w:val="28"/>
              </w:rPr>
              <w:br/>
            </w:r>
            <w:r w:rsidRPr="00107CC1">
              <w:rPr>
                <w:sz w:val="28"/>
              </w:rPr>
              <w:t>канале.</w:t>
            </w:r>
          </w:p>
          <w:p w14:paraId="075B15B3" w14:textId="77777777" w:rsidR="00D27517" w:rsidRPr="00107CC1" w:rsidRDefault="00D27517" w:rsidP="00AB32AA">
            <w:pPr>
              <w:jc w:val="both"/>
              <w:rPr>
                <w:sz w:val="32"/>
                <w:szCs w:val="32"/>
              </w:rPr>
            </w:pPr>
          </w:p>
          <w:p w14:paraId="4C5C3AFC" w14:textId="77777777" w:rsidR="00D27517" w:rsidRPr="00107CC1" w:rsidRDefault="00D27517" w:rsidP="00D27517">
            <w:pPr>
              <w:jc w:val="both"/>
              <w:rPr>
                <w:sz w:val="28"/>
                <w:lang w:val="en-US"/>
              </w:rPr>
            </w:pPr>
            <w:r w:rsidRPr="00107CC1">
              <w:rPr>
                <w:sz w:val="28"/>
                <w:lang w:val="en-US"/>
              </w:rPr>
              <w:t xml:space="preserve">Ma’lumotlar uzatishning teskari kanali </w:t>
            </w:r>
            <w:r w:rsidRPr="00107CC1">
              <w:rPr>
                <w:sz w:val="28"/>
                <w:lang w:val="en-US"/>
              </w:rPr>
              <w:br/>
              <w:t>bo‘yicha to‘g‘ridan-to‘g‘ri kanalda uzatish qobi-liyatiga ta’sir etish.</w:t>
            </w:r>
          </w:p>
          <w:p w14:paraId="094FAFEA" w14:textId="77777777" w:rsidR="00AB32AA" w:rsidRPr="00107CC1" w:rsidRDefault="00AB32AA" w:rsidP="00AB32AA">
            <w:pPr>
              <w:jc w:val="both"/>
              <w:rPr>
                <w:sz w:val="32"/>
                <w:szCs w:val="32"/>
                <w:lang w:val="en-US"/>
              </w:rPr>
            </w:pPr>
          </w:p>
          <w:p w14:paraId="511C59BB" w14:textId="77777777" w:rsidR="003E6C07" w:rsidRPr="00107CC1" w:rsidRDefault="00AB32AA" w:rsidP="00AB32AA">
            <w:pPr>
              <w:jc w:val="both"/>
              <w:rPr>
                <w:sz w:val="28"/>
                <w:lang w:val="en-US"/>
              </w:rPr>
            </w:pPr>
            <w:r w:rsidRPr="00107CC1">
              <w:rPr>
                <w:sz w:val="28"/>
              </w:rPr>
              <w:t>Маълумотлар</w:t>
            </w:r>
            <w:r w:rsidRPr="00107CC1">
              <w:rPr>
                <w:sz w:val="28"/>
                <w:lang w:val="en-US"/>
              </w:rPr>
              <w:t xml:space="preserve"> </w:t>
            </w:r>
            <w:r w:rsidRPr="00107CC1">
              <w:rPr>
                <w:sz w:val="28"/>
              </w:rPr>
              <w:t>узатишнинг</w:t>
            </w:r>
            <w:r w:rsidRPr="00107CC1">
              <w:rPr>
                <w:sz w:val="28"/>
                <w:lang w:val="en-US"/>
              </w:rPr>
              <w:t xml:space="preserve"> </w:t>
            </w:r>
            <w:r w:rsidRPr="00107CC1">
              <w:rPr>
                <w:sz w:val="28"/>
              </w:rPr>
              <w:t>тескари</w:t>
            </w:r>
            <w:r w:rsidRPr="00107CC1">
              <w:rPr>
                <w:sz w:val="28"/>
                <w:lang w:val="en-US"/>
              </w:rPr>
              <w:t xml:space="preserve"> </w:t>
            </w:r>
            <w:r w:rsidRPr="00107CC1">
              <w:rPr>
                <w:sz w:val="28"/>
              </w:rPr>
              <w:t>канали</w:t>
            </w:r>
            <w:r w:rsidRPr="00107CC1">
              <w:rPr>
                <w:sz w:val="28"/>
                <w:lang w:val="en-US"/>
              </w:rPr>
              <w:t xml:space="preserve"> </w:t>
            </w:r>
            <w:r w:rsidR="002F1C6E" w:rsidRPr="00107CC1">
              <w:rPr>
                <w:sz w:val="28"/>
                <w:lang w:val="en-US"/>
              </w:rPr>
              <w:br/>
            </w:r>
            <w:r w:rsidRPr="00107CC1">
              <w:rPr>
                <w:sz w:val="28"/>
              </w:rPr>
              <w:t>бўйича</w:t>
            </w:r>
            <w:r w:rsidRPr="00107CC1">
              <w:rPr>
                <w:sz w:val="28"/>
                <w:lang w:val="en-US"/>
              </w:rPr>
              <w:t xml:space="preserve"> </w:t>
            </w:r>
            <w:r w:rsidRPr="00107CC1">
              <w:rPr>
                <w:sz w:val="28"/>
              </w:rPr>
              <w:t>тўғридан</w:t>
            </w:r>
            <w:r w:rsidRPr="00107CC1">
              <w:rPr>
                <w:sz w:val="28"/>
                <w:lang w:val="en-US"/>
              </w:rPr>
              <w:t>-</w:t>
            </w:r>
            <w:r w:rsidRPr="00107CC1">
              <w:rPr>
                <w:sz w:val="28"/>
              </w:rPr>
              <w:t>тўғри</w:t>
            </w:r>
            <w:r w:rsidRPr="00107CC1">
              <w:rPr>
                <w:sz w:val="28"/>
                <w:lang w:val="en-US"/>
              </w:rPr>
              <w:t xml:space="preserve"> </w:t>
            </w:r>
            <w:r w:rsidRPr="00107CC1">
              <w:rPr>
                <w:sz w:val="28"/>
              </w:rPr>
              <w:t>каналда</w:t>
            </w:r>
            <w:r w:rsidRPr="00107CC1">
              <w:rPr>
                <w:sz w:val="28"/>
                <w:lang w:val="en-US"/>
              </w:rPr>
              <w:t xml:space="preserve"> </w:t>
            </w:r>
            <w:r w:rsidRPr="00107CC1">
              <w:rPr>
                <w:sz w:val="28"/>
              </w:rPr>
              <w:t>узатиш</w:t>
            </w:r>
            <w:r w:rsidRPr="00107CC1">
              <w:rPr>
                <w:sz w:val="28"/>
                <w:lang w:val="en-US"/>
              </w:rPr>
              <w:t xml:space="preserve"> </w:t>
            </w:r>
            <w:r w:rsidRPr="00107CC1">
              <w:rPr>
                <w:sz w:val="28"/>
              </w:rPr>
              <w:t>қоби</w:t>
            </w:r>
            <w:r w:rsidRPr="00107CC1">
              <w:rPr>
                <w:sz w:val="28"/>
                <w:lang w:val="en-US"/>
              </w:rPr>
              <w:t>-</w:t>
            </w:r>
            <w:r w:rsidRPr="00107CC1">
              <w:rPr>
                <w:sz w:val="28"/>
              </w:rPr>
              <w:t>лиятига</w:t>
            </w:r>
            <w:r w:rsidRPr="00107CC1">
              <w:rPr>
                <w:sz w:val="28"/>
                <w:lang w:val="en-US"/>
              </w:rPr>
              <w:t xml:space="preserve"> </w:t>
            </w:r>
            <w:r w:rsidRPr="00107CC1">
              <w:rPr>
                <w:sz w:val="28"/>
              </w:rPr>
              <w:t>таъсир</w:t>
            </w:r>
            <w:r w:rsidRPr="00107CC1">
              <w:rPr>
                <w:sz w:val="28"/>
                <w:lang w:val="en-US"/>
              </w:rPr>
              <w:t xml:space="preserve"> </w:t>
            </w:r>
            <w:r w:rsidRPr="00107CC1">
              <w:rPr>
                <w:sz w:val="28"/>
              </w:rPr>
              <w:t>этиш</w:t>
            </w:r>
            <w:r w:rsidRPr="00107CC1">
              <w:rPr>
                <w:sz w:val="28"/>
                <w:lang w:val="en-US"/>
              </w:rPr>
              <w:t>.</w:t>
            </w:r>
          </w:p>
          <w:p w14:paraId="47AB3DD7" w14:textId="77777777" w:rsidR="00CC60A9" w:rsidRPr="00107CC1" w:rsidRDefault="00CC60A9" w:rsidP="00AB32AA">
            <w:pPr>
              <w:jc w:val="both"/>
              <w:rPr>
                <w:sz w:val="28"/>
                <w:lang w:val="en-US"/>
              </w:rPr>
            </w:pPr>
          </w:p>
          <w:p w14:paraId="0F7031F5" w14:textId="77777777" w:rsidR="00CC60A9" w:rsidRPr="00107CC1" w:rsidRDefault="00CC60A9" w:rsidP="00AB32AA">
            <w:pPr>
              <w:jc w:val="both"/>
              <w:rPr>
                <w:sz w:val="28"/>
                <w:lang w:val="en-US"/>
              </w:rPr>
            </w:pPr>
          </w:p>
          <w:p w14:paraId="5E39371A" w14:textId="77777777" w:rsidR="00CC60A9" w:rsidRPr="00107CC1" w:rsidRDefault="00CC60A9" w:rsidP="00AB32AA">
            <w:pPr>
              <w:jc w:val="both"/>
              <w:rPr>
                <w:sz w:val="28"/>
                <w:lang w:val="en-US"/>
              </w:rPr>
            </w:pPr>
          </w:p>
          <w:p w14:paraId="5403DC00" w14:textId="77777777" w:rsidR="00CC60A9" w:rsidRPr="00107CC1" w:rsidRDefault="00CC60A9" w:rsidP="00AB32AA">
            <w:pPr>
              <w:jc w:val="both"/>
              <w:rPr>
                <w:sz w:val="28"/>
                <w:lang w:val="en-US"/>
              </w:rPr>
            </w:pPr>
          </w:p>
        </w:tc>
      </w:tr>
      <w:tr w:rsidR="00AB32AA" w:rsidRPr="00107CC1" w14:paraId="3AFAA8C4" w14:textId="77777777">
        <w:tc>
          <w:tcPr>
            <w:tcW w:w="2104" w:type="pct"/>
          </w:tcPr>
          <w:p w14:paraId="4E86D7FD" w14:textId="77777777" w:rsidR="00AB32AA" w:rsidRPr="00107CC1" w:rsidRDefault="00AB32AA" w:rsidP="00B45398">
            <w:pPr>
              <w:pStyle w:val="BodyText"/>
              <w:rPr>
                <w:sz w:val="28"/>
                <w:szCs w:val="28"/>
              </w:rPr>
            </w:pPr>
            <w:r w:rsidRPr="00107CC1">
              <w:rPr>
                <w:sz w:val="28"/>
                <w:szCs w:val="28"/>
              </w:rPr>
              <w:lastRenderedPageBreak/>
              <w:t>Обратная связь при передаче данных идеальная (идеальная обратная связь)</w:t>
            </w:r>
          </w:p>
          <w:p w14:paraId="2618E246" w14:textId="77777777" w:rsidR="00D27517" w:rsidRPr="00107CC1" w:rsidRDefault="00AB32AA" w:rsidP="00B45398">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D27517" w:rsidRPr="00107CC1">
              <w:rPr>
                <w:b w:val="0"/>
                <w:sz w:val="28"/>
                <w:szCs w:val="28"/>
                <w:lang w:val="en-US"/>
              </w:rPr>
              <w:t>ma’lumotlarni uzatishdagi ideal teskari aloqa (ideal teskari aloqa)</w:t>
            </w:r>
          </w:p>
          <w:p w14:paraId="23AD5758" w14:textId="77777777" w:rsidR="00AB32AA" w:rsidRPr="00107CC1" w:rsidRDefault="00E35F03" w:rsidP="00B45398">
            <w:pPr>
              <w:pStyle w:val="BodyText"/>
              <w:rPr>
                <w:b w:val="0"/>
                <w:sz w:val="28"/>
                <w:szCs w:val="28"/>
                <w:lang w:val="en-US"/>
              </w:rPr>
            </w:pPr>
            <w:r w:rsidRPr="00107CC1">
              <w:rPr>
                <w:b w:val="0"/>
                <w:sz w:val="28"/>
                <w:szCs w:val="28"/>
                <w:lang w:val="en-US"/>
              </w:rPr>
              <w:t xml:space="preserve">     </w:t>
            </w:r>
            <w:r w:rsidR="00B45398" w:rsidRPr="00107CC1">
              <w:rPr>
                <w:b w:val="0"/>
                <w:sz w:val="28"/>
                <w:szCs w:val="28"/>
                <w:lang w:val="en-US"/>
              </w:rPr>
              <w:t xml:space="preserve">  </w:t>
            </w:r>
            <w:r w:rsidR="00AB32AA" w:rsidRPr="00107CC1">
              <w:rPr>
                <w:b w:val="0"/>
                <w:sz w:val="28"/>
                <w:szCs w:val="28"/>
              </w:rPr>
              <w:t>маълумотларни</w:t>
            </w:r>
            <w:r w:rsidR="00AB32AA" w:rsidRPr="00107CC1">
              <w:rPr>
                <w:b w:val="0"/>
                <w:sz w:val="28"/>
                <w:szCs w:val="28"/>
                <w:lang w:val="en-US"/>
              </w:rPr>
              <w:t xml:space="preserve"> </w:t>
            </w:r>
            <w:r w:rsidR="00AB32AA" w:rsidRPr="00107CC1">
              <w:rPr>
                <w:b w:val="0"/>
                <w:sz w:val="28"/>
                <w:szCs w:val="28"/>
              </w:rPr>
              <w:t>узатишдаги</w:t>
            </w:r>
            <w:r w:rsidR="00AB32AA" w:rsidRPr="00107CC1">
              <w:rPr>
                <w:b w:val="0"/>
                <w:sz w:val="28"/>
                <w:szCs w:val="28"/>
                <w:lang w:val="en-US"/>
              </w:rPr>
              <w:t xml:space="preserve"> </w:t>
            </w:r>
            <w:r w:rsidR="00AB32AA" w:rsidRPr="00107CC1">
              <w:rPr>
                <w:b w:val="0"/>
                <w:sz w:val="28"/>
                <w:szCs w:val="28"/>
              </w:rPr>
              <w:t>идеал</w:t>
            </w:r>
            <w:r w:rsidR="00AB32AA" w:rsidRPr="00107CC1">
              <w:rPr>
                <w:b w:val="0"/>
                <w:sz w:val="28"/>
                <w:szCs w:val="28"/>
                <w:lang w:val="en-US"/>
              </w:rPr>
              <w:t xml:space="preserve"> </w:t>
            </w:r>
            <w:r w:rsidR="00AB32AA" w:rsidRPr="00107CC1">
              <w:rPr>
                <w:b w:val="0"/>
                <w:sz w:val="28"/>
                <w:szCs w:val="28"/>
              </w:rPr>
              <w:t>тескари</w:t>
            </w:r>
            <w:r w:rsidR="00AB32AA" w:rsidRPr="00107CC1">
              <w:rPr>
                <w:b w:val="0"/>
                <w:sz w:val="28"/>
                <w:szCs w:val="28"/>
                <w:lang w:val="en-US"/>
              </w:rPr>
              <w:t xml:space="preserve"> </w:t>
            </w:r>
            <w:r w:rsidR="004D651F" w:rsidRPr="00107CC1">
              <w:rPr>
                <w:b w:val="0"/>
                <w:sz w:val="28"/>
                <w:szCs w:val="28"/>
              </w:rPr>
              <w:t>алоқа</w:t>
            </w:r>
            <w:r w:rsidR="00AB32AA" w:rsidRPr="00107CC1">
              <w:rPr>
                <w:b w:val="0"/>
                <w:sz w:val="28"/>
                <w:szCs w:val="28"/>
                <w:lang w:val="en-US"/>
              </w:rPr>
              <w:t xml:space="preserve"> (</w:t>
            </w:r>
            <w:r w:rsidR="00AB32AA" w:rsidRPr="00107CC1">
              <w:rPr>
                <w:b w:val="0"/>
                <w:sz w:val="28"/>
                <w:szCs w:val="28"/>
              </w:rPr>
              <w:t>идеал</w:t>
            </w:r>
            <w:r w:rsidR="00AB32AA" w:rsidRPr="00107CC1">
              <w:rPr>
                <w:b w:val="0"/>
                <w:sz w:val="28"/>
                <w:szCs w:val="28"/>
                <w:lang w:val="en-US"/>
              </w:rPr>
              <w:t xml:space="preserve"> </w:t>
            </w:r>
            <w:r w:rsidR="00990F16" w:rsidRPr="00107CC1">
              <w:rPr>
                <w:b w:val="0"/>
                <w:sz w:val="28"/>
                <w:szCs w:val="28"/>
                <w:lang w:val="en-US"/>
              </w:rPr>
              <w:br/>
            </w:r>
            <w:r w:rsidR="00AB32AA" w:rsidRPr="00107CC1">
              <w:rPr>
                <w:b w:val="0"/>
                <w:sz w:val="28"/>
                <w:szCs w:val="28"/>
              </w:rPr>
              <w:t>тескари</w:t>
            </w:r>
            <w:r w:rsidR="00AB32AA" w:rsidRPr="00107CC1">
              <w:rPr>
                <w:b w:val="0"/>
                <w:sz w:val="28"/>
                <w:szCs w:val="28"/>
                <w:lang w:val="en-US"/>
              </w:rPr>
              <w:t xml:space="preserve"> </w:t>
            </w:r>
            <w:r w:rsidR="00780192" w:rsidRPr="00107CC1">
              <w:rPr>
                <w:b w:val="0"/>
                <w:sz w:val="28"/>
                <w:szCs w:val="28"/>
              </w:rPr>
              <w:t>алоқа</w:t>
            </w:r>
            <w:r w:rsidR="00AB32AA" w:rsidRPr="00107CC1">
              <w:rPr>
                <w:b w:val="0"/>
                <w:sz w:val="28"/>
                <w:szCs w:val="28"/>
                <w:lang w:val="en-US"/>
              </w:rPr>
              <w:t>)</w:t>
            </w:r>
          </w:p>
          <w:p w14:paraId="4BFCA27C" w14:textId="77777777" w:rsidR="00AB32AA" w:rsidRPr="00107CC1" w:rsidRDefault="00AB32AA" w:rsidP="00B45398">
            <w:pPr>
              <w:pStyle w:val="BodyText"/>
              <w:rPr>
                <w:b w:val="0"/>
                <w:sz w:val="28"/>
                <w:szCs w:val="28"/>
              </w:rPr>
            </w:pPr>
            <w:r w:rsidRPr="00107CC1">
              <w:rPr>
                <w:sz w:val="28"/>
                <w:szCs w:val="28"/>
                <w:lang w:val="en-US"/>
              </w:rPr>
              <w:t>en</w:t>
            </w:r>
            <w:r w:rsidRPr="00107CC1">
              <w:rPr>
                <w:sz w:val="28"/>
                <w:szCs w:val="28"/>
              </w:rPr>
              <w:t xml:space="preserve"> </w:t>
            </w:r>
            <w:r w:rsidRPr="00107CC1">
              <w:rPr>
                <w:b w:val="0"/>
                <w:sz w:val="28"/>
                <w:szCs w:val="28"/>
              </w:rPr>
              <w:t xml:space="preserve">- </w:t>
            </w:r>
            <w:r w:rsidRPr="00107CC1">
              <w:rPr>
                <w:b w:val="0"/>
                <w:sz w:val="28"/>
                <w:szCs w:val="28"/>
                <w:lang w:val="en-US"/>
              </w:rPr>
              <w:t>ideal</w:t>
            </w:r>
            <w:r w:rsidR="006F12FD" w:rsidRPr="00107CC1">
              <w:rPr>
                <w:b w:val="0"/>
                <w:sz w:val="28"/>
                <w:szCs w:val="28"/>
              </w:rPr>
              <w:t xml:space="preserve"> </w:t>
            </w:r>
            <w:r w:rsidRPr="00107CC1">
              <w:rPr>
                <w:b w:val="0"/>
                <w:sz w:val="28"/>
                <w:szCs w:val="28"/>
                <w:lang w:val="en-US"/>
              </w:rPr>
              <w:t>feedback</w:t>
            </w:r>
          </w:p>
          <w:p w14:paraId="35F24EE2" w14:textId="77777777" w:rsidR="00AB32AA" w:rsidRPr="00107CC1" w:rsidRDefault="00AB32AA" w:rsidP="00AB32AA">
            <w:pPr>
              <w:pStyle w:val="BodyText"/>
              <w:jc w:val="both"/>
              <w:rPr>
                <w:sz w:val="28"/>
                <w:szCs w:val="28"/>
              </w:rPr>
            </w:pPr>
          </w:p>
        </w:tc>
        <w:tc>
          <w:tcPr>
            <w:tcW w:w="2896" w:type="pct"/>
          </w:tcPr>
          <w:p w14:paraId="2BC8F3CB" w14:textId="77777777" w:rsidR="00AB32AA" w:rsidRPr="00107CC1" w:rsidRDefault="00AB32AA" w:rsidP="00AB32AA">
            <w:pPr>
              <w:jc w:val="both"/>
              <w:rPr>
                <w:sz w:val="28"/>
              </w:rPr>
            </w:pPr>
            <w:r w:rsidRPr="00107CC1">
              <w:rPr>
                <w:sz w:val="28"/>
              </w:rPr>
              <w:t>Обратная связь при передаче данных, характеризующаяся отсутствием помех и задержек в обратном канале передачи данных.</w:t>
            </w:r>
          </w:p>
          <w:p w14:paraId="573D755B" w14:textId="77777777" w:rsidR="00D27517" w:rsidRPr="00107CC1" w:rsidRDefault="00D27517" w:rsidP="00AB32AA">
            <w:pPr>
              <w:jc w:val="both"/>
              <w:rPr>
                <w:sz w:val="28"/>
              </w:rPr>
            </w:pPr>
          </w:p>
          <w:p w14:paraId="6BCC1041" w14:textId="77777777" w:rsidR="00D27517" w:rsidRPr="00107CC1" w:rsidRDefault="00D27517" w:rsidP="00D27517">
            <w:pPr>
              <w:jc w:val="both"/>
              <w:rPr>
                <w:sz w:val="28"/>
              </w:rPr>
            </w:pP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uzatishning</w:t>
            </w:r>
            <w:r w:rsidRPr="00107CC1">
              <w:rPr>
                <w:sz w:val="28"/>
              </w:rPr>
              <w:t xml:space="preserve"> </w:t>
            </w:r>
            <w:r w:rsidRPr="00107CC1">
              <w:rPr>
                <w:sz w:val="28"/>
                <w:lang w:val="en-US"/>
              </w:rPr>
              <w:t>teskari</w:t>
            </w:r>
            <w:r w:rsidRPr="00107CC1">
              <w:rPr>
                <w:sz w:val="28"/>
              </w:rPr>
              <w:t xml:space="preserve"> </w:t>
            </w:r>
            <w:r w:rsidRPr="00107CC1">
              <w:rPr>
                <w:sz w:val="28"/>
                <w:lang w:val="en-US"/>
              </w:rPr>
              <w:t>kanalida</w:t>
            </w:r>
            <w:r w:rsidRPr="00107CC1">
              <w:rPr>
                <w:sz w:val="28"/>
              </w:rPr>
              <w:t xml:space="preserve"> </w:t>
            </w:r>
            <w:r w:rsidRPr="00107CC1">
              <w:rPr>
                <w:sz w:val="28"/>
                <w:lang w:val="en-US"/>
              </w:rPr>
              <w:t>xalaqit</w:t>
            </w:r>
            <w:r w:rsidRPr="00107CC1">
              <w:rPr>
                <w:sz w:val="28"/>
              </w:rPr>
              <w:t xml:space="preserve"> </w:t>
            </w:r>
            <w:r w:rsidRPr="00107CC1">
              <w:rPr>
                <w:sz w:val="28"/>
                <w:lang w:val="en-US"/>
              </w:rPr>
              <w:t>va</w:t>
            </w:r>
            <w:r w:rsidRPr="00107CC1">
              <w:rPr>
                <w:sz w:val="28"/>
              </w:rPr>
              <w:t xml:space="preserve"> </w:t>
            </w:r>
            <w:r w:rsidRPr="00107CC1">
              <w:rPr>
                <w:sz w:val="28"/>
                <w:lang w:val="en-US"/>
              </w:rPr>
              <w:t>kechikishlar</w:t>
            </w:r>
            <w:r w:rsidRPr="00107CC1">
              <w:rPr>
                <w:sz w:val="28"/>
              </w:rPr>
              <w:t xml:space="preserve"> </w:t>
            </w:r>
            <w:r w:rsidRPr="00107CC1">
              <w:rPr>
                <w:sz w:val="28"/>
                <w:lang w:val="en-US"/>
              </w:rPr>
              <w:t>yo</w:t>
            </w:r>
            <w:r w:rsidRPr="00107CC1">
              <w:rPr>
                <w:sz w:val="28"/>
              </w:rPr>
              <w:t>‘</w:t>
            </w:r>
            <w:r w:rsidRPr="00107CC1">
              <w:rPr>
                <w:sz w:val="28"/>
                <w:lang w:val="en-US"/>
              </w:rPr>
              <w:t>qligi</w:t>
            </w:r>
            <w:r w:rsidRPr="00107CC1">
              <w:rPr>
                <w:sz w:val="28"/>
              </w:rPr>
              <w:t xml:space="preserve"> </w:t>
            </w:r>
            <w:r w:rsidRPr="00107CC1">
              <w:rPr>
                <w:sz w:val="28"/>
                <w:lang w:val="en-US"/>
              </w:rPr>
              <w:t>bilan</w:t>
            </w:r>
            <w:r w:rsidRPr="00107CC1">
              <w:rPr>
                <w:sz w:val="28"/>
              </w:rPr>
              <w:t xml:space="preserve"> </w:t>
            </w:r>
            <w:r w:rsidRPr="00107CC1">
              <w:rPr>
                <w:sz w:val="28"/>
                <w:lang w:val="en-US"/>
              </w:rPr>
              <w:t>tavsiflanadigan</w:t>
            </w:r>
            <w:r w:rsidRPr="00107CC1">
              <w:rPr>
                <w:sz w:val="28"/>
              </w:rPr>
              <w:t xml:space="preserve"> </w:t>
            </w:r>
            <w:r w:rsidRPr="00107CC1">
              <w:rPr>
                <w:sz w:val="28"/>
                <w:lang w:val="en-US"/>
              </w:rPr>
              <w:t>ma</w:t>
            </w:r>
            <w:r w:rsidRPr="00107CC1">
              <w:rPr>
                <w:sz w:val="28"/>
              </w:rPr>
              <w:t>’</w:t>
            </w:r>
            <w:r w:rsidRPr="00107CC1">
              <w:rPr>
                <w:sz w:val="28"/>
                <w:lang w:val="en-US"/>
              </w:rPr>
              <w:t>lumotlarni</w:t>
            </w:r>
            <w:r w:rsidRPr="00107CC1">
              <w:rPr>
                <w:sz w:val="28"/>
              </w:rPr>
              <w:t xml:space="preserve"> </w:t>
            </w:r>
            <w:r w:rsidRPr="00107CC1">
              <w:rPr>
                <w:sz w:val="28"/>
                <w:lang w:val="en-US"/>
              </w:rPr>
              <w:t>uzatishdagi</w:t>
            </w:r>
            <w:r w:rsidRPr="00107CC1">
              <w:rPr>
                <w:sz w:val="28"/>
              </w:rPr>
              <w:t xml:space="preserve"> </w:t>
            </w:r>
            <w:r w:rsidRPr="00107CC1">
              <w:rPr>
                <w:sz w:val="28"/>
                <w:lang w:val="en-US"/>
              </w:rPr>
              <w:t>teskari</w:t>
            </w:r>
            <w:r w:rsidRPr="00107CC1">
              <w:rPr>
                <w:sz w:val="28"/>
              </w:rPr>
              <w:t xml:space="preserve"> </w:t>
            </w:r>
            <w:r w:rsidRPr="00107CC1">
              <w:rPr>
                <w:sz w:val="28"/>
                <w:lang w:val="en-US"/>
              </w:rPr>
              <w:t>aloqa</w:t>
            </w:r>
            <w:r w:rsidRPr="00107CC1">
              <w:rPr>
                <w:sz w:val="28"/>
              </w:rPr>
              <w:t>.</w:t>
            </w:r>
          </w:p>
          <w:p w14:paraId="0E98728C" w14:textId="77777777" w:rsidR="00AB32AA" w:rsidRPr="00107CC1" w:rsidRDefault="00AB32AA" w:rsidP="00AB32AA">
            <w:pPr>
              <w:jc w:val="both"/>
              <w:rPr>
                <w:sz w:val="28"/>
              </w:rPr>
            </w:pPr>
          </w:p>
          <w:p w14:paraId="096F0BC0" w14:textId="77777777" w:rsidR="00813287" w:rsidRPr="00107CC1" w:rsidRDefault="00AB32AA" w:rsidP="00AB32AA">
            <w:pPr>
              <w:jc w:val="both"/>
              <w:rPr>
                <w:sz w:val="28"/>
              </w:rPr>
            </w:pPr>
            <w:r w:rsidRPr="00107CC1">
              <w:rPr>
                <w:sz w:val="28"/>
              </w:rPr>
              <w:t xml:space="preserve">Маълумотлар узатишнинг тескари каналида халақит ва кечикишлар йўқлиги билан тав-сифланадиган маълумотларни узатишдаги тескари </w:t>
            </w:r>
            <w:r w:rsidR="00780192" w:rsidRPr="00107CC1">
              <w:rPr>
                <w:sz w:val="28"/>
              </w:rPr>
              <w:t>алоқа</w:t>
            </w:r>
            <w:r w:rsidRPr="00107CC1">
              <w:rPr>
                <w:sz w:val="28"/>
              </w:rPr>
              <w:t>.</w:t>
            </w:r>
          </w:p>
          <w:p w14:paraId="042282A5" w14:textId="77777777" w:rsidR="003E6C07" w:rsidRPr="00107CC1" w:rsidRDefault="003E6C07" w:rsidP="00AB32AA">
            <w:pPr>
              <w:jc w:val="both"/>
              <w:rPr>
                <w:sz w:val="28"/>
              </w:rPr>
            </w:pPr>
          </w:p>
        </w:tc>
      </w:tr>
      <w:tr w:rsidR="00AB32AA" w:rsidRPr="00107CC1" w14:paraId="1DCA9831" w14:textId="77777777">
        <w:tc>
          <w:tcPr>
            <w:tcW w:w="2104" w:type="pct"/>
          </w:tcPr>
          <w:p w14:paraId="3D294337" w14:textId="77777777" w:rsidR="00AB32AA" w:rsidRPr="00107CC1" w:rsidRDefault="00AB32AA" w:rsidP="00AB32AA">
            <w:pPr>
              <w:pStyle w:val="BodyText"/>
              <w:rPr>
                <w:sz w:val="28"/>
              </w:rPr>
            </w:pPr>
            <w:r w:rsidRPr="00107CC1">
              <w:rPr>
                <w:sz w:val="28"/>
              </w:rPr>
              <w:t xml:space="preserve">Обратная связь при передаче данных решающая </w:t>
            </w:r>
            <w:r w:rsidR="00C62EF2" w:rsidRPr="00107CC1">
              <w:rPr>
                <w:sz w:val="28"/>
              </w:rPr>
              <w:br/>
            </w:r>
            <w:r w:rsidRPr="00107CC1">
              <w:rPr>
                <w:sz w:val="28"/>
              </w:rPr>
              <w:t>(решающая обратная связь)</w:t>
            </w:r>
          </w:p>
          <w:p w14:paraId="730470EA" w14:textId="77777777" w:rsidR="00D27517" w:rsidRPr="00107CC1" w:rsidRDefault="00AB32AA" w:rsidP="00D27517">
            <w:pPr>
              <w:pStyle w:val="BodyText"/>
              <w:rPr>
                <w:b w:val="0"/>
                <w:sz w:val="28"/>
                <w:szCs w:val="28"/>
              </w:rPr>
            </w:pPr>
            <w:r w:rsidRPr="00107CC1">
              <w:rPr>
                <w:sz w:val="28"/>
                <w:szCs w:val="28"/>
                <w:lang w:val="en-US"/>
              </w:rPr>
              <w:t>uz</w:t>
            </w:r>
            <w:r w:rsidRPr="00107CC1">
              <w:rPr>
                <w:b w:val="0"/>
                <w:sz w:val="28"/>
                <w:szCs w:val="28"/>
              </w:rPr>
              <w:t xml:space="preserve"> - </w:t>
            </w:r>
            <w:r w:rsidR="00D27517" w:rsidRPr="00107CC1">
              <w:rPr>
                <w:b w:val="0"/>
                <w:sz w:val="28"/>
                <w:szCs w:val="28"/>
              </w:rPr>
              <w:t>ma’lumotlarni uzatishdagi hal qiluvchi teskari aloqa (hal qiluvchi teskari aloqa)</w:t>
            </w:r>
          </w:p>
          <w:p w14:paraId="0C6CBC58" w14:textId="77777777" w:rsidR="00AB32AA" w:rsidRPr="00107CC1" w:rsidRDefault="00D27517" w:rsidP="00AB32AA">
            <w:pPr>
              <w:pStyle w:val="BodyText"/>
              <w:rPr>
                <w:b w:val="0"/>
                <w:sz w:val="28"/>
                <w:szCs w:val="28"/>
              </w:rPr>
            </w:pPr>
            <w:r w:rsidRPr="00107CC1">
              <w:rPr>
                <w:b w:val="0"/>
                <w:sz w:val="28"/>
                <w:szCs w:val="28"/>
              </w:rPr>
              <w:t xml:space="preserve">      </w:t>
            </w:r>
            <w:r w:rsidR="00AB32AA" w:rsidRPr="00107CC1">
              <w:rPr>
                <w:b w:val="0"/>
                <w:sz w:val="28"/>
                <w:szCs w:val="28"/>
              </w:rPr>
              <w:t xml:space="preserve">маълумотларни узатишдаги ҳал қилувчи тескари </w:t>
            </w:r>
            <w:r w:rsidR="00780192" w:rsidRPr="00107CC1">
              <w:rPr>
                <w:b w:val="0"/>
                <w:sz w:val="28"/>
                <w:szCs w:val="28"/>
              </w:rPr>
              <w:t>алоқа</w:t>
            </w:r>
            <w:r w:rsidR="00AB32AA" w:rsidRPr="00107CC1">
              <w:rPr>
                <w:b w:val="0"/>
                <w:sz w:val="28"/>
                <w:szCs w:val="28"/>
              </w:rPr>
              <w:t xml:space="preserve"> (ҳал қилувчи тескари </w:t>
            </w:r>
            <w:r w:rsidR="00780192" w:rsidRPr="00107CC1">
              <w:rPr>
                <w:b w:val="0"/>
                <w:sz w:val="28"/>
                <w:szCs w:val="28"/>
              </w:rPr>
              <w:t>алоқа)</w:t>
            </w:r>
          </w:p>
          <w:p w14:paraId="42822ED8" w14:textId="77777777" w:rsidR="00AB32AA" w:rsidRPr="00107CC1" w:rsidRDefault="00AB32AA" w:rsidP="00AB32AA">
            <w:pPr>
              <w:pStyle w:val="BodyText"/>
              <w:rPr>
                <w:b w:val="0"/>
                <w:sz w:val="28"/>
              </w:rPr>
            </w:pPr>
            <w:r w:rsidRPr="00107CC1">
              <w:rPr>
                <w:sz w:val="28"/>
                <w:szCs w:val="28"/>
                <w:lang w:val="en-US"/>
              </w:rPr>
              <w:t>en</w:t>
            </w:r>
            <w:r w:rsidRPr="00107CC1">
              <w:rPr>
                <w:sz w:val="28"/>
                <w:szCs w:val="28"/>
              </w:rPr>
              <w:t xml:space="preserve"> </w:t>
            </w:r>
            <w:r w:rsidRPr="00107CC1">
              <w:rPr>
                <w:b w:val="0"/>
                <w:sz w:val="28"/>
                <w:szCs w:val="28"/>
              </w:rPr>
              <w:t xml:space="preserve">- </w:t>
            </w:r>
            <w:r w:rsidRPr="00107CC1">
              <w:rPr>
                <w:b w:val="0"/>
                <w:sz w:val="28"/>
                <w:szCs w:val="28"/>
                <w:lang w:val="en-US"/>
              </w:rPr>
              <w:t>monitoring</w:t>
            </w:r>
            <w:r w:rsidRPr="00107CC1">
              <w:rPr>
                <w:b w:val="0"/>
                <w:sz w:val="28"/>
                <w:szCs w:val="28"/>
              </w:rPr>
              <w:t xml:space="preserve"> </w:t>
            </w:r>
            <w:r w:rsidRPr="00107CC1">
              <w:rPr>
                <w:b w:val="0"/>
                <w:sz w:val="28"/>
                <w:szCs w:val="28"/>
                <w:lang w:val="en-US"/>
              </w:rPr>
              <w:t>feedback</w:t>
            </w:r>
          </w:p>
        </w:tc>
        <w:tc>
          <w:tcPr>
            <w:tcW w:w="2896" w:type="pct"/>
          </w:tcPr>
          <w:p w14:paraId="174BFB20" w14:textId="77777777" w:rsidR="00AB32AA" w:rsidRPr="00107CC1" w:rsidRDefault="00AB32AA" w:rsidP="00AB32AA">
            <w:pPr>
              <w:jc w:val="both"/>
              <w:rPr>
                <w:sz w:val="28"/>
              </w:rPr>
            </w:pPr>
            <w:r w:rsidRPr="00107CC1">
              <w:rPr>
                <w:sz w:val="28"/>
              </w:rPr>
              <w:t>Обратная связь при передаче данных, при которой по обратному каналу передачи данных передается информация о сигнале, поступившем по прямому каналу передачи данных, с принятием решения на стороне приемника.</w:t>
            </w:r>
          </w:p>
          <w:p w14:paraId="58EDA841" w14:textId="77777777" w:rsidR="00D27517" w:rsidRPr="00107CC1" w:rsidRDefault="00D27517" w:rsidP="00AB32AA">
            <w:pPr>
              <w:jc w:val="both"/>
              <w:rPr>
                <w:sz w:val="28"/>
              </w:rPr>
            </w:pPr>
          </w:p>
          <w:p w14:paraId="305CB735" w14:textId="77777777" w:rsidR="00D27517" w:rsidRPr="00107CC1" w:rsidRDefault="00D27517" w:rsidP="00D27517">
            <w:pPr>
              <w:jc w:val="both"/>
              <w:rPr>
                <w:sz w:val="28"/>
              </w:rPr>
            </w:pP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uzatishning</w:t>
            </w:r>
            <w:r w:rsidRPr="00107CC1">
              <w:rPr>
                <w:sz w:val="28"/>
              </w:rPr>
              <w:t xml:space="preserve"> </w:t>
            </w:r>
            <w:r w:rsidRPr="00107CC1">
              <w:rPr>
                <w:sz w:val="28"/>
                <w:lang w:val="en-US"/>
              </w:rPr>
              <w:t>to</w:t>
            </w:r>
            <w:r w:rsidRPr="00107CC1">
              <w:rPr>
                <w:sz w:val="28"/>
              </w:rPr>
              <w:t>‘</w:t>
            </w:r>
            <w:r w:rsidRPr="00107CC1">
              <w:rPr>
                <w:sz w:val="28"/>
                <w:lang w:val="en-US"/>
              </w:rPr>
              <w:t>g</w:t>
            </w:r>
            <w:r w:rsidRPr="00107CC1">
              <w:rPr>
                <w:sz w:val="28"/>
              </w:rPr>
              <w:t>‘</w:t>
            </w:r>
            <w:r w:rsidRPr="00107CC1">
              <w:rPr>
                <w:sz w:val="28"/>
                <w:lang w:val="en-US"/>
              </w:rPr>
              <w:t>ridan</w:t>
            </w:r>
            <w:r w:rsidRPr="00107CC1">
              <w:rPr>
                <w:sz w:val="28"/>
              </w:rPr>
              <w:t>-</w:t>
            </w:r>
            <w:r w:rsidRPr="00107CC1">
              <w:rPr>
                <w:sz w:val="28"/>
                <w:lang w:val="en-US"/>
              </w:rPr>
              <w:t>to</w:t>
            </w:r>
            <w:r w:rsidRPr="00107CC1">
              <w:rPr>
                <w:sz w:val="28"/>
              </w:rPr>
              <w:t>‘</w:t>
            </w:r>
            <w:r w:rsidRPr="00107CC1">
              <w:rPr>
                <w:sz w:val="28"/>
                <w:lang w:val="en-US"/>
              </w:rPr>
              <w:t>g</w:t>
            </w:r>
            <w:r w:rsidRPr="00107CC1">
              <w:rPr>
                <w:sz w:val="28"/>
              </w:rPr>
              <w:t>‘</w:t>
            </w:r>
            <w:r w:rsidRPr="00107CC1">
              <w:rPr>
                <w:sz w:val="28"/>
                <w:lang w:val="en-US"/>
              </w:rPr>
              <w:t>ri</w:t>
            </w:r>
            <w:r w:rsidRPr="00107CC1">
              <w:rPr>
                <w:sz w:val="28"/>
              </w:rPr>
              <w:t xml:space="preserve"> </w:t>
            </w:r>
            <w:r w:rsidRPr="00107CC1">
              <w:rPr>
                <w:sz w:val="28"/>
                <w:lang w:val="en-US"/>
              </w:rPr>
              <w:t>ka</w:t>
            </w:r>
            <w:r w:rsidRPr="00107CC1">
              <w:rPr>
                <w:sz w:val="28"/>
              </w:rPr>
              <w:t>-</w:t>
            </w:r>
            <w:r w:rsidRPr="00107CC1">
              <w:rPr>
                <w:sz w:val="28"/>
                <w:lang w:val="en-US"/>
              </w:rPr>
              <w:t>nali</w:t>
            </w:r>
            <w:r w:rsidRPr="00107CC1">
              <w:rPr>
                <w:sz w:val="28"/>
              </w:rPr>
              <w:t xml:space="preserve"> </w:t>
            </w:r>
            <w:r w:rsidRPr="00107CC1">
              <w:rPr>
                <w:sz w:val="28"/>
                <w:lang w:val="en-US"/>
              </w:rPr>
              <w:t>bo</w:t>
            </w:r>
            <w:r w:rsidRPr="00107CC1">
              <w:rPr>
                <w:sz w:val="28"/>
              </w:rPr>
              <w:t>‘</w:t>
            </w:r>
            <w:r w:rsidRPr="00107CC1">
              <w:rPr>
                <w:sz w:val="28"/>
                <w:lang w:val="en-US"/>
              </w:rPr>
              <w:t>ylab</w:t>
            </w:r>
            <w:r w:rsidRPr="00107CC1">
              <w:rPr>
                <w:sz w:val="28"/>
              </w:rPr>
              <w:t xml:space="preserve"> </w:t>
            </w:r>
            <w:r w:rsidRPr="00107CC1">
              <w:rPr>
                <w:sz w:val="28"/>
                <w:lang w:val="en-US"/>
              </w:rPr>
              <w:t>kelib</w:t>
            </w:r>
            <w:r w:rsidRPr="00107CC1">
              <w:rPr>
                <w:sz w:val="28"/>
              </w:rPr>
              <w:t xml:space="preserve"> </w:t>
            </w:r>
            <w:r w:rsidRPr="00107CC1">
              <w:rPr>
                <w:sz w:val="28"/>
                <w:lang w:val="en-US"/>
              </w:rPr>
              <w:t>tushgan</w:t>
            </w:r>
            <w:r w:rsidRPr="00107CC1">
              <w:rPr>
                <w:sz w:val="28"/>
              </w:rPr>
              <w:t xml:space="preserve"> </w:t>
            </w:r>
            <w:r w:rsidRPr="00107CC1">
              <w:rPr>
                <w:sz w:val="28"/>
                <w:lang w:val="en-US"/>
              </w:rPr>
              <w:t>signal</w:t>
            </w:r>
            <w:r w:rsidRPr="00107CC1">
              <w:rPr>
                <w:sz w:val="28"/>
              </w:rPr>
              <w:t xml:space="preserve"> </w:t>
            </w:r>
            <w:r w:rsidRPr="00107CC1">
              <w:rPr>
                <w:sz w:val="28"/>
                <w:lang w:val="en-US"/>
              </w:rPr>
              <w:t>to</w:t>
            </w:r>
            <w:r w:rsidRPr="00107CC1">
              <w:rPr>
                <w:sz w:val="28"/>
              </w:rPr>
              <w:t>‘</w:t>
            </w:r>
            <w:r w:rsidRPr="00107CC1">
              <w:rPr>
                <w:sz w:val="28"/>
                <w:lang w:val="en-US"/>
              </w:rPr>
              <w:t>g</w:t>
            </w:r>
            <w:r w:rsidRPr="00107CC1">
              <w:rPr>
                <w:sz w:val="28"/>
              </w:rPr>
              <w:t>‘</w:t>
            </w:r>
            <w:r w:rsidRPr="00107CC1">
              <w:rPr>
                <w:sz w:val="28"/>
                <w:lang w:val="en-US"/>
              </w:rPr>
              <w:t>risidagi</w:t>
            </w:r>
            <w:r w:rsidRPr="00107CC1">
              <w:rPr>
                <w:sz w:val="28"/>
              </w:rPr>
              <w:t xml:space="preserve"> </w:t>
            </w:r>
            <w:r w:rsidRPr="00107CC1">
              <w:rPr>
                <w:sz w:val="28"/>
                <w:lang w:val="en-US"/>
              </w:rPr>
              <w:t>axborot</w:t>
            </w:r>
            <w:r w:rsidRPr="00107CC1">
              <w:rPr>
                <w:sz w:val="28"/>
              </w:rPr>
              <w:t xml:space="preserve"> </w:t>
            </w:r>
            <w:r w:rsidRPr="00107CC1">
              <w:rPr>
                <w:sz w:val="28"/>
                <w:lang w:val="en-US"/>
              </w:rPr>
              <w:t>qabul</w:t>
            </w:r>
            <w:r w:rsidRPr="00107CC1">
              <w:rPr>
                <w:sz w:val="28"/>
              </w:rPr>
              <w:t xml:space="preserve"> </w:t>
            </w:r>
            <w:r w:rsidRPr="00107CC1">
              <w:rPr>
                <w:sz w:val="28"/>
                <w:lang w:val="en-US"/>
              </w:rPr>
              <w:t>qilgich</w:t>
            </w:r>
            <w:r w:rsidRPr="00107CC1">
              <w:rPr>
                <w:sz w:val="28"/>
              </w:rPr>
              <w:t xml:space="preserve"> </w:t>
            </w:r>
            <w:r w:rsidRPr="00107CC1">
              <w:rPr>
                <w:sz w:val="28"/>
                <w:lang w:val="en-US"/>
              </w:rPr>
              <w:t>tomonida</w:t>
            </w:r>
            <w:r w:rsidRPr="00107CC1">
              <w:rPr>
                <w:sz w:val="28"/>
              </w:rPr>
              <w:t xml:space="preserve"> </w:t>
            </w:r>
            <w:r w:rsidRPr="00107CC1">
              <w:rPr>
                <w:sz w:val="28"/>
                <w:lang w:val="en-US"/>
              </w:rPr>
              <w:t>qaror</w:t>
            </w:r>
            <w:r w:rsidRPr="00107CC1">
              <w:rPr>
                <w:sz w:val="28"/>
              </w:rPr>
              <w:t xml:space="preserve"> </w:t>
            </w:r>
            <w:r w:rsidRPr="00107CC1">
              <w:rPr>
                <w:sz w:val="28"/>
                <w:lang w:val="en-US"/>
              </w:rPr>
              <w:t>qabul</w:t>
            </w:r>
            <w:r w:rsidRPr="00107CC1">
              <w:rPr>
                <w:sz w:val="28"/>
              </w:rPr>
              <w:t xml:space="preserve"> </w:t>
            </w:r>
            <w:r w:rsidRPr="00107CC1">
              <w:rPr>
                <w:sz w:val="28"/>
                <w:lang w:val="en-US"/>
              </w:rPr>
              <w:t>qi</w:t>
            </w:r>
            <w:r w:rsidR="00E35F03" w:rsidRPr="00107CC1">
              <w:rPr>
                <w:sz w:val="28"/>
              </w:rPr>
              <w:t>-</w:t>
            </w:r>
            <w:r w:rsidRPr="00107CC1">
              <w:rPr>
                <w:sz w:val="28"/>
                <w:lang w:val="en-US"/>
              </w:rPr>
              <w:t>lish</w:t>
            </w:r>
            <w:r w:rsidRPr="00107CC1">
              <w:rPr>
                <w:sz w:val="28"/>
              </w:rPr>
              <w:t xml:space="preserve"> </w:t>
            </w:r>
            <w:r w:rsidRPr="00107CC1">
              <w:rPr>
                <w:sz w:val="28"/>
                <w:lang w:val="en-US"/>
              </w:rPr>
              <w:t>bilan</w:t>
            </w:r>
            <w:r w:rsidRPr="00107CC1">
              <w:rPr>
                <w:sz w:val="28"/>
              </w:rPr>
              <w:t xml:space="preserve"> </w:t>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uzatishning</w:t>
            </w:r>
            <w:r w:rsidRPr="00107CC1">
              <w:rPr>
                <w:sz w:val="28"/>
              </w:rPr>
              <w:t xml:space="preserve"> </w:t>
            </w:r>
            <w:r w:rsidRPr="00107CC1">
              <w:rPr>
                <w:sz w:val="28"/>
                <w:lang w:val="en-US"/>
              </w:rPr>
              <w:t>teskari</w:t>
            </w:r>
            <w:r w:rsidRPr="00107CC1">
              <w:rPr>
                <w:sz w:val="28"/>
              </w:rPr>
              <w:t xml:space="preserve"> </w:t>
            </w:r>
            <w:r w:rsidRPr="00107CC1">
              <w:rPr>
                <w:sz w:val="28"/>
                <w:lang w:val="en-US"/>
              </w:rPr>
              <w:t>kanali</w:t>
            </w:r>
            <w:r w:rsidRPr="00107CC1">
              <w:rPr>
                <w:sz w:val="28"/>
              </w:rPr>
              <w:t xml:space="preserve"> </w:t>
            </w:r>
            <w:r w:rsidRPr="00107CC1">
              <w:rPr>
                <w:sz w:val="28"/>
                <w:lang w:val="en-US"/>
              </w:rPr>
              <w:t>bo</w:t>
            </w:r>
            <w:r w:rsidRPr="00107CC1">
              <w:rPr>
                <w:sz w:val="28"/>
              </w:rPr>
              <w:t>‘</w:t>
            </w:r>
            <w:r w:rsidRPr="00107CC1">
              <w:rPr>
                <w:sz w:val="28"/>
                <w:lang w:val="en-US"/>
              </w:rPr>
              <w:t>yicha</w:t>
            </w:r>
            <w:r w:rsidRPr="00107CC1">
              <w:rPr>
                <w:sz w:val="28"/>
              </w:rPr>
              <w:t xml:space="preserve"> </w:t>
            </w:r>
            <w:r w:rsidRPr="00107CC1">
              <w:rPr>
                <w:sz w:val="28"/>
                <w:lang w:val="en-US"/>
              </w:rPr>
              <w:t>uzatiladigan</w:t>
            </w:r>
            <w:r w:rsidRPr="00107CC1">
              <w:rPr>
                <w:sz w:val="28"/>
              </w:rPr>
              <w:t xml:space="preserve"> </w:t>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uzatishdagi</w:t>
            </w:r>
            <w:r w:rsidRPr="00107CC1">
              <w:rPr>
                <w:sz w:val="28"/>
              </w:rPr>
              <w:t xml:space="preserve"> </w:t>
            </w:r>
            <w:r w:rsidRPr="00107CC1">
              <w:rPr>
                <w:sz w:val="28"/>
                <w:lang w:val="en-US"/>
              </w:rPr>
              <w:t>teskari</w:t>
            </w:r>
            <w:r w:rsidRPr="00107CC1">
              <w:rPr>
                <w:sz w:val="28"/>
              </w:rPr>
              <w:t xml:space="preserve"> </w:t>
            </w:r>
            <w:r w:rsidRPr="00107CC1">
              <w:rPr>
                <w:sz w:val="28"/>
                <w:lang w:val="en-US"/>
              </w:rPr>
              <w:t>aloqa</w:t>
            </w:r>
            <w:r w:rsidRPr="00107CC1">
              <w:rPr>
                <w:sz w:val="28"/>
              </w:rPr>
              <w:t>.</w:t>
            </w:r>
          </w:p>
          <w:p w14:paraId="6FED2DD0" w14:textId="77777777" w:rsidR="00AB32AA" w:rsidRPr="00107CC1" w:rsidRDefault="00AB32AA" w:rsidP="00AB32AA">
            <w:pPr>
              <w:jc w:val="both"/>
              <w:rPr>
                <w:sz w:val="28"/>
              </w:rPr>
            </w:pPr>
          </w:p>
          <w:p w14:paraId="7903824A" w14:textId="77777777" w:rsidR="00813287" w:rsidRPr="00107CC1" w:rsidRDefault="00AB32AA" w:rsidP="00AB32AA">
            <w:pPr>
              <w:jc w:val="both"/>
              <w:rPr>
                <w:sz w:val="28"/>
              </w:rPr>
            </w:pPr>
            <w:r w:rsidRPr="00107CC1">
              <w:rPr>
                <w:sz w:val="28"/>
              </w:rPr>
              <w:t xml:space="preserve">Маълумотлар узатишнинг тўғридан-тўғри ка-нали бўйлаб келиб тушган сигнал тўғрисидаги ахборот қабул қилгич томонида қарор қабул қилиш билан маълумотлар узатишнинг тескари канали бўйича узатиладиган маълумотлар узатишдаги тескари </w:t>
            </w:r>
            <w:r w:rsidR="00780192" w:rsidRPr="00107CC1">
              <w:rPr>
                <w:sz w:val="28"/>
              </w:rPr>
              <w:t>алоқа</w:t>
            </w:r>
            <w:r w:rsidRPr="00107CC1">
              <w:rPr>
                <w:sz w:val="28"/>
              </w:rPr>
              <w:t>.</w:t>
            </w:r>
          </w:p>
          <w:p w14:paraId="16AA494C" w14:textId="77777777" w:rsidR="003E6C07" w:rsidRPr="00107CC1" w:rsidRDefault="003E6C07" w:rsidP="00AB32AA">
            <w:pPr>
              <w:jc w:val="both"/>
              <w:rPr>
                <w:sz w:val="28"/>
              </w:rPr>
            </w:pPr>
          </w:p>
        </w:tc>
      </w:tr>
      <w:tr w:rsidR="00AB32AA" w:rsidRPr="00107CC1" w14:paraId="2582D267" w14:textId="77777777">
        <w:tc>
          <w:tcPr>
            <w:tcW w:w="2104" w:type="pct"/>
          </w:tcPr>
          <w:p w14:paraId="003D5065" w14:textId="77777777" w:rsidR="00AB32AA" w:rsidRPr="00107CC1" w:rsidRDefault="00AB32AA" w:rsidP="00AB32AA">
            <w:pPr>
              <w:rPr>
                <w:b/>
                <w:sz w:val="28"/>
              </w:rPr>
            </w:pPr>
            <w:r w:rsidRPr="00107CC1">
              <w:rPr>
                <w:b/>
                <w:sz w:val="28"/>
              </w:rPr>
              <w:t xml:space="preserve">Обратный протокол </w:t>
            </w:r>
            <w:r w:rsidR="00305863" w:rsidRPr="00107CC1">
              <w:rPr>
                <w:b/>
                <w:sz w:val="28"/>
              </w:rPr>
              <w:br/>
            </w:r>
            <w:r w:rsidRPr="00107CC1">
              <w:rPr>
                <w:b/>
                <w:sz w:val="28"/>
              </w:rPr>
              <w:t>разрешения адресов</w:t>
            </w:r>
          </w:p>
          <w:p w14:paraId="4B41D5D5" w14:textId="77777777" w:rsidR="00D27517" w:rsidRPr="00107CC1" w:rsidRDefault="00AB32AA" w:rsidP="00D27517">
            <w:pPr>
              <w:pStyle w:val="BodyText"/>
              <w:rPr>
                <w:b w:val="0"/>
                <w:sz w:val="28"/>
                <w:szCs w:val="28"/>
              </w:rPr>
            </w:pPr>
            <w:r w:rsidRPr="00107CC1">
              <w:rPr>
                <w:lang w:val="en-US"/>
              </w:rPr>
              <w:t>uz</w:t>
            </w:r>
            <w:r w:rsidRPr="00107CC1">
              <w:rPr>
                <w:b w:val="0"/>
              </w:rPr>
              <w:t xml:space="preserve"> - </w:t>
            </w:r>
            <w:r w:rsidR="00D27517" w:rsidRPr="00107CC1">
              <w:rPr>
                <w:b w:val="0"/>
                <w:sz w:val="28"/>
                <w:szCs w:val="28"/>
                <w:lang w:val="en-US"/>
              </w:rPr>
              <w:t>adreslarni</w:t>
            </w:r>
            <w:r w:rsidR="00D27517" w:rsidRPr="00107CC1">
              <w:rPr>
                <w:b w:val="0"/>
                <w:sz w:val="28"/>
                <w:szCs w:val="28"/>
              </w:rPr>
              <w:t xml:space="preserve"> </w:t>
            </w:r>
            <w:r w:rsidR="00D27517" w:rsidRPr="00107CC1">
              <w:rPr>
                <w:b w:val="0"/>
                <w:sz w:val="28"/>
                <w:szCs w:val="28"/>
                <w:lang w:val="en-US"/>
              </w:rPr>
              <w:t>hal</w:t>
            </w:r>
            <w:r w:rsidR="00D27517" w:rsidRPr="00107CC1">
              <w:rPr>
                <w:b w:val="0"/>
                <w:sz w:val="28"/>
                <w:szCs w:val="28"/>
              </w:rPr>
              <w:t xml:space="preserve"> </w:t>
            </w:r>
            <w:r w:rsidR="00D27517" w:rsidRPr="00107CC1">
              <w:rPr>
                <w:b w:val="0"/>
                <w:sz w:val="28"/>
                <w:szCs w:val="28"/>
                <w:lang w:val="en-US"/>
              </w:rPr>
              <w:t>etishning</w:t>
            </w:r>
            <w:r w:rsidR="00D27517" w:rsidRPr="00107CC1">
              <w:rPr>
                <w:b w:val="0"/>
                <w:sz w:val="28"/>
                <w:szCs w:val="28"/>
              </w:rPr>
              <w:t xml:space="preserve"> </w:t>
            </w:r>
            <w:r w:rsidR="00D27517" w:rsidRPr="00107CC1">
              <w:rPr>
                <w:b w:val="0"/>
                <w:sz w:val="28"/>
                <w:szCs w:val="28"/>
                <w:lang w:val="en-US"/>
              </w:rPr>
              <w:t>teskari</w:t>
            </w:r>
            <w:r w:rsidR="00D27517" w:rsidRPr="00107CC1">
              <w:rPr>
                <w:b w:val="0"/>
                <w:sz w:val="28"/>
                <w:szCs w:val="28"/>
              </w:rPr>
              <w:t xml:space="preserve"> </w:t>
            </w:r>
            <w:r w:rsidR="00D27517" w:rsidRPr="00107CC1">
              <w:rPr>
                <w:b w:val="0"/>
                <w:sz w:val="28"/>
                <w:szCs w:val="28"/>
                <w:lang w:val="en-US"/>
              </w:rPr>
              <w:t>protokoli</w:t>
            </w:r>
          </w:p>
          <w:p w14:paraId="37B52D7D" w14:textId="77777777" w:rsidR="00AB32AA" w:rsidRPr="00107CC1" w:rsidRDefault="00D27517" w:rsidP="00AB32AA">
            <w:pPr>
              <w:pStyle w:val="BodyText"/>
              <w:rPr>
                <w:b w:val="0"/>
                <w:sz w:val="28"/>
                <w:szCs w:val="28"/>
                <w:lang w:val="en-US"/>
              </w:rPr>
            </w:pPr>
            <w:r w:rsidRPr="00107CC1">
              <w:rPr>
                <w:b w:val="0"/>
                <w:sz w:val="28"/>
                <w:szCs w:val="28"/>
              </w:rPr>
              <w:t xml:space="preserve">      </w:t>
            </w:r>
            <w:r w:rsidR="00AB32AA" w:rsidRPr="00107CC1">
              <w:rPr>
                <w:b w:val="0"/>
                <w:sz w:val="28"/>
                <w:szCs w:val="28"/>
              </w:rPr>
              <w:t>адресларни</w:t>
            </w:r>
            <w:r w:rsidR="00AB32AA" w:rsidRPr="00107CC1">
              <w:rPr>
                <w:b w:val="0"/>
                <w:sz w:val="28"/>
                <w:szCs w:val="28"/>
                <w:lang w:val="en-US"/>
              </w:rPr>
              <w:t xml:space="preserve"> </w:t>
            </w:r>
            <w:r w:rsidR="00AB32AA" w:rsidRPr="00107CC1">
              <w:rPr>
                <w:b w:val="0"/>
                <w:sz w:val="28"/>
                <w:szCs w:val="28"/>
              </w:rPr>
              <w:t>ҳал</w:t>
            </w:r>
            <w:r w:rsidR="00AB32AA" w:rsidRPr="00107CC1">
              <w:rPr>
                <w:b w:val="0"/>
                <w:sz w:val="28"/>
                <w:szCs w:val="28"/>
                <w:lang w:val="en-US"/>
              </w:rPr>
              <w:t xml:space="preserve"> </w:t>
            </w:r>
            <w:r w:rsidR="00AB32AA" w:rsidRPr="00107CC1">
              <w:rPr>
                <w:b w:val="0"/>
                <w:sz w:val="28"/>
                <w:szCs w:val="28"/>
              </w:rPr>
              <w:t>этишнинг</w:t>
            </w:r>
            <w:r w:rsidR="00AB32AA" w:rsidRPr="00107CC1">
              <w:rPr>
                <w:b w:val="0"/>
                <w:sz w:val="28"/>
                <w:szCs w:val="28"/>
                <w:lang w:val="en-US"/>
              </w:rPr>
              <w:t xml:space="preserve"> </w:t>
            </w:r>
            <w:r w:rsidR="00AB32AA" w:rsidRPr="00107CC1">
              <w:rPr>
                <w:b w:val="0"/>
                <w:sz w:val="28"/>
                <w:szCs w:val="28"/>
              </w:rPr>
              <w:t>тескари</w:t>
            </w:r>
            <w:r w:rsidR="00AB32AA" w:rsidRPr="00107CC1">
              <w:rPr>
                <w:b w:val="0"/>
                <w:sz w:val="28"/>
                <w:szCs w:val="28"/>
                <w:lang w:val="en-US"/>
              </w:rPr>
              <w:t xml:space="preserve"> </w:t>
            </w:r>
            <w:r w:rsidR="00AB32AA" w:rsidRPr="00107CC1">
              <w:rPr>
                <w:b w:val="0"/>
                <w:sz w:val="28"/>
                <w:szCs w:val="28"/>
              </w:rPr>
              <w:t>протоколи</w:t>
            </w:r>
          </w:p>
          <w:p w14:paraId="3C9EE5DC" w14:textId="77777777" w:rsidR="00AB32AA" w:rsidRPr="00107CC1" w:rsidRDefault="00AB32AA" w:rsidP="00AB32AA">
            <w:pPr>
              <w:pStyle w:val="BodyText"/>
              <w:rPr>
                <w:b w:val="0"/>
                <w:sz w:val="28"/>
                <w:lang w:val="en-US"/>
              </w:rPr>
            </w:pPr>
            <w:r w:rsidRPr="00107CC1">
              <w:rPr>
                <w:sz w:val="28"/>
                <w:szCs w:val="28"/>
                <w:lang w:val="en-US"/>
              </w:rPr>
              <w:t>en</w:t>
            </w:r>
            <w:r w:rsidRPr="00107CC1">
              <w:rPr>
                <w:b w:val="0"/>
                <w:sz w:val="28"/>
                <w:szCs w:val="28"/>
                <w:lang w:val="en-US"/>
              </w:rPr>
              <w:t xml:space="preserve"> - reverse address resolution</w:t>
            </w:r>
            <w:r w:rsidRPr="00107CC1">
              <w:rPr>
                <w:b w:val="0"/>
                <w:sz w:val="28"/>
                <w:lang w:val="en-US"/>
              </w:rPr>
              <w:t xml:space="preserve"> proto</w:t>
            </w:r>
            <w:r w:rsidR="006F12FD" w:rsidRPr="00107CC1">
              <w:rPr>
                <w:b w:val="0"/>
                <w:sz w:val="28"/>
                <w:lang w:val="en-US"/>
              </w:rPr>
              <w:t xml:space="preserve">col </w:t>
            </w:r>
            <w:r w:rsidRPr="00107CC1">
              <w:rPr>
                <w:b w:val="0"/>
                <w:sz w:val="28"/>
                <w:lang w:val="en-US"/>
              </w:rPr>
              <w:t>(RARP)</w:t>
            </w:r>
          </w:p>
          <w:p w14:paraId="36E4ED68" w14:textId="77777777" w:rsidR="00813287" w:rsidRPr="00107CC1" w:rsidRDefault="00813287" w:rsidP="00AB32AA">
            <w:pPr>
              <w:pStyle w:val="BodyText"/>
              <w:rPr>
                <w:sz w:val="28"/>
                <w:lang w:val="en-US"/>
              </w:rPr>
            </w:pPr>
          </w:p>
          <w:p w14:paraId="07748960" w14:textId="77777777" w:rsidR="00990F16" w:rsidRPr="00107CC1" w:rsidRDefault="00990F16" w:rsidP="00AB32AA">
            <w:pPr>
              <w:pStyle w:val="BodyText"/>
              <w:rPr>
                <w:sz w:val="28"/>
                <w:lang w:val="en-US"/>
              </w:rPr>
            </w:pPr>
          </w:p>
          <w:p w14:paraId="1CC6CC25" w14:textId="77777777" w:rsidR="00990F16" w:rsidRPr="00107CC1" w:rsidRDefault="00990F16" w:rsidP="00AB32AA">
            <w:pPr>
              <w:pStyle w:val="BodyText"/>
              <w:rPr>
                <w:sz w:val="28"/>
                <w:lang w:val="en-US"/>
              </w:rPr>
            </w:pPr>
          </w:p>
        </w:tc>
        <w:tc>
          <w:tcPr>
            <w:tcW w:w="2896" w:type="pct"/>
          </w:tcPr>
          <w:p w14:paraId="119257A0" w14:textId="77777777" w:rsidR="00AB32AA" w:rsidRPr="00107CC1" w:rsidRDefault="00AB32AA" w:rsidP="00AB32AA">
            <w:pPr>
              <w:jc w:val="both"/>
              <w:rPr>
                <w:sz w:val="28"/>
              </w:rPr>
            </w:pPr>
            <w:r w:rsidRPr="00107CC1">
              <w:rPr>
                <w:sz w:val="28"/>
              </w:rPr>
              <w:t>Протокол, выполняющий действие, обратное ARP.</w:t>
            </w:r>
          </w:p>
          <w:p w14:paraId="363840BC" w14:textId="77777777" w:rsidR="00D27517" w:rsidRPr="00107CC1" w:rsidRDefault="00D27517" w:rsidP="00AB32AA">
            <w:pPr>
              <w:jc w:val="both"/>
              <w:rPr>
                <w:sz w:val="28"/>
              </w:rPr>
            </w:pPr>
          </w:p>
          <w:p w14:paraId="27183B33" w14:textId="77777777" w:rsidR="00D27517" w:rsidRPr="00107CC1" w:rsidRDefault="00D27517" w:rsidP="00D27517">
            <w:pPr>
              <w:autoSpaceDE w:val="0"/>
              <w:autoSpaceDN w:val="0"/>
              <w:adjustRightInd w:val="0"/>
              <w:jc w:val="both"/>
              <w:rPr>
                <w:sz w:val="28"/>
                <w:lang w:val="en-US"/>
              </w:rPr>
            </w:pPr>
            <w:r w:rsidRPr="00107CC1">
              <w:rPr>
                <w:sz w:val="28"/>
                <w:lang w:val="en-US"/>
              </w:rPr>
              <w:t>Teskari ARP amalini bajaradigan protokol.</w:t>
            </w:r>
          </w:p>
          <w:p w14:paraId="67A3D144" w14:textId="77777777" w:rsidR="00AB32AA" w:rsidRPr="00107CC1" w:rsidRDefault="00AB32AA" w:rsidP="00AB32AA">
            <w:pPr>
              <w:jc w:val="both"/>
              <w:rPr>
                <w:sz w:val="28"/>
                <w:lang w:val="en-US"/>
              </w:rPr>
            </w:pPr>
          </w:p>
          <w:p w14:paraId="12A01152" w14:textId="77777777" w:rsidR="00AB32AA" w:rsidRPr="00107CC1" w:rsidRDefault="00AB32AA" w:rsidP="00AB32AA">
            <w:pPr>
              <w:autoSpaceDE w:val="0"/>
              <w:autoSpaceDN w:val="0"/>
              <w:adjustRightInd w:val="0"/>
              <w:jc w:val="both"/>
              <w:rPr>
                <w:sz w:val="28"/>
              </w:rPr>
            </w:pPr>
            <w:r w:rsidRPr="00107CC1">
              <w:rPr>
                <w:sz w:val="28"/>
              </w:rPr>
              <w:t xml:space="preserve">Тескари </w:t>
            </w:r>
            <w:r w:rsidRPr="00107CC1">
              <w:rPr>
                <w:sz w:val="28"/>
                <w:lang w:val="en-US"/>
              </w:rPr>
              <w:t>ARP</w:t>
            </w:r>
            <w:r w:rsidRPr="00107CC1">
              <w:rPr>
                <w:sz w:val="28"/>
              </w:rPr>
              <w:t xml:space="preserve"> амалини бажарадиган протокол.</w:t>
            </w:r>
          </w:p>
          <w:p w14:paraId="21C534AF" w14:textId="77777777" w:rsidR="00AB32AA" w:rsidRPr="00107CC1" w:rsidRDefault="00AB32AA" w:rsidP="00AB32AA">
            <w:pPr>
              <w:jc w:val="both"/>
              <w:rPr>
                <w:sz w:val="28"/>
              </w:rPr>
            </w:pPr>
          </w:p>
        </w:tc>
      </w:tr>
      <w:tr w:rsidR="00AB32AA" w:rsidRPr="00107CC1" w14:paraId="047468F2" w14:textId="77777777">
        <w:tc>
          <w:tcPr>
            <w:tcW w:w="2104" w:type="pct"/>
          </w:tcPr>
          <w:p w14:paraId="26CE6F12" w14:textId="77777777" w:rsidR="00AB32AA" w:rsidRPr="00107CC1" w:rsidRDefault="00AB32AA" w:rsidP="00ED710E">
            <w:pPr>
              <w:autoSpaceDE w:val="0"/>
              <w:autoSpaceDN w:val="0"/>
              <w:adjustRightInd w:val="0"/>
              <w:rPr>
                <w:b/>
                <w:sz w:val="28"/>
              </w:rPr>
            </w:pPr>
            <w:r w:rsidRPr="00107CC1">
              <w:rPr>
                <w:b/>
                <w:sz w:val="28"/>
              </w:rPr>
              <w:lastRenderedPageBreak/>
              <w:t xml:space="preserve">Обслуживание без </w:t>
            </w:r>
            <w:r w:rsidR="00C62EF2" w:rsidRPr="00107CC1">
              <w:rPr>
                <w:b/>
                <w:sz w:val="28"/>
              </w:rPr>
              <w:br/>
            </w:r>
            <w:r w:rsidRPr="00107CC1">
              <w:rPr>
                <w:b/>
                <w:sz w:val="28"/>
              </w:rPr>
              <w:t>установления соединения (</w:t>
            </w:r>
            <w:r w:rsidRPr="00107CC1">
              <w:rPr>
                <w:b/>
                <w:sz w:val="28"/>
                <w:lang w:val="en-US"/>
              </w:rPr>
              <w:t>ITU</w:t>
            </w:r>
            <w:r w:rsidRPr="00107CC1">
              <w:rPr>
                <w:b/>
                <w:sz w:val="28"/>
              </w:rPr>
              <w:t>-</w:t>
            </w:r>
            <w:r w:rsidRPr="00107CC1">
              <w:rPr>
                <w:b/>
                <w:sz w:val="28"/>
                <w:lang w:val="en-US"/>
              </w:rPr>
              <w:t>T</w:t>
            </w:r>
            <w:r w:rsidRPr="00107CC1">
              <w:rPr>
                <w:b/>
                <w:sz w:val="28"/>
              </w:rPr>
              <w:t xml:space="preserve"> </w:t>
            </w:r>
            <w:r w:rsidRPr="00107CC1">
              <w:rPr>
                <w:b/>
                <w:sz w:val="28"/>
                <w:lang w:val="en-US"/>
              </w:rPr>
              <w:t>X</w:t>
            </w:r>
            <w:r w:rsidRPr="00107CC1">
              <w:rPr>
                <w:b/>
                <w:sz w:val="28"/>
              </w:rPr>
              <w:t>.200)</w:t>
            </w:r>
          </w:p>
          <w:p w14:paraId="5887BB1D" w14:textId="77777777" w:rsidR="001D11AB" w:rsidRPr="00107CC1" w:rsidRDefault="00AB32AA" w:rsidP="001D11AB">
            <w:pPr>
              <w:autoSpaceDE w:val="0"/>
              <w:autoSpaceDN w:val="0"/>
              <w:adjustRightInd w:val="0"/>
              <w:rPr>
                <w:sz w:val="28"/>
                <w:lang w:val="en-US"/>
              </w:rPr>
            </w:pPr>
            <w:r w:rsidRPr="00107CC1">
              <w:rPr>
                <w:b/>
                <w:sz w:val="28"/>
                <w:lang w:val="en-US"/>
              </w:rPr>
              <w:t xml:space="preserve">uz </w:t>
            </w:r>
            <w:r w:rsidRPr="00107CC1">
              <w:rPr>
                <w:sz w:val="28"/>
                <w:lang w:val="en-US"/>
              </w:rPr>
              <w:t>-</w:t>
            </w:r>
            <w:r w:rsidRPr="00107CC1">
              <w:rPr>
                <w:b/>
                <w:sz w:val="28"/>
                <w:lang w:val="en-US"/>
              </w:rPr>
              <w:t xml:space="preserve"> </w:t>
            </w:r>
            <w:r w:rsidR="001D11AB" w:rsidRPr="00107CC1">
              <w:rPr>
                <w:sz w:val="28"/>
                <w:lang w:val="en-US"/>
              </w:rPr>
              <w:t xml:space="preserve">ulanishni o‘rnatmasdan </w:t>
            </w:r>
            <w:r w:rsidR="00C62EF2" w:rsidRPr="00107CC1">
              <w:rPr>
                <w:sz w:val="28"/>
                <w:lang w:val="en-US"/>
              </w:rPr>
              <w:br/>
            </w:r>
            <w:r w:rsidR="001D11AB" w:rsidRPr="00107CC1">
              <w:rPr>
                <w:sz w:val="28"/>
                <w:lang w:val="en-US"/>
              </w:rPr>
              <w:t>xizmat ko‘rsatish</w:t>
            </w:r>
          </w:p>
          <w:p w14:paraId="6A221C80" w14:textId="77777777" w:rsidR="00AB32AA" w:rsidRPr="00107CC1" w:rsidRDefault="001D11AB" w:rsidP="00ED710E">
            <w:pPr>
              <w:autoSpaceDE w:val="0"/>
              <w:autoSpaceDN w:val="0"/>
              <w:adjustRightInd w:val="0"/>
              <w:rPr>
                <w:sz w:val="28"/>
                <w:lang w:val="en-US"/>
              </w:rPr>
            </w:pPr>
            <w:r w:rsidRPr="00107CC1">
              <w:rPr>
                <w:sz w:val="28"/>
                <w:lang w:val="en-US"/>
              </w:rPr>
              <w:t xml:space="preserve">       </w:t>
            </w:r>
            <w:r w:rsidR="00AB32AA" w:rsidRPr="00107CC1">
              <w:rPr>
                <w:sz w:val="28"/>
              </w:rPr>
              <w:t>уланишни</w:t>
            </w:r>
            <w:r w:rsidR="00AB32AA" w:rsidRPr="00107CC1">
              <w:rPr>
                <w:sz w:val="28"/>
                <w:lang w:val="en-US"/>
              </w:rPr>
              <w:t xml:space="preserve"> </w:t>
            </w:r>
            <w:r w:rsidR="00AB32AA" w:rsidRPr="00107CC1">
              <w:rPr>
                <w:sz w:val="28"/>
              </w:rPr>
              <w:t>ўрнатмасдан</w:t>
            </w:r>
            <w:r w:rsidR="00AB32AA" w:rsidRPr="00107CC1">
              <w:rPr>
                <w:sz w:val="28"/>
                <w:lang w:val="en-US"/>
              </w:rPr>
              <w:t xml:space="preserve"> </w:t>
            </w:r>
            <w:r w:rsidR="00C62EF2" w:rsidRPr="00107CC1">
              <w:rPr>
                <w:sz w:val="28"/>
                <w:lang w:val="en-US"/>
              </w:rPr>
              <w:br/>
            </w:r>
            <w:r w:rsidR="00AB32AA" w:rsidRPr="00107CC1">
              <w:rPr>
                <w:sz w:val="28"/>
              </w:rPr>
              <w:t>хизмат</w:t>
            </w:r>
            <w:r w:rsidR="00AB32AA" w:rsidRPr="00107CC1">
              <w:rPr>
                <w:sz w:val="28"/>
                <w:lang w:val="en-US"/>
              </w:rPr>
              <w:t xml:space="preserve"> </w:t>
            </w:r>
            <w:r w:rsidR="00AB32AA" w:rsidRPr="00107CC1">
              <w:rPr>
                <w:sz w:val="28"/>
              </w:rPr>
              <w:t>кўрсатиш</w:t>
            </w:r>
          </w:p>
          <w:p w14:paraId="39AC59F4" w14:textId="77777777" w:rsidR="00AB32AA" w:rsidRPr="00107CC1" w:rsidRDefault="00AB32AA" w:rsidP="0056346D">
            <w:pPr>
              <w:autoSpaceDE w:val="0"/>
              <w:autoSpaceDN w:val="0"/>
              <w:adjustRightInd w:val="0"/>
              <w:rPr>
                <w:b/>
                <w:sz w:val="28"/>
                <w:lang w:val="en-US"/>
              </w:rPr>
            </w:pPr>
            <w:r w:rsidRPr="00107CC1">
              <w:rPr>
                <w:b/>
                <w:sz w:val="28"/>
                <w:lang w:val="en-US"/>
              </w:rPr>
              <w:t xml:space="preserve">en </w:t>
            </w:r>
            <w:r w:rsidR="001E12B5" w:rsidRPr="00107CC1">
              <w:rPr>
                <w:sz w:val="28"/>
                <w:lang w:val="en-US"/>
              </w:rPr>
              <w:t xml:space="preserve">- </w:t>
            </w:r>
            <w:r w:rsidR="00557930" w:rsidRPr="00107CC1">
              <w:rPr>
                <w:sz w:val="28"/>
                <w:lang w:val="en-US"/>
              </w:rPr>
              <w:t>servi</w:t>
            </w:r>
            <w:r w:rsidR="006F12FD" w:rsidRPr="00107CC1">
              <w:rPr>
                <w:sz w:val="28"/>
              </w:rPr>
              <w:t>с</w:t>
            </w:r>
            <w:r w:rsidR="00557930" w:rsidRPr="00107CC1">
              <w:rPr>
                <w:sz w:val="28"/>
                <w:lang w:val="en-US"/>
              </w:rPr>
              <w:t>e connectionless</w:t>
            </w:r>
            <w:r w:rsidR="00805DEE" w:rsidRPr="00107CC1">
              <w:rPr>
                <w:sz w:val="28"/>
                <w:lang w:val="en-US"/>
              </w:rPr>
              <w:t xml:space="preserve"> </w:t>
            </w:r>
            <w:r w:rsidR="0056346D" w:rsidRPr="00107CC1">
              <w:rPr>
                <w:sz w:val="28"/>
                <w:lang w:val="en-US"/>
              </w:rPr>
              <w:br/>
            </w:r>
            <w:r w:rsidR="00557930" w:rsidRPr="00107CC1">
              <w:rPr>
                <w:sz w:val="28"/>
                <w:lang w:val="en-US"/>
              </w:rPr>
              <w:t>(ITU-T X.200)</w:t>
            </w:r>
            <w:r w:rsidR="00805DEE" w:rsidRPr="00107CC1">
              <w:rPr>
                <w:sz w:val="28"/>
                <w:lang w:val="en-US"/>
              </w:rPr>
              <w:t xml:space="preserve"> </w:t>
            </w:r>
          </w:p>
        </w:tc>
        <w:tc>
          <w:tcPr>
            <w:tcW w:w="2896" w:type="pct"/>
          </w:tcPr>
          <w:p w14:paraId="2403BE5C" w14:textId="77777777" w:rsidR="00AB32AA" w:rsidRPr="00107CC1" w:rsidRDefault="00AB32AA" w:rsidP="00AB32AA">
            <w:pPr>
              <w:jc w:val="both"/>
              <w:rPr>
                <w:sz w:val="28"/>
              </w:rPr>
            </w:pPr>
            <w:r w:rsidRPr="00107CC1">
              <w:rPr>
                <w:sz w:val="28"/>
              </w:rPr>
              <w:t>Передача одного элемента данных из исходного пункта доступа к обслуживанию в один или более пунктов доступа к обслуживанию в месте назначения без установления соединения. Обслуживание без установления соединения дает объекту возможность инициировать такую передачу посредством осуществления однократного доступа к обслуживанию.</w:t>
            </w:r>
          </w:p>
          <w:p w14:paraId="3EAA854C" w14:textId="77777777" w:rsidR="001D11AB" w:rsidRPr="00107CC1" w:rsidRDefault="001D11AB" w:rsidP="00AB32AA">
            <w:pPr>
              <w:jc w:val="both"/>
              <w:rPr>
                <w:sz w:val="18"/>
                <w:szCs w:val="18"/>
              </w:rPr>
            </w:pPr>
          </w:p>
          <w:p w14:paraId="2EC87F17" w14:textId="77777777" w:rsidR="001D11AB" w:rsidRPr="00107CC1" w:rsidRDefault="001D11AB" w:rsidP="001D11AB">
            <w:pPr>
              <w:jc w:val="both"/>
              <w:rPr>
                <w:sz w:val="28"/>
              </w:rPr>
            </w:pPr>
            <w:r w:rsidRPr="00107CC1">
              <w:rPr>
                <w:sz w:val="28"/>
                <w:lang w:val="en-US"/>
              </w:rPr>
              <w:t>Ma</w:t>
            </w:r>
            <w:r w:rsidRPr="00107CC1">
              <w:rPr>
                <w:sz w:val="28"/>
              </w:rPr>
              <w:t>’</w:t>
            </w:r>
            <w:r w:rsidR="00021B13" w:rsidRPr="00107CC1">
              <w:rPr>
                <w:sz w:val="28"/>
                <w:lang w:val="en-US"/>
              </w:rPr>
              <w:t>lumotlar</w:t>
            </w:r>
            <w:r w:rsidRPr="00107CC1">
              <w:rPr>
                <w:sz w:val="28"/>
              </w:rPr>
              <w:t xml:space="preserve"> </w:t>
            </w:r>
            <w:r w:rsidRPr="00107CC1">
              <w:rPr>
                <w:sz w:val="28"/>
                <w:lang w:val="en-US"/>
              </w:rPr>
              <w:t>bi</w:t>
            </w:r>
            <w:r w:rsidR="00021B13" w:rsidRPr="00107CC1">
              <w:rPr>
                <w:sz w:val="28"/>
                <w:lang w:val="en-US"/>
              </w:rPr>
              <w:t>tta</w:t>
            </w:r>
            <w:r w:rsidRPr="00107CC1">
              <w:rPr>
                <w:sz w:val="28"/>
              </w:rPr>
              <w:t xml:space="preserve"> </w:t>
            </w:r>
            <w:r w:rsidRPr="00107CC1">
              <w:rPr>
                <w:sz w:val="28"/>
                <w:lang w:val="en-US"/>
              </w:rPr>
              <w:t>elementini</w:t>
            </w:r>
            <w:r w:rsidRPr="00107CC1">
              <w:rPr>
                <w:sz w:val="28"/>
              </w:rPr>
              <w:t xml:space="preserve"> </w:t>
            </w:r>
            <w:r w:rsidRPr="00107CC1">
              <w:rPr>
                <w:sz w:val="28"/>
                <w:lang w:val="en-US"/>
              </w:rPr>
              <w:t>foydalanishning</w:t>
            </w:r>
            <w:r w:rsidRPr="00107CC1">
              <w:rPr>
                <w:sz w:val="28"/>
              </w:rPr>
              <w:t xml:space="preserve"> </w:t>
            </w:r>
            <w:r w:rsidRPr="00107CC1">
              <w:rPr>
                <w:sz w:val="28"/>
                <w:lang w:val="en-US"/>
              </w:rPr>
              <w:t>dastlabki</w:t>
            </w:r>
            <w:r w:rsidRPr="00107CC1">
              <w:rPr>
                <w:sz w:val="28"/>
              </w:rPr>
              <w:t xml:space="preserve"> </w:t>
            </w:r>
            <w:r w:rsidRPr="00107CC1">
              <w:rPr>
                <w:sz w:val="28"/>
                <w:lang w:val="en-US"/>
              </w:rPr>
              <w:t>punktidan</w:t>
            </w:r>
            <w:r w:rsidRPr="00107CC1">
              <w:rPr>
                <w:sz w:val="28"/>
              </w:rPr>
              <w:t xml:space="preserve"> </w:t>
            </w:r>
            <w:r w:rsidRPr="00107CC1">
              <w:rPr>
                <w:sz w:val="28"/>
                <w:lang w:val="en-US"/>
              </w:rPr>
              <w:t>ulanishni</w:t>
            </w:r>
            <w:r w:rsidRPr="00107CC1">
              <w:rPr>
                <w:sz w:val="28"/>
              </w:rPr>
              <w:t xml:space="preserve"> </w:t>
            </w:r>
            <w:r w:rsidRPr="00107CC1">
              <w:rPr>
                <w:sz w:val="28"/>
                <w:lang w:val="en-US"/>
              </w:rPr>
              <w:t>o</w:t>
            </w:r>
            <w:r w:rsidRPr="00107CC1">
              <w:rPr>
                <w:sz w:val="28"/>
              </w:rPr>
              <w:t>‘</w:t>
            </w:r>
            <w:r w:rsidRPr="00107CC1">
              <w:rPr>
                <w:sz w:val="28"/>
                <w:lang w:val="en-US"/>
              </w:rPr>
              <w:t>rnatmasdan</w:t>
            </w:r>
            <w:r w:rsidRPr="00107CC1">
              <w:rPr>
                <w:sz w:val="28"/>
              </w:rPr>
              <w:t xml:space="preserve"> </w:t>
            </w:r>
            <w:r w:rsidRPr="00107CC1">
              <w:rPr>
                <w:sz w:val="28"/>
                <w:lang w:val="en-US"/>
              </w:rPr>
              <w:t>belgilangan</w:t>
            </w:r>
            <w:r w:rsidRPr="00107CC1">
              <w:rPr>
                <w:sz w:val="28"/>
              </w:rPr>
              <w:t xml:space="preserve"> </w:t>
            </w:r>
            <w:r w:rsidRPr="00107CC1">
              <w:rPr>
                <w:sz w:val="28"/>
                <w:lang w:val="en-US"/>
              </w:rPr>
              <w:t>joyga</w:t>
            </w:r>
            <w:r w:rsidRPr="00107CC1">
              <w:rPr>
                <w:sz w:val="28"/>
              </w:rPr>
              <w:t xml:space="preserve"> </w:t>
            </w:r>
            <w:r w:rsidRPr="00107CC1">
              <w:rPr>
                <w:sz w:val="28"/>
                <w:lang w:val="en-US"/>
              </w:rPr>
              <w:t>xizmat</w:t>
            </w:r>
            <w:r w:rsidRPr="00107CC1">
              <w:rPr>
                <w:sz w:val="28"/>
              </w:rPr>
              <w:t xml:space="preserve"> </w:t>
            </w:r>
            <w:r w:rsidRPr="00107CC1">
              <w:rPr>
                <w:sz w:val="28"/>
                <w:lang w:val="en-US"/>
              </w:rPr>
              <w:t>ko</w:t>
            </w:r>
            <w:r w:rsidRPr="00107CC1">
              <w:rPr>
                <w:sz w:val="28"/>
              </w:rPr>
              <w:t>‘</w:t>
            </w:r>
            <w:r w:rsidRPr="00107CC1">
              <w:rPr>
                <w:sz w:val="28"/>
                <w:lang w:val="en-US"/>
              </w:rPr>
              <w:t>rsatish</w:t>
            </w:r>
            <w:r w:rsidRPr="00107CC1">
              <w:rPr>
                <w:sz w:val="28"/>
              </w:rPr>
              <w:t xml:space="preserve"> </w:t>
            </w:r>
            <w:r w:rsidRPr="00107CC1">
              <w:rPr>
                <w:sz w:val="28"/>
                <w:lang w:val="en-US"/>
              </w:rPr>
              <w:t>uchun</w:t>
            </w:r>
            <w:r w:rsidRPr="00107CC1">
              <w:rPr>
                <w:sz w:val="28"/>
              </w:rPr>
              <w:t xml:space="preserve"> </w:t>
            </w:r>
            <w:r w:rsidRPr="00107CC1">
              <w:rPr>
                <w:sz w:val="28"/>
                <w:lang w:val="en-US"/>
              </w:rPr>
              <w:t>bir</w:t>
            </w:r>
            <w:r w:rsidRPr="00107CC1">
              <w:rPr>
                <w:sz w:val="28"/>
              </w:rPr>
              <w:t xml:space="preserve"> </w:t>
            </w:r>
            <w:r w:rsidRPr="00107CC1">
              <w:rPr>
                <w:sz w:val="28"/>
                <w:lang w:val="en-US"/>
              </w:rPr>
              <w:t>yoki</w:t>
            </w:r>
            <w:r w:rsidRPr="00107CC1">
              <w:rPr>
                <w:sz w:val="28"/>
              </w:rPr>
              <w:t xml:space="preserve"> </w:t>
            </w:r>
            <w:r w:rsidRPr="00107CC1">
              <w:rPr>
                <w:sz w:val="28"/>
                <w:lang w:val="en-US"/>
              </w:rPr>
              <w:t>bir</w:t>
            </w:r>
            <w:r w:rsidRPr="00107CC1">
              <w:rPr>
                <w:sz w:val="28"/>
              </w:rPr>
              <w:t xml:space="preserve"> </w:t>
            </w:r>
            <w:r w:rsidRPr="00107CC1">
              <w:rPr>
                <w:sz w:val="28"/>
                <w:lang w:val="en-US"/>
              </w:rPr>
              <w:t>necha</w:t>
            </w:r>
            <w:r w:rsidRPr="00107CC1">
              <w:rPr>
                <w:sz w:val="28"/>
              </w:rPr>
              <w:t xml:space="preserve"> </w:t>
            </w:r>
            <w:r w:rsidRPr="00107CC1">
              <w:rPr>
                <w:sz w:val="28"/>
                <w:lang w:val="en-US"/>
              </w:rPr>
              <w:t>foydalan</w:t>
            </w:r>
            <w:r w:rsidR="00021B13" w:rsidRPr="00107CC1">
              <w:rPr>
                <w:sz w:val="28"/>
                <w:lang w:val="en-US"/>
              </w:rPr>
              <w:t>a</w:t>
            </w:r>
            <w:r w:rsidR="00021B13" w:rsidRPr="00107CC1">
              <w:rPr>
                <w:sz w:val="28"/>
              </w:rPr>
              <w:t xml:space="preserve"> </w:t>
            </w:r>
            <w:r w:rsidR="00021B13" w:rsidRPr="00107CC1">
              <w:rPr>
                <w:sz w:val="28"/>
                <w:lang w:val="en-US"/>
              </w:rPr>
              <w:t>ol</w:t>
            </w:r>
            <w:r w:rsidRPr="00107CC1">
              <w:rPr>
                <w:sz w:val="28"/>
                <w:lang w:val="en-US"/>
              </w:rPr>
              <w:t>ish</w:t>
            </w:r>
            <w:r w:rsidRPr="00107CC1">
              <w:rPr>
                <w:sz w:val="28"/>
              </w:rPr>
              <w:t xml:space="preserve"> </w:t>
            </w:r>
            <w:r w:rsidRPr="00107CC1">
              <w:rPr>
                <w:sz w:val="28"/>
                <w:lang w:val="en-US"/>
              </w:rPr>
              <w:t>punktlariga</w:t>
            </w:r>
            <w:r w:rsidRPr="00107CC1">
              <w:rPr>
                <w:sz w:val="28"/>
              </w:rPr>
              <w:t xml:space="preserve"> </w:t>
            </w:r>
            <w:r w:rsidRPr="00107CC1">
              <w:rPr>
                <w:sz w:val="28"/>
                <w:lang w:val="en-US"/>
              </w:rPr>
              <w:t>uzatish</w:t>
            </w:r>
            <w:r w:rsidRPr="00107CC1">
              <w:rPr>
                <w:sz w:val="28"/>
              </w:rPr>
              <w:t xml:space="preserve">.  </w:t>
            </w:r>
            <w:r w:rsidRPr="00107CC1">
              <w:rPr>
                <w:sz w:val="28"/>
                <w:lang w:val="en-US"/>
              </w:rPr>
              <w:t>Ula</w:t>
            </w:r>
            <w:r w:rsidRPr="00107CC1">
              <w:rPr>
                <w:sz w:val="28"/>
              </w:rPr>
              <w:t>-</w:t>
            </w:r>
            <w:r w:rsidRPr="00107CC1">
              <w:rPr>
                <w:sz w:val="28"/>
                <w:lang w:val="en-US"/>
              </w:rPr>
              <w:t>nishni</w:t>
            </w:r>
            <w:r w:rsidRPr="00107CC1">
              <w:rPr>
                <w:sz w:val="28"/>
              </w:rPr>
              <w:t xml:space="preserve"> </w:t>
            </w:r>
            <w:r w:rsidRPr="00107CC1">
              <w:rPr>
                <w:sz w:val="28"/>
                <w:lang w:val="en-US"/>
              </w:rPr>
              <w:t>o</w:t>
            </w:r>
            <w:r w:rsidRPr="00107CC1">
              <w:rPr>
                <w:sz w:val="28"/>
              </w:rPr>
              <w:t>‘</w:t>
            </w:r>
            <w:r w:rsidRPr="00107CC1">
              <w:rPr>
                <w:sz w:val="28"/>
                <w:lang w:val="en-US"/>
              </w:rPr>
              <w:t>rnatmasdan</w:t>
            </w:r>
            <w:r w:rsidRPr="00107CC1">
              <w:rPr>
                <w:sz w:val="28"/>
              </w:rPr>
              <w:t xml:space="preserve"> </w:t>
            </w:r>
            <w:r w:rsidRPr="00107CC1">
              <w:rPr>
                <w:sz w:val="28"/>
                <w:lang w:val="en-US"/>
              </w:rPr>
              <w:t>xizmat</w:t>
            </w:r>
            <w:r w:rsidRPr="00107CC1">
              <w:rPr>
                <w:sz w:val="28"/>
              </w:rPr>
              <w:t xml:space="preserve"> </w:t>
            </w:r>
            <w:r w:rsidRPr="00107CC1">
              <w:rPr>
                <w:sz w:val="28"/>
                <w:lang w:val="en-US"/>
              </w:rPr>
              <w:t>ko</w:t>
            </w:r>
            <w:r w:rsidRPr="00107CC1">
              <w:rPr>
                <w:sz w:val="28"/>
              </w:rPr>
              <w:t>‘</w:t>
            </w:r>
            <w:r w:rsidRPr="00107CC1">
              <w:rPr>
                <w:sz w:val="28"/>
                <w:lang w:val="en-US"/>
              </w:rPr>
              <w:t>rsatish</w:t>
            </w:r>
            <w:r w:rsidRPr="00107CC1">
              <w:rPr>
                <w:sz w:val="28"/>
              </w:rPr>
              <w:t xml:space="preserve"> </w:t>
            </w:r>
            <w:r w:rsidRPr="00107CC1">
              <w:rPr>
                <w:sz w:val="28"/>
                <w:lang w:val="en-US"/>
              </w:rPr>
              <w:t>obyektga</w:t>
            </w:r>
            <w:r w:rsidRPr="00107CC1">
              <w:rPr>
                <w:sz w:val="28"/>
              </w:rPr>
              <w:t xml:space="preserve"> </w:t>
            </w:r>
            <w:r w:rsidRPr="00107CC1">
              <w:rPr>
                <w:sz w:val="28"/>
                <w:lang w:val="en-US"/>
              </w:rPr>
              <w:t>bunday</w:t>
            </w:r>
            <w:r w:rsidRPr="00107CC1">
              <w:rPr>
                <w:sz w:val="28"/>
              </w:rPr>
              <w:t xml:space="preserve"> </w:t>
            </w:r>
            <w:r w:rsidRPr="00107CC1">
              <w:rPr>
                <w:sz w:val="28"/>
                <w:lang w:val="en-US"/>
              </w:rPr>
              <w:t>uzatishni</w:t>
            </w:r>
            <w:r w:rsidRPr="00107CC1">
              <w:rPr>
                <w:sz w:val="28"/>
              </w:rPr>
              <w:t xml:space="preserve"> </w:t>
            </w:r>
            <w:r w:rsidRPr="00107CC1">
              <w:rPr>
                <w:sz w:val="28"/>
                <w:lang w:val="en-US"/>
              </w:rPr>
              <w:t>xizmat</w:t>
            </w:r>
            <w:r w:rsidRPr="00107CC1">
              <w:rPr>
                <w:sz w:val="28"/>
              </w:rPr>
              <w:t xml:space="preserve"> </w:t>
            </w:r>
            <w:r w:rsidRPr="00107CC1">
              <w:rPr>
                <w:sz w:val="28"/>
                <w:lang w:val="en-US"/>
              </w:rPr>
              <w:t>ko</w:t>
            </w:r>
            <w:r w:rsidRPr="00107CC1">
              <w:rPr>
                <w:sz w:val="28"/>
              </w:rPr>
              <w:t>‘</w:t>
            </w:r>
            <w:r w:rsidRPr="00107CC1">
              <w:rPr>
                <w:sz w:val="28"/>
                <w:lang w:val="en-US"/>
              </w:rPr>
              <w:t>rsatishdan</w:t>
            </w:r>
            <w:r w:rsidRPr="00107CC1">
              <w:rPr>
                <w:sz w:val="28"/>
              </w:rPr>
              <w:t xml:space="preserve"> </w:t>
            </w:r>
            <w:r w:rsidRPr="00107CC1">
              <w:rPr>
                <w:sz w:val="28"/>
                <w:lang w:val="en-US"/>
              </w:rPr>
              <w:t>bir</w:t>
            </w:r>
            <w:r w:rsidRPr="00107CC1">
              <w:rPr>
                <w:sz w:val="28"/>
              </w:rPr>
              <w:t xml:space="preserve"> </w:t>
            </w:r>
            <w:r w:rsidRPr="00107CC1">
              <w:rPr>
                <w:sz w:val="28"/>
                <w:lang w:val="en-US"/>
              </w:rPr>
              <w:t>marta</w:t>
            </w:r>
            <w:r w:rsidRPr="00107CC1">
              <w:rPr>
                <w:sz w:val="28"/>
              </w:rPr>
              <w:t xml:space="preserve"> </w:t>
            </w:r>
            <w:r w:rsidRPr="00107CC1">
              <w:rPr>
                <w:sz w:val="28"/>
                <w:lang w:val="en-US"/>
              </w:rPr>
              <w:t>foydalanishni</w:t>
            </w:r>
            <w:r w:rsidRPr="00107CC1">
              <w:rPr>
                <w:sz w:val="28"/>
              </w:rPr>
              <w:t xml:space="preserve"> </w:t>
            </w:r>
            <w:r w:rsidRPr="00107CC1">
              <w:rPr>
                <w:sz w:val="28"/>
                <w:lang w:val="en-US"/>
              </w:rPr>
              <w:t>amalga</w:t>
            </w:r>
            <w:r w:rsidRPr="00107CC1">
              <w:rPr>
                <w:sz w:val="28"/>
              </w:rPr>
              <w:t xml:space="preserve"> </w:t>
            </w:r>
            <w:r w:rsidRPr="00107CC1">
              <w:rPr>
                <w:sz w:val="28"/>
                <w:lang w:val="en-US"/>
              </w:rPr>
              <w:t>oshirish</w:t>
            </w:r>
            <w:r w:rsidRPr="00107CC1">
              <w:rPr>
                <w:sz w:val="28"/>
              </w:rPr>
              <w:t xml:space="preserve"> </w:t>
            </w:r>
            <w:r w:rsidRPr="00107CC1">
              <w:rPr>
                <w:sz w:val="28"/>
                <w:lang w:val="en-US"/>
              </w:rPr>
              <w:t>vositasida</w:t>
            </w:r>
            <w:r w:rsidRPr="00107CC1">
              <w:rPr>
                <w:sz w:val="28"/>
              </w:rPr>
              <w:t xml:space="preserve"> </w:t>
            </w:r>
            <w:r w:rsidRPr="00107CC1">
              <w:rPr>
                <w:sz w:val="28"/>
                <w:lang w:val="en-US"/>
              </w:rPr>
              <w:t>boshlab</w:t>
            </w:r>
            <w:r w:rsidRPr="00107CC1">
              <w:rPr>
                <w:sz w:val="28"/>
              </w:rPr>
              <w:t xml:space="preserve"> </w:t>
            </w:r>
            <w:r w:rsidRPr="00107CC1">
              <w:rPr>
                <w:sz w:val="28"/>
                <w:lang w:val="en-US"/>
              </w:rPr>
              <w:t>berish</w:t>
            </w:r>
            <w:r w:rsidRPr="00107CC1">
              <w:rPr>
                <w:sz w:val="28"/>
              </w:rPr>
              <w:t xml:space="preserve"> </w:t>
            </w:r>
            <w:r w:rsidRPr="00107CC1">
              <w:rPr>
                <w:sz w:val="28"/>
                <w:lang w:val="en-US"/>
              </w:rPr>
              <w:t>imkonini</w:t>
            </w:r>
            <w:r w:rsidRPr="00107CC1">
              <w:rPr>
                <w:sz w:val="28"/>
              </w:rPr>
              <w:t xml:space="preserve"> </w:t>
            </w:r>
            <w:r w:rsidRPr="00107CC1">
              <w:rPr>
                <w:sz w:val="28"/>
                <w:lang w:val="en-US"/>
              </w:rPr>
              <w:t>beradi</w:t>
            </w:r>
            <w:r w:rsidRPr="00107CC1">
              <w:rPr>
                <w:sz w:val="28"/>
              </w:rPr>
              <w:t>.</w:t>
            </w:r>
          </w:p>
          <w:p w14:paraId="5CC05DF6" w14:textId="77777777" w:rsidR="00AB32AA" w:rsidRPr="00107CC1" w:rsidRDefault="00AB32AA" w:rsidP="00AB32AA">
            <w:pPr>
              <w:jc w:val="both"/>
              <w:rPr>
                <w:sz w:val="18"/>
                <w:szCs w:val="18"/>
              </w:rPr>
            </w:pPr>
          </w:p>
          <w:p w14:paraId="5AE18094" w14:textId="77777777" w:rsidR="00813287" w:rsidRPr="00107CC1" w:rsidRDefault="00021B13" w:rsidP="00AB32AA">
            <w:pPr>
              <w:jc w:val="both"/>
              <w:rPr>
                <w:sz w:val="28"/>
              </w:rPr>
            </w:pPr>
            <w:r w:rsidRPr="00107CC1">
              <w:rPr>
                <w:sz w:val="28"/>
              </w:rPr>
              <w:t>Маълумотлар битта</w:t>
            </w:r>
            <w:r w:rsidR="00AB32AA" w:rsidRPr="00107CC1">
              <w:rPr>
                <w:sz w:val="28"/>
              </w:rPr>
              <w:t xml:space="preserve"> элементини фойдаланишнинг дастлабки пунктидан уланишни ўрнатмасдан белгиланган жойга хизмат кўр</w:t>
            </w:r>
            <w:r w:rsidR="00990F16" w:rsidRPr="00107CC1">
              <w:rPr>
                <w:sz w:val="28"/>
              </w:rPr>
              <w:t>-</w:t>
            </w:r>
            <w:r w:rsidR="00AB32AA" w:rsidRPr="00107CC1">
              <w:rPr>
                <w:sz w:val="28"/>
              </w:rPr>
              <w:t>сатиш учун бир ёки бир неча фойдалан</w:t>
            </w:r>
            <w:r w:rsidRPr="00107CC1">
              <w:rPr>
                <w:sz w:val="28"/>
              </w:rPr>
              <w:t>а ол</w:t>
            </w:r>
            <w:r w:rsidR="00990F16" w:rsidRPr="00107CC1">
              <w:rPr>
                <w:sz w:val="28"/>
              </w:rPr>
              <w:t xml:space="preserve">иш пунктларига узатиш. </w:t>
            </w:r>
            <w:r w:rsidR="00AB32AA" w:rsidRPr="00107CC1">
              <w:rPr>
                <w:sz w:val="28"/>
              </w:rPr>
              <w:t>Уланишни ўрнат</w:t>
            </w:r>
            <w:r w:rsidR="00990F16" w:rsidRPr="00107CC1">
              <w:rPr>
                <w:sz w:val="28"/>
              </w:rPr>
              <w:t>-</w:t>
            </w:r>
            <w:r w:rsidR="00AB32AA" w:rsidRPr="00107CC1">
              <w:rPr>
                <w:sz w:val="28"/>
              </w:rPr>
              <w:t>масдан хизмат кўрсатиш объектга бундай узатишни хизмат кўрсатишдан бир марта фойдаланишни амалга ошириш воситасида бошлаб бериш имконини беради.</w:t>
            </w:r>
          </w:p>
          <w:p w14:paraId="180EA248" w14:textId="77777777" w:rsidR="003E6C07" w:rsidRPr="00107CC1" w:rsidRDefault="003E6C07" w:rsidP="00AB32AA">
            <w:pPr>
              <w:jc w:val="both"/>
              <w:rPr>
                <w:sz w:val="18"/>
                <w:szCs w:val="18"/>
              </w:rPr>
            </w:pPr>
          </w:p>
        </w:tc>
      </w:tr>
      <w:tr w:rsidR="00AB32AA" w:rsidRPr="00107CC1" w14:paraId="58FA58A8" w14:textId="77777777">
        <w:tc>
          <w:tcPr>
            <w:tcW w:w="2104" w:type="pct"/>
          </w:tcPr>
          <w:p w14:paraId="00EAB5A7" w14:textId="77777777" w:rsidR="00AB32AA" w:rsidRPr="00107CC1" w:rsidRDefault="00AB32AA" w:rsidP="00E35F03">
            <w:pPr>
              <w:autoSpaceDE w:val="0"/>
              <w:autoSpaceDN w:val="0"/>
              <w:adjustRightInd w:val="0"/>
              <w:rPr>
                <w:b/>
                <w:sz w:val="28"/>
              </w:rPr>
            </w:pPr>
            <w:r w:rsidRPr="00107CC1">
              <w:rPr>
                <w:b/>
                <w:sz w:val="28"/>
              </w:rPr>
              <w:t xml:space="preserve">Обслуживание </w:t>
            </w:r>
            <w:r w:rsidR="00C62EF2" w:rsidRPr="00107CC1">
              <w:rPr>
                <w:b/>
                <w:sz w:val="28"/>
              </w:rPr>
              <w:br/>
            </w:r>
            <w:r w:rsidRPr="00107CC1">
              <w:rPr>
                <w:b/>
                <w:sz w:val="28"/>
              </w:rPr>
              <w:t>с установлением соединения (</w:t>
            </w:r>
            <w:r w:rsidRPr="00107CC1">
              <w:rPr>
                <w:b/>
                <w:sz w:val="28"/>
                <w:lang w:val="en-US"/>
              </w:rPr>
              <w:t>ITU</w:t>
            </w:r>
            <w:r w:rsidRPr="00107CC1">
              <w:rPr>
                <w:b/>
                <w:sz w:val="28"/>
              </w:rPr>
              <w:t>-</w:t>
            </w:r>
            <w:r w:rsidRPr="00107CC1">
              <w:rPr>
                <w:b/>
                <w:sz w:val="28"/>
                <w:lang w:val="en-US"/>
              </w:rPr>
              <w:t>T</w:t>
            </w:r>
            <w:r w:rsidRPr="00107CC1">
              <w:rPr>
                <w:b/>
                <w:sz w:val="28"/>
              </w:rPr>
              <w:t xml:space="preserve"> </w:t>
            </w:r>
            <w:r w:rsidRPr="00107CC1">
              <w:rPr>
                <w:b/>
                <w:sz w:val="28"/>
                <w:lang w:val="en-US"/>
              </w:rPr>
              <w:t>X</w:t>
            </w:r>
            <w:r w:rsidRPr="00107CC1">
              <w:rPr>
                <w:b/>
                <w:sz w:val="28"/>
              </w:rPr>
              <w:t>.200)</w:t>
            </w:r>
          </w:p>
          <w:p w14:paraId="474781D0" w14:textId="77777777" w:rsidR="001D11AB" w:rsidRPr="00107CC1" w:rsidRDefault="00AB32AA" w:rsidP="00E35F03">
            <w:pPr>
              <w:autoSpaceDE w:val="0"/>
              <w:autoSpaceDN w:val="0"/>
              <w:adjustRightInd w:val="0"/>
              <w:rPr>
                <w:sz w:val="28"/>
                <w:lang w:val="en-US"/>
              </w:rPr>
            </w:pPr>
            <w:r w:rsidRPr="00107CC1">
              <w:rPr>
                <w:b/>
                <w:sz w:val="28"/>
                <w:lang w:val="en-US"/>
              </w:rPr>
              <w:t xml:space="preserve">uz </w:t>
            </w:r>
            <w:r w:rsidRPr="00107CC1">
              <w:rPr>
                <w:sz w:val="28"/>
                <w:lang w:val="en-US"/>
              </w:rPr>
              <w:t>-</w:t>
            </w:r>
            <w:r w:rsidRPr="00107CC1">
              <w:rPr>
                <w:b/>
                <w:sz w:val="28"/>
                <w:lang w:val="en-US"/>
              </w:rPr>
              <w:t xml:space="preserve"> </w:t>
            </w:r>
            <w:r w:rsidR="001D11AB" w:rsidRPr="00107CC1">
              <w:rPr>
                <w:sz w:val="28"/>
                <w:lang w:val="en-US"/>
              </w:rPr>
              <w:t>ulanishni  o‘rnatib xizmat ko‘rsatish (ITU-T X.200)</w:t>
            </w:r>
          </w:p>
          <w:p w14:paraId="1D4BE09B" w14:textId="77777777" w:rsidR="00AB32AA" w:rsidRPr="00107CC1" w:rsidRDefault="00E35F03" w:rsidP="00E35F03">
            <w:pPr>
              <w:autoSpaceDE w:val="0"/>
              <w:autoSpaceDN w:val="0"/>
              <w:adjustRightInd w:val="0"/>
              <w:rPr>
                <w:sz w:val="28"/>
                <w:lang w:val="en-US"/>
              </w:rPr>
            </w:pPr>
            <w:r w:rsidRPr="00107CC1">
              <w:rPr>
                <w:sz w:val="28"/>
                <w:lang w:val="en-US"/>
              </w:rPr>
              <w:t xml:space="preserve">      </w:t>
            </w:r>
            <w:r w:rsidR="001D11AB" w:rsidRPr="00107CC1">
              <w:rPr>
                <w:sz w:val="28"/>
                <w:lang w:val="en-US"/>
              </w:rPr>
              <w:t xml:space="preserve"> </w:t>
            </w:r>
            <w:r w:rsidR="00AB32AA" w:rsidRPr="00107CC1">
              <w:rPr>
                <w:sz w:val="28"/>
              </w:rPr>
              <w:t>уланишни</w:t>
            </w:r>
            <w:r w:rsidR="00AB32AA" w:rsidRPr="00107CC1">
              <w:rPr>
                <w:sz w:val="28"/>
                <w:lang w:val="en-US"/>
              </w:rPr>
              <w:t xml:space="preserve">  </w:t>
            </w:r>
            <w:r w:rsidR="00AB32AA" w:rsidRPr="00107CC1">
              <w:rPr>
                <w:sz w:val="28"/>
              </w:rPr>
              <w:t>ўрнатиб</w:t>
            </w:r>
            <w:r w:rsidR="00AB32AA" w:rsidRPr="00107CC1">
              <w:rPr>
                <w:sz w:val="28"/>
                <w:lang w:val="en-US"/>
              </w:rPr>
              <w:t xml:space="preserve"> </w:t>
            </w:r>
            <w:r w:rsidR="00AB32AA" w:rsidRPr="00107CC1">
              <w:rPr>
                <w:sz w:val="28"/>
              </w:rPr>
              <w:t>хизмат</w:t>
            </w:r>
            <w:r w:rsidR="00AB32AA" w:rsidRPr="00107CC1">
              <w:rPr>
                <w:sz w:val="28"/>
                <w:lang w:val="en-US"/>
              </w:rPr>
              <w:t xml:space="preserve"> </w:t>
            </w:r>
            <w:r w:rsidR="00AB32AA" w:rsidRPr="00107CC1">
              <w:rPr>
                <w:sz w:val="28"/>
              </w:rPr>
              <w:t>кўрсатиш</w:t>
            </w:r>
            <w:r w:rsidR="00AB32AA" w:rsidRPr="00107CC1">
              <w:rPr>
                <w:sz w:val="28"/>
                <w:lang w:val="en-US"/>
              </w:rPr>
              <w:t xml:space="preserve"> (ITU-T X.200)</w:t>
            </w:r>
          </w:p>
          <w:p w14:paraId="02F469A9" w14:textId="77777777" w:rsidR="00AB32AA" w:rsidRPr="00107CC1" w:rsidRDefault="00AB32AA" w:rsidP="00E35F03">
            <w:pPr>
              <w:autoSpaceDE w:val="0"/>
              <w:autoSpaceDN w:val="0"/>
              <w:adjustRightInd w:val="0"/>
              <w:rPr>
                <w:b/>
                <w:sz w:val="28"/>
                <w:lang w:val="en-US"/>
              </w:rPr>
            </w:pPr>
            <w:r w:rsidRPr="00107CC1">
              <w:rPr>
                <w:b/>
                <w:sz w:val="28"/>
                <w:lang w:val="en-US"/>
              </w:rPr>
              <w:t>en</w:t>
            </w:r>
            <w:r w:rsidRPr="00107CC1">
              <w:rPr>
                <w:b/>
                <w:sz w:val="28"/>
              </w:rPr>
              <w:t xml:space="preserve"> </w:t>
            </w:r>
            <w:r w:rsidR="00805DEE" w:rsidRPr="00107CC1">
              <w:rPr>
                <w:sz w:val="28"/>
              </w:rPr>
              <w:t xml:space="preserve">- </w:t>
            </w:r>
            <w:r w:rsidR="008F70C5" w:rsidRPr="00107CC1">
              <w:rPr>
                <w:sz w:val="28"/>
                <w:lang w:val="en-US"/>
              </w:rPr>
              <w:t>path-</w:t>
            </w:r>
            <w:r w:rsidR="00557930" w:rsidRPr="00107CC1">
              <w:rPr>
                <w:sz w:val="28"/>
                <w:lang w:val="en-US"/>
              </w:rPr>
              <w:t>setting service</w:t>
            </w:r>
          </w:p>
        </w:tc>
        <w:tc>
          <w:tcPr>
            <w:tcW w:w="2896" w:type="pct"/>
          </w:tcPr>
          <w:p w14:paraId="75863994" w14:textId="77777777" w:rsidR="00D41C9F" w:rsidRDefault="00AB32AA" w:rsidP="00D41C9F">
            <w:pPr>
              <w:jc w:val="both"/>
              <w:rPr>
                <w:sz w:val="28"/>
                <w:lang w:val="en-US"/>
              </w:rPr>
            </w:pPr>
            <w:r w:rsidRPr="00107CC1">
              <w:rPr>
                <w:sz w:val="28"/>
              </w:rPr>
              <w:t>Соединение – это связь, устанавливаемая для передачи данных между двумя или более одноранговыми объектами уровня (</w:t>
            </w:r>
            <w:r w:rsidRPr="00107CC1">
              <w:rPr>
                <w:sz w:val="28"/>
                <w:lang w:val="en-US"/>
              </w:rPr>
              <w:t>N</w:t>
            </w:r>
            <w:r w:rsidRPr="00107CC1">
              <w:rPr>
                <w:sz w:val="28"/>
              </w:rPr>
              <w:t>). Такая связь увязывает одноранговые объекты уровня (</w:t>
            </w:r>
            <w:r w:rsidRPr="00107CC1">
              <w:rPr>
                <w:sz w:val="28"/>
                <w:lang w:val="en-US"/>
              </w:rPr>
              <w:t>N</w:t>
            </w:r>
            <w:r w:rsidRPr="00107CC1">
              <w:rPr>
                <w:sz w:val="28"/>
              </w:rPr>
              <w:t>) с объектами уровня (</w:t>
            </w:r>
            <w:r w:rsidRPr="00107CC1">
              <w:rPr>
                <w:sz w:val="28"/>
                <w:lang w:val="en-US"/>
              </w:rPr>
              <w:t>N</w:t>
            </w:r>
            <w:r w:rsidRPr="00107CC1">
              <w:rPr>
                <w:sz w:val="28"/>
              </w:rPr>
              <w:t>-1) на следующем нижнем уровне. Способность установить и разъединить соединение и передать с его помощью данные предоставляется объектам уровня (</w:t>
            </w:r>
            <w:r w:rsidRPr="00107CC1">
              <w:rPr>
                <w:sz w:val="28"/>
                <w:lang w:val="en-US"/>
              </w:rPr>
              <w:t>N</w:t>
            </w:r>
            <w:r w:rsidRPr="00107CC1">
              <w:rPr>
                <w:sz w:val="28"/>
              </w:rPr>
              <w:t>) на данном уровне (</w:t>
            </w:r>
            <w:r w:rsidRPr="00107CC1">
              <w:rPr>
                <w:sz w:val="28"/>
                <w:lang w:val="en-US"/>
              </w:rPr>
              <w:t>N</w:t>
            </w:r>
            <w:r w:rsidRPr="00107CC1">
              <w:rPr>
                <w:sz w:val="28"/>
              </w:rPr>
              <w:t>) следующим нижним уровнем в качестве услуги с установлением соединения. Применение услуги с установлением соединения одноранговыми объектами уровня (</w:t>
            </w:r>
            <w:r w:rsidRPr="00107CC1">
              <w:rPr>
                <w:sz w:val="28"/>
                <w:lang w:val="en-US"/>
              </w:rPr>
              <w:t>N</w:t>
            </w:r>
            <w:r w:rsidRPr="00107CC1">
              <w:rPr>
                <w:sz w:val="28"/>
              </w:rPr>
              <w:t xml:space="preserve">) осуществляется в три четко выделенных этапа: а) установление соединения; </w:t>
            </w:r>
            <w:r w:rsidRPr="00107CC1">
              <w:rPr>
                <w:sz w:val="28"/>
                <w:lang w:val="en-US"/>
              </w:rPr>
              <w:t>b</w:t>
            </w:r>
            <w:r w:rsidRPr="00107CC1">
              <w:rPr>
                <w:sz w:val="28"/>
              </w:rPr>
              <w:t>) передача данных; с)</w:t>
            </w:r>
            <w:r w:rsidR="00D41C9F" w:rsidRPr="00107CC1">
              <w:rPr>
                <w:sz w:val="28"/>
              </w:rPr>
              <w:t xml:space="preserve"> разъединение соединения.</w:t>
            </w:r>
          </w:p>
          <w:p w14:paraId="2BA5B495" w14:textId="77777777" w:rsidR="00D22C98" w:rsidRPr="00D22C98" w:rsidRDefault="00D22C98" w:rsidP="00D41C9F">
            <w:pPr>
              <w:jc w:val="both"/>
              <w:rPr>
                <w:sz w:val="28"/>
                <w:lang w:val="en-US"/>
              </w:rPr>
            </w:pPr>
          </w:p>
          <w:p w14:paraId="395BE405" w14:textId="77777777" w:rsidR="001D11AB" w:rsidRPr="00107CC1" w:rsidRDefault="001D11AB" w:rsidP="001D11AB">
            <w:pPr>
              <w:jc w:val="both"/>
              <w:rPr>
                <w:sz w:val="28"/>
              </w:rPr>
            </w:pPr>
            <w:r w:rsidRPr="00107CC1">
              <w:rPr>
                <w:sz w:val="28"/>
                <w:lang w:val="en-US"/>
              </w:rPr>
              <w:t>Ulanish</w:t>
            </w:r>
            <w:r w:rsidRPr="00107CC1">
              <w:rPr>
                <w:sz w:val="28"/>
              </w:rPr>
              <w:t xml:space="preserve"> – </w:t>
            </w:r>
            <w:r w:rsidRPr="00107CC1">
              <w:rPr>
                <w:sz w:val="28"/>
                <w:lang w:val="en-US"/>
              </w:rPr>
              <w:t>bu</w:t>
            </w:r>
            <w:r w:rsidRPr="00107CC1">
              <w:rPr>
                <w:sz w:val="28"/>
              </w:rPr>
              <w:t xml:space="preserve"> </w:t>
            </w:r>
            <w:r w:rsidRPr="00107CC1">
              <w:rPr>
                <w:i/>
                <w:sz w:val="28"/>
              </w:rPr>
              <w:t>(</w:t>
            </w:r>
            <w:r w:rsidRPr="00107CC1">
              <w:rPr>
                <w:i/>
                <w:sz w:val="28"/>
                <w:lang w:val="en-US"/>
              </w:rPr>
              <w:t>N</w:t>
            </w:r>
            <w:r w:rsidRPr="00107CC1">
              <w:rPr>
                <w:i/>
                <w:sz w:val="28"/>
              </w:rPr>
              <w:t>)</w:t>
            </w:r>
            <w:r w:rsidRPr="00107CC1">
              <w:rPr>
                <w:sz w:val="28"/>
              </w:rPr>
              <w:t xml:space="preserve"> </w:t>
            </w:r>
            <w:r w:rsidRPr="00107CC1">
              <w:rPr>
                <w:sz w:val="28"/>
                <w:lang w:val="en-US"/>
              </w:rPr>
              <w:t>darajadagi</w:t>
            </w:r>
            <w:r w:rsidRPr="00107CC1">
              <w:rPr>
                <w:sz w:val="28"/>
              </w:rPr>
              <w:t xml:space="preserve"> </w:t>
            </w:r>
            <w:r w:rsidRPr="00107CC1">
              <w:rPr>
                <w:sz w:val="28"/>
                <w:lang w:val="en-US"/>
              </w:rPr>
              <w:t>ikki</w:t>
            </w:r>
            <w:r w:rsidRPr="00107CC1">
              <w:rPr>
                <w:sz w:val="28"/>
              </w:rPr>
              <w:t xml:space="preserve"> </w:t>
            </w:r>
            <w:r w:rsidRPr="00107CC1">
              <w:rPr>
                <w:sz w:val="28"/>
                <w:lang w:val="en-US"/>
              </w:rPr>
              <w:t>yoki</w:t>
            </w:r>
            <w:r w:rsidRPr="00107CC1">
              <w:rPr>
                <w:sz w:val="28"/>
              </w:rPr>
              <w:t xml:space="preserve"> </w:t>
            </w:r>
            <w:r w:rsidRPr="00107CC1">
              <w:rPr>
                <w:sz w:val="28"/>
                <w:lang w:val="en-US"/>
              </w:rPr>
              <w:t>undan</w:t>
            </w:r>
            <w:r w:rsidRPr="00107CC1">
              <w:rPr>
                <w:sz w:val="28"/>
              </w:rPr>
              <w:t xml:space="preserve"> </w:t>
            </w:r>
            <w:r w:rsidRPr="00107CC1">
              <w:rPr>
                <w:sz w:val="28"/>
                <w:lang w:val="en-US"/>
              </w:rPr>
              <w:t>ko</w:t>
            </w:r>
            <w:r w:rsidRPr="00107CC1">
              <w:rPr>
                <w:sz w:val="28"/>
              </w:rPr>
              <w:t>‘</w:t>
            </w:r>
            <w:r w:rsidRPr="00107CC1">
              <w:rPr>
                <w:sz w:val="28"/>
                <w:lang w:val="en-US"/>
              </w:rPr>
              <w:t>p</w:t>
            </w:r>
            <w:r w:rsidRPr="00107CC1">
              <w:rPr>
                <w:sz w:val="28"/>
              </w:rPr>
              <w:t xml:space="preserve"> </w:t>
            </w:r>
            <w:r w:rsidRPr="00107CC1">
              <w:rPr>
                <w:sz w:val="28"/>
                <w:lang w:val="en-US"/>
              </w:rPr>
              <w:t>bir</w:t>
            </w:r>
            <w:r w:rsidRPr="00107CC1">
              <w:rPr>
                <w:sz w:val="28"/>
              </w:rPr>
              <w:t xml:space="preserve"> </w:t>
            </w:r>
            <w:r w:rsidRPr="00107CC1">
              <w:rPr>
                <w:sz w:val="28"/>
                <w:lang w:val="en-US"/>
              </w:rPr>
              <w:t>turdagi</w:t>
            </w:r>
            <w:r w:rsidRPr="00107CC1">
              <w:rPr>
                <w:sz w:val="28"/>
              </w:rPr>
              <w:t xml:space="preserve"> </w:t>
            </w:r>
            <w:r w:rsidRPr="00107CC1">
              <w:rPr>
                <w:sz w:val="28"/>
                <w:lang w:val="en-US"/>
              </w:rPr>
              <w:t>obyektlar</w:t>
            </w:r>
            <w:r w:rsidRPr="00107CC1">
              <w:rPr>
                <w:sz w:val="28"/>
              </w:rPr>
              <w:t xml:space="preserve"> </w:t>
            </w:r>
            <w:r w:rsidRPr="00107CC1">
              <w:rPr>
                <w:sz w:val="28"/>
                <w:lang w:val="en-US"/>
              </w:rPr>
              <w:t>o</w:t>
            </w:r>
            <w:r w:rsidRPr="00107CC1">
              <w:rPr>
                <w:sz w:val="28"/>
              </w:rPr>
              <w:t>‘</w:t>
            </w:r>
            <w:r w:rsidRPr="00107CC1">
              <w:rPr>
                <w:sz w:val="28"/>
                <w:lang w:val="en-US"/>
              </w:rPr>
              <w:t>rtasida</w:t>
            </w:r>
            <w:r w:rsidRPr="00107CC1">
              <w:rPr>
                <w:sz w:val="28"/>
              </w:rPr>
              <w:t xml:space="preserve"> </w:t>
            </w:r>
            <w:r w:rsidRPr="00107CC1">
              <w:rPr>
                <w:sz w:val="28"/>
                <w:lang w:val="en-US"/>
              </w:rPr>
              <w:t>ma</w:t>
            </w:r>
            <w:r w:rsidRPr="00107CC1">
              <w:rPr>
                <w:sz w:val="28"/>
              </w:rPr>
              <w:t>’</w:t>
            </w:r>
            <w:r w:rsidR="00021B13" w:rsidRPr="00107CC1">
              <w:rPr>
                <w:sz w:val="28"/>
                <w:lang w:val="en-US"/>
              </w:rPr>
              <w:t>lumotlar</w:t>
            </w:r>
            <w:r w:rsidRPr="00107CC1">
              <w:rPr>
                <w:sz w:val="28"/>
              </w:rPr>
              <w:t xml:space="preserve"> </w:t>
            </w:r>
            <w:r w:rsidRPr="00107CC1">
              <w:rPr>
                <w:sz w:val="28"/>
                <w:lang w:val="en-US"/>
              </w:rPr>
              <w:t>uzatish</w:t>
            </w:r>
            <w:r w:rsidRPr="00107CC1">
              <w:rPr>
                <w:sz w:val="28"/>
              </w:rPr>
              <w:t xml:space="preserve"> </w:t>
            </w:r>
            <w:r w:rsidRPr="00107CC1">
              <w:rPr>
                <w:sz w:val="28"/>
                <w:lang w:val="en-US"/>
              </w:rPr>
              <w:t>uchun</w:t>
            </w:r>
            <w:r w:rsidRPr="00107CC1">
              <w:rPr>
                <w:sz w:val="28"/>
              </w:rPr>
              <w:t xml:space="preserve"> </w:t>
            </w:r>
            <w:r w:rsidRPr="00107CC1">
              <w:rPr>
                <w:sz w:val="28"/>
                <w:lang w:val="en-US"/>
              </w:rPr>
              <w:t>o</w:t>
            </w:r>
            <w:r w:rsidRPr="00107CC1">
              <w:rPr>
                <w:sz w:val="28"/>
              </w:rPr>
              <w:t>‘</w:t>
            </w:r>
            <w:r w:rsidRPr="00107CC1">
              <w:rPr>
                <w:sz w:val="28"/>
                <w:lang w:val="en-US"/>
              </w:rPr>
              <w:t>rnatilgan</w:t>
            </w:r>
            <w:r w:rsidRPr="00107CC1">
              <w:rPr>
                <w:sz w:val="28"/>
              </w:rPr>
              <w:t xml:space="preserve"> </w:t>
            </w:r>
            <w:r w:rsidRPr="00107CC1">
              <w:rPr>
                <w:sz w:val="28"/>
                <w:lang w:val="en-US"/>
              </w:rPr>
              <w:t>aloqa</w:t>
            </w:r>
            <w:r w:rsidRPr="00107CC1">
              <w:rPr>
                <w:sz w:val="28"/>
              </w:rPr>
              <w:t xml:space="preserve">. </w:t>
            </w:r>
            <w:r w:rsidRPr="00107CC1">
              <w:rPr>
                <w:sz w:val="28"/>
                <w:lang w:val="en-US"/>
              </w:rPr>
              <w:t>Bunday</w:t>
            </w:r>
            <w:r w:rsidRPr="00107CC1">
              <w:rPr>
                <w:sz w:val="28"/>
              </w:rPr>
              <w:t xml:space="preserve"> </w:t>
            </w:r>
            <w:r w:rsidRPr="00107CC1">
              <w:rPr>
                <w:sz w:val="28"/>
                <w:lang w:val="en-US"/>
              </w:rPr>
              <w:t>aloqa</w:t>
            </w:r>
            <w:r w:rsidRPr="00107CC1">
              <w:rPr>
                <w:sz w:val="28"/>
              </w:rPr>
              <w:t xml:space="preserve"> </w:t>
            </w:r>
            <w:r w:rsidRPr="00107CC1">
              <w:rPr>
                <w:i/>
                <w:sz w:val="28"/>
              </w:rPr>
              <w:t>(</w:t>
            </w:r>
            <w:r w:rsidRPr="00107CC1">
              <w:rPr>
                <w:i/>
                <w:sz w:val="28"/>
                <w:lang w:val="en-US"/>
              </w:rPr>
              <w:t>N</w:t>
            </w:r>
            <w:r w:rsidRPr="00107CC1">
              <w:rPr>
                <w:i/>
                <w:sz w:val="28"/>
              </w:rPr>
              <w:t>)</w:t>
            </w:r>
            <w:r w:rsidRPr="00107CC1">
              <w:rPr>
                <w:sz w:val="28"/>
              </w:rPr>
              <w:t xml:space="preserve"> </w:t>
            </w:r>
            <w:r w:rsidRPr="00107CC1">
              <w:rPr>
                <w:sz w:val="28"/>
                <w:lang w:val="en-US"/>
              </w:rPr>
              <w:t>darajadagi</w:t>
            </w:r>
            <w:r w:rsidRPr="00107CC1">
              <w:rPr>
                <w:sz w:val="28"/>
              </w:rPr>
              <w:t xml:space="preserve"> </w:t>
            </w:r>
            <w:r w:rsidRPr="00107CC1">
              <w:rPr>
                <w:sz w:val="28"/>
                <w:lang w:val="en-US"/>
              </w:rPr>
              <w:t>bir</w:t>
            </w:r>
            <w:r w:rsidRPr="00107CC1">
              <w:rPr>
                <w:sz w:val="28"/>
              </w:rPr>
              <w:t xml:space="preserve"> </w:t>
            </w:r>
            <w:r w:rsidRPr="00107CC1">
              <w:rPr>
                <w:sz w:val="28"/>
                <w:lang w:val="en-US"/>
              </w:rPr>
              <w:t>turdagi</w:t>
            </w:r>
            <w:r w:rsidRPr="00107CC1">
              <w:rPr>
                <w:sz w:val="28"/>
              </w:rPr>
              <w:t xml:space="preserve"> </w:t>
            </w:r>
            <w:r w:rsidRPr="00107CC1">
              <w:rPr>
                <w:sz w:val="28"/>
                <w:lang w:val="en-US"/>
              </w:rPr>
              <w:t>oby</w:t>
            </w:r>
            <w:r w:rsidR="00E35F03" w:rsidRPr="00107CC1">
              <w:rPr>
                <w:sz w:val="28"/>
                <w:lang w:val="en-US"/>
              </w:rPr>
              <w:t>ektlarni</w:t>
            </w:r>
            <w:r w:rsidRPr="00107CC1">
              <w:rPr>
                <w:sz w:val="28"/>
              </w:rPr>
              <w:t xml:space="preserve"> </w:t>
            </w:r>
            <w:r w:rsidRPr="00107CC1">
              <w:rPr>
                <w:i/>
                <w:sz w:val="28"/>
              </w:rPr>
              <w:t>(</w:t>
            </w:r>
            <w:r w:rsidRPr="00107CC1">
              <w:rPr>
                <w:i/>
                <w:sz w:val="28"/>
                <w:lang w:val="en-US"/>
              </w:rPr>
              <w:t>N</w:t>
            </w:r>
            <w:r w:rsidRPr="00107CC1">
              <w:rPr>
                <w:i/>
                <w:sz w:val="28"/>
              </w:rPr>
              <w:t>-1)</w:t>
            </w:r>
            <w:r w:rsidRPr="00107CC1">
              <w:rPr>
                <w:sz w:val="28"/>
              </w:rPr>
              <w:t xml:space="preserve"> </w:t>
            </w:r>
            <w:r w:rsidRPr="00107CC1">
              <w:rPr>
                <w:sz w:val="28"/>
                <w:lang w:val="en-US"/>
              </w:rPr>
              <w:t>darajadagi</w:t>
            </w:r>
            <w:r w:rsidRPr="00107CC1">
              <w:rPr>
                <w:sz w:val="28"/>
              </w:rPr>
              <w:t xml:space="preserve"> </w:t>
            </w:r>
            <w:r w:rsidRPr="00107CC1">
              <w:rPr>
                <w:sz w:val="28"/>
                <w:lang w:val="en-US"/>
              </w:rPr>
              <w:t>obyektlar</w:t>
            </w:r>
            <w:r w:rsidRPr="00107CC1">
              <w:rPr>
                <w:sz w:val="28"/>
              </w:rPr>
              <w:t xml:space="preserve"> </w:t>
            </w:r>
            <w:r w:rsidRPr="00107CC1">
              <w:rPr>
                <w:sz w:val="28"/>
                <w:lang w:val="en-US"/>
              </w:rPr>
              <w:t>bilan</w:t>
            </w:r>
            <w:r w:rsidRPr="00107CC1">
              <w:rPr>
                <w:sz w:val="28"/>
              </w:rPr>
              <w:t xml:space="preserve"> </w:t>
            </w:r>
            <w:r w:rsidRPr="00107CC1">
              <w:rPr>
                <w:sz w:val="28"/>
                <w:lang w:val="en-US"/>
              </w:rPr>
              <w:t>keyingi</w:t>
            </w:r>
            <w:r w:rsidRPr="00107CC1">
              <w:rPr>
                <w:sz w:val="28"/>
              </w:rPr>
              <w:t xml:space="preserve"> </w:t>
            </w:r>
            <w:r w:rsidRPr="00107CC1">
              <w:rPr>
                <w:sz w:val="28"/>
                <w:lang w:val="en-US"/>
              </w:rPr>
              <w:t>quyi</w:t>
            </w:r>
            <w:r w:rsidRPr="00107CC1">
              <w:rPr>
                <w:sz w:val="28"/>
              </w:rPr>
              <w:t xml:space="preserve"> </w:t>
            </w:r>
            <w:r w:rsidRPr="00107CC1">
              <w:rPr>
                <w:sz w:val="28"/>
                <w:lang w:val="en-US"/>
              </w:rPr>
              <w:t>darajada</w:t>
            </w:r>
            <w:r w:rsidRPr="00107CC1">
              <w:rPr>
                <w:sz w:val="28"/>
              </w:rPr>
              <w:t xml:space="preserve"> </w:t>
            </w:r>
            <w:r w:rsidRPr="00107CC1">
              <w:rPr>
                <w:sz w:val="28"/>
                <w:lang w:val="en-US"/>
              </w:rPr>
              <w:t>bog</w:t>
            </w:r>
            <w:r w:rsidRPr="00107CC1">
              <w:rPr>
                <w:sz w:val="28"/>
              </w:rPr>
              <w:t>‘</w:t>
            </w:r>
            <w:r w:rsidRPr="00107CC1">
              <w:rPr>
                <w:sz w:val="28"/>
                <w:lang w:val="en-US"/>
              </w:rPr>
              <w:t>laydi</w:t>
            </w:r>
            <w:r w:rsidRPr="00107CC1">
              <w:rPr>
                <w:sz w:val="28"/>
              </w:rPr>
              <w:t xml:space="preserve">. </w:t>
            </w:r>
            <w:r w:rsidRPr="00107CC1">
              <w:rPr>
                <w:sz w:val="28"/>
                <w:lang w:val="en-US"/>
              </w:rPr>
              <w:t>Ulanishni</w:t>
            </w:r>
            <w:r w:rsidRPr="00107CC1">
              <w:rPr>
                <w:sz w:val="28"/>
              </w:rPr>
              <w:t xml:space="preserve"> </w:t>
            </w:r>
            <w:r w:rsidRPr="00107CC1">
              <w:rPr>
                <w:sz w:val="28"/>
                <w:lang w:val="en-US"/>
              </w:rPr>
              <w:t>o</w:t>
            </w:r>
            <w:r w:rsidRPr="00107CC1">
              <w:rPr>
                <w:sz w:val="28"/>
              </w:rPr>
              <w:t>‘</w:t>
            </w:r>
            <w:r w:rsidRPr="00107CC1">
              <w:rPr>
                <w:sz w:val="28"/>
                <w:lang w:val="en-US"/>
              </w:rPr>
              <w:t>rnatish</w:t>
            </w:r>
            <w:r w:rsidRPr="00107CC1">
              <w:rPr>
                <w:sz w:val="28"/>
              </w:rPr>
              <w:t xml:space="preserve"> </w:t>
            </w:r>
            <w:r w:rsidRPr="00107CC1">
              <w:rPr>
                <w:sz w:val="28"/>
                <w:lang w:val="en-US"/>
              </w:rPr>
              <w:t>hamda</w:t>
            </w:r>
            <w:r w:rsidRPr="00107CC1">
              <w:rPr>
                <w:sz w:val="28"/>
              </w:rPr>
              <w:t xml:space="preserve"> </w:t>
            </w:r>
            <w:r w:rsidRPr="00107CC1">
              <w:rPr>
                <w:sz w:val="28"/>
                <w:lang w:val="en-US"/>
              </w:rPr>
              <w:t>ajratish</w:t>
            </w:r>
            <w:r w:rsidRPr="00107CC1">
              <w:rPr>
                <w:sz w:val="28"/>
              </w:rPr>
              <w:t xml:space="preserve"> </w:t>
            </w:r>
            <w:r w:rsidRPr="00107CC1">
              <w:rPr>
                <w:sz w:val="28"/>
                <w:lang w:val="en-US"/>
              </w:rPr>
              <w:t>qobiliyati</w:t>
            </w:r>
            <w:r w:rsidRPr="00107CC1">
              <w:rPr>
                <w:sz w:val="28"/>
              </w:rPr>
              <w:t xml:space="preserve"> </w:t>
            </w:r>
            <w:r w:rsidRPr="00107CC1">
              <w:rPr>
                <w:sz w:val="28"/>
                <w:lang w:val="en-US"/>
              </w:rPr>
              <w:t>va</w:t>
            </w:r>
            <w:r w:rsidRPr="00107CC1">
              <w:rPr>
                <w:sz w:val="28"/>
              </w:rPr>
              <w:t xml:space="preserve"> </w:t>
            </w:r>
            <w:r w:rsidRPr="00107CC1">
              <w:rPr>
                <w:sz w:val="28"/>
                <w:lang w:val="en-US"/>
              </w:rPr>
              <w:t>uning</w:t>
            </w:r>
            <w:r w:rsidRPr="00107CC1">
              <w:rPr>
                <w:sz w:val="28"/>
              </w:rPr>
              <w:t xml:space="preserve"> </w:t>
            </w:r>
            <w:r w:rsidRPr="00107CC1">
              <w:rPr>
                <w:sz w:val="28"/>
                <w:lang w:val="en-US"/>
              </w:rPr>
              <w:t>yor</w:t>
            </w:r>
            <w:r w:rsidR="00E35F03" w:rsidRPr="00107CC1">
              <w:rPr>
                <w:sz w:val="28"/>
                <w:lang w:val="en-US"/>
              </w:rPr>
              <w:t>damida</w:t>
            </w:r>
            <w:r w:rsidR="00E35F03" w:rsidRPr="00107CC1">
              <w:rPr>
                <w:sz w:val="28"/>
              </w:rPr>
              <w:t xml:space="preserve"> </w:t>
            </w:r>
            <w:r w:rsidR="00E35F03" w:rsidRPr="00107CC1">
              <w:rPr>
                <w:sz w:val="28"/>
                <w:lang w:val="en-US"/>
              </w:rPr>
              <w:t>ma</w:t>
            </w:r>
            <w:r w:rsidR="00E35F03" w:rsidRPr="00107CC1">
              <w:rPr>
                <w:sz w:val="28"/>
              </w:rPr>
              <w:t>’</w:t>
            </w:r>
            <w:r w:rsidR="00021B13" w:rsidRPr="00107CC1">
              <w:rPr>
                <w:sz w:val="28"/>
                <w:lang w:val="en-US"/>
              </w:rPr>
              <w:t>lumotlar</w:t>
            </w:r>
            <w:r w:rsidR="00E35F03" w:rsidRPr="00107CC1">
              <w:rPr>
                <w:sz w:val="28"/>
              </w:rPr>
              <w:t xml:space="preserve"> </w:t>
            </w:r>
            <w:r w:rsidR="00E35F03" w:rsidRPr="00107CC1">
              <w:rPr>
                <w:sz w:val="28"/>
                <w:lang w:val="en-US"/>
              </w:rPr>
              <w:t>uzatish</w:t>
            </w:r>
            <w:r w:rsidRPr="00107CC1">
              <w:rPr>
                <w:sz w:val="28"/>
              </w:rPr>
              <w:t xml:space="preserve"> </w:t>
            </w:r>
            <w:r w:rsidRPr="00107CC1">
              <w:rPr>
                <w:i/>
                <w:sz w:val="28"/>
              </w:rPr>
              <w:t>(</w:t>
            </w:r>
            <w:r w:rsidRPr="00107CC1">
              <w:rPr>
                <w:i/>
                <w:sz w:val="28"/>
                <w:lang w:val="en-US"/>
              </w:rPr>
              <w:t>N</w:t>
            </w:r>
            <w:r w:rsidRPr="00107CC1">
              <w:rPr>
                <w:i/>
                <w:sz w:val="28"/>
              </w:rPr>
              <w:t>)</w:t>
            </w:r>
            <w:r w:rsidRPr="00107CC1">
              <w:rPr>
                <w:sz w:val="28"/>
              </w:rPr>
              <w:t xml:space="preserve"> </w:t>
            </w:r>
            <w:r w:rsidRPr="00107CC1">
              <w:rPr>
                <w:sz w:val="28"/>
                <w:lang w:val="en-US"/>
              </w:rPr>
              <w:t>darajasi</w:t>
            </w:r>
            <w:r w:rsidRPr="00107CC1">
              <w:rPr>
                <w:sz w:val="28"/>
              </w:rPr>
              <w:t xml:space="preserve"> </w:t>
            </w:r>
            <w:r w:rsidRPr="00107CC1">
              <w:rPr>
                <w:sz w:val="28"/>
                <w:lang w:val="en-US"/>
              </w:rPr>
              <w:t>bir</w:t>
            </w:r>
            <w:r w:rsidRPr="00107CC1">
              <w:rPr>
                <w:sz w:val="28"/>
              </w:rPr>
              <w:t xml:space="preserve"> </w:t>
            </w:r>
            <w:r w:rsidRPr="00107CC1">
              <w:rPr>
                <w:sz w:val="28"/>
                <w:lang w:val="en-US"/>
              </w:rPr>
              <w:t>turdagi</w:t>
            </w:r>
            <w:r w:rsidRPr="00107CC1">
              <w:rPr>
                <w:sz w:val="28"/>
              </w:rPr>
              <w:t xml:space="preserve"> </w:t>
            </w:r>
            <w:r w:rsidRPr="00107CC1">
              <w:rPr>
                <w:sz w:val="28"/>
                <w:lang w:val="en-US"/>
              </w:rPr>
              <w:t>obyektlariga</w:t>
            </w:r>
            <w:r w:rsidRPr="00107CC1">
              <w:rPr>
                <w:sz w:val="28"/>
              </w:rPr>
              <w:t xml:space="preserve"> </w:t>
            </w:r>
            <w:r w:rsidRPr="00107CC1">
              <w:rPr>
                <w:i/>
                <w:sz w:val="28"/>
              </w:rPr>
              <w:t>(</w:t>
            </w:r>
            <w:r w:rsidRPr="00107CC1">
              <w:rPr>
                <w:i/>
                <w:sz w:val="28"/>
                <w:lang w:val="en-US"/>
              </w:rPr>
              <w:t>N</w:t>
            </w:r>
            <w:r w:rsidRPr="00107CC1">
              <w:rPr>
                <w:i/>
                <w:sz w:val="28"/>
              </w:rPr>
              <w:t>)</w:t>
            </w:r>
            <w:r w:rsidRPr="00107CC1">
              <w:rPr>
                <w:sz w:val="28"/>
              </w:rPr>
              <w:t xml:space="preserve"> </w:t>
            </w:r>
            <w:r w:rsidRPr="00107CC1">
              <w:rPr>
                <w:sz w:val="28"/>
                <w:lang w:val="en-US"/>
              </w:rPr>
              <w:t>berilgan</w:t>
            </w:r>
            <w:r w:rsidRPr="00107CC1">
              <w:rPr>
                <w:sz w:val="28"/>
              </w:rPr>
              <w:t xml:space="preserve"> </w:t>
            </w:r>
            <w:r w:rsidRPr="00107CC1">
              <w:rPr>
                <w:sz w:val="28"/>
                <w:lang w:val="en-US"/>
              </w:rPr>
              <w:t>darajasida</w:t>
            </w:r>
            <w:r w:rsidRPr="00107CC1">
              <w:rPr>
                <w:sz w:val="28"/>
              </w:rPr>
              <w:t xml:space="preserve"> </w:t>
            </w:r>
            <w:r w:rsidRPr="00107CC1">
              <w:rPr>
                <w:sz w:val="28"/>
                <w:lang w:val="en-US"/>
              </w:rPr>
              <w:t>ke</w:t>
            </w:r>
            <w:r w:rsidRPr="00107CC1">
              <w:rPr>
                <w:sz w:val="28"/>
              </w:rPr>
              <w:t>-</w:t>
            </w:r>
            <w:r w:rsidRPr="00107CC1">
              <w:rPr>
                <w:sz w:val="28"/>
                <w:lang w:val="en-US"/>
              </w:rPr>
              <w:t>yingi</w:t>
            </w:r>
            <w:r w:rsidRPr="00107CC1">
              <w:rPr>
                <w:sz w:val="28"/>
              </w:rPr>
              <w:t xml:space="preserve"> </w:t>
            </w:r>
            <w:r w:rsidRPr="00107CC1">
              <w:rPr>
                <w:sz w:val="28"/>
                <w:lang w:val="en-US"/>
              </w:rPr>
              <w:t>quyi</w:t>
            </w:r>
            <w:r w:rsidRPr="00107CC1">
              <w:rPr>
                <w:sz w:val="28"/>
              </w:rPr>
              <w:t xml:space="preserve"> </w:t>
            </w:r>
            <w:r w:rsidRPr="00107CC1">
              <w:rPr>
                <w:sz w:val="28"/>
                <w:lang w:val="en-US"/>
              </w:rPr>
              <w:t>darajada</w:t>
            </w:r>
            <w:r w:rsidRPr="00107CC1">
              <w:rPr>
                <w:sz w:val="28"/>
              </w:rPr>
              <w:t xml:space="preserve"> </w:t>
            </w:r>
            <w:r w:rsidRPr="00107CC1">
              <w:rPr>
                <w:sz w:val="28"/>
                <w:lang w:val="en-US"/>
              </w:rPr>
              <w:t>ulanishni</w:t>
            </w:r>
            <w:r w:rsidRPr="00107CC1">
              <w:rPr>
                <w:sz w:val="28"/>
              </w:rPr>
              <w:t xml:space="preserve"> </w:t>
            </w:r>
            <w:r w:rsidRPr="00107CC1">
              <w:rPr>
                <w:sz w:val="28"/>
                <w:lang w:val="en-US"/>
              </w:rPr>
              <w:t>o</w:t>
            </w:r>
            <w:r w:rsidRPr="00107CC1">
              <w:rPr>
                <w:sz w:val="28"/>
              </w:rPr>
              <w:t>‘</w:t>
            </w:r>
            <w:r w:rsidRPr="00107CC1">
              <w:rPr>
                <w:sz w:val="28"/>
                <w:lang w:val="en-US"/>
              </w:rPr>
              <w:t>rnatish</w:t>
            </w:r>
            <w:r w:rsidRPr="00107CC1">
              <w:rPr>
                <w:sz w:val="28"/>
              </w:rPr>
              <w:t xml:space="preserve"> </w:t>
            </w:r>
            <w:r w:rsidRPr="00107CC1">
              <w:rPr>
                <w:sz w:val="28"/>
                <w:lang w:val="en-US"/>
              </w:rPr>
              <w:t>xizmati</w:t>
            </w:r>
            <w:r w:rsidRPr="00107CC1">
              <w:rPr>
                <w:sz w:val="28"/>
              </w:rPr>
              <w:t xml:space="preserve"> </w:t>
            </w:r>
            <w:r w:rsidRPr="00107CC1">
              <w:rPr>
                <w:sz w:val="28"/>
                <w:lang w:val="en-US"/>
              </w:rPr>
              <w:t>sifatida</w:t>
            </w:r>
            <w:r w:rsidRPr="00107CC1">
              <w:rPr>
                <w:sz w:val="28"/>
              </w:rPr>
              <w:t xml:space="preserve"> </w:t>
            </w:r>
            <w:r w:rsidRPr="00107CC1">
              <w:rPr>
                <w:sz w:val="28"/>
                <w:lang w:val="en-US"/>
              </w:rPr>
              <w:t>taqdim</w:t>
            </w:r>
            <w:r w:rsidRPr="00107CC1">
              <w:rPr>
                <w:sz w:val="28"/>
              </w:rPr>
              <w:t xml:space="preserve"> </w:t>
            </w:r>
            <w:r w:rsidRPr="00107CC1">
              <w:rPr>
                <w:sz w:val="28"/>
                <w:lang w:val="en-US"/>
              </w:rPr>
              <w:t>etiladi</w:t>
            </w:r>
            <w:r w:rsidRPr="00107CC1">
              <w:rPr>
                <w:sz w:val="28"/>
              </w:rPr>
              <w:t xml:space="preserve">. </w:t>
            </w:r>
            <w:r w:rsidRPr="00107CC1">
              <w:rPr>
                <w:i/>
                <w:sz w:val="28"/>
              </w:rPr>
              <w:t>(</w:t>
            </w:r>
            <w:r w:rsidRPr="00107CC1">
              <w:rPr>
                <w:i/>
                <w:sz w:val="28"/>
                <w:lang w:val="en-US"/>
              </w:rPr>
              <w:t>N</w:t>
            </w:r>
            <w:r w:rsidRPr="00107CC1">
              <w:rPr>
                <w:i/>
                <w:sz w:val="28"/>
              </w:rPr>
              <w:t>)</w:t>
            </w:r>
            <w:r w:rsidRPr="00107CC1">
              <w:rPr>
                <w:sz w:val="28"/>
              </w:rPr>
              <w:t xml:space="preserve"> </w:t>
            </w:r>
            <w:r w:rsidRPr="00107CC1">
              <w:rPr>
                <w:sz w:val="28"/>
                <w:lang w:val="en-US"/>
              </w:rPr>
              <w:t>darajaning</w:t>
            </w:r>
            <w:r w:rsidRPr="00107CC1">
              <w:rPr>
                <w:sz w:val="28"/>
              </w:rPr>
              <w:t xml:space="preserve"> </w:t>
            </w:r>
            <w:r w:rsidRPr="00107CC1">
              <w:rPr>
                <w:sz w:val="28"/>
                <w:lang w:val="en-US"/>
              </w:rPr>
              <w:t>bir</w:t>
            </w:r>
            <w:r w:rsidRPr="00107CC1">
              <w:rPr>
                <w:sz w:val="28"/>
              </w:rPr>
              <w:t xml:space="preserve"> </w:t>
            </w:r>
            <w:r w:rsidRPr="00107CC1">
              <w:rPr>
                <w:sz w:val="28"/>
                <w:lang w:val="en-US"/>
              </w:rPr>
              <w:t>turdagi</w:t>
            </w:r>
            <w:r w:rsidRPr="00107CC1">
              <w:rPr>
                <w:sz w:val="28"/>
              </w:rPr>
              <w:t xml:space="preserve"> </w:t>
            </w:r>
            <w:r w:rsidRPr="00107CC1">
              <w:rPr>
                <w:sz w:val="28"/>
                <w:lang w:val="en-US"/>
              </w:rPr>
              <w:t>obyektlarida</w:t>
            </w:r>
            <w:r w:rsidRPr="00107CC1">
              <w:rPr>
                <w:sz w:val="28"/>
              </w:rPr>
              <w:t xml:space="preserve"> </w:t>
            </w:r>
            <w:r w:rsidRPr="00107CC1">
              <w:rPr>
                <w:sz w:val="28"/>
                <w:lang w:val="en-US"/>
              </w:rPr>
              <w:t>ulanishni</w:t>
            </w:r>
            <w:r w:rsidRPr="00107CC1">
              <w:rPr>
                <w:sz w:val="28"/>
              </w:rPr>
              <w:t xml:space="preserve"> </w:t>
            </w:r>
            <w:r w:rsidRPr="00107CC1">
              <w:rPr>
                <w:sz w:val="28"/>
                <w:lang w:val="en-US"/>
              </w:rPr>
              <w:t>o</w:t>
            </w:r>
            <w:r w:rsidRPr="00107CC1">
              <w:rPr>
                <w:sz w:val="28"/>
              </w:rPr>
              <w:t>‘</w:t>
            </w:r>
            <w:r w:rsidRPr="00107CC1">
              <w:rPr>
                <w:sz w:val="28"/>
                <w:lang w:val="en-US"/>
              </w:rPr>
              <w:t>rnatish</w:t>
            </w:r>
            <w:r w:rsidRPr="00107CC1">
              <w:rPr>
                <w:sz w:val="28"/>
              </w:rPr>
              <w:t xml:space="preserve"> </w:t>
            </w:r>
            <w:r w:rsidRPr="00107CC1">
              <w:rPr>
                <w:sz w:val="28"/>
                <w:lang w:val="en-US"/>
              </w:rPr>
              <w:t>xizmatlarini</w:t>
            </w:r>
            <w:r w:rsidRPr="00107CC1">
              <w:rPr>
                <w:sz w:val="28"/>
              </w:rPr>
              <w:t xml:space="preserve"> </w:t>
            </w:r>
            <w:r w:rsidRPr="00107CC1">
              <w:rPr>
                <w:sz w:val="28"/>
                <w:lang w:val="en-US"/>
              </w:rPr>
              <w:t>qo</w:t>
            </w:r>
            <w:r w:rsidRPr="00107CC1">
              <w:rPr>
                <w:sz w:val="28"/>
              </w:rPr>
              <w:t>‘</w:t>
            </w:r>
            <w:r w:rsidRPr="00107CC1">
              <w:rPr>
                <w:sz w:val="28"/>
                <w:lang w:val="en-US"/>
              </w:rPr>
              <w:t>llash</w:t>
            </w:r>
            <w:r w:rsidRPr="00107CC1">
              <w:rPr>
                <w:sz w:val="28"/>
              </w:rPr>
              <w:t xml:space="preserve"> </w:t>
            </w:r>
            <w:r w:rsidRPr="00107CC1">
              <w:rPr>
                <w:sz w:val="28"/>
                <w:lang w:val="en-US"/>
              </w:rPr>
              <w:t>aniq</w:t>
            </w:r>
            <w:r w:rsidRPr="00107CC1">
              <w:rPr>
                <w:sz w:val="28"/>
              </w:rPr>
              <w:t xml:space="preserve"> </w:t>
            </w:r>
            <w:r w:rsidRPr="00107CC1">
              <w:rPr>
                <w:sz w:val="28"/>
                <w:lang w:val="en-US"/>
              </w:rPr>
              <w:t>belgilangan</w:t>
            </w:r>
            <w:r w:rsidRPr="00107CC1">
              <w:rPr>
                <w:sz w:val="28"/>
              </w:rPr>
              <w:t xml:space="preserve"> </w:t>
            </w:r>
            <w:r w:rsidRPr="00107CC1">
              <w:rPr>
                <w:sz w:val="28"/>
                <w:lang w:val="en-US"/>
              </w:rPr>
              <w:t>uchta</w:t>
            </w:r>
            <w:r w:rsidRPr="00107CC1">
              <w:rPr>
                <w:sz w:val="28"/>
              </w:rPr>
              <w:t xml:space="preserve"> </w:t>
            </w:r>
            <w:r w:rsidRPr="00107CC1">
              <w:rPr>
                <w:sz w:val="28"/>
                <w:lang w:val="en-US"/>
              </w:rPr>
              <w:t>bosqich</w:t>
            </w:r>
            <w:r w:rsidRPr="00107CC1">
              <w:rPr>
                <w:sz w:val="28"/>
              </w:rPr>
              <w:t xml:space="preserve">: </w:t>
            </w:r>
            <w:r w:rsidRPr="00107CC1">
              <w:rPr>
                <w:sz w:val="28"/>
                <w:lang w:val="en-US"/>
              </w:rPr>
              <w:t>a</w:t>
            </w:r>
            <w:r w:rsidRPr="00107CC1">
              <w:rPr>
                <w:sz w:val="28"/>
              </w:rPr>
              <w:t xml:space="preserve">) </w:t>
            </w:r>
            <w:r w:rsidRPr="00107CC1">
              <w:rPr>
                <w:sz w:val="28"/>
                <w:lang w:val="en-US"/>
              </w:rPr>
              <w:t>ula</w:t>
            </w:r>
            <w:r w:rsidRPr="00107CC1">
              <w:rPr>
                <w:sz w:val="28"/>
              </w:rPr>
              <w:t>-</w:t>
            </w:r>
            <w:r w:rsidRPr="00107CC1">
              <w:rPr>
                <w:sz w:val="28"/>
                <w:lang w:val="en-US"/>
              </w:rPr>
              <w:t>nishni</w:t>
            </w:r>
            <w:r w:rsidRPr="00107CC1">
              <w:rPr>
                <w:sz w:val="28"/>
              </w:rPr>
              <w:t xml:space="preserve"> </w:t>
            </w:r>
            <w:r w:rsidRPr="00107CC1">
              <w:rPr>
                <w:sz w:val="28"/>
                <w:lang w:val="en-US"/>
              </w:rPr>
              <w:t>o</w:t>
            </w:r>
            <w:r w:rsidRPr="00107CC1">
              <w:rPr>
                <w:sz w:val="28"/>
              </w:rPr>
              <w:t>‘</w:t>
            </w:r>
            <w:r w:rsidRPr="00107CC1">
              <w:rPr>
                <w:sz w:val="28"/>
                <w:lang w:val="en-US"/>
              </w:rPr>
              <w:t>rnatish</w:t>
            </w:r>
            <w:r w:rsidRPr="00107CC1">
              <w:rPr>
                <w:sz w:val="28"/>
              </w:rPr>
              <w:t xml:space="preserve">; </w:t>
            </w:r>
            <w:r w:rsidRPr="00107CC1">
              <w:rPr>
                <w:sz w:val="28"/>
                <w:lang w:val="en-US"/>
              </w:rPr>
              <w:t>b</w:t>
            </w:r>
            <w:r w:rsidRPr="00107CC1">
              <w:rPr>
                <w:sz w:val="28"/>
              </w:rPr>
              <w:t xml:space="preserve">) </w:t>
            </w:r>
            <w:r w:rsidRPr="00107CC1">
              <w:rPr>
                <w:sz w:val="28"/>
                <w:lang w:val="en-US"/>
              </w:rPr>
              <w:t>ma</w:t>
            </w:r>
            <w:r w:rsidRPr="00107CC1">
              <w:rPr>
                <w:sz w:val="28"/>
              </w:rPr>
              <w:t>’</w:t>
            </w:r>
            <w:r w:rsidR="00021B13" w:rsidRPr="00107CC1">
              <w:rPr>
                <w:sz w:val="28"/>
                <w:lang w:val="en-US"/>
              </w:rPr>
              <w:t>lumotlar</w:t>
            </w:r>
            <w:r w:rsidRPr="00107CC1">
              <w:rPr>
                <w:sz w:val="28"/>
              </w:rPr>
              <w:t xml:space="preserve"> </w:t>
            </w:r>
            <w:r w:rsidRPr="00107CC1">
              <w:rPr>
                <w:sz w:val="28"/>
                <w:lang w:val="en-US"/>
              </w:rPr>
              <w:t>uzatish</w:t>
            </w:r>
            <w:r w:rsidRPr="00107CC1">
              <w:rPr>
                <w:sz w:val="28"/>
              </w:rPr>
              <w:t xml:space="preserve">; </w:t>
            </w:r>
            <w:r w:rsidRPr="00107CC1">
              <w:rPr>
                <w:sz w:val="28"/>
                <w:lang w:val="en-US"/>
              </w:rPr>
              <w:t>s</w:t>
            </w:r>
            <w:r w:rsidRPr="00107CC1">
              <w:rPr>
                <w:sz w:val="28"/>
              </w:rPr>
              <w:t xml:space="preserve">) </w:t>
            </w:r>
            <w:r w:rsidRPr="00107CC1">
              <w:rPr>
                <w:sz w:val="28"/>
                <w:lang w:val="en-US"/>
              </w:rPr>
              <w:t>ulanishni</w:t>
            </w:r>
            <w:r w:rsidRPr="00107CC1">
              <w:rPr>
                <w:sz w:val="28"/>
              </w:rPr>
              <w:t xml:space="preserve"> </w:t>
            </w:r>
            <w:r w:rsidRPr="00107CC1">
              <w:rPr>
                <w:sz w:val="28"/>
                <w:lang w:val="en-US"/>
              </w:rPr>
              <w:t>uzishda</w:t>
            </w:r>
            <w:r w:rsidRPr="00107CC1">
              <w:rPr>
                <w:sz w:val="28"/>
              </w:rPr>
              <w:t xml:space="preserve"> </w:t>
            </w:r>
            <w:r w:rsidRPr="00107CC1">
              <w:rPr>
                <w:sz w:val="28"/>
                <w:lang w:val="en-US"/>
              </w:rPr>
              <w:t>amalga</w:t>
            </w:r>
            <w:r w:rsidRPr="00107CC1">
              <w:rPr>
                <w:sz w:val="28"/>
              </w:rPr>
              <w:t xml:space="preserve"> </w:t>
            </w:r>
            <w:r w:rsidRPr="00107CC1">
              <w:rPr>
                <w:sz w:val="28"/>
                <w:lang w:val="en-US"/>
              </w:rPr>
              <w:t>oshiriladi</w:t>
            </w:r>
            <w:r w:rsidRPr="00107CC1">
              <w:rPr>
                <w:sz w:val="28"/>
              </w:rPr>
              <w:t>.</w:t>
            </w:r>
          </w:p>
          <w:p w14:paraId="15476AF6" w14:textId="77777777" w:rsidR="00AB32AA" w:rsidRPr="00107CC1" w:rsidRDefault="00AB32AA" w:rsidP="00AB32AA">
            <w:pPr>
              <w:jc w:val="both"/>
              <w:rPr>
                <w:sz w:val="18"/>
                <w:szCs w:val="18"/>
              </w:rPr>
            </w:pPr>
          </w:p>
          <w:p w14:paraId="6FDF1C5B" w14:textId="77777777" w:rsidR="00813287" w:rsidRPr="00107CC1" w:rsidRDefault="00AB32AA" w:rsidP="00AB32AA">
            <w:pPr>
              <w:jc w:val="both"/>
              <w:rPr>
                <w:sz w:val="28"/>
              </w:rPr>
            </w:pPr>
            <w:r w:rsidRPr="00107CC1">
              <w:rPr>
                <w:sz w:val="28"/>
              </w:rPr>
              <w:t xml:space="preserve">Уланиш – </w:t>
            </w:r>
            <w:r w:rsidR="00780192" w:rsidRPr="00107CC1">
              <w:rPr>
                <w:sz w:val="28"/>
              </w:rPr>
              <w:t>бу (</w:t>
            </w:r>
            <w:r w:rsidR="00780192" w:rsidRPr="00107CC1">
              <w:rPr>
                <w:sz w:val="28"/>
                <w:lang w:val="en-US"/>
              </w:rPr>
              <w:t>N</w:t>
            </w:r>
            <w:r w:rsidR="00780192" w:rsidRPr="00107CC1">
              <w:rPr>
                <w:sz w:val="28"/>
              </w:rPr>
              <w:t xml:space="preserve">) даражадаги икки ёки ундан кўп бир турдаги </w:t>
            </w:r>
            <w:r w:rsidR="00021B13" w:rsidRPr="00107CC1">
              <w:rPr>
                <w:sz w:val="28"/>
              </w:rPr>
              <w:t>объектлар ўртасида маълумотлар</w:t>
            </w:r>
            <w:r w:rsidR="00780192" w:rsidRPr="00107CC1">
              <w:rPr>
                <w:sz w:val="28"/>
              </w:rPr>
              <w:t xml:space="preserve"> узатиш учун</w:t>
            </w:r>
            <w:r w:rsidRPr="00107CC1">
              <w:rPr>
                <w:sz w:val="28"/>
              </w:rPr>
              <w:t xml:space="preserve"> ўрнатилган алоқа. Бундай алоқа (</w:t>
            </w:r>
            <w:r w:rsidRPr="00107CC1">
              <w:rPr>
                <w:sz w:val="28"/>
                <w:lang w:val="en-US"/>
              </w:rPr>
              <w:t>N</w:t>
            </w:r>
            <w:r w:rsidRPr="00107CC1">
              <w:rPr>
                <w:sz w:val="28"/>
              </w:rPr>
              <w:t>) даража</w:t>
            </w:r>
            <w:r w:rsidR="00780192" w:rsidRPr="00107CC1">
              <w:rPr>
                <w:sz w:val="28"/>
              </w:rPr>
              <w:t>даги</w:t>
            </w:r>
            <w:r w:rsidRPr="00107CC1">
              <w:rPr>
                <w:sz w:val="28"/>
              </w:rPr>
              <w:t xml:space="preserve"> бир </w:t>
            </w:r>
            <w:r w:rsidR="00780192" w:rsidRPr="00107CC1">
              <w:rPr>
                <w:sz w:val="28"/>
              </w:rPr>
              <w:t>турдаги</w:t>
            </w:r>
            <w:r w:rsidRPr="00107CC1">
              <w:rPr>
                <w:sz w:val="28"/>
              </w:rPr>
              <w:t xml:space="preserve"> объектларни  (</w:t>
            </w:r>
            <w:r w:rsidRPr="00107CC1">
              <w:rPr>
                <w:sz w:val="28"/>
                <w:lang w:val="en-US"/>
              </w:rPr>
              <w:t>N</w:t>
            </w:r>
            <w:r w:rsidRPr="00107CC1">
              <w:rPr>
                <w:sz w:val="28"/>
              </w:rPr>
              <w:t>-1) даража</w:t>
            </w:r>
            <w:r w:rsidR="00780192" w:rsidRPr="00107CC1">
              <w:rPr>
                <w:sz w:val="28"/>
              </w:rPr>
              <w:t>даги</w:t>
            </w:r>
            <w:r w:rsidRPr="00107CC1">
              <w:rPr>
                <w:sz w:val="28"/>
              </w:rPr>
              <w:t xml:space="preserve"> объектлар билан кейинги қуйи даражада боғлайди. Уланишни ўрнатиш ҳамда ажратиш қобилияти</w:t>
            </w:r>
            <w:r w:rsidR="00021B13" w:rsidRPr="00107CC1">
              <w:rPr>
                <w:sz w:val="28"/>
              </w:rPr>
              <w:t xml:space="preserve"> ва унинг ёрдамида маълумотлар</w:t>
            </w:r>
            <w:r w:rsidRPr="00107CC1">
              <w:rPr>
                <w:sz w:val="28"/>
              </w:rPr>
              <w:t xml:space="preserve"> узатиш  (</w:t>
            </w:r>
            <w:r w:rsidRPr="00107CC1">
              <w:rPr>
                <w:sz w:val="28"/>
                <w:lang w:val="en-US"/>
              </w:rPr>
              <w:t>N</w:t>
            </w:r>
            <w:r w:rsidRPr="00107CC1">
              <w:rPr>
                <w:sz w:val="28"/>
              </w:rPr>
              <w:t>) даража</w:t>
            </w:r>
            <w:r w:rsidR="00780192" w:rsidRPr="00107CC1">
              <w:rPr>
                <w:sz w:val="28"/>
              </w:rPr>
              <w:t>си</w:t>
            </w:r>
            <w:r w:rsidRPr="00107CC1">
              <w:rPr>
                <w:sz w:val="28"/>
              </w:rPr>
              <w:t xml:space="preserve"> бир </w:t>
            </w:r>
            <w:r w:rsidR="00780192" w:rsidRPr="00107CC1">
              <w:rPr>
                <w:sz w:val="28"/>
              </w:rPr>
              <w:t>турдаги</w:t>
            </w:r>
            <w:r w:rsidRPr="00107CC1">
              <w:rPr>
                <w:sz w:val="28"/>
              </w:rPr>
              <w:t xml:space="preserve"> объектларига (</w:t>
            </w:r>
            <w:r w:rsidRPr="00107CC1">
              <w:rPr>
                <w:sz w:val="28"/>
                <w:lang w:val="en-US"/>
              </w:rPr>
              <w:t>N</w:t>
            </w:r>
            <w:r w:rsidRPr="00107CC1">
              <w:rPr>
                <w:sz w:val="28"/>
              </w:rPr>
              <w:t>) берилган даражасида кейинги қуйи даражада уланишни ўрнатиш хизмати сифатида тақдим этилади. (</w:t>
            </w:r>
            <w:r w:rsidRPr="00107CC1">
              <w:rPr>
                <w:sz w:val="28"/>
                <w:lang w:val="en-US"/>
              </w:rPr>
              <w:t>N</w:t>
            </w:r>
            <w:r w:rsidRPr="00107CC1">
              <w:rPr>
                <w:sz w:val="28"/>
              </w:rPr>
              <w:t>) даража</w:t>
            </w:r>
            <w:r w:rsidR="00780192" w:rsidRPr="00107CC1">
              <w:rPr>
                <w:sz w:val="28"/>
              </w:rPr>
              <w:t>нинг</w:t>
            </w:r>
            <w:r w:rsidRPr="00107CC1">
              <w:rPr>
                <w:sz w:val="28"/>
              </w:rPr>
              <w:t xml:space="preserve"> бир </w:t>
            </w:r>
            <w:r w:rsidR="00780192" w:rsidRPr="00107CC1">
              <w:rPr>
                <w:sz w:val="28"/>
              </w:rPr>
              <w:t>турдаги</w:t>
            </w:r>
            <w:r w:rsidRPr="00107CC1">
              <w:rPr>
                <w:sz w:val="28"/>
              </w:rPr>
              <w:t xml:space="preserve"> объектларида уланишни ўрнатиш хизматларини қўллаш аниқ белгиланган учта босқич: а) уланишни ўрнатиш; </w:t>
            </w:r>
            <w:r w:rsidRPr="00107CC1">
              <w:rPr>
                <w:sz w:val="28"/>
                <w:lang w:val="en-US"/>
              </w:rPr>
              <w:t>b</w:t>
            </w:r>
            <w:r w:rsidR="00021B13" w:rsidRPr="00107CC1">
              <w:rPr>
                <w:sz w:val="28"/>
              </w:rPr>
              <w:t>) маълумотлар</w:t>
            </w:r>
            <w:r w:rsidRPr="00107CC1">
              <w:rPr>
                <w:sz w:val="28"/>
              </w:rPr>
              <w:t xml:space="preserve"> узатиш; с) уланишни узишда амалга оширилади.</w:t>
            </w:r>
          </w:p>
          <w:p w14:paraId="5D4FC9B7" w14:textId="77777777" w:rsidR="003E6C07" w:rsidRPr="00107CC1" w:rsidRDefault="003E6C07" w:rsidP="00AB32AA">
            <w:pPr>
              <w:jc w:val="both"/>
              <w:rPr>
                <w:sz w:val="18"/>
                <w:szCs w:val="18"/>
              </w:rPr>
            </w:pPr>
          </w:p>
        </w:tc>
      </w:tr>
      <w:tr w:rsidR="002B7850" w:rsidRPr="00107CC1" w14:paraId="7DBC1085" w14:textId="77777777">
        <w:tc>
          <w:tcPr>
            <w:tcW w:w="2104" w:type="pct"/>
          </w:tcPr>
          <w:p w14:paraId="17280372" w14:textId="77777777" w:rsidR="002B7850" w:rsidRPr="00107CC1" w:rsidRDefault="002B7850" w:rsidP="002B7850">
            <w:pPr>
              <w:pStyle w:val="BodyText"/>
              <w:rPr>
                <w:sz w:val="28"/>
              </w:rPr>
            </w:pPr>
            <w:r w:rsidRPr="00107CC1">
              <w:rPr>
                <w:sz w:val="28"/>
              </w:rPr>
              <w:lastRenderedPageBreak/>
              <w:t xml:space="preserve">Общая радиосистема </w:t>
            </w:r>
            <w:r w:rsidR="008A0F3E" w:rsidRPr="00107CC1">
              <w:rPr>
                <w:sz w:val="28"/>
              </w:rPr>
              <w:br/>
            </w:r>
            <w:r w:rsidRPr="00107CC1">
              <w:rPr>
                <w:sz w:val="28"/>
              </w:rPr>
              <w:t xml:space="preserve">пакетной коммутации </w:t>
            </w:r>
          </w:p>
          <w:p w14:paraId="7518DACB" w14:textId="77777777" w:rsidR="002B7850" w:rsidRPr="00107CC1" w:rsidRDefault="002B7850" w:rsidP="002B7850">
            <w:pPr>
              <w:pStyle w:val="BodyText"/>
              <w:rPr>
                <w:b w:val="0"/>
                <w:sz w:val="28"/>
              </w:rPr>
            </w:pPr>
            <w:r w:rsidRPr="00107CC1">
              <w:rPr>
                <w:sz w:val="28"/>
                <w:lang w:val="en-US"/>
              </w:rPr>
              <w:t>uz</w:t>
            </w:r>
            <w:r w:rsidRPr="00107CC1">
              <w:rPr>
                <w:b w:val="0"/>
                <w:sz w:val="28"/>
              </w:rPr>
              <w:t xml:space="preserve"> </w:t>
            </w:r>
            <w:r w:rsidR="006C1040" w:rsidRPr="00107CC1">
              <w:rPr>
                <w:b w:val="0"/>
                <w:sz w:val="28"/>
              </w:rPr>
              <w:t>-</w:t>
            </w:r>
            <w:r w:rsidRPr="00107CC1">
              <w:rPr>
                <w:b w:val="0"/>
                <w:sz w:val="28"/>
              </w:rPr>
              <w:t xml:space="preserve"> </w:t>
            </w:r>
            <w:r w:rsidR="006C1040" w:rsidRPr="00107CC1">
              <w:rPr>
                <w:b w:val="0"/>
                <w:sz w:val="28"/>
                <w:lang w:val="en-US"/>
              </w:rPr>
              <w:t>paketli</w:t>
            </w:r>
            <w:r w:rsidR="006C1040" w:rsidRPr="00107CC1">
              <w:rPr>
                <w:b w:val="0"/>
                <w:sz w:val="28"/>
              </w:rPr>
              <w:t xml:space="preserve"> </w:t>
            </w:r>
            <w:r w:rsidR="006C1040" w:rsidRPr="00107CC1">
              <w:rPr>
                <w:b w:val="0"/>
                <w:sz w:val="28"/>
                <w:lang w:val="en-US"/>
              </w:rPr>
              <w:t>kommutatsiya</w:t>
            </w:r>
            <w:r w:rsidR="006C1040" w:rsidRPr="00107CC1">
              <w:rPr>
                <w:b w:val="0"/>
                <w:sz w:val="28"/>
              </w:rPr>
              <w:t xml:space="preserve"> </w:t>
            </w:r>
            <w:r w:rsidR="008A0F3E" w:rsidRPr="00107CC1">
              <w:rPr>
                <w:b w:val="0"/>
                <w:sz w:val="28"/>
              </w:rPr>
              <w:br/>
            </w:r>
            <w:r w:rsidR="006C1040" w:rsidRPr="00107CC1">
              <w:rPr>
                <w:b w:val="0"/>
                <w:sz w:val="28"/>
                <w:lang w:val="en-US"/>
              </w:rPr>
              <w:t>umumiy</w:t>
            </w:r>
            <w:r w:rsidR="006C1040" w:rsidRPr="00107CC1">
              <w:rPr>
                <w:b w:val="0"/>
                <w:sz w:val="28"/>
              </w:rPr>
              <w:t xml:space="preserve"> </w:t>
            </w:r>
            <w:r w:rsidR="006C1040" w:rsidRPr="00107CC1">
              <w:rPr>
                <w:b w:val="0"/>
                <w:sz w:val="28"/>
                <w:lang w:val="en-US"/>
              </w:rPr>
              <w:t>radiotizimi</w:t>
            </w:r>
            <w:r w:rsidR="006C1040" w:rsidRPr="00107CC1">
              <w:rPr>
                <w:b w:val="0"/>
                <w:sz w:val="28"/>
              </w:rPr>
              <w:t xml:space="preserve"> </w:t>
            </w:r>
          </w:p>
          <w:p w14:paraId="558E884B" w14:textId="77777777" w:rsidR="002B7850" w:rsidRPr="00107CC1" w:rsidRDefault="002B7850" w:rsidP="002B7850">
            <w:pPr>
              <w:pStyle w:val="BodyText"/>
              <w:rPr>
                <w:b w:val="0"/>
                <w:sz w:val="28"/>
              </w:rPr>
            </w:pPr>
            <w:r w:rsidRPr="00107CC1">
              <w:rPr>
                <w:b w:val="0"/>
                <w:sz w:val="28"/>
              </w:rPr>
              <w:t xml:space="preserve">       </w:t>
            </w:r>
            <w:r w:rsidR="0052528F" w:rsidRPr="00107CC1">
              <w:rPr>
                <w:b w:val="0"/>
                <w:sz w:val="28"/>
              </w:rPr>
              <w:t>п</w:t>
            </w:r>
            <w:r w:rsidR="006C1040" w:rsidRPr="00107CC1">
              <w:rPr>
                <w:b w:val="0"/>
                <w:sz w:val="28"/>
              </w:rPr>
              <w:t xml:space="preserve">акетли коммутация </w:t>
            </w:r>
            <w:r w:rsidR="008A0F3E" w:rsidRPr="00107CC1">
              <w:rPr>
                <w:b w:val="0"/>
                <w:sz w:val="28"/>
              </w:rPr>
              <w:br/>
            </w:r>
            <w:r w:rsidR="006C1040" w:rsidRPr="00107CC1">
              <w:rPr>
                <w:b w:val="0"/>
                <w:sz w:val="28"/>
              </w:rPr>
              <w:t xml:space="preserve">умумий радиотизими </w:t>
            </w:r>
          </w:p>
          <w:p w14:paraId="580F8A79" w14:textId="77777777" w:rsidR="002B7850" w:rsidRPr="00107CC1" w:rsidRDefault="002B7850" w:rsidP="002B7850">
            <w:pPr>
              <w:rPr>
                <w:sz w:val="28"/>
              </w:rPr>
            </w:pPr>
            <w:r w:rsidRPr="00107CC1">
              <w:rPr>
                <w:b/>
                <w:sz w:val="28"/>
                <w:lang w:val="en-US"/>
              </w:rPr>
              <w:t>en</w:t>
            </w:r>
            <w:r w:rsidRPr="00107CC1">
              <w:rPr>
                <w:sz w:val="28"/>
              </w:rPr>
              <w:t xml:space="preserve"> -</w:t>
            </w:r>
            <w:r w:rsidRPr="00107CC1">
              <w:rPr>
                <w:b/>
                <w:sz w:val="28"/>
              </w:rPr>
              <w:t xml:space="preserve"> </w:t>
            </w:r>
            <w:r w:rsidRPr="00107CC1">
              <w:rPr>
                <w:sz w:val="28"/>
                <w:lang w:val="en-US"/>
              </w:rPr>
              <w:t>general</w:t>
            </w:r>
            <w:r w:rsidRPr="00107CC1">
              <w:rPr>
                <w:sz w:val="28"/>
              </w:rPr>
              <w:t xml:space="preserve"> </w:t>
            </w:r>
            <w:r w:rsidRPr="00107CC1">
              <w:rPr>
                <w:sz w:val="28"/>
                <w:lang w:val="en-US"/>
              </w:rPr>
              <w:t>packet</w:t>
            </w:r>
            <w:r w:rsidRPr="00107CC1">
              <w:rPr>
                <w:sz w:val="28"/>
              </w:rPr>
              <w:t xml:space="preserve"> </w:t>
            </w:r>
            <w:r w:rsidRPr="00107CC1">
              <w:rPr>
                <w:sz w:val="28"/>
                <w:lang w:val="en-US"/>
              </w:rPr>
              <w:t>radio</w:t>
            </w:r>
            <w:r w:rsidRPr="00107CC1">
              <w:rPr>
                <w:sz w:val="28"/>
              </w:rPr>
              <w:t xml:space="preserve"> </w:t>
            </w:r>
            <w:r w:rsidRPr="00107CC1">
              <w:rPr>
                <w:sz w:val="28"/>
                <w:lang w:val="en-US"/>
              </w:rPr>
              <w:t>service</w:t>
            </w:r>
            <w:r w:rsidRPr="00107CC1">
              <w:rPr>
                <w:sz w:val="28"/>
              </w:rPr>
              <w:t xml:space="preserve">  (</w:t>
            </w:r>
            <w:r w:rsidRPr="00107CC1">
              <w:rPr>
                <w:sz w:val="28"/>
                <w:lang w:val="en-US"/>
              </w:rPr>
              <w:t>GPRS</w:t>
            </w:r>
            <w:r w:rsidRPr="00107CC1">
              <w:rPr>
                <w:sz w:val="28"/>
              </w:rPr>
              <w:t>)</w:t>
            </w:r>
          </w:p>
          <w:p w14:paraId="67402D01" w14:textId="77777777" w:rsidR="002B7850" w:rsidRPr="00107CC1" w:rsidRDefault="002B7850" w:rsidP="00E35F03">
            <w:pPr>
              <w:autoSpaceDE w:val="0"/>
              <w:autoSpaceDN w:val="0"/>
              <w:adjustRightInd w:val="0"/>
              <w:rPr>
                <w:b/>
                <w:sz w:val="28"/>
              </w:rPr>
            </w:pPr>
          </w:p>
        </w:tc>
        <w:tc>
          <w:tcPr>
            <w:tcW w:w="2896" w:type="pct"/>
          </w:tcPr>
          <w:p w14:paraId="240B7288" w14:textId="77777777" w:rsidR="00A36D3B" w:rsidRPr="00107CC1" w:rsidRDefault="00A36D3B" w:rsidP="00A36D3B">
            <w:pPr>
              <w:jc w:val="both"/>
              <w:rPr>
                <w:sz w:val="28"/>
              </w:rPr>
            </w:pPr>
            <w:r w:rsidRPr="00107CC1">
              <w:rPr>
                <w:sz w:val="28"/>
              </w:rPr>
              <w:t>Технология пакетной передачи данных, кото-рая позволяет при помощи мобильного теле-фона получать и передавать информацию на существенно более высоких скоростях по сравнению со стандартным голосовым каналом 9,6 Kbit/s (GSM).</w:t>
            </w:r>
          </w:p>
          <w:p w14:paraId="663585D9" w14:textId="77777777" w:rsidR="00A36D3B" w:rsidRPr="00107CC1" w:rsidRDefault="00A36D3B" w:rsidP="00A36D3B">
            <w:pPr>
              <w:jc w:val="both"/>
              <w:rPr>
                <w:sz w:val="18"/>
                <w:szCs w:val="18"/>
              </w:rPr>
            </w:pPr>
          </w:p>
          <w:p w14:paraId="2E5CC9BF" w14:textId="77777777" w:rsidR="00A36D3B" w:rsidRDefault="00A36D3B" w:rsidP="00A36D3B">
            <w:pPr>
              <w:jc w:val="both"/>
              <w:rPr>
                <w:sz w:val="28"/>
                <w:lang w:val="en-US"/>
              </w:rPr>
            </w:pPr>
            <w:r w:rsidRPr="00107CC1">
              <w:rPr>
                <w:sz w:val="28"/>
                <w:lang w:val="en-US"/>
              </w:rPr>
              <w:t>Axborotni</w:t>
            </w:r>
            <w:r w:rsidRPr="00107CC1">
              <w:rPr>
                <w:sz w:val="28"/>
              </w:rPr>
              <w:t xml:space="preserve"> </w:t>
            </w:r>
            <w:r w:rsidRPr="00107CC1">
              <w:rPr>
                <w:sz w:val="28"/>
                <w:lang w:val="en-US"/>
              </w:rPr>
              <w:t>standart</w:t>
            </w:r>
            <w:r w:rsidRPr="00107CC1">
              <w:rPr>
                <w:sz w:val="28"/>
              </w:rPr>
              <w:t xml:space="preserve"> </w:t>
            </w:r>
            <w:r w:rsidRPr="00107CC1">
              <w:rPr>
                <w:sz w:val="28"/>
                <w:lang w:val="en-US"/>
              </w:rPr>
              <w:t>tovush</w:t>
            </w:r>
            <w:r w:rsidRPr="00107CC1">
              <w:rPr>
                <w:sz w:val="28"/>
              </w:rPr>
              <w:t xml:space="preserve"> </w:t>
            </w:r>
            <w:r w:rsidRPr="00107CC1">
              <w:rPr>
                <w:sz w:val="28"/>
                <w:lang w:val="en-US"/>
              </w:rPr>
              <w:t>kanaliga</w:t>
            </w:r>
            <w:r w:rsidRPr="00107CC1">
              <w:rPr>
                <w:sz w:val="28"/>
              </w:rPr>
              <w:t xml:space="preserve"> </w:t>
            </w:r>
            <w:r w:rsidRPr="00107CC1">
              <w:rPr>
                <w:i/>
                <w:sz w:val="28"/>
              </w:rPr>
              <w:t xml:space="preserve">9,6 </w:t>
            </w:r>
            <w:r w:rsidRPr="00107CC1">
              <w:rPr>
                <w:i/>
                <w:sz w:val="28"/>
                <w:lang w:val="en-US"/>
              </w:rPr>
              <w:t>Kbit</w:t>
            </w:r>
            <w:r w:rsidRPr="00107CC1">
              <w:rPr>
                <w:i/>
                <w:sz w:val="28"/>
              </w:rPr>
              <w:t>/</w:t>
            </w:r>
            <w:r w:rsidRPr="00107CC1">
              <w:rPr>
                <w:i/>
                <w:sz w:val="28"/>
                <w:lang w:val="en-US"/>
              </w:rPr>
              <w:t>s</w:t>
            </w:r>
            <w:r w:rsidRPr="00107CC1">
              <w:rPr>
                <w:sz w:val="28"/>
              </w:rPr>
              <w:t xml:space="preserve"> </w:t>
            </w:r>
            <w:r w:rsidRPr="00107CC1">
              <w:rPr>
                <w:i/>
                <w:sz w:val="28"/>
              </w:rPr>
              <w:t>(</w:t>
            </w:r>
            <w:r w:rsidRPr="00107CC1">
              <w:rPr>
                <w:i/>
                <w:sz w:val="28"/>
                <w:lang w:val="en-US"/>
              </w:rPr>
              <w:t>GSM</w:t>
            </w:r>
            <w:r w:rsidRPr="00107CC1">
              <w:rPr>
                <w:i/>
                <w:sz w:val="28"/>
              </w:rPr>
              <w:t>)</w:t>
            </w:r>
            <w:r w:rsidRPr="00107CC1">
              <w:rPr>
                <w:sz w:val="28"/>
              </w:rPr>
              <w:t xml:space="preserve"> </w:t>
            </w:r>
            <w:r w:rsidRPr="00107CC1">
              <w:rPr>
                <w:sz w:val="28"/>
                <w:lang w:val="en-US"/>
              </w:rPr>
              <w:t>nisbatan</w:t>
            </w:r>
            <w:r w:rsidRPr="00107CC1">
              <w:rPr>
                <w:sz w:val="28"/>
              </w:rPr>
              <w:t xml:space="preserve"> </w:t>
            </w:r>
            <w:r w:rsidRPr="00107CC1">
              <w:rPr>
                <w:sz w:val="28"/>
                <w:lang w:val="en-US"/>
              </w:rPr>
              <w:t>ahamiyatli</w:t>
            </w:r>
            <w:r w:rsidRPr="00107CC1">
              <w:rPr>
                <w:sz w:val="28"/>
              </w:rPr>
              <w:t xml:space="preserve"> </w:t>
            </w:r>
            <w:r w:rsidRPr="00107CC1">
              <w:rPr>
                <w:sz w:val="28"/>
                <w:lang w:val="en-US"/>
              </w:rPr>
              <w:t>ravishda</w:t>
            </w:r>
            <w:r w:rsidRPr="00107CC1">
              <w:rPr>
                <w:sz w:val="28"/>
              </w:rPr>
              <w:t xml:space="preserve"> </w:t>
            </w:r>
            <w:r w:rsidRPr="00107CC1">
              <w:rPr>
                <w:sz w:val="28"/>
                <w:lang w:val="en-US"/>
              </w:rPr>
              <w:t>juda</w:t>
            </w:r>
            <w:r w:rsidRPr="00107CC1">
              <w:rPr>
                <w:sz w:val="28"/>
              </w:rPr>
              <w:t xml:space="preserve"> </w:t>
            </w:r>
            <w:r w:rsidRPr="00107CC1">
              <w:rPr>
                <w:sz w:val="28"/>
                <w:lang w:val="en-US"/>
              </w:rPr>
              <w:t>yuqori</w:t>
            </w:r>
            <w:r w:rsidRPr="00107CC1">
              <w:rPr>
                <w:sz w:val="28"/>
              </w:rPr>
              <w:t xml:space="preserve"> </w:t>
            </w:r>
            <w:r w:rsidRPr="00107CC1">
              <w:rPr>
                <w:sz w:val="28"/>
                <w:lang w:val="en-US"/>
              </w:rPr>
              <w:t>tezliklarda</w:t>
            </w:r>
            <w:r w:rsidRPr="00107CC1">
              <w:rPr>
                <w:sz w:val="28"/>
              </w:rPr>
              <w:t xml:space="preserve">, </w:t>
            </w:r>
            <w:r w:rsidRPr="00107CC1">
              <w:rPr>
                <w:sz w:val="28"/>
                <w:lang w:val="en-US"/>
              </w:rPr>
              <w:t>mobil</w:t>
            </w:r>
            <w:r w:rsidRPr="00107CC1">
              <w:rPr>
                <w:sz w:val="28"/>
              </w:rPr>
              <w:t xml:space="preserve"> </w:t>
            </w:r>
            <w:r w:rsidRPr="00107CC1">
              <w:rPr>
                <w:sz w:val="28"/>
                <w:lang w:val="en-US"/>
              </w:rPr>
              <w:t>telefon</w:t>
            </w:r>
            <w:r w:rsidRPr="00107CC1">
              <w:rPr>
                <w:sz w:val="28"/>
              </w:rPr>
              <w:t xml:space="preserve"> </w:t>
            </w:r>
            <w:r w:rsidRPr="00107CC1">
              <w:rPr>
                <w:sz w:val="28"/>
                <w:lang w:val="en-US"/>
              </w:rPr>
              <w:t>yordamida</w:t>
            </w:r>
            <w:r w:rsidRPr="00107CC1">
              <w:rPr>
                <w:sz w:val="28"/>
              </w:rPr>
              <w:t xml:space="preserve"> </w:t>
            </w:r>
            <w:r w:rsidRPr="00107CC1">
              <w:rPr>
                <w:sz w:val="28"/>
                <w:lang w:val="en-US"/>
              </w:rPr>
              <w:t>olish</w:t>
            </w:r>
            <w:r w:rsidRPr="00107CC1">
              <w:rPr>
                <w:sz w:val="28"/>
              </w:rPr>
              <w:t xml:space="preserve"> </w:t>
            </w:r>
            <w:r w:rsidRPr="00107CC1">
              <w:rPr>
                <w:sz w:val="28"/>
                <w:lang w:val="en-US"/>
              </w:rPr>
              <w:t>va</w:t>
            </w:r>
            <w:r w:rsidRPr="00107CC1">
              <w:rPr>
                <w:sz w:val="28"/>
              </w:rPr>
              <w:t xml:space="preserve"> </w:t>
            </w:r>
            <w:r w:rsidRPr="00107CC1">
              <w:rPr>
                <w:sz w:val="28"/>
                <w:lang w:val="en-US"/>
              </w:rPr>
              <w:t>uzatish</w:t>
            </w:r>
            <w:r w:rsidRPr="00107CC1">
              <w:rPr>
                <w:sz w:val="28"/>
              </w:rPr>
              <w:t xml:space="preserve"> </w:t>
            </w:r>
            <w:r w:rsidRPr="00107CC1">
              <w:rPr>
                <w:sz w:val="28"/>
                <w:lang w:val="en-US"/>
              </w:rPr>
              <w:t>imkonini</w:t>
            </w:r>
            <w:r w:rsidRPr="00107CC1">
              <w:rPr>
                <w:sz w:val="28"/>
              </w:rPr>
              <w:t xml:space="preserve"> </w:t>
            </w:r>
            <w:r w:rsidRPr="00107CC1">
              <w:rPr>
                <w:sz w:val="28"/>
                <w:lang w:val="en-US"/>
              </w:rPr>
              <w:t>beradigan</w:t>
            </w:r>
            <w:r w:rsidRPr="00107CC1">
              <w:rPr>
                <w:sz w:val="28"/>
              </w:rPr>
              <w:t xml:space="preserve"> </w:t>
            </w:r>
            <w:r w:rsidRPr="00107CC1">
              <w:rPr>
                <w:sz w:val="28"/>
                <w:lang w:val="en-US"/>
              </w:rPr>
              <w:t>ma</w:t>
            </w:r>
            <w:r w:rsidRPr="00107CC1">
              <w:rPr>
                <w:sz w:val="28"/>
              </w:rPr>
              <w:t>’</w:t>
            </w:r>
            <w:r w:rsidRPr="00107CC1">
              <w:rPr>
                <w:sz w:val="28"/>
                <w:lang w:val="en-US"/>
              </w:rPr>
              <w:t>lumotlarni</w:t>
            </w:r>
            <w:r w:rsidRPr="00107CC1">
              <w:rPr>
                <w:sz w:val="28"/>
              </w:rPr>
              <w:t xml:space="preserve"> </w:t>
            </w:r>
            <w:r w:rsidRPr="00107CC1">
              <w:rPr>
                <w:sz w:val="28"/>
                <w:lang w:val="en-US"/>
              </w:rPr>
              <w:t>pa</w:t>
            </w:r>
            <w:r w:rsidRPr="00107CC1">
              <w:rPr>
                <w:sz w:val="28"/>
              </w:rPr>
              <w:t>-</w:t>
            </w:r>
            <w:r w:rsidRPr="00107CC1">
              <w:rPr>
                <w:sz w:val="28"/>
                <w:lang w:val="en-US"/>
              </w:rPr>
              <w:lastRenderedPageBreak/>
              <w:t>ketli</w:t>
            </w:r>
            <w:r w:rsidRPr="00107CC1">
              <w:rPr>
                <w:sz w:val="28"/>
              </w:rPr>
              <w:t xml:space="preserve"> </w:t>
            </w:r>
            <w:r w:rsidRPr="00107CC1">
              <w:rPr>
                <w:sz w:val="28"/>
                <w:lang w:val="en-US"/>
              </w:rPr>
              <w:t>uzatish</w:t>
            </w:r>
            <w:r w:rsidRPr="00107CC1">
              <w:rPr>
                <w:sz w:val="28"/>
              </w:rPr>
              <w:t xml:space="preserve"> </w:t>
            </w:r>
            <w:r w:rsidRPr="00107CC1">
              <w:rPr>
                <w:sz w:val="28"/>
                <w:lang w:val="en-US"/>
              </w:rPr>
              <w:t>texnologiyasi</w:t>
            </w:r>
            <w:r w:rsidRPr="00107CC1">
              <w:rPr>
                <w:sz w:val="28"/>
              </w:rPr>
              <w:t>.</w:t>
            </w:r>
          </w:p>
          <w:p w14:paraId="41AD7CFC" w14:textId="77777777" w:rsidR="00D22C98" w:rsidRPr="00D22C98" w:rsidRDefault="00D22C98" w:rsidP="00A36D3B">
            <w:pPr>
              <w:jc w:val="both"/>
              <w:rPr>
                <w:sz w:val="28"/>
                <w:lang w:val="en-US"/>
              </w:rPr>
            </w:pPr>
          </w:p>
          <w:p w14:paraId="38B47E27" w14:textId="77777777" w:rsidR="00A36D3B" w:rsidRPr="00107CC1" w:rsidRDefault="00A36D3B" w:rsidP="00A36D3B">
            <w:pPr>
              <w:jc w:val="both"/>
              <w:rPr>
                <w:sz w:val="28"/>
              </w:rPr>
            </w:pPr>
            <w:r w:rsidRPr="00107CC1">
              <w:rPr>
                <w:sz w:val="28"/>
              </w:rPr>
              <w:t xml:space="preserve">Ахборотни стандарт товуш каналига 9,6 </w:t>
            </w:r>
            <w:r w:rsidRPr="00107CC1">
              <w:rPr>
                <w:sz w:val="28"/>
                <w:lang w:val="en-US"/>
              </w:rPr>
              <w:t>Kbit</w:t>
            </w:r>
            <w:r w:rsidRPr="00107CC1">
              <w:rPr>
                <w:sz w:val="28"/>
              </w:rPr>
              <w:t>/</w:t>
            </w:r>
            <w:r w:rsidRPr="00107CC1">
              <w:rPr>
                <w:sz w:val="28"/>
                <w:lang w:val="en-US"/>
              </w:rPr>
              <w:t>s</w:t>
            </w:r>
            <w:r w:rsidRPr="00107CC1">
              <w:rPr>
                <w:sz w:val="28"/>
              </w:rPr>
              <w:t xml:space="preserve"> (</w:t>
            </w:r>
            <w:r w:rsidRPr="00107CC1">
              <w:rPr>
                <w:sz w:val="28"/>
                <w:lang w:val="en-US"/>
              </w:rPr>
              <w:t>GSM</w:t>
            </w:r>
            <w:r w:rsidRPr="00107CC1">
              <w:rPr>
                <w:sz w:val="28"/>
              </w:rPr>
              <w:t xml:space="preserve">) нисбатан аҳамиятли равишда жуда юқори тезликларда, мобил телефон </w:t>
            </w:r>
            <w:r w:rsidRPr="00107CC1">
              <w:rPr>
                <w:sz w:val="28"/>
              </w:rPr>
              <w:br/>
              <w:t>ёрдамида олиш ва узатиш имконини берадиган маъ</w:t>
            </w:r>
            <w:r w:rsidR="00021B13" w:rsidRPr="00107CC1">
              <w:rPr>
                <w:sz w:val="28"/>
              </w:rPr>
              <w:t>лумотларни пакетли узатиш техно</w:t>
            </w:r>
            <w:r w:rsidRPr="00107CC1">
              <w:rPr>
                <w:sz w:val="28"/>
              </w:rPr>
              <w:t>логияси.</w:t>
            </w:r>
          </w:p>
          <w:p w14:paraId="7F5868DE" w14:textId="77777777" w:rsidR="002B7850" w:rsidRPr="00107CC1" w:rsidRDefault="002B7850" w:rsidP="00AB32AA">
            <w:pPr>
              <w:jc w:val="both"/>
              <w:rPr>
                <w:sz w:val="28"/>
              </w:rPr>
            </w:pPr>
          </w:p>
        </w:tc>
      </w:tr>
      <w:tr w:rsidR="00AB32AA" w:rsidRPr="00107CC1" w14:paraId="15A7D9E2" w14:textId="77777777">
        <w:tc>
          <w:tcPr>
            <w:tcW w:w="2104" w:type="pct"/>
          </w:tcPr>
          <w:p w14:paraId="32D2B288" w14:textId="77777777" w:rsidR="00AB32AA" w:rsidRPr="00107CC1" w:rsidRDefault="00AB32AA" w:rsidP="00AB32AA">
            <w:pPr>
              <w:rPr>
                <w:b/>
                <w:sz w:val="28"/>
                <w:szCs w:val="28"/>
              </w:rPr>
            </w:pPr>
            <w:r w:rsidRPr="00107CC1">
              <w:rPr>
                <w:b/>
                <w:sz w:val="28"/>
                <w:szCs w:val="28"/>
              </w:rPr>
              <w:lastRenderedPageBreak/>
              <w:t xml:space="preserve">Оконечное (терминальное) оборудование </w:t>
            </w:r>
          </w:p>
          <w:p w14:paraId="5817DAC1" w14:textId="77777777" w:rsidR="001D11AB" w:rsidRPr="00107CC1" w:rsidRDefault="00AB32AA" w:rsidP="001D11AB">
            <w:r w:rsidRPr="00107CC1">
              <w:rPr>
                <w:b/>
                <w:sz w:val="28"/>
                <w:szCs w:val="28"/>
                <w:lang w:val="en-US"/>
              </w:rPr>
              <w:t>uz</w:t>
            </w:r>
            <w:r w:rsidRPr="00107CC1">
              <w:rPr>
                <w:sz w:val="28"/>
                <w:szCs w:val="28"/>
              </w:rPr>
              <w:t xml:space="preserve"> - </w:t>
            </w:r>
            <w:r w:rsidR="001D11AB" w:rsidRPr="00107CC1">
              <w:rPr>
                <w:sz w:val="28"/>
                <w:szCs w:val="28"/>
                <w:lang w:val="en-US"/>
              </w:rPr>
              <w:t>chetki</w:t>
            </w:r>
            <w:r w:rsidR="001D11AB" w:rsidRPr="00107CC1">
              <w:rPr>
                <w:sz w:val="28"/>
                <w:szCs w:val="28"/>
              </w:rPr>
              <w:t xml:space="preserve"> (</w:t>
            </w:r>
            <w:r w:rsidR="001D11AB" w:rsidRPr="00107CC1">
              <w:rPr>
                <w:sz w:val="28"/>
                <w:szCs w:val="28"/>
                <w:lang w:val="en-US"/>
              </w:rPr>
              <w:t>terminal</w:t>
            </w:r>
            <w:r w:rsidR="001D11AB" w:rsidRPr="00107CC1">
              <w:rPr>
                <w:sz w:val="28"/>
                <w:szCs w:val="28"/>
              </w:rPr>
              <w:t xml:space="preserve">)          </w:t>
            </w:r>
            <w:r w:rsidR="001D11AB" w:rsidRPr="00107CC1">
              <w:rPr>
                <w:sz w:val="28"/>
                <w:szCs w:val="28"/>
              </w:rPr>
              <w:br/>
            </w:r>
            <w:r w:rsidR="001D11AB" w:rsidRPr="00107CC1">
              <w:rPr>
                <w:sz w:val="28"/>
                <w:szCs w:val="28"/>
                <w:lang w:val="en-US"/>
              </w:rPr>
              <w:t>uskuna</w:t>
            </w:r>
            <w:r w:rsidR="001D11AB" w:rsidRPr="00107CC1">
              <w:t xml:space="preserve">  </w:t>
            </w:r>
          </w:p>
          <w:p w14:paraId="263005AB" w14:textId="77777777" w:rsidR="00AB32AA" w:rsidRPr="00107CC1" w:rsidRDefault="001D11AB" w:rsidP="00AB32AA">
            <w:pPr>
              <w:rPr>
                <w:lang w:val="en-US"/>
              </w:rPr>
            </w:pPr>
            <w:r w:rsidRPr="00107CC1">
              <w:rPr>
                <w:sz w:val="28"/>
                <w:szCs w:val="28"/>
              </w:rPr>
              <w:t xml:space="preserve">      </w:t>
            </w:r>
            <w:r w:rsidR="00E35F03" w:rsidRPr="00107CC1">
              <w:rPr>
                <w:sz w:val="28"/>
                <w:szCs w:val="28"/>
              </w:rPr>
              <w:t xml:space="preserve"> </w:t>
            </w:r>
            <w:r w:rsidR="008C443B" w:rsidRPr="00107CC1">
              <w:rPr>
                <w:sz w:val="28"/>
                <w:szCs w:val="28"/>
              </w:rPr>
              <w:t>четки</w:t>
            </w:r>
            <w:r w:rsidR="00AB32AA" w:rsidRPr="00107CC1">
              <w:rPr>
                <w:sz w:val="28"/>
                <w:szCs w:val="28"/>
                <w:lang w:val="en-US"/>
              </w:rPr>
              <w:t xml:space="preserve"> (</w:t>
            </w:r>
            <w:r w:rsidR="00AB32AA" w:rsidRPr="00107CC1">
              <w:rPr>
                <w:sz w:val="28"/>
                <w:szCs w:val="28"/>
              </w:rPr>
              <w:t>терминал</w:t>
            </w:r>
            <w:r w:rsidR="00AB32AA" w:rsidRPr="00107CC1">
              <w:rPr>
                <w:sz w:val="28"/>
                <w:szCs w:val="28"/>
                <w:lang w:val="en-US"/>
              </w:rPr>
              <w:t xml:space="preserve">)          </w:t>
            </w:r>
            <w:r w:rsidR="00305863" w:rsidRPr="00107CC1">
              <w:rPr>
                <w:sz w:val="28"/>
                <w:szCs w:val="28"/>
                <w:lang w:val="en-US"/>
              </w:rPr>
              <w:br/>
            </w:r>
            <w:r w:rsidR="00AB32AA" w:rsidRPr="00107CC1">
              <w:rPr>
                <w:sz w:val="28"/>
                <w:szCs w:val="28"/>
              </w:rPr>
              <w:t>ускуна</w:t>
            </w:r>
            <w:r w:rsidR="00AB32AA" w:rsidRPr="00107CC1">
              <w:rPr>
                <w:lang w:val="en-US"/>
              </w:rPr>
              <w:t xml:space="preserve">  </w:t>
            </w:r>
          </w:p>
          <w:p w14:paraId="1B5625A6" w14:textId="77777777" w:rsidR="00AB32AA" w:rsidRPr="00107CC1" w:rsidRDefault="00AB32AA" w:rsidP="00AB32AA">
            <w:pPr>
              <w:pStyle w:val="BodyText"/>
              <w:rPr>
                <w:sz w:val="28"/>
                <w:lang w:val="en-US"/>
              </w:rPr>
            </w:pPr>
            <w:r w:rsidRPr="00107CC1">
              <w:rPr>
                <w:sz w:val="28"/>
                <w:lang w:val="en-US"/>
              </w:rPr>
              <w:t xml:space="preserve">en </w:t>
            </w:r>
            <w:r w:rsidRPr="00107CC1">
              <w:rPr>
                <w:b w:val="0"/>
                <w:sz w:val="28"/>
                <w:lang w:val="en-US"/>
              </w:rPr>
              <w:t>-</w:t>
            </w:r>
            <w:r w:rsidRPr="00107CC1">
              <w:rPr>
                <w:sz w:val="28"/>
                <w:lang w:val="en-US"/>
              </w:rPr>
              <w:t xml:space="preserve"> </w:t>
            </w:r>
            <w:r w:rsidRPr="00107CC1">
              <w:rPr>
                <w:b w:val="0"/>
                <w:sz w:val="28"/>
                <w:lang w:val="en-US"/>
              </w:rPr>
              <w:t>terminal equipment</w:t>
            </w:r>
          </w:p>
        </w:tc>
        <w:tc>
          <w:tcPr>
            <w:tcW w:w="2896" w:type="pct"/>
          </w:tcPr>
          <w:p w14:paraId="52EF1171" w14:textId="77777777" w:rsidR="00AB32AA" w:rsidRPr="00107CC1" w:rsidRDefault="00AB32AA" w:rsidP="00AB32AA">
            <w:pPr>
              <w:autoSpaceDE w:val="0"/>
              <w:autoSpaceDN w:val="0"/>
              <w:adjustRightInd w:val="0"/>
              <w:jc w:val="both"/>
              <w:rPr>
                <w:sz w:val="28"/>
              </w:rPr>
            </w:pPr>
            <w:r w:rsidRPr="00107CC1">
              <w:rPr>
                <w:sz w:val="28"/>
              </w:rPr>
              <w:t>Технические средства пользователей (теле</w:t>
            </w:r>
            <w:r w:rsidR="008E6610" w:rsidRPr="00107CC1">
              <w:rPr>
                <w:sz w:val="28"/>
              </w:rPr>
              <w:t>фон</w:t>
            </w:r>
            <w:r w:rsidRPr="00107CC1">
              <w:rPr>
                <w:sz w:val="28"/>
              </w:rPr>
              <w:t>ные, факсимильные, радиотелеприёмные и другие устройства), взаимодействую</w:t>
            </w:r>
            <w:r w:rsidR="00305863" w:rsidRPr="00107CC1">
              <w:rPr>
                <w:sz w:val="28"/>
              </w:rPr>
              <w:t>щие с се</w:t>
            </w:r>
            <w:r w:rsidRPr="00107CC1">
              <w:rPr>
                <w:sz w:val="28"/>
              </w:rPr>
              <w:t>тями телекоммуникаций и предназначенные для формирования, преобразования, обработки сигналов, передаваемых или принимаемых по сетям телекоммуникаций.</w:t>
            </w:r>
          </w:p>
          <w:p w14:paraId="387D0879" w14:textId="77777777" w:rsidR="001D11AB" w:rsidRPr="00107CC1" w:rsidRDefault="001D11AB" w:rsidP="00AB32AA">
            <w:pPr>
              <w:autoSpaceDE w:val="0"/>
              <w:autoSpaceDN w:val="0"/>
              <w:adjustRightInd w:val="0"/>
              <w:jc w:val="both"/>
              <w:rPr>
                <w:sz w:val="28"/>
              </w:rPr>
            </w:pPr>
          </w:p>
          <w:p w14:paraId="2FBADD6E" w14:textId="77777777" w:rsidR="001D11AB" w:rsidRPr="00107CC1" w:rsidRDefault="001D11AB" w:rsidP="001D11AB">
            <w:pPr>
              <w:autoSpaceDE w:val="0"/>
              <w:autoSpaceDN w:val="0"/>
              <w:adjustRightInd w:val="0"/>
              <w:jc w:val="both"/>
              <w:rPr>
                <w:sz w:val="28"/>
              </w:rPr>
            </w:pPr>
            <w:r w:rsidRPr="00107CC1">
              <w:rPr>
                <w:sz w:val="28"/>
                <w:lang w:val="en-US"/>
              </w:rPr>
              <w:t>Telekommunikatsiyalar</w:t>
            </w:r>
            <w:r w:rsidRPr="00107CC1">
              <w:rPr>
                <w:sz w:val="28"/>
              </w:rPr>
              <w:t xml:space="preserve"> </w:t>
            </w:r>
            <w:r w:rsidRPr="00107CC1">
              <w:rPr>
                <w:sz w:val="28"/>
                <w:lang w:val="en-US"/>
              </w:rPr>
              <w:t>tarmoqlari</w:t>
            </w:r>
            <w:r w:rsidRPr="00107CC1">
              <w:rPr>
                <w:sz w:val="28"/>
              </w:rPr>
              <w:t xml:space="preserve"> </w:t>
            </w:r>
            <w:r w:rsidRPr="00107CC1">
              <w:rPr>
                <w:sz w:val="28"/>
                <w:lang w:val="en-US"/>
              </w:rPr>
              <w:t>bilan</w:t>
            </w:r>
            <w:r w:rsidRPr="00107CC1">
              <w:rPr>
                <w:sz w:val="28"/>
              </w:rPr>
              <w:t xml:space="preserve"> </w:t>
            </w:r>
            <w:r w:rsidRPr="00107CC1">
              <w:rPr>
                <w:sz w:val="28"/>
                <w:lang w:val="en-US"/>
              </w:rPr>
              <w:t>o</w:t>
            </w:r>
            <w:r w:rsidRPr="00107CC1">
              <w:rPr>
                <w:sz w:val="28"/>
              </w:rPr>
              <w:t>‘</w:t>
            </w:r>
            <w:r w:rsidRPr="00107CC1">
              <w:rPr>
                <w:sz w:val="28"/>
                <w:lang w:val="en-US"/>
              </w:rPr>
              <w:t>zaro</w:t>
            </w:r>
            <w:r w:rsidRPr="00107CC1">
              <w:rPr>
                <w:sz w:val="28"/>
              </w:rPr>
              <w:t xml:space="preserve"> </w:t>
            </w:r>
            <w:r w:rsidRPr="00107CC1">
              <w:rPr>
                <w:sz w:val="28"/>
                <w:lang w:val="en-US"/>
              </w:rPr>
              <w:t>ishlaydigan</w:t>
            </w:r>
            <w:r w:rsidRPr="00107CC1">
              <w:rPr>
                <w:sz w:val="28"/>
              </w:rPr>
              <w:t xml:space="preserve"> </w:t>
            </w:r>
            <w:r w:rsidRPr="00107CC1">
              <w:rPr>
                <w:sz w:val="28"/>
                <w:lang w:val="en-US"/>
              </w:rPr>
              <w:t>hamda</w:t>
            </w:r>
            <w:r w:rsidRPr="00107CC1">
              <w:rPr>
                <w:sz w:val="28"/>
              </w:rPr>
              <w:t xml:space="preserve"> </w:t>
            </w:r>
            <w:r w:rsidRPr="00107CC1">
              <w:rPr>
                <w:sz w:val="28"/>
                <w:lang w:val="en-US"/>
              </w:rPr>
              <w:t>telekommunikatsiyalar</w:t>
            </w:r>
            <w:r w:rsidRPr="00107CC1">
              <w:rPr>
                <w:sz w:val="28"/>
              </w:rPr>
              <w:t xml:space="preserve"> </w:t>
            </w:r>
            <w:r w:rsidRPr="00107CC1">
              <w:rPr>
                <w:sz w:val="28"/>
                <w:lang w:val="en-US"/>
              </w:rPr>
              <w:t>tarmoqlari</w:t>
            </w:r>
            <w:r w:rsidRPr="00107CC1">
              <w:rPr>
                <w:sz w:val="28"/>
              </w:rPr>
              <w:t xml:space="preserve"> </w:t>
            </w:r>
            <w:r w:rsidRPr="00107CC1">
              <w:rPr>
                <w:sz w:val="28"/>
                <w:lang w:val="en-US"/>
              </w:rPr>
              <w:t>orqali</w:t>
            </w:r>
            <w:r w:rsidRPr="00107CC1">
              <w:rPr>
                <w:sz w:val="28"/>
              </w:rPr>
              <w:t xml:space="preserve"> </w:t>
            </w:r>
            <w:r w:rsidRPr="00107CC1">
              <w:rPr>
                <w:sz w:val="28"/>
                <w:lang w:val="en-US"/>
              </w:rPr>
              <w:t>uzatiladigan</w:t>
            </w:r>
            <w:r w:rsidRPr="00107CC1">
              <w:rPr>
                <w:sz w:val="28"/>
              </w:rPr>
              <w:t xml:space="preserve"> </w:t>
            </w:r>
            <w:r w:rsidRPr="00107CC1">
              <w:rPr>
                <w:sz w:val="28"/>
                <w:lang w:val="en-US"/>
              </w:rPr>
              <w:t>yoki</w:t>
            </w:r>
            <w:r w:rsidRPr="00107CC1">
              <w:rPr>
                <w:sz w:val="28"/>
              </w:rPr>
              <w:t xml:space="preserve"> </w:t>
            </w:r>
            <w:r w:rsidRPr="00107CC1">
              <w:rPr>
                <w:sz w:val="28"/>
                <w:lang w:val="en-US"/>
              </w:rPr>
              <w:t>qabul</w:t>
            </w:r>
            <w:r w:rsidRPr="00107CC1">
              <w:rPr>
                <w:sz w:val="28"/>
              </w:rPr>
              <w:t xml:space="preserve"> </w:t>
            </w:r>
            <w:r w:rsidRPr="00107CC1">
              <w:rPr>
                <w:sz w:val="28"/>
                <w:lang w:val="en-US"/>
              </w:rPr>
              <w:t>qilinadigan</w:t>
            </w:r>
            <w:r w:rsidRPr="00107CC1">
              <w:rPr>
                <w:sz w:val="28"/>
              </w:rPr>
              <w:t xml:space="preserve"> </w:t>
            </w:r>
            <w:r w:rsidRPr="00107CC1">
              <w:rPr>
                <w:sz w:val="28"/>
                <w:lang w:val="en-US"/>
              </w:rPr>
              <w:t>signallarni</w:t>
            </w:r>
            <w:r w:rsidRPr="00107CC1">
              <w:rPr>
                <w:sz w:val="28"/>
              </w:rPr>
              <w:t xml:space="preserve"> </w:t>
            </w:r>
            <w:r w:rsidRPr="00107CC1">
              <w:rPr>
                <w:sz w:val="28"/>
                <w:lang w:val="en-US"/>
              </w:rPr>
              <w:t>hosil</w:t>
            </w:r>
            <w:r w:rsidRPr="00107CC1">
              <w:rPr>
                <w:sz w:val="28"/>
              </w:rPr>
              <w:t xml:space="preserve"> </w:t>
            </w:r>
            <w:r w:rsidRPr="00107CC1">
              <w:rPr>
                <w:sz w:val="28"/>
                <w:lang w:val="en-US"/>
              </w:rPr>
              <w:t>qilish</w:t>
            </w:r>
            <w:r w:rsidRPr="00107CC1">
              <w:rPr>
                <w:sz w:val="28"/>
              </w:rPr>
              <w:t xml:space="preserve">, </w:t>
            </w:r>
            <w:r w:rsidRPr="00107CC1">
              <w:rPr>
                <w:sz w:val="28"/>
                <w:lang w:val="en-US"/>
              </w:rPr>
              <w:t>o</w:t>
            </w:r>
            <w:r w:rsidRPr="00107CC1">
              <w:rPr>
                <w:sz w:val="28"/>
              </w:rPr>
              <w:t>‘</w:t>
            </w:r>
            <w:r w:rsidRPr="00107CC1">
              <w:rPr>
                <w:sz w:val="28"/>
                <w:lang w:val="en-US"/>
              </w:rPr>
              <w:t>zgartirish</w:t>
            </w:r>
            <w:r w:rsidRPr="00107CC1">
              <w:rPr>
                <w:sz w:val="28"/>
              </w:rPr>
              <w:t xml:space="preserve">, </w:t>
            </w:r>
            <w:r w:rsidRPr="00107CC1">
              <w:rPr>
                <w:sz w:val="28"/>
                <w:lang w:val="en-US"/>
              </w:rPr>
              <w:t>qayta</w:t>
            </w:r>
            <w:r w:rsidRPr="00107CC1">
              <w:rPr>
                <w:sz w:val="28"/>
              </w:rPr>
              <w:t xml:space="preserve"> </w:t>
            </w:r>
            <w:r w:rsidRPr="00107CC1">
              <w:rPr>
                <w:sz w:val="28"/>
                <w:lang w:val="en-US"/>
              </w:rPr>
              <w:t>ishlashga</w:t>
            </w:r>
            <w:r w:rsidRPr="00107CC1">
              <w:rPr>
                <w:sz w:val="28"/>
              </w:rPr>
              <w:t xml:space="preserve"> </w:t>
            </w:r>
            <w:r w:rsidRPr="00107CC1">
              <w:rPr>
                <w:sz w:val="28"/>
                <w:lang w:val="en-US"/>
              </w:rPr>
              <w:t>mo</w:t>
            </w:r>
            <w:r w:rsidRPr="00107CC1">
              <w:rPr>
                <w:sz w:val="28"/>
              </w:rPr>
              <w:t>‘</w:t>
            </w:r>
            <w:r w:rsidRPr="00107CC1">
              <w:rPr>
                <w:sz w:val="28"/>
                <w:lang w:val="en-US"/>
              </w:rPr>
              <w:t>ljallangan</w:t>
            </w:r>
            <w:r w:rsidRPr="00107CC1">
              <w:rPr>
                <w:sz w:val="28"/>
              </w:rPr>
              <w:t xml:space="preserve"> </w:t>
            </w:r>
            <w:r w:rsidRPr="00107CC1">
              <w:rPr>
                <w:sz w:val="28"/>
                <w:lang w:val="en-US"/>
              </w:rPr>
              <w:t>foydalanuvchilarning</w:t>
            </w:r>
            <w:r w:rsidRPr="00107CC1">
              <w:rPr>
                <w:sz w:val="28"/>
              </w:rPr>
              <w:t xml:space="preserve"> </w:t>
            </w:r>
            <w:r w:rsidRPr="00107CC1">
              <w:rPr>
                <w:sz w:val="28"/>
                <w:lang w:val="en-US"/>
              </w:rPr>
              <w:t>texnik</w:t>
            </w:r>
            <w:r w:rsidRPr="00107CC1">
              <w:rPr>
                <w:sz w:val="28"/>
              </w:rPr>
              <w:t xml:space="preserve"> </w:t>
            </w:r>
            <w:r w:rsidRPr="00107CC1">
              <w:rPr>
                <w:sz w:val="28"/>
                <w:lang w:val="en-US"/>
              </w:rPr>
              <w:t>vositalari</w:t>
            </w:r>
            <w:r w:rsidRPr="00107CC1">
              <w:rPr>
                <w:sz w:val="28"/>
              </w:rPr>
              <w:t xml:space="preserve"> (</w:t>
            </w:r>
            <w:r w:rsidRPr="00107CC1">
              <w:rPr>
                <w:sz w:val="28"/>
                <w:lang w:val="en-US"/>
              </w:rPr>
              <w:t>telefon</w:t>
            </w:r>
            <w:r w:rsidRPr="00107CC1">
              <w:rPr>
                <w:sz w:val="28"/>
              </w:rPr>
              <w:t xml:space="preserve">, </w:t>
            </w:r>
            <w:r w:rsidRPr="00107CC1">
              <w:rPr>
                <w:sz w:val="28"/>
                <w:lang w:val="en-US"/>
              </w:rPr>
              <w:t>faksimil</w:t>
            </w:r>
            <w:r w:rsidRPr="00107CC1">
              <w:rPr>
                <w:sz w:val="28"/>
              </w:rPr>
              <w:t xml:space="preserve">, </w:t>
            </w:r>
            <w:r w:rsidRPr="00107CC1">
              <w:rPr>
                <w:sz w:val="28"/>
                <w:lang w:val="en-US"/>
              </w:rPr>
              <w:t>radiotelepriyomniklar</w:t>
            </w:r>
            <w:r w:rsidRPr="00107CC1">
              <w:rPr>
                <w:sz w:val="28"/>
              </w:rPr>
              <w:t xml:space="preserve"> </w:t>
            </w:r>
            <w:r w:rsidRPr="00107CC1">
              <w:rPr>
                <w:sz w:val="28"/>
                <w:lang w:val="en-US"/>
              </w:rPr>
              <w:t>va</w:t>
            </w:r>
            <w:r w:rsidRPr="00107CC1">
              <w:rPr>
                <w:sz w:val="28"/>
              </w:rPr>
              <w:t xml:space="preserve"> </w:t>
            </w:r>
            <w:r w:rsidRPr="00107CC1">
              <w:rPr>
                <w:sz w:val="28"/>
                <w:lang w:val="en-US"/>
              </w:rPr>
              <w:t>boshqa</w:t>
            </w:r>
            <w:r w:rsidRPr="00107CC1">
              <w:rPr>
                <w:sz w:val="28"/>
              </w:rPr>
              <w:t xml:space="preserve"> </w:t>
            </w:r>
            <w:r w:rsidRPr="00107CC1">
              <w:rPr>
                <w:sz w:val="28"/>
                <w:lang w:val="en-US"/>
              </w:rPr>
              <w:t>qurilmalar</w:t>
            </w:r>
            <w:r w:rsidRPr="00107CC1">
              <w:rPr>
                <w:sz w:val="28"/>
              </w:rPr>
              <w:t>).</w:t>
            </w:r>
          </w:p>
          <w:p w14:paraId="2ECD85C6" w14:textId="77777777" w:rsidR="00AB32AA" w:rsidRPr="00107CC1" w:rsidRDefault="00AB32AA" w:rsidP="00AB32AA">
            <w:pPr>
              <w:autoSpaceDE w:val="0"/>
              <w:autoSpaceDN w:val="0"/>
              <w:adjustRightInd w:val="0"/>
              <w:jc w:val="both"/>
              <w:rPr>
                <w:sz w:val="28"/>
              </w:rPr>
            </w:pPr>
          </w:p>
          <w:p w14:paraId="1D91DB57" w14:textId="77777777" w:rsidR="00AB32AA" w:rsidRPr="00107CC1" w:rsidRDefault="00AB32AA" w:rsidP="00AB32AA">
            <w:pPr>
              <w:jc w:val="both"/>
              <w:rPr>
                <w:sz w:val="28"/>
              </w:rPr>
            </w:pPr>
            <w:r w:rsidRPr="00107CC1">
              <w:rPr>
                <w:sz w:val="28"/>
              </w:rPr>
              <w:t xml:space="preserve">Телекоммуникациялар тармоқлари билан ўзаро ишлайдиган ҳамда телекоммуникациялар </w:t>
            </w:r>
            <w:r w:rsidR="008E6610" w:rsidRPr="00107CC1">
              <w:rPr>
                <w:sz w:val="28"/>
              </w:rPr>
              <w:t>тар</w:t>
            </w:r>
            <w:r w:rsidRPr="00107CC1">
              <w:rPr>
                <w:sz w:val="28"/>
              </w:rPr>
              <w:t xml:space="preserve">моқлари орқали узатиладиган ёки қабул </w:t>
            </w:r>
            <w:r w:rsidR="008E6610" w:rsidRPr="00107CC1">
              <w:rPr>
                <w:sz w:val="28"/>
              </w:rPr>
              <w:t>қили</w:t>
            </w:r>
            <w:r w:rsidRPr="00107CC1">
              <w:rPr>
                <w:sz w:val="28"/>
              </w:rPr>
              <w:t xml:space="preserve">надиган сигналларни ҳосил қилиш, </w:t>
            </w:r>
            <w:r w:rsidR="008E6610" w:rsidRPr="00107CC1">
              <w:rPr>
                <w:sz w:val="28"/>
              </w:rPr>
              <w:t>ўзгарти</w:t>
            </w:r>
            <w:r w:rsidRPr="00107CC1">
              <w:rPr>
                <w:sz w:val="28"/>
              </w:rPr>
              <w:t>риш, қайта ишлашга мўлжалланган фойдаланувчиларнинг техник воситалари (телефон, факсимиль, радиотелеприёмниклар ва бошқа қурилмалар).</w:t>
            </w:r>
          </w:p>
          <w:p w14:paraId="7F986D59" w14:textId="77777777" w:rsidR="003E6C07" w:rsidRPr="00107CC1" w:rsidRDefault="003E6C07" w:rsidP="00AB32AA">
            <w:pPr>
              <w:jc w:val="both"/>
              <w:rPr>
                <w:sz w:val="28"/>
              </w:rPr>
            </w:pPr>
          </w:p>
        </w:tc>
      </w:tr>
      <w:tr w:rsidR="00AB32AA" w:rsidRPr="00E76527" w14:paraId="608CDE98" w14:textId="77777777">
        <w:tc>
          <w:tcPr>
            <w:tcW w:w="2104" w:type="pct"/>
          </w:tcPr>
          <w:p w14:paraId="635E71F7" w14:textId="77777777" w:rsidR="00AB32AA" w:rsidRPr="00107CC1" w:rsidRDefault="00AB32AA" w:rsidP="00AB32AA">
            <w:pPr>
              <w:rPr>
                <w:b/>
                <w:sz w:val="28"/>
              </w:rPr>
            </w:pPr>
            <w:r w:rsidRPr="00107CC1">
              <w:rPr>
                <w:b/>
                <w:sz w:val="28"/>
              </w:rPr>
              <w:t xml:space="preserve">Оконечное оборудование </w:t>
            </w:r>
            <w:r w:rsidR="00C62EF2" w:rsidRPr="00107CC1">
              <w:rPr>
                <w:b/>
                <w:sz w:val="28"/>
              </w:rPr>
              <w:br/>
            </w:r>
            <w:r w:rsidRPr="00107CC1">
              <w:rPr>
                <w:b/>
                <w:sz w:val="28"/>
              </w:rPr>
              <w:t>данных (ООД)</w:t>
            </w:r>
          </w:p>
          <w:p w14:paraId="3946F9C8" w14:textId="77777777" w:rsidR="001D11AB" w:rsidRPr="00107CC1" w:rsidRDefault="00AB32AA" w:rsidP="001D11AB">
            <w:pPr>
              <w:rPr>
                <w:b/>
                <w:sz w:val="28"/>
                <w:szCs w:val="28"/>
              </w:rPr>
            </w:pPr>
            <w:r w:rsidRPr="00107CC1">
              <w:rPr>
                <w:b/>
                <w:sz w:val="28"/>
                <w:szCs w:val="28"/>
                <w:lang w:val="en-US"/>
              </w:rPr>
              <w:t>uz</w:t>
            </w:r>
            <w:r w:rsidRPr="00107CC1">
              <w:rPr>
                <w:b/>
                <w:sz w:val="28"/>
                <w:szCs w:val="28"/>
              </w:rPr>
              <w:t xml:space="preserve"> </w:t>
            </w:r>
            <w:r w:rsidRPr="00107CC1">
              <w:rPr>
                <w:sz w:val="28"/>
                <w:szCs w:val="28"/>
              </w:rPr>
              <w:t>-</w:t>
            </w:r>
            <w:r w:rsidRPr="00107CC1">
              <w:rPr>
                <w:b/>
                <w:sz w:val="28"/>
                <w:szCs w:val="28"/>
              </w:rPr>
              <w:t xml:space="preserve"> </w:t>
            </w:r>
            <w:r w:rsidR="001D11AB" w:rsidRPr="00107CC1">
              <w:rPr>
                <w:sz w:val="28"/>
                <w:szCs w:val="28"/>
                <w:lang w:val="en-US"/>
              </w:rPr>
              <w:t>ma</w:t>
            </w:r>
            <w:r w:rsidR="001D11AB" w:rsidRPr="00107CC1">
              <w:rPr>
                <w:sz w:val="28"/>
                <w:szCs w:val="28"/>
              </w:rPr>
              <w:t>’</w:t>
            </w:r>
            <w:r w:rsidR="001D11AB" w:rsidRPr="00107CC1">
              <w:rPr>
                <w:sz w:val="28"/>
                <w:szCs w:val="28"/>
                <w:lang w:val="en-US"/>
              </w:rPr>
              <w:t>lumotlar</w:t>
            </w:r>
            <w:r w:rsidR="001D11AB" w:rsidRPr="00107CC1">
              <w:rPr>
                <w:sz w:val="28"/>
                <w:szCs w:val="28"/>
              </w:rPr>
              <w:t xml:space="preserve"> </w:t>
            </w:r>
            <w:r w:rsidR="001D11AB" w:rsidRPr="00107CC1">
              <w:rPr>
                <w:sz w:val="28"/>
                <w:szCs w:val="28"/>
                <w:lang w:val="en-US"/>
              </w:rPr>
              <w:t>chetki</w:t>
            </w:r>
            <w:r w:rsidR="001D11AB" w:rsidRPr="00107CC1">
              <w:rPr>
                <w:sz w:val="28"/>
                <w:szCs w:val="28"/>
              </w:rPr>
              <w:t xml:space="preserve"> </w:t>
            </w:r>
            <w:r w:rsidR="001D11AB" w:rsidRPr="00107CC1">
              <w:rPr>
                <w:sz w:val="28"/>
                <w:szCs w:val="28"/>
              </w:rPr>
              <w:br/>
            </w:r>
            <w:r w:rsidR="001D11AB" w:rsidRPr="00107CC1">
              <w:rPr>
                <w:sz w:val="28"/>
                <w:szCs w:val="28"/>
                <w:lang w:val="en-US"/>
              </w:rPr>
              <w:t>uskunasi</w:t>
            </w:r>
            <w:r w:rsidR="001D11AB" w:rsidRPr="00107CC1">
              <w:rPr>
                <w:sz w:val="28"/>
                <w:szCs w:val="28"/>
              </w:rPr>
              <w:t xml:space="preserve"> (</w:t>
            </w:r>
            <w:r w:rsidR="001D11AB" w:rsidRPr="00107CC1">
              <w:rPr>
                <w:sz w:val="28"/>
                <w:szCs w:val="28"/>
                <w:lang w:val="en-US"/>
              </w:rPr>
              <w:t>MChU</w:t>
            </w:r>
            <w:r w:rsidR="001D11AB" w:rsidRPr="00107CC1">
              <w:rPr>
                <w:sz w:val="28"/>
                <w:szCs w:val="28"/>
              </w:rPr>
              <w:t>)</w:t>
            </w:r>
          </w:p>
          <w:p w14:paraId="72E93A74" w14:textId="77777777" w:rsidR="00AB32AA" w:rsidRPr="00107CC1" w:rsidRDefault="001D11AB" w:rsidP="00AB32AA">
            <w:pPr>
              <w:rPr>
                <w:b/>
                <w:sz w:val="28"/>
                <w:szCs w:val="28"/>
                <w:lang w:val="en-US"/>
              </w:rPr>
            </w:pPr>
            <w:r w:rsidRPr="00107CC1">
              <w:rPr>
                <w:sz w:val="28"/>
                <w:szCs w:val="28"/>
              </w:rPr>
              <w:t xml:space="preserve">      </w:t>
            </w:r>
            <w:r w:rsidR="00AB32AA" w:rsidRPr="00107CC1">
              <w:rPr>
                <w:sz w:val="28"/>
                <w:szCs w:val="28"/>
              </w:rPr>
              <w:t>маълумотлар</w:t>
            </w:r>
            <w:r w:rsidR="00AB32AA" w:rsidRPr="00107CC1">
              <w:rPr>
                <w:sz w:val="28"/>
                <w:szCs w:val="28"/>
                <w:lang w:val="en-US"/>
              </w:rPr>
              <w:t xml:space="preserve"> </w:t>
            </w:r>
            <w:r w:rsidR="008C443B" w:rsidRPr="00107CC1">
              <w:rPr>
                <w:sz w:val="28"/>
                <w:szCs w:val="28"/>
              </w:rPr>
              <w:t>четки</w:t>
            </w:r>
            <w:r w:rsidR="008C443B" w:rsidRPr="00107CC1">
              <w:rPr>
                <w:sz w:val="28"/>
                <w:szCs w:val="28"/>
                <w:lang w:val="en-US"/>
              </w:rPr>
              <w:t xml:space="preserve"> </w:t>
            </w:r>
            <w:r w:rsidR="008C443B" w:rsidRPr="00107CC1">
              <w:rPr>
                <w:sz w:val="28"/>
                <w:szCs w:val="28"/>
                <w:lang w:val="en-US"/>
              </w:rPr>
              <w:br/>
            </w:r>
            <w:r w:rsidR="00AB32AA" w:rsidRPr="00107CC1">
              <w:rPr>
                <w:sz w:val="28"/>
                <w:szCs w:val="28"/>
              </w:rPr>
              <w:t>ускунаси</w:t>
            </w:r>
            <w:r w:rsidR="00AB32AA" w:rsidRPr="00107CC1">
              <w:rPr>
                <w:sz w:val="28"/>
                <w:szCs w:val="28"/>
                <w:lang w:val="en-US"/>
              </w:rPr>
              <w:t xml:space="preserve"> (</w:t>
            </w:r>
            <w:r w:rsidR="00AB32AA" w:rsidRPr="00107CC1">
              <w:rPr>
                <w:sz w:val="28"/>
                <w:szCs w:val="28"/>
              </w:rPr>
              <w:t>М</w:t>
            </w:r>
            <w:r w:rsidR="008B62D5" w:rsidRPr="00107CC1">
              <w:rPr>
                <w:sz w:val="28"/>
                <w:szCs w:val="28"/>
              </w:rPr>
              <w:t>Ч</w:t>
            </w:r>
            <w:r w:rsidR="00AB32AA" w:rsidRPr="00107CC1">
              <w:rPr>
                <w:sz w:val="28"/>
                <w:szCs w:val="28"/>
              </w:rPr>
              <w:t>У</w:t>
            </w:r>
            <w:r w:rsidR="00AB32AA" w:rsidRPr="00107CC1">
              <w:rPr>
                <w:sz w:val="28"/>
                <w:szCs w:val="28"/>
                <w:lang w:val="en-US"/>
              </w:rPr>
              <w:t>)</w:t>
            </w:r>
          </w:p>
          <w:p w14:paraId="78747B4F" w14:textId="77777777" w:rsidR="00AB32AA" w:rsidRPr="00107CC1" w:rsidRDefault="00AB32AA" w:rsidP="00AB32AA">
            <w:pPr>
              <w:rPr>
                <w:b/>
                <w:sz w:val="28"/>
                <w:lang w:val="en-US"/>
              </w:rPr>
            </w:pPr>
            <w:r w:rsidRPr="00107CC1">
              <w:rPr>
                <w:b/>
                <w:sz w:val="28"/>
                <w:lang w:val="en-US"/>
              </w:rPr>
              <w:t>en</w:t>
            </w:r>
            <w:r w:rsidRPr="00107CC1">
              <w:rPr>
                <w:sz w:val="28"/>
                <w:lang w:val="en-US"/>
              </w:rPr>
              <w:t xml:space="preserve"> -</w:t>
            </w:r>
            <w:r w:rsidRPr="00107CC1">
              <w:rPr>
                <w:b/>
                <w:sz w:val="28"/>
                <w:lang w:val="en-US"/>
              </w:rPr>
              <w:t xml:space="preserve"> </w:t>
            </w:r>
            <w:r w:rsidRPr="00107CC1">
              <w:rPr>
                <w:sz w:val="28"/>
                <w:lang w:val="en-US"/>
              </w:rPr>
              <w:t>data terminal equipment (DTE)</w:t>
            </w:r>
          </w:p>
        </w:tc>
        <w:tc>
          <w:tcPr>
            <w:tcW w:w="2896" w:type="pct"/>
          </w:tcPr>
          <w:p w14:paraId="27AB799D" w14:textId="77777777" w:rsidR="00AB32AA" w:rsidRPr="00107CC1" w:rsidRDefault="00A948B3" w:rsidP="00AB32AA">
            <w:pPr>
              <w:jc w:val="both"/>
              <w:rPr>
                <w:sz w:val="28"/>
              </w:rPr>
            </w:pPr>
            <w:r w:rsidRPr="00107CC1">
              <w:rPr>
                <w:sz w:val="28"/>
              </w:rPr>
              <w:t xml:space="preserve">Оконечное </w:t>
            </w:r>
            <w:r w:rsidR="00AB32AA" w:rsidRPr="00107CC1">
              <w:rPr>
                <w:sz w:val="28"/>
              </w:rPr>
              <w:t>оборудование, являющееся ис</w:t>
            </w:r>
            <w:r w:rsidR="008E6610" w:rsidRPr="00107CC1">
              <w:rPr>
                <w:sz w:val="28"/>
              </w:rPr>
              <w:t>точ</w:t>
            </w:r>
            <w:r w:rsidR="00AB32AA" w:rsidRPr="00107CC1">
              <w:rPr>
                <w:sz w:val="28"/>
              </w:rPr>
              <w:t>ником данных или получателем данных, или тем и другим (например, ЭВМ).</w:t>
            </w:r>
          </w:p>
          <w:p w14:paraId="786555DF" w14:textId="77777777" w:rsidR="00AB32AA" w:rsidRPr="00107CC1" w:rsidRDefault="00AB32AA" w:rsidP="00AB32AA">
            <w:pPr>
              <w:jc w:val="both"/>
            </w:pPr>
            <w:r w:rsidRPr="00107CC1">
              <w:t xml:space="preserve">Примечание </w:t>
            </w:r>
            <w:r w:rsidR="008E6610" w:rsidRPr="00107CC1">
              <w:t>–</w:t>
            </w:r>
            <w:r w:rsidRPr="00107CC1">
              <w:t xml:space="preserve">  ООД не входит в состав сети передачи данных. В роли ООД могут выступать также серверы телеслужб, присоединенные к сети данных.</w:t>
            </w:r>
          </w:p>
          <w:p w14:paraId="629C440C" w14:textId="77777777" w:rsidR="001D11AB" w:rsidRPr="00107CC1" w:rsidRDefault="001D11AB" w:rsidP="00AB32AA">
            <w:pPr>
              <w:jc w:val="both"/>
            </w:pPr>
          </w:p>
          <w:p w14:paraId="1FEB59E7" w14:textId="77777777" w:rsidR="001D11AB" w:rsidRPr="00107CC1" w:rsidRDefault="001D11AB" w:rsidP="001D11AB">
            <w:pPr>
              <w:autoSpaceDE w:val="0"/>
              <w:autoSpaceDN w:val="0"/>
              <w:adjustRightInd w:val="0"/>
              <w:jc w:val="both"/>
              <w:rPr>
                <w:sz w:val="28"/>
              </w:rPr>
            </w:pP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manbai</w:t>
            </w:r>
            <w:r w:rsidRPr="00107CC1">
              <w:rPr>
                <w:sz w:val="28"/>
              </w:rPr>
              <w:t xml:space="preserve"> </w:t>
            </w:r>
            <w:r w:rsidRPr="00107CC1">
              <w:rPr>
                <w:sz w:val="28"/>
                <w:lang w:val="en-US"/>
              </w:rPr>
              <w:t>yoki</w:t>
            </w:r>
            <w:r w:rsidRPr="00107CC1">
              <w:rPr>
                <w:sz w:val="28"/>
              </w:rPr>
              <w:t xml:space="preserve"> </w:t>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qabul</w:t>
            </w:r>
            <w:r w:rsidRPr="00107CC1">
              <w:rPr>
                <w:sz w:val="28"/>
              </w:rPr>
              <w:t xml:space="preserve"> </w:t>
            </w:r>
            <w:r w:rsidRPr="00107CC1">
              <w:rPr>
                <w:sz w:val="28"/>
                <w:lang w:val="en-US"/>
              </w:rPr>
              <w:t>qiluvchisi</w:t>
            </w:r>
            <w:r w:rsidRPr="00107CC1">
              <w:rPr>
                <w:sz w:val="28"/>
              </w:rPr>
              <w:t xml:space="preserve">, </w:t>
            </w:r>
            <w:r w:rsidRPr="00107CC1">
              <w:rPr>
                <w:sz w:val="28"/>
                <w:lang w:val="en-US"/>
              </w:rPr>
              <w:t>yoki</w:t>
            </w:r>
            <w:r w:rsidRPr="00107CC1">
              <w:rPr>
                <w:sz w:val="28"/>
              </w:rPr>
              <w:t xml:space="preserve"> </w:t>
            </w:r>
            <w:r w:rsidRPr="00107CC1">
              <w:rPr>
                <w:sz w:val="28"/>
                <w:lang w:val="en-US"/>
              </w:rPr>
              <w:t>unisi</w:t>
            </w:r>
            <w:r w:rsidRPr="00107CC1">
              <w:rPr>
                <w:sz w:val="28"/>
              </w:rPr>
              <w:t xml:space="preserve"> </w:t>
            </w:r>
            <w:r w:rsidRPr="00107CC1">
              <w:rPr>
                <w:sz w:val="28"/>
                <w:lang w:val="en-US"/>
              </w:rPr>
              <w:t>ham</w:t>
            </w:r>
            <w:r w:rsidRPr="00107CC1">
              <w:rPr>
                <w:sz w:val="28"/>
              </w:rPr>
              <w:t xml:space="preserve">, </w:t>
            </w:r>
            <w:r w:rsidRPr="00107CC1">
              <w:rPr>
                <w:sz w:val="28"/>
                <w:lang w:val="en-US"/>
              </w:rPr>
              <w:t>bunisi</w:t>
            </w:r>
            <w:r w:rsidRPr="00107CC1">
              <w:rPr>
                <w:sz w:val="28"/>
              </w:rPr>
              <w:t xml:space="preserve"> </w:t>
            </w:r>
            <w:r w:rsidRPr="00107CC1">
              <w:rPr>
                <w:sz w:val="28"/>
                <w:lang w:val="en-US"/>
              </w:rPr>
              <w:t>ham</w:t>
            </w:r>
            <w:r w:rsidRPr="00107CC1">
              <w:rPr>
                <w:sz w:val="28"/>
              </w:rPr>
              <w:t xml:space="preserve"> </w:t>
            </w:r>
            <w:r w:rsidRPr="00107CC1">
              <w:rPr>
                <w:sz w:val="28"/>
                <w:lang w:val="en-US"/>
              </w:rPr>
              <w:t>bo</w:t>
            </w:r>
            <w:r w:rsidRPr="00107CC1">
              <w:rPr>
                <w:sz w:val="28"/>
              </w:rPr>
              <w:t>‘</w:t>
            </w:r>
            <w:r w:rsidRPr="00107CC1">
              <w:rPr>
                <w:sz w:val="28"/>
                <w:lang w:val="en-US"/>
              </w:rPr>
              <w:t>lib</w:t>
            </w:r>
            <w:r w:rsidRPr="00107CC1">
              <w:rPr>
                <w:sz w:val="28"/>
              </w:rPr>
              <w:t xml:space="preserve"> </w:t>
            </w:r>
            <w:r w:rsidRPr="00107CC1">
              <w:rPr>
                <w:sz w:val="28"/>
                <w:lang w:val="en-US"/>
              </w:rPr>
              <w:t>hisoblangan</w:t>
            </w:r>
            <w:r w:rsidRPr="00107CC1">
              <w:rPr>
                <w:sz w:val="28"/>
              </w:rPr>
              <w:t xml:space="preserve"> </w:t>
            </w:r>
            <w:r w:rsidRPr="00107CC1">
              <w:rPr>
                <w:sz w:val="28"/>
                <w:lang w:val="en-US"/>
              </w:rPr>
              <w:t>chetki</w:t>
            </w:r>
            <w:r w:rsidRPr="00107CC1">
              <w:rPr>
                <w:sz w:val="28"/>
              </w:rPr>
              <w:t xml:space="preserve"> </w:t>
            </w:r>
            <w:r w:rsidRPr="00107CC1">
              <w:rPr>
                <w:sz w:val="28"/>
                <w:lang w:val="en-US"/>
              </w:rPr>
              <w:t>uskuna</w:t>
            </w:r>
            <w:r w:rsidRPr="00107CC1">
              <w:rPr>
                <w:sz w:val="28"/>
              </w:rPr>
              <w:t xml:space="preserve"> (</w:t>
            </w:r>
            <w:r w:rsidRPr="00107CC1">
              <w:rPr>
                <w:sz w:val="28"/>
                <w:lang w:val="en-US"/>
              </w:rPr>
              <w:t>masalan</w:t>
            </w:r>
            <w:r w:rsidRPr="00107CC1">
              <w:rPr>
                <w:sz w:val="28"/>
              </w:rPr>
              <w:t xml:space="preserve">, </w:t>
            </w:r>
            <w:r w:rsidRPr="00107CC1">
              <w:rPr>
                <w:sz w:val="28"/>
                <w:lang w:val="en-US"/>
              </w:rPr>
              <w:t>EHM</w:t>
            </w:r>
            <w:r w:rsidRPr="00107CC1">
              <w:rPr>
                <w:sz w:val="28"/>
              </w:rPr>
              <w:t>).</w:t>
            </w:r>
          </w:p>
          <w:p w14:paraId="22E4A8B8" w14:textId="77777777" w:rsidR="001D11AB" w:rsidRDefault="001D11AB" w:rsidP="001D11AB">
            <w:pPr>
              <w:autoSpaceDE w:val="0"/>
              <w:autoSpaceDN w:val="0"/>
              <w:adjustRightInd w:val="0"/>
              <w:jc w:val="both"/>
              <w:rPr>
                <w:lang w:val="en-US"/>
              </w:rPr>
            </w:pPr>
            <w:r w:rsidRPr="00107CC1">
              <w:rPr>
                <w:lang w:val="en-US"/>
              </w:rPr>
              <w:lastRenderedPageBreak/>
              <w:t>Izoh – M</w:t>
            </w:r>
            <w:r w:rsidR="00B718E7" w:rsidRPr="00107CC1">
              <w:rPr>
                <w:lang w:val="en-US"/>
              </w:rPr>
              <w:t>Ch</w:t>
            </w:r>
            <w:r w:rsidRPr="00107CC1">
              <w:rPr>
                <w:lang w:val="en-US"/>
              </w:rPr>
              <w:t>U ma’lumotlar uzatish tarmog‘i tarkibiga kirmaydi. M</w:t>
            </w:r>
            <w:r w:rsidR="00B718E7" w:rsidRPr="00107CC1">
              <w:rPr>
                <w:lang w:val="en-US"/>
              </w:rPr>
              <w:t>Ch</w:t>
            </w:r>
            <w:r w:rsidRPr="00107CC1">
              <w:rPr>
                <w:lang w:val="en-US"/>
              </w:rPr>
              <w:t>U o‘rnida ma’lumotlar tarmog‘iga ulangan telefon xizmati serverlari ham bo‘lishi mumkin.</w:t>
            </w:r>
          </w:p>
          <w:p w14:paraId="1A56BBBB" w14:textId="77777777" w:rsidR="00D22C98" w:rsidRPr="00107CC1" w:rsidRDefault="00D22C98" w:rsidP="001D11AB">
            <w:pPr>
              <w:autoSpaceDE w:val="0"/>
              <w:autoSpaceDN w:val="0"/>
              <w:adjustRightInd w:val="0"/>
              <w:jc w:val="both"/>
              <w:rPr>
                <w:lang w:val="en-US"/>
              </w:rPr>
            </w:pPr>
          </w:p>
          <w:p w14:paraId="39295E5B" w14:textId="77777777" w:rsidR="00AB32AA" w:rsidRPr="00107CC1" w:rsidRDefault="00AB32AA" w:rsidP="00AB32AA">
            <w:pPr>
              <w:autoSpaceDE w:val="0"/>
              <w:autoSpaceDN w:val="0"/>
              <w:adjustRightInd w:val="0"/>
              <w:jc w:val="both"/>
              <w:rPr>
                <w:sz w:val="28"/>
                <w:lang w:val="en-US"/>
              </w:rPr>
            </w:pPr>
            <w:r w:rsidRPr="00107CC1">
              <w:rPr>
                <w:sz w:val="28"/>
              </w:rPr>
              <w:t>Маълумотлар</w:t>
            </w:r>
            <w:r w:rsidRPr="00107CC1">
              <w:rPr>
                <w:sz w:val="28"/>
                <w:lang w:val="en-US"/>
              </w:rPr>
              <w:t xml:space="preserve"> </w:t>
            </w:r>
            <w:r w:rsidRPr="00107CC1">
              <w:rPr>
                <w:sz w:val="28"/>
              </w:rPr>
              <w:t>манбаи</w:t>
            </w:r>
            <w:r w:rsidRPr="00107CC1">
              <w:rPr>
                <w:sz w:val="28"/>
                <w:lang w:val="en-US"/>
              </w:rPr>
              <w:t xml:space="preserve"> </w:t>
            </w:r>
            <w:r w:rsidRPr="00107CC1">
              <w:rPr>
                <w:sz w:val="28"/>
              </w:rPr>
              <w:t>ёки</w:t>
            </w:r>
            <w:r w:rsidRPr="00107CC1">
              <w:rPr>
                <w:sz w:val="28"/>
                <w:lang w:val="en-US"/>
              </w:rPr>
              <w:t xml:space="preserve"> </w:t>
            </w:r>
            <w:r w:rsidRPr="00107CC1">
              <w:rPr>
                <w:sz w:val="28"/>
              </w:rPr>
              <w:t>маълумотлар</w:t>
            </w:r>
            <w:r w:rsidRPr="00107CC1">
              <w:rPr>
                <w:sz w:val="28"/>
                <w:lang w:val="en-US"/>
              </w:rPr>
              <w:t xml:space="preserve"> </w:t>
            </w:r>
            <w:r w:rsidRPr="00107CC1">
              <w:rPr>
                <w:sz w:val="28"/>
              </w:rPr>
              <w:t>қабул</w:t>
            </w:r>
            <w:r w:rsidRPr="00107CC1">
              <w:rPr>
                <w:sz w:val="28"/>
                <w:lang w:val="en-US"/>
              </w:rPr>
              <w:t xml:space="preserve"> </w:t>
            </w:r>
            <w:r w:rsidRPr="00107CC1">
              <w:rPr>
                <w:sz w:val="28"/>
              </w:rPr>
              <w:t>қилувчиси</w:t>
            </w:r>
            <w:r w:rsidRPr="00107CC1">
              <w:rPr>
                <w:sz w:val="28"/>
                <w:lang w:val="en-US"/>
              </w:rPr>
              <w:t xml:space="preserve">, </w:t>
            </w:r>
            <w:r w:rsidRPr="00107CC1">
              <w:rPr>
                <w:sz w:val="28"/>
              </w:rPr>
              <w:t>ё</w:t>
            </w:r>
            <w:r w:rsidR="008B62D5" w:rsidRPr="00107CC1">
              <w:rPr>
                <w:sz w:val="28"/>
              </w:rPr>
              <w:t>ки</w:t>
            </w:r>
            <w:r w:rsidRPr="00107CC1">
              <w:rPr>
                <w:sz w:val="28"/>
                <w:lang w:val="en-US"/>
              </w:rPr>
              <w:t xml:space="preserve"> </w:t>
            </w:r>
            <w:r w:rsidRPr="00107CC1">
              <w:rPr>
                <w:sz w:val="28"/>
              </w:rPr>
              <w:t>униси</w:t>
            </w:r>
            <w:r w:rsidRPr="00107CC1">
              <w:rPr>
                <w:sz w:val="28"/>
                <w:lang w:val="en-US"/>
              </w:rPr>
              <w:t xml:space="preserve"> </w:t>
            </w:r>
            <w:r w:rsidRPr="00107CC1">
              <w:rPr>
                <w:sz w:val="28"/>
              </w:rPr>
              <w:t>ҳам</w:t>
            </w:r>
            <w:r w:rsidRPr="00107CC1">
              <w:rPr>
                <w:sz w:val="28"/>
                <w:lang w:val="en-US"/>
              </w:rPr>
              <w:t xml:space="preserve">, </w:t>
            </w:r>
            <w:r w:rsidRPr="00107CC1">
              <w:rPr>
                <w:sz w:val="28"/>
              </w:rPr>
              <w:t>буниси</w:t>
            </w:r>
            <w:r w:rsidRPr="00107CC1">
              <w:rPr>
                <w:sz w:val="28"/>
                <w:lang w:val="en-US"/>
              </w:rPr>
              <w:t xml:space="preserve"> </w:t>
            </w:r>
            <w:r w:rsidRPr="00107CC1">
              <w:rPr>
                <w:sz w:val="28"/>
              </w:rPr>
              <w:t>ҳам</w:t>
            </w:r>
            <w:r w:rsidRPr="00107CC1">
              <w:rPr>
                <w:sz w:val="28"/>
                <w:lang w:val="en-US"/>
              </w:rPr>
              <w:t xml:space="preserve"> </w:t>
            </w:r>
            <w:r w:rsidRPr="00107CC1">
              <w:rPr>
                <w:sz w:val="28"/>
              </w:rPr>
              <w:t>бўлиб</w:t>
            </w:r>
            <w:r w:rsidRPr="00107CC1">
              <w:rPr>
                <w:sz w:val="28"/>
                <w:lang w:val="en-US"/>
              </w:rPr>
              <w:t xml:space="preserve"> </w:t>
            </w:r>
            <w:r w:rsidRPr="00107CC1">
              <w:rPr>
                <w:sz w:val="28"/>
              </w:rPr>
              <w:t>ҳисобланган</w:t>
            </w:r>
            <w:r w:rsidRPr="00107CC1">
              <w:rPr>
                <w:sz w:val="28"/>
                <w:lang w:val="en-US"/>
              </w:rPr>
              <w:t xml:space="preserve"> </w:t>
            </w:r>
            <w:r w:rsidR="008C443B" w:rsidRPr="00107CC1">
              <w:rPr>
                <w:sz w:val="28"/>
              </w:rPr>
              <w:t>четки</w:t>
            </w:r>
            <w:r w:rsidRPr="00107CC1">
              <w:rPr>
                <w:sz w:val="28"/>
                <w:lang w:val="en-US"/>
              </w:rPr>
              <w:t xml:space="preserve"> </w:t>
            </w:r>
            <w:r w:rsidR="00B40B96" w:rsidRPr="00107CC1">
              <w:rPr>
                <w:sz w:val="28"/>
              </w:rPr>
              <w:t>ускуна</w:t>
            </w:r>
            <w:r w:rsidRPr="00107CC1">
              <w:rPr>
                <w:sz w:val="28"/>
                <w:lang w:val="en-US"/>
              </w:rPr>
              <w:t xml:space="preserve"> (</w:t>
            </w:r>
            <w:r w:rsidRPr="00107CC1">
              <w:rPr>
                <w:sz w:val="28"/>
              </w:rPr>
              <w:t>масалан</w:t>
            </w:r>
            <w:r w:rsidRPr="00107CC1">
              <w:rPr>
                <w:sz w:val="28"/>
                <w:lang w:val="en-US"/>
              </w:rPr>
              <w:t xml:space="preserve">, </w:t>
            </w:r>
            <w:r w:rsidRPr="00107CC1">
              <w:rPr>
                <w:sz w:val="28"/>
              </w:rPr>
              <w:t>ЭҲМ</w:t>
            </w:r>
            <w:r w:rsidRPr="00107CC1">
              <w:rPr>
                <w:sz w:val="28"/>
                <w:lang w:val="en-US"/>
              </w:rPr>
              <w:t>).</w:t>
            </w:r>
          </w:p>
          <w:p w14:paraId="031595CA" w14:textId="77777777" w:rsidR="00813287" w:rsidRPr="00107CC1" w:rsidRDefault="00AB32AA" w:rsidP="00AB32AA">
            <w:pPr>
              <w:autoSpaceDE w:val="0"/>
              <w:autoSpaceDN w:val="0"/>
              <w:adjustRightInd w:val="0"/>
              <w:jc w:val="both"/>
              <w:rPr>
                <w:lang w:val="en-US"/>
              </w:rPr>
            </w:pPr>
            <w:r w:rsidRPr="00107CC1">
              <w:t>Изоҳ</w:t>
            </w:r>
            <w:r w:rsidRPr="00107CC1">
              <w:rPr>
                <w:lang w:val="en-US"/>
              </w:rPr>
              <w:t xml:space="preserve"> </w:t>
            </w:r>
            <w:r w:rsidR="008E6610" w:rsidRPr="00107CC1">
              <w:rPr>
                <w:lang w:val="en-US"/>
              </w:rPr>
              <w:t>–</w:t>
            </w:r>
            <w:r w:rsidRPr="00107CC1">
              <w:rPr>
                <w:lang w:val="en-US"/>
              </w:rPr>
              <w:t xml:space="preserve"> </w:t>
            </w:r>
            <w:r w:rsidRPr="00107CC1">
              <w:t>М</w:t>
            </w:r>
            <w:r w:rsidR="00B718E7" w:rsidRPr="00107CC1">
              <w:t>Ч</w:t>
            </w:r>
            <w:r w:rsidRPr="00107CC1">
              <w:t>У</w:t>
            </w:r>
            <w:r w:rsidRPr="00107CC1">
              <w:rPr>
                <w:lang w:val="en-US"/>
              </w:rPr>
              <w:t xml:space="preserve"> </w:t>
            </w:r>
            <w:r w:rsidRPr="00107CC1">
              <w:t>маълумотлар</w:t>
            </w:r>
            <w:r w:rsidRPr="00107CC1">
              <w:rPr>
                <w:lang w:val="en-US"/>
              </w:rPr>
              <w:t xml:space="preserve"> </w:t>
            </w:r>
            <w:r w:rsidRPr="00107CC1">
              <w:t>узатиш</w:t>
            </w:r>
            <w:r w:rsidRPr="00107CC1">
              <w:rPr>
                <w:lang w:val="en-US"/>
              </w:rPr>
              <w:t xml:space="preserve"> </w:t>
            </w:r>
            <w:r w:rsidRPr="00107CC1">
              <w:t>тармоғи</w:t>
            </w:r>
            <w:r w:rsidRPr="00107CC1">
              <w:rPr>
                <w:lang w:val="en-US"/>
              </w:rPr>
              <w:t xml:space="preserve"> </w:t>
            </w:r>
            <w:r w:rsidRPr="00107CC1">
              <w:t>таркибига</w:t>
            </w:r>
            <w:r w:rsidRPr="00107CC1">
              <w:rPr>
                <w:lang w:val="en-US"/>
              </w:rPr>
              <w:t xml:space="preserve"> </w:t>
            </w:r>
            <w:r w:rsidRPr="00107CC1">
              <w:t>кирмайди</w:t>
            </w:r>
            <w:r w:rsidRPr="00107CC1">
              <w:rPr>
                <w:lang w:val="en-US"/>
              </w:rPr>
              <w:t xml:space="preserve">. </w:t>
            </w:r>
            <w:r w:rsidRPr="00107CC1">
              <w:t>М</w:t>
            </w:r>
            <w:r w:rsidR="00B718E7" w:rsidRPr="00107CC1">
              <w:t>Ч</w:t>
            </w:r>
            <w:r w:rsidRPr="00107CC1">
              <w:t>У</w:t>
            </w:r>
            <w:r w:rsidRPr="00107CC1">
              <w:rPr>
                <w:lang w:val="en-US"/>
              </w:rPr>
              <w:t xml:space="preserve"> </w:t>
            </w:r>
            <w:r w:rsidRPr="00107CC1">
              <w:t>ўрнида</w:t>
            </w:r>
            <w:r w:rsidRPr="00107CC1">
              <w:rPr>
                <w:lang w:val="en-US"/>
              </w:rPr>
              <w:t xml:space="preserve"> </w:t>
            </w:r>
            <w:r w:rsidRPr="00107CC1">
              <w:t>маълумотлар</w:t>
            </w:r>
            <w:r w:rsidRPr="00107CC1">
              <w:rPr>
                <w:lang w:val="en-US"/>
              </w:rPr>
              <w:t xml:space="preserve"> </w:t>
            </w:r>
            <w:r w:rsidRPr="00107CC1">
              <w:t>тармоғига</w:t>
            </w:r>
            <w:r w:rsidRPr="00107CC1">
              <w:rPr>
                <w:lang w:val="en-US"/>
              </w:rPr>
              <w:t xml:space="preserve"> </w:t>
            </w:r>
            <w:r w:rsidRPr="00107CC1">
              <w:t>уланган</w:t>
            </w:r>
            <w:r w:rsidRPr="00107CC1">
              <w:rPr>
                <w:lang w:val="en-US"/>
              </w:rPr>
              <w:t xml:space="preserve"> </w:t>
            </w:r>
            <w:r w:rsidRPr="00107CC1">
              <w:t>телефон</w:t>
            </w:r>
            <w:r w:rsidRPr="00107CC1">
              <w:rPr>
                <w:lang w:val="en-US"/>
              </w:rPr>
              <w:t xml:space="preserve"> </w:t>
            </w:r>
            <w:r w:rsidRPr="00107CC1">
              <w:t>хизмати</w:t>
            </w:r>
            <w:r w:rsidRPr="00107CC1">
              <w:rPr>
                <w:lang w:val="en-US"/>
              </w:rPr>
              <w:t xml:space="preserve"> </w:t>
            </w:r>
            <w:r w:rsidRPr="00107CC1">
              <w:t>серверлари</w:t>
            </w:r>
            <w:r w:rsidRPr="00107CC1">
              <w:rPr>
                <w:lang w:val="en-US"/>
              </w:rPr>
              <w:t xml:space="preserve"> </w:t>
            </w:r>
            <w:r w:rsidRPr="00107CC1">
              <w:t>ҳам</w:t>
            </w:r>
            <w:r w:rsidRPr="00107CC1">
              <w:rPr>
                <w:lang w:val="en-US"/>
              </w:rPr>
              <w:t xml:space="preserve"> </w:t>
            </w:r>
            <w:r w:rsidRPr="00107CC1">
              <w:t>бўлиши</w:t>
            </w:r>
            <w:r w:rsidRPr="00107CC1">
              <w:rPr>
                <w:lang w:val="en-US"/>
              </w:rPr>
              <w:t xml:space="preserve"> </w:t>
            </w:r>
            <w:r w:rsidRPr="00107CC1">
              <w:t>мумкин</w:t>
            </w:r>
            <w:r w:rsidRPr="00107CC1">
              <w:rPr>
                <w:lang w:val="en-US"/>
              </w:rPr>
              <w:t>.</w:t>
            </w:r>
          </w:p>
          <w:p w14:paraId="6E2019DB" w14:textId="77777777" w:rsidR="003E6C07" w:rsidRPr="00107CC1" w:rsidRDefault="003E6C07" w:rsidP="00AB32AA">
            <w:pPr>
              <w:autoSpaceDE w:val="0"/>
              <w:autoSpaceDN w:val="0"/>
              <w:adjustRightInd w:val="0"/>
              <w:jc w:val="both"/>
              <w:rPr>
                <w:i/>
                <w:sz w:val="18"/>
                <w:szCs w:val="18"/>
                <w:lang w:val="en-US"/>
              </w:rPr>
            </w:pPr>
          </w:p>
        </w:tc>
      </w:tr>
      <w:tr w:rsidR="00AB32AA" w:rsidRPr="00107CC1" w14:paraId="3C1F80C7" w14:textId="77777777">
        <w:tc>
          <w:tcPr>
            <w:tcW w:w="2104" w:type="pct"/>
          </w:tcPr>
          <w:p w14:paraId="17445DB0" w14:textId="77777777" w:rsidR="00AB32AA" w:rsidRPr="00107CC1" w:rsidRDefault="00AB32AA" w:rsidP="00AB32AA">
            <w:pPr>
              <w:jc w:val="both"/>
              <w:rPr>
                <w:b/>
                <w:sz w:val="28"/>
                <w:szCs w:val="28"/>
              </w:rPr>
            </w:pPr>
            <w:r w:rsidRPr="00107CC1">
              <w:rPr>
                <w:b/>
                <w:sz w:val="28"/>
                <w:szCs w:val="28"/>
              </w:rPr>
              <w:lastRenderedPageBreak/>
              <w:t xml:space="preserve">Оператор телекоммуникаций </w:t>
            </w:r>
          </w:p>
          <w:p w14:paraId="34CAF511" w14:textId="77777777" w:rsidR="001D11AB" w:rsidRPr="00107CC1" w:rsidRDefault="00AB32AA" w:rsidP="001D11AB">
            <w:pPr>
              <w:rPr>
                <w:b/>
                <w:sz w:val="28"/>
                <w:szCs w:val="28"/>
              </w:rPr>
            </w:pPr>
            <w:r w:rsidRPr="00107CC1">
              <w:rPr>
                <w:b/>
                <w:sz w:val="28"/>
                <w:szCs w:val="28"/>
                <w:lang w:val="en-US"/>
              </w:rPr>
              <w:t>uz</w:t>
            </w:r>
            <w:r w:rsidRPr="00107CC1">
              <w:rPr>
                <w:sz w:val="28"/>
                <w:szCs w:val="28"/>
              </w:rPr>
              <w:t xml:space="preserve"> -</w:t>
            </w:r>
            <w:r w:rsidRPr="00107CC1">
              <w:rPr>
                <w:b/>
                <w:sz w:val="28"/>
                <w:szCs w:val="28"/>
              </w:rPr>
              <w:t xml:space="preserve"> </w:t>
            </w:r>
            <w:r w:rsidR="001D11AB" w:rsidRPr="00107CC1">
              <w:rPr>
                <w:sz w:val="28"/>
                <w:szCs w:val="28"/>
                <w:lang w:val="en-US"/>
              </w:rPr>
              <w:t>telekommunikatsiya</w:t>
            </w:r>
            <w:r w:rsidR="00C97F1B" w:rsidRPr="00107CC1">
              <w:rPr>
                <w:sz w:val="28"/>
                <w:szCs w:val="28"/>
                <w:lang w:val="en-US"/>
              </w:rPr>
              <w:t>lar</w:t>
            </w:r>
            <w:r w:rsidR="001D11AB" w:rsidRPr="00107CC1">
              <w:rPr>
                <w:sz w:val="28"/>
                <w:szCs w:val="28"/>
              </w:rPr>
              <w:t xml:space="preserve"> </w:t>
            </w:r>
            <w:r w:rsidR="001D11AB" w:rsidRPr="00107CC1">
              <w:rPr>
                <w:sz w:val="28"/>
                <w:szCs w:val="28"/>
              </w:rPr>
              <w:br/>
            </w:r>
            <w:r w:rsidR="001D11AB" w:rsidRPr="00107CC1">
              <w:rPr>
                <w:sz w:val="28"/>
                <w:szCs w:val="28"/>
                <w:lang w:val="en-US"/>
              </w:rPr>
              <w:t>operatori</w:t>
            </w:r>
          </w:p>
          <w:p w14:paraId="692855A1" w14:textId="77777777" w:rsidR="00AB32AA" w:rsidRPr="00107CC1" w:rsidRDefault="001D11AB" w:rsidP="00AB32AA">
            <w:pPr>
              <w:rPr>
                <w:b/>
                <w:sz w:val="28"/>
                <w:szCs w:val="28"/>
              </w:rPr>
            </w:pPr>
            <w:r w:rsidRPr="00107CC1">
              <w:rPr>
                <w:sz w:val="28"/>
                <w:szCs w:val="28"/>
              </w:rPr>
              <w:t xml:space="preserve">      </w:t>
            </w:r>
            <w:r w:rsidR="00AB32AA" w:rsidRPr="00107CC1">
              <w:rPr>
                <w:sz w:val="28"/>
                <w:szCs w:val="28"/>
              </w:rPr>
              <w:t>телекоммуникация</w:t>
            </w:r>
            <w:r w:rsidR="00C97F1B" w:rsidRPr="00107CC1">
              <w:rPr>
                <w:sz w:val="28"/>
                <w:szCs w:val="28"/>
              </w:rPr>
              <w:t>лар</w:t>
            </w:r>
            <w:r w:rsidR="00AB32AA" w:rsidRPr="00107CC1">
              <w:rPr>
                <w:sz w:val="28"/>
                <w:szCs w:val="28"/>
              </w:rPr>
              <w:t xml:space="preserve"> </w:t>
            </w:r>
            <w:r w:rsidR="00430FC3" w:rsidRPr="00107CC1">
              <w:rPr>
                <w:sz w:val="28"/>
                <w:szCs w:val="28"/>
              </w:rPr>
              <w:br/>
            </w:r>
            <w:r w:rsidR="00AB32AA" w:rsidRPr="00107CC1">
              <w:rPr>
                <w:sz w:val="28"/>
                <w:szCs w:val="28"/>
              </w:rPr>
              <w:t>оператори</w:t>
            </w:r>
          </w:p>
          <w:p w14:paraId="4B69F421" w14:textId="77777777" w:rsidR="00AB32AA" w:rsidRPr="00107CC1" w:rsidRDefault="00AB32AA" w:rsidP="00AB32AA">
            <w:pPr>
              <w:jc w:val="both"/>
              <w:rPr>
                <w:b/>
                <w:sz w:val="28"/>
              </w:rPr>
            </w:pPr>
            <w:r w:rsidRPr="00107CC1">
              <w:rPr>
                <w:b/>
                <w:sz w:val="28"/>
                <w:szCs w:val="28"/>
                <w:lang w:val="en-US"/>
              </w:rPr>
              <w:t>en</w:t>
            </w:r>
            <w:r w:rsidRPr="00107CC1">
              <w:rPr>
                <w:b/>
                <w:sz w:val="28"/>
                <w:szCs w:val="28"/>
              </w:rPr>
              <w:t xml:space="preserve"> </w:t>
            </w:r>
            <w:r w:rsidRPr="00107CC1">
              <w:rPr>
                <w:sz w:val="28"/>
                <w:szCs w:val="28"/>
              </w:rPr>
              <w:t>-</w:t>
            </w:r>
            <w:r w:rsidRPr="00107CC1">
              <w:rPr>
                <w:b/>
                <w:sz w:val="28"/>
                <w:szCs w:val="28"/>
              </w:rPr>
              <w:t xml:space="preserve"> </w:t>
            </w:r>
            <w:r w:rsidRPr="00107CC1">
              <w:rPr>
                <w:sz w:val="28"/>
                <w:szCs w:val="28"/>
                <w:lang w:val="en-GB"/>
              </w:rPr>
              <w:t>communication</w:t>
            </w:r>
            <w:r w:rsidRPr="00107CC1">
              <w:rPr>
                <w:sz w:val="28"/>
                <w:szCs w:val="28"/>
              </w:rPr>
              <w:t xml:space="preserve"> </w:t>
            </w:r>
            <w:r w:rsidRPr="00107CC1">
              <w:rPr>
                <w:sz w:val="28"/>
                <w:szCs w:val="28"/>
                <w:lang w:val="en-GB"/>
              </w:rPr>
              <w:t>operator</w:t>
            </w:r>
          </w:p>
        </w:tc>
        <w:tc>
          <w:tcPr>
            <w:tcW w:w="2896" w:type="pct"/>
          </w:tcPr>
          <w:p w14:paraId="3AC76C62" w14:textId="77777777" w:rsidR="00AB32AA" w:rsidRPr="00107CC1" w:rsidRDefault="00ED298C" w:rsidP="00AB32AA">
            <w:pPr>
              <w:autoSpaceDE w:val="0"/>
              <w:autoSpaceDN w:val="0"/>
              <w:adjustRightInd w:val="0"/>
              <w:jc w:val="both"/>
              <w:rPr>
                <w:sz w:val="28"/>
              </w:rPr>
            </w:pPr>
            <w:r w:rsidRPr="00107CC1">
              <w:rPr>
                <w:sz w:val="28"/>
              </w:rPr>
              <w:t>Ю</w:t>
            </w:r>
            <w:r w:rsidR="00AB32AA" w:rsidRPr="00107CC1">
              <w:rPr>
                <w:sz w:val="28"/>
              </w:rPr>
              <w:t>ридическое лицо, владеющее сетью телекоммуникаций на праве собственности или других вещных правах, обес</w:t>
            </w:r>
            <w:r w:rsidR="00305863" w:rsidRPr="00107CC1">
              <w:rPr>
                <w:sz w:val="28"/>
              </w:rPr>
              <w:t>печи</w:t>
            </w:r>
            <w:r w:rsidR="00AB32AA" w:rsidRPr="00107CC1">
              <w:rPr>
                <w:sz w:val="28"/>
              </w:rPr>
              <w:t>вающее ее функционирование, развитие и оказывающее услуги телекоммуникаций.</w:t>
            </w:r>
          </w:p>
          <w:p w14:paraId="0F95AFA4" w14:textId="77777777" w:rsidR="003E6C07" w:rsidRPr="00107CC1" w:rsidRDefault="003E6C07" w:rsidP="00AB32AA">
            <w:pPr>
              <w:autoSpaceDE w:val="0"/>
              <w:autoSpaceDN w:val="0"/>
              <w:adjustRightInd w:val="0"/>
              <w:jc w:val="both"/>
              <w:rPr>
                <w:i/>
                <w:sz w:val="18"/>
                <w:szCs w:val="18"/>
              </w:rPr>
            </w:pPr>
          </w:p>
          <w:p w14:paraId="7C7FD75A" w14:textId="77777777" w:rsidR="001D11AB" w:rsidRPr="00107CC1" w:rsidRDefault="001D11AB" w:rsidP="00AB32AA">
            <w:pPr>
              <w:autoSpaceDE w:val="0"/>
              <w:autoSpaceDN w:val="0"/>
              <w:adjustRightInd w:val="0"/>
              <w:jc w:val="both"/>
              <w:rPr>
                <w:sz w:val="28"/>
              </w:rPr>
            </w:pPr>
            <w:r w:rsidRPr="00107CC1">
              <w:rPr>
                <w:sz w:val="28"/>
                <w:szCs w:val="28"/>
                <w:lang w:val="en-US"/>
              </w:rPr>
              <w:t>Mulk</w:t>
            </w:r>
            <w:r w:rsidRPr="00107CC1">
              <w:rPr>
                <w:sz w:val="28"/>
                <w:szCs w:val="28"/>
              </w:rPr>
              <w:t xml:space="preserve"> </w:t>
            </w:r>
            <w:r w:rsidRPr="00107CC1">
              <w:rPr>
                <w:sz w:val="28"/>
                <w:szCs w:val="28"/>
                <w:lang w:val="en-US"/>
              </w:rPr>
              <w:t>huquqi</w:t>
            </w:r>
            <w:r w:rsidRPr="00107CC1">
              <w:rPr>
                <w:sz w:val="28"/>
                <w:szCs w:val="28"/>
              </w:rPr>
              <w:t xml:space="preserve"> </w:t>
            </w:r>
            <w:r w:rsidRPr="00107CC1">
              <w:rPr>
                <w:sz w:val="28"/>
                <w:szCs w:val="28"/>
                <w:lang w:val="en-US"/>
              </w:rPr>
              <w:t>yoki</w:t>
            </w:r>
            <w:r w:rsidRPr="00107CC1">
              <w:rPr>
                <w:sz w:val="28"/>
                <w:szCs w:val="28"/>
              </w:rPr>
              <w:t xml:space="preserve"> </w:t>
            </w:r>
            <w:r w:rsidRPr="00107CC1">
              <w:rPr>
                <w:sz w:val="28"/>
                <w:szCs w:val="28"/>
                <w:lang w:val="en-US"/>
              </w:rPr>
              <w:t>boshqa</w:t>
            </w:r>
            <w:r w:rsidRPr="00107CC1">
              <w:rPr>
                <w:sz w:val="28"/>
                <w:szCs w:val="28"/>
              </w:rPr>
              <w:t xml:space="preserve"> </w:t>
            </w:r>
            <w:r w:rsidRPr="00107CC1">
              <w:rPr>
                <w:sz w:val="28"/>
                <w:szCs w:val="28"/>
                <w:lang w:val="en-US"/>
              </w:rPr>
              <w:t>ashyoviy</w:t>
            </w:r>
            <w:r w:rsidRPr="00107CC1">
              <w:rPr>
                <w:sz w:val="28"/>
                <w:szCs w:val="28"/>
              </w:rPr>
              <w:t xml:space="preserve"> </w:t>
            </w:r>
            <w:r w:rsidRPr="00107CC1">
              <w:rPr>
                <w:sz w:val="28"/>
                <w:szCs w:val="28"/>
                <w:lang w:val="en-US"/>
              </w:rPr>
              <w:t>huquq</w:t>
            </w:r>
            <w:r w:rsidRPr="00107CC1">
              <w:rPr>
                <w:sz w:val="28"/>
                <w:szCs w:val="28"/>
              </w:rPr>
              <w:t xml:space="preserve"> </w:t>
            </w:r>
            <w:r w:rsidRPr="00107CC1">
              <w:rPr>
                <w:sz w:val="28"/>
                <w:szCs w:val="28"/>
                <w:lang w:val="en-US"/>
              </w:rPr>
              <w:t>asosida</w:t>
            </w:r>
            <w:r w:rsidRPr="00107CC1">
              <w:rPr>
                <w:sz w:val="28"/>
                <w:szCs w:val="28"/>
              </w:rPr>
              <w:t xml:space="preserve"> </w:t>
            </w:r>
            <w:r w:rsidRPr="00107CC1">
              <w:rPr>
                <w:sz w:val="28"/>
                <w:szCs w:val="28"/>
                <w:lang w:val="en-US"/>
              </w:rPr>
              <w:t>telekommunikatsiyalar</w:t>
            </w:r>
            <w:r w:rsidRPr="00107CC1">
              <w:rPr>
                <w:sz w:val="28"/>
                <w:szCs w:val="28"/>
              </w:rPr>
              <w:t xml:space="preserve"> </w:t>
            </w:r>
            <w:r w:rsidRPr="00107CC1">
              <w:rPr>
                <w:sz w:val="28"/>
                <w:szCs w:val="28"/>
                <w:lang w:val="en-US"/>
              </w:rPr>
              <w:t>tarmog</w:t>
            </w:r>
            <w:r w:rsidRPr="00107CC1">
              <w:rPr>
                <w:sz w:val="28"/>
                <w:szCs w:val="28"/>
              </w:rPr>
              <w:t>‘</w:t>
            </w:r>
            <w:r w:rsidRPr="00107CC1">
              <w:rPr>
                <w:sz w:val="28"/>
                <w:szCs w:val="28"/>
                <w:lang w:val="en-US"/>
              </w:rPr>
              <w:t>iga</w:t>
            </w:r>
            <w:r w:rsidRPr="00107CC1">
              <w:rPr>
                <w:sz w:val="28"/>
                <w:szCs w:val="28"/>
              </w:rPr>
              <w:t xml:space="preserve"> </w:t>
            </w:r>
            <w:r w:rsidRPr="00107CC1">
              <w:rPr>
                <w:sz w:val="28"/>
                <w:szCs w:val="28"/>
                <w:lang w:val="en-US"/>
              </w:rPr>
              <w:t>ega</w:t>
            </w:r>
            <w:r w:rsidRPr="00107CC1">
              <w:rPr>
                <w:sz w:val="28"/>
                <w:szCs w:val="28"/>
              </w:rPr>
              <w:t xml:space="preserve"> </w:t>
            </w:r>
            <w:r w:rsidRPr="00107CC1">
              <w:rPr>
                <w:sz w:val="28"/>
                <w:szCs w:val="28"/>
                <w:lang w:val="en-US"/>
              </w:rPr>
              <w:t>bo</w:t>
            </w:r>
            <w:r w:rsidRPr="00107CC1">
              <w:rPr>
                <w:sz w:val="28"/>
                <w:szCs w:val="28"/>
              </w:rPr>
              <w:t>‘</w:t>
            </w:r>
            <w:r w:rsidRPr="00107CC1">
              <w:rPr>
                <w:sz w:val="28"/>
                <w:szCs w:val="28"/>
                <w:lang w:val="en-US"/>
              </w:rPr>
              <w:t>lgan</w:t>
            </w:r>
            <w:r w:rsidRPr="00107CC1">
              <w:rPr>
                <w:sz w:val="28"/>
                <w:szCs w:val="28"/>
              </w:rPr>
              <w:t xml:space="preserve">, </w:t>
            </w:r>
            <w:r w:rsidRPr="00107CC1">
              <w:rPr>
                <w:sz w:val="28"/>
                <w:szCs w:val="28"/>
                <w:lang w:val="en-US"/>
              </w:rPr>
              <w:t>uning</w:t>
            </w:r>
            <w:r w:rsidRPr="00107CC1">
              <w:rPr>
                <w:sz w:val="28"/>
                <w:szCs w:val="28"/>
              </w:rPr>
              <w:t xml:space="preserve"> </w:t>
            </w:r>
            <w:r w:rsidRPr="00107CC1">
              <w:rPr>
                <w:sz w:val="28"/>
                <w:szCs w:val="28"/>
                <w:lang w:val="en-US"/>
              </w:rPr>
              <w:t>ishlashi</w:t>
            </w:r>
            <w:r w:rsidRPr="00107CC1">
              <w:rPr>
                <w:sz w:val="28"/>
                <w:szCs w:val="28"/>
              </w:rPr>
              <w:t xml:space="preserve">, </w:t>
            </w:r>
            <w:r w:rsidRPr="00107CC1">
              <w:rPr>
                <w:sz w:val="28"/>
                <w:szCs w:val="28"/>
                <w:lang w:val="en-US"/>
              </w:rPr>
              <w:t>rivojlanishini</w:t>
            </w:r>
            <w:r w:rsidRPr="00107CC1">
              <w:rPr>
                <w:sz w:val="28"/>
                <w:szCs w:val="28"/>
              </w:rPr>
              <w:t xml:space="preserve"> </w:t>
            </w:r>
            <w:r w:rsidRPr="00107CC1">
              <w:rPr>
                <w:sz w:val="28"/>
                <w:szCs w:val="28"/>
                <w:lang w:val="en-US"/>
              </w:rPr>
              <w:t>ta</w:t>
            </w:r>
            <w:r w:rsidRPr="00107CC1">
              <w:rPr>
                <w:sz w:val="28"/>
                <w:szCs w:val="28"/>
              </w:rPr>
              <w:t>’</w:t>
            </w:r>
            <w:r w:rsidRPr="00107CC1">
              <w:rPr>
                <w:sz w:val="28"/>
                <w:szCs w:val="28"/>
                <w:lang w:val="en-US"/>
              </w:rPr>
              <w:t>min</w:t>
            </w:r>
            <w:r w:rsidR="00990F16" w:rsidRPr="00107CC1">
              <w:rPr>
                <w:sz w:val="28"/>
                <w:szCs w:val="28"/>
              </w:rPr>
              <w:t>-</w:t>
            </w:r>
            <w:r w:rsidRPr="00107CC1">
              <w:rPr>
                <w:sz w:val="28"/>
                <w:szCs w:val="28"/>
                <w:lang w:val="en-US"/>
              </w:rPr>
              <w:t>lovchi</w:t>
            </w:r>
            <w:r w:rsidRPr="00107CC1">
              <w:rPr>
                <w:sz w:val="28"/>
                <w:szCs w:val="28"/>
              </w:rPr>
              <w:t xml:space="preserve"> </w:t>
            </w:r>
            <w:r w:rsidRPr="00107CC1">
              <w:rPr>
                <w:sz w:val="28"/>
                <w:szCs w:val="28"/>
                <w:lang w:val="en-US"/>
              </w:rPr>
              <w:t>va</w:t>
            </w:r>
            <w:r w:rsidRPr="00107CC1">
              <w:rPr>
                <w:sz w:val="28"/>
                <w:szCs w:val="28"/>
              </w:rPr>
              <w:t xml:space="preserve"> </w:t>
            </w:r>
            <w:r w:rsidRPr="00107CC1">
              <w:rPr>
                <w:sz w:val="28"/>
                <w:szCs w:val="28"/>
                <w:lang w:val="en-US"/>
              </w:rPr>
              <w:t>telekommunikatsiya</w:t>
            </w:r>
            <w:r w:rsidRPr="00107CC1">
              <w:rPr>
                <w:sz w:val="28"/>
                <w:szCs w:val="28"/>
              </w:rPr>
              <w:t xml:space="preserve"> </w:t>
            </w:r>
            <w:r w:rsidRPr="00107CC1">
              <w:rPr>
                <w:sz w:val="28"/>
                <w:szCs w:val="28"/>
                <w:lang w:val="en-US"/>
              </w:rPr>
              <w:t>xizmatlarini</w:t>
            </w:r>
            <w:r w:rsidRPr="00107CC1">
              <w:rPr>
                <w:sz w:val="28"/>
                <w:szCs w:val="28"/>
              </w:rPr>
              <w:t xml:space="preserve"> </w:t>
            </w:r>
            <w:r w:rsidRPr="00107CC1">
              <w:rPr>
                <w:sz w:val="28"/>
                <w:szCs w:val="28"/>
                <w:lang w:val="en-US"/>
              </w:rPr>
              <w:t>ko</w:t>
            </w:r>
            <w:r w:rsidRPr="00107CC1">
              <w:rPr>
                <w:sz w:val="28"/>
                <w:szCs w:val="28"/>
              </w:rPr>
              <w:t>‘</w:t>
            </w:r>
            <w:r w:rsidRPr="00107CC1">
              <w:rPr>
                <w:sz w:val="28"/>
                <w:szCs w:val="28"/>
                <w:lang w:val="en-US"/>
              </w:rPr>
              <w:t>rsatuvchi</w:t>
            </w:r>
            <w:r w:rsidRPr="00107CC1">
              <w:rPr>
                <w:sz w:val="28"/>
                <w:szCs w:val="28"/>
              </w:rPr>
              <w:t xml:space="preserve"> </w:t>
            </w:r>
            <w:r w:rsidRPr="00107CC1">
              <w:rPr>
                <w:sz w:val="28"/>
                <w:szCs w:val="28"/>
                <w:lang w:val="en-US"/>
              </w:rPr>
              <w:t>yuridik</w:t>
            </w:r>
            <w:r w:rsidRPr="00107CC1">
              <w:rPr>
                <w:sz w:val="28"/>
                <w:szCs w:val="28"/>
              </w:rPr>
              <w:t xml:space="preserve"> </w:t>
            </w:r>
            <w:r w:rsidRPr="00107CC1">
              <w:rPr>
                <w:sz w:val="28"/>
                <w:szCs w:val="28"/>
                <w:lang w:val="en-US"/>
              </w:rPr>
              <w:t>shaxs</w:t>
            </w:r>
            <w:r w:rsidRPr="00107CC1">
              <w:rPr>
                <w:sz w:val="28"/>
                <w:szCs w:val="28"/>
              </w:rPr>
              <w:t>.</w:t>
            </w:r>
          </w:p>
          <w:p w14:paraId="4F75A16A" w14:textId="77777777" w:rsidR="00AB32AA" w:rsidRPr="00107CC1" w:rsidRDefault="00AB32AA" w:rsidP="00AB32AA">
            <w:pPr>
              <w:autoSpaceDE w:val="0"/>
              <w:autoSpaceDN w:val="0"/>
              <w:adjustRightInd w:val="0"/>
              <w:jc w:val="both"/>
              <w:rPr>
                <w:i/>
                <w:sz w:val="18"/>
                <w:szCs w:val="18"/>
              </w:rPr>
            </w:pPr>
          </w:p>
          <w:p w14:paraId="6EBE33F3" w14:textId="77777777" w:rsidR="00813287" w:rsidRPr="00107CC1" w:rsidRDefault="00AB32AA" w:rsidP="00AB32AA">
            <w:pPr>
              <w:autoSpaceDE w:val="0"/>
              <w:autoSpaceDN w:val="0"/>
              <w:adjustRightInd w:val="0"/>
              <w:jc w:val="both"/>
              <w:rPr>
                <w:sz w:val="28"/>
                <w:szCs w:val="28"/>
              </w:rPr>
            </w:pPr>
            <w:r w:rsidRPr="00107CC1">
              <w:rPr>
                <w:sz w:val="28"/>
                <w:szCs w:val="28"/>
              </w:rPr>
              <w:t>Мулк ҳуқуқи ёки бошқа ашёвий ҳуқуқ асоси</w:t>
            </w:r>
            <w:r w:rsidR="00305863" w:rsidRPr="00107CC1">
              <w:rPr>
                <w:sz w:val="28"/>
                <w:szCs w:val="28"/>
              </w:rPr>
              <w:t>да теле</w:t>
            </w:r>
            <w:r w:rsidRPr="00107CC1">
              <w:rPr>
                <w:sz w:val="28"/>
                <w:szCs w:val="28"/>
              </w:rPr>
              <w:t>коммуникациялар</w:t>
            </w:r>
            <w:r w:rsidR="00990F16" w:rsidRPr="00107CC1">
              <w:rPr>
                <w:sz w:val="28"/>
                <w:szCs w:val="28"/>
              </w:rPr>
              <w:t xml:space="preserve"> тармоғига эга </w:t>
            </w:r>
            <w:r w:rsidR="008E6610" w:rsidRPr="00107CC1">
              <w:rPr>
                <w:sz w:val="28"/>
                <w:szCs w:val="28"/>
              </w:rPr>
              <w:t>бўл</w:t>
            </w:r>
            <w:r w:rsidR="00990F16" w:rsidRPr="00107CC1">
              <w:rPr>
                <w:sz w:val="28"/>
                <w:szCs w:val="28"/>
              </w:rPr>
              <w:t>-</w:t>
            </w:r>
            <w:r w:rsidR="008E6610" w:rsidRPr="00107CC1">
              <w:rPr>
                <w:sz w:val="28"/>
                <w:szCs w:val="28"/>
              </w:rPr>
              <w:t>ган, унинг иш</w:t>
            </w:r>
            <w:r w:rsidRPr="00107CC1">
              <w:rPr>
                <w:sz w:val="28"/>
                <w:szCs w:val="28"/>
              </w:rPr>
              <w:t>лаши, ривожланишини таъминловчи ва телекоммуникация хизматларини кўрсатувчи юридик шахс.</w:t>
            </w:r>
          </w:p>
          <w:p w14:paraId="11DBE652" w14:textId="77777777" w:rsidR="003E6C07" w:rsidRPr="00107CC1" w:rsidRDefault="003E6C07" w:rsidP="00AB32AA">
            <w:pPr>
              <w:autoSpaceDE w:val="0"/>
              <w:autoSpaceDN w:val="0"/>
              <w:adjustRightInd w:val="0"/>
              <w:jc w:val="both"/>
              <w:rPr>
                <w:i/>
                <w:sz w:val="18"/>
                <w:szCs w:val="18"/>
              </w:rPr>
            </w:pPr>
          </w:p>
        </w:tc>
      </w:tr>
      <w:tr w:rsidR="00AB32AA" w:rsidRPr="00107CC1" w14:paraId="210EB1A7" w14:textId="77777777">
        <w:tc>
          <w:tcPr>
            <w:tcW w:w="2104" w:type="pct"/>
          </w:tcPr>
          <w:p w14:paraId="1F9C137C" w14:textId="77777777" w:rsidR="00AB32AA" w:rsidRPr="00107CC1" w:rsidRDefault="00AB32AA" w:rsidP="00AB32AA">
            <w:pPr>
              <w:rPr>
                <w:sz w:val="28"/>
              </w:rPr>
            </w:pPr>
            <w:r w:rsidRPr="00107CC1">
              <w:rPr>
                <w:b/>
                <w:sz w:val="28"/>
              </w:rPr>
              <w:t xml:space="preserve">Оператор услуг  </w:t>
            </w:r>
            <w:r w:rsidR="00305863" w:rsidRPr="00107CC1">
              <w:rPr>
                <w:b/>
                <w:sz w:val="28"/>
              </w:rPr>
              <w:br/>
            </w:r>
            <w:r w:rsidRPr="00107CC1">
              <w:rPr>
                <w:b/>
                <w:sz w:val="28"/>
              </w:rPr>
              <w:t xml:space="preserve">телекоммуникаций </w:t>
            </w:r>
          </w:p>
          <w:p w14:paraId="41A43092" w14:textId="77777777" w:rsidR="00395366" w:rsidRPr="00107CC1" w:rsidRDefault="00AB32AA" w:rsidP="00395366">
            <w:pPr>
              <w:pStyle w:val="BodyText"/>
              <w:rPr>
                <w:b w:val="0"/>
                <w:sz w:val="28"/>
                <w:szCs w:val="28"/>
              </w:rPr>
            </w:pPr>
            <w:r w:rsidRPr="00107CC1">
              <w:rPr>
                <w:sz w:val="28"/>
                <w:szCs w:val="28"/>
                <w:lang w:val="en-US"/>
              </w:rPr>
              <w:t>uz</w:t>
            </w:r>
            <w:r w:rsidRPr="00107CC1">
              <w:rPr>
                <w:b w:val="0"/>
                <w:sz w:val="28"/>
                <w:szCs w:val="28"/>
              </w:rPr>
              <w:t xml:space="preserve"> - </w:t>
            </w:r>
            <w:r w:rsidR="00395366" w:rsidRPr="00107CC1">
              <w:rPr>
                <w:b w:val="0"/>
                <w:sz w:val="28"/>
                <w:szCs w:val="28"/>
                <w:lang w:val="en-US"/>
              </w:rPr>
              <w:t>telekommunikatsiya</w:t>
            </w:r>
            <w:r w:rsidR="00C97F1B" w:rsidRPr="00107CC1">
              <w:rPr>
                <w:b w:val="0"/>
                <w:sz w:val="28"/>
                <w:szCs w:val="28"/>
                <w:lang w:val="en-US"/>
              </w:rPr>
              <w:t>lar</w:t>
            </w:r>
            <w:r w:rsidR="00395366" w:rsidRPr="00107CC1">
              <w:rPr>
                <w:b w:val="0"/>
                <w:sz w:val="28"/>
                <w:szCs w:val="28"/>
              </w:rPr>
              <w:t xml:space="preserve">   </w:t>
            </w:r>
            <w:r w:rsidR="00395366" w:rsidRPr="00107CC1">
              <w:rPr>
                <w:b w:val="0"/>
                <w:sz w:val="28"/>
                <w:szCs w:val="28"/>
              </w:rPr>
              <w:br/>
            </w:r>
            <w:r w:rsidR="00395366" w:rsidRPr="00107CC1">
              <w:rPr>
                <w:b w:val="0"/>
                <w:sz w:val="28"/>
                <w:szCs w:val="28"/>
                <w:lang w:val="en-US"/>
              </w:rPr>
              <w:t>xizmatlari</w:t>
            </w:r>
            <w:r w:rsidR="00395366" w:rsidRPr="00107CC1">
              <w:rPr>
                <w:b w:val="0"/>
                <w:sz w:val="28"/>
                <w:szCs w:val="28"/>
              </w:rPr>
              <w:t xml:space="preserve"> </w:t>
            </w:r>
            <w:r w:rsidR="00395366" w:rsidRPr="00107CC1">
              <w:rPr>
                <w:b w:val="0"/>
                <w:sz w:val="28"/>
                <w:szCs w:val="28"/>
                <w:lang w:val="en-US"/>
              </w:rPr>
              <w:t>operatori</w:t>
            </w:r>
            <w:r w:rsidR="00395366" w:rsidRPr="00107CC1">
              <w:rPr>
                <w:b w:val="0"/>
                <w:sz w:val="28"/>
                <w:szCs w:val="28"/>
              </w:rPr>
              <w:t xml:space="preserve"> </w:t>
            </w:r>
          </w:p>
          <w:p w14:paraId="52E8378A" w14:textId="77777777" w:rsidR="00AB32AA" w:rsidRPr="00107CC1" w:rsidRDefault="00395366" w:rsidP="00AB32AA">
            <w:pPr>
              <w:pStyle w:val="BodyText"/>
              <w:rPr>
                <w:b w:val="0"/>
                <w:sz w:val="28"/>
                <w:szCs w:val="28"/>
              </w:rPr>
            </w:pPr>
            <w:r w:rsidRPr="00107CC1">
              <w:rPr>
                <w:b w:val="0"/>
                <w:sz w:val="28"/>
                <w:szCs w:val="28"/>
              </w:rPr>
              <w:t xml:space="preserve">      </w:t>
            </w:r>
            <w:r w:rsidR="00AB32AA" w:rsidRPr="00107CC1">
              <w:rPr>
                <w:b w:val="0"/>
                <w:sz w:val="28"/>
                <w:szCs w:val="28"/>
              </w:rPr>
              <w:t>телекоммуникация</w:t>
            </w:r>
            <w:r w:rsidR="00C97F1B" w:rsidRPr="00107CC1">
              <w:rPr>
                <w:b w:val="0"/>
                <w:sz w:val="28"/>
                <w:szCs w:val="28"/>
              </w:rPr>
              <w:t>лар</w:t>
            </w:r>
            <w:r w:rsidR="00AB32AA" w:rsidRPr="00107CC1">
              <w:rPr>
                <w:b w:val="0"/>
                <w:sz w:val="28"/>
                <w:szCs w:val="28"/>
              </w:rPr>
              <w:t xml:space="preserve">   </w:t>
            </w:r>
            <w:r w:rsidR="00305863" w:rsidRPr="00107CC1">
              <w:rPr>
                <w:b w:val="0"/>
                <w:sz w:val="28"/>
                <w:szCs w:val="28"/>
              </w:rPr>
              <w:br/>
            </w:r>
            <w:r w:rsidR="00AB32AA" w:rsidRPr="00107CC1">
              <w:rPr>
                <w:b w:val="0"/>
                <w:sz w:val="28"/>
                <w:szCs w:val="28"/>
              </w:rPr>
              <w:t xml:space="preserve">хизматлари оператори </w:t>
            </w:r>
          </w:p>
          <w:p w14:paraId="31A7958E" w14:textId="77777777" w:rsidR="00AB32AA" w:rsidRPr="00107CC1" w:rsidRDefault="00AB32AA" w:rsidP="00AB32AA">
            <w:pPr>
              <w:rPr>
                <w:sz w:val="28"/>
              </w:rPr>
            </w:pPr>
            <w:r w:rsidRPr="00107CC1">
              <w:rPr>
                <w:b/>
                <w:sz w:val="28"/>
                <w:lang w:val="en-US"/>
              </w:rPr>
              <w:t>en</w:t>
            </w:r>
            <w:r w:rsidRPr="00107CC1">
              <w:rPr>
                <w:sz w:val="28"/>
              </w:rPr>
              <w:t xml:space="preserve"> - с</w:t>
            </w:r>
            <w:r w:rsidRPr="00107CC1">
              <w:rPr>
                <w:sz w:val="28"/>
                <w:lang w:val="en-GB"/>
              </w:rPr>
              <w:t>ommunication</w:t>
            </w:r>
            <w:r w:rsidRPr="00107CC1">
              <w:rPr>
                <w:sz w:val="28"/>
              </w:rPr>
              <w:t xml:space="preserve"> </w:t>
            </w:r>
            <w:r w:rsidRPr="00107CC1">
              <w:rPr>
                <w:sz w:val="28"/>
                <w:lang w:val="en-US"/>
              </w:rPr>
              <w:t>services</w:t>
            </w:r>
            <w:r w:rsidRPr="00107CC1">
              <w:rPr>
                <w:sz w:val="28"/>
              </w:rPr>
              <w:t xml:space="preserve"> </w:t>
            </w:r>
            <w:r w:rsidR="00305863" w:rsidRPr="00107CC1">
              <w:rPr>
                <w:sz w:val="28"/>
              </w:rPr>
              <w:br/>
            </w:r>
            <w:r w:rsidRPr="00107CC1">
              <w:rPr>
                <w:sz w:val="28"/>
                <w:lang w:val="en-GB"/>
              </w:rPr>
              <w:t>operator</w:t>
            </w:r>
          </w:p>
        </w:tc>
        <w:tc>
          <w:tcPr>
            <w:tcW w:w="2896" w:type="pct"/>
          </w:tcPr>
          <w:p w14:paraId="05213C0F" w14:textId="77777777" w:rsidR="00AB32AA" w:rsidRPr="00107CC1" w:rsidRDefault="00287AAA" w:rsidP="00AB32AA">
            <w:pPr>
              <w:jc w:val="both"/>
              <w:rPr>
                <w:sz w:val="28"/>
              </w:rPr>
            </w:pPr>
            <w:r w:rsidRPr="00107CC1">
              <w:rPr>
                <w:sz w:val="28"/>
              </w:rPr>
              <w:t>Ю</w:t>
            </w:r>
            <w:r w:rsidR="00AB32AA" w:rsidRPr="00107CC1">
              <w:rPr>
                <w:sz w:val="28"/>
              </w:rPr>
              <w:t>ридическое лицо, оказывающее на коммерческой основе услуги телекоммуникаций пользователям через сети операто</w:t>
            </w:r>
            <w:r w:rsidR="00780192" w:rsidRPr="00107CC1">
              <w:rPr>
                <w:sz w:val="28"/>
              </w:rPr>
              <w:t>р</w:t>
            </w:r>
            <w:r w:rsidR="00AB32AA" w:rsidRPr="00107CC1">
              <w:rPr>
                <w:sz w:val="28"/>
              </w:rPr>
              <w:t xml:space="preserve">ов. </w:t>
            </w:r>
          </w:p>
          <w:p w14:paraId="6709CC43" w14:textId="77777777" w:rsidR="00395366" w:rsidRPr="00107CC1" w:rsidRDefault="00395366" w:rsidP="00AB32AA">
            <w:pPr>
              <w:jc w:val="both"/>
              <w:rPr>
                <w:i/>
                <w:sz w:val="18"/>
                <w:szCs w:val="18"/>
              </w:rPr>
            </w:pPr>
          </w:p>
          <w:p w14:paraId="7DEE04BF" w14:textId="77777777" w:rsidR="00395366" w:rsidRPr="00107CC1" w:rsidRDefault="00395366" w:rsidP="00395366">
            <w:pPr>
              <w:autoSpaceDE w:val="0"/>
              <w:autoSpaceDN w:val="0"/>
              <w:adjustRightInd w:val="0"/>
              <w:jc w:val="both"/>
              <w:rPr>
                <w:sz w:val="28"/>
              </w:rPr>
            </w:pPr>
            <w:r w:rsidRPr="00107CC1">
              <w:rPr>
                <w:sz w:val="28"/>
                <w:lang w:val="en-US"/>
              </w:rPr>
              <w:t>Foydalanuvchilarga</w:t>
            </w:r>
            <w:r w:rsidRPr="00107CC1">
              <w:rPr>
                <w:sz w:val="28"/>
              </w:rPr>
              <w:t xml:space="preserve"> </w:t>
            </w:r>
            <w:r w:rsidRPr="00107CC1">
              <w:rPr>
                <w:sz w:val="28"/>
                <w:lang w:val="en-US"/>
              </w:rPr>
              <w:t>operatorlar</w:t>
            </w:r>
            <w:r w:rsidRPr="00107CC1">
              <w:rPr>
                <w:sz w:val="28"/>
              </w:rPr>
              <w:t xml:space="preserve"> </w:t>
            </w:r>
            <w:r w:rsidRPr="00107CC1">
              <w:rPr>
                <w:sz w:val="28"/>
                <w:lang w:val="en-US"/>
              </w:rPr>
              <w:t>tarmog</w:t>
            </w:r>
            <w:r w:rsidRPr="00107CC1">
              <w:rPr>
                <w:sz w:val="28"/>
              </w:rPr>
              <w:t>‘</w:t>
            </w:r>
            <w:r w:rsidRPr="00107CC1">
              <w:rPr>
                <w:sz w:val="28"/>
                <w:lang w:val="en-US"/>
              </w:rPr>
              <w:t>i</w:t>
            </w:r>
            <w:r w:rsidRPr="00107CC1">
              <w:rPr>
                <w:sz w:val="28"/>
              </w:rPr>
              <w:t xml:space="preserve"> </w:t>
            </w:r>
            <w:r w:rsidRPr="00107CC1">
              <w:rPr>
                <w:sz w:val="28"/>
                <w:lang w:val="en-US"/>
              </w:rPr>
              <w:t>orqali</w:t>
            </w:r>
            <w:r w:rsidRPr="00107CC1">
              <w:rPr>
                <w:sz w:val="28"/>
              </w:rPr>
              <w:t xml:space="preserve"> </w:t>
            </w:r>
            <w:r w:rsidRPr="00107CC1">
              <w:rPr>
                <w:sz w:val="28"/>
                <w:lang w:val="en-US"/>
              </w:rPr>
              <w:t>telekommunikatsiya</w:t>
            </w:r>
            <w:r w:rsidR="00990F16" w:rsidRPr="00107CC1">
              <w:rPr>
                <w:sz w:val="28"/>
                <w:lang w:val="en-US"/>
              </w:rPr>
              <w:t>lar</w:t>
            </w:r>
            <w:r w:rsidRPr="00107CC1">
              <w:rPr>
                <w:sz w:val="28"/>
              </w:rPr>
              <w:t xml:space="preserve"> </w:t>
            </w:r>
            <w:r w:rsidRPr="00107CC1">
              <w:rPr>
                <w:sz w:val="28"/>
                <w:lang w:val="en-US"/>
              </w:rPr>
              <w:t>xizmatlarini</w:t>
            </w:r>
            <w:r w:rsidRPr="00107CC1">
              <w:rPr>
                <w:sz w:val="28"/>
              </w:rPr>
              <w:t xml:space="preserve"> </w:t>
            </w:r>
            <w:r w:rsidRPr="00107CC1">
              <w:rPr>
                <w:sz w:val="28"/>
                <w:lang w:val="en-US"/>
              </w:rPr>
              <w:t>tijorat</w:t>
            </w:r>
            <w:r w:rsidR="00990F16" w:rsidRPr="00107CC1">
              <w:rPr>
                <w:sz w:val="28"/>
              </w:rPr>
              <w:t xml:space="preserve"> </w:t>
            </w:r>
            <w:r w:rsidRPr="00107CC1">
              <w:rPr>
                <w:sz w:val="28"/>
                <w:lang w:val="en-US"/>
              </w:rPr>
              <w:t>asosida</w:t>
            </w:r>
            <w:r w:rsidRPr="00107CC1">
              <w:rPr>
                <w:sz w:val="28"/>
              </w:rPr>
              <w:t xml:space="preserve"> </w:t>
            </w:r>
            <w:r w:rsidRPr="00107CC1">
              <w:rPr>
                <w:sz w:val="28"/>
                <w:lang w:val="en-US"/>
              </w:rPr>
              <w:t>ko</w:t>
            </w:r>
            <w:r w:rsidRPr="00107CC1">
              <w:rPr>
                <w:sz w:val="28"/>
              </w:rPr>
              <w:t>‘</w:t>
            </w:r>
            <w:r w:rsidRPr="00107CC1">
              <w:rPr>
                <w:sz w:val="28"/>
                <w:lang w:val="en-US"/>
              </w:rPr>
              <w:t>rsatuvchi</w:t>
            </w:r>
            <w:r w:rsidRPr="00107CC1">
              <w:rPr>
                <w:sz w:val="28"/>
              </w:rPr>
              <w:t xml:space="preserve"> </w:t>
            </w:r>
            <w:r w:rsidRPr="00107CC1">
              <w:rPr>
                <w:sz w:val="28"/>
                <w:lang w:val="en-US"/>
              </w:rPr>
              <w:t>yuridik</w:t>
            </w:r>
            <w:r w:rsidRPr="00107CC1">
              <w:rPr>
                <w:sz w:val="28"/>
              </w:rPr>
              <w:t xml:space="preserve"> </w:t>
            </w:r>
            <w:r w:rsidRPr="00107CC1">
              <w:rPr>
                <w:sz w:val="28"/>
                <w:lang w:val="en-US"/>
              </w:rPr>
              <w:t>shaxs</w:t>
            </w:r>
            <w:r w:rsidRPr="00107CC1">
              <w:rPr>
                <w:sz w:val="28"/>
              </w:rPr>
              <w:t>.</w:t>
            </w:r>
          </w:p>
          <w:p w14:paraId="2F390E7F" w14:textId="77777777" w:rsidR="00AB32AA" w:rsidRPr="00107CC1" w:rsidRDefault="00AB32AA" w:rsidP="00AB32AA">
            <w:pPr>
              <w:jc w:val="both"/>
              <w:rPr>
                <w:i/>
                <w:sz w:val="18"/>
                <w:szCs w:val="18"/>
              </w:rPr>
            </w:pPr>
          </w:p>
          <w:p w14:paraId="3AEDE266" w14:textId="77777777" w:rsidR="00813287" w:rsidRPr="00107CC1" w:rsidRDefault="00AB32AA" w:rsidP="00AB32AA">
            <w:pPr>
              <w:autoSpaceDE w:val="0"/>
              <w:autoSpaceDN w:val="0"/>
              <w:adjustRightInd w:val="0"/>
              <w:jc w:val="both"/>
              <w:rPr>
                <w:sz w:val="28"/>
              </w:rPr>
            </w:pPr>
            <w:r w:rsidRPr="00107CC1">
              <w:rPr>
                <w:sz w:val="28"/>
              </w:rPr>
              <w:t>Фойдаланувчиларга операторлар тармоғи орқали телекоммуникация</w:t>
            </w:r>
            <w:r w:rsidR="00990F16" w:rsidRPr="00107CC1">
              <w:rPr>
                <w:sz w:val="28"/>
              </w:rPr>
              <w:t>лар</w:t>
            </w:r>
            <w:r w:rsidRPr="00107CC1">
              <w:rPr>
                <w:sz w:val="28"/>
              </w:rPr>
              <w:t xml:space="preserve"> хизматларини тижорат асосида кўрсатувчи  юридик шахс.</w:t>
            </w:r>
          </w:p>
          <w:p w14:paraId="531328BD" w14:textId="77777777" w:rsidR="003E6C07" w:rsidRPr="00107CC1" w:rsidRDefault="003E6C07" w:rsidP="00AB32AA">
            <w:pPr>
              <w:autoSpaceDE w:val="0"/>
              <w:autoSpaceDN w:val="0"/>
              <w:adjustRightInd w:val="0"/>
              <w:jc w:val="both"/>
              <w:rPr>
                <w:i/>
                <w:sz w:val="18"/>
                <w:szCs w:val="18"/>
              </w:rPr>
            </w:pPr>
          </w:p>
        </w:tc>
      </w:tr>
      <w:tr w:rsidR="00AB32AA" w:rsidRPr="00107CC1" w14:paraId="4B285566" w14:textId="77777777">
        <w:tc>
          <w:tcPr>
            <w:tcW w:w="2104" w:type="pct"/>
          </w:tcPr>
          <w:p w14:paraId="4BC22916" w14:textId="77777777" w:rsidR="00AB32AA" w:rsidRPr="00107CC1" w:rsidRDefault="00AB32AA" w:rsidP="00AB32AA">
            <w:pPr>
              <w:widowControl w:val="0"/>
              <w:jc w:val="both"/>
              <w:rPr>
                <w:b/>
                <w:snapToGrid w:val="0"/>
                <w:sz w:val="28"/>
              </w:rPr>
            </w:pPr>
            <w:r w:rsidRPr="00107CC1">
              <w:rPr>
                <w:b/>
                <w:snapToGrid w:val="0"/>
                <w:sz w:val="28"/>
              </w:rPr>
              <w:t xml:space="preserve">Описание трафика АТМ </w:t>
            </w:r>
          </w:p>
          <w:p w14:paraId="72AF0D87" w14:textId="77777777" w:rsidR="00395366" w:rsidRPr="00107CC1" w:rsidRDefault="00AB32AA" w:rsidP="00395366">
            <w:pPr>
              <w:widowControl w:val="0"/>
              <w:jc w:val="both"/>
              <w:rPr>
                <w:snapToGrid w:val="0"/>
                <w:sz w:val="28"/>
                <w:szCs w:val="28"/>
              </w:rPr>
            </w:pPr>
            <w:r w:rsidRPr="00107CC1">
              <w:rPr>
                <w:b/>
                <w:snapToGrid w:val="0"/>
                <w:sz w:val="28"/>
                <w:szCs w:val="28"/>
              </w:rPr>
              <w:t>uz</w:t>
            </w:r>
            <w:r w:rsidRPr="00107CC1">
              <w:rPr>
                <w:snapToGrid w:val="0"/>
                <w:sz w:val="28"/>
                <w:szCs w:val="28"/>
              </w:rPr>
              <w:t xml:space="preserve"> - </w:t>
            </w:r>
            <w:r w:rsidR="00395366" w:rsidRPr="00107CC1">
              <w:rPr>
                <w:snapToGrid w:val="0"/>
                <w:sz w:val="28"/>
                <w:szCs w:val="28"/>
                <w:lang w:val="en-US"/>
              </w:rPr>
              <w:t>ATM</w:t>
            </w:r>
            <w:r w:rsidR="00395366" w:rsidRPr="00107CC1">
              <w:rPr>
                <w:snapToGrid w:val="0"/>
                <w:sz w:val="28"/>
                <w:szCs w:val="28"/>
              </w:rPr>
              <w:t xml:space="preserve"> </w:t>
            </w:r>
            <w:r w:rsidR="00395366" w:rsidRPr="00107CC1">
              <w:rPr>
                <w:snapToGrid w:val="0"/>
                <w:sz w:val="28"/>
                <w:szCs w:val="28"/>
                <w:lang w:val="en-US"/>
              </w:rPr>
              <w:t>trafigining</w:t>
            </w:r>
            <w:r w:rsidR="00395366" w:rsidRPr="00107CC1">
              <w:rPr>
                <w:snapToGrid w:val="0"/>
                <w:sz w:val="28"/>
                <w:szCs w:val="28"/>
              </w:rPr>
              <w:t xml:space="preserve"> </w:t>
            </w:r>
            <w:r w:rsidR="00395366" w:rsidRPr="00107CC1">
              <w:rPr>
                <w:snapToGrid w:val="0"/>
                <w:sz w:val="28"/>
                <w:szCs w:val="28"/>
                <w:lang w:val="en-US"/>
              </w:rPr>
              <w:t>tavsifi</w:t>
            </w:r>
            <w:r w:rsidR="00395366" w:rsidRPr="00107CC1">
              <w:rPr>
                <w:snapToGrid w:val="0"/>
                <w:sz w:val="28"/>
                <w:szCs w:val="28"/>
              </w:rPr>
              <w:t xml:space="preserve"> </w:t>
            </w:r>
          </w:p>
          <w:p w14:paraId="40A6DA65" w14:textId="77777777" w:rsidR="00AB32AA" w:rsidRPr="00107CC1" w:rsidRDefault="00395366" w:rsidP="00AB32AA">
            <w:pPr>
              <w:widowControl w:val="0"/>
              <w:jc w:val="both"/>
              <w:rPr>
                <w:snapToGrid w:val="0"/>
                <w:sz w:val="28"/>
                <w:szCs w:val="28"/>
              </w:rPr>
            </w:pPr>
            <w:r w:rsidRPr="00107CC1">
              <w:rPr>
                <w:snapToGrid w:val="0"/>
                <w:sz w:val="28"/>
                <w:szCs w:val="28"/>
              </w:rPr>
              <w:t xml:space="preserve">       </w:t>
            </w:r>
            <w:r w:rsidR="00AB32AA" w:rsidRPr="00107CC1">
              <w:rPr>
                <w:snapToGrid w:val="0"/>
                <w:sz w:val="28"/>
                <w:szCs w:val="28"/>
              </w:rPr>
              <w:t xml:space="preserve">АТМ трафигининг тавсифи </w:t>
            </w:r>
          </w:p>
          <w:p w14:paraId="5C153353" w14:textId="77777777" w:rsidR="00AB32AA" w:rsidRPr="00107CC1" w:rsidRDefault="00AB32AA" w:rsidP="00AB32AA">
            <w:pPr>
              <w:widowControl w:val="0"/>
              <w:jc w:val="both"/>
              <w:rPr>
                <w:snapToGrid w:val="0"/>
                <w:sz w:val="28"/>
                <w:lang w:val="fr-FR"/>
              </w:rPr>
            </w:pPr>
            <w:r w:rsidRPr="00107CC1">
              <w:rPr>
                <w:b/>
                <w:sz w:val="28"/>
                <w:lang w:val="fr-FR"/>
              </w:rPr>
              <w:t>en</w:t>
            </w:r>
            <w:r w:rsidRPr="00107CC1">
              <w:rPr>
                <w:sz w:val="28"/>
                <w:lang w:val="fr-FR"/>
              </w:rPr>
              <w:t xml:space="preserve"> -</w:t>
            </w:r>
            <w:r w:rsidRPr="00107CC1">
              <w:rPr>
                <w:b/>
                <w:sz w:val="28"/>
                <w:lang w:val="fr-FR"/>
              </w:rPr>
              <w:t xml:space="preserve"> </w:t>
            </w:r>
            <w:r w:rsidRPr="00107CC1">
              <w:rPr>
                <w:snapToGrid w:val="0"/>
                <w:sz w:val="28"/>
                <w:lang w:val="fr-FR"/>
              </w:rPr>
              <w:t>ATM traffic descriptor</w:t>
            </w:r>
          </w:p>
          <w:p w14:paraId="345EE0CD" w14:textId="77777777" w:rsidR="00AB32AA" w:rsidRPr="00107CC1" w:rsidRDefault="00AB32AA" w:rsidP="00AB32AA">
            <w:pPr>
              <w:jc w:val="both"/>
              <w:rPr>
                <w:b/>
                <w:sz w:val="28"/>
              </w:rPr>
            </w:pPr>
          </w:p>
        </w:tc>
        <w:tc>
          <w:tcPr>
            <w:tcW w:w="2896" w:type="pct"/>
          </w:tcPr>
          <w:p w14:paraId="36E2F6A9" w14:textId="77777777" w:rsidR="00AB32AA" w:rsidRPr="00107CC1" w:rsidRDefault="00AB32AA" w:rsidP="00AB32AA">
            <w:pPr>
              <w:autoSpaceDE w:val="0"/>
              <w:autoSpaceDN w:val="0"/>
              <w:adjustRightInd w:val="0"/>
              <w:jc w:val="both"/>
              <w:rPr>
                <w:snapToGrid w:val="0"/>
                <w:sz w:val="28"/>
              </w:rPr>
            </w:pPr>
            <w:r w:rsidRPr="00107CC1">
              <w:rPr>
                <w:snapToGrid w:val="0"/>
                <w:sz w:val="28"/>
              </w:rPr>
              <w:t>Перечень параметров, охватывающих основ-ные АТМ характеристики.</w:t>
            </w:r>
          </w:p>
          <w:p w14:paraId="3C1D713C" w14:textId="77777777" w:rsidR="00395366" w:rsidRPr="00107CC1" w:rsidRDefault="00395366" w:rsidP="00AB32AA">
            <w:pPr>
              <w:autoSpaceDE w:val="0"/>
              <w:autoSpaceDN w:val="0"/>
              <w:adjustRightInd w:val="0"/>
              <w:jc w:val="both"/>
              <w:rPr>
                <w:i/>
                <w:sz w:val="18"/>
                <w:szCs w:val="18"/>
              </w:rPr>
            </w:pPr>
          </w:p>
          <w:p w14:paraId="508DDB58" w14:textId="77777777" w:rsidR="00395366" w:rsidRPr="00107CC1" w:rsidRDefault="00395366" w:rsidP="00395366">
            <w:pPr>
              <w:autoSpaceDE w:val="0"/>
              <w:autoSpaceDN w:val="0"/>
              <w:adjustRightInd w:val="0"/>
              <w:jc w:val="both"/>
              <w:rPr>
                <w:sz w:val="28"/>
                <w:lang w:val="en-US"/>
              </w:rPr>
            </w:pPr>
            <w:r w:rsidRPr="00107CC1">
              <w:rPr>
                <w:sz w:val="28"/>
                <w:lang w:val="en-US"/>
              </w:rPr>
              <w:t>Asosiy ATM x</w:t>
            </w:r>
            <w:r w:rsidR="009F17BC" w:rsidRPr="00107CC1">
              <w:rPr>
                <w:sz w:val="28"/>
                <w:lang w:val="en-US"/>
              </w:rPr>
              <w:t>a</w:t>
            </w:r>
            <w:r w:rsidRPr="00107CC1">
              <w:rPr>
                <w:sz w:val="28"/>
                <w:lang w:val="en-US"/>
              </w:rPr>
              <w:t>rakteristikalarini qamrab olgan parametrlar ro‘yxati.</w:t>
            </w:r>
          </w:p>
          <w:p w14:paraId="6D24A2EC" w14:textId="77777777" w:rsidR="00AB32AA" w:rsidRPr="00107CC1" w:rsidRDefault="00AB32AA" w:rsidP="00AB32AA">
            <w:pPr>
              <w:autoSpaceDE w:val="0"/>
              <w:autoSpaceDN w:val="0"/>
              <w:adjustRightInd w:val="0"/>
              <w:jc w:val="both"/>
              <w:rPr>
                <w:i/>
                <w:sz w:val="18"/>
                <w:szCs w:val="18"/>
                <w:lang w:val="en-US"/>
              </w:rPr>
            </w:pPr>
          </w:p>
          <w:p w14:paraId="318B1D6A" w14:textId="77777777" w:rsidR="00813287" w:rsidRPr="00107CC1" w:rsidRDefault="00AB32AA" w:rsidP="00AB32AA">
            <w:pPr>
              <w:autoSpaceDE w:val="0"/>
              <w:autoSpaceDN w:val="0"/>
              <w:adjustRightInd w:val="0"/>
              <w:jc w:val="both"/>
              <w:rPr>
                <w:sz w:val="28"/>
              </w:rPr>
            </w:pPr>
            <w:r w:rsidRPr="00107CC1">
              <w:rPr>
                <w:sz w:val="28"/>
              </w:rPr>
              <w:lastRenderedPageBreak/>
              <w:t xml:space="preserve">Асосий АТМ </w:t>
            </w:r>
            <w:r w:rsidR="00646D6E" w:rsidRPr="00107CC1">
              <w:rPr>
                <w:sz w:val="28"/>
              </w:rPr>
              <w:t>х</w:t>
            </w:r>
            <w:r w:rsidR="009F17BC" w:rsidRPr="00107CC1">
              <w:rPr>
                <w:sz w:val="28"/>
              </w:rPr>
              <w:t>а</w:t>
            </w:r>
            <w:r w:rsidR="00646D6E" w:rsidRPr="00107CC1">
              <w:rPr>
                <w:sz w:val="28"/>
              </w:rPr>
              <w:t>рактеристика</w:t>
            </w:r>
            <w:r w:rsidRPr="00107CC1">
              <w:rPr>
                <w:sz w:val="28"/>
              </w:rPr>
              <w:t>ларини қамраб олган параметрлар рўйхати.</w:t>
            </w:r>
          </w:p>
          <w:p w14:paraId="40F431B7" w14:textId="77777777" w:rsidR="004C02B8" w:rsidRPr="00107CC1" w:rsidRDefault="004C02B8" w:rsidP="00AB32AA">
            <w:pPr>
              <w:autoSpaceDE w:val="0"/>
              <w:autoSpaceDN w:val="0"/>
              <w:adjustRightInd w:val="0"/>
              <w:jc w:val="both"/>
              <w:rPr>
                <w:sz w:val="28"/>
              </w:rPr>
            </w:pPr>
          </w:p>
          <w:p w14:paraId="73241AE2" w14:textId="77777777" w:rsidR="00990F16" w:rsidRPr="00107CC1" w:rsidRDefault="00990F16" w:rsidP="00AB32AA">
            <w:pPr>
              <w:autoSpaceDE w:val="0"/>
              <w:autoSpaceDN w:val="0"/>
              <w:adjustRightInd w:val="0"/>
              <w:jc w:val="both"/>
              <w:rPr>
                <w:sz w:val="28"/>
              </w:rPr>
            </w:pPr>
          </w:p>
        </w:tc>
      </w:tr>
      <w:tr w:rsidR="00AB32AA" w:rsidRPr="00107CC1" w14:paraId="59EF8E2F" w14:textId="77777777">
        <w:tc>
          <w:tcPr>
            <w:tcW w:w="2104" w:type="pct"/>
          </w:tcPr>
          <w:p w14:paraId="65610949" w14:textId="77777777" w:rsidR="00AB32AA" w:rsidRPr="00107CC1" w:rsidRDefault="00AB32AA" w:rsidP="00AB32AA">
            <w:pPr>
              <w:autoSpaceDE w:val="0"/>
              <w:autoSpaceDN w:val="0"/>
              <w:adjustRightInd w:val="0"/>
              <w:jc w:val="both"/>
              <w:rPr>
                <w:sz w:val="28"/>
              </w:rPr>
            </w:pPr>
            <w:r w:rsidRPr="00107CC1">
              <w:rPr>
                <w:b/>
                <w:sz w:val="28"/>
              </w:rPr>
              <w:lastRenderedPageBreak/>
              <w:t>Открытая система</w:t>
            </w:r>
          </w:p>
          <w:p w14:paraId="56AE308D" w14:textId="77777777" w:rsidR="00395366" w:rsidRPr="00107CC1" w:rsidRDefault="00AB32AA" w:rsidP="00395366">
            <w:pPr>
              <w:pStyle w:val="BodyText"/>
              <w:jc w:val="both"/>
              <w:rPr>
                <w:b w:val="0"/>
                <w:sz w:val="28"/>
                <w:szCs w:val="28"/>
              </w:rPr>
            </w:pPr>
            <w:r w:rsidRPr="00107CC1">
              <w:rPr>
                <w:sz w:val="28"/>
                <w:szCs w:val="28"/>
                <w:lang w:val="en-US"/>
              </w:rPr>
              <w:t>uz</w:t>
            </w:r>
            <w:r w:rsidRPr="00107CC1">
              <w:rPr>
                <w:sz w:val="28"/>
                <w:szCs w:val="28"/>
              </w:rPr>
              <w:t xml:space="preserve"> </w:t>
            </w:r>
            <w:r w:rsidRPr="00107CC1">
              <w:rPr>
                <w:b w:val="0"/>
                <w:sz w:val="28"/>
                <w:szCs w:val="28"/>
              </w:rPr>
              <w:t xml:space="preserve">- </w:t>
            </w:r>
            <w:r w:rsidR="00395366" w:rsidRPr="00107CC1">
              <w:rPr>
                <w:b w:val="0"/>
                <w:sz w:val="28"/>
                <w:szCs w:val="28"/>
                <w:lang w:val="en-US"/>
              </w:rPr>
              <w:t>ochiq</w:t>
            </w:r>
            <w:r w:rsidR="00395366" w:rsidRPr="00107CC1">
              <w:rPr>
                <w:b w:val="0"/>
                <w:sz w:val="28"/>
                <w:szCs w:val="28"/>
              </w:rPr>
              <w:t xml:space="preserve"> </w:t>
            </w:r>
            <w:r w:rsidR="00395366" w:rsidRPr="00107CC1">
              <w:rPr>
                <w:b w:val="0"/>
                <w:sz w:val="28"/>
                <w:szCs w:val="28"/>
                <w:lang w:val="en-US"/>
              </w:rPr>
              <w:t>tizim</w:t>
            </w:r>
            <w:r w:rsidR="00395366" w:rsidRPr="00107CC1">
              <w:rPr>
                <w:b w:val="0"/>
                <w:sz w:val="28"/>
                <w:szCs w:val="28"/>
              </w:rPr>
              <w:t xml:space="preserve"> </w:t>
            </w:r>
          </w:p>
          <w:p w14:paraId="738974CD" w14:textId="77777777" w:rsidR="00AB32AA" w:rsidRPr="00107CC1" w:rsidRDefault="00395366" w:rsidP="00AB32AA">
            <w:pPr>
              <w:pStyle w:val="BodyText"/>
              <w:jc w:val="both"/>
              <w:rPr>
                <w:b w:val="0"/>
                <w:sz w:val="28"/>
                <w:szCs w:val="28"/>
              </w:rPr>
            </w:pPr>
            <w:r w:rsidRPr="00107CC1">
              <w:rPr>
                <w:b w:val="0"/>
                <w:sz w:val="28"/>
                <w:szCs w:val="28"/>
              </w:rPr>
              <w:t xml:space="preserve">       </w:t>
            </w:r>
            <w:r w:rsidR="00AB32AA" w:rsidRPr="00107CC1">
              <w:rPr>
                <w:b w:val="0"/>
                <w:sz w:val="28"/>
                <w:szCs w:val="28"/>
              </w:rPr>
              <w:t xml:space="preserve">очиқ тизим </w:t>
            </w:r>
          </w:p>
          <w:p w14:paraId="7B52C5AB" w14:textId="77777777" w:rsidR="00AB32AA" w:rsidRPr="00107CC1" w:rsidRDefault="00AB32AA" w:rsidP="00AB32AA">
            <w:pPr>
              <w:jc w:val="both"/>
              <w:rPr>
                <w:b/>
                <w:sz w:val="28"/>
              </w:rPr>
            </w:pPr>
            <w:r w:rsidRPr="00107CC1">
              <w:rPr>
                <w:b/>
                <w:sz w:val="28"/>
                <w:lang w:val="en-US"/>
              </w:rPr>
              <w:t>en</w:t>
            </w:r>
            <w:r w:rsidRPr="00107CC1">
              <w:rPr>
                <w:sz w:val="28"/>
              </w:rPr>
              <w:t xml:space="preserve"> - </w:t>
            </w:r>
            <w:r w:rsidRPr="00107CC1">
              <w:rPr>
                <w:sz w:val="28"/>
                <w:lang w:val="en-US"/>
              </w:rPr>
              <w:t>open</w:t>
            </w:r>
            <w:r w:rsidRPr="00107CC1">
              <w:rPr>
                <w:sz w:val="28"/>
              </w:rPr>
              <w:t xml:space="preserve"> </w:t>
            </w:r>
            <w:r w:rsidRPr="00107CC1">
              <w:rPr>
                <w:sz w:val="28"/>
                <w:lang w:val="en-US"/>
              </w:rPr>
              <w:t>system</w:t>
            </w:r>
          </w:p>
        </w:tc>
        <w:tc>
          <w:tcPr>
            <w:tcW w:w="2896" w:type="pct"/>
          </w:tcPr>
          <w:p w14:paraId="31763239" w14:textId="77777777" w:rsidR="00AB32AA" w:rsidRPr="00107CC1" w:rsidRDefault="00AB32AA" w:rsidP="00AB32AA">
            <w:pPr>
              <w:autoSpaceDE w:val="0"/>
              <w:autoSpaceDN w:val="0"/>
              <w:adjustRightInd w:val="0"/>
              <w:jc w:val="both"/>
              <w:rPr>
                <w:sz w:val="28"/>
              </w:rPr>
            </w:pPr>
            <w:r w:rsidRPr="00107CC1">
              <w:rPr>
                <w:sz w:val="28"/>
              </w:rPr>
              <w:t>Сетевая или компьютерная система, составные части которой удовлетворяют формальным или промышленным стандартам, обеспечивают совместную работу устройств разных производителей и могут быть дополнены устройствами расширения функциональных возможностей.</w:t>
            </w:r>
          </w:p>
          <w:p w14:paraId="1E718D59" w14:textId="77777777" w:rsidR="00395366" w:rsidRPr="00107CC1" w:rsidRDefault="00395366" w:rsidP="00AB32AA">
            <w:pPr>
              <w:autoSpaceDE w:val="0"/>
              <w:autoSpaceDN w:val="0"/>
              <w:adjustRightInd w:val="0"/>
              <w:jc w:val="both"/>
              <w:rPr>
                <w:sz w:val="28"/>
              </w:rPr>
            </w:pPr>
          </w:p>
          <w:p w14:paraId="0548649B" w14:textId="77777777" w:rsidR="00395366" w:rsidRPr="00107CC1" w:rsidRDefault="00395366" w:rsidP="00395366">
            <w:pPr>
              <w:autoSpaceDE w:val="0"/>
              <w:autoSpaceDN w:val="0"/>
              <w:adjustRightInd w:val="0"/>
              <w:jc w:val="both"/>
              <w:rPr>
                <w:sz w:val="28"/>
              </w:rPr>
            </w:pPr>
            <w:r w:rsidRPr="00107CC1">
              <w:rPr>
                <w:sz w:val="28"/>
                <w:lang w:val="en-US"/>
              </w:rPr>
              <w:t>Tarkibiy</w:t>
            </w:r>
            <w:r w:rsidRPr="00107CC1">
              <w:rPr>
                <w:sz w:val="28"/>
              </w:rPr>
              <w:t xml:space="preserve"> </w:t>
            </w:r>
            <w:r w:rsidRPr="00107CC1">
              <w:rPr>
                <w:sz w:val="28"/>
                <w:lang w:val="en-US"/>
              </w:rPr>
              <w:t>qismi</w:t>
            </w:r>
            <w:r w:rsidRPr="00107CC1">
              <w:rPr>
                <w:sz w:val="28"/>
              </w:rPr>
              <w:t xml:space="preserve"> </w:t>
            </w:r>
            <w:r w:rsidRPr="00107CC1">
              <w:rPr>
                <w:sz w:val="28"/>
                <w:lang w:val="en-US"/>
              </w:rPr>
              <w:t>rasmiy</w:t>
            </w:r>
            <w:r w:rsidRPr="00107CC1">
              <w:rPr>
                <w:sz w:val="28"/>
              </w:rPr>
              <w:t xml:space="preserve"> </w:t>
            </w:r>
            <w:r w:rsidRPr="00107CC1">
              <w:rPr>
                <w:sz w:val="28"/>
                <w:lang w:val="en-US"/>
              </w:rPr>
              <w:t>yoki</w:t>
            </w:r>
            <w:r w:rsidRPr="00107CC1">
              <w:rPr>
                <w:sz w:val="28"/>
              </w:rPr>
              <w:t xml:space="preserve"> </w:t>
            </w:r>
            <w:r w:rsidRPr="00107CC1">
              <w:rPr>
                <w:sz w:val="28"/>
                <w:lang w:val="en-US"/>
              </w:rPr>
              <w:t>sanoat</w:t>
            </w:r>
            <w:r w:rsidRPr="00107CC1">
              <w:rPr>
                <w:sz w:val="28"/>
              </w:rPr>
              <w:t xml:space="preserve"> </w:t>
            </w:r>
            <w:r w:rsidRPr="00107CC1">
              <w:rPr>
                <w:sz w:val="28"/>
                <w:lang w:val="en-US"/>
              </w:rPr>
              <w:t>standartlarini</w:t>
            </w:r>
            <w:r w:rsidRPr="00107CC1">
              <w:rPr>
                <w:sz w:val="28"/>
              </w:rPr>
              <w:t xml:space="preserve"> </w:t>
            </w:r>
            <w:r w:rsidRPr="00107CC1">
              <w:rPr>
                <w:sz w:val="28"/>
                <w:lang w:val="en-US"/>
              </w:rPr>
              <w:t>qanoatlantiradigan</w:t>
            </w:r>
            <w:r w:rsidRPr="00107CC1">
              <w:rPr>
                <w:sz w:val="28"/>
              </w:rPr>
              <w:t xml:space="preserve">, </w:t>
            </w:r>
            <w:r w:rsidRPr="00107CC1">
              <w:rPr>
                <w:sz w:val="28"/>
                <w:lang w:val="en-US"/>
              </w:rPr>
              <w:t>turli</w:t>
            </w:r>
            <w:r w:rsidRPr="00107CC1">
              <w:rPr>
                <w:sz w:val="28"/>
              </w:rPr>
              <w:t xml:space="preserve"> </w:t>
            </w:r>
            <w:r w:rsidRPr="00107CC1">
              <w:rPr>
                <w:sz w:val="28"/>
                <w:lang w:val="en-US"/>
              </w:rPr>
              <w:t>ishlab</w:t>
            </w:r>
            <w:r w:rsidRPr="00107CC1">
              <w:rPr>
                <w:sz w:val="28"/>
              </w:rPr>
              <w:t xml:space="preserve"> </w:t>
            </w:r>
            <w:r w:rsidRPr="00107CC1">
              <w:rPr>
                <w:sz w:val="28"/>
                <w:lang w:val="en-US"/>
              </w:rPr>
              <w:t>chiqaruvchilar</w:t>
            </w:r>
            <w:r w:rsidRPr="00107CC1">
              <w:rPr>
                <w:sz w:val="28"/>
              </w:rPr>
              <w:t xml:space="preserve"> </w:t>
            </w:r>
            <w:r w:rsidRPr="00107CC1">
              <w:rPr>
                <w:sz w:val="28"/>
                <w:lang w:val="en-US"/>
              </w:rPr>
              <w:t>qurilmalarining</w:t>
            </w:r>
            <w:r w:rsidRPr="00107CC1">
              <w:rPr>
                <w:sz w:val="28"/>
              </w:rPr>
              <w:t xml:space="preserve"> </w:t>
            </w:r>
            <w:r w:rsidRPr="00107CC1">
              <w:rPr>
                <w:sz w:val="28"/>
                <w:lang w:val="en-US"/>
              </w:rPr>
              <w:t>birgalikda</w:t>
            </w:r>
            <w:r w:rsidRPr="00107CC1">
              <w:rPr>
                <w:sz w:val="28"/>
              </w:rPr>
              <w:t xml:space="preserve"> </w:t>
            </w:r>
            <w:r w:rsidRPr="00107CC1">
              <w:rPr>
                <w:sz w:val="28"/>
                <w:lang w:val="en-US"/>
              </w:rPr>
              <w:t>ishlashini</w:t>
            </w:r>
            <w:r w:rsidRPr="00107CC1">
              <w:rPr>
                <w:sz w:val="28"/>
              </w:rPr>
              <w:t xml:space="preserve"> </w:t>
            </w:r>
            <w:r w:rsidRPr="00107CC1">
              <w:rPr>
                <w:sz w:val="28"/>
                <w:lang w:val="en-US"/>
              </w:rPr>
              <w:t>ta</w:t>
            </w:r>
            <w:r w:rsidRPr="00107CC1">
              <w:rPr>
                <w:sz w:val="28"/>
              </w:rPr>
              <w:t>’</w:t>
            </w:r>
            <w:r w:rsidRPr="00107CC1">
              <w:rPr>
                <w:sz w:val="28"/>
                <w:lang w:val="en-US"/>
              </w:rPr>
              <w:t>minlay</w:t>
            </w:r>
            <w:r w:rsidR="002D1FF9" w:rsidRPr="00107CC1">
              <w:rPr>
                <w:sz w:val="28"/>
              </w:rPr>
              <w:t>-</w:t>
            </w:r>
            <w:r w:rsidRPr="00107CC1">
              <w:rPr>
                <w:sz w:val="28"/>
                <w:lang w:val="en-US"/>
              </w:rPr>
              <w:t>digan</w:t>
            </w:r>
            <w:r w:rsidRPr="00107CC1">
              <w:rPr>
                <w:sz w:val="28"/>
              </w:rPr>
              <w:t xml:space="preserve"> </w:t>
            </w:r>
            <w:r w:rsidRPr="00107CC1">
              <w:rPr>
                <w:sz w:val="28"/>
                <w:lang w:val="en-US"/>
              </w:rPr>
              <w:t>va</w:t>
            </w:r>
            <w:r w:rsidRPr="00107CC1">
              <w:rPr>
                <w:sz w:val="28"/>
              </w:rPr>
              <w:t xml:space="preserve"> </w:t>
            </w:r>
            <w:r w:rsidRPr="00107CC1">
              <w:rPr>
                <w:sz w:val="28"/>
                <w:lang w:val="en-US"/>
              </w:rPr>
              <w:t>funksional</w:t>
            </w:r>
            <w:r w:rsidRPr="00107CC1">
              <w:rPr>
                <w:sz w:val="28"/>
              </w:rPr>
              <w:t xml:space="preserve"> </w:t>
            </w:r>
            <w:r w:rsidRPr="00107CC1">
              <w:rPr>
                <w:sz w:val="28"/>
                <w:lang w:val="en-US"/>
              </w:rPr>
              <w:t>imkoniyatlarni</w:t>
            </w:r>
            <w:r w:rsidRPr="00107CC1">
              <w:rPr>
                <w:sz w:val="28"/>
              </w:rPr>
              <w:t xml:space="preserve"> </w:t>
            </w:r>
            <w:r w:rsidRPr="00107CC1">
              <w:rPr>
                <w:sz w:val="28"/>
                <w:lang w:val="en-US"/>
              </w:rPr>
              <w:t>kengaytirish</w:t>
            </w:r>
            <w:r w:rsidRPr="00107CC1">
              <w:rPr>
                <w:sz w:val="28"/>
              </w:rPr>
              <w:t xml:space="preserve"> </w:t>
            </w:r>
            <w:r w:rsidRPr="00107CC1">
              <w:rPr>
                <w:sz w:val="28"/>
                <w:lang w:val="en-US"/>
              </w:rPr>
              <w:t>qurilmalari</w:t>
            </w:r>
            <w:r w:rsidRPr="00107CC1">
              <w:rPr>
                <w:sz w:val="28"/>
              </w:rPr>
              <w:t xml:space="preserve"> </w:t>
            </w:r>
            <w:r w:rsidRPr="00107CC1">
              <w:rPr>
                <w:sz w:val="28"/>
                <w:lang w:val="en-US"/>
              </w:rPr>
              <w:t>bilan</w:t>
            </w:r>
            <w:r w:rsidRPr="00107CC1">
              <w:rPr>
                <w:sz w:val="28"/>
              </w:rPr>
              <w:t xml:space="preserve"> </w:t>
            </w:r>
            <w:r w:rsidRPr="00107CC1">
              <w:rPr>
                <w:sz w:val="28"/>
                <w:lang w:val="en-US"/>
              </w:rPr>
              <w:t>to</w:t>
            </w:r>
            <w:r w:rsidRPr="00107CC1">
              <w:rPr>
                <w:sz w:val="28"/>
              </w:rPr>
              <w:t>‘</w:t>
            </w:r>
            <w:r w:rsidRPr="00107CC1">
              <w:rPr>
                <w:sz w:val="28"/>
                <w:lang w:val="en-US"/>
              </w:rPr>
              <w:t>ldirilishi</w:t>
            </w:r>
            <w:r w:rsidRPr="00107CC1">
              <w:rPr>
                <w:sz w:val="28"/>
              </w:rPr>
              <w:t xml:space="preserve"> </w:t>
            </w:r>
            <w:r w:rsidRPr="00107CC1">
              <w:rPr>
                <w:sz w:val="28"/>
                <w:lang w:val="en-US"/>
              </w:rPr>
              <w:t>mumkin</w:t>
            </w:r>
            <w:r w:rsidRPr="00107CC1">
              <w:rPr>
                <w:sz w:val="28"/>
              </w:rPr>
              <w:t xml:space="preserve"> </w:t>
            </w:r>
            <w:r w:rsidRPr="00107CC1">
              <w:rPr>
                <w:sz w:val="28"/>
                <w:lang w:val="en-US"/>
              </w:rPr>
              <w:t>bo</w:t>
            </w:r>
            <w:r w:rsidRPr="00107CC1">
              <w:rPr>
                <w:sz w:val="28"/>
              </w:rPr>
              <w:t>‘</w:t>
            </w:r>
            <w:r w:rsidRPr="00107CC1">
              <w:rPr>
                <w:sz w:val="28"/>
                <w:lang w:val="en-US"/>
              </w:rPr>
              <w:t>lgan</w:t>
            </w:r>
            <w:r w:rsidRPr="00107CC1">
              <w:rPr>
                <w:sz w:val="28"/>
              </w:rPr>
              <w:t xml:space="preserve"> </w:t>
            </w:r>
            <w:r w:rsidRPr="00107CC1">
              <w:rPr>
                <w:sz w:val="28"/>
                <w:lang w:val="en-US"/>
              </w:rPr>
              <w:t>tarmoq</w:t>
            </w:r>
            <w:r w:rsidRPr="00107CC1">
              <w:rPr>
                <w:sz w:val="28"/>
              </w:rPr>
              <w:t xml:space="preserve"> </w:t>
            </w:r>
            <w:r w:rsidRPr="00107CC1">
              <w:rPr>
                <w:sz w:val="28"/>
                <w:lang w:val="en-US"/>
              </w:rPr>
              <w:t>yoki</w:t>
            </w:r>
            <w:r w:rsidRPr="00107CC1">
              <w:rPr>
                <w:sz w:val="28"/>
              </w:rPr>
              <w:t xml:space="preserve"> </w:t>
            </w:r>
            <w:r w:rsidRPr="00107CC1">
              <w:rPr>
                <w:sz w:val="28"/>
                <w:lang w:val="en-US"/>
              </w:rPr>
              <w:t>kompyuter</w:t>
            </w:r>
            <w:r w:rsidRPr="00107CC1">
              <w:rPr>
                <w:sz w:val="28"/>
              </w:rPr>
              <w:t xml:space="preserve"> </w:t>
            </w:r>
            <w:r w:rsidRPr="00107CC1">
              <w:rPr>
                <w:sz w:val="28"/>
                <w:lang w:val="en-US"/>
              </w:rPr>
              <w:t>tizimi</w:t>
            </w:r>
            <w:r w:rsidRPr="00107CC1">
              <w:rPr>
                <w:sz w:val="28"/>
              </w:rPr>
              <w:t>.</w:t>
            </w:r>
          </w:p>
          <w:p w14:paraId="4548368C" w14:textId="77777777" w:rsidR="00AB32AA" w:rsidRPr="00107CC1" w:rsidRDefault="00AB32AA" w:rsidP="00AB32AA">
            <w:pPr>
              <w:autoSpaceDE w:val="0"/>
              <w:autoSpaceDN w:val="0"/>
              <w:adjustRightInd w:val="0"/>
              <w:jc w:val="both"/>
              <w:rPr>
                <w:sz w:val="28"/>
              </w:rPr>
            </w:pPr>
          </w:p>
          <w:p w14:paraId="7E616116" w14:textId="77777777" w:rsidR="00813287" w:rsidRPr="00107CC1" w:rsidRDefault="00AB32AA" w:rsidP="00AB32AA">
            <w:pPr>
              <w:autoSpaceDE w:val="0"/>
              <w:autoSpaceDN w:val="0"/>
              <w:adjustRightInd w:val="0"/>
              <w:jc w:val="both"/>
              <w:rPr>
                <w:sz w:val="28"/>
              </w:rPr>
            </w:pPr>
            <w:r w:rsidRPr="00107CC1">
              <w:rPr>
                <w:sz w:val="28"/>
              </w:rPr>
              <w:t>Таркибий қисми расмий ёки саноат стандарт-ларини қаноатлантирадиган, турли ишлаб чи-қарувчилар қурилмаларининг биргаликда ишлашини таъминлайдиган ва функционал имкониятларни кенгайтириш қурилмалари билан тўлдирилиши мумкин бўлган тармоқ ёки компьютер тизими.</w:t>
            </w:r>
          </w:p>
          <w:p w14:paraId="78D68D16" w14:textId="77777777" w:rsidR="004C02B8" w:rsidRPr="00107CC1" w:rsidRDefault="004C02B8" w:rsidP="00AB32AA">
            <w:pPr>
              <w:autoSpaceDE w:val="0"/>
              <w:autoSpaceDN w:val="0"/>
              <w:adjustRightInd w:val="0"/>
              <w:jc w:val="both"/>
              <w:rPr>
                <w:sz w:val="28"/>
              </w:rPr>
            </w:pPr>
          </w:p>
        </w:tc>
      </w:tr>
      <w:tr w:rsidR="00AB32AA" w:rsidRPr="00E76527" w14:paraId="798DBEEC" w14:textId="77777777">
        <w:tc>
          <w:tcPr>
            <w:tcW w:w="2104" w:type="pct"/>
          </w:tcPr>
          <w:p w14:paraId="562E9164" w14:textId="77777777" w:rsidR="00AB32AA" w:rsidRPr="00107CC1" w:rsidRDefault="00AB32AA" w:rsidP="00AB32AA">
            <w:pPr>
              <w:autoSpaceDE w:val="0"/>
              <w:autoSpaceDN w:val="0"/>
              <w:adjustRightInd w:val="0"/>
              <w:rPr>
                <w:b/>
                <w:sz w:val="28"/>
              </w:rPr>
            </w:pPr>
            <w:r w:rsidRPr="00107CC1">
              <w:rPr>
                <w:b/>
                <w:sz w:val="28"/>
              </w:rPr>
              <w:t>Открытый протокол выбора первого кратчайшего пути</w:t>
            </w:r>
          </w:p>
          <w:p w14:paraId="538C8DE2" w14:textId="77777777" w:rsidR="00395366" w:rsidRPr="00107CC1" w:rsidRDefault="00AB32AA" w:rsidP="00395366">
            <w:pPr>
              <w:autoSpaceDE w:val="0"/>
              <w:autoSpaceDN w:val="0"/>
              <w:adjustRightInd w:val="0"/>
              <w:rPr>
                <w:sz w:val="28"/>
                <w:lang w:val="en-US"/>
              </w:rPr>
            </w:pPr>
            <w:r w:rsidRPr="00107CC1">
              <w:rPr>
                <w:b/>
                <w:sz w:val="28"/>
                <w:lang w:val="en-US"/>
              </w:rPr>
              <w:t xml:space="preserve">uz </w:t>
            </w:r>
            <w:r w:rsidRPr="00107CC1">
              <w:rPr>
                <w:sz w:val="28"/>
                <w:lang w:val="en-US"/>
              </w:rPr>
              <w:t>-</w:t>
            </w:r>
            <w:r w:rsidRPr="00107CC1">
              <w:rPr>
                <w:b/>
                <w:sz w:val="28"/>
                <w:lang w:val="en-US"/>
              </w:rPr>
              <w:t xml:space="preserve"> </w:t>
            </w:r>
            <w:r w:rsidR="00395366" w:rsidRPr="00107CC1">
              <w:rPr>
                <w:sz w:val="28"/>
                <w:lang w:val="en-US"/>
              </w:rPr>
              <w:t xml:space="preserve">birinchi qisqa yo‘lni </w:t>
            </w:r>
            <w:r w:rsidR="00395366" w:rsidRPr="00107CC1">
              <w:rPr>
                <w:sz w:val="28"/>
                <w:lang w:val="en-US"/>
              </w:rPr>
              <w:br/>
              <w:t>tanlash ochiq protokoli</w:t>
            </w:r>
          </w:p>
          <w:p w14:paraId="522BE7CC" w14:textId="77777777" w:rsidR="00AB32AA" w:rsidRPr="00107CC1" w:rsidRDefault="00395366" w:rsidP="00AB32AA">
            <w:pPr>
              <w:autoSpaceDE w:val="0"/>
              <w:autoSpaceDN w:val="0"/>
              <w:adjustRightInd w:val="0"/>
              <w:rPr>
                <w:sz w:val="28"/>
              </w:rPr>
            </w:pPr>
            <w:r w:rsidRPr="00107CC1">
              <w:rPr>
                <w:sz w:val="28"/>
                <w:lang w:val="en-US"/>
              </w:rPr>
              <w:t xml:space="preserve">       </w:t>
            </w:r>
            <w:r w:rsidR="00AB32AA" w:rsidRPr="00107CC1">
              <w:rPr>
                <w:sz w:val="28"/>
              </w:rPr>
              <w:t xml:space="preserve">биринчи қисқа йўлни </w:t>
            </w:r>
            <w:r w:rsidR="0035632A" w:rsidRPr="00107CC1">
              <w:rPr>
                <w:sz w:val="28"/>
              </w:rPr>
              <w:br/>
            </w:r>
            <w:r w:rsidR="00AB32AA" w:rsidRPr="00107CC1">
              <w:rPr>
                <w:sz w:val="28"/>
              </w:rPr>
              <w:t>танлаш очиқ протоколи</w:t>
            </w:r>
          </w:p>
          <w:p w14:paraId="79686EFF" w14:textId="77777777" w:rsidR="00AB32AA" w:rsidRPr="00107CC1" w:rsidRDefault="00AB32AA" w:rsidP="00AB32AA">
            <w:pPr>
              <w:autoSpaceDE w:val="0"/>
              <w:autoSpaceDN w:val="0"/>
              <w:adjustRightInd w:val="0"/>
              <w:jc w:val="both"/>
              <w:rPr>
                <w:b/>
                <w:sz w:val="28"/>
                <w:lang w:val="en-US"/>
              </w:rPr>
            </w:pPr>
            <w:r w:rsidRPr="00107CC1">
              <w:rPr>
                <w:b/>
                <w:sz w:val="28"/>
                <w:lang w:val="en-US"/>
              </w:rPr>
              <w:t xml:space="preserve">en </w:t>
            </w:r>
            <w:r w:rsidRPr="00107CC1">
              <w:rPr>
                <w:sz w:val="28"/>
                <w:lang w:val="en-US"/>
              </w:rPr>
              <w:t>-</w:t>
            </w:r>
            <w:r w:rsidRPr="00107CC1">
              <w:rPr>
                <w:b/>
                <w:sz w:val="28"/>
                <w:lang w:val="en-US"/>
              </w:rPr>
              <w:t xml:space="preserve"> </w:t>
            </w:r>
            <w:r w:rsidRPr="00107CC1">
              <w:rPr>
                <w:sz w:val="28"/>
                <w:lang w:val="en-US"/>
              </w:rPr>
              <w:t>open shortest past first</w:t>
            </w:r>
          </w:p>
        </w:tc>
        <w:tc>
          <w:tcPr>
            <w:tcW w:w="2896" w:type="pct"/>
          </w:tcPr>
          <w:p w14:paraId="36773070" w14:textId="77777777" w:rsidR="00AB32AA" w:rsidRPr="00107CC1" w:rsidRDefault="00AB32AA" w:rsidP="00AB32AA">
            <w:pPr>
              <w:tabs>
                <w:tab w:val="left" w:pos="4738"/>
              </w:tabs>
              <w:jc w:val="both"/>
              <w:rPr>
                <w:sz w:val="28"/>
              </w:rPr>
            </w:pPr>
            <w:r w:rsidRPr="00107CC1">
              <w:rPr>
                <w:sz w:val="28"/>
              </w:rPr>
              <w:t xml:space="preserve">Иерархический алгоритм маршрутизации с учетом состояния канала связи, класса </w:t>
            </w:r>
            <w:r w:rsidRPr="00107CC1">
              <w:rPr>
                <w:sz w:val="28"/>
                <w:lang w:val="en-US"/>
              </w:rPr>
              <w:t>IGP</w:t>
            </w:r>
            <w:r w:rsidRPr="00107CC1">
              <w:rPr>
                <w:sz w:val="28"/>
              </w:rPr>
              <w:t xml:space="preserve">, предложенный </w:t>
            </w:r>
            <w:r w:rsidR="005574B2" w:rsidRPr="00107CC1">
              <w:rPr>
                <w:sz w:val="28"/>
              </w:rPr>
              <w:t>Интернет</w:t>
            </w:r>
            <w:r w:rsidRPr="00107CC1">
              <w:rPr>
                <w:sz w:val="28"/>
              </w:rPr>
              <w:t xml:space="preserve">-сообществу в качестве преемника </w:t>
            </w:r>
            <w:r w:rsidRPr="00107CC1">
              <w:rPr>
                <w:sz w:val="28"/>
                <w:lang w:val="en-US"/>
              </w:rPr>
              <w:t>RIP</w:t>
            </w:r>
            <w:r w:rsidRPr="00107CC1">
              <w:rPr>
                <w:sz w:val="28"/>
              </w:rPr>
              <w:t xml:space="preserve">. Функциональные особенности этого протокола включают маршрутизацию по наименьшей стоимости, многопутевую маршрутизацию и балансировку нагрузки. Протокол </w:t>
            </w:r>
            <w:r w:rsidRPr="00107CC1">
              <w:rPr>
                <w:sz w:val="28"/>
                <w:lang w:val="en-US"/>
              </w:rPr>
              <w:t>OSPF</w:t>
            </w:r>
            <w:r w:rsidRPr="00107CC1">
              <w:rPr>
                <w:sz w:val="28"/>
              </w:rPr>
              <w:t xml:space="preserve"> был разработан на основе ранней версии </w:t>
            </w:r>
            <w:r w:rsidR="009F17BC" w:rsidRPr="00107CC1">
              <w:rPr>
                <w:sz w:val="28"/>
              </w:rPr>
              <w:t xml:space="preserve">протокола </w:t>
            </w:r>
            <w:r w:rsidR="00A77DFD" w:rsidRPr="00107CC1">
              <w:rPr>
                <w:sz w:val="28"/>
              </w:rPr>
              <w:t>«</w:t>
            </w:r>
            <w:r w:rsidR="009F17BC" w:rsidRPr="00107CC1">
              <w:rPr>
                <w:sz w:val="28"/>
              </w:rPr>
              <w:t>Промежуточная система</w:t>
            </w:r>
            <w:r w:rsidR="00990F16" w:rsidRPr="00107CC1">
              <w:rPr>
                <w:sz w:val="28"/>
              </w:rPr>
              <w:t>-</w:t>
            </w:r>
            <w:r w:rsidRPr="00107CC1">
              <w:rPr>
                <w:sz w:val="28"/>
              </w:rPr>
              <w:t>Промежуточная система (</w:t>
            </w:r>
            <w:r w:rsidRPr="00107CC1">
              <w:rPr>
                <w:sz w:val="28"/>
                <w:lang w:val="en-US"/>
              </w:rPr>
              <w:t>IS</w:t>
            </w:r>
            <w:r w:rsidRPr="00107CC1">
              <w:rPr>
                <w:sz w:val="28"/>
              </w:rPr>
              <w:t>-</w:t>
            </w:r>
            <w:r w:rsidRPr="00107CC1">
              <w:rPr>
                <w:sz w:val="28"/>
                <w:lang w:val="en-US"/>
              </w:rPr>
              <w:t>IS</w:t>
            </w:r>
            <w:r w:rsidRPr="00107CC1">
              <w:rPr>
                <w:sz w:val="28"/>
              </w:rPr>
              <w:t>)</w:t>
            </w:r>
            <w:r w:rsidR="00A77DFD" w:rsidRPr="00107CC1">
              <w:rPr>
                <w:sz w:val="28"/>
              </w:rPr>
              <w:t>»</w:t>
            </w:r>
            <w:r w:rsidRPr="00107CC1">
              <w:rPr>
                <w:sz w:val="28"/>
              </w:rPr>
              <w:t>.</w:t>
            </w:r>
          </w:p>
          <w:p w14:paraId="1589FFA6" w14:textId="77777777" w:rsidR="00395366" w:rsidRPr="00107CC1" w:rsidRDefault="00395366" w:rsidP="00AB32AA">
            <w:pPr>
              <w:tabs>
                <w:tab w:val="left" w:pos="4738"/>
              </w:tabs>
              <w:jc w:val="both"/>
              <w:rPr>
                <w:sz w:val="28"/>
              </w:rPr>
            </w:pPr>
          </w:p>
          <w:p w14:paraId="6A21374D" w14:textId="77777777" w:rsidR="00395366" w:rsidRDefault="00395366" w:rsidP="00AB32AA">
            <w:pPr>
              <w:tabs>
                <w:tab w:val="left" w:pos="4738"/>
              </w:tabs>
              <w:jc w:val="both"/>
              <w:rPr>
                <w:sz w:val="28"/>
                <w:lang w:val="en-US"/>
              </w:rPr>
            </w:pPr>
            <w:r w:rsidRPr="00107CC1">
              <w:rPr>
                <w:i/>
                <w:sz w:val="28"/>
                <w:lang w:val="en-US"/>
              </w:rPr>
              <w:t>RIP</w:t>
            </w:r>
            <w:r w:rsidRPr="00107CC1">
              <w:rPr>
                <w:sz w:val="28"/>
                <w:lang w:val="en-US"/>
              </w:rPr>
              <w:t xml:space="preserve"> davomchisi sifatida Internet</w:t>
            </w:r>
            <w:r w:rsidR="009F17BC" w:rsidRPr="00107CC1">
              <w:rPr>
                <w:sz w:val="28"/>
                <w:lang w:val="en-US"/>
              </w:rPr>
              <w:t>-</w:t>
            </w:r>
            <w:r w:rsidRPr="00107CC1">
              <w:rPr>
                <w:sz w:val="28"/>
                <w:lang w:val="en-US"/>
              </w:rPr>
              <w:t xml:space="preserve">hamjamiyatiga taklif etilgan </w:t>
            </w:r>
            <w:r w:rsidRPr="00107CC1">
              <w:rPr>
                <w:i/>
                <w:sz w:val="28"/>
                <w:lang w:val="en-US"/>
              </w:rPr>
              <w:t>IGP</w:t>
            </w:r>
            <w:r w:rsidRPr="00107CC1">
              <w:rPr>
                <w:sz w:val="28"/>
                <w:lang w:val="en-US"/>
              </w:rPr>
              <w:t xml:space="preserve"> klassining aloqa kanali holati hisobga olingan marshrutlash iyerarxik algorit</w:t>
            </w:r>
            <w:r w:rsidR="002D1FF9" w:rsidRPr="00107CC1">
              <w:rPr>
                <w:sz w:val="28"/>
                <w:lang w:val="en-US"/>
              </w:rPr>
              <w:t>-</w:t>
            </w:r>
            <w:r w:rsidRPr="00107CC1">
              <w:rPr>
                <w:sz w:val="28"/>
                <w:lang w:val="en-US"/>
              </w:rPr>
              <w:t xml:space="preserve">mi. Bu protokolning funksional xususiyatlari eng kam qiymat bo‘yicha marshrutlashni, ko‘p yo‘lli </w:t>
            </w:r>
            <w:r w:rsidRPr="00107CC1">
              <w:rPr>
                <w:sz w:val="28"/>
                <w:lang w:val="en-US"/>
              </w:rPr>
              <w:lastRenderedPageBreak/>
              <w:t xml:space="preserve">marshrutlashni va yuklama balansirovkasini o‘z ichiga oladi. </w:t>
            </w:r>
            <w:r w:rsidRPr="00107CC1">
              <w:rPr>
                <w:i/>
                <w:sz w:val="28"/>
                <w:lang w:val="en-US"/>
              </w:rPr>
              <w:t>OSPF</w:t>
            </w:r>
            <w:r w:rsidRPr="00107CC1">
              <w:rPr>
                <w:sz w:val="28"/>
                <w:lang w:val="en-US"/>
              </w:rPr>
              <w:t xml:space="preserve"> proto</w:t>
            </w:r>
            <w:r w:rsidR="009F17BC" w:rsidRPr="00107CC1">
              <w:rPr>
                <w:sz w:val="28"/>
                <w:lang w:val="en-US"/>
              </w:rPr>
              <w:t xml:space="preserve">koli </w:t>
            </w:r>
            <w:r w:rsidR="00690591" w:rsidRPr="00107CC1">
              <w:rPr>
                <w:sz w:val="28"/>
                <w:lang w:val="en-US"/>
              </w:rPr>
              <w:t>«O</w:t>
            </w:r>
            <w:r w:rsidR="009F17BC" w:rsidRPr="00107CC1">
              <w:rPr>
                <w:sz w:val="28"/>
                <w:lang w:val="en-US"/>
              </w:rPr>
              <w:t>raliq tizim-</w:t>
            </w:r>
            <w:r w:rsidR="00690591" w:rsidRPr="00107CC1">
              <w:rPr>
                <w:sz w:val="28"/>
                <w:lang w:val="en-US"/>
              </w:rPr>
              <w:t>O</w:t>
            </w:r>
            <w:r w:rsidRPr="00107CC1">
              <w:rPr>
                <w:sz w:val="28"/>
                <w:lang w:val="en-US"/>
              </w:rPr>
              <w:t xml:space="preserve">raliq tizim </w:t>
            </w:r>
            <w:r w:rsidRPr="00107CC1">
              <w:rPr>
                <w:i/>
                <w:sz w:val="28"/>
                <w:lang w:val="en-US"/>
              </w:rPr>
              <w:t>(IS-IS</w:t>
            </w:r>
            <w:r w:rsidR="00690591" w:rsidRPr="00107CC1">
              <w:rPr>
                <w:i/>
                <w:sz w:val="28"/>
                <w:lang w:val="en-US"/>
              </w:rPr>
              <w:t>)»</w:t>
            </w:r>
            <w:r w:rsidRPr="00107CC1">
              <w:rPr>
                <w:sz w:val="28"/>
                <w:lang w:val="en-US"/>
              </w:rPr>
              <w:t xml:space="preserve"> protokolining dastlabki versiyasi asosida ishlab chiqilgan. </w:t>
            </w:r>
          </w:p>
          <w:p w14:paraId="70405DE8" w14:textId="77777777" w:rsidR="00D22C98" w:rsidRPr="00107CC1" w:rsidRDefault="00D22C98" w:rsidP="00AB32AA">
            <w:pPr>
              <w:tabs>
                <w:tab w:val="left" w:pos="4738"/>
              </w:tabs>
              <w:jc w:val="both"/>
              <w:rPr>
                <w:sz w:val="28"/>
                <w:lang w:val="en-US"/>
              </w:rPr>
            </w:pPr>
          </w:p>
          <w:p w14:paraId="1753876D" w14:textId="77777777" w:rsidR="00813287" w:rsidRPr="00107CC1" w:rsidRDefault="00AB32AA" w:rsidP="00AB32AA">
            <w:pPr>
              <w:tabs>
                <w:tab w:val="left" w:pos="4738"/>
              </w:tabs>
              <w:jc w:val="both"/>
              <w:rPr>
                <w:sz w:val="28"/>
                <w:lang w:val="en-US"/>
              </w:rPr>
            </w:pPr>
            <w:r w:rsidRPr="00107CC1">
              <w:rPr>
                <w:sz w:val="28"/>
                <w:lang w:val="en-US"/>
              </w:rPr>
              <w:t>RIP</w:t>
            </w:r>
            <w:r w:rsidR="00690591" w:rsidRPr="00107CC1">
              <w:rPr>
                <w:sz w:val="28"/>
                <w:lang w:val="en-US"/>
              </w:rPr>
              <w:t xml:space="preserve"> </w:t>
            </w:r>
            <w:r w:rsidRPr="00107CC1">
              <w:rPr>
                <w:sz w:val="28"/>
              </w:rPr>
              <w:t>давомчиси</w:t>
            </w:r>
            <w:r w:rsidRPr="00107CC1">
              <w:rPr>
                <w:sz w:val="28"/>
                <w:lang w:val="en-US"/>
              </w:rPr>
              <w:t xml:space="preserve"> </w:t>
            </w:r>
            <w:r w:rsidRPr="00107CC1">
              <w:rPr>
                <w:sz w:val="28"/>
              </w:rPr>
              <w:t>сифатида</w:t>
            </w:r>
            <w:r w:rsidRPr="00107CC1">
              <w:rPr>
                <w:sz w:val="28"/>
                <w:lang w:val="en-US"/>
              </w:rPr>
              <w:t xml:space="preserve"> </w:t>
            </w:r>
            <w:r w:rsidR="005574B2" w:rsidRPr="00107CC1">
              <w:rPr>
                <w:sz w:val="28"/>
              </w:rPr>
              <w:t>Интернет</w:t>
            </w:r>
            <w:r w:rsidR="004A6CD1" w:rsidRPr="00107CC1">
              <w:rPr>
                <w:sz w:val="28"/>
                <w:lang w:val="en-US"/>
              </w:rPr>
              <w:t xml:space="preserve"> </w:t>
            </w:r>
            <w:r w:rsidR="009F17BC" w:rsidRPr="00107CC1">
              <w:rPr>
                <w:sz w:val="28"/>
                <w:lang w:val="en-US"/>
              </w:rPr>
              <w:t>-</w:t>
            </w:r>
            <w:r w:rsidRPr="00107CC1">
              <w:rPr>
                <w:sz w:val="28"/>
              </w:rPr>
              <w:t>ҳамжамиятига</w:t>
            </w:r>
            <w:r w:rsidRPr="00107CC1">
              <w:rPr>
                <w:sz w:val="28"/>
                <w:lang w:val="en-US"/>
              </w:rPr>
              <w:t xml:space="preserve"> </w:t>
            </w:r>
            <w:r w:rsidRPr="00107CC1">
              <w:rPr>
                <w:sz w:val="28"/>
              </w:rPr>
              <w:t>таклиф</w:t>
            </w:r>
            <w:r w:rsidRPr="00107CC1">
              <w:rPr>
                <w:sz w:val="28"/>
                <w:lang w:val="en-US"/>
              </w:rPr>
              <w:t xml:space="preserve"> </w:t>
            </w:r>
            <w:r w:rsidRPr="00107CC1">
              <w:rPr>
                <w:sz w:val="28"/>
              </w:rPr>
              <w:t>этилган</w:t>
            </w:r>
            <w:r w:rsidRPr="00107CC1">
              <w:rPr>
                <w:sz w:val="28"/>
                <w:lang w:val="en-US"/>
              </w:rPr>
              <w:t xml:space="preserve"> IGP </w:t>
            </w:r>
            <w:r w:rsidRPr="00107CC1">
              <w:rPr>
                <w:sz w:val="28"/>
              </w:rPr>
              <w:t>классининг</w:t>
            </w:r>
            <w:r w:rsidRPr="00107CC1">
              <w:rPr>
                <w:sz w:val="28"/>
                <w:lang w:val="en-US"/>
              </w:rPr>
              <w:t xml:space="preserve"> </w:t>
            </w:r>
            <w:r w:rsidRPr="00107CC1">
              <w:rPr>
                <w:sz w:val="28"/>
              </w:rPr>
              <w:t>алоқа</w:t>
            </w:r>
            <w:r w:rsidRPr="00107CC1">
              <w:rPr>
                <w:sz w:val="28"/>
                <w:lang w:val="en-US"/>
              </w:rPr>
              <w:t xml:space="preserve"> </w:t>
            </w:r>
            <w:r w:rsidRPr="00107CC1">
              <w:rPr>
                <w:sz w:val="28"/>
              </w:rPr>
              <w:t>канали</w:t>
            </w:r>
            <w:r w:rsidRPr="00107CC1">
              <w:rPr>
                <w:sz w:val="28"/>
                <w:lang w:val="en-US"/>
              </w:rPr>
              <w:t xml:space="preserve">  </w:t>
            </w:r>
            <w:r w:rsidRPr="00107CC1">
              <w:rPr>
                <w:sz w:val="28"/>
              </w:rPr>
              <w:t>ҳолати</w:t>
            </w:r>
            <w:r w:rsidRPr="00107CC1">
              <w:rPr>
                <w:sz w:val="28"/>
                <w:lang w:val="en-US"/>
              </w:rPr>
              <w:t xml:space="preserve"> </w:t>
            </w:r>
            <w:r w:rsidRPr="00107CC1">
              <w:rPr>
                <w:sz w:val="28"/>
              </w:rPr>
              <w:t>ҳисобга</w:t>
            </w:r>
            <w:r w:rsidRPr="00107CC1">
              <w:rPr>
                <w:sz w:val="28"/>
                <w:lang w:val="en-US"/>
              </w:rPr>
              <w:t xml:space="preserve"> </w:t>
            </w:r>
            <w:r w:rsidRPr="00107CC1">
              <w:rPr>
                <w:sz w:val="28"/>
              </w:rPr>
              <w:t>олинган</w:t>
            </w:r>
            <w:r w:rsidRPr="00107CC1">
              <w:rPr>
                <w:sz w:val="28"/>
                <w:lang w:val="en-US"/>
              </w:rPr>
              <w:t xml:space="preserve"> </w:t>
            </w:r>
            <w:r w:rsidRPr="00107CC1">
              <w:rPr>
                <w:sz w:val="28"/>
              </w:rPr>
              <w:t>маршрутлаш</w:t>
            </w:r>
            <w:r w:rsidRPr="00107CC1">
              <w:rPr>
                <w:sz w:val="28"/>
                <w:lang w:val="en-US"/>
              </w:rPr>
              <w:t xml:space="preserve"> </w:t>
            </w:r>
            <w:r w:rsidRPr="00107CC1">
              <w:rPr>
                <w:sz w:val="28"/>
              </w:rPr>
              <w:t>иерархик</w:t>
            </w:r>
            <w:r w:rsidRPr="00107CC1">
              <w:rPr>
                <w:sz w:val="28"/>
                <w:lang w:val="en-US"/>
              </w:rPr>
              <w:t xml:space="preserve"> </w:t>
            </w:r>
            <w:r w:rsidRPr="00107CC1">
              <w:rPr>
                <w:sz w:val="28"/>
              </w:rPr>
              <w:t>алгоритми</w:t>
            </w:r>
            <w:r w:rsidRPr="00107CC1">
              <w:rPr>
                <w:sz w:val="28"/>
                <w:lang w:val="en-US"/>
              </w:rPr>
              <w:t xml:space="preserve">. </w:t>
            </w:r>
            <w:r w:rsidRPr="00107CC1">
              <w:rPr>
                <w:sz w:val="28"/>
              </w:rPr>
              <w:t>Бу</w:t>
            </w:r>
            <w:r w:rsidRPr="00107CC1">
              <w:rPr>
                <w:sz w:val="28"/>
                <w:lang w:val="en-US"/>
              </w:rPr>
              <w:t xml:space="preserve"> </w:t>
            </w:r>
            <w:r w:rsidRPr="00107CC1">
              <w:rPr>
                <w:sz w:val="28"/>
              </w:rPr>
              <w:t>протоколнинг</w:t>
            </w:r>
            <w:r w:rsidRPr="00107CC1">
              <w:rPr>
                <w:sz w:val="28"/>
                <w:lang w:val="en-US"/>
              </w:rPr>
              <w:t xml:space="preserve"> </w:t>
            </w:r>
            <w:r w:rsidRPr="00107CC1">
              <w:rPr>
                <w:sz w:val="28"/>
              </w:rPr>
              <w:t>функционал</w:t>
            </w:r>
            <w:r w:rsidRPr="00107CC1">
              <w:rPr>
                <w:sz w:val="28"/>
                <w:lang w:val="en-US"/>
              </w:rPr>
              <w:t xml:space="preserve"> </w:t>
            </w:r>
            <w:r w:rsidRPr="00107CC1">
              <w:rPr>
                <w:sz w:val="28"/>
              </w:rPr>
              <w:t>хусусиятлари</w:t>
            </w:r>
            <w:r w:rsidRPr="00107CC1">
              <w:rPr>
                <w:sz w:val="28"/>
                <w:lang w:val="en-US"/>
              </w:rPr>
              <w:t xml:space="preserve"> </w:t>
            </w:r>
            <w:r w:rsidRPr="00107CC1">
              <w:rPr>
                <w:sz w:val="28"/>
              </w:rPr>
              <w:t>энг</w:t>
            </w:r>
            <w:r w:rsidRPr="00107CC1">
              <w:rPr>
                <w:sz w:val="28"/>
                <w:lang w:val="en-US"/>
              </w:rPr>
              <w:t xml:space="preserve"> </w:t>
            </w:r>
            <w:r w:rsidRPr="00107CC1">
              <w:rPr>
                <w:sz w:val="28"/>
              </w:rPr>
              <w:t>кам</w:t>
            </w:r>
            <w:r w:rsidRPr="00107CC1">
              <w:rPr>
                <w:sz w:val="28"/>
                <w:lang w:val="en-US"/>
              </w:rPr>
              <w:t xml:space="preserve"> </w:t>
            </w:r>
            <w:r w:rsidRPr="00107CC1">
              <w:rPr>
                <w:sz w:val="28"/>
              </w:rPr>
              <w:t>қиймат</w:t>
            </w:r>
            <w:r w:rsidRPr="00107CC1">
              <w:rPr>
                <w:sz w:val="28"/>
                <w:lang w:val="en-US"/>
              </w:rPr>
              <w:t xml:space="preserve"> </w:t>
            </w:r>
            <w:r w:rsidRPr="00107CC1">
              <w:rPr>
                <w:sz w:val="28"/>
              </w:rPr>
              <w:t>бўйича</w:t>
            </w:r>
            <w:r w:rsidRPr="00107CC1">
              <w:rPr>
                <w:sz w:val="28"/>
                <w:lang w:val="en-US"/>
              </w:rPr>
              <w:t xml:space="preserve"> </w:t>
            </w:r>
            <w:r w:rsidRPr="00107CC1">
              <w:rPr>
                <w:sz w:val="28"/>
              </w:rPr>
              <w:t>маршрутлашни</w:t>
            </w:r>
            <w:r w:rsidRPr="00107CC1">
              <w:rPr>
                <w:sz w:val="28"/>
                <w:lang w:val="en-US"/>
              </w:rPr>
              <w:t xml:space="preserve">, </w:t>
            </w:r>
            <w:r w:rsidRPr="00107CC1">
              <w:rPr>
                <w:sz w:val="28"/>
              </w:rPr>
              <w:t>кўп</w:t>
            </w:r>
            <w:r w:rsidRPr="00107CC1">
              <w:rPr>
                <w:sz w:val="28"/>
                <w:lang w:val="en-US"/>
              </w:rPr>
              <w:t xml:space="preserve"> </w:t>
            </w:r>
            <w:r w:rsidRPr="00107CC1">
              <w:rPr>
                <w:sz w:val="28"/>
              </w:rPr>
              <w:t>йўлли</w:t>
            </w:r>
            <w:r w:rsidRPr="00107CC1">
              <w:rPr>
                <w:sz w:val="28"/>
                <w:lang w:val="en-US"/>
              </w:rPr>
              <w:t xml:space="preserve"> </w:t>
            </w:r>
            <w:r w:rsidRPr="00107CC1">
              <w:rPr>
                <w:sz w:val="28"/>
              </w:rPr>
              <w:t>маршрутлашни</w:t>
            </w:r>
            <w:r w:rsidRPr="00107CC1">
              <w:rPr>
                <w:sz w:val="28"/>
                <w:lang w:val="en-US"/>
              </w:rPr>
              <w:t xml:space="preserve"> </w:t>
            </w:r>
            <w:r w:rsidRPr="00107CC1">
              <w:rPr>
                <w:sz w:val="28"/>
              </w:rPr>
              <w:t>ва</w:t>
            </w:r>
            <w:r w:rsidRPr="00107CC1">
              <w:rPr>
                <w:sz w:val="28"/>
                <w:lang w:val="en-US"/>
              </w:rPr>
              <w:t xml:space="preserve"> </w:t>
            </w:r>
            <w:r w:rsidRPr="00107CC1">
              <w:rPr>
                <w:sz w:val="28"/>
              </w:rPr>
              <w:t>юклама</w:t>
            </w:r>
            <w:r w:rsidRPr="00107CC1">
              <w:rPr>
                <w:sz w:val="28"/>
                <w:lang w:val="en-US"/>
              </w:rPr>
              <w:t xml:space="preserve"> </w:t>
            </w:r>
            <w:r w:rsidRPr="00107CC1">
              <w:rPr>
                <w:sz w:val="28"/>
              </w:rPr>
              <w:t>балансировкасини</w:t>
            </w:r>
            <w:r w:rsidRPr="00107CC1">
              <w:rPr>
                <w:sz w:val="28"/>
                <w:lang w:val="en-US"/>
              </w:rPr>
              <w:t xml:space="preserve"> </w:t>
            </w:r>
            <w:r w:rsidRPr="00107CC1">
              <w:rPr>
                <w:sz w:val="28"/>
              </w:rPr>
              <w:t>ўз</w:t>
            </w:r>
            <w:r w:rsidRPr="00107CC1">
              <w:rPr>
                <w:sz w:val="28"/>
                <w:lang w:val="en-US"/>
              </w:rPr>
              <w:t xml:space="preserve"> </w:t>
            </w:r>
            <w:r w:rsidRPr="00107CC1">
              <w:rPr>
                <w:sz w:val="28"/>
              </w:rPr>
              <w:t>ичига</w:t>
            </w:r>
            <w:r w:rsidRPr="00107CC1">
              <w:rPr>
                <w:sz w:val="28"/>
                <w:lang w:val="en-US"/>
              </w:rPr>
              <w:t xml:space="preserve"> </w:t>
            </w:r>
            <w:r w:rsidRPr="00107CC1">
              <w:rPr>
                <w:sz w:val="28"/>
              </w:rPr>
              <w:t>олади</w:t>
            </w:r>
            <w:r w:rsidRPr="00107CC1">
              <w:rPr>
                <w:sz w:val="28"/>
                <w:lang w:val="en-US"/>
              </w:rPr>
              <w:t xml:space="preserve">. OSPF </w:t>
            </w:r>
            <w:r w:rsidRPr="00107CC1">
              <w:rPr>
                <w:sz w:val="28"/>
              </w:rPr>
              <w:t>протоколи</w:t>
            </w:r>
            <w:r w:rsidRPr="00107CC1">
              <w:rPr>
                <w:sz w:val="28"/>
                <w:lang w:val="en-US"/>
              </w:rPr>
              <w:t xml:space="preserve"> </w:t>
            </w:r>
            <w:r w:rsidR="00690591" w:rsidRPr="00107CC1">
              <w:rPr>
                <w:sz w:val="28"/>
                <w:lang w:val="en-US"/>
              </w:rPr>
              <w:t>«</w:t>
            </w:r>
            <w:r w:rsidR="00690591" w:rsidRPr="00107CC1">
              <w:rPr>
                <w:sz w:val="28"/>
              </w:rPr>
              <w:t>О</w:t>
            </w:r>
            <w:r w:rsidRPr="00107CC1">
              <w:rPr>
                <w:sz w:val="28"/>
              </w:rPr>
              <w:t>ралиқ</w:t>
            </w:r>
            <w:r w:rsidRPr="00107CC1">
              <w:rPr>
                <w:sz w:val="28"/>
                <w:lang w:val="en-US"/>
              </w:rPr>
              <w:t xml:space="preserve"> </w:t>
            </w:r>
            <w:r w:rsidRPr="00107CC1">
              <w:rPr>
                <w:sz w:val="28"/>
              </w:rPr>
              <w:t>тизим</w:t>
            </w:r>
            <w:r w:rsidR="009F17BC" w:rsidRPr="00107CC1">
              <w:rPr>
                <w:sz w:val="28"/>
                <w:lang w:val="en-US"/>
              </w:rPr>
              <w:t>-</w:t>
            </w:r>
            <w:r w:rsidR="00690591" w:rsidRPr="00107CC1">
              <w:rPr>
                <w:sz w:val="28"/>
              </w:rPr>
              <w:t>О</w:t>
            </w:r>
            <w:r w:rsidRPr="00107CC1">
              <w:rPr>
                <w:sz w:val="28"/>
              </w:rPr>
              <w:t>ралиқ</w:t>
            </w:r>
            <w:r w:rsidRPr="00107CC1">
              <w:rPr>
                <w:sz w:val="28"/>
                <w:lang w:val="en-US"/>
              </w:rPr>
              <w:t xml:space="preserve"> </w:t>
            </w:r>
            <w:r w:rsidRPr="00107CC1">
              <w:rPr>
                <w:sz w:val="28"/>
              </w:rPr>
              <w:t>тизим</w:t>
            </w:r>
            <w:r w:rsidRPr="00107CC1">
              <w:rPr>
                <w:sz w:val="28"/>
                <w:lang w:val="en-US"/>
              </w:rPr>
              <w:t xml:space="preserve"> (IS-IS)</w:t>
            </w:r>
            <w:r w:rsidR="00690591" w:rsidRPr="00107CC1">
              <w:rPr>
                <w:sz w:val="28"/>
                <w:lang w:val="en-US"/>
              </w:rPr>
              <w:t>»</w:t>
            </w:r>
            <w:r w:rsidRPr="00107CC1">
              <w:rPr>
                <w:sz w:val="28"/>
                <w:lang w:val="en-US"/>
              </w:rPr>
              <w:t xml:space="preserve"> </w:t>
            </w:r>
            <w:r w:rsidRPr="00107CC1">
              <w:rPr>
                <w:sz w:val="28"/>
              </w:rPr>
              <w:t>протоколининг</w:t>
            </w:r>
            <w:r w:rsidRPr="00107CC1">
              <w:rPr>
                <w:sz w:val="28"/>
                <w:lang w:val="en-US"/>
              </w:rPr>
              <w:t xml:space="preserve"> </w:t>
            </w:r>
            <w:r w:rsidRPr="00107CC1">
              <w:rPr>
                <w:sz w:val="28"/>
              </w:rPr>
              <w:t>дастлабки</w:t>
            </w:r>
            <w:r w:rsidRPr="00107CC1">
              <w:rPr>
                <w:sz w:val="28"/>
                <w:lang w:val="en-US"/>
              </w:rPr>
              <w:t xml:space="preserve"> </w:t>
            </w:r>
            <w:r w:rsidRPr="00107CC1">
              <w:rPr>
                <w:sz w:val="28"/>
              </w:rPr>
              <w:t>версияси</w:t>
            </w:r>
            <w:r w:rsidRPr="00107CC1">
              <w:rPr>
                <w:sz w:val="28"/>
                <w:lang w:val="en-US"/>
              </w:rPr>
              <w:t xml:space="preserve"> </w:t>
            </w:r>
            <w:r w:rsidRPr="00107CC1">
              <w:rPr>
                <w:sz w:val="28"/>
              </w:rPr>
              <w:t>асосида</w:t>
            </w:r>
            <w:r w:rsidRPr="00107CC1">
              <w:rPr>
                <w:sz w:val="28"/>
                <w:lang w:val="en-US"/>
              </w:rPr>
              <w:t xml:space="preserve"> </w:t>
            </w:r>
            <w:r w:rsidRPr="00107CC1">
              <w:rPr>
                <w:sz w:val="28"/>
              </w:rPr>
              <w:t>ишлаб</w:t>
            </w:r>
            <w:r w:rsidRPr="00107CC1">
              <w:rPr>
                <w:sz w:val="28"/>
                <w:lang w:val="en-US"/>
              </w:rPr>
              <w:t xml:space="preserve"> </w:t>
            </w:r>
            <w:r w:rsidRPr="00107CC1">
              <w:rPr>
                <w:sz w:val="28"/>
              </w:rPr>
              <w:t>чиқилган</w:t>
            </w:r>
            <w:r w:rsidRPr="00107CC1">
              <w:rPr>
                <w:sz w:val="28"/>
                <w:lang w:val="en-US"/>
              </w:rPr>
              <w:t xml:space="preserve">.   </w:t>
            </w:r>
          </w:p>
          <w:p w14:paraId="7A7F1D23" w14:textId="77777777" w:rsidR="004C02B8" w:rsidRPr="00107CC1" w:rsidRDefault="004C02B8" w:rsidP="00AB32AA">
            <w:pPr>
              <w:tabs>
                <w:tab w:val="left" w:pos="4738"/>
              </w:tabs>
              <w:jc w:val="both"/>
              <w:rPr>
                <w:sz w:val="28"/>
                <w:lang w:val="en-US"/>
              </w:rPr>
            </w:pPr>
          </w:p>
        </w:tc>
      </w:tr>
      <w:tr w:rsidR="00AB32AA" w:rsidRPr="00107CC1" w14:paraId="4CF3E72F" w14:textId="77777777">
        <w:tc>
          <w:tcPr>
            <w:tcW w:w="2104" w:type="pct"/>
          </w:tcPr>
          <w:p w14:paraId="4DE263A3" w14:textId="77777777" w:rsidR="00AB32AA" w:rsidRPr="00107CC1" w:rsidRDefault="00AB32AA" w:rsidP="00AB32AA">
            <w:pPr>
              <w:autoSpaceDE w:val="0"/>
              <w:autoSpaceDN w:val="0"/>
              <w:adjustRightInd w:val="0"/>
              <w:jc w:val="both"/>
              <w:rPr>
                <w:b/>
                <w:sz w:val="28"/>
              </w:rPr>
            </w:pPr>
            <w:r w:rsidRPr="00107CC1">
              <w:rPr>
                <w:b/>
                <w:sz w:val="28"/>
              </w:rPr>
              <w:lastRenderedPageBreak/>
              <w:t>Отношение клиент/сервер</w:t>
            </w:r>
          </w:p>
          <w:p w14:paraId="01154075" w14:textId="77777777" w:rsidR="00395366" w:rsidRPr="00107CC1" w:rsidRDefault="00AB32AA" w:rsidP="00AB32AA">
            <w:pPr>
              <w:autoSpaceDE w:val="0"/>
              <w:autoSpaceDN w:val="0"/>
              <w:adjustRightInd w:val="0"/>
              <w:jc w:val="both"/>
              <w:rPr>
                <w:b/>
                <w:sz w:val="28"/>
              </w:rPr>
            </w:pPr>
            <w:r w:rsidRPr="00107CC1">
              <w:rPr>
                <w:b/>
                <w:sz w:val="28"/>
                <w:lang w:val="en-US"/>
              </w:rPr>
              <w:t>uz</w:t>
            </w:r>
            <w:r w:rsidRPr="00107CC1">
              <w:rPr>
                <w:b/>
                <w:sz w:val="28"/>
              </w:rPr>
              <w:t xml:space="preserve"> </w:t>
            </w:r>
            <w:r w:rsidRPr="00107CC1">
              <w:rPr>
                <w:sz w:val="28"/>
              </w:rPr>
              <w:t>-</w:t>
            </w:r>
            <w:r w:rsidRPr="00107CC1">
              <w:rPr>
                <w:b/>
                <w:sz w:val="28"/>
              </w:rPr>
              <w:t xml:space="preserve"> </w:t>
            </w:r>
            <w:r w:rsidR="00395366" w:rsidRPr="00107CC1">
              <w:rPr>
                <w:sz w:val="28"/>
                <w:lang w:val="en-US"/>
              </w:rPr>
              <w:t>mijoz</w:t>
            </w:r>
            <w:r w:rsidR="00395366" w:rsidRPr="00107CC1">
              <w:rPr>
                <w:sz w:val="28"/>
              </w:rPr>
              <w:t>/</w:t>
            </w:r>
            <w:r w:rsidR="00395366" w:rsidRPr="00107CC1">
              <w:rPr>
                <w:sz w:val="28"/>
                <w:lang w:val="en-US"/>
              </w:rPr>
              <w:t>server</w:t>
            </w:r>
            <w:r w:rsidR="00395366" w:rsidRPr="00107CC1">
              <w:rPr>
                <w:sz w:val="28"/>
              </w:rPr>
              <w:t xml:space="preserve"> </w:t>
            </w:r>
            <w:r w:rsidR="00395366" w:rsidRPr="00107CC1">
              <w:rPr>
                <w:sz w:val="28"/>
                <w:lang w:val="en-US"/>
              </w:rPr>
              <w:t>munosabati</w:t>
            </w:r>
            <w:r w:rsidR="00395366" w:rsidRPr="00107CC1">
              <w:rPr>
                <w:b/>
                <w:sz w:val="28"/>
              </w:rPr>
              <w:t xml:space="preserve"> </w:t>
            </w:r>
          </w:p>
          <w:p w14:paraId="27566C9F" w14:textId="77777777" w:rsidR="00AB32AA" w:rsidRPr="00107CC1" w:rsidRDefault="00395366" w:rsidP="00AB32AA">
            <w:pPr>
              <w:autoSpaceDE w:val="0"/>
              <w:autoSpaceDN w:val="0"/>
              <w:adjustRightInd w:val="0"/>
              <w:jc w:val="both"/>
              <w:rPr>
                <w:b/>
                <w:sz w:val="28"/>
                <w:lang w:val="en-US"/>
              </w:rPr>
            </w:pPr>
            <w:r w:rsidRPr="00107CC1">
              <w:rPr>
                <w:b/>
                <w:sz w:val="28"/>
              </w:rPr>
              <w:t xml:space="preserve">       </w:t>
            </w:r>
            <w:r w:rsidR="00AB32AA" w:rsidRPr="00107CC1">
              <w:rPr>
                <w:sz w:val="28"/>
              </w:rPr>
              <w:t>мижоз</w:t>
            </w:r>
            <w:r w:rsidR="00AB32AA" w:rsidRPr="00107CC1">
              <w:rPr>
                <w:sz w:val="28"/>
                <w:lang w:val="en-US"/>
              </w:rPr>
              <w:t>/</w:t>
            </w:r>
            <w:r w:rsidR="00AB32AA" w:rsidRPr="00107CC1">
              <w:rPr>
                <w:sz w:val="28"/>
              </w:rPr>
              <w:t>сервер</w:t>
            </w:r>
            <w:r w:rsidR="00AB32AA" w:rsidRPr="00107CC1">
              <w:rPr>
                <w:sz w:val="28"/>
                <w:lang w:val="en-US"/>
              </w:rPr>
              <w:t xml:space="preserve"> </w:t>
            </w:r>
            <w:r w:rsidR="00AB32AA" w:rsidRPr="00107CC1">
              <w:rPr>
                <w:sz w:val="28"/>
              </w:rPr>
              <w:t>муносабати</w:t>
            </w:r>
            <w:r w:rsidR="00AB32AA" w:rsidRPr="00107CC1">
              <w:rPr>
                <w:b/>
                <w:sz w:val="28"/>
                <w:lang w:val="en-US"/>
              </w:rPr>
              <w:t xml:space="preserve"> </w:t>
            </w:r>
          </w:p>
          <w:p w14:paraId="3991D85E" w14:textId="77777777" w:rsidR="00AB32AA" w:rsidRPr="00107CC1" w:rsidRDefault="00AB32AA" w:rsidP="00AB32AA">
            <w:pPr>
              <w:autoSpaceDE w:val="0"/>
              <w:autoSpaceDN w:val="0"/>
              <w:adjustRightInd w:val="0"/>
              <w:jc w:val="both"/>
              <w:rPr>
                <w:b/>
                <w:sz w:val="28"/>
                <w:lang w:val="en-US"/>
              </w:rPr>
            </w:pPr>
            <w:r w:rsidRPr="00107CC1">
              <w:rPr>
                <w:b/>
                <w:sz w:val="28"/>
                <w:lang w:val="en-US"/>
              </w:rPr>
              <w:t xml:space="preserve">en </w:t>
            </w:r>
            <w:r w:rsidRPr="00107CC1">
              <w:rPr>
                <w:sz w:val="28"/>
                <w:lang w:val="en-US"/>
              </w:rPr>
              <w:t>-</w:t>
            </w:r>
            <w:r w:rsidRPr="00107CC1">
              <w:rPr>
                <w:b/>
                <w:sz w:val="28"/>
                <w:lang w:val="en-US"/>
              </w:rPr>
              <w:t xml:space="preserve"> </w:t>
            </w:r>
            <w:r w:rsidRPr="00107CC1">
              <w:rPr>
                <w:sz w:val="28"/>
                <w:lang w:val="en-US"/>
              </w:rPr>
              <w:t>client/server relationship</w:t>
            </w:r>
          </w:p>
        </w:tc>
        <w:tc>
          <w:tcPr>
            <w:tcW w:w="2896" w:type="pct"/>
          </w:tcPr>
          <w:p w14:paraId="2B2673DD" w14:textId="77777777" w:rsidR="00AB32AA" w:rsidRPr="00107CC1" w:rsidRDefault="00AB32AA" w:rsidP="00AB32AA">
            <w:pPr>
              <w:jc w:val="both"/>
              <w:rPr>
                <w:sz w:val="28"/>
              </w:rPr>
            </w:pPr>
            <w:r w:rsidRPr="00107CC1">
              <w:rPr>
                <w:sz w:val="28"/>
              </w:rPr>
              <w:t>Связь между уровневыми сетями, которая осуществляется с помощью функции «адаптации», позволяющей поддерживать канал передачи данных в уровневой сети клиента с помощью тракта в уровневой сети сервера.</w:t>
            </w:r>
          </w:p>
          <w:p w14:paraId="7D37C20B" w14:textId="77777777" w:rsidR="00395366" w:rsidRPr="00107CC1" w:rsidRDefault="00395366" w:rsidP="00AB32AA">
            <w:pPr>
              <w:jc w:val="both"/>
              <w:rPr>
                <w:sz w:val="28"/>
              </w:rPr>
            </w:pPr>
          </w:p>
          <w:p w14:paraId="5F1C1B40" w14:textId="77777777" w:rsidR="00395366" w:rsidRPr="00107CC1" w:rsidRDefault="00395366" w:rsidP="00395366">
            <w:pPr>
              <w:jc w:val="both"/>
              <w:rPr>
                <w:sz w:val="28"/>
              </w:rPr>
            </w:pPr>
            <w:r w:rsidRPr="00107CC1">
              <w:rPr>
                <w:sz w:val="28"/>
                <w:lang w:val="en-US"/>
              </w:rPr>
              <w:t>Mijozning</w:t>
            </w:r>
            <w:r w:rsidRPr="00107CC1">
              <w:rPr>
                <w:sz w:val="28"/>
              </w:rPr>
              <w:t xml:space="preserve"> </w:t>
            </w:r>
            <w:r w:rsidRPr="00107CC1">
              <w:rPr>
                <w:sz w:val="28"/>
                <w:lang w:val="en-US"/>
              </w:rPr>
              <w:t>daraja</w:t>
            </w:r>
            <w:r w:rsidRPr="00107CC1">
              <w:rPr>
                <w:sz w:val="28"/>
              </w:rPr>
              <w:t xml:space="preserve"> </w:t>
            </w:r>
            <w:r w:rsidRPr="00107CC1">
              <w:rPr>
                <w:sz w:val="28"/>
                <w:lang w:val="en-US"/>
              </w:rPr>
              <w:t>tarmog</w:t>
            </w:r>
            <w:r w:rsidRPr="00107CC1">
              <w:rPr>
                <w:sz w:val="28"/>
              </w:rPr>
              <w:t>‘</w:t>
            </w:r>
            <w:r w:rsidRPr="00107CC1">
              <w:rPr>
                <w:sz w:val="28"/>
                <w:lang w:val="en-US"/>
              </w:rPr>
              <w:t>ida</w:t>
            </w:r>
            <w:r w:rsidRPr="00107CC1">
              <w:rPr>
                <w:sz w:val="28"/>
              </w:rPr>
              <w:t xml:space="preserve"> </w:t>
            </w:r>
            <w:r w:rsidRPr="00107CC1">
              <w:rPr>
                <w:sz w:val="28"/>
                <w:lang w:val="en-US"/>
              </w:rPr>
              <w:t>ma</w:t>
            </w:r>
            <w:r w:rsidRPr="00107CC1">
              <w:rPr>
                <w:sz w:val="28"/>
              </w:rPr>
              <w:t>’</w:t>
            </w:r>
            <w:r w:rsidRPr="00107CC1">
              <w:rPr>
                <w:sz w:val="28"/>
                <w:lang w:val="en-US"/>
              </w:rPr>
              <w:t>lumotlarni</w:t>
            </w:r>
            <w:r w:rsidRPr="00107CC1">
              <w:rPr>
                <w:sz w:val="28"/>
              </w:rPr>
              <w:t xml:space="preserve"> </w:t>
            </w:r>
            <w:r w:rsidRPr="00107CC1">
              <w:rPr>
                <w:sz w:val="28"/>
                <w:lang w:val="en-US"/>
              </w:rPr>
              <w:t>uzatish</w:t>
            </w:r>
            <w:r w:rsidRPr="00107CC1">
              <w:rPr>
                <w:sz w:val="28"/>
              </w:rPr>
              <w:t xml:space="preserve"> </w:t>
            </w:r>
            <w:r w:rsidRPr="00107CC1">
              <w:rPr>
                <w:sz w:val="28"/>
                <w:lang w:val="en-US"/>
              </w:rPr>
              <w:t>kanalini</w:t>
            </w:r>
            <w:r w:rsidRPr="00107CC1">
              <w:rPr>
                <w:sz w:val="28"/>
              </w:rPr>
              <w:t xml:space="preserve"> </w:t>
            </w:r>
            <w:r w:rsidRPr="00107CC1">
              <w:rPr>
                <w:sz w:val="28"/>
                <w:lang w:val="en-US"/>
              </w:rPr>
              <w:t>serverning</w:t>
            </w:r>
            <w:r w:rsidRPr="00107CC1">
              <w:rPr>
                <w:sz w:val="28"/>
              </w:rPr>
              <w:t xml:space="preserve"> </w:t>
            </w:r>
            <w:r w:rsidRPr="00107CC1">
              <w:rPr>
                <w:sz w:val="28"/>
                <w:lang w:val="en-US"/>
              </w:rPr>
              <w:t>daraja</w:t>
            </w:r>
            <w:r w:rsidRPr="00107CC1">
              <w:rPr>
                <w:sz w:val="28"/>
              </w:rPr>
              <w:t xml:space="preserve"> </w:t>
            </w:r>
            <w:r w:rsidRPr="00107CC1">
              <w:rPr>
                <w:sz w:val="28"/>
                <w:lang w:val="en-US"/>
              </w:rPr>
              <w:t>tarmog</w:t>
            </w:r>
            <w:r w:rsidRPr="00107CC1">
              <w:rPr>
                <w:sz w:val="28"/>
              </w:rPr>
              <w:t>‘</w:t>
            </w:r>
            <w:r w:rsidRPr="00107CC1">
              <w:rPr>
                <w:sz w:val="28"/>
                <w:lang w:val="en-US"/>
              </w:rPr>
              <w:t>i</w:t>
            </w:r>
            <w:r w:rsidRPr="00107CC1">
              <w:rPr>
                <w:sz w:val="28"/>
              </w:rPr>
              <w:t xml:space="preserve"> </w:t>
            </w:r>
            <w:r w:rsidRPr="00107CC1">
              <w:rPr>
                <w:sz w:val="28"/>
                <w:lang w:val="en-US"/>
              </w:rPr>
              <w:t>trakti</w:t>
            </w:r>
            <w:r w:rsidRPr="00107CC1">
              <w:rPr>
                <w:sz w:val="28"/>
              </w:rPr>
              <w:t xml:space="preserve"> </w:t>
            </w:r>
            <w:r w:rsidRPr="00107CC1">
              <w:rPr>
                <w:sz w:val="28"/>
                <w:lang w:val="en-US"/>
              </w:rPr>
              <w:t>yordamida</w:t>
            </w:r>
            <w:r w:rsidRPr="00107CC1">
              <w:rPr>
                <w:sz w:val="28"/>
              </w:rPr>
              <w:t xml:space="preserve"> </w:t>
            </w:r>
            <w:r w:rsidRPr="00107CC1">
              <w:rPr>
                <w:sz w:val="28"/>
                <w:lang w:val="en-US"/>
              </w:rPr>
              <w:t>ushlab</w:t>
            </w:r>
            <w:r w:rsidRPr="00107CC1">
              <w:rPr>
                <w:sz w:val="28"/>
              </w:rPr>
              <w:t xml:space="preserve"> </w:t>
            </w:r>
            <w:r w:rsidRPr="00107CC1">
              <w:rPr>
                <w:sz w:val="28"/>
                <w:lang w:val="en-US"/>
              </w:rPr>
              <w:t>turishga</w:t>
            </w:r>
            <w:r w:rsidRPr="00107CC1">
              <w:rPr>
                <w:sz w:val="28"/>
              </w:rPr>
              <w:t xml:space="preserve"> </w:t>
            </w:r>
            <w:r w:rsidRPr="00107CC1">
              <w:rPr>
                <w:sz w:val="28"/>
                <w:lang w:val="en-US"/>
              </w:rPr>
              <w:t>imkon</w:t>
            </w:r>
            <w:r w:rsidRPr="00107CC1">
              <w:rPr>
                <w:sz w:val="28"/>
              </w:rPr>
              <w:t xml:space="preserve"> </w:t>
            </w:r>
            <w:r w:rsidRPr="00107CC1">
              <w:rPr>
                <w:sz w:val="28"/>
                <w:lang w:val="en-US"/>
              </w:rPr>
              <w:t>beruvchi</w:t>
            </w:r>
            <w:r w:rsidRPr="00107CC1">
              <w:rPr>
                <w:sz w:val="28"/>
              </w:rPr>
              <w:t xml:space="preserve"> «</w:t>
            </w:r>
            <w:r w:rsidRPr="00107CC1">
              <w:rPr>
                <w:sz w:val="28"/>
                <w:lang w:val="en-US"/>
              </w:rPr>
              <w:t>adaptatsiya</w:t>
            </w:r>
            <w:r w:rsidRPr="00107CC1">
              <w:rPr>
                <w:sz w:val="28"/>
              </w:rPr>
              <w:t xml:space="preserve">» </w:t>
            </w:r>
            <w:r w:rsidRPr="00107CC1">
              <w:rPr>
                <w:sz w:val="28"/>
                <w:lang w:val="en-US"/>
              </w:rPr>
              <w:t>funksiyasi</w:t>
            </w:r>
            <w:r w:rsidRPr="00107CC1">
              <w:rPr>
                <w:sz w:val="28"/>
              </w:rPr>
              <w:t xml:space="preserve"> </w:t>
            </w:r>
            <w:r w:rsidRPr="00107CC1">
              <w:rPr>
                <w:sz w:val="28"/>
                <w:lang w:val="en-US"/>
              </w:rPr>
              <w:t>yordamida</w:t>
            </w:r>
            <w:r w:rsidRPr="00107CC1">
              <w:rPr>
                <w:sz w:val="28"/>
              </w:rPr>
              <w:t xml:space="preserve"> </w:t>
            </w:r>
            <w:r w:rsidRPr="00107CC1">
              <w:rPr>
                <w:sz w:val="28"/>
                <w:lang w:val="en-US"/>
              </w:rPr>
              <w:t>amalga</w:t>
            </w:r>
            <w:r w:rsidRPr="00107CC1">
              <w:rPr>
                <w:sz w:val="28"/>
              </w:rPr>
              <w:t xml:space="preserve"> </w:t>
            </w:r>
            <w:r w:rsidRPr="00107CC1">
              <w:rPr>
                <w:sz w:val="28"/>
                <w:lang w:val="en-US"/>
              </w:rPr>
              <w:t>oshriladigan</w:t>
            </w:r>
            <w:r w:rsidRPr="00107CC1">
              <w:rPr>
                <w:sz w:val="28"/>
              </w:rPr>
              <w:t xml:space="preserve"> </w:t>
            </w:r>
            <w:r w:rsidRPr="00107CC1">
              <w:rPr>
                <w:sz w:val="28"/>
                <w:lang w:val="en-US"/>
              </w:rPr>
              <w:t>daraja</w:t>
            </w:r>
            <w:r w:rsidRPr="00107CC1">
              <w:rPr>
                <w:sz w:val="28"/>
              </w:rPr>
              <w:t xml:space="preserve"> </w:t>
            </w:r>
            <w:r w:rsidRPr="00107CC1">
              <w:rPr>
                <w:sz w:val="28"/>
                <w:lang w:val="en-US"/>
              </w:rPr>
              <w:t>tarmoqlari</w:t>
            </w:r>
            <w:r w:rsidRPr="00107CC1">
              <w:rPr>
                <w:sz w:val="28"/>
              </w:rPr>
              <w:t xml:space="preserve"> </w:t>
            </w:r>
            <w:r w:rsidRPr="00107CC1">
              <w:rPr>
                <w:sz w:val="28"/>
                <w:lang w:val="en-US"/>
              </w:rPr>
              <w:t>o</w:t>
            </w:r>
            <w:r w:rsidRPr="00107CC1">
              <w:rPr>
                <w:sz w:val="28"/>
              </w:rPr>
              <w:t>‘</w:t>
            </w:r>
            <w:r w:rsidRPr="00107CC1">
              <w:rPr>
                <w:sz w:val="28"/>
                <w:lang w:val="en-US"/>
              </w:rPr>
              <w:t>rtasidagi</w:t>
            </w:r>
            <w:r w:rsidRPr="00107CC1">
              <w:rPr>
                <w:sz w:val="28"/>
              </w:rPr>
              <w:t xml:space="preserve"> </w:t>
            </w:r>
            <w:r w:rsidRPr="00107CC1">
              <w:rPr>
                <w:sz w:val="28"/>
                <w:lang w:val="en-US"/>
              </w:rPr>
              <w:t>aloqa</w:t>
            </w:r>
            <w:r w:rsidRPr="00107CC1">
              <w:rPr>
                <w:sz w:val="28"/>
              </w:rPr>
              <w:t>.</w:t>
            </w:r>
          </w:p>
          <w:p w14:paraId="544E5ECF" w14:textId="77777777" w:rsidR="00AB32AA" w:rsidRPr="00107CC1" w:rsidRDefault="00AB32AA" w:rsidP="00AB32AA">
            <w:pPr>
              <w:jc w:val="both"/>
              <w:rPr>
                <w:sz w:val="28"/>
              </w:rPr>
            </w:pPr>
          </w:p>
          <w:p w14:paraId="5D980F01" w14:textId="77777777" w:rsidR="00646D6E" w:rsidRPr="00107CC1" w:rsidRDefault="00AB32AA" w:rsidP="00AB32AA">
            <w:pPr>
              <w:jc w:val="both"/>
              <w:rPr>
                <w:sz w:val="28"/>
              </w:rPr>
            </w:pPr>
            <w:r w:rsidRPr="00107CC1">
              <w:rPr>
                <w:sz w:val="28"/>
              </w:rPr>
              <w:t>Мижознинг даража тармоғида маълумотларни узатиш каналини сервернинг даража тармоғи тракти ёрдамида ушлаб туришга имкон берувчи «адаптация» функцияси ёрдамида амалга ошриладиган даража тармоқлари ўртасидаги алоқа.</w:t>
            </w:r>
          </w:p>
          <w:p w14:paraId="2D84711B" w14:textId="77777777" w:rsidR="004C02B8" w:rsidRPr="00107CC1" w:rsidRDefault="004C02B8" w:rsidP="00AB32AA">
            <w:pPr>
              <w:jc w:val="both"/>
              <w:rPr>
                <w:sz w:val="28"/>
              </w:rPr>
            </w:pPr>
          </w:p>
        </w:tc>
      </w:tr>
      <w:tr w:rsidR="00AB32AA" w:rsidRPr="00107CC1" w14:paraId="03F0322D" w14:textId="77777777">
        <w:tc>
          <w:tcPr>
            <w:tcW w:w="2104" w:type="pct"/>
          </w:tcPr>
          <w:p w14:paraId="43F8CFC3" w14:textId="77777777" w:rsidR="00AB32AA" w:rsidRPr="00107CC1" w:rsidRDefault="00AB32AA" w:rsidP="00AB32AA">
            <w:pPr>
              <w:rPr>
                <w:b/>
                <w:sz w:val="28"/>
              </w:rPr>
            </w:pPr>
            <w:r w:rsidRPr="00107CC1">
              <w:rPr>
                <w:b/>
                <w:sz w:val="28"/>
              </w:rPr>
              <w:t xml:space="preserve">Отправитель сообщения </w:t>
            </w:r>
            <w:r w:rsidR="00C62EF2" w:rsidRPr="00107CC1">
              <w:rPr>
                <w:b/>
                <w:sz w:val="28"/>
              </w:rPr>
              <w:br/>
            </w:r>
            <w:r w:rsidRPr="00107CC1">
              <w:rPr>
                <w:b/>
                <w:sz w:val="28"/>
              </w:rPr>
              <w:t xml:space="preserve">данных </w:t>
            </w:r>
            <w:r w:rsidR="00A77DFD" w:rsidRPr="00107CC1">
              <w:rPr>
                <w:b/>
                <w:sz w:val="28"/>
              </w:rPr>
              <w:t xml:space="preserve">(отправитель </w:t>
            </w:r>
            <w:r w:rsidR="008804AC" w:rsidRPr="00107CC1">
              <w:rPr>
                <w:b/>
                <w:sz w:val="28"/>
              </w:rPr>
              <w:br/>
            </w:r>
            <w:r w:rsidRPr="00107CC1">
              <w:rPr>
                <w:b/>
                <w:sz w:val="28"/>
              </w:rPr>
              <w:t>сообщения)</w:t>
            </w:r>
          </w:p>
          <w:p w14:paraId="3B4755F0" w14:textId="77777777" w:rsidR="00AB32AA" w:rsidRPr="00107CC1" w:rsidRDefault="00AB32AA" w:rsidP="00AB32AA">
            <w:pPr>
              <w:rPr>
                <w:b/>
                <w:sz w:val="28"/>
                <w:szCs w:val="28"/>
              </w:rPr>
            </w:pPr>
            <w:r w:rsidRPr="00107CC1">
              <w:rPr>
                <w:b/>
                <w:sz w:val="28"/>
                <w:szCs w:val="28"/>
                <w:lang w:val="en-US"/>
              </w:rPr>
              <w:t>uz</w:t>
            </w:r>
            <w:r w:rsidRPr="00107CC1">
              <w:rPr>
                <w:sz w:val="28"/>
                <w:szCs w:val="28"/>
              </w:rPr>
              <w:t xml:space="preserve"> - </w:t>
            </w:r>
            <w:r w:rsidR="00395366" w:rsidRPr="00107CC1">
              <w:rPr>
                <w:sz w:val="28"/>
                <w:szCs w:val="28"/>
                <w:lang w:val="en-US"/>
              </w:rPr>
              <w:t>ma</w:t>
            </w:r>
            <w:r w:rsidR="00395366" w:rsidRPr="00107CC1">
              <w:rPr>
                <w:sz w:val="28"/>
                <w:szCs w:val="28"/>
              </w:rPr>
              <w:t>’</w:t>
            </w:r>
            <w:r w:rsidR="00395366" w:rsidRPr="00107CC1">
              <w:rPr>
                <w:sz w:val="28"/>
                <w:szCs w:val="28"/>
                <w:lang w:val="en-US"/>
              </w:rPr>
              <w:t>lumotlar</w:t>
            </w:r>
            <w:r w:rsidR="00395366" w:rsidRPr="00107CC1">
              <w:rPr>
                <w:sz w:val="28"/>
                <w:szCs w:val="28"/>
              </w:rPr>
              <w:t xml:space="preserve"> </w:t>
            </w:r>
            <w:r w:rsidR="00395366" w:rsidRPr="00107CC1">
              <w:rPr>
                <w:sz w:val="28"/>
                <w:szCs w:val="28"/>
                <w:lang w:val="en-US"/>
              </w:rPr>
              <w:t>xabarini</w:t>
            </w:r>
            <w:r w:rsidR="00395366" w:rsidRPr="00107CC1">
              <w:rPr>
                <w:sz w:val="28"/>
                <w:szCs w:val="28"/>
              </w:rPr>
              <w:t xml:space="preserve">  </w:t>
            </w:r>
            <w:r w:rsidR="00395366" w:rsidRPr="00107CC1">
              <w:rPr>
                <w:sz w:val="28"/>
                <w:szCs w:val="28"/>
                <w:lang w:val="en-US"/>
              </w:rPr>
              <w:t>jo</w:t>
            </w:r>
            <w:r w:rsidR="00395366" w:rsidRPr="00107CC1">
              <w:rPr>
                <w:sz w:val="28"/>
                <w:szCs w:val="28"/>
              </w:rPr>
              <w:t>‘</w:t>
            </w:r>
            <w:r w:rsidR="00395366" w:rsidRPr="00107CC1">
              <w:rPr>
                <w:sz w:val="28"/>
                <w:szCs w:val="28"/>
                <w:lang w:val="en-US"/>
              </w:rPr>
              <w:t>natuvchi</w:t>
            </w:r>
            <w:r w:rsidR="00395366" w:rsidRPr="00107CC1">
              <w:rPr>
                <w:sz w:val="28"/>
                <w:szCs w:val="28"/>
              </w:rPr>
              <w:t xml:space="preserve"> (</w:t>
            </w:r>
            <w:r w:rsidR="00395366" w:rsidRPr="00107CC1">
              <w:rPr>
                <w:sz w:val="28"/>
                <w:szCs w:val="28"/>
                <w:lang w:val="en-US"/>
              </w:rPr>
              <w:t>xabar</w:t>
            </w:r>
            <w:r w:rsidR="00395366" w:rsidRPr="00107CC1">
              <w:rPr>
                <w:sz w:val="28"/>
                <w:szCs w:val="28"/>
              </w:rPr>
              <w:t xml:space="preserve"> </w:t>
            </w:r>
            <w:r w:rsidR="00395366" w:rsidRPr="00107CC1">
              <w:rPr>
                <w:sz w:val="28"/>
                <w:szCs w:val="28"/>
                <w:lang w:val="en-US"/>
              </w:rPr>
              <w:t>jo</w:t>
            </w:r>
            <w:r w:rsidR="00395366" w:rsidRPr="00107CC1">
              <w:rPr>
                <w:sz w:val="28"/>
                <w:szCs w:val="28"/>
              </w:rPr>
              <w:t>‘</w:t>
            </w:r>
            <w:r w:rsidR="00395366" w:rsidRPr="00107CC1">
              <w:rPr>
                <w:sz w:val="28"/>
                <w:szCs w:val="28"/>
                <w:lang w:val="en-US"/>
              </w:rPr>
              <w:t>natuvchi</w:t>
            </w:r>
            <w:r w:rsidR="00395366" w:rsidRPr="00107CC1">
              <w:rPr>
                <w:sz w:val="28"/>
                <w:szCs w:val="28"/>
              </w:rPr>
              <w:t>)</w:t>
            </w:r>
            <w:r w:rsidR="00C62EF2" w:rsidRPr="00107CC1">
              <w:rPr>
                <w:b/>
                <w:sz w:val="28"/>
                <w:szCs w:val="28"/>
              </w:rPr>
              <w:br/>
              <w:t xml:space="preserve">       </w:t>
            </w:r>
            <w:r w:rsidRPr="00107CC1">
              <w:rPr>
                <w:sz w:val="28"/>
                <w:szCs w:val="28"/>
              </w:rPr>
              <w:t>маълумотлар хабарини  жўнатувчи (хабар жўнатувчи)</w:t>
            </w:r>
            <w:r w:rsidRPr="00107CC1">
              <w:rPr>
                <w:b/>
                <w:sz w:val="28"/>
                <w:szCs w:val="28"/>
              </w:rPr>
              <w:t xml:space="preserve">  </w:t>
            </w:r>
          </w:p>
          <w:p w14:paraId="3AB8B9D2" w14:textId="77777777" w:rsidR="00AB32AA" w:rsidRPr="00107CC1" w:rsidRDefault="00AB32AA" w:rsidP="00AB32AA">
            <w:pPr>
              <w:rPr>
                <w:sz w:val="28"/>
                <w:szCs w:val="28"/>
              </w:rPr>
            </w:pPr>
            <w:r w:rsidRPr="00107CC1">
              <w:rPr>
                <w:b/>
                <w:sz w:val="28"/>
                <w:szCs w:val="28"/>
                <w:lang w:val="en-US"/>
              </w:rPr>
              <w:t>en</w:t>
            </w:r>
            <w:r w:rsidRPr="00107CC1">
              <w:rPr>
                <w:sz w:val="28"/>
                <w:szCs w:val="28"/>
              </w:rPr>
              <w:t xml:space="preserve"> -</w:t>
            </w:r>
            <w:r w:rsidRPr="00107CC1">
              <w:rPr>
                <w:b/>
                <w:sz w:val="28"/>
                <w:szCs w:val="28"/>
              </w:rPr>
              <w:t xml:space="preserve"> </w:t>
            </w:r>
            <w:r w:rsidRPr="00107CC1">
              <w:rPr>
                <w:sz w:val="28"/>
                <w:szCs w:val="28"/>
                <w:lang w:val="en-US"/>
              </w:rPr>
              <w:t>message</w:t>
            </w:r>
            <w:r w:rsidRPr="00107CC1">
              <w:rPr>
                <w:sz w:val="28"/>
                <w:szCs w:val="28"/>
              </w:rPr>
              <w:t xml:space="preserve"> </w:t>
            </w:r>
            <w:r w:rsidRPr="00107CC1">
              <w:rPr>
                <w:sz w:val="28"/>
                <w:szCs w:val="28"/>
                <w:lang w:val="en-US"/>
              </w:rPr>
              <w:t>sender</w:t>
            </w:r>
          </w:p>
          <w:p w14:paraId="5BBD7AC3" w14:textId="77777777" w:rsidR="00AB32AA" w:rsidRPr="00107CC1" w:rsidRDefault="00AB32AA" w:rsidP="00AB32AA">
            <w:pPr>
              <w:rPr>
                <w:sz w:val="28"/>
                <w:szCs w:val="28"/>
              </w:rPr>
            </w:pPr>
          </w:p>
          <w:p w14:paraId="0F1B8401" w14:textId="77777777" w:rsidR="00AB32AA" w:rsidRPr="00107CC1" w:rsidRDefault="00AB32AA" w:rsidP="00AB32AA">
            <w:pPr>
              <w:rPr>
                <w:sz w:val="28"/>
                <w:szCs w:val="28"/>
              </w:rPr>
            </w:pPr>
          </w:p>
          <w:p w14:paraId="2DA3C2D3" w14:textId="77777777" w:rsidR="00AB32AA" w:rsidRPr="00107CC1" w:rsidRDefault="00AB32AA" w:rsidP="00AB32AA">
            <w:pPr>
              <w:rPr>
                <w:sz w:val="28"/>
                <w:szCs w:val="28"/>
              </w:rPr>
            </w:pPr>
          </w:p>
          <w:p w14:paraId="7E75F5C9" w14:textId="77777777" w:rsidR="00AB32AA" w:rsidRPr="00107CC1" w:rsidRDefault="00AB32AA" w:rsidP="00AB32AA">
            <w:pPr>
              <w:pStyle w:val="BodyText"/>
              <w:jc w:val="both"/>
              <w:rPr>
                <w:b w:val="0"/>
                <w:sz w:val="28"/>
              </w:rPr>
            </w:pPr>
          </w:p>
        </w:tc>
        <w:tc>
          <w:tcPr>
            <w:tcW w:w="2896" w:type="pct"/>
          </w:tcPr>
          <w:p w14:paraId="0E6317C2" w14:textId="77777777" w:rsidR="00AB32AA" w:rsidRPr="00107CC1" w:rsidRDefault="00925C1E" w:rsidP="00AB32AA">
            <w:pPr>
              <w:jc w:val="both"/>
              <w:rPr>
                <w:sz w:val="28"/>
              </w:rPr>
            </w:pPr>
            <w:r w:rsidRPr="00107CC1">
              <w:rPr>
                <w:sz w:val="28"/>
              </w:rPr>
              <w:lastRenderedPageBreak/>
              <w:t>Человек и/или</w:t>
            </w:r>
            <w:r w:rsidR="00AB32AA" w:rsidRPr="00107CC1">
              <w:rPr>
                <w:sz w:val="28"/>
              </w:rPr>
              <w:t xml:space="preserve"> устройство, осуществляющие выбор сообщения данных из потока сообщений и формирующие это сообщение для последующей передачи.</w:t>
            </w:r>
          </w:p>
          <w:p w14:paraId="0A932B25" w14:textId="77777777" w:rsidR="00395366" w:rsidRPr="00107CC1" w:rsidRDefault="00395366" w:rsidP="00AB32AA">
            <w:pPr>
              <w:jc w:val="both"/>
              <w:rPr>
                <w:sz w:val="28"/>
              </w:rPr>
            </w:pPr>
          </w:p>
          <w:p w14:paraId="4AEAF0B9" w14:textId="77777777" w:rsidR="00395366" w:rsidRPr="00107CC1" w:rsidRDefault="00395366" w:rsidP="00395366">
            <w:pPr>
              <w:jc w:val="both"/>
              <w:rPr>
                <w:sz w:val="28"/>
              </w:rPr>
            </w:pPr>
            <w:r w:rsidRPr="00107CC1">
              <w:rPr>
                <w:sz w:val="28"/>
                <w:lang w:val="en-US"/>
              </w:rPr>
              <w:t>Xabarlar</w:t>
            </w:r>
            <w:r w:rsidRPr="00107CC1">
              <w:rPr>
                <w:sz w:val="28"/>
              </w:rPr>
              <w:t xml:space="preserve"> </w:t>
            </w:r>
            <w:r w:rsidRPr="00107CC1">
              <w:rPr>
                <w:sz w:val="28"/>
                <w:lang w:val="en-US"/>
              </w:rPr>
              <w:t>oqimidan</w:t>
            </w:r>
            <w:r w:rsidRPr="00107CC1">
              <w:rPr>
                <w:sz w:val="28"/>
              </w:rPr>
              <w:t xml:space="preserve"> </w:t>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xabarlarini</w:t>
            </w:r>
            <w:r w:rsidRPr="00107CC1">
              <w:rPr>
                <w:sz w:val="28"/>
              </w:rPr>
              <w:t xml:space="preserve"> </w:t>
            </w:r>
            <w:r w:rsidRPr="00107CC1">
              <w:rPr>
                <w:sz w:val="28"/>
                <w:lang w:val="en-US"/>
              </w:rPr>
              <w:t>tan</w:t>
            </w:r>
            <w:r w:rsidR="008804AC" w:rsidRPr="00107CC1">
              <w:rPr>
                <w:sz w:val="28"/>
              </w:rPr>
              <w:t>-</w:t>
            </w:r>
            <w:r w:rsidRPr="00107CC1">
              <w:rPr>
                <w:sz w:val="28"/>
                <w:lang w:val="en-US"/>
              </w:rPr>
              <w:t>lashni</w:t>
            </w:r>
            <w:r w:rsidRPr="00107CC1">
              <w:rPr>
                <w:sz w:val="28"/>
              </w:rPr>
              <w:t xml:space="preserve"> </w:t>
            </w:r>
            <w:r w:rsidRPr="00107CC1">
              <w:rPr>
                <w:sz w:val="28"/>
                <w:lang w:val="en-US"/>
              </w:rPr>
              <w:t>amalga</w:t>
            </w:r>
            <w:r w:rsidRPr="00107CC1">
              <w:rPr>
                <w:sz w:val="28"/>
              </w:rPr>
              <w:t xml:space="preserve"> </w:t>
            </w:r>
            <w:r w:rsidRPr="00107CC1">
              <w:rPr>
                <w:sz w:val="28"/>
                <w:lang w:val="en-US"/>
              </w:rPr>
              <w:t>oshiruvchi</w:t>
            </w:r>
            <w:r w:rsidRPr="00107CC1">
              <w:rPr>
                <w:sz w:val="28"/>
              </w:rPr>
              <w:t xml:space="preserve"> </w:t>
            </w:r>
            <w:r w:rsidRPr="00107CC1">
              <w:rPr>
                <w:sz w:val="28"/>
                <w:lang w:val="en-US"/>
              </w:rPr>
              <w:t>va</w:t>
            </w:r>
            <w:r w:rsidRPr="00107CC1">
              <w:rPr>
                <w:sz w:val="28"/>
              </w:rPr>
              <w:t xml:space="preserve"> </w:t>
            </w:r>
            <w:r w:rsidRPr="00107CC1">
              <w:rPr>
                <w:sz w:val="28"/>
                <w:lang w:val="en-US"/>
              </w:rPr>
              <w:t>ushbu</w:t>
            </w:r>
            <w:r w:rsidR="008804AC" w:rsidRPr="00107CC1">
              <w:rPr>
                <w:sz w:val="28"/>
              </w:rPr>
              <w:t xml:space="preserve"> </w:t>
            </w:r>
            <w:r w:rsidRPr="00107CC1">
              <w:rPr>
                <w:sz w:val="28"/>
                <w:lang w:val="en-US"/>
              </w:rPr>
              <w:t>xabarni</w:t>
            </w:r>
            <w:r w:rsidRPr="00107CC1">
              <w:rPr>
                <w:sz w:val="28"/>
              </w:rPr>
              <w:t xml:space="preserve"> </w:t>
            </w:r>
            <w:r w:rsidR="008804AC" w:rsidRPr="00107CC1">
              <w:rPr>
                <w:sz w:val="28"/>
              </w:rPr>
              <w:br/>
            </w:r>
            <w:r w:rsidRPr="00107CC1">
              <w:rPr>
                <w:sz w:val="28"/>
                <w:lang w:val="en-US"/>
              </w:rPr>
              <w:t>keyinchalik</w:t>
            </w:r>
            <w:r w:rsidRPr="00107CC1">
              <w:rPr>
                <w:sz w:val="28"/>
              </w:rPr>
              <w:t xml:space="preserve"> </w:t>
            </w:r>
            <w:r w:rsidRPr="00107CC1">
              <w:rPr>
                <w:sz w:val="28"/>
                <w:lang w:val="en-US"/>
              </w:rPr>
              <w:t>uzatish</w:t>
            </w:r>
            <w:r w:rsidRPr="00107CC1">
              <w:rPr>
                <w:sz w:val="28"/>
              </w:rPr>
              <w:t xml:space="preserve"> </w:t>
            </w:r>
            <w:r w:rsidRPr="00107CC1">
              <w:rPr>
                <w:sz w:val="28"/>
                <w:lang w:val="en-US"/>
              </w:rPr>
              <w:t>uchun</w:t>
            </w:r>
            <w:r w:rsidRPr="00107CC1">
              <w:rPr>
                <w:sz w:val="28"/>
              </w:rPr>
              <w:t xml:space="preserve"> </w:t>
            </w:r>
            <w:r w:rsidRPr="00107CC1">
              <w:rPr>
                <w:sz w:val="28"/>
                <w:lang w:val="en-US"/>
              </w:rPr>
              <w:t>shakllantiruvchi</w:t>
            </w:r>
            <w:r w:rsidRPr="00107CC1">
              <w:rPr>
                <w:sz w:val="28"/>
              </w:rPr>
              <w:t xml:space="preserve"> </w:t>
            </w:r>
            <w:r w:rsidRPr="00107CC1">
              <w:rPr>
                <w:sz w:val="28"/>
                <w:lang w:val="en-US"/>
              </w:rPr>
              <w:t>inson</w:t>
            </w:r>
            <w:r w:rsidRPr="00107CC1">
              <w:rPr>
                <w:sz w:val="28"/>
              </w:rPr>
              <w:t xml:space="preserve"> </w:t>
            </w:r>
            <w:r w:rsidRPr="00107CC1">
              <w:rPr>
                <w:sz w:val="28"/>
                <w:lang w:val="en-US"/>
              </w:rPr>
              <w:t>va</w:t>
            </w:r>
            <w:r w:rsidR="00925C1E" w:rsidRPr="00107CC1">
              <w:rPr>
                <w:sz w:val="28"/>
              </w:rPr>
              <w:t>/</w:t>
            </w:r>
            <w:r w:rsidRPr="00107CC1">
              <w:rPr>
                <w:sz w:val="28"/>
                <w:lang w:val="en-US"/>
              </w:rPr>
              <w:t>yoki</w:t>
            </w:r>
            <w:r w:rsidRPr="00107CC1">
              <w:rPr>
                <w:sz w:val="28"/>
              </w:rPr>
              <w:t xml:space="preserve"> </w:t>
            </w:r>
            <w:r w:rsidRPr="00107CC1">
              <w:rPr>
                <w:sz w:val="28"/>
                <w:lang w:val="en-US"/>
              </w:rPr>
              <w:t>qurilma</w:t>
            </w:r>
            <w:r w:rsidRPr="00107CC1">
              <w:rPr>
                <w:sz w:val="28"/>
              </w:rPr>
              <w:t>.</w:t>
            </w:r>
          </w:p>
          <w:p w14:paraId="3221D195" w14:textId="77777777" w:rsidR="00813287" w:rsidRPr="00107CC1" w:rsidRDefault="00813287" w:rsidP="00AB32AA">
            <w:pPr>
              <w:jc w:val="both"/>
              <w:rPr>
                <w:sz w:val="28"/>
              </w:rPr>
            </w:pPr>
          </w:p>
          <w:p w14:paraId="56721BF1" w14:textId="77777777" w:rsidR="00813287" w:rsidRPr="00107CC1" w:rsidRDefault="00AB32AA" w:rsidP="00AB32AA">
            <w:pPr>
              <w:jc w:val="both"/>
              <w:rPr>
                <w:sz w:val="28"/>
              </w:rPr>
            </w:pPr>
            <w:r w:rsidRPr="00107CC1">
              <w:rPr>
                <w:sz w:val="28"/>
              </w:rPr>
              <w:t xml:space="preserve">Хабарлар оқимидан маълумотлар хабарларини танлашни амалга оширувчи ва ушбу </w:t>
            </w:r>
            <w:r w:rsidR="0035632A" w:rsidRPr="00107CC1">
              <w:rPr>
                <w:sz w:val="28"/>
              </w:rPr>
              <w:br/>
            </w:r>
            <w:r w:rsidRPr="00107CC1">
              <w:rPr>
                <w:sz w:val="28"/>
              </w:rPr>
              <w:t>хабарни кейинчалик узатиш уч</w:t>
            </w:r>
            <w:r w:rsidR="00925C1E" w:rsidRPr="00107CC1">
              <w:rPr>
                <w:sz w:val="28"/>
              </w:rPr>
              <w:t>ун шакллантирувчи инсон ва/ёки</w:t>
            </w:r>
            <w:r w:rsidRPr="00107CC1">
              <w:rPr>
                <w:sz w:val="28"/>
              </w:rPr>
              <w:t xml:space="preserve"> қурилма.</w:t>
            </w:r>
          </w:p>
          <w:p w14:paraId="72A6CC15" w14:textId="77777777" w:rsidR="004C02B8" w:rsidRPr="00107CC1" w:rsidRDefault="004C02B8" w:rsidP="00AB32AA">
            <w:pPr>
              <w:jc w:val="both"/>
              <w:rPr>
                <w:sz w:val="28"/>
              </w:rPr>
            </w:pPr>
          </w:p>
        </w:tc>
      </w:tr>
      <w:tr w:rsidR="00AB32AA" w:rsidRPr="00E76527" w14:paraId="50E9A600" w14:textId="77777777">
        <w:tc>
          <w:tcPr>
            <w:tcW w:w="2104" w:type="pct"/>
          </w:tcPr>
          <w:p w14:paraId="30C1953B" w14:textId="77777777" w:rsidR="00AB32AA" w:rsidRPr="00107CC1" w:rsidRDefault="00AB32AA" w:rsidP="00AB32AA">
            <w:pPr>
              <w:pStyle w:val="BodyText"/>
              <w:rPr>
                <w:sz w:val="28"/>
              </w:rPr>
            </w:pPr>
            <w:r w:rsidRPr="00107CC1">
              <w:rPr>
                <w:sz w:val="28"/>
              </w:rPr>
              <w:lastRenderedPageBreak/>
              <w:t>Ошибка в цифровом сигнале данных (ошибка)</w:t>
            </w:r>
          </w:p>
          <w:p w14:paraId="0D86CAB5" w14:textId="77777777" w:rsidR="00395366" w:rsidRPr="00107CC1" w:rsidRDefault="00AB32AA" w:rsidP="00395366">
            <w:pPr>
              <w:pStyle w:val="BodyText"/>
              <w:rPr>
                <w:b w:val="0"/>
                <w:sz w:val="28"/>
                <w:szCs w:val="28"/>
                <w:lang w:val="en-US"/>
              </w:rPr>
            </w:pPr>
            <w:r w:rsidRPr="00107CC1">
              <w:rPr>
                <w:sz w:val="28"/>
                <w:szCs w:val="28"/>
                <w:lang w:val="en-US"/>
              </w:rPr>
              <w:t xml:space="preserve">uz </w:t>
            </w:r>
            <w:r w:rsidRPr="00107CC1">
              <w:rPr>
                <w:b w:val="0"/>
                <w:sz w:val="28"/>
                <w:szCs w:val="28"/>
                <w:lang w:val="en-US"/>
              </w:rPr>
              <w:t xml:space="preserve">- </w:t>
            </w:r>
            <w:r w:rsidR="00021B13" w:rsidRPr="00107CC1">
              <w:rPr>
                <w:b w:val="0"/>
                <w:sz w:val="28"/>
                <w:szCs w:val="28"/>
                <w:lang w:val="en-US"/>
              </w:rPr>
              <w:t>ma’lumotlar</w:t>
            </w:r>
            <w:r w:rsidR="00395366" w:rsidRPr="00107CC1">
              <w:rPr>
                <w:b w:val="0"/>
                <w:sz w:val="28"/>
                <w:szCs w:val="28"/>
                <w:lang w:val="en-US"/>
              </w:rPr>
              <w:t xml:space="preserve"> raqamli </w:t>
            </w:r>
            <w:r w:rsidR="00395366" w:rsidRPr="00107CC1">
              <w:rPr>
                <w:b w:val="0"/>
                <w:sz w:val="28"/>
                <w:szCs w:val="28"/>
                <w:lang w:val="en-US"/>
              </w:rPr>
              <w:br/>
              <w:t>signalidagi xato (xato)</w:t>
            </w:r>
          </w:p>
          <w:p w14:paraId="071B462B" w14:textId="77777777" w:rsidR="00AB32AA" w:rsidRPr="00107CC1" w:rsidRDefault="00395366" w:rsidP="00AB32AA">
            <w:pPr>
              <w:pStyle w:val="BodyText"/>
              <w:rPr>
                <w:b w:val="0"/>
                <w:sz w:val="28"/>
                <w:szCs w:val="28"/>
              </w:rPr>
            </w:pPr>
            <w:r w:rsidRPr="00107CC1">
              <w:rPr>
                <w:b w:val="0"/>
                <w:sz w:val="28"/>
                <w:szCs w:val="28"/>
                <w:lang w:val="en-US"/>
              </w:rPr>
              <w:t xml:space="preserve">       </w:t>
            </w:r>
            <w:r w:rsidR="00AB32AA" w:rsidRPr="00107CC1">
              <w:rPr>
                <w:b w:val="0"/>
                <w:sz w:val="28"/>
                <w:szCs w:val="28"/>
              </w:rPr>
              <w:t xml:space="preserve">маълумотлар рақамли </w:t>
            </w:r>
            <w:r w:rsidR="00E85095" w:rsidRPr="00107CC1">
              <w:rPr>
                <w:b w:val="0"/>
                <w:sz w:val="28"/>
                <w:szCs w:val="28"/>
              </w:rPr>
              <w:br/>
            </w:r>
            <w:r w:rsidR="00AB32AA" w:rsidRPr="00107CC1">
              <w:rPr>
                <w:b w:val="0"/>
                <w:sz w:val="28"/>
                <w:szCs w:val="28"/>
              </w:rPr>
              <w:t>сигналидаги хато (хато)</w:t>
            </w:r>
          </w:p>
          <w:p w14:paraId="3C5F8CE1" w14:textId="77777777" w:rsidR="00AB32AA" w:rsidRPr="00107CC1" w:rsidRDefault="00AB32AA" w:rsidP="00AB32AA">
            <w:pPr>
              <w:pStyle w:val="BodyText"/>
              <w:rPr>
                <w:b w:val="0"/>
                <w:sz w:val="28"/>
              </w:rPr>
            </w:pPr>
            <w:r w:rsidRPr="00107CC1">
              <w:rPr>
                <w:sz w:val="28"/>
                <w:lang w:val="en-US"/>
              </w:rPr>
              <w:t>en</w:t>
            </w:r>
            <w:r w:rsidRPr="00107CC1">
              <w:rPr>
                <w:sz w:val="28"/>
              </w:rPr>
              <w:t xml:space="preserve"> </w:t>
            </w:r>
            <w:r w:rsidRPr="00107CC1">
              <w:rPr>
                <w:b w:val="0"/>
                <w:sz w:val="28"/>
              </w:rPr>
              <w:t xml:space="preserve">- </w:t>
            </w:r>
            <w:r w:rsidRPr="00107CC1">
              <w:rPr>
                <w:b w:val="0"/>
                <w:sz w:val="28"/>
                <w:lang w:val="en-US"/>
              </w:rPr>
              <w:t>digital</w:t>
            </w:r>
            <w:r w:rsidRPr="00107CC1">
              <w:rPr>
                <w:b w:val="0"/>
                <w:sz w:val="28"/>
              </w:rPr>
              <w:t xml:space="preserve"> </w:t>
            </w:r>
            <w:r w:rsidRPr="00107CC1">
              <w:rPr>
                <w:b w:val="0"/>
                <w:sz w:val="28"/>
                <w:lang w:val="en-US"/>
              </w:rPr>
              <w:t>error</w:t>
            </w:r>
          </w:p>
          <w:p w14:paraId="38AC627D" w14:textId="77777777" w:rsidR="00AB32AA" w:rsidRPr="00107CC1" w:rsidRDefault="00AB32AA" w:rsidP="00AB32AA">
            <w:pPr>
              <w:rPr>
                <w:b/>
                <w:sz w:val="28"/>
              </w:rPr>
            </w:pPr>
          </w:p>
        </w:tc>
        <w:tc>
          <w:tcPr>
            <w:tcW w:w="2896" w:type="pct"/>
          </w:tcPr>
          <w:p w14:paraId="484B2B94" w14:textId="77777777" w:rsidR="00AB32AA" w:rsidRPr="00107CC1" w:rsidRDefault="00AB32AA" w:rsidP="00AB32AA">
            <w:pPr>
              <w:jc w:val="both"/>
              <w:rPr>
                <w:sz w:val="28"/>
              </w:rPr>
            </w:pPr>
            <w:r w:rsidRPr="00107CC1">
              <w:rPr>
                <w:sz w:val="28"/>
              </w:rPr>
              <w:t>Несоответствие  принятого символа цифров</w:t>
            </w:r>
            <w:r w:rsidR="00A77DFD" w:rsidRPr="00107CC1">
              <w:rPr>
                <w:sz w:val="28"/>
              </w:rPr>
              <w:t xml:space="preserve">ого сигнала данных переданному </w:t>
            </w:r>
            <w:r w:rsidRPr="00107CC1">
              <w:rPr>
                <w:sz w:val="28"/>
              </w:rPr>
              <w:t>сигналу.</w:t>
            </w:r>
          </w:p>
          <w:p w14:paraId="06D3A243" w14:textId="77777777" w:rsidR="00395366" w:rsidRPr="00107CC1" w:rsidRDefault="00395366" w:rsidP="00AB32AA">
            <w:pPr>
              <w:jc w:val="both"/>
              <w:rPr>
                <w:sz w:val="28"/>
              </w:rPr>
            </w:pPr>
          </w:p>
          <w:p w14:paraId="0004A17C" w14:textId="77777777" w:rsidR="00395366" w:rsidRPr="00107CC1" w:rsidRDefault="00021B13" w:rsidP="00395366">
            <w:pPr>
              <w:jc w:val="both"/>
              <w:rPr>
                <w:sz w:val="28"/>
                <w:lang w:val="en-US"/>
              </w:rPr>
            </w:pPr>
            <w:r w:rsidRPr="00107CC1">
              <w:rPr>
                <w:sz w:val="28"/>
                <w:lang w:val="en-US"/>
              </w:rPr>
              <w:t>Ma’lumotlar</w:t>
            </w:r>
            <w:r w:rsidR="00395366" w:rsidRPr="00107CC1">
              <w:rPr>
                <w:sz w:val="28"/>
                <w:lang w:val="en-US"/>
              </w:rPr>
              <w:t xml:space="preserve"> raqamli signali qabul qilingan simvolining uzatilgan signalga mos kelmasligi.</w:t>
            </w:r>
          </w:p>
          <w:p w14:paraId="4CB3CDEA" w14:textId="77777777" w:rsidR="00AB32AA" w:rsidRPr="00107CC1" w:rsidRDefault="00AB32AA" w:rsidP="00AB32AA">
            <w:pPr>
              <w:jc w:val="both"/>
              <w:rPr>
                <w:sz w:val="28"/>
                <w:lang w:val="en-US"/>
              </w:rPr>
            </w:pPr>
          </w:p>
          <w:p w14:paraId="28EF68DF" w14:textId="77777777" w:rsidR="00813287" w:rsidRPr="00107CC1" w:rsidRDefault="00AB32AA" w:rsidP="00AB32AA">
            <w:pPr>
              <w:jc w:val="both"/>
              <w:rPr>
                <w:sz w:val="28"/>
                <w:lang w:val="en-US"/>
              </w:rPr>
            </w:pP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w:t>
            </w:r>
            <w:r w:rsidRPr="00107CC1">
              <w:rPr>
                <w:sz w:val="28"/>
                <w:lang w:val="en-US"/>
              </w:rPr>
              <w:t xml:space="preserve"> </w:t>
            </w:r>
            <w:r w:rsidRPr="00107CC1">
              <w:rPr>
                <w:sz w:val="28"/>
              </w:rPr>
              <w:t>қабул</w:t>
            </w:r>
            <w:r w:rsidRPr="00107CC1">
              <w:rPr>
                <w:sz w:val="28"/>
                <w:lang w:val="en-US"/>
              </w:rPr>
              <w:t xml:space="preserve"> </w:t>
            </w:r>
            <w:r w:rsidRPr="00107CC1">
              <w:rPr>
                <w:sz w:val="28"/>
              </w:rPr>
              <w:t>қилинган</w:t>
            </w:r>
            <w:r w:rsidRPr="00107CC1">
              <w:rPr>
                <w:sz w:val="28"/>
                <w:lang w:val="en-US"/>
              </w:rPr>
              <w:t xml:space="preserve"> </w:t>
            </w:r>
            <w:r w:rsidRPr="00107CC1">
              <w:rPr>
                <w:sz w:val="28"/>
              </w:rPr>
              <w:t>символининг</w:t>
            </w:r>
            <w:r w:rsidRPr="00107CC1">
              <w:rPr>
                <w:sz w:val="28"/>
                <w:lang w:val="en-US"/>
              </w:rPr>
              <w:t xml:space="preserve"> </w:t>
            </w:r>
            <w:r w:rsidRPr="00107CC1">
              <w:rPr>
                <w:sz w:val="28"/>
              </w:rPr>
              <w:t>узатилган</w:t>
            </w:r>
            <w:r w:rsidRPr="00107CC1">
              <w:rPr>
                <w:sz w:val="28"/>
                <w:lang w:val="en-US"/>
              </w:rPr>
              <w:t xml:space="preserve"> </w:t>
            </w:r>
            <w:r w:rsidRPr="00107CC1">
              <w:rPr>
                <w:sz w:val="28"/>
              </w:rPr>
              <w:t>сигналга</w:t>
            </w:r>
            <w:r w:rsidRPr="00107CC1">
              <w:rPr>
                <w:sz w:val="28"/>
                <w:lang w:val="en-US"/>
              </w:rPr>
              <w:t xml:space="preserve"> </w:t>
            </w:r>
            <w:r w:rsidRPr="00107CC1">
              <w:rPr>
                <w:sz w:val="28"/>
              </w:rPr>
              <w:t>мос</w:t>
            </w:r>
            <w:r w:rsidRPr="00107CC1">
              <w:rPr>
                <w:sz w:val="28"/>
                <w:lang w:val="en-US"/>
              </w:rPr>
              <w:t xml:space="preserve"> </w:t>
            </w:r>
            <w:r w:rsidRPr="00107CC1">
              <w:rPr>
                <w:sz w:val="28"/>
              </w:rPr>
              <w:t>келмаслиги</w:t>
            </w:r>
            <w:r w:rsidRPr="00107CC1">
              <w:rPr>
                <w:sz w:val="28"/>
                <w:lang w:val="en-US"/>
              </w:rPr>
              <w:t>.</w:t>
            </w:r>
          </w:p>
          <w:p w14:paraId="0396F2B4" w14:textId="77777777" w:rsidR="004C02B8" w:rsidRPr="00107CC1" w:rsidRDefault="004C02B8" w:rsidP="00AB32AA">
            <w:pPr>
              <w:jc w:val="both"/>
              <w:rPr>
                <w:sz w:val="28"/>
                <w:lang w:val="en-US"/>
              </w:rPr>
            </w:pPr>
          </w:p>
        </w:tc>
      </w:tr>
      <w:tr w:rsidR="00AB32AA" w:rsidRPr="00107CC1" w14:paraId="765692DD" w14:textId="77777777">
        <w:tc>
          <w:tcPr>
            <w:tcW w:w="2104" w:type="pct"/>
          </w:tcPr>
          <w:p w14:paraId="2E923A33" w14:textId="77777777" w:rsidR="00AB32AA" w:rsidRPr="00107CC1" w:rsidRDefault="00AB32AA" w:rsidP="00AB32AA">
            <w:pPr>
              <w:pStyle w:val="BodyText"/>
              <w:rPr>
                <w:sz w:val="28"/>
              </w:rPr>
            </w:pPr>
            <w:r w:rsidRPr="00107CC1">
              <w:rPr>
                <w:sz w:val="28"/>
              </w:rPr>
              <w:t xml:space="preserve">Ошибка в цифровом сигнале данных </w:t>
            </w:r>
            <w:r w:rsidRPr="00107CC1">
              <w:rPr>
                <w:sz w:val="28"/>
                <w:lang w:val="en-US"/>
              </w:rPr>
              <w:t>n</w:t>
            </w:r>
            <w:r w:rsidRPr="00107CC1">
              <w:rPr>
                <w:sz w:val="28"/>
              </w:rPr>
              <w:t>-кратная</w:t>
            </w:r>
          </w:p>
          <w:p w14:paraId="3ACF7518" w14:textId="77777777" w:rsidR="00AB32AA" w:rsidRPr="00107CC1" w:rsidRDefault="00AB32AA" w:rsidP="00AB32AA">
            <w:pPr>
              <w:pStyle w:val="BodyText"/>
              <w:rPr>
                <w:sz w:val="28"/>
              </w:rPr>
            </w:pPr>
            <w:r w:rsidRPr="00107CC1">
              <w:rPr>
                <w:sz w:val="28"/>
              </w:rPr>
              <w:t>(</w:t>
            </w:r>
            <w:r w:rsidRPr="00107CC1">
              <w:rPr>
                <w:sz w:val="28"/>
                <w:lang w:val="en-US"/>
              </w:rPr>
              <w:t>n</w:t>
            </w:r>
            <w:r w:rsidRPr="00107CC1">
              <w:rPr>
                <w:sz w:val="28"/>
              </w:rPr>
              <w:t>-кратная ошибка)</w:t>
            </w:r>
          </w:p>
          <w:p w14:paraId="43CBE6E5" w14:textId="77777777" w:rsidR="00395366" w:rsidRPr="00107CC1" w:rsidRDefault="00AB32AA" w:rsidP="00395366">
            <w:pPr>
              <w:pStyle w:val="BodyText"/>
              <w:rPr>
                <w:b w:val="0"/>
                <w:sz w:val="28"/>
                <w:szCs w:val="28"/>
              </w:rPr>
            </w:pPr>
            <w:r w:rsidRPr="00107CC1">
              <w:rPr>
                <w:sz w:val="28"/>
                <w:szCs w:val="28"/>
                <w:lang w:val="en-US"/>
              </w:rPr>
              <w:t>uz</w:t>
            </w:r>
            <w:r w:rsidRPr="00107CC1">
              <w:rPr>
                <w:b w:val="0"/>
                <w:sz w:val="28"/>
                <w:szCs w:val="28"/>
              </w:rPr>
              <w:t xml:space="preserve"> - </w:t>
            </w:r>
            <w:r w:rsidR="00395366" w:rsidRPr="00107CC1">
              <w:rPr>
                <w:b w:val="0"/>
                <w:sz w:val="28"/>
                <w:szCs w:val="28"/>
                <w:lang w:val="en-US"/>
              </w:rPr>
              <w:t>ma</w:t>
            </w:r>
            <w:r w:rsidR="00395366" w:rsidRPr="00107CC1">
              <w:rPr>
                <w:b w:val="0"/>
                <w:sz w:val="28"/>
                <w:szCs w:val="28"/>
              </w:rPr>
              <w:t>’</w:t>
            </w:r>
            <w:r w:rsidR="00021B13" w:rsidRPr="00107CC1">
              <w:rPr>
                <w:b w:val="0"/>
                <w:sz w:val="28"/>
                <w:szCs w:val="28"/>
                <w:lang w:val="en-US"/>
              </w:rPr>
              <w:t>lumotlar</w:t>
            </w:r>
            <w:r w:rsidR="00395366" w:rsidRPr="00107CC1">
              <w:rPr>
                <w:b w:val="0"/>
                <w:sz w:val="28"/>
                <w:szCs w:val="28"/>
              </w:rPr>
              <w:t xml:space="preserve"> </w:t>
            </w:r>
            <w:r w:rsidR="00395366" w:rsidRPr="00107CC1">
              <w:rPr>
                <w:b w:val="0"/>
                <w:sz w:val="28"/>
                <w:szCs w:val="28"/>
                <w:lang w:val="en-US"/>
              </w:rPr>
              <w:t>raqamli</w:t>
            </w:r>
            <w:r w:rsidR="00395366" w:rsidRPr="00107CC1">
              <w:rPr>
                <w:b w:val="0"/>
                <w:sz w:val="28"/>
                <w:szCs w:val="28"/>
              </w:rPr>
              <w:t xml:space="preserve"> </w:t>
            </w:r>
            <w:r w:rsidR="00395366" w:rsidRPr="00107CC1">
              <w:rPr>
                <w:b w:val="0"/>
                <w:sz w:val="28"/>
                <w:szCs w:val="28"/>
              </w:rPr>
              <w:br/>
            </w:r>
            <w:r w:rsidR="00395366" w:rsidRPr="00107CC1">
              <w:rPr>
                <w:b w:val="0"/>
                <w:sz w:val="28"/>
                <w:szCs w:val="28"/>
                <w:lang w:val="en-US"/>
              </w:rPr>
              <w:t>signalidagi</w:t>
            </w:r>
            <w:r w:rsidR="00395366" w:rsidRPr="00107CC1">
              <w:rPr>
                <w:b w:val="0"/>
                <w:sz w:val="28"/>
                <w:szCs w:val="28"/>
              </w:rPr>
              <w:t xml:space="preserve"> </w:t>
            </w:r>
            <w:r w:rsidR="00395366" w:rsidRPr="00107CC1">
              <w:rPr>
                <w:b w:val="0"/>
                <w:i/>
                <w:sz w:val="28"/>
                <w:szCs w:val="28"/>
                <w:lang w:val="en-US"/>
              </w:rPr>
              <w:t>n</w:t>
            </w:r>
            <w:r w:rsidR="00395366" w:rsidRPr="00107CC1">
              <w:rPr>
                <w:b w:val="0"/>
                <w:i/>
                <w:sz w:val="28"/>
                <w:szCs w:val="28"/>
              </w:rPr>
              <w:t>-</w:t>
            </w:r>
            <w:r w:rsidR="00395366" w:rsidRPr="00107CC1">
              <w:rPr>
                <w:b w:val="0"/>
                <w:sz w:val="28"/>
                <w:szCs w:val="28"/>
                <w:lang w:val="en-US"/>
              </w:rPr>
              <w:t>karrali</w:t>
            </w:r>
            <w:r w:rsidR="00395366" w:rsidRPr="00107CC1">
              <w:rPr>
                <w:b w:val="0"/>
                <w:sz w:val="28"/>
                <w:szCs w:val="28"/>
              </w:rPr>
              <w:t xml:space="preserve">   </w:t>
            </w:r>
            <w:r w:rsidR="00395366" w:rsidRPr="00107CC1">
              <w:rPr>
                <w:b w:val="0"/>
                <w:sz w:val="28"/>
                <w:szCs w:val="28"/>
                <w:lang w:val="en-US"/>
              </w:rPr>
              <w:t>xato</w:t>
            </w:r>
            <w:r w:rsidR="00395366" w:rsidRPr="00107CC1">
              <w:rPr>
                <w:b w:val="0"/>
                <w:sz w:val="28"/>
                <w:szCs w:val="28"/>
              </w:rPr>
              <w:t xml:space="preserve"> </w:t>
            </w:r>
            <w:r w:rsidR="00395366" w:rsidRPr="00107CC1">
              <w:rPr>
                <w:b w:val="0"/>
                <w:sz w:val="28"/>
                <w:szCs w:val="28"/>
              </w:rPr>
              <w:br/>
              <w:t>(</w:t>
            </w:r>
            <w:r w:rsidR="00395366" w:rsidRPr="00107CC1">
              <w:rPr>
                <w:b w:val="0"/>
                <w:i/>
                <w:sz w:val="28"/>
                <w:szCs w:val="28"/>
                <w:lang w:val="en-US"/>
              </w:rPr>
              <w:t>n</w:t>
            </w:r>
            <w:r w:rsidR="00395366" w:rsidRPr="00107CC1">
              <w:rPr>
                <w:b w:val="0"/>
                <w:i/>
                <w:sz w:val="28"/>
                <w:szCs w:val="28"/>
              </w:rPr>
              <w:t>-</w:t>
            </w:r>
            <w:r w:rsidR="00395366" w:rsidRPr="00107CC1">
              <w:rPr>
                <w:b w:val="0"/>
                <w:sz w:val="28"/>
                <w:szCs w:val="28"/>
                <w:lang w:val="en-US"/>
              </w:rPr>
              <w:t>karrali</w:t>
            </w:r>
            <w:r w:rsidR="00395366" w:rsidRPr="00107CC1">
              <w:rPr>
                <w:b w:val="0"/>
                <w:sz w:val="28"/>
                <w:szCs w:val="28"/>
              </w:rPr>
              <w:t xml:space="preserve"> </w:t>
            </w:r>
            <w:r w:rsidR="00395366" w:rsidRPr="00107CC1">
              <w:rPr>
                <w:b w:val="0"/>
                <w:sz w:val="28"/>
                <w:szCs w:val="28"/>
                <w:lang w:val="en-US"/>
              </w:rPr>
              <w:t>xato</w:t>
            </w:r>
            <w:r w:rsidR="00395366" w:rsidRPr="00107CC1">
              <w:rPr>
                <w:b w:val="0"/>
                <w:sz w:val="28"/>
                <w:szCs w:val="28"/>
              </w:rPr>
              <w:t>)</w:t>
            </w:r>
          </w:p>
          <w:p w14:paraId="0065BC7B" w14:textId="77777777" w:rsidR="00AB32AA" w:rsidRPr="00107CC1" w:rsidRDefault="00395366" w:rsidP="00AB32AA">
            <w:pPr>
              <w:pStyle w:val="BodyText"/>
              <w:rPr>
                <w:b w:val="0"/>
                <w:sz w:val="28"/>
                <w:szCs w:val="28"/>
              </w:rPr>
            </w:pPr>
            <w:r w:rsidRPr="00107CC1">
              <w:rPr>
                <w:b w:val="0"/>
                <w:sz w:val="28"/>
                <w:szCs w:val="28"/>
              </w:rPr>
              <w:t xml:space="preserve">      </w:t>
            </w:r>
            <w:r w:rsidR="00AB32AA" w:rsidRPr="00107CC1">
              <w:rPr>
                <w:b w:val="0"/>
                <w:sz w:val="28"/>
                <w:szCs w:val="28"/>
              </w:rPr>
              <w:t xml:space="preserve">маълумотлар рақамли </w:t>
            </w:r>
            <w:r w:rsidR="00E85095" w:rsidRPr="00107CC1">
              <w:rPr>
                <w:b w:val="0"/>
                <w:sz w:val="28"/>
                <w:szCs w:val="28"/>
              </w:rPr>
              <w:br/>
            </w:r>
            <w:r w:rsidR="00AB32AA" w:rsidRPr="00107CC1">
              <w:rPr>
                <w:b w:val="0"/>
                <w:sz w:val="28"/>
                <w:szCs w:val="28"/>
              </w:rPr>
              <w:t xml:space="preserve">сигналидаги </w:t>
            </w:r>
            <w:r w:rsidR="00AB32AA" w:rsidRPr="00107CC1">
              <w:rPr>
                <w:b w:val="0"/>
                <w:sz w:val="28"/>
                <w:szCs w:val="28"/>
                <w:lang w:val="en-US"/>
              </w:rPr>
              <w:t>n</w:t>
            </w:r>
            <w:r w:rsidR="00AB32AA" w:rsidRPr="00107CC1">
              <w:rPr>
                <w:b w:val="0"/>
                <w:sz w:val="28"/>
                <w:szCs w:val="28"/>
              </w:rPr>
              <w:t xml:space="preserve">-каррали   хато </w:t>
            </w:r>
            <w:r w:rsidR="00E85095" w:rsidRPr="00107CC1">
              <w:rPr>
                <w:b w:val="0"/>
                <w:sz w:val="28"/>
                <w:szCs w:val="28"/>
              </w:rPr>
              <w:br/>
            </w:r>
            <w:r w:rsidR="00AB32AA" w:rsidRPr="00107CC1">
              <w:rPr>
                <w:b w:val="0"/>
                <w:sz w:val="28"/>
                <w:szCs w:val="28"/>
              </w:rPr>
              <w:t>(</w:t>
            </w:r>
            <w:r w:rsidR="00AB32AA" w:rsidRPr="00107CC1">
              <w:rPr>
                <w:b w:val="0"/>
                <w:sz w:val="28"/>
                <w:szCs w:val="28"/>
                <w:lang w:val="en-US"/>
              </w:rPr>
              <w:t>n</w:t>
            </w:r>
            <w:r w:rsidR="00AB32AA" w:rsidRPr="00107CC1">
              <w:rPr>
                <w:b w:val="0"/>
                <w:sz w:val="28"/>
                <w:szCs w:val="28"/>
              </w:rPr>
              <w:t>-каррали хато)</w:t>
            </w:r>
          </w:p>
          <w:p w14:paraId="59FC73A1" w14:textId="77777777" w:rsidR="00AB32AA" w:rsidRPr="00107CC1" w:rsidRDefault="00AB32AA" w:rsidP="00AB32AA">
            <w:pPr>
              <w:pStyle w:val="BodyText"/>
              <w:rPr>
                <w:b w:val="0"/>
                <w:sz w:val="28"/>
                <w:szCs w:val="28"/>
              </w:rPr>
            </w:pPr>
            <w:r w:rsidRPr="00107CC1">
              <w:rPr>
                <w:sz w:val="28"/>
                <w:szCs w:val="28"/>
                <w:lang w:val="en-US"/>
              </w:rPr>
              <w:t xml:space="preserve">en </w:t>
            </w:r>
            <w:r w:rsidRPr="00107CC1">
              <w:rPr>
                <w:b w:val="0"/>
                <w:sz w:val="28"/>
                <w:szCs w:val="28"/>
                <w:lang w:val="en-US"/>
              </w:rPr>
              <w:t>- n-fold error</w:t>
            </w:r>
          </w:p>
          <w:p w14:paraId="44ECC321" w14:textId="77777777" w:rsidR="00AB32AA" w:rsidRPr="00107CC1" w:rsidRDefault="00AB32AA" w:rsidP="00AB32AA">
            <w:pPr>
              <w:jc w:val="both"/>
              <w:rPr>
                <w:b/>
                <w:sz w:val="28"/>
              </w:rPr>
            </w:pPr>
          </w:p>
        </w:tc>
        <w:tc>
          <w:tcPr>
            <w:tcW w:w="2896" w:type="pct"/>
          </w:tcPr>
          <w:p w14:paraId="4A069078" w14:textId="77777777" w:rsidR="00AB32AA" w:rsidRPr="00107CC1" w:rsidRDefault="00AB32AA" w:rsidP="00AB32AA">
            <w:pPr>
              <w:autoSpaceDE w:val="0"/>
              <w:autoSpaceDN w:val="0"/>
              <w:adjustRightInd w:val="0"/>
              <w:jc w:val="both"/>
              <w:rPr>
                <w:sz w:val="28"/>
              </w:rPr>
            </w:pPr>
            <w:r w:rsidRPr="00107CC1">
              <w:rPr>
                <w:sz w:val="28"/>
              </w:rPr>
              <w:t xml:space="preserve">Группа из </w:t>
            </w:r>
            <w:r w:rsidRPr="00107CC1">
              <w:rPr>
                <w:sz w:val="28"/>
                <w:lang w:val="en-US"/>
              </w:rPr>
              <w:t>n</w:t>
            </w:r>
            <w:r w:rsidRPr="00107CC1">
              <w:rPr>
                <w:sz w:val="28"/>
              </w:rPr>
              <w:t xml:space="preserve"> ошибок в цифровом сигнале данных, при которой ошибочные единичные элементы образуют непрерывную последо-вательность, в начале и конце которой имеется, по крайней мере, по одному правильному единичному элементу.</w:t>
            </w:r>
          </w:p>
          <w:p w14:paraId="78E1305F" w14:textId="77777777" w:rsidR="00395366" w:rsidRPr="00107CC1" w:rsidRDefault="00395366" w:rsidP="00AB32AA">
            <w:pPr>
              <w:autoSpaceDE w:val="0"/>
              <w:autoSpaceDN w:val="0"/>
              <w:adjustRightInd w:val="0"/>
              <w:jc w:val="both"/>
              <w:rPr>
                <w:sz w:val="28"/>
              </w:rPr>
            </w:pPr>
          </w:p>
          <w:p w14:paraId="7209921D" w14:textId="77777777" w:rsidR="00395366" w:rsidRPr="00107CC1" w:rsidRDefault="00395366" w:rsidP="00395366">
            <w:pPr>
              <w:autoSpaceDE w:val="0"/>
              <w:autoSpaceDN w:val="0"/>
              <w:adjustRightInd w:val="0"/>
              <w:jc w:val="both"/>
              <w:rPr>
                <w:sz w:val="28"/>
              </w:rPr>
            </w:pPr>
            <w:r w:rsidRPr="00107CC1">
              <w:rPr>
                <w:sz w:val="28"/>
                <w:lang w:val="en-US"/>
              </w:rPr>
              <w:t>Ma</w:t>
            </w:r>
            <w:r w:rsidRPr="00107CC1">
              <w:rPr>
                <w:sz w:val="28"/>
              </w:rPr>
              <w:t>’</w:t>
            </w:r>
            <w:r w:rsidR="00021B13" w:rsidRPr="00107CC1">
              <w:rPr>
                <w:sz w:val="28"/>
                <w:lang w:val="en-US"/>
              </w:rPr>
              <w:t>lumotlar</w:t>
            </w:r>
            <w:r w:rsidRPr="00107CC1">
              <w:rPr>
                <w:sz w:val="28"/>
              </w:rPr>
              <w:t xml:space="preserve"> </w:t>
            </w:r>
            <w:r w:rsidRPr="00107CC1">
              <w:rPr>
                <w:sz w:val="28"/>
                <w:lang w:val="en-US"/>
              </w:rPr>
              <w:t>raqamli</w:t>
            </w:r>
            <w:r w:rsidRPr="00107CC1">
              <w:rPr>
                <w:sz w:val="28"/>
              </w:rPr>
              <w:t xml:space="preserve"> </w:t>
            </w:r>
            <w:r w:rsidRPr="00107CC1">
              <w:rPr>
                <w:sz w:val="28"/>
                <w:lang w:val="en-US"/>
              </w:rPr>
              <w:t>signalidagi</w:t>
            </w:r>
            <w:r w:rsidRPr="00107CC1">
              <w:rPr>
                <w:sz w:val="28"/>
              </w:rPr>
              <w:t xml:space="preserve"> </w:t>
            </w:r>
            <w:r w:rsidRPr="00107CC1">
              <w:rPr>
                <w:i/>
                <w:sz w:val="28"/>
                <w:lang w:val="en-US"/>
              </w:rPr>
              <w:t>n</w:t>
            </w:r>
            <w:r w:rsidRPr="00107CC1">
              <w:rPr>
                <w:sz w:val="28"/>
              </w:rPr>
              <w:t xml:space="preserve"> </w:t>
            </w:r>
            <w:r w:rsidRPr="00107CC1">
              <w:rPr>
                <w:sz w:val="28"/>
                <w:lang w:val="en-US"/>
              </w:rPr>
              <w:t>ta</w:t>
            </w:r>
            <w:r w:rsidRPr="00107CC1">
              <w:rPr>
                <w:sz w:val="28"/>
              </w:rPr>
              <w:t xml:space="preserve"> </w:t>
            </w:r>
            <w:r w:rsidRPr="00107CC1">
              <w:rPr>
                <w:sz w:val="28"/>
                <w:lang w:val="en-US"/>
              </w:rPr>
              <w:t>xatolardan</w:t>
            </w:r>
            <w:r w:rsidRPr="00107CC1">
              <w:rPr>
                <w:sz w:val="28"/>
              </w:rPr>
              <w:t xml:space="preserve"> </w:t>
            </w:r>
            <w:r w:rsidRPr="00107CC1">
              <w:rPr>
                <w:sz w:val="28"/>
                <w:lang w:val="en-US"/>
              </w:rPr>
              <w:t>iborat</w:t>
            </w:r>
            <w:r w:rsidRPr="00107CC1">
              <w:rPr>
                <w:sz w:val="28"/>
              </w:rPr>
              <w:t xml:space="preserve"> </w:t>
            </w:r>
            <w:r w:rsidRPr="00107CC1">
              <w:rPr>
                <w:sz w:val="28"/>
                <w:lang w:val="en-US"/>
              </w:rPr>
              <w:t>guruh</w:t>
            </w:r>
            <w:r w:rsidRPr="00107CC1">
              <w:rPr>
                <w:sz w:val="28"/>
              </w:rPr>
              <w:t xml:space="preserve">, </w:t>
            </w:r>
            <w:r w:rsidRPr="00107CC1">
              <w:rPr>
                <w:sz w:val="28"/>
                <w:lang w:val="en-US"/>
              </w:rPr>
              <w:t>bunda</w:t>
            </w:r>
            <w:r w:rsidRPr="00107CC1">
              <w:rPr>
                <w:sz w:val="28"/>
              </w:rPr>
              <w:t xml:space="preserve"> </w:t>
            </w:r>
            <w:r w:rsidRPr="00107CC1">
              <w:rPr>
                <w:sz w:val="28"/>
                <w:lang w:val="en-US"/>
              </w:rPr>
              <w:t>xatoli</w:t>
            </w:r>
            <w:r w:rsidRPr="00107CC1">
              <w:rPr>
                <w:sz w:val="28"/>
              </w:rPr>
              <w:t xml:space="preserve"> </w:t>
            </w:r>
            <w:r w:rsidRPr="00107CC1">
              <w:rPr>
                <w:sz w:val="28"/>
                <w:lang w:val="en-US"/>
              </w:rPr>
              <w:t>birlik</w:t>
            </w:r>
            <w:r w:rsidRPr="00107CC1">
              <w:rPr>
                <w:sz w:val="28"/>
              </w:rPr>
              <w:t xml:space="preserve"> </w:t>
            </w:r>
            <w:r w:rsidRPr="00107CC1">
              <w:rPr>
                <w:sz w:val="28"/>
                <w:lang w:val="en-US"/>
              </w:rPr>
              <w:t>elementlar</w:t>
            </w:r>
            <w:r w:rsidRPr="00107CC1">
              <w:rPr>
                <w:sz w:val="28"/>
              </w:rPr>
              <w:t xml:space="preserve"> </w:t>
            </w:r>
            <w:r w:rsidRPr="00107CC1">
              <w:rPr>
                <w:sz w:val="28"/>
                <w:lang w:val="en-US"/>
              </w:rPr>
              <w:t>boshida</w:t>
            </w:r>
            <w:r w:rsidRPr="00107CC1">
              <w:rPr>
                <w:sz w:val="28"/>
              </w:rPr>
              <w:t xml:space="preserve"> </w:t>
            </w:r>
            <w:r w:rsidRPr="00107CC1">
              <w:rPr>
                <w:sz w:val="28"/>
                <w:lang w:val="en-US"/>
              </w:rPr>
              <w:t>va</w:t>
            </w:r>
            <w:r w:rsidRPr="00107CC1">
              <w:rPr>
                <w:sz w:val="28"/>
              </w:rPr>
              <w:t xml:space="preserve"> </w:t>
            </w:r>
            <w:r w:rsidRPr="00107CC1">
              <w:rPr>
                <w:sz w:val="28"/>
                <w:lang w:val="en-US"/>
              </w:rPr>
              <w:t>oxirida</w:t>
            </w:r>
            <w:r w:rsidRPr="00107CC1">
              <w:rPr>
                <w:sz w:val="28"/>
              </w:rPr>
              <w:t xml:space="preserve"> </w:t>
            </w:r>
            <w:r w:rsidRPr="00107CC1">
              <w:rPr>
                <w:sz w:val="28"/>
                <w:lang w:val="en-US"/>
              </w:rPr>
              <w:t>hech</w:t>
            </w:r>
            <w:r w:rsidRPr="00107CC1">
              <w:rPr>
                <w:sz w:val="28"/>
              </w:rPr>
              <w:t xml:space="preserve"> </w:t>
            </w:r>
            <w:r w:rsidRPr="00107CC1">
              <w:rPr>
                <w:sz w:val="28"/>
                <w:lang w:val="en-US"/>
              </w:rPr>
              <w:t>bo</w:t>
            </w:r>
            <w:r w:rsidRPr="00107CC1">
              <w:rPr>
                <w:sz w:val="28"/>
              </w:rPr>
              <w:t>‘</w:t>
            </w:r>
            <w:r w:rsidRPr="00107CC1">
              <w:rPr>
                <w:sz w:val="28"/>
                <w:lang w:val="en-US"/>
              </w:rPr>
              <w:t>lmaganda</w:t>
            </w:r>
            <w:r w:rsidRPr="00107CC1">
              <w:rPr>
                <w:sz w:val="28"/>
              </w:rPr>
              <w:t xml:space="preserve"> </w:t>
            </w:r>
            <w:r w:rsidRPr="00107CC1">
              <w:rPr>
                <w:sz w:val="28"/>
                <w:lang w:val="en-US"/>
              </w:rPr>
              <w:t>bittadan</w:t>
            </w:r>
            <w:r w:rsidRPr="00107CC1">
              <w:rPr>
                <w:sz w:val="28"/>
              </w:rPr>
              <w:t xml:space="preserve"> </w:t>
            </w:r>
            <w:r w:rsidRPr="00107CC1">
              <w:rPr>
                <w:sz w:val="28"/>
                <w:lang w:val="en-US"/>
              </w:rPr>
              <w:t>to</w:t>
            </w:r>
            <w:r w:rsidRPr="00107CC1">
              <w:rPr>
                <w:sz w:val="28"/>
              </w:rPr>
              <w:t>‘</w:t>
            </w:r>
            <w:r w:rsidRPr="00107CC1">
              <w:rPr>
                <w:sz w:val="28"/>
                <w:lang w:val="en-US"/>
              </w:rPr>
              <w:t>g</w:t>
            </w:r>
            <w:r w:rsidRPr="00107CC1">
              <w:rPr>
                <w:sz w:val="28"/>
              </w:rPr>
              <w:t>‘</w:t>
            </w:r>
            <w:r w:rsidRPr="00107CC1">
              <w:rPr>
                <w:sz w:val="28"/>
                <w:lang w:val="en-US"/>
              </w:rPr>
              <w:t>ri</w:t>
            </w:r>
            <w:r w:rsidRPr="00107CC1">
              <w:rPr>
                <w:sz w:val="28"/>
              </w:rPr>
              <w:t xml:space="preserve"> </w:t>
            </w:r>
            <w:r w:rsidRPr="00107CC1">
              <w:rPr>
                <w:sz w:val="28"/>
                <w:lang w:val="en-US"/>
              </w:rPr>
              <w:t>birlik</w:t>
            </w:r>
            <w:r w:rsidRPr="00107CC1">
              <w:rPr>
                <w:sz w:val="28"/>
              </w:rPr>
              <w:t xml:space="preserve"> </w:t>
            </w:r>
            <w:r w:rsidRPr="00107CC1">
              <w:rPr>
                <w:sz w:val="28"/>
                <w:lang w:val="en-US"/>
              </w:rPr>
              <w:t>elementga</w:t>
            </w:r>
            <w:r w:rsidRPr="00107CC1">
              <w:rPr>
                <w:sz w:val="28"/>
              </w:rPr>
              <w:t xml:space="preserve"> </w:t>
            </w:r>
            <w:r w:rsidRPr="00107CC1">
              <w:rPr>
                <w:sz w:val="28"/>
                <w:lang w:val="en-US"/>
              </w:rPr>
              <w:t>ega</w:t>
            </w:r>
            <w:r w:rsidRPr="00107CC1">
              <w:rPr>
                <w:sz w:val="28"/>
              </w:rPr>
              <w:t xml:space="preserve"> </w:t>
            </w:r>
            <w:r w:rsidRPr="00107CC1">
              <w:rPr>
                <w:sz w:val="28"/>
                <w:lang w:val="en-US"/>
              </w:rPr>
              <w:t>bo</w:t>
            </w:r>
            <w:r w:rsidRPr="00107CC1">
              <w:rPr>
                <w:sz w:val="28"/>
              </w:rPr>
              <w:t>‘</w:t>
            </w:r>
            <w:r w:rsidRPr="00107CC1">
              <w:rPr>
                <w:sz w:val="28"/>
                <w:lang w:val="en-US"/>
              </w:rPr>
              <w:t>lgan</w:t>
            </w:r>
            <w:r w:rsidRPr="00107CC1">
              <w:rPr>
                <w:sz w:val="28"/>
              </w:rPr>
              <w:t xml:space="preserve"> </w:t>
            </w:r>
            <w:r w:rsidRPr="00107CC1">
              <w:rPr>
                <w:sz w:val="28"/>
                <w:lang w:val="en-US"/>
              </w:rPr>
              <w:t>uzluksiz</w:t>
            </w:r>
            <w:r w:rsidRPr="00107CC1">
              <w:rPr>
                <w:sz w:val="28"/>
              </w:rPr>
              <w:t xml:space="preserve"> </w:t>
            </w:r>
            <w:r w:rsidRPr="00107CC1">
              <w:rPr>
                <w:sz w:val="28"/>
                <w:lang w:val="en-US"/>
              </w:rPr>
              <w:t>ketma</w:t>
            </w:r>
            <w:r w:rsidRPr="00107CC1">
              <w:rPr>
                <w:sz w:val="28"/>
              </w:rPr>
              <w:t>-</w:t>
            </w:r>
            <w:r w:rsidRPr="00107CC1">
              <w:rPr>
                <w:sz w:val="28"/>
                <w:lang w:val="en-US"/>
              </w:rPr>
              <w:t>ketlikni</w:t>
            </w:r>
            <w:r w:rsidRPr="00107CC1">
              <w:rPr>
                <w:sz w:val="28"/>
              </w:rPr>
              <w:t xml:space="preserve"> </w:t>
            </w:r>
            <w:r w:rsidRPr="00107CC1">
              <w:rPr>
                <w:sz w:val="28"/>
                <w:lang w:val="en-US"/>
              </w:rPr>
              <w:t>hosil</w:t>
            </w:r>
            <w:r w:rsidRPr="00107CC1">
              <w:rPr>
                <w:sz w:val="28"/>
              </w:rPr>
              <w:t xml:space="preserve"> </w:t>
            </w:r>
            <w:r w:rsidRPr="00107CC1">
              <w:rPr>
                <w:sz w:val="28"/>
                <w:lang w:val="en-US"/>
              </w:rPr>
              <w:t>qiladi</w:t>
            </w:r>
            <w:r w:rsidRPr="00107CC1">
              <w:rPr>
                <w:sz w:val="28"/>
              </w:rPr>
              <w:t xml:space="preserve">. </w:t>
            </w:r>
          </w:p>
          <w:p w14:paraId="7437480F" w14:textId="77777777" w:rsidR="00AB32AA" w:rsidRPr="00107CC1" w:rsidRDefault="00AB32AA" w:rsidP="00AB32AA">
            <w:pPr>
              <w:autoSpaceDE w:val="0"/>
              <w:autoSpaceDN w:val="0"/>
              <w:adjustRightInd w:val="0"/>
              <w:jc w:val="both"/>
              <w:rPr>
                <w:sz w:val="28"/>
              </w:rPr>
            </w:pPr>
          </w:p>
          <w:p w14:paraId="07D46C73" w14:textId="77777777" w:rsidR="004C02B8" w:rsidRPr="00107CC1" w:rsidRDefault="00AB32AA" w:rsidP="00AB32AA">
            <w:pPr>
              <w:autoSpaceDE w:val="0"/>
              <w:autoSpaceDN w:val="0"/>
              <w:adjustRightInd w:val="0"/>
              <w:jc w:val="both"/>
              <w:rPr>
                <w:sz w:val="28"/>
              </w:rPr>
            </w:pPr>
            <w:r w:rsidRPr="00107CC1">
              <w:rPr>
                <w:sz w:val="28"/>
              </w:rPr>
              <w:t xml:space="preserve">Маълумотлар рақамли сигналидаги </w:t>
            </w:r>
            <w:r w:rsidRPr="00107CC1">
              <w:rPr>
                <w:sz w:val="28"/>
                <w:lang w:val="en-US"/>
              </w:rPr>
              <w:t>n</w:t>
            </w:r>
            <w:r w:rsidRPr="00107CC1">
              <w:rPr>
                <w:sz w:val="28"/>
              </w:rPr>
              <w:t xml:space="preserve"> та хатолардан иборат гуруҳ, бунда хатоли бирлик элементлар бошида ва охирида ҳеч бўлмаганда биттадан тўғри бирлик элементга эга бўлган узлуксиз кетма-кетликни ҳосил қилади. </w:t>
            </w:r>
          </w:p>
          <w:p w14:paraId="7B513B22" w14:textId="77777777" w:rsidR="008804AC" w:rsidRPr="00107CC1" w:rsidRDefault="008804AC" w:rsidP="00AB32AA">
            <w:pPr>
              <w:autoSpaceDE w:val="0"/>
              <w:autoSpaceDN w:val="0"/>
              <w:adjustRightInd w:val="0"/>
              <w:jc w:val="both"/>
              <w:rPr>
                <w:sz w:val="28"/>
              </w:rPr>
            </w:pPr>
          </w:p>
        </w:tc>
      </w:tr>
      <w:tr w:rsidR="00AB32AA" w:rsidRPr="00E76527" w14:paraId="022EF349" w14:textId="77777777">
        <w:tc>
          <w:tcPr>
            <w:tcW w:w="2104" w:type="pct"/>
          </w:tcPr>
          <w:p w14:paraId="724D30E0" w14:textId="77777777" w:rsidR="00AB32AA" w:rsidRPr="00107CC1" w:rsidRDefault="00AB32AA" w:rsidP="00AB32AA">
            <w:pPr>
              <w:pStyle w:val="BodyText"/>
              <w:rPr>
                <w:sz w:val="28"/>
              </w:rPr>
            </w:pPr>
            <w:r w:rsidRPr="00107CC1">
              <w:rPr>
                <w:sz w:val="28"/>
              </w:rPr>
              <w:t>Ошибка в цифровом сигнале данных одиночная (двойная, тройная</w:t>
            </w:r>
            <w:r w:rsidR="0056346D" w:rsidRPr="00107CC1">
              <w:rPr>
                <w:sz w:val="28"/>
              </w:rPr>
              <w:t xml:space="preserve"> </w:t>
            </w:r>
            <w:r w:rsidRPr="00107CC1">
              <w:rPr>
                <w:sz w:val="28"/>
              </w:rPr>
              <w:t>…)</w:t>
            </w:r>
          </w:p>
          <w:p w14:paraId="165906AD" w14:textId="77777777" w:rsidR="00395366" w:rsidRPr="00107CC1" w:rsidRDefault="00AB32AA" w:rsidP="00395366">
            <w:pPr>
              <w:pStyle w:val="BodyText"/>
              <w:rPr>
                <w:b w:val="0"/>
                <w:sz w:val="28"/>
                <w:szCs w:val="28"/>
                <w:lang w:val="fr-FR"/>
              </w:rPr>
            </w:pPr>
            <w:r w:rsidRPr="00107CC1">
              <w:rPr>
                <w:sz w:val="28"/>
                <w:szCs w:val="28"/>
                <w:lang w:val="en-US"/>
              </w:rPr>
              <w:t>uz</w:t>
            </w:r>
            <w:r w:rsidRPr="00107CC1">
              <w:rPr>
                <w:b w:val="0"/>
                <w:sz w:val="28"/>
                <w:szCs w:val="28"/>
                <w:lang w:val="en-US"/>
              </w:rPr>
              <w:t xml:space="preserve"> - </w:t>
            </w:r>
            <w:r w:rsidR="00021B13" w:rsidRPr="00107CC1">
              <w:rPr>
                <w:b w:val="0"/>
                <w:sz w:val="28"/>
                <w:szCs w:val="28"/>
                <w:lang w:val="en-US"/>
              </w:rPr>
              <w:t>ma’lumotlar</w:t>
            </w:r>
            <w:r w:rsidR="00395366" w:rsidRPr="00107CC1">
              <w:rPr>
                <w:b w:val="0"/>
                <w:sz w:val="28"/>
                <w:szCs w:val="28"/>
                <w:lang w:val="en-US"/>
              </w:rPr>
              <w:t xml:space="preserve"> raqamli </w:t>
            </w:r>
            <w:r w:rsidR="00395366" w:rsidRPr="00107CC1">
              <w:rPr>
                <w:b w:val="0"/>
                <w:sz w:val="28"/>
                <w:szCs w:val="28"/>
                <w:lang w:val="en-US"/>
              </w:rPr>
              <w:br/>
              <w:t>signalidagi yakka (ikki, uch ...  karrali</w:t>
            </w:r>
            <w:r w:rsidR="00395366" w:rsidRPr="00107CC1">
              <w:rPr>
                <w:b w:val="0"/>
                <w:sz w:val="28"/>
                <w:szCs w:val="28"/>
                <w:lang w:val="fr-FR"/>
              </w:rPr>
              <w:t xml:space="preserve">) </w:t>
            </w:r>
            <w:r w:rsidR="00395366" w:rsidRPr="00107CC1">
              <w:rPr>
                <w:b w:val="0"/>
                <w:sz w:val="28"/>
                <w:szCs w:val="28"/>
                <w:lang w:val="en-US"/>
              </w:rPr>
              <w:t>xato</w:t>
            </w:r>
            <w:r w:rsidR="00395366" w:rsidRPr="00107CC1">
              <w:rPr>
                <w:b w:val="0"/>
                <w:sz w:val="28"/>
                <w:szCs w:val="28"/>
                <w:lang w:val="fr-FR"/>
              </w:rPr>
              <w:t xml:space="preserve"> </w:t>
            </w:r>
          </w:p>
          <w:p w14:paraId="7061D3B7" w14:textId="77777777" w:rsidR="00AB32AA" w:rsidRPr="00107CC1" w:rsidRDefault="00395366" w:rsidP="00AB32AA">
            <w:pPr>
              <w:pStyle w:val="BodyText"/>
              <w:rPr>
                <w:b w:val="0"/>
                <w:sz w:val="28"/>
                <w:szCs w:val="28"/>
                <w:lang w:val="fr-FR"/>
              </w:rPr>
            </w:pPr>
            <w:r w:rsidRPr="00107CC1">
              <w:rPr>
                <w:b w:val="0"/>
                <w:sz w:val="28"/>
                <w:szCs w:val="28"/>
                <w:lang w:val="fr-FR"/>
              </w:rPr>
              <w:t xml:space="preserve">      </w:t>
            </w:r>
            <w:r w:rsidR="00AB32AA" w:rsidRPr="00107CC1">
              <w:rPr>
                <w:b w:val="0"/>
                <w:sz w:val="28"/>
                <w:szCs w:val="28"/>
              </w:rPr>
              <w:t>маълумотлар</w:t>
            </w:r>
            <w:r w:rsidR="00AB32AA" w:rsidRPr="00107CC1">
              <w:rPr>
                <w:b w:val="0"/>
                <w:sz w:val="28"/>
                <w:szCs w:val="28"/>
                <w:lang w:val="fr-FR"/>
              </w:rPr>
              <w:t xml:space="preserve"> </w:t>
            </w:r>
            <w:r w:rsidR="00AB32AA" w:rsidRPr="00107CC1">
              <w:rPr>
                <w:b w:val="0"/>
                <w:sz w:val="28"/>
                <w:szCs w:val="28"/>
              </w:rPr>
              <w:t>рақамли</w:t>
            </w:r>
            <w:r w:rsidR="00AB32AA" w:rsidRPr="00107CC1">
              <w:rPr>
                <w:b w:val="0"/>
                <w:sz w:val="28"/>
                <w:szCs w:val="28"/>
                <w:lang w:val="fr-FR"/>
              </w:rPr>
              <w:t xml:space="preserve"> </w:t>
            </w:r>
            <w:r w:rsidR="00E85095" w:rsidRPr="00107CC1">
              <w:rPr>
                <w:b w:val="0"/>
                <w:sz w:val="28"/>
                <w:szCs w:val="28"/>
                <w:lang w:val="fr-FR"/>
              </w:rPr>
              <w:br/>
            </w:r>
            <w:r w:rsidR="00AB32AA" w:rsidRPr="00107CC1">
              <w:rPr>
                <w:b w:val="0"/>
                <w:sz w:val="28"/>
                <w:szCs w:val="28"/>
              </w:rPr>
              <w:t>сигналидаги</w:t>
            </w:r>
            <w:r w:rsidR="00AB32AA" w:rsidRPr="00107CC1">
              <w:rPr>
                <w:b w:val="0"/>
                <w:sz w:val="28"/>
                <w:szCs w:val="28"/>
                <w:lang w:val="fr-FR"/>
              </w:rPr>
              <w:t xml:space="preserve"> </w:t>
            </w:r>
            <w:r w:rsidR="00AB32AA" w:rsidRPr="00107CC1">
              <w:rPr>
                <w:b w:val="0"/>
                <w:sz w:val="28"/>
                <w:szCs w:val="28"/>
              </w:rPr>
              <w:t>якка</w:t>
            </w:r>
            <w:r w:rsidR="00AB32AA" w:rsidRPr="00107CC1">
              <w:rPr>
                <w:b w:val="0"/>
                <w:sz w:val="28"/>
                <w:szCs w:val="28"/>
                <w:lang w:val="fr-FR"/>
              </w:rPr>
              <w:t xml:space="preserve"> (</w:t>
            </w:r>
            <w:r w:rsidR="00AB32AA" w:rsidRPr="00107CC1">
              <w:rPr>
                <w:b w:val="0"/>
                <w:sz w:val="28"/>
                <w:szCs w:val="28"/>
              </w:rPr>
              <w:t>икки</w:t>
            </w:r>
            <w:r w:rsidR="00AB32AA" w:rsidRPr="00107CC1">
              <w:rPr>
                <w:b w:val="0"/>
                <w:sz w:val="28"/>
                <w:szCs w:val="28"/>
                <w:lang w:val="fr-FR"/>
              </w:rPr>
              <w:t xml:space="preserve">, </w:t>
            </w:r>
            <w:r w:rsidR="00AB32AA" w:rsidRPr="00107CC1">
              <w:rPr>
                <w:b w:val="0"/>
                <w:sz w:val="28"/>
                <w:szCs w:val="28"/>
              </w:rPr>
              <w:t>уч</w:t>
            </w:r>
            <w:r w:rsidR="00AB32AA" w:rsidRPr="00107CC1">
              <w:rPr>
                <w:b w:val="0"/>
                <w:sz w:val="28"/>
                <w:szCs w:val="28"/>
                <w:lang w:val="fr-FR"/>
              </w:rPr>
              <w:t xml:space="preserve"> ...  </w:t>
            </w:r>
            <w:r w:rsidR="00AB32AA" w:rsidRPr="00107CC1">
              <w:rPr>
                <w:b w:val="0"/>
                <w:sz w:val="28"/>
                <w:szCs w:val="28"/>
              </w:rPr>
              <w:lastRenderedPageBreak/>
              <w:t>каррали</w:t>
            </w:r>
            <w:r w:rsidR="00AB32AA" w:rsidRPr="00107CC1">
              <w:rPr>
                <w:b w:val="0"/>
                <w:sz w:val="28"/>
                <w:szCs w:val="28"/>
                <w:lang w:val="fr-FR"/>
              </w:rPr>
              <w:t xml:space="preserve">) </w:t>
            </w:r>
            <w:r w:rsidR="00AB32AA" w:rsidRPr="00107CC1">
              <w:rPr>
                <w:b w:val="0"/>
                <w:sz w:val="28"/>
                <w:szCs w:val="28"/>
              </w:rPr>
              <w:t>хато</w:t>
            </w:r>
            <w:r w:rsidR="00AB32AA" w:rsidRPr="00107CC1">
              <w:rPr>
                <w:b w:val="0"/>
                <w:sz w:val="28"/>
                <w:szCs w:val="28"/>
                <w:lang w:val="fr-FR"/>
              </w:rPr>
              <w:t xml:space="preserve"> </w:t>
            </w:r>
          </w:p>
          <w:p w14:paraId="74040E83" w14:textId="77777777" w:rsidR="00AB32AA" w:rsidRPr="00107CC1" w:rsidRDefault="00AB32AA" w:rsidP="00AB32AA">
            <w:pPr>
              <w:pStyle w:val="BodyText"/>
              <w:rPr>
                <w:b w:val="0"/>
                <w:sz w:val="28"/>
                <w:lang w:val="fr-FR"/>
              </w:rPr>
            </w:pPr>
            <w:r w:rsidRPr="00107CC1">
              <w:rPr>
                <w:sz w:val="28"/>
                <w:szCs w:val="28"/>
                <w:lang w:val="fr-FR"/>
              </w:rPr>
              <w:t xml:space="preserve">en </w:t>
            </w:r>
            <w:r w:rsidR="00C55BC8" w:rsidRPr="00107CC1">
              <w:rPr>
                <w:b w:val="0"/>
                <w:sz w:val="28"/>
                <w:szCs w:val="28"/>
                <w:lang w:val="en-US"/>
              </w:rPr>
              <w:t>-</w:t>
            </w:r>
            <w:r w:rsidRPr="00107CC1">
              <w:rPr>
                <w:b w:val="0"/>
                <w:sz w:val="28"/>
                <w:szCs w:val="28"/>
                <w:lang w:val="fr-FR"/>
              </w:rPr>
              <w:t xml:space="preserve"> single</w:t>
            </w:r>
            <w:r w:rsidR="00A77DFD" w:rsidRPr="00107CC1">
              <w:rPr>
                <w:b w:val="0"/>
                <w:sz w:val="28"/>
                <w:szCs w:val="28"/>
                <w:lang w:val="en-US"/>
              </w:rPr>
              <w:t xml:space="preserve"> (</w:t>
            </w:r>
            <w:r w:rsidRPr="00107CC1">
              <w:rPr>
                <w:b w:val="0"/>
                <w:sz w:val="28"/>
                <w:szCs w:val="28"/>
                <w:lang w:val="fr-FR"/>
              </w:rPr>
              <w:t>double, triple …</w:t>
            </w:r>
            <w:r w:rsidR="00A77DFD" w:rsidRPr="00107CC1">
              <w:rPr>
                <w:b w:val="0"/>
                <w:sz w:val="28"/>
                <w:szCs w:val="28"/>
                <w:lang w:val="en-US"/>
              </w:rPr>
              <w:t>)</w:t>
            </w:r>
            <w:r w:rsidRPr="00107CC1">
              <w:rPr>
                <w:b w:val="0"/>
                <w:sz w:val="28"/>
                <w:szCs w:val="28"/>
                <w:lang w:val="fr-FR"/>
              </w:rPr>
              <w:t xml:space="preserve"> error</w:t>
            </w:r>
          </w:p>
          <w:p w14:paraId="5AAD9B51" w14:textId="77777777" w:rsidR="00AB32AA" w:rsidRPr="00107CC1" w:rsidRDefault="00AB32AA" w:rsidP="00AB32AA">
            <w:pPr>
              <w:jc w:val="both"/>
              <w:rPr>
                <w:b/>
                <w:sz w:val="28"/>
                <w:lang w:val="fr-FR"/>
              </w:rPr>
            </w:pPr>
          </w:p>
        </w:tc>
        <w:tc>
          <w:tcPr>
            <w:tcW w:w="2896" w:type="pct"/>
          </w:tcPr>
          <w:p w14:paraId="512C69A3" w14:textId="77777777" w:rsidR="00AB32AA" w:rsidRPr="00107CC1" w:rsidRDefault="00AB32AA" w:rsidP="00AB32AA">
            <w:pPr>
              <w:jc w:val="both"/>
              <w:rPr>
                <w:sz w:val="28"/>
              </w:rPr>
            </w:pPr>
            <w:r w:rsidRPr="00107CC1">
              <w:rPr>
                <w:sz w:val="28"/>
              </w:rPr>
              <w:lastRenderedPageBreak/>
              <w:t xml:space="preserve">Ошибка в цифровом сигнале данных, при которой один (два, три …) ошибочных единичных элемента находятся в последовательности из </w:t>
            </w:r>
            <w:r w:rsidRPr="00107CC1">
              <w:rPr>
                <w:sz w:val="28"/>
                <w:lang w:val="en-US"/>
              </w:rPr>
              <w:t>n</w:t>
            </w:r>
            <w:r w:rsidRPr="00107CC1">
              <w:rPr>
                <w:sz w:val="28"/>
              </w:rPr>
              <w:t xml:space="preserve"> единичных элементов.</w:t>
            </w:r>
          </w:p>
          <w:p w14:paraId="2FDD6BAE" w14:textId="77777777" w:rsidR="00395366" w:rsidRPr="00107CC1" w:rsidRDefault="00395366" w:rsidP="00AB32AA">
            <w:pPr>
              <w:jc w:val="both"/>
              <w:rPr>
                <w:sz w:val="28"/>
              </w:rPr>
            </w:pPr>
          </w:p>
          <w:p w14:paraId="5C78C767" w14:textId="77777777" w:rsidR="00395366" w:rsidRPr="00107CC1" w:rsidRDefault="00021B13" w:rsidP="00395366">
            <w:pPr>
              <w:autoSpaceDE w:val="0"/>
              <w:autoSpaceDN w:val="0"/>
              <w:adjustRightInd w:val="0"/>
              <w:jc w:val="both"/>
              <w:rPr>
                <w:sz w:val="28"/>
                <w:lang w:val="fr-FR"/>
              </w:rPr>
            </w:pPr>
            <w:r w:rsidRPr="00107CC1">
              <w:rPr>
                <w:sz w:val="28"/>
                <w:lang w:val="en-US"/>
              </w:rPr>
              <w:t>Ma’lumotlar</w:t>
            </w:r>
            <w:r w:rsidR="00395366" w:rsidRPr="00107CC1">
              <w:rPr>
                <w:sz w:val="28"/>
                <w:lang w:val="fr-FR"/>
              </w:rPr>
              <w:t xml:space="preserve"> </w:t>
            </w:r>
            <w:r w:rsidR="00395366" w:rsidRPr="00107CC1">
              <w:rPr>
                <w:sz w:val="28"/>
                <w:lang w:val="en-US"/>
              </w:rPr>
              <w:t>raqamli</w:t>
            </w:r>
            <w:r w:rsidR="00395366" w:rsidRPr="00107CC1">
              <w:rPr>
                <w:sz w:val="28"/>
                <w:lang w:val="fr-FR"/>
              </w:rPr>
              <w:t xml:space="preserve"> </w:t>
            </w:r>
            <w:r w:rsidR="00395366" w:rsidRPr="00107CC1">
              <w:rPr>
                <w:sz w:val="28"/>
                <w:lang w:val="en-US"/>
              </w:rPr>
              <w:t>signalidagi</w:t>
            </w:r>
            <w:r w:rsidR="00395366" w:rsidRPr="00107CC1">
              <w:rPr>
                <w:sz w:val="28"/>
                <w:lang w:val="fr-FR"/>
              </w:rPr>
              <w:t xml:space="preserve"> </w:t>
            </w:r>
            <w:r w:rsidR="00395366" w:rsidRPr="00107CC1">
              <w:rPr>
                <w:sz w:val="28"/>
                <w:lang w:val="en-US"/>
              </w:rPr>
              <w:t>xato</w:t>
            </w:r>
            <w:r w:rsidR="00395366" w:rsidRPr="00107CC1">
              <w:rPr>
                <w:sz w:val="28"/>
                <w:lang w:val="fr-FR"/>
              </w:rPr>
              <w:t xml:space="preserve">, </w:t>
            </w:r>
            <w:r w:rsidR="00395366" w:rsidRPr="00107CC1">
              <w:rPr>
                <w:sz w:val="28"/>
                <w:lang w:val="en-US"/>
              </w:rPr>
              <w:t>bunda</w:t>
            </w:r>
            <w:r w:rsidR="00395366" w:rsidRPr="00107CC1">
              <w:rPr>
                <w:sz w:val="28"/>
                <w:lang w:val="fr-FR"/>
              </w:rPr>
              <w:t xml:space="preserve"> </w:t>
            </w:r>
            <w:r w:rsidR="00395366" w:rsidRPr="00107CC1">
              <w:rPr>
                <w:sz w:val="28"/>
                <w:lang w:val="en-US"/>
              </w:rPr>
              <w:t>bitta</w:t>
            </w:r>
            <w:r w:rsidR="00395366" w:rsidRPr="00107CC1">
              <w:rPr>
                <w:sz w:val="28"/>
                <w:lang w:val="fr-FR"/>
              </w:rPr>
              <w:t xml:space="preserve"> (</w:t>
            </w:r>
            <w:r w:rsidR="00395366" w:rsidRPr="00107CC1">
              <w:rPr>
                <w:sz w:val="28"/>
                <w:lang w:val="en-US"/>
              </w:rPr>
              <w:t>ikkita</w:t>
            </w:r>
            <w:r w:rsidR="00395366" w:rsidRPr="00107CC1">
              <w:rPr>
                <w:sz w:val="28"/>
                <w:lang w:val="fr-FR"/>
              </w:rPr>
              <w:t xml:space="preserve">, </w:t>
            </w:r>
            <w:r w:rsidR="00395366" w:rsidRPr="00107CC1">
              <w:rPr>
                <w:sz w:val="28"/>
                <w:lang w:val="en-US"/>
              </w:rPr>
              <w:t>uchta</w:t>
            </w:r>
            <w:r w:rsidR="00395366" w:rsidRPr="00107CC1">
              <w:rPr>
                <w:sz w:val="28"/>
                <w:lang w:val="fr-FR"/>
              </w:rPr>
              <w:t xml:space="preserve"> ...) </w:t>
            </w:r>
            <w:r w:rsidR="00395366" w:rsidRPr="00107CC1">
              <w:rPr>
                <w:sz w:val="28"/>
                <w:lang w:val="en-US"/>
              </w:rPr>
              <w:t>xatoli</w:t>
            </w:r>
            <w:r w:rsidR="00395366" w:rsidRPr="00107CC1">
              <w:rPr>
                <w:sz w:val="28"/>
                <w:lang w:val="fr-FR"/>
              </w:rPr>
              <w:t xml:space="preserve"> </w:t>
            </w:r>
            <w:r w:rsidR="00395366" w:rsidRPr="00107CC1">
              <w:rPr>
                <w:sz w:val="28"/>
                <w:lang w:val="en-US"/>
              </w:rPr>
              <w:t>birlik</w:t>
            </w:r>
            <w:r w:rsidR="00395366" w:rsidRPr="00107CC1">
              <w:rPr>
                <w:sz w:val="28"/>
                <w:lang w:val="fr-FR"/>
              </w:rPr>
              <w:t xml:space="preserve"> </w:t>
            </w:r>
            <w:r w:rsidR="00395366" w:rsidRPr="00107CC1">
              <w:rPr>
                <w:sz w:val="28"/>
                <w:lang w:val="en-US"/>
              </w:rPr>
              <w:t>element</w:t>
            </w:r>
            <w:r w:rsidR="00395366" w:rsidRPr="00107CC1">
              <w:rPr>
                <w:sz w:val="28"/>
                <w:lang w:val="fr-FR"/>
              </w:rPr>
              <w:t xml:space="preserve"> </w:t>
            </w:r>
            <w:r w:rsidR="00395366" w:rsidRPr="00107CC1">
              <w:rPr>
                <w:i/>
                <w:sz w:val="28"/>
                <w:lang w:val="fr-FR"/>
              </w:rPr>
              <w:t>n</w:t>
            </w:r>
            <w:r w:rsidR="00395366" w:rsidRPr="00107CC1">
              <w:rPr>
                <w:sz w:val="28"/>
                <w:lang w:val="fr-FR"/>
              </w:rPr>
              <w:t xml:space="preserve"> </w:t>
            </w:r>
            <w:r w:rsidR="00395366" w:rsidRPr="00107CC1">
              <w:rPr>
                <w:sz w:val="28"/>
                <w:lang w:val="en-US"/>
              </w:rPr>
              <w:t>birlik</w:t>
            </w:r>
            <w:r w:rsidR="00395366" w:rsidRPr="00107CC1">
              <w:rPr>
                <w:sz w:val="28"/>
                <w:lang w:val="fr-FR"/>
              </w:rPr>
              <w:t xml:space="preserve"> </w:t>
            </w:r>
            <w:r w:rsidR="00395366" w:rsidRPr="00107CC1">
              <w:rPr>
                <w:sz w:val="28"/>
                <w:lang w:val="en-US"/>
              </w:rPr>
              <w:t>elementlardan</w:t>
            </w:r>
            <w:r w:rsidR="00395366" w:rsidRPr="00107CC1">
              <w:rPr>
                <w:sz w:val="28"/>
                <w:lang w:val="fr-FR"/>
              </w:rPr>
              <w:t xml:space="preserve"> </w:t>
            </w:r>
            <w:r w:rsidR="00395366" w:rsidRPr="00107CC1">
              <w:rPr>
                <w:sz w:val="28"/>
                <w:lang w:val="en-US"/>
              </w:rPr>
              <w:t>iborat</w:t>
            </w:r>
            <w:r w:rsidR="00395366" w:rsidRPr="00107CC1">
              <w:rPr>
                <w:sz w:val="28"/>
                <w:lang w:val="fr-FR"/>
              </w:rPr>
              <w:t xml:space="preserve"> </w:t>
            </w:r>
            <w:r w:rsidR="00395366" w:rsidRPr="00107CC1">
              <w:rPr>
                <w:sz w:val="28"/>
                <w:lang w:val="en-US"/>
              </w:rPr>
              <w:t>ketma</w:t>
            </w:r>
            <w:r w:rsidR="00395366" w:rsidRPr="00107CC1">
              <w:rPr>
                <w:sz w:val="28"/>
                <w:lang w:val="fr-FR"/>
              </w:rPr>
              <w:t>-</w:t>
            </w:r>
            <w:r w:rsidR="00395366" w:rsidRPr="00107CC1">
              <w:rPr>
                <w:sz w:val="28"/>
                <w:lang w:val="en-US"/>
              </w:rPr>
              <w:t>ketlikda</w:t>
            </w:r>
            <w:r w:rsidR="00ED5545" w:rsidRPr="00107CC1">
              <w:rPr>
                <w:sz w:val="28"/>
                <w:lang w:val="fr-FR"/>
              </w:rPr>
              <w:t xml:space="preserve"> </w:t>
            </w:r>
            <w:r w:rsidR="00395366" w:rsidRPr="00107CC1">
              <w:rPr>
                <w:sz w:val="28"/>
                <w:lang w:val="en-US"/>
              </w:rPr>
              <w:t>bo‘ladi</w:t>
            </w:r>
            <w:r w:rsidR="00395366" w:rsidRPr="00107CC1">
              <w:rPr>
                <w:sz w:val="28"/>
                <w:lang w:val="fr-FR"/>
              </w:rPr>
              <w:t>.</w:t>
            </w:r>
          </w:p>
          <w:p w14:paraId="2086A86A" w14:textId="77777777" w:rsidR="00AB32AA" w:rsidRPr="00107CC1" w:rsidRDefault="00AB32AA" w:rsidP="00AB32AA">
            <w:pPr>
              <w:jc w:val="both"/>
              <w:rPr>
                <w:sz w:val="28"/>
                <w:lang w:val="fr-FR"/>
              </w:rPr>
            </w:pPr>
          </w:p>
          <w:p w14:paraId="68F7B6DC" w14:textId="77777777" w:rsidR="004C02B8" w:rsidRPr="00107CC1" w:rsidRDefault="00AB32AA" w:rsidP="00AB32AA">
            <w:pPr>
              <w:autoSpaceDE w:val="0"/>
              <w:autoSpaceDN w:val="0"/>
              <w:adjustRightInd w:val="0"/>
              <w:jc w:val="both"/>
              <w:rPr>
                <w:sz w:val="28"/>
                <w:lang w:val="fr-FR"/>
              </w:rPr>
            </w:pPr>
            <w:r w:rsidRPr="00107CC1">
              <w:rPr>
                <w:sz w:val="28"/>
              </w:rPr>
              <w:t>Маълумотлар</w:t>
            </w:r>
            <w:r w:rsidRPr="00107CC1">
              <w:rPr>
                <w:sz w:val="28"/>
                <w:lang w:val="fr-FR"/>
              </w:rPr>
              <w:t xml:space="preserve"> </w:t>
            </w:r>
            <w:r w:rsidRPr="00107CC1">
              <w:rPr>
                <w:sz w:val="28"/>
              </w:rPr>
              <w:t>рақамли</w:t>
            </w:r>
            <w:r w:rsidRPr="00107CC1">
              <w:rPr>
                <w:sz w:val="28"/>
                <w:lang w:val="fr-FR"/>
              </w:rPr>
              <w:t xml:space="preserve"> </w:t>
            </w:r>
            <w:r w:rsidRPr="00107CC1">
              <w:rPr>
                <w:sz w:val="28"/>
              </w:rPr>
              <w:t>сигналидаги</w:t>
            </w:r>
            <w:r w:rsidRPr="00107CC1">
              <w:rPr>
                <w:sz w:val="28"/>
                <w:lang w:val="fr-FR"/>
              </w:rPr>
              <w:t xml:space="preserve"> </w:t>
            </w:r>
            <w:r w:rsidRPr="00107CC1">
              <w:rPr>
                <w:sz w:val="28"/>
              </w:rPr>
              <w:t>хато</w:t>
            </w:r>
            <w:r w:rsidRPr="00107CC1">
              <w:rPr>
                <w:sz w:val="28"/>
                <w:lang w:val="fr-FR"/>
              </w:rPr>
              <w:t xml:space="preserve">, </w:t>
            </w:r>
            <w:r w:rsidRPr="00107CC1">
              <w:rPr>
                <w:sz w:val="28"/>
              </w:rPr>
              <w:t>бунда</w:t>
            </w:r>
            <w:r w:rsidRPr="00107CC1">
              <w:rPr>
                <w:sz w:val="28"/>
                <w:lang w:val="fr-FR"/>
              </w:rPr>
              <w:t xml:space="preserve"> </w:t>
            </w:r>
            <w:r w:rsidRPr="00107CC1">
              <w:rPr>
                <w:sz w:val="28"/>
              </w:rPr>
              <w:t>битта</w:t>
            </w:r>
            <w:r w:rsidRPr="00107CC1">
              <w:rPr>
                <w:sz w:val="28"/>
                <w:lang w:val="fr-FR"/>
              </w:rPr>
              <w:t xml:space="preserve"> (</w:t>
            </w:r>
            <w:r w:rsidRPr="00107CC1">
              <w:rPr>
                <w:sz w:val="28"/>
              </w:rPr>
              <w:t>иккита</w:t>
            </w:r>
            <w:r w:rsidRPr="00107CC1">
              <w:rPr>
                <w:sz w:val="28"/>
                <w:lang w:val="fr-FR"/>
              </w:rPr>
              <w:t xml:space="preserve">, </w:t>
            </w:r>
            <w:r w:rsidRPr="00107CC1">
              <w:rPr>
                <w:sz w:val="28"/>
              </w:rPr>
              <w:t>учта</w:t>
            </w:r>
            <w:r w:rsidRPr="00107CC1">
              <w:rPr>
                <w:sz w:val="28"/>
                <w:lang w:val="fr-FR"/>
              </w:rPr>
              <w:t xml:space="preserve"> ...) </w:t>
            </w:r>
            <w:r w:rsidRPr="00107CC1">
              <w:rPr>
                <w:sz w:val="28"/>
              </w:rPr>
              <w:t>хатоли</w:t>
            </w:r>
            <w:r w:rsidRPr="00107CC1">
              <w:rPr>
                <w:sz w:val="28"/>
                <w:lang w:val="fr-FR"/>
              </w:rPr>
              <w:t xml:space="preserve"> </w:t>
            </w:r>
            <w:r w:rsidRPr="00107CC1">
              <w:rPr>
                <w:sz w:val="28"/>
              </w:rPr>
              <w:t>бирлик</w:t>
            </w:r>
            <w:r w:rsidRPr="00107CC1">
              <w:rPr>
                <w:sz w:val="28"/>
                <w:lang w:val="fr-FR"/>
              </w:rPr>
              <w:t xml:space="preserve"> </w:t>
            </w:r>
            <w:r w:rsidRPr="00107CC1">
              <w:rPr>
                <w:sz w:val="28"/>
              </w:rPr>
              <w:t>элемент</w:t>
            </w:r>
            <w:r w:rsidRPr="00107CC1">
              <w:rPr>
                <w:sz w:val="28"/>
                <w:lang w:val="fr-FR"/>
              </w:rPr>
              <w:t xml:space="preserve"> n </w:t>
            </w:r>
            <w:r w:rsidRPr="00107CC1">
              <w:rPr>
                <w:sz w:val="28"/>
              </w:rPr>
              <w:t>бирлик</w:t>
            </w:r>
            <w:r w:rsidRPr="00107CC1">
              <w:rPr>
                <w:sz w:val="28"/>
                <w:lang w:val="fr-FR"/>
              </w:rPr>
              <w:t xml:space="preserve"> </w:t>
            </w:r>
            <w:r w:rsidRPr="00107CC1">
              <w:rPr>
                <w:sz w:val="28"/>
              </w:rPr>
              <w:t>элементлардан</w:t>
            </w:r>
            <w:r w:rsidRPr="00107CC1">
              <w:rPr>
                <w:sz w:val="28"/>
                <w:lang w:val="fr-FR"/>
              </w:rPr>
              <w:t xml:space="preserve"> </w:t>
            </w:r>
            <w:r w:rsidRPr="00107CC1">
              <w:rPr>
                <w:sz w:val="28"/>
              </w:rPr>
              <w:t>иборат</w:t>
            </w:r>
            <w:r w:rsidRPr="00107CC1">
              <w:rPr>
                <w:sz w:val="28"/>
                <w:lang w:val="fr-FR"/>
              </w:rPr>
              <w:t xml:space="preserve"> </w:t>
            </w:r>
            <w:r w:rsidR="00E85095" w:rsidRPr="00107CC1">
              <w:rPr>
                <w:sz w:val="28"/>
                <w:lang w:val="fr-FR"/>
              </w:rPr>
              <w:br/>
            </w:r>
            <w:r w:rsidRPr="00107CC1">
              <w:rPr>
                <w:sz w:val="28"/>
              </w:rPr>
              <w:t>кетма</w:t>
            </w:r>
            <w:r w:rsidR="00646D6E" w:rsidRPr="00107CC1">
              <w:rPr>
                <w:sz w:val="28"/>
                <w:lang w:val="fr-FR"/>
              </w:rPr>
              <w:t>-</w:t>
            </w:r>
            <w:r w:rsidRPr="00107CC1">
              <w:rPr>
                <w:sz w:val="28"/>
              </w:rPr>
              <w:t>кетликда</w:t>
            </w:r>
            <w:r w:rsidRPr="00107CC1">
              <w:rPr>
                <w:sz w:val="28"/>
                <w:lang w:val="fr-FR"/>
              </w:rPr>
              <w:t xml:space="preserve"> </w:t>
            </w:r>
            <w:r w:rsidRPr="00107CC1">
              <w:rPr>
                <w:sz w:val="28"/>
              </w:rPr>
              <w:t>бўлади</w:t>
            </w:r>
            <w:r w:rsidRPr="00107CC1">
              <w:rPr>
                <w:sz w:val="28"/>
                <w:lang w:val="fr-FR"/>
              </w:rPr>
              <w:t>.</w:t>
            </w:r>
          </w:p>
        </w:tc>
      </w:tr>
      <w:tr w:rsidR="00AB32AA" w:rsidRPr="00E76527" w14:paraId="7CE137D2" w14:textId="77777777">
        <w:tc>
          <w:tcPr>
            <w:tcW w:w="2104" w:type="pct"/>
          </w:tcPr>
          <w:p w14:paraId="5E37F76F" w14:textId="77777777" w:rsidR="00AB32AA" w:rsidRPr="00107CC1" w:rsidRDefault="00AB32AA" w:rsidP="00AB32AA">
            <w:pPr>
              <w:pStyle w:val="BodyText"/>
              <w:rPr>
                <w:sz w:val="28"/>
                <w:szCs w:val="28"/>
              </w:rPr>
            </w:pPr>
            <w:r w:rsidRPr="00107CC1">
              <w:rPr>
                <w:sz w:val="28"/>
                <w:szCs w:val="28"/>
              </w:rPr>
              <w:lastRenderedPageBreak/>
              <w:t xml:space="preserve">Ошибка в цифровом сигнале данных однократная </w:t>
            </w:r>
            <w:r w:rsidR="0056346D" w:rsidRPr="00107CC1">
              <w:rPr>
                <w:sz w:val="28"/>
                <w:szCs w:val="28"/>
              </w:rPr>
              <w:br/>
            </w:r>
            <w:r w:rsidRPr="00107CC1">
              <w:rPr>
                <w:sz w:val="28"/>
                <w:szCs w:val="28"/>
              </w:rPr>
              <w:t>(однократная ошибка)</w:t>
            </w:r>
          </w:p>
          <w:p w14:paraId="241C34D8" w14:textId="77777777" w:rsidR="00395366" w:rsidRPr="00107CC1" w:rsidRDefault="00AB32AA" w:rsidP="00395366">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395366" w:rsidRPr="00107CC1">
              <w:rPr>
                <w:b w:val="0"/>
                <w:sz w:val="28"/>
                <w:szCs w:val="28"/>
                <w:lang w:val="en-US"/>
              </w:rPr>
              <w:t xml:space="preserve">malumotlarning raqamli </w:t>
            </w:r>
            <w:r w:rsidR="00395366" w:rsidRPr="00107CC1">
              <w:rPr>
                <w:b w:val="0"/>
                <w:sz w:val="28"/>
                <w:szCs w:val="28"/>
                <w:lang w:val="en-US"/>
              </w:rPr>
              <w:br/>
              <w:t>signalidagi bir karrali xato (bir karrali xato)</w:t>
            </w:r>
          </w:p>
          <w:p w14:paraId="692412F1" w14:textId="77777777" w:rsidR="00AB32AA" w:rsidRPr="00107CC1" w:rsidRDefault="0057745C" w:rsidP="00AB32AA">
            <w:pPr>
              <w:pStyle w:val="BodyText"/>
              <w:rPr>
                <w:b w:val="0"/>
                <w:sz w:val="28"/>
                <w:szCs w:val="28"/>
              </w:rPr>
            </w:pPr>
            <w:r w:rsidRPr="00107CC1">
              <w:rPr>
                <w:b w:val="0"/>
                <w:sz w:val="28"/>
                <w:szCs w:val="28"/>
                <w:lang w:val="en-US"/>
              </w:rPr>
              <w:t xml:space="preserve">     </w:t>
            </w:r>
            <w:r w:rsidR="00395366" w:rsidRPr="00107CC1">
              <w:rPr>
                <w:b w:val="0"/>
                <w:sz w:val="28"/>
                <w:szCs w:val="28"/>
                <w:lang w:val="en-US"/>
              </w:rPr>
              <w:t xml:space="preserve"> </w:t>
            </w:r>
            <w:r w:rsidR="00AB32AA" w:rsidRPr="00107CC1">
              <w:rPr>
                <w:b w:val="0"/>
                <w:sz w:val="28"/>
                <w:szCs w:val="28"/>
              </w:rPr>
              <w:t>малумотлар</w:t>
            </w:r>
            <w:r w:rsidR="00780192" w:rsidRPr="00107CC1">
              <w:rPr>
                <w:b w:val="0"/>
                <w:sz w:val="28"/>
                <w:szCs w:val="28"/>
              </w:rPr>
              <w:t>нинг</w:t>
            </w:r>
            <w:r w:rsidR="00AB32AA" w:rsidRPr="00107CC1">
              <w:rPr>
                <w:b w:val="0"/>
                <w:sz w:val="28"/>
                <w:szCs w:val="28"/>
              </w:rPr>
              <w:t xml:space="preserve"> рақамли </w:t>
            </w:r>
            <w:r w:rsidR="0035632A" w:rsidRPr="00107CC1">
              <w:rPr>
                <w:b w:val="0"/>
                <w:sz w:val="28"/>
                <w:szCs w:val="28"/>
              </w:rPr>
              <w:br/>
            </w:r>
            <w:r w:rsidR="00AB32AA" w:rsidRPr="00107CC1">
              <w:rPr>
                <w:b w:val="0"/>
                <w:sz w:val="28"/>
                <w:szCs w:val="28"/>
              </w:rPr>
              <w:t>сигналидаги бир каррали хато (бир каррали хато)</w:t>
            </w:r>
          </w:p>
          <w:p w14:paraId="27F7848A" w14:textId="77777777" w:rsidR="00AB32AA" w:rsidRPr="00107CC1" w:rsidRDefault="00AB32AA" w:rsidP="00AB32AA">
            <w:pPr>
              <w:pStyle w:val="BodyText"/>
              <w:rPr>
                <w:b w:val="0"/>
                <w:sz w:val="28"/>
                <w:szCs w:val="28"/>
              </w:rPr>
            </w:pPr>
            <w:r w:rsidRPr="00107CC1">
              <w:rPr>
                <w:sz w:val="28"/>
                <w:szCs w:val="28"/>
                <w:lang w:val="en-US"/>
              </w:rPr>
              <w:t>en</w:t>
            </w:r>
            <w:r w:rsidRPr="00107CC1">
              <w:rPr>
                <w:b w:val="0"/>
                <w:sz w:val="28"/>
                <w:szCs w:val="28"/>
              </w:rPr>
              <w:t xml:space="preserve"> - </w:t>
            </w:r>
            <w:r w:rsidR="00646D6E" w:rsidRPr="00107CC1">
              <w:rPr>
                <w:b w:val="0"/>
                <w:sz w:val="28"/>
                <w:szCs w:val="28"/>
                <w:lang w:val="en-US"/>
              </w:rPr>
              <w:t>o</w:t>
            </w:r>
            <w:r w:rsidRPr="00107CC1">
              <w:rPr>
                <w:b w:val="0"/>
                <w:sz w:val="28"/>
                <w:szCs w:val="28"/>
                <w:lang w:val="en-US"/>
              </w:rPr>
              <w:t>ne</w:t>
            </w:r>
            <w:r w:rsidRPr="00107CC1">
              <w:rPr>
                <w:b w:val="0"/>
                <w:sz w:val="28"/>
                <w:szCs w:val="28"/>
              </w:rPr>
              <w:t>-</w:t>
            </w:r>
            <w:r w:rsidRPr="00107CC1">
              <w:rPr>
                <w:b w:val="0"/>
                <w:sz w:val="28"/>
                <w:szCs w:val="28"/>
                <w:lang w:val="en-US"/>
              </w:rPr>
              <w:t>fold</w:t>
            </w:r>
            <w:r w:rsidRPr="00107CC1">
              <w:rPr>
                <w:b w:val="0"/>
                <w:sz w:val="28"/>
                <w:szCs w:val="28"/>
              </w:rPr>
              <w:t xml:space="preserve"> </w:t>
            </w:r>
            <w:r w:rsidRPr="00107CC1">
              <w:rPr>
                <w:b w:val="0"/>
                <w:sz w:val="28"/>
                <w:szCs w:val="28"/>
                <w:lang w:val="en-US"/>
              </w:rPr>
              <w:t>error</w:t>
            </w:r>
          </w:p>
          <w:p w14:paraId="5DA46591" w14:textId="77777777" w:rsidR="00AB32AA" w:rsidRPr="00107CC1" w:rsidRDefault="00AB32AA" w:rsidP="00AB32AA">
            <w:pPr>
              <w:jc w:val="both"/>
              <w:rPr>
                <w:b/>
                <w:sz w:val="28"/>
              </w:rPr>
            </w:pPr>
          </w:p>
        </w:tc>
        <w:tc>
          <w:tcPr>
            <w:tcW w:w="2896" w:type="pct"/>
          </w:tcPr>
          <w:p w14:paraId="06D957CD" w14:textId="77777777" w:rsidR="00AB32AA" w:rsidRPr="00107CC1" w:rsidRDefault="00AB32AA" w:rsidP="00AB32AA">
            <w:pPr>
              <w:autoSpaceDE w:val="0"/>
              <w:autoSpaceDN w:val="0"/>
              <w:adjustRightInd w:val="0"/>
              <w:jc w:val="both"/>
              <w:rPr>
                <w:sz w:val="28"/>
              </w:rPr>
            </w:pPr>
            <w:r w:rsidRPr="00107CC1">
              <w:rPr>
                <w:sz w:val="28"/>
              </w:rPr>
              <w:t xml:space="preserve">Ошибка в цифровом сигнале данных, при </w:t>
            </w:r>
            <w:r w:rsidR="0035632A" w:rsidRPr="00107CC1">
              <w:rPr>
                <w:sz w:val="28"/>
              </w:rPr>
              <w:br/>
            </w:r>
            <w:r w:rsidR="00C12DF0" w:rsidRPr="00107CC1">
              <w:rPr>
                <w:sz w:val="28"/>
              </w:rPr>
              <w:t xml:space="preserve">которой перед ошибочным </w:t>
            </w:r>
            <w:r w:rsidRPr="00107CC1">
              <w:rPr>
                <w:sz w:val="28"/>
              </w:rPr>
              <w:t xml:space="preserve">единичным </w:t>
            </w:r>
            <w:r w:rsidR="0035632A" w:rsidRPr="00107CC1">
              <w:rPr>
                <w:sz w:val="28"/>
              </w:rPr>
              <w:br/>
            </w:r>
            <w:r w:rsidRPr="00107CC1">
              <w:rPr>
                <w:sz w:val="28"/>
              </w:rPr>
              <w:t>элементом и после него имеется, по крайней мере, по одному правильному единичному элементу.</w:t>
            </w:r>
          </w:p>
          <w:p w14:paraId="5B0A0B11" w14:textId="77777777" w:rsidR="00395366" w:rsidRPr="00107CC1" w:rsidRDefault="00395366" w:rsidP="00AB32AA">
            <w:pPr>
              <w:autoSpaceDE w:val="0"/>
              <w:autoSpaceDN w:val="0"/>
              <w:adjustRightInd w:val="0"/>
              <w:jc w:val="both"/>
              <w:rPr>
                <w:sz w:val="28"/>
              </w:rPr>
            </w:pPr>
          </w:p>
          <w:p w14:paraId="2B5782D6" w14:textId="77777777" w:rsidR="00395366" w:rsidRPr="00107CC1" w:rsidRDefault="00021B13" w:rsidP="00395366">
            <w:pPr>
              <w:autoSpaceDE w:val="0"/>
              <w:autoSpaceDN w:val="0"/>
              <w:adjustRightInd w:val="0"/>
              <w:jc w:val="both"/>
              <w:rPr>
                <w:sz w:val="28"/>
                <w:lang w:val="en-US"/>
              </w:rPr>
            </w:pPr>
            <w:r w:rsidRPr="00107CC1">
              <w:rPr>
                <w:sz w:val="28"/>
                <w:lang w:val="en-US"/>
              </w:rPr>
              <w:t>Ma’lumotlar</w:t>
            </w:r>
            <w:r w:rsidR="00395366" w:rsidRPr="00107CC1">
              <w:rPr>
                <w:sz w:val="28"/>
                <w:lang w:val="en-US"/>
              </w:rPr>
              <w:t xml:space="preserve"> raqamli signalidagi xato, bunda xatoli birlik elementdan oldin va undan keyin hech bo‘lmaganda, bittadan to‘g‘ri birlik element bo‘ladi.</w:t>
            </w:r>
          </w:p>
          <w:p w14:paraId="574328A7" w14:textId="77777777" w:rsidR="00AB32AA" w:rsidRPr="00107CC1" w:rsidRDefault="00AB32AA" w:rsidP="00AB32AA">
            <w:pPr>
              <w:autoSpaceDE w:val="0"/>
              <w:autoSpaceDN w:val="0"/>
              <w:adjustRightInd w:val="0"/>
              <w:jc w:val="both"/>
              <w:rPr>
                <w:sz w:val="28"/>
                <w:lang w:val="en-US"/>
              </w:rPr>
            </w:pPr>
          </w:p>
          <w:p w14:paraId="467B7180" w14:textId="77777777" w:rsidR="00813287" w:rsidRPr="00107CC1" w:rsidRDefault="00AB32AA" w:rsidP="00AB32AA">
            <w:pPr>
              <w:autoSpaceDE w:val="0"/>
              <w:autoSpaceDN w:val="0"/>
              <w:adjustRightInd w:val="0"/>
              <w:jc w:val="both"/>
              <w:rPr>
                <w:sz w:val="28"/>
                <w:lang w:val="en-US"/>
              </w:rPr>
            </w:pPr>
            <w:r w:rsidRPr="00107CC1">
              <w:rPr>
                <w:sz w:val="28"/>
              </w:rPr>
              <w:t>Маълумотлар</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сигналидаги</w:t>
            </w:r>
            <w:r w:rsidRPr="00107CC1">
              <w:rPr>
                <w:sz w:val="28"/>
                <w:lang w:val="en-US"/>
              </w:rPr>
              <w:t xml:space="preserve"> </w:t>
            </w:r>
            <w:r w:rsidRPr="00107CC1">
              <w:rPr>
                <w:sz w:val="28"/>
              </w:rPr>
              <w:t>хато</w:t>
            </w:r>
            <w:r w:rsidRPr="00107CC1">
              <w:rPr>
                <w:sz w:val="28"/>
                <w:lang w:val="en-US"/>
              </w:rPr>
              <w:t xml:space="preserve">, </w:t>
            </w:r>
            <w:r w:rsidRPr="00107CC1">
              <w:rPr>
                <w:sz w:val="28"/>
              </w:rPr>
              <w:t>бунда</w:t>
            </w:r>
            <w:r w:rsidRPr="00107CC1">
              <w:rPr>
                <w:sz w:val="28"/>
                <w:lang w:val="en-US"/>
              </w:rPr>
              <w:t xml:space="preserve"> </w:t>
            </w:r>
            <w:r w:rsidRPr="00107CC1">
              <w:rPr>
                <w:sz w:val="28"/>
              </w:rPr>
              <w:t>хатоли</w:t>
            </w:r>
            <w:r w:rsidRPr="00107CC1">
              <w:rPr>
                <w:sz w:val="28"/>
                <w:lang w:val="en-US"/>
              </w:rPr>
              <w:t xml:space="preserve"> </w:t>
            </w:r>
            <w:r w:rsidRPr="00107CC1">
              <w:rPr>
                <w:sz w:val="28"/>
              </w:rPr>
              <w:t>бирлик</w:t>
            </w:r>
            <w:r w:rsidRPr="00107CC1">
              <w:rPr>
                <w:sz w:val="28"/>
                <w:lang w:val="en-US"/>
              </w:rPr>
              <w:t xml:space="preserve"> </w:t>
            </w:r>
            <w:r w:rsidRPr="00107CC1">
              <w:rPr>
                <w:sz w:val="28"/>
              </w:rPr>
              <w:t>элементдан</w:t>
            </w:r>
            <w:r w:rsidRPr="00107CC1">
              <w:rPr>
                <w:sz w:val="28"/>
                <w:lang w:val="en-US"/>
              </w:rPr>
              <w:t xml:space="preserve"> </w:t>
            </w:r>
            <w:r w:rsidRPr="00107CC1">
              <w:rPr>
                <w:sz w:val="28"/>
              </w:rPr>
              <w:t>олдин</w:t>
            </w:r>
            <w:r w:rsidRPr="00107CC1">
              <w:rPr>
                <w:sz w:val="28"/>
                <w:lang w:val="en-US"/>
              </w:rPr>
              <w:t xml:space="preserve"> </w:t>
            </w:r>
            <w:r w:rsidRPr="00107CC1">
              <w:rPr>
                <w:sz w:val="28"/>
              </w:rPr>
              <w:t>ва</w:t>
            </w:r>
            <w:r w:rsidRPr="00107CC1">
              <w:rPr>
                <w:sz w:val="28"/>
                <w:lang w:val="en-US"/>
              </w:rPr>
              <w:t xml:space="preserve"> </w:t>
            </w:r>
            <w:r w:rsidRPr="00107CC1">
              <w:rPr>
                <w:sz w:val="28"/>
              </w:rPr>
              <w:t>ундан</w:t>
            </w:r>
            <w:r w:rsidRPr="00107CC1">
              <w:rPr>
                <w:sz w:val="28"/>
                <w:lang w:val="en-US"/>
              </w:rPr>
              <w:t xml:space="preserve"> </w:t>
            </w:r>
            <w:r w:rsidRPr="00107CC1">
              <w:rPr>
                <w:sz w:val="28"/>
              </w:rPr>
              <w:t>кейин</w:t>
            </w:r>
            <w:r w:rsidRPr="00107CC1">
              <w:rPr>
                <w:sz w:val="28"/>
                <w:lang w:val="en-US"/>
              </w:rPr>
              <w:t xml:space="preserve"> </w:t>
            </w:r>
            <w:r w:rsidRPr="00107CC1">
              <w:rPr>
                <w:sz w:val="28"/>
              </w:rPr>
              <w:t>ҳеч</w:t>
            </w:r>
            <w:r w:rsidRPr="00107CC1">
              <w:rPr>
                <w:sz w:val="28"/>
                <w:lang w:val="en-US"/>
              </w:rPr>
              <w:t xml:space="preserve"> </w:t>
            </w:r>
            <w:r w:rsidRPr="00107CC1">
              <w:rPr>
                <w:sz w:val="28"/>
              </w:rPr>
              <w:t>бўлмаганда</w:t>
            </w:r>
            <w:r w:rsidRPr="00107CC1">
              <w:rPr>
                <w:sz w:val="28"/>
                <w:lang w:val="en-US"/>
              </w:rPr>
              <w:t xml:space="preserve">, </w:t>
            </w:r>
            <w:r w:rsidRPr="00107CC1">
              <w:rPr>
                <w:sz w:val="28"/>
              </w:rPr>
              <w:t>биттадан</w:t>
            </w:r>
            <w:r w:rsidRPr="00107CC1">
              <w:rPr>
                <w:sz w:val="28"/>
                <w:lang w:val="en-US"/>
              </w:rPr>
              <w:t xml:space="preserve"> </w:t>
            </w:r>
            <w:r w:rsidRPr="00107CC1">
              <w:rPr>
                <w:sz w:val="28"/>
              </w:rPr>
              <w:t>тўғри</w:t>
            </w:r>
            <w:r w:rsidRPr="00107CC1">
              <w:rPr>
                <w:sz w:val="28"/>
                <w:lang w:val="en-US"/>
              </w:rPr>
              <w:t xml:space="preserve"> </w:t>
            </w:r>
            <w:r w:rsidRPr="00107CC1">
              <w:rPr>
                <w:sz w:val="28"/>
              </w:rPr>
              <w:t>бирлик</w:t>
            </w:r>
            <w:r w:rsidRPr="00107CC1">
              <w:rPr>
                <w:sz w:val="28"/>
                <w:lang w:val="en-US"/>
              </w:rPr>
              <w:t xml:space="preserve"> </w:t>
            </w:r>
            <w:r w:rsidRPr="00107CC1">
              <w:rPr>
                <w:sz w:val="28"/>
              </w:rPr>
              <w:t>элемент</w:t>
            </w:r>
            <w:r w:rsidRPr="00107CC1">
              <w:rPr>
                <w:sz w:val="28"/>
                <w:lang w:val="en-US"/>
              </w:rPr>
              <w:t xml:space="preserve"> </w:t>
            </w:r>
            <w:r w:rsidRPr="00107CC1">
              <w:rPr>
                <w:sz w:val="28"/>
              </w:rPr>
              <w:t>бўлади</w:t>
            </w:r>
            <w:r w:rsidRPr="00107CC1">
              <w:rPr>
                <w:sz w:val="28"/>
                <w:lang w:val="en-US"/>
              </w:rPr>
              <w:t>.</w:t>
            </w:r>
          </w:p>
          <w:p w14:paraId="08BE0562" w14:textId="77777777" w:rsidR="004C02B8" w:rsidRPr="00107CC1" w:rsidRDefault="004C02B8" w:rsidP="00AB32AA">
            <w:pPr>
              <w:autoSpaceDE w:val="0"/>
              <w:autoSpaceDN w:val="0"/>
              <w:adjustRightInd w:val="0"/>
              <w:jc w:val="both"/>
              <w:rPr>
                <w:i/>
                <w:sz w:val="28"/>
                <w:szCs w:val="28"/>
                <w:lang w:val="en-US"/>
              </w:rPr>
            </w:pPr>
          </w:p>
        </w:tc>
      </w:tr>
      <w:tr w:rsidR="00AB32AA" w:rsidRPr="00E76527" w14:paraId="0B4804CF" w14:textId="77777777">
        <w:tc>
          <w:tcPr>
            <w:tcW w:w="2104" w:type="pct"/>
          </w:tcPr>
          <w:p w14:paraId="67276E78" w14:textId="77777777" w:rsidR="00AB32AA" w:rsidRPr="00107CC1" w:rsidRDefault="00AB32AA" w:rsidP="00AB32AA">
            <w:pPr>
              <w:widowControl w:val="0"/>
              <w:jc w:val="both"/>
              <w:rPr>
                <w:b/>
                <w:snapToGrid w:val="0"/>
                <w:sz w:val="28"/>
                <w:lang w:val="en-US"/>
              </w:rPr>
            </w:pPr>
            <w:r w:rsidRPr="00107CC1">
              <w:rPr>
                <w:b/>
                <w:snapToGrid w:val="0"/>
                <w:sz w:val="28"/>
              </w:rPr>
              <w:t>Ошибочная</w:t>
            </w:r>
            <w:r w:rsidRPr="00107CC1">
              <w:rPr>
                <w:b/>
                <w:snapToGrid w:val="0"/>
                <w:sz w:val="28"/>
                <w:lang w:val="en-US"/>
              </w:rPr>
              <w:t xml:space="preserve"> </w:t>
            </w:r>
            <w:r w:rsidRPr="00107CC1">
              <w:rPr>
                <w:b/>
                <w:snapToGrid w:val="0"/>
                <w:sz w:val="28"/>
              </w:rPr>
              <w:t>ячейка</w:t>
            </w:r>
          </w:p>
          <w:p w14:paraId="6EC5E31C" w14:textId="77777777" w:rsidR="00395366" w:rsidRPr="00107CC1" w:rsidRDefault="00AB32AA" w:rsidP="00AB32AA">
            <w:pPr>
              <w:widowControl w:val="0"/>
              <w:jc w:val="both"/>
              <w:rPr>
                <w:snapToGrid w:val="0"/>
                <w:sz w:val="28"/>
                <w:szCs w:val="28"/>
                <w:lang w:val="en-US"/>
              </w:rPr>
            </w:pPr>
            <w:r w:rsidRPr="00107CC1">
              <w:rPr>
                <w:b/>
                <w:sz w:val="28"/>
                <w:szCs w:val="28"/>
                <w:lang w:val="en-US"/>
              </w:rPr>
              <w:t>uz</w:t>
            </w:r>
            <w:r w:rsidRPr="00107CC1">
              <w:rPr>
                <w:sz w:val="28"/>
                <w:szCs w:val="28"/>
                <w:lang w:val="en-US"/>
              </w:rPr>
              <w:t xml:space="preserve"> -</w:t>
            </w:r>
            <w:r w:rsidRPr="00107CC1">
              <w:rPr>
                <w:b/>
                <w:sz w:val="28"/>
                <w:szCs w:val="28"/>
                <w:lang w:val="en-US"/>
              </w:rPr>
              <w:t xml:space="preserve"> </w:t>
            </w:r>
            <w:r w:rsidR="00395366" w:rsidRPr="00107CC1">
              <w:rPr>
                <w:snapToGrid w:val="0"/>
                <w:sz w:val="28"/>
                <w:szCs w:val="28"/>
                <w:lang w:val="en-US"/>
              </w:rPr>
              <w:t xml:space="preserve">xato yacheyka </w:t>
            </w:r>
          </w:p>
          <w:p w14:paraId="38A68A21" w14:textId="77777777" w:rsidR="00AB32AA" w:rsidRPr="00107CC1" w:rsidRDefault="00395366" w:rsidP="00AB32AA">
            <w:pPr>
              <w:widowControl w:val="0"/>
              <w:jc w:val="both"/>
              <w:rPr>
                <w:b/>
                <w:sz w:val="28"/>
                <w:szCs w:val="28"/>
                <w:lang w:val="en-US"/>
              </w:rPr>
            </w:pPr>
            <w:r w:rsidRPr="00107CC1">
              <w:rPr>
                <w:snapToGrid w:val="0"/>
                <w:sz w:val="28"/>
                <w:szCs w:val="28"/>
                <w:lang w:val="en-US"/>
              </w:rPr>
              <w:t xml:space="preserve">       </w:t>
            </w:r>
            <w:r w:rsidR="00AB32AA" w:rsidRPr="00107CC1">
              <w:rPr>
                <w:snapToGrid w:val="0"/>
                <w:sz w:val="28"/>
                <w:szCs w:val="28"/>
              </w:rPr>
              <w:t>хато</w:t>
            </w:r>
            <w:r w:rsidR="00AB32AA" w:rsidRPr="00107CC1">
              <w:rPr>
                <w:snapToGrid w:val="0"/>
                <w:sz w:val="28"/>
                <w:szCs w:val="28"/>
                <w:lang w:val="en-US"/>
              </w:rPr>
              <w:t xml:space="preserve"> </w:t>
            </w:r>
            <w:r w:rsidR="00AB32AA" w:rsidRPr="00107CC1">
              <w:rPr>
                <w:snapToGrid w:val="0"/>
                <w:sz w:val="28"/>
                <w:szCs w:val="28"/>
              </w:rPr>
              <w:t>ячейка</w:t>
            </w:r>
            <w:r w:rsidR="00AB32AA" w:rsidRPr="00107CC1">
              <w:rPr>
                <w:snapToGrid w:val="0"/>
                <w:sz w:val="28"/>
                <w:szCs w:val="28"/>
                <w:lang w:val="en-US"/>
              </w:rPr>
              <w:t xml:space="preserve"> </w:t>
            </w:r>
          </w:p>
          <w:p w14:paraId="680DEFA0" w14:textId="77777777" w:rsidR="00AB32AA" w:rsidRPr="00107CC1" w:rsidRDefault="00AB32AA" w:rsidP="00AB32AA">
            <w:pPr>
              <w:widowControl w:val="0"/>
              <w:jc w:val="both"/>
              <w:rPr>
                <w:snapToGrid w:val="0"/>
                <w:sz w:val="28"/>
                <w:szCs w:val="28"/>
              </w:rPr>
            </w:pPr>
            <w:r w:rsidRPr="00107CC1">
              <w:rPr>
                <w:b/>
                <w:sz w:val="28"/>
                <w:szCs w:val="28"/>
                <w:lang w:val="en-US"/>
              </w:rPr>
              <w:t>en</w:t>
            </w:r>
            <w:r w:rsidRPr="00107CC1">
              <w:rPr>
                <w:sz w:val="28"/>
                <w:szCs w:val="28"/>
              </w:rPr>
              <w:t xml:space="preserve"> -</w:t>
            </w:r>
            <w:r w:rsidRPr="00107CC1">
              <w:rPr>
                <w:b/>
                <w:sz w:val="28"/>
                <w:szCs w:val="28"/>
              </w:rPr>
              <w:t xml:space="preserve"> </w:t>
            </w:r>
            <w:r w:rsidRPr="00107CC1">
              <w:rPr>
                <w:snapToGrid w:val="0"/>
                <w:sz w:val="28"/>
                <w:szCs w:val="28"/>
                <w:lang w:val="en-US"/>
              </w:rPr>
              <w:t>invalid</w:t>
            </w:r>
            <w:r w:rsidRPr="00107CC1">
              <w:rPr>
                <w:snapToGrid w:val="0"/>
                <w:sz w:val="28"/>
                <w:szCs w:val="28"/>
              </w:rPr>
              <w:t xml:space="preserve"> </w:t>
            </w:r>
            <w:r w:rsidRPr="00107CC1">
              <w:rPr>
                <w:snapToGrid w:val="0"/>
                <w:sz w:val="28"/>
                <w:szCs w:val="28"/>
                <w:lang w:val="en-US"/>
              </w:rPr>
              <w:t>cell</w:t>
            </w:r>
          </w:p>
          <w:p w14:paraId="79AEAC95" w14:textId="77777777" w:rsidR="00AB32AA" w:rsidRPr="00107CC1" w:rsidRDefault="00AB32AA" w:rsidP="00AB32AA">
            <w:pPr>
              <w:jc w:val="both"/>
              <w:rPr>
                <w:b/>
                <w:sz w:val="28"/>
              </w:rPr>
            </w:pPr>
          </w:p>
        </w:tc>
        <w:tc>
          <w:tcPr>
            <w:tcW w:w="2896" w:type="pct"/>
          </w:tcPr>
          <w:p w14:paraId="3D1FB9B4" w14:textId="77777777" w:rsidR="00AB32AA" w:rsidRPr="00107CC1" w:rsidRDefault="00AB32AA" w:rsidP="00AB32AA">
            <w:pPr>
              <w:autoSpaceDE w:val="0"/>
              <w:autoSpaceDN w:val="0"/>
              <w:adjustRightInd w:val="0"/>
              <w:jc w:val="both"/>
              <w:rPr>
                <w:snapToGrid w:val="0"/>
                <w:sz w:val="28"/>
              </w:rPr>
            </w:pPr>
            <w:r w:rsidRPr="00107CC1">
              <w:rPr>
                <w:snapToGrid w:val="0"/>
                <w:sz w:val="28"/>
              </w:rPr>
              <w:t>Ячейка, в заголовке которой после осуществления процесса контро</w:t>
            </w:r>
            <w:r w:rsidR="0035632A" w:rsidRPr="00107CC1">
              <w:rPr>
                <w:snapToGrid w:val="0"/>
                <w:sz w:val="28"/>
              </w:rPr>
              <w:t>ля за ошибками были обнаруже</w:t>
            </w:r>
            <w:r w:rsidRPr="00107CC1">
              <w:rPr>
                <w:snapToGrid w:val="0"/>
                <w:sz w:val="28"/>
              </w:rPr>
              <w:t>ны ошибки.</w:t>
            </w:r>
          </w:p>
          <w:p w14:paraId="052405B0" w14:textId="77777777" w:rsidR="00395366" w:rsidRPr="00107CC1" w:rsidRDefault="00395366" w:rsidP="00AB32AA">
            <w:pPr>
              <w:autoSpaceDE w:val="0"/>
              <w:autoSpaceDN w:val="0"/>
              <w:adjustRightInd w:val="0"/>
              <w:jc w:val="both"/>
              <w:rPr>
                <w:i/>
                <w:sz w:val="28"/>
                <w:szCs w:val="28"/>
              </w:rPr>
            </w:pPr>
          </w:p>
          <w:p w14:paraId="51FAD580" w14:textId="77777777" w:rsidR="00395366" w:rsidRPr="00107CC1" w:rsidRDefault="00395366" w:rsidP="00AB32AA">
            <w:pPr>
              <w:autoSpaceDE w:val="0"/>
              <w:autoSpaceDN w:val="0"/>
              <w:adjustRightInd w:val="0"/>
              <w:jc w:val="both"/>
              <w:rPr>
                <w:snapToGrid w:val="0"/>
                <w:sz w:val="28"/>
                <w:lang w:val="en-US"/>
              </w:rPr>
            </w:pPr>
            <w:r w:rsidRPr="00107CC1">
              <w:rPr>
                <w:sz w:val="28"/>
                <w:lang w:val="en-US"/>
              </w:rPr>
              <w:t>Xatolarni</w:t>
            </w:r>
            <w:r w:rsidRPr="00107CC1">
              <w:rPr>
                <w:sz w:val="28"/>
                <w:lang w:val="fr-FR"/>
              </w:rPr>
              <w:t xml:space="preserve"> </w:t>
            </w:r>
            <w:r w:rsidRPr="00107CC1">
              <w:rPr>
                <w:sz w:val="28"/>
                <w:lang w:val="en-US"/>
              </w:rPr>
              <w:t>nazorat</w:t>
            </w:r>
            <w:r w:rsidRPr="00107CC1">
              <w:rPr>
                <w:sz w:val="28"/>
                <w:lang w:val="fr-FR"/>
              </w:rPr>
              <w:t xml:space="preserve"> </w:t>
            </w:r>
            <w:r w:rsidRPr="00107CC1">
              <w:rPr>
                <w:sz w:val="28"/>
                <w:lang w:val="en-US"/>
              </w:rPr>
              <w:t>qilish</w:t>
            </w:r>
            <w:r w:rsidRPr="00107CC1">
              <w:rPr>
                <w:sz w:val="28"/>
                <w:lang w:val="fr-FR"/>
              </w:rPr>
              <w:t xml:space="preserve"> </w:t>
            </w:r>
            <w:r w:rsidRPr="00107CC1">
              <w:rPr>
                <w:sz w:val="28"/>
                <w:lang w:val="en-US"/>
              </w:rPr>
              <w:t>jarayoni</w:t>
            </w:r>
            <w:r w:rsidRPr="00107CC1">
              <w:rPr>
                <w:sz w:val="28"/>
                <w:lang w:val="fr-FR"/>
              </w:rPr>
              <w:t xml:space="preserve"> </w:t>
            </w:r>
            <w:r w:rsidRPr="00107CC1">
              <w:rPr>
                <w:sz w:val="28"/>
                <w:lang w:val="en-US"/>
              </w:rPr>
              <w:t>amalga</w:t>
            </w:r>
            <w:r w:rsidRPr="00107CC1">
              <w:rPr>
                <w:sz w:val="28"/>
                <w:lang w:val="fr-FR"/>
              </w:rPr>
              <w:t xml:space="preserve"> </w:t>
            </w:r>
            <w:r w:rsidRPr="00107CC1">
              <w:rPr>
                <w:sz w:val="28"/>
                <w:lang w:val="en-US"/>
              </w:rPr>
              <w:t>oshirilgandan</w:t>
            </w:r>
            <w:r w:rsidRPr="00107CC1">
              <w:rPr>
                <w:sz w:val="28"/>
                <w:lang w:val="fr-FR"/>
              </w:rPr>
              <w:t xml:space="preserve"> </w:t>
            </w:r>
            <w:r w:rsidRPr="00107CC1">
              <w:rPr>
                <w:sz w:val="28"/>
                <w:lang w:val="en-US"/>
              </w:rPr>
              <w:t>keyin</w:t>
            </w:r>
            <w:r w:rsidRPr="00107CC1">
              <w:rPr>
                <w:sz w:val="28"/>
                <w:lang w:val="fr-FR"/>
              </w:rPr>
              <w:t xml:space="preserve"> </w:t>
            </w:r>
            <w:r w:rsidRPr="00107CC1">
              <w:rPr>
                <w:sz w:val="28"/>
                <w:lang w:val="en-US"/>
              </w:rPr>
              <w:t>sarlavhada</w:t>
            </w:r>
            <w:r w:rsidRPr="00107CC1">
              <w:rPr>
                <w:sz w:val="28"/>
                <w:lang w:val="fr-FR"/>
              </w:rPr>
              <w:t xml:space="preserve"> </w:t>
            </w:r>
            <w:r w:rsidRPr="00107CC1">
              <w:rPr>
                <w:sz w:val="28"/>
                <w:lang w:val="en-US"/>
              </w:rPr>
              <w:t>xatolar</w:t>
            </w:r>
            <w:r w:rsidRPr="00107CC1">
              <w:rPr>
                <w:sz w:val="28"/>
                <w:lang w:val="fr-FR"/>
              </w:rPr>
              <w:t xml:space="preserve"> </w:t>
            </w:r>
            <w:r w:rsidRPr="00107CC1">
              <w:rPr>
                <w:sz w:val="28"/>
                <w:lang w:val="en-US"/>
              </w:rPr>
              <w:t>aniqlangan</w:t>
            </w:r>
            <w:r w:rsidRPr="00107CC1">
              <w:rPr>
                <w:sz w:val="28"/>
                <w:lang w:val="fr-FR"/>
              </w:rPr>
              <w:t xml:space="preserve"> </w:t>
            </w:r>
            <w:r w:rsidRPr="00107CC1">
              <w:rPr>
                <w:sz w:val="28"/>
                <w:lang w:val="en-US"/>
              </w:rPr>
              <w:t>yacheyka</w:t>
            </w:r>
            <w:r w:rsidRPr="00107CC1">
              <w:rPr>
                <w:sz w:val="28"/>
                <w:lang w:val="fr-FR"/>
              </w:rPr>
              <w:t>.</w:t>
            </w:r>
          </w:p>
          <w:p w14:paraId="1EDD81EB" w14:textId="77777777" w:rsidR="00AB32AA" w:rsidRPr="00107CC1" w:rsidRDefault="00AB32AA" w:rsidP="00AB32AA">
            <w:pPr>
              <w:autoSpaceDE w:val="0"/>
              <w:autoSpaceDN w:val="0"/>
              <w:adjustRightInd w:val="0"/>
              <w:jc w:val="both"/>
              <w:rPr>
                <w:snapToGrid w:val="0"/>
                <w:sz w:val="28"/>
                <w:lang w:val="en-US"/>
              </w:rPr>
            </w:pPr>
          </w:p>
          <w:p w14:paraId="32CDD5DC" w14:textId="77777777" w:rsidR="00AB32AA" w:rsidRPr="00107CC1" w:rsidRDefault="00AB32AA" w:rsidP="00AB32AA">
            <w:pPr>
              <w:autoSpaceDE w:val="0"/>
              <w:autoSpaceDN w:val="0"/>
              <w:adjustRightInd w:val="0"/>
              <w:jc w:val="both"/>
              <w:rPr>
                <w:sz w:val="28"/>
                <w:lang w:val="en-US"/>
              </w:rPr>
            </w:pPr>
            <w:r w:rsidRPr="00107CC1">
              <w:rPr>
                <w:sz w:val="28"/>
              </w:rPr>
              <w:t>Хатоларни</w:t>
            </w:r>
            <w:r w:rsidRPr="00107CC1">
              <w:rPr>
                <w:sz w:val="28"/>
                <w:lang w:val="fr-FR"/>
              </w:rPr>
              <w:t xml:space="preserve"> </w:t>
            </w:r>
            <w:r w:rsidRPr="00107CC1">
              <w:rPr>
                <w:sz w:val="28"/>
              </w:rPr>
              <w:t>назорат</w:t>
            </w:r>
            <w:r w:rsidRPr="00107CC1">
              <w:rPr>
                <w:sz w:val="28"/>
                <w:lang w:val="fr-FR"/>
              </w:rPr>
              <w:t xml:space="preserve"> </w:t>
            </w:r>
            <w:r w:rsidRPr="00107CC1">
              <w:rPr>
                <w:sz w:val="28"/>
              </w:rPr>
              <w:t>қилиш</w:t>
            </w:r>
            <w:r w:rsidRPr="00107CC1">
              <w:rPr>
                <w:sz w:val="28"/>
                <w:lang w:val="fr-FR"/>
              </w:rPr>
              <w:t xml:space="preserve"> </w:t>
            </w:r>
            <w:r w:rsidRPr="00107CC1">
              <w:rPr>
                <w:sz w:val="28"/>
              </w:rPr>
              <w:t>жараёни</w:t>
            </w:r>
            <w:r w:rsidRPr="00107CC1">
              <w:rPr>
                <w:sz w:val="28"/>
                <w:lang w:val="fr-FR"/>
              </w:rPr>
              <w:t xml:space="preserve"> </w:t>
            </w:r>
            <w:r w:rsidRPr="00107CC1">
              <w:rPr>
                <w:sz w:val="28"/>
              </w:rPr>
              <w:t>амалга</w:t>
            </w:r>
            <w:r w:rsidRPr="00107CC1">
              <w:rPr>
                <w:sz w:val="28"/>
                <w:lang w:val="fr-FR"/>
              </w:rPr>
              <w:t xml:space="preserve"> </w:t>
            </w:r>
            <w:r w:rsidRPr="00107CC1">
              <w:rPr>
                <w:sz w:val="28"/>
              </w:rPr>
              <w:t>оширилгандан</w:t>
            </w:r>
            <w:r w:rsidRPr="00107CC1">
              <w:rPr>
                <w:sz w:val="28"/>
                <w:lang w:val="fr-FR"/>
              </w:rPr>
              <w:t xml:space="preserve"> </w:t>
            </w:r>
            <w:r w:rsidRPr="00107CC1">
              <w:rPr>
                <w:sz w:val="28"/>
              </w:rPr>
              <w:t>кейин</w:t>
            </w:r>
            <w:r w:rsidRPr="00107CC1">
              <w:rPr>
                <w:sz w:val="28"/>
                <w:lang w:val="fr-FR"/>
              </w:rPr>
              <w:t xml:space="preserve"> </w:t>
            </w:r>
            <w:r w:rsidRPr="00107CC1">
              <w:rPr>
                <w:sz w:val="28"/>
              </w:rPr>
              <w:t>сарлавҳада</w:t>
            </w:r>
            <w:r w:rsidRPr="00107CC1">
              <w:rPr>
                <w:sz w:val="28"/>
                <w:lang w:val="fr-FR"/>
              </w:rPr>
              <w:t xml:space="preserve"> </w:t>
            </w:r>
            <w:r w:rsidRPr="00107CC1">
              <w:rPr>
                <w:sz w:val="28"/>
              </w:rPr>
              <w:t>хатолар</w:t>
            </w:r>
            <w:r w:rsidRPr="00107CC1">
              <w:rPr>
                <w:sz w:val="28"/>
                <w:lang w:val="fr-FR"/>
              </w:rPr>
              <w:t xml:space="preserve"> </w:t>
            </w:r>
            <w:r w:rsidRPr="00107CC1">
              <w:rPr>
                <w:sz w:val="28"/>
              </w:rPr>
              <w:t>аниқланган</w:t>
            </w:r>
            <w:r w:rsidRPr="00107CC1">
              <w:rPr>
                <w:sz w:val="28"/>
                <w:lang w:val="fr-FR"/>
              </w:rPr>
              <w:t xml:space="preserve"> </w:t>
            </w:r>
            <w:r w:rsidRPr="00107CC1">
              <w:rPr>
                <w:sz w:val="28"/>
              </w:rPr>
              <w:t>ячейка</w:t>
            </w:r>
            <w:r w:rsidRPr="00107CC1">
              <w:rPr>
                <w:sz w:val="28"/>
                <w:lang w:val="fr-FR"/>
              </w:rPr>
              <w:t>.</w:t>
            </w:r>
          </w:p>
          <w:p w14:paraId="1D922953" w14:textId="77777777" w:rsidR="004C02B8" w:rsidRPr="00107CC1" w:rsidRDefault="004C02B8" w:rsidP="00AB32AA">
            <w:pPr>
              <w:autoSpaceDE w:val="0"/>
              <w:autoSpaceDN w:val="0"/>
              <w:adjustRightInd w:val="0"/>
              <w:jc w:val="both"/>
              <w:rPr>
                <w:sz w:val="28"/>
                <w:lang w:val="en-US"/>
              </w:rPr>
            </w:pPr>
          </w:p>
        </w:tc>
      </w:tr>
    </w:tbl>
    <w:p w14:paraId="64ED40C1" w14:textId="77777777" w:rsidR="0056346D" w:rsidRPr="00107CC1" w:rsidRDefault="0056346D">
      <w:pPr>
        <w:rPr>
          <w:lang w:val="en-US"/>
        </w:rPr>
      </w:pPr>
    </w:p>
    <w:tbl>
      <w:tblPr>
        <w:tblW w:w="5172"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4165"/>
        <w:gridCol w:w="5734"/>
      </w:tblGrid>
      <w:tr w:rsidR="00AB32AA" w:rsidRPr="00107CC1" w14:paraId="55D23467" w14:textId="77777777">
        <w:tc>
          <w:tcPr>
            <w:tcW w:w="5000" w:type="pct"/>
            <w:gridSpan w:val="2"/>
            <w:shd w:val="clear" w:color="auto" w:fill="auto"/>
          </w:tcPr>
          <w:p w14:paraId="7CDA17DB" w14:textId="77777777" w:rsidR="00AB32AA" w:rsidRDefault="00AB32AA">
            <w:pPr>
              <w:autoSpaceDE w:val="0"/>
              <w:autoSpaceDN w:val="0"/>
              <w:adjustRightInd w:val="0"/>
              <w:jc w:val="center"/>
              <w:rPr>
                <w:b/>
                <w:snapToGrid w:val="0"/>
                <w:sz w:val="28"/>
              </w:rPr>
            </w:pPr>
            <w:r>
              <w:rPr>
                <w:b/>
                <w:snapToGrid w:val="0"/>
                <w:sz w:val="28"/>
              </w:rPr>
              <w:t>П</w:t>
            </w:r>
          </w:p>
        </w:tc>
      </w:tr>
      <w:tr w:rsidR="00AB32AA" w:rsidRPr="00107CC1" w14:paraId="36C073C8" w14:textId="77777777">
        <w:tc>
          <w:tcPr>
            <w:tcW w:w="2104" w:type="pct"/>
            <w:shd w:val="clear" w:color="auto" w:fill="auto"/>
          </w:tcPr>
          <w:p w14:paraId="7C313964" w14:textId="77777777" w:rsidR="00AB32AA" w:rsidRDefault="00AB32AA">
            <w:pPr>
              <w:jc w:val="both"/>
              <w:rPr>
                <w:b/>
                <w:sz w:val="28"/>
                <w:lang w:val="fr-FR"/>
              </w:rPr>
            </w:pPr>
            <w:r>
              <w:rPr>
                <w:b/>
                <w:sz w:val="28"/>
              </w:rPr>
              <w:t>Пакет</w:t>
            </w:r>
          </w:p>
          <w:p w14:paraId="0773B9B4" w14:textId="77777777" w:rsidR="00395366" w:rsidRDefault="00AB32AA">
            <w:pPr>
              <w:jc w:val="both"/>
              <w:rPr>
                <w:sz w:val="28"/>
                <w:szCs w:val="28"/>
                <w:lang w:val="fr-FR"/>
              </w:rPr>
            </w:pPr>
            <w:r>
              <w:rPr>
                <w:b/>
                <w:sz w:val="28"/>
                <w:szCs w:val="28"/>
                <w:lang w:val="fr-FR"/>
              </w:rPr>
              <w:t>uz</w:t>
            </w:r>
            <w:r>
              <w:rPr>
                <w:sz w:val="28"/>
                <w:szCs w:val="28"/>
                <w:lang w:val="fr-FR"/>
              </w:rPr>
              <w:t xml:space="preserve"> - </w:t>
            </w:r>
            <w:r w:rsidR="00395366">
              <w:rPr>
                <w:sz w:val="28"/>
                <w:szCs w:val="28"/>
                <w:lang w:val="en-US"/>
              </w:rPr>
              <w:t>paket</w:t>
            </w:r>
          </w:p>
          <w:p w14:paraId="7DA7D1FA" w14:textId="77777777" w:rsidR="00AB32AA" w:rsidRDefault="00395366">
            <w:pPr>
              <w:jc w:val="both"/>
              <w:rPr>
                <w:sz w:val="28"/>
                <w:szCs w:val="28"/>
                <w:lang w:val="fr-FR"/>
              </w:rPr>
            </w:pPr>
            <w:r>
              <w:rPr>
                <w:sz w:val="28"/>
                <w:szCs w:val="28"/>
                <w:lang w:val="en-US"/>
              </w:rPr>
              <w:t xml:space="preserve">       </w:t>
            </w:r>
            <w:r w:rsidR="00AB32AA">
              <w:rPr>
                <w:sz w:val="28"/>
                <w:szCs w:val="28"/>
              </w:rPr>
              <w:t>ракет</w:t>
            </w:r>
          </w:p>
          <w:p w14:paraId="2A2F6EBD" w14:textId="77777777" w:rsidR="00AB32AA" w:rsidRDefault="00AB32AA">
            <w:pPr>
              <w:jc w:val="both"/>
              <w:rPr>
                <w:b/>
                <w:sz w:val="28"/>
                <w:lang w:val="en-US"/>
              </w:rPr>
            </w:pPr>
            <w:r>
              <w:rPr>
                <w:b/>
                <w:sz w:val="28"/>
                <w:szCs w:val="28"/>
                <w:lang w:val="fr-FR"/>
              </w:rPr>
              <w:t xml:space="preserve">en </w:t>
            </w:r>
            <w:r>
              <w:rPr>
                <w:sz w:val="28"/>
                <w:szCs w:val="28"/>
                <w:lang w:val="fr-FR"/>
              </w:rPr>
              <w:t>-</w:t>
            </w:r>
            <w:r>
              <w:rPr>
                <w:b/>
                <w:sz w:val="28"/>
                <w:szCs w:val="28"/>
                <w:lang w:val="fr-FR"/>
              </w:rPr>
              <w:t xml:space="preserve"> </w:t>
            </w:r>
            <w:r>
              <w:rPr>
                <w:sz w:val="28"/>
                <w:szCs w:val="28"/>
                <w:lang w:val="fr-FR"/>
              </w:rPr>
              <w:t>packet</w:t>
            </w:r>
          </w:p>
        </w:tc>
        <w:tc>
          <w:tcPr>
            <w:tcW w:w="2896" w:type="pct"/>
            <w:shd w:val="clear" w:color="auto" w:fill="auto"/>
          </w:tcPr>
          <w:p w14:paraId="78B81981" w14:textId="77777777" w:rsidR="00AB32AA" w:rsidRDefault="00AB32AA">
            <w:pPr>
              <w:autoSpaceDE w:val="0"/>
              <w:autoSpaceDN w:val="0"/>
              <w:adjustRightInd w:val="0"/>
              <w:jc w:val="both"/>
              <w:rPr>
                <w:sz w:val="28"/>
              </w:rPr>
            </w:pPr>
            <w:r>
              <w:rPr>
                <w:sz w:val="28"/>
              </w:rPr>
              <w:t>1 Блок данных, имеющий строго определенную структуру, включающую заголовок и поле данных.</w:t>
            </w:r>
          </w:p>
          <w:p w14:paraId="49B769B1" w14:textId="77777777" w:rsidR="00AB32AA" w:rsidRDefault="00AB32AA">
            <w:pPr>
              <w:widowControl w:val="0"/>
              <w:jc w:val="both"/>
              <w:rPr>
                <w:snapToGrid w:val="0"/>
                <w:sz w:val="28"/>
              </w:rPr>
            </w:pPr>
            <w:r>
              <w:rPr>
                <w:sz w:val="28"/>
              </w:rPr>
              <w:t>2</w:t>
            </w:r>
            <w:r>
              <w:rPr>
                <w:snapToGrid w:val="0"/>
                <w:sz w:val="28"/>
              </w:rPr>
              <w:t xml:space="preserve"> Информационный блок</w:t>
            </w:r>
            <w:r>
              <w:rPr>
                <w:i/>
                <w:snapToGrid w:val="0"/>
                <w:sz w:val="28"/>
              </w:rPr>
              <w:t>,</w:t>
            </w:r>
            <w:r>
              <w:rPr>
                <w:snapToGrid w:val="0"/>
                <w:sz w:val="28"/>
              </w:rPr>
              <w:t xml:space="preserve"> идентифицируемый меткой на третьем уровне эталонной модели OSI.</w:t>
            </w:r>
          </w:p>
          <w:p w14:paraId="1C5E80A6" w14:textId="77777777" w:rsidR="00AB32AA" w:rsidRDefault="00AB32AA">
            <w:pPr>
              <w:jc w:val="both"/>
              <w:rPr>
                <w:sz w:val="28"/>
              </w:rPr>
            </w:pPr>
            <w:r>
              <w:rPr>
                <w:sz w:val="28"/>
              </w:rPr>
              <w:t xml:space="preserve">3 Упорядоченная совокупность данных и управляющей информации, передаваемая </w:t>
            </w:r>
            <w:r w:rsidR="0035632A">
              <w:rPr>
                <w:sz w:val="28"/>
              </w:rPr>
              <w:br/>
            </w:r>
            <w:r>
              <w:rPr>
                <w:sz w:val="28"/>
              </w:rPr>
              <w:t>через сеть как часть сообщения.</w:t>
            </w:r>
          </w:p>
          <w:p w14:paraId="707A0F82" w14:textId="77777777" w:rsidR="00AB32AA" w:rsidRPr="00107CC1" w:rsidRDefault="00AB32AA">
            <w:pPr>
              <w:jc w:val="both"/>
            </w:pPr>
            <w:r w:rsidRPr="00107CC1">
              <w:lastRenderedPageBreak/>
              <w:t xml:space="preserve">Примечание </w:t>
            </w:r>
            <w:r w:rsidR="0035632A">
              <w:rPr>
                <w:lang w:val="uz-Cyrl-UZ"/>
              </w:rPr>
              <w:t>–</w:t>
            </w:r>
            <w:r w:rsidRPr="00107CC1">
              <w:t xml:space="preserve"> Структура пакета зависит от протокола. В общем случае пакет включает 3 основных элемента: управляющую информацию (адреса получателя и отправителя, длина пакета и т.п.), переда</w:t>
            </w:r>
            <w:r w:rsidR="00C12DF0" w:rsidRPr="00107CC1">
              <w:t xml:space="preserve">ваемые данные, биты </w:t>
            </w:r>
            <w:r w:rsidRPr="00107CC1">
              <w:t xml:space="preserve">контроля и исправления </w:t>
            </w:r>
            <w:r w:rsidR="002F1C6E" w:rsidRPr="00107CC1">
              <w:br/>
            </w:r>
            <w:r w:rsidRPr="00107CC1">
              <w:t>ошибок.</w:t>
            </w:r>
          </w:p>
          <w:p w14:paraId="15B1D8B4" w14:textId="77777777" w:rsidR="009850AE" w:rsidRDefault="009850AE">
            <w:pPr>
              <w:tabs>
                <w:tab w:val="left" w:pos="4738"/>
              </w:tabs>
              <w:jc w:val="both"/>
              <w:rPr>
                <w:sz w:val="28"/>
              </w:rPr>
            </w:pPr>
            <w:r>
              <w:rPr>
                <w:sz w:val="28"/>
                <w:szCs w:val="28"/>
              </w:rPr>
              <w:t>4</w:t>
            </w:r>
            <w:r>
              <w:rPr>
                <w:sz w:val="28"/>
              </w:rPr>
              <w:t xml:space="preserve"> Логически сгруппированная информация, которая включает заголовок, содержащий управленческую информацию, и данные пользователя. Наиболее часто термин </w:t>
            </w:r>
            <w:r w:rsidR="00C12DF0">
              <w:rPr>
                <w:sz w:val="28"/>
              </w:rPr>
              <w:t>«</w:t>
            </w:r>
            <w:r>
              <w:rPr>
                <w:sz w:val="28"/>
              </w:rPr>
              <w:t>пакет</w:t>
            </w:r>
            <w:r w:rsidR="00C12DF0">
              <w:rPr>
                <w:sz w:val="28"/>
              </w:rPr>
              <w:t>»</w:t>
            </w:r>
            <w:r>
              <w:rPr>
                <w:i/>
                <w:sz w:val="28"/>
              </w:rPr>
              <w:t xml:space="preserve"> </w:t>
            </w:r>
            <w:r>
              <w:rPr>
                <w:sz w:val="28"/>
              </w:rPr>
              <w:t xml:space="preserve">используется для обозначения блока данных сетевого уровня модели </w:t>
            </w:r>
            <w:r>
              <w:rPr>
                <w:sz w:val="28"/>
                <w:lang w:val="en-US"/>
              </w:rPr>
              <w:t>OSI</w:t>
            </w:r>
            <w:r>
              <w:rPr>
                <w:sz w:val="28"/>
              </w:rPr>
              <w:t xml:space="preserve">. Для описания логических групп информации на различных уровнях эталонной модели </w:t>
            </w:r>
            <w:r>
              <w:rPr>
                <w:sz w:val="28"/>
                <w:lang w:val="en-US"/>
              </w:rPr>
              <w:t>OSI</w:t>
            </w:r>
            <w:r>
              <w:rPr>
                <w:sz w:val="28"/>
              </w:rPr>
              <w:t xml:space="preserve"> используются также термины дейтаграмма, кадр, сообщение и сегмент.</w:t>
            </w:r>
          </w:p>
          <w:p w14:paraId="62D32936" w14:textId="77777777" w:rsidR="00395366" w:rsidRDefault="00395366">
            <w:pPr>
              <w:jc w:val="both"/>
              <w:rPr>
                <w:i/>
                <w:sz w:val="28"/>
                <w:szCs w:val="28"/>
              </w:rPr>
            </w:pPr>
          </w:p>
          <w:p w14:paraId="59E0E2D1" w14:textId="77777777" w:rsidR="00395366" w:rsidRDefault="00395366">
            <w:pPr>
              <w:autoSpaceDE w:val="0"/>
              <w:autoSpaceDN w:val="0"/>
              <w:adjustRightInd w:val="0"/>
              <w:jc w:val="both"/>
              <w:rPr>
                <w:sz w:val="28"/>
                <w:lang w:val="fr-FR"/>
              </w:rPr>
            </w:pPr>
            <w:r>
              <w:rPr>
                <w:sz w:val="28"/>
                <w:lang w:val="fr-FR"/>
              </w:rPr>
              <w:t xml:space="preserve">1 </w:t>
            </w:r>
            <w:r>
              <w:rPr>
                <w:sz w:val="28"/>
                <w:lang w:val="en-US"/>
              </w:rPr>
              <w:t>Sarlavha</w:t>
            </w:r>
            <w:r>
              <w:rPr>
                <w:sz w:val="28"/>
                <w:lang w:val="fr-FR"/>
              </w:rPr>
              <w:t xml:space="preserve"> </w:t>
            </w:r>
            <w:r>
              <w:rPr>
                <w:sz w:val="28"/>
                <w:lang w:val="en-US"/>
              </w:rPr>
              <w:t>va</w:t>
            </w:r>
            <w:r>
              <w:rPr>
                <w:sz w:val="28"/>
                <w:lang w:val="fr-FR"/>
              </w:rPr>
              <w:t xml:space="preserve"> </w:t>
            </w:r>
            <w:r>
              <w:rPr>
                <w:sz w:val="28"/>
                <w:lang w:val="en-US"/>
              </w:rPr>
              <w:t>ma</w:t>
            </w:r>
            <w:r>
              <w:rPr>
                <w:sz w:val="28"/>
              </w:rPr>
              <w:t>’</w:t>
            </w:r>
            <w:r>
              <w:rPr>
                <w:sz w:val="28"/>
                <w:lang w:val="en-US"/>
              </w:rPr>
              <w:t>lumotlar</w:t>
            </w:r>
            <w:r>
              <w:rPr>
                <w:sz w:val="28"/>
                <w:lang w:val="fr-FR"/>
              </w:rPr>
              <w:t xml:space="preserve"> </w:t>
            </w:r>
            <w:r>
              <w:rPr>
                <w:sz w:val="28"/>
                <w:lang w:val="en-US"/>
              </w:rPr>
              <w:t>maydonini</w:t>
            </w:r>
            <w:r>
              <w:rPr>
                <w:sz w:val="28"/>
                <w:lang w:val="fr-FR"/>
              </w:rPr>
              <w:t xml:space="preserve"> </w:t>
            </w:r>
            <w:r>
              <w:rPr>
                <w:sz w:val="28"/>
                <w:lang w:val="en-US"/>
              </w:rPr>
              <w:t>o</w:t>
            </w:r>
            <w:r>
              <w:rPr>
                <w:sz w:val="28"/>
              </w:rPr>
              <w:t>‘</w:t>
            </w:r>
            <w:r>
              <w:rPr>
                <w:sz w:val="28"/>
                <w:lang w:val="en-US"/>
              </w:rPr>
              <w:t>z</w:t>
            </w:r>
            <w:r>
              <w:rPr>
                <w:sz w:val="28"/>
                <w:lang w:val="fr-FR"/>
              </w:rPr>
              <w:t xml:space="preserve"> </w:t>
            </w:r>
            <w:r>
              <w:rPr>
                <w:sz w:val="28"/>
                <w:lang w:val="en-US"/>
              </w:rPr>
              <w:t>ichiga</w:t>
            </w:r>
            <w:r>
              <w:rPr>
                <w:sz w:val="28"/>
                <w:lang w:val="fr-FR"/>
              </w:rPr>
              <w:t xml:space="preserve"> </w:t>
            </w:r>
            <w:r>
              <w:rPr>
                <w:sz w:val="28"/>
                <w:lang w:val="en-US"/>
              </w:rPr>
              <w:t>olgan</w:t>
            </w:r>
            <w:r>
              <w:rPr>
                <w:sz w:val="28"/>
                <w:lang w:val="fr-FR"/>
              </w:rPr>
              <w:t xml:space="preserve">, </w:t>
            </w:r>
            <w:r>
              <w:rPr>
                <w:sz w:val="28"/>
                <w:lang w:val="en-US"/>
              </w:rPr>
              <w:t>qat</w:t>
            </w:r>
            <w:r>
              <w:rPr>
                <w:sz w:val="28"/>
              </w:rPr>
              <w:t>’</w:t>
            </w:r>
            <w:r>
              <w:rPr>
                <w:sz w:val="28"/>
                <w:lang w:val="en-US"/>
              </w:rPr>
              <w:t>iy</w:t>
            </w:r>
            <w:r>
              <w:rPr>
                <w:sz w:val="28"/>
                <w:lang w:val="fr-FR"/>
              </w:rPr>
              <w:t xml:space="preserve"> </w:t>
            </w:r>
            <w:r>
              <w:rPr>
                <w:sz w:val="28"/>
                <w:lang w:val="en-US"/>
              </w:rPr>
              <w:t>aniq</w:t>
            </w:r>
            <w:r>
              <w:rPr>
                <w:sz w:val="28"/>
                <w:lang w:val="fr-FR"/>
              </w:rPr>
              <w:t xml:space="preserve"> </w:t>
            </w:r>
            <w:r>
              <w:rPr>
                <w:sz w:val="28"/>
                <w:lang w:val="en-US"/>
              </w:rPr>
              <w:t>strukturaga</w:t>
            </w:r>
            <w:r>
              <w:rPr>
                <w:sz w:val="28"/>
                <w:lang w:val="fr-FR"/>
              </w:rPr>
              <w:t xml:space="preserve"> </w:t>
            </w:r>
            <w:r>
              <w:rPr>
                <w:sz w:val="28"/>
                <w:lang w:val="en-US"/>
              </w:rPr>
              <w:t>ega</w:t>
            </w:r>
            <w:r>
              <w:rPr>
                <w:sz w:val="28"/>
                <w:lang w:val="fr-FR"/>
              </w:rPr>
              <w:t xml:space="preserve"> </w:t>
            </w:r>
            <w:r>
              <w:rPr>
                <w:sz w:val="28"/>
                <w:lang w:val="en-US"/>
              </w:rPr>
              <w:t>bo</w:t>
            </w:r>
            <w:r>
              <w:rPr>
                <w:sz w:val="28"/>
              </w:rPr>
              <w:t>‘</w:t>
            </w:r>
            <w:r>
              <w:rPr>
                <w:sz w:val="28"/>
                <w:lang w:val="en-US"/>
              </w:rPr>
              <w:t>lgan</w:t>
            </w:r>
            <w:r>
              <w:rPr>
                <w:sz w:val="28"/>
                <w:lang w:val="fr-FR"/>
              </w:rPr>
              <w:t xml:space="preserve"> </w:t>
            </w:r>
            <w:r>
              <w:rPr>
                <w:sz w:val="28"/>
                <w:lang w:val="en-US"/>
              </w:rPr>
              <w:t>ma</w:t>
            </w:r>
            <w:r>
              <w:rPr>
                <w:sz w:val="28"/>
              </w:rPr>
              <w:t>’</w:t>
            </w:r>
            <w:r>
              <w:rPr>
                <w:sz w:val="28"/>
                <w:lang w:val="en-US"/>
              </w:rPr>
              <w:t>lumotlar</w:t>
            </w:r>
            <w:r>
              <w:rPr>
                <w:sz w:val="28"/>
                <w:lang w:val="fr-FR"/>
              </w:rPr>
              <w:t xml:space="preserve"> </w:t>
            </w:r>
            <w:r>
              <w:rPr>
                <w:sz w:val="28"/>
                <w:lang w:val="en-US"/>
              </w:rPr>
              <w:t>bloki</w:t>
            </w:r>
            <w:r>
              <w:rPr>
                <w:sz w:val="28"/>
                <w:lang w:val="fr-FR"/>
              </w:rPr>
              <w:t>.</w:t>
            </w:r>
          </w:p>
          <w:p w14:paraId="236A62D7" w14:textId="77777777" w:rsidR="00395366" w:rsidRDefault="00395366">
            <w:pPr>
              <w:autoSpaceDE w:val="0"/>
              <w:autoSpaceDN w:val="0"/>
              <w:adjustRightInd w:val="0"/>
              <w:jc w:val="both"/>
              <w:rPr>
                <w:sz w:val="28"/>
                <w:lang w:val="fr-FR"/>
              </w:rPr>
            </w:pPr>
            <w:r>
              <w:rPr>
                <w:sz w:val="28"/>
                <w:lang w:val="fr-FR"/>
              </w:rPr>
              <w:t xml:space="preserve">2 </w:t>
            </w:r>
            <w:r>
              <w:rPr>
                <w:i/>
                <w:sz w:val="28"/>
                <w:lang w:val="fr-FR"/>
              </w:rPr>
              <w:t>OSI</w:t>
            </w:r>
            <w:r>
              <w:rPr>
                <w:sz w:val="28"/>
                <w:lang w:val="fr-FR"/>
              </w:rPr>
              <w:t xml:space="preserve"> </w:t>
            </w:r>
            <w:r>
              <w:rPr>
                <w:sz w:val="28"/>
                <w:lang w:val="en-US"/>
              </w:rPr>
              <w:t>etalon</w:t>
            </w:r>
            <w:r>
              <w:rPr>
                <w:sz w:val="28"/>
                <w:lang w:val="fr-FR"/>
              </w:rPr>
              <w:t xml:space="preserve"> </w:t>
            </w:r>
            <w:r>
              <w:rPr>
                <w:sz w:val="28"/>
                <w:lang w:val="en-US"/>
              </w:rPr>
              <w:t>modelining</w:t>
            </w:r>
            <w:r>
              <w:rPr>
                <w:sz w:val="28"/>
                <w:lang w:val="fr-FR"/>
              </w:rPr>
              <w:t xml:space="preserve"> </w:t>
            </w:r>
            <w:r>
              <w:rPr>
                <w:sz w:val="28"/>
                <w:lang w:val="en-US"/>
              </w:rPr>
              <w:t>uchinchi</w:t>
            </w:r>
            <w:r>
              <w:rPr>
                <w:sz w:val="28"/>
                <w:lang w:val="fr-FR"/>
              </w:rPr>
              <w:t xml:space="preserve"> </w:t>
            </w:r>
            <w:r w:rsidR="00E83060">
              <w:rPr>
                <w:sz w:val="28"/>
                <w:lang w:val="en-US"/>
              </w:rPr>
              <w:t>sathida</w:t>
            </w:r>
            <w:r>
              <w:rPr>
                <w:sz w:val="28"/>
                <w:lang w:val="fr-FR"/>
              </w:rPr>
              <w:t xml:space="preserve"> </w:t>
            </w:r>
            <w:r>
              <w:rPr>
                <w:sz w:val="28"/>
                <w:lang w:val="en-US"/>
              </w:rPr>
              <w:t>belgi</w:t>
            </w:r>
            <w:r>
              <w:rPr>
                <w:sz w:val="28"/>
                <w:lang w:val="fr-FR"/>
              </w:rPr>
              <w:t xml:space="preserve"> </w:t>
            </w:r>
            <w:r>
              <w:rPr>
                <w:sz w:val="28"/>
                <w:lang w:val="en-US"/>
              </w:rPr>
              <w:t>bilan</w:t>
            </w:r>
            <w:r>
              <w:rPr>
                <w:sz w:val="28"/>
                <w:lang w:val="fr-FR"/>
              </w:rPr>
              <w:t xml:space="preserve"> </w:t>
            </w:r>
            <w:r>
              <w:rPr>
                <w:sz w:val="28"/>
                <w:lang w:val="en-US"/>
              </w:rPr>
              <w:t>identifikatsiya</w:t>
            </w:r>
            <w:r>
              <w:rPr>
                <w:sz w:val="28"/>
                <w:lang w:val="fr-FR"/>
              </w:rPr>
              <w:t xml:space="preserve"> </w:t>
            </w:r>
            <w:r>
              <w:rPr>
                <w:sz w:val="28"/>
                <w:lang w:val="en-US"/>
              </w:rPr>
              <w:t>qilinadigan</w:t>
            </w:r>
            <w:r>
              <w:rPr>
                <w:sz w:val="28"/>
                <w:lang w:val="fr-FR"/>
              </w:rPr>
              <w:t xml:space="preserve"> </w:t>
            </w:r>
            <w:r>
              <w:rPr>
                <w:sz w:val="28"/>
                <w:lang w:val="en-US"/>
              </w:rPr>
              <w:t>axborot</w:t>
            </w:r>
            <w:r>
              <w:rPr>
                <w:sz w:val="28"/>
                <w:lang w:val="fr-FR"/>
              </w:rPr>
              <w:t xml:space="preserve"> </w:t>
            </w:r>
            <w:r>
              <w:rPr>
                <w:sz w:val="28"/>
                <w:lang w:val="en-US"/>
              </w:rPr>
              <w:t>bloki</w:t>
            </w:r>
            <w:r>
              <w:rPr>
                <w:sz w:val="28"/>
                <w:lang w:val="fr-FR"/>
              </w:rPr>
              <w:t>.</w:t>
            </w:r>
          </w:p>
          <w:p w14:paraId="435E8FB2" w14:textId="77777777" w:rsidR="00395366" w:rsidRDefault="00395366">
            <w:pPr>
              <w:autoSpaceDE w:val="0"/>
              <w:autoSpaceDN w:val="0"/>
              <w:adjustRightInd w:val="0"/>
              <w:jc w:val="both"/>
              <w:rPr>
                <w:sz w:val="28"/>
                <w:lang w:val="fr-FR"/>
              </w:rPr>
            </w:pPr>
            <w:r>
              <w:rPr>
                <w:sz w:val="28"/>
                <w:lang w:val="fr-FR"/>
              </w:rPr>
              <w:t xml:space="preserve">3 </w:t>
            </w:r>
            <w:r>
              <w:rPr>
                <w:sz w:val="28"/>
                <w:lang w:val="en-US"/>
              </w:rPr>
              <w:t>Tarmoq</w:t>
            </w:r>
            <w:r>
              <w:rPr>
                <w:sz w:val="28"/>
                <w:lang w:val="fr-FR"/>
              </w:rPr>
              <w:t xml:space="preserve"> </w:t>
            </w:r>
            <w:r>
              <w:rPr>
                <w:sz w:val="28"/>
                <w:lang w:val="en-US"/>
              </w:rPr>
              <w:t>orqali</w:t>
            </w:r>
            <w:r>
              <w:rPr>
                <w:sz w:val="28"/>
                <w:lang w:val="fr-FR"/>
              </w:rPr>
              <w:t xml:space="preserve"> </w:t>
            </w:r>
            <w:r>
              <w:rPr>
                <w:sz w:val="28"/>
                <w:lang w:val="en-US"/>
              </w:rPr>
              <w:t>xabarning</w:t>
            </w:r>
            <w:r>
              <w:rPr>
                <w:sz w:val="28"/>
                <w:lang w:val="fr-FR"/>
              </w:rPr>
              <w:t xml:space="preserve"> </w:t>
            </w:r>
            <w:r>
              <w:rPr>
                <w:sz w:val="28"/>
                <w:lang w:val="en-US"/>
              </w:rPr>
              <w:t>bir</w:t>
            </w:r>
            <w:r>
              <w:rPr>
                <w:sz w:val="28"/>
                <w:lang w:val="fr-FR"/>
              </w:rPr>
              <w:t xml:space="preserve"> </w:t>
            </w:r>
            <w:r>
              <w:rPr>
                <w:sz w:val="28"/>
                <w:lang w:val="en-US"/>
              </w:rPr>
              <w:t>qismi</w:t>
            </w:r>
            <w:r>
              <w:rPr>
                <w:sz w:val="28"/>
                <w:lang w:val="fr-FR"/>
              </w:rPr>
              <w:t xml:space="preserve"> </w:t>
            </w:r>
            <w:r>
              <w:rPr>
                <w:sz w:val="28"/>
                <w:lang w:val="en-US"/>
              </w:rPr>
              <w:t>sifatida</w:t>
            </w:r>
            <w:r>
              <w:rPr>
                <w:sz w:val="28"/>
                <w:lang w:val="fr-FR"/>
              </w:rPr>
              <w:t xml:space="preserve"> </w:t>
            </w:r>
            <w:r>
              <w:rPr>
                <w:sz w:val="28"/>
                <w:lang w:val="en-US"/>
              </w:rPr>
              <w:t>uzatiladigan</w:t>
            </w:r>
            <w:r>
              <w:rPr>
                <w:sz w:val="28"/>
                <w:lang w:val="fr-FR"/>
              </w:rPr>
              <w:t xml:space="preserve"> </w:t>
            </w:r>
            <w:r>
              <w:rPr>
                <w:sz w:val="28"/>
                <w:lang w:val="en-US"/>
              </w:rPr>
              <w:t>ma’lumotlar</w:t>
            </w:r>
            <w:r>
              <w:rPr>
                <w:sz w:val="28"/>
                <w:lang w:val="fr-FR"/>
              </w:rPr>
              <w:t xml:space="preserve"> </w:t>
            </w:r>
            <w:r>
              <w:rPr>
                <w:sz w:val="28"/>
                <w:lang w:val="en-US"/>
              </w:rPr>
              <w:t>va</w:t>
            </w:r>
            <w:r>
              <w:rPr>
                <w:sz w:val="28"/>
                <w:lang w:val="fr-FR"/>
              </w:rPr>
              <w:t xml:space="preserve"> </w:t>
            </w:r>
            <w:r>
              <w:rPr>
                <w:sz w:val="28"/>
                <w:lang w:val="en-US"/>
              </w:rPr>
              <w:t>boshqaruvchi</w:t>
            </w:r>
            <w:r>
              <w:rPr>
                <w:sz w:val="28"/>
                <w:lang w:val="fr-FR"/>
              </w:rPr>
              <w:t xml:space="preserve"> </w:t>
            </w:r>
            <w:r>
              <w:rPr>
                <w:sz w:val="28"/>
                <w:lang w:val="en-US"/>
              </w:rPr>
              <w:t>axborotning</w:t>
            </w:r>
            <w:r>
              <w:rPr>
                <w:sz w:val="28"/>
                <w:lang w:val="fr-FR"/>
              </w:rPr>
              <w:t xml:space="preserve"> </w:t>
            </w:r>
            <w:r>
              <w:rPr>
                <w:sz w:val="28"/>
                <w:lang w:val="en-US"/>
              </w:rPr>
              <w:t>tartibga</w:t>
            </w:r>
            <w:r>
              <w:rPr>
                <w:sz w:val="28"/>
                <w:lang w:val="fr-FR"/>
              </w:rPr>
              <w:t xml:space="preserve"> </w:t>
            </w:r>
            <w:r>
              <w:rPr>
                <w:sz w:val="28"/>
                <w:lang w:val="en-US"/>
              </w:rPr>
              <w:t>solingan</w:t>
            </w:r>
            <w:r>
              <w:rPr>
                <w:sz w:val="28"/>
                <w:lang w:val="fr-FR"/>
              </w:rPr>
              <w:t xml:space="preserve"> </w:t>
            </w:r>
            <w:r>
              <w:rPr>
                <w:sz w:val="28"/>
                <w:lang w:val="en-US"/>
              </w:rPr>
              <w:t>majmui</w:t>
            </w:r>
            <w:r>
              <w:rPr>
                <w:sz w:val="28"/>
                <w:lang w:val="fr-FR"/>
              </w:rPr>
              <w:t>.</w:t>
            </w:r>
          </w:p>
          <w:p w14:paraId="1DBB8558" w14:textId="77777777" w:rsidR="00395366" w:rsidRDefault="00395366">
            <w:pPr>
              <w:jc w:val="both"/>
              <w:rPr>
                <w:lang w:val="en-US"/>
              </w:rPr>
            </w:pPr>
            <w:r>
              <w:rPr>
                <w:lang w:val="en-US"/>
              </w:rPr>
              <w:t xml:space="preserve">Izoh </w:t>
            </w:r>
            <w:r>
              <w:rPr>
                <w:lang w:val="uz-Cyrl-UZ"/>
              </w:rPr>
              <w:t>–</w:t>
            </w:r>
            <w:r>
              <w:rPr>
                <w:lang w:val="en-US"/>
              </w:rPr>
              <w:t xml:space="preserve"> Paket strukturasi protokolga bog‘liq. Umumiy hola</w:t>
            </w:r>
            <w:r w:rsidR="00ED5545">
              <w:rPr>
                <w:lang w:val="en-US"/>
              </w:rPr>
              <w:t xml:space="preserve">tda, paket o‘z ichiga quyidagi </w:t>
            </w:r>
            <w:r>
              <w:rPr>
                <w:lang w:val="en-US"/>
              </w:rPr>
              <w:t>3 ta asosiy elementni: boshqaruvchi axborot (oluvchi va jo‘natuvchining adresi, paket uzunligi va h.), uzatilayotgan ma’lumotlar, nazora</w:t>
            </w:r>
            <w:r w:rsidR="00ED5545">
              <w:rPr>
                <w:lang w:val="en-US"/>
              </w:rPr>
              <w:t xml:space="preserve">t qilish va </w:t>
            </w:r>
            <w:r>
              <w:rPr>
                <w:lang w:val="en-US"/>
              </w:rPr>
              <w:t>xatolarni tuzatish bitlarini oladi.</w:t>
            </w:r>
          </w:p>
          <w:p w14:paraId="3DF7471A" w14:textId="77777777" w:rsidR="009850AE" w:rsidRDefault="009850AE">
            <w:pPr>
              <w:tabs>
                <w:tab w:val="left" w:pos="4738"/>
              </w:tabs>
              <w:jc w:val="both"/>
              <w:rPr>
                <w:sz w:val="28"/>
                <w:szCs w:val="28"/>
                <w:lang w:val="en-US"/>
              </w:rPr>
            </w:pPr>
            <w:r>
              <w:rPr>
                <w:sz w:val="28"/>
                <w:szCs w:val="28"/>
                <w:lang w:val="en-US"/>
              </w:rPr>
              <w:t>4</w:t>
            </w:r>
            <w:r>
              <w:rPr>
                <w:sz w:val="28"/>
                <w:lang w:val="en-US"/>
              </w:rPr>
              <w:t xml:space="preserve"> Boshqariluvchi axborotga ega sarlavha va foydalanuvchining ma’lumotlarini o‘z ichiga oladigan mantiqiy guruhlashtirilgan axborot. </w:t>
            </w:r>
            <w:r w:rsidR="00774092">
              <w:rPr>
                <w:sz w:val="28"/>
                <w:lang w:val="en-US"/>
              </w:rPr>
              <w:t>«</w:t>
            </w:r>
            <w:r>
              <w:rPr>
                <w:sz w:val="28"/>
                <w:lang w:val="en-US"/>
              </w:rPr>
              <w:t>Paket</w:t>
            </w:r>
            <w:r w:rsidR="00774092">
              <w:rPr>
                <w:sz w:val="28"/>
                <w:lang w:val="en-US"/>
              </w:rPr>
              <w:t>»</w:t>
            </w:r>
            <w:r>
              <w:rPr>
                <w:sz w:val="28"/>
                <w:lang w:val="en-US"/>
              </w:rPr>
              <w:t xml:space="preserve"> atamasi </w:t>
            </w:r>
            <w:r>
              <w:rPr>
                <w:i/>
                <w:sz w:val="28"/>
                <w:lang w:val="en-US"/>
              </w:rPr>
              <w:t>OSI</w:t>
            </w:r>
            <w:r>
              <w:rPr>
                <w:sz w:val="28"/>
                <w:lang w:val="en-US"/>
              </w:rPr>
              <w:t xml:space="preserve"> modelining tarmoq </w:t>
            </w:r>
            <w:r w:rsidR="006537DE">
              <w:rPr>
                <w:sz w:val="28"/>
                <w:lang w:val="en-US"/>
              </w:rPr>
              <w:t>sath</w:t>
            </w:r>
            <w:r w:rsidR="00E83060">
              <w:rPr>
                <w:sz w:val="28"/>
                <w:lang w:val="en-US"/>
              </w:rPr>
              <w:t>ining</w:t>
            </w:r>
            <w:r>
              <w:rPr>
                <w:sz w:val="28"/>
                <w:lang w:val="en-US"/>
              </w:rPr>
              <w:t xml:space="preserve"> ma’lumotlar blokini belgilashda ko‘p ishlatiladi. </w:t>
            </w:r>
            <w:r>
              <w:rPr>
                <w:i/>
                <w:sz w:val="28"/>
                <w:lang w:val="en-US"/>
              </w:rPr>
              <w:t>OSI</w:t>
            </w:r>
            <w:r>
              <w:rPr>
                <w:sz w:val="28"/>
                <w:lang w:val="en-US"/>
              </w:rPr>
              <w:t xml:space="preserve"> etalon modelining turli </w:t>
            </w:r>
            <w:r w:rsidR="006537DE">
              <w:rPr>
                <w:sz w:val="28"/>
                <w:lang w:val="en-US"/>
              </w:rPr>
              <w:t>sathla</w:t>
            </w:r>
            <w:r w:rsidR="00E83060">
              <w:rPr>
                <w:sz w:val="28"/>
                <w:lang w:val="en-US"/>
              </w:rPr>
              <w:t>rida</w:t>
            </w:r>
            <w:r>
              <w:rPr>
                <w:sz w:val="28"/>
                <w:lang w:val="en-US"/>
              </w:rPr>
              <w:t xml:space="preserve"> axborotning mantiqiy guruhini tavsiflash uchun, shuningdek, deytagramma, kadr, xabar va segment atamalari ham ishlatiladi.</w:t>
            </w:r>
          </w:p>
          <w:p w14:paraId="526F8AE2" w14:textId="77777777" w:rsidR="00AB32AA" w:rsidRDefault="00AB32AA">
            <w:pPr>
              <w:jc w:val="both"/>
              <w:rPr>
                <w:i/>
                <w:sz w:val="28"/>
                <w:szCs w:val="28"/>
                <w:lang w:val="en-US"/>
              </w:rPr>
            </w:pPr>
          </w:p>
          <w:p w14:paraId="1C2FE329" w14:textId="77777777" w:rsidR="00AB32AA" w:rsidRDefault="00AB32AA">
            <w:pPr>
              <w:autoSpaceDE w:val="0"/>
              <w:autoSpaceDN w:val="0"/>
              <w:adjustRightInd w:val="0"/>
              <w:jc w:val="both"/>
              <w:rPr>
                <w:sz w:val="28"/>
                <w:lang w:val="fr-FR"/>
              </w:rPr>
            </w:pPr>
            <w:r>
              <w:rPr>
                <w:sz w:val="28"/>
                <w:lang w:val="fr-FR"/>
              </w:rPr>
              <w:t xml:space="preserve">1 </w:t>
            </w:r>
            <w:r>
              <w:rPr>
                <w:sz w:val="28"/>
              </w:rPr>
              <w:t>Сарлавҳа</w:t>
            </w:r>
            <w:r>
              <w:rPr>
                <w:sz w:val="28"/>
                <w:lang w:val="fr-FR"/>
              </w:rPr>
              <w:t xml:space="preserve"> </w:t>
            </w:r>
            <w:r>
              <w:rPr>
                <w:sz w:val="28"/>
              </w:rPr>
              <w:t>ва</w:t>
            </w:r>
            <w:r>
              <w:rPr>
                <w:sz w:val="28"/>
                <w:lang w:val="fr-FR"/>
              </w:rPr>
              <w:t xml:space="preserve"> </w:t>
            </w:r>
            <w:r>
              <w:rPr>
                <w:sz w:val="28"/>
              </w:rPr>
              <w:t>маълумотлар</w:t>
            </w:r>
            <w:r>
              <w:rPr>
                <w:sz w:val="28"/>
                <w:lang w:val="fr-FR"/>
              </w:rPr>
              <w:t xml:space="preserve"> </w:t>
            </w:r>
            <w:r>
              <w:rPr>
                <w:sz w:val="28"/>
              </w:rPr>
              <w:t>майдонини</w:t>
            </w:r>
            <w:r>
              <w:rPr>
                <w:sz w:val="28"/>
                <w:lang w:val="fr-FR"/>
              </w:rPr>
              <w:t xml:space="preserve"> </w:t>
            </w:r>
            <w:r>
              <w:rPr>
                <w:sz w:val="28"/>
              </w:rPr>
              <w:t>ўз</w:t>
            </w:r>
            <w:r>
              <w:rPr>
                <w:sz w:val="28"/>
                <w:lang w:val="fr-FR"/>
              </w:rPr>
              <w:t xml:space="preserve"> </w:t>
            </w:r>
            <w:r>
              <w:rPr>
                <w:sz w:val="28"/>
              </w:rPr>
              <w:t>ичига</w:t>
            </w:r>
            <w:r>
              <w:rPr>
                <w:sz w:val="28"/>
                <w:lang w:val="fr-FR"/>
              </w:rPr>
              <w:t xml:space="preserve"> </w:t>
            </w:r>
            <w:r>
              <w:rPr>
                <w:sz w:val="28"/>
              </w:rPr>
              <w:t>олган</w:t>
            </w:r>
            <w:r>
              <w:rPr>
                <w:sz w:val="28"/>
                <w:lang w:val="fr-FR"/>
              </w:rPr>
              <w:t xml:space="preserve">, </w:t>
            </w:r>
            <w:r>
              <w:rPr>
                <w:sz w:val="28"/>
              </w:rPr>
              <w:t>қатъий</w:t>
            </w:r>
            <w:r>
              <w:rPr>
                <w:sz w:val="28"/>
                <w:lang w:val="fr-FR"/>
              </w:rPr>
              <w:t xml:space="preserve"> </w:t>
            </w:r>
            <w:r>
              <w:rPr>
                <w:sz w:val="28"/>
              </w:rPr>
              <w:t>аниқ</w:t>
            </w:r>
            <w:r>
              <w:rPr>
                <w:sz w:val="28"/>
                <w:lang w:val="fr-FR"/>
              </w:rPr>
              <w:t xml:space="preserve"> </w:t>
            </w:r>
            <w:r w:rsidR="00685A63">
              <w:rPr>
                <w:sz w:val="28"/>
              </w:rPr>
              <w:t>структура</w:t>
            </w:r>
            <w:r>
              <w:rPr>
                <w:sz w:val="28"/>
              </w:rPr>
              <w:t>га</w:t>
            </w:r>
            <w:r>
              <w:rPr>
                <w:sz w:val="28"/>
                <w:lang w:val="fr-FR"/>
              </w:rPr>
              <w:t xml:space="preserve"> </w:t>
            </w:r>
            <w:r>
              <w:rPr>
                <w:sz w:val="28"/>
              </w:rPr>
              <w:t>эга</w:t>
            </w:r>
            <w:r>
              <w:rPr>
                <w:sz w:val="28"/>
                <w:lang w:val="fr-FR"/>
              </w:rPr>
              <w:t xml:space="preserve"> </w:t>
            </w:r>
            <w:r>
              <w:rPr>
                <w:sz w:val="28"/>
              </w:rPr>
              <w:t>бўлган</w:t>
            </w:r>
            <w:r>
              <w:rPr>
                <w:sz w:val="28"/>
                <w:lang w:val="fr-FR"/>
              </w:rPr>
              <w:t xml:space="preserve"> </w:t>
            </w:r>
            <w:r>
              <w:rPr>
                <w:sz w:val="28"/>
              </w:rPr>
              <w:t>маълумотлар</w:t>
            </w:r>
            <w:r>
              <w:rPr>
                <w:sz w:val="28"/>
                <w:lang w:val="fr-FR"/>
              </w:rPr>
              <w:t xml:space="preserve"> </w:t>
            </w:r>
            <w:r>
              <w:rPr>
                <w:sz w:val="28"/>
              </w:rPr>
              <w:t>блоки</w:t>
            </w:r>
            <w:r>
              <w:rPr>
                <w:sz w:val="28"/>
                <w:lang w:val="fr-FR"/>
              </w:rPr>
              <w:t>.</w:t>
            </w:r>
          </w:p>
          <w:p w14:paraId="742A5450" w14:textId="77777777" w:rsidR="00AB32AA" w:rsidRDefault="00AB32AA">
            <w:pPr>
              <w:autoSpaceDE w:val="0"/>
              <w:autoSpaceDN w:val="0"/>
              <w:adjustRightInd w:val="0"/>
              <w:jc w:val="both"/>
              <w:rPr>
                <w:sz w:val="28"/>
                <w:lang w:val="fr-FR"/>
              </w:rPr>
            </w:pPr>
            <w:r>
              <w:rPr>
                <w:sz w:val="28"/>
                <w:lang w:val="fr-FR"/>
              </w:rPr>
              <w:t xml:space="preserve">2 </w:t>
            </w:r>
            <w:r w:rsidR="004D19F6">
              <w:rPr>
                <w:sz w:val="28"/>
                <w:lang w:val="fr-FR"/>
              </w:rPr>
              <w:t>OSI</w:t>
            </w:r>
            <w:r>
              <w:rPr>
                <w:sz w:val="28"/>
                <w:lang w:val="fr-FR"/>
              </w:rPr>
              <w:t xml:space="preserve"> </w:t>
            </w:r>
            <w:r>
              <w:rPr>
                <w:sz w:val="28"/>
              </w:rPr>
              <w:t>эталон</w:t>
            </w:r>
            <w:r>
              <w:rPr>
                <w:sz w:val="28"/>
                <w:lang w:val="fr-FR"/>
              </w:rPr>
              <w:t xml:space="preserve"> </w:t>
            </w:r>
            <w:r>
              <w:rPr>
                <w:sz w:val="28"/>
              </w:rPr>
              <w:t>моделининг</w:t>
            </w:r>
            <w:r>
              <w:rPr>
                <w:sz w:val="28"/>
                <w:lang w:val="fr-FR"/>
              </w:rPr>
              <w:t xml:space="preserve"> </w:t>
            </w:r>
            <w:r>
              <w:rPr>
                <w:sz w:val="28"/>
              </w:rPr>
              <w:t>учинчи</w:t>
            </w:r>
            <w:r>
              <w:rPr>
                <w:sz w:val="28"/>
                <w:lang w:val="fr-FR"/>
              </w:rPr>
              <w:t xml:space="preserve"> </w:t>
            </w:r>
            <w:r w:rsidR="00E83060">
              <w:rPr>
                <w:sz w:val="28"/>
              </w:rPr>
              <w:t>сатҳи</w:t>
            </w:r>
            <w:r>
              <w:rPr>
                <w:sz w:val="28"/>
              </w:rPr>
              <w:t>да</w:t>
            </w:r>
            <w:r>
              <w:rPr>
                <w:sz w:val="28"/>
                <w:lang w:val="fr-FR"/>
              </w:rPr>
              <w:t xml:space="preserve"> </w:t>
            </w:r>
            <w:r>
              <w:rPr>
                <w:sz w:val="28"/>
              </w:rPr>
              <w:t>белги</w:t>
            </w:r>
            <w:r>
              <w:rPr>
                <w:sz w:val="28"/>
                <w:lang w:val="fr-FR"/>
              </w:rPr>
              <w:t xml:space="preserve"> </w:t>
            </w:r>
            <w:r>
              <w:rPr>
                <w:sz w:val="28"/>
              </w:rPr>
              <w:t>билан</w:t>
            </w:r>
            <w:r>
              <w:rPr>
                <w:sz w:val="28"/>
                <w:lang w:val="fr-FR"/>
              </w:rPr>
              <w:t xml:space="preserve"> </w:t>
            </w:r>
            <w:r>
              <w:rPr>
                <w:sz w:val="28"/>
              </w:rPr>
              <w:t>идентификация</w:t>
            </w:r>
            <w:r>
              <w:rPr>
                <w:sz w:val="28"/>
                <w:lang w:val="fr-FR"/>
              </w:rPr>
              <w:t xml:space="preserve"> </w:t>
            </w:r>
            <w:r>
              <w:rPr>
                <w:sz w:val="28"/>
              </w:rPr>
              <w:t>қилинадиган</w:t>
            </w:r>
            <w:r>
              <w:rPr>
                <w:sz w:val="28"/>
                <w:lang w:val="fr-FR"/>
              </w:rPr>
              <w:t xml:space="preserve"> </w:t>
            </w:r>
            <w:r>
              <w:rPr>
                <w:sz w:val="28"/>
              </w:rPr>
              <w:t>ахборот</w:t>
            </w:r>
            <w:r>
              <w:rPr>
                <w:sz w:val="28"/>
                <w:lang w:val="fr-FR"/>
              </w:rPr>
              <w:t xml:space="preserve"> </w:t>
            </w:r>
            <w:r>
              <w:rPr>
                <w:sz w:val="28"/>
              </w:rPr>
              <w:t>блоки</w:t>
            </w:r>
            <w:r>
              <w:rPr>
                <w:sz w:val="28"/>
                <w:lang w:val="fr-FR"/>
              </w:rPr>
              <w:t>.</w:t>
            </w:r>
          </w:p>
          <w:p w14:paraId="16F178A7" w14:textId="77777777" w:rsidR="00AB32AA" w:rsidRDefault="00AB32AA">
            <w:pPr>
              <w:autoSpaceDE w:val="0"/>
              <w:autoSpaceDN w:val="0"/>
              <w:adjustRightInd w:val="0"/>
              <w:jc w:val="both"/>
              <w:rPr>
                <w:sz w:val="28"/>
                <w:lang w:val="fr-FR"/>
              </w:rPr>
            </w:pPr>
            <w:r>
              <w:rPr>
                <w:sz w:val="28"/>
                <w:lang w:val="fr-FR"/>
              </w:rPr>
              <w:lastRenderedPageBreak/>
              <w:t xml:space="preserve">3 </w:t>
            </w:r>
            <w:r>
              <w:rPr>
                <w:sz w:val="28"/>
              </w:rPr>
              <w:t>Тармоқ</w:t>
            </w:r>
            <w:r>
              <w:rPr>
                <w:sz w:val="28"/>
                <w:lang w:val="fr-FR"/>
              </w:rPr>
              <w:t xml:space="preserve"> </w:t>
            </w:r>
            <w:r>
              <w:rPr>
                <w:sz w:val="28"/>
              </w:rPr>
              <w:t>орқали</w:t>
            </w:r>
            <w:r>
              <w:rPr>
                <w:sz w:val="28"/>
                <w:lang w:val="fr-FR"/>
              </w:rPr>
              <w:t xml:space="preserve"> </w:t>
            </w:r>
            <w:r>
              <w:rPr>
                <w:sz w:val="28"/>
              </w:rPr>
              <w:t>хабарнинг</w:t>
            </w:r>
            <w:r>
              <w:rPr>
                <w:sz w:val="28"/>
                <w:lang w:val="fr-FR"/>
              </w:rPr>
              <w:t xml:space="preserve"> </w:t>
            </w:r>
            <w:r>
              <w:rPr>
                <w:sz w:val="28"/>
              </w:rPr>
              <w:t>бир</w:t>
            </w:r>
            <w:r>
              <w:rPr>
                <w:sz w:val="28"/>
                <w:lang w:val="fr-FR"/>
              </w:rPr>
              <w:t xml:space="preserve"> </w:t>
            </w:r>
            <w:r>
              <w:rPr>
                <w:sz w:val="28"/>
              </w:rPr>
              <w:t>қисми</w:t>
            </w:r>
            <w:r>
              <w:rPr>
                <w:sz w:val="28"/>
                <w:lang w:val="fr-FR"/>
              </w:rPr>
              <w:t xml:space="preserve"> </w:t>
            </w:r>
            <w:r>
              <w:rPr>
                <w:sz w:val="28"/>
              </w:rPr>
              <w:t>сифатида</w:t>
            </w:r>
            <w:r>
              <w:rPr>
                <w:sz w:val="28"/>
                <w:lang w:val="fr-FR"/>
              </w:rPr>
              <w:t xml:space="preserve"> </w:t>
            </w:r>
            <w:r>
              <w:rPr>
                <w:sz w:val="28"/>
              </w:rPr>
              <w:t>узатиладиган</w:t>
            </w:r>
            <w:r>
              <w:rPr>
                <w:sz w:val="28"/>
                <w:lang w:val="fr-FR"/>
              </w:rPr>
              <w:t xml:space="preserve"> </w:t>
            </w:r>
            <w:r>
              <w:rPr>
                <w:sz w:val="28"/>
              </w:rPr>
              <w:t>маълумотлар</w:t>
            </w:r>
            <w:r>
              <w:rPr>
                <w:sz w:val="28"/>
                <w:lang w:val="fr-FR"/>
              </w:rPr>
              <w:t xml:space="preserve"> </w:t>
            </w:r>
            <w:r>
              <w:rPr>
                <w:sz w:val="28"/>
              </w:rPr>
              <w:t>ва</w:t>
            </w:r>
            <w:r>
              <w:rPr>
                <w:sz w:val="28"/>
                <w:lang w:val="fr-FR"/>
              </w:rPr>
              <w:t xml:space="preserve"> </w:t>
            </w:r>
            <w:r>
              <w:rPr>
                <w:sz w:val="28"/>
              </w:rPr>
              <w:t>бошқарув</w:t>
            </w:r>
            <w:r w:rsidR="001A1A15">
              <w:rPr>
                <w:sz w:val="28"/>
                <w:lang w:val="fr-FR"/>
              </w:rPr>
              <w:t>-</w:t>
            </w:r>
            <w:r>
              <w:rPr>
                <w:sz w:val="28"/>
              </w:rPr>
              <w:t>чи</w:t>
            </w:r>
            <w:r>
              <w:rPr>
                <w:sz w:val="28"/>
                <w:lang w:val="fr-FR"/>
              </w:rPr>
              <w:t xml:space="preserve"> </w:t>
            </w:r>
            <w:r>
              <w:rPr>
                <w:sz w:val="28"/>
              </w:rPr>
              <w:t>ахборотнинг</w:t>
            </w:r>
            <w:r>
              <w:rPr>
                <w:sz w:val="28"/>
                <w:lang w:val="fr-FR"/>
              </w:rPr>
              <w:t xml:space="preserve"> </w:t>
            </w:r>
            <w:r>
              <w:rPr>
                <w:sz w:val="28"/>
              </w:rPr>
              <w:t>тартибга</w:t>
            </w:r>
            <w:r>
              <w:rPr>
                <w:sz w:val="28"/>
                <w:lang w:val="fr-FR"/>
              </w:rPr>
              <w:t xml:space="preserve"> </w:t>
            </w:r>
            <w:r>
              <w:rPr>
                <w:sz w:val="28"/>
              </w:rPr>
              <w:t>солинган</w:t>
            </w:r>
            <w:r>
              <w:rPr>
                <w:sz w:val="28"/>
                <w:lang w:val="fr-FR"/>
              </w:rPr>
              <w:t xml:space="preserve"> </w:t>
            </w:r>
            <w:r>
              <w:rPr>
                <w:sz w:val="28"/>
              </w:rPr>
              <w:t>мажмуи</w:t>
            </w:r>
            <w:r>
              <w:rPr>
                <w:sz w:val="28"/>
                <w:lang w:val="fr-FR"/>
              </w:rPr>
              <w:t>.</w:t>
            </w:r>
          </w:p>
          <w:p w14:paraId="48AE4E3F" w14:textId="77777777" w:rsidR="00AB32AA" w:rsidRPr="00107CC1" w:rsidRDefault="00AB32AA">
            <w:pPr>
              <w:jc w:val="both"/>
            </w:pPr>
            <w:r w:rsidRPr="00107CC1">
              <w:t xml:space="preserve">Изоҳ </w:t>
            </w:r>
            <w:r w:rsidR="001A1A15">
              <w:rPr>
                <w:lang w:val="uz-Cyrl-UZ"/>
              </w:rPr>
              <w:t>–</w:t>
            </w:r>
            <w:r w:rsidRPr="00107CC1">
              <w:t xml:space="preserve"> Пакет</w:t>
            </w:r>
            <w:r w:rsidR="00685A63" w:rsidRPr="00107CC1">
              <w:t xml:space="preserve"> структураси</w:t>
            </w:r>
            <w:r w:rsidRPr="00107CC1">
              <w:t xml:space="preserve"> протоколга боғлиқ. Умумий ҳолатда, пакет ўз ичига қуйидаги 3 та асосий элементни:</w:t>
            </w:r>
            <w:r w:rsidR="001A1A15" w:rsidRPr="00107CC1">
              <w:t xml:space="preserve"> </w:t>
            </w:r>
            <w:r w:rsidRPr="00107CC1">
              <w:t xml:space="preserve">бошқарувчи ахборот (олувчи ва жўнатувчининг адреси, пакет узунлиги ва ҳ.), узатилаётган маълумотлар, назорат қилиш ва </w:t>
            </w:r>
            <w:r w:rsidR="002F1C6E" w:rsidRPr="00107CC1">
              <w:br/>
            </w:r>
            <w:r w:rsidRPr="00107CC1">
              <w:t>хатоларни тузатиш битларини олади.</w:t>
            </w:r>
          </w:p>
          <w:p w14:paraId="61FCADD6" w14:textId="77777777" w:rsidR="008D7E1F" w:rsidRDefault="009850AE">
            <w:pPr>
              <w:jc w:val="both"/>
              <w:rPr>
                <w:sz w:val="28"/>
              </w:rPr>
            </w:pPr>
            <w:r>
              <w:rPr>
                <w:sz w:val="28"/>
                <w:szCs w:val="28"/>
              </w:rPr>
              <w:t>4</w:t>
            </w:r>
            <w:r>
              <w:rPr>
                <w:sz w:val="28"/>
              </w:rPr>
              <w:t xml:space="preserve"> Бошқарилувчи ахборотга эга сарлавҳа ва фойдаланувчининг маълумотларини ўз ичига оладиган мантиқий гуруҳлаштирилган ахборот. </w:t>
            </w:r>
            <w:r w:rsidR="00774092">
              <w:rPr>
                <w:sz w:val="28"/>
              </w:rPr>
              <w:t>«</w:t>
            </w:r>
            <w:r>
              <w:rPr>
                <w:sz w:val="28"/>
              </w:rPr>
              <w:t>Пакет</w:t>
            </w:r>
            <w:r w:rsidR="00774092">
              <w:rPr>
                <w:sz w:val="28"/>
              </w:rPr>
              <w:t>»</w:t>
            </w:r>
            <w:r>
              <w:rPr>
                <w:sz w:val="28"/>
              </w:rPr>
              <w:t xml:space="preserve"> атамаси </w:t>
            </w:r>
            <w:r>
              <w:rPr>
                <w:sz w:val="28"/>
                <w:lang w:val="en-US"/>
              </w:rPr>
              <w:t>OSI</w:t>
            </w:r>
            <w:r>
              <w:rPr>
                <w:sz w:val="28"/>
              </w:rPr>
              <w:t xml:space="preserve"> моделининг тармоқ </w:t>
            </w:r>
            <w:r w:rsidR="006537DE">
              <w:rPr>
                <w:sz w:val="28"/>
              </w:rPr>
              <w:t>сатҳи</w:t>
            </w:r>
            <w:r>
              <w:rPr>
                <w:sz w:val="28"/>
              </w:rPr>
              <w:t xml:space="preserve">нинг маълумотлар блокини белгилашда кўп ишлатилади. </w:t>
            </w:r>
            <w:r>
              <w:rPr>
                <w:sz w:val="28"/>
                <w:lang w:val="en-US"/>
              </w:rPr>
              <w:t>OSI</w:t>
            </w:r>
            <w:r>
              <w:rPr>
                <w:sz w:val="28"/>
              </w:rPr>
              <w:t xml:space="preserve"> эталон моделининг  турли </w:t>
            </w:r>
            <w:r w:rsidR="006537DE">
              <w:rPr>
                <w:sz w:val="28"/>
              </w:rPr>
              <w:t>сатҳ</w:t>
            </w:r>
            <w:r w:rsidR="00E83060">
              <w:rPr>
                <w:sz w:val="28"/>
              </w:rPr>
              <w:t>лар</w:t>
            </w:r>
            <w:r>
              <w:rPr>
                <w:sz w:val="28"/>
              </w:rPr>
              <w:t xml:space="preserve">ида ахборотнинг </w:t>
            </w:r>
            <w:r w:rsidR="00E83060">
              <w:rPr>
                <w:sz w:val="28"/>
              </w:rPr>
              <w:t>ман</w:t>
            </w:r>
            <w:r>
              <w:rPr>
                <w:sz w:val="28"/>
              </w:rPr>
              <w:t>тиқий гуруҳини тавсифлаш учун, шунингдек, дейтаграмма, кадр, хабар ва сегмент атамалари ҳам ишлатилади.</w:t>
            </w:r>
          </w:p>
          <w:p w14:paraId="35A5DA9C" w14:textId="77777777" w:rsidR="004C02B8" w:rsidRDefault="004C02B8">
            <w:pPr>
              <w:jc w:val="both"/>
              <w:rPr>
                <w:i/>
                <w:sz w:val="28"/>
                <w:szCs w:val="28"/>
              </w:rPr>
            </w:pPr>
          </w:p>
        </w:tc>
      </w:tr>
      <w:tr w:rsidR="00AB32AA" w:rsidRPr="00107CC1" w14:paraId="7F9A1B35" w14:textId="77777777">
        <w:tc>
          <w:tcPr>
            <w:tcW w:w="2104" w:type="pct"/>
            <w:shd w:val="clear" w:color="auto" w:fill="auto"/>
          </w:tcPr>
          <w:p w14:paraId="102682B8" w14:textId="77777777" w:rsidR="00AB32AA" w:rsidRDefault="00AB32AA">
            <w:pPr>
              <w:jc w:val="both"/>
              <w:rPr>
                <w:b/>
                <w:sz w:val="28"/>
                <w:szCs w:val="28"/>
              </w:rPr>
            </w:pPr>
            <w:r>
              <w:rPr>
                <w:b/>
                <w:sz w:val="28"/>
                <w:szCs w:val="28"/>
              </w:rPr>
              <w:lastRenderedPageBreak/>
              <w:t xml:space="preserve">Пакет </w:t>
            </w:r>
            <w:r>
              <w:rPr>
                <w:b/>
                <w:sz w:val="28"/>
                <w:szCs w:val="28"/>
                <w:lang w:val="en-US"/>
              </w:rPr>
              <w:t>IP</w:t>
            </w:r>
            <w:r>
              <w:rPr>
                <w:b/>
                <w:sz w:val="28"/>
                <w:szCs w:val="28"/>
              </w:rPr>
              <w:t xml:space="preserve"> </w:t>
            </w:r>
          </w:p>
          <w:p w14:paraId="30719620" w14:textId="77777777" w:rsidR="009850AE" w:rsidRDefault="00AB32AA">
            <w:pPr>
              <w:jc w:val="both"/>
              <w:rPr>
                <w:sz w:val="28"/>
                <w:szCs w:val="28"/>
              </w:rPr>
            </w:pPr>
            <w:r>
              <w:rPr>
                <w:b/>
                <w:sz w:val="28"/>
                <w:szCs w:val="28"/>
                <w:lang w:val="en-US"/>
              </w:rPr>
              <w:t>uz</w:t>
            </w:r>
            <w:r>
              <w:rPr>
                <w:sz w:val="28"/>
                <w:szCs w:val="28"/>
              </w:rPr>
              <w:t xml:space="preserve"> - </w:t>
            </w:r>
            <w:r w:rsidR="009850AE">
              <w:rPr>
                <w:sz w:val="28"/>
                <w:szCs w:val="28"/>
                <w:lang w:val="en-US"/>
              </w:rPr>
              <w:t>IP</w:t>
            </w:r>
            <w:r w:rsidR="009850AE">
              <w:rPr>
                <w:sz w:val="28"/>
                <w:szCs w:val="28"/>
              </w:rPr>
              <w:t xml:space="preserve"> </w:t>
            </w:r>
            <w:r w:rsidR="009850AE">
              <w:rPr>
                <w:sz w:val="28"/>
                <w:szCs w:val="28"/>
                <w:lang w:val="en-US"/>
              </w:rPr>
              <w:t>paketi</w:t>
            </w:r>
          </w:p>
          <w:p w14:paraId="109915D5" w14:textId="77777777" w:rsidR="00AB32AA" w:rsidRDefault="009850AE">
            <w:pPr>
              <w:jc w:val="both"/>
              <w:rPr>
                <w:sz w:val="28"/>
                <w:szCs w:val="28"/>
              </w:rPr>
            </w:pPr>
            <w:r>
              <w:rPr>
                <w:sz w:val="28"/>
                <w:szCs w:val="28"/>
              </w:rPr>
              <w:t xml:space="preserve">       </w:t>
            </w:r>
            <w:r w:rsidR="00AB32AA">
              <w:rPr>
                <w:sz w:val="28"/>
                <w:szCs w:val="28"/>
                <w:lang w:val="en-US"/>
              </w:rPr>
              <w:t>IP</w:t>
            </w:r>
            <w:r w:rsidR="00AB32AA">
              <w:rPr>
                <w:sz w:val="28"/>
                <w:szCs w:val="28"/>
              </w:rPr>
              <w:t xml:space="preserve"> пакети</w:t>
            </w:r>
          </w:p>
          <w:p w14:paraId="5BE73570" w14:textId="77777777" w:rsidR="00AB32AA" w:rsidRDefault="00AB32AA">
            <w:pPr>
              <w:jc w:val="both"/>
              <w:rPr>
                <w:b/>
                <w:sz w:val="28"/>
                <w:lang w:val="en-US"/>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packet</w:t>
            </w:r>
            <w:r>
              <w:rPr>
                <w:b/>
                <w:sz w:val="28"/>
                <w:szCs w:val="28"/>
                <w:lang w:val="en-US"/>
              </w:rPr>
              <w:t xml:space="preserve"> </w:t>
            </w:r>
            <w:r>
              <w:rPr>
                <w:sz w:val="28"/>
                <w:szCs w:val="28"/>
                <w:lang w:val="en-US"/>
              </w:rPr>
              <w:t>IP</w:t>
            </w:r>
          </w:p>
        </w:tc>
        <w:tc>
          <w:tcPr>
            <w:tcW w:w="2896" w:type="pct"/>
            <w:shd w:val="clear" w:color="auto" w:fill="auto"/>
          </w:tcPr>
          <w:p w14:paraId="4FF9F835" w14:textId="77777777" w:rsidR="00AB32AA" w:rsidRDefault="00AB32AA">
            <w:pPr>
              <w:autoSpaceDE w:val="0"/>
              <w:autoSpaceDN w:val="0"/>
              <w:adjustRightInd w:val="0"/>
              <w:jc w:val="both"/>
              <w:rPr>
                <w:sz w:val="28"/>
              </w:rPr>
            </w:pPr>
            <w:r>
              <w:rPr>
                <w:sz w:val="28"/>
              </w:rPr>
              <w:t xml:space="preserve">Фундаментальная единица информации, передаваемая через сеть </w:t>
            </w:r>
            <w:r w:rsidR="005574B2">
              <w:rPr>
                <w:sz w:val="28"/>
              </w:rPr>
              <w:t>Интернет</w:t>
            </w:r>
            <w:r>
              <w:rPr>
                <w:sz w:val="28"/>
              </w:rPr>
              <w:t>, содержащая адреса источника и получателя, данные и поля, определяющие длину пакета, контрольную сумму заголовка и флаги, говорящие о фрагментации пакета.</w:t>
            </w:r>
          </w:p>
          <w:p w14:paraId="43B3E005" w14:textId="77777777" w:rsidR="009850AE" w:rsidRDefault="009850AE">
            <w:pPr>
              <w:autoSpaceDE w:val="0"/>
              <w:autoSpaceDN w:val="0"/>
              <w:adjustRightInd w:val="0"/>
              <w:jc w:val="both"/>
              <w:rPr>
                <w:i/>
                <w:sz w:val="32"/>
                <w:szCs w:val="32"/>
              </w:rPr>
            </w:pPr>
          </w:p>
          <w:p w14:paraId="66A606B1" w14:textId="77777777" w:rsidR="009850AE" w:rsidRDefault="009850AE">
            <w:pPr>
              <w:autoSpaceDE w:val="0"/>
              <w:autoSpaceDN w:val="0"/>
              <w:adjustRightInd w:val="0"/>
              <w:jc w:val="both"/>
              <w:rPr>
                <w:sz w:val="28"/>
              </w:rPr>
            </w:pPr>
            <w:r>
              <w:rPr>
                <w:sz w:val="28"/>
                <w:lang w:val="en-US"/>
              </w:rPr>
              <w:t>Manba</w:t>
            </w:r>
            <w:r>
              <w:rPr>
                <w:sz w:val="28"/>
              </w:rPr>
              <w:t xml:space="preserve"> </w:t>
            </w:r>
            <w:r>
              <w:rPr>
                <w:sz w:val="28"/>
                <w:lang w:val="en-US"/>
              </w:rPr>
              <w:t>va</w:t>
            </w:r>
            <w:r>
              <w:rPr>
                <w:sz w:val="28"/>
              </w:rPr>
              <w:t xml:space="preserve"> </w:t>
            </w:r>
            <w:r>
              <w:rPr>
                <w:sz w:val="28"/>
                <w:lang w:val="en-US"/>
              </w:rPr>
              <w:t>oluvchining</w:t>
            </w:r>
            <w:r>
              <w:rPr>
                <w:sz w:val="28"/>
              </w:rPr>
              <w:t xml:space="preserve"> </w:t>
            </w:r>
            <w:r>
              <w:rPr>
                <w:sz w:val="28"/>
                <w:lang w:val="en-US"/>
              </w:rPr>
              <w:t>adresi</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va</w:t>
            </w:r>
            <w:r>
              <w:rPr>
                <w:sz w:val="28"/>
              </w:rPr>
              <w:t xml:space="preserve"> </w:t>
            </w:r>
            <w:r>
              <w:rPr>
                <w:sz w:val="28"/>
                <w:lang w:val="en-US"/>
              </w:rPr>
              <w:t>paket</w:t>
            </w:r>
            <w:r>
              <w:rPr>
                <w:sz w:val="28"/>
              </w:rPr>
              <w:t xml:space="preserve"> </w:t>
            </w:r>
            <w:r>
              <w:rPr>
                <w:sz w:val="28"/>
                <w:lang w:val="en-US"/>
              </w:rPr>
              <w:t>uzunligini</w:t>
            </w:r>
            <w:r>
              <w:rPr>
                <w:sz w:val="28"/>
              </w:rPr>
              <w:t xml:space="preserve"> </w:t>
            </w:r>
            <w:r>
              <w:rPr>
                <w:sz w:val="28"/>
                <w:lang w:val="en-US"/>
              </w:rPr>
              <w:t>belgilaydigan</w:t>
            </w:r>
            <w:r>
              <w:rPr>
                <w:sz w:val="28"/>
              </w:rPr>
              <w:t xml:space="preserve"> </w:t>
            </w:r>
            <w:r>
              <w:rPr>
                <w:sz w:val="28"/>
                <w:lang w:val="en-US"/>
              </w:rPr>
              <w:t>maydon</w:t>
            </w:r>
            <w:r>
              <w:rPr>
                <w:sz w:val="28"/>
              </w:rPr>
              <w:t xml:space="preserve">, </w:t>
            </w:r>
            <w:r>
              <w:rPr>
                <w:sz w:val="28"/>
                <w:lang w:val="en-US"/>
              </w:rPr>
              <w:t>sarlavhaning</w:t>
            </w:r>
            <w:r>
              <w:rPr>
                <w:sz w:val="28"/>
              </w:rPr>
              <w:t xml:space="preserve"> </w:t>
            </w:r>
            <w:r>
              <w:rPr>
                <w:sz w:val="28"/>
                <w:lang w:val="en-US"/>
              </w:rPr>
              <w:t>nazorat</w:t>
            </w:r>
            <w:r>
              <w:rPr>
                <w:sz w:val="28"/>
              </w:rPr>
              <w:t xml:space="preserve"> </w:t>
            </w:r>
            <w:r>
              <w:rPr>
                <w:sz w:val="28"/>
                <w:lang w:val="en-US"/>
              </w:rPr>
              <w:t>summasi</w:t>
            </w:r>
            <w:r>
              <w:rPr>
                <w:sz w:val="28"/>
              </w:rPr>
              <w:t xml:space="preserve"> </w:t>
            </w:r>
            <w:r>
              <w:rPr>
                <w:sz w:val="28"/>
                <w:lang w:val="en-US"/>
              </w:rPr>
              <w:t>va</w:t>
            </w:r>
            <w:r>
              <w:rPr>
                <w:sz w:val="28"/>
              </w:rPr>
              <w:t xml:space="preserve"> </w:t>
            </w:r>
            <w:r>
              <w:rPr>
                <w:sz w:val="28"/>
                <w:lang w:val="en-US"/>
              </w:rPr>
              <w:t>paketni</w:t>
            </w:r>
            <w:r>
              <w:rPr>
                <w:sz w:val="28"/>
              </w:rPr>
              <w:t xml:space="preserve"> </w:t>
            </w:r>
            <w:r>
              <w:rPr>
                <w:sz w:val="28"/>
                <w:lang w:val="en-US"/>
              </w:rPr>
              <w:t>fragmentatsiya</w:t>
            </w:r>
            <w:r>
              <w:rPr>
                <w:sz w:val="28"/>
              </w:rPr>
              <w:t xml:space="preserve"> </w:t>
            </w:r>
            <w:r>
              <w:rPr>
                <w:sz w:val="28"/>
                <w:lang w:val="en-US"/>
              </w:rPr>
              <w:t>qilish</w:t>
            </w:r>
            <w:r>
              <w:rPr>
                <w:sz w:val="28"/>
              </w:rPr>
              <w:t xml:space="preserve"> </w:t>
            </w:r>
            <w:r>
              <w:rPr>
                <w:sz w:val="28"/>
                <w:lang w:val="en-US"/>
              </w:rPr>
              <w:t>to</w:t>
            </w:r>
            <w:r>
              <w:rPr>
                <w:sz w:val="28"/>
              </w:rPr>
              <w:t>‘</w:t>
            </w:r>
            <w:r>
              <w:rPr>
                <w:sz w:val="28"/>
                <w:lang w:val="en-US"/>
              </w:rPr>
              <w:t>g</w:t>
            </w:r>
            <w:r>
              <w:rPr>
                <w:sz w:val="28"/>
              </w:rPr>
              <w:t>‘</w:t>
            </w:r>
            <w:r>
              <w:rPr>
                <w:sz w:val="28"/>
                <w:lang w:val="en-US"/>
              </w:rPr>
              <w:t>risidagi</w:t>
            </w:r>
            <w:r>
              <w:rPr>
                <w:sz w:val="28"/>
              </w:rPr>
              <w:t xml:space="preserve"> </w:t>
            </w:r>
            <w:r>
              <w:rPr>
                <w:sz w:val="28"/>
                <w:lang w:val="en-US"/>
              </w:rPr>
              <w:t>bayroqni</w:t>
            </w:r>
            <w:r>
              <w:rPr>
                <w:sz w:val="28"/>
              </w:rPr>
              <w:t xml:space="preserve"> </w:t>
            </w:r>
            <w:r>
              <w:rPr>
                <w:sz w:val="28"/>
                <w:lang w:val="en-US"/>
              </w:rPr>
              <w:t>o</w:t>
            </w:r>
            <w:r>
              <w:rPr>
                <w:sz w:val="28"/>
              </w:rPr>
              <w:t>‘</w:t>
            </w:r>
            <w:r>
              <w:rPr>
                <w:sz w:val="28"/>
                <w:lang w:val="en-US"/>
              </w:rPr>
              <w:t>z</w:t>
            </w:r>
            <w:r>
              <w:rPr>
                <w:sz w:val="28"/>
              </w:rPr>
              <w:t xml:space="preserve"> </w:t>
            </w:r>
            <w:r>
              <w:rPr>
                <w:sz w:val="28"/>
                <w:lang w:val="en-US"/>
              </w:rPr>
              <w:t>ichiga</w:t>
            </w:r>
            <w:r>
              <w:rPr>
                <w:sz w:val="28"/>
              </w:rPr>
              <w:t xml:space="preserve"> </w:t>
            </w:r>
            <w:r>
              <w:rPr>
                <w:sz w:val="28"/>
                <w:lang w:val="en-US"/>
              </w:rPr>
              <w:t>olgan</w:t>
            </w:r>
            <w:r>
              <w:rPr>
                <w:sz w:val="28"/>
              </w:rPr>
              <w:t xml:space="preserve"> </w:t>
            </w:r>
            <w:r>
              <w:rPr>
                <w:sz w:val="28"/>
                <w:lang w:val="en-US"/>
              </w:rPr>
              <w:t>Internet</w:t>
            </w:r>
            <w:r>
              <w:rPr>
                <w:sz w:val="28"/>
              </w:rPr>
              <w:t xml:space="preserve"> </w:t>
            </w:r>
            <w:r>
              <w:rPr>
                <w:sz w:val="28"/>
                <w:lang w:val="en-US"/>
              </w:rPr>
              <w:t>tarmog</w:t>
            </w:r>
            <w:r>
              <w:rPr>
                <w:sz w:val="28"/>
              </w:rPr>
              <w:t>‘</w:t>
            </w:r>
            <w:r>
              <w:rPr>
                <w:sz w:val="28"/>
                <w:lang w:val="en-US"/>
              </w:rPr>
              <w:t>i</w:t>
            </w:r>
            <w:r>
              <w:rPr>
                <w:sz w:val="28"/>
              </w:rPr>
              <w:t xml:space="preserve"> </w:t>
            </w:r>
            <w:r>
              <w:rPr>
                <w:sz w:val="28"/>
                <w:lang w:val="en-US"/>
              </w:rPr>
              <w:t>orqali</w:t>
            </w:r>
            <w:r>
              <w:rPr>
                <w:sz w:val="28"/>
              </w:rPr>
              <w:t xml:space="preserve"> </w:t>
            </w:r>
            <w:r>
              <w:rPr>
                <w:sz w:val="28"/>
                <w:lang w:val="en-US"/>
              </w:rPr>
              <w:t>uzatiladigan</w:t>
            </w:r>
            <w:r>
              <w:rPr>
                <w:sz w:val="28"/>
              </w:rPr>
              <w:t xml:space="preserve"> </w:t>
            </w:r>
            <w:r>
              <w:rPr>
                <w:sz w:val="28"/>
                <w:lang w:val="en-US"/>
              </w:rPr>
              <w:t>axborotning</w:t>
            </w:r>
            <w:r>
              <w:rPr>
                <w:sz w:val="28"/>
              </w:rPr>
              <w:t xml:space="preserve"> </w:t>
            </w:r>
            <w:r>
              <w:rPr>
                <w:sz w:val="28"/>
                <w:lang w:val="en-US"/>
              </w:rPr>
              <w:t>fundamental</w:t>
            </w:r>
            <w:r>
              <w:rPr>
                <w:sz w:val="28"/>
              </w:rPr>
              <w:t xml:space="preserve"> </w:t>
            </w:r>
            <w:r>
              <w:rPr>
                <w:sz w:val="28"/>
                <w:lang w:val="en-US"/>
              </w:rPr>
              <w:t>birligi</w:t>
            </w:r>
            <w:r>
              <w:rPr>
                <w:sz w:val="28"/>
              </w:rPr>
              <w:t>.</w:t>
            </w:r>
          </w:p>
          <w:p w14:paraId="0A5B9D34" w14:textId="77777777" w:rsidR="00AB32AA" w:rsidRDefault="00AB32AA">
            <w:pPr>
              <w:autoSpaceDE w:val="0"/>
              <w:autoSpaceDN w:val="0"/>
              <w:adjustRightInd w:val="0"/>
              <w:jc w:val="both"/>
              <w:rPr>
                <w:i/>
                <w:sz w:val="32"/>
                <w:szCs w:val="32"/>
              </w:rPr>
            </w:pPr>
          </w:p>
          <w:p w14:paraId="77AA92C1" w14:textId="77777777" w:rsidR="00813287" w:rsidRDefault="00AB32AA">
            <w:pPr>
              <w:autoSpaceDE w:val="0"/>
              <w:autoSpaceDN w:val="0"/>
              <w:adjustRightInd w:val="0"/>
              <w:jc w:val="both"/>
              <w:rPr>
                <w:sz w:val="28"/>
              </w:rPr>
            </w:pPr>
            <w:r>
              <w:rPr>
                <w:sz w:val="28"/>
              </w:rPr>
              <w:t xml:space="preserve">Манба ва олувчининг адреси, маълумотлар ва пакет узунлигини белгилайдиган майдон, сарлавҳанинг назорат суммаси ва пакетни фрагментация қилиш тўғрисидаги байроқни ўз ичига олган </w:t>
            </w:r>
            <w:r w:rsidR="005574B2">
              <w:rPr>
                <w:sz w:val="28"/>
              </w:rPr>
              <w:t>Интернет</w:t>
            </w:r>
            <w:r>
              <w:rPr>
                <w:sz w:val="28"/>
              </w:rPr>
              <w:t xml:space="preserve"> тармоғи орқали узатиладиган ахборотнинг фундаментал бирлиги.</w:t>
            </w:r>
          </w:p>
          <w:p w14:paraId="65CCDF29" w14:textId="77777777" w:rsidR="004C02B8" w:rsidRDefault="004C02B8">
            <w:pPr>
              <w:autoSpaceDE w:val="0"/>
              <w:autoSpaceDN w:val="0"/>
              <w:adjustRightInd w:val="0"/>
              <w:jc w:val="both"/>
              <w:rPr>
                <w:i/>
                <w:sz w:val="32"/>
                <w:szCs w:val="32"/>
              </w:rPr>
            </w:pPr>
          </w:p>
        </w:tc>
      </w:tr>
      <w:tr w:rsidR="00AB32AA" w:rsidRPr="00107CC1" w14:paraId="000F80C1" w14:textId="77777777">
        <w:tc>
          <w:tcPr>
            <w:tcW w:w="2104" w:type="pct"/>
            <w:shd w:val="clear" w:color="auto" w:fill="auto"/>
          </w:tcPr>
          <w:p w14:paraId="5612AEFF" w14:textId="77777777" w:rsidR="00AB32AA" w:rsidRDefault="00AB32AA">
            <w:pPr>
              <w:jc w:val="both"/>
              <w:rPr>
                <w:b/>
                <w:sz w:val="28"/>
                <w:szCs w:val="28"/>
              </w:rPr>
            </w:pPr>
            <w:r>
              <w:rPr>
                <w:b/>
                <w:sz w:val="28"/>
                <w:szCs w:val="28"/>
              </w:rPr>
              <w:t>Пакет информации</w:t>
            </w:r>
          </w:p>
          <w:p w14:paraId="25D05876" w14:textId="77777777" w:rsidR="009850AE" w:rsidRDefault="00AB32AA">
            <w:pPr>
              <w:jc w:val="both"/>
              <w:rPr>
                <w:sz w:val="28"/>
                <w:szCs w:val="28"/>
              </w:rPr>
            </w:pPr>
            <w:r>
              <w:rPr>
                <w:b/>
                <w:sz w:val="28"/>
                <w:szCs w:val="28"/>
                <w:lang w:val="en-US"/>
              </w:rPr>
              <w:t>uz</w:t>
            </w:r>
            <w:r>
              <w:rPr>
                <w:b/>
                <w:sz w:val="28"/>
                <w:szCs w:val="28"/>
              </w:rPr>
              <w:t xml:space="preserve"> </w:t>
            </w:r>
            <w:r>
              <w:rPr>
                <w:sz w:val="28"/>
                <w:szCs w:val="28"/>
              </w:rPr>
              <w:t>-</w:t>
            </w:r>
            <w:r>
              <w:rPr>
                <w:b/>
                <w:sz w:val="28"/>
                <w:szCs w:val="28"/>
              </w:rPr>
              <w:t xml:space="preserve"> </w:t>
            </w:r>
            <w:r w:rsidR="009850AE">
              <w:rPr>
                <w:sz w:val="28"/>
                <w:szCs w:val="28"/>
                <w:lang w:val="en-US"/>
              </w:rPr>
              <w:t>axborot</w:t>
            </w:r>
            <w:r w:rsidR="009850AE">
              <w:rPr>
                <w:sz w:val="28"/>
                <w:szCs w:val="28"/>
              </w:rPr>
              <w:t xml:space="preserve"> </w:t>
            </w:r>
            <w:r w:rsidR="009850AE">
              <w:rPr>
                <w:sz w:val="28"/>
                <w:szCs w:val="28"/>
                <w:lang w:val="en-US"/>
              </w:rPr>
              <w:t>paketi</w:t>
            </w:r>
            <w:r w:rsidR="009850AE">
              <w:rPr>
                <w:sz w:val="28"/>
                <w:szCs w:val="28"/>
              </w:rPr>
              <w:t xml:space="preserve"> </w:t>
            </w:r>
          </w:p>
          <w:p w14:paraId="44DE68F4" w14:textId="77777777" w:rsidR="00AB32AA" w:rsidRDefault="009850AE">
            <w:pPr>
              <w:jc w:val="both"/>
              <w:rPr>
                <w:sz w:val="28"/>
                <w:szCs w:val="28"/>
              </w:rPr>
            </w:pPr>
            <w:r>
              <w:rPr>
                <w:sz w:val="28"/>
                <w:szCs w:val="28"/>
              </w:rPr>
              <w:t xml:space="preserve">       </w:t>
            </w:r>
            <w:r w:rsidR="00AB32AA">
              <w:rPr>
                <w:sz w:val="28"/>
                <w:szCs w:val="28"/>
              </w:rPr>
              <w:t>ахборот пакети</w:t>
            </w:r>
          </w:p>
          <w:p w14:paraId="236D3A6D" w14:textId="77777777" w:rsidR="00AB32AA" w:rsidRDefault="00AB32AA">
            <w:pPr>
              <w:jc w:val="both"/>
              <w:rPr>
                <w:b/>
                <w:sz w:val="28"/>
                <w:szCs w:val="28"/>
                <w:lang w:val="en-US"/>
              </w:rPr>
            </w:pPr>
            <w:r>
              <w:rPr>
                <w:b/>
                <w:sz w:val="28"/>
                <w:szCs w:val="28"/>
                <w:lang w:val="en-US"/>
              </w:rPr>
              <w:lastRenderedPageBreak/>
              <w:t>en</w:t>
            </w:r>
            <w:r w:rsidR="002F1C6E">
              <w:rPr>
                <w:b/>
                <w:sz w:val="28"/>
                <w:szCs w:val="28"/>
                <w:lang w:val="en-US"/>
              </w:rPr>
              <w:t xml:space="preserve"> </w:t>
            </w:r>
            <w:r w:rsidR="008F70C5">
              <w:rPr>
                <w:sz w:val="28"/>
                <w:szCs w:val="28"/>
                <w:lang w:val="en-US"/>
              </w:rPr>
              <w:t>- data set</w:t>
            </w:r>
          </w:p>
        </w:tc>
        <w:tc>
          <w:tcPr>
            <w:tcW w:w="2896" w:type="pct"/>
            <w:shd w:val="clear" w:color="auto" w:fill="auto"/>
          </w:tcPr>
          <w:p w14:paraId="30671CA6" w14:textId="77777777" w:rsidR="00AB32AA" w:rsidRDefault="00AB32AA">
            <w:pPr>
              <w:autoSpaceDE w:val="0"/>
              <w:autoSpaceDN w:val="0"/>
              <w:adjustRightInd w:val="0"/>
              <w:jc w:val="both"/>
              <w:rPr>
                <w:sz w:val="28"/>
              </w:rPr>
            </w:pPr>
            <w:r>
              <w:rPr>
                <w:sz w:val="28"/>
              </w:rPr>
              <w:lastRenderedPageBreak/>
              <w:t>Сообщение телекомуникации, которое передается по сети передачи данных и в составе которого присутствуют данные, необходи</w:t>
            </w:r>
            <w:r>
              <w:rPr>
                <w:sz w:val="28"/>
              </w:rPr>
              <w:lastRenderedPageBreak/>
              <w:t>мые для его коммутации узлом связи.</w:t>
            </w:r>
          </w:p>
          <w:p w14:paraId="7EC2D6DB" w14:textId="77777777" w:rsidR="009850AE" w:rsidRDefault="009850AE">
            <w:pPr>
              <w:autoSpaceDE w:val="0"/>
              <w:autoSpaceDN w:val="0"/>
              <w:adjustRightInd w:val="0"/>
              <w:jc w:val="both"/>
              <w:rPr>
                <w:i/>
                <w:sz w:val="32"/>
                <w:szCs w:val="32"/>
              </w:rPr>
            </w:pPr>
          </w:p>
          <w:p w14:paraId="13B98580" w14:textId="77777777" w:rsidR="009850AE" w:rsidRDefault="009850AE">
            <w:pPr>
              <w:autoSpaceDE w:val="0"/>
              <w:autoSpaceDN w:val="0"/>
              <w:adjustRightInd w:val="0"/>
              <w:rPr>
                <w:sz w:val="28"/>
              </w:rPr>
            </w:pPr>
            <w:r>
              <w:rPr>
                <w:sz w:val="28"/>
                <w:lang w:val="en-US"/>
              </w:rPr>
              <w:t>Ma</w:t>
            </w:r>
            <w:r>
              <w:rPr>
                <w:sz w:val="28"/>
              </w:rPr>
              <w:t>’</w:t>
            </w:r>
            <w:r>
              <w:rPr>
                <w:sz w:val="28"/>
                <w:lang w:val="en-US"/>
              </w:rPr>
              <w:t>lumotlar</w:t>
            </w:r>
            <w:r>
              <w:rPr>
                <w:sz w:val="28"/>
              </w:rPr>
              <w:t xml:space="preserve"> </w:t>
            </w:r>
            <w:r>
              <w:rPr>
                <w:sz w:val="28"/>
                <w:lang w:val="en-US"/>
              </w:rPr>
              <w:t>uzatish</w:t>
            </w:r>
            <w:r>
              <w:rPr>
                <w:sz w:val="28"/>
              </w:rPr>
              <w:t xml:space="preserve"> </w:t>
            </w:r>
            <w:r>
              <w:rPr>
                <w:sz w:val="28"/>
                <w:lang w:val="en-US"/>
              </w:rPr>
              <w:t>tarmog</w:t>
            </w:r>
            <w:r>
              <w:rPr>
                <w:sz w:val="28"/>
              </w:rPr>
              <w:t>‘</w:t>
            </w:r>
            <w:r>
              <w:rPr>
                <w:sz w:val="28"/>
                <w:lang w:val="en-US"/>
              </w:rPr>
              <w:t>i</w:t>
            </w:r>
            <w:r>
              <w:rPr>
                <w:sz w:val="28"/>
              </w:rPr>
              <w:t xml:space="preserve"> </w:t>
            </w:r>
            <w:r>
              <w:rPr>
                <w:sz w:val="28"/>
                <w:lang w:val="en-US"/>
              </w:rPr>
              <w:t>bo</w:t>
            </w:r>
            <w:r>
              <w:rPr>
                <w:sz w:val="28"/>
              </w:rPr>
              <w:t>‘</w:t>
            </w:r>
            <w:r>
              <w:rPr>
                <w:sz w:val="28"/>
                <w:lang w:val="en-US"/>
              </w:rPr>
              <w:t>ylab</w:t>
            </w:r>
            <w:r w:rsidR="00043BF0">
              <w:rPr>
                <w:sz w:val="28"/>
              </w:rPr>
              <w:t xml:space="preserve"> </w:t>
            </w:r>
            <w:r>
              <w:rPr>
                <w:sz w:val="28"/>
                <w:lang w:val="en-US"/>
              </w:rPr>
              <w:t>uzatiladi</w:t>
            </w:r>
            <w:r w:rsidR="00043BF0">
              <w:rPr>
                <w:sz w:val="28"/>
              </w:rPr>
              <w:t>-</w:t>
            </w:r>
            <w:r>
              <w:rPr>
                <w:sz w:val="28"/>
                <w:lang w:val="en-US"/>
              </w:rPr>
              <w:t>gan</w:t>
            </w:r>
            <w:r>
              <w:rPr>
                <w:sz w:val="28"/>
              </w:rPr>
              <w:t xml:space="preserve"> </w:t>
            </w:r>
            <w:r>
              <w:rPr>
                <w:sz w:val="28"/>
                <w:lang w:val="en-US"/>
              </w:rPr>
              <w:t>va</w:t>
            </w:r>
            <w:r>
              <w:rPr>
                <w:sz w:val="28"/>
              </w:rPr>
              <w:t xml:space="preserve"> </w:t>
            </w:r>
            <w:r>
              <w:rPr>
                <w:sz w:val="28"/>
                <w:lang w:val="en-US"/>
              </w:rPr>
              <w:t>tarkibida</w:t>
            </w:r>
            <w:r>
              <w:rPr>
                <w:sz w:val="28"/>
              </w:rPr>
              <w:t xml:space="preserve"> </w:t>
            </w:r>
            <w:r>
              <w:rPr>
                <w:sz w:val="28"/>
                <w:lang w:val="en-US"/>
              </w:rPr>
              <w:t>uni</w:t>
            </w:r>
            <w:r>
              <w:rPr>
                <w:sz w:val="28"/>
              </w:rPr>
              <w:t xml:space="preserve"> </w:t>
            </w:r>
            <w:r>
              <w:rPr>
                <w:sz w:val="28"/>
                <w:lang w:val="en-US"/>
              </w:rPr>
              <w:t>aloqa</w:t>
            </w:r>
            <w:r>
              <w:rPr>
                <w:sz w:val="28"/>
              </w:rPr>
              <w:t xml:space="preserve"> </w:t>
            </w:r>
            <w:r>
              <w:rPr>
                <w:sz w:val="28"/>
                <w:lang w:val="en-US"/>
              </w:rPr>
              <w:t>uzeli</w:t>
            </w:r>
            <w:r>
              <w:rPr>
                <w:sz w:val="28"/>
              </w:rPr>
              <w:t xml:space="preserve"> </w:t>
            </w:r>
            <w:r>
              <w:rPr>
                <w:sz w:val="28"/>
                <w:lang w:val="en-US"/>
              </w:rPr>
              <w:t>bilan</w:t>
            </w:r>
            <w:r>
              <w:rPr>
                <w:sz w:val="28"/>
              </w:rPr>
              <w:t xml:space="preserve"> </w:t>
            </w:r>
            <w:r>
              <w:rPr>
                <w:sz w:val="28"/>
                <w:lang w:val="en-US"/>
              </w:rPr>
              <w:t>kommu</w:t>
            </w:r>
            <w:r w:rsidR="00043BF0">
              <w:rPr>
                <w:sz w:val="28"/>
              </w:rPr>
              <w:t>-</w:t>
            </w:r>
            <w:r>
              <w:rPr>
                <w:sz w:val="28"/>
                <w:lang w:val="en-US"/>
              </w:rPr>
              <w:t>tatsiyalashda</w:t>
            </w:r>
            <w:r>
              <w:rPr>
                <w:sz w:val="28"/>
              </w:rPr>
              <w:t xml:space="preserve"> </w:t>
            </w:r>
            <w:r>
              <w:rPr>
                <w:sz w:val="28"/>
                <w:lang w:val="en-US"/>
              </w:rPr>
              <w:t>zarur</w:t>
            </w:r>
            <w:r>
              <w:rPr>
                <w:sz w:val="28"/>
              </w:rPr>
              <w:t xml:space="preserve"> </w:t>
            </w:r>
            <w:r>
              <w:rPr>
                <w:sz w:val="28"/>
                <w:lang w:val="en-US"/>
              </w:rPr>
              <w:t>bo</w:t>
            </w:r>
            <w:r>
              <w:rPr>
                <w:sz w:val="28"/>
              </w:rPr>
              <w:t>‘</w:t>
            </w:r>
            <w:r>
              <w:rPr>
                <w:sz w:val="28"/>
                <w:lang w:val="en-US"/>
              </w:rPr>
              <w:t>ladigan</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ishtirok</w:t>
            </w:r>
            <w:r>
              <w:rPr>
                <w:sz w:val="28"/>
              </w:rPr>
              <w:t xml:space="preserve"> </w:t>
            </w:r>
            <w:r>
              <w:rPr>
                <w:sz w:val="28"/>
                <w:lang w:val="en-US"/>
              </w:rPr>
              <w:t>etadigan</w:t>
            </w:r>
            <w:r w:rsidR="00043BF0">
              <w:rPr>
                <w:sz w:val="28"/>
              </w:rPr>
              <w:t xml:space="preserve"> </w:t>
            </w:r>
            <w:r>
              <w:rPr>
                <w:sz w:val="28"/>
                <w:lang w:val="en-US"/>
              </w:rPr>
              <w:t>telekommunikatsiya</w:t>
            </w:r>
            <w:r>
              <w:rPr>
                <w:sz w:val="28"/>
              </w:rPr>
              <w:t xml:space="preserve"> </w:t>
            </w:r>
            <w:r>
              <w:rPr>
                <w:sz w:val="28"/>
                <w:lang w:val="en-US"/>
              </w:rPr>
              <w:t>xabari</w:t>
            </w:r>
            <w:r>
              <w:rPr>
                <w:sz w:val="28"/>
              </w:rPr>
              <w:t>.</w:t>
            </w:r>
          </w:p>
          <w:p w14:paraId="4F432F61" w14:textId="77777777" w:rsidR="00AB32AA" w:rsidRDefault="00AB32AA">
            <w:pPr>
              <w:autoSpaceDE w:val="0"/>
              <w:autoSpaceDN w:val="0"/>
              <w:adjustRightInd w:val="0"/>
              <w:jc w:val="both"/>
              <w:rPr>
                <w:sz w:val="28"/>
              </w:rPr>
            </w:pPr>
          </w:p>
          <w:p w14:paraId="5F7D78B3" w14:textId="77777777" w:rsidR="00813287" w:rsidRDefault="00AB32AA">
            <w:pPr>
              <w:autoSpaceDE w:val="0"/>
              <w:autoSpaceDN w:val="0"/>
              <w:adjustRightInd w:val="0"/>
              <w:jc w:val="both"/>
              <w:rPr>
                <w:sz w:val="28"/>
              </w:rPr>
            </w:pPr>
            <w:r>
              <w:rPr>
                <w:sz w:val="28"/>
              </w:rPr>
              <w:t>Маълумотлар узатиш тармоғи бўйлаб узатиладиган ва таркибида уни алоқа узели билан коммутациялашда зарур бўладиган маълумотлар</w:t>
            </w:r>
            <w:r w:rsidR="008E6610">
              <w:rPr>
                <w:sz w:val="28"/>
              </w:rPr>
              <w:t xml:space="preserve"> иштирок этадиган телекоммуникация хабари</w:t>
            </w:r>
            <w:r>
              <w:rPr>
                <w:sz w:val="28"/>
              </w:rPr>
              <w:t>.</w:t>
            </w:r>
          </w:p>
          <w:p w14:paraId="6B8C4A69" w14:textId="77777777" w:rsidR="004C02B8" w:rsidRDefault="004C02B8">
            <w:pPr>
              <w:autoSpaceDE w:val="0"/>
              <w:autoSpaceDN w:val="0"/>
              <w:adjustRightInd w:val="0"/>
              <w:jc w:val="both"/>
              <w:rPr>
                <w:sz w:val="28"/>
              </w:rPr>
            </w:pPr>
          </w:p>
        </w:tc>
      </w:tr>
      <w:tr w:rsidR="00AB32AA" w:rsidRPr="00107CC1" w14:paraId="79629390" w14:textId="77777777">
        <w:tc>
          <w:tcPr>
            <w:tcW w:w="2104" w:type="pct"/>
            <w:shd w:val="clear" w:color="auto" w:fill="auto"/>
          </w:tcPr>
          <w:p w14:paraId="6DCB2116" w14:textId="77777777" w:rsidR="00AB32AA" w:rsidRDefault="00AB32AA">
            <w:pPr>
              <w:autoSpaceDE w:val="0"/>
              <w:autoSpaceDN w:val="0"/>
              <w:adjustRightInd w:val="0"/>
              <w:rPr>
                <w:b/>
                <w:sz w:val="28"/>
              </w:rPr>
            </w:pPr>
            <w:r>
              <w:rPr>
                <w:b/>
                <w:sz w:val="28"/>
              </w:rPr>
              <w:lastRenderedPageBreak/>
              <w:t xml:space="preserve">Пакет обновления </w:t>
            </w:r>
            <w:r w:rsidR="001A1A15">
              <w:rPr>
                <w:b/>
                <w:sz w:val="28"/>
              </w:rPr>
              <w:br/>
            </w:r>
            <w:r>
              <w:rPr>
                <w:b/>
                <w:sz w:val="28"/>
              </w:rPr>
              <w:t>маршрутной информации</w:t>
            </w:r>
          </w:p>
          <w:p w14:paraId="24C132F2" w14:textId="77777777" w:rsidR="009850AE" w:rsidRDefault="00AB32AA">
            <w:pPr>
              <w:autoSpaceDE w:val="0"/>
              <w:autoSpaceDN w:val="0"/>
              <w:adjustRightInd w:val="0"/>
              <w:rPr>
                <w:sz w:val="28"/>
              </w:rPr>
            </w:pPr>
            <w:r>
              <w:rPr>
                <w:b/>
                <w:sz w:val="28"/>
                <w:lang w:val="en-US"/>
              </w:rPr>
              <w:t>uz</w:t>
            </w:r>
            <w:r>
              <w:rPr>
                <w:b/>
                <w:sz w:val="28"/>
              </w:rPr>
              <w:t xml:space="preserve"> </w:t>
            </w:r>
            <w:r w:rsidR="002F1C6E">
              <w:rPr>
                <w:sz w:val="28"/>
                <w:szCs w:val="28"/>
              </w:rPr>
              <w:t xml:space="preserve">- </w:t>
            </w:r>
            <w:r w:rsidR="009850AE">
              <w:rPr>
                <w:sz w:val="28"/>
                <w:lang w:val="en-US"/>
              </w:rPr>
              <w:t>marshrutli</w:t>
            </w:r>
            <w:r w:rsidR="009850AE">
              <w:rPr>
                <w:sz w:val="28"/>
              </w:rPr>
              <w:t xml:space="preserve"> </w:t>
            </w:r>
            <w:r w:rsidR="009850AE">
              <w:rPr>
                <w:sz w:val="28"/>
                <w:lang w:val="en-US"/>
              </w:rPr>
              <w:t>axborotni</w:t>
            </w:r>
            <w:r w:rsidR="009850AE">
              <w:rPr>
                <w:sz w:val="28"/>
              </w:rPr>
              <w:t xml:space="preserve"> </w:t>
            </w:r>
            <w:r w:rsidR="009850AE">
              <w:rPr>
                <w:sz w:val="28"/>
              </w:rPr>
              <w:br/>
            </w:r>
            <w:r w:rsidR="009850AE">
              <w:rPr>
                <w:sz w:val="28"/>
                <w:lang w:val="en-US"/>
              </w:rPr>
              <w:t>yangilash</w:t>
            </w:r>
            <w:r w:rsidR="009850AE">
              <w:rPr>
                <w:sz w:val="28"/>
              </w:rPr>
              <w:t xml:space="preserve"> </w:t>
            </w:r>
            <w:r w:rsidR="009850AE">
              <w:rPr>
                <w:sz w:val="28"/>
                <w:lang w:val="en-US"/>
              </w:rPr>
              <w:t>paketi</w:t>
            </w:r>
          </w:p>
          <w:p w14:paraId="22CC2909" w14:textId="77777777" w:rsidR="00AB32AA" w:rsidRDefault="009850AE">
            <w:pPr>
              <w:autoSpaceDE w:val="0"/>
              <w:autoSpaceDN w:val="0"/>
              <w:adjustRightInd w:val="0"/>
              <w:rPr>
                <w:sz w:val="28"/>
              </w:rPr>
            </w:pPr>
            <w:r>
              <w:rPr>
                <w:sz w:val="28"/>
              </w:rPr>
              <w:t xml:space="preserve">       </w:t>
            </w:r>
            <w:r w:rsidR="00AB32AA">
              <w:rPr>
                <w:sz w:val="28"/>
              </w:rPr>
              <w:t xml:space="preserve">маршрутли ахборотни </w:t>
            </w:r>
            <w:r w:rsidR="008E6610">
              <w:rPr>
                <w:sz w:val="28"/>
              </w:rPr>
              <w:br/>
            </w:r>
            <w:r w:rsidR="00AB32AA">
              <w:rPr>
                <w:sz w:val="28"/>
              </w:rPr>
              <w:t>янгилаш пакети</w:t>
            </w:r>
          </w:p>
          <w:p w14:paraId="0D4EFDD0" w14:textId="77777777" w:rsidR="00AB32AA" w:rsidRDefault="00AB32AA">
            <w:pPr>
              <w:jc w:val="both"/>
              <w:rPr>
                <w:b/>
                <w:sz w:val="28"/>
                <w:szCs w:val="28"/>
              </w:rPr>
            </w:pPr>
            <w:r>
              <w:rPr>
                <w:b/>
                <w:sz w:val="28"/>
                <w:lang w:val="en-US"/>
              </w:rPr>
              <w:t>en</w:t>
            </w:r>
            <w:r>
              <w:rPr>
                <w:b/>
                <w:sz w:val="28"/>
              </w:rPr>
              <w:t xml:space="preserve"> </w:t>
            </w:r>
            <w:r w:rsidR="002F1C6E">
              <w:rPr>
                <w:sz w:val="28"/>
                <w:szCs w:val="28"/>
              </w:rPr>
              <w:t>-</w:t>
            </w:r>
            <w:r>
              <w:rPr>
                <w:sz w:val="28"/>
              </w:rPr>
              <w:t xml:space="preserve"> </w:t>
            </w:r>
            <w:r>
              <w:rPr>
                <w:sz w:val="28"/>
                <w:lang w:val="en-US"/>
              </w:rPr>
              <w:t>routing</w:t>
            </w:r>
            <w:r>
              <w:rPr>
                <w:sz w:val="28"/>
              </w:rPr>
              <w:t xml:space="preserve"> </w:t>
            </w:r>
            <w:r>
              <w:rPr>
                <w:sz w:val="28"/>
                <w:lang w:val="en-US"/>
              </w:rPr>
              <w:t>update</w:t>
            </w:r>
          </w:p>
        </w:tc>
        <w:tc>
          <w:tcPr>
            <w:tcW w:w="2896" w:type="pct"/>
            <w:shd w:val="clear" w:color="auto" w:fill="auto"/>
          </w:tcPr>
          <w:p w14:paraId="2A6BC93D" w14:textId="77777777" w:rsidR="00AB32AA" w:rsidRDefault="00AB32AA">
            <w:pPr>
              <w:tabs>
                <w:tab w:val="left" w:pos="4738"/>
              </w:tabs>
              <w:jc w:val="both"/>
              <w:rPr>
                <w:sz w:val="28"/>
              </w:rPr>
            </w:pPr>
            <w:r>
              <w:rPr>
                <w:sz w:val="28"/>
              </w:rPr>
              <w:t xml:space="preserve">Сообщение, посылаемое маршрутизатором и показывающее достижимость сети и соответствующую информацию по стоимости. Обычно пакеты обновления маршрутной </w:t>
            </w:r>
            <w:r w:rsidR="00E85095">
              <w:rPr>
                <w:sz w:val="28"/>
              </w:rPr>
              <w:br/>
            </w:r>
            <w:r>
              <w:rPr>
                <w:sz w:val="28"/>
              </w:rPr>
              <w:t>информации посылаются через регулярные промежутки времени, а также после изменения топологии сети.</w:t>
            </w:r>
          </w:p>
          <w:p w14:paraId="0413F73D" w14:textId="77777777" w:rsidR="009850AE" w:rsidRDefault="009850AE">
            <w:pPr>
              <w:tabs>
                <w:tab w:val="left" w:pos="4738"/>
              </w:tabs>
              <w:jc w:val="both"/>
              <w:rPr>
                <w:sz w:val="28"/>
              </w:rPr>
            </w:pPr>
          </w:p>
          <w:p w14:paraId="0D009CFB" w14:textId="77777777" w:rsidR="009850AE" w:rsidRDefault="009850AE">
            <w:pPr>
              <w:tabs>
                <w:tab w:val="left" w:pos="4738"/>
              </w:tabs>
              <w:jc w:val="both"/>
              <w:rPr>
                <w:sz w:val="28"/>
              </w:rPr>
            </w:pPr>
            <w:r>
              <w:rPr>
                <w:sz w:val="28"/>
                <w:lang w:val="en-US"/>
              </w:rPr>
              <w:t>Marshrutizator</w:t>
            </w:r>
            <w:r>
              <w:rPr>
                <w:sz w:val="28"/>
              </w:rPr>
              <w:t xml:space="preserve"> </w:t>
            </w:r>
            <w:r>
              <w:rPr>
                <w:sz w:val="28"/>
                <w:lang w:val="en-US"/>
              </w:rPr>
              <w:t>jo</w:t>
            </w:r>
            <w:r>
              <w:rPr>
                <w:sz w:val="28"/>
              </w:rPr>
              <w:t>‘</w:t>
            </w:r>
            <w:r>
              <w:rPr>
                <w:sz w:val="28"/>
                <w:lang w:val="en-US"/>
              </w:rPr>
              <w:t>natadigan</w:t>
            </w:r>
            <w:r>
              <w:rPr>
                <w:sz w:val="28"/>
              </w:rPr>
              <w:t xml:space="preserve"> </w:t>
            </w:r>
            <w:r>
              <w:rPr>
                <w:sz w:val="28"/>
                <w:lang w:val="en-US"/>
              </w:rPr>
              <w:t>va</w:t>
            </w:r>
            <w:r>
              <w:rPr>
                <w:sz w:val="28"/>
              </w:rPr>
              <w:t xml:space="preserve"> </w:t>
            </w:r>
            <w:r>
              <w:rPr>
                <w:sz w:val="28"/>
                <w:lang w:val="en-US"/>
              </w:rPr>
              <w:t>tarmoq</w:t>
            </w:r>
            <w:r>
              <w:rPr>
                <w:sz w:val="28"/>
              </w:rPr>
              <w:t xml:space="preserve"> </w:t>
            </w:r>
            <w:r>
              <w:rPr>
                <w:sz w:val="28"/>
                <w:lang w:val="en-US"/>
              </w:rPr>
              <w:t>yutuq</w:t>
            </w:r>
            <w:r w:rsidR="0057745C">
              <w:rPr>
                <w:sz w:val="28"/>
              </w:rPr>
              <w:t>-</w:t>
            </w:r>
            <w:r>
              <w:rPr>
                <w:sz w:val="28"/>
                <w:lang w:val="en-US"/>
              </w:rPr>
              <w:t>l</w:t>
            </w:r>
            <w:r w:rsidR="0057745C">
              <w:rPr>
                <w:sz w:val="28"/>
                <w:lang w:val="en-US"/>
              </w:rPr>
              <w:t>arini</w:t>
            </w:r>
            <w:r w:rsidR="0057745C">
              <w:rPr>
                <w:sz w:val="28"/>
              </w:rPr>
              <w:t xml:space="preserve"> </w:t>
            </w:r>
            <w:r w:rsidR="0057745C">
              <w:rPr>
                <w:sz w:val="28"/>
                <w:lang w:val="en-US"/>
              </w:rPr>
              <w:t>hamda</w:t>
            </w:r>
            <w:r>
              <w:rPr>
                <w:sz w:val="28"/>
              </w:rPr>
              <w:t xml:space="preserve"> </w:t>
            </w:r>
            <w:r>
              <w:rPr>
                <w:sz w:val="28"/>
                <w:lang w:val="en-US"/>
              </w:rPr>
              <w:t>qiymat</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tegishli</w:t>
            </w:r>
            <w:r>
              <w:rPr>
                <w:sz w:val="28"/>
              </w:rPr>
              <w:t xml:space="preserve"> </w:t>
            </w:r>
            <w:r>
              <w:rPr>
                <w:sz w:val="28"/>
                <w:lang w:val="en-US"/>
              </w:rPr>
              <w:t>axborotni</w:t>
            </w:r>
            <w:r>
              <w:rPr>
                <w:sz w:val="28"/>
              </w:rPr>
              <w:t xml:space="preserve"> </w:t>
            </w:r>
            <w:r>
              <w:rPr>
                <w:sz w:val="28"/>
                <w:lang w:val="en-US"/>
              </w:rPr>
              <w:t>ko</w:t>
            </w:r>
            <w:r>
              <w:rPr>
                <w:sz w:val="28"/>
              </w:rPr>
              <w:t>‘</w:t>
            </w:r>
            <w:r>
              <w:rPr>
                <w:sz w:val="28"/>
                <w:lang w:val="en-US"/>
              </w:rPr>
              <w:t>rsatuvchi</w:t>
            </w:r>
            <w:r>
              <w:rPr>
                <w:sz w:val="28"/>
              </w:rPr>
              <w:t xml:space="preserve"> </w:t>
            </w:r>
            <w:r>
              <w:rPr>
                <w:sz w:val="28"/>
                <w:lang w:val="en-US"/>
              </w:rPr>
              <w:t>xabar</w:t>
            </w:r>
            <w:r>
              <w:rPr>
                <w:sz w:val="28"/>
              </w:rPr>
              <w:t xml:space="preserve">. </w:t>
            </w:r>
            <w:r>
              <w:rPr>
                <w:sz w:val="28"/>
                <w:lang w:val="en-US"/>
              </w:rPr>
              <w:t>Odatda</w:t>
            </w:r>
            <w:r>
              <w:rPr>
                <w:sz w:val="28"/>
              </w:rPr>
              <w:t>,</w:t>
            </w:r>
            <w:r w:rsidR="0057745C">
              <w:rPr>
                <w:sz w:val="28"/>
              </w:rPr>
              <w:t xml:space="preserve"> </w:t>
            </w:r>
            <w:r>
              <w:rPr>
                <w:sz w:val="28"/>
                <w:lang w:val="en-US"/>
              </w:rPr>
              <w:t>marshrutli</w:t>
            </w:r>
            <w:r>
              <w:rPr>
                <w:sz w:val="28"/>
              </w:rPr>
              <w:t xml:space="preserve"> </w:t>
            </w:r>
            <w:r>
              <w:rPr>
                <w:sz w:val="28"/>
                <w:lang w:val="en-US"/>
              </w:rPr>
              <w:t>axborotni</w:t>
            </w:r>
            <w:r>
              <w:rPr>
                <w:sz w:val="28"/>
              </w:rPr>
              <w:t xml:space="preserve"> </w:t>
            </w:r>
            <w:r>
              <w:rPr>
                <w:sz w:val="28"/>
                <w:lang w:val="en-US"/>
              </w:rPr>
              <w:t>yangilash</w:t>
            </w:r>
            <w:r>
              <w:rPr>
                <w:sz w:val="28"/>
              </w:rPr>
              <w:t xml:space="preserve"> </w:t>
            </w:r>
            <w:r>
              <w:rPr>
                <w:sz w:val="28"/>
                <w:lang w:val="en-US"/>
              </w:rPr>
              <w:t>paketlari</w:t>
            </w:r>
            <w:r>
              <w:rPr>
                <w:sz w:val="28"/>
              </w:rPr>
              <w:t xml:space="preserve"> </w:t>
            </w:r>
            <w:r>
              <w:rPr>
                <w:sz w:val="28"/>
                <w:lang w:val="en-US"/>
              </w:rPr>
              <w:t>muntazam</w:t>
            </w:r>
            <w:r>
              <w:rPr>
                <w:sz w:val="28"/>
              </w:rPr>
              <w:t xml:space="preserve"> </w:t>
            </w:r>
            <w:r>
              <w:rPr>
                <w:sz w:val="28"/>
                <w:lang w:val="en-US"/>
              </w:rPr>
              <w:t>vaqt</w:t>
            </w:r>
            <w:r>
              <w:rPr>
                <w:sz w:val="28"/>
              </w:rPr>
              <w:t xml:space="preserve"> </w:t>
            </w:r>
            <w:r>
              <w:rPr>
                <w:sz w:val="28"/>
                <w:lang w:val="en-US"/>
              </w:rPr>
              <w:t>oralig</w:t>
            </w:r>
            <w:r>
              <w:rPr>
                <w:sz w:val="28"/>
              </w:rPr>
              <w:t>‘</w:t>
            </w:r>
            <w:r>
              <w:rPr>
                <w:sz w:val="28"/>
                <w:lang w:val="en-US"/>
              </w:rPr>
              <w:t>ida</w:t>
            </w:r>
            <w:r>
              <w:rPr>
                <w:sz w:val="28"/>
              </w:rPr>
              <w:t xml:space="preserve">, </w:t>
            </w:r>
            <w:r>
              <w:rPr>
                <w:sz w:val="28"/>
                <w:lang w:val="en-US"/>
              </w:rPr>
              <w:t>shuningdek</w:t>
            </w:r>
            <w:r>
              <w:rPr>
                <w:sz w:val="28"/>
              </w:rPr>
              <w:t xml:space="preserve">, </w:t>
            </w:r>
            <w:r>
              <w:rPr>
                <w:sz w:val="28"/>
                <w:lang w:val="en-US"/>
              </w:rPr>
              <w:t>tarmoq</w:t>
            </w:r>
            <w:r>
              <w:rPr>
                <w:sz w:val="28"/>
              </w:rPr>
              <w:t xml:space="preserve"> </w:t>
            </w:r>
            <w:r>
              <w:rPr>
                <w:sz w:val="28"/>
                <w:lang w:val="en-US"/>
              </w:rPr>
              <w:t>topologiyasi</w:t>
            </w:r>
            <w:r>
              <w:rPr>
                <w:sz w:val="28"/>
              </w:rPr>
              <w:t xml:space="preserve"> </w:t>
            </w:r>
            <w:r>
              <w:rPr>
                <w:sz w:val="28"/>
                <w:lang w:val="en-US"/>
              </w:rPr>
              <w:t>o</w:t>
            </w:r>
            <w:r>
              <w:rPr>
                <w:sz w:val="28"/>
              </w:rPr>
              <w:t>‘</w:t>
            </w:r>
            <w:r>
              <w:rPr>
                <w:sz w:val="28"/>
                <w:lang w:val="en-US"/>
              </w:rPr>
              <w:t>zgargandan</w:t>
            </w:r>
            <w:r>
              <w:rPr>
                <w:sz w:val="28"/>
              </w:rPr>
              <w:t xml:space="preserve"> </w:t>
            </w:r>
            <w:r>
              <w:rPr>
                <w:sz w:val="28"/>
                <w:lang w:val="en-US"/>
              </w:rPr>
              <w:t>so</w:t>
            </w:r>
            <w:r>
              <w:rPr>
                <w:sz w:val="28"/>
              </w:rPr>
              <w:t>‘</w:t>
            </w:r>
            <w:r>
              <w:rPr>
                <w:sz w:val="28"/>
                <w:lang w:val="en-US"/>
              </w:rPr>
              <w:t>ng</w:t>
            </w:r>
            <w:r>
              <w:rPr>
                <w:sz w:val="28"/>
              </w:rPr>
              <w:t xml:space="preserve"> </w:t>
            </w:r>
            <w:r>
              <w:rPr>
                <w:sz w:val="28"/>
                <w:lang w:val="en-US"/>
              </w:rPr>
              <w:t>jo</w:t>
            </w:r>
            <w:r>
              <w:rPr>
                <w:sz w:val="28"/>
              </w:rPr>
              <w:t>‘</w:t>
            </w:r>
            <w:r>
              <w:rPr>
                <w:sz w:val="28"/>
                <w:lang w:val="en-US"/>
              </w:rPr>
              <w:t>natiladi</w:t>
            </w:r>
            <w:r>
              <w:rPr>
                <w:sz w:val="28"/>
              </w:rPr>
              <w:t>.</w:t>
            </w:r>
          </w:p>
          <w:p w14:paraId="6B92F70A" w14:textId="77777777" w:rsidR="00AB32AA" w:rsidRDefault="00AB32AA">
            <w:pPr>
              <w:tabs>
                <w:tab w:val="left" w:pos="4738"/>
              </w:tabs>
              <w:jc w:val="both"/>
              <w:rPr>
                <w:sz w:val="28"/>
              </w:rPr>
            </w:pPr>
          </w:p>
          <w:p w14:paraId="001C1AC5" w14:textId="77777777" w:rsidR="00813287" w:rsidRDefault="00AB32AA">
            <w:pPr>
              <w:tabs>
                <w:tab w:val="left" w:pos="4738"/>
              </w:tabs>
              <w:jc w:val="both"/>
              <w:rPr>
                <w:sz w:val="28"/>
              </w:rPr>
            </w:pPr>
            <w:r>
              <w:rPr>
                <w:sz w:val="28"/>
              </w:rPr>
              <w:t>Маршрутизатор жўнатадиган ва тармоқ</w:t>
            </w:r>
            <w:r w:rsidR="0057745C">
              <w:rPr>
                <w:sz w:val="28"/>
              </w:rPr>
              <w:t xml:space="preserve"> </w:t>
            </w:r>
            <w:r>
              <w:rPr>
                <w:sz w:val="28"/>
              </w:rPr>
              <w:t xml:space="preserve">ютуқларини ҳамда  қиймат бўйича тегишли ахборотни кўрсатувчи хабар. Одатда, </w:t>
            </w:r>
            <w:r w:rsidR="00E85095">
              <w:rPr>
                <w:sz w:val="28"/>
              </w:rPr>
              <w:br/>
            </w:r>
            <w:r>
              <w:rPr>
                <w:sz w:val="28"/>
              </w:rPr>
              <w:t>маршрутли ахборотни янгилаш пакетлари мунтазам вақт оралиғида, шунингдек, тармоқ топологияси ўзгаргандан сўнг жўнатилади.</w:t>
            </w:r>
          </w:p>
          <w:p w14:paraId="513BACD7" w14:textId="77777777" w:rsidR="004C02B8" w:rsidRDefault="004C02B8">
            <w:pPr>
              <w:tabs>
                <w:tab w:val="left" w:pos="4738"/>
              </w:tabs>
              <w:jc w:val="both"/>
              <w:rPr>
                <w:sz w:val="28"/>
              </w:rPr>
            </w:pPr>
          </w:p>
        </w:tc>
      </w:tr>
      <w:tr w:rsidR="00AB32AA" w:rsidRPr="00107CC1" w14:paraId="17B66C51" w14:textId="77777777">
        <w:tc>
          <w:tcPr>
            <w:tcW w:w="2104" w:type="pct"/>
            <w:shd w:val="clear" w:color="auto" w:fill="auto"/>
          </w:tcPr>
          <w:p w14:paraId="55C3F346" w14:textId="77777777" w:rsidR="00AB32AA" w:rsidRDefault="00AB32AA" w:rsidP="00AB32AA">
            <w:pPr>
              <w:pStyle w:val="BodyText"/>
              <w:rPr>
                <w:sz w:val="28"/>
              </w:rPr>
            </w:pPr>
            <w:r>
              <w:rPr>
                <w:sz w:val="28"/>
              </w:rPr>
              <w:t>Пакет ошибочных единичных элементов цифрового сигнала данных (</w:t>
            </w:r>
            <w:r w:rsidR="00E45E64">
              <w:rPr>
                <w:sz w:val="28"/>
              </w:rPr>
              <w:t>п</w:t>
            </w:r>
            <w:r>
              <w:rPr>
                <w:sz w:val="28"/>
              </w:rPr>
              <w:t>акет ошибок)</w:t>
            </w:r>
          </w:p>
          <w:p w14:paraId="595896ED" w14:textId="77777777" w:rsidR="009850AE" w:rsidRDefault="00AB32AA" w:rsidP="009850AE">
            <w:pPr>
              <w:pStyle w:val="BodyText"/>
              <w:rPr>
                <w:b w:val="0"/>
                <w:sz w:val="28"/>
                <w:szCs w:val="28"/>
                <w:lang w:val="en-US"/>
              </w:rPr>
            </w:pPr>
            <w:r>
              <w:rPr>
                <w:sz w:val="28"/>
                <w:szCs w:val="28"/>
                <w:lang w:val="en-US"/>
              </w:rPr>
              <w:t>uz</w:t>
            </w:r>
            <w:r>
              <w:rPr>
                <w:b w:val="0"/>
                <w:sz w:val="28"/>
                <w:szCs w:val="28"/>
                <w:lang w:val="en-US"/>
              </w:rPr>
              <w:t xml:space="preserve"> - </w:t>
            </w:r>
            <w:r w:rsidR="009850AE">
              <w:rPr>
                <w:b w:val="0"/>
                <w:sz w:val="28"/>
                <w:szCs w:val="28"/>
                <w:lang w:val="en-US"/>
              </w:rPr>
              <w:t xml:space="preserve">ma’lumotlar raqamli </w:t>
            </w:r>
            <w:r w:rsidR="00C62EF2">
              <w:rPr>
                <w:b w:val="0"/>
                <w:sz w:val="28"/>
                <w:szCs w:val="28"/>
                <w:lang w:val="en-US"/>
              </w:rPr>
              <w:br/>
            </w:r>
            <w:r w:rsidR="009850AE">
              <w:rPr>
                <w:b w:val="0"/>
                <w:sz w:val="28"/>
                <w:szCs w:val="28"/>
                <w:lang w:val="en-US"/>
              </w:rPr>
              <w:t>signalining xatoli birlik elementlar paketi (xatolar paketi)</w:t>
            </w:r>
          </w:p>
          <w:p w14:paraId="36A2DB6A" w14:textId="77777777" w:rsidR="00AB32AA" w:rsidRDefault="009850AE" w:rsidP="00AB32AA">
            <w:pPr>
              <w:pStyle w:val="BodyText"/>
              <w:rPr>
                <w:b w:val="0"/>
                <w:sz w:val="28"/>
                <w:szCs w:val="28"/>
              </w:rPr>
            </w:pPr>
            <w:r>
              <w:rPr>
                <w:b w:val="0"/>
                <w:sz w:val="28"/>
                <w:szCs w:val="28"/>
                <w:lang w:val="en-US"/>
              </w:rPr>
              <w:t xml:space="preserve">      </w:t>
            </w:r>
            <w:r w:rsidR="00AB32AA">
              <w:rPr>
                <w:b w:val="0"/>
                <w:sz w:val="28"/>
                <w:szCs w:val="28"/>
              </w:rPr>
              <w:t xml:space="preserve">маълумотлар рақамли </w:t>
            </w:r>
            <w:r w:rsidR="00C62EF2">
              <w:rPr>
                <w:b w:val="0"/>
                <w:sz w:val="28"/>
                <w:szCs w:val="28"/>
              </w:rPr>
              <w:br/>
            </w:r>
            <w:r w:rsidR="00AB32AA">
              <w:rPr>
                <w:b w:val="0"/>
                <w:sz w:val="28"/>
                <w:szCs w:val="28"/>
              </w:rPr>
              <w:t xml:space="preserve">сигналининг хатоли бирлик элементлар пакети </w:t>
            </w:r>
            <w:r w:rsidR="00C62EF2">
              <w:rPr>
                <w:b w:val="0"/>
                <w:sz w:val="28"/>
                <w:szCs w:val="28"/>
              </w:rPr>
              <w:br/>
            </w:r>
            <w:r w:rsidR="00AB32AA">
              <w:rPr>
                <w:b w:val="0"/>
                <w:sz w:val="28"/>
                <w:szCs w:val="28"/>
              </w:rPr>
              <w:lastRenderedPageBreak/>
              <w:t>(хатолар пакети)</w:t>
            </w:r>
          </w:p>
          <w:p w14:paraId="20C838C4" w14:textId="77777777" w:rsidR="00AB32AA" w:rsidRDefault="00AB32AA" w:rsidP="00AB32AA">
            <w:pPr>
              <w:pStyle w:val="BodyText"/>
              <w:rPr>
                <w:b w:val="0"/>
                <w:sz w:val="28"/>
              </w:rPr>
            </w:pPr>
            <w:r>
              <w:rPr>
                <w:sz w:val="28"/>
                <w:lang w:val="en-US"/>
              </w:rPr>
              <w:t>en</w:t>
            </w:r>
            <w:r>
              <w:rPr>
                <w:sz w:val="28"/>
              </w:rPr>
              <w:t xml:space="preserve"> </w:t>
            </w:r>
            <w:r>
              <w:rPr>
                <w:b w:val="0"/>
                <w:sz w:val="28"/>
              </w:rPr>
              <w:t xml:space="preserve">- </w:t>
            </w:r>
            <w:r>
              <w:rPr>
                <w:b w:val="0"/>
                <w:sz w:val="28"/>
                <w:lang w:val="en-US"/>
              </w:rPr>
              <w:t>erroneous</w:t>
            </w:r>
            <w:r>
              <w:rPr>
                <w:b w:val="0"/>
                <w:sz w:val="28"/>
              </w:rPr>
              <w:t xml:space="preserve"> </w:t>
            </w:r>
            <w:r>
              <w:rPr>
                <w:b w:val="0"/>
                <w:sz w:val="28"/>
                <w:lang w:val="en-US"/>
              </w:rPr>
              <w:t>element</w:t>
            </w:r>
            <w:r>
              <w:rPr>
                <w:b w:val="0"/>
                <w:sz w:val="28"/>
              </w:rPr>
              <w:t xml:space="preserve"> </w:t>
            </w:r>
            <w:r>
              <w:rPr>
                <w:b w:val="0"/>
                <w:sz w:val="28"/>
                <w:lang w:val="en-US"/>
              </w:rPr>
              <w:t>burst</w:t>
            </w:r>
          </w:p>
          <w:p w14:paraId="3C368714" w14:textId="77777777" w:rsidR="00AB32AA" w:rsidRDefault="00AB32AA">
            <w:pPr>
              <w:jc w:val="both"/>
              <w:rPr>
                <w:b/>
                <w:sz w:val="28"/>
                <w:lang w:val="en-US"/>
              </w:rPr>
            </w:pPr>
          </w:p>
        </w:tc>
        <w:tc>
          <w:tcPr>
            <w:tcW w:w="2896" w:type="pct"/>
            <w:shd w:val="clear" w:color="auto" w:fill="auto"/>
          </w:tcPr>
          <w:p w14:paraId="12E8D5DF" w14:textId="77777777" w:rsidR="00AB32AA" w:rsidRDefault="00AB32AA">
            <w:pPr>
              <w:jc w:val="both"/>
              <w:rPr>
                <w:sz w:val="28"/>
                <w:szCs w:val="28"/>
              </w:rPr>
            </w:pPr>
            <w:r>
              <w:rPr>
                <w:sz w:val="28"/>
                <w:szCs w:val="28"/>
              </w:rPr>
              <w:lastRenderedPageBreak/>
              <w:t>Группа ошибочных единичных элементов цифрового сигнала данных, начинающаяся и кончающаяся ошибочными единичными элементами этого сигнала, в которой число правильных единичных элементов, разделяю</w:t>
            </w:r>
            <w:r w:rsidR="002F1C6E">
              <w:rPr>
                <w:sz w:val="28"/>
                <w:szCs w:val="28"/>
              </w:rPr>
              <w:t>-</w:t>
            </w:r>
            <w:r>
              <w:rPr>
                <w:sz w:val="28"/>
                <w:szCs w:val="28"/>
              </w:rPr>
              <w:t>щих два соседних ошибочных элемента, всегда меньше заданного натурального числа.</w:t>
            </w:r>
          </w:p>
          <w:p w14:paraId="09618A0E" w14:textId="77777777" w:rsidR="00043BF0" w:rsidRPr="00107CC1" w:rsidRDefault="00E45E64">
            <w:pPr>
              <w:autoSpaceDE w:val="0"/>
              <w:autoSpaceDN w:val="0"/>
              <w:adjustRightInd w:val="0"/>
              <w:spacing w:before="120"/>
              <w:jc w:val="both"/>
            </w:pPr>
            <w:r w:rsidRPr="00107CC1">
              <w:t>Примечани</w:t>
            </w:r>
            <w:r w:rsidR="00043BF0" w:rsidRPr="00107CC1">
              <w:t>я</w:t>
            </w:r>
          </w:p>
          <w:p w14:paraId="7DF9FDD8" w14:textId="77777777" w:rsidR="00043BF0" w:rsidRPr="00107CC1" w:rsidRDefault="00AB32AA">
            <w:pPr>
              <w:jc w:val="both"/>
            </w:pPr>
            <w:r w:rsidRPr="00107CC1">
              <w:t>1</w:t>
            </w:r>
            <w:r w:rsidR="008E6610" w:rsidRPr="00107CC1">
              <w:t xml:space="preserve"> </w:t>
            </w:r>
            <w:r w:rsidRPr="00107CC1">
              <w:t>При описании пакета единичных ошибочных элементов цифрового сигнала данных необходимо ука</w:t>
            </w:r>
            <w:r w:rsidRPr="00107CC1">
              <w:lastRenderedPageBreak/>
              <w:t>зывать заданное число.</w:t>
            </w:r>
          </w:p>
          <w:p w14:paraId="7A8C4199" w14:textId="77777777" w:rsidR="00043BF0" w:rsidRPr="00107CC1" w:rsidRDefault="00AB32AA">
            <w:pPr>
              <w:jc w:val="both"/>
            </w:pPr>
            <w:r w:rsidRPr="00107CC1">
              <w:t>2 Последний оши</w:t>
            </w:r>
            <w:r w:rsidR="00043BF0" w:rsidRPr="00107CC1">
              <w:t xml:space="preserve">бочный </w:t>
            </w:r>
            <w:r w:rsidRPr="00107CC1">
              <w:t>единичный элемент цифро</w:t>
            </w:r>
            <w:r w:rsidR="00043BF0" w:rsidRPr="00107CC1">
              <w:t xml:space="preserve">вого сигнала данных </w:t>
            </w:r>
            <w:r w:rsidRPr="00107CC1">
              <w:t xml:space="preserve">в пакете ошибочных единичных элементов и первый ошибочный единичный элемент в следующем пакете разделены числом правильных единичных элементов, равным или большим заданного числа. </w:t>
            </w:r>
          </w:p>
          <w:p w14:paraId="71BD8DC7" w14:textId="77777777" w:rsidR="00AB32AA" w:rsidRPr="00107CC1" w:rsidRDefault="00AB32AA">
            <w:pPr>
              <w:jc w:val="both"/>
            </w:pPr>
            <w:r w:rsidRPr="00107CC1">
              <w:t>3 При описании пакета ошибочных единичных элементов необходимо указывать число единичных элементов, составляющих пакет.</w:t>
            </w:r>
          </w:p>
          <w:p w14:paraId="0FF50D99" w14:textId="77777777" w:rsidR="009850AE" w:rsidRDefault="009850AE">
            <w:pPr>
              <w:jc w:val="both"/>
              <w:rPr>
                <w:i/>
                <w:sz w:val="32"/>
                <w:szCs w:val="32"/>
              </w:rPr>
            </w:pPr>
          </w:p>
          <w:p w14:paraId="47175543" w14:textId="77777777" w:rsidR="009850AE" w:rsidRDefault="009850AE">
            <w:pPr>
              <w:autoSpaceDE w:val="0"/>
              <w:autoSpaceDN w:val="0"/>
              <w:adjustRightInd w:val="0"/>
              <w:jc w:val="both"/>
              <w:rPr>
                <w:sz w:val="28"/>
                <w:szCs w:val="28"/>
              </w:rPr>
            </w:pP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raqamli</w:t>
            </w:r>
            <w:r>
              <w:rPr>
                <w:sz w:val="28"/>
                <w:szCs w:val="28"/>
              </w:rPr>
              <w:t xml:space="preserve"> </w:t>
            </w:r>
            <w:r>
              <w:rPr>
                <w:sz w:val="28"/>
                <w:szCs w:val="28"/>
                <w:lang w:val="en-US"/>
              </w:rPr>
              <w:t>signalining</w:t>
            </w:r>
            <w:r>
              <w:rPr>
                <w:sz w:val="28"/>
                <w:szCs w:val="28"/>
              </w:rPr>
              <w:t xml:space="preserve"> </w:t>
            </w:r>
            <w:r>
              <w:rPr>
                <w:sz w:val="28"/>
                <w:szCs w:val="28"/>
                <w:lang w:val="en-US"/>
              </w:rPr>
              <w:t>xatoli</w:t>
            </w:r>
            <w:r>
              <w:rPr>
                <w:sz w:val="28"/>
                <w:szCs w:val="28"/>
              </w:rPr>
              <w:t xml:space="preserve"> </w:t>
            </w:r>
            <w:r>
              <w:rPr>
                <w:sz w:val="28"/>
                <w:szCs w:val="28"/>
                <w:lang w:val="en-US"/>
              </w:rPr>
              <w:t>birlik</w:t>
            </w:r>
            <w:r>
              <w:rPr>
                <w:sz w:val="28"/>
                <w:szCs w:val="28"/>
              </w:rPr>
              <w:t xml:space="preserve"> </w:t>
            </w:r>
            <w:r>
              <w:rPr>
                <w:sz w:val="28"/>
                <w:szCs w:val="28"/>
                <w:lang w:val="en-US"/>
              </w:rPr>
              <w:t>elementlari</w:t>
            </w:r>
            <w:r>
              <w:rPr>
                <w:sz w:val="28"/>
                <w:szCs w:val="28"/>
              </w:rPr>
              <w:t xml:space="preserve"> </w:t>
            </w:r>
            <w:r>
              <w:rPr>
                <w:sz w:val="28"/>
                <w:szCs w:val="28"/>
                <w:lang w:val="en-US"/>
              </w:rPr>
              <w:t>bilan</w:t>
            </w:r>
            <w:r>
              <w:rPr>
                <w:sz w:val="28"/>
                <w:szCs w:val="28"/>
              </w:rPr>
              <w:t xml:space="preserve"> </w:t>
            </w:r>
            <w:r>
              <w:rPr>
                <w:sz w:val="28"/>
                <w:szCs w:val="28"/>
                <w:lang w:val="en-US"/>
              </w:rPr>
              <w:t>boshlanuvchi</w:t>
            </w:r>
            <w:r>
              <w:rPr>
                <w:sz w:val="28"/>
                <w:szCs w:val="28"/>
              </w:rPr>
              <w:t xml:space="preserve"> </w:t>
            </w:r>
            <w:r>
              <w:rPr>
                <w:sz w:val="28"/>
                <w:szCs w:val="28"/>
                <w:lang w:val="en-US"/>
              </w:rPr>
              <w:t>va</w:t>
            </w:r>
            <w:r>
              <w:rPr>
                <w:sz w:val="28"/>
                <w:szCs w:val="28"/>
              </w:rPr>
              <w:t xml:space="preserve"> </w:t>
            </w:r>
            <w:r>
              <w:rPr>
                <w:sz w:val="28"/>
                <w:szCs w:val="28"/>
                <w:lang w:val="en-US"/>
              </w:rPr>
              <w:t>tugallanuvchi</w:t>
            </w:r>
            <w:r>
              <w:rPr>
                <w:sz w:val="28"/>
                <w:szCs w:val="28"/>
              </w:rPr>
              <w:t xml:space="preserve"> </w:t>
            </w:r>
            <w:r>
              <w:rPr>
                <w:sz w:val="28"/>
                <w:szCs w:val="28"/>
                <w:lang w:val="en-US"/>
              </w:rPr>
              <w:t>ushbu</w:t>
            </w:r>
            <w:r>
              <w:rPr>
                <w:sz w:val="28"/>
                <w:szCs w:val="28"/>
              </w:rPr>
              <w:t xml:space="preserve"> </w:t>
            </w:r>
            <w:r>
              <w:rPr>
                <w:sz w:val="28"/>
                <w:szCs w:val="28"/>
                <w:lang w:val="en-US"/>
              </w:rPr>
              <w:t>xatoli</w:t>
            </w:r>
            <w:r>
              <w:rPr>
                <w:sz w:val="28"/>
                <w:szCs w:val="28"/>
              </w:rPr>
              <w:t xml:space="preserve"> </w:t>
            </w:r>
            <w:r>
              <w:rPr>
                <w:sz w:val="28"/>
                <w:szCs w:val="28"/>
                <w:lang w:val="en-US"/>
              </w:rPr>
              <w:t>birlik</w:t>
            </w:r>
            <w:r>
              <w:rPr>
                <w:sz w:val="28"/>
                <w:szCs w:val="28"/>
              </w:rPr>
              <w:t xml:space="preserve"> </w:t>
            </w:r>
            <w:r>
              <w:rPr>
                <w:sz w:val="28"/>
                <w:szCs w:val="28"/>
                <w:lang w:val="en-US"/>
              </w:rPr>
              <w:t>elementlarining</w:t>
            </w:r>
            <w:r>
              <w:rPr>
                <w:sz w:val="28"/>
                <w:szCs w:val="28"/>
              </w:rPr>
              <w:t xml:space="preserve"> </w:t>
            </w:r>
            <w:r>
              <w:rPr>
                <w:sz w:val="28"/>
                <w:szCs w:val="28"/>
                <w:lang w:val="en-US"/>
              </w:rPr>
              <w:t>guruhi</w:t>
            </w:r>
            <w:r>
              <w:rPr>
                <w:sz w:val="28"/>
                <w:szCs w:val="28"/>
              </w:rPr>
              <w:t xml:space="preserve">, </w:t>
            </w:r>
            <w:r>
              <w:rPr>
                <w:sz w:val="28"/>
                <w:szCs w:val="28"/>
                <w:lang w:val="en-US"/>
              </w:rPr>
              <w:t>bunda</w:t>
            </w:r>
            <w:r>
              <w:rPr>
                <w:sz w:val="28"/>
                <w:szCs w:val="28"/>
              </w:rPr>
              <w:t xml:space="preserve"> </w:t>
            </w:r>
            <w:r>
              <w:rPr>
                <w:sz w:val="28"/>
                <w:szCs w:val="28"/>
                <w:lang w:val="en-US"/>
              </w:rPr>
              <w:t>ikki</w:t>
            </w:r>
            <w:r>
              <w:rPr>
                <w:sz w:val="28"/>
                <w:szCs w:val="28"/>
              </w:rPr>
              <w:t xml:space="preserve"> </w:t>
            </w:r>
            <w:r>
              <w:rPr>
                <w:sz w:val="28"/>
                <w:szCs w:val="28"/>
                <w:lang w:val="en-US"/>
              </w:rPr>
              <w:t>qo</w:t>
            </w:r>
            <w:r>
              <w:rPr>
                <w:sz w:val="28"/>
                <w:szCs w:val="28"/>
              </w:rPr>
              <w:t>‘</w:t>
            </w:r>
            <w:r>
              <w:rPr>
                <w:sz w:val="28"/>
                <w:szCs w:val="28"/>
                <w:lang w:val="en-US"/>
              </w:rPr>
              <w:t>shni</w:t>
            </w:r>
            <w:r>
              <w:rPr>
                <w:sz w:val="28"/>
                <w:szCs w:val="28"/>
              </w:rPr>
              <w:t xml:space="preserve"> </w:t>
            </w:r>
            <w:r>
              <w:rPr>
                <w:sz w:val="28"/>
                <w:szCs w:val="28"/>
                <w:lang w:val="en-US"/>
              </w:rPr>
              <w:t>xatoli</w:t>
            </w:r>
            <w:r>
              <w:rPr>
                <w:sz w:val="28"/>
                <w:szCs w:val="28"/>
              </w:rPr>
              <w:t xml:space="preserve"> </w:t>
            </w:r>
            <w:r>
              <w:rPr>
                <w:sz w:val="28"/>
                <w:szCs w:val="28"/>
                <w:lang w:val="en-US"/>
              </w:rPr>
              <w:t>elementni</w:t>
            </w:r>
            <w:r>
              <w:rPr>
                <w:sz w:val="28"/>
                <w:szCs w:val="28"/>
              </w:rPr>
              <w:t xml:space="preserve"> </w:t>
            </w:r>
            <w:r>
              <w:rPr>
                <w:sz w:val="28"/>
                <w:szCs w:val="28"/>
                <w:lang w:val="en-US"/>
              </w:rPr>
              <w:t>ajratib</w:t>
            </w:r>
            <w:r>
              <w:rPr>
                <w:sz w:val="28"/>
                <w:szCs w:val="28"/>
              </w:rPr>
              <w:t xml:space="preserve"> </w:t>
            </w:r>
            <w:r>
              <w:rPr>
                <w:sz w:val="28"/>
                <w:szCs w:val="28"/>
                <w:lang w:val="en-US"/>
              </w:rPr>
              <w:t>turuvchi</w:t>
            </w:r>
            <w:r>
              <w:rPr>
                <w:sz w:val="28"/>
                <w:szCs w:val="28"/>
              </w:rPr>
              <w:t xml:space="preserve"> </w:t>
            </w:r>
            <w:r>
              <w:rPr>
                <w:sz w:val="28"/>
                <w:szCs w:val="28"/>
                <w:lang w:val="en-US"/>
              </w:rPr>
              <w:t>to</w:t>
            </w:r>
            <w:r>
              <w:rPr>
                <w:sz w:val="28"/>
                <w:szCs w:val="28"/>
              </w:rPr>
              <w:t>‘</w:t>
            </w:r>
            <w:r>
              <w:rPr>
                <w:sz w:val="28"/>
                <w:szCs w:val="28"/>
                <w:lang w:val="en-US"/>
              </w:rPr>
              <w:t>g</w:t>
            </w:r>
            <w:r>
              <w:rPr>
                <w:sz w:val="28"/>
                <w:szCs w:val="28"/>
              </w:rPr>
              <w:t>‘</w:t>
            </w:r>
            <w:r>
              <w:rPr>
                <w:sz w:val="28"/>
                <w:szCs w:val="28"/>
                <w:lang w:val="en-US"/>
              </w:rPr>
              <w:t>ri</w:t>
            </w:r>
            <w:r>
              <w:rPr>
                <w:sz w:val="28"/>
                <w:szCs w:val="28"/>
              </w:rPr>
              <w:t xml:space="preserve"> </w:t>
            </w:r>
            <w:r>
              <w:rPr>
                <w:sz w:val="28"/>
                <w:szCs w:val="28"/>
                <w:lang w:val="en-US"/>
              </w:rPr>
              <w:t>birlik</w:t>
            </w:r>
            <w:r>
              <w:rPr>
                <w:sz w:val="28"/>
                <w:szCs w:val="28"/>
              </w:rPr>
              <w:t xml:space="preserve"> </w:t>
            </w:r>
            <w:r>
              <w:rPr>
                <w:sz w:val="28"/>
                <w:szCs w:val="28"/>
                <w:lang w:val="en-US"/>
              </w:rPr>
              <w:t>elementlarning</w:t>
            </w:r>
            <w:r>
              <w:rPr>
                <w:sz w:val="28"/>
                <w:szCs w:val="28"/>
              </w:rPr>
              <w:t xml:space="preserve"> </w:t>
            </w:r>
            <w:r>
              <w:rPr>
                <w:sz w:val="28"/>
                <w:szCs w:val="28"/>
                <w:lang w:val="en-US"/>
              </w:rPr>
              <w:t>soni</w:t>
            </w:r>
            <w:r>
              <w:rPr>
                <w:sz w:val="28"/>
                <w:szCs w:val="28"/>
              </w:rPr>
              <w:t xml:space="preserve"> </w:t>
            </w:r>
            <w:r>
              <w:rPr>
                <w:sz w:val="28"/>
                <w:szCs w:val="28"/>
                <w:lang w:val="en-US"/>
              </w:rPr>
              <w:t>berilgan</w:t>
            </w:r>
            <w:r>
              <w:rPr>
                <w:sz w:val="28"/>
                <w:szCs w:val="28"/>
              </w:rPr>
              <w:t xml:space="preserve"> </w:t>
            </w:r>
            <w:r>
              <w:rPr>
                <w:sz w:val="28"/>
                <w:szCs w:val="28"/>
                <w:lang w:val="en-US"/>
              </w:rPr>
              <w:t>natural</w:t>
            </w:r>
            <w:r>
              <w:rPr>
                <w:sz w:val="28"/>
                <w:szCs w:val="28"/>
              </w:rPr>
              <w:t xml:space="preserve"> </w:t>
            </w:r>
            <w:r>
              <w:rPr>
                <w:sz w:val="28"/>
                <w:szCs w:val="28"/>
                <w:lang w:val="en-US"/>
              </w:rPr>
              <w:t>sondan</w:t>
            </w:r>
            <w:r>
              <w:rPr>
                <w:sz w:val="28"/>
                <w:szCs w:val="28"/>
              </w:rPr>
              <w:t xml:space="preserve"> </w:t>
            </w:r>
            <w:r>
              <w:rPr>
                <w:sz w:val="28"/>
                <w:szCs w:val="28"/>
                <w:lang w:val="en-US"/>
              </w:rPr>
              <w:t>doimo</w:t>
            </w:r>
            <w:r>
              <w:rPr>
                <w:sz w:val="28"/>
                <w:szCs w:val="28"/>
              </w:rPr>
              <w:t xml:space="preserve"> </w:t>
            </w:r>
            <w:r>
              <w:rPr>
                <w:sz w:val="28"/>
                <w:szCs w:val="28"/>
                <w:lang w:val="en-US"/>
              </w:rPr>
              <w:t>kam</w:t>
            </w:r>
            <w:r>
              <w:rPr>
                <w:sz w:val="28"/>
                <w:szCs w:val="28"/>
              </w:rPr>
              <w:t xml:space="preserve"> </w:t>
            </w:r>
            <w:r>
              <w:rPr>
                <w:sz w:val="28"/>
                <w:szCs w:val="28"/>
                <w:lang w:val="en-US"/>
              </w:rPr>
              <w:t>bo</w:t>
            </w:r>
            <w:r>
              <w:rPr>
                <w:sz w:val="28"/>
                <w:szCs w:val="28"/>
              </w:rPr>
              <w:t>‘</w:t>
            </w:r>
            <w:r>
              <w:rPr>
                <w:sz w:val="28"/>
                <w:szCs w:val="28"/>
                <w:lang w:val="en-US"/>
              </w:rPr>
              <w:t>ladi</w:t>
            </w:r>
            <w:r>
              <w:rPr>
                <w:sz w:val="28"/>
                <w:szCs w:val="28"/>
              </w:rPr>
              <w:t>.</w:t>
            </w:r>
          </w:p>
          <w:p w14:paraId="652ECB65" w14:textId="77777777" w:rsidR="00043BF0" w:rsidRDefault="009850AE">
            <w:pPr>
              <w:autoSpaceDE w:val="0"/>
              <w:autoSpaceDN w:val="0"/>
              <w:adjustRightInd w:val="0"/>
              <w:spacing w:before="120"/>
              <w:jc w:val="both"/>
              <w:rPr>
                <w:lang w:val="en-US"/>
              </w:rPr>
            </w:pPr>
            <w:r>
              <w:rPr>
                <w:lang w:val="en-US"/>
              </w:rPr>
              <w:t>Izohlar</w:t>
            </w:r>
          </w:p>
          <w:p w14:paraId="4F3DDCA6" w14:textId="77777777" w:rsidR="00043BF0" w:rsidRDefault="009850AE">
            <w:pPr>
              <w:autoSpaceDE w:val="0"/>
              <w:autoSpaceDN w:val="0"/>
              <w:adjustRightInd w:val="0"/>
              <w:jc w:val="both"/>
              <w:rPr>
                <w:lang w:val="en-US"/>
              </w:rPr>
            </w:pPr>
            <w:r>
              <w:rPr>
                <w:lang w:val="en-US"/>
              </w:rPr>
              <w:t xml:space="preserve">1 Ma’lumotlar raqamli signalining xatoli birlik elementlarini tavsiflashda berilgan sonni ko‘rsatish zarur. </w:t>
            </w:r>
          </w:p>
          <w:p w14:paraId="1346A8EB" w14:textId="77777777" w:rsidR="00043BF0" w:rsidRDefault="009850AE">
            <w:pPr>
              <w:autoSpaceDE w:val="0"/>
              <w:autoSpaceDN w:val="0"/>
              <w:adjustRightInd w:val="0"/>
              <w:jc w:val="both"/>
              <w:rPr>
                <w:lang w:val="en-US"/>
              </w:rPr>
            </w:pPr>
            <w:r>
              <w:rPr>
                <w:lang w:val="en-US"/>
              </w:rPr>
              <w:t xml:space="preserve">2 Ma’lumotlar raqamli signalining xatoli birlik elementlari paketidagi oxirgi xatoli birlik elementi va ke-yingi paketdagi birinchi xatoli birlik elementi berilgan songa teng yoki undan katta bo‘lgan to‘g‘ri birlik elementlarning soni bilan ajratiladi. </w:t>
            </w:r>
          </w:p>
          <w:p w14:paraId="18CB0655" w14:textId="77777777" w:rsidR="009850AE" w:rsidRDefault="009850AE">
            <w:pPr>
              <w:autoSpaceDE w:val="0"/>
              <w:autoSpaceDN w:val="0"/>
              <w:adjustRightInd w:val="0"/>
              <w:jc w:val="both"/>
              <w:rPr>
                <w:lang w:val="en-US"/>
              </w:rPr>
            </w:pPr>
            <w:r>
              <w:rPr>
                <w:lang w:val="en-US"/>
              </w:rPr>
              <w:t>3 Xatoli birlik elementlar paketini tavsiflashda paketni tashkil etuvchi birlik elementlari sonini ko‘rsatish zarur.</w:t>
            </w:r>
          </w:p>
          <w:p w14:paraId="3FBE9EE1" w14:textId="77777777" w:rsidR="00AB32AA" w:rsidRDefault="00AB32AA">
            <w:pPr>
              <w:jc w:val="both"/>
              <w:rPr>
                <w:i/>
                <w:sz w:val="32"/>
                <w:szCs w:val="32"/>
                <w:lang w:val="en-US"/>
              </w:rPr>
            </w:pPr>
          </w:p>
          <w:p w14:paraId="0EE1F9D4" w14:textId="77777777" w:rsidR="00AB32AA" w:rsidRDefault="00AB32AA">
            <w:pPr>
              <w:autoSpaceDE w:val="0"/>
              <w:autoSpaceDN w:val="0"/>
              <w:adjustRightInd w:val="0"/>
              <w:jc w:val="both"/>
              <w:rPr>
                <w:sz w:val="28"/>
                <w:szCs w:val="28"/>
                <w:lang w:val="en-US"/>
              </w:rPr>
            </w:pPr>
            <w:r>
              <w:rPr>
                <w:sz w:val="28"/>
                <w:szCs w:val="28"/>
              </w:rPr>
              <w:t>Маълумотлар</w:t>
            </w:r>
            <w:r>
              <w:rPr>
                <w:sz w:val="28"/>
                <w:szCs w:val="28"/>
                <w:lang w:val="en-US"/>
              </w:rPr>
              <w:t xml:space="preserve"> </w:t>
            </w:r>
            <w:r>
              <w:rPr>
                <w:sz w:val="28"/>
                <w:szCs w:val="28"/>
              </w:rPr>
              <w:t>рақамли</w:t>
            </w:r>
            <w:r>
              <w:rPr>
                <w:sz w:val="28"/>
                <w:szCs w:val="28"/>
                <w:lang w:val="en-US"/>
              </w:rPr>
              <w:t xml:space="preserve"> </w:t>
            </w:r>
            <w:r>
              <w:rPr>
                <w:sz w:val="28"/>
                <w:szCs w:val="28"/>
              </w:rPr>
              <w:t>сигналининг</w:t>
            </w:r>
            <w:r>
              <w:rPr>
                <w:sz w:val="28"/>
                <w:szCs w:val="28"/>
                <w:lang w:val="en-US"/>
              </w:rPr>
              <w:t xml:space="preserve"> </w:t>
            </w:r>
            <w:r>
              <w:rPr>
                <w:sz w:val="28"/>
                <w:szCs w:val="28"/>
              </w:rPr>
              <w:t>хатоли</w:t>
            </w:r>
            <w:r>
              <w:rPr>
                <w:sz w:val="28"/>
                <w:szCs w:val="28"/>
                <w:lang w:val="en-US"/>
              </w:rPr>
              <w:t xml:space="preserve"> </w:t>
            </w:r>
            <w:r>
              <w:rPr>
                <w:sz w:val="28"/>
                <w:szCs w:val="28"/>
              </w:rPr>
              <w:t>бирлик</w:t>
            </w:r>
            <w:r>
              <w:rPr>
                <w:sz w:val="28"/>
                <w:szCs w:val="28"/>
                <w:lang w:val="en-US"/>
              </w:rPr>
              <w:t xml:space="preserve"> </w:t>
            </w:r>
            <w:r>
              <w:rPr>
                <w:sz w:val="28"/>
                <w:szCs w:val="28"/>
              </w:rPr>
              <w:t>элементлари</w:t>
            </w:r>
            <w:r>
              <w:rPr>
                <w:sz w:val="28"/>
                <w:szCs w:val="28"/>
                <w:lang w:val="en-US"/>
              </w:rPr>
              <w:t xml:space="preserve"> </w:t>
            </w:r>
            <w:r>
              <w:rPr>
                <w:sz w:val="28"/>
                <w:szCs w:val="28"/>
              </w:rPr>
              <w:t>билан</w:t>
            </w:r>
            <w:r>
              <w:rPr>
                <w:sz w:val="28"/>
                <w:szCs w:val="28"/>
                <w:lang w:val="en-US"/>
              </w:rPr>
              <w:t xml:space="preserve"> </w:t>
            </w:r>
            <w:r>
              <w:rPr>
                <w:sz w:val="28"/>
                <w:szCs w:val="28"/>
              </w:rPr>
              <w:t>бошланувчи</w:t>
            </w:r>
            <w:r>
              <w:rPr>
                <w:sz w:val="28"/>
                <w:szCs w:val="28"/>
                <w:lang w:val="en-US"/>
              </w:rPr>
              <w:t xml:space="preserve"> </w:t>
            </w:r>
            <w:r>
              <w:rPr>
                <w:sz w:val="28"/>
                <w:szCs w:val="28"/>
              </w:rPr>
              <w:t>ва</w:t>
            </w:r>
            <w:r>
              <w:rPr>
                <w:sz w:val="28"/>
                <w:szCs w:val="28"/>
                <w:lang w:val="en-US"/>
              </w:rPr>
              <w:t xml:space="preserve"> </w:t>
            </w:r>
            <w:r>
              <w:rPr>
                <w:sz w:val="28"/>
                <w:szCs w:val="28"/>
              </w:rPr>
              <w:t>тугалланувчи</w:t>
            </w:r>
            <w:r>
              <w:rPr>
                <w:sz w:val="28"/>
                <w:szCs w:val="28"/>
                <w:lang w:val="en-US"/>
              </w:rPr>
              <w:t xml:space="preserve"> </w:t>
            </w:r>
            <w:r>
              <w:rPr>
                <w:sz w:val="28"/>
                <w:szCs w:val="28"/>
              </w:rPr>
              <w:t>ушбу</w:t>
            </w:r>
            <w:r>
              <w:rPr>
                <w:sz w:val="28"/>
                <w:szCs w:val="28"/>
                <w:lang w:val="en-US"/>
              </w:rPr>
              <w:t xml:space="preserve"> </w:t>
            </w:r>
            <w:r>
              <w:rPr>
                <w:sz w:val="28"/>
                <w:szCs w:val="28"/>
              </w:rPr>
              <w:t>хатоли</w:t>
            </w:r>
            <w:r>
              <w:rPr>
                <w:sz w:val="28"/>
                <w:szCs w:val="28"/>
                <w:lang w:val="en-US"/>
              </w:rPr>
              <w:t xml:space="preserve"> </w:t>
            </w:r>
            <w:r>
              <w:rPr>
                <w:sz w:val="28"/>
                <w:szCs w:val="28"/>
              </w:rPr>
              <w:t>бирлик</w:t>
            </w:r>
            <w:r>
              <w:rPr>
                <w:sz w:val="28"/>
                <w:szCs w:val="28"/>
                <w:lang w:val="en-US"/>
              </w:rPr>
              <w:t xml:space="preserve"> </w:t>
            </w:r>
            <w:r>
              <w:rPr>
                <w:sz w:val="28"/>
                <w:szCs w:val="28"/>
              </w:rPr>
              <w:t>элемент</w:t>
            </w:r>
            <w:r>
              <w:rPr>
                <w:sz w:val="28"/>
                <w:szCs w:val="28"/>
                <w:lang w:val="en-US"/>
              </w:rPr>
              <w:t>-</w:t>
            </w:r>
            <w:r>
              <w:rPr>
                <w:sz w:val="28"/>
                <w:szCs w:val="28"/>
              </w:rPr>
              <w:t>ларининг</w:t>
            </w:r>
            <w:r>
              <w:rPr>
                <w:sz w:val="28"/>
                <w:szCs w:val="28"/>
                <w:lang w:val="en-US"/>
              </w:rPr>
              <w:t xml:space="preserve"> </w:t>
            </w:r>
            <w:r>
              <w:rPr>
                <w:sz w:val="28"/>
                <w:szCs w:val="28"/>
              </w:rPr>
              <w:t>гуруҳи</w:t>
            </w:r>
            <w:r>
              <w:rPr>
                <w:sz w:val="28"/>
                <w:szCs w:val="28"/>
                <w:lang w:val="en-US"/>
              </w:rPr>
              <w:t xml:space="preserve">, </w:t>
            </w:r>
            <w:r>
              <w:rPr>
                <w:sz w:val="28"/>
                <w:szCs w:val="28"/>
              </w:rPr>
              <w:t>бунда</w:t>
            </w:r>
            <w:r>
              <w:rPr>
                <w:sz w:val="28"/>
                <w:szCs w:val="28"/>
                <w:lang w:val="en-US"/>
              </w:rPr>
              <w:t xml:space="preserve"> </w:t>
            </w:r>
            <w:r>
              <w:rPr>
                <w:sz w:val="28"/>
                <w:szCs w:val="28"/>
              </w:rPr>
              <w:t>икки</w:t>
            </w:r>
            <w:r>
              <w:rPr>
                <w:sz w:val="28"/>
                <w:szCs w:val="28"/>
                <w:lang w:val="en-US"/>
              </w:rPr>
              <w:t xml:space="preserve"> </w:t>
            </w:r>
            <w:r>
              <w:rPr>
                <w:sz w:val="28"/>
                <w:szCs w:val="28"/>
              </w:rPr>
              <w:t>қўшни</w:t>
            </w:r>
            <w:r>
              <w:rPr>
                <w:sz w:val="28"/>
                <w:szCs w:val="28"/>
                <w:lang w:val="en-US"/>
              </w:rPr>
              <w:t xml:space="preserve"> </w:t>
            </w:r>
            <w:r>
              <w:rPr>
                <w:sz w:val="28"/>
                <w:szCs w:val="28"/>
              </w:rPr>
              <w:t>хатоли</w:t>
            </w:r>
            <w:r>
              <w:rPr>
                <w:sz w:val="28"/>
                <w:szCs w:val="28"/>
                <w:lang w:val="en-US"/>
              </w:rPr>
              <w:t xml:space="preserve"> </w:t>
            </w:r>
            <w:r>
              <w:rPr>
                <w:sz w:val="28"/>
                <w:szCs w:val="28"/>
              </w:rPr>
              <w:t>элементни</w:t>
            </w:r>
            <w:r>
              <w:rPr>
                <w:sz w:val="28"/>
                <w:szCs w:val="28"/>
                <w:lang w:val="en-US"/>
              </w:rPr>
              <w:t xml:space="preserve"> </w:t>
            </w:r>
            <w:r>
              <w:rPr>
                <w:sz w:val="28"/>
                <w:szCs w:val="28"/>
              </w:rPr>
              <w:t>ажратиб</w:t>
            </w:r>
            <w:r>
              <w:rPr>
                <w:sz w:val="28"/>
                <w:szCs w:val="28"/>
                <w:lang w:val="en-US"/>
              </w:rPr>
              <w:t xml:space="preserve"> </w:t>
            </w:r>
            <w:r>
              <w:rPr>
                <w:sz w:val="28"/>
                <w:szCs w:val="28"/>
              </w:rPr>
              <w:t>турувчи</w:t>
            </w:r>
            <w:r>
              <w:rPr>
                <w:sz w:val="28"/>
                <w:szCs w:val="28"/>
                <w:lang w:val="en-US"/>
              </w:rPr>
              <w:t xml:space="preserve"> </w:t>
            </w:r>
            <w:r>
              <w:rPr>
                <w:sz w:val="28"/>
                <w:szCs w:val="28"/>
              </w:rPr>
              <w:t>тўғри</w:t>
            </w:r>
            <w:r>
              <w:rPr>
                <w:sz w:val="28"/>
                <w:szCs w:val="28"/>
                <w:lang w:val="en-US"/>
              </w:rPr>
              <w:t xml:space="preserve"> </w:t>
            </w:r>
            <w:r>
              <w:rPr>
                <w:sz w:val="28"/>
                <w:szCs w:val="28"/>
              </w:rPr>
              <w:t>бирлик</w:t>
            </w:r>
            <w:r>
              <w:rPr>
                <w:sz w:val="28"/>
                <w:szCs w:val="28"/>
                <w:lang w:val="en-US"/>
              </w:rPr>
              <w:t xml:space="preserve"> </w:t>
            </w:r>
            <w:r>
              <w:rPr>
                <w:sz w:val="28"/>
                <w:szCs w:val="28"/>
              </w:rPr>
              <w:t>элементларнинг</w:t>
            </w:r>
            <w:r>
              <w:rPr>
                <w:sz w:val="28"/>
                <w:szCs w:val="28"/>
                <w:lang w:val="en-US"/>
              </w:rPr>
              <w:t xml:space="preserve"> </w:t>
            </w:r>
            <w:r>
              <w:rPr>
                <w:sz w:val="28"/>
                <w:szCs w:val="28"/>
              </w:rPr>
              <w:t>сони</w:t>
            </w:r>
            <w:r>
              <w:rPr>
                <w:sz w:val="28"/>
                <w:szCs w:val="28"/>
                <w:lang w:val="en-US"/>
              </w:rPr>
              <w:t xml:space="preserve"> </w:t>
            </w:r>
            <w:r>
              <w:rPr>
                <w:sz w:val="28"/>
                <w:szCs w:val="28"/>
              </w:rPr>
              <w:t>берилган</w:t>
            </w:r>
            <w:r>
              <w:rPr>
                <w:sz w:val="28"/>
                <w:szCs w:val="28"/>
                <w:lang w:val="en-US"/>
              </w:rPr>
              <w:t xml:space="preserve"> </w:t>
            </w:r>
            <w:r>
              <w:rPr>
                <w:sz w:val="28"/>
                <w:szCs w:val="28"/>
              </w:rPr>
              <w:t>натурал</w:t>
            </w:r>
            <w:r>
              <w:rPr>
                <w:sz w:val="28"/>
                <w:szCs w:val="28"/>
                <w:lang w:val="en-US"/>
              </w:rPr>
              <w:t xml:space="preserve"> </w:t>
            </w:r>
            <w:r>
              <w:rPr>
                <w:sz w:val="28"/>
                <w:szCs w:val="28"/>
              </w:rPr>
              <w:t>сондан</w:t>
            </w:r>
            <w:r>
              <w:rPr>
                <w:sz w:val="28"/>
                <w:szCs w:val="28"/>
                <w:lang w:val="en-US"/>
              </w:rPr>
              <w:t xml:space="preserve"> </w:t>
            </w:r>
            <w:r>
              <w:rPr>
                <w:sz w:val="28"/>
                <w:szCs w:val="28"/>
              </w:rPr>
              <w:t>доимо</w:t>
            </w:r>
            <w:r>
              <w:rPr>
                <w:sz w:val="28"/>
                <w:szCs w:val="28"/>
                <w:lang w:val="en-US"/>
              </w:rPr>
              <w:t xml:space="preserve"> </w:t>
            </w:r>
            <w:r>
              <w:rPr>
                <w:sz w:val="28"/>
                <w:szCs w:val="28"/>
              </w:rPr>
              <w:t>кам</w:t>
            </w:r>
            <w:r>
              <w:rPr>
                <w:sz w:val="28"/>
                <w:szCs w:val="28"/>
                <w:lang w:val="en-US"/>
              </w:rPr>
              <w:t xml:space="preserve"> </w:t>
            </w:r>
            <w:r>
              <w:rPr>
                <w:sz w:val="28"/>
                <w:szCs w:val="28"/>
              </w:rPr>
              <w:t>бўлади</w:t>
            </w:r>
            <w:r>
              <w:rPr>
                <w:sz w:val="28"/>
                <w:szCs w:val="28"/>
                <w:lang w:val="en-US"/>
              </w:rPr>
              <w:t>.</w:t>
            </w:r>
          </w:p>
          <w:p w14:paraId="0E39F690" w14:textId="77777777" w:rsidR="00043BF0" w:rsidRDefault="00AB32AA">
            <w:pPr>
              <w:autoSpaceDE w:val="0"/>
              <w:autoSpaceDN w:val="0"/>
              <w:adjustRightInd w:val="0"/>
              <w:spacing w:before="120"/>
              <w:jc w:val="both"/>
              <w:rPr>
                <w:lang w:val="en-US"/>
              </w:rPr>
            </w:pPr>
            <w:r w:rsidRPr="00107CC1">
              <w:t>Изоҳлар</w:t>
            </w:r>
          </w:p>
          <w:p w14:paraId="60B49CCC" w14:textId="77777777" w:rsidR="00043BF0" w:rsidRDefault="00AB32AA">
            <w:pPr>
              <w:autoSpaceDE w:val="0"/>
              <w:autoSpaceDN w:val="0"/>
              <w:adjustRightInd w:val="0"/>
              <w:jc w:val="both"/>
              <w:rPr>
                <w:lang w:val="en-US"/>
              </w:rPr>
            </w:pPr>
            <w:r>
              <w:rPr>
                <w:lang w:val="en-US"/>
              </w:rPr>
              <w:t xml:space="preserve">1 </w:t>
            </w:r>
            <w:r w:rsidRPr="00107CC1">
              <w:t>Маълумотлар</w:t>
            </w:r>
            <w:r>
              <w:rPr>
                <w:lang w:val="en-US"/>
              </w:rPr>
              <w:t xml:space="preserve"> </w:t>
            </w:r>
            <w:r w:rsidRPr="00107CC1">
              <w:t>рақамли</w:t>
            </w:r>
            <w:r>
              <w:rPr>
                <w:lang w:val="en-US"/>
              </w:rPr>
              <w:t xml:space="preserve"> </w:t>
            </w:r>
            <w:r w:rsidRPr="00107CC1">
              <w:t>сигналининг</w:t>
            </w:r>
            <w:r>
              <w:rPr>
                <w:lang w:val="en-US"/>
              </w:rPr>
              <w:t xml:space="preserve"> </w:t>
            </w:r>
            <w:r w:rsidRPr="00107CC1">
              <w:t>хатоли</w:t>
            </w:r>
            <w:r>
              <w:rPr>
                <w:lang w:val="en-US"/>
              </w:rPr>
              <w:t xml:space="preserve"> </w:t>
            </w:r>
            <w:r w:rsidRPr="00107CC1">
              <w:t>бирлик</w:t>
            </w:r>
            <w:r>
              <w:rPr>
                <w:lang w:val="en-US"/>
              </w:rPr>
              <w:t xml:space="preserve"> </w:t>
            </w:r>
            <w:r w:rsidRPr="00107CC1">
              <w:t>элементларини</w:t>
            </w:r>
            <w:r>
              <w:rPr>
                <w:lang w:val="en-US"/>
              </w:rPr>
              <w:t xml:space="preserve"> </w:t>
            </w:r>
            <w:r w:rsidRPr="00107CC1">
              <w:t>тавсифлашда</w:t>
            </w:r>
            <w:r>
              <w:rPr>
                <w:lang w:val="en-US"/>
              </w:rPr>
              <w:t xml:space="preserve"> </w:t>
            </w:r>
            <w:r w:rsidRPr="00107CC1">
              <w:t>берилган</w:t>
            </w:r>
            <w:r>
              <w:rPr>
                <w:lang w:val="en-US"/>
              </w:rPr>
              <w:t xml:space="preserve"> </w:t>
            </w:r>
            <w:r w:rsidRPr="00107CC1">
              <w:t>сонни</w:t>
            </w:r>
            <w:r>
              <w:rPr>
                <w:lang w:val="en-US"/>
              </w:rPr>
              <w:t xml:space="preserve"> </w:t>
            </w:r>
            <w:r w:rsidRPr="00107CC1">
              <w:t>кўрсатиш</w:t>
            </w:r>
            <w:r>
              <w:rPr>
                <w:lang w:val="en-US"/>
              </w:rPr>
              <w:t xml:space="preserve"> </w:t>
            </w:r>
            <w:r w:rsidRPr="00107CC1">
              <w:t>зарур</w:t>
            </w:r>
            <w:r>
              <w:rPr>
                <w:lang w:val="en-US"/>
              </w:rPr>
              <w:t xml:space="preserve">. </w:t>
            </w:r>
          </w:p>
          <w:p w14:paraId="0BF01794" w14:textId="77777777" w:rsidR="00043BF0" w:rsidRDefault="00AB32AA">
            <w:pPr>
              <w:autoSpaceDE w:val="0"/>
              <w:autoSpaceDN w:val="0"/>
              <w:adjustRightInd w:val="0"/>
              <w:jc w:val="both"/>
              <w:rPr>
                <w:lang w:val="en-US"/>
              </w:rPr>
            </w:pPr>
            <w:r>
              <w:rPr>
                <w:lang w:val="en-US"/>
              </w:rPr>
              <w:t xml:space="preserve">2 </w:t>
            </w:r>
            <w:r w:rsidRPr="00107CC1">
              <w:t>Маълумотлар</w:t>
            </w:r>
            <w:r>
              <w:rPr>
                <w:lang w:val="en-US"/>
              </w:rPr>
              <w:t xml:space="preserve"> </w:t>
            </w:r>
            <w:r w:rsidRPr="00107CC1">
              <w:t>рақамли</w:t>
            </w:r>
            <w:r>
              <w:rPr>
                <w:lang w:val="en-US"/>
              </w:rPr>
              <w:t xml:space="preserve"> </w:t>
            </w:r>
            <w:r w:rsidRPr="00107CC1">
              <w:t>сигналининг</w:t>
            </w:r>
            <w:r>
              <w:rPr>
                <w:lang w:val="en-US"/>
              </w:rPr>
              <w:t xml:space="preserve"> </w:t>
            </w:r>
            <w:r w:rsidRPr="00107CC1">
              <w:t>хатоли</w:t>
            </w:r>
            <w:r>
              <w:rPr>
                <w:lang w:val="en-US"/>
              </w:rPr>
              <w:t xml:space="preserve"> </w:t>
            </w:r>
            <w:r w:rsidRPr="00107CC1">
              <w:t>бирлик</w:t>
            </w:r>
            <w:r>
              <w:rPr>
                <w:lang w:val="en-US"/>
              </w:rPr>
              <w:t xml:space="preserve"> </w:t>
            </w:r>
            <w:r w:rsidRPr="00107CC1">
              <w:t>элементлари</w:t>
            </w:r>
            <w:r>
              <w:rPr>
                <w:lang w:val="en-US"/>
              </w:rPr>
              <w:t xml:space="preserve"> </w:t>
            </w:r>
            <w:r w:rsidRPr="00107CC1">
              <w:t>пакетидаги</w:t>
            </w:r>
            <w:r>
              <w:rPr>
                <w:lang w:val="en-US"/>
              </w:rPr>
              <w:t xml:space="preserve"> </w:t>
            </w:r>
            <w:r w:rsidRPr="00107CC1">
              <w:t>охирги</w:t>
            </w:r>
            <w:r>
              <w:rPr>
                <w:lang w:val="en-US"/>
              </w:rPr>
              <w:t xml:space="preserve"> </w:t>
            </w:r>
            <w:r w:rsidRPr="00107CC1">
              <w:t>хатоли</w:t>
            </w:r>
            <w:r>
              <w:rPr>
                <w:lang w:val="en-US"/>
              </w:rPr>
              <w:t xml:space="preserve"> </w:t>
            </w:r>
            <w:r w:rsidRPr="00107CC1">
              <w:t>бирлик</w:t>
            </w:r>
            <w:r>
              <w:rPr>
                <w:lang w:val="en-US"/>
              </w:rPr>
              <w:t xml:space="preserve"> </w:t>
            </w:r>
            <w:r w:rsidRPr="00107CC1">
              <w:t>элементи</w:t>
            </w:r>
            <w:r>
              <w:rPr>
                <w:lang w:val="en-US"/>
              </w:rPr>
              <w:t xml:space="preserve"> </w:t>
            </w:r>
            <w:r w:rsidRPr="00107CC1">
              <w:t>ва</w:t>
            </w:r>
            <w:r>
              <w:rPr>
                <w:lang w:val="en-US"/>
              </w:rPr>
              <w:t xml:space="preserve"> </w:t>
            </w:r>
            <w:r w:rsidRPr="00107CC1">
              <w:t>кейинги</w:t>
            </w:r>
            <w:r>
              <w:rPr>
                <w:lang w:val="en-US"/>
              </w:rPr>
              <w:t xml:space="preserve"> </w:t>
            </w:r>
            <w:r w:rsidRPr="00107CC1">
              <w:t>пакетдаги</w:t>
            </w:r>
            <w:r>
              <w:rPr>
                <w:lang w:val="en-US"/>
              </w:rPr>
              <w:t xml:space="preserve"> </w:t>
            </w:r>
            <w:r w:rsidRPr="00107CC1">
              <w:t>биринчи</w:t>
            </w:r>
            <w:r>
              <w:rPr>
                <w:lang w:val="en-US"/>
              </w:rPr>
              <w:t xml:space="preserve"> </w:t>
            </w:r>
            <w:r w:rsidRPr="00107CC1">
              <w:t>хатоли</w:t>
            </w:r>
            <w:r>
              <w:rPr>
                <w:lang w:val="en-US"/>
              </w:rPr>
              <w:t xml:space="preserve"> </w:t>
            </w:r>
            <w:r w:rsidRPr="00107CC1">
              <w:t>бирлик</w:t>
            </w:r>
            <w:r>
              <w:rPr>
                <w:lang w:val="en-US"/>
              </w:rPr>
              <w:t xml:space="preserve"> </w:t>
            </w:r>
            <w:r w:rsidRPr="00107CC1">
              <w:t>элементи</w:t>
            </w:r>
            <w:r>
              <w:rPr>
                <w:lang w:val="en-US"/>
              </w:rPr>
              <w:t xml:space="preserve"> </w:t>
            </w:r>
            <w:r w:rsidRPr="00107CC1">
              <w:t>берилган</w:t>
            </w:r>
            <w:r>
              <w:rPr>
                <w:lang w:val="en-US"/>
              </w:rPr>
              <w:t xml:space="preserve"> </w:t>
            </w:r>
            <w:r w:rsidRPr="00107CC1">
              <w:t>сонга</w:t>
            </w:r>
            <w:r>
              <w:rPr>
                <w:lang w:val="en-US"/>
              </w:rPr>
              <w:t xml:space="preserve"> </w:t>
            </w:r>
            <w:r w:rsidRPr="00107CC1">
              <w:t>тенг</w:t>
            </w:r>
            <w:r>
              <w:rPr>
                <w:lang w:val="en-US"/>
              </w:rPr>
              <w:t xml:space="preserve"> </w:t>
            </w:r>
            <w:r w:rsidRPr="00107CC1">
              <w:t>ёки</w:t>
            </w:r>
            <w:r>
              <w:rPr>
                <w:lang w:val="en-US"/>
              </w:rPr>
              <w:t xml:space="preserve"> </w:t>
            </w:r>
            <w:r w:rsidRPr="00107CC1">
              <w:t>ундан</w:t>
            </w:r>
            <w:r>
              <w:rPr>
                <w:lang w:val="en-US"/>
              </w:rPr>
              <w:t xml:space="preserve"> </w:t>
            </w:r>
            <w:r w:rsidRPr="00107CC1">
              <w:t>катта</w:t>
            </w:r>
            <w:r>
              <w:rPr>
                <w:lang w:val="en-US"/>
              </w:rPr>
              <w:t xml:space="preserve"> </w:t>
            </w:r>
            <w:r w:rsidRPr="00107CC1">
              <w:t>бўлган</w:t>
            </w:r>
            <w:r>
              <w:rPr>
                <w:lang w:val="en-US"/>
              </w:rPr>
              <w:t xml:space="preserve"> </w:t>
            </w:r>
            <w:r w:rsidRPr="00107CC1">
              <w:t>тўғри</w:t>
            </w:r>
            <w:r>
              <w:rPr>
                <w:lang w:val="en-US"/>
              </w:rPr>
              <w:t xml:space="preserve"> </w:t>
            </w:r>
            <w:r w:rsidRPr="00107CC1">
              <w:t>бирлик</w:t>
            </w:r>
            <w:r>
              <w:rPr>
                <w:lang w:val="en-US"/>
              </w:rPr>
              <w:t xml:space="preserve"> </w:t>
            </w:r>
            <w:r w:rsidRPr="00107CC1">
              <w:t>элементларнинг</w:t>
            </w:r>
            <w:r>
              <w:rPr>
                <w:lang w:val="en-US"/>
              </w:rPr>
              <w:t xml:space="preserve"> </w:t>
            </w:r>
            <w:r w:rsidRPr="00107CC1">
              <w:t>сони</w:t>
            </w:r>
            <w:r>
              <w:rPr>
                <w:lang w:val="en-US"/>
              </w:rPr>
              <w:t xml:space="preserve"> </w:t>
            </w:r>
            <w:r w:rsidRPr="00107CC1">
              <w:t>билан</w:t>
            </w:r>
            <w:r>
              <w:rPr>
                <w:lang w:val="en-US"/>
              </w:rPr>
              <w:t xml:space="preserve"> </w:t>
            </w:r>
            <w:r w:rsidRPr="00107CC1">
              <w:t>ажратилади</w:t>
            </w:r>
            <w:r>
              <w:rPr>
                <w:lang w:val="en-US"/>
              </w:rPr>
              <w:t xml:space="preserve">. </w:t>
            </w:r>
          </w:p>
          <w:p w14:paraId="14C53799" w14:textId="77777777" w:rsidR="00813287" w:rsidRPr="00107CC1" w:rsidRDefault="00AB32AA">
            <w:pPr>
              <w:autoSpaceDE w:val="0"/>
              <w:autoSpaceDN w:val="0"/>
              <w:adjustRightInd w:val="0"/>
              <w:jc w:val="both"/>
            </w:pPr>
            <w:r w:rsidRPr="00107CC1">
              <w:t>3 Хатоли бирлик элементлар пакетини тавсифлашда пакетни ташкил этувчи бирлик элементлари сонини кўрсатиш зарур.</w:t>
            </w:r>
          </w:p>
          <w:p w14:paraId="6CF2B036" w14:textId="77777777" w:rsidR="004C02B8" w:rsidRPr="00107CC1" w:rsidRDefault="004C02B8">
            <w:pPr>
              <w:autoSpaceDE w:val="0"/>
              <w:autoSpaceDN w:val="0"/>
              <w:adjustRightInd w:val="0"/>
              <w:jc w:val="both"/>
            </w:pPr>
          </w:p>
          <w:p w14:paraId="355EFA55" w14:textId="77777777" w:rsidR="00FB3A11" w:rsidRPr="00107CC1" w:rsidRDefault="00FB3A11">
            <w:pPr>
              <w:autoSpaceDE w:val="0"/>
              <w:autoSpaceDN w:val="0"/>
              <w:adjustRightInd w:val="0"/>
              <w:jc w:val="both"/>
            </w:pPr>
          </w:p>
        </w:tc>
      </w:tr>
      <w:tr w:rsidR="00AB32AA" w14:paraId="7F995977" w14:textId="77777777">
        <w:tc>
          <w:tcPr>
            <w:tcW w:w="2104" w:type="pct"/>
            <w:shd w:val="clear" w:color="auto" w:fill="auto"/>
          </w:tcPr>
          <w:p w14:paraId="4C66264F" w14:textId="77777777" w:rsidR="00AB32AA" w:rsidRDefault="00AB32AA">
            <w:pPr>
              <w:ind w:left="34"/>
              <w:rPr>
                <w:b/>
                <w:sz w:val="28"/>
              </w:rPr>
            </w:pPr>
            <w:r>
              <w:rPr>
                <w:b/>
                <w:sz w:val="28"/>
              </w:rPr>
              <w:lastRenderedPageBreak/>
              <w:t xml:space="preserve">Пакетирование </w:t>
            </w:r>
          </w:p>
          <w:p w14:paraId="05D87819" w14:textId="77777777" w:rsidR="00AB32AA" w:rsidRDefault="00AB32AA">
            <w:pPr>
              <w:ind w:left="34"/>
              <w:rPr>
                <w:b/>
                <w:sz w:val="28"/>
              </w:rPr>
            </w:pPr>
            <w:r>
              <w:rPr>
                <w:b/>
                <w:sz w:val="28"/>
              </w:rPr>
              <w:t>(инкапсуляция, упаковка)</w:t>
            </w:r>
          </w:p>
          <w:p w14:paraId="5C8410ED" w14:textId="77777777" w:rsidR="009850AE" w:rsidRDefault="00AB32AA">
            <w:pPr>
              <w:ind w:left="34"/>
              <w:rPr>
                <w:sz w:val="28"/>
                <w:szCs w:val="28"/>
              </w:rPr>
            </w:pPr>
            <w:r>
              <w:rPr>
                <w:b/>
                <w:sz w:val="28"/>
                <w:szCs w:val="28"/>
                <w:lang w:val="en-US"/>
              </w:rPr>
              <w:t>uz</w:t>
            </w:r>
            <w:r>
              <w:rPr>
                <w:sz w:val="28"/>
                <w:szCs w:val="28"/>
              </w:rPr>
              <w:t xml:space="preserve"> -</w:t>
            </w:r>
            <w:r>
              <w:rPr>
                <w:b/>
                <w:sz w:val="28"/>
                <w:szCs w:val="28"/>
              </w:rPr>
              <w:t xml:space="preserve"> </w:t>
            </w:r>
            <w:r w:rsidR="009850AE">
              <w:rPr>
                <w:sz w:val="28"/>
                <w:szCs w:val="28"/>
                <w:lang w:val="en-US"/>
              </w:rPr>
              <w:t>paketlash</w:t>
            </w:r>
          </w:p>
          <w:p w14:paraId="518A36A1" w14:textId="77777777" w:rsidR="009850AE" w:rsidRDefault="009850AE" w:rsidP="009850AE">
            <w:pPr>
              <w:pStyle w:val="BodyText"/>
              <w:rPr>
                <w:b w:val="0"/>
                <w:sz w:val="28"/>
                <w:szCs w:val="28"/>
              </w:rPr>
            </w:pPr>
            <w:r>
              <w:rPr>
                <w:b w:val="0"/>
                <w:sz w:val="28"/>
                <w:szCs w:val="28"/>
              </w:rPr>
              <w:t>(</w:t>
            </w:r>
            <w:r>
              <w:rPr>
                <w:b w:val="0"/>
                <w:sz w:val="28"/>
                <w:szCs w:val="28"/>
                <w:lang w:val="en-US"/>
              </w:rPr>
              <w:t>inkapsulyatsiya</w:t>
            </w:r>
            <w:r>
              <w:rPr>
                <w:b w:val="0"/>
                <w:sz w:val="28"/>
                <w:szCs w:val="28"/>
              </w:rPr>
              <w:t xml:space="preserve">, </w:t>
            </w:r>
            <w:r>
              <w:rPr>
                <w:b w:val="0"/>
                <w:sz w:val="28"/>
                <w:szCs w:val="28"/>
                <w:lang w:val="en-US"/>
              </w:rPr>
              <w:t>o</w:t>
            </w:r>
            <w:r>
              <w:rPr>
                <w:b w:val="0"/>
                <w:sz w:val="28"/>
                <w:szCs w:val="28"/>
              </w:rPr>
              <w:t>‘</w:t>
            </w:r>
            <w:r>
              <w:rPr>
                <w:b w:val="0"/>
                <w:sz w:val="28"/>
                <w:szCs w:val="28"/>
                <w:lang w:val="en-US"/>
              </w:rPr>
              <w:t>rovlash</w:t>
            </w:r>
            <w:r>
              <w:rPr>
                <w:b w:val="0"/>
                <w:sz w:val="28"/>
                <w:szCs w:val="28"/>
              </w:rPr>
              <w:t xml:space="preserve">) </w:t>
            </w:r>
          </w:p>
          <w:p w14:paraId="3E5E92DC" w14:textId="77777777" w:rsidR="00AB32AA" w:rsidRDefault="009850AE">
            <w:pPr>
              <w:ind w:left="34"/>
              <w:rPr>
                <w:sz w:val="28"/>
                <w:szCs w:val="28"/>
              </w:rPr>
            </w:pPr>
            <w:r>
              <w:rPr>
                <w:sz w:val="28"/>
                <w:szCs w:val="28"/>
              </w:rPr>
              <w:t xml:space="preserve">       </w:t>
            </w:r>
            <w:r w:rsidR="00AB32AA">
              <w:rPr>
                <w:sz w:val="28"/>
                <w:szCs w:val="28"/>
              </w:rPr>
              <w:t>пакетлаш</w:t>
            </w:r>
          </w:p>
          <w:p w14:paraId="4D34C9A1" w14:textId="77777777" w:rsidR="00AB32AA" w:rsidRDefault="00AB32AA" w:rsidP="00AB32AA">
            <w:pPr>
              <w:pStyle w:val="BodyText"/>
              <w:rPr>
                <w:b w:val="0"/>
                <w:sz w:val="28"/>
                <w:szCs w:val="28"/>
              </w:rPr>
            </w:pPr>
            <w:r>
              <w:rPr>
                <w:b w:val="0"/>
                <w:sz w:val="28"/>
                <w:szCs w:val="28"/>
              </w:rPr>
              <w:t xml:space="preserve">(инкапсуляция, ўровлаш) </w:t>
            </w:r>
          </w:p>
          <w:p w14:paraId="7D27F8CE" w14:textId="77777777" w:rsidR="00AB32AA" w:rsidRDefault="00AB32AA" w:rsidP="00AB32AA">
            <w:pPr>
              <w:pStyle w:val="BodyText"/>
              <w:rPr>
                <w:b w:val="0"/>
                <w:sz w:val="28"/>
                <w:szCs w:val="28"/>
              </w:rPr>
            </w:pPr>
            <w:r>
              <w:rPr>
                <w:sz w:val="28"/>
                <w:szCs w:val="28"/>
                <w:lang w:val="en-US"/>
              </w:rPr>
              <w:t>en</w:t>
            </w:r>
            <w:r>
              <w:rPr>
                <w:b w:val="0"/>
                <w:sz w:val="28"/>
                <w:szCs w:val="28"/>
              </w:rPr>
              <w:t xml:space="preserve"> - </w:t>
            </w:r>
            <w:r>
              <w:rPr>
                <w:b w:val="0"/>
                <w:sz w:val="28"/>
                <w:szCs w:val="28"/>
                <w:lang w:val="en-US"/>
              </w:rPr>
              <w:t>encapsulation</w:t>
            </w:r>
          </w:p>
          <w:p w14:paraId="0180F671" w14:textId="77777777" w:rsidR="00AB32AA" w:rsidRDefault="00AB32AA">
            <w:pPr>
              <w:jc w:val="both"/>
              <w:rPr>
                <w:b/>
                <w:sz w:val="28"/>
              </w:rPr>
            </w:pPr>
          </w:p>
        </w:tc>
        <w:tc>
          <w:tcPr>
            <w:tcW w:w="2896" w:type="pct"/>
            <w:shd w:val="clear" w:color="auto" w:fill="auto"/>
          </w:tcPr>
          <w:p w14:paraId="4B7B0D6A" w14:textId="77777777" w:rsidR="00AB32AA" w:rsidRDefault="00AB32AA">
            <w:pPr>
              <w:pStyle w:val="BodyText"/>
              <w:jc w:val="both"/>
              <w:rPr>
                <w:b w:val="0"/>
                <w:sz w:val="28"/>
              </w:rPr>
            </w:pPr>
            <w:r>
              <w:rPr>
                <w:b w:val="0"/>
                <w:sz w:val="28"/>
              </w:rPr>
              <w:t xml:space="preserve">Метод, используемый многоуровневыми про-токолами, в которых уровни добавляют заго-ловки в модуль данных протокола (protocol data unit </w:t>
            </w:r>
            <w:r w:rsidR="007F4AFE">
              <w:rPr>
                <w:b w:val="0"/>
                <w:sz w:val="28"/>
              </w:rPr>
              <w:t>–</w:t>
            </w:r>
            <w:r>
              <w:rPr>
                <w:b w:val="0"/>
                <w:sz w:val="28"/>
              </w:rPr>
              <w:t xml:space="preserve"> PDU) из вышележащего. </w:t>
            </w:r>
          </w:p>
          <w:p w14:paraId="4ABE7679" w14:textId="77777777" w:rsidR="00AB32AA" w:rsidRDefault="00AB32AA">
            <w:pPr>
              <w:pStyle w:val="BodyText"/>
              <w:spacing w:before="120"/>
              <w:jc w:val="both"/>
              <w:rPr>
                <w:b w:val="0"/>
              </w:rPr>
            </w:pPr>
            <w:r>
              <w:rPr>
                <w:b w:val="0"/>
              </w:rPr>
              <w:t>Примечание</w:t>
            </w:r>
            <w:r>
              <w:rPr>
                <w:b w:val="0"/>
                <w:sz w:val="28"/>
              </w:rPr>
              <w:t xml:space="preserve"> </w:t>
            </w:r>
            <w:r w:rsidR="007F4AFE">
              <w:rPr>
                <w:b w:val="0"/>
                <w:sz w:val="28"/>
              </w:rPr>
              <w:t>–</w:t>
            </w:r>
            <w:r>
              <w:rPr>
                <w:b w:val="0"/>
                <w:sz w:val="28"/>
              </w:rPr>
              <w:t xml:space="preserve"> </w:t>
            </w:r>
            <w:r>
              <w:rPr>
                <w:b w:val="0"/>
              </w:rPr>
              <w:t xml:space="preserve">В терминах </w:t>
            </w:r>
            <w:r w:rsidR="005574B2">
              <w:rPr>
                <w:b w:val="0"/>
                <w:szCs w:val="24"/>
              </w:rPr>
              <w:t>Интернет</w:t>
            </w:r>
            <w:r>
              <w:rPr>
                <w:b w:val="0"/>
              </w:rPr>
              <w:t xml:space="preserve"> пакет содержит заголовок физического уровня, за которым следует заголовок сетевого уровня (IP), а за ним заголовок транспортного уровня (TCP), за которым располагаются данные прикладных протоколов.</w:t>
            </w:r>
          </w:p>
          <w:p w14:paraId="07D3D288" w14:textId="77777777" w:rsidR="009850AE" w:rsidRDefault="009850AE">
            <w:pPr>
              <w:pStyle w:val="BodyText"/>
              <w:jc w:val="both"/>
              <w:rPr>
                <w:b w:val="0"/>
                <w:sz w:val="20"/>
              </w:rPr>
            </w:pPr>
          </w:p>
          <w:p w14:paraId="64406553" w14:textId="77777777" w:rsidR="009850AE" w:rsidRDefault="009850AE">
            <w:pPr>
              <w:autoSpaceDE w:val="0"/>
              <w:autoSpaceDN w:val="0"/>
              <w:adjustRightInd w:val="0"/>
              <w:jc w:val="both"/>
              <w:rPr>
                <w:sz w:val="28"/>
              </w:rPr>
            </w:pPr>
            <w:r>
              <w:rPr>
                <w:sz w:val="28"/>
                <w:lang w:val="en-US"/>
              </w:rPr>
              <w:t>Sathlar</w:t>
            </w:r>
            <w:r>
              <w:rPr>
                <w:sz w:val="28"/>
              </w:rPr>
              <w:t xml:space="preserve"> </w:t>
            </w:r>
            <w:r>
              <w:rPr>
                <w:sz w:val="28"/>
                <w:lang w:val="en-US"/>
              </w:rPr>
              <w:t>sarlavhalarni</w:t>
            </w:r>
            <w:r>
              <w:rPr>
                <w:sz w:val="28"/>
              </w:rPr>
              <w:t xml:space="preserve"> </w:t>
            </w:r>
            <w:r>
              <w:rPr>
                <w:sz w:val="28"/>
                <w:lang w:val="en-US"/>
              </w:rPr>
              <w:t>yuqoridagi</w:t>
            </w:r>
            <w:r>
              <w:rPr>
                <w:sz w:val="28"/>
              </w:rPr>
              <w:t xml:space="preserve"> </w:t>
            </w:r>
            <w:r>
              <w:rPr>
                <w:sz w:val="28"/>
                <w:lang w:val="en-US"/>
              </w:rPr>
              <w:t>protokol</w:t>
            </w:r>
            <w:r>
              <w:rPr>
                <w:sz w:val="28"/>
              </w:rPr>
              <w:t xml:space="preserve"> </w:t>
            </w:r>
            <w:r>
              <w:rPr>
                <w:sz w:val="28"/>
                <w:lang w:val="en-US"/>
              </w:rPr>
              <w:t>ma</w:t>
            </w:r>
            <w:r>
              <w:rPr>
                <w:sz w:val="28"/>
              </w:rPr>
              <w:t>’</w:t>
            </w:r>
            <w:r>
              <w:rPr>
                <w:sz w:val="28"/>
                <w:lang w:val="en-US"/>
              </w:rPr>
              <w:t>lumotlari</w:t>
            </w:r>
            <w:r>
              <w:rPr>
                <w:sz w:val="28"/>
              </w:rPr>
              <w:t xml:space="preserve"> </w:t>
            </w:r>
            <w:r>
              <w:rPr>
                <w:sz w:val="28"/>
                <w:lang w:val="en-US"/>
              </w:rPr>
              <w:t>moduliga</w:t>
            </w:r>
            <w:r>
              <w:rPr>
                <w:sz w:val="28"/>
              </w:rPr>
              <w:t xml:space="preserve"> </w:t>
            </w:r>
            <w:r>
              <w:rPr>
                <w:i/>
                <w:sz w:val="28"/>
              </w:rPr>
              <w:t>(</w:t>
            </w:r>
            <w:r>
              <w:rPr>
                <w:i/>
                <w:sz w:val="28"/>
                <w:lang w:val="en-US"/>
              </w:rPr>
              <w:t>protocol</w:t>
            </w:r>
            <w:r>
              <w:rPr>
                <w:i/>
                <w:sz w:val="28"/>
              </w:rPr>
              <w:t xml:space="preserve"> </w:t>
            </w:r>
            <w:r>
              <w:rPr>
                <w:i/>
                <w:sz w:val="28"/>
                <w:lang w:val="en-US"/>
              </w:rPr>
              <w:t>data</w:t>
            </w:r>
            <w:r>
              <w:rPr>
                <w:i/>
                <w:sz w:val="28"/>
              </w:rPr>
              <w:t xml:space="preserve"> </w:t>
            </w:r>
            <w:r>
              <w:rPr>
                <w:i/>
                <w:sz w:val="28"/>
                <w:lang w:val="en-US"/>
              </w:rPr>
              <w:t>unit</w:t>
            </w:r>
            <w:r>
              <w:rPr>
                <w:i/>
                <w:sz w:val="28"/>
              </w:rPr>
              <w:t xml:space="preserve"> </w:t>
            </w:r>
            <w:r w:rsidR="00E5311D">
              <w:rPr>
                <w:i/>
                <w:sz w:val="28"/>
              </w:rPr>
              <w:t>–</w:t>
            </w:r>
            <w:r>
              <w:rPr>
                <w:i/>
                <w:sz w:val="28"/>
              </w:rPr>
              <w:t xml:space="preserve"> </w:t>
            </w:r>
            <w:r>
              <w:rPr>
                <w:i/>
                <w:sz w:val="28"/>
                <w:lang w:val="en-US"/>
              </w:rPr>
              <w:t>PDU</w:t>
            </w:r>
            <w:r>
              <w:rPr>
                <w:i/>
                <w:sz w:val="28"/>
              </w:rPr>
              <w:t>)</w:t>
            </w:r>
            <w:r>
              <w:rPr>
                <w:sz w:val="28"/>
              </w:rPr>
              <w:t xml:space="preserve"> </w:t>
            </w:r>
            <w:r>
              <w:rPr>
                <w:sz w:val="28"/>
                <w:lang w:val="en-US"/>
              </w:rPr>
              <w:t>qo</w:t>
            </w:r>
            <w:r>
              <w:rPr>
                <w:sz w:val="28"/>
              </w:rPr>
              <w:t>‘</w:t>
            </w:r>
            <w:r>
              <w:rPr>
                <w:sz w:val="28"/>
                <w:lang w:val="en-US"/>
              </w:rPr>
              <w:t>shadigan</w:t>
            </w:r>
            <w:r>
              <w:rPr>
                <w:sz w:val="28"/>
              </w:rPr>
              <w:t xml:space="preserve"> </w:t>
            </w:r>
            <w:r>
              <w:rPr>
                <w:sz w:val="28"/>
                <w:lang w:val="en-US"/>
              </w:rPr>
              <w:t>ko</w:t>
            </w:r>
            <w:r>
              <w:rPr>
                <w:sz w:val="28"/>
              </w:rPr>
              <w:t>‘</w:t>
            </w:r>
            <w:r>
              <w:rPr>
                <w:sz w:val="28"/>
                <w:lang w:val="en-US"/>
              </w:rPr>
              <w:t>p</w:t>
            </w:r>
            <w:r>
              <w:rPr>
                <w:sz w:val="28"/>
              </w:rPr>
              <w:t xml:space="preserve"> </w:t>
            </w:r>
            <w:r>
              <w:rPr>
                <w:sz w:val="28"/>
                <w:lang w:val="en-US"/>
              </w:rPr>
              <w:t>sathli</w:t>
            </w:r>
            <w:r>
              <w:rPr>
                <w:sz w:val="28"/>
              </w:rPr>
              <w:t xml:space="preserve"> </w:t>
            </w:r>
            <w:r>
              <w:rPr>
                <w:sz w:val="28"/>
                <w:lang w:val="en-US"/>
              </w:rPr>
              <w:t>protokollardan</w:t>
            </w:r>
            <w:r>
              <w:rPr>
                <w:sz w:val="28"/>
              </w:rPr>
              <w:t xml:space="preserve"> </w:t>
            </w:r>
            <w:r>
              <w:rPr>
                <w:sz w:val="28"/>
                <w:lang w:val="en-US"/>
              </w:rPr>
              <w:t>foydalaniladigan</w:t>
            </w:r>
            <w:r>
              <w:rPr>
                <w:sz w:val="28"/>
              </w:rPr>
              <w:t xml:space="preserve"> </w:t>
            </w:r>
            <w:r>
              <w:rPr>
                <w:sz w:val="28"/>
                <w:lang w:val="en-US"/>
              </w:rPr>
              <w:t>metod</w:t>
            </w:r>
            <w:r>
              <w:rPr>
                <w:sz w:val="28"/>
              </w:rPr>
              <w:t xml:space="preserve">. </w:t>
            </w:r>
          </w:p>
          <w:p w14:paraId="157C0AA8" w14:textId="77777777" w:rsidR="009850AE" w:rsidRDefault="009850AE">
            <w:pPr>
              <w:pStyle w:val="BodyText"/>
              <w:spacing w:before="120"/>
              <w:jc w:val="both"/>
              <w:rPr>
                <w:b w:val="0"/>
                <w:lang w:val="en-US"/>
              </w:rPr>
            </w:pPr>
            <w:r>
              <w:rPr>
                <w:b w:val="0"/>
                <w:lang w:val="en-US"/>
              </w:rPr>
              <w:t xml:space="preserve">Izoh – Internet atamalarida paket fizik </w:t>
            </w:r>
            <w:r w:rsidR="006537DE">
              <w:rPr>
                <w:b w:val="0"/>
                <w:lang w:val="en-US"/>
              </w:rPr>
              <w:t>sath</w:t>
            </w:r>
            <w:r>
              <w:rPr>
                <w:b w:val="0"/>
                <w:lang w:val="en-US"/>
              </w:rPr>
              <w:t xml:space="preserve"> sarlavhasidan iborat, undan keyin amaliy protokollar ma’lumotlari, undan so‘ng tarmoq sath sarlavhasi (IP), undan keyin transport sath sarlavhasi (TCP) keladi.</w:t>
            </w:r>
          </w:p>
          <w:p w14:paraId="52B178EA" w14:textId="77777777" w:rsidR="00AB32AA" w:rsidRDefault="00AB32AA">
            <w:pPr>
              <w:pStyle w:val="BodyText"/>
              <w:jc w:val="both"/>
              <w:rPr>
                <w:b w:val="0"/>
                <w:sz w:val="20"/>
                <w:lang w:val="en-US"/>
              </w:rPr>
            </w:pPr>
          </w:p>
          <w:p w14:paraId="7D789773" w14:textId="77777777" w:rsidR="00AB32AA" w:rsidRDefault="00AB32AA">
            <w:pPr>
              <w:autoSpaceDE w:val="0"/>
              <w:autoSpaceDN w:val="0"/>
              <w:adjustRightInd w:val="0"/>
              <w:jc w:val="both"/>
              <w:rPr>
                <w:sz w:val="28"/>
                <w:lang w:val="en-US"/>
              </w:rPr>
            </w:pPr>
            <w:r>
              <w:rPr>
                <w:sz w:val="28"/>
              </w:rPr>
              <w:t>Сатҳлар</w:t>
            </w:r>
            <w:r>
              <w:rPr>
                <w:sz w:val="28"/>
                <w:lang w:val="en-US"/>
              </w:rPr>
              <w:t xml:space="preserve"> </w:t>
            </w:r>
            <w:r>
              <w:rPr>
                <w:sz w:val="28"/>
              </w:rPr>
              <w:t>сарлавҳаларни</w:t>
            </w:r>
            <w:r>
              <w:rPr>
                <w:sz w:val="28"/>
                <w:lang w:val="en-US"/>
              </w:rPr>
              <w:t xml:space="preserve"> </w:t>
            </w:r>
            <w:r>
              <w:rPr>
                <w:sz w:val="28"/>
              </w:rPr>
              <w:t>юқоридаги</w:t>
            </w:r>
            <w:r>
              <w:rPr>
                <w:sz w:val="28"/>
                <w:lang w:val="en-US"/>
              </w:rPr>
              <w:t xml:space="preserve"> </w:t>
            </w:r>
            <w:r>
              <w:rPr>
                <w:sz w:val="28"/>
              </w:rPr>
              <w:t>протокол</w:t>
            </w:r>
            <w:r>
              <w:rPr>
                <w:sz w:val="28"/>
                <w:lang w:val="en-US"/>
              </w:rPr>
              <w:t xml:space="preserve"> </w:t>
            </w:r>
            <w:r>
              <w:rPr>
                <w:sz w:val="28"/>
              </w:rPr>
              <w:t>маълумотлари</w:t>
            </w:r>
            <w:r>
              <w:rPr>
                <w:sz w:val="28"/>
                <w:lang w:val="en-US"/>
              </w:rPr>
              <w:t xml:space="preserve"> </w:t>
            </w:r>
            <w:r>
              <w:rPr>
                <w:sz w:val="28"/>
              </w:rPr>
              <w:t>модулига</w:t>
            </w:r>
            <w:r>
              <w:rPr>
                <w:sz w:val="28"/>
                <w:lang w:val="en-US"/>
              </w:rPr>
              <w:t xml:space="preserve"> (protocol data unit </w:t>
            </w:r>
            <w:r w:rsidR="00E5311D">
              <w:rPr>
                <w:sz w:val="28"/>
                <w:lang w:val="en-US"/>
              </w:rPr>
              <w:t>–</w:t>
            </w:r>
            <w:r>
              <w:rPr>
                <w:sz w:val="28"/>
                <w:lang w:val="en-US"/>
              </w:rPr>
              <w:t xml:space="preserve"> PDU) </w:t>
            </w:r>
            <w:r>
              <w:rPr>
                <w:sz w:val="28"/>
              </w:rPr>
              <w:t>қўшадиган</w:t>
            </w:r>
            <w:r>
              <w:rPr>
                <w:sz w:val="28"/>
                <w:lang w:val="en-US"/>
              </w:rPr>
              <w:t xml:space="preserve"> </w:t>
            </w:r>
            <w:r>
              <w:rPr>
                <w:sz w:val="28"/>
              </w:rPr>
              <w:t>кўп</w:t>
            </w:r>
            <w:r>
              <w:rPr>
                <w:sz w:val="28"/>
                <w:lang w:val="en-US"/>
              </w:rPr>
              <w:t xml:space="preserve"> </w:t>
            </w:r>
            <w:r>
              <w:rPr>
                <w:sz w:val="28"/>
              </w:rPr>
              <w:t>сатҳли</w:t>
            </w:r>
            <w:r>
              <w:rPr>
                <w:sz w:val="28"/>
                <w:lang w:val="en-US"/>
              </w:rPr>
              <w:t xml:space="preserve"> </w:t>
            </w:r>
            <w:r>
              <w:rPr>
                <w:sz w:val="28"/>
              </w:rPr>
              <w:t>протоколлардан</w:t>
            </w:r>
            <w:r>
              <w:rPr>
                <w:sz w:val="28"/>
                <w:lang w:val="en-US"/>
              </w:rPr>
              <w:t xml:space="preserve"> </w:t>
            </w:r>
            <w:r>
              <w:rPr>
                <w:sz w:val="28"/>
              </w:rPr>
              <w:t>фойдаланиладиган</w:t>
            </w:r>
            <w:r>
              <w:rPr>
                <w:sz w:val="28"/>
                <w:lang w:val="en-US"/>
              </w:rPr>
              <w:t xml:space="preserve"> </w:t>
            </w:r>
            <w:r>
              <w:rPr>
                <w:sz w:val="28"/>
              </w:rPr>
              <w:t>метод</w:t>
            </w:r>
            <w:r>
              <w:rPr>
                <w:sz w:val="28"/>
                <w:lang w:val="en-US"/>
              </w:rPr>
              <w:t xml:space="preserve">. </w:t>
            </w:r>
          </w:p>
          <w:p w14:paraId="16570CF1" w14:textId="77777777" w:rsidR="00813287" w:rsidRDefault="00AB32AA">
            <w:pPr>
              <w:pStyle w:val="BodyText"/>
              <w:spacing w:before="120"/>
              <w:jc w:val="both"/>
              <w:rPr>
                <w:b w:val="0"/>
                <w:lang w:val="en-US"/>
              </w:rPr>
            </w:pPr>
            <w:r>
              <w:rPr>
                <w:b w:val="0"/>
              </w:rPr>
              <w:t>Изоҳ</w:t>
            </w:r>
            <w:r>
              <w:rPr>
                <w:b w:val="0"/>
                <w:lang w:val="en-US"/>
              </w:rPr>
              <w:t xml:space="preserve"> – </w:t>
            </w:r>
            <w:r w:rsidR="005574B2">
              <w:rPr>
                <w:b w:val="0"/>
                <w:szCs w:val="24"/>
              </w:rPr>
              <w:t>Интернет</w:t>
            </w:r>
            <w:r>
              <w:rPr>
                <w:b w:val="0"/>
                <w:lang w:val="en-US"/>
              </w:rPr>
              <w:t xml:space="preserve"> </w:t>
            </w:r>
            <w:r>
              <w:rPr>
                <w:b w:val="0"/>
              </w:rPr>
              <w:t>атамаларида</w:t>
            </w:r>
            <w:r>
              <w:rPr>
                <w:b w:val="0"/>
                <w:lang w:val="en-US"/>
              </w:rPr>
              <w:t xml:space="preserve"> </w:t>
            </w:r>
            <w:r>
              <w:rPr>
                <w:b w:val="0"/>
              </w:rPr>
              <w:t>пакет</w:t>
            </w:r>
            <w:r>
              <w:rPr>
                <w:b w:val="0"/>
                <w:lang w:val="en-US"/>
              </w:rPr>
              <w:t xml:space="preserve"> </w:t>
            </w:r>
            <w:r>
              <w:rPr>
                <w:b w:val="0"/>
              </w:rPr>
              <w:t>физик</w:t>
            </w:r>
            <w:r>
              <w:rPr>
                <w:b w:val="0"/>
                <w:lang w:val="en-US"/>
              </w:rPr>
              <w:t xml:space="preserve"> </w:t>
            </w:r>
            <w:r w:rsidR="006537DE">
              <w:rPr>
                <w:b w:val="0"/>
              </w:rPr>
              <w:t>сатҳ</w:t>
            </w:r>
            <w:r>
              <w:rPr>
                <w:b w:val="0"/>
                <w:lang w:val="en-US"/>
              </w:rPr>
              <w:t xml:space="preserve"> </w:t>
            </w:r>
            <w:r>
              <w:rPr>
                <w:b w:val="0"/>
              </w:rPr>
              <w:t>сарлавҳасидан</w:t>
            </w:r>
            <w:r>
              <w:rPr>
                <w:b w:val="0"/>
                <w:lang w:val="en-US"/>
              </w:rPr>
              <w:t xml:space="preserve"> </w:t>
            </w:r>
            <w:r>
              <w:rPr>
                <w:b w:val="0"/>
              </w:rPr>
              <w:t>иборат</w:t>
            </w:r>
            <w:r>
              <w:rPr>
                <w:b w:val="0"/>
                <w:lang w:val="en-US"/>
              </w:rPr>
              <w:t xml:space="preserve">, </w:t>
            </w:r>
            <w:r>
              <w:rPr>
                <w:b w:val="0"/>
              </w:rPr>
              <w:t>ундан</w:t>
            </w:r>
            <w:r>
              <w:rPr>
                <w:b w:val="0"/>
                <w:lang w:val="en-US"/>
              </w:rPr>
              <w:t xml:space="preserve"> </w:t>
            </w:r>
            <w:r>
              <w:rPr>
                <w:b w:val="0"/>
              </w:rPr>
              <w:t>кейин</w:t>
            </w:r>
            <w:r>
              <w:rPr>
                <w:b w:val="0"/>
                <w:lang w:val="en-US"/>
              </w:rPr>
              <w:t xml:space="preserve"> </w:t>
            </w:r>
            <w:r>
              <w:rPr>
                <w:b w:val="0"/>
              </w:rPr>
              <w:t>амалий</w:t>
            </w:r>
            <w:r>
              <w:rPr>
                <w:b w:val="0"/>
                <w:lang w:val="en-US"/>
              </w:rPr>
              <w:t xml:space="preserve"> </w:t>
            </w:r>
            <w:r>
              <w:rPr>
                <w:b w:val="0"/>
              </w:rPr>
              <w:t>протоколлар</w:t>
            </w:r>
            <w:r>
              <w:rPr>
                <w:b w:val="0"/>
                <w:lang w:val="en-US"/>
              </w:rPr>
              <w:t xml:space="preserve"> </w:t>
            </w:r>
            <w:r>
              <w:rPr>
                <w:b w:val="0"/>
              </w:rPr>
              <w:t>маълумотлари</w:t>
            </w:r>
            <w:r>
              <w:rPr>
                <w:b w:val="0"/>
                <w:lang w:val="en-US"/>
              </w:rPr>
              <w:t xml:space="preserve">, </w:t>
            </w:r>
            <w:r>
              <w:rPr>
                <w:b w:val="0"/>
              </w:rPr>
              <w:t>ундан</w:t>
            </w:r>
            <w:r>
              <w:rPr>
                <w:b w:val="0"/>
                <w:lang w:val="en-US"/>
              </w:rPr>
              <w:t xml:space="preserve"> </w:t>
            </w:r>
            <w:r>
              <w:rPr>
                <w:b w:val="0"/>
              </w:rPr>
              <w:t>сўнг</w:t>
            </w:r>
            <w:r>
              <w:rPr>
                <w:b w:val="0"/>
                <w:lang w:val="en-US"/>
              </w:rPr>
              <w:t xml:space="preserve"> </w:t>
            </w:r>
            <w:r>
              <w:rPr>
                <w:b w:val="0"/>
              </w:rPr>
              <w:t>тармоқ</w:t>
            </w:r>
            <w:r>
              <w:rPr>
                <w:b w:val="0"/>
                <w:lang w:val="en-US"/>
              </w:rPr>
              <w:t xml:space="preserve"> </w:t>
            </w:r>
            <w:r>
              <w:rPr>
                <w:b w:val="0"/>
              </w:rPr>
              <w:t>сатҳ</w:t>
            </w:r>
            <w:r>
              <w:rPr>
                <w:b w:val="0"/>
                <w:lang w:val="en-US"/>
              </w:rPr>
              <w:t xml:space="preserve"> </w:t>
            </w:r>
            <w:r>
              <w:rPr>
                <w:b w:val="0"/>
              </w:rPr>
              <w:t>сарлавҳаси</w:t>
            </w:r>
            <w:r>
              <w:rPr>
                <w:b w:val="0"/>
                <w:lang w:val="en-US"/>
              </w:rPr>
              <w:t xml:space="preserve"> (IP), </w:t>
            </w:r>
            <w:r>
              <w:rPr>
                <w:b w:val="0"/>
              </w:rPr>
              <w:t>ундан</w:t>
            </w:r>
            <w:r>
              <w:rPr>
                <w:b w:val="0"/>
                <w:lang w:val="en-US"/>
              </w:rPr>
              <w:t xml:space="preserve"> </w:t>
            </w:r>
            <w:r>
              <w:rPr>
                <w:b w:val="0"/>
              </w:rPr>
              <w:t>кейин</w:t>
            </w:r>
            <w:r>
              <w:rPr>
                <w:b w:val="0"/>
                <w:lang w:val="en-US"/>
              </w:rPr>
              <w:t xml:space="preserve"> </w:t>
            </w:r>
            <w:r>
              <w:rPr>
                <w:b w:val="0"/>
              </w:rPr>
              <w:t>транспорт</w:t>
            </w:r>
            <w:r>
              <w:rPr>
                <w:b w:val="0"/>
                <w:lang w:val="en-US"/>
              </w:rPr>
              <w:t xml:space="preserve"> </w:t>
            </w:r>
            <w:r>
              <w:rPr>
                <w:b w:val="0"/>
              </w:rPr>
              <w:t>сатҳ</w:t>
            </w:r>
            <w:r>
              <w:rPr>
                <w:b w:val="0"/>
                <w:lang w:val="en-US"/>
              </w:rPr>
              <w:t xml:space="preserve"> </w:t>
            </w:r>
            <w:r>
              <w:rPr>
                <w:b w:val="0"/>
              </w:rPr>
              <w:t>сарлавҳаси</w:t>
            </w:r>
            <w:r>
              <w:rPr>
                <w:b w:val="0"/>
                <w:lang w:val="en-US"/>
              </w:rPr>
              <w:t xml:space="preserve"> (TCP) </w:t>
            </w:r>
            <w:r>
              <w:rPr>
                <w:b w:val="0"/>
              </w:rPr>
              <w:t>келади</w:t>
            </w:r>
            <w:r>
              <w:rPr>
                <w:b w:val="0"/>
                <w:lang w:val="en-US"/>
              </w:rPr>
              <w:t>.</w:t>
            </w:r>
          </w:p>
          <w:p w14:paraId="24983E43" w14:textId="77777777" w:rsidR="004C02B8" w:rsidRDefault="004C02B8">
            <w:pPr>
              <w:pStyle w:val="BodyText"/>
              <w:jc w:val="both"/>
              <w:rPr>
                <w:b w:val="0"/>
                <w:i/>
                <w:sz w:val="16"/>
                <w:lang w:val="en-US"/>
              </w:rPr>
            </w:pPr>
          </w:p>
        </w:tc>
      </w:tr>
      <w:tr w:rsidR="00AB32AA" w:rsidRPr="00107CC1" w14:paraId="2AB32C9B" w14:textId="77777777">
        <w:tc>
          <w:tcPr>
            <w:tcW w:w="2104" w:type="pct"/>
            <w:shd w:val="clear" w:color="auto" w:fill="auto"/>
          </w:tcPr>
          <w:p w14:paraId="390A3539" w14:textId="77777777" w:rsidR="00AB32AA" w:rsidRDefault="00AB32AA">
            <w:pPr>
              <w:ind w:left="34"/>
              <w:jc w:val="both"/>
              <w:rPr>
                <w:b/>
                <w:sz w:val="28"/>
                <w:szCs w:val="28"/>
              </w:rPr>
            </w:pPr>
            <w:r>
              <w:rPr>
                <w:b/>
                <w:sz w:val="28"/>
                <w:szCs w:val="28"/>
              </w:rPr>
              <w:t>Пакетный режим передачи</w:t>
            </w:r>
          </w:p>
          <w:p w14:paraId="57A8A372" w14:textId="77777777" w:rsidR="009850AE" w:rsidRDefault="00AB32AA">
            <w:pPr>
              <w:ind w:left="34"/>
              <w:jc w:val="both"/>
              <w:rPr>
                <w:sz w:val="28"/>
                <w:szCs w:val="28"/>
              </w:rPr>
            </w:pPr>
            <w:r>
              <w:rPr>
                <w:b/>
                <w:sz w:val="28"/>
                <w:szCs w:val="28"/>
                <w:lang w:val="fr-FR"/>
              </w:rPr>
              <w:t>uz</w:t>
            </w:r>
            <w:r>
              <w:rPr>
                <w:sz w:val="28"/>
                <w:szCs w:val="28"/>
              </w:rPr>
              <w:t xml:space="preserve"> -</w:t>
            </w:r>
            <w:r>
              <w:rPr>
                <w:b/>
                <w:sz w:val="28"/>
                <w:szCs w:val="28"/>
              </w:rPr>
              <w:t xml:space="preserve"> </w:t>
            </w:r>
            <w:r w:rsidR="009850AE">
              <w:rPr>
                <w:sz w:val="28"/>
                <w:szCs w:val="28"/>
                <w:lang w:val="en-US"/>
              </w:rPr>
              <w:t>paketli</w:t>
            </w:r>
            <w:r w:rsidR="009850AE">
              <w:rPr>
                <w:sz w:val="28"/>
                <w:szCs w:val="28"/>
              </w:rPr>
              <w:t xml:space="preserve"> </w:t>
            </w:r>
            <w:r w:rsidR="009850AE">
              <w:rPr>
                <w:sz w:val="28"/>
                <w:szCs w:val="28"/>
                <w:lang w:val="en-US"/>
              </w:rPr>
              <w:t>uzatish</w:t>
            </w:r>
            <w:r w:rsidR="009850AE">
              <w:rPr>
                <w:sz w:val="28"/>
                <w:szCs w:val="28"/>
              </w:rPr>
              <w:t xml:space="preserve"> </w:t>
            </w:r>
            <w:r w:rsidR="009850AE">
              <w:rPr>
                <w:sz w:val="28"/>
                <w:szCs w:val="28"/>
                <w:lang w:val="en-US"/>
              </w:rPr>
              <w:t>rejimi</w:t>
            </w:r>
            <w:r w:rsidR="009850AE">
              <w:rPr>
                <w:sz w:val="28"/>
                <w:szCs w:val="28"/>
              </w:rPr>
              <w:t xml:space="preserve"> </w:t>
            </w:r>
          </w:p>
          <w:p w14:paraId="7B934126" w14:textId="77777777" w:rsidR="00AB32AA" w:rsidRDefault="009850AE">
            <w:pPr>
              <w:ind w:left="34"/>
              <w:jc w:val="both"/>
              <w:rPr>
                <w:b/>
                <w:sz w:val="28"/>
                <w:szCs w:val="28"/>
                <w:lang w:val="en-US"/>
              </w:rPr>
            </w:pPr>
            <w:r>
              <w:rPr>
                <w:b/>
                <w:sz w:val="28"/>
                <w:szCs w:val="28"/>
                <w:lang w:val="fr-FR"/>
              </w:rPr>
              <w:t xml:space="preserve">       </w:t>
            </w:r>
            <w:r w:rsidR="00AB32AA">
              <w:rPr>
                <w:sz w:val="28"/>
                <w:szCs w:val="28"/>
              </w:rPr>
              <w:t>пакетли</w:t>
            </w:r>
            <w:r w:rsidR="00AB32AA">
              <w:rPr>
                <w:sz w:val="28"/>
                <w:szCs w:val="28"/>
                <w:lang w:val="en-US"/>
              </w:rPr>
              <w:t xml:space="preserve"> </w:t>
            </w:r>
            <w:r w:rsidR="00AB32AA">
              <w:rPr>
                <w:sz w:val="28"/>
                <w:szCs w:val="28"/>
              </w:rPr>
              <w:t>узатиш</w:t>
            </w:r>
            <w:r w:rsidR="00AB32AA">
              <w:rPr>
                <w:sz w:val="28"/>
                <w:szCs w:val="28"/>
                <w:lang w:val="en-US"/>
              </w:rPr>
              <w:t xml:space="preserve"> </w:t>
            </w:r>
            <w:r w:rsidR="00AB32AA">
              <w:rPr>
                <w:sz w:val="28"/>
                <w:szCs w:val="28"/>
              </w:rPr>
              <w:t>режими</w:t>
            </w:r>
          </w:p>
          <w:p w14:paraId="5B374EDB" w14:textId="77777777" w:rsidR="00AB32AA" w:rsidRDefault="00AB32AA">
            <w:pPr>
              <w:jc w:val="both"/>
              <w:rPr>
                <w:sz w:val="28"/>
                <w:szCs w:val="28"/>
                <w:lang w:val="fr-FR"/>
              </w:rPr>
            </w:pPr>
            <w:r>
              <w:rPr>
                <w:b/>
                <w:sz w:val="28"/>
                <w:szCs w:val="28"/>
                <w:lang w:val="fr-FR"/>
              </w:rPr>
              <w:t>en</w:t>
            </w:r>
            <w:r>
              <w:rPr>
                <w:sz w:val="28"/>
                <w:szCs w:val="28"/>
                <w:lang w:val="fr-FR"/>
              </w:rPr>
              <w:t xml:space="preserve"> -</w:t>
            </w:r>
            <w:r>
              <w:rPr>
                <w:b/>
                <w:sz w:val="28"/>
                <w:szCs w:val="28"/>
                <w:lang w:val="fr-FR"/>
              </w:rPr>
              <w:t xml:space="preserve"> </w:t>
            </w:r>
            <w:r>
              <w:rPr>
                <w:sz w:val="28"/>
                <w:szCs w:val="28"/>
                <w:lang w:val="fr-FR"/>
              </w:rPr>
              <w:t>packet transfer mode</w:t>
            </w:r>
          </w:p>
          <w:p w14:paraId="73D911BB" w14:textId="77777777" w:rsidR="00AB32AA" w:rsidRDefault="00AB32AA">
            <w:pPr>
              <w:jc w:val="both"/>
              <w:rPr>
                <w:sz w:val="28"/>
                <w:szCs w:val="28"/>
                <w:lang w:val="fr-FR"/>
              </w:rPr>
            </w:pPr>
          </w:p>
          <w:p w14:paraId="698A1B88" w14:textId="77777777" w:rsidR="00AB32AA" w:rsidRDefault="00AB32AA">
            <w:pPr>
              <w:jc w:val="both"/>
              <w:rPr>
                <w:sz w:val="28"/>
                <w:lang w:val="fr-FR"/>
              </w:rPr>
            </w:pPr>
          </w:p>
          <w:p w14:paraId="724F201F" w14:textId="77777777" w:rsidR="00AB32AA" w:rsidRDefault="00AB32AA">
            <w:pPr>
              <w:jc w:val="both"/>
              <w:rPr>
                <w:sz w:val="28"/>
                <w:lang w:val="fr-FR"/>
              </w:rPr>
            </w:pPr>
          </w:p>
          <w:p w14:paraId="60903ECB" w14:textId="77777777" w:rsidR="00AB32AA" w:rsidRDefault="00AB32AA">
            <w:pPr>
              <w:jc w:val="both"/>
              <w:rPr>
                <w:sz w:val="28"/>
                <w:lang w:val="fr-FR"/>
              </w:rPr>
            </w:pPr>
          </w:p>
          <w:p w14:paraId="18C5E391" w14:textId="77777777" w:rsidR="00AB32AA" w:rsidRDefault="00AB32AA">
            <w:pPr>
              <w:jc w:val="both"/>
              <w:rPr>
                <w:sz w:val="28"/>
                <w:lang w:val="fr-FR"/>
              </w:rPr>
            </w:pPr>
          </w:p>
          <w:p w14:paraId="7AB7E1C7" w14:textId="77777777" w:rsidR="00AB32AA" w:rsidRDefault="00AB32AA">
            <w:pPr>
              <w:jc w:val="both"/>
              <w:rPr>
                <w:sz w:val="28"/>
                <w:lang w:val="fr-FR"/>
              </w:rPr>
            </w:pPr>
          </w:p>
          <w:p w14:paraId="7B5D80A8" w14:textId="77777777" w:rsidR="00AB32AA" w:rsidRDefault="00AB32AA">
            <w:pPr>
              <w:jc w:val="both"/>
              <w:rPr>
                <w:sz w:val="28"/>
                <w:lang w:val="fr-FR"/>
              </w:rPr>
            </w:pPr>
          </w:p>
          <w:p w14:paraId="4D1DA67D" w14:textId="77777777" w:rsidR="00AB32AA" w:rsidRDefault="00AB32AA">
            <w:pPr>
              <w:jc w:val="both"/>
              <w:rPr>
                <w:sz w:val="28"/>
                <w:lang w:val="fr-FR"/>
              </w:rPr>
            </w:pPr>
          </w:p>
          <w:p w14:paraId="0588F430" w14:textId="77777777" w:rsidR="00AB32AA" w:rsidRDefault="00AB32AA">
            <w:pPr>
              <w:jc w:val="both"/>
              <w:rPr>
                <w:b/>
                <w:sz w:val="28"/>
                <w:lang w:val="en-US"/>
              </w:rPr>
            </w:pPr>
          </w:p>
        </w:tc>
        <w:tc>
          <w:tcPr>
            <w:tcW w:w="2896" w:type="pct"/>
            <w:shd w:val="clear" w:color="auto" w:fill="auto"/>
          </w:tcPr>
          <w:p w14:paraId="720C82B1" w14:textId="77777777" w:rsidR="00AB32AA" w:rsidRDefault="00AB32AA">
            <w:pPr>
              <w:ind w:left="34"/>
              <w:jc w:val="both"/>
              <w:rPr>
                <w:sz w:val="28"/>
              </w:rPr>
            </w:pPr>
            <w:r>
              <w:rPr>
                <w:sz w:val="28"/>
              </w:rPr>
              <w:t>Режим, при котором функции передачи и коммутации осуществляются на уровне пакетов для динамического разделения среды передачи и коммутации ресурсов между много</w:t>
            </w:r>
            <w:r w:rsidR="007F4AFE">
              <w:rPr>
                <w:sz w:val="28"/>
              </w:rPr>
              <w:t>числен</w:t>
            </w:r>
            <w:r>
              <w:rPr>
                <w:sz w:val="28"/>
              </w:rPr>
              <w:t>ными соединениями.</w:t>
            </w:r>
          </w:p>
          <w:p w14:paraId="64FEB569" w14:textId="77777777" w:rsidR="009850AE" w:rsidRPr="00107CC1" w:rsidRDefault="009850AE">
            <w:pPr>
              <w:ind w:left="34"/>
              <w:jc w:val="both"/>
            </w:pPr>
          </w:p>
          <w:p w14:paraId="1A8279C1" w14:textId="77777777" w:rsidR="009850AE" w:rsidRDefault="009850AE">
            <w:pPr>
              <w:ind w:left="34"/>
              <w:jc w:val="both"/>
              <w:rPr>
                <w:sz w:val="28"/>
              </w:rPr>
            </w:pPr>
            <w:r>
              <w:rPr>
                <w:sz w:val="28"/>
                <w:lang w:val="en-US"/>
              </w:rPr>
              <w:t>Uzatish</w:t>
            </w:r>
            <w:r>
              <w:rPr>
                <w:sz w:val="28"/>
              </w:rPr>
              <w:t xml:space="preserve"> </w:t>
            </w:r>
            <w:r>
              <w:rPr>
                <w:sz w:val="28"/>
                <w:lang w:val="en-US"/>
              </w:rPr>
              <w:t>va</w:t>
            </w:r>
            <w:r>
              <w:rPr>
                <w:sz w:val="28"/>
              </w:rPr>
              <w:t xml:space="preserve"> </w:t>
            </w:r>
            <w:r>
              <w:rPr>
                <w:sz w:val="28"/>
                <w:lang w:val="en-US"/>
              </w:rPr>
              <w:t>kommutatsiya</w:t>
            </w:r>
            <w:r>
              <w:rPr>
                <w:sz w:val="28"/>
              </w:rPr>
              <w:t xml:space="preserve"> </w:t>
            </w:r>
            <w:r>
              <w:rPr>
                <w:sz w:val="28"/>
                <w:lang w:val="en-US"/>
              </w:rPr>
              <w:t>qilish</w:t>
            </w:r>
            <w:r>
              <w:rPr>
                <w:sz w:val="28"/>
              </w:rPr>
              <w:t xml:space="preserve"> </w:t>
            </w:r>
            <w:r>
              <w:rPr>
                <w:sz w:val="28"/>
                <w:lang w:val="en-US"/>
              </w:rPr>
              <w:t>funksiyalari</w:t>
            </w:r>
            <w:r>
              <w:rPr>
                <w:sz w:val="28"/>
              </w:rPr>
              <w:t xml:space="preserve"> </w:t>
            </w:r>
            <w:r>
              <w:rPr>
                <w:sz w:val="28"/>
                <w:lang w:val="en-US"/>
              </w:rPr>
              <w:t>ko</w:t>
            </w:r>
            <w:r>
              <w:rPr>
                <w:sz w:val="28"/>
              </w:rPr>
              <w:t>‘</w:t>
            </w:r>
            <w:r>
              <w:rPr>
                <w:sz w:val="28"/>
                <w:lang w:val="en-US"/>
              </w:rPr>
              <w:t>p</w:t>
            </w:r>
            <w:r>
              <w:rPr>
                <w:sz w:val="28"/>
              </w:rPr>
              <w:t xml:space="preserve"> </w:t>
            </w:r>
            <w:r>
              <w:rPr>
                <w:sz w:val="28"/>
                <w:lang w:val="en-US"/>
              </w:rPr>
              <w:t>sonli</w:t>
            </w:r>
            <w:r>
              <w:rPr>
                <w:sz w:val="28"/>
              </w:rPr>
              <w:t xml:space="preserve"> </w:t>
            </w:r>
            <w:r>
              <w:rPr>
                <w:sz w:val="28"/>
                <w:lang w:val="en-US"/>
              </w:rPr>
              <w:t>bog</w:t>
            </w:r>
            <w:r>
              <w:rPr>
                <w:sz w:val="28"/>
              </w:rPr>
              <w:t>‘</w:t>
            </w:r>
            <w:r>
              <w:rPr>
                <w:sz w:val="28"/>
                <w:lang w:val="en-US"/>
              </w:rPr>
              <w:t>lanishlar</w:t>
            </w:r>
            <w:r>
              <w:rPr>
                <w:sz w:val="28"/>
              </w:rPr>
              <w:t xml:space="preserve"> </w:t>
            </w:r>
            <w:r>
              <w:rPr>
                <w:sz w:val="28"/>
                <w:lang w:val="en-US"/>
              </w:rPr>
              <w:t>o</w:t>
            </w:r>
            <w:r>
              <w:rPr>
                <w:sz w:val="28"/>
              </w:rPr>
              <w:t>‘</w:t>
            </w:r>
            <w:r>
              <w:rPr>
                <w:sz w:val="28"/>
                <w:lang w:val="en-US"/>
              </w:rPr>
              <w:t>rtasida</w:t>
            </w:r>
            <w:r>
              <w:rPr>
                <w:sz w:val="28"/>
              </w:rPr>
              <w:t xml:space="preserve"> </w:t>
            </w:r>
            <w:r>
              <w:rPr>
                <w:sz w:val="28"/>
                <w:lang w:val="en-US"/>
              </w:rPr>
              <w:t>resurslarni</w:t>
            </w:r>
            <w:r>
              <w:rPr>
                <w:sz w:val="28"/>
              </w:rPr>
              <w:t xml:space="preserve"> </w:t>
            </w:r>
            <w:r>
              <w:rPr>
                <w:sz w:val="28"/>
                <w:lang w:val="en-US"/>
              </w:rPr>
              <w:t>uzatish</w:t>
            </w:r>
            <w:r>
              <w:rPr>
                <w:sz w:val="28"/>
              </w:rPr>
              <w:t xml:space="preserve"> </w:t>
            </w:r>
            <w:r>
              <w:rPr>
                <w:sz w:val="28"/>
                <w:lang w:val="en-US"/>
              </w:rPr>
              <w:t>va</w:t>
            </w:r>
            <w:r>
              <w:rPr>
                <w:sz w:val="28"/>
              </w:rPr>
              <w:t xml:space="preserve"> </w:t>
            </w:r>
            <w:r>
              <w:rPr>
                <w:sz w:val="28"/>
                <w:lang w:val="en-US"/>
              </w:rPr>
              <w:t>kommutatsiya</w:t>
            </w:r>
            <w:r>
              <w:rPr>
                <w:sz w:val="28"/>
              </w:rPr>
              <w:t xml:space="preserve"> </w:t>
            </w:r>
            <w:r>
              <w:rPr>
                <w:sz w:val="28"/>
                <w:lang w:val="en-US"/>
              </w:rPr>
              <w:t>qilish</w:t>
            </w:r>
            <w:r>
              <w:rPr>
                <w:sz w:val="28"/>
              </w:rPr>
              <w:t xml:space="preserve"> </w:t>
            </w:r>
            <w:r>
              <w:rPr>
                <w:sz w:val="28"/>
                <w:lang w:val="en-US"/>
              </w:rPr>
              <w:t>muhitini</w:t>
            </w:r>
            <w:r>
              <w:rPr>
                <w:sz w:val="28"/>
              </w:rPr>
              <w:t xml:space="preserve"> </w:t>
            </w:r>
            <w:r>
              <w:rPr>
                <w:sz w:val="28"/>
                <w:lang w:val="en-US"/>
              </w:rPr>
              <w:t>dinamik</w:t>
            </w:r>
            <w:r>
              <w:rPr>
                <w:sz w:val="28"/>
              </w:rPr>
              <w:t xml:space="preserve"> </w:t>
            </w:r>
            <w:r>
              <w:rPr>
                <w:sz w:val="28"/>
                <w:lang w:val="en-US"/>
              </w:rPr>
              <w:t>ajratish</w:t>
            </w:r>
            <w:r>
              <w:rPr>
                <w:sz w:val="28"/>
              </w:rPr>
              <w:t xml:space="preserve"> </w:t>
            </w:r>
            <w:r>
              <w:rPr>
                <w:sz w:val="28"/>
                <w:lang w:val="en-US"/>
              </w:rPr>
              <w:t>uchun</w:t>
            </w:r>
            <w:r>
              <w:rPr>
                <w:sz w:val="28"/>
              </w:rPr>
              <w:t xml:space="preserve"> </w:t>
            </w:r>
            <w:r>
              <w:rPr>
                <w:sz w:val="28"/>
                <w:lang w:val="en-US"/>
              </w:rPr>
              <w:t>paketlar</w:t>
            </w:r>
            <w:r>
              <w:rPr>
                <w:sz w:val="28"/>
              </w:rPr>
              <w:t xml:space="preserve"> </w:t>
            </w:r>
            <w:r>
              <w:rPr>
                <w:sz w:val="28"/>
                <w:lang w:val="en-US"/>
              </w:rPr>
              <w:t>darajasida</w:t>
            </w:r>
            <w:r>
              <w:rPr>
                <w:sz w:val="28"/>
              </w:rPr>
              <w:t xml:space="preserve"> </w:t>
            </w:r>
            <w:r>
              <w:rPr>
                <w:sz w:val="28"/>
                <w:lang w:val="en-US"/>
              </w:rPr>
              <w:t>amalga</w:t>
            </w:r>
            <w:r>
              <w:rPr>
                <w:sz w:val="28"/>
              </w:rPr>
              <w:t xml:space="preserve"> </w:t>
            </w:r>
            <w:r>
              <w:rPr>
                <w:sz w:val="28"/>
                <w:lang w:val="en-US"/>
              </w:rPr>
              <w:t>oshiriladigan</w:t>
            </w:r>
            <w:r>
              <w:rPr>
                <w:sz w:val="28"/>
              </w:rPr>
              <w:t xml:space="preserve"> </w:t>
            </w:r>
            <w:r>
              <w:rPr>
                <w:sz w:val="28"/>
                <w:lang w:val="en-US"/>
              </w:rPr>
              <w:t>rejim</w:t>
            </w:r>
            <w:r>
              <w:rPr>
                <w:sz w:val="28"/>
              </w:rPr>
              <w:t>.</w:t>
            </w:r>
          </w:p>
          <w:p w14:paraId="1A859737" w14:textId="77777777" w:rsidR="00AB32AA" w:rsidRPr="00107CC1" w:rsidRDefault="00AB32AA">
            <w:pPr>
              <w:ind w:left="34"/>
              <w:jc w:val="both"/>
            </w:pPr>
          </w:p>
          <w:p w14:paraId="1206D201" w14:textId="77777777" w:rsidR="004C02B8" w:rsidRDefault="00AB32AA">
            <w:pPr>
              <w:autoSpaceDE w:val="0"/>
              <w:autoSpaceDN w:val="0"/>
              <w:adjustRightInd w:val="0"/>
              <w:jc w:val="both"/>
              <w:rPr>
                <w:sz w:val="28"/>
              </w:rPr>
            </w:pPr>
            <w:r>
              <w:rPr>
                <w:sz w:val="28"/>
              </w:rPr>
              <w:t>Узатиш ва коммутация қилиш функциялари кўп сонли боғланишлар ўртасида ресурсларни узатиш ва коммутация қилиш муҳитини динамик ажратиш учун пакетлар даражасида амалга ошириладиган режим.</w:t>
            </w:r>
          </w:p>
        </w:tc>
      </w:tr>
      <w:tr w:rsidR="00AB32AA" w:rsidRPr="00107CC1" w14:paraId="1D3C74D7" w14:textId="77777777">
        <w:tc>
          <w:tcPr>
            <w:tcW w:w="2104" w:type="pct"/>
            <w:shd w:val="clear" w:color="auto" w:fill="auto"/>
          </w:tcPr>
          <w:p w14:paraId="36C311A6" w14:textId="77777777" w:rsidR="00AB32AA" w:rsidRDefault="00AB32AA">
            <w:pPr>
              <w:autoSpaceDE w:val="0"/>
              <w:autoSpaceDN w:val="0"/>
              <w:adjustRightInd w:val="0"/>
              <w:rPr>
                <w:b/>
                <w:sz w:val="28"/>
              </w:rPr>
            </w:pPr>
            <w:r>
              <w:rPr>
                <w:b/>
                <w:sz w:val="28"/>
              </w:rPr>
              <w:lastRenderedPageBreak/>
              <w:t>Переадресация с помощью моста</w:t>
            </w:r>
          </w:p>
          <w:p w14:paraId="7488D0E3" w14:textId="77777777" w:rsidR="009850AE" w:rsidRDefault="00AB32AA">
            <w:pPr>
              <w:autoSpaceDE w:val="0"/>
              <w:autoSpaceDN w:val="0"/>
              <w:adjustRightInd w:val="0"/>
              <w:rPr>
                <w:sz w:val="28"/>
              </w:rPr>
            </w:pPr>
            <w:r>
              <w:rPr>
                <w:b/>
                <w:sz w:val="28"/>
                <w:lang w:val="en-US"/>
              </w:rPr>
              <w:t>uz</w:t>
            </w:r>
            <w:r>
              <w:rPr>
                <w:b/>
                <w:sz w:val="28"/>
              </w:rPr>
              <w:t xml:space="preserve"> </w:t>
            </w:r>
            <w:r w:rsidR="002F1C6E">
              <w:rPr>
                <w:sz w:val="28"/>
                <w:szCs w:val="28"/>
              </w:rPr>
              <w:t>-</w:t>
            </w:r>
            <w:r>
              <w:rPr>
                <w:b/>
                <w:sz w:val="28"/>
              </w:rPr>
              <w:t xml:space="preserve"> </w:t>
            </w:r>
            <w:r w:rsidR="009850AE">
              <w:rPr>
                <w:sz w:val="28"/>
                <w:lang w:val="en-US"/>
              </w:rPr>
              <w:t>ko</w:t>
            </w:r>
            <w:r w:rsidR="009850AE">
              <w:rPr>
                <w:sz w:val="28"/>
              </w:rPr>
              <w:t>‘</w:t>
            </w:r>
            <w:r w:rsidR="009850AE">
              <w:rPr>
                <w:sz w:val="28"/>
                <w:lang w:val="en-US"/>
              </w:rPr>
              <w:t>prik</w:t>
            </w:r>
            <w:r w:rsidR="009850AE">
              <w:rPr>
                <w:sz w:val="28"/>
              </w:rPr>
              <w:t xml:space="preserve"> </w:t>
            </w:r>
            <w:r w:rsidR="009850AE">
              <w:rPr>
                <w:sz w:val="28"/>
                <w:lang w:val="en-US"/>
              </w:rPr>
              <w:t>yordamida</w:t>
            </w:r>
            <w:r w:rsidR="009850AE">
              <w:rPr>
                <w:sz w:val="28"/>
              </w:rPr>
              <w:t xml:space="preserve"> </w:t>
            </w:r>
            <w:r w:rsidR="009850AE">
              <w:rPr>
                <w:sz w:val="28"/>
                <w:lang w:val="en-US"/>
              </w:rPr>
              <w:t>qayta</w:t>
            </w:r>
            <w:r w:rsidR="009850AE">
              <w:rPr>
                <w:sz w:val="28"/>
              </w:rPr>
              <w:t xml:space="preserve"> </w:t>
            </w:r>
            <w:r w:rsidR="009850AE">
              <w:rPr>
                <w:sz w:val="28"/>
                <w:lang w:val="en-US"/>
              </w:rPr>
              <w:t>yo</w:t>
            </w:r>
            <w:r w:rsidR="009850AE">
              <w:rPr>
                <w:sz w:val="28"/>
              </w:rPr>
              <w:t>‘</w:t>
            </w:r>
            <w:r w:rsidR="009850AE">
              <w:rPr>
                <w:sz w:val="28"/>
                <w:lang w:val="en-US"/>
              </w:rPr>
              <w:t>llash</w:t>
            </w:r>
            <w:r w:rsidR="009850AE">
              <w:rPr>
                <w:sz w:val="28"/>
              </w:rPr>
              <w:t xml:space="preserve"> </w:t>
            </w:r>
          </w:p>
          <w:p w14:paraId="3FC28E86" w14:textId="77777777" w:rsidR="00AB32AA" w:rsidRDefault="009850AE">
            <w:pPr>
              <w:autoSpaceDE w:val="0"/>
              <w:autoSpaceDN w:val="0"/>
              <w:adjustRightInd w:val="0"/>
              <w:rPr>
                <w:sz w:val="28"/>
              </w:rPr>
            </w:pPr>
            <w:r>
              <w:rPr>
                <w:sz w:val="28"/>
              </w:rPr>
              <w:t xml:space="preserve">       </w:t>
            </w:r>
            <w:r w:rsidR="00AB32AA">
              <w:rPr>
                <w:sz w:val="28"/>
              </w:rPr>
              <w:t xml:space="preserve">кўприк ёрдамида қайта йўллаш </w:t>
            </w:r>
          </w:p>
          <w:p w14:paraId="25E28079" w14:textId="77777777" w:rsidR="00AB32AA" w:rsidRDefault="00AB32AA">
            <w:pPr>
              <w:ind w:left="34"/>
              <w:jc w:val="both"/>
              <w:rPr>
                <w:b/>
                <w:sz w:val="28"/>
                <w:szCs w:val="28"/>
              </w:rPr>
            </w:pPr>
            <w:r>
              <w:rPr>
                <w:b/>
                <w:sz w:val="28"/>
                <w:lang w:val="en-US"/>
              </w:rPr>
              <w:t>en</w:t>
            </w:r>
            <w:r>
              <w:rPr>
                <w:b/>
                <w:sz w:val="28"/>
              </w:rPr>
              <w:t xml:space="preserve"> </w:t>
            </w:r>
            <w:r w:rsidR="002F1C6E">
              <w:rPr>
                <w:sz w:val="28"/>
                <w:szCs w:val="28"/>
              </w:rPr>
              <w:t>-</w:t>
            </w:r>
            <w:r>
              <w:rPr>
                <w:b/>
                <w:sz w:val="28"/>
              </w:rPr>
              <w:t xml:space="preserve"> </w:t>
            </w:r>
            <w:r>
              <w:rPr>
                <w:sz w:val="28"/>
                <w:lang w:val="en-US"/>
              </w:rPr>
              <w:t>bridge</w:t>
            </w:r>
            <w:r>
              <w:rPr>
                <w:sz w:val="28"/>
              </w:rPr>
              <w:t xml:space="preserve"> </w:t>
            </w:r>
            <w:r>
              <w:rPr>
                <w:sz w:val="28"/>
                <w:lang w:val="en-US"/>
              </w:rPr>
              <w:t>forwarding</w:t>
            </w:r>
          </w:p>
        </w:tc>
        <w:tc>
          <w:tcPr>
            <w:tcW w:w="2896" w:type="pct"/>
            <w:shd w:val="clear" w:color="auto" w:fill="auto"/>
          </w:tcPr>
          <w:p w14:paraId="7D677AF8" w14:textId="77777777" w:rsidR="00AB32AA" w:rsidRDefault="00AB32AA">
            <w:pPr>
              <w:tabs>
                <w:tab w:val="left" w:pos="4738"/>
              </w:tabs>
              <w:jc w:val="both"/>
              <w:rPr>
                <w:sz w:val="28"/>
              </w:rPr>
            </w:pPr>
            <w:r>
              <w:rPr>
                <w:sz w:val="28"/>
              </w:rPr>
              <w:t xml:space="preserve">Процесс, использующий записи в базе данных фильтрации для определения того, могут ли кадры с данным МАС-адресом получателя быть переадресованы в данный порт. </w:t>
            </w:r>
          </w:p>
          <w:p w14:paraId="05E57435" w14:textId="77777777" w:rsidR="00D56B08" w:rsidRDefault="00D56B08">
            <w:pPr>
              <w:tabs>
                <w:tab w:val="left" w:pos="4738"/>
              </w:tabs>
              <w:jc w:val="both"/>
              <w:rPr>
                <w:sz w:val="20"/>
                <w:szCs w:val="20"/>
              </w:rPr>
            </w:pPr>
          </w:p>
          <w:p w14:paraId="4EA7CF53" w14:textId="77777777" w:rsidR="00D56B08" w:rsidRDefault="00D56B08">
            <w:pPr>
              <w:tabs>
                <w:tab w:val="left" w:pos="4738"/>
              </w:tabs>
              <w:jc w:val="both"/>
              <w:rPr>
                <w:sz w:val="28"/>
              </w:rPr>
            </w:pPr>
            <w:r>
              <w:rPr>
                <w:sz w:val="28"/>
                <w:lang w:val="en-US"/>
              </w:rPr>
              <w:t>Ma</w:t>
            </w:r>
            <w:r>
              <w:rPr>
                <w:sz w:val="28"/>
              </w:rPr>
              <w:t>’</w:t>
            </w:r>
            <w:r>
              <w:rPr>
                <w:sz w:val="28"/>
                <w:lang w:val="en-US"/>
              </w:rPr>
              <w:t>lumotlarni</w:t>
            </w:r>
            <w:r>
              <w:rPr>
                <w:sz w:val="28"/>
              </w:rPr>
              <w:t xml:space="preserve"> </w:t>
            </w:r>
            <w:r>
              <w:rPr>
                <w:sz w:val="28"/>
                <w:lang w:val="en-US"/>
              </w:rPr>
              <w:t>filtrlash</w:t>
            </w:r>
            <w:r>
              <w:rPr>
                <w:sz w:val="28"/>
              </w:rPr>
              <w:t xml:space="preserve"> </w:t>
            </w:r>
            <w:r>
              <w:rPr>
                <w:sz w:val="28"/>
                <w:lang w:val="en-US"/>
              </w:rPr>
              <w:t>bazasida</w:t>
            </w:r>
            <w:r>
              <w:rPr>
                <w:sz w:val="28"/>
              </w:rPr>
              <w:t xml:space="preserve">, </w:t>
            </w:r>
            <w:r>
              <w:rPr>
                <w:sz w:val="28"/>
                <w:lang w:val="en-US"/>
              </w:rPr>
              <w:t>oluvchining</w:t>
            </w:r>
            <w:r>
              <w:rPr>
                <w:sz w:val="28"/>
              </w:rPr>
              <w:t xml:space="preserve">  </w:t>
            </w:r>
            <w:r w:rsidR="00E5311D">
              <w:rPr>
                <w:i/>
                <w:sz w:val="28"/>
              </w:rPr>
              <w:t>МАС</w:t>
            </w:r>
            <w:r w:rsidR="00E5311D">
              <w:rPr>
                <w:sz w:val="28"/>
              </w:rPr>
              <w:t>-</w:t>
            </w:r>
            <w:r>
              <w:rPr>
                <w:sz w:val="28"/>
                <w:lang w:val="en-US"/>
              </w:rPr>
              <w:t>adresi</w:t>
            </w:r>
            <w:r>
              <w:rPr>
                <w:sz w:val="28"/>
              </w:rPr>
              <w:t xml:space="preserve"> </w:t>
            </w:r>
            <w:r>
              <w:rPr>
                <w:sz w:val="28"/>
                <w:lang w:val="en-US"/>
              </w:rPr>
              <w:t>ma</w:t>
            </w:r>
            <w:r>
              <w:rPr>
                <w:sz w:val="28"/>
              </w:rPr>
              <w:t>’</w:t>
            </w:r>
            <w:r>
              <w:rPr>
                <w:sz w:val="28"/>
                <w:lang w:val="en-US"/>
              </w:rPr>
              <w:t>lumotlariga</w:t>
            </w:r>
            <w:r>
              <w:rPr>
                <w:sz w:val="28"/>
              </w:rPr>
              <w:t xml:space="preserve"> </w:t>
            </w:r>
            <w:r>
              <w:rPr>
                <w:sz w:val="28"/>
                <w:lang w:val="en-US"/>
              </w:rPr>
              <w:t>ega</w:t>
            </w:r>
            <w:r>
              <w:rPr>
                <w:sz w:val="28"/>
              </w:rPr>
              <w:t xml:space="preserve"> </w:t>
            </w:r>
            <w:r>
              <w:rPr>
                <w:sz w:val="28"/>
                <w:lang w:val="en-US"/>
              </w:rPr>
              <w:t>kadrlar</w:t>
            </w:r>
            <w:r>
              <w:rPr>
                <w:sz w:val="28"/>
              </w:rPr>
              <w:t xml:space="preserve"> </w:t>
            </w:r>
            <w:r>
              <w:rPr>
                <w:sz w:val="28"/>
                <w:lang w:val="en-US"/>
              </w:rPr>
              <w:t>ushbu</w:t>
            </w:r>
            <w:r>
              <w:rPr>
                <w:sz w:val="28"/>
              </w:rPr>
              <w:t xml:space="preserve"> </w:t>
            </w:r>
            <w:r>
              <w:rPr>
                <w:sz w:val="28"/>
                <w:lang w:val="en-US"/>
              </w:rPr>
              <w:t>portga</w:t>
            </w:r>
            <w:r>
              <w:rPr>
                <w:sz w:val="28"/>
              </w:rPr>
              <w:t xml:space="preserve"> </w:t>
            </w:r>
            <w:r>
              <w:rPr>
                <w:sz w:val="28"/>
                <w:lang w:val="en-US"/>
              </w:rPr>
              <w:t>qayta</w:t>
            </w:r>
            <w:r>
              <w:rPr>
                <w:sz w:val="28"/>
              </w:rPr>
              <w:t xml:space="preserve"> </w:t>
            </w:r>
            <w:r>
              <w:rPr>
                <w:sz w:val="28"/>
                <w:lang w:val="en-US"/>
              </w:rPr>
              <w:t>yo</w:t>
            </w:r>
            <w:r>
              <w:rPr>
                <w:sz w:val="28"/>
              </w:rPr>
              <w:t>‘</w:t>
            </w:r>
            <w:r>
              <w:rPr>
                <w:sz w:val="28"/>
                <w:lang w:val="en-US"/>
              </w:rPr>
              <w:t>llanishi</w:t>
            </w:r>
            <w:r w:rsidR="00B73671">
              <w:rPr>
                <w:sz w:val="28"/>
              </w:rPr>
              <w:t xml:space="preserve"> </w:t>
            </w:r>
            <w:r>
              <w:rPr>
                <w:sz w:val="28"/>
                <w:lang w:val="en-US"/>
              </w:rPr>
              <w:t>mumkinligini</w:t>
            </w:r>
            <w:r>
              <w:rPr>
                <w:sz w:val="28"/>
              </w:rPr>
              <w:t xml:space="preserve"> </w:t>
            </w:r>
            <w:r>
              <w:rPr>
                <w:sz w:val="28"/>
                <w:lang w:val="en-US"/>
              </w:rPr>
              <w:t>aniqlash</w:t>
            </w:r>
            <w:r>
              <w:rPr>
                <w:sz w:val="28"/>
              </w:rPr>
              <w:t xml:space="preserve"> </w:t>
            </w:r>
            <w:r>
              <w:rPr>
                <w:sz w:val="28"/>
                <w:lang w:val="en-US"/>
              </w:rPr>
              <w:t>uchun</w:t>
            </w:r>
            <w:r>
              <w:rPr>
                <w:sz w:val="28"/>
              </w:rPr>
              <w:t xml:space="preserve">, </w:t>
            </w:r>
            <w:r>
              <w:rPr>
                <w:sz w:val="28"/>
                <w:lang w:val="en-US"/>
              </w:rPr>
              <w:t>yozuvlardan</w:t>
            </w:r>
            <w:r>
              <w:rPr>
                <w:sz w:val="28"/>
              </w:rPr>
              <w:t xml:space="preserve"> </w:t>
            </w:r>
            <w:r>
              <w:rPr>
                <w:sz w:val="28"/>
                <w:lang w:val="en-US"/>
              </w:rPr>
              <w:t>foydalanish</w:t>
            </w:r>
            <w:r>
              <w:rPr>
                <w:sz w:val="28"/>
              </w:rPr>
              <w:t xml:space="preserve"> </w:t>
            </w:r>
            <w:r>
              <w:rPr>
                <w:sz w:val="28"/>
                <w:lang w:val="en-US"/>
              </w:rPr>
              <w:t>jarayoni</w:t>
            </w:r>
            <w:r>
              <w:rPr>
                <w:sz w:val="28"/>
              </w:rPr>
              <w:t>.</w:t>
            </w:r>
          </w:p>
          <w:p w14:paraId="16C9743A" w14:textId="77777777" w:rsidR="00AB32AA" w:rsidRDefault="00AB32AA">
            <w:pPr>
              <w:tabs>
                <w:tab w:val="left" w:pos="4738"/>
              </w:tabs>
              <w:jc w:val="both"/>
              <w:rPr>
                <w:sz w:val="20"/>
                <w:szCs w:val="20"/>
              </w:rPr>
            </w:pPr>
          </w:p>
          <w:p w14:paraId="497C9D13" w14:textId="77777777" w:rsidR="00813287" w:rsidRDefault="00AB32AA">
            <w:pPr>
              <w:tabs>
                <w:tab w:val="left" w:pos="4738"/>
              </w:tabs>
              <w:jc w:val="both"/>
              <w:rPr>
                <w:sz w:val="28"/>
              </w:rPr>
            </w:pPr>
            <w:r>
              <w:rPr>
                <w:sz w:val="28"/>
              </w:rPr>
              <w:t>Маълумотларни фильтрлаш базасида, олув</w:t>
            </w:r>
            <w:r w:rsidR="00FB3A11">
              <w:rPr>
                <w:sz w:val="28"/>
              </w:rPr>
              <w:t>чининг</w:t>
            </w:r>
            <w:r w:rsidR="00E5311D">
              <w:rPr>
                <w:sz w:val="28"/>
              </w:rPr>
              <w:t xml:space="preserve"> МАС-</w:t>
            </w:r>
            <w:r>
              <w:rPr>
                <w:sz w:val="28"/>
              </w:rPr>
              <w:t xml:space="preserve">адреси маълумотларига эга кадрлар ушбу портга қайта йўлланиши </w:t>
            </w:r>
            <w:r w:rsidR="0044037A">
              <w:rPr>
                <w:sz w:val="28"/>
              </w:rPr>
              <w:br/>
            </w:r>
            <w:r>
              <w:rPr>
                <w:sz w:val="28"/>
              </w:rPr>
              <w:t>мумкинлигини аниқлаш учун, ёзувлардан фойдаланиш жараёни.</w:t>
            </w:r>
          </w:p>
          <w:p w14:paraId="4CA2D118" w14:textId="77777777" w:rsidR="004C02B8" w:rsidRDefault="004C02B8">
            <w:pPr>
              <w:tabs>
                <w:tab w:val="left" w:pos="4738"/>
              </w:tabs>
              <w:jc w:val="both"/>
              <w:rPr>
                <w:sz w:val="20"/>
                <w:szCs w:val="20"/>
              </w:rPr>
            </w:pPr>
          </w:p>
        </w:tc>
      </w:tr>
      <w:tr w:rsidR="00AB32AA" w14:paraId="5F8E861F" w14:textId="77777777">
        <w:tc>
          <w:tcPr>
            <w:tcW w:w="2104" w:type="pct"/>
            <w:shd w:val="clear" w:color="auto" w:fill="auto"/>
          </w:tcPr>
          <w:p w14:paraId="335B1DE5" w14:textId="77777777" w:rsidR="00AB32AA" w:rsidRDefault="00AB32AA">
            <w:pPr>
              <w:widowControl w:val="0"/>
              <w:jc w:val="both"/>
              <w:rPr>
                <w:b/>
                <w:snapToGrid w:val="0"/>
                <w:sz w:val="28"/>
              </w:rPr>
            </w:pPr>
            <w:r>
              <w:rPr>
                <w:b/>
                <w:snapToGrid w:val="0"/>
                <w:sz w:val="28"/>
              </w:rPr>
              <w:t xml:space="preserve">Перегрузка </w:t>
            </w:r>
          </w:p>
          <w:p w14:paraId="4996A019" w14:textId="77777777" w:rsidR="00B73671" w:rsidRDefault="00AB32AA">
            <w:pPr>
              <w:widowControl w:val="0"/>
              <w:jc w:val="both"/>
              <w:rPr>
                <w:snapToGrid w:val="0"/>
                <w:sz w:val="28"/>
                <w:szCs w:val="28"/>
              </w:rPr>
            </w:pPr>
            <w:r>
              <w:rPr>
                <w:b/>
                <w:sz w:val="28"/>
                <w:szCs w:val="28"/>
                <w:lang w:val="en-US"/>
              </w:rPr>
              <w:t>uz</w:t>
            </w:r>
            <w:r>
              <w:rPr>
                <w:sz w:val="28"/>
                <w:szCs w:val="28"/>
              </w:rPr>
              <w:t xml:space="preserve"> -</w:t>
            </w:r>
            <w:r>
              <w:rPr>
                <w:b/>
                <w:sz w:val="28"/>
                <w:szCs w:val="28"/>
              </w:rPr>
              <w:t xml:space="preserve"> </w:t>
            </w:r>
            <w:r w:rsidR="00B73671">
              <w:rPr>
                <w:snapToGrid w:val="0"/>
                <w:sz w:val="28"/>
                <w:szCs w:val="28"/>
                <w:lang w:val="en-US"/>
              </w:rPr>
              <w:t>ortiqcha</w:t>
            </w:r>
            <w:r w:rsidR="00B73671">
              <w:rPr>
                <w:snapToGrid w:val="0"/>
                <w:sz w:val="28"/>
                <w:szCs w:val="28"/>
              </w:rPr>
              <w:t xml:space="preserve"> </w:t>
            </w:r>
            <w:r w:rsidR="00B73671">
              <w:rPr>
                <w:snapToGrid w:val="0"/>
                <w:sz w:val="28"/>
                <w:szCs w:val="28"/>
                <w:lang w:val="en-US"/>
              </w:rPr>
              <w:t>yuklanish</w:t>
            </w:r>
            <w:r w:rsidR="00B73671">
              <w:rPr>
                <w:snapToGrid w:val="0"/>
                <w:sz w:val="28"/>
                <w:szCs w:val="28"/>
              </w:rPr>
              <w:t xml:space="preserve"> </w:t>
            </w:r>
          </w:p>
          <w:p w14:paraId="3288CAFB" w14:textId="77777777" w:rsidR="00AB32AA" w:rsidRDefault="00B73671">
            <w:pPr>
              <w:widowControl w:val="0"/>
              <w:jc w:val="both"/>
              <w:rPr>
                <w:b/>
                <w:sz w:val="28"/>
                <w:szCs w:val="28"/>
              </w:rPr>
            </w:pPr>
            <w:r>
              <w:rPr>
                <w:snapToGrid w:val="0"/>
                <w:sz w:val="28"/>
                <w:szCs w:val="28"/>
              </w:rPr>
              <w:t xml:space="preserve">       </w:t>
            </w:r>
            <w:r w:rsidR="00AB32AA">
              <w:rPr>
                <w:snapToGrid w:val="0"/>
                <w:sz w:val="28"/>
                <w:szCs w:val="28"/>
              </w:rPr>
              <w:t xml:space="preserve">ортиқча юкланиш </w:t>
            </w:r>
          </w:p>
          <w:p w14:paraId="44DFC83D" w14:textId="77777777" w:rsidR="00AB32AA" w:rsidRDefault="00AB32AA">
            <w:pPr>
              <w:ind w:left="34"/>
              <w:jc w:val="both"/>
              <w:rPr>
                <w:b/>
                <w:sz w:val="28"/>
                <w:szCs w:val="28"/>
              </w:rPr>
            </w:pPr>
            <w:r>
              <w:rPr>
                <w:b/>
                <w:sz w:val="28"/>
                <w:lang w:val="en-US"/>
              </w:rPr>
              <w:t>en</w:t>
            </w:r>
            <w:r>
              <w:rPr>
                <w:sz w:val="28"/>
              </w:rPr>
              <w:t xml:space="preserve"> </w:t>
            </w:r>
            <w:r w:rsidR="002F1C6E">
              <w:rPr>
                <w:sz w:val="28"/>
                <w:szCs w:val="28"/>
              </w:rPr>
              <w:t>-</w:t>
            </w:r>
            <w:r>
              <w:rPr>
                <w:b/>
                <w:sz w:val="28"/>
              </w:rPr>
              <w:t xml:space="preserve"> </w:t>
            </w:r>
            <w:r>
              <w:rPr>
                <w:snapToGrid w:val="0"/>
                <w:sz w:val="28"/>
                <w:szCs w:val="28"/>
              </w:rPr>
              <w:t>с</w:t>
            </w:r>
            <w:r>
              <w:rPr>
                <w:snapToGrid w:val="0"/>
                <w:sz w:val="28"/>
                <w:szCs w:val="28"/>
                <w:lang w:val="en-US"/>
              </w:rPr>
              <w:t>ongestion</w:t>
            </w:r>
          </w:p>
        </w:tc>
        <w:tc>
          <w:tcPr>
            <w:tcW w:w="2896" w:type="pct"/>
            <w:shd w:val="clear" w:color="auto" w:fill="auto"/>
          </w:tcPr>
          <w:p w14:paraId="5811A9D2" w14:textId="77777777" w:rsidR="00AB32AA" w:rsidRDefault="00AB32AA">
            <w:pPr>
              <w:widowControl w:val="0"/>
              <w:jc w:val="both"/>
              <w:rPr>
                <w:snapToGrid w:val="0"/>
                <w:sz w:val="28"/>
              </w:rPr>
            </w:pPr>
            <w:r>
              <w:rPr>
                <w:snapToGrid w:val="0"/>
                <w:sz w:val="28"/>
              </w:rPr>
              <w:t xml:space="preserve">Состояние сети, при котором основные </w:t>
            </w:r>
            <w:r w:rsidR="0044037A">
              <w:rPr>
                <w:snapToGrid w:val="0"/>
                <w:sz w:val="28"/>
              </w:rPr>
              <w:br/>
            </w:r>
            <w:r>
              <w:rPr>
                <w:snapToGrid w:val="0"/>
                <w:sz w:val="28"/>
              </w:rPr>
              <w:t xml:space="preserve">показатели качества начинают быстро </w:t>
            </w:r>
            <w:r w:rsidR="0044037A">
              <w:rPr>
                <w:snapToGrid w:val="0"/>
                <w:sz w:val="28"/>
              </w:rPr>
              <w:br/>
            </w:r>
            <w:r>
              <w:rPr>
                <w:snapToGrid w:val="0"/>
                <w:sz w:val="28"/>
              </w:rPr>
              <w:t>ухудшаться.</w:t>
            </w:r>
          </w:p>
          <w:p w14:paraId="38ACB914" w14:textId="77777777" w:rsidR="00B73671" w:rsidRDefault="00B73671">
            <w:pPr>
              <w:widowControl w:val="0"/>
              <w:jc w:val="both"/>
              <w:rPr>
                <w:sz w:val="20"/>
                <w:szCs w:val="20"/>
              </w:rPr>
            </w:pPr>
          </w:p>
          <w:p w14:paraId="5544FB4C" w14:textId="77777777" w:rsidR="00B73671" w:rsidRDefault="00B73671">
            <w:pPr>
              <w:ind w:left="34"/>
              <w:jc w:val="both"/>
              <w:rPr>
                <w:snapToGrid w:val="0"/>
                <w:sz w:val="28"/>
                <w:lang w:val="en-US"/>
              </w:rPr>
            </w:pPr>
            <w:r>
              <w:rPr>
                <w:sz w:val="28"/>
                <w:lang w:val="en-US"/>
              </w:rPr>
              <w:t>Sifatning</w:t>
            </w:r>
            <w:r>
              <w:rPr>
                <w:sz w:val="28"/>
                <w:lang w:val="fr-FR"/>
              </w:rPr>
              <w:t xml:space="preserve"> </w:t>
            </w:r>
            <w:r>
              <w:rPr>
                <w:sz w:val="28"/>
                <w:lang w:val="en-US"/>
              </w:rPr>
              <w:t>asosiy</w:t>
            </w:r>
            <w:r>
              <w:rPr>
                <w:sz w:val="28"/>
                <w:lang w:val="fr-FR"/>
              </w:rPr>
              <w:t xml:space="preserve"> </w:t>
            </w:r>
            <w:r>
              <w:rPr>
                <w:sz w:val="28"/>
                <w:lang w:val="en-US"/>
              </w:rPr>
              <w:t>ko‘rsatkichlari</w:t>
            </w:r>
            <w:r>
              <w:rPr>
                <w:sz w:val="28"/>
                <w:lang w:val="fr-FR"/>
              </w:rPr>
              <w:t xml:space="preserve"> </w:t>
            </w:r>
            <w:r>
              <w:rPr>
                <w:sz w:val="28"/>
                <w:lang w:val="en-US"/>
              </w:rPr>
              <w:t>tez</w:t>
            </w:r>
            <w:r>
              <w:rPr>
                <w:sz w:val="28"/>
                <w:lang w:val="fr-FR"/>
              </w:rPr>
              <w:t xml:space="preserve"> </w:t>
            </w:r>
            <w:r>
              <w:rPr>
                <w:sz w:val="28"/>
                <w:lang w:val="en-US"/>
              </w:rPr>
              <w:t>yomonlasha</w:t>
            </w:r>
            <w:r>
              <w:rPr>
                <w:sz w:val="28"/>
                <w:lang w:val="fr-FR"/>
              </w:rPr>
              <w:t xml:space="preserve"> </w:t>
            </w:r>
            <w:r>
              <w:rPr>
                <w:sz w:val="28"/>
                <w:lang w:val="en-US"/>
              </w:rPr>
              <w:t>boshlaydigan</w:t>
            </w:r>
            <w:r>
              <w:rPr>
                <w:sz w:val="28"/>
                <w:lang w:val="fr-FR"/>
              </w:rPr>
              <w:t xml:space="preserve"> </w:t>
            </w:r>
            <w:r>
              <w:rPr>
                <w:sz w:val="28"/>
                <w:lang w:val="en-US"/>
              </w:rPr>
              <w:t>tarmoq</w:t>
            </w:r>
            <w:r>
              <w:rPr>
                <w:sz w:val="28"/>
                <w:lang w:val="fr-FR"/>
              </w:rPr>
              <w:t xml:space="preserve"> </w:t>
            </w:r>
            <w:r>
              <w:rPr>
                <w:sz w:val="28"/>
                <w:lang w:val="en-US"/>
              </w:rPr>
              <w:t>holati</w:t>
            </w:r>
            <w:r>
              <w:rPr>
                <w:sz w:val="28"/>
                <w:lang w:val="fr-FR"/>
              </w:rPr>
              <w:t>.</w:t>
            </w:r>
          </w:p>
          <w:p w14:paraId="526973F1" w14:textId="77777777" w:rsidR="00AB32AA" w:rsidRDefault="00AB32AA">
            <w:pPr>
              <w:widowControl w:val="0"/>
              <w:ind w:firstLine="152"/>
              <w:jc w:val="both"/>
              <w:rPr>
                <w:sz w:val="20"/>
                <w:szCs w:val="20"/>
                <w:lang w:val="en-US"/>
              </w:rPr>
            </w:pPr>
          </w:p>
          <w:p w14:paraId="3291BC85" w14:textId="77777777" w:rsidR="00813287" w:rsidRDefault="00AB32AA">
            <w:pPr>
              <w:ind w:left="34"/>
              <w:jc w:val="both"/>
              <w:rPr>
                <w:sz w:val="28"/>
                <w:lang w:val="en-US"/>
              </w:rPr>
            </w:pPr>
            <w:r>
              <w:rPr>
                <w:sz w:val="28"/>
              </w:rPr>
              <w:t>Сифатнинг</w:t>
            </w:r>
            <w:r>
              <w:rPr>
                <w:sz w:val="28"/>
                <w:lang w:val="fr-FR"/>
              </w:rPr>
              <w:t xml:space="preserve"> </w:t>
            </w:r>
            <w:r>
              <w:rPr>
                <w:sz w:val="28"/>
              </w:rPr>
              <w:t>асосий</w:t>
            </w:r>
            <w:r>
              <w:rPr>
                <w:sz w:val="28"/>
                <w:lang w:val="fr-FR"/>
              </w:rPr>
              <w:t xml:space="preserve"> </w:t>
            </w:r>
            <w:r>
              <w:rPr>
                <w:sz w:val="28"/>
              </w:rPr>
              <w:t>кўрсаткичлари</w:t>
            </w:r>
            <w:r>
              <w:rPr>
                <w:sz w:val="28"/>
                <w:lang w:val="fr-FR"/>
              </w:rPr>
              <w:t xml:space="preserve"> </w:t>
            </w:r>
            <w:r>
              <w:rPr>
                <w:sz w:val="28"/>
              </w:rPr>
              <w:t>тез</w:t>
            </w:r>
            <w:r>
              <w:rPr>
                <w:sz w:val="28"/>
                <w:lang w:val="fr-FR"/>
              </w:rPr>
              <w:t xml:space="preserve"> </w:t>
            </w:r>
            <w:r>
              <w:rPr>
                <w:sz w:val="28"/>
              </w:rPr>
              <w:t>ёмонлаша</w:t>
            </w:r>
            <w:r>
              <w:rPr>
                <w:sz w:val="28"/>
                <w:lang w:val="fr-FR"/>
              </w:rPr>
              <w:t xml:space="preserve"> </w:t>
            </w:r>
            <w:r>
              <w:rPr>
                <w:sz w:val="28"/>
              </w:rPr>
              <w:t>бошлайдиган</w:t>
            </w:r>
            <w:r>
              <w:rPr>
                <w:sz w:val="28"/>
                <w:lang w:val="fr-FR"/>
              </w:rPr>
              <w:t xml:space="preserve"> </w:t>
            </w:r>
            <w:r>
              <w:rPr>
                <w:sz w:val="28"/>
              </w:rPr>
              <w:t>тармоқ</w:t>
            </w:r>
            <w:r>
              <w:rPr>
                <w:sz w:val="28"/>
                <w:lang w:val="fr-FR"/>
              </w:rPr>
              <w:t xml:space="preserve"> </w:t>
            </w:r>
            <w:r>
              <w:rPr>
                <w:sz w:val="28"/>
              </w:rPr>
              <w:t>ҳолати</w:t>
            </w:r>
            <w:r>
              <w:rPr>
                <w:sz w:val="28"/>
                <w:lang w:val="fr-FR"/>
              </w:rPr>
              <w:t>.</w:t>
            </w:r>
          </w:p>
          <w:p w14:paraId="1BF9F73C" w14:textId="77777777" w:rsidR="004C02B8" w:rsidRDefault="004C02B8">
            <w:pPr>
              <w:ind w:left="34"/>
              <w:jc w:val="both"/>
              <w:rPr>
                <w:sz w:val="20"/>
                <w:szCs w:val="20"/>
                <w:lang w:val="en-US"/>
              </w:rPr>
            </w:pPr>
          </w:p>
        </w:tc>
      </w:tr>
      <w:tr w:rsidR="00AB32AA" w:rsidRPr="00107CC1" w14:paraId="53236D84" w14:textId="77777777">
        <w:tc>
          <w:tcPr>
            <w:tcW w:w="2104" w:type="pct"/>
            <w:shd w:val="clear" w:color="auto" w:fill="auto"/>
          </w:tcPr>
          <w:p w14:paraId="79BC3E7B" w14:textId="77777777" w:rsidR="00AB32AA" w:rsidRDefault="00AB32AA">
            <w:pPr>
              <w:ind w:left="34"/>
              <w:jc w:val="both"/>
              <w:rPr>
                <w:b/>
                <w:sz w:val="28"/>
                <w:lang w:val="en-US"/>
              </w:rPr>
            </w:pPr>
            <w:r>
              <w:rPr>
                <w:b/>
                <w:sz w:val="28"/>
              </w:rPr>
              <w:t>Передача</w:t>
            </w:r>
            <w:r w:rsidR="008F4090">
              <w:rPr>
                <w:b/>
                <w:sz w:val="28"/>
                <w:lang w:val="en-US"/>
              </w:rPr>
              <w:t xml:space="preserve"> </w:t>
            </w:r>
            <w:r>
              <w:rPr>
                <w:b/>
                <w:sz w:val="28"/>
              </w:rPr>
              <w:t>асинхронная</w:t>
            </w:r>
          </w:p>
          <w:p w14:paraId="45B5F21D" w14:textId="77777777" w:rsidR="00B73671" w:rsidRDefault="00AB32AA">
            <w:pPr>
              <w:ind w:left="34"/>
              <w:jc w:val="both"/>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B73671">
              <w:rPr>
                <w:sz w:val="28"/>
                <w:szCs w:val="28"/>
                <w:lang w:val="en-US"/>
              </w:rPr>
              <w:t xml:space="preserve">asinxron uzatish </w:t>
            </w:r>
          </w:p>
          <w:p w14:paraId="70161F12" w14:textId="77777777" w:rsidR="00AB32AA" w:rsidRDefault="00B73671">
            <w:pPr>
              <w:ind w:left="34"/>
              <w:jc w:val="both"/>
              <w:rPr>
                <w:b/>
                <w:sz w:val="28"/>
                <w:szCs w:val="28"/>
                <w:lang w:val="en-US"/>
              </w:rPr>
            </w:pPr>
            <w:r>
              <w:rPr>
                <w:b/>
                <w:sz w:val="28"/>
                <w:szCs w:val="28"/>
                <w:lang w:val="en-US"/>
              </w:rPr>
              <w:t xml:space="preserve">      </w:t>
            </w:r>
            <w:r w:rsidR="00AB32AA">
              <w:rPr>
                <w:sz w:val="28"/>
                <w:szCs w:val="28"/>
              </w:rPr>
              <w:t>асинхрон</w:t>
            </w:r>
            <w:r w:rsidR="00AB32AA">
              <w:rPr>
                <w:sz w:val="28"/>
                <w:szCs w:val="28"/>
                <w:lang w:val="en-US"/>
              </w:rPr>
              <w:t xml:space="preserve"> </w:t>
            </w:r>
            <w:r w:rsidR="00AB32AA">
              <w:rPr>
                <w:sz w:val="28"/>
                <w:szCs w:val="28"/>
              </w:rPr>
              <w:t>узатиш</w:t>
            </w:r>
            <w:r>
              <w:rPr>
                <w:sz w:val="28"/>
                <w:szCs w:val="28"/>
                <w:lang w:val="en-US"/>
              </w:rPr>
              <w:t xml:space="preserve"> </w:t>
            </w:r>
          </w:p>
          <w:p w14:paraId="1BB2DBE5" w14:textId="77777777" w:rsidR="00AB32AA" w:rsidRDefault="00AB32AA">
            <w:pPr>
              <w:ind w:left="34"/>
              <w:jc w:val="both"/>
              <w:rPr>
                <w:sz w:val="28"/>
                <w:szCs w:val="28"/>
              </w:rPr>
            </w:pPr>
            <w:r>
              <w:rPr>
                <w:b/>
                <w:sz w:val="28"/>
                <w:szCs w:val="28"/>
                <w:lang w:val="en-US"/>
              </w:rPr>
              <w:t>en</w:t>
            </w:r>
            <w:r>
              <w:rPr>
                <w:sz w:val="28"/>
                <w:szCs w:val="28"/>
              </w:rPr>
              <w:t xml:space="preserve"> </w:t>
            </w:r>
            <w:r>
              <w:rPr>
                <w:b/>
                <w:sz w:val="28"/>
                <w:szCs w:val="28"/>
              </w:rPr>
              <w:t xml:space="preserve">- </w:t>
            </w:r>
            <w:r>
              <w:rPr>
                <w:sz w:val="28"/>
                <w:szCs w:val="28"/>
                <w:lang w:val="en-US"/>
              </w:rPr>
              <w:t>asynchronous</w:t>
            </w:r>
            <w:r>
              <w:rPr>
                <w:sz w:val="28"/>
                <w:szCs w:val="28"/>
              </w:rPr>
              <w:t xml:space="preserve"> </w:t>
            </w:r>
            <w:r>
              <w:rPr>
                <w:sz w:val="28"/>
                <w:szCs w:val="28"/>
                <w:lang w:val="en-US"/>
              </w:rPr>
              <w:t>transmission</w:t>
            </w:r>
          </w:p>
          <w:p w14:paraId="37AA9877" w14:textId="77777777" w:rsidR="00AB32AA" w:rsidRDefault="00AB32AA">
            <w:pPr>
              <w:jc w:val="both"/>
              <w:rPr>
                <w:b/>
                <w:sz w:val="28"/>
              </w:rPr>
            </w:pPr>
          </w:p>
        </w:tc>
        <w:tc>
          <w:tcPr>
            <w:tcW w:w="2896" w:type="pct"/>
            <w:shd w:val="clear" w:color="auto" w:fill="auto"/>
          </w:tcPr>
          <w:p w14:paraId="26A7D085" w14:textId="77777777" w:rsidR="00AB32AA" w:rsidRDefault="00AB32AA">
            <w:pPr>
              <w:ind w:left="34"/>
              <w:jc w:val="both"/>
              <w:rPr>
                <w:sz w:val="28"/>
              </w:rPr>
            </w:pPr>
            <w:r>
              <w:rPr>
                <w:sz w:val="28"/>
              </w:rPr>
              <w:t>Метод передачи, используемый для пересылки данных по</w:t>
            </w:r>
            <w:r w:rsidR="007F4AFE">
              <w:rPr>
                <w:sz w:val="28"/>
              </w:rPr>
              <w:t xml:space="preserve"> одному символу</w:t>
            </w:r>
            <w:r w:rsidR="008F4090">
              <w:rPr>
                <w:sz w:val="28"/>
              </w:rPr>
              <w:t>;</w:t>
            </w:r>
            <w:r w:rsidR="007F4AFE">
              <w:rPr>
                <w:sz w:val="28"/>
              </w:rPr>
              <w:t xml:space="preserve"> при этом проме</w:t>
            </w:r>
            <w:r>
              <w:rPr>
                <w:sz w:val="28"/>
              </w:rPr>
              <w:t>жутки между передачей символов могут быть неравными. Каждому символу предшествуют стартовые б</w:t>
            </w:r>
            <w:r w:rsidR="007F4AFE">
              <w:rPr>
                <w:sz w:val="28"/>
              </w:rPr>
              <w:t>иты, а окончание передачи симво</w:t>
            </w:r>
            <w:r>
              <w:rPr>
                <w:sz w:val="28"/>
              </w:rPr>
              <w:t>ла обозначается стоп-битами.</w:t>
            </w:r>
          </w:p>
          <w:p w14:paraId="0EF73624" w14:textId="77777777" w:rsidR="00AB32AA" w:rsidRPr="00107CC1" w:rsidRDefault="00AB32AA">
            <w:pPr>
              <w:ind w:left="34"/>
              <w:jc w:val="both"/>
            </w:pPr>
            <w:r w:rsidRPr="00107CC1">
              <w:t xml:space="preserve">Примечание </w:t>
            </w:r>
            <w:r w:rsidR="007F4AFE" w:rsidRPr="00107CC1">
              <w:t>–</w:t>
            </w:r>
            <w:r w:rsidRPr="00107CC1">
              <w:t xml:space="preserve"> Иногда этот метод передачи называют старт</w:t>
            </w:r>
            <w:r w:rsidR="00671ADF" w:rsidRPr="00107CC1">
              <w:t>-</w:t>
            </w:r>
            <w:r w:rsidRPr="00107CC1">
              <w:t>стопным (</w:t>
            </w:r>
            <w:r>
              <w:rPr>
                <w:lang w:val="en-US"/>
              </w:rPr>
              <w:t>start</w:t>
            </w:r>
            <w:r w:rsidRPr="00107CC1">
              <w:t>-</w:t>
            </w:r>
            <w:r>
              <w:rPr>
                <w:lang w:val="en-US"/>
              </w:rPr>
              <w:t>stop</w:t>
            </w:r>
            <w:r w:rsidRPr="00107CC1">
              <w:t xml:space="preserve"> </w:t>
            </w:r>
            <w:r>
              <w:rPr>
                <w:lang w:val="en-US"/>
              </w:rPr>
              <w:t>transmission</w:t>
            </w:r>
            <w:r w:rsidRPr="00107CC1">
              <w:t>).</w:t>
            </w:r>
          </w:p>
          <w:p w14:paraId="3CE4C2EB" w14:textId="77777777" w:rsidR="00B73671" w:rsidRDefault="00B73671">
            <w:pPr>
              <w:ind w:left="34"/>
              <w:jc w:val="both"/>
              <w:rPr>
                <w:sz w:val="20"/>
                <w:szCs w:val="20"/>
              </w:rPr>
            </w:pPr>
          </w:p>
          <w:p w14:paraId="2F1681EC" w14:textId="77777777" w:rsidR="00B73671" w:rsidRDefault="00B73671">
            <w:pPr>
              <w:autoSpaceDE w:val="0"/>
              <w:autoSpaceDN w:val="0"/>
              <w:adjustRightInd w:val="0"/>
              <w:jc w:val="both"/>
              <w:rPr>
                <w:sz w:val="28"/>
                <w:lang w:val="en-US"/>
              </w:rPr>
            </w:pPr>
            <w:r>
              <w:rPr>
                <w:sz w:val="28"/>
                <w:lang w:val="en-US"/>
              </w:rPr>
              <w:t>Ma</w:t>
            </w:r>
            <w:r>
              <w:rPr>
                <w:sz w:val="28"/>
              </w:rPr>
              <w:t>’</w:t>
            </w:r>
            <w:r>
              <w:rPr>
                <w:sz w:val="28"/>
                <w:lang w:val="en-US"/>
              </w:rPr>
              <w:t>lumotlarni</w:t>
            </w:r>
            <w:r>
              <w:rPr>
                <w:sz w:val="28"/>
              </w:rPr>
              <w:t xml:space="preserve"> </w:t>
            </w:r>
            <w:r>
              <w:rPr>
                <w:sz w:val="28"/>
                <w:lang w:val="en-US"/>
              </w:rPr>
              <w:t>bir</w:t>
            </w:r>
            <w:r>
              <w:rPr>
                <w:sz w:val="28"/>
              </w:rPr>
              <w:t xml:space="preserve"> </w:t>
            </w:r>
            <w:r>
              <w:rPr>
                <w:sz w:val="28"/>
                <w:lang w:val="en-US"/>
              </w:rPr>
              <w:t>simvol</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jo</w:t>
            </w:r>
            <w:r>
              <w:rPr>
                <w:sz w:val="28"/>
              </w:rPr>
              <w:t>‘</w:t>
            </w:r>
            <w:r>
              <w:rPr>
                <w:sz w:val="28"/>
                <w:lang w:val="en-US"/>
              </w:rPr>
              <w:t>natish</w:t>
            </w:r>
            <w:r>
              <w:rPr>
                <w:sz w:val="28"/>
              </w:rPr>
              <w:t xml:space="preserve"> </w:t>
            </w:r>
            <w:r>
              <w:rPr>
                <w:sz w:val="28"/>
                <w:lang w:val="en-US"/>
              </w:rPr>
              <w:t>uchun</w:t>
            </w:r>
            <w:r>
              <w:rPr>
                <w:sz w:val="28"/>
              </w:rPr>
              <w:t xml:space="preserve"> </w:t>
            </w:r>
            <w:r>
              <w:rPr>
                <w:sz w:val="28"/>
                <w:lang w:val="en-US"/>
              </w:rPr>
              <w:t>foydalaniladigan</w:t>
            </w:r>
            <w:r>
              <w:rPr>
                <w:sz w:val="28"/>
              </w:rPr>
              <w:t xml:space="preserve"> </w:t>
            </w:r>
            <w:r>
              <w:rPr>
                <w:sz w:val="28"/>
                <w:lang w:val="en-US"/>
              </w:rPr>
              <w:t>uzatish</w:t>
            </w:r>
            <w:r>
              <w:rPr>
                <w:sz w:val="28"/>
              </w:rPr>
              <w:t xml:space="preserve"> </w:t>
            </w:r>
            <w:r>
              <w:rPr>
                <w:sz w:val="28"/>
                <w:lang w:val="en-US"/>
              </w:rPr>
              <w:t>metodi</w:t>
            </w:r>
            <w:r>
              <w:rPr>
                <w:sz w:val="28"/>
              </w:rPr>
              <w:t xml:space="preserve">, </w:t>
            </w:r>
            <w:r>
              <w:rPr>
                <w:sz w:val="28"/>
                <w:lang w:val="en-US"/>
              </w:rPr>
              <w:t>bunda</w:t>
            </w:r>
            <w:r>
              <w:rPr>
                <w:sz w:val="28"/>
              </w:rPr>
              <w:t xml:space="preserve"> </w:t>
            </w:r>
            <w:r>
              <w:rPr>
                <w:sz w:val="28"/>
                <w:lang w:val="en-US"/>
              </w:rPr>
              <w:t>simvollarni</w:t>
            </w:r>
            <w:r>
              <w:rPr>
                <w:sz w:val="28"/>
              </w:rPr>
              <w:t xml:space="preserve"> </w:t>
            </w:r>
            <w:r>
              <w:rPr>
                <w:sz w:val="28"/>
                <w:lang w:val="en-US"/>
              </w:rPr>
              <w:t>uzatish</w:t>
            </w:r>
            <w:r>
              <w:rPr>
                <w:sz w:val="28"/>
              </w:rPr>
              <w:t xml:space="preserve"> </w:t>
            </w:r>
            <w:r>
              <w:rPr>
                <w:sz w:val="28"/>
                <w:lang w:val="en-US"/>
              </w:rPr>
              <w:t>oraliqlari</w:t>
            </w:r>
            <w:r>
              <w:rPr>
                <w:sz w:val="28"/>
              </w:rPr>
              <w:t xml:space="preserve"> </w:t>
            </w:r>
            <w:r>
              <w:rPr>
                <w:sz w:val="28"/>
                <w:lang w:val="en-US"/>
              </w:rPr>
              <w:t>teng</w:t>
            </w:r>
            <w:r>
              <w:rPr>
                <w:sz w:val="28"/>
              </w:rPr>
              <w:t xml:space="preserve"> </w:t>
            </w:r>
            <w:r>
              <w:rPr>
                <w:sz w:val="28"/>
                <w:lang w:val="en-US"/>
              </w:rPr>
              <w:t>bo</w:t>
            </w:r>
            <w:r>
              <w:rPr>
                <w:sz w:val="28"/>
              </w:rPr>
              <w:t>‘</w:t>
            </w:r>
            <w:r>
              <w:rPr>
                <w:sz w:val="28"/>
                <w:lang w:val="en-US"/>
              </w:rPr>
              <w:t>lmasligi</w:t>
            </w:r>
            <w:r>
              <w:rPr>
                <w:sz w:val="28"/>
              </w:rPr>
              <w:t xml:space="preserve"> </w:t>
            </w:r>
            <w:r>
              <w:rPr>
                <w:sz w:val="28"/>
                <w:lang w:val="en-US"/>
              </w:rPr>
              <w:t>mumkin</w:t>
            </w:r>
            <w:r>
              <w:rPr>
                <w:sz w:val="28"/>
              </w:rPr>
              <w:t xml:space="preserve">. </w:t>
            </w:r>
            <w:r>
              <w:rPr>
                <w:sz w:val="28"/>
                <w:lang w:val="en-US"/>
              </w:rPr>
              <w:t xml:space="preserve">Har bir simvoldan oldin start bitlari keladi, simvolni uzatishning tugashi stop-bitlar bilan belgilanadi. </w:t>
            </w:r>
          </w:p>
          <w:p w14:paraId="0D82F854" w14:textId="77777777" w:rsidR="00B73671" w:rsidRDefault="00B73671">
            <w:pPr>
              <w:autoSpaceDE w:val="0"/>
              <w:autoSpaceDN w:val="0"/>
              <w:adjustRightInd w:val="0"/>
              <w:jc w:val="both"/>
              <w:rPr>
                <w:lang w:val="en-US"/>
              </w:rPr>
            </w:pPr>
            <w:r>
              <w:rPr>
                <w:lang w:val="en-US"/>
              </w:rPr>
              <w:t>Izoh – Ba’zida uzatishning bu metodini start</w:t>
            </w:r>
            <w:r w:rsidR="00CA00F7">
              <w:rPr>
                <w:lang w:val="en-US"/>
              </w:rPr>
              <w:t>-</w:t>
            </w:r>
            <w:r>
              <w:rPr>
                <w:lang w:val="en-US"/>
              </w:rPr>
              <w:t>stop uzatish metodi (start-stop transmission) deb ataladi.</w:t>
            </w:r>
          </w:p>
          <w:p w14:paraId="747D6DD4" w14:textId="77777777" w:rsidR="00AB32AA" w:rsidRDefault="00AB32AA">
            <w:pPr>
              <w:ind w:left="34"/>
              <w:jc w:val="both"/>
              <w:rPr>
                <w:sz w:val="20"/>
                <w:szCs w:val="20"/>
                <w:lang w:val="en-US"/>
              </w:rPr>
            </w:pPr>
          </w:p>
          <w:p w14:paraId="0AEB4A84" w14:textId="77777777" w:rsidR="00AB32AA" w:rsidRDefault="00AB32AA">
            <w:pPr>
              <w:autoSpaceDE w:val="0"/>
              <w:autoSpaceDN w:val="0"/>
              <w:adjustRightInd w:val="0"/>
              <w:jc w:val="both"/>
              <w:rPr>
                <w:sz w:val="28"/>
              </w:rPr>
            </w:pPr>
            <w:r>
              <w:rPr>
                <w:sz w:val="28"/>
              </w:rPr>
              <w:t>Маълумотларни</w:t>
            </w:r>
            <w:r>
              <w:rPr>
                <w:sz w:val="28"/>
                <w:lang w:val="en-US"/>
              </w:rPr>
              <w:t xml:space="preserve"> </w:t>
            </w:r>
            <w:r>
              <w:rPr>
                <w:sz w:val="28"/>
              </w:rPr>
              <w:t>бир</w:t>
            </w:r>
            <w:r>
              <w:rPr>
                <w:sz w:val="28"/>
                <w:lang w:val="en-US"/>
              </w:rPr>
              <w:t xml:space="preserve"> </w:t>
            </w:r>
            <w:r>
              <w:rPr>
                <w:sz w:val="28"/>
              </w:rPr>
              <w:t>символ</w:t>
            </w:r>
            <w:r>
              <w:rPr>
                <w:sz w:val="28"/>
                <w:lang w:val="en-US"/>
              </w:rPr>
              <w:t xml:space="preserve"> </w:t>
            </w:r>
            <w:r>
              <w:rPr>
                <w:sz w:val="28"/>
              </w:rPr>
              <w:t>бўйича</w:t>
            </w:r>
            <w:r>
              <w:rPr>
                <w:sz w:val="28"/>
                <w:lang w:val="en-US"/>
              </w:rPr>
              <w:t xml:space="preserve"> </w:t>
            </w:r>
            <w:r>
              <w:rPr>
                <w:sz w:val="28"/>
              </w:rPr>
              <w:t>жўнатиш</w:t>
            </w:r>
            <w:r>
              <w:rPr>
                <w:sz w:val="28"/>
                <w:lang w:val="en-US"/>
              </w:rPr>
              <w:t xml:space="preserve"> </w:t>
            </w:r>
            <w:r>
              <w:rPr>
                <w:sz w:val="28"/>
              </w:rPr>
              <w:t>учун</w:t>
            </w:r>
            <w:r>
              <w:rPr>
                <w:sz w:val="28"/>
                <w:lang w:val="en-US"/>
              </w:rPr>
              <w:t xml:space="preserve"> </w:t>
            </w:r>
            <w:r>
              <w:rPr>
                <w:sz w:val="28"/>
              </w:rPr>
              <w:t>фойдаланиладиган</w:t>
            </w:r>
            <w:r>
              <w:rPr>
                <w:sz w:val="28"/>
                <w:lang w:val="en-US"/>
              </w:rPr>
              <w:t xml:space="preserve"> </w:t>
            </w:r>
            <w:r>
              <w:rPr>
                <w:sz w:val="28"/>
              </w:rPr>
              <w:t>узатиш</w:t>
            </w:r>
            <w:r>
              <w:rPr>
                <w:sz w:val="28"/>
                <w:lang w:val="en-US"/>
              </w:rPr>
              <w:t xml:space="preserve"> </w:t>
            </w:r>
            <w:r>
              <w:rPr>
                <w:sz w:val="28"/>
              </w:rPr>
              <w:t>методи</w:t>
            </w:r>
            <w:r>
              <w:rPr>
                <w:sz w:val="28"/>
                <w:lang w:val="en-US"/>
              </w:rPr>
              <w:t xml:space="preserve">, </w:t>
            </w:r>
            <w:r>
              <w:rPr>
                <w:sz w:val="28"/>
              </w:rPr>
              <w:t>бунда</w:t>
            </w:r>
            <w:r>
              <w:rPr>
                <w:sz w:val="28"/>
                <w:lang w:val="en-US"/>
              </w:rPr>
              <w:t xml:space="preserve"> </w:t>
            </w:r>
            <w:r>
              <w:rPr>
                <w:sz w:val="28"/>
              </w:rPr>
              <w:t>символларн</w:t>
            </w:r>
            <w:r w:rsidR="0044037A">
              <w:rPr>
                <w:sz w:val="28"/>
              </w:rPr>
              <w:t>и</w:t>
            </w:r>
            <w:r w:rsidR="0044037A">
              <w:rPr>
                <w:sz w:val="28"/>
                <w:lang w:val="en-US"/>
              </w:rPr>
              <w:t xml:space="preserve"> </w:t>
            </w:r>
            <w:r w:rsidR="0044037A">
              <w:rPr>
                <w:sz w:val="28"/>
              </w:rPr>
              <w:t>узатиш</w:t>
            </w:r>
            <w:r w:rsidR="0044037A">
              <w:rPr>
                <w:sz w:val="28"/>
                <w:lang w:val="en-US"/>
              </w:rPr>
              <w:t xml:space="preserve"> </w:t>
            </w:r>
            <w:r w:rsidR="0044037A">
              <w:rPr>
                <w:sz w:val="28"/>
              </w:rPr>
              <w:t>оралиқлари</w:t>
            </w:r>
            <w:r w:rsidR="0044037A">
              <w:rPr>
                <w:sz w:val="28"/>
                <w:lang w:val="en-US"/>
              </w:rPr>
              <w:t xml:space="preserve"> </w:t>
            </w:r>
            <w:r w:rsidR="0044037A">
              <w:rPr>
                <w:sz w:val="28"/>
              </w:rPr>
              <w:t>тенг</w:t>
            </w:r>
            <w:r w:rsidR="0044037A">
              <w:rPr>
                <w:sz w:val="28"/>
                <w:lang w:val="en-US"/>
              </w:rPr>
              <w:t xml:space="preserve"> </w:t>
            </w:r>
            <w:r w:rsidR="0044037A">
              <w:rPr>
                <w:sz w:val="28"/>
              </w:rPr>
              <w:lastRenderedPageBreak/>
              <w:t>бўлмас</w:t>
            </w:r>
            <w:r>
              <w:rPr>
                <w:sz w:val="28"/>
              </w:rPr>
              <w:t>лиги</w:t>
            </w:r>
            <w:r>
              <w:rPr>
                <w:sz w:val="28"/>
                <w:lang w:val="en-US"/>
              </w:rPr>
              <w:t xml:space="preserve"> </w:t>
            </w:r>
            <w:r>
              <w:rPr>
                <w:sz w:val="28"/>
              </w:rPr>
              <w:t>мумкин</w:t>
            </w:r>
            <w:r>
              <w:rPr>
                <w:sz w:val="28"/>
                <w:lang w:val="en-US"/>
              </w:rPr>
              <w:t xml:space="preserve">. </w:t>
            </w:r>
            <w:r>
              <w:rPr>
                <w:sz w:val="28"/>
              </w:rPr>
              <w:t xml:space="preserve">Ҳар бир символдан олдин старт битлари келади, символни узатишнинг тугаши стоп-битлар билан белгиланади. </w:t>
            </w:r>
          </w:p>
          <w:p w14:paraId="7F965E06" w14:textId="77777777" w:rsidR="00813287" w:rsidRPr="00107CC1" w:rsidRDefault="00AB32AA">
            <w:pPr>
              <w:autoSpaceDE w:val="0"/>
              <w:autoSpaceDN w:val="0"/>
              <w:adjustRightInd w:val="0"/>
              <w:jc w:val="both"/>
            </w:pPr>
            <w:r w:rsidRPr="00107CC1">
              <w:t xml:space="preserve">Изоҳ </w:t>
            </w:r>
            <w:r w:rsidR="007F4AFE" w:rsidRPr="00107CC1">
              <w:t>–</w:t>
            </w:r>
            <w:r w:rsidRPr="00107CC1">
              <w:t xml:space="preserve"> Баъзида узатишнинг бу методини стартстоп узатиш методи (</w:t>
            </w:r>
            <w:r>
              <w:rPr>
                <w:lang w:val="en-US"/>
              </w:rPr>
              <w:t>start</w:t>
            </w:r>
            <w:r w:rsidRPr="00107CC1">
              <w:t>-</w:t>
            </w:r>
            <w:r>
              <w:rPr>
                <w:lang w:val="en-US"/>
              </w:rPr>
              <w:t>stop</w:t>
            </w:r>
            <w:r w:rsidRPr="00107CC1">
              <w:t xml:space="preserve"> </w:t>
            </w:r>
            <w:r>
              <w:rPr>
                <w:lang w:val="en-US"/>
              </w:rPr>
              <w:t>transmission</w:t>
            </w:r>
            <w:r w:rsidRPr="00107CC1">
              <w:t>) деб аталади.</w:t>
            </w:r>
          </w:p>
          <w:p w14:paraId="46A21599" w14:textId="77777777" w:rsidR="004C02B8" w:rsidRDefault="004C02B8">
            <w:pPr>
              <w:autoSpaceDE w:val="0"/>
              <w:autoSpaceDN w:val="0"/>
              <w:adjustRightInd w:val="0"/>
              <w:jc w:val="both"/>
              <w:rPr>
                <w:i/>
                <w:sz w:val="28"/>
              </w:rPr>
            </w:pPr>
          </w:p>
        </w:tc>
      </w:tr>
      <w:tr w:rsidR="00AB32AA" w:rsidRPr="00107CC1" w14:paraId="797874E5" w14:textId="77777777">
        <w:tc>
          <w:tcPr>
            <w:tcW w:w="2104" w:type="pct"/>
            <w:shd w:val="clear" w:color="auto" w:fill="auto"/>
          </w:tcPr>
          <w:p w14:paraId="112D401E" w14:textId="77777777" w:rsidR="00AB32AA" w:rsidRDefault="00AB32AA">
            <w:pPr>
              <w:ind w:left="34"/>
              <w:rPr>
                <w:b/>
                <w:sz w:val="28"/>
                <w:szCs w:val="28"/>
              </w:rPr>
            </w:pPr>
            <w:r>
              <w:rPr>
                <w:b/>
                <w:sz w:val="28"/>
                <w:szCs w:val="28"/>
              </w:rPr>
              <w:lastRenderedPageBreak/>
              <w:t>Передача данных (ПД)</w:t>
            </w:r>
          </w:p>
          <w:p w14:paraId="1001663D" w14:textId="77777777" w:rsidR="00B73671" w:rsidRDefault="00AB32AA">
            <w:pPr>
              <w:ind w:left="34"/>
              <w:rPr>
                <w:sz w:val="28"/>
                <w:szCs w:val="28"/>
              </w:rPr>
            </w:pPr>
            <w:r>
              <w:rPr>
                <w:b/>
                <w:sz w:val="28"/>
                <w:szCs w:val="28"/>
                <w:lang w:val="en-US"/>
              </w:rPr>
              <w:t>uz</w:t>
            </w:r>
            <w:r>
              <w:rPr>
                <w:b/>
                <w:sz w:val="28"/>
                <w:szCs w:val="28"/>
              </w:rPr>
              <w:t xml:space="preserve"> </w:t>
            </w:r>
            <w:r>
              <w:rPr>
                <w:sz w:val="28"/>
                <w:szCs w:val="28"/>
              </w:rPr>
              <w:t>-</w:t>
            </w:r>
            <w:r>
              <w:rPr>
                <w:b/>
                <w:sz w:val="28"/>
                <w:szCs w:val="28"/>
              </w:rPr>
              <w:t xml:space="preserve"> </w:t>
            </w:r>
            <w:r w:rsidR="00B73671">
              <w:rPr>
                <w:sz w:val="28"/>
                <w:szCs w:val="28"/>
                <w:lang w:val="en-US"/>
              </w:rPr>
              <w:t>ma</w:t>
            </w:r>
            <w:r w:rsidR="00B73671">
              <w:rPr>
                <w:sz w:val="28"/>
                <w:szCs w:val="28"/>
              </w:rPr>
              <w:t>’</w:t>
            </w:r>
            <w:r w:rsidR="005E2C96">
              <w:rPr>
                <w:sz w:val="28"/>
                <w:szCs w:val="28"/>
                <w:lang w:val="en-US"/>
              </w:rPr>
              <w:t>lumotlar</w:t>
            </w:r>
            <w:r w:rsidR="00B73671">
              <w:rPr>
                <w:sz w:val="28"/>
                <w:szCs w:val="28"/>
              </w:rPr>
              <w:t xml:space="preserve"> </w:t>
            </w:r>
            <w:r w:rsidR="00B73671">
              <w:rPr>
                <w:sz w:val="28"/>
                <w:szCs w:val="28"/>
                <w:lang w:val="en-US"/>
              </w:rPr>
              <w:t>uzatish</w:t>
            </w:r>
            <w:r w:rsidR="00B73671">
              <w:rPr>
                <w:sz w:val="28"/>
                <w:szCs w:val="28"/>
              </w:rPr>
              <w:t xml:space="preserve"> (</w:t>
            </w:r>
            <w:r w:rsidR="00B73671">
              <w:rPr>
                <w:sz w:val="28"/>
                <w:szCs w:val="28"/>
                <w:lang w:val="en-US"/>
              </w:rPr>
              <w:t>MU</w:t>
            </w:r>
            <w:r w:rsidR="00B73671">
              <w:rPr>
                <w:sz w:val="28"/>
                <w:szCs w:val="28"/>
              </w:rPr>
              <w:t>)</w:t>
            </w:r>
          </w:p>
          <w:p w14:paraId="20BBF380" w14:textId="77777777" w:rsidR="00AB32AA" w:rsidRDefault="00B73671">
            <w:pPr>
              <w:ind w:left="34"/>
              <w:rPr>
                <w:b/>
                <w:sz w:val="28"/>
                <w:szCs w:val="28"/>
                <w:lang w:val="en-US"/>
              </w:rPr>
            </w:pPr>
            <w:r>
              <w:rPr>
                <w:b/>
                <w:sz w:val="28"/>
                <w:szCs w:val="28"/>
              </w:rPr>
              <w:t xml:space="preserve">       </w:t>
            </w:r>
            <w:r w:rsidR="00AB32AA">
              <w:rPr>
                <w:sz w:val="28"/>
                <w:szCs w:val="28"/>
              </w:rPr>
              <w:t>маълумотлар</w:t>
            </w:r>
            <w:r w:rsidR="00AB32AA">
              <w:rPr>
                <w:sz w:val="28"/>
                <w:szCs w:val="28"/>
                <w:lang w:val="en-US"/>
              </w:rPr>
              <w:t xml:space="preserve"> </w:t>
            </w:r>
            <w:r w:rsidR="00AB32AA">
              <w:rPr>
                <w:sz w:val="28"/>
                <w:szCs w:val="28"/>
              </w:rPr>
              <w:t>узатиш</w:t>
            </w:r>
            <w:r w:rsidR="00AB32AA">
              <w:rPr>
                <w:sz w:val="28"/>
                <w:szCs w:val="28"/>
                <w:lang w:val="en-US"/>
              </w:rPr>
              <w:t xml:space="preserve"> (</w:t>
            </w:r>
            <w:r w:rsidR="00AB32AA">
              <w:rPr>
                <w:sz w:val="28"/>
                <w:szCs w:val="28"/>
              </w:rPr>
              <w:t>МУ</w:t>
            </w:r>
            <w:r w:rsidR="00AB32AA">
              <w:rPr>
                <w:sz w:val="28"/>
                <w:szCs w:val="28"/>
                <w:lang w:val="en-US"/>
              </w:rPr>
              <w:t>)</w:t>
            </w:r>
          </w:p>
          <w:p w14:paraId="657937F6" w14:textId="77777777" w:rsidR="00AB32AA" w:rsidRDefault="00AB32AA" w:rsidP="00AB32AA">
            <w:pPr>
              <w:rPr>
                <w:b/>
                <w:sz w:val="28"/>
                <w:lang w:val="en-US"/>
              </w:rPr>
            </w:pPr>
            <w:r>
              <w:rPr>
                <w:b/>
                <w:sz w:val="28"/>
                <w:szCs w:val="28"/>
                <w:lang w:val="en-US"/>
              </w:rPr>
              <w:t xml:space="preserve">en </w:t>
            </w:r>
            <w:r>
              <w:rPr>
                <w:sz w:val="28"/>
                <w:szCs w:val="28"/>
                <w:lang w:val="en-US"/>
              </w:rPr>
              <w:t>-</w:t>
            </w:r>
            <w:r>
              <w:rPr>
                <w:b/>
                <w:sz w:val="28"/>
                <w:szCs w:val="28"/>
                <w:lang w:val="en-US"/>
              </w:rPr>
              <w:t xml:space="preserve"> </w:t>
            </w:r>
            <w:r>
              <w:rPr>
                <w:sz w:val="28"/>
                <w:szCs w:val="28"/>
                <w:lang w:val="en-US"/>
              </w:rPr>
              <w:t>data transmission</w:t>
            </w:r>
          </w:p>
        </w:tc>
        <w:tc>
          <w:tcPr>
            <w:tcW w:w="2896" w:type="pct"/>
            <w:shd w:val="clear" w:color="auto" w:fill="auto"/>
          </w:tcPr>
          <w:p w14:paraId="7664B6A0" w14:textId="77777777" w:rsidR="00AB32AA" w:rsidRDefault="00AB32AA">
            <w:pPr>
              <w:ind w:left="34"/>
              <w:jc w:val="both"/>
              <w:rPr>
                <w:sz w:val="28"/>
              </w:rPr>
            </w:pPr>
            <w:r>
              <w:rPr>
                <w:sz w:val="28"/>
              </w:rPr>
              <w:t>Перенос данных в виде двоичных сигналов из одного пункта в другой средствами телекоммуникаций, как правило, для последующей обработки средствами вычислительной тех</w:t>
            </w:r>
            <w:r w:rsidR="007F4AFE">
              <w:rPr>
                <w:sz w:val="28"/>
              </w:rPr>
              <w:t>ни</w:t>
            </w:r>
            <w:r>
              <w:rPr>
                <w:sz w:val="28"/>
              </w:rPr>
              <w:t>ки.</w:t>
            </w:r>
          </w:p>
          <w:p w14:paraId="10BF054C" w14:textId="77777777" w:rsidR="00AB32AA" w:rsidRPr="00107CC1" w:rsidRDefault="00AB32AA">
            <w:pPr>
              <w:ind w:left="34"/>
              <w:jc w:val="both"/>
            </w:pPr>
            <w:r w:rsidRPr="00107CC1">
              <w:t xml:space="preserve">Примечание </w:t>
            </w:r>
            <w:r w:rsidR="007F4AFE" w:rsidRPr="00107CC1">
              <w:t>–</w:t>
            </w:r>
            <w:r w:rsidRPr="00107CC1">
              <w:t xml:space="preserve"> Здесь «данными» называется информация, которая представлена в виде, пригодном для обработки автоматическими средствами (например, ЭВМ) при возможном участии человека.</w:t>
            </w:r>
          </w:p>
          <w:p w14:paraId="0B3B011D" w14:textId="77777777" w:rsidR="00B73671" w:rsidRPr="00107CC1" w:rsidRDefault="00B73671">
            <w:pPr>
              <w:ind w:left="34"/>
              <w:jc w:val="both"/>
            </w:pPr>
          </w:p>
          <w:p w14:paraId="71A67A77" w14:textId="77777777" w:rsidR="00B73671" w:rsidRDefault="00B73671">
            <w:pPr>
              <w:autoSpaceDE w:val="0"/>
              <w:autoSpaceDN w:val="0"/>
              <w:adjustRightInd w:val="0"/>
              <w:jc w:val="both"/>
              <w:rPr>
                <w:sz w:val="28"/>
              </w:rPr>
            </w:pPr>
            <w:r>
              <w:rPr>
                <w:sz w:val="28"/>
                <w:lang w:val="en-US"/>
              </w:rPr>
              <w:t>Telekommunikatsiyalar</w:t>
            </w:r>
            <w:r>
              <w:rPr>
                <w:sz w:val="28"/>
              </w:rPr>
              <w:t xml:space="preserve"> </w:t>
            </w:r>
            <w:r>
              <w:rPr>
                <w:sz w:val="28"/>
                <w:lang w:val="en-US"/>
              </w:rPr>
              <w:t>vositalari</w:t>
            </w:r>
            <w:r>
              <w:rPr>
                <w:sz w:val="28"/>
              </w:rPr>
              <w:t xml:space="preserve"> </w:t>
            </w:r>
            <w:r>
              <w:rPr>
                <w:sz w:val="28"/>
                <w:lang w:val="en-US"/>
              </w:rPr>
              <w:t>yordamida</w:t>
            </w:r>
            <w:r>
              <w:rPr>
                <w:sz w:val="28"/>
              </w:rPr>
              <w:t xml:space="preserve"> </w:t>
            </w:r>
            <w:r>
              <w:rPr>
                <w:sz w:val="28"/>
                <w:lang w:val="en-US"/>
              </w:rPr>
              <w:t>ikkilik</w:t>
            </w:r>
            <w:r>
              <w:rPr>
                <w:sz w:val="28"/>
              </w:rPr>
              <w:t xml:space="preserve"> </w:t>
            </w:r>
            <w:r>
              <w:rPr>
                <w:sz w:val="28"/>
                <w:lang w:val="en-US"/>
              </w:rPr>
              <w:t>signallar</w:t>
            </w:r>
            <w:r>
              <w:rPr>
                <w:sz w:val="28"/>
              </w:rPr>
              <w:t xml:space="preserve"> </w:t>
            </w:r>
            <w:r>
              <w:rPr>
                <w:sz w:val="28"/>
                <w:lang w:val="en-US"/>
              </w:rPr>
              <w:t>ko</w:t>
            </w:r>
            <w:r>
              <w:rPr>
                <w:sz w:val="28"/>
              </w:rPr>
              <w:t>‘</w:t>
            </w:r>
            <w:r>
              <w:rPr>
                <w:sz w:val="28"/>
                <w:lang w:val="en-US"/>
              </w:rPr>
              <w:t>rinishidagi</w:t>
            </w:r>
            <w:r>
              <w:rPr>
                <w:sz w:val="28"/>
              </w:rPr>
              <w:t xml:space="preserve"> </w:t>
            </w:r>
            <w:r>
              <w:rPr>
                <w:sz w:val="28"/>
                <w:lang w:val="en-US"/>
              </w:rPr>
              <w:t>ma</w:t>
            </w:r>
            <w:r>
              <w:rPr>
                <w:sz w:val="28"/>
              </w:rPr>
              <w:t>’</w:t>
            </w:r>
            <w:r>
              <w:rPr>
                <w:sz w:val="28"/>
                <w:lang w:val="en-US"/>
              </w:rPr>
              <w:t>lumotlarni</w:t>
            </w:r>
            <w:r>
              <w:rPr>
                <w:sz w:val="28"/>
              </w:rPr>
              <w:t xml:space="preserve"> </w:t>
            </w:r>
            <w:r>
              <w:rPr>
                <w:sz w:val="28"/>
                <w:lang w:val="en-US"/>
              </w:rPr>
              <w:t>bir</w:t>
            </w:r>
            <w:r>
              <w:rPr>
                <w:sz w:val="28"/>
              </w:rPr>
              <w:t xml:space="preserve"> </w:t>
            </w:r>
            <w:r>
              <w:rPr>
                <w:sz w:val="28"/>
                <w:lang w:val="en-US"/>
              </w:rPr>
              <w:t>joydan</w:t>
            </w:r>
            <w:r>
              <w:rPr>
                <w:sz w:val="28"/>
              </w:rPr>
              <w:t xml:space="preserve"> </w:t>
            </w:r>
            <w:r>
              <w:rPr>
                <w:sz w:val="28"/>
                <w:lang w:val="en-US"/>
              </w:rPr>
              <w:t>boshqasiga</w:t>
            </w:r>
            <w:r>
              <w:rPr>
                <w:sz w:val="28"/>
              </w:rPr>
              <w:t xml:space="preserve">, </w:t>
            </w:r>
            <w:r>
              <w:rPr>
                <w:sz w:val="28"/>
                <w:lang w:val="en-US"/>
              </w:rPr>
              <w:t>odatda</w:t>
            </w:r>
            <w:r>
              <w:rPr>
                <w:sz w:val="28"/>
              </w:rPr>
              <w:t xml:space="preserve">, </w:t>
            </w:r>
            <w:r>
              <w:rPr>
                <w:sz w:val="28"/>
                <w:lang w:val="en-US"/>
              </w:rPr>
              <w:t>ularga</w:t>
            </w:r>
            <w:r>
              <w:rPr>
                <w:sz w:val="28"/>
              </w:rPr>
              <w:t xml:space="preserve"> </w:t>
            </w:r>
            <w:r>
              <w:rPr>
                <w:sz w:val="28"/>
                <w:lang w:val="en-US"/>
              </w:rPr>
              <w:t>keyinchalik</w:t>
            </w:r>
            <w:r>
              <w:rPr>
                <w:sz w:val="28"/>
              </w:rPr>
              <w:t xml:space="preserve"> </w:t>
            </w:r>
            <w:r>
              <w:rPr>
                <w:sz w:val="28"/>
                <w:lang w:val="en-US"/>
              </w:rPr>
              <w:t>hisoblash</w:t>
            </w:r>
            <w:r>
              <w:rPr>
                <w:sz w:val="28"/>
              </w:rPr>
              <w:t xml:space="preserve"> </w:t>
            </w:r>
            <w:r>
              <w:rPr>
                <w:sz w:val="28"/>
                <w:lang w:val="en-US"/>
              </w:rPr>
              <w:t>texnikasi</w:t>
            </w:r>
            <w:r>
              <w:rPr>
                <w:sz w:val="28"/>
              </w:rPr>
              <w:t xml:space="preserve"> </w:t>
            </w:r>
            <w:r>
              <w:rPr>
                <w:sz w:val="28"/>
                <w:lang w:val="en-US"/>
              </w:rPr>
              <w:t>vositalari</w:t>
            </w:r>
            <w:r>
              <w:rPr>
                <w:sz w:val="28"/>
              </w:rPr>
              <w:t xml:space="preserve"> </w:t>
            </w:r>
            <w:r>
              <w:rPr>
                <w:sz w:val="28"/>
                <w:lang w:val="en-US"/>
              </w:rPr>
              <w:t>bilan</w:t>
            </w:r>
            <w:r>
              <w:rPr>
                <w:sz w:val="28"/>
              </w:rPr>
              <w:t xml:space="preserve"> </w:t>
            </w:r>
            <w:r>
              <w:rPr>
                <w:sz w:val="28"/>
                <w:lang w:val="en-US"/>
              </w:rPr>
              <w:t>qayta</w:t>
            </w:r>
            <w:r>
              <w:rPr>
                <w:sz w:val="28"/>
              </w:rPr>
              <w:t xml:space="preserve"> </w:t>
            </w:r>
            <w:r>
              <w:rPr>
                <w:sz w:val="28"/>
                <w:lang w:val="en-US"/>
              </w:rPr>
              <w:t>ishlash</w:t>
            </w:r>
            <w:r>
              <w:rPr>
                <w:sz w:val="28"/>
              </w:rPr>
              <w:t xml:space="preserve"> </w:t>
            </w:r>
            <w:r>
              <w:rPr>
                <w:sz w:val="28"/>
                <w:lang w:val="en-US"/>
              </w:rPr>
              <w:t>uchun</w:t>
            </w:r>
            <w:r>
              <w:rPr>
                <w:sz w:val="28"/>
              </w:rPr>
              <w:t xml:space="preserve"> </w:t>
            </w:r>
            <w:r>
              <w:rPr>
                <w:sz w:val="28"/>
                <w:lang w:val="en-US"/>
              </w:rPr>
              <w:t>ko</w:t>
            </w:r>
            <w:r>
              <w:rPr>
                <w:sz w:val="28"/>
              </w:rPr>
              <w:t>‘</w:t>
            </w:r>
            <w:r>
              <w:rPr>
                <w:sz w:val="28"/>
                <w:lang w:val="en-US"/>
              </w:rPr>
              <w:t>chirish</w:t>
            </w:r>
            <w:r>
              <w:rPr>
                <w:sz w:val="28"/>
              </w:rPr>
              <w:t>.</w:t>
            </w:r>
          </w:p>
          <w:p w14:paraId="1AB52BA2" w14:textId="77777777" w:rsidR="00B73671" w:rsidRPr="00107CC1" w:rsidRDefault="00B73671">
            <w:pPr>
              <w:autoSpaceDE w:val="0"/>
              <w:autoSpaceDN w:val="0"/>
              <w:adjustRightInd w:val="0"/>
              <w:jc w:val="both"/>
            </w:pPr>
            <w:r>
              <w:rPr>
                <w:lang w:val="en-US"/>
              </w:rPr>
              <w:t>Izoh</w:t>
            </w:r>
            <w:r w:rsidRPr="00107CC1">
              <w:t xml:space="preserve"> </w:t>
            </w:r>
            <w:r>
              <w:rPr>
                <w:lang w:val="uz-Cyrl-UZ"/>
              </w:rPr>
              <w:t>–</w:t>
            </w:r>
            <w:r w:rsidRPr="00107CC1">
              <w:t xml:space="preserve"> </w:t>
            </w:r>
            <w:r>
              <w:rPr>
                <w:lang w:val="en-US"/>
              </w:rPr>
              <w:t>Bu</w:t>
            </w:r>
            <w:r w:rsidRPr="00107CC1">
              <w:t xml:space="preserve"> </w:t>
            </w:r>
            <w:r>
              <w:rPr>
                <w:lang w:val="en-US"/>
              </w:rPr>
              <w:t>yerda</w:t>
            </w:r>
            <w:r w:rsidRPr="00107CC1">
              <w:t xml:space="preserve"> «</w:t>
            </w:r>
            <w:r>
              <w:rPr>
                <w:lang w:val="en-US"/>
              </w:rPr>
              <w:t>ma</w:t>
            </w:r>
            <w:r w:rsidRPr="00107CC1">
              <w:t>’</w:t>
            </w:r>
            <w:r>
              <w:rPr>
                <w:lang w:val="en-US"/>
              </w:rPr>
              <w:t>lumotlar</w:t>
            </w:r>
            <w:r w:rsidRPr="00107CC1">
              <w:t xml:space="preserve">» </w:t>
            </w:r>
            <w:r>
              <w:rPr>
                <w:lang w:val="en-US"/>
              </w:rPr>
              <w:t>deb</w:t>
            </w:r>
            <w:r w:rsidRPr="00107CC1">
              <w:t xml:space="preserve">, </w:t>
            </w:r>
            <w:r>
              <w:rPr>
                <w:lang w:val="en-US"/>
              </w:rPr>
              <w:t>odamning</w:t>
            </w:r>
            <w:r w:rsidRPr="00107CC1">
              <w:t xml:space="preserve"> </w:t>
            </w:r>
            <w:r>
              <w:rPr>
                <w:lang w:val="en-US"/>
              </w:rPr>
              <w:t>ishtirok</w:t>
            </w:r>
            <w:r w:rsidRPr="00107CC1">
              <w:t xml:space="preserve"> </w:t>
            </w:r>
            <w:r>
              <w:rPr>
                <w:lang w:val="en-US"/>
              </w:rPr>
              <w:t>etishi</w:t>
            </w:r>
            <w:r w:rsidRPr="00107CC1">
              <w:t xml:space="preserve"> </w:t>
            </w:r>
            <w:r>
              <w:rPr>
                <w:lang w:val="en-US"/>
              </w:rPr>
              <w:t>mumkin</w:t>
            </w:r>
            <w:r w:rsidRPr="00107CC1">
              <w:t xml:space="preserve"> </w:t>
            </w:r>
            <w:r>
              <w:rPr>
                <w:lang w:val="en-US"/>
              </w:rPr>
              <w:t>bo</w:t>
            </w:r>
            <w:r w:rsidRPr="00107CC1">
              <w:t>‘</w:t>
            </w:r>
            <w:r>
              <w:rPr>
                <w:lang w:val="en-US"/>
              </w:rPr>
              <w:t>lgan</w:t>
            </w:r>
            <w:r w:rsidRPr="00107CC1">
              <w:t xml:space="preserve"> </w:t>
            </w:r>
            <w:r>
              <w:rPr>
                <w:lang w:val="en-US"/>
              </w:rPr>
              <w:t>holda</w:t>
            </w:r>
            <w:r w:rsidRPr="00107CC1">
              <w:t xml:space="preserve">, </w:t>
            </w:r>
            <w:r>
              <w:rPr>
                <w:lang w:val="en-US"/>
              </w:rPr>
              <w:t>avtomatik</w:t>
            </w:r>
            <w:r w:rsidRPr="00107CC1">
              <w:t xml:space="preserve"> </w:t>
            </w:r>
            <w:r>
              <w:rPr>
                <w:lang w:val="en-US"/>
              </w:rPr>
              <w:t>vositalar</w:t>
            </w:r>
            <w:r w:rsidRPr="00107CC1">
              <w:t xml:space="preserve"> (</w:t>
            </w:r>
            <w:r>
              <w:rPr>
                <w:lang w:val="en-US"/>
              </w:rPr>
              <w:t>masalan</w:t>
            </w:r>
            <w:r w:rsidRPr="00107CC1">
              <w:t xml:space="preserve">, </w:t>
            </w:r>
            <w:r>
              <w:rPr>
                <w:lang w:val="en-US"/>
              </w:rPr>
              <w:t>EHM</w:t>
            </w:r>
            <w:r w:rsidRPr="00107CC1">
              <w:t xml:space="preserve">) </w:t>
            </w:r>
            <w:r>
              <w:rPr>
                <w:lang w:val="en-US"/>
              </w:rPr>
              <w:t>bilan</w:t>
            </w:r>
            <w:r w:rsidRPr="00107CC1">
              <w:t xml:space="preserve"> </w:t>
            </w:r>
            <w:r>
              <w:rPr>
                <w:lang w:val="en-US"/>
              </w:rPr>
              <w:t>qayta</w:t>
            </w:r>
            <w:r w:rsidRPr="00107CC1">
              <w:t xml:space="preserve"> </w:t>
            </w:r>
            <w:r>
              <w:rPr>
                <w:lang w:val="en-US"/>
              </w:rPr>
              <w:t>ishlash</w:t>
            </w:r>
            <w:r w:rsidRPr="00107CC1">
              <w:t xml:space="preserve"> </w:t>
            </w:r>
            <w:r>
              <w:rPr>
                <w:lang w:val="en-US"/>
              </w:rPr>
              <w:t>uchun</w:t>
            </w:r>
            <w:r w:rsidRPr="00107CC1">
              <w:t xml:space="preserve"> </w:t>
            </w:r>
            <w:r>
              <w:rPr>
                <w:lang w:val="en-US"/>
              </w:rPr>
              <w:t>yaroqli</w:t>
            </w:r>
            <w:r w:rsidRPr="00107CC1">
              <w:t xml:space="preserve"> </w:t>
            </w:r>
            <w:r>
              <w:rPr>
                <w:lang w:val="en-US"/>
              </w:rPr>
              <w:t>bo</w:t>
            </w:r>
            <w:r w:rsidRPr="00107CC1">
              <w:t>‘</w:t>
            </w:r>
            <w:r>
              <w:rPr>
                <w:lang w:val="en-US"/>
              </w:rPr>
              <w:t>lgan</w:t>
            </w:r>
            <w:r w:rsidRPr="00107CC1">
              <w:t xml:space="preserve"> </w:t>
            </w:r>
            <w:r>
              <w:rPr>
                <w:lang w:val="en-US"/>
              </w:rPr>
              <w:t>axborotga</w:t>
            </w:r>
            <w:r w:rsidRPr="00107CC1">
              <w:t xml:space="preserve"> </w:t>
            </w:r>
            <w:r>
              <w:rPr>
                <w:lang w:val="en-US"/>
              </w:rPr>
              <w:t>aytiladi</w:t>
            </w:r>
            <w:r w:rsidRPr="00107CC1">
              <w:t>.</w:t>
            </w:r>
          </w:p>
          <w:p w14:paraId="335797D4" w14:textId="77777777" w:rsidR="00AB32AA" w:rsidRDefault="00AB32AA">
            <w:pPr>
              <w:ind w:left="34"/>
              <w:jc w:val="both"/>
              <w:rPr>
                <w:i/>
              </w:rPr>
            </w:pPr>
          </w:p>
          <w:p w14:paraId="42687FC6" w14:textId="77777777" w:rsidR="00AB32AA" w:rsidRDefault="00AB32AA">
            <w:pPr>
              <w:autoSpaceDE w:val="0"/>
              <w:autoSpaceDN w:val="0"/>
              <w:adjustRightInd w:val="0"/>
              <w:jc w:val="both"/>
              <w:rPr>
                <w:sz w:val="28"/>
              </w:rPr>
            </w:pPr>
            <w:r>
              <w:rPr>
                <w:sz w:val="28"/>
              </w:rPr>
              <w:t xml:space="preserve">Телекоммуникациялар воситалари ёрдамида иккилик сигналлар кўринишидаги маълумот-ларни бир жойдан бошқасига, одатда, уларга кейинчалик ҳисоблаш техникаси воситалари билан </w:t>
            </w:r>
            <w:r w:rsidR="00E45E64">
              <w:rPr>
                <w:sz w:val="28"/>
              </w:rPr>
              <w:t>қайта ишлаш</w:t>
            </w:r>
            <w:r>
              <w:rPr>
                <w:sz w:val="28"/>
              </w:rPr>
              <w:t xml:space="preserve"> учун кўчириш.</w:t>
            </w:r>
          </w:p>
          <w:p w14:paraId="3DFAAE04" w14:textId="77777777" w:rsidR="00813287" w:rsidRPr="00107CC1" w:rsidRDefault="00AB32AA">
            <w:pPr>
              <w:autoSpaceDE w:val="0"/>
              <w:autoSpaceDN w:val="0"/>
              <w:adjustRightInd w:val="0"/>
              <w:jc w:val="both"/>
            </w:pPr>
            <w:r w:rsidRPr="00107CC1">
              <w:t xml:space="preserve">Изоҳ </w:t>
            </w:r>
            <w:r w:rsidR="0044037A">
              <w:rPr>
                <w:lang w:val="uz-Cyrl-UZ"/>
              </w:rPr>
              <w:t>–</w:t>
            </w:r>
            <w:r w:rsidRPr="00107CC1">
              <w:t xml:space="preserve"> Бу ерда «маълумотлар» деб, одамнинг иштирок этиши мумкин бўлган ҳолда, автоматик воситалар (масалан, ЭҲМ) билан </w:t>
            </w:r>
            <w:r w:rsidR="00E45E64" w:rsidRPr="00107CC1">
              <w:t>қайта ишлаш</w:t>
            </w:r>
            <w:r w:rsidRPr="00107CC1">
              <w:t xml:space="preserve"> учун яроқли бўлган ахборотга айтилади.</w:t>
            </w:r>
          </w:p>
          <w:p w14:paraId="54F2962F" w14:textId="77777777" w:rsidR="004C02B8" w:rsidRDefault="004C02B8">
            <w:pPr>
              <w:autoSpaceDE w:val="0"/>
              <w:autoSpaceDN w:val="0"/>
              <w:adjustRightInd w:val="0"/>
              <w:jc w:val="both"/>
              <w:rPr>
                <w:i/>
                <w:sz w:val="28"/>
              </w:rPr>
            </w:pPr>
          </w:p>
        </w:tc>
      </w:tr>
      <w:tr w:rsidR="00AB32AA" w:rsidRPr="00107CC1" w14:paraId="512DB244" w14:textId="77777777">
        <w:tc>
          <w:tcPr>
            <w:tcW w:w="2104" w:type="pct"/>
            <w:shd w:val="clear" w:color="auto" w:fill="auto"/>
          </w:tcPr>
          <w:p w14:paraId="1D295DA5" w14:textId="77777777" w:rsidR="00AB32AA" w:rsidRDefault="00AB32AA">
            <w:pPr>
              <w:ind w:left="34"/>
              <w:rPr>
                <w:b/>
                <w:sz w:val="28"/>
              </w:rPr>
            </w:pPr>
            <w:r>
              <w:rPr>
                <w:b/>
                <w:sz w:val="28"/>
              </w:rPr>
              <w:t xml:space="preserve">Передача данных </w:t>
            </w:r>
            <w:r w:rsidR="00484BBF">
              <w:rPr>
                <w:b/>
                <w:sz w:val="28"/>
              </w:rPr>
              <w:br/>
            </w:r>
            <w:r>
              <w:rPr>
                <w:b/>
                <w:sz w:val="28"/>
              </w:rPr>
              <w:t>асинхронная</w:t>
            </w:r>
          </w:p>
          <w:p w14:paraId="56FA3E82" w14:textId="77777777" w:rsidR="00B73671" w:rsidRDefault="00AB32AA">
            <w:pPr>
              <w:ind w:left="34"/>
              <w:rPr>
                <w:b/>
                <w:sz w:val="28"/>
                <w:szCs w:val="28"/>
              </w:rPr>
            </w:pPr>
            <w:r>
              <w:rPr>
                <w:b/>
                <w:sz w:val="28"/>
                <w:szCs w:val="28"/>
                <w:lang w:val="en-US"/>
              </w:rPr>
              <w:t>uz</w:t>
            </w:r>
            <w:r>
              <w:rPr>
                <w:b/>
                <w:sz w:val="28"/>
                <w:szCs w:val="28"/>
              </w:rPr>
              <w:t xml:space="preserve"> </w:t>
            </w:r>
            <w:r>
              <w:rPr>
                <w:sz w:val="28"/>
                <w:szCs w:val="28"/>
              </w:rPr>
              <w:t>-</w:t>
            </w:r>
            <w:r>
              <w:rPr>
                <w:b/>
                <w:sz w:val="28"/>
                <w:szCs w:val="28"/>
              </w:rPr>
              <w:t xml:space="preserve"> </w:t>
            </w:r>
            <w:r w:rsidR="00B73671">
              <w:rPr>
                <w:sz w:val="28"/>
                <w:szCs w:val="28"/>
                <w:lang w:val="en-US"/>
              </w:rPr>
              <w:t>ma</w:t>
            </w:r>
            <w:r w:rsidR="00B73671">
              <w:rPr>
                <w:sz w:val="28"/>
                <w:szCs w:val="28"/>
              </w:rPr>
              <w:t>’</w:t>
            </w:r>
            <w:r w:rsidR="00B73671">
              <w:rPr>
                <w:sz w:val="28"/>
                <w:szCs w:val="28"/>
                <w:lang w:val="en-US"/>
              </w:rPr>
              <w:t>lumotlarni</w:t>
            </w:r>
            <w:r w:rsidR="00B73671">
              <w:rPr>
                <w:sz w:val="28"/>
                <w:szCs w:val="28"/>
              </w:rPr>
              <w:t xml:space="preserve"> </w:t>
            </w:r>
            <w:r w:rsidR="00B73671">
              <w:rPr>
                <w:sz w:val="28"/>
                <w:szCs w:val="28"/>
                <w:lang w:val="en-US"/>
              </w:rPr>
              <w:t>asinxron</w:t>
            </w:r>
            <w:r w:rsidR="00B73671">
              <w:rPr>
                <w:sz w:val="28"/>
                <w:szCs w:val="28"/>
              </w:rPr>
              <w:t xml:space="preserve"> </w:t>
            </w:r>
            <w:r w:rsidR="00B73671">
              <w:rPr>
                <w:sz w:val="28"/>
                <w:szCs w:val="28"/>
                <w:lang w:val="en-US"/>
              </w:rPr>
              <w:t>uzatish</w:t>
            </w:r>
          </w:p>
          <w:p w14:paraId="593CEA93" w14:textId="77777777" w:rsidR="00AB32AA" w:rsidRDefault="00B73671">
            <w:pPr>
              <w:ind w:left="34"/>
              <w:rPr>
                <w:b/>
                <w:sz w:val="28"/>
                <w:szCs w:val="28"/>
              </w:rPr>
            </w:pPr>
            <w:r>
              <w:rPr>
                <w:sz w:val="28"/>
                <w:szCs w:val="28"/>
              </w:rPr>
              <w:t xml:space="preserve">      </w:t>
            </w:r>
            <w:r w:rsidR="00AB32AA">
              <w:rPr>
                <w:sz w:val="28"/>
                <w:szCs w:val="28"/>
              </w:rPr>
              <w:t>маълумотларни асинхрон узатиш</w:t>
            </w:r>
          </w:p>
          <w:p w14:paraId="10FFF215" w14:textId="77777777" w:rsidR="00AB32AA" w:rsidRDefault="00AB32AA" w:rsidP="00AB32AA">
            <w:pPr>
              <w:rPr>
                <w:b/>
                <w:sz w:val="28"/>
              </w:rPr>
            </w:pPr>
            <w:r>
              <w:rPr>
                <w:b/>
                <w:sz w:val="28"/>
                <w:szCs w:val="28"/>
                <w:lang w:val="en-US"/>
              </w:rPr>
              <w:t>en</w:t>
            </w:r>
            <w:r>
              <w:rPr>
                <w:sz w:val="28"/>
                <w:szCs w:val="28"/>
              </w:rPr>
              <w:t xml:space="preserve"> -</w:t>
            </w:r>
            <w:r>
              <w:rPr>
                <w:b/>
                <w:sz w:val="28"/>
                <w:szCs w:val="28"/>
              </w:rPr>
              <w:t xml:space="preserve"> </w:t>
            </w:r>
            <w:r>
              <w:rPr>
                <w:sz w:val="28"/>
                <w:szCs w:val="28"/>
                <w:lang w:val="en-US"/>
              </w:rPr>
              <w:t>asynchronous</w:t>
            </w:r>
            <w:r>
              <w:rPr>
                <w:sz w:val="28"/>
                <w:szCs w:val="28"/>
              </w:rPr>
              <w:t xml:space="preserve"> </w:t>
            </w:r>
            <w:r>
              <w:rPr>
                <w:sz w:val="28"/>
                <w:szCs w:val="28"/>
                <w:lang w:val="en-US"/>
              </w:rPr>
              <w:t>data</w:t>
            </w:r>
            <w:r>
              <w:rPr>
                <w:sz w:val="28"/>
                <w:szCs w:val="28"/>
              </w:rPr>
              <w:t xml:space="preserve"> </w:t>
            </w:r>
            <w:r>
              <w:rPr>
                <w:sz w:val="28"/>
                <w:szCs w:val="28"/>
                <w:lang w:val="en-US"/>
              </w:rPr>
              <w:t>transfer</w:t>
            </w:r>
            <w:r>
              <w:rPr>
                <w:sz w:val="28"/>
                <w:szCs w:val="28"/>
              </w:rPr>
              <w:t xml:space="preserve"> (</w:t>
            </w:r>
            <w:r>
              <w:rPr>
                <w:sz w:val="28"/>
                <w:szCs w:val="28"/>
                <w:lang w:val="en-US"/>
              </w:rPr>
              <w:t>ADT</w:t>
            </w:r>
            <w:r>
              <w:rPr>
                <w:sz w:val="28"/>
                <w:szCs w:val="28"/>
              </w:rPr>
              <w:t>)</w:t>
            </w:r>
          </w:p>
        </w:tc>
        <w:tc>
          <w:tcPr>
            <w:tcW w:w="2896" w:type="pct"/>
            <w:shd w:val="clear" w:color="auto" w:fill="auto"/>
          </w:tcPr>
          <w:p w14:paraId="45F6B997" w14:textId="77777777" w:rsidR="00AB32AA" w:rsidRDefault="00AB32AA">
            <w:pPr>
              <w:autoSpaceDE w:val="0"/>
              <w:autoSpaceDN w:val="0"/>
              <w:adjustRightInd w:val="0"/>
              <w:jc w:val="both"/>
              <w:rPr>
                <w:sz w:val="28"/>
              </w:rPr>
            </w:pPr>
            <w:r>
              <w:rPr>
                <w:sz w:val="28"/>
              </w:rPr>
              <w:t xml:space="preserve">Передача данных в/из периферийного </w:t>
            </w:r>
            <w:r w:rsidR="0044037A">
              <w:rPr>
                <w:sz w:val="28"/>
              </w:rPr>
              <w:br/>
            </w:r>
            <w:r>
              <w:rPr>
                <w:sz w:val="28"/>
              </w:rPr>
              <w:t>устройства, которая происходит без регулярных временных импульсов за неопределенное время путем запросов на ввод/вывод.</w:t>
            </w:r>
          </w:p>
          <w:p w14:paraId="253AA4E8" w14:textId="77777777" w:rsidR="00B73671" w:rsidRDefault="00B73671">
            <w:pPr>
              <w:autoSpaceDE w:val="0"/>
              <w:autoSpaceDN w:val="0"/>
              <w:adjustRightInd w:val="0"/>
              <w:jc w:val="both"/>
              <w:rPr>
                <w:sz w:val="28"/>
              </w:rPr>
            </w:pPr>
          </w:p>
          <w:p w14:paraId="55D523F5" w14:textId="77777777" w:rsidR="00B73671" w:rsidRDefault="00B73671">
            <w:pPr>
              <w:autoSpaceDE w:val="0"/>
              <w:autoSpaceDN w:val="0"/>
              <w:adjustRightInd w:val="0"/>
              <w:jc w:val="both"/>
              <w:rPr>
                <w:sz w:val="28"/>
              </w:rPr>
            </w:pPr>
            <w:r>
              <w:rPr>
                <w:sz w:val="28"/>
                <w:lang w:val="en-US"/>
              </w:rPr>
              <w:t>Kirish</w:t>
            </w:r>
            <w:r>
              <w:rPr>
                <w:sz w:val="28"/>
              </w:rPr>
              <w:t>/</w:t>
            </w:r>
            <w:r>
              <w:rPr>
                <w:sz w:val="28"/>
                <w:lang w:val="en-US"/>
              </w:rPr>
              <w:t>chiqish</w:t>
            </w:r>
            <w:r>
              <w:rPr>
                <w:sz w:val="28"/>
              </w:rPr>
              <w:t xml:space="preserve"> </w:t>
            </w:r>
            <w:r>
              <w:rPr>
                <w:sz w:val="28"/>
                <w:lang w:val="en-US"/>
              </w:rPr>
              <w:t>uchun</w:t>
            </w:r>
            <w:r>
              <w:rPr>
                <w:sz w:val="28"/>
              </w:rPr>
              <w:t xml:space="preserve"> </w:t>
            </w:r>
            <w:r>
              <w:rPr>
                <w:sz w:val="28"/>
                <w:lang w:val="en-US"/>
              </w:rPr>
              <w:t>so</w:t>
            </w:r>
            <w:r>
              <w:rPr>
                <w:sz w:val="28"/>
              </w:rPr>
              <w:t>‘</w:t>
            </w:r>
            <w:r>
              <w:rPr>
                <w:sz w:val="28"/>
                <w:lang w:val="en-US"/>
              </w:rPr>
              <w:t>rash</w:t>
            </w:r>
            <w:r>
              <w:rPr>
                <w:sz w:val="28"/>
              </w:rPr>
              <w:t xml:space="preserve"> </w:t>
            </w:r>
            <w:r>
              <w:rPr>
                <w:sz w:val="28"/>
                <w:lang w:val="en-US"/>
              </w:rPr>
              <w:t>yo</w:t>
            </w:r>
            <w:r>
              <w:rPr>
                <w:sz w:val="28"/>
              </w:rPr>
              <w:t>‘</w:t>
            </w:r>
            <w:r>
              <w:rPr>
                <w:sz w:val="28"/>
                <w:lang w:val="en-US"/>
              </w:rPr>
              <w:t>li</w:t>
            </w:r>
            <w:r>
              <w:rPr>
                <w:sz w:val="28"/>
              </w:rPr>
              <w:t xml:space="preserve"> </w:t>
            </w:r>
            <w:r>
              <w:rPr>
                <w:sz w:val="28"/>
                <w:lang w:val="en-US"/>
              </w:rPr>
              <w:t>bilan</w:t>
            </w:r>
            <w:r>
              <w:rPr>
                <w:sz w:val="28"/>
              </w:rPr>
              <w:t xml:space="preserve"> </w:t>
            </w:r>
            <w:r>
              <w:rPr>
                <w:sz w:val="28"/>
                <w:lang w:val="en-US"/>
              </w:rPr>
              <w:t>noaniq</w:t>
            </w:r>
            <w:r>
              <w:rPr>
                <w:sz w:val="28"/>
              </w:rPr>
              <w:t xml:space="preserve"> </w:t>
            </w:r>
            <w:r>
              <w:rPr>
                <w:sz w:val="28"/>
                <w:lang w:val="en-US"/>
              </w:rPr>
              <w:t>vaqtda</w:t>
            </w:r>
            <w:r>
              <w:rPr>
                <w:sz w:val="28"/>
              </w:rPr>
              <w:t xml:space="preserve"> </w:t>
            </w:r>
            <w:r>
              <w:rPr>
                <w:sz w:val="28"/>
                <w:lang w:val="en-US"/>
              </w:rPr>
              <w:t>muntazam</w:t>
            </w:r>
            <w:r>
              <w:rPr>
                <w:sz w:val="28"/>
              </w:rPr>
              <w:t xml:space="preserve"> </w:t>
            </w:r>
            <w:r>
              <w:rPr>
                <w:sz w:val="28"/>
                <w:lang w:val="en-US"/>
              </w:rPr>
              <w:t>bo</w:t>
            </w:r>
            <w:r>
              <w:rPr>
                <w:sz w:val="28"/>
              </w:rPr>
              <w:t>‘</w:t>
            </w:r>
            <w:r>
              <w:rPr>
                <w:sz w:val="28"/>
                <w:lang w:val="en-US"/>
              </w:rPr>
              <w:t>lmagan</w:t>
            </w:r>
            <w:r>
              <w:rPr>
                <w:sz w:val="28"/>
              </w:rPr>
              <w:t xml:space="preserve"> </w:t>
            </w:r>
            <w:r>
              <w:rPr>
                <w:sz w:val="28"/>
                <w:lang w:val="en-US"/>
              </w:rPr>
              <w:t>vaqt</w:t>
            </w:r>
            <w:r>
              <w:rPr>
                <w:sz w:val="28"/>
              </w:rPr>
              <w:t xml:space="preserve"> </w:t>
            </w:r>
            <w:r>
              <w:rPr>
                <w:sz w:val="28"/>
                <w:lang w:val="en-US"/>
              </w:rPr>
              <w:t>bo</w:t>
            </w:r>
            <w:r>
              <w:rPr>
                <w:sz w:val="28"/>
              </w:rPr>
              <w:t>‘</w:t>
            </w:r>
            <w:r>
              <w:rPr>
                <w:sz w:val="28"/>
                <w:lang w:val="en-US"/>
              </w:rPr>
              <w:t>yicha</w:t>
            </w:r>
            <w:r>
              <w:rPr>
                <w:sz w:val="28"/>
              </w:rPr>
              <w:t xml:space="preserve"> </w:t>
            </w:r>
            <w:r>
              <w:rPr>
                <w:sz w:val="28"/>
              </w:rPr>
              <w:br/>
            </w:r>
            <w:r>
              <w:rPr>
                <w:sz w:val="28"/>
                <w:lang w:val="en-US"/>
              </w:rPr>
              <w:t>impulslarsiz</w:t>
            </w:r>
            <w:r>
              <w:rPr>
                <w:sz w:val="28"/>
              </w:rPr>
              <w:t xml:space="preserve"> </w:t>
            </w:r>
            <w:r>
              <w:rPr>
                <w:sz w:val="28"/>
                <w:lang w:val="en-US"/>
              </w:rPr>
              <w:t>sodir</w:t>
            </w:r>
            <w:r>
              <w:rPr>
                <w:sz w:val="28"/>
              </w:rPr>
              <w:t xml:space="preserve"> </w:t>
            </w:r>
            <w:r>
              <w:rPr>
                <w:sz w:val="28"/>
                <w:lang w:val="en-US"/>
              </w:rPr>
              <w:t>bo</w:t>
            </w:r>
            <w:r>
              <w:rPr>
                <w:sz w:val="28"/>
              </w:rPr>
              <w:t>‘</w:t>
            </w:r>
            <w:r>
              <w:rPr>
                <w:sz w:val="28"/>
                <w:lang w:val="en-US"/>
              </w:rPr>
              <w:t>ladigan</w:t>
            </w:r>
            <w:r>
              <w:rPr>
                <w:sz w:val="28"/>
              </w:rPr>
              <w:t xml:space="preserve"> </w:t>
            </w:r>
            <w:r>
              <w:rPr>
                <w:sz w:val="28"/>
                <w:lang w:val="en-US"/>
              </w:rPr>
              <w:t>periferiya</w:t>
            </w:r>
            <w:r>
              <w:rPr>
                <w:sz w:val="28"/>
              </w:rPr>
              <w:t xml:space="preserve"> </w:t>
            </w:r>
            <w:r>
              <w:rPr>
                <w:sz w:val="28"/>
                <w:lang w:val="en-US"/>
              </w:rPr>
              <w:t>qurilmasiga</w:t>
            </w:r>
            <w:r>
              <w:rPr>
                <w:sz w:val="28"/>
              </w:rPr>
              <w:t>/</w:t>
            </w:r>
            <w:r>
              <w:rPr>
                <w:sz w:val="28"/>
                <w:lang w:val="en-US"/>
              </w:rPr>
              <w:t>qurilmasidan</w:t>
            </w:r>
            <w:r>
              <w:rPr>
                <w:sz w:val="28"/>
              </w:rPr>
              <w:t xml:space="preserve"> </w:t>
            </w:r>
            <w:r>
              <w:rPr>
                <w:sz w:val="28"/>
                <w:lang w:val="en-US"/>
              </w:rPr>
              <w:t>ma</w:t>
            </w:r>
            <w:r>
              <w:rPr>
                <w:sz w:val="28"/>
              </w:rPr>
              <w:t>’</w:t>
            </w:r>
            <w:r>
              <w:rPr>
                <w:sz w:val="28"/>
                <w:lang w:val="en-US"/>
              </w:rPr>
              <w:t>lumotlarni</w:t>
            </w:r>
            <w:r>
              <w:rPr>
                <w:sz w:val="28"/>
              </w:rPr>
              <w:t xml:space="preserve"> </w:t>
            </w:r>
            <w:r>
              <w:rPr>
                <w:sz w:val="28"/>
                <w:lang w:val="en-US"/>
              </w:rPr>
              <w:t>uzatish</w:t>
            </w:r>
            <w:r>
              <w:rPr>
                <w:sz w:val="28"/>
              </w:rPr>
              <w:t>.</w:t>
            </w:r>
          </w:p>
          <w:p w14:paraId="6CD15960" w14:textId="77777777" w:rsidR="00AB32AA" w:rsidRDefault="00AB32AA">
            <w:pPr>
              <w:autoSpaceDE w:val="0"/>
              <w:autoSpaceDN w:val="0"/>
              <w:adjustRightInd w:val="0"/>
              <w:jc w:val="both"/>
              <w:rPr>
                <w:sz w:val="28"/>
              </w:rPr>
            </w:pPr>
          </w:p>
          <w:p w14:paraId="365E9CE1" w14:textId="77777777" w:rsidR="00813287" w:rsidRDefault="00AB32AA">
            <w:pPr>
              <w:autoSpaceDE w:val="0"/>
              <w:autoSpaceDN w:val="0"/>
              <w:adjustRightInd w:val="0"/>
              <w:jc w:val="both"/>
              <w:rPr>
                <w:sz w:val="28"/>
              </w:rPr>
            </w:pPr>
            <w:r>
              <w:rPr>
                <w:sz w:val="28"/>
              </w:rPr>
              <w:t xml:space="preserve">Кириш/чиқиш учун сўраш йўли билан ноаниқ </w:t>
            </w:r>
            <w:r>
              <w:rPr>
                <w:sz w:val="28"/>
              </w:rPr>
              <w:lastRenderedPageBreak/>
              <w:t xml:space="preserve">вақтда мунтазам бўлмаган вақт бўйича </w:t>
            </w:r>
            <w:r w:rsidR="002A3DE6">
              <w:rPr>
                <w:sz w:val="28"/>
              </w:rPr>
              <w:br/>
            </w:r>
            <w:r>
              <w:rPr>
                <w:sz w:val="28"/>
              </w:rPr>
              <w:t>импульсларс</w:t>
            </w:r>
            <w:r w:rsidR="002A3DE6">
              <w:rPr>
                <w:sz w:val="28"/>
              </w:rPr>
              <w:t>из содир бўладиган периферия қу</w:t>
            </w:r>
            <w:r>
              <w:rPr>
                <w:sz w:val="28"/>
              </w:rPr>
              <w:t xml:space="preserve">рилмасига/қурилмасидан </w:t>
            </w:r>
            <w:r w:rsidR="002A3DE6">
              <w:rPr>
                <w:sz w:val="28"/>
              </w:rPr>
              <w:t>маълумотларни уза</w:t>
            </w:r>
            <w:r>
              <w:rPr>
                <w:sz w:val="28"/>
              </w:rPr>
              <w:t>тиш.</w:t>
            </w:r>
          </w:p>
          <w:p w14:paraId="66B537E1" w14:textId="77777777" w:rsidR="004C02B8" w:rsidRDefault="004C02B8">
            <w:pPr>
              <w:autoSpaceDE w:val="0"/>
              <w:autoSpaceDN w:val="0"/>
              <w:adjustRightInd w:val="0"/>
              <w:jc w:val="both"/>
              <w:rPr>
                <w:sz w:val="20"/>
                <w:szCs w:val="20"/>
              </w:rPr>
            </w:pPr>
          </w:p>
        </w:tc>
      </w:tr>
      <w:tr w:rsidR="00AB32AA" w:rsidRPr="00107CC1" w14:paraId="136E0BA4" w14:textId="77777777">
        <w:tc>
          <w:tcPr>
            <w:tcW w:w="2104" w:type="pct"/>
            <w:shd w:val="clear" w:color="auto" w:fill="auto"/>
          </w:tcPr>
          <w:p w14:paraId="611CBA63" w14:textId="77777777" w:rsidR="00AB32AA" w:rsidRDefault="00AB32AA">
            <w:pPr>
              <w:autoSpaceDE w:val="0"/>
              <w:autoSpaceDN w:val="0"/>
              <w:adjustRightInd w:val="0"/>
              <w:rPr>
                <w:sz w:val="28"/>
                <w:szCs w:val="28"/>
              </w:rPr>
            </w:pPr>
            <w:r>
              <w:rPr>
                <w:b/>
                <w:sz w:val="28"/>
                <w:szCs w:val="28"/>
              </w:rPr>
              <w:lastRenderedPageBreak/>
              <w:t>Передача данных над речью</w:t>
            </w:r>
          </w:p>
          <w:p w14:paraId="26274015" w14:textId="77777777" w:rsidR="00B73671" w:rsidRDefault="00AB32AA" w:rsidP="00B73671">
            <w:pPr>
              <w:pStyle w:val="BodyText"/>
              <w:rPr>
                <w:b w:val="0"/>
                <w:sz w:val="28"/>
                <w:szCs w:val="28"/>
              </w:rPr>
            </w:pPr>
            <w:r>
              <w:rPr>
                <w:sz w:val="28"/>
                <w:szCs w:val="28"/>
                <w:lang w:val="en-US"/>
              </w:rPr>
              <w:t>uz</w:t>
            </w:r>
            <w:r>
              <w:rPr>
                <w:b w:val="0"/>
                <w:sz w:val="28"/>
                <w:szCs w:val="28"/>
              </w:rPr>
              <w:t xml:space="preserve"> - </w:t>
            </w:r>
            <w:r w:rsidR="00B73671">
              <w:rPr>
                <w:b w:val="0"/>
                <w:sz w:val="28"/>
                <w:szCs w:val="28"/>
                <w:lang w:val="en-US"/>
              </w:rPr>
              <w:t>tovush</w:t>
            </w:r>
            <w:r w:rsidR="00B73671">
              <w:rPr>
                <w:b w:val="0"/>
                <w:sz w:val="28"/>
                <w:szCs w:val="28"/>
              </w:rPr>
              <w:t xml:space="preserve"> </w:t>
            </w:r>
            <w:r w:rsidR="00B73671">
              <w:rPr>
                <w:b w:val="0"/>
                <w:sz w:val="28"/>
                <w:szCs w:val="28"/>
                <w:lang w:val="en-US"/>
              </w:rPr>
              <w:t>ustidan</w:t>
            </w:r>
            <w:r w:rsidR="00B73671">
              <w:rPr>
                <w:b w:val="0"/>
                <w:sz w:val="28"/>
                <w:szCs w:val="28"/>
              </w:rPr>
              <w:t xml:space="preserve"> </w:t>
            </w:r>
            <w:r w:rsidR="00B73671">
              <w:rPr>
                <w:b w:val="0"/>
                <w:sz w:val="28"/>
                <w:szCs w:val="28"/>
                <w:lang w:val="en-US"/>
              </w:rPr>
              <w:t>ma</w:t>
            </w:r>
            <w:r w:rsidR="00B73671">
              <w:rPr>
                <w:b w:val="0"/>
                <w:sz w:val="28"/>
                <w:szCs w:val="28"/>
              </w:rPr>
              <w:t>’</w:t>
            </w:r>
            <w:r w:rsidR="008A65CB">
              <w:rPr>
                <w:b w:val="0"/>
                <w:sz w:val="28"/>
                <w:szCs w:val="28"/>
                <w:lang w:val="en-US"/>
              </w:rPr>
              <w:t>lumotlar</w:t>
            </w:r>
            <w:r w:rsidR="00B73671">
              <w:rPr>
                <w:b w:val="0"/>
                <w:sz w:val="28"/>
                <w:szCs w:val="28"/>
              </w:rPr>
              <w:t xml:space="preserve"> </w:t>
            </w:r>
            <w:r w:rsidR="00B73671">
              <w:rPr>
                <w:b w:val="0"/>
                <w:sz w:val="28"/>
                <w:szCs w:val="28"/>
                <w:lang w:val="en-US"/>
              </w:rPr>
              <w:t>uzatish</w:t>
            </w:r>
            <w:r w:rsidR="00B73671">
              <w:rPr>
                <w:b w:val="0"/>
                <w:sz w:val="28"/>
                <w:szCs w:val="28"/>
              </w:rPr>
              <w:t xml:space="preserve"> </w:t>
            </w:r>
          </w:p>
          <w:p w14:paraId="4AD2307B" w14:textId="77777777" w:rsidR="00AB32AA" w:rsidRDefault="00B73671" w:rsidP="00AB32AA">
            <w:pPr>
              <w:pStyle w:val="BodyText"/>
              <w:rPr>
                <w:b w:val="0"/>
                <w:sz w:val="28"/>
                <w:szCs w:val="28"/>
              </w:rPr>
            </w:pPr>
            <w:r>
              <w:rPr>
                <w:b w:val="0"/>
                <w:sz w:val="28"/>
                <w:szCs w:val="28"/>
              </w:rPr>
              <w:t xml:space="preserve">      </w:t>
            </w:r>
            <w:r w:rsidR="00AB32AA">
              <w:rPr>
                <w:b w:val="0"/>
                <w:sz w:val="28"/>
                <w:szCs w:val="28"/>
              </w:rPr>
              <w:t xml:space="preserve">товуш устидан </w:t>
            </w:r>
            <w:r w:rsidR="00C62EF2">
              <w:rPr>
                <w:b w:val="0"/>
                <w:sz w:val="28"/>
                <w:szCs w:val="28"/>
              </w:rPr>
              <w:br/>
            </w:r>
            <w:r w:rsidR="008A65CB">
              <w:rPr>
                <w:b w:val="0"/>
                <w:sz w:val="28"/>
                <w:szCs w:val="28"/>
              </w:rPr>
              <w:t>маълумотлар</w:t>
            </w:r>
            <w:r w:rsidR="00AB32AA">
              <w:rPr>
                <w:b w:val="0"/>
                <w:sz w:val="28"/>
                <w:szCs w:val="28"/>
              </w:rPr>
              <w:t xml:space="preserve"> узатиш </w:t>
            </w:r>
          </w:p>
          <w:p w14:paraId="7C9ACA21" w14:textId="77777777" w:rsidR="00AB32AA" w:rsidRDefault="00AB32AA">
            <w:pPr>
              <w:autoSpaceDE w:val="0"/>
              <w:autoSpaceDN w:val="0"/>
              <w:adjustRightInd w:val="0"/>
              <w:rPr>
                <w:sz w:val="28"/>
                <w:szCs w:val="28"/>
                <w:lang w:val="nb-NO"/>
              </w:rPr>
            </w:pPr>
            <w:r>
              <w:rPr>
                <w:b/>
                <w:sz w:val="28"/>
                <w:szCs w:val="28"/>
                <w:lang w:val="nb-NO"/>
              </w:rPr>
              <w:t>en</w:t>
            </w:r>
            <w:r>
              <w:rPr>
                <w:sz w:val="28"/>
                <w:szCs w:val="28"/>
                <w:lang w:val="nb-NO"/>
              </w:rPr>
              <w:t xml:space="preserve"> -</w:t>
            </w:r>
            <w:r>
              <w:rPr>
                <w:b/>
                <w:sz w:val="28"/>
                <w:szCs w:val="28"/>
                <w:lang w:val="nb-NO"/>
              </w:rPr>
              <w:t xml:space="preserve"> </w:t>
            </w:r>
            <w:r>
              <w:rPr>
                <w:sz w:val="28"/>
                <w:szCs w:val="28"/>
                <w:lang w:val="nb-NO"/>
              </w:rPr>
              <w:t>data-over-voice (DOV)</w:t>
            </w:r>
          </w:p>
          <w:p w14:paraId="59493FF5" w14:textId="77777777" w:rsidR="00AB32AA" w:rsidRDefault="00AB32AA">
            <w:pPr>
              <w:jc w:val="both"/>
              <w:rPr>
                <w:b/>
                <w:sz w:val="28"/>
                <w:szCs w:val="28"/>
                <w:lang w:val="nb-NO"/>
              </w:rPr>
            </w:pPr>
          </w:p>
        </w:tc>
        <w:tc>
          <w:tcPr>
            <w:tcW w:w="2896" w:type="pct"/>
            <w:shd w:val="clear" w:color="auto" w:fill="auto"/>
          </w:tcPr>
          <w:p w14:paraId="6A279077" w14:textId="77777777" w:rsidR="00AB32AA" w:rsidRDefault="00AB32AA">
            <w:pPr>
              <w:ind w:left="34"/>
              <w:jc w:val="both"/>
              <w:rPr>
                <w:sz w:val="28"/>
              </w:rPr>
            </w:pPr>
            <w:r>
              <w:rPr>
                <w:sz w:val="28"/>
              </w:rPr>
              <w:t>Метод передачи цифровых потоков по каналам аналоговых систем с частотным уплотнением каналов. Данные передаются в полосе частот выше полосы, используемой для передачи речи.</w:t>
            </w:r>
          </w:p>
          <w:p w14:paraId="0ADE05BE" w14:textId="77777777" w:rsidR="00B73671" w:rsidRDefault="00B73671">
            <w:pPr>
              <w:ind w:left="34"/>
              <w:jc w:val="both"/>
              <w:rPr>
                <w:sz w:val="20"/>
                <w:szCs w:val="20"/>
              </w:rPr>
            </w:pPr>
          </w:p>
          <w:p w14:paraId="028EFBB4" w14:textId="77777777" w:rsidR="00B73671" w:rsidRDefault="00B73671">
            <w:pPr>
              <w:autoSpaceDE w:val="0"/>
              <w:autoSpaceDN w:val="0"/>
              <w:adjustRightInd w:val="0"/>
              <w:jc w:val="both"/>
              <w:rPr>
                <w:sz w:val="28"/>
                <w:lang w:val="en-US"/>
              </w:rPr>
            </w:pPr>
            <w:r>
              <w:rPr>
                <w:sz w:val="28"/>
                <w:lang w:val="en-US"/>
              </w:rPr>
              <w:t xml:space="preserve">Kanallarni chastotali zichlash bilan analogli tizimlar kanallari bo‘yicha raqamli oqimlarni uzatish metodi. Ma’lumotlar nutqni uzatish uchun foydalaniladigan polosalardan yuqori </w:t>
            </w:r>
            <w:r>
              <w:rPr>
                <w:sz w:val="28"/>
                <w:lang w:val="en-US"/>
              </w:rPr>
              <w:br/>
              <w:t>chastotalar polosasida uzatiladi.</w:t>
            </w:r>
          </w:p>
          <w:p w14:paraId="425AEC47" w14:textId="77777777" w:rsidR="00AB32AA" w:rsidRDefault="00AB32AA">
            <w:pPr>
              <w:ind w:left="34"/>
              <w:jc w:val="both"/>
              <w:rPr>
                <w:sz w:val="20"/>
                <w:szCs w:val="20"/>
                <w:lang w:val="en-US"/>
              </w:rPr>
            </w:pPr>
          </w:p>
          <w:p w14:paraId="35272900" w14:textId="77777777" w:rsidR="00813287" w:rsidRDefault="00AB32AA">
            <w:pPr>
              <w:autoSpaceDE w:val="0"/>
              <w:autoSpaceDN w:val="0"/>
              <w:adjustRightInd w:val="0"/>
              <w:jc w:val="both"/>
              <w:rPr>
                <w:sz w:val="28"/>
              </w:rPr>
            </w:pPr>
            <w:r>
              <w:rPr>
                <w:sz w:val="28"/>
              </w:rPr>
              <w:t>Каналларни частотали зичлаш билан аналогли тизимлар к</w:t>
            </w:r>
            <w:r w:rsidR="007F4AFE">
              <w:rPr>
                <w:sz w:val="28"/>
              </w:rPr>
              <w:t>аналлари бўйича рақамли оқимлар</w:t>
            </w:r>
            <w:r>
              <w:rPr>
                <w:sz w:val="28"/>
              </w:rPr>
              <w:t>ни узатиш</w:t>
            </w:r>
            <w:r w:rsidR="007F4AFE">
              <w:rPr>
                <w:sz w:val="28"/>
              </w:rPr>
              <w:t xml:space="preserve"> методи. Маълумотлар нутқни уза</w:t>
            </w:r>
            <w:r>
              <w:rPr>
                <w:sz w:val="28"/>
              </w:rPr>
              <w:t xml:space="preserve">тиш учун фойдаланиладиган </w:t>
            </w:r>
            <w:r w:rsidR="0044037A">
              <w:rPr>
                <w:sz w:val="28"/>
              </w:rPr>
              <w:br/>
            </w:r>
            <w:r>
              <w:rPr>
                <w:sz w:val="28"/>
              </w:rPr>
              <w:t>полосалардан юқори частоталар полосасида узатилади.</w:t>
            </w:r>
          </w:p>
          <w:p w14:paraId="3A5CC13D" w14:textId="77777777" w:rsidR="004C02B8" w:rsidRDefault="004C02B8">
            <w:pPr>
              <w:autoSpaceDE w:val="0"/>
              <w:autoSpaceDN w:val="0"/>
              <w:adjustRightInd w:val="0"/>
              <w:jc w:val="both"/>
              <w:rPr>
                <w:sz w:val="18"/>
                <w:szCs w:val="18"/>
              </w:rPr>
            </w:pPr>
          </w:p>
        </w:tc>
      </w:tr>
      <w:tr w:rsidR="00AB32AA" w14:paraId="3337DBFF" w14:textId="77777777">
        <w:tc>
          <w:tcPr>
            <w:tcW w:w="2104" w:type="pct"/>
            <w:shd w:val="clear" w:color="auto" w:fill="auto"/>
          </w:tcPr>
          <w:p w14:paraId="7FC15B2E" w14:textId="77777777" w:rsidR="00AB32AA" w:rsidRDefault="00AB32AA">
            <w:pPr>
              <w:ind w:left="34"/>
              <w:rPr>
                <w:b/>
                <w:sz w:val="28"/>
              </w:rPr>
            </w:pPr>
            <w:r>
              <w:rPr>
                <w:b/>
                <w:sz w:val="28"/>
              </w:rPr>
              <w:t>Передача данных по каналам телекоммуникаций</w:t>
            </w:r>
            <w:r w:rsidR="002A3DE6">
              <w:rPr>
                <w:b/>
                <w:sz w:val="28"/>
              </w:rPr>
              <w:t xml:space="preserve"> </w:t>
            </w:r>
            <w:r>
              <w:rPr>
                <w:b/>
                <w:sz w:val="28"/>
              </w:rPr>
              <w:t>(передача данных)</w:t>
            </w:r>
          </w:p>
          <w:p w14:paraId="37D3F44A" w14:textId="77777777" w:rsidR="00B73671" w:rsidRDefault="00AB32AA" w:rsidP="00B73671">
            <w:pPr>
              <w:pStyle w:val="BodyText"/>
              <w:rPr>
                <w:b w:val="0"/>
                <w:sz w:val="28"/>
                <w:szCs w:val="28"/>
                <w:lang w:val="en-US"/>
              </w:rPr>
            </w:pPr>
            <w:r>
              <w:rPr>
                <w:sz w:val="28"/>
                <w:szCs w:val="28"/>
                <w:lang w:val="en-US"/>
              </w:rPr>
              <w:t>uz</w:t>
            </w:r>
            <w:r>
              <w:rPr>
                <w:b w:val="0"/>
                <w:sz w:val="28"/>
                <w:szCs w:val="28"/>
                <w:lang w:val="en-US"/>
              </w:rPr>
              <w:t xml:space="preserve"> - </w:t>
            </w:r>
            <w:r w:rsidR="00B73671">
              <w:rPr>
                <w:b w:val="0"/>
                <w:sz w:val="28"/>
                <w:szCs w:val="28"/>
                <w:lang w:val="en-US"/>
              </w:rPr>
              <w:t>telekommunikatsiya</w:t>
            </w:r>
            <w:r w:rsidR="004970A3">
              <w:rPr>
                <w:b w:val="0"/>
                <w:sz w:val="28"/>
                <w:szCs w:val="28"/>
                <w:lang w:val="en-US"/>
              </w:rPr>
              <w:t>lar</w:t>
            </w:r>
            <w:r w:rsidR="00B73671">
              <w:rPr>
                <w:b w:val="0"/>
                <w:sz w:val="28"/>
                <w:szCs w:val="28"/>
                <w:lang w:val="en-US"/>
              </w:rPr>
              <w:t xml:space="preserve"> </w:t>
            </w:r>
            <w:r w:rsidR="005E2C96">
              <w:rPr>
                <w:b w:val="0"/>
                <w:sz w:val="28"/>
                <w:szCs w:val="28"/>
                <w:lang w:val="en-US"/>
              </w:rPr>
              <w:t>kanallari bo‘yicha ma’lumotlar</w:t>
            </w:r>
            <w:r w:rsidR="00B73671">
              <w:rPr>
                <w:b w:val="0"/>
                <w:sz w:val="28"/>
                <w:szCs w:val="28"/>
                <w:lang w:val="en-US"/>
              </w:rPr>
              <w:t xml:space="preserve"> uzatish (ma’lumotlar uzatish)</w:t>
            </w:r>
          </w:p>
          <w:p w14:paraId="594F8908" w14:textId="77777777" w:rsidR="00AB32AA" w:rsidRDefault="00B73671" w:rsidP="00AB32AA">
            <w:pPr>
              <w:pStyle w:val="BodyText"/>
              <w:rPr>
                <w:b w:val="0"/>
                <w:sz w:val="28"/>
                <w:szCs w:val="28"/>
              </w:rPr>
            </w:pPr>
            <w:r>
              <w:rPr>
                <w:b w:val="0"/>
                <w:sz w:val="28"/>
                <w:szCs w:val="28"/>
                <w:lang w:val="en-US"/>
              </w:rPr>
              <w:t xml:space="preserve">      </w:t>
            </w:r>
            <w:r w:rsidR="00AB32AA">
              <w:rPr>
                <w:b w:val="0"/>
                <w:sz w:val="28"/>
                <w:szCs w:val="28"/>
              </w:rPr>
              <w:t>телекоммуникация</w:t>
            </w:r>
            <w:r w:rsidR="004970A3">
              <w:rPr>
                <w:b w:val="0"/>
                <w:sz w:val="28"/>
                <w:szCs w:val="28"/>
              </w:rPr>
              <w:t>лар</w:t>
            </w:r>
            <w:r w:rsidR="00AB32AA">
              <w:rPr>
                <w:b w:val="0"/>
                <w:sz w:val="28"/>
                <w:szCs w:val="28"/>
              </w:rPr>
              <w:t xml:space="preserve"> </w:t>
            </w:r>
            <w:r w:rsidR="004970A3">
              <w:rPr>
                <w:b w:val="0"/>
                <w:sz w:val="28"/>
                <w:szCs w:val="28"/>
              </w:rPr>
              <w:br/>
            </w:r>
            <w:r w:rsidR="008411B2">
              <w:rPr>
                <w:b w:val="0"/>
                <w:sz w:val="28"/>
                <w:szCs w:val="28"/>
              </w:rPr>
              <w:t>канал</w:t>
            </w:r>
            <w:r w:rsidR="004970A3">
              <w:rPr>
                <w:b w:val="0"/>
                <w:sz w:val="28"/>
                <w:szCs w:val="28"/>
              </w:rPr>
              <w:t>л</w:t>
            </w:r>
            <w:r w:rsidR="008411B2">
              <w:rPr>
                <w:b w:val="0"/>
                <w:sz w:val="28"/>
                <w:szCs w:val="28"/>
              </w:rPr>
              <w:t>а</w:t>
            </w:r>
            <w:r w:rsidR="00AB32AA">
              <w:rPr>
                <w:b w:val="0"/>
                <w:sz w:val="28"/>
                <w:szCs w:val="28"/>
              </w:rPr>
              <w:t>ри бўй</w:t>
            </w:r>
            <w:r w:rsidR="009B5BEA">
              <w:rPr>
                <w:b w:val="0"/>
                <w:sz w:val="28"/>
                <w:szCs w:val="28"/>
              </w:rPr>
              <w:t>ича</w:t>
            </w:r>
            <w:r w:rsidR="00AB32AA">
              <w:rPr>
                <w:b w:val="0"/>
                <w:sz w:val="28"/>
                <w:szCs w:val="28"/>
              </w:rPr>
              <w:t xml:space="preserve"> </w:t>
            </w:r>
            <w:r w:rsidR="005E2C96">
              <w:rPr>
                <w:b w:val="0"/>
                <w:sz w:val="28"/>
                <w:szCs w:val="28"/>
              </w:rPr>
              <w:t>маълумотлар</w:t>
            </w:r>
            <w:r w:rsidR="00AB32AA">
              <w:rPr>
                <w:b w:val="0"/>
                <w:sz w:val="28"/>
                <w:szCs w:val="28"/>
              </w:rPr>
              <w:t xml:space="preserve"> узатиш (маълумотлар узатиш)</w:t>
            </w:r>
          </w:p>
          <w:p w14:paraId="5B48E30D" w14:textId="77777777" w:rsidR="00813287" w:rsidRDefault="00AB32AA">
            <w:pPr>
              <w:autoSpaceDE w:val="0"/>
              <w:autoSpaceDN w:val="0"/>
              <w:adjustRightInd w:val="0"/>
              <w:rPr>
                <w:sz w:val="28"/>
                <w:lang w:val="en-US"/>
              </w:rPr>
            </w:pPr>
            <w:r>
              <w:rPr>
                <w:b/>
                <w:sz w:val="28"/>
                <w:lang w:val="en-US"/>
              </w:rPr>
              <w:t>en</w:t>
            </w:r>
            <w:r>
              <w:rPr>
                <w:sz w:val="28"/>
                <w:lang w:val="en-US"/>
              </w:rPr>
              <w:t xml:space="preserve"> -</w:t>
            </w:r>
            <w:r>
              <w:rPr>
                <w:b/>
                <w:sz w:val="28"/>
                <w:lang w:val="en-US"/>
              </w:rPr>
              <w:t xml:space="preserve"> </w:t>
            </w:r>
            <w:r>
              <w:rPr>
                <w:sz w:val="28"/>
                <w:lang w:val="en-US"/>
              </w:rPr>
              <w:t>d</w:t>
            </w:r>
            <w:r w:rsidR="00A11F02">
              <w:rPr>
                <w:sz w:val="28"/>
                <w:lang w:val="en-US"/>
              </w:rPr>
              <w:t xml:space="preserve">ata </w:t>
            </w:r>
            <w:r>
              <w:rPr>
                <w:sz w:val="28"/>
                <w:lang w:val="en-US"/>
              </w:rPr>
              <w:t>transmission</w:t>
            </w:r>
            <w:r w:rsidR="003A7C45">
              <w:rPr>
                <w:sz w:val="28"/>
                <w:lang w:val="en-US"/>
              </w:rPr>
              <w:t xml:space="preserve"> on telecommunication channels</w:t>
            </w:r>
          </w:p>
          <w:p w14:paraId="163B6030" w14:textId="77777777" w:rsidR="004C02B8" w:rsidRDefault="004C02B8">
            <w:pPr>
              <w:autoSpaceDE w:val="0"/>
              <w:autoSpaceDN w:val="0"/>
              <w:adjustRightInd w:val="0"/>
              <w:rPr>
                <w:sz w:val="20"/>
                <w:szCs w:val="20"/>
                <w:lang w:val="en-US"/>
              </w:rPr>
            </w:pPr>
          </w:p>
        </w:tc>
        <w:tc>
          <w:tcPr>
            <w:tcW w:w="2896" w:type="pct"/>
            <w:shd w:val="clear" w:color="auto" w:fill="auto"/>
          </w:tcPr>
          <w:p w14:paraId="7EE5CB94" w14:textId="77777777" w:rsidR="00AB32AA" w:rsidRDefault="00AB32AA">
            <w:pPr>
              <w:ind w:left="34"/>
              <w:jc w:val="both"/>
              <w:rPr>
                <w:sz w:val="28"/>
              </w:rPr>
            </w:pPr>
            <w:r>
              <w:rPr>
                <w:sz w:val="28"/>
              </w:rPr>
              <w:t xml:space="preserve">Вид телекоммуникаций, целью которого </w:t>
            </w:r>
            <w:r w:rsidR="0044037A">
              <w:rPr>
                <w:sz w:val="28"/>
              </w:rPr>
              <w:br/>
            </w:r>
            <w:r>
              <w:rPr>
                <w:sz w:val="28"/>
              </w:rPr>
              <w:t>является передача данных по назначению.</w:t>
            </w:r>
          </w:p>
          <w:p w14:paraId="50BFEB2B" w14:textId="77777777" w:rsidR="00B73671" w:rsidRDefault="00B73671">
            <w:pPr>
              <w:ind w:left="34"/>
              <w:jc w:val="both"/>
              <w:rPr>
                <w:sz w:val="20"/>
                <w:szCs w:val="20"/>
              </w:rPr>
            </w:pPr>
          </w:p>
          <w:p w14:paraId="6DADBAF1" w14:textId="77777777" w:rsidR="00B73671" w:rsidRDefault="00B73671">
            <w:pPr>
              <w:autoSpaceDE w:val="0"/>
              <w:autoSpaceDN w:val="0"/>
              <w:adjustRightInd w:val="0"/>
              <w:jc w:val="both"/>
              <w:rPr>
                <w:sz w:val="28"/>
                <w:lang w:val="en-US"/>
              </w:rPr>
            </w:pPr>
            <w:r>
              <w:rPr>
                <w:sz w:val="28"/>
                <w:lang w:val="en-US"/>
              </w:rPr>
              <w:t>Maqsadi ma’lumotlarni belgilanishi bo‘yicha uzatish bo‘lib hisoblangan telekommunikatsiyalar turi.</w:t>
            </w:r>
          </w:p>
          <w:p w14:paraId="3CE9A616" w14:textId="77777777" w:rsidR="00AB32AA" w:rsidRDefault="00AB32AA">
            <w:pPr>
              <w:ind w:left="34"/>
              <w:jc w:val="both"/>
              <w:rPr>
                <w:sz w:val="20"/>
                <w:szCs w:val="20"/>
                <w:lang w:val="en-US"/>
              </w:rPr>
            </w:pPr>
          </w:p>
          <w:p w14:paraId="6A95819E" w14:textId="77777777" w:rsidR="00AB32AA" w:rsidRDefault="00AB32AA">
            <w:pPr>
              <w:autoSpaceDE w:val="0"/>
              <w:autoSpaceDN w:val="0"/>
              <w:adjustRightInd w:val="0"/>
              <w:jc w:val="both"/>
              <w:rPr>
                <w:sz w:val="28"/>
                <w:lang w:val="en-US"/>
              </w:rPr>
            </w:pPr>
            <w:r>
              <w:rPr>
                <w:sz w:val="28"/>
              </w:rPr>
              <w:t>Мақсади</w:t>
            </w:r>
            <w:r>
              <w:rPr>
                <w:sz w:val="28"/>
                <w:lang w:val="en-US"/>
              </w:rPr>
              <w:t xml:space="preserve"> </w:t>
            </w:r>
            <w:r>
              <w:rPr>
                <w:sz w:val="28"/>
              </w:rPr>
              <w:t>маълумотларни</w:t>
            </w:r>
            <w:r>
              <w:rPr>
                <w:sz w:val="28"/>
                <w:lang w:val="en-US"/>
              </w:rPr>
              <w:t xml:space="preserve"> </w:t>
            </w:r>
            <w:r>
              <w:rPr>
                <w:sz w:val="28"/>
              </w:rPr>
              <w:t>белгиланиши</w:t>
            </w:r>
            <w:r>
              <w:rPr>
                <w:sz w:val="28"/>
                <w:lang w:val="en-US"/>
              </w:rPr>
              <w:t xml:space="preserve"> </w:t>
            </w:r>
            <w:r>
              <w:rPr>
                <w:sz w:val="28"/>
              </w:rPr>
              <w:t>бўйи</w:t>
            </w:r>
            <w:r w:rsidR="003A7C45">
              <w:rPr>
                <w:sz w:val="28"/>
                <w:lang w:val="en-US"/>
              </w:rPr>
              <w:t>-</w:t>
            </w:r>
            <w:r>
              <w:rPr>
                <w:sz w:val="28"/>
              </w:rPr>
              <w:t>ча</w:t>
            </w:r>
            <w:r>
              <w:rPr>
                <w:sz w:val="28"/>
                <w:lang w:val="en-US"/>
              </w:rPr>
              <w:t xml:space="preserve"> </w:t>
            </w:r>
            <w:r>
              <w:rPr>
                <w:sz w:val="28"/>
              </w:rPr>
              <w:t>узатиш</w:t>
            </w:r>
            <w:r>
              <w:rPr>
                <w:sz w:val="28"/>
                <w:lang w:val="en-US"/>
              </w:rPr>
              <w:t xml:space="preserve"> </w:t>
            </w:r>
            <w:r>
              <w:rPr>
                <w:sz w:val="28"/>
              </w:rPr>
              <w:t>бўлиб</w:t>
            </w:r>
            <w:r>
              <w:rPr>
                <w:sz w:val="28"/>
                <w:lang w:val="en-US"/>
              </w:rPr>
              <w:t xml:space="preserve"> </w:t>
            </w:r>
            <w:r>
              <w:rPr>
                <w:sz w:val="28"/>
              </w:rPr>
              <w:t>ҳисобланган</w:t>
            </w:r>
            <w:r>
              <w:rPr>
                <w:sz w:val="28"/>
                <w:lang w:val="en-US"/>
              </w:rPr>
              <w:t xml:space="preserve"> </w:t>
            </w:r>
            <w:r>
              <w:rPr>
                <w:sz w:val="28"/>
              </w:rPr>
              <w:t>телекоммуни</w:t>
            </w:r>
            <w:r w:rsidR="007F4AFE">
              <w:rPr>
                <w:sz w:val="28"/>
              </w:rPr>
              <w:t>ка</w:t>
            </w:r>
            <w:r>
              <w:rPr>
                <w:sz w:val="28"/>
              </w:rPr>
              <w:t>циялар</w:t>
            </w:r>
            <w:r>
              <w:rPr>
                <w:sz w:val="28"/>
                <w:lang w:val="en-US"/>
              </w:rPr>
              <w:t xml:space="preserve"> </w:t>
            </w:r>
            <w:r>
              <w:rPr>
                <w:sz w:val="28"/>
              </w:rPr>
              <w:t>тури</w:t>
            </w:r>
            <w:r>
              <w:rPr>
                <w:sz w:val="28"/>
                <w:lang w:val="en-US"/>
              </w:rPr>
              <w:t>.</w:t>
            </w:r>
          </w:p>
          <w:p w14:paraId="049A6C42" w14:textId="77777777" w:rsidR="00AB32AA" w:rsidRDefault="00AB32AA">
            <w:pPr>
              <w:ind w:left="34"/>
              <w:jc w:val="both"/>
              <w:rPr>
                <w:sz w:val="28"/>
                <w:lang w:val="en-US"/>
              </w:rPr>
            </w:pPr>
          </w:p>
        </w:tc>
      </w:tr>
      <w:tr w:rsidR="00AB32AA" w:rsidRPr="00107CC1" w14:paraId="596A5B7D" w14:textId="77777777">
        <w:tc>
          <w:tcPr>
            <w:tcW w:w="2104" w:type="pct"/>
            <w:shd w:val="clear" w:color="auto" w:fill="auto"/>
          </w:tcPr>
          <w:p w14:paraId="00FF8C13" w14:textId="77777777" w:rsidR="00AB32AA" w:rsidRDefault="00AB32AA">
            <w:pPr>
              <w:autoSpaceDE w:val="0"/>
              <w:autoSpaceDN w:val="0"/>
              <w:adjustRightInd w:val="0"/>
              <w:rPr>
                <w:b/>
                <w:sz w:val="28"/>
                <w:lang w:val="en-US"/>
              </w:rPr>
            </w:pPr>
            <w:r>
              <w:rPr>
                <w:b/>
                <w:sz w:val="28"/>
              </w:rPr>
              <w:t>Передача</w:t>
            </w:r>
            <w:r>
              <w:rPr>
                <w:b/>
                <w:sz w:val="28"/>
                <w:lang w:val="en-US"/>
              </w:rPr>
              <w:t xml:space="preserve"> </w:t>
            </w:r>
            <w:r>
              <w:rPr>
                <w:b/>
                <w:sz w:val="28"/>
              </w:rPr>
              <w:t>данных</w:t>
            </w:r>
            <w:r>
              <w:rPr>
                <w:b/>
                <w:sz w:val="28"/>
                <w:lang w:val="en-US"/>
              </w:rPr>
              <w:t xml:space="preserve"> </w:t>
            </w:r>
            <w:r>
              <w:rPr>
                <w:b/>
                <w:sz w:val="28"/>
              </w:rPr>
              <w:t>под</w:t>
            </w:r>
            <w:r>
              <w:rPr>
                <w:b/>
                <w:sz w:val="28"/>
                <w:lang w:val="en-US"/>
              </w:rPr>
              <w:t xml:space="preserve"> </w:t>
            </w:r>
            <w:r>
              <w:rPr>
                <w:b/>
                <w:sz w:val="28"/>
              </w:rPr>
              <w:t>речью</w:t>
            </w:r>
            <w:r>
              <w:rPr>
                <w:b/>
                <w:sz w:val="28"/>
                <w:lang w:val="en-US"/>
              </w:rPr>
              <w:t xml:space="preserve"> </w:t>
            </w:r>
          </w:p>
          <w:p w14:paraId="66AD5E7C" w14:textId="77777777" w:rsidR="00B73671" w:rsidRDefault="00AB32AA" w:rsidP="00B73671">
            <w:pPr>
              <w:pStyle w:val="BodyText"/>
              <w:rPr>
                <w:b w:val="0"/>
                <w:sz w:val="28"/>
                <w:szCs w:val="28"/>
                <w:lang w:val="en-US"/>
              </w:rPr>
            </w:pPr>
            <w:r>
              <w:rPr>
                <w:sz w:val="28"/>
                <w:szCs w:val="28"/>
                <w:lang w:val="en-US"/>
              </w:rPr>
              <w:t>uz</w:t>
            </w:r>
            <w:r>
              <w:rPr>
                <w:b w:val="0"/>
                <w:sz w:val="28"/>
                <w:szCs w:val="28"/>
                <w:lang w:val="en-US"/>
              </w:rPr>
              <w:t xml:space="preserve"> - </w:t>
            </w:r>
            <w:r w:rsidR="00B73671">
              <w:rPr>
                <w:b w:val="0"/>
                <w:sz w:val="28"/>
                <w:szCs w:val="28"/>
                <w:lang w:val="en-US"/>
              </w:rPr>
              <w:t xml:space="preserve">tovush ostidan </w:t>
            </w:r>
            <w:r w:rsidR="00B73671">
              <w:rPr>
                <w:b w:val="0"/>
                <w:sz w:val="28"/>
                <w:szCs w:val="28"/>
                <w:lang w:val="en-US"/>
              </w:rPr>
              <w:br/>
              <w:t>ma’</w:t>
            </w:r>
            <w:r w:rsidR="005E2C96">
              <w:rPr>
                <w:b w:val="0"/>
                <w:sz w:val="28"/>
                <w:szCs w:val="28"/>
                <w:lang w:val="en-US"/>
              </w:rPr>
              <w:t>lumotlar</w:t>
            </w:r>
            <w:r w:rsidR="00B73671">
              <w:rPr>
                <w:b w:val="0"/>
                <w:sz w:val="28"/>
                <w:szCs w:val="28"/>
                <w:lang w:val="en-US"/>
              </w:rPr>
              <w:t xml:space="preserve"> uzatish  </w:t>
            </w:r>
          </w:p>
          <w:p w14:paraId="240EB3FC" w14:textId="77777777" w:rsidR="00AB32AA" w:rsidRDefault="00B73671" w:rsidP="00AB32AA">
            <w:pPr>
              <w:pStyle w:val="BodyText"/>
              <w:rPr>
                <w:b w:val="0"/>
                <w:sz w:val="28"/>
                <w:szCs w:val="28"/>
                <w:lang w:val="en-US"/>
              </w:rPr>
            </w:pPr>
            <w:r>
              <w:rPr>
                <w:b w:val="0"/>
                <w:sz w:val="28"/>
                <w:szCs w:val="28"/>
                <w:lang w:val="en-US"/>
              </w:rPr>
              <w:t xml:space="preserve">      </w:t>
            </w:r>
            <w:r w:rsidR="00AB32AA">
              <w:rPr>
                <w:b w:val="0"/>
                <w:sz w:val="28"/>
                <w:szCs w:val="28"/>
              </w:rPr>
              <w:t>товуш</w:t>
            </w:r>
            <w:r w:rsidR="00AB32AA">
              <w:rPr>
                <w:b w:val="0"/>
                <w:sz w:val="28"/>
                <w:szCs w:val="28"/>
                <w:lang w:val="en-US"/>
              </w:rPr>
              <w:t xml:space="preserve"> </w:t>
            </w:r>
            <w:r w:rsidR="00AB32AA">
              <w:rPr>
                <w:b w:val="0"/>
                <w:sz w:val="28"/>
                <w:szCs w:val="28"/>
              </w:rPr>
              <w:t>остидан</w:t>
            </w:r>
            <w:r w:rsidR="00AB32AA">
              <w:rPr>
                <w:b w:val="0"/>
                <w:sz w:val="28"/>
                <w:szCs w:val="28"/>
                <w:lang w:val="en-US"/>
              </w:rPr>
              <w:t xml:space="preserve"> </w:t>
            </w:r>
            <w:r w:rsidR="0044037A">
              <w:rPr>
                <w:b w:val="0"/>
                <w:sz w:val="28"/>
                <w:szCs w:val="28"/>
                <w:lang w:val="en-US"/>
              </w:rPr>
              <w:br/>
            </w:r>
            <w:r w:rsidR="005E2C96">
              <w:rPr>
                <w:b w:val="0"/>
                <w:sz w:val="28"/>
                <w:szCs w:val="28"/>
              </w:rPr>
              <w:t>маълумотлар</w:t>
            </w:r>
            <w:r w:rsidR="00AB32AA">
              <w:rPr>
                <w:b w:val="0"/>
                <w:sz w:val="28"/>
                <w:szCs w:val="28"/>
                <w:lang w:val="en-US"/>
              </w:rPr>
              <w:t xml:space="preserve"> </w:t>
            </w:r>
            <w:r w:rsidR="00AB32AA">
              <w:rPr>
                <w:b w:val="0"/>
                <w:sz w:val="28"/>
                <w:szCs w:val="28"/>
              </w:rPr>
              <w:t>узатиш</w:t>
            </w:r>
            <w:r w:rsidR="00AB32AA">
              <w:rPr>
                <w:b w:val="0"/>
                <w:sz w:val="28"/>
                <w:szCs w:val="28"/>
                <w:lang w:val="en-US"/>
              </w:rPr>
              <w:t xml:space="preserve">  </w:t>
            </w:r>
          </w:p>
          <w:p w14:paraId="631B8FEE" w14:textId="77777777" w:rsidR="00AB32AA" w:rsidRDefault="00AB32AA">
            <w:pPr>
              <w:autoSpaceDE w:val="0"/>
              <w:autoSpaceDN w:val="0"/>
              <w:adjustRightInd w:val="0"/>
              <w:rPr>
                <w:b/>
                <w:sz w:val="28"/>
                <w:lang w:val="en-US"/>
              </w:rPr>
            </w:pPr>
            <w:r>
              <w:rPr>
                <w:b/>
                <w:sz w:val="28"/>
                <w:szCs w:val="28"/>
                <w:lang w:val="nb-NO"/>
              </w:rPr>
              <w:t xml:space="preserve">en </w:t>
            </w:r>
            <w:r>
              <w:rPr>
                <w:sz w:val="28"/>
                <w:szCs w:val="28"/>
                <w:lang w:val="nb-NO"/>
              </w:rPr>
              <w:t>-</w:t>
            </w:r>
            <w:r>
              <w:rPr>
                <w:b/>
                <w:sz w:val="28"/>
                <w:szCs w:val="28"/>
                <w:lang w:val="nb-NO"/>
              </w:rPr>
              <w:t xml:space="preserve"> </w:t>
            </w:r>
            <w:r>
              <w:rPr>
                <w:sz w:val="28"/>
                <w:szCs w:val="28"/>
                <w:lang w:val="nb-NO"/>
              </w:rPr>
              <w:t>data under voice (DUV</w:t>
            </w:r>
            <w:r w:rsidR="004863D6">
              <w:rPr>
                <w:sz w:val="28"/>
                <w:szCs w:val="28"/>
                <w:lang w:val="nb-NO"/>
              </w:rPr>
              <w:t>)</w:t>
            </w:r>
          </w:p>
        </w:tc>
        <w:tc>
          <w:tcPr>
            <w:tcW w:w="2896" w:type="pct"/>
            <w:shd w:val="clear" w:color="auto" w:fill="auto"/>
          </w:tcPr>
          <w:p w14:paraId="336D7EF2" w14:textId="77777777" w:rsidR="00AB32AA" w:rsidRDefault="00AB32AA">
            <w:pPr>
              <w:ind w:left="34"/>
              <w:jc w:val="both"/>
              <w:rPr>
                <w:sz w:val="28"/>
              </w:rPr>
            </w:pPr>
            <w:r>
              <w:rPr>
                <w:sz w:val="28"/>
              </w:rPr>
              <w:t xml:space="preserve">Метод передачи данных по аналоговым кана-лам на частотах, значения которых лежат ниже полосы частот стандартного телефонного канала (0,3-3,4 </w:t>
            </w:r>
            <w:r>
              <w:rPr>
                <w:sz w:val="28"/>
                <w:lang w:val="en-US"/>
              </w:rPr>
              <w:t>kHz</w:t>
            </w:r>
            <w:r>
              <w:rPr>
                <w:sz w:val="28"/>
              </w:rPr>
              <w:t>).</w:t>
            </w:r>
          </w:p>
          <w:p w14:paraId="0AABC975" w14:textId="77777777" w:rsidR="00CA00F7" w:rsidRDefault="00CA00F7">
            <w:pPr>
              <w:ind w:left="34"/>
              <w:jc w:val="both"/>
              <w:rPr>
                <w:sz w:val="20"/>
                <w:szCs w:val="20"/>
              </w:rPr>
            </w:pPr>
          </w:p>
          <w:p w14:paraId="7B5C422D" w14:textId="77777777" w:rsidR="00B73671" w:rsidRDefault="00B73671">
            <w:pPr>
              <w:ind w:left="34"/>
              <w:jc w:val="both"/>
              <w:rPr>
                <w:sz w:val="28"/>
                <w:lang w:val="en-US"/>
              </w:rPr>
            </w:pPr>
            <w:r>
              <w:rPr>
                <w:sz w:val="28"/>
                <w:lang w:val="en-US"/>
              </w:rPr>
              <w:t xml:space="preserve">Qiymatlari standart telefon kanalining chastotalar polosasidan </w:t>
            </w:r>
            <w:r>
              <w:rPr>
                <w:i/>
                <w:sz w:val="28"/>
                <w:lang w:val="en-US"/>
              </w:rPr>
              <w:t>(0,3-3,4 kHz)</w:t>
            </w:r>
            <w:r>
              <w:rPr>
                <w:sz w:val="28"/>
                <w:lang w:val="en-US"/>
              </w:rPr>
              <w:t xml:space="preserve"> quyida joylashgan chastotalarda analogli kanallar bo‘yicha ma’lu</w:t>
            </w:r>
            <w:r w:rsidR="008411B2">
              <w:rPr>
                <w:sz w:val="28"/>
                <w:lang w:val="en-US"/>
              </w:rPr>
              <w:t>-</w:t>
            </w:r>
            <w:r>
              <w:rPr>
                <w:sz w:val="28"/>
                <w:lang w:val="en-US"/>
              </w:rPr>
              <w:t>mot</w:t>
            </w:r>
            <w:r w:rsidR="008A65CB">
              <w:rPr>
                <w:sz w:val="28"/>
                <w:lang w:val="en-US"/>
              </w:rPr>
              <w:t>lar</w:t>
            </w:r>
            <w:r>
              <w:rPr>
                <w:sz w:val="28"/>
                <w:lang w:val="en-US"/>
              </w:rPr>
              <w:t xml:space="preserve"> uzatish metodi.</w:t>
            </w:r>
          </w:p>
          <w:p w14:paraId="5B9A5C7F" w14:textId="77777777" w:rsidR="00D22C98" w:rsidRDefault="00D22C98">
            <w:pPr>
              <w:ind w:left="34"/>
              <w:jc w:val="both"/>
              <w:rPr>
                <w:sz w:val="28"/>
                <w:lang w:val="en-US"/>
              </w:rPr>
            </w:pPr>
          </w:p>
          <w:p w14:paraId="13E87F5A" w14:textId="4BDB6414" w:rsidR="004C02B8" w:rsidRDefault="00AB32AA">
            <w:pPr>
              <w:ind w:left="34"/>
              <w:jc w:val="both"/>
              <w:rPr>
                <w:sz w:val="28"/>
              </w:rPr>
            </w:pPr>
            <w:r>
              <w:rPr>
                <w:sz w:val="28"/>
              </w:rPr>
              <w:lastRenderedPageBreak/>
              <w:t>Қийматлари стандарт телефон канали</w:t>
            </w:r>
            <w:r w:rsidR="007F4AFE">
              <w:rPr>
                <w:sz w:val="28"/>
              </w:rPr>
              <w:t>нинг час</w:t>
            </w:r>
            <w:r>
              <w:rPr>
                <w:sz w:val="28"/>
              </w:rPr>
              <w:t xml:space="preserve">тоталар полосасидан (0,3-3,4 </w:t>
            </w:r>
            <w:r>
              <w:rPr>
                <w:sz w:val="28"/>
                <w:lang w:val="en-US"/>
              </w:rPr>
              <w:t>kHz</w:t>
            </w:r>
            <w:r w:rsidR="007F4AFE">
              <w:rPr>
                <w:sz w:val="28"/>
              </w:rPr>
              <w:t>) қуйида жой</w:t>
            </w:r>
            <w:r>
              <w:rPr>
                <w:sz w:val="28"/>
              </w:rPr>
              <w:t>лашган частоталарда аналогли канал</w:t>
            </w:r>
            <w:r w:rsidR="007F4AFE">
              <w:rPr>
                <w:sz w:val="28"/>
              </w:rPr>
              <w:t>лар бў</w:t>
            </w:r>
            <w:r w:rsidR="008A65CB">
              <w:rPr>
                <w:sz w:val="28"/>
              </w:rPr>
              <w:t>йича маълумотлар</w:t>
            </w:r>
            <w:r>
              <w:rPr>
                <w:sz w:val="28"/>
              </w:rPr>
              <w:t xml:space="preserve"> узатиш методи.</w:t>
            </w:r>
          </w:p>
        </w:tc>
      </w:tr>
      <w:tr w:rsidR="00AB32AA" w14:paraId="22669345" w14:textId="77777777">
        <w:tc>
          <w:tcPr>
            <w:tcW w:w="2104" w:type="pct"/>
            <w:shd w:val="clear" w:color="auto" w:fill="auto"/>
          </w:tcPr>
          <w:p w14:paraId="6044A24D" w14:textId="77777777" w:rsidR="00AB32AA" w:rsidRDefault="00AB32AA">
            <w:pPr>
              <w:ind w:left="34"/>
              <w:rPr>
                <w:sz w:val="28"/>
                <w:szCs w:val="28"/>
              </w:rPr>
            </w:pPr>
            <w:r>
              <w:rPr>
                <w:b/>
                <w:sz w:val="28"/>
                <w:szCs w:val="28"/>
              </w:rPr>
              <w:lastRenderedPageBreak/>
              <w:t>Передача данных с промежуточным накоплением</w:t>
            </w:r>
          </w:p>
          <w:p w14:paraId="44134049" w14:textId="77777777" w:rsidR="00B73671" w:rsidRDefault="00AB32AA" w:rsidP="00B73671">
            <w:pPr>
              <w:pStyle w:val="BodyText"/>
              <w:rPr>
                <w:b w:val="0"/>
                <w:sz w:val="28"/>
                <w:szCs w:val="28"/>
              </w:rPr>
            </w:pPr>
            <w:r>
              <w:rPr>
                <w:sz w:val="28"/>
                <w:szCs w:val="28"/>
                <w:lang w:val="en-US"/>
              </w:rPr>
              <w:t>uz</w:t>
            </w:r>
            <w:r>
              <w:rPr>
                <w:b w:val="0"/>
                <w:sz w:val="28"/>
                <w:szCs w:val="28"/>
              </w:rPr>
              <w:t xml:space="preserve"> - </w:t>
            </w:r>
            <w:r w:rsidR="00B73671">
              <w:rPr>
                <w:b w:val="0"/>
                <w:sz w:val="28"/>
                <w:szCs w:val="28"/>
                <w:lang w:val="en-US"/>
              </w:rPr>
              <w:t>oraliq</w:t>
            </w:r>
            <w:r w:rsidR="00B73671">
              <w:rPr>
                <w:b w:val="0"/>
                <w:sz w:val="28"/>
                <w:szCs w:val="28"/>
              </w:rPr>
              <w:t xml:space="preserve"> </w:t>
            </w:r>
            <w:r w:rsidR="00B73671">
              <w:rPr>
                <w:b w:val="0"/>
                <w:sz w:val="28"/>
                <w:szCs w:val="28"/>
                <w:lang w:val="en-US"/>
              </w:rPr>
              <w:t>yig</w:t>
            </w:r>
            <w:r w:rsidR="00B73671">
              <w:rPr>
                <w:b w:val="0"/>
                <w:sz w:val="28"/>
                <w:szCs w:val="28"/>
              </w:rPr>
              <w:t>‘</w:t>
            </w:r>
            <w:r w:rsidR="00B73671">
              <w:rPr>
                <w:b w:val="0"/>
                <w:sz w:val="28"/>
                <w:szCs w:val="28"/>
                <w:lang w:val="en-US"/>
              </w:rPr>
              <w:t>ish</w:t>
            </w:r>
            <w:r w:rsidR="00B73671">
              <w:rPr>
                <w:b w:val="0"/>
                <w:sz w:val="28"/>
                <w:szCs w:val="28"/>
              </w:rPr>
              <w:t xml:space="preserve"> </w:t>
            </w:r>
            <w:r w:rsidR="00B73671">
              <w:rPr>
                <w:b w:val="0"/>
                <w:sz w:val="28"/>
                <w:szCs w:val="28"/>
                <w:lang w:val="en-US"/>
              </w:rPr>
              <w:t>bilan</w:t>
            </w:r>
            <w:r w:rsidR="00B73671">
              <w:rPr>
                <w:b w:val="0"/>
                <w:sz w:val="28"/>
                <w:szCs w:val="28"/>
              </w:rPr>
              <w:t xml:space="preserve"> </w:t>
            </w:r>
            <w:r w:rsidR="00B73671">
              <w:rPr>
                <w:b w:val="0"/>
                <w:sz w:val="28"/>
                <w:szCs w:val="28"/>
              </w:rPr>
              <w:br/>
            </w:r>
            <w:r w:rsidR="00B73671">
              <w:rPr>
                <w:b w:val="0"/>
                <w:sz w:val="28"/>
                <w:szCs w:val="28"/>
                <w:lang w:val="en-US"/>
              </w:rPr>
              <w:t>ma</w:t>
            </w:r>
            <w:r w:rsidR="00B73671">
              <w:rPr>
                <w:b w:val="0"/>
                <w:sz w:val="28"/>
                <w:szCs w:val="28"/>
              </w:rPr>
              <w:t>’</w:t>
            </w:r>
            <w:r w:rsidR="00B73671">
              <w:rPr>
                <w:b w:val="0"/>
                <w:sz w:val="28"/>
                <w:szCs w:val="28"/>
                <w:lang w:val="en-US"/>
              </w:rPr>
              <w:t>lumotlar</w:t>
            </w:r>
            <w:r w:rsidR="00B73671">
              <w:rPr>
                <w:b w:val="0"/>
                <w:sz w:val="28"/>
                <w:szCs w:val="28"/>
              </w:rPr>
              <w:t xml:space="preserve"> </w:t>
            </w:r>
            <w:r w:rsidR="00B73671">
              <w:rPr>
                <w:b w:val="0"/>
                <w:sz w:val="28"/>
                <w:szCs w:val="28"/>
                <w:lang w:val="en-US"/>
              </w:rPr>
              <w:t>uzatish</w:t>
            </w:r>
          </w:p>
          <w:p w14:paraId="319601F8" w14:textId="77777777" w:rsidR="00AB32AA" w:rsidRDefault="00B73671" w:rsidP="00AB32AA">
            <w:pPr>
              <w:pStyle w:val="BodyText"/>
              <w:rPr>
                <w:b w:val="0"/>
                <w:sz w:val="28"/>
                <w:szCs w:val="28"/>
              </w:rPr>
            </w:pPr>
            <w:r>
              <w:rPr>
                <w:b w:val="0"/>
                <w:sz w:val="28"/>
                <w:szCs w:val="28"/>
              </w:rPr>
              <w:t xml:space="preserve">      </w:t>
            </w:r>
            <w:r w:rsidR="00AB32AA">
              <w:rPr>
                <w:b w:val="0"/>
                <w:sz w:val="28"/>
                <w:szCs w:val="28"/>
              </w:rPr>
              <w:t xml:space="preserve">оралиқ йиғиш билан </w:t>
            </w:r>
            <w:r w:rsidR="00063875">
              <w:rPr>
                <w:b w:val="0"/>
                <w:sz w:val="28"/>
                <w:szCs w:val="28"/>
              </w:rPr>
              <w:br/>
            </w:r>
            <w:r w:rsidR="00AB32AA">
              <w:rPr>
                <w:b w:val="0"/>
                <w:sz w:val="28"/>
                <w:szCs w:val="28"/>
              </w:rPr>
              <w:t>маълумотлар узатиш</w:t>
            </w:r>
          </w:p>
          <w:p w14:paraId="62D64B94" w14:textId="77777777" w:rsidR="00AB32AA" w:rsidRDefault="00AB32AA">
            <w:pPr>
              <w:autoSpaceDE w:val="0"/>
              <w:autoSpaceDN w:val="0"/>
              <w:adjustRightInd w:val="0"/>
              <w:rPr>
                <w:b/>
                <w:sz w:val="28"/>
                <w:szCs w:val="28"/>
              </w:rPr>
            </w:pPr>
            <w:r>
              <w:rPr>
                <w:b/>
                <w:sz w:val="28"/>
                <w:szCs w:val="28"/>
                <w:lang w:val="en-US"/>
              </w:rPr>
              <w:t>en</w:t>
            </w:r>
            <w:r>
              <w:rPr>
                <w:sz w:val="28"/>
                <w:szCs w:val="28"/>
              </w:rPr>
              <w:t xml:space="preserve"> -</w:t>
            </w:r>
            <w:r>
              <w:rPr>
                <w:b/>
                <w:sz w:val="28"/>
                <w:szCs w:val="28"/>
              </w:rPr>
              <w:t xml:space="preserve"> </w:t>
            </w:r>
            <w:r>
              <w:rPr>
                <w:sz w:val="28"/>
                <w:szCs w:val="28"/>
                <w:lang w:val="en-US"/>
              </w:rPr>
              <w:t>store</w:t>
            </w:r>
            <w:r>
              <w:rPr>
                <w:sz w:val="28"/>
                <w:szCs w:val="28"/>
              </w:rPr>
              <w:t>-</w:t>
            </w:r>
            <w:r>
              <w:rPr>
                <w:sz w:val="28"/>
                <w:szCs w:val="28"/>
                <w:lang w:val="en-US"/>
              </w:rPr>
              <w:t>and</w:t>
            </w:r>
            <w:r>
              <w:rPr>
                <w:sz w:val="28"/>
                <w:szCs w:val="28"/>
              </w:rPr>
              <w:t>-</w:t>
            </w:r>
            <w:r>
              <w:rPr>
                <w:sz w:val="28"/>
                <w:szCs w:val="28"/>
                <w:lang w:val="en-US"/>
              </w:rPr>
              <w:t>forward</w:t>
            </w:r>
          </w:p>
        </w:tc>
        <w:tc>
          <w:tcPr>
            <w:tcW w:w="2896" w:type="pct"/>
            <w:shd w:val="clear" w:color="auto" w:fill="auto"/>
          </w:tcPr>
          <w:p w14:paraId="521E475A" w14:textId="77777777" w:rsidR="00AB32AA" w:rsidRDefault="00A11F02">
            <w:pPr>
              <w:ind w:left="34"/>
              <w:jc w:val="both"/>
              <w:rPr>
                <w:sz w:val="28"/>
              </w:rPr>
            </w:pPr>
            <w:r>
              <w:rPr>
                <w:sz w:val="28"/>
              </w:rPr>
              <w:t xml:space="preserve">Метод передачи данных </w:t>
            </w:r>
            <w:r w:rsidR="00AB32AA">
              <w:rPr>
                <w:sz w:val="28"/>
              </w:rPr>
              <w:t>по сети, при котором сообщение полностью принимается на каждом промежуточн</w:t>
            </w:r>
            <w:r w:rsidR="007F4AFE">
              <w:rPr>
                <w:sz w:val="28"/>
              </w:rPr>
              <w:t>ом узле и только после этого от</w:t>
            </w:r>
            <w:r w:rsidR="00AB32AA">
              <w:rPr>
                <w:sz w:val="28"/>
              </w:rPr>
              <w:t>правляется дальше.</w:t>
            </w:r>
          </w:p>
          <w:p w14:paraId="6EA438AF" w14:textId="77777777" w:rsidR="00AB32AA" w:rsidRPr="00107CC1" w:rsidRDefault="00AB32AA">
            <w:pPr>
              <w:ind w:left="34"/>
              <w:jc w:val="both"/>
            </w:pPr>
            <w:r w:rsidRPr="00107CC1">
              <w:t xml:space="preserve">Примечание </w:t>
            </w:r>
            <w:r w:rsidR="0044037A">
              <w:rPr>
                <w:lang w:val="uz-Cyrl-UZ"/>
              </w:rPr>
              <w:t>–</w:t>
            </w:r>
            <w:r w:rsidRPr="00107CC1">
              <w:t xml:space="preserve"> Применяется для приложений не </w:t>
            </w:r>
            <w:r w:rsidR="00063875" w:rsidRPr="00107CC1">
              <w:br/>
            </w:r>
            <w:r w:rsidRPr="00107CC1">
              <w:t>критичных к</w:t>
            </w:r>
            <w:r w:rsidR="00BD70A0" w:rsidRPr="00107CC1">
              <w:t>о</w:t>
            </w:r>
            <w:r w:rsidRPr="00107CC1">
              <w:t xml:space="preserve"> времени отклика.</w:t>
            </w:r>
          </w:p>
          <w:p w14:paraId="2D1F8E7B" w14:textId="77777777" w:rsidR="00B73671" w:rsidRPr="00107CC1" w:rsidRDefault="00B73671">
            <w:pPr>
              <w:ind w:left="34"/>
              <w:jc w:val="both"/>
            </w:pPr>
          </w:p>
          <w:p w14:paraId="2EA9D6BB" w14:textId="77777777" w:rsidR="00B73671" w:rsidRDefault="00B73671">
            <w:pPr>
              <w:autoSpaceDE w:val="0"/>
              <w:autoSpaceDN w:val="0"/>
              <w:adjustRightInd w:val="0"/>
              <w:jc w:val="both"/>
              <w:rPr>
                <w:sz w:val="28"/>
              </w:rPr>
            </w:pPr>
            <w:r>
              <w:rPr>
                <w:sz w:val="28"/>
                <w:lang w:val="en-US"/>
              </w:rPr>
              <w:t>Ma</w:t>
            </w:r>
            <w:r>
              <w:rPr>
                <w:sz w:val="28"/>
              </w:rPr>
              <w:t>’</w:t>
            </w:r>
            <w:r>
              <w:rPr>
                <w:sz w:val="28"/>
                <w:lang w:val="en-US"/>
              </w:rPr>
              <w:t>lumotlarni</w:t>
            </w:r>
            <w:r>
              <w:rPr>
                <w:sz w:val="28"/>
              </w:rPr>
              <w:t xml:space="preserve"> </w:t>
            </w:r>
            <w:r>
              <w:rPr>
                <w:sz w:val="28"/>
                <w:lang w:val="en-US"/>
              </w:rPr>
              <w:t>tarmoq</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uzatish</w:t>
            </w:r>
            <w:r w:rsidR="004970A3">
              <w:rPr>
                <w:sz w:val="28"/>
              </w:rPr>
              <w:t xml:space="preserve"> </w:t>
            </w:r>
            <w:r>
              <w:rPr>
                <w:sz w:val="28"/>
                <w:lang w:val="en-US"/>
              </w:rPr>
              <w:t>metodi</w:t>
            </w:r>
            <w:r>
              <w:rPr>
                <w:sz w:val="28"/>
              </w:rPr>
              <w:t xml:space="preserve">, </w:t>
            </w:r>
            <w:r>
              <w:rPr>
                <w:sz w:val="28"/>
                <w:lang w:val="en-US"/>
              </w:rPr>
              <w:t>bunda</w:t>
            </w:r>
            <w:r>
              <w:rPr>
                <w:sz w:val="28"/>
              </w:rPr>
              <w:t xml:space="preserve"> </w:t>
            </w:r>
            <w:r>
              <w:rPr>
                <w:sz w:val="28"/>
                <w:lang w:val="en-US"/>
              </w:rPr>
              <w:t>xabar</w:t>
            </w:r>
            <w:r>
              <w:rPr>
                <w:sz w:val="28"/>
              </w:rPr>
              <w:t xml:space="preserve"> </w:t>
            </w:r>
            <w:r>
              <w:rPr>
                <w:sz w:val="28"/>
                <w:lang w:val="en-US"/>
              </w:rPr>
              <w:t>har</w:t>
            </w:r>
            <w:r>
              <w:rPr>
                <w:sz w:val="28"/>
              </w:rPr>
              <w:t xml:space="preserve"> </w:t>
            </w:r>
            <w:r>
              <w:rPr>
                <w:sz w:val="28"/>
                <w:lang w:val="en-US"/>
              </w:rPr>
              <w:t>bir</w:t>
            </w:r>
            <w:r>
              <w:rPr>
                <w:sz w:val="28"/>
              </w:rPr>
              <w:t xml:space="preserve"> </w:t>
            </w:r>
            <w:r>
              <w:rPr>
                <w:sz w:val="28"/>
                <w:lang w:val="en-US"/>
              </w:rPr>
              <w:t>oraliq</w:t>
            </w:r>
            <w:r>
              <w:rPr>
                <w:sz w:val="28"/>
              </w:rPr>
              <w:t xml:space="preserve"> </w:t>
            </w:r>
            <w:r>
              <w:rPr>
                <w:sz w:val="28"/>
                <w:lang w:val="en-US"/>
              </w:rPr>
              <w:t>uzelda</w:t>
            </w:r>
            <w:r>
              <w:rPr>
                <w:sz w:val="28"/>
              </w:rPr>
              <w:t xml:space="preserve"> </w:t>
            </w:r>
            <w:r>
              <w:rPr>
                <w:sz w:val="28"/>
                <w:lang w:val="en-US"/>
              </w:rPr>
              <w:t>to</w:t>
            </w:r>
            <w:r>
              <w:rPr>
                <w:sz w:val="28"/>
              </w:rPr>
              <w:t>‘</w:t>
            </w:r>
            <w:r>
              <w:rPr>
                <w:sz w:val="28"/>
                <w:lang w:val="en-US"/>
              </w:rPr>
              <w:t>liq</w:t>
            </w:r>
            <w:r>
              <w:rPr>
                <w:sz w:val="28"/>
              </w:rPr>
              <w:t xml:space="preserve"> </w:t>
            </w:r>
            <w:r>
              <w:rPr>
                <w:sz w:val="28"/>
                <w:lang w:val="en-US"/>
              </w:rPr>
              <w:t>qabul</w:t>
            </w:r>
            <w:r>
              <w:rPr>
                <w:sz w:val="28"/>
              </w:rPr>
              <w:t xml:space="preserve"> </w:t>
            </w:r>
            <w:r>
              <w:rPr>
                <w:sz w:val="28"/>
                <w:lang w:val="en-US"/>
              </w:rPr>
              <w:t>qilinadi</w:t>
            </w:r>
            <w:r>
              <w:rPr>
                <w:sz w:val="28"/>
              </w:rPr>
              <w:t xml:space="preserve"> </w:t>
            </w:r>
            <w:r>
              <w:rPr>
                <w:sz w:val="28"/>
                <w:lang w:val="en-US"/>
              </w:rPr>
              <w:t>va</w:t>
            </w:r>
            <w:r>
              <w:rPr>
                <w:sz w:val="28"/>
              </w:rPr>
              <w:t xml:space="preserve"> </w:t>
            </w:r>
            <w:r>
              <w:rPr>
                <w:sz w:val="28"/>
                <w:lang w:val="en-US"/>
              </w:rPr>
              <w:t>faqat</w:t>
            </w:r>
            <w:r>
              <w:rPr>
                <w:sz w:val="28"/>
              </w:rPr>
              <w:t xml:space="preserve"> </w:t>
            </w:r>
            <w:r>
              <w:rPr>
                <w:sz w:val="28"/>
                <w:lang w:val="en-US"/>
              </w:rPr>
              <w:t>shundan</w:t>
            </w:r>
            <w:r>
              <w:rPr>
                <w:sz w:val="28"/>
              </w:rPr>
              <w:t xml:space="preserve"> </w:t>
            </w:r>
            <w:r>
              <w:rPr>
                <w:sz w:val="28"/>
                <w:lang w:val="en-US"/>
              </w:rPr>
              <w:t>so</w:t>
            </w:r>
            <w:r>
              <w:rPr>
                <w:sz w:val="28"/>
              </w:rPr>
              <w:t>‘</w:t>
            </w:r>
            <w:r>
              <w:rPr>
                <w:sz w:val="28"/>
                <w:lang w:val="en-US"/>
              </w:rPr>
              <w:t>ng</w:t>
            </w:r>
            <w:r>
              <w:rPr>
                <w:sz w:val="28"/>
              </w:rPr>
              <w:t xml:space="preserve"> </w:t>
            </w:r>
            <w:r>
              <w:rPr>
                <w:sz w:val="28"/>
                <w:lang w:val="en-US"/>
              </w:rPr>
              <w:t>keyingi</w:t>
            </w:r>
            <w:r>
              <w:rPr>
                <w:sz w:val="28"/>
              </w:rPr>
              <w:t xml:space="preserve"> </w:t>
            </w:r>
            <w:r>
              <w:rPr>
                <w:sz w:val="28"/>
                <w:lang w:val="en-US"/>
              </w:rPr>
              <w:t>bosqich</w:t>
            </w:r>
            <w:r w:rsidR="004970A3">
              <w:rPr>
                <w:sz w:val="28"/>
              </w:rPr>
              <w:t>-</w:t>
            </w:r>
            <w:r>
              <w:rPr>
                <w:sz w:val="28"/>
                <w:lang w:val="en-US"/>
              </w:rPr>
              <w:t>ga</w:t>
            </w:r>
            <w:r>
              <w:rPr>
                <w:sz w:val="28"/>
              </w:rPr>
              <w:t xml:space="preserve"> </w:t>
            </w:r>
            <w:r>
              <w:rPr>
                <w:sz w:val="28"/>
                <w:lang w:val="en-US"/>
              </w:rPr>
              <w:t>jo</w:t>
            </w:r>
            <w:r>
              <w:rPr>
                <w:sz w:val="28"/>
              </w:rPr>
              <w:t>‘</w:t>
            </w:r>
            <w:r>
              <w:rPr>
                <w:sz w:val="28"/>
                <w:lang w:val="en-US"/>
              </w:rPr>
              <w:t>natiladi</w:t>
            </w:r>
            <w:r>
              <w:rPr>
                <w:sz w:val="28"/>
              </w:rPr>
              <w:t>.</w:t>
            </w:r>
          </w:p>
          <w:p w14:paraId="449F99CD" w14:textId="77777777" w:rsidR="00B73671" w:rsidRDefault="00B73671">
            <w:pPr>
              <w:ind w:left="34"/>
              <w:jc w:val="both"/>
              <w:rPr>
                <w:lang w:val="en-US"/>
              </w:rPr>
            </w:pPr>
            <w:r>
              <w:rPr>
                <w:lang w:val="en-US"/>
              </w:rPr>
              <w:t xml:space="preserve">Izoh </w:t>
            </w:r>
            <w:r>
              <w:rPr>
                <w:lang w:val="uz-Cyrl-UZ"/>
              </w:rPr>
              <w:t>–</w:t>
            </w:r>
            <w:r>
              <w:rPr>
                <w:lang w:val="en-US"/>
              </w:rPr>
              <w:t xml:space="preserve"> Javob berish vaqti unchalik zarur bo‘lmagan ilovalar uchun qo‘llaniladi.</w:t>
            </w:r>
          </w:p>
          <w:p w14:paraId="39DC2D75" w14:textId="77777777" w:rsidR="00AB32AA" w:rsidRDefault="00AB32AA">
            <w:pPr>
              <w:ind w:left="34"/>
              <w:jc w:val="both"/>
              <w:rPr>
                <w:lang w:val="en-US"/>
              </w:rPr>
            </w:pPr>
          </w:p>
          <w:p w14:paraId="4EC8AF21" w14:textId="77777777" w:rsidR="00AB32AA" w:rsidRDefault="00AB32AA">
            <w:pPr>
              <w:autoSpaceDE w:val="0"/>
              <w:autoSpaceDN w:val="0"/>
              <w:adjustRightInd w:val="0"/>
              <w:jc w:val="both"/>
              <w:rPr>
                <w:sz w:val="28"/>
                <w:lang w:val="en-US"/>
              </w:rPr>
            </w:pPr>
            <w:r>
              <w:rPr>
                <w:sz w:val="28"/>
              </w:rPr>
              <w:t>Маълумотларни</w:t>
            </w:r>
            <w:r>
              <w:rPr>
                <w:sz w:val="28"/>
                <w:lang w:val="en-US"/>
              </w:rPr>
              <w:t xml:space="preserve"> </w:t>
            </w:r>
            <w:r>
              <w:rPr>
                <w:sz w:val="28"/>
              </w:rPr>
              <w:t>тармоқ</w:t>
            </w:r>
            <w:r>
              <w:rPr>
                <w:sz w:val="28"/>
                <w:lang w:val="en-US"/>
              </w:rPr>
              <w:t xml:space="preserve"> </w:t>
            </w:r>
            <w:r>
              <w:rPr>
                <w:sz w:val="28"/>
              </w:rPr>
              <w:t>бўйича</w:t>
            </w:r>
            <w:r>
              <w:rPr>
                <w:sz w:val="28"/>
                <w:lang w:val="en-US"/>
              </w:rPr>
              <w:t xml:space="preserve"> </w:t>
            </w:r>
            <w:r>
              <w:rPr>
                <w:sz w:val="28"/>
              </w:rPr>
              <w:t>узатиш</w:t>
            </w:r>
            <w:r>
              <w:rPr>
                <w:sz w:val="28"/>
                <w:lang w:val="en-US"/>
              </w:rPr>
              <w:t xml:space="preserve"> </w:t>
            </w:r>
            <w:r w:rsidR="00063875">
              <w:rPr>
                <w:sz w:val="28"/>
                <w:lang w:val="en-US"/>
              </w:rPr>
              <w:br/>
            </w:r>
            <w:r>
              <w:rPr>
                <w:sz w:val="28"/>
              </w:rPr>
              <w:t>методи</w:t>
            </w:r>
            <w:r>
              <w:rPr>
                <w:sz w:val="28"/>
                <w:lang w:val="en-US"/>
              </w:rPr>
              <w:t xml:space="preserve">, </w:t>
            </w:r>
            <w:r>
              <w:rPr>
                <w:sz w:val="28"/>
              </w:rPr>
              <w:t>бунда</w:t>
            </w:r>
            <w:r>
              <w:rPr>
                <w:sz w:val="28"/>
                <w:lang w:val="en-US"/>
              </w:rPr>
              <w:t xml:space="preserve"> </w:t>
            </w:r>
            <w:r>
              <w:rPr>
                <w:sz w:val="28"/>
              </w:rPr>
              <w:t>хабар</w:t>
            </w:r>
            <w:r>
              <w:rPr>
                <w:sz w:val="28"/>
                <w:lang w:val="en-US"/>
              </w:rPr>
              <w:t xml:space="preserve"> </w:t>
            </w:r>
            <w:r>
              <w:rPr>
                <w:sz w:val="28"/>
              </w:rPr>
              <w:t>ҳар</w:t>
            </w:r>
            <w:r>
              <w:rPr>
                <w:sz w:val="28"/>
                <w:lang w:val="en-US"/>
              </w:rPr>
              <w:t xml:space="preserve"> </w:t>
            </w:r>
            <w:r>
              <w:rPr>
                <w:sz w:val="28"/>
              </w:rPr>
              <w:t>бир</w:t>
            </w:r>
            <w:r>
              <w:rPr>
                <w:sz w:val="28"/>
                <w:lang w:val="en-US"/>
              </w:rPr>
              <w:t xml:space="preserve"> </w:t>
            </w:r>
            <w:r>
              <w:rPr>
                <w:sz w:val="28"/>
              </w:rPr>
              <w:t>оралиқ</w:t>
            </w:r>
            <w:r>
              <w:rPr>
                <w:sz w:val="28"/>
                <w:lang w:val="en-US"/>
              </w:rPr>
              <w:t xml:space="preserve"> </w:t>
            </w:r>
            <w:r>
              <w:rPr>
                <w:sz w:val="28"/>
              </w:rPr>
              <w:t>узелда</w:t>
            </w:r>
            <w:r>
              <w:rPr>
                <w:sz w:val="28"/>
                <w:lang w:val="en-US"/>
              </w:rPr>
              <w:t xml:space="preserve"> </w:t>
            </w:r>
            <w:r>
              <w:rPr>
                <w:sz w:val="28"/>
              </w:rPr>
              <w:t>тўлиқ</w:t>
            </w:r>
            <w:r>
              <w:rPr>
                <w:sz w:val="28"/>
                <w:lang w:val="en-US"/>
              </w:rPr>
              <w:t xml:space="preserve"> </w:t>
            </w:r>
            <w:r>
              <w:rPr>
                <w:sz w:val="28"/>
              </w:rPr>
              <w:t>қабул</w:t>
            </w:r>
            <w:r>
              <w:rPr>
                <w:sz w:val="28"/>
                <w:lang w:val="en-US"/>
              </w:rPr>
              <w:t xml:space="preserve"> </w:t>
            </w:r>
            <w:r>
              <w:rPr>
                <w:sz w:val="28"/>
              </w:rPr>
              <w:t>қилинади</w:t>
            </w:r>
            <w:r>
              <w:rPr>
                <w:sz w:val="28"/>
                <w:lang w:val="en-US"/>
              </w:rPr>
              <w:t xml:space="preserve"> </w:t>
            </w:r>
            <w:r>
              <w:rPr>
                <w:sz w:val="28"/>
              </w:rPr>
              <w:t>ва</w:t>
            </w:r>
            <w:r>
              <w:rPr>
                <w:sz w:val="28"/>
                <w:lang w:val="en-US"/>
              </w:rPr>
              <w:t xml:space="preserve"> </w:t>
            </w:r>
            <w:r>
              <w:rPr>
                <w:sz w:val="28"/>
              </w:rPr>
              <w:t>фақат</w:t>
            </w:r>
            <w:r>
              <w:rPr>
                <w:sz w:val="28"/>
                <w:lang w:val="en-US"/>
              </w:rPr>
              <w:t xml:space="preserve"> </w:t>
            </w:r>
            <w:r>
              <w:rPr>
                <w:sz w:val="28"/>
              </w:rPr>
              <w:t>шундан</w:t>
            </w:r>
            <w:r>
              <w:rPr>
                <w:sz w:val="28"/>
                <w:lang w:val="en-US"/>
              </w:rPr>
              <w:t xml:space="preserve"> </w:t>
            </w:r>
            <w:r>
              <w:rPr>
                <w:sz w:val="28"/>
              </w:rPr>
              <w:t>сўнг</w:t>
            </w:r>
            <w:r>
              <w:rPr>
                <w:sz w:val="28"/>
                <w:lang w:val="en-US"/>
              </w:rPr>
              <w:t xml:space="preserve"> </w:t>
            </w:r>
            <w:r>
              <w:rPr>
                <w:sz w:val="28"/>
              </w:rPr>
              <w:t>кейинги</w:t>
            </w:r>
            <w:r>
              <w:rPr>
                <w:sz w:val="28"/>
                <w:lang w:val="en-US"/>
              </w:rPr>
              <w:t xml:space="preserve"> </w:t>
            </w:r>
            <w:r>
              <w:rPr>
                <w:sz w:val="28"/>
              </w:rPr>
              <w:t>босқичга</w:t>
            </w:r>
            <w:r>
              <w:rPr>
                <w:sz w:val="28"/>
                <w:lang w:val="en-US"/>
              </w:rPr>
              <w:t xml:space="preserve"> </w:t>
            </w:r>
            <w:r>
              <w:rPr>
                <w:sz w:val="28"/>
              </w:rPr>
              <w:t>жўнатилади</w:t>
            </w:r>
            <w:r>
              <w:rPr>
                <w:sz w:val="28"/>
                <w:lang w:val="en-US"/>
              </w:rPr>
              <w:t>.</w:t>
            </w:r>
          </w:p>
          <w:p w14:paraId="03F365BA" w14:textId="77777777" w:rsidR="00813287" w:rsidRDefault="00AB32AA">
            <w:pPr>
              <w:ind w:left="34"/>
              <w:jc w:val="both"/>
              <w:rPr>
                <w:lang w:val="en-US"/>
              </w:rPr>
            </w:pPr>
            <w:r w:rsidRPr="00107CC1">
              <w:t>Изоҳ</w:t>
            </w:r>
            <w:r>
              <w:rPr>
                <w:lang w:val="en-US"/>
              </w:rPr>
              <w:t xml:space="preserve"> </w:t>
            </w:r>
            <w:r w:rsidR="0044037A">
              <w:rPr>
                <w:lang w:val="uz-Cyrl-UZ"/>
              </w:rPr>
              <w:t>–</w:t>
            </w:r>
            <w:r>
              <w:rPr>
                <w:lang w:val="en-US"/>
              </w:rPr>
              <w:t xml:space="preserve"> </w:t>
            </w:r>
            <w:r w:rsidRPr="00107CC1">
              <w:t>Жавоб</w:t>
            </w:r>
            <w:r>
              <w:rPr>
                <w:lang w:val="en-US"/>
              </w:rPr>
              <w:t xml:space="preserve"> </w:t>
            </w:r>
            <w:r w:rsidRPr="00107CC1">
              <w:t>бериш</w:t>
            </w:r>
            <w:r>
              <w:rPr>
                <w:lang w:val="en-US"/>
              </w:rPr>
              <w:t xml:space="preserve"> </w:t>
            </w:r>
            <w:r w:rsidRPr="00107CC1">
              <w:t>вақти</w:t>
            </w:r>
            <w:r>
              <w:rPr>
                <w:lang w:val="en-US"/>
              </w:rPr>
              <w:t xml:space="preserve"> </w:t>
            </w:r>
            <w:r w:rsidRPr="00107CC1">
              <w:t>унчалик</w:t>
            </w:r>
            <w:r>
              <w:rPr>
                <w:lang w:val="en-US"/>
              </w:rPr>
              <w:t xml:space="preserve"> </w:t>
            </w:r>
            <w:r w:rsidRPr="00107CC1">
              <w:t>зарур</w:t>
            </w:r>
            <w:r>
              <w:rPr>
                <w:lang w:val="en-US"/>
              </w:rPr>
              <w:t xml:space="preserve"> </w:t>
            </w:r>
            <w:r w:rsidRPr="00107CC1">
              <w:t>бўлмаган</w:t>
            </w:r>
            <w:r>
              <w:rPr>
                <w:lang w:val="en-US"/>
              </w:rPr>
              <w:t xml:space="preserve"> </w:t>
            </w:r>
            <w:r w:rsidRPr="00107CC1">
              <w:t>иловалар</w:t>
            </w:r>
            <w:r>
              <w:rPr>
                <w:lang w:val="en-US"/>
              </w:rPr>
              <w:t xml:space="preserve">  </w:t>
            </w:r>
            <w:r w:rsidRPr="00107CC1">
              <w:t>учун</w:t>
            </w:r>
            <w:r>
              <w:rPr>
                <w:lang w:val="en-US"/>
              </w:rPr>
              <w:t xml:space="preserve"> </w:t>
            </w:r>
            <w:r w:rsidRPr="00107CC1">
              <w:t>қўлланилади</w:t>
            </w:r>
            <w:r>
              <w:rPr>
                <w:lang w:val="en-US"/>
              </w:rPr>
              <w:t>.</w:t>
            </w:r>
          </w:p>
          <w:p w14:paraId="2B9230CB" w14:textId="77777777" w:rsidR="004C02B8" w:rsidRDefault="004C02B8">
            <w:pPr>
              <w:ind w:left="34"/>
              <w:jc w:val="both"/>
              <w:rPr>
                <w:i/>
                <w:sz w:val="28"/>
                <w:lang w:val="en-US"/>
              </w:rPr>
            </w:pPr>
          </w:p>
        </w:tc>
      </w:tr>
      <w:tr w:rsidR="00AB32AA" w:rsidRPr="00107CC1" w14:paraId="27DBFF36" w14:textId="77777777">
        <w:tc>
          <w:tcPr>
            <w:tcW w:w="2104" w:type="pct"/>
            <w:shd w:val="clear" w:color="auto" w:fill="auto"/>
          </w:tcPr>
          <w:p w14:paraId="542C8865" w14:textId="77777777" w:rsidR="00AB32AA" w:rsidRDefault="00AB32AA">
            <w:pPr>
              <w:ind w:left="34"/>
              <w:rPr>
                <w:b/>
                <w:sz w:val="28"/>
                <w:lang w:val="en-US"/>
              </w:rPr>
            </w:pPr>
            <w:r>
              <w:rPr>
                <w:b/>
                <w:sz w:val="28"/>
              </w:rPr>
              <w:t>Передача</w:t>
            </w:r>
            <w:r>
              <w:rPr>
                <w:b/>
                <w:sz w:val="28"/>
                <w:lang w:val="en-US"/>
              </w:rPr>
              <w:t xml:space="preserve"> </w:t>
            </w:r>
            <w:r>
              <w:rPr>
                <w:b/>
                <w:sz w:val="28"/>
              </w:rPr>
              <w:t>данных</w:t>
            </w:r>
            <w:r>
              <w:rPr>
                <w:b/>
                <w:sz w:val="28"/>
                <w:lang w:val="en-US"/>
              </w:rPr>
              <w:t xml:space="preserve"> </w:t>
            </w:r>
            <w:r>
              <w:rPr>
                <w:b/>
                <w:sz w:val="28"/>
              </w:rPr>
              <w:t>синхронная</w:t>
            </w:r>
          </w:p>
          <w:p w14:paraId="4B796BB9" w14:textId="77777777" w:rsidR="00C62EF2" w:rsidRDefault="00AB32AA">
            <w:pPr>
              <w:ind w:left="34"/>
              <w:rPr>
                <w:sz w:val="28"/>
                <w:szCs w:val="28"/>
                <w:lang w:val="en-US"/>
              </w:rPr>
            </w:pPr>
            <w:r>
              <w:rPr>
                <w:b/>
                <w:sz w:val="28"/>
                <w:szCs w:val="28"/>
                <w:lang w:val="fr-FR"/>
              </w:rPr>
              <w:t>uz</w:t>
            </w:r>
            <w:r>
              <w:rPr>
                <w:b/>
                <w:sz w:val="28"/>
                <w:szCs w:val="28"/>
                <w:lang w:val="en-US"/>
              </w:rPr>
              <w:t xml:space="preserve"> </w:t>
            </w:r>
            <w:r w:rsidR="008E1EF1">
              <w:rPr>
                <w:sz w:val="28"/>
                <w:szCs w:val="28"/>
                <w:lang w:val="en-US"/>
              </w:rPr>
              <w:t>-</w:t>
            </w:r>
            <w:r>
              <w:rPr>
                <w:b/>
                <w:sz w:val="28"/>
                <w:szCs w:val="28"/>
                <w:lang w:val="en-US"/>
              </w:rPr>
              <w:t xml:space="preserve"> </w:t>
            </w:r>
            <w:r w:rsidR="00B73671">
              <w:rPr>
                <w:sz w:val="28"/>
                <w:szCs w:val="28"/>
                <w:lang w:val="en-US"/>
              </w:rPr>
              <w:t>ma’lumotlarni sinxron uzatish</w:t>
            </w:r>
          </w:p>
          <w:p w14:paraId="0C267AAB" w14:textId="77777777" w:rsidR="00AB32AA" w:rsidRDefault="00C62EF2">
            <w:pPr>
              <w:ind w:left="34"/>
              <w:rPr>
                <w:b/>
                <w:sz w:val="28"/>
                <w:szCs w:val="28"/>
                <w:lang w:val="fr-FR"/>
              </w:rPr>
            </w:pPr>
            <w:r>
              <w:rPr>
                <w:b/>
                <w:sz w:val="28"/>
                <w:szCs w:val="28"/>
                <w:lang w:val="fr-FR"/>
              </w:rPr>
              <w:t xml:space="preserve">       </w:t>
            </w:r>
            <w:r w:rsidR="00AB32AA">
              <w:rPr>
                <w:sz w:val="28"/>
                <w:szCs w:val="28"/>
              </w:rPr>
              <w:t>маълумотларни</w:t>
            </w:r>
            <w:r w:rsidR="00AB32AA">
              <w:rPr>
                <w:sz w:val="28"/>
                <w:szCs w:val="28"/>
                <w:lang w:val="fr-FR"/>
              </w:rPr>
              <w:t xml:space="preserve"> </w:t>
            </w:r>
            <w:r w:rsidR="00AB32AA">
              <w:rPr>
                <w:sz w:val="28"/>
                <w:szCs w:val="28"/>
              </w:rPr>
              <w:t>синхрон</w:t>
            </w:r>
            <w:r w:rsidR="00AB32AA">
              <w:rPr>
                <w:sz w:val="28"/>
                <w:szCs w:val="28"/>
                <w:lang w:val="fr-FR"/>
              </w:rPr>
              <w:t xml:space="preserve"> </w:t>
            </w:r>
            <w:r w:rsidR="00AB32AA">
              <w:rPr>
                <w:sz w:val="28"/>
                <w:szCs w:val="28"/>
              </w:rPr>
              <w:t>узатиш</w:t>
            </w:r>
          </w:p>
          <w:p w14:paraId="3B3C9929" w14:textId="77777777" w:rsidR="00AB32AA" w:rsidRDefault="00AB32AA">
            <w:pPr>
              <w:ind w:left="34"/>
              <w:rPr>
                <w:sz w:val="28"/>
                <w:lang w:val="fr-FR"/>
              </w:rPr>
            </w:pPr>
            <w:r>
              <w:rPr>
                <w:b/>
                <w:sz w:val="28"/>
                <w:lang w:val="fr-FR"/>
              </w:rPr>
              <w:t>en</w:t>
            </w:r>
            <w:r>
              <w:rPr>
                <w:sz w:val="28"/>
                <w:lang w:val="fr-FR"/>
              </w:rPr>
              <w:t xml:space="preserve"> </w:t>
            </w:r>
            <w:r w:rsidR="008E1EF1">
              <w:rPr>
                <w:sz w:val="28"/>
                <w:szCs w:val="28"/>
                <w:lang w:val="fr-FR"/>
              </w:rPr>
              <w:t>-</w:t>
            </w:r>
            <w:r>
              <w:rPr>
                <w:b/>
                <w:sz w:val="28"/>
                <w:lang w:val="fr-FR"/>
              </w:rPr>
              <w:t xml:space="preserve"> </w:t>
            </w:r>
            <w:r>
              <w:rPr>
                <w:sz w:val="28"/>
                <w:lang w:val="fr-FR"/>
              </w:rPr>
              <w:t>synchronous data transfer</w:t>
            </w:r>
          </w:p>
          <w:p w14:paraId="1ECC85B9" w14:textId="77777777" w:rsidR="00AB32AA" w:rsidRDefault="00AB32AA">
            <w:pPr>
              <w:autoSpaceDE w:val="0"/>
              <w:autoSpaceDN w:val="0"/>
              <w:adjustRightInd w:val="0"/>
              <w:jc w:val="both"/>
              <w:rPr>
                <w:b/>
                <w:sz w:val="28"/>
                <w:lang w:val="fr-FR"/>
              </w:rPr>
            </w:pPr>
          </w:p>
        </w:tc>
        <w:tc>
          <w:tcPr>
            <w:tcW w:w="2896" w:type="pct"/>
            <w:shd w:val="clear" w:color="auto" w:fill="auto"/>
          </w:tcPr>
          <w:p w14:paraId="2732DD28" w14:textId="77777777" w:rsidR="00AB32AA" w:rsidRDefault="00AB32AA">
            <w:pPr>
              <w:ind w:left="34"/>
              <w:jc w:val="both"/>
              <w:rPr>
                <w:sz w:val="28"/>
              </w:rPr>
            </w:pPr>
            <w:r>
              <w:rPr>
                <w:sz w:val="28"/>
              </w:rPr>
              <w:t>Физический перенос данных между устрой-ствами, имеющий предсказуемую длитель-ность и выполняемый по запросу на ввод/вывод.</w:t>
            </w:r>
          </w:p>
          <w:p w14:paraId="655AFDED" w14:textId="77777777" w:rsidR="00B73671" w:rsidRDefault="00B73671">
            <w:pPr>
              <w:ind w:left="34"/>
              <w:jc w:val="both"/>
              <w:rPr>
                <w:sz w:val="28"/>
              </w:rPr>
            </w:pPr>
          </w:p>
          <w:p w14:paraId="6ECC685A" w14:textId="77777777" w:rsidR="00B73671" w:rsidRDefault="00B73671">
            <w:pPr>
              <w:ind w:left="34"/>
              <w:jc w:val="both"/>
              <w:rPr>
                <w:sz w:val="28"/>
              </w:rPr>
            </w:pPr>
            <w:r>
              <w:rPr>
                <w:sz w:val="28"/>
                <w:lang w:val="en-US"/>
              </w:rPr>
              <w:t>Ma</w:t>
            </w:r>
            <w:r>
              <w:rPr>
                <w:sz w:val="28"/>
              </w:rPr>
              <w:t>’</w:t>
            </w:r>
            <w:r>
              <w:rPr>
                <w:sz w:val="28"/>
                <w:lang w:val="en-US"/>
              </w:rPr>
              <w:t>lumotlarni</w:t>
            </w:r>
            <w:r w:rsidR="00CA00F7">
              <w:rPr>
                <w:sz w:val="28"/>
              </w:rPr>
              <w:t>,</w:t>
            </w:r>
            <w:r>
              <w:rPr>
                <w:sz w:val="28"/>
              </w:rPr>
              <w:t xml:space="preserve"> </w:t>
            </w:r>
            <w:r>
              <w:rPr>
                <w:sz w:val="28"/>
                <w:lang w:val="en-US"/>
              </w:rPr>
              <w:t>oldindan</w:t>
            </w:r>
            <w:r>
              <w:rPr>
                <w:sz w:val="28"/>
              </w:rPr>
              <w:t xml:space="preserve"> </w:t>
            </w:r>
            <w:r>
              <w:rPr>
                <w:sz w:val="28"/>
                <w:lang w:val="en-US"/>
              </w:rPr>
              <w:t>aytish</w:t>
            </w:r>
            <w:r>
              <w:rPr>
                <w:sz w:val="28"/>
              </w:rPr>
              <w:t xml:space="preserve"> </w:t>
            </w:r>
            <w:r>
              <w:rPr>
                <w:sz w:val="28"/>
                <w:lang w:val="en-US"/>
              </w:rPr>
              <w:t>mumkin</w:t>
            </w:r>
            <w:r>
              <w:rPr>
                <w:sz w:val="28"/>
              </w:rPr>
              <w:t xml:space="preserve"> </w:t>
            </w:r>
            <w:r>
              <w:rPr>
                <w:sz w:val="28"/>
                <w:lang w:val="en-US"/>
              </w:rPr>
              <w:t>bo</w:t>
            </w:r>
            <w:r>
              <w:rPr>
                <w:sz w:val="28"/>
              </w:rPr>
              <w:t>‘</w:t>
            </w:r>
            <w:r>
              <w:rPr>
                <w:sz w:val="28"/>
                <w:lang w:val="en-US"/>
              </w:rPr>
              <w:t>lgan</w:t>
            </w:r>
            <w:r>
              <w:rPr>
                <w:sz w:val="28"/>
              </w:rPr>
              <w:t xml:space="preserve"> </w:t>
            </w:r>
            <w:r>
              <w:rPr>
                <w:sz w:val="28"/>
                <w:lang w:val="en-US"/>
              </w:rPr>
              <w:t>davomiylikka</w:t>
            </w:r>
            <w:r>
              <w:rPr>
                <w:sz w:val="28"/>
              </w:rPr>
              <w:t xml:space="preserve"> </w:t>
            </w:r>
            <w:r>
              <w:rPr>
                <w:sz w:val="28"/>
                <w:lang w:val="en-US"/>
              </w:rPr>
              <w:t>ega</w:t>
            </w:r>
            <w:r>
              <w:rPr>
                <w:sz w:val="28"/>
              </w:rPr>
              <w:t xml:space="preserve"> </w:t>
            </w:r>
            <w:r>
              <w:rPr>
                <w:sz w:val="28"/>
                <w:lang w:val="en-US"/>
              </w:rPr>
              <w:t>va</w:t>
            </w:r>
            <w:r>
              <w:rPr>
                <w:sz w:val="28"/>
              </w:rPr>
              <w:t xml:space="preserve"> </w:t>
            </w:r>
            <w:r>
              <w:rPr>
                <w:sz w:val="28"/>
                <w:lang w:val="en-US"/>
              </w:rPr>
              <w:t>kirish</w:t>
            </w:r>
            <w:r>
              <w:rPr>
                <w:sz w:val="28"/>
              </w:rPr>
              <w:t>/</w:t>
            </w:r>
            <w:r>
              <w:rPr>
                <w:sz w:val="28"/>
                <w:lang w:val="en-US"/>
              </w:rPr>
              <w:t>chiqish</w:t>
            </w:r>
            <w:r>
              <w:rPr>
                <w:sz w:val="28"/>
              </w:rPr>
              <w:t xml:space="preserve"> </w:t>
            </w:r>
            <w:r>
              <w:rPr>
                <w:sz w:val="28"/>
                <w:lang w:val="en-US"/>
              </w:rPr>
              <w:t>so</w:t>
            </w:r>
            <w:r>
              <w:rPr>
                <w:sz w:val="28"/>
              </w:rPr>
              <w:t>‘</w:t>
            </w:r>
            <w:r>
              <w:rPr>
                <w:sz w:val="28"/>
                <w:lang w:val="en-US"/>
              </w:rPr>
              <w:t>rovlar</w:t>
            </w:r>
            <w:r w:rsidR="00CA00F7">
              <w:rPr>
                <w:sz w:val="28"/>
                <w:lang w:val="en-US"/>
              </w:rPr>
              <w:t>i</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bajaril</w:t>
            </w:r>
            <w:r w:rsidR="00CA00F7">
              <w:rPr>
                <w:sz w:val="28"/>
                <w:lang w:val="en-US"/>
              </w:rPr>
              <w:t>adigan</w:t>
            </w:r>
            <w:r w:rsidR="00CA00F7">
              <w:rPr>
                <w:sz w:val="28"/>
              </w:rPr>
              <w:t>,</w:t>
            </w:r>
            <w:r>
              <w:rPr>
                <w:sz w:val="28"/>
              </w:rPr>
              <w:t xml:space="preserve"> </w:t>
            </w:r>
            <w:r>
              <w:rPr>
                <w:sz w:val="28"/>
                <w:lang w:val="en-US"/>
              </w:rPr>
              <w:t>qurilmalar</w:t>
            </w:r>
            <w:r>
              <w:rPr>
                <w:sz w:val="28"/>
              </w:rPr>
              <w:t xml:space="preserve"> </w:t>
            </w:r>
            <w:r>
              <w:rPr>
                <w:sz w:val="28"/>
                <w:lang w:val="en-US"/>
              </w:rPr>
              <w:t>o</w:t>
            </w:r>
            <w:r>
              <w:rPr>
                <w:sz w:val="28"/>
              </w:rPr>
              <w:t>‘</w:t>
            </w:r>
            <w:r>
              <w:rPr>
                <w:sz w:val="28"/>
                <w:lang w:val="en-US"/>
              </w:rPr>
              <w:t>rtasidagi</w:t>
            </w:r>
            <w:r>
              <w:rPr>
                <w:sz w:val="28"/>
              </w:rPr>
              <w:t xml:space="preserve"> </w:t>
            </w:r>
            <w:r>
              <w:rPr>
                <w:sz w:val="28"/>
                <w:lang w:val="en-US"/>
              </w:rPr>
              <w:t>fizik</w:t>
            </w:r>
            <w:r>
              <w:rPr>
                <w:sz w:val="28"/>
              </w:rPr>
              <w:t xml:space="preserve"> </w:t>
            </w:r>
            <w:r>
              <w:rPr>
                <w:sz w:val="28"/>
                <w:lang w:val="en-US"/>
              </w:rPr>
              <w:t>ko</w:t>
            </w:r>
            <w:r>
              <w:rPr>
                <w:sz w:val="28"/>
              </w:rPr>
              <w:t>‘</w:t>
            </w:r>
            <w:r>
              <w:rPr>
                <w:sz w:val="28"/>
                <w:lang w:val="en-US"/>
              </w:rPr>
              <w:t>chirish</w:t>
            </w:r>
            <w:r>
              <w:rPr>
                <w:sz w:val="28"/>
              </w:rPr>
              <w:t>.</w:t>
            </w:r>
          </w:p>
          <w:p w14:paraId="32CC3D2E" w14:textId="77777777" w:rsidR="00AB32AA" w:rsidRDefault="00AB32AA">
            <w:pPr>
              <w:ind w:left="34"/>
              <w:jc w:val="both"/>
              <w:rPr>
                <w:sz w:val="28"/>
              </w:rPr>
            </w:pPr>
          </w:p>
          <w:p w14:paraId="6053EA8C" w14:textId="77777777" w:rsidR="00AB32AA" w:rsidRDefault="00AB32AA">
            <w:pPr>
              <w:ind w:left="34"/>
              <w:jc w:val="both"/>
              <w:rPr>
                <w:sz w:val="28"/>
              </w:rPr>
            </w:pPr>
            <w:r>
              <w:rPr>
                <w:sz w:val="28"/>
              </w:rPr>
              <w:t>Маълумотларни</w:t>
            </w:r>
            <w:r w:rsidR="00CA00F7">
              <w:rPr>
                <w:sz w:val="28"/>
              </w:rPr>
              <w:t>,</w:t>
            </w:r>
            <w:r>
              <w:rPr>
                <w:sz w:val="28"/>
              </w:rPr>
              <w:t xml:space="preserve"> олдиндан айтиш мумкин бўлган давомийликка эга ва кириш/чиқиш сўровлар</w:t>
            </w:r>
            <w:r w:rsidR="00CA00F7">
              <w:rPr>
                <w:sz w:val="28"/>
              </w:rPr>
              <w:t>и</w:t>
            </w:r>
            <w:r>
              <w:rPr>
                <w:sz w:val="28"/>
              </w:rPr>
              <w:t xml:space="preserve"> бўйича бажарил</w:t>
            </w:r>
            <w:r w:rsidR="00CA00F7">
              <w:rPr>
                <w:sz w:val="28"/>
              </w:rPr>
              <w:t>адиган,</w:t>
            </w:r>
            <w:r>
              <w:rPr>
                <w:sz w:val="28"/>
              </w:rPr>
              <w:t xml:space="preserve"> қурилмалар ўртасидаги физик кўчириш.</w:t>
            </w:r>
          </w:p>
          <w:p w14:paraId="0E59D8BA" w14:textId="77777777" w:rsidR="00813287" w:rsidRDefault="00813287">
            <w:pPr>
              <w:ind w:left="34"/>
              <w:jc w:val="both"/>
              <w:rPr>
                <w:sz w:val="28"/>
              </w:rPr>
            </w:pPr>
          </w:p>
        </w:tc>
      </w:tr>
      <w:tr w:rsidR="00AB32AA" w14:paraId="528175D3" w14:textId="77777777">
        <w:tc>
          <w:tcPr>
            <w:tcW w:w="2104" w:type="pct"/>
            <w:shd w:val="clear" w:color="auto" w:fill="auto"/>
          </w:tcPr>
          <w:p w14:paraId="3DDA7177" w14:textId="77777777" w:rsidR="00AB32AA" w:rsidRDefault="00AB32AA">
            <w:pPr>
              <w:ind w:left="34"/>
              <w:jc w:val="both"/>
              <w:rPr>
                <w:b/>
                <w:sz w:val="28"/>
              </w:rPr>
            </w:pPr>
            <w:r>
              <w:rPr>
                <w:b/>
                <w:sz w:val="28"/>
              </w:rPr>
              <w:t xml:space="preserve">Передача последовательная </w:t>
            </w:r>
          </w:p>
          <w:p w14:paraId="003FBA93" w14:textId="77777777" w:rsidR="00B73671" w:rsidRDefault="00AB32AA">
            <w:pPr>
              <w:ind w:left="34"/>
              <w:jc w:val="both"/>
              <w:rPr>
                <w:sz w:val="28"/>
                <w:szCs w:val="28"/>
              </w:rPr>
            </w:pPr>
            <w:r>
              <w:rPr>
                <w:b/>
                <w:sz w:val="28"/>
                <w:szCs w:val="28"/>
                <w:lang w:val="en-US"/>
              </w:rPr>
              <w:t>uz</w:t>
            </w:r>
            <w:r>
              <w:rPr>
                <w:sz w:val="28"/>
                <w:szCs w:val="28"/>
              </w:rPr>
              <w:t xml:space="preserve"> -</w:t>
            </w:r>
            <w:r>
              <w:rPr>
                <w:b/>
                <w:sz w:val="28"/>
                <w:szCs w:val="28"/>
              </w:rPr>
              <w:t xml:space="preserve"> </w:t>
            </w:r>
            <w:r w:rsidR="00B73671">
              <w:rPr>
                <w:sz w:val="28"/>
                <w:szCs w:val="28"/>
                <w:lang w:val="en-US"/>
              </w:rPr>
              <w:t>ketma</w:t>
            </w:r>
            <w:r w:rsidR="00B73671">
              <w:rPr>
                <w:sz w:val="28"/>
                <w:szCs w:val="28"/>
              </w:rPr>
              <w:t>-</w:t>
            </w:r>
            <w:r w:rsidR="00B73671">
              <w:rPr>
                <w:sz w:val="28"/>
                <w:szCs w:val="28"/>
                <w:lang w:val="en-US"/>
              </w:rPr>
              <w:t>ket</w:t>
            </w:r>
            <w:r w:rsidR="00B73671">
              <w:rPr>
                <w:sz w:val="28"/>
                <w:szCs w:val="28"/>
              </w:rPr>
              <w:t xml:space="preserve"> </w:t>
            </w:r>
            <w:r w:rsidR="00B73671">
              <w:rPr>
                <w:sz w:val="28"/>
                <w:szCs w:val="28"/>
                <w:lang w:val="en-US"/>
              </w:rPr>
              <w:t>uzatish</w:t>
            </w:r>
            <w:r w:rsidR="00B73671">
              <w:rPr>
                <w:sz w:val="28"/>
                <w:szCs w:val="28"/>
              </w:rPr>
              <w:t xml:space="preserve"> </w:t>
            </w:r>
          </w:p>
          <w:p w14:paraId="27E552CD" w14:textId="77777777" w:rsidR="00AB32AA" w:rsidRDefault="00B73671">
            <w:pPr>
              <w:ind w:left="34"/>
              <w:jc w:val="both"/>
              <w:rPr>
                <w:b/>
                <w:sz w:val="28"/>
                <w:szCs w:val="28"/>
                <w:lang w:val="en-US"/>
              </w:rPr>
            </w:pPr>
            <w:r>
              <w:rPr>
                <w:b/>
                <w:sz w:val="28"/>
                <w:szCs w:val="28"/>
              </w:rPr>
              <w:t xml:space="preserve">       </w:t>
            </w:r>
            <w:r w:rsidR="00AB32AA">
              <w:rPr>
                <w:sz w:val="28"/>
                <w:szCs w:val="28"/>
              </w:rPr>
              <w:t>кетма</w:t>
            </w:r>
            <w:r w:rsidR="00AB32AA">
              <w:rPr>
                <w:sz w:val="28"/>
                <w:szCs w:val="28"/>
                <w:lang w:val="en-US"/>
              </w:rPr>
              <w:t>-</w:t>
            </w:r>
            <w:r w:rsidR="00AB32AA">
              <w:rPr>
                <w:sz w:val="28"/>
                <w:szCs w:val="28"/>
              </w:rPr>
              <w:t>кет</w:t>
            </w:r>
            <w:r w:rsidR="00AB32AA">
              <w:rPr>
                <w:sz w:val="28"/>
                <w:szCs w:val="28"/>
                <w:lang w:val="en-US"/>
              </w:rPr>
              <w:t xml:space="preserve"> </w:t>
            </w:r>
            <w:r w:rsidR="00AB32AA">
              <w:rPr>
                <w:sz w:val="28"/>
                <w:szCs w:val="28"/>
              </w:rPr>
              <w:t>узатиш</w:t>
            </w:r>
          </w:p>
          <w:p w14:paraId="23A63B32" w14:textId="77777777" w:rsidR="00AB32AA" w:rsidRDefault="00AB32AA">
            <w:pPr>
              <w:autoSpaceDE w:val="0"/>
              <w:autoSpaceDN w:val="0"/>
              <w:adjustRightInd w:val="0"/>
              <w:jc w:val="both"/>
              <w:rPr>
                <w:b/>
                <w:sz w:val="28"/>
                <w:lang w:val="en-US"/>
              </w:rPr>
            </w:pPr>
            <w:r>
              <w:rPr>
                <w:b/>
                <w:sz w:val="28"/>
                <w:szCs w:val="28"/>
                <w:lang w:val="en-US"/>
              </w:rPr>
              <w:t>en</w:t>
            </w:r>
            <w:r>
              <w:rPr>
                <w:sz w:val="28"/>
                <w:szCs w:val="28"/>
                <w:lang w:val="en-US"/>
              </w:rPr>
              <w:t xml:space="preserve"> </w:t>
            </w:r>
            <w:r w:rsidR="008E1EF1">
              <w:rPr>
                <w:sz w:val="28"/>
                <w:szCs w:val="28"/>
                <w:lang w:val="en-US"/>
              </w:rPr>
              <w:t>-</w:t>
            </w:r>
            <w:r>
              <w:rPr>
                <w:b/>
                <w:sz w:val="28"/>
                <w:szCs w:val="28"/>
                <w:lang w:val="en-US"/>
              </w:rPr>
              <w:t xml:space="preserve"> </w:t>
            </w:r>
            <w:r>
              <w:rPr>
                <w:sz w:val="28"/>
                <w:szCs w:val="28"/>
                <w:lang w:val="en-US"/>
              </w:rPr>
              <w:t>serial transmission</w:t>
            </w:r>
          </w:p>
        </w:tc>
        <w:tc>
          <w:tcPr>
            <w:tcW w:w="2896" w:type="pct"/>
            <w:shd w:val="clear" w:color="auto" w:fill="auto"/>
          </w:tcPr>
          <w:p w14:paraId="3B39C249" w14:textId="77777777" w:rsidR="00B73671" w:rsidRDefault="00AB32AA">
            <w:pPr>
              <w:ind w:left="34"/>
              <w:jc w:val="both"/>
              <w:rPr>
                <w:sz w:val="28"/>
                <w:lang w:val="en-US"/>
              </w:rPr>
            </w:pPr>
            <w:r>
              <w:rPr>
                <w:sz w:val="28"/>
              </w:rPr>
              <w:t>Метод передачи информации, при котором биты передаются последовательно вместо одновременной (параллельной) передачи по нескольким линиям.</w:t>
            </w:r>
          </w:p>
          <w:p w14:paraId="240A5FFE" w14:textId="77777777" w:rsidR="00D22C98" w:rsidRDefault="00D22C98">
            <w:pPr>
              <w:ind w:left="34"/>
              <w:jc w:val="both"/>
              <w:rPr>
                <w:sz w:val="28"/>
                <w:lang w:val="en-US"/>
              </w:rPr>
            </w:pPr>
          </w:p>
          <w:p w14:paraId="31DF2B2F" w14:textId="77777777" w:rsidR="00B73671" w:rsidRDefault="00B73671">
            <w:pPr>
              <w:ind w:left="34"/>
              <w:jc w:val="both"/>
              <w:rPr>
                <w:sz w:val="28"/>
                <w:lang w:val="en-US"/>
              </w:rPr>
            </w:pPr>
            <w:r>
              <w:rPr>
                <w:sz w:val="28"/>
                <w:lang w:val="en-US"/>
              </w:rPr>
              <w:t>Axborotni uzatish metodi bo‘lib, unda</w:t>
            </w:r>
            <w:r w:rsidR="00FD6C1E">
              <w:rPr>
                <w:sz w:val="28"/>
                <w:lang w:val="en-US"/>
              </w:rPr>
              <w:t xml:space="preserve"> </w:t>
            </w:r>
            <w:r>
              <w:rPr>
                <w:sz w:val="28"/>
                <w:lang w:val="en-US"/>
              </w:rPr>
              <w:t xml:space="preserve">bitlar bir </w:t>
            </w:r>
            <w:r>
              <w:rPr>
                <w:sz w:val="28"/>
                <w:lang w:val="en-US"/>
              </w:rPr>
              <w:lastRenderedPageBreak/>
              <w:t>nechta liniyalar bo‘yicha bir vaqtda (parallel) uzatish o‘rniga ketma-ket uzatiladi.</w:t>
            </w:r>
          </w:p>
          <w:p w14:paraId="59887A8C" w14:textId="77777777" w:rsidR="00AB32AA" w:rsidRDefault="00AB32AA">
            <w:pPr>
              <w:ind w:left="34"/>
              <w:jc w:val="both"/>
              <w:rPr>
                <w:sz w:val="28"/>
                <w:lang w:val="en-US"/>
              </w:rPr>
            </w:pPr>
          </w:p>
          <w:p w14:paraId="63D229D8" w14:textId="77777777" w:rsidR="00813287" w:rsidRDefault="00AB32AA">
            <w:pPr>
              <w:ind w:left="34"/>
              <w:jc w:val="both"/>
              <w:rPr>
                <w:sz w:val="28"/>
                <w:lang w:val="en-US"/>
              </w:rPr>
            </w:pPr>
            <w:r>
              <w:rPr>
                <w:sz w:val="28"/>
              </w:rPr>
              <w:t>Ахборотни</w:t>
            </w:r>
            <w:r>
              <w:rPr>
                <w:sz w:val="28"/>
                <w:lang w:val="en-US"/>
              </w:rPr>
              <w:t xml:space="preserve"> </w:t>
            </w:r>
            <w:r>
              <w:rPr>
                <w:sz w:val="28"/>
              </w:rPr>
              <w:t>узатиш</w:t>
            </w:r>
            <w:r>
              <w:rPr>
                <w:sz w:val="28"/>
                <w:lang w:val="en-US"/>
              </w:rPr>
              <w:t xml:space="preserve"> </w:t>
            </w:r>
            <w:r>
              <w:rPr>
                <w:sz w:val="28"/>
              </w:rPr>
              <w:t>методи</w:t>
            </w:r>
            <w:r>
              <w:rPr>
                <w:sz w:val="28"/>
                <w:lang w:val="en-US"/>
              </w:rPr>
              <w:t xml:space="preserve"> </w:t>
            </w:r>
            <w:r>
              <w:rPr>
                <w:sz w:val="28"/>
              </w:rPr>
              <w:t>бўлиб</w:t>
            </w:r>
            <w:r>
              <w:rPr>
                <w:sz w:val="28"/>
                <w:lang w:val="en-US"/>
              </w:rPr>
              <w:t xml:space="preserve">, </w:t>
            </w:r>
            <w:r>
              <w:rPr>
                <w:sz w:val="28"/>
              </w:rPr>
              <w:t>унда</w:t>
            </w:r>
            <w:r>
              <w:rPr>
                <w:sz w:val="28"/>
                <w:lang w:val="en-US"/>
              </w:rPr>
              <w:t xml:space="preserve"> </w:t>
            </w:r>
            <w:r w:rsidR="0044037A">
              <w:rPr>
                <w:sz w:val="28"/>
                <w:lang w:val="en-US"/>
              </w:rPr>
              <w:br/>
            </w:r>
            <w:r>
              <w:rPr>
                <w:sz w:val="28"/>
              </w:rPr>
              <w:t>битлар</w:t>
            </w:r>
            <w:r>
              <w:rPr>
                <w:sz w:val="28"/>
                <w:lang w:val="en-US"/>
              </w:rPr>
              <w:t xml:space="preserve"> </w:t>
            </w:r>
            <w:r>
              <w:rPr>
                <w:sz w:val="28"/>
              </w:rPr>
              <w:t>бир</w:t>
            </w:r>
            <w:r>
              <w:rPr>
                <w:sz w:val="28"/>
                <w:lang w:val="en-US"/>
              </w:rPr>
              <w:t xml:space="preserve"> </w:t>
            </w:r>
            <w:r>
              <w:rPr>
                <w:sz w:val="28"/>
              </w:rPr>
              <w:t>нечта</w:t>
            </w:r>
            <w:r>
              <w:rPr>
                <w:sz w:val="28"/>
                <w:lang w:val="en-US"/>
              </w:rPr>
              <w:t xml:space="preserve"> </w:t>
            </w:r>
            <w:r>
              <w:rPr>
                <w:sz w:val="28"/>
              </w:rPr>
              <w:t>линиялар</w:t>
            </w:r>
            <w:r>
              <w:rPr>
                <w:sz w:val="28"/>
                <w:lang w:val="en-US"/>
              </w:rPr>
              <w:t xml:space="preserve"> </w:t>
            </w:r>
            <w:r>
              <w:rPr>
                <w:sz w:val="28"/>
              </w:rPr>
              <w:t>бўйича</w:t>
            </w:r>
            <w:r>
              <w:rPr>
                <w:sz w:val="28"/>
                <w:lang w:val="en-US"/>
              </w:rPr>
              <w:t xml:space="preserve"> </w:t>
            </w:r>
            <w:r>
              <w:rPr>
                <w:sz w:val="28"/>
              </w:rPr>
              <w:t>бир</w:t>
            </w:r>
            <w:r>
              <w:rPr>
                <w:sz w:val="28"/>
                <w:lang w:val="en-US"/>
              </w:rPr>
              <w:t xml:space="preserve"> </w:t>
            </w:r>
            <w:r>
              <w:rPr>
                <w:sz w:val="28"/>
              </w:rPr>
              <w:t>вақтда</w:t>
            </w:r>
            <w:r>
              <w:rPr>
                <w:sz w:val="28"/>
                <w:lang w:val="en-US"/>
              </w:rPr>
              <w:t xml:space="preserve"> (</w:t>
            </w:r>
            <w:r>
              <w:rPr>
                <w:sz w:val="28"/>
              </w:rPr>
              <w:t>параллел</w:t>
            </w:r>
            <w:r>
              <w:rPr>
                <w:sz w:val="28"/>
                <w:lang w:val="en-US"/>
              </w:rPr>
              <w:t xml:space="preserve">) </w:t>
            </w:r>
            <w:r>
              <w:rPr>
                <w:sz w:val="28"/>
              </w:rPr>
              <w:t>узатиш</w:t>
            </w:r>
            <w:r>
              <w:rPr>
                <w:sz w:val="28"/>
                <w:lang w:val="en-US"/>
              </w:rPr>
              <w:t xml:space="preserve"> </w:t>
            </w:r>
            <w:r>
              <w:rPr>
                <w:sz w:val="28"/>
              </w:rPr>
              <w:t>ўрнига</w:t>
            </w:r>
            <w:r>
              <w:rPr>
                <w:sz w:val="28"/>
                <w:lang w:val="en-US"/>
              </w:rPr>
              <w:t xml:space="preserve"> </w:t>
            </w:r>
            <w:r>
              <w:rPr>
                <w:sz w:val="28"/>
              </w:rPr>
              <w:t>кетма</w:t>
            </w:r>
            <w:r>
              <w:rPr>
                <w:sz w:val="28"/>
                <w:lang w:val="en-US"/>
              </w:rPr>
              <w:t>-</w:t>
            </w:r>
            <w:r>
              <w:rPr>
                <w:sz w:val="28"/>
              </w:rPr>
              <w:t>кет</w:t>
            </w:r>
            <w:r>
              <w:rPr>
                <w:sz w:val="28"/>
                <w:lang w:val="en-US"/>
              </w:rPr>
              <w:t xml:space="preserve"> </w:t>
            </w:r>
            <w:r>
              <w:rPr>
                <w:sz w:val="28"/>
              </w:rPr>
              <w:t>узатилади</w:t>
            </w:r>
            <w:r>
              <w:rPr>
                <w:sz w:val="28"/>
                <w:lang w:val="en-US"/>
              </w:rPr>
              <w:t>.</w:t>
            </w:r>
          </w:p>
          <w:p w14:paraId="109C2D45" w14:textId="77777777" w:rsidR="004C02B8" w:rsidRDefault="004C02B8">
            <w:pPr>
              <w:ind w:left="34"/>
              <w:jc w:val="both"/>
              <w:rPr>
                <w:sz w:val="28"/>
                <w:lang w:val="en-US"/>
              </w:rPr>
            </w:pPr>
          </w:p>
        </w:tc>
      </w:tr>
      <w:tr w:rsidR="00AB32AA" w:rsidRPr="00107CC1" w14:paraId="0C2D58DC" w14:textId="77777777">
        <w:tc>
          <w:tcPr>
            <w:tcW w:w="2104" w:type="pct"/>
            <w:shd w:val="clear" w:color="auto" w:fill="auto"/>
          </w:tcPr>
          <w:p w14:paraId="4B91FD9D" w14:textId="77777777" w:rsidR="00AB32AA" w:rsidRDefault="00AB32AA">
            <w:pPr>
              <w:ind w:left="34"/>
              <w:jc w:val="both"/>
              <w:rPr>
                <w:b/>
                <w:sz w:val="28"/>
                <w:lang w:val="en-US"/>
              </w:rPr>
            </w:pPr>
            <w:r>
              <w:rPr>
                <w:b/>
                <w:sz w:val="28"/>
              </w:rPr>
              <w:lastRenderedPageBreak/>
              <w:t>Передача</w:t>
            </w:r>
            <w:r>
              <w:rPr>
                <w:b/>
                <w:sz w:val="28"/>
                <w:lang w:val="en-US"/>
              </w:rPr>
              <w:t xml:space="preserve"> </w:t>
            </w:r>
            <w:r>
              <w:rPr>
                <w:b/>
                <w:sz w:val="28"/>
              </w:rPr>
              <w:t>синхронная</w:t>
            </w:r>
          </w:p>
          <w:p w14:paraId="3ABB4155" w14:textId="77777777" w:rsidR="00B73671" w:rsidRDefault="00AB32AA">
            <w:pPr>
              <w:ind w:left="34"/>
              <w:jc w:val="both"/>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B73671">
              <w:rPr>
                <w:sz w:val="28"/>
                <w:szCs w:val="28"/>
                <w:lang w:val="en-US"/>
              </w:rPr>
              <w:t xml:space="preserve">sinxron uzatish </w:t>
            </w:r>
          </w:p>
          <w:p w14:paraId="3CC636CA" w14:textId="77777777" w:rsidR="00AB32AA" w:rsidRDefault="00B73671">
            <w:pPr>
              <w:ind w:left="34"/>
              <w:jc w:val="both"/>
              <w:rPr>
                <w:b/>
                <w:sz w:val="28"/>
                <w:szCs w:val="28"/>
                <w:lang w:val="en-US"/>
              </w:rPr>
            </w:pPr>
            <w:r>
              <w:rPr>
                <w:b/>
                <w:sz w:val="28"/>
                <w:szCs w:val="28"/>
                <w:lang w:val="en-US"/>
              </w:rPr>
              <w:t xml:space="preserve">       </w:t>
            </w:r>
            <w:r w:rsidR="00AB32AA">
              <w:rPr>
                <w:sz w:val="28"/>
                <w:szCs w:val="28"/>
              </w:rPr>
              <w:t>синхрон</w:t>
            </w:r>
            <w:r w:rsidR="00AB32AA">
              <w:rPr>
                <w:sz w:val="28"/>
                <w:szCs w:val="28"/>
                <w:lang w:val="en-US"/>
              </w:rPr>
              <w:t xml:space="preserve"> </w:t>
            </w:r>
            <w:r w:rsidR="00AB32AA">
              <w:rPr>
                <w:sz w:val="28"/>
                <w:szCs w:val="28"/>
              </w:rPr>
              <w:t>узатиш</w:t>
            </w:r>
          </w:p>
          <w:p w14:paraId="1B30C637" w14:textId="77777777" w:rsidR="00AB32AA" w:rsidRDefault="00AB32AA">
            <w:pPr>
              <w:autoSpaceDE w:val="0"/>
              <w:autoSpaceDN w:val="0"/>
              <w:adjustRightInd w:val="0"/>
              <w:jc w:val="both"/>
              <w:rPr>
                <w:b/>
                <w:sz w:val="28"/>
                <w:lang w:val="en-US"/>
              </w:rPr>
            </w:pPr>
            <w:r>
              <w:rPr>
                <w:b/>
                <w:sz w:val="28"/>
                <w:szCs w:val="28"/>
                <w:lang w:val="en-US"/>
              </w:rPr>
              <w:t>en</w:t>
            </w:r>
            <w:r>
              <w:rPr>
                <w:sz w:val="28"/>
                <w:szCs w:val="28"/>
                <w:lang w:val="en-US"/>
              </w:rPr>
              <w:t xml:space="preserve"> </w:t>
            </w:r>
            <w:r w:rsidR="008E1EF1">
              <w:rPr>
                <w:sz w:val="28"/>
                <w:szCs w:val="28"/>
                <w:lang w:val="en-US"/>
              </w:rPr>
              <w:t>-</w:t>
            </w:r>
            <w:r>
              <w:rPr>
                <w:b/>
                <w:sz w:val="28"/>
                <w:szCs w:val="28"/>
                <w:lang w:val="en-US"/>
              </w:rPr>
              <w:t xml:space="preserve"> </w:t>
            </w:r>
            <w:r>
              <w:rPr>
                <w:sz w:val="28"/>
                <w:szCs w:val="28"/>
                <w:lang w:val="en-US"/>
              </w:rPr>
              <w:t>synchronous transmission</w:t>
            </w:r>
          </w:p>
        </w:tc>
        <w:tc>
          <w:tcPr>
            <w:tcW w:w="2896" w:type="pct"/>
            <w:shd w:val="clear" w:color="auto" w:fill="auto"/>
          </w:tcPr>
          <w:p w14:paraId="3930F5DC" w14:textId="77777777" w:rsidR="00AB32AA" w:rsidRDefault="00AB32AA">
            <w:pPr>
              <w:ind w:left="34"/>
              <w:jc w:val="both"/>
              <w:rPr>
                <w:sz w:val="28"/>
              </w:rPr>
            </w:pPr>
            <w:r>
              <w:rPr>
                <w:sz w:val="28"/>
              </w:rPr>
              <w:t xml:space="preserve">Метод передачи данных, при котором </w:t>
            </w:r>
            <w:r w:rsidR="0044037A">
              <w:rPr>
                <w:sz w:val="28"/>
              </w:rPr>
              <w:br/>
            </w:r>
            <w:r>
              <w:rPr>
                <w:sz w:val="28"/>
              </w:rPr>
              <w:t>посылка и прием байтов управляется синхронизирующим сигналом. Задействованные в передаче устройства работают с одинаковой тактовой частотой и фазой.</w:t>
            </w:r>
          </w:p>
          <w:p w14:paraId="2654D682" w14:textId="77777777" w:rsidR="00B73671" w:rsidRDefault="00B73671">
            <w:pPr>
              <w:ind w:left="34"/>
              <w:jc w:val="both"/>
              <w:rPr>
                <w:sz w:val="28"/>
              </w:rPr>
            </w:pPr>
          </w:p>
          <w:p w14:paraId="1FB60E0C" w14:textId="77777777" w:rsidR="00B73671" w:rsidRDefault="005E2C96">
            <w:pPr>
              <w:ind w:left="34"/>
              <w:jc w:val="both"/>
              <w:rPr>
                <w:sz w:val="28"/>
                <w:lang w:val="en-US"/>
              </w:rPr>
            </w:pPr>
            <w:r>
              <w:rPr>
                <w:sz w:val="28"/>
                <w:lang w:val="en-US"/>
              </w:rPr>
              <w:t>Ma’lumotlar</w:t>
            </w:r>
            <w:r w:rsidR="00B73671">
              <w:rPr>
                <w:sz w:val="28"/>
                <w:lang w:val="fr-FR"/>
              </w:rPr>
              <w:t xml:space="preserve"> </w:t>
            </w:r>
            <w:r w:rsidR="00B73671">
              <w:rPr>
                <w:sz w:val="28"/>
                <w:lang w:val="en-US"/>
              </w:rPr>
              <w:t>uzatish</w:t>
            </w:r>
            <w:r w:rsidR="00B73671">
              <w:rPr>
                <w:sz w:val="28"/>
                <w:lang w:val="fr-FR"/>
              </w:rPr>
              <w:t xml:space="preserve"> </w:t>
            </w:r>
            <w:r w:rsidR="00B73671">
              <w:rPr>
                <w:sz w:val="28"/>
                <w:lang w:val="en-US"/>
              </w:rPr>
              <w:t>metodi</w:t>
            </w:r>
            <w:r w:rsidR="00B73671">
              <w:rPr>
                <w:sz w:val="28"/>
                <w:lang w:val="fr-FR"/>
              </w:rPr>
              <w:t xml:space="preserve"> </w:t>
            </w:r>
            <w:r w:rsidR="00B73671">
              <w:rPr>
                <w:sz w:val="28"/>
                <w:lang w:val="en-US"/>
              </w:rPr>
              <w:t>bo‘lib</w:t>
            </w:r>
            <w:r w:rsidR="00B73671">
              <w:rPr>
                <w:sz w:val="28"/>
                <w:lang w:val="fr-FR"/>
              </w:rPr>
              <w:t xml:space="preserve">, </w:t>
            </w:r>
            <w:r w:rsidR="00B73671">
              <w:rPr>
                <w:sz w:val="28"/>
                <w:lang w:val="en-US"/>
              </w:rPr>
              <w:t>bunda</w:t>
            </w:r>
            <w:r w:rsidR="00B73671">
              <w:rPr>
                <w:sz w:val="28"/>
                <w:lang w:val="fr-FR"/>
              </w:rPr>
              <w:t xml:space="preserve"> </w:t>
            </w:r>
            <w:r w:rsidR="00B73671">
              <w:rPr>
                <w:sz w:val="28"/>
                <w:lang w:val="en-US"/>
              </w:rPr>
              <w:t>baytlarni</w:t>
            </w:r>
            <w:r w:rsidR="00B73671">
              <w:rPr>
                <w:sz w:val="28"/>
                <w:lang w:val="fr-FR"/>
              </w:rPr>
              <w:t xml:space="preserve"> </w:t>
            </w:r>
            <w:r w:rsidR="00B73671">
              <w:rPr>
                <w:sz w:val="28"/>
                <w:lang w:val="en-US"/>
              </w:rPr>
              <w:t>uzatish</w:t>
            </w:r>
            <w:r w:rsidR="00B73671">
              <w:rPr>
                <w:sz w:val="28"/>
                <w:lang w:val="fr-FR"/>
              </w:rPr>
              <w:t xml:space="preserve"> </w:t>
            </w:r>
            <w:r w:rsidR="00B73671">
              <w:rPr>
                <w:sz w:val="28"/>
                <w:lang w:val="en-US"/>
              </w:rPr>
              <w:t>va</w:t>
            </w:r>
            <w:r w:rsidR="00B73671">
              <w:rPr>
                <w:sz w:val="28"/>
                <w:lang w:val="fr-FR"/>
              </w:rPr>
              <w:t xml:space="preserve"> </w:t>
            </w:r>
            <w:r w:rsidR="00B73671">
              <w:rPr>
                <w:sz w:val="28"/>
                <w:lang w:val="en-US"/>
              </w:rPr>
              <w:t>qabul</w:t>
            </w:r>
            <w:r w:rsidR="00B73671">
              <w:rPr>
                <w:sz w:val="28"/>
                <w:lang w:val="fr-FR"/>
              </w:rPr>
              <w:t xml:space="preserve"> </w:t>
            </w:r>
            <w:r w:rsidR="00B73671">
              <w:rPr>
                <w:sz w:val="28"/>
                <w:lang w:val="en-US"/>
              </w:rPr>
              <w:t>qilish</w:t>
            </w:r>
            <w:r w:rsidR="00B73671">
              <w:rPr>
                <w:sz w:val="28"/>
                <w:lang w:val="fr-FR"/>
              </w:rPr>
              <w:t xml:space="preserve"> </w:t>
            </w:r>
            <w:r w:rsidR="00B73671">
              <w:rPr>
                <w:sz w:val="28"/>
                <w:lang w:val="en-US"/>
              </w:rPr>
              <w:t>sinxron-lashtiruvchi</w:t>
            </w:r>
            <w:r w:rsidR="00B73671">
              <w:rPr>
                <w:sz w:val="28"/>
                <w:lang w:val="fr-FR"/>
              </w:rPr>
              <w:t xml:space="preserve"> </w:t>
            </w:r>
            <w:r w:rsidR="00B73671">
              <w:rPr>
                <w:sz w:val="28"/>
                <w:lang w:val="en-US"/>
              </w:rPr>
              <w:t>signal</w:t>
            </w:r>
            <w:r w:rsidR="00B73671">
              <w:rPr>
                <w:sz w:val="28"/>
                <w:lang w:val="fr-FR"/>
              </w:rPr>
              <w:t xml:space="preserve"> </w:t>
            </w:r>
            <w:r w:rsidR="00B73671">
              <w:rPr>
                <w:sz w:val="28"/>
                <w:lang w:val="en-US"/>
              </w:rPr>
              <w:t>yordamida</w:t>
            </w:r>
            <w:r w:rsidR="00B73671">
              <w:rPr>
                <w:sz w:val="28"/>
                <w:lang w:val="fr-FR"/>
              </w:rPr>
              <w:t xml:space="preserve"> </w:t>
            </w:r>
            <w:r w:rsidR="00B73671">
              <w:rPr>
                <w:sz w:val="28"/>
                <w:lang w:val="en-US"/>
              </w:rPr>
              <w:t>boshqariladi</w:t>
            </w:r>
            <w:r w:rsidR="00B73671">
              <w:rPr>
                <w:sz w:val="28"/>
                <w:lang w:val="fr-FR"/>
              </w:rPr>
              <w:t xml:space="preserve">. </w:t>
            </w:r>
            <w:r w:rsidR="00B73671">
              <w:rPr>
                <w:sz w:val="28"/>
                <w:lang w:val="en-US"/>
              </w:rPr>
              <w:t>Uzatishda ishtirok etayotgan qurilmalar bir xil taktli chastota va fazada ishlaydi.</w:t>
            </w:r>
          </w:p>
          <w:p w14:paraId="2645AD84" w14:textId="77777777" w:rsidR="00AB32AA" w:rsidRDefault="00AB32AA">
            <w:pPr>
              <w:ind w:left="34"/>
              <w:jc w:val="both"/>
              <w:rPr>
                <w:sz w:val="28"/>
                <w:lang w:val="en-US"/>
              </w:rPr>
            </w:pPr>
          </w:p>
          <w:p w14:paraId="5A1E5B8C" w14:textId="77777777" w:rsidR="00813287" w:rsidRDefault="005E2C96">
            <w:pPr>
              <w:ind w:left="34"/>
              <w:jc w:val="both"/>
              <w:rPr>
                <w:sz w:val="28"/>
              </w:rPr>
            </w:pPr>
            <w:r>
              <w:rPr>
                <w:sz w:val="28"/>
              </w:rPr>
              <w:t>Маълумотлар</w:t>
            </w:r>
            <w:r w:rsidR="00AB32AA">
              <w:rPr>
                <w:sz w:val="28"/>
                <w:lang w:val="fr-FR"/>
              </w:rPr>
              <w:t xml:space="preserve"> </w:t>
            </w:r>
            <w:r w:rsidR="00AB32AA">
              <w:rPr>
                <w:sz w:val="28"/>
              </w:rPr>
              <w:t>узатиш</w:t>
            </w:r>
            <w:r w:rsidR="00AB32AA">
              <w:rPr>
                <w:sz w:val="28"/>
                <w:lang w:val="fr-FR"/>
              </w:rPr>
              <w:t xml:space="preserve"> </w:t>
            </w:r>
            <w:r w:rsidR="00AB32AA">
              <w:rPr>
                <w:sz w:val="28"/>
              </w:rPr>
              <w:t>методи</w:t>
            </w:r>
            <w:r w:rsidR="00AB32AA">
              <w:rPr>
                <w:sz w:val="28"/>
                <w:lang w:val="fr-FR"/>
              </w:rPr>
              <w:t xml:space="preserve"> </w:t>
            </w:r>
            <w:r w:rsidR="00AB32AA">
              <w:rPr>
                <w:sz w:val="28"/>
              </w:rPr>
              <w:t>бўлиб</w:t>
            </w:r>
            <w:r w:rsidR="00AB32AA">
              <w:rPr>
                <w:sz w:val="28"/>
                <w:lang w:val="fr-FR"/>
              </w:rPr>
              <w:t xml:space="preserve">, </w:t>
            </w:r>
            <w:r w:rsidR="00AB32AA">
              <w:rPr>
                <w:sz w:val="28"/>
              </w:rPr>
              <w:t>бунда</w:t>
            </w:r>
            <w:r w:rsidR="00AB32AA">
              <w:rPr>
                <w:sz w:val="28"/>
                <w:lang w:val="fr-FR"/>
              </w:rPr>
              <w:t xml:space="preserve"> </w:t>
            </w:r>
            <w:r w:rsidR="00AB32AA">
              <w:rPr>
                <w:sz w:val="28"/>
              </w:rPr>
              <w:t>байтларни</w:t>
            </w:r>
            <w:r w:rsidR="00AB32AA">
              <w:rPr>
                <w:sz w:val="28"/>
                <w:lang w:val="fr-FR"/>
              </w:rPr>
              <w:t xml:space="preserve"> </w:t>
            </w:r>
            <w:r w:rsidR="00AB32AA">
              <w:rPr>
                <w:sz w:val="28"/>
              </w:rPr>
              <w:t>узатиш</w:t>
            </w:r>
            <w:r w:rsidR="00AB32AA">
              <w:rPr>
                <w:sz w:val="28"/>
                <w:lang w:val="fr-FR"/>
              </w:rPr>
              <w:t xml:space="preserve"> </w:t>
            </w:r>
            <w:r w:rsidR="00AB32AA">
              <w:rPr>
                <w:sz w:val="28"/>
              </w:rPr>
              <w:t>ва</w:t>
            </w:r>
            <w:r w:rsidR="00AB32AA">
              <w:rPr>
                <w:sz w:val="28"/>
                <w:lang w:val="fr-FR"/>
              </w:rPr>
              <w:t xml:space="preserve"> </w:t>
            </w:r>
            <w:r w:rsidR="00AB32AA">
              <w:rPr>
                <w:sz w:val="28"/>
              </w:rPr>
              <w:t>қабул</w:t>
            </w:r>
            <w:r w:rsidR="00AB32AA">
              <w:rPr>
                <w:sz w:val="28"/>
                <w:lang w:val="fr-FR"/>
              </w:rPr>
              <w:t xml:space="preserve"> </w:t>
            </w:r>
            <w:r w:rsidR="00AB32AA">
              <w:rPr>
                <w:sz w:val="28"/>
              </w:rPr>
              <w:t>қилиш</w:t>
            </w:r>
            <w:r w:rsidR="00AB32AA">
              <w:rPr>
                <w:sz w:val="28"/>
                <w:lang w:val="fr-FR"/>
              </w:rPr>
              <w:t xml:space="preserve"> </w:t>
            </w:r>
            <w:r w:rsidR="00AB32AA">
              <w:rPr>
                <w:sz w:val="28"/>
              </w:rPr>
              <w:t>синхрон</w:t>
            </w:r>
            <w:r w:rsidR="00AB32AA">
              <w:rPr>
                <w:sz w:val="28"/>
                <w:lang w:val="en-US"/>
              </w:rPr>
              <w:t>-</w:t>
            </w:r>
            <w:r w:rsidR="00AB32AA">
              <w:rPr>
                <w:sz w:val="28"/>
              </w:rPr>
              <w:t>лаштирувчи</w:t>
            </w:r>
            <w:r w:rsidR="00AB32AA">
              <w:rPr>
                <w:sz w:val="28"/>
                <w:lang w:val="fr-FR"/>
              </w:rPr>
              <w:t xml:space="preserve"> </w:t>
            </w:r>
            <w:r w:rsidR="00AB32AA">
              <w:rPr>
                <w:sz w:val="28"/>
              </w:rPr>
              <w:t>сигнал</w:t>
            </w:r>
            <w:r w:rsidR="00AB32AA">
              <w:rPr>
                <w:sz w:val="28"/>
                <w:lang w:val="fr-FR"/>
              </w:rPr>
              <w:t xml:space="preserve"> </w:t>
            </w:r>
            <w:r w:rsidR="00AB32AA">
              <w:rPr>
                <w:sz w:val="28"/>
              </w:rPr>
              <w:t>ёрдамида</w:t>
            </w:r>
            <w:r w:rsidR="00AB32AA">
              <w:rPr>
                <w:sz w:val="28"/>
                <w:lang w:val="fr-FR"/>
              </w:rPr>
              <w:t xml:space="preserve"> </w:t>
            </w:r>
            <w:r w:rsidR="00AB32AA">
              <w:rPr>
                <w:sz w:val="28"/>
              </w:rPr>
              <w:t>бошқарилади</w:t>
            </w:r>
            <w:r w:rsidR="00AB32AA">
              <w:rPr>
                <w:sz w:val="28"/>
                <w:lang w:val="fr-FR"/>
              </w:rPr>
              <w:t xml:space="preserve">. </w:t>
            </w:r>
            <w:r w:rsidR="00AB32AA">
              <w:rPr>
                <w:sz w:val="28"/>
              </w:rPr>
              <w:t>Узатишда иштирок этаётган қурилмалар бир хил тактли частота ва фазада ишлайди.</w:t>
            </w:r>
          </w:p>
          <w:p w14:paraId="59AAE558" w14:textId="77777777" w:rsidR="004C02B8" w:rsidRDefault="004C02B8">
            <w:pPr>
              <w:ind w:left="34"/>
              <w:jc w:val="both"/>
              <w:rPr>
                <w:sz w:val="28"/>
              </w:rPr>
            </w:pPr>
          </w:p>
        </w:tc>
      </w:tr>
      <w:tr w:rsidR="00AB32AA" w:rsidRPr="00F92EAB" w14:paraId="0381E986" w14:textId="77777777">
        <w:tc>
          <w:tcPr>
            <w:tcW w:w="2104" w:type="pct"/>
            <w:shd w:val="clear" w:color="auto" w:fill="auto"/>
          </w:tcPr>
          <w:p w14:paraId="717F6A8E" w14:textId="2B205405" w:rsidR="00AB32AA" w:rsidRDefault="00AB32AA" w:rsidP="00AB32AA">
            <w:pPr>
              <w:pStyle w:val="BodyText"/>
              <w:rPr>
                <w:sz w:val="28"/>
              </w:rPr>
            </w:pPr>
            <w:r>
              <w:rPr>
                <w:sz w:val="28"/>
              </w:rPr>
              <w:t>Передача цифрового сигнала данных асинхронная</w:t>
            </w:r>
            <w:r w:rsidR="00F92EAB">
              <w:rPr>
                <w:sz w:val="28"/>
              </w:rPr>
              <w:t xml:space="preserve"> </w:t>
            </w:r>
            <w:r>
              <w:rPr>
                <w:sz w:val="28"/>
              </w:rPr>
              <w:t>(асинхронная  передача)</w:t>
            </w:r>
          </w:p>
          <w:p w14:paraId="177E946B" w14:textId="77777777" w:rsidR="000F4D43" w:rsidRDefault="00360D67" w:rsidP="00F92EAB">
            <w:pPr>
              <w:pStyle w:val="BodyText"/>
              <w:rPr>
                <w:b w:val="0"/>
                <w:sz w:val="28"/>
                <w:szCs w:val="28"/>
                <w:lang w:val="en-US"/>
              </w:rPr>
            </w:pPr>
            <w:r>
              <w:rPr>
                <w:sz w:val="28"/>
                <w:szCs w:val="28"/>
                <w:lang w:val="en-US"/>
              </w:rPr>
              <w:t>uz</w:t>
            </w:r>
            <w:r w:rsidRPr="000F4D43">
              <w:rPr>
                <w:sz w:val="28"/>
                <w:szCs w:val="28"/>
                <w:lang w:val="en-US"/>
              </w:rPr>
              <w:t xml:space="preserve"> - </w:t>
            </w:r>
            <w:r w:rsidR="003251E0">
              <w:rPr>
                <w:b w:val="0"/>
                <w:sz w:val="28"/>
                <w:szCs w:val="28"/>
                <w:lang w:val="en-US"/>
              </w:rPr>
              <w:t>ma</w:t>
            </w:r>
            <w:r w:rsidR="003251E0" w:rsidRPr="000F4D43">
              <w:rPr>
                <w:b w:val="0"/>
                <w:sz w:val="28"/>
                <w:szCs w:val="28"/>
                <w:lang w:val="en-US"/>
              </w:rPr>
              <w:t>’</w:t>
            </w:r>
            <w:r w:rsidR="003251E0">
              <w:rPr>
                <w:b w:val="0"/>
                <w:sz w:val="28"/>
                <w:szCs w:val="28"/>
                <w:lang w:val="en-US"/>
              </w:rPr>
              <w:t>lumotlar</w:t>
            </w:r>
            <w:r w:rsidR="003251E0" w:rsidRPr="000F4D43">
              <w:rPr>
                <w:b w:val="0"/>
                <w:sz w:val="28"/>
                <w:szCs w:val="28"/>
                <w:lang w:val="en-US"/>
              </w:rPr>
              <w:t xml:space="preserve"> </w:t>
            </w:r>
            <w:r w:rsidR="003251E0">
              <w:rPr>
                <w:b w:val="0"/>
                <w:sz w:val="28"/>
                <w:szCs w:val="28"/>
                <w:lang w:val="en-US"/>
              </w:rPr>
              <w:t>raqamli</w:t>
            </w:r>
            <w:r w:rsidR="003251E0" w:rsidRPr="000F4D43">
              <w:rPr>
                <w:b w:val="0"/>
                <w:sz w:val="28"/>
                <w:szCs w:val="28"/>
                <w:lang w:val="en-US"/>
              </w:rPr>
              <w:t xml:space="preserve"> </w:t>
            </w:r>
            <w:r w:rsidR="003251E0">
              <w:rPr>
                <w:b w:val="0"/>
                <w:sz w:val="28"/>
                <w:szCs w:val="28"/>
                <w:lang w:val="en-US"/>
              </w:rPr>
              <w:t>signalini</w:t>
            </w:r>
            <w:r w:rsidR="003251E0" w:rsidRPr="000F4D43">
              <w:rPr>
                <w:b w:val="0"/>
                <w:sz w:val="28"/>
                <w:szCs w:val="28"/>
                <w:lang w:val="en-US"/>
              </w:rPr>
              <w:t xml:space="preserve"> </w:t>
            </w:r>
            <w:r w:rsidR="003251E0">
              <w:rPr>
                <w:b w:val="0"/>
                <w:sz w:val="28"/>
                <w:szCs w:val="28"/>
                <w:lang w:val="en-US"/>
              </w:rPr>
              <w:t>asinxron</w:t>
            </w:r>
            <w:r w:rsidR="003251E0" w:rsidRPr="000F4D43">
              <w:rPr>
                <w:b w:val="0"/>
                <w:sz w:val="28"/>
                <w:szCs w:val="28"/>
                <w:lang w:val="en-US"/>
              </w:rPr>
              <w:t xml:space="preserve"> </w:t>
            </w:r>
            <w:r w:rsidR="003251E0">
              <w:rPr>
                <w:b w:val="0"/>
                <w:sz w:val="28"/>
                <w:szCs w:val="28"/>
                <w:lang w:val="en-US"/>
              </w:rPr>
              <w:t>uzatish</w:t>
            </w:r>
            <w:r w:rsidR="003251E0" w:rsidRPr="000F4D43">
              <w:rPr>
                <w:b w:val="0"/>
                <w:sz w:val="28"/>
                <w:szCs w:val="28"/>
                <w:lang w:val="en-US"/>
              </w:rPr>
              <w:t xml:space="preserve"> (</w:t>
            </w:r>
            <w:r w:rsidR="003251E0">
              <w:rPr>
                <w:b w:val="0"/>
                <w:sz w:val="28"/>
                <w:szCs w:val="28"/>
                <w:lang w:val="en-US"/>
              </w:rPr>
              <w:t>asinxron</w:t>
            </w:r>
            <w:r w:rsidR="003251E0" w:rsidRPr="000F4D43">
              <w:rPr>
                <w:b w:val="0"/>
                <w:sz w:val="28"/>
                <w:szCs w:val="28"/>
                <w:lang w:val="en-US"/>
              </w:rPr>
              <w:t xml:space="preserve"> </w:t>
            </w:r>
            <w:r w:rsidR="003251E0">
              <w:rPr>
                <w:b w:val="0"/>
                <w:sz w:val="28"/>
                <w:szCs w:val="28"/>
                <w:lang w:val="en-US"/>
              </w:rPr>
              <w:t>uzatish</w:t>
            </w:r>
            <w:r w:rsidR="003251E0" w:rsidRPr="000F4D43">
              <w:rPr>
                <w:b w:val="0"/>
                <w:sz w:val="28"/>
                <w:szCs w:val="28"/>
                <w:lang w:val="en-US"/>
              </w:rPr>
              <w:t>)</w:t>
            </w:r>
          </w:p>
          <w:p w14:paraId="57585E4A" w14:textId="6E1099E5" w:rsidR="00AB32AA" w:rsidRDefault="003251E0" w:rsidP="000F4D43">
            <w:pPr>
              <w:pStyle w:val="BodyText"/>
              <w:rPr>
                <w:b w:val="0"/>
                <w:sz w:val="28"/>
                <w:lang w:val="en-US"/>
              </w:rPr>
            </w:pPr>
            <w:r w:rsidRPr="000F4D43">
              <w:rPr>
                <w:b w:val="0"/>
                <w:sz w:val="28"/>
                <w:szCs w:val="28"/>
                <w:lang w:val="en-US"/>
              </w:rPr>
              <w:t xml:space="preserve"> </w:t>
            </w:r>
            <w:r w:rsidR="00AB32AA">
              <w:rPr>
                <w:b w:val="0"/>
                <w:sz w:val="28"/>
                <w:szCs w:val="28"/>
              </w:rPr>
              <w:t>маълумотлар</w:t>
            </w:r>
            <w:r w:rsidR="00AB32AA" w:rsidRPr="000F4D43">
              <w:rPr>
                <w:b w:val="0"/>
                <w:sz w:val="28"/>
                <w:szCs w:val="28"/>
                <w:lang w:val="en-US"/>
              </w:rPr>
              <w:t xml:space="preserve"> </w:t>
            </w:r>
            <w:r w:rsidR="00AB32AA">
              <w:rPr>
                <w:b w:val="0"/>
                <w:sz w:val="28"/>
                <w:szCs w:val="28"/>
              </w:rPr>
              <w:t>рақамли</w:t>
            </w:r>
            <w:r w:rsidR="00AB32AA" w:rsidRPr="000F4D43">
              <w:rPr>
                <w:b w:val="0"/>
                <w:sz w:val="28"/>
                <w:szCs w:val="28"/>
                <w:lang w:val="en-US"/>
              </w:rPr>
              <w:t xml:space="preserve"> </w:t>
            </w:r>
            <w:r w:rsidR="00AB32AA">
              <w:rPr>
                <w:b w:val="0"/>
                <w:sz w:val="28"/>
                <w:szCs w:val="28"/>
              </w:rPr>
              <w:t>сигналини</w:t>
            </w:r>
            <w:r w:rsidR="00AB32AA" w:rsidRPr="000F4D43">
              <w:rPr>
                <w:b w:val="0"/>
                <w:sz w:val="28"/>
                <w:szCs w:val="28"/>
                <w:lang w:val="en-US"/>
              </w:rPr>
              <w:t xml:space="preserve"> </w:t>
            </w:r>
            <w:r w:rsidR="00AB32AA">
              <w:rPr>
                <w:b w:val="0"/>
                <w:sz w:val="28"/>
                <w:szCs w:val="28"/>
              </w:rPr>
              <w:t>асинхрон</w:t>
            </w:r>
            <w:r w:rsidR="00AB32AA" w:rsidRPr="000F4D43">
              <w:rPr>
                <w:b w:val="0"/>
                <w:sz w:val="28"/>
                <w:szCs w:val="28"/>
                <w:lang w:val="en-US"/>
              </w:rPr>
              <w:t xml:space="preserve"> </w:t>
            </w:r>
            <w:r w:rsidR="00AB32AA">
              <w:rPr>
                <w:b w:val="0"/>
                <w:sz w:val="28"/>
                <w:szCs w:val="28"/>
              </w:rPr>
              <w:t>узатиш</w:t>
            </w:r>
            <w:r w:rsidR="00AB32AA" w:rsidRPr="000F4D43">
              <w:rPr>
                <w:b w:val="0"/>
                <w:sz w:val="28"/>
                <w:szCs w:val="28"/>
                <w:lang w:val="en-US"/>
              </w:rPr>
              <w:t xml:space="preserve"> (</w:t>
            </w:r>
            <w:r w:rsidR="00AB32AA">
              <w:rPr>
                <w:b w:val="0"/>
                <w:sz w:val="28"/>
                <w:szCs w:val="28"/>
              </w:rPr>
              <w:t>асинхрон</w:t>
            </w:r>
            <w:r w:rsidR="00AB32AA" w:rsidRPr="000F4D43">
              <w:rPr>
                <w:b w:val="0"/>
                <w:sz w:val="28"/>
                <w:szCs w:val="28"/>
                <w:lang w:val="en-US"/>
              </w:rPr>
              <w:t xml:space="preserve"> </w:t>
            </w:r>
            <w:r w:rsidR="00AB32AA">
              <w:rPr>
                <w:b w:val="0"/>
                <w:sz w:val="28"/>
                <w:szCs w:val="28"/>
              </w:rPr>
              <w:t>узатиш</w:t>
            </w:r>
            <w:r w:rsidR="00AB32AA" w:rsidRPr="000F4D43">
              <w:rPr>
                <w:b w:val="0"/>
                <w:sz w:val="28"/>
                <w:szCs w:val="28"/>
                <w:lang w:val="en-US"/>
              </w:rPr>
              <w:t>)</w:t>
            </w:r>
            <w:r w:rsidR="00F92EAB" w:rsidRPr="000F4D43">
              <w:rPr>
                <w:b w:val="0"/>
                <w:sz w:val="28"/>
                <w:szCs w:val="28"/>
                <w:lang w:val="en-US"/>
              </w:rPr>
              <w:t xml:space="preserve"> </w:t>
            </w:r>
            <w:r w:rsidR="00360D67">
              <w:rPr>
                <w:sz w:val="28"/>
                <w:lang w:val="en-US"/>
              </w:rPr>
              <w:t xml:space="preserve">en - </w:t>
            </w:r>
            <w:r w:rsidR="00FD6C1E">
              <w:rPr>
                <w:sz w:val="28"/>
                <w:szCs w:val="28"/>
                <w:lang w:val="en-US"/>
              </w:rPr>
              <w:t>digital signal</w:t>
            </w:r>
            <w:r w:rsidR="00FD6C1E">
              <w:rPr>
                <w:sz w:val="28"/>
                <w:lang w:val="en-US"/>
              </w:rPr>
              <w:t xml:space="preserve"> </w:t>
            </w:r>
            <w:r w:rsidR="00AB32AA">
              <w:rPr>
                <w:sz w:val="28"/>
                <w:lang w:val="en-US"/>
              </w:rPr>
              <w:t>asynchronous  transmission</w:t>
            </w:r>
          </w:p>
        </w:tc>
        <w:tc>
          <w:tcPr>
            <w:tcW w:w="2896" w:type="pct"/>
            <w:shd w:val="clear" w:color="auto" w:fill="auto"/>
          </w:tcPr>
          <w:p w14:paraId="29DE9662" w14:textId="77777777" w:rsidR="00F92EAB" w:rsidRDefault="00AB32AA">
            <w:pPr>
              <w:jc w:val="both"/>
              <w:rPr>
                <w:sz w:val="28"/>
              </w:rPr>
            </w:pPr>
            <w:r>
              <w:rPr>
                <w:sz w:val="28"/>
              </w:rPr>
              <w:t>Передача цифрового сигнала данных, при ко-торой его значащие моменты  могут находиться  в различных  фазовых соотношениях со значащими моментами другого сигнала.</w:t>
            </w:r>
          </w:p>
          <w:p w14:paraId="2486DECF" w14:textId="77777777" w:rsidR="00F92EAB" w:rsidRDefault="00F92EAB">
            <w:pPr>
              <w:jc w:val="both"/>
              <w:rPr>
                <w:sz w:val="28"/>
                <w:lang w:val="en-US"/>
              </w:rPr>
            </w:pPr>
          </w:p>
          <w:p w14:paraId="736A9892" w14:textId="77777777" w:rsidR="00F92EAB" w:rsidRDefault="003251E0">
            <w:pPr>
              <w:jc w:val="both"/>
              <w:rPr>
                <w:sz w:val="28"/>
                <w:lang w:val="en-US"/>
              </w:rPr>
            </w:pPr>
            <w:r>
              <w:rPr>
                <w:sz w:val="28"/>
                <w:lang w:val="en-US"/>
              </w:rPr>
              <w:t>Ma’lumotlar raqamli signalining ahamiyatli momentlari boshqa signalning ahamiyatli momentlari bilan turli fazaviy nisbatlarda bo‘lishi mumkin bo‘lgan ma’lumotlar raqamli signalini uzatish.</w:t>
            </w:r>
          </w:p>
          <w:p w14:paraId="6FAFB3A4" w14:textId="77777777" w:rsidR="00E54041" w:rsidRDefault="00E54041">
            <w:pPr>
              <w:jc w:val="both"/>
              <w:rPr>
                <w:sz w:val="28"/>
                <w:lang w:val="en-US"/>
              </w:rPr>
            </w:pPr>
          </w:p>
          <w:p w14:paraId="5C78D833" w14:textId="77777777" w:rsidR="00F92EAB" w:rsidRDefault="00F92EAB">
            <w:pPr>
              <w:jc w:val="both"/>
              <w:rPr>
                <w:sz w:val="28"/>
              </w:rPr>
            </w:pPr>
          </w:p>
          <w:p w14:paraId="6C794611" w14:textId="5B6C1545" w:rsidR="004C02B8" w:rsidRDefault="00AB32AA">
            <w:pPr>
              <w:jc w:val="both"/>
              <w:rPr>
                <w:sz w:val="28"/>
              </w:rPr>
            </w:pPr>
            <w:r>
              <w:rPr>
                <w:sz w:val="28"/>
              </w:rPr>
              <w:t>Маълумотлар рақамли сигналининг аҳамият</w:t>
            </w:r>
            <w:r w:rsidR="00C306C5">
              <w:rPr>
                <w:sz w:val="28"/>
              </w:rPr>
              <w:t>-</w:t>
            </w:r>
            <w:r>
              <w:rPr>
                <w:sz w:val="28"/>
              </w:rPr>
              <w:t>ли моментлари бошқа сигналнинг аҳамиятли моментлари билан турли фазавий нисбатларда бўлиши мумкин бўлган маълумотлар рақамли сигналини узатиш.</w:t>
            </w:r>
          </w:p>
        </w:tc>
      </w:tr>
      <w:tr w:rsidR="00AB32AA" w:rsidRPr="00107CC1" w14:paraId="247EBB97" w14:textId="77777777">
        <w:tc>
          <w:tcPr>
            <w:tcW w:w="2104" w:type="pct"/>
            <w:shd w:val="clear" w:color="auto" w:fill="auto"/>
          </w:tcPr>
          <w:p w14:paraId="29E86A29" w14:textId="77777777" w:rsidR="00AB32AA" w:rsidRDefault="00AB32AA" w:rsidP="00AB32AA">
            <w:pPr>
              <w:pStyle w:val="BodyText"/>
              <w:rPr>
                <w:sz w:val="28"/>
              </w:rPr>
            </w:pPr>
            <w:r>
              <w:rPr>
                <w:sz w:val="28"/>
              </w:rPr>
              <w:t xml:space="preserve">Передача цифрового сигнала данных параллельная </w:t>
            </w:r>
            <w:r w:rsidR="00C62EF2">
              <w:rPr>
                <w:sz w:val="28"/>
              </w:rPr>
              <w:br/>
            </w:r>
            <w:r>
              <w:rPr>
                <w:sz w:val="28"/>
              </w:rPr>
              <w:lastRenderedPageBreak/>
              <w:t>(параллельная передача)</w:t>
            </w:r>
          </w:p>
          <w:p w14:paraId="543D6E60" w14:textId="77777777" w:rsidR="003251E0" w:rsidRDefault="00AB32AA" w:rsidP="003251E0">
            <w:pPr>
              <w:pStyle w:val="BodyText"/>
              <w:rPr>
                <w:b w:val="0"/>
                <w:sz w:val="28"/>
                <w:szCs w:val="28"/>
                <w:lang w:val="en-US"/>
              </w:rPr>
            </w:pPr>
            <w:r>
              <w:rPr>
                <w:sz w:val="28"/>
                <w:szCs w:val="28"/>
                <w:lang w:val="en-US"/>
              </w:rPr>
              <w:t>uz</w:t>
            </w:r>
            <w:r>
              <w:rPr>
                <w:b w:val="0"/>
                <w:sz w:val="28"/>
                <w:szCs w:val="28"/>
                <w:lang w:val="en-US"/>
              </w:rPr>
              <w:t xml:space="preserve"> - </w:t>
            </w:r>
            <w:r w:rsidR="003251E0">
              <w:rPr>
                <w:b w:val="0"/>
                <w:sz w:val="28"/>
                <w:szCs w:val="28"/>
                <w:lang w:val="en-US"/>
              </w:rPr>
              <w:t xml:space="preserve">ma’lumotlar raqamli </w:t>
            </w:r>
            <w:r w:rsidR="003251E0">
              <w:rPr>
                <w:b w:val="0"/>
                <w:sz w:val="28"/>
                <w:szCs w:val="28"/>
                <w:lang w:val="en-US"/>
              </w:rPr>
              <w:br/>
              <w:t xml:space="preserve">signalini parallel uzatish </w:t>
            </w:r>
            <w:r w:rsidR="003251E0">
              <w:rPr>
                <w:b w:val="0"/>
                <w:sz w:val="28"/>
                <w:szCs w:val="28"/>
                <w:lang w:val="en-US"/>
              </w:rPr>
              <w:br/>
              <w:t>(parallel uzatish)</w:t>
            </w:r>
          </w:p>
          <w:p w14:paraId="53C03DA7" w14:textId="77777777" w:rsidR="00AB32AA" w:rsidRDefault="003251E0" w:rsidP="00AB32AA">
            <w:pPr>
              <w:pStyle w:val="BodyText"/>
              <w:rPr>
                <w:b w:val="0"/>
                <w:sz w:val="28"/>
                <w:szCs w:val="28"/>
              </w:rPr>
            </w:pPr>
            <w:r>
              <w:rPr>
                <w:b w:val="0"/>
                <w:sz w:val="28"/>
                <w:szCs w:val="28"/>
                <w:lang w:val="en-US"/>
              </w:rPr>
              <w:t xml:space="preserve">      </w:t>
            </w:r>
            <w:r w:rsidR="00AB32AA">
              <w:rPr>
                <w:b w:val="0"/>
                <w:sz w:val="28"/>
                <w:szCs w:val="28"/>
              </w:rPr>
              <w:t xml:space="preserve">маълумотлар рақамли </w:t>
            </w:r>
            <w:r w:rsidR="007D7684">
              <w:rPr>
                <w:b w:val="0"/>
                <w:sz w:val="28"/>
                <w:szCs w:val="28"/>
              </w:rPr>
              <w:br/>
            </w:r>
            <w:r w:rsidR="00AB32AA">
              <w:rPr>
                <w:b w:val="0"/>
                <w:sz w:val="28"/>
                <w:szCs w:val="28"/>
              </w:rPr>
              <w:t xml:space="preserve">сигналини параллел узатиш </w:t>
            </w:r>
            <w:r w:rsidR="007D7684">
              <w:rPr>
                <w:b w:val="0"/>
                <w:sz w:val="28"/>
                <w:szCs w:val="28"/>
              </w:rPr>
              <w:br/>
            </w:r>
            <w:r w:rsidR="00AB32AA">
              <w:rPr>
                <w:b w:val="0"/>
                <w:sz w:val="28"/>
                <w:szCs w:val="28"/>
              </w:rPr>
              <w:t>(параллел узатиш)</w:t>
            </w:r>
          </w:p>
          <w:p w14:paraId="110A1546" w14:textId="77777777" w:rsidR="00AB32AA" w:rsidRDefault="00AB32AA" w:rsidP="00AB32AA">
            <w:pPr>
              <w:pStyle w:val="BodyText"/>
              <w:rPr>
                <w:b w:val="0"/>
                <w:sz w:val="28"/>
              </w:rPr>
            </w:pPr>
            <w:r>
              <w:rPr>
                <w:sz w:val="28"/>
                <w:lang w:val="en-US"/>
              </w:rPr>
              <w:t>en</w:t>
            </w:r>
            <w:r>
              <w:rPr>
                <w:sz w:val="28"/>
              </w:rPr>
              <w:t xml:space="preserve"> </w:t>
            </w:r>
            <w:r>
              <w:rPr>
                <w:b w:val="0"/>
                <w:sz w:val="28"/>
              </w:rPr>
              <w:t xml:space="preserve">- </w:t>
            </w:r>
            <w:r>
              <w:rPr>
                <w:b w:val="0"/>
                <w:sz w:val="28"/>
                <w:lang w:val="en-US"/>
              </w:rPr>
              <w:t>paralleled</w:t>
            </w:r>
            <w:r>
              <w:rPr>
                <w:b w:val="0"/>
                <w:sz w:val="28"/>
              </w:rPr>
              <w:t xml:space="preserve"> </w:t>
            </w:r>
            <w:r>
              <w:rPr>
                <w:b w:val="0"/>
                <w:sz w:val="28"/>
                <w:lang w:val="en-US"/>
              </w:rPr>
              <w:t>transmission</w:t>
            </w:r>
          </w:p>
          <w:p w14:paraId="4ADEDD98" w14:textId="77777777" w:rsidR="00AB32AA" w:rsidRDefault="00AB32AA">
            <w:pPr>
              <w:pStyle w:val="BodyText"/>
              <w:jc w:val="both"/>
              <w:rPr>
                <w:b w:val="0"/>
                <w:sz w:val="28"/>
              </w:rPr>
            </w:pPr>
          </w:p>
          <w:p w14:paraId="62E7EEC7" w14:textId="77777777" w:rsidR="00AB32AA" w:rsidRDefault="00AB32AA">
            <w:pPr>
              <w:pStyle w:val="BodyText"/>
              <w:jc w:val="both"/>
              <w:rPr>
                <w:b w:val="0"/>
                <w:sz w:val="28"/>
              </w:rPr>
            </w:pPr>
          </w:p>
          <w:p w14:paraId="76C02AF8" w14:textId="77777777" w:rsidR="00AB32AA" w:rsidRDefault="00AB32AA">
            <w:pPr>
              <w:pStyle w:val="BodyText"/>
              <w:jc w:val="both"/>
              <w:rPr>
                <w:sz w:val="28"/>
              </w:rPr>
            </w:pPr>
          </w:p>
          <w:p w14:paraId="453D74C3" w14:textId="77777777" w:rsidR="00AB32AA" w:rsidRDefault="00AB32AA">
            <w:pPr>
              <w:pStyle w:val="BodyText"/>
              <w:jc w:val="both"/>
              <w:rPr>
                <w:sz w:val="28"/>
              </w:rPr>
            </w:pPr>
          </w:p>
          <w:p w14:paraId="61B542AA" w14:textId="77777777" w:rsidR="00AB32AA" w:rsidRDefault="00AB32AA">
            <w:pPr>
              <w:pStyle w:val="BodyText"/>
              <w:jc w:val="both"/>
              <w:rPr>
                <w:sz w:val="28"/>
              </w:rPr>
            </w:pPr>
          </w:p>
          <w:p w14:paraId="01CB6E32" w14:textId="77777777" w:rsidR="00AB32AA" w:rsidRDefault="00AB32AA">
            <w:pPr>
              <w:pStyle w:val="BodyText"/>
              <w:jc w:val="both"/>
              <w:rPr>
                <w:sz w:val="28"/>
              </w:rPr>
            </w:pPr>
          </w:p>
          <w:p w14:paraId="744F1FFF" w14:textId="77777777" w:rsidR="00AB32AA" w:rsidRDefault="00AB32AA">
            <w:pPr>
              <w:pStyle w:val="BodyText"/>
              <w:jc w:val="both"/>
              <w:rPr>
                <w:b w:val="0"/>
                <w:sz w:val="28"/>
              </w:rPr>
            </w:pPr>
          </w:p>
        </w:tc>
        <w:tc>
          <w:tcPr>
            <w:tcW w:w="2896" w:type="pct"/>
            <w:shd w:val="clear" w:color="auto" w:fill="auto"/>
          </w:tcPr>
          <w:p w14:paraId="1A8B5D72" w14:textId="77777777" w:rsidR="00AB32AA" w:rsidRDefault="00AB32AA">
            <w:pPr>
              <w:jc w:val="both"/>
              <w:rPr>
                <w:sz w:val="28"/>
              </w:rPr>
            </w:pPr>
            <w:r>
              <w:rPr>
                <w:sz w:val="28"/>
              </w:rPr>
              <w:lastRenderedPageBreak/>
              <w:t xml:space="preserve">Передача цифрового сигнала данных, при </w:t>
            </w:r>
            <w:r w:rsidR="007D7684">
              <w:rPr>
                <w:sz w:val="28"/>
              </w:rPr>
              <w:br/>
            </w:r>
            <w:r>
              <w:rPr>
                <w:sz w:val="28"/>
              </w:rPr>
              <w:t>которой его единичные элементы, объеди</w:t>
            </w:r>
            <w:r>
              <w:rPr>
                <w:sz w:val="28"/>
              </w:rPr>
              <w:lastRenderedPageBreak/>
              <w:t>ненные в группы, передаются однов</w:t>
            </w:r>
            <w:r w:rsidR="00C306C5">
              <w:rPr>
                <w:sz w:val="28"/>
              </w:rPr>
              <w:t>ременно по от</w:t>
            </w:r>
            <w:r>
              <w:rPr>
                <w:sz w:val="28"/>
              </w:rPr>
              <w:t>дельным каналам передачи данных или на различных несущих частотах по одному каналу.</w:t>
            </w:r>
          </w:p>
          <w:p w14:paraId="6F8CA6DE" w14:textId="77777777" w:rsidR="003251E0" w:rsidRDefault="003251E0">
            <w:pPr>
              <w:jc w:val="both"/>
              <w:rPr>
                <w:sz w:val="28"/>
              </w:rPr>
            </w:pPr>
          </w:p>
          <w:p w14:paraId="01EA854B" w14:textId="77777777" w:rsidR="00AB32AA" w:rsidRDefault="003251E0">
            <w:pPr>
              <w:jc w:val="both"/>
              <w:rPr>
                <w:sz w:val="28"/>
              </w:rPr>
            </w:pPr>
            <w:r>
              <w:rPr>
                <w:sz w:val="28"/>
                <w:lang w:val="en-US"/>
              </w:rPr>
              <w:t>Ma</w:t>
            </w:r>
            <w:r>
              <w:rPr>
                <w:sz w:val="28"/>
              </w:rPr>
              <w:t>’</w:t>
            </w:r>
            <w:r>
              <w:rPr>
                <w:sz w:val="28"/>
                <w:lang w:val="en-US"/>
              </w:rPr>
              <w:t>lumotlar</w:t>
            </w:r>
            <w:r>
              <w:rPr>
                <w:sz w:val="28"/>
              </w:rPr>
              <w:t xml:space="preserve"> </w:t>
            </w:r>
            <w:r>
              <w:rPr>
                <w:sz w:val="28"/>
                <w:lang w:val="en-US"/>
              </w:rPr>
              <w:t>raqamli</w:t>
            </w:r>
            <w:r>
              <w:rPr>
                <w:sz w:val="28"/>
              </w:rPr>
              <w:t xml:space="preserve"> </w:t>
            </w:r>
            <w:r>
              <w:rPr>
                <w:sz w:val="28"/>
                <w:lang w:val="en-US"/>
              </w:rPr>
              <w:t>signalining</w:t>
            </w:r>
            <w:r>
              <w:rPr>
                <w:sz w:val="28"/>
              </w:rPr>
              <w:t xml:space="preserve"> </w:t>
            </w:r>
            <w:r>
              <w:rPr>
                <w:sz w:val="28"/>
                <w:lang w:val="en-US"/>
              </w:rPr>
              <w:t>guruhlarga</w:t>
            </w:r>
            <w:r>
              <w:rPr>
                <w:sz w:val="28"/>
              </w:rPr>
              <w:t xml:space="preserve"> </w:t>
            </w:r>
            <w:r>
              <w:rPr>
                <w:sz w:val="28"/>
                <w:lang w:val="en-US"/>
              </w:rPr>
              <w:t>birlashtirilgan</w:t>
            </w:r>
            <w:r>
              <w:rPr>
                <w:sz w:val="28"/>
              </w:rPr>
              <w:t xml:space="preserve"> </w:t>
            </w:r>
            <w:r>
              <w:rPr>
                <w:sz w:val="28"/>
                <w:lang w:val="en-US"/>
              </w:rPr>
              <w:t>birlik</w:t>
            </w:r>
            <w:r>
              <w:rPr>
                <w:sz w:val="28"/>
              </w:rPr>
              <w:t xml:space="preserve"> </w:t>
            </w:r>
            <w:r>
              <w:rPr>
                <w:sz w:val="28"/>
                <w:lang w:val="en-US"/>
              </w:rPr>
              <w:t>elementlari</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uzatishning</w:t>
            </w:r>
            <w:r>
              <w:rPr>
                <w:sz w:val="28"/>
              </w:rPr>
              <w:t xml:space="preserve"> </w:t>
            </w:r>
            <w:r>
              <w:rPr>
                <w:sz w:val="28"/>
                <w:lang w:val="en-US"/>
              </w:rPr>
              <w:t>alohida</w:t>
            </w:r>
            <w:r>
              <w:rPr>
                <w:sz w:val="28"/>
              </w:rPr>
              <w:t xml:space="preserve"> </w:t>
            </w:r>
            <w:r>
              <w:rPr>
                <w:sz w:val="28"/>
                <w:lang w:val="en-US"/>
              </w:rPr>
              <w:t>kanallari</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bir</w:t>
            </w:r>
            <w:r>
              <w:rPr>
                <w:sz w:val="28"/>
              </w:rPr>
              <w:t xml:space="preserve"> </w:t>
            </w:r>
            <w:r>
              <w:rPr>
                <w:sz w:val="28"/>
                <w:lang w:val="en-US"/>
              </w:rPr>
              <w:t>vaqtda</w:t>
            </w:r>
            <w:r>
              <w:rPr>
                <w:sz w:val="28"/>
              </w:rPr>
              <w:t xml:space="preserve"> </w:t>
            </w:r>
            <w:r>
              <w:rPr>
                <w:sz w:val="28"/>
                <w:lang w:val="en-US"/>
              </w:rPr>
              <w:t>yoki</w:t>
            </w:r>
            <w:r>
              <w:rPr>
                <w:sz w:val="28"/>
              </w:rPr>
              <w:t xml:space="preserve"> </w:t>
            </w:r>
            <w:r>
              <w:rPr>
                <w:sz w:val="28"/>
                <w:lang w:val="en-US"/>
              </w:rPr>
              <w:t>bir</w:t>
            </w:r>
            <w:r>
              <w:rPr>
                <w:sz w:val="28"/>
              </w:rPr>
              <w:t xml:space="preserve"> </w:t>
            </w:r>
            <w:r>
              <w:rPr>
                <w:sz w:val="28"/>
                <w:lang w:val="en-US"/>
              </w:rPr>
              <w:t>kanal</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turli</w:t>
            </w:r>
            <w:r>
              <w:rPr>
                <w:sz w:val="28"/>
              </w:rPr>
              <w:t xml:space="preserve"> </w:t>
            </w:r>
            <w:r>
              <w:rPr>
                <w:sz w:val="28"/>
                <w:lang w:val="en-US"/>
              </w:rPr>
              <w:t>eltuvchi</w:t>
            </w:r>
            <w:r>
              <w:rPr>
                <w:sz w:val="28"/>
              </w:rPr>
              <w:t xml:space="preserve"> </w:t>
            </w:r>
            <w:r>
              <w:rPr>
                <w:sz w:val="28"/>
                <w:lang w:val="en-US"/>
              </w:rPr>
              <w:t>chastotalarda</w:t>
            </w:r>
            <w:r>
              <w:rPr>
                <w:sz w:val="28"/>
              </w:rPr>
              <w:t xml:space="preserve"> </w:t>
            </w:r>
            <w:r>
              <w:rPr>
                <w:sz w:val="28"/>
                <w:lang w:val="en-US"/>
              </w:rPr>
              <w:t>uzatiladigan</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raqamli</w:t>
            </w:r>
            <w:r>
              <w:rPr>
                <w:sz w:val="28"/>
              </w:rPr>
              <w:t xml:space="preserve"> </w:t>
            </w:r>
            <w:r>
              <w:rPr>
                <w:sz w:val="28"/>
                <w:lang w:val="en-US"/>
              </w:rPr>
              <w:t>signalini</w:t>
            </w:r>
            <w:r>
              <w:rPr>
                <w:sz w:val="28"/>
              </w:rPr>
              <w:t xml:space="preserve"> </w:t>
            </w:r>
            <w:r>
              <w:rPr>
                <w:sz w:val="28"/>
                <w:lang w:val="en-US"/>
              </w:rPr>
              <w:t>uzatish</w:t>
            </w:r>
            <w:r>
              <w:rPr>
                <w:sz w:val="28"/>
              </w:rPr>
              <w:t>.</w:t>
            </w:r>
          </w:p>
          <w:p w14:paraId="1D083E6D" w14:textId="77777777" w:rsidR="003251E0" w:rsidRDefault="003251E0">
            <w:pPr>
              <w:jc w:val="both"/>
              <w:rPr>
                <w:sz w:val="28"/>
              </w:rPr>
            </w:pPr>
          </w:p>
          <w:p w14:paraId="604FAD92" w14:textId="77777777" w:rsidR="003251E0" w:rsidRDefault="00AB32AA">
            <w:pPr>
              <w:autoSpaceDE w:val="0"/>
              <w:autoSpaceDN w:val="0"/>
              <w:adjustRightInd w:val="0"/>
              <w:jc w:val="both"/>
              <w:rPr>
                <w:sz w:val="28"/>
              </w:rPr>
            </w:pPr>
            <w:r>
              <w:rPr>
                <w:sz w:val="28"/>
              </w:rPr>
              <w:t>Маълумотлар рақамли сигналининг гуруҳ</w:t>
            </w:r>
            <w:r w:rsidR="00C306C5">
              <w:rPr>
                <w:sz w:val="28"/>
              </w:rPr>
              <w:t>-</w:t>
            </w:r>
            <w:r>
              <w:rPr>
                <w:sz w:val="28"/>
              </w:rPr>
              <w:t>ларга бирлаштирилган бирлик элементлари маълумотлар узатишнинг алоҳида каналлари бўйича бир вақтда ёки бир канал бўйича турли элтувчи частоталарда узатиладиган маълу</w:t>
            </w:r>
            <w:r w:rsidR="00C306C5">
              <w:rPr>
                <w:sz w:val="28"/>
              </w:rPr>
              <w:t>-</w:t>
            </w:r>
            <w:r>
              <w:rPr>
                <w:sz w:val="28"/>
              </w:rPr>
              <w:t>мотлар рақамли сигналини узатиш.</w:t>
            </w:r>
          </w:p>
          <w:p w14:paraId="6BC29FF0" w14:textId="77777777" w:rsidR="004C02B8" w:rsidRDefault="004C02B8">
            <w:pPr>
              <w:autoSpaceDE w:val="0"/>
              <w:autoSpaceDN w:val="0"/>
              <w:adjustRightInd w:val="0"/>
              <w:jc w:val="both"/>
              <w:rPr>
                <w:sz w:val="28"/>
              </w:rPr>
            </w:pPr>
          </w:p>
        </w:tc>
      </w:tr>
      <w:tr w:rsidR="00AB32AA" w14:paraId="46414716" w14:textId="77777777">
        <w:tc>
          <w:tcPr>
            <w:tcW w:w="2104" w:type="pct"/>
            <w:shd w:val="clear" w:color="auto" w:fill="auto"/>
          </w:tcPr>
          <w:p w14:paraId="2CEF5E02" w14:textId="77777777" w:rsidR="00AB32AA" w:rsidRDefault="00AB32AA" w:rsidP="00AB32AA">
            <w:pPr>
              <w:pStyle w:val="BodyText"/>
              <w:rPr>
                <w:sz w:val="28"/>
              </w:rPr>
            </w:pPr>
            <w:r>
              <w:rPr>
                <w:sz w:val="28"/>
              </w:rPr>
              <w:lastRenderedPageBreak/>
              <w:t xml:space="preserve">Передача цифрового сигнала данных последовательная </w:t>
            </w:r>
            <w:r w:rsidR="00C306C5">
              <w:rPr>
                <w:sz w:val="28"/>
              </w:rPr>
              <w:br/>
            </w:r>
            <w:r>
              <w:rPr>
                <w:sz w:val="28"/>
              </w:rPr>
              <w:t>(последовательная передача)</w:t>
            </w:r>
          </w:p>
          <w:p w14:paraId="75F63782" w14:textId="77777777" w:rsidR="003251E0" w:rsidRDefault="00AB32AA" w:rsidP="003251E0">
            <w:pPr>
              <w:pStyle w:val="BodyText"/>
              <w:rPr>
                <w:b w:val="0"/>
                <w:sz w:val="28"/>
                <w:szCs w:val="28"/>
                <w:lang w:val="en-US"/>
              </w:rPr>
            </w:pPr>
            <w:r>
              <w:rPr>
                <w:sz w:val="28"/>
                <w:szCs w:val="28"/>
                <w:lang w:val="en-US"/>
              </w:rPr>
              <w:t>uz</w:t>
            </w:r>
            <w:r>
              <w:rPr>
                <w:b w:val="0"/>
                <w:sz w:val="28"/>
                <w:szCs w:val="28"/>
                <w:lang w:val="en-US"/>
              </w:rPr>
              <w:t xml:space="preserve"> - </w:t>
            </w:r>
            <w:r w:rsidR="003251E0">
              <w:rPr>
                <w:b w:val="0"/>
                <w:sz w:val="28"/>
                <w:szCs w:val="28"/>
                <w:lang w:val="en-US"/>
              </w:rPr>
              <w:t xml:space="preserve">ma’lumotlar raqamli </w:t>
            </w:r>
            <w:r w:rsidR="003251E0">
              <w:rPr>
                <w:b w:val="0"/>
                <w:sz w:val="28"/>
                <w:szCs w:val="28"/>
                <w:lang w:val="en-US"/>
              </w:rPr>
              <w:br/>
              <w:t>signalini ketma-ket uzatish (ketma-ket uzatish)</w:t>
            </w:r>
          </w:p>
          <w:p w14:paraId="01BC6CB1" w14:textId="77777777" w:rsidR="00AB32AA" w:rsidRDefault="003251E0" w:rsidP="00AB32AA">
            <w:pPr>
              <w:pStyle w:val="BodyText"/>
              <w:rPr>
                <w:b w:val="0"/>
                <w:sz w:val="28"/>
                <w:szCs w:val="28"/>
                <w:lang w:val="en-US"/>
              </w:rPr>
            </w:pPr>
            <w:r>
              <w:rPr>
                <w:b w:val="0"/>
                <w:sz w:val="28"/>
                <w:szCs w:val="28"/>
                <w:lang w:val="en-US"/>
              </w:rPr>
              <w:t xml:space="preserve">       </w:t>
            </w:r>
            <w:r w:rsidR="00AB32AA">
              <w:rPr>
                <w:b w:val="0"/>
                <w:sz w:val="28"/>
                <w:szCs w:val="28"/>
              </w:rPr>
              <w:t>маълумотлар</w:t>
            </w:r>
            <w:r w:rsidR="00AB32AA">
              <w:rPr>
                <w:b w:val="0"/>
                <w:sz w:val="28"/>
                <w:szCs w:val="28"/>
                <w:lang w:val="en-US"/>
              </w:rPr>
              <w:t xml:space="preserve"> </w:t>
            </w:r>
            <w:r w:rsidR="00AB32AA">
              <w:rPr>
                <w:b w:val="0"/>
                <w:sz w:val="28"/>
                <w:szCs w:val="28"/>
              </w:rPr>
              <w:t>рақамли</w:t>
            </w:r>
            <w:r w:rsidR="00AB32AA">
              <w:rPr>
                <w:b w:val="0"/>
                <w:sz w:val="28"/>
                <w:szCs w:val="28"/>
                <w:lang w:val="en-US"/>
              </w:rPr>
              <w:t xml:space="preserve"> </w:t>
            </w:r>
            <w:r w:rsidR="007D7684">
              <w:rPr>
                <w:b w:val="0"/>
                <w:sz w:val="28"/>
                <w:szCs w:val="28"/>
                <w:lang w:val="en-US"/>
              </w:rPr>
              <w:br/>
            </w:r>
            <w:r w:rsidR="00AB32AA">
              <w:rPr>
                <w:b w:val="0"/>
                <w:sz w:val="28"/>
                <w:szCs w:val="28"/>
              </w:rPr>
              <w:t>сигналини</w:t>
            </w:r>
            <w:r w:rsidR="00AB32AA">
              <w:rPr>
                <w:b w:val="0"/>
                <w:sz w:val="28"/>
                <w:szCs w:val="28"/>
                <w:lang w:val="en-US"/>
              </w:rPr>
              <w:t xml:space="preserve"> </w:t>
            </w:r>
            <w:r w:rsidR="00AB32AA">
              <w:rPr>
                <w:b w:val="0"/>
                <w:sz w:val="28"/>
                <w:szCs w:val="28"/>
              </w:rPr>
              <w:t>кетма</w:t>
            </w:r>
            <w:r w:rsidR="00AB32AA">
              <w:rPr>
                <w:b w:val="0"/>
                <w:sz w:val="28"/>
                <w:szCs w:val="28"/>
                <w:lang w:val="en-US"/>
              </w:rPr>
              <w:t>-</w:t>
            </w:r>
            <w:r w:rsidR="00AB32AA">
              <w:rPr>
                <w:b w:val="0"/>
                <w:sz w:val="28"/>
                <w:szCs w:val="28"/>
              </w:rPr>
              <w:t>кет</w:t>
            </w:r>
            <w:r w:rsidR="00AB32AA">
              <w:rPr>
                <w:b w:val="0"/>
                <w:sz w:val="28"/>
                <w:szCs w:val="28"/>
                <w:lang w:val="en-US"/>
              </w:rPr>
              <w:t xml:space="preserve"> </w:t>
            </w:r>
            <w:r w:rsidR="00AB32AA">
              <w:rPr>
                <w:b w:val="0"/>
                <w:sz w:val="28"/>
                <w:szCs w:val="28"/>
              </w:rPr>
              <w:t>узатиш</w:t>
            </w:r>
            <w:r w:rsidR="00AB32AA">
              <w:rPr>
                <w:b w:val="0"/>
                <w:sz w:val="28"/>
                <w:szCs w:val="28"/>
                <w:lang w:val="en-US"/>
              </w:rPr>
              <w:t xml:space="preserve"> (</w:t>
            </w:r>
            <w:r w:rsidR="00AB32AA">
              <w:rPr>
                <w:b w:val="0"/>
                <w:sz w:val="28"/>
                <w:szCs w:val="28"/>
              </w:rPr>
              <w:t>кетма</w:t>
            </w:r>
            <w:r w:rsidR="00E45E64">
              <w:rPr>
                <w:b w:val="0"/>
                <w:sz w:val="28"/>
                <w:szCs w:val="28"/>
                <w:lang w:val="en-US"/>
              </w:rPr>
              <w:t>-</w:t>
            </w:r>
            <w:r w:rsidR="00AB32AA">
              <w:rPr>
                <w:b w:val="0"/>
                <w:sz w:val="28"/>
                <w:szCs w:val="28"/>
              </w:rPr>
              <w:t>кет</w:t>
            </w:r>
            <w:r w:rsidR="00AB32AA">
              <w:rPr>
                <w:b w:val="0"/>
                <w:sz w:val="28"/>
                <w:szCs w:val="28"/>
                <w:lang w:val="en-US"/>
              </w:rPr>
              <w:t xml:space="preserve"> </w:t>
            </w:r>
            <w:r w:rsidR="00AB32AA">
              <w:rPr>
                <w:b w:val="0"/>
                <w:sz w:val="28"/>
                <w:szCs w:val="28"/>
              </w:rPr>
              <w:t>узатиш</w:t>
            </w:r>
            <w:r w:rsidR="00AB32AA">
              <w:rPr>
                <w:b w:val="0"/>
                <w:sz w:val="28"/>
                <w:szCs w:val="28"/>
                <w:lang w:val="en-US"/>
              </w:rPr>
              <w:t>)</w:t>
            </w:r>
          </w:p>
          <w:p w14:paraId="34A27C85" w14:textId="77777777" w:rsidR="00AB32AA" w:rsidRDefault="00AB32AA" w:rsidP="00AB32AA">
            <w:pPr>
              <w:pStyle w:val="BodyText"/>
              <w:rPr>
                <w:b w:val="0"/>
                <w:sz w:val="28"/>
              </w:rPr>
            </w:pPr>
            <w:r>
              <w:rPr>
                <w:sz w:val="28"/>
                <w:lang w:val="en-US"/>
              </w:rPr>
              <w:t>en</w:t>
            </w:r>
            <w:r>
              <w:rPr>
                <w:sz w:val="28"/>
              </w:rPr>
              <w:t xml:space="preserve"> </w:t>
            </w:r>
            <w:r>
              <w:rPr>
                <w:b w:val="0"/>
                <w:sz w:val="28"/>
              </w:rPr>
              <w:t xml:space="preserve">- </w:t>
            </w:r>
            <w:r>
              <w:rPr>
                <w:b w:val="0"/>
                <w:sz w:val="28"/>
                <w:lang w:val="en-US"/>
              </w:rPr>
              <w:t>serial</w:t>
            </w:r>
            <w:r>
              <w:rPr>
                <w:b w:val="0"/>
                <w:sz w:val="28"/>
              </w:rPr>
              <w:t xml:space="preserve"> </w:t>
            </w:r>
            <w:r>
              <w:rPr>
                <w:b w:val="0"/>
                <w:sz w:val="28"/>
                <w:lang w:val="en-US"/>
              </w:rPr>
              <w:t>transmission</w:t>
            </w:r>
          </w:p>
        </w:tc>
        <w:tc>
          <w:tcPr>
            <w:tcW w:w="2896" w:type="pct"/>
            <w:shd w:val="clear" w:color="auto" w:fill="auto"/>
          </w:tcPr>
          <w:p w14:paraId="588FD954" w14:textId="77777777" w:rsidR="00AB32AA" w:rsidRDefault="00AB32AA">
            <w:pPr>
              <w:jc w:val="both"/>
              <w:rPr>
                <w:sz w:val="28"/>
              </w:rPr>
            </w:pPr>
            <w:r>
              <w:rPr>
                <w:sz w:val="28"/>
              </w:rPr>
              <w:t xml:space="preserve">Передача цифрового сигнала данных, при </w:t>
            </w:r>
            <w:r w:rsidR="007D7684">
              <w:rPr>
                <w:sz w:val="28"/>
              </w:rPr>
              <w:br/>
            </w:r>
            <w:r>
              <w:rPr>
                <w:sz w:val="28"/>
              </w:rPr>
              <w:t>которой  его единичные элементы следуют поочередно.</w:t>
            </w:r>
          </w:p>
          <w:p w14:paraId="21914249" w14:textId="77777777" w:rsidR="00CA00F7" w:rsidRDefault="00CA00F7">
            <w:pPr>
              <w:jc w:val="both"/>
              <w:rPr>
                <w:sz w:val="28"/>
              </w:rPr>
            </w:pPr>
          </w:p>
          <w:p w14:paraId="5CA8AB08" w14:textId="77777777" w:rsidR="00CA00F7" w:rsidRDefault="00CA00F7">
            <w:pPr>
              <w:jc w:val="both"/>
              <w:rPr>
                <w:sz w:val="28"/>
                <w:lang w:val="en-US"/>
              </w:rPr>
            </w:pPr>
            <w:r>
              <w:rPr>
                <w:sz w:val="28"/>
                <w:lang w:val="en-US"/>
              </w:rPr>
              <w:t>Ma’lumotlar raqamli signalining birlik elementlari ketma-ket keladigan ma’lumotlar raqamli signalini uzatish.</w:t>
            </w:r>
          </w:p>
          <w:p w14:paraId="4DB63ACE" w14:textId="77777777" w:rsidR="00AB32AA" w:rsidRDefault="00AB32AA">
            <w:pPr>
              <w:jc w:val="both"/>
              <w:rPr>
                <w:sz w:val="28"/>
                <w:lang w:val="en-US"/>
              </w:rPr>
            </w:pPr>
          </w:p>
          <w:p w14:paraId="62FAD610" w14:textId="77777777" w:rsidR="00813287" w:rsidRDefault="00AB32AA">
            <w:pPr>
              <w:jc w:val="both"/>
              <w:rPr>
                <w:sz w:val="28"/>
                <w:lang w:val="en-US"/>
              </w:rPr>
            </w:pPr>
            <w:r>
              <w:rPr>
                <w:sz w:val="28"/>
              </w:rPr>
              <w:t>Маълумотлар</w:t>
            </w:r>
            <w:r>
              <w:rPr>
                <w:sz w:val="28"/>
                <w:lang w:val="en-US"/>
              </w:rPr>
              <w:t xml:space="preserve"> </w:t>
            </w:r>
            <w:r>
              <w:rPr>
                <w:sz w:val="28"/>
              </w:rPr>
              <w:t>рақамли</w:t>
            </w:r>
            <w:r>
              <w:rPr>
                <w:sz w:val="28"/>
                <w:lang w:val="en-US"/>
              </w:rPr>
              <w:t xml:space="preserve"> </w:t>
            </w:r>
            <w:r>
              <w:rPr>
                <w:sz w:val="28"/>
              </w:rPr>
              <w:t>сигналининг</w:t>
            </w:r>
            <w:r>
              <w:rPr>
                <w:sz w:val="28"/>
                <w:lang w:val="en-US"/>
              </w:rPr>
              <w:t xml:space="preserve"> </w:t>
            </w:r>
            <w:r>
              <w:rPr>
                <w:sz w:val="28"/>
              </w:rPr>
              <w:t>бирлик</w:t>
            </w:r>
            <w:r>
              <w:rPr>
                <w:sz w:val="28"/>
                <w:lang w:val="en-US"/>
              </w:rPr>
              <w:t xml:space="preserve"> </w:t>
            </w:r>
            <w:r>
              <w:rPr>
                <w:sz w:val="28"/>
              </w:rPr>
              <w:t>элементлари</w:t>
            </w:r>
            <w:r>
              <w:rPr>
                <w:sz w:val="28"/>
                <w:lang w:val="en-US"/>
              </w:rPr>
              <w:t xml:space="preserve"> </w:t>
            </w:r>
            <w:r>
              <w:rPr>
                <w:sz w:val="28"/>
              </w:rPr>
              <w:t>кетма</w:t>
            </w:r>
            <w:r>
              <w:rPr>
                <w:sz w:val="28"/>
                <w:lang w:val="en-US"/>
              </w:rPr>
              <w:t>-</w:t>
            </w:r>
            <w:r>
              <w:rPr>
                <w:sz w:val="28"/>
              </w:rPr>
              <w:t>кет</w:t>
            </w:r>
            <w:r>
              <w:rPr>
                <w:sz w:val="28"/>
                <w:lang w:val="en-US"/>
              </w:rPr>
              <w:t xml:space="preserve"> </w:t>
            </w:r>
            <w:r>
              <w:rPr>
                <w:sz w:val="28"/>
              </w:rPr>
              <w:t>келадиган</w:t>
            </w:r>
            <w:r>
              <w:rPr>
                <w:sz w:val="28"/>
                <w:lang w:val="en-US"/>
              </w:rPr>
              <w:t xml:space="preserve"> </w:t>
            </w:r>
            <w:r>
              <w:rPr>
                <w:sz w:val="28"/>
              </w:rPr>
              <w:t>маълумотлар</w:t>
            </w:r>
            <w:r>
              <w:rPr>
                <w:sz w:val="28"/>
                <w:lang w:val="en-US"/>
              </w:rPr>
              <w:t xml:space="preserve"> </w:t>
            </w:r>
            <w:r>
              <w:rPr>
                <w:sz w:val="28"/>
              </w:rPr>
              <w:t>рақамли</w:t>
            </w:r>
            <w:r>
              <w:rPr>
                <w:sz w:val="28"/>
                <w:lang w:val="en-US"/>
              </w:rPr>
              <w:t xml:space="preserve"> </w:t>
            </w:r>
            <w:r>
              <w:rPr>
                <w:sz w:val="28"/>
              </w:rPr>
              <w:t>сигналини</w:t>
            </w:r>
            <w:r>
              <w:rPr>
                <w:sz w:val="28"/>
                <w:lang w:val="en-US"/>
              </w:rPr>
              <w:t xml:space="preserve"> </w:t>
            </w:r>
            <w:r>
              <w:rPr>
                <w:sz w:val="28"/>
              </w:rPr>
              <w:t>узатиш</w:t>
            </w:r>
            <w:r>
              <w:rPr>
                <w:sz w:val="28"/>
                <w:lang w:val="en-US"/>
              </w:rPr>
              <w:t>.</w:t>
            </w:r>
          </w:p>
          <w:p w14:paraId="4BF30CDD" w14:textId="77777777" w:rsidR="004C02B8" w:rsidRDefault="004C02B8">
            <w:pPr>
              <w:jc w:val="both"/>
              <w:rPr>
                <w:sz w:val="28"/>
                <w:lang w:val="en-US"/>
              </w:rPr>
            </w:pPr>
          </w:p>
        </w:tc>
      </w:tr>
      <w:tr w:rsidR="00AB32AA" w:rsidRPr="00107CC1" w14:paraId="61B4BCD6" w14:textId="77777777">
        <w:tc>
          <w:tcPr>
            <w:tcW w:w="2104" w:type="pct"/>
            <w:shd w:val="clear" w:color="auto" w:fill="auto"/>
          </w:tcPr>
          <w:p w14:paraId="5150F7CC" w14:textId="77777777" w:rsidR="00AB32AA" w:rsidRDefault="00AB32AA" w:rsidP="00AB32AA">
            <w:pPr>
              <w:pStyle w:val="BodyText"/>
              <w:rPr>
                <w:sz w:val="28"/>
              </w:rPr>
            </w:pPr>
            <w:r>
              <w:rPr>
                <w:sz w:val="28"/>
              </w:rPr>
              <w:t>Передача цифрового сигнала данных синхронная (синхронная  передача)</w:t>
            </w:r>
          </w:p>
          <w:p w14:paraId="2A3F4106" w14:textId="77777777" w:rsidR="003251E0" w:rsidRDefault="00AB32AA" w:rsidP="003251E0">
            <w:pPr>
              <w:pStyle w:val="BodyText"/>
              <w:rPr>
                <w:b w:val="0"/>
                <w:sz w:val="28"/>
                <w:szCs w:val="28"/>
                <w:lang w:val="en-US"/>
              </w:rPr>
            </w:pPr>
            <w:r>
              <w:rPr>
                <w:sz w:val="28"/>
                <w:szCs w:val="28"/>
                <w:lang w:val="en-US"/>
              </w:rPr>
              <w:t>uz</w:t>
            </w:r>
            <w:r>
              <w:rPr>
                <w:b w:val="0"/>
                <w:sz w:val="28"/>
                <w:szCs w:val="28"/>
                <w:lang w:val="en-US"/>
              </w:rPr>
              <w:t xml:space="preserve"> - </w:t>
            </w:r>
            <w:r w:rsidR="003251E0">
              <w:rPr>
                <w:b w:val="0"/>
                <w:sz w:val="28"/>
                <w:szCs w:val="28"/>
                <w:lang w:val="en-US"/>
              </w:rPr>
              <w:t xml:space="preserve">ma’lumotlar raqamli </w:t>
            </w:r>
            <w:r w:rsidR="003251E0">
              <w:rPr>
                <w:b w:val="0"/>
                <w:sz w:val="28"/>
                <w:szCs w:val="28"/>
                <w:lang w:val="en-US"/>
              </w:rPr>
              <w:br/>
              <w:t xml:space="preserve">signalini sinxron uzatish </w:t>
            </w:r>
            <w:r w:rsidR="003251E0">
              <w:rPr>
                <w:b w:val="0"/>
                <w:sz w:val="28"/>
                <w:szCs w:val="28"/>
                <w:lang w:val="en-US"/>
              </w:rPr>
              <w:br/>
              <w:t>(sinxron uzatish)</w:t>
            </w:r>
          </w:p>
          <w:p w14:paraId="57AE5CF1" w14:textId="77777777" w:rsidR="00AB32AA" w:rsidRDefault="003251E0" w:rsidP="00AB32AA">
            <w:pPr>
              <w:pStyle w:val="BodyText"/>
              <w:rPr>
                <w:b w:val="0"/>
                <w:sz w:val="28"/>
                <w:szCs w:val="28"/>
                <w:lang w:val="en-US"/>
              </w:rPr>
            </w:pPr>
            <w:r>
              <w:rPr>
                <w:b w:val="0"/>
                <w:sz w:val="28"/>
                <w:szCs w:val="28"/>
                <w:lang w:val="en-US"/>
              </w:rPr>
              <w:t xml:space="preserve">      </w:t>
            </w:r>
            <w:r w:rsidR="00AB32AA">
              <w:rPr>
                <w:b w:val="0"/>
                <w:sz w:val="28"/>
                <w:szCs w:val="28"/>
              </w:rPr>
              <w:t>маълумотлар</w:t>
            </w:r>
            <w:r w:rsidR="00AB32AA">
              <w:rPr>
                <w:b w:val="0"/>
                <w:sz w:val="28"/>
                <w:szCs w:val="28"/>
                <w:lang w:val="en-US"/>
              </w:rPr>
              <w:t xml:space="preserve"> </w:t>
            </w:r>
            <w:r w:rsidR="00AB32AA">
              <w:rPr>
                <w:b w:val="0"/>
                <w:sz w:val="28"/>
                <w:szCs w:val="28"/>
              </w:rPr>
              <w:t>рақамли</w:t>
            </w:r>
            <w:r w:rsidR="00AB32AA">
              <w:rPr>
                <w:b w:val="0"/>
                <w:sz w:val="28"/>
                <w:szCs w:val="28"/>
                <w:lang w:val="en-US"/>
              </w:rPr>
              <w:t xml:space="preserve"> </w:t>
            </w:r>
            <w:r w:rsidR="007D7684">
              <w:rPr>
                <w:b w:val="0"/>
                <w:sz w:val="28"/>
                <w:szCs w:val="28"/>
                <w:lang w:val="en-US"/>
              </w:rPr>
              <w:br/>
            </w:r>
            <w:r w:rsidR="00AB32AA">
              <w:rPr>
                <w:b w:val="0"/>
                <w:sz w:val="28"/>
                <w:szCs w:val="28"/>
              </w:rPr>
              <w:t>сигналини</w:t>
            </w:r>
            <w:r w:rsidR="00AB32AA">
              <w:rPr>
                <w:b w:val="0"/>
                <w:sz w:val="28"/>
                <w:szCs w:val="28"/>
                <w:lang w:val="en-US"/>
              </w:rPr>
              <w:t xml:space="preserve"> </w:t>
            </w:r>
            <w:r w:rsidR="00AB32AA">
              <w:rPr>
                <w:b w:val="0"/>
                <w:sz w:val="28"/>
                <w:szCs w:val="28"/>
              </w:rPr>
              <w:t>синхрон</w:t>
            </w:r>
            <w:r w:rsidR="00AB32AA">
              <w:rPr>
                <w:b w:val="0"/>
                <w:sz w:val="28"/>
                <w:szCs w:val="28"/>
                <w:lang w:val="en-US"/>
              </w:rPr>
              <w:t xml:space="preserve"> </w:t>
            </w:r>
            <w:r w:rsidR="00AB32AA">
              <w:rPr>
                <w:b w:val="0"/>
                <w:sz w:val="28"/>
                <w:szCs w:val="28"/>
              </w:rPr>
              <w:t>узатиш</w:t>
            </w:r>
            <w:r w:rsidR="00AB32AA">
              <w:rPr>
                <w:b w:val="0"/>
                <w:sz w:val="28"/>
                <w:szCs w:val="28"/>
                <w:lang w:val="en-US"/>
              </w:rPr>
              <w:t xml:space="preserve"> </w:t>
            </w:r>
            <w:r w:rsidR="007D7684">
              <w:rPr>
                <w:b w:val="0"/>
                <w:sz w:val="28"/>
                <w:szCs w:val="28"/>
                <w:lang w:val="en-US"/>
              </w:rPr>
              <w:br/>
            </w:r>
            <w:r w:rsidR="00AB32AA">
              <w:rPr>
                <w:b w:val="0"/>
                <w:sz w:val="28"/>
                <w:szCs w:val="28"/>
                <w:lang w:val="en-US"/>
              </w:rPr>
              <w:t>(</w:t>
            </w:r>
            <w:r w:rsidR="00AB32AA">
              <w:rPr>
                <w:b w:val="0"/>
                <w:sz w:val="28"/>
                <w:szCs w:val="28"/>
              </w:rPr>
              <w:t>синхрон</w:t>
            </w:r>
            <w:r w:rsidR="00AB32AA">
              <w:rPr>
                <w:b w:val="0"/>
                <w:sz w:val="28"/>
                <w:szCs w:val="28"/>
                <w:lang w:val="en-US"/>
              </w:rPr>
              <w:t xml:space="preserve"> </w:t>
            </w:r>
            <w:r w:rsidR="00AB32AA">
              <w:rPr>
                <w:b w:val="0"/>
                <w:sz w:val="28"/>
                <w:szCs w:val="28"/>
              </w:rPr>
              <w:t>узатиш</w:t>
            </w:r>
            <w:r w:rsidR="00AB32AA">
              <w:rPr>
                <w:b w:val="0"/>
                <w:sz w:val="28"/>
                <w:szCs w:val="28"/>
                <w:lang w:val="en-US"/>
              </w:rPr>
              <w:t>)</w:t>
            </w:r>
          </w:p>
          <w:p w14:paraId="57307A9E" w14:textId="77777777" w:rsidR="00AB32AA" w:rsidRDefault="00AB32AA">
            <w:pPr>
              <w:autoSpaceDE w:val="0"/>
              <w:autoSpaceDN w:val="0"/>
              <w:adjustRightInd w:val="0"/>
              <w:rPr>
                <w:b/>
                <w:sz w:val="28"/>
              </w:rPr>
            </w:pPr>
            <w:r>
              <w:rPr>
                <w:b/>
                <w:sz w:val="28"/>
                <w:lang w:val="en-US"/>
              </w:rPr>
              <w:t>en</w:t>
            </w:r>
            <w:r>
              <w:rPr>
                <w:sz w:val="28"/>
              </w:rPr>
              <w:t xml:space="preserve"> </w:t>
            </w:r>
            <w:r w:rsidR="008E1EF1">
              <w:rPr>
                <w:sz w:val="28"/>
                <w:szCs w:val="28"/>
              </w:rPr>
              <w:t>-</w:t>
            </w:r>
            <w:r>
              <w:rPr>
                <w:b/>
                <w:sz w:val="28"/>
              </w:rPr>
              <w:t xml:space="preserve"> </w:t>
            </w:r>
            <w:r>
              <w:rPr>
                <w:sz w:val="28"/>
                <w:lang w:val="en-US"/>
              </w:rPr>
              <w:t>synchronous</w:t>
            </w:r>
            <w:r>
              <w:rPr>
                <w:sz w:val="28"/>
              </w:rPr>
              <w:t xml:space="preserve">  </w:t>
            </w:r>
            <w:r>
              <w:rPr>
                <w:sz w:val="28"/>
                <w:lang w:val="en-US"/>
              </w:rPr>
              <w:t>transmission</w:t>
            </w:r>
          </w:p>
        </w:tc>
        <w:tc>
          <w:tcPr>
            <w:tcW w:w="2896" w:type="pct"/>
            <w:shd w:val="clear" w:color="auto" w:fill="auto"/>
          </w:tcPr>
          <w:p w14:paraId="79DCDCE8" w14:textId="77777777" w:rsidR="00AB32AA" w:rsidRDefault="00AB32AA">
            <w:pPr>
              <w:jc w:val="both"/>
              <w:rPr>
                <w:sz w:val="28"/>
              </w:rPr>
            </w:pPr>
            <w:r>
              <w:rPr>
                <w:sz w:val="28"/>
              </w:rPr>
              <w:t xml:space="preserve">Передача цифрового сигнала данных, при которой его значащие моменты находятся в требуемом постоянном фазовом соотношении со значащими моментами другого </w:t>
            </w:r>
            <w:r w:rsidR="007D7684">
              <w:rPr>
                <w:sz w:val="28"/>
              </w:rPr>
              <w:br/>
            </w:r>
            <w:r>
              <w:rPr>
                <w:sz w:val="28"/>
              </w:rPr>
              <w:t>сигнала.</w:t>
            </w:r>
          </w:p>
          <w:p w14:paraId="2913A47F" w14:textId="77777777" w:rsidR="003251E0" w:rsidRDefault="003251E0">
            <w:pPr>
              <w:jc w:val="both"/>
              <w:rPr>
                <w:sz w:val="28"/>
              </w:rPr>
            </w:pPr>
          </w:p>
          <w:p w14:paraId="719A6B7C" w14:textId="77777777" w:rsidR="003251E0" w:rsidRDefault="003251E0">
            <w:pPr>
              <w:ind w:left="34"/>
              <w:jc w:val="both"/>
              <w:rPr>
                <w:sz w:val="28"/>
                <w:lang w:val="en-US"/>
              </w:rPr>
            </w:pPr>
            <w:r>
              <w:rPr>
                <w:sz w:val="28"/>
                <w:lang w:val="en-US"/>
              </w:rPr>
              <w:t>Ma</w:t>
            </w:r>
            <w:r>
              <w:rPr>
                <w:sz w:val="28"/>
              </w:rPr>
              <w:t>’</w:t>
            </w:r>
            <w:r>
              <w:rPr>
                <w:sz w:val="28"/>
                <w:lang w:val="en-US"/>
              </w:rPr>
              <w:t>lumotlar</w:t>
            </w:r>
            <w:r>
              <w:rPr>
                <w:sz w:val="28"/>
              </w:rPr>
              <w:t xml:space="preserve"> </w:t>
            </w:r>
            <w:r>
              <w:rPr>
                <w:sz w:val="28"/>
                <w:lang w:val="en-US"/>
              </w:rPr>
              <w:t>raqamli</w:t>
            </w:r>
            <w:r>
              <w:rPr>
                <w:sz w:val="28"/>
              </w:rPr>
              <w:t xml:space="preserve"> </w:t>
            </w:r>
            <w:r>
              <w:rPr>
                <w:sz w:val="28"/>
                <w:lang w:val="en-US"/>
              </w:rPr>
              <w:t>signalining</w:t>
            </w:r>
            <w:r>
              <w:rPr>
                <w:sz w:val="28"/>
              </w:rPr>
              <w:t xml:space="preserve"> </w:t>
            </w:r>
            <w:r>
              <w:rPr>
                <w:sz w:val="28"/>
                <w:lang w:val="en-US"/>
              </w:rPr>
              <w:t>ahamiyatli</w:t>
            </w:r>
            <w:r>
              <w:rPr>
                <w:sz w:val="28"/>
              </w:rPr>
              <w:t xml:space="preserve"> </w:t>
            </w:r>
            <w:r>
              <w:rPr>
                <w:sz w:val="28"/>
                <w:lang w:val="en-US"/>
              </w:rPr>
              <w:t>momentlari</w:t>
            </w:r>
            <w:r>
              <w:rPr>
                <w:sz w:val="28"/>
              </w:rPr>
              <w:t xml:space="preserve"> </w:t>
            </w:r>
            <w:r>
              <w:rPr>
                <w:sz w:val="28"/>
                <w:lang w:val="en-US"/>
              </w:rPr>
              <w:t>boshqa</w:t>
            </w:r>
            <w:r>
              <w:rPr>
                <w:sz w:val="28"/>
              </w:rPr>
              <w:t xml:space="preserve"> </w:t>
            </w:r>
            <w:r>
              <w:rPr>
                <w:sz w:val="28"/>
                <w:lang w:val="en-US"/>
              </w:rPr>
              <w:t>signalning</w:t>
            </w:r>
            <w:r>
              <w:rPr>
                <w:sz w:val="28"/>
              </w:rPr>
              <w:t xml:space="preserve"> </w:t>
            </w:r>
            <w:r>
              <w:rPr>
                <w:sz w:val="28"/>
                <w:lang w:val="en-US"/>
              </w:rPr>
              <w:t>ahamiyatli</w:t>
            </w:r>
            <w:r>
              <w:rPr>
                <w:sz w:val="28"/>
              </w:rPr>
              <w:t xml:space="preserve"> </w:t>
            </w:r>
            <w:r>
              <w:rPr>
                <w:sz w:val="28"/>
                <w:lang w:val="en-US"/>
              </w:rPr>
              <w:t>momentlari</w:t>
            </w:r>
            <w:r>
              <w:rPr>
                <w:sz w:val="28"/>
              </w:rPr>
              <w:t xml:space="preserve"> </w:t>
            </w:r>
            <w:r>
              <w:rPr>
                <w:sz w:val="28"/>
                <w:lang w:val="en-US"/>
              </w:rPr>
              <w:t>bilan</w:t>
            </w:r>
            <w:r>
              <w:rPr>
                <w:sz w:val="28"/>
              </w:rPr>
              <w:t xml:space="preserve"> </w:t>
            </w:r>
            <w:r>
              <w:rPr>
                <w:sz w:val="28"/>
                <w:lang w:val="en-US"/>
              </w:rPr>
              <w:t>talab</w:t>
            </w:r>
            <w:r>
              <w:rPr>
                <w:sz w:val="28"/>
              </w:rPr>
              <w:t xml:space="preserve"> </w:t>
            </w:r>
            <w:r>
              <w:rPr>
                <w:sz w:val="28"/>
                <w:lang w:val="en-US"/>
              </w:rPr>
              <w:t>qilingan</w:t>
            </w:r>
            <w:r>
              <w:rPr>
                <w:sz w:val="28"/>
              </w:rPr>
              <w:t xml:space="preserve"> </w:t>
            </w:r>
            <w:r>
              <w:rPr>
                <w:sz w:val="28"/>
                <w:lang w:val="en-US"/>
              </w:rPr>
              <w:t>doimiy</w:t>
            </w:r>
            <w:r>
              <w:rPr>
                <w:sz w:val="28"/>
              </w:rPr>
              <w:t xml:space="preserve"> </w:t>
            </w:r>
            <w:r>
              <w:rPr>
                <w:sz w:val="28"/>
                <w:lang w:val="en-US"/>
              </w:rPr>
              <w:t>fazaviy</w:t>
            </w:r>
            <w:r>
              <w:rPr>
                <w:sz w:val="28"/>
              </w:rPr>
              <w:t xml:space="preserve"> </w:t>
            </w:r>
            <w:r>
              <w:rPr>
                <w:sz w:val="28"/>
                <w:lang w:val="en-US"/>
              </w:rPr>
              <w:t>nisbatda</w:t>
            </w:r>
            <w:r>
              <w:rPr>
                <w:sz w:val="28"/>
              </w:rPr>
              <w:t xml:space="preserve"> </w:t>
            </w:r>
            <w:r>
              <w:rPr>
                <w:sz w:val="28"/>
                <w:lang w:val="en-US"/>
              </w:rPr>
              <w:t>bo</w:t>
            </w:r>
            <w:r>
              <w:rPr>
                <w:sz w:val="28"/>
              </w:rPr>
              <w:t>‘</w:t>
            </w:r>
            <w:r>
              <w:rPr>
                <w:sz w:val="28"/>
                <w:lang w:val="en-US"/>
              </w:rPr>
              <w:t>ladigan</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raqamli</w:t>
            </w:r>
            <w:r>
              <w:rPr>
                <w:sz w:val="28"/>
              </w:rPr>
              <w:t xml:space="preserve"> </w:t>
            </w:r>
            <w:r>
              <w:rPr>
                <w:sz w:val="28"/>
                <w:lang w:val="en-US"/>
              </w:rPr>
              <w:t>signalini</w:t>
            </w:r>
            <w:r>
              <w:rPr>
                <w:sz w:val="28"/>
              </w:rPr>
              <w:t xml:space="preserve"> </w:t>
            </w:r>
            <w:r>
              <w:rPr>
                <w:sz w:val="28"/>
                <w:lang w:val="en-US"/>
              </w:rPr>
              <w:t>uzatish</w:t>
            </w:r>
            <w:r>
              <w:rPr>
                <w:sz w:val="28"/>
              </w:rPr>
              <w:t>.</w:t>
            </w:r>
          </w:p>
          <w:p w14:paraId="69DE3EEC" w14:textId="77777777" w:rsidR="00A709D8" w:rsidRDefault="00A709D8">
            <w:pPr>
              <w:ind w:left="34"/>
              <w:jc w:val="both"/>
              <w:rPr>
                <w:sz w:val="28"/>
                <w:lang w:val="en-US"/>
              </w:rPr>
            </w:pPr>
          </w:p>
          <w:p w14:paraId="4C1A5B99" w14:textId="77777777" w:rsidR="00090F0A" w:rsidRDefault="00AB32AA">
            <w:pPr>
              <w:ind w:left="34"/>
              <w:jc w:val="both"/>
              <w:rPr>
                <w:sz w:val="28"/>
              </w:rPr>
            </w:pPr>
            <w:r>
              <w:rPr>
                <w:sz w:val="28"/>
              </w:rPr>
              <w:t>Маълумотлар рақамли сигналининг аҳамият</w:t>
            </w:r>
            <w:r w:rsidR="00C306C5">
              <w:rPr>
                <w:sz w:val="28"/>
              </w:rPr>
              <w:t>-</w:t>
            </w:r>
            <w:r>
              <w:rPr>
                <w:sz w:val="28"/>
              </w:rPr>
              <w:t xml:space="preserve">ли моментлари бошқа сигналнинг аҳамиятли </w:t>
            </w:r>
            <w:r>
              <w:rPr>
                <w:sz w:val="28"/>
              </w:rPr>
              <w:lastRenderedPageBreak/>
              <w:t>моментлари билан талаб қилинган доимий фазавий нисбатда бўладиган маълумотлар рақамли сигналини узатиш.</w:t>
            </w:r>
          </w:p>
          <w:p w14:paraId="2A38D79F" w14:textId="77777777" w:rsidR="004C02B8" w:rsidRDefault="004C02B8">
            <w:pPr>
              <w:ind w:left="34"/>
              <w:jc w:val="both"/>
              <w:rPr>
                <w:sz w:val="28"/>
              </w:rPr>
            </w:pPr>
          </w:p>
        </w:tc>
      </w:tr>
      <w:tr w:rsidR="00AB32AA" w14:paraId="2684F0AC" w14:textId="77777777">
        <w:tc>
          <w:tcPr>
            <w:tcW w:w="2104" w:type="pct"/>
            <w:shd w:val="clear" w:color="auto" w:fill="auto"/>
          </w:tcPr>
          <w:p w14:paraId="6DBD41EB" w14:textId="77777777" w:rsidR="00AB32AA" w:rsidRDefault="00AB32AA" w:rsidP="00AB32AA">
            <w:pPr>
              <w:pStyle w:val="BodyText"/>
              <w:rPr>
                <w:sz w:val="28"/>
              </w:rPr>
            </w:pPr>
            <w:r>
              <w:rPr>
                <w:sz w:val="28"/>
              </w:rPr>
              <w:lastRenderedPageBreak/>
              <w:t>Передача цифрового сигнала данных старт</w:t>
            </w:r>
            <w:r w:rsidR="00671ADF">
              <w:rPr>
                <w:sz w:val="28"/>
              </w:rPr>
              <w:t>-</w:t>
            </w:r>
            <w:r>
              <w:rPr>
                <w:sz w:val="28"/>
              </w:rPr>
              <w:t>стопная</w:t>
            </w:r>
          </w:p>
          <w:p w14:paraId="1096CEF5" w14:textId="77777777" w:rsidR="003251E0" w:rsidRDefault="00AB32AA" w:rsidP="003251E0">
            <w:pPr>
              <w:pStyle w:val="BodyText"/>
              <w:rPr>
                <w:b w:val="0"/>
                <w:sz w:val="28"/>
                <w:szCs w:val="28"/>
                <w:lang w:val="en-US"/>
              </w:rPr>
            </w:pPr>
            <w:r>
              <w:rPr>
                <w:sz w:val="28"/>
                <w:szCs w:val="28"/>
                <w:lang w:val="en-US"/>
              </w:rPr>
              <w:t>uz</w:t>
            </w:r>
            <w:r>
              <w:rPr>
                <w:b w:val="0"/>
                <w:sz w:val="28"/>
                <w:szCs w:val="28"/>
                <w:lang w:val="en-US"/>
              </w:rPr>
              <w:t xml:space="preserve"> - </w:t>
            </w:r>
            <w:r w:rsidR="003251E0">
              <w:rPr>
                <w:b w:val="0"/>
                <w:sz w:val="28"/>
                <w:szCs w:val="28"/>
                <w:lang w:val="en-US"/>
              </w:rPr>
              <w:t xml:space="preserve">ma’lumotlar raqamli </w:t>
            </w:r>
            <w:r w:rsidR="003251E0">
              <w:rPr>
                <w:b w:val="0"/>
                <w:sz w:val="28"/>
                <w:szCs w:val="28"/>
                <w:lang w:val="en-US"/>
              </w:rPr>
              <w:br/>
              <w:t>signalini start</w:t>
            </w:r>
            <w:r w:rsidR="00671ADF">
              <w:rPr>
                <w:b w:val="0"/>
                <w:sz w:val="28"/>
                <w:szCs w:val="28"/>
                <w:lang w:val="en-US"/>
              </w:rPr>
              <w:t>-</w:t>
            </w:r>
            <w:r w:rsidR="003251E0">
              <w:rPr>
                <w:b w:val="0"/>
                <w:sz w:val="28"/>
                <w:szCs w:val="28"/>
                <w:lang w:val="en-US"/>
              </w:rPr>
              <w:t xml:space="preserve">stop uzatish </w:t>
            </w:r>
          </w:p>
          <w:p w14:paraId="048E46C7" w14:textId="77777777" w:rsidR="00671ADF" w:rsidRDefault="003251E0" w:rsidP="00AB32AA">
            <w:pPr>
              <w:pStyle w:val="BodyText"/>
              <w:rPr>
                <w:b w:val="0"/>
                <w:sz w:val="28"/>
                <w:szCs w:val="28"/>
              </w:rPr>
            </w:pPr>
            <w:r>
              <w:rPr>
                <w:b w:val="0"/>
                <w:sz w:val="28"/>
                <w:szCs w:val="28"/>
                <w:lang w:val="en-US"/>
              </w:rPr>
              <w:t xml:space="preserve">       </w:t>
            </w:r>
            <w:r w:rsidR="00AB32AA">
              <w:rPr>
                <w:b w:val="0"/>
                <w:sz w:val="28"/>
                <w:szCs w:val="28"/>
              </w:rPr>
              <w:t xml:space="preserve">маълумотлар рақамли </w:t>
            </w:r>
            <w:r w:rsidR="00C306C5">
              <w:rPr>
                <w:b w:val="0"/>
                <w:sz w:val="28"/>
                <w:szCs w:val="28"/>
              </w:rPr>
              <w:br/>
            </w:r>
            <w:r w:rsidR="00AB32AA">
              <w:rPr>
                <w:b w:val="0"/>
                <w:sz w:val="28"/>
                <w:szCs w:val="28"/>
              </w:rPr>
              <w:t>сигналини старт</w:t>
            </w:r>
            <w:r w:rsidR="00F12C79">
              <w:rPr>
                <w:b w:val="0"/>
                <w:sz w:val="28"/>
                <w:szCs w:val="28"/>
              </w:rPr>
              <w:t>-</w:t>
            </w:r>
            <w:r w:rsidR="00AB32AA">
              <w:rPr>
                <w:b w:val="0"/>
                <w:sz w:val="28"/>
                <w:szCs w:val="28"/>
              </w:rPr>
              <w:t xml:space="preserve">стоп узатиш </w:t>
            </w:r>
          </w:p>
          <w:p w14:paraId="613DF57E" w14:textId="77777777" w:rsidR="00AB32AA" w:rsidRDefault="00AB32AA" w:rsidP="00AB32AA">
            <w:pPr>
              <w:pStyle w:val="BodyText"/>
              <w:rPr>
                <w:b w:val="0"/>
                <w:sz w:val="28"/>
              </w:rPr>
            </w:pPr>
            <w:r>
              <w:rPr>
                <w:sz w:val="28"/>
                <w:lang w:val="en-US"/>
              </w:rPr>
              <w:t>en</w:t>
            </w:r>
            <w:r>
              <w:rPr>
                <w:sz w:val="28"/>
              </w:rPr>
              <w:t xml:space="preserve"> </w:t>
            </w:r>
            <w:r>
              <w:rPr>
                <w:b w:val="0"/>
                <w:sz w:val="28"/>
              </w:rPr>
              <w:t xml:space="preserve">- </w:t>
            </w:r>
            <w:r>
              <w:rPr>
                <w:b w:val="0"/>
                <w:sz w:val="28"/>
                <w:lang w:val="en-US"/>
              </w:rPr>
              <w:t>start</w:t>
            </w:r>
            <w:r>
              <w:rPr>
                <w:b w:val="0"/>
                <w:sz w:val="28"/>
              </w:rPr>
              <w:t>-</w:t>
            </w:r>
            <w:r>
              <w:rPr>
                <w:b w:val="0"/>
                <w:sz w:val="28"/>
                <w:lang w:val="en-US"/>
              </w:rPr>
              <w:t>stop</w:t>
            </w:r>
            <w:r>
              <w:rPr>
                <w:b w:val="0"/>
                <w:sz w:val="28"/>
              </w:rPr>
              <w:t xml:space="preserve"> </w:t>
            </w:r>
            <w:r>
              <w:rPr>
                <w:b w:val="0"/>
                <w:sz w:val="28"/>
                <w:lang w:val="en-US"/>
              </w:rPr>
              <w:t>transmission</w:t>
            </w:r>
          </w:p>
          <w:p w14:paraId="20FFBB44" w14:textId="77777777" w:rsidR="00AB32AA" w:rsidRDefault="00AB32AA">
            <w:pPr>
              <w:autoSpaceDE w:val="0"/>
              <w:autoSpaceDN w:val="0"/>
              <w:adjustRightInd w:val="0"/>
              <w:jc w:val="both"/>
              <w:rPr>
                <w:b/>
                <w:sz w:val="28"/>
              </w:rPr>
            </w:pPr>
          </w:p>
        </w:tc>
        <w:tc>
          <w:tcPr>
            <w:tcW w:w="2896" w:type="pct"/>
            <w:shd w:val="clear" w:color="auto" w:fill="auto"/>
          </w:tcPr>
          <w:p w14:paraId="0DBFE70A" w14:textId="77777777" w:rsidR="00AB32AA" w:rsidRDefault="00AB32AA">
            <w:pPr>
              <w:ind w:left="34"/>
              <w:jc w:val="both"/>
              <w:rPr>
                <w:sz w:val="28"/>
              </w:rPr>
            </w:pPr>
            <w:r>
              <w:rPr>
                <w:sz w:val="28"/>
              </w:rPr>
              <w:t>Асинхронная передача цифрового сигнала данных, характеризующаяся включением в  состав сигнала стартового и стопового элементов.</w:t>
            </w:r>
          </w:p>
          <w:p w14:paraId="160F1B1D" w14:textId="77777777" w:rsidR="003251E0" w:rsidRDefault="003251E0">
            <w:pPr>
              <w:ind w:left="34"/>
              <w:jc w:val="both"/>
              <w:rPr>
                <w:sz w:val="20"/>
                <w:szCs w:val="20"/>
              </w:rPr>
            </w:pPr>
          </w:p>
          <w:p w14:paraId="5C8FEF04" w14:textId="77777777" w:rsidR="003251E0" w:rsidRDefault="003251E0">
            <w:pPr>
              <w:ind w:left="34"/>
              <w:jc w:val="both"/>
              <w:rPr>
                <w:sz w:val="28"/>
                <w:lang w:val="en-US"/>
              </w:rPr>
            </w:pPr>
            <w:r>
              <w:rPr>
                <w:sz w:val="28"/>
                <w:lang w:val="en-US"/>
              </w:rPr>
              <w:t>Signal tarkibiga start va stop elementlarining kiritilishi bilan tavsiflanadigan ma’lumotlar raqamli signalini asinxron uzatish.</w:t>
            </w:r>
          </w:p>
          <w:p w14:paraId="18D1513C" w14:textId="77777777" w:rsidR="00AB32AA" w:rsidRDefault="00AB32AA">
            <w:pPr>
              <w:ind w:left="34"/>
              <w:jc w:val="both"/>
              <w:rPr>
                <w:sz w:val="20"/>
                <w:szCs w:val="20"/>
                <w:lang w:val="en-US"/>
              </w:rPr>
            </w:pPr>
          </w:p>
          <w:p w14:paraId="31262A0A" w14:textId="77777777" w:rsidR="00813287" w:rsidRDefault="00AB32AA">
            <w:pPr>
              <w:ind w:left="34"/>
              <w:jc w:val="both"/>
              <w:rPr>
                <w:sz w:val="28"/>
                <w:lang w:val="en-US"/>
              </w:rPr>
            </w:pPr>
            <w:r>
              <w:rPr>
                <w:sz w:val="28"/>
              </w:rPr>
              <w:t>Сигнал</w:t>
            </w:r>
            <w:r>
              <w:rPr>
                <w:sz w:val="28"/>
                <w:lang w:val="en-US"/>
              </w:rPr>
              <w:t xml:space="preserve"> </w:t>
            </w:r>
            <w:r>
              <w:rPr>
                <w:sz w:val="28"/>
              </w:rPr>
              <w:t>таркибига</w:t>
            </w:r>
            <w:r>
              <w:rPr>
                <w:sz w:val="28"/>
                <w:lang w:val="en-US"/>
              </w:rPr>
              <w:t xml:space="preserve"> </w:t>
            </w:r>
            <w:r>
              <w:rPr>
                <w:sz w:val="28"/>
              </w:rPr>
              <w:t>старт</w:t>
            </w:r>
            <w:r>
              <w:rPr>
                <w:sz w:val="28"/>
                <w:lang w:val="en-US"/>
              </w:rPr>
              <w:t xml:space="preserve"> </w:t>
            </w:r>
            <w:r>
              <w:rPr>
                <w:sz w:val="28"/>
              </w:rPr>
              <w:t>ва</w:t>
            </w:r>
            <w:r>
              <w:rPr>
                <w:sz w:val="28"/>
                <w:lang w:val="en-US"/>
              </w:rPr>
              <w:t xml:space="preserve"> </w:t>
            </w:r>
            <w:r>
              <w:rPr>
                <w:sz w:val="28"/>
              </w:rPr>
              <w:t>стоп</w:t>
            </w:r>
            <w:r>
              <w:rPr>
                <w:sz w:val="28"/>
                <w:lang w:val="en-US"/>
              </w:rPr>
              <w:t xml:space="preserve"> </w:t>
            </w:r>
            <w:r>
              <w:rPr>
                <w:sz w:val="28"/>
              </w:rPr>
              <w:t>элементлари</w:t>
            </w:r>
            <w:r>
              <w:rPr>
                <w:sz w:val="28"/>
                <w:lang w:val="en-US"/>
              </w:rPr>
              <w:t>-</w:t>
            </w:r>
            <w:r>
              <w:rPr>
                <w:sz w:val="28"/>
              </w:rPr>
              <w:t>нинг</w:t>
            </w:r>
            <w:r>
              <w:rPr>
                <w:sz w:val="28"/>
                <w:lang w:val="en-US"/>
              </w:rPr>
              <w:t xml:space="preserve"> </w:t>
            </w:r>
            <w:r>
              <w:rPr>
                <w:sz w:val="28"/>
              </w:rPr>
              <w:t>киритилиши</w:t>
            </w:r>
            <w:r>
              <w:rPr>
                <w:sz w:val="28"/>
                <w:lang w:val="en-US"/>
              </w:rPr>
              <w:t xml:space="preserve"> </w:t>
            </w:r>
            <w:r>
              <w:rPr>
                <w:sz w:val="28"/>
              </w:rPr>
              <w:t>билан</w:t>
            </w:r>
            <w:r>
              <w:rPr>
                <w:sz w:val="28"/>
                <w:lang w:val="en-US"/>
              </w:rPr>
              <w:t xml:space="preserve"> </w:t>
            </w:r>
            <w:r>
              <w:rPr>
                <w:sz w:val="28"/>
              </w:rPr>
              <w:t>тавсифланадиган</w:t>
            </w:r>
            <w:r>
              <w:rPr>
                <w:sz w:val="28"/>
                <w:lang w:val="en-US"/>
              </w:rPr>
              <w:t xml:space="preserve"> </w:t>
            </w:r>
            <w:r>
              <w:rPr>
                <w:sz w:val="28"/>
              </w:rPr>
              <w:t>маълумотлар</w:t>
            </w:r>
            <w:r>
              <w:rPr>
                <w:sz w:val="28"/>
                <w:lang w:val="en-US"/>
              </w:rPr>
              <w:t xml:space="preserve"> </w:t>
            </w:r>
            <w:r>
              <w:rPr>
                <w:sz w:val="28"/>
              </w:rPr>
              <w:t>рақамли</w:t>
            </w:r>
            <w:r>
              <w:rPr>
                <w:sz w:val="28"/>
                <w:lang w:val="en-US"/>
              </w:rPr>
              <w:t xml:space="preserve"> </w:t>
            </w:r>
            <w:r>
              <w:rPr>
                <w:sz w:val="28"/>
              </w:rPr>
              <w:t>сигналини</w:t>
            </w:r>
            <w:r>
              <w:rPr>
                <w:sz w:val="28"/>
                <w:lang w:val="en-US"/>
              </w:rPr>
              <w:t xml:space="preserve"> </w:t>
            </w:r>
            <w:r>
              <w:rPr>
                <w:sz w:val="28"/>
              </w:rPr>
              <w:t>асинхрон</w:t>
            </w:r>
            <w:r>
              <w:rPr>
                <w:sz w:val="28"/>
                <w:lang w:val="en-US"/>
              </w:rPr>
              <w:t xml:space="preserve"> </w:t>
            </w:r>
            <w:r>
              <w:rPr>
                <w:sz w:val="28"/>
              </w:rPr>
              <w:t>узатиш</w:t>
            </w:r>
            <w:r>
              <w:rPr>
                <w:sz w:val="28"/>
                <w:lang w:val="en-US"/>
              </w:rPr>
              <w:t>.</w:t>
            </w:r>
          </w:p>
          <w:p w14:paraId="202780CD" w14:textId="77777777" w:rsidR="004C02B8" w:rsidRDefault="004C02B8">
            <w:pPr>
              <w:ind w:left="34"/>
              <w:jc w:val="both"/>
              <w:rPr>
                <w:sz w:val="28"/>
                <w:lang w:val="en-US"/>
              </w:rPr>
            </w:pPr>
          </w:p>
        </w:tc>
      </w:tr>
      <w:tr w:rsidR="00AB32AA" w14:paraId="7A4AE15D" w14:textId="77777777">
        <w:tc>
          <w:tcPr>
            <w:tcW w:w="2104" w:type="pct"/>
            <w:shd w:val="clear" w:color="auto" w:fill="auto"/>
          </w:tcPr>
          <w:p w14:paraId="5511B2CD" w14:textId="77777777" w:rsidR="00AB32AA" w:rsidRDefault="00AB32AA">
            <w:pPr>
              <w:widowControl w:val="0"/>
              <w:rPr>
                <w:b/>
                <w:snapToGrid w:val="0"/>
                <w:sz w:val="28"/>
                <w:lang w:val="en-US"/>
              </w:rPr>
            </w:pPr>
            <w:r>
              <w:rPr>
                <w:b/>
                <w:snapToGrid w:val="0"/>
                <w:sz w:val="28"/>
              </w:rPr>
              <w:t>Перекрёстное</w:t>
            </w:r>
            <w:r>
              <w:rPr>
                <w:b/>
                <w:snapToGrid w:val="0"/>
                <w:sz w:val="28"/>
                <w:lang w:val="en-US"/>
              </w:rPr>
              <w:t xml:space="preserve"> </w:t>
            </w:r>
            <w:r>
              <w:rPr>
                <w:b/>
                <w:snapToGrid w:val="0"/>
                <w:sz w:val="28"/>
              </w:rPr>
              <w:t>соединение</w:t>
            </w:r>
            <w:r>
              <w:rPr>
                <w:b/>
                <w:snapToGrid w:val="0"/>
                <w:sz w:val="28"/>
                <w:lang w:val="en-US"/>
              </w:rPr>
              <w:t xml:space="preserve"> </w:t>
            </w:r>
            <w:r w:rsidR="00C306C5">
              <w:rPr>
                <w:b/>
                <w:snapToGrid w:val="0"/>
                <w:sz w:val="28"/>
                <w:lang w:val="en-US"/>
              </w:rPr>
              <w:br/>
            </w:r>
            <w:r>
              <w:rPr>
                <w:b/>
                <w:snapToGrid w:val="0"/>
                <w:sz w:val="28"/>
              </w:rPr>
              <w:t>виртуальных</w:t>
            </w:r>
            <w:r>
              <w:rPr>
                <w:b/>
                <w:snapToGrid w:val="0"/>
                <w:sz w:val="28"/>
                <w:lang w:val="en-US"/>
              </w:rPr>
              <w:t xml:space="preserve"> </w:t>
            </w:r>
            <w:r>
              <w:rPr>
                <w:b/>
                <w:snapToGrid w:val="0"/>
                <w:sz w:val="28"/>
              </w:rPr>
              <w:t>каналов</w:t>
            </w:r>
            <w:r>
              <w:rPr>
                <w:b/>
                <w:snapToGrid w:val="0"/>
                <w:sz w:val="28"/>
                <w:lang w:val="en-US"/>
              </w:rPr>
              <w:t xml:space="preserve"> </w:t>
            </w:r>
          </w:p>
          <w:p w14:paraId="230544C8" w14:textId="77777777" w:rsidR="003251E0" w:rsidRDefault="00AB32AA">
            <w:pPr>
              <w:widowControl w:val="0"/>
              <w:rPr>
                <w:b/>
                <w:sz w:val="28"/>
                <w:szCs w:val="28"/>
                <w:lang w:val="en-US"/>
              </w:rPr>
            </w:pPr>
            <w:r>
              <w:rPr>
                <w:b/>
                <w:sz w:val="28"/>
                <w:szCs w:val="28"/>
                <w:lang w:val="en-US"/>
              </w:rPr>
              <w:t xml:space="preserve">uz </w:t>
            </w:r>
            <w:r>
              <w:rPr>
                <w:sz w:val="28"/>
                <w:szCs w:val="28"/>
                <w:lang w:val="en-US"/>
              </w:rPr>
              <w:t>-</w:t>
            </w:r>
            <w:r>
              <w:rPr>
                <w:b/>
                <w:sz w:val="28"/>
                <w:szCs w:val="28"/>
                <w:lang w:val="en-US"/>
              </w:rPr>
              <w:t xml:space="preserve"> </w:t>
            </w:r>
            <w:r w:rsidR="003251E0">
              <w:rPr>
                <w:snapToGrid w:val="0"/>
                <w:sz w:val="28"/>
                <w:szCs w:val="28"/>
                <w:lang w:val="en-US"/>
              </w:rPr>
              <w:t xml:space="preserve">virtual kanallarning </w:t>
            </w:r>
            <w:r w:rsidR="003251E0">
              <w:rPr>
                <w:snapToGrid w:val="0"/>
                <w:sz w:val="28"/>
                <w:szCs w:val="28"/>
                <w:lang w:val="en-US"/>
              </w:rPr>
              <w:br/>
              <w:t>kesishuvchi ulanishi</w:t>
            </w:r>
          </w:p>
          <w:p w14:paraId="1C2C6C1F" w14:textId="77777777" w:rsidR="00AB32AA" w:rsidRDefault="003251E0">
            <w:pPr>
              <w:widowControl w:val="0"/>
              <w:rPr>
                <w:b/>
                <w:sz w:val="28"/>
                <w:szCs w:val="28"/>
                <w:lang w:val="en-US"/>
              </w:rPr>
            </w:pPr>
            <w:r>
              <w:rPr>
                <w:snapToGrid w:val="0"/>
                <w:sz w:val="28"/>
                <w:szCs w:val="28"/>
                <w:lang w:val="en-US"/>
              </w:rPr>
              <w:t xml:space="preserve">       </w:t>
            </w:r>
            <w:r w:rsidR="00AB32AA">
              <w:rPr>
                <w:snapToGrid w:val="0"/>
                <w:sz w:val="28"/>
                <w:szCs w:val="28"/>
              </w:rPr>
              <w:t>виртуал</w:t>
            </w:r>
            <w:r w:rsidR="00AB32AA">
              <w:rPr>
                <w:snapToGrid w:val="0"/>
                <w:sz w:val="28"/>
                <w:szCs w:val="28"/>
                <w:lang w:val="en-US"/>
              </w:rPr>
              <w:t xml:space="preserve"> </w:t>
            </w:r>
            <w:r w:rsidR="00AB32AA">
              <w:rPr>
                <w:snapToGrid w:val="0"/>
                <w:sz w:val="28"/>
                <w:szCs w:val="28"/>
              </w:rPr>
              <w:t>каналларнинг</w:t>
            </w:r>
            <w:r w:rsidR="00AB32AA">
              <w:rPr>
                <w:snapToGrid w:val="0"/>
                <w:sz w:val="28"/>
                <w:szCs w:val="28"/>
                <w:lang w:val="en-US"/>
              </w:rPr>
              <w:t xml:space="preserve"> </w:t>
            </w:r>
            <w:r w:rsidR="00090F0A">
              <w:rPr>
                <w:snapToGrid w:val="0"/>
                <w:sz w:val="28"/>
                <w:szCs w:val="28"/>
                <w:lang w:val="en-US"/>
              </w:rPr>
              <w:br/>
            </w:r>
            <w:r w:rsidR="00AB32AA">
              <w:rPr>
                <w:snapToGrid w:val="0"/>
                <w:sz w:val="28"/>
                <w:szCs w:val="28"/>
              </w:rPr>
              <w:t>кесишувчи</w:t>
            </w:r>
            <w:r w:rsidR="00AB32AA">
              <w:rPr>
                <w:snapToGrid w:val="0"/>
                <w:sz w:val="28"/>
                <w:szCs w:val="28"/>
                <w:lang w:val="en-US"/>
              </w:rPr>
              <w:t xml:space="preserve"> </w:t>
            </w:r>
            <w:r w:rsidR="00AB32AA">
              <w:rPr>
                <w:snapToGrid w:val="0"/>
                <w:sz w:val="28"/>
                <w:szCs w:val="28"/>
              </w:rPr>
              <w:t>уланиши</w:t>
            </w:r>
          </w:p>
          <w:p w14:paraId="6F3CB554" w14:textId="77777777" w:rsidR="00AB32AA" w:rsidRDefault="00AB32AA">
            <w:pPr>
              <w:widowControl w:val="0"/>
              <w:rPr>
                <w:snapToGrid w:val="0"/>
                <w:sz w:val="28"/>
                <w:szCs w:val="28"/>
                <w:lang w:val="en-US"/>
              </w:rPr>
            </w:pPr>
            <w:r>
              <w:rPr>
                <w:b/>
                <w:sz w:val="28"/>
                <w:szCs w:val="28"/>
                <w:lang w:val="en-US"/>
              </w:rPr>
              <w:t>en</w:t>
            </w:r>
            <w:r>
              <w:rPr>
                <w:sz w:val="28"/>
                <w:szCs w:val="28"/>
                <w:lang w:val="en-US"/>
              </w:rPr>
              <w:t xml:space="preserve"> </w:t>
            </w:r>
            <w:r w:rsidR="008E1EF1">
              <w:rPr>
                <w:sz w:val="28"/>
                <w:szCs w:val="28"/>
                <w:lang w:val="en-US"/>
              </w:rPr>
              <w:t>-</w:t>
            </w:r>
            <w:r>
              <w:rPr>
                <w:b/>
                <w:sz w:val="28"/>
                <w:szCs w:val="28"/>
                <w:lang w:val="en-US"/>
              </w:rPr>
              <w:t xml:space="preserve"> </w:t>
            </w:r>
            <w:r>
              <w:rPr>
                <w:snapToGrid w:val="0"/>
                <w:sz w:val="28"/>
                <w:szCs w:val="28"/>
                <w:lang w:val="en-US"/>
              </w:rPr>
              <w:t>virtual chenel (VC) cross connect</w:t>
            </w:r>
          </w:p>
          <w:p w14:paraId="07055014" w14:textId="77777777" w:rsidR="00AB32AA" w:rsidRDefault="00AB32AA">
            <w:pPr>
              <w:autoSpaceDE w:val="0"/>
              <w:autoSpaceDN w:val="0"/>
              <w:adjustRightInd w:val="0"/>
              <w:jc w:val="both"/>
              <w:rPr>
                <w:b/>
                <w:sz w:val="28"/>
                <w:lang w:val="en-US"/>
              </w:rPr>
            </w:pPr>
          </w:p>
        </w:tc>
        <w:tc>
          <w:tcPr>
            <w:tcW w:w="2896" w:type="pct"/>
            <w:shd w:val="clear" w:color="auto" w:fill="auto"/>
          </w:tcPr>
          <w:p w14:paraId="71DDCCC7" w14:textId="77777777" w:rsidR="00AB32AA" w:rsidRDefault="00AB32AA">
            <w:pPr>
              <w:ind w:left="34"/>
              <w:jc w:val="both"/>
              <w:rPr>
                <w:snapToGrid w:val="0"/>
                <w:sz w:val="28"/>
              </w:rPr>
            </w:pPr>
            <w:r>
              <w:rPr>
                <w:snapToGrid w:val="0"/>
                <w:sz w:val="28"/>
              </w:rPr>
              <w:t>Функции сетевого элемента, который соеди-няет звенья виртуальных каналов, завершает соединение виртуальных путей.</w:t>
            </w:r>
          </w:p>
          <w:p w14:paraId="6505F35D" w14:textId="77777777" w:rsidR="003251E0" w:rsidRDefault="003251E0">
            <w:pPr>
              <w:ind w:left="34"/>
              <w:jc w:val="both"/>
              <w:rPr>
                <w:snapToGrid w:val="0"/>
                <w:sz w:val="28"/>
              </w:rPr>
            </w:pPr>
          </w:p>
          <w:p w14:paraId="30562767" w14:textId="77777777" w:rsidR="003251E0" w:rsidRDefault="003251E0">
            <w:pPr>
              <w:ind w:left="34"/>
              <w:jc w:val="both"/>
              <w:rPr>
                <w:sz w:val="28"/>
                <w:lang w:val="en-US"/>
              </w:rPr>
            </w:pPr>
            <w:r>
              <w:rPr>
                <w:sz w:val="28"/>
                <w:lang w:val="en-US"/>
              </w:rPr>
              <w:t>Virtual</w:t>
            </w:r>
            <w:r w:rsidR="008411B2">
              <w:rPr>
                <w:sz w:val="28"/>
                <w:lang w:val="en-US"/>
              </w:rPr>
              <w:t xml:space="preserve"> kanallar zvenosini ulaydigan, </w:t>
            </w:r>
            <w:r>
              <w:rPr>
                <w:sz w:val="28"/>
                <w:lang w:val="en-US"/>
              </w:rPr>
              <w:t>virtual yo‘llar ulanishini tugatadigan tarmoq elementining funksiyasi.</w:t>
            </w:r>
          </w:p>
          <w:p w14:paraId="7432747B" w14:textId="77777777" w:rsidR="00AB32AA" w:rsidRDefault="00AB32AA">
            <w:pPr>
              <w:ind w:left="34"/>
              <w:jc w:val="both"/>
              <w:rPr>
                <w:sz w:val="20"/>
                <w:szCs w:val="20"/>
                <w:lang w:val="en-US"/>
              </w:rPr>
            </w:pPr>
          </w:p>
          <w:p w14:paraId="4EAB7943" w14:textId="77777777" w:rsidR="00813287" w:rsidRDefault="00AB32AA">
            <w:pPr>
              <w:ind w:left="34"/>
              <w:jc w:val="both"/>
              <w:rPr>
                <w:sz w:val="28"/>
                <w:lang w:val="en-US"/>
              </w:rPr>
            </w:pPr>
            <w:r>
              <w:rPr>
                <w:sz w:val="28"/>
              </w:rPr>
              <w:t>Виртуал</w:t>
            </w:r>
            <w:r>
              <w:rPr>
                <w:sz w:val="28"/>
                <w:lang w:val="en-US"/>
              </w:rPr>
              <w:t xml:space="preserve"> </w:t>
            </w:r>
            <w:r>
              <w:rPr>
                <w:sz w:val="28"/>
              </w:rPr>
              <w:t>каналлар</w:t>
            </w:r>
            <w:r>
              <w:rPr>
                <w:sz w:val="28"/>
                <w:lang w:val="en-US"/>
              </w:rPr>
              <w:t xml:space="preserve"> </w:t>
            </w:r>
            <w:r>
              <w:rPr>
                <w:sz w:val="28"/>
              </w:rPr>
              <w:t>звеносини</w:t>
            </w:r>
            <w:r>
              <w:rPr>
                <w:sz w:val="28"/>
                <w:lang w:val="en-US"/>
              </w:rPr>
              <w:t xml:space="preserve"> </w:t>
            </w:r>
            <w:r>
              <w:rPr>
                <w:sz w:val="28"/>
              </w:rPr>
              <w:t>улайдиган</w:t>
            </w:r>
            <w:r>
              <w:rPr>
                <w:sz w:val="28"/>
                <w:lang w:val="en-US"/>
              </w:rPr>
              <w:t xml:space="preserve">, </w:t>
            </w:r>
            <w:r w:rsidR="00090F0A">
              <w:rPr>
                <w:sz w:val="28"/>
                <w:lang w:val="en-US"/>
              </w:rPr>
              <w:br/>
            </w:r>
            <w:r w:rsidR="00090F0A">
              <w:rPr>
                <w:sz w:val="28"/>
              </w:rPr>
              <w:t>вир</w:t>
            </w:r>
            <w:r>
              <w:rPr>
                <w:sz w:val="28"/>
              </w:rPr>
              <w:t>туал</w:t>
            </w:r>
            <w:r>
              <w:rPr>
                <w:sz w:val="28"/>
                <w:lang w:val="en-US"/>
              </w:rPr>
              <w:t xml:space="preserve"> </w:t>
            </w:r>
            <w:r>
              <w:rPr>
                <w:sz w:val="28"/>
              </w:rPr>
              <w:t>йўллар</w:t>
            </w:r>
            <w:r>
              <w:rPr>
                <w:sz w:val="28"/>
                <w:lang w:val="en-US"/>
              </w:rPr>
              <w:t xml:space="preserve"> </w:t>
            </w:r>
            <w:r>
              <w:rPr>
                <w:sz w:val="28"/>
              </w:rPr>
              <w:t>уланишини</w:t>
            </w:r>
            <w:r>
              <w:rPr>
                <w:sz w:val="28"/>
                <w:lang w:val="en-US"/>
              </w:rPr>
              <w:t xml:space="preserve"> </w:t>
            </w:r>
            <w:r>
              <w:rPr>
                <w:sz w:val="28"/>
              </w:rPr>
              <w:t>тугатадиган</w:t>
            </w:r>
            <w:r>
              <w:rPr>
                <w:sz w:val="28"/>
                <w:lang w:val="en-US"/>
              </w:rPr>
              <w:t xml:space="preserve"> </w:t>
            </w:r>
            <w:r>
              <w:rPr>
                <w:sz w:val="28"/>
              </w:rPr>
              <w:t>тармоқ</w:t>
            </w:r>
            <w:r>
              <w:rPr>
                <w:sz w:val="28"/>
                <w:lang w:val="en-US"/>
              </w:rPr>
              <w:t xml:space="preserve"> </w:t>
            </w:r>
            <w:r>
              <w:rPr>
                <w:sz w:val="28"/>
              </w:rPr>
              <w:t>элементининг</w:t>
            </w:r>
            <w:r>
              <w:rPr>
                <w:sz w:val="28"/>
                <w:lang w:val="en-US"/>
              </w:rPr>
              <w:t xml:space="preserve"> </w:t>
            </w:r>
            <w:r>
              <w:rPr>
                <w:sz w:val="28"/>
              </w:rPr>
              <w:t>функцияси</w:t>
            </w:r>
            <w:r>
              <w:rPr>
                <w:sz w:val="28"/>
                <w:lang w:val="en-US"/>
              </w:rPr>
              <w:t>.</w:t>
            </w:r>
          </w:p>
          <w:p w14:paraId="2357CC71" w14:textId="77777777" w:rsidR="004C02B8" w:rsidRDefault="004C02B8">
            <w:pPr>
              <w:ind w:left="34"/>
              <w:jc w:val="both"/>
              <w:rPr>
                <w:sz w:val="28"/>
                <w:lang w:val="en-US"/>
              </w:rPr>
            </w:pPr>
          </w:p>
        </w:tc>
      </w:tr>
      <w:tr w:rsidR="00AB32AA" w14:paraId="2113C33A" w14:textId="77777777">
        <w:tc>
          <w:tcPr>
            <w:tcW w:w="2104" w:type="pct"/>
            <w:shd w:val="clear" w:color="auto" w:fill="auto"/>
          </w:tcPr>
          <w:p w14:paraId="25B4B695" w14:textId="77777777" w:rsidR="00AB32AA" w:rsidRDefault="00AB32AA">
            <w:pPr>
              <w:widowControl w:val="0"/>
              <w:tabs>
                <w:tab w:val="left" w:pos="4891"/>
                <w:tab w:val="left" w:pos="5060"/>
                <w:tab w:val="left" w:pos="9994"/>
              </w:tabs>
              <w:rPr>
                <w:b/>
                <w:snapToGrid w:val="0"/>
                <w:sz w:val="28"/>
                <w:lang w:val="en-US"/>
              </w:rPr>
            </w:pPr>
            <w:r>
              <w:rPr>
                <w:b/>
                <w:snapToGrid w:val="0"/>
                <w:sz w:val="28"/>
              </w:rPr>
              <w:t>Перекрёстное</w:t>
            </w:r>
            <w:r>
              <w:rPr>
                <w:b/>
                <w:snapToGrid w:val="0"/>
                <w:sz w:val="28"/>
                <w:lang w:val="en-US"/>
              </w:rPr>
              <w:t xml:space="preserve"> </w:t>
            </w:r>
            <w:r>
              <w:rPr>
                <w:b/>
                <w:snapToGrid w:val="0"/>
                <w:sz w:val="28"/>
              </w:rPr>
              <w:t>соединение</w:t>
            </w:r>
            <w:r>
              <w:rPr>
                <w:b/>
                <w:snapToGrid w:val="0"/>
                <w:sz w:val="28"/>
                <w:lang w:val="en-US"/>
              </w:rPr>
              <w:t xml:space="preserve"> </w:t>
            </w:r>
            <w:r w:rsidR="00C306C5">
              <w:rPr>
                <w:b/>
                <w:snapToGrid w:val="0"/>
                <w:sz w:val="28"/>
                <w:lang w:val="en-US"/>
              </w:rPr>
              <w:br/>
            </w:r>
            <w:r>
              <w:rPr>
                <w:b/>
                <w:snapToGrid w:val="0"/>
                <w:sz w:val="28"/>
              </w:rPr>
              <w:t>виртуальных</w:t>
            </w:r>
            <w:r>
              <w:rPr>
                <w:b/>
                <w:snapToGrid w:val="0"/>
                <w:sz w:val="28"/>
                <w:lang w:val="en-US"/>
              </w:rPr>
              <w:t xml:space="preserve"> </w:t>
            </w:r>
            <w:r>
              <w:rPr>
                <w:b/>
                <w:snapToGrid w:val="0"/>
                <w:sz w:val="28"/>
              </w:rPr>
              <w:t>путей</w:t>
            </w:r>
            <w:r>
              <w:rPr>
                <w:b/>
                <w:snapToGrid w:val="0"/>
                <w:sz w:val="28"/>
                <w:lang w:val="en-US"/>
              </w:rPr>
              <w:t xml:space="preserve"> </w:t>
            </w:r>
          </w:p>
          <w:p w14:paraId="20CD271B" w14:textId="77777777" w:rsidR="003251E0" w:rsidRDefault="00AB32AA">
            <w:pPr>
              <w:pStyle w:val="BodyTextIndent3"/>
              <w:spacing w:after="0"/>
              <w:ind w:left="0"/>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3251E0">
              <w:rPr>
                <w:sz w:val="28"/>
                <w:szCs w:val="28"/>
                <w:lang w:val="en-US"/>
              </w:rPr>
              <w:t xml:space="preserve">virtual yo‘llarning </w:t>
            </w:r>
            <w:r w:rsidR="003251E0">
              <w:rPr>
                <w:sz w:val="28"/>
                <w:szCs w:val="28"/>
                <w:lang w:val="en-US"/>
              </w:rPr>
              <w:br/>
              <w:t>kesishuvchi ulanishi</w:t>
            </w:r>
          </w:p>
          <w:p w14:paraId="7961FA64" w14:textId="77777777" w:rsidR="00AB32AA" w:rsidRDefault="003251E0">
            <w:pPr>
              <w:pStyle w:val="BodyTextIndent3"/>
              <w:spacing w:after="0"/>
              <w:ind w:left="0"/>
              <w:rPr>
                <w:b/>
                <w:sz w:val="28"/>
                <w:szCs w:val="28"/>
                <w:lang w:val="en-US"/>
              </w:rPr>
            </w:pPr>
            <w:r>
              <w:rPr>
                <w:sz w:val="28"/>
                <w:szCs w:val="28"/>
                <w:lang w:val="en-US"/>
              </w:rPr>
              <w:t xml:space="preserve">       </w:t>
            </w:r>
            <w:r w:rsidR="00AB32AA">
              <w:rPr>
                <w:sz w:val="28"/>
                <w:szCs w:val="28"/>
              </w:rPr>
              <w:t>виртуал</w:t>
            </w:r>
            <w:r w:rsidR="00AB32AA">
              <w:rPr>
                <w:sz w:val="28"/>
                <w:szCs w:val="28"/>
                <w:lang w:val="en-US"/>
              </w:rPr>
              <w:t xml:space="preserve"> </w:t>
            </w:r>
            <w:r w:rsidR="00AB32AA">
              <w:rPr>
                <w:sz w:val="28"/>
                <w:szCs w:val="28"/>
              </w:rPr>
              <w:t>йўлларнинг</w:t>
            </w:r>
            <w:r w:rsidR="00AB32AA">
              <w:rPr>
                <w:sz w:val="28"/>
                <w:szCs w:val="28"/>
                <w:lang w:val="en-US"/>
              </w:rPr>
              <w:t xml:space="preserve"> </w:t>
            </w:r>
            <w:r w:rsidR="00C306C5">
              <w:rPr>
                <w:sz w:val="28"/>
                <w:szCs w:val="28"/>
                <w:lang w:val="en-US"/>
              </w:rPr>
              <w:br/>
            </w:r>
            <w:r w:rsidR="00AB32AA">
              <w:rPr>
                <w:sz w:val="28"/>
                <w:szCs w:val="28"/>
              </w:rPr>
              <w:t>кесишувчи</w:t>
            </w:r>
            <w:r w:rsidR="00AB32AA">
              <w:rPr>
                <w:sz w:val="28"/>
                <w:szCs w:val="28"/>
                <w:lang w:val="en-US"/>
              </w:rPr>
              <w:t xml:space="preserve"> </w:t>
            </w:r>
            <w:r w:rsidR="00AB32AA">
              <w:rPr>
                <w:sz w:val="28"/>
                <w:szCs w:val="28"/>
              </w:rPr>
              <w:t>уланиши</w:t>
            </w:r>
          </w:p>
          <w:p w14:paraId="3ECFC863" w14:textId="77777777" w:rsidR="00AB32AA" w:rsidRDefault="00AB32AA">
            <w:pPr>
              <w:widowControl w:val="0"/>
              <w:rPr>
                <w:snapToGrid w:val="0"/>
                <w:sz w:val="28"/>
                <w:szCs w:val="28"/>
                <w:lang w:val="en-US"/>
              </w:rPr>
            </w:pPr>
            <w:r>
              <w:rPr>
                <w:b/>
                <w:sz w:val="28"/>
                <w:szCs w:val="28"/>
                <w:lang w:val="en-US"/>
              </w:rPr>
              <w:t>en</w:t>
            </w:r>
            <w:r>
              <w:rPr>
                <w:sz w:val="28"/>
                <w:szCs w:val="28"/>
                <w:lang w:val="en-US"/>
              </w:rPr>
              <w:t xml:space="preserve"> </w:t>
            </w:r>
            <w:r w:rsidR="008E1EF1">
              <w:rPr>
                <w:sz w:val="28"/>
                <w:szCs w:val="28"/>
                <w:lang w:val="en-US"/>
              </w:rPr>
              <w:t>-</w:t>
            </w:r>
            <w:r>
              <w:rPr>
                <w:b/>
                <w:sz w:val="28"/>
                <w:szCs w:val="28"/>
                <w:lang w:val="en-US"/>
              </w:rPr>
              <w:t xml:space="preserve"> </w:t>
            </w:r>
            <w:r>
              <w:rPr>
                <w:snapToGrid w:val="0"/>
                <w:sz w:val="28"/>
                <w:szCs w:val="28"/>
                <w:lang w:val="en-US"/>
              </w:rPr>
              <w:t xml:space="preserve">virtual phat (VP) cross </w:t>
            </w:r>
            <w:r w:rsidR="00C306C5">
              <w:rPr>
                <w:snapToGrid w:val="0"/>
                <w:sz w:val="28"/>
                <w:szCs w:val="28"/>
                <w:lang w:val="en-US"/>
              </w:rPr>
              <w:br/>
            </w:r>
            <w:r>
              <w:rPr>
                <w:snapToGrid w:val="0"/>
                <w:sz w:val="28"/>
                <w:szCs w:val="28"/>
                <w:lang w:val="en-US"/>
              </w:rPr>
              <w:t xml:space="preserve">connect </w:t>
            </w:r>
          </w:p>
          <w:p w14:paraId="444753C2" w14:textId="77777777" w:rsidR="00AB32AA" w:rsidRDefault="00AB32AA">
            <w:pPr>
              <w:autoSpaceDE w:val="0"/>
              <w:autoSpaceDN w:val="0"/>
              <w:adjustRightInd w:val="0"/>
              <w:jc w:val="both"/>
              <w:rPr>
                <w:b/>
                <w:sz w:val="28"/>
                <w:lang w:val="en-US"/>
              </w:rPr>
            </w:pPr>
          </w:p>
        </w:tc>
        <w:tc>
          <w:tcPr>
            <w:tcW w:w="2896" w:type="pct"/>
            <w:shd w:val="clear" w:color="auto" w:fill="auto"/>
          </w:tcPr>
          <w:p w14:paraId="7F65127D" w14:textId="77777777" w:rsidR="00AB32AA" w:rsidRDefault="00AB32AA">
            <w:pPr>
              <w:ind w:left="34"/>
              <w:jc w:val="both"/>
              <w:rPr>
                <w:snapToGrid w:val="0"/>
                <w:sz w:val="28"/>
              </w:rPr>
            </w:pPr>
            <w:r>
              <w:rPr>
                <w:snapToGrid w:val="0"/>
                <w:sz w:val="28"/>
              </w:rPr>
              <w:t>Функции сетевого элемента, который соединяет линии виртуальных путей, переводит значение идентификатора виртуального пути.</w:t>
            </w:r>
          </w:p>
          <w:p w14:paraId="63833D85" w14:textId="77777777" w:rsidR="003251E0" w:rsidRDefault="003251E0">
            <w:pPr>
              <w:ind w:left="34"/>
              <w:jc w:val="both"/>
              <w:rPr>
                <w:sz w:val="20"/>
                <w:szCs w:val="20"/>
              </w:rPr>
            </w:pPr>
          </w:p>
          <w:p w14:paraId="3CDBF7C0" w14:textId="77777777" w:rsidR="003251E0" w:rsidRDefault="003251E0">
            <w:pPr>
              <w:ind w:left="34"/>
              <w:jc w:val="both"/>
              <w:rPr>
                <w:sz w:val="28"/>
                <w:lang w:val="en-US"/>
              </w:rPr>
            </w:pPr>
            <w:r>
              <w:rPr>
                <w:sz w:val="28"/>
                <w:lang w:val="en-US"/>
              </w:rPr>
              <w:t>Virtual yo‘llar liniyalarini ulaydigan, virtual yo‘l identifikatorining qiymatini o‘tkazadigan tarmoq elementining funksiyasi.</w:t>
            </w:r>
          </w:p>
          <w:p w14:paraId="5DBC51D2" w14:textId="77777777" w:rsidR="00AB32AA" w:rsidRDefault="00AB32AA">
            <w:pPr>
              <w:ind w:left="34"/>
              <w:jc w:val="both"/>
              <w:rPr>
                <w:snapToGrid w:val="0"/>
                <w:sz w:val="28"/>
                <w:lang w:val="en-US"/>
              </w:rPr>
            </w:pPr>
          </w:p>
          <w:p w14:paraId="1C9BD3A9" w14:textId="77777777" w:rsidR="004C02B8" w:rsidRDefault="00AB32AA">
            <w:pPr>
              <w:ind w:left="34"/>
              <w:jc w:val="both"/>
              <w:rPr>
                <w:sz w:val="28"/>
                <w:lang w:val="en-US"/>
              </w:rPr>
            </w:pPr>
            <w:r>
              <w:rPr>
                <w:sz w:val="28"/>
              </w:rPr>
              <w:t>Виртуал</w:t>
            </w:r>
            <w:r>
              <w:rPr>
                <w:sz w:val="28"/>
                <w:lang w:val="en-US"/>
              </w:rPr>
              <w:t xml:space="preserve"> </w:t>
            </w:r>
            <w:r>
              <w:rPr>
                <w:sz w:val="28"/>
              </w:rPr>
              <w:t>йўллар</w:t>
            </w:r>
            <w:r>
              <w:rPr>
                <w:sz w:val="28"/>
                <w:lang w:val="en-US"/>
              </w:rPr>
              <w:t xml:space="preserve"> </w:t>
            </w:r>
            <w:r>
              <w:rPr>
                <w:sz w:val="28"/>
              </w:rPr>
              <w:t>линияларини</w:t>
            </w:r>
            <w:r>
              <w:rPr>
                <w:sz w:val="28"/>
                <w:lang w:val="en-US"/>
              </w:rPr>
              <w:t xml:space="preserve"> </w:t>
            </w:r>
            <w:r>
              <w:rPr>
                <w:sz w:val="28"/>
              </w:rPr>
              <w:t>улайдиган</w:t>
            </w:r>
            <w:r w:rsidR="008411B2">
              <w:rPr>
                <w:sz w:val="28"/>
                <w:lang w:val="en-US"/>
              </w:rPr>
              <w:t xml:space="preserve">, </w:t>
            </w:r>
            <w:r>
              <w:rPr>
                <w:sz w:val="28"/>
              </w:rPr>
              <w:t>виртуал</w:t>
            </w:r>
            <w:r>
              <w:rPr>
                <w:sz w:val="28"/>
                <w:lang w:val="en-US"/>
              </w:rPr>
              <w:t xml:space="preserve"> </w:t>
            </w:r>
            <w:r>
              <w:rPr>
                <w:sz w:val="28"/>
              </w:rPr>
              <w:t>йўл</w:t>
            </w:r>
            <w:r>
              <w:rPr>
                <w:sz w:val="28"/>
                <w:lang w:val="en-US"/>
              </w:rPr>
              <w:t xml:space="preserve"> </w:t>
            </w:r>
            <w:r>
              <w:rPr>
                <w:sz w:val="28"/>
              </w:rPr>
              <w:t>идентификаторининг</w:t>
            </w:r>
            <w:r>
              <w:rPr>
                <w:sz w:val="28"/>
                <w:lang w:val="en-US"/>
              </w:rPr>
              <w:t xml:space="preserve"> </w:t>
            </w:r>
            <w:r>
              <w:rPr>
                <w:sz w:val="28"/>
              </w:rPr>
              <w:t>қиймати</w:t>
            </w:r>
            <w:r w:rsidR="008411B2">
              <w:rPr>
                <w:sz w:val="28"/>
                <w:lang w:val="en-US"/>
              </w:rPr>
              <w:t>-</w:t>
            </w:r>
            <w:r>
              <w:rPr>
                <w:sz w:val="28"/>
              </w:rPr>
              <w:t>ни</w:t>
            </w:r>
            <w:r w:rsidR="008411B2">
              <w:rPr>
                <w:sz w:val="28"/>
                <w:lang w:val="en-US"/>
              </w:rPr>
              <w:t xml:space="preserve"> </w:t>
            </w:r>
            <w:r>
              <w:rPr>
                <w:sz w:val="28"/>
              </w:rPr>
              <w:t>ўтказадиган</w:t>
            </w:r>
            <w:r>
              <w:rPr>
                <w:sz w:val="28"/>
                <w:lang w:val="en-US"/>
              </w:rPr>
              <w:t xml:space="preserve"> </w:t>
            </w:r>
            <w:r>
              <w:rPr>
                <w:sz w:val="28"/>
              </w:rPr>
              <w:t>тармоқ</w:t>
            </w:r>
            <w:r>
              <w:rPr>
                <w:sz w:val="28"/>
                <w:lang w:val="en-US"/>
              </w:rPr>
              <w:t xml:space="preserve"> </w:t>
            </w:r>
            <w:r>
              <w:rPr>
                <w:sz w:val="28"/>
              </w:rPr>
              <w:t>элементининг</w:t>
            </w:r>
            <w:r w:rsidR="008411B2">
              <w:rPr>
                <w:sz w:val="28"/>
                <w:lang w:val="en-US"/>
              </w:rPr>
              <w:t xml:space="preserve"> </w:t>
            </w:r>
            <w:r>
              <w:rPr>
                <w:sz w:val="28"/>
              </w:rPr>
              <w:t>функцияси</w:t>
            </w:r>
            <w:r>
              <w:rPr>
                <w:sz w:val="28"/>
                <w:lang w:val="en-US"/>
              </w:rPr>
              <w:t>.</w:t>
            </w:r>
          </w:p>
        </w:tc>
      </w:tr>
      <w:tr w:rsidR="00AB32AA" w:rsidRPr="00107CC1" w14:paraId="20D4709C" w14:textId="77777777">
        <w:tc>
          <w:tcPr>
            <w:tcW w:w="2104" w:type="pct"/>
            <w:shd w:val="clear" w:color="auto" w:fill="auto"/>
          </w:tcPr>
          <w:p w14:paraId="0E3550D4" w14:textId="77777777" w:rsidR="00AB32AA" w:rsidRDefault="00AB32AA">
            <w:pPr>
              <w:pStyle w:val="Heading6"/>
              <w:spacing w:before="0" w:after="0"/>
              <w:jc w:val="both"/>
              <w:rPr>
                <w:sz w:val="28"/>
                <w:lang w:val="en-US"/>
              </w:rPr>
            </w:pPr>
            <w:r>
              <w:rPr>
                <w:sz w:val="28"/>
              </w:rPr>
              <w:t>Перекрестные</w:t>
            </w:r>
            <w:r>
              <w:rPr>
                <w:sz w:val="28"/>
                <w:lang w:val="en-US"/>
              </w:rPr>
              <w:t xml:space="preserve"> </w:t>
            </w:r>
            <w:r>
              <w:rPr>
                <w:sz w:val="28"/>
              </w:rPr>
              <w:t>помехи</w:t>
            </w:r>
          </w:p>
          <w:p w14:paraId="2E6A96CE" w14:textId="77777777" w:rsidR="003251E0" w:rsidRDefault="00AB32AA">
            <w:pPr>
              <w:pStyle w:val="Heading6"/>
              <w:spacing w:before="0" w:after="0"/>
              <w:jc w:val="both"/>
              <w:rPr>
                <w:sz w:val="28"/>
                <w:szCs w:val="28"/>
                <w:lang w:val="en-US"/>
              </w:rPr>
            </w:pPr>
            <w:r>
              <w:rPr>
                <w:sz w:val="28"/>
                <w:szCs w:val="28"/>
                <w:lang w:val="en-US"/>
              </w:rPr>
              <w:t xml:space="preserve">uz </w:t>
            </w:r>
            <w:r w:rsidR="008E1EF1">
              <w:rPr>
                <w:b w:val="0"/>
                <w:sz w:val="28"/>
                <w:szCs w:val="28"/>
                <w:lang w:val="en-US"/>
              </w:rPr>
              <w:t>-</w:t>
            </w:r>
            <w:r>
              <w:rPr>
                <w:b w:val="0"/>
                <w:sz w:val="28"/>
                <w:szCs w:val="28"/>
                <w:lang w:val="en-US"/>
              </w:rPr>
              <w:t xml:space="preserve"> </w:t>
            </w:r>
            <w:r w:rsidR="003251E0">
              <w:rPr>
                <w:b w:val="0"/>
                <w:sz w:val="28"/>
                <w:szCs w:val="28"/>
                <w:lang w:val="en-US"/>
              </w:rPr>
              <w:t>kesishuvchi xalaqitlar</w:t>
            </w:r>
          </w:p>
          <w:p w14:paraId="4A2822BE" w14:textId="77777777" w:rsidR="00AB32AA" w:rsidRDefault="003251E0">
            <w:pPr>
              <w:pStyle w:val="Heading6"/>
              <w:spacing w:before="0" w:after="0"/>
              <w:jc w:val="both"/>
              <w:rPr>
                <w:sz w:val="28"/>
                <w:szCs w:val="28"/>
                <w:lang w:val="en-US"/>
              </w:rPr>
            </w:pPr>
            <w:r>
              <w:rPr>
                <w:b w:val="0"/>
                <w:sz w:val="28"/>
                <w:szCs w:val="28"/>
                <w:lang w:val="en-US"/>
              </w:rPr>
              <w:t xml:space="preserve">       </w:t>
            </w:r>
            <w:r w:rsidR="00AB32AA">
              <w:rPr>
                <w:b w:val="0"/>
                <w:sz w:val="28"/>
                <w:szCs w:val="28"/>
              </w:rPr>
              <w:t>кесишувчи</w:t>
            </w:r>
            <w:r w:rsidR="00AB32AA">
              <w:rPr>
                <w:b w:val="0"/>
                <w:sz w:val="28"/>
                <w:szCs w:val="28"/>
                <w:lang w:val="en-US"/>
              </w:rPr>
              <w:t xml:space="preserve"> </w:t>
            </w:r>
            <w:r w:rsidR="00AB32AA">
              <w:rPr>
                <w:b w:val="0"/>
                <w:sz w:val="28"/>
                <w:szCs w:val="28"/>
              </w:rPr>
              <w:t>халақитлар</w:t>
            </w:r>
          </w:p>
          <w:p w14:paraId="00C9BEED" w14:textId="77777777" w:rsidR="00AB32AA" w:rsidRPr="00107CC1" w:rsidRDefault="00AB32AA">
            <w:pPr>
              <w:pStyle w:val="Heading6"/>
              <w:spacing w:before="0" w:after="0"/>
              <w:jc w:val="both"/>
            </w:pPr>
            <w:r>
              <w:rPr>
                <w:sz w:val="28"/>
                <w:szCs w:val="28"/>
                <w:lang w:val="en-US"/>
              </w:rPr>
              <w:lastRenderedPageBreak/>
              <w:t>en</w:t>
            </w:r>
            <w:r w:rsidRPr="00107CC1">
              <w:t xml:space="preserve"> </w:t>
            </w:r>
            <w:r w:rsidR="008E1EF1">
              <w:rPr>
                <w:b w:val="0"/>
                <w:sz w:val="28"/>
                <w:szCs w:val="28"/>
              </w:rPr>
              <w:t>-</w:t>
            </w:r>
            <w:r>
              <w:rPr>
                <w:b w:val="0"/>
              </w:rPr>
              <w:t xml:space="preserve"> </w:t>
            </w:r>
            <w:r>
              <w:rPr>
                <w:b w:val="0"/>
                <w:sz w:val="28"/>
                <w:szCs w:val="28"/>
                <w:lang w:val="en-US"/>
              </w:rPr>
              <w:t>crosstalk</w:t>
            </w:r>
          </w:p>
        </w:tc>
        <w:tc>
          <w:tcPr>
            <w:tcW w:w="2896" w:type="pct"/>
            <w:shd w:val="clear" w:color="auto" w:fill="auto"/>
          </w:tcPr>
          <w:p w14:paraId="56AE2CCA" w14:textId="77777777" w:rsidR="00AB32AA" w:rsidRDefault="00AB32AA">
            <w:pPr>
              <w:ind w:left="34"/>
              <w:jc w:val="both"/>
              <w:rPr>
                <w:sz w:val="28"/>
              </w:rPr>
            </w:pPr>
            <w:r>
              <w:rPr>
                <w:sz w:val="28"/>
              </w:rPr>
              <w:lastRenderedPageBreak/>
              <w:t>Взаимные искажения сигналов, передаваемых по двум соседним кабелям из-за нежела</w:t>
            </w:r>
            <w:r w:rsidR="00EA638B">
              <w:rPr>
                <w:sz w:val="28"/>
              </w:rPr>
              <w:t>тель</w:t>
            </w:r>
            <w:r>
              <w:rPr>
                <w:sz w:val="28"/>
              </w:rPr>
              <w:t xml:space="preserve">ного взаимопроникновения энергии из </w:t>
            </w:r>
            <w:r>
              <w:rPr>
                <w:sz w:val="28"/>
              </w:rPr>
              <w:lastRenderedPageBreak/>
              <w:t>одной цепи в другую.</w:t>
            </w:r>
          </w:p>
          <w:p w14:paraId="72F91F0B" w14:textId="77777777" w:rsidR="003251E0" w:rsidRPr="00107CC1" w:rsidRDefault="003251E0">
            <w:pPr>
              <w:ind w:left="34"/>
              <w:jc w:val="both"/>
            </w:pPr>
          </w:p>
          <w:p w14:paraId="5A28D03F" w14:textId="77777777" w:rsidR="003251E0" w:rsidRDefault="003251E0">
            <w:pPr>
              <w:ind w:left="34"/>
              <w:jc w:val="both"/>
              <w:rPr>
                <w:sz w:val="28"/>
              </w:rPr>
            </w:pPr>
            <w:r>
              <w:rPr>
                <w:sz w:val="28"/>
                <w:lang w:val="en-US"/>
              </w:rPr>
              <w:t>Energiyaning</w:t>
            </w:r>
            <w:r>
              <w:rPr>
                <w:sz w:val="28"/>
              </w:rPr>
              <w:t xml:space="preserve"> </w:t>
            </w:r>
            <w:r>
              <w:rPr>
                <w:sz w:val="28"/>
                <w:lang w:val="en-US"/>
              </w:rPr>
              <w:t>bir</w:t>
            </w:r>
            <w:r>
              <w:rPr>
                <w:sz w:val="28"/>
              </w:rPr>
              <w:t xml:space="preserve"> </w:t>
            </w:r>
            <w:r>
              <w:rPr>
                <w:sz w:val="28"/>
                <w:lang w:val="en-US"/>
              </w:rPr>
              <w:t>zanjirdan</w:t>
            </w:r>
            <w:r>
              <w:rPr>
                <w:sz w:val="28"/>
              </w:rPr>
              <w:t xml:space="preserve"> </w:t>
            </w:r>
            <w:r>
              <w:rPr>
                <w:sz w:val="28"/>
                <w:lang w:val="en-US"/>
              </w:rPr>
              <w:t>boshqasiga</w:t>
            </w:r>
            <w:r>
              <w:rPr>
                <w:sz w:val="28"/>
              </w:rPr>
              <w:t xml:space="preserve"> </w:t>
            </w:r>
            <w:r>
              <w:rPr>
                <w:sz w:val="28"/>
              </w:rPr>
              <w:br/>
            </w:r>
            <w:r>
              <w:rPr>
                <w:sz w:val="28"/>
                <w:lang w:val="en-US"/>
              </w:rPr>
              <w:t>istalmagan</w:t>
            </w:r>
            <w:r>
              <w:rPr>
                <w:sz w:val="28"/>
              </w:rPr>
              <w:t xml:space="preserve"> </w:t>
            </w:r>
            <w:r>
              <w:rPr>
                <w:sz w:val="28"/>
                <w:lang w:val="en-US"/>
              </w:rPr>
              <w:t>holda</w:t>
            </w:r>
            <w:r>
              <w:rPr>
                <w:sz w:val="28"/>
              </w:rPr>
              <w:t xml:space="preserve"> </w:t>
            </w:r>
            <w:r>
              <w:rPr>
                <w:sz w:val="28"/>
                <w:lang w:val="en-US"/>
              </w:rPr>
              <w:t>o</w:t>
            </w:r>
            <w:r>
              <w:rPr>
                <w:sz w:val="28"/>
              </w:rPr>
              <w:t>‘</w:t>
            </w:r>
            <w:r>
              <w:rPr>
                <w:sz w:val="28"/>
                <w:lang w:val="en-US"/>
              </w:rPr>
              <w:t>zaro</w:t>
            </w:r>
            <w:r>
              <w:rPr>
                <w:sz w:val="28"/>
              </w:rPr>
              <w:t xml:space="preserve"> </w:t>
            </w:r>
            <w:r>
              <w:rPr>
                <w:sz w:val="28"/>
                <w:lang w:val="en-US"/>
              </w:rPr>
              <w:t>kirib</w:t>
            </w:r>
            <w:r>
              <w:rPr>
                <w:sz w:val="28"/>
              </w:rPr>
              <w:t xml:space="preserve"> </w:t>
            </w:r>
            <w:r>
              <w:rPr>
                <w:sz w:val="28"/>
                <w:lang w:val="en-US"/>
              </w:rPr>
              <w:t>borishi</w:t>
            </w:r>
            <w:r>
              <w:rPr>
                <w:sz w:val="28"/>
              </w:rPr>
              <w:t xml:space="preserve"> </w:t>
            </w:r>
            <w:r>
              <w:rPr>
                <w:sz w:val="28"/>
                <w:lang w:val="en-US"/>
              </w:rPr>
              <w:t>tufayli</w:t>
            </w:r>
            <w:r>
              <w:rPr>
                <w:sz w:val="28"/>
              </w:rPr>
              <w:t xml:space="preserve">, </w:t>
            </w:r>
            <w:r>
              <w:rPr>
                <w:sz w:val="28"/>
                <w:lang w:val="en-US"/>
              </w:rPr>
              <w:t>ikki</w:t>
            </w:r>
            <w:r>
              <w:rPr>
                <w:sz w:val="28"/>
              </w:rPr>
              <w:t xml:space="preserve"> </w:t>
            </w:r>
            <w:r>
              <w:rPr>
                <w:sz w:val="28"/>
                <w:lang w:val="en-US"/>
              </w:rPr>
              <w:t>qo</w:t>
            </w:r>
            <w:r>
              <w:rPr>
                <w:sz w:val="28"/>
              </w:rPr>
              <w:t>‘</w:t>
            </w:r>
            <w:r>
              <w:rPr>
                <w:sz w:val="28"/>
                <w:lang w:val="en-US"/>
              </w:rPr>
              <w:t>shni</w:t>
            </w:r>
            <w:r>
              <w:rPr>
                <w:sz w:val="28"/>
              </w:rPr>
              <w:t xml:space="preserve"> </w:t>
            </w:r>
            <w:r>
              <w:rPr>
                <w:sz w:val="28"/>
                <w:lang w:val="en-US"/>
              </w:rPr>
              <w:t>kabellar</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uzatilayotgan</w:t>
            </w:r>
            <w:r>
              <w:rPr>
                <w:sz w:val="28"/>
              </w:rPr>
              <w:t xml:space="preserve"> </w:t>
            </w:r>
            <w:r>
              <w:rPr>
                <w:sz w:val="28"/>
                <w:lang w:val="en-US"/>
              </w:rPr>
              <w:t>signallarning</w:t>
            </w:r>
            <w:r>
              <w:rPr>
                <w:sz w:val="28"/>
              </w:rPr>
              <w:t xml:space="preserve"> </w:t>
            </w:r>
            <w:r>
              <w:rPr>
                <w:sz w:val="28"/>
                <w:lang w:val="en-US"/>
              </w:rPr>
              <w:t>o</w:t>
            </w:r>
            <w:r>
              <w:rPr>
                <w:sz w:val="28"/>
              </w:rPr>
              <w:t>‘</w:t>
            </w:r>
            <w:r>
              <w:rPr>
                <w:sz w:val="28"/>
                <w:lang w:val="en-US"/>
              </w:rPr>
              <w:t>zaro</w:t>
            </w:r>
            <w:r>
              <w:rPr>
                <w:sz w:val="28"/>
              </w:rPr>
              <w:t xml:space="preserve"> </w:t>
            </w:r>
            <w:r>
              <w:rPr>
                <w:sz w:val="28"/>
                <w:lang w:val="en-US"/>
              </w:rPr>
              <w:t>buzilishi</w:t>
            </w:r>
            <w:r>
              <w:rPr>
                <w:sz w:val="28"/>
              </w:rPr>
              <w:t>.</w:t>
            </w:r>
          </w:p>
          <w:p w14:paraId="6AC9E66A" w14:textId="77777777" w:rsidR="00AB32AA" w:rsidRPr="00107CC1" w:rsidRDefault="00AB32AA">
            <w:pPr>
              <w:ind w:left="34"/>
              <w:jc w:val="both"/>
            </w:pPr>
          </w:p>
          <w:p w14:paraId="5E994F11" w14:textId="77777777" w:rsidR="00813287" w:rsidRDefault="00AB32AA">
            <w:pPr>
              <w:ind w:left="34"/>
              <w:jc w:val="both"/>
              <w:rPr>
                <w:sz w:val="28"/>
              </w:rPr>
            </w:pPr>
            <w:r>
              <w:rPr>
                <w:sz w:val="28"/>
              </w:rPr>
              <w:t xml:space="preserve">Энергиянинг бир занжирдан бошқасига </w:t>
            </w:r>
            <w:r w:rsidR="00EA638B">
              <w:rPr>
                <w:sz w:val="28"/>
              </w:rPr>
              <w:br/>
            </w:r>
            <w:r>
              <w:rPr>
                <w:sz w:val="28"/>
              </w:rPr>
              <w:t>исталмаган ҳолда ўзаро кириб бориши туфайли, икки қўшни кабеллар бўйича узатилаётган сигналларнинг ўзаро бузилиши.</w:t>
            </w:r>
          </w:p>
          <w:p w14:paraId="3A7B2202" w14:textId="77777777" w:rsidR="004C02B8" w:rsidRDefault="004C02B8">
            <w:pPr>
              <w:ind w:left="34"/>
              <w:jc w:val="both"/>
              <w:rPr>
                <w:sz w:val="28"/>
              </w:rPr>
            </w:pPr>
          </w:p>
        </w:tc>
      </w:tr>
      <w:tr w:rsidR="00AB32AA" w14:paraId="270F8454" w14:textId="77777777">
        <w:tc>
          <w:tcPr>
            <w:tcW w:w="2104" w:type="pct"/>
            <w:shd w:val="clear" w:color="auto" w:fill="auto"/>
          </w:tcPr>
          <w:p w14:paraId="10F0C7E6" w14:textId="77777777" w:rsidR="00AB32AA" w:rsidRDefault="00AB32AA">
            <w:pPr>
              <w:widowControl w:val="0"/>
              <w:tabs>
                <w:tab w:val="left" w:pos="4891"/>
                <w:tab w:val="left" w:pos="5060"/>
                <w:tab w:val="left" w:pos="9994"/>
              </w:tabs>
              <w:rPr>
                <w:b/>
                <w:snapToGrid w:val="0"/>
                <w:sz w:val="28"/>
              </w:rPr>
            </w:pPr>
            <w:r>
              <w:rPr>
                <w:b/>
                <w:snapToGrid w:val="0"/>
                <w:sz w:val="28"/>
              </w:rPr>
              <w:lastRenderedPageBreak/>
              <w:t xml:space="preserve">Перекрёстный соединитель виртуальных трактов и </w:t>
            </w:r>
            <w:r w:rsidR="00EA638B">
              <w:rPr>
                <w:b/>
                <w:snapToGrid w:val="0"/>
                <w:sz w:val="28"/>
              </w:rPr>
              <w:br/>
            </w:r>
            <w:r>
              <w:rPr>
                <w:b/>
                <w:snapToGrid w:val="0"/>
                <w:sz w:val="28"/>
              </w:rPr>
              <w:t xml:space="preserve">виртуальных каналов </w:t>
            </w:r>
          </w:p>
          <w:p w14:paraId="00317104" w14:textId="77777777" w:rsidR="003251E0" w:rsidRDefault="00AB32AA">
            <w:pPr>
              <w:widowControl w:val="0"/>
              <w:tabs>
                <w:tab w:val="left" w:pos="4891"/>
                <w:tab w:val="left" w:pos="5060"/>
                <w:tab w:val="left" w:pos="9994"/>
              </w:tabs>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3251E0">
              <w:rPr>
                <w:snapToGrid w:val="0"/>
                <w:sz w:val="28"/>
                <w:szCs w:val="28"/>
                <w:lang w:val="en-US"/>
              </w:rPr>
              <w:t xml:space="preserve">virtual traktlar va </w:t>
            </w:r>
            <w:r w:rsidR="003251E0">
              <w:rPr>
                <w:snapToGrid w:val="0"/>
                <w:sz w:val="28"/>
                <w:szCs w:val="28"/>
                <w:lang w:val="en-US"/>
              </w:rPr>
              <w:br/>
              <w:t xml:space="preserve">virtual kanallarning </w:t>
            </w:r>
            <w:r w:rsidR="003251E0">
              <w:rPr>
                <w:snapToGrid w:val="0"/>
                <w:sz w:val="28"/>
                <w:szCs w:val="28"/>
                <w:lang w:val="en-US"/>
              </w:rPr>
              <w:br/>
              <w:t xml:space="preserve">kesishuvchi ulagichi </w:t>
            </w:r>
          </w:p>
          <w:p w14:paraId="03C94B3F" w14:textId="77777777" w:rsidR="00AB32AA" w:rsidRDefault="003251E0">
            <w:pPr>
              <w:widowControl w:val="0"/>
              <w:tabs>
                <w:tab w:val="left" w:pos="4891"/>
                <w:tab w:val="left" w:pos="5060"/>
                <w:tab w:val="left" w:pos="9994"/>
              </w:tabs>
              <w:rPr>
                <w:b/>
                <w:sz w:val="28"/>
                <w:szCs w:val="28"/>
              </w:rPr>
            </w:pPr>
            <w:r>
              <w:rPr>
                <w:snapToGrid w:val="0"/>
                <w:sz w:val="28"/>
                <w:szCs w:val="28"/>
                <w:lang w:val="en-US"/>
              </w:rPr>
              <w:t xml:space="preserve">       </w:t>
            </w:r>
            <w:r w:rsidR="00AB32AA">
              <w:rPr>
                <w:snapToGrid w:val="0"/>
                <w:sz w:val="28"/>
                <w:szCs w:val="28"/>
              </w:rPr>
              <w:t xml:space="preserve">виртуал трактлар ва </w:t>
            </w:r>
            <w:r w:rsidR="00EA638B">
              <w:rPr>
                <w:snapToGrid w:val="0"/>
                <w:sz w:val="28"/>
                <w:szCs w:val="28"/>
              </w:rPr>
              <w:br/>
            </w:r>
            <w:r w:rsidR="00AB32AA">
              <w:rPr>
                <w:snapToGrid w:val="0"/>
                <w:sz w:val="28"/>
                <w:szCs w:val="28"/>
              </w:rPr>
              <w:t xml:space="preserve">виртуал каналларнинг </w:t>
            </w:r>
            <w:r w:rsidR="00EA638B">
              <w:rPr>
                <w:snapToGrid w:val="0"/>
                <w:sz w:val="28"/>
                <w:szCs w:val="28"/>
              </w:rPr>
              <w:br/>
            </w:r>
            <w:r w:rsidR="00AB32AA">
              <w:rPr>
                <w:snapToGrid w:val="0"/>
                <w:sz w:val="28"/>
                <w:szCs w:val="28"/>
              </w:rPr>
              <w:t xml:space="preserve">кесишувчи улагичи </w:t>
            </w:r>
          </w:p>
          <w:p w14:paraId="5C586A7B" w14:textId="77777777" w:rsidR="00AB32AA" w:rsidRDefault="00AB32AA">
            <w:pPr>
              <w:widowControl w:val="0"/>
              <w:rPr>
                <w:snapToGrid w:val="0"/>
                <w:sz w:val="28"/>
                <w:lang w:val="en-US"/>
              </w:rPr>
            </w:pPr>
            <w:r>
              <w:rPr>
                <w:b/>
                <w:sz w:val="28"/>
                <w:lang w:val="en-US"/>
              </w:rPr>
              <w:t>en</w:t>
            </w:r>
            <w:r>
              <w:rPr>
                <w:sz w:val="28"/>
                <w:lang w:val="en-US"/>
              </w:rPr>
              <w:t xml:space="preserve"> </w:t>
            </w:r>
            <w:r w:rsidR="008E1EF1">
              <w:rPr>
                <w:i/>
                <w:sz w:val="28"/>
                <w:szCs w:val="28"/>
                <w:lang w:val="en-US"/>
              </w:rPr>
              <w:t>-</w:t>
            </w:r>
            <w:r>
              <w:rPr>
                <w:b/>
                <w:sz w:val="28"/>
                <w:lang w:val="en-US"/>
              </w:rPr>
              <w:t xml:space="preserve"> </w:t>
            </w:r>
            <w:r>
              <w:rPr>
                <w:snapToGrid w:val="0"/>
                <w:sz w:val="28"/>
                <w:lang w:val="en-US"/>
              </w:rPr>
              <w:t>VP-VC cross connect</w:t>
            </w:r>
          </w:p>
          <w:p w14:paraId="46F9DA8B" w14:textId="77777777" w:rsidR="00AB32AA" w:rsidRDefault="00AB32AA">
            <w:pPr>
              <w:ind w:left="34"/>
              <w:jc w:val="both"/>
              <w:rPr>
                <w:b/>
                <w:sz w:val="28"/>
                <w:lang w:val="en-US"/>
              </w:rPr>
            </w:pPr>
          </w:p>
        </w:tc>
        <w:tc>
          <w:tcPr>
            <w:tcW w:w="2896" w:type="pct"/>
            <w:shd w:val="clear" w:color="auto" w:fill="auto"/>
          </w:tcPr>
          <w:p w14:paraId="7A41E2BB" w14:textId="77777777" w:rsidR="00AB32AA" w:rsidRDefault="00AB32AA">
            <w:pPr>
              <w:ind w:left="34"/>
              <w:jc w:val="both"/>
              <w:rPr>
                <w:snapToGrid w:val="0"/>
                <w:sz w:val="28"/>
              </w:rPr>
            </w:pPr>
            <w:r>
              <w:rPr>
                <w:snapToGrid w:val="0"/>
                <w:sz w:val="28"/>
              </w:rPr>
              <w:t>Функции сетевого элемента, который может применяться как перекрёстный соединитель виртуальных каналов и/или перекрестный соединитель виртуальных путей.</w:t>
            </w:r>
          </w:p>
          <w:p w14:paraId="4CA410C6" w14:textId="77777777" w:rsidR="003251E0" w:rsidRPr="00107CC1" w:rsidRDefault="003251E0">
            <w:pPr>
              <w:ind w:left="34"/>
              <w:jc w:val="both"/>
            </w:pPr>
          </w:p>
          <w:p w14:paraId="4D246B0C" w14:textId="77777777" w:rsidR="003251E0" w:rsidRDefault="003251E0">
            <w:pPr>
              <w:ind w:left="34"/>
              <w:jc w:val="both"/>
              <w:rPr>
                <w:sz w:val="28"/>
                <w:lang w:val="en-US"/>
              </w:rPr>
            </w:pPr>
            <w:r>
              <w:rPr>
                <w:sz w:val="28"/>
                <w:lang w:val="en-US"/>
              </w:rPr>
              <w:t xml:space="preserve">Virtual kanallarning kesishuvchi ulagichi va/yoki virtual yo‘llarning kesishuvchi </w:t>
            </w:r>
            <w:r>
              <w:rPr>
                <w:sz w:val="28"/>
                <w:lang w:val="en-US"/>
              </w:rPr>
              <w:br/>
              <w:t>ulagichi kabi qo‘llanilishi mumkin bo‘lgan tarmoq elementining funksiyasi.</w:t>
            </w:r>
          </w:p>
          <w:p w14:paraId="092B9383" w14:textId="77777777" w:rsidR="00813287" w:rsidRDefault="00813287">
            <w:pPr>
              <w:ind w:left="34"/>
              <w:jc w:val="both"/>
              <w:rPr>
                <w:lang w:val="en-US"/>
              </w:rPr>
            </w:pPr>
          </w:p>
          <w:p w14:paraId="67C6CE7F" w14:textId="77777777" w:rsidR="00813287" w:rsidRDefault="00AB32AA">
            <w:pPr>
              <w:ind w:left="34"/>
              <w:jc w:val="both"/>
              <w:rPr>
                <w:sz w:val="28"/>
                <w:lang w:val="en-US"/>
              </w:rPr>
            </w:pPr>
            <w:r>
              <w:rPr>
                <w:sz w:val="28"/>
              </w:rPr>
              <w:t>Виртуал</w:t>
            </w:r>
            <w:r>
              <w:rPr>
                <w:sz w:val="28"/>
                <w:lang w:val="en-US"/>
              </w:rPr>
              <w:t xml:space="preserve"> </w:t>
            </w:r>
            <w:r>
              <w:rPr>
                <w:sz w:val="28"/>
              </w:rPr>
              <w:t>каналларнинг</w:t>
            </w:r>
            <w:r>
              <w:rPr>
                <w:sz w:val="28"/>
                <w:lang w:val="en-US"/>
              </w:rPr>
              <w:t xml:space="preserve"> </w:t>
            </w:r>
            <w:r>
              <w:rPr>
                <w:sz w:val="28"/>
              </w:rPr>
              <w:t>кесишувчи</w:t>
            </w:r>
            <w:r>
              <w:rPr>
                <w:sz w:val="28"/>
                <w:lang w:val="en-US"/>
              </w:rPr>
              <w:t xml:space="preserve"> </w:t>
            </w:r>
            <w:r>
              <w:rPr>
                <w:sz w:val="28"/>
              </w:rPr>
              <w:t>улагичи</w:t>
            </w:r>
            <w:r>
              <w:rPr>
                <w:sz w:val="28"/>
                <w:lang w:val="en-US"/>
              </w:rPr>
              <w:t xml:space="preserve"> </w:t>
            </w:r>
            <w:r>
              <w:rPr>
                <w:sz w:val="28"/>
              </w:rPr>
              <w:t>ва</w:t>
            </w:r>
            <w:r>
              <w:rPr>
                <w:sz w:val="28"/>
                <w:lang w:val="en-US"/>
              </w:rPr>
              <w:t>/</w:t>
            </w:r>
            <w:r>
              <w:rPr>
                <w:sz w:val="28"/>
              </w:rPr>
              <w:t>ёки</w:t>
            </w:r>
            <w:r>
              <w:rPr>
                <w:sz w:val="28"/>
                <w:lang w:val="en-US"/>
              </w:rPr>
              <w:t xml:space="preserve"> </w:t>
            </w:r>
            <w:r>
              <w:rPr>
                <w:sz w:val="28"/>
              </w:rPr>
              <w:t>виртуал</w:t>
            </w:r>
            <w:r>
              <w:rPr>
                <w:sz w:val="28"/>
                <w:lang w:val="en-US"/>
              </w:rPr>
              <w:t xml:space="preserve"> </w:t>
            </w:r>
            <w:r>
              <w:rPr>
                <w:sz w:val="28"/>
              </w:rPr>
              <w:t>йўлларнинг</w:t>
            </w:r>
            <w:r>
              <w:rPr>
                <w:sz w:val="28"/>
                <w:lang w:val="en-US"/>
              </w:rPr>
              <w:t xml:space="preserve"> </w:t>
            </w:r>
            <w:r>
              <w:rPr>
                <w:sz w:val="28"/>
              </w:rPr>
              <w:t>кесишувчи</w:t>
            </w:r>
            <w:r>
              <w:rPr>
                <w:sz w:val="28"/>
                <w:lang w:val="en-US"/>
              </w:rPr>
              <w:t xml:space="preserve"> </w:t>
            </w:r>
            <w:r w:rsidR="00EA638B">
              <w:rPr>
                <w:sz w:val="28"/>
                <w:lang w:val="en-US"/>
              </w:rPr>
              <w:br/>
            </w:r>
            <w:r>
              <w:rPr>
                <w:sz w:val="28"/>
              </w:rPr>
              <w:t>улагичи</w:t>
            </w:r>
            <w:r>
              <w:rPr>
                <w:sz w:val="28"/>
                <w:lang w:val="en-US"/>
              </w:rPr>
              <w:t xml:space="preserve"> </w:t>
            </w:r>
            <w:r>
              <w:rPr>
                <w:sz w:val="28"/>
              </w:rPr>
              <w:t>каби</w:t>
            </w:r>
            <w:r>
              <w:rPr>
                <w:sz w:val="28"/>
                <w:lang w:val="en-US"/>
              </w:rPr>
              <w:t xml:space="preserve"> </w:t>
            </w:r>
            <w:r>
              <w:rPr>
                <w:sz w:val="28"/>
              </w:rPr>
              <w:t>қўлла</w:t>
            </w:r>
            <w:r w:rsidR="00EA638B">
              <w:rPr>
                <w:sz w:val="28"/>
              </w:rPr>
              <w:t>нилиши</w:t>
            </w:r>
            <w:r w:rsidR="00EA638B">
              <w:rPr>
                <w:sz w:val="28"/>
                <w:lang w:val="en-US"/>
              </w:rPr>
              <w:t xml:space="preserve"> </w:t>
            </w:r>
            <w:r w:rsidR="00EA638B">
              <w:rPr>
                <w:sz w:val="28"/>
              </w:rPr>
              <w:t>мумкин</w:t>
            </w:r>
            <w:r w:rsidR="00EA638B">
              <w:rPr>
                <w:sz w:val="28"/>
                <w:lang w:val="en-US"/>
              </w:rPr>
              <w:t xml:space="preserve"> </w:t>
            </w:r>
            <w:r w:rsidR="00EA638B">
              <w:rPr>
                <w:sz w:val="28"/>
              </w:rPr>
              <w:t>бўлган</w:t>
            </w:r>
            <w:r w:rsidR="00EA638B">
              <w:rPr>
                <w:sz w:val="28"/>
                <w:lang w:val="en-US"/>
              </w:rPr>
              <w:t xml:space="preserve"> </w:t>
            </w:r>
            <w:r w:rsidR="00EA638B">
              <w:rPr>
                <w:sz w:val="28"/>
              </w:rPr>
              <w:t>тармоқ</w:t>
            </w:r>
            <w:r w:rsidR="00EA638B">
              <w:rPr>
                <w:sz w:val="28"/>
                <w:lang w:val="en-US"/>
              </w:rPr>
              <w:t xml:space="preserve"> </w:t>
            </w:r>
            <w:r w:rsidR="00EA638B">
              <w:rPr>
                <w:sz w:val="28"/>
              </w:rPr>
              <w:t>эле</w:t>
            </w:r>
            <w:r>
              <w:rPr>
                <w:sz w:val="28"/>
              </w:rPr>
              <w:t>ментининг</w:t>
            </w:r>
            <w:r>
              <w:rPr>
                <w:sz w:val="28"/>
                <w:lang w:val="en-US"/>
              </w:rPr>
              <w:t xml:space="preserve"> </w:t>
            </w:r>
            <w:r>
              <w:rPr>
                <w:sz w:val="28"/>
              </w:rPr>
              <w:t>функцияси</w:t>
            </w:r>
            <w:r>
              <w:rPr>
                <w:sz w:val="28"/>
                <w:lang w:val="en-US"/>
              </w:rPr>
              <w:t>.</w:t>
            </w:r>
          </w:p>
          <w:p w14:paraId="50ECCA08" w14:textId="77777777" w:rsidR="004C02B8" w:rsidRDefault="004C02B8">
            <w:pPr>
              <w:ind w:left="34"/>
              <w:jc w:val="both"/>
              <w:rPr>
                <w:lang w:val="en-US"/>
              </w:rPr>
            </w:pPr>
          </w:p>
        </w:tc>
      </w:tr>
      <w:tr w:rsidR="00AB32AA" w:rsidRPr="00107CC1" w14:paraId="67138D54" w14:textId="77777777">
        <w:tc>
          <w:tcPr>
            <w:tcW w:w="2104" w:type="pct"/>
            <w:shd w:val="clear" w:color="auto" w:fill="auto"/>
          </w:tcPr>
          <w:p w14:paraId="195441D1" w14:textId="77777777" w:rsidR="00AB32AA" w:rsidRDefault="00AB32AA">
            <w:pPr>
              <w:autoSpaceDE w:val="0"/>
              <w:autoSpaceDN w:val="0"/>
              <w:adjustRightInd w:val="0"/>
              <w:rPr>
                <w:b/>
                <w:sz w:val="28"/>
              </w:rPr>
            </w:pPr>
            <w:r>
              <w:rPr>
                <w:b/>
                <w:sz w:val="28"/>
              </w:rPr>
              <w:t>Переменная скорость в битах</w:t>
            </w:r>
          </w:p>
          <w:p w14:paraId="506DA459" w14:textId="77777777" w:rsidR="003251E0" w:rsidRDefault="00AB32AA">
            <w:pPr>
              <w:autoSpaceDE w:val="0"/>
              <w:autoSpaceDN w:val="0"/>
              <w:adjustRightInd w:val="0"/>
              <w:rPr>
                <w:sz w:val="28"/>
              </w:rPr>
            </w:pPr>
            <w:r>
              <w:rPr>
                <w:b/>
                <w:sz w:val="28"/>
                <w:lang w:val="en-US"/>
              </w:rPr>
              <w:t>uz</w:t>
            </w:r>
            <w:r>
              <w:rPr>
                <w:b/>
                <w:sz w:val="28"/>
              </w:rPr>
              <w:t xml:space="preserve"> </w:t>
            </w:r>
            <w:r w:rsidR="008E1EF1">
              <w:rPr>
                <w:sz w:val="28"/>
              </w:rPr>
              <w:t>-</w:t>
            </w:r>
            <w:r>
              <w:rPr>
                <w:b/>
                <w:sz w:val="28"/>
              </w:rPr>
              <w:t xml:space="preserve"> </w:t>
            </w:r>
            <w:r w:rsidR="003251E0">
              <w:rPr>
                <w:sz w:val="28"/>
                <w:lang w:val="en-US"/>
              </w:rPr>
              <w:t>bitlarda</w:t>
            </w:r>
            <w:r w:rsidR="003251E0">
              <w:rPr>
                <w:sz w:val="28"/>
              </w:rPr>
              <w:t xml:space="preserve"> </w:t>
            </w:r>
            <w:r w:rsidR="003251E0">
              <w:rPr>
                <w:sz w:val="28"/>
                <w:lang w:val="en-US"/>
              </w:rPr>
              <w:t>o</w:t>
            </w:r>
            <w:r w:rsidR="003251E0">
              <w:rPr>
                <w:sz w:val="28"/>
              </w:rPr>
              <w:t>‘</w:t>
            </w:r>
            <w:r w:rsidR="003251E0">
              <w:rPr>
                <w:sz w:val="28"/>
                <w:lang w:val="en-US"/>
              </w:rPr>
              <w:t>zgaruvchan</w:t>
            </w:r>
            <w:r w:rsidR="003251E0">
              <w:rPr>
                <w:sz w:val="28"/>
              </w:rPr>
              <w:t xml:space="preserve"> </w:t>
            </w:r>
            <w:r w:rsidR="003251E0">
              <w:rPr>
                <w:sz w:val="28"/>
              </w:rPr>
              <w:br/>
            </w:r>
            <w:r w:rsidR="003251E0">
              <w:rPr>
                <w:sz w:val="28"/>
                <w:lang w:val="en-US"/>
              </w:rPr>
              <w:t>tezlik</w:t>
            </w:r>
          </w:p>
          <w:p w14:paraId="1946D7BB" w14:textId="77777777" w:rsidR="00AB32AA" w:rsidRDefault="003251E0">
            <w:pPr>
              <w:autoSpaceDE w:val="0"/>
              <w:autoSpaceDN w:val="0"/>
              <w:adjustRightInd w:val="0"/>
              <w:rPr>
                <w:sz w:val="28"/>
                <w:lang w:val="en-US"/>
              </w:rPr>
            </w:pPr>
            <w:r>
              <w:rPr>
                <w:sz w:val="28"/>
              </w:rPr>
              <w:t xml:space="preserve">      </w:t>
            </w:r>
            <w:r w:rsidR="00AB32AA">
              <w:rPr>
                <w:sz w:val="28"/>
              </w:rPr>
              <w:t>битларда</w:t>
            </w:r>
            <w:r w:rsidR="00AB32AA">
              <w:rPr>
                <w:sz w:val="28"/>
                <w:lang w:val="en-US"/>
              </w:rPr>
              <w:t xml:space="preserve"> </w:t>
            </w:r>
            <w:r w:rsidR="00AB32AA">
              <w:rPr>
                <w:sz w:val="28"/>
              </w:rPr>
              <w:t>ўзгарувчан</w:t>
            </w:r>
            <w:r w:rsidR="00AB32AA">
              <w:rPr>
                <w:sz w:val="28"/>
                <w:lang w:val="en-US"/>
              </w:rPr>
              <w:t xml:space="preserve"> </w:t>
            </w:r>
            <w:r w:rsidR="00EA638B">
              <w:rPr>
                <w:sz w:val="28"/>
                <w:lang w:val="en-US"/>
              </w:rPr>
              <w:br/>
            </w:r>
            <w:r w:rsidR="00AB32AA">
              <w:rPr>
                <w:sz w:val="28"/>
              </w:rPr>
              <w:t>тезлик</w:t>
            </w:r>
          </w:p>
          <w:p w14:paraId="4DCEDBE7" w14:textId="77777777" w:rsidR="00AB32AA" w:rsidRDefault="00AB32AA">
            <w:pPr>
              <w:ind w:left="34"/>
              <w:jc w:val="both"/>
              <w:rPr>
                <w:b/>
                <w:sz w:val="28"/>
                <w:szCs w:val="28"/>
                <w:lang w:val="en-US"/>
              </w:rPr>
            </w:pPr>
            <w:r>
              <w:rPr>
                <w:b/>
                <w:sz w:val="28"/>
                <w:lang w:val="en-US"/>
              </w:rPr>
              <w:t xml:space="preserve">en </w:t>
            </w:r>
            <w:r w:rsidR="008E1EF1">
              <w:rPr>
                <w:sz w:val="28"/>
                <w:lang w:val="en-US"/>
              </w:rPr>
              <w:t>-</w:t>
            </w:r>
            <w:r>
              <w:rPr>
                <w:b/>
                <w:sz w:val="28"/>
                <w:lang w:val="en-US"/>
              </w:rPr>
              <w:t xml:space="preserve"> </w:t>
            </w:r>
            <w:r>
              <w:rPr>
                <w:sz w:val="28"/>
                <w:lang w:val="en-US"/>
              </w:rPr>
              <w:t>variable bit rate (VBR)</w:t>
            </w:r>
          </w:p>
        </w:tc>
        <w:tc>
          <w:tcPr>
            <w:tcW w:w="2896" w:type="pct"/>
            <w:shd w:val="clear" w:color="auto" w:fill="auto"/>
          </w:tcPr>
          <w:p w14:paraId="13D704E3" w14:textId="77777777" w:rsidR="00AB32AA" w:rsidRDefault="00B73232">
            <w:pPr>
              <w:tabs>
                <w:tab w:val="left" w:pos="4738"/>
              </w:tabs>
              <w:jc w:val="both"/>
              <w:rPr>
                <w:sz w:val="28"/>
              </w:rPr>
            </w:pPr>
            <w:r>
              <w:rPr>
                <w:sz w:val="28"/>
              </w:rPr>
              <w:t>Качество</w:t>
            </w:r>
            <w:r w:rsidR="00AB32AA">
              <w:rPr>
                <w:sz w:val="28"/>
              </w:rPr>
              <w:t xml:space="preserve"> обслуживания, определяемый для сетей АТМ. Переменная скорость в битах подразделяется на класс в реальном времени</w:t>
            </w:r>
            <w:r w:rsidR="00C55BC8">
              <w:rPr>
                <w:sz w:val="28"/>
              </w:rPr>
              <w:t xml:space="preserve"> </w:t>
            </w:r>
            <w:r w:rsidR="00AB32AA">
              <w:rPr>
                <w:sz w:val="28"/>
              </w:rPr>
              <w:t>и класс без реального времени</w:t>
            </w:r>
            <w:r w:rsidR="00C55BC8">
              <w:rPr>
                <w:sz w:val="28"/>
              </w:rPr>
              <w:t>.</w:t>
            </w:r>
            <w:r w:rsidR="00AB32AA">
              <w:rPr>
                <w:sz w:val="28"/>
              </w:rPr>
              <w:t xml:space="preserve"> Переменная скорость в битах без реального времени используется для соединений без фиксированной синхронности между эталонами и в то же время требующих гарантированный класс обслуживания. </w:t>
            </w:r>
          </w:p>
          <w:p w14:paraId="3AE33562" w14:textId="77777777" w:rsidR="00CA00F7" w:rsidRPr="00107CC1" w:rsidRDefault="00CA00F7">
            <w:pPr>
              <w:tabs>
                <w:tab w:val="left" w:pos="4738"/>
              </w:tabs>
              <w:jc w:val="both"/>
            </w:pPr>
          </w:p>
          <w:p w14:paraId="3983BDEE" w14:textId="77777777" w:rsidR="003251E0" w:rsidRDefault="003251E0">
            <w:pPr>
              <w:tabs>
                <w:tab w:val="left" w:pos="4738"/>
              </w:tabs>
              <w:jc w:val="both"/>
              <w:rPr>
                <w:sz w:val="28"/>
                <w:lang w:val="en-US"/>
              </w:rPr>
            </w:pPr>
            <w:r>
              <w:rPr>
                <w:i/>
                <w:sz w:val="28"/>
                <w:lang w:val="en-US"/>
              </w:rPr>
              <w:t>ATM</w:t>
            </w:r>
            <w:r>
              <w:rPr>
                <w:sz w:val="28"/>
                <w:lang w:val="en-US"/>
              </w:rPr>
              <w:t xml:space="preserve"> tarmoqlari uchun belgilanadigan xizmat ko‘rsatish </w:t>
            </w:r>
            <w:r w:rsidR="00B73232">
              <w:rPr>
                <w:sz w:val="28"/>
                <w:lang w:val="en-US"/>
              </w:rPr>
              <w:t>sifati</w:t>
            </w:r>
            <w:r>
              <w:rPr>
                <w:i/>
                <w:sz w:val="28"/>
                <w:lang w:val="en-US"/>
              </w:rPr>
              <w:t>.</w:t>
            </w:r>
            <w:r>
              <w:rPr>
                <w:sz w:val="28"/>
                <w:lang w:val="en-US"/>
              </w:rPr>
              <w:t xml:space="preserve"> Bitlardagi o‘</w:t>
            </w:r>
            <w:r w:rsidR="00CA00F7">
              <w:rPr>
                <w:sz w:val="28"/>
                <w:lang w:val="en-US"/>
              </w:rPr>
              <w:t>zgaruvchan tezlik real vaqtdagi</w:t>
            </w:r>
            <w:r w:rsidR="00C55BC8">
              <w:rPr>
                <w:sz w:val="28"/>
                <w:lang w:val="en-US"/>
              </w:rPr>
              <w:t xml:space="preserve"> </w:t>
            </w:r>
            <w:r>
              <w:rPr>
                <w:sz w:val="28"/>
                <w:lang w:val="en-US"/>
              </w:rPr>
              <w:t>va real vaqtsiz klasslarga ajratiladi. Bitlardagi real vaqtsiz o‘zgaruvchan tezlik etalonlar o‘rtasida qayd qi-linmagan sinxronliksiz va shu bilan birga  kafolatlangan xizmat ko‘rsatish klassi talab qilinadigan bog‘lanishlar uchun ishlatiladi.</w:t>
            </w:r>
          </w:p>
          <w:p w14:paraId="0E1A1853" w14:textId="77777777" w:rsidR="00AB32AA" w:rsidRDefault="00AB32AA">
            <w:pPr>
              <w:tabs>
                <w:tab w:val="left" w:pos="4738"/>
              </w:tabs>
              <w:jc w:val="both"/>
              <w:rPr>
                <w:lang w:val="en-US"/>
              </w:rPr>
            </w:pPr>
          </w:p>
          <w:p w14:paraId="6C4325F1" w14:textId="781316F3" w:rsidR="004C02B8" w:rsidRPr="00107CC1" w:rsidRDefault="00AB32AA">
            <w:pPr>
              <w:tabs>
                <w:tab w:val="left" w:pos="4738"/>
              </w:tabs>
              <w:jc w:val="both"/>
            </w:pPr>
            <w:r>
              <w:rPr>
                <w:sz w:val="28"/>
              </w:rPr>
              <w:lastRenderedPageBreak/>
              <w:t>АТМ</w:t>
            </w:r>
            <w:r>
              <w:rPr>
                <w:sz w:val="28"/>
                <w:lang w:val="en-US"/>
              </w:rPr>
              <w:t xml:space="preserve"> </w:t>
            </w:r>
            <w:r>
              <w:rPr>
                <w:sz w:val="28"/>
              </w:rPr>
              <w:t>тармоқлари</w:t>
            </w:r>
            <w:r>
              <w:rPr>
                <w:sz w:val="28"/>
                <w:lang w:val="en-US"/>
              </w:rPr>
              <w:t xml:space="preserve"> </w:t>
            </w:r>
            <w:r>
              <w:rPr>
                <w:sz w:val="28"/>
              </w:rPr>
              <w:t>учун</w:t>
            </w:r>
            <w:r>
              <w:rPr>
                <w:sz w:val="28"/>
                <w:lang w:val="en-US"/>
              </w:rPr>
              <w:t xml:space="preserve"> </w:t>
            </w:r>
            <w:r>
              <w:rPr>
                <w:sz w:val="28"/>
              </w:rPr>
              <w:t>белгиланадиган</w:t>
            </w:r>
            <w:r>
              <w:rPr>
                <w:sz w:val="28"/>
                <w:lang w:val="en-US"/>
              </w:rPr>
              <w:t xml:space="preserve"> </w:t>
            </w:r>
            <w:r>
              <w:rPr>
                <w:sz w:val="28"/>
              </w:rPr>
              <w:t>хизмат</w:t>
            </w:r>
            <w:r>
              <w:rPr>
                <w:sz w:val="28"/>
                <w:lang w:val="en-US"/>
              </w:rPr>
              <w:t xml:space="preserve"> </w:t>
            </w:r>
            <w:r>
              <w:rPr>
                <w:sz w:val="28"/>
              </w:rPr>
              <w:t>кўрсатиш</w:t>
            </w:r>
            <w:r>
              <w:rPr>
                <w:sz w:val="28"/>
                <w:lang w:val="en-US"/>
              </w:rPr>
              <w:t xml:space="preserve"> </w:t>
            </w:r>
            <w:r w:rsidR="00DE1B14">
              <w:rPr>
                <w:sz w:val="28"/>
              </w:rPr>
              <w:t>сифати</w:t>
            </w:r>
            <w:r>
              <w:rPr>
                <w:sz w:val="28"/>
                <w:lang w:val="en-US"/>
              </w:rPr>
              <w:t xml:space="preserve">. </w:t>
            </w:r>
            <w:r>
              <w:rPr>
                <w:sz w:val="28"/>
              </w:rPr>
              <w:t xml:space="preserve">Битлардаги ўзгарувчан тезлик  реал вақтдаги   ва реал вақтсиз классларга   ажратилади. Битлардаги реал вақтсиз ўзгарувчан тезлик эталонлар ўртасида қайд қилинмаган синхронликсиз ва шу билан бирга  кафолатланган хизмат кўрсатиш класси талаб қилинадиган боғланишлар учун ишлатилади. </w:t>
            </w:r>
          </w:p>
        </w:tc>
      </w:tr>
      <w:tr w:rsidR="00AB32AA" w:rsidRPr="00107CC1" w14:paraId="34D12DF6" w14:textId="77777777">
        <w:tc>
          <w:tcPr>
            <w:tcW w:w="2104" w:type="pct"/>
            <w:shd w:val="clear" w:color="auto" w:fill="auto"/>
          </w:tcPr>
          <w:p w14:paraId="7421B63D" w14:textId="77777777" w:rsidR="00AB32AA" w:rsidRDefault="00AB32AA">
            <w:pPr>
              <w:widowControl w:val="0"/>
              <w:tabs>
                <w:tab w:val="left" w:pos="4891"/>
                <w:tab w:val="left" w:pos="5060"/>
                <w:tab w:val="left" w:pos="9994"/>
              </w:tabs>
              <w:jc w:val="both"/>
              <w:rPr>
                <w:b/>
                <w:snapToGrid w:val="0"/>
                <w:sz w:val="28"/>
              </w:rPr>
            </w:pPr>
            <w:r>
              <w:rPr>
                <w:b/>
                <w:snapToGrid w:val="0"/>
                <w:sz w:val="28"/>
              </w:rPr>
              <w:lastRenderedPageBreak/>
              <w:t xml:space="preserve">Периодический цикл </w:t>
            </w:r>
          </w:p>
          <w:p w14:paraId="4C59437C" w14:textId="77777777" w:rsidR="003251E0" w:rsidRDefault="00AB32AA">
            <w:pPr>
              <w:widowControl w:val="0"/>
              <w:tabs>
                <w:tab w:val="left" w:pos="4891"/>
                <w:tab w:val="left" w:pos="5060"/>
                <w:tab w:val="left" w:pos="9994"/>
              </w:tabs>
              <w:jc w:val="both"/>
              <w:rPr>
                <w:snapToGrid w:val="0"/>
                <w:sz w:val="28"/>
                <w:szCs w:val="28"/>
              </w:rPr>
            </w:pPr>
            <w:r>
              <w:rPr>
                <w:b/>
                <w:sz w:val="28"/>
                <w:szCs w:val="28"/>
                <w:lang w:val="en-US"/>
              </w:rPr>
              <w:t>uz</w:t>
            </w:r>
            <w:r>
              <w:rPr>
                <w:sz w:val="28"/>
                <w:szCs w:val="28"/>
              </w:rPr>
              <w:t xml:space="preserve"> -</w:t>
            </w:r>
            <w:r>
              <w:rPr>
                <w:b/>
                <w:sz w:val="28"/>
                <w:szCs w:val="28"/>
              </w:rPr>
              <w:t xml:space="preserve"> </w:t>
            </w:r>
            <w:r w:rsidR="003251E0">
              <w:rPr>
                <w:snapToGrid w:val="0"/>
                <w:sz w:val="28"/>
                <w:szCs w:val="28"/>
                <w:lang w:val="en-US"/>
              </w:rPr>
              <w:t>davriy</w:t>
            </w:r>
            <w:r w:rsidR="003251E0">
              <w:rPr>
                <w:snapToGrid w:val="0"/>
                <w:sz w:val="28"/>
                <w:szCs w:val="28"/>
              </w:rPr>
              <w:t xml:space="preserve"> </w:t>
            </w:r>
            <w:r w:rsidR="003251E0">
              <w:rPr>
                <w:snapToGrid w:val="0"/>
                <w:sz w:val="28"/>
                <w:szCs w:val="28"/>
                <w:lang w:val="en-US"/>
              </w:rPr>
              <w:t>sikl</w:t>
            </w:r>
            <w:r w:rsidR="003251E0">
              <w:rPr>
                <w:snapToGrid w:val="0"/>
                <w:sz w:val="28"/>
                <w:szCs w:val="28"/>
              </w:rPr>
              <w:t xml:space="preserve"> </w:t>
            </w:r>
          </w:p>
          <w:p w14:paraId="177ED9AB" w14:textId="77777777" w:rsidR="00AB32AA" w:rsidRDefault="003251E0">
            <w:pPr>
              <w:widowControl w:val="0"/>
              <w:tabs>
                <w:tab w:val="left" w:pos="4891"/>
                <w:tab w:val="left" w:pos="5060"/>
                <w:tab w:val="left" w:pos="9994"/>
              </w:tabs>
              <w:jc w:val="both"/>
              <w:rPr>
                <w:snapToGrid w:val="0"/>
                <w:sz w:val="28"/>
                <w:szCs w:val="28"/>
              </w:rPr>
            </w:pPr>
            <w:r>
              <w:rPr>
                <w:snapToGrid w:val="0"/>
                <w:sz w:val="28"/>
                <w:szCs w:val="28"/>
              </w:rPr>
              <w:t xml:space="preserve">       </w:t>
            </w:r>
            <w:r w:rsidR="00AB32AA">
              <w:rPr>
                <w:snapToGrid w:val="0"/>
                <w:sz w:val="28"/>
                <w:szCs w:val="28"/>
              </w:rPr>
              <w:t>даврий цикл</w:t>
            </w:r>
          </w:p>
          <w:p w14:paraId="787144FE" w14:textId="77777777" w:rsidR="00AB32AA" w:rsidRDefault="00AB32AA">
            <w:pPr>
              <w:widowControl w:val="0"/>
              <w:tabs>
                <w:tab w:val="left" w:pos="4891"/>
                <w:tab w:val="left" w:pos="5060"/>
                <w:tab w:val="left" w:pos="9994"/>
              </w:tabs>
              <w:jc w:val="both"/>
              <w:rPr>
                <w:sz w:val="28"/>
                <w:szCs w:val="28"/>
                <w:lang w:val="en-US"/>
              </w:rPr>
            </w:pPr>
            <w:r>
              <w:rPr>
                <w:b/>
                <w:sz w:val="28"/>
                <w:szCs w:val="28"/>
                <w:lang w:val="en-US"/>
              </w:rPr>
              <w:t>en</w:t>
            </w:r>
            <w:r>
              <w:rPr>
                <w:sz w:val="28"/>
                <w:szCs w:val="28"/>
                <w:lang w:val="en-US"/>
              </w:rPr>
              <w:t xml:space="preserve"> </w:t>
            </w:r>
            <w:r w:rsidR="008E1EF1">
              <w:rPr>
                <w:sz w:val="28"/>
                <w:lang w:val="en-US"/>
              </w:rPr>
              <w:t>-</w:t>
            </w:r>
            <w:r>
              <w:rPr>
                <w:b/>
                <w:sz w:val="28"/>
                <w:szCs w:val="28"/>
                <w:lang w:val="en-US"/>
              </w:rPr>
              <w:t xml:space="preserve"> </w:t>
            </w:r>
            <w:r>
              <w:rPr>
                <w:sz w:val="28"/>
                <w:szCs w:val="28"/>
                <w:lang w:val="en-US"/>
              </w:rPr>
              <w:t>periodic frame</w:t>
            </w:r>
          </w:p>
          <w:p w14:paraId="2C70B63E" w14:textId="77777777" w:rsidR="00AB32AA" w:rsidRDefault="00AB32AA">
            <w:pPr>
              <w:ind w:left="34"/>
              <w:jc w:val="both"/>
              <w:rPr>
                <w:b/>
                <w:sz w:val="28"/>
                <w:lang w:val="en-US"/>
              </w:rPr>
            </w:pPr>
          </w:p>
        </w:tc>
        <w:tc>
          <w:tcPr>
            <w:tcW w:w="2896" w:type="pct"/>
            <w:shd w:val="clear" w:color="auto" w:fill="auto"/>
          </w:tcPr>
          <w:p w14:paraId="7B0C26A3" w14:textId="77777777" w:rsidR="00AB32AA" w:rsidRDefault="00AB32AA">
            <w:pPr>
              <w:widowControl w:val="0"/>
              <w:jc w:val="both"/>
              <w:rPr>
                <w:sz w:val="28"/>
              </w:rPr>
            </w:pPr>
            <w:r>
              <w:rPr>
                <w:sz w:val="28"/>
              </w:rPr>
              <w:t xml:space="preserve">Сегмент передачи, который повторяется в ин-тервалах равной длительности (например, 125 </w:t>
            </w:r>
            <w:r>
              <w:rPr>
                <w:sz w:val="28"/>
                <w:lang w:val="en-US"/>
              </w:rPr>
              <w:t>μs</w:t>
            </w:r>
            <w:r>
              <w:rPr>
                <w:sz w:val="28"/>
              </w:rPr>
              <w:t>) и может быть выделен с помощью вставки в битовый поток фиксированных, периодически повторяющихся комбинаций символов.</w:t>
            </w:r>
          </w:p>
          <w:p w14:paraId="1C332B4F" w14:textId="77777777" w:rsidR="003251E0" w:rsidRPr="00107CC1" w:rsidRDefault="003251E0">
            <w:pPr>
              <w:widowControl w:val="0"/>
              <w:jc w:val="both"/>
            </w:pPr>
          </w:p>
          <w:p w14:paraId="72114558" w14:textId="77777777" w:rsidR="003251E0" w:rsidRDefault="003251E0">
            <w:pPr>
              <w:widowControl w:val="0"/>
              <w:jc w:val="both"/>
              <w:rPr>
                <w:sz w:val="28"/>
              </w:rPr>
            </w:pPr>
            <w:r>
              <w:rPr>
                <w:sz w:val="28"/>
                <w:lang w:val="en-US"/>
              </w:rPr>
              <w:t>Teng</w:t>
            </w:r>
            <w:r>
              <w:rPr>
                <w:sz w:val="28"/>
                <w:lang w:val="fr-FR"/>
              </w:rPr>
              <w:t xml:space="preserve"> </w:t>
            </w:r>
            <w:r>
              <w:rPr>
                <w:sz w:val="28"/>
                <w:lang w:val="en-US"/>
              </w:rPr>
              <w:t>davriylik</w:t>
            </w:r>
            <w:r>
              <w:rPr>
                <w:sz w:val="28"/>
                <w:lang w:val="fr-FR"/>
              </w:rPr>
              <w:t xml:space="preserve"> </w:t>
            </w:r>
            <w:r>
              <w:rPr>
                <w:sz w:val="28"/>
                <w:lang w:val="en-US"/>
              </w:rPr>
              <w:t>intervallarida</w:t>
            </w:r>
            <w:r>
              <w:rPr>
                <w:sz w:val="28"/>
                <w:lang w:val="fr-FR"/>
              </w:rPr>
              <w:t xml:space="preserve"> (</w:t>
            </w:r>
            <w:r>
              <w:rPr>
                <w:sz w:val="28"/>
                <w:lang w:val="en-US"/>
              </w:rPr>
              <w:t>masalan</w:t>
            </w:r>
            <w:r>
              <w:rPr>
                <w:sz w:val="28"/>
                <w:lang w:val="fr-FR"/>
              </w:rPr>
              <w:t>,</w:t>
            </w:r>
            <w:r w:rsidR="00CA00F7">
              <w:rPr>
                <w:sz w:val="28"/>
              </w:rPr>
              <w:t xml:space="preserve"> </w:t>
            </w:r>
            <w:r>
              <w:rPr>
                <w:i/>
                <w:sz w:val="28"/>
                <w:lang w:val="fr-FR"/>
              </w:rPr>
              <w:t>125</w:t>
            </w:r>
            <w:r>
              <w:rPr>
                <w:i/>
                <w:sz w:val="28"/>
              </w:rPr>
              <w:t xml:space="preserve"> </w:t>
            </w:r>
            <w:r>
              <w:rPr>
                <w:i/>
                <w:sz w:val="28"/>
                <w:lang w:val="en-US"/>
              </w:rPr>
              <w:t>μ</w:t>
            </w:r>
            <w:r>
              <w:rPr>
                <w:i/>
                <w:sz w:val="28"/>
                <w:lang w:val="fr-FR"/>
              </w:rPr>
              <w:t>s)</w:t>
            </w:r>
            <w:r>
              <w:rPr>
                <w:sz w:val="28"/>
                <w:lang w:val="fr-FR"/>
              </w:rPr>
              <w:t xml:space="preserve"> </w:t>
            </w:r>
            <w:r>
              <w:rPr>
                <w:sz w:val="28"/>
                <w:lang w:val="en-US"/>
              </w:rPr>
              <w:t>takrorlanadigan</w:t>
            </w:r>
            <w:r>
              <w:rPr>
                <w:sz w:val="28"/>
                <w:lang w:val="fr-FR"/>
              </w:rPr>
              <w:t xml:space="preserve"> </w:t>
            </w:r>
            <w:r>
              <w:rPr>
                <w:sz w:val="28"/>
                <w:lang w:val="en-US"/>
              </w:rPr>
              <w:t>va</w:t>
            </w:r>
            <w:r>
              <w:rPr>
                <w:sz w:val="28"/>
                <w:lang w:val="fr-FR"/>
              </w:rPr>
              <w:t xml:space="preserve"> </w:t>
            </w:r>
            <w:r>
              <w:rPr>
                <w:sz w:val="28"/>
                <w:lang w:val="en-US"/>
              </w:rPr>
              <w:t>qayd</w:t>
            </w:r>
            <w:r>
              <w:rPr>
                <w:sz w:val="28"/>
                <w:lang w:val="fr-FR"/>
              </w:rPr>
              <w:t xml:space="preserve"> </w:t>
            </w:r>
            <w:r>
              <w:rPr>
                <w:sz w:val="28"/>
                <w:lang w:val="en-US"/>
              </w:rPr>
              <w:t>etilgan</w:t>
            </w:r>
            <w:r>
              <w:rPr>
                <w:sz w:val="28"/>
                <w:lang w:val="fr-FR"/>
              </w:rPr>
              <w:t xml:space="preserve">, </w:t>
            </w:r>
            <w:r>
              <w:rPr>
                <w:sz w:val="28"/>
                <w:lang w:val="en-US"/>
              </w:rPr>
              <w:t>vaqti</w:t>
            </w:r>
            <w:r>
              <w:rPr>
                <w:sz w:val="28"/>
              </w:rPr>
              <w:t>-</w:t>
            </w:r>
            <w:r>
              <w:rPr>
                <w:sz w:val="28"/>
                <w:lang w:val="en-US"/>
              </w:rPr>
              <w:t>vaqti</w:t>
            </w:r>
            <w:r>
              <w:rPr>
                <w:sz w:val="28"/>
                <w:lang w:val="fr-FR"/>
              </w:rPr>
              <w:t xml:space="preserve"> </w:t>
            </w:r>
            <w:r>
              <w:rPr>
                <w:sz w:val="28"/>
                <w:lang w:val="en-US"/>
              </w:rPr>
              <w:t>bilan</w:t>
            </w:r>
            <w:r>
              <w:rPr>
                <w:sz w:val="28"/>
                <w:lang w:val="fr-FR"/>
              </w:rPr>
              <w:t xml:space="preserve"> </w:t>
            </w:r>
            <w:r>
              <w:rPr>
                <w:sz w:val="28"/>
                <w:lang w:val="en-US"/>
              </w:rPr>
              <w:t>takrorlanadigan</w:t>
            </w:r>
            <w:r>
              <w:rPr>
                <w:sz w:val="28"/>
                <w:lang w:val="fr-FR"/>
              </w:rPr>
              <w:t xml:space="preserve"> </w:t>
            </w:r>
            <w:r>
              <w:rPr>
                <w:sz w:val="28"/>
                <w:lang w:val="en-US"/>
              </w:rPr>
              <w:t>simvollar</w:t>
            </w:r>
            <w:r>
              <w:rPr>
                <w:sz w:val="28"/>
                <w:lang w:val="fr-FR"/>
              </w:rPr>
              <w:t xml:space="preserve"> </w:t>
            </w:r>
            <w:r>
              <w:rPr>
                <w:sz w:val="28"/>
                <w:lang w:val="en-US"/>
              </w:rPr>
              <w:t>kombinatsiyasining</w:t>
            </w:r>
            <w:r>
              <w:rPr>
                <w:sz w:val="28"/>
                <w:lang w:val="fr-FR"/>
              </w:rPr>
              <w:t xml:space="preserve"> </w:t>
            </w:r>
            <w:r>
              <w:rPr>
                <w:sz w:val="28"/>
                <w:lang w:val="en-US"/>
              </w:rPr>
              <w:t>bitli</w:t>
            </w:r>
            <w:r>
              <w:rPr>
                <w:sz w:val="28"/>
                <w:lang w:val="fr-FR"/>
              </w:rPr>
              <w:t xml:space="preserve"> </w:t>
            </w:r>
            <w:r>
              <w:rPr>
                <w:sz w:val="28"/>
                <w:lang w:val="en-US"/>
              </w:rPr>
              <w:t>oqimlarga</w:t>
            </w:r>
            <w:r>
              <w:rPr>
                <w:sz w:val="28"/>
              </w:rPr>
              <w:t xml:space="preserve"> </w:t>
            </w:r>
            <w:r>
              <w:rPr>
                <w:sz w:val="28"/>
                <w:lang w:val="en-US"/>
              </w:rPr>
              <w:t>kiritish</w:t>
            </w:r>
            <w:r>
              <w:rPr>
                <w:sz w:val="28"/>
                <w:lang w:val="fr-FR"/>
              </w:rPr>
              <w:t xml:space="preserve"> </w:t>
            </w:r>
            <w:r>
              <w:rPr>
                <w:sz w:val="28"/>
                <w:lang w:val="en-US"/>
              </w:rPr>
              <w:t>yordamida</w:t>
            </w:r>
            <w:r>
              <w:rPr>
                <w:sz w:val="28"/>
                <w:lang w:val="fr-FR"/>
              </w:rPr>
              <w:t xml:space="preserve"> </w:t>
            </w:r>
            <w:r>
              <w:rPr>
                <w:sz w:val="28"/>
                <w:lang w:val="fr-FR"/>
              </w:rPr>
              <w:br/>
            </w:r>
            <w:r>
              <w:rPr>
                <w:sz w:val="28"/>
                <w:lang w:val="en-US"/>
              </w:rPr>
              <w:t>ajratilgan</w:t>
            </w:r>
            <w:r>
              <w:rPr>
                <w:sz w:val="28"/>
                <w:lang w:val="fr-FR"/>
              </w:rPr>
              <w:t xml:space="preserve"> </w:t>
            </w:r>
            <w:r>
              <w:rPr>
                <w:sz w:val="28"/>
                <w:lang w:val="en-US"/>
              </w:rPr>
              <w:t>bo</w:t>
            </w:r>
            <w:r>
              <w:rPr>
                <w:sz w:val="28"/>
              </w:rPr>
              <w:t>‘</w:t>
            </w:r>
            <w:r>
              <w:rPr>
                <w:sz w:val="28"/>
                <w:lang w:val="en-US"/>
              </w:rPr>
              <w:t>lishi</w:t>
            </w:r>
            <w:r>
              <w:rPr>
                <w:sz w:val="28"/>
              </w:rPr>
              <w:t xml:space="preserve"> </w:t>
            </w:r>
            <w:r>
              <w:rPr>
                <w:sz w:val="28"/>
                <w:lang w:val="en-US"/>
              </w:rPr>
              <w:t>mumkin</w:t>
            </w:r>
            <w:r>
              <w:rPr>
                <w:sz w:val="28"/>
                <w:lang w:val="fr-FR"/>
              </w:rPr>
              <w:t xml:space="preserve"> </w:t>
            </w:r>
            <w:r>
              <w:rPr>
                <w:sz w:val="28"/>
                <w:lang w:val="en-US"/>
              </w:rPr>
              <w:t>bo</w:t>
            </w:r>
            <w:r>
              <w:rPr>
                <w:sz w:val="28"/>
              </w:rPr>
              <w:t>‘</w:t>
            </w:r>
            <w:r>
              <w:rPr>
                <w:sz w:val="28"/>
                <w:lang w:val="en-US"/>
              </w:rPr>
              <w:t>lgan</w:t>
            </w:r>
            <w:r>
              <w:rPr>
                <w:sz w:val="28"/>
                <w:lang w:val="fr-FR"/>
              </w:rPr>
              <w:t xml:space="preserve"> </w:t>
            </w:r>
            <w:r>
              <w:rPr>
                <w:sz w:val="28"/>
                <w:lang w:val="en-US"/>
              </w:rPr>
              <w:t>uzatish</w:t>
            </w:r>
            <w:r>
              <w:rPr>
                <w:sz w:val="28"/>
                <w:lang w:val="fr-FR"/>
              </w:rPr>
              <w:t xml:space="preserve"> </w:t>
            </w:r>
            <w:r>
              <w:rPr>
                <w:sz w:val="28"/>
                <w:lang w:val="fr-FR"/>
              </w:rPr>
              <w:br/>
            </w:r>
            <w:r>
              <w:rPr>
                <w:sz w:val="28"/>
                <w:lang w:val="en-US"/>
              </w:rPr>
              <w:t>segmenti</w:t>
            </w:r>
            <w:r>
              <w:rPr>
                <w:sz w:val="28"/>
                <w:lang w:val="fr-FR"/>
              </w:rPr>
              <w:t>.</w:t>
            </w:r>
          </w:p>
          <w:p w14:paraId="1B9E4465" w14:textId="77777777" w:rsidR="00AB32AA" w:rsidRDefault="00AB32AA">
            <w:pPr>
              <w:widowControl w:val="0"/>
              <w:jc w:val="both"/>
              <w:rPr>
                <w:sz w:val="28"/>
              </w:rPr>
            </w:pPr>
          </w:p>
          <w:p w14:paraId="21B2A13F" w14:textId="77777777" w:rsidR="00813287" w:rsidRDefault="00AB32AA">
            <w:pPr>
              <w:widowControl w:val="0"/>
              <w:jc w:val="both"/>
              <w:rPr>
                <w:sz w:val="28"/>
              </w:rPr>
            </w:pPr>
            <w:r>
              <w:rPr>
                <w:sz w:val="28"/>
              </w:rPr>
              <w:t>Тенг</w:t>
            </w:r>
            <w:r>
              <w:rPr>
                <w:sz w:val="28"/>
                <w:lang w:val="fr-FR"/>
              </w:rPr>
              <w:t xml:space="preserve"> </w:t>
            </w:r>
            <w:r>
              <w:rPr>
                <w:sz w:val="28"/>
              </w:rPr>
              <w:t>даврийлик</w:t>
            </w:r>
            <w:r>
              <w:rPr>
                <w:sz w:val="28"/>
                <w:lang w:val="fr-FR"/>
              </w:rPr>
              <w:t xml:space="preserve"> </w:t>
            </w:r>
            <w:r>
              <w:rPr>
                <w:sz w:val="28"/>
              </w:rPr>
              <w:t>интервалларида</w:t>
            </w:r>
            <w:r>
              <w:rPr>
                <w:sz w:val="28"/>
                <w:lang w:val="fr-FR"/>
              </w:rPr>
              <w:t xml:space="preserve"> (</w:t>
            </w:r>
            <w:r>
              <w:rPr>
                <w:sz w:val="28"/>
              </w:rPr>
              <w:t>масалан</w:t>
            </w:r>
            <w:r>
              <w:rPr>
                <w:sz w:val="28"/>
                <w:lang w:val="fr-FR"/>
              </w:rPr>
              <w:t>,</w:t>
            </w:r>
            <w:r w:rsidR="00EA638B">
              <w:rPr>
                <w:sz w:val="28"/>
              </w:rPr>
              <w:br/>
            </w:r>
            <w:r>
              <w:rPr>
                <w:sz w:val="28"/>
                <w:lang w:val="fr-FR"/>
              </w:rPr>
              <w:t>125</w:t>
            </w:r>
            <w:r>
              <w:rPr>
                <w:sz w:val="28"/>
              </w:rPr>
              <w:t xml:space="preserve"> </w:t>
            </w:r>
            <w:r>
              <w:rPr>
                <w:sz w:val="28"/>
                <w:lang w:val="en-US"/>
              </w:rPr>
              <w:t>μ</w:t>
            </w:r>
            <w:r>
              <w:rPr>
                <w:sz w:val="28"/>
                <w:lang w:val="fr-FR"/>
              </w:rPr>
              <w:t xml:space="preserve">s) </w:t>
            </w:r>
            <w:r>
              <w:rPr>
                <w:sz w:val="28"/>
              </w:rPr>
              <w:t>такрорланадиган</w:t>
            </w:r>
            <w:r>
              <w:rPr>
                <w:sz w:val="28"/>
                <w:lang w:val="fr-FR"/>
              </w:rPr>
              <w:t xml:space="preserve"> </w:t>
            </w:r>
            <w:r>
              <w:rPr>
                <w:sz w:val="28"/>
              </w:rPr>
              <w:t>ва</w:t>
            </w:r>
            <w:r>
              <w:rPr>
                <w:sz w:val="28"/>
                <w:lang w:val="fr-FR"/>
              </w:rPr>
              <w:t xml:space="preserve"> </w:t>
            </w:r>
            <w:r>
              <w:rPr>
                <w:sz w:val="28"/>
              </w:rPr>
              <w:t>қайд</w:t>
            </w:r>
            <w:r>
              <w:rPr>
                <w:sz w:val="28"/>
                <w:lang w:val="fr-FR"/>
              </w:rPr>
              <w:t xml:space="preserve"> </w:t>
            </w:r>
            <w:r>
              <w:rPr>
                <w:sz w:val="28"/>
              </w:rPr>
              <w:t>этилган</w:t>
            </w:r>
            <w:r>
              <w:rPr>
                <w:sz w:val="28"/>
                <w:lang w:val="fr-FR"/>
              </w:rPr>
              <w:t xml:space="preserve">, </w:t>
            </w:r>
            <w:r>
              <w:rPr>
                <w:sz w:val="28"/>
              </w:rPr>
              <w:t>вақти</w:t>
            </w:r>
            <w:r w:rsidR="0097467E">
              <w:rPr>
                <w:sz w:val="28"/>
              </w:rPr>
              <w:t>-</w:t>
            </w:r>
            <w:r>
              <w:rPr>
                <w:sz w:val="28"/>
              </w:rPr>
              <w:t>вақти</w:t>
            </w:r>
            <w:r>
              <w:rPr>
                <w:sz w:val="28"/>
                <w:lang w:val="fr-FR"/>
              </w:rPr>
              <w:t xml:space="preserve"> </w:t>
            </w:r>
            <w:r>
              <w:rPr>
                <w:sz w:val="28"/>
              </w:rPr>
              <w:t>билан</w:t>
            </w:r>
            <w:r>
              <w:rPr>
                <w:sz w:val="28"/>
                <w:lang w:val="fr-FR"/>
              </w:rPr>
              <w:t xml:space="preserve"> </w:t>
            </w:r>
            <w:r>
              <w:rPr>
                <w:sz w:val="28"/>
              </w:rPr>
              <w:t>такрорланадиган</w:t>
            </w:r>
            <w:r>
              <w:rPr>
                <w:sz w:val="28"/>
                <w:lang w:val="fr-FR"/>
              </w:rPr>
              <w:t xml:space="preserve"> </w:t>
            </w:r>
            <w:r>
              <w:rPr>
                <w:sz w:val="28"/>
              </w:rPr>
              <w:t>символлар</w:t>
            </w:r>
            <w:r>
              <w:rPr>
                <w:sz w:val="28"/>
                <w:lang w:val="fr-FR"/>
              </w:rPr>
              <w:t xml:space="preserve"> </w:t>
            </w:r>
            <w:r>
              <w:rPr>
                <w:sz w:val="28"/>
              </w:rPr>
              <w:t>комбинациясининг</w:t>
            </w:r>
            <w:r>
              <w:rPr>
                <w:sz w:val="28"/>
                <w:lang w:val="fr-FR"/>
              </w:rPr>
              <w:t xml:space="preserve"> </w:t>
            </w:r>
            <w:r>
              <w:rPr>
                <w:sz w:val="28"/>
              </w:rPr>
              <w:t>битли</w:t>
            </w:r>
            <w:r>
              <w:rPr>
                <w:sz w:val="28"/>
                <w:lang w:val="fr-FR"/>
              </w:rPr>
              <w:t xml:space="preserve"> </w:t>
            </w:r>
            <w:r>
              <w:rPr>
                <w:sz w:val="28"/>
              </w:rPr>
              <w:t>оқимларга</w:t>
            </w:r>
            <w:r>
              <w:rPr>
                <w:sz w:val="28"/>
                <w:lang w:val="fr-FR"/>
              </w:rPr>
              <w:t xml:space="preserve"> </w:t>
            </w:r>
            <w:r w:rsidR="00090F0A">
              <w:rPr>
                <w:sz w:val="28"/>
                <w:lang w:val="fr-FR"/>
              </w:rPr>
              <w:br/>
            </w:r>
            <w:r>
              <w:rPr>
                <w:sz w:val="28"/>
              </w:rPr>
              <w:t>киритиш</w:t>
            </w:r>
            <w:r>
              <w:rPr>
                <w:sz w:val="28"/>
                <w:lang w:val="fr-FR"/>
              </w:rPr>
              <w:t xml:space="preserve"> </w:t>
            </w:r>
            <w:r>
              <w:rPr>
                <w:sz w:val="28"/>
              </w:rPr>
              <w:t>ёрдамида</w:t>
            </w:r>
            <w:r>
              <w:rPr>
                <w:sz w:val="28"/>
                <w:lang w:val="fr-FR"/>
              </w:rPr>
              <w:t xml:space="preserve"> </w:t>
            </w:r>
            <w:r>
              <w:rPr>
                <w:sz w:val="28"/>
              </w:rPr>
              <w:t>ажратилган</w:t>
            </w:r>
            <w:r>
              <w:rPr>
                <w:sz w:val="28"/>
                <w:lang w:val="fr-FR"/>
              </w:rPr>
              <w:t xml:space="preserve"> </w:t>
            </w:r>
            <w:r>
              <w:rPr>
                <w:sz w:val="28"/>
              </w:rPr>
              <w:t>бўлиши</w:t>
            </w:r>
            <w:r>
              <w:rPr>
                <w:sz w:val="28"/>
                <w:lang w:val="fr-FR"/>
              </w:rPr>
              <w:t xml:space="preserve"> </w:t>
            </w:r>
            <w:r w:rsidR="00090F0A">
              <w:rPr>
                <w:sz w:val="28"/>
                <w:lang w:val="fr-FR"/>
              </w:rPr>
              <w:br/>
            </w:r>
            <w:r>
              <w:rPr>
                <w:sz w:val="28"/>
              </w:rPr>
              <w:t>мумкин</w:t>
            </w:r>
            <w:r>
              <w:rPr>
                <w:sz w:val="28"/>
                <w:lang w:val="fr-FR"/>
              </w:rPr>
              <w:t xml:space="preserve"> </w:t>
            </w:r>
            <w:r>
              <w:rPr>
                <w:sz w:val="28"/>
              </w:rPr>
              <w:t>бўлган</w:t>
            </w:r>
            <w:r>
              <w:rPr>
                <w:sz w:val="28"/>
                <w:lang w:val="fr-FR"/>
              </w:rPr>
              <w:t xml:space="preserve"> </w:t>
            </w:r>
            <w:r>
              <w:rPr>
                <w:sz w:val="28"/>
              </w:rPr>
              <w:t>узатиш</w:t>
            </w:r>
            <w:r>
              <w:rPr>
                <w:sz w:val="28"/>
                <w:lang w:val="fr-FR"/>
              </w:rPr>
              <w:t xml:space="preserve"> </w:t>
            </w:r>
            <w:r>
              <w:rPr>
                <w:sz w:val="28"/>
              </w:rPr>
              <w:t>сегменти</w:t>
            </w:r>
            <w:r>
              <w:rPr>
                <w:sz w:val="28"/>
                <w:lang w:val="fr-FR"/>
              </w:rPr>
              <w:t>.</w:t>
            </w:r>
          </w:p>
          <w:p w14:paraId="5CE0BD76" w14:textId="77777777" w:rsidR="004C02B8" w:rsidRDefault="004C02B8">
            <w:pPr>
              <w:widowControl w:val="0"/>
              <w:jc w:val="both"/>
              <w:rPr>
                <w:snapToGrid w:val="0"/>
                <w:sz w:val="28"/>
              </w:rPr>
            </w:pPr>
          </w:p>
        </w:tc>
      </w:tr>
      <w:tr w:rsidR="00AB32AA" w:rsidRPr="00107CC1" w14:paraId="5A622AB6" w14:textId="77777777">
        <w:tc>
          <w:tcPr>
            <w:tcW w:w="2104" w:type="pct"/>
            <w:shd w:val="clear" w:color="auto" w:fill="auto"/>
          </w:tcPr>
          <w:p w14:paraId="57DD04E4" w14:textId="77777777" w:rsidR="00AB32AA" w:rsidRDefault="00AB32AA">
            <w:pPr>
              <w:autoSpaceDE w:val="0"/>
              <w:autoSpaceDN w:val="0"/>
              <w:adjustRightInd w:val="0"/>
              <w:jc w:val="both"/>
              <w:rPr>
                <w:b/>
                <w:sz w:val="28"/>
              </w:rPr>
            </w:pPr>
            <w:r>
              <w:rPr>
                <w:b/>
                <w:sz w:val="28"/>
              </w:rPr>
              <w:t xml:space="preserve">Платформа обслуживания </w:t>
            </w:r>
          </w:p>
          <w:p w14:paraId="55118674" w14:textId="77777777" w:rsidR="00CA00F7" w:rsidRDefault="00AB32AA">
            <w:pPr>
              <w:autoSpaceDE w:val="0"/>
              <w:autoSpaceDN w:val="0"/>
              <w:adjustRightInd w:val="0"/>
              <w:rPr>
                <w:sz w:val="28"/>
              </w:rPr>
            </w:pPr>
            <w:r>
              <w:rPr>
                <w:b/>
                <w:sz w:val="28"/>
                <w:lang w:val="en-US"/>
              </w:rPr>
              <w:t>uz</w:t>
            </w:r>
            <w:r>
              <w:rPr>
                <w:b/>
                <w:sz w:val="28"/>
              </w:rPr>
              <w:t xml:space="preserve"> </w:t>
            </w:r>
            <w:r w:rsidR="008E1EF1">
              <w:rPr>
                <w:sz w:val="28"/>
              </w:rPr>
              <w:t>-</w:t>
            </w:r>
            <w:r>
              <w:rPr>
                <w:b/>
                <w:sz w:val="28"/>
              </w:rPr>
              <w:t xml:space="preserve"> </w:t>
            </w:r>
            <w:r w:rsidR="003251E0">
              <w:rPr>
                <w:sz w:val="28"/>
                <w:lang w:val="en-US"/>
              </w:rPr>
              <w:t>xizmat</w:t>
            </w:r>
            <w:r w:rsidR="003251E0">
              <w:rPr>
                <w:sz w:val="28"/>
              </w:rPr>
              <w:t xml:space="preserve"> </w:t>
            </w:r>
            <w:r w:rsidR="003251E0">
              <w:rPr>
                <w:sz w:val="28"/>
                <w:lang w:val="en-US"/>
              </w:rPr>
              <w:t>ko</w:t>
            </w:r>
            <w:r w:rsidR="003251E0">
              <w:rPr>
                <w:sz w:val="28"/>
              </w:rPr>
              <w:t>‘</w:t>
            </w:r>
            <w:r w:rsidR="003251E0">
              <w:rPr>
                <w:sz w:val="28"/>
                <w:lang w:val="en-US"/>
              </w:rPr>
              <w:t>rsatish</w:t>
            </w:r>
            <w:r w:rsidR="003251E0">
              <w:rPr>
                <w:sz w:val="28"/>
              </w:rPr>
              <w:t xml:space="preserve"> </w:t>
            </w:r>
            <w:r w:rsidR="003251E0">
              <w:rPr>
                <w:sz w:val="28"/>
                <w:lang w:val="en-US"/>
              </w:rPr>
              <w:t>platformasi</w:t>
            </w:r>
          </w:p>
          <w:p w14:paraId="1C5FF200" w14:textId="77777777" w:rsidR="00AB32AA" w:rsidRDefault="00CA00F7">
            <w:pPr>
              <w:autoSpaceDE w:val="0"/>
              <w:autoSpaceDN w:val="0"/>
              <w:adjustRightInd w:val="0"/>
              <w:rPr>
                <w:sz w:val="28"/>
              </w:rPr>
            </w:pPr>
            <w:r>
              <w:rPr>
                <w:sz w:val="28"/>
              </w:rPr>
              <w:t xml:space="preserve">       </w:t>
            </w:r>
            <w:r w:rsidR="00AB32AA">
              <w:rPr>
                <w:sz w:val="28"/>
              </w:rPr>
              <w:t xml:space="preserve">хизмат кўрсатиш </w:t>
            </w:r>
            <w:r>
              <w:rPr>
                <w:sz w:val="28"/>
              </w:rPr>
              <w:br/>
            </w:r>
            <w:r w:rsidR="00AB32AA">
              <w:rPr>
                <w:sz w:val="28"/>
              </w:rPr>
              <w:t>платформаси</w:t>
            </w:r>
          </w:p>
          <w:p w14:paraId="27D3A605" w14:textId="77777777" w:rsidR="00AB32AA" w:rsidRDefault="00AB32AA">
            <w:pPr>
              <w:autoSpaceDE w:val="0"/>
              <w:autoSpaceDN w:val="0"/>
              <w:adjustRightInd w:val="0"/>
              <w:jc w:val="both"/>
              <w:rPr>
                <w:b/>
                <w:sz w:val="28"/>
              </w:rPr>
            </w:pPr>
            <w:r>
              <w:rPr>
                <w:b/>
                <w:sz w:val="28"/>
                <w:lang w:val="en-US"/>
              </w:rPr>
              <w:t>en</w:t>
            </w:r>
            <w:r>
              <w:rPr>
                <w:b/>
                <w:sz w:val="28"/>
              </w:rPr>
              <w:t xml:space="preserve"> </w:t>
            </w:r>
            <w:r w:rsidR="008E1EF1">
              <w:rPr>
                <w:sz w:val="28"/>
              </w:rPr>
              <w:t>-</w:t>
            </w:r>
            <w:r>
              <w:rPr>
                <w:b/>
                <w:sz w:val="28"/>
              </w:rPr>
              <w:t xml:space="preserve"> </w:t>
            </w:r>
            <w:r>
              <w:rPr>
                <w:sz w:val="28"/>
                <w:lang w:val="en-US"/>
              </w:rPr>
              <w:t>servi</w:t>
            </w:r>
            <w:r w:rsidR="0061605F">
              <w:rPr>
                <w:color w:val="FF0000"/>
                <w:sz w:val="28"/>
              </w:rPr>
              <w:t>с</w:t>
            </w:r>
            <w:r>
              <w:rPr>
                <w:sz w:val="28"/>
                <w:lang w:val="en-US"/>
              </w:rPr>
              <w:t>e</w:t>
            </w:r>
            <w:r>
              <w:rPr>
                <w:sz w:val="28"/>
              </w:rPr>
              <w:t xml:space="preserve"> </w:t>
            </w:r>
            <w:r>
              <w:rPr>
                <w:sz w:val="28"/>
                <w:lang w:val="en-US"/>
              </w:rPr>
              <w:t>platform</w:t>
            </w:r>
            <w:r>
              <w:rPr>
                <w:sz w:val="28"/>
              </w:rPr>
              <w:t xml:space="preserve"> (</w:t>
            </w:r>
            <w:r>
              <w:rPr>
                <w:sz w:val="28"/>
                <w:lang w:val="en-US"/>
              </w:rPr>
              <w:t>SP</w:t>
            </w:r>
            <w:r>
              <w:rPr>
                <w:sz w:val="28"/>
              </w:rPr>
              <w:t>)</w:t>
            </w:r>
          </w:p>
        </w:tc>
        <w:tc>
          <w:tcPr>
            <w:tcW w:w="2896" w:type="pct"/>
            <w:shd w:val="clear" w:color="auto" w:fill="auto"/>
          </w:tcPr>
          <w:p w14:paraId="7D94D43F" w14:textId="77777777" w:rsidR="00AB32AA" w:rsidRDefault="00AB32AA">
            <w:pPr>
              <w:jc w:val="both"/>
              <w:rPr>
                <w:sz w:val="28"/>
                <w:lang w:val="en-US"/>
              </w:rPr>
            </w:pPr>
            <w:r>
              <w:rPr>
                <w:sz w:val="28"/>
              </w:rPr>
              <w:t>Оборудование, которое позволяет пользователям получить доступ и системы для связи с С</w:t>
            </w:r>
            <w:r w:rsidR="00C55BC8">
              <w:rPr>
                <w:sz w:val="28"/>
              </w:rPr>
              <w:t>П</w:t>
            </w:r>
            <w:r>
              <w:rPr>
                <w:sz w:val="28"/>
              </w:rPr>
              <w:t xml:space="preserve">П через сети, используемое для описания оконечных устройств (т.е. оконечное оборудование: </w:t>
            </w:r>
            <w:r w:rsidR="00DE1B14">
              <w:rPr>
                <w:sz w:val="28"/>
              </w:rPr>
              <w:t>персональный компьютер</w:t>
            </w:r>
            <w:r>
              <w:rPr>
                <w:sz w:val="28"/>
              </w:rPr>
              <w:t>, телефонный аппарат, мобильный телефон и т.д.), и сервера (т.е. сервер приложения, сервер среды передачи и т.д.), используемые приложением услуги.</w:t>
            </w:r>
          </w:p>
          <w:p w14:paraId="3BAC15FE" w14:textId="77777777" w:rsidR="00D22C98" w:rsidRDefault="00D22C98">
            <w:pPr>
              <w:jc w:val="both"/>
              <w:rPr>
                <w:sz w:val="28"/>
                <w:lang w:val="en-US"/>
              </w:rPr>
            </w:pPr>
          </w:p>
          <w:p w14:paraId="519F6B33" w14:textId="77777777" w:rsidR="003251E0" w:rsidRDefault="003251E0">
            <w:pPr>
              <w:jc w:val="both"/>
              <w:rPr>
                <w:sz w:val="28"/>
              </w:rPr>
            </w:pPr>
            <w:r>
              <w:rPr>
                <w:sz w:val="28"/>
                <w:lang w:val="en-US"/>
              </w:rPr>
              <w:t>Foydalanuvchilarga</w:t>
            </w:r>
            <w:r>
              <w:rPr>
                <w:sz w:val="28"/>
              </w:rPr>
              <w:t xml:space="preserve"> </w:t>
            </w:r>
            <w:r>
              <w:rPr>
                <w:sz w:val="28"/>
                <w:lang w:val="en-US"/>
              </w:rPr>
              <w:t>foydalanish</w:t>
            </w:r>
            <w:r>
              <w:rPr>
                <w:sz w:val="28"/>
              </w:rPr>
              <w:t xml:space="preserve"> </w:t>
            </w:r>
            <w:r>
              <w:rPr>
                <w:sz w:val="28"/>
                <w:lang w:val="en-US"/>
              </w:rPr>
              <w:t>va</w:t>
            </w:r>
            <w:r>
              <w:rPr>
                <w:sz w:val="28"/>
              </w:rPr>
              <w:t xml:space="preserve"> </w:t>
            </w:r>
            <w:r>
              <w:rPr>
                <w:sz w:val="28"/>
                <w:lang w:val="en-US"/>
              </w:rPr>
              <w:t>KAT</w:t>
            </w:r>
            <w:r>
              <w:rPr>
                <w:sz w:val="28"/>
              </w:rPr>
              <w:t xml:space="preserve"> </w:t>
            </w:r>
            <w:r>
              <w:rPr>
                <w:sz w:val="28"/>
                <w:lang w:val="en-US"/>
              </w:rPr>
              <w:t>bilan</w:t>
            </w:r>
            <w:r>
              <w:rPr>
                <w:sz w:val="28"/>
              </w:rPr>
              <w:t xml:space="preserve"> </w:t>
            </w:r>
            <w:r>
              <w:rPr>
                <w:sz w:val="28"/>
                <w:lang w:val="en-US"/>
              </w:rPr>
              <w:t>tarmoq</w:t>
            </w:r>
            <w:r>
              <w:rPr>
                <w:sz w:val="28"/>
              </w:rPr>
              <w:t xml:space="preserve"> </w:t>
            </w:r>
            <w:r>
              <w:rPr>
                <w:sz w:val="28"/>
                <w:lang w:val="en-US"/>
              </w:rPr>
              <w:t>orqali</w:t>
            </w:r>
            <w:r>
              <w:rPr>
                <w:sz w:val="28"/>
              </w:rPr>
              <w:t xml:space="preserve"> </w:t>
            </w:r>
            <w:r>
              <w:rPr>
                <w:sz w:val="28"/>
                <w:lang w:val="en-US"/>
              </w:rPr>
              <w:t>aloqa</w:t>
            </w:r>
            <w:r>
              <w:rPr>
                <w:sz w:val="28"/>
              </w:rPr>
              <w:t xml:space="preserve"> </w:t>
            </w:r>
            <w:r>
              <w:rPr>
                <w:sz w:val="28"/>
                <w:lang w:val="en-US"/>
              </w:rPr>
              <w:t>o</w:t>
            </w:r>
            <w:r>
              <w:rPr>
                <w:sz w:val="28"/>
              </w:rPr>
              <w:t>‘</w:t>
            </w:r>
            <w:r>
              <w:rPr>
                <w:sz w:val="28"/>
                <w:lang w:val="en-US"/>
              </w:rPr>
              <w:t>rnatish</w:t>
            </w:r>
            <w:r>
              <w:rPr>
                <w:sz w:val="28"/>
              </w:rPr>
              <w:t xml:space="preserve"> </w:t>
            </w:r>
            <w:r>
              <w:rPr>
                <w:sz w:val="28"/>
                <w:lang w:val="en-US"/>
              </w:rPr>
              <w:t>tizimining</w:t>
            </w:r>
            <w:r>
              <w:rPr>
                <w:sz w:val="28"/>
              </w:rPr>
              <w:t xml:space="preserve"> </w:t>
            </w:r>
            <w:r>
              <w:rPr>
                <w:sz w:val="28"/>
                <w:lang w:val="en-US"/>
              </w:rPr>
              <w:t>chetki</w:t>
            </w:r>
            <w:r>
              <w:rPr>
                <w:sz w:val="28"/>
              </w:rPr>
              <w:t xml:space="preserve"> </w:t>
            </w:r>
            <w:r>
              <w:rPr>
                <w:sz w:val="28"/>
                <w:lang w:val="en-US"/>
              </w:rPr>
              <w:t>qurilmalar</w:t>
            </w:r>
            <w:r>
              <w:rPr>
                <w:sz w:val="28"/>
              </w:rPr>
              <w:t xml:space="preserve"> (</w:t>
            </w:r>
            <w:r>
              <w:rPr>
                <w:sz w:val="28"/>
                <w:lang w:val="en-US"/>
              </w:rPr>
              <w:t>ya</w:t>
            </w:r>
            <w:r>
              <w:rPr>
                <w:sz w:val="28"/>
              </w:rPr>
              <w:t>’</w:t>
            </w:r>
            <w:r>
              <w:rPr>
                <w:sz w:val="28"/>
                <w:lang w:val="en-US"/>
              </w:rPr>
              <w:t>ni</w:t>
            </w:r>
            <w:r>
              <w:rPr>
                <w:sz w:val="28"/>
              </w:rPr>
              <w:t xml:space="preserve">, </w:t>
            </w:r>
            <w:r w:rsidR="005D2CB0">
              <w:rPr>
                <w:sz w:val="28"/>
                <w:lang w:val="en-US"/>
              </w:rPr>
              <w:t>chetki</w:t>
            </w:r>
            <w:r>
              <w:rPr>
                <w:sz w:val="28"/>
              </w:rPr>
              <w:t xml:space="preserve"> </w:t>
            </w:r>
            <w:r>
              <w:rPr>
                <w:sz w:val="28"/>
                <w:lang w:val="en-US"/>
              </w:rPr>
              <w:t>uskuna</w:t>
            </w:r>
            <w:r>
              <w:rPr>
                <w:sz w:val="28"/>
              </w:rPr>
              <w:t xml:space="preserve">: </w:t>
            </w:r>
            <w:r w:rsidR="00C55BC8">
              <w:rPr>
                <w:sz w:val="28"/>
                <w:lang w:val="en-US"/>
              </w:rPr>
              <w:t>shaxsiy</w:t>
            </w:r>
            <w:r w:rsidR="00C55BC8">
              <w:rPr>
                <w:sz w:val="28"/>
              </w:rPr>
              <w:t xml:space="preserve"> </w:t>
            </w:r>
            <w:r w:rsidR="00C55BC8">
              <w:rPr>
                <w:sz w:val="28"/>
                <w:lang w:val="en-US"/>
              </w:rPr>
              <w:t>kompyuter</w:t>
            </w:r>
            <w:r>
              <w:rPr>
                <w:sz w:val="28"/>
              </w:rPr>
              <w:t xml:space="preserve">, </w:t>
            </w:r>
            <w:r>
              <w:rPr>
                <w:sz w:val="28"/>
                <w:lang w:val="en-US"/>
              </w:rPr>
              <w:t>telefon</w:t>
            </w:r>
            <w:r>
              <w:rPr>
                <w:sz w:val="28"/>
              </w:rPr>
              <w:t xml:space="preserve"> </w:t>
            </w:r>
            <w:r>
              <w:rPr>
                <w:sz w:val="28"/>
                <w:lang w:val="en-US"/>
              </w:rPr>
              <w:t>apparati</w:t>
            </w:r>
            <w:r>
              <w:rPr>
                <w:sz w:val="28"/>
              </w:rPr>
              <w:t xml:space="preserve">, </w:t>
            </w:r>
            <w:r>
              <w:rPr>
                <w:sz w:val="28"/>
                <w:lang w:val="en-US"/>
              </w:rPr>
              <w:t>mobil</w:t>
            </w:r>
            <w:r>
              <w:rPr>
                <w:sz w:val="28"/>
              </w:rPr>
              <w:t xml:space="preserve"> </w:t>
            </w:r>
            <w:r>
              <w:rPr>
                <w:sz w:val="28"/>
                <w:lang w:val="en-US"/>
              </w:rPr>
              <w:t>telefon</w:t>
            </w:r>
            <w:r>
              <w:rPr>
                <w:sz w:val="28"/>
              </w:rPr>
              <w:t xml:space="preserve"> </w:t>
            </w:r>
            <w:r>
              <w:rPr>
                <w:sz w:val="28"/>
                <w:lang w:val="en-US"/>
              </w:rPr>
              <w:t>va</w:t>
            </w:r>
            <w:r>
              <w:rPr>
                <w:sz w:val="28"/>
              </w:rPr>
              <w:t xml:space="preserve"> </w:t>
            </w:r>
            <w:r>
              <w:rPr>
                <w:sz w:val="28"/>
                <w:lang w:val="en-US"/>
              </w:rPr>
              <w:t>b</w:t>
            </w:r>
            <w:r>
              <w:rPr>
                <w:sz w:val="28"/>
              </w:rPr>
              <w:t>.</w:t>
            </w:r>
            <w:r>
              <w:rPr>
                <w:sz w:val="28"/>
                <w:lang w:val="en-US"/>
              </w:rPr>
              <w:t>q</w:t>
            </w:r>
            <w:r>
              <w:rPr>
                <w:sz w:val="28"/>
              </w:rPr>
              <w:t xml:space="preserve">.) </w:t>
            </w:r>
            <w:r>
              <w:rPr>
                <w:sz w:val="28"/>
                <w:lang w:val="en-US"/>
              </w:rPr>
              <w:t>va</w:t>
            </w:r>
            <w:r>
              <w:rPr>
                <w:sz w:val="28"/>
              </w:rPr>
              <w:t xml:space="preserve"> </w:t>
            </w:r>
            <w:r>
              <w:rPr>
                <w:sz w:val="28"/>
                <w:lang w:val="en-US"/>
              </w:rPr>
              <w:t>xiz</w:t>
            </w:r>
            <w:r w:rsidR="00D456DD">
              <w:rPr>
                <w:sz w:val="28"/>
                <w:lang w:val="en-US"/>
              </w:rPr>
              <w:t>mat</w:t>
            </w:r>
            <w:r w:rsidR="00D456DD">
              <w:rPr>
                <w:sz w:val="28"/>
              </w:rPr>
              <w:t xml:space="preserve"> </w:t>
            </w:r>
            <w:r w:rsidR="00D456DD">
              <w:rPr>
                <w:sz w:val="28"/>
                <w:lang w:val="en-US"/>
              </w:rPr>
              <w:t>ilovalarida</w:t>
            </w:r>
            <w:r w:rsidR="00D456DD">
              <w:rPr>
                <w:sz w:val="28"/>
              </w:rPr>
              <w:t xml:space="preserve"> </w:t>
            </w:r>
            <w:r w:rsidR="00D456DD">
              <w:rPr>
                <w:sz w:val="28"/>
                <w:lang w:val="en-US"/>
              </w:rPr>
              <w:t>qo</w:t>
            </w:r>
            <w:r w:rsidR="00D456DD">
              <w:rPr>
                <w:sz w:val="28"/>
              </w:rPr>
              <w:t>‘</w:t>
            </w:r>
            <w:r w:rsidR="00D456DD">
              <w:rPr>
                <w:sz w:val="28"/>
                <w:lang w:val="en-US"/>
              </w:rPr>
              <w:t>llaniladigan</w:t>
            </w:r>
            <w:r>
              <w:rPr>
                <w:sz w:val="28"/>
              </w:rPr>
              <w:t xml:space="preserve"> </w:t>
            </w:r>
            <w:r>
              <w:rPr>
                <w:sz w:val="28"/>
                <w:lang w:val="en-US"/>
              </w:rPr>
              <w:t>server</w:t>
            </w:r>
            <w:r>
              <w:rPr>
                <w:sz w:val="28"/>
              </w:rPr>
              <w:t xml:space="preserve"> </w:t>
            </w:r>
            <w:r>
              <w:rPr>
                <w:sz w:val="28"/>
              </w:rPr>
              <w:lastRenderedPageBreak/>
              <w:t>(</w:t>
            </w:r>
            <w:r>
              <w:rPr>
                <w:sz w:val="28"/>
                <w:lang w:val="en-US"/>
              </w:rPr>
              <w:t>ya</w:t>
            </w:r>
            <w:r>
              <w:rPr>
                <w:sz w:val="28"/>
              </w:rPr>
              <w:t>’</w:t>
            </w:r>
            <w:r>
              <w:rPr>
                <w:sz w:val="28"/>
                <w:lang w:val="en-US"/>
              </w:rPr>
              <w:t>ni</w:t>
            </w:r>
            <w:r>
              <w:rPr>
                <w:sz w:val="28"/>
              </w:rPr>
              <w:t xml:space="preserve">, </w:t>
            </w:r>
            <w:r>
              <w:rPr>
                <w:sz w:val="28"/>
                <w:lang w:val="en-US"/>
              </w:rPr>
              <w:t>server</w:t>
            </w:r>
            <w:r>
              <w:rPr>
                <w:sz w:val="28"/>
              </w:rPr>
              <w:t xml:space="preserve"> </w:t>
            </w:r>
            <w:r>
              <w:rPr>
                <w:sz w:val="28"/>
                <w:lang w:val="en-US"/>
              </w:rPr>
              <w:t>ilova</w:t>
            </w:r>
            <w:r>
              <w:rPr>
                <w:sz w:val="28"/>
              </w:rPr>
              <w:t xml:space="preserve">, </w:t>
            </w:r>
            <w:r>
              <w:rPr>
                <w:sz w:val="28"/>
                <w:lang w:val="en-US"/>
              </w:rPr>
              <w:t>uzatish</w:t>
            </w:r>
            <w:r>
              <w:rPr>
                <w:sz w:val="28"/>
              </w:rPr>
              <w:t xml:space="preserve"> </w:t>
            </w:r>
            <w:r>
              <w:rPr>
                <w:sz w:val="28"/>
                <w:lang w:val="en-US"/>
              </w:rPr>
              <w:t>muhiti</w:t>
            </w:r>
            <w:r>
              <w:rPr>
                <w:sz w:val="28"/>
              </w:rPr>
              <w:t xml:space="preserve"> </w:t>
            </w:r>
            <w:r>
              <w:rPr>
                <w:sz w:val="28"/>
                <w:lang w:val="en-US"/>
              </w:rPr>
              <w:t>server</w:t>
            </w:r>
            <w:r>
              <w:rPr>
                <w:sz w:val="28"/>
              </w:rPr>
              <w:t xml:space="preserve"> </w:t>
            </w:r>
            <w:r>
              <w:rPr>
                <w:sz w:val="28"/>
                <w:lang w:val="en-US"/>
              </w:rPr>
              <w:t>iva</w:t>
            </w:r>
            <w:r>
              <w:rPr>
                <w:sz w:val="28"/>
              </w:rPr>
              <w:t xml:space="preserve"> </w:t>
            </w:r>
            <w:r>
              <w:rPr>
                <w:sz w:val="28"/>
                <w:lang w:val="en-US"/>
              </w:rPr>
              <w:t>b</w:t>
            </w:r>
            <w:r>
              <w:rPr>
                <w:sz w:val="28"/>
              </w:rPr>
              <w:t>.</w:t>
            </w:r>
            <w:r>
              <w:rPr>
                <w:sz w:val="28"/>
                <w:lang w:val="en-US"/>
              </w:rPr>
              <w:t>q</w:t>
            </w:r>
            <w:r>
              <w:rPr>
                <w:sz w:val="28"/>
              </w:rPr>
              <w:t xml:space="preserve">.) </w:t>
            </w:r>
            <w:r>
              <w:rPr>
                <w:sz w:val="28"/>
                <w:lang w:val="en-US"/>
              </w:rPr>
              <w:t>ni</w:t>
            </w:r>
            <w:r>
              <w:rPr>
                <w:sz w:val="28"/>
              </w:rPr>
              <w:t xml:space="preserve"> </w:t>
            </w:r>
            <w:r>
              <w:rPr>
                <w:sz w:val="28"/>
                <w:lang w:val="en-US"/>
              </w:rPr>
              <w:t>tasvirlashda</w:t>
            </w:r>
            <w:r>
              <w:rPr>
                <w:sz w:val="28"/>
              </w:rPr>
              <w:t xml:space="preserve"> </w:t>
            </w:r>
            <w:r>
              <w:rPr>
                <w:sz w:val="28"/>
                <w:lang w:val="en-US"/>
              </w:rPr>
              <w:t>qo</w:t>
            </w:r>
            <w:r>
              <w:rPr>
                <w:sz w:val="28"/>
              </w:rPr>
              <w:t>‘</w:t>
            </w:r>
            <w:r>
              <w:rPr>
                <w:sz w:val="28"/>
                <w:lang w:val="en-US"/>
              </w:rPr>
              <w:t>llash</w:t>
            </w:r>
            <w:r>
              <w:rPr>
                <w:sz w:val="28"/>
              </w:rPr>
              <w:t xml:space="preserve"> </w:t>
            </w:r>
            <w:r>
              <w:rPr>
                <w:sz w:val="28"/>
                <w:lang w:val="en-US"/>
              </w:rPr>
              <w:t>imkonini</w:t>
            </w:r>
            <w:r>
              <w:rPr>
                <w:sz w:val="28"/>
              </w:rPr>
              <w:t xml:space="preserve"> </w:t>
            </w:r>
            <w:r>
              <w:rPr>
                <w:sz w:val="28"/>
                <w:lang w:val="en-US"/>
              </w:rPr>
              <w:t>beradigan</w:t>
            </w:r>
            <w:r>
              <w:rPr>
                <w:sz w:val="28"/>
              </w:rPr>
              <w:t xml:space="preserve"> </w:t>
            </w:r>
            <w:r>
              <w:rPr>
                <w:sz w:val="28"/>
                <w:lang w:val="en-US"/>
              </w:rPr>
              <w:t>uskuna</w:t>
            </w:r>
            <w:r>
              <w:rPr>
                <w:sz w:val="28"/>
              </w:rPr>
              <w:t>.</w:t>
            </w:r>
          </w:p>
          <w:p w14:paraId="6BE0562C" w14:textId="77777777" w:rsidR="00AB32AA" w:rsidRDefault="00AB32AA">
            <w:pPr>
              <w:jc w:val="both"/>
              <w:rPr>
                <w:sz w:val="28"/>
              </w:rPr>
            </w:pPr>
          </w:p>
          <w:p w14:paraId="1856BD3D" w14:textId="77777777" w:rsidR="00813287" w:rsidRDefault="00AB32AA">
            <w:pPr>
              <w:jc w:val="both"/>
              <w:rPr>
                <w:sz w:val="28"/>
              </w:rPr>
            </w:pPr>
            <w:r>
              <w:rPr>
                <w:sz w:val="28"/>
              </w:rPr>
              <w:t xml:space="preserve">Фойдаланувчиларга фойдаланиш ва КАТ билан тармоқ орқали алоқа ўрнатиш тизимининг </w:t>
            </w:r>
            <w:r w:rsidR="008C443B">
              <w:rPr>
                <w:sz w:val="28"/>
              </w:rPr>
              <w:t>четки</w:t>
            </w:r>
            <w:r>
              <w:rPr>
                <w:sz w:val="28"/>
              </w:rPr>
              <w:t xml:space="preserve"> қурилмалар (яъни, </w:t>
            </w:r>
            <w:r w:rsidR="005D2CB0">
              <w:rPr>
                <w:sz w:val="28"/>
              </w:rPr>
              <w:t>четки</w:t>
            </w:r>
            <w:r>
              <w:rPr>
                <w:sz w:val="28"/>
              </w:rPr>
              <w:t xml:space="preserve"> ускуна: </w:t>
            </w:r>
            <w:r w:rsidR="00C55BC8">
              <w:rPr>
                <w:sz w:val="28"/>
              </w:rPr>
              <w:t>шахсий компьютер</w:t>
            </w:r>
            <w:r>
              <w:rPr>
                <w:sz w:val="28"/>
              </w:rPr>
              <w:t>, телефон аппарати, мобил телефон ва б.қ</w:t>
            </w:r>
            <w:r w:rsidR="00EA638B">
              <w:rPr>
                <w:sz w:val="28"/>
              </w:rPr>
              <w:t>.</w:t>
            </w:r>
            <w:r>
              <w:rPr>
                <w:sz w:val="28"/>
              </w:rPr>
              <w:t>) ва хизмат иловаларида қўлланиладиган сервер (яъни, сервер илова, узатиш муҳити сервер ива б.қ.) ни тасвирлашда қўллаш имконини берадиган ускуна.</w:t>
            </w:r>
          </w:p>
          <w:p w14:paraId="52A68C53" w14:textId="77777777" w:rsidR="004C02B8" w:rsidRDefault="004C02B8">
            <w:pPr>
              <w:jc w:val="both"/>
              <w:rPr>
                <w:sz w:val="28"/>
              </w:rPr>
            </w:pPr>
          </w:p>
        </w:tc>
      </w:tr>
      <w:tr w:rsidR="00AB32AA" w14:paraId="5D859B04" w14:textId="77777777">
        <w:tc>
          <w:tcPr>
            <w:tcW w:w="2104" w:type="pct"/>
            <w:shd w:val="clear" w:color="auto" w:fill="auto"/>
          </w:tcPr>
          <w:p w14:paraId="030D6ACD" w14:textId="77777777" w:rsidR="00AB32AA" w:rsidRDefault="00AB32AA">
            <w:pPr>
              <w:autoSpaceDE w:val="0"/>
              <w:autoSpaceDN w:val="0"/>
              <w:adjustRightInd w:val="0"/>
              <w:rPr>
                <w:b/>
                <w:sz w:val="28"/>
              </w:rPr>
            </w:pPr>
            <w:r>
              <w:rPr>
                <w:b/>
                <w:sz w:val="28"/>
              </w:rPr>
              <w:lastRenderedPageBreak/>
              <w:t xml:space="preserve">Повышение скорости </w:t>
            </w:r>
            <w:r w:rsidR="00C62EF2">
              <w:rPr>
                <w:b/>
                <w:sz w:val="28"/>
              </w:rPr>
              <w:br/>
            </w:r>
            <w:r>
              <w:rPr>
                <w:b/>
                <w:sz w:val="28"/>
              </w:rPr>
              <w:t xml:space="preserve">передачи данных для </w:t>
            </w:r>
            <w:r w:rsidR="00C62EF2">
              <w:rPr>
                <w:b/>
                <w:sz w:val="28"/>
              </w:rPr>
              <w:br/>
            </w:r>
            <w:r>
              <w:rPr>
                <w:b/>
                <w:sz w:val="28"/>
              </w:rPr>
              <w:t xml:space="preserve">глобальной эволюции </w:t>
            </w:r>
          </w:p>
          <w:p w14:paraId="34C6F66B" w14:textId="77777777" w:rsidR="003251E0" w:rsidRDefault="00AB32AA" w:rsidP="003251E0">
            <w:pPr>
              <w:pStyle w:val="BodyText"/>
              <w:rPr>
                <w:b w:val="0"/>
                <w:sz w:val="28"/>
                <w:szCs w:val="28"/>
                <w:lang w:val="en-US"/>
              </w:rPr>
            </w:pPr>
            <w:r>
              <w:rPr>
                <w:sz w:val="28"/>
                <w:szCs w:val="28"/>
                <w:lang w:val="en-US"/>
              </w:rPr>
              <w:t>uz</w:t>
            </w:r>
            <w:r>
              <w:rPr>
                <w:b w:val="0"/>
                <w:sz w:val="28"/>
                <w:szCs w:val="28"/>
                <w:lang w:val="en-US"/>
              </w:rPr>
              <w:t xml:space="preserve"> - </w:t>
            </w:r>
            <w:r w:rsidR="003251E0">
              <w:rPr>
                <w:b w:val="0"/>
                <w:sz w:val="28"/>
                <w:szCs w:val="28"/>
                <w:lang w:val="en-US"/>
              </w:rPr>
              <w:t>global evolyutsiya uchun ma’lumotlar uzatish tezligini oshirish</w:t>
            </w:r>
          </w:p>
          <w:p w14:paraId="4FE82656" w14:textId="77777777" w:rsidR="00AB32AA" w:rsidRDefault="003251E0" w:rsidP="00AB32AA">
            <w:pPr>
              <w:pStyle w:val="BodyText"/>
              <w:rPr>
                <w:b w:val="0"/>
                <w:sz w:val="28"/>
                <w:szCs w:val="28"/>
                <w:lang w:val="en-US"/>
              </w:rPr>
            </w:pPr>
            <w:r>
              <w:rPr>
                <w:b w:val="0"/>
                <w:sz w:val="28"/>
                <w:szCs w:val="28"/>
                <w:lang w:val="en-US"/>
              </w:rPr>
              <w:t xml:space="preserve">      </w:t>
            </w:r>
            <w:r w:rsidR="00AB32AA">
              <w:rPr>
                <w:b w:val="0"/>
                <w:sz w:val="28"/>
                <w:szCs w:val="28"/>
              </w:rPr>
              <w:t>глобал</w:t>
            </w:r>
            <w:r w:rsidR="00AB32AA">
              <w:rPr>
                <w:b w:val="0"/>
                <w:sz w:val="28"/>
                <w:szCs w:val="28"/>
                <w:lang w:val="en-US"/>
              </w:rPr>
              <w:t xml:space="preserve"> </w:t>
            </w:r>
            <w:r w:rsidR="00AB32AA">
              <w:rPr>
                <w:b w:val="0"/>
                <w:sz w:val="28"/>
                <w:szCs w:val="28"/>
              </w:rPr>
              <w:t>эволюция</w:t>
            </w:r>
            <w:r w:rsidR="00AB32AA">
              <w:rPr>
                <w:b w:val="0"/>
                <w:sz w:val="28"/>
                <w:szCs w:val="28"/>
                <w:lang w:val="en-US"/>
              </w:rPr>
              <w:t xml:space="preserve"> </w:t>
            </w:r>
            <w:r w:rsidR="00AB32AA">
              <w:rPr>
                <w:b w:val="0"/>
                <w:sz w:val="28"/>
                <w:szCs w:val="28"/>
              </w:rPr>
              <w:t>учун</w:t>
            </w:r>
            <w:r w:rsidR="00AB32AA">
              <w:rPr>
                <w:b w:val="0"/>
                <w:sz w:val="28"/>
                <w:szCs w:val="28"/>
                <w:lang w:val="en-US"/>
              </w:rPr>
              <w:t xml:space="preserve"> </w:t>
            </w:r>
            <w:r w:rsidR="00AB32AA">
              <w:rPr>
                <w:b w:val="0"/>
                <w:sz w:val="28"/>
                <w:szCs w:val="28"/>
              </w:rPr>
              <w:t>маълумотлар</w:t>
            </w:r>
            <w:r w:rsidR="00AB32AA">
              <w:rPr>
                <w:b w:val="0"/>
                <w:sz w:val="28"/>
                <w:szCs w:val="28"/>
                <w:lang w:val="en-US"/>
              </w:rPr>
              <w:t xml:space="preserve"> </w:t>
            </w:r>
            <w:r w:rsidR="00AB32AA">
              <w:rPr>
                <w:b w:val="0"/>
                <w:sz w:val="28"/>
                <w:szCs w:val="28"/>
              </w:rPr>
              <w:t>узатиш</w:t>
            </w:r>
            <w:r w:rsidR="00AB32AA">
              <w:rPr>
                <w:b w:val="0"/>
                <w:sz w:val="28"/>
                <w:szCs w:val="28"/>
                <w:lang w:val="en-US"/>
              </w:rPr>
              <w:t xml:space="preserve"> </w:t>
            </w:r>
            <w:r w:rsidR="00AB32AA">
              <w:rPr>
                <w:b w:val="0"/>
                <w:sz w:val="28"/>
                <w:szCs w:val="28"/>
              </w:rPr>
              <w:t>тезлигини</w:t>
            </w:r>
            <w:r w:rsidR="00AB32AA">
              <w:rPr>
                <w:b w:val="0"/>
                <w:sz w:val="28"/>
                <w:szCs w:val="28"/>
                <w:lang w:val="en-US"/>
              </w:rPr>
              <w:t xml:space="preserve"> </w:t>
            </w:r>
            <w:r w:rsidR="00AB32AA">
              <w:rPr>
                <w:b w:val="0"/>
                <w:sz w:val="28"/>
                <w:szCs w:val="28"/>
              </w:rPr>
              <w:t>ошириш</w:t>
            </w:r>
          </w:p>
          <w:p w14:paraId="18139C51" w14:textId="77777777" w:rsidR="00AB32AA" w:rsidRDefault="00AB32AA">
            <w:pPr>
              <w:autoSpaceDE w:val="0"/>
              <w:autoSpaceDN w:val="0"/>
              <w:adjustRightInd w:val="0"/>
              <w:rPr>
                <w:sz w:val="28"/>
                <w:lang w:val="en-US"/>
              </w:rPr>
            </w:pPr>
            <w:r>
              <w:rPr>
                <w:b/>
                <w:sz w:val="28"/>
                <w:lang w:val="en-US"/>
              </w:rPr>
              <w:t>en</w:t>
            </w:r>
            <w:r>
              <w:rPr>
                <w:sz w:val="28"/>
                <w:lang w:val="en-US"/>
              </w:rPr>
              <w:t xml:space="preserve"> </w:t>
            </w:r>
            <w:r w:rsidR="008E1EF1">
              <w:rPr>
                <w:sz w:val="28"/>
                <w:lang w:val="en-US"/>
              </w:rPr>
              <w:t>-</w:t>
            </w:r>
            <w:r>
              <w:rPr>
                <w:b/>
                <w:sz w:val="28"/>
                <w:lang w:val="en-US"/>
              </w:rPr>
              <w:t xml:space="preserve"> </w:t>
            </w:r>
            <w:r>
              <w:rPr>
                <w:sz w:val="28"/>
                <w:lang w:val="en-US"/>
              </w:rPr>
              <w:t xml:space="preserve">enhanced data for global </w:t>
            </w:r>
            <w:r w:rsidR="00DE1B14">
              <w:rPr>
                <w:sz w:val="28"/>
                <w:lang w:val="en-US"/>
              </w:rPr>
              <w:br/>
            </w:r>
            <w:r>
              <w:rPr>
                <w:sz w:val="28"/>
                <w:lang w:val="en-US"/>
              </w:rPr>
              <w:t xml:space="preserve">evolution (EDGE) </w:t>
            </w:r>
          </w:p>
          <w:p w14:paraId="4360988E" w14:textId="77777777" w:rsidR="00AB32AA" w:rsidRDefault="00AB32AA">
            <w:pPr>
              <w:ind w:left="34"/>
              <w:jc w:val="both"/>
              <w:rPr>
                <w:b/>
                <w:sz w:val="28"/>
                <w:lang w:val="en-US"/>
              </w:rPr>
            </w:pPr>
          </w:p>
        </w:tc>
        <w:tc>
          <w:tcPr>
            <w:tcW w:w="2896" w:type="pct"/>
            <w:shd w:val="clear" w:color="auto" w:fill="auto"/>
          </w:tcPr>
          <w:p w14:paraId="6BC96436" w14:textId="77777777" w:rsidR="00AB32AA" w:rsidRDefault="00AB32AA">
            <w:pPr>
              <w:ind w:left="34"/>
              <w:jc w:val="both"/>
              <w:rPr>
                <w:sz w:val="28"/>
              </w:rPr>
            </w:pPr>
            <w:r>
              <w:rPr>
                <w:sz w:val="28"/>
              </w:rPr>
              <w:t>1 Название проекта и одноименного  стандарта EDGE, ориентированного на систему GSM. Радио интерфейс EDGE надстраивается над существующей схемой радиодоступа GSM и позволяет увеличить скорость передачи до 384 kbit/s и более без введения дополнительных сетевых элементов.</w:t>
            </w:r>
          </w:p>
          <w:p w14:paraId="281669A6" w14:textId="77777777" w:rsidR="00AB32AA" w:rsidRDefault="00AB32AA">
            <w:pPr>
              <w:ind w:left="34"/>
              <w:jc w:val="both"/>
              <w:rPr>
                <w:sz w:val="28"/>
              </w:rPr>
            </w:pPr>
            <w:r>
              <w:rPr>
                <w:sz w:val="28"/>
              </w:rPr>
              <w:t>2 Технология, разработанная для стандартов GSM и TDMA, которая позволяет удовлетво-рять требованиям глобальных сетей третьего поколения.</w:t>
            </w:r>
          </w:p>
          <w:p w14:paraId="7EDFCCDC" w14:textId="77777777" w:rsidR="00FA0E4E" w:rsidRDefault="00FA0E4E">
            <w:pPr>
              <w:ind w:left="34"/>
              <w:jc w:val="both"/>
              <w:rPr>
                <w:sz w:val="28"/>
              </w:rPr>
            </w:pPr>
          </w:p>
          <w:p w14:paraId="6AC2FFAB" w14:textId="77777777" w:rsidR="003251E0" w:rsidRDefault="003251E0">
            <w:pPr>
              <w:ind w:left="34"/>
              <w:jc w:val="both"/>
              <w:rPr>
                <w:sz w:val="28"/>
                <w:lang w:val="en-US"/>
              </w:rPr>
            </w:pPr>
            <w:r>
              <w:rPr>
                <w:sz w:val="28"/>
                <w:lang w:val="en-US"/>
              </w:rPr>
              <w:t xml:space="preserve">1 </w:t>
            </w:r>
            <w:r>
              <w:rPr>
                <w:i/>
                <w:sz w:val="28"/>
                <w:lang w:val="en-US"/>
              </w:rPr>
              <w:t>GSM</w:t>
            </w:r>
            <w:r>
              <w:rPr>
                <w:sz w:val="28"/>
                <w:lang w:val="en-US"/>
              </w:rPr>
              <w:t xml:space="preserve"> tizimiga yo‘naltirilgan loyiha va shu nomdagi </w:t>
            </w:r>
            <w:r>
              <w:rPr>
                <w:i/>
                <w:sz w:val="28"/>
                <w:lang w:val="en-US"/>
              </w:rPr>
              <w:t>EDGE</w:t>
            </w:r>
            <w:r>
              <w:rPr>
                <w:sz w:val="28"/>
                <w:lang w:val="en-US"/>
              </w:rPr>
              <w:t xml:space="preserve"> standartining nomi. </w:t>
            </w:r>
            <w:r>
              <w:rPr>
                <w:i/>
                <w:sz w:val="28"/>
                <w:lang w:val="en-US"/>
              </w:rPr>
              <w:t>EDGE</w:t>
            </w:r>
            <w:r>
              <w:rPr>
                <w:sz w:val="28"/>
                <w:lang w:val="en-US"/>
              </w:rPr>
              <w:t xml:space="preserve"> radio interfeysi </w:t>
            </w:r>
            <w:r>
              <w:rPr>
                <w:i/>
                <w:sz w:val="28"/>
                <w:lang w:val="en-US"/>
              </w:rPr>
              <w:t>GSM</w:t>
            </w:r>
            <w:r>
              <w:rPr>
                <w:sz w:val="28"/>
                <w:lang w:val="en-US"/>
              </w:rPr>
              <w:t xml:space="preserve"> radiofoydalanishning amaldagi sxemasiga sozlanadi va qo‘shimcha tarmoq elementlarini kiritmasdan, </w:t>
            </w:r>
            <w:r>
              <w:rPr>
                <w:i/>
                <w:sz w:val="28"/>
                <w:lang w:val="en-US"/>
              </w:rPr>
              <w:t>384 kbit/s</w:t>
            </w:r>
            <w:r>
              <w:rPr>
                <w:sz w:val="28"/>
                <w:lang w:val="en-US"/>
              </w:rPr>
              <w:t xml:space="preserve"> va undan ortiq uzatish tezligini oshirish imkonini beradi.</w:t>
            </w:r>
          </w:p>
          <w:p w14:paraId="55D724C0" w14:textId="77777777" w:rsidR="003251E0" w:rsidRDefault="003251E0">
            <w:pPr>
              <w:ind w:left="34"/>
              <w:jc w:val="both"/>
              <w:rPr>
                <w:sz w:val="28"/>
                <w:lang w:val="en-US"/>
              </w:rPr>
            </w:pPr>
            <w:r>
              <w:rPr>
                <w:sz w:val="28"/>
                <w:lang w:val="en-US"/>
              </w:rPr>
              <w:t xml:space="preserve">2 Uchinchi avlod global tarmoqlarining talablarini qanoatlantirish imkonini beradigan </w:t>
            </w:r>
            <w:r>
              <w:rPr>
                <w:i/>
                <w:sz w:val="28"/>
                <w:lang w:val="en-US"/>
              </w:rPr>
              <w:t xml:space="preserve">GSM </w:t>
            </w:r>
            <w:r>
              <w:rPr>
                <w:sz w:val="28"/>
                <w:lang w:val="en-US"/>
              </w:rPr>
              <w:t xml:space="preserve">va </w:t>
            </w:r>
            <w:r>
              <w:rPr>
                <w:i/>
                <w:sz w:val="28"/>
                <w:lang w:val="en-US"/>
              </w:rPr>
              <w:t>TDMA</w:t>
            </w:r>
            <w:r>
              <w:rPr>
                <w:sz w:val="28"/>
                <w:lang w:val="en-US"/>
              </w:rPr>
              <w:t xml:space="preserve"> standartlari uchun ishlab chiqilgan texnologiya.</w:t>
            </w:r>
          </w:p>
          <w:p w14:paraId="39A9CD97" w14:textId="77777777" w:rsidR="00AB32AA" w:rsidRDefault="00AB32AA">
            <w:pPr>
              <w:ind w:left="34"/>
              <w:jc w:val="both"/>
              <w:rPr>
                <w:sz w:val="28"/>
                <w:lang w:val="en-US"/>
              </w:rPr>
            </w:pPr>
          </w:p>
          <w:p w14:paraId="4240ECA7" w14:textId="77777777" w:rsidR="00AB32AA" w:rsidRDefault="00AB32AA">
            <w:pPr>
              <w:ind w:left="34"/>
              <w:jc w:val="both"/>
              <w:rPr>
                <w:sz w:val="28"/>
                <w:lang w:val="en-US"/>
              </w:rPr>
            </w:pPr>
            <w:r>
              <w:rPr>
                <w:sz w:val="28"/>
                <w:lang w:val="en-US"/>
              </w:rPr>
              <w:t xml:space="preserve">1 GSM </w:t>
            </w:r>
            <w:r>
              <w:rPr>
                <w:sz w:val="28"/>
              </w:rPr>
              <w:t>тизимига</w:t>
            </w:r>
            <w:r>
              <w:rPr>
                <w:sz w:val="28"/>
                <w:lang w:val="en-US"/>
              </w:rPr>
              <w:t xml:space="preserve"> </w:t>
            </w:r>
            <w:r>
              <w:rPr>
                <w:sz w:val="28"/>
              </w:rPr>
              <w:t>йўналтирилган</w:t>
            </w:r>
            <w:r>
              <w:rPr>
                <w:sz w:val="28"/>
                <w:lang w:val="en-US"/>
              </w:rPr>
              <w:t xml:space="preserve"> </w:t>
            </w:r>
            <w:r>
              <w:rPr>
                <w:sz w:val="28"/>
              </w:rPr>
              <w:t>лойиҳа</w:t>
            </w:r>
            <w:r>
              <w:rPr>
                <w:sz w:val="28"/>
                <w:lang w:val="en-US"/>
              </w:rPr>
              <w:t xml:space="preserve"> </w:t>
            </w:r>
            <w:r>
              <w:rPr>
                <w:sz w:val="28"/>
              </w:rPr>
              <w:t>ва</w:t>
            </w:r>
            <w:r>
              <w:rPr>
                <w:sz w:val="28"/>
                <w:lang w:val="en-US"/>
              </w:rPr>
              <w:t xml:space="preserve"> </w:t>
            </w:r>
            <w:r>
              <w:rPr>
                <w:sz w:val="28"/>
              </w:rPr>
              <w:t>шу</w:t>
            </w:r>
            <w:r>
              <w:rPr>
                <w:sz w:val="28"/>
                <w:lang w:val="en-US"/>
              </w:rPr>
              <w:t xml:space="preserve"> </w:t>
            </w:r>
            <w:r>
              <w:rPr>
                <w:sz w:val="28"/>
              </w:rPr>
              <w:t>номдаги</w:t>
            </w:r>
            <w:r>
              <w:rPr>
                <w:sz w:val="28"/>
                <w:lang w:val="en-US"/>
              </w:rPr>
              <w:t xml:space="preserve"> EDGE </w:t>
            </w:r>
            <w:r>
              <w:rPr>
                <w:sz w:val="28"/>
              </w:rPr>
              <w:t>стандартининг</w:t>
            </w:r>
            <w:r>
              <w:rPr>
                <w:sz w:val="28"/>
                <w:lang w:val="en-US"/>
              </w:rPr>
              <w:t xml:space="preserve"> </w:t>
            </w:r>
            <w:r>
              <w:rPr>
                <w:sz w:val="28"/>
              </w:rPr>
              <w:t>номи</w:t>
            </w:r>
            <w:r>
              <w:rPr>
                <w:sz w:val="28"/>
                <w:lang w:val="en-US"/>
              </w:rPr>
              <w:t xml:space="preserve">. EDGE </w:t>
            </w:r>
            <w:r>
              <w:rPr>
                <w:sz w:val="28"/>
              </w:rPr>
              <w:t>радио</w:t>
            </w:r>
            <w:r>
              <w:rPr>
                <w:sz w:val="28"/>
                <w:lang w:val="en-US"/>
              </w:rPr>
              <w:t xml:space="preserve"> </w:t>
            </w:r>
            <w:r>
              <w:rPr>
                <w:sz w:val="28"/>
              </w:rPr>
              <w:t>интерфейси</w:t>
            </w:r>
            <w:r>
              <w:rPr>
                <w:sz w:val="28"/>
                <w:lang w:val="en-US"/>
              </w:rPr>
              <w:t xml:space="preserve"> GSM </w:t>
            </w:r>
            <w:r>
              <w:rPr>
                <w:sz w:val="28"/>
              </w:rPr>
              <w:t>радиофойдаланишнинг</w:t>
            </w:r>
            <w:r>
              <w:rPr>
                <w:sz w:val="28"/>
                <w:lang w:val="en-US"/>
              </w:rPr>
              <w:t xml:space="preserve"> </w:t>
            </w:r>
            <w:r>
              <w:rPr>
                <w:sz w:val="28"/>
              </w:rPr>
              <w:t>амалдаги</w:t>
            </w:r>
            <w:r>
              <w:rPr>
                <w:sz w:val="28"/>
                <w:lang w:val="en-US"/>
              </w:rPr>
              <w:t xml:space="preserve"> </w:t>
            </w:r>
            <w:r>
              <w:rPr>
                <w:sz w:val="28"/>
              </w:rPr>
              <w:t>схемасига</w:t>
            </w:r>
            <w:r>
              <w:rPr>
                <w:sz w:val="28"/>
                <w:lang w:val="en-US"/>
              </w:rPr>
              <w:t xml:space="preserve"> </w:t>
            </w:r>
            <w:r>
              <w:rPr>
                <w:sz w:val="28"/>
              </w:rPr>
              <w:t>созланади</w:t>
            </w:r>
            <w:r>
              <w:rPr>
                <w:sz w:val="28"/>
                <w:lang w:val="en-US"/>
              </w:rPr>
              <w:t xml:space="preserve"> </w:t>
            </w:r>
            <w:r>
              <w:rPr>
                <w:sz w:val="28"/>
              </w:rPr>
              <w:t>ва</w:t>
            </w:r>
            <w:r>
              <w:rPr>
                <w:sz w:val="28"/>
                <w:lang w:val="en-US"/>
              </w:rPr>
              <w:t xml:space="preserve"> </w:t>
            </w:r>
            <w:r>
              <w:rPr>
                <w:sz w:val="28"/>
              </w:rPr>
              <w:t>қўшимча</w:t>
            </w:r>
            <w:r>
              <w:rPr>
                <w:sz w:val="28"/>
                <w:lang w:val="en-US"/>
              </w:rPr>
              <w:t xml:space="preserve"> </w:t>
            </w:r>
            <w:r>
              <w:rPr>
                <w:sz w:val="28"/>
              </w:rPr>
              <w:t>тармоқ</w:t>
            </w:r>
            <w:r>
              <w:rPr>
                <w:sz w:val="28"/>
                <w:lang w:val="en-US"/>
              </w:rPr>
              <w:t xml:space="preserve"> </w:t>
            </w:r>
            <w:r>
              <w:rPr>
                <w:sz w:val="28"/>
              </w:rPr>
              <w:t>элементларини</w:t>
            </w:r>
            <w:r>
              <w:rPr>
                <w:sz w:val="28"/>
                <w:lang w:val="en-US"/>
              </w:rPr>
              <w:t xml:space="preserve"> </w:t>
            </w:r>
            <w:r>
              <w:rPr>
                <w:sz w:val="28"/>
              </w:rPr>
              <w:t>киритмасдан</w:t>
            </w:r>
            <w:r>
              <w:rPr>
                <w:sz w:val="28"/>
                <w:lang w:val="en-US"/>
              </w:rPr>
              <w:t xml:space="preserve">, 384 kbit/s </w:t>
            </w:r>
            <w:r>
              <w:rPr>
                <w:sz w:val="28"/>
              </w:rPr>
              <w:t>ва</w:t>
            </w:r>
            <w:r>
              <w:rPr>
                <w:sz w:val="28"/>
                <w:lang w:val="en-US"/>
              </w:rPr>
              <w:t xml:space="preserve"> </w:t>
            </w:r>
            <w:r>
              <w:rPr>
                <w:sz w:val="28"/>
              </w:rPr>
              <w:t>ундан</w:t>
            </w:r>
            <w:r>
              <w:rPr>
                <w:sz w:val="28"/>
                <w:lang w:val="en-US"/>
              </w:rPr>
              <w:t xml:space="preserve"> </w:t>
            </w:r>
            <w:r>
              <w:rPr>
                <w:sz w:val="28"/>
              </w:rPr>
              <w:t>ортиқ</w:t>
            </w:r>
            <w:r>
              <w:rPr>
                <w:sz w:val="28"/>
                <w:lang w:val="en-US"/>
              </w:rPr>
              <w:t xml:space="preserve"> </w:t>
            </w:r>
            <w:r>
              <w:rPr>
                <w:sz w:val="28"/>
              </w:rPr>
              <w:t>узатиш</w:t>
            </w:r>
            <w:r>
              <w:rPr>
                <w:sz w:val="28"/>
                <w:lang w:val="en-US"/>
              </w:rPr>
              <w:t xml:space="preserve"> </w:t>
            </w:r>
            <w:r>
              <w:rPr>
                <w:sz w:val="28"/>
              </w:rPr>
              <w:t>тезлигини</w:t>
            </w:r>
            <w:r>
              <w:rPr>
                <w:sz w:val="28"/>
                <w:lang w:val="en-US"/>
              </w:rPr>
              <w:t xml:space="preserve"> </w:t>
            </w:r>
            <w:r>
              <w:rPr>
                <w:sz w:val="28"/>
              </w:rPr>
              <w:t>ошириш</w:t>
            </w:r>
            <w:r>
              <w:rPr>
                <w:sz w:val="28"/>
                <w:lang w:val="en-US"/>
              </w:rPr>
              <w:t xml:space="preserve"> </w:t>
            </w:r>
            <w:r>
              <w:rPr>
                <w:sz w:val="28"/>
              </w:rPr>
              <w:t>имконини</w:t>
            </w:r>
            <w:r>
              <w:rPr>
                <w:sz w:val="28"/>
                <w:lang w:val="en-US"/>
              </w:rPr>
              <w:t xml:space="preserve"> </w:t>
            </w:r>
            <w:r>
              <w:rPr>
                <w:sz w:val="28"/>
              </w:rPr>
              <w:t>беради</w:t>
            </w:r>
            <w:r>
              <w:rPr>
                <w:sz w:val="28"/>
                <w:lang w:val="en-US"/>
              </w:rPr>
              <w:t>.</w:t>
            </w:r>
          </w:p>
          <w:p w14:paraId="4FC3917E" w14:textId="77777777" w:rsidR="00813287" w:rsidRDefault="00AB32AA">
            <w:pPr>
              <w:ind w:left="34"/>
              <w:jc w:val="both"/>
              <w:rPr>
                <w:sz w:val="28"/>
                <w:lang w:val="en-US"/>
              </w:rPr>
            </w:pPr>
            <w:r>
              <w:rPr>
                <w:sz w:val="28"/>
                <w:lang w:val="en-US"/>
              </w:rPr>
              <w:t xml:space="preserve">2 </w:t>
            </w:r>
            <w:r>
              <w:rPr>
                <w:sz w:val="28"/>
              </w:rPr>
              <w:t>Учинчи</w:t>
            </w:r>
            <w:r>
              <w:rPr>
                <w:sz w:val="28"/>
                <w:lang w:val="en-US"/>
              </w:rPr>
              <w:t xml:space="preserve"> </w:t>
            </w:r>
            <w:r>
              <w:rPr>
                <w:sz w:val="28"/>
              </w:rPr>
              <w:t>авлод</w:t>
            </w:r>
            <w:r>
              <w:rPr>
                <w:sz w:val="28"/>
                <w:lang w:val="en-US"/>
              </w:rPr>
              <w:t xml:space="preserve"> </w:t>
            </w:r>
            <w:r>
              <w:rPr>
                <w:sz w:val="28"/>
              </w:rPr>
              <w:t>глобал</w:t>
            </w:r>
            <w:r>
              <w:rPr>
                <w:sz w:val="28"/>
                <w:lang w:val="en-US"/>
              </w:rPr>
              <w:t xml:space="preserve"> </w:t>
            </w:r>
            <w:r>
              <w:rPr>
                <w:sz w:val="28"/>
              </w:rPr>
              <w:t>тармоқларининг</w:t>
            </w:r>
            <w:r>
              <w:rPr>
                <w:sz w:val="28"/>
                <w:lang w:val="en-US"/>
              </w:rPr>
              <w:t xml:space="preserve"> </w:t>
            </w:r>
            <w:r>
              <w:rPr>
                <w:sz w:val="28"/>
              </w:rPr>
              <w:t>талабларини</w:t>
            </w:r>
            <w:r>
              <w:rPr>
                <w:sz w:val="28"/>
                <w:lang w:val="en-US"/>
              </w:rPr>
              <w:t xml:space="preserve"> </w:t>
            </w:r>
            <w:r>
              <w:rPr>
                <w:sz w:val="28"/>
              </w:rPr>
              <w:t>қаноатлантириш</w:t>
            </w:r>
            <w:r>
              <w:rPr>
                <w:sz w:val="28"/>
                <w:lang w:val="en-US"/>
              </w:rPr>
              <w:t xml:space="preserve"> </w:t>
            </w:r>
            <w:r>
              <w:rPr>
                <w:sz w:val="28"/>
              </w:rPr>
              <w:t>имконини</w:t>
            </w:r>
            <w:r>
              <w:rPr>
                <w:sz w:val="28"/>
                <w:lang w:val="en-US"/>
              </w:rPr>
              <w:t xml:space="preserve"> </w:t>
            </w:r>
            <w:r>
              <w:rPr>
                <w:sz w:val="28"/>
              </w:rPr>
              <w:t>бера</w:t>
            </w:r>
            <w:r>
              <w:rPr>
                <w:sz w:val="28"/>
              </w:rPr>
              <w:lastRenderedPageBreak/>
              <w:t>диган</w:t>
            </w:r>
            <w:r>
              <w:rPr>
                <w:sz w:val="28"/>
                <w:lang w:val="en-US"/>
              </w:rPr>
              <w:t xml:space="preserve"> GSM </w:t>
            </w:r>
            <w:r>
              <w:rPr>
                <w:sz w:val="28"/>
              </w:rPr>
              <w:t>ва</w:t>
            </w:r>
            <w:r>
              <w:rPr>
                <w:sz w:val="28"/>
                <w:lang w:val="en-US"/>
              </w:rPr>
              <w:t xml:space="preserve"> TDMA </w:t>
            </w:r>
            <w:r>
              <w:rPr>
                <w:sz w:val="28"/>
              </w:rPr>
              <w:t>стандартлари</w:t>
            </w:r>
            <w:r>
              <w:rPr>
                <w:sz w:val="28"/>
                <w:lang w:val="en-US"/>
              </w:rPr>
              <w:t xml:space="preserve"> </w:t>
            </w:r>
            <w:r>
              <w:rPr>
                <w:sz w:val="28"/>
              </w:rPr>
              <w:t>учун</w:t>
            </w:r>
            <w:r>
              <w:rPr>
                <w:sz w:val="28"/>
                <w:lang w:val="en-US"/>
              </w:rPr>
              <w:t xml:space="preserve"> </w:t>
            </w:r>
            <w:r>
              <w:rPr>
                <w:sz w:val="28"/>
              </w:rPr>
              <w:t>ишлаб</w:t>
            </w:r>
            <w:r>
              <w:rPr>
                <w:sz w:val="28"/>
                <w:lang w:val="en-US"/>
              </w:rPr>
              <w:t xml:space="preserve"> </w:t>
            </w:r>
            <w:r>
              <w:rPr>
                <w:sz w:val="28"/>
              </w:rPr>
              <w:t>чиқилган</w:t>
            </w:r>
            <w:r>
              <w:rPr>
                <w:sz w:val="28"/>
                <w:lang w:val="en-US"/>
              </w:rPr>
              <w:t xml:space="preserve"> </w:t>
            </w:r>
            <w:r>
              <w:rPr>
                <w:sz w:val="28"/>
              </w:rPr>
              <w:t>технология</w:t>
            </w:r>
            <w:r>
              <w:rPr>
                <w:sz w:val="28"/>
                <w:lang w:val="en-US"/>
              </w:rPr>
              <w:t>.</w:t>
            </w:r>
          </w:p>
          <w:p w14:paraId="1CB16BE9" w14:textId="77777777" w:rsidR="004C02B8" w:rsidRDefault="004C02B8">
            <w:pPr>
              <w:ind w:left="34"/>
              <w:jc w:val="both"/>
              <w:rPr>
                <w:sz w:val="20"/>
                <w:szCs w:val="20"/>
                <w:lang w:val="en-US"/>
              </w:rPr>
            </w:pPr>
          </w:p>
        </w:tc>
      </w:tr>
      <w:tr w:rsidR="00AB32AA" w14:paraId="2B20C36C" w14:textId="77777777">
        <w:tc>
          <w:tcPr>
            <w:tcW w:w="2104" w:type="pct"/>
            <w:shd w:val="clear" w:color="auto" w:fill="auto"/>
          </w:tcPr>
          <w:p w14:paraId="6998CC55" w14:textId="77777777" w:rsidR="00AB32AA" w:rsidRDefault="00AB32AA">
            <w:pPr>
              <w:autoSpaceDE w:val="0"/>
              <w:autoSpaceDN w:val="0"/>
              <w:adjustRightInd w:val="0"/>
              <w:rPr>
                <w:b/>
                <w:sz w:val="28"/>
                <w:lang w:val="en-US"/>
              </w:rPr>
            </w:pPr>
            <w:r>
              <w:rPr>
                <w:b/>
                <w:sz w:val="28"/>
              </w:rPr>
              <w:lastRenderedPageBreak/>
              <w:t>Пограничный</w:t>
            </w:r>
            <w:r>
              <w:rPr>
                <w:b/>
                <w:sz w:val="28"/>
                <w:lang w:val="en-US"/>
              </w:rPr>
              <w:t xml:space="preserve"> </w:t>
            </w:r>
            <w:r>
              <w:rPr>
                <w:b/>
                <w:sz w:val="28"/>
              </w:rPr>
              <w:t>маршрутизатор</w:t>
            </w:r>
          </w:p>
          <w:p w14:paraId="25E3B797" w14:textId="77777777" w:rsidR="00FA0E4E" w:rsidRDefault="00AB32AA">
            <w:pPr>
              <w:autoSpaceDE w:val="0"/>
              <w:autoSpaceDN w:val="0"/>
              <w:adjustRightInd w:val="0"/>
              <w:rPr>
                <w:sz w:val="28"/>
                <w:lang w:val="en-US"/>
              </w:rPr>
            </w:pPr>
            <w:r>
              <w:rPr>
                <w:b/>
                <w:sz w:val="28"/>
                <w:lang w:val="en-US"/>
              </w:rPr>
              <w:t xml:space="preserve">uz </w:t>
            </w:r>
            <w:r w:rsidR="008E1EF1">
              <w:rPr>
                <w:sz w:val="28"/>
                <w:lang w:val="en-US"/>
              </w:rPr>
              <w:t>-</w:t>
            </w:r>
            <w:r>
              <w:rPr>
                <w:b/>
                <w:sz w:val="28"/>
                <w:lang w:val="en-US"/>
              </w:rPr>
              <w:t xml:space="preserve"> </w:t>
            </w:r>
            <w:r w:rsidR="00FA0E4E">
              <w:rPr>
                <w:sz w:val="28"/>
                <w:lang w:val="en-US"/>
              </w:rPr>
              <w:t xml:space="preserve">chegaraviy marshrutizator </w:t>
            </w:r>
          </w:p>
          <w:p w14:paraId="2C06E61C" w14:textId="77777777" w:rsidR="00AB32AA" w:rsidRDefault="00FA0E4E">
            <w:pPr>
              <w:autoSpaceDE w:val="0"/>
              <w:autoSpaceDN w:val="0"/>
              <w:adjustRightInd w:val="0"/>
              <w:rPr>
                <w:b/>
                <w:sz w:val="28"/>
                <w:lang w:val="en-US"/>
              </w:rPr>
            </w:pPr>
            <w:r>
              <w:rPr>
                <w:sz w:val="28"/>
                <w:lang w:val="en-US"/>
              </w:rPr>
              <w:t xml:space="preserve">       </w:t>
            </w:r>
            <w:r w:rsidR="00AB32AA">
              <w:rPr>
                <w:sz w:val="28"/>
              </w:rPr>
              <w:t>чегаравий</w:t>
            </w:r>
            <w:r w:rsidR="00AB32AA">
              <w:rPr>
                <w:sz w:val="28"/>
                <w:lang w:val="en-US"/>
              </w:rPr>
              <w:t xml:space="preserve"> </w:t>
            </w:r>
            <w:r w:rsidR="00AB32AA">
              <w:rPr>
                <w:sz w:val="28"/>
              </w:rPr>
              <w:t>маршрутизатор</w:t>
            </w:r>
          </w:p>
          <w:p w14:paraId="1FB69A3D" w14:textId="77777777" w:rsidR="00AB32AA" w:rsidRDefault="00AB32AA">
            <w:pPr>
              <w:autoSpaceDE w:val="0"/>
              <w:autoSpaceDN w:val="0"/>
              <w:adjustRightInd w:val="0"/>
              <w:jc w:val="both"/>
              <w:rPr>
                <w:b/>
                <w:sz w:val="28"/>
                <w:lang w:val="en-US"/>
              </w:rPr>
            </w:pPr>
            <w:r>
              <w:rPr>
                <w:b/>
                <w:sz w:val="28"/>
                <w:lang w:val="en-US"/>
              </w:rPr>
              <w:t xml:space="preserve">en </w:t>
            </w:r>
            <w:r w:rsidR="008E1EF1">
              <w:rPr>
                <w:sz w:val="28"/>
                <w:lang w:val="en-US"/>
              </w:rPr>
              <w:t>-</w:t>
            </w:r>
            <w:r>
              <w:rPr>
                <w:b/>
                <w:sz w:val="28"/>
                <w:lang w:val="en-US"/>
              </w:rPr>
              <w:t xml:space="preserve"> </w:t>
            </w:r>
            <w:r>
              <w:rPr>
                <w:sz w:val="28"/>
                <w:lang w:val="en-US"/>
              </w:rPr>
              <w:t>area border router</w:t>
            </w:r>
          </w:p>
        </w:tc>
        <w:tc>
          <w:tcPr>
            <w:tcW w:w="2896" w:type="pct"/>
            <w:shd w:val="clear" w:color="auto" w:fill="auto"/>
          </w:tcPr>
          <w:p w14:paraId="3B47D660" w14:textId="77777777" w:rsidR="00AB32AA" w:rsidRDefault="00AB32AA">
            <w:pPr>
              <w:tabs>
                <w:tab w:val="left" w:pos="4738"/>
              </w:tabs>
              <w:jc w:val="both"/>
              <w:rPr>
                <w:sz w:val="28"/>
              </w:rPr>
            </w:pPr>
            <w:r>
              <w:rPr>
                <w:sz w:val="28"/>
              </w:rPr>
              <w:t xml:space="preserve">Маршрутизатор, расположенный на границе областей </w:t>
            </w:r>
            <w:r>
              <w:rPr>
                <w:sz w:val="28"/>
                <w:lang w:val="en-US"/>
              </w:rPr>
              <w:t>OSPF</w:t>
            </w:r>
            <w:r>
              <w:rPr>
                <w:sz w:val="28"/>
              </w:rPr>
              <w:t xml:space="preserve"> в автономной системе, который соединяет эти области с магистральной сетью. Считается, что такие маршрутизаторы входят как в магистральную сеть </w:t>
            </w:r>
            <w:r>
              <w:rPr>
                <w:sz w:val="28"/>
                <w:lang w:val="en-US"/>
              </w:rPr>
              <w:t>OSPF</w:t>
            </w:r>
            <w:r>
              <w:rPr>
                <w:sz w:val="28"/>
              </w:rPr>
              <w:t xml:space="preserve">, так и в примыкающие области. Эти маршрутизаторы поддерживают таблицы маршрутизации, описывающие и топологию магистрали, и </w:t>
            </w:r>
            <w:r w:rsidR="00EA638B">
              <w:rPr>
                <w:sz w:val="28"/>
              </w:rPr>
              <w:br/>
            </w:r>
            <w:r>
              <w:rPr>
                <w:sz w:val="28"/>
              </w:rPr>
              <w:t>топологию других областей.</w:t>
            </w:r>
          </w:p>
          <w:p w14:paraId="4DF7EDE7" w14:textId="77777777" w:rsidR="00FA0E4E" w:rsidRDefault="00FA0E4E">
            <w:pPr>
              <w:tabs>
                <w:tab w:val="left" w:pos="4738"/>
              </w:tabs>
              <w:jc w:val="both"/>
              <w:rPr>
                <w:sz w:val="20"/>
                <w:szCs w:val="20"/>
              </w:rPr>
            </w:pPr>
          </w:p>
          <w:p w14:paraId="3B6E8645" w14:textId="77777777" w:rsidR="00FA0E4E" w:rsidRDefault="00FA0E4E">
            <w:pPr>
              <w:tabs>
                <w:tab w:val="left" w:pos="4738"/>
              </w:tabs>
              <w:jc w:val="both"/>
              <w:rPr>
                <w:sz w:val="28"/>
                <w:lang w:val="en-US"/>
              </w:rPr>
            </w:pPr>
            <w:r>
              <w:rPr>
                <w:sz w:val="28"/>
                <w:lang w:val="en-US"/>
              </w:rPr>
              <w:t xml:space="preserve">Avtonom tizimdagi </w:t>
            </w:r>
            <w:r>
              <w:rPr>
                <w:i/>
                <w:sz w:val="28"/>
                <w:lang w:val="en-US"/>
              </w:rPr>
              <w:t>OSPF</w:t>
            </w:r>
            <w:r>
              <w:rPr>
                <w:sz w:val="28"/>
                <w:lang w:val="en-US"/>
              </w:rPr>
              <w:t xml:space="preserve"> sohasi doirasida joylashgan, bu sohani magistral tarmoq bilan ulaydigan marshrutizator. Bunday marshrutizatorlar ham </w:t>
            </w:r>
            <w:r>
              <w:rPr>
                <w:i/>
                <w:sz w:val="28"/>
                <w:lang w:val="en-US"/>
              </w:rPr>
              <w:t>OSPF</w:t>
            </w:r>
            <w:r>
              <w:rPr>
                <w:sz w:val="28"/>
                <w:lang w:val="en-US"/>
              </w:rPr>
              <w:t xml:space="preserve"> magistral tarmog‘iga ham, tutash sohalarga ham kiradi, deb hisoblanadi. Bu marshrutizatorlar ham magistral topologiyasini, ham boshqa sohalar topologiyasini tavsiflovchi marshrutlash jadvalini qo‘llaydi.</w:t>
            </w:r>
          </w:p>
          <w:p w14:paraId="1A21C642" w14:textId="77777777" w:rsidR="00AB32AA" w:rsidRDefault="00AB32AA">
            <w:pPr>
              <w:tabs>
                <w:tab w:val="left" w:pos="4738"/>
              </w:tabs>
              <w:jc w:val="both"/>
              <w:rPr>
                <w:sz w:val="20"/>
                <w:szCs w:val="20"/>
                <w:lang w:val="en-US"/>
              </w:rPr>
            </w:pPr>
          </w:p>
          <w:p w14:paraId="1CBF8681" w14:textId="77777777" w:rsidR="00813287" w:rsidRDefault="00AB32AA">
            <w:pPr>
              <w:tabs>
                <w:tab w:val="left" w:pos="4738"/>
              </w:tabs>
              <w:jc w:val="both"/>
              <w:rPr>
                <w:sz w:val="28"/>
                <w:lang w:val="en-US"/>
              </w:rPr>
            </w:pPr>
            <w:r>
              <w:rPr>
                <w:sz w:val="28"/>
              </w:rPr>
              <w:t>Автоном</w:t>
            </w:r>
            <w:r>
              <w:rPr>
                <w:sz w:val="28"/>
                <w:lang w:val="en-US"/>
              </w:rPr>
              <w:t xml:space="preserve"> </w:t>
            </w:r>
            <w:r>
              <w:rPr>
                <w:sz w:val="28"/>
              </w:rPr>
              <w:t>тизимдаги</w:t>
            </w:r>
            <w:r>
              <w:rPr>
                <w:sz w:val="28"/>
                <w:lang w:val="en-US"/>
              </w:rPr>
              <w:t xml:space="preserve"> OSPF </w:t>
            </w:r>
            <w:r>
              <w:rPr>
                <w:sz w:val="28"/>
              </w:rPr>
              <w:t>соҳаси</w:t>
            </w:r>
            <w:r>
              <w:rPr>
                <w:sz w:val="28"/>
                <w:lang w:val="en-US"/>
              </w:rPr>
              <w:t xml:space="preserve"> </w:t>
            </w:r>
            <w:r>
              <w:rPr>
                <w:sz w:val="28"/>
              </w:rPr>
              <w:t>доирасида</w:t>
            </w:r>
            <w:r>
              <w:rPr>
                <w:sz w:val="28"/>
                <w:lang w:val="en-US"/>
              </w:rPr>
              <w:t xml:space="preserve"> </w:t>
            </w:r>
            <w:r>
              <w:rPr>
                <w:sz w:val="28"/>
              </w:rPr>
              <w:t>жойлашган</w:t>
            </w:r>
            <w:r>
              <w:rPr>
                <w:sz w:val="28"/>
                <w:lang w:val="en-US"/>
              </w:rPr>
              <w:t xml:space="preserve">, </w:t>
            </w:r>
            <w:r>
              <w:rPr>
                <w:sz w:val="28"/>
              </w:rPr>
              <w:t>бу</w:t>
            </w:r>
            <w:r>
              <w:rPr>
                <w:sz w:val="28"/>
                <w:lang w:val="en-US"/>
              </w:rPr>
              <w:t xml:space="preserve"> </w:t>
            </w:r>
            <w:r>
              <w:rPr>
                <w:sz w:val="28"/>
              </w:rPr>
              <w:t>соҳани</w:t>
            </w:r>
            <w:r>
              <w:rPr>
                <w:sz w:val="28"/>
                <w:lang w:val="en-US"/>
              </w:rPr>
              <w:t xml:space="preserve"> </w:t>
            </w:r>
            <w:r>
              <w:rPr>
                <w:sz w:val="28"/>
              </w:rPr>
              <w:t>магистрал</w:t>
            </w:r>
            <w:r>
              <w:rPr>
                <w:sz w:val="28"/>
                <w:lang w:val="en-US"/>
              </w:rPr>
              <w:t xml:space="preserve"> </w:t>
            </w:r>
            <w:r>
              <w:rPr>
                <w:sz w:val="28"/>
              </w:rPr>
              <w:t>тармоқ</w:t>
            </w:r>
            <w:r>
              <w:rPr>
                <w:sz w:val="28"/>
                <w:lang w:val="en-US"/>
              </w:rPr>
              <w:t xml:space="preserve"> </w:t>
            </w:r>
            <w:r>
              <w:rPr>
                <w:sz w:val="28"/>
              </w:rPr>
              <w:t>билан</w:t>
            </w:r>
            <w:r>
              <w:rPr>
                <w:sz w:val="28"/>
                <w:lang w:val="en-US"/>
              </w:rPr>
              <w:t xml:space="preserve"> </w:t>
            </w:r>
            <w:r>
              <w:rPr>
                <w:sz w:val="28"/>
              </w:rPr>
              <w:t>улайдиган</w:t>
            </w:r>
            <w:r>
              <w:rPr>
                <w:sz w:val="28"/>
                <w:lang w:val="en-US"/>
              </w:rPr>
              <w:t xml:space="preserve"> </w:t>
            </w:r>
            <w:r>
              <w:rPr>
                <w:sz w:val="28"/>
              </w:rPr>
              <w:t>маршрутизатор</w:t>
            </w:r>
            <w:r>
              <w:rPr>
                <w:sz w:val="28"/>
                <w:lang w:val="en-US"/>
              </w:rPr>
              <w:t xml:space="preserve">. </w:t>
            </w:r>
            <w:r>
              <w:rPr>
                <w:sz w:val="28"/>
              </w:rPr>
              <w:t>Бундай</w:t>
            </w:r>
            <w:r>
              <w:rPr>
                <w:sz w:val="28"/>
                <w:lang w:val="en-US"/>
              </w:rPr>
              <w:t xml:space="preserve"> </w:t>
            </w:r>
            <w:r>
              <w:rPr>
                <w:sz w:val="28"/>
              </w:rPr>
              <w:t>маршрутизаторлар</w:t>
            </w:r>
            <w:r>
              <w:rPr>
                <w:sz w:val="28"/>
                <w:lang w:val="en-US"/>
              </w:rPr>
              <w:t xml:space="preserve"> </w:t>
            </w:r>
            <w:r>
              <w:rPr>
                <w:sz w:val="28"/>
              </w:rPr>
              <w:t>ҳам</w:t>
            </w:r>
            <w:r>
              <w:rPr>
                <w:sz w:val="28"/>
                <w:lang w:val="en-US"/>
              </w:rPr>
              <w:t xml:space="preserve"> OSPF </w:t>
            </w:r>
            <w:r>
              <w:rPr>
                <w:sz w:val="28"/>
              </w:rPr>
              <w:t>магистрал</w:t>
            </w:r>
            <w:r>
              <w:rPr>
                <w:sz w:val="28"/>
                <w:lang w:val="en-US"/>
              </w:rPr>
              <w:t xml:space="preserve"> </w:t>
            </w:r>
            <w:r>
              <w:rPr>
                <w:sz w:val="28"/>
              </w:rPr>
              <w:t>тармоғига</w:t>
            </w:r>
            <w:r>
              <w:rPr>
                <w:sz w:val="28"/>
                <w:lang w:val="en-US"/>
              </w:rPr>
              <w:t xml:space="preserve"> </w:t>
            </w:r>
            <w:r>
              <w:rPr>
                <w:sz w:val="28"/>
              </w:rPr>
              <w:t>ҳам</w:t>
            </w:r>
            <w:r>
              <w:rPr>
                <w:sz w:val="28"/>
                <w:lang w:val="en-US"/>
              </w:rPr>
              <w:t xml:space="preserve"> </w:t>
            </w:r>
            <w:r>
              <w:rPr>
                <w:sz w:val="28"/>
              </w:rPr>
              <w:t>туташ</w:t>
            </w:r>
            <w:r>
              <w:rPr>
                <w:sz w:val="28"/>
                <w:lang w:val="en-US"/>
              </w:rPr>
              <w:t xml:space="preserve"> </w:t>
            </w:r>
            <w:r>
              <w:rPr>
                <w:sz w:val="28"/>
              </w:rPr>
              <w:t>соҳаларга</w:t>
            </w:r>
            <w:r>
              <w:rPr>
                <w:sz w:val="28"/>
                <w:lang w:val="en-US"/>
              </w:rPr>
              <w:t xml:space="preserve"> </w:t>
            </w:r>
            <w:r>
              <w:rPr>
                <w:sz w:val="28"/>
              </w:rPr>
              <w:t>ҳам</w:t>
            </w:r>
            <w:r>
              <w:rPr>
                <w:sz w:val="28"/>
                <w:lang w:val="en-US"/>
              </w:rPr>
              <w:t xml:space="preserve"> </w:t>
            </w:r>
            <w:r>
              <w:rPr>
                <w:sz w:val="28"/>
              </w:rPr>
              <w:t>киради</w:t>
            </w:r>
            <w:r>
              <w:rPr>
                <w:sz w:val="28"/>
                <w:lang w:val="en-US"/>
              </w:rPr>
              <w:t xml:space="preserve">, </w:t>
            </w:r>
            <w:r>
              <w:rPr>
                <w:sz w:val="28"/>
              </w:rPr>
              <w:t>деб</w:t>
            </w:r>
            <w:r>
              <w:rPr>
                <w:sz w:val="28"/>
                <w:lang w:val="en-US"/>
              </w:rPr>
              <w:t xml:space="preserve"> </w:t>
            </w:r>
            <w:r>
              <w:rPr>
                <w:sz w:val="28"/>
              </w:rPr>
              <w:t>ҳисобланади</w:t>
            </w:r>
            <w:r>
              <w:rPr>
                <w:sz w:val="28"/>
                <w:lang w:val="en-US"/>
              </w:rPr>
              <w:t xml:space="preserve">. </w:t>
            </w:r>
            <w:r>
              <w:rPr>
                <w:sz w:val="28"/>
              </w:rPr>
              <w:t>Бу</w:t>
            </w:r>
            <w:r>
              <w:rPr>
                <w:sz w:val="28"/>
                <w:lang w:val="en-US"/>
              </w:rPr>
              <w:t xml:space="preserve"> </w:t>
            </w:r>
            <w:r>
              <w:rPr>
                <w:sz w:val="28"/>
              </w:rPr>
              <w:t>маршрутизаторлар</w:t>
            </w:r>
            <w:r>
              <w:rPr>
                <w:sz w:val="28"/>
                <w:lang w:val="en-US"/>
              </w:rPr>
              <w:t xml:space="preserve"> </w:t>
            </w:r>
            <w:r>
              <w:rPr>
                <w:sz w:val="28"/>
              </w:rPr>
              <w:t>ҳам</w:t>
            </w:r>
            <w:r>
              <w:rPr>
                <w:sz w:val="28"/>
                <w:lang w:val="en-US"/>
              </w:rPr>
              <w:t xml:space="preserve"> </w:t>
            </w:r>
            <w:r>
              <w:rPr>
                <w:sz w:val="28"/>
              </w:rPr>
              <w:t>магистрал</w:t>
            </w:r>
            <w:r>
              <w:rPr>
                <w:sz w:val="28"/>
                <w:lang w:val="en-US"/>
              </w:rPr>
              <w:t xml:space="preserve"> </w:t>
            </w:r>
            <w:r>
              <w:rPr>
                <w:sz w:val="28"/>
              </w:rPr>
              <w:t>топологиясини</w:t>
            </w:r>
            <w:r>
              <w:rPr>
                <w:sz w:val="28"/>
                <w:lang w:val="en-US"/>
              </w:rPr>
              <w:t xml:space="preserve">, </w:t>
            </w:r>
            <w:r>
              <w:rPr>
                <w:sz w:val="28"/>
              </w:rPr>
              <w:t>ҳам</w:t>
            </w:r>
            <w:r>
              <w:rPr>
                <w:sz w:val="28"/>
                <w:lang w:val="en-US"/>
              </w:rPr>
              <w:t xml:space="preserve"> </w:t>
            </w:r>
            <w:r>
              <w:rPr>
                <w:sz w:val="28"/>
              </w:rPr>
              <w:t>бошқа</w:t>
            </w:r>
            <w:r>
              <w:rPr>
                <w:sz w:val="28"/>
                <w:lang w:val="en-US"/>
              </w:rPr>
              <w:t xml:space="preserve"> </w:t>
            </w:r>
            <w:r>
              <w:rPr>
                <w:sz w:val="28"/>
              </w:rPr>
              <w:t>соҳалар</w:t>
            </w:r>
            <w:r>
              <w:rPr>
                <w:sz w:val="28"/>
                <w:lang w:val="en-US"/>
              </w:rPr>
              <w:t xml:space="preserve"> </w:t>
            </w:r>
            <w:r>
              <w:rPr>
                <w:sz w:val="28"/>
              </w:rPr>
              <w:t>топологиясини</w:t>
            </w:r>
            <w:r>
              <w:rPr>
                <w:sz w:val="28"/>
                <w:lang w:val="en-US"/>
              </w:rPr>
              <w:t xml:space="preserve"> </w:t>
            </w:r>
            <w:r>
              <w:rPr>
                <w:sz w:val="28"/>
              </w:rPr>
              <w:t>тавсифловчи</w:t>
            </w:r>
            <w:r>
              <w:rPr>
                <w:sz w:val="28"/>
                <w:lang w:val="en-US"/>
              </w:rPr>
              <w:t xml:space="preserve"> </w:t>
            </w:r>
            <w:r>
              <w:rPr>
                <w:sz w:val="28"/>
              </w:rPr>
              <w:t>маршрутлаш</w:t>
            </w:r>
            <w:r>
              <w:rPr>
                <w:sz w:val="28"/>
                <w:lang w:val="en-US"/>
              </w:rPr>
              <w:t xml:space="preserve"> </w:t>
            </w:r>
            <w:r>
              <w:rPr>
                <w:sz w:val="28"/>
              </w:rPr>
              <w:t>жадвалини</w:t>
            </w:r>
            <w:r>
              <w:rPr>
                <w:sz w:val="28"/>
                <w:lang w:val="en-US"/>
              </w:rPr>
              <w:t xml:space="preserve"> </w:t>
            </w:r>
            <w:r>
              <w:rPr>
                <w:sz w:val="28"/>
              </w:rPr>
              <w:t>қўллайди</w:t>
            </w:r>
            <w:r>
              <w:rPr>
                <w:sz w:val="28"/>
                <w:lang w:val="en-US"/>
              </w:rPr>
              <w:t>.</w:t>
            </w:r>
          </w:p>
          <w:p w14:paraId="7A97C300" w14:textId="77777777" w:rsidR="004C02B8" w:rsidRDefault="004C02B8">
            <w:pPr>
              <w:tabs>
                <w:tab w:val="left" w:pos="4738"/>
              </w:tabs>
              <w:jc w:val="both"/>
              <w:rPr>
                <w:sz w:val="20"/>
                <w:szCs w:val="20"/>
                <w:lang w:val="en-US"/>
              </w:rPr>
            </w:pPr>
          </w:p>
        </w:tc>
      </w:tr>
      <w:tr w:rsidR="00AB32AA" w:rsidRPr="00107CC1" w14:paraId="5A9D071D" w14:textId="77777777">
        <w:tc>
          <w:tcPr>
            <w:tcW w:w="2104" w:type="pct"/>
            <w:shd w:val="clear" w:color="auto" w:fill="auto"/>
          </w:tcPr>
          <w:p w14:paraId="22F5D9C8" w14:textId="77777777" w:rsidR="00AB32AA" w:rsidRDefault="00AB32AA">
            <w:pPr>
              <w:autoSpaceDE w:val="0"/>
              <w:autoSpaceDN w:val="0"/>
              <w:adjustRightInd w:val="0"/>
              <w:rPr>
                <w:b/>
                <w:sz w:val="28"/>
                <w:lang w:val="en-US"/>
              </w:rPr>
            </w:pPr>
            <w:r>
              <w:rPr>
                <w:b/>
                <w:sz w:val="28"/>
              </w:rPr>
              <w:t>Пограничный</w:t>
            </w:r>
            <w:r>
              <w:rPr>
                <w:b/>
                <w:sz w:val="28"/>
                <w:lang w:val="en-US"/>
              </w:rPr>
              <w:t xml:space="preserve"> </w:t>
            </w:r>
            <w:r>
              <w:rPr>
                <w:b/>
                <w:sz w:val="28"/>
              </w:rPr>
              <w:t>маршрутизатор</w:t>
            </w:r>
            <w:r>
              <w:rPr>
                <w:b/>
                <w:sz w:val="28"/>
                <w:lang w:val="en-US"/>
              </w:rPr>
              <w:t xml:space="preserve"> </w:t>
            </w:r>
            <w:r>
              <w:rPr>
                <w:b/>
                <w:sz w:val="28"/>
              </w:rPr>
              <w:t>автономной</w:t>
            </w:r>
            <w:r>
              <w:rPr>
                <w:b/>
                <w:sz w:val="28"/>
                <w:lang w:val="en-US"/>
              </w:rPr>
              <w:t xml:space="preserve"> </w:t>
            </w:r>
            <w:r>
              <w:rPr>
                <w:b/>
                <w:sz w:val="28"/>
              </w:rPr>
              <w:t>системы</w:t>
            </w:r>
          </w:p>
          <w:p w14:paraId="4CB09570" w14:textId="77777777" w:rsidR="00FA0E4E" w:rsidRDefault="00AB32AA">
            <w:pPr>
              <w:autoSpaceDE w:val="0"/>
              <w:autoSpaceDN w:val="0"/>
              <w:adjustRightInd w:val="0"/>
              <w:rPr>
                <w:b/>
                <w:sz w:val="28"/>
                <w:lang w:val="en-US"/>
              </w:rPr>
            </w:pPr>
            <w:r>
              <w:rPr>
                <w:b/>
                <w:sz w:val="28"/>
                <w:lang w:val="en-US"/>
              </w:rPr>
              <w:t xml:space="preserve">uz </w:t>
            </w:r>
            <w:r w:rsidR="008E1EF1">
              <w:rPr>
                <w:sz w:val="28"/>
                <w:lang w:val="en-US"/>
              </w:rPr>
              <w:t>-</w:t>
            </w:r>
            <w:r>
              <w:rPr>
                <w:b/>
                <w:sz w:val="28"/>
                <w:lang w:val="en-US"/>
              </w:rPr>
              <w:t xml:space="preserve"> </w:t>
            </w:r>
            <w:r w:rsidR="00FA0E4E">
              <w:rPr>
                <w:sz w:val="28"/>
                <w:lang w:val="en-US"/>
              </w:rPr>
              <w:t>avtonom tizim chegaraviy marshrutizatori</w:t>
            </w:r>
          </w:p>
          <w:p w14:paraId="2D61C3FA" w14:textId="77777777" w:rsidR="00AB32AA" w:rsidRDefault="00FA0E4E">
            <w:pPr>
              <w:autoSpaceDE w:val="0"/>
              <w:autoSpaceDN w:val="0"/>
              <w:adjustRightInd w:val="0"/>
              <w:rPr>
                <w:b/>
                <w:sz w:val="28"/>
                <w:lang w:val="en-US"/>
              </w:rPr>
            </w:pPr>
            <w:r>
              <w:rPr>
                <w:sz w:val="28"/>
                <w:lang w:val="en-US"/>
              </w:rPr>
              <w:t xml:space="preserve">      </w:t>
            </w:r>
            <w:r w:rsidR="00AB32AA">
              <w:rPr>
                <w:sz w:val="28"/>
              </w:rPr>
              <w:t>автоном</w:t>
            </w:r>
            <w:r w:rsidR="00AB32AA">
              <w:rPr>
                <w:sz w:val="28"/>
                <w:lang w:val="en-US"/>
              </w:rPr>
              <w:t xml:space="preserve"> </w:t>
            </w:r>
            <w:r w:rsidR="00AB32AA">
              <w:rPr>
                <w:sz w:val="28"/>
              </w:rPr>
              <w:t>тизим</w:t>
            </w:r>
            <w:r w:rsidR="00AB32AA">
              <w:rPr>
                <w:sz w:val="28"/>
                <w:lang w:val="en-US"/>
              </w:rPr>
              <w:t xml:space="preserve"> </w:t>
            </w:r>
            <w:r w:rsidR="00AB32AA">
              <w:rPr>
                <w:sz w:val="28"/>
              </w:rPr>
              <w:t>чегаравий</w:t>
            </w:r>
            <w:r w:rsidR="00AB32AA">
              <w:rPr>
                <w:sz w:val="28"/>
                <w:lang w:val="en-US"/>
              </w:rPr>
              <w:t xml:space="preserve"> </w:t>
            </w:r>
            <w:r w:rsidR="00AB32AA">
              <w:rPr>
                <w:sz w:val="28"/>
              </w:rPr>
              <w:t>маршрутизатори</w:t>
            </w:r>
          </w:p>
          <w:p w14:paraId="1AA822F1" w14:textId="77777777" w:rsidR="00AB32AA" w:rsidRDefault="00AB32AA">
            <w:pPr>
              <w:autoSpaceDE w:val="0"/>
              <w:autoSpaceDN w:val="0"/>
              <w:adjustRightInd w:val="0"/>
              <w:rPr>
                <w:b/>
                <w:sz w:val="28"/>
                <w:lang w:val="en-US"/>
              </w:rPr>
            </w:pPr>
            <w:r>
              <w:rPr>
                <w:b/>
                <w:sz w:val="28"/>
                <w:lang w:val="en-US"/>
              </w:rPr>
              <w:t xml:space="preserve">en </w:t>
            </w:r>
            <w:r w:rsidR="008E1EF1">
              <w:rPr>
                <w:sz w:val="28"/>
                <w:lang w:val="en-US"/>
              </w:rPr>
              <w:t xml:space="preserve">- </w:t>
            </w:r>
            <w:r>
              <w:rPr>
                <w:sz w:val="28"/>
                <w:lang w:val="en-US"/>
              </w:rPr>
              <w:t>autonomous system boundary router (ASBR)</w:t>
            </w:r>
          </w:p>
        </w:tc>
        <w:tc>
          <w:tcPr>
            <w:tcW w:w="2896" w:type="pct"/>
            <w:shd w:val="clear" w:color="auto" w:fill="auto"/>
          </w:tcPr>
          <w:p w14:paraId="3F513837" w14:textId="77777777" w:rsidR="00AB32AA" w:rsidRDefault="00AB32AA">
            <w:pPr>
              <w:tabs>
                <w:tab w:val="left" w:pos="4738"/>
              </w:tabs>
              <w:jc w:val="both"/>
              <w:rPr>
                <w:sz w:val="28"/>
              </w:rPr>
            </w:pPr>
            <w:r>
              <w:rPr>
                <w:sz w:val="28"/>
              </w:rPr>
              <w:t xml:space="preserve">Маршрутизатор, который находится между автономной системой </w:t>
            </w:r>
            <w:r>
              <w:rPr>
                <w:sz w:val="28"/>
                <w:lang w:val="en-US"/>
              </w:rPr>
              <w:t>OSPF</w:t>
            </w:r>
            <w:r>
              <w:rPr>
                <w:sz w:val="28"/>
              </w:rPr>
              <w:t xml:space="preserve"> и сетью, не входящей в </w:t>
            </w:r>
            <w:r>
              <w:rPr>
                <w:sz w:val="28"/>
                <w:lang w:val="en-US"/>
              </w:rPr>
              <w:t>OSPF</w:t>
            </w:r>
            <w:r>
              <w:rPr>
                <w:sz w:val="28"/>
              </w:rPr>
              <w:t>. На н</w:t>
            </w:r>
            <w:r w:rsidR="000F1E45">
              <w:rPr>
                <w:sz w:val="28"/>
              </w:rPr>
              <w:t>ём</w:t>
            </w:r>
            <w:r w:rsidR="00065473">
              <w:rPr>
                <w:color w:val="FF0000"/>
                <w:sz w:val="28"/>
              </w:rPr>
              <w:t xml:space="preserve"> </w:t>
            </w:r>
            <w:r>
              <w:rPr>
                <w:sz w:val="28"/>
              </w:rPr>
              <w:t xml:space="preserve">выполняется как протокол </w:t>
            </w:r>
            <w:r>
              <w:rPr>
                <w:sz w:val="28"/>
                <w:lang w:val="en-US"/>
              </w:rPr>
              <w:t>OSPF</w:t>
            </w:r>
            <w:r>
              <w:rPr>
                <w:sz w:val="28"/>
              </w:rPr>
              <w:t xml:space="preserve">, так и любой другой протокол маршрутизации, например </w:t>
            </w:r>
            <w:r>
              <w:rPr>
                <w:sz w:val="28"/>
                <w:lang w:val="en-US"/>
              </w:rPr>
              <w:t>RIP</w:t>
            </w:r>
            <w:r>
              <w:rPr>
                <w:sz w:val="28"/>
              </w:rPr>
              <w:t xml:space="preserve">. Маршрутизаторы </w:t>
            </w:r>
            <w:r>
              <w:rPr>
                <w:sz w:val="28"/>
                <w:lang w:val="en-US"/>
              </w:rPr>
              <w:t>ASBR</w:t>
            </w:r>
            <w:r>
              <w:rPr>
                <w:sz w:val="28"/>
              </w:rPr>
              <w:t xml:space="preserve"> должны размещаться в проходных областях </w:t>
            </w:r>
            <w:r>
              <w:rPr>
                <w:sz w:val="28"/>
                <w:lang w:val="en-US"/>
              </w:rPr>
              <w:t>OSPF</w:t>
            </w:r>
            <w:r>
              <w:rPr>
                <w:sz w:val="28"/>
              </w:rPr>
              <w:t xml:space="preserve">. </w:t>
            </w:r>
          </w:p>
          <w:p w14:paraId="29E66675" w14:textId="77777777" w:rsidR="00FA0E4E" w:rsidRDefault="00FA0E4E">
            <w:pPr>
              <w:tabs>
                <w:tab w:val="left" w:pos="4738"/>
              </w:tabs>
              <w:jc w:val="both"/>
              <w:rPr>
                <w:sz w:val="28"/>
              </w:rPr>
            </w:pPr>
          </w:p>
          <w:p w14:paraId="06F54D21" w14:textId="77777777" w:rsidR="00FA0E4E" w:rsidRDefault="00FA0E4E">
            <w:pPr>
              <w:tabs>
                <w:tab w:val="left" w:pos="4738"/>
              </w:tabs>
              <w:jc w:val="both"/>
              <w:rPr>
                <w:sz w:val="28"/>
                <w:lang w:val="en-US"/>
              </w:rPr>
            </w:pPr>
            <w:r>
              <w:rPr>
                <w:i/>
                <w:sz w:val="28"/>
                <w:lang w:val="en-US"/>
              </w:rPr>
              <w:t>OSPF</w:t>
            </w:r>
            <w:r>
              <w:rPr>
                <w:sz w:val="28"/>
              </w:rPr>
              <w:t xml:space="preserve"> </w:t>
            </w:r>
            <w:r>
              <w:rPr>
                <w:sz w:val="28"/>
                <w:lang w:val="en-US"/>
              </w:rPr>
              <w:t>avtonom</w:t>
            </w:r>
            <w:r>
              <w:rPr>
                <w:sz w:val="28"/>
              </w:rPr>
              <w:t xml:space="preserve"> </w:t>
            </w:r>
            <w:r>
              <w:rPr>
                <w:sz w:val="28"/>
                <w:lang w:val="en-US"/>
              </w:rPr>
              <w:t>tizimi</w:t>
            </w:r>
            <w:r>
              <w:rPr>
                <w:sz w:val="28"/>
              </w:rPr>
              <w:t xml:space="preserve"> </w:t>
            </w:r>
            <w:r>
              <w:rPr>
                <w:sz w:val="28"/>
                <w:lang w:val="en-US"/>
              </w:rPr>
              <w:t>va</w:t>
            </w:r>
            <w:r>
              <w:rPr>
                <w:sz w:val="28"/>
              </w:rPr>
              <w:t xml:space="preserve"> </w:t>
            </w:r>
            <w:r>
              <w:rPr>
                <w:i/>
                <w:sz w:val="28"/>
                <w:lang w:val="en-US"/>
              </w:rPr>
              <w:t>OSPF</w:t>
            </w:r>
            <w:r>
              <w:rPr>
                <w:sz w:val="28"/>
              </w:rPr>
              <w:t xml:space="preserve"> </w:t>
            </w:r>
            <w:r>
              <w:rPr>
                <w:sz w:val="28"/>
                <w:lang w:val="en-US"/>
              </w:rPr>
              <w:t>ga</w:t>
            </w:r>
            <w:r>
              <w:rPr>
                <w:sz w:val="28"/>
              </w:rPr>
              <w:t xml:space="preserve"> </w:t>
            </w:r>
            <w:r>
              <w:rPr>
                <w:sz w:val="28"/>
                <w:lang w:val="en-US"/>
              </w:rPr>
              <w:t>kirmaydigan</w:t>
            </w:r>
            <w:r>
              <w:rPr>
                <w:sz w:val="28"/>
              </w:rPr>
              <w:t xml:space="preserve"> </w:t>
            </w:r>
            <w:r>
              <w:rPr>
                <w:sz w:val="28"/>
                <w:lang w:val="en-US"/>
              </w:rPr>
              <w:t>tarmoq</w:t>
            </w:r>
            <w:r>
              <w:rPr>
                <w:sz w:val="28"/>
              </w:rPr>
              <w:t xml:space="preserve"> </w:t>
            </w:r>
            <w:r>
              <w:rPr>
                <w:sz w:val="28"/>
                <w:lang w:val="en-US"/>
              </w:rPr>
              <w:t>o</w:t>
            </w:r>
            <w:r>
              <w:rPr>
                <w:sz w:val="28"/>
              </w:rPr>
              <w:t>‘</w:t>
            </w:r>
            <w:r>
              <w:rPr>
                <w:sz w:val="28"/>
                <w:lang w:val="en-US"/>
              </w:rPr>
              <w:t>rtasidagi</w:t>
            </w:r>
            <w:r>
              <w:rPr>
                <w:sz w:val="28"/>
              </w:rPr>
              <w:t xml:space="preserve"> </w:t>
            </w:r>
            <w:r>
              <w:rPr>
                <w:sz w:val="28"/>
                <w:lang w:val="en-US"/>
              </w:rPr>
              <w:t>marshrutizator</w:t>
            </w:r>
            <w:r>
              <w:rPr>
                <w:sz w:val="28"/>
              </w:rPr>
              <w:t xml:space="preserve">. </w:t>
            </w:r>
            <w:r>
              <w:rPr>
                <w:sz w:val="28"/>
                <w:lang w:val="en-US"/>
              </w:rPr>
              <w:t xml:space="preserve">Ularda ham </w:t>
            </w:r>
            <w:r>
              <w:rPr>
                <w:i/>
                <w:sz w:val="28"/>
                <w:lang w:val="en-US"/>
              </w:rPr>
              <w:t xml:space="preserve">OSPF </w:t>
            </w:r>
            <w:r>
              <w:rPr>
                <w:sz w:val="28"/>
                <w:lang w:val="en-US"/>
              </w:rPr>
              <w:t xml:space="preserve">protokoli, ham marshrutlashning har qanday boshqa protokoli, masalan, </w:t>
            </w:r>
            <w:r>
              <w:rPr>
                <w:i/>
                <w:sz w:val="28"/>
                <w:lang w:val="en-US"/>
              </w:rPr>
              <w:t>RIP</w:t>
            </w:r>
            <w:r>
              <w:rPr>
                <w:sz w:val="28"/>
                <w:lang w:val="en-US"/>
              </w:rPr>
              <w:t xml:space="preserve"> bajariladi.  </w:t>
            </w:r>
            <w:r>
              <w:rPr>
                <w:i/>
                <w:sz w:val="28"/>
                <w:lang w:val="en-US"/>
              </w:rPr>
              <w:t>ASBR</w:t>
            </w:r>
            <w:r>
              <w:rPr>
                <w:sz w:val="28"/>
                <w:lang w:val="en-US"/>
              </w:rPr>
              <w:t xml:space="preserve"> marshrutizatorlari </w:t>
            </w:r>
            <w:r>
              <w:rPr>
                <w:i/>
                <w:sz w:val="28"/>
                <w:lang w:val="en-US"/>
              </w:rPr>
              <w:t>OSPF</w:t>
            </w:r>
            <w:r>
              <w:rPr>
                <w:sz w:val="28"/>
                <w:lang w:val="en-US"/>
              </w:rPr>
              <w:t xml:space="preserve"> ning o‘tish sohasida joylashishi kerak.</w:t>
            </w:r>
          </w:p>
          <w:p w14:paraId="0B9CAE6D" w14:textId="77777777" w:rsidR="00813287" w:rsidRDefault="00813287">
            <w:pPr>
              <w:tabs>
                <w:tab w:val="left" w:pos="4738"/>
              </w:tabs>
              <w:jc w:val="both"/>
              <w:rPr>
                <w:sz w:val="28"/>
                <w:lang w:val="en-US"/>
              </w:rPr>
            </w:pPr>
          </w:p>
          <w:p w14:paraId="14DC515C" w14:textId="77777777" w:rsidR="00AB32AA" w:rsidRDefault="00AB32AA">
            <w:pPr>
              <w:tabs>
                <w:tab w:val="left" w:pos="4738"/>
              </w:tabs>
              <w:jc w:val="both"/>
              <w:rPr>
                <w:sz w:val="28"/>
              </w:rPr>
            </w:pPr>
            <w:r>
              <w:rPr>
                <w:sz w:val="28"/>
                <w:lang w:val="en-US"/>
              </w:rPr>
              <w:t xml:space="preserve">OSPF </w:t>
            </w:r>
            <w:r>
              <w:rPr>
                <w:sz w:val="28"/>
              </w:rPr>
              <w:t>автоном</w:t>
            </w:r>
            <w:r>
              <w:rPr>
                <w:sz w:val="28"/>
                <w:lang w:val="en-US"/>
              </w:rPr>
              <w:t xml:space="preserve"> </w:t>
            </w:r>
            <w:r>
              <w:rPr>
                <w:sz w:val="28"/>
              </w:rPr>
              <w:t>тизими</w:t>
            </w:r>
            <w:r>
              <w:rPr>
                <w:sz w:val="28"/>
                <w:lang w:val="en-US"/>
              </w:rPr>
              <w:t xml:space="preserve"> </w:t>
            </w:r>
            <w:r>
              <w:rPr>
                <w:sz w:val="28"/>
              </w:rPr>
              <w:t>ва</w:t>
            </w:r>
            <w:r>
              <w:rPr>
                <w:sz w:val="28"/>
                <w:lang w:val="en-US"/>
              </w:rPr>
              <w:t xml:space="preserve"> OSPF </w:t>
            </w:r>
            <w:r>
              <w:rPr>
                <w:sz w:val="28"/>
              </w:rPr>
              <w:t>га</w:t>
            </w:r>
            <w:r>
              <w:rPr>
                <w:sz w:val="28"/>
                <w:lang w:val="en-US"/>
              </w:rPr>
              <w:t xml:space="preserve"> </w:t>
            </w:r>
            <w:r>
              <w:rPr>
                <w:sz w:val="28"/>
              </w:rPr>
              <w:t>кирмайдиган</w:t>
            </w:r>
            <w:r>
              <w:rPr>
                <w:sz w:val="28"/>
                <w:lang w:val="en-US"/>
              </w:rPr>
              <w:t xml:space="preserve"> </w:t>
            </w:r>
            <w:r>
              <w:rPr>
                <w:sz w:val="28"/>
              </w:rPr>
              <w:t>тармоқ</w:t>
            </w:r>
            <w:r>
              <w:rPr>
                <w:sz w:val="28"/>
                <w:lang w:val="en-US"/>
              </w:rPr>
              <w:t xml:space="preserve"> </w:t>
            </w:r>
            <w:r>
              <w:rPr>
                <w:sz w:val="28"/>
              </w:rPr>
              <w:t>ўртасидаги</w:t>
            </w:r>
            <w:r>
              <w:rPr>
                <w:sz w:val="28"/>
                <w:lang w:val="en-US"/>
              </w:rPr>
              <w:t xml:space="preserve"> </w:t>
            </w:r>
            <w:r>
              <w:rPr>
                <w:sz w:val="28"/>
              </w:rPr>
              <w:t>маршрутизатор</w:t>
            </w:r>
            <w:r>
              <w:rPr>
                <w:sz w:val="28"/>
                <w:lang w:val="en-US"/>
              </w:rPr>
              <w:t xml:space="preserve">. </w:t>
            </w:r>
            <w:r>
              <w:rPr>
                <w:sz w:val="28"/>
              </w:rPr>
              <w:t>Уларда</w:t>
            </w:r>
            <w:r>
              <w:rPr>
                <w:sz w:val="28"/>
                <w:lang w:val="en-US"/>
              </w:rPr>
              <w:t xml:space="preserve"> </w:t>
            </w:r>
            <w:r>
              <w:rPr>
                <w:sz w:val="28"/>
              </w:rPr>
              <w:t>ҳам</w:t>
            </w:r>
            <w:r>
              <w:rPr>
                <w:sz w:val="28"/>
                <w:lang w:val="en-US"/>
              </w:rPr>
              <w:t xml:space="preserve"> OSPF </w:t>
            </w:r>
            <w:r>
              <w:rPr>
                <w:sz w:val="28"/>
              </w:rPr>
              <w:t>протоколи</w:t>
            </w:r>
            <w:r>
              <w:rPr>
                <w:sz w:val="28"/>
                <w:lang w:val="en-US"/>
              </w:rPr>
              <w:t xml:space="preserve">, </w:t>
            </w:r>
            <w:r>
              <w:rPr>
                <w:sz w:val="28"/>
              </w:rPr>
              <w:t>ҳам</w:t>
            </w:r>
            <w:r>
              <w:rPr>
                <w:sz w:val="28"/>
                <w:lang w:val="en-US"/>
              </w:rPr>
              <w:t xml:space="preserve"> </w:t>
            </w:r>
            <w:r>
              <w:rPr>
                <w:sz w:val="28"/>
              </w:rPr>
              <w:t>маршрутлашнинг</w:t>
            </w:r>
            <w:r>
              <w:rPr>
                <w:sz w:val="28"/>
                <w:lang w:val="en-US"/>
              </w:rPr>
              <w:t xml:space="preserve"> </w:t>
            </w:r>
            <w:r>
              <w:rPr>
                <w:sz w:val="28"/>
              </w:rPr>
              <w:t>ҳар</w:t>
            </w:r>
            <w:r>
              <w:rPr>
                <w:sz w:val="28"/>
                <w:lang w:val="en-US"/>
              </w:rPr>
              <w:t xml:space="preserve"> </w:t>
            </w:r>
            <w:r>
              <w:rPr>
                <w:sz w:val="28"/>
              </w:rPr>
              <w:t>қандай</w:t>
            </w:r>
            <w:r>
              <w:rPr>
                <w:sz w:val="28"/>
                <w:lang w:val="en-US"/>
              </w:rPr>
              <w:t xml:space="preserve"> </w:t>
            </w:r>
            <w:r>
              <w:rPr>
                <w:sz w:val="28"/>
              </w:rPr>
              <w:t>бошқа</w:t>
            </w:r>
            <w:r>
              <w:rPr>
                <w:sz w:val="28"/>
                <w:lang w:val="en-US"/>
              </w:rPr>
              <w:t xml:space="preserve"> </w:t>
            </w:r>
            <w:r>
              <w:rPr>
                <w:sz w:val="28"/>
              </w:rPr>
              <w:t>протоколи</w:t>
            </w:r>
            <w:r>
              <w:rPr>
                <w:sz w:val="28"/>
                <w:lang w:val="en-US"/>
              </w:rPr>
              <w:t xml:space="preserve">, </w:t>
            </w:r>
            <w:r>
              <w:rPr>
                <w:sz w:val="28"/>
              </w:rPr>
              <w:t>масалан</w:t>
            </w:r>
            <w:r>
              <w:rPr>
                <w:sz w:val="28"/>
                <w:lang w:val="en-US"/>
              </w:rPr>
              <w:t xml:space="preserve">, RIP </w:t>
            </w:r>
            <w:r>
              <w:rPr>
                <w:sz w:val="28"/>
              </w:rPr>
              <w:t>бажарилади</w:t>
            </w:r>
            <w:r>
              <w:rPr>
                <w:sz w:val="28"/>
                <w:lang w:val="en-US"/>
              </w:rPr>
              <w:t>. ASBR</w:t>
            </w:r>
            <w:r>
              <w:rPr>
                <w:sz w:val="28"/>
              </w:rPr>
              <w:t xml:space="preserve"> маршрутизаторлари </w:t>
            </w:r>
            <w:r>
              <w:rPr>
                <w:sz w:val="28"/>
                <w:lang w:val="en-US"/>
              </w:rPr>
              <w:t>OSPF</w:t>
            </w:r>
            <w:r>
              <w:rPr>
                <w:sz w:val="28"/>
              </w:rPr>
              <w:t xml:space="preserve"> нинг ўтиш соҳасида жойлашиши керак. </w:t>
            </w:r>
          </w:p>
          <w:p w14:paraId="6329EE04" w14:textId="77777777" w:rsidR="004C02B8" w:rsidRDefault="004C02B8">
            <w:pPr>
              <w:tabs>
                <w:tab w:val="left" w:pos="4738"/>
              </w:tabs>
              <w:jc w:val="both"/>
              <w:rPr>
                <w:sz w:val="28"/>
              </w:rPr>
            </w:pPr>
          </w:p>
        </w:tc>
      </w:tr>
      <w:tr w:rsidR="00AB32AA" w:rsidRPr="00107CC1" w14:paraId="67825876" w14:textId="77777777">
        <w:tc>
          <w:tcPr>
            <w:tcW w:w="2104" w:type="pct"/>
            <w:shd w:val="clear" w:color="auto" w:fill="auto"/>
          </w:tcPr>
          <w:p w14:paraId="5526C072" w14:textId="77777777" w:rsidR="00AB32AA" w:rsidRDefault="00AB32AA">
            <w:pPr>
              <w:autoSpaceDE w:val="0"/>
              <w:autoSpaceDN w:val="0"/>
              <w:adjustRightInd w:val="0"/>
              <w:jc w:val="both"/>
              <w:rPr>
                <w:b/>
                <w:sz w:val="28"/>
              </w:rPr>
            </w:pPr>
            <w:r>
              <w:rPr>
                <w:b/>
                <w:sz w:val="28"/>
              </w:rPr>
              <w:lastRenderedPageBreak/>
              <w:t xml:space="preserve">Пограничный шлюз доступа </w:t>
            </w:r>
          </w:p>
          <w:p w14:paraId="4AB1B83F" w14:textId="77777777" w:rsidR="00FA0E4E" w:rsidRDefault="00AB32AA">
            <w:pPr>
              <w:autoSpaceDE w:val="0"/>
              <w:autoSpaceDN w:val="0"/>
              <w:adjustRightInd w:val="0"/>
              <w:rPr>
                <w:sz w:val="28"/>
              </w:rPr>
            </w:pPr>
            <w:r>
              <w:rPr>
                <w:b/>
                <w:sz w:val="28"/>
                <w:lang w:val="en-US"/>
              </w:rPr>
              <w:t>uz</w:t>
            </w:r>
            <w:r>
              <w:rPr>
                <w:b/>
                <w:sz w:val="28"/>
              </w:rPr>
              <w:t xml:space="preserve"> </w:t>
            </w:r>
            <w:r w:rsidR="008E1EF1">
              <w:rPr>
                <w:sz w:val="28"/>
              </w:rPr>
              <w:t>-</w:t>
            </w:r>
            <w:r>
              <w:rPr>
                <w:b/>
                <w:sz w:val="28"/>
              </w:rPr>
              <w:t xml:space="preserve"> </w:t>
            </w:r>
            <w:r w:rsidR="00FA0E4E">
              <w:rPr>
                <w:sz w:val="28"/>
                <w:lang w:val="en-US"/>
              </w:rPr>
              <w:t>chegaraviy</w:t>
            </w:r>
            <w:r w:rsidR="00FA0E4E">
              <w:rPr>
                <w:sz w:val="28"/>
              </w:rPr>
              <w:t xml:space="preserve"> </w:t>
            </w:r>
            <w:r w:rsidR="00FA0E4E">
              <w:rPr>
                <w:sz w:val="28"/>
                <w:lang w:val="en-US"/>
              </w:rPr>
              <w:t>foydalana</w:t>
            </w:r>
            <w:r w:rsidR="00FA0E4E">
              <w:rPr>
                <w:sz w:val="28"/>
              </w:rPr>
              <w:t xml:space="preserve"> </w:t>
            </w:r>
            <w:r w:rsidR="00FA0E4E">
              <w:rPr>
                <w:sz w:val="28"/>
                <w:lang w:val="en-US"/>
              </w:rPr>
              <w:t>olish</w:t>
            </w:r>
            <w:r w:rsidR="00FA0E4E">
              <w:rPr>
                <w:sz w:val="28"/>
              </w:rPr>
              <w:t xml:space="preserve"> </w:t>
            </w:r>
            <w:r w:rsidR="00FA0E4E">
              <w:rPr>
                <w:sz w:val="28"/>
                <w:lang w:val="en-US"/>
              </w:rPr>
              <w:t>shlyuzi</w:t>
            </w:r>
          </w:p>
          <w:p w14:paraId="1EF612C5" w14:textId="77777777" w:rsidR="00AB32AA" w:rsidRDefault="00FA0E4E">
            <w:pPr>
              <w:autoSpaceDE w:val="0"/>
              <w:autoSpaceDN w:val="0"/>
              <w:adjustRightInd w:val="0"/>
              <w:rPr>
                <w:sz w:val="28"/>
                <w:lang w:val="en-US"/>
              </w:rPr>
            </w:pPr>
            <w:r>
              <w:rPr>
                <w:sz w:val="28"/>
              </w:rPr>
              <w:t xml:space="preserve">       </w:t>
            </w:r>
            <w:r w:rsidR="00AB32AA">
              <w:rPr>
                <w:sz w:val="28"/>
              </w:rPr>
              <w:t>чегаравий</w:t>
            </w:r>
            <w:r w:rsidR="00AB32AA">
              <w:rPr>
                <w:sz w:val="28"/>
                <w:lang w:val="en-US"/>
              </w:rPr>
              <w:t xml:space="preserve"> </w:t>
            </w:r>
            <w:r w:rsidR="00AB32AA">
              <w:rPr>
                <w:sz w:val="28"/>
              </w:rPr>
              <w:t>фойдалана</w:t>
            </w:r>
            <w:r w:rsidR="00AB32AA">
              <w:rPr>
                <w:sz w:val="28"/>
                <w:lang w:val="en-US"/>
              </w:rPr>
              <w:t xml:space="preserve"> </w:t>
            </w:r>
            <w:r w:rsidR="00AB32AA">
              <w:rPr>
                <w:sz w:val="28"/>
              </w:rPr>
              <w:t>олиш</w:t>
            </w:r>
            <w:r w:rsidR="00AB32AA">
              <w:rPr>
                <w:sz w:val="28"/>
                <w:lang w:val="en-US"/>
              </w:rPr>
              <w:t xml:space="preserve"> </w:t>
            </w:r>
            <w:r w:rsidR="00AB32AA">
              <w:rPr>
                <w:sz w:val="28"/>
              </w:rPr>
              <w:t>шлюзи</w:t>
            </w:r>
          </w:p>
          <w:p w14:paraId="613AC6C9" w14:textId="77777777" w:rsidR="00AB32AA" w:rsidRDefault="00AB32AA">
            <w:pPr>
              <w:autoSpaceDE w:val="0"/>
              <w:autoSpaceDN w:val="0"/>
              <w:adjustRightInd w:val="0"/>
              <w:jc w:val="both"/>
              <w:rPr>
                <w:b/>
                <w:sz w:val="28"/>
                <w:lang w:val="en-US"/>
              </w:rPr>
            </w:pPr>
            <w:r>
              <w:rPr>
                <w:b/>
                <w:sz w:val="28"/>
                <w:lang w:val="en-US"/>
              </w:rPr>
              <w:t xml:space="preserve">en </w:t>
            </w:r>
            <w:r>
              <w:rPr>
                <w:sz w:val="28"/>
                <w:lang w:val="en-US"/>
              </w:rPr>
              <w:t>-</w:t>
            </w:r>
            <w:r>
              <w:rPr>
                <w:b/>
                <w:sz w:val="28"/>
                <w:lang w:val="en-US"/>
              </w:rPr>
              <w:t xml:space="preserve"> </w:t>
            </w:r>
            <w:r>
              <w:rPr>
                <w:sz w:val="28"/>
                <w:lang w:val="en-US"/>
              </w:rPr>
              <w:t>access border gateway</w:t>
            </w:r>
          </w:p>
        </w:tc>
        <w:tc>
          <w:tcPr>
            <w:tcW w:w="2896" w:type="pct"/>
            <w:shd w:val="clear" w:color="auto" w:fill="auto"/>
          </w:tcPr>
          <w:p w14:paraId="26E90834" w14:textId="77777777" w:rsidR="00AB32AA" w:rsidRDefault="00AB32AA">
            <w:pPr>
              <w:jc w:val="both"/>
              <w:rPr>
                <w:sz w:val="28"/>
              </w:rPr>
            </w:pPr>
            <w:r>
              <w:rPr>
                <w:sz w:val="28"/>
              </w:rPr>
              <w:t>Пакетный шлюз между сетью доступа и базовой сетью.</w:t>
            </w:r>
            <w:r w:rsidR="00FA0E4E">
              <w:rPr>
                <w:sz w:val="28"/>
              </w:rPr>
              <w:t xml:space="preserve"> </w:t>
            </w:r>
          </w:p>
          <w:p w14:paraId="54EC7E0B" w14:textId="77777777" w:rsidR="00FA0E4E" w:rsidRDefault="00FA0E4E">
            <w:pPr>
              <w:jc w:val="both"/>
              <w:rPr>
                <w:sz w:val="28"/>
              </w:rPr>
            </w:pPr>
          </w:p>
          <w:p w14:paraId="0FAC4CF5" w14:textId="77777777" w:rsidR="00FA0E4E" w:rsidRDefault="00FA0E4E">
            <w:pPr>
              <w:jc w:val="both"/>
              <w:rPr>
                <w:sz w:val="28"/>
                <w:lang w:val="en-US"/>
              </w:rPr>
            </w:pPr>
            <w:r>
              <w:rPr>
                <w:sz w:val="28"/>
                <w:lang w:val="en-US"/>
              </w:rPr>
              <w:t>Foydalana</w:t>
            </w:r>
            <w:r w:rsidR="00D456DD">
              <w:rPr>
                <w:sz w:val="28"/>
                <w:lang w:val="en-US"/>
              </w:rPr>
              <w:t xml:space="preserve"> </w:t>
            </w:r>
            <w:r>
              <w:rPr>
                <w:sz w:val="28"/>
                <w:lang w:val="en-US"/>
              </w:rPr>
              <w:t>olish tarmog‘i va tayanch tarmoq o‘rtasidagi paketli shlyuz.</w:t>
            </w:r>
          </w:p>
          <w:p w14:paraId="60110820" w14:textId="77777777" w:rsidR="00AB32AA" w:rsidRDefault="00AB32AA">
            <w:pPr>
              <w:jc w:val="both"/>
              <w:rPr>
                <w:sz w:val="28"/>
                <w:lang w:val="en-US"/>
              </w:rPr>
            </w:pPr>
          </w:p>
          <w:p w14:paraId="0871AB84" w14:textId="77777777" w:rsidR="00813287" w:rsidRDefault="00AB32AA">
            <w:pPr>
              <w:jc w:val="both"/>
              <w:rPr>
                <w:sz w:val="28"/>
              </w:rPr>
            </w:pPr>
            <w:r>
              <w:rPr>
                <w:sz w:val="28"/>
              </w:rPr>
              <w:t>Фойдалана</w:t>
            </w:r>
            <w:r w:rsidR="00D456DD">
              <w:rPr>
                <w:sz w:val="28"/>
              </w:rPr>
              <w:t xml:space="preserve"> </w:t>
            </w:r>
            <w:r>
              <w:rPr>
                <w:sz w:val="28"/>
              </w:rPr>
              <w:t>олиш тармоғи ва таянч тармоқ ўртасидаги пакетли шлюз.</w:t>
            </w:r>
          </w:p>
          <w:p w14:paraId="0BCD8C0C" w14:textId="77777777" w:rsidR="004C02B8" w:rsidRDefault="004C02B8">
            <w:pPr>
              <w:jc w:val="both"/>
              <w:rPr>
                <w:sz w:val="28"/>
              </w:rPr>
            </w:pPr>
          </w:p>
        </w:tc>
      </w:tr>
      <w:tr w:rsidR="00AB32AA" w:rsidRPr="00107CC1" w14:paraId="483F1001" w14:textId="77777777">
        <w:tc>
          <w:tcPr>
            <w:tcW w:w="2104" w:type="pct"/>
            <w:shd w:val="clear" w:color="auto" w:fill="auto"/>
          </w:tcPr>
          <w:p w14:paraId="0E88983D" w14:textId="77777777" w:rsidR="00AB32AA" w:rsidRDefault="00AB32AA">
            <w:pPr>
              <w:autoSpaceDE w:val="0"/>
              <w:autoSpaceDN w:val="0"/>
              <w:adjustRightInd w:val="0"/>
              <w:rPr>
                <w:b/>
                <w:sz w:val="28"/>
              </w:rPr>
            </w:pPr>
            <w:r>
              <w:rPr>
                <w:b/>
                <w:sz w:val="28"/>
              </w:rPr>
              <w:t>Подсеть</w:t>
            </w:r>
          </w:p>
          <w:p w14:paraId="294508D2" w14:textId="77777777" w:rsidR="00FA0E4E" w:rsidRDefault="00AB32AA">
            <w:pPr>
              <w:autoSpaceDE w:val="0"/>
              <w:autoSpaceDN w:val="0"/>
              <w:adjustRightInd w:val="0"/>
              <w:rPr>
                <w:sz w:val="28"/>
              </w:rPr>
            </w:pPr>
            <w:r>
              <w:rPr>
                <w:b/>
                <w:sz w:val="28"/>
                <w:lang w:val="en-US"/>
              </w:rPr>
              <w:t>uz</w:t>
            </w:r>
            <w:r>
              <w:rPr>
                <w:b/>
                <w:sz w:val="28"/>
              </w:rPr>
              <w:t xml:space="preserve"> </w:t>
            </w:r>
            <w:r>
              <w:rPr>
                <w:sz w:val="28"/>
              </w:rPr>
              <w:t>-</w:t>
            </w:r>
            <w:r>
              <w:rPr>
                <w:b/>
                <w:sz w:val="28"/>
              </w:rPr>
              <w:t xml:space="preserve"> </w:t>
            </w:r>
            <w:r w:rsidR="00FA0E4E">
              <w:rPr>
                <w:sz w:val="28"/>
                <w:lang w:val="en-US"/>
              </w:rPr>
              <w:t>kichik</w:t>
            </w:r>
            <w:r w:rsidR="00FA0E4E">
              <w:rPr>
                <w:sz w:val="28"/>
              </w:rPr>
              <w:t xml:space="preserve"> </w:t>
            </w:r>
            <w:r w:rsidR="00FA0E4E">
              <w:rPr>
                <w:sz w:val="28"/>
                <w:lang w:val="en-US"/>
              </w:rPr>
              <w:t>tarmoq</w:t>
            </w:r>
            <w:r w:rsidR="00FA0E4E">
              <w:rPr>
                <w:sz w:val="28"/>
              </w:rPr>
              <w:t xml:space="preserve"> </w:t>
            </w:r>
          </w:p>
          <w:p w14:paraId="58701DA7" w14:textId="77777777" w:rsidR="00AB32AA" w:rsidRDefault="00FA0E4E">
            <w:pPr>
              <w:autoSpaceDE w:val="0"/>
              <w:autoSpaceDN w:val="0"/>
              <w:adjustRightInd w:val="0"/>
              <w:rPr>
                <w:sz w:val="28"/>
              </w:rPr>
            </w:pPr>
            <w:r>
              <w:rPr>
                <w:sz w:val="28"/>
              </w:rPr>
              <w:t xml:space="preserve">       </w:t>
            </w:r>
            <w:r w:rsidR="00AB32AA">
              <w:rPr>
                <w:sz w:val="28"/>
              </w:rPr>
              <w:t>кичик тармоқ</w:t>
            </w:r>
          </w:p>
          <w:p w14:paraId="602E86CD" w14:textId="77777777" w:rsidR="00AB32AA" w:rsidRDefault="00AB32AA">
            <w:pPr>
              <w:autoSpaceDE w:val="0"/>
              <w:autoSpaceDN w:val="0"/>
              <w:adjustRightInd w:val="0"/>
              <w:rPr>
                <w:b/>
                <w:sz w:val="28"/>
              </w:rPr>
            </w:pPr>
            <w:r>
              <w:rPr>
                <w:b/>
                <w:sz w:val="28"/>
                <w:lang w:val="en-US"/>
              </w:rPr>
              <w:t>en</w:t>
            </w:r>
            <w:r>
              <w:rPr>
                <w:b/>
                <w:sz w:val="28"/>
              </w:rPr>
              <w:t xml:space="preserve"> </w:t>
            </w:r>
            <w:r w:rsidR="008E1EF1">
              <w:rPr>
                <w:sz w:val="28"/>
              </w:rPr>
              <w:t>-</w:t>
            </w:r>
            <w:r>
              <w:rPr>
                <w:b/>
                <w:sz w:val="28"/>
              </w:rPr>
              <w:t xml:space="preserve"> </w:t>
            </w:r>
            <w:r>
              <w:rPr>
                <w:sz w:val="28"/>
                <w:lang w:val="en-US"/>
              </w:rPr>
              <w:t>subnetwork</w:t>
            </w:r>
          </w:p>
        </w:tc>
        <w:tc>
          <w:tcPr>
            <w:tcW w:w="2896" w:type="pct"/>
            <w:shd w:val="clear" w:color="auto" w:fill="auto"/>
          </w:tcPr>
          <w:p w14:paraId="73F65F54" w14:textId="77777777" w:rsidR="00AB32AA" w:rsidRDefault="00AB32AA">
            <w:pPr>
              <w:tabs>
                <w:tab w:val="left" w:pos="4738"/>
              </w:tabs>
              <w:jc w:val="both"/>
              <w:rPr>
                <w:sz w:val="28"/>
              </w:rPr>
            </w:pPr>
            <w:r>
              <w:rPr>
                <w:sz w:val="28"/>
              </w:rPr>
              <w:t xml:space="preserve">В </w:t>
            </w:r>
            <w:r>
              <w:rPr>
                <w:sz w:val="28"/>
                <w:lang w:val="en-US"/>
              </w:rPr>
              <w:t>IP</w:t>
            </w:r>
            <w:r>
              <w:rPr>
                <w:sz w:val="28"/>
              </w:rPr>
              <w:t xml:space="preserve">-сетях: сеть, которая идентифицируется определенным адресом подсети. Подсети представляют собой сети, произвольным образом сегментированные сетевым администратором в целях обеспечения многоуровневой иерархической структуры маршрутизации с одновременной защитой подсети от сложностей адресации подсоединенных сетей. В </w:t>
            </w:r>
            <w:r>
              <w:rPr>
                <w:sz w:val="28"/>
                <w:lang w:val="en-US"/>
              </w:rPr>
              <w:t>OSI</w:t>
            </w:r>
            <w:r>
              <w:rPr>
                <w:sz w:val="28"/>
              </w:rPr>
              <w:t>-сетях подсетью называется группа оконечных и промежуточных систем, управляемых в одном административном домене и использующих один протокол доступа к сети.</w:t>
            </w:r>
          </w:p>
          <w:p w14:paraId="4DB41931" w14:textId="77777777" w:rsidR="00FA0E4E" w:rsidRDefault="00FA0E4E">
            <w:pPr>
              <w:tabs>
                <w:tab w:val="left" w:pos="4738"/>
              </w:tabs>
              <w:jc w:val="both"/>
              <w:rPr>
                <w:sz w:val="28"/>
              </w:rPr>
            </w:pPr>
          </w:p>
          <w:p w14:paraId="11375A6D" w14:textId="77777777" w:rsidR="00FA0E4E" w:rsidRDefault="00FA0E4E">
            <w:pPr>
              <w:tabs>
                <w:tab w:val="left" w:pos="4738"/>
              </w:tabs>
              <w:jc w:val="both"/>
              <w:rPr>
                <w:sz w:val="28"/>
                <w:lang w:val="en-US"/>
              </w:rPr>
            </w:pPr>
            <w:r>
              <w:rPr>
                <w:i/>
                <w:sz w:val="28"/>
                <w:lang w:val="en-US"/>
              </w:rPr>
              <w:t>IP-</w:t>
            </w:r>
            <w:r>
              <w:rPr>
                <w:sz w:val="28"/>
                <w:lang w:val="en-US"/>
              </w:rPr>
              <w:t>tarmoqlarida: kichik tarmoqning belgilangan adresi bilan identifikatsiya qilinadigan tarmoq. Kichi</w:t>
            </w:r>
            <w:r w:rsidR="00E907C6">
              <w:rPr>
                <w:sz w:val="28"/>
                <w:lang w:val="en-US"/>
              </w:rPr>
              <w:t xml:space="preserve">k tarmoqlar ulangan tarmoqlarni </w:t>
            </w:r>
            <w:r>
              <w:rPr>
                <w:sz w:val="28"/>
                <w:lang w:val="en-US"/>
              </w:rPr>
              <w:t>yo‘llash</w:t>
            </w:r>
            <w:r w:rsidR="00E907C6">
              <w:rPr>
                <w:sz w:val="28"/>
                <w:lang w:val="en-US"/>
              </w:rPr>
              <w:t>-</w:t>
            </w:r>
            <w:r>
              <w:rPr>
                <w:sz w:val="28"/>
                <w:lang w:val="en-US"/>
              </w:rPr>
              <w:t xml:space="preserve">ning murakkabligiga qarab kichik tarmoqni bir vaqtda himoya qilish uchun marshrutlashning ko‘p darajali iyerarxik strukturasini ta’minlash maqsadida tarmoq ma’muri tomonidan segmentlangan tarmoqni o‘zida aks ettiradi. </w:t>
            </w:r>
            <w:r>
              <w:rPr>
                <w:i/>
                <w:sz w:val="28"/>
                <w:lang w:val="en-US"/>
              </w:rPr>
              <w:t>OSI</w:t>
            </w:r>
            <w:r w:rsidR="00E907C6">
              <w:rPr>
                <w:sz w:val="28"/>
                <w:lang w:val="en-US"/>
              </w:rPr>
              <w:t>-</w:t>
            </w:r>
            <w:r>
              <w:rPr>
                <w:sz w:val="28"/>
                <w:lang w:val="en-US"/>
              </w:rPr>
              <w:t>tarmoqlarida kichik tarmoq deb, bir ma’muriy domenda boshqariladigan va tarmoq</w:t>
            </w:r>
            <w:r w:rsidR="004260F3">
              <w:rPr>
                <w:sz w:val="28"/>
                <w:lang w:val="en-US"/>
              </w:rPr>
              <w:t>-</w:t>
            </w:r>
            <w:r>
              <w:rPr>
                <w:sz w:val="28"/>
                <w:lang w:val="en-US"/>
              </w:rPr>
              <w:t>dan foydalan</w:t>
            </w:r>
            <w:r w:rsidR="004260F3">
              <w:rPr>
                <w:sz w:val="28"/>
                <w:lang w:val="en-US"/>
              </w:rPr>
              <w:t>a ol</w:t>
            </w:r>
            <w:r>
              <w:rPr>
                <w:sz w:val="28"/>
                <w:lang w:val="en-US"/>
              </w:rPr>
              <w:t>ishning bitta protokolidan foydalanuv</w:t>
            </w:r>
            <w:r w:rsidR="00E907C6">
              <w:rPr>
                <w:sz w:val="28"/>
                <w:lang w:val="en-US"/>
              </w:rPr>
              <w:t xml:space="preserve">chi chetki va oraliq tizimlari </w:t>
            </w:r>
            <w:r>
              <w:rPr>
                <w:sz w:val="28"/>
                <w:lang w:val="en-US"/>
              </w:rPr>
              <w:t>guruhiga aytiladi.</w:t>
            </w:r>
          </w:p>
          <w:p w14:paraId="1394B11C" w14:textId="77777777" w:rsidR="00AB32AA" w:rsidRDefault="00AB32AA">
            <w:pPr>
              <w:tabs>
                <w:tab w:val="left" w:pos="4738"/>
              </w:tabs>
              <w:jc w:val="both"/>
              <w:rPr>
                <w:sz w:val="20"/>
                <w:szCs w:val="20"/>
                <w:lang w:val="en-US"/>
              </w:rPr>
            </w:pPr>
          </w:p>
          <w:p w14:paraId="4A5B4AC6" w14:textId="77777777" w:rsidR="002B0948" w:rsidRDefault="00AB32AA">
            <w:pPr>
              <w:tabs>
                <w:tab w:val="left" w:pos="4738"/>
              </w:tabs>
              <w:jc w:val="both"/>
              <w:rPr>
                <w:sz w:val="28"/>
              </w:rPr>
            </w:pPr>
            <w:r>
              <w:rPr>
                <w:sz w:val="28"/>
                <w:lang w:val="en-US"/>
              </w:rPr>
              <w:t>IP</w:t>
            </w:r>
            <w:r>
              <w:rPr>
                <w:sz w:val="28"/>
              </w:rPr>
              <w:t>-тармоқларида: кичик тармоқнинг белгиланган адреси билан идентификация қилина</w:t>
            </w:r>
            <w:r w:rsidR="00E907C6">
              <w:rPr>
                <w:sz w:val="28"/>
              </w:rPr>
              <w:t>-</w:t>
            </w:r>
            <w:r>
              <w:rPr>
                <w:sz w:val="28"/>
              </w:rPr>
              <w:lastRenderedPageBreak/>
              <w:t>диган тармоқ. Кичик тармоқлар уланган тармоқларни йўллашнинг мураккаблигига қараб кичик тармоқни бир вақтда ҳимоя қилиш учун маршрутлашнинг кўп даражали иерархик структурасини таъ</w:t>
            </w:r>
            <w:r w:rsidR="00E907C6">
              <w:rPr>
                <w:sz w:val="28"/>
              </w:rPr>
              <w:t xml:space="preserve">минлаш </w:t>
            </w:r>
            <w:r>
              <w:rPr>
                <w:sz w:val="28"/>
              </w:rPr>
              <w:t>мақса</w:t>
            </w:r>
            <w:r w:rsidR="00E907C6">
              <w:rPr>
                <w:sz w:val="28"/>
              </w:rPr>
              <w:t>-</w:t>
            </w:r>
            <w:r>
              <w:rPr>
                <w:sz w:val="28"/>
              </w:rPr>
              <w:t>дида тармоқ маъмури томонидан сегмент</w:t>
            </w:r>
            <w:r w:rsidR="00E907C6">
              <w:rPr>
                <w:sz w:val="28"/>
              </w:rPr>
              <w:t>-</w:t>
            </w:r>
            <w:r>
              <w:rPr>
                <w:sz w:val="28"/>
              </w:rPr>
              <w:t xml:space="preserve">ланган тармоқни ўзида акс эттиради. </w:t>
            </w:r>
            <w:r>
              <w:rPr>
                <w:sz w:val="28"/>
                <w:lang w:val="en-US"/>
              </w:rPr>
              <w:t>OSI</w:t>
            </w:r>
            <w:r w:rsidR="00E907C6">
              <w:rPr>
                <w:sz w:val="28"/>
              </w:rPr>
              <w:t>-</w:t>
            </w:r>
            <w:r>
              <w:rPr>
                <w:sz w:val="28"/>
              </w:rPr>
              <w:t xml:space="preserve"> тармоқларида кичик тармоқ деб, бир маъ</w:t>
            </w:r>
            <w:r w:rsidR="00E907C6">
              <w:rPr>
                <w:sz w:val="28"/>
              </w:rPr>
              <w:t xml:space="preserve">-мурий доменда бошқариладиган ва </w:t>
            </w:r>
            <w:r>
              <w:rPr>
                <w:sz w:val="28"/>
              </w:rPr>
              <w:t>тармоқ</w:t>
            </w:r>
            <w:r w:rsidR="00E907C6">
              <w:rPr>
                <w:sz w:val="28"/>
              </w:rPr>
              <w:t>-</w:t>
            </w:r>
            <w:r>
              <w:rPr>
                <w:sz w:val="28"/>
              </w:rPr>
              <w:t>дан фойдалан</w:t>
            </w:r>
            <w:r w:rsidR="004260F3">
              <w:rPr>
                <w:sz w:val="28"/>
              </w:rPr>
              <w:t>а ол</w:t>
            </w:r>
            <w:r>
              <w:rPr>
                <w:sz w:val="28"/>
              </w:rPr>
              <w:t xml:space="preserve">ишнинг битта протоколидан фойдаланувчи </w:t>
            </w:r>
            <w:r w:rsidR="008C443B">
              <w:rPr>
                <w:sz w:val="28"/>
              </w:rPr>
              <w:t>четки</w:t>
            </w:r>
            <w:r>
              <w:rPr>
                <w:sz w:val="28"/>
              </w:rPr>
              <w:t xml:space="preserve"> ва оралиқ тизимлари гуруҳига айтилади.</w:t>
            </w:r>
          </w:p>
          <w:p w14:paraId="2B507256" w14:textId="77777777" w:rsidR="004C02B8" w:rsidRDefault="004C02B8">
            <w:pPr>
              <w:tabs>
                <w:tab w:val="left" w:pos="4738"/>
              </w:tabs>
              <w:jc w:val="both"/>
              <w:rPr>
                <w:sz w:val="20"/>
                <w:szCs w:val="20"/>
              </w:rPr>
            </w:pPr>
          </w:p>
        </w:tc>
      </w:tr>
      <w:tr w:rsidR="00AB32AA" w14:paraId="157D08E4" w14:textId="77777777">
        <w:tc>
          <w:tcPr>
            <w:tcW w:w="2104" w:type="pct"/>
            <w:shd w:val="clear" w:color="auto" w:fill="auto"/>
          </w:tcPr>
          <w:p w14:paraId="3655CA22" w14:textId="77777777" w:rsidR="00AB32AA" w:rsidRDefault="00AB32AA">
            <w:pPr>
              <w:jc w:val="both"/>
              <w:rPr>
                <w:b/>
                <w:sz w:val="28"/>
              </w:rPr>
            </w:pPr>
            <w:r>
              <w:rPr>
                <w:b/>
                <w:sz w:val="28"/>
              </w:rPr>
              <w:lastRenderedPageBreak/>
              <w:t>Подтверждение</w:t>
            </w:r>
          </w:p>
          <w:p w14:paraId="1438570A" w14:textId="77777777" w:rsidR="00FA0E4E" w:rsidRDefault="00AB32AA">
            <w:pPr>
              <w:jc w:val="both"/>
              <w:rPr>
                <w:sz w:val="28"/>
                <w:szCs w:val="28"/>
              </w:rPr>
            </w:pPr>
            <w:r>
              <w:rPr>
                <w:b/>
                <w:sz w:val="28"/>
                <w:szCs w:val="28"/>
                <w:lang w:val="en-US"/>
              </w:rPr>
              <w:t>uz</w:t>
            </w:r>
            <w:r>
              <w:rPr>
                <w:b/>
                <w:sz w:val="28"/>
                <w:szCs w:val="28"/>
              </w:rPr>
              <w:t xml:space="preserve"> </w:t>
            </w:r>
            <w:r w:rsidR="008E1EF1">
              <w:rPr>
                <w:sz w:val="28"/>
              </w:rPr>
              <w:t>-</w:t>
            </w:r>
            <w:r>
              <w:rPr>
                <w:b/>
                <w:sz w:val="28"/>
                <w:szCs w:val="28"/>
              </w:rPr>
              <w:t xml:space="preserve"> </w:t>
            </w:r>
            <w:r w:rsidR="00FA0E4E">
              <w:rPr>
                <w:sz w:val="28"/>
                <w:szCs w:val="28"/>
                <w:lang w:val="en-US"/>
              </w:rPr>
              <w:t>tasdiqlash</w:t>
            </w:r>
            <w:r w:rsidR="00FA0E4E">
              <w:rPr>
                <w:sz w:val="28"/>
                <w:szCs w:val="28"/>
              </w:rPr>
              <w:t xml:space="preserve"> </w:t>
            </w:r>
          </w:p>
          <w:p w14:paraId="506FE88F" w14:textId="77777777" w:rsidR="00AB32AA" w:rsidRDefault="00FA0E4E">
            <w:pPr>
              <w:jc w:val="both"/>
              <w:rPr>
                <w:b/>
                <w:sz w:val="28"/>
                <w:szCs w:val="28"/>
              </w:rPr>
            </w:pPr>
            <w:r>
              <w:rPr>
                <w:sz w:val="28"/>
                <w:szCs w:val="28"/>
              </w:rPr>
              <w:t xml:space="preserve">       </w:t>
            </w:r>
            <w:r w:rsidR="00AB32AA">
              <w:rPr>
                <w:sz w:val="28"/>
                <w:szCs w:val="28"/>
              </w:rPr>
              <w:t>тасдиқлаш</w:t>
            </w:r>
          </w:p>
          <w:p w14:paraId="70398C30" w14:textId="77777777" w:rsidR="00AB32AA" w:rsidRDefault="00AB32AA">
            <w:pPr>
              <w:ind w:left="34"/>
              <w:jc w:val="both"/>
              <w:rPr>
                <w:b/>
                <w:sz w:val="28"/>
              </w:rPr>
            </w:pPr>
            <w:r>
              <w:rPr>
                <w:b/>
                <w:sz w:val="28"/>
                <w:szCs w:val="28"/>
                <w:lang w:val="en-US"/>
              </w:rPr>
              <w:t>en</w:t>
            </w:r>
            <w:r>
              <w:rPr>
                <w:sz w:val="28"/>
                <w:szCs w:val="28"/>
              </w:rPr>
              <w:t xml:space="preserve"> </w:t>
            </w:r>
            <w:r w:rsidR="008E1EF1">
              <w:rPr>
                <w:sz w:val="28"/>
              </w:rPr>
              <w:t>-</w:t>
            </w:r>
            <w:r>
              <w:rPr>
                <w:b/>
                <w:sz w:val="28"/>
                <w:szCs w:val="28"/>
              </w:rPr>
              <w:t xml:space="preserve"> </w:t>
            </w:r>
            <w:r>
              <w:rPr>
                <w:sz w:val="28"/>
                <w:szCs w:val="28"/>
                <w:lang w:val="en-US"/>
              </w:rPr>
              <w:t>acknowledge</w:t>
            </w:r>
            <w:r>
              <w:rPr>
                <w:sz w:val="28"/>
                <w:szCs w:val="28"/>
              </w:rPr>
              <w:t xml:space="preserve"> (</w:t>
            </w:r>
            <w:r>
              <w:rPr>
                <w:sz w:val="28"/>
                <w:szCs w:val="28"/>
                <w:lang w:val="en-US"/>
              </w:rPr>
              <w:t>ACK</w:t>
            </w:r>
            <w:r>
              <w:rPr>
                <w:sz w:val="28"/>
                <w:szCs w:val="28"/>
              </w:rPr>
              <w:t>)</w:t>
            </w:r>
          </w:p>
        </w:tc>
        <w:tc>
          <w:tcPr>
            <w:tcW w:w="2896" w:type="pct"/>
            <w:shd w:val="clear" w:color="auto" w:fill="auto"/>
          </w:tcPr>
          <w:p w14:paraId="6AC41043" w14:textId="77777777" w:rsidR="00AB32AA" w:rsidRDefault="00AB32AA">
            <w:pPr>
              <w:jc w:val="both"/>
              <w:rPr>
                <w:sz w:val="28"/>
              </w:rPr>
            </w:pPr>
            <w:r>
              <w:rPr>
                <w:sz w:val="28"/>
              </w:rPr>
              <w:t>Функция, позволяющая отправителю сообще-ния запрашивать и получать подтверждение о доставке сообщения.</w:t>
            </w:r>
          </w:p>
          <w:p w14:paraId="7EB0B9DF" w14:textId="77777777" w:rsidR="00FA0E4E" w:rsidRDefault="00FA0E4E">
            <w:pPr>
              <w:jc w:val="both"/>
              <w:rPr>
                <w:sz w:val="20"/>
                <w:szCs w:val="20"/>
              </w:rPr>
            </w:pPr>
          </w:p>
          <w:p w14:paraId="5CD7908D" w14:textId="77777777" w:rsidR="00FA0E4E" w:rsidRDefault="00FA0E4E">
            <w:pPr>
              <w:ind w:left="34"/>
              <w:jc w:val="both"/>
              <w:rPr>
                <w:sz w:val="28"/>
                <w:lang w:val="en-US"/>
              </w:rPr>
            </w:pPr>
            <w:r>
              <w:rPr>
                <w:sz w:val="28"/>
                <w:lang w:val="en-US"/>
              </w:rPr>
              <w:t>Xabar</w:t>
            </w:r>
            <w:r>
              <w:rPr>
                <w:sz w:val="28"/>
                <w:lang w:val="fr-FR"/>
              </w:rPr>
              <w:t xml:space="preserve"> </w:t>
            </w:r>
            <w:r>
              <w:rPr>
                <w:sz w:val="28"/>
                <w:lang w:val="en-US"/>
              </w:rPr>
              <w:t>jo‘natuvchiga</w:t>
            </w:r>
            <w:r>
              <w:rPr>
                <w:sz w:val="28"/>
                <w:lang w:val="fr-FR"/>
              </w:rPr>
              <w:t xml:space="preserve"> </w:t>
            </w:r>
            <w:r>
              <w:rPr>
                <w:sz w:val="28"/>
                <w:lang w:val="en-US"/>
              </w:rPr>
              <w:t>xabar</w:t>
            </w:r>
            <w:r>
              <w:rPr>
                <w:sz w:val="28"/>
                <w:lang w:val="fr-FR"/>
              </w:rPr>
              <w:t xml:space="preserve"> y</w:t>
            </w:r>
            <w:r>
              <w:rPr>
                <w:sz w:val="28"/>
                <w:lang w:val="en-US"/>
              </w:rPr>
              <w:t>etkazilganligi</w:t>
            </w:r>
            <w:r w:rsidR="00BC7800">
              <w:rPr>
                <w:sz w:val="28"/>
                <w:lang w:val="en-US"/>
              </w:rPr>
              <w:t xml:space="preserve"> </w:t>
            </w:r>
            <w:r>
              <w:rPr>
                <w:sz w:val="28"/>
                <w:lang w:val="en-US"/>
              </w:rPr>
              <w:t>to‘g‘risida</w:t>
            </w:r>
            <w:r>
              <w:rPr>
                <w:sz w:val="28"/>
                <w:lang w:val="fr-FR"/>
              </w:rPr>
              <w:t xml:space="preserve"> </w:t>
            </w:r>
            <w:r>
              <w:rPr>
                <w:sz w:val="28"/>
                <w:lang w:val="en-US"/>
              </w:rPr>
              <w:t>tasdiqni</w:t>
            </w:r>
            <w:r>
              <w:rPr>
                <w:sz w:val="28"/>
                <w:lang w:val="fr-FR"/>
              </w:rPr>
              <w:t xml:space="preserve"> </w:t>
            </w:r>
            <w:r>
              <w:rPr>
                <w:sz w:val="28"/>
                <w:lang w:val="en-US"/>
              </w:rPr>
              <w:t>so‘rash</w:t>
            </w:r>
            <w:r>
              <w:rPr>
                <w:sz w:val="28"/>
                <w:lang w:val="fr-FR"/>
              </w:rPr>
              <w:t xml:space="preserve"> </w:t>
            </w:r>
            <w:r>
              <w:rPr>
                <w:sz w:val="28"/>
                <w:lang w:val="en-US"/>
              </w:rPr>
              <w:t>va</w:t>
            </w:r>
            <w:r>
              <w:rPr>
                <w:sz w:val="28"/>
                <w:lang w:val="fr-FR"/>
              </w:rPr>
              <w:t xml:space="preserve"> </w:t>
            </w:r>
            <w:r>
              <w:rPr>
                <w:sz w:val="28"/>
                <w:lang w:val="en-US"/>
              </w:rPr>
              <w:t>uni</w:t>
            </w:r>
            <w:r>
              <w:rPr>
                <w:sz w:val="28"/>
                <w:lang w:val="fr-FR"/>
              </w:rPr>
              <w:t xml:space="preserve"> </w:t>
            </w:r>
            <w:r>
              <w:rPr>
                <w:sz w:val="28"/>
                <w:lang w:val="en-US"/>
              </w:rPr>
              <w:t>olish</w:t>
            </w:r>
            <w:r>
              <w:rPr>
                <w:sz w:val="28"/>
                <w:lang w:val="fr-FR"/>
              </w:rPr>
              <w:t xml:space="preserve"> </w:t>
            </w:r>
            <w:r>
              <w:rPr>
                <w:sz w:val="28"/>
                <w:lang w:val="en-US"/>
              </w:rPr>
              <w:t>imkonini</w:t>
            </w:r>
            <w:r>
              <w:rPr>
                <w:sz w:val="28"/>
                <w:lang w:val="fr-FR"/>
              </w:rPr>
              <w:t xml:space="preserve"> </w:t>
            </w:r>
            <w:r>
              <w:rPr>
                <w:sz w:val="28"/>
                <w:lang w:val="en-US"/>
              </w:rPr>
              <w:t>beradigan</w:t>
            </w:r>
            <w:r>
              <w:rPr>
                <w:sz w:val="28"/>
                <w:lang w:val="fr-FR"/>
              </w:rPr>
              <w:t xml:space="preserve"> </w:t>
            </w:r>
            <w:r>
              <w:rPr>
                <w:sz w:val="28"/>
                <w:lang w:val="en-US"/>
              </w:rPr>
              <w:t>funksiya</w:t>
            </w:r>
            <w:r>
              <w:rPr>
                <w:sz w:val="28"/>
                <w:lang w:val="fr-FR"/>
              </w:rPr>
              <w:t>.</w:t>
            </w:r>
          </w:p>
          <w:p w14:paraId="54D16AD5" w14:textId="77777777" w:rsidR="00AB32AA" w:rsidRDefault="00AB32AA">
            <w:pPr>
              <w:jc w:val="both"/>
              <w:rPr>
                <w:sz w:val="20"/>
                <w:szCs w:val="20"/>
                <w:lang w:val="en-US"/>
              </w:rPr>
            </w:pPr>
          </w:p>
          <w:p w14:paraId="00FC3FA8" w14:textId="77777777" w:rsidR="00813287" w:rsidRDefault="00AB32AA">
            <w:pPr>
              <w:ind w:left="34"/>
              <w:jc w:val="both"/>
              <w:rPr>
                <w:sz w:val="28"/>
                <w:lang w:val="en-US"/>
              </w:rPr>
            </w:pPr>
            <w:r>
              <w:rPr>
                <w:sz w:val="28"/>
              </w:rPr>
              <w:t>Хабар</w:t>
            </w:r>
            <w:r>
              <w:rPr>
                <w:sz w:val="28"/>
                <w:lang w:val="fr-FR"/>
              </w:rPr>
              <w:t xml:space="preserve"> </w:t>
            </w:r>
            <w:r>
              <w:rPr>
                <w:sz w:val="28"/>
              </w:rPr>
              <w:t>жўнатувчига</w:t>
            </w:r>
            <w:r>
              <w:rPr>
                <w:sz w:val="28"/>
                <w:lang w:val="fr-FR"/>
              </w:rPr>
              <w:t xml:space="preserve"> </w:t>
            </w:r>
            <w:r>
              <w:rPr>
                <w:sz w:val="28"/>
              </w:rPr>
              <w:t>хабар</w:t>
            </w:r>
            <w:r>
              <w:rPr>
                <w:sz w:val="28"/>
                <w:lang w:val="fr-FR"/>
              </w:rPr>
              <w:t xml:space="preserve"> </w:t>
            </w:r>
            <w:r>
              <w:rPr>
                <w:sz w:val="28"/>
              </w:rPr>
              <w:t>етказилганлиги</w:t>
            </w:r>
            <w:r>
              <w:rPr>
                <w:sz w:val="28"/>
                <w:lang w:val="fr-FR"/>
              </w:rPr>
              <w:t xml:space="preserve"> </w:t>
            </w:r>
            <w:r>
              <w:rPr>
                <w:sz w:val="28"/>
              </w:rPr>
              <w:t>тўғрисида</w:t>
            </w:r>
            <w:r>
              <w:rPr>
                <w:sz w:val="28"/>
                <w:lang w:val="fr-FR"/>
              </w:rPr>
              <w:t xml:space="preserve"> </w:t>
            </w:r>
            <w:r>
              <w:rPr>
                <w:sz w:val="28"/>
              </w:rPr>
              <w:t>тасдиқни</w:t>
            </w:r>
            <w:r>
              <w:rPr>
                <w:sz w:val="28"/>
                <w:lang w:val="fr-FR"/>
              </w:rPr>
              <w:t xml:space="preserve"> </w:t>
            </w:r>
            <w:r>
              <w:rPr>
                <w:sz w:val="28"/>
              </w:rPr>
              <w:t>сўраш</w:t>
            </w:r>
            <w:r>
              <w:rPr>
                <w:sz w:val="28"/>
                <w:lang w:val="fr-FR"/>
              </w:rPr>
              <w:t xml:space="preserve"> </w:t>
            </w:r>
            <w:r>
              <w:rPr>
                <w:sz w:val="28"/>
              </w:rPr>
              <w:t>ва</w:t>
            </w:r>
            <w:r>
              <w:rPr>
                <w:sz w:val="28"/>
                <w:lang w:val="fr-FR"/>
              </w:rPr>
              <w:t xml:space="preserve"> </w:t>
            </w:r>
            <w:r>
              <w:rPr>
                <w:sz w:val="28"/>
              </w:rPr>
              <w:t>уни</w:t>
            </w:r>
            <w:r>
              <w:rPr>
                <w:sz w:val="28"/>
                <w:lang w:val="fr-FR"/>
              </w:rPr>
              <w:t xml:space="preserve"> </w:t>
            </w:r>
            <w:r>
              <w:rPr>
                <w:sz w:val="28"/>
              </w:rPr>
              <w:t>олиш</w:t>
            </w:r>
            <w:r>
              <w:rPr>
                <w:sz w:val="28"/>
                <w:lang w:val="fr-FR"/>
              </w:rPr>
              <w:t xml:space="preserve"> </w:t>
            </w:r>
            <w:r>
              <w:rPr>
                <w:sz w:val="28"/>
              </w:rPr>
              <w:t>имконини</w:t>
            </w:r>
            <w:r>
              <w:rPr>
                <w:sz w:val="28"/>
                <w:lang w:val="fr-FR"/>
              </w:rPr>
              <w:t xml:space="preserve"> </w:t>
            </w:r>
            <w:r>
              <w:rPr>
                <w:sz w:val="28"/>
              </w:rPr>
              <w:t>берадиган</w:t>
            </w:r>
            <w:r>
              <w:rPr>
                <w:sz w:val="28"/>
                <w:lang w:val="fr-FR"/>
              </w:rPr>
              <w:t xml:space="preserve"> </w:t>
            </w:r>
            <w:r>
              <w:rPr>
                <w:sz w:val="28"/>
              </w:rPr>
              <w:t>функция</w:t>
            </w:r>
            <w:r>
              <w:rPr>
                <w:sz w:val="28"/>
                <w:lang w:val="fr-FR"/>
              </w:rPr>
              <w:t>.</w:t>
            </w:r>
          </w:p>
          <w:p w14:paraId="6822AE13" w14:textId="77777777" w:rsidR="004C02B8" w:rsidRDefault="004C02B8">
            <w:pPr>
              <w:ind w:left="34"/>
              <w:jc w:val="both"/>
              <w:rPr>
                <w:sz w:val="20"/>
                <w:szCs w:val="20"/>
                <w:lang w:val="en-US"/>
              </w:rPr>
            </w:pPr>
          </w:p>
        </w:tc>
      </w:tr>
      <w:tr w:rsidR="00AB32AA" w:rsidRPr="00107CC1" w14:paraId="1DF66A59" w14:textId="77777777">
        <w:tc>
          <w:tcPr>
            <w:tcW w:w="2104" w:type="pct"/>
            <w:shd w:val="clear" w:color="auto" w:fill="auto"/>
          </w:tcPr>
          <w:p w14:paraId="78CAC6AD" w14:textId="77777777" w:rsidR="00AB32AA" w:rsidRDefault="00AB32AA">
            <w:pPr>
              <w:autoSpaceDE w:val="0"/>
              <w:autoSpaceDN w:val="0"/>
              <w:adjustRightInd w:val="0"/>
              <w:rPr>
                <w:rStyle w:val="Strong"/>
                <w:sz w:val="28"/>
                <w:lang w:val="en-US"/>
              </w:rPr>
            </w:pPr>
            <w:r>
              <w:rPr>
                <w:rStyle w:val="Strong"/>
                <w:sz w:val="28"/>
              </w:rPr>
              <w:t>Подуровень</w:t>
            </w:r>
            <w:r>
              <w:rPr>
                <w:rStyle w:val="Strong"/>
                <w:sz w:val="28"/>
                <w:lang w:val="en-US"/>
              </w:rPr>
              <w:t xml:space="preserve"> </w:t>
            </w:r>
            <w:r>
              <w:rPr>
                <w:rStyle w:val="Strong"/>
                <w:sz w:val="28"/>
              </w:rPr>
              <w:t>конвергенции</w:t>
            </w:r>
            <w:r>
              <w:rPr>
                <w:rStyle w:val="Strong"/>
                <w:sz w:val="28"/>
                <w:lang w:val="en-US"/>
              </w:rPr>
              <w:t xml:space="preserve"> </w:t>
            </w:r>
          </w:p>
          <w:p w14:paraId="1634CF5D" w14:textId="77777777" w:rsidR="00FA0E4E" w:rsidRDefault="00AB32AA" w:rsidP="00FA0E4E">
            <w:pPr>
              <w:pStyle w:val="BodyText"/>
              <w:rPr>
                <w:b w:val="0"/>
                <w:sz w:val="28"/>
                <w:szCs w:val="28"/>
                <w:lang w:val="en-US"/>
              </w:rPr>
            </w:pPr>
            <w:r>
              <w:rPr>
                <w:sz w:val="28"/>
                <w:szCs w:val="28"/>
                <w:lang w:val="fr-FR"/>
              </w:rPr>
              <w:t>uz</w:t>
            </w:r>
            <w:r>
              <w:rPr>
                <w:b w:val="0"/>
                <w:sz w:val="28"/>
                <w:szCs w:val="28"/>
                <w:lang w:val="en-US"/>
              </w:rPr>
              <w:t xml:space="preserve"> - </w:t>
            </w:r>
            <w:r w:rsidR="00FA0E4E">
              <w:rPr>
                <w:b w:val="0"/>
                <w:sz w:val="28"/>
                <w:szCs w:val="28"/>
                <w:lang w:val="en-US"/>
              </w:rPr>
              <w:t xml:space="preserve">konvergensiyaning quyi </w:t>
            </w:r>
            <w:r w:rsidR="00FA0E4E">
              <w:rPr>
                <w:b w:val="0"/>
                <w:sz w:val="28"/>
                <w:szCs w:val="28"/>
                <w:lang w:val="en-US"/>
              </w:rPr>
              <w:br/>
            </w:r>
            <w:r w:rsidR="006537DE">
              <w:rPr>
                <w:b w:val="0"/>
                <w:sz w:val="28"/>
                <w:szCs w:val="28"/>
                <w:lang w:val="en-US"/>
              </w:rPr>
              <w:t>sathi</w:t>
            </w:r>
          </w:p>
          <w:p w14:paraId="0303E7A6" w14:textId="77777777" w:rsidR="00AB32AA" w:rsidRDefault="00FA0E4E" w:rsidP="00AB32AA">
            <w:pPr>
              <w:pStyle w:val="BodyText"/>
              <w:rPr>
                <w:b w:val="0"/>
                <w:sz w:val="28"/>
                <w:szCs w:val="28"/>
                <w:lang w:val="en-US"/>
              </w:rPr>
            </w:pPr>
            <w:r>
              <w:rPr>
                <w:b w:val="0"/>
                <w:sz w:val="28"/>
                <w:szCs w:val="28"/>
                <w:lang w:val="en-US"/>
              </w:rPr>
              <w:t xml:space="preserve">      </w:t>
            </w:r>
            <w:r w:rsidR="00AB32AA">
              <w:rPr>
                <w:b w:val="0"/>
                <w:sz w:val="28"/>
                <w:szCs w:val="28"/>
              </w:rPr>
              <w:t>конвергенциянинг</w:t>
            </w:r>
            <w:r w:rsidR="00AB32AA">
              <w:rPr>
                <w:b w:val="0"/>
                <w:sz w:val="28"/>
                <w:szCs w:val="28"/>
                <w:lang w:val="en-US"/>
              </w:rPr>
              <w:t xml:space="preserve"> </w:t>
            </w:r>
            <w:r w:rsidR="00AB32AA">
              <w:rPr>
                <w:b w:val="0"/>
                <w:sz w:val="28"/>
                <w:szCs w:val="28"/>
              </w:rPr>
              <w:t>қуйи</w:t>
            </w:r>
            <w:r w:rsidR="00AB32AA">
              <w:rPr>
                <w:b w:val="0"/>
                <w:sz w:val="28"/>
                <w:szCs w:val="28"/>
                <w:lang w:val="en-US"/>
              </w:rPr>
              <w:t xml:space="preserve"> </w:t>
            </w:r>
            <w:r w:rsidR="00B55D78">
              <w:rPr>
                <w:b w:val="0"/>
                <w:sz w:val="28"/>
                <w:szCs w:val="28"/>
                <w:lang w:val="en-US"/>
              </w:rPr>
              <w:br/>
            </w:r>
            <w:r w:rsidR="006537DE">
              <w:rPr>
                <w:b w:val="0"/>
                <w:sz w:val="28"/>
                <w:szCs w:val="28"/>
              </w:rPr>
              <w:t>сатҳи</w:t>
            </w:r>
          </w:p>
          <w:p w14:paraId="47DA7C02" w14:textId="77777777" w:rsidR="00AB32AA" w:rsidRDefault="00AB32AA">
            <w:pPr>
              <w:ind w:left="34"/>
              <w:rPr>
                <w:b/>
                <w:sz w:val="28"/>
                <w:lang w:val="en-US"/>
              </w:rPr>
            </w:pPr>
            <w:r>
              <w:rPr>
                <w:b/>
                <w:sz w:val="28"/>
                <w:szCs w:val="28"/>
                <w:lang w:val="fr-FR"/>
              </w:rPr>
              <w:t>en</w:t>
            </w:r>
            <w:r>
              <w:rPr>
                <w:sz w:val="28"/>
                <w:szCs w:val="28"/>
                <w:lang w:val="en-US"/>
              </w:rPr>
              <w:t xml:space="preserve"> </w:t>
            </w:r>
            <w:r w:rsidR="008E1EF1">
              <w:rPr>
                <w:sz w:val="28"/>
                <w:lang w:val="en-US"/>
              </w:rPr>
              <w:t>-</w:t>
            </w:r>
            <w:r>
              <w:rPr>
                <w:b/>
                <w:sz w:val="28"/>
                <w:szCs w:val="28"/>
                <w:lang w:val="en-US"/>
              </w:rPr>
              <w:t xml:space="preserve"> </w:t>
            </w:r>
            <w:r>
              <w:rPr>
                <w:rStyle w:val="Strong"/>
                <w:b w:val="0"/>
                <w:sz w:val="28"/>
                <w:szCs w:val="28"/>
                <w:lang w:val="fr-FR"/>
              </w:rPr>
              <w:t>convergence</w:t>
            </w:r>
            <w:r>
              <w:rPr>
                <w:rStyle w:val="Strong"/>
                <w:b w:val="0"/>
                <w:sz w:val="28"/>
                <w:szCs w:val="28"/>
                <w:lang w:val="en-US"/>
              </w:rPr>
              <w:t xml:space="preserve"> </w:t>
            </w:r>
            <w:r>
              <w:rPr>
                <w:rStyle w:val="Strong"/>
                <w:b w:val="0"/>
                <w:sz w:val="28"/>
                <w:szCs w:val="28"/>
                <w:lang w:val="fr-FR"/>
              </w:rPr>
              <w:t>sublayer</w:t>
            </w:r>
            <w:r>
              <w:rPr>
                <w:rStyle w:val="Strong"/>
                <w:b w:val="0"/>
                <w:sz w:val="28"/>
                <w:szCs w:val="28"/>
                <w:lang w:val="en-US"/>
              </w:rPr>
              <w:t xml:space="preserve"> (</w:t>
            </w:r>
            <w:r>
              <w:rPr>
                <w:rStyle w:val="Strong"/>
                <w:b w:val="0"/>
                <w:sz w:val="28"/>
                <w:szCs w:val="28"/>
                <w:lang w:val="fr-FR"/>
              </w:rPr>
              <w:t>CS</w:t>
            </w:r>
            <w:r>
              <w:rPr>
                <w:rStyle w:val="Strong"/>
                <w:b w:val="0"/>
                <w:sz w:val="28"/>
                <w:szCs w:val="28"/>
                <w:lang w:val="en-US"/>
              </w:rPr>
              <w:t>)</w:t>
            </w:r>
          </w:p>
        </w:tc>
        <w:tc>
          <w:tcPr>
            <w:tcW w:w="2896" w:type="pct"/>
            <w:shd w:val="clear" w:color="auto" w:fill="auto"/>
          </w:tcPr>
          <w:p w14:paraId="23D4351E" w14:textId="77777777" w:rsidR="00AB32AA" w:rsidRDefault="00AB32AA">
            <w:pPr>
              <w:ind w:left="34"/>
              <w:jc w:val="both"/>
              <w:rPr>
                <w:sz w:val="28"/>
              </w:rPr>
            </w:pPr>
            <w:r>
              <w:rPr>
                <w:sz w:val="28"/>
              </w:rPr>
              <w:t>Подуровень, расположенный над МАС уров-нем и предназначенный для организации взаимодействия между более высокими уров-нями сети и МАС уровнем.</w:t>
            </w:r>
          </w:p>
          <w:p w14:paraId="1F0688F5" w14:textId="77777777" w:rsidR="00FA0E4E" w:rsidRDefault="00FA0E4E">
            <w:pPr>
              <w:ind w:left="34"/>
              <w:jc w:val="both"/>
              <w:rPr>
                <w:sz w:val="20"/>
                <w:szCs w:val="20"/>
              </w:rPr>
            </w:pPr>
          </w:p>
          <w:p w14:paraId="58C0D64D" w14:textId="77777777" w:rsidR="00FA0E4E" w:rsidRDefault="000B2F4A">
            <w:pPr>
              <w:ind w:left="34"/>
              <w:jc w:val="both"/>
              <w:rPr>
                <w:sz w:val="28"/>
              </w:rPr>
            </w:pPr>
            <w:r>
              <w:rPr>
                <w:i/>
                <w:sz w:val="28"/>
              </w:rPr>
              <w:t>МАС</w:t>
            </w:r>
            <w:r w:rsidR="00FA0E4E">
              <w:rPr>
                <w:sz w:val="28"/>
              </w:rPr>
              <w:t xml:space="preserve"> </w:t>
            </w:r>
            <w:r w:rsidR="006537DE">
              <w:rPr>
                <w:sz w:val="28"/>
                <w:lang w:val="en-US"/>
              </w:rPr>
              <w:t>sathi</w:t>
            </w:r>
            <w:r w:rsidR="00FA0E4E">
              <w:rPr>
                <w:sz w:val="28"/>
              </w:rPr>
              <w:t xml:space="preserve"> </w:t>
            </w:r>
            <w:r w:rsidR="00FA0E4E">
              <w:rPr>
                <w:sz w:val="28"/>
                <w:lang w:val="en-US"/>
              </w:rPr>
              <w:t>ustida</w:t>
            </w:r>
            <w:r w:rsidR="00FA0E4E">
              <w:rPr>
                <w:sz w:val="28"/>
              </w:rPr>
              <w:t xml:space="preserve"> </w:t>
            </w:r>
            <w:r w:rsidR="00FA0E4E">
              <w:rPr>
                <w:sz w:val="28"/>
                <w:lang w:val="en-US"/>
              </w:rPr>
              <w:t>joylashgan</w:t>
            </w:r>
            <w:r w:rsidR="00FA0E4E">
              <w:rPr>
                <w:sz w:val="28"/>
              </w:rPr>
              <w:t xml:space="preserve"> </w:t>
            </w:r>
            <w:r w:rsidR="00FA0E4E">
              <w:rPr>
                <w:sz w:val="28"/>
                <w:lang w:val="en-US"/>
              </w:rPr>
              <w:t>va</w:t>
            </w:r>
            <w:r w:rsidR="00FA0E4E">
              <w:rPr>
                <w:sz w:val="28"/>
              </w:rPr>
              <w:t xml:space="preserve"> </w:t>
            </w:r>
            <w:r w:rsidR="00FA0E4E">
              <w:rPr>
                <w:sz w:val="28"/>
                <w:lang w:val="en-US"/>
              </w:rPr>
              <w:t>juda</w:t>
            </w:r>
            <w:r w:rsidR="00FA0E4E">
              <w:rPr>
                <w:sz w:val="28"/>
              </w:rPr>
              <w:t xml:space="preserve"> </w:t>
            </w:r>
            <w:r w:rsidR="00FA0E4E">
              <w:rPr>
                <w:sz w:val="28"/>
                <w:lang w:val="en-US"/>
              </w:rPr>
              <w:t>yuqori</w:t>
            </w:r>
            <w:r w:rsidR="00FA0E4E">
              <w:rPr>
                <w:sz w:val="28"/>
              </w:rPr>
              <w:t xml:space="preserve"> </w:t>
            </w:r>
            <w:r w:rsidR="00FA0E4E">
              <w:rPr>
                <w:sz w:val="28"/>
                <w:lang w:val="en-US"/>
              </w:rPr>
              <w:t>tarmoq</w:t>
            </w:r>
            <w:r w:rsidR="00FA0E4E">
              <w:rPr>
                <w:sz w:val="28"/>
              </w:rPr>
              <w:t xml:space="preserve"> </w:t>
            </w:r>
            <w:r w:rsidR="006537DE">
              <w:rPr>
                <w:sz w:val="28"/>
                <w:lang w:val="en-US"/>
              </w:rPr>
              <w:t>sathl</w:t>
            </w:r>
            <w:r w:rsidR="00FA0E4E">
              <w:rPr>
                <w:sz w:val="28"/>
                <w:lang w:val="en-US"/>
              </w:rPr>
              <w:t>ari</w:t>
            </w:r>
            <w:r w:rsidR="00FA0E4E">
              <w:rPr>
                <w:sz w:val="28"/>
              </w:rPr>
              <w:t xml:space="preserve"> </w:t>
            </w:r>
            <w:r w:rsidR="00FA0E4E">
              <w:rPr>
                <w:sz w:val="28"/>
                <w:lang w:val="en-US"/>
              </w:rPr>
              <w:t>va</w:t>
            </w:r>
            <w:r w:rsidR="00FA0E4E">
              <w:rPr>
                <w:sz w:val="28"/>
              </w:rPr>
              <w:t xml:space="preserve"> </w:t>
            </w:r>
            <w:r>
              <w:rPr>
                <w:i/>
                <w:sz w:val="28"/>
              </w:rPr>
              <w:t>МАС</w:t>
            </w:r>
            <w:r w:rsidR="00FA0E4E">
              <w:rPr>
                <w:sz w:val="28"/>
              </w:rPr>
              <w:t xml:space="preserve"> </w:t>
            </w:r>
            <w:r w:rsidR="006537DE">
              <w:rPr>
                <w:sz w:val="28"/>
                <w:lang w:val="en-US"/>
              </w:rPr>
              <w:t>sath</w:t>
            </w:r>
            <w:r w:rsidR="00FA0E4E">
              <w:rPr>
                <w:sz w:val="28"/>
                <w:lang w:val="en-US"/>
              </w:rPr>
              <w:t>lari</w:t>
            </w:r>
            <w:r w:rsidR="00FA0E4E">
              <w:rPr>
                <w:sz w:val="28"/>
              </w:rPr>
              <w:t xml:space="preserve"> </w:t>
            </w:r>
            <w:r w:rsidR="00FA0E4E">
              <w:rPr>
                <w:sz w:val="28"/>
                <w:lang w:val="en-US"/>
              </w:rPr>
              <w:t>o</w:t>
            </w:r>
            <w:r w:rsidR="00FA0E4E">
              <w:rPr>
                <w:sz w:val="28"/>
              </w:rPr>
              <w:t>‘</w:t>
            </w:r>
            <w:r w:rsidR="00FA0E4E">
              <w:rPr>
                <w:sz w:val="28"/>
                <w:lang w:val="en-US"/>
              </w:rPr>
              <w:t>rtasida</w:t>
            </w:r>
            <w:r w:rsidR="00FA0E4E">
              <w:rPr>
                <w:sz w:val="28"/>
              </w:rPr>
              <w:t xml:space="preserve"> </w:t>
            </w:r>
            <w:r w:rsidR="00FA0E4E">
              <w:rPr>
                <w:sz w:val="28"/>
                <w:lang w:val="en-US"/>
              </w:rPr>
              <w:t>o</w:t>
            </w:r>
            <w:r w:rsidR="00FA0E4E">
              <w:rPr>
                <w:sz w:val="28"/>
              </w:rPr>
              <w:t>‘</w:t>
            </w:r>
            <w:r w:rsidR="00FA0E4E">
              <w:rPr>
                <w:sz w:val="28"/>
                <w:lang w:val="en-US"/>
              </w:rPr>
              <w:t>zaro</w:t>
            </w:r>
            <w:r w:rsidR="00FA0E4E">
              <w:rPr>
                <w:sz w:val="28"/>
              </w:rPr>
              <w:t xml:space="preserve"> </w:t>
            </w:r>
            <w:r w:rsidR="00FA0E4E">
              <w:rPr>
                <w:sz w:val="28"/>
                <w:lang w:val="en-US"/>
              </w:rPr>
              <w:t>ishlashini</w:t>
            </w:r>
            <w:r w:rsidR="00FA0E4E">
              <w:rPr>
                <w:sz w:val="28"/>
              </w:rPr>
              <w:t xml:space="preserve"> </w:t>
            </w:r>
            <w:r w:rsidR="00FA0E4E">
              <w:rPr>
                <w:sz w:val="28"/>
                <w:lang w:val="en-US"/>
              </w:rPr>
              <w:t>tashkil</w:t>
            </w:r>
            <w:r w:rsidR="00FA0E4E">
              <w:rPr>
                <w:sz w:val="28"/>
              </w:rPr>
              <w:t xml:space="preserve"> </w:t>
            </w:r>
            <w:r w:rsidR="00FA0E4E">
              <w:rPr>
                <w:sz w:val="28"/>
                <w:lang w:val="en-US"/>
              </w:rPr>
              <w:t>qilish</w:t>
            </w:r>
            <w:r w:rsidR="00FA0E4E">
              <w:rPr>
                <w:sz w:val="28"/>
              </w:rPr>
              <w:t xml:space="preserve"> </w:t>
            </w:r>
            <w:r w:rsidR="00FA0E4E">
              <w:rPr>
                <w:sz w:val="28"/>
                <w:lang w:val="en-US"/>
              </w:rPr>
              <w:t>uchun</w:t>
            </w:r>
            <w:r w:rsidR="00FA0E4E">
              <w:rPr>
                <w:sz w:val="28"/>
              </w:rPr>
              <w:t xml:space="preserve"> </w:t>
            </w:r>
            <w:r w:rsidR="00FA0E4E">
              <w:rPr>
                <w:sz w:val="28"/>
                <w:lang w:val="en-US"/>
              </w:rPr>
              <w:t>mo</w:t>
            </w:r>
            <w:r w:rsidR="00FA0E4E">
              <w:rPr>
                <w:sz w:val="28"/>
              </w:rPr>
              <w:t>‘</w:t>
            </w:r>
            <w:r w:rsidR="00FA0E4E">
              <w:rPr>
                <w:sz w:val="28"/>
                <w:lang w:val="en-US"/>
              </w:rPr>
              <w:t>ljallangan</w:t>
            </w:r>
            <w:r w:rsidR="00FA0E4E">
              <w:rPr>
                <w:sz w:val="28"/>
              </w:rPr>
              <w:t xml:space="preserve"> </w:t>
            </w:r>
            <w:r w:rsidR="00FA0E4E">
              <w:rPr>
                <w:sz w:val="28"/>
                <w:lang w:val="en-US"/>
              </w:rPr>
              <w:t>quyi</w:t>
            </w:r>
            <w:r w:rsidR="00FA0E4E">
              <w:rPr>
                <w:sz w:val="28"/>
              </w:rPr>
              <w:t xml:space="preserve"> </w:t>
            </w:r>
            <w:r w:rsidR="00412AF0">
              <w:rPr>
                <w:sz w:val="28"/>
                <w:lang w:val="en-US"/>
              </w:rPr>
              <w:t>sath</w:t>
            </w:r>
            <w:r w:rsidR="00FA0E4E">
              <w:rPr>
                <w:sz w:val="28"/>
              </w:rPr>
              <w:t>.</w:t>
            </w:r>
          </w:p>
          <w:p w14:paraId="78EA23C2" w14:textId="77777777" w:rsidR="00AB32AA" w:rsidRDefault="00AB32AA">
            <w:pPr>
              <w:ind w:left="34"/>
              <w:jc w:val="both"/>
              <w:rPr>
                <w:sz w:val="20"/>
                <w:szCs w:val="20"/>
              </w:rPr>
            </w:pPr>
          </w:p>
          <w:p w14:paraId="496AB6DF" w14:textId="77777777" w:rsidR="004C02B8" w:rsidRDefault="00AB32AA">
            <w:pPr>
              <w:ind w:left="34"/>
              <w:jc w:val="both"/>
              <w:rPr>
                <w:sz w:val="28"/>
              </w:rPr>
            </w:pPr>
            <w:r>
              <w:rPr>
                <w:sz w:val="28"/>
              </w:rPr>
              <w:t xml:space="preserve">МАС </w:t>
            </w:r>
            <w:r w:rsidR="00412AF0">
              <w:rPr>
                <w:sz w:val="28"/>
              </w:rPr>
              <w:t>сатҳ</w:t>
            </w:r>
            <w:r>
              <w:rPr>
                <w:sz w:val="28"/>
              </w:rPr>
              <w:t xml:space="preserve"> устида жойлашган ва жуда юқори тармоқ </w:t>
            </w:r>
            <w:r w:rsidR="00412AF0">
              <w:rPr>
                <w:sz w:val="28"/>
              </w:rPr>
              <w:t>сатҳ</w:t>
            </w:r>
            <w:r>
              <w:rPr>
                <w:sz w:val="28"/>
              </w:rPr>
              <w:t xml:space="preserve">лари ва МАС </w:t>
            </w:r>
            <w:r w:rsidR="00412AF0">
              <w:rPr>
                <w:sz w:val="28"/>
              </w:rPr>
              <w:t>сатҳ</w:t>
            </w:r>
            <w:r>
              <w:rPr>
                <w:sz w:val="28"/>
              </w:rPr>
              <w:t>лари ўртасида ўзаро ишлашини ташкил қилиш учун мўл</w:t>
            </w:r>
            <w:r w:rsidR="00C64CD7">
              <w:rPr>
                <w:sz w:val="28"/>
              </w:rPr>
              <w:t>-</w:t>
            </w:r>
            <w:r>
              <w:rPr>
                <w:sz w:val="28"/>
              </w:rPr>
              <w:t xml:space="preserve">жалланган қуйи </w:t>
            </w:r>
            <w:r w:rsidR="00412AF0">
              <w:rPr>
                <w:sz w:val="28"/>
              </w:rPr>
              <w:t>сатҳ</w:t>
            </w:r>
            <w:r>
              <w:rPr>
                <w:sz w:val="28"/>
              </w:rPr>
              <w:t xml:space="preserve">. </w:t>
            </w:r>
          </w:p>
        </w:tc>
      </w:tr>
      <w:tr w:rsidR="00AB32AA" w:rsidRPr="00107CC1" w14:paraId="171B1AAC" w14:textId="77777777">
        <w:tc>
          <w:tcPr>
            <w:tcW w:w="2104" w:type="pct"/>
            <w:shd w:val="clear" w:color="auto" w:fill="auto"/>
          </w:tcPr>
          <w:p w14:paraId="115A89F0" w14:textId="77777777" w:rsidR="00AB32AA" w:rsidRDefault="00AB32AA">
            <w:pPr>
              <w:autoSpaceDE w:val="0"/>
              <w:autoSpaceDN w:val="0"/>
              <w:adjustRightInd w:val="0"/>
              <w:rPr>
                <w:b/>
                <w:sz w:val="28"/>
              </w:rPr>
            </w:pPr>
            <w:r>
              <w:rPr>
                <w:b/>
                <w:sz w:val="28"/>
              </w:rPr>
              <w:t>Подчиненная станция</w:t>
            </w:r>
          </w:p>
          <w:p w14:paraId="596A791A" w14:textId="77777777" w:rsidR="00FA0E4E" w:rsidRDefault="00AB32AA">
            <w:pPr>
              <w:autoSpaceDE w:val="0"/>
              <w:autoSpaceDN w:val="0"/>
              <w:adjustRightInd w:val="0"/>
              <w:rPr>
                <w:b/>
                <w:sz w:val="28"/>
              </w:rPr>
            </w:pPr>
            <w:r>
              <w:rPr>
                <w:b/>
                <w:sz w:val="28"/>
                <w:lang w:val="en-US"/>
              </w:rPr>
              <w:t>uz</w:t>
            </w:r>
            <w:r>
              <w:rPr>
                <w:b/>
                <w:sz w:val="28"/>
              </w:rPr>
              <w:t xml:space="preserve"> </w:t>
            </w:r>
            <w:r w:rsidR="008E1EF1">
              <w:rPr>
                <w:sz w:val="28"/>
              </w:rPr>
              <w:t>-</w:t>
            </w:r>
            <w:r>
              <w:rPr>
                <w:b/>
                <w:sz w:val="28"/>
              </w:rPr>
              <w:t xml:space="preserve"> </w:t>
            </w:r>
            <w:r w:rsidR="00FA0E4E">
              <w:rPr>
                <w:sz w:val="28"/>
                <w:lang w:val="en-US"/>
              </w:rPr>
              <w:t>tobe</w:t>
            </w:r>
            <w:r w:rsidR="00FA0E4E">
              <w:rPr>
                <w:sz w:val="28"/>
              </w:rPr>
              <w:t xml:space="preserve"> </w:t>
            </w:r>
            <w:r w:rsidR="00FA0E4E">
              <w:rPr>
                <w:sz w:val="28"/>
                <w:lang w:val="en-US"/>
              </w:rPr>
              <w:t>stansiya</w:t>
            </w:r>
          </w:p>
          <w:p w14:paraId="64B4CE22" w14:textId="77777777" w:rsidR="00AB32AA" w:rsidRDefault="00FA0E4E">
            <w:pPr>
              <w:autoSpaceDE w:val="0"/>
              <w:autoSpaceDN w:val="0"/>
              <w:adjustRightInd w:val="0"/>
              <w:rPr>
                <w:b/>
                <w:sz w:val="28"/>
              </w:rPr>
            </w:pPr>
            <w:r>
              <w:rPr>
                <w:sz w:val="28"/>
              </w:rPr>
              <w:t xml:space="preserve">       </w:t>
            </w:r>
            <w:r w:rsidR="00AB32AA">
              <w:rPr>
                <w:sz w:val="28"/>
              </w:rPr>
              <w:t>тобе станция</w:t>
            </w:r>
          </w:p>
          <w:p w14:paraId="0754D994" w14:textId="77777777" w:rsidR="00AB32AA" w:rsidRDefault="00AB32AA">
            <w:pPr>
              <w:autoSpaceDE w:val="0"/>
              <w:autoSpaceDN w:val="0"/>
              <w:adjustRightInd w:val="0"/>
              <w:rPr>
                <w:b/>
                <w:sz w:val="28"/>
                <w:lang w:val="en-US"/>
              </w:rPr>
            </w:pPr>
            <w:r>
              <w:rPr>
                <w:b/>
                <w:sz w:val="28"/>
                <w:lang w:val="en-US"/>
              </w:rPr>
              <w:t xml:space="preserve">en </w:t>
            </w:r>
            <w:r w:rsidR="008E1EF1">
              <w:rPr>
                <w:sz w:val="28"/>
                <w:lang w:val="en-US"/>
              </w:rPr>
              <w:t>-</w:t>
            </w:r>
            <w:r>
              <w:rPr>
                <w:b/>
                <w:sz w:val="28"/>
                <w:lang w:val="en-US"/>
              </w:rPr>
              <w:t xml:space="preserve"> </w:t>
            </w:r>
            <w:r>
              <w:rPr>
                <w:sz w:val="28"/>
                <w:lang w:val="en-US"/>
              </w:rPr>
              <w:t>secondary station</w:t>
            </w:r>
          </w:p>
        </w:tc>
        <w:tc>
          <w:tcPr>
            <w:tcW w:w="2896" w:type="pct"/>
            <w:shd w:val="clear" w:color="auto" w:fill="auto"/>
          </w:tcPr>
          <w:p w14:paraId="5D2BB378" w14:textId="77777777" w:rsidR="00AB32AA" w:rsidRDefault="00AB32AA">
            <w:pPr>
              <w:tabs>
                <w:tab w:val="left" w:pos="4738"/>
              </w:tabs>
              <w:jc w:val="both"/>
              <w:rPr>
                <w:sz w:val="28"/>
              </w:rPr>
            </w:pPr>
            <w:r>
              <w:rPr>
                <w:sz w:val="28"/>
              </w:rPr>
              <w:t xml:space="preserve">В канальных протоколах синхронной побитовой передачи данных (например, </w:t>
            </w:r>
            <w:r>
              <w:rPr>
                <w:sz w:val="28"/>
                <w:lang w:val="en-US"/>
              </w:rPr>
              <w:t>HDLC</w:t>
            </w:r>
            <w:r>
              <w:rPr>
                <w:sz w:val="28"/>
              </w:rPr>
              <w:t>): станция, которая отвечает на команды главной станции.</w:t>
            </w:r>
          </w:p>
          <w:p w14:paraId="7090DEFA" w14:textId="77777777" w:rsidR="00FA0E4E" w:rsidRDefault="00FA0E4E">
            <w:pPr>
              <w:tabs>
                <w:tab w:val="left" w:pos="4738"/>
              </w:tabs>
              <w:jc w:val="both"/>
              <w:rPr>
                <w:sz w:val="32"/>
                <w:szCs w:val="32"/>
              </w:rPr>
            </w:pPr>
          </w:p>
          <w:p w14:paraId="00C71B9A" w14:textId="77777777" w:rsidR="00FA0E4E" w:rsidRDefault="00FA0E4E">
            <w:pPr>
              <w:tabs>
                <w:tab w:val="left" w:pos="4738"/>
              </w:tabs>
              <w:jc w:val="both"/>
              <w:rPr>
                <w:sz w:val="28"/>
                <w:lang w:val="en-US"/>
              </w:rPr>
            </w:pPr>
            <w:r>
              <w:rPr>
                <w:sz w:val="28"/>
                <w:lang w:val="en-US"/>
              </w:rPr>
              <w:t xml:space="preserve">Bitlar bo‘yicha sinxron ma’lumotlar uzatish (masalan, </w:t>
            </w:r>
            <w:r>
              <w:rPr>
                <w:i/>
                <w:sz w:val="28"/>
                <w:lang w:val="en-US"/>
              </w:rPr>
              <w:t>HDLC)</w:t>
            </w:r>
            <w:r>
              <w:rPr>
                <w:sz w:val="28"/>
                <w:lang w:val="en-US"/>
              </w:rPr>
              <w:t xml:space="preserve"> kanal protokollarida bosh </w:t>
            </w:r>
            <w:r>
              <w:rPr>
                <w:sz w:val="28"/>
                <w:lang w:val="en-US"/>
              </w:rPr>
              <w:lastRenderedPageBreak/>
              <w:t>stansiyaning komandasiga javob beradigan stansiya.</w:t>
            </w:r>
          </w:p>
          <w:p w14:paraId="717AA34E" w14:textId="77777777" w:rsidR="00AB32AA" w:rsidRDefault="00AB32AA">
            <w:pPr>
              <w:tabs>
                <w:tab w:val="left" w:pos="4738"/>
              </w:tabs>
              <w:jc w:val="both"/>
              <w:rPr>
                <w:sz w:val="32"/>
                <w:szCs w:val="32"/>
                <w:lang w:val="en-US"/>
              </w:rPr>
            </w:pPr>
          </w:p>
          <w:p w14:paraId="08D7E8AB" w14:textId="77777777" w:rsidR="00AB32AA" w:rsidRDefault="00AB32AA">
            <w:pPr>
              <w:tabs>
                <w:tab w:val="left" w:pos="4738"/>
              </w:tabs>
              <w:jc w:val="both"/>
              <w:rPr>
                <w:sz w:val="28"/>
              </w:rPr>
            </w:pPr>
            <w:r>
              <w:rPr>
                <w:sz w:val="28"/>
              </w:rPr>
              <w:t xml:space="preserve">Битлар бўйича синхрон маълумотлар узатиш (масалан, </w:t>
            </w:r>
            <w:r>
              <w:rPr>
                <w:sz w:val="28"/>
                <w:lang w:val="en-US"/>
              </w:rPr>
              <w:t>HDLC</w:t>
            </w:r>
            <w:r>
              <w:rPr>
                <w:sz w:val="28"/>
              </w:rPr>
              <w:t>) канал протоколларида бош станциянинг командасига жавоб берадиган станция.</w:t>
            </w:r>
          </w:p>
          <w:p w14:paraId="5E059467" w14:textId="77777777" w:rsidR="00813287" w:rsidRDefault="00813287">
            <w:pPr>
              <w:tabs>
                <w:tab w:val="left" w:pos="4738"/>
              </w:tabs>
              <w:jc w:val="both"/>
              <w:rPr>
                <w:sz w:val="32"/>
                <w:szCs w:val="32"/>
              </w:rPr>
            </w:pPr>
          </w:p>
        </w:tc>
      </w:tr>
      <w:tr w:rsidR="00AB32AA" w14:paraId="62C26296" w14:textId="77777777">
        <w:tc>
          <w:tcPr>
            <w:tcW w:w="2104" w:type="pct"/>
            <w:shd w:val="clear" w:color="auto" w:fill="auto"/>
          </w:tcPr>
          <w:p w14:paraId="05DAF781" w14:textId="77777777" w:rsidR="00AB32AA" w:rsidRDefault="00AB32AA">
            <w:pPr>
              <w:widowControl w:val="0"/>
              <w:tabs>
                <w:tab w:val="left" w:pos="4891"/>
                <w:tab w:val="left" w:pos="5060"/>
                <w:tab w:val="left" w:pos="9994"/>
              </w:tabs>
              <w:rPr>
                <w:b/>
                <w:snapToGrid w:val="0"/>
                <w:sz w:val="28"/>
              </w:rPr>
            </w:pPr>
            <w:r>
              <w:rPr>
                <w:b/>
                <w:snapToGrid w:val="0"/>
                <w:sz w:val="28"/>
              </w:rPr>
              <w:lastRenderedPageBreak/>
              <w:t xml:space="preserve">Позиционная структура </w:t>
            </w:r>
            <w:r w:rsidR="00AB0E01">
              <w:rPr>
                <w:b/>
                <w:snapToGrid w:val="0"/>
                <w:sz w:val="28"/>
              </w:rPr>
              <w:br/>
            </w:r>
            <w:r>
              <w:rPr>
                <w:b/>
                <w:snapToGrid w:val="0"/>
                <w:sz w:val="28"/>
              </w:rPr>
              <w:t>интерфейса</w:t>
            </w:r>
          </w:p>
          <w:p w14:paraId="3C55BA20" w14:textId="77777777" w:rsidR="00FA0E4E" w:rsidRDefault="00AB32AA">
            <w:pPr>
              <w:widowControl w:val="0"/>
              <w:tabs>
                <w:tab w:val="left" w:pos="4891"/>
                <w:tab w:val="left" w:pos="5060"/>
                <w:tab w:val="left" w:pos="9994"/>
              </w:tabs>
              <w:rPr>
                <w:b/>
                <w:sz w:val="28"/>
                <w:szCs w:val="28"/>
              </w:rPr>
            </w:pPr>
            <w:r>
              <w:rPr>
                <w:b/>
                <w:sz w:val="28"/>
                <w:szCs w:val="28"/>
                <w:lang w:val="en-US"/>
              </w:rPr>
              <w:t>uz</w:t>
            </w:r>
            <w:r>
              <w:rPr>
                <w:sz w:val="28"/>
                <w:szCs w:val="28"/>
              </w:rPr>
              <w:t xml:space="preserve"> -</w:t>
            </w:r>
            <w:r>
              <w:rPr>
                <w:b/>
                <w:sz w:val="28"/>
                <w:szCs w:val="28"/>
              </w:rPr>
              <w:t xml:space="preserve"> </w:t>
            </w:r>
            <w:r w:rsidR="00FA0E4E">
              <w:rPr>
                <w:snapToGrid w:val="0"/>
                <w:sz w:val="28"/>
                <w:szCs w:val="28"/>
                <w:lang w:val="en-US"/>
              </w:rPr>
              <w:t>interfeysning</w:t>
            </w:r>
            <w:r w:rsidR="00FA0E4E">
              <w:rPr>
                <w:snapToGrid w:val="0"/>
                <w:sz w:val="28"/>
                <w:szCs w:val="28"/>
              </w:rPr>
              <w:t xml:space="preserve"> </w:t>
            </w:r>
            <w:r w:rsidR="00FA0E4E">
              <w:rPr>
                <w:snapToGrid w:val="0"/>
                <w:sz w:val="28"/>
                <w:szCs w:val="28"/>
                <w:lang w:val="en-US"/>
              </w:rPr>
              <w:t>pozitsiyali</w:t>
            </w:r>
            <w:r w:rsidR="00FA0E4E">
              <w:rPr>
                <w:snapToGrid w:val="0"/>
                <w:sz w:val="28"/>
                <w:szCs w:val="28"/>
              </w:rPr>
              <w:t xml:space="preserve"> </w:t>
            </w:r>
            <w:r w:rsidR="00FA0E4E">
              <w:rPr>
                <w:snapToGrid w:val="0"/>
                <w:sz w:val="28"/>
                <w:szCs w:val="28"/>
                <w:lang w:val="en-US"/>
              </w:rPr>
              <w:t>strukturasi</w:t>
            </w:r>
          </w:p>
          <w:p w14:paraId="3FD2222F" w14:textId="77777777" w:rsidR="00AB32AA" w:rsidRDefault="00FA0E4E">
            <w:pPr>
              <w:widowControl w:val="0"/>
              <w:tabs>
                <w:tab w:val="left" w:pos="4891"/>
                <w:tab w:val="left" w:pos="5060"/>
                <w:tab w:val="left" w:pos="9994"/>
              </w:tabs>
              <w:rPr>
                <w:b/>
                <w:sz w:val="28"/>
                <w:szCs w:val="28"/>
                <w:lang w:val="en-US"/>
              </w:rPr>
            </w:pPr>
            <w:r>
              <w:rPr>
                <w:snapToGrid w:val="0"/>
                <w:sz w:val="28"/>
                <w:szCs w:val="28"/>
              </w:rPr>
              <w:t xml:space="preserve">      </w:t>
            </w:r>
            <w:r w:rsidR="00AB32AA">
              <w:rPr>
                <w:snapToGrid w:val="0"/>
                <w:sz w:val="28"/>
                <w:szCs w:val="28"/>
              </w:rPr>
              <w:t>интерфейснинг</w:t>
            </w:r>
            <w:r w:rsidR="00AB32AA">
              <w:rPr>
                <w:snapToGrid w:val="0"/>
                <w:sz w:val="28"/>
                <w:szCs w:val="28"/>
                <w:lang w:val="en-US"/>
              </w:rPr>
              <w:t xml:space="preserve"> </w:t>
            </w:r>
            <w:r w:rsidR="00AB32AA">
              <w:rPr>
                <w:snapToGrid w:val="0"/>
                <w:sz w:val="28"/>
                <w:szCs w:val="28"/>
              </w:rPr>
              <w:t>позицияли</w:t>
            </w:r>
            <w:r w:rsidR="00AB32AA">
              <w:rPr>
                <w:snapToGrid w:val="0"/>
                <w:sz w:val="28"/>
                <w:szCs w:val="28"/>
                <w:lang w:val="en-US"/>
              </w:rPr>
              <w:t xml:space="preserve"> </w:t>
            </w:r>
            <w:r w:rsidR="00AB32AA">
              <w:rPr>
                <w:snapToGrid w:val="0"/>
                <w:sz w:val="28"/>
                <w:szCs w:val="28"/>
              </w:rPr>
              <w:t>структураси</w:t>
            </w:r>
          </w:p>
          <w:p w14:paraId="7B7646A1" w14:textId="77777777" w:rsidR="00AB32AA" w:rsidRDefault="00AB32AA">
            <w:pPr>
              <w:ind w:left="34"/>
              <w:rPr>
                <w:b/>
                <w:sz w:val="28"/>
                <w:lang w:val="en-US"/>
              </w:rPr>
            </w:pPr>
            <w:r>
              <w:rPr>
                <w:b/>
                <w:sz w:val="28"/>
                <w:szCs w:val="28"/>
                <w:lang w:val="en-US"/>
              </w:rPr>
              <w:t>en</w:t>
            </w:r>
            <w:r>
              <w:rPr>
                <w:sz w:val="28"/>
                <w:szCs w:val="28"/>
                <w:lang w:val="en-US"/>
              </w:rPr>
              <w:t xml:space="preserve"> </w:t>
            </w:r>
            <w:r w:rsidR="008E1EF1">
              <w:rPr>
                <w:sz w:val="28"/>
                <w:lang w:val="en-US"/>
              </w:rPr>
              <w:t>-</w:t>
            </w:r>
            <w:r>
              <w:rPr>
                <w:b/>
                <w:sz w:val="28"/>
                <w:szCs w:val="28"/>
                <w:lang w:val="en-US"/>
              </w:rPr>
              <w:t xml:space="preserve"> </w:t>
            </w:r>
            <w:r>
              <w:rPr>
                <w:snapToGrid w:val="0"/>
                <w:sz w:val="28"/>
                <w:szCs w:val="28"/>
                <w:lang w:val="en-US"/>
              </w:rPr>
              <w:t>positioned interface structure</w:t>
            </w:r>
          </w:p>
        </w:tc>
        <w:tc>
          <w:tcPr>
            <w:tcW w:w="2896" w:type="pct"/>
            <w:shd w:val="clear" w:color="auto" w:fill="auto"/>
          </w:tcPr>
          <w:p w14:paraId="03807B5D" w14:textId="77777777" w:rsidR="00AB32AA" w:rsidRDefault="00AB32AA">
            <w:pPr>
              <w:widowControl w:val="0"/>
              <w:jc w:val="both"/>
              <w:rPr>
                <w:snapToGrid w:val="0"/>
                <w:sz w:val="28"/>
              </w:rPr>
            </w:pPr>
            <w:r>
              <w:rPr>
                <w:snapToGrid w:val="0"/>
                <w:sz w:val="28"/>
              </w:rPr>
              <w:t xml:space="preserve">Структура, в которой все услуги и сигнализа-ция обеспечиваются с использованием </w:t>
            </w:r>
            <w:r w:rsidR="00AB0E01">
              <w:rPr>
                <w:snapToGrid w:val="0"/>
                <w:sz w:val="28"/>
              </w:rPr>
              <w:br/>
            </w:r>
            <w:r>
              <w:rPr>
                <w:snapToGrid w:val="0"/>
                <w:sz w:val="28"/>
              </w:rPr>
              <w:t>позиционных каналов; такая структура может существовать только в циклическом интерфейсе.</w:t>
            </w:r>
          </w:p>
          <w:p w14:paraId="73094F69" w14:textId="77777777" w:rsidR="00FA0E4E" w:rsidRDefault="00FA0E4E">
            <w:pPr>
              <w:widowControl w:val="0"/>
              <w:jc w:val="both"/>
              <w:rPr>
                <w:sz w:val="32"/>
                <w:szCs w:val="32"/>
              </w:rPr>
            </w:pPr>
          </w:p>
          <w:p w14:paraId="47386AED" w14:textId="77777777" w:rsidR="00FA0E4E" w:rsidRDefault="00FA0E4E">
            <w:pPr>
              <w:ind w:left="34"/>
              <w:jc w:val="both"/>
              <w:rPr>
                <w:sz w:val="28"/>
                <w:lang w:val="en-US"/>
              </w:rPr>
            </w:pPr>
            <w:r>
              <w:rPr>
                <w:sz w:val="28"/>
                <w:lang w:val="en-US"/>
              </w:rPr>
              <w:t>Barcha xizmatlar va signalizatsiya pozitsiyali kanallardan foydalangan holda ta’minlanadigan struktura, bunday sturkura faqat davriy interfeysda bo‘lishi mumkin.</w:t>
            </w:r>
          </w:p>
          <w:p w14:paraId="5A6AE2A2" w14:textId="77777777" w:rsidR="00AB32AA" w:rsidRDefault="00AB32AA">
            <w:pPr>
              <w:widowControl w:val="0"/>
              <w:jc w:val="both"/>
              <w:rPr>
                <w:sz w:val="32"/>
                <w:szCs w:val="32"/>
                <w:lang w:val="en-US"/>
              </w:rPr>
            </w:pPr>
          </w:p>
          <w:p w14:paraId="51854734" w14:textId="77777777" w:rsidR="002B0948" w:rsidRDefault="00AB32AA">
            <w:pPr>
              <w:ind w:left="34"/>
              <w:jc w:val="both"/>
              <w:rPr>
                <w:sz w:val="28"/>
                <w:lang w:val="en-US"/>
              </w:rPr>
            </w:pPr>
            <w:r>
              <w:rPr>
                <w:sz w:val="28"/>
              </w:rPr>
              <w:t>Барча</w:t>
            </w:r>
            <w:r>
              <w:rPr>
                <w:sz w:val="28"/>
                <w:lang w:val="en-US"/>
              </w:rPr>
              <w:t xml:space="preserve"> </w:t>
            </w:r>
            <w:r>
              <w:rPr>
                <w:sz w:val="28"/>
              </w:rPr>
              <w:t>хизматлар</w:t>
            </w:r>
            <w:r>
              <w:rPr>
                <w:sz w:val="28"/>
                <w:lang w:val="en-US"/>
              </w:rPr>
              <w:t xml:space="preserve"> </w:t>
            </w:r>
            <w:r>
              <w:rPr>
                <w:sz w:val="28"/>
              </w:rPr>
              <w:t>ва</w:t>
            </w:r>
            <w:r>
              <w:rPr>
                <w:sz w:val="28"/>
                <w:lang w:val="en-US"/>
              </w:rPr>
              <w:t xml:space="preserve"> </w:t>
            </w:r>
            <w:r>
              <w:rPr>
                <w:sz w:val="28"/>
              </w:rPr>
              <w:t>сигнализация</w:t>
            </w:r>
            <w:r>
              <w:rPr>
                <w:sz w:val="28"/>
                <w:lang w:val="en-US"/>
              </w:rPr>
              <w:t xml:space="preserve"> </w:t>
            </w:r>
            <w:r>
              <w:rPr>
                <w:sz w:val="28"/>
              </w:rPr>
              <w:t>позицияли</w:t>
            </w:r>
            <w:r>
              <w:rPr>
                <w:sz w:val="28"/>
                <w:lang w:val="en-US"/>
              </w:rPr>
              <w:t xml:space="preserve"> </w:t>
            </w:r>
            <w:r>
              <w:rPr>
                <w:sz w:val="28"/>
              </w:rPr>
              <w:t>каналлардан</w:t>
            </w:r>
            <w:r>
              <w:rPr>
                <w:sz w:val="28"/>
                <w:lang w:val="en-US"/>
              </w:rPr>
              <w:t xml:space="preserve"> </w:t>
            </w:r>
            <w:r>
              <w:rPr>
                <w:sz w:val="28"/>
              </w:rPr>
              <w:t>фойдаланган</w:t>
            </w:r>
            <w:r>
              <w:rPr>
                <w:sz w:val="28"/>
                <w:lang w:val="en-US"/>
              </w:rPr>
              <w:t xml:space="preserve"> </w:t>
            </w:r>
            <w:r>
              <w:rPr>
                <w:sz w:val="28"/>
              </w:rPr>
              <w:t>ҳолда</w:t>
            </w:r>
            <w:r>
              <w:rPr>
                <w:sz w:val="28"/>
                <w:lang w:val="en-US"/>
              </w:rPr>
              <w:t xml:space="preserve"> </w:t>
            </w:r>
            <w:r>
              <w:rPr>
                <w:sz w:val="28"/>
              </w:rPr>
              <w:t>таъминлана</w:t>
            </w:r>
            <w:r>
              <w:rPr>
                <w:sz w:val="28"/>
                <w:lang w:val="en-US"/>
              </w:rPr>
              <w:t>-</w:t>
            </w:r>
            <w:r>
              <w:rPr>
                <w:sz w:val="28"/>
              </w:rPr>
              <w:t>диган</w:t>
            </w:r>
            <w:r>
              <w:rPr>
                <w:sz w:val="28"/>
                <w:lang w:val="en-US"/>
              </w:rPr>
              <w:t xml:space="preserve"> </w:t>
            </w:r>
            <w:r w:rsidR="009B5BEA">
              <w:rPr>
                <w:sz w:val="28"/>
              </w:rPr>
              <w:t>структура</w:t>
            </w:r>
            <w:r>
              <w:rPr>
                <w:sz w:val="28"/>
                <w:lang w:val="en-US"/>
              </w:rPr>
              <w:t xml:space="preserve">, </w:t>
            </w:r>
            <w:r>
              <w:rPr>
                <w:sz w:val="28"/>
              </w:rPr>
              <w:t>бундай</w:t>
            </w:r>
            <w:r>
              <w:rPr>
                <w:sz w:val="28"/>
                <w:lang w:val="en-US"/>
              </w:rPr>
              <w:t xml:space="preserve"> </w:t>
            </w:r>
            <w:r w:rsidR="009B5BEA">
              <w:rPr>
                <w:sz w:val="28"/>
              </w:rPr>
              <w:t>стуркура</w:t>
            </w:r>
            <w:r>
              <w:rPr>
                <w:sz w:val="28"/>
                <w:lang w:val="en-US"/>
              </w:rPr>
              <w:t xml:space="preserve"> </w:t>
            </w:r>
            <w:r>
              <w:rPr>
                <w:sz w:val="28"/>
              </w:rPr>
              <w:t>фақат</w:t>
            </w:r>
            <w:r>
              <w:rPr>
                <w:sz w:val="28"/>
                <w:lang w:val="en-US"/>
              </w:rPr>
              <w:t xml:space="preserve"> </w:t>
            </w:r>
            <w:r>
              <w:rPr>
                <w:sz w:val="28"/>
              </w:rPr>
              <w:t>даврий</w:t>
            </w:r>
            <w:r>
              <w:rPr>
                <w:sz w:val="28"/>
                <w:lang w:val="en-US"/>
              </w:rPr>
              <w:t xml:space="preserve"> </w:t>
            </w:r>
            <w:r>
              <w:rPr>
                <w:sz w:val="28"/>
              </w:rPr>
              <w:t>интерфейсда</w:t>
            </w:r>
            <w:r>
              <w:rPr>
                <w:sz w:val="28"/>
                <w:lang w:val="en-US"/>
              </w:rPr>
              <w:t xml:space="preserve"> </w:t>
            </w:r>
            <w:r>
              <w:rPr>
                <w:sz w:val="28"/>
              </w:rPr>
              <w:t>бўлиши</w:t>
            </w:r>
            <w:r>
              <w:rPr>
                <w:sz w:val="28"/>
                <w:lang w:val="en-US"/>
              </w:rPr>
              <w:t xml:space="preserve"> </w:t>
            </w:r>
            <w:r>
              <w:rPr>
                <w:sz w:val="28"/>
              </w:rPr>
              <w:t>мумкин</w:t>
            </w:r>
            <w:r>
              <w:rPr>
                <w:sz w:val="28"/>
                <w:lang w:val="en-US"/>
              </w:rPr>
              <w:t>.</w:t>
            </w:r>
          </w:p>
          <w:p w14:paraId="01097461" w14:textId="77777777" w:rsidR="004C02B8" w:rsidRDefault="004C02B8">
            <w:pPr>
              <w:ind w:left="34"/>
              <w:jc w:val="both"/>
              <w:rPr>
                <w:sz w:val="32"/>
                <w:szCs w:val="32"/>
                <w:lang w:val="en-US"/>
              </w:rPr>
            </w:pPr>
          </w:p>
        </w:tc>
      </w:tr>
      <w:tr w:rsidR="00AB32AA" w14:paraId="35F35878" w14:textId="77777777">
        <w:tc>
          <w:tcPr>
            <w:tcW w:w="2104" w:type="pct"/>
            <w:shd w:val="clear" w:color="auto" w:fill="auto"/>
          </w:tcPr>
          <w:p w14:paraId="564CFAEB" w14:textId="77777777" w:rsidR="00AB32AA" w:rsidRDefault="00AB32AA">
            <w:pPr>
              <w:widowControl w:val="0"/>
              <w:rPr>
                <w:b/>
                <w:snapToGrid w:val="0"/>
                <w:sz w:val="28"/>
              </w:rPr>
            </w:pPr>
            <w:r>
              <w:rPr>
                <w:b/>
                <w:snapToGrid w:val="0"/>
                <w:sz w:val="28"/>
              </w:rPr>
              <w:t>Полезная информационная скорость</w:t>
            </w:r>
          </w:p>
          <w:p w14:paraId="6242FA49" w14:textId="77777777" w:rsidR="00ED1C6E" w:rsidRDefault="00AB32AA">
            <w:pPr>
              <w:widowControl w:val="0"/>
              <w:rPr>
                <w:snapToGrid w:val="0"/>
                <w:sz w:val="28"/>
                <w:szCs w:val="28"/>
              </w:rPr>
            </w:pPr>
            <w:r>
              <w:rPr>
                <w:b/>
                <w:sz w:val="28"/>
                <w:szCs w:val="28"/>
                <w:lang w:val="en-US"/>
              </w:rPr>
              <w:t>uz</w:t>
            </w:r>
            <w:r>
              <w:rPr>
                <w:sz w:val="28"/>
                <w:szCs w:val="28"/>
              </w:rPr>
              <w:t xml:space="preserve"> -</w:t>
            </w:r>
            <w:r>
              <w:rPr>
                <w:b/>
                <w:sz w:val="28"/>
                <w:szCs w:val="28"/>
              </w:rPr>
              <w:t xml:space="preserve"> </w:t>
            </w:r>
            <w:r w:rsidR="00ED1C6E">
              <w:rPr>
                <w:snapToGrid w:val="0"/>
                <w:sz w:val="28"/>
                <w:szCs w:val="28"/>
                <w:lang w:val="en-US"/>
              </w:rPr>
              <w:t>foydali</w:t>
            </w:r>
            <w:r w:rsidR="00ED1C6E">
              <w:rPr>
                <w:snapToGrid w:val="0"/>
                <w:sz w:val="28"/>
                <w:szCs w:val="28"/>
              </w:rPr>
              <w:t xml:space="preserve"> </w:t>
            </w:r>
            <w:r w:rsidR="00ED1C6E">
              <w:rPr>
                <w:snapToGrid w:val="0"/>
                <w:sz w:val="28"/>
                <w:szCs w:val="28"/>
                <w:lang w:val="en-US"/>
              </w:rPr>
              <w:t>axborot</w:t>
            </w:r>
            <w:r w:rsidR="00ED1C6E">
              <w:rPr>
                <w:snapToGrid w:val="0"/>
                <w:sz w:val="28"/>
                <w:szCs w:val="28"/>
              </w:rPr>
              <w:t xml:space="preserve"> </w:t>
            </w:r>
            <w:r w:rsidR="00ED1C6E">
              <w:rPr>
                <w:snapToGrid w:val="0"/>
                <w:sz w:val="28"/>
                <w:szCs w:val="28"/>
                <w:lang w:val="en-US"/>
              </w:rPr>
              <w:t>tezligi</w:t>
            </w:r>
            <w:r w:rsidR="00ED1C6E">
              <w:rPr>
                <w:snapToGrid w:val="0"/>
                <w:sz w:val="28"/>
                <w:szCs w:val="28"/>
              </w:rPr>
              <w:t xml:space="preserve"> </w:t>
            </w:r>
          </w:p>
          <w:p w14:paraId="3E88B875" w14:textId="77777777" w:rsidR="00AB32AA" w:rsidRDefault="00ED1C6E">
            <w:pPr>
              <w:widowControl w:val="0"/>
              <w:rPr>
                <w:b/>
                <w:sz w:val="28"/>
                <w:szCs w:val="28"/>
                <w:lang w:val="en-US"/>
              </w:rPr>
            </w:pPr>
            <w:r>
              <w:rPr>
                <w:snapToGrid w:val="0"/>
                <w:sz w:val="28"/>
                <w:szCs w:val="28"/>
              </w:rPr>
              <w:t xml:space="preserve">       </w:t>
            </w:r>
            <w:r w:rsidR="00AB32AA">
              <w:rPr>
                <w:snapToGrid w:val="0"/>
                <w:sz w:val="28"/>
                <w:szCs w:val="28"/>
              </w:rPr>
              <w:t>фойдали</w:t>
            </w:r>
            <w:r w:rsidR="00AB32AA">
              <w:rPr>
                <w:snapToGrid w:val="0"/>
                <w:sz w:val="28"/>
                <w:szCs w:val="28"/>
                <w:lang w:val="en-US"/>
              </w:rPr>
              <w:t xml:space="preserve"> </w:t>
            </w:r>
            <w:r w:rsidR="00AB32AA">
              <w:rPr>
                <w:snapToGrid w:val="0"/>
                <w:sz w:val="28"/>
                <w:szCs w:val="28"/>
              </w:rPr>
              <w:t>ахборот</w:t>
            </w:r>
            <w:r w:rsidR="00AB32AA">
              <w:rPr>
                <w:snapToGrid w:val="0"/>
                <w:sz w:val="28"/>
                <w:szCs w:val="28"/>
                <w:lang w:val="en-US"/>
              </w:rPr>
              <w:t xml:space="preserve"> </w:t>
            </w:r>
            <w:r w:rsidR="00AB32AA">
              <w:rPr>
                <w:snapToGrid w:val="0"/>
                <w:sz w:val="28"/>
                <w:szCs w:val="28"/>
              </w:rPr>
              <w:t>тезлиги</w:t>
            </w:r>
            <w:r w:rsidR="00AB32AA">
              <w:rPr>
                <w:snapToGrid w:val="0"/>
                <w:sz w:val="28"/>
                <w:szCs w:val="28"/>
                <w:lang w:val="en-US"/>
              </w:rPr>
              <w:t xml:space="preserve"> </w:t>
            </w:r>
          </w:p>
          <w:p w14:paraId="1E193699" w14:textId="77777777" w:rsidR="00AB32AA" w:rsidRDefault="00AB32AA">
            <w:pPr>
              <w:ind w:left="34"/>
              <w:rPr>
                <w:b/>
                <w:sz w:val="28"/>
                <w:lang w:val="en-US"/>
              </w:rPr>
            </w:pPr>
            <w:r>
              <w:rPr>
                <w:b/>
                <w:sz w:val="28"/>
                <w:lang w:val="en-US"/>
              </w:rPr>
              <w:t>en</w:t>
            </w:r>
            <w:r>
              <w:rPr>
                <w:sz w:val="28"/>
                <w:lang w:val="en-US"/>
              </w:rPr>
              <w:t xml:space="preserve"> </w:t>
            </w:r>
            <w:r w:rsidR="008E1EF1">
              <w:rPr>
                <w:sz w:val="28"/>
                <w:lang w:val="en-US"/>
              </w:rPr>
              <w:t>-</w:t>
            </w:r>
            <w:r>
              <w:rPr>
                <w:b/>
                <w:sz w:val="28"/>
                <w:lang w:val="en-US"/>
              </w:rPr>
              <w:t xml:space="preserve"> </w:t>
            </w:r>
            <w:r>
              <w:rPr>
                <w:snapToGrid w:val="0"/>
                <w:sz w:val="28"/>
                <w:lang w:val="en-US"/>
              </w:rPr>
              <w:t>information payload capacity</w:t>
            </w:r>
          </w:p>
        </w:tc>
        <w:tc>
          <w:tcPr>
            <w:tcW w:w="2896" w:type="pct"/>
            <w:shd w:val="clear" w:color="auto" w:fill="auto"/>
          </w:tcPr>
          <w:p w14:paraId="48505A1B" w14:textId="77777777" w:rsidR="00AB32AA" w:rsidRDefault="00AB32AA">
            <w:pPr>
              <w:ind w:left="34"/>
              <w:jc w:val="both"/>
              <w:rPr>
                <w:snapToGrid w:val="0"/>
                <w:sz w:val="28"/>
              </w:rPr>
            </w:pPr>
            <w:r>
              <w:rPr>
                <w:snapToGrid w:val="0"/>
                <w:sz w:val="28"/>
              </w:rPr>
              <w:t>Разница между скоростью передачи битов интерфейса и скоростью передачи вспомога-тельной информации.</w:t>
            </w:r>
          </w:p>
          <w:p w14:paraId="4D9DA56F" w14:textId="77777777" w:rsidR="00260D2B" w:rsidRDefault="00260D2B">
            <w:pPr>
              <w:ind w:left="34"/>
              <w:jc w:val="both"/>
              <w:rPr>
                <w:sz w:val="32"/>
                <w:szCs w:val="32"/>
              </w:rPr>
            </w:pPr>
          </w:p>
          <w:p w14:paraId="33E0752E" w14:textId="77777777" w:rsidR="00260D2B" w:rsidRDefault="00260D2B">
            <w:pPr>
              <w:ind w:left="34"/>
              <w:jc w:val="both"/>
              <w:rPr>
                <w:sz w:val="28"/>
                <w:lang w:val="en-US"/>
              </w:rPr>
            </w:pPr>
            <w:r>
              <w:rPr>
                <w:sz w:val="28"/>
                <w:lang w:val="en-US"/>
              </w:rPr>
              <w:t>Interfeys bitlarini uzatish tezligi va yordamchi axborotni uzatish tezligi o‘rtasidagi farq.</w:t>
            </w:r>
          </w:p>
          <w:p w14:paraId="44FC4818" w14:textId="77777777" w:rsidR="00AB32AA" w:rsidRDefault="00AB32AA">
            <w:pPr>
              <w:ind w:left="34"/>
              <w:jc w:val="both"/>
              <w:rPr>
                <w:sz w:val="32"/>
                <w:szCs w:val="32"/>
                <w:lang w:val="en-US"/>
              </w:rPr>
            </w:pPr>
          </w:p>
          <w:p w14:paraId="1D668727" w14:textId="77777777" w:rsidR="00813287" w:rsidRDefault="00AB32AA">
            <w:pPr>
              <w:ind w:left="34"/>
              <w:jc w:val="both"/>
              <w:rPr>
                <w:sz w:val="28"/>
                <w:lang w:val="en-US"/>
              </w:rPr>
            </w:pPr>
            <w:r>
              <w:rPr>
                <w:sz w:val="28"/>
              </w:rPr>
              <w:t>Интерфейс</w:t>
            </w:r>
            <w:r>
              <w:rPr>
                <w:sz w:val="28"/>
                <w:lang w:val="en-US"/>
              </w:rPr>
              <w:t xml:space="preserve"> </w:t>
            </w:r>
            <w:r>
              <w:rPr>
                <w:sz w:val="28"/>
              </w:rPr>
              <w:t>битларини</w:t>
            </w:r>
            <w:r>
              <w:rPr>
                <w:sz w:val="28"/>
                <w:lang w:val="en-US"/>
              </w:rPr>
              <w:t xml:space="preserve"> </w:t>
            </w:r>
            <w:r>
              <w:rPr>
                <w:sz w:val="28"/>
              </w:rPr>
              <w:t>узатиш</w:t>
            </w:r>
            <w:r>
              <w:rPr>
                <w:sz w:val="28"/>
                <w:lang w:val="en-US"/>
              </w:rPr>
              <w:t xml:space="preserve"> </w:t>
            </w:r>
            <w:r>
              <w:rPr>
                <w:sz w:val="28"/>
              </w:rPr>
              <w:t>тезлиги</w:t>
            </w:r>
            <w:r>
              <w:rPr>
                <w:sz w:val="28"/>
                <w:lang w:val="en-US"/>
              </w:rPr>
              <w:t xml:space="preserve"> </w:t>
            </w:r>
            <w:r>
              <w:rPr>
                <w:sz w:val="28"/>
              </w:rPr>
              <w:t>ва</w:t>
            </w:r>
            <w:r>
              <w:rPr>
                <w:sz w:val="28"/>
                <w:lang w:val="en-US"/>
              </w:rPr>
              <w:t xml:space="preserve"> </w:t>
            </w:r>
            <w:r>
              <w:rPr>
                <w:sz w:val="28"/>
              </w:rPr>
              <w:t>ёр</w:t>
            </w:r>
            <w:r>
              <w:rPr>
                <w:sz w:val="28"/>
                <w:lang w:val="en-US"/>
              </w:rPr>
              <w:t>-</w:t>
            </w:r>
            <w:r>
              <w:rPr>
                <w:sz w:val="28"/>
              </w:rPr>
              <w:t>дамчи</w:t>
            </w:r>
            <w:r>
              <w:rPr>
                <w:sz w:val="28"/>
                <w:lang w:val="en-US"/>
              </w:rPr>
              <w:t xml:space="preserve"> </w:t>
            </w:r>
            <w:r>
              <w:rPr>
                <w:sz w:val="28"/>
              </w:rPr>
              <w:t>ахборотни</w:t>
            </w:r>
            <w:r>
              <w:rPr>
                <w:sz w:val="28"/>
                <w:lang w:val="en-US"/>
              </w:rPr>
              <w:t xml:space="preserve"> </w:t>
            </w:r>
            <w:r>
              <w:rPr>
                <w:sz w:val="28"/>
              </w:rPr>
              <w:t>узатиш</w:t>
            </w:r>
            <w:r>
              <w:rPr>
                <w:sz w:val="28"/>
                <w:lang w:val="en-US"/>
              </w:rPr>
              <w:t xml:space="preserve"> </w:t>
            </w:r>
            <w:r>
              <w:rPr>
                <w:sz w:val="28"/>
              </w:rPr>
              <w:t>тезлиги</w:t>
            </w:r>
            <w:r>
              <w:rPr>
                <w:sz w:val="28"/>
                <w:lang w:val="en-US"/>
              </w:rPr>
              <w:t xml:space="preserve"> </w:t>
            </w:r>
            <w:r>
              <w:rPr>
                <w:sz w:val="28"/>
              </w:rPr>
              <w:t>ўртасидаги</w:t>
            </w:r>
            <w:r>
              <w:rPr>
                <w:sz w:val="28"/>
                <w:lang w:val="en-US"/>
              </w:rPr>
              <w:t xml:space="preserve"> </w:t>
            </w:r>
            <w:r>
              <w:rPr>
                <w:sz w:val="28"/>
              </w:rPr>
              <w:t>фарқ</w:t>
            </w:r>
            <w:r>
              <w:rPr>
                <w:sz w:val="28"/>
                <w:lang w:val="en-US"/>
              </w:rPr>
              <w:t>.</w:t>
            </w:r>
          </w:p>
          <w:p w14:paraId="015BB31F" w14:textId="77777777" w:rsidR="004C02B8" w:rsidRDefault="004C02B8">
            <w:pPr>
              <w:ind w:left="34"/>
              <w:jc w:val="both"/>
              <w:rPr>
                <w:sz w:val="32"/>
                <w:szCs w:val="32"/>
                <w:lang w:val="en-US"/>
              </w:rPr>
            </w:pPr>
          </w:p>
        </w:tc>
      </w:tr>
      <w:tr w:rsidR="00AB32AA" w:rsidRPr="00107CC1" w14:paraId="06D6D49F" w14:textId="77777777">
        <w:tc>
          <w:tcPr>
            <w:tcW w:w="2104" w:type="pct"/>
            <w:shd w:val="clear" w:color="auto" w:fill="auto"/>
          </w:tcPr>
          <w:p w14:paraId="5395D3E0" w14:textId="77777777" w:rsidR="00AB32AA" w:rsidRDefault="00AB32AA">
            <w:pPr>
              <w:widowControl w:val="0"/>
              <w:tabs>
                <w:tab w:val="left" w:pos="4891"/>
                <w:tab w:val="left" w:pos="5060"/>
                <w:tab w:val="left" w:pos="9994"/>
              </w:tabs>
              <w:rPr>
                <w:b/>
                <w:snapToGrid w:val="0"/>
                <w:sz w:val="28"/>
                <w:lang w:val="en-US"/>
              </w:rPr>
            </w:pPr>
            <w:r>
              <w:rPr>
                <w:b/>
                <w:snapToGrid w:val="0"/>
                <w:sz w:val="28"/>
              </w:rPr>
              <w:t>Полезная</w:t>
            </w:r>
            <w:r>
              <w:rPr>
                <w:b/>
                <w:snapToGrid w:val="0"/>
                <w:sz w:val="28"/>
                <w:lang w:val="en-US"/>
              </w:rPr>
              <w:t xml:space="preserve"> </w:t>
            </w:r>
            <w:r>
              <w:rPr>
                <w:b/>
                <w:snapToGrid w:val="0"/>
                <w:sz w:val="28"/>
              </w:rPr>
              <w:t>нагрузка</w:t>
            </w:r>
            <w:r>
              <w:rPr>
                <w:b/>
                <w:snapToGrid w:val="0"/>
                <w:sz w:val="28"/>
                <w:lang w:val="en-US"/>
              </w:rPr>
              <w:t xml:space="preserve"> </w:t>
            </w:r>
            <w:r>
              <w:rPr>
                <w:b/>
                <w:snapToGrid w:val="0"/>
                <w:sz w:val="28"/>
              </w:rPr>
              <w:t>блока</w:t>
            </w:r>
            <w:r>
              <w:rPr>
                <w:b/>
                <w:snapToGrid w:val="0"/>
                <w:sz w:val="28"/>
                <w:lang w:val="en-US"/>
              </w:rPr>
              <w:t xml:space="preserve"> </w:t>
            </w:r>
          </w:p>
          <w:p w14:paraId="35EE2D57" w14:textId="77777777" w:rsidR="00260D2B" w:rsidRDefault="00AB32AA">
            <w:pPr>
              <w:widowControl w:val="0"/>
              <w:tabs>
                <w:tab w:val="left" w:pos="4891"/>
                <w:tab w:val="left" w:pos="5060"/>
                <w:tab w:val="left" w:pos="9994"/>
              </w:tabs>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260D2B">
              <w:rPr>
                <w:snapToGrid w:val="0"/>
                <w:sz w:val="28"/>
                <w:szCs w:val="28"/>
                <w:lang w:val="en-US"/>
              </w:rPr>
              <w:t xml:space="preserve">blokning foydali </w:t>
            </w:r>
            <w:r w:rsidR="00260D2B">
              <w:rPr>
                <w:snapToGrid w:val="0"/>
                <w:sz w:val="28"/>
                <w:szCs w:val="28"/>
                <w:lang w:val="en-US"/>
              </w:rPr>
              <w:br/>
              <w:t xml:space="preserve">yuklamasi </w:t>
            </w:r>
          </w:p>
          <w:p w14:paraId="0D4E2AD7" w14:textId="77777777" w:rsidR="00AB32AA" w:rsidRDefault="00260D2B">
            <w:pPr>
              <w:widowControl w:val="0"/>
              <w:tabs>
                <w:tab w:val="left" w:pos="4891"/>
                <w:tab w:val="left" w:pos="5060"/>
                <w:tab w:val="left" w:pos="9994"/>
              </w:tabs>
              <w:rPr>
                <w:b/>
                <w:sz w:val="28"/>
                <w:szCs w:val="28"/>
                <w:lang w:val="en-US"/>
              </w:rPr>
            </w:pPr>
            <w:r>
              <w:rPr>
                <w:snapToGrid w:val="0"/>
                <w:sz w:val="28"/>
                <w:szCs w:val="28"/>
                <w:lang w:val="en-US"/>
              </w:rPr>
              <w:t xml:space="preserve">      </w:t>
            </w:r>
            <w:r w:rsidR="00AB32AA">
              <w:rPr>
                <w:snapToGrid w:val="0"/>
                <w:sz w:val="28"/>
                <w:szCs w:val="28"/>
              </w:rPr>
              <w:t>блокнинг</w:t>
            </w:r>
            <w:r w:rsidR="00AB32AA">
              <w:rPr>
                <w:snapToGrid w:val="0"/>
                <w:sz w:val="28"/>
                <w:szCs w:val="28"/>
                <w:lang w:val="en-US"/>
              </w:rPr>
              <w:t xml:space="preserve"> </w:t>
            </w:r>
            <w:r w:rsidR="00AB32AA">
              <w:rPr>
                <w:snapToGrid w:val="0"/>
                <w:sz w:val="28"/>
                <w:szCs w:val="28"/>
              </w:rPr>
              <w:t>фойдали</w:t>
            </w:r>
            <w:r w:rsidR="00AB32AA">
              <w:rPr>
                <w:snapToGrid w:val="0"/>
                <w:sz w:val="28"/>
                <w:szCs w:val="28"/>
                <w:lang w:val="en-US"/>
              </w:rPr>
              <w:t xml:space="preserve"> </w:t>
            </w:r>
            <w:r w:rsidR="00AB0E01">
              <w:rPr>
                <w:snapToGrid w:val="0"/>
                <w:sz w:val="28"/>
                <w:szCs w:val="28"/>
                <w:lang w:val="en-US"/>
              </w:rPr>
              <w:br/>
            </w:r>
            <w:r w:rsidR="00AB32AA">
              <w:rPr>
                <w:snapToGrid w:val="0"/>
                <w:sz w:val="28"/>
                <w:szCs w:val="28"/>
              </w:rPr>
              <w:t>юкламаси</w:t>
            </w:r>
            <w:r w:rsidR="00AB32AA">
              <w:rPr>
                <w:snapToGrid w:val="0"/>
                <w:sz w:val="28"/>
                <w:szCs w:val="28"/>
                <w:lang w:val="en-US"/>
              </w:rPr>
              <w:t xml:space="preserve"> </w:t>
            </w:r>
          </w:p>
          <w:p w14:paraId="0ACE317B" w14:textId="77777777" w:rsidR="00AB32AA" w:rsidRDefault="00AB32AA">
            <w:pPr>
              <w:widowControl w:val="0"/>
              <w:rPr>
                <w:snapToGrid w:val="0"/>
                <w:sz w:val="28"/>
                <w:szCs w:val="28"/>
                <w:lang w:val="en-US"/>
              </w:rPr>
            </w:pPr>
            <w:r>
              <w:rPr>
                <w:b/>
                <w:sz w:val="28"/>
                <w:szCs w:val="28"/>
                <w:lang w:val="en-US"/>
              </w:rPr>
              <w:t xml:space="preserve">en </w:t>
            </w:r>
            <w:r w:rsidR="008E1EF1">
              <w:rPr>
                <w:sz w:val="28"/>
                <w:lang w:val="en-US"/>
              </w:rPr>
              <w:t>-</w:t>
            </w:r>
            <w:r>
              <w:rPr>
                <w:b/>
                <w:sz w:val="28"/>
                <w:szCs w:val="28"/>
                <w:lang w:val="en-US"/>
              </w:rPr>
              <w:t xml:space="preserve"> </w:t>
            </w:r>
            <w:r>
              <w:rPr>
                <w:snapToGrid w:val="0"/>
                <w:sz w:val="28"/>
                <w:szCs w:val="28"/>
                <w:lang w:val="en-US"/>
              </w:rPr>
              <w:t>block payload</w:t>
            </w:r>
          </w:p>
          <w:p w14:paraId="234CF814" w14:textId="77777777" w:rsidR="00AB32AA" w:rsidRDefault="00AB32AA">
            <w:pPr>
              <w:ind w:left="34"/>
              <w:jc w:val="both"/>
              <w:rPr>
                <w:b/>
                <w:sz w:val="28"/>
                <w:lang w:val="en-US"/>
              </w:rPr>
            </w:pPr>
          </w:p>
        </w:tc>
        <w:tc>
          <w:tcPr>
            <w:tcW w:w="2896" w:type="pct"/>
            <w:shd w:val="clear" w:color="auto" w:fill="auto"/>
          </w:tcPr>
          <w:p w14:paraId="5AD5DA2D" w14:textId="77777777" w:rsidR="00AB32AA" w:rsidRDefault="00AB32AA">
            <w:pPr>
              <w:ind w:left="34"/>
              <w:jc w:val="both"/>
              <w:rPr>
                <w:snapToGrid w:val="0"/>
                <w:sz w:val="28"/>
              </w:rPr>
            </w:pPr>
            <w:r>
              <w:rPr>
                <w:snapToGrid w:val="0"/>
                <w:sz w:val="28"/>
              </w:rPr>
              <w:t>Содержащиеся в блоке биты с информацией пользователя.</w:t>
            </w:r>
          </w:p>
          <w:p w14:paraId="591FD20E" w14:textId="77777777" w:rsidR="00260D2B" w:rsidRDefault="00260D2B">
            <w:pPr>
              <w:ind w:left="34"/>
              <w:jc w:val="both"/>
              <w:rPr>
                <w:snapToGrid w:val="0"/>
                <w:sz w:val="20"/>
                <w:szCs w:val="20"/>
              </w:rPr>
            </w:pPr>
          </w:p>
          <w:p w14:paraId="34CA3788" w14:textId="77777777" w:rsidR="00260D2B" w:rsidRDefault="00260D2B">
            <w:pPr>
              <w:ind w:left="34"/>
              <w:jc w:val="both"/>
              <w:rPr>
                <w:snapToGrid w:val="0"/>
                <w:sz w:val="28"/>
                <w:lang w:val="en-US"/>
              </w:rPr>
            </w:pPr>
            <w:r>
              <w:rPr>
                <w:sz w:val="28"/>
                <w:lang w:val="en-US"/>
              </w:rPr>
              <w:t>Blokdagi foydalanuvchining axborotiga ega biti.</w:t>
            </w:r>
          </w:p>
          <w:p w14:paraId="4CC12B15" w14:textId="77777777" w:rsidR="00AB32AA" w:rsidRDefault="00AB32AA">
            <w:pPr>
              <w:ind w:left="34"/>
              <w:jc w:val="both"/>
              <w:rPr>
                <w:snapToGrid w:val="0"/>
                <w:sz w:val="20"/>
                <w:szCs w:val="20"/>
                <w:lang w:val="en-US"/>
              </w:rPr>
            </w:pPr>
          </w:p>
          <w:p w14:paraId="299E93D4" w14:textId="77777777" w:rsidR="00813287" w:rsidRDefault="00AB32AA">
            <w:pPr>
              <w:ind w:left="34"/>
              <w:jc w:val="both"/>
              <w:rPr>
                <w:sz w:val="28"/>
              </w:rPr>
            </w:pPr>
            <w:r>
              <w:rPr>
                <w:sz w:val="28"/>
              </w:rPr>
              <w:t>Блокдаги фойдаланувчининг ахборот</w:t>
            </w:r>
            <w:r w:rsidR="009B5BEA">
              <w:rPr>
                <w:sz w:val="28"/>
              </w:rPr>
              <w:t>и</w:t>
            </w:r>
            <w:r>
              <w:rPr>
                <w:sz w:val="28"/>
              </w:rPr>
              <w:t>га эга бити.</w:t>
            </w:r>
          </w:p>
          <w:p w14:paraId="439A05A1" w14:textId="77777777" w:rsidR="004C02B8" w:rsidRDefault="004C02B8">
            <w:pPr>
              <w:ind w:left="34"/>
              <w:jc w:val="both"/>
              <w:rPr>
                <w:snapToGrid w:val="0"/>
                <w:sz w:val="20"/>
                <w:szCs w:val="20"/>
              </w:rPr>
            </w:pPr>
          </w:p>
        </w:tc>
      </w:tr>
      <w:tr w:rsidR="00AB32AA" w:rsidRPr="00107CC1" w14:paraId="31033DE7" w14:textId="77777777">
        <w:tc>
          <w:tcPr>
            <w:tcW w:w="2104" w:type="pct"/>
            <w:shd w:val="clear" w:color="auto" w:fill="auto"/>
          </w:tcPr>
          <w:p w14:paraId="7AA79726" w14:textId="77777777" w:rsidR="00AB32AA" w:rsidRDefault="00AB32AA">
            <w:pPr>
              <w:widowControl w:val="0"/>
              <w:tabs>
                <w:tab w:val="left" w:pos="4891"/>
                <w:tab w:val="left" w:pos="5060"/>
                <w:tab w:val="left" w:pos="9994"/>
              </w:tabs>
              <w:rPr>
                <w:b/>
                <w:snapToGrid w:val="0"/>
                <w:sz w:val="28"/>
              </w:rPr>
            </w:pPr>
            <w:r>
              <w:rPr>
                <w:b/>
                <w:snapToGrid w:val="0"/>
                <w:sz w:val="28"/>
              </w:rPr>
              <w:t xml:space="preserve">Полезный ресурс интерфейса </w:t>
            </w:r>
          </w:p>
          <w:p w14:paraId="0A5E8046" w14:textId="77777777" w:rsidR="00260D2B" w:rsidRDefault="00AB32AA">
            <w:pPr>
              <w:widowControl w:val="0"/>
              <w:tabs>
                <w:tab w:val="left" w:pos="4891"/>
                <w:tab w:val="left" w:pos="5060"/>
                <w:tab w:val="left" w:pos="9994"/>
              </w:tabs>
              <w:rPr>
                <w:b/>
                <w:sz w:val="28"/>
                <w:szCs w:val="28"/>
              </w:rPr>
            </w:pPr>
            <w:r>
              <w:rPr>
                <w:b/>
                <w:sz w:val="28"/>
                <w:szCs w:val="28"/>
                <w:lang w:val="en-US"/>
              </w:rPr>
              <w:lastRenderedPageBreak/>
              <w:t>uz</w:t>
            </w:r>
            <w:r>
              <w:rPr>
                <w:sz w:val="28"/>
                <w:szCs w:val="28"/>
              </w:rPr>
              <w:t xml:space="preserve"> -</w:t>
            </w:r>
            <w:r>
              <w:rPr>
                <w:b/>
                <w:sz w:val="28"/>
                <w:szCs w:val="28"/>
              </w:rPr>
              <w:t xml:space="preserve"> </w:t>
            </w:r>
            <w:r w:rsidR="00260D2B">
              <w:rPr>
                <w:snapToGrid w:val="0"/>
                <w:sz w:val="28"/>
                <w:szCs w:val="28"/>
                <w:lang w:val="en-US"/>
              </w:rPr>
              <w:t>interfeysning</w:t>
            </w:r>
            <w:r w:rsidR="00260D2B">
              <w:rPr>
                <w:snapToGrid w:val="0"/>
                <w:sz w:val="28"/>
                <w:szCs w:val="28"/>
              </w:rPr>
              <w:t xml:space="preserve"> </w:t>
            </w:r>
            <w:r w:rsidR="00260D2B">
              <w:rPr>
                <w:snapToGrid w:val="0"/>
                <w:sz w:val="28"/>
                <w:szCs w:val="28"/>
                <w:lang w:val="en-US"/>
              </w:rPr>
              <w:t>foydali</w:t>
            </w:r>
            <w:r w:rsidR="00260D2B">
              <w:rPr>
                <w:snapToGrid w:val="0"/>
                <w:sz w:val="28"/>
                <w:szCs w:val="28"/>
              </w:rPr>
              <w:t xml:space="preserve"> </w:t>
            </w:r>
            <w:r w:rsidR="00260D2B">
              <w:rPr>
                <w:snapToGrid w:val="0"/>
                <w:sz w:val="28"/>
                <w:szCs w:val="28"/>
              </w:rPr>
              <w:br/>
            </w:r>
            <w:r w:rsidR="00260D2B">
              <w:rPr>
                <w:snapToGrid w:val="0"/>
                <w:sz w:val="28"/>
                <w:szCs w:val="28"/>
                <w:lang w:val="en-US"/>
              </w:rPr>
              <w:t>resursi</w:t>
            </w:r>
            <w:r w:rsidR="00260D2B">
              <w:rPr>
                <w:snapToGrid w:val="0"/>
                <w:sz w:val="28"/>
                <w:szCs w:val="28"/>
              </w:rPr>
              <w:t xml:space="preserve"> </w:t>
            </w:r>
          </w:p>
          <w:p w14:paraId="666BAD75" w14:textId="77777777" w:rsidR="00AB32AA" w:rsidRDefault="00260D2B">
            <w:pPr>
              <w:widowControl w:val="0"/>
              <w:tabs>
                <w:tab w:val="left" w:pos="4891"/>
                <w:tab w:val="left" w:pos="5060"/>
                <w:tab w:val="left" w:pos="9994"/>
              </w:tabs>
              <w:rPr>
                <w:b/>
                <w:sz w:val="28"/>
                <w:szCs w:val="28"/>
              </w:rPr>
            </w:pPr>
            <w:r>
              <w:rPr>
                <w:snapToGrid w:val="0"/>
                <w:sz w:val="28"/>
                <w:szCs w:val="28"/>
              </w:rPr>
              <w:t xml:space="preserve">      </w:t>
            </w:r>
            <w:r w:rsidR="00AB32AA">
              <w:rPr>
                <w:snapToGrid w:val="0"/>
                <w:sz w:val="28"/>
                <w:szCs w:val="28"/>
              </w:rPr>
              <w:t xml:space="preserve">интерфейснинг фойдали </w:t>
            </w:r>
            <w:r w:rsidR="00AB0E01">
              <w:rPr>
                <w:snapToGrid w:val="0"/>
                <w:sz w:val="28"/>
                <w:szCs w:val="28"/>
              </w:rPr>
              <w:br/>
            </w:r>
            <w:r w:rsidR="00AB32AA">
              <w:rPr>
                <w:snapToGrid w:val="0"/>
                <w:sz w:val="28"/>
                <w:szCs w:val="28"/>
              </w:rPr>
              <w:t xml:space="preserve">ресурси </w:t>
            </w:r>
          </w:p>
          <w:p w14:paraId="4BEA4BE7" w14:textId="77777777" w:rsidR="00AB32AA" w:rsidRDefault="00AB32AA">
            <w:pPr>
              <w:widowControl w:val="0"/>
              <w:tabs>
                <w:tab w:val="left" w:pos="4891"/>
                <w:tab w:val="left" w:pos="5060"/>
                <w:tab w:val="left" w:pos="9994"/>
              </w:tabs>
              <w:rPr>
                <w:snapToGrid w:val="0"/>
                <w:sz w:val="28"/>
                <w:szCs w:val="28"/>
              </w:rPr>
            </w:pPr>
            <w:r>
              <w:rPr>
                <w:b/>
                <w:sz w:val="28"/>
                <w:szCs w:val="28"/>
                <w:lang w:val="en-US"/>
              </w:rPr>
              <w:t>en</w:t>
            </w:r>
            <w:r>
              <w:rPr>
                <w:b/>
                <w:sz w:val="28"/>
                <w:szCs w:val="28"/>
              </w:rPr>
              <w:t xml:space="preserve"> </w:t>
            </w:r>
            <w:r w:rsidR="008E1EF1">
              <w:rPr>
                <w:sz w:val="28"/>
              </w:rPr>
              <w:t>-</w:t>
            </w:r>
            <w:r>
              <w:rPr>
                <w:b/>
                <w:sz w:val="28"/>
                <w:szCs w:val="28"/>
              </w:rPr>
              <w:t xml:space="preserve"> </w:t>
            </w:r>
            <w:r>
              <w:rPr>
                <w:snapToGrid w:val="0"/>
                <w:sz w:val="28"/>
                <w:szCs w:val="28"/>
                <w:lang w:val="en-US"/>
              </w:rPr>
              <w:t>i</w:t>
            </w:r>
            <w:r>
              <w:rPr>
                <w:snapToGrid w:val="0"/>
                <w:sz w:val="28"/>
                <w:szCs w:val="28"/>
              </w:rPr>
              <w:t xml:space="preserve">nterface payload </w:t>
            </w:r>
          </w:p>
          <w:p w14:paraId="766EB40E" w14:textId="77777777" w:rsidR="00AB32AA" w:rsidRDefault="00AB32AA">
            <w:pPr>
              <w:ind w:left="34"/>
              <w:jc w:val="both"/>
              <w:rPr>
                <w:b/>
                <w:sz w:val="28"/>
              </w:rPr>
            </w:pPr>
          </w:p>
        </w:tc>
        <w:tc>
          <w:tcPr>
            <w:tcW w:w="2896" w:type="pct"/>
            <w:shd w:val="clear" w:color="auto" w:fill="auto"/>
          </w:tcPr>
          <w:p w14:paraId="0FFE86CF" w14:textId="77777777" w:rsidR="00AB32AA" w:rsidRDefault="00AB32AA">
            <w:pPr>
              <w:widowControl w:val="0"/>
              <w:jc w:val="both"/>
              <w:rPr>
                <w:snapToGrid w:val="0"/>
                <w:sz w:val="28"/>
                <w:szCs w:val="28"/>
              </w:rPr>
            </w:pPr>
            <w:r>
              <w:rPr>
                <w:snapToGrid w:val="0"/>
                <w:sz w:val="28"/>
                <w:szCs w:val="28"/>
              </w:rPr>
              <w:lastRenderedPageBreak/>
              <w:t>Часть битового потока в циклическом интер-</w:t>
            </w:r>
            <w:r>
              <w:rPr>
                <w:snapToGrid w:val="0"/>
                <w:sz w:val="28"/>
                <w:szCs w:val="28"/>
              </w:rPr>
              <w:lastRenderedPageBreak/>
              <w:t>фейсе</w:t>
            </w:r>
            <w:r>
              <w:rPr>
                <w:i/>
                <w:snapToGrid w:val="0"/>
                <w:sz w:val="28"/>
                <w:szCs w:val="28"/>
              </w:rPr>
              <w:t xml:space="preserve">, </w:t>
            </w:r>
            <w:r>
              <w:rPr>
                <w:snapToGrid w:val="0"/>
                <w:sz w:val="28"/>
                <w:szCs w:val="28"/>
              </w:rPr>
              <w:t>которая может использоваться для предоставления услуг связи. В  полезный ресурс интерфейса</w:t>
            </w:r>
            <w:r>
              <w:rPr>
                <w:i/>
                <w:snapToGrid w:val="0"/>
                <w:sz w:val="28"/>
                <w:szCs w:val="28"/>
              </w:rPr>
              <w:t xml:space="preserve"> </w:t>
            </w:r>
            <w:r>
              <w:rPr>
                <w:snapToGrid w:val="0"/>
                <w:sz w:val="28"/>
                <w:szCs w:val="28"/>
              </w:rPr>
              <w:t>входят также биты, используемые для сигнализации любого вида.</w:t>
            </w:r>
          </w:p>
          <w:p w14:paraId="32866148" w14:textId="77777777" w:rsidR="00260D2B" w:rsidRDefault="00260D2B">
            <w:pPr>
              <w:widowControl w:val="0"/>
              <w:jc w:val="both"/>
              <w:rPr>
                <w:snapToGrid w:val="0"/>
                <w:sz w:val="20"/>
                <w:szCs w:val="20"/>
              </w:rPr>
            </w:pPr>
          </w:p>
          <w:p w14:paraId="684ED5D4" w14:textId="77777777" w:rsidR="00260D2B" w:rsidRDefault="00260D2B">
            <w:pPr>
              <w:ind w:left="34"/>
              <w:jc w:val="both"/>
              <w:rPr>
                <w:sz w:val="28"/>
                <w:lang w:val="en-US"/>
              </w:rPr>
            </w:pPr>
            <w:r>
              <w:rPr>
                <w:sz w:val="28"/>
                <w:lang w:val="en-US"/>
              </w:rPr>
              <w:t>Aloqa</w:t>
            </w:r>
            <w:r>
              <w:rPr>
                <w:sz w:val="28"/>
              </w:rPr>
              <w:t xml:space="preserve"> </w:t>
            </w:r>
            <w:r>
              <w:rPr>
                <w:sz w:val="28"/>
                <w:lang w:val="en-US"/>
              </w:rPr>
              <w:t>xizmatlarini</w:t>
            </w:r>
            <w:r>
              <w:rPr>
                <w:sz w:val="28"/>
              </w:rPr>
              <w:t xml:space="preserve"> </w:t>
            </w:r>
            <w:r>
              <w:rPr>
                <w:sz w:val="28"/>
                <w:lang w:val="en-US"/>
              </w:rPr>
              <w:t>taqdim</w:t>
            </w:r>
            <w:r>
              <w:rPr>
                <w:sz w:val="28"/>
              </w:rPr>
              <w:t xml:space="preserve"> </w:t>
            </w:r>
            <w:r>
              <w:rPr>
                <w:sz w:val="28"/>
                <w:lang w:val="en-US"/>
              </w:rPr>
              <w:t>etish</w:t>
            </w:r>
            <w:r>
              <w:rPr>
                <w:sz w:val="28"/>
              </w:rPr>
              <w:t xml:space="preserve"> </w:t>
            </w:r>
            <w:r>
              <w:rPr>
                <w:sz w:val="28"/>
                <w:lang w:val="en-US"/>
              </w:rPr>
              <w:t>uchun</w:t>
            </w:r>
            <w:r>
              <w:rPr>
                <w:sz w:val="28"/>
              </w:rPr>
              <w:t xml:space="preserve"> </w:t>
            </w:r>
            <w:r>
              <w:rPr>
                <w:sz w:val="28"/>
                <w:lang w:val="en-US"/>
              </w:rPr>
              <w:t>foy</w:t>
            </w:r>
            <w:r>
              <w:rPr>
                <w:sz w:val="28"/>
              </w:rPr>
              <w:t>-</w:t>
            </w:r>
            <w:r>
              <w:rPr>
                <w:sz w:val="28"/>
                <w:lang w:val="en-US"/>
              </w:rPr>
              <w:t>dalanishi</w:t>
            </w:r>
            <w:r>
              <w:rPr>
                <w:sz w:val="28"/>
              </w:rPr>
              <w:t xml:space="preserve"> </w:t>
            </w:r>
            <w:r>
              <w:rPr>
                <w:sz w:val="28"/>
                <w:lang w:val="en-US"/>
              </w:rPr>
              <w:t>mumkin</w:t>
            </w:r>
            <w:r>
              <w:rPr>
                <w:sz w:val="28"/>
              </w:rPr>
              <w:t xml:space="preserve"> </w:t>
            </w:r>
            <w:r>
              <w:rPr>
                <w:sz w:val="28"/>
                <w:lang w:val="en-US"/>
              </w:rPr>
              <w:t>bo</w:t>
            </w:r>
            <w:r>
              <w:rPr>
                <w:sz w:val="28"/>
              </w:rPr>
              <w:t>‘</w:t>
            </w:r>
            <w:r>
              <w:rPr>
                <w:sz w:val="28"/>
                <w:lang w:val="en-US"/>
              </w:rPr>
              <w:t>lgan</w:t>
            </w:r>
            <w:r>
              <w:rPr>
                <w:sz w:val="28"/>
              </w:rPr>
              <w:t xml:space="preserve"> </w:t>
            </w:r>
            <w:r>
              <w:rPr>
                <w:sz w:val="28"/>
                <w:lang w:val="en-US"/>
              </w:rPr>
              <w:t>davriy</w:t>
            </w:r>
            <w:r>
              <w:rPr>
                <w:sz w:val="28"/>
              </w:rPr>
              <w:t xml:space="preserve"> </w:t>
            </w:r>
            <w:r>
              <w:rPr>
                <w:sz w:val="28"/>
                <w:lang w:val="en-US"/>
              </w:rPr>
              <w:t>interfeysdagi</w:t>
            </w:r>
            <w:r>
              <w:rPr>
                <w:sz w:val="28"/>
              </w:rPr>
              <w:t xml:space="preserve"> </w:t>
            </w:r>
            <w:r>
              <w:rPr>
                <w:sz w:val="28"/>
                <w:lang w:val="en-US"/>
              </w:rPr>
              <w:t>bitli</w:t>
            </w:r>
            <w:r>
              <w:rPr>
                <w:sz w:val="28"/>
              </w:rPr>
              <w:t xml:space="preserve"> </w:t>
            </w:r>
            <w:r>
              <w:rPr>
                <w:sz w:val="28"/>
                <w:lang w:val="en-US"/>
              </w:rPr>
              <w:t>oqimlar</w:t>
            </w:r>
            <w:r>
              <w:rPr>
                <w:sz w:val="28"/>
              </w:rPr>
              <w:t xml:space="preserve"> </w:t>
            </w:r>
            <w:r>
              <w:rPr>
                <w:sz w:val="28"/>
                <w:lang w:val="en-US"/>
              </w:rPr>
              <w:t>qismi</w:t>
            </w:r>
            <w:r>
              <w:rPr>
                <w:sz w:val="28"/>
              </w:rPr>
              <w:t xml:space="preserve">. </w:t>
            </w:r>
            <w:r>
              <w:rPr>
                <w:sz w:val="28"/>
                <w:lang w:val="en-US"/>
              </w:rPr>
              <w:t>Interfeysning foydali resursiga i</w:t>
            </w:r>
            <w:r w:rsidR="00C64CD7">
              <w:rPr>
                <w:sz w:val="28"/>
                <w:lang w:val="en-US"/>
              </w:rPr>
              <w:t xml:space="preserve">stalgan turdagi signalizatsiya </w:t>
            </w:r>
            <w:r>
              <w:rPr>
                <w:sz w:val="28"/>
                <w:lang w:val="en-US"/>
              </w:rPr>
              <w:t>uchun foydalaniladigan bitlar kiradi.</w:t>
            </w:r>
          </w:p>
          <w:p w14:paraId="336E1B94" w14:textId="77777777" w:rsidR="00AB32AA" w:rsidRDefault="00AB32AA">
            <w:pPr>
              <w:widowControl w:val="0"/>
              <w:jc w:val="both"/>
              <w:rPr>
                <w:snapToGrid w:val="0"/>
                <w:sz w:val="20"/>
                <w:szCs w:val="20"/>
                <w:lang w:val="en-US"/>
              </w:rPr>
            </w:pPr>
          </w:p>
          <w:p w14:paraId="7A412A5D" w14:textId="1A8C4E92" w:rsidR="004C02B8" w:rsidRDefault="00AB32AA">
            <w:pPr>
              <w:ind w:left="34"/>
              <w:jc w:val="both"/>
              <w:rPr>
                <w:snapToGrid w:val="0"/>
                <w:sz w:val="20"/>
                <w:szCs w:val="20"/>
              </w:rPr>
            </w:pPr>
            <w:r>
              <w:rPr>
                <w:sz w:val="28"/>
              </w:rPr>
              <w:t>Алоқа</w:t>
            </w:r>
            <w:r>
              <w:rPr>
                <w:sz w:val="28"/>
                <w:lang w:val="en-US"/>
              </w:rPr>
              <w:t xml:space="preserve"> </w:t>
            </w:r>
            <w:r>
              <w:rPr>
                <w:sz w:val="28"/>
              </w:rPr>
              <w:t>хизматларини</w:t>
            </w:r>
            <w:r>
              <w:rPr>
                <w:sz w:val="28"/>
                <w:lang w:val="en-US"/>
              </w:rPr>
              <w:t xml:space="preserve"> </w:t>
            </w:r>
            <w:r>
              <w:rPr>
                <w:sz w:val="28"/>
              </w:rPr>
              <w:t>тақдим</w:t>
            </w:r>
            <w:r>
              <w:rPr>
                <w:sz w:val="28"/>
                <w:lang w:val="en-US"/>
              </w:rPr>
              <w:t xml:space="preserve"> </w:t>
            </w:r>
            <w:r>
              <w:rPr>
                <w:sz w:val="28"/>
              </w:rPr>
              <w:t>этиш</w:t>
            </w:r>
            <w:r>
              <w:rPr>
                <w:sz w:val="28"/>
                <w:lang w:val="en-US"/>
              </w:rPr>
              <w:t xml:space="preserve"> </w:t>
            </w:r>
            <w:r>
              <w:rPr>
                <w:sz w:val="28"/>
              </w:rPr>
              <w:t>учун</w:t>
            </w:r>
            <w:r>
              <w:rPr>
                <w:sz w:val="28"/>
                <w:lang w:val="en-US"/>
              </w:rPr>
              <w:t xml:space="preserve"> </w:t>
            </w:r>
            <w:r>
              <w:rPr>
                <w:sz w:val="28"/>
              </w:rPr>
              <w:t>фой</w:t>
            </w:r>
            <w:r>
              <w:rPr>
                <w:sz w:val="28"/>
                <w:lang w:val="en-US"/>
              </w:rPr>
              <w:t>-</w:t>
            </w:r>
            <w:r>
              <w:rPr>
                <w:sz w:val="28"/>
              </w:rPr>
              <w:t>даланиши</w:t>
            </w:r>
            <w:r>
              <w:rPr>
                <w:sz w:val="28"/>
                <w:lang w:val="en-US"/>
              </w:rPr>
              <w:t xml:space="preserve"> </w:t>
            </w:r>
            <w:r>
              <w:rPr>
                <w:sz w:val="28"/>
              </w:rPr>
              <w:t>мумкин</w:t>
            </w:r>
            <w:r>
              <w:rPr>
                <w:sz w:val="28"/>
                <w:lang w:val="en-US"/>
              </w:rPr>
              <w:t xml:space="preserve"> </w:t>
            </w:r>
            <w:r>
              <w:rPr>
                <w:sz w:val="28"/>
              </w:rPr>
              <w:t>бўлган</w:t>
            </w:r>
            <w:r>
              <w:rPr>
                <w:sz w:val="28"/>
                <w:lang w:val="en-US"/>
              </w:rPr>
              <w:t xml:space="preserve"> </w:t>
            </w:r>
            <w:r>
              <w:rPr>
                <w:sz w:val="28"/>
              </w:rPr>
              <w:t>даврий</w:t>
            </w:r>
            <w:r>
              <w:rPr>
                <w:sz w:val="28"/>
                <w:lang w:val="en-US"/>
              </w:rPr>
              <w:t xml:space="preserve"> </w:t>
            </w:r>
            <w:r>
              <w:rPr>
                <w:sz w:val="28"/>
              </w:rPr>
              <w:t>интерфейс</w:t>
            </w:r>
            <w:r>
              <w:rPr>
                <w:sz w:val="28"/>
                <w:lang w:val="en-US"/>
              </w:rPr>
              <w:t>-</w:t>
            </w:r>
            <w:r>
              <w:rPr>
                <w:sz w:val="28"/>
              </w:rPr>
              <w:t>даги</w:t>
            </w:r>
            <w:r>
              <w:rPr>
                <w:sz w:val="28"/>
                <w:lang w:val="en-US"/>
              </w:rPr>
              <w:t xml:space="preserve"> </w:t>
            </w:r>
            <w:r>
              <w:rPr>
                <w:sz w:val="28"/>
              </w:rPr>
              <w:t>битли</w:t>
            </w:r>
            <w:r>
              <w:rPr>
                <w:sz w:val="28"/>
                <w:lang w:val="en-US"/>
              </w:rPr>
              <w:t xml:space="preserve"> </w:t>
            </w:r>
            <w:r>
              <w:rPr>
                <w:sz w:val="28"/>
              </w:rPr>
              <w:t>оқимлар</w:t>
            </w:r>
            <w:r>
              <w:rPr>
                <w:sz w:val="28"/>
                <w:lang w:val="en-US"/>
              </w:rPr>
              <w:t xml:space="preserve"> </w:t>
            </w:r>
            <w:r>
              <w:rPr>
                <w:sz w:val="28"/>
              </w:rPr>
              <w:t>қисми</w:t>
            </w:r>
            <w:r>
              <w:rPr>
                <w:sz w:val="28"/>
                <w:lang w:val="en-US"/>
              </w:rPr>
              <w:t xml:space="preserve">. </w:t>
            </w:r>
            <w:r>
              <w:rPr>
                <w:sz w:val="28"/>
              </w:rPr>
              <w:t xml:space="preserve">Интерфейснинг фойдали ресурсига исталган турдаги </w:t>
            </w:r>
            <w:r w:rsidR="00AB0E01">
              <w:rPr>
                <w:sz w:val="28"/>
              </w:rPr>
              <w:br/>
            </w:r>
            <w:r>
              <w:rPr>
                <w:sz w:val="28"/>
              </w:rPr>
              <w:t>сигнализация учун фойдаланиладиган битлар киради.</w:t>
            </w:r>
          </w:p>
        </w:tc>
      </w:tr>
      <w:tr w:rsidR="00AB32AA" w:rsidRPr="00107CC1" w14:paraId="6448B7D4" w14:textId="77777777">
        <w:tc>
          <w:tcPr>
            <w:tcW w:w="2104" w:type="pct"/>
            <w:shd w:val="clear" w:color="auto" w:fill="auto"/>
          </w:tcPr>
          <w:p w14:paraId="646A942B" w14:textId="77777777" w:rsidR="00AB32AA" w:rsidRDefault="00AB32AA" w:rsidP="00AB32AA">
            <w:pPr>
              <w:rPr>
                <w:b/>
                <w:sz w:val="28"/>
              </w:rPr>
            </w:pPr>
            <w:r>
              <w:rPr>
                <w:b/>
                <w:sz w:val="28"/>
              </w:rPr>
              <w:lastRenderedPageBreak/>
              <w:t>Полоса (ширина полосы)</w:t>
            </w:r>
          </w:p>
          <w:p w14:paraId="67C319DF" w14:textId="77777777" w:rsidR="00260D2B" w:rsidRDefault="00AB32AA" w:rsidP="00AB32AA">
            <w:pPr>
              <w:rPr>
                <w:sz w:val="28"/>
                <w:szCs w:val="28"/>
              </w:rPr>
            </w:pPr>
            <w:r>
              <w:rPr>
                <w:b/>
                <w:sz w:val="28"/>
                <w:szCs w:val="28"/>
                <w:lang w:val="en-US"/>
              </w:rPr>
              <w:t>uz</w:t>
            </w:r>
            <w:r>
              <w:rPr>
                <w:sz w:val="28"/>
                <w:szCs w:val="28"/>
              </w:rPr>
              <w:t xml:space="preserve"> -  </w:t>
            </w:r>
            <w:r w:rsidR="00260D2B">
              <w:rPr>
                <w:sz w:val="28"/>
                <w:szCs w:val="28"/>
                <w:lang w:val="en-US"/>
              </w:rPr>
              <w:t>polosa</w:t>
            </w:r>
            <w:r w:rsidR="00260D2B">
              <w:rPr>
                <w:sz w:val="28"/>
                <w:szCs w:val="28"/>
              </w:rPr>
              <w:t xml:space="preserve"> (</w:t>
            </w:r>
            <w:r w:rsidR="00260D2B">
              <w:rPr>
                <w:sz w:val="28"/>
                <w:szCs w:val="28"/>
                <w:lang w:val="en-US"/>
              </w:rPr>
              <w:t>polosa</w:t>
            </w:r>
            <w:r w:rsidR="00260D2B">
              <w:rPr>
                <w:sz w:val="28"/>
                <w:szCs w:val="28"/>
              </w:rPr>
              <w:t xml:space="preserve"> </w:t>
            </w:r>
            <w:r w:rsidR="00260D2B">
              <w:rPr>
                <w:sz w:val="28"/>
                <w:szCs w:val="28"/>
                <w:lang w:val="en-US"/>
              </w:rPr>
              <w:t>kengligi</w:t>
            </w:r>
            <w:r w:rsidR="00260D2B">
              <w:rPr>
                <w:sz w:val="28"/>
                <w:szCs w:val="28"/>
              </w:rPr>
              <w:t>)</w:t>
            </w:r>
          </w:p>
          <w:p w14:paraId="42C48190" w14:textId="77777777" w:rsidR="00AB32AA" w:rsidRDefault="00260D2B" w:rsidP="00AB32AA">
            <w:pPr>
              <w:rPr>
                <w:sz w:val="28"/>
                <w:szCs w:val="28"/>
              </w:rPr>
            </w:pPr>
            <w:r>
              <w:rPr>
                <w:sz w:val="28"/>
                <w:szCs w:val="28"/>
              </w:rPr>
              <w:t xml:space="preserve">        </w:t>
            </w:r>
            <w:r w:rsidR="00AB32AA">
              <w:rPr>
                <w:sz w:val="28"/>
                <w:szCs w:val="28"/>
              </w:rPr>
              <w:t>полоса (полоса кенглиги)</w:t>
            </w:r>
          </w:p>
          <w:p w14:paraId="07AB4D54" w14:textId="77777777" w:rsidR="00AB32AA" w:rsidRDefault="00AB32AA" w:rsidP="00AB32AA">
            <w:pPr>
              <w:rPr>
                <w:sz w:val="28"/>
              </w:rPr>
            </w:pPr>
            <w:r>
              <w:rPr>
                <w:b/>
                <w:sz w:val="28"/>
                <w:lang w:val="en-US"/>
              </w:rPr>
              <w:t>en</w:t>
            </w:r>
            <w:r>
              <w:rPr>
                <w:sz w:val="28"/>
              </w:rPr>
              <w:t xml:space="preserve"> </w:t>
            </w:r>
            <w:r w:rsidR="008E1EF1">
              <w:rPr>
                <w:sz w:val="28"/>
              </w:rPr>
              <w:t>-</w:t>
            </w:r>
            <w:r>
              <w:rPr>
                <w:b/>
                <w:sz w:val="28"/>
              </w:rPr>
              <w:t xml:space="preserve"> </w:t>
            </w:r>
            <w:r>
              <w:rPr>
                <w:sz w:val="28"/>
                <w:lang w:val="en-US"/>
              </w:rPr>
              <w:t>bandwidth</w:t>
            </w:r>
          </w:p>
          <w:p w14:paraId="51C24517" w14:textId="77777777" w:rsidR="00AB32AA" w:rsidRDefault="00AB32AA">
            <w:pPr>
              <w:ind w:left="34"/>
              <w:jc w:val="both"/>
              <w:rPr>
                <w:b/>
                <w:sz w:val="28"/>
              </w:rPr>
            </w:pPr>
          </w:p>
        </w:tc>
        <w:tc>
          <w:tcPr>
            <w:tcW w:w="2896" w:type="pct"/>
            <w:shd w:val="clear" w:color="auto" w:fill="auto"/>
          </w:tcPr>
          <w:p w14:paraId="24E15853" w14:textId="77777777" w:rsidR="00AB32AA" w:rsidRDefault="00AB32AA">
            <w:pPr>
              <w:ind w:left="34"/>
              <w:jc w:val="both"/>
              <w:rPr>
                <w:sz w:val="28"/>
              </w:rPr>
            </w:pPr>
            <w:r>
              <w:rPr>
                <w:sz w:val="28"/>
              </w:rPr>
              <w:t>Диапазон частот, передаваемых через данное устройство или среду.</w:t>
            </w:r>
          </w:p>
          <w:p w14:paraId="7406413D" w14:textId="77777777" w:rsidR="00260D2B" w:rsidRDefault="00260D2B">
            <w:pPr>
              <w:ind w:left="34"/>
              <w:jc w:val="both"/>
              <w:rPr>
                <w:snapToGrid w:val="0"/>
                <w:sz w:val="20"/>
                <w:szCs w:val="20"/>
              </w:rPr>
            </w:pPr>
          </w:p>
          <w:p w14:paraId="2F01C03D" w14:textId="77777777" w:rsidR="00260D2B" w:rsidRDefault="00260D2B">
            <w:pPr>
              <w:ind w:left="34"/>
              <w:jc w:val="both"/>
              <w:rPr>
                <w:sz w:val="28"/>
                <w:lang w:val="en-US"/>
              </w:rPr>
            </w:pPr>
            <w:r>
              <w:rPr>
                <w:sz w:val="28"/>
                <w:lang w:val="en-US"/>
              </w:rPr>
              <w:t>Berilgan qurilma yoki muhit orqali uzatiladigan chastotalar diapazoni.</w:t>
            </w:r>
          </w:p>
          <w:p w14:paraId="7138C065" w14:textId="77777777" w:rsidR="00AB32AA" w:rsidRDefault="00AB32AA">
            <w:pPr>
              <w:ind w:left="34"/>
              <w:jc w:val="both"/>
              <w:rPr>
                <w:snapToGrid w:val="0"/>
                <w:sz w:val="20"/>
                <w:szCs w:val="20"/>
                <w:lang w:val="en-US"/>
              </w:rPr>
            </w:pPr>
          </w:p>
          <w:p w14:paraId="2A74F787" w14:textId="63C1BD69" w:rsidR="004C02B8" w:rsidRDefault="00AB32AA">
            <w:pPr>
              <w:ind w:left="34"/>
              <w:jc w:val="both"/>
              <w:rPr>
                <w:snapToGrid w:val="0"/>
                <w:sz w:val="20"/>
                <w:szCs w:val="20"/>
              </w:rPr>
            </w:pPr>
            <w:r>
              <w:rPr>
                <w:sz w:val="28"/>
              </w:rPr>
              <w:t>Берилган қурилма ёки муҳит орқали узатила-диган частоталар диапазони.</w:t>
            </w:r>
          </w:p>
        </w:tc>
      </w:tr>
      <w:tr w:rsidR="00AB32AA" w:rsidRPr="00107CC1" w14:paraId="73EACE7A" w14:textId="77777777">
        <w:tc>
          <w:tcPr>
            <w:tcW w:w="2104" w:type="pct"/>
            <w:shd w:val="clear" w:color="auto" w:fill="auto"/>
          </w:tcPr>
          <w:p w14:paraId="54C12C49" w14:textId="77777777" w:rsidR="00AB32AA" w:rsidRDefault="00AB32AA" w:rsidP="00AB32AA">
            <w:pPr>
              <w:rPr>
                <w:b/>
                <w:sz w:val="28"/>
              </w:rPr>
            </w:pPr>
            <w:r>
              <w:rPr>
                <w:b/>
                <w:sz w:val="28"/>
              </w:rPr>
              <w:t xml:space="preserve">Пользователь услуг передачи данных </w:t>
            </w:r>
          </w:p>
          <w:p w14:paraId="11CCD86B" w14:textId="77777777" w:rsidR="00C62EF2" w:rsidRDefault="00AB32AA" w:rsidP="00260D2B">
            <w:pPr>
              <w:rPr>
                <w:sz w:val="28"/>
                <w:szCs w:val="28"/>
              </w:rPr>
            </w:pPr>
            <w:r>
              <w:rPr>
                <w:b/>
                <w:sz w:val="28"/>
                <w:szCs w:val="28"/>
                <w:lang w:val="en-US"/>
              </w:rPr>
              <w:t>uz</w:t>
            </w:r>
            <w:r>
              <w:rPr>
                <w:b/>
                <w:sz w:val="28"/>
                <w:szCs w:val="28"/>
              </w:rPr>
              <w:t xml:space="preserve"> </w:t>
            </w:r>
            <w:r w:rsidR="008E1EF1">
              <w:rPr>
                <w:sz w:val="28"/>
              </w:rPr>
              <w:t>-</w:t>
            </w:r>
            <w:r>
              <w:rPr>
                <w:b/>
                <w:sz w:val="28"/>
                <w:szCs w:val="28"/>
              </w:rPr>
              <w:t xml:space="preserve"> </w:t>
            </w:r>
            <w:r w:rsidR="00260D2B">
              <w:rPr>
                <w:sz w:val="28"/>
                <w:szCs w:val="28"/>
                <w:lang w:val="en-US"/>
              </w:rPr>
              <w:t>ma</w:t>
            </w:r>
            <w:r w:rsidR="00260D2B">
              <w:rPr>
                <w:sz w:val="28"/>
                <w:szCs w:val="28"/>
              </w:rPr>
              <w:t>’</w:t>
            </w:r>
            <w:r w:rsidR="00260D2B">
              <w:rPr>
                <w:sz w:val="28"/>
                <w:szCs w:val="28"/>
                <w:lang w:val="en-US"/>
              </w:rPr>
              <w:t>lumotlar</w:t>
            </w:r>
            <w:r w:rsidR="00260D2B">
              <w:rPr>
                <w:sz w:val="28"/>
                <w:szCs w:val="28"/>
              </w:rPr>
              <w:t xml:space="preserve"> </w:t>
            </w:r>
            <w:r w:rsidR="00260D2B">
              <w:rPr>
                <w:sz w:val="28"/>
                <w:szCs w:val="28"/>
                <w:lang w:val="en-US"/>
              </w:rPr>
              <w:t>uzatish</w:t>
            </w:r>
            <w:r w:rsidR="00260D2B">
              <w:rPr>
                <w:sz w:val="28"/>
                <w:szCs w:val="28"/>
              </w:rPr>
              <w:t xml:space="preserve"> </w:t>
            </w:r>
          </w:p>
          <w:p w14:paraId="7A9749EC" w14:textId="77777777" w:rsidR="00260D2B" w:rsidRDefault="00260D2B" w:rsidP="00260D2B">
            <w:pPr>
              <w:rPr>
                <w:sz w:val="28"/>
                <w:szCs w:val="28"/>
              </w:rPr>
            </w:pPr>
            <w:r>
              <w:rPr>
                <w:sz w:val="28"/>
                <w:szCs w:val="28"/>
                <w:lang w:val="en-US"/>
              </w:rPr>
              <w:t>xizmatlari</w:t>
            </w:r>
            <w:r>
              <w:rPr>
                <w:sz w:val="28"/>
                <w:szCs w:val="28"/>
              </w:rPr>
              <w:t xml:space="preserve"> </w:t>
            </w:r>
            <w:r>
              <w:rPr>
                <w:sz w:val="28"/>
                <w:szCs w:val="28"/>
                <w:lang w:val="en-US"/>
              </w:rPr>
              <w:t>foydalanuvchisi</w:t>
            </w:r>
            <w:r>
              <w:rPr>
                <w:b/>
                <w:sz w:val="28"/>
                <w:szCs w:val="28"/>
              </w:rPr>
              <w:t xml:space="preserve"> </w:t>
            </w:r>
          </w:p>
          <w:p w14:paraId="18FBE6C3" w14:textId="77777777" w:rsidR="00AB32AA" w:rsidRDefault="00260D2B" w:rsidP="00AB32AA">
            <w:pPr>
              <w:rPr>
                <w:sz w:val="28"/>
                <w:szCs w:val="28"/>
              </w:rPr>
            </w:pPr>
            <w:r>
              <w:rPr>
                <w:sz w:val="28"/>
                <w:szCs w:val="28"/>
              </w:rPr>
              <w:t xml:space="preserve">      </w:t>
            </w:r>
            <w:r w:rsidR="00AB32AA">
              <w:rPr>
                <w:sz w:val="28"/>
                <w:szCs w:val="28"/>
              </w:rPr>
              <w:t xml:space="preserve">маълумотлар узатиш </w:t>
            </w:r>
            <w:r w:rsidR="00C62EF2">
              <w:rPr>
                <w:sz w:val="28"/>
                <w:szCs w:val="28"/>
              </w:rPr>
              <w:br/>
            </w:r>
            <w:r w:rsidR="00AB32AA">
              <w:rPr>
                <w:sz w:val="28"/>
                <w:szCs w:val="28"/>
              </w:rPr>
              <w:t>хизматлари фойдаланувчиси</w:t>
            </w:r>
            <w:r w:rsidR="00AB32AA">
              <w:rPr>
                <w:b/>
                <w:sz w:val="28"/>
                <w:szCs w:val="28"/>
              </w:rPr>
              <w:t xml:space="preserve"> </w:t>
            </w:r>
          </w:p>
          <w:p w14:paraId="12D07C6B" w14:textId="77777777" w:rsidR="00AB32AA" w:rsidRDefault="00AB32AA">
            <w:pPr>
              <w:ind w:left="34"/>
              <w:rPr>
                <w:b/>
                <w:sz w:val="28"/>
                <w:lang w:val="en-US"/>
              </w:rPr>
            </w:pPr>
            <w:r>
              <w:rPr>
                <w:b/>
                <w:sz w:val="28"/>
                <w:lang w:val="en-US"/>
              </w:rPr>
              <w:t>en</w:t>
            </w:r>
            <w:r>
              <w:rPr>
                <w:sz w:val="28"/>
                <w:lang w:val="en-US"/>
              </w:rPr>
              <w:t xml:space="preserve"> </w:t>
            </w:r>
            <w:r w:rsidR="008E1EF1">
              <w:rPr>
                <w:sz w:val="28"/>
                <w:lang w:val="en-US"/>
              </w:rPr>
              <w:t>-</w:t>
            </w:r>
            <w:r>
              <w:rPr>
                <w:b/>
                <w:sz w:val="28"/>
                <w:lang w:val="en-US"/>
              </w:rPr>
              <w:t xml:space="preserve"> </w:t>
            </w:r>
            <w:r>
              <w:rPr>
                <w:sz w:val="28"/>
                <w:lang w:val="en-US"/>
              </w:rPr>
              <w:t>data transmission service user</w:t>
            </w:r>
          </w:p>
        </w:tc>
        <w:tc>
          <w:tcPr>
            <w:tcW w:w="2896" w:type="pct"/>
            <w:shd w:val="clear" w:color="auto" w:fill="auto"/>
          </w:tcPr>
          <w:p w14:paraId="6341C37A" w14:textId="77777777" w:rsidR="00AB32AA" w:rsidRDefault="00AB32AA">
            <w:pPr>
              <w:ind w:left="34"/>
              <w:jc w:val="both"/>
              <w:rPr>
                <w:sz w:val="28"/>
              </w:rPr>
            </w:pPr>
            <w:r>
              <w:rPr>
                <w:sz w:val="28"/>
              </w:rPr>
              <w:t>Человек (или принадлежащее ему ООД, или конкретный процесс в ООД), который использует услуги службы передачи данных.</w:t>
            </w:r>
          </w:p>
          <w:p w14:paraId="6CF4F868" w14:textId="77777777" w:rsidR="00260D2B" w:rsidRDefault="00260D2B">
            <w:pPr>
              <w:ind w:left="34"/>
              <w:jc w:val="both"/>
              <w:rPr>
                <w:snapToGrid w:val="0"/>
                <w:sz w:val="20"/>
                <w:szCs w:val="20"/>
              </w:rPr>
            </w:pPr>
          </w:p>
          <w:p w14:paraId="0CEAACDD" w14:textId="77777777" w:rsidR="00260D2B" w:rsidRDefault="00260D2B">
            <w:pPr>
              <w:autoSpaceDE w:val="0"/>
              <w:autoSpaceDN w:val="0"/>
              <w:adjustRightInd w:val="0"/>
              <w:jc w:val="both"/>
              <w:rPr>
                <w:sz w:val="28"/>
              </w:rPr>
            </w:pPr>
            <w:r>
              <w:rPr>
                <w:sz w:val="28"/>
                <w:lang w:val="en-US"/>
              </w:rPr>
              <w:t>Ma</w:t>
            </w:r>
            <w:r>
              <w:rPr>
                <w:sz w:val="28"/>
              </w:rPr>
              <w:t>’</w:t>
            </w:r>
            <w:r w:rsidR="007C0EB0">
              <w:rPr>
                <w:sz w:val="28"/>
                <w:lang w:val="en-US"/>
              </w:rPr>
              <w:t>lumotlar</w:t>
            </w:r>
            <w:r>
              <w:rPr>
                <w:sz w:val="28"/>
              </w:rPr>
              <w:t xml:space="preserve"> </w:t>
            </w:r>
            <w:r>
              <w:rPr>
                <w:sz w:val="28"/>
                <w:lang w:val="en-US"/>
              </w:rPr>
              <w:t>uzatish</w:t>
            </w:r>
            <w:r>
              <w:rPr>
                <w:sz w:val="28"/>
              </w:rPr>
              <w:t xml:space="preserve"> </w:t>
            </w:r>
            <w:r>
              <w:rPr>
                <w:sz w:val="28"/>
                <w:lang w:val="en-US"/>
              </w:rPr>
              <w:t>xizmatlari</w:t>
            </w:r>
            <w:r>
              <w:rPr>
                <w:sz w:val="28"/>
              </w:rPr>
              <w:t xml:space="preserve"> </w:t>
            </w:r>
            <w:r>
              <w:rPr>
                <w:sz w:val="28"/>
                <w:lang w:val="en-US"/>
              </w:rPr>
              <w:t>xizmatidan</w:t>
            </w:r>
            <w:r>
              <w:rPr>
                <w:sz w:val="28"/>
              </w:rPr>
              <w:t xml:space="preserve"> </w:t>
            </w:r>
            <w:r>
              <w:rPr>
                <w:sz w:val="28"/>
                <w:lang w:val="en-US"/>
              </w:rPr>
              <w:t>foydalanuvchi</w:t>
            </w:r>
            <w:r>
              <w:rPr>
                <w:sz w:val="28"/>
              </w:rPr>
              <w:t xml:space="preserve"> </w:t>
            </w:r>
            <w:r>
              <w:rPr>
                <w:sz w:val="28"/>
                <w:lang w:val="en-US"/>
              </w:rPr>
              <w:t>odam</w:t>
            </w:r>
            <w:r>
              <w:rPr>
                <w:sz w:val="28"/>
              </w:rPr>
              <w:t xml:space="preserve"> (</w:t>
            </w:r>
            <w:r>
              <w:rPr>
                <w:sz w:val="28"/>
                <w:lang w:val="en-US"/>
              </w:rPr>
              <w:t>yoki</w:t>
            </w:r>
            <w:r>
              <w:rPr>
                <w:sz w:val="28"/>
              </w:rPr>
              <w:t xml:space="preserve"> </w:t>
            </w:r>
            <w:r>
              <w:rPr>
                <w:sz w:val="28"/>
                <w:lang w:val="en-US"/>
              </w:rPr>
              <w:t>unga</w:t>
            </w:r>
            <w:r>
              <w:rPr>
                <w:sz w:val="28"/>
              </w:rPr>
              <w:t xml:space="preserve"> </w:t>
            </w:r>
            <w:r>
              <w:rPr>
                <w:sz w:val="28"/>
                <w:lang w:val="en-US"/>
              </w:rPr>
              <w:t>tegishli</w:t>
            </w:r>
            <w:r>
              <w:rPr>
                <w:sz w:val="28"/>
              </w:rPr>
              <w:t xml:space="preserve"> </w:t>
            </w:r>
            <w:r>
              <w:rPr>
                <w:sz w:val="28"/>
                <w:lang w:val="en-US"/>
              </w:rPr>
              <w:t>M</w:t>
            </w:r>
            <w:r w:rsidR="00B718E7">
              <w:rPr>
                <w:sz w:val="28"/>
                <w:lang w:val="en-US"/>
              </w:rPr>
              <w:t>Ch</w:t>
            </w:r>
            <w:r>
              <w:rPr>
                <w:sz w:val="28"/>
                <w:lang w:val="en-US"/>
              </w:rPr>
              <w:t>U</w:t>
            </w:r>
            <w:r>
              <w:rPr>
                <w:sz w:val="28"/>
              </w:rPr>
              <w:t xml:space="preserve"> </w:t>
            </w:r>
            <w:r>
              <w:rPr>
                <w:sz w:val="28"/>
                <w:lang w:val="en-US"/>
              </w:rPr>
              <w:t>yoki</w:t>
            </w:r>
            <w:r>
              <w:rPr>
                <w:sz w:val="28"/>
              </w:rPr>
              <w:t xml:space="preserve"> </w:t>
            </w:r>
            <w:r>
              <w:rPr>
                <w:sz w:val="28"/>
                <w:lang w:val="en-US"/>
              </w:rPr>
              <w:t>M</w:t>
            </w:r>
            <w:r w:rsidR="00B718E7">
              <w:rPr>
                <w:sz w:val="28"/>
                <w:lang w:val="en-US"/>
              </w:rPr>
              <w:t>Ch</w:t>
            </w:r>
            <w:r>
              <w:rPr>
                <w:sz w:val="28"/>
                <w:lang w:val="en-US"/>
              </w:rPr>
              <w:t>Udagi</w:t>
            </w:r>
            <w:r>
              <w:rPr>
                <w:sz w:val="28"/>
              </w:rPr>
              <w:t xml:space="preserve"> </w:t>
            </w:r>
            <w:r>
              <w:rPr>
                <w:sz w:val="28"/>
                <w:lang w:val="en-US"/>
              </w:rPr>
              <w:t>ma</w:t>
            </w:r>
            <w:r>
              <w:rPr>
                <w:sz w:val="28"/>
              </w:rPr>
              <w:t>’</w:t>
            </w:r>
            <w:r>
              <w:rPr>
                <w:sz w:val="28"/>
                <w:lang w:val="en-US"/>
              </w:rPr>
              <w:t>lum</w:t>
            </w:r>
            <w:r>
              <w:rPr>
                <w:sz w:val="28"/>
              </w:rPr>
              <w:t xml:space="preserve"> </w:t>
            </w:r>
            <w:r>
              <w:rPr>
                <w:sz w:val="28"/>
                <w:lang w:val="en-US"/>
              </w:rPr>
              <w:t>jarayon</w:t>
            </w:r>
            <w:r>
              <w:rPr>
                <w:sz w:val="28"/>
              </w:rPr>
              <w:t>).</w:t>
            </w:r>
          </w:p>
          <w:p w14:paraId="21F65029" w14:textId="77777777" w:rsidR="00AB32AA" w:rsidRDefault="00AB32AA">
            <w:pPr>
              <w:ind w:left="34"/>
              <w:jc w:val="both"/>
              <w:rPr>
                <w:snapToGrid w:val="0"/>
                <w:sz w:val="20"/>
                <w:szCs w:val="20"/>
              </w:rPr>
            </w:pPr>
          </w:p>
          <w:p w14:paraId="016DFF61" w14:textId="77777777" w:rsidR="004C02B8" w:rsidRDefault="007C0EB0">
            <w:pPr>
              <w:ind w:left="34"/>
              <w:jc w:val="both"/>
              <w:rPr>
                <w:sz w:val="28"/>
              </w:rPr>
            </w:pPr>
            <w:r>
              <w:rPr>
                <w:sz w:val="28"/>
              </w:rPr>
              <w:t>Маълумотлар</w:t>
            </w:r>
            <w:r w:rsidR="00AB32AA">
              <w:rPr>
                <w:sz w:val="28"/>
              </w:rPr>
              <w:t xml:space="preserve"> узатиш хизматлари хизмати-дан фойдаланувчи одам (ёки унга тегишли М</w:t>
            </w:r>
            <w:r w:rsidR="00B718E7">
              <w:rPr>
                <w:sz w:val="28"/>
              </w:rPr>
              <w:t>Ч</w:t>
            </w:r>
            <w:r w:rsidR="00AB32AA">
              <w:rPr>
                <w:sz w:val="28"/>
              </w:rPr>
              <w:t>У ёки</w:t>
            </w:r>
            <w:r w:rsidR="00B718E7">
              <w:rPr>
                <w:sz w:val="28"/>
              </w:rPr>
              <w:t xml:space="preserve"> МЧ</w:t>
            </w:r>
            <w:r w:rsidR="00AB32AA">
              <w:rPr>
                <w:sz w:val="28"/>
              </w:rPr>
              <w:t>Удаги маълум жараён).</w:t>
            </w:r>
          </w:p>
        </w:tc>
      </w:tr>
      <w:tr w:rsidR="00AB32AA" w:rsidRPr="00107CC1" w14:paraId="1C3E3041" w14:textId="77777777">
        <w:tc>
          <w:tcPr>
            <w:tcW w:w="2104" w:type="pct"/>
            <w:shd w:val="clear" w:color="auto" w:fill="auto"/>
          </w:tcPr>
          <w:p w14:paraId="12001EE7" w14:textId="77777777" w:rsidR="00C62EF2" w:rsidRDefault="00AB32AA" w:rsidP="00AB32AA">
            <w:pPr>
              <w:rPr>
                <w:b/>
                <w:sz w:val="28"/>
              </w:rPr>
            </w:pPr>
            <w:r>
              <w:rPr>
                <w:b/>
                <w:sz w:val="28"/>
              </w:rPr>
              <w:t xml:space="preserve">Пользователь услуг </w:t>
            </w:r>
          </w:p>
          <w:p w14:paraId="29AE373F" w14:textId="77777777" w:rsidR="00AB32AA" w:rsidRDefault="00AB32AA" w:rsidP="00AB32AA">
            <w:pPr>
              <w:rPr>
                <w:b/>
                <w:sz w:val="28"/>
              </w:rPr>
            </w:pPr>
            <w:r>
              <w:rPr>
                <w:b/>
                <w:sz w:val="28"/>
              </w:rPr>
              <w:t>телекоммуникаций</w:t>
            </w:r>
          </w:p>
          <w:p w14:paraId="1B8A2FA0" w14:textId="77777777" w:rsidR="00260D2B" w:rsidRDefault="00AB32AA" w:rsidP="00260D2B">
            <w:pPr>
              <w:rPr>
                <w:b/>
                <w:sz w:val="28"/>
                <w:szCs w:val="28"/>
              </w:rPr>
            </w:pPr>
            <w:r>
              <w:rPr>
                <w:b/>
                <w:sz w:val="28"/>
                <w:szCs w:val="28"/>
                <w:lang w:val="en-US"/>
              </w:rPr>
              <w:t>uz</w:t>
            </w:r>
            <w:r>
              <w:rPr>
                <w:sz w:val="28"/>
                <w:szCs w:val="28"/>
              </w:rPr>
              <w:t xml:space="preserve"> -</w:t>
            </w:r>
            <w:r>
              <w:rPr>
                <w:b/>
                <w:sz w:val="28"/>
                <w:szCs w:val="28"/>
              </w:rPr>
              <w:t xml:space="preserve"> </w:t>
            </w:r>
            <w:r w:rsidR="00260D2B">
              <w:rPr>
                <w:sz w:val="28"/>
                <w:szCs w:val="28"/>
                <w:lang w:val="en-US"/>
              </w:rPr>
              <w:t>telekommunikatsiya</w:t>
            </w:r>
            <w:r w:rsidR="00685259">
              <w:rPr>
                <w:sz w:val="28"/>
                <w:szCs w:val="28"/>
                <w:lang w:val="en-US"/>
              </w:rPr>
              <w:t>lar</w:t>
            </w:r>
            <w:r w:rsidR="00260D2B">
              <w:rPr>
                <w:sz w:val="28"/>
                <w:szCs w:val="28"/>
              </w:rPr>
              <w:t xml:space="preserve"> </w:t>
            </w:r>
            <w:r w:rsidR="00C62EF2">
              <w:rPr>
                <w:sz w:val="28"/>
                <w:szCs w:val="28"/>
              </w:rPr>
              <w:br/>
            </w:r>
            <w:r w:rsidR="00260D2B">
              <w:rPr>
                <w:sz w:val="28"/>
                <w:szCs w:val="28"/>
                <w:lang w:val="en-US"/>
              </w:rPr>
              <w:t>xizmatlari</w:t>
            </w:r>
            <w:r w:rsidR="00260D2B">
              <w:rPr>
                <w:sz w:val="28"/>
                <w:szCs w:val="28"/>
              </w:rPr>
              <w:t xml:space="preserve"> </w:t>
            </w:r>
            <w:r w:rsidR="00260D2B">
              <w:rPr>
                <w:sz w:val="28"/>
                <w:szCs w:val="28"/>
                <w:lang w:val="en-US"/>
              </w:rPr>
              <w:t>foydalanuvchisi</w:t>
            </w:r>
          </w:p>
          <w:p w14:paraId="1F51C865" w14:textId="77777777" w:rsidR="00AB32AA" w:rsidRDefault="00260D2B" w:rsidP="00AB32AA">
            <w:pPr>
              <w:rPr>
                <w:b/>
                <w:sz w:val="28"/>
                <w:szCs w:val="28"/>
              </w:rPr>
            </w:pPr>
            <w:r>
              <w:rPr>
                <w:sz w:val="28"/>
                <w:szCs w:val="28"/>
              </w:rPr>
              <w:t xml:space="preserve">      </w:t>
            </w:r>
            <w:r w:rsidR="00AB32AA">
              <w:rPr>
                <w:sz w:val="28"/>
                <w:szCs w:val="28"/>
              </w:rPr>
              <w:t>телекоммуникация</w:t>
            </w:r>
            <w:r w:rsidR="00685259">
              <w:rPr>
                <w:sz w:val="28"/>
                <w:szCs w:val="28"/>
              </w:rPr>
              <w:t>лар</w:t>
            </w:r>
            <w:r w:rsidR="00AB32AA">
              <w:rPr>
                <w:sz w:val="28"/>
                <w:szCs w:val="28"/>
              </w:rPr>
              <w:t xml:space="preserve"> </w:t>
            </w:r>
            <w:r w:rsidR="00C62EF2">
              <w:rPr>
                <w:sz w:val="28"/>
                <w:szCs w:val="28"/>
              </w:rPr>
              <w:br/>
            </w:r>
            <w:r w:rsidR="00AB32AA">
              <w:rPr>
                <w:sz w:val="28"/>
                <w:szCs w:val="28"/>
              </w:rPr>
              <w:t>хизматлари фойдаланувчиси</w:t>
            </w:r>
          </w:p>
          <w:p w14:paraId="1F81982B" w14:textId="77777777" w:rsidR="00AB32AA" w:rsidRDefault="00AB32AA">
            <w:pPr>
              <w:ind w:left="34"/>
              <w:rPr>
                <w:b/>
                <w:sz w:val="28"/>
              </w:rPr>
            </w:pPr>
            <w:r>
              <w:rPr>
                <w:b/>
                <w:sz w:val="28"/>
                <w:lang w:val="en-US"/>
              </w:rPr>
              <w:t>en</w:t>
            </w:r>
            <w:r>
              <w:rPr>
                <w:sz w:val="28"/>
              </w:rPr>
              <w:t xml:space="preserve"> </w:t>
            </w:r>
            <w:r w:rsidR="008E1EF1">
              <w:rPr>
                <w:sz w:val="28"/>
              </w:rPr>
              <w:t>-</w:t>
            </w:r>
            <w:r>
              <w:rPr>
                <w:b/>
                <w:sz w:val="28"/>
              </w:rPr>
              <w:t xml:space="preserve"> </w:t>
            </w:r>
            <w:r>
              <w:rPr>
                <w:sz w:val="28"/>
                <w:lang w:val="en-US"/>
              </w:rPr>
              <w:t>communication</w:t>
            </w:r>
            <w:r>
              <w:rPr>
                <w:sz w:val="28"/>
              </w:rPr>
              <w:t xml:space="preserve">  </w:t>
            </w:r>
            <w:r>
              <w:rPr>
                <w:sz w:val="28"/>
                <w:lang w:val="en-US"/>
              </w:rPr>
              <w:t>service</w:t>
            </w:r>
            <w:r>
              <w:rPr>
                <w:sz w:val="28"/>
              </w:rPr>
              <w:t xml:space="preserve"> </w:t>
            </w:r>
            <w:r>
              <w:rPr>
                <w:sz w:val="28"/>
                <w:lang w:val="en-US"/>
              </w:rPr>
              <w:t>user</w:t>
            </w:r>
          </w:p>
        </w:tc>
        <w:tc>
          <w:tcPr>
            <w:tcW w:w="2896" w:type="pct"/>
            <w:shd w:val="clear" w:color="auto" w:fill="auto"/>
          </w:tcPr>
          <w:p w14:paraId="49B77C6B" w14:textId="77777777" w:rsidR="00AB32AA" w:rsidRDefault="00AB32AA">
            <w:pPr>
              <w:jc w:val="both"/>
              <w:rPr>
                <w:sz w:val="28"/>
              </w:rPr>
            </w:pPr>
            <w:r>
              <w:rPr>
                <w:sz w:val="28"/>
              </w:rPr>
              <w:t xml:space="preserve">Юридическое или физическое лицо, являю-щееся потребителем услуг телекоммуникаций. </w:t>
            </w:r>
          </w:p>
          <w:p w14:paraId="1F2CE3B3" w14:textId="77777777" w:rsidR="00260D2B" w:rsidRDefault="00260D2B">
            <w:pPr>
              <w:jc w:val="both"/>
              <w:rPr>
                <w:sz w:val="28"/>
              </w:rPr>
            </w:pPr>
          </w:p>
          <w:p w14:paraId="182800CD" w14:textId="77777777" w:rsidR="00260D2B" w:rsidRDefault="00260D2B">
            <w:pPr>
              <w:ind w:left="34"/>
              <w:jc w:val="both"/>
              <w:rPr>
                <w:sz w:val="28"/>
                <w:lang w:val="en-US"/>
              </w:rPr>
            </w:pPr>
            <w:r>
              <w:rPr>
                <w:sz w:val="28"/>
                <w:lang w:val="en-US"/>
              </w:rPr>
              <w:t>Telekommunikatsiyalar xizmatlarining</w:t>
            </w:r>
            <w:r w:rsidR="007C0EB0">
              <w:rPr>
                <w:sz w:val="28"/>
                <w:lang w:val="en-US"/>
              </w:rPr>
              <w:t xml:space="preserve"> </w:t>
            </w:r>
            <w:r>
              <w:rPr>
                <w:sz w:val="28"/>
                <w:lang w:val="en-US"/>
              </w:rPr>
              <w:t>iste’mol</w:t>
            </w:r>
            <w:r w:rsidR="00C64CD7">
              <w:rPr>
                <w:sz w:val="28"/>
                <w:lang w:val="en-US"/>
              </w:rPr>
              <w:t>-</w:t>
            </w:r>
            <w:r>
              <w:rPr>
                <w:sz w:val="28"/>
                <w:lang w:val="en-US"/>
              </w:rPr>
              <w:t>chisi bo‘lgan yuridik yoki jismoniy shaxs.</w:t>
            </w:r>
          </w:p>
          <w:p w14:paraId="51B389D8" w14:textId="77777777" w:rsidR="00AB32AA" w:rsidRDefault="00AB32AA">
            <w:pPr>
              <w:jc w:val="both"/>
              <w:rPr>
                <w:sz w:val="28"/>
                <w:lang w:val="en-US"/>
              </w:rPr>
            </w:pPr>
          </w:p>
          <w:p w14:paraId="1B72C00B" w14:textId="21D42CA7" w:rsidR="004C02B8" w:rsidRDefault="00AB32AA">
            <w:pPr>
              <w:ind w:left="34"/>
              <w:jc w:val="both"/>
              <w:rPr>
                <w:sz w:val="18"/>
                <w:szCs w:val="18"/>
              </w:rPr>
            </w:pPr>
            <w:r>
              <w:rPr>
                <w:sz w:val="28"/>
              </w:rPr>
              <w:t>Телекоммуникациялар хизматларининг истеъмолчиси бўлган юридик ёки жисмоний шахс.</w:t>
            </w:r>
          </w:p>
        </w:tc>
      </w:tr>
      <w:tr w:rsidR="00AB32AA" w:rsidRPr="00107CC1" w14:paraId="008659C5" w14:textId="77777777">
        <w:tc>
          <w:tcPr>
            <w:tcW w:w="2104" w:type="pct"/>
            <w:shd w:val="clear" w:color="auto" w:fill="auto"/>
          </w:tcPr>
          <w:p w14:paraId="18CDE151" w14:textId="77777777" w:rsidR="00AB32AA" w:rsidRDefault="00AB32AA" w:rsidP="007E73AF">
            <w:pPr>
              <w:rPr>
                <w:b/>
                <w:sz w:val="28"/>
              </w:rPr>
            </w:pPr>
            <w:r>
              <w:rPr>
                <w:b/>
                <w:sz w:val="28"/>
              </w:rPr>
              <w:lastRenderedPageBreak/>
              <w:t xml:space="preserve">Пользователь услугами </w:t>
            </w:r>
            <w:r w:rsidR="00C62EF2">
              <w:rPr>
                <w:b/>
                <w:sz w:val="28"/>
              </w:rPr>
              <w:br/>
            </w:r>
            <w:r>
              <w:rPr>
                <w:b/>
                <w:sz w:val="28"/>
              </w:rPr>
              <w:t xml:space="preserve">телекоммуникации по </w:t>
            </w:r>
            <w:r w:rsidR="00BC7800">
              <w:rPr>
                <w:b/>
                <w:sz w:val="28"/>
              </w:rPr>
              <w:br/>
            </w:r>
            <w:r>
              <w:rPr>
                <w:b/>
                <w:sz w:val="28"/>
              </w:rPr>
              <w:t>передаче данных</w:t>
            </w:r>
          </w:p>
          <w:p w14:paraId="2D49A0A4" w14:textId="77777777" w:rsidR="00260D2B" w:rsidRDefault="00AB32AA" w:rsidP="00260D2B">
            <w:pPr>
              <w:rPr>
                <w:sz w:val="28"/>
                <w:szCs w:val="28"/>
              </w:rPr>
            </w:pPr>
            <w:r>
              <w:rPr>
                <w:b/>
                <w:sz w:val="28"/>
                <w:szCs w:val="28"/>
                <w:lang w:val="en-US"/>
              </w:rPr>
              <w:t>uz</w:t>
            </w:r>
            <w:r>
              <w:rPr>
                <w:b/>
                <w:sz w:val="28"/>
                <w:szCs w:val="28"/>
              </w:rPr>
              <w:t xml:space="preserve"> </w:t>
            </w:r>
            <w:r w:rsidR="008E1EF1">
              <w:rPr>
                <w:sz w:val="28"/>
              </w:rPr>
              <w:t>-</w:t>
            </w:r>
            <w:r>
              <w:rPr>
                <w:b/>
                <w:sz w:val="28"/>
                <w:szCs w:val="28"/>
              </w:rPr>
              <w:t xml:space="preserve"> </w:t>
            </w:r>
            <w:r w:rsidR="00260D2B">
              <w:rPr>
                <w:sz w:val="28"/>
                <w:szCs w:val="28"/>
                <w:lang w:val="en-US"/>
              </w:rPr>
              <w:t>ma</w:t>
            </w:r>
            <w:r w:rsidR="00260D2B">
              <w:rPr>
                <w:sz w:val="28"/>
                <w:szCs w:val="28"/>
              </w:rPr>
              <w:t>’</w:t>
            </w:r>
            <w:r w:rsidR="00260D2B">
              <w:rPr>
                <w:sz w:val="28"/>
                <w:szCs w:val="28"/>
                <w:lang w:val="en-US"/>
              </w:rPr>
              <w:t>lumotlar</w:t>
            </w:r>
            <w:r w:rsidR="00260D2B">
              <w:rPr>
                <w:sz w:val="28"/>
                <w:szCs w:val="28"/>
              </w:rPr>
              <w:t xml:space="preserve"> </w:t>
            </w:r>
            <w:r w:rsidR="00260D2B">
              <w:rPr>
                <w:sz w:val="28"/>
                <w:szCs w:val="28"/>
                <w:lang w:val="en-US"/>
              </w:rPr>
              <w:t>uzatish</w:t>
            </w:r>
            <w:r w:rsidR="00260D2B">
              <w:rPr>
                <w:sz w:val="28"/>
                <w:szCs w:val="28"/>
              </w:rPr>
              <w:t xml:space="preserve"> </w:t>
            </w:r>
            <w:r w:rsidR="00260D2B">
              <w:rPr>
                <w:sz w:val="28"/>
                <w:szCs w:val="28"/>
              </w:rPr>
              <w:br/>
            </w:r>
            <w:r w:rsidR="00260D2B">
              <w:rPr>
                <w:sz w:val="28"/>
                <w:szCs w:val="28"/>
                <w:lang w:val="en-US"/>
              </w:rPr>
              <w:t>bo</w:t>
            </w:r>
            <w:r w:rsidR="00260D2B">
              <w:rPr>
                <w:sz w:val="28"/>
                <w:szCs w:val="28"/>
              </w:rPr>
              <w:t>‘</w:t>
            </w:r>
            <w:r w:rsidR="00260D2B">
              <w:rPr>
                <w:sz w:val="28"/>
                <w:szCs w:val="28"/>
                <w:lang w:val="en-US"/>
              </w:rPr>
              <w:t>yicha</w:t>
            </w:r>
            <w:r w:rsidR="00260D2B">
              <w:rPr>
                <w:sz w:val="28"/>
                <w:szCs w:val="28"/>
              </w:rPr>
              <w:t xml:space="preserve"> </w:t>
            </w:r>
            <w:r w:rsidR="00260D2B">
              <w:rPr>
                <w:sz w:val="28"/>
                <w:szCs w:val="28"/>
                <w:lang w:val="en-US"/>
              </w:rPr>
              <w:t>aloqa</w:t>
            </w:r>
            <w:r w:rsidR="00260D2B">
              <w:rPr>
                <w:sz w:val="28"/>
                <w:szCs w:val="28"/>
              </w:rPr>
              <w:t xml:space="preserve"> </w:t>
            </w:r>
            <w:r w:rsidR="00260D2B">
              <w:rPr>
                <w:sz w:val="28"/>
                <w:szCs w:val="28"/>
                <w:lang w:val="en-US"/>
              </w:rPr>
              <w:t>xizmatlaridan</w:t>
            </w:r>
            <w:r w:rsidR="00260D2B">
              <w:rPr>
                <w:sz w:val="28"/>
                <w:szCs w:val="28"/>
              </w:rPr>
              <w:t xml:space="preserve"> </w:t>
            </w:r>
            <w:r w:rsidR="00C15073">
              <w:rPr>
                <w:sz w:val="28"/>
                <w:szCs w:val="28"/>
              </w:rPr>
              <w:br/>
            </w:r>
            <w:r w:rsidR="00260D2B">
              <w:rPr>
                <w:sz w:val="28"/>
                <w:szCs w:val="28"/>
                <w:lang w:val="en-US"/>
              </w:rPr>
              <w:t>foydalanuvchi</w:t>
            </w:r>
          </w:p>
          <w:p w14:paraId="7CA4809A" w14:textId="77777777" w:rsidR="00AB32AA" w:rsidRDefault="00260D2B" w:rsidP="00CF5653">
            <w:pPr>
              <w:rPr>
                <w:sz w:val="28"/>
                <w:szCs w:val="28"/>
              </w:rPr>
            </w:pPr>
            <w:r>
              <w:rPr>
                <w:sz w:val="28"/>
                <w:szCs w:val="28"/>
              </w:rPr>
              <w:t xml:space="preserve">      </w:t>
            </w:r>
            <w:r w:rsidR="00AB32AA">
              <w:rPr>
                <w:sz w:val="28"/>
                <w:szCs w:val="28"/>
              </w:rPr>
              <w:t xml:space="preserve">маълумотлар узатиш </w:t>
            </w:r>
            <w:r w:rsidR="00CF5653">
              <w:rPr>
                <w:sz w:val="28"/>
                <w:szCs w:val="28"/>
              </w:rPr>
              <w:br/>
            </w:r>
            <w:r w:rsidR="00AB32AA">
              <w:rPr>
                <w:sz w:val="28"/>
                <w:szCs w:val="28"/>
              </w:rPr>
              <w:t>бўйича алоқа хизматларидан фойдаланувчи</w:t>
            </w:r>
          </w:p>
          <w:p w14:paraId="4DE689A8" w14:textId="77777777" w:rsidR="00813287" w:rsidRDefault="00AB32AA" w:rsidP="00BC7800">
            <w:pPr>
              <w:rPr>
                <w:sz w:val="28"/>
                <w:lang w:val="en-US"/>
              </w:rPr>
            </w:pPr>
            <w:r>
              <w:rPr>
                <w:b/>
                <w:spacing w:val="-4"/>
                <w:sz w:val="28"/>
                <w:szCs w:val="28"/>
                <w:lang w:val="en-US"/>
              </w:rPr>
              <w:t>en</w:t>
            </w:r>
            <w:r w:rsidR="00CB1830">
              <w:rPr>
                <w:b/>
                <w:spacing w:val="-4"/>
                <w:sz w:val="28"/>
                <w:szCs w:val="28"/>
                <w:lang w:val="en-US"/>
              </w:rPr>
              <w:t xml:space="preserve"> </w:t>
            </w:r>
            <w:r w:rsidR="00CB1830">
              <w:rPr>
                <w:spacing w:val="-4"/>
                <w:sz w:val="28"/>
                <w:szCs w:val="28"/>
                <w:lang w:val="en-US"/>
              </w:rPr>
              <w:t>-</w:t>
            </w:r>
            <w:r w:rsidR="00CB1830">
              <w:rPr>
                <w:b/>
                <w:spacing w:val="-4"/>
                <w:sz w:val="28"/>
                <w:szCs w:val="28"/>
                <w:lang w:val="en-US"/>
              </w:rPr>
              <w:t xml:space="preserve"> </w:t>
            </w:r>
            <w:r w:rsidR="00CB1830">
              <w:rPr>
                <w:spacing w:val="-4"/>
                <w:sz w:val="28"/>
                <w:szCs w:val="28"/>
                <w:lang w:val="en-US"/>
              </w:rPr>
              <w:t>data</w:t>
            </w:r>
            <w:r w:rsidR="00CB1830">
              <w:rPr>
                <w:b/>
                <w:spacing w:val="-4"/>
                <w:sz w:val="28"/>
                <w:szCs w:val="28"/>
                <w:lang w:val="en-US"/>
              </w:rPr>
              <w:t xml:space="preserve"> </w:t>
            </w:r>
            <w:r w:rsidR="00CB1830">
              <w:rPr>
                <w:spacing w:val="-4"/>
                <w:sz w:val="28"/>
                <w:szCs w:val="28"/>
                <w:lang w:val="en-US"/>
              </w:rPr>
              <w:t>transmission</w:t>
            </w:r>
            <w:r w:rsidR="00243E22">
              <w:rPr>
                <w:sz w:val="28"/>
                <w:lang w:val="en-US"/>
              </w:rPr>
              <w:t xml:space="preserve"> </w:t>
            </w:r>
            <w:r w:rsidR="00BC7800">
              <w:rPr>
                <w:sz w:val="28"/>
                <w:lang w:val="en-US"/>
              </w:rPr>
              <w:br/>
            </w:r>
            <w:r w:rsidR="00243E22">
              <w:rPr>
                <w:sz w:val="28"/>
                <w:lang w:val="en-US"/>
              </w:rPr>
              <w:t>communication service user</w:t>
            </w:r>
          </w:p>
          <w:p w14:paraId="203BD9A9" w14:textId="77777777" w:rsidR="004C02B8" w:rsidRDefault="004C02B8">
            <w:pPr>
              <w:jc w:val="both"/>
              <w:rPr>
                <w:b/>
                <w:sz w:val="28"/>
                <w:lang w:val="en-US"/>
              </w:rPr>
            </w:pPr>
          </w:p>
        </w:tc>
        <w:tc>
          <w:tcPr>
            <w:tcW w:w="2896" w:type="pct"/>
            <w:shd w:val="clear" w:color="auto" w:fill="auto"/>
          </w:tcPr>
          <w:p w14:paraId="3319E3E4" w14:textId="77777777" w:rsidR="00AB32AA" w:rsidRDefault="00925C1E">
            <w:pPr>
              <w:ind w:left="34"/>
              <w:jc w:val="both"/>
              <w:rPr>
                <w:sz w:val="28"/>
              </w:rPr>
            </w:pPr>
            <w:r>
              <w:rPr>
                <w:sz w:val="28"/>
              </w:rPr>
              <w:t>Лицо, заказывающее и/или</w:t>
            </w:r>
            <w:r w:rsidR="00AB32AA">
              <w:rPr>
                <w:sz w:val="28"/>
              </w:rPr>
              <w:t xml:space="preserve"> использующее услуги связи по передаче данных.</w:t>
            </w:r>
          </w:p>
          <w:p w14:paraId="03485DDA" w14:textId="77777777" w:rsidR="00260D2B" w:rsidRDefault="00260D2B">
            <w:pPr>
              <w:ind w:left="34"/>
              <w:jc w:val="both"/>
              <w:rPr>
                <w:sz w:val="28"/>
              </w:rPr>
            </w:pPr>
          </w:p>
          <w:p w14:paraId="0A451445" w14:textId="77777777" w:rsidR="008E1EF1" w:rsidRDefault="00260D2B">
            <w:pPr>
              <w:ind w:left="34"/>
              <w:jc w:val="both"/>
              <w:rPr>
                <w:sz w:val="28"/>
              </w:rPr>
            </w:pPr>
            <w:r>
              <w:rPr>
                <w:sz w:val="28"/>
                <w:lang w:val="en-US"/>
              </w:rPr>
              <w:t>Ma</w:t>
            </w:r>
            <w:r>
              <w:rPr>
                <w:sz w:val="28"/>
              </w:rPr>
              <w:t>’</w:t>
            </w:r>
            <w:r>
              <w:rPr>
                <w:sz w:val="28"/>
                <w:lang w:val="en-US"/>
              </w:rPr>
              <w:t>lumotlar</w:t>
            </w:r>
            <w:r>
              <w:rPr>
                <w:sz w:val="28"/>
              </w:rPr>
              <w:t xml:space="preserve"> </w:t>
            </w:r>
            <w:r>
              <w:rPr>
                <w:sz w:val="28"/>
                <w:lang w:val="en-US"/>
              </w:rPr>
              <w:t>uzatish</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aloqa</w:t>
            </w:r>
            <w:r>
              <w:rPr>
                <w:sz w:val="28"/>
              </w:rPr>
              <w:t xml:space="preserve"> </w:t>
            </w:r>
            <w:r>
              <w:rPr>
                <w:sz w:val="28"/>
                <w:lang w:val="en-US"/>
              </w:rPr>
              <w:t>xizmatlariga</w:t>
            </w:r>
            <w:r>
              <w:rPr>
                <w:sz w:val="28"/>
              </w:rPr>
              <w:t xml:space="preserve"> </w:t>
            </w:r>
            <w:r>
              <w:rPr>
                <w:sz w:val="28"/>
                <w:lang w:val="en-US"/>
              </w:rPr>
              <w:t>buyurtma</w:t>
            </w:r>
            <w:r>
              <w:rPr>
                <w:sz w:val="28"/>
              </w:rPr>
              <w:t xml:space="preserve"> </w:t>
            </w:r>
            <w:r>
              <w:rPr>
                <w:sz w:val="28"/>
                <w:lang w:val="en-US"/>
              </w:rPr>
              <w:t>beruvchi</w:t>
            </w:r>
            <w:r>
              <w:rPr>
                <w:sz w:val="28"/>
              </w:rPr>
              <w:t xml:space="preserve"> </w:t>
            </w:r>
            <w:r>
              <w:rPr>
                <w:sz w:val="28"/>
                <w:lang w:val="en-US"/>
              </w:rPr>
              <w:t>va</w:t>
            </w:r>
            <w:r w:rsidR="00925C1E">
              <w:rPr>
                <w:sz w:val="28"/>
              </w:rPr>
              <w:t>/</w:t>
            </w:r>
            <w:r>
              <w:rPr>
                <w:sz w:val="28"/>
                <w:lang w:val="en-US"/>
              </w:rPr>
              <w:t>yoki</w:t>
            </w:r>
            <w:r>
              <w:rPr>
                <w:sz w:val="28"/>
              </w:rPr>
              <w:t xml:space="preserve"> </w:t>
            </w:r>
            <w:r>
              <w:rPr>
                <w:sz w:val="28"/>
                <w:lang w:val="en-US"/>
              </w:rPr>
              <w:t>ulardan</w:t>
            </w:r>
            <w:r>
              <w:rPr>
                <w:sz w:val="28"/>
              </w:rPr>
              <w:t xml:space="preserve"> </w:t>
            </w:r>
            <w:r>
              <w:rPr>
                <w:sz w:val="28"/>
                <w:lang w:val="en-US"/>
              </w:rPr>
              <w:t>foydalanuvchi</w:t>
            </w:r>
            <w:r>
              <w:rPr>
                <w:sz w:val="28"/>
              </w:rPr>
              <w:t xml:space="preserve"> </w:t>
            </w:r>
            <w:r>
              <w:rPr>
                <w:sz w:val="28"/>
                <w:lang w:val="en-US"/>
              </w:rPr>
              <w:t>shaxs</w:t>
            </w:r>
            <w:r>
              <w:rPr>
                <w:sz w:val="28"/>
              </w:rPr>
              <w:t>.</w:t>
            </w:r>
          </w:p>
          <w:p w14:paraId="172744A8" w14:textId="77777777" w:rsidR="00260D2B" w:rsidRDefault="00260D2B">
            <w:pPr>
              <w:ind w:left="34"/>
              <w:jc w:val="both"/>
              <w:rPr>
                <w:sz w:val="28"/>
              </w:rPr>
            </w:pPr>
          </w:p>
          <w:p w14:paraId="5881A43B" w14:textId="77777777" w:rsidR="00AB32AA" w:rsidRDefault="00AB32AA">
            <w:pPr>
              <w:ind w:left="34"/>
              <w:jc w:val="both"/>
              <w:rPr>
                <w:sz w:val="28"/>
              </w:rPr>
            </w:pPr>
            <w:r>
              <w:rPr>
                <w:sz w:val="28"/>
              </w:rPr>
              <w:t>Маълумотлар узатиш бўйича алоқа хизматларига буюртма берувчи ва</w:t>
            </w:r>
            <w:r w:rsidR="00925C1E">
              <w:rPr>
                <w:sz w:val="28"/>
              </w:rPr>
              <w:t>/</w:t>
            </w:r>
            <w:r>
              <w:rPr>
                <w:sz w:val="28"/>
              </w:rPr>
              <w:t>ёки улардан фойдаланувчи шахс.</w:t>
            </w:r>
          </w:p>
        </w:tc>
      </w:tr>
      <w:tr w:rsidR="00AB32AA" w:rsidRPr="00107CC1" w14:paraId="4E346C50" w14:textId="77777777">
        <w:tc>
          <w:tcPr>
            <w:tcW w:w="2104" w:type="pct"/>
            <w:shd w:val="clear" w:color="auto" w:fill="auto"/>
          </w:tcPr>
          <w:p w14:paraId="3D2E8CC5" w14:textId="77777777" w:rsidR="00AB32AA" w:rsidRDefault="00AB32AA">
            <w:pPr>
              <w:autoSpaceDE w:val="0"/>
              <w:autoSpaceDN w:val="0"/>
              <w:adjustRightInd w:val="0"/>
              <w:jc w:val="both"/>
              <w:rPr>
                <w:sz w:val="28"/>
              </w:rPr>
            </w:pPr>
            <w:r>
              <w:rPr>
                <w:b/>
                <w:sz w:val="28"/>
              </w:rPr>
              <w:t>Почтовый шлюз</w:t>
            </w:r>
          </w:p>
          <w:p w14:paraId="3DDB2FDE" w14:textId="77777777" w:rsidR="00260D2B" w:rsidRDefault="00AB32AA">
            <w:pPr>
              <w:pStyle w:val="BodyText"/>
              <w:jc w:val="both"/>
              <w:rPr>
                <w:b w:val="0"/>
                <w:sz w:val="28"/>
              </w:rPr>
            </w:pPr>
            <w:r>
              <w:rPr>
                <w:sz w:val="28"/>
                <w:lang w:val="en-US"/>
              </w:rPr>
              <w:t>uz</w:t>
            </w:r>
            <w:r>
              <w:rPr>
                <w:b w:val="0"/>
                <w:sz w:val="28"/>
              </w:rPr>
              <w:t xml:space="preserve"> - </w:t>
            </w:r>
            <w:r w:rsidR="00260D2B">
              <w:rPr>
                <w:b w:val="0"/>
                <w:sz w:val="28"/>
                <w:lang w:val="en-US"/>
              </w:rPr>
              <w:t>pochta</w:t>
            </w:r>
            <w:r w:rsidR="00260D2B">
              <w:rPr>
                <w:b w:val="0"/>
                <w:sz w:val="28"/>
              </w:rPr>
              <w:t xml:space="preserve"> </w:t>
            </w:r>
            <w:r w:rsidR="00260D2B">
              <w:rPr>
                <w:b w:val="0"/>
                <w:sz w:val="28"/>
                <w:lang w:val="en-US"/>
              </w:rPr>
              <w:t>shlyuzi</w:t>
            </w:r>
            <w:r w:rsidR="00260D2B">
              <w:rPr>
                <w:b w:val="0"/>
                <w:sz w:val="28"/>
              </w:rPr>
              <w:t xml:space="preserve"> </w:t>
            </w:r>
          </w:p>
          <w:p w14:paraId="1CC835D6" w14:textId="77777777" w:rsidR="00AB32AA" w:rsidRDefault="00260D2B">
            <w:pPr>
              <w:pStyle w:val="BodyText"/>
              <w:jc w:val="both"/>
              <w:rPr>
                <w:b w:val="0"/>
                <w:sz w:val="28"/>
              </w:rPr>
            </w:pPr>
            <w:r>
              <w:rPr>
                <w:b w:val="0"/>
                <w:sz w:val="28"/>
              </w:rPr>
              <w:t xml:space="preserve">       </w:t>
            </w:r>
            <w:r w:rsidR="00AB32AA">
              <w:rPr>
                <w:b w:val="0"/>
                <w:sz w:val="28"/>
              </w:rPr>
              <w:t xml:space="preserve">почта шлюзи </w:t>
            </w:r>
          </w:p>
          <w:p w14:paraId="47C61295" w14:textId="77777777" w:rsidR="00AB32AA" w:rsidRDefault="00AB32AA">
            <w:pPr>
              <w:ind w:left="34"/>
              <w:jc w:val="both"/>
              <w:rPr>
                <w:b/>
                <w:sz w:val="28"/>
              </w:rPr>
            </w:pPr>
            <w:r>
              <w:rPr>
                <w:b/>
                <w:sz w:val="28"/>
                <w:lang w:val="en-US"/>
              </w:rPr>
              <w:t>en</w:t>
            </w:r>
            <w:r>
              <w:rPr>
                <w:sz w:val="28"/>
              </w:rPr>
              <w:t xml:space="preserve"> </w:t>
            </w:r>
            <w:r w:rsidR="008E1EF1">
              <w:rPr>
                <w:sz w:val="28"/>
              </w:rPr>
              <w:t>-</w:t>
            </w:r>
            <w:r>
              <w:rPr>
                <w:b/>
                <w:sz w:val="28"/>
              </w:rPr>
              <w:t xml:space="preserve"> </w:t>
            </w:r>
            <w:r>
              <w:rPr>
                <w:sz w:val="28"/>
                <w:lang w:val="en-US"/>
              </w:rPr>
              <w:t>m</w:t>
            </w:r>
            <w:r>
              <w:rPr>
                <w:sz w:val="28"/>
              </w:rPr>
              <w:t xml:space="preserve">ail </w:t>
            </w:r>
            <w:r>
              <w:rPr>
                <w:sz w:val="28"/>
                <w:lang w:val="en-US"/>
              </w:rPr>
              <w:t>g</w:t>
            </w:r>
            <w:r>
              <w:rPr>
                <w:sz w:val="28"/>
              </w:rPr>
              <w:t>ateway</w:t>
            </w:r>
          </w:p>
        </w:tc>
        <w:tc>
          <w:tcPr>
            <w:tcW w:w="2896" w:type="pct"/>
            <w:shd w:val="clear" w:color="auto" w:fill="auto"/>
          </w:tcPr>
          <w:p w14:paraId="14C3AEAE" w14:textId="77777777" w:rsidR="00AB32AA" w:rsidRDefault="00AB32AA">
            <w:pPr>
              <w:autoSpaceDE w:val="0"/>
              <w:autoSpaceDN w:val="0"/>
              <w:adjustRightInd w:val="0"/>
              <w:jc w:val="both"/>
              <w:rPr>
                <w:sz w:val="28"/>
              </w:rPr>
            </w:pPr>
            <w:r>
              <w:rPr>
                <w:sz w:val="28"/>
              </w:rPr>
              <w:t>Компьютер, объединяющий две или более системы электронной почты и передающий сообщения между ними.</w:t>
            </w:r>
          </w:p>
          <w:p w14:paraId="321106CE" w14:textId="77777777" w:rsidR="00260D2B" w:rsidRDefault="00260D2B">
            <w:pPr>
              <w:autoSpaceDE w:val="0"/>
              <w:autoSpaceDN w:val="0"/>
              <w:adjustRightInd w:val="0"/>
              <w:jc w:val="both"/>
              <w:rPr>
                <w:sz w:val="18"/>
                <w:szCs w:val="18"/>
              </w:rPr>
            </w:pPr>
          </w:p>
          <w:p w14:paraId="523ECC26" w14:textId="77777777" w:rsidR="00260D2B" w:rsidRDefault="00260D2B">
            <w:pPr>
              <w:ind w:left="34"/>
              <w:jc w:val="both"/>
              <w:rPr>
                <w:sz w:val="28"/>
              </w:rPr>
            </w:pPr>
            <w:r>
              <w:rPr>
                <w:sz w:val="28"/>
                <w:lang w:val="en-US"/>
              </w:rPr>
              <w:t>Ikki</w:t>
            </w:r>
            <w:r>
              <w:rPr>
                <w:sz w:val="28"/>
              </w:rPr>
              <w:t xml:space="preserve"> </w:t>
            </w:r>
            <w:r>
              <w:rPr>
                <w:sz w:val="28"/>
                <w:lang w:val="en-US"/>
              </w:rPr>
              <w:t>yoki</w:t>
            </w:r>
            <w:r>
              <w:rPr>
                <w:sz w:val="28"/>
              </w:rPr>
              <w:t xml:space="preserve"> </w:t>
            </w:r>
            <w:r>
              <w:rPr>
                <w:sz w:val="28"/>
                <w:lang w:val="en-US"/>
              </w:rPr>
              <w:t>undan</w:t>
            </w:r>
            <w:r>
              <w:rPr>
                <w:sz w:val="28"/>
              </w:rPr>
              <w:t xml:space="preserve"> </w:t>
            </w:r>
            <w:r>
              <w:rPr>
                <w:sz w:val="28"/>
                <w:lang w:val="en-US"/>
              </w:rPr>
              <w:t>ortiq</w:t>
            </w:r>
            <w:r>
              <w:rPr>
                <w:sz w:val="28"/>
              </w:rPr>
              <w:t xml:space="preserve"> </w:t>
            </w:r>
            <w:r>
              <w:rPr>
                <w:sz w:val="28"/>
                <w:lang w:val="en-US"/>
              </w:rPr>
              <w:t>elektron</w:t>
            </w:r>
            <w:r>
              <w:rPr>
                <w:sz w:val="28"/>
              </w:rPr>
              <w:t xml:space="preserve"> </w:t>
            </w:r>
            <w:r>
              <w:rPr>
                <w:sz w:val="28"/>
                <w:lang w:val="en-US"/>
              </w:rPr>
              <w:t>pochta</w:t>
            </w:r>
            <w:r>
              <w:rPr>
                <w:sz w:val="28"/>
              </w:rPr>
              <w:t xml:space="preserve"> </w:t>
            </w:r>
            <w:r>
              <w:rPr>
                <w:sz w:val="28"/>
                <w:lang w:val="en-US"/>
              </w:rPr>
              <w:t>tizimini</w:t>
            </w:r>
            <w:r>
              <w:rPr>
                <w:sz w:val="28"/>
              </w:rPr>
              <w:t xml:space="preserve"> </w:t>
            </w:r>
            <w:r>
              <w:rPr>
                <w:sz w:val="28"/>
                <w:lang w:val="en-US"/>
              </w:rPr>
              <w:t>birlashtiruvchi</w:t>
            </w:r>
            <w:r>
              <w:rPr>
                <w:sz w:val="28"/>
              </w:rPr>
              <w:t xml:space="preserve"> </w:t>
            </w:r>
            <w:r>
              <w:rPr>
                <w:sz w:val="28"/>
                <w:lang w:val="en-US"/>
              </w:rPr>
              <w:t>va</w:t>
            </w:r>
            <w:r>
              <w:rPr>
                <w:sz w:val="28"/>
              </w:rPr>
              <w:t xml:space="preserve"> </w:t>
            </w:r>
            <w:r>
              <w:rPr>
                <w:sz w:val="28"/>
                <w:lang w:val="en-US"/>
              </w:rPr>
              <w:t>ular</w:t>
            </w:r>
            <w:r>
              <w:rPr>
                <w:sz w:val="28"/>
              </w:rPr>
              <w:t xml:space="preserve"> </w:t>
            </w:r>
            <w:r>
              <w:rPr>
                <w:sz w:val="28"/>
                <w:lang w:val="en-US"/>
              </w:rPr>
              <w:t>o</w:t>
            </w:r>
            <w:r>
              <w:rPr>
                <w:sz w:val="28"/>
              </w:rPr>
              <w:t>‘</w:t>
            </w:r>
            <w:r>
              <w:rPr>
                <w:sz w:val="28"/>
                <w:lang w:val="en-US"/>
              </w:rPr>
              <w:t>rtasida</w:t>
            </w:r>
            <w:r>
              <w:rPr>
                <w:sz w:val="28"/>
              </w:rPr>
              <w:t xml:space="preserve"> </w:t>
            </w:r>
            <w:r>
              <w:rPr>
                <w:sz w:val="28"/>
                <w:lang w:val="en-US"/>
              </w:rPr>
              <w:t>xabar</w:t>
            </w:r>
            <w:r>
              <w:rPr>
                <w:sz w:val="28"/>
              </w:rPr>
              <w:t xml:space="preserve"> </w:t>
            </w:r>
            <w:r>
              <w:rPr>
                <w:sz w:val="28"/>
                <w:lang w:val="en-US"/>
              </w:rPr>
              <w:t>uzatuvchi</w:t>
            </w:r>
            <w:r>
              <w:rPr>
                <w:sz w:val="28"/>
              </w:rPr>
              <w:t xml:space="preserve"> </w:t>
            </w:r>
            <w:r>
              <w:rPr>
                <w:sz w:val="28"/>
                <w:lang w:val="en-US"/>
              </w:rPr>
              <w:t>kompyuter</w:t>
            </w:r>
            <w:r>
              <w:rPr>
                <w:sz w:val="28"/>
              </w:rPr>
              <w:t>.</w:t>
            </w:r>
          </w:p>
          <w:p w14:paraId="4E2ABA4D" w14:textId="77777777" w:rsidR="00260D2B" w:rsidRDefault="00260D2B">
            <w:pPr>
              <w:ind w:left="34"/>
              <w:jc w:val="both"/>
              <w:rPr>
                <w:sz w:val="18"/>
                <w:szCs w:val="18"/>
              </w:rPr>
            </w:pPr>
          </w:p>
          <w:p w14:paraId="42AEFD33" w14:textId="3FEDD369" w:rsidR="004C02B8" w:rsidRDefault="00AB32AA">
            <w:pPr>
              <w:ind w:left="34"/>
              <w:jc w:val="both"/>
              <w:rPr>
                <w:sz w:val="28"/>
              </w:rPr>
            </w:pPr>
            <w:r>
              <w:rPr>
                <w:sz w:val="28"/>
              </w:rPr>
              <w:t>Икки ёки ундан ортиқ электрон почта тизимини бирлаштирувчи ва улар ўртасида хабар узатувчи компьютер.</w:t>
            </w:r>
          </w:p>
        </w:tc>
      </w:tr>
      <w:tr w:rsidR="00AB32AA" w:rsidRPr="00107CC1" w14:paraId="2EBF54E1" w14:textId="77777777">
        <w:tc>
          <w:tcPr>
            <w:tcW w:w="2104" w:type="pct"/>
            <w:shd w:val="clear" w:color="auto" w:fill="auto"/>
          </w:tcPr>
          <w:p w14:paraId="4C2C0A49" w14:textId="77777777" w:rsidR="00AB32AA" w:rsidRDefault="00AB32AA">
            <w:pPr>
              <w:autoSpaceDE w:val="0"/>
              <w:autoSpaceDN w:val="0"/>
              <w:adjustRightInd w:val="0"/>
              <w:rPr>
                <w:b/>
                <w:sz w:val="28"/>
              </w:rPr>
            </w:pPr>
            <w:r>
              <w:rPr>
                <w:b/>
                <w:sz w:val="28"/>
              </w:rPr>
              <w:t>Почтовый ящик</w:t>
            </w:r>
            <w:r>
              <w:rPr>
                <w:sz w:val="28"/>
              </w:rPr>
              <w:t xml:space="preserve"> </w:t>
            </w:r>
            <w:r>
              <w:rPr>
                <w:b/>
                <w:sz w:val="28"/>
              </w:rPr>
              <w:t>(хранилище электронных сообщений)</w:t>
            </w:r>
          </w:p>
          <w:p w14:paraId="50936876" w14:textId="77777777" w:rsidR="00260D2B" w:rsidRDefault="00AB32AA" w:rsidP="00AB32AA">
            <w:pPr>
              <w:pStyle w:val="BodyText"/>
              <w:rPr>
                <w:b w:val="0"/>
                <w:lang w:val="en-US"/>
              </w:rPr>
            </w:pPr>
            <w:r>
              <w:rPr>
                <w:sz w:val="28"/>
                <w:szCs w:val="28"/>
                <w:lang w:val="en-US"/>
              </w:rPr>
              <w:t>uz</w:t>
            </w:r>
            <w:r>
              <w:rPr>
                <w:b w:val="0"/>
                <w:sz w:val="28"/>
                <w:szCs w:val="28"/>
                <w:lang w:val="en-US"/>
              </w:rPr>
              <w:t xml:space="preserve"> - </w:t>
            </w:r>
            <w:r w:rsidR="00260D2B">
              <w:rPr>
                <w:b w:val="0"/>
                <w:sz w:val="28"/>
                <w:szCs w:val="28"/>
                <w:lang w:val="en-US"/>
              </w:rPr>
              <w:t xml:space="preserve">pochta qutisi (elektron </w:t>
            </w:r>
            <w:r w:rsidR="00260D2B">
              <w:rPr>
                <w:b w:val="0"/>
                <w:sz w:val="28"/>
                <w:szCs w:val="28"/>
                <w:lang w:val="en-US"/>
              </w:rPr>
              <w:br/>
              <w:t>xabarlar saqlanadigan joy</w:t>
            </w:r>
            <w:r w:rsidR="00260D2B">
              <w:rPr>
                <w:b w:val="0"/>
                <w:lang w:val="en-US"/>
              </w:rPr>
              <w:t xml:space="preserve">) </w:t>
            </w:r>
          </w:p>
          <w:p w14:paraId="421B5DD2" w14:textId="77777777" w:rsidR="00AB32AA" w:rsidRDefault="00260D2B" w:rsidP="00AB32AA">
            <w:pPr>
              <w:pStyle w:val="BodyText"/>
              <w:rPr>
                <w:b w:val="0"/>
              </w:rPr>
            </w:pPr>
            <w:r>
              <w:rPr>
                <w:b w:val="0"/>
                <w:lang w:val="en-US"/>
              </w:rPr>
              <w:t xml:space="preserve">        </w:t>
            </w:r>
            <w:r w:rsidR="00AB32AA">
              <w:rPr>
                <w:b w:val="0"/>
                <w:sz w:val="28"/>
                <w:szCs w:val="28"/>
              </w:rPr>
              <w:t xml:space="preserve">почта қутиси (электрон </w:t>
            </w:r>
            <w:r w:rsidR="008E1EF1">
              <w:rPr>
                <w:b w:val="0"/>
                <w:sz w:val="28"/>
                <w:szCs w:val="28"/>
              </w:rPr>
              <w:br/>
            </w:r>
            <w:r w:rsidR="00AB32AA">
              <w:rPr>
                <w:b w:val="0"/>
                <w:sz w:val="28"/>
                <w:szCs w:val="28"/>
              </w:rPr>
              <w:t>хабарлар сақланадиган жой</w:t>
            </w:r>
            <w:r w:rsidR="00AB32AA">
              <w:rPr>
                <w:b w:val="0"/>
              </w:rPr>
              <w:t xml:space="preserve">)  </w:t>
            </w:r>
          </w:p>
          <w:p w14:paraId="2EEB0ACC" w14:textId="77777777" w:rsidR="00AB32AA" w:rsidRDefault="00AB32AA">
            <w:pPr>
              <w:autoSpaceDE w:val="0"/>
              <w:autoSpaceDN w:val="0"/>
              <w:adjustRightInd w:val="0"/>
              <w:rPr>
                <w:sz w:val="28"/>
                <w:lang w:val="en-US"/>
              </w:rPr>
            </w:pPr>
            <w:r>
              <w:rPr>
                <w:b/>
                <w:sz w:val="28"/>
                <w:lang w:val="en-US"/>
              </w:rPr>
              <w:t xml:space="preserve">en </w:t>
            </w:r>
            <w:r w:rsidR="008E1EF1">
              <w:rPr>
                <w:sz w:val="28"/>
                <w:lang w:val="en-US"/>
              </w:rPr>
              <w:t>-</w:t>
            </w:r>
            <w:r>
              <w:rPr>
                <w:b/>
                <w:sz w:val="28"/>
                <w:lang w:val="en-US"/>
              </w:rPr>
              <w:t xml:space="preserve"> </w:t>
            </w:r>
            <w:r>
              <w:rPr>
                <w:sz w:val="28"/>
                <w:lang w:val="en-US"/>
              </w:rPr>
              <w:t>mailbox</w:t>
            </w:r>
          </w:p>
          <w:p w14:paraId="0A09EEDB" w14:textId="77777777" w:rsidR="00AB32AA" w:rsidRDefault="00AB32AA">
            <w:pPr>
              <w:ind w:left="34"/>
              <w:jc w:val="both"/>
              <w:rPr>
                <w:b/>
                <w:sz w:val="28"/>
                <w:lang w:val="en-US"/>
              </w:rPr>
            </w:pPr>
          </w:p>
        </w:tc>
        <w:tc>
          <w:tcPr>
            <w:tcW w:w="2896" w:type="pct"/>
            <w:shd w:val="clear" w:color="auto" w:fill="auto"/>
          </w:tcPr>
          <w:p w14:paraId="3A1D0A9F" w14:textId="77777777" w:rsidR="00AB32AA" w:rsidRDefault="00AB32AA">
            <w:pPr>
              <w:autoSpaceDE w:val="0"/>
              <w:autoSpaceDN w:val="0"/>
              <w:adjustRightInd w:val="0"/>
              <w:jc w:val="both"/>
              <w:rPr>
                <w:sz w:val="28"/>
              </w:rPr>
            </w:pPr>
            <w:r>
              <w:rPr>
                <w:sz w:val="28"/>
              </w:rPr>
              <w:t>Область памяти, в которой накапливаются сообщения электронной почты, адресованные конкретному пользователю.</w:t>
            </w:r>
          </w:p>
          <w:p w14:paraId="072D3F0C" w14:textId="77777777" w:rsidR="00260D2B" w:rsidRDefault="00260D2B">
            <w:pPr>
              <w:autoSpaceDE w:val="0"/>
              <w:autoSpaceDN w:val="0"/>
              <w:adjustRightInd w:val="0"/>
              <w:jc w:val="both"/>
              <w:rPr>
                <w:sz w:val="28"/>
              </w:rPr>
            </w:pPr>
          </w:p>
          <w:p w14:paraId="6DD85532" w14:textId="77777777" w:rsidR="00260D2B" w:rsidRDefault="00260D2B">
            <w:pPr>
              <w:autoSpaceDE w:val="0"/>
              <w:autoSpaceDN w:val="0"/>
              <w:adjustRightInd w:val="0"/>
              <w:jc w:val="both"/>
              <w:rPr>
                <w:sz w:val="28"/>
                <w:lang w:val="en-US"/>
              </w:rPr>
            </w:pPr>
            <w:r>
              <w:rPr>
                <w:sz w:val="28"/>
                <w:lang w:val="en-US"/>
              </w:rPr>
              <w:t>Aniq foydalanuvchiga manzillangan, elektron pochta xabarlari to‘planadigan xotira sohasi.</w:t>
            </w:r>
          </w:p>
          <w:p w14:paraId="1F4954F4" w14:textId="77777777" w:rsidR="00AB32AA" w:rsidRDefault="00AB32AA">
            <w:pPr>
              <w:autoSpaceDE w:val="0"/>
              <w:autoSpaceDN w:val="0"/>
              <w:adjustRightInd w:val="0"/>
              <w:jc w:val="both"/>
              <w:rPr>
                <w:sz w:val="28"/>
                <w:lang w:val="en-US"/>
              </w:rPr>
            </w:pPr>
          </w:p>
          <w:p w14:paraId="5B4CDCCC" w14:textId="77777777" w:rsidR="004C02B8" w:rsidRDefault="00AB32AA">
            <w:pPr>
              <w:autoSpaceDE w:val="0"/>
              <w:autoSpaceDN w:val="0"/>
              <w:adjustRightInd w:val="0"/>
              <w:jc w:val="both"/>
              <w:rPr>
                <w:sz w:val="28"/>
              </w:rPr>
            </w:pPr>
            <w:r>
              <w:rPr>
                <w:sz w:val="28"/>
              </w:rPr>
              <w:t>Аниқ фойдаланувчига манзилланган, электрон почта хабарлари тўпланадиган хотира соҳаси.</w:t>
            </w:r>
          </w:p>
        </w:tc>
      </w:tr>
      <w:tr w:rsidR="00AB32AA" w14:paraId="32868BE2" w14:textId="77777777">
        <w:tc>
          <w:tcPr>
            <w:tcW w:w="2104" w:type="pct"/>
            <w:shd w:val="clear" w:color="auto" w:fill="auto"/>
          </w:tcPr>
          <w:p w14:paraId="7D27FC40" w14:textId="77777777" w:rsidR="00AB32AA" w:rsidRDefault="00AB32AA">
            <w:pPr>
              <w:widowControl w:val="0"/>
              <w:tabs>
                <w:tab w:val="left" w:pos="4891"/>
                <w:tab w:val="left" w:pos="5060"/>
                <w:tab w:val="left" w:pos="9994"/>
              </w:tabs>
              <w:jc w:val="both"/>
              <w:rPr>
                <w:b/>
                <w:snapToGrid w:val="0"/>
                <w:sz w:val="28"/>
              </w:rPr>
            </w:pPr>
            <w:r>
              <w:rPr>
                <w:b/>
                <w:snapToGrid w:val="0"/>
                <w:sz w:val="28"/>
              </w:rPr>
              <w:t xml:space="preserve">Правильная ячейка </w:t>
            </w:r>
          </w:p>
          <w:p w14:paraId="02050C27" w14:textId="77777777" w:rsidR="00260D2B" w:rsidRDefault="00AB32AA">
            <w:pPr>
              <w:widowControl w:val="0"/>
              <w:tabs>
                <w:tab w:val="left" w:pos="4891"/>
                <w:tab w:val="left" w:pos="5060"/>
                <w:tab w:val="left" w:pos="9994"/>
              </w:tabs>
              <w:jc w:val="both"/>
              <w:rPr>
                <w:b/>
                <w:snapToGrid w:val="0"/>
                <w:sz w:val="28"/>
                <w:szCs w:val="28"/>
              </w:rPr>
            </w:pPr>
            <w:r>
              <w:rPr>
                <w:b/>
                <w:sz w:val="28"/>
                <w:szCs w:val="28"/>
                <w:lang w:val="en-US"/>
              </w:rPr>
              <w:t>uz</w:t>
            </w:r>
            <w:r>
              <w:rPr>
                <w:b/>
                <w:sz w:val="28"/>
                <w:szCs w:val="28"/>
              </w:rPr>
              <w:t xml:space="preserve"> </w:t>
            </w:r>
            <w:r>
              <w:rPr>
                <w:sz w:val="28"/>
                <w:szCs w:val="28"/>
              </w:rPr>
              <w:t>-</w:t>
            </w:r>
            <w:r>
              <w:rPr>
                <w:b/>
                <w:sz w:val="28"/>
                <w:szCs w:val="28"/>
              </w:rPr>
              <w:t xml:space="preserve"> </w:t>
            </w:r>
            <w:r w:rsidR="00260D2B">
              <w:rPr>
                <w:snapToGrid w:val="0"/>
                <w:sz w:val="28"/>
                <w:szCs w:val="28"/>
                <w:lang w:val="en-US"/>
              </w:rPr>
              <w:t>to</w:t>
            </w:r>
            <w:r w:rsidR="00260D2B">
              <w:rPr>
                <w:snapToGrid w:val="0"/>
                <w:sz w:val="28"/>
                <w:szCs w:val="28"/>
              </w:rPr>
              <w:t>‘</w:t>
            </w:r>
            <w:r w:rsidR="00260D2B">
              <w:rPr>
                <w:snapToGrid w:val="0"/>
                <w:sz w:val="28"/>
                <w:szCs w:val="28"/>
                <w:lang w:val="en-US"/>
              </w:rPr>
              <w:t>g</w:t>
            </w:r>
            <w:r w:rsidR="00260D2B">
              <w:rPr>
                <w:snapToGrid w:val="0"/>
                <w:sz w:val="28"/>
                <w:szCs w:val="28"/>
              </w:rPr>
              <w:t>‘</w:t>
            </w:r>
            <w:r w:rsidR="00260D2B">
              <w:rPr>
                <w:snapToGrid w:val="0"/>
                <w:sz w:val="28"/>
                <w:szCs w:val="28"/>
                <w:lang w:val="en-US"/>
              </w:rPr>
              <w:t>ri</w:t>
            </w:r>
            <w:r w:rsidR="00260D2B">
              <w:rPr>
                <w:snapToGrid w:val="0"/>
                <w:sz w:val="28"/>
                <w:szCs w:val="28"/>
              </w:rPr>
              <w:t xml:space="preserve"> </w:t>
            </w:r>
            <w:r w:rsidR="00260D2B">
              <w:rPr>
                <w:snapToGrid w:val="0"/>
                <w:sz w:val="28"/>
                <w:szCs w:val="28"/>
                <w:lang w:val="en-US"/>
              </w:rPr>
              <w:t>yacheyka</w:t>
            </w:r>
            <w:r w:rsidR="00260D2B">
              <w:rPr>
                <w:b/>
                <w:snapToGrid w:val="0"/>
                <w:sz w:val="28"/>
                <w:szCs w:val="28"/>
              </w:rPr>
              <w:t xml:space="preserve"> </w:t>
            </w:r>
          </w:p>
          <w:p w14:paraId="16AFF309" w14:textId="77777777" w:rsidR="00AB32AA" w:rsidRDefault="00260D2B">
            <w:pPr>
              <w:widowControl w:val="0"/>
              <w:tabs>
                <w:tab w:val="left" w:pos="4891"/>
                <w:tab w:val="left" w:pos="5060"/>
                <w:tab w:val="left" w:pos="9994"/>
              </w:tabs>
              <w:jc w:val="both"/>
              <w:rPr>
                <w:b/>
                <w:sz w:val="28"/>
                <w:szCs w:val="28"/>
                <w:lang w:val="en-US"/>
              </w:rPr>
            </w:pPr>
            <w:r>
              <w:rPr>
                <w:b/>
                <w:snapToGrid w:val="0"/>
                <w:sz w:val="28"/>
                <w:szCs w:val="28"/>
              </w:rPr>
              <w:t xml:space="preserve">      </w:t>
            </w:r>
            <w:r w:rsidR="00AB32AA">
              <w:rPr>
                <w:snapToGrid w:val="0"/>
                <w:sz w:val="28"/>
                <w:szCs w:val="28"/>
              </w:rPr>
              <w:t>тўғри</w:t>
            </w:r>
            <w:r w:rsidR="00AB32AA">
              <w:rPr>
                <w:snapToGrid w:val="0"/>
                <w:sz w:val="28"/>
                <w:szCs w:val="28"/>
                <w:lang w:val="en-US"/>
              </w:rPr>
              <w:t xml:space="preserve"> </w:t>
            </w:r>
            <w:r w:rsidR="00AB32AA">
              <w:rPr>
                <w:snapToGrid w:val="0"/>
                <w:sz w:val="28"/>
                <w:szCs w:val="28"/>
              </w:rPr>
              <w:t>ячейка</w:t>
            </w:r>
            <w:r w:rsidR="00AB32AA">
              <w:rPr>
                <w:b/>
                <w:snapToGrid w:val="0"/>
                <w:sz w:val="28"/>
                <w:szCs w:val="28"/>
                <w:lang w:val="en-US"/>
              </w:rPr>
              <w:t xml:space="preserve"> </w:t>
            </w:r>
          </w:p>
          <w:p w14:paraId="770B62F4" w14:textId="77777777" w:rsidR="00AB32AA" w:rsidRDefault="00AB32AA">
            <w:pPr>
              <w:ind w:left="34"/>
              <w:jc w:val="both"/>
              <w:rPr>
                <w:b/>
                <w:sz w:val="28"/>
                <w:lang w:val="en-US"/>
              </w:rPr>
            </w:pPr>
            <w:r>
              <w:rPr>
                <w:b/>
                <w:sz w:val="28"/>
                <w:lang w:val="en-US"/>
              </w:rPr>
              <w:t>en</w:t>
            </w:r>
            <w:r>
              <w:rPr>
                <w:sz w:val="28"/>
                <w:lang w:val="en-US"/>
              </w:rPr>
              <w:t xml:space="preserve"> </w:t>
            </w:r>
            <w:r w:rsidR="008E1EF1">
              <w:rPr>
                <w:sz w:val="28"/>
                <w:lang w:val="en-US"/>
              </w:rPr>
              <w:t>-</w:t>
            </w:r>
            <w:r>
              <w:rPr>
                <w:b/>
                <w:sz w:val="28"/>
                <w:lang w:val="en-US"/>
              </w:rPr>
              <w:t xml:space="preserve"> </w:t>
            </w:r>
            <w:r>
              <w:rPr>
                <w:snapToGrid w:val="0"/>
                <w:sz w:val="28"/>
                <w:lang w:val="en-US"/>
              </w:rPr>
              <w:t>valid cell</w:t>
            </w:r>
          </w:p>
        </w:tc>
        <w:tc>
          <w:tcPr>
            <w:tcW w:w="2896" w:type="pct"/>
            <w:shd w:val="clear" w:color="auto" w:fill="auto"/>
          </w:tcPr>
          <w:p w14:paraId="0AE034D0" w14:textId="77777777" w:rsidR="00AB32AA" w:rsidRDefault="00AB32AA">
            <w:pPr>
              <w:widowControl w:val="0"/>
              <w:jc w:val="both"/>
              <w:rPr>
                <w:snapToGrid w:val="0"/>
                <w:sz w:val="28"/>
              </w:rPr>
            </w:pPr>
            <w:r>
              <w:rPr>
                <w:snapToGrid w:val="0"/>
                <w:sz w:val="28"/>
              </w:rPr>
              <w:t>Ячейка, в заголовке которой после осу-ществления контроля не было обнаружено ошибок.</w:t>
            </w:r>
          </w:p>
          <w:p w14:paraId="5656C0F0" w14:textId="77777777" w:rsidR="00260D2B" w:rsidRDefault="00260D2B">
            <w:pPr>
              <w:widowControl w:val="0"/>
              <w:jc w:val="both"/>
              <w:rPr>
                <w:snapToGrid w:val="0"/>
                <w:sz w:val="20"/>
                <w:szCs w:val="20"/>
              </w:rPr>
            </w:pPr>
          </w:p>
          <w:p w14:paraId="5934ABED" w14:textId="77777777" w:rsidR="00260D2B" w:rsidRDefault="00260D2B">
            <w:pPr>
              <w:ind w:left="34"/>
              <w:jc w:val="both"/>
              <w:rPr>
                <w:sz w:val="28"/>
                <w:lang w:val="en-US"/>
              </w:rPr>
            </w:pPr>
            <w:r>
              <w:rPr>
                <w:sz w:val="28"/>
                <w:lang w:val="en-US"/>
              </w:rPr>
              <w:t>Nazorat</w:t>
            </w:r>
            <w:r>
              <w:rPr>
                <w:sz w:val="28"/>
                <w:lang w:val="fr-FR"/>
              </w:rPr>
              <w:t xml:space="preserve"> </w:t>
            </w:r>
            <w:r>
              <w:rPr>
                <w:sz w:val="28"/>
                <w:lang w:val="en-US"/>
              </w:rPr>
              <w:t>o‘tkazilgandan</w:t>
            </w:r>
            <w:r>
              <w:rPr>
                <w:sz w:val="28"/>
                <w:lang w:val="fr-FR"/>
              </w:rPr>
              <w:t xml:space="preserve"> </w:t>
            </w:r>
            <w:r>
              <w:rPr>
                <w:sz w:val="28"/>
                <w:lang w:val="en-US"/>
              </w:rPr>
              <w:t>keyin</w:t>
            </w:r>
            <w:r>
              <w:rPr>
                <w:sz w:val="28"/>
                <w:lang w:val="fr-FR"/>
              </w:rPr>
              <w:t xml:space="preserve"> </w:t>
            </w:r>
            <w:r>
              <w:rPr>
                <w:sz w:val="28"/>
                <w:lang w:val="en-US"/>
              </w:rPr>
              <w:t>sarlavhada</w:t>
            </w:r>
            <w:r>
              <w:rPr>
                <w:sz w:val="28"/>
                <w:lang w:val="fr-FR"/>
              </w:rPr>
              <w:t xml:space="preserve"> </w:t>
            </w:r>
            <w:r>
              <w:rPr>
                <w:sz w:val="28"/>
                <w:lang w:val="en-US"/>
              </w:rPr>
              <w:t>xato</w:t>
            </w:r>
            <w:r>
              <w:rPr>
                <w:sz w:val="28"/>
                <w:lang w:val="fr-FR"/>
              </w:rPr>
              <w:t xml:space="preserve"> </w:t>
            </w:r>
            <w:r>
              <w:rPr>
                <w:sz w:val="28"/>
                <w:lang w:val="en-US"/>
              </w:rPr>
              <w:t>aniqlanmagan</w:t>
            </w:r>
            <w:r>
              <w:rPr>
                <w:sz w:val="28"/>
                <w:lang w:val="fr-FR"/>
              </w:rPr>
              <w:t xml:space="preserve"> </w:t>
            </w:r>
            <w:r>
              <w:rPr>
                <w:sz w:val="28"/>
                <w:lang w:val="en-US"/>
              </w:rPr>
              <w:t>yacheyka</w:t>
            </w:r>
            <w:r>
              <w:rPr>
                <w:sz w:val="28"/>
                <w:lang w:val="fr-FR"/>
              </w:rPr>
              <w:t>.</w:t>
            </w:r>
          </w:p>
          <w:p w14:paraId="54B47CC9" w14:textId="77777777" w:rsidR="00AB32AA" w:rsidRDefault="00AB32AA">
            <w:pPr>
              <w:widowControl w:val="0"/>
              <w:jc w:val="both"/>
              <w:rPr>
                <w:snapToGrid w:val="0"/>
                <w:sz w:val="20"/>
                <w:szCs w:val="20"/>
                <w:lang w:val="en-US"/>
              </w:rPr>
            </w:pPr>
          </w:p>
          <w:p w14:paraId="224B0188" w14:textId="1B62D2A9" w:rsidR="004C02B8" w:rsidRDefault="00AB32AA">
            <w:pPr>
              <w:ind w:left="34"/>
              <w:jc w:val="both"/>
              <w:rPr>
                <w:snapToGrid w:val="0"/>
                <w:sz w:val="20"/>
                <w:szCs w:val="20"/>
                <w:lang w:val="en-US"/>
              </w:rPr>
            </w:pPr>
            <w:r>
              <w:rPr>
                <w:sz w:val="28"/>
              </w:rPr>
              <w:t>Назорат</w:t>
            </w:r>
            <w:r>
              <w:rPr>
                <w:sz w:val="28"/>
                <w:lang w:val="fr-FR"/>
              </w:rPr>
              <w:t xml:space="preserve"> </w:t>
            </w:r>
            <w:r>
              <w:rPr>
                <w:sz w:val="28"/>
              </w:rPr>
              <w:t>ўтказилгандан</w:t>
            </w:r>
            <w:r>
              <w:rPr>
                <w:sz w:val="28"/>
                <w:lang w:val="fr-FR"/>
              </w:rPr>
              <w:t xml:space="preserve"> </w:t>
            </w:r>
            <w:r>
              <w:rPr>
                <w:sz w:val="28"/>
              </w:rPr>
              <w:t>кейин</w:t>
            </w:r>
            <w:r>
              <w:rPr>
                <w:sz w:val="28"/>
                <w:lang w:val="fr-FR"/>
              </w:rPr>
              <w:t xml:space="preserve"> </w:t>
            </w:r>
            <w:r>
              <w:rPr>
                <w:sz w:val="28"/>
              </w:rPr>
              <w:t>сарлавҳада</w:t>
            </w:r>
            <w:r>
              <w:rPr>
                <w:sz w:val="28"/>
                <w:lang w:val="fr-FR"/>
              </w:rPr>
              <w:t xml:space="preserve"> </w:t>
            </w:r>
            <w:r>
              <w:rPr>
                <w:sz w:val="28"/>
              </w:rPr>
              <w:t>хато</w:t>
            </w:r>
            <w:r>
              <w:rPr>
                <w:sz w:val="28"/>
                <w:lang w:val="fr-FR"/>
              </w:rPr>
              <w:t xml:space="preserve"> </w:t>
            </w:r>
            <w:r>
              <w:rPr>
                <w:sz w:val="28"/>
              </w:rPr>
              <w:t>аниқланмаган</w:t>
            </w:r>
            <w:r>
              <w:rPr>
                <w:sz w:val="28"/>
                <w:lang w:val="fr-FR"/>
              </w:rPr>
              <w:t xml:space="preserve"> </w:t>
            </w:r>
            <w:r>
              <w:rPr>
                <w:sz w:val="28"/>
              </w:rPr>
              <w:t>ячейка</w:t>
            </w:r>
            <w:r>
              <w:rPr>
                <w:sz w:val="28"/>
                <w:lang w:val="fr-FR"/>
              </w:rPr>
              <w:t>.</w:t>
            </w:r>
          </w:p>
        </w:tc>
      </w:tr>
      <w:tr w:rsidR="00AB32AA" w:rsidRPr="00107CC1" w14:paraId="7F03384E" w14:textId="77777777">
        <w:tc>
          <w:tcPr>
            <w:tcW w:w="2104" w:type="pct"/>
            <w:shd w:val="clear" w:color="auto" w:fill="auto"/>
          </w:tcPr>
          <w:p w14:paraId="6EB12FE5" w14:textId="77777777" w:rsidR="00AB32AA" w:rsidRDefault="00AB32AA">
            <w:pPr>
              <w:widowControl w:val="0"/>
              <w:tabs>
                <w:tab w:val="left" w:pos="4891"/>
                <w:tab w:val="left" w:pos="5060"/>
                <w:tab w:val="left" w:pos="9994"/>
              </w:tabs>
              <w:rPr>
                <w:b/>
                <w:snapToGrid w:val="0"/>
                <w:sz w:val="28"/>
              </w:rPr>
            </w:pPr>
            <w:r>
              <w:rPr>
                <w:b/>
                <w:snapToGrid w:val="0"/>
                <w:sz w:val="28"/>
              </w:rPr>
              <w:t>Предоставление возможности доступа к услугам связи по передаче данных</w:t>
            </w:r>
          </w:p>
          <w:p w14:paraId="1E875962" w14:textId="77777777" w:rsidR="00260D2B" w:rsidRDefault="00AB32AA">
            <w:pPr>
              <w:widowControl w:val="0"/>
              <w:tabs>
                <w:tab w:val="left" w:pos="4891"/>
                <w:tab w:val="left" w:pos="5060"/>
                <w:tab w:val="left" w:pos="9994"/>
              </w:tabs>
              <w:rPr>
                <w:snapToGrid w:val="0"/>
                <w:sz w:val="28"/>
                <w:lang w:val="en-US"/>
              </w:rPr>
            </w:pPr>
            <w:r>
              <w:rPr>
                <w:b/>
                <w:sz w:val="28"/>
                <w:szCs w:val="28"/>
                <w:lang w:val="en-US"/>
              </w:rPr>
              <w:t xml:space="preserve">uz </w:t>
            </w:r>
            <w:r w:rsidR="008E1EF1">
              <w:rPr>
                <w:sz w:val="28"/>
                <w:lang w:val="en-US"/>
              </w:rPr>
              <w:t>-</w:t>
            </w:r>
            <w:r>
              <w:rPr>
                <w:b/>
                <w:sz w:val="28"/>
                <w:szCs w:val="28"/>
                <w:lang w:val="en-US"/>
              </w:rPr>
              <w:t xml:space="preserve"> </w:t>
            </w:r>
            <w:r w:rsidR="00260D2B">
              <w:rPr>
                <w:sz w:val="28"/>
                <w:szCs w:val="28"/>
                <w:lang w:val="en-US"/>
              </w:rPr>
              <w:t>m</w:t>
            </w:r>
            <w:r w:rsidR="00260D2B">
              <w:rPr>
                <w:snapToGrid w:val="0"/>
                <w:sz w:val="28"/>
                <w:lang w:val="en-US"/>
              </w:rPr>
              <w:t xml:space="preserve">a’lumotlar uzatish bo‘yicha </w:t>
            </w:r>
            <w:r w:rsidR="00260D2B">
              <w:rPr>
                <w:snapToGrid w:val="0"/>
                <w:sz w:val="28"/>
                <w:lang w:val="en-US"/>
              </w:rPr>
              <w:lastRenderedPageBreak/>
              <w:t>aloqa xizmatlaridan foydalan</w:t>
            </w:r>
            <w:r w:rsidR="004260F3">
              <w:rPr>
                <w:snapToGrid w:val="0"/>
                <w:sz w:val="28"/>
                <w:lang w:val="en-US"/>
              </w:rPr>
              <w:t xml:space="preserve">a </w:t>
            </w:r>
            <w:r w:rsidR="004260F3">
              <w:rPr>
                <w:snapToGrid w:val="0"/>
                <w:sz w:val="28"/>
                <w:lang w:val="en-US"/>
              </w:rPr>
              <w:br/>
              <w:t>ol</w:t>
            </w:r>
            <w:r w:rsidR="00260D2B">
              <w:rPr>
                <w:snapToGrid w:val="0"/>
                <w:sz w:val="28"/>
                <w:lang w:val="en-US"/>
              </w:rPr>
              <w:t>ish imkoniyatini berish</w:t>
            </w:r>
          </w:p>
          <w:p w14:paraId="497CBB60" w14:textId="77777777" w:rsidR="00AB32AA" w:rsidRDefault="00260D2B">
            <w:pPr>
              <w:widowControl w:val="0"/>
              <w:tabs>
                <w:tab w:val="left" w:pos="4891"/>
                <w:tab w:val="left" w:pos="5060"/>
                <w:tab w:val="left" w:pos="9994"/>
              </w:tabs>
              <w:rPr>
                <w:snapToGrid w:val="0"/>
                <w:sz w:val="28"/>
                <w:lang w:val="en-US"/>
              </w:rPr>
            </w:pPr>
            <w:r>
              <w:rPr>
                <w:sz w:val="28"/>
                <w:szCs w:val="28"/>
                <w:lang w:val="en-US"/>
              </w:rPr>
              <w:t xml:space="preserve">       </w:t>
            </w:r>
            <w:r w:rsidR="00AB32AA">
              <w:rPr>
                <w:sz w:val="28"/>
                <w:szCs w:val="28"/>
              </w:rPr>
              <w:t>м</w:t>
            </w:r>
            <w:r w:rsidR="00AB32AA">
              <w:rPr>
                <w:snapToGrid w:val="0"/>
                <w:sz w:val="28"/>
              </w:rPr>
              <w:t>аълумотлар</w:t>
            </w:r>
            <w:r w:rsidR="00AB32AA">
              <w:rPr>
                <w:snapToGrid w:val="0"/>
                <w:sz w:val="28"/>
                <w:lang w:val="en-US"/>
              </w:rPr>
              <w:t xml:space="preserve"> </w:t>
            </w:r>
            <w:r w:rsidR="00AB32AA">
              <w:rPr>
                <w:snapToGrid w:val="0"/>
                <w:sz w:val="28"/>
              </w:rPr>
              <w:t>узатиш</w:t>
            </w:r>
            <w:r w:rsidR="00AB32AA">
              <w:rPr>
                <w:snapToGrid w:val="0"/>
                <w:sz w:val="28"/>
                <w:lang w:val="en-US"/>
              </w:rPr>
              <w:t xml:space="preserve"> </w:t>
            </w:r>
            <w:r w:rsidR="00AB32AA">
              <w:rPr>
                <w:snapToGrid w:val="0"/>
                <w:sz w:val="28"/>
              </w:rPr>
              <w:t>бўйича</w:t>
            </w:r>
            <w:r w:rsidR="00AB32AA">
              <w:rPr>
                <w:snapToGrid w:val="0"/>
                <w:sz w:val="28"/>
                <w:lang w:val="en-US"/>
              </w:rPr>
              <w:t xml:space="preserve"> </w:t>
            </w:r>
            <w:r w:rsidR="00AB32AA">
              <w:rPr>
                <w:snapToGrid w:val="0"/>
                <w:sz w:val="28"/>
              </w:rPr>
              <w:t>алоқа</w:t>
            </w:r>
            <w:r w:rsidR="00AB32AA">
              <w:rPr>
                <w:snapToGrid w:val="0"/>
                <w:sz w:val="28"/>
                <w:lang w:val="en-US"/>
              </w:rPr>
              <w:t xml:space="preserve"> </w:t>
            </w:r>
            <w:r w:rsidR="00AB32AA">
              <w:rPr>
                <w:snapToGrid w:val="0"/>
                <w:sz w:val="28"/>
              </w:rPr>
              <w:t>хизматларидан</w:t>
            </w:r>
            <w:r w:rsidR="00AB32AA">
              <w:rPr>
                <w:snapToGrid w:val="0"/>
                <w:sz w:val="28"/>
                <w:lang w:val="en-US"/>
              </w:rPr>
              <w:t xml:space="preserve"> </w:t>
            </w:r>
            <w:r w:rsidR="00AB32AA">
              <w:rPr>
                <w:snapToGrid w:val="0"/>
                <w:sz w:val="28"/>
              </w:rPr>
              <w:t>фойдалан</w:t>
            </w:r>
            <w:r w:rsidR="004260F3">
              <w:rPr>
                <w:snapToGrid w:val="0"/>
                <w:sz w:val="28"/>
              </w:rPr>
              <w:t>а</w:t>
            </w:r>
            <w:r w:rsidR="004260F3">
              <w:rPr>
                <w:snapToGrid w:val="0"/>
                <w:sz w:val="28"/>
                <w:lang w:val="en-US"/>
              </w:rPr>
              <w:t xml:space="preserve"> </w:t>
            </w:r>
            <w:r w:rsidR="004260F3">
              <w:rPr>
                <w:snapToGrid w:val="0"/>
                <w:sz w:val="28"/>
              </w:rPr>
              <w:t>ол</w:t>
            </w:r>
            <w:r w:rsidR="00AB32AA">
              <w:rPr>
                <w:snapToGrid w:val="0"/>
                <w:sz w:val="28"/>
              </w:rPr>
              <w:t>иш</w:t>
            </w:r>
            <w:r w:rsidR="00AB32AA">
              <w:rPr>
                <w:snapToGrid w:val="0"/>
                <w:sz w:val="28"/>
                <w:lang w:val="en-US"/>
              </w:rPr>
              <w:t xml:space="preserve"> </w:t>
            </w:r>
            <w:r w:rsidR="00AB32AA">
              <w:rPr>
                <w:snapToGrid w:val="0"/>
                <w:sz w:val="28"/>
              </w:rPr>
              <w:t>имкониятини</w:t>
            </w:r>
            <w:r w:rsidR="00AB32AA">
              <w:rPr>
                <w:snapToGrid w:val="0"/>
                <w:sz w:val="28"/>
                <w:lang w:val="en-US"/>
              </w:rPr>
              <w:t xml:space="preserve"> </w:t>
            </w:r>
            <w:r w:rsidR="00AB32AA">
              <w:rPr>
                <w:snapToGrid w:val="0"/>
                <w:sz w:val="28"/>
              </w:rPr>
              <w:t>бериш</w:t>
            </w:r>
          </w:p>
          <w:p w14:paraId="512D233F" w14:textId="77777777" w:rsidR="00AB32AA" w:rsidRDefault="00AB32AA">
            <w:pPr>
              <w:widowControl w:val="0"/>
              <w:tabs>
                <w:tab w:val="left" w:pos="4891"/>
                <w:tab w:val="left" w:pos="5060"/>
                <w:tab w:val="left" w:pos="9994"/>
              </w:tabs>
              <w:rPr>
                <w:b/>
                <w:snapToGrid w:val="0"/>
                <w:sz w:val="28"/>
                <w:lang w:val="en-US"/>
              </w:rPr>
            </w:pPr>
            <w:r>
              <w:rPr>
                <w:b/>
                <w:sz w:val="28"/>
                <w:lang w:val="en-US"/>
              </w:rPr>
              <w:t>en</w:t>
            </w:r>
            <w:r w:rsidR="008E1EF1">
              <w:rPr>
                <w:b/>
                <w:sz w:val="28"/>
                <w:lang w:val="en-US"/>
              </w:rPr>
              <w:t xml:space="preserve"> </w:t>
            </w:r>
            <w:r w:rsidR="001E12B5">
              <w:rPr>
                <w:sz w:val="28"/>
                <w:lang w:val="en-US"/>
              </w:rPr>
              <w:t xml:space="preserve">- </w:t>
            </w:r>
            <w:r w:rsidR="00591CA5">
              <w:rPr>
                <w:sz w:val="28"/>
                <w:lang w:val="en-US"/>
              </w:rPr>
              <w:t xml:space="preserve">enabling access to </w:t>
            </w:r>
            <w:r w:rsidR="00A83183">
              <w:rPr>
                <w:sz w:val="28"/>
                <w:lang w:val="en-US"/>
              </w:rPr>
              <w:t>communication services on data transmission</w:t>
            </w:r>
          </w:p>
        </w:tc>
        <w:tc>
          <w:tcPr>
            <w:tcW w:w="2896" w:type="pct"/>
            <w:shd w:val="clear" w:color="auto" w:fill="auto"/>
          </w:tcPr>
          <w:p w14:paraId="4BAE0BC4" w14:textId="77777777" w:rsidR="00AB32AA" w:rsidRDefault="00AB32AA">
            <w:pPr>
              <w:widowControl w:val="0"/>
              <w:jc w:val="both"/>
              <w:rPr>
                <w:snapToGrid w:val="0"/>
                <w:sz w:val="28"/>
              </w:rPr>
            </w:pPr>
            <w:r>
              <w:rPr>
                <w:snapToGrid w:val="0"/>
                <w:sz w:val="28"/>
              </w:rPr>
              <w:lastRenderedPageBreak/>
              <w:t>Обеспечение одним оператором связи возможности получения его абонентом услуг связи по передаче данных, оказываемых другим оператором связи.</w:t>
            </w:r>
          </w:p>
          <w:p w14:paraId="6F063CE9" w14:textId="77777777" w:rsidR="00260D2B" w:rsidRDefault="00260D2B">
            <w:pPr>
              <w:widowControl w:val="0"/>
              <w:jc w:val="both"/>
              <w:rPr>
                <w:snapToGrid w:val="0"/>
                <w:sz w:val="20"/>
                <w:szCs w:val="20"/>
              </w:rPr>
            </w:pPr>
          </w:p>
          <w:p w14:paraId="5D5BA743" w14:textId="77777777" w:rsidR="00AB32AA" w:rsidRDefault="00260D2B">
            <w:pPr>
              <w:widowControl w:val="0"/>
              <w:jc w:val="both"/>
              <w:rPr>
                <w:snapToGrid w:val="0"/>
                <w:sz w:val="28"/>
              </w:rPr>
            </w:pPr>
            <w:r>
              <w:rPr>
                <w:snapToGrid w:val="0"/>
                <w:sz w:val="28"/>
                <w:lang w:val="en-US"/>
              </w:rPr>
              <w:t>Bir</w:t>
            </w:r>
            <w:r>
              <w:rPr>
                <w:snapToGrid w:val="0"/>
                <w:sz w:val="28"/>
              </w:rPr>
              <w:t xml:space="preserve"> </w:t>
            </w:r>
            <w:r>
              <w:rPr>
                <w:snapToGrid w:val="0"/>
                <w:sz w:val="28"/>
                <w:lang w:val="en-US"/>
              </w:rPr>
              <w:t>aloqa</w:t>
            </w:r>
            <w:r>
              <w:rPr>
                <w:snapToGrid w:val="0"/>
                <w:sz w:val="28"/>
              </w:rPr>
              <w:t xml:space="preserve"> </w:t>
            </w:r>
            <w:r>
              <w:rPr>
                <w:snapToGrid w:val="0"/>
                <w:sz w:val="28"/>
                <w:lang w:val="en-US"/>
              </w:rPr>
              <w:t>operatori</w:t>
            </w:r>
            <w:r>
              <w:rPr>
                <w:snapToGrid w:val="0"/>
                <w:sz w:val="28"/>
              </w:rPr>
              <w:t xml:space="preserve"> </w:t>
            </w:r>
            <w:r>
              <w:rPr>
                <w:snapToGrid w:val="0"/>
                <w:sz w:val="28"/>
                <w:lang w:val="en-US"/>
              </w:rPr>
              <w:t>tomonidan</w:t>
            </w:r>
            <w:r>
              <w:rPr>
                <w:snapToGrid w:val="0"/>
                <w:sz w:val="28"/>
              </w:rPr>
              <w:t xml:space="preserve">, </w:t>
            </w:r>
            <w:r>
              <w:rPr>
                <w:snapToGrid w:val="0"/>
                <w:sz w:val="28"/>
                <w:lang w:val="en-US"/>
              </w:rPr>
              <w:t>uning</w:t>
            </w:r>
            <w:r>
              <w:rPr>
                <w:snapToGrid w:val="0"/>
                <w:sz w:val="28"/>
              </w:rPr>
              <w:t xml:space="preserve"> </w:t>
            </w:r>
            <w:r>
              <w:rPr>
                <w:snapToGrid w:val="0"/>
                <w:sz w:val="28"/>
                <w:lang w:val="en-US"/>
              </w:rPr>
              <w:t>abonentini</w:t>
            </w:r>
            <w:r>
              <w:rPr>
                <w:snapToGrid w:val="0"/>
                <w:sz w:val="28"/>
              </w:rPr>
              <w:t xml:space="preserve">, </w:t>
            </w:r>
            <w:r>
              <w:rPr>
                <w:snapToGrid w:val="0"/>
                <w:sz w:val="28"/>
                <w:lang w:val="en-US"/>
              </w:rPr>
              <w:t>boshqa</w:t>
            </w:r>
            <w:r>
              <w:rPr>
                <w:snapToGrid w:val="0"/>
                <w:sz w:val="28"/>
              </w:rPr>
              <w:t xml:space="preserve"> </w:t>
            </w:r>
            <w:r>
              <w:rPr>
                <w:snapToGrid w:val="0"/>
                <w:sz w:val="28"/>
                <w:lang w:val="en-US"/>
              </w:rPr>
              <w:t>aloqa</w:t>
            </w:r>
            <w:r>
              <w:rPr>
                <w:snapToGrid w:val="0"/>
                <w:sz w:val="28"/>
              </w:rPr>
              <w:t xml:space="preserve"> </w:t>
            </w:r>
            <w:r>
              <w:rPr>
                <w:snapToGrid w:val="0"/>
                <w:sz w:val="28"/>
                <w:lang w:val="en-US"/>
              </w:rPr>
              <w:t>operatori</w:t>
            </w:r>
            <w:r>
              <w:rPr>
                <w:snapToGrid w:val="0"/>
                <w:sz w:val="28"/>
              </w:rPr>
              <w:t xml:space="preserve"> </w:t>
            </w:r>
            <w:r>
              <w:rPr>
                <w:snapToGrid w:val="0"/>
                <w:sz w:val="28"/>
                <w:lang w:val="en-US"/>
              </w:rPr>
              <w:t>tomonidan</w:t>
            </w:r>
            <w:r>
              <w:rPr>
                <w:snapToGrid w:val="0"/>
                <w:sz w:val="28"/>
              </w:rPr>
              <w:t xml:space="preserve"> </w:t>
            </w:r>
            <w:r>
              <w:rPr>
                <w:snapToGrid w:val="0"/>
                <w:sz w:val="28"/>
                <w:lang w:val="en-US"/>
              </w:rPr>
              <w:t>xizmat</w:t>
            </w:r>
            <w:r>
              <w:rPr>
                <w:snapToGrid w:val="0"/>
                <w:sz w:val="28"/>
              </w:rPr>
              <w:t xml:space="preserve"> </w:t>
            </w:r>
            <w:r>
              <w:rPr>
                <w:snapToGrid w:val="0"/>
                <w:sz w:val="28"/>
                <w:lang w:val="en-US"/>
              </w:rPr>
              <w:t>ko</w:t>
            </w:r>
            <w:r>
              <w:rPr>
                <w:snapToGrid w:val="0"/>
                <w:sz w:val="28"/>
              </w:rPr>
              <w:t>‘</w:t>
            </w:r>
            <w:r>
              <w:rPr>
                <w:snapToGrid w:val="0"/>
                <w:sz w:val="28"/>
                <w:lang w:val="en-US"/>
              </w:rPr>
              <w:t>rsatiladigan</w:t>
            </w:r>
            <w:r>
              <w:rPr>
                <w:snapToGrid w:val="0"/>
                <w:sz w:val="28"/>
              </w:rPr>
              <w:t xml:space="preserve">, </w:t>
            </w:r>
            <w:r>
              <w:rPr>
                <w:snapToGrid w:val="0"/>
                <w:sz w:val="28"/>
                <w:lang w:val="en-US"/>
              </w:rPr>
              <w:t>ma</w:t>
            </w:r>
            <w:r>
              <w:rPr>
                <w:snapToGrid w:val="0"/>
                <w:sz w:val="28"/>
              </w:rPr>
              <w:t>’</w:t>
            </w:r>
            <w:r>
              <w:rPr>
                <w:snapToGrid w:val="0"/>
                <w:sz w:val="28"/>
                <w:lang w:val="en-US"/>
              </w:rPr>
              <w:t>lumotlar</w:t>
            </w:r>
            <w:r>
              <w:rPr>
                <w:snapToGrid w:val="0"/>
                <w:sz w:val="28"/>
              </w:rPr>
              <w:t xml:space="preserve"> </w:t>
            </w:r>
            <w:r>
              <w:rPr>
                <w:snapToGrid w:val="0"/>
                <w:sz w:val="28"/>
                <w:lang w:val="en-US"/>
              </w:rPr>
              <w:t>uzatish</w:t>
            </w:r>
            <w:r>
              <w:rPr>
                <w:snapToGrid w:val="0"/>
                <w:sz w:val="28"/>
              </w:rPr>
              <w:t xml:space="preserve"> </w:t>
            </w:r>
            <w:r>
              <w:rPr>
                <w:snapToGrid w:val="0"/>
                <w:sz w:val="28"/>
                <w:lang w:val="en-US"/>
              </w:rPr>
              <w:t>bo</w:t>
            </w:r>
            <w:r>
              <w:rPr>
                <w:snapToGrid w:val="0"/>
                <w:sz w:val="28"/>
              </w:rPr>
              <w:t>‘</w:t>
            </w:r>
            <w:r>
              <w:rPr>
                <w:snapToGrid w:val="0"/>
                <w:sz w:val="28"/>
                <w:lang w:val="en-US"/>
              </w:rPr>
              <w:t>yicha</w:t>
            </w:r>
            <w:r>
              <w:rPr>
                <w:snapToGrid w:val="0"/>
                <w:sz w:val="28"/>
              </w:rPr>
              <w:t xml:space="preserve"> </w:t>
            </w:r>
            <w:r>
              <w:rPr>
                <w:snapToGrid w:val="0"/>
                <w:sz w:val="28"/>
                <w:lang w:val="en-US"/>
              </w:rPr>
              <w:t>aloqa</w:t>
            </w:r>
            <w:r>
              <w:rPr>
                <w:snapToGrid w:val="0"/>
                <w:sz w:val="28"/>
              </w:rPr>
              <w:t xml:space="preserve"> </w:t>
            </w:r>
            <w:r>
              <w:rPr>
                <w:snapToGrid w:val="0"/>
                <w:sz w:val="28"/>
                <w:lang w:val="en-US"/>
              </w:rPr>
              <w:t>xizmatlaridan</w:t>
            </w:r>
            <w:r>
              <w:rPr>
                <w:snapToGrid w:val="0"/>
                <w:sz w:val="28"/>
              </w:rPr>
              <w:t xml:space="preserve"> </w:t>
            </w:r>
            <w:r>
              <w:rPr>
                <w:snapToGrid w:val="0"/>
                <w:sz w:val="28"/>
                <w:lang w:val="en-US"/>
              </w:rPr>
              <w:t>foydalanish</w:t>
            </w:r>
            <w:r>
              <w:rPr>
                <w:snapToGrid w:val="0"/>
                <w:sz w:val="28"/>
              </w:rPr>
              <w:t xml:space="preserve"> </w:t>
            </w:r>
            <w:r>
              <w:rPr>
                <w:snapToGrid w:val="0"/>
                <w:sz w:val="28"/>
                <w:lang w:val="en-US"/>
              </w:rPr>
              <w:t>imkoniyati</w:t>
            </w:r>
            <w:r>
              <w:rPr>
                <w:snapToGrid w:val="0"/>
                <w:sz w:val="28"/>
              </w:rPr>
              <w:t xml:space="preserve"> </w:t>
            </w:r>
            <w:r>
              <w:rPr>
                <w:snapToGrid w:val="0"/>
                <w:sz w:val="28"/>
                <w:lang w:val="en-US"/>
              </w:rPr>
              <w:t>bilan</w:t>
            </w:r>
            <w:r>
              <w:rPr>
                <w:snapToGrid w:val="0"/>
                <w:sz w:val="28"/>
              </w:rPr>
              <w:t xml:space="preserve"> </w:t>
            </w:r>
            <w:r>
              <w:rPr>
                <w:snapToGrid w:val="0"/>
                <w:sz w:val="28"/>
                <w:lang w:val="en-US"/>
              </w:rPr>
              <w:t>ta</w:t>
            </w:r>
            <w:r>
              <w:rPr>
                <w:snapToGrid w:val="0"/>
                <w:sz w:val="28"/>
              </w:rPr>
              <w:t>’</w:t>
            </w:r>
            <w:r>
              <w:rPr>
                <w:snapToGrid w:val="0"/>
                <w:sz w:val="28"/>
                <w:lang w:val="en-US"/>
              </w:rPr>
              <w:t>minlash</w:t>
            </w:r>
            <w:r>
              <w:rPr>
                <w:snapToGrid w:val="0"/>
                <w:sz w:val="28"/>
              </w:rPr>
              <w:t>.</w:t>
            </w:r>
          </w:p>
          <w:p w14:paraId="202C8F7B" w14:textId="77777777" w:rsidR="00260D2B" w:rsidRDefault="00260D2B">
            <w:pPr>
              <w:widowControl w:val="0"/>
              <w:jc w:val="both"/>
              <w:rPr>
                <w:snapToGrid w:val="0"/>
                <w:sz w:val="20"/>
                <w:szCs w:val="20"/>
              </w:rPr>
            </w:pPr>
          </w:p>
          <w:p w14:paraId="70F1958D" w14:textId="39384CFA" w:rsidR="004C02B8" w:rsidRDefault="00AB32AA">
            <w:pPr>
              <w:widowControl w:val="0"/>
              <w:jc w:val="both"/>
              <w:rPr>
                <w:snapToGrid w:val="0"/>
                <w:sz w:val="20"/>
                <w:szCs w:val="20"/>
              </w:rPr>
            </w:pPr>
            <w:r>
              <w:rPr>
                <w:snapToGrid w:val="0"/>
                <w:sz w:val="28"/>
              </w:rPr>
              <w:t>Бир алоқа оператори томонидан, унинг абонентини, бошқа алоқа оператори томонидан хизмат кўрсатиладиган, маълумотлар узатиш бўйича алоқа хизматларидан фойдаланиш имконияти билан таъминлаш.</w:t>
            </w:r>
          </w:p>
        </w:tc>
      </w:tr>
      <w:tr w:rsidR="00AB32AA" w:rsidRPr="00107CC1" w14:paraId="2BB525CA" w14:textId="77777777">
        <w:tc>
          <w:tcPr>
            <w:tcW w:w="2104" w:type="pct"/>
            <w:shd w:val="clear" w:color="auto" w:fill="auto"/>
          </w:tcPr>
          <w:p w14:paraId="399412BB" w14:textId="77777777" w:rsidR="00AB32AA" w:rsidRDefault="00AB32AA">
            <w:pPr>
              <w:widowControl w:val="0"/>
              <w:tabs>
                <w:tab w:val="left" w:pos="4891"/>
                <w:tab w:val="left" w:pos="5060"/>
                <w:tab w:val="left" w:pos="9994"/>
              </w:tabs>
              <w:rPr>
                <w:b/>
                <w:snapToGrid w:val="0"/>
                <w:sz w:val="28"/>
              </w:rPr>
            </w:pPr>
            <w:r>
              <w:rPr>
                <w:b/>
                <w:snapToGrid w:val="0"/>
                <w:sz w:val="28"/>
              </w:rPr>
              <w:lastRenderedPageBreak/>
              <w:t xml:space="preserve">Предоставление доступа </w:t>
            </w:r>
            <w:r w:rsidR="00C15073">
              <w:rPr>
                <w:b/>
                <w:snapToGrid w:val="0"/>
                <w:sz w:val="28"/>
              </w:rPr>
              <w:br/>
            </w:r>
            <w:r>
              <w:rPr>
                <w:b/>
                <w:snapToGrid w:val="0"/>
                <w:sz w:val="28"/>
              </w:rPr>
              <w:t xml:space="preserve">к сети передачи данных </w:t>
            </w:r>
          </w:p>
          <w:p w14:paraId="009F564C" w14:textId="77777777" w:rsidR="00260D2B" w:rsidRDefault="00AB32AA">
            <w:pPr>
              <w:widowControl w:val="0"/>
              <w:tabs>
                <w:tab w:val="left" w:pos="4891"/>
                <w:tab w:val="left" w:pos="5060"/>
                <w:tab w:val="left" w:pos="9994"/>
              </w:tabs>
              <w:rPr>
                <w:sz w:val="28"/>
                <w:szCs w:val="28"/>
                <w:lang w:val="en-US"/>
              </w:rPr>
            </w:pPr>
            <w:r>
              <w:rPr>
                <w:b/>
                <w:sz w:val="28"/>
                <w:szCs w:val="28"/>
                <w:lang w:val="en-US"/>
              </w:rPr>
              <w:t xml:space="preserve">uz </w:t>
            </w:r>
            <w:r w:rsidR="008E1EF1">
              <w:rPr>
                <w:sz w:val="28"/>
                <w:lang w:val="en-US"/>
              </w:rPr>
              <w:t>-</w:t>
            </w:r>
            <w:r>
              <w:rPr>
                <w:b/>
                <w:sz w:val="28"/>
                <w:szCs w:val="28"/>
                <w:lang w:val="en-US"/>
              </w:rPr>
              <w:t xml:space="preserve"> </w:t>
            </w:r>
            <w:r w:rsidR="00260D2B">
              <w:rPr>
                <w:sz w:val="28"/>
                <w:szCs w:val="28"/>
                <w:lang w:val="en-US"/>
              </w:rPr>
              <w:t xml:space="preserve">ma’lumotlar uzatish </w:t>
            </w:r>
            <w:r w:rsidR="00C15073">
              <w:rPr>
                <w:sz w:val="28"/>
                <w:szCs w:val="28"/>
                <w:lang w:val="en-US"/>
              </w:rPr>
              <w:br/>
            </w:r>
            <w:r w:rsidR="00260D2B">
              <w:rPr>
                <w:sz w:val="28"/>
                <w:szCs w:val="28"/>
                <w:lang w:val="en-US"/>
              </w:rPr>
              <w:t>tarmog‘idan foydalan</w:t>
            </w:r>
            <w:r w:rsidR="004260F3">
              <w:rPr>
                <w:sz w:val="28"/>
                <w:szCs w:val="28"/>
                <w:lang w:val="en-US"/>
              </w:rPr>
              <w:t>a ol</w:t>
            </w:r>
            <w:r w:rsidR="00260D2B">
              <w:rPr>
                <w:sz w:val="28"/>
                <w:szCs w:val="28"/>
                <w:lang w:val="en-US"/>
              </w:rPr>
              <w:t>ishni taqdim etish</w:t>
            </w:r>
          </w:p>
          <w:p w14:paraId="7BBE4439" w14:textId="77777777" w:rsidR="00AB32AA" w:rsidRDefault="00260D2B">
            <w:pPr>
              <w:widowControl w:val="0"/>
              <w:tabs>
                <w:tab w:val="left" w:pos="4891"/>
                <w:tab w:val="left" w:pos="5060"/>
                <w:tab w:val="left" w:pos="9994"/>
              </w:tabs>
              <w:rPr>
                <w:sz w:val="28"/>
                <w:szCs w:val="28"/>
              </w:rPr>
            </w:pPr>
            <w:r>
              <w:rPr>
                <w:sz w:val="28"/>
                <w:szCs w:val="28"/>
                <w:lang w:val="en-US"/>
              </w:rPr>
              <w:t xml:space="preserve">        </w:t>
            </w:r>
            <w:r w:rsidR="00AB32AA">
              <w:rPr>
                <w:sz w:val="28"/>
                <w:szCs w:val="28"/>
              </w:rPr>
              <w:t>маълумотлар узатиш тармоғидан фойдалан</w:t>
            </w:r>
            <w:r w:rsidR="004260F3">
              <w:rPr>
                <w:sz w:val="28"/>
                <w:szCs w:val="28"/>
              </w:rPr>
              <w:t>а ол</w:t>
            </w:r>
            <w:r w:rsidR="00AB32AA">
              <w:rPr>
                <w:sz w:val="28"/>
                <w:szCs w:val="28"/>
              </w:rPr>
              <w:t>ишни тақдим этиш</w:t>
            </w:r>
          </w:p>
          <w:p w14:paraId="4D4C3BC3" w14:textId="77777777" w:rsidR="00AB32AA" w:rsidRDefault="00AB32AA">
            <w:pPr>
              <w:widowControl w:val="0"/>
              <w:tabs>
                <w:tab w:val="left" w:pos="4891"/>
                <w:tab w:val="left" w:pos="5060"/>
                <w:tab w:val="left" w:pos="9994"/>
              </w:tabs>
              <w:rPr>
                <w:sz w:val="28"/>
                <w:lang w:val="en-US"/>
              </w:rPr>
            </w:pPr>
            <w:r>
              <w:rPr>
                <w:b/>
                <w:sz w:val="28"/>
                <w:lang w:val="en-US"/>
              </w:rPr>
              <w:t>en</w:t>
            </w:r>
            <w:r w:rsidR="008E1EF1">
              <w:rPr>
                <w:b/>
                <w:sz w:val="28"/>
                <w:lang w:val="en-US"/>
              </w:rPr>
              <w:t xml:space="preserve"> </w:t>
            </w:r>
            <w:r w:rsidR="008E1EF1">
              <w:rPr>
                <w:sz w:val="28"/>
                <w:lang w:val="en-US"/>
              </w:rPr>
              <w:t>-</w:t>
            </w:r>
            <w:r w:rsidR="005F03BC">
              <w:rPr>
                <w:sz w:val="28"/>
                <w:lang w:val="en-US"/>
              </w:rPr>
              <w:t xml:space="preserve"> </w:t>
            </w:r>
            <w:r w:rsidR="009A187C">
              <w:rPr>
                <w:sz w:val="28"/>
                <w:lang w:val="en-US"/>
              </w:rPr>
              <w:t>access granting to a data transmission network</w:t>
            </w:r>
          </w:p>
        </w:tc>
        <w:tc>
          <w:tcPr>
            <w:tcW w:w="2896" w:type="pct"/>
            <w:shd w:val="clear" w:color="auto" w:fill="auto"/>
          </w:tcPr>
          <w:p w14:paraId="009D935E" w14:textId="77777777" w:rsidR="00AB32AA" w:rsidRDefault="00AB32AA">
            <w:pPr>
              <w:widowControl w:val="0"/>
              <w:jc w:val="both"/>
              <w:rPr>
                <w:snapToGrid w:val="0"/>
                <w:sz w:val="28"/>
              </w:rPr>
            </w:pPr>
            <w:r>
              <w:rPr>
                <w:snapToGrid w:val="0"/>
                <w:sz w:val="28"/>
              </w:rPr>
              <w:t>Совокупность действий оператора связи сети передачи данных по формированию абонент-ской линии и подключению с ее помощью пользовательского (оконечного) оборудования к узлу связи сети передачи данных или обеспечению возможности подключения к сети передачи данных пользовательского (оконечного) оборудования с использованием телефонного соединения или соединения по иной сети передачи данных в целях обеспечения возможности оказания абоненту услуг связи по передаче данных.</w:t>
            </w:r>
          </w:p>
          <w:p w14:paraId="382B235D" w14:textId="77777777" w:rsidR="00260D2B" w:rsidRDefault="00260D2B">
            <w:pPr>
              <w:widowControl w:val="0"/>
              <w:jc w:val="both"/>
              <w:rPr>
                <w:snapToGrid w:val="0"/>
                <w:sz w:val="20"/>
                <w:szCs w:val="20"/>
              </w:rPr>
            </w:pPr>
          </w:p>
          <w:p w14:paraId="69F872B0" w14:textId="77777777" w:rsidR="00260D2B" w:rsidRDefault="00260D2B">
            <w:pPr>
              <w:widowControl w:val="0"/>
              <w:jc w:val="both"/>
              <w:rPr>
                <w:b/>
                <w:snapToGrid w:val="0"/>
                <w:sz w:val="28"/>
              </w:rPr>
            </w:pPr>
            <w:r>
              <w:rPr>
                <w:snapToGrid w:val="0"/>
                <w:sz w:val="28"/>
                <w:lang w:val="en-US"/>
              </w:rPr>
              <w:t>Ma</w:t>
            </w:r>
            <w:r>
              <w:rPr>
                <w:snapToGrid w:val="0"/>
                <w:sz w:val="28"/>
              </w:rPr>
              <w:t>’</w:t>
            </w:r>
            <w:r>
              <w:rPr>
                <w:snapToGrid w:val="0"/>
                <w:sz w:val="28"/>
                <w:lang w:val="en-US"/>
              </w:rPr>
              <w:t>lumotar</w:t>
            </w:r>
            <w:r>
              <w:rPr>
                <w:snapToGrid w:val="0"/>
                <w:sz w:val="28"/>
              </w:rPr>
              <w:t xml:space="preserve"> </w:t>
            </w:r>
            <w:r>
              <w:rPr>
                <w:snapToGrid w:val="0"/>
                <w:sz w:val="28"/>
                <w:lang w:val="en-US"/>
              </w:rPr>
              <w:t>uzatish</w:t>
            </w:r>
            <w:r>
              <w:rPr>
                <w:snapToGrid w:val="0"/>
                <w:sz w:val="28"/>
              </w:rPr>
              <w:t xml:space="preserve"> </w:t>
            </w:r>
            <w:r>
              <w:rPr>
                <w:snapToGrid w:val="0"/>
                <w:sz w:val="28"/>
                <w:lang w:val="en-US"/>
              </w:rPr>
              <w:t>tarmog</w:t>
            </w:r>
            <w:r>
              <w:rPr>
                <w:snapToGrid w:val="0"/>
                <w:sz w:val="28"/>
              </w:rPr>
              <w:t>‘</w:t>
            </w:r>
            <w:r>
              <w:rPr>
                <w:snapToGrid w:val="0"/>
                <w:sz w:val="28"/>
                <w:lang w:val="en-US"/>
              </w:rPr>
              <w:t>i</w:t>
            </w:r>
            <w:r>
              <w:rPr>
                <w:snapToGrid w:val="0"/>
                <w:sz w:val="28"/>
              </w:rPr>
              <w:t xml:space="preserve"> </w:t>
            </w:r>
            <w:r>
              <w:rPr>
                <w:snapToGrid w:val="0"/>
                <w:sz w:val="28"/>
                <w:lang w:val="en-US"/>
              </w:rPr>
              <w:t>aloqa</w:t>
            </w:r>
            <w:r>
              <w:rPr>
                <w:snapToGrid w:val="0"/>
                <w:sz w:val="28"/>
              </w:rPr>
              <w:t xml:space="preserve"> </w:t>
            </w:r>
            <w:r>
              <w:rPr>
                <w:snapToGrid w:val="0"/>
                <w:sz w:val="28"/>
                <w:lang w:val="en-US"/>
              </w:rPr>
              <w:t>operato</w:t>
            </w:r>
            <w:r>
              <w:rPr>
                <w:snapToGrid w:val="0"/>
                <w:sz w:val="28"/>
              </w:rPr>
              <w:t>-</w:t>
            </w:r>
            <w:r>
              <w:rPr>
                <w:snapToGrid w:val="0"/>
                <w:sz w:val="28"/>
                <w:lang w:val="en-US"/>
              </w:rPr>
              <w:t>rining</w:t>
            </w:r>
            <w:r>
              <w:rPr>
                <w:snapToGrid w:val="0"/>
                <w:sz w:val="28"/>
              </w:rPr>
              <w:t xml:space="preserve">, </w:t>
            </w:r>
            <w:r>
              <w:rPr>
                <w:snapToGrid w:val="0"/>
                <w:sz w:val="28"/>
                <w:lang w:val="en-US"/>
              </w:rPr>
              <w:t>abonent</w:t>
            </w:r>
            <w:r>
              <w:rPr>
                <w:snapToGrid w:val="0"/>
                <w:sz w:val="28"/>
              </w:rPr>
              <w:t xml:space="preserve"> </w:t>
            </w:r>
            <w:r>
              <w:rPr>
                <w:snapToGrid w:val="0"/>
                <w:sz w:val="28"/>
                <w:lang w:val="en-US"/>
              </w:rPr>
              <w:t>liniyasini</w:t>
            </w:r>
            <w:r>
              <w:rPr>
                <w:snapToGrid w:val="0"/>
                <w:sz w:val="28"/>
              </w:rPr>
              <w:t xml:space="preserve"> </w:t>
            </w:r>
            <w:r>
              <w:rPr>
                <w:snapToGrid w:val="0"/>
                <w:sz w:val="28"/>
                <w:lang w:val="en-US"/>
              </w:rPr>
              <w:t>shakllantirish</w:t>
            </w:r>
            <w:r>
              <w:rPr>
                <w:snapToGrid w:val="0"/>
                <w:sz w:val="28"/>
              </w:rPr>
              <w:t xml:space="preserve"> </w:t>
            </w:r>
            <w:r>
              <w:rPr>
                <w:snapToGrid w:val="0"/>
                <w:sz w:val="28"/>
                <w:lang w:val="en-US"/>
              </w:rPr>
              <w:t>va</w:t>
            </w:r>
            <w:r>
              <w:rPr>
                <w:snapToGrid w:val="0"/>
                <w:sz w:val="28"/>
              </w:rPr>
              <w:t xml:space="preserve"> </w:t>
            </w:r>
            <w:r>
              <w:rPr>
                <w:snapToGrid w:val="0"/>
                <w:sz w:val="28"/>
                <w:lang w:val="en-US"/>
              </w:rPr>
              <w:t>uning</w:t>
            </w:r>
            <w:r>
              <w:rPr>
                <w:snapToGrid w:val="0"/>
                <w:sz w:val="28"/>
              </w:rPr>
              <w:t xml:space="preserve"> </w:t>
            </w:r>
            <w:r>
              <w:rPr>
                <w:snapToGrid w:val="0"/>
                <w:sz w:val="28"/>
                <w:lang w:val="en-US"/>
              </w:rPr>
              <w:t>yordamida</w:t>
            </w:r>
            <w:r>
              <w:rPr>
                <w:snapToGrid w:val="0"/>
                <w:sz w:val="28"/>
              </w:rPr>
              <w:t xml:space="preserve">, </w:t>
            </w:r>
            <w:r>
              <w:rPr>
                <w:snapToGrid w:val="0"/>
                <w:sz w:val="28"/>
                <w:lang w:val="en-US"/>
              </w:rPr>
              <w:t>foydalaniluvchi</w:t>
            </w:r>
            <w:r>
              <w:rPr>
                <w:snapToGrid w:val="0"/>
                <w:sz w:val="28"/>
              </w:rPr>
              <w:t xml:space="preserve"> (</w:t>
            </w:r>
            <w:r>
              <w:rPr>
                <w:snapToGrid w:val="0"/>
                <w:sz w:val="28"/>
                <w:lang w:val="en-US"/>
              </w:rPr>
              <w:t>chetki</w:t>
            </w:r>
            <w:r>
              <w:rPr>
                <w:snapToGrid w:val="0"/>
                <w:sz w:val="28"/>
              </w:rPr>
              <w:t xml:space="preserve">) </w:t>
            </w:r>
            <w:r>
              <w:rPr>
                <w:snapToGrid w:val="0"/>
                <w:sz w:val="28"/>
                <w:lang w:val="en-US"/>
              </w:rPr>
              <w:t>uskuna</w:t>
            </w:r>
            <w:r>
              <w:rPr>
                <w:snapToGrid w:val="0"/>
                <w:sz w:val="28"/>
              </w:rPr>
              <w:t xml:space="preserve"> </w:t>
            </w:r>
            <w:r>
              <w:rPr>
                <w:snapToGrid w:val="0"/>
                <w:sz w:val="28"/>
                <w:lang w:val="en-US"/>
              </w:rPr>
              <w:t>ma</w:t>
            </w:r>
            <w:r>
              <w:rPr>
                <w:snapToGrid w:val="0"/>
                <w:sz w:val="28"/>
              </w:rPr>
              <w:t>’</w:t>
            </w:r>
            <w:r>
              <w:rPr>
                <w:snapToGrid w:val="0"/>
                <w:sz w:val="28"/>
                <w:lang w:val="en-US"/>
              </w:rPr>
              <w:t>lumotlar</w:t>
            </w:r>
            <w:r>
              <w:rPr>
                <w:snapToGrid w:val="0"/>
                <w:sz w:val="28"/>
              </w:rPr>
              <w:t xml:space="preserve"> </w:t>
            </w:r>
            <w:r>
              <w:rPr>
                <w:snapToGrid w:val="0"/>
                <w:sz w:val="28"/>
                <w:lang w:val="en-US"/>
              </w:rPr>
              <w:t>uzatish</w:t>
            </w:r>
            <w:r>
              <w:rPr>
                <w:snapToGrid w:val="0"/>
                <w:sz w:val="28"/>
              </w:rPr>
              <w:t xml:space="preserve"> </w:t>
            </w:r>
            <w:r>
              <w:rPr>
                <w:snapToGrid w:val="0"/>
                <w:sz w:val="28"/>
                <w:lang w:val="en-US"/>
              </w:rPr>
              <w:t>tarmog</w:t>
            </w:r>
            <w:r>
              <w:rPr>
                <w:snapToGrid w:val="0"/>
                <w:sz w:val="28"/>
              </w:rPr>
              <w:t>‘</w:t>
            </w:r>
            <w:r>
              <w:rPr>
                <w:snapToGrid w:val="0"/>
                <w:sz w:val="28"/>
                <w:lang w:val="en-US"/>
              </w:rPr>
              <w:t>i</w:t>
            </w:r>
            <w:r>
              <w:rPr>
                <w:snapToGrid w:val="0"/>
                <w:sz w:val="28"/>
              </w:rPr>
              <w:t xml:space="preserve"> </w:t>
            </w:r>
            <w:r>
              <w:rPr>
                <w:snapToGrid w:val="0"/>
                <w:sz w:val="28"/>
                <w:lang w:val="en-US"/>
              </w:rPr>
              <w:t>uzeliga</w:t>
            </w:r>
            <w:r>
              <w:rPr>
                <w:snapToGrid w:val="0"/>
                <w:sz w:val="28"/>
              </w:rPr>
              <w:t xml:space="preserve"> </w:t>
            </w:r>
            <w:r>
              <w:rPr>
                <w:snapToGrid w:val="0"/>
                <w:sz w:val="28"/>
                <w:lang w:val="en-US"/>
              </w:rPr>
              <w:t>ulash</w:t>
            </w:r>
            <w:r>
              <w:rPr>
                <w:snapToGrid w:val="0"/>
                <w:sz w:val="28"/>
              </w:rPr>
              <w:t xml:space="preserve"> </w:t>
            </w:r>
            <w:r>
              <w:rPr>
                <w:snapToGrid w:val="0"/>
                <w:sz w:val="28"/>
                <w:lang w:val="en-US"/>
              </w:rPr>
              <w:t>yoki</w:t>
            </w:r>
            <w:r>
              <w:rPr>
                <w:snapToGrid w:val="0"/>
                <w:sz w:val="28"/>
              </w:rPr>
              <w:t xml:space="preserve">  </w:t>
            </w:r>
            <w:r>
              <w:rPr>
                <w:snapToGrid w:val="0"/>
                <w:sz w:val="28"/>
                <w:lang w:val="en-US"/>
              </w:rPr>
              <w:t>abonentga</w:t>
            </w:r>
            <w:r>
              <w:rPr>
                <w:snapToGrid w:val="0"/>
                <w:sz w:val="28"/>
              </w:rPr>
              <w:t xml:space="preserve"> </w:t>
            </w:r>
            <w:r>
              <w:rPr>
                <w:snapToGrid w:val="0"/>
                <w:sz w:val="28"/>
                <w:lang w:val="en-US"/>
              </w:rPr>
              <w:t>ma</w:t>
            </w:r>
            <w:r>
              <w:rPr>
                <w:snapToGrid w:val="0"/>
                <w:sz w:val="28"/>
              </w:rPr>
              <w:t>’</w:t>
            </w:r>
            <w:r>
              <w:rPr>
                <w:snapToGrid w:val="0"/>
                <w:sz w:val="28"/>
                <w:lang w:val="en-US"/>
              </w:rPr>
              <w:t>lumotlar</w:t>
            </w:r>
            <w:r>
              <w:rPr>
                <w:snapToGrid w:val="0"/>
                <w:sz w:val="28"/>
              </w:rPr>
              <w:t xml:space="preserve"> </w:t>
            </w:r>
            <w:r>
              <w:rPr>
                <w:snapToGrid w:val="0"/>
                <w:sz w:val="28"/>
                <w:lang w:val="en-US"/>
              </w:rPr>
              <w:t>uzatish</w:t>
            </w:r>
            <w:r>
              <w:rPr>
                <w:snapToGrid w:val="0"/>
                <w:sz w:val="28"/>
              </w:rPr>
              <w:t xml:space="preserve"> </w:t>
            </w:r>
            <w:r>
              <w:rPr>
                <w:snapToGrid w:val="0"/>
                <w:sz w:val="28"/>
                <w:lang w:val="en-US"/>
              </w:rPr>
              <w:t>bo</w:t>
            </w:r>
            <w:r>
              <w:rPr>
                <w:snapToGrid w:val="0"/>
                <w:sz w:val="28"/>
              </w:rPr>
              <w:t>‘</w:t>
            </w:r>
            <w:r>
              <w:rPr>
                <w:snapToGrid w:val="0"/>
                <w:sz w:val="28"/>
                <w:lang w:val="en-US"/>
              </w:rPr>
              <w:t>yicha</w:t>
            </w:r>
            <w:r>
              <w:rPr>
                <w:snapToGrid w:val="0"/>
                <w:sz w:val="28"/>
              </w:rPr>
              <w:t xml:space="preserve"> </w:t>
            </w:r>
            <w:r>
              <w:rPr>
                <w:snapToGrid w:val="0"/>
                <w:sz w:val="28"/>
                <w:lang w:val="en-US"/>
              </w:rPr>
              <w:t>aloqa</w:t>
            </w:r>
            <w:r>
              <w:rPr>
                <w:snapToGrid w:val="0"/>
                <w:sz w:val="28"/>
              </w:rPr>
              <w:t xml:space="preserve"> </w:t>
            </w:r>
            <w:r>
              <w:rPr>
                <w:snapToGrid w:val="0"/>
                <w:sz w:val="28"/>
                <w:lang w:val="en-US"/>
              </w:rPr>
              <w:t>xizmatlarini</w:t>
            </w:r>
            <w:r>
              <w:rPr>
                <w:snapToGrid w:val="0"/>
                <w:sz w:val="28"/>
              </w:rPr>
              <w:t xml:space="preserve"> </w:t>
            </w:r>
            <w:r>
              <w:rPr>
                <w:snapToGrid w:val="0"/>
                <w:sz w:val="28"/>
                <w:lang w:val="en-US"/>
              </w:rPr>
              <w:t>ko</w:t>
            </w:r>
            <w:r>
              <w:rPr>
                <w:snapToGrid w:val="0"/>
                <w:sz w:val="28"/>
              </w:rPr>
              <w:t>‘</w:t>
            </w:r>
            <w:r>
              <w:rPr>
                <w:snapToGrid w:val="0"/>
                <w:sz w:val="28"/>
                <w:lang w:val="en-US"/>
              </w:rPr>
              <w:t>rsatish</w:t>
            </w:r>
            <w:r>
              <w:rPr>
                <w:snapToGrid w:val="0"/>
                <w:sz w:val="28"/>
              </w:rPr>
              <w:t xml:space="preserve"> </w:t>
            </w:r>
            <w:r>
              <w:rPr>
                <w:snapToGrid w:val="0"/>
                <w:sz w:val="28"/>
                <w:lang w:val="en-US"/>
              </w:rPr>
              <w:t>imkoniyatini</w:t>
            </w:r>
            <w:r>
              <w:rPr>
                <w:snapToGrid w:val="0"/>
                <w:sz w:val="28"/>
              </w:rPr>
              <w:t xml:space="preserve"> </w:t>
            </w:r>
            <w:r>
              <w:rPr>
                <w:snapToGrid w:val="0"/>
                <w:sz w:val="28"/>
                <w:lang w:val="en-US"/>
              </w:rPr>
              <w:t>ta</w:t>
            </w:r>
            <w:r>
              <w:rPr>
                <w:snapToGrid w:val="0"/>
                <w:sz w:val="28"/>
              </w:rPr>
              <w:t>’</w:t>
            </w:r>
            <w:r>
              <w:rPr>
                <w:snapToGrid w:val="0"/>
                <w:sz w:val="28"/>
                <w:lang w:val="en-US"/>
              </w:rPr>
              <w:t>minlash</w:t>
            </w:r>
            <w:r>
              <w:rPr>
                <w:snapToGrid w:val="0"/>
                <w:sz w:val="28"/>
              </w:rPr>
              <w:t xml:space="preserve"> </w:t>
            </w:r>
            <w:r>
              <w:rPr>
                <w:snapToGrid w:val="0"/>
                <w:sz w:val="28"/>
                <w:lang w:val="en-US"/>
              </w:rPr>
              <w:t>maqsadida</w:t>
            </w:r>
            <w:r>
              <w:rPr>
                <w:snapToGrid w:val="0"/>
                <w:sz w:val="28"/>
              </w:rPr>
              <w:t xml:space="preserve">, </w:t>
            </w:r>
            <w:r>
              <w:rPr>
                <w:snapToGrid w:val="0"/>
                <w:sz w:val="28"/>
                <w:lang w:val="en-US"/>
              </w:rPr>
              <w:t>telefon</w:t>
            </w:r>
            <w:r>
              <w:rPr>
                <w:snapToGrid w:val="0"/>
                <w:sz w:val="28"/>
              </w:rPr>
              <w:t xml:space="preserve"> </w:t>
            </w:r>
            <w:r>
              <w:rPr>
                <w:snapToGrid w:val="0"/>
                <w:sz w:val="28"/>
                <w:lang w:val="en-US"/>
              </w:rPr>
              <w:t>ulanishidan</w:t>
            </w:r>
            <w:r>
              <w:rPr>
                <w:snapToGrid w:val="0"/>
                <w:sz w:val="28"/>
              </w:rPr>
              <w:t xml:space="preserve"> </w:t>
            </w:r>
            <w:r>
              <w:rPr>
                <w:snapToGrid w:val="0"/>
                <w:sz w:val="28"/>
                <w:lang w:val="en-US"/>
              </w:rPr>
              <w:t>yoki</w:t>
            </w:r>
            <w:r>
              <w:rPr>
                <w:snapToGrid w:val="0"/>
                <w:sz w:val="28"/>
              </w:rPr>
              <w:t xml:space="preserve"> </w:t>
            </w:r>
            <w:r>
              <w:rPr>
                <w:snapToGrid w:val="0"/>
                <w:sz w:val="28"/>
                <w:lang w:val="en-US"/>
              </w:rPr>
              <w:t>ma</w:t>
            </w:r>
            <w:r>
              <w:rPr>
                <w:snapToGrid w:val="0"/>
                <w:sz w:val="28"/>
              </w:rPr>
              <w:t>’</w:t>
            </w:r>
            <w:r>
              <w:rPr>
                <w:snapToGrid w:val="0"/>
                <w:sz w:val="28"/>
                <w:lang w:val="en-US"/>
              </w:rPr>
              <w:t>lumotlar</w:t>
            </w:r>
            <w:r>
              <w:rPr>
                <w:snapToGrid w:val="0"/>
                <w:sz w:val="28"/>
              </w:rPr>
              <w:t xml:space="preserve"> </w:t>
            </w:r>
            <w:r>
              <w:rPr>
                <w:snapToGrid w:val="0"/>
                <w:sz w:val="28"/>
                <w:lang w:val="en-US"/>
              </w:rPr>
              <w:t>uzatishning</w:t>
            </w:r>
            <w:r>
              <w:rPr>
                <w:snapToGrid w:val="0"/>
                <w:sz w:val="28"/>
              </w:rPr>
              <w:t xml:space="preserve"> </w:t>
            </w:r>
            <w:r>
              <w:rPr>
                <w:snapToGrid w:val="0"/>
                <w:sz w:val="28"/>
                <w:lang w:val="en-US"/>
              </w:rPr>
              <w:t>boshqa</w:t>
            </w:r>
            <w:r>
              <w:rPr>
                <w:snapToGrid w:val="0"/>
                <w:sz w:val="28"/>
              </w:rPr>
              <w:t xml:space="preserve"> </w:t>
            </w:r>
            <w:r>
              <w:rPr>
                <w:snapToGrid w:val="0"/>
                <w:sz w:val="28"/>
                <w:lang w:val="en-US"/>
              </w:rPr>
              <w:t>tarmog</w:t>
            </w:r>
            <w:r>
              <w:rPr>
                <w:snapToGrid w:val="0"/>
                <w:sz w:val="28"/>
              </w:rPr>
              <w:t>‘</w:t>
            </w:r>
            <w:r>
              <w:rPr>
                <w:snapToGrid w:val="0"/>
                <w:sz w:val="28"/>
                <w:lang w:val="en-US"/>
              </w:rPr>
              <w:t>i</w:t>
            </w:r>
            <w:r>
              <w:rPr>
                <w:snapToGrid w:val="0"/>
                <w:sz w:val="28"/>
              </w:rPr>
              <w:t xml:space="preserve"> </w:t>
            </w:r>
            <w:r>
              <w:rPr>
                <w:snapToGrid w:val="0"/>
                <w:sz w:val="28"/>
                <w:lang w:val="en-US"/>
              </w:rPr>
              <w:t>bo</w:t>
            </w:r>
            <w:r>
              <w:rPr>
                <w:snapToGrid w:val="0"/>
                <w:sz w:val="28"/>
              </w:rPr>
              <w:t>‘</w:t>
            </w:r>
            <w:r>
              <w:rPr>
                <w:snapToGrid w:val="0"/>
                <w:sz w:val="28"/>
                <w:lang w:val="en-US"/>
              </w:rPr>
              <w:t>yicha</w:t>
            </w:r>
            <w:r>
              <w:rPr>
                <w:snapToGrid w:val="0"/>
                <w:sz w:val="28"/>
              </w:rPr>
              <w:t xml:space="preserve"> </w:t>
            </w:r>
            <w:r>
              <w:rPr>
                <w:snapToGrid w:val="0"/>
                <w:sz w:val="28"/>
                <w:lang w:val="en-US"/>
              </w:rPr>
              <w:t>ulanishdan</w:t>
            </w:r>
            <w:r>
              <w:rPr>
                <w:snapToGrid w:val="0"/>
                <w:sz w:val="28"/>
              </w:rPr>
              <w:t xml:space="preserve"> </w:t>
            </w:r>
            <w:r>
              <w:rPr>
                <w:snapToGrid w:val="0"/>
                <w:sz w:val="28"/>
                <w:lang w:val="en-US"/>
              </w:rPr>
              <w:t>foydalanib</w:t>
            </w:r>
            <w:r>
              <w:rPr>
                <w:snapToGrid w:val="0"/>
                <w:sz w:val="28"/>
              </w:rPr>
              <w:t xml:space="preserve">, </w:t>
            </w:r>
            <w:r>
              <w:rPr>
                <w:snapToGrid w:val="0"/>
                <w:sz w:val="28"/>
                <w:lang w:val="en-US"/>
              </w:rPr>
              <w:t>yoki</w:t>
            </w:r>
            <w:r>
              <w:rPr>
                <w:snapToGrid w:val="0"/>
                <w:sz w:val="28"/>
              </w:rPr>
              <w:t xml:space="preserve"> </w:t>
            </w:r>
            <w:r>
              <w:rPr>
                <w:snapToGrid w:val="0"/>
                <w:sz w:val="28"/>
                <w:lang w:val="en-US"/>
              </w:rPr>
              <w:t>foydalaniluvchi</w:t>
            </w:r>
            <w:r>
              <w:rPr>
                <w:snapToGrid w:val="0"/>
                <w:sz w:val="28"/>
              </w:rPr>
              <w:t xml:space="preserve"> (</w:t>
            </w:r>
            <w:r>
              <w:rPr>
                <w:snapToGrid w:val="0"/>
                <w:sz w:val="28"/>
                <w:lang w:val="en-US"/>
              </w:rPr>
              <w:t>chetki</w:t>
            </w:r>
            <w:r>
              <w:rPr>
                <w:snapToGrid w:val="0"/>
                <w:sz w:val="28"/>
              </w:rPr>
              <w:t xml:space="preserve">) </w:t>
            </w:r>
            <w:r>
              <w:rPr>
                <w:snapToGrid w:val="0"/>
                <w:sz w:val="28"/>
                <w:lang w:val="en-US"/>
              </w:rPr>
              <w:t>uskunani</w:t>
            </w:r>
            <w:r>
              <w:rPr>
                <w:snapToGrid w:val="0"/>
                <w:sz w:val="28"/>
              </w:rPr>
              <w:t xml:space="preserve"> </w:t>
            </w:r>
            <w:r>
              <w:rPr>
                <w:snapToGrid w:val="0"/>
                <w:sz w:val="28"/>
                <w:lang w:val="en-US"/>
              </w:rPr>
              <w:t>ma</w:t>
            </w:r>
            <w:r>
              <w:rPr>
                <w:snapToGrid w:val="0"/>
                <w:sz w:val="28"/>
              </w:rPr>
              <w:t>’</w:t>
            </w:r>
            <w:r>
              <w:rPr>
                <w:snapToGrid w:val="0"/>
                <w:sz w:val="28"/>
                <w:lang w:val="en-US"/>
              </w:rPr>
              <w:t>lumotlar</w:t>
            </w:r>
            <w:r>
              <w:rPr>
                <w:snapToGrid w:val="0"/>
                <w:sz w:val="28"/>
              </w:rPr>
              <w:t xml:space="preserve"> </w:t>
            </w:r>
            <w:r>
              <w:rPr>
                <w:snapToGrid w:val="0"/>
                <w:sz w:val="28"/>
                <w:lang w:val="en-US"/>
              </w:rPr>
              <w:t>uzatish</w:t>
            </w:r>
            <w:r>
              <w:rPr>
                <w:snapToGrid w:val="0"/>
                <w:sz w:val="28"/>
              </w:rPr>
              <w:t xml:space="preserve"> </w:t>
            </w:r>
            <w:r>
              <w:rPr>
                <w:snapToGrid w:val="0"/>
                <w:sz w:val="28"/>
                <w:lang w:val="en-US"/>
              </w:rPr>
              <w:t>tarmog</w:t>
            </w:r>
            <w:r>
              <w:rPr>
                <w:snapToGrid w:val="0"/>
                <w:sz w:val="28"/>
              </w:rPr>
              <w:t>‘</w:t>
            </w:r>
            <w:r>
              <w:rPr>
                <w:snapToGrid w:val="0"/>
                <w:sz w:val="28"/>
                <w:lang w:val="en-US"/>
              </w:rPr>
              <w:t>iga</w:t>
            </w:r>
            <w:r>
              <w:rPr>
                <w:snapToGrid w:val="0"/>
                <w:sz w:val="28"/>
              </w:rPr>
              <w:t xml:space="preserve"> </w:t>
            </w:r>
            <w:r>
              <w:rPr>
                <w:snapToGrid w:val="0"/>
                <w:sz w:val="28"/>
                <w:lang w:val="en-US"/>
              </w:rPr>
              <w:t>ulash</w:t>
            </w:r>
            <w:r>
              <w:rPr>
                <w:snapToGrid w:val="0"/>
                <w:sz w:val="28"/>
              </w:rPr>
              <w:t xml:space="preserve"> </w:t>
            </w:r>
            <w:r>
              <w:rPr>
                <w:snapToGrid w:val="0"/>
                <w:sz w:val="28"/>
                <w:lang w:val="en-US"/>
              </w:rPr>
              <w:t>imkoniya</w:t>
            </w:r>
            <w:r w:rsidR="00722DD1">
              <w:rPr>
                <w:snapToGrid w:val="0"/>
                <w:sz w:val="28"/>
                <w:lang w:val="en-US"/>
              </w:rPr>
              <w:t>t</w:t>
            </w:r>
            <w:r>
              <w:rPr>
                <w:snapToGrid w:val="0"/>
                <w:sz w:val="28"/>
                <w:lang w:val="en-US"/>
              </w:rPr>
              <w:t>ini</w:t>
            </w:r>
            <w:r>
              <w:rPr>
                <w:snapToGrid w:val="0"/>
                <w:sz w:val="28"/>
              </w:rPr>
              <w:t xml:space="preserve"> </w:t>
            </w:r>
            <w:r>
              <w:rPr>
                <w:snapToGrid w:val="0"/>
                <w:sz w:val="28"/>
                <w:lang w:val="en-US"/>
              </w:rPr>
              <w:t>ta</w:t>
            </w:r>
            <w:r>
              <w:rPr>
                <w:snapToGrid w:val="0"/>
                <w:sz w:val="28"/>
              </w:rPr>
              <w:t>’</w:t>
            </w:r>
            <w:r>
              <w:rPr>
                <w:snapToGrid w:val="0"/>
                <w:sz w:val="28"/>
                <w:lang w:val="en-US"/>
              </w:rPr>
              <w:t>minlash</w:t>
            </w:r>
            <w:r>
              <w:rPr>
                <w:snapToGrid w:val="0"/>
                <w:sz w:val="28"/>
              </w:rPr>
              <w:t xml:space="preserve"> </w:t>
            </w:r>
            <w:r>
              <w:rPr>
                <w:snapToGrid w:val="0"/>
                <w:sz w:val="28"/>
                <w:lang w:val="en-US"/>
              </w:rPr>
              <w:t>bo</w:t>
            </w:r>
            <w:r>
              <w:rPr>
                <w:snapToGrid w:val="0"/>
                <w:sz w:val="28"/>
              </w:rPr>
              <w:t>‘</w:t>
            </w:r>
            <w:r>
              <w:rPr>
                <w:snapToGrid w:val="0"/>
                <w:sz w:val="28"/>
                <w:lang w:val="en-US"/>
              </w:rPr>
              <w:t>yicha</w:t>
            </w:r>
            <w:r>
              <w:rPr>
                <w:snapToGrid w:val="0"/>
                <w:sz w:val="28"/>
              </w:rPr>
              <w:t xml:space="preserve"> </w:t>
            </w:r>
            <w:r>
              <w:rPr>
                <w:snapToGrid w:val="0"/>
                <w:sz w:val="28"/>
                <w:lang w:val="en-US"/>
              </w:rPr>
              <w:t>ishlarining</w:t>
            </w:r>
            <w:r>
              <w:rPr>
                <w:snapToGrid w:val="0"/>
                <w:sz w:val="28"/>
              </w:rPr>
              <w:t xml:space="preserve"> </w:t>
            </w:r>
            <w:r>
              <w:rPr>
                <w:snapToGrid w:val="0"/>
                <w:sz w:val="28"/>
                <w:lang w:val="en-US"/>
              </w:rPr>
              <w:t>jami</w:t>
            </w:r>
            <w:r>
              <w:rPr>
                <w:snapToGrid w:val="0"/>
                <w:sz w:val="28"/>
              </w:rPr>
              <w:t>.</w:t>
            </w:r>
          </w:p>
          <w:p w14:paraId="7B54AF50" w14:textId="77777777" w:rsidR="00AB32AA" w:rsidRDefault="00AB32AA">
            <w:pPr>
              <w:widowControl w:val="0"/>
              <w:jc w:val="both"/>
              <w:rPr>
                <w:snapToGrid w:val="0"/>
                <w:sz w:val="20"/>
                <w:szCs w:val="20"/>
              </w:rPr>
            </w:pPr>
          </w:p>
          <w:p w14:paraId="1307C249" w14:textId="511B323B" w:rsidR="004C02B8" w:rsidRDefault="00AB32AA">
            <w:pPr>
              <w:widowControl w:val="0"/>
              <w:jc w:val="both"/>
              <w:rPr>
                <w:snapToGrid w:val="0"/>
                <w:sz w:val="20"/>
                <w:szCs w:val="20"/>
              </w:rPr>
            </w:pPr>
            <w:r>
              <w:rPr>
                <w:snapToGrid w:val="0"/>
                <w:sz w:val="28"/>
              </w:rPr>
              <w:t>Маълумотар узатиш тармоғи алоқа операто-рининг, абон</w:t>
            </w:r>
            <w:r w:rsidR="00B40B96">
              <w:rPr>
                <w:snapToGrid w:val="0"/>
                <w:sz w:val="28"/>
              </w:rPr>
              <w:t>ент линиясини ша</w:t>
            </w:r>
            <w:r>
              <w:rPr>
                <w:snapToGrid w:val="0"/>
                <w:sz w:val="28"/>
              </w:rPr>
              <w:t>кллантириш ва унинг ёрдамида, фойдаланилувчи (четки) ускуна маълумотлар узатиш тармоғи узелига улаш ёки  абонентга маълумотлар узатиш бўйича алоқа хизматларини кўрсатиш имкониятини таъминлаш мақсадида, телефон уланиш</w:t>
            </w:r>
            <w:r w:rsidR="00A374CF">
              <w:rPr>
                <w:snapToGrid w:val="0"/>
                <w:sz w:val="28"/>
              </w:rPr>
              <w:t xml:space="preserve">идан ёки маълумотлар узатишнинг </w:t>
            </w:r>
            <w:r>
              <w:rPr>
                <w:snapToGrid w:val="0"/>
                <w:sz w:val="28"/>
              </w:rPr>
              <w:lastRenderedPageBreak/>
              <w:t>бош</w:t>
            </w:r>
            <w:r w:rsidR="00A374CF">
              <w:rPr>
                <w:snapToGrid w:val="0"/>
                <w:sz w:val="28"/>
              </w:rPr>
              <w:t>қа тармоғи бўйича уланишдан фой</w:t>
            </w:r>
            <w:r>
              <w:rPr>
                <w:snapToGrid w:val="0"/>
                <w:sz w:val="28"/>
              </w:rPr>
              <w:t>дала</w:t>
            </w:r>
            <w:r w:rsidR="00A374CF">
              <w:rPr>
                <w:snapToGrid w:val="0"/>
                <w:sz w:val="28"/>
              </w:rPr>
              <w:t>-</w:t>
            </w:r>
            <w:r>
              <w:rPr>
                <w:snapToGrid w:val="0"/>
                <w:sz w:val="28"/>
              </w:rPr>
              <w:t>ниб, ёки фойдаланилувчи (четки) ускунани маълумотлар узатиш тармоғига улаш имконияини таъминлаш бўйича ишларининг жами.</w:t>
            </w:r>
          </w:p>
        </w:tc>
      </w:tr>
      <w:tr w:rsidR="00AB32AA" w14:paraId="3AA9CE37" w14:textId="77777777">
        <w:tc>
          <w:tcPr>
            <w:tcW w:w="2104" w:type="pct"/>
            <w:shd w:val="clear" w:color="auto" w:fill="auto"/>
          </w:tcPr>
          <w:p w14:paraId="5F7783DB" w14:textId="77777777" w:rsidR="00AB32AA" w:rsidRDefault="00AB32AA">
            <w:pPr>
              <w:autoSpaceDE w:val="0"/>
              <w:autoSpaceDN w:val="0"/>
              <w:adjustRightInd w:val="0"/>
              <w:rPr>
                <w:b/>
                <w:sz w:val="28"/>
              </w:rPr>
            </w:pPr>
            <w:r>
              <w:rPr>
                <w:b/>
                <w:sz w:val="28"/>
              </w:rPr>
              <w:lastRenderedPageBreak/>
              <w:t>Предотвращение перегрузки</w:t>
            </w:r>
          </w:p>
          <w:p w14:paraId="070A61B9" w14:textId="77777777" w:rsidR="00AB32AA" w:rsidRDefault="00AB32AA">
            <w:pPr>
              <w:autoSpaceDE w:val="0"/>
              <w:autoSpaceDN w:val="0"/>
              <w:adjustRightInd w:val="0"/>
              <w:rPr>
                <w:sz w:val="28"/>
              </w:rPr>
            </w:pPr>
            <w:r>
              <w:rPr>
                <w:b/>
                <w:sz w:val="28"/>
                <w:lang w:val="en-US"/>
              </w:rPr>
              <w:t>uz</w:t>
            </w:r>
            <w:r>
              <w:rPr>
                <w:b/>
                <w:sz w:val="28"/>
              </w:rPr>
              <w:t xml:space="preserve"> </w:t>
            </w:r>
            <w:r w:rsidR="008E1EF1">
              <w:rPr>
                <w:sz w:val="28"/>
              </w:rPr>
              <w:t>-</w:t>
            </w:r>
            <w:r>
              <w:rPr>
                <w:b/>
                <w:sz w:val="28"/>
              </w:rPr>
              <w:t xml:space="preserve"> </w:t>
            </w:r>
            <w:r w:rsidR="00722DD1">
              <w:rPr>
                <w:sz w:val="28"/>
                <w:lang w:val="en-US"/>
              </w:rPr>
              <w:t>o</w:t>
            </w:r>
            <w:r w:rsidR="00722DD1">
              <w:rPr>
                <w:sz w:val="28"/>
              </w:rPr>
              <w:t>‘</w:t>
            </w:r>
            <w:r w:rsidR="00722DD1">
              <w:rPr>
                <w:sz w:val="28"/>
                <w:lang w:val="en-US"/>
              </w:rPr>
              <w:t>ta</w:t>
            </w:r>
            <w:r w:rsidR="00722DD1">
              <w:rPr>
                <w:sz w:val="28"/>
              </w:rPr>
              <w:t xml:space="preserve"> </w:t>
            </w:r>
            <w:r w:rsidR="00722DD1">
              <w:rPr>
                <w:sz w:val="28"/>
                <w:lang w:val="en-US"/>
              </w:rPr>
              <w:t>yuklanishni</w:t>
            </w:r>
            <w:r w:rsidR="00722DD1">
              <w:rPr>
                <w:sz w:val="28"/>
              </w:rPr>
              <w:t xml:space="preserve"> </w:t>
            </w:r>
            <w:r w:rsidR="00722DD1">
              <w:rPr>
                <w:sz w:val="28"/>
                <w:lang w:val="en-US"/>
              </w:rPr>
              <w:t>bartaraf</w:t>
            </w:r>
            <w:r w:rsidR="00722DD1">
              <w:rPr>
                <w:sz w:val="28"/>
              </w:rPr>
              <w:t xml:space="preserve"> </w:t>
            </w:r>
            <w:r w:rsidR="00722DD1">
              <w:rPr>
                <w:sz w:val="28"/>
                <w:lang w:val="en-US"/>
              </w:rPr>
              <w:t>etish</w:t>
            </w:r>
            <w:r w:rsidR="00C15073">
              <w:rPr>
                <w:sz w:val="28"/>
              </w:rPr>
              <w:br/>
              <w:t xml:space="preserve">       </w:t>
            </w:r>
            <w:r>
              <w:rPr>
                <w:sz w:val="28"/>
              </w:rPr>
              <w:t xml:space="preserve">ўта юкланишни бартараф этиш </w:t>
            </w:r>
          </w:p>
          <w:p w14:paraId="34539EAB" w14:textId="77777777" w:rsidR="00AB32AA" w:rsidRDefault="00AB32AA">
            <w:pPr>
              <w:autoSpaceDE w:val="0"/>
              <w:autoSpaceDN w:val="0"/>
              <w:adjustRightInd w:val="0"/>
              <w:rPr>
                <w:b/>
                <w:sz w:val="28"/>
              </w:rPr>
            </w:pPr>
            <w:r>
              <w:rPr>
                <w:b/>
                <w:sz w:val="28"/>
                <w:lang w:val="en-US"/>
              </w:rPr>
              <w:t>en</w:t>
            </w:r>
            <w:r>
              <w:rPr>
                <w:b/>
                <w:sz w:val="28"/>
              </w:rPr>
              <w:t xml:space="preserve"> </w:t>
            </w:r>
            <w:r w:rsidR="008E1EF1">
              <w:rPr>
                <w:sz w:val="28"/>
              </w:rPr>
              <w:t>-</w:t>
            </w:r>
            <w:r>
              <w:rPr>
                <w:b/>
                <w:sz w:val="28"/>
              </w:rPr>
              <w:t xml:space="preserve"> </w:t>
            </w:r>
            <w:r>
              <w:rPr>
                <w:sz w:val="28"/>
                <w:lang w:val="en-US"/>
              </w:rPr>
              <w:t>congestion</w:t>
            </w:r>
            <w:r>
              <w:rPr>
                <w:sz w:val="28"/>
              </w:rPr>
              <w:t xml:space="preserve"> </w:t>
            </w:r>
            <w:r>
              <w:rPr>
                <w:sz w:val="28"/>
                <w:lang w:val="en-US"/>
              </w:rPr>
              <w:t>avoidance</w:t>
            </w:r>
          </w:p>
        </w:tc>
        <w:tc>
          <w:tcPr>
            <w:tcW w:w="2896" w:type="pct"/>
            <w:shd w:val="clear" w:color="auto" w:fill="auto"/>
          </w:tcPr>
          <w:p w14:paraId="06FAE343" w14:textId="77777777" w:rsidR="00AB32AA" w:rsidRDefault="00AB32AA">
            <w:pPr>
              <w:tabs>
                <w:tab w:val="left" w:pos="4738"/>
              </w:tabs>
              <w:jc w:val="both"/>
              <w:rPr>
                <w:sz w:val="28"/>
              </w:rPr>
            </w:pPr>
            <w:r>
              <w:rPr>
                <w:sz w:val="28"/>
              </w:rPr>
              <w:t>Механизм, с помощью которого АТМ-сеть управляет поступающим в сеть трафиком с целью минимизации задержек. Для более эффективного использования ресурсов низкоприоритетный трафик отбрасывается на границе сети, если сложившиеся условия указывают на невозможность его доставки.</w:t>
            </w:r>
          </w:p>
          <w:p w14:paraId="61ED2C59" w14:textId="77777777" w:rsidR="00722DD1" w:rsidRDefault="00722DD1">
            <w:pPr>
              <w:tabs>
                <w:tab w:val="left" w:pos="4738"/>
              </w:tabs>
              <w:jc w:val="both"/>
              <w:rPr>
                <w:sz w:val="28"/>
              </w:rPr>
            </w:pPr>
          </w:p>
          <w:p w14:paraId="62CB3636" w14:textId="77777777" w:rsidR="00722DD1" w:rsidRDefault="00722DD1">
            <w:pPr>
              <w:tabs>
                <w:tab w:val="left" w:pos="4738"/>
              </w:tabs>
              <w:jc w:val="both"/>
              <w:rPr>
                <w:sz w:val="28"/>
                <w:lang w:val="en-US"/>
              </w:rPr>
            </w:pPr>
            <w:r>
              <w:rPr>
                <w:i/>
                <w:sz w:val="28"/>
                <w:lang w:val="en-US"/>
              </w:rPr>
              <w:t>ATM</w:t>
            </w:r>
            <w:r>
              <w:rPr>
                <w:sz w:val="28"/>
                <w:lang w:val="en-US"/>
              </w:rPr>
              <w:t xml:space="preserve">-tarmoq, </w:t>
            </w:r>
            <w:r w:rsidR="00D456DD">
              <w:rPr>
                <w:sz w:val="28"/>
                <w:lang w:val="en-US"/>
              </w:rPr>
              <w:t>kechikishlarini kamaytirish maq</w:t>
            </w:r>
            <w:r w:rsidR="00B541B7">
              <w:rPr>
                <w:sz w:val="28"/>
                <w:lang w:val="en-US"/>
              </w:rPr>
              <w:t>-</w:t>
            </w:r>
            <w:r w:rsidR="00D456DD">
              <w:rPr>
                <w:sz w:val="28"/>
                <w:lang w:val="en-US"/>
              </w:rPr>
              <w:t xml:space="preserve">sadida </w:t>
            </w:r>
            <w:r>
              <w:rPr>
                <w:sz w:val="28"/>
                <w:lang w:val="en-US"/>
              </w:rPr>
              <w:t>tarmoqqa keladigan trafik</w:t>
            </w:r>
            <w:r w:rsidR="00D456DD">
              <w:rPr>
                <w:sz w:val="28"/>
                <w:lang w:val="en-US"/>
              </w:rPr>
              <w:t xml:space="preserve"> bilan</w:t>
            </w:r>
            <w:r>
              <w:rPr>
                <w:sz w:val="28"/>
                <w:lang w:val="en-US"/>
              </w:rPr>
              <w:t xml:space="preserve"> boshqaradigan mexanizm. Resurslardan unumli foydalanish maqsadida past ustuvorli trafik, agar sharoit uni yetkazish mumkin emasligini ko‘rsatsa, tarmoq chegarasiga olib tashlanadi.</w:t>
            </w:r>
          </w:p>
          <w:p w14:paraId="28EB9454" w14:textId="77777777" w:rsidR="00722DD1" w:rsidRDefault="00722DD1">
            <w:pPr>
              <w:tabs>
                <w:tab w:val="left" w:pos="4738"/>
              </w:tabs>
              <w:jc w:val="both"/>
              <w:rPr>
                <w:sz w:val="28"/>
                <w:lang w:val="en-US"/>
              </w:rPr>
            </w:pPr>
          </w:p>
          <w:p w14:paraId="30DD73A2" w14:textId="66F1461A" w:rsidR="004C02B8" w:rsidRDefault="00AB32AA">
            <w:pPr>
              <w:tabs>
                <w:tab w:val="left" w:pos="4738"/>
              </w:tabs>
              <w:jc w:val="both"/>
              <w:rPr>
                <w:sz w:val="28"/>
                <w:lang w:val="en-US"/>
              </w:rPr>
            </w:pPr>
            <w:r>
              <w:rPr>
                <w:sz w:val="28"/>
              </w:rPr>
              <w:t>АТМ</w:t>
            </w:r>
            <w:r>
              <w:rPr>
                <w:sz w:val="28"/>
                <w:lang w:val="en-US"/>
              </w:rPr>
              <w:t>-</w:t>
            </w:r>
            <w:r>
              <w:rPr>
                <w:sz w:val="28"/>
              </w:rPr>
              <w:t>тармоқ</w:t>
            </w:r>
            <w:r>
              <w:rPr>
                <w:sz w:val="28"/>
                <w:lang w:val="en-US"/>
              </w:rPr>
              <w:t xml:space="preserve">, </w:t>
            </w:r>
            <w:r w:rsidR="00D456DD">
              <w:rPr>
                <w:sz w:val="28"/>
              </w:rPr>
              <w:t>кечикишларини</w:t>
            </w:r>
            <w:r w:rsidR="00D456DD">
              <w:rPr>
                <w:sz w:val="28"/>
                <w:lang w:val="en-US"/>
              </w:rPr>
              <w:t xml:space="preserve"> </w:t>
            </w:r>
            <w:r w:rsidR="00D456DD">
              <w:rPr>
                <w:sz w:val="28"/>
              </w:rPr>
              <w:t>камайтириш</w:t>
            </w:r>
            <w:r w:rsidR="00D456DD">
              <w:rPr>
                <w:sz w:val="28"/>
                <w:lang w:val="en-US"/>
              </w:rPr>
              <w:t xml:space="preserve"> </w:t>
            </w:r>
            <w:r w:rsidR="00D456DD">
              <w:rPr>
                <w:sz w:val="28"/>
              </w:rPr>
              <w:t>мақсадида</w:t>
            </w:r>
            <w:r w:rsidR="00D456DD">
              <w:rPr>
                <w:sz w:val="28"/>
                <w:lang w:val="en-US"/>
              </w:rPr>
              <w:t xml:space="preserve"> </w:t>
            </w:r>
            <w:r>
              <w:rPr>
                <w:sz w:val="28"/>
              </w:rPr>
              <w:t>тармоққа</w:t>
            </w:r>
            <w:r>
              <w:rPr>
                <w:sz w:val="28"/>
                <w:lang w:val="en-US"/>
              </w:rPr>
              <w:t xml:space="preserve"> </w:t>
            </w:r>
            <w:r>
              <w:rPr>
                <w:sz w:val="28"/>
              </w:rPr>
              <w:t>келадиган</w:t>
            </w:r>
            <w:r>
              <w:rPr>
                <w:sz w:val="28"/>
                <w:lang w:val="en-US"/>
              </w:rPr>
              <w:t xml:space="preserve"> </w:t>
            </w:r>
            <w:r>
              <w:rPr>
                <w:sz w:val="28"/>
              </w:rPr>
              <w:t>трафик</w:t>
            </w:r>
            <w:r w:rsidR="00D456DD">
              <w:rPr>
                <w:sz w:val="28"/>
                <w:lang w:val="en-US"/>
              </w:rPr>
              <w:t xml:space="preserve"> </w:t>
            </w:r>
            <w:r w:rsidR="00D456DD">
              <w:rPr>
                <w:sz w:val="28"/>
              </w:rPr>
              <w:t>билан</w:t>
            </w:r>
            <w:r>
              <w:rPr>
                <w:sz w:val="28"/>
                <w:lang w:val="en-US"/>
              </w:rPr>
              <w:t xml:space="preserve"> </w:t>
            </w:r>
            <w:r>
              <w:rPr>
                <w:sz w:val="28"/>
              </w:rPr>
              <w:t>бошқарадиган</w:t>
            </w:r>
            <w:r>
              <w:rPr>
                <w:sz w:val="28"/>
                <w:lang w:val="en-US"/>
              </w:rPr>
              <w:t xml:space="preserve"> </w:t>
            </w:r>
            <w:r>
              <w:rPr>
                <w:sz w:val="28"/>
              </w:rPr>
              <w:t>механизм</w:t>
            </w:r>
            <w:r>
              <w:rPr>
                <w:sz w:val="28"/>
                <w:lang w:val="en-US"/>
              </w:rPr>
              <w:t xml:space="preserve">. </w:t>
            </w:r>
            <w:r>
              <w:rPr>
                <w:sz w:val="28"/>
              </w:rPr>
              <w:t>Ресурслардан</w:t>
            </w:r>
            <w:r>
              <w:rPr>
                <w:sz w:val="28"/>
                <w:lang w:val="en-US"/>
              </w:rPr>
              <w:t xml:space="preserve"> </w:t>
            </w:r>
            <w:r>
              <w:rPr>
                <w:sz w:val="28"/>
              </w:rPr>
              <w:t>унумли</w:t>
            </w:r>
            <w:r>
              <w:rPr>
                <w:sz w:val="28"/>
                <w:lang w:val="en-US"/>
              </w:rPr>
              <w:t xml:space="preserve"> </w:t>
            </w:r>
            <w:r>
              <w:rPr>
                <w:sz w:val="28"/>
              </w:rPr>
              <w:t>фойдаланиш</w:t>
            </w:r>
            <w:r>
              <w:rPr>
                <w:sz w:val="28"/>
                <w:lang w:val="en-US"/>
              </w:rPr>
              <w:t xml:space="preserve"> </w:t>
            </w:r>
            <w:r>
              <w:rPr>
                <w:sz w:val="28"/>
              </w:rPr>
              <w:t>мақсадида</w:t>
            </w:r>
            <w:r>
              <w:rPr>
                <w:sz w:val="28"/>
                <w:lang w:val="en-US"/>
              </w:rPr>
              <w:t xml:space="preserve"> </w:t>
            </w:r>
            <w:r>
              <w:rPr>
                <w:sz w:val="28"/>
              </w:rPr>
              <w:t>паст</w:t>
            </w:r>
            <w:r>
              <w:rPr>
                <w:sz w:val="28"/>
                <w:lang w:val="en-US"/>
              </w:rPr>
              <w:t xml:space="preserve"> </w:t>
            </w:r>
            <w:r>
              <w:rPr>
                <w:sz w:val="28"/>
              </w:rPr>
              <w:t>устуворли</w:t>
            </w:r>
            <w:r>
              <w:rPr>
                <w:sz w:val="28"/>
                <w:lang w:val="en-US"/>
              </w:rPr>
              <w:t xml:space="preserve"> </w:t>
            </w:r>
            <w:r>
              <w:rPr>
                <w:sz w:val="28"/>
              </w:rPr>
              <w:t>трафик</w:t>
            </w:r>
            <w:r>
              <w:rPr>
                <w:sz w:val="28"/>
                <w:lang w:val="en-US"/>
              </w:rPr>
              <w:t xml:space="preserve">, </w:t>
            </w:r>
            <w:r w:rsidR="009B5BEA">
              <w:rPr>
                <w:sz w:val="28"/>
              </w:rPr>
              <w:t>агар</w:t>
            </w:r>
            <w:r w:rsidR="009B5BEA">
              <w:rPr>
                <w:sz w:val="28"/>
                <w:lang w:val="en-US"/>
              </w:rPr>
              <w:t xml:space="preserve"> </w:t>
            </w:r>
            <w:r>
              <w:rPr>
                <w:sz w:val="28"/>
              </w:rPr>
              <w:t>шароит</w:t>
            </w:r>
            <w:r>
              <w:rPr>
                <w:sz w:val="28"/>
                <w:lang w:val="en-US"/>
              </w:rPr>
              <w:t xml:space="preserve"> </w:t>
            </w:r>
            <w:r>
              <w:rPr>
                <w:sz w:val="28"/>
              </w:rPr>
              <w:t>уни</w:t>
            </w:r>
            <w:r>
              <w:rPr>
                <w:sz w:val="28"/>
                <w:lang w:val="en-US"/>
              </w:rPr>
              <w:t xml:space="preserve"> </w:t>
            </w:r>
            <w:r>
              <w:rPr>
                <w:sz w:val="28"/>
              </w:rPr>
              <w:t>етказиш</w:t>
            </w:r>
            <w:r>
              <w:rPr>
                <w:sz w:val="28"/>
                <w:lang w:val="en-US"/>
              </w:rPr>
              <w:t xml:space="preserve"> </w:t>
            </w:r>
            <w:r>
              <w:rPr>
                <w:sz w:val="28"/>
              </w:rPr>
              <w:t>мумкин</w:t>
            </w:r>
            <w:r>
              <w:rPr>
                <w:sz w:val="28"/>
                <w:lang w:val="en-US"/>
              </w:rPr>
              <w:t xml:space="preserve"> </w:t>
            </w:r>
            <w:r>
              <w:rPr>
                <w:sz w:val="28"/>
              </w:rPr>
              <w:t>эмаслигини</w:t>
            </w:r>
            <w:r>
              <w:rPr>
                <w:sz w:val="28"/>
                <w:lang w:val="en-US"/>
              </w:rPr>
              <w:t xml:space="preserve"> </w:t>
            </w:r>
            <w:r>
              <w:rPr>
                <w:sz w:val="28"/>
              </w:rPr>
              <w:t>кўрсатса</w:t>
            </w:r>
            <w:r>
              <w:rPr>
                <w:sz w:val="28"/>
                <w:lang w:val="en-US"/>
              </w:rPr>
              <w:t xml:space="preserve">, </w:t>
            </w:r>
            <w:r>
              <w:rPr>
                <w:sz w:val="28"/>
              </w:rPr>
              <w:t>тармоқ</w:t>
            </w:r>
            <w:r>
              <w:rPr>
                <w:sz w:val="28"/>
                <w:lang w:val="en-US"/>
              </w:rPr>
              <w:t xml:space="preserve"> </w:t>
            </w:r>
            <w:r>
              <w:rPr>
                <w:sz w:val="28"/>
              </w:rPr>
              <w:t>чегарасига</w:t>
            </w:r>
            <w:r>
              <w:rPr>
                <w:sz w:val="28"/>
                <w:lang w:val="en-US"/>
              </w:rPr>
              <w:t xml:space="preserve"> </w:t>
            </w:r>
            <w:r>
              <w:rPr>
                <w:sz w:val="28"/>
              </w:rPr>
              <w:t>олиб</w:t>
            </w:r>
            <w:r>
              <w:rPr>
                <w:sz w:val="28"/>
                <w:lang w:val="en-US"/>
              </w:rPr>
              <w:t xml:space="preserve"> </w:t>
            </w:r>
            <w:r w:rsidR="004A6A83">
              <w:rPr>
                <w:sz w:val="28"/>
                <w:lang w:val="en-US"/>
              </w:rPr>
              <w:br/>
            </w:r>
            <w:r>
              <w:rPr>
                <w:sz w:val="28"/>
              </w:rPr>
              <w:t>ташланади</w:t>
            </w:r>
            <w:r>
              <w:rPr>
                <w:sz w:val="28"/>
                <w:lang w:val="en-US"/>
              </w:rPr>
              <w:t>.</w:t>
            </w:r>
          </w:p>
        </w:tc>
      </w:tr>
      <w:tr w:rsidR="00AB32AA" w14:paraId="0147ACC6" w14:textId="77777777">
        <w:tc>
          <w:tcPr>
            <w:tcW w:w="2104" w:type="pct"/>
            <w:shd w:val="clear" w:color="auto" w:fill="auto"/>
          </w:tcPr>
          <w:p w14:paraId="1F58EEF2" w14:textId="77777777" w:rsidR="00AB32AA" w:rsidRDefault="00AB32AA" w:rsidP="00AB32AA">
            <w:pPr>
              <w:rPr>
                <w:b/>
                <w:sz w:val="28"/>
              </w:rPr>
            </w:pPr>
            <w:r>
              <w:rPr>
                <w:b/>
                <w:sz w:val="28"/>
              </w:rPr>
              <w:t>Представляющий параметр сигнала данных</w:t>
            </w:r>
          </w:p>
          <w:p w14:paraId="31D38106" w14:textId="77777777" w:rsidR="00AB32AA" w:rsidRDefault="00AB32AA" w:rsidP="00AB32AA">
            <w:pPr>
              <w:rPr>
                <w:b/>
                <w:sz w:val="28"/>
              </w:rPr>
            </w:pPr>
            <w:r>
              <w:rPr>
                <w:b/>
                <w:sz w:val="28"/>
              </w:rPr>
              <w:t>(представляющий параметр)</w:t>
            </w:r>
          </w:p>
          <w:p w14:paraId="1A09851F" w14:textId="77777777" w:rsidR="004A6892" w:rsidRDefault="00AB32AA" w:rsidP="004A6892">
            <w:pPr>
              <w:rPr>
                <w:b/>
                <w:sz w:val="28"/>
                <w:szCs w:val="28"/>
                <w:lang w:val="en-US"/>
              </w:rPr>
            </w:pPr>
            <w:r>
              <w:rPr>
                <w:b/>
                <w:sz w:val="28"/>
                <w:szCs w:val="28"/>
                <w:lang w:val="en-US"/>
              </w:rPr>
              <w:t xml:space="preserve">uz </w:t>
            </w:r>
            <w:r w:rsidR="008E1EF1">
              <w:rPr>
                <w:sz w:val="28"/>
                <w:lang w:val="en-US"/>
              </w:rPr>
              <w:t>-</w:t>
            </w:r>
            <w:r>
              <w:rPr>
                <w:b/>
                <w:sz w:val="28"/>
                <w:szCs w:val="28"/>
                <w:lang w:val="en-US"/>
              </w:rPr>
              <w:t xml:space="preserve"> </w:t>
            </w:r>
            <w:r w:rsidR="004A6892">
              <w:rPr>
                <w:sz w:val="28"/>
                <w:szCs w:val="28"/>
                <w:lang w:val="en-US"/>
              </w:rPr>
              <w:t>ma’lumotlar signalini ifodalovchi parametr</w:t>
            </w:r>
            <w:r w:rsidR="004A6892">
              <w:rPr>
                <w:b/>
                <w:sz w:val="28"/>
                <w:szCs w:val="28"/>
                <w:lang w:val="en-US"/>
              </w:rPr>
              <w:t xml:space="preserve"> </w:t>
            </w:r>
            <w:r w:rsidR="004A6892">
              <w:rPr>
                <w:sz w:val="28"/>
                <w:szCs w:val="28"/>
                <w:lang w:val="en-US"/>
              </w:rPr>
              <w:t>(ifodalovchi parametr</w:t>
            </w:r>
            <w:r w:rsidR="004A6892">
              <w:rPr>
                <w:b/>
                <w:sz w:val="28"/>
                <w:szCs w:val="28"/>
                <w:lang w:val="en-US"/>
              </w:rPr>
              <w:t>)</w:t>
            </w:r>
          </w:p>
          <w:p w14:paraId="7A44A3BD" w14:textId="77777777" w:rsidR="00AB32AA" w:rsidRDefault="004A6892" w:rsidP="00AB32AA">
            <w:pPr>
              <w:rPr>
                <w:b/>
                <w:sz w:val="28"/>
                <w:szCs w:val="28"/>
              </w:rPr>
            </w:pPr>
            <w:r>
              <w:rPr>
                <w:sz w:val="28"/>
                <w:szCs w:val="28"/>
                <w:lang w:val="en-US"/>
              </w:rPr>
              <w:t xml:space="preserve">      </w:t>
            </w:r>
            <w:r w:rsidR="00AB32AA">
              <w:rPr>
                <w:sz w:val="28"/>
                <w:szCs w:val="28"/>
              </w:rPr>
              <w:t>маълумотлар сигналини ифодаловчи параметр</w:t>
            </w:r>
            <w:r w:rsidR="00AB32AA">
              <w:rPr>
                <w:b/>
                <w:sz w:val="28"/>
                <w:szCs w:val="28"/>
              </w:rPr>
              <w:t xml:space="preserve"> </w:t>
            </w:r>
            <w:r w:rsidR="00C15073">
              <w:rPr>
                <w:b/>
                <w:sz w:val="28"/>
                <w:szCs w:val="28"/>
              </w:rPr>
              <w:br/>
            </w:r>
            <w:r w:rsidR="00AB32AA">
              <w:rPr>
                <w:sz w:val="28"/>
                <w:szCs w:val="28"/>
              </w:rPr>
              <w:t>(ифодаловчи параметр</w:t>
            </w:r>
            <w:r w:rsidR="00AB32AA">
              <w:rPr>
                <w:b/>
                <w:sz w:val="28"/>
                <w:szCs w:val="28"/>
              </w:rPr>
              <w:t>)</w:t>
            </w:r>
          </w:p>
          <w:p w14:paraId="364A93AE" w14:textId="77777777" w:rsidR="00AB32AA" w:rsidRDefault="00AB32AA">
            <w:pPr>
              <w:widowControl w:val="0"/>
              <w:tabs>
                <w:tab w:val="left" w:pos="4891"/>
                <w:tab w:val="left" w:pos="5060"/>
                <w:tab w:val="left" w:pos="9994"/>
              </w:tabs>
              <w:rPr>
                <w:b/>
                <w:snapToGrid w:val="0"/>
                <w:sz w:val="28"/>
              </w:rPr>
            </w:pPr>
            <w:r>
              <w:rPr>
                <w:b/>
                <w:sz w:val="28"/>
                <w:lang w:val="en-US"/>
              </w:rPr>
              <w:t>en</w:t>
            </w:r>
            <w:r>
              <w:rPr>
                <w:b/>
                <w:sz w:val="28"/>
              </w:rPr>
              <w:t xml:space="preserve"> </w:t>
            </w:r>
            <w:r w:rsidR="008E1EF1">
              <w:rPr>
                <w:sz w:val="28"/>
              </w:rPr>
              <w:t>-</w:t>
            </w:r>
            <w:r>
              <w:rPr>
                <w:b/>
                <w:sz w:val="28"/>
              </w:rPr>
              <w:t xml:space="preserve"> </w:t>
            </w:r>
            <w:r>
              <w:rPr>
                <w:sz w:val="28"/>
                <w:lang w:val="en-US"/>
              </w:rPr>
              <w:t>particular</w:t>
            </w:r>
            <w:r>
              <w:rPr>
                <w:sz w:val="28"/>
              </w:rPr>
              <w:t xml:space="preserve"> </w:t>
            </w:r>
            <w:r>
              <w:rPr>
                <w:sz w:val="28"/>
                <w:lang w:val="en-US"/>
              </w:rPr>
              <w:t>characteristic</w:t>
            </w:r>
          </w:p>
        </w:tc>
        <w:tc>
          <w:tcPr>
            <w:tcW w:w="2896" w:type="pct"/>
            <w:shd w:val="clear" w:color="auto" w:fill="auto"/>
          </w:tcPr>
          <w:p w14:paraId="6610442A" w14:textId="77777777" w:rsidR="00AB32AA" w:rsidRDefault="00AB32AA">
            <w:pPr>
              <w:widowControl w:val="0"/>
              <w:jc w:val="both"/>
              <w:rPr>
                <w:sz w:val="28"/>
              </w:rPr>
            </w:pPr>
            <w:r>
              <w:rPr>
                <w:sz w:val="28"/>
              </w:rPr>
              <w:t xml:space="preserve">Параметр сигнала данных, изменение </w:t>
            </w:r>
            <w:r w:rsidR="004A6A83">
              <w:rPr>
                <w:sz w:val="28"/>
              </w:rPr>
              <w:br/>
            </w:r>
            <w:r>
              <w:rPr>
                <w:sz w:val="28"/>
              </w:rPr>
              <w:t>которого отображает изменение сообщения данных.</w:t>
            </w:r>
          </w:p>
          <w:p w14:paraId="1913E3D0" w14:textId="77777777" w:rsidR="004A6892" w:rsidRDefault="004A6892">
            <w:pPr>
              <w:widowControl w:val="0"/>
              <w:jc w:val="both"/>
              <w:rPr>
                <w:sz w:val="28"/>
              </w:rPr>
            </w:pPr>
          </w:p>
          <w:p w14:paraId="2B177343" w14:textId="77777777" w:rsidR="004A6892" w:rsidRDefault="004A6892">
            <w:pPr>
              <w:autoSpaceDE w:val="0"/>
              <w:autoSpaceDN w:val="0"/>
              <w:adjustRightInd w:val="0"/>
              <w:jc w:val="both"/>
              <w:rPr>
                <w:sz w:val="28"/>
                <w:lang w:val="en-US"/>
              </w:rPr>
            </w:pPr>
            <w:r>
              <w:rPr>
                <w:sz w:val="28"/>
                <w:lang w:val="en-US"/>
              </w:rPr>
              <w:t>Ma’lumotlar signalining parametri bo‘lib, uning o‘zgarishi ma’lumotlar xa</w:t>
            </w:r>
            <w:r w:rsidR="00B541B7">
              <w:rPr>
                <w:sz w:val="28"/>
                <w:lang w:val="en-US"/>
              </w:rPr>
              <w:t xml:space="preserve">barining </w:t>
            </w:r>
            <w:r>
              <w:rPr>
                <w:sz w:val="28"/>
                <w:lang w:val="en-US"/>
              </w:rPr>
              <w:t>o‘zgarishini aks ettiradi.</w:t>
            </w:r>
          </w:p>
          <w:p w14:paraId="3DAD9CDE" w14:textId="77777777" w:rsidR="00AB32AA" w:rsidRDefault="00AB32AA">
            <w:pPr>
              <w:widowControl w:val="0"/>
              <w:jc w:val="both"/>
              <w:rPr>
                <w:sz w:val="28"/>
                <w:lang w:val="en-US"/>
              </w:rPr>
            </w:pPr>
          </w:p>
          <w:p w14:paraId="5159E8E0" w14:textId="3CA0267C" w:rsidR="004C02B8" w:rsidRDefault="00AB32AA">
            <w:pPr>
              <w:widowControl w:val="0"/>
              <w:jc w:val="both"/>
              <w:rPr>
                <w:snapToGrid w:val="0"/>
                <w:sz w:val="28"/>
                <w:lang w:val="en-US"/>
              </w:rPr>
            </w:pPr>
            <w:r>
              <w:rPr>
                <w:sz w:val="28"/>
              </w:rPr>
              <w:t>Маълумотлар</w:t>
            </w:r>
            <w:r>
              <w:rPr>
                <w:sz w:val="28"/>
                <w:lang w:val="en-US"/>
              </w:rPr>
              <w:t xml:space="preserve"> </w:t>
            </w:r>
            <w:r>
              <w:rPr>
                <w:sz w:val="28"/>
              </w:rPr>
              <w:t>сигналининг</w:t>
            </w:r>
            <w:r>
              <w:rPr>
                <w:sz w:val="28"/>
                <w:lang w:val="en-US"/>
              </w:rPr>
              <w:t xml:space="preserve"> </w:t>
            </w:r>
            <w:r>
              <w:rPr>
                <w:sz w:val="28"/>
              </w:rPr>
              <w:t>параметри</w:t>
            </w:r>
            <w:r>
              <w:rPr>
                <w:sz w:val="28"/>
                <w:lang w:val="en-US"/>
              </w:rPr>
              <w:t xml:space="preserve"> </w:t>
            </w:r>
            <w:r>
              <w:rPr>
                <w:sz w:val="28"/>
              </w:rPr>
              <w:t>бўлиб</w:t>
            </w:r>
            <w:r>
              <w:rPr>
                <w:sz w:val="28"/>
                <w:lang w:val="en-US"/>
              </w:rPr>
              <w:t xml:space="preserve">, </w:t>
            </w:r>
            <w:r>
              <w:rPr>
                <w:sz w:val="28"/>
              </w:rPr>
              <w:t>унинг</w:t>
            </w:r>
            <w:r>
              <w:rPr>
                <w:sz w:val="28"/>
                <w:lang w:val="en-US"/>
              </w:rPr>
              <w:t xml:space="preserve"> </w:t>
            </w:r>
            <w:r>
              <w:rPr>
                <w:sz w:val="28"/>
              </w:rPr>
              <w:t>ўзгариши</w:t>
            </w:r>
            <w:r>
              <w:rPr>
                <w:sz w:val="28"/>
                <w:lang w:val="en-US"/>
              </w:rPr>
              <w:t xml:space="preserve"> </w:t>
            </w:r>
            <w:r>
              <w:rPr>
                <w:sz w:val="28"/>
              </w:rPr>
              <w:t>маълумотлар</w:t>
            </w:r>
            <w:r>
              <w:rPr>
                <w:sz w:val="28"/>
                <w:lang w:val="en-US"/>
              </w:rPr>
              <w:t xml:space="preserve"> </w:t>
            </w:r>
            <w:r>
              <w:rPr>
                <w:sz w:val="28"/>
              </w:rPr>
              <w:t>хабарининг</w:t>
            </w:r>
            <w:r>
              <w:rPr>
                <w:sz w:val="28"/>
                <w:lang w:val="en-US"/>
              </w:rPr>
              <w:t xml:space="preserve"> </w:t>
            </w:r>
            <w:r w:rsidR="004A6A83">
              <w:rPr>
                <w:sz w:val="28"/>
                <w:lang w:val="en-US"/>
              </w:rPr>
              <w:br/>
            </w:r>
            <w:r>
              <w:rPr>
                <w:sz w:val="28"/>
              </w:rPr>
              <w:t>ўзгаришини</w:t>
            </w:r>
            <w:r>
              <w:rPr>
                <w:sz w:val="28"/>
                <w:lang w:val="en-US"/>
              </w:rPr>
              <w:t xml:space="preserve"> </w:t>
            </w:r>
            <w:r>
              <w:rPr>
                <w:sz w:val="28"/>
              </w:rPr>
              <w:t>акс</w:t>
            </w:r>
            <w:r>
              <w:rPr>
                <w:sz w:val="28"/>
                <w:lang w:val="en-US"/>
              </w:rPr>
              <w:t xml:space="preserve"> </w:t>
            </w:r>
            <w:r>
              <w:rPr>
                <w:sz w:val="28"/>
              </w:rPr>
              <w:t>эттиради</w:t>
            </w:r>
            <w:r>
              <w:rPr>
                <w:sz w:val="28"/>
                <w:lang w:val="en-US"/>
              </w:rPr>
              <w:t>.</w:t>
            </w:r>
          </w:p>
        </w:tc>
      </w:tr>
      <w:tr w:rsidR="00AB32AA" w:rsidRPr="00107CC1" w14:paraId="31AC27FE" w14:textId="77777777">
        <w:tc>
          <w:tcPr>
            <w:tcW w:w="2104" w:type="pct"/>
            <w:shd w:val="clear" w:color="auto" w:fill="auto"/>
          </w:tcPr>
          <w:p w14:paraId="35BBE1C6" w14:textId="77777777" w:rsidR="00AB32AA" w:rsidRDefault="00AB32AA">
            <w:pPr>
              <w:autoSpaceDE w:val="0"/>
              <w:autoSpaceDN w:val="0"/>
              <w:adjustRightInd w:val="0"/>
              <w:rPr>
                <w:b/>
                <w:sz w:val="28"/>
              </w:rPr>
            </w:pPr>
            <w:r>
              <w:rPr>
                <w:b/>
                <w:sz w:val="28"/>
              </w:rPr>
              <w:t>Преобразование адреса</w:t>
            </w:r>
          </w:p>
          <w:p w14:paraId="03D14B77" w14:textId="77777777" w:rsidR="004A6892" w:rsidRDefault="00AB32AA">
            <w:pPr>
              <w:autoSpaceDE w:val="0"/>
              <w:autoSpaceDN w:val="0"/>
              <w:adjustRightInd w:val="0"/>
              <w:rPr>
                <w:sz w:val="28"/>
              </w:rPr>
            </w:pPr>
            <w:r>
              <w:rPr>
                <w:b/>
                <w:sz w:val="28"/>
                <w:lang w:val="en-US"/>
              </w:rPr>
              <w:t>uz</w:t>
            </w:r>
            <w:r>
              <w:rPr>
                <w:b/>
                <w:sz w:val="28"/>
              </w:rPr>
              <w:t xml:space="preserve"> </w:t>
            </w:r>
            <w:r w:rsidR="008E1EF1">
              <w:rPr>
                <w:sz w:val="28"/>
              </w:rPr>
              <w:t>-</w:t>
            </w:r>
            <w:r>
              <w:rPr>
                <w:b/>
                <w:sz w:val="28"/>
              </w:rPr>
              <w:t xml:space="preserve"> </w:t>
            </w:r>
            <w:r w:rsidR="004A6892">
              <w:rPr>
                <w:sz w:val="28"/>
                <w:lang w:val="en-US"/>
              </w:rPr>
              <w:t>adresni</w:t>
            </w:r>
            <w:r w:rsidR="004A6892">
              <w:rPr>
                <w:sz w:val="28"/>
              </w:rPr>
              <w:t xml:space="preserve"> </w:t>
            </w:r>
            <w:r w:rsidR="004A6892">
              <w:rPr>
                <w:sz w:val="28"/>
                <w:lang w:val="en-US"/>
              </w:rPr>
              <w:t>o</w:t>
            </w:r>
            <w:r w:rsidR="004A6892">
              <w:rPr>
                <w:sz w:val="28"/>
              </w:rPr>
              <w:t>‘</w:t>
            </w:r>
            <w:r w:rsidR="004A6892">
              <w:rPr>
                <w:sz w:val="28"/>
                <w:lang w:val="en-US"/>
              </w:rPr>
              <w:t>zgartirish</w:t>
            </w:r>
            <w:r w:rsidR="004A6892">
              <w:rPr>
                <w:sz w:val="28"/>
              </w:rPr>
              <w:t xml:space="preserve"> </w:t>
            </w:r>
          </w:p>
          <w:p w14:paraId="0F48CDB4" w14:textId="77777777" w:rsidR="00AB32AA" w:rsidRDefault="004A6892">
            <w:pPr>
              <w:autoSpaceDE w:val="0"/>
              <w:autoSpaceDN w:val="0"/>
              <w:adjustRightInd w:val="0"/>
              <w:rPr>
                <w:b/>
                <w:sz w:val="28"/>
                <w:lang w:val="en-US"/>
              </w:rPr>
            </w:pPr>
            <w:r>
              <w:rPr>
                <w:sz w:val="28"/>
              </w:rPr>
              <w:t xml:space="preserve">       </w:t>
            </w:r>
            <w:r w:rsidR="00AB32AA">
              <w:rPr>
                <w:sz w:val="28"/>
              </w:rPr>
              <w:t>адресни</w:t>
            </w:r>
            <w:r w:rsidR="00AB32AA">
              <w:rPr>
                <w:sz w:val="28"/>
                <w:lang w:val="en-US"/>
              </w:rPr>
              <w:t xml:space="preserve"> </w:t>
            </w:r>
            <w:r w:rsidR="00AB32AA">
              <w:rPr>
                <w:sz w:val="28"/>
              </w:rPr>
              <w:t>ўзгартириш</w:t>
            </w:r>
          </w:p>
          <w:p w14:paraId="77083214" w14:textId="77777777" w:rsidR="00AB32AA" w:rsidRDefault="00AB32AA">
            <w:pPr>
              <w:autoSpaceDE w:val="0"/>
              <w:autoSpaceDN w:val="0"/>
              <w:adjustRightInd w:val="0"/>
              <w:rPr>
                <w:b/>
                <w:sz w:val="28"/>
                <w:lang w:val="en-US"/>
              </w:rPr>
            </w:pPr>
            <w:r>
              <w:rPr>
                <w:b/>
                <w:sz w:val="28"/>
                <w:lang w:val="en-US"/>
              </w:rPr>
              <w:t xml:space="preserve">en </w:t>
            </w:r>
            <w:r w:rsidR="008E1EF1">
              <w:rPr>
                <w:sz w:val="28"/>
                <w:lang w:val="en-US"/>
              </w:rPr>
              <w:t>-</w:t>
            </w:r>
            <w:r>
              <w:rPr>
                <w:b/>
                <w:sz w:val="28"/>
                <w:lang w:val="en-US"/>
              </w:rPr>
              <w:t xml:space="preserve"> </w:t>
            </w:r>
            <w:r>
              <w:rPr>
                <w:sz w:val="28"/>
                <w:lang w:val="en-US"/>
              </w:rPr>
              <w:t>address resolution</w:t>
            </w:r>
          </w:p>
        </w:tc>
        <w:tc>
          <w:tcPr>
            <w:tcW w:w="2896" w:type="pct"/>
            <w:shd w:val="clear" w:color="auto" w:fill="auto"/>
          </w:tcPr>
          <w:p w14:paraId="1076123E" w14:textId="77777777" w:rsidR="00AB32AA" w:rsidRDefault="00AB32AA">
            <w:pPr>
              <w:tabs>
                <w:tab w:val="left" w:pos="4738"/>
              </w:tabs>
              <w:jc w:val="both"/>
              <w:rPr>
                <w:sz w:val="28"/>
              </w:rPr>
            </w:pPr>
            <w:r>
              <w:rPr>
                <w:sz w:val="28"/>
              </w:rPr>
              <w:t>Метод устранения различий в схемах адресации компьютеров. Преобразование адреса обычно определяет метод совмещения адресов сетевого уровня (</w:t>
            </w:r>
            <w:r>
              <w:rPr>
                <w:sz w:val="28"/>
                <w:lang w:val="en-US"/>
              </w:rPr>
              <w:t>IP</w:t>
            </w:r>
            <w:r>
              <w:rPr>
                <w:sz w:val="28"/>
              </w:rPr>
              <w:t xml:space="preserve">-адресов) с адресами канального уровня (МАС-адресами). </w:t>
            </w:r>
          </w:p>
          <w:p w14:paraId="1CA69A6F" w14:textId="77777777" w:rsidR="004A6892" w:rsidRDefault="004A6892">
            <w:pPr>
              <w:tabs>
                <w:tab w:val="left" w:pos="4738"/>
              </w:tabs>
              <w:jc w:val="both"/>
              <w:rPr>
                <w:sz w:val="28"/>
              </w:rPr>
            </w:pPr>
          </w:p>
          <w:p w14:paraId="3E7F59DC" w14:textId="77777777" w:rsidR="004A6892" w:rsidRDefault="004A6892">
            <w:pPr>
              <w:tabs>
                <w:tab w:val="left" w:pos="4738"/>
              </w:tabs>
              <w:jc w:val="both"/>
              <w:rPr>
                <w:sz w:val="28"/>
                <w:lang w:val="en-US"/>
              </w:rPr>
            </w:pPr>
            <w:r>
              <w:rPr>
                <w:sz w:val="28"/>
                <w:lang w:val="en-US"/>
              </w:rPr>
              <w:t>Kompyut</w:t>
            </w:r>
            <w:r w:rsidR="00B541B7">
              <w:rPr>
                <w:sz w:val="28"/>
                <w:lang w:val="en-US"/>
              </w:rPr>
              <w:t xml:space="preserve">erlardagi adreslash sxemalarida </w:t>
            </w:r>
            <w:r>
              <w:rPr>
                <w:sz w:val="28"/>
                <w:lang w:val="en-US"/>
              </w:rPr>
              <w:t>farq</w:t>
            </w:r>
            <w:r w:rsidR="00B541B7">
              <w:rPr>
                <w:sz w:val="28"/>
                <w:lang w:val="en-US"/>
              </w:rPr>
              <w:t>-</w:t>
            </w:r>
            <w:r>
              <w:rPr>
                <w:sz w:val="28"/>
                <w:lang w:val="en-US"/>
              </w:rPr>
              <w:lastRenderedPageBreak/>
              <w:t xml:space="preserve">larni bartaraf etish metodi. Adresni o‘zgartirish odatda, tarmoq </w:t>
            </w:r>
            <w:r w:rsidR="00412AF0">
              <w:rPr>
                <w:sz w:val="28"/>
                <w:lang w:val="en-US"/>
              </w:rPr>
              <w:t>sathi</w:t>
            </w:r>
            <w:r>
              <w:rPr>
                <w:sz w:val="28"/>
                <w:lang w:val="en-US"/>
              </w:rPr>
              <w:t xml:space="preserve"> </w:t>
            </w:r>
            <w:r>
              <w:rPr>
                <w:i/>
                <w:sz w:val="28"/>
                <w:lang w:val="en-US"/>
              </w:rPr>
              <w:t>(IP-</w:t>
            </w:r>
            <w:r>
              <w:rPr>
                <w:sz w:val="28"/>
                <w:lang w:val="en-US"/>
              </w:rPr>
              <w:t xml:space="preserve">adreslari) ni kanal </w:t>
            </w:r>
            <w:r w:rsidR="00412AF0">
              <w:rPr>
                <w:sz w:val="28"/>
                <w:lang w:val="en-US"/>
              </w:rPr>
              <w:t>sathi</w:t>
            </w:r>
            <w:r>
              <w:rPr>
                <w:sz w:val="28"/>
                <w:lang w:val="en-US"/>
              </w:rPr>
              <w:t xml:space="preserve"> </w:t>
            </w:r>
            <w:r>
              <w:rPr>
                <w:i/>
                <w:sz w:val="28"/>
                <w:lang w:val="en-US"/>
              </w:rPr>
              <w:t>(MAS</w:t>
            </w:r>
            <w:r>
              <w:rPr>
                <w:sz w:val="28"/>
                <w:lang w:val="en-US"/>
              </w:rPr>
              <w:t xml:space="preserve">-adreslari) bilan birlashtirish metodini aniqlaydi. </w:t>
            </w:r>
          </w:p>
          <w:p w14:paraId="36A715FA" w14:textId="77777777" w:rsidR="00813287" w:rsidRDefault="00813287">
            <w:pPr>
              <w:tabs>
                <w:tab w:val="left" w:pos="4738"/>
              </w:tabs>
              <w:jc w:val="both"/>
              <w:rPr>
                <w:sz w:val="28"/>
                <w:lang w:val="en-US"/>
              </w:rPr>
            </w:pPr>
          </w:p>
          <w:p w14:paraId="63904B78" w14:textId="052A237D" w:rsidR="004C02B8" w:rsidRDefault="00AB32AA">
            <w:pPr>
              <w:tabs>
                <w:tab w:val="left" w:pos="4738"/>
              </w:tabs>
              <w:jc w:val="both"/>
              <w:rPr>
                <w:sz w:val="28"/>
              </w:rPr>
            </w:pPr>
            <w:r>
              <w:rPr>
                <w:sz w:val="28"/>
              </w:rPr>
              <w:t xml:space="preserve">Компьютерлардаги адреслаш схемаларида фарқларни бартараф этиш методи. Адресни ўзгартириш одатда, тармоқ </w:t>
            </w:r>
            <w:r w:rsidR="00412AF0">
              <w:rPr>
                <w:sz w:val="28"/>
              </w:rPr>
              <w:t>сатҳи</w:t>
            </w:r>
            <w:r>
              <w:rPr>
                <w:sz w:val="28"/>
              </w:rPr>
              <w:t xml:space="preserve"> (</w:t>
            </w:r>
            <w:r>
              <w:rPr>
                <w:sz w:val="28"/>
                <w:lang w:val="en-US"/>
              </w:rPr>
              <w:t>IP</w:t>
            </w:r>
            <w:r>
              <w:rPr>
                <w:sz w:val="28"/>
              </w:rPr>
              <w:t xml:space="preserve">-адреслари) ни канал </w:t>
            </w:r>
            <w:r w:rsidR="00412AF0">
              <w:rPr>
                <w:sz w:val="28"/>
              </w:rPr>
              <w:t>сатҳи</w:t>
            </w:r>
            <w:r>
              <w:rPr>
                <w:sz w:val="28"/>
              </w:rPr>
              <w:t xml:space="preserve"> (МАС-адреслари) билан бирлаштириш методини  </w:t>
            </w:r>
            <w:r w:rsidR="009B5BEA">
              <w:rPr>
                <w:sz w:val="28"/>
              </w:rPr>
              <w:t>аниқлайди.</w:t>
            </w:r>
          </w:p>
        </w:tc>
      </w:tr>
      <w:tr w:rsidR="00AB32AA" w14:paraId="05DEC7F9" w14:textId="77777777">
        <w:tc>
          <w:tcPr>
            <w:tcW w:w="2104" w:type="pct"/>
            <w:shd w:val="clear" w:color="auto" w:fill="auto"/>
          </w:tcPr>
          <w:p w14:paraId="3486F63E" w14:textId="77777777" w:rsidR="00AB32AA" w:rsidRDefault="00AB32AA" w:rsidP="00AB32AA">
            <w:pPr>
              <w:rPr>
                <w:b/>
                <w:sz w:val="28"/>
              </w:rPr>
            </w:pPr>
            <w:r>
              <w:rPr>
                <w:b/>
                <w:sz w:val="28"/>
              </w:rPr>
              <w:lastRenderedPageBreak/>
              <w:t xml:space="preserve">Преобразование сигнала </w:t>
            </w:r>
            <w:r w:rsidR="00C15073">
              <w:rPr>
                <w:b/>
                <w:sz w:val="28"/>
              </w:rPr>
              <w:br/>
            </w:r>
            <w:r>
              <w:rPr>
                <w:b/>
                <w:sz w:val="28"/>
              </w:rPr>
              <w:t>данных (преобразование сигнала</w:t>
            </w:r>
            <w:r>
              <w:rPr>
                <w:sz w:val="28"/>
              </w:rPr>
              <w:t>)</w:t>
            </w:r>
          </w:p>
          <w:p w14:paraId="38A1807D" w14:textId="77777777" w:rsidR="004A6892" w:rsidRDefault="00AB32AA" w:rsidP="004A6892">
            <w:pPr>
              <w:rPr>
                <w:b/>
                <w:sz w:val="28"/>
                <w:szCs w:val="28"/>
                <w:lang w:val="en-US"/>
              </w:rPr>
            </w:pPr>
            <w:r>
              <w:rPr>
                <w:b/>
                <w:sz w:val="28"/>
                <w:szCs w:val="28"/>
                <w:lang w:val="en-US"/>
              </w:rPr>
              <w:t xml:space="preserve">uz </w:t>
            </w:r>
            <w:r w:rsidR="008E1EF1">
              <w:rPr>
                <w:sz w:val="28"/>
                <w:lang w:val="en-US"/>
              </w:rPr>
              <w:t>-</w:t>
            </w:r>
            <w:r>
              <w:rPr>
                <w:b/>
                <w:sz w:val="28"/>
                <w:szCs w:val="28"/>
                <w:lang w:val="en-US"/>
              </w:rPr>
              <w:t xml:space="preserve"> </w:t>
            </w:r>
            <w:r w:rsidR="004A6892">
              <w:rPr>
                <w:sz w:val="28"/>
                <w:szCs w:val="28"/>
                <w:lang w:val="en-US"/>
              </w:rPr>
              <w:t>ma’lumotlar signalini o‘zgartirish (signalni o‘zgartirish)</w:t>
            </w:r>
          </w:p>
          <w:p w14:paraId="26CB1EB1" w14:textId="77777777" w:rsidR="00AB32AA" w:rsidRDefault="004A6892" w:rsidP="00AB32AA">
            <w:pPr>
              <w:rPr>
                <w:b/>
                <w:sz w:val="28"/>
                <w:szCs w:val="28"/>
                <w:lang w:val="en-US"/>
              </w:rPr>
            </w:pPr>
            <w:r>
              <w:rPr>
                <w:sz w:val="28"/>
                <w:szCs w:val="28"/>
                <w:lang w:val="en-US"/>
              </w:rPr>
              <w:t xml:space="preserve">       </w:t>
            </w:r>
            <w:r w:rsidR="00AB32AA">
              <w:rPr>
                <w:sz w:val="28"/>
                <w:szCs w:val="28"/>
              </w:rPr>
              <w:t>маълумотлар</w:t>
            </w:r>
            <w:r w:rsidR="00AB32AA">
              <w:rPr>
                <w:sz w:val="28"/>
                <w:szCs w:val="28"/>
                <w:lang w:val="en-US"/>
              </w:rPr>
              <w:t xml:space="preserve"> </w:t>
            </w:r>
            <w:r w:rsidR="00AB32AA">
              <w:rPr>
                <w:sz w:val="28"/>
                <w:szCs w:val="28"/>
              </w:rPr>
              <w:t>сигналини</w:t>
            </w:r>
            <w:r w:rsidR="00AB32AA">
              <w:rPr>
                <w:sz w:val="28"/>
                <w:szCs w:val="28"/>
                <w:lang w:val="en-US"/>
              </w:rPr>
              <w:t xml:space="preserve"> </w:t>
            </w:r>
            <w:r w:rsidR="00AB32AA">
              <w:rPr>
                <w:sz w:val="28"/>
                <w:szCs w:val="28"/>
              </w:rPr>
              <w:t>ўзгартириш</w:t>
            </w:r>
            <w:r w:rsidR="00AB32AA">
              <w:rPr>
                <w:sz w:val="28"/>
                <w:szCs w:val="28"/>
                <w:lang w:val="en-US"/>
              </w:rPr>
              <w:t xml:space="preserve"> (</w:t>
            </w:r>
            <w:r w:rsidR="00AB32AA">
              <w:rPr>
                <w:sz w:val="28"/>
                <w:szCs w:val="28"/>
              </w:rPr>
              <w:t>сигнални</w:t>
            </w:r>
            <w:r w:rsidR="00AB32AA">
              <w:rPr>
                <w:sz w:val="28"/>
                <w:szCs w:val="28"/>
                <w:lang w:val="en-US"/>
              </w:rPr>
              <w:t xml:space="preserve"> </w:t>
            </w:r>
            <w:r w:rsidR="00AB32AA">
              <w:rPr>
                <w:sz w:val="28"/>
                <w:szCs w:val="28"/>
              </w:rPr>
              <w:t>ўзгартириш</w:t>
            </w:r>
            <w:r w:rsidR="00AB32AA">
              <w:rPr>
                <w:sz w:val="28"/>
                <w:szCs w:val="28"/>
                <w:lang w:val="en-US"/>
              </w:rPr>
              <w:t>)</w:t>
            </w:r>
          </w:p>
          <w:p w14:paraId="596539A0" w14:textId="77777777" w:rsidR="00AB32AA" w:rsidRDefault="00AB32AA" w:rsidP="00AB32AA">
            <w:pPr>
              <w:rPr>
                <w:sz w:val="28"/>
              </w:rPr>
            </w:pPr>
            <w:r>
              <w:rPr>
                <w:b/>
                <w:sz w:val="28"/>
                <w:lang w:val="en-US"/>
              </w:rPr>
              <w:t>en</w:t>
            </w:r>
            <w:r>
              <w:rPr>
                <w:sz w:val="28"/>
              </w:rPr>
              <w:t xml:space="preserve"> </w:t>
            </w:r>
            <w:r w:rsidR="008E1EF1">
              <w:rPr>
                <w:sz w:val="28"/>
              </w:rPr>
              <w:t>-</w:t>
            </w:r>
            <w:r>
              <w:rPr>
                <w:b/>
                <w:sz w:val="28"/>
              </w:rPr>
              <w:t xml:space="preserve"> </w:t>
            </w:r>
            <w:r>
              <w:rPr>
                <w:sz w:val="28"/>
                <w:lang w:val="en-US"/>
              </w:rPr>
              <w:t>data</w:t>
            </w:r>
            <w:r>
              <w:rPr>
                <w:sz w:val="28"/>
              </w:rPr>
              <w:t xml:space="preserve"> </w:t>
            </w:r>
            <w:r>
              <w:rPr>
                <w:sz w:val="28"/>
                <w:lang w:val="en-US"/>
              </w:rPr>
              <w:t>signal</w:t>
            </w:r>
            <w:r>
              <w:rPr>
                <w:sz w:val="28"/>
              </w:rPr>
              <w:t xml:space="preserve"> </w:t>
            </w:r>
            <w:r>
              <w:rPr>
                <w:sz w:val="28"/>
                <w:lang w:val="en-US"/>
              </w:rPr>
              <w:t>conversion</w:t>
            </w:r>
          </w:p>
        </w:tc>
        <w:tc>
          <w:tcPr>
            <w:tcW w:w="2896" w:type="pct"/>
            <w:shd w:val="clear" w:color="auto" w:fill="auto"/>
          </w:tcPr>
          <w:p w14:paraId="1B609A5A" w14:textId="77777777" w:rsidR="00AB32AA" w:rsidRDefault="00AB32AA">
            <w:pPr>
              <w:widowControl w:val="0"/>
              <w:jc w:val="both"/>
              <w:rPr>
                <w:sz w:val="28"/>
              </w:rPr>
            </w:pPr>
            <w:r>
              <w:rPr>
                <w:sz w:val="28"/>
              </w:rPr>
              <w:t>Образование из одного сигнала данных соот-ветствующего ему другого, отличающего</w:t>
            </w:r>
            <w:r w:rsidR="00776399">
              <w:rPr>
                <w:sz w:val="28"/>
              </w:rPr>
              <w:t>ся ам</w:t>
            </w:r>
            <w:r>
              <w:rPr>
                <w:sz w:val="28"/>
              </w:rPr>
              <w:t>плитудой, формой или временными харак</w:t>
            </w:r>
            <w:r w:rsidR="00776399">
              <w:rPr>
                <w:sz w:val="28"/>
              </w:rPr>
              <w:t>те</w:t>
            </w:r>
            <w:r>
              <w:rPr>
                <w:sz w:val="28"/>
              </w:rPr>
              <w:t>ристиками.</w:t>
            </w:r>
          </w:p>
          <w:p w14:paraId="640E1F66" w14:textId="77777777" w:rsidR="004A6892" w:rsidRDefault="004A6892">
            <w:pPr>
              <w:widowControl w:val="0"/>
              <w:jc w:val="both"/>
              <w:rPr>
                <w:sz w:val="28"/>
              </w:rPr>
            </w:pPr>
          </w:p>
          <w:p w14:paraId="0CD76872" w14:textId="77777777" w:rsidR="004A6892" w:rsidRDefault="004A6892">
            <w:pPr>
              <w:widowControl w:val="0"/>
              <w:jc w:val="both"/>
              <w:rPr>
                <w:sz w:val="28"/>
                <w:lang w:val="en-US"/>
              </w:rPr>
            </w:pPr>
            <w:r>
              <w:rPr>
                <w:sz w:val="28"/>
                <w:lang w:val="en-US"/>
              </w:rPr>
              <w:t>Bir ma’lumotlar signalidan amplituda, shakl yoki vaqtli tavsiflar bilan farq qiladigan unga mos keluvchi boshqa ma’lumotlar signalini hosil qilish.</w:t>
            </w:r>
          </w:p>
          <w:p w14:paraId="3ECE8F77" w14:textId="77777777" w:rsidR="00AB32AA" w:rsidRDefault="00AB32AA">
            <w:pPr>
              <w:widowControl w:val="0"/>
              <w:jc w:val="both"/>
              <w:rPr>
                <w:sz w:val="28"/>
                <w:lang w:val="en-US"/>
              </w:rPr>
            </w:pPr>
          </w:p>
          <w:p w14:paraId="1562AEF6" w14:textId="77777777" w:rsidR="004C02B8" w:rsidRDefault="00AB32AA">
            <w:pPr>
              <w:widowControl w:val="0"/>
              <w:jc w:val="both"/>
              <w:rPr>
                <w:sz w:val="28"/>
                <w:lang w:val="en-US"/>
              </w:rPr>
            </w:pPr>
            <w:r>
              <w:rPr>
                <w:sz w:val="28"/>
              </w:rPr>
              <w:t>Бир</w:t>
            </w:r>
            <w:r>
              <w:rPr>
                <w:sz w:val="28"/>
                <w:lang w:val="en-US"/>
              </w:rPr>
              <w:t xml:space="preserve"> </w:t>
            </w:r>
            <w:r>
              <w:rPr>
                <w:sz w:val="28"/>
              </w:rPr>
              <w:t>маълумотлар</w:t>
            </w:r>
            <w:r>
              <w:rPr>
                <w:sz w:val="28"/>
                <w:lang w:val="en-US"/>
              </w:rPr>
              <w:t xml:space="preserve"> </w:t>
            </w:r>
            <w:r>
              <w:rPr>
                <w:sz w:val="28"/>
              </w:rPr>
              <w:t>сигналидан</w:t>
            </w:r>
            <w:r>
              <w:rPr>
                <w:sz w:val="28"/>
                <w:lang w:val="en-US"/>
              </w:rPr>
              <w:t xml:space="preserve"> </w:t>
            </w:r>
            <w:r>
              <w:rPr>
                <w:sz w:val="28"/>
              </w:rPr>
              <w:t>амплитуда</w:t>
            </w:r>
            <w:r>
              <w:rPr>
                <w:sz w:val="28"/>
                <w:lang w:val="en-US"/>
              </w:rPr>
              <w:t xml:space="preserve">, </w:t>
            </w:r>
            <w:r>
              <w:rPr>
                <w:sz w:val="28"/>
              </w:rPr>
              <w:t>шакл</w:t>
            </w:r>
            <w:r>
              <w:rPr>
                <w:sz w:val="28"/>
                <w:lang w:val="en-US"/>
              </w:rPr>
              <w:t xml:space="preserve"> </w:t>
            </w:r>
            <w:r>
              <w:rPr>
                <w:sz w:val="28"/>
              </w:rPr>
              <w:t>ёки</w:t>
            </w:r>
            <w:r>
              <w:rPr>
                <w:sz w:val="28"/>
                <w:lang w:val="en-US"/>
              </w:rPr>
              <w:t xml:space="preserve"> </w:t>
            </w:r>
            <w:r>
              <w:rPr>
                <w:sz w:val="28"/>
              </w:rPr>
              <w:t>вақтли</w:t>
            </w:r>
            <w:r>
              <w:rPr>
                <w:sz w:val="28"/>
                <w:lang w:val="en-US"/>
              </w:rPr>
              <w:t xml:space="preserve"> </w:t>
            </w:r>
            <w:r>
              <w:rPr>
                <w:sz w:val="28"/>
              </w:rPr>
              <w:t>тавсифлар</w:t>
            </w:r>
            <w:r>
              <w:rPr>
                <w:sz w:val="28"/>
                <w:lang w:val="en-US"/>
              </w:rPr>
              <w:t xml:space="preserve"> </w:t>
            </w:r>
            <w:r>
              <w:rPr>
                <w:sz w:val="28"/>
              </w:rPr>
              <w:t>билан</w:t>
            </w:r>
            <w:r>
              <w:rPr>
                <w:sz w:val="28"/>
                <w:lang w:val="en-US"/>
              </w:rPr>
              <w:t xml:space="preserve"> </w:t>
            </w:r>
            <w:r>
              <w:rPr>
                <w:sz w:val="28"/>
              </w:rPr>
              <w:t>фарқ</w:t>
            </w:r>
            <w:r>
              <w:rPr>
                <w:sz w:val="28"/>
                <w:lang w:val="en-US"/>
              </w:rPr>
              <w:t xml:space="preserve"> </w:t>
            </w:r>
            <w:r>
              <w:rPr>
                <w:sz w:val="28"/>
              </w:rPr>
              <w:t>қиладиган</w:t>
            </w:r>
            <w:r>
              <w:rPr>
                <w:sz w:val="28"/>
                <w:lang w:val="en-US"/>
              </w:rPr>
              <w:t xml:space="preserve"> </w:t>
            </w:r>
            <w:r>
              <w:rPr>
                <w:sz w:val="28"/>
              </w:rPr>
              <w:t>унга</w:t>
            </w:r>
            <w:r>
              <w:rPr>
                <w:sz w:val="28"/>
                <w:lang w:val="en-US"/>
              </w:rPr>
              <w:t xml:space="preserve"> </w:t>
            </w:r>
            <w:r>
              <w:rPr>
                <w:sz w:val="28"/>
              </w:rPr>
              <w:t>мос</w:t>
            </w:r>
            <w:r>
              <w:rPr>
                <w:sz w:val="28"/>
                <w:lang w:val="en-US"/>
              </w:rPr>
              <w:t xml:space="preserve"> </w:t>
            </w:r>
            <w:r>
              <w:rPr>
                <w:sz w:val="28"/>
              </w:rPr>
              <w:t>келувчи</w:t>
            </w:r>
            <w:r>
              <w:rPr>
                <w:sz w:val="28"/>
                <w:lang w:val="en-US"/>
              </w:rPr>
              <w:t xml:space="preserve"> </w:t>
            </w:r>
            <w:r>
              <w:rPr>
                <w:sz w:val="28"/>
              </w:rPr>
              <w:t>бошқа</w:t>
            </w:r>
            <w:r>
              <w:rPr>
                <w:sz w:val="28"/>
                <w:lang w:val="en-US"/>
              </w:rPr>
              <w:t xml:space="preserve"> </w:t>
            </w:r>
            <w:r>
              <w:rPr>
                <w:sz w:val="28"/>
              </w:rPr>
              <w:t>маълумотлар</w:t>
            </w:r>
            <w:r>
              <w:rPr>
                <w:sz w:val="28"/>
                <w:lang w:val="en-US"/>
              </w:rPr>
              <w:t xml:space="preserve"> </w:t>
            </w:r>
            <w:r>
              <w:rPr>
                <w:sz w:val="28"/>
              </w:rPr>
              <w:t>сигналини</w:t>
            </w:r>
            <w:r>
              <w:rPr>
                <w:sz w:val="28"/>
                <w:lang w:val="en-US"/>
              </w:rPr>
              <w:t xml:space="preserve"> </w:t>
            </w:r>
            <w:r>
              <w:rPr>
                <w:sz w:val="28"/>
              </w:rPr>
              <w:t>ҳосил</w:t>
            </w:r>
            <w:r>
              <w:rPr>
                <w:sz w:val="28"/>
                <w:lang w:val="en-US"/>
              </w:rPr>
              <w:t xml:space="preserve"> </w:t>
            </w:r>
            <w:r>
              <w:rPr>
                <w:sz w:val="28"/>
              </w:rPr>
              <w:t>қилиш</w:t>
            </w:r>
            <w:r>
              <w:rPr>
                <w:sz w:val="28"/>
                <w:lang w:val="en-US"/>
              </w:rPr>
              <w:t>.</w:t>
            </w:r>
          </w:p>
        </w:tc>
      </w:tr>
      <w:tr w:rsidR="00AB32AA" w14:paraId="177C475E" w14:textId="77777777">
        <w:tc>
          <w:tcPr>
            <w:tcW w:w="2104" w:type="pct"/>
            <w:shd w:val="clear" w:color="auto" w:fill="auto"/>
          </w:tcPr>
          <w:p w14:paraId="4EAA3C33" w14:textId="77777777" w:rsidR="00AB32AA" w:rsidRDefault="00AB32AA">
            <w:pPr>
              <w:autoSpaceDE w:val="0"/>
              <w:autoSpaceDN w:val="0"/>
              <w:adjustRightInd w:val="0"/>
              <w:rPr>
                <w:b/>
                <w:sz w:val="28"/>
              </w:rPr>
            </w:pPr>
            <w:r>
              <w:rPr>
                <w:b/>
                <w:sz w:val="28"/>
              </w:rPr>
              <w:t xml:space="preserve">Приграничный шлюз </w:t>
            </w:r>
            <w:r w:rsidR="004A6A83">
              <w:rPr>
                <w:b/>
                <w:sz w:val="28"/>
              </w:rPr>
              <w:br/>
            </w:r>
            <w:r>
              <w:rPr>
                <w:b/>
                <w:sz w:val="28"/>
              </w:rPr>
              <w:t>присоединения</w:t>
            </w:r>
          </w:p>
          <w:p w14:paraId="73D458D3" w14:textId="77777777" w:rsidR="004A6892" w:rsidRDefault="00AB32AA">
            <w:pPr>
              <w:autoSpaceDE w:val="0"/>
              <w:autoSpaceDN w:val="0"/>
              <w:adjustRightInd w:val="0"/>
              <w:jc w:val="both"/>
              <w:rPr>
                <w:sz w:val="28"/>
              </w:rPr>
            </w:pPr>
            <w:r>
              <w:rPr>
                <w:b/>
                <w:sz w:val="28"/>
                <w:lang w:val="en-US"/>
              </w:rPr>
              <w:t>uz</w:t>
            </w:r>
            <w:r>
              <w:rPr>
                <w:b/>
                <w:sz w:val="28"/>
              </w:rPr>
              <w:t xml:space="preserve"> </w:t>
            </w:r>
            <w:r w:rsidR="008E1EF1">
              <w:rPr>
                <w:sz w:val="28"/>
              </w:rPr>
              <w:t>-</w:t>
            </w:r>
            <w:r>
              <w:rPr>
                <w:b/>
                <w:sz w:val="28"/>
              </w:rPr>
              <w:t xml:space="preserve"> </w:t>
            </w:r>
            <w:r w:rsidR="004A6892">
              <w:rPr>
                <w:sz w:val="28"/>
                <w:lang w:val="en-US"/>
              </w:rPr>
              <w:t>ulash</w:t>
            </w:r>
            <w:r w:rsidR="004A6892">
              <w:rPr>
                <w:sz w:val="28"/>
              </w:rPr>
              <w:t xml:space="preserve"> </w:t>
            </w:r>
            <w:r w:rsidR="004A6892">
              <w:rPr>
                <w:sz w:val="28"/>
                <w:lang w:val="en-US"/>
              </w:rPr>
              <w:t>yaqinidagi</w:t>
            </w:r>
            <w:r w:rsidR="004A6892">
              <w:rPr>
                <w:sz w:val="28"/>
              </w:rPr>
              <w:t xml:space="preserve"> </w:t>
            </w:r>
            <w:r w:rsidR="004A6892">
              <w:rPr>
                <w:sz w:val="28"/>
                <w:lang w:val="en-US"/>
              </w:rPr>
              <w:t>shlyuz</w:t>
            </w:r>
            <w:r w:rsidR="004A6892">
              <w:rPr>
                <w:sz w:val="28"/>
              </w:rPr>
              <w:t xml:space="preserve"> </w:t>
            </w:r>
          </w:p>
          <w:p w14:paraId="346090DD" w14:textId="77777777" w:rsidR="00AB32AA" w:rsidRDefault="004A6892">
            <w:pPr>
              <w:autoSpaceDE w:val="0"/>
              <w:autoSpaceDN w:val="0"/>
              <w:adjustRightInd w:val="0"/>
              <w:jc w:val="both"/>
              <w:rPr>
                <w:sz w:val="28"/>
                <w:lang w:val="en-US"/>
              </w:rPr>
            </w:pPr>
            <w:r>
              <w:rPr>
                <w:sz w:val="28"/>
              </w:rPr>
              <w:t xml:space="preserve">       </w:t>
            </w:r>
            <w:r w:rsidR="00AB32AA">
              <w:rPr>
                <w:sz w:val="28"/>
              </w:rPr>
              <w:t>улаш</w:t>
            </w:r>
            <w:r w:rsidR="00AB32AA">
              <w:rPr>
                <w:sz w:val="28"/>
                <w:lang w:val="en-US"/>
              </w:rPr>
              <w:t xml:space="preserve"> </w:t>
            </w:r>
            <w:r w:rsidR="00AB32AA">
              <w:rPr>
                <w:sz w:val="28"/>
              </w:rPr>
              <w:t>яқинидаги</w:t>
            </w:r>
            <w:r w:rsidR="00AB32AA">
              <w:rPr>
                <w:sz w:val="28"/>
                <w:lang w:val="en-US"/>
              </w:rPr>
              <w:t xml:space="preserve"> </w:t>
            </w:r>
            <w:r w:rsidR="00AB32AA">
              <w:rPr>
                <w:sz w:val="28"/>
              </w:rPr>
              <w:t>шлюз</w:t>
            </w:r>
          </w:p>
          <w:p w14:paraId="77A22BA6" w14:textId="77777777" w:rsidR="00AB32AA" w:rsidRDefault="00AB32AA">
            <w:pPr>
              <w:autoSpaceDE w:val="0"/>
              <w:autoSpaceDN w:val="0"/>
              <w:adjustRightInd w:val="0"/>
              <w:rPr>
                <w:b/>
                <w:sz w:val="28"/>
                <w:lang w:val="en-US"/>
              </w:rPr>
            </w:pPr>
            <w:r>
              <w:rPr>
                <w:b/>
                <w:sz w:val="28"/>
                <w:lang w:val="en-US"/>
              </w:rPr>
              <w:t xml:space="preserve">en </w:t>
            </w:r>
            <w:r w:rsidR="008E1EF1">
              <w:rPr>
                <w:sz w:val="28"/>
                <w:lang w:val="en-US"/>
              </w:rPr>
              <w:t>-</w:t>
            </w:r>
            <w:r>
              <w:rPr>
                <w:b/>
                <w:sz w:val="28"/>
                <w:lang w:val="en-US"/>
              </w:rPr>
              <w:t xml:space="preserve"> </w:t>
            </w:r>
            <w:r>
              <w:rPr>
                <w:sz w:val="28"/>
                <w:lang w:val="en-US"/>
              </w:rPr>
              <w:t xml:space="preserve">interconnection border </w:t>
            </w:r>
            <w:r w:rsidR="004A6A83">
              <w:rPr>
                <w:sz w:val="28"/>
                <w:lang w:val="en-US"/>
              </w:rPr>
              <w:br/>
            </w:r>
            <w:r>
              <w:rPr>
                <w:sz w:val="28"/>
                <w:lang w:val="en-US"/>
              </w:rPr>
              <w:t>gateway</w:t>
            </w:r>
          </w:p>
        </w:tc>
        <w:tc>
          <w:tcPr>
            <w:tcW w:w="2896" w:type="pct"/>
            <w:shd w:val="clear" w:color="auto" w:fill="auto"/>
          </w:tcPr>
          <w:p w14:paraId="23717671" w14:textId="77777777" w:rsidR="00AB32AA" w:rsidRDefault="00AB32AA">
            <w:pPr>
              <w:jc w:val="both"/>
              <w:rPr>
                <w:sz w:val="28"/>
              </w:rPr>
            </w:pPr>
            <w:r>
              <w:rPr>
                <w:sz w:val="28"/>
              </w:rPr>
              <w:t xml:space="preserve">Узел, отвечающий за взаимодействие пакетов между двумя базовыми сетями поставщиков услуг. </w:t>
            </w:r>
          </w:p>
          <w:p w14:paraId="52D99FB2" w14:textId="77777777" w:rsidR="004A6892" w:rsidRDefault="004A6892">
            <w:pPr>
              <w:jc w:val="both"/>
              <w:rPr>
                <w:sz w:val="28"/>
              </w:rPr>
            </w:pPr>
          </w:p>
          <w:p w14:paraId="01D056EB" w14:textId="77777777" w:rsidR="004A6892" w:rsidRDefault="004A6892">
            <w:pPr>
              <w:jc w:val="both"/>
              <w:rPr>
                <w:sz w:val="28"/>
                <w:lang w:val="en-US"/>
              </w:rPr>
            </w:pPr>
            <w:r>
              <w:rPr>
                <w:sz w:val="28"/>
                <w:lang w:val="en-US"/>
              </w:rPr>
              <w:t>Xizmatlarni taqdim etuvchilarning ikki tayanch tarmog‘i o‘rtasida paketlarning o‘zaro hamkorligi uchun javob beradigan uzel.</w:t>
            </w:r>
          </w:p>
          <w:p w14:paraId="30A33463" w14:textId="77777777" w:rsidR="00AB32AA" w:rsidRDefault="00AB32AA">
            <w:pPr>
              <w:jc w:val="both"/>
              <w:rPr>
                <w:sz w:val="28"/>
                <w:lang w:val="en-US"/>
              </w:rPr>
            </w:pPr>
          </w:p>
          <w:p w14:paraId="085A9E6C" w14:textId="5D871204" w:rsidR="004C02B8" w:rsidRDefault="00AB32AA">
            <w:pPr>
              <w:jc w:val="both"/>
              <w:rPr>
                <w:sz w:val="28"/>
                <w:lang w:val="en-US"/>
              </w:rPr>
            </w:pPr>
            <w:r>
              <w:rPr>
                <w:sz w:val="28"/>
              </w:rPr>
              <w:t>Хизматларни</w:t>
            </w:r>
            <w:r>
              <w:rPr>
                <w:sz w:val="28"/>
                <w:lang w:val="en-US"/>
              </w:rPr>
              <w:t xml:space="preserve"> </w:t>
            </w:r>
            <w:r>
              <w:rPr>
                <w:sz w:val="28"/>
              </w:rPr>
              <w:t>тақдим</w:t>
            </w:r>
            <w:r>
              <w:rPr>
                <w:sz w:val="28"/>
                <w:lang w:val="en-US"/>
              </w:rPr>
              <w:t xml:space="preserve"> </w:t>
            </w:r>
            <w:r>
              <w:rPr>
                <w:sz w:val="28"/>
              </w:rPr>
              <w:t>этувчиларнинг</w:t>
            </w:r>
            <w:r>
              <w:rPr>
                <w:sz w:val="28"/>
                <w:lang w:val="en-US"/>
              </w:rPr>
              <w:t xml:space="preserve"> </w:t>
            </w:r>
            <w:r>
              <w:rPr>
                <w:sz w:val="28"/>
              </w:rPr>
              <w:t>икки</w:t>
            </w:r>
            <w:r>
              <w:rPr>
                <w:sz w:val="28"/>
                <w:lang w:val="en-US"/>
              </w:rPr>
              <w:t xml:space="preserve"> </w:t>
            </w:r>
            <w:r>
              <w:rPr>
                <w:sz w:val="28"/>
              </w:rPr>
              <w:t>таянч</w:t>
            </w:r>
            <w:r>
              <w:rPr>
                <w:sz w:val="28"/>
                <w:lang w:val="en-US"/>
              </w:rPr>
              <w:t xml:space="preserve"> </w:t>
            </w:r>
            <w:r>
              <w:rPr>
                <w:sz w:val="28"/>
              </w:rPr>
              <w:t>тармоғи</w:t>
            </w:r>
            <w:r>
              <w:rPr>
                <w:sz w:val="28"/>
                <w:lang w:val="en-US"/>
              </w:rPr>
              <w:t xml:space="preserve"> </w:t>
            </w:r>
            <w:r>
              <w:rPr>
                <w:sz w:val="28"/>
              </w:rPr>
              <w:t>ўртасида</w:t>
            </w:r>
            <w:r>
              <w:rPr>
                <w:sz w:val="28"/>
                <w:lang w:val="en-US"/>
              </w:rPr>
              <w:t xml:space="preserve"> </w:t>
            </w:r>
            <w:r>
              <w:rPr>
                <w:sz w:val="28"/>
              </w:rPr>
              <w:t>пакетларнинг</w:t>
            </w:r>
            <w:r>
              <w:rPr>
                <w:sz w:val="28"/>
                <w:lang w:val="en-US"/>
              </w:rPr>
              <w:t xml:space="preserve"> </w:t>
            </w:r>
            <w:r>
              <w:rPr>
                <w:sz w:val="28"/>
              </w:rPr>
              <w:t>ўзаро</w:t>
            </w:r>
            <w:r>
              <w:rPr>
                <w:sz w:val="28"/>
                <w:lang w:val="en-US"/>
              </w:rPr>
              <w:t xml:space="preserve"> </w:t>
            </w:r>
            <w:r>
              <w:rPr>
                <w:sz w:val="28"/>
              </w:rPr>
              <w:t>ҳамкорлиги</w:t>
            </w:r>
            <w:r>
              <w:rPr>
                <w:sz w:val="28"/>
                <w:lang w:val="en-US"/>
              </w:rPr>
              <w:t xml:space="preserve"> </w:t>
            </w:r>
            <w:r>
              <w:rPr>
                <w:sz w:val="28"/>
              </w:rPr>
              <w:t>учун</w:t>
            </w:r>
            <w:r>
              <w:rPr>
                <w:sz w:val="28"/>
                <w:lang w:val="en-US"/>
              </w:rPr>
              <w:t xml:space="preserve"> </w:t>
            </w:r>
            <w:r>
              <w:rPr>
                <w:sz w:val="28"/>
              </w:rPr>
              <w:t>жавоб</w:t>
            </w:r>
            <w:r>
              <w:rPr>
                <w:sz w:val="28"/>
                <w:lang w:val="en-US"/>
              </w:rPr>
              <w:t xml:space="preserve"> </w:t>
            </w:r>
            <w:r>
              <w:rPr>
                <w:sz w:val="28"/>
              </w:rPr>
              <w:t>берадиган</w:t>
            </w:r>
            <w:r>
              <w:rPr>
                <w:sz w:val="28"/>
                <w:lang w:val="en-US"/>
              </w:rPr>
              <w:t xml:space="preserve"> </w:t>
            </w:r>
            <w:r>
              <w:rPr>
                <w:sz w:val="28"/>
              </w:rPr>
              <w:t>узел</w:t>
            </w:r>
            <w:r>
              <w:rPr>
                <w:sz w:val="28"/>
                <w:lang w:val="en-US"/>
              </w:rPr>
              <w:t>.</w:t>
            </w:r>
          </w:p>
        </w:tc>
      </w:tr>
      <w:tr w:rsidR="00AB32AA" w14:paraId="4CE8D886" w14:textId="77777777">
        <w:tc>
          <w:tcPr>
            <w:tcW w:w="2104" w:type="pct"/>
            <w:shd w:val="clear" w:color="auto" w:fill="auto"/>
          </w:tcPr>
          <w:p w14:paraId="15CA907F" w14:textId="77777777" w:rsidR="00AB32AA" w:rsidRDefault="00AB32AA">
            <w:pPr>
              <w:autoSpaceDE w:val="0"/>
              <w:autoSpaceDN w:val="0"/>
              <w:adjustRightInd w:val="0"/>
              <w:rPr>
                <w:b/>
                <w:sz w:val="28"/>
                <w:lang w:val="en-US"/>
              </w:rPr>
            </w:pPr>
            <w:r>
              <w:rPr>
                <w:b/>
                <w:sz w:val="28"/>
              </w:rPr>
              <w:t>Приоритет</w:t>
            </w:r>
            <w:r>
              <w:rPr>
                <w:b/>
                <w:sz w:val="28"/>
                <w:lang w:val="en-US"/>
              </w:rPr>
              <w:t xml:space="preserve"> </w:t>
            </w:r>
            <w:r>
              <w:rPr>
                <w:b/>
                <w:sz w:val="28"/>
              </w:rPr>
              <w:t>передачи</w:t>
            </w:r>
          </w:p>
          <w:p w14:paraId="17161AF0" w14:textId="77777777" w:rsidR="004A6892" w:rsidRDefault="00AB32AA">
            <w:pPr>
              <w:autoSpaceDE w:val="0"/>
              <w:autoSpaceDN w:val="0"/>
              <w:adjustRightInd w:val="0"/>
              <w:rPr>
                <w:sz w:val="28"/>
                <w:lang w:val="en-US"/>
              </w:rPr>
            </w:pPr>
            <w:r>
              <w:rPr>
                <w:b/>
                <w:sz w:val="28"/>
                <w:lang w:val="en-US"/>
              </w:rPr>
              <w:t xml:space="preserve">uz </w:t>
            </w:r>
            <w:r w:rsidR="008E1EF1">
              <w:rPr>
                <w:sz w:val="28"/>
                <w:lang w:val="en-US"/>
              </w:rPr>
              <w:t>-</w:t>
            </w:r>
            <w:r>
              <w:rPr>
                <w:b/>
                <w:sz w:val="28"/>
                <w:lang w:val="en-US"/>
              </w:rPr>
              <w:t xml:space="preserve"> </w:t>
            </w:r>
            <w:r w:rsidR="004A6892">
              <w:rPr>
                <w:sz w:val="28"/>
                <w:lang w:val="en-US"/>
              </w:rPr>
              <w:t xml:space="preserve">uzatish ustuvorligi </w:t>
            </w:r>
          </w:p>
          <w:p w14:paraId="46142D43" w14:textId="77777777" w:rsidR="00AB32AA" w:rsidRDefault="004A6892">
            <w:pPr>
              <w:autoSpaceDE w:val="0"/>
              <w:autoSpaceDN w:val="0"/>
              <w:adjustRightInd w:val="0"/>
              <w:rPr>
                <w:b/>
                <w:sz w:val="28"/>
                <w:lang w:val="en-US"/>
              </w:rPr>
            </w:pPr>
            <w:r>
              <w:rPr>
                <w:sz w:val="28"/>
                <w:lang w:val="en-US"/>
              </w:rPr>
              <w:t xml:space="preserve">       </w:t>
            </w:r>
            <w:r w:rsidR="00AB32AA">
              <w:rPr>
                <w:sz w:val="28"/>
              </w:rPr>
              <w:t>узатиш</w:t>
            </w:r>
            <w:r w:rsidR="00AB32AA">
              <w:rPr>
                <w:sz w:val="28"/>
                <w:lang w:val="en-US"/>
              </w:rPr>
              <w:t xml:space="preserve"> </w:t>
            </w:r>
            <w:r w:rsidR="00AB32AA">
              <w:rPr>
                <w:sz w:val="28"/>
              </w:rPr>
              <w:t>устуворлиги</w:t>
            </w:r>
          </w:p>
          <w:p w14:paraId="0F192ACA" w14:textId="77777777" w:rsidR="00AB32AA" w:rsidRDefault="00AB32AA">
            <w:pPr>
              <w:autoSpaceDE w:val="0"/>
              <w:autoSpaceDN w:val="0"/>
              <w:adjustRightInd w:val="0"/>
              <w:rPr>
                <w:b/>
                <w:sz w:val="28"/>
                <w:lang w:val="en-US"/>
              </w:rPr>
            </w:pPr>
            <w:r>
              <w:rPr>
                <w:b/>
                <w:sz w:val="28"/>
                <w:lang w:val="en-US"/>
              </w:rPr>
              <w:t xml:space="preserve">en </w:t>
            </w:r>
            <w:r w:rsidR="008E1EF1">
              <w:rPr>
                <w:sz w:val="28"/>
                <w:lang w:val="en-US"/>
              </w:rPr>
              <w:t>-</w:t>
            </w:r>
            <w:r>
              <w:rPr>
                <w:b/>
                <w:sz w:val="28"/>
                <w:lang w:val="en-US"/>
              </w:rPr>
              <w:t xml:space="preserve"> </w:t>
            </w:r>
            <w:r>
              <w:rPr>
                <w:sz w:val="28"/>
                <w:lang w:val="en-US"/>
              </w:rPr>
              <w:t>transmit priority</w:t>
            </w:r>
          </w:p>
        </w:tc>
        <w:tc>
          <w:tcPr>
            <w:tcW w:w="2896" w:type="pct"/>
            <w:shd w:val="clear" w:color="auto" w:fill="auto"/>
          </w:tcPr>
          <w:p w14:paraId="538B2F18" w14:textId="77777777" w:rsidR="00AB32AA" w:rsidRDefault="00AB32AA">
            <w:pPr>
              <w:tabs>
                <w:tab w:val="left" w:pos="4738"/>
              </w:tabs>
              <w:jc w:val="both"/>
              <w:rPr>
                <w:i/>
                <w:sz w:val="28"/>
              </w:rPr>
            </w:pPr>
            <w:r>
              <w:rPr>
                <w:sz w:val="28"/>
              </w:rPr>
              <w:t>Схема очередности, согласно которой каждый внутренний тип обслуживания (</w:t>
            </w:r>
            <w:r>
              <w:rPr>
                <w:sz w:val="28"/>
                <w:lang w:val="en-US"/>
              </w:rPr>
              <w:t>TOS</w:t>
            </w:r>
            <w:r>
              <w:rPr>
                <w:sz w:val="28"/>
              </w:rPr>
              <w:t>) АТМ-коммутатора соотносится с относительной приоритетностью в очередях АТМ-сети. Эта приоритетность определяет, какой трафик обслуживается первым в случае одновременного обращения к сетевому ресурсу. Также называется приоритетом переадресации и приоритетом отправки.</w:t>
            </w:r>
          </w:p>
          <w:p w14:paraId="1D9A8FE6" w14:textId="77777777" w:rsidR="004A6892" w:rsidRDefault="004A6892">
            <w:pPr>
              <w:tabs>
                <w:tab w:val="left" w:pos="4738"/>
              </w:tabs>
              <w:jc w:val="both"/>
              <w:rPr>
                <w:i/>
                <w:sz w:val="28"/>
              </w:rPr>
            </w:pPr>
          </w:p>
          <w:p w14:paraId="4D8F3EC6" w14:textId="77777777" w:rsidR="004A6892" w:rsidRDefault="004A6892">
            <w:pPr>
              <w:tabs>
                <w:tab w:val="left" w:pos="4738"/>
              </w:tabs>
              <w:jc w:val="both"/>
              <w:rPr>
                <w:sz w:val="28"/>
                <w:lang w:val="en-US"/>
              </w:rPr>
            </w:pPr>
            <w:r>
              <w:rPr>
                <w:sz w:val="28"/>
                <w:lang w:val="en-US"/>
              </w:rPr>
              <w:lastRenderedPageBreak/>
              <w:t>Ketma</w:t>
            </w:r>
            <w:r>
              <w:rPr>
                <w:sz w:val="28"/>
              </w:rPr>
              <w:t>-</w:t>
            </w:r>
            <w:r>
              <w:rPr>
                <w:sz w:val="28"/>
                <w:lang w:val="en-US"/>
              </w:rPr>
              <w:t>ketlik</w:t>
            </w:r>
            <w:r>
              <w:rPr>
                <w:sz w:val="28"/>
              </w:rPr>
              <w:t xml:space="preserve"> </w:t>
            </w:r>
            <w:r>
              <w:rPr>
                <w:sz w:val="28"/>
                <w:lang w:val="en-US"/>
              </w:rPr>
              <w:t>sxemasi</w:t>
            </w:r>
            <w:r>
              <w:rPr>
                <w:sz w:val="28"/>
              </w:rPr>
              <w:t xml:space="preserve">, </w:t>
            </w:r>
            <w:r>
              <w:rPr>
                <w:sz w:val="28"/>
                <w:lang w:val="en-US"/>
              </w:rPr>
              <w:t>unga</w:t>
            </w:r>
            <w:r>
              <w:rPr>
                <w:sz w:val="28"/>
              </w:rPr>
              <w:t xml:space="preserve"> </w:t>
            </w:r>
            <w:r>
              <w:rPr>
                <w:sz w:val="28"/>
                <w:lang w:val="en-US"/>
              </w:rPr>
              <w:t>muvofiq</w:t>
            </w:r>
            <w:r>
              <w:rPr>
                <w:sz w:val="28"/>
              </w:rPr>
              <w:t xml:space="preserve">, </w:t>
            </w:r>
            <w:r>
              <w:rPr>
                <w:i/>
                <w:sz w:val="28"/>
                <w:lang w:val="en-US"/>
              </w:rPr>
              <w:t>ATM</w:t>
            </w:r>
            <w:r>
              <w:rPr>
                <w:sz w:val="28"/>
              </w:rPr>
              <w:t xml:space="preserve"> – </w:t>
            </w:r>
            <w:r>
              <w:rPr>
                <w:sz w:val="28"/>
                <w:lang w:val="en-US"/>
              </w:rPr>
              <w:t>kommutatorning</w:t>
            </w:r>
            <w:r>
              <w:rPr>
                <w:sz w:val="28"/>
              </w:rPr>
              <w:t xml:space="preserve"> </w:t>
            </w:r>
            <w:r>
              <w:rPr>
                <w:sz w:val="28"/>
                <w:lang w:val="en-US"/>
              </w:rPr>
              <w:t>xizmat</w:t>
            </w:r>
            <w:r>
              <w:rPr>
                <w:sz w:val="28"/>
              </w:rPr>
              <w:t xml:space="preserve"> </w:t>
            </w:r>
            <w:r>
              <w:rPr>
                <w:sz w:val="28"/>
                <w:lang w:val="en-US"/>
              </w:rPr>
              <w:t>ko</w:t>
            </w:r>
            <w:r>
              <w:rPr>
                <w:sz w:val="28"/>
              </w:rPr>
              <w:t>‘</w:t>
            </w:r>
            <w:r>
              <w:rPr>
                <w:sz w:val="28"/>
                <w:lang w:val="en-US"/>
              </w:rPr>
              <w:t>rsatish</w:t>
            </w:r>
            <w:r>
              <w:rPr>
                <w:sz w:val="28"/>
              </w:rPr>
              <w:t xml:space="preserve"> </w:t>
            </w:r>
            <w:r>
              <w:rPr>
                <w:i/>
                <w:sz w:val="28"/>
              </w:rPr>
              <w:t>(</w:t>
            </w:r>
            <w:r>
              <w:rPr>
                <w:i/>
                <w:sz w:val="28"/>
                <w:lang w:val="en-US"/>
              </w:rPr>
              <w:t>TOS</w:t>
            </w:r>
            <w:r>
              <w:rPr>
                <w:i/>
                <w:sz w:val="28"/>
              </w:rPr>
              <w:t>)</w:t>
            </w:r>
            <w:r>
              <w:rPr>
                <w:sz w:val="28"/>
              </w:rPr>
              <w:t xml:space="preserve"> </w:t>
            </w:r>
            <w:r>
              <w:rPr>
                <w:sz w:val="28"/>
                <w:lang w:val="en-US"/>
              </w:rPr>
              <w:t>har</w:t>
            </w:r>
            <w:r>
              <w:rPr>
                <w:sz w:val="28"/>
              </w:rPr>
              <w:t xml:space="preserve"> </w:t>
            </w:r>
            <w:r>
              <w:rPr>
                <w:sz w:val="28"/>
                <w:lang w:val="en-US"/>
              </w:rPr>
              <w:t>bir</w:t>
            </w:r>
            <w:r>
              <w:rPr>
                <w:sz w:val="28"/>
              </w:rPr>
              <w:t xml:space="preserve"> </w:t>
            </w:r>
            <w:r>
              <w:rPr>
                <w:sz w:val="28"/>
                <w:lang w:val="en-US"/>
              </w:rPr>
              <w:t>ichki</w:t>
            </w:r>
            <w:r>
              <w:rPr>
                <w:sz w:val="28"/>
              </w:rPr>
              <w:t xml:space="preserve"> </w:t>
            </w:r>
            <w:r>
              <w:rPr>
                <w:sz w:val="28"/>
                <w:lang w:val="en-US"/>
              </w:rPr>
              <w:t>t</w:t>
            </w:r>
            <w:r w:rsidR="002019C0">
              <w:rPr>
                <w:sz w:val="28"/>
                <w:lang w:val="en-US"/>
              </w:rPr>
              <w:t>ur</w:t>
            </w:r>
            <w:r>
              <w:rPr>
                <w:sz w:val="28"/>
                <w:lang w:val="en-US"/>
              </w:rPr>
              <w:t>i</w:t>
            </w:r>
            <w:r>
              <w:rPr>
                <w:sz w:val="28"/>
              </w:rPr>
              <w:t xml:space="preserve"> </w:t>
            </w:r>
            <w:r>
              <w:rPr>
                <w:i/>
                <w:sz w:val="28"/>
                <w:lang w:val="en-US"/>
              </w:rPr>
              <w:t>ATM</w:t>
            </w:r>
            <w:r>
              <w:rPr>
                <w:sz w:val="28"/>
              </w:rPr>
              <w:t>-</w:t>
            </w:r>
            <w:r>
              <w:rPr>
                <w:sz w:val="28"/>
                <w:lang w:val="en-US"/>
              </w:rPr>
              <w:t>tarmog</w:t>
            </w:r>
            <w:r>
              <w:rPr>
                <w:sz w:val="28"/>
              </w:rPr>
              <w:t>‘</w:t>
            </w:r>
            <w:r>
              <w:rPr>
                <w:sz w:val="28"/>
                <w:lang w:val="en-US"/>
              </w:rPr>
              <w:t>i</w:t>
            </w:r>
            <w:r>
              <w:rPr>
                <w:sz w:val="28"/>
              </w:rPr>
              <w:t xml:space="preserve"> </w:t>
            </w:r>
            <w:r>
              <w:rPr>
                <w:sz w:val="28"/>
                <w:lang w:val="en-US"/>
              </w:rPr>
              <w:t>navbatlarida</w:t>
            </w:r>
            <w:r>
              <w:rPr>
                <w:sz w:val="28"/>
              </w:rPr>
              <w:t xml:space="preserve"> </w:t>
            </w:r>
            <w:r>
              <w:rPr>
                <w:sz w:val="28"/>
                <w:lang w:val="en-US"/>
              </w:rPr>
              <w:t>nisbiy</w:t>
            </w:r>
            <w:r>
              <w:rPr>
                <w:sz w:val="28"/>
              </w:rPr>
              <w:t xml:space="preserve"> </w:t>
            </w:r>
            <w:r>
              <w:rPr>
                <w:sz w:val="28"/>
                <w:lang w:val="en-US"/>
              </w:rPr>
              <w:t>ustuvorlik</w:t>
            </w:r>
            <w:r>
              <w:rPr>
                <w:sz w:val="28"/>
              </w:rPr>
              <w:t xml:space="preserve"> </w:t>
            </w:r>
            <w:r>
              <w:rPr>
                <w:sz w:val="28"/>
                <w:lang w:val="en-US"/>
              </w:rPr>
              <w:t>bilan</w:t>
            </w:r>
            <w:r>
              <w:rPr>
                <w:sz w:val="28"/>
              </w:rPr>
              <w:t xml:space="preserve"> </w:t>
            </w:r>
            <w:r>
              <w:rPr>
                <w:sz w:val="28"/>
                <w:lang w:val="en-US"/>
              </w:rPr>
              <w:t>o</w:t>
            </w:r>
            <w:r>
              <w:rPr>
                <w:sz w:val="28"/>
              </w:rPr>
              <w:t>‘</w:t>
            </w:r>
            <w:r>
              <w:rPr>
                <w:sz w:val="28"/>
                <w:lang w:val="en-US"/>
              </w:rPr>
              <w:t>zaro</w:t>
            </w:r>
            <w:r>
              <w:rPr>
                <w:sz w:val="28"/>
              </w:rPr>
              <w:t xml:space="preserve"> </w:t>
            </w:r>
            <w:r>
              <w:rPr>
                <w:sz w:val="28"/>
                <w:lang w:val="en-US"/>
              </w:rPr>
              <w:t>nisbatni</w:t>
            </w:r>
            <w:r>
              <w:rPr>
                <w:sz w:val="28"/>
              </w:rPr>
              <w:t xml:space="preserve"> </w:t>
            </w:r>
            <w:r>
              <w:rPr>
                <w:sz w:val="28"/>
                <w:lang w:val="en-US"/>
              </w:rPr>
              <w:t>aniqlaydi</w:t>
            </w:r>
            <w:r w:rsidR="00E622CB">
              <w:rPr>
                <w:sz w:val="28"/>
              </w:rPr>
              <w:t>.</w:t>
            </w:r>
            <w:r>
              <w:rPr>
                <w:sz w:val="28"/>
              </w:rPr>
              <w:t xml:space="preserve"> </w:t>
            </w:r>
            <w:r>
              <w:rPr>
                <w:sz w:val="28"/>
                <w:lang w:val="en-US"/>
              </w:rPr>
              <w:t>Bu</w:t>
            </w:r>
            <w:r>
              <w:rPr>
                <w:sz w:val="28"/>
              </w:rPr>
              <w:t xml:space="preserve"> </w:t>
            </w:r>
            <w:r>
              <w:rPr>
                <w:sz w:val="28"/>
                <w:lang w:val="en-US"/>
              </w:rPr>
              <w:t>ustuvorlik</w:t>
            </w:r>
            <w:r>
              <w:rPr>
                <w:sz w:val="28"/>
              </w:rPr>
              <w:t xml:space="preserve"> </w:t>
            </w:r>
            <w:r>
              <w:rPr>
                <w:sz w:val="28"/>
                <w:lang w:val="en-US"/>
              </w:rPr>
              <w:t>tarmoq</w:t>
            </w:r>
            <w:r>
              <w:rPr>
                <w:sz w:val="28"/>
              </w:rPr>
              <w:t xml:space="preserve"> </w:t>
            </w:r>
            <w:r>
              <w:rPr>
                <w:sz w:val="28"/>
                <w:lang w:val="en-US"/>
              </w:rPr>
              <w:t>resurslaridan</w:t>
            </w:r>
            <w:r>
              <w:rPr>
                <w:sz w:val="28"/>
              </w:rPr>
              <w:t xml:space="preserve"> </w:t>
            </w:r>
            <w:r>
              <w:rPr>
                <w:sz w:val="28"/>
                <w:lang w:val="en-US"/>
              </w:rPr>
              <w:t>bir</w:t>
            </w:r>
            <w:r>
              <w:rPr>
                <w:sz w:val="28"/>
              </w:rPr>
              <w:t xml:space="preserve"> </w:t>
            </w:r>
            <w:r>
              <w:rPr>
                <w:sz w:val="28"/>
                <w:lang w:val="en-US"/>
              </w:rPr>
              <w:t>vaqtda</w:t>
            </w:r>
            <w:r>
              <w:rPr>
                <w:sz w:val="28"/>
              </w:rPr>
              <w:t xml:space="preserve"> </w:t>
            </w:r>
            <w:r>
              <w:rPr>
                <w:sz w:val="28"/>
                <w:lang w:val="en-US"/>
              </w:rPr>
              <w:t>foydalanish</w:t>
            </w:r>
            <w:r>
              <w:rPr>
                <w:sz w:val="28"/>
              </w:rPr>
              <w:t xml:space="preserve"> </w:t>
            </w:r>
            <w:r>
              <w:rPr>
                <w:sz w:val="28"/>
                <w:lang w:val="en-US"/>
              </w:rPr>
              <w:t>hollarida</w:t>
            </w:r>
            <w:r>
              <w:rPr>
                <w:sz w:val="28"/>
              </w:rPr>
              <w:t xml:space="preserve"> </w:t>
            </w:r>
            <w:r>
              <w:rPr>
                <w:sz w:val="28"/>
                <w:lang w:val="en-US"/>
              </w:rPr>
              <w:t>qaysi</w:t>
            </w:r>
            <w:r>
              <w:rPr>
                <w:sz w:val="28"/>
              </w:rPr>
              <w:t xml:space="preserve"> </w:t>
            </w:r>
            <w:r>
              <w:rPr>
                <w:sz w:val="28"/>
                <w:lang w:val="en-US"/>
              </w:rPr>
              <w:t>trafikka</w:t>
            </w:r>
            <w:r>
              <w:rPr>
                <w:sz w:val="28"/>
              </w:rPr>
              <w:t xml:space="preserve"> </w:t>
            </w:r>
            <w:r>
              <w:rPr>
                <w:sz w:val="28"/>
                <w:lang w:val="en-US"/>
              </w:rPr>
              <w:t>birinchi</w:t>
            </w:r>
            <w:r>
              <w:rPr>
                <w:sz w:val="28"/>
              </w:rPr>
              <w:t xml:space="preserve"> </w:t>
            </w:r>
            <w:r>
              <w:rPr>
                <w:sz w:val="28"/>
                <w:lang w:val="en-US"/>
              </w:rPr>
              <w:t>navbatda</w:t>
            </w:r>
            <w:r>
              <w:rPr>
                <w:sz w:val="28"/>
              </w:rPr>
              <w:t xml:space="preserve"> </w:t>
            </w:r>
            <w:r>
              <w:rPr>
                <w:sz w:val="28"/>
                <w:lang w:val="en-US"/>
              </w:rPr>
              <w:t>xizmat</w:t>
            </w:r>
            <w:r>
              <w:rPr>
                <w:sz w:val="28"/>
              </w:rPr>
              <w:t xml:space="preserve"> </w:t>
            </w:r>
            <w:r>
              <w:rPr>
                <w:sz w:val="28"/>
                <w:lang w:val="en-US"/>
              </w:rPr>
              <w:t>ko</w:t>
            </w:r>
            <w:r>
              <w:rPr>
                <w:sz w:val="28"/>
              </w:rPr>
              <w:t>‘</w:t>
            </w:r>
            <w:r>
              <w:rPr>
                <w:sz w:val="28"/>
                <w:lang w:val="en-US"/>
              </w:rPr>
              <w:t>rsatilishini</w:t>
            </w:r>
            <w:r>
              <w:rPr>
                <w:sz w:val="28"/>
              </w:rPr>
              <w:t xml:space="preserve"> </w:t>
            </w:r>
            <w:r>
              <w:rPr>
                <w:sz w:val="28"/>
                <w:lang w:val="en-US"/>
              </w:rPr>
              <w:t>belgilaydi</w:t>
            </w:r>
            <w:r>
              <w:rPr>
                <w:sz w:val="28"/>
              </w:rPr>
              <w:t xml:space="preserve">. </w:t>
            </w:r>
            <w:r>
              <w:rPr>
                <w:sz w:val="28"/>
                <w:lang w:val="en-US"/>
              </w:rPr>
              <w:t>Shu-ningdek, qayta yo‘llash ustuvorligi va jo‘natish ustuvorligi deb ham ataladi.</w:t>
            </w:r>
          </w:p>
          <w:p w14:paraId="0B681211" w14:textId="77777777" w:rsidR="00AB32AA" w:rsidRDefault="00AB32AA">
            <w:pPr>
              <w:tabs>
                <w:tab w:val="left" w:pos="4738"/>
              </w:tabs>
              <w:jc w:val="both"/>
              <w:rPr>
                <w:i/>
                <w:sz w:val="28"/>
                <w:lang w:val="en-US"/>
              </w:rPr>
            </w:pPr>
          </w:p>
          <w:p w14:paraId="5CD0AF7B" w14:textId="44C1E550" w:rsidR="00B541B7" w:rsidRDefault="00AB32AA">
            <w:pPr>
              <w:tabs>
                <w:tab w:val="left" w:pos="4738"/>
              </w:tabs>
              <w:jc w:val="both"/>
              <w:rPr>
                <w:sz w:val="28"/>
                <w:lang w:val="en-US"/>
              </w:rPr>
            </w:pPr>
            <w:r>
              <w:rPr>
                <w:sz w:val="28"/>
              </w:rPr>
              <w:t>Кетма</w:t>
            </w:r>
            <w:r>
              <w:rPr>
                <w:sz w:val="28"/>
                <w:lang w:val="en-US"/>
              </w:rPr>
              <w:t>-</w:t>
            </w:r>
            <w:r>
              <w:rPr>
                <w:sz w:val="28"/>
              </w:rPr>
              <w:t>кетлик</w:t>
            </w:r>
            <w:r>
              <w:rPr>
                <w:sz w:val="28"/>
                <w:lang w:val="en-US"/>
              </w:rPr>
              <w:t xml:space="preserve"> </w:t>
            </w:r>
            <w:r>
              <w:rPr>
                <w:sz w:val="28"/>
              </w:rPr>
              <w:t>схемаси</w:t>
            </w:r>
            <w:r>
              <w:rPr>
                <w:sz w:val="28"/>
                <w:lang w:val="en-US"/>
              </w:rPr>
              <w:t xml:space="preserve">, </w:t>
            </w:r>
            <w:r>
              <w:rPr>
                <w:sz w:val="28"/>
              </w:rPr>
              <w:t>унга</w:t>
            </w:r>
            <w:r>
              <w:rPr>
                <w:sz w:val="28"/>
                <w:lang w:val="en-US"/>
              </w:rPr>
              <w:t xml:space="preserve"> </w:t>
            </w:r>
            <w:r>
              <w:rPr>
                <w:sz w:val="28"/>
              </w:rPr>
              <w:t>мувофиқ</w:t>
            </w:r>
            <w:r>
              <w:rPr>
                <w:sz w:val="28"/>
                <w:lang w:val="en-US"/>
              </w:rPr>
              <w:t xml:space="preserve">, </w:t>
            </w:r>
            <w:r>
              <w:rPr>
                <w:sz w:val="28"/>
              </w:rPr>
              <w:t>АТМ</w:t>
            </w:r>
            <w:r>
              <w:rPr>
                <w:sz w:val="28"/>
                <w:lang w:val="en-US"/>
              </w:rPr>
              <w:t xml:space="preserve"> – </w:t>
            </w:r>
            <w:r>
              <w:rPr>
                <w:sz w:val="28"/>
              </w:rPr>
              <w:t>коммутаторнинг</w:t>
            </w:r>
            <w:r>
              <w:rPr>
                <w:sz w:val="28"/>
                <w:lang w:val="en-US"/>
              </w:rPr>
              <w:t xml:space="preserve"> </w:t>
            </w:r>
            <w:r>
              <w:rPr>
                <w:sz w:val="28"/>
              </w:rPr>
              <w:t>хизмат</w:t>
            </w:r>
            <w:r>
              <w:rPr>
                <w:sz w:val="28"/>
                <w:lang w:val="en-US"/>
              </w:rPr>
              <w:t xml:space="preserve"> </w:t>
            </w:r>
            <w:r>
              <w:rPr>
                <w:sz w:val="28"/>
              </w:rPr>
              <w:t>кўрсатиш</w:t>
            </w:r>
            <w:r>
              <w:rPr>
                <w:sz w:val="28"/>
                <w:lang w:val="en-US"/>
              </w:rPr>
              <w:t xml:space="preserve"> (TOS) </w:t>
            </w:r>
            <w:r>
              <w:rPr>
                <w:sz w:val="28"/>
              </w:rPr>
              <w:t>ҳар</w:t>
            </w:r>
            <w:r>
              <w:rPr>
                <w:sz w:val="28"/>
                <w:lang w:val="en-US"/>
              </w:rPr>
              <w:t xml:space="preserve"> </w:t>
            </w:r>
            <w:r>
              <w:rPr>
                <w:sz w:val="28"/>
              </w:rPr>
              <w:t>бир</w:t>
            </w:r>
            <w:r>
              <w:rPr>
                <w:sz w:val="28"/>
                <w:lang w:val="en-US"/>
              </w:rPr>
              <w:t xml:space="preserve"> </w:t>
            </w:r>
            <w:r>
              <w:rPr>
                <w:sz w:val="28"/>
              </w:rPr>
              <w:t>ички</w:t>
            </w:r>
            <w:r>
              <w:rPr>
                <w:sz w:val="28"/>
                <w:lang w:val="en-US"/>
              </w:rPr>
              <w:t xml:space="preserve"> </w:t>
            </w:r>
            <w:r>
              <w:rPr>
                <w:sz w:val="28"/>
              </w:rPr>
              <w:t>т</w:t>
            </w:r>
            <w:r w:rsidR="002019C0">
              <w:rPr>
                <w:sz w:val="28"/>
              </w:rPr>
              <w:t>ур</w:t>
            </w:r>
            <w:r>
              <w:rPr>
                <w:sz w:val="28"/>
              </w:rPr>
              <w:t>и</w:t>
            </w:r>
            <w:r>
              <w:rPr>
                <w:sz w:val="28"/>
                <w:lang w:val="en-US"/>
              </w:rPr>
              <w:t xml:space="preserve"> </w:t>
            </w:r>
            <w:r>
              <w:rPr>
                <w:sz w:val="28"/>
              </w:rPr>
              <w:t>АТМ</w:t>
            </w:r>
            <w:r>
              <w:rPr>
                <w:sz w:val="28"/>
                <w:lang w:val="en-US"/>
              </w:rPr>
              <w:t>-</w:t>
            </w:r>
            <w:r>
              <w:rPr>
                <w:sz w:val="28"/>
              </w:rPr>
              <w:t>тармоғи</w:t>
            </w:r>
            <w:r>
              <w:rPr>
                <w:sz w:val="28"/>
                <w:lang w:val="en-US"/>
              </w:rPr>
              <w:t xml:space="preserve"> </w:t>
            </w:r>
            <w:r>
              <w:rPr>
                <w:sz w:val="28"/>
              </w:rPr>
              <w:t>навбатларида</w:t>
            </w:r>
            <w:r>
              <w:rPr>
                <w:sz w:val="28"/>
                <w:lang w:val="en-US"/>
              </w:rPr>
              <w:t xml:space="preserve"> </w:t>
            </w:r>
            <w:r>
              <w:rPr>
                <w:sz w:val="28"/>
              </w:rPr>
              <w:t>нисбий</w:t>
            </w:r>
            <w:r>
              <w:rPr>
                <w:sz w:val="28"/>
                <w:lang w:val="en-US"/>
              </w:rPr>
              <w:t xml:space="preserve"> </w:t>
            </w:r>
            <w:r>
              <w:rPr>
                <w:sz w:val="28"/>
              </w:rPr>
              <w:t>устуворлик</w:t>
            </w:r>
            <w:r>
              <w:rPr>
                <w:sz w:val="28"/>
                <w:lang w:val="en-US"/>
              </w:rPr>
              <w:t xml:space="preserve"> </w:t>
            </w:r>
            <w:r>
              <w:rPr>
                <w:sz w:val="28"/>
              </w:rPr>
              <w:t>билан</w:t>
            </w:r>
            <w:r>
              <w:rPr>
                <w:sz w:val="28"/>
                <w:lang w:val="en-US"/>
              </w:rPr>
              <w:t xml:space="preserve"> </w:t>
            </w:r>
            <w:r>
              <w:rPr>
                <w:sz w:val="28"/>
              </w:rPr>
              <w:t>ўзаро</w:t>
            </w:r>
            <w:r>
              <w:rPr>
                <w:sz w:val="28"/>
                <w:lang w:val="en-US"/>
              </w:rPr>
              <w:t xml:space="preserve"> </w:t>
            </w:r>
            <w:r>
              <w:rPr>
                <w:sz w:val="28"/>
              </w:rPr>
              <w:t>нисбатни</w:t>
            </w:r>
            <w:r>
              <w:rPr>
                <w:sz w:val="28"/>
                <w:lang w:val="en-US"/>
              </w:rPr>
              <w:t xml:space="preserve"> </w:t>
            </w:r>
            <w:r>
              <w:rPr>
                <w:sz w:val="28"/>
              </w:rPr>
              <w:t>аниқлайди</w:t>
            </w:r>
            <w:r>
              <w:rPr>
                <w:sz w:val="28"/>
                <w:lang w:val="en-US"/>
              </w:rPr>
              <w:t xml:space="preserve">.  </w:t>
            </w:r>
            <w:r>
              <w:rPr>
                <w:sz w:val="28"/>
              </w:rPr>
              <w:t>Бу</w:t>
            </w:r>
            <w:r>
              <w:rPr>
                <w:sz w:val="28"/>
                <w:lang w:val="en-US"/>
              </w:rPr>
              <w:t xml:space="preserve"> </w:t>
            </w:r>
            <w:r>
              <w:rPr>
                <w:sz w:val="28"/>
              </w:rPr>
              <w:t>устуворлик</w:t>
            </w:r>
            <w:r>
              <w:rPr>
                <w:sz w:val="28"/>
                <w:lang w:val="en-US"/>
              </w:rPr>
              <w:t xml:space="preserve"> </w:t>
            </w:r>
            <w:r>
              <w:rPr>
                <w:sz w:val="28"/>
              </w:rPr>
              <w:t>тармоқ</w:t>
            </w:r>
            <w:r>
              <w:rPr>
                <w:sz w:val="28"/>
                <w:lang w:val="en-US"/>
              </w:rPr>
              <w:t xml:space="preserve"> </w:t>
            </w:r>
            <w:r>
              <w:rPr>
                <w:sz w:val="28"/>
              </w:rPr>
              <w:t>ресурсларидан</w:t>
            </w:r>
            <w:r>
              <w:rPr>
                <w:sz w:val="28"/>
                <w:lang w:val="en-US"/>
              </w:rPr>
              <w:t xml:space="preserve"> </w:t>
            </w:r>
            <w:r>
              <w:rPr>
                <w:sz w:val="28"/>
              </w:rPr>
              <w:t>бир</w:t>
            </w:r>
            <w:r>
              <w:rPr>
                <w:sz w:val="28"/>
                <w:lang w:val="en-US"/>
              </w:rPr>
              <w:t xml:space="preserve"> </w:t>
            </w:r>
            <w:r>
              <w:rPr>
                <w:sz w:val="28"/>
              </w:rPr>
              <w:t>вақтда</w:t>
            </w:r>
            <w:r>
              <w:rPr>
                <w:sz w:val="28"/>
                <w:lang w:val="en-US"/>
              </w:rPr>
              <w:t xml:space="preserve"> </w:t>
            </w:r>
            <w:r>
              <w:rPr>
                <w:sz w:val="28"/>
              </w:rPr>
              <w:t>фойдаланиш</w:t>
            </w:r>
            <w:r>
              <w:rPr>
                <w:sz w:val="28"/>
                <w:lang w:val="en-US"/>
              </w:rPr>
              <w:t xml:space="preserve"> </w:t>
            </w:r>
            <w:r>
              <w:rPr>
                <w:sz w:val="28"/>
              </w:rPr>
              <w:t>ҳолларида</w:t>
            </w:r>
            <w:r>
              <w:rPr>
                <w:sz w:val="28"/>
                <w:lang w:val="en-US"/>
              </w:rPr>
              <w:t xml:space="preserve"> </w:t>
            </w:r>
            <w:r>
              <w:rPr>
                <w:sz w:val="28"/>
              </w:rPr>
              <w:t>қайси</w:t>
            </w:r>
            <w:r>
              <w:rPr>
                <w:sz w:val="28"/>
                <w:lang w:val="en-US"/>
              </w:rPr>
              <w:t xml:space="preserve"> </w:t>
            </w:r>
            <w:r>
              <w:rPr>
                <w:sz w:val="28"/>
              </w:rPr>
              <w:t>трафикка</w:t>
            </w:r>
            <w:r>
              <w:rPr>
                <w:sz w:val="28"/>
                <w:lang w:val="en-US"/>
              </w:rPr>
              <w:t xml:space="preserve"> </w:t>
            </w:r>
            <w:r>
              <w:rPr>
                <w:sz w:val="28"/>
              </w:rPr>
              <w:t>биринчи</w:t>
            </w:r>
            <w:r>
              <w:rPr>
                <w:sz w:val="28"/>
                <w:lang w:val="en-US"/>
              </w:rPr>
              <w:t xml:space="preserve"> </w:t>
            </w:r>
            <w:r>
              <w:rPr>
                <w:sz w:val="28"/>
              </w:rPr>
              <w:t>навбатда</w:t>
            </w:r>
            <w:r>
              <w:rPr>
                <w:sz w:val="28"/>
                <w:lang w:val="en-US"/>
              </w:rPr>
              <w:t xml:space="preserve"> </w:t>
            </w:r>
            <w:r>
              <w:rPr>
                <w:sz w:val="28"/>
              </w:rPr>
              <w:t>хизмат</w:t>
            </w:r>
            <w:r>
              <w:rPr>
                <w:sz w:val="28"/>
                <w:lang w:val="en-US"/>
              </w:rPr>
              <w:t xml:space="preserve"> </w:t>
            </w:r>
            <w:r>
              <w:rPr>
                <w:sz w:val="28"/>
              </w:rPr>
              <w:t>кўрсатилишини</w:t>
            </w:r>
            <w:r>
              <w:rPr>
                <w:sz w:val="28"/>
                <w:lang w:val="en-US"/>
              </w:rPr>
              <w:t xml:space="preserve"> </w:t>
            </w:r>
            <w:r>
              <w:rPr>
                <w:sz w:val="28"/>
              </w:rPr>
              <w:t>белгилайди</w:t>
            </w:r>
            <w:r>
              <w:rPr>
                <w:sz w:val="28"/>
                <w:lang w:val="en-US"/>
              </w:rPr>
              <w:t xml:space="preserve">. </w:t>
            </w:r>
            <w:r>
              <w:rPr>
                <w:sz w:val="28"/>
              </w:rPr>
              <w:t>Шунингдек</w:t>
            </w:r>
            <w:r>
              <w:rPr>
                <w:sz w:val="28"/>
                <w:lang w:val="en-US"/>
              </w:rPr>
              <w:t xml:space="preserve">, </w:t>
            </w:r>
            <w:r>
              <w:rPr>
                <w:sz w:val="28"/>
              </w:rPr>
              <w:t>қайта</w:t>
            </w:r>
            <w:r>
              <w:rPr>
                <w:sz w:val="28"/>
                <w:lang w:val="en-US"/>
              </w:rPr>
              <w:t xml:space="preserve"> </w:t>
            </w:r>
            <w:r>
              <w:rPr>
                <w:sz w:val="28"/>
              </w:rPr>
              <w:t>йўллаш</w:t>
            </w:r>
            <w:r>
              <w:rPr>
                <w:sz w:val="28"/>
                <w:lang w:val="en-US"/>
              </w:rPr>
              <w:t xml:space="preserve"> </w:t>
            </w:r>
            <w:r>
              <w:rPr>
                <w:sz w:val="28"/>
              </w:rPr>
              <w:t>устуворлиги</w:t>
            </w:r>
            <w:r>
              <w:rPr>
                <w:sz w:val="28"/>
                <w:lang w:val="en-US"/>
              </w:rPr>
              <w:t xml:space="preserve"> </w:t>
            </w:r>
            <w:r>
              <w:rPr>
                <w:sz w:val="28"/>
              </w:rPr>
              <w:t>ва</w:t>
            </w:r>
            <w:r>
              <w:rPr>
                <w:sz w:val="28"/>
                <w:lang w:val="en-US"/>
              </w:rPr>
              <w:t xml:space="preserve"> </w:t>
            </w:r>
            <w:r>
              <w:rPr>
                <w:sz w:val="28"/>
              </w:rPr>
              <w:t>жўнатиш</w:t>
            </w:r>
            <w:r>
              <w:rPr>
                <w:sz w:val="28"/>
                <w:lang w:val="en-US"/>
              </w:rPr>
              <w:t xml:space="preserve"> </w:t>
            </w:r>
            <w:r>
              <w:rPr>
                <w:sz w:val="28"/>
              </w:rPr>
              <w:t>устуворлиги</w:t>
            </w:r>
            <w:r>
              <w:rPr>
                <w:sz w:val="28"/>
                <w:lang w:val="en-US"/>
              </w:rPr>
              <w:t xml:space="preserve"> </w:t>
            </w:r>
            <w:r>
              <w:rPr>
                <w:sz w:val="28"/>
              </w:rPr>
              <w:t>деб</w:t>
            </w:r>
            <w:r>
              <w:rPr>
                <w:sz w:val="28"/>
                <w:lang w:val="en-US"/>
              </w:rPr>
              <w:t xml:space="preserve"> </w:t>
            </w:r>
            <w:r>
              <w:rPr>
                <w:sz w:val="28"/>
              </w:rPr>
              <w:t>ҳам</w:t>
            </w:r>
            <w:r>
              <w:rPr>
                <w:sz w:val="28"/>
                <w:lang w:val="en-US"/>
              </w:rPr>
              <w:t xml:space="preserve"> </w:t>
            </w:r>
            <w:r>
              <w:rPr>
                <w:sz w:val="28"/>
              </w:rPr>
              <w:t>аталади</w:t>
            </w:r>
            <w:r>
              <w:rPr>
                <w:sz w:val="28"/>
                <w:lang w:val="en-US"/>
              </w:rPr>
              <w:t>.</w:t>
            </w:r>
          </w:p>
        </w:tc>
      </w:tr>
      <w:tr w:rsidR="00AB32AA" w14:paraId="562B9403" w14:textId="77777777">
        <w:tc>
          <w:tcPr>
            <w:tcW w:w="2104" w:type="pct"/>
            <w:shd w:val="clear" w:color="auto" w:fill="auto"/>
          </w:tcPr>
          <w:p w14:paraId="1BC77A87" w14:textId="77777777" w:rsidR="00AB32AA" w:rsidRDefault="00AB32AA">
            <w:pPr>
              <w:autoSpaceDE w:val="0"/>
              <w:autoSpaceDN w:val="0"/>
              <w:adjustRightInd w:val="0"/>
              <w:rPr>
                <w:b/>
                <w:sz w:val="28"/>
                <w:lang w:val="en-US"/>
              </w:rPr>
            </w:pPr>
            <w:r>
              <w:rPr>
                <w:b/>
                <w:sz w:val="28"/>
              </w:rPr>
              <w:lastRenderedPageBreak/>
              <w:t>Приоритет</w:t>
            </w:r>
            <w:r>
              <w:rPr>
                <w:b/>
                <w:sz w:val="28"/>
                <w:lang w:val="en-US"/>
              </w:rPr>
              <w:t xml:space="preserve"> </w:t>
            </w:r>
            <w:r>
              <w:rPr>
                <w:b/>
                <w:sz w:val="28"/>
              </w:rPr>
              <w:t>потери</w:t>
            </w:r>
            <w:r>
              <w:rPr>
                <w:b/>
                <w:sz w:val="28"/>
                <w:lang w:val="en-US"/>
              </w:rPr>
              <w:t xml:space="preserve"> </w:t>
            </w:r>
            <w:r>
              <w:rPr>
                <w:b/>
                <w:sz w:val="28"/>
              </w:rPr>
              <w:t>ячеек</w:t>
            </w:r>
          </w:p>
          <w:p w14:paraId="4EB44B75" w14:textId="77777777" w:rsidR="004A6892" w:rsidRDefault="00AB32AA">
            <w:pPr>
              <w:autoSpaceDE w:val="0"/>
              <w:autoSpaceDN w:val="0"/>
              <w:adjustRightInd w:val="0"/>
              <w:rPr>
                <w:sz w:val="28"/>
                <w:lang w:val="en-US"/>
              </w:rPr>
            </w:pPr>
            <w:r>
              <w:rPr>
                <w:b/>
                <w:sz w:val="28"/>
                <w:lang w:val="en-US"/>
              </w:rPr>
              <w:t xml:space="preserve">uz </w:t>
            </w:r>
            <w:r w:rsidR="008E1EF1">
              <w:rPr>
                <w:sz w:val="28"/>
                <w:lang w:val="en-US"/>
              </w:rPr>
              <w:t>-</w:t>
            </w:r>
            <w:r>
              <w:rPr>
                <w:b/>
                <w:sz w:val="28"/>
                <w:lang w:val="en-US"/>
              </w:rPr>
              <w:t xml:space="preserve"> </w:t>
            </w:r>
            <w:r w:rsidR="004A6892">
              <w:rPr>
                <w:sz w:val="28"/>
                <w:lang w:val="en-US"/>
              </w:rPr>
              <w:t xml:space="preserve">yacheykalarni yo‘qotish </w:t>
            </w:r>
            <w:r w:rsidR="004A6892">
              <w:rPr>
                <w:sz w:val="28"/>
                <w:lang w:val="en-US"/>
              </w:rPr>
              <w:br/>
              <w:t>ustuvorligi</w:t>
            </w:r>
          </w:p>
          <w:p w14:paraId="75BFAD1B" w14:textId="77777777" w:rsidR="00AB32AA" w:rsidRDefault="004A6892">
            <w:pPr>
              <w:autoSpaceDE w:val="0"/>
              <w:autoSpaceDN w:val="0"/>
              <w:adjustRightInd w:val="0"/>
              <w:rPr>
                <w:sz w:val="28"/>
                <w:lang w:val="en-US"/>
              </w:rPr>
            </w:pPr>
            <w:r>
              <w:rPr>
                <w:sz w:val="28"/>
                <w:lang w:val="en-US"/>
              </w:rPr>
              <w:t xml:space="preserve">       </w:t>
            </w:r>
            <w:r w:rsidR="00AB32AA">
              <w:rPr>
                <w:sz w:val="28"/>
              </w:rPr>
              <w:t>ячейкаларни</w:t>
            </w:r>
            <w:r w:rsidR="00AB32AA">
              <w:rPr>
                <w:sz w:val="28"/>
                <w:lang w:val="en-US"/>
              </w:rPr>
              <w:t xml:space="preserve"> </w:t>
            </w:r>
            <w:r w:rsidR="00AB32AA">
              <w:rPr>
                <w:sz w:val="28"/>
              </w:rPr>
              <w:t>йўқотиш</w:t>
            </w:r>
            <w:r w:rsidR="00AB32AA">
              <w:rPr>
                <w:sz w:val="28"/>
                <w:lang w:val="en-US"/>
              </w:rPr>
              <w:t xml:space="preserve"> </w:t>
            </w:r>
            <w:r w:rsidR="00CF5653">
              <w:rPr>
                <w:sz w:val="28"/>
                <w:lang w:val="en-US"/>
              </w:rPr>
              <w:br/>
            </w:r>
            <w:r w:rsidR="00AB32AA">
              <w:rPr>
                <w:sz w:val="28"/>
              </w:rPr>
              <w:t>устуворлиги</w:t>
            </w:r>
          </w:p>
          <w:p w14:paraId="5560CA56" w14:textId="77777777" w:rsidR="00AB32AA" w:rsidRDefault="00AB32AA">
            <w:pPr>
              <w:autoSpaceDE w:val="0"/>
              <w:autoSpaceDN w:val="0"/>
              <w:adjustRightInd w:val="0"/>
              <w:rPr>
                <w:b/>
                <w:sz w:val="28"/>
                <w:lang w:val="en-US"/>
              </w:rPr>
            </w:pPr>
            <w:r>
              <w:rPr>
                <w:b/>
                <w:sz w:val="28"/>
                <w:lang w:val="en-US"/>
              </w:rPr>
              <w:t xml:space="preserve">en </w:t>
            </w:r>
            <w:r w:rsidR="008E1EF1">
              <w:rPr>
                <w:sz w:val="28"/>
                <w:lang w:val="en-US"/>
              </w:rPr>
              <w:t>-</w:t>
            </w:r>
            <w:r>
              <w:rPr>
                <w:b/>
                <w:sz w:val="28"/>
                <w:lang w:val="en-US"/>
              </w:rPr>
              <w:t xml:space="preserve"> </w:t>
            </w:r>
            <w:r>
              <w:rPr>
                <w:sz w:val="28"/>
                <w:lang w:val="en-US"/>
              </w:rPr>
              <w:t>cell loss priority (CLP)</w:t>
            </w:r>
          </w:p>
        </w:tc>
        <w:tc>
          <w:tcPr>
            <w:tcW w:w="2896" w:type="pct"/>
            <w:shd w:val="clear" w:color="auto" w:fill="auto"/>
          </w:tcPr>
          <w:p w14:paraId="7D3F23E0" w14:textId="77777777" w:rsidR="00AB32AA" w:rsidRDefault="00AB32AA">
            <w:pPr>
              <w:tabs>
                <w:tab w:val="left" w:pos="4738"/>
              </w:tabs>
              <w:jc w:val="both"/>
              <w:rPr>
                <w:sz w:val="28"/>
              </w:rPr>
            </w:pPr>
            <w:r>
              <w:rPr>
                <w:sz w:val="28"/>
              </w:rPr>
              <w:t xml:space="preserve">Поле в заголовке ячейки в </w:t>
            </w:r>
            <w:r w:rsidR="00A9260A">
              <w:rPr>
                <w:sz w:val="28"/>
              </w:rPr>
              <w:t>АТМ</w:t>
            </w:r>
            <w:r>
              <w:rPr>
                <w:sz w:val="28"/>
              </w:rPr>
              <w:t xml:space="preserve">, которое определяет вероятность потери ячейки в случае перегрузки сети. Ячейки с </w:t>
            </w:r>
            <w:r>
              <w:rPr>
                <w:sz w:val="28"/>
                <w:lang w:val="en-US"/>
              </w:rPr>
              <w:t>CLP</w:t>
            </w:r>
            <w:r>
              <w:rPr>
                <w:sz w:val="28"/>
              </w:rPr>
              <w:t xml:space="preserve"> = 0 обеспечивают трафик с маловероятной потерей ячейки. Ячейки с </w:t>
            </w:r>
            <w:r>
              <w:rPr>
                <w:sz w:val="26"/>
                <w:szCs w:val="26"/>
                <w:lang w:val="en-US"/>
              </w:rPr>
              <w:t>CLP</w:t>
            </w:r>
            <w:r w:rsidR="00B541B7">
              <w:rPr>
                <w:sz w:val="26"/>
                <w:szCs w:val="26"/>
              </w:rPr>
              <w:t xml:space="preserve"> = 1</w:t>
            </w:r>
            <w:r w:rsidR="00B541B7">
              <w:rPr>
                <w:sz w:val="28"/>
              </w:rPr>
              <w:t xml:space="preserve"> обеспечивают трафик </w:t>
            </w:r>
            <w:r>
              <w:rPr>
                <w:sz w:val="28"/>
              </w:rPr>
              <w:t>по принципу максимальных усилий (без гарантий), при котором допускается потеря ячейки в случае перегрузки сети, чтобы освободить ресурсы для гарантированного трафика.</w:t>
            </w:r>
          </w:p>
          <w:p w14:paraId="7A503205" w14:textId="77777777" w:rsidR="004A6892" w:rsidRDefault="004A6892">
            <w:pPr>
              <w:tabs>
                <w:tab w:val="left" w:pos="4738"/>
              </w:tabs>
              <w:jc w:val="both"/>
              <w:rPr>
                <w:sz w:val="20"/>
                <w:szCs w:val="20"/>
              </w:rPr>
            </w:pPr>
          </w:p>
          <w:p w14:paraId="719BEE83" w14:textId="77777777" w:rsidR="004A6892" w:rsidRDefault="004A6892">
            <w:pPr>
              <w:tabs>
                <w:tab w:val="left" w:pos="4738"/>
              </w:tabs>
              <w:jc w:val="both"/>
              <w:rPr>
                <w:sz w:val="28"/>
                <w:lang w:val="en-US"/>
              </w:rPr>
            </w:pPr>
            <w:r>
              <w:rPr>
                <w:sz w:val="28"/>
                <w:lang w:val="en-US"/>
              </w:rPr>
              <w:t>Tarmoqning o‘ta yuklanishi hollarida yachey</w:t>
            </w:r>
            <w:r w:rsidR="00B541B7">
              <w:rPr>
                <w:sz w:val="28"/>
                <w:lang w:val="en-US"/>
              </w:rPr>
              <w:t>-</w:t>
            </w:r>
            <w:r>
              <w:rPr>
                <w:sz w:val="28"/>
                <w:lang w:val="en-US"/>
              </w:rPr>
              <w:t xml:space="preserve">kalarning yo‘qolish ehtimolligini belgilaydigan, ATM yacheykaning sarlavhasidagi maydon. </w:t>
            </w:r>
            <w:r>
              <w:rPr>
                <w:i/>
                <w:sz w:val="28"/>
                <w:szCs w:val="28"/>
                <w:lang w:val="en-US"/>
              </w:rPr>
              <w:t>CLP = 0</w:t>
            </w:r>
            <w:r>
              <w:rPr>
                <w:sz w:val="28"/>
                <w:lang w:val="en-US"/>
              </w:rPr>
              <w:t xml:space="preserve"> yacheykalar yacheykalarni yo‘qolish ehtimolligi kam bo‘lgan trafikni ta’minlaydi. </w:t>
            </w:r>
            <w:r>
              <w:rPr>
                <w:i/>
                <w:sz w:val="28"/>
                <w:szCs w:val="28"/>
                <w:lang w:val="en-US"/>
              </w:rPr>
              <w:t>CLP = 1</w:t>
            </w:r>
            <w:r>
              <w:rPr>
                <w:sz w:val="28"/>
                <w:lang w:val="en-US"/>
              </w:rPr>
              <w:t xml:space="preserve"> yacheykalar maksimal kuch</w:t>
            </w:r>
            <w:r w:rsidR="00B541B7">
              <w:rPr>
                <w:sz w:val="28"/>
                <w:lang w:val="en-US"/>
              </w:rPr>
              <w:t xml:space="preserve"> </w:t>
            </w:r>
            <w:r>
              <w:rPr>
                <w:sz w:val="28"/>
                <w:lang w:val="en-US"/>
              </w:rPr>
              <w:t>(kafolat</w:t>
            </w:r>
            <w:r w:rsidR="00B541B7">
              <w:rPr>
                <w:sz w:val="28"/>
                <w:lang w:val="en-US"/>
              </w:rPr>
              <w:t>-</w:t>
            </w:r>
            <w:r>
              <w:rPr>
                <w:sz w:val="28"/>
                <w:lang w:val="en-US"/>
              </w:rPr>
              <w:t>siz) prinsipi bo‘yicha trafikni ta’minlaydi, bunda kafolatlangan trafik uchun resurslarni bo‘sha</w:t>
            </w:r>
            <w:r w:rsidR="00B541B7">
              <w:rPr>
                <w:sz w:val="28"/>
                <w:lang w:val="en-US"/>
              </w:rPr>
              <w:t>-</w:t>
            </w:r>
            <w:r>
              <w:rPr>
                <w:sz w:val="28"/>
                <w:lang w:val="en-US"/>
              </w:rPr>
              <w:t>tishda tarmoqning o‘ta yuklanishi hollarida yacheykalarni yo‘qotishga ruxsat etiladi.</w:t>
            </w:r>
          </w:p>
          <w:p w14:paraId="061A0BCF" w14:textId="77777777" w:rsidR="00AB32AA" w:rsidRDefault="00AB32AA">
            <w:pPr>
              <w:tabs>
                <w:tab w:val="left" w:pos="4738"/>
              </w:tabs>
              <w:jc w:val="both"/>
              <w:rPr>
                <w:sz w:val="20"/>
                <w:szCs w:val="20"/>
                <w:lang w:val="en-US"/>
              </w:rPr>
            </w:pPr>
          </w:p>
          <w:p w14:paraId="2F57CBA0" w14:textId="67DC4CE0" w:rsidR="004C02B8" w:rsidRDefault="00AB32AA">
            <w:pPr>
              <w:tabs>
                <w:tab w:val="left" w:pos="4738"/>
              </w:tabs>
              <w:jc w:val="both"/>
              <w:rPr>
                <w:sz w:val="20"/>
                <w:szCs w:val="20"/>
                <w:lang w:val="en-US"/>
              </w:rPr>
            </w:pPr>
            <w:r>
              <w:rPr>
                <w:sz w:val="28"/>
              </w:rPr>
              <w:t>Тармоқнинг</w:t>
            </w:r>
            <w:r>
              <w:rPr>
                <w:sz w:val="28"/>
                <w:lang w:val="en-US"/>
              </w:rPr>
              <w:t xml:space="preserve"> </w:t>
            </w:r>
            <w:r>
              <w:rPr>
                <w:sz w:val="28"/>
              </w:rPr>
              <w:t>ўта</w:t>
            </w:r>
            <w:r>
              <w:rPr>
                <w:sz w:val="28"/>
                <w:lang w:val="en-US"/>
              </w:rPr>
              <w:t xml:space="preserve"> </w:t>
            </w:r>
            <w:r>
              <w:rPr>
                <w:sz w:val="28"/>
              </w:rPr>
              <w:t>юкланиши</w:t>
            </w:r>
            <w:r>
              <w:rPr>
                <w:sz w:val="28"/>
                <w:lang w:val="en-US"/>
              </w:rPr>
              <w:t xml:space="preserve"> </w:t>
            </w:r>
            <w:r>
              <w:rPr>
                <w:sz w:val="28"/>
              </w:rPr>
              <w:t>ҳолларида</w:t>
            </w:r>
            <w:r>
              <w:rPr>
                <w:sz w:val="28"/>
                <w:lang w:val="en-US"/>
              </w:rPr>
              <w:t xml:space="preserve"> </w:t>
            </w:r>
            <w:r>
              <w:rPr>
                <w:sz w:val="28"/>
              </w:rPr>
              <w:t>ячейкаларни</w:t>
            </w:r>
            <w:r w:rsidR="00AF6BFB">
              <w:rPr>
                <w:sz w:val="28"/>
              </w:rPr>
              <w:t>нг</w:t>
            </w:r>
            <w:r>
              <w:rPr>
                <w:sz w:val="28"/>
                <w:lang w:val="en-US"/>
              </w:rPr>
              <w:t xml:space="preserve"> </w:t>
            </w:r>
            <w:r>
              <w:rPr>
                <w:sz w:val="28"/>
              </w:rPr>
              <w:t>йўқо</w:t>
            </w:r>
            <w:r w:rsidR="00AF6BFB">
              <w:rPr>
                <w:sz w:val="28"/>
              </w:rPr>
              <w:t>л</w:t>
            </w:r>
            <w:r>
              <w:rPr>
                <w:sz w:val="28"/>
              </w:rPr>
              <w:t>иш</w:t>
            </w:r>
            <w:r>
              <w:rPr>
                <w:sz w:val="28"/>
                <w:lang w:val="en-US"/>
              </w:rPr>
              <w:t xml:space="preserve"> </w:t>
            </w:r>
            <w:r>
              <w:rPr>
                <w:sz w:val="28"/>
              </w:rPr>
              <w:t>эҳтимоллигини</w:t>
            </w:r>
            <w:r>
              <w:rPr>
                <w:sz w:val="28"/>
                <w:lang w:val="en-US"/>
              </w:rPr>
              <w:t xml:space="preserve"> </w:t>
            </w:r>
            <w:r>
              <w:rPr>
                <w:sz w:val="28"/>
              </w:rPr>
              <w:t>белгилайдиган</w:t>
            </w:r>
            <w:r>
              <w:rPr>
                <w:sz w:val="28"/>
                <w:lang w:val="en-US"/>
              </w:rPr>
              <w:t xml:space="preserve">, </w:t>
            </w:r>
            <w:r>
              <w:rPr>
                <w:sz w:val="28"/>
              </w:rPr>
              <w:t>АТМ</w:t>
            </w:r>
            <w:r>
              <w:rPr>
                <w:sz w:val="28"/>
                <w:lang w:val="en-US"/>
              </w:rPr>
              <w:t xml:space="preserve"> </w:t>
            </w:r>
            <w:r>
              <w:rPr>
                <w:sz w:val="28"/>
              </w:rPr>
              <w:t>ячейка</w:t>
            </w:r>
            <w:r w:rsidR="00AF6BFB">
              <w:rPr>
                <w:sz w:val="28"/>
              </w:rPr>
              <w:t>нинг</w:t>
            </w:r>
            <w:r>
              <w:rPr>
                <w:sz w:val="28"/>
                <w:lang w:val="en-US"/>
              </w:rPr>
              <w:t xml:space="preserve"> </w:t>
            </w:r>
            <w:r>
              <w:rPr>
                <w:sz w:val="28"/>
              </w:rPr>
              <w:t>сарлавҳасидаги</w:t>
            </w:r>
            <w:r>
              <w:rPr>
                <w:sz w:val="28"/>
                <w:lang w:val="en-US"/>
              </w:rPr>
              <w:t xml:space="preserve"> </w:t>
            </w:r>
            <w:r>
              <w:rPr>
                <w:sz w:val="28"/>
              </w:rPr>
              <w:lastRenderedPageBreak/>
              <w:t>майдон</w:t>
            </w:r>
            <w:r>
              <w:rPr>
                <w:sz w:val="28"/>
                <w:lang w:val="en-US"/>
              </w:rPr>
              <w:t xml:space="preserve">. CLP = 0 </w:t>
            </w:r>
            <w:r>
              <w:rPr>
                <w:sz w:val="28"/>
              </w:rPr>
              <w:t>ячейкалар</w:t>
            </w:r>
            <w:r>
              <w:rPr>
                <w:sz w:val="28"/>
                <w:lang w:val="en-US"/>
              </w:rPr>
              <w:t xml:space="preserve"> </w:t>
            </w:r>
            <w:r>
              <w:rPr>
                <w:sz w:val="28"/>
              </w:rPr>
              <w:t>ячейкаларни</w:t>
            </w:r>
            <w:r>
              <w:rPr>
                <w:sz w:val="28"/>
                <w:lang w:val="en-US"/>
              </w:rPr>
              <w:t xml:space="preserve"> </w:t>
            </w:r>
            <w:r>
              <w:rPr>
                <w:sz w:val="28"/>
              </w:rPr>
              <w:t>йўқо</w:t>
            </w:r>
            <w:r w:rsidR="00AF6BFB">
              <w:rPr>
                <w:sz w:val="28"/>
              </w:rPr>
              <w:t>л</w:t>
            </w:r>
            <w:r>
              <w:rPr>
                <w:sz w:val="28"/>
              </w:rPr>
              <w:t>иш</w:t>
            </w:r>
            <w:r>
              <w:rPr>
                <w:sz w:val="28"/>
                <w:lang w:val="en-US"/>
              </w:rPr>
              <w:t xml:space="preserve"> </w:t>
            </w:r>
            <w:r>
              <w:rPr>
                <w:sz w:val="28"/>
              </w:rPr>
              <w:t>эҳтимол</w:t>
            </w:r>
            <w:r w:rsidR="00AF6BFB">
              <w:rPr>
                <w:sz w:val="28"/>
              </w:rPr>
              <w:t>л</w:t>
            </w:r>
            <w:r>
              <w:rPr>
                <w:sz w:val="28"/>
              </w:rPr>
              <w:t>и</w:t>
            </w:r>
            <w:r w:rsidR="00AF6BFB">
              <w:rPr>
                <w:sz w:val="28"/>
              </w:rPr>
              <w:t>ги</w:t>
            </w:r>
            <w:r>
              <w:rPr>
                <w:sz w:val="28"/>
                <w:lang w:val="en-US"/>
              </w:rPr>
              <w:t xml:space="preserve"> </w:t>
            </w:r>
            <w:r>
              <w:rPr>
                <w:sz w:val="28"/>
              </w:rPr>
              <w:t>кам</w:t>
            </w:r>
            <w:r>
              <w:rPr>
                <w:sz w:val="28"/>
                <w:lang w:val="en-US"/>
              </w:rPr>
              <w:t xml:space="preserve"> </w:t>
            </w:r>
            <w:r>
              <w:rPr>
                <w:sz w:val="28"/>
              </w:rPr>
              <w:t>бўлган</w:t>
            </w:r>
            <w:r>
              <w:rPr>
                <w:sz w:val="28"/>
                <w:lang w:val="en-US"/>
              </w:rPr>
              <w:t xml:space="preserve"> </w:t>
            </w:r>
            <w:r>
              <w:rPr>
                <w:sz w:val="28"/>
              </w:rPr>
              <w:t>трафикни</w:t>
            </w:r>
            <w:r>
              <w:rPr>
                <w:sz w:val="28"/>
                <w:lang w:val="en-US"/>
              </w:rPr>
              <w:t xml:space="preserve"> </w:t>
            </w:r>
            <w:r>
              <w:rPr>
                <w:sz w:val="28"/>
              </w:rPr>
              <w:t>таъминлайди</w:t>
            </w:r>
            <w:r>
              <w:rPr>
                <w:sz w:val="28"/>
                <w:lang w:val="en-US"/>
              </w:rPr>
              <w:t xml:space="preserve">. CLP = 1 </w:t>
            </w:r>
            <w:r>
              <w:rPr>
                <w:sz w:val="28"/>
              </w:rPr>
              <w:t>ячейкалар</w:t>
            </w:r>
            <w:r>
              <w:rPr>
                <w:sz w:val="28"/>
                <w:lang w:val="en-US"/>
              </w:rPr>
              <w:t xml:space="preserve"> </w:t>
            </w:r>
            <w:r>
              <w:rPr>
                <w:sz w:val="28"/>
              </w:rPr>
              <w:t>максимал</w:t>
            </w:r>
            <w:r>
              <w:rPr>
                <w:sz w:val="28"/>
                <w:lang w:val="en-US"/>
              </w:rPr>
              <w:t xml:space="preserve"> </w:t>
            </w:r>
            <w:r>
              <w:rPr>
                <w:sz w:val="28"/>
              </w:rPr>
              <w:t>куч</w:t>
            </w:r>
            <w:r>
              <w:rPr>
                <w:sz w:val="28"/>
                <w:lang w:val="en-US"/>
              </w:rPr>
              <w:t xml:space="preserve"> (</w:t>
            </w:r>
            <w:r>
              <w:rPr>
                <w:sz w:val="28"/>
              </w:rPr>
              <w:t>кафолатсиз</w:t>
            </w:r>
            <w:r>
              <w:rPr>
                <w:sz w:val="28"/>
                <w:lang w:val="en-US"/>
              </w:rPr>
              <w:t xml:space="preserve">) </w:t>
            </w:r>
            <w:r>
              <w:rPr>
                <w:sz w:val="28"/>
              </w:rPr>
              <w:t>принципи</w:t>
            </w:r>
            <w:r>
              <w:rPr>
                <w:sz w:val="28"/>
                <w:lang w:val="en-US"/>
              </w:rPr>
              <w:t xml:space="preserve"> </w:t>
            </w:r>
            <w:r>
              <w:rPr>
                <w:sz w:val="28"/>
              </w:rPr>
              <w:t>бўйича</w:t>
            </w:r>
            <w:r>
              <w:rPr>
                <w:sz w:val="28"/>
                <w:lang w:val="en-US"/>
              </w:rPr>
              <w:t xml:space="preserve"> </w:t>
            </w:r>
            <w:r>
              <w:rPr>
                <w:sz w:val="28"/>
              </w:rPr>
              <w:t>трафикни</w:t>
            </w:r>
            <w:r>
              <w:rPr>
                <w:sz w:val="28"/>
                <w:lang w:val="en-US"/>
              </w:rPr>
              <w:t xml:space="preserve"> </w:t>
            </w:r>
            <w:r>
              <w:rPr>
                <w:sz w:val="28"/>
              </w:rPr>
              <w:t>таъминлайди</w:t>
            </w:r>
            <w:r>
              <w:rPr>
                <w:sz w:val="28"/>
                <w:lang w:val="en-US"/>
              </w:rPr>
              <w:t xml:space="preserve">, </w:t>
            </w:r>
            <w:r>
              <w:rPr>
                <w:sz w:val="28"/>
              </w:rPr>
              <w:t>бунда</w:t>
            </w:r>
            <w:r>
              <w:rPr>
                <w:sz w:val="28"/>
                <w:lang w:val="en-US"/>
              </w:rPr>
              <w:t xml:space="preserve"> </w:t>
            </w:r>
            <w:r>
              <w:rPr>
                <w:sz w:val="28"/>
              </w:rPr>
              <w:t>кафолатланган</w:t>
            </w:r>
            <w:r>
              <w:rPr>
                <w:sz w:val="28"/>
                <w:lang w:val="en-US"/>
              </w:rPr>
              <w:t xml:space="preserve"> </w:t>
            </w:r>
            <w:r>
              <w:rPr>
                <w:sz w:val="28"/>
              </w:rPr>
              <w:t>трафик</w:t>
            </w:r>
            <w:r>
              <w:rPr>
                <w:sz w:val="28"/>
                <w:lang w:val="en-US"/>
              </w:rPr>
              <w:t xml:space="preserve"> </w:t>
            </w:r>
            <w:r>
              <w:rPr>
                <w:sz w:val="28"/>
              </w:rPr>
              <w:t>учун</w:t>
            </w:r>
            <w:r>
              <w:rPr>
                <w:sz w:val="28"/>
                <w:lang w:val="en-US"/>
              </w:rPr>
              <w:t xml:space="preserve"> </w:t>
            </w:r>
            <w:r>
              <w:rPr>
                <w:sz w:val="28"/>
              </w:rPr>
              <w:t>ресурсларни</w:t>
            </w:r>
            <w:r>
              <w:rPr>
                <w:sz w:val="28"/>
                <w:lang w:val="en-US"/>
              </w:rPr>
              <w:t xml:space="preserve"> </w:t>
            </w:r>
            <w:r>
              <w:rPr>
                <w:sz w:val="28"/>
              </w:rPr>
              <w:t>бўшатишда</w:t>
            </w:r>
            <w:r>
              <w:rPr>
                <w:sz w:val="28"/>
                <w:lang w:val="en-US"/>
              </w:rPr>
              <w:t xml:space="preserve"> </w:t>
            </w:r>
            <w:r>
              <w:rPr>
                <w:sz w:val="28"/>
              </w:rPr>
              <w:t>тармоқнинг</w:t>
            </w:r>
            <w:r>
              <w:rPr>
                <w:sz w:val="28"/>
                <w:lang w:val="en-US"/>
              </w:rPr>
              <w:t xml:space="preserve"> </w:t>
            </w:r>
            <w:r>
              <w:rPr>
                <w:sz w:val="28"/>
              </w:rPr>
              <w:t>ўта</w:t>
            </w:r>
            <w:r>
              <w:rPr>
                <w:sz w:val="28"/>
                <w:lang w:val="en-US"/>
              </w:rPr>
              <w:t xml:space="preserve"> </w:t>
            </w:r>
            <w:r>
              <w:rPr>
                <w:sz w:val="28"/>
              </w:rPr>
              <w:t>юкланиши</w:t>
            </w:r>
            <w:r>
              <w:rPr>
                <w:sz w:val="28"/>
                <w:lang w:val="en-US"/>
              </w:rPr>
              <w:t xml:space="preserve"> </w:t>
            </w:r>
            <w:r>
              <w:rPr>
                <w:sz w:val="28"/>
              </w:rPr>
              <w:t>ҳолларида</w:t>
            </w:r>
            <w:r>
              <w:rPr>
                <w:sz w:val="28"/>
                <w:lang w:val="en-US"/>
              </w:rPr>
              <w:t xml:space="preserve"> </w:t>
            </w:r>
            <w:r>
              <w:rPr>
                <w:sz w:val="28"/>
              </w:rPr>
              <w:t>ячейкаларни</w:t>
            </w:r>
            <w:r>
              <w:rPr>
                <w:sz w:val="28"/>
                <w:lang w:val="en-US"/>
              </w:rPr>
              <w:t xml:space="preserve"> </w:t>
            </w:r>
            <w:r>
              <w:rPr>
                <w:sz w:val="28"/>
              </w:rPr>
              <w:t>йўқотиш</w:t>
            </w:r>
            <w:r w:rsidR="00B541B7">
              <w:rPr>
                <w:sz w:val="28"/>
                <w:lang w:val="en-US"/>
              </w:rPr>
              <w:t>-</w:t>
            </w:r>
            <w:r>
              <w:rPr>
                <w:sz w:val="28"/>
              </w:rPr>
              <w:t>га</w:t>
            </w:r>
            <w:r>
              <w:rPr>
                <w:sz w:val="28"/>
                <w:lang w:val="en-US"/>
              </w:rPr>
              <w:t xml:space="preserve"> </w:t>
            </w:r>
            <w:r>
              <w:rPr>
                <w:sz w:val="28"/>
              </w:rPr>
              <w:t>рухсат</w:t>
            </w:r>
            <w:r>
              <w:rPr>
                <w:sz w:val="28"/>
                <w:lang w:val="en-US"/>
              </w:rPr>
              <w:t xml:space="preserve"> </w:t>
            </w:r>
            <w:r>
              <w:rPr>
                <w:sz w:val="28"/>
              </w:rPr>
              <w:t>этилади</w:t>
            </w:r>
            <w:r>
              <w:rPr>
                <w:sz w:val="28"/>
                <w:lang w:val="en-US"/>
              </w:rPr>
              <w:t>.</w:t>
            </w:r>
          </w:p>
        </w:tc>
      </w:tr>
      <w:tr w:rsidR="00AB32AA" w:rsidRPr="00107CC1" w14:paraId="7E507434" w14:textId="77777777">
        <w:tc>
          <w:tcPr>
            <w:tcW w:w="2104" w:type="pct"/>
            <w:shd w:val="clear" w:color="auto" w:fill="auto"/>
          </w:tcPr>
          <w:p w14:paraId="60DA1D97" w14:textId="77777777" w:rsidR="00AB32AA" w:rsidRDefault="00AB32AA">
            <w:pPr>
              <w:widowControl w:val="0"/>
              <w:tabs>
                <w:tab w:val="left" w:pos="4891"/>
                <w:tab w:val="left" w:pos="5060"/>
                <w:tab w:val="left" w:pos="9994"/>
              </w:tabs>
              <w:jc w:val="both"/>
              <w:rPr>
                <w:b/>
                <w:snapToGrid w:val="0"/>
                <w:sz w:val="28"/>
                <w:lang w:val="en-US"/>
              </w:rPr>
            </w:pPr>
            <w:r>
              <w:rPr>
                <w:b/>
                <w:snapToGrid w:val="0"/>
                <w:sz w:val="28"/>
              </w:rPr>
              <w:lastRenderedPageBreak/>
              <w:t>Пропускная</w:t>
            </w:r>
            <w:r>
              <w:rPr>
                <w:b/>
                <w:snapToGrid w:val="0"/>
                <w:sz w:val="28"/>
                <w:lang w:val="en-US"/>
              </w:rPr>
              <w:t xml:space="preserve"> </w:t>
            </w:r>
            <w:r>
              <w:rPr>
                <w:b/>
                <w:snapToGrid w:val="0"/>
                <w:sz w:val="28"/>
              </w:rPr>
              <w:t>способность</w:t>
            </w:r>
          </w:p>
          <w:p w14:paraId="2AAE1647" w14:textId="77777777" w:rsidR="00AB32AA" w:rsidRDefault="00AB32AA">
            <w:pPr>
              <w:widowControl w:val="0"/>
              <w:tabs>
                <w:tab w:val="left" w:pos="4891"/>
                <w:tab w:val="left" w:pos="5060"/>
                <w:tab w:val="left" w:pos="9994"/>
              </w:tabs>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4A6892">
              <w:rPr>
                <w:snapToGrid w:val="0"/>
                <w:sz w:val="28"/>
                <w:szCs w:val="28"/>
                <w:lang w:val="en-US"/>
              </w:rPr>
              <w:t>o‘tkazuvchanlik qobiliyati</w:t>
            </w:r>
            <w:r w:rsidR="00C15073">
              <w:rPr>
                <w:snapToGrid w:val="0"/>
                <w:sz w:val="28"/>
                <w:szCs w:val="28"/>
                <w:lang w:val="en-US"/>
              </w:rPr>
              <w:br/>
              <w:t xml:space="preserve">       </w:t>
            </w:r>
            <w:r>
              <w:rPr>
                <w:snapToGrid w:val="0"/>
                <w:sz w:val="28"/>
                <w:szCs w:val="28"/>
              </w:rPr>
              <w:t>ўтказувчанлик</w:t>
            </w:r>
            <w:r>
              <w:rPr>
                <w:snapToGrid w:val="0"/>
                <w:sz w:val="28"/>
                <w:szCs w:val="28"/>
                <w:lang w:val="en-US"/>
              </w:rPr>
              <w:t xml:space="preserve"> </w:t>
            </w:r>
            <w:r>
              <w:rPr>
                <w:snapToGrid w:val="0"/>
                <w:sz w:val="28"/>
                <w:szCs w:val="28"/>
              </w:rPr>
              <w:t>қобилияти</w:t>
            </w:r>
            <w:r>
              <w:rPr>
                <w:snapToGrid w:val="0"/>
                <w:sz w:val="28"/>
                <w:szCs w:val="28"/>
                <w:lang w:val="en-US"/>
              </w:rPr>
              <w:t xml:space="preserve"> </w:t>
            </w:r>
          </w:p>
          <w:p w14:paraId="73997543" w14:textId="77777777" w:rsidR="00AB32AA" w:rsidRDefault="00AB32AA">
            <w:pPr>
              <w:widowControl w:val="0"/>
              <w:tabs>
                <w:tab w:val="left" w:pos="4891"/>
                <w:tab w:val="left" w:pos="5060"/>
                <w:tab w:val="left" w:pos="9994"/>
              </w:tabs>
              <w:jc w:val="both"/>
              <w:rPr>
                <w:snapToGrid w:val="0"/>
                <w:sz w:val="28"/>
                <w:szCs w:val="28"/>
              </w:rPr>
            </w:pPr>
            <w:r>
              <w:rPr>
                <w:b/>
                <w:sz w:val="28"/>
                <w:szCs w:val="28"/>
                <w:lang w:val="en-US"/>
              </w:rPr>
              <w:t>en</w:t>
            </w:r>
            <w:r>
              <w:rPr>
                <w:sz w:val="28"/>
                <w:szCs w:val="28"/>
              </w:rPr>
              <w:t xml:space="preserve"> </w:t>
            </w:r>
            <w:r w:rsidR="008E1EF1">
              <w:rPr>
                <w:sz w:val="28"/>
              </w:rPr>
              <w:t xml:space="preserve">- </w:t>
            </w:r>
            <w:r>
              <w:rPr>
                <w:snapToGrid w:val="0"/>
                <w:sz w:val="28"/>
                <w:szCs w:val="28"/>
                <w:lang w:val="en-US"/>
              </w:rPr>
              <w:t>t</w:t>
            </w:r>
            <w:r>
              <w:rPr>
                <w:snapToGrid w:val="0"/>
                <w:sz w:val="28"/>
                <w:szCs w:val="28"/>
              </w:rPr>
              <w:t>hroughput</w:t>
            </w:r>
          </w:p>
          <w:p w14:paraId="61347284" w14:textId="77777777" w:rsidR="00AB32AA" w:rsidRDefault="00AB32AA">
            <w:pPr>
              <w:widowControl w:val="0"/>
              <w:tabs>
                <w:tab w:val="left" w:pos="4891"/>
                <w:tab w:val="left" w:pos="5060"/>
                <w:tab w:val="left" w:pos="9994"/>
              </w:tabs>
              <w:jc w:val="both"/>
              <w:rPr>
                <w:b/>
                <w:snapToGrid w:val="0"/>
                <w:sz w:val="28"/>
              </w:rPr>
            </w:pPr>
          </w:p>
        </w:tc>
        <w:tc>
          <w:tcPr>
            <w:tcW w:w="2896" w:type="pct"/>
            <w:shd w:val="clear" w:color="auto" w:fill="auto"/>
          </w:tcPr>
          <w:p w14:paraId="717F537B" w14:textId="41A4BC65" w:rsidR="00B633B5" w:rsidRDefault="00AB32AA">
            <w:pPr>
              <w:widowControl w:val="0"/>
              <w:jc w:val="both"/>
              <w:rPr>
                <w:sz w:val="28"/>
              </w:rPr>
            </w:pPr>
            <w:r>
              <w:rPr>
                <w:snapToGrid w:val="0"/>
                <w:sz w:val="28"/>
                <w:szCs w:val="28"/>
              </w:rPr>
              <w:t>1 Количество битов данных, содержащихся в блоке</w:t>
            </w:r>
            <w:r>
              <w:rPr>
                <w:i/>
                <w:snapToGrid w:val="0"/>
                <w:sz w:val="28"/>
                <w:szCs w:val="28"/>
              </w:rPr>
              <w:t xml:space="preserve"> </w:t>
            </w:r>
            <w:r>
              <w:rPr>
                <w:snapToGrid w:val="0"/>
                <w:sz w:val="28"/>
                <w:szCs w:val="28"/>
              </w:rPr>
              <w:t xml:space="preserve">(например, между адресным полем и полем поверочной комбинации в кадре LAPD) и успешно переданных в одном </w:t>
            </w:r>
            <w:r w:rsidR="0093378E">
              <w:rPr>
                <w:snapToGrid w:val="0"/>
                <w:sz w:val="28"/>
                <w:szCs w:val="28"/>
              </w:rPr>
              <w:br/>
            </w:r>
            <w:r>
              <w:rPr>
                <w:snapToGrid w:val="0"/>
                <w:sz w:val="28"/>
                <w:szCs w:val="28"/>
              </w:rPr>
              <w:t>направлении через секцию соединения за единицу времени.</w:t>
            </w:r>
            <w:r w:rsidR="00D22C98">
              <w:rPr>
                <w:snapToGrid w:val="0"/>
                <w:sz w:val="28"/>
                <w:szCs w:val="28"/>
              </w:rPr>
              <w:t xml:space="preserve"> </w:t>
            </w:r>
            <w:r>
              <w:rPr>
                <w:sz w:val="28"/>
                <w:szCs w:val="28"/>
              </w:rPr>
              <w:t xml:space="preserve">2 Предельно допустимый объем информации, который может  проходить через систему </w:t>
            </w:r>
            <w:r w:rsidR="00CF5653">
              <w:rPr>
                <w:sz w:val="28"/>
                <w:szCs w:val="28"/>
              </w:rPr>
              <w:br/>
            </w:r>
            <w:r>
              <w:rPr>
                <w:sz w:val="28"/>
                <w:szCs w:val="28"/>
              </w:rPr>
              <w:t>передачи данных.</w:t>
            </w:r>
            <w:r w:rsidR="00D22C98">
              <w:rPr>
                <w:sz w:val="28"/>
                <w:szCs w:val="28"/>
              </w:rPr>
              <w:t xml:space="preserve"> </w:t>
            </w:r>
            <w:r w:rsidR="00B633B5">
              <w:rPr>
                <w:sz w:val="28"/>
                <w:szCs w:val="28"/>
              </w:rPr>
              <w:t>3.</w:t>
            </w:r>
            <w:r w:rsidR="00B633B5">
              <w:rPr>
                <w:sz w:val="28"/>
              </w:rPr>
              <w:t xml:space="preserve"> Скорость передачи пакетов в сети, которая характеризуется средней и пиковой скоростью.</w:t>
            </w:r>
          </w:p>
          <w:p w14:paraId="4C2B641A" w14:textId="77777777" w:rsidR="00D22C98" w:rsidRDefault="00D22C98">
            <w:pPr>
              <w:widowControl w:val="0"/>
              <w:jc w:val="both"/>
              <w:rPr>
                <w:sz w:val="28"/>
                <w:szCs w:val="28"/>
              </w:rPr>
            </w:pPr>
          </w:p>
          <w:p w14:paraId="51E5E7E1" w14:textId="2FBB7766" w:rsidR="00B633B5" w:rsidRDefault="004A6892">
            <w:pPr>
              <w:autoSpaceDE w:val="0"/>
              <w:autoSpaceDN w:val="0"/>
              <w:adjustRightInd w:val="0"/>
              <w:jc w:val="both"/>
              <w:rPr>
                <w:sz w:val="28"/>
              </w:rPr>
            </w:pPr>
            <w:r>
              <w:rPr>
                <w:sz w:val="28"/>
              </w:rPr>
              <w:t xml:space="preserve">1 </w:t>
            </w:r>
            <w:r>
              <w:rPr>
                <w:sz w:val="28"/>
                <w:lang w:val="en-US"/>
              </w:rPr>
              <w:t>Blokdagi</w:t>
            </w:r>
            <w:r>
              <w:rPr>
                <w:sz w:val="28"/>
              </w:rPr>
              <w:t xml:space="preserve"> (</w:t>
            </w:r>
            <w:r>
              <w:rPr>
                <w:sz w:val="28"/>
                <w:lang w:val="en-US"/>
              </w:rPr>
              <w:t>masalan</w:t>
            </w:r>
            <w:r>
              <w:rPr>
                <w:sz w:val="28"/>
              </w:rPr>
              <w:t xml:space="preserve">, </w:t>
            </w:r>
            <w:r>
              <w:rPr>
                <w:i/>
                <w:sz w:val="28"/>
                <w:lang w:val="en-US"/>
              </w:rPr>
              <w:t>LAPD</w:t>
            </w:r>
            <w:r>
              <w:rPr>
                <w:sz w:val="28"/>
              </w:rPr>
              <w:t xml:space="preserve"> </w:t>
            </w:r>
            <w:r>
              <w:rPr>
                <w:sz w:val="28"/>
                <w:lang w:val="en-US"/>
              </w:rPr>
              <w:t>kadrdagi</w:t>
            </w:r>
            <w:r>
              <w:rPr>
                <w:sz w:val="28"/>
              </w:rPr>
              <w:t xml:space="preserve"> </w:t>
            </w:r>
            <w:r>
              <w:rPr>
                <w:sz w:val="28"/>
                <w:lang w:val="en-US"/>
              </w:rPr>
              <w:t>adresli</w:t>
            </w:r>
            <w:r>
              <w:rPr>
                <w:sz w:val="28"/>
              </w:rPr>
              <w:t xml:space="preserve"> </w:t>
            </w:r>
            <w:r>
              <w:rPr>
                <w:sz w:val="28"/>
                <w:lang w:val="en-US"/>
              </w:rPr>
              <w:t>maydon</w:t>
            </w:r>
            <w:r>
              <w:rPr>
                <w:sz w:val="28"/>
              </w:rPr>
              <w:t xml:space="preserve"> </w:t>
            </w:r>
            <w:r>
              <w:rPr>
                <w:sz w:val="28"/>
                <w:lang w:val="en-US"/>
              </w:rPr>
              <w:t>va</w:t>
            </w:r>
            <w:r>
              <w:rPr>
                <w:sz w:val="28"/>
              </w:rPr>
              <w:t xml:space="preserve"> </w:t>
            </w:r>
            <w:r>
              <w:rPr>
                <w:sz w:val="28"/>
                <w:lang w:val="en-US"/>
              </w:rPr>
              <w:t>qiyoslash</w:t>
            </w:r>
            <w:r>
              <w:rPr>
                <w:sz w:val="28"/>
              </w:rPr>
              <w:t xml:space="preserve"> </w:t>
            </w:r>
            <w:r>
              <w:rPr>
                <w:sz w:val="28"/>
                <w:lang w:val="en-US"/>
              </w:rPr>
              <w:t>kombinatsiyasining</w:t>
            </w:r>
            <w:r>
              <w:rPr>
                <w:sz w:val="28"/>
              </w:rPr>
              <w:t xml:space="preserve"> </w:t>
            </w:r>
            <w:r>
              <w:rPr>
                <w:sz w:val="28"/>
                <w:lang w:val="en-US"/>
              </w:rPr>
              <w:t>maydoni</w:t>
            </w:r>
            <w:r>
              <w:rPr>
                <w:sz w:val="28"/>
              </w:rPr>
              <w:t xml:space="preserve"> </w:t>
            </w:r>
            <w:r>
              <w:rPr>
                <w:sz w:val="28"/>
                <w:lang w:val="en-US"/>
              </w:rPr>
              <w:t>o</w:t>
            </w:r>
            <w:r>
              <w:rPr>
                <w:sz w:val="28"/>
              </w:rPr>
              <w:t>‘</w:t>
            </w:r>
            <w:r>
              <w:rPr>
                <w:sz w:val="28"/>
                <w:lang w:val="en-US"/>
              </w:rPr>
              <w:t>rtasida</w:t>
            </w:r>
            <w:r>
              <w:rPr>
                <w:sz w:val="28"/>
              </w:rPr>
              <w:t xml:space="preserve">) </w:t>
            </w:r>
            <w:r>
              <w:rPr>
                <w:sz w:val="28"/>
                <w:lang w:val="en-US"/>
              </w:rPr>
              <w:t>va</w:t>
            </w:r>
            <w:r>
              <w:rPr>
                <w:sz w:val="28"/>
              </w:rPr>
              <w:t xml:space="preserve"> </w:t>
            </w:r>
            <w:r>
              <w:rPr>
                <w:sz w:val="28"/>
                <w:lang w:val="en-US"/>
              </w:rPr>
              <w:t>birlik</w:t>
            </w:r>
            <w:r>
              <w:rPr>
                <w:sz w:val="28"/>
              </w:rPr>
              <w:t xml:space="preserve"> </w:t>
            </w:r>
            <w:r>
              <w:rPr>
                <w:sz w:val="28"/>
                <w:lang w:val="en-US"/>
              </w:rPr>
              <w:t>vaqtda</w:t>
            </w:r>
            <w:r>
              <w:rPr>
                <w:sz w:val="28"/>
              </w:rPr>
              <w:t xml:space="preserve"> </w:t>
            </w:r>
            <w:r>
              <w:rPr>
                <w:sz w:val="28"/>
                <w:lang w:val="en-US"/>
              </w:rPr>
              <w:t>bog</w:t>
            </w:r>
            <w:r>
              <w:rPr>
                <w:sz w:val="28"/>
              </w:rPr>
              <w:t>‘</w:t>
            </w:r>
            <w:r>
              <w:rPr>
                <w:sz w:val="28"/>
                <w:lang w:val="en-US"/>
              </w:rPr>
              <w:t>lanish</w:t>
            </w:r>
            <w:r>
              <w:rPr>
                <w:sz w:val="28"/>
              </w:rPr>
              <w:t xml:space="preserve"> </w:t>
            </w:r>
            <w:r>
              <w:rPr>
                <w:sz w:val="28"/>
                <w:lang w:val="en-US"/>
              </w:rPr>
              <w:t>seksiyasi</w:t>
            </w:r>
            <w:r>
              <w:rPr>
                <w:sz w:val="28"/>
              </w:rPr>
              <w:t xml:space="preserve"> </w:t>
            </w:r>
            <w:r>
              <w:rPr>
                <w:sz w:val="28"/>
                <w:lang w:val="en-US"/>
              </w:rPr>
              <w:t>orqali</w:t>
            </w:r>
            <w:r>
              <w:rPr>
                <w:sz w:val="28"/>
              </w:rPr>
              <w:t xml:space="preserve"> </w:t>
            </w:r>
            <w:r>
              <w:rPr>
                <w:sz w:val="28"/>
                <w:lang w:val="en-US"/>
              </w:rPr>
              <w:t>bir</w:t>
            </w:r>
            <w:r>
              <w:rPr>
                <w:sz w:val="28"/>
              </w:rPr>
              <w:t xml:space="preserve"> </w:t>
            </w:r>
            <w:r>
              <w:rPr>
                <w:sz w:val="28"/>
                <w:lang w:val="en-US"/>
              </w:rPr>
              <w:t>yo</w:t>
            </w:r>
            <w:r>
              <w:rPr>
                <w:sz w:val="28"/>
              </w:rPr>
              <w:t>‘</w:t>
            </w:r>
            <w:r>
              <w:rPr>
                <w:sz w:val="28"/>
                <w:lang w:val="en-US"/>
              </w:rPr>
              <w:t>nalishda</w:t>
            </w:r>
            <w:r>
              <w:rPr>
                <w:sz w:val="28"/>
              </w:rPr>
              <w:t xml:space="preserve"> </w:t>
            </w:r>
            <w:r>
              <w:rPr>
                <w:sz w:val="28"/>
                <w:lang w:val="en-US"/>
              </w:rPr>
              <w:t>muvaffaqiyatli</w:t>
            </w:r>
            <w:r>
              <w:rPr>
                <w:sz w:val="28"/>
              </w:rPr>
              <w:t xml:space="preserve"> </w:t>
            </w:r>
            <w:r>
              <w:rPr>
                <w:sz w:val="28"/>
                <w:lang w:val="en-US"/>
              </w:rPr>
              <w:t>uzatiladigan</w:t>
            </w:r>
            <w:r>
              <w:rPr>
                <w:sz w:val="28"/>
              </w:rPr>
              <w:t xml:space="preserve"> </w:t>
            </w:r>
            <w:r>
              <w:rPr>
                <w:sz w:val="28"/>
                <w:lang w:val="en-US"/>
              </w:rPr>
              <w:t>ma</w:t>
            </w:r>
            <w:r>
              <w:rPr>
                <w:sz w:val="28"/>
              </w:rPr>
              <w:t>’</w:t>
            </w:r>
            <w:r>
              <w:rPr>
                <w:sz w:val="28"/>
                <w:lang w:val="en-US"/>
              </w:rPr>
              <w:t>lumotlardagi</w:t>
            </w:r>
            <w:r>
              <w:rPr>
                <w:sz w:val="28"/>
              </w:rPr>
              <w:t xml:space="preserve"> </w:t>
            </w:r>
            <w:r>
              <w:rPr>
                <w:sz w:val="28"/>
                <w:lang w:val="en-US"/>
              </w:rPr>
              <w:t>bitlarning</w:t>
            </w:r>
            <w:r>
              <w:rPr>
                <w:sz w:val="28"/>
              </w:rPr>
              <w:t xml:space="preserve"> </w:t>
            </w:r>
            <w:r>
              <w:rPr>
                <w:sz w:val="28"/>
                <w:lang w:val="en-US"/>
              </w:rPr>
              <w:t>soni</w:t>
            </w:r>
            <w:r>
              <w:rPr>
                <w:sz w:val="28"/>
              </w:rPr>
              <w:t>.</w:t>
            </w:r>
            <w:r w:rsidR="00D22C98">
              <w:rPr>
                <w:sz w:val="28"/>
              </w:rPr>
              <w:t xml:space="preserve"> </w:t>
            </w:r>
            <w:r>
              <w:rPr>
                <w:sz w:val="28"/>
              </w:rPr>
              <w:t>2 Ma’lumotlar uzatish tizimi orqali o‘tishi mumkin bo‘lgan axborotning chegaraviy yo‘l qo‘yilgan hajmi.</w:t>
            </w:r>
            <w:r w:rsidR="00D22C98">
              <w:rPr>
                <w:sz w:val="28"/>
              </w:rPr>
              <w:t xml:space="preserve"> </w:t>
            </w:r>
            <w:r w:rsidR="00B633B5">
              <w:rPr>
                <w:sz w:val="28"/>
              </w:rPr>
              <w:t xml:space="preserve">3. </w:t>
            </w:r>
            <w:r w:rsidR="00B633B5">
              <w:rPr>
                <w:sz w:val="28"/>
                <w:lang w:val="en-US"/>
              </w:rPr>
              <w:t>O</w:t>
            </w:r>
            <w:r w:rsidR="00B633B5">
              <w:rPr>
                <w:sz w:val="28"/>
              </w:rPr>
              <w:t>‘</w:t>
            </w:r>
            <w:r w:rsidR="00B633B5">
              <w:rPr>
                <w:sz w:val="28"/>
                <w:lang w:val="en-US"/>
              </w:rPr>
              <w:t>rta</w:t>
            </w:r>
            <w:r w:rsidR="00B633B5">
              <w:rPr>
                <w:sz w:val="28"/>
              </w:rPr>
              <w:t xml:space="preserve"> </w:t>
            </w:r>
            <w:r w:rsidR="00B633B5">
              <w:rPr>
                <w:sz w:val="28"/>
                <w:lang w:val="en-US"/>
              </w:rPr>
              <w:t>va</w:t>
            </w:r>
            <w:r w:rsidR="00B633B5">
              <w:rPr>
                <w:sz w:val="28"/>
              </w:rPr>
              <w:t xml:space="preserve"> </w:t>
            </w:r>
            <w:r w:rsidR="00B633B5">
              <w:rPr>
                <w:sz w:val="28"/>
                <w:lang w:val="en-US"/>
              </w:rPr>
              <w:t>cho</w:t>
            </w:r>
            <w:r w:rsidR="00B633B5">
              <w:rPr>
                <w:sz w:val="28"/>
              </w:rPr>
              <w:t>‘</w:t>
            </w:r>
            <w:r w:rsidR="00B633B5">
              <w:rPr>
                <w:sz w:val="28"/>
                <w:lang w:val="en-US"/>
              </w:rPr>
              <w:t>qqi</w:t>
            </w:r>
            <w:r w:rsidR="00B633B5">
              <w:rPr>
                <w:sz w:val="28"/>
              </w:rPr>
              <w:t xml:space="preserve"> </w:t>
            </w:r>
            <w:r w:rsidR="00B633B5">
              <w:rPr>
                <w:sz w:val="28"/>
                <w:lang w:val="en-US"/>
              </w:rPr>
              <w:t>tezlik</w:t>
            </w:r>
            <w:r w:rsidR="00B633B5">
              <w:rPr>
                <w:sz w:val="28"/>
              </w:rPr>
              <w:t xml:space="preserve"> </w:t>
            </w:r>
            <w:r w:rsidR="00B633B5">
              <w:rPr>
                <w:sz w:val="28"/>
                <w:lang w:val="en-US"/>
              </w:rPr>
              <w:t>bilan</w:t>
            </w:r>
            <w:r w:rsidR="00B633B5">
              <w:rPr>
                <w:sz w:val="28"/>
              </w:rPr>
              <w:t xml:space="preserve"> </w:t>
            </w:r>
            <w:r w:rsidR="00B633B5">
              <w:rPr>
                <w:sz w:val="28"/>
                <w:lang w:val="en-US"/>
              </w:rPr>
              <w:t>tavsiflanuvchi</w:t>
            </w:r>
            <w:r w:rsidR="00B633B5">
              <w:rPr>
                <w:sz w:val="28"/>
              </w:rPr>
              <w:t xml:space="preserve"> </w:t>
            </w:r>
            <w:r w:rsidR="00B633B5">
              <w:rPr>
                <w:sz w:val="28"/>
                <w:lang w:val="en-US"/>
              </w:rPr>
              <w:t>tarmoqdagi</w:t>
            </w:r>
            <w:r w:rsidR="00B633B5">
              <w:rPr>
                <w:sz w:val="28"/>
              </w:rPr>
              <w:t xml:space="preserve"> </w:t>
            </w:r>
            <w:r w:rsidR="00B633B5">
              <w:rPr>
                <w:sz w:val="28"/>
                <w:lang w:val="en-US"/>
              </w:rPr>
              <w:t>paketlarni</w:t>
            </w:r>
            <w:r w:rsidR="00B633B5">
              <w:rPr>
                <w:sz w:val="28"/>
              </w:rPr>
              <w:t xml:space="preserve"> </w:t>
            </w:r>
            <w:r w:rsidR="00B633B5">
              <w:rPr>
                <w:sz w:val="28"/>
                <w:lang w:val="en-US"/>
              </w:rPr>
              <w:t>uzatish</w:t>
            </w:r>
            <w:r w:rsidR="00B633B5">
              <w:rPr>
                <w:sz w:val="28"/>
              </w:rPr>
              <w:t xml:space="preserve"> </w:t>
            </w:r>
            <w:r w:rsidR="00B633B5">
              <w:rPr>
                <w:sz w:val="28"/>
                <w:lang w:val="en-US"/>
              </w:rPr>
              <w:t>tezligi</w:t>
            </w:r>
          </w:p>
          <w:p w14:paraId="7BFD7C6D" w14:textId="77777777" w:rsidR="00AB32AA" w:rsidRDefault="00AB32AA">
            <w:pPr>
              <w:widowControl w:val="0"/>
              <w:jc w:val="both"/>
              <w:rPr>
                <w:sz w:val="18"/>
                <w:szCs w:val="18"/>
              </w:rPr>
            </w:pPr>
          </w:p>
          <w:p w14:paraId="06A4E0CB" w14:textId="1AB4839D" w:rsidR="004C02B8" w:rsidRDefault="00AB32AA">
            <w:pPr>
              <w:autoSpaceDE w:val="0"/>
              <w:autoSpaceDN w:val="0"/>
              <w:adjustRightInd w:val="0"/>
              <w:jc w:val="both"/>
              <w:rPr>
                <w:sz w:val="18"/>
                <w:szCs w:val="18"/>
              </w:rPr>
            </w:pPr>
            <w:r>
              <w:rPr>
                <w:sz w:val="28"/>
              </w:rPr>
              <w:t xml:space="preserve">1 Блокдаги (масалан, </w:t>
            </w:r>
            <w:r>
              <w:rPr>
                <w:sz w:val="28"/>
                <w:lang w:val="en-US"/>
              </w:rPr>
              <w:t>LAPD</w:t>
            </w:r>
            <w:r>
              <w:rPr>
                <w:sz w:val="28"/>
              </w:rPr>
              <w:t xml:space="preserve"> кадрдаги адресли майдон ва қиёслаш комбинациясининг майдони ўртасида) ва бирлик вақтда боғлани</w:t>
            </w:r>
            <w:r w:rsidR="007E73AF">
              <w:rPr>
                <w:sz w:val="28"/>
              </w:rPr>
              <w:t xml:space="preserve">ш секцияси орқали бир йўналишда </w:t>
            </w:r>
            <w:r>
              <w:rPr>
                <w:sz w:val="28"/>
              </w:rPr>
              <w:t>муваффа</w:t>
            </w:r>
            <w:r w:rsidR="00464DA9">
              <w:rPr>
                <w:sz w:val="28"/>
              </w:rPr>
              <w:t>-</w:t>
            </w:r>
            <w:r>
              <w:rPr>
                <w:sz w:val="28"/>
              </w:rPr>
              <w:t>қиятли узатиладиган маълумотлар</w:t>
            </w:r>
            <w:r w:rsidR="00AF6BFB">
              <w:rPr>
                <w:sz w:val="28"/>
              </w:rPr>
              <w:t>даги</w:t>
            </w:r>
            <w:r>
              <w:rPr>
                <w:sz w:val="28"/>
              </w:rPr>
              <w:t xml:space="preserve"> битларнинг сони.</w:t>
            </w:r>
            <w:r w:rsidR="00D22C98">
              <w:rPr>
                <w:sz w:val="28"/>
              </w:rPr>
              <w:t xml:space="preserve"> </w:t>
            </w:r>
            <w:r>
              <w:rPr>
                <w:sz w:val="28"/>
              </w:rPr>
              <w:t>2 Маълумотлар узатиш тизими орқали ўтиши мумкин бўлган ахборотнинг чегаравий йўл қўйилган ҳажми.</w:t>
            </w:r>
            <w:r w:rsidR="00D22C98">
              <w:rPr>
                <w:sz w:val="28"/>
              </w:rPr>
              <w:t xml:space="preserve"> </w:t>
            </w:r>
            <w:r w:rsidR="00B633B5">
              <w:rPr>
                <w:sz w:val="28"/>
              </w:rPr>
              <w:t>3. Ўрта ва чўққи тезлик билан тавсифланувчи тармоқдаги пакетларни узатиш тезлиги.</w:t>
            </w:r>
          </w:p>
        </w:tc>
      </w:tr>
      <w:tr w:rsidR="00AB32AA" w14:paraId="3C25084F" w14:textId="77777777">
        <w:tc>
          <w:tcPr>
            <w:tcW w:w="2104" w:type="pct"/>
            <w:shd w:val="clear" w:color="auto" w:fill="auto"/>
          </w:tcPr>
          <w:p w14:paraId="6F86F263" w14:textId="77777777" w:rsidR="00AB32AA" w:rsidRDefault="00AB32AA">
            <w:pPr>
              <w:autoSpaceDE w:val="0"/>
              <w:autoSpaceDN w:val="0"/>
              <w:adjustRightInd w:val="0"/>
              <w:jc w:val="both"/>
              <w:rPr>
                <w:sz w:val="28"/>
              </w:rPr>
            </w:pPr>
            <w:r>
              <w:rPr>
                <w:b/>
                <w:sz w:val="28"/>
              </w:rPr>
              <w:t>Протокол</w:t>
            </w:r>
          </w:p>
          <w:p w14:paraId="270DB7C7" w14:textId="77777777" w:rsidR="004E21A4" w:rsidRDefault="00AB32AA">
            <w:pPr>
              <w:pStyle w:val="BodyText"/>
              <w:jc w:val="both"/>
              <w:rPr>
                <w:b w:val="0"/>
                <w:sz w:val="28"/>
              </w:rPr>
            </w:pPr>
            <w:r>
              <w:rPr>
                <w:sz w:val="28"/>
                <w:lang w:val="en-US"/>
              </w:rPr>
              <w:t>uz</w:t>
            </w:r>
            <w:r>
              <w:rPr>
                <w:b w:val="0"/>
                <w:sz w:val="28"/>
              </w:rPr>
              <w:t xml:space="preserve"> - </w:t>
            </w:r>
            <w:r w:rsidR="004E21A4">
              <w:rPr>
                <w:b w:val="0"/>
                <w:sz w:val="28"/>
                <w:lang w:val="en-US"/>
              </w:rPr>
              <w:t>protokol</w:t>
            </w:r>
            <w:r w:rsidR="004E21A4">
              <w:rPr>
                <w:b w:val="0"/>
                <w:sz w:val="28"/>
              </w:rPr>
              <w:t xml:space="preserve"> </w:t>
            </w:r>
          </w:p>
          <w:p w14:paraId="545011DA" w14:textId="77777777" w:rsidR="00AB32AA" w:rsidRDefault="004E21A4">
            <w:pPr>
              <w:pStyle w:val="BodyText"/>
              <w:jc w:val="both"/>
              <w:rPr>
                <w:b w:val="0"/>
                <w:sz w:val="28"/>
              </w:rPr>
            </w:pPr>
            <w:r>
              <w:rPr>
                <w:b w:val="0"/>
                <w:sz w:val="28"/>
              </w:rPr>
              <w:t xml:space="preserve">       </w:t>
            </w:r>
            <w:r w:rsidR="00AB32AA">
              <w:rPr>
                <w:b w:val="0"/>
                <w:sz w:val="28"/>
              </w:rPr>
              <w:t xml:space="preserve">протокол </w:t>
            </w:r>
          </w:p>
          <w:p w14:paraId="1EC9B9C1" w14:textId="77777777" w:rsidR="00AB32AA" w:rsidRDefault="00AB32AA">
            <w:pPr>
              <w:widowControl w:val="0"/>
              <w:tabs>
                <w:tab w:val="left" w:pos="4891"/>
                <w:tab w:val="left" w:pos="5060"/>
                <w:tab w:val="left" w:pos="9994"/>
              </w:tabs>
              <w:jc w:val="both"/>
              <w:rPr>
                <w:b/>
                <w:snapToGrid w:val="0"/>
                <w:sz w:val="28"/>
              </w:rPr>
            </w:pPr>
            <w:r>
              <w:rPr>
                <w:b/>
                <w:sz w:val="28"/>
                <w:lang w:val="en-US"/>
              </w:rPr>
              <w:t>en</w:t>
            </w:r>
            <w:r>
              <w:rPr>
                <w:sz w:val="28"/>
              </w:rPr>
              <w:t xml:space="preserve"> </w:t>
            </w:r>
            <w:r w:rsidR="008E1EF1">
              <w:rPr>
                <w:sz w:val="28"/>
              </w:rPr>
              <w:t>-</w:t>
            </w:r>
            <w:r>
              <w:rPr>
                <w:b/>
                <w:sz w:val="28"/>
              </w:rPr>
              <w:t xml:space="preserve"> </w:t>
            </w:r>
            <w:r>
              <w:rPr>
                <w:sz w:val="28"/>
                <w:lang w:val="en-US"/>
              </w:rPr>
              <w:t>p</w:t>
            </w:r>
            <w:r>
              <w:rPr>
                <w:sz w:val="28"/>
              </w:rPr>
              <w:t>rotocol</w:t>
            </w:r>
          </w:p>
        </w:tc>
        <w:tc>
          <w:tcPr>
            <w:tcW w:w="2896" w:type="pct"/>
            <w:shd w:val="clear" w:color="auto" w:fill="auto"/>
          </w:tcPr>
          <w:p w14:paraId="005402AA" w14:textId="4D27DC24" w:rsidR="001E12B5" w:rsidRDefault="00AB32AA">
            <w:pPr>
              <w:widowControl w:val="0"/>
              <w:jc w:val="both"/>
              <w:rPr>
                <w:sz w:val="28"/>
              </w:rPr>
            </w:pPr>
            <w:r>
              <w:rPr>
                <w:sz w:val="28"/>
                <w:szCs w:val="28"/>
              </w:rPr>
              <w:t xml:space="preserve">1 Набор правил и форматов по управлению обменом информации между двумя равно-значными объектами в целях передачи </w:t>
            </w:r>
            <w:r w:rsidR="00CF5653">
              <w:rPr>
                <w:sz w:val="28"/>
                <w:szCs w:val="28"/>
              </w:rPr>
              <w:br/>
            </w:r>
            <w:r>
              <w:rPr>
                <w:sz w:val="28"/>
                <w:szCs w:val="28"/>
              </w:rPr>
              <w:t>информации.</w:t>
            </w:r>
            <w:r w:rsidR="00D22C98">
              <w:rPr>
                <w:sz w:val="28"/>
                <w:szCs w:val="28"/>
              </w:rPr>
              <w:t xml:space="preserve"> </w:t>
            </w:r>
            <w:r>
              <w:rPr>
                <w:sz w:val="28"/>
              </w:rPr>
              <w:t>2 Набор правил, определяющих потоки данных в информационных системах.</w:t>
            </w:r>
            <w:r w:rsidR="00D22C98">
              <w:rPr>
                <w:sz w:val="28"/>
              </w:rPr>
              <w:t xml:space="preserve"> </w:t>
            </w:r>
            <w:r w:rsidR="001E12B5">
              <w:rPr>
                <w:sz w:val="28"/>
              </w:rPr>
              <w:lastRenderedPageBreak/>
              <w:t>3 Совокупность правил, регламентирующих формат и процедуры обмена информацией между двумя или несколькими независимыми устройствами, компьютерами, программами или процессами.</w:t>
            </w:r>
          </w:p>
          <w:p w14:paraId="31F6EE0E" w14:textId="77777777" w:rsidR="004E21A4" w:rsidRDefault="004E21A4">
            <w:pPr>
              <w:tabs>
                <w:tab w:val="left" w:pos="4738"/>
              </w:tabs>
              <w:jc w:val="both"/>
              <w:rPr>
                <w:sz w:val="18"/>
                <w:szCs w:val="18"/>
              </w:rPr>
            </w:pPr>
          </w:p>
          <w:p w14:paraId="49630965" w14:textId="6294389B" w:rsidR="004E21A4" w:rsidRDefault="004E21A4">
            <w:pPr>
              <w:autoSpaceDE w:val="0"/>
              <w:autoSpaceDN w:val="0"/>
              <w:adjustRightInd w:val="0"/>
              <w:jc w:val="both"/>
              <w:rPr>
                <w:sz w:val="28"/>
                <w:lang w:val="en-US"/>
              </w:rPr>
            </w:pPr>
            <w:r>
              <w:rPr>
                <w:sz w:val="28"/>
              </w:rPr>
              <w:t xml:space="preserve">1 </w:t>
            </w:r>
            <w:r>
              <w:rPr>
                <w:sz w:val="28"/>
                <w:lang w:val="en-US"/>
              </w:rPr>
              <w:t>Axborotni</w:t>
            </w:r>
            <w:r>
              <w:rPr>
                <w:sz w:val="28"/>
              </w:rPr>
              <w:t xml:space="preserve"> </w:t>
            </w:r>
            <w:r>
              <w:rPr>
                <w:sz w:val="28"/>
                <w:lang w:val="en-US"/>
              </w:rPr>
              <w:t>uzatish</w:t>
            </w:r>
            <w:r>
              <w:rPr>
                <w:sz w:val="28"/>
              </w:rPr>
              <w:t xml:space="preserve"> </w:t>
            </w:r>
            <w:r>
              <w:rPr>
                <w:sz w:val="28"/>
                <w:lang w:val="en-US"/>
              </w:rPr>
              <w:t>maqsadida</w:t>
            </w:r>
            <w:r>
              <w:rPr>
                <w:sz w:val="28"/>
              </w:rPr>
              <w:t xml:space="preserve"> </w:t>
            </w:r>
            <w:r>
              <w:rPr>
                <w:sz w:val="28"/>
                <w:lang w:val="en-US"/>
              </w:rPr>
              <w:t>ikkita</w:t>
            </w:r>
            <w:r>
              <w:rPr>
                <w:sz w:val="28"/>
              </w:rPr>
              <w:t xml:space="preserve"> </w:t>
            </w:r>
            <w:r>
              <w:rPr>
                <w:sz w:val="28"/>
                <w:lang w:val="en-US"/>
              </w:rPr>
              <w:t>bir</w:t>
            </w:r>
            <w:r>
              <w:rPr>
                <w:sz w:val="28"/>
              </w:rPr>
              <w:t xml:space="preserve"> </w:t>
            </w:r>
            <w:r>
              <w:rPr>
                <w:sz w:val="28"/>
                <w:lang w:val="en-US"/>
              </w:rPr>
              <w:t>xil</w:t>
            </w:r>
            <w:r>
              <w:rPr>
                <w:sz w:val="28"/>
              </w:rPr>
              <w:t xml:space="preserve"> </w:t>
            </w:r>
            <w:r>
              <w:rPr>
                <w:sz w:val="28"/>
                <w:lang w:val="en-US"/>
              </w:rPr>
              <w:t>ahamiyatga</w:t>
            </w:r>
            <w:r>
              <w:rPr>
                <w:sz w:val="28"/>
              </w:rPr>
              <w:t xml:space="preserve"> </w:t>
            </w:r>
            <w:r>
              <w:rPr>
                <w:sz w:val="28"/>
                <w:lang w:val="en-US"/>
              </w:rPr>
              <w:t>ega</w:t>
            </w:r>
            <w:r>
              <w:rPr>
                <w:sz w:val="28"/>
              </w:rPr>
              <w:t xml:space="preserve"> </w:t>
            </w:r>
            <w:r>
              <w:rPr>
                <w:sz w:val="28"/>
                <w:lang w:val="en-US"/>
              </w:rPr>
              <w:t>obyektlar</w:t>
            </w:r>
            <w:r>
              <w:rPr>
                <w:sz w:val="28"/>
              </w:rPr>
              <w:t xml:space="preserve"> </w:t>
            </w:r>
            <w:r>
              <w:rPr>
                <w:sz w:val="28"/>
                <w:lang w:val="en-US"/>
              </w:rPr>
              <w:t>o</w:t>
            </w:r>
            <w:r>
              <w:rPr>
                <w:sz w:val="28"/>
              </w:rPr>
              <w:t>‘</w:t>
            </w:r>
            <w:r>
              <w:rPr>
                <w:sz w:val="28"/>
                <w:lang w:val="en-US"/>
              </w:rPr>
              <w:t>rtasidagi</w:t>
            </w:r>
            <w:r>
              <w:rPr>
                <w:sz w:val="28"/>
              </w:rPr>
              <w:t xml:space="preserve"> </w:t>
            </w:r>
            <w:r>
              <w:rPr>
                <w:sz w:val="28"/>
                <w:lang w:val="en-US"/>
              </w:rPr>
              <w:t>axborot</w:t>
            </w:r>
            <w:r>
              <w:rPr>
                <w:sz w:val="28"/>
              </w:rPr>
              <w:t xml:space="preserve"> </w:t>
            </w:r>
            <w:r>
              <w:rPr>
                <w:sz w:val="28"/>
                <w:lang w:val="en-US"/>
              </w:rPr>
              <w:t>almashinuvini</w:t>
            </w:r>
            <w:r>
              <w:rPr>
                <w:sz w:val="28"/>
              </w:rPr>
              <w:t xml:space="preserve"> </w:t>
            </w:r>
            <w:r>
              <w:rPr>
                <w:sz w:val="28"/>
                <w:lang w:val="en-US"/>
              </w:rPr>
              <w:t>boshqarish</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qoidalar</w:t>
            </w:r>
            <w:r>
              <w:rPr>
                <w:sz w:val="28"/>
              </w:rPr>
              <w:t xml:space="preserve"> </w:t>
            </w:r>
            <w:r>
              <w:rPr>
                <w:sz w:val="28"/>
                <w:lang w:val="en-US"/>
              </w:rPr>
              <w:t>va</w:t>
            </w:r>
            <w:r>
              <w:rPr>
                <w:sz w:val="28"/>
              </w:rPr>
              <w:t xml:space="preserve"> </w:t>
            </w:r>
            <w:r>
              <w:rPr>
                <w:sz w:val="28"/>
                <w:lang w:val="en-US"/>
              </w:rPr>
              <w:t>formatlar</w:t>
            </w:r>
            <w:r>
              <w:rPr>
                <w:sz w:val="28"/>
              </w:rPr>
              <w:t xml:space="preserve"> </w:t>
            </w:r>
            <w:r>
              <w:rPr>
                <w:sz w:val="28"/>
                <w:lang w:val="en-US"/>
              </w:rPr>
              <w:t>to</w:t>
            </w:r>
            <w:r>
              <w:rPr>
                <w:sz w:val="28"/>
              </w:rPr>
              <w:t>‘</w:t>
            </w:r>
            <w:r>
              <w:rPr>
                <w:sz w:val="28"/>
                <w:lang w:val="en-US"/>
              </w:rPr>
              <w:t>plami</w:t>
            </w:r>
            <w:r>
              <w:rPr>
                <w:sz w:val="28"/>
              </w:rPr>
              <w:t>.</w:t>
            </w:r>
            <w:r w:rsidR="00D22C98">
              <w:rPr>
                <w:sz w:val="28"/>
              </w:rPr>
              <w:t xml:space="preserve"> </w:t>
            </w:r>
            <w:r>
              <w:rPr>
                <w:sz w:val="28"/>
                <w:lang w:val="en-US"/>
              </w:rPr>
              <w:t>2 Axborot tizimlarida ma’lumotlar oqimini aniqlovchi qoidalar to‘plami.</w:t>
            </w:r>
            <w:r w:rsidR="00D22C98">
              <w:rPr>
                <w:sz w:val="28"/>
                <w:lang w:val="en-US"/>
              </w:rPr>
              <w:t xml:space="preserve"> </w:t>
            </w:r>
            <w:r>
              <w:rPr>
                <w:sz w:val="28"/>
                <w:lang w:val="en-US"/>
              </w:rPr>
              <w:t>3 Ikki</w:t>
            </w:r>
            <w:r w:rsidR="007E73AF">
              <w:rPr>
                <w:sz w:val="28"/>
                <w:lang w:val="en-US"/>
              </w:rPr>
              <w:t>ta</w:t>
            </w:r>
            <w:r>
              <w:rPr>
                <w:sz w:val="28"/>
                <w:lang w:val="en-US"/>
              </w:rPr>
              <w:t xml:space="preserve"> yoki bir nech</w:t>
            </w:r>
            <w:r w:rsidR="007E73AF">
              <w:rPr>
                <w:sz w:val="28"/>
                <w:lang w:val="en-US"/>
              </w:rPr>
              <w:t>t</w:t>
            </w:r>
            <w:r>
              <w:rPr>
                <w:sz w:val="28"/>
                <w:lang w:val="en-US"/>
              </w:rPr>
              <w:t>a mustaqil qurilma, kompyuter, dastur yoki jarayon o‘rtasida axborot almashinuvining protsedurasi va formatini qat’iy tartibga soluvchi qoidalar yig‘indisi.</w:t>
            </w:r>
          </w:p>
          <w:p w14:paraId="035D7FC2" w14:textId="77777777" w:rsidR="00D22C98" w:rsidRDefault="00D22C98">
            <w:pPr>
              <w:tabs>
                <w:tab w:val="left" w:pos="4738"/>
              </w:tabs>
              <w:jc w:val="both"/>
              <w:rPr>
                <w:sz w:val="28"/>
                <w:lang w:val="en-US"/>
              </w:rPr>
            </w:pPr>
          </w:p>
          <w:p w14:paraId="59D42F3C" w14:textId="02351695" w:rsidR="004C02B8" w:rsidRDefault="00AB32AA">
            <w:pPr>
              <w:autoSpaceDE w:val="0"/>
              <w:autoSpaceDN w:val="0"/>
              <w:adjustRightInd w:val="0"/>
              <w:jc w:val="both"/>
              <w:rPr>
                <w:snapToGrid w:val="0"/>
                <w:sz w:val="28"/>
                <w:lang w:val="en-US"/>
              </w:rPr>
            </w:pPr>
            <w:r>
              <w:rPr>
                <w:sz w:val="28"/>
                <w:lang w:val="en-US"/>
              </w:rPr>
              <w:t xml:space="preserve">1 </w:t>
            </w:r>
            <w:r>
              <w:rPr>
                <w:sz w:val="28"/>
              </w:rPr>
              <w:t>Ахборотни</w:t>
            </w:r>
            <w:r>
              <w:rPr>
                <w:sz w:val="28"/>
                <w:lang w:val="en-US"/>
              </w:rPr>
              <w:t xml:space="preserve"> </w:t>
            </w:r>
            <w:r>
              <w:rPr>
                <w:sz w:val="28"/>
              </w:rPr>
              <w:t>узатиш</w:t>
            </w:r>
            <w:r>
              <w:rPr>
                <w:sz w:val="28"/>
                <w:lang w:val="en-US"/>
              </w:rPr>
              <w:t xml:space="preserve"> </w:t>
            </w:r>
            <w:r>
              <w:rPr>
                <w:sz w:val="28"/>
              </w:rPr>
              <w:t>мақсадида</w:t>
            </w:r>
            <w:r>
              <w:rPr>
                <w:sz w:val="28"/>
                <w:lang w:val="en-US"/>
              </w:rPr>
              <w:t xml:space="preserve"> </w:t>
            </w:r>
            <w:r>
              <w:rPr>
                <w:sz w:val="28"/>
              </w:rPr>
              <w:t>иккита</w:t>
            </w:r>
            <w:r>
              <w:rPr>
                <w:sz w:val="28"/>
                <w:lang w:val="en-US"/>
              </w:rPr>
              <w:t xml:space="preserve"> </w:t>
            </w:r>
            <w:r>
              <w:rPr>
                <w:sz w:val="28"/>
              </w:rPr>
              <w:t>бир</w:t>
            </w:r>
            <w:r>
              <w:rPr>
                <w:sz w:val="28"/>
                <w:lang w:val="en-US"/>
              </w:rPr>
              <w:t xml:space="preserve"> </w:t>
            </w:r>
            <w:r>
              <w:rPr>
                <w:sz w:val="28"/>
              </w:rPr>
              <w:t>хил</w:t>
            </w:r>
            <w:r>
              <w:rPr>
                <w:sz w:val="28"/>
                <w:lang w:val="en-US"/>
              </w:rPr>
              <w:t xml:space="preserve"> </w:t>
            </w:r>
            <w:r>
              <w:rPr>
                <w:sz w:val="28"/>
              </w:rPr>
              <w:t>аҳамиятга</w:t>
            </w:r>
            <w:r>
              <w:rPr>
                <w:sz w:val="28"/>
                <w:lang w:val="en-US"/>
              </w:rPr>
              <w:t xml:space="preserve"> </w:t>
            </w:r>
            <w:r>
              <w:rPr>
                <w:sz w:val="28"/>
              </w:rPr>
              <w:t>эга</w:t>
            </w:r>
            <w:r>
              <w:rPr>
                <w:sz w:val="28"/>
                <w:lang w:val="en-US"/>
              </w:rPr>
              <w:t xml:space="preserve"> </w:t>
            </w:r>
            <w:r>
              <w:rPr>
                <w:sz w:val="28"/>
              </w:rPr>
              <w:t>объектлар</w:t>
            </w:r>
            <w:r>
              <w:rPr>
                <w:sz w:val="28"/>
                <w:lang w:val="en-US"/>
              </w:rPr>
              <w:t xml:space="preserve"> </w:t>
            </w:r>
            <w:r>
              <w:rPr>
                <w:sz w:val="28"/>
              </w:rPr>
              <w:t>ўртасидаги</w:t>
            </w:r>
            <w:r>
              <w:rPr>
                <w:sz w:val="28"/>
                <w:lang w:val="en-US"/>
              </w:rPr>
              <w:t xml:space="preserve"> </w:t>
            </w:r>
            <w:r>
              <w:rPr>
                <w:sz w:val="28"/>
              </w:rPr>
              <w:t>ахборот</w:t>
            </w:r>
            <w:r>
              <w:rPr>
                <w:sz w:val="28"/>
                <w:lang w:val="en-US"/>
              </w:rPr>
              <w:t xml:space="preserve"> </w:t>
            </w:r>
            <w:r>
              <w:rPr>
                <w:sz w:val="28"/>
              </w:rPr>
              <w:t>алмашинувини</w:t>
            </w:r>
            <w:r>
              <w:rPr>
                <w:sz w:val="28"/>
                <w:lang w:val="en-US"/>
              </w:rPr>
              <w:t xml:space="preserve"> </w:t>
            </w:r>
            <w:r>
              <w:rPr>
                <w:sz w:val="28"/>
              </w:rPr>
              <w:t>бошқариш</w:t>
            </w:r>
            <w:r>
              <w:rPr>
                <w:sz w:val="28"/>
                <w:lang w:val="en-US"/>
              </w:rPr>
              <w:t xml:space="preserve"> </w:t>
            </w:r>
            <w:r>
              <w:rPr>
                <w:sz w:val="28"/>
              </w:rPr>
              <w:t>бўйича</w:t>
            </w:r>
            <w:r>
              <w:rPr>
                <w:sz w:val="28"/>
                <w:lang w:val="en-US"/>
              </w:rPr>
              <w:t xml:space="preserve"> </w:t>
            </w:r>
            <w:r>
              <w:rPr>
                <w:sz w:val="28"/>
              </w:rPr>
              <w:t>қоидалар</w:t>
            </w:r>
            <w:r>
              <w:rPr>
                <w:sz w:val="28"/>
                <w:lang w:val="en-US"/>
              </w:rPr>
              <w:t xml:space="preserve"> </w:t>
            </w:r>
            <w:r>
              <w:rPr>
                <w:sz w:val="28"/>
              </w:rPr>
              <w:t>ва</w:t>
            </w:r>
            <w:r>
              <w:rPr>
                <w:sz w:val="28"/>
                <w:lang w:val="en-US"/>
              </w:rPr>
              <w:t xml:space="preserve"> </w:t>
            </w:r>
            <w:r>
              <w:rPr>
                <w:sz w:val="28"/>
              </w:rPr>
              <w:t>форматлар</w:t>
            </w:r>
            <w:r>
              <w:rPr>
                <w:sz w:val="28"/>
                <w:lang w:val="en-US"/>
              </w:rPr>
              <w:t xml:space="preserve"> </w:t>
            </w:r>
            <w:r>
              <w:rPr>
                <w:sz w:val="28"/>
              </w:rPr>
              <w:t>тўплами</w:t>
            </w:r>
            <w:r>
              <w:rPr>
                <w:sz w:val="28"/>
                <w:lang w:val="en-US"/>
              </w:rPr>
              <w:t>.</w:t>
            </w:r>
            <w:r w:rsidR="00D22C98">
              <w:rPr>
                <w:sz w:val="28"/>
                <w:lang w:val="en-US"/>
              </w:rPr>
              <w:t xml:space="preserve"> </w:t>
            </w:r>
            <w:r w:rsidR="00C6446E">
              <w:rPr>
                <w:sz w:val="28"/>
                <w:lang w:val="en-US"/>
              </w:rPr>
              <w:t>2</w:t>
            </w:r>
            <w:r>
              <w:rPr>
                <w:sz w:val="28"/>
                <w:lang w:val="en-US"/>
              </w:rPr>
              <w:t xml:space="preserve"> </w:t>
            </w:r>
            <w:r>
              <w:rPr>
                <w:sz w:val="28"/>
              </w:rPr>
              <w:t>Ахборот</w:t>
            </w:r>
            <w:r>
              <w:rPr>
                <w:sz w:val="28"/>
                <w:lang w:val="en-US"/>
              </w:rPr>
              <w:t xml:space="preserve"> </w:t>
            </w:r>
            <w:r>
              <w:rPr>
                <w:sz w:val="28"/>
              </w:rPr>
              <w:t>тизимларида</w:t>
            </w:r>
            <w:r>
              <w:rPr>
                <w:sz w:val="28"/>
                <w:lang w:val="en-US"/>
              </w:rPr>
              <w:t xml:space="preserve"> </w:t>
            </w:r>
            <w:r>
              <w:rPr>
                <w:sz w:val="28"/>
              </w:rPr>
              <w:t>маълумотлар</w:t>
            </w:r>
            <w:r>
              <w:rPr>
                <w:sz w:val="28"/>
                <w:lang w:val="en-US"/>
              </w:rPr>
              <w:t xml:space="preserve"> </w:t>
            </w:r>
            <w:r>
              <w:rPr>
                <w:sz w:val="28"/>
              </w:rPr>
              <w:t>оқимини</w:t>
            </w:r>
            <w:r>
              <w:rPr>
                <w:sz w:val="28"/>
                <w:lang w:val="en-US"/>
              </w:rPr>
              <w:t xml:space="preserve"> </w:t>
            </w:r>
            <w:r>
              <w:rPr>
                <w:sz w:val="28"/>
              </w:rPr>
              <w:t>аниқловчи</w:t>
            </w:r>
            <w:r>
              <w:rPr>
                <w:sz w:val="28"/>
                <w:lang w:val="en-US"/>
              </w:rPr>
              <w:t xml:space="preserve"> </w:t>
            </w:r>
            <w:r>
              <w:rPr>
                <w:sz w:val="28"/>
              </w:rPr>
              <w:t>қоидалар</w:t>
            </w:r>
            <w:r>
              <w:rPr>
                <w:sz w:val="28"/>
                <w:lang w:val="en-US"/>
              </w:rPr>
              <w:t xml:space="preserve"> </w:t>
            </w:r>
            <w:r>
              <w:rPr>
                <w:sz w:val="28"/>
              </w:rPr>
              <w:t>тўплами</w:t>
            </w:r>
            <w:r>
              <w:rPr>
                <w:sz w:val="28"/>
                <w:lang w:val="en-US"/>
              </w:rPr>
              <w:t>.</w:t>
            </w:r>
            <w:r w:rsidR="00D22C98">
              <w:rPr>
                <w:sz w:val="28"/>
                <w:lang w:val="en-US"/>
              </w:rPr>
              <w:t xml:space="preserve"> </w:t>
            </w:r>
            <w:r w:rsidR="001E12B5">
              <w:rPr>
                <w:sz w:val="28"/>
                <w:lang w:val="en-US"/>
              </w:rPr>
              <w:t xml:space="preserve">3 </w:t>
            </w:r>
            <w:r w:rsidR="001E12B5">
              <w:rPr>
                <w:sz w:val="28"/>
              </w:rPr>
              <w:t>Икки</w:t>
            </w:r>
            <w:r w:rsidR="007E73AF">
              <w:rPr>
                <w:sz w:val="28"/>
              </w:rPr>
              <w:t>та</w:t>
            </w:r>
            <w:r w:rsidR="001E12B5">
              <w:rPr>
                <w:sz w:val="28"/>
                <w:lang w:val="en-US"/>
              </w:rPr>
              <w:t xml:space="preserve"> </w:t>
            </w:r>
            <w:r w:rsidR="001E12B5">
              <w:rPr>
                <w:sz w:val="28"/>
              </w:rPr>
              <w:t>ёки</w:t>
            </w:r>
            <w:r w:rsidR="001E12B5">
              <w:rPr>
                <w:sz w:val="28"/>
                <w:lang w:val="en-US"/>
              </w:rPr>
              <w:t xml:space="preserve"> </w:t>
            </w:r>
            <w:r w:rsidR="001E12B5">
              <w:rPr>
                <w:sz w:val="28"/>
              </w:rPr>
              <w:t>бир</w:t>
            </w:r>
            <w:r w:rsidR="001E12B5">
              <w:rPr>
                <w:sz w:val="28"/>
                <w:lang w:val="en-US"/>
              </w:rPr>
              <w:t xml:space="preserve"> </w:t>
            </w:r>
            <w:r w:rsidR="001E12B5">
              <w:rPr>
                <w:sz w:val="28"/>
              </w:rPr>
              <w:t>неч</w:t>
            </w:r>
            <w:r w:rsidR="007E73AF">
              <w:rPr>
                <w:sz w:val="28"/>
              </w:rPr>
              <w:t>т</w:t>
            </w:r>
            <w:r w:rsidR="001E12B5">
              <w:rPr>
                <w:sz w:val="28"/>
              </w:rPr>
              <w:t>а</w:t>
            </w:r>
            <w:r w:rsidR="001E12B5">
              <w:rPr>
                <w:sz w:val="28"/>
                <w:lang w:val="en-US"/>
              </w:rPr>
              <w:t xml:space="preserve"> </w:t>
            </w:r>
            <w:r w:rsidR="001E12B5">
              <w:rPr>
                <w:sz w:val="28"/>
              </w:rPr>
              <w:t>мустақил</w:t>
            </w:r>
            <w:r w:rsidR="001E12B5">
              <w:rPr>
                <w:sz w:val="28"/>
                <w:lang w:val="en-US"/>
              </w:rPr>
              <w:t xml:space="preserve"> </w:t>
            </w:r>
            <w:r w:rsidR="001E12B5">
              <w:rPr>
                <w:sz w:val="28"/>
              </w:rPr>
              <w:t>қурилма</w:t>
            </w:r>
            <w:r w:rsidR="001E12B5">
              <w:rPr>
                <w:sz w:val="28"/>
                <w:lang w:val="en-US"/>
              </w:rPr>
              <w:t xml:space="preserve">, </w:t>
            </w:r>
            <w:r w:rsidR="001E12B5">
              <w:rPr>
                <w:sz w:val="28"/>
              </w:rPr>
              <w:t>компьютер</w:t>
            </w:r>
            <w:r w:rsidR="001E12B5">
              <w:rPr>
                <w:sz w:val="28"/>
                <w:lang w:val="en-US"/>
              </w:rPr>
              <w:t xml:space="preserve">, </w:t>
            </w:r>
            <w:r w:rsidR="001E12B5">
              <w:rPr>
                <w:sz w:val="28"/>
              </w:rPr>
              <w:t>дастур</w:t>
            </w:r>
            <w:r w:rsidR="001E12B5">
              <w:rPr>
                <w:sz w:val="28"/>
                <w:lang w:val="en-US"/>
              </w:rPr>
              <w:t xml:space="preserve"> </w:t>
            </w:r>
            <w:r w:rsidR="001E12B5">
              <w:rPr>
                <w:sz w:val="28"/>
              </w:rPr>
              <w:t>ёки</w:t>
            </w:r>
            <w:r w:rsidR="001E12B5">
              <w:rPr>
                <w:sz w:val="28"/>
                <w:lang w:val="en-US"/>
              </w:rPr>
              <w:t xml:space="preserve"> </w:t>
            </w:r>
            <w:r w:rsidR="001E12B5">
              <w:rPr>
                <w:sz w:val="28"/>
              </w:rPr>
              <w:t>жараён</w:t>
            </w:r>
            <w:r w:rsidR="001E12B5">
              <w:rPr>
                <w:sz w:val="28"/>
                <w:lang w:val="en-US"/>
              </w:rPr>
              <w:t xml:space="preserve"> </w:t>
            </w:r>
            <w:r w:rsidR="001E12B5">
              <w:rPr>
                <w:sz w:val="28"/>
              </w:rPr>
              <w:t>ўртасида</w:t>
            </w:r>
            <w:r w:rsidR="001E12B5">
              <w:rPr>
                <w:sz w:val="28"/>
                <w:lang w:val="en-US"/>
              </w:rPr>
              <w:t xml:space="preserve"> </w:t>
            </w:r>
            <w:r w:rsidR="001E12B5">
              <w:rPr>
                <w:sz w:val="28"/>
              </w:rPr>
              <w:t>ахборот</w:t>
            </w:r>
            <w:r w:rsidR="001E12B5">
              <w:rPr>
                <w:sz w:val="28"/>
                <w:lang w:val="en-US"/>
              </w:rPr>
              <w:t xml:space="preserve"> </w:t>
            </w:r>
            <w:r w:rsidR="001E12B5">
              <w:rPr>
                <w:sz w:val="28"/>
              </w:rPr>
              <w:t>алмашинувининг</w:t>
            </w:r>
            <w:r w:rsidR="001E12B5">
              <w:rPr>
                <w:sz w:val="28"/>
                <w:lang w:val="en-US"/>
              </w:rPr>
              <w:t xml:space="preserve"> </w:t>
            </w:r>
            <w:r w:rsidR="001E12B5">
              <w:rPr>
                <w:sz w:val="28"/>
              </w:rPr>
              <w:t>процедураси</w:t>
            </w:r>
            <w:r w:rsidR="001E12B5">
              <w:rPr>
                <w:sz w:val="28"/>
                <w:lang w:val="en-US"/>
              </w:rPr>
              <w:t xml:space="preserve"> </w:t>
            </w:r>
            <w:r w:rsidR="001E12B5">
              <w:rPr>
                <w:sz w:val="28"/>
              </w:rPr>
              <w:t>ва</w:t>
            </w:r>
            <w:r w:rsidR="001E12B5">
              <w:rPr>
                <w:sz w:val="28"/>
                <w:lang w:val="en-US"/>
              </w:rPr>
              <w:t xml:space="preserve"> </w:t>
            </w:r>
            <w:r w:rsidR="001E12B5">
              <w:rPr>
                <w:sz w:val="28"/>
              </w:rPr>
              <w:t>форматини</w:t>
            </w:r>
            <w:r w:rsidR="001E12B5">
              <w:rPr>
                <w:sz w:val="28"/>
                <w:lang w:val="en-US"/>
              </w:rPr>
              <w:t xml:space="preserve"> </w:t>
            </w:r>
            <w:r w:rsidR="00C6446E">
              <w:rPr>
                <w:sz w:val="28"/>
              </w:rPr>
              <w:t>қатъий</w:t>
            </w:r>
            <w:r w:rsidR="00C6446E">
              <w:rPr>
                <w:sz w:val="28"/>
                <w:lang w:val="en-US"/>
              </w:rPr>
              <w:t xml:space="preserve"> </w:t>
            </w:r>
            <w:r w:rsidR="001E12B5">
              <w:rPr>
                <w:sz w:val="28"/>
              </w:rPr>
              <w:t>тартибга</w:t>
            </w:r>
            <w:r w:rsidR="001E12B5">
              <w:rPr>
                <w:sz w:val="28"/>
                <w:lang w:val="en-US"/>
              </w:rPr>
              <w:t xml:space="preserve"> </w:t>
            </w:r>
            <w:r w:rsidR="001E12B5">
              <w:rPr>
                <w:sz w:val="28"/>
              </w:rPr>
              <w:t>солувчи</w:t>
            </w:r>
            <w:r w:rsidR="001E12B5">
              <w:rPr>
                <w:sz w:val="28"/>
                <w:lang w:val="en-US"/>
              </w:rPr>
              <w:t xml:space="preserve"> </w:t>
            </w:r>
            <w:r w:rsidR="001E12B5">
              <w:rPr>
                <w:sz w:val="28"/>
              </w:rPr>
              <w:t>қоидалар</w:t>
            </w:r>
            <w:r w:rsidR="001E12B5">
              <w:rPr>
                <w:sz w:val="28"/>
                <w:lang w:val="en-US"/>
              </w:rPr>
              <w:t xml:space="preserve"> </w:t>
            </w:r>
            <w:r w:rsidR="001E12B5">
              <w:rPr>
                <w:sz w:val="28"/>
              </w:rPr>
              <w:t>йиғиндиси</w:t>
            </w:r>
            <w:r w:rsidR="001E12B5">
              <w:rPr>
                <w:sz w:val="28"/>
                <w:lang w:val="en-US"/>
              </w:rPr>
              <w:t>.</w:t>
            </w:r>
          </w:p>
        </w:tc>
      </w:tr>
      <w:tr w:rsidR="00AB32AA" w:rsidRPr="00107CC1" w14:paraId="020E5637" w14:textId="77777777">
        <w:tc>
          <w:tcPr>
            <w:tcW w:w="2104" w:type="pct"/>
            <w:shd w:val="clear" w:color="auto" w:fill="auto"/>
          </w:tcPr>
          <w:p w14:paraId="73BC8DAC" w14:textId="77777777" w:rsidR="00AB32AA" w:rsidRDefault="00AB32AA">
            <w:pPr>
              <w:pStyle w:val="NormalWeb"/>
              <w:spacing w:before="0" w:beforeAutospacing="0" w:after="0" w:afterAutospacing="0"/>
              <w:rPr>
                <w:b/>
                <w:sz w:val="28"/>
                <w:lang w:val="en-US"/>
              </w:rPr>
            </w:pPr>
            <w:r>
              <w:rPr>
                <w:b/>
                <w:sz w:val="28"/>
              </w:rPr>
              <w:lastRenderedPageBreak/>
              <w:t>Протокол</w:t>
            </w:r>
            <w:r>
              <w:rPr>
                <w:b/>
                <w:sz w:val="28"/>
                <w:lang w:val="en-US"/>
              </w:rPr>
              <w:t xml:space="preserve"> </w:t>
            </w:r>
            <w:r>
              <w:rPr>
                <w:b/>
                <w:sz w:val="28"/>
              </w:rPr>
              <w:t>бесклассовой</w:t>
            </w:r>
            <w:r>
              <w:rPr>
                <w:b/>
                <w:sz w:val="28"/>
                <w:lang w:val="en-US"/>
              </w:rPr>
              <w:t xml:space="preserve"> </w:t>
            </w:r>
            <w:r w:rsidR="00C15073">
              <w:rPr>
                <w:b/>
                <w:sz w:val="28"/>
                <w:lang w:val="en-US"/>
              </w:rPr>
              <w:br/>
            </w:r>
            <w:r>
              <w:rPr>
                <w:b/>
                <w:sz w:val="28"/>
              </w:rPr>
              <w:t>межрегиональной</w:t>
            </w:r>
            <w:r>
              <w:rPr>
                <w:b/>
                <w:sz w:val="28"/>
                <w:lang w:val="en-US"/>
              </w:rPr>
              <w:t xml:space="preserve"> </w:t>
            </w:r>
            <w:r w:rsidR="00C15073">
              <w:rPr>
                <w:b/>
                <w:sz w:val="28"/>
                <w:lang w:val="en-US"/>
              </w:rPr>
              <w:br/>
            </w:r>
            <w:r>
              <w:rPr>
                <w:b/>
                <w:sz w:val="28"/>
              </w:rPr>
              <w:t>маршрутизации</w:t>
            </w:r>
          </w:p>
          <w:p w14:paraId="2393EA8F" w14:textId="77777777" w:rsidR="004E21A4" w:rsidRDefault="00AB32AA">
            <w:pPr>
              <w:pStyle w:val="NormalWeb"/>
              <w:spacing w:before="0" w:beforeAutospacing="0" w:after="0" w:afterAutospacing="0"/>
              <w:rPr>
                <w:sz w:val="28"/>
                <w:szCs w:val="28"/>
                <w:lang w:val="en-US"/>
              </w:rPr>
            </w:pPr>
            <w:r>
              <w:rPr>
                <w:b/>
                <w:sz w:val="28"/>
                <w:szCs w:val="28"/>
                <w:lang w:val="en-US"/>
              </w:rPr>
              <w:t>uz</w:t>
            </w:r>
            <w:r>
              <w:rPr>
                <w:sz w:val="28"/>
                <w:szCs w:val="28"/>
                <w:lang w:val="en-US"/>
              </w:rPr>
              <w:t xml:space="preserve"> - </w:t>
            </w:r>
            <w:r w:rsidR="004E21A4">
              <w:rPr>
                <w:sz w:val="28"/>
                <w:szCs w:val="28"/>
                <w:lang w:val="en-US"/>
              </w:rPr>
              <w:t xml:space="preserve">klassiz hududlararo </w:t>
            </w:r>
            <w:r w:rsidR="004E21A4">
              <w:rPr>
                <w:sz w:val="28"/>
                <w:szCs w:val="28"/>
                <w:lang w:val="en-US"/>
              </w:rPr>
              <w:br/>
              <w:t>marshrutlash protokoli</w:t>
            </w:r>
          </w:p>
          <w:p w14:paraId="7C9A3927" w14:textId="77777777" w:rsidR="00AB32AA" w:rsidRDefault="004E21A4">
            <w:pPr>
              <w:pStyle w:val="NormalWeb"/>
              <w:spacing w:before="0" w:beforeAutospacing="0" w:after="0" w:afterAutospacing="0"/>
              <w:rPr>
                <w:sz w:val="28"/>
                <w:szCs w:val="28"/>
                <w:lang w:val="en-US"/>
              </w:rPr>
            </w:pPr>
            <w:r>
              <w:rPr>
                <w:sz w:val="28"/>
                <w:szCs w:val="28"/>
                <w:lang w:val="en-US"/>
              </w:rPr>
              <w:t xml:space="preserve">       </w:t>
            </w:r>
            <w:r w:rsidR="00AB32AA">
              <w:rPr>
                <w:sz w:val="28"/>
                <w:szCs w:val="28"/>
              </w:rPr>
              <w:t>классиз</w:t>
            </w:r>
            <w:r w:rsidR="00AB32AA">
              <w:rPr>
                <w:sz w:val="28"/>
                <w:szCs w:val="28"/>
                <w:lang w:val="en-US"/>
              </w:rPr>
              <w:t xml:space="preserve"> </w:t>
            </w:r>
            <w:r w:rsidR="00AB32AA">
              <w:rPr>
                <w:sz w:val="28"/>
                <w:szCs w:val="28"/>
              </w:rPr>
              <w:t>ҳудудлараро</w:t>
            </w:r>
            <w:r w:rsidR="00AB32AA">
              <w:rPr>
                <w:sz w:val="28"/>
                <w:szCs w:val="28"/>
                <w:lang w:val="en-US"/>
              </w:rPr>
              <w:t xml:space="preserve"> </w:t>
            </w:r>
            <w:r w:rsidR="0093378E">
              <w:rPr>
                <w:sz w:val="28"/>
                <w:szCs w:val="28"/>
                <w:lang w:val="en-US"/>
              </w:rPr>
              <w:br/>
            </w:r>
            <w:r w:rsidR="00AB32AA">
              <w:rPr>
                <w:sz w:val="28"/>
                <w:szCs w:val="28"/>
              </w:rPr>
              <w:t>маршрутлаш</w:t>
            </w:r>
            <w:r w:rsidR="00AB32AA">
              <w:rPr>
                <w:sz w:val="28"/>
                <w:szCs w:val="28"/>
                <w:lang w:val="en-US"/>
              </w:rPr>
              <w:t xml:space="preserve"> </w:t>
            </w:r>
            <w:r w:rsidR="00AB32AA">
              <w:rPr>
                <w:sz w:val="28"/>
                <w:szCs w:val="28"/>
              </w:rPr>
              <w:t>протоколи</w:t>
            </w:r>
          </w:p>
          <w:p w14:paraId="438F78C4" w14:textId="77777777" w:rsidR="00AB32AA" w:rsidRDefault="00AB32AA">
            <w:pPr>
              <w:widowControl w:val="0"/>
              <w:tabs>
                <w:tab w:val="left" w:pos="4891"/>
                <w:tab w:val="left" w:pos="5060"/>
                <w:tab w:val="left" w:pos="9994"/>
              </w:tabs>
              <w:rPr>
                <w:b/>
                <w:snapToGrid w:val="0"/>
                <w:sz w:val="28"/>
                <w:lang w:val="en-US"/>
              </w:rPr>
            </w:pPr>
            <w:r>
              <w:rPr>
                <w:b/>
                <w:sz w:val="28"/>
                <w:szCs w:val="28"/>
                <w:lang w:val="en-US"/>
              </w:rPr>
              <w:t>en</w:t>
            </w:r>
            <w:r>
              <w:rPr>
                <w:sz w:val="28"/>
                <w:szCs w:val="28"/>
                <w:lang w:val="en-US"/>
              </w:rPr>
              <w:t xml:space="preserve"> </w:t>
            </w:r>
            <w:r w:rsidR="008E1EF1">
              <w:rPr>
                <w:sz w:val="28"/>
                <w:lang w:val="en-US"/>
              </w:rPr>
              <w:t>-</w:t>
            </w:r>
            <w:r>
              <w:rPr>
                <w:b/>
                <w:sz w:val="28"/>
                <w:szCs w:val="28"/>
                <w:lang w:val="en-US"/>
              </w:rPr>
              <w:t xml:space="preserve"> </w:t>
            </w:r>
            <w:r>
              <w:rPr>
                <w:sz w:val="28"/>
                <w:szCs w:val="28"/>
                <w:lang w:val="en-US"/>
              </w:rPr>
              <w:t>class-independent domain routing protocol  (CIDR)</w:t>
            </w:r>
          </w:p>
        </w:tc>
        <w:tc>
          <w:tcPr>
            <w:tcW w:w="2896" w:type="pct"/>
            <w:shd w:val="clear" w:color="auto" w:fill="auto"/>
          </w:tcPr>
          <w:p w14:paraId="7218CABF" w14:textId="77777777" w:rsidR="00AB32AA" w:rsidRDefault="00AB32AA">
            <w:pPr>
              <w:autoSpaceDE w:val="0"/>
              <w:autoSpaceDN w:val="0"/>
              <w:adjustRightInd w:val="0"/>
              <w:jc w:val="both"/>
              <w:rPr>
                <w:sz w:val="28"/>
              </w:rPr>
            </w:pPr>
            <w:r>
              <w:rPr>
                <w:sz w:val="28"/>
              </w:rPr>
              <w:t xml:space="preserve">Альтернативный протокол маршрутизации, при котором отсутствует разбиение всей </w:t>
            </w:r>
            <w:r w:rsidR="0093378E">
              <w:rPr>
                <w:sz w:val="28"/>
              </w:rPr>
              <w:br/>
            </w:r>
            <w:r>
              <w:rPr>
                <w:sz w:val="28"/>
              </w:rPr>
              <w:t>совокупности IP-адресов на классы.</w:t>
            </w:r>
          </w:p>
          <w:p w14:paraId="3C26EF88" w14:textId="77777777" w:rsidR="00FB3885" w:rsidRPr="00107CC1" w:rsidRDefault="00AB32AA">
            <w:pPr>
              <w:autoSpaceDE w:val="0"/>
              <w:autoSpaceDN w:val="0"/>
              <w:adjustRightInd w:val="0"/>
              <w:jc w:val="both"/>
            </w:pPr>
            <w:r w:rsidRPr="00107CC1">
              <w:t>Примечани</w:t>
            </w:r>
            <w:r w:rsidR="00FB3885" w:rsidRPr="00107CC1">
              <w:t>я</w:t>
            </w:r>
          </w:p>
          <w:p w14:paraId="3CC00ED8" w14:textId="77777777" w:rsidR="00FB3885" w:rsidRPr="00107CC1" w:rsidRDefault="00AB32AA">
            <w:pPr>
              <w:autoSpaceDE w:val="0"/>
              <w:autoSpaceDN w:val="0"/>
              <w:adjustRightInd w:val="0"/>
              <w:jc w:val="both"/>
            </w:pPr>
            <w:r w:rsidRPr="00107CC1">
              <w:t xml:space="preserve">1 В модели протокола CIDR каждой сети ставится в соответствие определенное число смежных блоков по 256 адресов, а далее используется известное географическое зонное распределение IP-адресов (RFC-1519). </w:t>
            </w:r>
          </w:p>
          <w:p w14:paraId="2F065786" w14:textId="77777777" w:rsidR="00FB3885" w:rsidRPr="00107CC1" w:rsidRDefault="00AB32AA">
            <w:pPr>
              <w:autoSpaceDE w:val="0"/>
              <w:autoSpaceDN w:val="0"/>
              <w:adjustRightInd w:val="0"/>
              <w:jc w:val="both"/>
            </w:pPr>
            <w:r w:rsidRPr="00107CC1">
              <w:t>2 Протокол при просмотре маршрутных таблиц предполагает применение специальных масок и индексных механизмов.</w:t>
            </w:r>
          </w:p>
          <w:p w14:paraId="21588E77" w14:textId="77777777" w:rsidR="00AB32AA" w:rsidRPr="00107CC1" w:rsidRDefault="00AB32AA">
            <w:pPr>
              <w:autoSpaceDE w:val="0"/>
              <w:autoSpaceDN w:val="0"/>
              <w:adjustRightInd w:val="0"/>
              <w:jc w:val="both"/>
            </w:pPr>
            <w:r w:rsidRPr="00107CC1">
              <w:t>3 Необходимость создания такого протокола  продиктована нехваткой адресного пространства (проблемой большого количества маршрутов) при классической IP-адресации.</w:t>
            </w:r>
          </w:p>
          <w:p w14:paraId="5D5E3C74" w14:textId="77777777" w:rsidR="004E21A4" w:rsidRDefault="004E21A4">
            <w:pPr>
              <w:autoSpaceDE w:val="0"/>
              <w:autoSpaceDN w:val="0"/>
              <w:adjustRightInd w:val="0"/>
              <w:jc w:val="both"/>
              <w:rPr>
                <w:i/>
              </w:rPr>
            </w:pPr>
          </w:p>
          <w:p w14:paraId="19889DA3" w14:textId="235B91E8" w:rsidR="00FB3885" w:rsidRDefault="004E21A4">
            <w:pPr>
              <w:autoSpaceDE w:val="0"/>
              <w:autoSpaceDN w:val="0"/>
              <w:adjustRightInd w:val="0"/>
              <w:jc w:val="both"/>
              <w:rPr>
                <w:lang w:val="en-US"/>
              </w:rPr>
            </w:pPr>
            <w:r>
              <w:rPr>
                <w:i/>
                <w:sz w:val="28"/>
                <w:lang w:val="en-US"/>
              </w:rPr>
              <w:t>IP</w:t>
            </w:r>
            <w:r>
              <w:rPr>
                <w:sz w:val="28"/>
                <w:lang w:val="en-US"/>
              </w:rPr>
              <w:t>-adreslarning butun majmuini klasslarga bo‘lish bo‘lmaganda marshrutlashning alterna</w:t>
            </w:r>
            <w:r w:rsidR="00464DA9">
              <w:rPr>
                <w:sz w:val="28"/>
                <w:lang w:val="en-US"/>
              </w:rPr>
              <w:t>tiv</w:t>
            </w:r>
            <w:r>
              <w:rPr>
                <w:sz w:val="28"/>
                <w:lang w:val="en-US"/>
              </w:rPr>
              <w:t xml:space="preserve"> protokoli.</w:t>
            </w:r>
            <w:r w:rsidR="00244127">
              <w:rPr>
                <w:sz w:val="28"/>
                <w:lang w:val="en-US"/>
              </w:rPr>
              <w:t xml:space="preserve"> </w:t>
            </w:r>
            <w:r>
              <w:rPr>
                <w:lang w:val="en-US"/>
              </w:rPr>
              <w:t>Izohlar</w:t>
            </w:r>
            <w:r w:rsidR="00244127">
              <w:rPr>
                <w:lang w:val="en-US"/>
              </w:rPr>
              <w:t xml:space="preserve"> </w:t>
            </w:r>
            <w:r>
              <w:rPr>
                <w:lang w:val="en-US"/>
              </w:rPr>
              <w:t xml:space="preserve">1 Har bir tarmoqning CIDR protokol </w:t>
            </w:r>
            <w:r>
              <w:rPr>
                <w:lang w:val="en-US"/>
              </w:rPr>
              <w:lastRenderedPageBreak/>
              <w:t xml:space="preserve">modelida 256 adreslar bo‘yicha yonma-yon bloklarning muayyan soni moslashtiriladi, keyin IP-adreslarning ma’lum geografik zonali taqsimlashdan foydalaniladi (RFC-1519). </w:t>
            </w:r>
          </w:p>
          <w:p w14:paraId="291447F7" w14:textId="77777777" w:rsidR="00FB3885" w:rsidRDefault="004E21A4">
            <w:pPr>
              <w:autoSpaceDE w:val="0"/>
              <w:autoSpaceDN w:val="0"/>
              <w:adjustRightInd w:val="0"/>
              <w:jc w:val="both"/>
              <w:rPr>
                <w:lang w:val="en-US"/>
              </w:rPr>
            </w:pPr>
            <w:r>
              <w:rPr>
                <w:lang w:val="en-US"/>
              </w:rPr>
              <w:t>2 Marshrutli jadvallarni ko‘rib chiqishda protokol maxsus maskalarni va indeksli mexanizmlarni qo‘llashni ko‘zda tutadi.</w:t>
            </w:r>
          </w:p>
          <w:p w14:paraId="0A1988BB" w14:textId="77777777" w:rsidR="004E21A4" w:rsidRDefault="004E21A4">
            <w:pPr>
              <w:autoSpaceDE w:val="0"/>
              <w:autoSpaceDN w:val="0"/>
              <w:adjustRightInd w:val="0"/>
              <w:jc w:val="both"/>
              <w:rPr>
                <w:lang w:val="en-US"/>
              </w:rPr>
            </w:pPr>
            <w:r>
              <w:rPr>
                <w:lang w:val="en-US"/>
              </w:rPr>
              <w:t>3 Bunday protokollarni yaratish zarurligi klassik IP-adreslashda adresli fazoning (ko‘p sonli marshrutlarning muammosi) etarli emasligi bilan qabul qilingan.</w:t>
            </w:r>
          </w:p>
          <w:p w14:paraId="109F11AD" w14:textId="77777777" w:rsidR="00AB32AA" w:rsidRDefault="00AB32AA">
            <w:pPr>
              <w:autoSpaceDE w:val="0"/>
              <w:autoSpaceDN w:val="0"/>
              <w:adjustRightInd w:val="0"/>
              <w:jc w:val="both"/>
              <w:rPr>
                <w:lang w:val="en-US"/>
              </w:rPr>
            </w:pPr>
          </w:p>
          <w:p w14:paraId="2709FB11" w14:textId="2A510DDD" w:rsidR="00C6446E" w:rsidRPr="00107CC1" w:rsidRDefault="00AB32AA">
            <w:pPr>
              <w:autoSpaceDE w:val="0"/>
              <w:autoSpaceDN w:val="0"/>
              <w:adjustRightInd w:val="0"/>
              <w:jc w:val="both"/>
            </w:pPr>
            <w:r>
              <w:rPr>
                <w:sz w:val="28"/>
                <w:lang w:val="en-US"/>
              </w:rPr>
              <w:t>IP</w:t>
            </w:r>
            <w:r>
              <w:rPr>
                <w:sz w:val="28"/>
              </w:rPr>
              <w:t>-адресларнинг бутун мажмуини классларга бўлиш бўлмаганда маршрутлашнинг альтер</w:t>
            </w:r>
            <w:r w:rsidR="00464DA9">
              <w:rPr>
                <w:sz w:val="28"/>
              </w:rPr>
              <w:t>натив</w:t>
            </w:r>
            <w:r>
              <w:rPr>
                <w:sz w:val="28"/>
              </w:rPr>
              <w:t xml:space="preserve"> протоколи.</w:t>
            </w:r>
            <w:r w:rsidR="00244127">
              <w:rPr>
                <w:sz w:val="28"/>
              </w:rPr>
              <w:t xml:space="preserve"> </w:t>
            </w:r>
            <w:r w:rsidRPr="00107CC1">
              <w:t>Изоҳлар</w:t>
            </w:r>
            <w:r w:rsidR="00244127" w:rsidRPr="00244127">
              <w:t xml:space="preserve"> </w:t>
            </w:r>
            <w:r w:rsidRPr="00107CC1">
              <w:t xml:space="preserve">1 Ҳар бир тармоқнинг </w:t>
            </w:r>
            <w:r>
              <w:rPr>
                <w:lang w:val="en-US"/>
              </w:rPr>
              <w:t>CIDR</w:t>
            </w:r>
            <w:r w:rsidRPr="00107CC1">
              <w:t xml:space="preserve"> протокол моделида 256 адреслар бўйича ёнма-ён блокларнинг муайян сони мослаштирилади, кейин </w:t>
            </w:r>
            <w:r>
              <w:rPr>
                <w:lang w:val="en-US"/>
              </w:rPr>
              <w:t>IP</w:t>
            </w:r>
            <w:r w:rsidRPr="00107CC1">
              <w:t>-адресларнинг маълум географик зонали тақсимлашдан фойдаланилади (</w:t>
            </w:r>
            <w:r>
              <w:rPr>
                <w:lang w:val="en-US"/>
              </w:rPr>
              <w:t>RFC</w:t>
            </w:r>
            <w:r w:rsidRPr="00107CC1">
              <w:t>-1519). 2 Маршрутли жадвалларни кўриб чиқишда протокол махсус маскаларни ва индексли механизмларни қўллашни кўзда тутади.</w:t>
            </w:r>
            <w:r w:rsidR="00244127" w:rsidRPr="00244127">
              <w:t xml:space="preserve"> </w:t>
            </w:r>
            <w:r w:rsidRPr="00107CC1">
              <w:t xml:space="preserve">3 Бундай протоколларни яратиш зарурлиги классик </w:t>
            </w:r>
            <w:r>
              <w:rPr>
                <w:lang w:val="en-US"/>
              </w:rPr>
              <w:t>IP</w:t>
            </w:r>
            <w:r w:rsidRPr="00107CC1">
              <w:t>-адреслашда адресли фазонинг (кўп сон</w:t>
            </w:r>
            <w:r w:rsidR="00AF6BFB" w:rsidRPr="00107CC1">
              <w:t>ли маршрутларнинг</w:t>
            </w:r>
            <w:r w:rsidRPr="00107CC1">
              <w:t xml:space="preserve"> муаммоси) етарли эмаслиги билан  қабул қилинган.</w:t>
            </w:r>
          </w:p>
          <w:p w14:paraId="44F18F2C" w14:textId="77777777" w:rsidR="004C02B8" w:rsidRDefault="004C02B8">
            <w:pPr>
              <w:autoSpaceDE w:val="0"/>
              <w:autoSpaceDN w:val="0"/>
              <w:adjustRightInd w:val="0"/>
              <w:jc w:val="both"/>
              <w:rPr>
                <w:sz w:val="28"/>
              </w:rPr>
            </w:pPr>
          </w:p>
        </w:tc>
      </w:tr>
      <w:tr w:rsidR="00AB32AA" w:rsidRPr="00107CC1" w14:paraId="64AFFFC8" w14:textId="77777777">
        <w:tc>
          <w:tcPr>
            <w:tcW w:w="2104" w:type="pct"/>
            <w:shd w:val="clear" w:color="auto" w:fill="auto"/>
          </w:tcPr>
          <w:p w14:paraId="7B0E3D8A" w14:textId="77777777" w:rsidR="00AB32AA" w:rsidRDefault="00AB32AA">
            <w:pPr>
              <w:autoSpaceDE w:val="0"/>
              <w:autoSpaceDN w:val="0"/>
              <w:adjustRightInd w:val="0"/>
              <w:rPr>
                <w:b/>
                <w:sz w:val="28"/>
              </w:rPr>
            </w:pPr>
            <w:r>
              <w:rPr>
                <w:b/>
                <w:sz w:val="28"/>
              </w:rPr>
              <w:lastRenderedPageBreak/>
              <w:t>Протокол быстрой передачи</w:t>
            </w:r>
          </w:p>
          <w:p w14:paraId="6C5BD4DD" w14:textId="77777777" w:rsidR="004E21A4" w:rsidRDefault="00AB32AA">
            <w:pPr>
              <w:autoSpaceDE w:val="0"/>
              <w:autoSpaceDN w:val="0"/>
              <w:adjustRightInd w:val="0"/>
              <w:rPr>
                <w:sz w:val="28"/>
              </w:rPr>
            </w:pPr>
            <w:r>
              <w:rPr>
                <w:b/>
                <w:sz w:val="28"/>
                <w:lang w:val="en-US"/>
              </w:rPr>
              <w:t>uz</w:t>
            </w:r>
            <w:r>
              <w:rPr>
                <w:b/>
                <w:sz w:val="28"/>
              </w:rPr>
              <w:t xml:space="preserve"> </w:t>
            </w:r>
            <w:r w:rsidR="008E1EF1">
              <w:rPr>
                <w:sz w:val="28"/>
              </w:rPr>
              <w:t>-</w:t>
            </w:r>
            <w:r>
              <w:rPr>
                <w:b/>
                <w:sz w:val="28"/>
              </w:rPr>
              <w:t xml:space="preserve"> </w:t>
            </w:r>
            <w:r w:rsidR="004E21A4">
              <w:rPr>
                <w:sz w:val="28"/>
                <w:lang w:val="en-US"/>
              </w:rPr>
              <w:t>tez</w:t>
            </w:r>
            <w:r w:rsidR="004E21A4">
              <w:rPr>
                <w:sz w:val="28"/>
              </w:rPr>
              <w:t xml:space="preserve"> </w:t>
            </w:r>
            <w:r w:rsidR="004E21A4">
              <w:rPr>
                <w:sz w:val="28"/>
                <w:lang w:val="en-US"/>
              </w:rPr>
              <w:t>uzatish</w:t>
            </w:r>
            <w:r w:rsidR="004E21A4">
              <w:rPr>
                <w:sz w:val="28"/>
              </w:rPr>
              <w:t xml:space="preserve"> </w:t>
            </w:r>
            <w:r w:rsidR="004E21A4">
              <w:rPr>
                <w:sz w:val="28"/>
                <w:lang w:val="en-US"/>
              </w:rPr>
              <w:t>protokoli</w:t>
            </w:r>
            <w:r w:rsidR="004E21A4">
              <w:rPr>
                <w:sz w:val="28"/>
              </w:rPr>
              <w:t xml:space="preserve"> </w:t>
            </w:r>
          </w:p>
          <w:p w14:paraId="1A020B43" w14:textId="77777777" w:rsidR="00AB32AA" w:rsidRDefault="004E21A4">
            <w:pPr>
              <w:autoSpaceDE w:val="0"/>
              <w:autoSpaceDN w:val="0"/>
              <w:adjustRightInd w:val="0"/>
              <w:rPr>
                <w:b/>
                <w:sz w:val="28"/>
                <w:lang w:val="en-US"/>
              </w:rPr>
            </w:pPr>
            <w:r>
              <w:rPr>
                <w:sz w:val="28"/>
              </w:rPr>
              <w:t xml:space="preserve">       </w:t>
            </w:r>
            <w:r w:rsidR="00AB32AA">
              <w:rPr>
                <w:sz w:val="28"/>
              </w:rPr>
              <w:t>тез</w:t>
            </w:r>
            <w:r w:rsidR="00AB32AA">
              <w:rPr>
                <w:sz w:val="28"/>
                <w:lang w:val="en-US"/>
              </w:rPr>
              <w:t xml:space="preserve"> </w:t>
            </w:r>
            <w:r w:rsidR="00AB32AA">
              <w:rPr>
                <w:sz w:val="28"/>
              </w:rPr>
              <w:t>узатиш</w:t>
            </w:r>
            <w:r w:rsidR="00AB32AA">
              <w:rPr>
                <w:sz w:val="28"/>
                <w:lang w:val="en-US"/>
              </w:rPr>
              <w:t xml:space="preserve"> </w:t>
            </w:r>
            <w:r w:rsidR="00AB32AA">
              <w:rPr>
                <w:sz w:val="28"/>
              </w:rPr>
              <w:t>протоколи</w:t>
            </w:r>
          </w:p>
          <w:p w14:paraId="5B76CF3F" w14:textId="77777777" w:rsidR="00AB32AA" w:rsidRDefault="00AB32AA">
            <w:pPr>
              <w:autoSpaceDE w:val="0"/>
              <w:autoSpaceDN w:val="0"/>
              <w:adjustRightInd w:val="0"/>
              <w:rPr>
                <w:b/>
                <w:sz w:val="28"/>
                <w:lang w:val="en-US"/>
              </w:rPr>
            </w:pPr>
            <w:r>
              <w:rPr>
                <w:b/>
                <w:sz w:val="28"/>
                <w:lang w:val="en-US"/>
              </w:rPr>
              <w:t xml:space="preserve">en </w:t>
            </w:r>
            <w:r w:rsidR="008E1EF1">
              <w:rPr>
                <w:sz w:val="28"/>
                <w:lang w:val="en-US"/>
              </w:rPr>
              <w:t>-</w:t>
            </w:r>
            <w:r>
              <w:rPr>
                <w:b/>
                <w:sz w:val="28"/>
                <w:lang w:val="en-US"/>
              </w:rPr>
              <w:t xml:space="preserve"> </w:t>
            </w:r>
            <w:r>
              <w:rPr>
                <w:sz w:val="28"/>
                <w:lang w:val="en-US"/>
              </w:rPr>
              <w:t>rapid transport protocol (RTP)</w:t>
            </w:r>
          </w:p>
        </w:tc>
        <w:tc>
          <w:tcPr>
            <w:tcW w:w="2896" w:type="pct"/>
            <w:shd w:val="clear" w:color="auto" w:fill="auto"/>
          </w:tcPr>
          <w:p w14:paraId="77F98FC8" w14:textId="77777777" w:rsidR="00AB32AA" w:rsidRDefault="00AB32AA">
            <w:pPr>
              <w:tabs>
                <w:tab w:val="left" w:pos="4738"/>
              </w:tabs>
              <w:jc w:val="both"/>
              <w:rPr>
                <w:sz w:val="28"/>
              </w:rPr>
            </w:pPr>
            <w:r>
              <w:rPr>
                <w:sz w:val="28"/>
              </w:rPr>
              <w:t xml:space="preserve">Протокол, который задает темп продвижения и исправляет ошибки данных. При использовании протокола </w:t>
            </w:r>
            <w:r>
              <w:rPr>
                <w:sz w:val="28"/>
                <w:lang w:val="en-US"/>
              </w:rPr>
              <w:t>RTP</w:t>
            </w:r>
            <w:r>
              <w:rPr>
                <w:sz w:val="28"/>
              </w:rPr>
              <w:t xml:space="preserve"> устранение ошибок и управление потоком данных осуществляется не в каждом узле, а на концах установленного соединения. Этот протокол скорее предотвращает перегрузку, чем реагирует на нее.</w:t>
            </w:r>
          </w:p>
          <w:p w14:paraId="3C0DDB13" w14:textId="77777777" w:rsidR="004E21A4" w:rsidRDefault="004E21A4">
            <w:pPr>
              <w:tabs>
                <w:tab w:val="left" w:pos="4738"/>
              </w:tabs>
              <w:jc w:val="both"/>
              <w:rPr>
                <w:sz w:val="28"/>
              </w:rPr>
            </w:pPr>
          </w:p>
          <w:p w14:paraId="7A9A45A2" w14:textId="77777777" w:rsidR="004E21A4" w:rsidRDefault="004E21A4">
            <w:pPr>
              <w:tabs>
                <w:tab w:val="left" w:pos="4738"/>
              </w:tabs>
              <w:jc w:val="both"/>
              <w:rPr>
                <w:sz w:val="28"/>
              </w:rPr>
            </w:pPr>
            <w:r>
              <w:rPr>
                <w:sz w:val="28"/>
                <w:lang w:val="en-US"/>
              </w:rPr>
              <w:t>Siljish</w:t>
            </w:r>
            <w:r>
              <w:rPr>
                <w:sz w:val="28"/>
              </w:rPr>
              <w:t xml:space="preserve"> </w:t>
            </w:r>
            <w:r>
              <w:rPr>
                <w:sz w:val="28"/>
                <w:lang w:val="en-US"/>
              </w:rPr>
              <w:t>sur</w:t>
            </w:r>
            <w:r>
              <w:rPr>
                <w:sz w:val="28"/>
              </w:rPr>
              <w:t>’</w:t>
            </w:r>
            <w:r>
              <w:rPr>
                <w:sz w:val="28"/>
                <w:lang w:val="en-US"/>
              </w:rPr>
              <w:t>atini</w:t>
            </w:r>
            <w:r>
              <w:rPr>
                <w:sz w:val="28"/>
              </w:rPr>
              <w:t xml:space="preserve"> </w:t>
            </w:r>
            <w:r>
              <w:rPr>
                <w:sz w:val="28"/>
                <w:lang w:val="en-US"/>
              </w:rPr>
              <w:t>belgilaydigan</w:t>
            </w:r>
            <w:r>
              <w:rPr>
                <w:sz w:val="28"/>
              </w:rPr>
              <w:t xml:space="preserve"> </w:t>
            </w:r>
            <w:r>
              <w:rPr>
                <w:sz w:val="28"/>
                <w:lang w:val="en-US"/>
              </w:rPr>
              <w:t>va</w:t>
            </w:r>
            <w:r>
              <w:rPr>
                <w:sz w:val="28"/>
              </w:rPr>
              <w:t xml:space="preserve"> </w:t>
            </w:r>
            <w:r>
              <w:rPr>
                <w:sz w:val="28"/>
                <w:lang w:val="en-US"/>
              </w:rPr>
              <w:t>ma</w:t>
            </w:r>
            <w:r>
              <w:rPr>
                <w:sz w:val="28"/>
              </w:rPr>
              <w:t>’</w:t>
            </w:r>
            <w:r>
              <w:rPr>
                <w:sz w:val="28"/>
                <w:lang w:val="en-US"/>
              </w:rPr>
              <w:t>lumotlar</w:t>
            </w:r>
            <w:r w:rsidR="00206427">
              <w:rPr>
                <w:sz w:val="28"/>
              </w:rPr>
              <w:t>-</w:t>
            </w:r>
            <w:r>
              <w:rPr>
                <w:sz w:val="28"/>
                <w:lang w:val="en-US"/>
              </w:rPr>
              <w:t>dagi</w:t>
            </w:r>
            <w:r>
              <w:rPr>
                <w:sz w:val="28"/>
              </w:rPr>
              <w:t xml:space="preserve"> </w:t>
            </w:r>
            <w:r>
              <w:rPr>
                <w:sz w:val="28"/>
                <w:lang w:val="en-US"/>
              </w:rPr>
              <w:t>xatolarni</w:t>
            </w:r>
            <w:r>
              <w:rPr>
                <w:sz w:val="28"/>
              </w:rPr>
              <w:t xml:space="preserve"> </w:t>
            </w:r>
            <w:r>
              <w:rPr>
                <w:sz w:val="28"/>
                <w:lang w:val="en-US"/>
              </w:rPr>
              <w:t>tuzatadigan</w:t>
            </w:r>
            <w:r>
              <w:rPr>
                <w:sz w:val="28"/>
              </w:rPr>
              <w:t xml:space="preserve"> </w:t>
            </w:r>
            <w:r>
              <w:rPr>
                <w:sz w:val="28"/>
                <w:lang w:val="en-US"/>
              </w:rPr>
              <w:t>protokol</w:t>
            </w:r>
            <w:r>
              <w:rPr>
                <w:sz w:val="28"/>
              </w:rPr>
              <w:t xml:space="preserve">. </w:t>
            </w:r>
            <w:r>
              <w:rPr>
                <w:i/>
                <w:sz w:val="28"/>
                <w:lang w:val="en-US"/>
              </w:rPr>
              <w:t>RTP</w:t>
            </w:r>
            <w:r>
              <w:rPr>
                <w:sz w:val="28"/>
              </w:rPr>
              <w:t xml:space="preserve"> </w:t>
            </w:r>
            <w:r>
              <w:rPr>
                <w:sz w:val="28"/>
                <w:lang w:val="en-US"/>
              </w:rPr>
              <w:t>protokolidan</w:t>
            </w:r>
            <w:r>
              <w:rPr>
                <w:sz w:val="28"/>
              </w:rPr>
              <w:t xml:space="preserve"> </w:t>
            </w:r>
            <w:r>
              <w:rPr>
                <w:sz w:val="28"/>
                <w:lang w:val="en-US"/>
              </w:rPr>
              <w:t>foydalanishda</w:t>
            </w:r>
            <w:r>
              <w:rPr>
                <w:sz w:val="28"/>
              </w:rPr>
              <w:t xml:space="preserve"> </w:t>
            </w:r>
            <w:r>
              <w:rPr>
                <w:sz w:val="28"/>
                <w:lang w:val="en-US"/>
              </w:rPr>
              <w:t>xatolarni</w:t>
            </w:r>
            <w:r>
              <w:rPr>
                <w:sz w:val="28"/>
              </w:rPr>
              <w:t xml:space="preserve"> </w:t>
            </w:r>
            <w:r>
              <w:rPr>
                <w:sz w:val="28"/>
                <w:lang w:val="en-US"/>
              </w:rPr>
              <w:t>yo</w:t>
            </w:r>
            <w:r>
              <w:rPr>
                <w:sz w:val="28"/>
              </w:rPr>
              <w:t>‘</w:t>
            </w:r>
            <w:r>
              <w:rPr>
                <w:sz w:val="28"/>
                <w:lang w:val="en-US"/>
              </w:rPr>
              <w:t>qotish</w:t>
            </w:r>
            <w:r>
              <w:rPr>
                <w:sz w:val="28"/>
              </w:rPr>
              <w:t xml:space="preserve"> </w:t>
            </w:r>
            <w:r>
              <w:rPr>
                <w:sz w:val="28"/>
                <w:lang w:val="en-US"/>
              </w:rPr>
              <w:t>va</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oqimini</w:t>
            </w:r>
            <w:r>
              <w:rPr>
                <w:sz w:val="28"/>
              </w:rPr>
              <w:t xml:space="preserve"> </w:t>
            </w:r>
            <w:r>
              <w:rPr>
                <w:sz w:val="28"/>
                <w:lang w:val="en-US"/>
              </w:rPr>
              <w:t>boshqarish</w:t>
            </w:r>
            <w:r>
              <w:rPr>
                <w:sz w:val="28"/>
              </w:rPr>
              <w:t xml:space="preserve"> </w:t>
            </w:r>
            <w:r>
              <w:rPr>
                <w:sz w:val="28"/>
                <w:lang w:val="en-US"/>
              </w:rPr>
              <w:t>har</w:t>
            </w:r>
            <w:r>
              <w:rPr>
                <w:sz w:val="28"/>
              </w:rPr>
              <w:t xml:space="preserve"> </w:t>
            </w:r>
            <w:r>
              <w:rPr>
                <w:sz w:val="28"/>
                <w:lang w:val="en-US"/>
              </w:rPr>
              <w:t>bir</w:t>
            </w:r>
            <w:r>
              <w:rPr>
                <w:sz w:val="28"/>
              </w:rPr>
              <w:t xml:space="preserve"> </w:t>
            </w:r>
            <w:r>
              <w:rPr>
                <w:sz w:val="28"/>
                <w:lang w:val="en-US"/>
              </w:rPr>
              <w:t>uzelda</w:t>
            </w:r>
            <w:r>
              <w:rPr>
                <w:sz w:val="28"/>
              </w:rPr>
              <w:t xml:space="preserve"> </w:t>
            </w:r>
            <w:r>
              <w:rPr>
                <w:sz w:val="28"/>
                <w:lang w:val="en-US"/>
              </w:rPr>
              <w:t>emas</w:t>
            </w:r>
            <w:r>
              <w:rPr>
                <w:sz w:val="28"/>
              </w:rPr>
              <w:t xml:space="preserve">, </w:t>
            </w:r>
            <w:r>
              <w:rPr>
                <w:sz w:val="28"/>
                <w:lang w:val="en-US"/>
              </w:rPr>
              <w:t>belgilangan</w:t>
            </w:r>
            <w:r>
              <w:rPr>
                <w:sz w:val="28"/>
              </w:rPr>
              <w:t xml:space="preserve"> </w:t>
            </w:r>
            <w:r>
              <w:rPr>
                <w:sz w:val="28"/>
                <w:lang w:val="en-US"/>
              </w:rPr>
              <w:t>ulanishlarning</w:t>
            </w:r>
            <w:r>
              <w:rPr>
                <w:sz w:val="28"/>
              </w:rPr>
              <w:t xml:space="preserve"> </w:t>
            </w:r>
            <w:r>
              <w:rPr>
                <w:sz w:val="28"/>
                <w:lang w:val="en-US"/>
              </w:rPr>
              <w:t>oxirida</w:t>
            </w:r>
            <w:r>
              <w:rPr>
                <w:sz w:val="28"/>
              </w:rPr>
              <w:t xml:space="preserve"> </w:t>
            </w:r>
            <w:r>
              <w:rPr>
                <w:sz w:val="28"/>
                <w:lang w:val="en-US"/>
              </w:rPr>
              <w:t>amalga</w:t>
            </w:r>
            <w:r>
              <w:rPr>
                <w:sz w:val="28"/>
              </w:rPr>
              <w:t xml:space="preserve"> </w:t>
            </w:r>
            <w:r>
              <w:rPr>
                <w:sz w:val="28"/>
                <w:lang w:val="en-US"/>
              </w:rPr>
              <w:t>oshiriladi</w:t>
            </w:r>
            <w:r>
              <w:rPr>
                <w:sz w:val="28"/>
              </w:rPr>
              <w:t xml:space="preserve">. </w:t>
            </w:r>
            <w:r>
              <w:rPr>
                <w:sz w:val="28"/>
                <w:lang w:val="en-US"/>
              </w:rPr>
              <w:t>Bu</w:t>
            </w:r>
            <w:r w:rsidR="00741159">
              <w:rPr>
                <w:sz w:val="28"/>
              </w:rPr>
              <w:t xml:space="preserve"> </w:t>
            </w:r>
            <w:r>
              <w:rPr>
                <w:sz w:val="28"/>
                <w:lang w:val="en-US"/>
              </w:rPr>
              <w:t>protokol</w:t>
            </w:r>
            <w:r>
              <w:rPr>
                <w:sz w:val="28"/>
              </w:rPr>
              <w:t xml:space="preserve"> </w:t>
            </w:r>
            <w:r>
              <w:rPr>
                <w:sz w:val="28"/>
                <w:lang w:val="en-US"/>
              </w:rPr>
              <w:t>unga</w:t>
            </w:r>
            <w:r>
              <w:rPr>
                <w:sz w:val="28"/>
              </w:rPr>
              <w:t xml:space="preserve"> </w:t>
            </w:r>
            <w:r>
              <w:rPr>
                <w:sz w:val="28"/>
                <w:lang w:val="en-US"/>
              </w:rPr>
              <w:t>ta</w:t>
            </w:r>
            <w:r>
              <w:rPr>
                <w:sz w:val="28"/>
              </w:rPr>
              <w:t>’</w:t>
            </w:r>
            <w:r>
              <w:rPr>
                <w:sz w:val="28"/>
                <w:lang w:val="en-US"/>
              </w:rPr>
              <w:t>sir</w:t>
            </w:r>
            <w:r>
              <w:rPr>
                <w:sz w:val="28"/>
              </w:rPr>
              <w:t xml:space="preserve"> </w:t>
            </w:r>
            <w:r>
              <w:rPr>
                <w:sz w:val="28"/>
                <w:lang w:val="en-US"/>
              </w:rPr>
              <w:t>qilishdan</w:t>
            </w:r>
            <w:r>
              <w:rPr>
                <w:sz w:val="28"/>
              </w:rPr>
              <w:t xml:space="preserve"> </w:t>
            </w:r>
            <w:r>
              <w:rPr>
                <w:sz w:val="28"/>
                <w:lang w:val="en-US"/>
              </w:rPr>
              <w:t>ko</w:t>
            </w:r>
            <w:r>
              <w:rPr>
                <w:sz w:val="28"/>
              </w:rPr>
              <w:t>‘</w:t>
            </w:r>
            <w:r>
              <w:rPr>
                <w:sz w:val="28"/>
                <w:lang w:val="en-US"/>
              </w:rPr>
              <w:t>ra</w:t>
            </w:r>
            <w:r>
              <w:rPr>
                <w:sz w:val="28"/>
              </w:rPr>
              <w:t xml:space="preserve">, </w:t>
            </w:r>
            <w:r>
              <w:rPr>
                <w:sz w:val="28"/>
                <w:lang w:val="en-US"/>
              </w:rPr>
              <w:t>o</w:t>
            </w:r>
            <w:r>
              <w:rPr>
                <w:sz w:val="28"/>
              </w:rPr>
              <w:t>‘</w:t>
            </w:r>
            <w:r>
              <w:rPr>
                <w:sz w:val="28"/>
                <w:lang w:val="en-US"/>
              </w:rPr>
              <w:t>ta</w:t>
            </w:r>
            <w:r>
              <w:rPr>
                <w:sz w:val="28"/>
              </w:rPr>
              <w:t xml:space="preserve"> </w:t>
            </w:r>
            <w:r>
              <w:rPr>
                <w:sz w:val="28"/>
                <w:lang w:val="en-US"/>
              </w:rPr>
              <w:t>yukla</w:t>
            </w:r>
            <w:r w:rsidR="004F4AA5">
              <w:rPr>
                <w:sz w:val="28"/>
              </w:rPr>
              <w:t>-</w:t>
            </w:r>
            <w:r>
              <w:rPr>
                <w:sz w:val="28"/>
                <w:lang w:val="en-US"/>
              </w:rPr>
              <w:t>nishni</w:t>
            </w:r>
            <w:r>
              <w:rPr>
                <w:sz w:val="28"/>
              </w:rPr>
              <w:t xml:space="preserve"> </w:t>
            </w:r>
            <w:r>
              <w:rPr>
                <w:sz w:val="28"/>
                <w:lang w:val="en-US"/>
              </w:rPr>
              <w:t>bartaraf</w:t>
            </w:r>
            <w:r>
              <w:rPr>
                <w:sz w:val="28"/>
              </w:rPr>
              <w:t xml:space="preserve"> </w:t>
            </w:r>
            <w:r>
              <w:rPr>
                <w:sz w:val="28"/>
                <w:lang w:val="en-US"/>
              </w:rPr>
              <w:t>etadi</w:t>
            </w:r>
            <w:r>
              <w:rPr>
                <w:sz w:val="28"/>
              </w:rPr>
              <w:t>.</w:t>
            </w:r>
          </w:p>
          <w:p w14:paraId="0B6E60F9" w14:textId="77777777" w:rsidR="00AB32AA" w:rsidRDefault="00AB32AA">
            <w:pPr>
              <w:tabs>
                <w:tab w:val="left" w:pos="4738"/>
              </w:tabs>
              <w:jc w:val="both"/>
              <w:rPr>
                <w:sz w:val="28"/>
              </w:rPr>
            </w:pPr>
          </w:p>
          <w:p w14:paraId="248AF385" w14:textId="77777777" w:rsidR="00813287" w:rsidRDefault="00AB32AA">
            <w:pPr>
              <w:tabs>
                <w:tab w:val="left" w:pos="4738"/>
              </w:tabs>
              <w:jc w:val="both"/>
              <w:rPr>
                <w:sz w:val="28"/>
              </w:rPr>
            </w:pPr>
            <w:r>
              <w:rPr>
                <w:sz w:val="28"/>
              </w:rPr>
              <w:t xml:space="preserve">Силжиш суръатини белгилайдиган ва маълумотлардаги хатоларни тузатадиган протокол. </w:t>
            </w:r>
            <w:r>
              <w:rPr>
                <w:sz w:val="28"/>
                <w:lang w:val="en-US"/>
              </w:rPr>
              <w:t>RTP</w:t>
            </w:r>
            <w:r>
              <w:rPr>
                <w:sz w:val="28"/>
              </w:rPr>
              <w:t xml:space="preserve"> протоколидан фойдаланишда хатоларни йўқотиш ва маълумотлар оқимини бошқариш ҳар бир узелда эмас, белгиланган уланишларнинг охирида амалга оширилади. Бу протокол унга таъсир қилишдан кўра, ўта </w:t>
            </w:r>
            <w:r>
              <w:rPr>
                <w:sz w:val="28"/>
              </w:rPr>
              <w:lastRenderedPageBreak/>
              <w:t>юкланишни бартараф этади.</w:t>
            </w:r>
          </w:p>
          <w:p w14:paraId="01ACFE9A" w14:textId="77777777" w:rsidR="004C02B8" w:rsidRDefault="004C02B8">
            <w:pPr>
              <w:tabs>
                <w:tab w:val="left" w:pos="4738"/>
              </w:tabs>
              <w:jc w:val="both"/>
              <w:rPr>
                <w:sz w:val="28"/>
              </w:rPr>
            </w:pPr>
          </w:p>
        </w:tc>
      </w:tr>
      <w:tr w:rsidR="00AB32AA" w:rsidRPr="00107CC1" w14:paraId="63E6C3EE" w14:textId="77777777">
        <w:tc>
          <w:tcPr>
            <w:tcW w:w="2104" w:type="pct"/>
            <w:shd w:val="clear" w:color="auto" w:fill="auto"/>
          </w:tcPr>
          <w:p w14:paraId="4EF49172" w14:textId="77777777" w:rsidR="00AB32AA" w:rsidRDefault="00AB32AA">
            <w:pPr>
              <w:autoSpaceDE w:val="0"/>
              <w:autoSpaceDN w:val="0"/>
              <w:adjustRightInd w:val="0"/>
              <w:rPr>
                <w:b/>
                <w:sz w:val="28"/>
              </w:rPr>
            </w:pPr>
            <w:r>
              <w:rPr>
                <w:b/>
                <w:sz w:val="28"/>
              </w:rPr>
              <w:lastRenderedPageBreak/>
              <w:t xml:space="preserve">Протокол внешней </w:t>
            </w:r>
            <w:r w:rsidR="00C15073">
              <w:rPr>
                <w:b/>
                <w:sz w:val="28"/>
              </w:rPr>
              <w:br/>
            </w:r>
            <w:r>
              <w:rPr>
                <w:b/>
                <w:sz w:val="28"/>
              </w:rPr>
              <w:t>маршрути</w:t>
            </w:r>
            <w:r w:rsidR="00E622CB">
              <w:rPr>
                <w:b/>
                <w:sz w:val="28"/>
              </w:rPr>
              <w:t>зации</w:t>
            </w:r>
          </w:p>
          <w:p w14:paraId="177CA193" w14:textId="77777777" w:rsidR="00C15073" w:rsidRDefault="00AB32AA" w:rsidP="00AB32AA">
            <w:pPr>
              <w:pStyle w:val="BodyText"/>
              <w:rPr>
                <w:b w:val="0"/>
                <w:sz w:val="28"/>
                <w:szCs w:val="28"/>
              </w:rPr>
            </w:pPr>
            <w:r>
              <w:rPr>
                <w:sz w:val="28"/>
                <w:szCs w:val="28"/>
                <w:lang w:val="en-US"/>
              </w:rPr>
              <w:t>uz</w:t>
            </w:r>
            <w:r>
              <w:rPr>
                <w:b w:val="0"/>
                <w:sz w:val="28"/>
                <w:szCs w:val="28"/>
              </w:rPr>
              <w:t xml:space="preserve"> - </w:t>
            </w:r>
            <w:r w:rsidR="004F4AA5">
              <w:rPr>
                <w:b w:val="0"/>
                <w:sz w:val="28"/>
                <w:szCs w:val="28"/>
                <w:lang w:val="en-US"/>
              </w:rPr>
              <w:t>tashqi</w:t>
            </w:r>
            <w:r w:rsidR="004F4AA5">
              <w:rPr>
                <w:b w:val="0"/>
                <w:sz w:val="28"/>
                <w:szCs w:val="28"/>
              </w:rPr>
              <w:t xml:space="preserve"> </w:t>
            </w:r>
            <w:r w:rsidR="004F4AA5">
              <w:rPr>
                <w:b w:val="0"/>
                <w:sz w:val="28"/>
                <w:szCs w:val="28"/>
                <w:lang w:val="en-US"/>
              </w:rPr>
              <w:t>marshrutlash</w:t>
            </w:r>
            <w:r w:rsidR="004F4AA5">
              <w:rPr>
                <w:b w:val="0"/>
                <w:sz w:val="28"/>
                <w:szCs w:val="28"/>
              </w:rPr>
              <w:t xml:space="preserve"> </w:t>
            </w:r>
            <w:r w:rsidR="004F4AA5">
              <w:rPr>
                <w:b w:val="0"/>
                <w:sz w:val="28"/>
                <w:szCs w:val="28"/>
                <w:lang w:val="en-US"/>
              </w:rPr>
              <w:t>protokoli</w:t>
            </w:r>
          </w:p>
          <w:p w14:paraId="234F521B" w14:textId="77777777" w:rsidR="00AB32AA" w:rsidRDefault="00C15073" w:rsidP="00AB32AA">
            <w:pPr>
              <w:pStyle w:val="BodyText"/>
              <w:rPr>
                <w:b w:val="0"/>
                <w:sz w:val="28"/>
                <w:szCs w:val="28"/>
              </w:rPr>
            </w:pPr>
            <w:r>
              <w:rPr>
                <w:b w:val="0"/>
                <w:sz w:val="28"/>
                <w:szCs w:val="28"/>
              </w:rPr>
              <w:t xml:space="preserve">       </w:t>
            </w:r>
            <w:r w:rsidR="00AB32AA">
              <w:rPr>
                <w:b w:val="0"/>
                <w:sz w:val="28"/>
                <w:szCs w:val="28"/>
              </w:rPr>
              <w:t xml:space="preserve">ташқи маршрутлаш </w:t>
            </w:r>
            <w:r>
              <w:rPr>
                <w:b w:val="0"/>
                <w:sz w:val="28"/>
                <w:szCs w:val="28"/>
              </w:rPr>
              <w:br/>
            </w:r>
            <w:r w:rsidR="00AB32AA">
              <w:rPr>
                <w:b w:val="0"/>
                <w:sz w:val="28"/>
                <w:szCs w:val="28"/>
              </w:rPr>
              <w:t xml:space="preserve">протоколи </w:t>
            </w:r>
          </w:p>
          <w:p w14:paraId="350D9726" w14:textId="77777777" w:rsidR="00AB32AA" w:rsidRDefault="00AB32AA">
            <w:pPr>
              <w:autoSpaceDE w:val="0"/>
              <w:autoSpaceDN w:val="0"/>
              <w:adjustRightInd w:val="0"/>
              <w:rPr>
                <w:sz w:val="28"/>
                <w:szCs w:val="28"/>
                <w:lang w:val="es-ES"/>
              </w:rPr>
            </w:pPr>
            <w:r>
              <w:rPr>
                <w:b/>
                <w:sz w:val="28"/>
                <w:szCs w:val="28"/>
                <w:lang w:val="es-ES"/>
              </w:rPr>
              <w:t>en</w:t>
            </w:r>
            <w:r>
              <w:rPr>
                <w:sz w:val="28"/>
                <w:szCs w:val="28"/>
                <w:lang w:val="es-ES"/>
              </w:rPr>
              <w:t xml:space="preserve"> </w:t>
            </w:r>
            <w:r w:rsidR="008E1EF1">
              <w:rPr>
                <w:sz w:val="28"/>
              </w:rPr>
              <w:t>-</w:t>
            </w:r>
            <w:r>
              <w:rPr>
                <w:b/>
                <w:sz w:val="28"/>
                <w:szCs w:val="28"/>
                <w:lang w:val="es-ES"/>
              </w:rPr>
              <w:t xml:space="preserve"> </w:t>
            </w:r>
            <w:r>
              <w:rPr>
                <w:sz w:val="28"/>
                <w:szCs w:val="28"/>
                <w:lang w:val="es-ES"/>
              </w:rPr>
              <w:t>exterior gateway protocol (EGP)</w:t>
            </w:r>
          </w:p>
          <w:p w14:paraId="656C4F44" w14:textId="77777777" w:rsidR="00AB32AA" w:rsidRDefault="00AB32AA">
            <w:pPr>
              <w:widowControl w:val="0"/>
              <w:tabs>
                <w:tab w:val="left" w:pos="4891"/>
                <w:tab w:val="left" w:pos="5060"/>
                <w:tab w:val="left" w:pos="9994"/>
              </w:tabs>
              <w:jc w:val="both"/>
              <w:rPr>
                <w:b/>
                <w:snapToGrid w:val="0"/>
                <w:sz w:val="28"/>
                <w:lang w:val="es-ES"/>
              </w:rPr>
            </w:pPr>
          </w:p>
        </w:tc>
        <w:tc>
          <w:tcPr>
            <w:tcW w:w="2896" w:type="pct"/>
            <w:shd w:val="clear" w:color="auto" w:fill="auto"/>
          </w:tcPr>
          <w:p w14:paraId="0729C1F7" w14:textId="77777777" w:rsidR="00AB32AA" w:rsidRDefault="00AB32AA">
            <w:pPr>
              <w:jc w:val="both"/>
              <w:rPr>
                <w:sz w:val="28"/>
              </w:rPr>
            </w:pPr>
            <w:r>
              <w:rPr>
                <w:sz w:val="28"/>
              </w:rPr>
              <w:t xml:space="preserve">Протокол маршрутизации, используемый шлюзами двухуровневой сети  в ядре </w:t>
            </w:r>
            <w:r w:rsidR="005574B2">
              <w:rPr>
                <w:sz w:val="28"/>
              </w:rPr>
              <w:t>Интернет</w:t>
            </w:r>
            <w:r>
              <w:rPr>
                <w:sz w:val="28"/>
              </w:rPr>
              <w:t xml:space="preserve">. </w:t>
            </w:r>
          </w:p>
          <w:p w14:paraId="6802E789" w14:textId="77777777" w:rsidR="004F4AA5" w:rsidRDefault="004F4AA5">
            <w:pPr>
              <w:jc w:val="both"/>
              <w:rPr>
                <w:sz w:val="28"/>
              </w:rPr>
            </w:pPr>
          </w:p>
          <w:p w14:paraId="5279658F" w14:textId="77777777" w:rsidR="004F4AA5" w:rsidRDefault="004F4AA5">
            <w:pPr>
              <w:widowControl w:val="0"/>
              <w:jc w:val="both"/>
              <w:rPr>
                <w:sz w:val="28"/>
                <w:lang w:val="en-US"/>
              </w:rPr>
            </w:pPr>
            <w:r>
              <w:rPr>
                <w:sz w:val="28"/>
                <w:lang w:val="en-US"/>
              </w:rPr>
              <w:t>Internet yadrosidagi ikki darajali tarmoqning shlyuzlaridan foydalaniladigan marshrutlash protokoli.</w:t>
            </w:r>
          </w:p>
          <w:p w14:paraId="163A0348" w14:textId="77777777" w:rsidR="00AB32AA" w:rsidRDefault="00AB32AA">
            <w:pPr>
              <w:jc w:val="both"/>
              <w:rPr>
                <w:sz w:val="28"/>
                <w:lang w:val="en-US"/>
              </w:rPr>
            </w:pPr>
          </w:p>
          <w:p w14:paraId="4A9C9CF3" w14:textId="77777777" w:rsidR="00813287" w:rsidRDefault="005574B2">
            <w:pPr>
              <w:widowControl w:val="0"/>
              <w:jc w:val="both"/>
              <w:rPr>
                <w:sz w:val="28"/>
              </w:rPr>
            </w:pPr>
            <w:r>
              <w:rPr>
                <w:sz w:val="28"/>
              </w:rPr>
              <w:t>Интернет</w:t>
            </w:r>
            <w:r w:rsidR="00AB32AA">
              <w:rPr>
                <w:sz w:val="28"/>
              </w:rPr>
              <w:t xml:space="preserve"> ядросидаги икки даражали тармоқ-нинг шлюзларидан фойдаланиладиган мар-шрутлаш протоколи.</w:t>
            </w:r>
          </w:p>
          <w:p w14:paraId="753DEE2A" w14:textId="77777777" w:rsidR="004C02B8" w:rsidRDefault="004C02B8">
            <w:pPr>
              <w:widowControl w:val="0"/>
              <w:jc w:val="both"/>
              <w:rPr>
                <w:snapToGrid w:val="0"/>
                <w:sz w:val="28"/>
              </w:rPr>
            </w:pPr>
          </w:p>
        </w:tc>
      </w:tr>
      <w:tr w:rsidR="00AB32AA" w:rsidRPr="00107CC1" w14:paraId="6C929019" w14:textId="77777777">
        <w:tc>
          <w:tcPr>
            <w:tcW w:w="2104" w:type="pct"/>
            <w:shd w:val="clear" w:color="auto" w:fill="auto"/>
          </w:tcPr>
          <w:p w14:paraId="26F77946" w14:textId="77777777" w:rsidR="00AB32AA" w:rsidRDefault="00AB32AA">
            <w:pPr>
              <w:autoSpaceDE w:val="0"/>
              <w:autoSpaceDN w:val="0"/>
              <w:adjustRightInd w:val="0"/>
              <w:rPr>
                <w:b/>
                <w:sz w:val="28"/>
              </w:rPr>
            </w:pPr>
            <w:r>
              <w:rPr>
                <w:b/>
                <w:sz w:val="28"/>
              </w:rPr>
              <w:t>Протокол двухточечной связи</w:t>
            </w:r>
          </w:p>
          <w:p w14:paraId="7EF436E9" w14:textId="77777777" w:rsidR="00C15073" w:rsidRDefault="00AB32AA">
            <w:pPr>
              <w:autoSpaceDE w:val="0"/>
              <w:autoSpaceDN w:val="0"/>
              <w:adjustRightInd w:val="0"/>
              <w:rPr>
                <w:sz w:val="28"/>
              </w:rPr>
            </w:pPr>
            <w:r>
              <w:rPr>
                <w:b/>
                <w:sz w:val="28"/>
                <w:lang w:val="en-US"/>
              </w:rPr>
              <w:t>uz</w:t>
            </w:r>
            <w:r>
              <w:rPr>
                <w:b/>
                <w:sz w:val="28"/>
              </w:rPr>
              <w:t xml:space="preserve"> </w:t>
            </w:r>
            <w:r w:rsidR="008E1EF1">
              <w:rPr>
                <w:sz w:val="28"/>
              </w:rPr>
              <w:t>-</w:t>
            </w:r>
            <w:r>
              <w:rPr>
                <w:b/>
                <w:sz w:val="28"/>
              </w:rPr>
              <w:t xml:space="preserve"> </w:t>
            </w:r>
            <w:r w:rsidR="004F4AA5">
              <w:rPr>
                <w:sz w:val="28"/>
                <w:lang w:val="en-US"/>
              </w:rPr>
              <w:t>ikki</w:t>
            </w:r>
            <w:r w:rsidR="004F4AA5">
              <w:rPr>
                <w:sz w:val="28"/>
              </w:rPr>
              <w:t xml:space="preserve"> </w:t>
            </w:r>
            <w:r w:rsidR="004F4AA5">
              <w:rPr>
                <w:sz w:val="28"/>
                <w:lang w:val="en-US"/>
              </w:rPr>
              <w:t>nuqtali</w:t>
            </w:r>
            <w:r w:rsidR="004F4AA5">
              <w:rPr>
                <w:sz w:val="28"/>
              </w:rPr>
              <w:t xml:space="preserve"> </w:t>
            </w:r>
            <w:r w:rsidR="004F4AA5">
              <w:rPr>
                <w:sz w:val="28"/>
                <w:lang w:val="en-US"/>
              </w:rPr>
              <w:t>aloqa</w:t>
            </w:r>
            <w:r w:rsidR="004F4AA5">
              <w:rPr>
                <w:sz w:val="28"/>
              </w:rPr>
              <w:t xml:space="preserve"> </w:t>
            </w:r>
            <w:r w:rsidR="004F4AA5">
              <w:rPr>
                <w:sz w:val="28"/>
                <w:lang w:val="en-US"/>
              </w:rPr>
              <w:t>protokoli</w:t>
            </w:r>
          </w:p>
          <w:p w14:paraId="79EB8998" w14:textId="77777777" w:rsidR="00AB32AA" w:rsidRDefault="00C15073">
            <w:pPr>
              <w:autoSpaceDE w:val="0"/>
              <w:autoSpaceDN w:val="0"/>
              <w:adjustRightInd w:val="0"/>
              <w:rPr>
                <w:sz w:val="28"/>
                <w:lang w:val="en-US"/>
              </w:rPr>
            </w:pPr>
            <w:r>
              <w:rPr>
                <w:sz w:val="28"/>
              </w:rPr>
              <w:t xml:space="preserve">       </w:t>
            </w:r>
            <w:r w:rsidR="00AB32AA">
              <w:rPr>
                <w:sz w:val="28"/>
              </w:rPr>
              <w:t>икки</w:t>
            </w:r>
            <w:r w:rsidR="00AB32AA">
              <w:rPr>
                <w:sz w:val="28"/>
                <w:lang w:val="en-US"/>
              </w:rPr>
              <w:t xml:space="preserve"> </w:t>
            </w:r>
            <w:r w:rsidR="00AB32AA">
              <w:rPr>
                <w:sz w:val="28"/>
              </w:rPr>
              <w:t>нуқтали</w:t>
            </w:r>
            <w:r w:rsidR="00AB32AA">
              <w:rPr>
                <w:sz w:val="28"/>
                <w:lang w:val="en-US"/>
              </w:rPr>
              <w:t xml:space="preserve"> </w:t>
            </w:r>
            <w:r w:rsidR="00AB32AA">
              <w:rPr>
                <w:sz w:val="28"/>
              </w:rPr>
              <w:t>алоқа</w:t>
            </w:r>
            <w:r w:rsidR="00AB32AA">
              <w:rPr>
                <w:sz w:val="28"/>
                <w:lang w:val="en-US"/>
              </w:rPr>
              <w:t xml:space="preserve"> </w:t>
            </w:r>
            <w:r>
              <w:rPr>
                <w:sz w:val="28"/>
                <w:lang w:val="en-US"/>
              </w:rPr>
              <w:br/>
            </w:r>
            <w:r w:rsidR="00AB32AA">
              <w:rPr>
                <w:sz w:val="28"/>
              </w:rPr>
              <w:t>протоколи</w:t>
            </w:r>
          </w:p>
          <w:p w14:paraId="5C0A7D49" w14:textId="77777777" w:rsidR="00AB32AA" w:rsidRDefault="00AB32AA">
            <w:pPr>
              <w:autoSpaceDE w:val="0"/>
              <w:autoSpaceDN w:val="0"/>
              <w:adjustRightInd w:val="0"/>
              <w:rPr>
                <w:b/>
                <w:sz w:val="28"/>
                <w:lang w:val="en-US"/>
              </w:rPr>
            </w:pPr>
            <w:r>
              <w:rPr>
                <w:b/>
                <w:sz w:val="28"/>
                <w:lang w:val="en-US"/>
              </w:rPr>
              <w:t xml:space="preserve">en </w:t>
            </w:r>
            <w:r w:rsidR="008E1EF1">
              <w:rPr>
                <w:sz w:val="28"/>
                <w:lang w:val="en-US"/>
              </w:rPr>
              <w:t>-</w:t>
            </w:r>
            <w:r>
              <w:rPr>
                <w:b/>
                <w:sz w:val="28"/>
                <w:lang w:val="en-US"/>
              </w:rPr>
              <w:t xml:space="preserve"> </w:t>
            </w:r>
            <w:r w:rsidR="00C6446E">
              <w:rPr>
                <w:sz w:val="28"/>
                <w:lang w:val="en-US"/>
              </w:rPr>
              <w:t>p</w:t>
            </w:r>
            <w:r>
              <w:rPr>
                <w:sz w:val="28"/>
                <w:lang w:val="en-US"/>
              </w:rPr>
              <w:t>oint-to-</w:t>
            </w:r>
            <w:r w:rsidR="00C6446E">
              <w:rPr>
                <w:sz w:val="28"/>
                <w:lang w:val="en-US"/>
              </w:rPr>
              <w:t>p</w:t>
            </w:r>
            <w:r>
              <w:rPr>
                <w:sz w:val="28"/>
                <w:lang w:val="en-US"/>
              </w:rPr>
              <w:t xml:space="preserve">oint </w:t>
            </w:r>
            <w:r w:rsidR="00C6446E">
              <w:rPr>
                <w:sz w:val="28"/>
                <w:lang w:val="en-US"/>
              </w:rPr>
              <w:t>p</w:t>
            </w:r>
            <w:r>
              <w:rPr>
                <w:sz w:val="28"/>
                <w:lang w:val="en-US"/>
              </w:rPr>
              <w:t>rotocol</w:t>
            </w:r>
            <w:r w:rsidR="001770DE">
              <w:rPr>
                <w:sz w:val="28"/>
                <w:lang w:val="en-US"/>
              </w:rPr>
              <w:t xml:space="preserve"> (</w:t>
            </w:r>
            <w:r w:rsidR="001770DE">
              <w:rPr>
                <w:sz w:val="28"/>
              </w:rPr>
              <w:t>РРР</w:t>
            </w:r>
            <w:r w:rsidR="001770DE">
              <w:rPr>
                <w:sz w:val="28"/>
                <w:lang w:val="en-US"/>
              </w:rPr>
              <w:t>)</w:t>
            </w:r>
          </w:p>
        </w:tc>
        <w:tc>
          <w:tcPr>
            <w:tcW w:w="2896" w:type="pct"/>
            <w:shd w:val="clear" w:color="auto" w:fill="auto"/>
          </w:tcPr>
          <w:p w14:paraId="1975371C" w14:textId="77777777" w:rsidR="00AB32AA" w:rsidRDefault="00AB32AA">
            <w:pPr>
              <w:tabs>
                <w:tab w:val="left" w:pos="4738"/>
              </w:tabs>
              <w:jc w:val="both"/>
              <w:rPr>
                <w:sz w:val="28"/>
              </w:rPr>
            </w:pPr>
            <w:r>
              <w:rPr>
                <w:sz w:val="28"/>
              </w:rPr>
              <w:t xml:space="preserve">Преемник протокола </w:t>
            </w:r>
            <w:r>
              <w:rPr>
                <w:sz w:val="28"/>
                <w:lang w:val="en-US"/>
              </w:rPr>
              <w:t>SLIP</w:t>
            </w:r>
            <w:r>
              <w:rPr>
                <w:sz w:val="28"/>
              </w:rPr>
              <w:t xml:space="preserve">. Этот протокол устанавливает соединения маршрутизатора с маршрутизатором и хост-машины с сетью по синхронным и асинхронным линиям связи. Если прокотол </w:t>
            </w:r>
            <w:r>
              <w:rPr>
                <w:sz w:val="28"/>
                <w:lang w:val="en-US"/>
              </w:rPr>
              <w:t>SLIP</w:t>
            </w:r>
            <w:r>
              <w:rPr>
                <w:sz w:val="28"/>
              </w:rPr>
              <w:t xml:space="preserve"> был спроектирован для работы только с протоколом </w:t>
            </w:r>
            <w:r>
              <w:rPr>
                <w:sz w:val="28"/>
                <w:lang w:val="en-US"/>
              </w:rPr>
              <w:t>IP</w:t>
            </w:r>
            <w:r>
              <w:rPr>
                <w:sz w:val="28"/>
              </w:rPr>
              <w:t xml:space="preserve">, то протокол РРР – для работы с несколькими протоколами сетевого уровня, включая </w:t>
            </w:r>
            <w:r>
              <w:rPr>
                <w:sz w:val="28"/>
                <w:lang w:val="en-US"/>
              </w:rPr>
              <w:t>IP</w:t>
            </w:r>
            <w:r>
              <w:rPr>
                <w:sz w:val="28"/>
              </w:rPr>
              <w:t xml:space="preserve">, </w:t>
            </w:r>
            <w:r>
              <w:rPr>
                <w:sz w:val="28"/>
                <w:lang w:val="en-US"/>
              </w:rPr>
              <w:t>IPX</w:t>
            </w:r>
            <w:r>
              <w:rPr>
                <w:sz w:val="28"/>
              </w:rPr>
              <w:t xml:space="preserve"> и </w:t>
            </w:r>
            <w:r>
              <w:rPr>
                <w:sz w:val="28"/>
                <w:lang w:val="en-US"/>
              </w:rPr>
              <w:t>ARA</w:t>
            </w:r>
            <w:r>
              <w:rPr>
                <w:sz w:val="28"/>
              </w:rPr>
              <w:t>. Протокол  РРР также имеет встроенный механизм защиты информации: протоколы СНАР и РАР.</w:t>
            </w:r>
          </w:p>
          <w:p w14:paraId="40CFDBA1" w14:textId="77777777" w:rsidR="004F4AA5" w:rsidRDefault="004F4AA5">
            <w:pPr>
              <w:tabs>
                <w:tab w:val="left" w:pos="4738"/>
              </w:tabs>
              <w:jc w:val="both"/>
              <w:rPr>
                <w:sz w:val="28"/>
              </w:rPr>
            </w:pPr>
          </w:p>
          <w:p w14:paraId="01297AA5" w14:textId="77777777" w:rsidR="00AB32AA" w:rsidRDefault="004F4AA5">
            <w:pPr>
              <w:tabs>
                <w:tab w:val="left" w:pos="4738"/>
              </w:tabs>
              <w:jc w:val="both"/>
              <w:rPr>
                <w:sz w:val="28"/>
              </w:rPr>
            </w:pPr>
            <w:r>
              <w:rPr>
                <w:i/>
                <w:sz w:val="28"/>
                <w:lang w:val="en-US"/>
              </w:rPr>
              <w:t>SLIP</w:t>
            </w:r>
            <w:r>
              <w:rPr>
                <w:sz w:val="28"/>
              </w:rPr>
              <w:t xml:space="preserve"> </w:t>
            </w:r>
            <w:r>
              <w:rPr>
                <w:sz w:val="28"/>
                <w:lang w:val="en-US"/>
              </w:rPr>
              <w:t>protokolining</w:t>
            </w:r>
            <w:r>
              <w:rPr>
                <w:sz w:val="28"/>
              </w:rPr>
              <w:t xml:space="preserve"> </w:t>
            </w:r>
            <w:r>
              <w:rPr>
                <w:sz w:val="28"/>
                <w:lang w:val="en-US"/>
              </w:rPr>
              <w:t>davomchisi</w:t>
            </w:r>
            <w:r>
              <w:rPr>
                <w:sz w:val="28"/>
              </w:rPr>
              <w:t xml:space="preserve">. </w:t>
            </w:r>
            <w:r>
              <w:rPr>
                <w:sz w:val="28"/>
                <w:lang w:val="en-US"/>
              </w:rPr>
              <w:t>Bu</w:t>
            </w:r>
            <w:r>
              <w:rPr>
                <w:sz w:val="28"/>
              </w:rPr>
              <w:t xml:space="preserve"> </w:t>
            </w:r>
            <w:r>
              <w:rPr>
                <w:sz w:val="28"/>
                <w:lang w:val="en-US"/>
              </w:rPr>
              <w:t>protokol</w:t>
            </w:r>
            <w:r>
              <w:rPr>
                <w:sz w:val="28"/>
              </w:rPr>
              <w:t xml:space="preserve"> </w:t>
            </w:r>
            <w:r>
              <w:rPr>
                <w:sz w:val="28"/>
                <w:lang w:val="en-US"/>
              </w:rPr>
              <w:t>marshrutizatorni</w:t>
            </w:r>
            <w:r>
              <w:rPr>
                <w:sz w:val="28"/>
              </w:rPr>
              <w:t xml:space="preserve"> </w:t>
            </w:r>
            <w:r>
              <w:rPr>
                <w:sz w:val="28"/>
                <w:lang w:val="en-US"/>
              </w:rPr>
              <w:t>marshrutizator</w:t>
            </w:r>
            <w:r>
              <w:rPr>
                <w:sz w:val="28"/>
              </w:rPr>
              <w:t xml:space="preserve"> </w:t>
            </w:r>
            <w:r>
              <w:rPr>
                <w:sz w:val="28"/>
                <w:lang w:val="en-US"/>
              </w:rPr>
              <w:t>bilan</w:t>
            </w:r>
            <w:r>
              <w:rPr>
                <w:sz w:val="28"/>
              </w:rPr>
              <w:t xml:space="preserve"> </w:t>
            </w:r>
            <w:r>
              <w:rPr>
                <w:sz w:val="28"/>
                <w:lang w:val="en-US"/>
              </w:rPr>
              <w:t>va</w:t>
            </w:r>
            <w:r>
              <w:rPr>
                <w:sz w:val="28"/>
              </w:rPr>
              <w:t xml:space="preserve"> </w:t>
            </w:r>
            <w:r>
              <w:rPr>
                <w:sz w:val="28"/>
                <w:lang w:val="en-US"/>
              </w:rPr>
              <w:t>xost</w:t>
            </w:r>
            <w:r>
              <w:rPr>
                <w:sz w:val="28"/>
              </w:rPr>
              <w:t>-</w:t>
            </w:r>
            <w:r>
              <w:rPr>
                <w:sz w:val="28"/>
                <w:lang w:val="en-US"/>
              </w:rPr>
              <w:t>mashinani</w:t>
            </w:r>
            <w:r>
              <w:rPr>
                <w:sz w:val="28"/>
              </w:rPr>
              <w:t xml:space="preserve"> </w:t>
            </w:r>
            <w:r>
              <w:rPr>
                <w:sz w:val="28"/>
                <w:lang w:val="en-US"/>
              </w:rPr>
              <w:t>tarmoq</w:t>
            </w:r>
            <w:r>
              <w:rPr>
                <w:sz w:val="28"/>
              </w:rPr>
              <w:t xml:space="preserve"> </w:t>
            </w:r>
            <w:r>
              <w:rPr>
                <w:sz w:val="28"/>
                <w:lang w:val="en-US"/>
              </w:rPr>
              <w:t>bilan</w:t>
            </w:r>
            <w:r>
              <w:rPr>
                <w:sz w:val="28"/>
              </w:rPr>
              <w:t xml:space="preserve"> </w:t>
            </w:r>
            <w:r>
              <w:rPr>
                <w:sz w:val="28"/>
                <w:lang w:val="en-US"/>
              </w:rPr>
              <w:t>sinxron</w:t>
            </w:r>
            <w:r>
              <w:rPr>
                <w:sz w:val="28"/>
              </w:rPr>
              <w:t xml:space="preserve"> </w:t>
            </w:r>
            <w:r>
              <w:rPr>
                <w:sz w:val="28"/>
                <w:lang w:val="en-US"/>
              </w:rPr>
              <w:t>va</w:t>
            </w:r>
            <w:r>
              <w:rPr>
                <w:sz w:val="28"/>
              </w:rPr>
              <w:t xml:space="preserve"> </w:t>
            </w:r>
            <w:r>
              <w:rPr>
                <w:sz w:val="28"/>
                <w:lang w:val="en-US"/>
              </w:rPr>
              <w:t>asinxron</w:t>
            </w:r>
            <w:r>
              <w:rPr>
                <w:sz w:val="28"/>
              </w:rPr>
              <w:t xml:space="preserve"> </w:t>
            </w:r>
            <w:r>
              <w:rPr>
                <w:sz w:val="28"/>
                <w:lang w:val="en-US"/>
              </w:rPr>
              <w:t>aloqa</w:t>
            </w:r>
            <w:r>
              <w:rPr>
                <w:sz w:val="28"/>
              </w:rPr>
              <w:t xml:space="preserve"> </w:t>
            </w:r>
            <w:r>
              <w:rPr>
                <w:sz w:val="28"/>
                <w:lang w:val="en-US"/>
              </w:rPr>
              <w:t>liniyalari</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ulashni</w:t>
            </w:r>
            <w:r>
              <w:rPr>
                <w:sz w:val="28"/>
              </w:rPr>
              <w:t xml:space="preserve"> </w:t>
            </w:r>
            <w:r>
              <w:rPr>
                <w:sz w:val="28"/>
                <w:lang w:val="en-US"/>
              </w:rPr>
              <w:t>o</w:t>
            </w:r>
            <w:r>
              <w:rPr>
                <w:sz w:val="28"/>
              </w:rPr>
              <w:t>‘</w:t>
            </w:r>
            <w:r>
              <w:rPr>
                <w:sz w:val="28"/>
                <w:lang w:val="en-US"/>
              </w:rPr>
              <w:t>rnatadi</w:t>
            </w:r>
            <w:r>
              <w:rPr>
                <w:sz w:val="28"/>
              </w:rPr>
              <w:t xml:space="preserve">. </w:t>
            </w:r>
            <w:r>
              <w:rPr>
                <w:sz w:val="28"/>
                <w:lang w:val="en-US"/>
              </w:rPr>
              <w:t>Agar</w:t>
            </w:r>
            <w:r>
              <w:rPr>
                <w:sz w:val="28"/>
              </w:rPr>
              <w:t xml:space="preserve"> </w:t>
            </w:r>
            <w:r>
              <w:rPr>
                <w:i/>
                <w:sz w:val="28"/>
                <w:lang w:val="en-US"/>
              </w:rPr>
              <w:t>SLIP</w:t>
            </w:r>
            <w:r>
              <w:rPr>
                <w:sz w:val="28"/>
              </w:rPr>
              <w:t xml:space="preserve"> </w:t>
            </w:r>
            <w:r>
              <w:rPr>
                <w:sz w:val="28"/>
                <w:lang w:val="en-US"/>
              </w:rPr>
              <w:t>protokoli</w:t>
            </w:r>
            <w:r>
              <w:rPr>
                <w:sz w:val="28"/>
              </w:rPr>
              <w:t xml:space="preserve"> </w:t>
            </w:r>
            <w:r>
              <w:rPr>
                <w:sz w:val="28"/>
                <w:lang w:val="en-US"/>
              </w:rPr>
              <w:t>faqat</w:t>
            </w:r>
            <w:r>
              <w:rPr>
                <w:sz w:val="28"/>
              </w:rPr>
              <w:t xml:space="preserve"> </w:t>
            </w:r>
            <w:r>
              <w:rPr>
                <w:i/>
                <w:sz w:val="28"/>
                <w:lang w:val="en-US"/>
              </w:rPr>
              <w:t>IP</w:t>
            </w:r>
            <w:r>
              <w:rPr>
                <w:sz w:val="28"/>
              </w:rPr>
              <w:t xml:space="preserve"> </w:t>
            </w:r>
            <w:r>
              <w:rPr>
                <w:sz w:val="28"/>
                <w:lang w:val="en-US"/>
              </w:rPr>
              <w:t>protokoli</w:t>
            </w:r>
            <w:r>
              <w:rPr>
                <w:sz w:val="28"/>
              </w:rPr>
              <w:t xml:space="preserve"> </w:t>
            </w:r>
            <w:r>
              <w:rPr>
                <w:sz w:val="28"/>
                <w:lang w:val="en-US"/>
              </w:rPr>
              <w:t>bilan</w:t>
            </w:r>
            <w:r>
              <w:rPr>
                <w:sz w:val="28"/>
              </w:rPr>
              <w:t xml:space="preserve"> </w:t>
            </w:r>
            <w:r>
              <w:rPr>
                <w:sz w:val="28"/>
                <w:lang w:val="en-US"/>
              </w:rPr>
              <w:t>ishlash</w:t>
            </w:r>
            <w:r>
              <w:rPr>
                <w:sz w:val="28"/>
              </w:rPr>
              <w:t xml:space="preserve"> </w:t>
            </w:r>
            <w:r>
              <w:rPr>
                <w:sz w:val="28"/>
                <w:lang w:val="en-US"/>
              </w:rPr>
              <w:t>uchun</w:t>
            </w:r>
            <w:r>
              <w:rPr>
                <w:sz w:val="28"/>
              </w:rPr>
              <w:t xml:space="preserve"> </w:t>
            </w:r>
            <w:r>
              <w:rPr>
                <w:sz w:val="28"/>
                <w:lang w:val="en-US"/>
              </w:rPr>
              <w:t>loyihalashtirilgan</w:t>
            </w:r>
            <w:r>
              <w:rPr>
                <w:sz w:val="28"/>
              </w:rPr>
              <w:t xml:space="preserve"> </w:t>
            </w:r>
            <w:r>
              <w:rPr>
                <w:sz w:val="28"/>
                <w:lang w:val="en-US"/>
              </w:rPr>
              <w:t>bo</w:t>
            </w:r>
            <w:r>
              <w:rPr>
                <w:sz w:val="28"/>
              </w:rPr>
              <w:t>‘</w:t>
            </w:r>
            <w:r>
              <w:rPr>
                <w:sz w:val="28"/>
                <w:lang w:val="en-US"/>
              </w:rPr>
              <w:t>lsa</w:t>
            </w:r>
            <w:r>
              <w:rPr>
                <w:sz w:val="28"/>
              </w:rPr>
              <w:t xml:space="preserve">, </w:t>
            </w:r>
            <w:r>
              <w:rPr>
                <w:i/>
                <w:sz w:val="28"/>
                <w:lang w:val="en-US"/>
              </w:rPr>
              <w:t>RRR</w:t>
            </w:r>
            <w:r>
              <w:rPr>
                <w:sz w:val="28"/>
              </w:rPr>
              <w:t xml:space="preserve"> </w:t>
            </w:r>
            <w:r>
              <w:rPr>
                <w:sz w:val="28"/>
                <w:lang w:val="en-US"/>
              </w:rPr>
              <w:t>protokoli</w:t>
            </w:r>
            <w:r>
              <w:rPr>
                <w:sz w:val="28"/>
              </w:rPr>
              <w:t xml:space="preserve"> </w:t>
            </w:r>
            <w:r>
              <w:rPr>
                <w:sz w:val="28"/>
                <w:lang w:val="en-US"/>
              </w:rPr>
              <w:t>esa</w:t>
            </w:r>
            <w:r>
              <w:rPr>
                <w:sz w:val="28"/>
              </w:rPr>
              <w:t xml:space="preserve"> </w:t>
            </w:r>
            <w:r>
              <w:rPr>
                <w:sz w:val="28"/>
                <w:lang w:val="en-US"/>
              </w:rPr>
              <w:t>tarmoq</w:t>
            </w:r>
            <w:r>
              <w:rPr>
                <w:sz w:val="28"/>
              </w:rPr>
              <w:t xml:space="preserve"> </w:t>
            </w:r>
            <w:r w:rsidR="00412AF0">
              <w:rPr>
                <w:sz w:val="28"/>
                <w:lang w:val="en-US"/>
              </w:rPr>
              <w:t>sathi</w:t>
            </w:r>
            <w:r>
              <w:rPr>
                <w:sz w:val="28"/>
                <w:lang w:val="en-US"/>
              </w:rPr>
              <w:t>dagi</w:t>
            </w:r>
            <w:r>
              <w:rPr>
                <w:sz w:val="28"/>
              </w:rPr>
              <w:t xml:space="preserve"> </w:t>
            </w:r>
            <w:r>
              <w:rPr>
                <w:sz w:val="28"/>
                <w:lang w:val="en-US"/>
              </w:rPr>
              <w:t>bir</w:t>
            </w:r>
            <w:r>
              <w:rPr>
                <w:sz w:val="28"/>
              </w:rPr>
              <w:t xml:space="preserve"> </w:t>
            </w:r>
            <w:r>
              <w:rPr>
                <w:sz w:val="28"/>
                <w:lang w:val="en-US"/>
              </w:rPr>
              <w:t>necha</w:t>
            </w:r>
            <w:r>
              <w:rPr>
                <w:sz w:val="28"/>
              </w:rPr>
              <w:t xml:space="preserve"> </w:t>
            </w:r>
            <w:r>
              <w:rPr>
                <w:sz w:val="28"/>
                <w:lang w:val="en-US"/>
              </w:rPr>
              <w:t>protokollar</w:t>
            </w:r>
            <w:r>
              <w:rPr>
                <w:sz w:val="28"/>
              </w:rPr>
              <w:t xml:space="preserve"> </w:t>
            </w:r>
            <w:r>
              <w:rPr>
                <w:sz w:val="28"/>
                <w:lang w:val="en-US"/>
              </w:rPr>
              <w:t>bilan</w:t>
            </w:r>
            <w:r>
              <w:rPr>
                <w:sz w:val="28"/>
              </w:rPr>
              <w:t xml:space="preserve"> </w:t>
            </w:r>
            <w:r>
              <w:rPr>
                <w:i/>
                <w:sz w:val="28"/>
                <w:lang w:val="en-US"/>
              </w:rPr>
              <w:t>IP</w:t>
            </w:r>
            <w:r>
              <w:rPr>
                <w:i/>
                <w:sz w:val="28"/>
              </w:rPr>
              <w:t xml:space="preserve">, </w:t>
            </w:r>
            <w:r>
              <w:rPr>
                <w:i/>
                <w:sz w:val="28"/>
                <w:lang w:val="en-US"/>
              </w:rPr>
              <w:t>IPX</w:t>
            </w:r>
            <w:r>
              <w:rPr>
                <w:sz w:val="28"/>
              </w:rPr>
              <w:t xml:space="preserve"> </w:t>
            </w:r>
            <w:r>
              <w:rPr>
                <w:sz w:val="28"/>
                <w:lang w:val="en-US"/>
              </w:rPr>
              <w:t>va</w:t>
            </w:r>
            <w:r>
              <w:rPr>
                <w:sz w:val="28"/>
              </w:rPr>
              <w:t xml:space="preserve"> </w:t>
            </w:r>
            <w:r>
              <w:rPr>
                <w:i/>
                <w:sz w:val="28"/>
                <w:lang w:val="en-US"/>
              </w:rPr>
              <w:t>ARA</w:t>
            </w:r>
            <w:r>
              <w:rPr>
                <w:sz w:val="28"/>
              </w:rPr>
              <w:t xml:space="preserve"> </w:t>
            </w:r>
            <w:r>
              <w:rPr>
                <w:sz w:val="28"/>
                <w:lang w:val="en-US"/>
              </w:rPr>
              <w:t>protokollarini</w:t>
            </w:r>
            <w:r>
              <w:rPr>
                <w:sz w:val="28"/>
              </w:rPr>
              <w:t xml:space="preserve"> </w:t>
            </w:r>
            <w:r>
              <w:rPr>
                <w:sz w:val="28"/>
                <w:lang w:val="en-US"/>
              </w:rPr>
              <w:t>qo</w:t>
            </w:r>
            <w:r>
              <w:rPr>
                <w:sz w:val="28"/>
              </w:rPr>
              <w:t>‘</w:t>
            </w:r>
            <w:r>
              <w:rPr>
                <w:sz w:val="28"/>
                <w:lang w:val="en-US"/>
              </w:rPr>
              <w:t>shgan</w:t>
            </w:r>
            <w:r>
              <w:rPr>
                <w:sz w:val="28"/>
              </w:rPr>
              <w:t xml:space="preserve"> </w:t>
            </w:r>
            <w:r>
              <w:rPr>
                <w:sz w:val="28"/>
                <w:lang w:val="en-US"/>
              </w:rPr>
              <w:t>holda</w:t>
            </w:r>
            <w:r>
              <w:rPr>
                <w:sz w:val="28"/>
              </w:rPr>
              <w:t xml:space="preserve">, </w:t>
            </w:r>
            <w:r>
              <w:rPr>
                <w:sz w:val="28"/>
                <w:lang w:val="en-US"/>
              </w:rPr>
              <w:t>ishlash</w:t>
            </w:r>
            <w:r>
              <w:rPr>
                <w:sz w:val="28"/>
              </w:rPr>
              <w:t xml:space="preserve"> </w:t>
            </w:r>
            <w:r>
              <w:rPr>
                <w:sz w:val="28"/>
                <w:lang w:val="en-US"/>
              </w:rPr>
              <w:t>uchun</w:t>
            </w:r>
            <w:r>
              <w:rPr>
                <w:sz w:val="28"/>
              </w:rPr>
              <w:t xml:space="preserve"> </w:t>
            </w:r>
            <w:r>
              <w:rPr>
                <w:sz w:val="28"/>
                <w:lang w:val="en-US"/>
              </w:rPr>
              <w:t>loyihalashtirilgan</w:t>
            </w:r>
            <w:r>
              <w:rPr>
                <w:sz w:val="28"/>
              </w:rPr>
              <w:t xml:space="preserve">. </w:t>
            </w:r>
            <w:r>
              <w:rPr>
                <w:i/>
                <w:sz w:val="28"/>
                <w:lang w:val="en-US"/>
              </w:rPr>
              <w:t>RRR</w:t>
            </w:r>
            <w:r>
              <w:rPr>
                <w:sz w:val="28"/>
              </w:rPr>
              <w:t xml:space="preserve"> </w:t>
            </w:r>
            <w:r>
              <w:rPr>
                <w:sz w:val="28"/>
                <w:lang w:val="en-US"/>
              </w:rPr>
              <w:t>protokoli</w:t>
            </w:r>
            <w:r>
              <w:rPr>
                <w:sz w:val="28"/>
              </w:rPr>
              <w:t xml:space="preserve">, </w:t>
            </w:r>
            <w:r>
              <w:rPr>
                <w:sz w:val="28"/>
                <w:lang w:val="en-US"/>
              </w:rPr>
              <w:t>shuningdek</w:t>
            </w:r>
            <w:r>
              <w:rPr>
                <w:sz w:val="28"/>
              </w:rPr>
              <w:t xml:space="preserve">, </w:t>
            </w:r>
            <w:r>
              <w:rPr>
                <w:sz w:val="28"/>
                <w:lang w:val="en-US"/>
              </w:rPr>
              <w:t>axborotni</w:t>
            </w:r>
            <w:r>
              <w:rPr>
                <w:sz w:val="28"/>
              </w:rPr>
              <w:t xml:space="preserve"> </w:t>
            </w:r>
            <w:r>
              <w:rPr>
                <w:sz w:val="28"/>
                <w:lang w:val="en-US"/>
              </w:rPr>
              <w:t>muhofaza</w:t>
            </w:r>
            <w:r>
              <w:rPr>
                <w:sz w:val="28"/>
              </w:rPr>
              <w:t xml:space="preserve"> </w:t>
            </w:r>
            <w:r>
              <w:rPr>
                <w:sz w:val="28"/>
                <w:lang w:val="en-US"/>
              </w:rPr>
              <w:t>qi</w:t>
            </w:r>
            <w:r>
              <w:rPr>
                <w:sz w:val="28"/>
              </w:rPr>
              <w:t>-</w:t>
            </w:r>
            <w:r>
              <w:rPr>
                <w:sz w:val="28"/>
                <w:lang w:val="en-US"/>
              </w:rPr>
              <w:t>lishning</w:t>
            </w:r>
            <w:r>
              <w:rPr>
                <w:sz w:val="28"/>
              </w:rPr>
              <w:t xml:space="preserve"> </w:t>
            </w:r>
            <w:r>
              <w:rPr>
                <w:sz w:val="28"/>
                <w:lang w:val="en-US"/>
              </w:rPr>
              <w:t>o</w:t>
            </w:r>
            <w:r>
              <w:rPr>
                <w:sz w:val="28"/>
              </w:rPr>
              <w:t>‘</w:t>
            </w:r>
            <w:r>
              <w:rPr>
                <w:sz w:val="28"/>
                <w:lang w:val="en-US"/>
              </w:rPr>
              <w:t>rnatilgan</w:t>
            </w:r>
            <w:r>
              <w:rPr>
                <w:sz w:val="28"/>
              </w:rPr>
              <w:t xml:space="preserve"> </w:t>
            </w:r>
            <w:r>
              <w:rPr>
                <w:sz w:val="28"/>
                <w:lang w:val="en-US"/>
              </w:rPr>
              <w:t>mexanizmiga</w:t>
            </w:r>
            <w:r>
              <w:rPr>
                <w:sz w:val="28"/>
              </w:rPr>
              <w:t xml:space="preserve"> </w:t>
            </w:r>
            <w:r>
              <w:rPr>
                <w:sz w:val="28"/>
                <w:lang w:val="en-US"/>
              </w:rPr>
              <w:t>ega</w:t>
            </w:r>
            <w:r w:rsidR="00E622CB">
              <w:rPr>
                <w:sz w:val="28"/>
              </w:rPr>
              <w:t>:</w:t>
            </w:r>
            <w:r>
              <w:rPr>
                <w:sz w:val="28"/>
              </w:rPr>
              <w:t xml:space="preserve"> </w:t>
            </w:r>
            <w:r>
              <w:rPr>
                <w:i/>
                <w:sz w:val="28"/>
                <w:lang w:val="en-US"/>
              </w:rPr>
              <w:t>SNAR</w:t>
            </w:r>
            <w:r>
              <w:rPr>
                <w:sz w:val="28"/>
              </w:rPr>
              <w:t xml:space="preserve"> </w:t>
            </w:r>
            <w:r>
              <w:rPr>
                <w:sz w:val="28"/>
                <w:lang w:val="en-US"/>
              </w:rPr>
              <w:t>va</w:t>
            </w:r>
            <w:r>
              <w:rPr>
                <w:sz w:val="28"/>
              </w:rPr>
              <w:t xml:space="preserve"> </w:t>
            </w:r>
            <w:r>
              <w:rPr>
                <w:i/>
                <w:sz w:val="28"/>
                <w:lang w:val="en-US"/>
              </w:rPr>
              <w:t>RAR</w:t>
            </w:r>
            <w:r>
              <w:rPr>
                <w:sz w:val="28"/>
              </w:rPr>
              <w:t xml:space="preserve"> </w:t>
            </w:r>
            <w:r>
              <w:rPr>
                <w:sz w:val="28"/>
                <w:lang w:val="en-US"/>
              </w:rPr>
              <w:t>protokollari</w:t>
            </w:r>
            <w:r>
              <w:rPr>
                <w:sz w:val="28"/>
              </w:rPr>
              <w:t>.</w:t>
            </w:r>
          </w:p>
          <w:p w14:paraId="2F52C689" w14:textId="77777777" w:rsidR="000B1859" w:rsidRDefault="000B1859">
            <w:pPr>
              <w:tabs>
                <w:tab w:val="left" w:pos="4738"/>
              </w:tabs>
              <w:jc w:val="both"/>
              <w:rPr>
                <w:sz w:val="28"/>
              </w:rPr>
            </w:pPr>
          </w:p>
          <w:p w14:paraId="15975143" w14:textId="77777777" w:rsidR="00813287" w:rsidRDefault="00AB32AA">
            <w:pPr>
              <w:tabs>
                <w:tab w:val="left" w:pos="4738"/>
              </w:tabs>
              <w:jc w:val="both"/>
              <w:rPr>
                <w:sz w:val="28"/>
              </w:rPr>
            </w:pPr>
            <w:r>
              <w:rPr>
                <w:sz w:val="28"/>
                <w:lang w:val="en-US"/>
              </w:rPr>
              <w:t>SLIP</w:t>
            </w:r>
            <w:r>
              <w:rPr>
                <w:sz w:val="28"/>
              </w:rPr>
              <w:t xml:space="preserve"> протоколининг давомчиси. Бу протокол маршрутизаторни маршрутизатор билан ва хост-машинани тармоқ билан синхрон ва асинхрон алоқа линиялари бўйича улашни ўрнатади. Агар </w:t>
            </w:r>
            <w:r>
              <w:rPr>
                <w:sz w:val="28"/>
                <w:lang w:val="en-US"/>
              </w:rPr>
              <w:t>SLIP</w:t>
            </w:r>
            <w:r w:rsidR="00E622CB">
              <w:rPr>
                <w:sz w:val="28"/>
              </w:rPr>
              <w:t xml:space="preserve"> протоколи</w:t>
            </w:r>
            <w:r>
              <w:rPr>
                <w:sz w:val="28"/>
              </w:rPr>
              <w:t xml:space="preserve"> фақат </w:t>
            </w:r>
            <w:r>
              <w:rPr>
                <w:sz w:val="28"/>
                <w:lang w:val="en-US"/>
              </w:rPr>
              <w:t>IP</w:t>
            </w:r>
            <w:r>
              <w:rPr>
                <w:sz w:val="28"/>
              </w:rPr>
              <w:t xml:space="preserve"> протоколи билан ишлаш учун лойиҳалашти</w:t>
            </w:r>
            <w:r>
              <w:rPr>
                <w:sz w:val="28"/>
              </w:rPr>
              <w:lastRenderedPageBreak/>
              <w:t>рилган бўлса, РРР проток</w:t>
            </w:r>
            <w:r w:rsidR="00E622CB">
              <w:rPr>
                <w:sz w:val="28"/>
              </w:rPr>
              <w:t>оли эса</w:t>
            </w:r>
            <w:r>
              <w:rPr>
                <w:sz w:val="28"/>
              </w:rPr>
              <w:t xml:space="preserve"> тармоқ </w:t>
            </w:r>
            <w:r w:rsidR="00412AF0">
              <w:rPr>
                <w:sz w:val="28"/>
              </w:rPr>
              <w:t>сатҳ</w:t>
            </w:r>
            <w:r>
              <w:rPr>
                <w:sz w:val="28"/>
              </w:rPr>
              <w:t xml:space="preserve">идаги бир неча протоколлар билан </w:t>
            </w:r>
            <w:r>
              <w:rPr>
                <w:sz w:val="28"/>
                <w:lang w:val="en-US"/>
              </w:rPr>
              <w:t>IP</w:t>
            </w:r>
            <w:r>
              <w:rPr>
                <w:sz w:val="28"/>
              </w:rPr>
              <w:t xml:space="preserve">, </w:t>
            </w:r>
            <w:r>
              <w:rPr>
                <w:sz w:val="28"/>
                <w:lang w:val="en-US"/>
              </w:rPr>
              <w:t>IPX</w:t>
            </w:r>
            <w:r>
              <w:rPr>
                <w:sz w:val="28"/>
              </w:rPr>
              <w:t xml:space="preserve"> ва </w:t>
            </w:r>
            <w:r>
              <w:rPr>
                <w:sz w:val="28"/>
                <w:lang w:val="en-US"/>
              </w:rPr>
              <w:t>ARA</w:t>
            </w:r>
            <w:r>
              <w:rPr>
                <w:sz w:val="28"/>
              </w:rPr>
              <w:t xml:space="preserve"> протоколларини қўшган ҳолда, ишлаш учун лойиҳалашти</w:t>
            </w:r>
            <w:r w:rsidR="00206427">
              <w:rPr>
                <w:sz w:val="28"/>
              </w:rPr>
              <w:t>-</w:t>
            </w:r>
            <w:r>
              <w:rPr>
                <w:sz w:val="28"/>
              </w:rPr>
              <w:t>рилган. РРР протоколи, шунингдек, ахборотни муҳофаза қилишнинг ўрнатилган меха</w:t>
            </w:r>
            <w:r w:rsidR="00E622CB">
              <w:rPr>
                <w:sz w:val="28"/>
              </w:rPr>
              <w:t>низмига эга:</w:t>
            </w:r>
            <w:r>
              <w:rPr>
                <w:sz w:val="28"/>
              </w:rPr>
              <w:t xml:space="preserve"> СНАР ва РАР протоколлари.</w:t>
            </w:r>
          </w:p>
          <w:p w14:paraId="69152DFF" w14:textId="77777777" w:rsidR="004C02B8" w:rsidRDefault="004C02B8">
            <w:pPr>
              <w:tabs>
                <w:tab w:val="left" w:pos="4738"/>
              </w:tabs>
              <w:jc w:val="both"/>
              <w:rPr>
                <w:sz w:val="28"/>
              </w:rPr>
            </w:pPr>
          </w:p>
        </w:tc>
      </w:tr>
      <w:tr w:rsidR="00AB32AA" w:rsidRPr="00107CC1" w14:paraId="2E784B9D" w14:textId="77777777">
        <w:tc>
          <w:tcPr>
            <w:tcW w:w="2104" w:type="pct"/>
            <w:shd w:val="clear" w:color="auto" w:fill="auto"/>
          </w:tcPr>
          <w:p w14:paraId="4DAF0C5D" w14:textId="77777777" w:rsidR="00AB32AA" w:rsidRDefault="00AB32AA">
            <w:pPr>
              <w:autoSpaceDE w:val="0"/>
              <w:autoSpaceDN w:val="0"/>
              <w:adjustRightInd w:val="0"/>
              <w:rPr>
                <w:b/>
                <w:sz w:val="28"/>
              </w:rPr>
            </w:pPr>
            <w:r>
              <w:rPr>
                <w:b/>
                <w:sz w:val="28"/>
              </w:rPr>
              <w:lastRenderedPageBreak/>
              <w:t xml:space="preserve">Протокол дейтаграмм </w:t>
            </w:r>
            <w:r w:rsidR="00C15073">
              <w:rPr>
                <w:b/>
                <w:sz w:val="28"/>
              </w:rPr>
              <w:br/>
            </w:r>
            <w:r>
              <w:rPr>
                <w:b/>
                <w:sz w:val="28"/>
              </w:rPr>
              <w:t>пользователя</w:t>
            </w:r>
          </w:p>
          <w:p w14:paraId="4F7A1A3C" w14:textId="77777777" w:rsidR="004F4AA5" w:rsidRDefault="00AB32AA">
            <w:pPr>
              <w:autoSpaceDE w:val="0"/>
              <w:autoSpaceDN w:val="0"/>
              <w:adjustRightInd w:val="0"/>
              <w:rPr>
                <w:sz w:val="28"/>
              </w:rPr>
            </w:pPr>
            <w:r>
              <w:rPr>
                <w:b/>
                <w:sz w:val="28"/>
                <w:lang w:val="en-US"/>
              </w:rPr>
              <w:t>uz</w:t>
            </w:r>
            <w:r>
              <w:rPr>
                <w:b/>
                <w:sz w:val="28"/>
              </w:rPr>
              <w:t xml:space="preserve"> </w:t>
            </w:r>
            <w:r w:rsidR="008E1EF1">
              <w:rPr>
                <w:sz w:val="28"/>
              </w:rPr>
              <w:t>-</w:t>
            </w:r>
            <w:r>
              <w:rPr>
                <w:b/>
                <w:sz w:val="28"/>
              </w:rPr>
              <w:t xml:space="preserve"> </w:t>
            </w:r>
            <w:r w:rsidR="004F4AA5">
              <w:rPr>
                <w:sz w:val="28"/>
                <w:lang w:val="en-US"/>
              </w:rPr>
              <w:t>foydalanuvchi</w:t>
            </w:r>
            <w:r w:rsidR="004F4AA5">
              <w:rPr>
                <w:sz w:val="28"/>
              </w:rPr>
              <w:t xml:space="preserve"> </w:t>
            </w:r>
            <w:r w:rsidR="00C15073">
              <w:rPr>
                <w:sz w:val="28"/>
              </w:rPr>
              <w:br/>
            </w:r>
            <w:r w:rsidR="004F4AA5">
              <w:rPr>
                <w:sz w:val="28"/>
                <w:lang w:val="en-US"/>
              </w:rPr>
              <w:t>deytagrammalar</w:t>
            </w:r>
            <w:r w:rsidR="004F4AA5">
              <w:rPr>
                <w:sz w:val="28"/>
              </w:rPr>
              <w:t xml:space="preserve"> </w:t>
            </w:r>
            <w:r w:rsidR="004F4AA5">
              <w:rPr>
                <w:sz w:val="28"/>
                <w:lang w:val="en-US"/>
              </w:rPr>
              <w:t>protokoli</w:t>
            </w:r>
          </w:p>
          <w:p w14:paraId="1A4D5075" w14:textId="77777777" w:rsidR="00AB32AA" w:rsidRDefault="004F4AA5">
            <w:pPr>
              <w:autoSpaceDE w:val="0"/>
              <w:autoSpaceDN w:val="0"/>
              <w:adjustRightInd w:val="0"/>
              <w:rPr>
                <w:sz w:val="28"/>
              </w:rPr>
            </w:pPr>
            <w:r>
              <w:rPr>
                <w:sz w:val="28"/>
              </w:rPr>
              <w:t xml:space="preserve">       </w:t>
            </w:r>
            <w:r w:rsidR="00AB32AA">
              <w:rPr>
                <w:sz w:val="28"/>
              </w:rPr>
              <w:t xml:space="preserve">фойдаланувчи </w:t>
            </w:r>
            <w:r w:rsidR="00C15073">
              <w:rPr>
                <w:sz w:val="28"/>
              </w:rPr>
              <w:br/>
            </w:r>
            <w:r w:rsidR="00AB32AA">
              <w:rPr>
                <w:sz w:val="28"/>
              </w:rPr>
              <w:t>дейтаграммалар протоколи</w:t>
            </w:r>
          </w:p>
          <w:p w14:paraId="2314581F" w14:textId="77777777" w:rsidR="00AB32AA" w:rsidRDefault="00AB32AA">
            <w:pPr>
              <w:autoSpaceDE w:val="0"/>
              <w:autoSpaceDN w:val="0"/>
              <w:adjustRightInd w:val="0"/>
              <w:rPr>
                <w:b/>
                <w:sz w:val="28"/>
              </w:rPr>
            </w:pPr>
            <w:r>
              <w:rPr>
                <w:b/>
                <w:sz w:val="28"/>
                <w:lang w:val="en-US"/>
              </w:rPr>
              <w:t>en</w:t>
            </w:r>
            <w:r>
              <w:rPr>
                <w:b/>
                <w:sz w:val="28"/>
              </w:rPr>
              <w:t xml:space="preserve"> </w:t>
            </w:r>
            <w:r w:rsidR="008E1EF1">
              <w:rPr>
                <w:sz w:val="28"/>
              </w:rPr>
              <w:t>-</w:t>
            </w:r>
            <w:r>
              <w:rPr>
                <w:b/>
                <w:sz w:val="28"/>
              </w:rPr>
              <w:t xml:space="preserve"> </w:t>
            </w:r>
            <w:r>
              <w:rPr>
                <w:sz w:val="28"/>
                <w:lang w:val="en-US"/>
              </w:rPr>
              <w:t>user</w:t>
            </w:r>
            <w:r>
              <w:rPr>
                <w:sz w:val="28"/>
              </w:rPr>
              <w:t xml:space="preserve"> </w:t>
            </w:r>
            <w:r>
              <w:rPr>
                <w:sz w:val="28"/>
                <w:lang w:val="en-US"/>
              </w:rPr>
              <w:t>datagram</w:t>
            </w:r>
            <w:r>
              <w:rPr>
                <w:sz w:val="28"/>
              </w:rPr>
              <w:t xml:space="preserve"> </w:t>
            </w:r>
            <w:r>
              <w:rPr>
                <w:sz w:val="28"/>
                <w:lang w:val="en-US"/>
              </w:rPr>
              <w:t>protocol</w:t>
            </w:r>
            <w:r>
              <w:rPr>
                <w:sz w:val="28"/>
              </w:rPr>
              <w:t xml:space="preserve"> (</w:t>
            </w:r>
            <w:r>
              <w:rPr>
                <w:sz w:val="28"/>
                <w:lang w:val="en-US"/>
              </w:rPr>
              <w:t>UDP</w:t>
            </w:r>
            <w:r>
              <w:rPr>
                <w:sz w:val="28"/>
              </w:rPr>
              <w:t>)</w:t>
            </w:r>
          </w:p>
        </w:tc>
        <w:tc>
          <w:tcPr>
            <w:tcW w:w="2896" w:type="pct"/>
            <w:shd w:val="clear" w:color="auto" w:fill="auto"/>
          </w:tcPr>
          <w:p w14:paraId="5E8558E7" w14:textId="77777777" w:rsidR="00AB32AA" w:rsidRDefault="00AB32AA">
            <w:pPr>
              <w:tabs>
                <w:tab w:val="left" w:pos="4738"/>
              </w:tabs>
              <w:jc w:val="both"/>
              <w:rPr>
                <w:sz w:val="28"/>
              </w:rPr>
            </w:pPr>
            <w:r>
              <w:rPr>
                <w:sz w:val="28"/>
              </w:rPr>
              <w:t>Протокол транспортного уровня без установления соединения из группы протоколов ТСР/</w:t>
            </w:r>
            <w:r>
              <w:rPr>
                <w:sz w:val="28"/>
                <w:lang w:val="en-US"/>
              </w:rPr>
              <w:t>IP</w:t>
            </w:r>
            <w:r>
              <w:rPr>
                <w:sz w:val="28"/>
              </w:rPr>
              <w:t xml:space="preserve">. </w:t>
            </w:r>
            <w:r>
              <w:rPr>
                <w:sz w:val="28"/>
                <w:lang w:val="en-US"/>
              </w:rPr>
              <w:t>UDP</w:t>
            </w:r>
            <w:r>
              <w:rPr>
                <w:sz w:val="28"/>
              </w:rPr>
              <w:t xml:space="preserve"> – это простой протокол, который обеспечивает обмен дейтаграммами без подтверждений или гарантий доставки, при этом требуется, чтобы обработку ошибок и повторение передач контролировал какой-либо другой протокол.</w:t>
            </w:r>
          </w:p>
          <w:p w14:paraId="3CB0863C" w14:textId="77777777" w:rsidR="004F4AA5" w:rsidRDefault="004F4AA5">
            <w:pPr>
              <w:tabs>
                <w:tab w:val="left" w:pos="4738"/>
              </w:tabs>
              <w:jc w:val="both"/>
              <w:rPr>
                <w:sz w:val="28"/>
              </w:rPr>
            </w:pPr>
          </w:p>
          <w:p w14:paraId="5B1A9059" w14:textId="77777777" w:rsidR="004F4AA5" w:rsidRDefault="004F4AA5">
            <w:pPr>
              <w:tabs>
                <w:tab w:val="left" w:pos="4738"/>
              </w:tabs>
              <w:jc w:val="both"/>
              <w:rPr>
                <w:sz w:val="28"/>
                <w:lang w:val="en-US"/>
              </w:rPr>
            </w:pPr>
            <w:r>
              <w:rPr>
                <w:i/>
                <w:sz w:val="28"/>
                <w:lang w:val="en-US"/>
              </w:rPr>
              <w:t>TSR/IP</w:t>
            </w:r>
            <w:r>
              <w:rPr>
                <w:sz w:val="28"/>
                <w:lang w:val="en-US"/>
              </w:rPr>
              <w:t xml:space="preserve"> protokollari guruhiga kiradigan, bog‘lanish o‘rnatilmaydigan transport sathi protokoli. </w:t>
            </w:r>
            <w:r>
              <w:rPr>
                <w:i/>
                <w:sz w:val="28"/>
                <w:lang w:val="en-US"/>
              </w:rPr>
              <w:t xml:space="preserve">UDP </w:t>
            </w:r>
            <w:r>
              <w:rPr>
                <w:sz w:val="28"/>
                <w:lang w:val="en-US"/>
              </w:rPr>
              <w:t>– tasdiqlashlarsiz yoki yetkazish kafolatlanmagan holda, deytagrammalar almashi</w:t>
            </w:r>
            <w:r w:rsidR="00741159">
              <w:rPr>
                <w:sz w:val="28"/>
                <w:lang w:val="en-US"/>
              </w:rPr>
              <w:t>-</w:t>
            </w:r>
            <w:r>
              <w:rPr>
                <w:sz w:val="28"/>
                <w:lang w:val="en-US"/>
              </w:rPr>
              <w:t>nuvini ta’minlaydigan oddiy protokol, bunda xatolar qayta ishlanishini va uzatish takrorlanishini biror-bir boshqa protokol nazorat qilishi talab etiladi.</w:t>
            </w:r>
          </w:p>
          <w:p w14:paraId="25209D65" w14:textId="77777777" w:rsidR="00AB32AA" w:rsidRDefault="00AB32AA">
            <w:pPr>
              <w:tabs>
                <w:tab w:val="left" w:pos="4738"/>
              </w:tabs>
              <w:jc w:val="both"/>
              <w:rPr>
                <w:sz w:val="28"/>
                <w:lang w:val="en-US"/>
              </w:rPr>
            </w:pPr>
          </w:p>
          <w:p w14:paraId="6F42F737" w14:textId="77777777" w:rsidR="00813287" w:rsidRDefault="00AB32AA">
            <w:pPr>
              <w:tabs>
                <w:tab w:val="left" w:pos="4738"/>
              </w:tabs>
              <w:jc w:val="both"/>
              <w:rPr>
                <w:sz w:val="28"/>
              </w:rPr>
            </w:pPr>
            <w:r>
              <w:rPr>
                <w:sz w:val="28"/>
              </w:rPr>
              <w:t>ТСР/</w:t>
            </w:r>
            <w:r>
              <w:rPr>
                <w:sz w:val="28"/>
                <w:lang w:val="en-US"/>
              </w:rPr>
              <w:t>IP</w:t>
            </w:r>
            <w:r>
              <w:rPr>
                <w:sz w:val="28"/>
              </w:rPr>
              <w:t xml:space="preserve">  протоколлари гуруҳига кирадиган, боғланиш ўрнатилмайдиган транспорт сатҳи протоколи. </w:t>
            </w:r>
            <w:r>
              <w:rPr>
                <w:sz w:val="28"/>
                <w:lang w:val="en-US"/>
              </w:rPr>
              <w:t>UDP</w:t>
            </w:r>
            <w:r w:rsidR="00AF6BFB">
              <w:rPr>
                <w:sz w:val="28"/>
              </w:rPr>
              <w:t xml:space="preserve"> – т</w:t>
            </w:r>
            <w:r>
              <w:rPr>
                <w:sz w:val="28"/>
              </w:rPr>
              <w:t>асдиқлашларсиз ёки етказиш кафолатланмаган ҳолда, дейтаграммалар алмашинувини таъминлайдиган оддий протокол, бунда хатолар қайта ишланишини ва узатиш такрорланишини бирор-бир бошқа протокол назорат қилиши талаб этилади.</w:t>
            </w:r>
          </w:p>
          <w:p w14:paraId="7712FCC7" w14:textId="77777777" w:rsidR="004C02B8" w:rsidRDefault="004C02B8">
            <w:pPr>
              <w:tabs>
                <w:tab w:val="left" w:pos="4738"/>
              </w:tabs>
              <w:jc w:val="both"/>
              <w:rPr>
                <w:sz w:val="28"/>
              </w:rPr>
            </w:pPr>
          </w:p>
        </w:tc>
      </w:tr>
      <w:tr w:rsidR="00AB32AA" w:rsidRPr="00107CC1" w14:paraId="1DDA67DA" w14:textId="77777777">
        <w:trPr>
          <w:trHeight w:val="731"/>
        </w:trPr>
        <w:tc>
          <w:tcPr>
            <w:tcW w:w="2104" w:type="pct"/>
            <w:shd w:val="clear" w:color="auto" w:fill="auto"/>
          </w:tcPr>
          <w:p w14:paraId="57F9A079" w14:textId="77777777" w:rsidR="00AB32AA" w:rsidRDefault="00AB32AA">
            <w:pPr>
              <w:pStyle w:val="NormalWeb"/>
              <w:spacing w:before="0" w:beforeAutospacing="0" w:after="0" w:afterAutospacing="0"/>
              <w:rPr>
                <w:b/>
                <w:color w:val="000000"/>
                <w:sz w:val="28"/>
                <w:szCs w:val="28"/>
              </w:rPr>
            </w:pPr>
            <w:r>
              <w:rPr>
                <w:b/>
                <w:color w:val="000000"/>
                <w:sz w:val="28"/>
                <w:szCs w:val="28"/>
              </w:rPr>
              <w:t>Протокол канального уровня</w:t>
            </w:r>
          </w:p>
          <w:p w14:paraId="1E8E2504" w14:textId="77777777" w:rsidR="0054527B" w:rsidRDefault="00AB32AA">
            <w:pPr>
              <w:pStyle w:val="NormalWeb"/>
              <w:spacing w:before="0" w:beforeAutospacing="0" w:after="0" w:afterAutospacing="0"/>
              <w:rPr>
                <w:sz w:val="28"/>
                <w:szCs w:val="28"/>
              </w:rPr>
            </w:pPr>
            <w:r>
              <w:rPr>
                <w:b/>
                <w:sz w:val="28"/>
                <w:szCs w:val="28"/>
                <w:lang w:val="en-US"/>
              </w:rPr>
              <w:t>uz</w:t>
            </w:r>
            <w:r>
              <w:rPr>
                <w:sz w:val="28"/>
                <w:szCs w:val="28"/>
              </w:rPr>
              <w:t xml:space="preserve"> - </w:t>
            </w:r>
            <w:r w:rsidR="0054527B">
              <w:rPr>
                <w:sz w:val="28"/>
                <w:szCs w:val="28"/>
                <w:lang w:val="en-US"/>
              </w:rPr>
              <w:t>kanal</w:t>
            </w:r>
            <w:r w:rsidR="0054527B">
              <w:rPr>
                <w:sz w:val="28"/>
                <w:szCs w:val="28"/>
              </w:rPr>
              <w:t xml:space="preserve"> </w:t>
            </w:r>
            <w:r w:rsidR="00412AF0">
              <w:rPr>
                <w:sz w:val="28"/>
                <w:szCs w:val="28"/>
                <w:lang w:val="en-US"/>
              </w:rPr>
              <w:t>sathi</w:t>
            </w:r>
            <w:r w:rsidR="0054527B">
              <w:rPr>
                <w:sz w:val="28"/>
                <w:szCs w:val="28"/>
              </w:rPr>
              <w:t xml:space="preserve"> </w:t>
            </w:r>
            <w:r w:rsidR="0054527B">
              <w:rPr>
                <w:sz w:val="28"/>
                <w:szCs w:val="28"/>
                <w:lang w:val="en-US"/>
              </w:rPr>
              <w:t>protokoli</w:t>
            </w:r>
            <w:r w:rsidR="0054527B">
              <w:rPr>
                <w:sz w:val="28"/>
                <w:szCs w:val="28"/>
              </w:rPr>
              <w:t xml:space="preserve"> </w:t>
            </w:r>
          </w:p>
          <w:p w14:paraId="4E2EC2E0" w14:textId="77777777" w:rsidR="00AB32AA" w:rsidRDefault="0054527B">
            <w:pPr>
              <w:pStyle w:val="NormalWeb"/>
              <w:spacing w:before="0" w:beforeAutospacing="0" w:after="0" w:afterAutospacing="0"/>
              <w:rPr>
                <w:sz w:val="28"/>
                <w:szCs w:val="28"/>
                <w:lang w:val="en-US"/>
              </w:rPr>
            </w:pPr>
            <w:r>
              <w:rPr>
                <w:sz w:val="28"/>
                <w:szCs w:val="28"/>
              </w:rPr>
              <w:t xml:space="preserve">       </w:t>
            </w:r>
            <w:r w:rsidR="00AB32AA">
              <w:rPr>
                <w:sz w:val="28"/>
                <w:szCs w:val="28"/>
              </w:rPr>
              <w:t>канал</w:t>
            </w:r>
            <w:r w:rsidR="00AB32AA">
              <w:rPr>
                <w:sz w:val="28"/>
                <w:szCs w:val="28"/>
                <w:lang w:val="en-US"/>
              </w:rPr>
              <w:t xml:space="preserve"> </w:t>
            </w:r>
            <w:r w:rsidR="00412AF0">
              <w:rPr>
                <w:sz w:val="28"/>
                <w:szCs w:val="28"/>
              </w:rPr>
              <w:t>сатҳи</w:t>
            </w:r>
            <w:r w:rsidR="00AB32AA">
              <w:rPr>
                <w:sz w:val="28"/>
                <w:szCs w:val="28"/>
                <w:lang w:val="en-US"/>
              </w:rPr>
              <w:t xml:space="preserve"> </w:t>
            </w:r>
            <w:r w:rsidR="00AB32AA">
              <w:rPr>
                <w:sz w:val="28"/>
                <w:szCs w:val="28"/>
              </w:rPr>
              <w:t>протоколи</w:t>
            </w:r>
          </w:p>
          <w:p w14:paraId="72F6DC98" w14:textId="77777777" w:rsidR="00AB32AA" w:rsidRDefault="00AB32AA">
            <w:pPr>
              <w:pStyle w:val="NormalWeb"/>
              <w:spacing w:before="0" w:beforeAutospacing="0" w:after="0" w:afterAutospacing="0"/>
              <w:rPr>
                <w:sz w:val="28"/>
                <w:szCs w:val="28"/>
                <w:lang w:val="en-US"/>
              </w:rPr>
            </w:pPr>
            <w:r>
              <w:rPr>
                <w:b/>
                <w:sz w:val="28"/>
                <w:szCs w:val="28"/>
                <w:lang w:val="en-US"/>
              </w:rPr>
              <w:t>en</w:t>
            </w:r>
            <w:r>
              <w:rPr>
                <w:sz w:val="28"/>
                <w:szCs w:val="28"/>
                <w:lang w:val="en-US"/>
              </w:rPr>
              <w:t xml:space="preserve"> </w:t>
            </w:r>
            <w:r w:rsidR="008E1EF1">
              <w:rPr>
                <w:sz w:val="28"/>
                <w:lang w:val="en-US"/>
              </w:rPr>
              <w:t>-</w:t>
            </w:r>
            <w:r>
              <w:rPr>
                <w:b/>
                <w:sz w:val="28"/>
                <w:szCs w:val="28"/>
                <w:lang w:val="en-US"/>
              </w:rPr>
              <w:t xml:space="preserve"> </w:t>
            </w:r>
            <w:r>
              <w:rPr>
                <w:sz w:val="28"/>
                <w:szCs w:val="28"/>
                <w:lang w:val="en-US"/>
              </w:rPr>
              <w:t>channel layer protocol</w:t>
            </w:r>
          </w:p>
          <w:p w14:paraId="0379AF87" w14:textId="77777777" w:rsidR="00AB32AA" w:rsidRDefault="00AB32AA">
            <w:pPr>
              <w:pStyle w:val="NormalWeb"/>
              <w:spacing w:before="0" w:beforeAutospacing="0" w:after="0" w:afterAutospacing="0"/>
              <w:jc w:val="both"/>
              <w:rPr>
                <w:sz w:val="28"/>
                <w:szCs w:val="28"/>
                <w:lang w:val="en-US"/>
              </w:rPr>
            </w:pPr>
          </w:p>
          <w:p w14:paraId="6E4F8EB4" w14:textId="77777777" w:rsidR="00AB32AA" w:rsidRDefault="00AB32AA">
            <w:pPr>
              <w:pStyle w:val="NormalWeb"/>
              <w:spacing w:before="0" w:beforeAutospacing="0" w:after="0" w:afterAutospacing="0"/>
              <w:jc w:val="both"/>
              <w:rPr>
                <w:sz w:val="28"/>
                <w:szCs w:val="28"/>
                <w:lang w:val="en-US"/>
              </w:rPr>
            </w:pPr>
          </w:p>
          <w:p w14:paraId="7D228639" w14:textId="77777777" w:rsidR="00AB32AA" w:rsidRDefault="00AB32AA">
            <w:pPr>
              <w:pStyle w:val="NormalWeb"/>
              <w:spacing w:before="0" w:beforeAutospacing="0" w:after="0" w:afterAutospacing="0"/>
              <w:jc w:val="both"/>
              <w:rPr>
                <w:sz w:val="28"/>
                <w:szCs w:val="28"/>
                <w:lang w:val="en-US"/>
              </w:rPr>
            </w:pPr>
          </w:p>
          <w:p w14:paraId="30843C35" w14:textId="77777777" w:rsidR="00AB32AA" w:rsidRDefault="00AB32AA">
            <w:pPr>
              <w:pStyle w:val="NormalWeb"/>
              <w:spacing w:before="0" w:beforeAutospacing="0" w:after="0" w:afterAutospacing="0"/>
              <w:jc w:val="both"/>
              <w:rPr>
                <w:sz w:val="28"/>
                <w:szCs w:val="28"/>
                <w:lang w:val="en-US"/>
              </w:rPr>
            </w:pPr>
          </w:p>
          <w:p w14:paraId="5C068EB3" w14:textId="77777777" w:rsidR="00AB32AA" w:rsidRDefault="00AB32AA">
            <w:pPr>
              <w:pStyle w:val="NormalWeb"/>
              <w:spacing w:before="0" w:beforeAutospacing="0" w:after="0" w:afterAutospacing="0"/>
              <w:jc w:val="both"/>
              <w:rPr>
                <w:sz w:val="28"/>
                <w:szCs w:val="28"/>
                <w:lang w:val="en-US"/>
              </w:rPr>
            </w:pPr>
          </w:p>
          <w:p w14:paraId="029D53E1" w14:textId="77777777" w:rsidR="00AB32AA" w:rsidRDefault="00AB32AA">
            <w:pPr>
              <w:autoSpaceDE w:val="0"/>
              <w:autoSpaceDN w:val="0"/>
              <w:adjustRightInd w:val="0"/>
              <w:jc w:val="both"/>
              <w:rPr>
                <w:b/>
                <w:snapToGrid w:val="0"/>
                <w:sz w:val="28"/>
                <w:lang w:val="en-US"/>
              </w:rPr>
            </w:pPr>
          </w:p>
        </w:tc>
        <w:tc>
          <w:tcPr>
            <w:tcW w:w="2896" w:type="pct"/>
            <w:shd w:val="clear" w:color="auto" w:fill="auto"/>
          </w:tcPr>
          <w:p w14:paraId="68A792F6" w14:textId="77777777" w:rsidR="00AB32AA" w:rsidRDefault="00AB32AA">
            <w:pPr>
              <w:pStyle w:val="NormalWeb"/>
              <w:spacing w:before="0" w:beforeAutospacing="0" w:after="0" w:afterAutospacing="0"/>
              <w:jc w:val="both"/>
              <w:rPr>
                <w:color w:val="000000"/>
                <w:sz w:val="28"/>
              </w:rPr>
            </w:pPr>
            <w:r>
              <w:rPr>
                <w:color w:val="000000"/>
                <w:sz w:val="28"/>
              </w:rPr>
              <w:t>Протокол, определяющий порядок организа-ции беспроводных сетей на уровне управления доступом к среде (МАС</w:t>
            </w:r>
            <w:r w:rsidR="00E622CB">
              <w:rPr>
                <w:color w:val="000000"/>
                <w:sz w:val="28"/>
              </w:rPr>
              <w:t xml:space="preserve"> - уровне)</w:t>
            </w:r>
            <w:r>
              <w:rPr>
                <w:color w:val="000000"/>
                <w:sz w:val="28"/>
              </w:rPr>
              <w:t xml:space="preserve"> и физическом уровне (PHY) семиуровневой модели </w:t>
            </w:r>
            <w:r>
              <w:rPr>
                <w:color w:val="000000"/>
                <w:sz w:val="28"/>
                <w:lang w:val="en-US"/>
              </w:rPr>
              <w:t>OSI</w:t>
            </w:r>
            <w:r>
              <w:rPr>
                <w:color w:val="000000"/>
                <w:sz w:val="28"/>
              </w:rPr>
              <w:t>.</w:t>
            </w:r>
          </w:p>
          <w:p w14:paraId="7FBDD85C" w14:textId="77777777" w:rsidR="0054527B" w:rsidRDefault="0054527B">
            <w:pPr>
              <w:pStyle w:val="NormalWeb"/>
              <w:spacing w:before="0" w:beforeAutospacing="0" w:after="0" w:afterAutospacing="0"/>
              <w:jc w:val="both"/>
              <w:rPr>
                <w:color w:val="000000"/>
                <w:sz w:val="28"/>
              </w:rPr>
            </w:pPr>
          </w:p>
          <w:p w14:paraId="31222EF8" w14:textId="77777777" w:rsidR="0054527B" w:rsidRDefault="0054527B">
            <w:pPr>
              <w:widowControl w:val="0"/>
              <w:jc w:val="both"/>
              <w:rPr>
                <w:sz w:val="28"/>
              </w:rPr>
            </w:pPr>
            <w:r>
              <w:rPr>
                <w:sz w:val="28"/>
                <w:lang w:val="en-US"/>
              </w:rPr>
              <w:t>Muhitga</w:t>
            </w:r>
            <w:r>
              <w:rPr>
                <w:sz w:val="28"/>
              </w:rPr>
              <w:t xml:space="preserve"> </w:t>
            </w:r>
            <w:r>
              <w:rPr>
                <w:sz w:val="28"/>
                <w:lang w:val="en-US"/>
              </w:rPr>
              <w:t>kira</w:t>
            </w:r>
            <w:r>
              <w:rPr>
                <w:sz w:val="28"/>
              </w:rPr>
              <w:t xml:space="preserve"> </w:t>
            </w:r>
            <w:r>
              <w:rPr>
                <w:sz w:val="28"/>
                <w:lang w:val="en-US"/>
              </w:rPr>
              <w:t>olishni</w:t>
            </w:r>
            <w:r>
              <w:rPr>
                <w:sz w:val="28"/>
              </w:rPr>
              <w:t xml:space="preserve"> </w:t>
            </w:r>
            <w:r>
              <w:rPr>
                <w:sz w:val="28"/>
                <w:lang w:val="en-US"/>
              </w:rPr>
              <w:t>boshqarish</w:t>
            </w:r>
            <w:r>
              <w:rPr>
                <w:sz w:val="28"/>
              </w:rPr>
              <w:t xml:space="preserve"> (</w:t>
            </w:r>
            <w:r>
              <w:rPr>
                <w:i/>
                <w:sz w:val="28"/>
                <w:lang w:val="en-US"/>
              </w:rPr>
              <w:t>MA</w:t>
            </w:r>
            <w:r w:rsidR="00206427">
              <w:rPr>
                <w:i/>
                <w:sz w:val="28"/>
                <w:lang w:val="en-US"/>
              </w:rPr>
              <w:t>C</w:t>
            </w:r>
            <w:r>
              <w:rPr>
                <w:sz w:val="28"/>
              </w:rPr>
              <w:t xml:space="preserve">– </w:t>
            </w:r>
            <w:r w:rsidR="00412AF0">
              <w:rPr>
                <w:sz w:val="28"/>
                <w:lang w:val="en-US"/>
              </w:rPr>
              <w:t>sathi</w:t>
            </w:r>
            <w:r>
              <w:rPr>
                <w:sz w:val="28"/>
                <w:lang w:val="en-US"/>
              </w:rPr>
              <w:t>dagi</w:t>
            </w:r>
            <w:r>
              <w:rPr>
                <w:sz w:val="28"/>
              </w:rPr>
              <w:t xml:space="preserve">) </w:t>
            </w:r>
            <w:r>
              <w:rPr>
                <w:sz w:val="28"/>
                <w:lang w:val="en-US"/>
              </w:rPr>
              <w:t>va</w:t>
            </w:r>
            <w:r>
              <w:rPr>
                <w:sz w:val="28"/>
              </w:rPr>
              <w:t xml:space="preserve"> </w:t>
            </w:r>
            <w:r w:rsidR="0073374C">
              <w:rPr>
                <w:sz w:val="28"/>
                <w:lang w:val="en-US"/>
              </w:rPr>
              <w:t>OSI</w:t>
            </w:r>
            <w:r>
              <w:rPr>
                <w:sz w:val="28"/>
              </w:rPr>
              <w:t xml:space="preserve"> </w:t>
            </w:r>
            <w:r w:rsidR="00A92926">
              <w:rPr>
                <w:sz w:val="28"/>
                <w:lang w:val="en-US"/>
              </w:rPr>
              <w:t>y</w:t>
            </w:r>
            <w:r>
              <w:rPr>
                <w:sz w:val="28"/>
                <w:lang w:val="en-US"/>
              </w:rPr>
              <w:t>etti</w:t>
            </w:r>
            <w:r>
              <w:rPr>
                <w:sz w:val="28"/>
              </w:rPr>
              <w:t xml:space="preserve"> </w:t>
            </w:r>
            <w:r>
              <w:rPr>
                <w:sz w:val="28"/>
                <w:lang w:val="en-US"/>
              </w:rPr>
              <w:t>sathli</w:t>
            </w:r>
            <w:r>
              <w:rPr>
                <w:sz w:val="28"/>
              </w:rPr>
              <w:t xml:space="preserve"> </w:t>
            </w:r>
            <w:r>
              <w:rPr>
                <w:sz w:val="28"/>
                <w:lang w:val="en-US"/>
              </w:rPr>
              <w:t>modelining</w:t>
            </w:r>
            <w:r>
              <w:rPr>
                <w:sz w:val="28"/>
              </w:rPr>
              <w:t xml:space="preserve"> </w:t>
            </w:r>
            <w:r>
              <w:rPr>
                <w:sz w:val="28"/>
                <w:lang w:val="en-US"/>
              </w:rPr>
              <w:t>fizik</w:t>
            </w:r>
            <w:r>
              <w:rPr>
                <w:sz w:val="28"/>
              </w:rPr>
              <w:t xml:space="preserve"> </w:t>
            </w:r>
            <w:r>
              <w:rPr>
                <w:i/>
                <w:sz w:val="28"/>
              </w:rPr>
              <w:t>(</w:t>
            </w:r>
            <w:r>
              <w:rPr>
                <w:i/>
                <w:sz w:val="28"/>
                <w:lang w:val="en-US"/>
              </w:rPr>
              <w:t>PHY</w:t>
            </w:r>
            <w:r>
              <w:rPr>
                <w:i/>
                <w:sz w:val="28"/>
              </w:rPr>
              <w:t>)</w:t>
            </w:r>
            <w:r>
              <w:rPr>
                <w:sz w:val="28"/>
              </w:rPr>
              <w:t xml:space="preserve"> </w:t>
            </w:r>
            <w:r w:rsidR="00412AF0">
              <w:rPr>
                <w:sz w:val="28"/>
                <w:lang w:val="en-US"/>
              </w:rPr>
              <w:t>sath</w:t>
            </w:r>
            <w:r>
              <w:rPr>
                <w:sz w:val="28"/>
                <w:lang w:val="en-US"/>
              </w:rPr>
              <w:t>idagi</w:t>
            </w:r>
            <w:r>
              <w:rPr>
                <w:sz w:val="28"/>
              </w:rPr>
              <w:t xml:space="preserve"> </w:t>
            </w:r>
            <w:r>
              <w:rPr>
                <w:sz w:val="28"/>
                <w:lang w:val="en-US"/>
              </w:rPr>
              <w:t>simsiz</w:t>
            </w:r>
            <w:r>
              <w:rPr>
                <w:sz w:val="28"/>
              </w:rPr>
              <w:t xml:space="preserve"> </w:t>
            </w:r>
            <w:r>
              <w:rPr>
                <w:sz w:val="28"/>
                <w:lang w:val="en-US"/>
              </w:rPr>
              <w:t>tarmoqlarni</w:t>
            </w:r>
            <w:r>
              <w:rPr>
                <w:sz w:val="28"/>
              </w:rPr>
              <w:t xml:space="preserve"> </w:t>
            </w:r>
            <w:r>
              <w:rPr>
                <w:sz w:val="28"/>
                <w:lang w:val="en-US"/>
              </w:rPr>
              <w:t>tashkil</w:t>
            </w:r>
            <w:r>
              <w:rPr>
                <w:sz w:val="28"/>
              </w:rPr>
              <w:t xml:space="preserve"> </w:t>
            </w:r>
            <w:r>
              <w:rPr>
                <w:sz w:val="28"/>
                <w:lang w:val="en-US"/>
              </w:rPr>
              <w:t>qilish</w:t>
            </w:r>
            <w:r>
              <w:rPr>
                <w:sz w:val="28"/>
              </w:rPr>
              <w:t xml:space="preserve"> </w:t>
            </w:r>
            <w:r>
              <w:rPr>
                <w:sz w:val="28"/>
                <w:lang w:val="en-US"/>
              </w:rPr>
              <w:t>tartibi</w:t>
            </w:r>
            <w:r w:rsidR="00E21E95">
              <w:rPr>
                <w:sz w:val="28"/>
              </w:rPr>
              <w:t>-</w:t>
            </w:r>
            <w:r>
              <w:rPr>
                <w:sz w:val="28"/>
                <w:lang w:val="en-US"/>
              </w:rPr>
              <w:t>ni</w:t>
            </w:r>
            <w:r>
              <w:rPr>
                <w:sz w:val="28"/>
              </w:rPr>
              <w:t xml:space="preserve"> </w:t>
            </w:r>
            <w:r>
              <w:rPr>
                <w:sz w:val="28"/>
                <w:lang w:val="en-US"/>
              </w:rPr>
              <w:t>belgilaydigan</w:t>
            </w:r>
            <w:r>
              <w:rPr>
                <w:sz w:val="28"/>
              </w:rPr>
              <w:t xml:space="preserve"> </w:t>
            </w:r>
            <w:r>
              <w:rPr>
                <w:sz w:val="28"/>
                <w:lang w:val="en-US"/>
              </w:rPr>
              <w:t>protokol</w:t>
            </w:r>
            <w:r>
              <w:rPr>
                <w:sz w:val="28"/>
              </w:rPr>
              <w:t xml:space="preserve">. </w:t>
            </w:r>
          </w:p>
          <w:p w14:paraId="0770A927" w14:textId="77777777" w:rsidR="00C6446E" w:rsidRDefault="00C6446E">
            <w:pPr>
              <w:pStyle w:val="NormalWeb"/>
              <w:spacing w:before="0" w:beforeAutospacing="0" w:after="0" w:afterAutospacing="0"/>
              <w:jc w:val="both"/>
              <w:rPr>
                <w:color w:val="000000"/>
                <w:sz w:val="28"/>
              </w:rPr>
            </w:pPr>
          </w:p>
          <w:p w14:paraId="0815F478" w14:textId="77777777" w:rsidR="00593D3A" w:rsidRDefault="00AB32AA">
            <w:pPr>
              <w:widowControl w:val="0"/>
              <w:jc w:val="both"/>
              <w:rPr>
                <w:sz w:val="28"/>
              </w:rPr>
            </w:pPr>
            <w:r>
              <w:rPr>
                <w:sz w:val="28"/>
              </w:rPr>
              <w:t xml:space="preserve">Муҳитга кира олишни бошқариш (МАС – </w:t>
            </w:r>
            <w:r w:rsidR="00412AF0">
              <w:rPr>
                <w:sz w:val="28"/>
              </w:rPr>
              <w:t>сатҳи</w:t>
            </w:r>
            <w:r>
              <w:rPr>
                <w:sz w:val="28"/>
              </w:rPr>
              <w:t xml:space="preserve">даги) ва </w:t>
            </w:r>
            <w:r w:rsidR="0073374C">
              <w:rPr>
                <w:sz w:val="28"/>
                <w:lang w:val="en-US"/>
              </w:rPr>
              <w:t>OSI</w:t>
            </w:r>
            <w:r>
              <w:rPr>
                <w:sz w:val="28"/>
              </w:rPr>
              <w:t xml:space="preserve"> етти сатҳли моделининг физик (</w:t>
            </w:r>
            <w:r>
              <w:rPr>
                <w:sz w:val="28"/>
                <w:lang w:val="en-US"/>
              </w:rPr>
              <w:t>PHY</w:t>
            </w:r>
            <w:r>
              <w:rPr>
                <w:sz w:val="28"/>
              </w:rPr>
              <w:t xml:space="preserve">) </w:t>
            </w:r>
            <w:r w:rsidR="00412AF0">
              <w:rPr>
                <w:sz w:val="28"/>
              </w:rPr>
              <w:t>сатҳ</w:t>
            </w:r>
            <w:r>
              <w:rPr>
                <w:sz w:val="28"/>
              </w:rPr>
              <w:t xml:space="preserve">идаги симсиз тармоқларни ташкил қилиш тартибини белгилайдиган протокол. </w:t>
            </w:r>
          </w:p>
          <w:p w14:paraId="4D505504" w14:textId="77777777" w:rsidR="004C02B8" w:rsidRDefault="004C02B8">
            <w:pPr>
              <w:widowControl w:val="0"/>
              <w:jc w:val="both"/>
              <w:rPr>
                <w:snapToGrid w:val="0"/>
                <w:sz w:val="28"/>
              </w:rPr>
            </w:pPr>
          </w:p>
        </w:tc>
      </w:tr>
      <w:tr w:rsidR="00AB32AA" w14:paraId="442316D8" w14:textId="77777777">
        <w:tc>
          <w:tcPr>
            <w:tcW w:w="2104" w:type="pct"/>
            <w:shd w:val="clear" w:color="auto" w:fill="auto"/>
          </w:tcPr>
          <w:p w14:paraId="5ECED12A" w14:textId="77777777" w:rsidR="0093378E" w:rsidRDefault="00AB32AA">
            <w:pPr>
              <w:autoSpaceDE w:val="0"/>
              <w:autoSpaceDN w:val="0"/>
              <w:adjustRightInd w:val="0"/>
              <w:rPr>
                <w:b/>
                <w:sz w:val="28"/>
              </w:rPr>
            </w:pPr>
            <w:r>
              <w:rPr>
                <w:b/>
                <w:sz w:val="28"/>
              </w:rPr>
              <w:lastRenderedPageBreak/>
              <w:t xml:space="preserve">Протокол контроля </w:t>
            </w:r>
          </w:p>
          <w:p w14:paraId="3F3B1039" w14:textId="77777777" w:rsidR="00AB32AA" w:rsidRDefault="00AB32AA">
            <w:pPr>
              <w:autoSpaceDE w:val="0"/>
              <w:autoSpaceDN w:val="0"/>
              <w:adjustRightInd w:val="0"/>
              <w:rPr>
                <w:b/>
                <w:sz w:val="28"/>
              </w:rPr>
            </w:pPr>
            <w:r>
              <w:rPr>
                <w:b/>
                <w:sz w:val="28"/>
              </w:rPr>
              <w:t xml:space="preserve">сообщений в сети </w:t>
            </w:r>
            <w:r w:rsidR="005574B2">
              <w:rPr>
                <w:b/>
                <w:sz w:val="28"/>
              </w:rPr>
              <w:t>Интернет</w:t>
            </w:r>
            <w:r>
              <w:rPr>
                <w:b/>
                <w:sz w:val="28"/>
              </w:rPr>
              <w:t xml:space="preserve"> </w:t>
            </w:r>
          </w:p>
          <w:p w14:paraId="57EA3DFC" w14:textId="77777777" w:rsidR="0054527B" w:rsidRDefault="00AB32AA" w:rsidP="0054527B">
            <w:pPr>
              <w:pStyle w:val="BodyText"/>
              <w:rPr>
                <w:b w:val="0"/>
                <w:sz w:val="28"/>
                <w:szCs w:val="28"/>
                <w:lang w:val="en-US"/>
              </w:rPr>
            </w:pPr>
            <w:r>
              <w:rPr>
                <w:sz w:val="28"/>
                <w:szCs w:val="28"/>
                <w:lang w:val="fr-FR"/>
              </w:rPr>
              <w:t>uz</w:t>
            </w:r>
            <w:r>
              <w:rPr>
                <w:b w:val="0"/>
                <w:sz w:val="28"/>
                <w:szCs w:val="28"/>
                <w:lang w:val="en-US"/>
              </w:rPr>
              <w:t xml:space="preserve"> - </w:t>
            </w:r>
            <w:r w:rsidR="0054527B">
              <w:rPr>
                <w:b w:val="0"/>
                <w:sz w:val="28"/>
                <w:szCs w:val="28"/>
                <w:lang w:val="en-US"/>
              </w:rPr>
              <w:t xml:space="preserve">Internet tarmog‘ida xabarlarni nazorat qilish protokoli </w:t>
            </w:r>
          </w:p>
          <w:p w14:paraId="5058E03C" w14:textId="77777777" w:rsidR="00AB32AA" w:rsidRDefault="0054527B" w:rsidP="00AB32AA">
            <w:pPr>
              <w:pStyle w:val="BodyText"/>
              <w:rPr>
                <w:b w:val="0"/>
                <w:sz w:val="28"/>
                <w:szCs w:val="28"/>
              </w:rPr>
            </w:pPr>
            <w:r>
              <w:rPr>
                <w:b w:val="0"/>
                <w:sz w:val="28"/>
                <w:szCs w:val="28"/>
                <w:lang w:val="en-US"/>
              </w:rPr>
              <w:t xml:space="preserve">       </w:t>
            </w:r>
            <w:r w:rsidR="005574B2">
              <w:rPr>
                <w:b w:val="0"/>
                <w:sz w:val="28"/>
              </w:rPr>
              <w:t>Интернет</w:t>
            </w:r>
            <w:r w:rsidR="005574B2">
              <w:rPr>
                <w:b w:val="0"/>
                <w:sz w:val="28"/>
                <w:szCs w:val="28"/>
              </w:rPr>
              <w:t xml:space="preserve"> </w:t>
            </w:r>
            <w:r w:rsidR="00AB32AA">
              <w:rPr>
                <w:b w:val="0"/>
                <w:sz w:val="28"/>
                <w:szCs w:val="28"/>
              </w:rPr>
              <w:t xml:space="preserve">тармоғида </w:t>
            </w:r>
            <w:r w:rsidR="00C15073">
              <w:rPr>
                <w:b w:val="0"/>
                <w:sz w:val="28"/>
                <w:szCs w:val="28"/>
              </w:rPr>
              <w:br/>
            </w:r>
            <w:r w:rsidR="00AB32AA">
              <w:rPr>
                <w:b w:val="0"/>
                <w:sz w:val="28"/>
                <w:szCs w:val="28"/>
              </w:rPr>
              <w:t xml:space="preserve">хабарларни назорат қилиш </w:t>
            </w:r>
            <w:r w:rsidR="00572F9F">
              <w:rPr>
                <w:b w:val="0"/>
                <w:sz w:val="28"/>
                <w:szCs w:val="28"/>
              </w:rPr>
              <w:br/>
            </w:r>
            <w:r w:rsidR="00AB32AA">
              <w:rPr>
                <w:b w:val="0"/>
                <w:sz w:val="28"/>
                <w:szCs w:val="28"/>
              </w:rPr>
              <w:t xml:space="preserve">протоколи </w:t>
            </w:r>
          </w:p>
          <w:p w14:paraId="7C9F4904" w14:textId="77777777" w:rsidR="00AB32AA" w:rsidRDefault="00AB32AA">
            <w:pPr>
              <w:autoSpaceDE w:val="0"/>
              <w:autoSpaceDN w:val="0"/>
              <w:adjustRightInd w:val="0"/>
              <w:rPr>
                <w:sz w:val="28"/>
                <w:lang w:val="fr-FR"/>
              </w:rPr>
            </w:pPr>
            <w:r>
              <w:rPr>
                <w:b/>
                <w:sz w:val="28"/>
                <w:lang w:val="fr-FR"/>
              </w:rPr>
              <w:t>en</w:t>
            </w:r>
            <w:r>
              <w:rPr>
                <w:sz w:val="28"/>
                <w:lang w:val="en-US"/>
              </w:rPr>
              <w:t xml:space="preserve"> </w:t>
            </w:r>
            <w:r w:rsidR="008E1EF1">
              <w:rPr>
                <w:sz w:val="28"/>
                <w:lang w:val="en-US"/>
              </w:rPr>
              <w:t>-</w:t>
            </w:r>
            <w:r>
              <w:rPr>
                <w:b/>
                <w:sz w:val="28"/>
                <w:lang w:val="en-US"/>
              </w:rPr>
              <w:t xml:space="preserve"> </w:t>
            </w:r>
            <w:r w:rsidR="0054527B">
              <w:rPr>
                <w:sz w:val="28"/>
                <w:lang w:val="fr-FR"/>
              </w:rPr>
              <w:t>I</w:t>
            </w:r>
            <w:r>
              <w:rPr>
                <w:sz w:val="28"/>
                <w:lang w:val="fr-FR"/>
              </w:rPr>
              <w:t>nternet</w:t>
            </w:r>
            <w:r>
              <w:rPr>
                <w:sz w:val="28"/>
                <w:lang w:val="en-US"/>
              </w:rPr>
              <w:t xml:space="preserve"> </w:t>
            </w:r>
            <w:r>
              <w:rPr>
                <w:sz w:val="28"/>
                <w:lang w:val="fr-FR"/>
              </w:rPr>
              <w:t>control message protocol (ICMP)</w:t>
            </w:r>
          </w:p>
          <w:p w14:paraId="05C11BE3" w14:textId="77777777" w:rsidR="00AB32AA" w:rsidRDefault="00AB32AA">
            <w:pPr>
              <w:pStyle w:val="NormalWeb"/>
              <w:spacing w:before="0" w:beforeAutospacing="0" w:after="0" w:afterAutospacing="0"/>
              <w:rPr>
                <w:b/>
                <w:color w:val="000000"/>
                <w:sz w:val="28"/>
                <w:szCs w:val="28"/>
                <w:lang w:val="fr-FR"/>
              </w:rPr>
            </w:pPr>
          </w:p>
        </w:tc>
        <w:tc>
          <w:tcPr>
            <w:tcW w:w="2896" w:type="pct"/>
            <w:shd w:val="clear" w:color="auto" w:fill="auto"/>
          </w:tcPr>
          <w:p w14:paraId="5C5789A3" w14:textId="77777777" w:rsidR="00AB32AA" w:rsidRDefault="00AB32AA">
            <w:pPr>
              <w:jc w:val="both"/>
              <w:rPr>
                <w:sz w:val="28"/>
              </w:rPr>
            </w:pPr>
            <w:r>
              <w:rPr>
                <w:sz w:val="28"/>
              </w:rPr>
              <w:t>Один из четырёх базовых протоколов се-мейства TCP/IP, обеспечивающий восстанов-ление связи при сбойных ситуациях в передаче пакетов пользователя.</w:t>
            </w:r>
          </w:p>
          <w:p w14:paraId="25481892" w14:textId="77777777" w:rsidR="0054527B" w:rsidRDefault="0054527B">
            <w:pPr>
              <w:jc w:val="both"/>
              <w:rPr>
                <w:sz w:val="28"/>
              </w:rPr>
            </w:pPr>
          </w:p>
          <w:p w14:paraId="59E35129" w14:textId="77777777" w:rsidR="0054527B" w:rsidRDefault="0054527B">
            <w:pPr>
              <w:pStyle w:val="NormalWeb"/>
              <w:spacing w:before="0" w:beforeAutospacing="0" w:after="0" w:afterAutospacing="0"/>
              <w:jc w:val="both"/>
              <w:rPr>
                <w:sz w:val="28"/>
                <w:szCs w:val="28"/>
                <w:lang w:val="fr-FR"/>
              </w:rPr>
            </w:pPr>
            <w:r>
              <w:rPr>
                <w:sz w:val="28"/>
                <w:szCs w:val="28"/>
                <w:lang w:val="en-US"/>
              </w:rPr>
              <w:t>Foydalanuvchining</w:t>
            </w:r>
            <w:r>
              <w:rPr>
                <w:sz w:val="28"/>
                <w:szCs w:val="28"/>
                <w:lang w:val="fr-FR"/>
              </w:rPr>
              <w:t xml:space="preserve"> </w:t>
            </w:r>
            <w:r>
              <w:rPr>
                <w:sz w:val="28"/>
                <w:szCs w:val="28"/>
                <w:lang w:val="en-US"/>
              </w:rPr>
              <w:t>paketlarini</w:t>
            </w:r>
            <w:r>
              <w:rPr>
                <w:sz w:val="28"/>
                <w:szCs w:val="28"/>
                <w:lang w:val="fr-FR"/>
              </w:rPr>
              <w:t xml:space="preserve"> </w:t>
            </w:r>
            <w:r>
              <w:rPr>
                <w:sz w:val="28"/>
                <w:szCs w:val="28"/>
                <w:lang w:val="en-US"/>
              </w:rPr>
              <w:t>uzatishda</w:t>
            </w:r>
            <w:r>
              <w:rPr>
                <w:sz w:val="28"/>
                <w:szCs w:val="28"/>
                <w:lang w:val="fr-FR"/>
              </w:rPr>
              <w:t xml:space="preserve"> </w:t>
            </w:r>
            <w:r>
              <w:rPr>
                <w:sz w:val="28"/>
                <w:szCs w:val="28"/>
                <w:lang w:val="en-US"/>
              </w:rPr>
              <w:t>to‘xtab</w:t>
            </w:r>
            <w:r>
              <w:rPr>
                <w:sz w:val="28"/>
                <w:szCs w:val="28"/>
                <w:lang w:val="fr-FR"/>
              </w:rPr>
              <w:t xml:space="preserve"> </w:t>
            </w:r>
            <w:r>
              <w:rPr>
                <w:sz w:val="28"/>
                <w:szCs w:val="28"/>
                <w:lang w:val="en-US"/>
              </w:rPr>
              <w:t>qolish</w:t>
            </w:r>
            <w:r>
              <w:rPr>
                <w:sz w:val="28"/>
                <w:szCs w:val="28"/>
                <w:lang w:val="fr-FR"/>
              </w:rPr>
              <w:t xml:space="preserve"> </w:t>
            </w:r>
            <w:r>
              <w:rPr>
                <w:sz w:val="28"/>
                <w:szCs w:val="28"/>
                <w:lang w:val="en-US"/>
              </w:rPr>
              <w:t>vaziyatlarida</w:t>
            </w:r>
            <w:r>
              <w:rPr>
                <w:sz w:val="28"/>
                <w:szCs w:val="28"/>
                <w:lang w:val="fr-FR"/>
              </w:rPr>
              <w:t xml:space="preserve"> </w:t>
            </w:r>
            <w:r>
              <w:rPr>
                <w:sz w:val="28"/>
                <w:szCs w:val="28"/>
                <w:lang w:val="en-US"/>
              </w:rPr>
              <w:t>aloqani</w:t>
            </w:r>
            <w:r>
              <w:rPr>
                <w:sz w:val="28"/>
                <w:szCs w:val="28"/>
                <w:lang w:val="fr-FR"/>
              </w:rPr>
              <w:t xml:space="preserve"> </w:t>
            </w:r>
            <w:r>
              <w:rPr>
                <w:sz w:val="28"/>
                <w:szCs w:val="28"/>
                <w:lang w:val="en-US"/>
              </w:rPr>
              <w:t>tiklashni</w:t>
            </w:r>
            <w:r>
              <w:rPr>
                <w:sz w:val="28"/>
                <w:szCs w:val="28"/>
                <w:lang w:val="fr-FR"/>
              </w:rPr>
              <w:t xml:space="preserve"> </w:t>
            </w:r>
            <w:r>
              <w:rPr>
                <w:sz w:val="28"/>
                <w:szCs w:val="28"/>
                <w:lang w:val="en-US"/>
              </w:rPr>
              <w:t>ta’minlay</w:t>
            </w:r>
            <w:r w:rsidR="00206427">
              <w:rPr>
                <w:sz w:val="28"/>
                <w:szCs w:val="28"/>
                <w:lang w:val="en-US"/>
              </w:rPr>
              <w:t>-</w:t>
            </w:r>
            <w:r>
              <w:rPr>
                <w:sz w:val="28"/>
                <w:szCs w:val="28"/>
                <w:lang w:val="en-US"/>
              </w:rPr>
              <w:t>digan</w:t>
            </w:r>
            <w:r>
              <w:rPr>
                <w:sz w:val="28"/>
                <w:szCs w:val="28"/>
                <w:lang w:val="fr-FR"/>
              </w:rPr>
              <w:t xml:space="preserve"> </w:t>
            </w:r>
            <w:r>
              <w:rPr>
                <w:i/>
                <w:sz w:val="28"/>
                <w:szCs w:val="28"/>
                <w:lang w:val="fr-FR"/>
              </w:rPr>
              <w:t>TCP/IP</w:t>
            </w:r>
            <w:r>
              <w:rPr>
                <w:sz w:val="28"/>
                <w:szCs w:val="28"/>
                <w:lang w:val="fr-FR"/>
              </w:rPr>
              <w:t xml:space="preserve"> </w:t>
            </w:r>
            <w:r>
              <w:rPr>
                <w:sz w:val="28"/>
                <w:szCs w:val="28"/>
                <w:lang w:val="en-US"/>
              </w:rPr>
              <w:t>turkumining</w:t>
            </w:r>
            <w:r>
              <w:rPr>
                <w:sz w:val="28"/>
                <w:szCs w:val="28"/>
                <w:lang w:val="fr-FR"/>
              </w:rPr>
              <w:t xml:space="preserve"> </w:t>
            </w:r>
            <w:r>
              <w:rPr>
                <w:sz w:val="28"/>
                <w:szCs w:val="28"/>
                <w:lang w:val="en-US"/>
              </w:rPr>
              <w:t>to‘rtta</w:t>
            </w:r>
            <w:r>
              <w:rPr>
                <w:sz w:val="28"/>
                <w:szCs w:val="28"/>
                <w:lang w:val="fr-FR"/>
              </w:rPr>
              <w:t xml:space="preserve"> </w:t>
            </w:r>
            <w:r>
              <w:rPr>
                <w:sz w:val="28"/>
                <w:szCs w:val="28"/>
                <w:lang w:val="en-US"/>
              </w:rPr>
              <w:t>tayanch</w:t>
            </w:r>
            <w:r>
              <w:rPr>
                <w:sz w:val="28"/>
                <w:szCs w:val="28"/>
                <w:lang w:val="fr-FR"/>
              </w:rPr>
              <w:t xml:space="preserve"> </w:t>
            </w:r>
            <w:r>
              <w:rPr>
                <w:sz w:val="28"/>
                <w:szCs w:val="28"/>
                <w:lang w:val="en-US"/>
              </w:rPr>
              <w:t>protokollaridan</w:t>
            </w:r>
            <w:r>
              <w:rPr>
                <w:sz w:val="28"/>
                <w:szCs w:val="28"/>
                <w:lang w:val="fr-FR"/>
              </w:rPr>
              <w:t xml:space="preserve"> </w:t>
            </w:r>
            <w:r>
              <w:rPr>
                <w:sz w:val="28"/>
                <w:szCs w:val="28"/>
                <w:lang w:val="en-US"/>
              </w:rPr>
              <w:t>biri</w:t>
            </w:r>
            <w:r>
              <w:rPr>
                <w:sz w:val="28"/>
                <w:szCs w:val="28"/>
                <w:lang w:val="fr-FR"/>
              </w:rPr>
              <w:t>.</w:t>
            </w:r>
          </w:p>
          <w:p w14:paraId="00AD6D9C" w14:textId="77777777" w:rsidR="00AB32AA" w:rsidRDefault="00AB32AA">
            <w:pPr>
              <w:jc w:val="both"/>
              <w:rPr>
                <w:sz w:val="28"/>
                <w:lang w:val="en-US"/>
              </w:rPr>
            </w:pPr>
          </w:p>
          <w:p w14:paraId="1852B9BD" w14:textId="77777777" w:rsidR="00813287" w:rsidRDefault="00AB32AA">
            <w:pPr>
              <w:pStyle w:val="NormalWeb"/>
              <w:spacing w:before="0" w:beforeAutospacing="0" w:after="0" w:afterAutospacing="0"/>
              <w:jc w:val="both"/>
              <w:rPr>
                <w:sz w:val="28"/>
                <w:lang w:val="en-US"/>
              </w:rPr>
            </w:pPr>
            <w:r>
              <w:rPr>
                <w:sz w:val="28"/>
              </w:rPr>
              <w:t>Фойдаланувчининг</w:t>
            </w:r>
            <w:r>
              <w:rPr>
                <w:sz w:val="28"/>
                <w:lang w:val="en-US"/>
              </w:rPr>
              <w:t xml:space="preserve"> </w:t>
            </w:r>
            <w:r>
              <w:rPr>
                <w:sz w:val="28"/>
              </w:rPr>
              <w:t>пакетларини</w:t>
            </w:r>
            <w:r>
              <w:rPr>
                <w:sz w:val="28"/>
                <w:lang w:val="en-US"/>
              </w:rPr>
              <w:t xml:space="preserve"> </w:t>
            </w:r>
            <w:r>
              <w:rPr>
                <w:sz w:val="28"/>
              </w:rPr>
              <w:t>узатишда</w:t>
            </w:r>
            <w:r>
              <w:rPr>
                <w:sz w:val="28"/>
                <w:lang w:val="en-US"/>
              </w:rPr>
              <w:t xml:space="preserve"> </w:t>
            </w:r>
            <w:r>
              <w:rPr>
                <w:sz w:val="28"/>
              </w:rPr>
              <w:t>тўхтаб</w:t>
            </w:r>
            <w:r>
              <w:rPr>
                <w:sz w:val="28"/>
                <w:lang w:val="en-US"/>
              </w:rPr>
              <w:t xml:space="preserve"> </w:t>
            </w:r>
            <w:r>
              <w:rPr>
                <w:sz w:val="28"/>
              </w:rPr>
              <w:t>қолиш</w:t>
            </w:r>
            <w:r>
              <w:rPr>
                <w:sz w:val="28"/>
                <w:lang w:val="en-US"/>
              </w:rPr>
              <w:t xml:space="preserve"> </w:t>
            </w:r>
            <w:r>
              <w:rPr>
                <w:sz w:val="28"/>
              </w:rPr>
              <w:t>вазиятларида</w:t>
            </w:r>
            <w:r>
              <w:rPr>
                <w:sz w:val="28"/>
                <w:lang w:val="en-US"/>
              </w:rPr>
              <w:t xml:space="preserve"> </w:t>
            </w:r>
            <w:r>
              <w:rPr>
                <w:sz w:val="28"/>
              </w:rPr>
              <w:t>алоқани</w:t>
            </w:r>
            <w:r>
              <w:rPr>
                <w:sz w:val="28"/>
                <w:lang w:val="en-US"/>
              </w:rPr>
              <w:t xml:space="preserve"> </w:t>
            </w:r>
            <w:r>
              <w:rPr>
                <w:sz w:val="28"/>
              </w:rPr>
              <w:t>тиклашни</w:t>
            </w:r>
            <w:r>
              <w:rPr>
                <w:sz w:val="28"/>
                <w:lang w:val="en-US"/>
              </w:rPr>
              <w:t xml:space="preserve"> </w:t>
            </w:r>
            <w:r>
              <w:rPr>
                <w:sz w:val="28"/>
              </w:rPr>
              <w:t>таъминлайдиган</w:t>
            </w:r>
            <w:r>
              <w:rPr>
                <w:sz w:val="28"/>
                <w:lang w:val="en-US"/>
              </w:rPr>
              <w:t xml:space="preserve"> TCP/IP </w:t>
            </w:r>
            <w:r>
              <w:rPr>
                <w:sz w:val="28"/>
              </w:rPr>
              <w:t>туркумининг</w:t>
            </w:r>
            <w:r>
              <w:rPr>
                <w:sz w:val="28"/>
                <w:lang w:val="en-US"/>
              </w:rPr>
              <w:t xml:space="preserve"> </w:t>
            </w:r>
            <w:r>
              <w:rPr>
                <w:sz w:val="28"/>
              </w:rPr>
              <w:t>тўртта</w:t>
            </w:r>
            <w:r>
              <w:rPr>
                <w:sz w:val="28"/>
                <w:lang w:val="en-US"/>
              </w:rPr>
              <w:t xml:space="preserve"> </w:t>
            </w:r>
            <w:r>
              <w:rPr>
                <w:sz w:val="28"/>
              </w:rPr>
              <w:t>таянч</w:t>
            </w:r>
            <w:r>
              <w:rPr>
                <w:sz w:val="28"/>
                <w:lang w:val="en-US"/>
              </w:rPr>
              <w:t xml:space="preserve"> </w:t>
            </w:r>
            <w:r>
              <w:rPr>
                <w:sz w:val="28"/>
              </w:rPr>
              <w:t>протоколларидан</w:t>
            </w:r>
            <w:r>
              <w:rPr>
                <w:sz w:val="28"/>
                <w:lang w:val="en-US"/>
              </w:rPr>
              <w:t xml:space="preserve"> </w:t>
            </w:r>
            <w:r>
              <w:rPr>
                <w:sz w:val="28"/>
              </w:rPr>
              <w:t>бири</w:t>
            </w:r>
            <w:r>
              <w:rPr>
                <w:sz w:val="28"/>
                <w:lang w:val="en-US"/>
              </w:rPr>
              <w:t>.</w:t>
            </w:r>
          </w:p>
          <w:p w14:paraId="38AC46C0" w14:textId="77777777" w:rsidR="004C02B8" w:rsidRDefault="004C02B8">
            <w:pPr>
              <w:pStyle w:val="NormalWeb"/>
              <w:spacing w:before="0" w:beforeAutospacing="0" w:after="0" w:afterAutospacing="0"/>
              <w:jc w:val="both"/>
              <w:rPr>
                <w:color w:val="000000"/>
                <w:sz w:val="28"/>
                <w:lang w:val="en-US"/>
              </w:rPr>
            </w:pPr>
          </w:p>
        </w:tc>
      </w:tr>
      <w:tr w:rsidR="00AB32AA" w:rsidRPr="00107CC1" w14:paraId="22A82454" w14:textId="77777777">
        <w:tc>
          <w:tcPr>
            <w:tcW w:w="2104" w:type="pct"/>
            <w:shd w:val="clear" w:color="auto" w:fill="auto"/>
          </w:tcPr>
          <w:p w14:paraId="11302B99" w14:textId="77777777" w:rsidR="00AB32AA" w:rsidRDefault="00AB32AA">
            <w:pPr>
              <w:autoSpaceDE w:val="0"/>
              <w:autoSpaceDN w:val="0"/>
              <w:adjustRightInd w:val="0"/>
              <w:rPr>
                <w:b/>
                <w:sz w:val="28"/>
                <w:lang w:val="en-US"/>
              </w:rPr>
            </w:pPr>
            <w:r>
              <w:rPr>
                <w:b/>
                <w:sz w:val="28"/>
              </w:rPr>
              <w:t>Протокол</w:t>
            </w:r>
            <w:r>
              <w:rPr>
                <w:b/>
                <w:sz w:val="28"/>
                <w:lang w:val="en-US"/>
              </w:rPr>
              <w:t xml:space="preserve"> </w:t>
            </w:r>
            <w:r>
              <w:rPr>
                <w:b/>
                <w:sz w:val="28"/>
              </w:rPr>
              <w:t>маршрутизации</w:t>
            </w:r>
          </w:p>
          <w:p w14:paraId="000538DE" w14:textId="77777777" w:rsidR="0054527B" w:rsidRDefault="00AB32AA">
            <w:pPr>
              <w:autoSpaceDE w:val="0"/>
              <w:autoSpaceDN w:val="0"/>
              <w:adjustRightInd w:val="0"/>
              <w:rPr>
                <w:sz w:val="28"/>
                <w:lang w:val="en-US"/>
              </w:rPr>
            </w:pPr>
            <w:r>
              <w:rPr>
                <w:b/>
                <w:sz w:val="28"/>
                <w:lang w:val="en-US"/>
              </w:rPr>
              <w:t xml:space="preserve">uz </w:t>
            </w:r>
            <w:r w:rsidR="008E1EF1">
              <w:rPr>
                <w:sz w:val="28"/>
                <w:lang w:val="en-US"/>
              </w:rPr>
              <w:t>-</w:t>
            </w:r>
            <w:r>
              <w:rPr>
                <w:b/>
                <w:sz w:val="28"/>
                <w:lang w:val="en-US"/>
              </w:rPr>
              <w:t xml:space="preserve"> </w:t>
            </w:r>
            <w:r w:rsidR="0054527B">
              <w:rPr>
                <w:sz w:val="28"/>
                <w:lang w:val="en-US"/>
              </w:rPr>
              <w:t xml:space="preserve">marshrutlash protokoli </w:t>
            </w:r>
          </w:p>
          <w:p w14:paraId="63635D89" w14:textId="77777777" w:rsidR="00AB32AA" w:rsidRDefault="0054527B">
            <w:pPr>
              <w:autoSpaceDE w:val="0"/>
              <w:autoSpaceDN w:val="0"/>
              <w:adjustRightInd w:val="0"/>
              <w:rPr>
                <w:b/>
                <w:sz w:val="28"/>
                <w:lang w:val="en-US"/>
              </w:rPr>
            </w:pPr>
            <w:r>
              <w:rPr>
                <w:sz w:val="28"/>
                <w:lang w:val="en-US"/>
              </w:rPr>
              <w:t xml:space="preserve">       </w:t>
            </w:r>
            <w:r w:rsidR="00AB32AA">
              <w:rPr>
                <w:sz w:val="28"/>
              </w:rPr>
              <w:t>маршрутлаш</w:t>
            </w:r>
            <w:r w:rsidR="00AB32AA">
              <w:rPr>
                <w:sz w:val="28"/>
                <w:lang w:val="en-US"/>
              </w:rPr>
              <w:t xml:space="preserve"> </w:t>
            </w:r>
            <w:r w:rsidR="00AB32AA">
              <w:rPr>
                <w:sz w:val="28"/>
              </w:rPr>
              <w:t>протоколи</w:t>
            </w:r>
          </w:p>
          <w:p w14:paraId="76083625" w14:textId="77777777" w:rsidR="00AB32AA" w:rsidRDefault="00AB32AA">
            <w:pPr>
              <w:autoSpaceDE w:val="0"/>
              <w:autoSpaceDN w:val="0"/>
              <w:adjustRightInd w:val="0"/>
              <w:rPr>
                <w:b/>
                <w:sz w:val="28"/>
              </w:rPr>
            </w:pPr>
            <w:r>
              <w:rPr>
                <w:b/>
                <w:sz w:val="28"/>
                <w:lang w:val="en-US"/>
              </w:rPr>
              <w:t>en</w:t>
            </w:r>
            <w:r>
              <w:rPr>
                <w:b/>
                <w:sz w:val="28"/>
              </w:rPr>
              <w:t xml:space="preserve"> </w:t>
            </w:r>
            <w:r w:rsidR="008E1EF1">
              <w:rPr>
                <w:sz w:val="28"/>
              </w:rPr>
              <w:t>-</w:t>
            </w:r>
            <w:r>
              <w:rPr>
                <w:b/>
                <w:sz w:val="28"/>
              </w:rPr>
              <w:t xml:space="preserve"> </w:t>
            </w:r>
            <w:r>
              <w:rPr>
                <w:sz w:val="28"/>
                <w:lang w:val="en-US"/>
              </w:rPr>
              <w:t>routing</w:t>
            </w:r>
            <w:r>
              <w:rPr>
                <w:sz w:val="28"/>
              </w:rPr>
              <w:t xml:space="preserve"> </w:t>
            </w:r>
            <w:r>
              <w:rPr>
                <w:sz w:val="28"/>
                <w:lang w:val="en-US"/>
              </w:rPr>
              <w:t>protocol</w:t>
            </w:r>
          </w:p>
        </w:tc>
        <w:tc>
          <w:tcPr>
            <w:tcW w:w="2896" w:type="pct"/>
            <w:shd w:val="clear" w:color="auto" w:fill="auto"/>
          </w:tcPr>
          <w:p w14:paraId="34122E4A" w14:textId="77777777" w:rsidR="00AB32AA" w:rsidRDefault="00AB32AA">
            <w:pPr>
              <w:tabs>
                <w:tab w:val="left" w:pos="4738"/>
              </w:tabs>
              <w:jc w:val="both"/>
              <w:rPr>
                <w:sz w:val="28"/>
              </w:rPr>
            </w:pPr>
            <w:r>
              <w:rPr>
                <w:sz w:val="28"/>
              </w:rPr>
              <w:t xml:space="preserve">Протокол, который определяет метод выбора оптимального маршрута для заданных отправителя и получателя и обеспечивает правильность доставки сообщений после выбора маршрута. Обычно протоколы маршрутизации реализуются через взаимодействие маршрутизаторов. Примерами протоколов маршрутизации является </w:t>
            </w:r>
            <w:r>
              <w:rPr>
                <w:sz w:val="28"/>
                <w:lang w:val="en-US"/>
              </w:rPr>
              <w:t>IGRP</w:t>
            </w:r>
            <w:r>
              <w:rPr>
                <w:sz w:val="28"/>
              </w:rPr>
              <w:t xml:space="preserve">, </w:t>
            </w:r>
            <w:r>
              <w:rPr>
                <w:sz w:val="28"/>
                <w:lang w:val="en-US"/>
              </w:rPr>
              <w:t>OSPF</w:t>
            </w:r>
            <w:r>
              <w:rPr>
                <w:sz w:val="28"/>
              </w:rPr>
              <w:t xml:space="preserve"> и </w:t>
            </w:r>
            <w:r>
              <w:rPr>
                <w:sz w:val="28"/>
                <w:lang w:val="en-US"/>
              </w:rPr>
              <w:t>RIP</w:t>
            </w:r>
            <w:r>
              <w:rPr>
                <w:sz w:val="28"/>
              </w:rPr>
              <w:t>.</w:t>
            </w:r>
          </w:p>
          <w:p w14:paraId="3886A8AC" w14:textId="77777777" w:rsidR="0054527B" w:rsidRDefault="0054527B">
            <w:pPr>
              <w:tabs>
                <w:tab w:val="left" w:pos="4738"/>
              </w:tabs>
              <w:jc w:val="both"/>
              <w:rPr>
                <w:sz w:val="28"/>
              </w:rPr>
            </w:pPr>
          </w:p>
          <w:p w14:paraId="21019585" w14:textId="77777777" w:rsidR="0054527B" w:rsidRDefault="0054527B">
            <w:pPr>
              <w:tabs>
                <w:tab w:val="left" w:pos="4738"/>
              </w:tabs>
              <w:jc w:val="both"/>
              <w:rPr>
                <w:sz w:val="28"/>
                <w:lang w:val="en-US"/>
              </w:rPr>
            </w:pPr>
            <w:r>
              <w:rPr>
                <w:sz w:val="28"/>
                <w:lang w:val="en-US"/>
              </w:rPr>
              <w:t>Berilgan jo‘natuvchi va oluvchi uchun optimal marshrutni tanlash metodini belgilaydigan va marshrut tanlangandan so‘ng xabarlarni yetkazish to‘g‘riligini ta’minlaydigan protokol. Odatda, marshrutlash protokollari marshrutizatorlarning o‘zaro harakati orqali amalga oshiriladi.</w:t>
            </w:r>
            <w:r w:rsidR="00572F9F">
              <w:rPr>
                <w:sz w:val="28"/>
                <w:lang w:val="en-US"/>
              </w:rPr>
              <w:t xml:space="preserve"> </w:t>
            </w:r>
            <w:r>
              <w:rPr>
                <w:sz w:val="28"/>
                <w:lang w:val="en-US"/>
              </w:rPr>
              <w:t xml:space="preserve">Marshrutlash protokollariga </w:t>
            </w:r>
            <w:r>
              <w:rPr>
                <w:i/>
                <w:sz w:val="28"/>
                <w:lang w:val="en-US"/>
              </w:rPr>
              <w:t>IGRP, OSPF</w:t>
            </w:r>
            <w:r>
              <w:rPr>
                <w:sz w:val="28"/>
                <w:lang w:val="en-US"/>
              </w:rPr>
              <w:t xml:space="preserve"> va </w:t>
            </w:r>
            <w:r>
              <w:rPr>
                <w:i/>
                <w:sz w:val="28"/>
                <w:lang w:val="en-US"/>
              </w:rPr>
              <w:t>RIP</w:t>
            </w:r>
            <w:r>
              <w:rPr>
                <w:sz w:val="28"/>
                <w:lang w:val="en-US"/>
              </w:rPr>
              <w:t xml:space="preserve"> protokollari misol bo‘ladi.</w:t>
            </w:r>
          </w:p>
          <w:p w14:paraId="54D1CA49" w14:textId="77777777" w:rsidR="00AB32AA" w:rsidRDefault="00AB32AA">
            <w:pPr>
              <w:tabs>
                <w:tab w:val="left" w:pos="4738"/>
              </w:tabs>
              <w:jc w:val="both"/>
              <w:rPr>
                <w:sz w:val="28"/>
                <w:lang w:val="en-US"/>
              </w:rPr>
            </w:pPr>
          </w:p>
          <w:p w14:paraId="0F4A2A7D" w14:textId="77777777" w:rsidR="00813287" w:rsidRDefault="00AB32AA">
            <w:pPr>
              <w:tabs>
                <w:tab w:val="left" w:pos="4738"/>
              </w:tabs>
              <w:jc w:val="both"/>
              <w:rPr>
                <w:sz w:val="28"/>
                <w:lang w:val="en-US"/>
              </w:rPr>
            </w:pPr>
            <w:r>
              <w:rPr>
                <w:sz w:val="28"/>
              </w:rPr>
              <w:t>Берилган</w:t>
            </w:r>
            <w:r>
              <w:rPr>
                <w:sz w:val="28"/>
                <w:lang w:val="en-US"/>
              </w:rPr>
              <w:t xml:space="preserve"> </w:t>
            </w:r>
            <w:r>
              <w:rPr>
                <w:sz w:val="28"/>
              </w:rPr>
              <w:t>жўнатувчи</w:t>
            </w:r>
            <w:r>
              <w:rPr>
                <w:sz w:val="28"/>
                <w:lang w:val="en-US"/>
              </w:rPr>
              <w:t xml:space="preserve"> </w:t>
            </w:r>
            <w:r>
              <w:rPr>
                <w:sz w:val="28"/>
              </w:rPr>
              <w:t>ва</w:t>
            </w:r>
            <w:r>
              <w:rPr>
                <w:sz w:val="28"/>
                <w:lang w:val="en-US"/>
              </w:rPr>
              <w:t xml:space="preserve"> </w:t>
            </w:r>
            <w:r>
              <w:rPr>
                <w:sz w:val="28"/>
              </w:rPr>
              <w:t>олувчи</w:t>
            </w:r>
            <w:r>
              <w:rPr>
                <w:sz w:val="28"/>
                <w:lang w:val="en-US"/>
              </w:rPr>
              <w:t xml:space="preserve"> </w:t>
            </w:r>
            <w:r>
              <w:rPr>
                <w:sz w:val="28"/>
              </w:rPr>
              <w:t>учун</w:t>
            </w:r>
            <w:r>
              <w:rPr>
                <w:sz w:val="28"/>
                <w:lang w:val="en-US"/>
              </w:rPr>
              <w:t xml:space="preserve"> </w:t>
            </w:r>
            <w:r>
              <w:rPr>
                <w:sz w:val="28"/>
              </w:rPr>
              <w:t>оптимал</w:t>
            </w:r>
            <w:r>
              <w:rPr>
                <w:sz w:val="28"/>
                <w:lang w:val="en-US"/>
              </w:rPr>
              <w:t xml:space="preserve"> </w:t>
            </w:r>
            <w:r>
              <w:rPr>
                <w:sz w:val="28"/>
              </w:rPr>
              <w:t>маршрутни</w:t>
            </w:r>
            <w:r>
              <w:rPr>
                <w:sz w:val="28"/>
                <w:lang w:val="en-US"/>
              </w:rPr>
              <w:t xml:space="preserve"> </w:t>
            </w:r>
            <w:r>
              <w:rPr>
                <w:sz w:val="28"/>
              </w:rPr>
              <w:t>танлаш</w:t>
            </w:r>
            <w:r>
              <w:rPr>
                <w:sz w:val="28"/>
                <w:lang w:val="en-US"/>
              </w:rPr>
              <w:t xml:space="preserve"> </w:t>
            </w:r>
            <w:r>
              <w:rPr>
                <w:sz w:val="28"/>
              </w:rPr>
              <w:t>методини</w:t>
            </w:r>
            <w:r>
              <w:rPr>
                <w:sz w:val="28"/>
                <w:lang w:val="en-US"/>
              </w:rPr>
              <w:t xml:space="preserve"> </w:t>
            </w:r>
            <w:r>
              <w:rPr>
                <w:sz w:val="28"/>
              </w:rPr>
              <w:t>белгилайдиган</w:t>
            </w:r>
            <w:r>
              <w:rPr>
                <w:sz w:val="28"/>
                <w:lang w:val="en-US"/>
              </w:rPr>
              <w:t xml:space="preserve"> </w:t>
            </w:r>
            <w:r>
              <w:rPr>
                <w:sz w:val="28"/>
              </w:rPr>
              <w:t>ва</w:t>
            </w:r>
            <w:r>
              <w:rPr>
                <w:sz w:val="28"/>
                <w:lang w:val="en-US"/>
              </w:rPr>
              <w:t xml:space="preserve"> </w:t>
            </w:r>
            <w:r>
              <w:rPr>
                <w:sz w:val="28"/>
              </w:rPr>
              <w:t>маршрут</w:t>
            </w:r>
            <w:r>
              <w:rPr>
                <w:sz w:val="28"/>
                <w:lang w:val="en-US"/>
              </w:rPr>
              <w:t xml:space="preserve"> </w:t>
            </w:r>
            <w:r>
              <w:rPr>
                <w:sz w:val="28"/>
              </w:rPr>
              <w:t>танлангандан</w:t>
            </w:r>
            <w:r>
              <w:rPr>
                <w:sz w:val="28"/>
                <w:lang w:val="en-US"/>
              </w:rPr>
              <w:t xml:space="preserve"> </w:t>
            </w:r>
            <w:r>
              <w:rPr>
                <w:sz w:val="28"/>
              </w:rPr>
              <w:t>сўнг</w:t>
            </w:r>
            <w:r>
              <w:rPr>
                <w:sz w:val="28"/>
                <w:lang w:val="en-US"/>
              </w:rPr>
              <w:t xml:space="preserve"> </w:t>
            </w:r>
            <w:r>
              <w:rPr>
                <w:sz w:val="28"/>
              </w:rPr>
              <w:t>хабарларни</w:t>
            </w:r>
            <w:r>
              <w:rPr>
                <w:sz w:val="28"/>
                <w:lang w:val="en-US"/>
              </w:rPr>
              <w:t xml:space="preserve"> </w:t>
            </w:r>
            <w:r>
              <w:rPr>
                <w:sz w:val="28"/>
              </w:rPr>
              <w:t>етказиш</w:t>
            </w:r>
            <w:r>
              <w:rPr>
                <w:sz w:val="28"/>
                <w:lang w:val="en-US"/>
              </w:rPr>
              <w:t xml:space="preserve"> </w:t>
            </w:r>
            <w:r>
              <w:rPr>
                <w:sz w:val="28"/>
              </w:rPr>
              <w:t>тўғрилигини</w:t>
            </w:r>
            <w:r>
              <w:rPr>
                <w:sz w:val="28"/>
                <w:lang w:val="en-US"/>
              </w:rPr>
              <w:t xml:space="preserve"> </w:t>
            </w:r>
            <w:r>
              <w:rPr>
                <w:sz w:val="28"/>
              </w:rPr>
              <w:t>таъминлайдиган</w:t>
            </w:r>
            <w:r>
              <w:rPr>
                <w:sz w:val="28"/>
                <w:lang w:val="en-US"/>
              </w:rPr>
              <w:t xml:space="preserve"> </w:t>
            </w:r>
            <w:r>
              <w:rPr>
                <w:sz w:val="28"/>
              </w:rPr>
              <w:t>протокол</w:t>
            </w:r>
            <w:r>
              <w:rPr>
                <w:sz w:val="28"/>
                <w:lang w:val="en-US"/>
              </w:rPr>
              <w:t xml:space="preserve">. </w:t>
            </w:r>
            <w:r>
              <w:rPr>
                <w:sz w:val="28"/>
              </w:rPr>
              <w:t xml:space="preserve">Одатда, маршрутлаш протоколлари </w:t>
            </w:r>
            <w:r>
              <w:rPr>
                <w:sz w:val="28"/>
              </w:rPr>
              <w:lastRenderedPageBreak/>
              <w:t>маршрутизаторларнинг ўзаро ҳаракати</w:t>
            </w:r>
            <w:r w:rsidR="00206427">
              <w:rPr>
                <w:sz w:val="28"/>
              </w:rPr>
              <w:t xml:space="preserve"> </w:t>
            </w:r>
            <w:r>
              <w:rPr>
                <w:sz w:val="28"/>
              </w:rPr>
              <w:t>орқа</w:t>
            </w:r>
            <w:r w:rsidR="003B3821">
              <w:rPr>
                <w:sz w:val="28"/>
              </w:rPr>
              <w:t>-</w:t>
            </w:r>
            <w:r>
              <w:rPr>
                <w:sz w:val="28"/>
              </w:rPr>
              <w:t>ли амалга оширилади. Маршрутлаш</w:t>
            </w:r>
            <w:r>
              <w:rPr>
                <w:sz w:val="28"/>
                <w:lang w:val="en-US"/>
              </w:rPr>
              <w:t xml:space="preserve"> </w:t>
            </w:r>
            <w:r>
              <w:rPr>
                <w:sz w:val="28"/>
              </w:rPr>
              <w:t>протоколларига</w:t>
            </w:r>
            <w:r>
              <w:rPr>
                <w:sz w:val="28"/>
                <w:lang w:val="en-US"/>
              </w:rPr>
              <w:t xml:space="preserve"> IGRP, OSPF </w:t>
            </w:r>
            <w:r>
              <w:rPr>
                <w:sz w:val="28"/>
              </w:rPr>
              <w:t>ва</w:t>
            </w:r>
            <w:r>
              <w:rPr>
                <w:sz w:val="28"/>
                <w:lang w:val="en-US"/>
              </w:rPr>
              <w:t xml:space="preserve"> RIP </w:t>
            </w:r>
            <w:r>
              <w:rPr>
                <w:sz w:val="28"/>
              </w:rPr>
              <w:t>протоколлари</w:t>
            </w:r>
            <w:r>
              <w:rPr>
                <w:sz w:val="28"/>
                <w:lang w:val="en-US"/>
              </w:rPr>
              <w:t xml:space="preserve"> </w:t>
            </w:r>
            <w:r>
              <w:rPr>
                <w:sz w:val="28"/>
              </w:rPr>
              <w:t>мисол</w:t>
            </w:r>
            <w:r>
              <w:rPr>
                <w:sz w:val="28"/>
                <w:lang w:val="en-US"/>
              </w:rPr>
              <w:t xml:space="preserve"> </w:t>
            </w:r>
            <w:r>
              <w:rPr>
                <w:sz w:val="28"/>
              </w:rPr>
              <w:t>бўлади</w:t>
            </w:r>
            <w:r>
              <w:rPr>
                <w:sz w:val="28"/>
                <w:lang w:val="en-US"/>
              </w:rPr>
              <w:t>.</w:t>
            </w:r>
          </w:p>
          <w:p w14:paraId="2B4CBA54" w14:textId="77777777" w:rsidR="004C02B8" w:rsidRDefault="004C02B8">
            <w:pPr>
              <w:tabs>
                <w:tab w:val="left" w:pos="4738"/>
              </w:tabs>
              <w:jc w:val="both"/>
              <w:rPr>
                <w:sz w:val="28"/>
              </w:rPr>
            </w:pPr>
          </w:p>
          <w:p w14:paraId="3994F5D8" w14:textId="77777777" w:rsidR="00C6553C" w:rsidRDefault="00C6553C">
            <w:pPr>
              <w:tabs>
                <w:tab w:val="left" w:pos="4738"/>
              </w:tabs>
              <w:jc w:val="both"/>
              <w:rPr>
                <w:sz w:val="28"/>
              </w:rPr>
            </w:pPr>
          </w:p>
        </w:tc>
      </w:tr>
      <w:tr w:rsidR="00AB32AA" w:rsidRPr="00107CC1" w14:paraId="3B0E2EF0" w14:textId="77777777">
        <w:tc>
          <w:tcPr>
            <w:tcW w:w="2104" w:type="pct"/>
            <w:shd w:val="clear" w:color="auto" w:fill="auto"/>
          </w:tcPr>
          <w:p w14:paraId="27868196" w14:textId="77777777" w:rsidR="00AB32AA" w:rsidRDefault="00AB32AA">
            <w:pPr>
              <w:autoSpaceDE w:val="0"/>
              <w:autoSpaceDN w:val="0"/>
              <w:adjustRightInd w:val="0"/>
              <w:rPr>
                <w:b/>
                <w:sz w:val="28"/>
              </w:rPr>
            </w:pPr>
            <w:r>
              <w:rPr>
                <w:b/>
                <w:sz w:val="28"/>
              </w:rPr>
              <w:lastRenderedPageBreak/>
              <w:t xml:space="preserve">Протокол маршрутной </w:t>
            </w:r>
            <w:r w:rsidR="0093378E">
              <w:rPr>
                <w:b/>
                <w:sz w:val="28"/>
              </w:rPr>
              <w:br/>
            </w:r>
            <w:r>
              <w:rPr>
                <w:b/>
                <w:sz w:val="28"/>
              </w:rPr>
              <w:t>информации</w:t>
            </w:r>
          </w:p>
          <w:p w14:paraId="6E260D83" w14:textId="77777777" w:rsidR="0054527B" w:rsidRDefault="00AB32AA">
            <w:pPr>
              <w:autoSpaceDE w:val="0"/>
              <w:autoSpaceDN w:val="0"/>
              <w:adjustRightInd w:val="0"/>
              <w:rPr>
                <w:sz w:val="28"/>
              </w:rPr>
            </w:pPr>
            <w:r>
              <w:rPr>
                <w:b/>
                <w:sz w:val="28"/>
                <w:lang w:val="en-US"/>
              </w:rPr>
              <w:t>uz</w:t>
            </w:r>
            <w:r>
              <w:rPr>
                <w:b/>
                <w:sz w:val="28"/>
              </w:rPr>
              <w:t xml:space="preserve"> </w:t>
            </w:r>
            <w:r w:rsidR="008E1EF1">
              <w:rPr>
                <w:sz w:val="28"/>
              </w:rPr>
              <w:t>-</w:t>
            </w:r>
            <w:r>
              <w:rPr>
                <w:b/>
                <w:sz w:val="28"/>
              </w:rPr>
              <w:t xml:space="preserve"> </w:t>
            </w:r>
            <w:r w:rsidR="0054527B">
              <w:rPr>
                <w:sz w:val="28"/>
                <w:lang w:val="en-US"/>
              </w:rPr>
              <w:t>marshrutli</w:t>
            </w:r>
            <w:r w:rsidR="0054527B">
              <w:rPr>
                <w:sz w:val="28"/>
              </w:rPr>
              <w:t xml:space="preserve"> </w:t>
            </w:r>
            <w:r w:rsidR="0054527B">
              <w:rPr>
                <w:sz w:val="28"/>
                <w:lang w:val="en-US"/>
              </w:rPr>
              <w:t>axborot</w:t>
            </w:r>
            <w:r w:rsidR="0054527B">
              <w:rPr>
                <w:sz w:val="28"/>
              </w:rPr>
              <w:t xml:space="preserve"> </w:t>
            </w:r>
            <w:r w:rsidR="0054527B">
              <w:rPr>
                <w:sz w:val="28"/>
              </w:rPr>
              <w:br/>
            </w:r>
            <w:r w:rsidR="0054527B">
              <w:rPr>
                <w:sz w:val="28"/>
                <w:lang w:val="en-US"/>
              </w:rPr>
              <w:t>protokoli</w:t>
            </w:r>
          </w:p>
          <w:p w14:paraId="44E1595E" w14:textId="77777777" w:rsidR="00AB32AA" w:rsidRDefault="0054527B">
            <w:pPr>
              <w:autoSpaceDE w:val="0"/>
              <w:autoSpaceDN w:val="0"/>
              <w:adjustRightInd w:val="0"/>
              <w:rPr>
                <w:sz w:val="28"/>
                <w:lang w:val="en-US"/>
              </w:rPr>
            </w:pPr>
            <w:r>
              <w:rPr>
                <w:sz w:val="28"/>
              </w:rPr>
              <w:t xml:space="preserve">       </w:t>
            </w:r>
            <w:r w:rsidR="00AB32AA">
              <w:rPr>
                <w:sz w:val="28"/>
              </w:rPr>
              <w:t>маршрутли</w:t>
            </w:r>
            <w:r w:rsidR="00AB32AA">
              <w:rPr>
                <w:sz w:val="28"/>
                <w:lang w:val="en-US"/>
              </w:rPr>
              <w:t xml:space="preserve"> </w:t>
            </w:r>
            <w:r w:rsidR="00AB32AA">
              <w:rPr>
                <w:sz w:val="28"/>
              </w:rPr>
              <w:t>ахборот</w:t>
            </w:r>
            <w:r w:rsidR="00AB32AA">
              <w:rPr>
                <w:sz w:val="28"/>
                <w:lang w:val="en-US"/>
              </w:rPr>
              <w:t xml:space="preserve"> </w:t>
            </w:r>
            <w:r w:rsidR="0093378E">
              <w:rPr>
                <w:sz w:val="28"/>
                <w:lang w:val="en-US"/>
              </w:rPr>
              <w:br/>
            </w:r>
            <w:r w:rsidR="00AB32AA">
              <w:rPr>
                <w:sz w:val="28"/>
              </w:rPr>
              <w:t>протоколи</w:t>
            </w:r>
          </w:p>
          <w:p w14:paraId="142E51E1" w14:textId="77777777" w:rsidR="00AB32AA" w:rsidRDefault="00AB32AA">
            <w:pPr>
              <w:autoSpaceDE w:val="0"/>
              <w:autoSpaceDN w:val="0"/>
              <w:adjustRightInd w:val="0"/>
              <w:rPr>
                <w:b/>
                <w:sz w:val="28"/>
                <w:lang w:val="en-US"/>
              </w:rPr>
            </w:pPr>
            <w:r>
              <w:rPr>
                <w:b/>
                <w:sz w:val="28"/>
                <w:lang w:val="en-US"/>
              </w:rPr>
              <w:t xml:space="preserve">en </w:t>
            </w:r>
            <w:r w:rsidR="008E1EF1">
              <w:rPr>
                <w:sz w:val="28"/>
                <w:lang w:val="en-US"/>
              </w:rPr>
              <w:t>-</w:t>
            </w:r>
            <w:r>
              <w:rPr>
                <w:b/>
                <w:sz w:val="28"/>
                <w:lang w:val="en-US"/>
              </w:rPr>
              <w:t xml:space="preserve"> </w:t>
            </w:r>
            <w:r w:rsidR="00572F9F">
              <w:rPr>
                <w:sz w:val="28"/>
                <w:lang w:val="en-US"/>
              </w:rPr>
              <w:t>r</w:t>
            </w:r>
            <w:r>
              <w:rPr>
                <w:sz w:val="28"/>
                <w:lang w:val="en-US"/>
              </w:rPr>
              <w:t xml:space="preserve">outing </w:t>
            </w:r>
            <w:r w:rsidR="00572F9F">
              <w:rPr>
                <w:sz w:val="28"/>
                <w:lang w:val="en-US"/>
              </w:rPr>
              <w:t>i</w:t>
            </w:r>
            <w:r>
              <w:rPr>
                <w:sz w:val="28"/>
                <w:lang w:val="en-US"/>
              </w:rPr>
              <w:t xml:space="preserve">nformation </w:t>
            </w:r>
            <w:r w:rsidR="0093378E">
              <w:rPr>
                <w:sz w:val="28"/>
                <w:lang w:val="en-US"/>
              </w:rPr>
              <w:br/>
            </w:r>
            <w:r w:rsidR="00572F9F">
              <w:rPr>
                <w:sz w:val="28"/>
                <w:lang w:val="en-US"/>
              </w:rPr>
              <w:t>p</w:t>
            </w:r>
            <w:r>
              <w:rPr>
                <w:sz w:val="28"/>
                <w:lang w:val="en-US"/>
              </w:rPr>
              <w:t>rotocol (RIP)</w:t>
            </w:r>
          </w:p>
        </w:tc>
        <w:tc>
          <w:tcPr>
            <w:tcW w:w="2896" w:type="pct"/>
            <w:shd w:val="clear" w:color="auto" w:fill="auto"/>
          </w:tcPr>
          <w:p w14:paraId="5007D956" w14:textId="77777777" w:rsidR="00AB32AA" w:rsidRDefault="00AB32AA">
            <w:pPr>
              <w:tabs>
                <w:tab w:val="left" w:pos="4738"/>
              </w:tabs>
              <w:jc w:val="both"/>
              <w:rPr>
                <w:sz w:val="28"/>
              </w:rPr>
            </w:pPr>
            <w:r>
              <w:rPr>
                <w:sz w:val="28"/>
              </w:rPr>
              <w:t xml:space="preserve">Наиболее широко используемый протокол внутренних шлюзов в </w:t>
            </w:r>
            <w:r w:rsidR="005574B2">
              <w:rPr>
                <w:sz w:val="28"/>
              </w:rPr>
              <w:t>Интернете</w:t>
            </w:r>
            <w:r>
              <w:rPr>
                <w:sz w:val="28"/>
              </w:rPr>
              <w:t>. В качестве метрики маршрутизации этот протокол использует количество переходов.</w:t>
            </w:r>
          </w:p>
          <w:p w14:paraId="5829A5B6" w14:textId="77777777" w:rsidR="0054527B" w:rsidRDefault="0054527B">
            <w:pPr>
              <w:tabs>
                <w:tab w:val="left" w:pos="4738"/>
              </w:tabs>
              <w:jc w:val="both"/>
              <w:rPr>
                <w:sz w:val="28"/>
              </w:rPr>
            </w:pPr>
          </w:p>
          <w:p w14:paraId="50C71F6B" w14:textId="77777777" w:rsidR="0054527B" w:rsidRDefault="0054527B">
            <w:pPr>
              <w:tabs>
                <w:tab w:val="left" w:pos="4738"/>
              </w:tabs>
              <w:jc w:val="both"/>
              <w:rPr>
                <w:sz w:val="28"/>
                <w:lang w:val="en-US"/>
              </w:rPr>
            </w:pPr>
            <w:r>
              <w:rPr>
                <w:sz w:val="28"/>
                <w:lang w:val="en-US"/>
              </w:rPr>
              <w:t>Internetda</w:t>
            </w:r>
            <w:r>
              <w:rPr>
                <w:sz w:val="28"/>
              </w:rPr>
              <w:t xml:space="preserve"> </w:t>
            </w:r>
            <w:r>
              <w:rPr>
                <w:sz w:val="28"/>
                <w:lang w:val="en-US"/>
              </w:rPr>
              <w:t>keng</w:t>
            </w:r>
            <w:r>
              <w:rPr>
                <w:sz w:val="28"/>
              </w:rPr>
              <w:t xml:space="preserve"> </w:t>
            </w:r>
            <w:r>
              <w:rPr>
                <w:sz w:val="28"/>
                <w:lang w:val="en-US"/>
              </w:rPr>
              <w:t>qo</w:t>
            </w:r>
            <w:r>
              <w:rPr>
                <w:sz w:val="28"/>
              </w:rPr>
              <w:t>‘</w:t>
            </w:r>
            <w:r>
              <w:rPr>
                <w:sz w:val="28"/>
                <w:lang w:val="en-US"/>
              </w:rPr>
              <w:t>llaniladigan</w:t>
            </w:r>
            <w:r>
              <w:rPr>
                <w:sz w:val="28"/>
              </w:rPr>
              <w:t xml:space="preserve"> </w:t>
            </w:r>
            <w:r>
              <w:rPr>
                <w:sz w:val="28"/>
                <w:lang w:val="en-US"/>
              </w:rPr>
              <w:t>ichki</w:t>
            </w:r>
            <w:r>
              <w:rPr>
                <w:sz w:val="28"/>
              </w:rPr>
              <w:t xml:space="preserve"> </w:t>
            </w:r>
            <w:r>
              <w:rPr>
                <w:sz w:val="28"/>
                <w:lang w:val="en-US"/>
              </w:rPr>
              <w:t>shlyuzlar</w:t>
            </w:r>
            <w:r>
              <w:rPr>
                <w:sz w:val="28"/>
              </w:rPr>
              <w:t xml:space="preserve"> </w:t>
            </w:r>
            <w:r>
              <w:rPr>
                <w:sz w:val="28"/>
                <w:lang w:val="en-US"/>
              </w:rPr>
              <w:t>protokoli</w:t>
            </w:r>
            <w:r>
              <w:rPr>
                <w:sz w:val="28"/>
              </w:rPr>
              <w:t xml:space="preserve">. </w:t>
            </w:r>
            <w:r>
              <w:rPr>
                <w:sz w:val="28"/>
                <w:lang w:val="en-US"/>
              </w:rPr>
              <w:t>Mar</w:t>
            </w:r>
            <w:r w:rsidR="003B3821">
              <w:rPr>
                <w:sz w:val="28"/>
                <w:lang w:val="en-US"/>
              </w:rPr>
              <w:t xml:space="preserve">shrutlash metrikasi sifatida bu </w:t>
            </w:r>
            <w:r>
              <w:rPr>
                <w:sz w:val="28"/>
                <w:lang w:val="en-US"/>
              </w:rPr>
              <w:t>protokol o‘tish sonidan foydalanadi.</w:t>
            </w:r>
          </w:p>
          <w:p w14:paraId="020D1FB8" w14:textId="77777777" w:rsidR="00AB32AA" w:rsidRDefault="00AB32AA">
            <w:pPr>
              <w:tabs>
                <w:tab w:val="left" w:pos="4738"/>
              </w:tabs>
              <w:jc w:val="both"/>
              <w:rPr>
                <w:sz w:val="28"/>
                <w:lang w:val="en-US"/>
              </w:rPr>
            </w:pPr>
          </w:p>
          <w:p w14:paraId="4C869322" w14:textId="77777777" w:rsidR="00813287" w:rsidRDefault="005574B2">
            <w:pPr>
              <w:tabs>
                <w:tab w:val="left" w:pos="4738"/>
              </w:tabs>
              <w:jc w:val="both"/>
              <w:rPr>
                <w:sz w:val="28"/>
              </w:rPr>
            </w:pPr>
            <w:r>
              <w:rPr>
                <w:sz w:val="28"/>
              </w:rPr>
              <w:t>Интернет</w:t>
            </w:r>
            <w:r w:rsidR="00AB32AA">
              <w:rPr>
                <w:sz w:val="28"/>
              </w:rPr>
              <w:t>да кенг қўлланиладиган ички шлюз</w:t>
            </w:r>
            <w:r w:rsidR="003B3821">
              <w:rPr>
                <w:sz w:val="28"/>
              </w:rPr>
              <w:t>-</w:t>
            </w:r>
            <w:r w:rsidR="00AB32AA">
              <w:rPr>
                <w:sz w:val="28"/>
              </w:rPr>
              <w:t>лар протоколи. Маршрутлаш метрикаси сифатида бу протокол  ўтиш сонидан фойдаланади.</w:t>
            </w:r>
          </w:p>
          <w:p w14:paraId="61C76F85" w14:textId="77777777" w:rsidR="004C02B8" w:rsidRDefault="004C02B8">
            <w:pPr>
              <w:tabs>
                <w:tab w:val="left" w:pos="4738"/>
              </w:tabs>
              <w:jc w:val="both"/>
              <w:rPr>
                <w:sz w:val="28"/>
              </w:rPr>
            </w:pPr>
          </w:p>
        </w:tc>
      </w:tr>
      <w:tr w:rsidR="00AB32AA" w:rsidRPr="00107CC1" w14:paraId="0B683D5F" w14:textId="77777777">
        <w:tc>
          <w:tcPr>
            <w:tcW w:w="2104" w:type="pct"/>
            <w:shd w:val="clear" w:color="auto" w:fill="auto"/>
          </w:tcPr>
          <w:p w14:paraId="2A2B7D10" w14:textId="77777777" w:rsidR="00AB32AA" w:rsidRDefault="00AB32AA">
            <w:pPr>
              <w:autoSpaceDE w:val="0"/>
              <w:autoSpaceDN w:val="0"/>
              <w:adjustRightInd w:val="0"/>
              <w:rPr>
                <w:b/>
                <w:sz w:val="28"/>
                <w:szCs w:val="28"/>
              </w:rPr>
            </w:pPr>
            <w:r>
              <w:rPr>
                <w:b/>
                <w:sz w:val="28"/>
                <w:szCs w:val="28"/>
              </w:rPr>
              <w:t xml:space="preserve">Протокол межсетевого обмена </w:t>
            </w:r>
          </w:p>
          <w:p w14:paraId="61699A6A" w14:textId="77777777" w:rsidR="0054527B" w:rsidRDefault="00AB32AA" w:rsidP="0054527B">
            <w:pPr>
              <w:pStyle w:val="BodyText"/>
              <w:rPr>
                <w:b w:val="0"/>
                <w:sz w:val="28"/>
                <w:szCs w:val="28"/>
              </w:rPr>
            </w:pPr>
            <w:r>
              <w:rPr>
                <w:sz w:val="28"/>
                <w:szCs w:val="28"/>
                <w:lang w:val="fr-FR"/>
              </w:rPr>
              <w:t>uz</w:t>
            </w:r>
            <w:r>
              <w:rPr>
                <w:b w:val="0"/>
                <w:sz w:val="28"/>
                <w:szCs w:val="28"/>
              </w:rPr>
              <w:t xml:space="preserve"> - </w:t>
            </w:r>
            <w:r w:rsidR="0054527B">
              <w:rPr>
                <w:b w:val="0"/>
                <w:sz w:val="28"/>
                <w:szCs w:val="28"/>
                <w:lang w:val="en-US"/>
              </w:rPr>
              <w:t>tarmoqlararo</w:t>
            </w:r>
            <w:r w:rsidR="0054527B">
              <w:rPr>
                <w:b w:val="0"/>
                <w:sz w:val="28"/>
                <w:szCs w:val="28"/>
              </w:rPr>
              <w:t xml:space="preserve"> </w:t>
            </w:r>
            <w:r w:rsidR="0054527B">
              <w:rPr>
                <w:b w:val="0"/>
                <w:sz w:val="28"/>
                <w:szCs w:val="28"/>
                <w:lang w:val="en-US"/>
              </w:rPr>
              <w:t>almashuv</w:t>
            </w:r>
            <w:r w:rsidR="0054527B">
              <w:rPr>
                <w:b w:val="0"/>
                <w:sz w:val="28"/>
                <w:szCs w:val="28"/>
              </w:rPr>
              <w:t xml:space="preserve"> </w:t>
            </w:r>
            <w:r w:rsidR="0054527B">
              <w:rPr>
                <w:b w:val="0"/>
                <w:sz w:val="28"/>
                <w:szCs w:val="28"/>
              </w:rPr>
              <w:br/>
            </w:r>
            <w:r w:rsidR="0054527B">
              <w:rPr>
                <w:b w:val="0"/>
                <w:sz w:val="28"/>
                <w:szCs w:val="28"/>
                <w:lang w:val="en-US"/>
              </w:rPr>
              <w:t>protokoli</w:t>
            </w:r>
            <w:r w:rsidR="0054527B">
              <w:rPr>
                <w:b w:val="0"/>
                <w:sz w:val="28"/>
                <w:szCs w:val="28"/>
              </w:rPr>
              <w:t xml:space="preserve"> </w:t>
            </w:r>
          </w:p>
          <w:p w14:paraId="2B55B8EA" w14:textId="77777777" w:rsidR="00AB32AA" w:rsidRDefault="0054527B" w:rsidP="00AB32AA">
            <w:pPr>
              <w:pStyle w:val="BodyText"/>
              <w:rPr>
                <w:b w:val="0"/>
                <w:sz w:val="28"/>
                <w:szCs w:val="28"/>
              </w:rPr>
            </w:pPr>
            <w:r>
              <w:rPr>
                <w:b w:val="0"/>
                <w:sz w:val="28"/>
                <w:szCs w:val="28"/>
              </w:rPr>
              <w:t xml:space="preserve">      </w:t>
            </w:r>
            <w:r w:rsidR="00AB32AA">
              <w:rPr>
                <w:b w:val="0"/>
                <w:sz w:val="28"/>
                <w:szCs w:val="28"/>
              </w:rPr>
              <w:t xml:space="preserve">тармоқлараро алмашув </w:t>
            </w:r>
            <w:r w:rsidR="0093378E">
              <w:rPr>
                <w:b w:val="0"/>
                <w:sz w:val="28"/>
                <w:szCs w:val="28"/>
              </w:rPr>
              <w:br/>
            </w:r>
            <w:r w:rsidR="00AB32AA">
              <w:rPr>
                <w:b w:val="0"/>
                <w:sz w:val="28"/>
                <w:szCs w:val="28"/>
              </w:rPr>
              <w:t xml:space="preserve">протоколи </w:t>
            </w:r>
          </w:p>
          <w:p w14:paraId="12A3ABC6" w14:textId="77777777" w:rsidR="00AB32AA" w:rsidRDefault="00AB32AA">
            <w:pPr>
              <w:autoSpaceDE w:val="0"/>
              <w:autoSpaceDN w:val="0"/>
              <w:adjustRightInd w:val="0"/>
              <w:rPr>
                <w:sz w:val="28"/>
                <w:szCs w:val="28"/>
                <w:lang w:val="fr-FR"/>
              </w:rPr>
            </w:pPr>
            <w:r>
              <w:rPr>
                <w:b/>
                <w:sz w:val="28"/>
                <w:szCs w:val="28"/>
                <w:lang w:val="fr-FR"/>
              </w:rPr>
              <w:t>en</w:t>
            </w:r>
            <w:r>
              <w:rPr>
                <w:sz w:val="28"/>
                <w:szCs w:val="28"/>
                <w:lang w:val="fr-FR"/>
              </w:rPr>
              <w:t xml:space="preserve"> </w:t>
            </w:r>
            <w:r w:rsidR="008E1EF1">
              <w:rPr>
                <w:sz w:val="28"/>
              </w:rPr>
              <w:t>-</w:t>
            </w:r>
            <w:r>
              <w:rPr>
                <w:b/>
                <w:sz w:val="28"/>
                <w:szCs w:val="28"/>
                <w:lang w:val="fr-FR"/>
              </w:rPr>
              <w:t xml:space="preserve"> </w:t>
            </w:r>
            <w:r>
              <w:rPr>
                <w:sz w:val="28"/>
                <w:szCs w:val="28"/>
                <w:lang w:val="fr-FR"/>
              </w:rPr>
              <w:t>internet protocol (IP)</w:t>
            </w:r>
          </w:p>
          <w:p w14:paraId="2C017856" w14:textId="77777777" w:rsidR="00AB32AA" w:rsidRDefault="00AB32AA">
            <w:pPr>
              <w:widowControl w:val="0"/>
              <w:tabs>
                <w:tab w:val="left" w:pos="4891"/>
                <w:tab w:val="left" w:pos="5060"/>
                <w:tab w:val="left" w:pos="9994"/>
              </w:tabs>
              <w:jc w:val="both"/>
              <w:rPr>
                <w:b/>
                <w:snapToGrid w:val="0"/>
                <w:sz w:val="28"/>
              </w:rPr>
            </w:pPr>
          </w:p>
        </w:tc>
        <w:tc>
          <w:tcPr>
            <w:tcW w:w="2896" w:type="pct"/>
            <w:shd w:val="clear" w:color="auto" w:fill="auto"/>
          </w:tcPr>
          <w:p w14:paraId="4F7257EE" w14:textId="77777777" w:rsidR="00572F9F" w:rsidRDefault="00AB32AA">
            <w:pPr>
              <w:widowControl w:val="0"/>
              <w:jc w:val="both"/>
              <w:rPr>
                <w:sz w:val="28"/>
              </w:rPr>
            </w:pPr>
            <w:r>
              <w:rPr>
                <w:sz w:val="28"/>
              </w:rPr>
              <w:t>Прото</w:t>
            </w:r>
            <w:r w:rsidR="00CF5653">
              <w:rPr>
                <w:sz w:val="28"/>
              </w:rPr>
              <w:t xml:space="preserve">кол сетевого уровня из набора </w:t>
            </w:r>
            <w:r>
              <w:rPr>
                <w:sz w:val="28"/>
              </w:rPr>
              <w:t xml:space="preserve">прото-колов </w:t>
            </w:r>
            <w:r w:rsidR="005574B2">
              <w:rPr>
                <w:sz w:val="28"/>
              </w:rPr>
              <w:t>Интернет</w:t>
            </w:r>
            <w:r>
              <w:rPr>
                <w:sz w:val="28"/>
              </w:rPr>
              <w:t>.</w:t>
            </w:r>
          </w:p>
          <w:p w14:paraId="70A41362" w14:textId="77777777" w:rsidR="005574B2" w:rsidRDefault="005574B2">
            <w:pPr>
              <w:widowControl w:val="0"/>
              <w:jc w:val="both"/>
              <w:rPr>
                <w:sz w:val="28"/>
              </w:rPr>
            </w:pPr>
          </w:p>
          <w:p w14:paraId="61889335" w14:textId="77777777" w:rsidR="00AB32AA" w:rsidRDefault="0054527B">
            <w:pPr>
              <w:autoSpaceDE w:val="0"/>
              <w:autoSpaceDN w:val="0"/>
              <w:adjustRightInd w:val="0"/>
              <w:jc w:val="both"/>
              <w:rPr>
                <w:sz w:val="28"/>
                <w:lang w:val="en-US"/>
              </w:rPr>
            </w:pPr>
            <w:r>
              <w:rPr>
                <w:sz w:val="28"/>
                <w:lang w:val="en-US"/>
              </w:rPr>
              <w:t xml:space="preserve">Internet protokollari to‘plamidan tarmoq </w:t>
            </w:r>
            <w:r w:rsidR="00412AF0">
              <w:rPr>
                <w:sz w:val="28"/>
                <w:lang w:val="en-US"/>
              </w:rPr>
              <w:t>sathi</w:t>
            </w:r>
            <w:r>
              <w:rPr>
                <w:sz w:val="28"/>
                <w:lang w:val="en-US"/>
              </w:rPr>
              <w:t xml:space="preserve"> protokoli.</w:t>
            </w:r>
          </w:p>
          <w:p w14:paraId="4F8434CA" w14:textId="77777777" w:rsidR="0054527B" w:rsidRDefault="0054527B">
            <w:pPr>
              <w:autoSpaceDE w:val="0"/>
              <w:autoSpaceDN w:val="0"/>
              <w:adjustRightInd w:val="0"/>
              <w:jc w:val="both"/>
              <w:rPr>
                <w:sz w:val="28"/>
                <w:lang w:val="en-US"/>
              </w:rPr>
            </w:pPr>
          </w:p>
          <w:p w14:paraId="1DEA0FBD" w14:textId="77777777" w:rsidR="00AB32AA" w:rsidRDefault="005574B2">
            <w:pPr>
              <w:widowControl w:val="0"/>
              <w:jc w:val="both"/>
              <w:rPr>
                <w:sz w:val="28"/>
              </w:rPr>
            </w:pPr>
            <w:r>
              <w:rPr>
                <w:sz w:val="28"/>
              </w:rPr>
              <w:t>Интернет</w:t>
            </w:r>
            <w:r w:rsidR="00AB32AA">
              <w:rPr>
                <w:sz w:val="28"/>
              </w:rPr>
              <w:t xml:space="preserve"> протоколлари тўпламидан тармоқ </w:t>
            </w:r>
            <w:r w:rsidR="00412AF0">
              <w:rPr>
                <w:sz w:val="28"/>
              </w:rPr>
              <w:t>сатҳи</w:t>
            </w:r>
            <w:r w:rsidR="00AB32AA">
              <w:rPr>
                <w:sz w:val="28"/>
              </w:rPr>
              <w:t xml:space="preserve"> протоколи.</w:t>
            </w:r>
          </w:p>
          <w:p w14:paraId="376A7DC8" w14:textId="77777777" w:rsidR="004C02B8" w:rsidRDefault="004C02B8">
            <w:pPr>
              <w:widowControl w:val="0"/>
              <w:jc w:val="both"/>
              <w:rPr>
                <w:snapToGrid w:val="0"/>
                <w:sz w:val="28"/>
              </w:rPr>
            </w:pPr>
          </w:p>
        </w:tc>
      </w:tr>
      <w:tr w:rsidR="00AB32AA" w:rsidRPr="00107CC1" w14:paraId="6831FA82" w14:textId="77777777">
        <w:tc>
          <w:tcPr>
            <w:tcW w:w="2104" w:type="pct"/>
            <w:shd w:val="clear" w:color="auto" w:fill="auto"/>
          </w:tcPr>
          <w:p w14:paraId="39072593" w14:textId="77777777" w:rsidR="00AB32AA" w:rsidRDefault="00AB32AA">
            <w:pPr>
              <w:autoSpaceDE w:val="0"/>
              <w:autoSpaceDN w:val="0"/>
              <w:adjustRightInd w:val="0"/>
              <w:rPr>
                <w:b/>
                <w:sz w:val="28"/>
              </w:rPr>
            </w:pPr>
            <w:r>
              <w:rPr>
                <w:b/>
                <w:sz w:val="28"/>
              </w:rPr>
              <w:t xml:space="preserve">Протокол передачи </w:t>
            </w:r>
            <w:r w:rsidR="00C15073">
              <w:rPr>
                <w:b/>
                <w:sz w:val="28"/>
              </w:rPr>
              <w:br/>
            </w:r>
            <w:r>
              <w:rPr>
                <w:b/>
                <w:sz w:val="28"/>
              </w:rPr>
              <w:t>в реальном времени</w:t>
            </w:r>
          </w:p>
          <w:p w14:paraId="62395DDA" w14:textId="77777777" w:rsidR="00C15073" w:rsidRDefault="00AB32AA">
            <w:pPr>
              <w:autoSpaceDE w:val="0"/>
              <w:autoSpaceDN w:val="0"/>
              <w:adjustRightInd w:val="0"/>
              <w:rPr>
                <w:sz w:val="28"/>
              </w:rPr>
            </w:pPr>
            <w:r>
              <w:rPr>
                <w:b/>
                <w:sz w:val="28"/>
                <w:lang w:val="en-US"/>
              </w:rPr>
              <w:t>uz</w:t>
            </w:r>
            <w:r>
              <w:rPr>
                <w:b/>
                <w:sz w:val="28"/>
              </w:rPr>
              <w:t xml:space="preserve"> </w:t>
            </w:r>
            <w:r w:rsidR="008E1EF1">
              <w:rPr>
                <w:sz w:val="28"/>
              </w:rPr>
              <w:t>-</w:t>
            </w:r>
            <w:r>
              <w:rPr>
                <w:b/>
                <w:sz w:val="28"/>
              </w:rPr>
              <w:t xml:space="preserve"> </w:t>
            </w:r>
            <w:r w:rsidR="0054527B">
              <w:rPr>
                <w:sz w:val="28"/>
                <w:lang w:val="en-US"/>
              </w:rPr>
              <w:t>real</w:t>
            </w:r>
            <w:r w:rsidR="0054527B">
              <w:rPr>
                <w:sz w:val="28"/>
              </w:rPr>
              <w:t xml:space="preserve"> </w:t>
            </w:r>
            <w:r w:rsidR="0054527B">
              <w:rPr>
                <w:sz w:val="28"/>
                <w:lang w:val="en-US"/>
              </w:rPr>
              <w:t>vaqtda</w:t>
            </w:r>
            <w:r w:rsidR="0054527B">
              <w:rPr>
                <w:sz w:val="28"/>
              </w:rPr>
              <w:t xml:space="preserve"> </w:t>
            </w:r>
            <w:r w:rsidR="0054527B">
              <w:rPr>
                <w:sz w:val="28"/>
                <w:lang w:val="en-US"/>
              </w:rPr>
              <w:t>uzatish</w:t>
            </w:r>
            <w:r w:rsidR="0054527B">
              <w:rPr>
                <w:sz w:val="28"/>
              </w:rPr>
              <w:t xml:space="preserve"> </w:t>
            </w:r>
            <w:r w:rsidR="0054527B">
              <w:rPr>
                <w:sz w:val="28"/>
                <w:lang w:val="en-US"/>
              </w:rPr>
              <w:t>protokoli</w:t>
            </w:r>
          </w:p>
          <w:p w14:paraId="4DD27226" w14:textId="77777777" w:rsidR="00AB32AA" w:rsidRDefault="00C15073">
            <w:pPr>
              <w:autoSpaceDE w:val="0"/>
              <w:autoSpaceDN w:val="0"/>
              <w:adjustRightInd w:val="0"/>
              <w:rPr>
                <w:sz w:val="28"/>
                <w:lang w:val="en-US"/>
              </w:rPr>
            </w:pPr>
            <w:r>
              <w:rPr>
                <w:sz w:val="28"/>
              </w:rPr>
              <w:t xml:space="preserve">       </w:t>
            </w:r>
            <w:r w:rsidR="00AB32AA">
              <w:rPr>
                <w:sz w:val="28"/>
              </w:rPr>
              <w:t>реал</w:t>
            </w:r>
            <w:r w:rsidR="00AB32AA">
              <w:rPr>
                <w:sz w:val="28"/>
                <w:lang w:val="en-US"/>
              </w:rPr>
              <w:t xml:space="preserve"> </w:t>
            </w:r>
            <w:r w:rsidR="00AB32AA">
              <w:rPr>
                <w:sz w:val="28"/>
              </w:rPr>
              <w:t>вақтда</w:t>
            </w:r>
            <w:r w:rsidR="00AB32AA">
              <w:rPr>
                <w:sz w:val="28"/>
                <w:lang w:val="en-US"/>
              </w:rPr>
              <w:t xml:space="preserve"> </w:t>
            </w:r>
            <w:r w:rsidR="00AB32AA">
              <w:rPr>
                <w:sz w:val="28"/>
              </w:rPr>
              <w:t>узатиш</w:t>
            </w:r>
            <w:r w:rsidR="00AB32AA">
              <w:rPr>
                <w:sz w:val="28"/>
                <w:lang w:val="en-US"/>
              </w:rPr>
              <w:t xml:space="preserve"> </w:t>
            </w:r>
            <w:r>
              <w:rPr>
                <w:sz w:val="28"/>
                <w:lang w:val="en-US"/>
              </w:rPr>
              <w:br/>
            </w:r>
            <w:r w:rsidR="00AB32AA">
              <w:rPr>
                <w:sz w:val="28"/>
              </w:rPr>
              <w:t>протоколи</w:t>
            </w:r>
          </w:p>
          <w:p w14:paraId="1D72029C" w14:textId="77777777" w:rsidR="00AB32AA" w:rsidRDefault="00AB32AA">
            <w:pPr>
              <w:autoSpaceDE w:val="0"/>
              <w:autoSpaceDN w:val="0"/>
              <w:adjustRightInd w:val="0"/>
              <w:rPr>
                <w:b/>
                <w:sz w:val="28"/>
                <w:lang w:val="en-US"/>
              </w:rPr>
            </w:pPr>
            <w:r>
              <w:rPr>
                <w:b/>
                <w:sz w:val="28"/>
                <w:lang w:val="en-US"/>
              </w:rPr>
              <w:t xml:space="preserve">en </w:t>
            </w:r>
            <w:r w:rsidR="008E1EF1">
              <w:rPr>
                <w:sz w:val="28"/>
                <w:lang w:val="en-US"/>
              </w:rPr>
              <w:t>-</w:t>
            </w:r>
            <w:r>
              <w:rPr>
                <w:b/>
                <w:sz w:val="28"/>
                <w:lang w:val="en-US"/>
              </w:rPr>
              <w:t xml:space="preserve"> </w:t>
            </w:r>
            <w:r w:rsidR="00593D3A">
              <w:rPr>
                <w:sz w:val="28"/>
                <w:lang w:val="en-US"/>
              </w:rPr>
              <w:t>r</w:t>
            </w:r>
            <w:r>
              <w:rPr>
                <w:sz w:val="28"/>
                <w:lang w:val="en-US"/>
              </w:rPr>
              <w:t>eal-</w:t>
            </w:r>
            <w:r w:rsidR="00593D3A">
              <w:rPr>
                <w:sz w:val="28"/>
                <w:lang w:val="en-US"/>
              </w:rPr>
              <w:t>t</w:t>
            </w:r>
            <w:r>
              <w:rPr>
                <w:sz w:val="28"/>
                <w:lang w:val="en-US"/>
              </w:rPr>
              <w:t xml:space="preserve">ime </w:t>
            </w:r>
            <w:r w:rsidR="00593D3A">
              <w:rPr>
                <w:sz w:val="28"/>
                <w:lang w:val="en-US"/>
              </w:rPr>
              <w:t>t</w:t>
            </w:r>
            <w:r>
              <w:rPr>
                <w:sz w:val="28"/>
                <w:lang w:val="en-US"/>
              </w:rPr>
              <w:t xml:space="preserve">ransport </w:t>
            </w:r>
            <w:r w:rsidR="00593D3A">
              <w:rPr>
                <w:sz w:val="28"/>
                <w:lang w:val="en-US"/>
              </w:rPr>
              <w:t>p</w:t>
            </w:r>
            <w:r>
              <w:rPr>
                <w:sz w:val="28"/>
                <w:lang w:val="en-US"/>
              </w:rPr>
              <w:t>rotocol  (RTP)</w:t>
            </w:r>
          </w:p>
        </w:tc>
        <w:tc>
          <w:tcPr>
            <w:tcW w:w="2896" w:type="pct"/>
            <w:shd w:val="clear" w:color="auto" w:fill="auto"/>
          </w:tcPr>
          <w:p w14:paraId="39DAD63E" w14:textId="77777777" w:rsidR="00AB32AA" w:rsidRDefault="00AB32AA">
            <w:pPr>
              <w:tabs>
                <w:tab w:val="left" w:pos="4738"/>
              </w:tabs>
              <w:jc w:val="both"/>
              <w:rPr>
                <w:sz w:val="28"/>
              </w:rPr>
            </w:pPr>
            <w:r>
              <w:rPr>
                <w:sz w:val="28"/>
              </w:rPr>
              <w:t>Один из протоколов, входящих в состав про</w:t>
            </w:r>
            <w:r w:rsidR="00B214CC">
              <w:rPr>
                <w:sz w:val="28"/>
              </w:rPr>
              <w:t xml:space="preserve">токола </w:t>
            </w:r>
            <w:r>
              <w:rPr>
                <w:sz w:val="28"/>
                <w:lang w:val="en-US"/>
              </w:rPr>
              <w:t>I</w:t>
            </w:r>
            <w:r w:rsidR="00B02745">
              <w:rPr>
                <w:sz w:val="28"/>
              </w:rPr>
              <w:t>Р</w:t>
            </w:r>
            <w:r>
              <w:rPr>
                <w:sz w:val="28"/>
                <w:lang w:val="en-US"/>
              </w:rPr>
              <w:t>v</w:t>
            </w:r>
            <w:r>
              <w:rPr>
                <w:sz w:val="28"/>
              </w:rPr>
              <w:t>6</w:t>
            </w:r>
            <w:r w:rsidR="006703D1">
              <w:rPr>
                <w:sz w:val="28"/>
              </w:rPr>
              <w:t xml:space="preserve"> (</w:t>
            </w:r>
            <w:r w:rsidR="006703D1">
              <w:rPr>
                <w:sz w:val="28"/>
                <w:lang w:val="en-US"/>
              </w:rPr>
              <w:t>Internet</w:t>
            </w:r>
            <w:r w:rsidR="006703D1">
              <w:rPr>
                <w:sz w:val="28"/>
              </w:rPr>
              <w:t xml:space="preserve"> </w:t>
            </w:r>
            <w:r w:rsidR="006703D1">
              <w:rPr>
                <w:sz w:val="28"/>
                <w:lang w:val="en-US"/>
              </w:rPr>
              <w:t>protocol</w:t>
            </w:r>
            <w:r w:rsidR="006703D1">
              <w:rPr>
                <w:sz w:val="28"/>
              </w:rPr>
              <w:t xml:space="preserve">, </w:t>
            </w:r>
            <w:r w:rsidR="006703D1">
              <w:rPr>
                <w:sz w:val="28"/>
                <w:lang w:val="en-US"/>
              </w:rPr>
              <w:t>ver</w:t>
            </w:r>
            <w:r>
              <w:rPr>
                <w:sz w:val="28"/>
              </w:rPr>
              <w:t>.</w:t>
            </w:r>
            <w:r w:rsidR="006703D1">
              <w:rPr>
                <w:sz w:val="28"/>
              </w:rPr>
              <w:t xml:space="preserve"> 6).</w:t>
            </w:r>
            <w:r>
              <w:rPr>
                <w:sz w:val="28"/>
              </w:rPr>
              <w:t xml:space="preserve"> </w:t>
            </w:r>
            <w:r w:rsidR="00B214CC">
              <w:rPr>
                <w:sz w:val="28"/>
              </w:rPr>
              <w:t>спроектирован</w:t>
            </w:r>
            <w:r>
              <w:rPr>
                <w:sz w:val="28"/>
              </w:rPr>
              <w:t xml:space="preserve">, чтобы обеспечить функцию сквозной передачи в сети для приложений, передающих данные в реальном времени (например, таких, как аудио и видеоданные или данные моделирования) с использованием много- или одноадресных служб. Протокол </w:t>
            </w:r>
            <w:r>
              <w:rPr>
                <w:sz w:val="28"/>
                <w:lang w:val="en-US"/>
              </w:rPr>
              <w:t>RTP</w:t>
            </w:r>
            <w:r>
              <w:rPr>
                <w:sz w:val="28"/>
              </w:rPr>
              <w:t xml:space="preserve"> предоставляет такие услуги, как идентификация типа полезной нагрузки, нумерация последовательностей, снабжение метками времени и мониторинг доставки для приложений реального времени.</w:t>
            </w:r>
          </w:p>
          <w:p w14:paraId="1B59CB83" w14:textId="77777777" w:rsidR="0054527B" w:rsidRDefault="0054527B">
            <w:pPr>
              <w:tabs>
                <w:tab w:val="left" w:pos="4738"/>
              </w:tabs>
              <w:jc w:val="both"/>
              <w:rPr>
                <w:sz w:val="28"/>
              </w:rPr>
            </w:pPr>
          </w:p>
          <w:p w14:paraId="5EE122E6" w14:textId="77777777" w:rsidR="0054527B" w:rsidRDefault="0054527B">
            <w:pPr>
              <w:tabs>
                <w:tab w:val="left" w:pos="4738"/>
              </w:tabs>
              <w:jc w:val="both"/>
              <w:rPr>
                <w:sz w:val="28"/>
                <w:lang w:val="en-US"/>
              </w:rPr>
            </w:pPr>
            <w:r>
              <w:rPr>
                <w:i/>
                <w:sz w:val="28"/>
                <w:lang w:val="en-US"/>
              </w:rPr>
              <w:t>I</w:t>
            </w:r>
            <w:r w:rsidR="00B02745">
              <w:rPr>
                <w:i/>
                <w:sz w:val="28"/>
                <w:lang w:val="en-US"/>
              </w:rPr>
              <w:t>P</w:t>
            </w:r>
            <w:r>
              <w:rPr>
                <w:i/>
                <w:sz w:val="28"/>
                <w:lang w:val="en-US"/>
              </w:rPr>
              <w:t>v6</w:t>
            </w:r>
            <w:r>
              <w:rPr>
                <w:sz w:val="28"/>
                <w:lang w:val="en-US"/>
              </w:rPr>
              <w:t xml:space="preserve"> </w:t>
            </w:r>
            <w:r w:rsidR="003B3821">
              <w:rPr>
                <w:i/>
                <w:sz w:val="28"/>
                <w:lang w:val="en-US"/>
              </w:rPr>
              <w:t>(Internet protocol, ver.</w:t>
            </w:r>
            <w:r w:rsidR="006703D1">
              <w:rPr>
                <w:i/>
                <w:sz w:val="28"/>
                <w:lang w:val="en-US"/>
              </w:rPr>
              <w:t>6)</w:t>
            </w:r>
            <w:r w:rsidR="006703D1">
              <w:rPr>
                <w:sz w:val="28"/>
                <w:lang w:val="en-US"/>
              </w:rPr>
              <w:t xml:space="preserve"> </w:t>
            </w:r>
            <w:r>
              <w:rPr>
                <w:sz w:val="28"/>
                <w:lang w:val="en-US"/>
              </w:rPr>
              <w:t>protokoli tarki</w:t>
            </w:r>
            <w:r w:rsidR="003B3821">
              <w:rPr>
                <w:sz w:val="28"/>
                <w:lang w:val="en-US"/>
              </w:rPr>
              <w:t>-</w:t>
            </w:r>
            <w:r>
              <w:rPr>
                <w:sz w:val="28"/>
                <w:lang w:val="en-US"/>
              </w:rPr>
              <w:t xml:space="preserve">biga kiradigan protokollardan biri. Ko‘p yoki bir </w:t>
            </w:r>
            <w:r>
              <w:rPr>
                <w:sz w:val="28"/>
                <w:lang w:val="en-US"/>
              </w:rPr>
              <w:lastRenderedPageBreak/>
              <w:t xml:space="preserve">adresli xizmatlardan foydalanib, ma’lumotlarni real vaqtda (masalan, audio va videoma’lumotlar yoki modellash ma’lumotlari) uzatuvchi tarmoqda ilovalar uchun ochiq uzatish funksiyasini ta’minlash uchun loyihalashtirilgan. </w:t>
            </w:r>
            <w:r>
              <w:rPr>
                <w:i/>
                <w:sz w:val="28"/>
                <w:lang w:val="en-US"/>
              </w:rPr>
              <w:t>RTP</w:t>
            </w:r>
            <w:r>
              <w:rPr>
                <w:sz w:val="28"/>
                <w:lang w:val="en-US"/>
              </w:rPr>
              <w:t xml:space="preserve"> protokoli foydali yuklama t</w:t>
            </w:r>
            <w:r w:rsidR="00DC1656">
              <w:rPr>
                <w:sz w:val="28"/>
                <w:lang w:val="en-US"/>
              </w:rPr>
              <w:t>ur</w:t>
            </w:r>
            <w:r>
              <w:rPr>
                <w:sz w:val="28"/>
                <w:lang w:val="en-US"/>
              </w:rPr>
              <w:t>ini identifikatsiyalash, ketma-ketliklarni raqamlash, vaqt belgilari bilan ta’minlash va real vaqt ilovalarini yetkazish monitoringi kabi xizmatlarni taqdim etadi.</w:t>
            </w:r>
          </w:p>
          <w:p w14:paraId="7E04C83D" w14:textId="77777777" w:rsidR="00AB32AA" w:rsidRDefault="00AB32AA">
            <w:pPr>
              <w:tabs>
                <w:tab w:val="left" w:pos="4738"/>
              </w:tabs>
              <w:jc w:val="both"/>
              <w:rPr>
                <w:sz w:val="28"/>
                <w:lang w:val="en-US"/>
              </w:rPr>
            </w:pPr>
          </w:p>
          <w:p w14:paraId="1882C193" w14:textId="77777777" w:rsidR="00813287" w:rsidRDefault="00AB32AA">
            <w:pPr>
              <w:tabs>
                <w:tab w:val="left" w:pos="4738"/>
              </w:tabs>
              <w:jc w:val="both"/>
              <w:rPr>
                <w:sz w:val="28"/>
              </w:rPr>
            </w:pPr>
            <w:r>
              <w:rPr>
                <w:sz w:val="28"/>
                <w:lang w:val="en-US"/>
              </w:rPr>
              <w:t>I</w:t>
            </w:r>
            <w:r w:rsidR="00B02745">
              <w:rPr>
                <w:sz w:val="28"/>
                <w:lang w:val="en-US"/>
              </w:rPr>
              <w:t>P</w:t>
            </w:r>
            <w:r>
              <w:rPr>
                <w:sz w:val="28"/>
                <w:lang w:val="en-US"/>
              </w:rPr>
              <w:t>v</w:t>
            </w:r>
            <w:r>
              <w:rPr>
                <w:sz w:val="28"/>
              </w:rPr>
              <w:t xml:space="preserve">6 </w:t>
            </w:r>
            <w:r w:rsidR="006703D1">
              <w:rPr>
                <w:sz w:val="28"/>
              </w:rPr>
              <w:t>(</w:t>
            </w:r>
            <w:r w:rsidR="006703D1">
              <w:rPr>
                <w:sz w:val="28"/>
                <w:lang w:val="en-US"/>
              </w:rPr>
              <w:t>Internet</w:t>
            </w:r>
            <w:r w:rsidR="006703D1">
              <w:rPr>
                <w:sz w:val="28"/>
              </w:rPr>
              <w:t xml:space="preserve"> </w:t>
            </w:r>
            <w:r w:rsidR="006703D1">
              <w:rPr>
                <w:sz w:val="28"/>
                <w:lang w:val="en-US"/>
              </w:rPr>
              <w:t>protocol</w:t>
            </w:r>
            <w:r w:rsidR="006703D1">
              <w:rPr>
                <w:sz w:val="28"/>
              </w:rPr>
              <w:t xml:space="preserve">, </w:t>
            </w:r>
            <w:r w:rsidR="006703D1">
              <w:rPr>
                <w:sz w:val="28"/>
                <w:lang w:val="en-US"/>
              </w:rPr>
              <w:t>ver</w:t>
            </w:r>
            <w:r w:rsidR="006703D1">
              <w:rPr>
                <w:sz w:val="28"/>
              </w:rPr>
              <w:t xml:space="preserve">.6) </w:t>
            </w:r>
            <w:r>
              <w:rPr>
                <w:sz w:val="28"/>
              </w:rPr>
              <w:t>протоколи таркибига кирадиган протоколлардан бири. Кўп ёки бир адресли хизматлардан фойдаланиб, маълумотларни реал вақтда (масалан, аудио ва видеомаълумотлар ёки моделлаш маълумотлари) узатувчи тармоқда иловалар учун очиқ узатиш функциясини таъминлаш учун лойиҳалаш</w:t>
            </w:r>
            <w:r w:rsidR="0093378E">
              <w:rPr>
                <w:sz w:val="28"/>
              </w:rPr>
              <w:t>-</w:t>
            </w:r>
            <w:r>
              <w:rPr>
                <w:sz w:val="28"/>
              </w:rPr>
              <w:t xml:space="preserve">тирилган. </w:t>
            </w:r>
            <w:r>
              <w:rPr>
                <w:sz w:val="28"/>
                <w:lang w:val="en-US"/>
              </w:rPr>
              <w:t>RTP</w:t>
            </w:r>
            <w:r>
              <w:rPr>
                <w:sz w:val="28"/>
              </w:rPr>
              <w:t xml:space="preserve"> протоколи фойдали юклама т</w:t>
            </w:r>
            <w:r w:rsidR="00DC1656">
              <w:rPr>
                <w:sz w:val="28"/>
              </w:rPr>
              <w:t>ур</w:t>
            </w:r>
            <w:r>
              <w:rPr>
                <w:sz w:val="28"/>
              </w:rPr>
              <w:t>ини идентификациялаш, кетма-кетлик</w:t>
            </w:r>
            <w:r w:rsidR="0093378E">
              <w:rPr>
                <w:sz w:val="28"/>
              </w:rPr>
              <w:t>-</w:t>
            </w:r>
            <w:r>
              <w:rPr>
                <w:sz w:val="28"/>
              </w:rPr>
              <w:t>ларни рақамлаш, вақт белгилари билан таъминлаш ва реал вақт иловаларини етказиш мониторинги каби хизматларни тақ</w:t>
            </w:r>
            <w:r w:rsidR="003B3821">
              <w:rPr>
                <w:sz w:val="28"/>
              </w:rPr>
              <w:t>-</w:t>
            </w:r>
            <w:r>
              <w:rPr>
                <w:sz w:val="28"/>
              </w:rPr>
              <w:t>дим этади.</w:t>
            </w:r>
          </w:p>
          <w:p w14:paraId="6B48F027" w14:textId="77777777" w:rsidR="004C02B8" w:rsidRDefault="004C02B8">
            <w:pPr>
              <w:tabs>
                <w:tab w:val="left" w:pos="4738"/>
              </w:tabs>
              <w:jc w:val="both"/>
              <w:rPr>
                <w:sz w:val="28"/>
              </w:rPr>
            </w:pPr>
          </w:p>
        </w:tc>
      </w:tr>
      <w:tr w:rsidR="00AB32AA" w14:paraId="3C7BEB37" w14:textId="77777777">
        <w:tc>
          <w:tcPr>
            <w:tcW w:w="2104" w:type="pct"/>
            <w:shd w:val="clear" w:color="auto" w:fill="auto"/>
          </w:tcPr>
          <w:p w14:paraId="60642E42" w14:textId="77777777" w:rsidR="00AB32AA" w:rsidRDefault="00AB32AA">
            <w:pPr>
              <w:autoSpaceDE w:val="0"/>
              <w:autoSpaceDN w:val="0"/>
              <w:adjustRightInd w:val="0"/>
              <w:jc w:val="both"/>
              <w:rPr>
                <w:b/>
                <w:sz w:val="28"/>
                <w:szCs w:val="28"/>
              </w:rPr>
            </w:pPr>
            <w:r>
              <w:rPr>
                <w:b/>
                <w:sz w:val="28"/>
                <w:szCs w:val="28"/>
              </w:rPr>
              <w:lastRenderedPageBreak/>
              <w:t>Протокол передачи данных</w:t>
            </w:r>
          </w:p>
          <w:p w14:paraId="7E4F7C6E" w14:textId="77777777" w:rsidR="0054527B" w:rsidRDefault="00AB32AA">
            <w:pPr>
              <w:autoSpaceDE w:val="0"/>
              <w:autoSpaceDN w:val="0"/>
              <w:adjustRightInd w:val="0"/>
              <w:rPr>
                <w:sz w:val="28"/>
                <w:szCs w:val="28"/>
              </w:rPr>
            </w:pPr>
            <w:r>
              <w:rPr>
                <w:b/>
                <w:sz w:val="28"/>
                <w:szCs w:val="28"/>
                <w:lang w:val="en-US"/>
              </w:rPr>
              <w:t>uz</w:t>
            </w:r>
            <w:r>
              <w:rPr>
                <w:b/>
                <w:sz w:val="28"/>
                <w:szCs w:val="28"/>
              </w:rPr>
              <w:t xml:space="preserve"> </w:t>
            </w:r>
            <w:r w:rsidR="008E1EF1">
              <w:rPr>
                <w:sz w:val="28"/>
              </w:rPr>
              <w:t>-</w:t>
            </w:r>
            <w:r>
              <w:rPr>
                <w:b/>
                <w:sz w:val="28"/>
                <w:szCs w:val="28"/>
              </w:rPr>
              <w:t xml:space="preserve"> </w:t>
            </w:r>
            <w:r w:rsidR="0054527B">
              <w:rPr>
                <w:sz w:val="28"/>
                <w:szCs w:val="28"/>
                <w:lang w:val="en-US"/>
              </w:rPr>
              <w:t>ma</w:t>
            </w:r>
            <w:r w:rsidR="0054527B">
              <w:rPr>
                <w:sz w:val="28"/>
                <w:szCs w:val="28"/>
              </w:rPr>
              <w:t>’</w:t>
            </w:r>
            <w:r w:rsidR="0054527B">
              <w:rPr>
                <w:sz w:val="28"/>
                <w:szCs w:val="28"/>
                <w:lang w:val="en-US"/>
              </w:rPr>
              <w:t>lumotlar</w:t>
            </w:r>
            <w:r w:rsidR="0054527B">
              <w:rPr>
                <w:sz w:val="28"/>
                <w:szCs w:val="28"/>
              </w:rPr>
              <w:t xml:space="preserve"> </w:t>
            </w:r>
            <w:r w:rsidR="0054527B">
              <w:rPr>
                <w:sz w:val="28"/>
                <w:szCs w:val="28"/>
                <w:lang w:val="en-US"/>
              </w:rPr>
              <w:t>uzatish</w:t>
            </w:r>
            <w:r w:rsidR="0054527B">
              <w:rPr>
                <w:sz w:val="28"/>
                <w:szCs w:val="28"/>
              </w:rPr>
              <w:t xml:space="preserve"> </w:t>
            </w:r>
            <w:r w:rsidR="0054527B">
              <w:rPr>
                <w:sz w:val="28"/>
                <w:szCs w:val="28"/>
              </w:rPr>
              <w:br/>
            </w:r>
            <w:r w:rsidR="0054527B">
              <w:rPr>
                <w:sz w:val="28"/>
                <w:szCs w:val="28"/>
                <w:lang w:val="en-US"/>
              </w:rPr>
              <w:t>protokoli</w:t>
            </w:r>
          </w:p>
          <w:p w14:paraId="4A657BBA" w14:textId="77777777" w:rsidR="00AB32AA" w:rsidRDefault="0054527B">
            <w:pPr>
              <w:autoSpaceDE w:val="0"/>
              <w:autoSpaceDN w:val="0"/>
              <w:adjustRightInd w:val="0"/>
              <w:rPr>
                <w:sz w:val="28"/>
                <w:szCs w:val="28"/>
              </w:rPr>
            </w:pPr>
            <w:r>
              <w:rPr>
                <w:sz w:val="28"/>
                <w:szCs w:val="28"/>
              </w:rPr>
              <w:t xml:space="preserve">       </w:t>
            </w:r>
            <w:r w:rsidR="00AB32AA">
              <w:rPr>
                <w:sz w:val="28"/>
                <w:szCs w:val="28"/>
              </w:rPr>
              <w:t xml:space="preserve">маълумотлар узатиш </w:t>
            </w:r>
            <w:r w:rsidR="0093378E">
              <w:rPr>
                <w:sz w:val="28"/>
                <w:szCs w:val="28"/>
              </w:rPr>
              <w:br/>
            </w:r>
            <w:r w:rsidR="00AB32AA">
              <w:rPr>
                <w:sz w:val="28"/>
                <w:szCs w:val="28"/>
              </w:rPr>
              <w:t>протоколи</w:t>
            </w:r>
          </w:p>
          <w:p w14:paraId="32485A79" w14:textId="77777777" w:rsidR="00AB32AA" w:rsidRDefault="00AB32AA">
            <w:pPr>
              <w:autoSpaceDE w:val="0"/>
              <w:autoSpaceDN w:val="0"/>
              <w:adjustRightInd w:val="0"/>
              <w:jc w:val="both"/>
              <w:rPr>
                <w:b/>
                <w:sz w:val="28"/>
                <w:szCs w:val="28"/>
              </w:rPr>
            </w:pPr>
            <w:r>
              <w:rPr>
                <w:b/>
                <w:sz w:val="28"/>
                <w:lang w:val="en-US"/>
              </w:rPr>
              <w:t>en</w:t>
            </w:r>
            <w:r w:rsidR="008E1EF1">
              <w:rPr>
                <w:b/>
                <w:sz w:val="28"/>
              </w:rPr>
              <w:t xml:space="preserve"> </w:t>
            </w:r>
            <w:r w:rsidR="00593D3A">
              <w:rPr>
                <w:sz w:val="28"/>
              </w:rPr>
              <w:t xml:space="preserve">- </w:t>
            </w:r>
            <w:r w:rsidR="00ED67E5">
              <w:rPr>
                <w:sz w:val="28"/>
                <w:lang w:val="en-US"/>
              </w:rPr>
              <w:t>link</w:t>
            </w:r>
            <w:r w:rsidR="00ED67E5">
              <w:rPr>
                <w:sz w:val="28"/>
              </w:rPr>
              <w:t xml:space="preserve"> </w:t>
            </w:r>
            <w:r w:rsidR="00ED67E5">
              <w:rPr>
                <w:sz w:val="28"/>
                <w:lang w:val="en-US"/>
              </w:rPr>
              <w:t>protocol</w:t>
            </w:r>
            <w:r w:rsidR="00ED67E5">
              <w:rPr>
                <w:sz w:val="28"/>
              </w:rPr>
              <w:t xml:space="preserve"> </w:t>
            </w:r>
          </w:p>
        </w:tc>
        <w:tc>
          <w:tcPr>
            <w:tcW w:w="2896" w:type="pct"/>
            <w:shd w:val="clear" w:color="auto" w:fill="auto"/>
          </w:tcPr>
          <w:p w14:paraId="1CC3ADE0" w14:textId="77777777" w:rsidR="00AB32AA" w:rsidRDefault="00AB32AA">
            <w:pPr>
              <w:widowControl w:val="0"/>
              <w:jc w:val="both"/>
              <w:rPr>
                <w:sz w:val="28"/>
              </w:rPr>
            </w:pPr>
            <w:r>
              <w:rPr>
                <w:sz w:val="28"/>
              </w:rPr>
              <w:t>Формализованный набор требований к структуре пакетов информации и алгоритму обмена пакетами информации между устройствами сети передачи данных.</w:t>
            </w:r>
          </w:p>
          <w:p w14:paraId="19F21CA8" w14:textId="77777777" w:rsidR="0054527B" w:rsidRDefault="0054527B">
            <w:pPr>
              <w:widowControl w:val="0"/>
              <w:jc w:val="both"/>
              <w:rPr>
                <w:sz w:val="28"/>
              </w:rPr>
            </w:pPr>
          </w:p>
          <w:p w14:paraId="784207EF" w14:textId="77777777" w:rsidR="0054527B" w:rsidRDefault="0054527B">
            <w:pPr>
              <w:widowControl w:val="0"/>
              <w:jc w:val="both"/>
              <w:rPr>
                <w:sz w:val="28"/>
                <w:lang w:val="en-US"/>
              </w:rPr>
            </w:pPr>
            <w:r>
              <w:rPr>
                <w:sz w:val="28"/>
                <w:lang w:val="en-US"/>
              </w:rPr>
              <w:t>Ma’lumotlar uzatish tarmog‘i qurilmalari o‘rtasida axborot paketlari strukturasiga va axborot paketlari almashuvi algoritmiga bo‘lgan talablarning shakllantirilgan to‘plami.</w:t>
            </w:r>
          </w:p>
          <w:p w14:paraId="183750CA" w14:textId="77777777" w:rsidR="00AB32AA" w:rsidRDefault="00AB32AA">
            <w:pPr>
              <w:widowControl w:val="0"/>
              <w:jc w:val="both"/>
              <w:rPr>
                <w:sz w:val="28"/>
                <w:lang w:val="en-US"/>
              </w:rPr>
            </w:pPr>
          </w:p>
          <w:p w14:paraId="1D231DB1" w14:textId="77777777" w:rsidR="002B0948" w:rsidRDefault="00AB32AA">
            <w:pPr>
              <w:widowControl w:val="0"/>
              <w:jc w:val="both"/>
              <w:rPr>
                <w:sz w:val="28"/>
                <w:lang w:val="en-US"/>
              </w:rPr>
            </w:pPr>
            <w:r>
              <w:rPr>
                <w:sz w:val="28"/>
              </w:rPr>
              <w:t>Маълумо</w:t>
            </w:r>
            <w:r w:rsidR="00593D3A">
              <w:rPr>
                <w:sz w:val="28"/>
              </w:rPr>
              <w:t>т</w:t>
            </w:r>
            <w:r>
              <w:rPr>
                <w:sz w:val="28"/>
              </w:rPr>
              <w:t>лар</w:t>
            </w:r>
            <w:r>
              <w:rPr>
                <w:sz w:val="28"/>
                <w:lang w:val="en-US"/>
              </w:rPr>
              <w:t xml:space="preserve"> </w:t>
            </w:r>
            <w:r>
              <w:rPr>
                <w:sz w:val="28"/>
              </w:rPr>
              <w:t>узатиш</w:t>
            </w:r>
            <w:r>
              <w:rPr>
                <w:sz w:val="28"/>
                <w:lang w:val="en-US"/>
              </w:rPr>
              <w:t xml:space="preserve"> </w:t>
            </w:r>
            <w:r>
              <w:rPr>
                <w:sz w:val="28"/>
              </w:rPr>
              <w:t>тармоғи</w:t>
            </w:r>
            <w:r>
              <w:rPr>
                <w:sz w:val="28"/>
                <w:lang w:val="en-US"/>
              </w:rPr>
              <w:t xml:space="preserve"> </w:t>
            </w:r>
            <w:r>
              <w:rPr>
                <w:sz w:val="28"/>
              </w:rPr>
              <w:t>қурилмалари</w:t>
            </w:r>
            <w:r>
              <w:rPr>
                <w:sz w:val="28"/>
                <w:lang w:val="en-US"/>
              </w:rPr>
              <w:t xml:space="preserve"> </w:t>
            </w:r>
            <w:r>
              <w:rPr>
                <w:sz w:val="28"/>
              </w:rPr>
              <w:t>ўртасида</w:t>
            </w:r>
            <w:r>
              <w:rPr>
                <w:sz w:val="28"/>
                <w:lang w:val="en-US"/>
              </w:rPr>
              <w:t xml:space="preserve"> </w:t>
            </w:r>
            <w:r>
              <w:rPr>
                <w:sz w:val="28"/>
              </w:rPr>
              <w:t>ахборот</w:t>
            </w:r>
            <w:r>
              <w:rPr>
                <w:sz w:val="28"/>
                <w:lang w:val="en-US"/>
              </w:rPr>
              <w:t xml:space="preserve"> </w:t>
            </w:r>
            <w:r>
              <w:rPr>
                <w:sz w:val="28"/>
              </w:rPr>
              <w:t>пакетлари</w:t>
            </w:r>
            <w:r>
              <w:rPr>
                <w:sz w:val="28"/>
                <w:lang w:val="en-US"/>
              </w:rPr>
              <w:t xml:space="preserve"> </w:t>
            </w:r>
            <w:r>
              <w:rPr>
                <w:sz w:val="28"/>
              </w:rPr>
              <w:t>структурасига</w:t>
            </w:r>
            <w:r>
              <w:rPr>
                <w:sz w:val="28"/>
                <w:lang w:val="en-US"/>
              </w:rPr>
              <w:t xml:space="preserve"> </w:t>
            </w:r>
            <w:r>
              <w:rPr>
                <w:sz w:val="28"/>
              </w:rPr>
              <w:t>ва</w:t>
            </w:r>
            <w:r>
              <w:rPr>
                <w:sz w:val="28"/>
                <w:lang w:val="en-US"/>
              </w:rPr>
              <w:t xml:space="preserve"> </w:t>
            </w:r>
            <w:r>
              <w:rPr>
                <w:sz w:val="28"/>
              </w:rPr>
              <w:t>ахборот</w:t>
            </w:r>
            <w:r>
              <w:rPr>
                <w:sz w:val="28"/>
                <w:lang w:val="en-US"/>
              </w:rPr>
              <w:t xml:space="preserve"> </w:t>
            </w:r>
            <w:r>
              <w:rPr>
                <w:sz w:val="28"/>
              </w:rPr>
              <w:t>пакетлари</w:t>
            </w:r>
            <w:r>
              <w:rPr>
                <w:sz w:val="28"/>
                <w:lang w:val="en-US"/>
              </w:rPr>
              <w:t xml:space="preserve"> </w:t>
            </w:r>
            <w:r>
              <w:rPr>
                <w:sz w:val="28"/>
              </w:rPr>
              <w:t>алмашуви</w:t>
            </w:r>
            <w:r>
              <w:rPr>
                <w:sz w:val="28"/>
                <w:lang w:val="en-US"/>
              </w:rPr>
              <w:t xml:space="preserve"> </w:t>
            </w:r>
            <w:r>
              <w:rPr>
                <w:sz w:val="28"/>
              </w:rPr>
              <w:t>алгоритмига</w:t>
            </w:r>
            <w:r>
              <w:rPr>
                <w:sz w:val="28"/>
                <w:lang w:val="en-US"/>
              </w:rPr>
              <w:t xml:space="preserve"> </w:t>
            </w:r>
            <w:r>
              <w:rPr>
                <w:sz w:val="28"/>
              </w:rPr>
              <w:t>бўлган</w:t>
            </w:r>
            <w:r>
              <w:rPr>
                <w:sz w:val="28"/>
                <w:lang w:val="en-US"/>
              </w:rPr>
              <w:t xml:space="preserve"> </w:t>
            </w:r>
            <w:r>
              <w:rPr>
                <w:sz w:val="28"/>
              </w:rPr>
              <w:t>талабларнинг</w:t>
            </w:r>
            <w:r>
              <w:rPr>
                <w:sz w:val="28"/>
                <w:lang w:val="en-US"/>
              </w:rPr>
              <w:t xml:space="preserve"> </w:t>
            </w:r>
            <w:r>
              <w:rPr>
                <w:sz w:val="28"/>
              </w:rPr>
              <w:t>шакллантирилган</w:t>
            </w:r>
            <w:r w:rsidR="00C6553C">
              <w:rPr>
                <w:sz w:val="28"/>
                <w:lang w:val="en-US"/>
              </w:rPr>
              <w:t xml:space="preserve"> </w:t>
            </w:r>
            <w:r>
              <w:rPr>
                <w:sz w:val="28"/>
              </w:rPr>
              <w:t>тўп</w:t>
            </w:r>
            <w:r w:rsidR="00C6553C">
              <w:rPr>
                <w:sz w:val="28"/>
                <w:lang w:val="en-US"/>
              </w:rPr>
              <w:t>-</w:t>
            </w:r>
            <w:r>
              <w:rPr>
                <w:sz w:val="28"/>
              </w:rPr>
              <w:t>лами</w:t>
            </w:r>
            <w:r>
              <w:rPr>
                <w:sz w:val="28"/>
                <w:lang w:val="en-US"/>
              </w:rPr>
              <w:t>.</w:t>
            </w:r>
          </w:p>
          <w:p w14:paraId="6736CDA4" w14:textId="77777777" w:rsidR="004C02B8" w:rsidRDefault="004C02B8">
            <w:pPr>
              <w:widowControl w:val="0"/>
              <w:jc w:val="both"/>
              <w:rPr>
                <w:sz w:val="28"/>
                <w:lang w:val="en-US"/>
              </w:rPr>
            </w:pPr>
          </w:p>
        </w:tc>
      </w:tr>
      <w:tr w:rsidR="00AB32AA" w:rsidRPr="00107CC1" w14:paraId="0B3F1BA5" w14:textId="77777777">
        <w:tc>
          <w:tcPr>
            <w:tcW w:w="2104" w:type="pct"/>
            <w:shd w:val="clear" w:color="auto" w:fill="auto"/>
          </w:tcPr>
          <w:p w14:paraId="78FB6043" w14:textId="77777777" w:rsidR="00AB32AA" w:rsidRDefault="00AB32AA">
            <w:pPr>
              <w:autoSpaceDE w:val="0"/>
              <w:autoSpaceDN w:val="0"/>
              <w:adjustRightInd w:val="0"/>
              <w:rPr>
                <w:b/>
                <w:sz w:val="28"/>
                <w:szCs w:val="28"/>
                <w:lang w:val="en-US"/>
              </w:rPr>
            </w:pPr>
            <w:r>
              <w:rPr>
                <w:b/>
                <w:sz w:val="28"/>
                <w:szCs w:val="28"/>
              </w:rPr>
              <w:t>Протокол</w:t>
            </w:r>
            <w:r>
              <w:rPr>
                <w:b/>
                <w:sz w:val="28"/>
                <w:szCs w:val="28"/>
                <w:lang w:val="en-US"/>
              </w:rPr>
              <w:t xml:space="preserve"> </w:t>
            </w:r>
            <w:r>
              <w:rPr>
                <w:b/>
                <w:sz w:val="28"/>
                <w:szCs w:val="28"/>
              </w:rPr>
              <w:t>повторного</w:t>
            </w:r>
            <w:r>
              <w:rPr>
                <w:b/>
                <w:sz w:val="28"/>
                <w:szCs w:val="28"/>
                <w:lang w:val="en-US"/>
              </w:rPr>
              <w:t xml:space="preserve"> </w:t>
            </w:r>
          </w:p>
          <w:p w14:paraId="5EA8EEE3" w14:textId="77777777" w:rsidR="00AB32AA" w:rsidRDefault="00AB32AA">
            <w:pPr>
              <w:autoSpaceDE w:val="0"/>
              <w:autoSpaceDN w:val="0"/>
              <w:adjustRightInd w:val="0"/>
              <w:rPr>
                <w:b/>
                <w:sz w:val="28"/>
                <w:szCs w:val="28"/>
                <w:lang w:val="en-US"/>
              </w:rPr>
            </w:pPr>
            <w:r>
              <w:rPr>
                <w:b/>
                <w:sz w:val="28"/>
                <w:szCs w:val="28"/>
              </w:rPr>
              <w:t>использования</w:t>
            </w:r>
            <w:r>
              <w:rPr>
                <w:b/>
                <w:sz w:val="28"/>
                <w:szCs w:val="28"/>
                <w:lang w:val="en-US"/>
              </w:rPr>
              <w:t xml:space="preserve"> </w:t>
            </w:r>
            <w:r>
              <w:rPr>
                <w:b/>
                <w:sz w:val="28"/>
                <w:szCs w:val="28"/>
              </w:rPr>
              <w:t>полосы</w:t>
            </w:r>
            <w:r>
              <w:rPr>
                <w:b/>
                <w:sz w:val="28"/>
                <w:szCs w:val="28"/>
                <w:lang w:val="en-US"/>
              </w:rPr>
              <w:t xml:space="preserve"> </w:t>
            </w:r>
            <w:r w:rsidR="0093378E">
              <w:rPr>
                <w:b/>
                <w:sz w:val="28"/>
                <w:szCs w:val="28"/>
                <w:lang w:val="en-US"/>
              </w:rPr>
              <w:br/>
            </w:r>
            <w:r>
              <w:rPr>
                <w:b/>
                <w:sz w:val="28"/>
                <w:szCs w:val="28"/>
              </w:rPr>
              <w:t>пропускания</w:t>
            </w:r>
            <w:r>
              <w:rPr>
                <w:b/>
                <w:sz w:val="28"/>
                <w:szCs w:val="28"/>
                <w:lang w:val="en-US"/>
              </w:rPr>
              <w:t xml:space="preserve"> </w:t>
            </w:r>
          </w:p>
          <w:p w14:paraId="11E160BF" w14:textId="77777777" w:rsidR="0054527B" w:rsidRDefault="00AB32AA">
            <w:pPr>
              <w:widowControl w:val="0"/>
              <w:tabs>
                <w:tab w:val="left" w:pos="4891"/>
                <w:tab w:val="left" w:pos="5060"/>
                <w:tab w:val="left" w:pos="9994"/>
              </w:tabs>
              <w:rPr>
                <w:b/>
                <w:sz w:val="28"/>
                <w:szCs w:val="28"/>
                <w:lang w:val="en-US"/>
              </w:rPr>
            </w:pPr>
            <w:r>
              <w:rPr>
                <w:b/>
                <w:sz w:val="28"/>
                <w:szCs w:val="28"/>
                <w:lang w:val="fr-FR"/>
              </w:rPr>
              <w:t>uz</w:t>
            </w:r>
            <w:r>
              <w:rPr>
                <w:sz w:val="28"/>
                <w:szCs w:val="28"/>
                <w:lang w:val="en-US"/>
              </w:rPr>
              <w:t xml:space="preserve"> - </w:t>
            </w:r>
            <w:r w:rsidR="0054527B">
              <w:rPr>
                <w:snapToGrid w:val="0"/>
                <w:sz w:val="28"/>
                <w:szCs w:val="28"/>
                <w:lang w:val="en-US"/>
              </w:rPr>
              <w:t xml:space="preserve">o‘tkazish polosasidan </w:t>
            </w:r>
            <w:r w:rsidR="001249AD">
              <w:rPr>
                <w:snapToGrid w:val="0"/>
                <w:sz w:val="28"/>
                <w:szCs w:val="28"/>
                <w:lang w:val="en-US"/>
              </w:rPr>
              <w:br/>
            </w:r>
            <w:r w:rsidR="0054527B">
              <w:rPr>
                <w:snapToGrid w:val="0"/>
                <w:sz w:val="28"/>
                <w:szCs w:val="28"/>
                <w:lang w:val="en-US"/>
              </w:rPr>
              <w:t>takroriy foydalanish protokoli</w:t>
            </w:r>
          </w:p>
          <w:p w14:paraId="0E49308B" w14:textId="77777777" w:rsidR="00AB32AA" w:rsidRDefault="0054527B">
            <w:pPr>
              <w:widowControl w:val="0"/>
              <w:tabs>
                <w:tab w:val="left" w:pos="4891"/>
                <w:tab w:val="left" w:pos="5060"/>
                <w:tab w:val="left" w:pos="9994"/>
              </w:tabs>
              <w:rPr>
                <w:b/>
                <w:sz w:val="28"/>
                <w:szCs w:val="28"/>
              </w:rPr>
            </w:pPr>
            <w:r>
              <w:rPr>
                <w:snapToGrid w:val="0"/>
                <w:sz w:val="28"/>
                <w:szCs w:val="28"/>
                <w:lang w:val="en-US"/>
              </w:rPr>
              <w:lastRenderedPageBreak/>
              <w:t xml:space="preserve">      </w:t>
            </w:r>
            <w:r w:rsidR="00AB32AA">
              <w:rPr>
                <w:snapToGrid w:val="0"/>
                <w:sz w:val="28"/>
                <w:szCs w:val="28"/>
              </w:rPr>
              <w:t>ўтказиш полосасидан такро</w:t>
            </w:r>
            <w:r w:rsidR="00C6553C">
              <w:rPr>
                <w:snapToGrid w:val="0"/>
                <w:sz w:val="28"/>
                <w:szCs w:val="28"/>
              </w:rPr>
              <w:t>-</w:t>
            </w:r>
            <w:r w:rsidR="00AB32AA">
              <w:rPr>
                <w:snapToGrid w:val="0"/>
                <w:sz w:val="28"/>
                <w:szCs w:val="28"/>
              </w:rPr>
              <w:t>рий фойдаланиш протоколи</w:t>
            </w:r>
          </w:p>
          <w:p w14:paraId="28D7FDF8" w14:textId="77777777" w:rsidR="004C02B8" w:rsidRDefault="00AB32AA">
            <w:pPr>
              <w:widowControl w:val="0"/>
              <w:tabs>
                <w:tab w:val="left" w:pos="4891"/>
                <w:tab w:val="left" w:pos="5060"/>
                <w:tab w:val="left" w:pos="9994"/>
              </w:tabs>
              <w:rPr>
                <w:sz w:val="28"/>
                <w:szCs w:val="28"/>
                <w:lang w:val="fr-FR"/>
              </w:rPr>
            </w:pPr>
            <w:r>
              <w:rPr>
                <w:b/>
                <w:sz w:val="28"/>
                <w:lang w:val="fr-FR"/>
              </w:rPr>
              <w:t>en</w:t>
            </w:r>
            <w:r>
              <w:rPr>
                <w:sz w:val="28"/>
                <w:lang w:val="fr-FR"/>
              </w:rPr>
              <w:t xml:space="preserve"> </w:t>
            </w:r>
            <w:r w:rsidR="008E1EF1">
              <w:rPr>
                <w:sz w:val="28"/>
                <w:lang w:val="en-US"/>
              </w:rPr>
              <w:t>-</w:t>
            </w:r>
            <w:r>
              <w:rPr>
                <w:sz w:val="28"/>
                <w:szCs w:val="28"/>
                <w:lang w:val="fr-FR"/>
              </w:rPr>
              <w:t xml:space="preserve"> spatial reuse protocol (SRP)</w:t>
            </w:r>
          </w:p>
        </w:tc>
        <w:tc>
          <w:tcPr>
            <w:tcW w:w="2896" w:type="pct"/>
            <w:shd w:val="clear" w:color="auto" w:fill="auto"/>
          </w:tcPr>
          <w:p w14:paraId="0136D2C9" w14:textId="77777777" w:rsidR="00AB32AA" w:rsidRDefault="00AB32AA">
            <w:pPr>
              <w:jc w:val="both"/>
              <w:rPr>
                <w:sz w:val="28"/>
                <w:szCs w:val="28"/>
              </w:rPr>
            </w:pPr>
            <w:r>
              <w:rPr>
                <w:sz w:val="28"/>
                <w:szCs w:val="28"/>
              </w:rPr>
              <w:lastRenderedPageBreak/>
              <w:t>Протокол, использующий стандартную MAC-адресацию.</w:t>
            </w:r>
          </w:p>
          <w:p w14:paraId="2F412BA2" w14:textId="77777777" w:rsidR="0054527B" w:rsidRDefault="0054527B">
            <w:pPr>
              <w:jc w:val="both"/>
              <w:rPr>
                <w:sz w:val="28"/>
                <w:szCs w:val="28"/>
              </w:rPr>
            </w:pPr>
          </w:p>
          <w:p w14:paraId="7233ABAF" w14:textId="77777777" w:rsidR="0054527B" w:rsidRDefault="0054527B">
            <w:pPr>
              <w:jc w:val="both"/>
              <w:rPr>
                <w:sz w:val="28"/>
                <w:szCs w:val="28"/>
                <w:lang w:val="en-US"/>
              </w:rPr>
            </w:pPr>
            <w:r>
              <w:rPr>
                <w:sz w:val="28"/>
                <w:lang w:val="en-US"/>
              </w:rPr>
              <w:t xml:space="preserve">Standart </w:t>
            </w:r>
            <w:r>
              <w:rPr>
                <w:i/>
                <w:sz w:val="28"/>
                <w:lang w:val="en-US"/>
              </w:rPr>
              <w:t>MA</w:t>
            </w:r>
            <w:r w:rsidR="00DC1656">
              <w:rPr>
                <w:i/>
                <w:sz w:val="28"/>
                <w:lang w:val="en-US"/>
              </w:rPr>
              <w:t>C</w:t>
            </w:r>
            <w:r>
              <w:rPr>
                <w:i/>
                <w:sz w:val="28"/>
                <w:lang w:val="en-US"/>
              </w:rPr>
              <w:t>-</w:t>
            </w:r>
            <w:r>
              <w:rPr>
                <w:sz w:val="28"/>
                <w:lang w:val="en-US"/>
              </w:rPr>
              <w:t>adreslashdan foydalaniladigan protokol.</w:t>
            </w:r>
          </w:p>
          <w:p w14:paraId="434E4901" w14:textId="77777777" w:rsidR="00AB32AA" w:rsidRDefault="00AB32AA">
            <w:pPr>
              <w:jc w:val="both"/>
              <w:rPr>
                <w:sz w:val="28"/>
                <w:szCs w:val="28"/>
                <w:lang w:val="en-US"/>
              </w:rPr>
            </w:pPr>
          </w:p>
          <w:p w14:paraId="2D53874D" w14:textId="77777777" w:rsidR="00AB32AA" w:rsidRDefault="00AB32AA">
            <w:pPr>
              <w:jc w:val="both"/>
              <w:rPr>
                <w:sz w:val="28"/>
              </w:rPr>
            </w:pPr>
            <w:r>
              <w:rPr>
                <w:sz w:val="28"/>
              </w:rPr>
              <w:t>Стандарт МАС-адреслашдан фойдаланилади-ган протокол.</w:t>
            </w:r>
          </w:p>
          <w:p w14:paraId="787A69F0" w14:textId="77777777" w:rsidR="001249AD" w:rsidRDefault="001249AD">
            <w:pPr>
              <w:jc w:val="both"/>
              <w:rPr>
                <w:sz w:val="28"/>
                <w:szCs w:val="28"/>
              </w:rPr>
            </w:pPr>
          </w:p>
        </w:tc>
      </w:tr>
      <w:tr w:rsidR="00AB32AA" w:rsidRPr="00107CC1" w14:paraId="70F96C2E" w14:textId="77777777">
        <w:tc>
          <w:tcPr>
            <w:tcW w:w="2104" w:type="pct"/>
            <w:shd w:val="clear" w:color="auto" w:fill="auto"/>
          </w:tcPr>
          <w:p w14:paraId="0F143B5F" w14:textId="77777777" w:rsidR="00AB32AA" w:rsidRDefault="00AB32AA">
            <w:pPr>
              <w:autoSpaceDE w:val="0"/>
              <w:autoSpaceDN w:val="0"/>
              <w:adjustRightInd w:val="0"/>
              <w:rPr>
                <w:b/>
                <w:sz w:val="28"/>
              </w:rPr>
            </w:pPr>
            <w:r>
              <w:rPr>
                <w:b/>
                <w:sz w:val="28"/>
              </w:rPr>
              <w:lastRenderedPageBreak/>
              <w:t xml:space="preserve">Протокол простой сетевого управления </w:t>
            </w:r>
          </w:p>
          <w:p w14:paraId="1636685B" w14:textId="77777777" w:rsidR="0054527B" w:rsidRDefault="00AB32AA" w:rsidP="0054527B">
            <w:pPr>
              <w:pStyle w:val="BodyText"/>
              <w:rPr>
                <w:b w:val="0"/>
                <w:sz w:val="28"/>
                <w:szCs w:val="28"/>
              </w:rPr>
            </w:pPr>
            <w:r>
              <w:rPr>
                <w:sz w:val="28"/>
                <w:szCs w:val="28"/>
                <w:lang w:val="en-US"/>
              </w:rPr>
              <w:t>uz</w:t>
            </w:r>
            <w:r>
              <w:rPr>
                <w:sz w:val="28"/>
                <w:szCs w:val="28"/>
              </w:rPr>
              <w:t xml:space="preserve"> </w:t>
            </w:r>
            <w:r>
              <w:rPr>
                <w:b w:val="0"/>
                <w:sz w:val="28"/>
                <w:szCs w:val="28"/>
              </w:rPr>
              <w:t xml:space="preserve">- </w:t>
            </w:r>
            <w:r w:rsidR="0054527B">
              <w:rPr>
                <w:b w:val="0"/>
                <w:sz w:val="28"/>
                <w:szCs w:val="28"/>
                <w:lang w:val="en-US"/>
              </w:rPr>
              <w:t>tarmoq</w:t>
            </w:r>
            <w:r w:rsidR="0054527B">
              <w:rPr>
                <w:b w:val="0"/>
                <w:sz w:val="28"/>
                <w:szCs w:val="28"/>
              </w:rPr>
              <w:t xml:space="preserve"> </w:t>
            </w:r>
            <w:r w:rsidR="0054527B">
              <w:rPr>
                <w:b w:val="0"/>
                <w:sz w:val="28"/>
                <w:szCs w:val="28"/>
                <w:lang w:val="en-US"/>
              </w:rPr>
              <w:t>boshqaruvining</w:t>
            </w:r>
            <w:r w:rsidR="0054527B">
              <w:rPr>
                <w:b w:val="0"/>
                <w:sz w:val="28"/>
                <w:szCs w:val="28"/>
              </w:rPr>
              <w:t xml:space="preserve"> </w:t>
            </w:r>
            <w:r w:rsidR="0054527B">
              <w:rPr>
                <w:b w:val="0"/>
                <w:sz w:val="28"/>
                <w:szCs w:val="28"/>
                <w:lang w:val="en-US"/>
              </w:rPr>
              <w:t>oddiy</w:t>
            </w:r>
            <w:r w:rsidR="0054527B">
              <w:rPr>
                <w:b w:val="0"/>
                <w:sz w:val="28"/>
                <w:szCs w:val="28"/>
              </w:rPr>
              <w:t xml:space="preserve"> </w:t>
            </w:r>
            <w:r w:rsidR="0054527B">
              <w:rPr>
                <w:b w:val="0"/>
                <w:sz w:val="28"/>
                <w:szCs w:val="28"/>
                <w:lang w:val="en-US"/>
              </w:rPr>
              <w:t>protokoli</w:t>
            </w:r>
            <w:r w:rsidR="0054527B">
              <w:rPr>
                <w:b w:val="0"/>
                <w:sz w:val="28"/>
                <w:szCs w:val="28"/>
              </w:rPr>
              <w:t xml:space="preserve"> </w:t>
            </w:r>
          </w:p>
          <w:p w14:paraId="404E316B" w14:textId="77777777" w:rsidR="00AB32AA" w:rsidRDefault="0054527B" w:rsidP="00AB32AA">
            <w:pPr>
              <w:pStyle w:val="BodyText"/>
              <w:rPr>
                <w:b w:val="0"/>
                <w:sz w:val="28"/>
                <w:szCs w:val="28"/>
              </w:rPr>
            </w:pPr>
            <w:r>
              <w:rPr>
                <w:b w:val="0"/>
                <w:sz w:val="28"/>
                <w:szCs w:val="28"/>
              </w:rPr>
              <w:t xml:space="preserve">      </w:t>
            </w:r>
            <w:r w:rsidR="00AB32AA">
              <w:rPr>
                <w:b w:val="0"/>
                <w:sz w:val="28"/>
                <w:szCs w:val="28"/>
              </w:rPr>
              <w:t xml:space="preserve">тармоқ бошқарувининг </w:t>
            </w:r>
            <w:r w:rsidR="00C15073">
              <w:rPr>
                <w:b w:val="0"/>
                <w:sz w:val="28"/>
                <w:szCs w:val="28"/>
              </w:rPr>
              <w:br/>
            </w:r>
            <w:r w:rsidR="00AB32AA">
              <w:rPr>
                <w:b w:val="0"/>
                <w:sz w:val="28"/>
                <w:szCs w:val="28"/>
              </w:rPr>
              <w:t xml:space="preserve">оддий протоколи </w:t>
            </w:r>
          </w:p>
          <w:p w14:paraId="12CA9EDB" w14:textId="77777777" w:rsidR="00813287" w:rsidRDefault="00AB32AA">
            <w:pPr>
              <w:widowControl w:val="0"/>
              <w:tabs>
                <w:tab w:val="left" w:pos="4891"/>
                <w:tab w:val="left" w:pos="5060"/>
                <w:tab w:val="left" w:pos="9994"/>
              </w:tabs>
              <w:rPr>
                <w:b/>
                <w:snapToGrid w:val="0"/>
                <w:sz w:val="28"/>
              </w:rPr>
            </w:pPr>
            <w:r>
              <w:rPr>
                <w:b/>
                <w:sz w:val="28"/>
                <w:lang w:val="en-US"/>
              </w:rPr>
              <w:t>en</w:t>
            </w:r>
            <w:r>
              <w:rPr>
                <w:sz w:val="28"/>
              </w:rPr>
              <w:t xml:space="preserve"> </w:t>
            </w:r>
            <w:r w:rsidR="008E1EF1">
              <w:rPr>
                <w:sz w:val="28"/>
              </w:rPr>
              <w:t>-</w:t>
            </w:r>
            <w:r>
              <w:rPr>
                <w:b/>
                <w:sz w:val="28"/>
              </w:rPr>
              <w:t xml:space="preserve"> </w:t>
            </w:r>
            <w:r>
              <w:rPr>
                <w:sz w:val="28"/>
                <w:lang w:val="en-US"/>
              </w:rPr>
              <w:t>simple</w:t>
            </w:r>
            <w:r>
              <w:rPr>
                <w:sz w:val="28"/>
              </w:rPr>
              <w:t xml:space="preserve"> </w:t>
            </w:r>
            <w:r>
              <w:rPr>
                <w:sz w:val="28"/>
                <w:lang w:val="en-US"/>
              </w:rPr>
              <w:t>network</w:t>
            </w:r>
            <w:r>
              <w:rPr>
                <w:sz w:val="28"/>
              </w:rPr>
              <w:t xml:space="preserve"> </w:t>
            </w:r>
            <w:r>
              <w:rPr>
                <w:sz w:val="28"/>
                <w:lang w:val="en-US"/>
              </w:rPr>
              <w:t>management</w:t>
            </w:r>
            <w:r>
              <w:rPr>
                <w:sz w:val="28"/>
              </w:rPr>
              <w:t xml:space="preserve"> </w:t>
            </w:r>
            <w:r>
              <w:rPr>
                <w:sz w:val="28"/>
                <w:lang w:val="en-US"/>
              </w:rPr>
              <w:t>protocol</w:t>
            </w:r>
            <w:r>
              <w:rPr>
                <w:sz w:val="28"/>
              </w:rPr>
              <w:t xml:space="preserve">  (</w:t>
            </w:r>
            <w:r>
              <w:rPr>
                <w:sz w:val="28"/>
                <w:lang w:val="en-US"/>
              </w:rPr>
              <w:t>SNMP</w:t>
            </w:r>
            <w:r>
              <w:rPr>
                <w:sz w:val="28"/>
              </w:rPr>
              <w:t>)</w:t>
            </w:r>
          </w:p>
        </w:tc>
        <w:tc>
          <w:tcPr>
            <w:tcW w:w="2896" w:type="pct"/>
            <w:shd w:val="clear" w:color="auto" w:fill="auto"/>
          </w:tcPr>
          <w:p w14:paraId="023CE7E4" w14:textId="77777777" w:rsidR="00AB32AA" w:rsidRDefault="00AB32AA">
            <w:pPr>
              <w:widowControl w:val="0"/>
              <w:jc w:val="both"/>
              <w:rPr>
                <w:sz w:val="28"/>
              </w:rPr>
            </w:pPr>
            <w:r>
              <w:rPr>
                <w:sz w:val="28"/>
              </w:rPr>
              <w:t>Протокол сетевого администрирования, вхо-дящий в стек протоколов TCP/IP.</w:t>
            </w:r>
          </w:p>
          <w:p w14:paraId="7598CF5F" w14:textId="77777777" w:rsidR="00253355" w:rsidRDefault="00253355">
            <w:pPr>
              <w:widowControl w:val="0"/>
              <w:jc w:val="both"/>
              <w:rPr>
                <w:sz w:val="28"/>
              </w:rPr>
            </w:pPr>
          </w:p>
          <w:p w14:paraId="02585C8A" w14:textId="77777777" w:rsidR="00253355" w:rsidRDefault="00253355">
            <w:pPr>
              <w:autoSpaceDE w:val="0"/>
              <w:autoSpaceDN w:val="0"/>
              <w:adjustRightInd w:val="0"/>
              <w:jc w:val="both"/>
              <w:rPr>
                <w:sz w:val="28"/>
                <w:lang w:val="en-US"/>
              </w:rPr>
            </w:pPr>
            <w:r>
              <w:rPr>
                <w:i/>
                <w:sz w:val="28"/>
                <w:lang w:val="en-US"/>
              </w:rPr>
              <w:t>TCP/IP</w:t>
            </w:r>
            <w:r>
              <w:rPr>
                <w:sz w:val="28"/>
                <w:lang w:val="en-US"/>
              </w:rPr>
              <w:t xml:space="preserve"> protokollar oqimiga kiradigan tarmoq ma’muri protokoli.</w:t>
            </w:r>
          </w:p>
          <w:p w14:paraId="12E2C944" w14:textId="77777777" w:rsidR="00AB32AA" w:rsidRDefault="00AB32AA">
            <w:pPr>
              <w:widowControl w:val="0"/>
              <w:jc w:val="both"/>
              <w:rPr>
                <w:sz w:val="28"/>
                <w:lang w:val="en-US"/>
              </w:rPr>
            </w:pPr>
          </w:p>
          <w:p w14:paraId="214FF2D9" w14:textId="77777777" w:rsidR="00AB32AA" w:rsidRDefault="00AB32AA">
            <w:pPr>
              <w:widowControl w:val="0"/>
              <w:jc w:val="both"/>
              <w:rPr>
                <w:sz w:val="28"/>
              </w:rPr>
            </w:pPr>
            <w:r>
              <w:rPr>
                <w:sz w:val="28"/>
                <w:lang w:val="en-US"/>
              </w:rPr>
              <w:t>TCP</w:t>
            </w:r>
            <w:r>
              <w:rPr>
                <w:sz w:val="28"/>
              </w:rPr>
              <w:t>/</w:t>
            </w:r>
            <w:r>
              <w:rPr>
                <w:sz w:val="28"/>
                <w:lang w:val="en-US"/>
              </w:rPr>
              <w:t>IP</w:t>
            </w:r>
            <w:r>
              <w:rPr>
                <w:sz w:val="28"/>
              </w:rPr>
              <w:t xml:space="preserve"> протоколлар оқимига кирадиган тар-моқ </w:t>
            </w:r>
            <w:r w:rsidR="007F0BB4">
              <w:rPr>
                <w:sz w:val="28"/>
              </w:rPr>
              <w:t>маъмури</w:t>
            </w:r>
            <w:r>
              <w:rPr>
                <w:sz w:val="28"/>
              </w:rPr>
              <w:t xml:space="preserve"> протоколи.</w:t>
            </w:r>
          </w:p>
          <w:p w14:paraId="132441B5" w14:textId="77777777" w:rsidR="004C02B8" w:rsidRDefault="004C02B8">
            <w:pPr>
              <w:widowControl w:val="0"/>
              <w:jc w:val="both"/>
              <w:rPr>
                <w:snapToGrid w:val="0"/>
                <w:sz w:val="28"/>
              </w:rPr>
            </w:pPr>
          </w:p>
        </w:tc>
      </w:tr>
      <w:tr w:rsidR="00AB32AA" w:rsidRPr="00107CC1" w14:paraId="60CD81C2" w14:textId="77777777">
        <w:tc>
          <w:tcPr>
            <w:tcW w:w="2104" w:type="pct"/>
            <w:shd w:val="clear" w:color="auto" w:fill="auto"/>
          </w:tcPr>
          <w:p w14:paraId="2BB82017" w14:textId="77777777" w:rsidR="00AB32AA" w:rsidRDefault="00AB32AA">
            <w:pPr>
              <w:pStyle w:val="NormalWeb"/>
              <w:spacing w:before="0" w:beforeAutospacing="0" w:after="0" w:afterAutospacing="0"/>
              <w:rPr>
                <w:b/>
                <w:sz w:val="28"/>
                <w:szCs w:val="28"/>
              </w:rPr>
            </w:pPr>
            <w:r>
              <w:rPr>
                <w:b/>
                <w:sz w:val="28"/>
                <w:szCs w:val="28"/>
              </w:rPr>
              <w:t>Протокол разрешения адресов</w:t>
            </w:r>
          </w:p>
          <w:p w14:paraId="51B3E41A" w14:textId="77777777" w:rsidR="00253355" w:rsidRDefault="00AB32AA">
            <w:pPr>
              <w:pStyle w:val="NormalWeb"/>
              <w:spacing w:before="0" w:beforeAutospacing="0" w:after="0" w:afterAutospacing="0"/>
              <w:rPr>
                <w:sz w:val="28"/>
                <w:szCs w:val="28"/>
              </w:rPr>
            </w:pPr>
            <w:r>
              <w:rPr>
                <w:sz w:val="28"/>
                <w:szCs w:val="28"/>
              </w:rPr>
              <w:t xml:space="preserve"> </w:t>
            </w:r>
            <w:r>
              <w:rPr>
                <w:b/>
                <w:sz w:val="28"/>
                <w:szCs w:val="28"/>
                <w:lang w:val="en-US"/>
              </w:rPr>
              <w:t>uz</w:t>
            </w:r>
            <w:r>
              <w:rPr>
                <w:sz w:val="28"/>
                <w:szCs w:val="28"/>
              </w:rPr>
              <w:t xml:space="preserve"> - </w:t>
            </w:r>
            <w:r w:rsidR="00253355">
              <w:rPr>
                <w:sz w:val="28"/>
                <w:szCs w:val="28"/>
                <w:lang w:val="en-US"/>
              </w:rPr>
              <w:t>adreslarni</w:t>
            </w:r>
            <w:r w:rsidR="00253355">
              <w:rPr>
                <w:sz w:val="28"/>
                <w:szCs w:val="28"/>
              </w:rPr>
              <w:t xml:space="preserve"> </w:t>
            </w:r>
            <w:r w:rsidR="00253355">
              <w:rPr>
                <w:sz w:val="28"/>
                <w:szCs w:val="28"/>
                <w:lang w:val="en-US"/>
              </w:rPr>
              <w:t>aniqlash</w:t>
            </w:r>
            <w:r w:rsidR="00253355">
              <w:rPr>
                <w:sz w:val="28"/>
                <w:szCs w:val="28"/>
              </w:rPr>
              <w:t xml:space="preserve"> </w:t>
            </w:r>
            <w:r w:rsidR="00253355">
              <w:rPr>
                <w:sz w:val="28"/>
                <w:szCs w:val="28"/>
              </w:rPr>
              <w:br/>
            </w:r>
            <w:r w:rsidR="00253355">
              <w:rPr>
                <w:sz w:val="28"/>
                <w:szCs w:val="28"/>
                <w:lang w:val="en-US"/>
              </w:rPr>
              <w:t>protokoli</w:t>
            </w:r>
          </w:p>
          <w:p w14:paraId="7D4299CD" w14:textId="77777777" w:rsidR="00AB32AA" w:rsidRDefault="00253355">
            <w:pPr>
              <w:pStyle w:val="NormalWeb"/>
              <w:spacing w:before="0" w:beforeAutospacing="0" w:after="0" w:afterAutospacing="0"/>
              <w:rPr>
                <w:sz w:val="28"/>
                <w:szCs w:val="28"/>
                <w:lang w:val="en-US"/>
              </w:rPr>
            </w:pPr>
            <w:r>
              <w:rPr>
                <w:sz w:val="28"/>
                <w:szCs w:val="28"/>
              </w:rPr>
              <w:t xml:space="preserve">        </w:t>
            </w:r>
            <w:r w:rsidR="00AB32AA">
              <w:rPr>
                <w:sz w:val="28"/>
                <w:szCs w:val="28"/>
              </w:rPr>
              <w:t>адресларни</w:t>
            </w:r>
            <w:r w:rsidR="00AB32AA">
              <w:rPr>
                <w:sz w:val="28"/>
                <w:szCs w:val="28"/>
                <w:lang w:val="en-US"/>
              </w:rPr>
              <w:t xml:space="preserve"> </w:t>
            </w:r>
            <w:r w:rsidR="00AB32AA">
              <w:rPr>
                <w:sz w:val="28"/>
                <w:szCs w:val="28"/>
              </w:rPr>
              <w:t>аниқлаш</w:t>
            </w:r>
            <w:r w:rsidR="00AB32AA">
              <w:rPr>
                <w:sz w:val="28"/>
                <w:szCs w:val="28"/>
                <w:lang w:val="en-US"/>
              </w:rPr>
              <w:t xml:space="preserve"> </w:t>
            </w:r>
            <w:r w:rsidR="0093378E">
              <w:rPr>
                <w:sz w:val="28"/>
                <w:szCs w:val="28"/>
                <w:lang w:val="en-US"/>
              </w:rPr>
              <w:br/>
            </w:r>
            <w:r w:rsidR="00AB32AA">
              <w:rPr>
                <w:sz w:val="28"/>
                <w:szCs w:val="28"/>
              </w:rPr>
              <w:t>протоколи</w:t>
            </w:r>
          </w:p>
          <w:p w14:paraId="7F133DF0" w14:textId="77777777" w:rsidR="00AB32AA" w:rsidRDefault="00AB32AA">
            <w:pPr>
              <w:pStyle w:val="NormalWeb"/>
              <w:spacing w:before="0" w:beforeAutospacing="0" w:after="0" w:afterAutospacing="0"/>
              <w:rPr>
                <w:sz w:val="28"/>
                <w:lang w:val="en-US"/>
              </w:rPr>
            </w:pPr>
            <w:r>
              <w:rPr>
                <w:lang w:val="en-US"/>
              </w:rPr>
              <w:t xml:space="preserve"> </w:t>
            </w:r>
            <w:r>
              <w:rPr>
                <w:b/>
                <w:sz w:val="28"/>
                <w:lang w:val="en-US"/>
              </w:rPr>
              <w:t>en</w:t>
            </w:r>
            <w:r>
              <w:rPr>
                <w:sz w:val="28"/>
                <w:lang w:val="en-US"/>
              </w:rPr>
              <w:t xml:space="preserve"> </w:t>
            </w:r>
            <w:r w:rsidR="008E1EF1">
              <w:rPr>
                <w:sz w:val="28"/>
                <w:lang w:val="en-US"/>
              </w:rPr>
              <w:t>-</w:t>
            </w:r>
            <w:r>
              <w:rPr>
                <w:b/>
                <w:sz w:val="28"/>
                <w:lang w:val="en-US"/>
              </w:rPr>
              <w:t xml:space="preserve"> </w:t>
            </w:r>
            <w:r>
              <w:rPr>
                <w:sz w:val="28"/>
                <w:lang w:val="en-US"/>
              </w:rPr>
              <w:t>address resolution protocol  (ARP)</w:t>
            </w:r>
          </w:p>
          <w:p w14:paraId="203C12C1" w14:textId="77777777" w:rsidR="00AB32AA" w:rsidRDefault="00AB32AA">
            <w:pPr>
              <w:widowControl w:val="0"/>
              <w:tabs>
                <w:tab w:val="left" w:pos="4891"/>
                <w:tab w:val="left" w:pos="5060"/>
                <w:tab w:val="left" w:pos="9994"/>
              </w:tabs>
              <w:jc w:val="both"/>
              <w:rPr>
                <w:b/>
                <w:snapToGrid w:val="0"/>
                <w:sz w:val="28"/>
                <w:lang w:val="en-US"/>
              </w:rPr>
            </w:pPr>
          </w:p>
        </w:tc>
        <w:tc>
          <w:tcPr>
            <w:tcW w:w="2896" w:type="pct"/>
            <w:shd w:val="clear" w:color="auto" w:fill="auto"/>
          </w:tcPr>
          <w:p w14:paraId="3BA8459D" w14:textId="77777777" w:rsidR="00AB32AA" w:rsidRDefault="00AB32AA">
            <w:pPr>
              <w:widowControl w:val="0"/>
              <w:jc w:val="both"/>
              <w:rPr>
                <w:sz w:val="28"/>
              </w:rPr>
            </w:pPr>
            <w:r>
              <w:rPr>
                <w:sz w:val="28"/>
              </w:rPr>
              <w:t>Протокол, определяющий уникальные цифровые номера компьютеров.</w:t>
            </w:r>
          </w:p>
          <w:p w14:paraId="41836729" w14:textId="77777777" w:rsidR="00253355" w:rsidRDefault="00253355">
            <w:pPr>
              <w:widowControl w:val="0"/>
              <w:jc w:val="both"/>
              <w:rPr>
                <w:sz w:val="28"/>
              </w:rPr>
            </w:pPr>
          </w:p>
          <w:p w14:paraId="6919628A" w14:textId="77777777" w:rsidR="00AB32AA" w:rsidRDefault="00253355">
            <w:pPr>
              <w:widowControl w:val="0"/>
              <w:jc w:val="both"/>
              <w:rPr>
                <w:sz w:val="28"/>
                <w:lang w:val="en-US"/>
              </w:rPr>
            </w:pPr>
            <w:r>
              <w:rPr>
                <w:sz w:val="28"/>
                <w:lang w:val="en-US"/>
              </w:rPr>
              <w:t>Kompyuterlarning noyob raqamli nomerlarini belgilaydigan protokol.</w:t>
            </w:r>
          </w:p>
          <w:p w14:paraId="0DE62F63" w14:textId="77777777" w:rsidR="00253355" w:rsidRDefault="00253355">
            <w:pPr>
              <w:widowControl w:val="0"/>
              <w:jc w:val="both"/>
              <w:rPr>
                <w:sz w:val="18"/>
                <w:szCs w:val="18"/>
                <w:lang w:val="en-US"/>
              </w:rPr>
            </w:pPr>
          </w:p>
          <w:p w14:paraId="52B4A7FB" w14:textId="77777777" w:rsidR="00253355" w:rsidRDefault="00AB32AA">
            <w:pPr>
              <w:widowControl w:val="0"/>
              <w:jc w:val="both"/>
              <w:rPr>
                <w:sz w:val="28"/>
              </w:rPr>
            </w:pPr>
            <w:r>
              <w:rPr>
                <w:sz w:val="28"/>
              </w:rPr>
              <w:t>Компьютерларнинг ноёб рақамли номерларини белгилайдиган протокол.</w:t>
            </w:r>
          </w:p>
          <w:p w14:paraId="779D18CE" w14:textId="77777777" w:rsidR="004C02B8" w:rsidRDefault="004C02B8">
            <w:pPr>
              <w:widowControl w:val="0"/>
              <w:jc w:val="both"/>
              <w:rPr>
                <w:sz w:val="18"/>
                <w:szCs w:val="18"/>
              </w:rPr>
            </w:pPr>
          </w:p>
        </w:tc>
      </w:tr>
      <w:tr w:rsidR="00AB32AA" w14:paraId="0850E8B4" w14:textId="77777777">
        <w:tc>
          <w:tcPr>
            <w:tcW w:w="2104" w:type="pct"/>
            <w:shd w:val="clear" w:color="auto" w:fill="auto"/>
          </w:tcPr>
          <w:p w14:paraId="46F7D11C" w14:textId="77777777" w:rsidR="00AB32AA" w:rsidRDefault="00AB32AA">
            <w:pPr>
              <w:jc w:val="both"/>
              <w:rPr>
                <w:b/>
                <w:sz w:val="28"/>
                <w:lang w:val="fr-FR"/>
              </w:rPr>
            </w:pPr>
            <w:r>
              <w:rPr>
                <w:b/>
                <w:sz w:val="28"/>
              </w:rPr>
              <w:t>Протокол</w:t>
            </w:r>
            <w:r>
              <w:rPr>
                <w:b/>
                <w:sz w:val="28"/>
                <w:lang w:val="fr-FR"/>
              </w:rPr>
              <w:t xml:space="preserve"> </w:t>
            </w:r>
            <w:r>
              <w:rPr>
                <w:b/>
                <w:sz w:val="28"/>
              </w:rPr>
              <w:t>синхронный</w:t>
            </w:r>
          </w:p>
          <w:p w14:paraId="2C1DECA6" w14:textId="77777777" w:rsidR="00253355" w:rsidRDefault="00AB32AA">
            <w:pPr>
              <w:jc w:val="both"/>
              <w:rPr>
                <w:sz w:val="28"/>
                <w:szCs w:val="28"/>
                <w:lang w:val="fr-FR"/>
              </w:rPr>
            </w:pPr>
            <w:r>
              <w:rPr>
                <w:b/>
                <w:sz w:val="28"/>
                <w:lang w:val="fr-FR"/>
              </w:rPr>
              <w:t xml:space="preserve">uz </w:t>
            </w:r>
            <w:r>
              <w:rPr>
                <w:lang w:val="fr-FR"/>
              </w:rPr>
              <w:t>-</w:t>
            </w:r>
            <w:r>
              <w:rPr>
                <w:b/>
                <w:lang w:val="fr-FR"/>
              </w:rPr>
              <w:t xml:space="preserve"> </w:t>
            </w:r>
            <w:r w:rsidR="00253355">
              <w:rPr>
                <w:sz w:val="28"/>
                <w:szCs w:val="28"/>
                <w:lang w:val="fr-FR"/>
              </w:rPr>
              <w:t xml:space="preserve">sinxron protokol </w:t>
            </w:r>
          </w:p>
          <w:p w14:paraId="130C6F1B" w14:textId="77777777" w:rsidR="00AB32AA" w:rsidRDefault="00253355">
            <w:pPr>
              <w:jc w:val="both"/>
              <w:rPr>
                <w:sz w:val="28"/>
                <w:szCs w:val="28"/>
                <w:lang w:val="fr-FR"/>
              </w:rPr>
            </w:pPr>
            <w:r>
              <w:rPr>
                <w:sz w:val="28"/>
                <w:szCs w:val="28"/>
                <w:lang w:val="fr-FR"/>
              </w:rPr>
              <w:t xml:space="preserve">       </w:t>
            </w:r>
            <w:r w:rsidR="00AB32AA">
              <w:rPr>
                <w:sz w:val="28"/>
                <w:szCs w:val="28"/>
              </w:rPr>
              <w:t>синхрон</w:t>
            </w:r>
            <w:r w:rsidR="00AB32AA">
              <w:rPr>
                <w:sz w:val="28"/>
                <w:szCs w:val="28"/>
                <w:lang w:val="fr-FR"/>
              </w:rPr>
              <w:t xml:space="preserve"> </w:t>
            </w:r>
            <w:r w:rsidR="00AB32AA">
              <w:rPr>
                <w:sz w:val="28"/>
                <w:szCs w:val="28"/>
              </w:rPr>
              <w:t>протокол</w:t>
            </w:r>
          </w:p>
          <w:p w14:paraId="5F0F0745" w14:textId="77777777" w:rsidR="00AB32AA" w:rsidRDefault="00AB32AA">
            <w:pPr>
              <w:pStyle w:val="NormalWeb"/>
              <w:spacing w:before="0" w:beforeAutospacing="0" w:after="0" w:afterAutospacing="0"/>
              <w:jc w:val="both"/>
              <w:rPr>
                <w:b/>
                <w:sz w:val="28"/>
                <w:szCs w:val="28"/>
                <w:lang w:val="fr-FR"/>
              </w:rPr>
            </w:pPr>
            <w:r>
              <w:rPr>
                <w:b/>
                <w:sz w:val="28"/>
                <w:lang w:val="fr-FR"/>
              </w:rPr>
              <w:t>en</w:t>
            </w:r>
            <w:r>
              <w:rPr>
                <w:sz w:val="28"/>
                <w:lang w:val="fr-FR"/>
              </w:rPr>
              <w:t xml:space="preserve"> </w:t>
            </w:r>
            <w:r w:rsidR="008E1EF1">
              <w:rPr>
                <w:sz w:val="28"/>
                <w:lang w:val="fr-FR"/>
              </w:rPr>
              <w:t>-</w:t>
            </w:r>
            <w:r>
              <w:rPr>
                <w:b/>
                <w:sz w:val="28"/>
                <w:lang w:val="fr-FR"/>
              </w:rPr>
              <w:t xml:space="preserve"> </w:t>
            </w:r>
            <w:r>
              <w:rPr>
                <w:sz w:val="28"/>
                <w:lang w:val="fr-FR"/>
              </w:rPr>
              <w:t>synchronous protocol</w:t>
            </w:r>
          </w:p>
        </w:tc>
        <w:tc>
          <w:tcPr>
            <w:tcW w:w="2896" w:type="pct"/>
            <w:shd w:val="clear" w:color="auto" w:fill="auto"/>
          </w:tcPr>
          <w:p w14:paraId="5E96BF33" w14:textId="77777777" w:rsidR="00AB32AA" w:rsidRDefault="00AB32AA">
            <w:pPr>
              <w:jc w:val="both"/>
              <w:rPr>
                <w:sz w:val="28"/>
              </w:rPr>
            </w:pPr>
            <w:r>
              <w:rPr>
                <w:sz w:val="28"/>
              </w:rPr>
              <w:t>Способ передачи данных по последовательному к</w:t>
            </w:r>
            <w:r w:rsidR="008A3F51">
              <w:rPr>
                <w:sz w:val="28"/>
              </w:rPr>
              <w:t>аналу независимо от кода. Обмен</w:t>
            </w:r>
            <w:r>
              <w:rPr>
                <w:sz w:val="28"/>
              </w:rPr>
              <w:t xml:space="preserve"> информацией может быть как односторонний, так и двусторонний, как по коммутируемым, так и частично коммутируемым сетям.</w:t>
            </w:r>
          </w:p>
          <w:p w14:paraId="5831FF43" w14:textId="77777777" w:rsidR="00253355" w:rsidRDefault="00253355">
            <w:pPr>
              <w:jc w:val="both"/>
              <w:rPr>
                <w:sz w:val="18"/>
                <w:szCs w:val="18"/>
              </w:rPr>
            </w:pPr>
          </w:p>
          <w:p w14:paraId="111A9139" w14:textId="77777777" w:rsidR="00253355" w:rsidRDefault="00253355">
            <w:pPr>
              <w:widowControl w:val="0"/>
              <w:jc w:val="both"/>
              <w:rPr>
                <w:sz w:val="28"/>
                <w:lang w:val="fr-FR"/>
              </w:rPr>
            </w:pPr>
            <w:r>
              <w:rPr>
                <w:sz w:val="28"/>
                <w:lang w:val="en-US"/>
              </w:rPr>
              <w:t>Ma’lumotlarni</w:t>
            </w:r>
            <w:r>
              <w:rPr>
                <w:sz w:val="28"/>
                <w:lang w:val="fr-FR"/>
              </w:rPr>
              <w:t xml:space="preserve"> </w:t>
            </w:r>
            <w:r>
              <w:rPr>
                <w:sz w:val="28"/>
                <w:lang w:val="en-US"/>
              </w:rPr>
              <w:t>ketma</w:t>
            </w:r>
            <w:r>
              <w:rPr>
                <w:sz w:val="28"/>
                <w:lang w:val="fr-FR"/>
              </w:rPr>
              <w:t>-</w:t>
            </w:r>
            <w:r>
              <w:rPr>
                <w:sz w:val="28"/>
                <w:lang w:val="en-US"/>
              </w:rPr>
              <w:t>ket</w:t>
            </w:r>
            <w:r>
              <w:rPr>
                <w:sz w:val="28"/>
                <w:lang w:val="fr-FR"/>
              </w:rPr>
              <w:t xml:space="preserve"> </w:t>
            </w:r>
            <w:r>
              <w:rPr>
                <w:sz w:val="28"/>
                <w:lang w:val="en-US"/>
              </w:rPr>
              <w:t>kanal</w:t>
            </w:r>
            <w:r>
              <w:rPr>
                <w:sz w:val="28"/>
                <w:lang w:val="fr-FR"/>
              </w:rPr>
              <w:t xml:space="preserve"> </w:t>
            </w:r>
            <w:r>
              <w:rPr>
                <w:sz w:val="28"/>
                <w:lang w:val="en-US"/>
              </w:rPr>
              <w:t>bo‘yicha</w:t>
            </w:r>
            <w:r>
              <w:rPr>
                <w:sz w:val="28"/>
                <w:lang w:val="fr-FR"/>
              </w:rPr>
              <w:t xml:space="preserve"> </w:t>
            </w:r>
            <w:r>
              <w:rPr>
                <w:sz w:val="28"/>
                <w:lang w:val="en-US"/>
              </w:rPr>
              <w:t>kodga</w:t>
            </w:r>
            <w:r>
              <w:rPr>
                <w:sz w:val="28"/>
                <w:lang w:val="fr-FR"/>
              </w:rPr>
              <w:t xml:space="preserve"> </w:t>
            </w:r>
            <w:r>
              <w:rPr>
                <w:sz w:val="28"/>
                <w:lang w:val="en-US"/>
              </w:rPr>
              <w:t>bog‘liq</w:t>
            </w:r>
            <w:r>
              <w:rPr>
                <w:sz w:val="28"/>
                <w:lang w:val="fr-FR"/>
              </w:rPr>
              <w:t xml:space="preserve"> </w:t>
            </w:r>
            <w:r>
              <w:rPr>
                <w:sz w:val="28"/>
                <w:lang w:val="en-US"/>
              </w:rPr>
              <w:t>bo‘lmagan</w:t>
            </w:r>
            <w:r>
              <w:rPr>
                <w:sz w:val="28"/>
                <w:lang w:val="fr-FR"/>
              </w:rPr>
              <w:t xml:space="preserve"> </w:t>
            </w:r>
            <w:r>
              <w:rPr>
                <w:sz w:val="28"/>
                <w:lang w:val="en-US"/>
              </w:rPr>
              <w:t>tarzda</w:t>
            </w:r>
            <w:r>
              <w:rPr>
                <w:sz w:val="28"/>
                <w:lang w:val="fr-FR"/>
              </w:rPr>
              <w:t xml:space="preserve"> </w:t>
            </w:r>
            <w:r>
              <w:rPr>
                <w:sz w:val="28"/>
                <w:lang w:val="en-US"/>
              </w:rPr>
              <w:t>uzatish</w:t>
            </w:r>
            <w:r>
              <w:rPr>
                <w:sz w:val="28"/>
                <w:lang w:val="fr-FR"/>
              </w:rPr>
              <w:t xml:space="preserve"> </w:t>
            </w:r>
            <w:r>
              <w:rPr>
                <w:sz w:val="28"/>
                <w:lang w:val="en-US"/>
              </w:rPr>
              <w:t>usuli</w:t>
            </w:r>
            <w:r>
              <w:rPr>
                <w:sz w:val="28"/>
                <w:lang w:val="fr-FR"/>
              </w:rPr>
              <w:t>. Axborot almashinuvi bir tomonlama bo‘lgani kabi, ikki tomonlama bo‘lishi, kommutatsiyalanuvchi bo‘l</w:t>
            </w:r>
            <w:r w:rsidR="00DC1656">
              <w:rPr>
                <w:sz w:val="28"/>
                <w:lang w:val="fr-FR"/>
              </w:rPr>
              <w:t>-</w:t>
            </w:r>
            <w:r>
              <w:rPr>
                <w:sz w:val="28"/>
                <w:lang w:val="fr-FR"/>
              </w:rPr>
              <w:t>gani kabi, qisman kommutatsiyalanuvchi tarmoqlar bo‘yicha bo‘lishi mumkin.</w:t>
            </w:r>
          </w:p>
          <w:p w14:paraId="4341F00E" w14:textId="77777777" w:rsidR="00AB32AA" w:rsidRDefault="00AB32AA">
            <w:pPr>
              <w:jc w:val="both"/>
              <w:rPr>
                <w:sz w:val="18"/>
                <w:szCs w:val="18"/>
                <w:lang w:val="fr-FR"/>
              </w:rPr>
            </w:pPr>
          </w:p>
          <w:p w14:paraId="53A31357" w14:textId="77777777" w:rsidR="00AB32AA" w:rsidRDefault="00AB32AA">
            <w:pPr>
              <w:widowControl w:val="0"/>
              <w:jc w:val="both"/>
              <w:rPr>
                <w:sz w:val="28"/>
                <w:lang w:val="fr-FR"/>
              </w:rPr>
            </w:pPr>
            <w:r>
              <w:rPr>
                <w:sz w:val="28"/>
              </w:rPr>
              <w:t>Маълумотларни</w:t>
            </w:r>
            <w:r>
              <w:rPr>
                <w:sz w:val="28"/>
                <w:lang w:val="fr-FR"/>
              </w:rPr>
              <w:t xml:space="preserve"> </w:t>
            </w:r>
            <w:r>
              <w:rPr>
                <w:sz w:val="28"/>
              </w:rPr>
              <w:t>кетма</w:t>
            </w:r>
            <w:r>
              <w:rPr>
                <w:sz w:val="28"/>
                <w:lang w:val="fr-FR"/>
              </w:rPr>
              <w:t>-</w:t>
            </w:r>
            <w:r>
              <w:rPr>
                <w:sz w:val="28"/>
              </w:rPr>
              <w:t>кет</w:t>
            </w:r>
            <w:r>
              <w:rPr>
                <w:sz w:val="28"/>
                <w:lang w:val="fr-FR"/>
              </w:rPr>
              <w:t xml:space="preserve"> </w:t>
            </w:r>
            <w:r>
              <w:rPr>
                <w:sz w:val="28"/>
              </w:rPr>
              <w:t>канал</w:t>
            </w:r>
            <w:r>
              <w:rPr>
                <w:sz w:val="28"/>
                <w:lang w:val="fr-FR"/>
              </w:rPr>
              <w:t xml:space="preserve"> </w:t>
            </w:r>
            <w:r>
              <w:rPr>
                <w:sz w:val="28"/>
              </w:rPr>
              <w:t>бўйича</w:t>
            </w:r>
            <w:r>
              <w:rPr>
                <w:sz w:val="28"/>
                <w:lang w:val="fr-FR"/>
              </w:rPr>
              <w:t xml:space="preserve"> </w:t>
            </w:r>
            <w:r>
              <w:rPr>
                <w:sz w:val="28"/>
              </w:rPr>
              <w:t>кодга</w:t>
            </w:r>
            <w:r>
              <w:rPr>
                <w:sz w:val="28"/>
                <w:lang w:val="fr-FR"/>
              </w:rPr>
              <w:t xml:space="preserve"> </w:t>
            </w:r>
            <w:r>
              <w:rPr>
                <w:sz w:val="28"/>
              </w:rPr>
              <w:t>боғлиқ</w:t>
            </w:r>
            <w:r>
              <w:rPr>
                <w:sz w:val="28"/>
                <w:lang w:val="fr-FR"/>
              </w:rPr>
              <w:t xml:space="preserve"> </w:t>
            </w:r>
            <w:r>
              <w:rPr>
                <w:sz w:val="28"/>
              </w:rPr>
              <w:t>бўлмаган</w:t>
            </w:r>
            <w:r>
              <w:rPr>
                <w:sz w:val="28"/>
                <w:lang w:val="fr-FR"/>
              </w:rPr>
              <w:t xml:space="preserve"> </w:t>
            </w:r>
            <w:r>
              <w:rPr>
                <w:sz w:val="28"/>
              </w:rPr>
              <w:t>тарзда</w:t>
            </w:r>
            <w:r>
              <w:rPr>
                <w:sz w:val="28"/>
                <w:lang w:val="fr-FR"/>
              </w:rPr>
              <w:t xml:space="preserve"> </w:t>
            </w:r>
            <w:r>
              <w:rPr>
                <w:sz w:val="28"/>
              </w:rPr>
              <w:t>узатиш</w:t>
            </w:r>
            <w:r>
              <w:rPr>
                <w:sz w:val="28"/>
                <w:lang w:val="fr-FR"/>
              </w:rPr>
              <w:t xml:space="preserve"> </w:t>
            </w:r>
            <w:r>
              <w:rPr>
                <w:sz w:val="28"/>
              </w:rPr>
              <w:t>усули</w:t>
            </w:r>
            <w:r>
              <w:rPr>
                <w:sz w:val="28"/>
                <w:lang w:val="fr-FR"/>
              </w:rPr>
              <w:t xml:space="preserve">. </w:t>
            </w:r>
            <w:r>
              <w:rPr>
                <w:sz w:val="28"/>
                <w:lang w:val="en-US"/>
              </w:rPr>
              <w:t>Ахборот</w:t>
            </w:r>
            <w:r>
              <w:rPr>
                <w:sz w:val="28"/>
                <w:lang w:val="fr-FR"/>
              </w:rPr>
              <w:t xml:space="preserve"> </w:t>
            </w:r>
            <w:r>
              <w:rPr>
                <w:sz w:val="28"/>
                <w:lang w:val="en-US"/>
              </w:rPr>
              <w:t>алмашинуви</w:t>
            </w:r>
            <w:r>
              <w:rPr>
                <w:sz w:val="28"/>
                <w:lang w:val="fr-FR"/>
              </w:rPr>
              <w:t xml:space="preserve"> </w:t>
            </w:r>
            <w:r>
              <w:rPr>
                <w:sz w:val="28"/>
                <w:lang w:val="en-US"/>
              </w:rPr>
              <w:t>бир</w:t>
            </w:r>
            <w:r>
              <w:rPr>
                <w:sz w:val="28"/>
                <w:lang w:val="fr-FR"/>
              </w:rPr>
              <w:t xml:space="preserve"> </w:t>
            </w:r>
            <w:r>
              <w:rPr>
                <w:sz w:val="28"/>
                <w:lang w:val="en-US"/>
              </w:rPr>
              <w:t>томонлама</w:t>
            </w:r>
            <w:r>
              <w:rPr>
                <w:sz w:val="28"/>
                <w:lang w:val="fr-FR"/>
              </w:rPr>
              <w:t xml:space="preserve"> </w:t>
            </w:r>
            <w:r>
              <w:rPr>
                <w:sz w:val="28"/>
                <w:lang w:val="en-US"/>
              </w:rPr>
              <w:t>бўлгани</w:t>
            </w:r>
            <w:r>
              <w:rPr>
                <w:sz w:val="28"/>
                <w:lang w:val="fr-FR"/>
              </w:rPr>
              <w:t xml:space="preserve"> </w:t>
            </w:r>
            <w:r>
              <w:rPr>
                <w:sz w:val="28"/>
                <w:lang w:val="en-US"/>
              </w:rPr>
              <w:t>каби</w:t>
            </w:r>
            <w:r>
              <w:rPr>
                <w:sz w:val="28"/>
                <w:lang w:val="fr-FR"/>
              </w:rPr>
              <w:t xml:space="preserve">, </w:t>
            </w:r>
            <w:r>
              <w:rPr>
                <w:sz w:val="28"/>
                <w:lang w:val="en-US"/>
              </w:rPr>
              <w:t>икки</w:t>
            </w:r>
            <w:r>
              <w:rPr>
                <w:sz w:val="28"/>
                <w:lang w:val="fr-FR"/>
              </w:rPr>
              <w:t xml:space="preserve"> </w:t>
            </w:r>
            <w:r>
              <w:rPr>
                <w:sz w:val="28"/>
                <w:lang w:val="en-US"/>
              </w:rPr>
              <w:t>томонлама</w:t>
            </w:r>
            <w:r>
              <w:rPr>
                <w:sz w:val="28"/>
                <w:lang w:val="fr-FR"/>
              </w:rPr>
              <w:t xml:space="preserve"> </w:t>
            </w:r>
            <w:r>
              <w:rPr>
                <w:sz w:val="28"/>
                <w:lang w:val="en-US"/>
              </w:rPr>
              <w:t>бўлиши</w:t>
            </w:r>
            <w:r>
              <w:rPr>
                <w:sz w:val="28"/>
                <w:lang w:val="fr-FR"/>
              </w:rPr>
              <w:t xml:space="preserve">, </w:t>
            </w:r>
            <w:r>
              <w:rPr>
                <w:sz w:val="28"/>
                <w:lang w:val="en-US"/>
              </w:rPr>
              <w:t>коммутация</w:t>
            </w:r>
            <w:r w:rsidR="0093378E">
              <w:rPr>
                <w:sz w:val="28"/>
                <w:lang w:val="fr-FR"/>
              </w:rPr>
              <w:t>-</w:t>
            </w:r>
            <w:r>
              <w:rPr>
                <w:sz w:val="28"/>
                <w:lang w:val="en-US"/>
              </w:rPr>
              <w:t>ланувчи</w:t>
            </w:r>
            <w:r>
              <w:rPr>
                <w:sz w:val="28"/>
                <w:lang w:val="fr-FR"/>
              </w:rPr>
              <w:t xml:space="preserve"> </w:t>
            </w:r>
            <w:r>
              <w:rPr>
                <w:sz w:val="28"/>
                <w:lang w:val="en-US"/>
              </w:rPr>
              <w:t>бўлгани</w:t>
            </w:r>
            <w:r>
              <w:rPr>
                <w:sz w:val="28"/>
                <w:lang w:val="fr-FR"/>
              </w:rPr>
              <w:t xml:space="preserve"> </w:t>
            </w:r>
            <w:r>
              <w:rPr>
                <w:sz w:val="28"/>
                <w:lang w:val="en-US"/>
              </w:rPr>
              <w:t>каби</w:t>
            </w:r>
            <w:r>
              <w:rPr>
                <w:sz w:val="28"/>
                <w:lang w:val="fr-FR"/>
              </w:rPr>
              <w:t xml:space="preserve">, </w:t>
            </w:r>
            <w:r>
              <w:rPr>
                <w:sz w:val="28"/>
                <w:lang w:val="en-US"/>
              </w:rPr>
              <w:t>қисман</w:t>
            </w:r>
            <w:r>
              <w:rPr>
                <w:sz w:val="28"/>
                <w:lang w:val="fr-FR"/>
              </w:rPr>
              <w:t xml:space="preserve"> </w:t>
            </w:r>
            <w:r>
              <w:rPr>
                <w:sz w:val="28"/>
                <w:lang w:val="en-US"/>
              </w:rPr>
              <w:t>коммутация</w:t>
            </w:r>
            <w:r w:rsidR="0093378E">
              <w:rPr>
                <w:sz w:val="28"/>
                <w:lang w:val="fr-FR"/>
              </w:rPr>
              <w:t>-</w:t>
            </w:r>
            <w:r>
              <w:rPr>
                <w:sz w:val="28"/>
                <w:lang w:val="en-US"/>
              </w:rPr>
              <w:t>ланувчи</w:t>
            </w:r>
            <w:r>
              <w:rPr>
                <w:sz w:val="28"/>
                <w:lang w:val="fr-FR"/>
              </w:rPr>
              <w:t xml:space="preserve"> </w:t>
            </w:r>
            <w:r>
              <w:rPr>
                <w:sz w:val="28"/>
                <w:lang w:val="en-US"/>
              </w:rPr>
              <w:t>тармоқлар</w:t>
            </w:r>
            <w:r>
              <w:rPr>
                <w:sz w:val="28"/>
                <w:lang w:val="fr-FR"/>
              </w:rPr>
              <w:t xml:space="preserve"> </w:t>
            </w:r>
            <w:r>
              <w:rPr>
                <w:sz w:val="28"/>
                <w:lang w:val="en-US"/>
              </w:rPr>
              <w:t>бўйича</w:t>
            </w:r>
            <w:r>
              <w:rPr>
                <w:sz w:val="28"/>
                <w:lang w:val="fr-FR"/>
              </w:rPr>
              <w:t xml:space="preserve"> </w:t>
            </w:r>
            <w:r>
              <w:rPr>
                <w:sz w:val="28"/>
                <w:lang w:val="en-US"/>
              </w:rPr>
              <w:t>бўлиши</w:t>
            </w:r>
            <w:r>
              <w:rPr>
                <w:sz w:val="28"/>
                <w:lang w:val="fr-FR"/>
              </w:rPr>
              <w:t xml:space="preserve"> </w:t>
            </w:r>
            <w:r>
              <w:rPr>
                <w:sz w:val="28"/>
                <w:lang w:val="en-US"/>
              </w:rPr>
              <w:t>мумкин</w:t>
            </w:r>
            <w:r>
              <w:rPr>
                <w:sz w:val="28"/>
                <w:lang w:val="fr-FR"/>
              </w:rPr>
              <w:t>.</w:t>
            </w:r>
          </w:p>
          <w:p w14:paraId="3229CAAC" w14:textId="77777777" w:rsidR="00813287" w:rsidRDefault="00813287">
            <w:pPr>
              <w:widowControl w:val="0"/>
              <w:jc w:val="both"/>
              <w:rPr>
                <w:sz w:val="18"/>
                <w:szCs w:val="18"/>
                <w:lang w:val="fr-FR"/>
              </w:rPr>
            </w:pPr>
          </w:p>
        </w:tc>
      </w:tr>
      <w:tr w:rsidR="00AB32AA" w:rsidRPr="00107CC1" w14:paraId="4C8DD736" w14:textId="77777777">
        <w:tc>
          <w:tcPr>
            <w:tcW w:w="2104" w:type="pct"/>
            <w:shd w:val="clear" w:color="auto" w:fill="auto"/>
          </w:tcPr>
          <w:p w14:paraId="22FBE80E" w14:textId="77777777" w:rsidR="00AB32AA" w:rsidRDefault="00AB32AA">
            <w:pPr>
              <w:autoSpaceDE w:val="0"/>
              <w:autoSpaceDN w:val="0"/>
              <w:adjustRightInd w:val="0"/>
              <w:rPr>
                <w:b/>
                <w:sz w:val="28"/>
                <w:lang w:val="fr-FR"/>
              </w:rPr>
            </w:pPr>
            <w:r>
              <w:rPr>
                <w:b/>
                <w:sz w:val="28"/>
              </w:rPr>
              <w:t>Протокол</w:t>
            </w:r>
            <w:r>
              <w:rPr>
                <w:b/>
                <w:sz w:val="28"/>
                <w:lang w:val="fr-FR"/>
              </w:rPr>
              <w:t xml:space="preserve"> </w:t>
            </w:r>
            <w:r>
              <w:rPr>
                <w:b/>
                <w:sz w:val="28"/>
              </w:rPr>
              <w:t>таблиц</w:t>
            </w:r>
            <w:r>
              <w:rPr>
                <w:b/>
                <w:sz w:val="28"/>
                <w:lang w:val="fr-FR"/>
              </w:rPr>
              <w:t xml:space="preserve"> </w:t>
            </w:r>
            <w:r w:rsidR="0093378E">
              <w:rPr>
                <w:b/>
                <w:sz w:val="28"/>
                <w:lang w:val="fr-FR"/>
              </w:rPr>
              <w:br/>
            </w:r>
            <w:r>
              <w:rPr>
                <w:b/>
                <w:sz w:val="28"/>
              </w:rPr>
              <w:t>маршрутизации</w:t>
            </w:r>
          </w:p>
          <w:p w14:paraId="35023070" w14:textId="77777777" w:rsidR="00253355" w:rsidRDefault="00AB32AA">
            <w:pPr>
              <w:autoSpaceDE w:val="0"/>
              <w:autoSpaceDN w:val="0"/>
              <w:adjustRightInd w:val="0"/>
              <w:rPr>
                <w:sz w:val="28"/>
                <w:lang w:val="fr-FR"/>
              </w:rPr>
            </w:pPr>
            <w:r>
              <w:rPr>
                <w:b/>
                <w:sz w:val="28"/>
                <w:lang w:val="fr-FR"/>
              </w:rPr>
              <w:t xml:space="preserve">uz </w:t>
            </w:r>
            <w:r w:rsidR="008E1EF1">
              <w:rPr>
                <w:sz w:val="28"/>
                <w:lang w:val="fr-FR"/>
              </w:rPr>
              <w:t>-</w:t>
            </w:r>
            <w:r>
              <w:rPr>
                <w:b/>
                <w:sz w:val="28"/>
                <w:lang w:val="fr-FR"/>
              </w:rPr>
              <w:t xml:space="preserve"> </w:t>
            </w:r>
            <w:r w:rsidR="00253355">
              <w:rPr>
                <w:sz w:val="28"/>
                <w:lang w:val="fr-FR"/>
              </w:rPr>
              <w:t xml:space="preserve">marshrutlash jadvali </w:t>
            </w:r>
            <w:r w:rsidR="00253355">
              <w:rPr>
                <w:sz w:val="28"/>
                <w:lang w:val="fr-FR"/>
              </w:rPr>
              <w:br/>
              <w:t>porotokoli</w:t>
            </w:r>
          </w:p>
          <w:p w14:paraId="3008F9E0" w14:textId="77777777" w:rsidR="00AB32AA" w:rsidRDefault="00253355">
            <w:pPr>
              <w:autoSpaceDE w:val="0"/>
              <w:autoSpaceDN w:val="0"/>
              <w:adjustRightInd w:val="0"/>
              <w:rPr>
                <w:sz w:val="28"/>
                <w:lang w:val="fr-FR"/>
              </w:rPr>
            </w:pPr>
            <w:r>
              <w:rPr>
                <w:sz w:val="28"/>
                <w:lang w:val="fr-FR"/>
              </w:rPr>
              <w:lastRenderedPageBreak/>
              <w:t xml:space="preserve">       </w:t>
            </w:r>
            <w:r w:rsidR="00AB32AA">
              <w:rPr>
                <w:sz w:val="28"/>
              </w:rPr>
              <w:t>маршрутлаш</w:t>
            </w:r>
            <w:r w:rsidR="00AB32AA">
              <w:rPr>
                <w:sz w:val="28"/>
                <w:lang w:val="fr-FR"/>
              </w:rPr>
              <w:t xml:space="preserve"> </w:t>
            </w:r>
            <w:r w:rsidR="00AB32AA">
              <w:rPr>
                <w:sz w:val="28"/>
              </w:rPr>
              <w:t>жадвали</w:t>
            </w:r>
            <w:r w:rsidR="00AB32AA">
              <w:rPr>
                <w:sz w:val="28"/>
                <w:lang w:val="fr-FR"/>
              </w:rPr>
              <w:t xml:space="preserve"> </w:t>
            </w:r>
            <w:r w:rsidR="0093378E">
              <w:rPr>
                <w:sz w:val="28"/>
                <w:lang w:val="fr-FR"/>
              </w:rPr>
              <w:br/>
            </w:r>
            <w:r w:rsidR="00AB32AA">
              <w:rPr>
                <w:sz w:val="28"/>
              </w:rPr>
              <w:t>поротоколи</w:t>
            </w:r>
          </w:p>
          <w:p w14:paraId="6366E143" w14:textId="77777777" w:rsidR="00AB32AA" w:rsidRDefault="00AB32AA">
            <w:pPr>
              <w:autoSpaceDE w:val="0"/>
              <w:autoSpaceDN w:val="0"/>
              <w:adjustRightInd w:val="0"/>
              <w:rPr>
                <w:b/>
                <w:sz w:val="28"/>
                <w:lang w:val="fr-FR"/>
              </w:rPr>
            </w:pPr>
            <w:r>
              <w:rPr>
                <w:b/>
                <w:sz w:val="28"/>
                <w:lang w:val="fr-FR"/>
              </w:rPr>
              <w:t xml:space="preserve">en </w:t>
            </w:r>
            <w:r w:rsidR="008E1EF1">
              <w:rPr>
                <w:sz w:val="28"/>
                <w:lang w:val="fr-FR"/>
              </w:rPr>
              <w:t>-</w:t>
            </w:r>
            <w:r>
              <w:rPr>
                <w:sz w:val="28"/>
                <w:lang w:val="fr-FR"/>
              </w:rPr>
              <w:t xml:space="preserve"> </w:t>
            </w:r>
            <w:r w:rsidR="00A95700">
              <w:rPr>
                <w:sz w:val="28"/>
                <w:lang w:val="fr-FR"/>
              </w:rPr>
              <w:t>r</w:t>
            </w:r>
            <w:r>
              <w:rPr>
                <w:sz w:val="28"/>
                <w:lang w:val="fr-FR"/>
              </w:rPr>
              <w:t xml:space="preserve">outing </w:t>
            </w:r>
            <w:r w:rsidR="00A95700">
              <w:rPr>
                <w:sz w:val="28"/>
                <w:lang w:val="fr-FR"/>
              </w:rPr>
              <w:t>t</w:t>
            </w:r>
            <w:r>
              <w:rPr>
                <w:sz w:val="28"/>
                <w:lang w:val="fr-FR"/>
              </w:rPr>
              <w:t xml:space="preserve">able </w:t>
            </w:r>
            <w:r w:rsidR="00A95700">
              <w:rPr>
                <w:sz w:val="28"/>
                <w:lang w:val="fr-FR"/>
              </w:rPr>
              <w:t>p</w:t>
            </w:r>
            <w:r>
              <w:rPr>
                <w:sz w:val="28"/>
                <w:lang w:val="fr-FR"/>
              </w:rPr>
              <w:t>rotocol (RTP)</w:t>
            </w:r>
          </w:p>
        </w:tc>
        <w:tc>
          <w:tcPr>
            <w:tcW w:w="2896" w:type="pct"/>
            <w:shd w:val="clear" w:color="auto" w:fill="auto"/>
          </w:tcPr>
          <w:p w14:paraId="7CDCADD7" w14:textId="77777777" w:rsidR="00AB32AA" w:rsidRDefault="00AB32AA">
            <w:pPr>
              <w:tabs>
                <w:tab w:val="left" w:pos="4738"/>
              </w:tabs>
              <w:jc w:val="both"/>
              <w:rPr>
                <w:sz w:val="28"/>
              </w:rPr>
            </w:pPr>
            <w:r>
              <w:rPr>
                <w:sz w:val="28"/>
              </w:rPr>
              <w:lastRenderedPageBreak/>
              <w:t xml:space="preserve">Основанный на протоколе </w:t>
            </w:r>
            <w:r>
              <w:rPr>
                <w:sz w:val="28"/>
                <w:lang w:val="en-US"/>
              </w:rPr>
              <w:t>RIP</w:t>
            </w:r>
            <w:r>
              <w:rPr>
                <w:sz w:val="28"/>
              </w:rPr>
              <w:t xml:space="preserve"> протокол маршрутизации для архитектуры </w:t>
            </w:r>
            <w:r>
              <w:rPr>
                <w:sz w:val="28"/>
                <w:lang w:val="en-US"/>
              </w:rPr>
              <w:t>VINES</w:t>
            </w:r>
            <w:r>
              <w:rPr>
                <w:sz w:val="28"/>
              </w:rPr>
              <w:t xml:space="preserve">. Распространяет информацию о топологии сети и помогает </w:t>
            </w:r>
            <w:r>
              <w:rPr>
                <w:sz w:val="28"/>
                <w:lang w:val="en-US"/>
              </w:rPr>
              <w:t>VINES</w:t>
            </w:r>
            <w:r>
              <w:rPr>
                <w:sz w:val="28"/>
              </w:rPr>
              <w:t>-серверам найти сосед</w:t>
            </w:r>
            <w:r>
              <w:rPr>
                <w:sz w:val="28"/>
              </w:rPr>
              <w:lastRenderedPageBreak/>
              <w:t>ние клиенты серверов и маршрутизаторы. В качестве метрики маршрутизации использует величину задержки.</w:t>
            </w:r>
          </w:p>
          <w:p w14:paraId="3905FD87" w14:textId="77777777" w:rsidR="00253355" w:rsidRDefault="00253355">
            <w:pPr>
              <w:tabs>
                <w:tab w:val="left" w:pos="4738"/>
              </w:tabs>
              <w:jc w:val="both"/>
              <w:rPr>
                <w:sz w:val="28"/>
              </w:rPr>
            </w:pPr>
          </w:p>
          <w:p w14:paraId="35DBF797" w14:textId="77777777" w:rsidR="00253355" w:rsidRDefault="00253355">
            <w:pPr>
              <w:tabs>
                <w:tab w:val="left" w:pos="4738"/>
              </w:tabs>
              <w:jc w:val="both"/>
              <w:rPr>
                <w:sz w:val="28"/>
              </w:rPr>
            </w:pPr>
            <w:r>
              <w:rPr>
                <w:i/>
                <w:sz w:val="28"/>
                <w:lang w:val="en-US"/>
              </w:rPr>
              <w:t>VINES</w:t>
            </w:r>
            <w:r>
              <w:rPr>
                <w:sz w:val="28"/>
              </w:rPr>
              <w:t xml:space="preserve"> </w:t>
            </w:r>
            <w:r>
              <w:rPr>
                <w:sz w:val="28"/>
                <w:lang w:val="en-US"/>
              </w:rPr>
              <w:t>arxitekturasi</w:t>
            </w:r>
            <w:r>
              <w:rPr>
                <w:sz w:val="28"/>
              </w:rPr>
              <w:t xml:space="preserve"> </w:t>
            </w:r>
            <w:r>
              <w:rPr>
                <w:sz w:val="28"/>
                <w:lang w:val="en-US"/>
              </w:rPr>
              <w:t>uchun</w:t>
            </w:r>
            <w:r>
              <w:rPr>
                <w:sz w:val="28"/>
              </w:rPr>
              <w:t xml:space="preserve"> </w:t>
            </w:r>
            <w:r>
              <w:rPr>
                <w:i/>
                <w:sz w:val="28"/>
                <w:lang w:val="en-US"/>
              </w:rPr>
              <w:t>RIP</w:t>
            </w:r>
            <w:r>
              <w:rPr>
                <w:sz w:val="28"/>
              </w:rPr>
              <w:t xml:space="preserve"> </w:t>
            </w:r>
            <w:r>
              <w:rPr>
                <w:sz w:val="28"/>
                <w:lang w:val="en-US"/>
              </w:rPr>
              <w:t>protokoliga</w:t>
            </w:r>
            <w:r>
              <w:rPr>
                <w:sz w:val="28"/>
              </w:rPr>
              <w:t xml:space="preserve"> </w:t>
            </w:r>
            <w:r>
              <w:rPr>
                <w:sz w:val="28"/>
                <w:lang w:val="en-US"/>
              </w:rPr>
              <w:t>asoslangan</w:t>
            </w:r>
            <w:r>
              <w:rPr>
                <w:sz w:val="28"/>
              </w:rPr>
              <w:t xml:space="preserve"> </w:t>
            </w:r>
            <w:r>
              <w:rPr>
                <w:sz w:val="28"/>
                <w:lang w:val="en-US"/>
              </w:rPr>
              <w:t>marshrutlash</w:t>
            </w:r>
            <w:r>
              <w:rPr>
                <w:sz w:val="28"/>
              </w:rPr>
              <w:t xml:space="preserve"> </w:t>
            </w:r>
            <w:r>
              <w:rPr>
                <w:sz w:val="28"/>
                <w:lang w:val="en-US"/>
              </w:rPr>
              <w:t>protokoli</w:t>
            </w:r>
            <w:r>
              <w:rPr>
                <w:sz w:val="28"/>
              </w:rPr>
              <w:t xml:space="preserve">. </w:t>
            </w:r>
            <w:r>
              <w:rPr>
                <w:sz w:val="28"/>
                <w:lang w:val="en-US"/>
              </w:rPr>
              <w:t>Tarmoq</w:t>
            </w:r>
            <w:r>
              <w:rPr>
                <w:sz w:val="28"/>
              </w:rPr>
              <w:t xml:space="preserve"> </w:t>
            </w:r>
            <w:r>
              <w:rPr>
                <w:sz w:val="28"/>
                <w:lang w:val="en-US"/>
              </w:rPr>
              <w:t>topologiyasi</w:t>
            </w:r>
            <w:r>
              <w:rPr>
                <w:sz w:val="28"/>
              </w:rPr>
              <w:t xml:space="preserve"> </w:t>
            </w:r>
            <w:r>
              <w:rPr>
                <w:sz w:val="28"/>
                <w:lang w:val="en-US"/>
              </w:rPr>
              <w:t>to</w:t>
            </w:r>
            <w:r>
              <w:rPr>
                <w:sz w:val="28"/>
              </w:rPr>
              <w:t>‘</w:t>
            </w:r>
            <w:r>
              <w:rPr>
                <w:sz w:val="28"/>
                <w:lang w:val="en-US"/>
              </w:rPr>
              <w:t>g</w:t>
            </w:r>
            <w:r>
              <w:rPr>
                <w:sz w:val="28"/>
              </w:rPr>
              <w:t>‘</w:t>
            </w:r>
            <w:r>
              <w:rPr>
                <w:sz w:val="28"/>
                <w:lang w:val="en-US"/>
              </w:rPr>
              <w:t>risidagi</w:t>
            </w:r>
            <w:r>
              <w:rPr>
                <w:sz w:val="28"/>
              </w:rPr>
              <w:t xml:space="preserve"> </w:t>
            </w:r>
            <w:r>
              <w:rPr>
                <w:sz w:val="28"/>
                <w:lang w:val="en-US"/>
              </w:rPr>
              <w:t>axborotni</w:t>
            </w:r>
            <w:r>
              <w:rPr>
                <w:sz w:val="28"/>
              </w:rPr>
              <w:t xml:space="preserve"> </w:t>
            </w:r>
            <w:r>
              <w:rPr>
                <w:sz w:val="28"/>
                <w:lang w:val="en-US"/>
              </w:rPr>
              <w:t>tarqatadi</w:t>
            </w:r>
            <w:r>
              <w:rPr>
                <w:sz w:val="28"/>
              </w:rPr>
              <w:t xml:space="preserve"> </w:t>
            </w:r>
            <w:r>
              <w:rPr>
                <w:sz w:val="28"/>
                <w:lang w:val="en-US"/>
              </w:rPr>
              <w:t>va</w:t>
            </w:r>
            <w:r>
              <w:rPr>
                <w:sz w:val="28"/>
              </w:rPr>
              <w:t xml:space="preserve"> </w:t>
            </w:r>
            <w:r>
              <w:rPr>
                <w:i/>
                <w:sz w:val="28"/>
                <w:lang w:val="en-US"/>
              </w:rPr>
              <w:t>VINES</w:t>
            </w:r>
            <w:r>
              <w:rPr>
                <w:sz w:val="28"/>
              </w:rPr>
              <w:t>-</w:t>
            </w:r>
            <w:r>
              <w:rPr>
                <w:sz w:val="28"/>
                <w:lang w:val="en-US"/>
              </w:rPr>
              <w:t>serverlarga</w:t>
            </w:r>
            <w:r>
              <w:rPr>
                <w:sz w:val="28"/>
              </w:rPr>
              <w:t xml:space="preserve"> </w:t>
            </w:r>
            <w:r>
              <w:rPr>
                <w:sz w:val="28"/>
                <w:lang w:val="en-US"/>
              </w:rPr>
              <w:t>qo</w:t>
            </w:r>
            <w:r>
              <w:rPr>
                <w:sz w:val="28"/>
              </w:rPr>
              <w:t>‘</w:t>
            </w:r>
            <w:r>
              <w:rPr>
                <w:sz w:val="28"/>
                <w:lang w:val="en-US"/>
              </w:rPr>
              <w:t>shni</w:t>
            </w:r>
            <w:r>
              <w:rPr>
                <w:sz w:val="28"/>
              </w:rPr>
              <w:t xml:space="preserve"> </w:t>
            </w:r>
            <w:r>
              <w:rPr>
                <w:sz w:val="28"/>
                <w:lang w:val="en-US"/>
              </w:rPr>
              <w:t>mijoz</w:t>
            </w:r>
            <w:r>
              <w:rPr>
                <w:sz w:val="28"/>
              </w:rPr>
              <w:t xml:space="preserve"> </w:t>
            </w:r>
            <w:r>
              <w:rPr>
                <w:sz w:val="28"/>
                <w:lang w:val="en-US"/>
              </w:rPr>
              <w:t>serverlar</w:t>
            </w:r>
            <w:r>
              <w:rPr>
                <w:sz w:val="28"/>
              </w:rPr>
              <w:t xml:space="preserve"> </w:t>
            </w:r>
            <w:r>
              <w:rPr>
                <w:sz w:val="28"/>
                <w:lang w:val="en-US"/>
              </w:rPr>
              <w:t>va</w:t>
            </w:r>
            <w:r>
              <w:rPr>
                <w:sz w:val="28"/>
              </w:rPr>
              <w:t xml:space="preserve"> </w:t>
            </w:r>
            <w:r>
              <w:rPr>
                <w:sz w:val="28"/>
                <w:lang w:val="en-US"/>
              </w:rPr>
              <w:t>marshrutizatorlarni</w:t>
            </w:r>
            <w:r>
              <w:rPr>
                <w:sz w:val="28"/>
              </w:rPr>
              <w:t xml:space="preserve"> </w:t>
            </w:r>
            <w:r>
              <w:rPr>
                <w:sz w:val="28"/>
                <w:lang w:val="en-US"/>
              </w:rPr>
              <w:t>topishga</w:t>
            </w:r>
            <w:r>
              <w:rPr>
                <w:sz w:val="28"/>
              </w:rPr>
              <w:t xml:space="preserve"> </w:t>
            </w:r>
            <w:r>
              <w:rPr>
                <w:sz w:val="28"/>
                <w:lang w:val="en-US"/>
              </w:rPr>
              <w:t>yordam</w:t>
            </w:r>
            <w:r>
              <w:rPr>
                <w:sz w:val="28"/>
              </w:rPr>
              <w:t xml:space="preserve"> </w:t>
            </w:r>
            <w:r>
              <w:rPr>
                <w:sz w:val="28"/>
                <w:lang w:val="en-US"/>
              </w:rPr>
              <w:t>beradi</w:t>
            </w:r>
            <w:r>
              <w:rPr>
                <w:sz w:val="28"/>
              </w:rPr>
              <w:t xml:space="preserve">. </w:t>
            </w:r>
            <w:r>
              <w:rPr>
                <w:sz w:val="28"/>
                <w:lang w:val="en-US"/>
              </w:rPr>
              <w:t>Marshrutlash</w:t>
            </w:r>
            <w:r>
              <w:rPr>
                <w:sz w:val="28"/>
              </w:rPr>
              <w:t xml:space="preserve"> </w:t>
            </w:r>
            <w:r>
              <w:rPr>
                <w:sz w:val="28"/>
                <w:lang w:val="en-US"/>
              </w:rPr>
              <w:t>metrikasi</w:t>
            </w:r>
            <w:r>
              <w:rPr>
                <w:sz w:val="28"/>
              </w:rPr>
              <w:t xml:space="preserve"> </w:t>
            </w:r>
            <w:r>
              <w:rPr>
                <w:sz w:val="28"/>
                <w:lang w:val="en-US"/>
              </w:rPr>
              <w:t>sifatida</w:t>
            </w:r>
            <w:r>
              <w:rPr>
                <w:sz w:val="28"/>
              </w:rPr>
              <w:t xml:space="preserve"> </w:t>
            </w:r>
            <w:r>
              <w:rPr>
                <w:sz w:val="28"/>
                <w:lang w:val="en-US"/>
              </w:rPr>
              <w:t>kechikish</w:t>
            </w:r>
            <w:r>
              <w:rPr>
                <w:sz w:val="28"/>
              </w:rPr>
              <w:t xml:space="preserve"> </w:t>
            </w:r>
            <w:r>
              <w:rPr>
                <w:sz w:val="28"/>
                <w:lang w:val="en-US"/>
              </w:rPr>
              <w:t>kattaligidan</w:t>
            </w:r>
            <w:r>
              <w:rPr>
                <w:sz w:val="28"/>
              </w:rPr>
              <w:t xml:space="preserve"> </w:t>
            </w:r>
            <w:r>
              <w:rPr>
                <w:sz w:val="28"/>
                <w:lang w:val="en-US"/>
              </w:rPr>
              <w:t>foydalaniladi</w:t>
            </w:r>
            <w:r>
              <w:rPr>
                <w:sz w:val="28"/>
              </w:rPr>
              <w:t xml:space="preserve">. </w:t>
            </w:r>
          </w:p>
          <w:p w14:paraId="52B623A3" w14:textId="77777777" w:rsidR="00AB32AA" w:rsidRDefault="00AB32AA">
            <w:pPr>
              <w:tabs>
                <w:tab w:val="left" w:pos="4738"/>
              </w:tabs>
              <w:jc w:val="both"/>
              <w:rPr>
                <w:sz w:val="28"/>
              </w:rPr>
            </w:pPr>
          </w:p>
          <w:p w14:paraId="3081FE81" w14:textId="77777777" w:rsidR="00813287" w:rsidRDefault="00AB32AA">
            <w:pPr>
              <w:tabs>
                <w:tab w:val="left" w:pos="4738"/>
              </w:tabs>
              <w:jc w:val="both"/>
              <w:rPr>
                <w:sz w:val="28"/>
              </w:rPr>
            </w:pPr>
            <w:r>
              <w:rPr>
                <w:sz w:val="28"/>
                <w:lang w:val="en-US"/>
              </w:rPr>
              <w:t>VINES</w:t>
            </w:r>
            <w:r>
              <w:rPr>
                <w:sz w:val="28"/>
              </w:rPr>
              <w:t xml:space="preserve"> архитектураси учун </w:t>
            </w:r>
            <w:r>
              <w:rPr>
                <w:sz w:val="28"/>
                <w:lang w:val="en-US"/>
              </w:rPr>
              <w:t>RIP</w:t>
            </w:r>
            <w:r>
              <w:rPr>
                <w:sz w:val="28"/>
              </w:rPr>
              <w:t xml:space="preserve"> протоколига асосланган маршрутлаш протоколи. Тармоқ топологияси тўғрисидаги ахборотни тарқа</w:t>
            </w:r>
            <w:r w:rsidR="0093378E">
              <w:rPr>
                <w:sz w:val="28"/>
              </w:rPr>
              <w:t>-</w:t>
            </w:r>
            <w:r>
              <w:rPr>
                <w:sz w:val="28"/>
              </w:rPr>
              <w:t xml:space="preserve">тади ва </w:t>
            </w:r>
            <w:r>
              <w:rPr>
                <w:sz w:val="28"/>
                <w:lang w:val="en-US"/>
              </w:rPr>
              <w:t>VINES</w:t>
            </w:r>
            <w:r>
              <w:rPr>
                <w:sz w:val="28"/>
              </w:rPr>
              <w:t xml:space="preserve">-серверларга қўшни мижоз серверлар ва маршрутизаторларни топишга ёрдам беради. Маршрутлаш метрикаси сифатида кечикиш катталигидан фойдаланилади. </w:t>
            </w:r>
          </w:p>
          <w:p w14:paraId="060D6FFC" w14:textId="77777777" w:rsidR="004C02B8" w:rsidRDefault="004C02B8">
            <w:pPr>
              <w:tabs>
                <w:tab w:val="left" w:pos="4738"/>
              </w:tabs>
              <w:jc w:val="both"/>
              <w:rPr>
                <w:sz w:val="28"/>
              </w:rPr>
            </w:pPr>
          </w:p>
        </w:tc>
      </w:tr>
      <w:tr w:rsidR="00AB32AA" w:rsidRPr="00107CC1" w14:paraId="1005D715" w14:textId="77777777">
        <w:tc>
          <w:tcPr>
            <w:tcW w:w="2104" w:type="pct"/>
            <w:shd w:val="clear" w:color="auto" w:fill="auto"/>
          </w:tcPr>
          <w:p w14:paraId="78860316" w14:textId="77777777" w:rsidR="00AB32AA" w:rsidRDefault="00AB32AA">
            <w:pPr>
              <w:autoSpaceDE w:val="0"/>
              <w:autoSpaceDN w:val="0"/>
              <w:adjustRightInd w:val="0"/>
              <w:rPr>
                <w:sz w:val="28"/>
                <w:lang w:val="fr-FR"/>
              </w:rPr>
            </w:pPr>
            <w:r>
              <w:rPr>
                <w:b/>
                <w:sz w:val="28"/>
              </w:rPr>
              <w:lastRenderedPageBreak/>
              <w:t>Протокол</w:t>
            </w:r>
            <w:r>
              <w:rPr>
                <w:b/>
                <w:sz w:val="28"/>
                <w:lang w:val="fr-FR"/>
              </w:rPr>
              <w:t xml:space="preserve"> </w:t>
            </w:r>
            <w:r>
              <w:rPr>
                <w:b/>
                <w:sz w:val="28"/>
              </w:rPr>
              <w:t>транспортный</w:t>
            </w:r>
            <w:r>
              <w:rPr>
                <w:b/>
                <w:sz w:val="28"/>
                <w:lang w:val="fr-FR"/>
              </w:rPr>
              <w:t xml:space="preserve">  </w:t>
            </w:r>
            <w:r w:rsidR="0093378E">
              <w:rPr>
                <w:b/>
                <w:sz w:val="28"/>
                <w:lang w:val="fr-FR"/>
              </w:rPr>
              <w:br/>
            </w:r>
            <w:r>
              <w:rPr>
                <w:b/>
                <w:sz w:val="28"/>
              </w:rPr>
              <w:t>реального</w:t>
            </w:r>
            <w:r>
              <w:rPr>
                <w:b/>
                <w:sz w:val="28"/>
                <w:lang w:val="fr-FR"/>
              </w:rPr>
              <w:t xml:space="preserve"> </w:t>
            </w:r>
            <w:r>
              <w:rPr>
                <w:b/>
                <w:sz w:val="28"/>
              </w:rPr>
              <w:t>времени</w:t>
            </w:r>
          </w:p>
          <w:p w14:paraId="48316657" w14:textId="77777777" w:rsidR="00253355" w:rsidRDefault="00AB32AA" w:rsidP="00253355">
            <w:pPr>
              <w:pStyle w:val="BodyText"/>
              <w:rPr>
                <w:b w:val="0"/>
                <w:sz w:val="28"/>
                <w:szCs w:val="28"/>
                <w:lang w:val="fr-FR"/>
              </w:rPr>
            </w:pPr>
            <w:r>
              <w:rPr>
                <w:sz w:val="28"/>
                <w:szCs w:val="28"/>
                <w:lang w:val="fr-FR"/>
              </w:rPr>
              <w:t>uz</w:t>
            </w:r>
            <w:r>
              <w:rPr>
                <w:b w:val="0"/>
                <w:sz w:val="28"/>
                <w:szCs w:val="28"/>
                <w:lang w:val="fr-FR"/>
              </w:rPr>
              <w:t xml:space="preserve"> - </w:t>
            </w:r>
            <w:r w:rsidR="00253355">
              <w:rPr>
                <w:b w:val="0"/>
                <w:sz w:val="28"/>
                <w:szCs w:val="28"/>
                <w:lang w:val="fr-FR"/>
              </w:rPr>
              <w:t xml:space="preserve">haqiqiy vaqtning transport protokoli </w:t>
            </w:r>
          </w:p>
          <w:p w14:paraId="2A30017B" w14:textId="77777777" w:rsidR="00AB32AA" w:rsidRDefault="00253355" w:rsidP="00AB32AA">
            <w:pPr>
              <w:pStyle w:val="BodyText"/>
              <w:rPr>
                <w:b w:val="0"/>
                <w:sz w:val="28"/>
                <w:szCs w:val="28"/>
                <w:lang w:val="en-US"/>
              </w:rPr>
            </w:pPr>
            <w:r>
              <w:rPr>
                <w:b w:val="0"/>
                <w:sz w:val="28"/>
                <w:szCs w:val="28"/>
                <w:lang w:val="fr-FR"/>
              </w:rPr>
              <w:t xml:space="preserve">       </w:t>
            </w:r>
            <w:r w:rsidR="00AB32AA">
              <w:rPr>
                <w:b w:val="0"/>
                <w:sz w:val="28"/>
                <w:szCs w:val="28"/>
              </w:rPr>
              <w:t>ҳақиқий</w:t>
            </w:r>
            <w:r w:rsidR="00AB32AA">
              <w:rPr>
                <w:b w:val="0"/>
                <w:sz w:val="28"/>
                <w:szCs w:val="28"/>
                <w:lang w:val="en-US"/>
              </w:rPr>
              <w:t xml:space="preserve"> </w:t>
            </w:r>
            <w:r w:rsidR="00AB32AA">
              <w:rPr>
                <w:b w:val="0"/>
                <w:sz w:val="28"/>
                <w:szCs w:val="28"/>
              </w:rPr>
              <w:t>вақтнинг</w:t>
            </w:r>
            <w:r w:rsidR="00AB32AA">
              <w:rPr>
                <w:b w:val="0"/>
                <w:sz w:val="28"/>
                <w:szCs w:val="28"/>
                <w:lang w:val="en-US"/>
              </w:rPr>
              <w:t xml:space="preserve"> </w:t>
            </w:r>
            <w:r w:rsidR="00AB32AA">
              <w:rPr>
                <w:b w:val="0"/>
                <w:sz w:val="28"/>
                <w:szCs w:val="28"/>
              </w:rPr>
              <w:t>транспорт</w:t>
            </w:r>
            <w:r w:rsidR="00AB32AA">
              <w:rPr>
                <w:b w:val="0"/>
                <w:sz w:val="28"/>
                <w:szCs w:val="28"/>
                <w:lang w:val="en-US"/>
              </w:rPr>
              <w:t xml:space="preserve"> </w:t>
            </w:r>
            <w:r w:rsidR="00AB32AA">
              <w:rPr>
                <w:b w:val="0"/>
                <w:sz w:val="28"/>
                <w:szCs w:val="28"/>
              </w:rPr>
              <w:t>протоколи</w:t>
            </w:r>
            <w:r w:rsidR="00AB32AA">
              <w:rPr>
                <w:b w:val="0"/>
                <w:sz w:val="28"/>
                <w:szCs w:val="28"/>
                <w:lang w:val="en-US"/>
              </w:rPr>
              <w:t xml:space="preserve"> </w:t>
            </w:r>
          </w:p>
          <w:p w14:paraId="0EB5986A" w14:textId="77777777" w:rsidR="00AB32AA" w:rsidRDefault="00AB32AA">
            <w:pPr>
              <w:autoSpaceDE w:val="0"/>
              <w:autoSpaceDN w:val="0"/>
              <w:adjustRightInd w:val="0"/>
              <w:rPr>
                <w:sz w:val="28"/>
                <w:lang w:val="en-US"/>
              </w:rPr>
            </w:pPr>
            <w:r>
              <w:rPr>
                <w:b/>
                <w:sz w:val="28"/>
                <w:lang w:val="en-US"/>
              </w:rPr>
              <w:t>en</w:t>
            </w:r>
            <w:r>
              <w:rPr>
                <w:sz w:val="28"/>
                <w:lang w:val="en-US"/>
              </w:rPr>
              <w:t xml:space="preserve"> </w:t>
            </w:r>
            <w:r w:rsidR="008E1EF1">
              <w:rPr>
                <w:sz w:val="28"/>
                <w:lang w:val="en-US"/>
              </w:rPr>
              <w:t>-</w:t>
            </w:r>
            <w:r>
              <w:rPr>
                <w:b/>
                <w:sz w:val="28"/>
                <w:lang w:val="en-US"/>
              </w:rPr>
              <w:t xml:space="preserve"> </w:t>
            </w:r>
            <w:r>
              <w:rPr>
                <w:sz w:val="28"/>
                <w:lang w:val="en-US"/>
              </w:rPr>
              <w:t>real-time transport protocol (RTP)</w:t>
            </w:r>
          </w:p>
          <w:p w14:paraId="67A4CDFB" w14:textId="77777777" w:rsidR="00AB32AA" w:rsidRDefault="00AB32AA">
            <w:pPr>
              <w:widowControl w:val="0"/>
              <w:tabs>
                <w:tab w:val="left" w:pos="4891"/>
                <w:tab w:val="left" w:pos="5060"/>
                <w:tab w:val="left" w:pos="9994"/>
              </w:tabs>
              <w:jc w:val="both"/>
              <w:rPr>
                <w:b/>
                <w:snapToGrid w:val="0"/>
                <w:sz w:val="28"/>
                <w:lang w:val="en-US"/>
              </w:rPr>
            </w:pPr>
          </w:p>
        </w:tc>
        <w:tc>
          <w:tcPr>
            <w:tcW w:w="2896" w:type="pct"/>
            <w:shd w:val="clear" w:color="auto" w:fill="auto"/>
          </w:tcPr>
          <w:p w14:paraId="387F0E38" w14:textId="77777777" w:rsidR="00AB32AA" w:rsidRDefault="00AB32AA">
            <w:pPr>
              <w:widowControl w:val="0"/>
              <w:jc w:val="both"/>
              <w:rPr>
                <w:sz w:val="28"/>
              </w:rPr>
            </w:pPr>
            <w:r>
              <w:rPr>
                <w:sz w:val="28"/>
              </w:rPr>
              <w:t>Транспортный протокол, который гарантирует доставку данных одному или более адресатам с задержкой в заданных пределах, то есть данные могут быть воспроизведены в реальном времени.</w:t>
            </w:r>
          </w:p>
          <w:p w14:paraId="7D5153BB" w14:textId="77777777" w:rsidR="00253355" w:rsidRDefault="00253355">
            <w:pPr>
              <w:widowControl w:val="0"/>
              <w:jc w:val="both"/>
              <w:rPr>
                <w:sz w:val="28"/>
              </w:rPr>
            </w:pPr>
          </w:p>
          <w:p w14:paraId="34062186" w14:textId="77777777" w:rsidR="00253355" w:rsidRDefault="00253355">
            <w:pPr>
              <w:widowControl w:val="0"/>
              <w:jc w:val="both"/>
              <w:rPr>
                <w:sz w:val="28"/>
              </w:rPr>
            </w:pPr>
            <w:r>
              <w:rPr>
                <w:sz w:val="28"/>
                <w:lang w:val="en-US"/>
              </w:rPr>
              <w:t>Ma</w:t>
            </w:r>
            <w:r>
              <w:rPr>
                <w:sz w:val="28"/>
              </w:rPr>
              <w:t>’</w:t>
            </w:r>
            <w:r>
              <w:rPr>
                <w:sz w:val="28"/>
                <w:lang w:val="en-US"/>
              </w:rPr>
              <w:t>lumotlarni</w:t>
            </w:r>
            <w:r>
              <w:rPr>
                <w:sz w:val="28"/>
              </w:rPr>
              <w:t xml:space="preserve"> </w:t>
            </w:r>
            <w:r>
              <w:rPr>
                <w:sz w:val="28"/>
                <w:lang w:val="en-US"/>
              </w:rPr>
              <w:t>bi</w:t>
            </w:r>
            <w:r w:rsidR="00DC1656">
              <w:rPr>
                <w:sz w:val="28"/>
                <w:lang w:val="en-US"/>
              </w:rPr>
              <w:t>tta</w:t>
            </w:r>
            <w:r>
              <w:rPr>
                <w:sz w:val="28"/>
              </w:rPr>
              <w:t xml:space="preserve"> </w:t>
            </w:r>
            <w:r>
              <w:rPr>
                <w:sz w:val="28"/>
                <w:lang w:val="en-US"/>
              </w:rPr>
              <w:t>yoki</w:t>
            </w:r>
            <w:r>
              <w:rPr>
                <w:sz w:val="28"/>
              </w:rPr>
              <w:t xml:space="preserve"> </w:t>
            </w:r>
            <w:r>
              <w:rPr>
                <w:sz w:val="28"/>
                <w:lang w:val="en-US"/>
              </w:rPr>
              <w:t>undan</w:t>
            </w:r>
            <w:r>
              <w:rPr>
                <w:sz w:val="28"/>
              </w:rPr>
              <w:t xml:space="preserve"> </w:t>
            </w:r>
            <w:r>
              <w:rPr>
                <w:sz w:val="28"/>
                <w:lang w:val="en-US"/>
              </w:rPr>
              <w:t>ortiq</w:t>
            </w:r>
            <w:r>
              <w:rPr>
                <w:sz w:val="28"/>
              </w:rPr>
              <w:t xml:space="preserve"> </w:t>
            </w:r>
            <w:r>
              <w:rPr>
                <w:sz w:val="28"/>
                <w:lang w:val="en-US"/>
              </w:rPr>
              <w:t>adresatga</w:t>
            </w:r>
            <w:r>
              <w:rPr>
                <w:sz w:val="28"/>
              </w:rPr>
              <w:t xml:space="preserve"> </w:t>
            </w:r>
            <w:r>
              <w:rPr>
                <w:sz w:val="28"/>
                <w:lang w:val="en-US"/>
              </w:rPr>
              <w:t>berilgan</w:t>
            </w:r>
            <w:r>
              <w:rPr>
                <w:sz w:val="28"/>
              </w:rPr>
              <w:t xml:space="preserve"> </w:t>
            </w:r>
            <w:r>
              <w:rPr>
                <w:sz w:val="28"/>
                <w:lang w:val="en-US"/>
              </w:rPr>
              <w:t>chegaralarda</w:t>
            </w:r>
            <w:r>
              <w:rPr>
                <w:sz w:val="28"/>
              </w:rPr>
              <w:t xml:space="preserve"> </w:t>
            </w:r>
            <w:r>
              <w:rPr>
                <w:sz w:val="28"/>
                <w:lang w:val="en-US"/>
              </w:rPr>
              <w:t>kechikish</w:t>
            </w:r>
            <w:r>
              <w:rPr>
                <w:sz w:val="28"/>
              </w:rPr>
              <w:t xml:space="preserve"> </w:t>
            </w:r>
            <w:r>
              <w:rPr>
                <w:sz w:val="28"/>
                <w:lang w:val="en-US"/>
              </w:rPr>
              <w:t>bilan</w:t>
            </w:r>
            <w:r>
              <w:rPr>
                <w:sz w:val="28"/>
              </w:rPr>
              <w:t xml:space="preserve"> </w:t>
            </w:r>
            <w:r>
              <w:rPr>
                <w:sz w:val="28"/>
                <w:lang w:val="en-US"/>
              </w:rPr>
              <w:t>yetkazishni</w:t>
            </w:r>
            <w:r>
              <w:rPr>
                <w:sz w:val="28"/>
              </w:rPr>
              <w:t xml:space="preserve"> </w:t>
            </w:r>
            <w:r>
              <w:rPr>
                <w:sz w:val="28"/>
                <w:lang w:val="en-US"/>
              </w:rPr>
              <w:t>kafolatlaydigan</w:t>
            </w:r>
            <w:r>
              <w:rPr>
                <w:sz w:val="28"/>
              </w:rPr>
              <w:t xml:space="preserve"> </w:t>
            </w:r>
            <w:r>
              <w:rPr>
                <w:sz w:val="28"/>
                <w:lang w:val="en-US"/>
              </w:rPr>
              <w:t>transport</w:t>
            </w:r>
            <w:r>
              <w:rPr>
                <w:sz w:val="28"/>
              </w:rPr>
              <w:t xml:space="preserve"> </w:t>
            </w:r>
            <w:r>
              <w:rPr>
                <w:sz w:val="28"/>
                <w:lang w:val="en-US"/>
              </w:rPr>
              <w:t>protokoli</w:t>
            </w:r>
            <w:r>
              <w:rPr>
                <w:sz w:val="28"/>
              </w:rPr>
              <w:t xml:space="preserve">, </w:t>
            </w:r>
            <w:r>
              <w:rPr>
                <w:sz w:val="28"/>
                <w:lang w:val="en-US"/>
              </w:rPr>
              <w:t>ya</w:t>
            </w:r>
            <w:r>
              <w:rPr>
                <w:sz w:val="28"/>
              </w:rPr>
              <w:t>’</w:t>
            </w:r>
            <w:r>
              <w:rPr>
                <w:sz w:val="28"/>
                <w:lang w:val="en-US"/>
              </w:rPr>
              <w:t>ni</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real</w:t>
            </w:r>
            <w:r>
              <w:rPr>
                <w:sz w:val="28"/>
              </w:rPr>
              <w:t xml:space="preserve"> </w:t>
            </w:r>
            <w:r>
              <w:rPr>
                <w:sz w:val="28"/>
                <w:lang w:val="en-US"/>
              </w:rPr>
              <w:t>vaqtda</w:t>
            </w:r>
            <w:r>
              <w:rPr>
                <w:sz w:val="28"/>
              </w:rPr>
              <w:t xml:space="preserve"> </w:t>
            </w:r>
            <w:r>
              <w:rPr>
                <w:sz w:val="28"/>
                <w:lang w:val="en-US"/>
              </w:rPr>
              <w:t>amalga</w:t>
            </w:r>
            <w:r>
              <w:rPr>
                <w:sz w:val="28"/>
              </w:rPr>
              <w:t xml:space="preserve"> </w:t>
            </w:r>
            <w:r>
              <w:rPr>
                <w:sz w:val="28"/>
                <w:lang w:val="en-US"/>
              </w:rPr>
              <w:t>oshirilishi</w:t>
            </w:r>
            <w:r>
              <w:rPr>
                <w:sz w:val="28"/>
              </w:rPr>
              <w:t xml:space="preserve"> </w:t>
            </w:r>
            <w:r>
              <w:rPr>
                <w:sz w:val="28"/>
                <w:lang w:val="en-US"/>
              </w:rPr>
              <w:t>mumkin</w:t>
            </w:r>
            <w:r>
              <w:rPr>
                <w:sz w:val="28"/>
              </w:rPr>
              <w:t>.</w:t>
            </w:r>
            <w:r>
              <w:rPr>
                <w:snapToGrid w:val="0"/>
                <w:sz w:val="28"/>
              </w:rPr>
              <w:t xml:space="preserve"> </w:t>
            </w:r>
          </w:p>
          <w:p w14:paraId="6A40DD6E" w14:textId="77777777" w:rsidR="00AB32AA" w:rsidRDefault="00AB32AA">
            <w:pPr>
              <w:widowControl w:val="0"/>
              <w:jc w:val="both"/>
              <w:rPr>
                <w:sz w:val="28"/>
              </w:rPr>
            </w:pPr>
          </w:p>
          <w:p w14:paraId="557BB74D" w14:textId="77777777" w:rsidR="00813287" w:rsidRDefault="00AB32AA">
            <w:pPr>
              <w:widowControl w:val="0"/>
              <w:jc w:val="both"/>
              <w:rPr>
                <w:snapToGrid w:val="0"/>
                <w:sz w:val="28"/>
              </w:rPr>
            </w:pPr>
            <w:r>
              <w:rPr>
                <w:sz w:val="28"/>
              </w:rPr>
              <w:t>Маълумотларни би</w:t>
            </w:r>
            <w:r w:rsidR="00DC1656">
              <w:rPr>
                <w:sz w:val="28"/>
              </w:rPr>
              <w:t>тта ёки ундан ортиқ адре-сат</w:t>
            </w:r>
            <w:r>
              <w:rPr>
                <w:sz w:val="28"/>
              </w:rPr>
              <w:t>га берилган чегараларда кечикиш билан етказишни кафолатлайдиган транспорт протоколи, яъни м</w:t>
            </w:r>
            <w:r w:rsidR="0093378E">
              <w:rPr>
                <w:sz w:val="28"/>
              </w:rPr>
              <w:t xml:space="preserve">аълумотлар реал вақтда </w:t>
            </w:r>
            <w:r w:rsidR="00AF6BFB">
              <w:rPr>
                <w:sz w:val="28"/>
              </w:rPr>
              <w:t>амалга оширилиши</w:t>
            </w:r>
            <w:r>
              <w:rPr>
                <w:sz w:val="28"/>
              </w:rPr>
              <w:t xml:space="preserve"> мумкин.</w:t>
            </w:r>
            <w:r>
              <w:rPr>
                <w:snapToGrid w:val="0"/>
                <w:sz w:val="28"/>
              </w:rPr>
              <w:t xml:space="preserve"> </w:t>
            </w:r>
          </w:p>
          <w:p w14:paraId="0633E5DC" w14:textId="77777777" w:rsidR="004C02B8" w:rsidRDefault="004C02B8">
            <w:pPr>
              <w:widowControl w:val="0"/>
              <w:jc w:val="both"/>
              <w:rPr>
                <w:snapToGrid w:val="0"/>
                <w:sz w:val="28"/>
              </w:rPr>
            </w:pPr>
          </w:p>
        </w:tc>
      </w:tr>
      <w:tr w:rsidR="00AB32AA" w:rsidRPr="00107CC1" w14:paraId="03619292" w14:textId="77777777">
        <w:tc>
          <w:tcPr>
            <w:tcW w:w="2104" w:type="pct"/>
            <w:shd w:val="clear" w:color="auto" w:fill="auto"/>
          </w:tcPr>
          <w:p w14:paraId="4B18EFE9" w14:textId="77777777" w:rsidR="00AB32AA" w:rsidRDefault="00AB32AA">
            <w:pPr>
              <w:autoSpaceDE w:val="0"/>
              <w:autoSpaceDN w:val="0"/>
              <w:adjustRightInd w:val="0"/>
              <w:rPr>
                <w:b/>
                <w:sz w:val="28"/>
              </w:rPr>
            </w:pPr>
            <w:r>
              <w:rPr>
                <w:b/>
                <w:sz w:val="28"/>
              </w:rPr>
              <w:t xml:space="preserve">Протокол управления </w:t>
            </w:r>
            <w:r w:rsidR="009F110C">
              <w:rPr>
                <w:b/>
                <w:sz w:val="28"/>
              </w:rPr>
              <w:br/>
            </w:r>
            <w:r>
              <w:rPr>
                <w:b/>
                <w:sz w:val="28"/>
              </w:rPr>
              <w:t>передачей</w:t>
            </w:r>
          </w:p>
          <w:p w14:paraId="16B888BA" w14:textId="77777777" w:rsidR="00253355" w:rsidRDefault="00AB32AA">
            <w:pPr>
              <w:autoSpaceDE w:val="0"/>
              <w:autoSpaceDN w:val="0"/>
              <w:adjustRightInd w:val="0"/>
              <w:rPr>
                <w:sz w:val="28"/>
              </w:rPr>
            </w:pPr>
            <w:r>
              <w:rPr>
                <w:b/>
                <w:sz w:val="28"/>
                <w:lang w:val="en-US"/>
              </w:rPr>
              <w:t>uz</w:t>
            </w:r>
            <w:r>
              <w:rPr>
                <w:b/>
                <w:sz w:val="28"/>
              </w:rPr>
              <w:t xml:space="preserve"> </w:t>
            </w:r>
            <w:r w:rsidR="008E1EF1">
              <w:rPr>
                <w:sz w:val="28"/>
              </w:rPr>
              <w:t>-</w:t>
            </w:r>
            <w:r>
              <w:rPr>
                <w:b/>
                <w:sz w:val="28"/>
              </w:rPr>
              <w:t xml:space="preserve"> </w:t>
            </w:r>
            <w:r w:rsidR="00253355">
              <w:rPr>
                <w:sz w:val="28"/>
                <w:lang w:val="en-US"/>
              </w:rPr>
              <w:t>uzatishni</w:t>
            </w:r>
            <w:r w:rsidR="00253355">
              <w:rPr>
                <w:sz w:val="28"/>
              </w:rPr>
              <w:t xml:space="preserve"> </w:t>
            </w:r>
            <w:r w:rsidR="00253355">
              <w:rPr>
                <w:sz w:val="28"/>
                <w:lang w:val="en-US"/>
              </w:rPr>
              <w:t>boshqarish</w:t>
            </w:r>
            <w:r w:rsidR="00253355">
              <w:rPr>
                <w:sz w:val="28"/>
              </w:rPr>
              <w:t xml:space="preserve"> </w:t>
            </w:r>
            <w:r w:rsidR="00253355">
              <w:rPr>
                <w:sz w:val="28"/>
              </w:rPr>
              <w:br/>
            </w:r>
            <w:r w:rsidR="00253355">
              <w:rPr>
                <w:sz w:val="28"/>
                <w:lang w:val="en-US"/>
              </w:rPr>
              <w:t>protokoli</w:t>
            </w:r>
          </w:p>
          <w:p w14:paraId="4061FB32" w14:textId="77777777" w:rsidR="00AB32AA" w:rsidRDefault="00253355">
            <w:pPr>
              <w:autoSpaceDE w:val="0"/>
              <w:autoSpaceDN w:val="0"/>
              <w:adjustRightInd w:val="0"/>
              <w:rPr>
                <w:sz w:val="28"/>
                <w:lang w:val="en-US"/>
              </w:rPr>
            </w:pPr>
            <w:r>
              <w:rPr>
                <w:sz w:val="28"/>
              </w:rPr>
              <w:t xml:space="preserve">      </w:t>
            </w:r>
            <w:r w:rsidR="00AB32AA">
              <w:rPr>
                <w:sz w:val="28"/>
              </w:rPr>
              <w:t>узатишни</w:t>
            </w:r>
            <w:r w:rsidR="00AB32AA">
              <w:rPr>
                <w:sz w:val="28"/>
                <w:lang w:val="en-US"/>
              </w:rPr>
              <w:t xml:space="preserve"> </w:t>
            </w:r>
            <w:r w:rsidR="00AB32AA">
              <w:rPr>
                <w:sz w:val="28"/>
              </w:rPr>
              <w:t>бошқариш</w:t>
            </w:r>
            <w:r w:rsidR="00AB32AA">
              <w:rPr>
                <w:sz w:val="28"/>
                <w:lang w:val="en-US"/>
              </w:rPr>
              <w:t xml:space="preserve"> </w:t>
            </w:r>
            <w:r w:rsidR="0093378E">
              <w:rPr>
                <w:sz w:val="28"/>
                <w:lang w:val="en-US"/>
              </w:rPr>
              <w:br/>
            </w:r>
            <w:r w:rsidR="00AB32AA">
              <w:rPr>
                <w:sz w:val="28"/>
              </w:rPr>
              <w:t>протоколи</w:t>
            </w:r>
          </w:p>
          <w:p w14:paraId="09EE8CC7" w14:textId="77777777" w:rsidR="00AB32AA" w:rsidRDefault="00AB32AA">
            <w:pPr>
              <w:autoSpaceDE w:val="0"/>
              <w:autoSpaceDN w:val="0"/>
              <w:adjustRightInd w:val="0"/>
              <w:rPr>
                <w:b/>
                <w:sz w:val="28"/>
                <w:lang w:val="en-US"/>
              </w:rPr>
            </w:pPr>
            <w:r>
              <w:rPr>
                <w:b/>
                <w:sz w:val="28"/>
                <w:lang w:val="en-US"/>
              </w:rPr>
              <w:t xml:space="preserve">en </w:t>
            </w:r>
            <w:r w:rsidR="008E1EF1">
              <w:rPr>
                <w:sz w:val="28"/>
                <w:lang w:val="en-US"/>
              </w:rPr>
              <w:t>-</w:t>
            </w:r>
            <w:r>
              <w:rPr>
                <w:b/>
                <w:sz w:val="28"/>
                <w:lang w:val="en-US"/>
              </w:rPr>
              <w:t xml:space="preserve"> </w:t>
            </w:r>
            <w:r w:rsidR="00A95700">
              <w:rPr>
                <w:sz w:val="28"/>
                <w:lang w:val="en-US"/>
              </w:rPr>
              <w:t>t</w:t>
            </w:r>
            <w:r>
              <w:rPr>
                <w:sz w:val="28"/>
                <w:lang w:val="en-US"/>
              </w:rPr>
              <w:t xml:space="preserve">ransmission </w:t>
            </w:r>
            <w:r w:rsidR="00A95700">
              <w:rPr>
                <w:sz w:val="28"/>
                <w:lang w:val="en-US"/>
              </w:rPr>
              <w:t>c</w:t>
            </w:r>
            <w:r>
              <w:rPr>
                <w:sz w:val="28"/>
                <w:lang w:val="en-US"/>
              </w:rPr>
              <w:t xml:space="preserve">ontrol </w:t>
            </w:r>
            <w:r w:rsidR="0093378E">
              <w:rPr>
                <w:sz w:val="28"/>
                <w:lang w:val="en-US"/>
              </w:rPr>
              <w:br/>
            </w:r>
            <w:r w:rsidR="00A95700">
              <w:rPr>
                <w:sz w:val="28"/>
                <w:lang w:val="en-US"/>
              </w:rPr>
              <w:lastRenderedPageBreak/>
              <w:t>p</w:t>
            </w:r>
            <w:r>
              <w:rPr>
                <w:sz w:val="28"/>
                <w:lang w:val="en-US"/>
              </w:rPr>
              <w:t>rotocol (TCP)</w:t>
            </w:r>
          </w:p>
        </w:tc>
        <w:tc>
          <w:tcPr>
            <w:tcW w:w="2896" w:type="pct"/>
            <w:shd w:val="clear" w:color="auto" w:fill="auto"/>
          </w:tcPr>
          <w:p w14:paraId="1F9B5914" w14:textId="77777777" w:rsidR="00AB32AA" w:rsidRDefault="00AB32AA">
            <w:pPr>
              <w:tabs>
                <w:tab w:val="left" w:pos="4738"/>
              </w:tabs>
              <w:jc w:val="both"/>
              <w:rPr>
                <w:sz w:val="28"/>
              </w:rPr>
            </w:pPr>
            <w:r>
              <w:rPr>
                <w:sz w:val="28"/>
              </w:rPr>
              <w:lastRenderedPageBreak/>
              <w:t xml:space="preserve">Протокол транспортного уровня с установлением соединения, обеспечивающий надежную полнодуплексную передачу данных. Входит в состав группы протоколов </w:t>
            </w:r>
            <w:r>
              <w:rPr>
                <w:sz w:val="28"/>
                <w:lang w:val="en-US"/>
              </w:rPr>
              <w:t>TCP</w:t>
            </w:r>
            <w:r>
              <w:rPr>
                <w:sz w:val="28"/>
              </w:rPr>
              <w:t>/</w:t>
            </w:r>
            <w:r>
              <w:rPr>
                <w:sz w:val="28"/>
                <w:lang w:val="en-US"/>
              </w:rPr>
              <w:t>IP</w:t>
            </w:r>
            <w:r>
              <w:rPr>
                <w:sz w:val="28"/>
              </w:rPr>
              <w:t>.</w:t>
            </w:r>
          </w:p>
          <w:p w14:paraId="25B5233E" w14:textId="77777777" w:rsidR="00253355" w:rsidRDefault="00253355">
            <w:pPr>
              <w:tabs>
                <w:tab w:val="left" w:pos="4738"/>
              </w:tabs>
              <w:jc w:val="both"/>
              <w:rPr>
                <w:sz w:val="28"/>
              </w:rPr>
            </w:pPr>
          </w:p>
          <w:p w14:paraId="3115C63C" w14:textId="77777777" w:rsidR="00253355" w:rsidRDefault="00253355">
            <w:pPr>
              <w:tabs>
                <w:tab w:val="left" w:pos="4738"/>
              </w:tabs>
              <w:jc w:val="both"/>
              <w:rPr>
                <w:sz w:val="28"/>
              </w:rPr>
            </w:pPr>
            <w:r>
              <w:rPr>
                <w:sz w:val="28"/>
                <w:lang w:val="en-US"/>
              </w:rPr>
              <w:t>O</w:t>
            </w:r>
            <w:r>
              <w:rPr>
                <w:sz w:val="28"/>
              </w:rPr>
              <w:t>‘</w:t>
            </w:r>
            <w:r>
              <w:rPr>
                <w:sz w:val="28"/>
                <w:lang w:val="en-US"/>
              </w:rPr>
              <w:t>rnatilgan</w:t>
            </w:r>
            <w:r>
              <w:rPr>
                <w:sz w:val="28"/>
              </w:rPr>
              <w:t xml:space="preserve"> </w:t>
            </w:r>
            <w:r>
              <w:rPr>
                <w:sz w:val="28"/>
                <w:lang w:val="en-US"/>
              </w:rPr>
              <w:t>ulanish</w:t>
            </w:r>
            <w:r>
              <w:rPr>
                <w:sz w:val="28"/>
              </w:rPr>
              <w:t xml:space="preserve"> </w:t>
            </w:r>
            <w:r>
              <w:rPr>
                <w:sz w:val="28"/>
                <w:lang w:val="en-US"/>
              </w:rPr>
              <w:t>bilan</w:t>
            </w:r>
            <w:r>
              <w:rPr>
                <w:sz w:val="28"/>
              </w:rPr>
              <w:t xml:space="preserve"> </w:t>
            </w:r>
            <w:r>
              <w:rPr>
                <w:sz w:val="28"/>
                <w:lang w:val="en-US"/>
              </w:rPr>
              <w:t>ma</w:t>
            </w:r>
            <w:r>
              <w:rPr>
                <w:sz w:val="28"/>
              </w:rPr>
              <w:t>’</w:t>
            </w:r>
            <w:r>
              <w:rPr>
                <w:sz w:val="28"/>
                <w:lang w:val="en-US"/>
              </w:rPr>
              <w:t>lumotlarni</w:t>
            </w:r>
            <w:r>
              <w:rPr>
                <w:sz w:val="28"/>
              </w:rPr>
              <w:t xml:space="preserve"> </w:t>
            </w:r>
            <w:r>
              <w:rPr>
                <w:sz w:val="28"/>
                <w:lang w:val="en-US"/>
              </w:rPr>
              <w:t>to</w:t>
            </w:r>
            <w:r>
              <w:rPr>
                <w:sz w:val="28"/>
              </w:rPr>
              <w:t>‘</w:t>
            </w:r>
            <w:r>
              <w:rPr>
                <w:sz w:val="28"/>
                <w:lang w:val="en-US"/>
              </w:rPr>
              <w:t>liq</w:t>
            </w:r>
            <w:r>
              <w:rPr>
                <w:sz w:val="28"/>
              </w:rPr>
              <w:t xml:space="preserve"> </w:t>
            </w:r>
            <w:r>
              <w:rPr>
                <w:sz w:val="28"/>
                <w:lang w:val="en-US"/>
              </w:rPr>
              <w:t>dupleksli</w:t>
            </w:r>
            <w:r>
              <w:rPr>
                <w:sz w:val="28"/>
              </w:rPr>
              <w:t xml:space="preserve"> </w:t>
            </w:r>
            <w:r>
              <w:rPr>
                <w:sz w:val="28"/>
                <w:lang w:val="en-US"/>
              </w:rPr>
              <w:t>ishonchli</w:t>
            </w:r>
            <w:r>
              <w:rPr>
                <w:sz w:val="28"/>
              </w:rPr>
              <w:t xml:space="preserve"> </w:t>
            </w:r>
            <w:r>
              <w:rPr>
                <w:sz w:val="28"/>
                <w:lang w:val="en-US"/>
              </w:rPr>
              <w:t>uzatishni</w:t>
            </w:r>
            <w:r>
              <w:rPr>
                <w:sz w:val="28"/>
              </w:rPr>
              <w:t xml:space="preserve"> </w:t>
            </w:r>
            <w:r>
              <w:rPr>
                <w:sz w:val="28"/>
                <w:lang w:val="en-US"/>
              </w:rPr>
              <w:t>ta</w:t>
            </w:r>
            <w:r>
              <w:rPr>
                <w:sz w:val="28"/>
              </w:rPr>
              <w:t>’</w:t>
            </w:r>
            <w:r>
              <w:rPr>
                <w:sz w:val="28"/>
                <w:lang w:val="en-US"/>
              </w:rPr>
              <w:t>minlaydigan</w:t>
            </w:r>
            <w:r>
              <w:rPr>
                <w:sz w:val="28"/>
              </w:rPr>
              <w:t xml:space="preserve"> </w:t>
            </w:r>
            <w:r>
              <w:rPr>
                <w:sz w:val="28"/>
                <w:lang w:val="en-US"/>
              </w:rPr>
              <w:lastRenderedPageBreak/>
              <w:t>transport</w:t>
            </w:r>
            <w:r>
              <w:rPr>
                <w:sz w:val="28"/>
              </w:rPr>
              <w:t xml:space="preserve"> </w:t>
            </w:r>
            <w:r w:rsidR="00412AF0">
              <w:rPr>
                <w:sz w:val="28"/>
                <w:lang w:val="en-US"/>
              </w:rPr>
              <w:t>sath</w:t>
            </w:r>
            <w:r>
              <w:rPr>
                <w:sz w:val="28"/>
                <w:lang w:val="en-US"/>
              </w:rPr>
              <w:t>idagi</w:t>
            </w:r>
            <w:r>
              <w:rPr>
                <w:sz w:val="28"/>
              </w:rPr>
              <w:t xml:space="preserve"> </w:t>
            </w:r>
            <w:r>
              <w:rPr>
                <w:sz w:val="28"/>
                <w:lang w:val="en-US"/>
              </w:rPr>
              <w:t>protokol</w:t>
            </w:r>
            <w:r>
              <w:rPr>
                <w:sz w:val="28"/>
              </w:rPr>
              <w:t xml:space="preserve">. </w:t>
            </w:r>
            <w:r>
              <w:rPr>
                <w:i/>
                <w:sz w:val="28"/>
                <w:lang w:val="en-US"/>
              </w:rPr>
              <w:t>TCP</w:t>
            </w:r>
            <w:r>
              <w:rPr>
                <w:i/>
                <w:sz w:val="28"/>
              </w:rPr>
              <w:t>/</w:t>
            </w:r>
            <w:r>
              <w:rPr>
                <w:i/>
                <w:sz w:val="28"/>
                <w:lang w:val="en-US"/>
              </w:rPr>
              <w:t>IP</w:t>
            </w:r>
            <w:r>
              <w:rPr>
                <w:sz w:val="28"/>
              </w:rPr>
              <w:t xml:space="preserve"> </w:t>
            </w:r>
            <w:r>
              <w:rPr>
                <w:sz w:val="28"/>
                <w:lang w:val="en-US"/>
              </w:rPr>
              <w:t>guruhi</w:t>
            </w:r>
            <w:r>
              <w:rPr>
                <w:sz w:val="28"/>
              </w:rPr>
              <w:t xml:space="preserve"> </w:t>
            </w:r>
            <w:r>
              <w:rPr>
                <w:sz w:val="28"/>
                <w:lang w:val="en-US"/>
              </w:rPr>
              <w:t>protokollari</w:t>
            </w:r>
            <w:r>
              <w:rPr>
                <w:sz w:val="28"/>
              </w:rPr>
              <w:t xml:space="preserve"> </w:t>
            </w:r>
            <w:r>
              <w:rPr>
                <w:sz w:val="28"/>
                <w:lang w:val="en-US"/>
              </w:rPr>
              <w:t>tarkibiga</w:t>
            </w:r>
            <w:r>
              <w:rPr>
                <w:sz w:val="28"/>
              </w:rPr>
              <w:t xml:space="preserve"> </w:t>
            </w:r>
            <w:r>
              <w:rPr>
                <w:sz w:val="28"/>
                <w:lang w:val="en-US"/>
              </w:rPr>
              <w:t>kiradi</w:t>
            </w:r>
            <w:r>
              <w:rPr>
                <w:sz w:val="28"/>
              </w:rPr>
              <w:t>.</w:t>
            </w:r>
          </w:p>
          <w:p w14:paraId="2B62B4EE" w14:textId="77777777" w:rsidR="00AB32AA" w:rsidRDefault="00AB32AA">
            <w:pPr>
              <w:tabs>
                <w:tab w:val="left" w:pos="4738"/>
              </w:tabs>
              <w:jc w:val="both"/>
              <w:rPr>
                <w:sz w:val="28"/>
              </w:rPr>
            </w:pPr>
          </w:p>
          <w:p w14:paraId="04C3CCBB" w14:textId="77777777" w:rsidR="00813287" w:rsidRDefault="00AF6BFB">
            <w:pPr>
              <w:tabs>
                <w:tab w:val="left" w:pos="4738"/>
              </w:tabs>
              <w:jc w:val="both"/>
              <w:rPr>
                <w:sz w:val="28"/>
              </w:rPr>
            </w:pPr>
            <w:r>
              <w:rPr>
                <w:sz w:val="28"/>
              </w:rPr>
              <w:t>Ўрнатилган уланиш билан м</w:t>
            </w:r>
            <w:r w:rsidR="00AB32AA">
              <w:rPr>
                <w:sz w:val="28"/>
              </w:rPr>
              <w:t xml:space="preserve">аълумотларни тўлиқ дуплексли ишончли узатишни таъминлайдиган транспорт </w:t>
            </w:r>
            <w:r w:rsidR="00412AF0">
              <w:rPr>
                <w:sz w:val="28"/>
              </w:rPr>
              <w:t>сатҳ</w:t>
            </w:r>
            <w:r w:rsidR="00AB32AA">
              <w:rPr>
                <w:sz w:val="28"/>
              </w:rPr>
              <w:t xml:space="preserve">идаги протокол. </w:t>
            </w:r>
            <w:r w:rsidR="00AB32AA">
              <w:rPr>
                <w:sz w:val="28"/>
                <w:lang w:val="en-US"/>
              </w:rPr>
              <w:t xml:space="preserve">TCP/IP </w:t>
            </w:r>
            <w:r>
              <w:rPr>
                <w:sz w:val="28"/>
              </w:rPr>
              <w:t>гуруҳи</w:t>
            </w:r>
            <w:r>
              <w:rPr>
                <w:sz w:val="28"/>
                <w:lang w:val="en-US"/>
              </w:rPr>
              <w:t xml:space="preserve"> </w:t>
            </w:r>
            <w:r w:rsidR="00AB32AA">
              <w:rPr>
                <w:sz w:val="28"/>
              </w:rPr>
              <w:t>протоколлари</w:t>
            </w:r>
            <w:r w:rsidR="00AB32AA">
              <w:rPr>
                <w:sz w:val="28"/>
                <w:lang w:val="en-US"/>
              </w:rPr>
              <w:t xml:space="preserve"> </w:t>
            </w:r>
            <w:r w:rsidR="00AB32AA">
              <w:rPr>
                <w:sz w:val="28"/>
              </w:rPr>
              <w:t>таркибига</w:t>
            </w:r>
            <w:r w:rsidR="00AB32AA">
              <w:rPr>
                <w:sz w:val="28"/>
                <w:lang w:val="en-US"/>
              </w:rPr>
              <w:t xml:space="preserve"> </w:t>
            </w:r>
            <w:r w:rsidR="00AB32AA">
              <w:rPr>
                <w:sz w:val="28"/>
              </w:rPr>
              <w:t>киради</w:t>
            </w:r>
            <w:r w:rsidR="00AB32AA">
              <w:rPr>
                <w:sz w:val="28"/>
                <w:lang w:val="en-US"/>
              </w:rPr>
              <w:t>.</w:t>
            </w:r>
          </w:p>
          <w:p w14:paraId="6691D33C" w14:textId="77777777" w:rsidR="004C02B8" w:rsidRDefault="004C02B8">
            <w:pPr>
              <w:tabs>
                <w:tab w:val="left" w:pos="4738"/>
              </w:tabs>
              <w:jc w:val="both"/>
              <w:rPr>
                <w:sz w:val="28"/>
              </w:rPr>
            </w:pPr>
          </w:p>
        </w:tc>
      </w:tr>
      <w:tr w:rsidR="00AB32AA" w:rsidRPr="00107CC1" w14:paraId="1E9D084E" w14:textId="77777777">
        <w:tc>
          <w:tcPr>
            <w:tcW w:w="2104" w:type="pct"/>
            <w:shd w:val="clear" w:color="auto" w:fill="auto"/>
          </w:tcPr>
          <w:p w14:paraId="5140A27C" w14:textId="77777777" w:rsidR="00AB32AA" w:rsidRDefault="00AB32AA">
            <w:pPr>
              <w:autoSpaceDE w:val="0"/>
              <w:autoSpaceDN w:val="0"/>
              <w:adjustRightInd w:val="0"/>
              <w:rPr>
                <w:b/>
                <w:sz w:val="28"/>
              </w:rPr>
            </w:pPr>
            <w:r>
              <w:rPr>
                <w:b/>
                <w:sz w:val="28"/>
              </w:rPr>
              <w:lastRenderedPageBreak/>
              <w:t xml:space="preserve">Протокол управления </w:t>
            </w:r>
            <w:r w:rsidR="00C15073">
              <w:rPr>
                <w:b/>
                <w:sz w:val="28"/>
              </w:rPr>
              <w:br/>
            </w:r>
            <w:r>
              <w:rPr>
                <w:b/>
                <w:sz w:val="28"/>
              </w:rPr>
              <w:t>передачей/</w:t>
            </w:r>
            <w:r w:rsidR="00C15073">
              <w:rPr>
                <w:b/>
                <w:sz w:val="28"/>
              </w:rPr>
              <w:t>м</w:t>
            </w:r>
            <w:r>
              <w:rPr>
                <w:b/>
                <w:sz w:val="28"/>
              </w:rPr>
              <w:t xml:space="preserve">ежсетевой </w:t>
            </w:r>
            <w:r w:rsidR="009A0D4D">
              <w:rPr>
                <w:b/>
                <w:sz w:val="28"/>
              </w:rPr>
              <w:br/>
            </w:r>
            <w:r>
              <w:rPr>
                <w:b/>
                <w:sz w:val="28"/>
              </w:rPr>
              <w:t>протокол</w:t>
            </w:r>
          </w:p>
          <w:p w14:paraId="37A658C6" w14:textId="77777777" w:rsidR="00253355" w:rsidRDefault="00AB32AA">
            <w:pPr>
              <w:autoSpaceDE w:val="0"/>
              <w:autoSpaceDN w:val="0"/>
              <w:adjustRightInd w:val="0"/>
              <w:rPr>
                <w:sz w:val="28"/>
              </w:rPr>
            </w:pPr>
            <w:r>
              <w:rPr>
                <w:b/>
                <w:sz w:val="28"/>
                <w:lang w:val="en-US"/>
              </w:rPr>
              <w:t>uz</w:t>
            </w:r>
            <w:r>
              <w:rPr>
                <w:b/>
                <w:sz w:val="28"/>
              </w:rPr>
              <w:t xml:space="preserve"> </w:t>
            </w:r>
            <w:r w:rsidR="008E1EF1">
              <w:rPr>
                <w:sz w:val="28"/>
              </w:rPr>
              <w:t>-</w:t>
            </w:r>
            <w:r>
              <w:rPr>
                <w:b/>
                <w:sz w:val="28"/>
              </w:rPr>
              <w:t xml:space="preserve"> </w:t>
            </w:r>
            <w:r w:rsidR="00253355">
              <w:rPr>
                <w:sz w:val="28"/>
                <w:lang w:val="en-US"/>
              </w:rPr>
              <w:t>uzatishni</w:t>
            </w:r>
            <w:r w:rsidR="00253355">
              <w:rPr>
                <w:sz w:val="28"/>
              </w:rPr>
              <w:t xml:space="preserve"> </w:t>
            </w:r>
            <w:r w:rsidR="00253355">
              <w:rPr>
                <w:sz w:val="28"/>
                <w:lang w:val="en-US"/>
              </w:rPr>
              <w:t>boshqarish</w:t>
            </w:r>
            <w:r w:rsidR="00253355">
              <w:rPr>
                <w:sz w:val="28"/>
              </w:rPr>
              <w:t xml:space="preserve"> </w:t>
            </w:r>
            <w:r w:rsidR="00C15073">
              <w:rPr>
                <w:sz w:val="28"/>
              </w:rPr>
              <w:br/>
            </w:r>
            <w:r w:rsidR="00253355">
              <w:rPr>
                <w:sz w:val="28"/>
                <w:lang w:val="en-US"/>
              </w:rPr>
              <w:t>protokoli</w:t>
            </w:r>
            <w:r w:rsidR="00253355">
              <w:rPr>
                <w:sz w:val="28"/>
              </w:rPr>
              <w:t>/</w:t>
            </w:r>
            <w:r w:rsidR="00253355">
              <w:rPr>
                <w:sz w:val="28"/>
                <w:lang w:val="en-US"/>
              </w:rPr>
              <w:t>tarmoqlararo</w:t>
            </w:r>
            <w:r w:rsidR="00253355">
              <w:rPr>
                <w:sz w:val="28"/>
              </w:rPr>
              <w:t xml:space="preserve"> </w:t>
            </w:r>
            <w:r w:rsidR="00253355">
              <w:rPr>
                <w:sz w:val="28"/>
                <w:lang w:val="en-US"/>
              </w:rPr>
              <w:t>protokol</w:t>
            </w:r>
          </w:p>
          <w:p w14:paraId="03A862B9" w14:textId="77777777" w:rsidR="00AB32AA" w:rsidRDefault="00253355">
            <w:pPr>
              <w:autoSpaceDE w:val="0"/>
              <w:autoSpaceDN w:val="0"/>
              <w:adjustRightInd w:val="0"/>
              <w:rPr>
                <w:sz w:val="28"/>
              </w:rPr>
            </w:pPr>
            <w:r>
              <w:rPr>
                <w:sz w:val="28"/>
              </w:rPr>
              <w:t xml:space="preserve">      </w:t>
            </w:r>
            <w:r w:rsidR="00AB32AA">
              <w:rPr>
                <w:sz w:val="28"/>
              </w:rPr>
              <w:t xml:space="preserve">узатишни бошқариш </w:t>
            </w:r>
            <w:r w:rsidR="00C15073">
              <w:rPr>
                <w:sz w:val="28"/>
              </w:rPr>
              <w:br/>
            </w:r>
            <w:r w:rsidR="00AB32AA">
              <w:rPr>
                <w:sz w:val="28"/>
              </w:rPr>
              <w:t xml:space="preserve">протоколи/тармоқлараро </w:t>
            </w:r>
            <w:r w:rsidR="009A0D4D">
              <w:rPr>
                <w:sz w:val="28"/>
              </w:rPr>
              <w:br/>
            </w:r>
            <w:r w:rsidR="00AB32AA">
              <w:rPr>
                <w:sz w:val="28"/>
              </w:rPr>
              <w:t>протокол</w:t>
            </w:r>
          </w:p>
          <w:p w14:paraId="6DE00EEC" w14:textId="77777777" w:rsidR="00AB32AA" w:rsidRDefault="00AB32AA">
            <w:pPr>
              <w:autoSpaceDE w:val="0"/>
              <w:autoSpaceDN w:val="0"/>
              <w:adjustRightInd w:val="0"/>
              <w:rPr>
                <w:b/>
                <w:sz w:val="28"/>
              </w:rPr>
            </w:pPr>
            <w:r>
              <w:rPr>
                <w:b/>
                <w:sz w:val="28"/>
                <w:lang w:val="en-US"/>
              </w:rPr>
              <w:t>en</w:t>
            </w:r>
            <w:r>
              <w:rPr>
                <w:b/>
                <w:sz w:val="28"/>
              </w:rPr>
              <w:t xml:space="preserve"> </w:t>
            </w:r>
            <w:r w:rsidR="008E1EF1">
              <w:rPr>
                <w:sz w:val="28"/>
              </w:rPr>
              <w:t>-</w:t>
            </w:r>
            <w:r>
              <w:rPr>
                <w:b/>
                <w:sz w:val="28"/>
              </w:rPr>
              <w:t xml:space="preserve"> </w:t>
            </w:r>
            <w:r w:rsidR="00C15073">
              <w:rPr>
                <w:sz w:val="28"/>
                <w:lang w:val="en-US"/>
              </w:rPr>
              <w:t>t</w:t>
            </w:r>
            <w:r>
              <w:rPr>
                <w:sz w:val="28"/>
                <w:lang w:val="en-US"/>
              </w:rPr>
              <w:t>ransmission</w:t>
            </w:r>
            <w:r>
              <w:rPr>
                <w:sz w:val="28"/>
              </w:rPr>
              <w:t xml:space="preserve"> </w:t>
            </w:r>
            <w:r w:rsidR="00C15073">
              <w:rPr>
                <w:sz w:val="28"/>
                <w:lang w:val="en-US"/>
              </w:rPr>
              <w:t>c</w:t>
            </w:r>
            <w:r>
              <w:rPr>
                <w:sz w:val="28"/>
                <w:lang w:val="en-US"/>
              </w:rPr>
              <w:t>ontrol</w:t>
            </w:r>
            <w:r>
              <w:rPr>
                <w:sz w:val="28"/>
              </w:rPr>
              <w:t xml:space="preserve"> </w:t>
            </w:r>
            <w:r w:rsidR="00D9454A">
              <w:rPr>
                <w:sz w:val="28"/>
              </w:rPr>
              <w:br/>
            </w:r>
            <w:r w:rsidR="00C15073">
              <w:rPr>
                <w:sz w:val="28"/>
                <w:lang w:val="en-US"/>
              </w:rPr>
              <w:t>p</w:t>
            </w:r>
            <w:r>
              <w:rPr>
                <w:sz w:val="28"/>
                <w:lang w:val="en-US"/>
              </w:rPr>
              <w:t>rotocol</w:t>
            </w:r>
            <w:r>
              <w:rPr>
                <w:sz w:val="28"/>
              </w:rPr>
              <w:t>/</w:t>
            </w:r>
            <w:r>
              <w:rPr>
                <w:sz w:val="28"/>
                <w:lang w:val="en-US"/>
              </w:rPr>
              <w:t>Internet</w:t>
            </w:r>
            <w:r>
              <w:rPr>
                <w:sz w:val="28"/>
              </w:rPr>
              <w:t xml:space="preserve"> </w:t>
            </w:r>
            <w:r w:rsidR="00C15073">
              <w:rPr>
                <w:sz w:val="28"/>
                <w:lang w:val="en-US"/>
              </w:rPr>
              <w:t>p</w:t>
            </w:r>
            <w:r>
              <w:rPr>
                <w:sz w:val="28"/>
                <w:lang w:val="en-US"/>
              </w:rPr>
              <w:t>rotocol</w:t>
            </w:r>
          </w:p>
        </w:tc>
        <w:tc>
          <w:tcPr>
            <w:tcW w:w="2896" w:type="pct"/>
            <w:shd w:val="clear" w:color="auto" w:fill="auto"/>
          </w:tcPr>
          <w:p w14:paraId="47A96B05" w14:textId="77777777" w:rsidR="00AB32AA" w:rsidRDefault="00AB32AA">
            <w:pPr>
              <w:tabs>
                <w:tab w:val="left" w:pos="4738"/>
              </w:tabs>
              <w:jc w:val="both"/>
              <w:rPr>
                <w:sz w:val="28"/>
              </w:rPr>
            </w:pPr>
            <w:r>
              <w:rPr>
                <w:sz w:val="28"/>
              </w:rPr>
              <w:t>Общее название группы протоколов, разработанных министерством обороны США в 1970-х годах для поддержки строительства многосетевых комплексов, разбросанных по всему миру. Протоколы ТСР</w:t>
            </w:r>
            <w:r w:rsidR="008A3F51">
              <w:rPr>
                <w:sz w:val="28"/>
              </w:rPr>
              <w:t xml:space="preserve"> и</w:t>
            </w:r>
            <w:r>
              <w:rPr>
                <w:sz w:val="28"/>
              </w:rPr>
              <w:t xml:space="preserve"> </w:t>
            </w:r>
            <w:r>
              <w:rPr>
                <w:sz w:val="28"/>
                <w:lang w:val="en-US"/>
              </w:rPr>
              <w:t>IP</w:t>
            </w:r>
            <w:r>
              <w:rPr>
                <w:sz w:val="28"/>
              </w:rPr>
              <w:t xml:space="preserve"> – наиболее известные из этой группы. </w:t>
            </w:r>
          </w:p>
          <w:p w14:paraId="497B7F40" w14:textId="77777777" w:rsidR="00253355" w:rsidRDefault="00253355">
            <w:pPr>
              <w:tabs>
                <w:tab w:val="left" w:pos="4738"/>
              </w:tabs>
              <w:jc w:val="both"/>
              <w:rPr>
                <w:sz w:val="28"/>
              </w:rPr>
            </w:pPr>
          </w:p>
          <w:p w14:paraId="21CD8B53" w14:textId="77777777" w:rsidR="00253355" w:rsidRDefault="00253355">
            <w:pPr>
              <w:tabs>
                <w:tab w:val="left" w:pos="4738"/>
              </w:tabs>
              <w:jc w:val="both"/>
              <w:rPr>
                <w:sz w:val="28"/>
              </w:rPr>
            </w:pPr>
            <w:r>
              <w:rPr>
                <w:sz w:val="28"/>
              </w:rPr>
              <w:t>1970-</w:t>
            </w:r>
            <w:r>
              <w:rPr>
                <w:sz w:val="28"/>
                <w:lang w:val="en-US"/>
              </w:rPr>
              <w:t>yillarda</w:t>
            </w:r>
            <w:r>
              <w:rPr>
                <w:sz w:val="28"/>
              </w:rPr>
              <w:t xml:space="preserve"> </w:t>
            </w:r>
            <w:r>
              <w:rPr>
                <w:sz w:val="28"/>
                <w:lang w:val="en-US"/>
              </w:rPr>
              <w:t>AQSh</w:t>
            </w:r>
            <w:r>
              <w:rPr>
                <w:sz w:val="28"/>
              </w:rPr>
              <w:t xml:space="preserve"> </w:t>
            </w:r>
            <w:r>
              <w:rPr>
                <w:sz w:val="28"/>
                <w:lang w:val="en-US"/>
              </w:rPr>
              <w:t>mudofaa</w:t>
            </w:r>
            <w:r>
              <w:rPr>
                <w:sz w:val="28"/>
              </w:rPr>
              <w:t xml:space="preserve"> </w:t>
            </w:r>
            <w:r>
              <w:rPr>
                <w:sz w:val="28"/>
                <w:lang w:val="en-US"/>
              </w:rPr>
              <w:t>vazirligi</w:t>
            </w:r>
            <w:r>
              <w:rPr>
                <w:sz w:val="28"/>
              </w:rPr>
              <w:t xml:space="preserve"> </w:t>
            </w:r>
            <w:r>
              <w:rPr>
                <w:sz w:val="28"/>
                <w:lang w:val="en-US"/>
              </w:rPr>
              <w:t>tomonidan</w:t>
            </w:r>
            <w:r>
              <w:rPr>
                <w:sz w:val="28"/>
              </w:rPr>
              <w:t xml:space="preserve"> </w:t>
            </w:r>
            <w:r>
              <w:rPr>
                <w:sz w:val="28"/>
                <w:lang w:val="en-US"/>
              </w:rPr>
              <w:t>ko</w:t>
            </w:r>
            <w:r>
              <w:rPr>
                <w:sz w:val="28"/>
              </w:rPr>
              <w:t>‘</w:t>
            </w:r>
            <w:r>
              <w:rPr>
                <w:sz w:val="28"/>
                <w:lang w:val="en-US"/>
              </w:rPr>
              <w:t>p</w:t>
            </w:r>
            <w:r>
              <w:rPr>
                <w:sz w:val="28"/>
              </w:rPr>
              <w:t xml:space="preserve"> </w:t>
            </w:r>
            <w:r>
              <w:rPr>
                <w:sz w:val="28"/>
                <w:lang w:val="en-US"/>
              </w:rPr>
              <w:t>tarmoqli</w:t>
            </w:r>
            <w:r>
              <w:rPr>
                <w:sz w:val="28"/>
              </w:rPr>
              <w:t xml:space="preserve"> </w:t>
            </w:r>
            <w:r>
              <w:rPr>
                <w:sz w:val="28"/>
                <w:lang w:val="en-US"/>
              </w:rPr>
              <w:t>komplekslar</w:t>
            </w:r>
            <w:r>
              <w:rPr>
                <w:sz w:val="28"/>
              </w:rPr>
              <w:t xml:space="preserve"> </w:t>
            </w:r>
            <w:r>
              <w:rPr>
                <w:sz w:val="28"/>
                <w:lang w:val="en-US"/>
              </w:rPr>
              <w:t>qurilishini</w:t>
            </w:r>
            <w:r>
              <w:rPr>
                <w:sz w:val="28"/>
              </w:rPr>
              <w:t xml:space="preserve"> </w:t>
            </w:r>
            <w:r>
              <w:rPr>
                <w:sz w:val="28"/>
                <w:lang w:val="en-US"/>
              </w:rPr>
              <w:t>qo</w:t>
            </w:r>
            <w:r>
              <w:rPr>
                <w:sz w:val="28"/>
              </w:rPr>
              <w:t>‘</w:t>
            </w:r>
            <w:r>
              <w:rPr>
                <w:sz w:val="28"/>
                <w:lang w:val="en-US"/>
              </w:rPr>
              <w:t>llab</w:t>
            </w:r>
            <w:r>
              <w:rPr>
                <w:sz w:val="28"/>
              </w:rPr>
              <w:t>-</w:t>
            </w:r>
            <w:r>
              <w:rPr>
                <w:sz w:val="28"/>
                <w:lang w:val="en-US"/>
              </w:rPr>
              <w:t>quvvatlash</w:t>
            </w:r>
            <w:r>
              <w:rPr>
                <w:sz w:val="28"/>
              </w:rPr>
              <w:t xml:space="preserve"> </w:t>
            </w:r>
            <w:r>
              <w:rPr>
                <w:sz w:val="28"/>
                <w:lang w:val="en-US"/>
              </w:rPr>
              <w:t>uchun</w:t>
            </w:r>
            <w:r>
              <w:rPr>
                <w:sz w:val="28"/>
              </w:rPr>
              <w:t xml:space="preserve"> </w:t>
            </w:r>
            <w:r>
              <w:rPr>
                <w:sz w:val="28"/>
                <w:lang w:val="en-US"/>
              </w:rPr>
              <w:t>ishlab</w:t>
            </w:r>
            <w:r>
              <w:rPr>
                <w:sz w:val="28"/>
              </w:rPr>
              <w:t xml:space="preserve"> </w:t>
            </w:r>
            <w:r>
              <w:rPr>
                <w:sz w:val="28"/>
                <w:lang w:val="en-US"/>
              </w:rPr>
              <w:t>chiqilgan</w:t>
            </w:r>
            <w:r>
              <w:rPr>
                <w:sz w:val="28"/>
              </w:rPr>
              <w:t xml:space="preserve">, </w:t>
            </w:r>
            <w:r>
              <w:rPr>
                <w:sz w:val="28"/>
                <w:lang w:val="en-US"/>
              </w:rPr>
              <w:t>butun</w:t>
            </w:r>
            <w:r>
              <w:rPr>
                <w:sz w:val="28"/>
              </w:rPr>
              <w:t xml:space="preserve"> </w:t>
            </w:r>
            <w:r w:rsidR="009A0D4D">
              <w:rPr>
                <w:sz w:val="28"/>
                <w:lang w:val="en-US"/>
              </w:rPr>
              <w:t>d</w:t>
            </w:r>
            <w:r>
              <w:rPr>
                <w:sz w:val="28"/>
                <w:lang w:val="en-US"/>
              </w:rPr>
              <w:t>unyo</w:t>
            </w:r>
            <w:r>
              <w:rPr>
                <w:sz w:val="28"/>
              </w:rPr>
              <w:t xml:space="preserve"> </w:t>
            </w:r>
            <w:r>
              <w:rPr>
                <w:sz w:val="28"/>
                <w:lang w:val="en-US"/>
              </w:rPr>
              <w:t>bo</w:t>
            </w:r>
            <w:r>
              <w:rPr>
                <w:sz w:val="28"/>
              </w:rPr>
              <w:t>‘</w:t>
            </w:r>
            <w:r>
              <w:rPr>
                <w:sz w:val="28"/>
                <w:lang w:val="en-US"/>
              </w:rPr>
              <w:t>ylab</w:t>
            </w:r>
            <w:r>
              <w:rPr>
                <w:sz w:val="28"/>
              </w:rPr>
              <w:t xml:space="preserve"> </w:t>
            </w:r>
            <w:r>
              <w:rPr>
                <w:sz w:val="28"/>
                <w:lang w:val="en-US"/>
              </w:rPr>
              <w:t>tarqalgan</w:t>
            </w:r>
            <w:r>
              <w:rPr>
                <w:sz w:val="28"/>
              </w:rPr>
              <w:t xml:space="preserve"> </w:t>
            </w:r>
            <w:r>
              <w:rPr>
                <w:sz w:val="28"/>
                <w:lang w:val="en-US"/>
              </w:rPr>
              <w:t>protokollar</w:t>
            </w:r>
            <w:r>
              <w:rPr>
                <w:sz w:val="28"/>
              </w:rPr>
              <w:t xml:space="preserve"> </w:t>
            </w:r>
            <w:r>
              <w:rPr>
                <w:sz w:val="28"/>
                <w:lang w:val="en-US"/>
              </w:rPr>
              <w:t>guruhining</w:t>
            </w:r>
            <w:r>
              <w:rPr>
                <w:sz w:val="28"/>
              </w:rPr>
              <w:t xml:space="preserve"> </w:t>
            </w:r>
            <w:r>
              <w:rPr>
                <w:sz w:val="28"/>
                <w:lang w:val="en-US"/>
              </w:rPr>
              <w:t>umumiy</w:t>
            </w:r>
            <w:r>
              <w:rPr>
                <w:sz w:val="28"/>
              </w:rPr>
              <w:t xml:space="preserve"> </w:t>
            </w:r>
            <w:r>
              <w:rPr>
                <w:sz w:val="28"/>
                <w:lang w:val="en-US"/>
              </w:rPr>
              <w:t>nomi</w:t>
            </w:r>
            <w:r>
              <w:rPr>
                <w:sz w:val="28"/>
              </w:rPr>
              <w:t xml:space="preserve">. </w:t>
            </w:r>
            <w:r>
              <w:rPr>
                <w:i/>
                <w:sz w:val="28"/>
                <w:lang w:val="en-US"/>
              </w:rPr>
              <w:t>TSR</w:t>
            </w:r>
            <w:r>
              <w:rPr>
                <w:sz w:val="28"/>
              </w:rPr>
              <w:t xml:space="preserve"> </w:t>
            </w:r>
            <w:r>
              <w:rPr>
                <w:sz w:val="28"/>
                <w:lang w:val="en-US"/>
              </w:rPr>
              <w:t>va</w:t>
            </w:r>
            <w:r>
              <w:rPr>
                <w:sz w:val="28"/>
              </w:rPr>
              <w:t xml:space="preserve"> </w:t>
            </w:r>
            <w:r>
              <w:rPr>
                <w:i/>
                <w:sz w:val="28"/>
                <w:lang w:val="en-US"/>
              </w:rPr>
              <w:t>IP</w:t>
            </w:r>
            <w:r>
              <w:rPr>
                <w:sz w:val="28"/>
              </w:rPr>
              <w:t xml:space="preserve"> </w:t>
            </w:r>
            <w:r>
              <w:rPr>
                <w:sz w:val="28"/>
                <w:lang w:val="en-US"/>
              </w:rPr>
              <w:t>protkollari</w:t>
            </w:r>
            <w:r>
              <w:rPr>
                <w:sz w:val="28"/>
              </w:rPr>
              <w:t xml:space="preserve"> </w:t>
            </w:r>
            <w:r w:rsidR="00E37371">
              <w:rPr>
                <w:sz w:val="28"/>
              </w:rPr>
              <w:t xml:space="preserve">– </w:t>
            </w:r>
            <w:r>
              <w:rPr>
                <w:sz w:val="28"/>
                <w:lang w:val="en-US"/>
              </w:rPr>
              <w:t>bular</w:t>
            </w:r>
            <w:r>
              <w:rPr>
                <w:sz w:val="28"/>
              </w:rPr>
              <w:t xml:space="preserve"> </w:t>
            </w:r>
            <w:r>
              <w:rPr>
                <w:sz w:val="28"/>
                <w:lang w:val="en-US"/>
              </w:rPr>
              <w:t>ichida</w:t>
            </w:r>
            <w:r>
              <w:rPr>
                <w:sz w:val="28"/>
              </w:rPr>
              <w:t xml:space="preserve"> </w:t>
            </w:r>
            <w:r>
              <w:rPr>
                <w:sz w:val="28"/>
                <w:lang w:val="en-US"/>
              </w:rPr>
              <w:t>eng</w:t>
            </w:r>
            <w:r>
              <w:rPr>
                <w:sz w:val="28"/>
              </w:rPr>
              <w:t xml:space="preserve"> </w:t>
            </w:r>
            <w:r>
              <w:rPr>
                <w:sz w:val="28"/>
                <w:lang w:val="en-US"/>
              </w:rPr>
              <w:t>mashhurlari</w:t>
            </w:r>
            <w:r>
              <w:rPr>
                <w:sz w:val="28"/>
              </w:rPr>
              <w:t xml:space="preserve">. </w:t>
            </w:r>
          </w:p>
          <w:p w14:paraId="6566B728" w14:textId="77777777" w:rsidR="00593D3A" w:rsidRDefault="00593D3A">
            <w:pPr>
              <w:tabs>
                <w:tab w:val="left" w:pos="4738"/>
              </w:tabs>
              <w:jc w:val="both"/>
              <w:rPr>
                <w:sz w:val="28"/>
              </w:rPr>
            </w:pPr>
          </w:p>
          <w:p w14:paraId="308D68BA" w14:textId="77777777" w:rsidR="00813287" w:rsidRDefault="00AB32AA">
            <w:pPr>
              <w:tabs>
                <w:tab w:val="left" w:pos="4738"/>
              </w:tabs>
              <w:jc w:val="both"/>
              <w:rPr>
                <w:sz w:val="28"/>
              </w:rPr>
            </w:pPr>
            <w:r>
              <w:rPr>
                <w:sz w:val="28"/>
              </w:rPr>
              <w:t>1970-йилларда АҚШ мудофаа вазирлиги томонидан кўп тармоқли комплекслар қурили</w:t>
            </w:r>
            <w:r w:rsidR="00D9454A">
              <w:rPr>
                <w:sz w:val="28"/>
              </w:rPr>
              <w:t>-</w:t>
            </w:r>
            <w:r>
              <w:rPr>
                <w:sz w:val="28"/>
              </w:rPr>
              <w:t xml:space="preserve">шини қўллаб-қувватлаш учун ишлаб чиқилган, бутун </w:t>
            </w:r>
            <w:r w:rsidR="009A0D4D">
              <w:rPr>
                <w:sz w:val="28"/>
              </w:rPr>
              <w:t>д</w:t>
            </w:r>
            <w:r>
              <w:rPr>
                <w:sz w:val="28"/>
              </w:rPr>
              <w:t xml:space="preserve">унё бўйлаб тарқалган протоколлар гуруҳининг умумий номи. ТСР ва </w:t>
            </w:r>
            <w:r>
              <w:rPr>
                <w:sz w:val="28"/>
                <w:lang w:val="en-US"/>
              </w:rPr>
              <w:t>IP</w:t>
            </w:r>
            <w:r w:rsidR="008A3F51">
              <w:rPr>
                <w:sz w:val="28"/>
              </w:rPr>
              <w:t xml:space="preserve"> протколлари </w:t>
            </w:r>
            <w:r w:rsidR="00E37371">
              <w:rPr>
                <w:sz w:val="28"/>
              </w:rPr>
              <w:t xml:space="preserve">– </w:t>
            </w:r>
            <w:r>
              <w:rPr>
                <w:sz w:val="28"/>
              </w:rPr>
              <w:t xml:space="preserve">булар ичида энг машҳурлари. </w:t>
            </w:r>
          </w:p>
          <w:p w14:paraId="3BF77054" w14:textId="77777777" w:rsidR="004C02B8" w:rsidRDefault="004C02B8">
            <w:pPr>
              <w:tabs>
                <w:tab w:val="left" w:pos="4738"/>
              </w:tabs>
              <w:jc w:val="both"/>
              <w:rPr>
                <w:sz w:val="28"/>
              </w:rPr>
            </w:pPr>
          </w:p>
        </w:tc>
      </w:tr>
      <w:tr w:rsidR="00AB32AA" w:rsidRPr="00107CC1" w14:paraId="092DE683" w14:textId="77777777">
        <w:tc>
          <w:tcPr>
            <w:tcW w:w="2104" w:type="pct"/>
            <w:shd w:val="clear" w:color="auto" w:fill="auto"/>
          </w:tcPr>
          <w:p w14:paraId="09545E3F" w14:textId="77777777" w:rsidR="00AB32AA" w:rsidRDefault="00AB32AA">
            <w:pPr>
              <w:autoSpaceDE w:val="0"/>
              <w:autoSpaceDN w:val="0"/>
              <w:adjustRightInd w:val="0"/>
              <w:rPr>
                <w:b/>
                <w:sz w:val="28"/>
                <w:szCs w:val="28"/>
              </w:rPr>
            </w:pPr>
            <w:r>
              <w:rPr>
                <w:b/>
                <w:sz w:val="28"/>
                <w:szCs w:val="28"/>
              </w:rPr>
              <w:t xml:space="preserve">Протокол управления </w:t>
            </w:r>
            <w:r w:rsidR="0093378E">
              <w:rPr>
                <w:b/>
                <w:sz w:val="28"/>
                <w:szCs w:val="28"/>
              </w:rPr>
              <w:br/>
            </w:r>
            <w:r>
              <w:rPr>
                <w:b/>
                <w:sz w:val="28"/>
                <w:szCs w:val="28"/>
              </w:rPr>
              <w:t xml:space="preserve">синхронным каналом </w:t>
            </w:r>
            <w:r w:rsidR="0093378E">
              <w:rPr>
                <w:b/>
                <w:sz w:val="28"/>
                <w:szCs w:val="28"/>
              </w:rPr>
              <w:br/>
            </w:r>
            <w:r>
              <w:rPr>
                <w:b/>
                <w:sz w:val="28"/>
                <w:szCs w:val="28"/>
              </w:rPr>
              <w:t>передачи данных</w:t>
            </w:r>
          </w:p>
          <w:p w14:paraId="04B05C6D" w14:textId="77777777" w:rsidR="00253355" w:rsidRDefault="00AB32AA">
            <w:pPr>
              <w:autoSpaceDE w:val="0"/>
              <w:autoSpaceDN w:val="0"/>
              <w:adjustRightInd w:val="0"/>
              <w:rPr>
                <w:sz w:val="28"/>
                <w:szCs w:val="28"/>
                <w:lang w:val="en-US"/>
              </w:rPr>
            </w:pPr>
            <w:r>
              <w:rPr>
                <w:b/>
                <w:sz w:val="28"/>
                <w:szCs w:val="28"/>
                <w:lang w:val="en-US"/>
              </w:rPr>
              <w:t xml:space="preserve">uz </w:t>
            </w:r>
            <w:r w:rsidR="008E1EF1">
              <w:rPr>
                <w:sz w:val="28"/>
                <w:lang w:val="en-US"/>
              </w:rPr>
              <w:t>-</w:t>
            </w:r>
            <w:r>
              <w:rPr>
                <w:b/>
                <w:sz w:val="28"/>
                <w:szCs w:val="28"/>
                <w:lang w:val="en-US"/>
              </w:rPr>
              <w:t xml:space="preserve"> </w:t>
            </w:r>
            <w:r w:rsidR="00253355">
              <w:rPr>
                <w:sz w:val="28"/>
                <w:szCs w:val="28"/>
                <w:lang w:val="en-US"/>
              </w:rPr>
              <w:t>sinxron ma’lumotlar uzatish  kanalini boshqarish protokoli</w:t>
            </w:r>
          </w:p>
          <w:p w14:paraId="7CD66449" w14:textId="77777777" w:rsidR="00AB32AA" w:rsidRDefault="00253355">
            <w:pPr>
              <w:autoSpaceDE w:val="0"/>
              <w:autoSpaceDN w:val="0"/>
              <w:adjustRightInd w:val="0"/>
              <w:rPr>
                <w:sz w:val="28"/>
                <w:szCs w:val="28"/>
              </w:rPr>
            </w:pPr>
            <w:r>
              <w:rPr>
                <w:sz w:val="28"/>
                <w:szCs w:val="28"/>
                <w:lang w:val="en-US"/>
              </w:rPr>
              <w:t xml:space="preserve">      </w:t>
            </w:r>
            <w:r w:rsidR="00AB32AA">
              <w:rPr>
                <w:sz w:val="28"/>
                <w:szCs w:val="28"/>
              </w:rPr>
              <w:t xml:space="preserve">синхрон маълумотлар </w:t>
            </w:r>
            <w:r w:rsidR="00C15073">
              <w:rPr>
                <w:sz w:val="28"/>
                <w:szCs w:val="28"/>
              </w:rPr>
              <w:br/>
            </w:r>
            <w:r w:rsidR="00AB32AA">
              <w:rPr>
                <w:sz w:val="28"/>
                <w:szCs w:val="28"/>
              </w:rPr>
              <w:t>узатиш  каналини бошқариш протоколи</w:t>
            </w:r>
          </w:p>
          <w:p w14:paraId="47D2488B" w14:textId="77777777" w:rsidR="00AB32AA" w:rsidRDefault="00AB32AA">
            <w:pPr>
              <w:autoSpaceDE w:val="0"/>
              <w:autoSpaceDN w:val="0"/>
              <w:adjustRightInd w:val="0"/>
              <w:rPr>
                <w:b/>
                <w:lang w:val="en-US"/>
              </w:rPr>
            </w:pPr>
            <w:r>
              <w:rPr>
                <w:b/>
                <w:sz w:val="28"/>
                <w:szCs w:val="28"/>
                <w:lang w:val="en-US"/>
              </w:rPr>
              <w:t xml:space="preserve">en </w:t>
            </w:r>
            <w:r w:rsidR="008E1EF1">
              <w:rPr>
                <w:sz w:val="28"/>
                <w:lang w:val="en-US"/>
              </w:rPr>
              <w:t>-</w:t>
            </w:r>
            <w:r>
              <w:rPr>
                <w:b/>
                <w:sz w:val="28"/>
                <w:szCs w:val="28"/>
                <w:lang w:val="en-US"/>
              </w:rPr>
              <w:t xml:space="preserve"> </w:t>
            </w:r>
            <w:r w:rsidR="00C15073">
              <w:rPr>
                <w:sz w:val="28"/>
                <w:szCs w:val="28"/>
                <w:lang w:val="en-US"/>
              </w:rPr>
              <w:t>s</w:t>
            </w:r>
            <w:r>
              <w:rPr>
                <w:sz w:val="28"/>
                <w:szCs w:val="28"/>
                <w:lang w:val="en-US"/>
              </w:rPr>
              <w:t xml:space="preserve">ynchronous </w:t>
            </w:r>
            <w:r w:rsidR="00C15073">
              <w:rPr>
                <w:sz w:val="28"/>
                <w:szCs w:val="28"/>
                <w:lang w:val="en-US"/>
              </w:rPr>
              <w:t>d</w:t>
            </w:r>
            <w:r>
              <w:rPr>
                <w:sz w:val="28"/>
                <w:szCs w:val="28"/>
                <w:lang w:val="en-US"/>
              </w:rPr>
              <w:t xml:space="preserve">ata </w:t>
            </w:r>
            <w:r w:rsidR="00C15073">
              <w:rPr>
                <w:sz w:val="28"/>
                <w:szCs w:val="28"/>
                <w:lang w:val="en-US"/>
              </w:rPr>
              <w:t>l</w:t>
            </w:r>
            <w:r>
              <w:rPr>
                <w:sz w:val="28"/>
                <w:szCs w:val="28"/>
                <w:lang w:val="en-US"/>
              </w:rPr>
              <w:t xml:space="preserve">ink </w:t>
            </w:r>
            <w:r w:rsidR="009F110C">
              <w:rPr>
                <w:sz w:val="28"/>
                <w:szCs w:val="28"/>
                <w:lang w:val="en-US"/>
              </w:rPr>
              <w:br/>
            </w:r>
            <w:r w:rsidR="00C15073">
              <w:rPr>
                <w:sz w:val="28"/>
                <w:szCs w:val="28"/>
                <w:lang w:val="en-US"/>
              </w:rPr>
              <w:t>c</w:t>
            </w:r>
            <w:r>
              <w:rPr>
                <w:sz w:val="28"/>
                <w:szCs w:val="28"/>
                <w:lang w:val="en-US"/>
              </w:rPr>
              <w:t>ontrol (SDLC)</w:t>
            </w:r>
          </w:p>
        </w:tc>
        <w:tc>
          <w:tcPr>
            <w:tcW w:w="2896" w:type="pct"/>
            <w:shd w:val="clear" w:color="auto" w:fill="auto"/>
          </w:tcPr>
          <w:p w14:paraId="6935D86E" w14:textId="77777777" w:rsidR="00AB32AA" w:rsidRDefault="00AB32AA">
            <w:pPr>
              <w:tabs>
                <w:tab w:val="left" w:pos="4738"/>
              </w:tabs>
              <w:jc w:val="both"/>
              <w:rPr>
                <w:sz w:val="28"/>
              </w:rPr>
            </w:pPr>
            <w:r>
              <w:rPr>
                <w:sz w:val="28"/>
              </w:rPr>
              <w:t xml:space="preserve">Коммуникационный протокол канального уровня модели </w:t>
            </w:r>
            <w:r>
              <w:rPr>
                <w:sz w:val="28"/>
                <w:lang w:val="en-US"/>
              </w:rPr>
              <w:t>SNA</w:t>
            </w:r>
            <w:r>
              <w:rPr>
                <w:sz w:val="28"/>
              </w:rPr>
              <w:t xml:space="preserve">. Представляет собой бит-ориентированный полнодуплексный протокол последовательной передачи данных, породивший большое количество похожих </w:t>
            </w:r>
            <w:r w:rsidR="0093378E">
              <w:rPr>
                <w:sz w:val="28"/>
              </w:rPr>
              <w:br/>
            </w:r>
            <w:r>
              <w:rPr>
                <w:sz w:val="28"/>
              </w:rPr>
              <w:t xml:space="preserve">протоколов, включая </w:t>
            </w:r>
            <w:r>
              <w:rPr>
                <w:sz w:val="28"/>
                <w:lang w:val="en-US"/>
              </w:rPr>
              <w:t>HDLC</w:t>
            </w:r>
            <w:r w:rsidR="008A3F51">
              <w:rPr>
                <w:sz w:val="28"/>
              </w:rPr>
              <w:t xml:space="preserve"> и</w:t>
            </w:r>
            <w:r>
              <w:rPr>
                <w:sz w:val="28"/>
              </w:rPr>
              <w:t xml:space="preserve"> </w:t>
            </w:r>
            <w:r>
              <w:rPr>
                <w:sz w:val="28"/>
                <w:lang w:val="en-US"/>
              </w:rPr>
              <w:t>LAPB</w:t>
            </w:r>
            <w:r>
              <w:rPr>
                <w:sz w:val="28"/>
              </w:rPr>
              <w:t>.</w:t>
            </w:r>
          </w:p>
          <w:p w14:paraId="51BCEF4B" w14:textId="77777777" w:rsidR="00253355" w:rsidRDefault="00253355">
            <w:pPr>
              <w:tabs>
                <w:tab w:val="left" w:pos="4738"/>
              </w:tabs>
              <w:jc w:val="both"/>
              <w:rPr>
                <w:sz w:val="28"/>
              </w:rPr>
            </w:pPr>
          </w:p>
          <w:p w14:paraId="5834E956" w14:textId="77777777" w:rsidR="00AB32AA" w:rsidRDefault="00253355">
            <w:pPr>
              <w:tabs>
                <w:tab w:val="left" w:pos="4738"/>
              </w:tabs>
              <w:jc w:val="both"/>
              <w:rPr>
                <w:sz w:val="28"/>
                <w:lang w:val="en-US"/>
              </w:rPr>
            </w:pPr>
            <w:r>
              <w:rPr>
                <w:i/>
                <w:sz w:val="28"/>
                <w:lang w:val="en-US"/>
              </w:rPr>
              <w:t>SNA</w:t>
            </w:r>
            <w:r>
              <w:rPr>
                <w:sz w:val="28"/>
                <w:lang w:val="en-US"/>
              </w:rPr>
              <w:t xml:space="preserve"> modelining kanal </w:t>
            </w:r>
            <w:r w:rsidR="00B94274">
              <w:rPr>
                <w:sz w:val="28"/>
                <w:lang w:val="en-US"/>
              </w:rPr>
              <w:t>sath</w:t>
            </w:r>
            <w:r>
              <w:rPr>
                <w:sz w:val="28"/>
                <w:lang w:val="en-US"/>
              </w:rPr>
              <w:t xml:space="preserve">idagi kommunikatsiya protokoli. </w:t>
            </w:r>
            <w:r>
              <w:rPr>
                <w:i/>
                <w:sz w:val="28"/>
                <w:lang w:val="en-US"/>
              </w:rPr>
              <w:t>HDLC</w:t>
            </w:r>
            <w:r w:rsidR="009A0D4D">
              <w:rPr>
                <w:sz w:val="28"/>
                <w:lang w:val="en-US"/>
              </w:rPr>
              <w:t xml:space="preserve"> va</w:t>
            </w:r>
            <w:r>
              <w:rPr>
                <w:sz w:val="28"/>
                <w:lang w:val="en-US"/>
              </w:rPr>
              <w:t xml:space="preserve"> </w:t>
            </w:r>
            <w:r>
              <w:rPr>
                <w:i/>
                <w:sz w:val="28"/>
                <w:lang w:val="en-US"/>
              </w:rPr>
              <w:t xml:space="preserve">LAPB </w:t>
            </w:r>
            <w:r>
              <w:rPr>
                <w:sz w:val="28"/>
                <w:lang w:val="en-US"/>
              </w:rPr>
              <w:t>protokollarini qo‘shgan holda, katta sonli o‘xshash protokollarini yuzaga keltirgan ma’lumotlarni ketma-ket uzatishning, bitga yo‘naltirilg</w:t>
            </w:r>
            <w:r w:rsidR="008A3F51">
              <w:rPr>
                <w:sz w:val="28"/>
                <w:lang w:val="en-US"/>
              </w:rPr>
              <w:t>an to‘liq dupleksni</w:t>
            </w:r>
            <w:r>
              <w:rPr>
                <w:sz w:val="28"/>
                <w:lang w:val="en-US"/>
              </w:rPr>
              <w:t xml:space="preserve"> o‘zida ifodalaydi.</w:t>
            </w:r>
          </w:p>
          <w:p w14:paraId="00E860F6" w14:textId="77777777" w:rsidR="009A0D4D" w:rsidRDefault="009A0D4D">
            <w:pPr>
              <w:tabs>
                <w:tab w:val="left" w:pos="4738"/>
              </w:tabs>
              <w:jc w:val="both"/>
              <w:rPr>
                <w:sz w:val="28"/>
                <w:lang w:val="en-US"/>
              </w:rPr>
            </w:pPr>
          </w:p>
          <w:p w14:paraId="6DDC733D" w14:textId="77777777" w:rsidR="00813287" w:rsidRDefault="00AB32AA">
            <w:pPr>
              <w:tabs>
                <w:tab w:val="left" w:pos="4738"/>
              </w:tabs>
              <w:jc w:val="both"/>
              <w:rPr>
                <w:sz w:val="28"/>
              </w:rPr>
            </w:pPr>
            <w:r>
              <w:rPr>
                <w:sz w:val="28"/>
                <w:lang w:val="en-US"/>
              </w:rPr>
              <w:lastRenderedPageBreak/>
              <w:t>SNA</w:t>
            </w:r>
            <w:r>
              <w:rPr>
                <w:sz w:val="28"/>
              </w:rPr>
              <w:t xml:space="preserve"> модели</w:t>
            </w:r>
            <w:r w:rsidR="00AF6BFB">
              <w:rPr>
                <w:sz w:val="28"/>
              </w:rPr>
              <w:t>нинг</w:t>
            </w:r>
            <w:r>
              <w:rPr>
                <w:sz w:val="28"/>
              </w:rPr>
              <w:t xml:space="preserve"> канал </w:t>
            </w:r>
            <w:r w:rsidR="00B94274">
              <w:rPr>
                <w:sz w:val="28"/>
              </w:rPr>
              <w:t>сатҳи</w:t>
            </w:r>
            <w:r w:rsidR="00AF6BFB">
              <w:rPr>
                <w:sz w:val="28"/>
              </w:rPr>
              <w:t>даги</w:t>
            </w:r>
            <w:r>
              <w:rPr>
                <w:sz w:val="28"/>
              </w:rPr>
              <w:t xml:space="preserve"> коммуникация протоколи. </w:t>
            </w:r>
            <w:r>
              <w:rPr>
                <w:sz w:val="28"/>
                <w:lang w:val="en-US"/>
              </w:rPr>
              <w:t>HDLC</w:t>
            </w:r>
            <w:r>
              <w:rPr>
                <w:sz w:val="28"/>
              </w:rPr>
              <w:t xml:space="preserve"> ва  </w:t>
            </w:r>
            <w:r>
              <w:rPr>
                <w:sz w:val="28"/>
                <w:lang w:val="en-US"/>
              </w:rPr>
              <w:t>LAPB</w:t>
            </w:r>
            <w:r>
              <w:rPr>
                <w:sz w:val="28"/>
              </w:rPr>
              <w:t xml:space="preserve"> протоколларини қўшган ҳолда, катта сонли ўхшаш протоколлар</w:t>
            </w:r>
            <w:r w:rsidR="00AF6BFB">
              <w:rPr>
                <w:sz w:val="28"/>
              </w:rPr>
              <w:t>и</w:t>
            </w:r>
            <w:r>
              <w:rPr>
                <w:sz w:val="28"/>
              </w:rPr>
              <w:t>ни юзага келтирган маълумотларни кетма-кет узатишнинг, битга йўналти</w:t>
            </w:r>
            <w:r w:rsidR="001249AD">
              <w:rPr>
                <w:sz w:val="28"/>
              </w:rPr>
              <w:t>-</w:t>
            </w:r>
            <w:r>
              <w:rPr>
                <w:sz w:val="28"/>
              </w:rPr>
              <w:t>рилган тўлиқ дуплекс</w:t>
            </w:r>
            <w:r w:rsidR="00AF6BFB">
              <w:rPr>
                <w:sz w:val="28"/>
              </w:rPr>
              <w:t>ни</w:t>
            </w:r>
            <w:r>
              <w:rPr>
                <w:sz w:val="28"/>
              </w:rPr>
              <w:t xml:space="preserve"> ўзида ифодалайди.</w:t>
            </w:r>
          </w:p>
          <w:p w14:paraId="3D3DDC01" w14:textId="77777777" w:rsidR="004C02B8" w:rsidRDefault="004C02B8">
            <w:pPr>
              <w:tabs>
                <w:tab w:val="left" w:pos="4738"/>
              </w:tabs>
              <w:jc w:val="both"/>
              <w:rPr>
                <w:sz w:val="28"/>
              </w:rPr>
            </w:pPr>
          </w:p>
        </w:tc>
      </w:tr>
      <w:tr w:rsidR="00AB32AA" w14:paraId="2D89D8A5" w14:textId="77777777">
        <w:tc>
          <w:tcPr>
            <w:tcW w:w="2104" w:type="pct"/>
            <w:shd w:val="clear" w:color="auto" w:fill="auto"/>
          </w:tcPr>
          <w:p w14:paraId="40F0E264" w14:textId="77777777" w:rsidR="00AB32AA" w:rsidRDefault="00AB32AA">
            <w:pPr>
              <w:autoSpaceDE w:val="0"/>
              <w:autoSpaceDN w:val="0"/>
              <w:adjustRightInd w:val="0"/>
              <w:rPr>
                <w:b/>
                <w:sz w:val="28"/>
              </w:rPr>
            </w:pPr>
            <w:r>
              <w:rPr>
                <w:b/>
                <w:sz w:val="28"/>
              </w:rPr>
              <w:lastRenderedPageBreak/>
              <w:t xml:space="preserve">Протокол управления </w:t>
            </w:r>
            <w:r w:rsidR="00C15073">
              <w:rPr>
                <w:b/>
                <w:sz w:val="28"/>
              </w:rPr>
              <w:br/>
            </w:r>
            <w:r>
              <w:rPr>
                <w:b/>
                <w:sz w:val="28"/>
              </w:rPr>
              <w:t>таблицами маршрутизации</w:t>
            </w:r>
          </w:p>
          <w:p w14:paraId="7429F602" w14:textId="77777777" w:rsidR="00253355" w:rsidRDefault="00AB32AA">
            <w:pPr>
              <w:autoSpaceDE w:val="0"/>
              <w:autoSpaceDN w:val="0"/>
              <w:adjustRightInd w:val="0"/>
              <w:rPr>
                <w:sz w:val="28"/>
              </w:rPr>
            </w:pPr>
            <w:r>
              <w:rPr>
                <w:b/>
                <w:sz w:val="28"/>
                <w:lang w:val="en-US"/>
              </w:rPr>
              <w:t>uz</w:t>
            </w:r>
            <w:r>
              <w:rPr>
                <w:b/>
                <w:sz w:val="28"/>
              </w:rPr>
              <w:t xml:space="preserve"> </w:t>
            </w:r>
            <w:r w:rsidR="008E1EF1">
              <w:rPr>
                <w:sz w:val="28"/>
              </w:rPr>
              <w:t>-</w:t>
            </w:r>
            <w:r>
              <w:rPr>
                <w:b/>
                <w:sz w:val="28"/>
              </w:rPr>
              <w:t xml:space="preserve"> </w:t>
            </w:r>
            <w:r w:rsidR="00253355">
              <w:rPr>
                <w:sz w:val="28"/>
                <w:lang w:val="en-US"/>
              </w:rPr>
              <w:t>marshrutlash</w:t>
            </w:r>
            <w:r w:rsidR="00253355">
              <w:rPr>
                <w:sz w:val="28"/>
              </w:rPr>
              <w:t xml:space="preserve"> </w:t>
            </w:r>
            <w:r w:rsidR="00253355">
              <w:rPr>
                <w:sz w:val="28"/>
                <w:lang w:val="en-US"/>
              </w:rPr>
              <w:t>jadvallarini</w:t>
            </w:r>
            <w:r w:rsidR="00253355">
              <w:rPr>
                <w:sz w:val="28"/>
              </w:rPr>
              <w:t xml:space="preserve"> </w:t>
            </w:r>
            <w:r w:rsidR="00253355">
              <w:rPr>
                <w:sz w:val="28"/>
                <w:lang w:val="en-US"/>
              </w:rPr>
              <w:t>boshqarish</w:t>
            </w:r>
            <w:r w:rsidR="00253355">
              <w:rPr>
                <w:sz w:val="28"/>
              </w:rPr>
              <w:t xml:space="preserve"> </w:t>
            </w:r>
            <w:r w:rsidR="00253355">
              <w:rPr>
                <w:sz w:val="28"/>
                <w:lang w:val="en-US"/>
              </w:rPr>
              <w:t>protokoli</w:t>
            </w:r>
          </w:p>
          <w:p w14:paraId="08CFA936" w14:textId="77777777" w:rsidR="00AB32AA" w:rsidRDefault="00253355">
            <w:pPr>
              <w:autoSpaceDE w:val="0"/>
              <w:autoSpaceDN w:val="0"/>
              <w:adjustRightInd w:val="0"/>
              <w:rPr>
                <w:sz w:val="28"/>
              </w:rPr>
            </w:pPr>
            <w:r>
              <w:rPr>
                <w:sz w:val="28"/>
              </w:rPr>
              <w:t xml:space="preserve">       </w:t>
            </w:r>
            <w:r w:rsidR="00AB32AA">
              <w:rPr>
                <w:sz w:val="28"/>
              </w:rPr>
              <w:t>маршрутлаш жадвалларини бошқариш протоколи</w:t>
            </w:r>
          </w:p>
          <w:p w14:paraId="219B211C" w14:textId="77777777" w:rsidR="00AB32AA" w:rsidRDefault="00AB32AA">
            <w:pPr>
              <w:autoSpaceDE w:val="0"/>
              <w:autoSpaceDN w:val="0"/>
              <w:adjustRightInd w:val="0"/>
              <w:rPr>
                <w:b/>
                <w:sz w:val="28"/>
              </w:rPr>
            </w:pPr>
            <w:r>
              <w:rPr>
                <w:b/>
                <w:sz w:val="28"/>
                <w:lang w:val="en-US"/>
              </w:rPr>
              <w:t>en</w:t>
            </w:r>
            <w:r>
              <w:rPr>
                <w:b/>
                <w:sz w:val="28"/>
              </w:rPr>
              <w:t xml:space="preserve"> </w:t>
            </w:r>
            <w:r w:rsidR="008E1EF1">
              <w:rPr>
                <w:sz w:val="28"/>
              </w:rPr>
              <w:t>-</w:t>
            </w:r>
            <w:r>
              <w:rPr>
                <w:b/>
                <w:sz w:val="28"/>
              </w:rPr>
              <w:t xml:space="preserve"> </w:t>
            </w:r>
            <w:r w:rsidR="00C15073">
              <w:rPr>
                <w:sz w:val="28"/>
                <w:lang w:val="en-US"/>
              </w:rPr>
              <w:t>r</w:t>
            </w:r>
            <w:r>
              <w:rPr>
                <w:sz w:val="28"/>
                <w:lang w:val="en-US"/>
              </w:rPr>
              <w:t>outing</w:t>
            </w:r>
            <w:r>
              <w:rPr>
                <w:sz w:val="28"/>
              </w:rPr>
              <w:t xml:space="preserve"> </w:t>
            </w:r>
            <w:r w:rsidR="00C15073">
              <w:rPr>
                <w:sz w:val="28"/>
                <w:lang w:val="en-US"/>
              </w:rPr>
              <w:t>t</w:t>
            </w:r>
            <w:r>
              <w:rPr>
                <w:sz w:val="28"/>
                <w:lang w:val="en-US"/>
              </w:rPr>
              <w:t>able</w:t>
            </w:r>
            <w:r>
              <w:rPr>
                <w:sz w:val="28"/>
              </w:rPr>
              <w:t xml:space="preserve"> </w:t>
            </w:r>
            <w:r w:rsidR="00E35499">
              <w:rPr>
                <w:sz w:val="28"/>
                <w:lang w:val="en-US"/>
              </w:rPr>
              <w:t>maintenace</w:t>
            </w:r>
            <w:r w:rsidR="00E35499">
              <w:rPr>
                <w:sz w:val="28"/>
              </w:rPr>
              <w:t xml:space="preserve"> </w:t>
            </w:r>
            <w:r w:rsidR="00C15073">
              <w:rPr>
                <w:sz w:val="28"/>
                <w:lang w:val="en-US"/>
              </w:rPr>
              <w:t>p</w:t>
            </w:r>
            <w:r>
              <w:rPr>
                <w:sz w:val="28"/>
                <w:lang w:val="en-US"/>
              </w:rPr>
              <w:t>rotocol</w:t>
            </w:r>
            <w:r>
              <w:rPr>
                <w:sz w:val="28"/>
              </w:rPr>
              <w:t xml:space="preserve"> (</w:t>
            </w:r>
            <w:r>
              <w:rPr>
                <w:sz w:val="28"/>
                <w:lang w:val="en-US"/>
              </w:rPr>
              <w:t>RTMP</w:t>
            </w:r>
            <w:r>
              <w:rPr>
                <w:sz w:val="28"/>
              </w:rPr>
              <w:t>)</w:t>
            </w:r>
          </w:p>
        </w:tc>
        <w:tc>
          <w:tcPr>
            <w:tcW w:w="2896" w:type="pct"/>
            <w:shd w:val="clear" w:color="auto" w:fill="auto"/>
          </w:tcPr>
          <w:p w14:paraId="5751F441" w14:textId="77777777" w:rsidR="00AB32AA" w:rsidRDefault="00AB32AA">
            <w:pPr>
              <w:tabs>
                <w:tab w:val="left" w:pos="4738"/>
              </w:tabs>
              <w:jc w:val="both"/>
              <w:rPr>
                <w:sz w:val="28"/>
              </w:rPr>
            </w:pPr>
            <w:r>
              <w:rPr>
                <w:sz w:val="28"/>
              </w:rPr>
              <w:t xml:space="preserve">Протокол маршрутизации разработки компании </w:t>
            </w:r>
            <w:r>
              <w:rPr>
                <w:sz w:val="28"/>
                <w:lang w:val="en-US"/>
              </w:rPr>
              <w:t>Apple</w:t>
            </w:r>
            <w:r>
              <w:rPr>
                <w:sz w:val="28"/>
              </w:rPr>
              <w:t xml:space="preserve"> </w:t>
            </w:r>
            <w:r>
              <w:rPr>
                <w:sz w:val="28"/>
                <w:lang w:val="en-US"/>
              </w:rPr>
              <w:t>Computer</w:t>
            </w:r>
            <w:r>
              <w:rPr>
                <w:sz w:val="28"/>
              </w:rPr>
              <w:t xml:space="preserve">. Этот протокол управляет маршрутной информацией, требующейся для прокладки маршрутов дейтаграмм от произвольного отправителя до произвольного получателя в сети </w:t>
            </w:r>
            <w:r>
              <w:rPr>
                <w:sz w:val="28"/>
                <w:lang w:val="en-US"/>
              </w:rPr>
              <w:t>Apple</w:t>
            </w:r>
            <w:r>
              <w:rPr>
                <w:sz w:val="28"/>
              </w:rPr>
              <w:t xml:space="preserve"> </w:t>
            </w:r>
            <w:r>
              <w:rPr>
                <w:sz w:val="28"/>
                <w:lang w:val="en-US"/>
              </w:rPr>
              <w:t>Talk</w:t>
            </w:r>
            <w:r>
              <w:rPr>
                <w:sz w:val="28"/>
              </w:rPr>
              <w:t xml:space="preserve">. Используя протокол </w:t>
            </w:r>
            <w:r>
              <w:rPr>
                <w:sz w:val="28"/>
                <w:lang w:val="en-US"/>
              </w:rPr>
              <w:t>RTMP</w:t>
            </w:r>
            <w:r>
              <w:rPr>
                <w:sz w:val="28"/>
              </w:rPr>
              <w:t xml:space="preserve">, маршрутизаторы динамически управляют содержимым таблиц маршрутизации для отражения изменений в топологии. </w:t>
            </w:r>
          </w:p>
          <w:p w14:paraId="7E144D95" w14:textId="77777777" w:rsidR="00253355" w:rsidRDefault="00253355">
            <w:pPr>
              <w:tabs>
                <w:tab w:val="left" w:pos="4738"/>
              </w:tabs>
              <w:jc w:val="both"/>
              <w:rPr>
                <w:sz w:val="28"/>
              </w:rPr>
            </w:pPr>
          </w:p>
          <w:p w14:paraId="6BF14383" w14:textId="77777777" w:rsidR="00253355" w:rsidRDefault="00253355">
            <w:pPr>
              <w:tabs>
                <w:tab w:val="left" w:pos="4738"/>
              </w:tabs>
              <w:jc w:val="both"/>
              <w:rPr>
                <w:sz w:val="28"/>
                <w:lang w:val="en-US"/>
              </w:rPr>
            </w:pPr>
            <w:r>
              <w:rPr>
                <w:i/>
                <w:sz w:val="28"/>
                <w:lang w:val="en-US"/>
              </w:rPr>
              <w:t>Apple Computer</w:t>
            </w:r>
            <w:r>
              <w:rPr>
                <w:sz w:val="28"/>
                <w:lang w:val="en-US"/>
              </w:rPr>
              <w:t xml:space="preserve"> kompaniyasi ishlab chiqqan axborotlarni mars</w:t>
            </w:r>
            <w:r w:rsidR="008A3F51">
              <w:rPr>
                <w:sz w:val="28"/>
                <w:lang w:val="en-US"/>
              </w:rPr>
              <w:t>hrutlash protokoli. Bu protokol</w:t>
            </w:r>
            <w:r>
              <w:rPr>
                <w:sz w:val="28"/>
                <w:lang w:val="en-US"/>
              </w:rPr>
              <w:t xml:space="preserve"> </w:t>
            </w:r>
            <w:r>
              <w:rPr>
                <w:i/>
                <w:sz w:val="28"/>
                <w:lang w:val="en-US"/>
              </w:rPr>
              <w:t>Apple Talk</w:t>
            </w:r>
            <w:r>
              <w:rPr>
                <w:sz w:val="28"/>
                <w:lang w:val="en-US"/>
              </w:rPr>
              <w:t xml:space="preserve"> tarmog‘idagi ixtiyoriy jo‘natuvchi</w:t>
            </w:r>
            <w:r w:rsidR="000D7FD4">
              <w:rPr>
                <w:sz w:val="28"/>
                <w:lang w:val="en-US"/>
              </w:rPr>
              <w:t>-</w:t>
            </w:r>
            <w:r>
              <w:rPr>
                <w:sz w:val="28"/>
                <w:lang w:val="en-US"/>
              </w:rPr>
              <w:t>dan ixtiyoriy oluvchigacha deytagramma marshrutl</w:t>
            </w:r>
            <w:r w:rsidR="008A3F51">
              <w:rPr>
                <w:sz w:val="28"/>
                <w:lang w:val="en-US"/>
              </w:rPr>
              <w:t>arini</w:t>
            </w:r>
            <w:r>
              <w:rPr>
                <w:sz w:val="28"/>
                <w:lang w:val="en-US"/>
              </w:rPr>
              <w:t xml:space="preserve"> o‘tkazish uchun talab qilinadigan marshrutli axborotni boshqaradi. </w:t>
            </w:r>
            <w:r>
              <w:rPr>
                <w:i/>
                <w:sz w:val="28"/>
                <w:lang w:val="en-US"/>
              </w:rPr>
              <w:t>RTMP</w:t>
            </w:r>
            <w:r>
              <w:rPr>
                <w:sz w:val="28"/>
                <w:lang w:val="en-US"/>
              </w:rPr>
              <w:t xml:space="preserve"> protokolidan foydalanib, marshrutizatorlar topologiyadagi o‘zgarishlarni aks ettirish uchun marshrutlash jadvallaridagi ma’lumotlarni dinamik boshqaradi. </w:t>
            </w:r>
          </w:p>
          <w:p w14:paraId="21B7F87F" w14:textId="77777777" w:rsidR="0093378E" w:rsidRDefault="0093378E">
            <w:pPr>
              <w:tabs>
                <w:tab w:val="left" w:pos="4738"/>
              </w:tabs>
              <w:jc w:val="both"/>
              <w:rPr>
                <w:sz w:val="28"/>
                <w:lang w:val="en-US"/>
              </w:rPr>
            </w:pPr>
          </w:p>
          <w:p w14:paraId="29C4D603" w14:textId="77777777" w:rsidR="00813287" w:rsidRDefault="00AB32AA">
            <w:pPr>
              <w:tabs>
                <w:tab w:val="left" w:pos="4738"/>
              </w:tabs>
              <w:jc w:val="both"/>
              <w:rPr>
                <w:sz w:val="28"/>
                <w:lang w:val="en-US"/>
              </w:rPr>
            </w:pPr>
            <w:r>
              <w:rPr>
                <w:sz w:val="28"/>
                <w:lang w:val="en-US"/>
              </w:rPr>
              <w:t xml:space="preserve">Apple Computer </w:t>
            </w:r>
            <w:r>
              <w:rPr>
                <w:sz w:val="28"/>
              </w:rPr>
              <w:t>компанияси</w:t>
            </w:r>
            <w:r>
              <w:rPr>
                <w:sz w:val="28"/>
                <w:lang w:val="en-US"/>
              </w:rPr>
              <w:t xml:space="preserve"> </w:t>
            </w:r>
            <w:r>
              <w:rPr>
                <w:sz w:val="28"/>
              </w:rPr>
              <w:t>ишлаб</w:t>
            </w:r>
            <w:r>
              <w:rPr>
                <w:sz w:val="28"/>
                <w:lang w:val="en-US"/>
              </w:rPr>
              <w:t xml:space="preserve"> </w:t>
            </w:r>
            <w:r>
              <w:rPr>
                <w:sz w:val="28"/>
              </w:rPr>
              <w:t>чиққан</w:t>
            </w:r>
            <w:r>
              <w:rPr>
                <w:sz w:val="28"/>
                <w:lang w:val="en-US"/>
              </w:rPr>
              <w:t xml:space="preserve"> </w:t>
            </w:r>
            <w:r>
              <w:rPr>
                <w:sz w:val="28"/>
              </w:rPr>
              <w:t>ахборотларни</w:t>
            </w:r>
            <w:r>
              <w:rPr>
                <w:sz w:val="28"/>
                <w:lang w:val="en-US"/>
              </w:rPr>
              <w:t xml:space="preserve"> </w:t>
            </w:r>
            <w:r>
              <w:rPr>
                <w:sz w:val="28"/>
              </w:rPr>
              <w:t>маршрутлаш</w:t>
            </w:r>
            <w:r>
              <w:rPr>
                <w:sz w:val="28"/>
                <w:lang w:val="en-US"/>
              </w:rPr>
              <w:t xml:space="preserve"> </w:t>
            </w:r>
            <w:r>
              <w:rPr>
                <w:sz w:val="28"/>
              </w:rPr>
              <w:t>протоколи</w:t>
            </w:r>
            <w:r>
              <w:rPr>
                <w:sz w:val="28"/>
                <w:lang w:val="en-US"/>
              </w:rPr>
              <w:t xml:space="preserve">. </w:t>
            </w:r>
            <w:r>
              <w:rPr>
                <w:sz w:val="28"/>
              </w:rPr>
              <w:t>Бу</w:t>
            </w:r>
            <w:r>
              <w:rPr>
                <w:sz w:val="28"/>
                <w:lang w:val="en-US"/>
              </w:rPr>
              <w:t xml:space="preserve"> </w:t>
            </w:r>
            <w:r>
              <w:rPr>
                <w:sz w:val="28"/>
              </w:rPr>
              <w:t>протокол</w:t>
            </w:r>
            <w:r>
              <w:rPr>
                <w:sz w:val="28"/>
                <w:lang w:val="en-US"/>
              </w:rPr>
              <w:t xml:space="preserve">  Apple Talk </w:t>
            </w:r>
            <w:r>
              <w:rPr>
                <w:sz w:val="28"/>
              </w:rPr>
              <w:t>тармоғидаги</w:t>
            </w:r>
            <w:r>
              <w:rPr>
                <w:sz w:val="28"/>
                <w:lang w:val="en-US"/>
              </w:rPr>
              <w:t xml:space="preserve"> </w:t>
            </w:r>
            <w:r>
              <w:rPr>
                <w:sz w:val="28"/>
              </w:rPr>
              <w:t>ихтиёрий</w:t>
            </w:r>
            <w:r>
              <w:rPr>
                <w:sz w:val="28"/>
                <w:lang w:val="en-US"/>
              </w:rPr>
              <w:t xml:space="preserve"> </w:t>
            </w:r>
            <w:r>
              <w:rPr>
                <w:sz w:val="28"/>
              </w:rPr>
              <w:t>жўнатувчидан</w:t>
            </w:r>
            <w:r>
              <w:rPr>
                <w:sz w:val="28"/>
                <w:lang w:val="en-US"/>
              </w:rPr>
              <w:t xml:space="preserve"> </w:t>
            </w:r>
            <w:r>
              <w:rPr>
                <w:sz w:val="28"/>
              </w:rPr>
              <w:t>ихтиёрий</w:t>
            </w:r>
            <w:r>
              <w:rPr>
                <w:sz w:val="28"/>
                <w:lang w:val="en-US"/>
              </w:rPr>
              <w:t xml:space="preserve"> </w:t>
            </w:r>
            <w:r>
              <w:rPr>
                <w:sz w:val="28"/>
              </w:rPr>
              <w:t>олувчигача</w:t>
            </w:r>
            <w:r>
              <w:rPr>
                <w:sz w:val="28"/>
                <w:lang w:val="en-US"/>
              </w:rPr>
              <w:t xml:space="preserve"> </w:t>
            </w:r>
            <w:r>
              <w:rPr>
                <w:sz w:val="28"/>
              </w:rPr>
              <w:t>дейтаграмма</w:t>
            </w:r>
            <w:r>
              <w:rPr>
                <w:sz w:val="28"/>
                <w:lang w:val="en-US"/>
              </w:rPr>
              <w:t xml:space="preserve"> </w:t>
            </w:r>
            <w:r>
              <w:rPr>
                <w:sz w:val="28"/>
              </w:rPr>
              <w:t>маршрутларини</w:t>
            </w:r>
            <w:r>
              <w:rPr>
                <w:sz w:val="28"/>
                <w:lang w:val="en-US"/>
              </w:rPr>
              <w:t xml:space="preserve"> </w:t>
            </w:r>
            <w:r>
              <w:rPr>
                <w:sz w:val="28"/>
              </w:rPr>
              <w:t>ўтказиш</w:t>
            </w:r>
            <w:r>
              <w:rPr>
                <w:sz w:val="28"/>
                <w:lang w:val="en-US"/>
              </w:rPr>
              <w:t xml:space="preserve"> </w:t>
            </w:r>
            <w:r>
              <w:rPr>
                <w:sz w:val="28"/>
              </w:rPr>
              <w:t>учун</w:t>
            </w:r>
            <w:r>
              <w:rPr>
                <w:sz w:val="28"/>
                <w:lang w:val="en-US"/>
              </w:rPr>
              <w:t xml:space="preserve"> </w:t>
            </w:r>
            <w:r>
              <w:rPr>
                <w:sz w:val="28"/>
              </w:rPr>
              <w:t>талаб</w:t>
            </w:r>
            <w:r>
              <w:rPr>
                <w:sz w:val="28"/>
                <w:lang w:val="en-US"/>
              </w:rPr>
              <w:t xml:space="preserve"> </w:t>
            </w:r>
            <w:r>
              <w:rPr>
                <w:sz w:val="28"/>
              </w:rPr>
              <w:t>қилинадиган</w:t>
            </w:r>
            <w:r>
              <w:rPr>
                <w:sz w:val="28"/>
                <w:lang w:val="en-US"/>
              </w:rPr>
              <w:t xml:space="preserve"> </w:t>
            </w:r>
            <w:r>
              <w:rPr>
                <w:sz w:val="28"/>
              </w:rPr>
              <w:t>маршрутли</w:t>
            </w:r>
            <w:r>
              <w:rPr>
                <w:sz w:val="28"/>
                <w:lang w:val="en-US"/>
              </w:rPr>
              <w:t xml:space="preserve"> </w:t>
            </w:r>
            <w:r>
              <w:rPr>
                <w:sz w:val="28"/>
              </w:rPr>
              <w:t>ахборотни</w:t>
            </w:r>
            <w:r>
              <w:rPr>
                <w:sz w:val="28"/>
                <w:lang w:val="en-US"/>
              </w:rPr>
              <w:t xml:space="preserve"> </w:t>
            </w:r>
            <w:r>
              <w:rPr>
                <w:sz w:val="28"/>
              </w:rPr>
              <w:t>бошқа</w:t>
            </w:r>
            <w:r w:rsidR="0093378E">
              <w:rPr>
                <w:sz w:val="28"/>
                <w:lang w:val="en-US"/>
              </w:rPr>
              <w:t>-</w:t>
            </w:r>
            <w:r>
              <w:rPr>
                <w:sz w:val="28"/>
              </w:rPr>
              <w:t>ради</w:t>
            </w:r>
            <w:r>
              <w:rPr>
                <w:sz w:val="28"/>
                <w:lang w:val="en-US"/>
              </w:rPr>
              <w:t xml:space="preserve">. RTMP </w:t>
            </w:r>
            <w:r>
              <w:rPr>
                <w:sz w:val="28"/>
              </w:rPr>
              <w:t>протоколидан</w:t>
            </w:r>
            <w:r>
              <w:rPr>
                <w:sz w:val="28"/>
                <w:lang w:val="en-US"/>
              </w:rPr>
              <w:t xml:space="preserve"> </w:t>
            </w:r>
            <w:r>
              <w:rPr>
                <w:sz w:val="28"/>
              </w:rPr>
              <w:t>фойдаланиб</w:t>
            </w:r>
            <w:r>
              <w:rPr>
                <w:sz w:val="28"/>
                <w:lang w:val="en-US"/>
              </w:rPr>
              <w:t xml:space="preserve">, </w:t>
            </w:r>
            <w:r>
              <w:rPr>
                <w:sz w:val="28"/>
              </w:rPr>
              <w:t>маршрутизаторлар</w:t>
            </w:r>
            <w:r>
              <w:rPr>
                <w:sz w:val="28"/>
                <w:lang w:val="en-US"/>
              </w:rPr>
              <w:t xml:space="preserve"> </w:t>
            </w:r>
            <w:r>
              <w:rPr>
                <w:sz w:val="28"/>
              </w:rPr>
              <w:t>топологиядаги</w:t>
            </w:r>
            <w:r>
              <w:rPr>
                <w:sz w:val="28"/>
                <w:lang w:val="en-US"/>
              </w:rPr>
              <w:t xml:space="preserve"> </w:t>
            </w:r>
            <w:r>
              <w:rPr>
                <w:sz w:val="28"/>
              </w:rPr>
              <w:t>ўзгаришларни</w:t>
            </w:r>
            <w:r>
              <w:rPr>
                <w:sz w:val="28"/>
                <w:lang w:val="en-US"/>
              </w:rPr>
              <w:t xml:space="preserve"> </w:t>
            </w:r>
            <w:r>
              <w:rPr>
                <w:sz w:val="28"/>
              </w:rPr>
              <w:t>акс</w:t>
            </w:r>
            <w:r>
              <w:rPr>
                <w:sz w:val="28"/>
                <w:lang w:val="en-US"/>
              </w:rPr>
              <w:t xml:space="preserve"> </w:t>
            </w:r>
            <w:r>
              <w:rPr>
                <w:sz w:val="28"/>
              </w:rPr>
              <w:t>эттириш</w:t>
            </w:r>
            <w:r>
              <w:rPr>
                <w:sz w:val="28"/>
                <w:lang w:val="en-US"/>
              </w:rPr>
              <w:t xml:space="preserve"> </w:t>
            </w:r>
            <w:r>
              <w:rPr>
                <w:sz w:val="28"/>
              </w:rPr>
              <w:t>учун</w:t>
            </w:r>
            <w:r>
              <w:rPr>
                <w:sz w:val="28"/>
                <w:lang w:val="en-US"/>
              </w:rPr>
              <w:t xml:space="preserve"> </w:t>
            </w:r>
            <w:r>
              <w:rPr>
                <w:sz w:val="28"/>
              </w:rPr>
              <w:t>маршрутлаш</w:t>
            </w:r>
            <w:r>
              <w:rPr>
                <w:sz w:val="28"/>
                <w:lang w:val="en-US"/>
              </w:rPr>
              <w:t xml:space="preserve"> </w:t>
            </w:r>
            <w:r>
              <w:rPr>
                <w:sz w:val="28"/>
              </w:rPr>
              <w:t>жадвалларидаги</w:t>
            </w:r>
            <w:r>
              <w:rPr>
                <w:sz w:val="28"/>
                <w:lang w:val="en-US"/>
              </w:rPr>
              <w:t xml:space="preserve"> </w:t>
            </w:r>
            <w:r>
              <w:rPr>
                <w:sz w:val="28"/>
              </w:rPr>
              <w:t>маълумотларни</w:t>
            </w:r>
            <w:r>
              <w:rPr>
                <w:sz w:val="28"/>
                <w:lang w:val="en-US"/>
              </w:rPr>
              <w:t xml:space="preserve"> </w:t>
            </w:r>
            <w:r>
              <w:rPr>
                <w:sz w:val="28"/>
              </w:rPr>
              <w:t>динамик</w:t>
            </w:r>
            <w:r>
              <w:rPr>
                <w:sz w:val="28"/>
                <w:lang w:val="en-US"/>
              </w:rPr>
              <w:t xml:space="preserve"> </w:t>
            </w:r>
            <w:r>
              <w:rPr>
                <w:sz w:val="28"/>
              </w:rPr>
              <w:t>бошқаради</w:t>
            </w:r>
            <w:r>
              <w:rPr>
                <w:sz w:val="28"/>
                <w:lang w:val="en-US"/>
              </w:rPr>
              <w:t xml:space="preserve">. </w:t>
            </w:r>
          </w:p>
          <w:p w14:paraId="7F52FB91" w14:textId="77777777" w:rsidR="004C02B8" w:rsidRDefault="004C02B8">
            <w:pPr>
              <w:tabs>
                <w:tab w:val="left" w:pos="4738"/>
              </w:tabs>
              <w:jc w:val="both"/>
              <w:rPr>
                <w:sz w:val="28"/>
                <w:lang w:val="en-US"/>
              </w:rPr>
            </w:pPr>
          </w:p>
        </w:tc>
      </w:tr>
      <w:tr w:rsidR="00AB32AA" w:rsidRPr="00107CC1" w14:paraId="44ACCD7B" w14:textId="77777777">
        <w:tc>
          <w:tcPr>
            <w:tcW w:w="2104" w:type="pct"/>
            <w:shd w:val="clear" w:color="auto" w:fill="auto"/>
          </w:tcPr>
          <w:p w14:paraId="1C490C3C" w14:textId="77777777" w:rsidR="00AB32AA" w:rsidRDefault="00AB32AA">
            <w:pPr>
              <w:autoSpaceDE w:val="0"/>
              <w:autoSpaceDN w:val="0"/>
              <w:adjustRightInd w:val="0"/>
              <w:rPr>
                <w:b/>
                <w:sz w:val="28"/>
                <w:szCs w:val="28"/>
                <w:lang w:val="en-US"/>
              </w:rPr>
            </w:pPr>
            <w:r>
              <w:rPr>
                <w:b/>
                <w:sz w:val="28"/>
                <w:szCs w:val="28"/>
              </w:rPr>
              <w:t>Протоколы</w:t>
            </w:r>
            <w:r>
              <w:rPr>
                <w:b/>
                <w:sz w:val="28"/>
                <w:szCs w:val="28"/>
                <w:lang w:val="en-US"/>
              </w:rPr>
              <w:t xml:space="preserve"> </w:t>
            </w:r>
            <w:r>
              <w:rPr>
                <w:b/>
                <w:sz w:val="28"/>
                <w:szCs w:val="28"/>
              </w:rPr>
              <w:t>подсети</w:t>
            </w:r>
            <w:r>
              <w:rPr>
                <w:b/>
                <w:sz w:val="28"/>
                <w:szCs w:val="28"/>
                <w:lang w:val="en-US"/>
              </w:rPr>
              <w:t xml:space="preserve"> </w:t>
            </w:r>
            <w:r>
              <w:rPr>
                <w:b/>
                <w:sz w:val="28"/>
                <w:szCs w:val="28"/>
              </w:rPr>
              <w:t>доступа</w:t>
            </w:r>
            <w:r>
              <w:rPr>
                <w:b/>
                <w:sz w:val="28"/>
                <w:szCs w:val="28"/>
                <w:lang w:val="en-US"/>
              </w:rPr>
              <w:t xml:space="preserve"> </w:t>
            </w:r>
          </w:p>
          <w:p w14:paraId="3967088E" w14:textId="77777777" w:rsidR="00253355" w:rsidRDefault="00AB32AA" w:rsidP="00253355">
            <w:pPr>
              <w:pStyle w:val="BodyText"/>
              <w:rPr>
                <w:b w:val="0"/>
                <w:sz w:val="28"/>
                <w:szCs w:val="28"/>
                <w:lang w:val="en-US"/>
              </w:rPr>
            </w:pPr>
            <w:r>
              <w:rPr>
                <w:sz w:val="28"/>
                <w:szCs w:val="28"/>
                <w:lang w:val="en-US"/>
              </w:rPr>
              <w:t>uz</w:t>
            </w:r>
            <w:r>
              <w:rPr>
                <w:b w:val="0"/>
                <w:sz w:val="28"/>
                <w:szCs w:val="28"/>
                <w:lang w:val="en-US"/>
              </w:rPr>
              <w:t xml:space="preserve"> - </w:t>
            </w:r>
            <w:r w:rsidR="00253355">
              <w:rPr>
                <w:b w:val="0"/>
                <w:sz w:val="28"/>
                <w:szCs w:val="28"/>
                <w:lang w:val="en-US"/>
              </w:rPr>
              <w:t>kichik tarmoq</w:t>
            </w:r>
            <w:r w:rsidR="004260F3">
              <w:rPr>
                <w:b w:val="0"/>
                <w:sz w:val="28"/>
                <w:szCs w:val="28"/>
                <w:lang w:val="en-US"/>
              </w:rPr>
              <w:t>dan foydalana</w:t>
            </w:r>
            <w:r w:rsidR="00253355">
              <w:rPr>
                <w:b w:val="0"/>
                <w:sz w:val="28"/>
                <w:szCs w:val="28"/>
                <w:lang w:val="en-US"/>
              </w:rPr>
              <w:t xml:space="preserve"> olish protokollari </w:t>
            </w:r>
          </w:p>
          <w:p w14:paraId="40BFF040" w14:textId="77777777" w:rsidR="00AB32AA" w:rsidRDefault="00253355" w:rsidP="00AB32AA">
            <w:pPr>
              <w:pStyle w:val="BodyText"/>
              <w:rPr>
                <w:b w:val="0"/>
                <w:sz w:val="28"/>
                <w:szCs w:val="28"/>
                <w:lang w:val="en-US"/>
              </w:rPr>
            </w:pPr>
            <w:r>
              <w:rPr>
                <w:b w:val="0"/>
                <w:sz w:val="28"/>
                <w:szCs w:val="28"/>
                <w:lang w:val="en-US"/>
              </w:rPr>
              <w:t xml:space="preserve">      </w:t>
            </w:r>
            <w:r w:rsidR="00AF6BFB">
              <w:rPr>
                <w:b w:val="0"/>
                <w:sz w:val="28"/>
                <w:szCs w:val="28"/>
              </w:rPr>
              <w:t>кичик</w:t>
            </w:r>
            <w:r w:rsidR="00AF6BFB">
              <w:rPr>
                <w:b w:val="0"/>
                <w:sz w:val="28"/>
                <w:szCs w:val="28"/>
                <w:lang w:val="en-US"/>
              </w:rPr>
              <w:t xml:space="preserve"> </w:t>
            </w:r>
            <w:r w:rsidR="00AF6BFB">
              <w:rPr>
                <w:b w:val="0"/>
                <w:sz w:val="28"/>
                <w:szCs w:val="28"/>
              </w:rPr>
              <w:t>тармоқ</w:t>
            </w:r>
            <w:r w:rsidR="004260F3">
              <w:rPr>
                <w:b w:val="0"/>
                <w:sz w:val="28"/>
                <w:szCs w:val="28"/>
              </w:rPr>
              <w:t>дан</w:t>
            </w:r>
            <w:r w:rsidR="004260F3">
              <w:rPr>
                <w:b w:val="0"/>
                <w:sz w:val="28"/>
                <w:szCs w:val="28"/>
                <w:lang w:val="en-US"/>
              </w:rPr>
              <w:t xml:space="preserve"> </w:t>
            </w:r>
            <w:r w:rsidR="004260F3">
              <w:rPr>
                <w:b w:val="0"/>
                <w:sz w:val="28"/>
                <w:szCs w:val="28"/>
              </w:rPr>
              <w:t>фойдалана</w:t>
            </w:r>
            <w:r w:rsidR="00AF6BFB">
              <w:rPr>
                <w:b w:val="0"/>
                <w:sz w:val="28"/>
                <w:szCs w:val="28"/>
                <w:lang w:val="en-US"/>
              </w:rPr>
              <w:t xml:space="preserve"> </w:t>
            </w:r>
            <w:r w:rsidR="00AB32AA">
              <w:rPr>
                <w:b w:val="0"/>
                <w:sz w:val="28"/>
                <w:szCs w:val="28"/>
              </w:rPr>
              <w:t>олиш</w:t>
            </w:r>
            <w:r w:rsidR="00AB32AA">
              <w:rPr>
                <w:b w:val="0"/>
                <w:sz w:val="28"/>
                <w:szCs w:val="28"/>
                <w:lang w:val="en-US"/>
              </w:rPr>
              <w:t xml:space="preserve"> </w:t>
            </w:r>
            <w:r w:rsidR="00AB32AA">
              <w:rPr>
                <w:b w:val="0"/>
                <w:sz w:val="28"/>
                <w:szCs w:val="28"/>
              </w:rPr>
              <w:t>протоколлари</w:t>
            </w:r>
            <w:r w:rsidR="00AB32AA">
              <w:rPr>
                <w:b w:val="0"/>
                <w:sz w:val="28"/>
                <w:szCs w:val="28"/>
                <w:lang w:val="en-US"/>
              </w:rPr>
              <w:t xml:space="preserve"> </w:t>
            </w:r>
          </w:p>
          <w:p w14:paraId="1E7097BA" w14:textId="77777777" w:rsidR="00AB32AA" w:rsidRDefault="00AB32AA">
            <w:pPr>
              <w:autoSpaceDE w:val="0"/>
              <w:autoSpaceDN w:val="0"/>
              <w:adjustRightInd w:val="0"/>
              <w:rPr>
                <w:sz w:val="28"/>
                <w:lang w:val="en-US"/>
              </w:rPr>
            </w:pPr>
            <w:r>
              <w:rPr>
                <w:b/>
                <w:sz w:val="28"/>
                <w:lang w:val="en-US"/>
              </w:rPr>
              <w:lastRenderedPageBreak/>
              <w:t>en</w:t>
            </w:r>
            <w:r>
              <w:rPr>
                <w:sz w:val="28"/>
                <w:lang w:val="en-US"/>
              </w:rPr>
              <w:t xml:space="preserve"> </w:t>
            </w:r>
            <w:r w:rsidR="008E1EF1">
              <w:rPr>
                <w:sz w:val="28"/>
                <w:lang w:val="en-US"/>
              </w:rPr>
              <w:t>-</w:t>
            </w:r>
            <w:r>
              <w:rPr>
                <w:b/>
                <w:sz w:val="28"/>
                <w:lang w:val="en-US"/>
              </w:rPr>
              <w:t xml:space="preserve"> </w:t>
            </w:r>
            <w:r>
              <w:rPr>
                <w:sz w:val="28"/>
                <w:lang w:val="en-US"/>
              </w:rPr>
              <w:t>subnetwork access protocol (SNAP)</w:t>
            </w:r>
          </w:p>
        </w:tc>
        <w:tc>
          <w:tcPr>
            <w:tcW w:w="2896" w:type="pct"/>
            <w:shd w:val="clear" w:color="auto" w:fill="auto"/>
          </w:tcPr>
          <w:p w14:paraId="2DF84E9A" w14:textId="30C83DE6" w:rsidR="00AB32AA" w:rsidRPr="00244127" w:rsidRDefault="00AB32AA">
            <w:pPr>
              <w:jc w:val="both"/>
            </w:pPr>
            <w:r>
              <w:rPr>
                <w:sz w:val="28"/>
              </w:rPr>
              <w:lastRenderedPageBreak/>
              <w:t xml:space="preserve">Протоколы, используемые для передачи ин-формации между программами IBM и обо-рудованием передачи данных на разных уровнях. </w:t>
            </w:r>
            <w:r w:rsidRPr="00107CC1">
              <w:t xml:space="preserve">Примечание </w:t>
            </w:r>
            <w:r w:rsidR="0093378E">
              <w:rPr>
                <w:lang w:val="uz-Cyrl-UZ"/>
              </w:rPr>
              <w:t>–</w:t>
            </w:r>
            <w:r w:rsidRPr="00107CC1">
              <w:t xml:space="preserve"> Системы передачи данных делятся на три дискретных уровня:</w:t>
            </w:r>
            <w:r w:rsidR="0093378E" w:rsidRPr="00107CC1">
              <w:t xml:space="preserve"> </w:t>
            </w:r>
            <w:r w:rsidR="008A3F51" w:rsidRPr="00107CC1">
              <w:t>-</w:t>
            </w:r>
            <w:r w:rsidRPr="00107CC1">
              <w:t xml:space="preserve"> уровень прило</w:t>
            </w:r>
            <w:r w:rsidRPr="00107CC1">
              <w:lastRenderedPageBreak/>
              <w:t>жений</w:t>
            </w:r>
            <w:r w:rsidR="000D7FD4" w:rsidRPr="00107CC1">
              <w:t>; - уровень управления</w:t>
            </w:r>
            <w:r w:rsidRPr="00107CC1">
              <w:t>;</w:t>
            </w:r>
            <w:r w:rsidR="009F110C" w:rsidRPr="00107CC1">
              <w:t xml:space="preserve"> </w:t>
            </w:r>
            <w:r w:rsidR="000D7FD4" w:rsidRPr="00107CC1">
              <w:t>- коммуникационный уровень</w:t>
            </w:r>
            <w:r w:rsidRPr="00107CC1">
              <w:t>.</w:t>
            </w:r>
          </w:p>
          <w:p w14:paraId="66EBCD1B" w14:textId="77777777" w:rsidR="00244127" w:rsidRPr="00244127" w:rsidRDefault="00244127">
            <w:pPr>
              <w:jc w:val="both"/>
            </w:pPr>
          </w:p>
          <w:p w14:paraId="64EEEA59" w14:textId="4B1CF3F8" w:rsidR="00253355" w:rsidRDefault="00253355">
            <w:pPr>
              <w:autoSpaceDE w:val="0"/>
              <w:autoSpaceDN w:val="0"/>
              <w:adjustRightInd w:val="0"/>
              <w:jc w:val="both"/>
              <w:rPr>
                <w:lang w:val="en-US"/>
              </w:rPr>
            </w:pPr>
            <w:r>
              <w:rPr>
                <w:sz w:val="28"/>
                <w:lang w:val="en-US"/>
              </w:rPr>
              <w:t>Turli darajalardagi dasturlarni va ma’lumotlarni uzatish qurilmalari o‘rtasidagi axborotni uzatish uchun foydalaniladigan protokollar.</w:t>
            </w:r>
            <w:r w:rsidR="00244127">
              <w:rPr>
                <w:sz w:val="28"/>
                <w:lang w:val="en-US"/>
              </w:rPr>
              <w:t xml:space="preserve"> </w:t>
            </w:r>
            <w:r>
              <w:rPr>
                <w:lang w:val="en-US"/>
              </w:rPr>
              <w:t>Izoh – Ma’lumotlar uzatish tizimi uchta diskret dara</w:t>
            </w:r>
            <w:r w:rsidR="000D7FD4">
              <w:rPr>
                <w:lang w:val="en-US"/>
              </w:rPr>
              <w:t>jaga:- ilovalar darajasi</w:t>
            </w:r>
            <w:r>
              <w:rPr>
                <w:lang w:val="en-US"/>
              </w:rPr>
              <w:t>; - boshqarish darajasi;</w:t>
            </w:r>
            <w:r w:rsidR="000D7FD4">
              <w:rPr>
                <w:lang w:val="en-US"/>
              </w:rPr>
              <w:t xml:space="preserve"> </w:t>
            </w:r>
            <w:r>
              <w:rPr>
                <w:lang w:val="en-US"/>
              </w:rPr>
              <w:t>- kommunikatsion daraja</w:t>
            </w:r>
            <w:r w:rsidR="00095351">
              <w:rPr>
                <w:lang w:val="en-US"/>
              </w:rPr>
              <w:t>ga</w:t>
            </w:r>
            <w:r>
              <w:rPr>
                <w:lang w:val="en-US"/>
              </w:rPr>
              <w:t xml:space="preserve"> bo‘linadi.</w:t>
            </w:r>
          </w:p>
          <w:p w14:paraId="3CA14FFE" w14:textId="77777777" w:rsidR="00253355" w:rsidRDefault="00253355">
            <w:pPr>
              <w:jc w:val="both"/>
              <w:rPr>
                <w:i/>
                <w:sz w:val="28"/>
                <w:szCs w:val="28"/>
                <w:lang w:val="en-US"/>
              </w:rPr>
            </w:pPr>
          </w:p>
          <w:p w14:paraId="7F6E4728" w14:textId="1E8687CB" w:rsidR="004C02B8" w:rsidRDefault="00AB32AA">
            <w:pPr>
              <w:autoSpaceDE w:val="0"/>
              <w:autoSpaceDN w:val="0"/>
              <w:adjustRightInd w:val="0"/>
              <w:jc w:val="both"/>
              <w:rPr>
                <w:i/>
                <w:sz w:val="32"/>
                <w:szCs w:val="32"/>
              </w:rPr>
            </w:pPr>
            <w:r>
              <w:rPr>
                <w:sz w:val="28"/>
              </w:rPr>
              <w:t>Турли даражаларда</w:t>
            </w:r>
            <w:r w:rsidR="001B577A">
              <w:rPr>
                <w:sz w:val="28"/>
              </w:rPr>
              <w:t>ги дастурларни</w:t>
            </w:r>
            <w:r>
              <w:rPr>
                <w:sz w:val="28"/>
              </w:rPr>
              <w:t xml:space="preserve"> ва маълумотларни узатиш </w:t>
            </w:r>
            <w:r w:rsidR="001B577A">
              <w:rPr>
                <w:sz w:val="28"/>
              </w:rPr>
              <w:t>қурилмалари</w:t>
            </w:r>
            <w:r>
              <w:rPr>
                <w:sz w:val="28"/>
              </w:rPr>
              <w:t xml:space="preserve"> ўртасидаги ахборотни узатиш учун фойдаланиладиган протоколлар.</w:t>
            </w:r>
            <w:r w:rsidR="00244127">
              <w:rPr>
                <w:sz w:val="28"/>
              </w:rPr>
              <w:t xml:space="preserve"> </w:t>
            </w:r>
            <w:r w:rsidRPr="00107CC1">
              <w:t>Изоҳ – Маълумотлар узатиш тизими учта дискрет даражага:</w:t>
            </w:r>
            <w:r w:rsidR="00266AB5" w:rsidRPr="00107CC1">
              <w:t xml:space="preserve"> </w:t>
            </w:r>
            <w:r w:rsidRPr="00107CC1">
              <w:t>- иловалар даражаси; - бошқариш даражаси;</w:t>
            </w:r>
            <w:r w:rsidR="00095351" w:rsidRPr="00107CC1">
              <w:t xml:space="preserve"> </w:t>
            </w:r>
            <w:r w:rsidRPr="00107CC1">
              <w:t>- коммуникацион даража</w:t>
            </w:r>
            <w:r w:rsidR="000D7FD4" w:rsidRPr="00107CC1">
              <w:t>га</w:t>
            </w:r>
            <w:r w:rsidRPr="00107CC1">
              <w:t xml:space="preserve"> бўлинади.</w:t>
            </w:r>
          </w:p>
        </w:tc>
      </w:tr>
      <w:tr w:rsidR="00AB32AA" w:rsidRPr="00107CC1" w14:paraId="137F8730" w14:textId="77777777">
        <w:tc>
          <w:tcPr>
            <w:tcW w:w="2104" w:type="pct"/>
            <w:shd w:val="clear" w:color="auto" w:fill="auto"/>
          </w:tcPr>
          <w:p w14:paraId="3453BC94" w14:textId="77777777" w:rsidR="00AB32AA" w:rsidRDefault="00AB32AA">
            <w:pPr>
              <w:autoSpaceDE w:val="0"/>
              <w:autoSpaceDN w:val="0"/>
              <w:adjustRightInd w:val="0"/>
              <w:rPr>
                <w:b/>
                <w:sz w:val="28"/>
              </w:rPr>
            </w:pPr>
            <w:r>
              <w:rPr>
                <w:b/>
                <w:sz w:val="28"/>
              </w:rPr>
              <w:lastRenderedPageBreak/>
              <w:t>Проходная область</w:t>
            </w:r>
          </w:p>
          <w:p w14:paraId="0B764BE4" w14:textId="77777777" w:rsidR="00253355" w:rsidRDefault="00AB32AA">
            <w:pPr>
              <w:autoSpaceDE w:val="0"/>
              <w:autoSpaceDN w:val="0"/>
              <w:adjustRightInd w:val="0"/>
              <w:rPr>
                <w:sz w:val="28"/>
              </w:rPr>
            </w:pPr>
            <w:r>
              <w:rPr>
                <w:b/>
                <w:sz w:val="28"/>
                <w:lang w:val="en-US"/>
              </w:rPr>
              <w:t>uz</w:t>
            </w:r>
            <w:r>
              <w:rPr>
                <w:b/>
                <w:sz w:val="28"/>
              </w:rPr>
              <w:t xml:space="preserve"> </w:t>
            </w:r>
            <w:r w:rsidR="008E1EF1">
              <w:rPr>
                <w:sz w:val="28"/>
              </w:rPr>
              <w:t>-</w:t>
            </w:r>
            <w:r>
              <w:rPr>
                <w:b/>
                <w:sz w:val="28"/>
              </w:rPr>
              <w:t xml:space="preserve"> </w:t>
            </w:r>
            <w:r w:rsidR="00253355">
              <w:rPr>
                <w:sz w:val="28"/>
                <w:lang w:val="en-US"/>
              </w:rPr>
              <w:t>o</w:t>
            </w:r>
            <w:r w:rsidR="00253355">
              <w:rPr>
                <w:sz w:val="28"/>
              </w:rPr>
              <w:t>‘</w:t>
            </w:r>
            <w:r w:rsidR="00253355">
              <w:rPr>
                <w:sz w:val="28"/>
                <w:lang w:val="en-US"/>
              </w:rPr>
              <w:t>tish</w:t>
            </w:r>
            <w:r w:rsidR="00253355">
              <w:rPr>
                <w:sz w:val="28"/>
              </w:rPr>
              <w:t xml:space="preserve"> </w:t>
            </w:r>
            <w:r w:rsidR="00253355">
              <w:rPr>
                <w:sz w:val="28"/>
                <w:lang w:val="en-US"/>
              </w:rPr>
              <w:t>sohasi</w:t>
            </w:r>
            <w:r w:rsidR="00253355">
              <w:rPr>
                <w:sz w:val="28"/>
              </w:rPr>
              <w:t xml:space="preserve"> </w:t>
            </w:r>
          </w:p>
          <w:p w14:paraId="544A204D" w14:textId="77777777" w:rsidR="00AB32AA" w:rsidRDefault="00253355">
            <w:pPr>
              <w:autoSpaceDE w:val="0"/>
              <w:autoSpaceDN w:val="0"/>
              <w:adjustRightInd w:val="0"/>
              <w:rPr>
                <w:b/>
                <w:sz w:val="28"/>
                <w:lang w:val="en-US"/>
              </w:rPr>
            </w:pPr>
            <w:r>
              <w:rPr>
                <w:sz w:val="28"/>
              </w:rPr>
              <w:t xml:space="preserve">      </w:t>
            </w:r>
            <w:r w:rsidR="00AB32AA">
              <w:rPr>
                <w:sz w:val="28"/>
              </w:rPr>
              <w:t>ўтиш</w:t>
            </w:r>
            <w:r w:rsidR="00AB32AA">
              <w:rPr>
                <w:sz w:val="28"/>
                <w:lang w:val="en-US"/>
              </w:rPr>
              <w:t xml:space="preserve"> </w:t>
            </w:r>
            <w:r w:rsidR="00AB32AA">
              <w:rPr>
                <w:sz w:val="28"/>
              </w:rPr>
              <w:t>соҳаси</w:t>
            </w:r>
          </w:p>
          <w:p w14:paraId="3AC605D6" w14:textId="77777777" w:rsidR="00AB32AA" w:rsidRDefault="00AB32AA">
            <w:pPr>
              <w:autoSpaceDE w:val="0"/>
              <w:autoSpaceDN w:val="0"/>
              <w:adjustRightInd w:val="0"/>
              <w:rPr>
                <w:b/>
                <w:sz w:val="28"/>
                <w:lang w:val="en-US"/>
              </w:rPr>
            </w:pPr>
            <w:r>
              <w:rPr>
                <w:b/>
                <w:sz w:val="28"/>
                <w:lang w:val="en-US"/>
              </w:rPr>
              <w:t xml:space="preserve">en </w:t>
            </w:r>
            <w:r w:rsidR="008E1EF1">
              <w:rPr>
                <w:sz w:val="28"/>
                <w:lang w:val="en-US"/>
              </w:rPr>
              <w:t>-</w:t>
            </w:r>
            <w:r>
              <w:rPr>
                <w:b/>
                <w:sz w:val="28"/>
                <w:lang w:val="en-US"/>
              </w:rPr>
              <w:t xml:space="preserve"> </w:t>
            </w:r>
            <w:r>
              <w:rPr>
                <w:sz w:val="28"/>
                <w:lang w:val="en-US"/>
              </w:rPr>
              <w:t>non-stub area</w:t>
            </w:r>
          </w:p>
        </w:tc>
        <w:tc>
          <w:tcPr>
            <w:tcW w:w="2896" w:type="pct"/>
            <w:shd w:val="clear" w:color="auto" w:fill="auto"/>
          </w:tcPr>
          <w:p w14:paraId="59DAB0BE" w14:textId="77777777" w:rsidR="00AB32AA" w:rsidRDefault="00AB32AA">
            <w:pPr>
              <w:tabs>
                <w:tab w:val="left" w:pos="4738"/>
              </w:tabs>
              <w:jc w:val="both"/>
              <w:rPr>
                <w:sz w:val="28"/>
              </w:rPr>
            </w:pPr>
            <w:r>
              <w:rPr>
                <w:sz w:val="28"/>
                <w:lang w:val="en-US"/>
              </w:rPr>
              <w:t>OSPF</w:t>
            </w:r>
            <w:r>
              <w:rPr>
                <w:sz w:val="28"/>
              </w:rPr>
              <w:t xml:space="preserve">-область с большим количеством ресурсов, которая может содержать маршрут по умолчанию, статические и внутренние маршруты, маршруты между областями и  внешние маршруты. Проходные области являются единственными из </w:t>
            </w:r>
            <w:r>
              <w:rPr>
                <w:sz w:val="28"/>
                <w:lang w:val="en-US"/>
              </w:rPr>
              <w:t>OSPF</w:t>
            </w:r>
            <w:r>
              <w:rPr>
                <w:sz w:val="28"/>
              </w:rPr>
              <w:t>-областей, которые могут иметь сконфигурированные через них виртуальные каналы и содержать пограничные маршрутизаторы автономной системы.</w:t>
            </w:r>
          </w:p>
          <w:p w14:paraId="35BB463C" w14:textId="77777777" w:rsidR="00253355" w:rsidRDefault="00253355">
            <w:pPr>
              <w:tabs>
                <w:tab w:val="left" w:pos="4738"/>
              </w:tabs>
              <w:jc w:val="both"/>
              <w:rPr>
                <w:i/>
                <w:sz w:val="32"/>
                <w:szCs w:val="32"/>
              </w:rPr>
            </w:pPr>
          </w:p>
          <w:p w14:paraId="6C824423" w14:textId="77777777" w:rsidR="00253355" w:rsidRDefault="00253355">
            <w:pPr>
              <w:tabs>
                <w:tab w:val="left" w:pos="4738"/>
              </w:tabs>
              <w:jc w:val="both"/>
              <w:rPr>
                <w:sz w:val="28"/>
              </w:rPr>
            </w:pPr>
            <w:r>
              <w:rPr>
                <w:sz w:val="28"/>
                <w:lang w:val="en-US"/>
              </w:rPr>
              <w:t>Sukut</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marshrut</w:t>
            </w:r>
            <w:r>
              <w:rPr>
                <w:sz w:val="28"/>
              </w:rPr>
              <w:t xml:space="preserve">, </w:t>
            </w:r>
            <w:r>
              <w:rPr>
                <w:sz w:val="28"/>
                <w:lang w:val="en-US"/>
              </w:rPr>
              <w:t>statik</w:t>
            </w:r>
            <w:r>
              <w:rPr>
                <w:sz w:val="28"/>
              </w:rPr>
              <w:t xml:space="preserve"> </w:t>
            </w:r>
            <w:r>
              <w:rPr>
                <w:sz w:val="28"/>
                <w:lang w:val="en-US"/>
              </w:rPr>
              <w:t>va</w:t>
            </w:r>
            <w:r>
              <w:rPr>
                <w:sz w:val="28"/>
              </w:rPr>
              <w:t xml:space="preserve"> </w:t>
            </w:r>
            <w:r>
              <w:rPr>
                <w:sz w:val="28"/>
                <w:lang w:val="en-US"/>
              </w:rPr>
              <w:t>ichki</w:t>
            </w:r>
            <w:r>
              <w:rPr>
                <w:sz w:val="28"/>
              </w:rPr>
              <w:t xml:space="preserve"> </w:t>
            </w:r>
            <w:r>
              <w:rPr>
                <w:sz w:val="28"/>
                <w:lang w:val="en-US"/>
              </w:rPr>
              <w:t>marshrutlar</w:t>
            </w:r>
            <w:r>
              <w:rPr>
                <w:sz w:val="28"/>
              </w:rPr>
              <w:t xml:space="preserve">, </w:t>
            </w:r>
            <w:r>
              <w:rPr>
                <w:sz w:val="28"/>
                <w:lang w:val="en-US"/>
              </w:rPr>
              <w:t>sohalar</w:t>
            </w:r>
            <w:r>
              <w:rPr>
                <w:sz w:val="28"/>
              </w:rPr>
              <w:t xml:space="preserve"> </w:t>
            </w:r>
            <w:r>
              <w:rPr>
                <w:sz w:val="28"/>
                <w:lang w:val="en-US"/>
              </w:rPr>
              <w:t>o</w:t>
            </w:r>
            <w:r>
              <w:rPr>
                <w:sz w:val="28"/>
              </w:rPr>
              <w:t>‘</w:t>
            </w:r>
            <w:r>
              <w:rPr>
                <w:sz w:val="28"/>
                <w:lang w:val="en-US"/>
              </w:rPr>
              <w:t>rtasidagi</w:t>
            </w:r>
            <w:r>
              <w:rPr>
                <w:sz w:val="28"/>
              </w:rPr>
              <w:t xml:space="preserve"> </w:t>
            </w:r>
            <w:r>
              <w:rPr>
                <w:sz w:val="28"/>
                <w:lang w:val="en-US"/>
              </w:rPr>
              <w:t>marshrutlar</w:t>
            </w:r>
            <w:r>
              <w:rPr>
                <w:sz w:val="28"/>
              </w:rPr>
              <w:t xml:space="preserve"> </w:t>
            </w:r>
            <w:r>
              <w:rPr>
                <w:sz w:val="28"/>
                <w:lang w:val="en-US"/>
              </w:rPr>
              <w:t>va</w:t>
            </w:r>
            <w:r>
              <w:rPr>
                <w:sz w:val="28"/>
              </w:rPr>
              <w:t xml:space="preserve"> </w:t>
            </w:r>
            <w:r>
              <w:rPr>
                <w:sz w:val="28"/>
                <w:lang w:val="en-US"/>
              </w:rPr>
              <w:t>tashqi</w:t>
            </w:r>
            <w:r>
              <w:rPr>
                <w:sz w:val="28"/>
              </w:rPr>
              <w:t xml:space="preserve"> </w:t>
            </w:r>
            <w:r>
              <w:rPr>
                <w:sz w:val="28"/>
                <w:lang w:val="en-US"/>
              </w:rPr>
              <w:t>marshrutlarni</w:t>
            </w:r>
            <w:r>
              <w:rPr>
                <w:sz w:val="28"/>
              </w:rPr>
              <w:t xml:space="preserve"> </w:t>
            </w:r>
            <w:r>
              <w:rPr>
                <w:sz w:val="28"/>
                <w:lang w:val="en-US"/>
              </w:rPr>
              <w:t>o</w:t>
            </w:r>
            <w:r>
              <w:rPr>
                <w:sz w:val="28"/>
              </w:rPr>
              <w:t>‘</w:t>
            </w:r>
            <w:r>
              <w:rPr>
                <w:sz w:val="28"/>
                <w:lang w:val="en-US"/>
              </w:rPr>
              <w:t>z</w:t>
            </w:r>
            <w:r>
              <w:rPr>
                <w:sz w:val="28"/>
              </w:rPr>
              <w:t xml:space="preserve"> </w:t>
            </w:r>
            <w:r>
              <w:rPr>
                <w:sz w:val="28"/>
                <w:lang w:val="en-US"/>
              </w:rPr>
              <w:t>ichiga</w:t>
            </w:r>
            <w:r>
              <w:rPr>
                <w:sz w:val="28"/>
              </w:rPr>
              <w:t xml:space="preserve"> </w:t>
            </w:r>
            <w:r>
              <w:rPr>
                <w:sz w:val="28"/>
                <w:lang w:val="en-US"/>
              </w:rPr>
              <w:t>oluvchi</w:t>
            </w:r>
            <w:r>
              <w:rPr>
                <w:sz w:val="28"/>
              </w:rPr>
              <w:t xml:space="preserve"> </w:t>
            </w:r>
            <w:r>
              <w:rPr>
                <w:sz w:val="28"/>
                <w:lang w:val="en-US"/>
              </w:rPr>
              <w:t>katta</w:t>
            </w:r>
            <w:r>
              <w:rPr>
                <w:sz w:val="28"/>
              </w:rPr>
              <w:t xml:space="preserve"> </w:t>
            </w:r>
            <w:r>
              <w:rPr>
                <w:sz w:val="28"/>
                <w:lang w:val="en-US"/>
              </w:rPr>
              <w:t>sonli</w:t>
            </w:r>
            <w:r>
              <w:rPr>
                <w:sz w:val="28"/>
              </w:rPr>
              <w:t xml:space="preserve"> </w:t>
            </w:r>
            <w:r>
              <w:rPr>
                <w:sz w:val="28"/>
                <w:lang w:val="en-US"/>
              </w:rPr>
              <w:t>resurslar</w:t>
            </w:r>
            <w:r>
              <w:rPr>
                <w:sz w:val="28"/>
              </w:rPr>
              <w:t xml:space="preserve"> </w:t>
            </w:r>
            <w:r>
              <w:rPr>
                <w:sz w:val="28"/>
                <w:lang w:val="en-US"/>
              </w:rPr>
              <w:t>sohasi</w:t>
            </w:r>
            <w:r>
              <w:rPr>
                <w:sz w:val="28"/>
              </w:rPr>
              <w:t xml:space="preserve"> – </w:t>
            </w:r>
            <w:r>
              <w:rPr>
                <w:i/>
                <w:sz w:val="28"/>
                <w:lang w:val="en-US"/>
              </w:rPr>
              <w:t>OSPF</w:t>
            </w:r>
            <w:r>
              <w:rPr>
                <w:sz w:val="28"/>
              </w:rPr>
              <w:t xml:space="preserve">. </w:t>
            </w:r>
            <w:r>
              <w:rPr>
                <w:sz w:val="28"/>
                <w:lang w:val="en-US"/>
              </w:rPr>
              <w:t>O</w:t>
            </w:r>
            <w:r>
              <w:rPr>
                <w:sz w:val="28"/>
              </w:rPr>
              <w:t>‘</w:t>
            </w:r>
            <w:r>
              <w:rPr>
                <w:sz w:val="28"/>
                <w:lang w:val="en-US"/>
              </w:rPr>
              <w:t>tish</w:t>
            </w:r>
            <w:r>
              <w:rPr>
                <w:sz w:val="28"/>
              </w:rPr>
              <w:t xml:space="preserve"> </w:t>
            </w:r>
            <w:r>
              <w:rPr>
                <w:sz w:val="28"/>
                <w:lang w:val="en-US"/>
              </w:rPr>
              <w:t>sohasi</w:t>
            </w:r>
            <w:r>
              <w:rPr>
                <w:sz w:val="28"/>
              </w:rPr>
              <w:t xml:space="preserve"> </w:t>
            </w:r>
            <w:r>
              <w:rPr>
                <w:i/>
                <w:sz w:val="28"/>
                <w:lang w:val="en-US"/>
              </w:rPr>
              <w:t>OSPF</w:t>
            </w:r>
            <w:r>
              <w:rPr>
                <w:sz w:val="28"/>
              </w:rPr>
              <w:t>-</w:t>
            </w:r>
            <w:r>
              <w:rPr>
                <w:sz w:val="28"/>
                <w:lang w:val="en-US"/>
              </w:rPr>
              <w:t>sohasida</w:t>
            </w:r>
            <w:r>
              <w:rPr>
                <w:sz w:val="28"/>
              </w:rPr>
              <w:t xml:space="preserve"> </w:t>
            </w:r>
            <w:r>
              <w:rPr>
                <w:sz w:val="28"/>
                <w:lang w:val="en-US"/>
              </w:rPr>
              <w:t>yagona</w:t>
            </w:r>
            <w:r>
              <w:rPr>
                <w:sz w:val="28"/>
              </w:rPr>
              <w:t xml:space="preserve"> </w:t>
            </w:r>
            <w:r>
              <w:rPr>
                <w:sz w:val="28"/>
                <w:lang w:val="en-US"/>
              </w:rPr>
              <w:t>hisoblanadi</w:t>
            </w:r>
            <w:r>
              <w:rPr>
                <w:sz w:val="28"/>
              </w:rPr>
              <w:t xml:space="preserve">, </w:t>
            </w:r>
            <w:r>
              <w:rPr>
                <w:sz w:val="28"/>
                <w:lang w:val="en-US"/>
              </w:rPr>
              <w:t>ulardan</w:t>
            </w:r>
            <w:r>
              <w:rPr>
                <w:sz w:val="28"/>
              </w:rPr>
              <w:t xml:space="preserve"> </w:t>
            </w:r>
            <w:r>
              <w:rPr>
                <w:sz w:val="28"/>
                <w:lang w:val="en-US"/>
              </w:rPr>
              <w:t>konfiguratsiyalangan</w:t>
            </w:r>
            <w:r>
              <w:rPr>
                <w:sz w:val="28"/>
              </w:rPr>
              <w:t xml:space="preserve"> </w:t>
            </w:r>
            <w:r>
              <w:rPr>
                <w:sz w:val="28"/>
                <w:lang w:val="en-US"/>
              </w:rPr>
              <w:t>virtual</w:t>
            </w:r>
            <w:r>
              <w:rPr>
                <w:sz w:val="28"/>
              </w:rPr>
              <w:t xml:space="preserve"> </w:t>
            </w:r>
            <w:r>
              <w:rPr>
                <w:sz w:val="28"/>
                <w:lang w:val="en-US"/>
              </w:rPr>
              <w:t>kanallarga</w:t>
            </w:r>
            <w:r>
              <w:rPr>
                <w:sz w:val="28"/>
              </w:rPr>
              <w:t xml:space="preserve"> </w:t>
            </w:r>
            <w:r>
              <w:rPr>
                <w:sz w:val="28"/>
                <w:lang w:val="en-US"/>
              </w:rPr>
              <w:t>va</w:t>
            </w:r>
            <w:r>
              <w:rPr>
                <w:sz w:val="28"/>
              </w:rPr>
              <w:t xml:space="preserve"> </w:t>
            </w:r>
            <w:r>
              <w:rPr>
                <w:sz w:val="28"/>
                <w:lang w:val="en-US"/>
              </w:rPr>
              <w:t>avtonom</w:t>
            </w:r>
            <w:r>
              <w:rPr>
                <w:sz w:val="28"/>
              </w:rPr>
              <w:t xml:space="preserve"> </w:t>
            </w:r>
            <w:r>
              <w:rPr>
                <w:sz w:val="28"/>
                <w:lang w:val="en-US"/>
              </w:rPr>
              <w:t>tizimning</w:t>
            </w:r>
            <w:r>
              <w:rPr>
                <w:sz w:val="28"/>
              </w:rPr>
              <w:t xml:space="preserve"> </w:t>
            </w:r>
            <w:r>
              <w:rPr>
                <w:sz w:val="28"/>
                <w:lang w:val="en-US"/>
              </w:rPr>
              <w:t>chegara</w:t>
            </w:r>
            <w:r>
              <w:rPr>
                <w:sz w:val="28"/>
              </w:rPr>
              <w:t xml:space="preserve"> </w:t>
            </w:r>
            <w:r>
              <w:rPr>
                <w:sz w:val="28"/>
                <w:lang w:val="en-US"/>
              </w:rPr>
              <w:t>marshrutizatorlariga</w:t>
            </w:r>
            <w:r>
              <w:rPr>
                <w:sz w:val="28"/>
              </w:rPr>
              <w:t xml:space="preserve"> </w:t>
            </w:r>
            <w:r>
              <w:rPr>
                <w:sz w:val="28"/>
                <w:lang w:val="en-US"/>
              </w:rPr>
              <w:t>ega</w:t>
            </w:r>
            <w:r>
              <w:rPr>
                <w:sz w:val="28"/>
              </w:rPr>
              <w:t xml:space="preserve"> </w:t>
            </w:r>
            <w:r>
              <w:rPr>
                <w:sz w:val="28"/>
                <w:lang w:val="en-US"/>
              </w:rPr>
              <w:t>bo</w:t>
            </w:r>
            <w:r>
              <w:rPr>
                <w:sz w:val="28"/>
              </w:rPr>
              <w:t>‘</w:t>
            </w:r>
            <w:r>
              <w:rPr>
                <w:sz w:val="28"/>
                <w:lang w:val="en-US"/>
              </w:rPr>
              <w:t>lishi</w:t>
            </w:r>
            <w:r>
              <w:rPr>
                <w:sz w:val="28"/>
              </w:rPr>
              <w:t xml:space="preserve"> </w:t>
            </w:r>
            <w:r>
              <w:rPr>
                <w:sz w:val="28"/>
                <w:lang w:val="en-US"/>
              </w:rPr>
              <w:t>mumkin</w:t>
            </w:r>
            <w:r>
              <w:rPr>
                <w:sz w:val="28"/>
              </w:rPr>
              <w:t>.</w:t>
            </w:r>
          </w:p>
          <w:p w14:paraId="5C7CD279" w14:textId="77777777" w:rsidR="00AB32AA" w:rsidRDefault="00AB32AA">
            <w:pPr>
              <w:tabs>
                <w:tab w:val="left" w:pos="4738"/>
              </w:tabs>
              <w:jc w:val="both"/>
              <w:rPr>
                <w:i/>
                <w:sz w:val="32"/>
                <w:szCs w:val="32"/>
              </w:rPr>
            </w:pPr>
          </w:p>
          <w:p w14:paraId="3BA34B31" w14:textId="77777777" w:rsidR="00813287" w:rsidRDefault="00AB32AA">
            <w:pPr>
              <w:tabs>
                <w:tab w:val="left" w:pos="4738"/>
              </w:tabs>
              <w:jc w:val="both"/>
              <w:rPr>
                <w:sz w:val="28"/>
              </w:rPr>
            </w:pPr>
            <w:r>
              <w:rPr>
                <w:sz w:val="28"/>
              </w:rPr>
              <w:t xml:space="preserve">Сукут бўйича маршрут, статик ва ички маршрутлар, соҳалар ўртасидаги маршрутлар ва ташқи маршрутларни ўз ичига олувчи катта сонли ресурслар соҳаси – </w:t>
            </w:r>
            <w:r>
              <w:rPr>
                <w:sz w:val="28"/>
                <w:lang w:val="en-US"/>
              </w:rPr>
              <w:t>OSPF</w:t>
            </w:r>
            <w:r>
              <w:rPr>
                <w:sz w:val="28"/>
              </w:rPr>
              <w:t xml:space="preserve">. Ўтиш соҳаси </w:t>
            </w:r>
            <w:r>
              <w:rPr>
                <w:sz w:val="28"/>
                <w:lang w:val="en-US"/>
              </w:rPr>
              <w:t>OSPF</w:t>
            </w:r>
            <w:r>
              <w:rPr>
                <w:sz w:val="28"/>
              </w:rPr>
              <w:t>-соҳасида ягона ҳисобланади, улардан конфигурацияланган виртуал каналларга ва автоном тизимнинг чегара маршрутизаторларига эга бўлиши мумкин.</w:t>
            </w:r>
          </w:p>
          <w:p w14:paraId="02886B79" w14:textId="77777777" w:rsidR="004C02B8" w:rsidRDefault="004C02B8">
            <w:pPr>
              <w:tabs>
                <w:tab w:val="left" w:pos="4738"/>
              </w:tabs>
              <w:jc w:val="both"/>
              <w:rPr>
                <w:i/>
                <w:sz w:val="32"/>
                <w:szCs w:val="32"/>
              </w:rPr>
            </w:pPr>
          </w:p>
          <w:p w14:paraId="468FBE2C" w14:textId="77777777" w:rsidR="001249AD" w:rsidRDefault="001249AD">
            <w:pPr>
              <w:tabs>
                <w:tab w:val="left" w:pos="4738"/>
              </w:tabs>
              <w:jc w:val="both"/>
              <w:rPr>
                <w:i/>
                <w:sz w:val="32"/>
                <w:szCs w:val="32"/>
              </w:rPr>
            </w:pPr>
          </w:p>
        </w:tc>
      </w:tr>
      <w:tr w:rsidR="00AB32AA" w:rsidRPr="00107CC1" w14:paraId="1BF2E059" w14:textId="77777777">
        <w:tc>
          <w:tcPr>
            <w:tcW w:w="2104" w:type="pct"/>
            <w:shd w:val="clear" w:color="auto" w:fill="auto"/>
          </w:tcPr>
          <w:p w14:paraId="1E7207D1" w14:textId="77777777" w:rsidR="00AB32AA" w:rsidRDefault="00AB32AA">
            <w:pPr>
              <w:autoSpaceDE w:val="0"/>
              <w:autoSpaceDN w:val="0"/>
              <w:adjustRightInd w:val="0"/>
              <w:rPr>
                <w:b/>
                <w:sz w:val="28"/>
              </w:rPr>
            </w:pPr>
            <w:r>
              <w:rPr>
                <w:b/>
                <w:sz w:val="28"/>
              </w:rPr>
              <w:lastRenderedPageBreak/>
              <w:t>Процедура сбалансированного доступа к каналу</w:t>
            </w:r>
          </w:p>
          <w:p w14:paraId="17A2AC6D" w14:textId="77777777" w:rsidR="005F0A00" w:rsidRDefault="00AB32AA">
            <w:pPr>
              <w:autoSpaceDE w:val="0"/>
              <w:autoSpaceDN w:val="0"/>
              <w:adjustRightInd w:val="0"/>
              <w:rPr>
                <w:sz w:val="28"/>
              </w:rPr>
            </w:pPr>
            <w:r>
              <w:rPr>
                <w:b/>
                <w:sz w:val="28"/>
                <w:lang w:val="en-US"/>
              </w:rPr>
              <w:t>uz</w:t>
            </w:r>
            <w:r>
              <w:rPr>
                <w:b/>
                <w:sz w:val="28"/>
              </w:rPr>
              <w:t xml:space="preserve"> </w:t>
            </w:r>
            <w:r w:rsidR="008E1EF1">
              <w:rPr>
                <w:sz w:val="28"/>
              </w:rPr>
              <w:t>-</w:t>
            </w:r>
            <w:r>
              <w:rPr>
                <w:b/>
                <w:sz w:val="28"/>
              </w:rPr>
              <w:t xml:space="preserve"> </w:t>
            </w:r>
            <w:r w:rsidR="005F0A00">
              <w:rPr>
                <w:sz w:val="28"/>
                <w:lang w:val="en-US"/>
              </w:rPr>
              <w:t>kanaldan</w:t>
            </w:r>
            <w:r w:rsidR="005F0A00">
              <w:rPr>
                <w:sz w:val="28"/>
              </w:rPr>
              <w:t xml:space="preserve"> </w:t>
            </w:r>
            <w:r w:rsidR="005F0A00">
              <w:rPr>
                <w:sz w:val="28"/>
                <w:lang w:val="en-US"/>
              </w:rPr>
              <w:t>balanslangan</w:t>
            </w:r>
            <w:r w:rsidR="005F0A00">
              <w:rPr>
                <w:sz w:val="28"/>
              </w:rPr>
              <w:t xml:space="preserve"> </w:t>
            </w:r>
            <w:r w:rsidR="00C15073">
              <w:rPr>
                <w:sz w:val="28"/>
              </w:rPr>
              <w:br/>
            </w:r>
            <w:r w:rsidR="005F0A00">
              <w:rPr>
                <w:sz w:val="28"/>
                <w:lang w:val="en-US"/>
              </w:rPr>
              <w:t>foydalan</w:t>
            </w:r>
            <w:r w:rsidR="004260F3">
              <w:rPr>
                <w:sz w:val="28"/>
                <w:lang w:val="en-US"/>
              </w:rPr>
              <w:t>a</w:t>
            </w:r>
            <w:r w:rsidR="004260F3">
              <w:rPr>
                <w:sz w:val="28"/>
              </w:rPr>
              <w:t xml:space="preserve"> </w:t>
            </w:r>
            <w:r w:rsidR="004260F3">
              <w:rPr>
                <w:sz w:val="28"/>
                <w:lang w:val="en-US"/>
              </w:rPr>
              <w:t>ol</w:t>
            </w:r>
            <w:r w:rsidR="005F0A00">
              <w:rPr>
                <w:sz w:val="28"/>
                <w:lang w:val="en-US"/>
              </w:rPr>
              <w:t>ish</w:t>
            </w:r>
            <w:r w:rsidR="005F0A00">
              <w:rPr>
                <w:sz w:val="28"/>
              </w:rPr>
              <w:t xml:space="preserve"> </w:t>
            </w:r>
            <w:r w:rsidR="005F0A00">
              <w:rPr>
                <w:sz w:val="28"/>
                <w:lang w:val="en-US"/>
              </w:rPr>
              <w:t>protsedurasi</w:t>
            </w:r>
          </w:p>
          <w:p w14:paraId="56BDA0B9" w14:textId="77777777" w:rsidR="00AB32AA" w:rsidRDefault="005F0A00">
            <w:pPr>
              <w:autoSpaceDE w:val="0"/>
              <w:autoSpaceDN w:val="0"/>
              <w:adjustRightInd w:val="0"/>
              <w:rPr>
                <w:sz w:val="28"/>
              </w:rPr>
            </w:pPr>
            <w:r>
              <w:rPr>
                <w:sz w:val="28"/>
              </w:rPr>
              <w:t xml:space="preserve">      </w:t>
            </w:r>
            <w:r w:rsidR="00AB32AA">
              <w:rPr>
                <w:sz w:val="28"/>
              </w:rPr>
              <w:t xml:space="preserve">каналдан балансланган </w:t>
            </w:r>
            <w:r w:rsidR="00C15073">
              <w:rPr>
                <w:sz w:val="28"/>
              </w:rPr>
              <w:br/>
            </w:r>
            <w:r w:rsidR="00AB32AA">
              <w:rPr>
                <w:sz w:val="28"/>
              </w:rPr>
              <w:t>фойдалан</w:t>
            </w:r>
            <w:r w:rsidR="004260F3">
              <w:rPr>
                <w:sz w:val="28"/>
              </w:rPr>
              <w:t>а ол</w:t>
            </w:r>
            <w:r w:rsidR="00AB32AA">
              <w:rPr>
                <w:sz w:val="28"/>
              </w:rPr>
              <w:t>иш процедураси</w:t>
            </w:r>
          </w:p>
          <w:p w14:paraId="43CBABDA" w14:textId="77777777" w:rsidR="00AB32AA" w:rsidRDefault="00AB32AA">
            <w:pPr>
              <w:autoSpaceDE w:val="0"/>
              <w:autoSpaceDN w:val="0"/>
              <w:adjustRightInd w:val="0"/>
              <w:rPr>
                <w:b/>
                <w:sz w:val="28"/>
              </w:rPr>
            </w:pPr>
            <w:r>
              <w:rPr>
                <w:b/>
                <w:sz w:val="28"/>
                <w:lang w:val="en-US"/>
              </w:rPr>
              <w:t>en</w:t>
            </w:r>
            <w:r>
              <w:rPr>
                <w:b/>
                <w:sz w:val="28"/>
              </w:rPr>
              <w:t xml:space="preserve"> </w:t>
            </w:r>
            <w:r w:rsidR="008E1EF1">
              <w:rPr>
                <w:sz w:val="28"/>
              </w:rPr>
              <w:t>-</w:t>
            </w:r>
            <w:r>
              <w:rPr>
                <w:b/>
                <w:sz w:val="28"/>
              </w:rPr>
              <w:t xml:space="preserve"> </w:t>
            </w:r>
            <w:r w:rsidR="00C15073">
              <w:rPr>
                <w:sz w:val="28"/>
                <w:lang w:val="en-US"/>
              </w:rPr>
              <w:t>l</w:t>
            </w:r>
            <w:r>
              <w:rPr>
                <w:sz w:val="28"/>
                <w:lang w:val="en-US"/>
              </w:rPr>
              <w:t>ink</w:t>
            </w:r>
            <w:r>
              <w:rPr>
                <w:sz w:val="28"/>
              </w:rPr>
              <w:t xml:space="preserve"> </w:t>
            </w:r>
            <w:r w:rsidR="00C15073">
              <w:rPr>
                <w:sz w:val="28"/>
                <w:lang w:val="en-US"/>
              </w:rPr>
              <w:t>a</w:t>
            </w:r>
            <w:r>
              <w:rPr>
                <w:sz w:val="28"/>
                <w:lang w:val="en-US"/>
              </w:rPr>
              <w:t>ccess</w:t>
            </w:r>
            <w:r>
              <w:rPr>
                <w:sz w:val="28"/>
              </w:rPr>
              <w:t xml:space="preserve"> </w:t>
            </w:r>
            <w:r w:rsidR="00C15073">
              <w:rPr>
                <w:sz w:val="28"/>
                <w:lang w:val="en-US"/>
              </w:rPr>
              <w:t>p</w:t>
            </w:r>
            <w:r>
              <w:rPr>
                <w:sz w:val="28"/>
                <w:lang w:val="en-US"/>
              </w:rPr>
              <w:t>rocedure</w:t>
            </w:r>
            <w:r>
              <w:rPr>
                <w:sz w:val="28"/>
              </w:rPr>
              <w:t xml:space="preserve"> </w:t>
            </w:r>
            <w:r w:rsidR="001249AD">
              <w:rPr>
                <w:sz w:val="28"/>
              </w:rPr>
              <w:br/>
            </w:r>
            <w:r w:rsidR="00C15073">
              <w:rPr>
                <w:sz w:val="28"/>
                <w:lang w:val="en-US"/>
              </w:rPr>
              <w:t>b</w:t>
            </w:r>
            <w:r>
              <w:rPr>
                <w:sz w:val="28"/>
                <w:lang w:val="en-US"/>
              </w:rPr>
              <w:t>alanced</w:t>
            </w:r>
            <w:r>
              <w:rPr>
                <w:sz w:val="28"/>
              </w:rPr>
              <w:t xml:space="preserve"> (</w:t>
            </w:r>
            <w:r>
              <w:rPr>
                <w:sz w:val="28"/>
                <w:lang w:val="en-US"/>
              </w:rPr>
              <w:t>LAPB</w:t>
            </w:r>
            <w:r>
              <w:rPr>
                <w:sz w:val="28"/>
              </w:rPr>
              <w:t>)</w:t>
            </w:r>
          </w:p>
        </w:tc>
        <w:tc>
          <w:tcPr>
            <w:tcW w:w="2896" w:type="pct"/>
            <w:shd w:val="clear" w:color="auto" w:fill="auto"/>
          </w:tcPr>
          <w:p w14:paraId="778CB172" w14:textId="77777777" w:rsidR="00AB32AA" w:rsidRDefault="00AB32AA">
            <w:pPr>
              <w:tabs>
                <w:tab w:val="left" w:pos="4738"/>
              </w:tabs>
              <w:jc w:val="both"/>
              <w:rPr>
                <w:sz w:val="28"/>
              </w:rPr>
            </w:pPr>
            <w:r>
              <w:rPr>
                <w:sz w:val="28"/>
              </w:rPr>
              <w:t xml:space="preserve">Протокол канального уровня из группы протоколов Х.25. </w:t>
            </w:r>
            <w:r>
              <w:rPr>
                <w:sz w:val="28"/>
                <w:lang w:val="en-US"/>
              </w:rPr>
              <w:t>LAPB</w:t>
            </w:r>
            <w:r w:rsidR="00266AB5">
              <w:rPr>
                <w:sz w:val="28"/>
              </w:rPr>
              <w:t xml:space="preserve"> является бит-</w:t>
            </w:r>
            <w:r>
              <w:rPr>
                <w:sz w:val="28"/>
              </w:rPr>
              <w:t>ориен</w:t>
            </w:r>
            <w:r w:rsidR="00266AB5">
              <w:rPr>
                <w:sz w:val="28"/>
              </w:rPr>
              <w:t>-</w:t>
            </w:r>
            <w:r>
              <w:rPr>
                <w:sz w:val="28"/>
              </w:rPr>
              <w:t xml:space="preserve">тированным протоколом, производным от протокола </w:t>
            </w:r>
            <w:r>
              <w:rPr>
                <w:sz w:val="28"/>
                <w:lang w:val="en-US"/>
              </w:rPr>
              <w:t>HDLC</w:t>
            </w:r>
            <w:r>
              <w:rPr>
                <w:sz w:val="28"/>
              </w:rPr>
              <w:t xml:space="preserve">. </w:t>
            </w:r>
          </w:p>
          <w:p w14:paraId="6B8047CA" w14:textId="77777777" w:rsidR="005F0A00" w:rsidRDefault="005F0A00">
            <w:pPr>
              <w:tabs>
                <w:tab w:val="left" w:pos="4738"/>
              </w:tabs>
              <w:jc w:val="both"/>
              <w:rPr>
                <w:sz w:val="22"/>
                <w:szCs w:val="22"/>
              </w:rPr>
            </w:pPr>
          </w:p>
          <w:p w14:paraId="334F0772" w14:textId="77777777" w:rsidR="005F0A00" w:rsidRDefault="005F0A00">
            <w:pPr>
              <w:tabs>
                <w:tab w:val="left" w:pos="4738"/>
              </w:tabs>
              <w:jc w:val="both"/>
              <w:rPr>
                <w:sz w:val="28"/>
                <w:lang w:val="en-US"/>
              </w:rPr>
            </w:pPr>
            <w:r>
              <w:rPr>
                <w:i/>
                <w:sz w:val="28"/>
                <w:lang w:val="en-US"/>
              </w:rPr>
              <w:t>X.25</w:t>
            </w:r>
            <w:r>
              <w:rPr>
                <w:sz w:val="28"/>
                <w:lang w:val="en-US"/>
              </w:rPr>
              <w:t xml:space="preserve"> protokollari guruhiga kiradigan kanal </w:t>
            </w:r>
            <w:r w:rsidR="00B94274">
              <w:rPr>
                <w:sz w:val="28"/>
                <w:lang w:val="en-US"/>
              </w:rPr>
              <w:t>sathi</w:t>
            </w:r>
            <w:r>
              <w:rPr>
                <w:sz w:val="28"/>
                <w:lang w:val="en-US"/>
              </w:rPr>
              <w:t xml:space="preserve"> protokoli. </w:t>
            </w:r>
            <w:r>
              <w:rPr>
                <w:i/>
                <w:sz w:val="28"/>
                <w:lang w:val="en-US"/>
              </w:rPr>
              <w:t>LAPB HDLC</w:t>
            </w:r>
            <w:r>
              <w:rPr>
                <w:sz w:val="28"/>
                <w:lang w:val="en-US"/>
              </w:rPr>
              <w:t xml:space="preserve"> protok</w:t>
            </w:r>
            <w:r w:rsidR="00266AB5">
              <w:rPr>
                <w:sz w:val="28"/>
                <w:lang w:val="en-US"/>
              </w:rPr>
              <w:t xml:space="preserve">olidan ishlab chiqilgan bitga </w:t>
            </w:r>
            <w:r>
              <w:rPr>
                <w:sz w:val="28"/>
                <w:lang w:val="en-US"/>
              </w:rPr>
              <w:t xml:space="preserve">yo‘naltirilgan protokol hisoblanadi. </w:t>
            </w:r>
          </w:p>
          <w:p w14:paraId="79DD6C03" w14:textId="77777777" w:rsidR="00C4027C" w:rsidRDefault="00C4027C">
            <w:pPr>
              <w:tabs>
                <w:tab w:val="left" w:pos="4738"/>
              </w:tabs>
              <w:jc w:val="both"/>
              <w:rPr>
                <w:sz w:val="22"/>
                <w:szCs w:val="22"/>
                <w:lang w:val="en-US"/>
              </w:rPr>
            </w:pPr>
          </w:p>
          <w:p w14:paraId="3E85B9DC" w14:textId="77777777" w:rsidR="00813287" w:rsidRDefault="00AB32AA">
            <w:pPr>
              <w:tabs>
                <w:tab w:val="left" w:pos="4738"/>
              </w:tabs>
              <w:jc w:val="both"/>
              <w:rPr>
                <w:sz w:val="28"/>
              </w:rPr>
            </w:pPr>
            <w:r>
              <w:rPr>
                <w:sz w:val="28"/>
              </w:rPr>
              <w:t xml:space="preserve">Х.25 протоколлари гуруҳига кирадиган канал </w:t>
            </w:r>
            <w:r w:rsidR="00B94274">
              <w:rPr>
                <w:sz w:val="28"/>
              </w:rPr>
              <w:t>сатҳи</w:t>
            </w:r>
            <w:r>
              <w:rPr>
                <w:sz w:val="28"/>
              </w:rPr>
              <w:t xml:space="preserve"> протоколи. </w:t>
            </w:r>
            <w:r>
              <w:rPr>
                <w:sz w:val="28"/>
                <w:lang w:val="en-US"/>
              </w:rPr>
              <w:t>LAPB</w:t>
            </w:r>
            <w:r>
              <w:rPr>
                <w:sz w:val="28"/>
              </w:rPr>
              <w:t xml:space="preserve"> </w:t>
            </w:r>
            <w:r>
              <w:rPr>
                <w:sz w:val="28"/>
                <w:lang w:val="en-US"/>
              </w:rPr>
              <w:t>HDLC</w:t>
            </w:r>
            <w:r>
              <w:rPr>
                <w:sz w:val="28"/>
              </w:rPr>
              <w:t xml:space="preserve"> протоколидан</w:t>
            </w:r>
            <w:r w:rsidR="00593D3A">
              <w:rPr>
                <w:sz w:val="28"/>
              </w:rPr>
              <w:t xml:space="preserve"> </w:t>
            </w:r>
            <w:r w:rsidR="001B577A">
              <w:rPr>
                <w:sz w:val="28"/>
              </w:rPr>
              <w:t>ишлаб чиқилган</w:t>
            </w:r>
            <w:r>
              <w:rPr>
                <w:sz w:val="28"/>
              </w:rPr>
              <w:t xml:space="preserve"> бит</w:t>
            </w:r>
            <w:r w:rsidR="001B577A">
              <w:rPr>
                <w:sz w:val="28"/>
              </w:rPr>
              <w:t>га</w:t>
            </w:r>
            <w:r>
              <w:rPr>
                <w:sz w:val="28"/>
              </w:rPr>
              <w:t xml:space="preserve"> </w:t>
            </w:r>
            <w:r w:rsidR="001B577A">
              <w:rPr>
                <w:sz w:val="28"/>
              </w:rPr>
              <w:t>йўналтирилган</w:t>
            </w:r>
            <w:r>
              <w:rPr>
                <w:sz w:val="28"/>
              </w:rPr>
              <w:t xml:space="preserve"> протокол ҳисобланади. </w:t>
            </w:r>
          </w:p>
          <w:p w14:paraId="2B37EFAF" w14:textId="77777777" w:rsidR="004C02B8" w:rsidRDefault="004C02B8">
            <w:pPr>
              <w:tabs>
                <w:tab w:val="left" w:pos="4738"/>
              </w:tabs>
              <w:jc w:val="both"/>
              <w:rPr>
                <w:sz w:val="22"/>
                <w:szCs w:val="22"/>
              </w:rPr>
            </w:pPr>
          </w:p>
        </w:tc>
      </w:tr>
      <w:tr w:rsidR="00AB32AA" w14:paraId="51EBE7B6" w14:textId="77777777">
        <w:tc>
          <w:tcPr>
            <w:tcW w:w="2104" w:type="pct"/>
            <w:shd w:val="clear" w:color="auto" w:fill="auto"/>
          </w:tcPr>
          <w:p w14:paraId="4F956CA8" w14:textId="77777777" w:rsidR="00AB32AA" w:rsidRDefault="00AB32AA" w:rsidP="00AB32AA">
            <w:pPr>
              <w:rPr>
                <w:b/>
                <w:sz w:val="28"/>
                <w:szCs w:val="28"/>
              </w:rPr>
            </w:pPr>
            <w:r>
              <w:rPr>
                <w:b/>
                <w:sz w:val="28"/>
                <w:szCs w:val="28"/>
              </w:rPr>
              <w:t>Прямая немодулированная передача (передача в основной полосе)</w:t>
            </w:r>
          </w:p>
          <w:p w14:paraId="327636F5" w14:textId="77777777" w:rsidR="005F0A00" w:rsidRDefault="00AB32AA" w:rsidP="005F0A00">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5F0A00">
              <w:rPr>
                <w:sz w:val="28"/>
                <w:szCs w:val="28"/>
                <w:lang w:val="en-US"/>
              </w:rPr>
              <w:t xml:space="preserve">modulyatsiyalanmagan to‘g‘ridan-to‘g‘ri uzatish </w:t>
            </w:r>
            <w:r w:rsidR="005F0A00">
              <w:rPr>
                <w:sz w:val="28"/>
                <w:szCs w:val="28"/>
                <w:lang w:val="en-US"/>
              </w:rPr>
              <w:br/>
              <w:t>(asosiy polosada uzatish)</w:t>
            </w:r>
          </w:p>
          <w:p w14:paraId="7C272B3E" w14:textId="77777777" w:rsidR="00AB32AA" w:rsidRDefault="005F0A00" w:rsidP="00AB32AA">
            <w:pPr>
              <w:rPr>
                <w:b/>
                <w:sz w:val="28"/>
                <w:szCs w:val="28"/>
              </w:rPr>
            </w:pPr>
            <w:r>
              <w:rPr>
                <w:sz w:val="28"/>
                <w:szCs w:val="28"/>
                <w:lang w:val="en-US"/>
              </w:rPr>
              <w:t xml:space="preserve">        </w:t>
            </w:r>
            <w:r w:rsidR="00AB32AA">
              <w:rPr>
                <w:sz w:val="28"/>
                <w:szCs w:val="28"/>
              </w:rPr>
              <w:t xml:space="preserve">модуляцияланмаган тўғридан-тўғри узатиш </w:t>
            </w:r>
            <w:r w:rsidR="00C4027C">
              <w:rPr>
                <w:sz w:val="28"/>
                <w:szCs w:val="28"/>
              </w:rPr>
              <w:br/>
            </w:r>
            <w:r w:rsidR="00AB32AA">
              <w:rPr>
                <w:sz w:val="28"/>
                <w:szCs w:val="28"/>
              </w:rPr>
              <w:t>(асосий полосада узатиш)</w:t>
            </w:r>
          </w:p>
          <w:p w14:paraId="05B2EC5A" w14:textId="77777777" w:rsidR="00AB32AA" w:rsidRDefault="00AB32AA">
            <w:pPr>
              <w:widowControl w:val="0"/>
              <w:tabs>
                <w:tab w:val="left" w:pos="4891"/>
                <w:tab w:val="left" w:pos="5060"/>
                <w:tab w:val="left" w:pos="9994"/>
              </w:tabs>
              <w:rPr>
                <w:b/>
                <w:snapToGrid w:val="0"/>
                <w:sz w:val="28"/>
                <w:szCs w:val="28"/>
                <w:lang w:val="en-US"/>
              </w:rPr>
            </w:pPr>
            <w:r>
              <w:rPr>
                <w:b/>
                <w:sz w:val="28"/>
                <w:szCs w:val="28"/>
                <w:lang w:val="en-US"/>
              </w:rPr>
              <w:t>en</w:t>
            </w:r>
            <w:r>
              <w:rPr>
                <w:sz w:val="28"/>
                <w:szCs w:val="28"/>
              </w:rPr>
              <w:t xml:space="preserve"> </w:t>
            </w:r>
            <w:r w:rsidR="008E1EF1">
              <w:rPr>
                <w:sz w:val="28"/>
              </w:rPr>
              <w:t>-</w:t>
            </w:r>
            <w:r>
              <w:rPr>
                <w:b/>
                <w:sz w:val="28"/>
                <w:szCs w:val="28"/>
              </w:rPr>
              <w:t xml:space="preserve"> </w:t>
            </w:r>
            <w:r>
              <w:rPr>
                <w:sz w:val="28"/>
                <w:szCs w:val="28"/>
                <w:lang w:val="en-US"/>
              </w:rPr>
              <w:t>baseband</w:t>
            </w:r>
          </w:p>
        </w:tc>
        <w:tc>
          <w:tcPr>
            <w:tcW w:w="2896" w:type="pct"/>
            <w:shd w:val="clear" w:color="auto" w:fill="auto"/>
          </w:tcPr>
          <w:p w14:paraId="3C21F1DE" w14:textId="77777777" w:rsidR="00AB32AA" w:rsidRDefault="00AB32AA">
            <w:pPr>
              <w:jc w:val="both"/>
              <w:rPr>
                <w:sz w:val="28"/>
              </w:rPr>
            </w:pPr>
            <w:r>
              <w:rPr>
                <w:sz w:val="28"/>
              </w:rPr>
              <w:t>Метод передачи данных, при котором цифровой сигнал направляется непосредственно в среду пе</w:t>
            </w:r>
            <w:r w:rsidR="008A3F51">
              <w:rPr>
                <w:sz w:val="28"/>
              </w:rPr>
              <w:t>р</w:t>
            </w:r>
            <w:r>
              <w:rPr>
                <w:sz w:val="28"/>
              </w:rPr>
              <w:t>едачи без модуляции несущей (</w:t>
            </w:r>
            <w:r>
              <w:rPr>
                <w:sz w:val="28"/>
                <w:lang w:val="en-US"/>
              </w:rPr>
              <w:t>carrier</w:t>
            </w:r>
            <w:r>
              <w:rPr>
                <w:sz w:val="28"/>
              </w:rPr>
              <w:t>), т.е. несущая не требуется. Вся полоса пропус</w:t>
            </w:r>
            <w:r w:rsidR="00095351">
              <w:rPr>
                <w:sz w:val="28"/>
              </w:rPr>
              <w:t xml:space="preserve">кания используется для передачи </w:t>
            </w:r>
            <w:r>
              <w:rPr>
                <w:sz w:val="28"/>
              </w:rPr>
              <w:t>только одного цифрового сигнала.</w:t>
            </w:r>
          </w:p>
          <w:p w14:paraId="7D489BD3" w14:textId="77777777" w:rsidR="00AB32AA" w:rsidRPr="00107CC1" w:rsidRDefault="00AB32AA">
            <w:pPr>
              <w:jc w:val="both"/>
            </w:pPr>
            <w:r w:rsidRPr="00107CC1">
              <w:t xml:space="preserve">Примечание </w:t>
            </w:r>
            <w:r w:rsidR="00C4027C">
              <w:rPr>
                <w:lang w:val="uz-Cyrl-UZ"/>
              </w:rPr>
              <w:t>–</w:t>
            </w:r>
            <w:r w:rsidRPr="00107CC1">
              <w:t xml:space="preserve"> Этот метод удобен для передачи </w:t>
            </w:r>
            <w:r w:rsidR="00C4027C" w:rsidRPr="00107CC1">
              <w:br/>
            </w:r>
            <w:r w:rsidRPr="00107CC1">
              <w:t xml:space="preserve">данных по каналам с широкой полосой пропускания на небольшие расстояния, как правило, не более </w:t>
            </w:r>
            <w:r w:rsidR="00C4027C" w:rsidRPr="00107CC1">
              <w:br/>
            </w:r>
            <w:r w:rsidRPr="00107CC1">
              <w:t>нескольких сотен метров.</w:t>
            </w:r>
          </w:p>
          <w:p w14:paraId="658EE71C" w14:textId="77777777" w:rsidR="005F0A00" w:rsidRDefault="005F0A00">
            <w:pPr>
              <w:jc w:val="both"/>
              <w:rPr>
                <w:sz w:val="22"/>
                <w:szCs w:val="22"/>
              </w:rPr>
            </w:pPr>
          </w:p>
          <w:p w14:paraId="364507F2" w14:textId="77777777" w:rsidR="005F0A00" w:rsidRDefault="005F0A00">
            <w:pPr>
              <w:autoSpaceDE w:val="0"/>
              <w:autoSpaceDN w:val="0"/>
              <w:adjustRightInd w:val="0"/>
              <w:jc w:val="both"/>
              <w:rPr>
                <w:sz w:val="28"/>
                <w:lang w:val="en-US"/>
              </w:rPr>
            </w:pPr>
            <w:r>
              <w:rPr>
                <w:sz w:val="28"/>
                <w:lang w:val="en-US"/>
              </w:rPr>
              <w:t>Raqamli</w:t>
            </w:r>
            <w:r>
              <w:rPr>
                <w:sz w:val="28"/>
              </w:rPr>
              <w:t xml:space="preserve"> </w:t>
            </w:r>
            <w:r>
              <w:rPr>
                <w:sz w:val="28"/>
                <w:lang w:val="en-US"/>
              </w:rPr>
              <w:t>signal</w:t>
            </w:r>
            <w:r>
              <w:rPr>
                <w:sz w:val="28"/>
              </w:rPr>
              <w:t xml:space="preserve"> </w:t>
            </w:r>
            <w:r>
              <w:rPr>
                <w:sz w:val="28"/>
                <w:lang w:val="en-US"/>
              </w:rPr>
              <w:t>uzatish</w:t>
            </w:r>
            <w:r>
              <w:rPr>
                <w:sz w:val="28"/>
              </w:rPr>
              <w:t xml:space="preserve"> </w:t>
            </w:r>
            <w:r>
              <w:rPr>
                <w:sz w:val="28"/>
                <w:lang w:val="en-US"/>
              </w:rPr>
              <w:t>muhitiga</w:t>
            </w:r>
            <w:r>
              <w:rPr>
                <w:sz w:val="28"/>
              </w:rPr>
              <w:t xml:space="preserve"> </w:t>
            </w:r>
            <w:r>
              <w:rPr>
                <w:sz w:val="28"/>
                <w:lang w:val="en-US"/>
              </w:rPr>
              <w:t>eltuvchini</w:t>
            </w:r>
            <w:r>
              <w:rPr>
                <w:sz w:val="28"/>
              </w:rPr>
              <w:t xml:space="preserve"> (</w:t>
            </w:r>
            <w:r>
              <w:rPr>
                <w:sz w:val="28"/>
                <w:lang w:val="en-US"/>
              </w:rPr>
              <w:t>carrier</w:t>
            </w:r>
            <w:r>
              <w:rPr>
                <w:sz w:val="28"/>
              </w:rPr>
              <w:t xml:space="preserve">) </w:t>
            </w:r>
            <w:r>
              <w:rPr>
                <w:sz w:val="28"/>
                <w:lang w:val="en-US"/>
              </w:rPr>
              <w:t>modulyatsiya</w:t>
            </w:r>
            <w:r>
              <w:rPr>
                <w:sz w:val="28"/>
              </w:rPr>
              <w:t xml:space="preserve"> </w:t>
            </w:r>
            <w:r>
              <w:rPr>
                <w:sz w:val="28"/>
                <w:lang w:val="en-US"/>
              </w:rPr>
              <w:t>qilmasdan</w:t>
            </w:r>
            <w:r>
              <w:rPr>
                <w:sz w:val="28"/>
              </w:rPr>
              <w:t xml:space="preserve"> </w:t>
            </w:r>
            <w:r>
              <w:rPr>
                <w:sz w:val="28"/>
                <w:lang w:val="en-US"/>
              </w:rPr>
              <w:t>bevosita</w:t>
            </w:r>
            <w:r>
              <w:rPr>
                <w:sz w:val="28"/>
              </w:rPr>
              <w:t xml:space="preserve"> </w:t>
            </w:r>
            <w:r>
              <w:rPr>
                <w:sz w:val="28"/>
                <w:lang w:val="en-US"/>
              </w:rPr>
              <w:t>uza</w:t>
            </w:r>
            <w:r>
              <w:rPr>
                <w:sz w:val="28"/>
              </w:rPr>
              <w:t>-</w:t>
            </w:r>
            <w:r>
              <w:rPr>
                <w:sz w:val="28"/>
                <w:lang w:val="en-US"/>
              </w:rPr>
              <w:t>tiladigan</w:t>
            </w:r>
            <w:r>
              <w:rPr>
                <w:sz w:val="28"/>
              </w:rPr>
              <w:t xml:space="preserve">, </w:t>
            </w:r>
            <w:r>
              <w:rPr>
                <w:sz w:val="28"/>
                <w:lang w:val="en-US"/>
              </w:rPr>
              <w:t>ya</w:t>
            </w:r>
            <w:r>
              <w:rPr>
                <w:sz w:val="28"/>
              </w:rPr>
              <w:t>’</w:t>
            </w:r>
            <w:r>
              <w:rPr>
                <w:sz w:val="28"/>
                <w:lang w:val="en-US"/>
              </w:rPr>
              <w:t>ni</w:t>
            </w:r>
            <w:r>
              <w:rPr>
                <w:sz w:val="28"/>
              </w:rPr>
              <w:t xml:space="preserve"> </w:t>
            </w:r>
            <w:r>
              <w:rPr>
                <w:sz w:val="28"/>
                <w:lang w:val="en-US"/>
              </w:rPr>
              <w:t>eltuvchi</w:t>
            </w:r>
            <w:r>
              <w:rPr>
                <w:sz w:val="28"/>
              </w:rPr>
              <w:t xml:space="preserve"> </w:t>
            </w:r>
            <w:r>
              <w:rPr>
                <w:sz w:val="28"/>
                <w:lang w:val="en-US"/>
              </w:rPr>
              <w:t>talab</w:t>
            </w:r>
            <w:r>
              <w:rPr>
                <w:sz w:val="28"/>
              </w:rPr>
              <w:t xml:space="preserve"> </w:t>
            </w:r>
            <w:r>
              <w:rPr>
                <w:sz w:val="28"/>
                <w:lang w:val="en-US"/>
              </w:rPr>
              <w:t>qilinmaydigan</w:t>
            </w:r>
            <w:r>
              <w:rPr>
                <w:sz w:val="28"/>
              </w:rPr>
              <w:t xml:space="preserve"> </w:t>
            </w:r>
            <w:r>
              <w:rPr>
                <w:sz w:val="28"/>
                <w:lang w:val="en-US"/>
              </w:rPr>
              <w:t>ma</w:t>
            </w:r>
            <w:r>
              <w:rPr>
                <w:sz w:val="28"/>
              </w:rPr>
              <w:t>’</w:t>
            </w:r>
            <w:r>
              <w:rPr>
                <w:sz w:val="28"/>
                <w:lang w:val="en-US"/>
              </w:rPr>
              <w:t>lumotlarni</w:t>
            </w:r>
            <w:r>
              <w:rPr>
                <w:sz w:val="28"/>
              </w:rPr>
              <w:t xml:space="preserve"> </w:t>
            </w:r>
            <w:r>
              <w:rPr>
                <w:sz w:val="28"/>
                <w:lang w:val="en-US"/>
              </w:rPr>
              <w:t>uzatish</w:t>
            </w:r>
            <w:r>
              <w:rPr>
                <w:sz w:val="28"/>
              </w:rPr>
              <w:t xml:space="preserve"> </w:t>
            </w:r>
            <w:r>
              <w:rPr>
                <w:sz w:val="28"/>
                <w:lang w:val="en-US"/>
              </w:rPr>
              <w:t>metodi</w:t>
            </w:r>
            <w:r>
              <w:rPr>
                <w:sz w:val="28"/>
              </w:rPr>
              <w:t xml:space="preserve">. </w:t>
            </w:r>
            <w:r>
              <w:rPr>
                <w:sz w:val="28"/>
                <w:lang w:val="en-US"/>
              </w:rPr>
              <w:t>Butun o‘tkazish polosasidan faqat bitta raqamli signalni uzatish uchun foydalaniladi.</w:t>
            </w:r>
          </w:p>
          <w:p w14:paraId="114EA28A" w14:textId="77777777" w:rsidR="005F0A00" w:rsidRDefault="005F0A00">
            <w:pPr>
              <w:widowControl w:val="0"/>
              <w:jc w:val="both"/>
              <w:rPr>
                <w:lang w:val="en-US"/>
              </w:rPr>
            </w:pPr>
            <w:r>
              <w:rPr>
                <w:lang w:val="en-US"/>
              </w:rPr>
              <w:t>Izoh – Ushbu metod ma’lumotlarni kichik, odatda, bir necha yuz metrdan ortiq bo‘lmagan masofalarga keng o‘tkazish polosasiga ega bo‘lgan kanallar bo‘yicha uzatish uchun qulay hisoblanadi.</w:t>
            </w:r>
          </w:p>
          <w:p w14:paraId="10BE3086" w14:textId="77777777" w:rsidR="00AB32AA" w:rsidRDefault="00AB32AA">
            <w:pPr>
              <w:jc w:val="both"/>
              <w:rPr>
                <w:sz w:val="22"/>
                <w:szCs w:val="22"/>
                <w:lang w:val="en-US"/>
              </w:rPr>
            </w:pPr>
          </w:p>
          <w:p w14:paraId="6B58347B" w14:textId="77777777" w:rsidR="00AB32AA" w:rsidRDefault="00AB32AA">
            <w:pPr>
              <w:autoSpaceDE w:val="0"/>
              <w:autoSpaceDN w:val="0"/>
              <w:adjustRightInd w:val="0"/>
              <w:jc w:val="both"/>
              <w:rPr>
                <w:sz w:val="28"/>
                <w:lang w:val="en-US"/>
              </w:rPr>
            </w:pPr>
            <w:r>
              <w:rPr>
                <w:sz w:val="28"/>
              </w:rPr>
              <w:t>Рақамли</w:t>
            </w:r>
            <w:r>
              <w:rPr>
                <w:sz w:val="28"/>
                <w:lang w:val="en-US"/>
              </w:rPr>
              <w:t xml:space="preserve"> </w:t>
            </w:r>
            <w:r>
              <w:rPr>
                <w:sz w:val="28"/>
              </w:rPr>
              <w:t>сигнал</w:t>
            </w:r>
            <w:r>
              <w:rPr>
                <w:sz w:val="28"/>
                <w:lang w:val="en-US"/>
              </w:rPr>
              <w:t xml:space="preserve"> </w:t>
            </w:r>
            <w:r>
              <w:rPr>
                <w:sz w:val="28"/>
              </w:rPr>
              <w:t>узатиш</w:t>
            </w:r>
            <w:r>
              <w:rPr>
                <w:sz w:val="28"/>
                <w:lang w:val="en-US"/>
              </w:rPr>
              <w:t xml:space="preserve"> </w:t>
            </w:r>
            <w:r>
              <w:rPr>
                <w:sz w:val="28"/>
              </w:rPr>
              <w:t>муҳитига</w:t>
            </w:r>
            <w:r>
              <w:rPr>
                <w:sz w:val="28"/>
                <w:lang w:val="en-US"/>
              </w:rPr>
              <w:t xml:space="preserve"> </w:t>
            </w:r>
            <w:r>
              <w:rPr>
                <w:sz w:val="28"/>
              </w:rPr>
              <w:t>элтувчини</w:t>
            </w:r>
            <w:r>
              <w:rPr>
                <w:sz w:val="28"/>
                <w:lang w:val="en-US"/>
              </w:rPr>
              <w:t xml:space="preserve"> (carrier) </w:t>
            </w:r>
            <w:r>
              <w:rPr>
                <w:sz w:val="28"/>
              </w:rPr>
              <w:t>модуляция</w:t>
            </w:r>
            <w:r>
              <w:rPr>
                <w:sz w:val="28"/>
                <w:lang w:val="en-US"/>
              </w:rPr>
              <w:t xml:space="preserve"> </w:t>
            </w:r>
            <w:r>
              <w:rPr>
                <w:sz w:val="28"/>
              </w:rPr>
              <w:t>қилмасдан</w:t>
            </w:r>
            <w:r>
              <w:rPr>
                <w:sz w:val="28"/>
                <w:lang w:val="en-US"/>
              </w:rPr>
              <w:t xml:space="preserve"> </w:t>
            </w:r>
            <w:r>
              <w:rPr>
                <w:sz w:val="28"/>
              </w:rPr>
              <w:t>бевосита</w:t>
            </w:r>
            <w:r>
              <w:rPr>
                <w:sz w:val="28"/>
                <w:lang w:val="en-US"/>
              </w:rPr>
              <w:t xml:space="preserve"> </w:t>
            </w:r>
            <w:r>
              <w:rPr>
                <w:sz w:val="28"/>
              </w:rPr>
              <w:t>уза</w:t>
            </w:r>
            <w:r>
              <w:rPr>
                <w:sz w:val="28"/>
                <w:lang w:val="en-US"/>
              </w:rPr>
              <w:t>-</w:t>
            </w:r>
            <w:r>
              <w:rPr>
                <w:sz w:val="28"/>
              </w:rPr>
              <w:t>тиладиган</w:t>
            </w:r>
            <w:r>
              <w:rPr>
                <w:sz w:val="28"/>
                <w:lang w:val="en-US"/>
              </w:rPr>
              <w:t xml:space="preserve">, </w:t>
            </w:r>
            <w:r>
              <w:rPr>
                <w:sz w:val="28"/>
              </w:rPr>
              <w:t>яъни</w:t>
            </w:r>
            <w:r>
              <w:rPr>
                <w:sz w:val="28"/>
                <w:lang w:val="en-US"/>
              </w:rPr>
              <w:t xml:space="preserve"> </w:t>
            </w:r>
            <w:r>
              <w:rPr>
                <w:sz w:val="28"/>
              </w:rPr>
              <w:t>элтувчи</w:t>
            </w:r>
            <w:r>
              <w:rPr>
                <w:sz w:val="28"/>
                <w:lang w:val="en-US"/>
              </w:rPr>
              <w:t xml:space="preserve"> </w:t>
            </w:r>
            <w:r>
              <w:rPr>
                <w:sz w:val="28"/>
              </w:rPr>
              <w:t>талаб</w:t>
            </w:r>
            <w:r>
              <w:rPr>
                <w:sz w:val="28"/>
                <w:lang w:val="en-US"/>
              </w:rPr>
              <w:t xml:space="preserve"> </w:t>
            </w:r>
            <w:r>
              <w:rPr>
                <w:sz w:val="28"/>
              </w:rPr>
              <w:t>қилинмай</w:t>
            </w:r>
            <w:r w:rsidR="00C4027C">
              <w:rPr>
                <w:sz w:val="28"/>
                <w:lang w:val="en-US"/>
              </w:rPr>
              <w:t>-</w:t>
            </w:r>
            <w:r>
              <w:rPr>
                <w:sz w:val="28"/>
              </w:rPr>
              <w:t>диган</w:t>
            </w:r>
            <w:r>
              <w:rPr>
                <w:sz w:val="28"/>
                <w:lang w:val="en-US"/>
              </w:rPr>
              <w:t xml:space="preserve"> </w:t>
            </w:r>
            <w:r>
              <w:rPr>
                <w:sz w:val="28"/>
              </w:rPr>
              <w:t>маълумотларни</w:t>
            </w:r>
            <w:r>
              <w:rPr>
                <w:sz w:val="28"/>
                <w:lang w:val="en-US"/>
              </w:rPr>
              <w:t xml:space="preserve"> </w:t>
            </w:r>
            <w:r>
              <w:rPr>
                <w:sz w:val="28"/>
              </w:rPr>
              <w:t>узатиш</w:t>
            </w:r>
            <w:r>
              <w:rPr>
                <w:sz w:val="28"/>
                <w:lang w:val="en-US"/>
              </w:rPr>
              <w:t xml:space="preserve"> </w:t>
            </w:r>
            <w:r>
              <w:rPr>
                <w:sz w:val="28"/>
              </w:rPr>
              <w:t>методи</w:t>
            </w:r>
            <w:r>
              <w:rPr>
                <w:sz w:val="28"/>
                <w:lang w:val="en-US"/>
              </w:rPr>
              <w:t xml:space="preserve">. </w:t>
            </w:r>
            <w:r>
              <w:rPr>
                <w:sz w:val="28"/>
              </w:rPr>
              <w:t>Бутун</w:t>
            </w:r>
            <w:r>
              <w:rPr>
                <w:sz w:val="28"/>
                <w:lang w:val="en-US"/>
              </w:rPr>
              <w:t xml:space="preserve"> </w:t>
            </w:r>
            <w:r>
              <w:rPr>
                <w:sz w:val="28"/>
              </w:rPr>
              <w:t>ўтказиш</w:t>
            </w:r>
            <w:r>
              <w:rPr>
                <w:sz w:val="28"/>
                <w:lang w:val="en-US"/>
              </w:rPr>
              <w:t xml:space="preserve"> </w:t>
            </w:r>
            <w:r>
              <w:rPr>
                <w:sz w:val="28"/>
              </w:rPr>
              <w:t>полосасидан</w:t>
            </w:r>
            <w:r>
              <w:rPr>
                <w:sz w:val="28"/>
                <w:lang w:val="en-US"/>
              </w:rPr>
              <w:t xml:space="preserve"> </w:t>
            </w:r>
            <w:r>
              <w:rPr>
                <w:sz w:val="28"/>
              </w:rPr>
              <w:t>фақат</w:t>
            </w:r>
            <w:r>
              <w:rPr>
                <w:sz w:val="28"/>
                <w:lang w:val="en-US"/>
              </w:rPr>
              <w:t xml:space="preserve"> </w:t>
            </w:r>
            <w:r>
              <w:rPr>
                <w:sz w:val="28"/>
              </w:rPr>
              <w:t>битта</w:t>
            </w:r>
            <w:r>
              <w:rPr>
                <w:sz w:val="28"/>
                <w:lang w:val="en-US"/>
              </w:rPr>
              <w:t xml:space="preserve"> </w:t>
            </w:r>
            <w:r>
              <w:rPr>
                <w:sz w:val="28"/>
              </w:rPr>
              <w:t>рақамли</w:t>
            </w:r>
            <w:r>
              <w:rPr>
                <w:sz w:val="28"/>
                <w:lang w:val="en-US"/>
              </w:rPr>
              <w:t xml:space="preserve"> </w:t>
            </w:r>
            <w:r>
              <w:rPr>
                <w:sz w:val="28"/>
              </w:rPr>
              <w:t>сигнални</w:t>
            </w:r>
            <w:r>
              <w:rPr>
                <w:sz w:val="28"/>
                <w:lang w:val="en-US"/>
              </w:rPr>
              <w:t xml:space="preserve"> </w:t>
            </w:r>
            <w:r>
              <w:rPr>
                <w:sz w:val="28"/>
              </w:rPr>
              <w:t>узатиш</w:t>
            </w:r>
            <w:r>
              <w:rPr>
                <w:sz w:val="28"/>
                <w:lang w:val="en-US"/>
              </w:rPr>
              <w:t xml:space="preserve"> </w:t>
            </w:r>
            <w:r>
              <w:rPr>
                <w:sz w:val="28"/>
              </w:rPr>
              <w:t>учун</w:t>
            </w:r>
            <w:r>
              <w:rPr>
                <w:sz w:val="28"/>
                <w:lang w:val="en-US"/>
              </w:rPr>
              <w:t xml:space="preserve"> </w:t>
            </w:r>
            <w:r>
              <w:rPr>
                <w:sz w:val="28"/>
              </w:rPr>
              <w:t>фойдаланилади</w:t>
            </w:r>
            <w:r>
              <w:rPr>
                <w:sz w:val="28"/>
                <w:lang w:val="en-US"/>
              </w:rPr>
              <w:t>.</w:t>
            </w:r>
          </w:p>
          <w:p w14:paraId="31E24E8B" w14:textId="77777777" w:rsidR="00813287" w:rsidRDefault="00AB32AA">
            <w:pPr>
              <w:widowControl w:val="0"/>
              <w:jc w:val="both"/>
              <w:rPr>
                <w:lang w:val="en-US"/>
              </w:rPr>
            </w:pPr>
            <w:r w:rsidRPr="00107CC1">
              <w:t>Изоҳ</w:t>
            </w:r>
            <w:r>
              <w:rPr>
                <w:lang w:val="en-US"/>
              </w:rPr>
              <w:t xml:space="preserve"> – </w:t>
            </w:r>
            <w:r w:rsidRPr="00107CC1">
              <w:t>Ушбу</w:t>
            </w:r>
            <w:r>
              <w:rPr>
                <w:lang w:val="en-US"/>
              </w:rPr>
              <w:t xml:space="preserve"> </w:t>
            </w:r>
            <w:r w:rsidRPr="00107CC1">
              <w:t>метод</w:t>
            </w:r>
            <w:r>
              <w:rPr>
                <w:lang w:val="en-US"/>
              </w:rPr>
              <w:t xml:space="preserve"> </w:t>
            </w:r>
            <w:r w:rsidRPr="00107CC1">
              <w:t>маълумотларни</w:t>
            </w:r>
            <w:r>
              <w:rPr>
                <w:lang w:val="en-US"/>
              </w:rPr>
              <w:t xml:space="preserve"> </w:t>
            </w:r>
            <w:r w:rsidRPr="00107CC1">
              <w:t>кичик</w:t>
            </w:r>
            <w:r>
              <w:rPr>
                <w:lang w:val="en-US"/>
              </w:rPr>
              <w:t xml:space="preserve">, </w:t>
            </w:r>
            <w:r w:rsidRPr="00107CC1">
              <w:t>одатда</w:t>
            </w:r>
            <w:r>
              <w:rPr>
                <w:lang w:val="en-US"/>
              </w:rPr>
              <w:t xml:space="preserve">, </w:t>
            </w:r>
            <w:r w:rsidRPr="00107CC1">
              <w:t>бир</w:t>
            </w:r>
            <w:r>
              <w:rPr>
                <w:lang w:val="en-US"/>
              </w:rPr>
              <w:t xml:space="preserve"> </w:t>
            </w:r>
            <w:r w:rsidRPr="00107CC1">
              <w:t>неча</w:t>
            </w:r>
            <w:r>
              <w:rPr>
                <w:lang w:val="en-US"/>
              </w:rPr>
              <w:t xml:space="preserve"> </w:t>
            </w:r>
            <w:r w:rsidRPr="00107CC1">
              <w:t>юз</w:t>
            </w:r>
            <w:r>
              <w:rPr>
                <w:lang w:val="en-US"/>
              </w:rPr>
              <w:t xml:space="preserve"> </w:t>
            </w:r>
            <w:r w:rsidRPr="00107CC1">
              <w:t>метрдан</w:t>
            </w:r>
            <w:r>
              <w:rPr>
                <w:lang w:val="en-US"/>
              </w:rPr>
              <w:t xml:space="preserve"> </w:t>
            </w:r>
            <w:r w:rsidRPr="00107CC1">
              <w:t>ортиқ</w:t>
            </w:r>
            <w:r>
              <w:rPr>
                <w:lang w:val="en-US"/>
              </w:rPr>
              <w:t xml:space="preserve"> </w:t>
            </w:r>
            <w:r w:rsidRPr="00107CC1">
              <w:t>бўлмаган</w:t>
            </w:r>
            <w:r>
              <w:rPr>
                <w:lang w:val="en-US"/>
              </w:rPr>
              <w:t xml:space="preserve"> </w:t>
            </w:r>
            <w:r w:rsidRPr="00107CC1">
              <w:t>масофаларга</w:t>
            </w:r>
            <w:r>
              <w:rPr>
                <w:lang w:val="en-US"/>
              </w:rPr>
              <w:t xml:space="preserve"> </w:t>
            </w:r>
            <w:r w:rsidRPr="00107CC1">
              <w:t>кенг</w:t>
            </w:r>
            <w:r>
              <w:rPr>
                <w:lang w:val="en-US"/>
              </w:rPr>
              <w:t xml:space="preserve"> </w:t>
            </w:r>
            <w:r w:rsidRPr="00107CC1">
              <w:t>ўтказиш</w:t>
            </w:r>
            <w:r>
              <w:rPr>
                <w:lang w:val="en-US"/>
              </w:rPr>
              <w:t xml:space="preserve"> </w:t>
            </w:r>
            <w:r w:rsidRPr="00107CC1">
              <w:t>полосасига</w:t>
            </w:r>
            <w:r>
              <w:rPr>
                <w:lang w:val="en-US"/>
              </w:rPr>
              <w:t xml:space="preserve"> </w:t>
            </w:r>
            <w:r w:rsidRPr="00107CC1">
              <w:t>эга</w:t>
            </w:r>
            <w:r>
              <w:rPr>
                <w:lang w:val="en-US"/>
              </w:rPr>
              <w:t xml:space="preserve"> </w:t>
            </w:r>
            <w:r w:rsidRPr="00107CC1">
              <w:t>бўлган</w:t>
            </w:r>
            <w:r>
              <w:rPr>
                <w:lang w:val="en-US"/>
              </w:rPr>
              <w:t xml:space="preserve"> </w:t>
            </w:r>
            <w:r w:rsidRPr="00107CC1">
              <w:t>каналлар</w:t>
            </w:r>
            <w:r>
              <w:rPr>
                <w:lang w:val="en-US"/>
              </w:rPr>
              <w:t xml:space="preserve"> </w:t>
            </w:r>
            <w:r w:rsidRPr="00107CC1">
              <w:t>бўйича</w:t>
            </w:r>
            <w:r>
              <w:rPr>
                <w:lang w:val="en-US"/>
              </w:rPr>
              <w:t xml:space="preserve"> </w:t>
            </w:r>
            <w:r w:rsidRPr="00107CC1">
              <w:t>узатиш</w:t>
            </w:r>
            <w:r>
              <w:rPr>
                <w:lang w:val="en-US"/>
              </w:rPr>
              <w:t xml:space="preserve"> </w:t>
            </w:r>
            <w:r w:rsidRPr="00107CC1">
              <w:t>учун</w:t>
            </w:r>
            <w:r>
              <w:rPr>
                <w:lang w:val="en-US"/>
              </w:rPr>
              <w:t xml:space="preserve"> </w:t>
            </w:r>
            <w:r w:rsidRPr="00107CC1">
              <w:t>қулай</w:t>
            </w:r>
            <w:r>
              <w:rPr>
                <w:lang w:val="en-US"/>
              </w:rPr>
              <w:t xml:space="preserve"> </w:t>
            </w:r>
            <w:r w:rsidRPr="00107CC1">
              <w:t>ҳисобланади</w:t>
            </w:r>
            <w:r>
              <w:rPr>
                <w:lang w:val="en-US"/>
              </w:rPr>
              <w:t>.</w:t>
            </w:r>
          </w:p>
        </w:tc>
      </w:tr>
      <w:tr w:rsidR="00AB32AA" w:rsidRPr="00107CC1" w14:paraId="2273DADD" w14:textId="77777777">
        <w:tc>
          <w:tcPr>
            <w:tcW w:w="2104" w:type="pct"/>
            <w:shd w:val="clear" w:color="auto" w:fill="auto"/>
          </w:tcPr>
          <w:p w14:paraId="62251A51" w14:textId="77777777" w:rsidR="00AB32AA" w:rsidRDefault="00AB32AA" w:rsidP="004260F3">
            <w:pPr>
              <w:rPr>
                <w:b/>
                <w:sz w:val="28"/>
                <w:lang w:val="en-US"/>
              </w:rPr>
            </w:pPr>
            <w:r>
              <w:rPr>
                <w:b/>
                <w:sz w:val="28"/>
              </w:rPr>
              <w:lastRenderedPageBreak/>
              <w:t>Прямой</w:t>
            </w:r>
            <w:r>
              <w:rPr>
                <w:b/>
                <w:sz w:val="28"/>
                <w:lang w:val="en-US"/>
              </w:rPr>
              <w:t xml:space="preserve"> </w:t>
            </w:r>
            <w:r>
              <w:rPr>
                <w:b/>
                <w:sz w:val="28"/>
              </w:rPr>
              <w:t>доступ</w:t>
            </w:r>
            <w:r>
              <w:rPr>
                <w:b/>
                <w:sz w:val="28"/>
                <w:lang w:val="en-US"/>
              </w:rPr>
              <w:t xml:space="preserve"> </w:t>
            </w:r>
            <w:r>
              <w:rPr>
                <w:b/>
                <w:sz w:val="28"/>
              </w:rPr>
              <w:t>к</w:t>
            </w:r>
            <w:r>
              <w:rPr>
                <w:b/>
                <w:sz w:val="28"/>
                <w:lang w:val="en-US"/>
              </w:rPr>
              <w:t xml:space="preserve"> </w:t>
            </w:r>
            <w:r>
              <w:rPr>
                <w:b/>
                <w:sz w:val="28"/>
              </w:rPr>
              <w:t>памяти</w:t>
            </w:r>
          </w:p>
          <w:p w14:paraId="446F702A" w14:textId="77777777" w:rsidR="005F0A00" w:rsidRDefault="00AB32AA" w:rsidP="004260F3">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266AB5">
              <w:rPr>
                <w:sz w:val="28"/>
                <w:szCs w:val="28"/>
                <w:lang w:val="en-US"/>
              </w:rPr>
              <w:t>xotiraga to‘g‘ridan</w:t>
            </w:r>
            <w:r w:rsidR="008A3F51">
              <w:rPr>
                <w:sz w:val="28"/>
                <w:szCs w:val="28"/>
                <w:lang w:val="en-US"/>
              </w:rPr>
              <w:t>-to‘g‘ri</w:t>
            </w:r>
            <w:r w:rsidR="005F0A00">
              <w:rPr>
                <w:sz w:val="28"/>
                <w:szCs w:val="28"/>
                <w:lang w:val="en-US"/>
              </w:rPr>
              <w:t xml:space="preserve"> </w:t>
            </w:r>
            <w:r w:rsidR="00835533">
              <w:rPr>
                <w:sz w:val="28"/>
                <w:szCs w:val="28"/>
                <w:lang w:val="en-US"/>
              </w:rPr>
              <w:br/>
            </w:r>
            <w:r w:rsidR="005F0A00">
              <w:rPr>
                <w:sz w:val="28"/>
                <w:szCs w:val="28"/>
                <w:lang w:val="en-US"/>
              </w:rPr>
              <w:t>kira olish</w:t>
            </w:r>
          </w:p>
          <w:p w14:paraId="022ED3D4" w14:textId="77777777" w:rsidR="00AB32AA" w:rsidRDefault="005F0A00" w:rsidP="004260F3">
            <w:pPr>
              <w:rPr>
                <w:b/>
                <w:sz w:val="28"/>
                <w:szCs w:val="28"/>
                <w:lang w:val="en-US"/>
              </w:rPr>
            </w:pPr>
            <w:r>
              <w:rPr>
                <w:sz w:val="28"/>
                <w:szCs w:val="28"/>
                <w:lang w:val="en-US"/>
              </w:rPr>
              <w:t xml:space="preserve">        </w:t>
            </w:r>
            <w:r w:rsidR="00AB32AA">
              <w:rPr>
                <w:sz w:val="28"/>
                <w:szCs w:val="28"/>
              </w:rPr>
              <w:t>хотирага</w:t>
            </w:r>
            <w:r w:rsidR="00AB32AA">
              <w:rPr>
                <w:sz w:val="28"/>
                <w:szCs w:val="28"/>
                <w:lang w:val="en-US"/>
              </w:rPr>
              <w:t xml:space="preserve"> </w:t>
            </w:r>
            <w:r w:rsidR="00AB32AA">
              <w:rPr>
                <w:sz w:val="28"/>
                <w:szCs w:val="28"/>
              </w:rPr>
              <w:t>тўғридан</w:t>
            </w:r>
            <w:r w:rsidR="00AB32AA">
              <w:rPr>
                <w:sz w:val="28"/>
                <w:szCs w:val="28"/>
                <w:lang w:val="en-US"/>
              </w:rPr>
              <w:t>-</w:t>
            </w:r>
            <w:r w:rsidR="00AB32AA">
              <w:rPr>
                <w:sz w:val="28"/>
                <w:szCs w:val="28"/>
              </w:rPr>
              <w:t>тўғри</w:t>
            </w:r>
            <w:r w:rsidR="00AB32AA">
              <w:rPr>
                <w:sz w:val="28"/>
                <w:szCs w:val="28"/>
                <w:lang w:val="en-US"/>
              </w:rPr>
              <w:t xml:space="preserve">  </w:t>
            </w:r>
            <w:r w:rsidR="00AB32AA">
              <w:rPr>
                <w:sz w:val="28"/>
                <w:szCs w:val="28"/>
              </w:rPr>
              <w:t>кира</w:t>
            </w:r>
            <w:r w:rsidR="00AB32AA">
              <w:rPr>
                <w:sz w:val="28"/>
                <w:szCs w:val="28"/>
                <w:lang w:val="en-US"/>
              </w:rPr>
              <w:t xml:space="preserve"> </w:t>
            </w:r>
            <w:r w:rsidR="00AB32AA">
              <w:rPr>
                <w:sz w:val="28"/>
                <w:szCs w:val="28"/>
              </w:rPr>
              <w:t>олиш</w:t>
            </w:r>
          </w:p>
          <w:p w14:paraId="598113F4" w14:textId="77777777" w:rsidR="00AB32AA" w:rsidRDefault="00AB32AA">
            <w:pPr>
              <w:widowControl w:val="0"/>
              <w:tabs>
                <w:tab w:val="left" w:pos="4891"/>
                <w:tab w:val="left" w:pos="5060"/>
                <w:tab w:val="left" w:pos="9994"/>
              </w:tabs>
              <w:rPr>
                <w:b/>
                <w:snapToGrid w:val="0"/>
                <w:sz w:val="28"/>
                <w:lang w:val="en-US"/>
              </w:rPr>
            </w:pPr>
            <w:r>
              <w:rPr>
                <w:b/>
                <w:sz w:val="28"/>
                <w:szCs w:val="28"/>
                <w:lang w:val="en-US"/>
              </w:rPr>
              <w:t>en</w:t>
            </w:r>
            <w:r>
              <w:rPr>
                <w:sz w:val="28"/>
                <w:szCs w:val="28"/>
                <w:lang w:val="en-US"/>
              </w:rPr>
              <w:t xml:space="preserve"> </w:t>
            </w:r>
            <w:r w:rsidR="008E1EF1">
              <w:rPr>
                <w:sz w:val="28"/>
                <w:lang w:val="en-US"/>
              </w:rPr>
              <w:t>-</w:t>
            </w:r>
            <w:r>
              <w:rPr>
                <w:b/>
                <w:sz w:val="28"/>
                <w:szCs w:val="28"/>
                <w:lang w:val="en-US"/>
              </w:rPr>
              <w:t xml:space="preserve"> </w:t>
            </w:r>
            <w:r>
              <w:rPr>
                <w:sz w:val="28"/>
                <w:szCs w:val="28"/>
                <w:lang w:val="en-US"/>
              </w:rPr>
              <w:t>direct memory access</w:t>
            </w:r>
            <w:r>
              <w:rPr>
                <w:sz w:val="28"/>
                <w:lang w:val="en-US"/>
              </w:rPr>
              <w:t xml:space="preserve"> (DMA)</w:t>
            </w:r>
          </w:p>
        </w:tc>
        <w:tc>
          <w:tcPr>
            <w:tcW w:w="2896" w:type="pct"/>
            <w:shd w:val="clear" w:color="auto" w:fill="auto"/>
          </w:tcPr>
          <w:p w14:paraId="47E74A5D" w14:textId="77777777" w:rsidR="00AB32AA" w:rsidRDefault="00AB32AA">
            <w:pPr>
              <w:jc w:val="both"/>
              <w:rPr>
                <w:sz w:val="28"/>
              </w:rPr>
            </w:pPr>
            <w:r>
              <w:rPr>
                <w:sz w:val="28"/>
              </w:rPr>
              <w:t>Технология, используемая некоторыми аппа-ратными устройствами для передачи данных в оперативную память (или из нее), при которой обмен данными происходит напрямую, без привлечения к этой работе центрального процессора.</w:t>
            </w:r>
          </w:p>
          <w:p w14:paraId="0F1CB0A6" w14:textId="77777777" w:rsidR="005F0A00" w:rsidRDefault="005F0A00">
            <w:pPr>
              <w:jc w:val="both"/>
              <w:rPr>
                <w:sz w:val="28"/>
              </w:rPr>
            </w:pPr>
          </w:p>
          <w:p w14:paraId="5AB18221" w14:textId="77777777" w:rsidR="005F0A00" w:rsidRDefault="005F0A00">
            <w:pPr>
              <w:widowControl w:val="0"/>
              <w:jc w:val="both"/>
              <w:rPr>
                <w:sz w:val="28"/>
              </w:rPr>
            </w:pPr>
            <w:r>
              <w:rPr>
                <w:sz w:val="28"/>
                <w:lang w:val="en-US"/>
              </w:rPr>
              <w:t>Ba</w:t>
            </w:r>
            <w:r>
              <w:rPr>
                <w:sz w:val="28"/>
              </w:rPr>
              <w:t>’</w:t>
            </w:r>
            <w:r>
              <w:rPr>
                <w:sz w:val="28"/>
                <w:lang w:val="en-US"/>
              </w:rPr>
              <w:t>zi</w:t>
            </w:r>
            <w:r w:rsidR="00BE4DD5">
              <w:rPr>
                <w:sz w:val="28"/>
              </w:rPr>
              <w:t xml:space="preserve"> </w:t>
            </w:r>
            <w:r>
              <w:rPr>
                <w:sz w:val="28"/>
                <w:lang w:val="en-US"/>
              </w:rPr>
              <w:t>apparat</w:t>
            </w:r>
            <w:r>
              <w:rPr>
                <w:sz w:val="28"/>
              </w:rPr>
              <w:t xml:space="preserve"> </w:t>
            </w:r>
            <w:r>
              <w:rPr>
                <w:sz w:val="28"/>
                <w:lang w:val="en-US"/>
              </w:rPr>
              <w:t>qurilmalari</w:t>
            </w:r>
            <w:r>
              <w:rPr>
                <w:sz w:val="28"/>
              </w:rPr>
              <w:t xml:space="preserve"> </w:t>
            </w:r>
            <w:r>
              <w:rPr>
                <w:sz w:val="28"/>
                <w:lang w:val="en-US"/>
              </w:rPr>
              <w:t>tomonidan</w:t>
            </w:r>
            <w:r>
              <w:rPr>
                <w:sz w:val="28"/>
              </w:rPr>
              <w:t xml:space="preserve"> </w:t>
            </w:r>
            <w:r>
              <w:rPr>
                <w:sz w:val="28"/>
                <w:lang w:val="en-US"/>
              </w:rPr>
              <w:t>ma</w:t>
            </w:r>
            <w:r>
              <w:rPr>
                <w:sz w:val="28"/>
              </w:rPr>
              <w:t>’</w:t>
            </w:r>
            <w:r>
              <w:rPr>
                <w:sz w:val="28"/>
                <w:lang w:val="en-US"/>
              </w:rPr>
              <w:t>lumot</w:t>
            </w:r>
            <w:r w:rsidR="00095351">
              <w:rPr>
                <w:sz w:val="28"/>
              </w:rPr>
              <w:t>-</w:t>
            </w:r>
            <w:r>
              <w:rPr>
                <w:sz w:val="28"/>
                <w:lang w:val="en-US"/>
              </w:rPr>
              <w:t>lar</w:t>
            </w:r>
            <w:r>
              <w:rPr>
                <w:sz w:val="28"/>
              </w:rPr>
              <w:t xml:space="preserve"> </w:t>
            </w:r>
            <w:r>
              <w:rPr>
                <w:sz w:val="28"/>
                <w:lang w:val="en-US"/>
              </w:rPr>
              <w:t>almashinuvi</w:t>
            </w:r>
            <w:r>
              <w:rPr>
                <w:sz w:val="28"/>
              </w:rPr>
              <w:t xml:space="preserve"> </w:t>
            </w:r>
            <w:r>
              <w:rPr>
                <w:sz w:val="28"/>
                <w:lang w:val="en-US"/>
              </w:rPr>
              <w:t>bevosita</w:t>
            </w:r>
            <w:r>
              <w:rPr>
                <w:sz w:val="28"/>
              </w:rPr>
              <w:t xml:space="preserve"> </w:t>
            </w:r>
            <w:r>
              <w:rPr>
                <w:sz w:val="28"/>
                <w:lang w:val="en-US"/>
              </w:rPr>
              <w:t>ushbu</w:t>
            </w:r>
            <w:r>
              <w:rPr>
                <w:sz w:val="28"/>
              </w:rPr>
              <w:t xml:space="preserve"> </w:t>
            </w:r>
            <w:r>
              <w:rPr>
                <w:sz w:val="28"/>
                <w:lang w:val="en-US"/>
              </w:rPr>
              <w:t>ishga</w:t>
            </w:r>
            <w:r>
              <w:rPr>
                <w:sz w:val="28"/>
              </w:rPr>
              <w:t xml:space="preserve"> </w:t>
            </w:r>
            <w:r>
              <w:rPr>
                <w:sz w:val="28"/>
                <w:lang w:val="en-US"/>
              </w:rPr>
              <w:t>markaziy</w:t>
            </w:r>
            <w:r>
              <w:rPr>
                <w:sz w:val="28"/>
              </w:rPr>
              <w:t xml:space="preserve"> </w:t>
            </w:r>
            <w:r>
              <w:rPr>
                <w:sz w:val="28"/>
                <w:lang w:val="en-US"/>
              </w:rPr>
              <w:t>protsessorni</w:t>
            </w:r>
            <w:r>
              <w:rPr>
                <w:sz w:val="28"/>
              </w:rPr>
              <w:t xml:space="preserve"> </w:t>
            </w:r>
            <w:r>
              <w:rPr>
                <w:sz w:val="28"/>
                <w:lang w:val="en-US"/>
              </w:rPr>
              <w:t>jalb</w:t>
            </w:r>
            <w:r>
              <w:rPr>
                <w:sz w:val="28"/>
              </w:rPr>
              <w:t xml:space="preserve"> </w:t>
            </w:r>
            <w:r>
              <w:rPr>
                <w:sz w:val="28"/>
                <w:lang w:val="en-US"/>
              </w:rPr>
              <w:t>qilmasdan</w:t>
            </w:r>
            <w:r>
              <w:rPr>
                <w:sz w:val="28"/>
              </w:rPr>
              <w:t xml:space="preserve"> </w:t>
            </w:r>
            <w:r>
              <w:rPr>
                <w:sz w:val="28"/>
                <w:lang w:val="en-US"/>
              </w:rPr>
              <w:t>ro</w:t>
            </w:r>
            <w:r>
              <w:rPr>
                <w:sz w:val="28"/>
              </w:rPr>
              <w:t>‘</w:t>
            </w:r>
            <w:r>
              <w:rPr>
                <w:sz w:val="28"/>
                <w:lang w:val="en-US"/>
              </w:rPr>
              <w:t>y</w:t>
            </w:r>
            <w:r>
              <w:rPr>
                <w:sz w:val="28"/>
              </w:rPr>
              <w:t xml:space="preserve"> </w:t>
            </w:r>
            <w:r>
              <w:rPr>
                <w:sz w:val="28"/>
                <w:lang w:val="en-US"/>
              </w:rPr>
              <w:t>beradigan</w:t>
            </w:r>
            <w:r>
              <w:rPr>
                <w:sz w:val="28"/>
              </w:rPr>
              <w:t xml:space="preserve">, </w:t>
            </w:r>
            <w:r>
              <w:rPr>
                <w:sz w:val="28"/>
                <w:lang w:val="en-US"/>
              </w:rPr>
              <w:t>tezkor</w:t>
            </w:r>
            <w:r>
              <w:rPr>
                <w:sz w:val="28"/>
              </w:rPr>
              <w:t xml:space="preserve"> </w:t>
            </w:r>
            <w:r>
              <w:rPr>
                <w:sz w:val="28"/>
                <w:lang w:val="en-US"/>
              </w:rPr>
              <w:t>xotiraga</w:t>
            </w:r>
            <w:r>
              <w:rPr>
                <w:sz w:val="28"/>
              </w:rPr>
              <w:t xml:space="preserve"> (</w:t>
            </w:r>
            <w:r>
              <w:rPr>
                <w:sz w:val="28"/>
                <w:lang w:val="en-US"/>
              </w:rPr>
              <w:t>yoki</w:t>
            </w:r>
            <w:r>
              <w:rPr>
                <w:sz w:val="28"/>
              </w:rPr>
              <w:t xml:space="preserve"> </w:t>
            </w:r>
            <w:r>
              <w:rPr>
                <w:sz w:val="28"/>
                <w:lang w:val="en-US"/>
              </w:rPr>
              <w:t>undan</w:t>
            </w:r>
            <w:r>
              <w:rPr>
                <w:sz w:val="28"/>
              </w:rPr>
              <w:t xml:space="preserve">) </w:t>
            </w:r>
            <w:r>
              <w:rPr>
                <w:sz w:val="28"/>
                <w:lang w:val="en-US"/>
              </w:rPr>
              <w:t>ma</w:t>
            </w:r>
            <w:r>
              <w:rPr>
                <w:sz w:val="28"/>
              </w:rPr>
              <w:t>’</w:t>
            </w:r>
            <w:r>
              <w:rPr>
                <w:sz w:val="28"/>
                <w:lang w:val="en-US"/>
              </w:rPr>
              <w:t>lumotlarni</w:t>
            </w:r>
            <w:r>
              <w:rPr>
                <w:sz w:val="28"/>
              </w:rPr>
              <w:t xml:space="preserve"> </w:t>
            </w:r>
            <w:r>
              <w:rPr>
                <w:sz w:val="28"/>
                <w:lang w:val="en-US"/>
              </w:rPr>
              <w:t>uzatish</w:t>
            </w:r>
            <w:r>
              <w:rPr>
                <w:sz w:val="28"/>
              </w:rPr>
              <w:t xml:space="preserve"> </w:t>
            </w:r>
            <w:r>
              <w:rPr>
                <w:sz w:val="28"/>
                <w:lang w:val="en-US"/>
              </w:rPr>
              <w:t>uchun</w:t>
            </w:r>
            <w:r>
              <w:rPr>
                <w:sz w:val="28"/>
              </w:rPr>
              <w:t xml:space="preserve"> </w:t>
            </w:r>
            <w:r>
              <w:rPr>
                <w:sz w:val="28"/>
                <w:lang w:val="en-US"/>
              </w:rPr>
              <w:t>foydalaniladigan</w:t>
            </w:r>
            <w:r w:rsidR="00095351">
              <w:rPr>
                <w:sz w:val="28"/>
              </w:rPr>
              <w:t xml:space="preserve"> </w:t>
            </w:r>
            <w:r>
              <w:rPr>
                <w:sz w:val="28"/>
                <w:lang w:val="en-US"/>
              </w:rPr>
              <w:t>texnologiya</w:t>
            </w:r>
            <w:r>
              <w:rPr>
                <w:sz w:val="28"/>
              </w:rPr>
              <w:t>.</w:t>
            </w:r>
          </w:p>
          <w:p w14:paraId="66DA242C" w14:textId="77777777" w:rsidR="00AB32AA" w:rsidRDefault="00AB32AA">
            <w:pPr>
              <w:jc w:val="both"/>
              <w:rPr>
                <w:sz w:val="28"/>
              </w:rPr>
            </w:pPr>
          </w:p>
          <w:p w14:paraId="59AA934F" w14:textId="77777777" w:rsidR="00813287" w:rsidRDefault="00AB32AA">
            <w:pPr>
              <w:widowControl w:val="0"/>
              <w:jc w:val="both"/>
              <w:rPr>
                <w:snapToGrid w:val="0"/>
                <w:sz w:val="28"/>
              </w:rPr>
            </w:pPr>
            <w:r>
              <w:rPr>
                <w:sz w:val="28"/>
              </w:rPr>
              <w:t>Баъзи аппарат қурилмалари томонидан маъ-лумотлар алмашинуви бевосита ушбу ишга марказий процессорни жалб қилмасдан рўй берадиган, тезкор хотирага</w:t>
            </w:r>
            <w:r w:rsidR="0042683D">
              <w:rPr>
                <w:sz w:val="28"/>
              </w:rPr>
              <w:t xml:space="preserve"> </w:t>
            </w:r>
            <w:r>
              <w:rPr>
                <w:sz w:val="28"/>
              </w:rPr>
              <w:t>(ёки ундан</w:t>
            </w:r>
            <w:r w:rsidR="0042683D">
              <w:rPr>
                <w:sz w:val="28"/>
              </w:rPr>
              <w:t xml:space="preserve">) </w:t>
            </w:r>
            <w:r>
              <w:rPr>
                <w:sz w:val="28"/>
              </w:rPr>
              <w:t>маълумотларни узатиш учун фойдаланилади-ган технология.</w:t>
            </w:r>
          </w:p>
          <w:p w14:paraId="7FE22A0B" w14:textId="77777777" w:rsidR="004C02B8" w:rsidRDefault="004C02B8">
            <w:pPr>
              <w:widowControl w:val="0"/>
              <w:jc w:val="both"/>
              <w:rPr>
                <w:snapToGrid w:val="0"/>
                <w:sz w:val="28"/>
              </w:rPr>
            </w:pPr>
          </w:p>
        </w:tc>
      </w:tr>
      <w:tr w:rsidR="00AB32AA" w:rsidRPr="00107CC1" w14:paraId="73E2D59E" w14:textId="77777777">
        <w:tc>
          <w:tcPr>
            <w:tcW w:w="2104" w:type="pct"/>
            <w:shd w:val="clear" w:color="auto" w:fill="auto"/>
          </w:tcPr>
          <w:p w14:paraId="51A0154B" w14:textId="77777777" w:rsidR="00AB32AA" w:rsidRDefault="00AB32AA">
            <w:pPr>
              <w:autoSpaceDE w:val="0"/>
              <w:autoSpaceDN w:val="0"/>
              <w:adjustRightInd w:val="0"/>
              <w:jc w:val="both"/>
              <w:rPr>
                <w:b/>
                <w:sz w:val="28"/>
              </w:rPr>
            </w:pPr>
            <w:r>
              <w:rPr>
                <w:b/>
                <w:sz w:val="28"/>
              </w:rPr>
              <w:t>Прямой провод</w:t>
            </w:r>
          </w:p>
          <w:p w14:paraId="055DC341" w14:textId="77777777" w:rsidR="005F0A00" w:rsidRDefault="00AB32AA">
            <w:pPr>
              <w:pStyle w:val="BodyText"/>
              <w:jc w:val="both"/>
              <w:rPr>
                <w:b w:val="0"/>
                <w:sz w:val="28"/>
                <w:szCs w:val="28"/>
              </w:rPr>
            </w:pPr>
            <w:r>
              <w:rPr>
                <w:sz w:val="28"/>
                <w:szCs w:val="28"/>
                <w:lang w:val="en-US"/>
              </w:rPr>
              <w:t>uz</w:t>
            </w:r>
            <w:r>
              <w:rPr>
                <w:sz w:val="28"/>
                <w:szCs w:val="28"/>
              </w:rPr>
              <w:t xml:space="preserve"> </w:t>
            </w:r>
            <w:r>
              <w:rPr>
                <w:b w:val="0"/>
                <w:sz w:val="28"/>
                <w:szCs w:val="28"/>
              </w:rPr>
              <w:t xml:space="preserve">- </w:t>
            </w:r>
            <w:r w:rsidR="005F0A00">
              <w:rPr>
                <w:b w:val="0"/>
                <w:sz w:val="28"/>
                <w:szCs w:val="28"/>
                <w:lang w:val="en-US"/>
              </w:rPr>
              <w:t>to</w:t>
            </w:r>
            <w:r w:rsidR="005F0A00">
              <w:rPr>
                <w:b w:val="0"/>
                <w:sz w:val="28"/>
                <w:szCs w:val="28"/>
              </w:rPr>
              <w:t>‘</w:t>
            </w:r>
            <w:r w:rsidR="005F0A00">
              <w:rPr>
                <w:b w:val="0"/>
                <w:sz w:val="28"/>
                <w:szCs w:val="28"/>
                <w:lang w:val="en-US"/>
              </w:rPr>
              <w:t>g</w:t>
            </w:r>
            <w:r w:rsidR="005F0A00">
              <w:rPr>
                <w:b w:val="0"/>
                <w:sz w:val="28"/>
                <w:szCs w:val="28"/>
              </w:rPr>
              <w:t>‘</w:t>
            </w:r>
            <w:r w:rsidR="005F0A00">
              <w:rPr>
                <w:b w:val="0"/>
                <w:sz w:val="28"/>
                <w:szCs w:val="28"/>
                <w:lang w:val="en-US"/>
              </w:rPr>
              <w:t>ri</w:t>
            </w:r>
            <w:r w:rsidR="005F0A00">
              <w:rPr>
                <w:b w:val="0"/>
                <w:sz w:val="28"/>
                <w:szCs w:val="28"/>
              </w:rPr>
              <w:t xml:space="preserve"> </w:t>
            </w:r>
            <w:r w:rsidR="005F0A00">
              <w:rPr>
                <w:b w:val="0"/>
                <w:sz w:val="28"/>
                <w:szCs w:val="28"/>
                <w:lang w:val="en-US"/>
              </w:rPr>
              <w:t>sim</w:t>
            </w:r>
            <w:r w:rsidR="005F0A00">
              <w:rPr>
                <w:b w:val="0"/>
                <w:sz w:val="28"/>
                <w:szCs w:val="28"/>
              </w:rPr>
              <w:t xml:space="preserve"> </w:t>
            </w:r>
          </w:p>
          <w:p w14:paraId="79184264" w14:textId="77777777" w:rsidR="00AB32AA" w:rsidRDefault="005F0A00">
            <w:pPr>
              <w:pStyle w:val="BodyText"/>
              <w:jc w:val="both"/>
              <w:rPr>
                <w:b w:val="0"/>
                <w:sz w:val="28"/>
                <w:szCs w:val="28"/>
                <w:lang w:val="en-US"/>
              </w:rPr>
            </w:pPr>
            <w:r>
              <w:rPr>
                <w:b w:val="0"/>
                <w:sz w:val="28"/>
                <w:szCs w:val="28"/>
              </w:rPr>
              <w:t xml:space="preserve">      </w:t>
            </w:r>
            <w:r w:rsidR="00AB32AA">
              <w:rPr>
                <w:b w:val="0"/>
                <w:sz w:val="28"/>
                <w:szCs w:val="28"/>
              </w:rPr>
              <w:t>тўғри</w:t>
            </w:r>
            <w:r w:rsidR="00AB32AA">
              <w:rPr>
                <w:b w:val="0"/>
                <w:sz w:val="28"/>
                <w:szCs w:val="28"/>
                <w:lang w:val="en-US"/>
              </w:rPr>
              <w:t xml:space="preserve"> </w:t>
            </w:r>
            <w:r w:rsidR="00AB32AA">
              <w:rPr>
                <w:b w:val="0"/>
                <w:sz w:val="28"/>
                <w:szCs w:val="28"/>
              </w:rPr>
              <w:t>сим</w:t>
            </w:r>
          </w:p>
          <w:p w14:paraId="32B7F5DB" w14:textId="77777777" w:rsidR="00AB32AA" w:rsidRDefault="00AB32AA">
            <w:pPr>
              <w:autoSpaceDE w:val="0"/>
              <w:autoSpaceDN w:val="0"/>
              <w:adjustRightInd w:val="0"/>
              <w:jc w:val="both"/>
              <w:rPr>
                <w:sz w:val="28"/>
                <w:lang w:val="en-US"/>
              </w:rPr>
            </w:pPr>
            <w:r>
              <w:rPr>
                <w:b/>
                <w:sz w:val="28"/>
                <w:lang w:val="en-US"/>
              </w:rPr>
              <w:t>en</w:t>
            </w:r>
            <w:r>
              <w:rPr>
                <w:sz w:val="28"/>
                <w:lang w:val="en-US"/>
              </w:rPr>
              <w:t xml:space="preserve"> </w:t>
            </w:r>
            <w:r w:rsidR="008E1EF1">
              <w:rPr>
                <w:sz w:val="28"/>
                <w:lang w:val="en-US"/>
              </w:rPr>
              <w:t>-</w:t>
            </w:r>
            <w:r>
              <w:rPr>
                <w:b/>
                <w:sz w:val="28"/>
                <w:lang w:val="en-US"/>
              </w:rPr>
              <w:t xml:space="preserve"> </w:t>
            </w:r>
            <w:r>
              <w:rPr>
                <w:sz w:val="28"/>
                <w:lang w:val="en-US"/>
              </w:rPr>
              <w:t>direct (telephone) line</w:t>
            </w:r>
          </w:p>
          <w:p w14:paraId="565FB264" w14:textId="77777777" w:rsidR="00AB32AA" w:rsidRDefault="00AB32AA">
            <w:pPr>
              <w:widowControl w:val="0"/>
              <w:tabs>
                <w:tab w:val="left" w:pos="4891"/>
                <w:tab w:val="left" w:pos="5060"/>
                <w:tab w:val="left" w:pos="9994"/>
              </w:tabs>
              <w:jc w:val="both"/>
              <w:rPr>
                <w:b/>
                <w:snapToGrid w:val="0"/>
                <w:sz w:val="28"/>
                <w:lang w:val="en-US"/>
              </w:rPr>
            </w:pPr>
          </w:p>
        </w:tc>
        <w:tc>
          <w:tcPr>
            <w:tcW w:w="2896" w:type="pct"/>
            <w:shd w:val="clear" w:color="auto" w:fill="auto"/>
          </w:tcPr>
          <w:p w14:paraId="304B8C62" w14:textId="77777777" w:rsidR="00AB32AA" w:rsidRDefault="008A3F51">
            <w:pPr>
              <w:widowControl w:val="0"/>
              <w:jc w:val="both"/>
              <w:rPr>
                <w:sz w:val="28"/>
                <w:szCs w:val="28"/>
              </w:rPr>
            </w:pPr>
            <w:r>
              <w:rPr>
                <w:sz w:val="28"/>
                <w:szCs w:val="28"/>
              </w:rPr>
              <w:t>Двухпроводная</w:t>
            </w:r>
            <w:r w:rsidR="00AB32AA">
              <w:rPr>
                <w:sz w:val="28"/>
                <w:szCs w:val="28"/>
              </w:rPr>
              <w:t xml:space="preserve"> фиксированная некоммутируемая прямая связь между двумя оконечными пунктами, организованная путем занятия пар в телефонных кабелях, соединенных между собой через кроссы и/или распределительные шкафы, а также организованная за счет цифровых каналов связи, независимо от того, сколько участков межстанционной, магистрал</w:t>
            </w:r>
            <w:r>
              <w:rPr>
                <w:sz w:val="28"/>
                <w:szCs w:val="28"/>
              </w:rPr>
              <w:t>ьной или распределительной сети</w:t>
            </w:r>
            <w:r w:rsidR="00AB32AA">
              <w:rPr>
                <w:sz w:val="28"/>
                <w:szCs w:val="28"/>
              </w:rPr>
              <w:t xml:space="preserve"> занимается для прямой связи.</w:t>
            </w:r>
          </w:p>
          <w:p w14:paraId="5D554E36" w14:textId="77777777" w:rsidR="005F0A00" w:rsidRDefault="005F0A00">
            <w:pPr>
              <w:widowControl w:val="0"/>
              <w:jc w:val="both"/>
              <w:rPr>
                <w:sz w:val="28"/>
                <w:szCs w:val="28"/>
              </w:rPr>
            </w:pPr>
          </w:p>
          <w:p w14:paraId="2CA659D1" w14:textId="77777777" w:rsidR="00AB32AA" w:rsidRDefault="005F0A00">
            <w:pPr>
              <w:widowControl w:val="0"/>
              <w:jc w:val="both"/>
              <w:rPr>
                <w:sz w:val="28"/>
              </w:rPr>
            </w:pPr>
            <w:r>
              <w:rPr>
                <w:sz w:val="28"/>
                <w:lang w:val="en-US"/>
              </w:rPr>
              <w:t>Telefon</w:t>
            </w:r>
            <w:r>
              <w:rPr>
                <w:sz w:val="28"/>
              </w:rPr>
              <w:t xml:space="preserve"> </w:t>
            </w:r>
            <w:r>
              <w:rPr>
                <w:sz w:val="28"/>
                <w:lang w:val="en-US"/>
              </w:rPr>
              <w:t>kabellarida</w:t>
            </w:r>
            <w:r>
              <w:rPr>
                <w:sz w:val="28"/>
              </w:rPr>
              <w:t xml:space="preserve"> </w:t>
            </w:r>
            <w:r>
              <w:rPr>
                <w:sz w:val="28"/>
                <w:lang w:val="en-US"/>
              </w:rPr>
              <w:t>juftliklarni</w:t>
            </w:r>
            <w:r>
              <w:rPr>
                <w:sz w:val="28"/>
              </w:rPr>
              <w:t xml:space="preserve"> </w:t>
            </w:r>
            <w:r>
              <w:rPr>
                <w:sz w:val="28"/>
                <w:lang w:val="en-US"/>
              </w:rPr>
              <w:t>band</w:t>
            </w:r>
            <w:r>
              <w:rPr>
                <w:sz w:val="28"/>
              </w:rPr>
              <w:t xml:space="preserve"> </w:t>
            </w:r>
            <w:r>
              <w:rPr>
                <w:sz w:val="28"/>
                <w:lang w:val="en-US"/>
              </w:rPr>
              <w:t>qilish</w:t>
            </w:r>
            <w:r>
              <w:rPr>
                <w:sz w:val="28"/>
              </w:rPr>
              <w:t xml:space="preserve"> </w:t>
            </w:r>
            <w:r>
              <w:rPr>
                <w:sz w:val="28"/>
                <w:lang w:val="en-US"/>
              </w:rPr>
              <w:t>yo</w:t>
            </w:r>
            <w:r>
              <w:rPr>
                <w:sz w:val="28"/>
              </w:rPr>
              <w:t>‘</w:t>
            </w:r>
            <w:r>
              <w:rPr>
                <w:sz w:val="28"/>
                <w:lang w:val="en-US"/>
              </w:rPr>
              <w:t>li</w:t>
            </w:r>
            <w:r>
              <w:rPr>
                <w:sz w:val="28"/>
              </w:rPr>
              <w:t xml:space="preserve"> </w:t>
            </w:r>
            <w:r>
              <w:rPr>
                <w:sz w:val="28"/>
                <w:lang w:val="en-US"/>
              </w:rPr>
              <w:t>bilan</w:t>
            </w:r>
            <w:r>
              <w:rPr>
                <w:sz w:val="28"/>
              </w:rPr>
              <w:t xml:space="preserve"> </w:t>
            </w:r>
            <w:r>
              <w:rPr>
                <w:sz w:val="28"/>
                <w:lang w:val="en-US"/>
              </w:rPr>
              <w:t>tashkil</w:t>
            </w:r>
            <w:r>
              <w:rPr>
                <w:sz w:val="28"/>
              </w:rPr>
              <w:t xml:space="preserve"> </w:t>
            </w:r>
            <w:r>
              <w:rPr>
                <w:sz w:val="28"/>
                <w:lang w:val="en-US"/>
              </w:rPr>
              <w:t>qilingan</w:t>
            </w:r>
            <w:r>
              <w:rPr>
                <w:sz w:val="28"/>
              </w:rPr>
              <w:t xml:space="preserve"> </w:t>
            </w:r>
            <w:r>
              <w:rPr>
                <w:sz w:val="28"/>
                <w:lang w:val="en-US"/>
              </w:rPr>
              <w:t>krosslar</w:t>
            </w:r>
            <w:r>
              <w:rPr>
                <w:sz w:val="28"/>
              </w:rPr>
              <w:t xml:space="preserve"> </w:t>
            </w:r>
            <w:r>
              <w:rPr>
                <w:sz w:val="28"/>
                <w:lang w:val="en-US"/>
              </w:rPr>
              <w:t>va</w:t>
            </w:r>
            <w:r>
              <w:rPr>
                <w:sz w:val="28"/>
              </w:rPr>
              <w:t>/</w:t>
            </w:r>
            <w:r>
              <w:rPr>
                <w:sz w:val="28"/>
                <w:lang w:val="en-US"/>
              </w:rPr>
              <w:t>yoki</w:t>
            </w:r>
            <w:r>
              <w:rPr>
                <w:sz w:val="28"/>
              </w:rPr>
              <w:t xml:space="preserve"> </w:t>
            </w:r>
            <w:r>
              <w:rPr>
                <w:sz w:val="28"/>
                <w:lang w:val="en-US"/>
              </w:rPr>
              <w:t>taqsimlash</w:t>
            </w:r>
            <w:r>
              <w:rPr>
                <w:sz w:val="28"/>
              </w:rPr>
              <w:t xml:space="preserve"> </w:t>
            </w:r>
            <w:r>
              <w:rPr>
                <w:sz w:val="28"/>
                <w:lang w:val="en-US"/>
              </w:rPr>
              <w:t>qutilari</w:t>
            </w:r>
            <w:r>
              <w:rPr>
                <w:sz w:val="28"/>
              </w:rPr>
              <w:t xml:space="preserve"> </w:t>
            </w:r>
            <w:r>
              <w:rPr>
                <w:sz w:val="28"/>
                <w:lang w:val="en-US"/>
              </w:rPr>
              <w:t>orqali</w:t>
            </w:r>
            <w:r>
              <w:rPr>
                <w:sz w:val="28"/>
              </w:rPr>
              <w:t xml:space="preserve"> </w:t>
            </w:r>
            <w:r>
              <w:rPr>
                <w:sz w:val="28"/>
                <w:lang w:val="en-US"/>
              </w:rPr>
              <w:t>o</w:t>
            </w:r>
            <w:r>
              <w:rPr>
                <w:sz w:val="28"/>
              </w:rPr>
              <w:t>‘</w:t>
            </w:r>
            <w:r>
              <w:rPr>
                <w:sz w:val="28"/>
                <w:lang w:val="en-US"/>
              </w:rPr>
              <w:t>zaro</w:t>
            </w:r>
            <w:r>
              <w:rPr>
                <w:sz w:val="28"/>
              </w:rPr>
              <w:t xml:space="preserve"> </w:t>
            </w:r>
            <w:r>
              <w:rPr>
                <w:sz w:val="28"/>
                <w:lang w:val="en-US"/>
              </w:rPr>
              <w:t>bog</w:t>
            </w:r>
            <w:r>
              <w:rPr>
                <w:sz w:val="28"/>
              </w:rPr>
              <w:t>‘</w:t>
            </w:r>
            <w:r>
              <w:rPr>
                <w:sz w:val="28"/>
                <w:lang w:val="en-US"/>
              </w:rPr>
              <w:t>langan</w:t>
            </w:r>
            <w:r>
              <w:rPr>
                <w:sz w:val="28"/>
              </w:rPr>
              <w:t xml:space="preserve">, </w:t>
            </w:r>
            <w:r>
              <w:rPr>
                <w:sz w:val="28"/>
                <w:lang w:val="en-US"/>
              </w:rPr>
              <w:t>shuningdek</w:t>
            </w:r>
            <w:r>
              <w:rPr>
                <w:sz w:val="28"/>
              </w:rPr>
              <w:t xml:space="preserve">, </w:t>
            </w:r>
            <w:r>
              <w:rPr>
                <w:sz w:val="28"/>
                <w:lang w:val="en-US"/>
              </w:rPr>
              <w:t>stansiyalararo</w:t>
            </w:r>
            <w:r>
              <w:rPr>
                <w:sz w:val="28"/>
              </w:rPr>
              <w:t xml:space="preserve">, </w:t>
            </w:r>
            <w:r>
              <w:rPr>
                <w:sz w:val="28"/>
                <w:lang w:val="en-US"/>
              </w:rPr>
              <w:t>magistral</w:t>
            </w:r>
            <w:r>
              <w:rPr>
                <w:sz w:val="28"/>
              </w:rPr>
              <w:t xml:space="preserve"> </w:t>
            </w:r>
            <w:r>
              <w:rPr>
                <w:sz w:val="28"/>
                <w:lang w:val="en-US"/>
              </w:rPr>
              <w:t>yoki</w:t>
            </w:r>
            <w:r>
              <w:rPr>
                <w:sz w:val="28"/>
              </w:rPr>
              <w:t xml:space="preserve"> </w:t>
            </w:r>
            <w:r>
              <w:rPr>
                <w:sz w:val="28"/>
                <w:lang w:val="en-US"/>
              </w:rPr>
              <w:t>taqsimlash</w:t>
            </w:r>
            <w:r>
              <w:rPr>
                <w:sz w:val="28"/>
              </w:rPr>
              <w:t xml:space="preserve"> </w:t>
            </w:r>
            <w:r>
              <w:rPr>
                <w:sz w:val="28"/>
                <w:lang w:val="en-US"/>
              </w:rPr>
              <w:t>tarmo</w:t>
            </w:r>
            <w:r w:rsidR="0042683D">
              <w:rPr>
                <w:sz w:val="28"/>
              </w:rPr>
              <w:t>-</w:t>
            </w:r>
            <w:r>
              <w:rPr>
                <w:sz w:val="28"/>
                <w:lang w:val="en-US"/>
              </w:rPr>
              <w:t>g</w:t>
            </w:r>
            <w:r>
              <w:rPr>
                <w:sz w:val="28"/>
              </w:rPr>
              <w:t>‘</w:t>
            </w:r>
            <w:r>
              <w:rPr>
                <w:sz w:val="28"/>
                <w:lang w:val="en-US"/>
              </w:rPr>
              <w:t>i</w:t>
            </w:r>
            <w:r>
              <w:rPr>
                <w:sz w:val="28"/>
              </w:rPr>
              <w:t xml:space="preserve"> </w:t>
            </w:r>
            <w:r>
              <w:rPr>
                <w:sz w:val="28"/>
                <w:lang w:val="en-US"/>
              </w:rPr>
              <w:t>uchastkalarining</w:t>
            </w:r>
            <w:r>
              <w:rPr>
                <w:sz w:val="28"/>
              </w:rPr>
              <w:t xml:space="preserve"> </w:t>
            </w:r>
            <w:r>
              <w:rPr>
                <w:sz w:val="28"/>
                <w:lang w:val="en-US"/>
              </w:rPr>
              <w:t>qanchasi</w:t>
            </w:r>
            <w:r>
              <w:rPr>
                <w:sz w:val="28"/>
              </w:rPr>
              <w:t xml:space="preserve"> </w:t>
            </w:r>
            <w:r>
              <w:rPr>
                <w:sz w:val="28"/>
                <w:lang w:val="en-US"/>
              </w:rPr>
              <w:t>to</w:t>
            </w:r>
            <w:r>
              <w:rPr>
                <w:sz w:val="28"/>
              </w:rPr>
              <w:t>‘</w:t>
            </w:r>
            <w:r>
              <w:rPr>
                <w:sz w:val="28"/>
                <w:lang w:val="en-US"/>
              </w:rPr>
              <w:t>g</w:t>
            </w:r>
            <w:r>
              <w:rPr>
                <w:sz w:val="28"/>
              </w:rPr>
              <w:t>‘</w:t>
            </w:r>
            <w:r>
              <w:rPr>
                <w:sz w:val="28"/>
                <w:lang w:val="en-US"/>
              </w:rPr>
              <w:t>ridan</w:t>
            </w:r>
            <w:r>
              <w:rPr>
                <w:sz w:val="28"/>
              </w:rPr>
              <w:t>-</w:t>
            </w:r>
            <w:r>
              <w:rPr>
                <w:sz w:val="28"/>
                <w:lang w:val="en-US"/>
              </w:rPr>
              <w:t>to</w:t>
            </w:r>
            <w:r>
              <w:rPr>
                <w:sz w:val="28"/>
              </w:rPr>
              <w:t>‘</w:t>
            </w:r>
            <w:r>
              <w:rPr>
                <w:sz w:val="28"/>
                <w:lang w:val="en-US"/>
              </w:rPr>
              <w:t>g</w:t>
            </w:r>
            <w:r>
              <w:rPr>
                <w:sz w:val="28"/>
              </w:rPr>
              <w:t>‘</w:t>
            </w:r>
            <w:r>
              <w:rPr>
                <w:sz w:val="28"/>
                <w:lang w:val="en-US"/>
              </w:rPr>
              <w:t>ri</w:t>
            </w:r>
            <w:r>
              <w:rPr>
                <w:sz w:val="28"/>
              </w:rPr>
              <w:t xml:space="preserve"> </w:t>
            </w:r>
            <w:r>
              <w:rPr>
                <w:sz w:val="28"/>
                <w:lang w:val="en-US"/>
              </w:rPr>
              <w:t>aloqa</w:t>
            </w:r>
            <w:r>
              <w:rPr>
                <w:sz w:val="28"/>
              </w:rPr>
              <w:t xml:space="preserve"> </w:t>
            </w:r>
            <w:r>
              <w:rPr>
                <w:sz w:val="28"/>
                <w:lang w:val="en-US"/>
              </w:rPr>
              <w:t>uchun</w:t>
            </w:r>
            <w:r>
              <w:rPr>
                <w:sz w:val="28"/>
              </w:rPr>
              <w:t xml:space="preserve"> </w:t>
            </w:r>
            <w:r>
              <w:rPr>
                <w:sz w:val="28"/>
                <w:lang w:val="en-US"/>
              </w:rPr>
              <w:t>band</w:t>
            </w:r>
            <w:r>
              <w:rPr>
                <w:sz w:val="28"/>
              </w:rPr>
              <w:t xml:space="preserve"> </w:t>
            </w:r>
            <w:r>
              <w:rPr>
                <w:sz w:val="28"/>
                <w:lang w:val="en-US"/>
              </w:rPr>
              <w:t>qilinishidan</w:t>
            </w:r>
            <w:r>
              <w:rPr>
                <w:sz w:val="28"/>
              </w:rPr>
              <w:t xml:space="preserve"> </w:t>
            </w:r>
            <w:r>
              <w:rPr>
                <w:sz w:val="28"/>
                <w:lang w:val="en-US"/>
              </w:rPr>
              <w:t>qat</w:t>
            </w:r>
            <w:r>
              <w:rPr>
                <w:sz w:val="28"/>
              </w:rPr>
              <w:t>’</w:t>
            </w:r>
            <w:r>
              <w:rPr>
                <w:sz w:val="28"/>
                <w:lang w:val="en-US"/>
              </w:rPr>
              <w:t>i</w:t>
            </w:r>
            <w:r>
              <w:rPr>
                <w:sz w:val="28"/>
              </w:rPr>
              <w:t xml:space="preserve"> </w:t>
            </w:r>
            <w:r>
              <w:rPr>
                <w:sz w:val="28"/>
                <w:lang w:val="en-US"/>
              </w:rPr>
              <w:t>nazar</w:t>
            </w:r>
            <w:r>
              <w:rPr>
                <w:sz w:val="28"/>
              </w:rPr>
              <w:t xml:space="preserve">, </w:t>
            </w:r>
            <w:r>
              <w:rPr>
                <w:sz w:val="28"/>
                <w:lang w:val="en-US"/>
              </w:rPr>
              <w:t>raqamli</w:t>
            </w:r>
            <w:r>
              <w:rPr>
                <w:sz w:val="28"/>
              </w:rPr>
              <w:t xml:space="preserve"> </w:t>
            </w:r>
            <w:r>
              <w:rPr>
                <w:sz w:val="28"/>
                <w:lang w:val="en-US"/>
              </w:rPr>
              <w:t>aloqa</w:t>
            </w:r>
            <w:r>
              <w:rPr>
                <w:sz w:val="28"/>
              </w:rPr>
              <w:t xml:space="preserve"> </w:t>
            </w:r>
            <w:r>
              <w:rPr>
                <w:sz w:val="28"/>
                <w:lang w:val="en-US"/>
              </w:rPr>
              <w:t>kanallari</w:t>
            </w:r>
            <w:r>
              <w:rPr>
                <w:sz w:val="28"/>
              </w:rPr>
              <w:t xml:space="preserve"> </w:t>
            </w:r>
            <w:r>
              <w:rPr>
                <w:sz w:val="28"/>
                <w:lang w:val="en-US"/>
              </w:rPr>
              <w:t>hisobiga</w:t>
            </w:r>
            <w:r>
              <w:rPr>
                <w:sz w:val="28"/>
              </w:rPr>
              <w:t xml:space="preserve"> </w:t>
            </w:r>
            <w:r>
              <w:rPr>
                <w:sz w:val="28"/>
                <w:lang w:val="en-US"/>
              </w:rPr>
              <w:t>tashkil</w:t>
            </w:r>
            <w:r>
              <w:rPr>
                <w:sz w:val="28"/>
              </w:rPr>
              <w:t xml:space="preserve"> </w:t>
            </w:r>
            <w:r>
              <w:rPr>
                <w:sz w:val="28"/>
                <w:lang w:val="en-US"/>
              </w:rPr>
              <w:t>qilingan</w:t>
            </w:r>
            <w:r>
              <w:rPr>
                <w:sz w:val="28"/>
              </w:rPr>
              <w:t xml:space="preserve"> </w:t>
            </w:r>
            <w:r>
              <w:rPr>
                <w:sz w:val="28"/>
                <w:lang w:val="en-US"/>
              </w:rPr>
              <w:t>ikkita</w:t>
            </w:r>
            <w:r>
              <w:rPr>
                <w:sz w:val="28"/>
              </w:rPr>
              <w:t xml:space="preserve"> </w:t>
            </w:r>
            <w:r>
              <w:rPr>
                <w:sz w:val="28"/>
                <w:lang w:val="en-US"/>
              </w:rPr>
              <w:t>chetki</w:t>
            </w:r>
            <w:r>
              <w:rPr>
                <w:sz w:val="28"/>
              </w:rPr>
              <w:t xml:space="preserve"> </w:t>
            </w:r>
            <w:r>
              <w:rPr>
                <w:sz w:val="28"/>
                <w:lang w:val="en-US"/>
              </w:rPr>
              <w:t>punktlar</w:t>
            </w:r>
            <w:r>
              <w:rPr>
                <w:sz w:val="28"/>
              </w:rPr>
              <w:t xml:space="preserve"> </w:t>
            </w:r>
            <w:r>
              <w:rPr>
                <w:sz w:val="28"/>
                <w:lang w:val="en-US"/>
              </w:rPr>
              <w:t>o</w:t>
            </w:r>
            <w:r>
              <w:rPr>
                <w:sz w:val="28"/>
              </w:rPr>
              <w:t>‘</w:t>
            </w:r>
            <w:r>
              <w:rPr>
                <w:sz w:val="28"/>
                <w:lang w:val="en-US"/>
              </w:rPr>
              <w:t>rtasidagi</w:t>
            </w:r>
            <w:r>
              <w:rPr>
                <w:sz w:val="28"/>
              </w:rPr>
              <w:t xml:space="preserve"> </w:t>
            </w:r>
            <w:r>
              <w:rPr>
                <w:sz w:val="28"/>
                <w:lang w:val="en-US"/>
              </w:rPr>
              <w:t>ikki</w:t>
            </w:r>
            <w:r>
              <w:rPr>
                <w:sz w:val="28"/>
              </w:rPr>
              <w:t xml:space="preserve"> </w:t>
            </w:r>
            <w:r>
              <w:rPr>
                <w:sz w:val="28"/>
                <w:lang w:val="en-US"/>
              </w:rPr>
              <w:t>simli</w:t>
            </w:r>
            <w:r>
              <w:rPr>
                <w:sz w:val="28"/>
              </w:rPr>
              <w:t xml:space="preserve"> </w:t>
            </w:r>
            <w:r>
              <w:rPr>
                <w:sz w:val="28"/>
                <w:lang w:val="en-US"/>
              </w:rPr>
              <w:t>qayd</w:t>
            </w:r>
            <w:r>
              <w:rPr>
                <w:sz w:val="28"/>
              </w:rPr>
              <w:t xml:space="preserve"> </w:t>
            </w:r>
            <w:r>
              <w:rPr>
                <w:sz w:val="28"/>
                <w:lang w:val="en-US"/>
              </w:rPr>
              <w:t>etilgan</w:t>
            </w:r>
            <w:r>
              <w:rPr>
                <w:sz w:val="28"/>
              </w:rPr>
              <w:t xml:space="preserve">, </w:t>
            </w:r>
            <w:r>
              <w:rPr>
                <w:sz w:val="28"/>
                <w:lang w:val="en-US"/>
              </w:rPr>
              <w:t>kommutatsiya</w:t>
            </w:r>
            <w:r>
              <w:rPr>
                <w:sz w:val="28"/>
              </w:rPr>
              <w:t xml:space="preserve"> </w:t>
            </w:r>
            <w:r>
              <w:rPr>
                <w:sz w:val="28"/>
                <w:lang w:val="en-US"/>
              </w:rPr>
              <w:t>qilinmaydigan</w:t>
            </w:r>
            <w:r>
              <w:rPr>
                <w:sz w:val="28"/>
              </w:rPr>
              <w:t xml:space="preserve"> </w:t>
            </w:r>
            <w:r>
              <w:rPr>
                <w:sz w:val="28"/>
                <w:lang w:val="en-US"/>
              </w:rPr>
              <w:t>to</w:t>
            </w:r>
            <w:r>
              <w:rPr>
                <w:sz w:val="28"/>
              </w:rPr>
              <w:t>‘</w:t>
            </w:r>
            <w:r>
              <w:rPr>
                <w:sz w:val="28"/>
                <w:lang w:val="en-US"/>
              </w:rPr>
              <w:t>g</w:t>
            </w:r>
            <w:r>
              <w:rPr>
                <w:sz w:val="28"/>
              </w:rPr>
              <w:t>‘</w:t>
            </w:r>
            <w:r>
              <w:rPr>
                <w:sz w:val="28"/>
                <w:lang w:val="en-US"/>
              </w:rPr>
              <w:t>ridan</w:t>
            </w:r>
            <w:r>
              <w:rPr>
                <w:sz w:val="28"/>
              </w:rPr>
              <w:t>-</w:t>
            </w:r>
            <w:r>
              <w:rPr>
                <w:sz w:val="28"/>
                <w:lang w:val="en-US"/>
              </w:rPr>
              <w:t>to</w:t>
            </w:r>
            <w:r>
              <w:rPr>
                <w:sz w:val="28"/>
              </w:rPr>
              <w:t>‘</w:t>
            </w:r>
            <w:r>
              <w:rPr>
                <w:sz w:val="28"/>
                <w:lang w:val="en-US"/>
              </w:rPr>
              <w:t>g</w:t>
            </w:r>
            <w:r>
              <w:rPr>
                <w:sz w:val="28"/>
              </w:rPr>
              <w:t>‘</w:t>
            </w:r>
            <w:r>
              <w:rPr>
                <w:sz w:val="28"/>
                <w:lang w:val="en-US"/>
              </w:rPr>
              <w:t>ri</w:t>
            </w:r>
            <w:r>
              <w:rPr>
                <w:sz w:val="28"/>
              </w:rPr>
              <w:t xml:space="preserve"> </w:t>
            </w:r>
            <w:r>
              <w:rPr>
                <w:sz w:val="28"/>
                <w:lang w:val="en-US"/>
              </w:rPr>
              <w:t>aloqa</w:t>
            </w:r>
            <w:r>
              <w:rPr>
                <w:sz w:val="28"/>
              </w:rPr>
              <w:t>.</w:t>
            </w:r>
          </w:p>
          <w:p w14:paraId="04D0657F" w14:textId="77777777" w:rsidR="005F0A00" w:rsidRDefault="005F0A00">
            <w:pPr>
              <w:widowControl w:val="0"/>
              <w:jc w:val="both"/>
              <w:rPr>
                <w:sz w:val="28"/>
                <w:szCs w:val="28"/>
              </w:rPr>
            </w:pPr>
          </w:p>
          <w:p w14:paraId="49D25FF3" w14:textId="77777777" w:rsidR="00AB32AA" w:rsidRDefault="00AB32AA">
            <w:pPr>
              <w:widowControl w:val="0"/>
              <w:jc w:val="both"/>
              <w:rPr>
                <w:sz w:val="28"/>
              </w:rPr>
            </w:pPr>
            <w:r>
              <w:rPr>
                <w:sz w:val="28"/>
              </w:rPr>
              <w:t xml:space="preserve">Телефон кабелларида жуфтликларни банд қи-лиш йўли билан ташкил қилинган кросслар ва/ёки тақсимлаш қутилари орқали ўзаро </w:t>
            </w:r>
            <w:r>
              <w:rPr>
                <w:sz w:val="28"/>
              </w:rPr>
              <w:lastRenderedPageBreak/>
              <w:t>боғланган, шунингдек</w:t>
            </w:r>
            <w:r w:rsidR="00593D3A">
              <w:rPr>
                <w:sz w:val="28"/>
              </w:rPr>
              <w:t>,</w:t>
            </w:r>
            <w:r>
              <w:rPr>
                <w:sz w:val="28"/>
              </w:rPr>
              <w:t xml:space="preserve"> станциялараро, ма-гистрал ёки тақсимлаш тармоғи участкалари-нинг қанчаси тўғридан-тўғри алоқа учун банд қилинишидан қатъи назар, рақамли алоқа ка-наллари ҳисобига ташкил қилинган иккита </w:t>
            </w:r>
            <w:r w:rsidR="008C443B">
              <w:rPr>
                <w:sz w:val="28"/>
              </w:rPr>
              <w:t>четки</w:t>
            </w:r>
            <w:r>
              <w:rPr>
                <w:sz w:val="28"/>
              </w:rPr>
              <w:t xml:space="preserve"> пунктлар ўртасидаги икки симли қайд этилган, коммутация қилинмайдиган тўғри</w:t>
            </w:r>
            <w:r w:rsidR="00266AB5">
              <w:rPr>
                <w:sz w:val="28"/>
              </w:rPr>
              <w:t>-</w:t>
            </w:r>
            <w:r>
              <w:rPr>
                <w:sz w:val="28"/>
              </w:rPr>
              <w:t>дан-тўғри алоқа.</w:t>
            </w:r>
          </w:p>
          <w:p w14:paraId="26B7CA91" w14:textId="77777777" w:rsidR="004C02B8" w:rsidRDefault="004C02B8">
            <w:pPr>
              <w:widowControl w:val="0"/>
              <w:jc w:val="both"/>
              <w:rPr>
                <w:snapToGrid w:val="0"/>
                <w:sz w:val="28"/>
              </w:rPr>
            </w:pPr>
          </w:p>
        </w:tc>
      </w:tr>
    </w:tbl>
    <w:p w14:paraId="602A1066" w14:textId="77777777" w:rsidR="00EB15AB" w:rsidRPr="00107CC1" w:rsidRDefault="00EB15AB">
      <w:pPr>
        <w:rPr>
          <w:sz w:val="4"/>
          <w:szCs w:val="4"/>
        </w:rPr>
      </w:pPr>
    </w:p>
    <w:tbl>
      <w:tblPr>
        <w:tblW w:w="5172"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4165"/>
        <w:gridCol w:w="5734"/>
      </w:tblGrid>
      <w:tr w:rsidR="00AB32AA" w:rsidRPr="00107CC1" w14:paraId="21248309" w14:textId="77777777">
        <w:tc>
          <w:tcPr>
            <w:tcW w:w="5000" w:type="pct"/>
            <w:gridSpan w:val="2"/>
            <w:shd w:val="clear" w:color="auto" w:fill="auto"/>
          </w:tcPr>
          <w:p w14:paraId="48C3F897" w14:textId="77777777" w:rsidR="00AB32AA" w:rsidRDefault="00AB32AA">
            <w:pPr>
              <w:widowControl w:val="0"/>
              <w:jc w:val="center"/>
              <w:rPr>
                <w:b/>
                <w:sz w:val="28"/>
                <w:szCs w:val="28"/>
              </w:rPr>
            </w:pPr>
            <w:r>
              <w:rPr>
                <w:b/>
                <w:sz w:val="28"/>
                <w:szCs w:val="28"/>
              </w:rPr>
              <w:t>Р</w:t>
            </w:r>
          </w:p>
        </w:tc>
      </w:tr>
      <w:tr w:rsidR="00AB32AA" w:rsidRPr="00107CC1" w14:paraId="2EE94D8D" w14:textId="77777777">
        <w:tc>
          <w:tcPr>
            <w:tcW w:w="2104" w:type="pct"/>
            <w:shd w:val="clear" w:color="auto" w:fill="auto"/>
          </w:tcPr>
          <w:p w14:paraId="10C3C35E" w14:textId="77777777" w:rsidR="00AB32AA" w:rsidRDefault="00AB32AA" w:rsidP="00AB32AA">
            <w:pPr>
              <w:rPr>
                <w:b/>
                <w:sz w:val="28"/>
              </w:rPr>
            </w:pPr>
            <w:r>
              <w:rPr>
                <w:b/>
                <w:sz w:val="28"/>
              </w:rPr>
              <w:t xml:space="preserve">Распределение каналов </w:t>
            </w:r>
            <w:r w:rsidR="00C4027C">
              <w:rPr>
                <w:b/>
                <w:sz w:val="28"/>
              </w:rPr>
              <w:br/>
            </w:r>
            <w:r>
              <w:rPr>
                <w:b/>
                <w:sz w:val="28"/>
              </w:rPr>
              <w:t>адаптивное</w:t>
            </w:r>
          </w:p>
          <w:p w14:paraId="412AB17C" w14:textId="77777777" w:rsidR="00C15073" w:rsidRDefault="00AB32AA" w:rsidP="00AB32AA">
            <w:pPr>
              <w:rPr>
                <w:sz w:val="28"/>
                <w:szCs w:val="28"/>
              </w:rPr>
            </w:pPr>
            <w:r>
              <w:rPr>
                <w:b/>
                <w:sz w:val="28"/>
                <w:szCs w:val="28"/>
                <w:lang w:val="fr-FR"/>
              </w:rPr>
              <w:t>uz</w:t>
            </w:r>
            <w:r>
              <w:rPr>
                <w:sz w:val="28"/>
                <w:szCs w:val="28"/>
              </w:rPr>
              <w:t xml:space="preserve"> -</w:t>
            </w:r>
            <w:r>
              <w:rPr>
                <w:b/>
                <w:sz w:val="28"/>
                <w:szCs w:val="28"/>
              </w:rPr>
              <w:t xml:space="preserve"> </w:t>
            </w:r>
            <w:r w:rsidR="005F0A00">
              <w:rPr>
                <w:sz w:val="28"/>
                <w:szCs w:val="28"/>
                <w:lang w:val="en-US"/>
              </w:rPr>
              <w:t>kanallarni</w:t>
            </w:r>
            <w:r w:rsidR="005F0A00">
              <w:rPr>
                <w:sz w:val="28"/>
                <w:szCs w:val="28"/>
              </w:rPr>
              <w:t xml:space="preserve"> </w:t>
            </w:r>
            <w:r w:rsidR="005F0A00">
              <w:rPr>
                <w:sz w:val="28"/>
                <w:szCs w:val="28"/>
                <w:lang w:val="en-US"/>
              </w:rPr>
              <w:t>adaptiv</w:t>
            </w:r>
            <w:r w:rsidR="005F0A00">
              <w:rPr>
                <w:sz w:val="28"/>
                <w:szCs w:val="28"/>
              </w:rPr>
              <w:t xml:space="preserve"> </w:t>
            </w:r>
            <w:r w:rsidR="005F0A00">
              <w:rPr>
                <w:sz w:val="28"/>
                <w:szCs w:val="28"/>
                <w:lang w:val="en-US"/>
              </w:rPr>
              <w:t>taqsimlash</w:t>
            </w:r>
          </w:p>
          <w:p w14:paraId="1DE7AEB3" w14:textId="77777777" w:rsidR="00AB32AA" w:rsidRDefault="00C15073" w:rsidP="00AB32AA">
            <w:pPr>
              <w:rPr>
                <w:b/>
                <w:sz w:val="28"/>
                <w:szCs w:val="28"/>
                <w:lang w:val="en-US"/>
              </w:rPr>
            </w:pPr>
            <w:r>
              <w:rPr>
                <w:sz w:val="28"/>
                <w:szCs w:val="28"/>
              </w:rPr>
              <w:t xml:space="preserve">       </w:t>
            </w:r>
            <w:r w:rsidR="00AB32AA">
              <w:rPr>
                <w:sz w:val="28"/>
                <w:szCs w:val="28"/>
              </w:rPr>
              <w:t>каналларни</w:t>
            </w:r>
            <w:r w:rsidR="00AB32AA">
              <w:rPr>
                <w:sz w:val="28"/>
                <w:szCs w:val="28"/>
                <w:lang w:val="en-US"/>
              </w:rPr>
              <w:t xml:space="preserve"> </w:t>
            </w:r>
            <w:r w:rsidR="00AB32AA">
              <w:rPr>
                <w:sz w:val="28"/>
                <w:szCs w:val="28"/>
              </w:rPr>
              <w:t>адаптив</w:t>
            </w:r>
            <w:r w:rsidR="00AB32AA">
              <w:rPr>
                <w:sz w:val="28"/>
                <w:szCs w:val="28"/>
                <w:lang w:val="en-US"/>
              </w:rPr>
              <w:t xml:space="preserve"> </w:t>
            </w:r>
            <w:r w:rsidR="00AB32AA">
              <w:rPr>
                <w:sz w:val="28"/>
                <w:szCs w:val="28"/>
              </w:rPr>
              <w:t>тақсимлаш</w:t>
            </w:r>
          </w:p>
          <w:p w14:paraId="5C25DBE6" w14:textId="77777777" w:rsidR="00AB32AA" w:rsidRDefault="00AB32AA">
            <w:pPr>
              <w:widowControl w:val="0"/>
              <w:tabs>
                <w:tab w:val="left" w:pos="4891"/>
                <w:tab w:val="left" w:pos="5060"/>
                <w:tab w:val="left" w:pos="9994"/>
              </w:tabs>
              <w:rPr>
                <w:b/>
                <w:snapToGrid w:val="0"/>
                <w:sz w:val="28"/>
                <w:lang w:val="en-US"/>
              </w:rPr>
            </w:pPr>
            <w:r>
              <w:rPr>
                <w:b/>
                <w:sz w:val="28"/>
                <w:lang w:val="fr-FR"/>
              </w:rPr>
              <w:t>en</w:t>
            </w:r>
            <w:r>
              <w:rPr>
                <w:sz w:val="28"/>
                <w:lang w:val="fr-FR"/>
              </w:rPr>
              <w:t xml:space="preserve"> </w:t>
            </w:r>
            <w:r w:rsidR="007B113B">
              <w:rPr>
                <w:sz w:val="28"/>
                <w:lang w:val="en-US"/>
              </w:rPr>
              <w:t>-</w:t>
            </w:r>
            <w:r>
              <w:rPr>
                <w:b/>
                <w:sz w:val="28"/>
                <w:lang w:val="fr-FR"/>
              </w:rPr>
              <w:t xml:space="preserve"> </w:t>
            </w:r>
            <w:r>
              <w:rPr>
                <w:sz w:val="28"/>
                <w:lang w:val="fr-FR"/>
              </w:rPr>
              <w:t>adaptive channel allocation</w:t>
            </w:r>
          </w:p>
        </w:tc>
        <w:tc>
          <w:tcPr>
            <w:tcW w:w="2896" w:type="pct"/>
            <w:shd w:val="clear" w:color="auto" w:fill="auto"/>
          </w:tcPr>
          <w:p w14:paraId="3371DC59" w14:textId="77777777" w:rsidR="00AB32AA" w:rsidRDefault="00AB32AA">
            <w:pPr>
              <w:jc w:val="both"/>
              <w:rPr>
                <w:sz w:val="28"/>
              </w:rPr>
            </w:pPr>
            <w:r>
              <w:rPr>
                <w:sz w:val="28"/>
              </w:rPr>
              <w:t>Динамическое распределение пропускной способности канала телекоммуникаций меж</w:t>
            </w:r>
            <w:r w:rsidR="00C4027C">
              <w:rPr>
                <w:sz w:val="28"/>
              </w:rPr>
              <w:t>ду не</w:t>
            </w:r>
            <w:r>
              <w:rPr>
                <w:sz w:val="28"/>
              </w:rPr>
              <w:t>сколькими устройствами в зависимости от их потребностей.</w:t>
            </w:r>
          </w:p>
          <w:p w14:paraId="321F1B59" w14:textId="77777777" w:rsidR="005F0A00" w:rsidRDefault="005F0A00">
            <w:pPr>
              <w:jc w:val="both"/>
              <w:rPr>
                <w:sz w:val="28"/>
              </w:rPr>
            </w:pPr>
          </w:p>
          <w:p w14:paraId="6E68F714" w14:textId="77777777" w:rsidR="005F0A00" w:rsidRDefault="005F0A00">
            <w:pPr>
              <w:widowControl w:val="0"/>
              <w:jc w:val="both"/>
              <w:rPr>
                <w:sz w:val="28"/>
              </w:rPr>
            </w:pPr>
            <w:r>
              <w:rPr>
                <w:sz w:val="28"/>
                <w:lang w:val="en-US"/>
              </w:rPr>
              <w:t>Telekommunikatsiyalar</w:t>
            </w:r>
            <w:r>
              <w:rPr>
                <w:sz w:val="28"/>
              </w:rPr>
              <w:t xml:space="preserve"> </w:t>
            </w:r>
            <w:r>
              <w:rPr>
                <w:sz w:val="28"/>
                <w:lang w:val="en-US"/>
              </w:rPr>
              <w:t>kanali</w:t>
            </w:r>
            <w:r>
              <w:rPr>
                <w:sz w:val="28"/>
              </w:rPr>
              <w:t xml:space="preserve"> </w:t>
            </w:r>
            <w:r>
              <w:rPr>
                <w:sz w:val="28"/>
                <w:lang w:val="en-US"/>
              </w:rPr>
              <w:t>o</w:t>
            </w:r>
            <w:r>
              <w:rPr>
                <w:sz w:val="28"/>
              </w:rPr>
              <w:t>‘</w:t>
            </w:r>
            <w:r>
              <w:rPr>
                <w:sz w:val="28"/>
                <w:lang w:val="en-US"/>
              </w:rPr>
              <w:t>tkazuvchanlik</w:t>
            </w:r>
            <w:r>
              <w:rPr>
                <w:sz w:val="28"/>
              </w:rPr>
              <w:t xml:space="preserve"> </w:t>
            </w:r>
            <w:r>
              <w:rPr>
                <w:sz w:val="28"/>
                <w:lang w:val="en-US"/>
              </w:rPr>
              <w:t>qobiliyatining</w:t>
            </w:r>
            <w:r>
              <w:rPr>
                <w:sz w:val="28"/>
              </w:rPr>
              <w:t xml:space="preserve"> </w:t>
            </w:r>
            <w:r>
              <w:rPr>
                <w:sz w:val="28"/>
                <w:lang w:val="en-US"/>
              </w:rPr>
              <w:t>bir</w:t>
            </w:r>
            <w:r>
              <w:rPr>
                <w:sz w:val="28"/>
              </w:rPr>
              <w:t xml:space="preserve"> </w:t>
            </w:r>
            <w:r>
              <w:rPr>
                <w:sz w:val="28"/>
                <w:lang w:val="en-US"/>
              </w:rPr>
              <w:t>nechta</w:t>
            </w:r>
            <w:r>
              <w:rPr>
                <w:sz w:val="28"/>
              </w:rPr>
              <w:t xml:space="preserve"> </w:t>
            </w:r>
            <w:r>
              <w:rPr>
                <w:sz w:val="28"/>
                <w:lang w:val="en-US"/>
              </w:rPr>
              <w:t>qurilmalar</w:t>
            </w:r>
            <w:r>
              <w:rPr>
                <w:sz w:val="28"/>
              </w:rPr>
              <w:t xml:space="preserve"> </w:t>
            </w:r>
            <w:r>
              <w:rPr>
                <w:sz w:val="28"/>
                <w:lang w:val="en-US"/>
              </w:rPr>
              <w:t>o</w:t>
            </w:r>
            <w:r>
              <w:rPr>
                <w:sz w:val="28"/>
              </w:rPr>
              <w:t>‘</w:t>
            </w:r>
            <w:r>
              <w:rPr>
                <w:sz w:val="28"/>
                <w:lang w:val="en-US"/>
              </w:rPr>
              <w:t>rtasida</w:t>
            </w:r>
            <w:r>
              <w:rPr>
                <w:sz w:val="28"/>
              </w:rPr>
              <w:t xml:space="preserve">, </w:t>
            </w:r>
            <w:r>
              <w:rPr>
                <w:sz w:val="28"/>
                <w:lang w:val="en-US"/>
              </w:rPr>
              <w:t>ularning</w:t>
            </w:r>
            <w:r>
              <w:rPr>
                <w:sz w:val="28"/>
              </w:rPr>
              <w:t xml:space="preserve"> </w:t>
            </w:r>
            <w:r>
              <w:rPr>
                <w:sz w:val="28"/>
                <w:lang w:val="en-US"/>
              </w:rPr>
              <w:t>talablariga</w:t>
            </w:r>
            <w:r>
              <w:rPr>
                <w:sz w:val="28"/>
              </w:rPr>
              <w:t xml:space="preserve"> </w:t>
            </w:r>
            <w:r>
              <w:rPr>
                <w:sz w:val="28"/>
                <w:lang w:val="en-US"/>
              </w:rPr>
              <w:t>bog</w:t>
            </w:r>
            <w:r>
              <w:rPr>
                <w:sz w:val="28"/>
              </w:rPr>
              <w:t>‘</w:t>
            </w:r>
            <w:r>
              <w:rPr>
                <w:sz w:val="28"/>
                <w:lang w:val="en-US"/>
              </w:rPr>
              <w:t>liq</w:t>
            </w:r>
            <w:r>
              <w:rPr>
                <w:sz w:val="28"/>
              </w:rPr>
              <w:t xml:space="preserve"> </w:t>
            </w:r>
            <w:r>
              <w:rPr>
                <w:sz w:val="28"/>
                <w:lang w:val="en-US"/>
              </w:rPr>
              <w:t>ravishda</w:t>
            </w:r>
            <w:r>
              <w:rPr>
                <w:sz w:val="28"/>
              </w:rPr>
              <w:t xml:space="preserve"> </w:t>
            </w:r>
            <w:r>
              <w:rPr>
                <w:sz w:val="28"/>
                <w:lang w:val="en-US"/>
              </w:rPr>
              <w:t>dinamik</w:t>
            </w:r>
            <w:r>
              <w:rPr>
                <w:sz w:val="28"/>
              </w:rPr>
              <w:t xml:space="preserve"> </w:t>
            </w:r>
            <w:r>
              <w:rPr>
                <w:sz w:val="28"/>
                <w:lang w:val="en-US"/>
              </w:rPr>
              <w:t>taqsimlanishi</w:t>
            </w:r>
            <w:r>
              <w:rPr>
                <w:sz w:val="28"/>
              </w:rPr>
              <w:t>.</w:t>
            </w:r>
          </w:p>
          <w:p w14:paraId="4BDB9A9F" w14:textId="77777777" w:rsidR="00AB32AA" w:rsidRDefault="00AB32AA">
            <w:pPr>
              <w:jc w:val="both"/>
              <w:rPr>
                <w:sz w:val="28"/>
              </w:rPr>
            </w:pPr>
          </w:p>
          <w:p w14:paraId="42C7B661" w14:textId="77777777" w:rsidR="00813287" w:rsidRDefault="00AB32AA">
            <w:pPr>
              <w:widowControl w:val="0"/>
              <w:jc w:val="both"/>
              <w:rPr>
                <w:sz w:val="28"/>
              </w:rPr>
            </w:pPr>
            <w:r>
              <w:rPr>
                <w:sz w:val="28"/>
              </w:rPr>
              <w:t xml:space="preserve">Телекоммуникациялар канали ўтказувчанлик қобилиятининг бир нечта қурилмалар ўрта-сида, уларнинг </w:t>
            </w:r>
            <w:r w:rsidR="001B577A">
              <w:rPr>
                <w:sz w:val="28"/>
              </w:rPr>
              <w:t>талаб</w:t>
            </w:r>
            <w:r>
              <w:rPr>
                <w:sz w:val="28"/>
              </w:rPr>
              <w:t>ларига боғлиқ равиш</w:t>
            </w:r>
            <w:r w:rsidR="001B577A">
              <w:rPr>
                <w:sz w:val="28"/>
              </w:rPr>
              <w:t>да</w:t>
            </w:r>
            <w:r>
              <w:rPr>
                <w:sz w:val="28"/>
              </w:rPr>
              <w:t xml:space="preserve"> динамик тақсимланиши.</w:t>
            </w:r>
          </w:p>
          <w:p w14:paraId="02AC814E" w14:textId="77777777" w:rsidR="004C02B8" w:rsidRDefault="004C02B8">
            <w:pPr>
              <w:widowControl w:val="0"/>
              <w:jc w:val="both"/>
              <w:rPr>
                <w:snapToGrid w:val="0"/>
                <w:sz w:val="28"/>
              </w:rPr>
            </w:pPr>
          </w:p>
        </w:tc>
      </w:tr>
      <w:tr w:rsidR="00AB32AA" w:rsidRPr="00107CC1" w14:paraId="3818828E" w14:textId="77777777">
        <w:tc>
          <w:tcPr>
            <w:tcW w:w="2104" w:type="pct"/>
            <w:shd w:val="clear" w:color="auto" w:fill="auto"/>
          </w:tcPr>
          <w:p w14:paraId="4750E740" w14:textId="77777777" w:rsidR="00AB32AA" w:rsidRDefault="00AB32AA" w:rsidP="00AB32AA">
            <w:pPr>
              <w:rPr>
                <w:b/>
                <w:sz w:val="28"/>
              </w:rPr>
            </w:pPr>
            <w:r>
              <w:rPr>
                <w:b/>
                <w:sz w:val="28"/>
              </w:rPr>
              <w:t>Распределенная обработка данных</w:t>
            </w:r>
          </w:p>
          <w:p w14:paraId="05C4689B" w14:textId="77777777" w:rsidR="005F0A00" w:rsidRDefault="00AB32AA" w:rsidP="005F0A00">
            <w:pPr>
              <w:pStyle w:val="BodyText"/>
              <w:rPr>
                <w:b w:val="0"/>
                <w:sz w:val="28"/>
                <w:szCs w:val="28"/>
              </w:rPr>
            </w:pPr>
            <w:r>
              <w:rPr>
                <w:sz w:val="28"/>
                <w:szCs w:val="28"/>
                <w:lang w:val="en-US"/>
              </w:rPr>
              <w:t>uz</w:t>
            </w:r>
            <w:r>
              <w:rPr>
                <w:b w:val="0"/>
                <w:sz w:val="28"/>
                <w:szCs w:val="28"/>
              </w:rPr>
              <w:t xml:space="preserve"> - </w:t>
            </w:r>
            <w:r w:rsidR="005F0A00">
              <w:rPr>
                <w:b w:val="0"/>
                <w:sz w:val="28"/>
                <w:szCs w:val="28"/>
                <w:lang w:val="en-US"/>
              </w:rPr>
              <w:t>ma</w:t>
            </w:r>
            <w:r w:rsidR="005F0A00">
              <w:rPr>
                <w:b w:val="0"/>
                <w:sz w:val="28"/>
                <w:szCs w:val="28"/>
              </w:rPr>
              <w:t>’</w:t>
            </w:r>
            <w:r w:rsidR="005F0A00">
              <w:rPr>
                <w:b w:val="0"/>
                <w:sz w:val="28"/>
                <w:szCs w:val="28"/>
                <w:lang w:val="en-US"/>
              </w:rPr>
              <w:t>lumotlar</w:t>
            </w:r>
            <w:r w:rsidR="009C52D7">
              <w:rPr>
                <w:b w:val="0"/>
                <w:sz w:val="28"/>
                <w:szCs w:val="28"/>
                <w:lang w:val="en-US"/>
              </w:rPr>
              <w:t>ni</w:t>
            </w:r>
            <w:r w:rsidR="005F0A00">
              <w:rPr>
                <w:b w:val="0"/>
                <w:sz w:val="28"/>
                <w:szCs w:val="28"/>
              </w:rPr>
              <w:t xml:space="preserve"> </w:t>
            </w:r>
            <w:r w:rsidR="005F0A00">
              <w:rPr>
                <w:b w:val="0"/>
                <w:sz w:val="28"/>
                <w:szCs w:val="28"/>
                <w:lang w:val="en-US"/>
              </w:rPr>
              <w:t>taqsimlangan</w:t>
            </w:r>
            <w:r w:rsidR="005F0A00">
              <w:rPr>
                <w:b w:val="0"/>
                <w:sz w:val="28"/>
                <w:szCs w:val="28"/>
              </w:rPr>
              <w:t xml:space="preserve"> </w:t>
            </w:r>
            <w:r w:rsidR="009C52D7">
              <w:rPr>
                <w:b w:val="0"/>
                <w:sz w:val="28"/>
                <w:szCs w:val="28"/>
                <w:lang w:val="en-US"/>
              </w:rPr>
              <w:t>qayta</w:t>
            </w:r>
            <w:r w:rsidR="009C52D7">
              <w:rPr>
                <w:b w:val="0"/>
                <w:sz w:val="28"/>
                <w:szCs w:val="28"/>
              </w:rPr>
              <w:t xml:space="preserve"> </w:t>
            </w:r>
            <w:r w:rsidR="005F0A00">
              <w:rPr>
                <w:b w:val="0"/>
                <w:sz w:val="28"/>
                <w:szCs w:val="28"/>
                <w:lang w:val="en-US"/>
              </w:rPr>
              <w:t>ishl</w:t>
            </w:r>
            <w:r w:rsidR="009C52D7">
              <w:rPr>
                <w:b w:val="0"/>
                <w:sz w:val="28"/>
                <w:szCs w:val="28"/>
                <w:lang w:val="en-US"/>
              </w:rPr>
              <w:t>a</w:t>
            </w:r>
            <w:r w:rsidR="005F0A00">
              <w:rPr>
                <w:b w:val="0"/>
                <w:sz w:val="28"/>
                <w:szCs w:val="28"/>
                <w:lang w:val="en-US"/>
              </w:rPr>
              <w:t>sh</w:t>
            </w:r>
          </w:p>
          <w:p w14:paraId="5AEDBA6E" w14:textId="77777777" w:rsidR="00AB32AA" w:rsidRDefault="005F0A00" w:rsidP="00AB32AA">
            <w:pPr>
              <w:pStyle w:val="BodyText"/>
              <w:rPr>
                <w:b w:val="0"/>
                <w:sz w:val="28"/>
                <w:szCs w:val="28"/>
              </w:rPr>
            </w:pPr>
            <w:r>
              <w:rPr>
                <w:b w:val="0"/>
                <w:sz w:val="28"/>
                <w:szCs w:val="28"/>
              </w:rPr>
              <w:t xml:space="preserve">       </w:t>
            </w:r>
            <w:r w:rsidR="00AB32AA">
              <w:rPr>
                <w:b w:val="0"/>
                <w:sz w:val="28"/>
                <w:szCs w:val="28"/>
              </w:rPr>
              <w:t>маълумотлар</w:t>
            </w:r>
            <w:r w:rsidR="009C52D7">
              <w:rPr>
                <w:b w:val="0"/>
                <w:sz w:val="28"/>
                <w:szCs w:val="28"/>
              </w:rPr>
              <w:t>ни</w:t>
            </w:r>
            <w:r w:rsidR="00AB32AA">
              <w:rPr>
                <w:b w:val="0"/>
                <w:sz w:val="28"/>
                <w:szCs w:val="28"/>
              </w:rPr>
              <w:t xml:space="preserve"> тақсимланган </w:t>
            </w:r>
            <w:r w:rsidR="009C52D7">
              <w:rPr>
                <w:b w:val="0"/>
                <w:sz w:val="28"/>
                <w:szCs w:val="28"/>
              </w:rPr>
              <w:t>қайта ишлаш</w:t>
            </w:r>
          </w:p>
          <w:p w14:paraId="6D15E9AC" w14:textId="77777777" w:rsidR="00AB32AA" w:rsidRDefault="00AB32AA">
            <w:pPr>
              <w:widowControl w:val="0"/>
              <w:tabs>
                <w:tab w:val="left" w:pos="4891"/>
                <w:tab w:val="left" w:pos="5060"/>
                <w:tab w:val="left" w:pos="9994"/>
              </w:tabs>
              <w:rPr>
                <w:b/>
                <w:snapToGrid w:val="0"/>
                <w:sz w:val="28"/>
              </w:rPr>
            </w:pPr>
            <w:r>
              <w:rPr>
                <w:b/>
                <w:sz w:val="28"/>
                <w:lang w:val="en-US"/>
              </w:rPr>
              <w:t>en</w:t>
            </w:r>
            <w:r>
              <w:rPr>
                <w:sz w:val="28"/>
              </w:rPr>
              <w:t xml:space="preserve"> </w:t>
            </w:r>
            <w:r w:rsidR="007B113B">
              <w:rPr>
                <w:sz w:val="28"/>
              </w:rPr>
              <w:t>-</w:t>
            </w:r>
            <w:r>
              <w:rPr>
                <w:b/>
                <w:sz w:val="28"/>
              </w:rPr>
              <w:t xml:space="preserve"> </w:t>
            </w:r>
            <w:r>
              <w:rPr>
                <w:sz w:val="28"/>
                <w:lang w:val="en-US"/>
              </w:rPr>
              <w:t>distributed</w:t>
            </w:r>
            <w:r>
              <w:rPr>
                <w:sz w:val="28"/>
              </w:rPr>
              <w:t xml:space="preserve"> </w:t>
            </w:r>
            <w:r>
              <w:rPr>
                <w:sz w:val="28"/>
                <w:lang w:val="en-US"/>
              </w:rPr>
              <w:t>processing</w:t>
            </w:r>
          </w:p>
        </w:tc>
        <w:tc>
          <w:tcPr>
            <w:tcW w:w="2896" w:type="pct"/>
            <w:shd w:val="clear" w:color="auto" w:fill="auto"/>
          </w:tcPr>
          <w:p w14:paraId="7CB251E8" w14:textId="77777777" w:rsidR="00AB32AA" w:rsidRDefault="00AB32AA">
            <w:pPr>
              <w:jc w:val="both"/>
              <w:rPr>
                <w:sz w:val="28"/>
              </w:rPr>
            </w:pPr>
            <w:r>
              <w:rPr>
                <w:sz w:val="28"/>
              </w:rPr>
              <w:t xml:space="preserve">Способность программы выполняться на </w:t>
            </w:r>
            <w:r w:rsidR="00C4027C">
              <w:rPr>
                <w:sz w:val="28"/>
              </w:rPr>
              <w:br/>
            </w:r>
            <w:r>
              <w:rPr>
                <w:sz w:val="28"/>
              </w:rPr>
              <w:t xml:space="preserve">одном или более узлов мультиплатформной сети. </w:t>
            </w:r>
          </w:p>
          <w:p w14:paraId="5FFD3D2C" w14:textId="77777777" w:rsidR="00AB32AA" w:rsidRPr="00107CC1" w:rsidRDefault="00AB32AA">
            <w:pPr>
              <w:jc w:val="both"/>
            </w:pPr>
            <w:r w:rsidRPr="00107CC1">
              <w:t xml:space="preserve">Примечание </w:t>
            </w:r>
            <w:r w:rsidR="00C4027C">
              <w:rPr>
                <w:lang w:val="uz-Cyrl-UZ"/>
              </w:rPr>
              <w:t>–</w:t>
            </w:r>
            <w:r w:rsidRPr="00107CC1">
              <w:t xml:space="preserve"> Пользователю не требуется знать физиическое расположение данных и программного кода.</w:t>
            </w:r>
          </w:p>
          <w:p w14:paraId="11209F9F" w14:textId="77777777" w:rsidR="000C4904" w:rsidRDefault="000C4904">
            <w:pPr>
              <w:jc w:val="both"/>
              <w:rPr>
                <w:i/>
              </w:rPr>
            </w:pPr>
          </w:p>
          <w:p w14:paraId="2B985A0D" w14:textId="77777777" w:rsidR="000C4904" w:rsidRDefault="000C4904">
            <w:pPr>
              <w:autoSpaceDE w:val="0"/>
              <w:autoSpaceDN w:val="0"/>
              <w:adjustRightInd w:val="0"/>
              <w:jc w:val="both"/>
              <w:rPr>
                <w:sz w:val="28"/>
                <w:lang w:val="en-US"/>
              </w:rPr>
            </w:pPr>
            <w:r>
              <w:rPr>
                <w:sz w:val="28"/>
                <w:lang w:val="en-US"/>
              </w:rPr>
              <w:t>Multip</w:t>
            </w:r>
            <w:r w:rsidR="00835533">
              <w:rPr>
                <w:sz w:val="28"/>
                <w:lang w:val="en-US"/>
              </w:rPr>
              <w:t xml:space="preserve">latformali tarmoqning bir yoki </w:t>
            </w:r>
            <w:r>
              <w:rPr>
                <w:sz w:val="28"/>
                <w:lang w:val="en-US"/>
              </w:rPr>
              <w:t>undan ortiq uzellarida dasturni bajarish qobiliyati.</w:t>
            </w:r>
          </w:p>
          <w:p w14:paraId="0EC35C8C" w14:textId="77777777" w:rsidR="00AB32AA" w:rsidRDefault="000C4904">
            <w:pPr>
              <w:jc w:val="both"/>
              <w:rPr>
                <w:lang w:val="en-US"/>
              </w:rPr>
            </w:pPr>
            <w:r>
              <w:rPr>
                <w:lang w:val="en-US"/>
              </w:rPr>
              <w:t xml:space="preserve">Izoh </w:t>
            </w:r>
            <w:r>
              <w:rPr>
                <w:lang w:val="uz-Cyrl-UZ"/>
              </w:rPr>
              <w:t>–</w:t>
            </w:r>
            <w:r>
              <w:rPr>
                <w:lang w:val="en-US"/>
              </w:rPr>
              <w:t xml:space="preserve"> Foydalanuvchidan ma’lumotlarning fizik jihatdan joylashuvini va dastur kodini bilish talab qilinmaydi.</w:t>
            </w:r>
          </w:p>
          <w:p w14:paraId="77C226B2" w14:textId="77777777" w:rsidR="000C4904" w:rsidRDefault="000C4904">
            <w:pPr>
              <w:jc w:val="both"/>
              <w:rPr>
                <w:lang w:val="en-US"/>
              </w:rPr>
            </w:pPr>
          </w:p>
          <w:p w14:paraId="6E537193" w14:textId="77777777" w:rsidR="00AB32AA" w:rsidRDefault="00AB32AA">
            <w:pPr>
              <w:autoSpaceDE w:val="0"/>
              <w:autoSpaceDN w:val="0"/>
              <w:adjustRightInd w:val="0"/>
              <w:jc w:val="both"/>
              <w:rPr>
                <w:sz w:val="28"/>
              </w:rPr>
            </w:pPr>
            <w:r>
              <w:rPr>
                <w:sz w:val="28"/>
              </w:rPr>
              <w:t xml:space="preserve">Мультиплатформали тармоқнинг бир ёки </w:t>
            </w:r>
            <w:r w:rsidR="00C4027C">
              <w:rPr>
                <w:sz w:val="28"/>
              </w:rPr>
              <w:br/>
            </w:r>
            <w:r>
              <w:rPr>
                <w:sz w:val="28"/>
              </w:rPr>
              <w:t>ундан ортиқ узелларида дастурни бажариш қобилияти.</w:t>
            </w:r>
          </w:p>
          <w:p w14:paraId="1238F86F" w14:textId="77777777" w:rsidR="004C02B8" w:rsidRPr="00107CC1" w:rsidRDefault="00AB32AA">
            <w:pPr>
              <w:widowControl w:val="0"/>
              <w:jc w:val="both"/>
            </w:pPr>
            <w:r w:rsidRPr="00107CC1">
              <w:t xml:space="preserve">Изоҳ </w:t>
            </w:r>
            <w:r w:rsidR="00C4027C">
              <w:rPr>
                <w:lang w:val="uz-Cyrl-UZ"/>
              </w:rPr>
              <w:t>–</w:t>
            </w:r>
            <w:r w:rsidRPr="00107CC1">
              <w:t xml:space="preserve"> Фойдаланувчидан маълумотларнинг физик жиҳатдан жойлашувини ва дастур кодини билиш талаб қилинмайди.</w:t>
            </w:r>
          </w:p>
          <w:p w14:paraId="2E9F80AF" w14:textId="77777777" w:rsidR="00835533" w:rsidRPr="00107CC1" w:rsidRDefault="00835533">
            <w:pPr>
              <w:widowControl w:val="0"/>
              <w:jc w:val="both"/>
            </w:pPr>
          </w:p>
        </w:tc>
      </w:tr>
      <w:tr w:rsidR="00AB32AA" w:rsidRPr="00107CC1" w14:paraId="0505F77E" w14:textId="77777777">
        <w:tc>
          <w:tcPr>
            <w:tcW w:w="2104" w:type="pct"/>
            <w:shd w:val="clear" w:color="auto" w:fill="auto"/>
          </w:tcPr>
          <w:p w14:paraId="1F555848" w14:textId="77777777" w:rsidR="00AB32AA" w:rsidRDefault="00AB32AA" w:rsidP="00C15073">
            <w:pPr>
              <w:rPr>
                <w:b/>
                <w:sz w:val="28"/>
              </w:rPr>
            </w:pPr>
            <w:r>
              <w:rPr>
                <w:b/>
                <w:sz w:val="28"/>
              </w:rPr>
              <w:t>Распределенные системы</w:t>
            </w:r>
          </w:p>
          <w:p w14:paraId="28287BB4" w14:textId="77777777" w:rsidR="00C15073" w:rsidRDefault="00AB32AA" w:rsidP="00C15073">
            <w:pPr>
              <w:rPr>
                <w:sz w:val="28"/>
                <w:szCs w:val="28"/>
              </w:rPr>
            </w:pPr>
            <w:r>
              <w:rPr>
                <w:b/>
                <w:sz w:val="28"/>
                <w:szCs w:val="28"/>
                <w:lang w:val="en-US"/>
              </w:rPr>
              <w:t>uz</w:t>
            </w:r>
            <w:r>
              <w:rPr>
                <w:sz w:val="28"/>
                <w:szCs w:val="28"/>
              </w:rPr>
              <w:t xml:space="preserve"> -</w:t>
            </w:r>
            <w:r>
              <w:rPr>
                <w:b/>
                <w:sz w:val="28"/>
                <w:szCs w:val="28"/>
              </w:rPr>
              <w:t xml:space="preserve"> </w:t>
            </w:r>
            <w:r w:rsidR="000C4904">
              <w:rPr>
                <w:sz w:val="28"/>
                <w:szCs w:val="28"/>
                <w:lang w:val="en-US"/>
              </w:rPr>
              <w:t>taqsimlangan</w:t>
            </w:r>
            <w:r w:rsidR="000C4904">
              <w:rPr>
                <w:sz w:val="28"/>
                <w:szCs w:val="28"/>
              </w:rPr>
              <w:t xml:space="preserve"> </w:t>
            </w:r>
            <w:r w:rsidR="000C4904">
              <w:rPr>
                <w:sz w:val="28"/>
                <w:szCs w:val="28"/>
                <w:lang w:val="en-US"/>
              </w:rPr>
              <w:t>tizimlar</w:t>
            </w:r>
          </w:p>
          <w:p w14:paraId="341E6F0D" w14:textId="77777777" w:rsidR="00AB32AA" w:rsidRDefault="00C15073" w:rsidP="00C15073">
            <w:pPr>
              <w:rPr>
                <w:b/>
                <w:sz w:val="28"/>
                <w:szCs w:val="28"/>
              </w:rPr>
            </w:pPr>
            <w:r>
              <w:rPr>
                <w:sz w:val="28"/>
                <w:szCs w:val="28"/>
              </w:rPr>
              <w:lastRenderedPageBreak/>
              <w:t xml:space="preserve">       </w:t>
            </w:r>
            <w:r w:rsidR="00AB32AA">
              <w:rPr>
                <w:sz w:val="28"/>
                <w:szCs w:val="28"/>
              </w:rPr>
              <w:t>тақсимланган тизимлар</w:t>
            </w:r>
          </w:p>
          <w:p w14:paraId="0E970437" w14:textId="77777777" w:rsidR="00AB32AA" w:rsidRDefault="00AB32AA" w:rsidP="00C15073">
            <w:pPr>
              <w:rPr>
                <w:b/>
                <w:sz w:val="28"/>
                <w:lang w:val="en-US"/>
              </w:rPr>
            </w:pPr>
            <w:r>
              <w:rPr>
                <w:b/>
                <w:sz w:val="28"/>
                <w:szCs w:val="28"/>
                <w:lang w:val="en-US"/>
              </w:rPr>
              <w:t>en</w:t>
            </w:r>
            <w:r>
              <w:rPr>
                <w:sz w:val="28"/>
                <w:szCs w:val="28"/>
                <w:lang w:val="en-US"/>
              </w:rPr>
              <w:t xml:space="preserve"> </w:t>
            </w:r>
            <w:r w:rsidR="007B113B">
              <w:rPr>
                <w:sz w:val="28"/>
                <w:lang w:val="en-US"/>
              </w:rPr>
              <w:t>-</w:t>
            </w:r>
            <w:r>
              <w:rPr>
                <w:b/>
                <w:sz w:val="28"/>
                <w:szCs w:val="28"/>
                <w:lang w:val="en-US"/>
              </w:rPr>
              <w:t xml:space="preserve"> </w:t>
            </w:r>
            <w:r>
              <w:rPr>
                <w:sz w:val="28"/>
                <w:szCs w:val="28"/>
                <w:lang w:val="en-US"/>
              </w:rPr>
              <w:t>distributed systems</w:t>
            </w:r>
          </w:p>
        </w:tc>
        <w:tc>
          <w:tcPr>
            <w:tcW w:w="2896" w:type="pct"/>
            <w:shd w:val="clear" w:color="auto" w:fill="auto"/>
          </w:tcPr>
          <w:p w14:paraId="52897830" w14:textId="77777777" w:rsidR="00AB32AA" w:rsidRDefault="00AB32AA">
            <w:pPr>
              <w:jc w:val="both"/>
              <w:rPr>
                <w:sz w:val="28"/>
              </w:rPr>
            </w:pPr>
            <w:r>
              <w:rPr>
                <w:sz w:val="28"/>
              </w:rPr>
              <w:lastRenderedPageBreak/>
              <w:t xml:space="preserve">Обозначает компьютерные системы, геог-рафически разбросанные по организации и </w:t>
            </w:r>
            <w:r w:rsidR="003B27C8">
              <w:rPr>
                <w:sz w:val="28"/>
              </w:rPr>
              <w:lastRenderedPageBreak/>
              <w:t>р</w:t>
            </w:r>
            <w:r>
              <w:rPr>
                <w:sz w:val="28"/>
              </w:rPr>
              <w:t>аботающие параллельно, обслуживая как локальных, так и удаленных пользователей.</w:t>
            </w:r>
          </w:p>
          <w:p w14:paraId="7ED4AAD7" w14:textId="77777777" w:rsidR="000C4904" w:rsidRDefault="000C4904">
            <w:pPr>
              <w:jc w:val="both"/>
              <w:rPr>
                <w:sz w:val="28"/>
              </w:rPr>
            </w:pPr>
          </w:p>
          <w:p w14:paraId="3FAAFF67" w14:textId="77777777" w:rsidR="000C4904" w:rsidRDefault="000C4904">
            <w:pPr>
              <w:jc w:val="both"/>
              <w:rPr>
                <w:sz w:val="28"/>
              </w:rPr>
            </w:pPr>
            <w:r>
              <w:rPr>
                <w:sz w:val="28"/>
                <w:lang w:val="en-US"/>
              </w:rPr>
              <w:t>Tashkilotlar</w:t>
            </w:r>
            <w:r>
              <w:rPr>
                <w:sz w:val="28"/>
                <w:lang w:val="fr-FR"/>
              </w:rPr>
              <w:t xml:space="preserve"> </w:t>
            </w:r>
            <w:r>
              <w:rPr>
                <w:sz w:val="28"/>
                <w:lang w:val="en-US"/>
              </w:rPr>
              <w:t>bo</w:t>
            </w:r>
            <w:r>
              <w:rPr>
                <w:sz w:val="28"/>
              </w:rPr>
              <w:t>‘</w:t>
            </w:r>
            <w:r>
              <w:rPr>
                <w:sz w:val="28"/>
                <w:lang w:val="en-US"/>
              </w:rPr>
              <w:t>yicha</w:t>
            </w:r>
            <w:r>
              <w:rPr>
                <w:sz w:val="28"/>
                <w:lang w:val="fr-FR"/>
              </w:rPr>
              <w:t xml:space="preserve"> </w:t>
            </w:r>
            <w:r>
              <w:rPr>
                <w:sz w:val="28"/>
                <w:lang w:val="en-US"/>
              </w:rPr>
              <w:t>geografik</w:t>
            </w:r>
            <w:r>
              <w:rPr>
                <w:sz w:val="28"/>
                <w:lang w:val="fr-FR"/>
              </w:rPr>
              <w:t xml:space="preserve"> </w:t>
            </w:r>
            <w:r>
              <w:rPr>
                <w:sz w:val="28"/>
                <w:lang w:val="en-US"/>
              </w:rPr>
              <w:t>yoyilgan</w:t>
            </w:r>
            <w:r>
              <w:rPr>
                <w:sz w:val="28"/>
                <w:lang w:val="fr-FR"/>
              </w:rPr>
              <w:t xml:space="preserve"> </w:t>
            </w:r>
            <w:r>
              <w:rPr>
                <w:sz w:val="28"/>
                <w:lang w:val="en-US"/>
              </w:rPr>
              <w:t>va</w:t>
            </w:r>
            <w:r>
              <w:rPr>
                <w:sz w:val="28"/>
                <w:lang w:val="fr-FR"/>
              </w:rPr>
              <w:t xml:space="preserve"> </w:t>
            </w:r>
            <w:r>
              <w:rPr>
                <w:sz w:val="28"/>
                <w:lang w:val="en-US"/>
              </w:rPr>
              <w:t>lokal</w:t>
            </w:r>
            <w:r>
              <w:rPr>
                <w:sz w:val="28"/>
                <w:lang w:val="fr-FR"/>
              </w:rPr>
              <w:t xml:space="preserve"> </w:t>
            </w:r>
            <w:r>
              <w:rPr>
                <w:sz w:val="28"/>
                <w:lang w:val="en-US"/>
              </w:rPr>
              <w:t>foydalanuvchilar</w:t>
            </w:r>
            <w:r>
              <w:rPr>
                <w:sz w:val="28"/>
                <w:lang w:val="fr-FR"/>
              </w:rPr>
              <w:t xml:space="preserve"> </w:t>
            </w:r>
            <w:r>
              <w:rPr>
                <w:sz w:val="28"/>
                <w:lang w:val="en-US"/>
              </w:rPr>
              <w:t>kabi</w:t>
            </w:r>
            <w:r>
              <w:rPr>
                <w:sz w:val="28"/>
                <w:lang w:val="fr-FR"/>
              </w:rPr>
              <w:t xml:space="preserve">, </w:t>
            </w:r>
            <w:r>
              <w:rPr>
                <w:sz w:val="28"/>
                <w:lang w:val="en-US"/>
              </w:rPr>
              <w:t>uzoqdagi</w:t>
            </w:r>
            <w:r>
              <w:rPr>
                <w:sz w:val="28"/>
                <w:lang w:val="fr-FR"/>
              </w:rPr>
              <w:t xml:space="preserve"> </w:t>
            </w:r>
            <w:r>
              <w:rPr>
                <w:sz w:val="28"/>
                <w:lang w:val="en-US"/>
              </w:rPr>
              <w:t>foydalanuv</w:t>
            </w:r>
            <w:r w:rsidR="009A0D4D">
              <w:rPr>
                <w:sz w:val="28"/>
              </w:rPr>
              <w:t>-</w:t>
            </w:r>
            <w:r>
              <w:rPr>
                <w:sz w:val="28"/>
                <w:lang w:val="en-US"/>
              </w:rPr>
              <w:t>chilarga</w:t>
            </w:r>
            <w:r>
              <w:rPr>
                <w:sz w:val="28"/>
                <w:lang w:val="fr-FR"/>
              </w:rPr>
              <w:t xml:space="preserve"> </w:t>
            </w:r>
            <w:r>
              <w:rPr>
                <w:sz w:val="28"/>
                <w:lang w:val="en-US"/>
              </w:rPr>
              <w:t>ham</w:t>
            </w:r>
            <w:r>
              <w:rPr>
                <w:sz w:val="28"/>
                <w:lang w:val="fr-FR"/>
              </w:rPr>
              <w:t xml:space="preserve"> </w:t>
            </w:r>
            <w:r>
              <w:rPr>
                <w:sz w:val="28"/>
                <w:lang w:val="en-US"/>
              </w:rPr>
              <w:t>xizmat</w:t>
            </w:r>
            <w:r>
              <w:rPr>
                <w:sz w:val="28"/>
                <w:lang w:val="fr-FR"/>
              </w:rPr>
              <w:t xml:space="preserve"> </w:t>
            </w:r>
            <w:r>
              <w:rPr>
                <w:sz w:val="28"/>
                <w:lang w:val="en-US"/>
              </w:rPr>
              <w:t>ko</w:t>
            </w:r>
            <w:r>
              <w:rPr>
                <w:sz w:val="28"/>
              </w:rPr>
              <w:t>‘</w:t>
            </w:r>
            <w:r>
              <w:rPr>
                <w:sz w:val="28"/>
                <w:lang w:val="en-US"/>
              </w:rPr>
              <w:t>rsatgan</w:t>
            </w:r>
            <w:r>
              <w:rPr>
                <w:sz w:val="28"/>
                <w:lang w:val="fr-FR"/>
              </w:rPr>
              <w:t xml:space="preserve"> </w:t>
            </w:r>
            <w:r>
              <w:rPr>
                <w:sz w:val="28"/>
                <w:lang w:val="en-US"/>
              </w:rPr>
              <w:t>holda</w:t>
            </w:r>
            <w:r>
              <w:rPr>
                <w:sz w:val="28"/>
              </w:rPr>
              <w:t>,</w:t>
            </w:r>
            <w:r>
              <w:rPr>
                <w:sz w:val="28"/>
                <w:lang w:val="fr-FR"/>
              </w:rPr>
              <w:t xml:space="preserve"> </w:t>
            </w:r>
            <w:r>
              <w:rPr>
                <w:sz w:val="28"/>
                <w:lang w:val="en-US"/>
              </w:rPr>
              <w:t>parallel</w:t>
            </w:r>
            <w:r>
              <w:rPr>
                <w:sz w:val="28"/>
                <w:lang w:val="fr-FR"/>
              </w:rPr>
              <w:t xml:space="preserve"> </w:t>
            </w:r>
            <w:r>
              <w:rPr>
                <w:sz w:val="28"/>
                <w:lang w:val="en-US"/>
              </w:rPr>
              <w:t>ishlovchi</w:t>
            </w:r>
            <w:r>
              <w:rPr>
                <w:sz w:val="28"/>
                <w:lang w:val="fr-FR"/>
              </w:rPr>
              <w:t xml:space="preserve"> </w:t>
            </w:r>
            <w:r>
              <w:rPr>
                <w:sz w:val="28"/>
                <w:lang w:val="en-US"/>
              </w:rPr>
              <w:t>kompyuter</w:t>
            </w:r>
            <w:r>
              <w:rPr>
                <w:sz w:val="28"/>
                <w:lang w:val="fr-FR"/>
              </w:rPr>
              <w:t xml:space="preserve"> </w:t>
            </w:r>
            <w:r>
              <w:rPr>
                <w:sz w:val="28"/>
                <w:lang w:val="en-US"/>
              </w:rPr>
              <w:t>tizimlarini</w:t>
            </w:r>
            <w:r>
              <w:rPr>
                <w:sz w:val="28"/>
                <w:lang w:val="fr-FR"/>
              </w:rPr>
              <w:t xml:space="preserve"> </w:t>
            </w:r>
            <w:r>
              <w:rPr>
                <w:sz w:val="28"/>
                <w:lang w:val="en-US"/>
              </w:rPr>
              <w:t>bildiradi</w:t>
            </w:r>
            <w:r>
              <w:rPr>
                <w:sz w:val="28"/>
                <w:lang w:val="fr-FR"/>
              </w:rPr>
              <w:t>.</w:t>
            </w:r>
          </w:p>
          <w:p w14:paraId="1E14F1A7" w14:textId="77777777" w:rsidR="00AB32AA" w:rsidRDefault="00AB32AA">
            <w:pPr>
              <w:jc w:val="both"/>
              <w:rPr>
                <w:sz w:val="28"/>
              </w:rPr>
            </w:pPr>
          </w:p>
          <w:p w14:paraId="24876857" w14:textId="77777777" w:rsidR="00813287" w:rsidRDefault="00AB32AA">
            <w:pPr>
              <w:jc w:val="both"/>
              <w:rPr>
                <w:sz w:val="28"/>
              </w:rPr>
            </w:pPr>
            <w:r>
              <w:rPr>
                <w:sz w:val="28"/>
              </w:rPr>
              <w:t>Ташкилотлар</w:t>
            </w:r>
            <w:r>
              <w:rPr>
                <w:sz w:val="28"/>
                <w:lang w:val="fr-FR"/>
              </w:rPr>
              <w:t xml:space="preserve"> </w:t>
            </w:r>
            <w:r>
              <w:rPr>
                <w:sz w:val="28"/>
              </w:rPr>
              <w:t>бўйича</w:t>
            </w:r>
            <w:r>
              <w:rPr>
                <w:sz w:val="28"/>
                <w:lang w:val="fr-FR"/>
              </w:rPr>
              <w:t xml:space="preserve"> </w:t>
            </w:r>
            <w:r>
              <w:rPr>
                <w:sz w:val="28"/>
              </w:rPr>
              <w:t>географик</w:t>
            </w:r>
            <w:r>
              <w:rPr>
                <w:sz w:val="28"/>
                <w:lang w:val="fr-FR"/>
              </w:rPr>
              <w:t xml:space="preserve"> </w:t>
            </w:r>
            <w:r>
              <w:rPr>
                <w:sz w:val="28"/>
              </w:rPr>
              <w:t>ёйилган</w:t>
            </w:r>
            <w:r>
              <w:rPr>
                <w:sz w:val="28"/>
                <w:lang w:val="fr-FR"/>
              </w:rPr>
              <w:t xml:space="preserve"> </w:t>
            </w:r>
            <w:r>
              <w:rPr>
                <w:sz w:val="28"/>
              </w:rPr>
              <w:t>ва</w:t>
            </w:r>
            <w:r>
              <w:rPr>
                <w:sz w:val="28"/>
                <w:lang w:val="fr-FR"/>
              </w:rPr>
              <w:t xml:space="preserve"> </w:t>
            </w:r>
            <w:r>
              <w:rPr>
                <w:sz w:val="28"/>
              </w:rPr>
              <w:t>локал</w:t>
            </w:r>
            <w:r>
              <w:rPr>
                <w:sz w:val="28"/>
                <w:lang w:val="fr-FR"/>
              </w:rPr>
              <w:t xml:space="preserve"> </w:t>
            </w:r>
            <w:r>
              <w:rPr>
                <w:sz w:val="28"/>
              </w:rPr>
              <w:t>фойдаланувчилар</w:t>
            </w:r>
            <w:r>
              <w:rPr>
                <w:sz w:val="28"/>
                <w:lang w:val="fr-FR"/>
              </w:rPr>
              <w:t xml:space="preserve"> </w:t>
            </w:r>
            <w:r>
              <w:rPr>
                <w:sz w:val="28"/>
              </w:rPr>
              <w:t>каби</w:t>
            </w:r>
            <w:r>
              <w:rPr>
                <w:sz w:val="28"/>
                <w:lang w:val="fr-FR"/>
              </w:rPr>
              <w:t xml:space="preserve">, </w:t>
            </w:r>
            <w:r>
              <w:rPr>
                <w:sz w:val="28"/>
              </w:rPr>
              <w:t>узоқдаги</w:t>
            </w:r>
            <w:r>
              <w:rPr>
                <w:sz w:val="28"/>
                <w:lang w:val="fr-FR"/>
              </w:rPr>
              <w:t xml:space="preserve"> </w:t>
            </w:r>
            <w:r>
              <w:rPr>
                <w:sz w:val="28"/>
              </w:rPr>
              <w:t>фойдаланувчиларга</w:t>
            </w:r>
            <w:r>
              <w:rPr>
                <w:sz w:val="28"/>
                <w:lang w:val="fr-FR"/>
              </w:rPr>
              <w:t xml:space="preserve"> </w:t>
            </w:r>
            <w:r>
              <w:rPr>
                <w:sz w:val="28"/>
              </w:rPr>
              <w:t>ҳам</w:t>
            </w:r>
            <w:r>
              <w:rPr>
                <w:sz w:val="28"/>
                <w:lang w:val="fr-FR"/>
              </w:rPr>
              <w:t xml:space="preserve"> </w:t>
            </w:r>
            <w:r>
              <w:rPr>
                <w:sz w:val="28"/>
              </w:rPr>
              <w:t>хизмат</w:t>
            </w:r>
            <w:r>
              <w:rPr>
                <w:sz w:val="28"/>
                <w:lang w:val="fr-FR"/>
              </w:rPr>
              <w:t xml:space="preserve"> </w:t>
            </w:r>
            <w:r>
              <w:rPr>
                <w:sz w:val="28"/>
              </w:rPr>
              <w:t>кўрсатган</w:t>
            </w:r>
            <w:r>
              <w:rPr>
                <w:sz w:val="28"/>
                <w:lang w:val="fr-FR"/>
              </w:rPr>
              <w:t xml:space="preserve"> </w:t>
            </w:r>
            <w:r>
              <w:rPr>
                <w:sz w:val="28"/>
              </w:rPr>
              <w:t>ҳолда</w:t>
            </w:r>
            <w:r w:rsidR="00593D3A">
              <w:rPr>
                <w:sz w:val="28"/>
              </w:rPr>
              <w:t>,</w:t>
            </w:r>
            <w:r>
              <w:rPr>
                <w:sz w:val="28"/>
                <w:lang w:val="fr-FR"/>
              </w:rPr>
              <w:t xml:space="preserve"> </w:t>
            </w:r>
            <w:r>
              <w:rPr>
                <w:sz w:val="28"/>
              </w:rPr>
              <w:t>параллел</w:t>
            </w:r>
            <w:r>
              <w:rPr>
                <w:sz w:val="28"/>
                <w:lang w:val="fr-FR"/>
              </w:rPr>
              <w:t xml:space="preserve"> </w:t>
            </w:r>
            <w:r>
              <w:rPr>
                <w:sz w:val="28"/>
              </w:rPr>
              <w:t>ишловчи</w:t>
            </w:r>
            <w:r>
              <w:rPr>
                <w:sz w:val="28"/>
                <w:lang w:val="fr-FR"/>
              </w:rPr>
              <w:t xml:space="preserve"> </w:t>
            </w:r>
            <w:r>
              <w:rPr>
                <w:sz w:val="28"/>
              </w:rPr>
              <w:t>компьютер</w:t>
            </w:r>
            <w:r>
              <w:rPr>
                <w:sz w:val="28"/>
                <w:lang w:val="fr-FR"/>
              </w:rPr>
              <w:t xml:space="preserve"> </w:t>
            </w:r>
            <w:r>
              <w:rPr>
                <w:sz w:val="28"/>
              </w:rPr>
              <w:t>тизимларини</w:t>
            </w:r>
            <w:r>
              <w:rPr>
                <w:sz w:val="28"/>
                <w:lang w:val="fr-FR"/>
              </w:rPr>
              <w:t xml:space="preserve"> </w:t>
            </w:r>
            <w:r>
              <w:rPr>
                <w:sz w:val="28"/>
              </w:rPr>
              <w:t>билдиради</w:t>
            </w:r>
            <w:r>
              <w:rPr>
                <w:sz w:val="28"/>
                <w:lang w:val="fr-FR"/>
              </w:rPr>
              <w:t>.</w:t>
            </w:r>
          </w:p>
          <w:p w14:paraId="79BA8ED2" w14:textId="77777777" w:rsidR="004C02B8" w:rsidRDefault="004C02B8">
            <w:pPr>
              <w:jc w:val="both"/>
              <w:rPr>
                <w:sz w:val="28"/>
              </w:rPr>
            </w:pPr>
          </w:p>
        </w:tc>
      </w:tr>
      <w:tr w:rsidR="00AB32AA" w:rsidRPr="00107CC1" w14:paraId="49AAD280" w14:textId="77777777">
        <w:tc>
          <w:tcPr>
            <w:tcW w:w="2104" w:type="pct"/>
            <w:shd w:val="clear" w:color="auto" w:fill="auto"/>
          </w:tcPr>
          <w:p w14:paraId="50F45126" w14:textId="77777777" w:rsidR="00AB32AA" w:rsidRDefault="00AB32AA" w:rsidP="0042683D">
            <w:pPr>
              <w:rPr>
                <w:b/>
                <w:sz w:val="28"/>
                <w:szCs w:val="28"/>
              </w:rPr>
            </w:pPr>
            <w:r>
              <w:rPr>
                <w:b/>
                <w:sz w:val="28"/>
                <w:szCs w:val="28"/>
              </w:rPr>
              <w:lastRenderedPageBreak/>
              <w:t xml:space="preserve">Регистрация цифрового </w:t>
            </w:r>
            <w:r w:rsidR="00C4027C">
              <w:rPr>
                <w:b/>
                <w:sz w:val="28"/>
                <w:szCs w:val="28"/>
              </w:rPr>
              <w:br/>
            </w:r>
            <w:r>
              <w:rPr>
                <w:b/>
                <w:sz w:val="28"/>
                <w:szCs w:val="28"/>
              </w:rPr>
              <w:t>сигнала данных</w:t>
            </w:r>
            <w:r w:rsidR="0042683D">
              <w:rPr>
                <w:b/>
                <w:sz w:val="28"/>
                <w:szCs w:val="28"/>
              </w:rPr>
              <w:t xml:space="preserve"> </w:t>
            </w:r>
            <w:r>
              <w:rPr>
                <w:b/>
                <w:sz w:val="28"/>
                <w:szCs w:val="28"/>
              </w:rPr>
              <w:t>(</w:t>
            </w:r>
            <w:r w:rsidR="00593D3A">
              <w:rPr>
                <w:b/>
                <w:sz w:val="28"/>
                <w:szCs w:val="28"/>
              </w:rPr>
              <w:t>р</w:t>
            </w:r>
            <w:r>
              <w:rPr>
                <w:b/>
                <w:sz w:val="28"/>
                <w:szCs w:val="28"/>
              </w:rPr>
              <w:t>егистрация цифрового сигнала)</w:t>
            </w:r>
          </w:p>
          <w:p w14:paraId="47D9F75F" w14:textId="77777777" w:rsidR="000C4904" w:rsidRDefault="00AB32AA" w:rsidP="000C4904">
            <w:pPr>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0C4904">
              <w:rPr>
                <w:sz w:val="28"/>
                <w:szCs w:val="28"/>
                <w:lang w:val="en-US"/>
              </w:rPr>
              <w:t>ma’lumotlar raqamli signalini qayd qilish</w:t>
            </w:r>
            <w:r w:rsidR="000C4904">
              <w:rPr>
                <w:b/>
                <w:sz w:val="28"/>
                <w:szCs w:val="28"/>
                <w:lang w:val="en-US"/>
              </w:rPr>
              <w:t xml:space="preserve"> </w:t>
            </w:r>
            <w:r w:rsidR="000C4904">
              <w:rPr>
                <w:sz w:val="28"/>
                <w:szCs w:val="28"/>
                <w:lang w:val="en-US"/>
              </w:rPr>
              <w:t xml:space="preserve">(raqamli signalni </w:t>
            </w:r>
            <w:r w:rsidR="00807CBD">
              <w:rPr>
                <w:sz w:val="28"/>
                <w:szCs w:val="28"/>
                <w:lang w:val="en-US"/>
              </w:rPr>
              <w:br/>
            </w:r>
            <w:r w:rsidR="000C4904">
              <w:rPr>
                <w:sz w:val="28"/>
                <w:szCs w:val="28"/>
                <w:lang w:val="en-US"/>
              </w:rPr>
              <w:t>qayd qilish)</w:t>
            </w:r>
          </w:p>
          <w:p w14:paraId="0FF3C5D1" w14:textId="77777777" w:rsidR="00AB32AA" w:rsidRDefault="000C4904" w:rsidP="00AB32AA">
            <w:pPr>
              <w:rPr>
                <w:sz w:val="28"/>
                <w:szCs w:val="28"/>
                <w:lang w:val="en-US"/>
              </w:rPr>
            </w:pPr>
            <w:r>
              <w:rPr>
                <w:sz w:val="28"/>
                <w:szCs w:val="28"/>
                <w:lang w:val="en-US"/>
              </w:rPr>
              <w:t xml:space="preserve">       </w:t>
            </w:r>
            <w:r w:rsidR="00AB32AA">
              <w:rPr>
                <w:sz w:val="28"/>
                <w:szCs w:val="28"/>
              </w:rPr>
              <w:t>маълумотлар</w:t>
            </w:r>
            <w:r w:rsidR="00AB32AA">
              <w:rPr>
                <w:sz w:val="28"/>
                <w:szCs w:val="28"/>
                <w:lang w:val="en-US"/>
              </w:rPr>
              <w:t xml:space="preserve"> </w:t>
            </w:r>
            <w:r w:rsidR="00AB32AA">
              <w:rPr>
                <w:sz w:val="28"/>
                <w:szCs w:val="28"/>
              </w:rPr>
              <w:t>рақамли</w:t>
            </w:r>
            <w:r w:rsidR="00AB32AA">
              <w:rPr>
                <w:sz w:val="28"/>
                <w:szCs w:val="28"/>
                <w:lang w:val="en-US"/>
              </w:rPr>
              <w:t xml:space="preserve"> </w:t>
            </w:r>
            <w:r w:rsidR="00C15073">
              <w:rPr>
                <w:sz w:val="28"/>
                <w:szCs w:val="28"/>
                <w:lang w:val="en-US"/>
              </w:rPr>
              <w:br/>
            </w:r>
            <w:r w:rsidR="00AB32AA">
              <w:rPr>
                <w:sz w:val="28"/>
                <w:szCs w:val="28"/>
              </w:rPr>
              <w:t>сигналини</w:t>
            </w:r>
            <w:r w:rsidR="00AB32AA">
              <w:rPr>
                <w:sz w:val="28"/>
                <w:szCs w:val="28"/>
                <w:lang w:val="en-US"/>
              </w:rPr>
              <w:t xml:space="preserve"> </w:t>
            </w:r>
            <w:r w:rsidR="00AB32AA">
              <w:rPr>
                <w:sz w:val="28"/>
                <w:szCs w:val="28"/>
              </w:rPr>
              <w:t>қайд</w:t>
            </w:r>
            <w:r w:rsidR="00AB32AA">
              <w:rPr>
                <w:sz w:val="28"/>
                <w:szCs w:val="28"/>
                <w:lang w:val="en-US"/>
              </w:rPr>
              <w:t xml:space="preserve"> </w:t>
            </w:r>
            <w:r w:rsidR="00AB32AA">
              <w:rPr>
                <w:sz w:val="28"/>
                <w:szCs w:val="28"/>
              </w:rPr>
              <w:t>қилиш</w:t>
            </w:r>
            <w:r w:rsidR="00AB32AA">
              <w:rPr>
                <w:b/>
                <w:sz w:val="28"/>
                <w:szCs w:val="28"/>
                <w:lang w:val="en-US"/>
              </w:rPr>
              <w:t xml:space="preserve"> </w:t>
            </w:r>
            <w:r w:rsidR="00807CBD">
              <w:rPr>
                <w:b/>
                <w:sz w:val="28"/>
                <w:szCs w:val="28"/>
                <w:lang w:val="en-US"/>
              </w:rPr>
              <w:br/>
            </w:r>
            <w:r w:rsidR="00AB32AA">
              <w:rPr>
                <w:sz w:val="28"/>
                <w:szCs w:val="28"/>
                <w:lang w:val="en-US"/>
              </w:rPr>
              <w:t>(</w:t>
            </w:r>
            <w:r w:rsidR="00593D3A">
              <w:rPr>
                <w:sz w:val="28"/>
                <w:szCs w:val="28"/>
              </w:rPr>
              <w:t>р</w:t>
            </w:r>
            <w:r w:rsidR="00AB32AA">
              <w:rPr>
                <w:sz w:val="28"/>
                <w:szCs w:val="28"/>
              </w:rPr>
              <w:t>ақамли</w:t>
            </w:r>
            <w:r w:rsidR="00AB32AA">
              <w:rPr>
                <w:sz w:val="28"/>
                <w:szCs w:val="28"/>
                <w:lang w:val="en-US"/>
              </w:rPr>
              <w:t xml:space="preserve"> </w:t>
            </w:r>
            <w:r w:rsidR="00AB32AA">
              <w:rPr>
                <w:sz w:val="28"/>
                <w:szCs w:val="28"/>
              </w:rPr>
              <w:t>сигнални</w:t>
            </w:r>
            <w:r w:rsidR="00AB32AA">
              <w:rPr>
                <w:sz w:val="28"/>
                <w:szCs w:val="28"/>
                <w:lang w:val="en-US"/>
              </w:rPr>
              <w:t xml:space="preserve"> </w:t>
            </w:r>
            <w:r w:rsidR="00AB32AA">
              <w:rPr>
                <w:sz w:val="28"/>
                <w:szCs w:val="28"/>
              </w:rPr>
              <w:t>қайд</w:t>
            </w:r>
            <w:r w:rsidR="00AB32AA">
              <w:rPr>
                <w:sz w:val="28"/>
                <w:szCs w:val="28"/>
                <w:lang w:val="en-US"/>
              </w:rPr>
              <w:t xml:space="preserve"> </w:t>
            </w:r>
            <w:r w:rsidR="00AB32AA">
              <w:rPr>
                <w:sz w:val="28"/>
                <w:szCs w:val="28"/>
              </w:rPr>
              <w:t>қилиш</w:t>
            </w:r>
            <w:r w:rsidR="00AB32AA">
              <w:rPr>
                <w:sz w:val="28"/>
                <w:szCs w:val="28"/>
                <w:lang w:val="en-US"/>
              </w:rPr>
              <w:t>)</w:t>
            </w:r>
          </w:p>
          <w:p w14:paraId="15F88F49" w14:textId="77777777" w:rsidR="00AB32AA" w:rsidRDefault="00AB32AA" w:rsidP="00AB32AA">
            <w:pPr>
              <w:rPr>
                <w:sz w:val="28"/>
              </w:rPr>
            </w:pPr>
            <w:r>
              <w:rPr>
                <w:b/>
                <w:sz w:val="28"/>
                <w:lang w:val="en-US"/>
              </w:rPr>
              <w:t>en</w:t>
            </w:r>
            <w:r>
              <w:rPr>
                <w:b/>
                <w:sz w:val="28"/>
              </w:rPr>
              <w:t xml:space="preserve"> </w:t>
            </w:r>
            <w:r w:rsidR="007B113B">
              <w:rPr>
                <w:sz w:val="28"/>
              </w:rPr>
              <w:t>-</w:t>
            </w:r>
            <w:r>
              <w:rPr>
                <w:b/>
                <w:sz w:val="28"/>
              </w:rPr>
              <w:t xml:space="preserve"> </w:t>
            </w:r>
            <w:r>
              <w:rPr>
                <w:sz w:val="28"/>
                <w:lang w:val="en-US"/>
              </w:rPr>
              <w:t>digital</w:t>
            </w:r>
            <w:r>
              <w:rPr>
                <w:sz w:val="28"/>
              </w:rPr>
              <w:t xml:space="preserve"> </w:t>
            </w:r>
            <w:r>
              <w:rPr>
                <w:sz w:val="28"/>
                <w:lang w:val="en-US"/>
              </w:rPr>
              <w:t>signal</w:t>
            </w:r>
            <w:r>
              <w:rPr>
                <w:sz w:val="28"/>
              </w:rPr>
              <w:t xml:space="preserve"> </w:t>
            </w:r>
            <w:r>
              <w:rPr>
                <w:sz w:val="28"/>
                <w:lang w:val="en-US"/>
              </w:rPr>
              <w:t>registration</w:t>
            </w:r>
          </w:p>
          <w:p w14:paraId="7B9DAB5F" w14:textId="77777777" w:rsidR="00AB32AA" w:rsidRDefault="00AB32AA" w:rsidP="00AB32AA">
            <w:pPr>
              <w:rPr>
                <w:b/>
                <w:sz w:val="28"/>
              </w:rPr>
            </w:pPr>
          </w:p>
        </w:tc>
        <w:tc>
          <w:tcPr>
            <w:tcW w:w="2896" w:type="pct"/>
            <w:shd w:val="clear" w:color="auto" w:fill="auto"/>
          </w:tcPr>
          <w:p w14:paraId="0B1BE081" w14:textId="1C2673C2" w:rsidR="00AB32AA" w:rsidRPr="00107CC1" w:rsidRDefault="00AB32AA">
            <w:pPr>
              <w:jc w:val="both"/>
            </w:pPr>
            <w:r>
              <w:rPr>
                <w:sz w:val="28"/>
              </w:rPr>
              <w:t>Процесс, при котором производится опре-деление и запоминание значащей позиции цифрового сигнала данных.</w:t>
            </w:r>
            <w:r w:rsidR="00D22C98">
              <w:rPr>
                <w:sz w:val="28"/>
              </w:rPr>
              <w:t xml:space="preserve"> </w:t>
            </w:r>
            <w:r w:rsidR="00D1560C" w:rsidRPr="00107CC1">
              <w:t xml:space="preserve">Примечание – </w:t>
            </w:r>
            <w:r w:rsidRPr="00107CC1">
              <w:t xml:space="preserve">В </w:t>
            </w:r>
            <w:r>
              <w:rPr>
                <w:lang w:val="en-US"/>
              </w:rPr>
              <w:t>c</w:t>
            </w:r>
            <w:r w:rsidRPr="00107CC1">
              <w:t>оответствии с используемым спо-собом регистрации приобрет</w:t>
            </w:r>
            <w:r w:rsidR="00D1560C" w:rsidRPr="00107CC1">
              <w:t>ает свое название и</w:t>
            </w:r>
            <w:r w:rsidRPr="00107CC1">
              <w:t xml:space="preserve"> способ регистрации цифрового сигнала данных, </w:t>
            </w:r>
            <w:r w:rsidR="009F110C" w:rsidRPr="00107CC1">
              <w:br/>
            </w:r>
            <w:r w:rsidRPr="00107CC1">
              <w:t>например, регистрация цифрового сигнала данных с интегрированием,</w:t>
            </w:r>
            <w:r w:rsidR="00C4027C" w:rsidRPr="00107CC1">
              <w:t xml:space="preserve"> </w:t>
            </w:r>
            <w:r w:rsidRPr="00107CC1">
              <w:t xml:space="preserve">регистрация цифрового сигнала данных со стиранием, регистрация цифрового </w:t>
            </w:r>
            <w:r w:rsidR="009F110C" w:rsidRPr="00107CC1">
              <w:br/>
            </w:r>
            <w:r w:rsidRPr="00107CC1">
              <w:t>сигнала данных со стробированием.</w:t>
            </w:r>
          </w:p>
          <w:p w14:paraId="47805D8D" w14:textId="77777777" w:rsidR="000C4904" w:rsidRDefault="000C4904">
            <w:pPr>
              <w:jc w:val="both"/>
              <w:rPr>
                <w:i/>
              </w:rPr>
            </w:pPr>
          </w:p>
          <w:p w14:paraId="4AFC23ED" w14:textId="76B05E70" w:rsidR="000C4904" w:rsidRPr="00107CC1" w:rsidRDefault="000C4904">
            <w:pPr>
              <w:autoSpaceDE w:val="0"/>
              <w:autoSpaceDN w:val="0"/>
              <w:adjustRightInd w:val="0"/>
              <w:jc w:val="both"/>
            </w:pPr>
            <w:r>
              <w:rPr>
                <w:sz w:val="28"/>
                <w:lang w:val="en-US"/>
              </w:rPr>
              <w:t>Ma</w:t>
            </w:r>
            <w:r>
              <w:rPr>
                <w:sz w:val="28"/>
              </w:rPr>
              <w:t>’</w:t>
            </w:r>
            <w:r>
              <w:rPr>
                <w:sz w:val="28"/>
                <w:lang w:val="en-US"/>
              </w:rPr>
              <w:t>lumotlar</w:t>
            </w:r>
            <w:r>
              <w:rPr>
                <w:sz w:val="28"/>
              </w:rPr>
              <w:t xml:space="preserve"> </w:t>
            </w:r>
            <w:r>
              <w:rPr>
                <w:sz w:val="28"/>
                <w:lang w:val="en-US"/>
              </w:rPr>
              <w:t>raqamli</w:t>
            </w:r>
            <w:r>
              <w:rPr>
                <w:sz w:val="28"/>
              </w:rPr>
              <w:t xml:space="preserve"> </w:t>
            </w:r>
            <w:r>
              <w:rPr>
                <w:sz w:val="28"/>
                <w:lang w:val="en-US"/>
              </w:rPr>
              <w:t>signalining</w:t>
            </w:r>
            <w:r>
              <w:rPr>
                <w:sz w:val="28"/>
              </w:rPr>
              <w:t xml:space="preserve"> </w:t>
            </w:r>
            <w:r>
              <w:rPr>
                <w:sz w:val="28"/>
                <w:lang w:val="en-US"/>
              </w:rPr>
              <w:t>ahamiyatli</w:t>
            </w:r>
            <w:r>
              <w:rPr>
                <w:sz w:val="28"/>
              </w:rPr>
              <w:t xml:space="preserve"> </w:t>
            </w:r>
            <w:r>
              <w:rPr>
                <w:sz w:val="28"/>
                <w:lang w:val="en-US"/>
              </w:rPr>
              <w:t>pozitsiyasini</w:t>
            </w:r>
            <w:r>
              <w:rPr>
                <w:sz w:val="28"/>
              </w:rPr>
              <w:t xml:space="preserve"> </w:t>
            </w:r>
            <w:r>
              <w:rPr>
                <w:sz w:val="28"/>
                <w:lang w:val="en-US"/>
              </w:rPr>
              <w:t>aniqlash</w:t>
            </w:r>
            <w:r>
              <w:rPr>
                <w:sz w:val="28"/>
              </w:rPr>
              <w:t xml:space="preserve"> </w:t>
            </w:r>
            <w:r>
              <w:rPr>
                <w:sz w:val="28"/>
                <w:lang w:val="en-US"/>
              </w:rPr>
              <w:t>va</w:t>
            </w:r>
            <w:r>
              <w:rPr>
                <w:sz w:val="28"/>
              </w:rPr>
              <w:t xml:space="preserve"> </w:t>
            </w:r>
            <w:r>
              <w:rPr>
                <w:sz w:val="28"/>
                <w:lang w:val="en-US"/>
              </w:rPr>
              <w:t>eslab</w:t>
            </w:r>
            <w:r>
              <w:rPr>
                <w:sz w:val="28"/>
              </w:rPr>
              <w:t xml:space="preserve"> </w:t>
            </w:r>
            <w:r>
              <w:rPr>
                <w:sz w:val="28"/>
                <w:lang w:val="en-US"/>
              </w:rPr>
              <w:t>qolish</w:t>
            </w:r>
            <w:r>
              <w:rPr>
                <w:sz w:val="28"/>
              </w:rPr>
              <w:t xml:space="preserve"> </w:t>
            </w:r>
            <w:r>
              <w:rPr>
                <w:sz w:val="28"/>
                <w:lang w:val="en-US"/>
              </w:rPr>
              <w:t>amalga</w:t>
            </w:r>
            <w:r>
              <w:rPr>
                <w:sz w:val="28"/>
              </w:rPr>
              <w:t xml:space="preserve"> </w:t>
            </w:r>
            <w:r>
              <w:rPr>
                <w:sz w:val="28"/>
                <w:lang w:val="en-US"/>
              </w:rPr>
              <w:t>oshiriladigan</w:t>
            </w:r>
            <w:r>
              <w:rPr>
                <w:sz w:val="28"/>
              </w:rPr>
              <w:t xml:space="preserve"> </w:t>
            </w:r>
            <w:r>
              <w:rPr>
                <w:sz w:val="28"/>
                <w:lang w:val="en-US"/>
              </w:rPr>
              <w:t>jarayon</w:t>
            </w:r>
            <w:r>
              <w:rPr>
                <w:sz w:val="28"/>
              </w:rPr>
              <w:t>.</w:t>
            </w:r>
            <w:r w:rsidR="00D22C98">
              <w:rPr>
                <w:sz w:val="28"/>
              </w:rPr>
              <w:t xml:space="preserve"> </w:t>
            </w:r>
            <w:r w:rsidRPr="00107CC1">
              <w:t xml:space="preserve">Izoh – Qayd etish usulidan foydalanilishiga muvofiq ma’lumotlar raqamli signalini qayd etish usuli nomini oladi, masalan,  integrallash bilan ma’lumotlar raqamli signalini qayd etish, o‘chirish bilan ma’lumotlar raqamli signalini qayd etish, strobirlash bilan ma’lumotlar </w:t>
            </w:r>
            <w:r w:rsidR="00D1560C" w:rsidRPr="00107CC1">
              <w:t>raqamli signalini qayd etish.</w:t>
            </w:r>
          </w:p>
          <w:p w14:paraId="45FB201A" w14:textId="77777777" w:rsidR="00AB32AA" w:rsidRPr="00107CC1" w:rsidRDefault="00AB32AA">
            <w:pPr>
              <w:jc w:val="both"/>
            </w:pPr>
          </w:p>
          <w:p w14:paraId="2478CF06" w14:textId="691D4C29" w:rsidR="004C02B8" w:rsidRPr="00107CC1" w:rsidRDefault="007F5B8D">
            <w:pPr>
              <w:autoSpaceDE w:val="0"/>
              <w:autoSpaceDN w:val="0"/>
              <w:adjustRightInd w:val="0"/>
              <w:jc w:val="both"/>
            </w:pPr>
            <w:r>
              <w:rPr>
                <w:sz w:val="28"/>
              </w:rPr>
              <w:t>Маълумотлар рақамли сигналининг аҳамиятли позициясини аниқлаш ва эслаб қолиш амалга ошириладиган жараён.</w:t>
            </w:r>
            <w:r w:rsidR="00D22C98">
              <w:rPr>
                <w:sz w:val="28"/>
              </w:rPr>
              <w:t xml:space="preserve"> </w:t>
            </w:r>
            <w:r w:rsidRPr="00107CC1">
              <w:t>Изоҳ – Қайд этиш усулидан фойдаланилишига мувофиқ маълумотлар рақамли сигналини қайд этиш усули номини олади, масалан, интеграллаш билан маълумотлар рақамли сигналини қайд этиш, ўчириш билан маълумотлар рақамли сигналини қайд этиш, стробирлаш билан маълумотлар</w:t>
            </w:r>
            <w:r w:rsidR="00D1560C" w:rsidRPr="00107CC1">
              <w:t xml:space="preserve"> рақамли сигналини қайд этиш.</w:t>
            </w:r>
          </w:p>
        </w:tc>
      </w:tr>
      <w:tr w:rsidR="00AB32AA" w:rsidRPr="00107CC1" w14:paraId="2DE2A661" w14:textId="77777777">
        <w:tc>
          <w:tcPr>
            <w:tcW w:w="2104" w:type="pct"/>
            <w:shd w:val="clear" w:color="auto" w:fill="auto"/>
          </w:tcPr>
          <w:p w14:paraId="395A509E" w14:textId="77777777" w:rsidR="00AB32AA" w:rsidRDefault="00AB32AA">
            <w:pPr>
              <w:jc w:val="both"/>
              <w:rPr>
                <w:b/>
                <w:sz w:val="28"/>
              </w:rPr>
            </w:pPr>
            <w:r>
              <w:rPr>
                <w:b/>
                <w:sz w:val="28"/>
              </w:rPr>
              <w:t>Режим интерактивный</w:t>
            </w:r>
          </w:p>
          <w:p w14:paraId="58D38840" w14:textId="77777777" w:rsidR="00D87BCA" w:rsidRDefault="00AB32AA">
            <w:pPr>
              <w:jc w:val="both"/>
              <w:rPr>
                <w:sz w:val="28"/>
                <w:szCs w:val="28"/>
              </w:rPr>
            </w:pPr>
            <w:r>
              <w:rPr>
                <w:b/>
                <w:sz w:val="28"/>
                <w:szCs w:val="28"/>
                <w:lang w:val="en-US"/>
              </w:rPr>
              <w:t>uz</w:t>
            </w:r>
            <w:r>
              <w:rPr>
                <w:sz w:val="28"/>
                <w:szCs w:val="28"/>
              </w:rPr>
              <w:t xml:space="preserve"> -</w:t>
            </w:r>
            <w:r>
              <w:rPr>
                <w:b/>
                <w:sz w:val="28"/>
                <w:szCs w:val="28"/>
              </w:rPr>
              <w:t xml:space="preserve"> </w:t>
            </w:r>
            <w:r w:rsidR="00D87BCA">
              <w:rPr>
                <w:sz w:val="28"/>
                <w:szCs w:val="28"/>
                <w:lang w:val="en-US"/>
              </w:rPr>
              <w:t>interaktiv</w:t>
            </w:r>
            <w:r w:rsidR="00D87BCA">
              <w:rPr>
                <w:sz w:val="28"/>
                <w:szCs w:val="28"/>
              </w:rPr>
              <w:t xml:space="preserve"> </w:t>
            </w:r>
            <w:r w:rsidR="00D87BCA">
              <w:rPr>
                <w:sz w:val="28"/>
                <w:szCs w:val="28"/>
                <w:lang w:val="en-US"/>
              </w:rPr>
              <w:t>rejim</w:t>
            </w:r>
          </w:p>
          <w:p w14:paraId="461EEAB2" w14:textId="77777777" w:rsidR="00AB32AA" w:rsidRDefault="00D87BCA">
            <w:pPr>
              <w:jc w:val="both"/>
              <w:rPr>
                <w:b/>
                <w:sz w:val="28"/>
                <w:szCs w:val="28"/>
              </w:rPr>
            </w:pPr>
            <w:r>
              <w:rPr>
                <w:sz w:val="28"/>
                <w:szCs w:val="28"/>
              </w:rPr>
              <w:t xml:space="preserve">       </w:t>
            </w:r>
            <w:r w:rsidR="00AB32AA">
              <w:rPr>
                <w:sz w:val="28"/>
                <w:szCs w:val="28"/>
              </w:rPr>
              <w:t>интерактив режим</w:t>
            </w:r>
          </w:p>
          <w:p w14:paraId="2B1E9AA3" w14:textId="77777777" w:rsidR="00AB32AA" w:rsidRDefault="00AB32AA">
            <w:pPr>
              <w:jc w:val="both"/>
              <w:rPr>
                <w:b/>
                <w:sz w:val="28"/>
                <w:lang w:val="en-US"/>
              </w:rPr>
            </w:pPr>
            <w:r>
              <w:rPr>
                <w:b/>
                <w:sz w:val="28"/>
                <w:lang w:val="en-US"/>
              </w:rPr>
              <w:lastRenderedPageBreak/>
              <w:t xml:space="preserve">en </w:t>
            </w:r>
            <w:r w:rsidR="007B113B">
              <w:rPr>
                <w:sz w:val="28"/>
                <w:lang w:val="en-US"/>
              </w:rPr>
              <w:t>-</w:t>
            </w:r>
            <w:r>
              <w:rPr>
                <w:b/>
                <w:sz w:val="28"/>
                <w:lang w:val="en-US"/>
              </w:rPr>
              <w:t xml:space="preserve"> </w:t>
            </w:r>
            <w:r>
              <w:rPr>
                <w:sz w:val="28"/>
                <w:lang w:val="en-US"/>
              </w:rPr>
              <w:t>interactive mode</w:t>
            </w:r>
          </w:p>
        </w:tc>
        <w:tc>
          <w:tcPr>
            <w:tcW w:w="2896" w:type="pct"/>
            <w:shd w:val="clear" w:color="auto" w:fill="auto"/>
          </w:tcPr>
          <w:p w14:paraId="501F2F3D" w14:textId="77777777" w:rsidR="00AB32AA" w:rsidRDefault="00AB32AA">
            <w:pPr>
              <w:jc w:val="both"/>
              <w:rPr>
                <w:sz w:val="28"/>
              </w:rPr>
            </w:pPr>
            <w:r>
              <w:rPr>
                <w:sz w:val="28"/>
              </w:rPr>
              <w:lastRenderedPageBreak/>
              <w:t>Обмен информацией между абонентами в ре-альном масштабе времени в процессе сое-динения или серии соединений между вы-</w:t>
            </w:r>
            <w:r>
              <w:rPr>
                <w:sz w:val="28"/>
              </w:rPr>
              <w:lastRenderedPageBreak/>
              <w:t>зывающей и вызываемой установками.</w:t>
            </w:r>
          </w:p>
          <w:p w14:paraId="576410B3" w14:textId="77777777" w:rsidR="00D87BCA" w:rsidRDefault="00D87BCA">
            <w:pPr>
              <w:jc w:val="both"/>
              <w:rPr>
                <w:sz w:val="16"/>
                <w:szCs w:val="16"/>
              </w:rPr>
            </w:pPr>
          </w:p>
          <w:p w14:paraId="34E17F31" w14:textId="77777777" w:rsidR="00D87BCA" w:rsidRDefault="00D87BCA">
            <w:pPr>
              <w:jc w:val="both"/>
              <w:rPr>
                <w:sz w:val="28"/>
              </w:rPr>
            </w:pPr>
            <w:r>
              <w:rPr>
                <w:sz w:val="28"/>
                <w:lang w:val="en-US"/>
              </w:rPr>
              <w:t>Chaqiruvchi</w:t>
            </w:r>
            <w:r>
              <w:rPr>
                <w:sz w:val="28"/>
              </w:rPr>
              <w:t xml:space="preserve"> </w:t>
            </w:r>
            <w:r>
              <w:rPr>
                <w:sz w:val="28"/>
                <w:lang w:val="en-US"/>
              </w:rPr>
              <w:t>va</w:t>
            </w:r>
            <w:r>
              <w:rPr>
                <w:sz w:val="28"/>
              </w:rPr>
              <w:t xml:space="preserve"> </w:t>
            </w:r>
            <w:r>
              <w:rPr>
                <w:sz w:val="28"/>
                <w:lang w:val="en-US"/>
              </w:rPr>
              <w:t>chaqiriluvchi</w:t>
            </w:r>
            <w:r>
              <w:rPr>
                <w:sz w:val="28"/>
              </w:rPr>
              <w:t xml:space="preserve"> </w:t>
            </w:r>
            <w:r>
              <w:rPr>
                <w:sz w:val="28"/>
                <w:lang w:val="en-US"/>
              </w:rPr>
              <w:t>qurilmalar</w:t>
            </w:r>
            <w:r>
              <w:rPr>
                <w:sz w:val="28"/>
              </w:rPr>
              <w:t xml:space="preserve"> </w:t>
            </w:r>
            <w:r>
              <w:rPr>
                <w:sz w:val="28"/>
                <w:lang w:val="en-US"/>
              </w:rPr>
              <w:t>o</w:t>
            </w:r>
            <w:r>
              <w:rPr>
                <w:sz w:val="28"/>
              </w:rPr>
              <w:t>‘</w:t>
            </w:r>
            <w:r>
              <w:rPr>
                <w:sz w:val="28"/>
                <w:lang w:val="en-US"/>
              </w:rPr>
              <w:t>rtasi</w:t>
            </w:r>
            <w:r w:rsidR="00C907F0">
              <w:rPr>
                <w:sz w:val="28"/>
              </w:rPr>
              <w:t>-</w:t>
            </w:r>
            <w:r>
              <w:rPr>
                <w:sz w:val="28"/>
                <w:lang w:val="en-US"/>
              </w:rPr>
              <w:t>dagi</w:t>
            </w:r>
            <w:r>
              <w:rPr>
                <w:sz w:val="28"/>
              </w:rPr>
              <w:t xml:space="preserve"> </w:t>
            </w:r>
            <w:r>
              <w:rPr>
                <w:sz w:val="28"/>
                <w:lang w:val="en-US"/>
              </w:rPr>
              <w:t>bog</w:t>
            </w:r>
            <w:r>
              <w:rPr>
                <w:sz w:val="28"/>
              </w:rPr>
              <w:t>‘</w:t>
            </w:r>
            <w:r>
              <w:rPr>
                <w:sz w:val="28"/>
                <w:lang w:val="en-US"/>
              </w:rPr>
              <w:t>lanish</w:t>
            </w:r>
            <w:r>
              <w:rPr>
                <w:sz w:val="28"/>
              </w:rPr>
              <w:t xml:space="preserve"> </w:t>
            </w:r>
            <w:r>
              <w:rPr>
                <w:sz w:val="28"/>
                <w:lang w:val="en-US"/>
              </w:rPr>
              <w:t>yoki</w:t>
            </w:r>
            <w:r>
              <w:rPr>
                <w:sz w:val="28"/>
              </w:rPr>
              <w:t xml:space="preserve"> </w:t>
            </w:r>
            <w:r>
              <w:rPr>
                <w:sz w:val="28"/>
                <w:lang w:val="en-US"/>
              </w:rPr>
              <w:t>bog</w:t>
            </w:r>
            <w:r>
              <w:rPr>
                <w:sz w:val="28"/>
              </w:rPr>
              <w:t>‘</w:t>
            </w:r>
            <w:r>
              <w:rPr>
                <w:sz w:val="28"/>
                <w:lang w:val="en-US"/>
              </w:rPr>
              <w:t>lanishlar</w:t>
            </w:r>
            <w:r>
              <w:rPr>
                <w:sz w:val="28"/>
              </w:rPr>
              <w:t xml:space="preserve"> </w:t>
            </w:r>
            <w:r>
              <w:rPr>
                <w:sz w:val="28"/>
                <w:lang w:val="en-US"/>
              </w:rPr>
              <w:t>turkumi</w:t>
            </w:r>
            <w:r>
              <w:rPr>
                <w:sz w:val="28"/>
              </w:rPr>
              <w:t xml:space="preserve"> </w:t>
            </w:r>
            <w:r>
              <w:rPr>
                <w:sz w:val="28"/>
                <w:lang w:val="en-US"/>
              </w:rPr>
              <w:t>jara</w:t>
            </w:r>
            <w:r w:rsidR="00C907F0">
              <w:rPr>
                <w:sz w:val="28"/>
              </w:rPr>
              <w:t>-</w:t>
            </w:r>
            <w:r>
              <w:rPr>
                <w:sz w:val="28"/>
                <w:lang w:val="en-US"/>
              </w:rPr>
              <w:t>yonida</w:t>
            </w:r>
            <w:r>
              <w:rPr>
                <w:sz w:val="28"/>
              </w:rPr>
              <w:t xml:space="preserve"> </w:t>
            </w:r>
            <w:r>
              <w:rPr>
                <w:sz w:val="28"/>
                <w:lang w:val="en-US"/>
              </w:rPr>
              <w:t>real</w:t>
            </w:r>
            <w:r>
              <w:rPr>
                <w:sz w:val="28"/>
              </w:rPr>
              <w:t xml:space="preserve"> </w:t>
            </w:r>
            <w:r>
              <w:rPr>
                <w:sz w:val="28"/>
                <w:lang w:val="en-US"/>
              </w:rPr>
              <w:t>vaqt</w:t>
            </w:r>
            <w:r>
              <w:rPr>
                <w:sz w:val="28"/>
              </w:rPr>
              <w:t xml:space="preserve"> </w:t>
            </w:r>
            <w:r>
              <w:rPr>
                <w:sz w:val="28"/>
                <w:lang w:val="en-US"/>
              </w:rPr>
              <w:t>masshtabida</w:t>
            </w:r>
            <w:r>
              <w:rPr>
                <w:sz w:val="28"/>
              </w:rPr>
              <w:t xml:space="preserve"> </w:t>
            </w:r>
            <w:r>
              <w:rPr>
                <w:sz w:val="28"/>
                <w:lang w:val="en-US"/>
              </w:rPr>
              <w:t>abonentlar</w:t>
            </w:r>
            <w:r>
              <w:rPr>
                <w:sz w:val="28"/>
              </w:rPr>
              <w:t xml:space="preserve"> </w:t>
            </w:r>
            <w:r>
              <w:rPr>
                <w:sz w:val="28"/>
                <w:lang w:val="en-US"/>
              </w:rPr>
              <w:t>o</w:t>
            </w:r>
            <w:r>
              <w:rPr>
                <w:sz w:val="28"/>
              </w:rPr>
              <w:t>‘</w:t>
            </w:r>
            <w:r>
              <w:rPr>
                <w:sz w:val="28"/>
                <w:lang w:val="en-US"/>
              </w:rPr>
              <w:t>rtasi</w:t>
            </w:r>
            <w:r w:rsidR="00C907F0">
              <w:rPr>
                <w:sz w:val="28"/>
              </w:rPr>
              <w:t>-</w:t>
            </w:r>
            <w:r>
              <w:rPr>
                <w:sz w:val="28"/>
                <w:lang w:val="en-US"/>
              </w:rPr>
              <w:t>dagi</w:t>
            </w:r>
            <w:r>
              <w:rPr>
                <w:sz w:val="28"/>
              </w:rPr>
              <w:t xml:space="preserve"> </w:t>
            </w:r>
            <w:r>
              <w:rPr>
                <w:sz w:val="28"/>
                <w:lang w:val="en-US"/>
              </w:rPr>
              <w:t>axborot</w:t>
            </w:r>
            <w:r>
              <w:rPr>
                <w:sz w:val="28"/>
              </w:rPr>
              <w:t xml:space="preserve"> </w:t>
            </w:r>
            <w:r>
              <w:rPr>
                <w:sz w:val="28"/>
                <w:lang w:val="en-US"/>
              </w:rPr>
              <w:t>almashinuvi</w:t>
            </w:r>
            <w:r>
              <w:rPr>
                <w:sz w:val="28"/>
              </w:rPr>
              <w:t>.</w:t>
            </w:r>
          </w:p>
          <w:p w14:paraId="49D93E50" w14:textId="77777777" w:rsidR="00AB32AA" w:rsidRDefault="00AB32AA">
            <w:pPr>
              <w:jc w:val="both"/>
              <w:rPr>
                <w:sz w:val="16"/>
                <w:szCs w:val="16"/>
              </w:rPr>
            </w:pPr>
          </w:p>
          <w:p w14:paraId="2E384FCA" w14:textId="77777777" w:rsidR="00813287" w:rsidRDefault="00AB32AA">
            <w:pPr>
              <w:jc w:val="both"/>
              <w:rPr>
                <w:sz w:val="28"/>
              </w:rPr>
            </w:pPr>
            <w:r>
              <w:rPr>
                <w:sz w:val="28"/>
              </w:rPr>
              <w:t>Чақирувчи ва чақирилувчи қурилмалар ўрта-сидаги боғланиш ёк</w:t>
            </w:r>
            <w:r w:rsidR="00D1560C">
              <w:rPr>
                <w:sz w:val="28"/>
              </w:rPr>
              <w:t>и боғланишлар туркуми жараёнида</w:t>
            </w:r>
            <w:r>
              <w:rPr>
                <w:sz w:val="28"/>
              </w:rPr>
              <w:t xml:space="preserve"> реал вақт масштабида абонентлар ўртасидаги ахборот алмашинуви.</w:t>
            </w:r>
          </w:p>
          <w:p w14:paraId="4159D239" w14:textId="77777777" w:rsidR="004C02B8" w:rsidRDefault="004C02B8">
            <w:pPr>
              <w:jc w:val="both"/>
              <w:rPr>
                <w:sz w:val="16"/>
                <w:szCs w:val="16"/>
              </w:rPr>
            </w:pPr>
          </w:p>
        </w:tc>
      </w:tr>
      <w:tr w:rsidR="00AB32AA" w:rsidRPr="00107CC1" w14:paraId="60A0398E" w14:textId="77777777">
        <w:tc>
          <w:tcPr>
            <w:tcW w:w="2104" w:type="pct"/>
            <w:shd w:val="clear" w:color="auto" w:fill="auto"/>
          </w:tcPr>
          <w:p w14:paraId="6B15B0A0" w14:textId="77777777" w:rsidR="008B6107" w:rsidRDefault="00AB32AA">
            <w:pPr>
              <w:widowControl w:val="0"/>
              <w:tabs>
                <w:tab w:val="left" w:pos="4891"/>
                <w:tab w:val="left" w:pos="5060"/>
                <w:tab w:val="left" w:pos="9994"/>
              </w:tabs>
              <w:rPr>
                <w:b/>
                <w:snapToGrid w:val="0"/>
                <w:sz w:val="28"/>
              </w:rPr>
            </w:pPr>
            <w:r>
              <w:rPr>
                <w:b/>
                <w:snapToGrid w:val="0"/>
                <w:sz w:val="28"/>
              </w:rPr>
              <w:lastRenderedPageBreak/>
              <w:t xml:space="preserve">Режим передачи </w:t>
            </w:r>
          </w:p>
          <w:p w14:paraId="3A25DEB7" w14:textId="77777777" w:rsidR="00AB32AA" w:rsidRDefault="00503A35">
            <w:pPr>
              <w:widowControl w:val="0"/>
              <w:tabs>
                <w:tab w:val="left" w:pos="4891"/>
                <w:tab w:val="left" w:pos="5060"/>
                <w:tab w:val="left" w:pos="9994"/>
              </w:tabs>
              <w:rPr>
                <w:b/>
                <w:snapToGrid w:val="0"/>
                <w:sz w:val="28"/>
              </w:rPr>
            </w:pPr>
            <w:r>
              <w:rPr>
                <w:b/>
                <w:snapToGrid w:val="0"/>
                <w:sz w:val="28"/>
              </w:rPr>
              <w:t xml:space="preserve">с коммутацией </w:t>
            </w:r>
            <w:r w:rsidR="00AB32AA">
              <w:rPr>
                <w:b/>
                <w:snapToGrid w:val="0"/>
                <w:sz w:val="28"/>
              </w:rPr>
              <w:t xml:space="preserve">пакетов </w:t>
            </w:r>
          </w:p>
          <w:p w14:paraId="59DDDE3B" w14:textId="77777777" w:rsidR="008B6107" w:rsidRDefault="00AB32AA">
            <w:pPr>
              <w:widowControl w:val="0"/>
              <w:tabs>
                <w:tab w:val="left" w:pos="4891"/>
                <w:tab w:val="left" w:pos="5060"/>
                <w:tab w:val="left" w:pos="9994"/>
              </w:tabs>
              <w:rPr>
                <w:snapToGrid w:val="0"/>
                <w:sz w:val="28"/>
                <w:szCs w:val="28"/>
              </w:rPr>
            </w:pPr>
            <w:r>
              <w:rPr>
                <w:b/>
                <w:sz w:val="28"/>
                <w:szCs w:val="28"/>
                <w:lang w:val="fr-FR"/>
              </w:rPr>
              <w:t>uz</w:t>
            </w:r>
            <w:r>
              <w:rPr>
                <w:sz w:val="28"/>
                <w:szCs w:val="28"/>
              </w:rPr>
              <w:t xml:space="preserve"> -</w:t>
            </w:r>
            <w:r>
              <w:rPr>
                <w:b/>
                <w:sz w:val="28"/>
                <w:szCs w:val="28"/>
              </w:rPr>
              <w:t xml:space="preserve">  </w:t>
            </w:r>
            <w:r w:rsidR="00D87BCA">
              <w:rPr>
                <w:snapToGrid w:val="0"/>
                <w:sz w:val="28"/>
                <w:szCs w:val="28"/>
                <w:lang w:val="en-US"/>
              </w:rPr>
              <w:t>paketlarni</w:t>
            </w:r>
            <w:r w:rsidR="00D87BCA">
              <w:rPr>
                <w:snapToGrid w:val="0"/>
                <w:sz w:val="28"/>
                <w:szCs w:val="28"/>
              </w:rPr>
              <w:t xml:space="preserve"> </w:t>
            </w:r>
            <w:r w:rsidR="00D87BCA">
              <w:rPr>
                <w:snapToGrid w:val="0"/>
                <w:sz w:val="28"/>
                <w:szCs w:val="28"/>
                <w:lang w:val="en-US"/>
              </w:rPr>
              <w:t>kommutatsiya</w:t>
            </w:r>
            <w:r w:rsidR="00D87BCA">
              <w:rPr>
                <w:snapToGrid w:val="0"/>
                <w:sz w:val="28"/>
                <w:szCs w:val="28"/>
              </w:rPr>
              <w:t xml:space="preserve"> </w:t>
            </w:r>
          </w:p>
          <w:p w14:paraId="2FA36FC7" w14:textId="77777777" w:rsidR="00D87BCA" w:rsidRDefault="00D87BCA">
            <w:pPr>
              <w:widowControl w:val="0"/>
              <w:tabs>
                <w:tab w:val="left" w:pos="4891"/>
                <w:tab w:val="left" w:pos="5060"/>
                <w:tab w:val="left" w:pos="9994"/>
              </w:tabs>
              <w:rPr>
                <w:b/>
                <w:sz w:val="28"/>
                <w:szCs w:val="28"/>
              </w:rPr>
            </w:pPr>
            <w:r>
              <w:rPr>
                <w:snapToGrid w:val="0"/>
                <w:sz w:val="28"/>
                <w:szCs w:val="28"/>
                <w:lang w:val="en-US"/>
              </w:rPr>
              <w:t>qilish</w:t>
            </w:r>
            <w:r>
              <w:rPr>
                <w:snapToGrid w:val="0"/>
                <w:sz w:val="28"/>
                <w:szCs w:val="28"/>
              </w:rPr>
              <w:t xml:space="preserve"> </w:t>
            </w:r>
            <w:r>
              <w:rPr>
                <w:snapToGrid w:val="0"/>
                <w:sz w:val="28"/>
                <w:szCs w:val="28"/>
                <w:lang w:val="en-US"/>
              </w:rPr>
              <w:t>bilan</w:t>
            </w:r>
            <w:r>
              <w:rPr>
                <w:snapToGrid w:val="0"/>
                <w:sz w:val="28"/>
                <w:szCs w:val="28"/>
              </w:rPr>
              <w:t xml:space="preserve"> </w:t>
            </w:r>
            <w:r>
              <w:rPr>
                <w:snapToGrid w:val="0"/>
                <w:sz w:val="28"/>
                <w:szCs w:val="28"/>
                <w:lang w:val="en-US"/>
              </w:rPr>
              <w:t>uzatish</w:t>
            </w:r>
            <w:r>
              <w:rPr>
                <w:snapToGrid w:val="0"/>
                <w:sz w:val="28"/>
                <w:szCs w:val="28"/>
              </w:rPr>
              <w:t xml:space="preserve"> </w:t>
            </w:r>
            <w:r>
              <w:rPr>
                <w:snapToGrid w:val="0"/>
                <w:sz w:val="28"/>
                <w:szCs w:val="28"/>
                <w:lang w:val="en-US"/>
              </w:rPr>
              <w:t>rejimi</w:t>
            </w:r>
          </w:p>
          <w:p w14:paraId="2C03DFD0" w14:textId="77777777" w:rsidR="00AB32AA" w:rsidRDefault="00D87BCA">
            <w:pPr>
              <w:widowControl w:val="0"/>
              <w:tabs>
                <w:tab w:val="left" w:pos="4891"/>
                <w:tab w:val="left" w:pos="5060"/>
                <w:tab w:val="left" w:pos="9994"/>
              </w:tabs>
              <w:rPr>
                <w:b/>
                <w:sz w:val="28"/>
                <w:szCs w:val="28"/>
              </w:rPr>
            </w:pPr>
            <w:r>
              <w:rPr>
                <w:snapToGrid w:val="0"/>
                <w:sz w:val="28"/>
                <w:szCs w:val="28"/>
              </w:rPr>
              <w:t xml:space="preserve">        </w:t>
            </w:r>
            <w:r w:rsidR="00AB32AA">
              <w:rPr>
                <w:snapToGrid w:val="0"/>
                <w:sz w:val="28"/>
                <w:szCs w:val="28"/>
              </w:rPr>
              <w:t>пакетларни коммутация қилиш билан узатиш режими</w:t>
            </w:r>
          </w:p>
          <w:p w14:paraId="2BAE0315" w14:textId="77777777" w:rsidR="00AB32AA" w:rsidRDefault="00AB32AA">
            <w:pPr>
              <w:widowControl w:val="0"/>
              <w:tabs>
                <w:tab w:val="left" w:pos="4891"/>
                <w:tab w:val="left" w:pos="5060"/>
                <w:tab w:val="left" w:pos="9994"/>
              </w:tabs>
              <w:rPr>
                <w:snapToGrid w:val="0"/>
                <w:sz w:val="28"/>
                <w:lang w:val="fr-FR"/>
              </w:rPr>
            </w:pPr>
            <w:r>
              <w:rPr>
                <w:b/>
                <w:sz w:val="28"/>
                <w:lang w:val="fr-FR"/>
              </w:rPr>
              <w:t>en</w:t>
            </w:r>
            <w:r>
              <w:rPr>
                <w:sz w:val="28"/>
                <w:lang w:val="fr-FR"/>
              </w:rPr>
              <w:t xml:space="preserve"> </w:t>
            </w:r>
            <w:r w:rsidR="007B113B">
              <w:rPr>
                <w:sz w:val="28"/>
              </w:rPr>
              <w:t>-</w:t>
            </w:r>
            <w:r>
              <w:rPr>
                <w:b/>
                <w:sz w:val="28"/>
                <w:lang w:val="fr-FR"/>
              </w:rPr>
              <w:t xml:space="preserve"> </w:t>
            </w:r>
            <w:r>
              <w:rPr>
                <w:snapToGrid w:val="0"/>
                <w:sz w:val="28"/>
                <w:lang w:val="en-US"/>
              </w:rPr>
              <w:t>p</w:t>
            </w:r>
            <w:r>
              <w:rPr>
                <w:snapToGrid w:val="0"/>
                <w:sz w:val="28"/>
                <w:lang w:val="fr-FR"/>
              </w:rPr>
              <w:t>acket transfer mode</w:t>
            </w:r>
          </w:p>
          <w:p w14:paraId="4DB91245" w14:textId="77777777" w:rsidR="00AB32AA" w:rsidRDefault="00AB32AA">
            <w:pPr>
              <w:jc w:val="both"/>
              <w:rPr>
                <w:b/>
                <w:sz w:val="28"/>
              </w:rPr>
            </w:pPr>
          </w:p>
        </w:tc>
        <w:tc>
          <w:tcPr>
            <w:tcW w:w="2896" w:type="pct"/>
            <w:shd w:val="clear" w:color="auto" w:fill="auto"/>
          </w:tcPr>
          <w:p w14:paraId="4FFED282" w14:textId="77777777" w:rsidR="00AB32AA" w:rsidRDefault="00AB32AA">
            <w:pPr>
              <w:widowControl w:val="0"/>
              <w:jc w:val="both"/>
              <w:rPr>
                <w:snapToGrid w:val="0"/>
                <w:sz w:val="28"/>
              </w:rPr>
            </w:pPr>
            <w:r>
              <w:rPr>
                <w:snapToGrid w:val="0"/>
                <w:sz w:val="28"/>
              </w:rPr>
              <w:t>Режим переноса информации</w:t>
            </w:r>
            <w:r>
              <w:rPr>
                <w:i/>
                <w:snapToGrid w:val="0"/>
                <w:sz w:val="28"/>
              </w:rPr>
              <w:t>,</w:t>
            </w:r>
            <w:r>
              <w:rPr>
                <w:snapToGrid w:val="0"/>
                <w:sz w:val="28"/>
              </w:rPr>
              <w:t xml:space="preserve"> при котором функции передачи и коммутации реализуются пакетным способом, так что сетевые ресурсы передачи и коммутации динамически распределяются между несколькими соединениями.</w:t>
            </w:r>
          </w:p>
          <w:p w14:paraId="7DDE9F36" w14:textId="77777777" w:rsidR="00D87BCA" w:rsidRDefault="00D87BCA">
            <w:pPr>
              <w:widowControl w:val="0"/>
              <w:jc w:val="both"/>
              <w:rPr>
                <w:sz w:val="16"/>
                <w:szCs w:val="16"/>
              </w:rPr>
            </w:pPr>
          </w:p>
          <w:p w14:paraId="608EE096" w14:textId="77777777" w:rsidR="00D87BCA" w:rsidRDefault="00D87BCA">
            <w:pPr>
              <w:jc w:val="both"/>
              <w:rPr>
                <w:snapToGrid w:val="0"/>
                <w:sz w:val="27"/>
                <w:szCs w:val="27"/>
              </w:rPr>
            </w:pPr>
            <w:r>
              <w:rPr>
                <w:sz w:val="27"/>
                <w:szCs w:val="27"/>
              </w:rPr>
              <w:t>Uzatish va kommutatsiya qilish funksiyalari pa</w:t>
            </w:r>
            <w:r w:rsidR="004345BD">
              <w:rPr>
                <w:sz w:val="27"/>
                <w:szCs w:val="27"/>
              </w:rPr>
              <w:t>-</w:t>
            </w:r>
            <w:r>
              <w:rPr>
                <w:sz w:val="27"/>
                <w:szCs w:val="27"/>
              </w:rPr>
              <w:t>ketli usul bilan amalga oshiriladigan axborotni ko‘chirish rejimi, bunda uzatish va kommutat</w:t>
            </w:r>
            <w:r w:rsidR="004345BD">
              <w:rPr>
                <w:sz w:val="27"/>
                <w:szCs w:val="27"/>
              </w:rPr>
              <w:br/>
            </w:r>
            <w:r>
              <w:rPr>
                <w:sz w:val="27"/>
                <w:szCs w:val="27"/>
              </w:rPr>
              <w:t>siya qilishning tarmoq resurslari bir nechta bog‘</w:t>
            </w:r>
            <w:r w:rsidR="004345BD">
              <w:rPr>
                <w:sz w:val="27"/>
                <w:szCs w:val="27"/>
              </w:rPr>
              <w:t>-</w:t>
            </w:r>
            <w:r>
              <w:rPr>
                <w:sz w:val="27"/>
                <w:szCs w:val="27"/>
              </w:rPr>
              <w:t>lanishlar o‘rtasida dinamik</w:t>
            </w:r>
            <w:r w:rsidR="00807CBD">
              <w:rPr>
                <w:sz w:val="27"/>
                <w:szCs w:val="27"/>
              </w:rPr>
              <w:t xml:space="preserve"> </w:t>
            </w:r>
            <w:r>
              <w:rPr>
                <w:sz w:val="27"/>
                <w:szCs w:val="27"/>
              </w:rPr>
              <w:t>ravishda</w:t>
            </w:r>
            <w:r w:rsidR="00807CBD">
              <w:rPr>
                <w:sz w:val="27"/>
                <w:szCs w:val="27"/>
              </w:rPr>
              <w:t xml:space="preserve"> </w:t>
            </w:r>
            <w:r>
              <w:rPr>
                <w:sz w:val="27"/>
                <w:szCs w:val="27"/>
              </w:rPr>
              <w:t>taqsimlanadi.</w:t>
            </w:r>
          </w:p>
          <w:p w14:paraId="644AD200" w14:textId="77777777" w:rsidR="00AB32AA" w:rsidRDefault="00AB32AA">
            <w:pPr>
              <w:widowControl w:val="0"/>
              <w:jc w:val="both"/>
              <w:rPr>
                <w:sz w:val="16"/>
                <w:szCs w:val="16"/>
              </w:rPr>
            </w:pPr>
          </w:p>
          <w:p w14:paraId="25673F57" w14:textId="77777777" w:rsidR="00813287" w:rsidRDefault="00AB32AA">
            <w:pPr>
              <w:jc w:val="both"/>
              <w:rPr>
                <w:sz w:val="28"/>
              </w:rPr>
            </w:pPr>
            <w:r>
              <w:rPr>
                <w:sz w:val="28"/>
              </w:rPr>
              <w:t>Узатиш ва коммутация қилиш функциялари пакет</w:t>
            </w:r>
            <w:r w:rsidR="001B577A">
              <w:rPr>
                <w:sz w:val="28"/>
              </w:rPr>
              <w:t>ли</w:t>
            </w:r>
            <w:r>
              <w:rPr>
                <w:sz w:val="28"/>
              </w:rPr>
              <w:t xml:space="preserve"> усул билан амалга ошириладиган ахборотни кўчириш режими, бунда узатиш ва коммутация қилишнинг тармоқ ресурслари бир нечта боғланишлар ўртасида динамик равишда тақсимланади.</w:t>
            </w:r>
          </w:p>
          <w:p w14:paraId="04F5B152" w14:textId="77777777" w:rsidR="004C02B8" w:rsidRDefault="004C02B8">
            <w:pPr>
              <w:jc w:val="both"/>
              <w:rPr>
                <w:sz w:val="16"/>
                <w:szCs w:val="16"/>
              </w:rPr>
            </w:pPr>
          </w:p>
        </w:tc>
      </w:tr>
      <w:tr w:rsidR="00AB32AA" w:rsidRPr="00107CC1" w14:paraId="3B7C9FF5" w14:textId="77777777">
        <w:tc>
          <w:tcPr>
            <w:tcW w:w="2104" w:type="pct"/>
            <w:shd w:val="clear" w:color="auto" w:fill="auto"/>
          </w:tcPr>
          <w:p w14:paraId="7DCCE136" w14:textId="77777777" w:rsidR="008B6107" w:rsidRDefault="00AB32AA">
            <w:pPr>
              <w:widowControl w:val="0"/>
              <w:tabs>
                <w:tab w:val="left" w:pos="4891"/>
                <w:tab w:val="left" w:pos="5060"/>
                <w:tab w:val="left" w:pos="9994"/>
              </w:tabs>
              <w:rPr>
                <w:b/>
                <w:snapToGrid w:val="0"/>
                <w:sz w:val="28"/>
              </w:rPr>
            </w:pPr>
            <w:r>
              <w:rPr>
                <w:b/>
                <w:snapToGrid w:val="0"/>
                <w:sz w:val="28"/>
              </w:rPr>
              <w:t xml:space="preserve">Режим передачи </w:t>
            </w:r>
          </w:p>
          <w:p w14:paraId="37E8D2A6" w14:textId="77777777" w:rsidR="00AB32AA" w:rsidRDefault="00AB32AA">
            <w:pPr>
              <w:widowControl w:val="0"/>
              <w:tabs>
                <w:tab w:val="left" w:pos="4891"/>
                <w:tab w:val="left" w:pos="5060"/>
                <w:tab w:val="left" w:pos="9994"/>
              </w:tabs>
              <w:rPr>
                <w:b/>
                <w:snapToGrid w:val="0"/>
                <w:sz w:val="28"/>
              </w:rPr>
            </w:pPr>
            <w:r>
              <w:rPr>
                <w:b/>
                <w:snapToGrid w:val="0"/>
                <w:sz w:val="28"/>
              </w:rPr>
              <w:t>с коммутацией каналов</w:t>
            </w:r>
          </w:p>
          <w:p w14:paraId="79E5F1DC" w14:textId="77777777" w:rsidR="00D87BCA" w:rsidRDefault="00AB32AA">
            <w:pPr>
              <w:widowControl w:val="0"/>
              <w:tabs>
                <w:tab w:val="left" w:pos="4891"/>
                <w:tab w:val="left" w:pos="5060"/>
                <w:tab w:val="left" w:pos="9994"/>
              </w:tabs>
              <w:rPr>
                <w:b/>
                <w:sz w:val="28"/>
                <w:szCs w:val="28"/>
              </w:rPr>
            </w:pPr>
            <w:r>
              <w:rPr>
                <w:b/>
                <w:sz w:val="28"/>
                <w:szCs w:val="28"/>
                <w:lang w:val="fr-FR"/>
              </w:rPr>
              <w:t>uz</w:t>
            </w:r>
            <w:r>
              <w:rPr>
                <w:b/>
                <w:sz w:val="28"/>
                <w:szCs w:val="28"/>
              </w:rPr>
              <w:t xml:space="preserve"> </w:t>
            </w:r>
            <w:r>
              <w:rPr>
                <w:sz w:val="28"/>
                <w:szCs w:val="28"/>
              </w:rPr>
              <w:t>-</w:t>
            </w:r>
            <w:r>
              <w:rPr>
                <w:b/>
                <w:sz w:val="28"/>
                <w:szCs w:val="28"/>
              </w:rPr>
              <w:t xml:space="preserve"> </w:t>
            </w:r>
            <w:r w:rsidR="00D87BCA">
              <w:rPr>
                <w:snapToGrid w:val="0"/>
                <w:sz w:val="28"/>
                <w:szCs w:val="28"/>
                <w:lang w:val="en-US"/>
              </w:rPr>
              <w:t>kanallarni</w:t>
            </w:r>
            <w:r w:rsidR="00D87BCA">
              <w:rPr>
                <w:snapToGrid w:val="0"/>
                <w:sz w:val="28"/>
                <w:szCs w:val="28"/>
              </w:rPr>
              <w:t xml:space="preserve"> </w:t>
            </w:r>
            <w:r w:rsidR="00D87BCA">
              <w:rPr>
                <w:snapToGrid w:val="0"/>
                <w:sz w:val="28"/>
                <w:szCs w:val="28"/>
                <w:lang w:val="en-US"/>
              </w:rPr>
              <w:t>kommutatsiya</w:t>
            </w:r>
            <w:r w:rsidR="00D87BCA">
              <w:rPr>
                <w:snapToGrid w:val="0"/>
                <w:sz w:val="28"/>
                <w:szCs w:val="28"/>
              </w:rPr>
              <w:t xml:space="preserve"> </w:t>
            </w:r>
            <w:r w:rsidR="008B6107">
              <w:rPr>
                <w:snapToGrid w:val="0"/>
                <w:sz w:val="28"/>
                <w:szCs w:val="28"/>
              </w:rPr>
              <w:br/>
            </w:r>
            <w:r w:rsidR="00D87BCA">
              <w:rPr>
                <w:snapToGrid w:val="0"/>
                <w:sz w:val="28"/>
                <w:szCs w:val="28"/>
                <w:lang w:val="en-US"/>
              </w:rPr>
              <w:t>qilish</w:t>
            </w:r>
            <w:r w:rsidR="00D87BCA">
              <w:rPr>
                <w:snapToGrid w:val="0"/>
                <w:sz w:val="28"/>
                <w:szCs w:val="28"/>
              </w:rPr>
              <w:t xml:space="preserve"> </w:t>
            </w:r>
            <w:r w:rsidR="00D87BCA">
              <w:rPr>
                <w:snapToGrid w:val="0"/>
                <w:sz w:val="28"/>
                <w:szCs w:val="28"/>
                <w:lang w:val="en-US"/>
              </w:rPr>
              <w:t>bilan</w:t>
            </w:r>
            <w:r w:rsidR="00D87BCA">
              <w:rPr>
                <w:snapToGrid w:val="0"/>
                <w:sz w:val="28"/>
                <w:szCs w:val="28"/>
              </w:rPr>
              <w:t xml:space="preserve"> </w:t>
            </w:r>
            <w:r w:rsidR="00D87BCA">
              <w:rPr>
                <w:snapToGrid w:val="0"/>
                <w:sz w:val="28"/>
                <w:szCs w:val="28"/>
                <w:lang w:val="en-US"/>
              </w:rPr>
              <w:t>uzatish</w:t>
            </w:r>
            <w:r w:rsidR="00D87BCA">
              <w:rPr>
                <w:snapToGrid w:val="0"/>
                <w:sz w:val="28"/>
                <w:szCs w:val="28"/>
              </w:rPr>
              <w:t xml:space="preserve"> </w:t>
            </w:r>
            <w:r w:rsidR="00D87BCA">
              <w:rPr>
                <w:snapToGrid w:val="0"/>
                <w:sz w:val="28"/>
                <w:szCs w:val="28"/>
                <w:lang w:val="en-US"/>
              </w:rPr>
              <w:t>rejimi</w:t>
            </w:r>
            <w:r w:rsidR="00D87BCA">
              <w:rPr>
                <w:snapToGrid w:val="0"/>
                <w:sz w:val="28"/>
                <w:szCs w:val="28"/>
              </w:rPr>
              <w:t xml:space="preserve"> </w:t>
            </w:r>
          </w:p>
          <w:p w14:paraId="057C70AC" w14:textId="77777777" w:rsidR="00AB32AA" w:rsidRDefault="00D87BCA">
            <w:pPr>
              <w:widowControl w:val="0"/>
              <w:tabs>
                <w:tab w:val="left" w:pos="4891"/>
                <w:tab w:val="left" w:pos="5060"/>
                <w:tab w:val="left" w:pos="9994"/>
              </w:tabs>
              <w:rPr>
                <w:b/>
                <w:sz w:val="28"/>
                <w:szCs w:val="28"/>
              </w:rPr>
            </w:pPr>
            <w:r>
              <w:rPr>
                <w:snapToGrid w:val="0"/>
                <w:sz w:val="28"/>
                <w:szCs w:val="28"/>
              </w:rPr>
              <w:t xml:space="preserve">        </w:t>
            </w:r>
            <w:r w:rsidR="00AB32AA">
              <w:rPr>
                <w:snapToGrid w:val="0"/>
                <w:sz w:val="28"/>
                <w:szCs w:val="28"/>
              </w:rPr>
              <w:t xml:space="preserve">каналларни коммутация қилиш билан узатиш режими </w:t>
            </w:r>
          </w:p>
          <w:p w14:paraId="11FB31C1" w14:textId="77777777" w:rsidR="00AB32AA" w:rsidRDefault="00AB32AA" w:rsidP="00AB32AA">
            <w:pPr>
              <w:rPr>
                <w:b/>
                <w:sz w:val="28"/>
                <w:lang w:val="en-US"/>
              </w:rPr>
            </w:pPr>
            <w:r>
              <w:rPr>
                <w:b/>
                <w:sz w:val="28"/>
                <w:lang w:val="fr-FR"/>
              </w:rPr>
              <w:t>en</w:t>
            </w:r>
            <w:r>
              <w:rPr>
                <w:sz w:val="28"/>
                <w:lang w:val="fr-FR"/>
              </w:rPr>
              <w:t xml:space="preserve"> </w:t>
            </w:r>
            <w:r w:rsidR="007B113B">
              <w:rPr>
                <w:sz w:val="28"/>
                <w:lang w:val="en-US"/>
              </w:rPr>
              <w:t>-</w:t>
            </w:r>
            <w:r>
              <w:rPr>
                <w:b/>
                <w:sz w:val="28"/>
                <w:lang w:val="fr-FR"/>
              </w:rPr>
              <w:t xml:space="preserve"> </w:t>
            </w:r>
            <w:r>
              <w:rPr>
                <w:snapToGrid w:val="0"/>
                <w:sz w:val="28"/>
              </w:rPr>
              <w:t>с</w:t>
            </w:r>
            <w:r>
              <w:rPr>
                <w:snapToGrid w:val="0"/>
                <w:sz w:val="28"/>
                <w:lang w:val="fr-FR"/>
              </w:rPr>
              <w:t>ircuit transfer mode</w:t>
            </w:r>
          </w:p>
        </w:tc>
        <w:tc>
          <w:tcPr>
            <w:tcW w:w="2896" w:type="pct"/>
            <w:shd w:val="clear" w:color="auto" w:fill="auto"/>
          </w:tcPr>
          <w:p w14:paraId="6CB08696" w14:textId="77777777" w:rsidR="00AB32AA" w:rsidRDefault="00AB32AA">
            <w:pPr>
              <w:widowControl w:val="0"/>
              <w:jc w:val="both"/>
              <w:rPr>
                <w:snapToGrid w:val="0"/>
                <w:sz w:val="28"/>
              </w:rPr>
            </w:pPr>
            <w:r>
              <w:rPr>
                <w:snapToGrid w:val="0"/>
                <w:sz w:val="28"/>
              </w:rPr>
              <w:t>Режим переноса информации</w:t>
            </w:r>
            <w:r>
              <w:rPr>
                <w:i/>
                <w:snapToGrid w:val="0"/>
                <w:sz w:val="28"/>
              </w:rPr>
              <w:t>,</w:t>
            </w:r>
            <w:r>
              <w:rPr>
                <w:snapToGrid w:val="0"/>
                <w:sz w:val="28"/>
              </w:rPr>
              <w:t xml:space="preserve"> при котором функции передачи и коммутации реализу</w:t>
            </w:r>
            <w:r w:rsidR="00EB2266">
              <w:rPr>
                <w:snapToGrid w:val="0"/>
                <w:sz w:val="28"/>
              </w:rPr>
              <w:t>ю</w:t>
            </w:r>
            <w:r>
              <w:rPr>
                <w:snapToGrid w:val="0"/>
                <w:sz w:val="28"/>
              </w:rPr>
              <w:t>тся путем постоянного закрепления каналов или полосы частот между соединениями.</w:t>
            </w:r>
          </w:p>
          <w:p w14:paraId="4B2821A7" w14:textId="77777777" w:rsidR="00D87BCA" w:rsidRDefault="00D87BCA">
            <w:pPr>
              <w:widowControl w:val="0"/>
              <w:jc w:val="both"/>
              <w:rPr>
                <w:sz w:val="16"/>
                <w:szCs w:val="16"/>
              </w:rPr>
            </w:pPr>
          </w:p>
          <w:p w14:paraId="5D9FD291" w14:textId="77777777" w:rsidR="00D87BCA" w:rsidRDefault="00D87BCA">
            <w:pPr>
              <w:jc w:val="both"/>
              <w:rPr>
                <w:sz w:val="28"/>
              </w:rPr>
            </w:pPr>
            <w:r>
              <w:rPr>
                <w:sz w:val="28"/>
              </w:rPr>
              <w:t>Uzatish va kommutatsiya qilish funksiyalari bog‘lanishlar o‘rtasidagi kanallar yoki chasto</w:t>
            </w:r>
            <w:r w:rsidR="00C907F0">
              <w:rPr>
                <w:sz w:val="28"/>
              </w:rPr>
              <w:t>-</w:t>
            </w:r>
            <w:r>
              <w:rPr>
                <w:sz w:val="28"/>
              </w:rPr>
              <w:t>talar polosasini doimiy biriktirish yo‘li bilan amalga oshiriladigan axborotni ko‘chirish rejimi</w:t>
            </w:r>
            <w:r w:rsidR="00D1560C">
              <w:rPr>
                <w:sz w:val="28"/>
              </w:rPr>
              <w:t>.</w:t>
            </w:r>
          </w:p>
          <w:p w14:paraId="575DE8C7" w14:textId="77777777" w:rsidR="00AB32AA" w:rsidRDefault="00AB32AA">
            <w:pPr>
              <w:widowControl w:val="0"/>
              <w:jc w:val="both"/>
              <w:rPr>
                <w:sz w:val="16"/>
                <w:szCs w:val="16"/>
              </w:rPr>
            </w:pPr>
          </w:p>
          <w:p w14:paraId="48B80DE8" w14:textId="77777777" w:rsidR="00813287" w:rsidRDefault="00AB32AA">
            <w:pPr>
              <w:jc w:val="both"/>
              <w:rPr>
                <w:sz w:val="28"/>
              </w:rPr>
            </w:pPr>
            <w:r>
              <w:rPr>
                <w:sz w:val="28"/>
              </w:rPr>
              <w:t xml:space="preserve">Узатиш ва коммутация қилиш функциялари боғланишлар ўртасидаги каналлар ёки частоталар полосасини доимий бириктириш йўли билан амалга ошириладиган ахборотни кўчириш режими. </w:t>
            </w:r>
          </w:p>
          <w:p w14:paraId="57FA6189" w14:textId="77777777" w:rsidR="004C02B8" w:rsidRDefault="004C02B8">
            <w:pPr>
              <w:jc w:val="both"/>
              <w:rPr>
                <w:sz w:val="14"/>
                <w:szCs w:val="14"/>
              </w:rPr>
            </w:pPr>
          </w:p>
        </w:tc>
      </w:tr>
      <w:tr w:rsidR="00AB32AA" w14:paraId="618B2F26" w14:textId="77777777">
        <w:tc>
          <w:tcPr>
            <w:tcW w:w="2104" w:type="pct"/>
            <w:shd w:val="clear" w:color="auto" w:fill="auto"/>
          </w:tcPr>
          <w:p w14:paraId="37115604" w14:textId="77777777" w:rsidR="00AB32AA" w:rsidRDefault="00AB32AA">
            <w:pPr>
              <w:jc w:val="both"/>
              <w:rPr>
                <w:b/>
                <w:sz w:val="28"/>
              </w:rPr>
            </w:pPr>
            <w:r>
              <w:rPr>
                <w:b/>
                <w:sz w:val="28"/>
              </w:rPr>
              <w:t>Резервирование</w:t>
            </w:r>
          </w:p>
          <w:p w14:paraId="2F1DB364" w14:textId="77777777" w:rsidR="00D87BCA" w:rsidRDefault="00AB32AA">
            <w:pPr>
              <w:pStyle w:val="BodyText"/>
              <w:jc w:val="both"/>
              <w:rPr>
                <w:b w:val="0"/>
                <w:sz w:val="28"/>
                <w:szCs w:val="28"/>
              </w:rPr>
            </w:pPr>
            <w:r>
              <w:rPr>
                <w:sz w:val="28"/>
                <w:szCs w:val="28"/>
                <w:lang w:val="fr-FR"/>
              </w:rPr>
              <w:lastRenderedPageBreak/>
              <w:t xml:space="preserve">uz </w:t>
            </w:r>
            <w:r>
              <w:rPr>
                <w:b w:val="0"/>
                <w:sz w:val="28"/>
                <w:szCs w:val="28"/>
                <w:lang w:val="fr-FR"/>
              </w:rPr>
              <w:t xml:space="preserve">- </w:t>
            </w:r>
            <w:r w:rsidR="00D87BCA">
              <w:rPr>
                <w:b w:val="0"/>
                <w:sz w:val="28"/>
                <w:szCs w:val="28"/>
                <w:lang w:val="en-US"/>
              </w:rPr>
              <w:t>r</w:t>
            </w:r>
            <w:r w:rsidR="00D87BCA">
              <w:rPr>
                <w:b w:val="0"/>
                <w:sz w:val="28"/>
                <w:szCs w:val="28"/>
                <w:lang w:val="fr-FR"/>
              </w:rPr>
              <w:t>ezervlash</w:t>
            </w:r>
            <w:r w:rsidR="00D87BCA">
              <w:rPr>
                <w:b w:val="0"/>
                <w:sz w:val="28"/>
                <w:szCs w:val="28"/>
              </w:rPr>
              <w:t xml:space="preserve"> </w:t>
            </w:r>
          </w:p>
          <w:p w14:paraId="2177D84D" w14:textId="77777777" w:rsidR="00AB32AA" w:rsidRDefault="00D87BCA">
            <w:pPr>
              <w:pStyle w:val="BodyText"/>
              <w:jc w:val="both"/>
              <w:rPr>
                <w:b w:val="0"/>
                <w:sz w:val="28"/>
                <w:szCs w:val="28"/>
                <w:lang w:val="fr-FR"/>
              </w:rPr>
            </w:pPr>
            <w:r>
              <w:rPr>
                <w:b w:val="0"/>
                <w:sz w:val="28"/>
                <w:szCs w:val="28"/>
              </w:rPr>
              <w:t xml:space="preserve">       </w:t>
            </w:r>
            <w:r w:rsidR="00AB32AA">
              <w:rPr>
                <w:b w:val="0"/>
                <w:sz w:val="28"/>
                <w:szCs w:val="28"/>
              </w:rPr>
              <w:t>р</w:t>
            </w:r>
            <w:r w:rsidR="00AB32AA">
              <w:rPr>
                <w:b w:val="0"/>
                <w:sz w:val="28"/>
                <w:szCs w:val="28"/>
                <w:lang w:val="fr-FR"/>
              </w:rPr>
              <w:t>езервлаш</w:t>
            </w:r>
          </w:p>
          <w:p w14:paraId="0DB1B4B4" w14:textId="77777777" w:rsidR="00AB32AA" w:rsidRDefault="00AB32AA">
            <w:pPr>
              <w:jc w:val="both"/>
              <w:rPr>
                <w:b/>
                <w:sz w:val="28"/>
              </w:rPr>
            </w:pPr>
            <w:r>
              <w:rPr>
                <w:b/>
                <w:sz w:val="28"/>
                <w:lang w:val="en-US"/>
              </w:rPr>
              <w:t>en</w:t>
            </w:r>
            <w:r>
              <w:rPr>
                <w:sz w:val="28"/>
              </w:rPr>
              <w:t xml:space="preserve"> </w:t>
            </w:r>
            <w:r w:rsidR="007B113B">
              <w:rPr>
                <w:sz w:val="28"/>
              </w:rPr>
              <w:t>-</w:t>
            </w:r>
            <w:r>
              <w:rPr>
                <w:b/>
                <w:sz w:val="28"/>
              </w:rPr>
              <w:t xml:space="preserve"> </w:t>
            </w:r>
            <w:r>
              <w:rPr>
                <w:sz w:val="28"/>
                <w:lang w:val="en-US"/>
              </w:rPr>
              <w:t>redundancy</w:t>
            </w:r>
          </w:p>
        </w:tc>
        <w:tc>
          <w:tcPr>
            <w:tcW w:w="2896" w:type="pct"/>
            <w:shd w:val="clear" w:color="auto" w:fill="auto"/>
          </w:tcPr>
          <w:p w14:paraId="756E0FBD" w14:textId="77777777" w:rsidR="00AB32AA" w:rsidRDefault="00AB32AA">
            <w:pPr>
              <w:jc w:val="both"/>
              <w:rPr>
                <w:sz w:val="28"/>
              </w:rPr>
            </w:pPr>
            <w:r>
              <w:rPr>
                <w:sz w:val="28"/>
              </w:rPr>
              <w:lastRenderedPageBreak/>
              <w:t>1 Включение избыточных битов, позволяю</w:t>
            </w:r>
            <w:r>
              <w:rPr>
                <w:sz w:val="28"/>
              </w:rPr>
              <w:lastRenderedPageBreak/>
              <w:t>щих обнаруживать или автоматически исправлять ошибки при передаче данных.</w:t>
            </w:r>
          </w:p>
          <w:p w14:paraId="1A5EC843" w14:textId="77777777" w:rsidR="00AB32AA" w:rsidRDefault="00AB32AA">
            <w:pPr>
              <w:jc w:val="both"/>
              <w:rPr>
                <w:sz w:val="28"/>
              </w:rPr>
            </w:pPr>
            <w:r>
              <w:rPr>
                <w:sz w:val="28"/>
              </w:rPr>
              <w:t>2 Дублирование критически важных элементов системы с автоматической передачей функций неработоспособного элемента запасному, находящемуся в состоянии постоянной готовности.</w:t>
            </w:r>
          </w:p>
          <w:p w14:paraId="41357CE5" w14:textId="77777777" w:rsidR="002F6F1D" w:rsidRDefault="002F6F1D">
            <w:pPr>
              <w:jc w:val="both"/>
              <w:rPr>
                <w:sz w:val="14"/>
                <w:szCs w:val="14"/>
              </w:rPr>
            </w:pPr>
          </w:p>
          <w:p w14:paraId="3C052CC4" w14:textId="77777777" w:rsidR="00D87BCA" w:rsidRDefault="00D87BCA">
            <w:pPr>
              <w:autoSpaceDE w:val="0"/>
              <w:autoSpaceDN w:val="0"/>
              <w:adjustRightInd w:val="0"/>
              <w:jc w:val="both"/>
              <w:rPr>
                <w:sz w:val="28"/>
                <w:lang w:val="fr-FR"/>
              </w:rPr>
            </w:pPr>
            <w:r>
              <w:rPr>
                <w:sz w:val="28"/>
                <w:lang w:val="fr-FR"/>
              </w:rPr>
              <w:t xml:space="preserve">1 </w:t>
            </w:r>
            <w:r>
              <w:rPr>
                <w:sz w:val="28"/>
                <w:lang w:val="en-US"/>
              </w:rPr>
              <w:t>Ma</w:t>
            </w:r>
            <w:r>
              <w:rPr>
                <w:sz w:val="28"/>
              </w:rPr>
              <w:t>’</w:t>
            </w:r>
            <w:r>
              <w:rPr>
                <w:sz w:val="28"/>
                <w:lang w:val="en-US"/>
              </w:rPr>
              <w:t>lumotlarni</w:t>
            </w:r>
            <w:r>
              <w:rPr>
                <w:sz w:val="28"/>
                <w:lang w:val="fr-FR"/>
              </w:rPr>
              <w:t xml:space="preserve"> </w:t>
            </w:r>
            <w:r>
              <w:rPr>
                <w:sz w:val="28"/>
                <w:lang w:val="en-US"/>
              </w:rPr>
              <w:t>uzatish</w:t>
            </w:r>
            <w:r>
              <w:rPr>
                <w:sz w:val="28"/>
                <w:lang w:val="fr-FR"/>
              </w:rPr>
              <w:t xml:space="preserve"> </w:t>
            </w:r>
            <w:r>
              <w:rPr>
                <w:sz w:val="28"/>
                <w:lang w:val="en-US"/>
              </w:rPr>
              <w:t>vaqtida</w:t>
            </w:r>
            <w:r>
              <w:rPr>
                <w:sz w:val="28"/>
                <w:lang w:val="fr-FR"/>
              </w:rPr>
              <w:t xml:space="preserve"> </w:t>
            </w:r>
            <w:r>
              <w:rPr>
                <w:sz w:val="28"/>
                <w:lang w:val="en-US"/>
              </w:rPr>
              <w:t>xatolarni</w:t>
            </w:r>
            <w:r>
              <w:rPr>
                <w:sz w:val="28"/>
                <w:lang w:val="fr-FR"/>
              </w:rPr>
              <w:t xml:space="preserve"> </w:t>
            </w:r>
            <w:r>
              <w:rPr>
                <w:sz w:val="28"/>
                <w:lang w:val="en-US"/>
              </w:rPr>
              <w:t>aniqlash</w:t>
            </w:r>
            <w:r>
              <w:rPr>
                <w:sz w:val="28"/>
                <w:lang w:val="fr-FR"/>
              </w:rPr>
              <w:t xml:space="preserve"> </w:t>
            </w:r>
            <w:r>
              <w:rPr>
                <w:sz w:val="28"/>
                <w:lang w:val="en-US"/>
              </w:rPr>
              <w:t>yoki</w:t>
            </w:r>
            <w:r>
              <w:rPr>
                <w:sz w:val="28"/>
                <w:lang w:val="fr-FR"/>
              </w:rPr>
              <w:t xml:space="preserve"> </w:t>
            </w:r>
            <w:r>
              <w:rPr>
                <w:sz w:val="28"/>
                <w:lang w:val="en-US"/>
              </w:rPr>
              <w:t>ularni</w:t>
            </w:r>
            <w:r>
              <w:rPr>
                <w:sz w:val="28"/>
                <w:lang w:val="fr-FR"/>
              </w:rPr>
              <w:t xml:space="preserve"> </w:t>
            </w:r>
            <w:r>
              <w:rPr>
                <w:sz w:val="28"/>
                <w:lang w:val="en-US"/>
              </w:rPr>
              <w:t>avtomat</w:t>
            </w:r>
            <w:r>
              <w:rPr>
                <w:sz w:val="28"/>
                <w:lang w:val="fr-FR"/>
              </w:rPr>
              <w:t xml:space="preserve"> </w:t>
            </w:r>
            <w:r>
              <w:rPr>
                <w:sz w:val="28"/>
                <w:lang w:val="en-US"/>
              </w:rPr>
              <w:t>tarzda</w:t>
            </w:r>
            <w:r>
              <w:rPr>
                <w:sz w:val="28"/>
                <w:lang w:val="fr-FR"/>
              </w:rPr>
              <w:t xml:space="preserve"> </w:t>
            </w:r>
            <w:r>
              <w:rPr>
                <w:sz w:val="28"/>
                <w:lang w:val="en-US"/>
              </w:rPr>
              <w:t>to</w:t>
            </w:r>
            <w:r>
              <w:rPr>
                <w:sz w:val="28"/>
              </w:rPr>
              <w:t>‘</w:t>
            </w:r>
            <w:r>
              <w:rPr>
                <w:sz w:val="28"/>
                <w:lang w:val="en-US"/>
              </w:rPr>
              <w:t>g</w:t>
            </w:r>
            <w:r>
              <w:rPr>
                <w:sz w:val="28"/>
              </w:rPr>
              <w:t>‘</w:t>
            </w:r>
            <w:r>
              <w:rPr>
                <w:sz w:val="28"/>
                <w:lang w:val="en-US"/>
              </w:rPr>
              <w:t>rilash</w:t>
            </w:r>
            <w:r>
              <w:rPr>
                <w:sz w:val="28"/>
                <w:lang w:val="fr-FR"/>
              </w:rPr>
              <w:t xml:space="preserve"> </w:t>
            </w:r>
            <w:r>
              <w:rPr>
                <w:sz w:val="28"/>
                <w:lang w:val="en-US"/>
              </w:rPr>
              <w:t>imkonini</w:t>
            </w:r>
            <w:r>
              <w:rPr>
                <w:sz w:val="28"/>
                <w:lang w:val="fr-FR"/>
              </w:rPr>
              <w:t xml:space="preserve"> </w:t>
            </w:r>
            <w:r>
              <w:rPr>
                <w:sz w:val="28"/>
                <w:lang w:val="en-US"/>
              </w:rPr>
              <w:t>beradigan</w:t>
            </w:r>
            <w:r>
              <w:rPr>
                <w:sz w:val="28"/>
                <w:lang w:val="fr-FR"/>
              </w:rPr>
              <w:t xml:space="preserve"> </w:t>
            </w:r>
            <w:r>
              <w:rPr>
                <w:sz w:val="28"/>
                <w:lang w:val="en-US"/>
              </w:rPr>
              <w:t>ortiqcha</w:t>
            </w:r>
            <w:r>
              <w:rPr>
                <w:sz w:val="28"/>
                <w:lang w:val="fr-FR"/>
              </w:rPr>
              <w:t xml:space="preserve"> </w:t>
            </w:r>
            <w:r>
              <w:rPr>
                <w:sz w:val="28"/>
                <w:lang w:val="en-US"/>
              </w:rPr>
              <w:t>bitlarni</w:t>
            </w:r>
            <w:r>
              <w:rPr>
                <w:sz w:val="28"/>
                <w:lang w:val="fr-FR"/>
              </w:rPr>
              <w:t xml:space="preserve"> </w:t>
            </w:r>
            <w:r>
              <w:rPr>
                <w:sz w:val="28"/>
                <w:lang w:val="en-US"/>
              </w:rPr>
              <w:t>kiritish</w:t>
            </w:r>
            <w:r>
              <w:rPr>
                <w:sz w:val="28"/>
                <w:lang w:val="fr-FR"/>
              </w:rPr>
              <w:t>.</w:t>
            </w:r>
          </w:p>
          <w:p w14:paraId="2D93314C" w14:textId="77777777" w:rsidR="00D87BCA" w:rsidRDefault="00D87BCA">
            <w:pPr>
              <w:jc w:val="both"/>
              <w:rPr>
                <w:sz w:val="28"/>
                <w:lang w:val="fr-FR"/>
              </w:rPr>
            </w:pPr>
            <w:r>
              <w:rPr>
                <w:sz w:val="28"/>
                <w:lang w:val="fr-FR"/>
              </w:rPr>
              <w:t>2 Ishga yaroqsiz element funksiyalarini</w:t>
            </w:r>
            <w:r w:rsidR="006F4F48">
              <w:rPr>
                <w:sz w:val="28"/>
                <w:lang w:val="fr-FR"/>
              </w:rPr>
              <w:t xml:space="preserve"> </w:t>
            </w:r>
            <w:r>
              <w:rPr>
                <w:sz w:val="28"/>
                <w:lang w:val="fr-FR"/>
              </w:rPr>
              <w:t>avto</w:t>
            </w:r>
            <w:r w:rsidR="002F6F1D">
              <w:rPr>
                <w:sz w:val="28"/>
                <w:lang w:val="fr-FR"/>
              </w:rPr>
              <w:t>-</w:t>
            </w:r>
            <w:r>
              <w:rPr>
                <w:sz w:val="28"/>
                <w:lang w:val="fr-FR"/>
              </w:rPr>
              <w:t>matik tarzda doimo tayyor holatda bo‘lgan zaxi</w:t>
            </w:r>
            <w:r w:rsidR="002F6F1D">
              <w:rPr>
                <w:sz w:val="28"/>
                <w:lang w:val="fr-FR"/>
              </w:rPr>
              <w:t>-</w:t>
            </w:r>
            <w:r>
              <w:rPr>
                <w:sz w:val="28"/>
                <w:lang w:val="fr-FR"/>
              </w:rPr>
              <w:t>ra elementiga uzatuvchi o‘ta muhim tizim ele</w:t>
            </w:r>
            <w:r w:rsidR="002F6F1D">
              <w:rPr>
                <w:sz w:val="28"/>
                <w:lang w:val="fr-FR"/>
              </w:rPr>
              <w:t>-</w:t>
            </w:r>
            <w:r>
              <w:rPr>
                <w:sz w:val="28"/>
                <w:lang w:val="fr-FR"/>
              </w:rPr>
              <w:t>mentlarining takrorlanishi.</w:t>
            </w:r>
          </w:p>
          <w:p w14:paraId="02D6FF23" w14:textId="77777777" w:rsidR="00AB32AA" w:rsidRDefault="00AB32AA">
            <w:pPr>
              <w:jc w:val="both"/>
              <w:rPr>
                <w:sz w:val="14"/>
                <w:szCs w:val="14"/>
                <w:lang w:val="fr-FR"/>
              </w:rPr>
            </w:pPr>
          </w:p>
          <w:p w14:paraId="0D06A2FB" w14:textId="77777777" w:rsidR="00AB32AA" w:rsidRDefault="00AB32AA">
            <w:pPr>
              <w:autoSpaceDE w:val="0"/>
              <w:autoSpaceDN w:val="0"/>
              <w:adjustRightInd w:val="0"/>
              <w:jc w:val="both"/>
              <w:rPr>
                <w:sz w:val="28"/>
                <w:lang w:val="fr-FR"/>
              </w:rPr>
            </w:pPr>
            <w:r>
              <w:rPr>
                <w:sz w:val="28"/>
                <w:lang w:val="fr-FR"/>
              </w:rPr>
              <w:t xml:space="preserve">1 </w:t>
            </w:r>
            <w:r>
              <w:rPr>
                <w:sz w:val="28"/>
              </w:rPr>
              <w:t>Маълумотларни</w:t>
            </w:r>
            <w:r>
              <w:rPr>
                <w:sz w:val="28"/>
                <w:lang w:val="fr-FR"/>
              </w:rPr>
              <w:t xml:space="preserve"> </w:t>
            </w:r>
            <w:r>
              <w:rPr>
                <w:sz w:val="28"/>
              </w:rPr>
              <w:t>узатиш</w:t>
            </w:r>
            <w:r>
              <w:rPr>
                <w:sz w:val="28"/>
                <w:lang w:val="fr-FR"/>
              </w:rPr>
              <w:t xml:space="preserve"> </w:t>
            </w:r>
            <w:r>
              <w:rPr>
                <w:sz w:val="28"/>
              </w:rPr>
              <w:t>вақтида</w:t>
            </w:r>
            <w:r>
              <w:rPr>
                <w:sz w:val="28"/>
                <w:lang w:val="fr-FR"/>
              </w:rPr>
              <w:t xml:space="preserve"> </w:t>
            </w:r>
            <w:r>
              <w:rPr>
                <w:sz w:val="28"/>
              </w:rPr>
              <w:t>хатоларни</w:t>
            </w:r>
            <w:r>
              <w:rPr>
                <w:sz w:val="28"/>
                <w:lang w:val="fr-FR"/>
              </w:rPr>
              <w:t xml:space="preserve"> </w:t>
            </w:r>
            <w:r>
              <w:rPr>
                <w:sz w:val="28"/>
              </w:rPr>
              <w:t>аниқлаш</w:t>
            </w:r>
            <w:r>
              <w:rPr>
                <w:sz w:val="28"/>
                <w:lang w:val="fr-FR"/>
              </w:rPr>
              <w:t xml:space="preserve"> </w:t>
            </w:r>
            <w:r>
              <w:rPr>
                <w:sz w:val="28"/>
              </w:rPr>
              <w:t>ёки</w:t>
            </w:r>
            <w:r>
              <w:rPr>
                <w:sz w:val="28"/>
                <w:lang w:val="fr-FR"/>
              </w:rPr>
              <w:t xml:space="preserve"> </w:t>
            </w:r>
            <w:r>
              <w:rPr>
                <w:sz w:val="28"/>
              </w:rPr>
              <w:t>уларни</w:t>
            </w:r>
            <w:r>
              <w:rPr>
                <w:sz w:val="28"/>
                <w:lang w:val="fr-FR"/>
              </w:rPr>
              <w:t xml:space="preserve"> </w:t>
            </w:r>
            <w:r>
              <w:rPr>
                <w:sz w:val="28"/>
              </w:rPr>
              <w:t>автомат</w:t>
            </w:r>
            <w:r>
              <w:rPr>
                <w:sz w:val="28"/>
                <w:lang w:val="fr-FR"/>
              </w:rPr>
              <w:t xml:space="preserve"> </w:t>
            </w:r>
            <w:r>
              <w:rPr>
                <w:sz w:val="28"/>
              </w:rPr>
              <w:t>тарзда</w:t>
            </w:r>
            <w:r>
              <w:rPr>
                <w:sz w:val="28"/>
                <w:lang w:val="fr-FR"/>
              </w:rPr>
              <w:t xml:space="preserve"> </w:t>
            </w:r>
            <w:r>
              <w:rPr>
                <w:sz w:val="28"/>
              </w:rPr>
              <w:t>тўғрилаш</w:t>
            </w:r>
            <w:r>
              <w:rPr>
                <w:sz w:val="28"/>
                <w:lang w:val="fr-FR"/>
              </w:rPr>
              <w:t xml:space="preserve"> </w:t>
            </w:r>
            <w:r>
              <w:rPr>
                <w:sz w:val="28"/>
              </w:rPr>
              <w:t>имконини</w:t>
            </w:r>
            <w:r>
              <w:rPr>
                <w:sz w:val="28"/>
                <w:lang w:val="fr-FR"/>
              </w:rPr>
              <w:t xml:space="preserve"> </w:t>
            </w:r>
            <w:r>
              <w:rPr>
                <w:sz w:val="28"/>
              </w:rPr>
              <w:t>берадиган</w:t>
            </w:r>
            <w:r>
              <w:rPr>
                <w:sz w:val="28"/>
                <w:lang w:val="fr-FR"/>
              </w:rPr>
              <w:t xml:space="preserve"> </w:t>
            </w:r>
            <w:r>
              <w:rPr>
                <w:sz w:val="28"/>
              </w:rPr>
              <w:t>ортиқча</w:t>
            </w:r>
            <w:r>
              <w:rPr>
                <w:sz w:val="28"/>
                <w:lang w:val="fr-FR"/>
              </w:rPr>
              <w:t xml:space="preserve"> </w:t>
            </w:r>
            <w:r>
              <w:rPr>
                <w:sz w:val="28"/>
              </w:rPr>
              <w:t>битларни</w:t>
            </w:r>
            <w:r>
              <w:rPr>
                <w:sz w:val="28"/>
                <w:lang w:val="fr-FR"/>
              </w:rPr>
              <w:t xml:space="preserve"> </w:t>
            </w:r>
            <w:r>
              <w:rPr>
                <w:sz w:val="28"/>
              </w:rPr>
              <w:t>кири</w:t>
            </w:r>
            <w:r>
              <w:rPr>
                <w:sz w:val="28"/>
                <w:lang w:val="fr-FR"/>
              </w:rPr>
              <w:t>-</w:t>
            </w:r>
            <w:r>
              <w:rPr>
                <w:sz w:val="28"/>
              </w:rPr>
              <w:t>тиш</w:t>
            </w:r>
            <w:r>
              <w:rPr>
                <w:sz w:val="28"/>
                <w:lang w:val="fr-FR"/>
              </w:rPr>
              <w:t>.</w:t>
            </w:r>
          </w:p>
          <w:p w14:paraId="52A732AE" w14:textId="77777777" w:rsidR="00813287" w:rsidRDefault="00AB32AA">
            <w:pPr>
              <w:jc w:val="both"/>
              <w:rPr>
                <w:sz w:val="28"/>
                <w:lang w:val="fr-FR"/>
              </w:rPr>
            </w:pPr>
            <w:r>
              <w:rPr>
                <w:sz w:val="28"/>
                <w:lang w:val="fr-FR"/>
              </w:rPr>
              <w:t xml:space="preserve">2 </w:t>
            </w:r>
            <w:r>
              <w:rPr>
                <w:sz w:val="28"/>
                <w:lang w:val="en-US"/>
              </w:rPr>
              <w:t>Ишга</w:t>
            </w:r>
            <w:r>
              <w:rPr>
                <w:sz w:val="28"/>
                <w:lang w:val="fr-FR"/>
              </w:rPr>
              <w:t xml:space="preserve"> </w:t>
            </w:r>
            <w:r>
              <w:rPr>
                <w:sz w:val="28"/>
                <w:lang w:val="en-US"/>
              </w:rPr>
              <w:t>яроқсиз</w:t>
            </w:r>
            <w:r>
              <w:rPr>
                <w:sz w:val="28"/>
                <w:lang w:val="fr-FR"/>
              </w:rPr>
              <w:t xml:space="preserve"> </w:t>
            </w:r>
            <w:r>
              <w:rPr>
                <w:sz w:val="28"/>
                <w:lang w:val="en-US"/>
              </w:rPr>
              <w:t>элемент</w:t>
            </w:r>
            <w:r>
              <w:rPr>
                <w:sz w:val="28"/>
                <w:lang w:val="fr-FR"/>
              </w:rPr>
              <w:t xml:space="preserve"> </w:t>
            </w:r>
            <w:r>
              <w:rPr>
                <w:sz w:val="28"/>
                <w:lang w:val="en-US"/>
              </w:rPr>
              <w:t>функцияларини</w:t>
            </w:r>
            <w:r>
              <w:rPr>
                <w:sz w:val="28"/>
                <w:lang w:val="fr-FR"/>
              </w:rPr>
              <w:t xml:space="preserve"> </w:t>
            </w:r>
            <w:r>
              <w:rPr>
                <w:sz w:val="28"/>
                <w:lang w:val="en-US"/>
              </w:rPr>
              <w:t>автоматик</w:t>
            </w:r>
            <w:r>
              <w:rPr>
                <w:sz w:val="28"/>
                <w:lang w:val="fr-FR"/>
              </w:rPr>
              <w:t xml:space="preserve"> </w:t>
            </w:r>
            <w:r>
              <w:rPr>
                <w:sz w:val="28"/>
                <w:lang w:val="en-US"/>
              </w:rPr>
              <w:t>тарзда</w:t>
            </w:r>
            <w:r>
              <w:rPr>
                <w:sz w:val="28"/>
                <w:lang w:val="fr-FR"/>
              </w:rPr>
              <w:t xml:space="preserve"> </w:t>
            </w:r>
            <w:r>
              <w:rPr>
                <w:sz w:val="28"/>
                <w:lang w:val="en-US"/>
              </w:rPr>
              <w:t>доимо</w:t>
            </w:r>
            <w:r>
              <w:rPr>
                <w:sz w:val="28"/>
                <w:lang w:val="fr-FR"/>
              </w:rPr>
              <w:t xml:space="preserve"> </w:t>
            </w:r>
            <w:r>
              <w:rPr>
                <w:sz w:val="28"/>
                <w:lang w:val="en-US"/>
              </w:rPr>
              <w:t>тайёр</w:t>
            </w:r>
            <w:r>
              <w:rPr>
                <w:sz w:val="28"/>
                <w:lang w:val="fr-FR"/>
              </w:rPr>
              <w:t xml:space="preserve"> </w:t>
            </w:r>
            <w:r>
              <w:rPr>
                <w:sz w:val="28"/>
                <w:lang w:val="en-US"/>
              </w:rPr>
              <w:t>ҳолатда</w:t>
            </w:r>
            <w:r>
              <w:rPr>
                <w:sz w:val="28"/>
                <w:lang w:val="fr-FR"/>
              </w:rPr>
              <w:t xml:space="preserve"> </w:t>
            </w:r>
            <w:r>
              <w:rPr>
                <w:sz w:val="28"/>
                <w:lang w:val="en-US"/>
              </w:rPr>
              <w:t>бўлган</w:t>
            </w:r>
            <w:r>
              <w:rPr>
                <w:sz w:val="28"/>
                <w:lang w:val="fr-FR"/>
              </w:rPr>
              <w:t xml:space="preserve"> </w:t>
            </w:r>
            <w:r>
              <w:rPr>
                <w:sz w:val="28"/>
                <w:lang w:val="en-US"/>
              </w:rPr>
              <w:t>захира</w:t>
            </w:r>
            <w:r>
              <w:rPr>
                <w:sz w:val="28"/>
                <w:lang w:val="fr-FR"/>
              </w:rPr>
              <w:t xml:space="preserve"> </w:t>
            </w:r>
            <w:r>
              <w:rPr>
                <w:sz w:val="28"/>
                <w:lang w:val="en-US"/>
              </w:rPr>
              <w:t>элементига</w:t>
            </w:r>
            <w:r>
              <w:rPr>
                <w:sz w:val="28"/>
                <w:lang w:val="fr-FR"/>
              </w:rPr>
              <w:t xml:space="preserve"> </w:t>
            </w:r>
            <w:r>
              <w:rPr>
                <w:sz w:val="28"/>
                <w:lang w:val="en-US"/>
              </w:rPr>
              <w:t>узатувчи</w:t>
            </w:r>
            <w:r>
              <w:rPr>
                <w:sz w:val="28"/>
                <w:lang w:val="fr-FR"/>
              </w:rPr>
              <w:t xml:space="preserve"> </w:t>
            </w:r>
            <w:r>
              <w:rPr>
                <w:sz w:val="28"/>
                <w:lang w:val="en-US"/>
              </w:rPr>
              <w:t>ўта</w:t>
            </w:r>
            <w:r>
              <w:rPr>
                <w:sz w:val="28"/>
                <w:lang w:val="fr-FR"/>
              </w:rPr>
              <w:t xml:space="preserve"> </w:t>
            </w:r>
            <w:r>
              <w:rPr>
                <w:sz w:val="28"/>
                <w:lang w:val="en-US"/>
              </w:rPr>
              <w:t>муҳим</w:t>
            </w:r>
            <w:r>
              <w:rPr>
                <w:sz w:val="28"/>
                <w:lang w:val="fr-FR"/>
              </w:rPr>
              <w:t xml:space="preserve"> </w:t>
            </w:r>
            <w:r>
              <w:rPr>
                <w:sz w:val="28"/>
                <w:lang w:val="en-US"/>
              </w:rPr>
              <w:t>тизим</w:t>
            </w:r>
            <w:r>
              <w:rPr>
                <w:sz w:val="28"/>
                <w:lang w:val="fr-FR"/>
              </w:rPr>
              <w:t xml:space="preserve"> </w:t>
            </w:r>
            <w:r>
              <w:rPr>
                <w:sz w:val="28"/>
                <w:lang w:val="en-US"/>
              </w:rPr>
              <w:t>элементларининг</w:t>
            </w:r>
            <w:r>
              <w:rPr>
                <w:sz w:val="28"/>
                <w:lang w:val="fr-FR"/>
              </w:rPr>
              <w:t xml:space="preserve"> </w:t>
            </w:r>
            <w:r>
              <w:rPr>
                <w:sz w:val="28"/>
                <w:lang w:val="en-US"/>
              </w:rPr>
              <w:t>такрорланиши</w:t>
            </w:r>
            <w:r>
              <w:rPr>
                <w:sz w:val="28"/>
                <w:lang w:val="fr-FR"/>
              </w:rPr>
              <w:t>.</w:t>
            </w:r>
          </w:p>
          <w:p w14:paraId="73501038" w14:textId="77777777" w:rsidR="004C02B8" w:rsidRDefault="004C02B8">
            <w:pPr>
              <w:jc w:val="both"/>
              <w:rPr>
                <w:sz w:val="14"/>
                <w:szCs w:val="14"/>
                <w:lang w:val="fr-FR"/>
              </w:rPr>
            </w:pPr>
          </w:p>
        </w:tc>
      </w:tr>
      <w:tr w:rsidR="00AB32AA" w:rsidRPr="00107CC1" w14:paraId="6627804A" w14:textId="77777777">
        <w:tc>
          <w:tcPr>
            <w:tcW w:w="2104" w:type="pct"/>
            <w:shd w:val="clear" w:color="auto" w:fill="auto"/>
          </w:tcPr>
          <w:p w14:paraId="339CB9EB" w14:textId="77777777" w:rsidR="00AB32AA" w:rsidRDefault="00AB32AA">
            <w:pPr>
              <w:jc w:val="both"/>
              <w:rPr>
                <w:b/>
                <w:sz w:val="28"/>
              </w:rPr>
            </w:pPr>
            <w:r>
              <w:rPr>
                <w:b/>
                <w:sz w:val="28"/>
              </w:rPr>
              <w:lastRenderedPageBreak/>
              <w:t>Репитер (повторитель)</w:t>
            </w:r>
          </w:p>
          <w:p w14:paraId="1E95428A" w14:textId="77777777" w:rsidR="00D87BCA" w:rsidRDefault="00AB32AA">
            <w:pPr>
              <w:jc w:val="both"/>
              <w:rPr>
                <w:sz w:val="28"/>
                <w:szCs w:val="28"/>
              </w:rPr>
            </w:pPr>
            <w:r>
              <w:rPr>
                <w:b/>
                <w:sz w:val="28"/>
                <w:szCs w:val="28"/>
                <w:lang w:val="en-US"/>
              </w:rPr>
              <w:t>uz</w:t>
            </w:r>
            <w:r>
              <w:rPr>
                <w:sz w:val="28"/>
                <w:szCs w:val="28"/>
              </w:rPr>
              <w:t xml:space="preserve"> -</w:t>
            </w:r>
            <w:r>
              <w:rPr>
                <w:b/>
                <w:sz w:val="28"/>
                <w:szCs w:val="28"/>
              </w:rPr>
              <w:t xml:space="preserve"> </w:t>
            </w:r>
            <w:r w:rsidR="00D87BCA">
              <w:rPr>
                <w:sz w:val="28"/>
                <w:szCs w:val="28"/>
                <w:lang w:val="en-US"/>
              </w:rPr>
              <w:t>repiter</w:t>
            </w:r>
            <w:r w:rsidR="00D87BCA">
              <w:rPr>
                <w:sz w:val="28"/>
                <w:szCs w:val="28"/>
              </w:rPr>
              <w:t xml:space="preserve"> (</w:t>
            </w:r>
            <w:r w:rsidR="00D87BCA">
              <w:rPr>
                <w:sz w:val="28"/>
                <w:szCs w:val="28"/>
                <w:lang w:val="en-US"/>
              </w:rPr>
              <w:t>takrorlagich</w:t>
            </w:r>
            <w:r w:rsidR="00D87BCA">
              <w:rPr>
                <w:sz w:val="28"/>
                <w:szCs w:val="28"/>
              </w:rPr>
              <w:t>)</w:t>
            </w:r>
          </w:p>
          <w:p w14:paraId="5F267DA0" w14:textId="77777777" w:rsidR="00AB32AA" w:rsidRDefault="00D87BCA">
            <w:pPr>
              <w:jc w:val="both"/>
              <w:rPr>
                <w:b/>
                <w:sz w:val="28"/>
                <w:szCs w:val="28"/>
                <w:lang w:val="en-US"/>
              </w:rPr>
            </w:pPr>
            <w:r>
              <w:rPr>
                <w:sz w:val="28"/>
                <w:szCs w:val="28"/>
              </w:rPr>
              <w:t xml:space="preserve">       </w:t>
            </w:r>
            <w:r w:rsidR="00AB32AA">
              <w:rPr>
                <w:sz w:val="28"/>
                <w:szCs w:val="28"/>
              </w:rPr>
              <w:t>репитер</w:t>
            </w:r>
            <w:r w:rsidR="00AB32AA">
              <w:rPr>
                <w:sz w:val="28"/>
                <w:szCs w:val="28"/>
                <w:lang w:val="en-US"/>
              </w:rPr>
              <w:t xml:space="preserve"> (</w:t>
            </w:r>
            <w:r w:rsidR="00AB32AA">
              <w:rPr>
                <w:sz w:val="28"/>
                <w:szCs w:val="28"/>
              </w:rPr>
              <w:t>такрорлагич</w:t>
            </w:r>
            <w:r w:rsidR="00AB32AA">
              <w:rPr>
                <w:sz w:val="28"/>
                <w:szCs w:val="28"/>
                <w:lang w:val="en-US"/>
              </w:rPr>
              <w:t>)</w:t>
            </w:r>
          </w:p>
          <w:p w14:paraId="62AE46A1" w14:textId="77777777" w:rsidR="00AB32AA" w:rsidRDefault="00AB32AA">
            <w:pPr>
              <w:jc w:val="both"/>
              <w:rPr>
                <w:b/>
                <w:sz w:val="28"/>
                <w:szCs w:val="28"/>
                <w:lang w:val="en-US"/>
              </w:rPr>
            </w:pPr>
            <w:r>
              <w:rPr>
                <w:b/>
                <w:sz w:val="28"/>
                <w:szCs w:val="28"/>
                <w:lang w:val="en-US"/>
              </w:rPr>
              <w:t>en</w:t>
            </w:r>
            <w:r>
              <w:rPr>
                <w:sz w:val="28"/>
                <w:szCs w:val="28"/>
                <w:lang w:val="en-US"/>
              </w:rPr>
              <w:t xml:space="preserve"> </w:t>
            </w:r>
            <w:r w:rsidR="007B113B">
              <w:rPr>
                <w:sz w:val="28"/>
                <w:lang w:val="en-US"/>
              </w:rPr>
              <w:t>-</w:t>
            </w:r>
            <w:r>
              <w:rPr>
                <w:b/>
                <w:sz w:val="28"/>
                <w:szCs w:val="28"/>
                <w:lang w:val="en-US"/>
              </w:rPr>
              <w:t xml:space="preserve"> </w:t>
            </w:r>
            <w:r>
              <w:rPr>
                <w:sz w:val="28"/>
                <w:szCs w:val="28"/>
                <w:lang w:val="en-US"/>
              </w:rPr>
              <w:t>repeater</w:t>
            </w:r>
          </w:p>
        </w:tc>
        <w:tc>
          <w:tcPr>
            <w:tcW w:w="2896" w:type="pct"/>
            <w:shd w:val="clear" w:color="auto" w:fill="auto"/>
          </w:tcPr>
          <w:p w14:paraId="52D870B8" w14:textId="77777777" w:rsidR="00AB32AA" w:rsidRDefault="00AB32AA">
            <w:pPr>
              <w:jc w:val="both"/>
              <w:rPr>
                <w:sz w:val="28"/>
              </w:rPr>
            </w:pPr>
            <w:r>
              <w:rPr>
                <w:sz w:val="28"/>
              </w:rPr>
              <w:t>Устройство, автоматически усилива</w:t>
            </w:r>
            <w:r w:rsidR="00D1560C">
              <w:rPr>
                <w:sz w:val="28"/>
              </w:rPr>
              <w:t>ющее, восстанавливающее сигналы</w:t>
            </w:r>
            <w:r>
              <w:rPr>
                <w:sz w:val="28"/>
              </w:rPr>
              <w:t xml:space="preserve"> или их форму, компенсирующее ошибки и иска</w:t>
            </w:r>
            <w:r w:rsidR="00D1560C">
              <w:rPr>
                <w:sz w:val="28"/>
              </w:rPr>
              <w:t>жения для их повторной передачи</w:t>
            </w:r>
            <w:r>
              <w:rPr>
                <w:sz w:val="28"/>
              </w:rPr>
              <w:t xml:space="preserve"> без маршрутизации или фильтрации пакетов.</w:t>
            </w:r>
          </w:p>
          <w:p w14:paraId="546921B4" w14:textId="77777777" w:rsidR="00D87BCA" w:rsidRDefault="00D87BCA">
            <w:pPr>
              <w:jc w:val="both"/>
              <w:rPr>
                <w:sz w:val="14"/>
                <w:szCs w:val="14"/>
              </w:rPr>
            </w:pPr>
          </w:p>
          <w:p w14:paraId="603ECE94" w14:textId="77777777" w:rsidR="00D87BCA" w:rsidRDefault="00D87BCA">
            <w:pPr>
              <w:jc w:val="both"/>
              <w:rPr>
                <w:sz w:val="28"/>
              </w:rPr>
            </w:pPr>
            <w:r>
              <w:rPr>
                <w:sz w:val="28"/>
              </w:rPr>
              <w:t>Signallarni yoki ularning shaklini avtomat ravishda kuchaytiruvchi, qayta tiklovchi, pa-ketlarni marshrutlamasdan yoki filtrlamasdan takroran uzatish uchun xato va buzilishlar o‘rnini qoplovchi qurilma.</w:t>
            </w:r>
          </w:p>
          <w:p w14:paraId="6487FBF3" w14:textId="77777777" w:rsidR="00AB32AA" w:rsidRDefault="00AB32AA">
            <w:pPr>
              <w:jc w:val="both"/>
              <w:rPr>
                <w:sz w:val="16"/>
                <w:szCs w:val="16"/>
              </w:rPr>
            </w:pPr>
          </w:p>
          <w:p w14:paraId="4FD9809A" w14:textId="77777777" w:rsidR="004C02B8" w:rsidRDefault="00AB32AA">
            <w:pPr>
              <w:jc w:val="both"/>
              <w:rPr>
                <w:sz w:val="28"/>
              </w:rPr>
            </w:pPr>
            <w:r>
              <w:rPr>
                <w:sz w:val="28"/>
              </w:rPr>
              <w:t>Сигналларни ёки уларнинг шаклини автомат равишда кучайтирувчи, қайта тикловчи, па-кетларни маршрутламасдан ёки фильтрламас-дан такроран узатиш учун хато ва бузилишлар ўрнини қопловчи қурилма.</w:t>
            </w:r>
          </w:p>
        </w:tc>
      </w:tr>
      <w:tr w:rsidR="00AB32AA" w:rsidRPr="00107CC1" w14:paraId="60E7FDDE" w14:textId="77777777">
        <w:tc>
          <w:tcPr>
            <w:tcW w:w="2104" w:type="pct"/>
            <w:shd w:val="clear" w:color="auto" w:fill="auto"/>
          </w:tcPr>
          <w:p w14:paraId="147189C0" w14:textId="77777777" w:rsidR="00AB32AA" w:rsidRDefault="00AB32AA">
            <w:pPr>
              <w:autoSpaceDE w:val="0"/>
              <w:autoSpaceDN w:val="0"/>
              <w:adjustRightInd w:val="0"/>
              <w:rPr>
                <w:b/>
                <w:sz w:val="28"/>
              </w:rPr>
            </w:pPr>
            <w:r>
              <w:rPr>
                <w:b/>
                <w:sz w:val="28"/>
              </w:rPr>
              <w:t>Ретрансляция кадров</w:t>
            </w:r>
          </w:p>
          <w:p w14:paraId="62BE4FAF" w14:textId="77777777" w:rsidR="00AB32AA" w:rsidRDefault="00AB32AA">
            <w:pPr>
              <w:autoSpaceDE w:val="0"/>
              <w:autoSpaceDN w:val="0"/>
              <w:adjustRightInd w:val="0"/>
              <w:rPr>
                <w:b/>
                <w:sz w:val="28"/>
              </w:rPr>
            </w:pPr>
            <w:r>
              <w:rPr>
                <w:b/>
                <w:sz w:val="28"/>
                <w:lang w:val="en-US"/>
              </w:rPr>
              <w:t>uz</w:t>
            </w:r>
            <w:r>
              <w:rPr>
                <w:b/>
                <w:sz w:val="28"/>
              </w:rPr>
              <w:t xml:space="preserve"> </w:t>
            </w:r>
            <w:r w:rsidR="007B113B">
              <w:rPr>
                <w:sz w:val="28"/>
              </w:rPr>
              <w:t>-</w:t>
            </w:r>
            <w:r>
              <w:rPr>
                <w:b/>
                <w:sz w:val="28"/>
              </w:rPr>
              <w:t xml:space="preserve"> </w:t>
            </w:r>
            <w:r w:rsidR="00D87BCA">
              <w:rPr>
                <w:sz w:val="28"/>
                <w:lang w:val="en-US"/>
              </w:rPr>
              <w:t>kadrlarni</w:t>
            </w:r>
            <w:r w:rsidR="00D87BCA">
              <w:rPr>
                <w:sz w:val="28"/>
              </w:rPr>
              <w:t xml:space="preserve"> </w:t>
            </w:r>
            <w:r w:rsidR="00D87BCA">
              <w:rPr>
                <w:sz w:val="28"/>
                <w:lang w:val="en-US"/>
              </w:rPr>
              <w:t>retranslyatsiya</w:t>
            </w:r>
            <w:r w:rsidR="00D87BCA">
              <w:rPr>
                <w:sz w:val="28"/>
              </w:rPr>
              <w:t xml:space="preserve"> </w:t>
            </w:r>
            <w:r w:rsidR="00D87BCA">
              <w:rPr>
                <w:sz w:val="28"/>
                <w:lang w:val="en-US"/>
              </w:rPr>
              <w:t>qilish</w:t>
            </w:r>
            <w:r w:rsidR="008B6107">
              <w:rPr>
                <w:sz w:val="28"/>
              </w:rPr>
              <w:br/>
              <w:t xml:space="preserve">       </w:t>
            </w:r>
            <w:r>
              <w:rPr>
                <w:sz w:val="28"/>
              </w:rPr>
              <w:t>кадрларни ретрансляция қилиш</w:t>
            </w:r>
          </w:p>
          <w:p w14:paraId="3A03CA9C" w14:textId="77777777" w:rsidR="00AB32AA" w:rsidRDefault="00AB32AA">
            <w:pPr>
              <w:autoSpaceDE w:val="0"/>
              <w:autoSpaceDN w:val="0"/>
              <w:adjustRightInd w:val="0"/>
              <w:rPr>
                <w:b/>
                <w:sz w:val="28"/>
              </w:rPr>
            </w:pPr>
            <w:r>
              <w:rPr>
                <w:b/>
                <w:sz w:val="28"/>
                <w:lang w:val="en-US"/>
              </w:rPr>
              <w:t>en</w:t>
            </w:r>
            <w:r>
              <w:rPr>
                <w:b/>
                <w:sz w:val="28"/>
              </w:rPr>
              <w:t xml:space="preserve"> </w:t>
            </w:r>
            <w:r w:rsidR="007B113B">
              <w:rPr>
                <w:sz w:val="28"/>
              </w:rPr>
              <w:t>-</w:t>
            </w:r>
            <w:r>
              <w:rPr>
                <w:b/>
                <w:sz w:val="28"/>
              </w:rPr>
              <w:t xml:space="preserve"> </w:t>
            </w:r>
            <w:r>
              <w:rPr>
                <w:sz w:val="28"/>
                <w:lang w:val="en-US"/>
              </w:rPr>
              <w:t>frame</w:t>
            </w:r>
            <w:r>
              <w:rPr>
                <w:sz w:val="28"/>
              </w:rPr>
              <w:t xml:space="preserve"> </w:t>
            </w:r>
            <w:r>
              <w:rPr>
                <w:sz w:val="28"/>
                <w:lang w:val="en-US"/>
              </w:rPr>
              <w:t>relay</w:t>
            </w:r>
          </w:p>
        </w:tc>
        <w:tc>
          <w:tcPr>
            <w:tcW w:w="2896" w:type="pct"/>
            <w:shd w:val="clear" w:color="auto" w:fill="auto"/>
          </w:tcPr>
          <w:p w14:paraId="3E809AF0" w14:textId="77777777" w:rsidR="00AB32AA" w:rsidRDefault="00AB32AA">
            <w:pPr>
              <w:tabs>
                <w:tab w:val="left" w:pos="4738"/>
              </w:tabs>
              <w:jc w:val="both"/>
              <w:rPr>
                <w:sz w:val="28"/>
              </w:rPr>
            </w:pPr>
            <w:r>
              <w:rPr>
                <w:sz w:val="28"/>
              </w:rPr>
              <w:t xml:space="preserve">Высокоскоростная цифровая технология </w:t>
            </w:r>
            <w:r w:rsidR="009A67BC">
              <w:rPr>
                <w:sz w:val="28"/>
              </w:rPr>
              <w:br/>
            </w:r>
            <w:r>
              <w:rPr>
                <w:sz w:val="28"/>
              </w:rPr>
              <w:t>передачи кадров переменной длины, использующая коммутацию кадров и применяющая виртуальный канал для передачи кадров переменной длины на канальном уровне моде</w:t>
            </w:r>
            <w:r>
              <w:rPr>
                <w:sz w:val="28"/>
              </w:rPr>
              <w:lastRenderedPageBreak/>
              <w:t xml:space="preserve">ли </w:t>
            </w:r>
            <w:r>
              <w:rPr>
                <w:sz w:val="28"/>
                <w:lang w:val="en-US"/>
              </w:rPr>
              <w:t>OSI</w:t>
            </w:r>
            <w:r>
              <w:rPr>
                <w:sz w:val="28"/>
              </w:rPr>
              <w:t>. Технология ретрансляции кадров эффективнее, чем технология Х.25.</w:t>
            </w:r>
          </w:p>
          <w:p w14:paraId="66C4C1FA" w14:textId="77777777" w:rsidR="00D87BCA" w:rsidRDefault="00D87BCA">
            <w:pPr>
              <w:tabs>
                <w:tab w:val="left" w:pos="4738"/>
              </w:tabs>
              <w:jc w:val="both"/>
              <w:rPr>
                <w:sz w:val="18"/>
                <w:szCs w:val="18"/>
              </w:rPr>
            </w:pPr>
          </w:p>
          <w:p w14:paraId="25527707" w14:textId="77777777" w:rsidR="00D87BCA" w:rsidRDefault="00D87BCA">
            <w:pPr>
              <w:tabs>
                <w:tab w:val="left" w:pos="4738"/>
              </w:tabs>
              <w:jc w:val="both"/>
              <w:rPr>
                <w:sz w:val="28"/>
              </w:rPr>
            </w:pPr>
            <w:r>
              <w:rPr>
                <w:sz w:val="28"/>
              </w:rPr>
              <w:t xml:space="preserve">Kadrlar kommutatsiyasidan foydalaniladigan va </w:t>
            </w:r>
            <w:r>
              <w:rPr>
                <w:i/>
                <w:sz w:val="28"/>
                <w:lang w:val="en-US"/>
              </w:rPr>
              <w:t>OSI</w:t>
            </w:r>
            <w:r>
              <w:rPr>
                <w:sz w:val="28"/>
              </w:rPr>
              <w:t xml:space="preserve"> modelining kanal </w:t>
            </w:r>
            <w:r w:rsidR="00412AF0">
              <w:rPr>
                <w:sz w:val="28"/>
                <w:lang w:val="en-US"/>
              </w:rPr>
              <w:t>sath</w:t>
            </w:r>
            <w:r w:rsidR="00A92926">
              <w:rPr>
                <w:sz w:val="28"/>
                <w:lang w:val="en-US"/>
              </w:rPr>
              <w:t>ida</w:t>
            </w:r>
            <w:r>
              <w:rPr>
                <w:sz w:val="28"/>
              </w:rPr>
              <w:t xml:space="preserve"> o‘zgaruvchan uzunlikdagi kadrlarni uzatish uchun virtual kanalni qo‘llaydigan, o‘zgaruvchan uzunlikdagi kadrlarni uzatishning yuqori tezlikli raqamli texnologiyasi. Kadrlarni retranslyatsiya qilish texnologiyasi </w:t>
            </w:r>
            <w:r>
              <w:rPr>
                <w:i/>
                <w:sz w:val="28"/>
              </w:rPr>
              <w:t>X.25</w:t>
            </w:r>
            <w:r>
              <w:rPr>
                <w:sz w:val="28"/>
              </w:rPr>
              <w:t xml:space="preserve"> texnologiyasiga qaraganda samaraliroq. </w:t>
            </w:r>
          </w:p>
          <w:p w14:paraId="67AD0DE6" w14:textId="77777777" w:rsidR="00AB32AA" w:rsidRDefault="00AB32AA">
            <w:pPr>
              <w:tabs>
                <w:tab w:val="left" w:pos="4738"/>
              </w:tabs>
              <w:jc w:val="both"/>
              <w:rPr>
                <w:sz w:val="18"/>
                <w:szCs w:val="18"/>
              </w:rPr>
            </w:pPr>
          </w:p>
          <w:p w14:paraId="74FB1FE5" w14:textId="77777777" w:rsidR="00813287" w:rsidRDefault="00AB32AA">
            <w:pPr>
              <w:tabs>
                <w:tab w:val="left" w:pos="4738"/>
              </w:tabs>
              <w:jc w:val="both"/>
              <w:rPr>
                <w:sz w:val="28"/>
              </w:rPr>
            </w:pPr>
            <w:r>
              <w:rPr>
                <w:sz w:val="28"/>
              </w:rPr>
              <w:t>Кадрлар коммутациясидан фойдаланилади</w:t>
            </w:r>
            <w:r w:rsidR="006F4F48">
              <w:rPr>
                <w:sz w:val="28"/>
              </w:rPr>
              <w:t xml:space="preserve">ган ва </w:t>
            </w:r>
            <w:r>
              <w:rPr>
                <w:sz w:val="28"/>
                <w:lang w:val="en-US"/>
              </w:rPr>
              <w:t>OSI</w:t>
            </w:r>
            <w:r>
              <w:rPr>
                <w:sz w:val="28"/>
              </w:rPr>
              <w:t xml:space="preserve"> модели</w:t>
            </w:r>
            <w:r w:rsidR="001B577A">
              <w:rPr>
                <w:sz w:val="28"/>
              </w:rPr>
              <w:t>нинг</w:t>
            </w:r>
            <w:r>
              <w:rPr>
                <w:sz w:val="28"/>
              </w:rPr>
              <w:t xml:space="preserve"> канал </w:t>
            </w:r>
            <w:r w:rsidR="00412AF0">
              <w:rPr>
                <w:sz w:val="28"/>
              </w:rPr>
              <w:t>сатҳи</w:t>
            </w:r>
            <w:r>
              <w:rPr>
                <w:sz w:val="28"/>
              </w:rPr>
              <w:t>да ўзга</w:t>
            </w:r>
            <w:r w:rsidR="00C907F0">
              <w:rPr>
                <w:sz w:val="28"/>
              </w:rPr>
              <w:t>-</w:t>
            </w:r>
            <w:r>
              <w:rPr>
                <w:sz w:val="28"/>
              </w:rPr>
              <w:t>рувчан узунликдаги кадрларни узатиш учун виртуал канални қўллайдиган, ўзгарувчан узунликдаги кадрларни узатишнинг юқори тезликли рақамли технологияси. Кадрларни ретрансляция қилиш технологияси Х.25 технологиясига қа</w:t>
            </w:r>
            <w:r w:rsidR="006F4F48">
              <w:rPr>
                <w:sz w:val="28"/>
              </w:rPr>
              <w:t xml:space="preserve">раганда </w:t>
            </w:r>
            <w:r w:rsidR="006F4F48">
              <w:rPr>
                <w:sz w:val="28"/>
                <w:lang w:val="en-US"/>
              </w:rPr>
              <w:t>c</w:t>
            </w:r>
            <w:r w:rsidR="006F4F48">
              <w:rPr>
                <w:sz w:val="28"/>
              </w:rPr>
              <w:t>амара</w:t>
            </w:r>
            <w:r w:rsidR="00171453">
              <w:rPr>
                <w:sz w:val="28"/>
              </w:rPr>
              <w:t xml:space="preserve"> </w:t>
            </w:r>
            <w:r w:rsidR="00595A30">
              <w:rPr>
                <w:sz w:val="28"/>
              </w:rPr>
              <w:t xml:space="preserve"> </w:t>
            </w:r>
            <w:r w:rsidR="006F4F48">
              <w:rPr>
                <w:sz w:val="28"/>
              </w:rPr>
              <w:t>лироқ.</w:t>
            </w:r>
          </w:p>
          <w:p w14:paraId="6103913F" w14:textId="77777777" w:rsidR="004C02B8" w:rsidRDefault="004C02B8">
            <w:pPr>
              <w:tabs>
                <w:tab w:val="left" w:pos="4738"/>
              </w:tabs>
              <w:jc w:val="both"/>
              <w:rPr>
                <w:sz w:val="18"/>
                <w:szCs w:val="18"/>
              </w:rPr>
            </w:pPr>
          </w:p>
        </w:tc>
      </w:tr>
      <w:tr w:rsidR="00AB32AA" w14:paraId="6A3B25AD" w14:textId="77777777">
        <w:tc>
          <w:tcPr>
            <w:tcW w:w="2104" w:type="pct"/>
            <w:shd w:val="clear" w:color="auto" w:fill="auto"/>
          </w:tcPr>
          <w:p w14:paraId="3F0321A3" w14:textId="77777777" w:rsidR="00AB32AA" w:rsidRDefault="00AB32AA">
            <w:pPr>
              <w:autoSpaceDE w:val="0"/>
              <w:autoSpaceDN w:val="0"/>
              <w:adjustRightInd w:val="0"/>
              <w:rPr>
                <w:b/>
                <w:sz w:val="28"/>
              </w:rPr>
            </w:pPr>
            <w:r>
              <w:rPr>
                <w:b/>
                <w:sz w:val="28"/>
              </w:rPr>
              <w:lastRenderedPageBreak/>
              <w:t>Ретрансляция ячеек</w:t>
            </w:r>
          </w:p>
          <w:p w14:paraId="762E4AF2" w14:textId="77777777" w:rsidR="00D87BCA" w:rsidRDefault="00AB32AA">
            <w:pPr>
              <w:autoSpaceDE w:val="0"/>
              <w:autoSpaceDN w:val="0"/>
              <w:adjustRightInd w:val="0"/>
              <w:rPr>
                <w:sz w:val="28"/>
              </w:rPr>
            </w:pPr>
            <w:r>
              <w:rPr>
                <w:b/>
                <w:sz w:val="28"/>
                <w:lang w:val="en-US"/>
              </w:rPr>
              <w:t>uz</w:t>
            </w:r>
            <w:r>
              <w:rPr>
                <w:b/>
                <w:sz w:val="28"/>
              </w:rPr>
              <w:t xml:space="preserve"> </w:t>
            </w:r>
            <w:r>
              <w:rPr>
                <w:sz w:val="28"/>
              </w:rPr>
              <w:t>-</w:t>
            </w:r>
            <w:r>
              <w:rPr>
                <w:b/>
                <w:sz w:val="28"/>
              </w:rPr>
              <w:t xml:space="preserve"> </w:t>
            </w:r>
            <w:r w:rsidR="00D87BCA">
              <w:rPr>
                <w:sz w:val="28"/>
                <w:lang w:val="en-US"/>
              </w:rPr>
              <w:t>yacheykalarni</w:t>
            </w:r>
            <w:r w:rsidR="00D87BCA">
              <w:rPr>
                <w:sz w:val="28"/>
              </w:rPr>
              <w:t xml:space="preserve"> </w:t>
            </w:r>
            <w:r w:rsidR="00D87BCA">
              <w:rPr>
                <w:sz w:val="28"/>
                <w:lang w:val="en-US"/>
              </w:rPr>
              <w:t>retranslyatsiya</w:t>
            </w:r>
            <w:r w:rsidR="00D87BCA">
              <w:rPr>
                <w:sz w:val="28"/>
              </w:rPr>
              <w:t xml:space="preserve"> </w:t>
            </w:r>
            <w:r w:rsidR="00D87BCA">
              <w:rPr>
                <w:sz w:val="28"/>
                <w:lang w:val="en-US"/>
              </w:rPr>
              <w:t>qilish</w:t>
            </w:r>
          </w:p>
          <w:p w14:paraId="68FE12DC" w14:textId="77777777" w:rsidR="00AB32AA" w:rsidRDefault="00D87BCA">
            <w:pPr>
              <w:autoSpaceDE w:val="0"/>
              <w:autoSpaceDN w:val="0"/>
              <w:adjustRightInd w:val="0"/>
              <w:rPr>
                <w:sz w:val="28"/>
              </w:rPr>
            </w:pPr>
            <w:r>
              <w:rPr>
                <w:sz w:val="28"/>
              </w:rPr>
              <w:t xml:space="preserve">       </w:t>
            </w:r>
            <w:r w:rsidR="00AB32AA">
              <w:rPr>
                <w:sz w:val="28"/>
              </w:rPr>
              <w:t>ячейкаларни ретрансляция қилиш</w:t>
            </w:r>
          </w:p>
          <w:p w14:paraId="76265FF4" w14:textId="77777777" w:rsidR="00AB32AA" w:rsidRDefault="00AB32AA">
            <w:pPr>
              <w:autoSpaceDE w:val="0"/>
              <w:autoSpaceDN w:val="0"/>
              <w:adjustRightInd w:val="0"/>
              <w:rPr>
                <w:b/>
                <w:sz w:val="28"/>
              </w:rPr>
            </w:pPr>
            <w:r>
              <w:rPr>
                <w:b/>
                <w:sz w:val="28"/>
                <w:lang w:val="en-US"/>
              </w:rPr>
              <w:t>en</w:t>
            </w:r>
            <w:r>
              <w:rPr>
                <w:b/>
                <w:sz w:val="28"/>
              </w:rPr>
              <w:t xml:space="preserve"> </w:t>
            </w:r>
            <w:r w:rsidR="007B113B">
              <w:rPr>
                <w:sz w:val="28"/>
              </w:rPr>
              <w:t>-</w:t>
            </w:r>
            <w:r>
              <w:rPr>
                <w:b/>
                <w:sz w:val="28"/>
              </w:rPr>
              <w:t xml:space="preserve"> </w:t>
            </w:r>
            <w:r>
              <w:rPr>
                <w:sz w:val="28"/>
                <w:lang w:val="en-US"/>
              </w:rPr>
              <w:t>cell</w:t>
            </w:r>
            <w:r>
              <w:rPr>
                <w:sz w:val="28"/>
              </w:rPr>
              <w:t xml:space="preserve"> </w:t>
            </w:r>
            <w:r>
              <w:rPr>
                <w:sz w:val="28"/>
                <w:lang w:val="en-US"/>
              </w:rPr>
              <w:t>relay</w:t>
            </w:r>
          </w:p>
        </w:tc>
        <w:tc>
          <w:tcPr>
            <w:tcW w:w="2896" w:type="pct"/>
            <w:shd w:val="clear" w:color="auto" w:fill="auto"/>
          </w:tcPr>
          <w:p w14:paraId="393C1245" w14:textId="77777777" w:rsidR="00AB32AA" w:rsidRDefault="00AB32AA">
            <w:pPr>
              <w:tabs>
                <w:tab w:val="left" w:pos="4738"/>
              </w:tabs>
              <w:jc w:val="both"/>
              <w:rPr>
                <w:sz w:val="28"/>
              </w:rPr>
            </w:pPr>
            <w:r>
              <w:rPr>
                <w:sz w:val="28"/>
              </w:rPr>
              <w:t xml:space="preserve">Сетевая технология, основанная на использовании небольших пакетов фиксированного размера (ячеек). Поскольку ячейки имеют фиксированную длину, их можно обрабатывать и коммутировать аппаратным способом на высоких скоростях. </w:t>
            </w:r>
          </w:p>
          <w:p w14:paraId="5095BA01" w14:textId="77777777" w:rsidR="00D87BCA" w:rsidRDefault="00D87BCA">
            <w:pPr>
              <w:tabs>
                <w:tab w:val="left" w:pos="4738"/>
              </w:tabs>
              <w:jc w:val="both"/>
              <w:rPr>
                <w:sz w:val="18"/>
                <w:szCs w:val="18"/>
              </w:rPr>
            </w:pPr>
          </w:p>
          <w:p w14:paraId="1B0DA982" w14:textId="77777777" w:rsidR="00AB32AA" w:rsidRDefault="00D87BCA">
            <w:pPr>
              <w:tabs>
                <w:tab w:val="left" w:pos="4738"/>
              </w:tabs>
              <w:jc w:val="both"/>
              <w:rPr>
                <w:sz w:val="28"/>
                <w:lang w:val="en-US"/>
              </w:rPr>
            </w:pPr>
            <w:r>
              <w:rPr>
                <w:sz w:val="28"/>
                <w:lang w:val="en-US"/>
              </w:rPr>
              <w:t>Belgilangan o‘lchamdagi uncha katta bo‘lmagan paketlar (yacheykalar) dan foydalanishga asoslangan tarmoq texnologiyasi. Yacheykalar belgilangan uzunlikka ega bo‘lgani uchun, ularni yuqori tezlikda apparat usulda qayta ishlash va kommutatsiyalash mumkin.</w:t>
            </w:r>
          </w:p>
          <w:p w14:paraId="762C9E57" w14:textId="77777777" w:rsidR="00D87BCA" w:rsidRDefault="00D87BCA">
            <w:pPr>
              <w:tabs>
                <w:tab w:val="left" w:pos="4738"/>
              </w:tabs>
              <w:jc w:val="both"/>
              <w:rPr>
                <w:sz w:val="18"/>
                <w:szCs w:val="18"/>
                <w:lang w:val="en-US"/>
              </w:rPr>
            </w:pPr>
          </w:p>
          <w:p w14:paraId="28C35FB3" w14:textId="77777777" w:rsidR="004C02B8" w:rsidRDefault="00AB32AA">
            <w:pPr>
              <w:tabs>
                <w:tab w:val="left" w:pos="4738"/>
              </w:tabs>
              <w:jc w:val="both"/>
              <w:rPr>
                <w:sz w:val="28"/>
                <w:lang w:val="en-US"/>
              </w:rPr>
            </w:pPr>
            <w:r>
              <w:rPr>
                <w:sz w:val="28"/>
              </w:rPr>
              <w:t>Белгиланган</w:t>
            </w:r>
            <w:r>
              <w:rPr>
                <w:sz w:val="28"/>
                <w:lang w:val="en-US"/>
              </w:rPr>
              <w:t xml:space="preserve">  </w:t>
            </w:r>
            <w:r>
              <w:rPr>
                <w:sz w:val="28"/>
              </w:rPr>
              <w:t>ўлчамдаги</w:t>
            </w:r>
            <w:r>
              <w:rPr>
                <w:sz w:val="28"/>
                <w:lang w:val="en-US"/>
              </w:rPr>
              <w:t xml:space="preserve">  </w:t>
            </w:r>
            <w:r>
              <w:rPr>
                <w:sz w:val="28"/>
              </w:rPr>
              <w:t>унча</w:t>
            </w:r>
            <w:r>
              <w:rPr>
                <w:sz w:val="28"/>
                <w:lang w:val="en-US"/>
              </w:rPr>
              <w:t xml:space="preserve"> </w:t>
            </w:r>
            <w:r>
              <w:rPr>
                <w:sz w:val="28"/>
              </w:rPr>
              <w:t>катта</w:t>
            </w:r>
            <w:r>
              <w:rPr>
                <w:sz w:val="28"/>
                <w:lang w:val="en-US"/>
              </w:rPr>
              <w:t xml:space="preserve"> </w:t>
            </w:r>
            <w:r>
              <w:rPr>
                <w:sz w:val="28"/>
              </w:rPr>
              <w:t>бўлмаган</w:t>
            </w:r>
            <w:r>
              <w:rPr>
                <w:sz w:val="28"/>
                <w:lang w:val="en-US"/>
              </w:rPr>
              <w:t xml:space="preserve"> </w:t>
            </w:r>
            <w:r>
              <w:rPr>
                <w:sz w:val="28"/>
              </w:rPr>
              <w:t>пакетлар</w:t>
            </w:r>
            <w:r>
              <w:rPr>
                <w:sz w:val="28"/>
                <w:lang w:val="en-US"/>
              </w:rPr>
              <w:t xml:space="preserve"> (</w:t>
            </w:r>
            <w:r>
              <w:rPr>
                <w:sz w:val="28"/>
              </w:rPr>
              <w:t>ячейкалар</w:t>
            </w:r>
            <w:r>
              <w:rPr>
                <w:sz w:val="28"/>
                <w:lang w:val="en-US"/>
              </w:rPr>
              <w:t xml:space="preserve">) </w:t>
            </w:r>
            <w:r>
              <w:rPr>
                <w:sz w:val="28"/>
              </w:rPr>
              <w:t>дан</w:t>
            </w:r>
            <w:r>
              <w:rPr>
                <w:sz w:val="28"/>
                <w:lang w:val="en-US"/>
              </w:rPr>
              <w:t xml:space="preserve"> </w:t>
            </w:r>
            <w:r>
              <w:rPr>
                <w:sz w:val="28"/>
              </w:rPr>
              <w:t>фойдаланишга</w:t>
            </w:r>
            <w:r>
              <w:rPr>
                <w:sz w:val="28"/>
                <w:lang w:val="en-US"/>
              </w:rPr>
              <w:t xml:space="preserve"> </w:t>
            </w:r>
            <w:r>
              <w:rPr>
                <w:sz w:val="28"/>
              </w:rPr>
              <w:t>асосланган</w:t>
            </w:r>
            <w:r>
              <w:rPr>
                <w:sz w:val="28"/>
                <w:lang w:val="en-US"/>
              </w:rPr>
              <w:t xml:space="preserve"> </w:t>
            </w:r>
            <w:r>
              <w:rPr>
                <w:sz w:val="28"/>
              </w:rPr>
              <w:t>тармоқ</w:t>
            </w:r>
            <w:r>
              <w:rPr>
                <w:sz w:val="28"/>
                <w:lang w:val="en-US"/>
              </w:rPr>
              <w:t xml:space="preserve"> </w:t>
            </w:r>
            <w:r>
              <w:rPr>
                <w:sz w:val="28"/>
              </w:rPr>
              <w:t>технологияси</w:t>
            </w:r>
            <w:r>
              <w:rPr>
                <w:sz w:val="28"/>
                <w:lang w:val="en-US"/>
              </w:rPr>
              <w:t xml:space="preserve">. </w:t>
            </w:r>
            <w:r>
              <w:rPr>
                <w:sz w:val="28"/>
              </w:rPr>
              <w:t>Ячейкалар</w:t>
            </w:r>
            <w:r>
              <w:rPr>
                <w:sz w:val="28"/>
                <w:lang w:val="en-US"/>
              </w:rPr>
              <w:t xml:space="preserve"> </w:t>
            </w:r>
            <w:r>
              <w:rPr>
                <w:sz w:val="28"/>
              </w:rPr>
              <w:t>белгиланган</w:t>
            </w:r>
            <w:r>
              <w:rPr>
                <w:sz w:val="28"/>
                <w:lang w:val="en-US"/>
              </w:rPr>
              <w:t xml:space="preserve"> </w:t>
            </w:r>
            <w:r>
              <w:rPr>
                <w:sz w:val="28"/>
              </w:rPr>
              <w:t>узунликка</w:t>
            </w:r>
            <w:r>
              <w:rPr>
                <w:sz w:val="28"/>
                <w:lang w:val="en-US"/>
              </w:rPr>
              <w:t xml:space="preserve"> </w:t>
            </w:r>
            <w:r>
              <w:rPr>
                <w:sz w:val="28"/>
              </w:rPr>
              <w:t>эга</w:t>
            </w:r>
            <w:r>
              <w:rPr>
                <w:sz w:val="28"/>
                <w:lang w:val="en-US"/>
              </w:rPr>
              <w:t xml:space="preserve"> </w:t>
            </w:r>
            <w:r>
              <w:rPr>
                <w:sz w:val="28"/>
              </w:rPr>
              <w:t>бўлгани</w:t>
            </w:r>
            <w:r>
              <w:rPr>
                <w:sz w:val="28"/>
                <w:lang w:val="en-US"/>
              </w:rPr>
              <w:t xml:space="preserve"> </w:t>
            </w:r>
            <w:r>
              <w:rPr>
                <w:sz w:val="28"/>
              </w:rPr>
              <w:t>учун</w:t>
            </w:r>
            <w:r>
              <w:rPr>
                <w:sz w:val="28"/>
                <w:lang w:val="en-US"/>
              </w:rPr>
              <w:t xml:space="preserve">, </w:t>
            </w:r>
            <w:r>
              <w:rPr>
                <w:sz w:val="28"/>
              </w:rPr>
              <w:t>уларни</w:t>
            </w:r>
            <w:r>
              <w:rPr>
                <w:sz w:val="28"/>
                <w:lang w:val="en-US"/>
              </w:rPr>
              <w:t xml:space="preserve"> </w:t>
            </w:r>
            <w:r>
              <w:rPr>
                <w:sz w:val="28"/>
              </w:rPr>
              <w:t>юқори</w:t>
            </w:r>
            <w:r>
              <w:rPr>
                <w:sz w:val="28"/>
                <w:lang w:val="en-US"/>
              </w:rPr>
              <w:t xml:space="preserve"> </w:t>
            </w:r>
            <w:r>
              <w:rPr>
                <w:sz w:val="28"/>
              </w:rPr>
              <w:t>тезликда</w:t>
            </w:r>
            <w:r>
              <w:rPr>
                <w:sz w:val="28"/>
                <w:lang w:val="en-US"/>
              </w:rPr>
              <w:t xml:space="preserve"> </w:t>
            </w:r>
            <w:r>
              <w:rPr>
                <w:sz w:val="28"/>
              </w:rPr>
              <w:t>аппарат</w:t>
            </w:r>
            <w:r>
              <w:rPr>
                <w:sz w:val="28"/>
                <w:lang w:val="en-US"/>
              </w:rPr>
              <w:t xml:space="preserve"> </w:t>
            </w:r>
            <w:r>
              <w:rPr>
                <w:sz w:val="28"/>
              </w:rPr>
              <w:t>усулда</w:t>
            </w:r>
            <w:r>
              <w:rPr>
                <w:sz w:val="28"/>
                <w:lang w:val="en-US"/>
              </w:rPr>
              <w:t xml:space="preserve"> </w:t>
            </w:r>
            <w:r>
              <w:rPr>
                <w:sz w:val="28"/>
              </w:rPr>
              <w:t>қайта</w:t>
            </w:r>
            <w:r>
              <w:rPr>
                <w:sz w:val="28"/>
                <w:lang w:val="en-US"/>
              </w:rPr>
              <w:t xml:space="preserve"> </w:t>
            </w:r>
            <w:r>
              <w:rPr>
                <w:sz w:val="28"/>
              </w:rPr>
              <w:t>ишлаш</w:t>
            </w:r>
            <w:r>
              <w:rPr>
                <w:sz w:val="28"/>
                <w:lang w:val="en-US"/>
              </w:rPr>
              <w:t xml:space="preserve"> </w:t>
            </w:r>
            <w:r>
              <w:rPr>
                <w:sz w:val="28"/>
              </w:rPr>
              <w:t>ва</w:t>
            </w:r>
            <w:r>
              <w:rPr>
                <w:sz w:val="28"/>
                <w:lang w:val="en-US"/>
              </w:rPr>
              <w:t xml:space="preserve"> </w:t>
            </w:r>
            <w:r>
              <w:rPr>
                <w:sz w:val="28"/>
              </w:rPr>
              <w:t>коммутациялаш</w:t>
            </w:r>
            <w:r>
              <w:rPr>
                <w:sz w:val="28"/>
                <w:lang w:val="en-US"/>
              </w:rPr>
              <w:t xml:space="preserve"> </w:t>
            </w:r>
            <w:r>
              <w:rPr>
                <w:sz w:val="28"/>
              </w:rPr>
              <w:t>мумкин</w:t>
            </w:r>
            <w:r>
              <w:rPr>
                <w:sz w:val="28"/>
                <w:lang w:val="en-US"/>
              </w:rPr>
              <w:t>.</w:t>
            </w:r>
          </w:p>
        </w:tc>
      </w:tr>
    </w:tbl>
    <w:p w14:paraId="7A213AE8" w14:textId="77777777" w:rsidR="00EB15AB" w:rsidRPr="00107CC1" w:rsidRDefault="00EB15AB">
      <w:pPr>
        <w:rPr>
          <w:sz w:val="6"/>
          <w:szCs w:val="6"/>
          <w:lang w:val="en-US"/>
        </w:rPr>
      </w:pPr>
    </w:p>
    <w:tbl>
      <w:tblPr>
        <w:tblW w:w="5172" w:type="pct"/>
        <w:tblBorders>
          <w:top w:val="single" w:sz="4" w:space="0" w:color="7F7F7F"/>
          <w:bottom w:val="single" w:sz="4" w:space="0" w:color="7F7F7F"/>
        </w:tblBorders>
        <w:tblLook w:val="0000" w:firstRow="0" w:lastRow="0" w:firstColumn="0" w:lastColumn="0" w:noHBand="0" w:noVBand="0"/>
      </w:tblPr>
      <w:tblGrid>
        <w:gridCol w:w="4165"/>
        <w:gridCol w:w="5734"/>
      </w:tblGrid>
      <w:tr w:rsidR="00AB32AA" w:rsidRPr="00107CC1" w14:paraId="4229FF6F" w14:textId="77777777">
        <w:tc>
          <w:tcPr>
            <w:tcW w:w="5000" w:type="pct"/>
            <w:gridSpan w:val="2"/>
            <w:tcBorders>
              <w:top w:val="single" w:sz="4" w:space="0" w:color="7F7F7F"/>
              <w:left w:val="single" w:sz="4" w:space="0" w:color="7F7F7F"/>
              <w:bottom w:val="single" w:sz="4" w:space="0" w:color="7F7F7F"/>
              <w:right w:val="single" w:sz="4" w:space="0" w:color="7F7F7F"/>
            </w:tcBorders>
            <w:shd w:val="clear" w:color="auto" w:fill="auto"/>
          </w:tcPr>
          <w:p w14:paraId="67DDC70C" w14:textId="77777777" w:rsidR="00AB32AA" w:rsidRDefault="00AB32AA">
            <w:pPr>
              <w:jc w:val="center"/>
              <w:rPr>
                <w:b/>
                <w:sz w:val="28"/>
              </w:rPr>
            </w:pPr>
            <w:r>
              <w:rPr>
                <w:b/>
                <w:sz w:val="28"/>
              </w:rPr>
              <w:t>С</w:t>
            </w:r>
          </w:p>
        </w:tc>
      </w:tr>
      <w:tr w:rsidR="00AB32AA" w:rsidRPr="00107CC1" w14:paraId="3FB71F70" w14:textId="77777777">
        <w:tc>
          <w:tcPr>
            <w:tcW w:w="2104" w:type="pct"/>
            <w:tcBorders>
              <w:left w:val="single" w:sz="4" w:space="0" w:color="7F7F7F"/>
              <w:right w:val="single" w:sz="4" w:space="0" w:color="7F7F7F"/>
            </w:tcBorders>
            <w:shd w:val="clear" w:color="auto" w:fill="auto"/>
          </w:tcPr>
          <w:p w14:paraId="60392AA0" w14:textId="77777777" w:rsidR="00AB32AA" w:rsidRDefault="00AB32AA">
            <w:pPr>
              <w:autoSpaceDE w:val="0"/>
              <w:autoSpaceDN w:val="0"/>
              <w:adjustRightInd w:val="0"/>
              <w:rPr>
                <w:b/>
                <w:sz w:val="28"/>
              </w:rPr>
            </w:pPr>
            <w:r>
              <w:rPr>
                <w:b/>
                <w:sz w:val="28"/>
              </w:rPr>
              <w:t xml:space="preserve">Сбалансированный </w:t>
            </w:r>
            <w:r w:rsidR="002D798E">
              <w:rPr>
                <w:b/>
                <w:sz w:val="28"/>
              </w:rPr>
              <w:br/>
            </w:r>
            <w:r>
              <w:rPr>
                <w:b/>
                <w:sz w:val="28"/>
              </w:rPr>
              <w:t>асинхронный режим</w:t>
            </w:r>
          </w:p>
          <w:p w14:paraId="0C252C25" w14:textId="77777777" w:rsidR="00D87BCA" w:rsidRDefault="00AB32AA">
            <w:pPr>
              <w:autoSpaceDE w:val="0"/>
              <w:autoSpaceDN w:val="0"/>
              <w:adjustRightInd w:val="0"/>
              <w:rPr>
                <w:sz w:val="28"/>
              </w:rPr>
            </w:pPr>
            <w:r>
              <w:rPr>
                <w:b/>
                <w:sz w:val="28"/>
                <w:lang w:val="en-US"/>
              </w:rPr>
              <w:t>uz</w:t>
            </w:r>
            <w:r>
              <w:rPr>
                <w:b/>
                <w:sz w:val="28"/>
              </w:rPr>
              <w:t xml:space="preserve"> </w:t>
            </w:r>
            <w:r w:rsidR="007B113B">
              <w:rPr>
                <w:sz w:val="28"/>
              </w:rPr>
              <w:t>-</w:t>
            </w:r>
            <w:r>
              <w:rPr>
                <w:b/>
                <w:sz w:val="28"/>
              </w:rPr>
              <w:t xml:space="preserve"> </w:t>
            </w:r>
            <w:r w:rsidR="00D87BCA">
              <w:rPr>
                <w:sz w:val="28"/>
                <w:lang w:val="en-US"/>
              </w:rPr>
              <w:t>asinxron</w:t>
            </w:r>
            <w:r w:rsidR="00D87BCA">
              <w:rPr>
                <w:sz w:val="28"/>
              </w:rPr>
              <w:t xml:space="preserve"> </w:t>
            </w:r>
            <w:r w:rsidR="00D87BCA">
              <w:rPr>
                <w:sz w:val="28"/>
                <w:lang w:val="en-US"/>
              </w:rPr>
              <w:t>balanslangan</w:t>
            </w:r>
            <w:r w:rsidR="00D87BCA">
              <w:rPr>
                <w:sz w:val="28"/>
              </w:rPr>
              <w:t xml:space="preserve"> </w:t>
            </w:r>
            <w:r w:rsidR="00D87BCA">
              <w:rPr>
                <w:sz w:val="28"/>
              </w:rPr>
              <w:br/>
            </w:r>
            <w:r w:rsidR="00D87BCA">
              <w:rPr>
                <w:sz w:val="28"/>
                <w:lang w:val="en-US"/>
              </w:rPr>
              <w:t>rejim</w:t>
            </w:r>
          </w:p>
          <w:p w14:paraId="091B5020" w14:textId="77777777" w:rsidR="00AB32AA" w:rsidRDefault="002D798E">
            <w:pPr>
              <w:autoSpaceDE w:val="0"/>
              <w:autoSpaceDN w:val="0"/>
              <w:adjustRightInd w:val="0"/>
              <w:rPr>
                <w:sz w:val="28"/>
                <w:lang w:val="en-US"/>
              </w:rPr>
            </w:pPr>
            <w:r>
              <w:rPr>
                <w:sz w:val="28"/>
              </w:rPr>
              <w:lastRenderedPageBreak/>
              <w:t xml:space="preserve">       </w:t>
            </w:r>
            <w:r w:rsidR="00AB32AA">
              <w:rPr>
                <w:sz w:val="28"/>
              </w:rPr>
              <w:t>асинхрон</w:t>
            </w:r>
            <w:r w:rsidR="00AB32AA">
              <w:rPr>
                <w:sz w:val="28"/>
                <w:lang w:val="en-US"/>
              </w:rPr>
              <w:t xml:space="preserve"> </w:t>
            </w:r>
            <w:r w:rsidR="00AB32AA">
              <w:rPr>
                <w:sz w:val="28"/>
              </w:rPr>
              <w:t>балансланган</w:t>
            </w:r>
            <w:r w:rsidR="00AB32AA">
              <w:rPr>
                <w:sz w:val="28"/>
                <w:lang w:val="en-US"/>
              </w:rPr>
              <w:t xml:space="preserve"> </w:t>
            </w:r>
            <w:r w:rsidR="009A67BC">
              <w:rPr>
                <w:sz w:val="28"/>
                <w:lang w:val="en-US"/>
              </w:rPr>
              <w:br/>
            </w:r>
            <w:r w:rsidR="00AB32AA">
              <w:rPr>
                <w:sz w:val="28"/>
              </w:rPr>
              <w:t>режим</w:t>
            </w:r>
          </w:p>
          <w:p w14:paraId="77DD9671" w14:textId="77777777" w:rsidR="00AB32AA" w:rsidRDefault="00AB32AA">
            <w:pPr>
              <w:autoSpaceDE w:val="0"/>
              <w:autoSpaceDN w:val="0"/>
              <w:adjustRightInd w:val="0"/>
              <w:rPr>
                <w:b/>
                <w:sz w:val="28"/>
                <w:lang w:val="en-US"/>
              </w:rPr>
            </w:pPr>
            <w:r>
              <w:rPr>
                <w:b/>
                <w:sz w:val="28"/>
                <w:lang w:val="en-US"/>
              </w:rPr>
              <w:t xml:space="preserve">en </w:t>
            </w:r>
            <w:r>
              <w:rPr>
                <w:sz w:val="28"/>
                <w:lang w:val="en-US"/>
              </w:rPr>
              <w:t>-</w:t>
            </w:r>
            <w:r>
              <w:rPr>
                <w:b/>
                <w:sz w:val="28"/>
                <w:lang w:val="en-US"/>
              </w:rPr>
              <w:t xml:space="preserve"> </w:t>
            </w:r>
            <w:r>
              <w:rPr>
                <w:sz w:val="28"/>
                <w:lang w:val="en-US"/>
              </w:rPr>
              <w:t>asynchronous balanced mode</w:t>
            </w:r>
          </w:p>
        </w:tc>
        <w:tc>
          <w:tcPr>
            <w:tcW w:w="2896" w:type="pct"/>
            <w:tcBorders>
              <w:left w:val="single" w:sz="4" w:space="0" w:color="7F7F7F"/>
              <w:right w:val="single" w:sz="4" w:space="0" w:color="7F7F7F"/>
            </w:tcBorders>
            <w:shd w:val="clear" w:color="auto" w:fill="auto"/>
          </w:tcPr>
          <w:p w14:paraId="0AE15D72" w14:textId="77777777" w:rsidR="00AB32AA" w:rsidRDefault="00AB32AA">
            <w:pPr>
              <w:tabs>
                <w:tab w:val="left" w:pos="4738"/>
              </w:tabs>
              <w:jc w:val="both"/>
              <w:rPr>
                <w:sz w:val="28"/>
              </w:rPr>
            </w:pPr>
            <w:r>
              <w:rPr>
                <w:sz w:val="28"/>
              </w:rPr>
              <w:lastRenderedPageBreak/>
              <w:t xml:space="preserve">Режим обмена по </w:t>
            </w:r>
            <w:r>
              <w:rPr>
                <w:sz w:val="28"/>
                <w:lang w:val="en-US"/>
              </w:rPr>
              <w:t>HDLC</w:t>
            </w:r>
            <w:r>
              <w:rPr>
                <w:sz w:val="28"/>
              </w:rPr>
              <w:t>, поддерживающий двухточечную связь между одноранговыми рабочими станциями, при которой любая из станций может инициировать передачу.</w:t>
            </w:r>
          </w:p>
          <w:p w14:paraId="02CAA394" w14:textId="77777777" w:rsidR="00140635" w:rsidRDefault="00140635">
            <w:pPr>
              <w:tabs>
                <w:tab w:val="left" w:pos="4738"/>
              </w:tabs>
              <w:jc w:val="both"/>
              <w:rPr>
                <w:sz w:val="28"/>
              </w:rPr>
            </w:pPr>
          </w:p>
          <w:p w14:paraId="32F20AFB" w14:textId="77777777" w:rsidR="00140635" w:rsidRDefault="00140635">
            <w:pPr>
              <w:tabs>
                <w:tab w:val="left" w:pos="4738"/>
              </w:tabs>
              <w:jc w:val="both"/>
              <w:rPr>
                <w:sz w:val="28"/>
              </w:rPr>
            </w:pPr>
            <w:r>
              <w:rPr>
                <w:sz w:val="28"/>
              </w:rPr>
              <w:t xml:space="preserve">Bir xil ishchi stansiyalar o‘rtasida (bunda stansiyalardan birortasi uzatishni boshlashi mumkin) ikki nuqtali aloqani ta’minlaydigan, </w:t>
            </w:r>
            <w:r>
              <w:rPr>
                <w:i/>
                <w:sz w:val="28"/>
                <w:lang w:val="en-US"/>
              </w:rPr>
              <w:t>HDLC</w:t>
            </w:r>
            <w:r w:rsidR="008F32CF">
              <w:rPr>
                <w:i/>
                <w:sz w:val="28"/>
              </w:rPr>
              <w:t xml:space="preserve"> </w:t>
            </w:r>
            <w:r>
              <w:rPr>
                <w:sz w:val="28"/>
              </w:rPr>
              <w:t xml:space="preserve"> bo‘yicha almashinuv rejimi.</w:t>
            </w:r>
          </w:p>
          <w:p w14:paraId="0A9C0B18" w14:textId="77777777" w:rsidR="00AB32AA" w:rsidRDefault="00AB32AA">
            <w:pPr>
              <w:tabs>
                <w:tab w:val="left" w:pos="4738"/>
              </w:tabs>
              <w:jc w:val="both"/>
              <w:rPr>
                <w:sz w:val="28"/>
              </w:rPr>
            </w:pPr>
          </w:p>
          <w:p w14:paraId="1F623BE9" w14:textId="77777777" w:rsidR="00AB32AA" w:rsidRDefault="00AB32AA">
            <w:pPr>
              <w:tabs>
                <w:tab w:val="left" w:pos="4738"/>
              </w:tabs>
              <w:jc w:val="both"/>
              <w:rPr>
                <w:sz w:val="28"/>
              </w:rPr>
            </w:pPr>
            <w:r>
              <w:rPr>
                <w:sz w:val="28"/>
              </w:rPr>
              <w:t xml:space="preserve">Бир хил ишчи станциялар ўртасида (бунда станциялардан бирортаси узатишни бошлаши мумкин) икки нуқтали алоқани таъминлайдиган, </w:t>
            </w:r>
            <w:r>
              <w:rPr>
                <w:sz w:val="28"/>
                <w:lang w:val="en-US"/>
              </w:rPr>
              <w:t>HDLC</w:t>
            </w:r>
            <w:r>
              <w:rPr>
                <w:sz w:val="28"/>
              </w:rPr>
              <w:t xml:space="preserve"> бўйича алмашинув режими.</w:t>
            </w:r>
          </w:p>
          <w:p w14:paraId="16A12939" w14:textId="77777777" w:rsidR="00813287" w:rsidRDefault="00813287">
            <w:pPr>
              <w:tabs>
                <w:tab w:val="left" w:pos="4738"/>
              </w:tabs>
              <w:jc w:val="both"/>
              <w:rPr>
                <w:sz w:val="28"/>
              </w:rPr>
            </w:pPr>
          </w:p>
        </w:tc>
      </w:tr>
      <w:tr w:rsidR="00AB32AA" w14:paraId="4F28145A"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6F3DDA36" w14:textId="77777777" w:rsidR="00AB32AA" w:rsidRDefault="00AB32AA">
            <w:pPr>
              <w:jc w:val="both"/>
              <w:rPr>
                <w:b/>
                <w:sz w:val="28"/>
                <w:szCs w:val="28"/>
                <w:lang w:val="fr-FR"/>
              </w:rPr>
            </w:pPr>
            <w:r>
              <w:rPr>
                <w:b/>
                <w:sz w:val="28"/>
                <w:szCs w:val="28"/>
              </w:rPr>
              <w:lastRenderedPageBreak/>
              <w:t>Сборка</w:t>
            </w:r>
          </w:p>
          <w:p w14:paraId="32E9313F" w14:textId="77777777" w:rsidR="00140635" w:rsidRDefault="00AB32AA">
            <w:pPr>
              <w:jc w:val="both"/>
              <w:rPr>
                <w:sz w:val="28"/>
                <w:szCs w:val="28"/>
                <w:lang w:val="en-US"/>
              </w:rPr>
            </w:pPr>
            <w:r>
              <w:rPr>
                <w:b/>
                <w:sz w:val="28"/>
                <w:szCs w:val="28"/>
                <w:lang w:val="fr-FR"/>
              </w:rPr>
              <w:t xml:space="preserve">uz </w:t>
            </w:r>
            <w:r>
              <w:rPr>
                <w:sz w:val="28"/>
                <w:szCs w:val="28"/>
                <w:lang w:val="fr-FR"/>
              </w:rPr>
              <w:t xml:space="preserve">- </w:t>
            </w:r>
            <w:r w:rsidR="00140635">
              <w:rPr>
                <w:sz w:val="28"/>
                <w:szCs w:val="28"/>
                <w:lang w:val="en-US"/>
              </w:rPr>
              <w:t xml:space="preserve">yig‘ish </w:t>
            </w:r>
          </w:p>
          <w:p w14:paraId="3712F975" w14:textId="77777777" w:rsidR="00AB32AA" w:rsidRDefault="00140635">
            <w:pPr>
              <w:jc w:val="both"/>
              <w:rPr>
                <w:sz w:val="28"/>
                <w:szCs w:val="28"/>
                <w:lang w:val="en-US"/>
              </w:rPr>
            </w:pPr>
            <w:r>
              <w:rPr>
                <w:sz w:val="28"/>
                <w:szCs w:val="28"/>
                <w:lang w:val="en-US"/>
              </w:rPr>
              <w:t xml:space="preserve">       </w:t>
            </w:r>
            <w:r w:rsidR="00AB32AA">
              <w:rPr>
                <w:sz w:val="28"/>
                <w:szCs w:val="28"/>
              </w:rPr>
              <w:t>йиғиш</w:t>
            </w:r>
          </w:p>
          <w:p w14:paraId="6DF8C07D" w14:textId="77777777" w:rsidR="00AB32AA" w:rsidRDefault="00AB32AA">
            <w:pPr>
              <w:jc w:val="both"/>
              <w:rPr>
                <w:b/>
                <w:sz w:val="28"/>
                <w:szCs w:val="28"/>
                <w:lang w:val="en-US"/>
              </w:rPr>
            </w:pPr>
            <w:r>
              <w:rPr>
                <w:b/>
                <w:sz w:val="28"/>
                <w:szCs w:val="28"/>
                <w:lang w:val="fr-FR"/>
              </w:rPr>
              <w:t>en</w:t>
            </w:r>
            <w:r>
              <w:rPr>
                <w:sz w:val="28"/>
                <w:szCs w:val="28"/>
                <w:lang w:val="fr-FR"/>
              </w:rPr>
              <w:t xml:space="preserve"> -</w:t>
            </w:r>
            <w:r>
              <w:rPr>
                <w:b/>
                <w:sz w:val="28"/>
                <w:szCs w:val="28"/>
                <w:lang w:val="fr-FR"/>
              </w:rPr>
              <w:t xml:space="preserve"> </w:t>
            </w:r>
            <w:r>
              <w:rPr>
                <w:sz w:val="28"/>
                <w:szCs w:val="28"/>
                <w:lang w:val="fr-FR"/>
              </w:rPr>
              <w:t>reassembly</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7AFD6415" w14:textId="77777777" w:rsidR="00AB32AA" w:rsidRDefault="00AB32AA">
            <w:pPr>
              <w:jc w:val="both"/>
              <w:rPr>
                <w:sz w:val="28"/>
              </w:rPr>
            </w:pPr>
            <w:r>
              <w:rPr>
                <w:sz w:val="28"/>
              </w:rPr>
              <w:t xml:space="preserve">Процесс собирания частей пакета при получении после фрагментации. </w:t>
            </w:r>
          </w:p>
          <w:p w14:paraId="65F57063" w14:textId="77777777" w:rsidR="005254C3" w:rsidRDefault="005254C3">
            <w:pPr>
              <w:jc w:val="both"/>
              <w:rPr>
                <w:sz w:val="28"/>
              </w:rPr>
            </w:pPr>
          </w:p>
          <w:p w14:paraId="13E5826C" w14:textId="77777777" w:rsidR="005254C3" w:rsidRDefault="005254C3">
            <w:pPr>
              <w:jc w:val="both"/>
              <w:rPr>
                <w:sz w:val="28"/>
                <w:lang w:val="en-US"/>
              </w:rPr>
            </w:pPr>
            <w:r>
              <w:rPr>
                <w:sz w:val="28"/>
                <w:lang w:val="en-US"/>
              </w:rPr>
              <w:t>Fragmentatsiyadan so‘ng olingan paket</w:t>
            </w:r>
            <w:r w:rsidR="006F4F48">
              <w:rPr>
                <w:sz w:val="28"/>
                <w:lang w:val="en-US"/>
              </w:rPr>
              <w:t xml:space="preserve"> </w:t>
            </w:r>
            <w:r>
              <w:rPr>
                <w:sz w:val="28"/>
                <w:lang w:val="en-US"/>
              </w:rPr>
              <w:t>qismlari</w:t>
            </w:r>
            <w:r w:rsidR="006F4F48">
              <w:rPr>
                <w:sz w:val="28"/>
                <w:lang w:val="en-US"/>
              </w:rPr>
              <w:t>-</w:t>
            </w:r>
            <w:r>
              <w:rPr>
                <w:sz w:val="28"/>
                <w:lang w:val="en-US"/>
              </w:rPr>
              <w:t>ni yig‘ish jarayoni.</w:t>
            </w:r>
          </w:p>
          <w:p w14:paraId="66C937C2" w14:textId="77777777" w:rsidR="00AB32AA" w:rsidRDefault="00AB32AA">
            <w:pPr>
              <w:jc w:val="both"/>
              <w:rPr>
                <w:sz w:val="28"/>
                <w:lang w:val="en-US"/>
              </w:rPr>
            </w:pPr>
          </w:p>
          <w:p w14:paraId="506CF51A" w14:textId="77777777" w:rsidR="00813287" w:rsidRDefault="00AB32AA">
            <w:pPr>
              <w:jc w:val="both"/>
              <w:rPr>
                <w:sz w:val="28"/>
                <w:lang w:val="en-US"/>
              </w:rPr>
            </w:pPr>
            <w:r>
              <w:rPr>
                <w:sz w:val="28"/>
              </w:rPr>
              <w:t>Фрагментац</w:t>
            </w:r>
            <w:r w:rsidR="009A67BC">
              <w:rPr>
                <w:sz w:val="28"/>
              </w:rPr>
              <w:t>иядан</w:t>
            </w:r>
            <w:r w:rsidR="009A67BC">
              <w:rPr>
                <w:sz w:val="28"/>
                <w:lang w:val="en-US"/>
              </w:rPr>
              <w:t xml:space="preserve"> </w:t>
            </w:r>
            <w:r w:rsidR="009A67BC">
              <w:rPr>
                <w:sz w:val="28"/>
              </w:rPr>
              <w:t>сўнг</w:t>
            </w:r>
            <w:r w:rsidR="009A67BC">
              <w:rPr>
                <w:sz w:val="28"/>
                <w:lang w:val="en-US"/>
              </w:rPr>
              <w:t xml:space="preserve"> </w:t>
            </w:r>
            <w:r w:rsidR="009A67BC">
              <w:rPr>
                <w:sz w:val="28"/>
              </w:rPr>
              <w:t>олинган</w:t>
            </w:r>
            <w:r w:rsidR="009A67BC">
              <w:rPr>
                <w:sz w:val="28"/>
                <w:lang w:val="en-US"/>
              </w:rPr>
              <w:t xml:space="preserve"> </w:t>
            </w:r>
            <w:r w:rsidR="009A67BC">
              <w:rPr>
                <w:sz w:val="28"/>
              </w:rPr>
              <w:t>пакет</w:t>
            </w:r>
            <w:r w:rsidR="009A67BC">
              <w:rPr>
                <w:sz w:val="28"/>
                <w:lang w:val="en-US"/>
              </w:rPr>
              <w:t xml:space="preserve"> </w:t>
            </w:r>
            <w:r w:rsidR="009A67BC">
              <w:rPr>
                <w:sz w:val="28"/>
              </w:rPr>
              <w:t>қисм</w:t>
            </w:r>
            <w:r w:rsidR="006F4F48">
              <w:rPr>
                <w:sz w:val="28"/>
                <w:lang w:val="en-US"/>
              </w:rPr>
              <w:t>-</w:t>
            </w:r>
            <w:r w:rsidR="009A67BC">
              <w:rPr>
                <w:sz w:val="28"/>
              </w:rPr>
              <w:t>ла</w:t>
            </w:r>
            <w:r>
              <w:rPr>
                <w:sz w:val="28"/>
              </w:rPr>
              <w:t>рини</w:t>
            </w:r>
            <w:r>
              <w:rPr>
                <w:sz w:val="28"/>
                <w:lang w:val="en-US"/>
              </w:rPr>
              <w:t xml:space="preserve"> </w:t>
            </w:r>
            <w:r>
              <w:rPr>
                <w:sz w:val="28"/>
              </w:rPr>
              <w:t>йиғиш</w:t>
            </w:r>
            <w:r>
              <w:rPr>
                <w:sz w:val="28"/>
                <w:lang w:val="en-US"/>
              </w:rPr>
              <w:t xml:space="preserve"> </w:t>
            </w:r>
            <w:r>
              <w:rPr>
                <w:sz w:val="28"/>
              </w:rPr>
              <w:t>жараёни</w:t>
            </w:r>
            <w:r>
              <w:rPr>
                <w:sz w:val="28"/>
                <w:lang w:val="en-US"/>
              </w:rPr>
              <w:t>.</w:t>
            </w:r>
          </w:p>
          <w:p w14:paraId="7F03C84C" w14:textId="77777777" w:rsidR="004C02B8" w:rsidRDefault="004C02B8">
            <w:pPr>
              <w:jc w:val="both"/>
              <w:rPr>
                <w:sz w:val="28"/>
                <w:lang w:val="en-US"/>
              </w:rPr>
            </w:pPr>
          </w:p>
        </w:tc>
      </w:tr>
      <w:tr w:rsidR="00AB32AA" w:rsidRPr="00107CC1" w14:paraId="507D5783" w14:textId="77777777">
        <w:tc>
          <w:tcPr>
            <w:tcW w:w="2104" w:type="pct"/>
            <w:tcBorders>
              <w:left w:val="single" w:sz="4" w:space="0" w:color="7F7F7F"/>
              <w:right w:val="single" w:sz="4" w:space="0" w:color="7F7F7F"/>
            </w:tcBorders>
            <w:shd w:val="clear" w:color="auto" w:fill="auto"/>
          </w:tcPr>
          <w:p w14:paraId="4FA1AD91" w14:textId="77777777" w:rsidR="00AB32AA" w:rsidRDefault="00AB32AA" w:rsidP="00AB32AA">
            <w:pPr>
              <w:rPr>
                <w:b/>
                <w:sz w:val="28"/>
                <w:lang w:val="en-US"/>
              </w:rPr>
            </w:pPr>
            <w:r>
              <w:rPr>
                <w:b/>
                <w:sz w:val="28"/>
              </w:rPr>
              <w:t>Сборщик</w:t>
            </w:r>
            <w:r>
              <w:rPr>
                <w:b/>
                <w:sz w:val="28"/>
                <w:lang w:val="en-US"/>
              </w:rPr>
              <w:t>/</w:t>
            </w:r>
            <w:r>
              <w:rPr>
                <w:b/>
                <w:sz w:val="28"/>
              </w:rPr>
              <w:t>разборщик</w:t>
            </w:r>
            <w:r>
              <w:rPr>
                <w:b/>
                <w:sz w:val="28"/>
                <w:lang w:val="en-US"/>
              </w:rPr>
              <w:t xml:space="preserve"> </w:t>
            </w:r>
            <w:r>
              <w:rPr>
                <w:b/>
                <w:sz w:val="28"/>
              </w:rPr>
              <w:t>пакетов</w:t>
            </w:r>
          </w:p>
          <w:p w14:paraId="088C6A99" w14:textId="77777777" w:rsidR="005254C3" w:rsidRDefault="00AB32AA" w:rsidP="00AB32AA">
            <w:pPr>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5254C3">
              <w:rPr>
                <w:sz w:val="28"/>
                <w:szCs w:val="28"/>
                <w:lang w:val="en-US"/>
              </w:rPr>
              <w:t>paketlarni yig‘uvchi/</w:t>
            </w:r>
            <w:r w:rsidR="00156E38">
              <w:rPr>
                <w:sz w:val="28"/>
                <w:szCs w:val="28"/>
                <w:lang w:val="en-US"/>
              </w:rPr>
              <w:br/>
            </w:r>
            <w:r w:rsidR="005254C3">
              <w:rPr>
                <w:sz w:val="28"/>
                <w:szCs w:val="28"/>
                <w:lang w:val="en-US"/>
              </w:rPr>
              <w:t xml:space="preserve">ajratuvchi </w:t>
            </w:r>
          </w:p>
          <w:p w14:paraId="0DE217AC" w14:textId="77777777" w:rsidR="00AB32AA" w:rsidRDefault="005254C3" w:rsidP="00AB32AA">
            <w:pPr>
              <w:rPr>
                <w:b/>
                <w:sz w:val="28"/>
                <w:szCs w:val="28"/>
                <w:lang w:val="en-US"/>
              </w:rPr>
            </w:pPr>
            <w:r>
              <w:rPr>
                <w:sz w:val="28"/>
                <w:szCs w:val="28"/>
                <w:lang w:val="en-US"/>
              </w:rPr>
              <w:t xml:space="preserve">      </w:t>
            </w:r>
            <w:r w:rsidR="00AB32AA">
              <w:rPr>
                <w:sz w:val="28"/>
                <w:szCs w:val="28"/>
              </w:rPr>
              <w:t>пакетларни</w:t>
            </w:r>
            <w:r w:rsidR="00AB32AA">
              <w:rPr>
                <w:sz w:val="28"/>
                <w:szCs w:val="28"/>
                <w:lang w:val="en-US"/>
              </w:rPr>
              <w:t xml:space="preserve"> </w:t>
            </w:r>
            <w:r w:rsidR="00AB32AA">
              <w:rPr>
                <w:sz w:val="28"/>
                <w:szCs w:val="28"/>
              </w:rPr>
              <w:t>йиғувчи</w:t>
            </w:r>
            <w:r w:rsidR="00AB32AA">
              <w:rPr>
                <w:sz w:val="28"/>
                <w:szCs w:val="28"/>
                <w:lang w:val="en-US"/>
              </w:rPr>
              <w:t>/</w:t>
            </w:r>
            <w:r w:rsidR="00156E38">
              <w:rPr>
                <w:sz w:val="28"/>
                <w:szCs w:val="28"/>
                <w:lang w:val="en-US"/>
              </w:rPr>
              <w:t xml:space="preserve"> </w:t>
            </w:r>
            <w:r w:rsidR="00156E38">
              <w:rPr>
                <w:sz w:val="28"/>
                <w:szCs w:val="28"/>
                <w:lang w:val="en-US"/>
              </w:rPr>
              <w:br/>
            </w:r>
            <w:r w:rsidR="00AB32AA">
              <w:rPr>
                <w:sz w:val="28"/>
                <w:szCs w:val="28"/>
              </w:rPr>
              <w:t>ажратувчи</w:t>
            </w:r>
          </w:p>
          <w:p w14:paraId="35B2DBC8" w14:textId="77777777" w:rsidR="00AB32AA" w:rsidRDefault="00AB32AA" w:rsidP="00AB32AA">
            <w:pPr>
              <w:rPr>
                <w:sz w:val="28"/>
                <w:lang w:val="en-US"/>
              </w:rPr>
            </w:pPr>
            <w:r>
              <w:rPr>
                <w:b/>
                <w:sz w:val="28"/>
                <w:lang w:val="en-US"/>
              </w:rPr>
              <w:t>en</w:t>
            </w:r>
            <w:r>
              <w:rPr>
                <w:sz w:val="28"/>
                <w:lang w:val="en-US"/>
              </w:rPr>
              <w:t xml:space="preserve"> -</w:t>
            </w:r>
            <w:r>
              <w:rPr>
                <w:b/>
                <w:sz w:val="28"/>
                <w:lang w:val="en-US"/>
              </w:rPr>
              <w:t xml:space="preserve"> </w:t>
            </w:r>
            <w:r>
              <w:rPr>
                <w:sz w:val="28"/>
                <w:lang w:val="en-US"/>
              </w:rPr>
              <w:t xml:space="preserve">packet assembly/disassembly (PAD) </w:t>
            </w:r>
          </w:p>
          <w:p w14:paraId="29A64746" w14:textId="77777777" w:rsidR="00AB32AA" w:rsidRDefault="00AB32AA">
            <w:pPr>
              <w:jc w:val="both"/>
              <w:rPr>
                <w:b/>
                <w:sz w:val="28"/>
                <w:lang w:val="en-US"/>
              </w:rPr>
            </w:pPr>
          </w:p>
        </w:tc>
        <w:tc>
          <w:tcPr>
            <w:tcW w:w="2896" w:type="pct"/>
            <w:tcBorders>
              <w:left w:val="single" w:sz="4" w:space="0" w:color="7F7F7F"/>
              <w:right w:val="single" w:sz="4" w:space="0" w:color="7F7F7F"/>
            </w:tcBorders>
            <w:shd w:val="clear" w:color="auto" w:fill="auto"/>
          </w:tcPr>
          <w:p w14:paraId="6B090412" w14:textId="77777777" w:rsidR="00AB32AA" w:rsidRDefault="00AB32AA">
            <w:pPr>
              <w:autoSpaceDE w:val="0"/>
              <w:autoSpaceDN w:val="0"/>
              <w:adjustRightInd w:val="0"/>
              <w:jc w:val="both"/>
              <w:rPr>
                <w:sz w:val="28"/>
                <w:szCs w:val="28"/>
              </w:rPr>
            </w:pPr>
            <w:r>
              <w:rPr>
                <w:sz w:val="28"/>
                <w:szCs w:val="28"/>
              </w:rPr>
              <w:t>1 Функциональный блок, обеспечивающий доступ к сети, выполняющей операции коммутации пакетов, но в принципе не приспособленной для работы в режиме коммутации пакетов.</w:t>
            </w:r>
          </w:p>
          <w:p w14:paraId="53EE16DB" w14:textId="77777777" w:rsidR="00AB32AA" w:rsidRDefault="00AB32AA">
            <w:pPr>
              <w:jc w:val="both"/>
              <w:rPr>
                <w:sz w:val="28"/>
              </w:rPr>
            </w:pPr>
            <w:r>
              <w:rPr>
                <w:sz w:val="28"/>
              </w:rPr>
              <w:t>2</w:t>
            </w:r>
            <w:r w:rsidR="006F4F48">
              <w:rPr>
                <w:sz w:val="28"/>
              </w:rPr>
              <w:t xml:space="preserve"> </w:t>
            </w:r>
            <w:r>
              <w:rPr>
                <w:sz w:val="28"/>
              </w:rPr>
              <w:t xml:space="preserve">Преобразователь протоколов, позволяющий подключение терминалов к сети коммутации пакетов. На приемном конце  пакеты разбираются  и передаются на терминал. </w:t>
            </w:r>
            <w:r>
              <w:rPr>
                <w:sz w:val="28"/>
                <w:lang w:val="en-US"/>
              </w:rPr>
              <w:t>PAD</w:t>
            </w:r>
            <w:r>
              <w:rPr>
                <w:sz w:val="28"/>
              </w:rPr>
              <w:t xml:space="preserve"> собирает пакеты асинхронных данных и передает их в сеть с коммутацией пакетов. </w:t>
            </w:r>
            <w:r>
              <w:rPr>
                <w:sz w:val="28"/>
                <w:lang w:val="en-US"/>
              </w:rPr>
              <w:t>PAD</w:t>
            </w:r>
            <w:r>
              <w:rPr>
                <w:sz w:val="28"/>
              </w:rPr>
              <w:t xml:space="preserve"> также выполняет обратную процедуру разборки пакетов и передачи их устройствам или программам, не работающим с пакетами.</w:t>
            </w:r>
          </w:p>
          <w:p w14:paraId="6FEFB42F" w14:textId="77777777" w:rsidR="005254C3" w:rsidRDefault="005254C3">
            <w:pPr>
              <w:jc w:val="both"/>
              <w:rPr>
                <w:sz w:val="28"/>
              </w:rPr>
            </w:pPr>
          </w:p>
          <w:p w14:paraId="59E06D1A" w14:textId="77777777" w:rsidR="005254C3" w:rsidRDefault="005254C3">
            <w:pPr>
              <w:autoSpaceDE w:val="0"/>
              <w:autoSpaceDN w:val="0"/>
              <w:adjustRightInd w:val="0"/>
              <w:jc w:val="both"/>
              <w:rPr>
                <w:sz w:val="28"/>
              </w:rPr>
            </w:pPr>
            <w:r>
              <w:rPr>
                <w:sz w:val="28"/>
              </w:rPr>
              <w:t xml:space="preserve">1 </w:t>
            </w:r>
            <w:r>
              <w:rPr>
                <w:sz w:val="28"/>
                <w:lang w:val="en-US"/>
              </w:rPr>
              <w:t>Paketlar</w:t>
            </w:r>
            <w:r>
              <w:rPr>
                <w:sz w:val="28"/>
              </w:rPr>
              <w:t xml:space="preserve"> </w:t>
            </w:r>
            <w:r>
              <w:rPr>
                <w:sz w:val="28"/>
                <w:lang w:val="en-US"/>
              </w:rPr>
              <w:t>kommutatsiyasining</w:t>
            </w:r>
            <w:r>
              <w:rPr>
                <w:sz w:val="28"/>
              </w:rPr>
              <w:t xml:space="preserve"> </w:t>
            </w:r>
            <w:r>
              <w:rPr>
                <w:sz w:val="28"/>
                <w:lang w:val="en-US"/>
              </w:rPr>
              <w:t>amallarini</w:t>
            </w:r>
            <w:r>
              <w:rPr>
                <w:sz w:val="28"/>
              </w:rPr>
              <w:t xml:space="preserve"> </w:t>
            </w:r>
            <w:r>
              <w:rPr>
                <w:sz w:val="28"/>
                <w:lang w:val="en-US"/>
              </w:rPr>
              <w:t>bajaruvchi</w:t>
            </w:r>
            <w:r>
              <w:rPr>
                <w:sz w:val="28"/>
              </w:rPr>
              <w:t xml:space="preserve"> </w:t>
            </w:r>
            <w:r>
              <w:rPr>
                <w:sz w:val="28"/>
                <w:lang w:val="en-US"/>
              </w:rPr>
              <w:t>tarmoqdan</w:t>
            </w:r>
            <w:r>
              <w:rPr>
                <w:sz w:val="28"/>
              </w:rPr>
              <w:t xml:space="preserve"> </w:t>
            </w:r>
            <w:r>
              <w:rPr>
                <w:sz w:val="28"/>
                <w:lang w:val="en-US"/>
              </w:rPr>
              <w:t>foydalana</w:t>
            </w:r>
            <w:r>
              <w:rPr>
                <w:sz w:val="28"/>
              </w:rPr>
              <w:t xml:space="preserve"> </w:t>
            </w:r>
            <w:r>
              <w:rPr>
                <w:sz w:val="28"/>
                <w:lang w:val="en-US"/>
              </w:rPr>
              <w:t>olishni</w:t>
            </w:r>
            <w:r>
              <w:rPr>
                <w:sz w:val="28"/>
              </w:rPr>
              <w:t xml:space="preserve"> </w:t>
            </w:r>
            <w:r>
              <w:rPr>
                <w:sz w:val="28"/>
                <w:lang w:val="en-US"/>
              </w:rPr>
              <w:t>ta</w:t>
            </w:r>
            <w:r>
              <w:rPr>
                <w:sz w:val="28"/>
              </w:rPr>
              <w:t>’</w:t>
            </w:r>
            <w:r>
              <w:rPr>
                <w:sz w:val="28"/>
                <w:lang w:val="en-US"/>
              </w:rPr>
              <w:t>min</w:t>
            </w:r>
            <w:r w:rsidR="004260F3">
              <w:rPr>
                <w:sz w:val="28"/>
              </w:rPr>
              <w:t>-</w:t>
            </w:r>
            <w:r>
              <w:rPr>
                <w:sz w:val="28"/>
                <w:lang w:val="en-US"/>
              </w:rPr>
              <w:t>laydigan</w:t>
            </w:r>
            <w:r>
              <w:rPr>
                <w:sz w:val="28"/>
              </w:rPr>
              <w:t xml:space="preserve">, </w:t>
            </w:r>
            <w:r>
              <w:rPr>
                <w:sz w:val="28"/>
                <w:lang w:val="en-US"/>
              </w:rPr>
              <w:t>lekin</w:t>
            </w:r>
            <w:r>
              <w:rPr>
                <w:sz w:val="28"/>
              </w:rPr>
              <w:t xml:space="preserve"> </w:t>
            </w:r>
            <w:r>
              <w:rPr>
                <w:sz w:val="28"/>
                <w:lang w:val="en-US"/>
              </w:rPr>
              <w:t>paketlar</w:t>
            </w:r>
            <w:r>
              <w:rPr>
                <w:sz w:val="28"/>
              </w:rPr>
              <w:t xml:space="preserve"> </w:t>
            </w:r>
            <w:r>
              <w:rPr>
                <w:sz w:val="28"/>
                <w:lang w:val="en-US"/>
              </w:rPr>
              <w:t>kommutatsiyasining</w:t>
            </w:r>
            <w:r>
              <w:rPr>
                <w:sz w:val="28"/>
              </w:rPr>
              <w:t xml:space="preserve"> </w:t>
            </w:r>
            <w:r>
              <w:rPr>
                <w:sz w:val="28"/>
                <w:lang w:val="en-US"/>
              </w:rPr>
              <w:t>rejimida</w:t>
            </w:r>
            <w:r>
              <w:rPr>
                <w:sz w:val="28"/>
              </w:rPr>
              <w:t xml:space="preserve"> </w:t>
            </w:r>
            <w:r>
              <w:rPr>
                <w:sz w:val="28"/>
                <w:lang w:val="en-US"/>
              </w:rPr>
              <w:t>ishlash</w:t>
            </w:r>
            <w:r>
              <w:rPr>
                <w:sz w:val="28"/>
              </w:rPr>
              <w:t xml:space="preserve"> </w:t>
            </w:r>
            <w:r>
              <w:rPr>
                <w:sz w:val="28"/>
                <w:lang w:val="en-US"/>
              </w:rPr>
              <w:t>uchun</w:t>
            </w:r>
            <w:r>
              <w:rPr>
                <w:sz w:val="28"/>
              </w:rPr>
              <w:t xml:space="preserve"> </w:t>
            </w:r>
            <w:r>
              <w:rPr>
                <w:sz w:val="28"/>
                <w:lang w:val="en-US"/>
              </w:rPr>
              <w:t>mo</w:t>
            </w:r>
            <w:r>
              <w:rPr>
                <w:sz w:val="28"/>
              </w:rPr>
              <w:t>‘</w:t>
            </w:r>
            <w:r>
              <w:rPr>
                <w:sz w:val="28"/>
                <w:lang w:val="en-US"/>
              </w:rPr>
              <w:t>ljallanmagan</w:t>
            </w:r>
            <w:r>
              <w:rPr>
                <w:sz w:val="28"/>
              </w:rPr>
              <w:t xml:space="preserve"> </w:t>
            </w:r>
            <w:r>
              <w:rPr>
                <w:sz w:val="28"/>
                <w:lang w:val="en-US"/>
              </w:rPr>
              <w:t>funksional</w:t>
            </w:r>
            <w:r>
              <w:rPr>
                <w:sz w:val="28"/>
              </w:rPr>
              <w:t xml:space="preserve"> </w:t>
            </w:r>
            <w:r>
              <w:rPr>
                <w:sz w:val="28"/>
                <w:lang w:val="en-US"/>
              </w:rPr>
              <w:t>blok</w:t>
            </w:r>
            <w:r>
              <w:rPr>
                <w:sz w:val="28"/>
              </w:rPr>
              <w:t>.</w:t>
            </w:r>
          </w:p>
          <w:p w14:paraId="11C66C5E" w14:textId="77777777" w:rsidR="005254C3" w:rsidRDefault="005254C3">
            <w:pPr>
              <w:jc w:val="both"/>
              <w:rPr>
                <w:sz w:val="28"/>
                <w:lang w:val="en-US"/>
              </w:rPr>
            </w:pPr>
            <w:r>
              <w:rPr>
                <w:sz w:val="28"/>
                <w:lang w:val="en-US"/>
              </w:rPr>
              <w:t xml:space="preserve">2 Terminallarni paketlar kommutatsiyasi tarmog‘iga ulash imkonini beradigan protokollar o‘zgartirgichi. Qabul qilish oxirida paketlar ajratiladi va terminalga uzatiladi. </w:t>
            </w:r>
            <w:r w:rsidR="0052528F">
              <w:rPr>
                <w:i/>
                <w:sz w:val="28"/>
                <w:lang w:val="en-US"/>
              </w:rPr>
              <w:t>P</w:t>
            </w:r>
            <w:r>
              <w:rPr>
                <w:i/>
                <w:sz w:val="28"/>
                <w:lang w:val="en-US"/>
              </w:rPr>
              <w:t>AD</w:t>
            </w:r>
            <w:r>
              <w:rPr>
                <w:sz w:val="28"/>
                <w:lang w:val="en-US"/>
              </w:rPr>
              <w:t xml:space="preserve"> asinxron ma’lumotlar paketlarini to‘playdi va ularni pa</w:t>
            </w:r>
            <w:r>
              <w:rPr>
                <w:sz w:val="28"/>
                <w:lang w:val="en-US"/>
              </w:rPr>
              <w:lastRenderedPageBreak/>
              <w:t xml:space="preserve">ketlar kommutatsiyasi tarmog‘iga uzatadi. </w:t>
            </w:r>
            <w:r w:rsidR="0052528F">
              <w:rPr>
                <w:i/>
                <w:sz w:val="28"/>
                <w:lang w:val="en-US"/>
              </w:rPr>
              <w:t>P</w:t>
            </w:r>
            <w:r>
              <w:rPr>
                <w:i/>
                <w:sz w:val="28"/>
                <w:lang w:val="en-US"/>
              </w:rPr>
              <w:t>AD</w:t>
            </w:r>
            <w:r>
              <w:rPr>
                <w:sz w:val="28"/>
                <w:lang w:val="en-US"/>
              </w:rPr>
              <w:t>, shuningdek, paketlarni ajratish va ularni paketlar bilan ishlamaydigan qurilmalar yoki dasturlarga uzatishga teskari bo‘lgan tadbirni ham bajaradi.</w:t>
            </w:r>
          </w:p>
          <w:p w14:paraId="04381789" w14:textId="77777777" w:rsidR="00AB32AA" w:rsidRDefault="00AB32AA">
            <w:pPr>
              <w:jc w:val="both"/>
              <w:rPr>
                <w:sz w:val="28"/>
                <w:lang w:val="en-US"/>
              </w:rPr>
            </w:pPr>
          </w:p>
          <w:p w14:paraId="76EB9DE3" w14:textId="77777777" w:rsidR="00AB32AA" w:rsidRDefault="00AB32AA">
            <w:pPr>
              <w:autoSpaceDE w:val="0"/>
              <w:autoSpaceDN w:val="0"/>
              <w:adjustRightInd w:val="0"/>
              <w:jc w:val="both"/>
              <w:rPr>
                <w:sz w:val="28"/>
                <w:lang w:val="en-US"/>
              </w:rPr>
            </w:pPr>
            <w:r>
              <w:rPr>
                <w:sz w:val="28"/>
                <w:lang w:val="en-US"/>
              </w:rPr>
              <w:t xml:space="preserve">1 </w:t>
            </w:r>
            <w:r>
              <w:rPr>
                <w:sz w:val="28"/>
              </w:rPr>
              <w:t>Пакетлар</w:t>
            </w:r>
            <w:r>
              <w:rPr>
                <w:sz w:val="28"/>
                <w:lang w:val="en-US"/>
              </w:rPr>
              <w:t xml:space="preserve"> </w:t>
            </w:r>
            <w:r>
              <w:rPr>
                <w:sz w:val="28"/>
              </w:rPr>
              <w:t>коммутациясининг</w:t>
            </w:r>
            <w:r>
              <w:rPr>
                <w:sz w:val="28"/>
                <w:lang w:val="en-US"/>
              </w:rPr>
              <w:t xml:space="preserve"> </w:t>
            </w:r>
            <w:r>
              <w:rPr>
                <w:sz w:val="28"/>
              </w:rPr>
              <w:t>амалларини</w:t>
            </w:r>
            <w:r>
              <w:rPr>
                <w:sz w:val="28"/>
                <w:lang w:val="en-US"/>
              </w:rPr>
              <w:t xml:space="preserve"> </w:t>
            </w:r>
            <w:r>
              <w:rPr>
                <w:sz w:val="28"/>
              </w:rPr>
              <w:t>бажарувчи</w:t>
            </w:r>
            <w:r>
              <w:rPr>
                <w:sz w:val="28"/>
                <w:lang w:val="en-US"/>
              </w:rPr>
              <w:t xml:space="preserve"> </w:t>
            </w:r>
            <w:r>
              <w:rPr>
                <w:sz w:val="28"/>
              </w:rPr>
              <w:t>тармоқдан</w:t>
            </w:r>
            <w:r>
              <w:rPr>
                <w:sz w:val="28"/>
                <w:lang w:val="en-US"/>
              </w:rPr>
              <w:t xml:space="preserve"> </w:t>
            </w:r>
            <w:r>
              <w:rPr>
                <w:sz w:val="28"/>
              </w:rPr>
              <w:t>фойдалана</w:t>
            </w:r>
            <w:r>
              <w:rPr>
                <w:sz w:val="28"/>
                <w:lang w:val="en-US"/>
              </w:rPr>
              <w:t xml:space="preserve"> </w:t>
            </w:r>
            <w:r>
              <w:rPr>
                <w:sz w:val="28"/>
              </w:rPr>
              <w:t>олишни</w:t>
            </w:r>
            <w:r>
              <w:rPr>
                <w:sz w:val="28"/>
                <w:lang w:val="en-US"/>
              </w:rPr>
              <w:t xml:space="preserve"> </w:t>
            </w:r>
            <w:r>
              <w:rPr>
                <w:sz w:val="28"/>
              </w:rPr>
              <w:t>таъминлайдиган</w:t>
            </w:r>
            <w:r>
              <w:rPr>
                <w:sz w:val="28"/>
                <w:lang w:val="en-US"/>
              </w:rPr>
              <w:t xml:space="preserve">, </w:t>
            </w:r>
            <w:r>
              <w:rPr>
                <w:sz w:val="28"/>
              </w:rPr>
              <w:t>лекин</w:t>
            </w:r>
            <w:r>
              <w:rPr>
                <w:sz w:val="28"/>
                <w:lang w:val="en-US"/>
              </w:rPr>
              <w:t xml:space="preserve"> </w:t>
            </w:r>
            <w:r>
              <w:rPr>
                <w:sz w:val="28"/>
              </w:rPr>
              <w:t>пакетлар</w:t>
            </w:r>
            <w:r>
              <w:rPr>
                <w:sz w:val="28"/>
                <w:lang w:val="en-US"/>
              </w:rPr>
              <w:t xml:space="preserve"> </w:t>
            </w:r>
            <w:r>
              <w:rPr>
                <w:sz w:val="28"/>
              </w:rPr>
              <w:t>коммутациясининг</w:t>
            </w:r>
            <w:r>
              <w:rPr>
                <w:sz w:val="28"/>
                <w:lang w:val="en-US"/>
              </w:rPr>
              <w:t xml:space="preserve"> </w:t>
            </w:r>
            <w:r>
              <w:rPr>
                <w:sz w:val="28"/>
              </w:rPr>
              <w:t>режимида</w:t>
            </w:r>
            <w:r>
              <w:rPr>
                <w:sz w:val="28"/>
                <w:lang w:val="en-US"/>
              </w:rPr>
              <w:t xml:space="preserve"> </w:t>
            </w:r>
            <w:r>
              <w:rPr>
                <w:sz w:val="28"/>
              </w:rPr>
              <w:t>ишлаш</w:t>
            </w:r>
            <w:r>
              <w:rPr>
                <w:sz w:val="28"/>
                <w:lang w:val="en-US"/>
              </w:rPr>
              <w:t xml:space="preserve"> </w:t>
            </w:r>
            <w:r>
              <w:rPr>
                <w:sz w:val="28"/>
              </w:rPr>
              <w:t>учун</w:t>
            </w:r>
            <w:r>
              <w:rPr>
                <w:sz w:val="28"/>
                <w:lang w:val="en-US"/>
              </w:rPr>
              <w:t xml:space="preserve"> </w:t>
            </w:r>
            <w:r>
              <w:rPr>
                <w:sz w:val="28"/>
              </w:rPr>
              <w:t>мўлжалланмаган</w:t>
            </w:r>
            <w:r>
              <w:rPr>
                <w:sz w:val="28"/>
                <w:lang w:val="en-US"/>
              </w:rPr>
              <w:t xml:space="preserve"> </w:t>
            </w:r>
            <w:r>
              <w:rPr>
                <w:sz w:val="28"/>
              </w:rPr>
              <w:t>функционал</w:t>
            </w:r>
            <w:r>
              <w:rPr>
                <w:sz w:val="28"/>
                <w:lang w:val="en-US"/>
              </w:rPr>
              <w:t xml:space="preserve"> </w:t>
            </w:r>
            <w:r>
              <w:rPr>
                <w:sz w:val="28"/>
              </w:rPr>
              <w:t>блок</w:t>
            </w:r>
            <w:r>
              <w:rPr>
                <w:sz w:val="28"/>
                <w:lang w:val="en-US"/>
              </w:rPr>
              <w:t>.</w:t>
            </w:r>
          </w:p>
          <w:p w14:paraId="4814F35E" w14:textId="77777777" w:rsidR="00813287" w:rsidRDefault="00AB32AA">
            <w:pPr>
              <w:jc w:val="both"/>
              <w:rPr>
                <w:sz w:val="28"/>
              </w:rPr>
            </w:pPr>
            <w:r>
              <w:rPr>
                <w:sz w:val="28"/>
              </w:rPr>
              <w:t>2 Терминалларни пакетлар коммутацияси тармоғига улаш имконини берадиган протоколлар ўзгартиргичи. Қабул қил</w:t>
            </w:r>
            <w:r w:rsidR="001B577A">
              <w:rPr>
                <w:sz w:val="28"/>
              </w:rPr>
              <w:t>иш охирида</w:t>
            </w:r>
            <w:r>
              <w:rPr>
                <w:sz w:val="28"/>
              </w:rPr>
              <w:t xml:space="preserve"> пакетлар ажратилади ва терминалга узатилади. РАD асинхрон маълумотлар пакетларини тўплайди ва уларни пакетлар коммутацияси тармоғига узатади. РАD</w:t>
            </w:r>
            <w:r w:rsidR="007F5B8D">
              <w:rPr>
                <w:sz w:val="28"/>
              </w:rPr>
              <w:t>,</w:t>
            </w:r>
            <w:r>
              <w:rPr>
                <w:sz w:val="28"/>
              </w:rPr>
              <w:t xml:space="preserve"> шунингдек, пакетларни ажратиш ва уларни пакетлар билан ишламайдиган қурилмалар ёки дастурларга узатишга тескари бўлган тадбирни ҳам </w:t>
            </w:r>
            <w:r w:rsidR="00CA3177">
              <w:rPr>
                <w:sz w:val="28"/>
              </w:rPr>
              <w:br/>
            </w:r>
            <w:r>
              <w:rPr>
                <w:sz w:val="28"/>
              </w:rPr>
              <w:t>бажаради.</w:t>
            </w:r>
          </w:p>
          <w:p w14:paraId="66C9382F" w14:textId="77777777" w:rsidR="004C02B8" w:rsidRDefault="004C02B8">
            <w:pPr>
              <w:jc w:val="both"/>
              <w:rPr>
                <w:sz w:val="28"/>
              </w:rPr>
            </w:pPr>
          </w:p>
        </w:tc>
      </w:tr>
      <w:tr w:rsidR="00AB32AA" w14:paraId="2A389C0D"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739320C4" w14:textId="77777777" w:rsidR="00AB32AA" w:rsidRDefault="00AB32AA">
            <w:pPr>
              <w:autoSpaceDE w:val="0"/>
              <w:autoSpaceDN w:val="0"/>
              <w:adjustRightInd w:val="0"/>
              <w:rPr>
                <w:b/>
                <w:sz w:val="28"/>
              </w:rPr>
            </w:pPr>
            <w:r>
              <w:rPr>
                <w:b/>
                <w:sz w:val="28"/>
              </w:rPr>
              <w:lastRenderedPageBreak/>
              <w:t xml:space="preserve">Семейство технологий </w:t>
            </w:r>
            <w:r w:rsidR="002D798E">
              <w:rPr>
                <w:b/>
                <w:sz w:val="28"/>
              </w:rPr>
              <w:br/>
            </w:r>
            <w:r>
              <w:rPr>
                <w:b/>
                <w:sz w:val="28"/>
              </w:rPr>
              <w:t>высокоскоростной цифровой абонентской линии</w:t>
            </w:r>
          </w:p>
          <w:p w14:paraId="6E5CF9C9" w14:textId="77777777" w:rsidR="005254C3" w:rsidRDefault="00AB32AA" w:rsidP="005254C3">
            <w:pPr>
              <w:pStyle w:val="BodyText"/>
              <w:rPr>
                <w:b w:val="0"/>
                <w:sz w:val="28"/>
                <w:szCs w:val="28"/>
                <w:lang w:val="en-US"/>
              </w:rPr>
            </w:pPr>
            <w:r>
              <w:rPr>
                <w:sz w:val="28"/>
                <w:szCs w:val="28"/>
                <w:lang w:val="fr-FR"/>
              </w:rPr>
              <w:t>uz</w:t>
            </w:r>
            <w:r>
              <w:rPr>
                <w:sz w:val="28"/>
                <w:szCs w:val="28"/>
                <w:lang w:val="en-US"/>
              </w:rPr>
              <w:t xml:space="preserve"> </w:t>
            </w:r>
            <w:r>
              <w:rPr>
                <w:b w:val="0"/>
                <w:sz w:val="28"/>
                <w:szCs w:val="28"/>
                <w:lang w:val="en-US"/>
              </w:rPr>
              <w:t xml:space="preserve">- </w:t>
            </w:r>
            <w:r w:rsidR="005254C3">
              <w:rPr>
                <w:b w:val="0"/>
                <w:sz w:val="28"/>
                <w:szCs w:val="28"/>
                <w:lang w:val="en-US"/>
              </w:rPr>
              <w:t>yuqori tezlikdagi raqamli abonent liniyasi texnologiyala</w:t>
            </w:r>
            <w:r w:rsidR="00156E38">
              <w:rPr>
                <w:b w:val="0"/>
                <w:sz w:val="28"/>
                <w:szCs w:val="28"/>
                <w:lang w:val="en-US"/>
              </w:rPr>
              <w:t>-</w:t>
            </w:r>
            <w:r w:rsidR="005254C3">
              <w:rPr>
                <w:b w:val="0"/>
                <w:sz w:val="28"/>
                <w:szCs w:val="28"/>
                <w:lang w:val="en-US"/>
              </w:rPr>
              <w:t xml:space="preserve">rining turkumi </w:t>
            </w:r>
          </w:p>
          <w:p w14:paraId="7FE77426" w14:textId="77777777" w:rsidR="00AB32AA" w:rsidRDefault="005254C3" w:rsidP="00AB32AA">
            <w:pPr>
              <w:pStyle w:val="BodyText"/>
              <w:rPr>
                <w:b w:val="0"/>
                <w:sz w:val="28"/>
                <w:szCs w:val="28"/>
              </w:rPr>
            </w:pPr>
            <w:r>
              <w:rPr>
                <w:b w:val="0"/>
                <w:sz w:val="28"/>
                <w:szCs w:val="28"/>
                <w:lang w:val="en-US"/>
              </w:rPr>
              <w:t xml:space="preserve">      </w:t>
            </w:r>
            <w:r w:rsidR="00AB32AA">
              <w:rPr>
                <w:b w:val="0"/>
                <w:sz w:val="28"/>
                <w:szCs w:val="28"/>
              </w:rPr>
              <w:t>юқори тезликдаги рақамли абонент линияси технология</w:t>
            </w:r>
            <w:r w:rsidR="00156E38">
              <w:rPr>
                <w:b w:val="0"/>
                <w:sz w:val="28"/>
                <w:szCs w:val="28"/>
              </w:rPr>
              <w:t>-</w:t>
            </w:r>
            <w:r w:rsidR="00AB32AA">
              <w:rPr>
                <w:b w:val="0"/>
                <w:sz w:val="28"/>
                <w:szCs w:val="28"/>
              </w:rPr>
              <w:t>ларининг тур</w:t>
            </w:r>
            <w:r w:rsidR="00595A30">
              <w:rPr>
                <w:b w:val="0"/>
                <w:sz w:val="28"/>
                <w:szCs w:val="28"/>
              </w:rPr>
              <w:t>куми</w:t>
            </w:r>
          </w:p>
          <w:p w14:paraId="6D5FD7CE" w14:textId="77777777" w:rsidR="00AB32AA" w:rsidRDefault="00AB32AA">
            <w:pPr>
              <w:autoSpaceDE w:val="0"/>
              <w:autoSpaceDN w:val="0"/>
              <w:adjustRightInd w:val="0"/>
              <w:rPr>
                <w:b/>
                <w:sz w:val="28"/>
                <w:lang w:val="en-US"/>
              </w:rPr>
            </w:pPr>
            <w:r>
              <w:rPr>
                <w:b/>
                <w:sz w:val="28"/>
                <w:lang w:val="en-US"/>
              </w:rPr>
              <w:t>en</w:t>
            </w:r>
            <w:r>
              <w:rPr>
                <w:sz w:val="28"/>
                <w:lang w:val="en-US"/>
              </w:rPr>
              <w:t xml:space="preserve"> </w:t>
            </w:r>
            <w:r w:rsidR="007B113B">
              <w:rPr>
                <w:sz w:val="28"/>
                <w:lang w:val="en-US"/>
              </w:rPr>
              <w:t>-</w:t>
            </w:r>
            <w:r>
              <w:rPr>
                <w:b/>
                <w:sz w:val="28"/>
                <w:lang w:val="en-US"/>
              </w:rPr>
              <w:t xml:space="preserve"> </w:t>
            </w:r>
            <w:r>
              <w:rPr>
                <w:sz w:val="28"/>
                <w:lang w:val="en-US"/>
              </w:rPr>
              <w:t>x Digital S Line (xDSL)</w:t>
            </w:r>
          </w:p>
          <w:p w14:paraId="10E6D95F" w14:textId="77777777" w:rsidR="00AB32AA" w:rsidRDefault="00AB32AA">
            <w:pPr>
              <w:jc w:val="both"/>
              <w:rPr>
                <w:b/>
                <w:sz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032DDBC5" w14:textId="77777777" w:rsidR="00AB32AA" w:rsidRDefault="00AB32AA">
            <w:pPr>
              <w:jc w:val="both"/>
              <w:rPr>
                <w:sz w:val="28"/>
              </w:rPr>
            </w:pPr>
            <w:r>
              <w:rPr>
                <w:sz w:val="28"/>
              </w:rPr>
              <w:t xml:space="preserve">Совокупность протоколов стандарта DSL, где вместо символа «x» может подставляться </w:t>
            </w:r>
            <w:r w:rsidR="009A67BC">
              <w:rPr>
                <w:sz w:val="28"/>
              </w:rPr>
              <w:br/>
            </w:r>
            <w:r>
              <w:rPr>
                <w:sz w:val="28"/>
              </w:rPr>
              <w:t>любая из букв, определяющая подтип стан</w:t>
            </w:r>
            <w:r w:rsidR="00595A30">
              <w:rPr>
                <w:sz w:val="28"/>
              </w:rPr>
              <w:t>дарта</w:t>
            </w:r>
            <w:r>
              <w:rPr>
                <w:sz w:val="28"/>
              </w:rPr>
              <w:t xml:space="preserve"> DSL (</w:t>
            </w:r>
            <w:r w:rsidR="00595A30">
              <w:rPr>
                <w:sz w:val="28"/>
              </w:rPr>
              <w:t>ADSL, HDSL,</w:t>
            </w:r>
            <w:r>
              <w:rPr>
                <w:sz w:val="28"/>
              </w:rPr>
              <w:t xml:space="preserve"> SDSL</w:t>
            </w:r>
            <w:r w:rsidR="00595A30">
              <w:rPr>
                <w:sz w:val="28"/>
              </w:rPr>
              <w:t>).</w:t>
            </w:r>
          </w:p>
          <w:p w14:paraId="1154C845" w14:textId="77777777" w:rsidR="005254C3" w:rsidRDefault="005254C3">
            <w:pPr>
              <w:jc w:val="both"/>
              <w:rPr>
                <w:sz w:val="28"/>
              </w:rPr>
            </w:pPr>
          </w:p>
          <w:p w14:paraId="7C93BF47" w14:textId="77777777" w:rsidR="005254C3" w:rsidRDefault="005254C3">
            <w:pPr>
              <w:jc w:val="both"/>
              <w:rPr>
                <w:sz w:val="28"/>
                <w:lang w:val="en-US"/>
              </w:rPr>
            </w:pPr>
            <w:r>
              <w:rPr>
                <w:i/>
                <w:sz w:val="28"/>
                <w:lang w:val="en-US"/>
              </w:rPr>
              <w:t>DSL</w:t>
            </w:r>
            <w:r>
              <w:rPr>
                <w:sz w:val="28"/>
                <w:lang w:val="en-US"/>
              </w:rPr>
              <w:t xml:space="preserve"> standartining protokollar majmui, unda </w:t>
            </w:r>
            <w:r>
              <w:rPr>
                <w:i/>
                <w:sz w:val="28"/>
                <w:lang w:val="en-US"/>
              </w:rPr>
              <w:t>«x»</w:t>
            </w:r>
            <w:r>
              <w:rPr>
                <w:sz w:val="28"/>
                <w:lang w:val="en-US"/>
              </w:rPr>
              <w:t xml:space="preserve"> simvoli o‘rniga </w:t>
            </w:r>
            <w:r>
              <w:rPr>
                <w:i/>
                <w:sz w:val="28"/>
                <w:lang w:val="en-US"/>
              </w:rPr>
              <w:t>DSL</w:t>
            </w:r>
            <w:r w:rsidR="006F584B">
              <w:rPr>
                <w:sz w:val="28"/>
                <w:lang w:val="en-US"/>
              </w:rPr>
              <w:t xml:space="preserve"> </w:t>
            </w:r>
            <w:r>
              <w:rPr>
                <w:i/>
                <w:sz w:val="28"/>
                <w:lang w:val="en-US"/>
              </w:rPr>
              <w:t>(ADSL</w:t>
            </w:r>
            <w:r w:rsidR="006F584B">
              <w:rPr>
                <w:i/>
                <w:sz w:val="28"/>
                <w:lang w:val="en-US"/>
              </w:rPr>
              <w:t xml:space="preserve">, </w:t>
            </w:r>
            <w:r>
              <w:rPr>
                <w:i/>
                <w:sz w:val="28"/>
                <w:lang w:val="en-US"/>
              </w:rPr>
              <w:t>HDSL</w:t>
            </w:r>
            <w:r w:rsidR="006F584B">
              <w:rPr>
                <w:i/>
                <w:sz w:val="28"/>
                <w:lang w:val="en-US"/>
              </w:rPr>
              <w:t xml:space="preserve">, </w:t>
            </w:r>
            <w:r>
              <w:rPr>
                <w:i/>
                <w:sz w:val="28"/>
                <w:lang w:val="en-US"/>
              </w:rPr>
              <w:t>SDSL)</w:t>
            </w:r>
            <w:r>
              <w:rPr>
                <w:sz w:val="28"/>
                <w:lang w:val="en-US"/>
              </w:rPr>
              <w:t xml:space="preserve">  standartining quyi t</w:t>
            </w:r>
            <w:r w:rsidR="006F4F48">
              <w:rPr>
                <w:sz w:val="28"/>
                <w:lang w:val="en-US"/>
              </w:rPr>
              <w:t>ur</w:t>
            </w:r>
            <w:r>
              <w:rPr>
                <w:sz w:val="28"/>
                <w:lang w:val="en-US"/>
              </w:rPr>
              <w:t xml:space="preserve">ini belgilaydigan harflardan istalganini qo‘yish mumkin. </w:t>
            </w:r>
          </w:p>
          <w:p w14:paraId="4B1E112F" w14:textId="77777777" w:rsidR="00AB32AA" w:rsidRDefault="00AB32AA">
            <w:pPr>
              <w:jc w:val="both"/>
              <w:rPr>
                <w:sz w:val="28"/>
                <w:lang w:val="en-US"/>
              </w:rPr>
            </w:pPr>
          </w:p>
          <w:p w14:paraId="5B8624CB" w14:textId="77777777" w:rsidR="00AB32AA" w:rsidRDefault="00AB32AA">
            <w:pPr>
              <w:jc w:val="both"/>
              <w:rPr>
                <w:sz w:val="28"/>
                <w:lang w:val="en-US"/>
              </w:rPr>
            </w:pPr>
            <w:r>
              <w:rPr>
                <w:sz w:val="28"/>
                <w:lang w:val="en-US"/>
              </w:rPr>
              <w:t xml:space="preserve">DSL </w:t>
            </w:r>
            <w:r>
              <w:rPr>
                <w:sz w:val="28"/>
              </w:rPr>
              <w:t>стандартининг</w:t>
            </w:r>
            <w:r>
              <w:rPr>
                <w:sz w:val="28"/>
                <w:lang w:val="en-US"/>
              </w:rPr>
              <w:t xml:space="preserve"> </w:t>
            </w:r>
            <w:r>
              <w:rPr>
                <w:sz w:val="28"/>
              </w:rPr>
              <w:t>протоколлар</w:t>
            </w:r>
            <w:r>
              <w:rPr>
                <w:sz w:val="28"/>
                <w:lang w:val="en-US"/>
              </w:rPr>
              <w:t xml:space="preserve"> </w:t>
            </w:r>
            <w:r>
              <w:rPr>
                <w:sz w:val="28"/>
              </w:rPr>
              <w:t>мажмуи</w:t>
            </w:r>
            <w:r w:rsidR="007F5B8D">
              <w:rPr>
                <w:sz w:val="28"/>
                <w:lang w:val="en-US"/>
              </w:rPr>
              <w:t>,</w:t>
            </w:r>
            <w:r>
              <w:rPr>
                <w:sz w:val="28"/>
                <w:lang w:val="en-US"/>
              </w:rPr>
              <w:t xml:space="preserve"> </w:t>
            </w:r>
            <w:r>
              <w:rPr>
                <w:sz w:val="28"/>
              </w:rPr>
              <w:t>унда</w:t>
            </w:r>
            <w:r>
              <w:rPr>
                <w:sz w:val="28"/>
                <w:lang w:val="en-US"/>
              </w:rPr>
              <w:t xml:space="preserve"> «x» </w:t>
            </w:r>
            <w:r>
              <w:rPr>
                <w:sz w:val="28"/>
              </w:rPr>
              <w:t>символи</w:t>
            </w:r>
            <w:r>
              <w:rPr>
                <w:sz w:val="28"/>
                <w:lang w:val="en-US"/>
              </w:rPr>
              <w:t xml:space="preserve"> </w:t>
            </w:r>
            <w:r>
              <w:rPr>
                <w:sz w:val="28"/>
              </w:rPr>
              <w:t>ўрнига</w:t>
            </w:r>
            <w:r>
              <w:rPr>
                <w:sz w:val="28"/>
                <w:lang w:val="en-US"/>
              </w:rPr>
              <w:t xml:space="preserve"> DSL (ADSL</w:t>
            </w:r>
            <w:r w:rsidR="00595A30">
              <w:rPr>
                <w:sz w:val="28"/>
                <w:lang w:val="en-US"/>
              </w:rPr>
              <w:t>,</w:t>
            </w:r>
            <w:r>
              <w:rPr>
                <w:sz w:val="28"/>
                <w:lang w:val="en-US"/>
              </w:rPr>
              <w:t xml:space="preserve"> HDSL</w:t>
            </w:r>
            <w:r w:rsidR="00595A30">
              <w:rPr>
                <w:sz w:val="28"/>
                <w:lang w:val="en-US"/>
              </w:rPr>
              <w:t>,</w:t>
            </w:r>
            <w:r>
              <w:rPr>
                <w:sz w:val="28"/>
                <w:lang w:val="en-US"/>
              </w:rPr>
              <w:t xml:space="preserve"> SDSL</w:t>
            </w:r>
            <w:r w:rsidR="00595A30">
              <w:rPr>
                <w:sz w:val="28"/>
                <w:lang w:val="en-US"/>
              </w:rPr>
              <w:t>)</w:t>
            </w:r>
            <w:r>
              <w:rPr>
                <w:sz w:val="28"/>
                <w:lang w:val="en-US"/>
              </w:rPr>
              <w:t xml:space="preserve"> </w:t>
            </w:r>
            <w:r>
              <w:rPr>
                <w:sz w:val="28"/>
              </w:rPr>
              <w:t>стандартининг</w:t>
            </w:r>
            <w:r>
              <w:rPr>
                <w:sz w:val="28"/>
                <w:lang w:val="en-US"/>
              </w:rPr>
              <w:t xml:space="preserve"> </w:t>
            </w:r>
            <w:r>
              <w:rPr>
                <w:sz w:val="28"/>
              </w:rPr>
              <w:t>қуйи</w:t>
            </w:r>
            <w:r>
              <w:rPr>
                <w:sz w:val="28"/>
                <w:lang w:val="en-US"/>
              </w:rPr>
              <w:t xml:space="preserve"> </w:t>
            </w:r>
            <w:r>
              <w:rPr>
                <w:sz w:val="28"/>
              </w:rPr>
              <w:t>т</w:t>
            </w:r>
            <w:r w:rsidR="006F4F48">
              <w:rPr>
                <w:sz w:val="28"/>
              </w:rPr>
              <w:t>ур</w:t>
            </w:r>
            <w:r>
              <w:rPr>
                <w:sz w:val="28"/>
              </w:rPr>
              <w:t>ини</w:t>
            </w:r>
            <w:r>
              <w:rPr>
                <w:sz w:val="28"/>
                <w:lang w:val="en-US"/>
              </w:rPr>
              <w:t xml:space="preserve"> </w:t>
            </w:r>
            <w:r>
              <w:rPr>
                <w:sz w:val="28"/>
              </w:rPr>
              <w:t>белгилайдиган</w:t>
            </w:r>
            <w:r>
              <w:rPr>
                <w:sz w:val="28"/>
                <w:lang w:val="en-US"/>
              </w:rPr>
              <w:t xml:space="preserve"> </w:t>
            </w:r>
            <w:r>
              <w:rPr>
                <w:sz w:val="28"/>
              </w:rPr>
              <w:t>ҳарфлардан</w:t>
            </w:r>
            <w:r>
              <w:rPr>
                <w:sz w:val="28"/>
                <w:lang w:val="en-US"/>
              </w:rPr>
              <w:t xml:space="preserve"> </w:t>
            </w:r>
            <w:r>
              <w:rPr>
                <w:sz w:val="28"/>
              </w:rPr>
              <w:t>исталганини</w:t>
            </w:r>
            <w:r>
              <w:rPr>
                <w:sz w:val="28"/>
                <w:lang w:val="en-US"/>
              </w:rPr>
              <w:t xml:space="preserve"> </w:t>
            </w:r>
            <w:r>
              <w:rPr>
                <w:sz w:val="28"/>
              </w:rPr>
              <w:t>қўйиш</w:t>
            </w:r>
            <w:r>
              <w:rPr>
                <w:sz w:val="28"/>
                <w:lang w:val="en-US"/>
              </w:rPr>
              <w:t xml:space="preserve"> </w:t>
            </w:r>
            <w:r>
              <w:rPr>
                <w:sz w:val="28"/>
              </w:rPr>
              <w:t>мумкин</w:t>
            </w:r>
            <w:r w:rsidR="00595A30">
              <w:rPr>
                <w:sz w:val="28"/>
                <w:lang w:val="en-US"/>
              </w:rPr>
              <w:t>.</w:t>
            </w:r>
          </w:p>
          <w:p w14:paraId="443E6F17" w14:textId="77777777" w:rsidR="00813287" w:rsidRDefault="00813287">
            <w:pPr>
              <w:jc w:val="both"/>
              <w:rPr>
                <w:sz w:val="28"/>
                <w:lang w:val="en-US"/>
              </w:rPr>
            </w:pPr>
          </w:p>
        </w:tc>
      </w:tr>
      <w:tr w:rsidR="00AB32AA" w:rsidRPr="00107CC1" w14:paraId="0FD5BC8A" w14:textId="77777777">
        <w:tc>
          <w:tcPr>
            <w:tcW w:w="2104" w:type="pct"/>
            <w:tcBorders>
              <w:left w:val="single" w:sz="4" w:space="0" w:color="7F7F7F"/>
              <w:right w:val="single" w:sz="4" w:space="0" w:color="7F7F7F"/>
            </w:tcBorders>
            <w:shd w:val="clear" w:color="auto" w:fill="auto"/>
          </w:tcPr>
          <w:p w14:paraId="58C75844" w14:textId="77777777" w:rsidR="00AB32AA" w:rsidRDefault="00AB32AA">
            <w:pPr>
              <w:jc w:val="both"/>
              <w:rPr>
                <w:b/>
                <w:sz w:val="28"/>
                <w:lang w:val="fr-FR"/>
              </w:rPr>
            </w:pPr>
            <w:r>
              <w:rPr>
                <w:b/>
                <w:sz w:val="28"/>
              </w:rPr>
              <w:t>Сервер</w:t>
            </w:r>
          </w:p>
          <w:p w14:paraId="729215B9" w14:textId="77777777" w:rsidR="005254C3" w:rsidRDefault="00AB32AA">
            <w:pPr>
              <w:jc w:val="both"/>
              <w:rPr>
                <w:sz w:val="28"/>
                <w:szCs w:val="28"/>
                <w:lang w:val="en-US"/>
              </w:rPr>
            </w:pPr>
            <w:r>
              <w:rPr>
                <w:b/>
                <w:sz w:val="28"/>
                <w:szCs w:val="28"/>
                <w:lang w:val="fr-FR"/>
              </w:rPr>
              <w:t>uz</w:t>
            </w:r>
            <w:r>
              <w:rPr>
                <w:sz w:val="28"/>
                <w:szCs w:val="28"/>
                <w:lang w:val="fr-FR"/>
              </w:rPr>
              <w:t xml:space="preserve"> - </w:t>
            </w:r>
            <w:r w:rsidR="005254C3">
              <w:rPr>
                <w:sz w:val="28"/>
                <w:szCs w:val="28"/>
                <w:lang w:val="en-US"/>
              </w:rPr>
              <w:t>server</w:t>
            </w:r>
          </w:p>
          <w:p w14:paraId="69583F0F" w14:textId="77777777" w:rsidR="00AB32AA" w:rsidRDefault="005254C3">
            <w:pPr>
              <w:jc w:val="both"/>
              <w:rPr>
                <w:sz w:val="28"/>
                <w:szCs w:val="28"/>
                <w:lang w:val="en-US"/>
              </w:rPr>
            </w:pPr>
            <w:r>
              <w:rPr>
                <w:sz w:val="28"/>
                <w:szCs w:val="28"/>
                <w:lang w:val="en-US"/>
              </w:rPr>
              <w:t xml:space="preserve">       </w:t>
            </w:r>
            <w:r w:rsidR="00AB32AA">
              <w:rPr>
                <w:sz w:val="28"/>
                <w:szCs w:val="28"/>
              </w:rPr>
              <w:t>сервер</w:t>
            </w:r>
          </w:p>
          <w:p w14:paraId="79780F2B" w14:textId="77777777" w:rsidR="00AB32AA" w:rsidRDefault="00AB32AA">
            <w:pPr>
              <w:jc w:val="both"/>
              <w:rPr>
                <w:b/>
                <w:sz w:val="28"/>
                <w:lang w:val="en-US"/>
              </w:rPr>
            </w:pPr>
            <w:r>
              <w:rPr>
                <w:b/>
                <w:sz w:val="28"/>
                <w:lang w:val="fr-FR"/>
              </w:rPr>
              <w:t>en</w:t>
            </w:r>
            <w:r>
              <w:rPr>
                <w:sz w:val="28"/>
                <w:lang w:val="fr-FR"/>
              </w:rPr>
              <w:t xml:space="preserve"> </w:t>
            </w:r>
            <w:r w:rsidR="007B113B">
              <w:rPr>
                <w:sz w:val="28"/>
                <w:lang w:val="en-US"/>
              </w:rPr>
              <w:t>-</w:t>
            </w:r>
            <w:r>
              <w:rPr>
                <w:b/>
                <w:sz w:val="28"/>
                <w:lang w:val="fr-FR"/>
              </w:rPr>
              <w:t xml:space="preserve"> </w:t>
            </w:r>
            <w:r>
              <w:rPr>
                <w:sz w:val="28"/>
                <w:lang w:val="fr-FR"/>
              </w:rPr>
              <w:t>server</w:t>
            </w:r>
          </w:p>
        </w:tc>
        <w:tc>
          <w:tcPr>
            <w:tcW w:w="2896" w:type="pct"/>
            <w:tcBorders>
              <w:left w:val="single" w:sz="4" w:space="0" w:color="7F7F7F"/>
              <w:right w:val="single" w:sz="4" w:space="0" w:color="7F7F7F"/>
            </w:tcBorders>
            <w:shd w:val="clear" w:color="auto" w:fill="auto"/>
          </w:tcPr>
          <w:p w14:paraId="0DEAD3F8" w14:textId="77777777" w:rsidR="00AB32AA" w:rsidRDefault="00AB32AA">
            <w:pPr>
              <w:jc w:val="both"/>
              <w:rPr>
                <w:sz w:val="28"/>
              </w:rPr>
            </w:pPr>
            <w:r>
              <w:rPr>
                <w:sz w:val="28"/>
              </w:rPr>
              <w:t>1 Совокупность программного обеспечения, позволяющая компьютеру предоставлять услуги другому компьютеру, и сам компьютер, на котором выполняется программа-сервер.</w:t>
            </w:r>
          </w:p>
          <w:p w14:paraId="04D28194" w14:textId="77777777" w:rsidR="00AB32AA" w:rsidRDefault="00AB32AA">
            <w:pPr>
              <w:jc w:val="both"/>
              <w:rPr>
                <w:sz w:val="28"/>
              </w:rPr>
            </w:pPr>
            <w:r>
              <w:rPr>
                <w:sz w:val="28"/>
              </w:rPr>
              <w:t>2 Совокупность аппаратного и программного обеспечения (</w:t>
            </w:r>
            <w:r w:rsidR="008F32CF">
              <w:rPr>
                <w:sz w:val="28"/>
              </w:rPr>
              <w:t>«П</w:t>
            </w:r>
            <w:r>
              <w:rPr>
                <w:sz w:val="28"/>
              </w:rPr>
              <w:t>рограмма-</w:t>
            </w:r>
            <w:r w:rsidR="008F32CF">
              <w:rPr>
                <w:sz w:val="28"/>
              </w:rPr>
              <w:t>С</w:t>
            </w:r>
            <w:r>
              <w:rPr>
                <w:sz w:val="28"/>
              </w:rPr>
              <w:t>ервер</w:t>
            </w:r>
            <w:r w:rsidR="008F32CF">
              <w:rPr>
                <w:sz w:val="28"/>
              </w:rPr>
              <w:t>»</w:t>
            </w:r>
            <w:r>
              <w:rPr>
                <w:sz w:val="28"/>
              </w:rPr>
              <w:t>), позво</w:t>
            </w:r>
            <w:r>
              <w:rPr>
                <w:sz w:val="28"/>
              </w:rPr>
              <w:lastRenderedPageBreak/>
              <w:t>ляющая компьютеру предоставлять услуги другому компьютеру; компьютеры работают с программой-сервером с помощью программ-клиентов.</w:t>
            </w:r>
          </w:p>
          <w:p w14:paraId="1AC1ABE3" w14:textId="77777777" w:rsidR="005254C3" w:rsidRDefault="005254C3">
            <w:pPr>
              <w:jc w:val="both"/>
              <w:rPr>
                <w:sz w:val="28"/>
              </w:rPr>
            </w:pPr>
          </w:p>
          <w:p w14:paraId="12EBE1E2" w14:textId="77777777" w:rsidR="005254C3" w:rsidRDefault="005254C3">
            <w:pPr>
              <w:autoSpaceDE w:val="0"/>
              <w:autoSpaceDN w:val="0"/>
              <w:adjustRightInd w:val="0"/>
              <w:jc w:val="both"/>
              <w:rPr>
                <w:sz w:val="28"/>
                <w:lang w:val="fr-FR"/>
              </w:rPr>
            </w:pPr>
            <w:r>
              <w:rPr>
                <w:sz w:val="28"/>
                <w:lang w:val="fr-FR"/>
              </w:rPr>
              <w:t xml:space="preserve">1 </w:t>
            </w:r>
            <w:r>
              <w:rPr>
                <w:sz w:val="28"/>
                <w:lang w:val="en-US"/>
              </w:rPr>
              <w:t>Kompyuterga</w:t>
            </w:r>
            <w:r>
              <w:rPr>
                <w:sz w:val="28"/>
                <w:lang w:val="fr-FR"/>
              </w:rPr>
              <w:t xml:space="preserve"> </w:t>
            </w:r>
            <w:r>
              <w:rPr>
                <w:sz w:val="28"/>
                <w:lang w:val="en-US"/>
              </w:rPr>
              <w:t>boshqa</w:t>
            </w:r>
            <w:r>
              <w:rPr>
                <w:sz w:val="28"/>
                <w:lang w:val="fr-FR"/>
              </w:rPr>
              <w:t xml:space="preserve"> </w:t>
            </w:r>
            <w:r>
              <w:rPr>
                <w:sz w:val="28"/>
                <w:lang w:val="en-US"/>
              </w:rPr>
              <w:t>bir</w:t>
            </w:r>
            <w:r>
              <w:rPr>
                <w:sz w:val="28"/>
                <w:lang w:val="fr-FR"/>
              </w:rPr>
              <w:t xml:space="preserve"> </w:t>
            </w:r>
            <w:r>
              <w:rPr>
                <w:sz w:val="28"/>
                <w:lang w:val="en-US"/>
              </w:rPr>
              <w:t>kompyuterga</w:t>
            </w:r>
            <w:r>
              <w:rPr>
                <w:sz w:val="28"/>
                <w:lang w:val="fr-FR"/>
              </w:rPr>
              <w:t xml:space="preserve"> </w:t>
            </w:r>
            <w:r>
              <w:rPr>
                <w:sz w:val="28"/>
                <w:lang w:val="en-US"/>
              </w:rPr>
              <w:t>xizmat</w:t>
            </w:r>
            <w:r>
              <w:rPr>
                <w:sz w:val="28"/>
                <w:lang w:val="fr-FR"/>
              </w:rPr>
              <w:t xml:space="preserve"> </w:t>
            </w:r>
            <w:r>
              <w:rPr>
                <w:sz w:val="28"/>
                <w:lang w:val="en-US"/>
              </w:rPr>
              <w:t>ko</w:t>
            </w:r>
            <w:r>
              <w:rPr>
                <w:sz w:val="28"/>
              </w:rPr>
              <w:t>‘</w:t>
            </w:r>
            <w:r>
              <w:rPr>
                <w:sz w:val="28"/>
                <w:lang w:val="en-US"/>
              </w:rPr>
              <w:t>rsatish</w:t>
            </w:r>
            <w:r>
              <w:rPr>
                <w:sz w:val="28"/>
                <w:lang w:val="fr-FR"/>
              </w:rPr>
              <w:t xml:space="preserve"> </w:t>
            </w:r>
            <w:r>
              <w:rPr>
                <w:sz w:val="28"/>
                <w:lang w:val="en-US"/>
              </w:rPr>
              <w:t>imkonini</w:t>
            </w:r>
            <w:r>
              <w:rPr>
                <w:sz w:val="28"/>
                <w:lang w:val="fr-FR"/>
              </w:rPr>
              <w:t xml:space="preserve"> </w:t>
            </w:r>
            <w:r>
              <w:rPr>
                <w:sz w:val="28"/>
                <w:lang w:val="en-US"/>
              </w:rPr>
              <w:t>beradigan</w:t>
            </w:r>
            <w:r>
              <w:rPr>
                <w:sz w:val="28"/>
                <w:lang w:val="fr-FR"/>
              </w:rPr>
              <w:t xml:space="preserve"> </w:t>
            </w:r>
            <w:r>
              <w:rPr>
                <w:sz w:val="28"/>
                <w:lang w:val="en-US"/>
              </w:rPr>
              <w:t>dasturiy</w:t>
            </w:r>
            <w:r>
              <w:rPr>
                <w:sz w:val="28"/>
                <w:lang w:val="fr-FR"/>
              </w:rPr>
              <w:t xml:space="preserve"> </w:t>
            </w:r>
            <w:r>
              <w:rPr>
                <w:sz w:val="28"/>
                <w:lang w:val="en-US"/>
              </w:rPr>
              <w:t>ta</w:t>
            </w:r>
            <w:r>
              <w:rPr>
                <w:sz w:val="28"/>
              </w:rPr>
              <w:t>’</w:t>
            </w:r>
            <w:r>
              <w:rPr>
                <w:sz w:val="28"/>
                <w:lang w:val="en-US"/>
              </w:rPr>
              <w:t>minot</w:t>
            </w:r>
            <w:r w:rsidR="00D86D4F">
              <w:rPr>
                <w:sz w:val="28"/>
              </w:rPr>
              <w:t>-</w:t>
            </w:r>
            <w:r>
              <w:rPr>
                <w:sz w:val="28"/>
                <w:lang w:val="en-US"/>
              </w:rPr>
              <w:t>ning</w:t>
            </w:r>
            <w:r>
              <w:rPr>
                <w:sz w:val="28"/>
                <w:lang w:val="fr-FR"/>
              </w:rPr>
              <w:t xml:space="preserve"> </w:t>
            </w:r>
            <w:r>
              <w:rPr>
                <w:sz w:val="28"/>
                <w:lang w:val="en-US"/>
              </w:rPr>
              <w:t>majmui</w:t>
            </w:r>
            <w:r>
              <w:rPr>
                <w:sz w:val="28"/>
                <w:lang w:val="fr-FR"/>
              </w:rPr>
              <w:t xml:space="preserve">, </w:t>
            </w:r>
            <w:r>
              <w:rPr>
                <w:sz w:val="28"/>
                <w:lang w:val="en-US"/>
              </w:rPr>
              <w:t>server</w:t>
            </w:r>
            <w:r>
              <w:rPr>
                <w:sz w:val="28"/>
                <w:lang w:val="fr-FR"/>
              </w:rPr>
              <w:t>-</w:t>
            </w:r>
            <w:r>
              <w:rPr>
                <w:sz w:val="28"/>
                <w:lang w:val="en-US"/>
              </w:rPr>
              <w:t>dastur</w:t>
            </w:r>
            <w:r>
              <w:rPr>
                <w:sz w:val="28"/>
                <w:lang w:val="fr-FR"/>
              </w:rPr>
              <w:t xml:space="preserve"> </w:t>
            </w:r>
            <w:r>
              <w:rPr>
                <w:sz w:val="28"/>
                <w:lang w:val="en-US"/>
              </w:rPr>
              <w:t>bajariladigan</w:t>
            </w:r>
            <w:r>
              <w:rPr>
                <w:sz w:val="28"/>
                <w:lang w:val="fr-FR"/>
              </w:rPr>
              <w:t xml:space="preserve"> </w:t>
            </w:r>
            <w:r>
              <w:rPr>
                <w:sz w:val="28"/>
                <w:lang w:val="en-US"/>
              </w:rPr>
              <w:t>kompyuterning</w:t>
            </w:r>
            <w:r>
              <w:rPr>
                <w:sz w:val="28"/>
                <w:lang w:val="fr-FR"/>
              </w:rPr>
              <w:t xml:space="preserve"> </w:t>
            </w:r>
            <w:r>
              <w:rPr>
                <w:sz w:val="28"/>
                <w:lang w:val="en-US"/>
              </w:rPr>
              <w:t>o</w:t>
            </w:r>
            <w:r>
              <w:rPr>
                <w:sz w:val="28"/>
              </w:rPr>
              <w:t>‘</w:t>
            </w:r>
            <w:r>
              <w:rPr>
                <w:sz w:val="28"/>
                <w:lang w:val="en-US"/>
              </w:rPr>
              <w:t>zi</w:t>
            </w:r>
            <w:r>
              <w:rPr>
                <w:sz w:val="28"/>
                <w:lang w:val="fr-FR"/>
              </w:rPr>
              <w:t>.</w:t>
            </w:r>
          </w:p>
          <w:p w14:paraId="7E455A56" w14:textId="77777777" w:rsidR="005254C3" w:rsidRDefault="005254C3">
            <w:pPr>
              <w:jc w:val="both"/>
              <w:rPr>
                <w:sz w:val="28"/>
                <w:lang w:val="en-US"/>
              </w:rPr>
            </w:pPr>
            <w:r>
              <w:rPr>
                <w:sz w:val="28"/>
                <w:lang w:val="en-US"/>
              </w:rPr>
              <w:t>2 Kompyuterga boshqa bir kompyuterga xizmat ko‘rsatish imkonini beradigan apparat va dasturiy ta’minot (</w:t>
            </w:r>
            <w:r w:rsidR="008F32CF">
              <w:rPr>
                <w:sz w:val="28"/>
                <w:lang w:val="en-US"/>
              </w:rPr>
              <w:t>«S</w:t>
            </w:r>
            <w:r>
              <w:rPr>
                <w:sz w:val="28"/>
                <w:lang w:val="en-US"/>
              </w:rPr>
              <w:t>erver-</w:t>
            </w:r>
            <w:r w:rsidR="008F32CF">
              <w:rPr>
                <w:sz w:val="28"/>
                <w:lang w:val="en-US"/>
              </w:rPr>
              <w:t>D</w:t>
            </w:r>
            <w:r>
              <w:rPr>
                <w:sz w:val="28"/>
                <w:lang w:val="en-US"/>
              </w:rPr>
              <w:t>astur</w:t>
            </w:r>
            <w:r w:rsidR="008F32CF">
              <w:rPr>
                <w:sz w:val="28"/>
                <w:lang w:val="en-US"/>
              </w:rPr>
              <w:t>»</w:t>
            </w:r>
            <w:r>
              <w:rPr>
                <w:sz w:val="28"/>
                <w:lang w:val="en-US"/>
              </w:rPr>
              <w:t>) majmui. Kompyuterlar server-dastur bilan mijoz dasturlar yordamida ishlaydilar.</w:t>
            </w:r>
          </w:p>
          <w:p w14:paraId="45A7A122" w14:textId="77777777" w:rsidR="00AB32AA" w:rsidRDefault="00AB32AA">
            <w:pPr>
              <w:jc w:val="both"/>
              <w:rPr>
                <w:sz w:val="28"/>
                <w:lang w:val="en-US"/>
              </w:rPr>
            </w:pPr>
          </w:p>
          <w:p w14:paraId="4ADD73FC" w14:textId="77777777" w:rsidR="00AB32AA" w:rsidRDefault="00AB32AA">
            <w:pPr>
              <w:autoSpaceDE w:val="0"/>
              <w:autoSpaceDN w:val="0"/>
              <w:adjustRightInd w:val="0"/>
              <w:jc w:val="both"/>
              <w:rPr>
                <w:sz w:val="28"/>
                <w:lang w:val="fr-FR"/>
              </w:rPr>
            </w:pPr>
            <w:r>
              <w:rPr>
                <w:sz w:val="28"/>
                <w:lang w:val="fr-FR"/>
              </w:rPr>
              <w:t xml:space="preserve">1 </w:t>
            </w:r>
            <w:r>
              <w:rPr>
                <w:sz w:val="28"/>
              </w:rPr>
              <w:t>Компьютерга</w:t>
            </w:r>
            <w:r>
              <w:rPr>
                <w:sz w:val="28"/>
                <w:lang w:val="fr-FR"/>
              </w:rPr>
              <w:t xml:space="preserve"> </w:t>
            </w:r>
            <w:r>
              <w:rPr>
                <w:sz w:val="28"/>
              </w:rPr>
              <w:t>бошқа</w:t>
            </w:r>
            <w:r>
              <w:rPr>
                <w:sz w:val="28"/>
                <w:lang w:val="fr-FR"/>
              </w:rPr>
              <w:t xml:space="preserve"> </w:t>
            </w:r>
            <w:r>
              <w:rPr>
                <w:sz w:val="28"/>
              </w:rPr>
              <w:t>бир</w:t>
            </w:r>
            <w:r>
              <w:rPr>
                <w:sz w:val="28"/>
                <w:lang w:val="fr-FR"/>
              </w:rPr>
              <w:t xml:space="preserve"> </w:t>
            </w:r>
            <w:r>
              <w:rPr>
                <w:sz w:val="28"/>
              </w:rPr>
              <w:t>компьютерга</w:t>
            </w:r>
            <w:r>
              <w:rPr>
                <w:sz w:val="28"/>
                <w:lang w:val="fr-FR"/>
              </w:rPr>
              <w:t xml:space="preserve"> </w:t>
            </w:r>
            <w:r>
              <w:rPr>
                <w:sz w:val="28"/>
              </w:rPr>
              <w:t>хизмат</w:t>
            </w:r>
            <w:r>
              <w:rPr>
                <w:sz w:val="28"/>
                <w:lang w:val="fr-FR"/>
              </w:rPr>
              <w:t xml:space="preserve"> </w:t>
            </w:r>
            <w:r>
              <w:rPr>
                <w:sz w:val="28"/>
              </w:rPr>
              <w:t>кўрсатиш</w:t>
            </w:r>
            <w:r>
              <w:rPr>
                <w:sz w:val="28"/>
                <w:lang w:val="fr-FR"/>
              </w:rPr>
              <w:t xml:space="preserve"> </w:t>
            </w:r>
            <w:r>
              <w:rPr>
                <w:sz w:val="28"/>
              </w:rPr>
              <w:t>имконини</w:t>
            </w:r>
            <w:r>
              <w:rPr>
                <w:sz w:val="28"/>
                <w:lang w:val="fr-FR"/>
              </w:rPr>
              <w:t xml:space="preserve"> </w:t>
            </w:r>
            <w:r>
              <w:rPr>
                <w:sz w:val="28"/>
              </w:rPr>
              <w:t>берадиган</w:t>
            </w:r>
            <w:r>
              <w:rPr>
                <w:sz w:val="28"/>
                <w:lang w:val="fr-FR"/>
              </w:rPr>
              <w:t xml:space="preserve"> </w:t>
            </w:r>
            <w:r>
              <w:rPr>
                <w:sz w:val="28"/>
              </w:rPr>
              <w:t>дастурий</w:t>
            </w:r>
            <w:r>
              <w:rPr>
                <w:sz w:val="28"/>
                <w:lang w:val="fr-FR"/>
              </w:rPr>
              <w:t xml:space="preserve"> </w:t>
            </w:r>
            <w:r>
              <w:rPr>
                <w:sz w:val="28"/>
              </w:rPr>
              <w:t>таъминотнинг</w:t>
            </w:r>
            <w:r>
              <w:rPr>
                <w:sz w:val="28"/>
                <w:lang w:val="fr-FR"/>
              </w:rPr>
              <w:t xml:space="preserve"> </w:t>
            </w:r>
            <w:r>
              <w:rPr>
                <w:sz w:val="28"/>
              </w:rPr>
              <w:t>мажмуи</w:t>
            </w:r>
            <w:r>
              <w:rPr>
                <w:sz w:val="28"/>
                <w:lang w:val="fr-FR"/>
              </w:rPr>
              <w:t xml:space="preserve">, </w:t>
            </w:r>
            <w:r>
              <w:rPr>
                <w:sz w:val="28"/>
              </w:rPr>
              <w:t>сервер</w:t>
            </w:r>
            <w:r>
              <w:rPr>
                <w:sz w:val="28"/>
                <w:lang w:val="fr-FR"/>
              </w:rPr>
              <w:t>-</w:t>
            </w:r>
            <w:r>
              <w:rPr>
                <w:sz w:val="28"/>
              </w:rPr>
              <w:t>дастур</w:t>
            </w:r>
            <w:r>
              <w:rPr>
                <w:sz w:val="28"/>
                <w:lang w:val="fr-FR"/>
              </w:rPr>
              <w:t xml:space="preserve"> </w:t>
            </w:r>
            <w:r>
              <w:rPr>
                <w:sz w:val="28"/>
              </w:rPr>
              <w:t>бажариладиган</w:t>
            </w:r>
            <w:r>
              <w:rPr>
                <w:sz w:val="28"/>
                <w:lang w:val="fr-FR"/>
              </w:rPr>
              <w:t xml:space="preserve"> </w:t>
            </w:r>
            <w:r>
              <w:rPr>
                <w:sz w:val="28"/>
              </w:rPr>
              <w:t>компьютернинг</w:t>
            </w:r>
            <w:r>
              <w:rPr>
                <w:sz w:val="28"/>
                <w:lang w:val="fr-FR"/>
              </w:rPr>
              <w:t xml:space="preserve"> </w:t>
            </w:r>
            <w:r>
              <w:rPr>
                <w:sz w:val="28"/>
              </w:rPr>
              <w:t>ўзи</w:t>
            </w:r>
            <w:r>
              <w:rPr>
                <w:sz w:val="28"/>
                <w:lang w:val="fr-FR"/>
              </w:rPr>
              <w:t>.</w:t>
            </w:r>
          </w:p>
          <w:p w14:paraId="2CB77433" w14:textId="77777777" w:rsidR="00813287" w:rsidRDefault="00AB32AA">
            <w:pPr>
              <w:jc w:val="both"/>
              <w:rPr>
                <w:sz w:val="28"/>
                <w:lang w:val="fr-FR"/>
              </w:rPr>
            </w:pPr>
            <w:r>
              <w:rPr>
                <w:sz w:val="28"/>
                <w:lang w:val="fr-FR"/>
              </w:rPr>
              <w:t xml:space="preserve">2 </w:t>
            </w:r>
            <w:r>
              <w:rPr>
                <w:sz w:val="28"/>
              </w:rPr>
              <w:t>Компьютерга</w:t>
            </w:r>
            <w:r>
              <w:rPr>
                <w:sz w:val="28"/>
                <w:lang w:val="fr-FR"/>
              </w:rPr>
              <w:t xml:space="preserve"> </w:t>
            </w:r>
            <w:r>
              <w:rPr>
                <w:sz w:val="28"/>
              </w:rPr>
              <w:t>бошқа</w:t>
            </w:r>
            <w:r>
              <w:rPr>
                <w:sz w:val="28"/>
                <w:lang w:val="fr-FR"/>
              </w:rPr>
              <w:t xml:space="preserve"> </w:t>
            </w:r>
            <w:r>
              <w:rPr>
                <w:sz w:val="28"/>
              </w:rPr>
              <w:t>бир</w:t>
            </w:r>
            <w:r>
              <w:rPr>
                <w:sz w:val="28"/>
                <w:lang w:val="fr-FR"/>
              </w:rPr>
              <w:t xml:space="preserve"> </w:t>
            </w:r>
            <w:r>
              <w:rPr>
                <w:sz w:val="28"/>
              </w:rPr>
              <w:t>компьютерга</w:t>
            </w:r>
            <w:r>
              <w:rPr>
                <w:sz w:val="28"/>
                <w:lang w:val="fr-FR"/>
              </w:rPr>
              <w:t xml:space="preserve"> </w:t>
            </w:r>
            <w:r>
              <w:rPr>
                <w:sz w:val="28"/>
              </w:rPr>
              <w:t>хизмат</w:t>
            </w:r>
            <w:r>
              <w:rPr>
                <w:sz w:val="28"/>
                <w:lang w:val="fr-FR"/>
              </w:rPr>
              <w:t xml:space="preserve"> </w:t>
            </w:r>
            <w:r>
              <w:rPr>
                <w:sz w:val="28"/>
              </w:rPr>
              <w:t>кўрсатиш</w:t>
            </w:r>
            <w:r>
              <w:rPr>
                <w:sz w:val="28"/>
                <w:lang w:val="fr-FR"/>
              </w:rPr>
              <w:t xml:space="preserve"> </w:t>
            </w:r>
            <w:r>
              <w:rPr>
                <w:sz w:val="28"/>
              </w:rPr>
              <w:t>имконини</w:t>
            </w:r>
            <w:r>
              <w:rPr>
                <w:sz w:val="28"/>
                <w:lang w:val="fr-FR"/>
              </w:rPr>
              <w:t xml:space="preserve"> </w:t>
            </w:r>
            <w:r>
              <w:rPr>
                <w:sz w:val="28"/>
              </w:rPr>
              <w:t>берадиган</w:t>
            </w:r>
            <w:r>
              <w:rPr>
                <w:sz w:val="28"/>
                <w:lang w:val="fr-FR"/>
              </w:rPr>
              <w:t xml:space="preserve"> </w:t>
            </w:r>
            <w:r>
              <w:rPr>
                <w:sz w:val="28"/>
              </w:rPr>
              <w:t>аппарат</w:t>
            </w:r>
            <w:r>
              <w:rPr>
                <w:sz w:val="28"/>
                <w:lang w:val="fr-FR"/>
              </w:rPr>
              <w:t xml:space="preserve"> </w:t>
            </w:r>
            <w:r>
              <w:rPr>
                <w:sz w:val="28"/>
              </w:rPr>
              <w:t>ва</w:t>
            </w:r>
            <w:r>
              <w:rPr>
                <w:sz w:val="28"/>
                <w:lang w:val="fr-FR"/>
              </w:rPr>
              <w:t xml:space="preserve"> </w:t>
            </w:r>
            <w:r>
              <w:rPr>
                <w:sz w:val="28"/>
              </w:rPr>
              <w:t>дастурий</w:t>
            </w:r>
            <w:r>
              <w:rPr>
                <w:sz w:val="28"/>
                <w:lang w:val="fr-FR"/>
              </w:rPr>
              <w:t xml:space="preserve"> </w:t>
            </w:r>
            <w:r>
              <w:rPr>
                <w:sz w:val="28"/>
              </w:rPr>
              <w:t>таъминот</w:t>
            </w:r>
            <w:r>
              <w:rPr>
                <w:sz w:val="28"/>
                <w:lang w:val="fr-FR"/>
              </w:rPr>
              <w:t xml:space="preserve"> (</w:t>
            </w:r>
            <w:r w:rsidR="008F32CF">
              <w:rPr>
                <w:sz w:val="28"/>
              </w:rPr>
              <w:t>«С</w:t>
            </w:r>
            <w:r>
              <w:rPr>
                <w:sz w:val="28"/>
              </w:rPr>
              <w:t>ервер</w:t>
            </w:r>
            <w:r>
              <w:rPr>
                <w:sz w:val="28"/>
                <w:lang w:val="fr-FR"/>
              </w:rPr>
              <w:t>-</w:t>
            </w:r>
            <w:r w:rsidR="008F32CF">
              <w:rPr>
                <w:sz w:val="28"/>
              </w:rPr>
              <w:t>Д</w:t>
            </w:r>
            <w:r>
              <w:rPr>
                <w:sz w:val="28"/>
              </w:rPr>
              <w:t>астур</w:t>
            </w:r>
            <w:r w:rsidR="008F32CF">
              <w:rPr>
                <w:sz w:val="28"/>
              </w:rPr>
              <w:t>»</w:t>
            </w:r>
            <w:r>
              <w:rPr>
                <w:sz w:val="28"/>
                <w:lang w:val="fr-FR"/>
              </w:rPr>
              <w:t xml:space="preserve">) </w:t>
            </w:r>
            <w:r>
              <w:rPr>
                <w:sz w:val="28"/>
              </w:rPr>
              <w:t>мажмуи</w:t>
            </w:r>
            <w:r>
              <w:rPr>
                <w:sz w:val="28"/>
                <w:lang w:val="fr-FR"/>
              </w:rPr>
              <w:t xml:space="preserve">. </w:t>
            </w:r>
            <w:r>
              <w:rPr>
                <w:sz w:val="28"/>
              </w:rPr>
              <w:t>Компьютерлар</w:t>
            </w:r>
            <w:r>
              <w:rPr>
                <w:sz w:val="28"/>
                <w:lang w:val="fr-FR"/>
              </w:rPr>
              <w:t xml:space="preserve"> </w:t>
            </w:r>
            <w:r>
              <w:rPr>
                <w:sz w:val="28"/>
              </w:rPr>
              <w:t>сервер</w:t>
            </w:r>
            <w:r>
              <w:rPr>
                <w:sz w:val="28"/>
                <w:lang w:val="fr-FR"/>
              </w:rPr>
              <w:t>-</w:t>
            </w:r>
            <w:r>
              <w:rPr>
                <w:sz w:val="28"/>
              </w:rPr>
              <w:t>дастур</w:t>
            </w:r>
            <w:r>
              <w:rPr>
                <w:sz w:val="28"/>
                <w:lang w:val="fr-FR"/>
              </w:rPr>
              <w:t xml:space="preserve"> </w:t>
            </w:r>
            <w:r>
              <w:rPr>
                <w:sz w:val="28"/>
              </w:rPr>
              <w:t>билан</w:t>
            </w:r>
            <w:r>
              <w:rPr>
                <w:sz w:val="28"/>
                <w:lang w:val="fr-FR"/>
              </w:rPr>
              <w:t xml:space="preserve"> </w:t>
            </w:r>
            <w:r>
              <w:rPr>
                <w:sz w:val="28"/>
              </w:rPr>
              <w:t>мижоз</w:t>
            </w:r>
            <w:r w:rsidR="00CA3177">
              <w:rPr>
                <w:sz w:val="28"/>
                <w:lang w:val="fr-FR"/>
              </w:rPr>
              <w:t xml:space="preserve"> </w:t>
            </w:r>
            <w:r>
              <w:rPr>
                <w:sz w:val="28"/>
              </w:rPr>
              <w:t>дастурлар</w:t>
            </w:r>
            <w:r>
              <w:rPr>
                <w:sz w:val="28"/>
                <w:lang w:val="fr-FR"/>
              </w:rPr>
              <w:t xml:space="preserve"> </w:t>
            </w:r>
            <w:r>
              <w:rPr>
                <w:sz w:val="28"/>
              </w:rPr>
              <w:t>ёрдамида</w:t>
            </w:r>
            <w:r>
              <w:rPr>
                <w:sz w:val="28"/>
                <w:lang w:val="fr-FR"/>
              </w:rPr>
              <w:t xml:space="preserve"> </w:t>
            </w:r>
            <w:r>
              <w:rPr>
                <w:sz w:val="28"/>
              </w:rPr>
              <w:t>ишлайдилар</w:t>
            </w:r>
            <w:r>
              <w:rPr>
                <w:sz w:val="28"/>
                <w:lang w:val="fr-FR"/>
              </w:rPr>
              <w:t>.</w:t>
            </w:r>
          </w:p>
          <w:p w14:paraId="14F1805A" w14:textId="77777777" w:rsidR="004C02B8" w:rsidRDefault="004C02B8">
            <w:pPr>
              <w:jc w:val="both"/>
              <w:rPr>
                <w:sz w:val="28"/>
                <w:lang w:val="fr-FR"/>
              </w:rPr>
            </w:pPr>
          </w:p>
        </w:tc>
      </w:tr>
      <w:tr w:rsidR="00AB32AA" w:rsidRPr="00107CC1" w14:paraId="40599037"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15AEA452" w14:textId="77777777" w:rsidR="00AB32AA" w:rsidRDefault="00AB32AA">
            <w:pPr>
              <w:ind w:firstLine="36"/>
              <w:jc w:val="both"/>
              <w:rPr>
                <w:b/>
                <w:sz w:val="28"/>
                <w:lang w:val="en-US"/>
              </w:rPr>
            </w:pPr>
            <w:r>
              <w:rPr>
                <w:b/>
                <w:sz w:val="28"/>
              </w:rPr>
              <w:lastRenderedPageBreak/>
              <w:t>Сервер</w:t>
            </w:r>
            <w:r>
              <w:rPr>
                <w:b/>
                <w:sz w:val="28"/>
                <w:lang w:val="en-US"/>
              </w:rPr>
              <w:t xml:space="preserve"> </w:t>
            </w:r>
            <w:r>
              <w:rPr>
                <w:b/>
                <w:sz w:val="28"/>
              </w:rPr>
              <w:t>доменных</w:t>
            </w:r>
            <w:r>
              <w:rPr>
                <w:b/>
                <w:sz w:val="28"/>
                <w:lang w:val="en-US"/>
              </w:rPr>
              <w:t xml:space="preserve"> </w:t>
            </w:r>
            <w:r>
              <w:rPr>
                <w:b/>
                <w:sz w:val="28"/>
              </w:rPr>
              <w:t>имен</w:t>
            </w:r>
          </w:p>
          <w:p w14:paraId="67E29B61" w14:textId="77777777" w:rsidR="005254C3" w:rsidRDefault="00AB32AA">
            <w:pPr>
              <w:jc w:val="both"/>
              <w:rPr>
                <w:sz w:val="28"/>
                <w:szCs w:val="28"/>
                <w:lang w:val="en-US"/>
              </w:rPr>
            </w:pPr>
            <w:r>
              <w:rPr>
                <w:b/>
                <w:sz w:val="28"/>
                <w:szCs w:val="28"/>
                <w:lang w:val="fr-FR"/>
              </w:rPr>
              <w:t>uz</w:t>
            </w:r>
            <w:r>
              <w:rPr>
                <w:sz w:val="28"/>
                <w:szCs w:val="28"/>
                <w:lang w:val="en-US"/>
              </w:rPr>
              <w:t xml:space="preserve"> - </w:t>
            </w:r>
            <w:r w:rsidR="005254C3">
              <w:rPr>
                <w:sz w:val="28"/>
                <w:szCs w:val="28"/>
                <w:lang w:val="en-US"/>
              </w:rPr>
              <w:t>domen nomlarining serveri</w:t>
            </w:r>
          </w:p>
          <w:p w14:paraId="7B6FBDEA" w14:textId="77777777" w:rsidR="00AB32AA" w:rsidRDefault="005254C3">
            <w:pPr>
              <w:jc w:val="both"/>
              <w:rPr>
                <w:sz w:val="28"/>
                <w:szCs w:val="28"/>
                <w:lang w:val="en-US"/>
              </w:rPr>
            </w:pPr>
            <w:r>
              <w:rPr>
                <w:sz w:val="28"/>
                <w:szCs w:val="28"/>
                <w:lang w:val="en-US"/>
              </w:rPr>
              <w:t xml:space="preserve">       </w:t>
            </w:r>
            <w:r w:rsidR="00AB32AA">
              <w:rPr>
                <w:sz w:val="28"/>
                <w:szCs w:val="28"/>
              </w:rPr>
              <w:t>домен</w:t>
            </w:r>
            <w:r w:rsidR="00AB32AA">
              <w:rPr>
                <w:sz w:val="28"/>
                <w:szCs w:val="28"/>
                <w:lang w:val="en-US"/>
              </w:rPr>
              <w:t xml:space="preserve"> </w:t>
            </w:r>
            <w:r w:rsidR="00AB32AA">
              <w:rPr>
                <w:sz w:val="28"/>
                <w:szCs w:val="28"/>
              </w:rPr>
              <w:t>номларининг</w:t>
            </w:r>
            <w:r w:rsidR="00AB32AA">
              <w:rPr>
                <w:sz w:val="28"/>
                <w:szCs w:val="28"/>
                <w:lang w:val="en-US"/>
              </w:rPr>
              <w:t xml:space="preserve"> </w:t>
            </w:r>
            <w:r w:rsidR="00AB32AA">
              <w:rPr>
                <w:sz w:val="28"/>
                <w:szCs w:val="28"/>
              </w:rPr>
              <w:t>сервери</w:t>
            </w:r>
          </w:p>
          <w:p w14:paraId="08D5A682" w14:textId="77777777" w:rsidR="00AB32AA" w:rsidRDefault="00AB32AA">
            <w:pPr>
              <w:ind w:firstLine="36"/>
              <w:jc w:val="both"/>
              <w:rPr>
                <w:sz w:val="28"/>
                <w:szCs w:val="28"/>
                <w:lang w:val="en-US"/>
              </w:rPr>
            </w:pPr>
            <w:r>
              <w:rPr>
                <w:b/>
                <w:sz w:val="28"/>
                <w:szCs w:val="28"/>
                <w:lang w:val="fr-FR"/>
              </w:rPr>
              <w:t>en</w:t>
            </w:r>
            <w:r>
              <w:rPr>
                <w:sz w:val="28"/>
                <w:szCs w:val="28"/>
                <w:lang w:val="uz-Cyrl-UZ"/>
              </w:rPr>
              <w:t xml:space="preserve"> -</w:t>
            </w:r>
            <w:r>
              <w:rPr>
                <w:sz w:val="28"/>
                <w:szCs w:val="28"/>
                <w:lang w:val="fr-FR"/>
              </w:rPr>
              <w:t xml:space="preserve"> domain name server (DNS)</w:t>
            </w:r>
          </w:p>
          <w:p w14:paraId="07617D4E" w14:textId="77777777" w:rsidR="00AB32AA" w:rsidRDefault="00AB32AA">
            <w:pPr>
              <w:jc w:val="both"/>
              <w:rPr>
                <w:b/>
                <w:sz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4210D607" w14:textId="77777777" w:rsidR="00AB32AA" w:rsidRDefault="00AB32AA">
            <w:pPr>
              <w:jc w:val="both"/>
              <w:rPr>
                <w:sz w:val="28"/>
              </w:rPr>
            </w:pPr>
            <w:r>
              <w:rPr>
                <w:sz w:val="28"/>
              </w:rPr>
              <w:t xml:space="preserve">Служебный компьютер сети, переводящий имена компьютеров в доменных записях в </w:t>
            </w:r>
            <w:r w:rsidR="0094630F">
              <w:rPr>
                <w:sz w:val="28"/>
              </w:rPr>
              <w:br/>
            </w:r>
            <w:r>
              <w:rPr>
                <w:sz w:val="28"/>
              </w:rPr>
              <w:t>адреса IP.</w:t>
            </w:r>
          </w:p>
          <w:p w14:paraId="1AEFA954" w14:textId="77777777" w:rsidR="005254C3" w:rsidRDefault="005254C3">
            <w:pPr>
              <w:jc w:val="both"/>
              <w:rPr>
                <w:sz w:val="28"/>
              </w:rPr>
            </w:pPr>
          </w:p>
          <w:p w14:paraId="773FCCBC" w14:textId="77777777" w:rsidR="005254C3" w:rsidRDefault="005254C3">
            <w:pPr>
              <w:jc w:val="both"/>
              <w:rPr>
                <w:sz w:val="28"/>
              </w:rPr>
            </w:pPr>
            <w:r>
              <w:rPr>
                <w:sz w:val="28"/>
                <w:lang w:val="en-US"/>
              </w:rPr>
              <w:t>Kompyuter</w:t>
            </w:r>
            <w:r>
              <w:rPr>
                <w:sz w:val="28"/>
              </w:rPr>
              <w:t xml:space="preserve"> </w:t>
            </w:r>
            <w:r>
              <w:rPr>
                <w:sz w:val="28"/>
                <w:lang w:val="en-US"/>
              </w:rPr>
              <w:t>nomlarini</w:t>
            </w:r>
            <w:r>
              <w:rPr>
                <w:sz w:val="28"/>
              </w:rPr>
              <w:t xml:space="preserve"> </w:t>
            </w:r>
            <w:r>
              <w:rPr>
                <w:i/>
                <w:sz w:val="28"/>
                <w:lang w:val="en-US"/>
              </w:rPr>
              <w:t>IP</w:t>
            </w:r>
            <w:r>
              <w:rPr>
                <w:sz w:val="28"/>
              </w:rPr>
              <w:t xml:space="preserve"> </w:t>
            </w:r>
            <w:r>
              <w:rPr>
                <w:sz w:val="28"/>
                <w:lang w:val="en-US"/>
              </w:rPr>
              <w:t>adreslaridagi</w:t>
            </w:r>
            <w:r>
              <w:rPr>
                <w:sz w:val="28"/>
              </w:rPr>
              <w:t xml:space="preserve"> </w:t>
            </w:r>
            <w:r>
              <w:rPr>
                <w:sz w:val="28"/>
                <w:lang w:val="en-US"/>
              </w:rPr>
              <w:t>domen</w:t>
            </w:r>
            <w:r>
              <w:rPr>
                <w:sz w:val="28"/>
              </w:rPr>
              <w:t xml:space="preserve"> </w:t>
            </w:r>
            <w:r>
              <w:rPr>
                <w:sz w:val="28"/>
                <w:lang w:val="en-US"/>
              </w:rPr>
              <w:t>nomlariga</w:t>
            </w:r>
            <w:r>
              <w:rPr>
                <w:sz w:val="28"/>
              </w:rPr>
              <w:t xml:space="preserve"> </w:t>
            </w:r>
            <w:r>
              <w:rPr>
                <w:sz w:val="28"/>
                <w:lang w:val="en-US"/>
              </w:rPr>
              <w:t>o</w:t>
            </w:r>
            <w:r>
              <w:rPr>
                <w:sz w:val="28"/>
              </w:rPr>
              <w:t>‘</w:t>
            </w:r>
            <w:r>
              <w:rPr>
                <w:sz w:val="28"/>
                <w:lang w:val="en-US"/>
              </w:rPr>
              <w:t>tkazadigan</w:t>
            </w:r>
            <w:r>
              <w:rPr>
                <w:sz w:val="28"/>
              </w:rPr>
              <w:t xml:space="preserve"> </w:t>
            </w:r>
            <w:r>
              <w:rPr>
                <w:sz w:val="28"/>
                <w:lang w:val="en-US"/>
              </w:rPr>
              <w:t>tarmoqning</w:t>
            </w:r>
            <w:r>
              <w:rPr>
                <w:sz w:val="28"/>
              </w:rPr>
              <w:t xml:space="preserve"> </w:t>
            </w:r>
            <w:r>
              <w:rPr>
                <w:sz w:val="28"/>
                <w:lang w:val="en-US"/>
              </w:rPr>
              <w:t>xizmatga</w:t>
            </w:r>
            <w:r>
              <w:rPr>
                <w:sz w:val="28"/>
              </w:rPr>
              <w:t xml:space="preserve"> </w:t>
            </w:r>
            <w:r>
              <w:rPr>
                <w:sz w:val="28"/>
                <w:lang w:val="en-US"/>
              </w:rPr>
              <w:t>oid</w:t>
            </w:r>
            <w:r>
              <w:rPr>
                <w:sz w:val="28"/>
              </w:rPr>
              <w:t xml:space="preserve"> </w:t>
            </w:r>
            <w:r>
              <w:rPr>
                <w:sz w:val="28"/>
                <w:lang w:val="en-US"/>
              </w:rPr>
              <w:t>kompyuteri</w:t>
            </w:r>
            <w:r>
              <w:rPr>
                <w:sz w:val="28"/>
              </w:rPr>
              <w:t>.</w:t>
            </w:r>
          </w:p>
          <w:p w14:paraId="659E449A" w14:textId="77777777" w:rsidR="00AB32AA" w:rsidRDefault="00AB32AA">
            <w:pPr>
              <w:jc w:val="both"/>
              <w:rPr>
                <w:sz w:val="28"/>
              </w:rPr>
            </w:pPr>
          </w:p>
          <w:p w14:paraId="03BAAEFA" w14:textId="77777777" w:rsidR="00813287" w:rsidRDefault="00AB32AA">
            <w:pPr>
              <w:jc w:val="both"/>
              <w:rPr>
                <w:sz w:val="28"/>
              </w:rPr>
            </w:pPr>
            <w:r>
              <w:rPr>
                <w:sz w:val="28"/>
              </w:rPr>
              <w:t xml:space="preserve">Компьютер номларини </w:t>
            </w:r>
            <w:r>
              <w:rPr>
                <w:sz w:val="28"/>
                <w:lang w:val="en-US"/>
              </w:rPr>
              <w:t>IP</w:t>
            </w:r>
            <w:r>
              <w:rPr>
                <w:sz w:val="28"/>
              </w:rPr>
              <w:t xml:space="preserve"> адресларидаги домен номларига ўтказадиган тармоқнинг хизматга оид компьютери.</w:t>
            </w:r>
          </w:p>
          <w:p w14:paraId="2BD756EE" w14:textId="77777777" w:rsidR="001311C6" w:rsidRDefault="001311C6">
            <w:pPr>
              <w:jc w:val="both"/>
              <w:rPr>
                <w:sz w:val="28"/>
              </w:rPr>
            </w:pPr>
          </w:p>
          <w:p w14:paraId="7F2EC572" w14:textId="77777777" w:rsidR="004C02B8" w:rsidRDefault="004C02B8">
            <w:pPr>
              <w:jc w:val="both"/>
              <w:rPr>
                <w:sz w:val="28"/>
              </w:rPr>
            </w:pPr>
          </w:p>
        </w:tc>
      </w:tr>
      <w:tr w:rsidR="00AB32AA" w:rsidRPr="00107CC1" w14:paraId="374E47AA" w14:textId="77777777">
        <w:tc>
          <w:tcPr>
            <w:tcW w:w="2104" w:type="pct"/>
            <w:tcBorders>
              <w:left w:val="single" w:sz="4" w:space="0" w:color="7F7F7F"/>
              <w:right w:val="single" w:sz="4" w:space="0" w:color="7F7F7F"/>
            </w:tcBorders>
            <w:shd w:val="clear" w:color="auto" w:fill="auto"/>
          </w:tcPr>
          <w:p w14:paraId="46FE53BD" w14:textId="77777777" w:rsidR="00AB32AA" w:rsidRDefault="00AB32AA">
            <w:pPr>
              <w:jc w:val="both"/>
              <w:rPr>
                <w:b/>
                <w:sz w:val="28"/>
              </w:rPr>
            </w:pPr>
            <w:r>
              <w:rPr>
                <w:b/>
                <w:sz w:val="28"/>
              </w:rPr>
              <w:t>Сетевой адрес</w:t>
            </w:r>
          </w:p>
          <w:p w14:paraId="25DF579F" w14:textId="77777777" w:rsidR="005254C3" w:rsidRDefault="00AB32AA">
            <w:pPr>
              <w:pStyle w:val="BodyText"/>
              <w:jc w:val="both"/>
              <w:rPr>
                <w:b w:val="0"/>
                <w:sz w:val="28"/>
                <w:szCs w:val="28"/>
              </w:rPr>
            </w:pPr>
            <w:r>
              <w:rPr>
                <w:sz w:val="28"/>
                <w:szCs w:val="28"/>
                <w:lang w:val="en-US"/>
              </w:rPr>
              <w:t>uz</w:t>
            </w:r>
            <w:r>
              <w:rPr>
                <w:b w:val="0"/>
                <w:sz w:val="28"/>
                <w:szCs w:val="28"/>
              </w:rPr>
              <w:t xml:space="preserve"> - </w:t>
            </w:r>
            <w:r w:rsidR="005254C3">
              <w:rPr>
                <w:b w:val="0"/>
                <w:sz w:val="28"/>
                <w:szCs w:val="28"/>
                <w:lang w:val="en-US"/>
              </w:rPr>
              <w:t>tarmoq</w:t>
            </w:r>
            <w:r w:rsidR="005254C3">
              <w:rPr>
                <w:b w:val="0"/>
                <w:sz w:val="28"/>
                <w:szCs w:val="28"/>
              </w:rPr>
              <w:t xml:space="preserve"> </w:t>
            </w:r>
            <w:r w:rsidR="005254C3">
              <w:rPr>
                <w:b w:val="0"/>
                <w:sz w:val="28"/>
                <w:szCs w:val="28"/>
                <w:lang w:val="en-US"/>
              </w:rPr>
              <w:t>adresi</w:t>
            </w:r>
            <w:r w:rsidR="005254C3">
              <w:rPr>
                <w:b w:val="0"/>
                <w:sz w:val="28"/>
                <w:szCs w:val="28"/>
              </w:rPr>
              <w:t xml:space="preserve"> </w:t>
            </w:r>
          </w:p>
          <w:p w14:paraId="04314010" w14:textId="77777777" w:rsidR="00AB32AA" w:rsidRDefault="005254C3">
            <w:pPr>
              <w:pStyle w:val="BodyText"/>
              <w:jc w:val="both"/>
              <w:rPr>
                <w:b w:val="0"/>
                <w:sz w:val="28"/>
                <w:szCs w:val="28"/>
              </w:rPr>
            </w:pPr>
            <w:r>
              <w:rPr>
                <w:b w:val="0"/>
                <w:sz w:val="28"/>
                <w:szCs w:val="28"/>
              </w:rPr>
              <w:t xml:space="preserve">      </w:t>
            </w:r>
            <w:r w:rsidR="00AB32AA">
              <w:rPr>
                <w:b w:val="0"/>
                <w:sz w:val="28"/>
                <w:szCs w:val="28"/>
              </w:rPr>
              <w:t xml:space="preserve">тармоқ адреси </w:t>
            </w:r>
          </w:p>
          <w:p w14:paraId="70735C5C" w14:textId="77777777" w:rsidR="00AB32AA" w:rsidRDefault="00AB32AA">
            <w:pPr>
              <w:jc w:val="both"/>
              <w:rPr>
                <w:sz w:val="28"/>
                <w:lang w:val="en-US"/>
              </w:rPr>
            </w:pPr>
            <w:r>
              <w:rPr>
                <w:b/>
                <w:sz w:val="28"/>
                <w:lang w:val="en-US"/>
              </w:rPr>
              <w:t>en</w:t>
            </w:r>
            <w:r>
              <w:rPr>
                <w:sz w:val="28"/>
                <w:lang w:val="en-US"/>
              </w:rPr>
              <w:t xml:space="preserve"> </w:t>
            </w:r>
            <w:r w:rsidR="007B113B">
              <w:rPr>
                <w:sz w:val="28"/>
                <w:lang w:val="en-US"/>
              </w:rPr>
              <w:t>-</w:t>
            </w:r>
            <w:r>
              <w:rPr>
                <w:b/>
                <w:sz w:val="28"/>
                <w:lang w:val="en-US"/>
              </w:rPr>
              <w:t xml:space="preserve"> </w:t>
            </w:r>
            <w:r>
              <w:rPr>
                <w:sz w:val="28"/>
                <w:lang w:val="en-US"/>
              </w:rPr>
              <w:t>network address</w:t>
            </w:r>
          </w:p>
          <w:p w14:paraId="14AB1841" w14:textId="77777777" w:rsidR="00AB32AA" w:rsidRDefault="00AB32AA">
            <w:pPr>
              <w:jc w:val="both"/>
              <w:rPr>
                <w:b/>
                <w:sz w:val="28"/>
                <w:lang w:val="en-US"/>
              </w:rPr>
            </w:pPr>
          </w:p>
        </w:tc>
        <w:tc>
          <w:tcPr>
            <w:tcW w:w="2896" w:type="pct"/>
            <w:tcBorders>
              <w:left w:val="single" w:sz="4" w:space="0" w:color="7F7F7F"/>
              <w:right w:val="single" w:sz="4" w:space="0" w:color="7F7F7F"/>
            </w:tcBorders>
            <w:shd w:val="clear" w:color="auto" w:fill="auto"/>
          </w:tcPr>
          <w:p w14:paraId="02CE3F92" w14:textId="77777777" w:rsidR="00AB32AA" w:rsidRDefault="00AB32AA">
            <w:pPr>
              <w:ind w:right="-76"/>
              <w:jc w:val="both"/>
              <w:rPr>
                <w:sz w:val="28"/>
              </w:rPr>
            </w:pPr>
            <w:r>
              <w:rPr>
                <w:sz w:val="28"/>
              </w:rPr>
              <w:t>Стандартный атрибут адреса отправитель/по-лучатель.</w:t>
            </w:r>
          </w:p>
          <w:p w14:paraId="3D69823B" w14:textId="77777777" w:rsidR="005254C3" w:rsidRDefault="005254C3">
            <w:pPr>
              <w:ind w:right="-76"/>
              <w:jc w:val="both"/>
              <w:rPr>
                <w:sz w:val="28"/>
              </w:rPr>
            </w:pPr>
          </w:p>
          <w:p w14:paraId="13B5E223" w14:textId="77777777" w:rsidR="005254C3" w:rsidRDefault="005254C3">
            <w:pPr>
              <w:jc w:val="both"/>
              <w:rPr>
                <w:sz w:val="28"/>
                <w:lang w:val="en-US"/>
              </w:rPr>
            </w:pPr>
            <w:r>
              <w:rPr>
                <w:sz w:val="28"/>
                <w:lang w:val="en-US"/>
              </w:rPr>
              <w:t>Jo‘natuvchi</w:t>
            </w:r>
            <w:r>
              <w:rPr>
                <w:sz w:val="28"/>
                <w:lang w:val="fr-FR"/>
              </w:rPr>
              <w:t>/</w:t>
            </w:r>
            <w:r>
              <w:rPr>
                <w:sz w:val="28"/>
                <w:lang w:val="en-US"/>
              </w:rPr>
              <w:t>oluvchi</w:t>
            </w:r>
            <w:r>
              <w:rPr>
                <w:sz w:val="28"/>
                <w:lang w:val="fr-FR"/>
              </w:rPr>
              <w:t xml:space="preserve"> </w:t>
            </w:r>
            <w:r>
              <w:rPr>
                <w:sz w:val="28"/>
                <w:lang w:val="en-US"/>
              </w:rPr>
              <w:t>adresining</w:t>
            </w:r>
            <w:r>
              <w:rPr>
                <w:sz w:val="28"/>
                <w:lang w:val="fr-FR"/>
              </w:rPr>
              <w:t xml:space="preserve"> </w:t>
            </w:r>
            <w:r>
              <w:rPr>
                <w:sz w:val="28"/>
                <w:lang w:val="en-US"/>
              </w:rPr>
              <w:t>standart atributi</w:t>
            </w:r>
            <w:r>
              <w:rPr>
                <w:sz w:val="28"/>
                <w:lang w:val="fr-FR"/>
              </w:rPr>
              <w:t>.</w:t>
            </w:r>
          </w:p>
          <w:p w14:paraId="43B114E2" w14:textId="77777777" w:rsidR="00813287" w:rsidRDefault="005254C3">
            <w:pPr>
              <w:jc w:val="both"/>
              <w:rPr>
                <w:sz w:val="28"/>
              </w:rPr>
            </w:pPr>
            <w:r>
              <w:rPr>
                <w:sz w:val="28"/>
                <w:lang w:val="fr-FR"/>
              </w:rPr>
              <w:br/>
            </w:r>
            <w:r w:rsidR="00AB32AA">
              <w:rPr>
                <w:sz w:val="28"/>
              </w:rPr>
              <w:t>Жўнатувчи</w:t>
            </w:r>
            <w:r w:rsidR="00AB32AA">
              <w:rPr>
                <w:sz w:val="28"/>
                <w:lang w:val="fr-FR"/>
              </w:rPr>
              <w:t>/</w:t>
            </w:r>
            <w:r w:rsidR="00AB32AA">
              <w:rPr>
                <w:sz w:val="28"/>
              </w:rPr>
              <w:t>олувчи</w:t>
            </w:r>
            <w:r w:rsidR="00156E38">
              <w:rPr>
                <w:sz w:val="28"/>
              </w:rPr>
              <w:t xml:space="preserve"> </w:t>
            </w:r>
            <w:r w:rsidR="00AB32AA">
              <w:rPr>
                <w:sz w:val="28"/>
              </w:rPr>
              <w:t>адресининг</w:t>
            </w:r>
            <w:r w:rsidR="00AB32AA">
              <w:rPr>
                <w:sz w:val="28"/>
                <w:lang w:val="fr-FR"/>
              </w:rPr>
              <w:t xml:space="preserve"> </w:t>
            </w:r>
            <w:r w:rsidR="00AB32AA">
              <w:rPr>
                <w:sz w:val="28"/>
              </w:rPr>
              <w:t>стандарт</w:t>
            </w:r>
            <w:r w:rsidR="00AB32AA">
              <w:rPr>
                <w:sz w:val="28"/>
                <w:lang w:val="fr-FR"/>
              </w:rPr>
              <w:t xml:space="preserve"> </w:t>
            </w:r>
            <w:r w:rsidR="00AB32AA">
              <w:rPr>
                <w:sz w:val="28"/>
              </w:rPr>
              <w:t>атрибути</w:t>
            </w:r>
            <w:r w:rsidR="00AB32AA">
              <w:rPr>
                <w:sz w:val="28"/>
                <w:lang w:val="fr-FR"/>
              </w:rPr>
              <w:t>.</w:t>
            </w:r>
          </w:p>
          <w:p w14:paraId="7B7AF678" w14:textId="77777777" w:rsidR="004C02B8" w:rsidRDefault="004C02B8">
            <w:pPr>
              <w:jc w:val="both"/>
              <w:rPr>
                <w:sz w:val="28"/>
              </w:rPr>
            </w:pPr>
          </w:p>
        </w:tc>
      </w:tr>
      <w:tr w:rsidR="00AB32AA" w:rsidRPr="00107CC1" w14:paraId="7E73378F"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51201827" w14:textId="77777777" w:rsidR="00AB32AA" w:rsidRDefault="00AB32AA" w:rsidP="00AB32AA">
            <w:pPr>
              <w:rPr>
                <w:b/>
                <w:sz w:val="28"/>
              </w:rPr>
            </w:pPr>
            <w:r>
              <w:rPr>
                <w:b/>
                <w:sz w:val="28"/>
              </w:rPr>
              <w:lastRenderedPageBreak/>
              <w:t xml:space="preserve">Сеть (вычислительная) </w:t>
            </w:r>
            <w:r w:rsidR="00CA3177">
              <w:rPr>
                <w:b/>
                <w:sz w:val="28"/>
              </w:rPr>
              <w:br/>
            </w:r>
            <w:r>
              <w:rPr>
                <w:b/>
                <w:sz w:val="28"/>
              </w:rPr>
              <w:t>локальная (ЛВС)</w:t>
            </w:r>
          </w:p>
          <w:p w14:paraId="574B7060" w14:textId="77777777" w:rsidR="005254C3" w:rsidRDefault="00AB32AA" w:rsidP="005254C3">
            <w:pPr>
              <w:pStyle w:val="BodyText"/>
              <w:rPr>
                <w:b w:val="0"/>
                <w:sz w:val="28"/>
                <w:szCs w:val="28"/>
              </w:rPr>
            </w:pPr>
            <w:r>
              <w:rPr>
                <w:sz w:val="28"/>
                <w:szCs w:val="28"/>
                <w:lang w:val="en-US"/>
              </w:rPr>
              <w:t>uz</w:t>
            </w:r>
            <w:r>
              <w:rPr>
                <w:sz w:val="28"/>
                <w:szCs w:val="28"/>
              </w:rPr>
              <w:t xml:space="preserve"> </w:t>
            </w:r>
            <w:r>
              <w:rPr>
                <w:b w:val="0"/>
                <w:sz w:val="28"/>
                <w:szCs w:val="28"/>
              </w:rPr>
              <w:t xml:space="preserve">- </w:t>
            </w:r>
            <w:r w:rsidR="005254C3">
              <w:rPr>
                <w:b w:val="0"/>
                <w:sz w:val="28"/>
                <w:szCs w:val="28"/>
                <w:lang w:val="en-US"/>
              </w:rPr>
              <w:t>lokal</w:t>
            </w:r>
            <w:r w:rsidR="005254C3">
              <w:rPr>
                <w:b w:val="0"/>
                <w:sz w:val="28"/>
                <w:szCs w:val="28"/>
              </w:rPr>
              <w:t xml:space="preserve"> (</w:t>
            </w:r>
            <w:r w:rsidR="005254C3">
              <w:rPr>
                <w:b w:val="0"/>
                <w:sz w:val="28"/>
                <w:szCs w:val="28"/>
                <w:lang w:val="en-US"/>
              </w:rPr>
              <w:t>hisoblash</w:t>
            </w:r>
            <w:r w:rsidR="005254C3">
              <w:rPr>
                <w:b w:val="0"/>
                <w:sz w:val="28"/>
                <w:szCs w:val="28"/>
              </w:rPr>
              <w:t xml:space="preserve">) </w:t>
            </w:r>
            <w:r w:rsidR="005254C3">
              <w:rPr>
                <w:b w:val="0"/>
                <w:sz w:val="28"/>
                <w:szCs w:val="28"/>
                <w:lang w:val="en-US"/>
              </w:rPr>
              <w:t>tarmog</w:t>
            </w:r>
            <w:r w:rsidR="005254C3">
              <w:rPr>
                <w:b w:val="0"/>
                <w:sz w:val="28"/>
                <w:szCs w:val="28"/>
              </w:rPr>
              <w:t>‘</w:t>
            </w:r>
            <w:r w:rsidR="005254C3">
              <w:rPr>
                <w:b w:val="0"/>
                <w:sz w:val="28"/>
                <w:szCs w:val="28"/>
                <w:lang w:val="en-US"/>
              </w:rPr>
              <w:t>i</w:t>
            </w:r>
            <w:r w:rsidR="005254C3">
              <w:rPr>
                <w:b w:val="0"/>
                <w:sz w:val="28"/>
                <w:szCs w:val="28"/>
              </w:rPr>
              <w:t xml:space="preserve"> (</w:t>
            </w:r>
            <w:r w:rsidR="005254C3">
              <w:rPr>
                <w:b w:val="0"/>
                <w:sz w:val="28"/>
                <w:szCs w:val="28"/>
                <w:lang w:val="en-US"/>
              </w:rPr>
              <w:t>LHT</w:t>
            </w:r>
            <w:r w:rsidR="005254C3">
              <w:rPr>
                <w:b w:val="0"/>
                <w:sz w:val="28"/>
                <w:szCs w:val="28"/>
              </w:rPr>
              <w:t>)</w:t>
            </w:r>
          </w:p>
          <w:p w14:paraId="0422F569" w14:textId="77777777" w:rsidR="00AB32AA" w:rsidRDefault="005254C3" w:rsidP="00AB32AA">
            <w:pPr>
              <w:pStyle w:val="BodyText"/>
              <w:rPr>
                <w:b w:val="0"/>
                <w:sz w:val="28"/>
                <w:szCs w:val="28"/>
              </w:rPr>
            </w:pPr>
            <w:r>
              <w:rPr>
                <w:b w:val="0"/>
                <w:sz w:val="28"/>
                <w:szCs w:val="28"/>
              </w:rPr>
              <w:t xml:space="preserve">      </w:t>
            </w:r>
            <w:r w:rsidR="00AB32AA">
              <w:rPr>
                <w:b w:val="0"/>
                <w:sz w:val="28"/>
                <w:szCs w:val="28"/>
              </w:rPr>
              <w:t>локал (ҳисоблаш) тармоғи (ЛҲТ)</w:t>
            </w:r>
          </w:p>
          <w:p w14:paraId="4C2D6B26" w14:textId="77777777" w:rsidR="00AB32AA" w:rsidRDefault="00AB32AA" w:rsidP="00AB32AA">
            <w:pPr>
              <w:rPr>
                <w:b/>
                <w:sz w:val="28"/>
              </w:rPr>
            </w:pPr>
            <w:r>
              <w:rPr>
                <w:b/>
                <w:sz w:val="28"/>
                <w:lang w:val="en-US"/>
              </w:rPr>
              <w:t>en</w:t>
            </w:r>
            <w:r>
              <w:rPr>
                <w:sz w:val="28"/>
              </w:rPr>
              <w:t xml:space="preserve"> </w:t>
            </w:r>
            <w:r w:rsidR="007B113B">
              <w:rPr>
                <w:sz w:val="28"/>
              </w:rPr>
              <w:t>-</w:t>
            </w:r>
            <w:r>
              <w:rPr>
                <w:b/>
                <w:sz w:val="28"/>
              </w:rPr>
              <w:t xml:space="preserve"> </w:t>
            </w:r>
            <w:r>
              <w:rPr>
                <w:sz w:val="28"/>
                <w:lang w:val="en-US"/>
              </w:rPr>
              <w:t>local</w:t>
            </w:r>
            <w:r>
              <w:rPr>
                <w:sz w:val="28"/>
              </w:rPr>
              <w:t xml:space="preserve"> </w:t>
            </w:r>
            <w:r>
              <w:rPr>
                <w:sz w:val="28"/>
                <w:lang w:val="en-US"/>
              </w:rPr>
              <w:t>area</w:t>
            </w:r>
            <w:r>
              <w:rPr>
                <w:sz w:val="28"/>
              </w:rPr>
              <w:t xml:space="preserve"> </w:t>
            </w:r>
            <w:r>
              <w:rPr>
                <w:sz w:val="28"/>
                <w:lang w:val="en-US"/>
              </w:rPr>
              <w:t>network</w:t>
            </w:r>
            <w:r>
              <w:rPr>
                <w:sz w:val="28"/>
              </w:rPr>
              <w:t xml:space="preserve"> (</w:t>
            </w:r>
            <w:r>
              <w:rPr>
                <w:sz w:val="28"/>
                <w:lang w:val="en-US"/>
              </w:rPr>
              <w:t>LAN</w:t>
            </w:r>
            <w:r>
              <w:rPr>
                <w:sz w:val="28"/>
              </w:rPr>
              <w:t>)</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05747EE1" w14:textId="77777777" w:rsidR="00AB32AA" w:rsidRDefault="00156E38">
            <w:pPr>
              <w:ind w:left="-41" w:right="34"/>
              <w:jc w:val="both"/>
              <w:rPr>
                <w:sz w:val="28"/>
              </w:rPr>
            </w:pPr>
            <w:r>
              <w:rPr>
                <w:sz w:val="28"/>
                <w:szCs w:val="28"/>
              </w:rPr>
              <w:t>Информационно-</w:t>
            </w:r>
            <w:r w:rsidR="00AB32AA">
              <w:rPr>
                <w:sz w:val="28"/>
                <w:szCs w:val="28"/>
              </w:rPr>
              <w:t>вычислительная сеть</w:t>
            </w:r>
            <w:r w:rsidR="00AB32AA">
              <w:rPr>
                <w:sz w:val="28"/>
              </w:rPr>
              <w:t>, связывающая ряд устройств вычислительной техники в одной локальной зоне, ограниченной одним зданием или одним предприятием. ЛВС может иметь шлюз для соединения с другими ЛВС или с сетями телекоммуникаций (на правах абонентского терминала).</w:t>
            </w:r>
          </w:p>
          <w:p w14:paraId="61342AB2" w14:textId="77777777" w:rsidR="005254C3" w:rsidRDefault="005254C3">
            <w:pPr>
              <w:ind w:left="-41" w:right="34"/>
              <w:jc w:val="both"/>
              <w:rPr>
                <w:sz w:val="28"/>
              </w:rPr>
            </w:pPr>
          </w:p>
          <w:p w14:paraId="2956C7E8" w14:textId="77777777" w:rsidR="005254C3" w:rsidRDefault="005254C3">
            <w:pPr>
              <w:jc w:val="both"/>
              <w:rPr>
                <w:sz w:val="28"/>
              </w:rPr>
            </w:pPr>
            <w:r>
              <w:rPr>
                <w:sz w:val="28"/>
                <w:lang w:val="en-US"/>
              </w:rPr>
              <w:t>Hisoblash</w:t>
            </w:r>
            <w:r>
              <w:rPr>
                <w:sz w:val="28"/>
              </w:rPr>
              <w:t xml:space="preserve"> </w:t>
            </w:r>
            <w:r>
              <w:rPr>
                <w:sz w:val="28"/>
                <w:lang w:val="en-US"/>
              </w:rPr>
              <w:t>texnikasining</w:t>
            </w:r>
            <w:r>
              <w:rPr>
                <w:sz w:val="28"/>
              </w:rPr>
              <w:t xml:space="preserve"> </w:t>
            </w:r>
            <w:r>
              <w:rPr>
                <w:sz w:val="28"/>
                <w:lang w:val="en-US"/>
              </w:rPr>
              <w:t>qator</w:t>
            </w:r>
            <w:r>
              <w:rPr>
                <w:sz w:val="28"/>
              </w:rPr>
              <w:t xml:space="preserve"> </w:t>
            </w:r>
            <w:r>
              <w:rPr>
                <w:sz w:val="28"/>
                <w:lang w:val="en-US"/>
              </w:rPr>
              <w:t>qurilmalarini</w:t>
            </w:r>
            <w:r>
              <w:rPr>
                <w:sz w:val="28"/>
              </w:rPr>
              <w:t xml:space="preserve"> </w:t>
            </w:r>
            <w:r>
              <w:rPr>
                <w:sz w:val="28"/>
                <w:lang w:val="en-US"/>
              </w:rPr>
              <w:t>bir</w:t>
            </w:r>
            <w:r>
              <w:rPr>
                <w:sz w:val="28"/>
              </w:rPr>
              <w:t xml:space="preserve"> </w:t>
            </w:r>
            <w:r>
              <w:rPr>
                <w:sz w:val="28"/>
                <w:lang w:val="en-US"/>
              </w:rPr>
              <w:t>bino</w:t>
            </w:r>
            <w:r>
              <w:rPr>
                <w:sz w:val="28"/>
              </w:rPr>
              <w:t xml:space="preserve"> </w:t>
            </w:r>
            <w:r>
              <w:rPr>
                <w:sz w:val="28"/>
                <w:lang w:val="en-US"/>
              </w:rPr>
              <w:t>yoki</w:t>
            </w:r>
            <w:r>
              <w:rPr>
                <w:sz w:val="28"/>
              </w:rPr>
              <w:t xml:space="preserve"> </w:t>
            </w:r>
            <w:r>
              <w:rPr>
                <w:sz w:val="28"/>
                <w:lang w:val="en-US"/>
              </w:rPr>
              <w:t>bir</w:t>
            </w:r>
            <w:r>
              <w:rPr>
                <w:sz w:val="28"/>
              </w:rPr>
              <w:t xml:space="preserve"> </w:t>
            </w:r>
            <w:r>
              <w:rPr>
                <w:sz w:val="28"/>
                <w:lang w:val="en-US"/>
              </w:rPr>
              <w:t>korxona</w:t>
            </w:r>
            <w:r>
              <w:rPr>
                <w:sz w:val="28"/>
              </w:rPr>
              <w:t xml:space="preserve"> </w:t>
            </w:r>
            <w:r>
              <w:rPr>
                <w:sz w:val="28"/>
                <w:lang w:val="en-US"/>
              </w:rPr>
              <w:t>bilan</w:t>
            </w:r>
            <w:r>
              <w:rPr>
                <w:sz w:val="28"/>
              </w:rPr>
              <w:t xml:space="preserve"> </w:t>
            </w:r>
            <w:r>
              <w:rPr>
                <w:sz w:val="28"/>
                <w:lang w:val="en-US"/>
              </w:rPr>
              <w:t>chegaralangan</w:t>
            </w:r>
            <w:r>
              <w:rPr>
                <w:sz w:val="28"/>
              </w:rPr>
              <w:t xml:space="preserve"> </w:t>
            </w:r>
            <w:r>
              <w:rPr>
                <w:sz w:val="28"/>
                <w:lang w:val="en-US"/>
              </w:rPr>
              <w:t>bir</w:t>
            </w:r>
            <w:r>
              <w:rPr>
                <w:sz w:val="28"/>
              </w:rPr>
              <w:t xml:space="preserve"> </w:t>
            </w:r>
            <w:r>
              <w:rPr>
                <w:sz w:val="28"/>
                <w:lang w:val="en-US"/>
              </w:rPr>
              <w:t>lokal</w:t>
            </w:r>
            <w:r>
              <w:rPr>
                <w:sz w:val="28"/>
              </w:rPr>
              <w:t xml:space="preserve"> </w:t>
            </w:r>
            <w:r>
              <w:rPr>
                <w:sz w:val="28"/>
                <w:lang w:val="en-US"/>
              </w:rPr>
              <w:t>zonada</w:t>
            </w:r>
            <w:r>
              <w:rPr>
                <w:sz w:val="28"/>
              </w:rPr>
              <w:t xml:space="preserve"> </w:t>
            </w:r>
            <w:r>
              <w:rPr>
                <w:sz w:val="28"/>
                <w:lang w:val="en-US"/>
              </w:rPr>
              <w:t>bog</w:t>
            </w:r>
            <w:r>
              <w:rPr>
                <w:sz w:val="28"/>
              </w:rPr>
              <w:t>‘</w:t>
            </w:r>
            <w:r>
              <w:rPr>
                <w:sz w:val="28"/>
                <w:lang w:val="en-US"/>
              </w:rPr>
              <w:t>lovchi</w:t>
            </w:r>
            <w:r>
              <w:rPr>
                <w:sz w:val="28"/>
              </w:rPr>
              <w:t xml:space="preserve"> </w:t>
            </w:r>
            <w:r>
              <w:rPr>
                <w:sz w:val="28"/>
                <w:lang w:val="en-US"/>
              </w:rPr>
              <w:t>axborot</w:t>
            </w:r>
            <w:r>
              <w:rPr>
                <w:sz w:val="28"/>
              </w:rPr>
              <w:t>-</w:t>
            </w:r>
            <w:r>
              <w:rPr>
                <w:sz w:val="28"/>
                <w:lang w:val="en-US"/>
              </w:rPr>
              <w:t>hisoblash</w:t>
            </w:r>
            <w:r>
              <w:rPr>
                <w:sz w:val="28"/>
              </w:rPr>
              <w:t xml:space="preserve"> </w:t>
            </w:r>
            <w:r>
              <w:rPr>
                <w:sz w:val="28"/>
                <w:lang w:val="en-US"/>
              </w:rPr>
              <w:t>tarmog</w:t>
            </w:r>
            <w:r>
              <w:rPr>
                <w:sz w:val="28"/>
              </w:rPr>
              <w:t>‘</w:t>
            </w:r>
            <w:r>
              <w:rPr>
                <w:sz w:val="28"/>
                <w:lang w:val="en-US"/>
              </w:rPr>
              <w:t>i</w:t>
            </w:r>
            <w:r>
              <w:rPr>
                <w:sz w:val="28"/>
              </w:rPr>
              <w:t xml:space="preserve">. </w:t>
            </w:r>
            <w:r>
              <w:rPr>
                <w:sz w:val="28"/>
                <w:lang w:val="en-US"/>
              </w:rPr>
              <w:t>LHT</w:t>
            </w:r>
            <w:r>
              <w:rPr>
                <w:sz w:val="28"/>
              </w:rPr>
              <w:t xml:space="preserve"> </w:t>
            </w:r>
            <w:r>
              <w:rPr>
                <w:sz w:val="28"/>
                <w:lang w:val="en-US"/>
              </w:rPr>
              <w:t>boshqa</w:t>
            </w:r>
            <w:r>
              <w:rPr>
                <w:sz w:val="28"/>
              </w:rPr>
              <w:t xml:space="preserve"> </w:t>
            </w:r>
            <w:r>
              <w:rPr>
                <w:sz w:val="28"/>
                <w:lang w:val="en-US"/>
              </w:rPr>
              <w:t>LHTlar</w:t>
            </w:r>
            <w:r w:rsidR="00D86D4F">
              <w:rPr>
                <w:sz w:val="28"/>
                <w:lang w:val="en-US"/>
              </w:rPr>
              <w:t>i</w:t>
            </w:r>
            <w:r>
              <w:rPr>
                <w:sz w:val="28"/>
              </w:rPr>
              <w:t xml:space="preserve"> </w:t>
            </w:r>
            <w:r>
              <w:rPr>
                <w:sz w:val="28"/>
                <w:lang w:val="en-US"/>
              </w:rPr>
              <w:t>bilan</w:t>
            </w:r>
            <w:r>
              <w:rPr>
                <w:sz w:val="28"/>
              </w:rPr>
              <w:t xml:space="preserve"> </w:t>
            </w:r>
            <w:r>
              <w:rPr>
                <w:sz w:val="28"/>
                <w:lang w:val="en-US"/>
              </w:rPr>
              <w:t>yoki</w:t>
            </w:r>
            <w:r>
              <w:rPr>
                <w:sz w:val="28"/>
              </w:rPr>
              <w:t xml:space="preserve"> </w:t>
            </w:r>
            <w:r>
              <w:rPr>
                <w:sz w:val="28"/>
                <w:lang w:val="en-US"/>
              </w:rPr>
              <w:t>telekommunikatsiya</w:t>
            </w:r>
            <w:r>
              <w:rPr>
                <w:sz w:val="28"/>
              </w:rPr>
              <w:t xml:space="preserve"> </w:t>
            </w:r>
            <w:r>
              <w:rPr>
                <w:sz w:val="28"/>
                <w:lang w:val="en-US"/>
              </w:rPr>
              <w:t>tarmoqlari</w:t>
            </w:r>
            <w:r>
              <w:rPr>
                <w:sz w:val="28"/>
              </w:rPr>
              <w:t xml:space="preserve"> (</w:t>
            </w:r>
            <w:r>
              <w:rPr>
                <w:sz w:val="28"/>
                <w:lang w:val="en-US"/>
              </w:rPr>
              <w:t>abonent</w:t>
            </w:r>
            <w:r>
              <w:rPr>
                <w:sz w:val="28"/>
              </w:rPr>
              <w:t xml:space="preserve"> </w:t>
            </w:r>
            <w:r>
              <w:rPr>
                <w:sz w:val="28"/>
                <w:lang w:val="en-US"/>
              </w:rPr>
              <w:t>terminali</w:t>
            </w:r>
            <w:r>
              <w:rPr>
                <w:sz w:val="28"/>
              </w:rPr>
              <w:t xml:space="preserve"> </w:t>
            </w:r>
            <w:r>
              <w:rPr>
                <w:sz w:val="28"/>
                <w:lang w:val="en-US"/>
              </w:rPr>
              <w:t>huquqiga</w:t>
            </w:r>
            <w:r>
              <w:rPr>
                <w:sz w:val="28"/>
              </w:rPr>
              <w:t xml:space="preserve"> </w:t>
            </w:r>
            <w:r>
              <w:rPr>
                <w:sz w:val="28"/>
                <w:lang w:val="en-US"/>
              </w:rPr>
              <w:t>ega</w:t>
            </w:r>
            <w:r>
              <w:rPr>
                <w:sz w:val="28"/>
              </w:rPr>
              <w:t xml:space="preserve">) </w:t>
            </w:r>
            <w:r>
              <w:rPr>
                <w:sz w:val="28"/>
                <w:lang w:val="en-US"/>
              </w:rPr>
              <w:t>bilan</w:t>
            </w:r>
            <w:r>
              <w:rPr>
                <w:sz w:val="28"/>
              </w:rPr>
              <w:t xml:space="preserve"> </w:t>
            </w:r>
            <w:r>
              <w:rPr>
                <w:sz w:val="28"/>
                <w:lang w:val="en-US"/>
              </w:rPr>
              <w:t>bog</w:t>
            </w:r>
            <w:r>
              <w:rPr>
                <w:sz w:val="28"/>
              </w:rPr>
              <w:t>‘</w:t>
            </w:r>
            <w:r>
              <w:rPr>
                <w:sz w:val="28"/>
                <w:lang w:val="en-US"/>
              </w:rPr>
              <w:t>lanish</w:t>
            </w:r>
            <w:r>
              <w:rPr>
                <w:sz w:val="28"/>
              </w:rPr>
              <w:t xml:space="preserve"> </w:t>
            </w:r>
            <w:r>
              <w:rPr>
                <w:sz w:val="28"/>
                <w:lang w:val="en-US"/>
              </w:rPr>
              <w:t>uchun</w:t>
            </w:r>
            <w:r>
              <w:rPr>
                <w:sz w:val="28"/>
              </w:rPr>
              <w:t xml:space="preserve"> </w:t>
            </w:r>
            <w:r>
              <w:rPr>
                <w:sz w:val="28"/>
                <w:lang w:val="en-US"/>
              </w:rPr>
              <w:t>shlyuzga</w:t>
            </w:r>
            <w:r>
              <w:rPr>
                <w:sz w:val="28"/>
              </w:rPr>
              <w:t xml:space="preserve"> </w:t>
            </w:r>
            <w:r>
              <w:rPr>
                <w:sz w:val="28"/>
                <w:lang w:val="en-US"/>
              </w:rPr>
              <w:t>ega</w:t>
            </w:r>
            <w:r>
              <w:rPr>
                <w:sz w:val="28"/>
              </w:rPr>
              <w:t xml:space="preserve"> </w:t>
            </w:r>
            <w:r>
              <w:rPr>
                <w:sz w:val="28"/>
                <w:lang w:val="en-US"/>
              </w:rPr>
              <w:t>bo</w:t>
            </w:r>
            <w:r>
              <w:rPr>
                <w:sz w:val="28"/>
              </w:rPr>
              <w:t>‘</w:t>
            </w:r>
            <w:r>
              <w:rPr>
                <w:sz w:val="28"/>
                <w:lang w:val="en-US"/>
              </w:rPr>
              <w:t>lishi</w:t>
            </w:r>
            <w:r>
              <w:rPr>
                <w:sz w:val="28"/>
              </w:rPr>
              <w:t xml:space="preserve"> </w:t>
            </w:r>
            <w:r>
              <w:rPr>
                <w:sz w:val="28"/>
                <w:lang w:val="en-US"/>
              </w:rPr>
              <w:t>mumkin</w:t>
            </w:r>
            <w:r>
              <w:rPr>
                <w:sz w:val="28"/>
              </w:rPr>
              <w:t>.</w:t>
            </w:r>
          </w:p>
          <w:p w14:paraId="013FCF93" w14:textId="77777777" w:rsidR="006F584B" w:rsidRDefault="006F584B">
            <w:pPr>
              <w:jc w:val="both"/>
              <w:rPr>
                <w:sz w:val="22"/>
                <w:szCs w:val="22"/>
              </w:rPr>
            </w:pPr>
          </w:p>
          <w:p w14:paraId="080AE80A" w14:textId="77777777" w:rsidR="00813287" w:rsidRDefault="00AB32AA">
            <w:pPr>
              <w:jc w:val="both"/>
              <w:rPr>
                <w:sz w:val="28"/>
              </w:rPr>
            </w:pPr>
            <w:r>
              <w:rPr>
                <w:sz w:val="28"/>
              </w:rPr>
              <w:t>Ҳисоблаш техникасининг қатор қурилма-ларини бир бино ёки бир корхона билан чега-раланган бир локал зонада боғловчи ахборот-ҳисоблаш тармоғи. ЛҲТ бошқа ЛҲТлар</w:t>
            </w:r>
            <w:r w:rsidR="00D86D4F">
              <w:rPr>
                <w:sz w:val="28"/>
              </w:rPr>
              <w:t>и</w:t>
            </w:r>
            <w:r>
              <w:rPr>
                <w:sz w:val="28"/>
              </w:rPr>
              <w:t xml:space="preserve"> билан ёки телекоммуникация тармоқлари (абонент терминали ҳуқуқига эга) билан боғла</w:t>
            </w:r>
            <w:r w:rsidR="000C5DC8">
              <w:rPr>
                <w:sz w:val="28"/>
              </w:rPr>
              <w:t>-</w:t>
            </w:r>
            <w:r>
              <w:rPr>
                <w:sz w:val="28"/>
              </w:rPr>
              <w:t>ниш учун шлюзга эга бўлиши мумкин.</w:t>
            </w:r>
          </w:p>
          <w:p w14:paraId="25746C80" w14:textId="77777777" w:rsidR="004C02B8" w:rsidRDefault="004C02B8">
            <w:pPr>
              <w:jc w:val="both"/>
              <w:rPr>
                <w:sz w:val="22"/>
                <w:szCs w:val="22"/>
              </w:rPr>
            </w:pPr>
          </w:p>
        </w:tc>
      </w:tr>
      <w:tr w:rsidR="00AB32AA" w14:paraId="4F16132E" w14:textId="77777777">
        <w:tc>
          <w:tcPr>
            <w:tcW w:w="2104" w:type="pct"/>
            <w:tcBorders>
              <w:left w:val="single" w:sz="4" w:space="0" w:color="7F7F7F"/>
              <w:right w:val="single" w:sz="4" w:space="0" w:color="7F7F7F"/>
            </w:tcBorders>
            <w:shd w:val="clear" w:color="auto" w:fill="auto"/>
          </w:tcPr>
          <w:p w14:paraId="25277554" w14:textId="77777777" w:rsidR="00AB32AA" w:rsidRDefault="00AB32AA" w:rsidP="00AB32AA">
            <w:pPr>
              <w:rPr>
                <w:b/>
                <w:sz w:val="28"/>
                <w:szCs w:val="28"/>
              </w:rPr>
            </w:pPr>
            <w:r>
              <w:rPr>
                <w:b/>
                <w:sz w:val="28"/>
                <w:szCs w:val="28"/>
              </w:rPr>
              <w:t>Сеть (телекоммуникаций)</w:t>
            </w:r>
          </w:p>
          <w:p w14:paraId="75CCE9DC" w14:textId="77777777" w:rsidR="005254C3" w:rsidRDefault="00AB32AA" w:rsidP="005254C3">
            <w:pPr>
              <w:pStyle w:val="BodyText"/>
              <w:rPr>
                <w:b w:val="0"/>
                <w:sz w:val="28"/>
                <w:szCs w:val="28"/>
              </w:rPr>
            </w:pPr>
            <w:r>
              <w:rPr>
                <w:sz w:val="28"/>
                <w:szCs w:val="28"/>
                <w:lang w:val="en-US"/>
              </w:rPr>
              <w:t>uz</w:t>
            </w:r>
            <w:r>
              <w:rPr>
                <w:b w:val="0"/>
                <w:sz w:val="28"/>
                <w:szCs w:val="28"/>
              </w:rPr>
              <w:t xml:space="preserve"> - </w:t>
            </w:r>
            <w:r w:rsidR="005254C3">
              <w:rPr>
                <w:b w:val="0"/>
                <w:sz w:val="28"/>
                <w:szCs w:val="28"/>
                <w:lang w:val="en-US"/>
              </w:rPr>
              <w:t>tarmoq</w:t>
            </w:r>
            <w:r w:rsidR="005254C3">
              <w:rPr>
                <w:b w:val="0"/>
                <w:sz w:val="28"/>
                <w:szCs w:val="28"/>
              </w:rPr>
              <w:t xml:space="preserve"> </w:t>
            </w:r>
            <w:r w:rsidR="002D798E">
              <w:rPr>
                <w:b w:val="0"/>
                <w:sz w:val="28"/>
                <w:szCs w:val="28"/>
              </w:rPr>
              <w:br/>
            </w:r>
            <w:r w:rsidR="005254C3">
              <w:rPr>
                <w:b w:val="0"/>
                <w:sz w:val="28"/>
                <w:szCs w:val="28"/>
              </w:rPr>
              <w:t>(</w:t>
            </w:r>
            <w:r w:rsidR="005254C3">
              <w:rPr>
                <w:b w:val="0"/>
                <w:sz w:val="28"/>
                <w:szCs w:val="28"/>
                <w:lang w:val="en-US"/>
              </w:rPr>
              <w:t>telekommunikatsiyalar</w:t>
            </w:r>
            <w:r w:rsidR="005254C3">
              <w:rPr>
                <w:b w:val="0"/>
                <w:sz w:val="28"/>
                <w:szCs w:val="28"/>
              </w:rPr>
              <w:t>)</w:t>
            </w:r>
          </w:p>
          <w:p w14:paraId="51348EAA" w14:textId="77777777" w:rsidR="00AB32AA" w:rsidRDefault="005254C3" w:rsidP="00AB32AA">
            <w:pPr>
              <w:pStyle w:val="BodyText"/>
              <w:rPr>
                <w:b w:val="0"/>
                <w:sz w:val="28"/>
                <w:szCs w:val="28"/>
              </w:rPr>
            </w:pPr>
            <w:r>
              <w:rPr>
                <w:b w:val="0"/>
                <w:sz w:val="28"/>
                <w:szCs w:val="28"/>
              </w:rPr>
              <w:t xml:space="preserve">      </w:t>
            </w:r>
            <w:r w:rsidR="00AB32AA">
              <w:rPr>
                <w:b w:val="0"/>
                <w:sz w:val="28"/>
                <w:szCs w:val="28"/>
              </w:rPr>
              <w:t xml:space="preserve">тармоқ </w:t>
            </w:r>
            <w:r w:rsidR="002D798E">
              <w:rPr>
                <w:b w:val="0"/>
                <w:sz w:val="28"/>
                <w:szCs w:val="28"/>
              </w:rPr>
              <w:br/>
            </w:r>
            <w:r w:rsidR="00AB32AA">
              <w:rPr>
                <w:b w:val="0"/>
                <w:sz w:val="28"/>
                <w:szCs w:val="28"/>
              </w:rPr>
              <w:t>(телекоммуникациялар)</w:t>
            </w:r>
          </w:p>
          <w:p w14:paraId="6851DF68" w14:textId="77777777" w:rsidR="00AB32AA" w:rsidRDefault="00AB32AA" w:rsidP="00AB32AA">
            <w:pPr>
              <w:rPr>
                <w:b/>
                <w:sz w:val="28"/>
              </w:rPr>
            </w:pPr>
            <w:r>
              <w:rPr>
                <w:b/>
                <w:sz w:val="28"/>
                <w:szCs w:val="28"/>
                <w:lang w:val="en-US"/>
              </w:rPr>
              <w:t>en</w:t>
            </w:r>
            <w:r>
              <w:rPr>
                <w:sz w:val="28"/>
                <w:szCs w:val="28"/>
              </w:rPr>
              <w:t xml:space="preserve"> </w:t>
            </w:r>
            <w:r w:rsidR="007B113B">
              <w:rPr>
                <w:sz w:val="28"/>
              </w:rPr>
              <w:t>-</w:t>
            </w:r>
            <w:r>
              <w:rPr>
                <w:b/>
                <w:sz w:val="28"/>
                <w:szCs w:val="28"/>
              </w:rPr>
              <w:t xml:space="preserve"> </w:t>
            </w:r>
            <w:r>
              <w:rPr>
                <w:sz w:val="28"/>
                <w:szCs w:val="28"/>
                <w:lang w:val="en-US"/>
              </w:rPr>
              <w:t>n</w:t>
            </w:r>
            <w:r>
              <w:rPr>
                <w:sz w:val="28"/>
                <w:szCs w:val="28"/>
              </w:rPr>
              <w:t>etwork</w:t>
            </w:r>
          </w:p>
        </w:tc>
        <w:tc>
          <w:tcPr>
            <w:tcW w:w="2896" w:type="pct"/>
            <w:tcBorders>
              <w:left w:val="single" w:sz="4" w:space="0" w:color="7F7F7F"/>
              <w:right w:val="single" w:sz="4" w:space="0" w:color="7F7F7F"/>
            </w:tcBorders>
            <w:shd w:val="clear" w:color="auto" w:fill="auto"/>
          </w:tcPr>
          <w:p w14:paraId="27F475D8" w14:textId="77777777" w:rsidR="00AB32AA" w:rsidRDefault="00AB32AA">
            <w:pPr>
              <w:jc w:val="both"/>
              <w:rPr>
                <w:sz w:val="28"/>
              </w:rPr>
            </w:pPr>
            <w:r>
              <w:rPr>
                <w:sz w:val="28"/>
              </w:rPr>
              <w:t>Совокупность станций, узлов и соединитель-ных трактов, обеспечивающая организацию соединений между портами сетевых элементов.</w:t>
            </w:r>
          </w:p>
          <w:p w14:paraId="6859A9DF" w14:textId="77777777" w:rsidR="005254C3" w:rsidRDefault="005254C3">
            <w:pPr>
              <w:jc w:val="both"/>
              <w:rPr>
                <w:sz w:val="22"/>
                <w:szCs w:val="22"/>
              </w:rPr>
            </w:pPr>
          </w:p>
          <w:p w14:paraId="52D6B803" w14:textId="77777777" w:rsidR="005254C3" w:rsidRDefault="005254C3">
            <w:pPr>
              <w:ind w:left="-41" w:right="34"/>
              <w:jc w:val="both"/>
              <w:rPr>
                <w:sz w:val="28"/>
                <w:lang w:val="en-US"/>
              </w:rPr>
            </w:pPr>
            <w:r>
              <w:rPr>
                <w:sz w:val="28"/>
                <w:lang w:val="en-US"/>
              </w:rPr>
              <w:t>Tarmoq elementlarining portlari o‘rtasida bog‘</w:t>
            </w:r>
            <w:r w:rsidR="000C5DC8">
              <w:rPr>
                <w:sz w:val="28"/>
                <w:lang w:val="en-US"/>
              </w:rPr>
              <w:t>-</w:t>
            </w:r>
            <w:r>
              <w:rPr>
                <w:sz w:val="28"/>
                <w:lang w:val="en-US"/>
              </w:rPr>
              <w:t>lanishni tashkil etishni ta’minlaydigan stansiyalar, uzellar va bog‘lovchi traktlar majmui.</w:t>
            </w:r>
          </w:p>
          <w:p w14:paraId="125E296D" w14:textId="77777777" w:rsidR="00AB32AA" w:rsidRDefault="00AB32AA">
            <w:pPr>
              <w:jc w:val="both"/>
              <w:rPr>
                <w:sz w:val="22"/>
                <w:szCs w:val="22"/>
                <w:lang w:val="en-US"/>
              </w:rPr>
            </w:pPr>
          </w:p>
          <w:p w14:paraId="41680860" w14:textId="77777777" w:rsidR="004C02B8" w:rsidRDefault="00AB32AA">
            <w:pPr>
              <w:ind w:left="-41" w:right="34"/>
              <w:jc w:val="both"/>
              <w:rPr>
                <w:sz w:val="28"/>
                <w:lang w:val="en-US"/>
              </w:rPr>
            </w:pPr>
            <w:r>
              <w:rPr>
                <w:sz w:val="28"/>
              </w:rPr>
              <w:t>Тармоқ</w:t>
            </w:r>
            <w:r>
              <w:rPr>
                <w:sz w:val="28"/>
                <w:lang w:val="en-US"/>
              </w:rPr>
              <w:t xml:space="preserve"> </w:t>
            </w:r>
            <w:r>
              <w:rPr>
                <w:sz w:val="28"/>
              </w:rPr>
              <w:t>элементларининг</w:t>
            </w:r>
            <w:r>
              <w:rPr>
                <w:sz w:val="28"/>
                <w:lang w:val="en-US"/>
              </w:rPr>
              <w:t xml:space="preserve"> </w:t>
            </w:r>
            <w:r>
              <w:rPr>
                <w:sz w:val="28"/>
              </w:rPr>
              <w:t>портлари</w:t>
            </w:r>
            <w:r>
              <w:rPr>
                <w:sz w:val="28"/>
                <w:lang w:val="en-US"/>
              </w:rPr>
              <w:t xml:space="preserve"> </w:t>
            </w:r>
            <w:r>
              <w:rPr>
                <w:sz w:val="28"/>
              </w:rPr>
              <w:t>ўртасида</w:t>
            </w:r>
            <w:r>
              <w:rPr>
                <w:sz w:val="28"/>
                <w:lang w:val="en-US"/>
              </w:rPr>
              <w:t xml:space="preserve"> </w:t>
            </w:r>
            <w:r>
              <w:rPr>
                <w:sz w:val="28"/>
              </w:rPr>
              <w:t>боғланишни</w:t>
            </w:r>
            <w:r>
              <w:rPr>
                <w:sz w:val="28"/>
                <w:lang w:val="en-US"/>
              </w:rPr>
              <w:t xml:space="preserve"> </w:t>
            </w:r>
            <w:r>
              <w:rPr>
                <w:sz w:val="28"/>
              </w:rPr>
              <w:t>ташкил</w:t>
            </w:r>
            <w:r>
              <w:rPr>
                <w:sz w:val="28"/>
                <w:lang w:val="en-US"/>
              </w:rPr>
              <w:t xml:space="preserve"> </w:t>
            </w:r>
            <w:r>
              <w:rPr>
                <w:sz w:val="28"/>
              </w:rPr>
              <w:t>этишни</w:t>
            </w:r>
            <w:r>
              <w:rPr>
                <w:sz w:val="28"/>
                <w:lang w:val="en-US"/>
              </w:rPr>
              <w:t xml:space="preserve"> </w:t>
            </w:r>
            <w:r>
              <w:rPr>
                <w:sz w:val="28"/>
              </w:rPr>
              <w:t>таъминлайдиган</w:t>
            </w:r>
            <w:r>
              <w:rPr>
                <w:sz w:val="28"/>
                <w:lang w:val="en-US"/>
              </w:rPr>
              <w:t xml:space="preserve"> </w:t>
            </w:r>
            <w:r>
              <w:rPr>
                <w:sz w:val="28"/>
              </w:rPr>
              <w:t>станциялар</w:t>
            </w:r>
            <w:r>
              <w:rPr>
                <w:sz w:val="28"/>
                <w:lang w:val="en-US"/>
              </w:rPr>
              <w:t xml:space="preserve">, </w:t>
            </w:r>
            <w:r>
              <w:rPr>
                <w:sz w:val="28"/>
              </w:rPr>
              <w:t>узеллар</w:t>
            </w:r>
            <w:r>
              <w:rPr>
                <w:sz w:val="28"/>
                <w:lang w:val="en-US"/>
              </w:rPr>
              <w:t xml:space="preserve"> </w:t>
            </w:r>
            <w:r>
              <w:rPr>
                <w:sz w:val="28"/>
              </w:rPr>
              <w:t>ва</w:t>
            </w:r>
            <w:r>
              <w:rPr>
                <w:sz w:val="28"/>
                <w:lang w:val="en-US"/>
              </w:rPr>
              <w:t xml:space="preserve"> </w:t>
            </w:r>
            <w:r>
              <w:rPr>
                <w:sz w:val="28"/>
              </w:rPr>
              <w:t>боғловчи</w:t>
            </w:r>
            <w:r>
              <w:rPr>
                <w:sz w:val="28"/>
                <w:lang w:val="en-US"/>
              </w:rPr>
              <w:t xml:space="preserve"> </w:t>
            </w:r>
            <w:r>
              <w:rPr>
                <w:sz w:val="28"/>
              </w:rPr>
              <w:t>трактлар</w:t>
            </w:r>
            <w:r w:rsidR="00CA3177">
              <w:rPr>
                <w:sz w:val="28"/>
                <w:lang w:val="en-US"/>
              </w:rPr>
              <w:t xml:space="preserve"> </w:t>
            </w:r>
            <w:r w:rsidR="00CA3177">
              <w:rPr>
                <w:sz w:val="28"/>
              </w:rPr>
              <w:t>маж</w:t>
            </w:r>
            <w:r>
              <w:rPr>
                <w:sz w:val="28"/>
              </w:rPr>
              <w:t>муи</w:t>
            </w:r>
            <w:r>
              <w:rPr>
                <w:sz w:val="28"/>
                <w:lang w:val="en-US"/>
              </w:rPr>
              <w:t>.</w:t>
            </w:r>
          </w:p>
        </w:tc>
      </w:tr>
      <w:tr w:rsidR="00AB32AA" w14:paraId="75671F7D"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1CEAB06B" w14:textId="77777777" w:rsidR="00AB32AA" w:rsidRDefault="00AB32AA" w:rsidP="00AB32AA">
            <w:pPr>
              <w:rPr>
                <w:sz w:val="28"/>
                <w:lang w:val="en-US"/>
              </w:rPr>
            </w:pPr>
            <w:r>
              <w:rPr>
                <w:b/>
                <w:sz w:val="28"/>
              </w:rPr>
              <w:t>Сеть</w:t>
            </w:r>
            <w:r>
              <w:rPr>
                <w:b/>
                <w:sz w:val="28"/>
                <w:lang w:val="en-US"/>
              </w:rPr>
              <w:t xml:space="preserve"> </w:t>
            </w:r>
            <w:r>
              <w:rPr>
                <w:b/>
                <w:sz w:val="28"/>
              </w:rPr>
              <w:t>абонентская</w:t>
            </w:r>
            <w:r>
              <w:rPr>
                <w:b/>
                <w:sz w:val="28"/>
                <w:lang w:val="en-US"/>
              </w:rPr>
              <w:t xml:space="preserve"> </w:t>
            </w:r>
            <w:r w:rsidR="002D798E">
              <w:rPr>
                <w:b/>
                <w:sz w:val="28"/>
                <w:lang w:val="en-US"/>
              </w:rPr>
              <w:br/>
            </w:r>
            <w:r>
              <w:rPr>
                <w:b/>
                <w:sz w:val="28"/>
                <w:lang w:val="en-US"/>
              </w:rPr>
              <w:t>(</w:t>
            </w:r>
            <w:r>
              <w:rPr>
                <w:b/>
                <w:sz w:val="28"/>
              </w:rPr>
              <w:t>сеть</w:t>
            </w:r>
            <w:r>
              <w:rPr>
                <w:b/>
                <w:sz w:val="28"/>
                <w:lang w:val="en-US"/>
              </w:rPr>
              <w:t xml:space="preserve"> </w:t>
            </w:r>
            <w:r>
              <w:rPr>
                <w:b/>
                <w:sz w:val="28"/>
              </w:rPr>
              <w:t>доступа</w:t>
            </w:r>
            <w:r>
              <w:rPr>
                <w:b/>
                <w:sz w:val="28"/>
                <w:lang w:val="en-US"/>
              </w:rPr>
              <w:t>)</w:t>
            </w:r>
          </w:p>
          <w:p w14:paraId="727EB124" w14:textId="77777777" w:rsidR="005254C3" w:rsidRDefault="00AB32AA" w:rsidP="005254C3">
            <w:pPr>
              <w:pStyle w:val="BodyText"/>
              <w:rPr>
                <w:b w:val="0"/>
                <w:sz w:val="28"/>
                <w:szCs w:val="28"/>
                <w:lang w:val="en-US"/>
              </w:rPr>
            </w:pPr>
            <w:r>
              <w:rPr>
                <w:sz w:val="28"/>
                <w:szCs w:val="28"/>
                <w:lang w:val="en-US"/>
              </w:rPr>
              <w:t>uz</w:t>
            </w:r>
            <w:r>
              <w:rPr>
                <w:b w:val="0"/>
                <w:sz w:val="28"/>
                <w:szCs w:val="28"/>
                <w:lang w:val="en-US"/>
              </w:rPr>
              <w:t xml:space="preserve"> - </w:t>
            </w:r>
            <w:r w:rsidR="005254C3">
              <w:rPr>
                <w:b w:val="0"/>
                <w:sz w:val="28"/>
                <w:szCs w:val="28"/>
                <w:lang w:val="en-US"/>
              </w:rPr>
              <w:t xml:space="preserve">abonent tarmog‘i </w:t>
            </w:r>
            <w:r w:rsidR="006F584B">
              <w:rPr>
                <w:b w:val="0"/>
                <w:sz w:val="28"/>
                <w:szCs w:val="28"/>
                <w:lang w:val="en-US"/>
              </w:rPr>
              <w:br/>
            </w:r>
            <w:r w:rsidR="005254C3">
              <w:rPr>
                <w:b w:val="0"/>
                <w:sz w:val="28"/>
                <w:szCs w:val="28"/>
                <w:lang w:val="en-US"/>
              </w:rPr>
              <w:t>(foydalana olish tarmog‘i)</w:t>
            </w:r>
          </w:p>
          <w:p w14:paraId="015E9BBB" w14:textId="77777777" w:rsidR="00AB32AA" w:rsidRDefault="005254C3" w:rsidP="00AB32AA">
            <w:pPr>
              <w:pStyle w:val="BodyText"/>
              <w:rPr>
                <w:b w:val="0"/>
                <w:sz w:val="28"/>
                <w:szCs w:val="28"/>
              </w:rPr>
            </w:pPr>
            <w:r>
              <w:rPr>
                <w:b w:val="0"/>
                <w:sz w:val="28"/>
                <w:szCs w:val="28"/>
                <w:lang w:val="en-US"/>
              </w:rPr>
              <w:t xml:space="preserve">      </w:t>
            </w:r>
            <w:r w:rsidR="00AB32AA">
              <w:rPr>
                <w:b w:val="0"/>
                <w:sz w:val="28"/>
                <w:szCs w:val="28"/>
              </w:rPr>
              <w:t xml:space="preserve">абонент тармоғи </w:t>
            </w:r>
            <w:r w:rsidR="006F584B">
              <w:rPr>
                <w:b w:val="0"/>
                <w:sz w:val="28"/>
                <w:szCs w:val="28"/>
              </w:rPr>
              <w:br/>
            </w:r>
            <w:r w:rsidR="00AB32AA">
              <w:rPr>
                <w:b w:val="0"/>
                <w:sz w:val="28"/>
                <w:szCs w:val="28"/>
              </w:rPr>
              <w:t>(фойдалана олиш тармоғи)</w:t>
            </w:r>
          </w:p>
          <w:p w14:paraId="25890CE8" w14:textId="77777777" w:rsidR="00AB32AA" w:rsidRDefault="00AB32AA" w:rsidP="00AB32AA">
            <w:pPr>
              <w:rPr>
                <w:sz w:val="28"/>
              </w:rPr>
            </w:pPr>
            <w:r>
              <w:rPr>
                <w:b/>
                <w:sz w:val="28"/>
                <w:szCs w:val="28"/>
                <w:lang w:val="en-US"/>
              </w:rPr>
              <w:t>en</w:t>
            </w:r>
            <w:r>
              <w:rPr>
                <w:sz w:val="28"/>
                <w:szCs w:val="28"/>
              </w:rPr>
              <w:t xml:space="preserve"> </w:t>
            </w:r>
            <w:r w:rsidR="007B113B">
              <w:rPr>
                <w:sz w:val="28"/>
              </w:rPr>
              <w:t>-</w:t>
            </w:r>
            <w:r>
              <w:rPr>
                <w:b/>
                <w:sz w:val="28"/>
                <w:szCs w:val="28"/>
              </w:rPr>
              <w:t xml:space="preserve"> </w:t>
            </w:r>
            <w:r>
              <w:rPr>
                <w:sz w:val="28"/>
                <w:szCs w:val="28"/>
                <w:lang w:val="en-US"/>
              </w:rPr>
              <w:t>subscriber</w:t>
            </w:r>
            <w:r>
              <w:rPr>
                <w:sz w:val="28"/>
                <w:szCs w:val="28"/>
              </w:rPr>
              <w:t xml:space="preserve"> </w:t>
            </w:r>
            <w:r>
              <w:rPr>
                <w:sz w:val="28"/>
                <w:szCs w:val="28"/>
                <w:lang w:val="en-US"/>
              </w:rPr>
              <w:t>network</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15C0EE10" w14:textId="77777777" w:rsidR="00AB32AA" w:rsidRDefault="00AB32AA">
            <w:pPr>
              <w:jc w:val="both"/>
              <w:rPr>
                <w:sz w:val="28"/>
              </w:rPr>
            </w:pPr>
            <w:r>
              <w:rPr>
                <w:sz w:val="28"/>
              </w:rPr>
              <w:t>Совокупность абонентских линий и станций местной сети, обеспечивающая доступ або-нентских терминалов к транспортной сети, а также местную связь без выхода на транспортную сеть.</w:t>
            </w:r>
          </w:p>
          <w:p w14:paraId="25798942" w14:textId="77777777" w:rsidR="005254C3" w:rsidRDefault="005254C3">
            <w:pPr>
              <w:jc w:val="both"/>
              <w:rPr>
                <w:sz w:val="20"/>
                <w:szCs w:val="20"/>
              </w:rPr>
            </w:pPr>
          </w:p>
          <w:p w14:paraId="429375F7" w14:textId="77777777" w:rsidR="005254C3" w:rsidRDefault="005254C3">
            <w:pPr>
              <w:ind w:left="-41" w:right="34"/>
              <w:jc w:val="both"/>
              <w:rPr>
                <w:sz w:val="28"/>
                <w:lang w:val="en-US"/>
              </w:rPr>
            </w:pPr>
            <w:r>
              <w:rPr>
                <w:sz w:val="28"/>
                <w:lang w:val="en-US"/>
              </w:rPr>
              <w:t>Abonent terminallarini transport tarmog‘idan, shuningdek, mahalliy aloqani transport tarmo</w:t>
            </w:r>
            <w:r w:rsidR="00652B9B">
              <w:rPr>
                <w:sz w:val="28"/>
                <w:lang w:val="en-US"/>
              </w:rPr>
              <w:t>-</w:t>
            </w:r>
            <w:r>
              <w:rPr>
                <w:sz w:val="28"/>
                <w:lang w:val="en-US"/>
              </w:rPr>
              <w:lastRenderedPageBreak/>
              <w:t>g‘ig</w:t>
            </w:r>
            <w:r w:rsidR="00652B9B">
              <w:rPr>
                <w:sz w:val="28"/>
                <w:lang w:val="en-US"/>
              </w:rPr>
              <w:t xml:space="preserve">a chiqmasdan foydalana olishni </w:t>
            </w:r>
            <w:r>
              <w:rPr>
                <w:sz w:val="28"/>
                <w:lang w:val="en-US"/>
              </w:rPr>
              <w:t>ta’min</w:t>
            </w:r>
            <w:r w:rsidR="00652B9B">
              <w:rPr>
                <w:sz w:val="28"/>
                <w:lang w:val="en-US"/>
              </w:rPr>
              <w:t>-</w:t>
            </w:r>
            <w:r>
              <w:rPr>
                <w:sz w:val="28"/>
                <w:lang w:val="en-US"/>
              </w:rPr>
              <w:t>la</w:t>
            </w:r>
            <w:r w:rsidR="00652B9B">
              <w:rPr>
                <w:sz w:val="28"/>
                <w:lang w:val="en-US"/>
              </w:rPr>
              <w:t xml:space="preserve">ydigan mahalliy tarmoq abonent </w:t>
            </w:r>
            <w:r>
              <w:rPr>
                <w:sz w:val="28"/>
                <w:lang w:val="en-US"/>
              </w:rPr>
              <w:t>liniyalari va stansiyalarining majmui.</w:t>
            </w:r>
          </w:p>
          <w:p w14:paraId="2E2163C7" w14:textId="77777777" w:rsidR="00AB32AA" w:rsidRDefault="00AB32AA">
            <w:pPr>
              <w:jc w:val="both"/>
              <w:rPr>
                <w:sz w:val="20"/>
                <w:szCs w:val="20"/>
                <w:lang w:val="en-US"/>
              </w:rPr>
            </w:pPr>
          </w:p>
          <w:p w14:paraId="51FD9FC2" w14:textId="77777777" w:rsidR="00813287" w:rsidRDefault="00AB32AA">
            <w:pPr>
              <w:ind w:left="-41" w:right="34"/>
              <w:jc w:val="both"/>
              <w:rPr>
                <w:sz w:val="28"/>
                <w:lang w:val="en-US"/>
              </w:rPr>
            </w:pPr>
            <w:r>
              <w:rPr>
                <w:sz w:val="28"/>
              </w:rPr>
              <w:t>Абонент</w:t>
            </w:r>
            <w:r>
              <w:rPr>
                <w:sz w:val="28"/>
                <w:lang w:val="en-US"/>
              </w:rPr>
              <w:t xml:space="preserve"> </w:t>
            </w:r>
            <w:r>
              <w:rPr>
                <w:sz w:val="28"/>
              </w:rPr>
              <w:t>терминалларини</w:t>
            </w:r>
            <w:r>
              <w:rPr>
                <w:sz w:val="28"/>
                <w:lang w:val="en-US"/>
              </w:rPr>
              <w:t xml:space="preserve"> </w:t>
            </w:r>
            <w:r>
              <w:rPr>
                <w:sz w:val="28"/>
              </w:rPr>
              <w:t>транспорт</w:t>
            </w:r>
            <w:r>
              <w:rPr>
                <w:sz w:val="28"/>
                <w:lang w:val="en-US"/>
              </w:rPr>
              <w:t xml:space="preserve"> </w:t>
            </w:r>
            <w:r>
              <w:rPr>
                <w:sz w:val="28"/>
              </w:rPr>
              <w:t>тармоғи</w:t>
            </w:r>
            <w:r>
              <w:rPr>
                <w:sz w:val="28"/>
                <w:lang w:val="en-US"/>
              </w:rPr>
              <w:t>-</w:t>
            </w:r>
            <w:r>
              <w:rPr>
                <w:sz w:val="28"/>
              </w:rPr>
              <w:t>дан</w:t>
            </w:r>
            <w:r>
              <w:rPr>
                <w:sz w:val="28"/>
                <w:lang w:val="en-US"/>
              </w:rPr>
              <w:t xml:space="preserve">, </w:t>
            </w:r>
            <w:r>
              <w:rPr>
                <w:sz w:val="28"/>
              </w:rPr>
              <w:t>шунингдек</w:t>
            </w:r>
            <w:r>
              <w:rPr>
                <w:sz w:val="28"/>
                <w:lang w:val="en-US"/>
              </w:rPr>
              <w:t xml:space="preserve">, </w:t>
            </w:r>
            <w:r>
              <w:rPr>
                <w:sz w:val="28"/>
              </w:rPr>
              <w:t>маҳаллий</w:t>
            </w:r>
            <w:r>
              <w:rPr>
                <w:sz w:val="28"/>
                <w:lang w:val="en-US"/>
              </w:rPr>
              <w:t xml:space="preserve"> </w:t>
            </w:r>
            <w:r>
              <w:rPr>
                <w:sz w:val="28"/>
              </w:rPr>
              <w:t>алоқани</w:t>
            </w:r>
            <w:r>
              <w:rPr>
                <w:sz w:val="28"/>
                <w:lang w:val="en-US"/>
              </w:rPr>
              <w:t xml:space="preserve"> </w:t>
            </w:r>
            <w:r>
              <w:rPr>
                <w:sz w:val="28"/>
              </w:rPr>
              <w:t>транспорт</w:t>
            </w:r>
            <w:r>
              <w:rPr>
                <w:sz w:val="28"/>
                <w:lang w:val="en-US"/>
              </w:rPr>
              <w:t xml:space="preserve"> </w:t>
            </w:r>
            <w:r>
              <w:rPr>
                <w:sz w:val="28"/>
              </w:rPr>
              <w:t>тармоғига</w:t>
            </w:r>
            <w:r>
              <w:rPr>
                <w:sz w:val="28"/>
                <w:lang w:val="en-US"/>
              </w:rPr>
              <w:t xml:space="preserve"> </w:t>
            </w:r>
            <w:r>
              <w:rPr>
                <w:sz w:val="28"/>
              </w:rPr>
              <w:t>чиқмасдан</w:t>
            </w:r>
            <w:r>
              <w:rPr>
                <w:sz w:val="28"/>
                <w:lang w:val="en-US"/>
              </w:rPr>
              <w:t xml:space="preserve"> </w:t>
            </w:r>
            <w:r>
              <w:rPr>
                <w:sz w:val="28"/>
              </w:rPr>
              <w:t>фойдалана</w:t>
            </w:r>
            <w:r>
              <w:rPr>
                <w:sz w:val="28"/>
                <w:lang w:val="en-US"/>
              </w:rPr>
              <w:t xml:space="preserve"> </w:t>
            </w:r>
            <w:r>
              <w:rPr>
                <w:sz w:val="28"/>
              </w:rPr>
              <w:t>олишни</w:t>
            </w:r>
            <w:r>
              <w:rPr>
                <w:sz w:val="28"/>
                <w:lang w:val="en-US"/>
              </w:rPr>
              <w:t xml:space="preserve"> </w:t>
            </w:r>
            <w:r w:rsidR="00CA3177">
              <w:rPr>
                <w:sz w:val="28"/>
                <w:lang w:val="en-US"/>
              </w:rPr>
              <w:br/>
            </w:r>
            <w:r>
              <w:rPr>
                <w:sz w:val="28"/>
              </w:rPr>
              <w:t>таъминлайдиган</w:t>
            </w:r>
            <w:r>
              <w:rPr>
                <w:sz w:val="28"/>
                <w:lang w:val="en-US"/>
              </w:rPr>
              <w:t xml:space="preserve"> </w:t>
            </w:r>
            <w:r>
              <w:rPr>
                <w:sz w:val="28"/>
              </w:rPr>
              <w:t>маҳаллий</w:t>
            </w:r>
            <w:r>
              <w:rPr>
                <w:sz w:val="28"/>
                <w:lang w:val="en-US"/>
              </w:rPr>
              <w:t xml:space="preserve"> </w:t>
            </w:r>
            <w:r>
              <w:rPr>
                <w:sz w:val="28"/>
              </w:rPr>
              <w:t>тармоқ</w:t>
            </w:r>
            <w:r>
              <w:rPr>
                <w:sz w:val="28"/>
                <w:lang w:val="en-US"/>
              </w:rPr>
              <w:t xml:space="preserve"> </w:t>
            </w:r>
            <w:r>
              <w:rPr>
                <w:sz w:val="28"/>
              </w:rPr>
              <w:t>абонент</w:t>
            </w:r>
            <w:r>
              <w:rPr>
                <w:sz w:val="28"/>
                <w:lang w:val="en-US"/>
              </w:rPr>
              <w:t xml:space="preserve"> </w:t>
            </w:r>
            <w:r w:rsidR="00CA3177">
              <w:rPr>
                <w:sz w:val="28"/>
                <w:lang w:val="en-US"/>
              </w:rPr>
              <w:br/>
            </w:r>
            <w:r>
              <w:rPr>
                <w:sz w:val="28"/>
              </w:rPr>
              <w:t>линиялари</w:t>
            </w:r>
            <w:r>
              <w:rPr>
                <w:sz w:val="28"/>
                <w:lang w:val="en-US"/>
              </w:rPr>
              <w:t xml:space="preserve"> </w:t>
            </w:r>
            <w:r>
              <w:rPr>
                <w:sz w:val="28"/>
              </w:rPr>
              <w:t>ва</w:t>
            </w:r>
            <w:r>
              <w:rPr>
                <w:sz w:val="28"/>
                <w:lang w:val="en-US"/>
              </w:rPr>
              <w:t xml:space="preserve"> </w:t>
            </w:r>
            <w:r>
              <w:rPr>
                <w:sz w:val="28"/>
              </w:rPr>
              <w:t>станцияларининг</w:t>
            </w:r>
            <w:r>
              <w:rPr>
                <w:sz w:val="28"/>
                <w:lang w:val="en-US"/>
              </w:rPr>
              <w:t xml:space="preserve"> </w:t>
            </w:r>
            <w:r>
              <w:rPr>
                <w:sz w:val="28"/>
              </w:rPr>
              <w:t>мажмуи</w:t>
            </w:r>
            <w:r>
              <w:rPr>
                <w:sz w:val="28"/>
                <w:lang w:val="en-US"/>
              </w:rPr>
              <w:t>.</w:t>
            </w:r>
          </w:p>
          <w:p w14:paraId="09E6C6D9" w14:textId="77777777" w:rsidR="004C02B8" w:rsidRDefault="004C02B8">
            <w:pPr>
              <w:ind w:left="-41" w:right="34"/>
              <w:jc w:val="both"/>
              <w:rPr>
                <w:sz w:val="20"/>
                <w:szCs w:val="20"/>
                <w:lang w:val="en-US"/>
              </w:rPr>
            </w:pPr>
          </w:p>
        </w:tc>
      </w:tr>
      <w:tr w:rsidR="00AB32AA" w14:paraId="6ADD79D6" w14:textId="77777777">
        <w:tc>
          <w:tcPr>
            <w:tcW w:w="2104" w:type="pct"/>
            <w:tcBorders>
              <w:left w:val="single" w:sz="4" w:space="0" w:color="7F7F7F"/>
              <w:right w:val="single" w:sz="4" w:space="0" w:color="7F7F7F"/>
            </w:tcBorders>
            <w:shd w:val="clear" w:color="auto" w:fill="auto"/>
          </w:tcPr>
          <w:p w14:paraId="102FE225" w14:textId="77777777" w:rsidR="00AB32AA" w:rsidRDefault="00AB32AA" w:rsidP="00AB32AA">
            <w:pPr>
              <w:rPr>
                <w:sz w:val="28"/>
                <w:lang w:val="en-US"/>
              </w:rPr>
            </w:pPr>
            <w:r>
              <w:rPr>
                <w:b/>
                <w:sz w:val="28"/>
              </w:rPr>
              <w:lastRenderedPageBreak/>
              <w:t>Сеть</w:t>
            </w:r>
            <w:r>
              <w:rPr>
                <w:b/>
                <w:sz w:val="28"/>
                <w:lang w:val="en-US"/>
              </w:rPr>
              <w:t xml:space="preserve"> </w:t>
            </w:r>
            <w:r>
              <w:rPr>
                <w:b/>
                <w:sz w:val="28"/>
              </w:rPr>
              <w:t>высокоскоростного</w:t>
            </w:r>
            <w:r>
              <w:rPr>
                <w:b/>
                <w:sz w:val="28"/>
                <w:lang w:val="en-US"/>
              </w:rPr>
              <w:t xml:space="preserve"> </w:t>
            </w:r>
            <w:r w:rsidR="00CA3177">
              <w:rPr>
                <w:b/>
                <w:sz w:val="28"/>
                <w:lang w:val="en-US"/>
              </w:rPr>
              <w:br/>
            </w:r>
            <w:r>
              <w:rPr>
                <w:b/>
                <w:sz w:val="28"/>
              </w:rPr>
              <w:t>доступа</w:t>
            </w:r>
            <w:r>
              <w:rPr>
                <w:b/>
                <w:sz w:val="28"/>
                <w:lang w:val="en-US"/>
              </w:rPr>
              <w:t xml:space="preserve"> </w:t>
            </w:r>
            <w:r>
              <w:rPr>
                <w:b/>
                <w:sz w:val="28"/>
              </w:rPr>
              <w:t>в</w:t>
            </w:r>
            <w:r>
              <w:rPr>
                <w:b/>
                <w:sz w:val="28"/>
                <w:lang w:val="en-US"/>
              </w:rPr>
              <w:t xml:space="preserve"> </w:t>
            </w:r>
            <w:r w:rsidR="00412602">
              <w:rPr>
                <w:b/>
                <w:sz w:val="28"/>
              </w:rPr>
              <w:t>Интернет</w:t>
            </w:r>
            <w:r>
              <w:rPr>
                <w:b/>
                <w:sz w:val="28"/>
                <w:lang w:val="en-US"/>
              </w:rPr>
              <w:t xml:space="preserve"> </w:t>
            </w:r>
          </w:p>
          <w:p w14:paraId="18034FEE" w14:textId="77777777" w:rsidR="005254C3" w:rsidRDefault="00AB32AA" w:rsidP="005254C3">
            <w:pPr>
              <w:pStyle w:val="BodyText"/>
              <w:rPr>
                <w:b w:val="0"/>
                <w:sz w:val="28"/>
                <w:szCs w:val="28"/>
                <w:lang w:val="en-US"/>
              </w:rPr>
            </w:pPr>
            <w:r>
              <w:rPr>
                <w:sz w:val="28"/>
                <w:szCs w:val="28"/>
                <w:lang w:val="fr-FR"/>
              </w:rPr>
              <w:t>uz</w:t>
            </w:r>
            <w:r>
              <w:rPr>
                <w:b w:val="0"/>
                <w:sz w:val="28"/>
                <w:szCs w:val="28"/>
                <w:lang w:val="en-US"/>
              </w:rPr>
              <w:t xml:space="preserve"> - </w:t>
            </w:r>
            <w:r w:rsidR="005254C3">
              <w:rPr>
                <w:b w:val="0"/>
                <w:sz w:val="28"/>
                <w:lang w:val="en-US"/>
              </w:rPr>
              <w:t>Internet</w:t>
            </w:r>
            <w:r w:rsidR="005254C3">
              <w:rPr>
                <w:b w:val="0"/>
                <w:sz w:val="28"/>
                <w:szCs w:val="28"/>
                <w:lang w:val="en-US"/>
              </w:rPr>
              <w:t xml:space="preserve">ga yuqori tezlikda </w:t>
            </w:r>
            <w:r w:rsidR="00156E38">
              <w:rPr>
                <w:b w:val="0"/>
                <w:sz w:val="28"/>
                <w:szCs w:val="28"/>
                <w:lang w:val="en-US"/>
              </w:rPr>
              <w:br/>
            </w:r>
            <w:r w:rsidR="005254C3">
              <w:rPr>
                <w:b w:val="0"/>
                <w:sz w:val="28"/>
                <w:szCs w:val="28"/>
                <w:lang w:val="en-US"/>
              </w:rPr>
              <w:t xml:space="preserve">kira olish tarmog‘i </w:t>
            </w:r>
          </w:p>
          <w:p w14:paraId="521E1090" w14:textId="77777777" w:rsidR="00AB32AA" w:rsidRDefault="005254C3" w:rsidP="00AB32AA">
            <w:pPr>
              <w:pStyle w:val="BodyText"/>
              <w:rPr>
                <w:b w:val="0"/>
                <w:sz w:val="28"/>
                <w:szCs w:val="28"/>
              </w:rPr>
            </w:pPr>
            <w:r>
              <w:rPr>
                <w:b w:val="0"/>
                <w:sz w:val="28"/>
                <w:szCs w:val="28"/>
                <w:lang w:val="en-US"/>
              </w:rPr>
              <w:t xml:space="preserve">       </w:t>
            </w:r>
            <w:r w:rsidR="00412602">
              <w:rPr>
                <w:b w:val="0"/>
                <w:sz w:val="28"/>
              </w:rPr>
              <w:t>Интернет</w:t>
            </w:r>
            <w:r w:rsidR="00AB32AA">
              <w:rPr>
                <w:b w:val="0"/>
                <w:sz w:val="28"/>
                <w:szCs w:val="28"/>
              </w:rPr>
              <w:t xml:space="preserve">га юқори тезликда кира олиш тармоғи </w:t>
            </w:r>
          </w:p>
          <w:p w14:paraId="666E3981" w14:textId="77777777" w:rsidR="00AB32AA" w:rsidRDefault="00AB32AA" w:rsidP="00AB32AA">
            <w:pPr>
              <w:rPr>
                <w:b/>
                <w:sz w:val="28"/>
                <w:lang w:val="en-US"/>
              </w:rPr>
            </w:pPr>
            <w:r>
              <w:rPr>
                <w:b/>
                <w:sz w:val="28"/>
                <w:szCs w:val="28"/>
                <w:lang w:val="fr-FR"/>
              </w:rPr>
              <w:t>en</w:t>
            </w:r>
            <w:r>
              <w:rPr>
                <w:sz w:val="28"/>
                <w:szCs w:val="28"/>
                <w:lang w:val="fr-FR"/>
              </w:rPr>
              <w:t xml:space="preserve"> </w:t>
            </w:r>
            <w:r w:rsidR="004153B0">
              <w:rPr>
                <w:sz w:val="28"/>
                <w:lang w:val="en-US"/>
              </w:rPr>
              <w:t>-</w:t>
            </w:r>
            <w:r>
              <w:rPr>
                <w:b/>
                <w:sz w:val="28"/>
                <w:szCs w:val="28"/>
                <w:lang w:val="fr-FR"/>
              </w:rPr>
              <w:t xml:space="preserve"> </w:t>
            </w:r>
            <w:r w:rsidR="004153B0">
              <w:rPr>
                <w:sz w:val="28"/>
                <w:szCs w:val="28"/>
                <w:lang w:val="fr-FR"/>
              </w:rPr>
              <w:t xml:space="preserve">Internet highpeed access network </w:t>
            </w:r>
          </w:p>
        </w:tc>
        <w:tc>
          <w:tcPr>
            <w:tcW w:w="2896" w:type="pct"/>
            <w:tcBorders>
              <w:left w:val="single" w:sz="4" w:space="0" w:color="7F7F7F"/>
              <w:right w:val="single" w:sz="4" w:space="0" w:color="7F7F7F"/>
            </w:tcBorders>
            <w:shd w:val="clear" w:color="auto" w:fill="auto"/>
          </w:tcPr>
          <w:p w14:paraId="2DA0F7DC" w14:textId="77777777" w:rsidR="00AB32AA" w:rsidRDefault="00AB32AA">
            <w:pPr>
              <w:ind w:left="-41" w:right="34"/>
              <w:jc w:val="both"/>
              <w:rPr>
                <w:sz w:val="28"/>
              </w:rPr>
            </w:pPr>
            <w:r>
              <w:rPr>
                <w:sz w:val="28"/>
              </w:rPr>
              <w:t xml:space="preserve">Сеть, создаваемая на основе высокоскоростных каналов Е1/Т1, предоставляемых в аренду провайдерам для доступа в </w:t>
            </w:r>
            <w:r w:rsidR="00412602">
              <w:rPr>
                <w:sz w:val="28"/>
              </w:rPr>
              <w:t>Интернет</w:t>
            </w:r>
            <w:r>
              <w:rPr>
                <w:sz w:val="28"/>
              </w:rPr>
              <w:t>.</w:t>
            </w:r>
          </w:p>
          <w:p w14:paraId="13517F47" w14:textId="77777777" w:rsidR="005254C3" w:rsidRDefault="005254C3">
            <w:pPr>
              <w:ind w:left="-41" w:right="34"/>
              <w:jc w:val="both"/>
              <w:rPr>
                <w:sz w:val="20"/>
                <w:szCs w:val="20"/>
              </w:rPr>
            </w:pPr>
          </w:p>
          <w:p w14:paraId="388C7DCB" w14:textId="77777777" w:rsidR="005254C3" w:rsidRDefault="005254C3">
            <w:pPr>
              <w:ind w:left="-41" w:right="34"/>
              <w:jc w:val="both"/>
              <w:rPr>
                <w:sz w:val="28"/>
                <w:lang w:val="en-US"/>
              </w:rPr>
            </w:pPr>
            <w:r>
              <w:rPr>
                <w:sz w:val="28"/>
                <w:lang w:val="en-US"/>
              </w:rPr>
              <w:t xml:space="preserve">Internetga kira olish uchun provayderlarga ijaraga taqdim etiladigan yuqori tezlikli kanallar </w:t>
            </w:r>
            <w:r>
              <w:rPr>
                <w:i/>
                <w:sz w:val="28"/>
                <w:lang w:val="en-US"/>
              </w:rPr>
              <w:t>E1/T1</w:t>
            </w:r>
            <w:r>
              <w:rPr>
                <w:sz w:val="28"/>
                <w:lang w:val="en-US"/>
              </w:rPr>
              <w:t xml:space="preserve"> asosida yaratiladigan tarmoq.</w:t>
            </w:r>
          </w:p>
          <w:p w14:paraId="00C294AA" w14:textId="77777777" w:rsidR="00AB32AA" w:rsidRDefault="00AB32AA">
            <w:pPr>
              <w:ind w:left="-41" w:right="34"/>
              <w:jc w:val="both"/>
              <w:rPr>
                <w:sz w:val="20"/>
                <w:szCs w:val="20"/>
                <w:lang w:val="en-US"/>
              </w:rPr>
            </w:pPr>
          </w:p>
          <w:p w14:paraId="43CDEEE9" w14:textId="77777777" w:rsidR="00813287" w:rsidRDefault="00412602">
            <w:pPr>
              <w:ind w:left="-41" w:right="34"/>
              <w:jc w:val="both"/>
              <w:rPr>
                <w:sz w:val="28"/>
                <w:lang w:val="en-US"/>
              </w:rPr>
            </w:pPr>
            <w:r>
              <w:rPr>
                <w:sz w:val="28"/>
              </w:rPr>
              <w:t>Интернет</w:t>
            </w:r>
            <w:r w:rsidR="00AB32AA">
              <w:rPr>
                <w:sz w:val="28"/>
              </w:rPr>
              <w:t>га</w:t>
            </w:r>
            <w:r w:rsidR="00AB32AA">
              <w:rPr>
                <w:sz w:val="28"/>
                <w:lang w:val="en-US"/>
              </w:rPr>
              <w:t xml:space="preserve"> </w:t>
            </w:r>
            <w:r w:rsidR="00AB32AA">
              <w:rPr>
                <w:sz w:val="28"/>
              </w:rPr>
              <w:t>кира</w:t>
            </w:r>
            <w:r w:rsidR="00AB32AA">
              <w:rPr>
                <w:sz w:val="28"/>
                <w:lang w:val="en-US"/>
              </w:rPr>
              <w:t xml:space="preserve"> </w:t>
            </w:r>
            <w:r w:rsidR="00AB32AA">
              <w:rPr>
                <w:sz w:val="28"/>
              </w:rPr>
              <w:t>олиш</w:t>
            </w:r>
            <w:r w:rsidR="00AB32AA">
              <w:rPr>
                <w:sz w:val="28"/>
                <w:lang w:val="en-US"/>
              </w:rPr>
              <w:t xml:space="preserve"> </w:t>
            </w:r>
            <w:r w:rsidR="00AB32AA">
              <w:rPr>
                <w:sz w:val="28"/>
              </w:rPr>
              <w:t>учун</w:t>
            </w:r>
            <w:r w:rsidR="00AB32AA">
              <w:rPr>
                <w:sz w:val="28"/>
                <w:lang w:val="en-US"/>
              </w:rPr>
              <w:t xml:space="preserve"> </w:t>
            </w:r>
            <w:r w:rsidR="00AB32AA">
              <w:rPr>
                <w:sz w:val="28"/>
              </w:rPr>
              <w:t>провайдерларга</w:t>
            </w:r>
            <w:r w:rsidR="00AB32AA">
              <w:rPr>
                <w:sz w:val="28"/>
                <w:lang w:val="en-US"/>
              </w:rPr>
              <w:t xml:space="preserve"> </w:t>
            </w:r>
            <w:r w:rsidR="00AB32AA">
              <w:rPr>
                <w:sz w:val="28"/>
              </w:rPr>
              <w:t>ижарага</w:t>
            </w:r>
            <w:r w:rsidR="00AB32AA">
              <w:rPr>
                <w:sz w:val="28"/>
                <w:lang w:val="en-US"/>
              </w:rPr>
              <w:t xml:space="preserve"> </w:t>
            </w:r>
            <w:r w:rsidR="00AB32AA">
              <w:rPr>
                <w:sz w:val="28"/>
              </w:rPr>
              <w:t>тақдим</w:t>
            </w:r>
            <w:r w:rsidR="00AB32AA">
              <w:rPr>
                <w:sz w:val="28"/>
                <w:lang w:val="en-US"/>
              </w:rPr>
              <w:t xml:space="preserve"> </w:t>
            </w:r>
            <w:r w:rsidR="00AB32AA">
              <w:rPr>
                <w:sz w:val="28"/>
              </w:rPr>
              <w:t>этиладиган</w:t>
            </w:r>
            <w:r w:rsidR="00AB32AA">
              <w:rPr>
                <w:sz w:val="28"/>
                <w:lang w:val="en-US"/>
              </w:rPr>
              <w:t xml:space="preserve"> </w:t>
            </w:r>
            <w:r w:rsidR="00AB32AA">
              <w:rPr>
                <w:sz w:val="28"/>
              </w:rPr>
              <w:t>юқори</w:t>
            </w:r>
            <w:r w:rsidR="00AB32AA">
              <w:rPr>
                <w:sz w:val="28"/>
                <w:lang w:val="en-US"/>
              </w:rPr>
              <w:t xml:space="preserve"> </w:t>
            </w:r>
            <w:r w:rsidR="00AB32AA">
              <w:rPr>
                <w:sz w:val="28"/>
              </w:rPr>
              <w:t>тезликли</w:t>
            </w:r>
            <w:r w:rsidR="00AB32AA">
              <w:rPr>
                <w:sz w:val="28"/>
                <w:lang w:val="en-US"/>
              </w:rPr>
              <w:t xml:space="preserve"> </w:t>
            </w:r>
            <w:r w:rsidR="00AB32AA">
              <w:rPr>
                <w:sz w:val="28"/>
              </w:rPr>
              <w:t>каналлар</w:t>
            </w:r>
            <w:r w:rsidR="00AB32AA">
              <w:rPr>
                <w:sz w:val="28"/>
                <w:lang w:val="en-US"/>
              </w:rPr>
              <w:t xml:space="preserve"> </w:t>
            </w:r>
            <w:r w:rsidR="00AB32AA">
              <w:rPr>
                <w:sz w:val="28"/>
              </w:rPr>
              <w:t>Е</w:t>
            </w:r>
            <w:r w:rsidR="00AB32AA">
              <w:rPr>
                <w:sz w:val="28"/>
                <w:lang w:val="en-US"/>
              </w:rPr>
              <w:t>1/</w:t>
            </w:r>
            <w:r w:rsidR="00AB32AA">
              <w:rPr>
                <w:sz w:val="28"/>
              </w:rPr>
              <w:t>Т</w:t>
            </w:r>
            <w:r w:rsidR="00AB32AA">
              <w:rPr>
                <w:sz w:val="28"/>
                <w:lang w:val="en-US"/>
              </w:rPr>
              <w:t xml:space="preserve">1 </w:t>
            </w:r>
            <w:r w:rsidR="00AB32AA">
              <w:rPr>
                <w:sz w:val="28"/>
              </w:rPr>
              <w:t>асосида</w:t>
            </w:r>
            <w:r w:rsidR="00AB32AA">
              <w:rPr>
                <w:sz w:val="28"/>
                <w:lang w:val="en-US"/>
              </w:rPr>
              <w:t xml:space="preserve"> </w:t>
            </w:r>
            <w:r w:rsidR="00AB32AA">
              <w:rPr>
                <w:sz w:val="28"/>
              </w:rPr>
              <w:t>яратиладиган</w:t>
            </w:r>
            <w:r w:rsidR="00AB32AA">
              <w:rPr>
                <w:sz w:val="28"/>
                <w:lang w:val="en-US"/>
              </w:rPr>
              <w:t xml:space="preserve"> </w:t>
            </w:r>
            <w:r w:rsidR="00AB32AA">
              <w:rPr>
                <w:sz w:val="28"/>
              </w:rPr>
              <w:t>тармоқ</w:t>
            </w:r>
            <w:r w:rsidR="00AB32AA">
              <w:rPr>
                <w:sz w:val="28"/>
                <w:lang w:val="en-US"/>
              </w:rPr>
              <w:t>.</w:t>
            </w:r>
          </w:p>
          <w:p w14:paraId="4E53407A" w14:textId="77777777" w:rsidR="004C02B8" w:rsidRDefault="004C02B8">
            <w:pPr>
              <w:ind w:left="-41" w:right="34"/>
              <w:jc w:val="both"/>
              <w:rPr>
                <w:sz w:val="20"/>
                <w:szCs w:val="20"/>
                <w:lang w:val="en-US"/>
              </w:rPr>
            </w:pPr>
          </w:p>
        </w:tc>
      </w:tr>
      <w:tr w:rsidR="00AB32AA" w:rsidRPr="00107CC1" w14:paraId="01112232"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4D97E7B3" w14:textId="77777777" w:rsidR="00AB32AA" w:rsidRDefault="00AB32AA">
            <w:pPr>
              <w:jc w:val="both"/>
              <w:rPr>
                <w:b/>
                <w:sz w:val="28"/>
                <w:szCs w:val="28"/>
                <w:lang w:val="en-US"/>
              </w:rPr>
            </w:pPr>
            <w:r>
              <w:rPr>
                <w:b/>
                <w:sz w:val="28"/>
                <w:szCs w:val="28"/>
              </w:rPr>
              <w:t>Сеть</w:t>
            </w:r>
            <w:r>
              <w:rPr>
                <w:b/>
                <w:sz w:val="28"/>
                <w:szCs w:val="28"/>
                <w:lang w:val="en-US"/>
              </w:rPr>
              <w:t xml:space="preserve"> </w:t>
            </w:r>
            <w:r>
              <w:rPr>
                <w:b/>
                <w:sz w:val="28"/>
                <w:szCs w:val="28"/>
              </w:rPr>
              <w:t>глобальная</w:t>
            </w:r>
          </w:p>
          <w:p w14:paraId="57A099AA" w14:textId="77777777" w:rsidR="005254C3" w:rsidRDefault="00AB32AA">
            <w:pPr>
              <w:jc w:val="both"/>
              <w:rPr>
                <w:b/>
                <w:sz w:val="28"/>
                <w:szCs w:val="28"/>
                <w:lang w:val="en-US"/>
              </w:rPr>
            </w:pPr>
            <w:r>
              <w:rPr>
                <w:b/>
                <w:sz w:val="28"/>
                <w:szCs w:val="28"/>
                <w:lang w:val="en-US"/>
              </w:rPr>
              <w:t xml:space="preserve">uz </w:t>
            </w:r>
            <w:r>
              <w:rPr>
                <w:sz w:val="28"/>
                <w:szCs w:val="28"/>
                <w:lang w:val="en-US"/>
              </w:rPr>
              <w:t>-</w:t>
            </w:r>
            <w:r>
              <w:rPr>
                <w:b/>
                <w:sz w:val="28"/>
                <w:szCs w:val="28"/>
                <w:lang w:val="en-US"/>
              </w:rPr>
              <w:t xml:space="preserve"> </w:t>
            </w:r>
            <w:r w:rsidR="005254C3">
              <w:rPr>
                <w:sz w:val="28"/>
                <w:szCs w:val="28"/>
                <w:lang w:val="en-US"/>
              </w:rPr>
              <w:t>global tarmoq</w:t>
            </w:r>
          </w:p>
          <w:p w14:paraId="4733EE37" w14:textId="77777777" w:rsidR="00AB32AA" w:rsidRDefault="005254C3">
            <w:pPr>
              <w:jc w:val="both"/>
              <w:rPr>
                <w:b/>
                <w:sz w:val="28"/>
                <w:szCs w:val="28"/>
                <w:lang w:val="en-US"/>
              </w:rPr>
            </w:pPr>
            <w:r>
              <w:rPr>
                <w:sz w:val="28"/>
                <w:szCs w:val="28"/>
                <w:lang w:val="en-US"/>
              </w:rPr>
              <w:t xml:space="preserve">        </w:t>
            </w:r>
            <w:r w:rsidR="00AB32AA">
              <w:rPr>
                <w:sz w:val="28"/>
                <w:szCs w:val="28"/>
              </w:rPr>
              <w:t>глобал</w:t>
            </w:r>
            <w:r w:rsidR="00AB32AA">
              <w:rPr>
                <w:sz w:val="28"/>
                <w:szCs w:val="28"/>
                <w:lang w:val="en-US"/>
              </w:rPr>
              <w:t xml:space="preserve"> </w:t>
            </w:r>
            <w:r w:rsidR="00AB32AA">
              <w:rPr>
                <w:sz w:val="28"/>
                <w:szCs w:val="28"/>
              </w:rPr>
              <w:t>тармоқ</w:t>
            </w:r>
          </w:p>
          <w:p w14:paraId="2E469D8E" w14:textId="77777777" w:rsidR="00AB32AA" w:rsidRDefault="00AB32AA">
            <w:pPr>
              <w:jc w:val="both"/>
              <w:rPr>
                <w:b/>
                <w:sz w:val="28"/>
                <w:lang w:val="en-US"/>
              </w:rPr>
            </w:pPr>
            <w:r>
              <w:rPr>
                <w:b/>
                <w:sz w:val="28"/>
                <w:szCs w:val="28"/>
                <w:lang w:val="en-US"/>
              </w:rPr>
              <w:t xml:space="preserve">en </w:t>
            </w:r>
            <w:r w:rsidR="007B113B">
              <w:rPr>
                <w:sz w:val="28"/>
                <w:lang w:val="en-US"/>
              </w:rPr>
              <w:t>-</w:t>
            </w:r>
            <w:r>
              <w:rPr>
                <w:b/>
                <w:sz w:val="28"/>
                <w:szCs w:val="28"/>
                <w:lang w:val="en-US"/>
              </w:rPr>
              <w:t xml:space="preserve"> </w:t>
            </w:r>
            <w:r w:rsidR="002D798E">
              <w:rPr>
                <w:sz w:val="28"/>
                <w:szCs w:val="28"/>
                <w:lang w:val="en-US"/>
              </w:rPr>
              <w:t>w</w:t>
            </w:r>
            <w:r>
              <w:rPr>
                <w:sz w:val="28"/>
                <w:szCs w:val="28"/>
                <w:lang w:val="en-US"/>
              </w:rPr>
              <w:t>ide-</w:t>
            </w:r>
            <w:r w:rsidR="002D798E">
              <w:rPr>
                <w:sz w:val="28"/>
                <w:szCs w:val="28"/>
                <w:lang w:val="en-US"/>
              </w:rPr>
              <w:t>a</w:t>
            </w:r>
            <w:r>
              <w:rPr>
                <w:sz w:val="28"/>
                <w:szCs w:val="28"/>
                <w:lang w:val="en-US"/>
              </w:rPr>
              <w:t xml:space="preserve">rea </w:t>
            </w:r>
            <w:r w:rsidR="002D798E">
              <w:rPr>
                <w:sz w:val="28"/>
                <w:szCs w:val="28"/>
                <w:lang w:val="en-US"/>
              </w:rPr>
              <w:t>n</w:t>
            </w:r>
            <w:r>
              <w:rPr>
                <w:sz w:val="28"/>
                <w:szCs w:val="28"/>
                <w:lang w:val="en-US"/>
              </w:rPr>
              <w:t>etwork (WAN)</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661727CD" w14:textId="77777777" w:rsidR="00AB32AA" w:rsidRDefault="00AB32AA">
            <w:pPr>
              <w:ind w:left="-41" w:right="34"/>
              <w:jc w:val="both"/>
              <w:rPr>
                <w:sz w:val="28"/>
              </w:rPr>
            </w:pPr>
            <w:r>
              <w:rPr>
                <w:sz w:val="28"/>
              </w:rPr>
              <w:t>Сеть, обеспечивающая передачу информации на значительные расстояния с использованием коммутируемых и выделенных линий или специальных каналов телекоммуникаций.</w:t>
            </w:r>
          </w:p>
          <w:p w14:paraId="215ECDCC" w14:textId="77777777" w:rsidR="005254C3" w:rsidRDefault="005254C3">
            <w:pPr>
              <w:ind w:left="-41" w:right="34"/>
              <w:jc w:val="both"/>
              <w:rPr>
                <w:sz w:val="20"/>
                <w:szCs w:val="20"/>
              </w:rPr>
            </w:pPr>
          </w:p>
          <w:p w14:paraId="4D09DB48" w14:textId="77777777" w:rsidR="005254C3" w:rsidRDefault="005254C3">
            <w:pPr>
              <w:ind w:left="-41" w:right="34"/>
              <w:jc w:val="both"/>
              <w:rPr>
                <w:sz w:val="28"/>
              </w:rPr>
            </w:pPr>
            <w:r>
              <w:rPr>
                <w:sz w:val="28"/>
                <w:lang w:val="en-US"/>
              </w:rPr>
              <w:t>Telekommunikatsiyalarning</w:t>
            </w:r>
            <w:r>
              <w:rPr>
                <w:sz w:val="28"/>
                <w:lang w:val="fr-FR"/>
              </w:rPr>
              <w:t xml:space="preserve"> </w:t>
            </w:r>
            <w:r>
              <w:rPr>
                <w:sz w:val="28"/>
                <w:lang w:val="en-US"/>
              </w:rPr>
              <w:t>kommutatsiya</w:t>
            </w:r>
            <w:r>
              <w:rPr>
                <w:sz w:val="28"/>
                <w:lang w:val="fr-FR"/>
              </w:rPr>
              <w:t xml:space="preserve"> </w:t>
            </w:r>
            <w:r>
              <w:rPr>
                <w:sz w:val="28"/>
                <w:lang w:val="en-US"/>
              </w:rPr>
              <w:t>qilinadigan</w:t>
            </w:r>
            <w:r>
              <w:rPr>
                <w:sz w:val="28"/>
                <w:lang w:val="fr-FR"/>
              </w:rPr>
              <w:t xml:space="preserve"> </w:t>
            </w:r>
            <w:r>
              <w:rPr>
                <w:sz w:val="28"/>
                <w:lang w:val="en-US"/>
              </w:rPr>
              <w:t>va</w:t>
            </w:r>
            <w:r>
              <w:rPr>
                <w:sz w:val="28"/>
                <w:lang w:val="fr-FR"/>
              </w:rPr>
              <w:t xml:space="preserve"> </w:t>
            </w:r>
            <w:r>
              <w:rPr>
                <w:sz w:val="28"/>
                <w:lang w:val="en-US"/>
              </w:rPr>
              <w:t>ajratilgan</w:t>
            </w:r>
            <w:r>
              <w:rPr>
                <w:sz w:val="28"/>
                <w:lang w:val="fr-FR"/>
              </w:rPr>
              <w:t xml:space="preserve"> </w:t>
            </w:r>
            <w:r>
              <w:rPr>
                <w:sz w:val="28"/>
                <w:lang w:val="en-US"/>
              </w:rPr>
              <w:t>liniyalar</w:t>
            </w:r>
            <w:r>
              <w:rPr>
                <w:sz w:val="28"/>
                <w:lang w:val="fr-FR"/>
              </w:rPr>
              <w:t xml:space="preserve"> </w:t>
            </w:r>
            <w:r>
              <w:rPr>
                <w:sz w:val="28"/>
                <w:lang w:val="en-US"/>
              </w:rPr>
              <w:t>yoki</w:t>
            </w:r>
            <w:r>
              <w:rPr>
                <w:sz w:val="28"/>
                <w:lang w:val="fr-FR"/>
              </w:rPr>
              <w:t xml:space="preserve"> </w:t>
            </w:r>
            <w:r>
              <w:rPr>
                <w:sz w:val="28"/>
                <w:lang w:val="en-US"/>
              </w:rPr>
              <w:t>maxsus</w:t>
            </w:r>
            <w:r>
              <w:rPr>
                <w:sz w:val="28"/>
                <w:lang w:val="fr-FR"/>
              </w:rPr>
              <w:t xml:space="preserve"> </w:t>
            </w:r>
            <w:r>
              <w:rPr>
                <w:sz w:val="28"/>
                <w:lang w:val="en-US"/>
              </w:rPr>
              <w:t>kanallaridan</w:t>
            </w:r>
            <w:r>
              <w:rPr>
                <w:sz w:val="28"/>
                <w:lang w:val="fr-FR"/>
              </w:rPr>
              <w:t xml:space="preserve"> </w:t>
            </w:r>
            <w:r>
              <w:rPr>
                <w:sz w:val="28"/>
                <w:lang w:val="en-US"/>
              </w:rPr>
              <w:t>foydalangan</w:t>
            </w:r>
            <w:r>
              <w:rPr>
                <w:sz w:val="28"/>
                <w:lang w:val="fr-FR"/>
              </w:rPr>
              <w:t xml:space="preserve"> </w:t>
            </w:r>
            <w:r>
              <w:rPr>
                <w:sz w:val="28"/>
                <w:lang w:val="en-US"/>
              </w:rPr>
              <w:t>holda</w:t>
            </w:r>
            <w:r>
              <w:rPr>
                <w:sz w:val="28"/>
                <w:lang w:val="fr-FR"/>
              </w:rPr>
              <w:t>,</w:t>
            </w:r>
            <w:r>
              <w:rPr>
                <w:sz w:val="28"/>
              </w:rPr>
              <w:t xml:space="preserve"> </w:t>
            </w:r>
            <w:r>
              <w:rPr>
                <w:sz w:val="28"/>
                <w:lang w:val="en-US"/>
              </w:rPr>
              <w:t>axborotni</w:t>
            </w:r>
            <w:r>
              <w:rPr>
                <w:sz w:val="28"/>
                <w:lang w:val="fr-FR"/>
              </w:rPr>
              <w:t xml:space="preserve"> </w:t>
            </w:r>
            <w:r>
              <w:rPr>
                <w:sz w:val="28"/>
                <w:lang w:val="en-US"/>
              </w:rPr>
              <w:t>ancha</w:t>
            </w:r>
            <w:r>
              <w:rPr>
                <w:sz w:val="28"/>
                <w:lang w:val="fr-FR"/>
              </w:rPr>
              <w:t xml:space="preserve"> </w:t>
            </w:r>
            <w:r>
              <w:rPr>
                <w:sz w:val="28"/>
                <w:lang w:val="en-US"/>
              </w:rPr>
              <w:t>katta</w:t>
            </w:r>
            <w:r>
              <w:rPr>
                <w:sz w:val="28"/>
                <w:lang w:val="fr-FR"/>
              </w:rPr>
              <w:t xml:space="preserve"> </w:t>
            </w:r>
            <w:r>
              <w:rPr>
                <w:sz w:val="28"/>
                <w:lang w:val="en-US"/>
              </w:rPr>
              <w:t>masofalarga</w:t>
            </w:r>
            <w:r>
              <w:rPr>
                <w:sz w:val="28"/>
                <w:lang w:val="fr-FR"/>
              </w:rPr>
              <w:t xml:space="preserve"> </w:t>
            </w:r>
            <w:r>
              <w:rPr>
                <w:sz w:val="28"/>
                <w:lang w:val="en-US"/>
              </w:rPr>
              <w:t>uzatilishini</w:t>
            </w:r>
            <w:r w:rsidR="00BE4DD5">
              <w:rPr>
                <w:sz w:val="28"/>
                <w:lang w:val="fr-FR"/>
              </w:rPr>
              <w:t xml:space="preserve"> </w:t>
            </w:r>
            <w:r>
              <w:rPr>
                <w:sz w:val="28"/>
                <w:lang w:val="en-US"/>
              </w:rPr>
              <w:t>ta</w:t>
            </w:r>
            <w:r>
              <w:rPr>
                <w:sz w:val="28"/>
              </w:rPr>
              <w:t>’</w:t>
            </w:r>
            <w:r>
              <w:rPr>
                <w:sz w:val="28"/>
                <w:lang w:val="en-US"/>
              </w:rPr>
              <w:t>minlaydigan</w:t>
            </w:r>
            <w:r>
              <w:rPr>
                <w:sz w:val="28"/>
                <w:lang w:val="fr-FR"/>
              </w:rPr>
              <w:t xml:space="preserve"> </w:t>
            </w:r>
            <w:r>
              <w:rPr>
                <w:sz w:val="28"/>
                <w:lang w:val="en-US"/>
              </w:rPr>
              <w:t>tarmoq</w:t>
            </w:r>
            <w:r>
              <w:rPr>
                <w:sz w:val="28"/>
                <w:lang w:val="fr-FR"/>
              </w:rPr>
              <w:t>.</w:t>
            </w:r>
          </w:p>
          <w:p w14:paraId="0E2E40A3" w14:textId="77777777" w:rsidR="00AB32AA" w:rsidRDefault="00AB32AA">
            <w:pPr>
              <w:ind w:left="-41" w:right="34"/>
              <w:jc w:val="both"/>
              <w:rPr>
                <w:sz w:val="28"/>
              </w:rPr>
            </w:pPr>
          </w:p>
          <w:p w14:paraId="1F725AC6" w14:textId="77777777" w:rsidR="004C02B8" w:rsidRDefault="00AB32AA">
            <w:pPr>
              <w:ind w:left="-41" w:right="34"/>
              <w:jc w:val="both"/>
              <w:rPr>
                <w:sz w:val="28"/>
                <w:lang w:val="fr-FR"/>
              </w:rPr>
            </w:pPr>
            <w:r>
              <w:rPr>
                <w:sz w:val="28"/>
              </w:rPr>
              <w:t>Телекоммуникацияларнинг</w:t>
            </w:r>
            <w:r w:rsidR="008E643E">
              <w:rPr>
                <w:sz w:val="28"/>
              </w:rPr>
              <w:t xml:space="preserve"> </w:t>
            </w:r>
            <w:r>
              <w:rPr>
                <w:sz w:val="28"/>
              </w:rPr>
              <w:t>коммутация</w:t>
            </w:r>
            <w:r w:rsidR="00652B9B">
              <w:rPr>
                <w:sz w:val="28"/>
              </w:rPr>
              <w:t xml:space="preserve"> </w:t>
            </w:r>
            <w:r>
              <w:rPr>
                <w:sz w:val="28"/>
              </w:rPr>
              <w:t>қилинадиган</w:t>
            </w:r>
            <w:r>
              <w:rPr>
                <w:sz w:val="28"/>
                <w:lang w:val="fr-FR"/>
              </w:rPr>
              <w:t xml:space="preserve"> </w:t>
            </w:r>
            <w:r>
              <w:rPr>
                <w:sz w:val="28"/>
              </w:rPr>
              <w:t>ва</w:t>
            </w:r>
            <w:r>
              <w:rPr>
                <w:sz w:val="28"/>
                <w:lang w:val="fr-FR"/>
              </w:rPr>
              <w:t xml:space="preserve"> </w:t>
            </w:r>
            <w:r>
              <w:rPr>
                <w:sz w:val="28"/>
              </w:rPr>
              <w:t>ажратилган</w:t>
            </w:r>
            <w:r>
              <w:rPr>
                <w:sz w:val="28"/>
                <w:lang w:val="fr-FR"/>
              </w:rPr>
              <w:t xml:space="preserve"> </w:t>
            </w:r>
            <w:r>
              <w:rPr>
                <w:sz w:val="28"/>
              </w:rPr>
              <w:t>линиялар</w:t>
            </w:r>
            <w:r>
              <w:rPr>
                <w:sz w:val="28"/>
                <w:lang w:val="fr-FR"/>
              </w:rPr>
              <w:t xml:space="preserve"> </w:t>
            </w:r>
            <w:r>
              <w:rPr>
                <w:sz w:val="28"/>
              </w:rPr>
              <w:t>ёки</w:t>
            </w:r>
            <w:r>
              <w:rPr>
                <w:sz w:val="28"/>
                <w:lang w:val="fr-FR"/>
              </w:rPr>
              <w:t xml:space="preserve"> </w:t>
            </w:r>
            <w:r>
              <w:rPr>
                <w:sz w:val="28"/>
              </w:rPr>
              <w:t>махсус</w:t>
            </w:r>
            <w:r>
              <w:rPr>
                <w:sz w:val="28"/>
                <w:lang w:val="fr-FR"/>
              </w:rPr>
              <w:t xml:space="preserve"> </w:t>
            </w:r>
            <w:r>
              <w:rPr>
                <w:sz w:val="28"/>
              </w:rPr>
              <w:t>каналларидан</w:t>
            </w:r>
            <w:r>
              <w:rPr>
                <w:sz w:val="28"/>
                <w:lang w:val="fr-FR"/>
              </w:rPr>
              <w:t xml:space="preserve"> </w:t>
            </w:r>
            <w:r>
              <w:rPr>
                <w:sz w:val="28"/>
              </w:rPr>
              <w:t>фойдаланган</w:t>
            </w:r>
            <w:r>
              <w:rPr>
                <w:sz w:val="28"/>
                <w:lang w:val="fr-FR"/>
              </w:rPr>
              <w:t xml:space="preserve"> </w:t>
            </w:r>
            <w:r>
              <w:rPr>
                <w:sz w:val="28"/>
              </w:rPr>
              <w:t>ҳолда</w:t>
            </w:r>
            <w:r>
              <w:rPr>
                <w:sz w:val="28"/>
                <w:lang w:val="fr-FR"/>
              </w:rPr>
              <w:t xml:space="preserve">, </w:t>
            </w:r>
            <w:r w:rsidR="009F7721">
              <w:rPr>
                <w:sz w:val="28"/>
                <w:lang w:val="fr-FR"/>
              </w:rPr>
              <w:br/>
            </w:r>
            <w:r>
              <w:rPr>
                <w:sz w:val="28"/>
              </w:rPr>
              <w:t>ахборотни</w:t>
            </w:r>
            <w:r>
              <w:rPr>
                <w:sz w:val="28"/>
                <w:lang w:val="fr-FR"/>
              </w:rPr>
              <w:t xml:space="preserve"> </w:t>
            </w:r>
            <w:r>
              <w:rPr>
                <w:sz w:val="28"/>
              </w:rPr>
              <w:t>анча</w:t>
            </w:r>
            <w:r>
              <w:rPr>
                <w:sz w:val="28"/>
                <w:lang w:val="fr-FR"/>
              </w:rPr>
              <w:t xml:space="preserve"> </w:t>
            </w:r>
            <w:r>
              <w:rPr>
                <w:sz w:val="28"/>
              </w:rPr>
              <w:t>катта</w:t>
            </w:r>
            <w:r>
              <w:rPr>
                <w:sz w:val="28"/>
                <w:lang w:val="fr-FR"/>
              </w:rPr>
              <w:t xml:space="preserve"> </w:t>
            </w:r>
            <w:r>
              <w:rPr>
                <w:sz w:val="28"/>
              </w:rPr>
              <w:t>масофаларга</w:t>
            </w:r>
            <w:r>
              <w:rPr>
                <w:sz w:val="28"/>
                <w:lang w:val="fr-FR"/>
              </w:rPr>
              <w:t xml:space="preserve"> </w:t>
            </w:r>
            <w:r>
              <w:rPr>
                <w:sz w:val="28"/>
              </w:rPr>
              <w:t>узатилишини</w:t>
            </w:r>
            <w:r>
              <w:rPr>
                <w:sz w:val="28"/>
                <w:lang w:val="fr-FR"/>
              </w:rPr>
              <w:t xml:space="preserve"> </w:t>
            </w:r>
            <w:r>
              <w:rPr>
                <w:sz w:val="28"/>
              </w:rPr>
              <w:t>таъминлайдиган</w:t>
            </w:r>
            <w:r>
              <w:rPr>
                <w:sz w:val="28"/>
                <w:lang w:val="fr-FR"/>
              </w:rPr>
              <w:t xml:space="preserve"> </w:t>
            </w:r>
            <w:r>
              <w:rPr>
                <w:sz w:val="28"/>
              </w:rPr>
              <w:t>тармоқ</w:t>
            </w:r>
            <w:r>
              <w:rPr>
                <w:sz w:val="28"/>
                <w:lang w:val="fr-FR"/>
              </w:rPr>
              <w:t>.</w:t>
            </w:r>
          </w:p>
        </w:tc>
      </w:tr>
      <w:tr w:rsidR="00AB32AA" w14:paraId="7BFA8443" w14:textId="77777777">
        <w:tc>
          <w:tcPr>
            <w:tcW w:w="2104" w:type="pct"/>
            <w:tcBorders>
              <w:left w:val="single" w:sz="4" w:space="0" w:color="7F7F7F"/>
              <w:right w:val="single" w:sz="4" w:space="0" w:color="7F7F7F"/>
            </w:tcBorders>
            <w:shd w:val="clear" w:color="auto" w:fill="auto"/>
          </w:tcPr>
          <w:p w14:paraId="0959777D" w14:textId="77777777" w:rsidR="00AB32AA" w:rsidRDefault="00AB32AA">
            <w:pPr>
              <w:autoSpaceDE w:val="0"/>
              <w:autoSpaceDN w:val="0"/>
              <w:adjustRightInd w:val="0"/>
              <w:rPr>
                <w:b/>
                <w:sz w:val="28"/>
                <w:szCs w:val="28"/>
              </w:rPr>
            </w:pPr>
            <w:r>
              <w:rPr>
                <w:b/>
                <w:sz w:val="28"/>
                <w:szCs w:val="28"/>
              </w:rPr>
              <w:t>Сеть городская беспроводная</w:t>
            </w:r>
          </w:p>
          <w:p w14:paraId="4849A70A" w14:textId="77777777" w:rsidR="005254C3" w:rsidRDefault="00AB32AA" w:rsidP="00AB32AA">
            <w:pPr>
              <w:pStyle w:val="BodyText"/>
              <w:rPr>
                <w:b w:val="0"/>
                <w:sz w:val="28"/>
                <w:szCs w:val="28"/>
              </w:rPr>
            </w:pPr>
            <w:r>
              <w:rPr>
                <w:sz w:val="28"/>
                <w:szCs w:val="28"/>
                <w:lang w:val="en-US"/>
              </w:rPr>
              <w:t>uz</w:t>
            </w:r>
            <w:r>
              <w:rPr>
                <w:b w:val="0"/>
                <w:sz w:val="28"/>
                <w:szCs w:val="28"/>
              </w:rPr>
              <w:t xml:space="preserve"> - </w:t>
            </w:r>
            <w:r w:rsidR="005254C3">
              <w:rPr>
                <w:b w:val="0"/>
                <w:sz w:val="28"/>
                <w:szCs w:val="28"/>
                <w:lang w:val="en-US"/>
              </w:rPr>
              <w:t>simsiz</w:t>
            </w:r>
            <w:r w:rsidR="005254C3">
              <w:rPr>
                <w:b w:val="0"/>
                <w:sz w:val="28"/>
                <w:szCs w:val="28"/>
              </w:rPr>
              <w:t xml:space="preserve"> </w:t>
            </w:r>
            <w:r w:rsidR="005254C3">
              <w:rPr>
                <w:b w:val="0"/>
                <w:sz w:val="28"/>
                <w:szCs w:val="28"/>
                <w:lang w:val="en-US"/>
              </w:rPr>
              <w:t>shahar</w:t>
            </w:r>
            <w:r w:rsidR="005254C3">
              <w:rPr>
                <w:b w:val="0"/>
                <w:sz w:val="28"/>
                <w:szCs w:val="28"/>
              </w:rPr>
              <w:t xml:space="preserve"> </w:t>
            </w:r>
            <w:r w:rsidR="005254C3">
              <w:rPr>
                <w:b w:val="0"/>
                <w:sz w:val="28"/>
                <w:szCs w:val="28"/>
                <w:lang w:val="en-US"/>
              </w:rPr>
              <w:t>tarmog</w:t>
            </w:r>
            <w:r w:rsidR="005254C3">
              <w:rPr>
                <w:b w:val="0"/>
                <w:sz w:val="28"/>
                <w:szCs w:val="28"/>
              </w:rPr>
              <w:t>‘</w:t>
            </w:r>
            <w:r w:rsidR="005254C3">
              <w:rPr>
                <w:b w:val="0"/>
                <w:sz w:val="28"/>
                <w:szCs w:val="28"/>
                <w:lang w:val="en-US"/>
              </w:rPr>
              <w:t>i</w:t>
            </w:r>
          </w:p>
          <w:p w14:paraId="4C9A0B8D" w14:textId="77777777" w:rsidR="00AB32AA" w:rsidRDefault="005254C3" w:rsidP="00AB32AA">
            <w:pPr>
              <w:pStyle w:val="BodyText"/>
              <w:rPr>
                <w:b w:val="0"/>
                <w:sz w:val="28"/>
                <w:szCs w:val="28"/>
                <w:lang w:val="en-US"/>
              </w:rPr>
            </w:pPr>
            <w:r>
              <w:rPr>
                <w:b w:val="0"/>
                <w:sz w:val="28"/>
                <w:szCs w:val="28"/>
              </w:rPr>
              <w:t xml:space="preserve">       </w:t>
            </w:r>
            <w:r w:rsidR="00AB32AA">
              <w:rPr>
                <w:b w:val="0"/>
                <w:sz w:val="28"/>
                <w:szCs w:val="28"/>
              </w:rPr>
              <w:t>симсиз</w:t>
            </w:r>
            <w:r w:rsidR="00AB32AA">
              <w:rPr>
                <w:b w:val="0"/>
                <w:sz w:val="28"/>
                <w:szCs w:val="28"/>
                <w:lang w:val="en-US"/>
              </w:rPr>
              <w:t xml:space="preserve"> </w:t>
            </w:r>
            <w:r w:rsidR="00AB32AA">
              <w:rPr>
                <w:b w:val="0"/>
                <w:sz w:val="28"/>
                <w:szCs w:val="28"/>
              </w:rPr>
              <w:t>шаҳар</w:t>
            </w:r>
            <w:r w:rsidR="00AB32AA">
              <w:rPr>
                <w:b w:val="0"/>
                <w:sz w:val="28"/>
                <w:szCs w:val="28"/>
                <w:lang w:val="en-US"/>
              </w:rPr>
              <w:t xml:space="preserve"> </w:t>
            </w:r>
            <w:r w:rsidR="00AB32AA">
              <w:rPr>
                <w:b w:val="0"/>
                <w:sz w:val="28"/>
                <w:szCs w:val="28"/>
              </w:rPr>
              <w:t>тармоғи</w:t>
            </w:r>
          </w:p>
          <w:p w14:paraId="4CBA0B5F" w14:textId="77777777" w:rsidR="00AB32AA" w:rsidRDefault="00AB32AA">
            <w:pPr>
              <w:autoSpaceDE w:val="0"/>
              <w:autoSpaceDN w:val="0"/>
              <w:adjustRightInd w:val="0"/>
              <w:rPr>
                <w:rStyle w:val="Emphasis"/>
                <w:i w:val="0"/>
                <w:sz w:val="28"/>
                <w:szCs w:val="28"/>
                <w:lang w:val="en-US"/>
              </w:rPr>
            </w:pPr>
            <w:r>
              <w:rPr>
                <w:b/>
                <w:sz w:val="28"/>
                <w:szCs w:val="28"/>
                <w:lang w:val="en-US"/>
              </w:rPr>
              <w:t>en</w:t>
            </w:r>
            <w:r>
              <w:rPr>
                <w:sz w:val="28"/>
                <w:szCs w:val="28"/>
                <w:lang w:val="en-US"/>
              </w:rPr>
              <w:t xml:space="preserve"> </w:t>
            </w:r>
            <w:r w:rsidR="007B113B">
              <w:rPr>
                <w:sz w:val="28"/>
                <w:lang w:val="en-US"/>
              </w:rPr>
              <w:t>-</w:t>
            </w:r>
            <w:r>
              <w:rPr>
                <w:b/>
                <w:sz w:val="28"/>
                <w:szCs w:val="28"/>
                <w:lang w:val="en-US"/>
              </w:rPr>
              <w:t xml:space="preserve"> </w:t>
            </w:r>
            <w:r w:rsidR="00C935C4">
              <w:rPr>
                <w:rStyle w:val="Emphasis"/>
                <w:i w:val="0"/>
                <w:sz w:val="28"/>
                <w:szCs w:val="28"/>
                <w:lang w:val="en-US"/>
              </w:rPr>
              <w:t>w</w:t>
            </w:r>
            <w:r>
              <w:rPr>
                <w:rStyle w:val="Emphasis"/>
                <w:i w:val="0"/>
                <w:sz w:val="28"/>
                <w:szCs w:val="28"/>
                <w:lang w:val="en-US"/>
              </w:rPr>
              <w:t xml:space="preserve">ireless </w:t>
            </w:r>
            <w:r w:rsidR="00C935C4">
              <w:rPr>
                <w:rStyle w:val="Emphasis"/>
                <w:i w:val="0"/>
                <w:sz w:val="28"/>
                <w:szCs w:val="28"/>
                <w:lang w:val="en-US"/>
              </w:rPr>
              <w:t>m</w:t>
            </w:r>
            <w:r>
              <w:rPr>
                <w:rStyle w:val="Emphasis"/>
                <w:i w:val="0"/>
                <w:sz w:val="28"/>
                <w:szCs w:val="28"/>
                <w:lang w:val="en-US"/>
              </w:rPr>
              <w:t xml:space="preserve">etropolitan </w:t>
            </w:r>
            <w:r w:rsidR="00C935C4">
              <w:rPr>
                <w:rStyle w:val="Emphasis"/>
                <w:i w:val="0"/>
                <w:sz w:val="28"/>
                <w:szCs w:val="28"/>
                <w:lang w:val="en-US"/>
              </w:rPr>
              <w:t>a</w:t>
            </w:r>
            <w:r>
              <w:rPr>
                <w:rStyle w:val="Emphasis"/>
                <w:i w:val="0"/>
                <w:sz w:val="28"/>
                <w:szCs w:val="28"/>
                <w:lang w:val="en-US"/>
              </w:rPr>
              <w:t xml:space="preserve">rea </w:t>
            </w:r>
            <w:r w:rsidR="00C935C4">
              <w:rPr>
                <w:rStyle w:val="Emphasis"/>
                <w:i w:val="0"/>
                <w:sz w:val="28"/>
                <w:szCs w:val="28"/>
                <w:lang w:val="en-US"/>
              </w:rPr>
              <w:t>n</w:t>
            </w:r>
            <w:r>
              <w:rPr>
                <w:rStyle w:val="Emphasis"/>
                <w:i w:val="0"/>
                <w:sz w:val="28"/>
                <w:szCs w:val="28"/>
                <w:lang w:val="en-US"/>
              </w:rPr>
              <w:t>etwork (WMAN)</w:t>
            </w:r>
          </w:p>
          <w:p w14:paraId="18530B9D" w14:textId="77777777" w:rsidR="00AB32AA" w:rsidRDefault="00AB32AA">
            <w:pPr>
              <w:jc w:val="both"/>
              <w:rPr>
                <w:b/>
                <w:sz w:val="28"/>
                <w:lang w:val="en-US"/>
              </w:rPr>
            </w:pPr>
          </w:p>
        </w:tc>
        <w:tc>
          <w:tcPr>
            <w:tcW w:w="2896" w:type="pct"/>
            <w:tcBorders>
              <w:left w:val="single" w:sz="4" w:space="0" w:color="7F7F7F"/>
              <w:right w:val="single" w:sz="4" w:space="0" w:color="7F7F7F"/>
            </w:tcBorders>
            <w:shd w:val="clear" w:color="auto" w:fill="auto"/>
          </w:tcPr>
          <w:p w14:paraId="44F1402E" w14:textId="77777777" w:rsidR="00AB32AA" w:rsidRDefault="00AB32AA">
            <w:pPr>
              <w:jc w:val="both"/>
              <w:rPr>
                <w:sz w:val="28"/>
              </w:rPr>
            </w:pPr>
            <w:r>
              <w:rPr>
                <w:sz w:val="28"/>
              </w:rPr>
              <w:t xml:space="preserve">Сеть, организованная на спецификациях </w:t>
            </w:r>
            <w:r w:rsidR="00073136">
              <w:rPr>
                <w:sz w:val="28"/>
              </w:rPr>
              <w:t xml:space="preserve"> </w:t>
            </w:r>
            <w:r>
              <w:rPr>
                <w:sz w:val="28"/>
              </w:rPr>
              <w:t xml:space="preserve"> 802.16a</w:t>
            </w:r>
            <w:r w:rsidR="004562C3">
              <w:rPr>
                <w:sz w:val="28"/>
              </w:rPr>
              <w:t xml:space="preserve"> [17]</w:t>
            </w:r>
            <w:r>
              <w:rPr>
                <w:sz w:val="28"/>
              </w:rPr>
              <w:t>, которые дополнили базовый стандарт IEEE 802.16</w:t>
            </w:r>
            <w:r w:rsidR="004562C3">
              <w:rPr>
                <w:sz w:val="28"/>
              </w:rPr>
              <w:t xml:space="preserve"> [16]</w:t>
            </w:r>
            <w:r w:rsidR="00595A30">
              <w:rPr>
                <w:sz w:val="28"/>
              </w:rPr>
              <w:t>.</w:t>
            </w:r>
          </w:p>
          <w:p w14:paraId="7637FCC0" w14:textId="77777777" w:rsidR="005254C3" w:rsidRDefault="005254C3">
            <w:pPr>
              <w:jc w:val="both"/>
              <w:rPr>
                <w:sz w:val="28"/>
              </w:rPr>
            </w:pPr>
          </w:p>
          <w:p w14:paraId="5CE83BFF" w14:textId="77777777" w:rsidR="005254C3" w:rsidRDefault="005254C3">
            <w:pPr>
              <w:ind w:left="-41" w:right="34"/>
              <w:jc w:val="both"/>
              <w:rPr>
                <w:sz w:val="28"/>
                <w:lang w:val="en-US"/>
              </w:rPr>
            </w:pPr>
            <w:r>
              <w:rPr>
                <w:sz w:val="28"/>
                <w:lang w:val="en-US"/>
              </w:rPr>
              <w:t xml:space="preserve">Tayanch </w:t>
            </w:r>
            <w:r>
              <w:rPr>
                <w:i/>
                <w:sz w:val="28"/>
                <w:lang w:val="en-US"/>
              </w:rPr>
              <w:t>IEEE 802.16</w:t>
            </w:r>
            <w:r>
              <w:rPr>
                <w:sz w:val="28"/>
                <w:lang w:val="en-US"/>
              </w:rPr>
              <w:t xml:space="preserve"> </w:t>
            </w:r>
            <w:r w:rsidR="004562C3">
              <w:rPr>
                <w:sz w:val="28"/>
                <w:lang w:val="en-US"/>
              </w:rPr>
              <w:t xml:space="preserve">[16] </w:t>
            </w:r>
            <w:r>
              <w:rPr>
                <w:sz w:val="28"/>
                <w:lang w:val="en-US"/>
              </w:rPr>
              <w:t xml:space="preserve">standartini to‘ldirgan, </w:t>
            </w:r>
            <w:r>
              <w:rPr>
                <w:i/>
                <w:sz w:val="28"/>
                <w:lang w:val="en-US"/>
              </w:rPr>
              <w:t>IEEE 802.16a</w:t>
            </w:r>
            <w:r w:rsidR="004562C3">
              <w:rPr>
                <w:i/>
                <w:sz w:val="28"/>
                <w:lang w:val="en-US"/>
              </w:rPr>
              <w:t xml:space="preserve"> [17],</w:t>
            </w:r>
            <w:r>
              <w:rPr>
                <w:sz w:val="28"/>
                <w:lang w:val="en-US"/>
              </w:rPr>
              <w:t xml:space="preserve"> spetsifikatsiyalarda tashkil</w:t>
            </w:r>
            <w:r w:rsidR="00D86D4F">
              <w:rPr>
                <w:sz w:val="28"/>
                <w:lang w:val="en-US"/>
              </w:rPr>
              <w:t xml:space="preserve"> </w:t>
            </w:r>
            <w:r>
              <w:rPr>
                <w:sz w:val="28"/>
                <w:lang w:val="en-US"/>
              </w:rPr>
              <w:t>qilingan tarmoq.</w:t>
            </w:r>
          </w:p>
          <w:p w14:paraId="5452955B" w14:textId="77777777" w:rsidR="00AB32AA" w:rsidRDefault="00AB32AA">
            <w:pPr>
              <w:jc w:val="both"/>
              <w:rPr>
                <w:sz w:val="22"/>
                <w:szCs w:val="22"/>
                <w:lang w:val="en-US"/>
              </w:rPr>
            </w:pPr>
          </w:p>
          <w:p w14:paraId="7F38973A" w14:textId="77777777" w:rsidR="00813287" w:rsidRDefault="00AB32AA">
            <w:pPr>
              <w:ind w:left="-41" w:right="34"/>
              <w:jc w:val="both"/>
              <w:rPr>
                <w:sz w:val="28"/>
                <w:lang w:val="en-US"/>
              </w:rPr>
            </w:pPr>
            <w:r>
              <w:rPr>
                <w:sz w:val="28"/>
              </w:rPr>
              <w:t>Таянч</w:t>
            </w:r>
            <w:r>
              <w:rPr>
                <w:sz w:val="28"/>
                <w:lang w:val="en-US"/>
              </w:rPr>
              <w:t xml:space="preserve"> IEEE 802.16</w:t>
            </w:r>
            <w:r w:rsidR="004562C3">
              <w:rPr>
                <w:sz w:val="28"/>
                <w:lang w:val="en-US"/>
              </w:rPr>
              <w:t xml:space="preserve"> [16] </w:t>
            </w:r>
            <w:r>
              <w:rPr>
                <w:sz w:val="28"/>
              </w:rPr>
              <w:t>стандартини</w:t>
            </w:r>
            <w:r>
              <w:rPr>
                <w:sz w:val="28"/>
                <w:lang w:val="en-US"/>
              </w:rPr>
              <w:t xml:space="preserve"> </w:t>
            </w:r>
            <w:r>
              <w:rPr>
                <w:sz w:val="28"/>
              </w:rPr>
              <w:t>тўлдир</w:t>
            </w:r>
            <w:r w:rsidR="008E643E">
              <w:rPr>
                <w:sz w:val="28"/>
                <w:lang w:val="en-US"/>
              </w:rPr>
              <w:t>-</w:t>
            </w:r>
            <w:r>
              <w:rPr>
                <w:sz w:val="28"/>
              </w:rPr>
              <w:lastRenderedPageBreak/>
              <w:t>ган</w:t>
            </w:r>
            <w:r>
              <w:rPr>
                <w:sz w:val="28"/>
                <w:lang w:val="en-US"/>
              </w:rPr>
              <w:t xml:space="preserve">, IEEE 802.16a </w:t>
            </w:r>
            <w:r w:rsidR="004562C3">
              <w:rPr>
                <w:sz w:val="28"/>
                <w:lang w:val="en-US"/>
              </w:rPr>
              <w:t xml:space="preserve">[17], </w:t>
            </w:r>
            <w:r>
              <w:rPr>
                <w:sz w:val="28"/>
              </w:rPr>
              <w:t>спецификацияларда</w:t>
            </w:r>
            <w:r>
              <w:rPr>
                <w:sz w:val="28"/>
                <w:lang w:val="en-US"/>
              </w:rPr>
              <w:t xml:space="preserve"> </w:t>
            </w:r>
            <w:r>
              <w:rPr>
                <w:sz w:val="28"/>
              </w:rPr>
              <w:t>ташкил</w:t>
            </w:r>
            <w:r>
              <w:rPr>
                <w:sz w:val="28"/>
                <w:lang w:val="en-US"/>
              </w:rPr>
              <w:t xml:space="preserve"> </w:t>
            </w:r>
            <w:r>
              <w:rPr>
                <w:sz w:val="28"/>
              </w:rPr>
              <w:t>қилинган</w:t>
            </w:r>
            <w:r>
              <w:rPr>
                <w:sz w:val="28"/>
                <w:lang w:val="en-US"/>
              </w:rPr>
              <w:t xml:space="preserve"> </w:t>
            </w:r>
            <w:r>
              <w:rPr>
                <w:sz w:val="28"/>
              </w:rPr>
              <w:t>тармоқ</w:t>
            </w:r>
            <w:r>
              <w:rPr>
                <w:sz w:val="28"/>
                <w:lang w:val="en-US"/>
              </w:rPr>
              <w:t>.</w:t>
            </w:r>
          </w:p>
          <w:p w14:paraId="390E7DBD" w14:textId="77777777" w:rsidR="004C02B8" w:rsidRDefault="004C02B8">
            <w:pPr>
              <w:ind w:left="-41" w:right="34"/>
              <w:jc w:val="both"/>
              <w:rPr>
                <w:sz w:val="22"/>
                <w:szCs w:val="22"/>
                <w:lang w:val="en-US"/>
              </w:rPr>
            </w:pPr>
          </w:p>
        </w:tc>
      </w:tr>
      <w:tr w:rsidR="00AB32AA" w:rsidRPr="00107CC1" w14:paraId="6500C006"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54B0FEEA" w14:textId="77777777" w:rsidR="00AB32AA" w:rsidRDefault="00AB32AA">
            <w:pPr>
              <w:autoSpaceDE w:val="0"/>
              <w:autoSpaceDN w:val="0"/>
              <w:adjustRightInd w:val="0"/>
              <w:rPr>
                <w:b/>
                <w:sz w:val="28"/>
                <w:lang w:val="en-US"/>
              </w:rPr>
            </w:pPr>
            <w:r>
              <w:rPr>
                <w:b/>
                <w:sz w:val="28"/>
              </w:rPr>
              <w:lastRenderedPageBreak/>
              <w:t>Сеть</w:t>
            </w:r>
            <w:r>
              <w:rPr>
                <w:b/>
                <w:sz w:val="28"/>
                <w:lang w:val="en-US"/>
              </w:rPr>
              <w:t xml:space="preserve"> </w:t>
            </w:r>
            <w:r>
              <w:rPr>
                <w:b/>
                <w:sz w:val="28"/>
              </w:rPr>
              <w:t>доступа</w:t>
            </w:r>
            <w:r>
              <w:rPr>
                <w:b/>
                <w:sz w:val="28"/>
                <w:lang w:val="en-US"/>
              </w:rPr>
              <w:t xml:space="preserve"> </w:t>
            </w:r>
            <w:r>
              <w:rPr>
                <w:b/>
                <w:sz w:val="28"/>
              </w:rPr>
              <w:t>С</w:t>
            </w:r>
            <w:r w:rsidR="004A3E47">
              <w:rPr>
                <w:b/>
                <w:sz w:val="28"/>
              </w:rPr>
              <w:t>П</w:t>
            </w:r>
            <w:r>
              <w:rPr>
                <w:b/>
                <w:sz w:val="28"/>
              </w:rPr>
              <w:t>П</w:t>
            </w:r>
          </w:p>
          <w:p w14:paraId="25304B86" w14:textId="77777777" w:rsidR="00DA17A4" w:rsidRDefault="00AB32AA">
            <w:pPr>
              <w:autoSpaceDE w:val="0"/>
              <w:autoSpaceDN w:val="0"/>
              <w:adjustRightInd w:val="0"/>
              <w:rPr>
                <w:sz w:val="28"/>
                <w:lang w:val="en-US"/>
              </w:rPr>
            </w:pPr>
            <w:r>
              <w:rPr>
                <w:b/>
                <w:sz w:val="28"/>
                <w:lang w:val="en-US"/>
              </w:rPr>
              <w:t xml:space="preserve">uz </w:t>
            </w:r>
            <w:r w:rsidR="00F065D4">
              <w:rPr>
                <w:sz w:val="28"/>
                <w:lang w:val="en-US"/>
              </w:rPr>
              <w:t>-</w:t>
            </w:r>
            <w:r>
              <w:rPr>
                <w:b/>
                <w:sz w:val="28"/>
                <w:lang w:val="en-US"/>
              </w:rPr>
              <w:t xml:space="preserve"> </w:t>
            </w:r>
            <w:r w:rsidR="00DA17A4">
              <w:rPr>
                <w:sz w:val="28"/>
                <w:lang w:val="en-US"/>
              </w:rPr>
              <w:t>KAT</w:t>
            </w:r>
            <w:r w:rsidR="00595A30">
              <w:rPr>
                <w:sz w:val="28"/>
                <w:lang w:val="en-US"/>
              </w:rPr>
              <w:t xml:space="preserve"> dan</w:t>
            </w:r>
            <w:r w:rsidR="00DA17A4">
              <w:rPr>
                <w:sz w:val="28"/>
                <w:lang w:val="en-US"/>
              </w:rPr>
              <w:t xml:space="preserve"> foydalan</w:t>
            </w:r>
            <w:r w:rsidR="004260F3">
              <w:rPr>
                <w:sz w:val="28"/>
                <w:lang w:val="en-US"/>
              </w:rPr>
              <w:t>a ol</w:t>
            </w:r>
            <w:r w:rsidR="00DA17A4">
              <w:rPr>
                <w:sz w:val="28"/>
                <w:lang w:val="en-US"/>
              </w:rPr>
              <w:t xml:space="preserve">ish </w:t>
            </w:r>
            <w:r w:rsidR="004260F3">
              <w:rPr>
                <w:sz w:val="28"/>
                <w:lang w:val="en-US"/>
              </w:rPr>
              <w:br/>
            </w:r>
            <w:r w:rsidR="00DA17A4">
              <w:rPr>
                <w:sz w:val="28"/>
                <w:lang w:val="en-US"/>
              </w:rPr>
              <w:t>tarmog‘i</w:t>
            </w:r>
          </w:p>
          <w:p w14:paraId="48CE1877" w14:textId="77777777" w:rsidR="00AB32AA" w:rsidRDefault="00DA17A4">
            <w:pPr>
              <w:autoSpaceDE w:val="0"/>
              <w:autoSpaceDN w:val="0"/>
              <w:adjustRightInd w:val="0"/>
              <w:rPr>
                <w:sz w:val="28"/>
                <w:lang w:val="en-US"/>
              </w:rPr>
            </w:pPr>
            <w:r>
              <w:rPr>
                <w:sz w:val="28"/>
                <w:lang w:val="en-US"/>
              </w:rPr>
              <w:t xml:space="preserve">       </w:t>
            </w:r>
            <w:r w:rsidR="00AB32AA">
              <w:rPr>
                <w:sz w:val="28"/>
              </w:rPr>
              <w:t>КАТ</w:t>
            </w:r>
            <w:r w:rsidR="00AB32AA">
              <w:rPr>
                <w:sz w:val="28"/>
                <w:lang w:val="en-US"/>
              </w:rPr>
              <w:t xml:space="preserve"> </w:t>
            </w:r>
            <w:r w:rsidR="00F065D4">
              <w:rPr>
                <w:sz w:val="28"/>
              </w:rPr>
              <w:t>дан</w:t>
            </w:r>
            <w:r w:rsidR="00AB32AA">
              <w:rPr>
                <w:sz w:val="28"/>
                <w:lang w:val="en-US"/>
              </w:rPr>
              <w:t xml:space="preserve"> </w:t>
            </w:r>
            <w:r w:rsidR="00AB32AA">
              <w:rPr>
                <w:sz w:val="28"/>
              </w:rPr>
              <w:t>фойдалан</w:t>
            </w:r>
            <w:r w:rsidR="004260F3">
              <w:rPr>
                <w:sz w:val="28"/>
              </w:rPr>
              <w:t>а</w:t>
            </w:r>
            <w:r w:rsidR="004260F3">
              <w:rPr>
                <w:sz w:val="28"/>
                <w:lang w:val="en-US"/>
              </w:rPr>
              <w:t xml:space="preserve"> </w:t>
            </w:r>
            <w:r w:rsidR="004260F3">
              <w:rPr>
                <w:sz w:val="28"/>
              </w:rPr>
              <w:t>ол</w:t>
            </w:r>
            <w:r w:rsidR="00AB32AA">
              <w:rPr>
                <w:sz w:val="28"/>
              </w:rPr>
              <w:t>иш</w:t>
            </w:r>
            <w:r w:rsidR="00AB32AA">
              <w:rPr>
                <w:sz w:val="28"/>
                <w:lang w:val="en-US"/>
              </w:rPr>
              <w:t xml:space="preserve"> </w:t>
            </w:r>
            <w:r w:rsidR="00AB32AA">
              <w:rPr>
                <w:sz w:val="28"/>
              </w:rPr>
              <w:t>тармоғи</w:t>
            </w:r>
          </w:p>
          <w:p w14:paraId="258D5D55" w14:textId="77777777" w:rsidR="00AB32AA" w:rsidRDefault="00AB32AA">
            <w:pPr>
              <w:autoSpaceDE w:val="0"/>
              <w:autoSpaceDN w:val="0"/>
              <w:adjustRightInd w:val="0"/>
              <w:rPr>
                <w:b/>
                <w:sz w:val="28"/>
                <w:lang w:val="en-US"/>
              </w:rPr>
            </w:pPr>
            <w:r>
              <w:rPr>
                <w:b/>
                <w:sz w:val="28"/>
                <w:lang w:val="en-US"/>
              </w:rPr>
              <w:t xml:space="preserve">en </w:t>
            </w:r>
            <w:r>
              <w:rPr>
                <w:sz w:val="28"/>
                <w:lang w:val="en-US"/>
              </w:rPr>
              <w:t>-</w:t>
            </w:r>
            <w:r>
              <w:rPr>
                <w:b/>
                <w:sz w:val="28"/>
                <w:lang w:val="en-US"/>
              </w:rPr>
              <w:t xml:space="preserve"> </w:t>
            </w:r>
            <w:r>
              <w:rPr>
                <w:sz w:val="28"/>
                <w:lang w:val="en-US"/>
              </w:rPr>
              <w:t>NGN access network</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3B424006" w14:textId="77777777" w:rsidR="00AB32AA" w:rsidRDefault="00AB32AA">
            <w:pPr>
              <w:jc w:val="both"/>
              <w:rPr>
                <w:sz w:val="28"/>
              </w:rPr>
            </w:pPr>
            <w:r>
              <w:rPr>
                <w:sz w:val="28"/>
              </w:rPr>
              <w:t>Реализация, включающая объекты (такие как кабельная система, средства передачи и т.д.), к</w:t>
            </w:r>
            <w:r w:rsidR="00CA3177">
              <w:rPr>
                <w:sz w:val="28"/>
              </w:rPr>
              <w:t xml:space="preserve">оторые обеспечивают необходимые </w:t>
            </w:r>
            <w:r>
              <w:rPr>
                <w:sz w:val="28"/>
              </w:rPr>
              <w:t>харак</w:t>
            </w:r>
            <w:r w:rsidR="00CA3177">
              <w:rPr>
                <w:sz w:val="28"/>
              </w:rPr>
              <w:t>-</w:t>
            </w:r>
            <w:r>
              <w:rPr>
                <w:sz w:val="28"/>
              </w:rPr>
              <w:t>теристики транспортировки для предоставления услуг телекоммуникаций между интерфейсом узла предоставления услуг и</w:t>
            </w:r>
            <w:r w:rsidR="00CA3177">
              <w:rPr>
                <w:sz w:val="28"/>
              </w:rPr>
              <w:t xml:space="preserve"> </w:t>
            </w:r>
            <w:r>
              <w:rPr>
                <w:sz w:val="28"/>
              </w:rPr>
              <w:t>каждым из связанных с ним интерфейсом</w:t>
            </w:r>
            <w:r w:rsidR="00CA3177">
              <w:rPr>
                <w:sz w:val="28"/>
              </w:rPr>
              <w:t xml:space="preserve"> </w:t>
            </w:r>
            <w:r>
              <w:rPr>
                <w:sz w:val="28"/>
              </w:rPr>
              <w:t xml:space="preserve">сети </w:t>
            </w:r>
            <w:r w:rsidR="00CA3177">
              <w:rPr>
                <w:sz w:val="28"/>
              </w:rPr>
              <w:br/>
            </w:r>
            <w:r>
              <w:rPr>
                <w:sz w:val="28"/>
              </w:rPr>
              <w:t>пользователя.</w:t>
            </w:r>
          </w:p>
          <w:p w14:paraId="779EFE38" w14:textId="77777777" w:rsidR="00DA17A4" w:rsidRDefault="00DA17A4">
            <w:pPr>
              <w:jc w:val="both"/>
              <w:rPr>
                <w:sz w:val="22"/>
                <w:szCs w:val="22"/>
              </w:rPr>
            </w:pPr>
          </w:p>
          <w:p w14:paraId="298B9498" w14:textId="77777777" w:rsidR="00DA17A4" w:rsidRDefault="00DA17A4">
            <w:pPr>
              <w:jc w:val="both"/>
              <w:rPr>
                <w:sz w:val="28"/>
              </w:rPr>
            </w:pPr>
            <w:r>
              <w:rPr>
                <w:sz w:val="28"/>
              </w:rPr>
              <w:t>Xizmatlarni ko‘rsatish uzeli interfeysi va har bir ular bilan bog‘liq foydalanuvchining tarmoq interfeysi o‘rtasida telekommunikatsiya xizmat</w:t>
            </w:r>
            <w:r w:rsidR="00D86D4F">
              <w:rPr>
                <w:sz w:val="28"/>
              </w:rPr>
              <w:t>-</w:t>
            </w:r>
            <w:r>
              <w:rPr>
                <w:sz w:val="28"/>
              </w:rPr>
              <w:t>larini ko‘rsatish uchun tashishning zarur xarakteristikalarini ta’minlaydigan ob</w:t>
            </w:r>
            <w:r>
              <w:rPr>
                <w:sz w:val="28"/>
                <w:lang w:val="en-US"/>
              </w:rPr>
              <w:t>y</w:t>
            </w:r>
            <w:r>
              <w:rPr>
                <w:sz w:val="28"/>
              </w:rPr>
              <w:t>ektlarni (kabelli tizim, uzatish vositasi va b.q) o‘z ichiga oluvchi amalga oshirish.</w:t>
            </w:r>
          </w:p>
          <w:p w14:paraId="6AD05492" w14:textId="77777777" w:rsidR="00AB32AA" w:rsidRDefault="00AB32AA">
            <w:pPr>
              <w:jc w:val="both"/>
              <w:rPr>
                <w:sz w:val="22"/>
                <w:szCs w:val="22"/>
              </w:rPr>
            </w:pPr>
          </w:p>
          <w:p w14:paraId="55495E92" w14:textId="77777777" w:rsidR="00813287" w:rsidRDefault="00AB32AA">
            <w:pPr>
              <w:jc w:val="both"/>
              <w:rPr>
                <w:sz w:val="28"/>
              </w:rPr>
            </w:pPr>
            <w:r>
              <w:rPr>
                <w:sz w:val="28"/>
              </w:rPr>
              <w:t>Хизматларни кўрсатиш узели интерфейси ва ҳар бир улар билан боғлиқ фойдаланув</w:t>
            </w:r>
            <w:r w:rsidR="00D86D4F">
              <w:rPr>
                <w:sz w:val="28"/>
              </w:rPr>
              <w:t>-</w:t>
            </w:r>
            <w:r>
              <w:rPr>
                <w:sz w:val="28"/>
              </w:rPr>
              <w:t>чининг тармоқ интерфейси ўртасида телекоммуникация хизматларини кўрсатиш учун ташишнинг зарур характеристикаларини таъминлайдиган объектларни (кабелли тизим, узатиш воситаси ва б.қ) ўз ичига олувчи амалга ошириш.</w:t>
            </w:r>
          </w:p>
          <w:p w14:paraId="7ABDF8DA" w14:textId="77777777" w:rsidR="004C02B8" w:rsidRDefault="004C02B8">
            <w:pPr>
              <w:jc w:val="both"/>
              <w:rPr>
                <w:sz w:val="22"/>
                <w:szCs w:val="22"/>
              </w:rPr>
            </w:pPr>
          </w:p>
        </w:tc>
      </w:tr>
      <w:tr w:rsidR="00AB32AA" w:rsidRPr="00107CC1" w14:paraId="5F2630E1" w14:textId="77777777">
        <w:tc>
          <w:tcPr>
            <w:tcW w:w="2104" w:type="pct"/>
            <w:tcBorders>
              <w:left w:val="single" w:sz="4" w:space="0" w:color="7F7F7F"/>
              <w:right w:val="single" w:sz="4" w:space="0" w:color="7F7F7F"/>
            </w:tcBorders>
            <w:shd w:val="clear" w:color="auto" w:fill="auto"/>
          </w:tcPr>
          <w:p w14:paraId="68D397B2" w14:textId="77777777" w:rsidR="00AB32AA" w:rsidRDefault="00AB32AA" w:rsidP="00AB32AA">
            <w:pPr>
              <w:rPr>
                <w:b/>
                <w:sz w:val="28"/>
                <w:szCs w:val="28"/>
              </w:rPr>
            </w:pPr>
            <w:r>
              <w:rPr>
                <w:b/>
                <w:sz w:val="28"/>
                <w:szCs w:val="28"/>
              </w:rPr>
              <w:t xml:space="preserve">Сеть интеллектуальная </w:t>
            </w:r>
          </w:p>
          <w:p w14:paraId="186F68A0" w14:textId="77777777" w:rsidR="00DA17A4" w:rsidRDefault="00AB32AA" w:rsidP="00DA17A4">
            <w:pPr>
              <w:rPr>
                <w:b/>
                <w:sz w:val="28"/>
                <w:szCs w:val="28"/>
              </w:rPr>
            </w:pPr>
            <w:r>
              <w:rPr>
                <w:b/>
                <w:sz w:val="28"/>
                <w:szCs w:val="28"/>
                <w:lang w:val="en-US"/>
              </w:rPr>
              <w:t>uz</w:t>
            </w:r>
            <w:r>
              <w:rPr>
                <w:sz w:val="28"/>
                <w:szCs w:val="28"/>
              </w:rPr>
              <w:t xml:space="preserve"> -</w:t>
            </w:r>
            <w:r>
              <w:rPr>
                <w:b/>
                <w:sz w:val="28"/>
                <w:szCs w:val="28"/>
              </w:rPr>
              <w:t xml:space="preserve"> </w:t>
            </w:r>
            <w:r w:rsidR="00DA17A4">
              <w:rPr>
                <w:sz w:val="28"/>
                <w:szCs w:val="28"/>
                <w:lang w:val="en-US"/>
              </w:rPr>
              <w:t>intellektual</w:t>
            </w:r>
            <w:r w:rsidR="00DA17A4">
              <w:rPr>
                <w:sz w:val="28"/>
                <w:szCs w:val="28"/>
              </w:rPr>
              <w:t xml:space="preserve"> </w:t>
            </w:r>
            <w:r w:rsidR="00DA17A4">
              <w:rPr>
                <w:sz w:val="28"/>
                <w:szCs w:val="28"/>
                <w:lang w:val="en-US"/>
              </w:rPr>
              <w:t>tarmoq</w:t>
            </w:r>
          </w:p>
          <w:p w14:paraId="050D7741" w14:textId="77777777" w:rsidR="00AB32AA" w:rsidRDefault="00DA17A4" w:rsidP="00AB32AA">
            <w:pPr>
              <w:rPr>
                <w:b/>
                <w:sz w:val="28"/>
                <w:szCs w:val="28"/>
              </w:rPr>
            </w:pPr>
            <w:r>
              <w:rPr>
                <w:sz w:val="28"/>
                <w:szCs w:val="28"/>
              </w:rPr>
              <w:t xml:space="preserve">       </w:t>
            </w:r>
            <w:r w:rsidR="00AB32AA">
              <w:rPr>
                <w:sz w:val="28"/>
                <w:szCs w:val="28"/>
              </w:rPr>
              <w:t>интеллектуал тармоқ</w:t>
            </w:r>
          </w:p>
          <w:p w14:paraId="70A4A3C5" w14:textId="77777777" w:rsidR="00AB32AA" w:rsidRDefault="00AB32AA" w:rsidP="00AB32AA">
            <w:pPr>
              <w:rPr>
                <w:b/>
                <w:sz w:val="28"/>
                <w:lang w:val="en-US"/>
              </w:rPr>
            </w:pPr>
            <w:r>
              <w:rPr>
                <w:b/>
                <w:sz w:val="28"/>
                <w:szCs w:val="28"/>
                <w:lang w:val="en-US"/>
              </w:rPr>
              <w:t>en</w:t>
            </w:r>
            <w:r>
              <w:rPr>
                <w:sz w:val="28"/>
                <w:szCs w:val="28"/>
                <w:lang w:val="en-US"/>
              </w:rPr>
              <w:t xml:space="preserve"> -</w:t>
            </w:r>
            <w:r>
              <w:rPr>
                <w:b/>
                <w:sz w:val="28"/>
                <w:szCs w:val="28"/>
                <w:lang w:val="en-US"/>
              </w:rPr>
              <w:t xml:space="preserve"> </w:t>
            </w:r>
            <w:r w:rsidR="00834A57">
              <w:rPr>
                <w:sz w:val="28"/>
                <w:szCs w:val="28"/>
                <w:lang w:val="en-US"/>
              </w:rPr>
              <w:t>i</w:t>
            </w:r>
            <w:r>
              <w:rPr>
                <w:sz w:val="28"/>
                <w:szCs w:val="28"/>
                <w:lang w:val="en-US"/>
              </w:rPr>
              <w:t xml:space="preserve">ntelligent </w:t>
            </w:r>
            <w:r w:rsidR="00834A57">
              <w:rPr>
                <w:sz w:val="28"/>
                <w:szCs w:val="28"/>
                <w:lang w:val="en-US"/>
              </w:rPr>
              <w:t>n</w:t>
            </w:r>
            <w:r>
              <w:rPr>
                <w:sz w:val="28"/>
                <w:szCs w:val="28"/>
                <w:lang w:val="en-US"/>
              </w:rPr>
              <w:t>etwork (IN)</w:t>
            </w:r>
          </w:p>
        </w:tc>
        <w:tc>
          <w:tcPr>
            <w:tcW w:w="2896" w:type="pct"/>
            <w:tcBorders>
              <w:left w:val="single" w:sz="4" w:space="0" w:color="7F7F7F"/>
              <w:right w:val="single" w:sz="4" w:space="0" w:color="7F7F7F"/>
            </w:tcBorders>
            <w:shd w:val="clear" w:color="auto" w:fill="auto"/>
          </w:tcPr>
          <w:p w14:paraId="772BAE61" w14:textId="77777777" w:rsidR="00AB32AA" w:rsidRDefault="00AB32AA">
            <w:pPr>
              <w:jc w:val="both"/>
              <w:rPr>
                <w:sz w:val="28"/>
              </w:rPr>
            </w:pPr>
            <w:r>
              <w:rPr>
                <w:sz w:val="28"/>
              </w:rPr>
              <w:t>1 Обозначает архитектурную концепцию, ко</w:t>
            </w:r>
            <w:r w:rsidR="00D97995">
              <w:rPr>
                <w:sz w:val="28"/>
              </w:rPr>
              <w:t>то</w:t>
            </w:r>
            <w:r>
              <w:rPr>
                <w:sz w:val="28"/>
              </w:rPr>
              <w:t>рая применима к сетям телекоммуникаций и предусматривает строго определенный набор гибко используемых средств, способствующих созданию и введению в сети связи новых услуг, в том числе услуг, управляемых пользователем.</w:t>
            </w:r>
          </w:p>
          <w:p w14:paraId="61CDBC24" w14:textId="77777777" w:rsidR="00C935C4" w:rsidRPr="00107CC1" w:rsidRDefault="00AB32AA">
            <w:pPr>
              <w:jc w:val="both"/>
            </w:pPr>
            <w:r w:rsidRPr="00107CC1">
              <w:t xml:space="preserve">Примечание </w:t>
            </w:r>
            <w:r w:rsidR="00CA3177">
              <w:rPr>
                <w:lang w:val="uz-Cyrl-UZ"/>
              </w:rPr>
              <w:t>–</w:t>
            </w:r>
            <w:r w:rsidRPr="00107CC1">
              <w:t xml:space="preserve"> Основополагающим требованием к </w:t>
            </w:r>
            <w:r w:rsidR="009F7721" w:rsidRPr="00107CC1">
              <w:br/>
            </w:r>
            <w:r w:rsidRPr="00107CC1">
              <w:t xml:space="preserve">архитектуре IN является отделение функций </w:t>
            </w:r>
            <w:r w:rsidR="009F7721" w:rsidRPr="00107CC1">
              <w:br/>
            </w:r>
            <w:r w:rsidRPr="00107CC1">
              <w:t xml:space="preserve">предоставления услуг от функций коммутации и распределение их по различным  функциональным подсистемам. </w:t>
            </w:r>
          </w:p>
          <w:p w14:paraId="2CB7A97D" w14:textId="77777777" w:rsidR="00AB32AA" w:rsidRDefault="00AB32AA">
            <w:pPr>
              <w:jc w:val="both"/>
              <w:rPr>
                <w:sz w:val="28"/>
              </w:rPr>
            </w:pPr>
            <w:r>
              <w:rPr>
                <w:sz w:val="28"/>
              </w:rPr>
              <w:t>2 Сетевая структура, состоящая из базовой сети телекоммуникаций и интеллектуальной надстройки, взаимодействующих друг с дру</w:t>
            </w:r>
            <w:r w:rsidR="00595A30">
              <w:rPr>
                <w:sz w:val="28"/>
              </w:rPr>
              <w:t>гом</w:t>
            </w:r>
            <w:r>
              <w:rPr>
                <w:sz w:val="28"/>
              </w:rPr>
              <w:t xml:space="preserve"> в соответствии с установленными протоколами и интерфейсами, и создаваемая с целью предоставления абонентам расширенного набора услуг.</w:t>
            </w:r>
          </w:p>
          <w:p w14:paraId="1CEDF648" w14:textId="77777777" w:rsidR="00DA17A4" w:rsidRDefault="00DA17A4">
            <w:pPr>
              <w:jc w:val="both"/>
              <w:rPr>
                <w:sz w:val="28"/>
              </w:rPr>
            </w:pPr>
          </w:p>
          <w:p w14:paraId="700DE1C6" w14:textId="77777777" w:rsidR="00DA17A4" w:rsidRDefault="00DA17A4">
            <w:pPr>
              <w:autoSpaceDE w:val="0"/>
              <w:autoSpaceDN w:val="0"/>
              <w:adjustRightInd w:val="0"/>
              <w:jc w:val="both"/>
              <w:rPr>
                <w:sz w:val="28"/>
              </w:rPr>
            </w:pPr>
            <w:r>
              <w:rPr>
                <w:sz w:val="28"/>
              </w:rPr>
              <w:t>1 Telekommunikatsiya tarmoqlarida qo‘llani-ladigan arxitekturali konsepsiyani bildiradi va aloqa tarmoqlarida yangi xizmatlarni, shu jumladan, foydalanuvchi tomonidan boshqari</w:t>
            </w:r>
            <w:r w:rsidR="00C64039">
              <w:rPr>
                <w:sz w:val="28"/>
              </w:rPr>
              <w:t>-</w:t>
            </w:r>
            <w:r>
              <w:rPr>
                <w:sz w:val="28"/>
              </w:rPr>
              <w:t>ladigan xizmatlarni yaratish va kiritish imkonini beradigan vositalardan moslashib foydalaniladi</w:t>
            </w:r>
            <w:r w:rsidR="00C64039">
              <w:rPr>
                <w:sz w:val="28"/>
              </w:rPr>
              <w:t>-</w:t>
            </w:r>
            <w:r>
              <w:rPr>
                <w:sz w:val="28"/>
              </w:rPr>
              <w:t>gan qat’iy aniq to‘plamni ko‘zda tutadi.</w:t>
            </w:r>
          </w:p>
          <w:p w14:paraId="5F9B5CEB" w14:textId="77777777" w:rsidR="00DA17A4" w:rsidRPr="00107CC1" w:rsidRDefault="00DA17A4">
            <w:pPr>
              <w:autoSpaceDE w:val="0"/>
              <w:autoSpaceDN w:val="0"/>
              <w:adjustRightInd w:val="0"/>
              <w:jc w:val="both"/>
            </w:pPr>
            <w:r w:rsidRPr="00107CC1">
              <w:t xml:space="preserve">Izoh – </w:t>
            </w:r>
            <w:r>
              <w:rPr>
                <w:lang w:val="en-US"/>
              </w:rPr>
              <w:t>IN</w:t>
            </w:r>
            <w:r w:rsidRPr="00107CC1">
              <w:t xml:space="preserve"> arxitekturasiga qo‘yiladigan asos qilib olingan talablar bo‘lib, xizmatlarni taqdim etish funksiyalarini kommutatsiya qilish funksiyasidan ajratish va ularni turli funksional kichik tizimlar bo‘yicha taqsimlash hisoblanadi.</w:t>
            </w:r>
          </w:p>
          <w:p w14:paraId="6648841A" w14:textId="77777777" w:rsidR="00DA17A4" w:rsidRDefault="00DA17A4">
            <w:pPr>
              <w:jc w:val="both"/>
              <w:rPr>
                <w:sz w:val="28"/>
              </w:rPr>
            </w:pPr>
            <w:r>
              <w:rPr>
                <w:sz w:val="28"/>
              </w:rPr>
              <w:t>2 Abonentlarga xizmatlarning kengaytirilgan to‘plamini taqdim etish maqsadida yaratiladigan va o‘rnatilgan protokollar va inter</w:t>
            </w:r>
            <w:r w:rsidR="006F584B">
              <w:rPr>
                <w:sz w:val="28"/>
                <w:lang w:val="en-US"/>
              </w:rPr>
              <w:t>f</w:t>
            </w:r>
            <w:r>
              <w:rPr>
                <w:sz w:val="28"/>
              </w:rPr>
              <w:t>eyslarga muvofiq bir-biri bi</w:t>
            </w:r>
            <w:r w:rsidR="00C64039">
              <w:rPr>
                <w:sz w:val="28"/>
              </w:rPr>
              <w:t>lan o‘zaro ishlaydigan  telekom</w:t>
            </w:r>
            <w:r>
              <w:rPr>
                <w:sz w:val="28"/>
              </w:rPr>
              <w:t>munikatsiyalar tarmog‘ining va intellektual ustqurmaning tayanch tarmog‘idan tashkil topgan tarmoqli struktura.</w:t>
            </w:r>
          </w:p>
          <w:p w14:paraId="0700C665" w14:textId="77777777" w:rsidR="00AB32AA" w:rsidRDefault="00AB32AA">
            <w:pPr>
              <w:jc w:val="both"/>
              <w:rPr>
                <w:sz w:val="28"/>
              </w:rPr>
            </w:pPr>
          </w:p>
          <w:p w14:paraId="43C7C837" w14:textId="77777777" w:rsidR="00AB32AA" w:rsidRDefault="00AB32AA">
            <w:pPr>
              <w:autoSpaceDE w:val="0"/>
              <w:autoSpaceDN w:val="0"/>
              <w:adjustRightInd w:val="0"/>
              <w:jc w:val="both"/>
              <w:rPr>
                <w:sz w:val="28"/>
              </w:rPr>
            </w:pPr>
            <w:r>
              <w:rPr>
                <w:sz w:val="28"/>
              </w:rPr>
              <w:t>1 Телекоммуникация тармоқларида қўллани-ладиган архитектурали концепцияни билди-ради ва алоқа тармоқларида янги хизматларни, шу жумладан, фойдаланувчи томонидан бошқариладиган хизматларни яратиш ва киритиш имконини берадиган воситалардан мослашиб фойдаланиладиган қатъий аниқ тўпламни кўзда тутади.</w:t>
            </w:r>
          </w:p>
          <w:p w14:paraId="6258B04F" w14:textId="77777777" w:rsidR="00AB32AA" w:rsidRPr="00107CC1" w:rsidRDefault="00AB32AA">
            <w:pPr>
              <w:autoSpaceDE w:val="0"/>
              <w:autoSpaceDN w:val="0"/>
              <w:adjustRightInd w:val="0"/>
              <w:jc w:val="both"/>
            </w:pPr>
            <w:r w:rsidRPr="00107CC1">
              <w:t xml:space="preserve">Изоҳ – </w:t>
            </w:r>
            <w:r>
              <w:rPr>
                <w:lang w:val="en-US"/>
              </w:rPr>
              <w:t>IN</w:t>
            </w:r>
            <w:r w:rsidRPr="00107CC1">
              <w:t xml:space="preserve"> архитектурасига қўйиладиган асос қилиб олинган талаблар бўлиб, хизматларни тақдим этиш функцияларини коммутация қилиш функциясидан ажратиш ва уларни турли функционал кичик тизимлар бўйича тақсимлаш ҳисобланади.</w:t>
            </w:r>
          </w:p>
          <w:p w14:paraId="7F70A7BA" w14:textId="77777777" w:rsidR="002B0948" w:rsidRDefault="00AB32AA">
            <w:pPr>
              <w:jc w:val="both"/>
              <w:rPr>
                <w:sz w:val="28"/>
              </w:rPr>
            </w:pPr>
            <w:r>
              <w:rPr>
                <w:sz w:val="28"/>
              </w:rPr>
              <w:t xml:space="preserve">2 </w:t>
            </w:r>
            <w:r w:rsidR="001B577A">
              <w:rPr>
                <w:sz w:val="28"/>
              </w:rPr>
              <w:t>Абонентларга хизматларнинг кенгайтирилган тўпламини тақдим этиш мақсадида яратиладиган ва ўрнатилган протоколлар ва интер</w:t>
            </w:r>
            <w:r w:rsidR="006F584B">
              <w:rPr>
                <w:sz w:val="28"/>
              </w:rPr>
              <w:t>ф</w:t>
            </w:r>
            <w:r w:rsidR="001B577A">
              <w:rPr>
                <w:sz w:val="28"/>
              </w:rPr>
              <w:t xml:space="preserve">ейсларга мувофиқ </w:t>
            </w:r>
            <w:r w:rsidR="003A367C">
              <w:rPr>
                <w:sz w:val="28"/>
              </w:rPr>
              <w:t xml:space="preserve">бир-бири </w:t>
            </w:r>
            <w:r w:rsidR="00C64039">
              <w:rPr>
                <w:sz w:val="28"/>
              </w:rPr>
              <w:t>билан ўзаро ишлайдиган телекомм</w:t>
            </w:r>
            <w:r w:rsidR="003A367C">
              <w:rPr>
                <w:sz w:val="28"/>
              </w:rPr>
              <w:t xml:space="preserve">уникациялар </w:t>
            </w:r>
            <w:r>
              <w:rPr>
                <w:sz w:val="28"/>
              </w:rPr>
              <w:t>тармоғи</w:t>
            </w:r>
            <w:r w:rsidR="003A367C">
              <w:rPr>
                <w:sz w:val="28"/>
              </w:rPr>
              <w:t>-</w:t>
            </w:r>
            <w:r w:rsidR="001B577A">
              <w:rPr>
                <w:sz w:val="28"/>
              </w:rPr>
              <w:t>нинг</w:t>
            </w:r>
            <w:r>
              <w:rPr>
                <w:sz w:val="28"/>
              </w:rPr>
              <w:t xml:space="preserve"> ва интеллектуал устқурма</w:t>
            </w:r>
            <w:r w:rsidR="001B577A">
              <w:rPr>
                <w:sz w:val="28"/>
              </w:rPr>
              <w:t xml:space="preserve">нинг таянч тармоғидан ташкил топган </w:t>
            </w:r>
            <w:r>
              <w:rPr>
                <w:sz w:val="28"/>
              </w:rPr>
              <w:t>тармоқли</w:t>
            </w:r>
            <w:r w:rsidR="001B577A">
              <w:rPr>
                <w:sz w:val="28"/>
              </w:rPr>
              <w:t xml:space="preserve"> </w:t>
            </w:r>
            <w:r w:rsidR="00F02ECA">
              <w:rPr>
                <w:sz w:val="28"/>
              </w:rPr>
              <w:t>структура</w:t>
            </w:r>
            <w:r>
              <w:rPr>
                <w:sz w:val="28"/>
              </w:rPr>
              <w:t>.</w:t>
            </w:r>
          </w:p>
          <w:p w14:paraId="1FDF9364" w14:textId="77777777" w:rsidR="004C02B8" w:rsidRDefault="004C02B8">
            <w:pPr>
              <w:jc w:val="both"/>
              <w:rPr>
                <w:sz w:val="28"/>
              </w:rPr>
            </w:pPr>
          </w:p>
        </w:tc>
      </w:tr>
      <w:tr w:rsidR="00AB32AA" w14:paraId="209FB32E"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572E0180" w14:textId="77777777" w:rsidR="00AB32AA" w:rsidRDefault="00AB32AA">
            <w:pPr>
              <w:autoSpaceDE w:val="0"/>
              <w:autoSpaceDN w:val="0"/>
              <w:adjustRightInd w:val="0"/>
              <w:jc w:val="both"/>
              <w:rPr>
                <w:sz w:val="28"/>
                <w:szCs w:val="28"/>
              </w:rPr>
            </w:pPr>
            <w:r>
              <w:rPr>
                <w:b/>
                <w:sz w:val="28"/>
                <w:szCs w:val="28"/>
              </w:rPr>
              <w:t>Сеть корпоративная</w:t>
            </w:r>
            <w:r>
              <w:rPr>
                <w:sz w:val="28"/>
                <w:szCs w:val="28"/>
              </w:rPr>
              <w:t xml:space="preserve"> </w:t>
            </w:r>
          </w:p>
          <w:p w14:paraId="1AFC7C92" w14:textId="77777777" w:rsidR="00DA17A4" w:rsidRDefault="00AB32AA">
            <w:pPr>
              <w:pStyle w:val="BodyText"/>
              <w:jc w:val="both"/>
              <w:rPr>
                <w:b w:val="0"/>
                <w:sz w:val="28"/>
                <w:szCs w:val="28"/>
              </w:rPr>
            </w:pPr>
            <w:r>
              <w:rPr>
                <w:sz w:val="28"/>
                <w:szCs w:val="28"/>
                <w:lang w:val="en-US"/>
              </w:rPr>
              <w:t>uz</w:t>
            </w:r>
            <w:r>
              <w:rPr>
                <w:b w:val="0"/>
                <w:sz w:val="28"/>
                <w:szCs w:val="28"/>
              </w:rPr>
              <w:t xml:space="preserve"> - </w:t>
            </w:r>
            <w:r w:rsidR="00DA17A4">
              <w:rPr>
                <w:b w:val="0"/>
                <w:sz w:val="28"/>
                <w:szCs w:val="28"/>
                <w:lang w:val="en-US"/>
              </w:rPr>
              <w:t>korporativ</w:t>
            </w:r>
            <w:r w:rsidR="00DA17A4">
              <w:rPr>
                <w:b w:val="0"/>
                <w:sz w:val="28"/>
                <w:szCs w:val="28"/>
              </w:rPr>
              <w:t xml:space="preserve"> </w:t>
            </w:r>
            <w:r w:rsidR="00DA17A4">
              <w:rPr>
                <w:b w:val="0"/>
                <w:sz w:val="28"/>
                <w:szCs w:val="28"/>
                <w:lang w:val="en-US"/>
              </w:rPr>
              <w:t>tarmoq</w:t>
            </w:r>
            <w:r w:rsidR="00DA17A4">
              <w:rPr>
                <w:b w:val="0"/>
                <w:sz w:val="28"/>
                <w:szCs w:val="28"/>
              </w:rPr>
              <w:t xml:space="preserve"> </w:t>
            </w:r>
          </w:p>
          <w:p w14:paraId="6343A42F" w14:textId="77777777" w:rsidR="00AB32AA" w:rsidRDefault="00DA17A4">
            <w:pPr>
              <w:pStyle w:val="BodyText"/>
              <w:jc w:val="both"/>
              <w:rPr>
                <w:b w:val="0"/>
                <w:sz w:val="28"/>
                <w:szCs w:val="28"/>
              </w:rPr>
            </w:pPr>
            <w:r>
              <w:rPr>
                <w:b w:val="0"/>
                <w:sz w:val="28"/>
                <w:szCs w:val="28"/>
              </w:rPr>
              <w:t xml:space="preserve">       </w:t>
            </w:r>
            <w:r w:rsidR="00AB32AA">
              <w:rPr>
                <w:b w:val="0"/>
                <w:sz w:val="28"/>
                <w:szCs w:val="28"/>
              </w:rPr>
              <w:t>корпоратив тармоқ</w:t>
            </w:r>
          </w:p>
          <w:p w14:paraId="34FE934A" w14:textId="77777777" w:rsidR="00AB32AA" w:rsidRDefault="00AB32AA">
            <w:pPr>
              <w:jc w:val="both"/>
              <w:rPr>
                <w:b/>
                <w:sz w:val="28"/>
              </w:rPr>
            </w:pPr>
            <w:r>
              <w:rPr>
                <w:b/>
                <w:sz w:val="28"/>
                <w:szCs w:val="28"/>
                <w:lang w:val="en-US"/>
              </w:rPr>
              <w:t>en</w:t>
            </w:r>
            <w:r>
              <w:rPr>
                <w:sz w:val="28"/>
                <w:szCs w:val="28"/>
              </w:rPr>
              <w:t xml:space="preserve"> -</w:t>
            </w:r>
            <w:r>
              <w:rPr>
                <w:b/>
                <w:sz w:val="28"/>
                <w:szCs w:val="28"/>
              </w:rPr>
              <w:t xml:space="preserve"> </w:t>
            </w:r>
            <w:r>
              <w:rPr>
                <w:sz w:val="28"/>
                <w:szCs w:val="28"/>
                <w:lang w:val="en-US"/>
              </w:rPr>
              <w:t>enterprise</w:t>
            </w:r>
            <w:r>
              <w:rPr>
                <w:sz w:val="28"/>
                <w:szCs w:val="28"/>
              </w:rPr>
              <w:t>-</w:t>
            </w:r>
            <w:r>
              <w:rPr>
                <w:sz w:val="28"/>
                <w:szCs w:val="28"/>
                <w:lang w:val="en-US"/>
              </w:rPr>
              <w:t>wide</w:t>
            </w:r>
            <w:r>
              <w:rPr>
                <w:sz w:val="28"/>
                <w:szCs w:val="28"/>
              </w:rPr>
              <w:t xml:space="preserve"> </w:t>
            </w:r>
            <w:r>
              <w:rPr>
                <w:sz w:val="28"/>
                <w:szCs w:val="28"/>
                <w:lang w:val="en-US"/>
              </w:rPr>
              <w:t>network</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25654D29" w14:textId="77777777" w:rsidR="00AB32AA" w:rsidRDefault="00AB32AA">
            <w:pPr>
              <w:autoSpaceDE w:val="0"/>
              <w:autoSpaceDN w:val="0"/>
              <w:adjustRightInd w:val="0"/>
              <w:jc w:val="both"/>
              <w:rPr>
                <w:sz w:val="28"/>
              </w:rPr>
            </w:pPr>
            <w:r>
              <w:rPr>
                <w:sz w:val="28"/>
              </w:rPr>
              <w:t>Сеть одного предприятия, объединяющая разрозненные отделения и административ</w:t>
            </w:r>
            <w:r w:rsidR="00595A30">
              <w:rPr>
                <w:sz w:val="28"/>
              </w:rPr>
              <w:t>ные офисы.</w:t>
            </w:r>
          </w:p>
          <w:p w14:paraId="3A4DD81D" w14:textId="77777777" w:rsidR="00AB32AA" w:rsidRPr="00107CC1" w:rsidRDefault="00AB32AA">
            <w:pPr>
              <w:jc w:val="both"/>
            </w:pPr>
            <w:r w:rsidRPr="00107CC1">
              <w:t xml:space="preserve">Примечание </w:t>
            </w:r>
            <w:r w:rsidR="00EE05DB">
              <w:rPr>
                <w:lang w:val="uz-Cyrl-UZ"/>
              </w:rPr>
              <w:t>–</w:t>
            </w:r>
            <w:r w:rsidRPr="00107CC1">
              <w:t xml:space="preserve"> Обязательным компонентом сети яв-ляются удаленные локальные сети, соединенные между собой с помощью телефонных линий, радиоканалов или каналов спутниковой связи. Все пользователи корпоративной сети имеют доступ к общим (обычно защищенным) сетевым ресурсам.</w:t>
            </w:r>
          </w:p>
          <w:p w14:paraId="5768AF8B" w14:textId="77777777" w:rsidR="00DA17A4" w:rsidRDefault="00DA17A4">
            <w:pPr>
              <w:jc w:val="both"/>
              <w:rPr>
                <w:sz w:val="22"/>
                <w:szCs w:val="22"/>
              </w:rPr>
            </w:pPr>
          </w:p>
          <w:p w14:paraId="66234D9F" w14:textId="77777777" w:rsidR="00DA17A4" w:rsidRDefault="00DA17A4">
            <w:pPr>
              <w:autoSpaceDE w:val="0"/>
              <w:autoSpaceDN w:val="0"/>
              <w:adjustRightInd w:val="0"/>
              <w:jc w:val="both"/>
              <w:rPr>
                <w:sz w:val="28"/>
                <w:lang w:val="fr-FR"/>
              </w:rPr>
            </w:pPr>
            <w:r>
              <w:rPr>
                <w:sz w:val="28"/>
                <w:lang w:val="en-US"/>
              </w:rPr>
              <w:t>Tarqoq</w:t>
            </w:r>
            <w:r>
              <w:rPr>
                <w:sz w:val="28"/>
                <w:lang w:val="fr-FR"/>
              </w:rPr>
              <w:t xml:space="preserve"> </w:t>
            </w:r>
            <w:r>
              <w:rPr>
                <w:sz w:val="28"/>
                <w:lang w:val="en-US"/>
              </w:rPr>
              <w:t>bo‘limlar</w:t>
            </w:r>
            <w:r>
              <w:rPr>
                <w:sz w:val="28"/>
                <w:lang w:val="fr-FR"/>
              </w:rPr>
              <w:t xml:space="preserve"> </w:t>
            </w:r>
            <w:r>
              <w:rPr>
                <w:sz w:val="28"/>
                <w:lang w:val="en-US"/>
              </w:rPr>
              <w:t>va</w:t>
            </w:r>
            <w:r>
              <w:rPr>
                <w:sz w:val="28"/>
                <w:lang w:val="fr-FR"/>
              </w:rPr>
              <w:t xml:space="preserve"> </w:t>
            </w:r>
            <w:r>
              <w:rPr>
                <w:sz w:val="28"/>
                <w:lang w:val="en-US"/>
              </w:rPr>
              <w:t>ma’muriy</w:t>
            </w:r>
            <w:r>
              <w:rPr>
                <w:sz w:val="28"/>
                <w:lang w:val="fr-FR"/>
              </w:rPr>
              <w:t xml:space="preserve"> </w:t>
            </w:r>
            <w:r>
              <w:rPr>
                <w:sz w:val="28"/>
                <w:lang w:val="en-US"/>
              </w:rPr>
              <w:t>ofislarni</w:t>
            </w:r>
            <w:r>
              <w:rPr>
                <w:sz w:val="28"/>
                <w:lang w:val="fr-FR"/>
              </w:rPr>
              <w:t xml:space="preserve"> </w:t>
            </w:r>
            <w:r>
              <w:rPr>
                <w:sz w:val="28"/>
                <w:lang w:val="en-US"/>
              </w:rPr>
              <w:t>birlashtiruvchi</w:t>
            </w:r>
            <w:r>
              <w:rPr>
                <w:sz w:val="28"/>
                <w:lang w:val="fr-FR"/>
              </w:rPr>
              <w:t xml:space="preserve"> </w:t>
            </w:r>
            <w:r>
              <w:rPr>
                <w:sz w:val="28"/>
                <w:lang w:val="en-US"/>
              </w:rPr>
              <w:t>bir</w:t>
            </w:r>
            <w:r>
              <w:rPr>
                <w:sz w:val="28"/>
                <w:lang w:val="fr-FR"/>
              </w:rPr>
              <w:t xml:space="preserve"> </w:t>
            </w:r>
            <w:r>
              <w:rPr>
                <w:sz w:val="28"/>
                <w:lang w:val="en-US"/>
              </w:rPr>
              <w:t>korxonaning</w:t>
            </w:r>
            <w:r>
              <w:rPr>
                <w:sz w:val="28"/>
                <w:lang w:val="fr-FR"/>
              </w:rPr>
              <w:t xml:space="preserve"> </w:t>
            </w:r>
            <w:r>
              <w:rPr>
                <w:sz w:val="28"/>
                <w:lang w:val="en-US"/>
              </w:rPr>
              <w:t>tarmog‘i</w:t>
            </w:r>
            <w:r>
              <w:rPr>
                <w:sz w:val="28"/>
                <w:lang w:val="fr-FR"/>
              </w:rPr>
              <w:t>.</w:t>
            </w:r>
          </w:p>
          <w:p w14:paraId="7365BCB4" w14:textId="77777777" w:rsidR="00DA17A4" w:rsidRDefault="00DA17A4">
            <w:pPr>
              <w:ind w:left="-41" w:right="34"/>
              <w:jc w:val="both"/>
              <w:rPr>
                <w:lang w:val="en-US"/>
              </w:rPr>
            </w:pPr>
            <w:r>
              <w:rPr>
                <w:lang w:val="fr-FR"/>
              </w:rPr>
              <w:t xml:space="preserve">Izoh – Tarmoqning majburiy komponenti bo‘lib, telefon liniyalari, radiokanallar yoki yo‘ldosh aloqa kanallar yordamida o‘zaro bog‘langan uzoqdagi lokal tarmoqlar hisoblanadi. </w:t>
            </w:r>
            <w:r>
              <w:rPr>
                <w:lang w:val="en-US"/>
              </w:rPr>
              <w:t>Korporativ</w:t>
            </w:r>
            <w:r>
              <w:rPr>
                <w:lang w:val="fr-FR"/>
              </w:rPr>
              <w:t xml:space="preserve"> </w:t>
            </w:r>
            <w:r>
              <w:rPr>
                <w:lang w:val="en-US"/>
              </w:rPr>
              <w:t>tarmoqlarning</w:t>
            </w:r>
            <w:r>
              <w:rPr>
                <w:lang w:val="fr-FR"/>
              </w:rPr>
              <w:t xml:space="preserve"> </w:t>
            </w:r>
            <w:r>
              <w:rPr>
                <w:lang w:val="en-US"/>
              </w:rPr>
              <w:t>barcha</w:t>
            </w:r>
            <w:r>
              <w:rPr>
                <w:lang w:val="fr-FR"/>
              </w:rPr>
              <w:t xml:space="preserve"> </w:t>
            </w:r>
            <w:r>
              <w:rPr>
                <w:lang w:val="en-US"/>
              </w:rPr>
              <w:t>foydalanuvchilari</w:t>
            </w:r>
            <w:r>
              <w:rPr>
                <w:lang w:val="fr-FR"/>
              </w:rPr>
              <w:t xml:space="preserve"> </w:t>
            </w:r>
            <w:r>
              <w:rPr>
                <w:lang w:val="en-US"/>
              </w:rPr>
              <w:t>umumiy</w:t>
            </w:r>
            <w:r>
              <w:rPr>
                <w:lang w:val="fr-FR"/>
              </w:rPr>
              <w:t xml:space="preserve"> (</w:t>
            </w:r>
            <w:r>
              <w:rPr>
                <w:lang w:val="en-US"/>
              </w:rPr>
              <w:t>odatda</w:t>
            </w:r>
            <w:r>
              <w:rPr>
                <w:lang w:val="fr-FR"/>
              </w:rPr>
              <w:t xml:space="preserve">, </w:t>
            </w:r>
            <w:r>
              <w:rPr>
                <w:lang w:val="en-US"/>
              </w:rPr>
              <w:t>muhofaza</w:t>
            </w:r>
            <w:r>
              <w:rPr>
                <w:sz w:val="16"/>
                <w:szCs w:val="16"/>
                <w:lang w:val="fr-FR"/>
              </w:rPr>
              <w:t xml:space="preserve"> </w:t>
            </w:r>
            <w:r>
              <w:rPr>
                <w:lang w:val="en-US"/>
              </w:rPr>
              <w:t>qilingan</w:t>
            </w:r>
            <w:r>
              <w:rPr>
                <w:lang w:val="fr-FR"/>
              </w:rPr>
              <w:t xml:space="preserve">) </w:t>
            </w:r>
            <w:r>
              <w:rPr>
                <w:lang w:val="en-US"/>
              </w:rPr>
              <w:t>tarmoq</w:t>
            </w:r>
            <w:r>
              <w:rPr>
                <w:lang w:val="fr-FR"/>
              </w:rPr>
              <w:t xml:space="preserve"> </w:t>
            </w:r>
            <w:r>
              <w:rPr>
                <w:lang w:val="en-US"/>
              </w:rPr>
              <w:t>resurslari</w:t>
            </w:r>
            <w:r w:rsidR="004260F3">
              <w:rPr>
                <w:lang w:val="en-US"/>
              </w:rPr>
              <w:t>d</w:t>
            </w:r>
            <w:r>
              <w:rPr>
                <w:lang w:val="en-US"/>
              </w:rPr>
              <w:t>a</w:t>
            </w:r>
            <w:r w:rsidR="004260F3">
              <w:rPr>
                <w:lang w:val="en-US"/>
              </w:rPr>
              <w:t>n foydalana</w:t>
            </w:r>
            <w:r>
              <w:rPr>
                <w:lang w:val="fr-FR"/>
              </w:rPr>
              <w:t xml:space="preserve"> </w:t>
            </w:r>
            <w:r>
              <w:rPr>
                <w:lang w:val="en-US"/>
              </w:rPr>
              <w:t>oladi</w:t>
            </w:r>
            <w:r>
              <w:rPr>
                <w:lang w:val="fr-FR"/>
              </w:rPr>
              <w:t>.</w:t>
            </w:r>
          </w:p>
          <w:p w14:paraId="21052D78" w14:textId="77777777" w:rsidR="00AB32AA" w:rsidRDefault="00AB32AA">
            <w:pPr>
              <w:jc w:val="both"/>
              <w:rPr>
                <w:sz w:val="22"/>
                <w:szCs w:val="22"/>
                <w:lang w:val="en-US"/>
              </w:rPr>
            </w:pPr>
          </w:p>
          <w:p w14:paraId="5EAE139B" w14:textId="77777777" w:rsidR="00AB32AA" w:rsidRDefault="00AB32AA">
            <w:pPr>
              <w:autoSpaceDE w:val="0"/>
              <w:autoSpaceDN w:val="0"/>
              <w:adjustRightInd w:val="0"/>
              <w:jc w:val="both"/>
              <w:rPr>
                <w:sz w:val="28"/>
                <w:lang w:val="fr-FR"/>
              </w:rPr>
            </w:pPr>
            <w:r>
              <w:rPr>
                <w:sz w:val="28"/>
              </w:rPr>
              <w:t>Тарқоқ</w:t>
            </w:r>
            <w:r>
              <w:rPr>
                <w:sz w:val="28"/>
                <w:lang w:val="fr-FR"/>
              </w:rPr>
              <w:t xml:space="preserve"> </w:t>
            </w:r>
            <w:r>
              <w:rPr>
                <w:sz w:val="28"/>
              </w:rPr>
              <w:t>бўлимлар</w:t>
            </w:r>
            <w:r>
              <w:rPr>
                <w:sz w:val="28"/>
                <w:lang w:val="fr-FR"/>
              </w:rPr>
              <w:t xml:space="preserve"> </w:t>
            </w:r>
            <w:r>
              <w:rPr>
                <w:sz w:val="28"/>
              </w:rPr>
              <w:t>ва</w:t>
            </w:r>
            <w:r>
              <w:rPr>
                <w:sz w:val="28"/>
                <w:lang w:val="fr-FR"/>
              </w:rPr>
              <w:t xml:space="preserve"> </w:t>
            </w:r>
            <w:r>
              <w:rPr>
                <w:sz w:val="28"/>
              </w:rPr>
              <w:t>маъмурий</w:t>
            </w:r>
            <w:r>
              <w:rPr>
                <w:sz w:val="28"/>
                <w:lang w:val="fr-FR"/>
              </w:rPr>
              <w:t xml:space="preserve"> </w:t>
            </w:r>
            <w:r>
              <w:rPr>
                <w:sz w:val="28"/>
              </w:rPr>
              <w:t>офисларни</w:t>
            </w:r>
            <w:r>
              <w:rPr>
                <w:sz w:val="28"/>
                <w:lang w:val="fr-FR"/>
              </w:rPr>
              <w:t xml:space="preserve"> </w:t>
            </w:r>
            <w:r>
              <w:rPr>
                <w:sz w:val="28"/>
              </w:rPr>
              <w:t>бирлаштирувчи</w:t>
            </w:r>
            <w:r>
              <w:rPr>
                <w:sz w:val="28"/>
                <w:lang w:val="fr-FR"/>
              </w:rPr>
              <w:t xml:space="preserve"> </w:t>
            </w:r>
            <w:r>
              <w:rPr>
                <w:sz w:val="28"/>
              </w:rPr>
              <w:t>бир</w:t>
            </w:r>
            <w:r>
              <w:rPr>
                <w:sz w:val="28"/>
                <w:lang w:val="fr-FR"/>
              </w:rPr>
              <w:t xml:space="preserve"> </w:t>
            </w:r>
            <w:r>
              <w:rPr>
                <w:sz w:val="28"/>
              </w:rPr>
              <w:t>корхонанинг</w:t>
            </w:r>
            <w:r>
              <w:rPr>
                <w:sz w:val="28"/>
                <w:lang w:val="fr-FR"/>
              </w:rPr>
              <w:t xml:space="preserve"> </w:t>
            </w:r>
            <w:r>
              <w:rPr>
                <w:sz w:val="28"/>
              </w:rPr>
              <w:t>тармоғи</w:t>
            </w:r>
            <w:r>
              <w:rPr>
                <w:sz w:val="28"/>
                <w:lang w:val="fr-FR"/>
              </w:rPr>
              <w:t>.</w:t>
            </w:r>
          </w:p>
          <w:p w14:paraId="5733184B" w14:textId="77777777" w:rsidR="002B0948" w:rsidRDefault="00AB32AA">
            <w:pPr>
              <w:ind w:left="-41" w:right="34"/>
              <w:jc w:val="both"/>
              <w:rPr>
                <w:lang w:val="fr-FR"/>
              </w:rPr>
            </w:pPr>
            <w:r>
              <w:rPr>
                <w:lang w:val="en-US"/>
              </w:rPr>
              <w:t>Изоҳ</w:t>
            </w:r>
            <w:r>
              <w:rPr>
                <w:lang w:val="fr-FR"/>
              </w:rPr>
              <w:t xml:space="preserve"> – </w:t>
            </w:r>
            <w:r>
              <w:rPr>
                <w:lang w:val="en-US"/>
              </w:rPr>
              <w:t>Тармоқнинг</w:t>
            </w:r>
            <w:r>
              <w:rPr>
                <w:lang w:val="fr-FR"/>
              </w:rPr>
              <w:t xml:space="preserve"> </w:t>
            </w:r>
            <w:r>
              <w:rPr>
                <w:lang w:val="en-US"/>
              </w:rPr>
              <w:t>мажбурий</w:t>
            </w:r>
            <w:r>
              <w:rPr>
                <w:lang w:val="fr-FR"/>
              </w:rPr>
              <w:t xml:space="preserve"> </w:t>
            </w:r>
            <w:r>
              <w:rPr>
                <w:lang w:val="en-US"/>
              </w:rPr>
              <w:t>компоненти</w:t>
            </w:r>
            <w:r>
              <w:rPr>
                <w:lang w:val="fr-FR"/>
              </w:rPr>
              <w:t xml:space="preserve"> </w:t>
            </w:r>
            <w:r>
              <w:rPr>
                <w:lang w:val="en-US"/>
              </w:rPr>
              <w:t>бўлиб</w:t>
            </w:r>
            <w:r>
              <w:rPr>
                <w:lang w:val="fr-FR"/>
              </w:rPr>
              <w:t xml:space="preserve">, </w:t>
            </w:r>
            <w:r>
              <w:rPr>
                <w:lang w:val="en-US"/>
              </w:rPr>
              <w:t>те</w:t>
            </w:r>
            <w:r>
              <w:rPr>
                <w:lang w:val="fr-FR"/>
              </w:rPr>
              <w:t>-</w:t>
            </w:r>
            <w:r>
              <w:rPr>
                <w:lang w:val="en-US"/>
              </w:rPr>
              <w:t>лефон</w:t>
            </w:r>
            <w:r>
              <w:rPr>
                <w:lang w:val="fr-FR"/>
              </w:rPr>
              <w:t xml:space="preserve"> </w:t>
            </w:r>
            <w:r>
              <w:rPr>
                <w:lang w:val="en-US"/>
              </w:rPr>
              <w:t>линиялари</w:t>
            </w:r>
            <w:r>
              <w:rPr>
                <w:lang w:val="fr-FR"/>
              </w:rPr>
              <w:t xml:space="preserve">, </w:t>
            </w:r>
            <w:r>
              <w:rPr>
                <w:lang w:val="en-US"/>
              </w:rPr>
              <w:t>радиоканаллар</w:t>
            </w:r>
            <w:r>
              <w:rPr>
                <w:lang w:val="fr-FR"/>
              </w:rPr>
              <w:t xml:space="preserve"> </w:t>
            </w:r>
            <w:r>
              <w:rPr>
                <w:lang w:val="en-US"/>
              </w:rPr>
              <w:t>ёки</w:t>
            </w:r>
            <w:r>
              <w:rPr>
                <w:lang w:val="fr-FR"/>
              </w:rPr>
              <w:t xml:space="preserve"> </w:t>
            </w:r>
            <w:r>
              <w:rPr>
                <w:lang w:val="en-US"/>
              </w:rPr>
              <w:t>йўлдош</w:t>
            </w:r>
            <w:r>
              <w:rPr>
                <w:lang w:val="fr-FR"/>
              </w:rPr>
              <w:t xml:space="preserve"> </w:t>
            </w:r>
            <w:r>
              <w:rPr>
                <w:lang w:val="en-US"/>
              </w:rPr>
              <w:t>алоқа</w:t>
            </w:r>
            <w:r>
              <w:rPr>
                <w:lang w:val="fr-FR"/>
              </w:rPr>
              <w:t xml:space="preserve"> </w:t>
            </w:r>
            <w:r>
              <w:rPr>
                <w:lang w:val="en-US"/>
              </w:rPr>
              <w:t>каналлар</w:t>
            </w:r>
            <w:r>
              <w:rPr>
                <w:lang w:val="fr-FR"/>
              </w:rPr>
              <w:t xml:space="preserve"> </w:t>
            </w:r>
            <w:r>
              <w:rPr>
                <w:lang w:val="en-US"/>
              </w:rPr>
              <w:t>ёрдамида</w:t>
            </w:r>
            <w:r>
              <w:rPr>
                <w:lang w:val="fr-FR"/>
              </w:rPr>
              <w:t xml:space="preserve"> </w:t>
            </w:r>
            <w:r>
              <w:rPr>
                <w:lang w:val="en-US"/>
              </w:rPr>
              <w:t>ўзаро</w:t>
            </w:r>
            <w:r>
              <w:rPr>
                <w:lang w:val="fr-FR"/>
              </w:rPr>
              <w:t xml:space="preserve"> </w:t>
            </w:r>
            <w:r>
              <w:rPr>
                <w:lang w:val="en-US"/>
              </w:rPr>
              <w:t>боғланган</w:t>
            </w:r>
            <w:r>
              <w:rPr>
                <w:lang w:val="fr-FR"/>
              </w:rPr>
              <w:t xml:space="preserve"> </w:t>
            </w:r>
            <w:r>
              <w:rPr>
                <w:lang w:val="en-US"/>
              </w:rPr>
              <w:t>узоқдаги</w:t>
            </w:r>
            <w:r>
              <w:rPr>
                <w:lang w:val="fr-FR"/>
              </w:rPr>
              <w:t xml:space="preserve"> </w:t>
            </w:r>
            <w:r>
              <w:rPr>
                <w:lang w:val="en-US"/>
              </w:rPr>
              <w:t>локал</w:t>
            </w:r>
            <w:r>
              <w:rPr>
                <w:lang w:val="fr-FR"/>
              </w:rPr>
              <w:t xml:space="preserve"> </w:t>
            </w:r>
            <w:r>
              <w:rPr>
                <w:lang w:val="en-US"/>
              </w:rPr>
              <w:t>тармоқлар</w:t>
            </w:r>
            <w:r>
              <w:rPr>
                <w:lang w:val="fr-FR"/>
              </w:rPr>
              <w:t xml:space="preserve"> </w:t>
            </w:r>
            <w:r>
              <w:rPr>
                <w:lang w:val="en-US"/>
              </w:rPr>
              <w:t>ҳисобланади</w:t>
            </w:r>
            <w:r>
              <w:rPr>
                <w:lang w:val="fr-FR"/>
              </w:rPr>
              <w:t xml:space="preserve">. </w:t>
            </w:r>
            <w:r>
              <w:rPr>
                <w:lang w:val="en-US"/>
              </w:rPr>
              <w:t>Корпоратив</w:t>
            </w:r>
            <w:r>
              <w:rPr>
                <w:lang w:val="fr-FR"/>
              </w:rPr>
              <w:t xml:space="preserve"> </w:t>
            </w:r>
            <w:r>
              <w:rPr>
                <w:lang w:val="en-US"/>
              </w:rPr>
              <w:t>тармоқларнинг</w:t>
            </w:r>
            <w:r>
              <w:rPr>
                <w:lang w:val="fr-FR"/>
              </w:rPr>
              <w:t xml:space="preserve"> </w:t>
            </w:r>
            <w:r>
              <w:rPr>
                <w:lang w:val="en-US"/>
              </w:rPr>
              <w:t>барча</w:t>
            </w:r>
            <w:r>
              <w:rPr>
                <w:lang w:val="fr-FR"/>
              </w:rPr>
              <w:t xml:space="preserve"> </w:t>
            </w:r>
            <w:r>
              <w:rPr>
                <w:lang w:val="en-US"/>
              </w:rPr>
              <w:t>фойдаланувчилари</w:t>
            </w:r>
            <w:r>
              <w:rPr>
                <w:lang w:val="fr-FR"/>
              </w:rPr>
              <w:t xml:space="preserve"> </w:t>
            </w:r>
            <w:r>
              <w:rPr>
                <w:lang w:val="en-US"/>
              </w:rPr>
              <w:t>умумий</w:t>
            </w:r>
            <w:r>
              <w:rPr>
                <w:lang w:val="fr-FR"/>
              </w:rPr>
              <w:t xml:space="preserve"> (</w:t>
            </w:r>
            <w:r>
              <w:rPr>
                <w:lang w:val="en-US"/>
              </w:rPr>
              <w:t>одатда</w:t>
            </w:r>
            <w:r>
              <w:rPr>
                <w:lang w:val="fr-FR"/>
              </w:rPr>
              <w:t xml:space="preserve">, </w:t>
            </w:r>
            <w:r>
              <w:rPr>
                <w:lang w:val="en-US"/>
              </w:rPr>
              <w:t>муҳофаза</w:t>
            </w:r>
            <w:r w:rsidR="00EE05DB">
              <w:rPr>
                <w:lang w:val="fr-FR"/>
              </w:rPr>
              <w:t xml:space="preserve"> </w:t>
            </w:r>
            <w:r w:rsidR="00EE05DB">
              <w:rPr>
                <w:sz w:val="16"/>
                <w:szCs w:val="16"/>
                <w:lang w:val="fr-FR"/>
              </w:rPr>
              <w:t xml:space="preserve"> </w:t>
            </w:r>
            <w:r w:rsidR="00EE05DB">
              <w:rPr>
                <w:lang w:val="en-US"/>
              </w:rPr>
              <w:t>қ</w:t>
            </w:r>
            <w:r w:rsidR="00EE05DB" w:rsidRPr="00107CC1">
              <w:t>и</w:t>
            </w:r>
            <w:r>
              <w:rPr>
                <w:lang w:val="en-US"/>
              </w:rPr>
              <w:t>линган</w:t>
            </w:r>
            <w:r>
              <w:rPr>
                <w:lang w:val="fr-FR"/>
              </w:rPr>
              <w:t xml:space="preserve">) </w:t>
            </w:r>
            <w:r>
              <w:rPr>
                <w:lang w:val="en-US"/>
              </w:rPr>
              <w:t>тармоқ</w:t>
            </w:r>
            <w:r>
              <w:rPr>
                <w:lang w:val="fr-FR"/>
              </w:rPr>
              <w:t xml:space="preserve"> </w:t>
            </w:r>
            <w:r>
              <w:rPr>
                <w:lang w:val="en-US"/>
              </w:rPr>
              <w:t>ресурслари</w:t>
            </w:r>
            <w:r w:rsidR="004307A3" w:rsidRPr="00107CC1">
              <w:t>дан</w:t>
            </w:r>
            <w:r w:rsidR="004307A3">
              <w:rPr>
                <w:lang w:val="fr-FR"/>
              </w:rPr>
              <w:t xml:space="preserve"> </w:t>
            </w:r>
            <w:r w:rsidR="004307A3" w:rsidRPr="00107CC1">
              <w:t>фойдалана</w:t>
            </w:r>
            <w:r>
              <w:rPr>
                <w:lang w:val="fr-FR"/>
              </w:rPr>
              <w:t xml:space="preserve"> </w:t>
            </w:r>
            <w:r>
              <w:rPr>
                <w:lang w:val="en-US"/>
              </w:rPr>
              <w:t>олади</w:t>
            </w:r>
            <w:r>
              <w:rPr>
                <w:lang w:val="fr-FR"/>
              </w:rPr>
              <w:t>.</w:t>
            </w:r>
          </w:p>
          <w:p w14:paraId="5E37E02B" w14:textId="77777777" w:rsidR="004C02B8" w:rsidRDefault="004C02B8">
            <w:pPr>
              <w:ind w:left="-41" w:right="34"/>
              <w:jc w:val="both"/>
              <w:rPr>
                <w:sz w:val="22"/>
                <w:szCs w:val="22"/>
                <w:lang w:val="fr-FR"/>
              </w:rPr>
            </w:pPr>
          </w:p>
        </w:tc>
      </w:tr>
      <w:tr w:rsidR="00AB32AA" w14:paraId="1F3C362C" w14:textId="77777777">
        <w:tc>
          <w:tcPr>
            <w:tcW w:w="2104" w:type="pct"/>
            <w:tcBorders>
              <w:left w:val="single" w:sz="4" w:space="0" w:color="7F7F7F"/>
              <w:right w:val="single" w:sz="4" w:space="0" w:color="7F7F7F"/>
            </w:tcBorders>
            <w:shd w:val="clear" w:color="auto" w:fill="auto"/>
          </w:tcPr>
          <w:p w14:paraId="29A9B238" w14:textId="77777777" w:rsidR="00AB32AA" w:rsidRDefault="00AB32AA" w:rsidP="00AB32AA">
            <w:pPr>
              <w:rPr>
                <w:b/>
                <w:sz w:val="28"/>
                <w:szCs w:val="28"/>
                <w:lang w:val="fr-FR"/>
              </w:rPr>
            </w:pPr>
            <w:r>
              <w:rPr>
                <w:b/>
                <w:sz w:val="28"/>
                <w:szCs w:val="28"/>
              </w:rPr>
              <w:t>Сеть</w:t>
            </w:r>
            <w:r>
              <w:rPr>
                <w:b/>
                <w:sz w:val="28"/>
                <w:szCs w:val="28"/>
                <w:lang w:val="fr-FR"/>
              </w:rPr>
              <w:t xml:space="preserve"> </w:t>
            </w:r>
            <w:r>
              <w:rPr>
                <w:b/>
                <w:sz w:val="28"/>
                <w:szCs w:val="28"/>
              </w:rPr>
              <w:t>передачи</w:t>
            </w:r>
            <w:r>
              <w:rPr>
                <w:b/>
                <w:sz w:val="28"/>
                <w:szCs w:val="28"/>
                <w:lang w:val="fr-FR"/>
              </w:rPr>
              <w:t xml:space="preserve"> </w:t>
            </w:r>
            <w:r>
              <w:rPr>
                <w:b/>
                <w:sz w:val="28"/>
                <w:szCs w:val="28"/>
              </w:rPr>
              <w:t>данных</w:t>
            </w:r>
          </w:p>
          <w:p w14:paraId="6E26E542" w14:textId="77777777" w:rsidR="00AC3474" w:rsidRDefault="00AB32AA" w:rsidP="00AC3474">
            <w:pPr>
              <w:rPr>
                <w:b/>
                <w:sz w:val="28"/>
                <w:szCs w:val="28"/>
                <w:lang w:val="fr-FR"/>
              </w:rPr>
            </w:pPr>
            <w:r>
              <w:rPr>
                <w:b/>
                <w:sz w:val="28"/>
                <w:szCs w:val="28"/>
                <w:lang w:val="fr-FR"/>
              </w:rPr>
              <w:t xml:space="preserve">uz </w:t>
            </w:r>
            <w:r>
              <w:rPr>
                <w:sz w:val="28"/>
                <w:szCs w:val="28"/>
                <w:lang w:val="fr-FR"/>
              </w:rPr>
              <w:t xml:space="preserve">- </w:t>
            </w:r>
            <w:r w:rsidR="00AC3474">
              <w:rPr>
                <w:sz w:val="28"/>
                <w:szCs w:val="28"/>
                <w:lang w:val="fr-FR"/>
              </w:rPr>
              <w:t xml:space="preserve">ma’lumotlar uzatish tarmog‘i </w:t>
            </w:r>
          </w:p>
          <w:p w14:paraId="653609CA" w14:textId="77777777" w:rsidR="00AB32AA" w:rsidRDefault="00AC3474" w:rsidP="00AB32AA">
            <w:pPr>
              <w:rPr>
                <w:b/>
                <w:sz w:val="28"/>
                <w:szCs w:val="28"/>
                <w:lang w:val="fr-FR"/>
              </w:rPr>
            </w:pPr>
            <w:r>
              <w:rPr>
                <w:sz w:val="28"/>
                <w:szCs w:val="28"/>
                <w:lang w:val="fr-FR"/>
              </w:rPr>
              <w:t xml:space="preserve">       </w:t>
            </w:r>
            <w:r w:rsidR="00AB32AA">
              <w:rPr>
                <w:sz w:val="28"/>
                <w:szCs w:val="28"/>
              </w:rPr>
              <w:t>маълумотлар</w:t>
            </w:r>
            <w:r w:rsidR="00AB32AA">
              <w:rPr>
                <w:sz w:val="28"/>
                <w:szCs w:val="28"/>
                <w:lang w:val="fr-FR"/>
              </w:rPr>
              <w:t xml:space="preserve"> </w:t>
            </w:r>
            <w:r w:rsidR="00AB32AA">
              <w:rPr>
                <w:sz w:val="28"/>
                <w:szCs w:val="28"/>
              </w:rPr>
              <w:t>узатиш</w:t>
            </w:r>
            <w:r w:rsidR="00AB32AA">
              <w:rPr>
                <w:sz w:val="28"/>
                <w:szCs w:val="28"/>
                <w:lang w:val="fr-FR"/>
              </w:rPr>
              <w:t xml:space="preserve"> </w:t>
            </w:r>
            <w:r w:rsidR="00AB32AA">
              <w:rPr>
                <w:sz w:val="28"/>
                <w:szCs w:val="28"/>
              </w:rPr>
              <w:t>тармоғи</w:t>
            </w:r>
            <w:r w:rsidR="00AB32AA">
              <w:rPr>
                <w:sz w:val="28"/>
                <w:szCs w:val="28"/>
                <w:lang w:val="fr-FR"/>
              </w:rPr>
              <w:t xml:space="preserve"> </w:t>
            </w:r>
          </w:p>
          <w:p w14:paraId="65226B1D" w14:textId="77777777" w:rsidR="00AB32AA" w:rsidRDefault="00AB32AA" w:rsidP="00AB32AA">
            <w:pPr>
              <w:rPr>
                <w:b/>
                <w:sz w:val="28"/>
                <w:lang w:val="fr-FR"/>
              </w:rPr>
            </w:pPr>
            <w:r>
              <w:rPr>
                <w:b/>
                <w:sz w:val="28"/>
                <w:szCs w:val="28"/>
                <w:lang w:val="fr-FR"/>
              </w:rPr>
              <w:t>en</w:t>
            </w:r>
            <w:r>
              <w:rPr>
                <w:sz w:val="28"/>
                <w:szCs w:val="28"/>
                <w:lang w:val="fr-FR"/>
              </w:rPr>
              <w:t xml:space="preserve"> -</w:t>
            </w:r>
            <w:r>
              <w:rPr>
                <w:b/>
                <w:sz w:val="28"/>
                <w:szCs w:val="28"/>
                <w:lang w:val="fr-FR"/>
              </w:rPr>
              <w:t xml:space="preserve"> </w:t>
            </w:r>
            <w:r>
              <w:rPr>
                <w:sz w:val="28"/>
                <w:szCs w:val="28"/>
                <w:lang w:val="fr-FR"/>
              </w:rPr>
              <w:t>data  network</w:t>
            </w:r>
          </w:p>
        </w:tc>
        <w:tc>
          <w:tcPr>
            <w:tcW w:w="2896" w:type="pct"/>
            <w:tcBorders>
              <w:left w:val="single" w:sz="4" w:space="0" w:color="7F7F7F"/>
              <w:right w:val="single" w:sz="4" w:space="0" w:color="7F7F7F"/>
            </w:tcBorders>
            <w:shd w:val="clear" w:color="auto" w:fill="auto"/>
          </w:tcPr>
          <w:p w14:paraId="7474247A" w14:textId="77777777" w:rsidR="00AB32AA" w:rsidRDefault="00AB32AA">
            <w:pPr>
              <w:jc w:val="both"/>
              <w:rPr>
                <w:sz w:val="28"/>
              </w:rPr>
            </w:pPr>
            <w:r>
              <w:rPr>
                <w:sz w:val="28"/>
                <w:szCs w:val="28"/>
              </w:rPr>
              <w:t xml:space="preserve">1 Цифровая сеть, обеспечивающая </w:t>
            </w:r>
            <w:r>
              <w:rPr>
                <w:sz w:val="28"/>
              </w:rPr>
              <w:t>транспор-тировку данных.</w:t>
            </w:r>
          </w:p>
          <w:p w14:paraId="26A86092" w14:textId="77777777" w:rsidR="00AB32AA" w:rsidRDefault="00AB32AA">
            <w:pPr>
              <w:jc w:val="both"/>
              <w:rPr>
                <w:sz w:val="28"/>
              </w:rPr>
            </w:pPr>
            <w:r>
              <w:rPr>
                <w:sz w:val="28"/>
              </w:rPr>
              <w:t xml:space="preserve">2 Совокупность узлов и каналов телеком-муникаций, специально созданная для организации телекоммуникаций между определенными точками с целью обеспечения передачи данных. </w:t>
            </w:r>
          </w:p>
          <w:p w14:paraId="248D8B72" w14:textId="77777777" w:rsidR="00AC3474" w:rsidRDefault="00AC3474">
            <w:pPr>
              <w:jc w:val="both"/>
              <w:rPr>
                <w:sz w:val="22"/>
                <w:szCs w:val="22"/>
              </w:rPr>
            </w:pPr>
          </w:p>
          <w:p w14:paraId="652B560D" w14:textId="77777777" w:rsidR="00AC3474" w:rsidRDefault="00AC3474">
            <w:pPr>
              <w:autoSpaceDE w:val="0"/>
              <w:autoSpaceDN w:val="0"/>
              <w:adjustRightInd w:val="0"/>
              <w:jc w:val="both"/>
              <w:rPr>
                <w:sz w:val="28"/>
                <w:lang w:val="en-US"/>
              </w:rPr>
            </w:pPr>
            <w:r>
              <w:rPr>
                <w:sz w:val="28"/>
                <w:lang w:val="en-US"/>
              </w:rPr>
              <w:t>1 Ma’lumotlar uzatilishini ta’minlaydigan raqamli tarmoq.</w:t>
            </w:r>
          </w:p>
          <w:p w14:paraId="4A910F0F" w14:textId="77777777" w:rsidR="00AB32AA" w:rsidRDefault="00AC3474">
            <w:pPr>
              <w:jc w:val="both"/>
              <w:rPr>
                <w:sz w:val="28"/>
                <w:lang w:val="en-US"/>
              </w:rPr>
            </w:pPr>
            <w:r>
              <w:rPr>
                <w:sz w:val="28"/>
                <w:lang w:val="en-US"/>
              </w:rPr>
              <w:t>2 Ma’lumotlar uzatilishini ta’minlash maqsadida ma’lum nuqtalar o‘rtasida telekommunikatsiyani tashkil etish uchun maxsus tuzilgan telekommunikatsiyalar uzellari va kanallarining majmui.</w:t>
            </w:r>
          </w:p>
          <w:p w14:paraId="39FB803A" w14:textId="77777777" w:rsidR="00AC3474" w:rsidRDefault="00AC3474">
            <w:pPr>
              <w:jc w:val="both"/>
              <w:rPr>
                <w:sz w:val="28"/>
                <w:lang w:val="en-US"/>
              </w:rPr>
            </w:pPr>
          </w:p>
          <w:p w14:paraId="0072F961" w14:textId="77777777" w:rsidR="00AB32AA" w:rsidRDefault="00AB32AA">
            <w:pPr>
              <w:autoSpaceDE w:val="0"/>
              <w:autoSpaceDN w:val="0"/>
              <w:adjustRightInd w:val="0"/>
              <w:jc w:val="both"/>
              <w:rPr>
                <w:sz w:val="28"/>
                <w:lang w:val="en-US"/>
              </w:rPr>
            </w:pPr>
            <w:r>
              <w:rPr>
                <w:sz w:val="28"/>
                <w:lang w:val="en-US"/>
              </w:rPr>
              <w:t xml:space="preserve">1 </w:t>
            </w:r>
            <w:r>
              <w:rPr>
                <w:sz w:val="28"/>
              </w:rPr>
              <w:t>Маълумотлар</w:t>
            </w:r>
            <w:r>
              <w:rPr>
                <w:sz w:val="28"/>
                <w:lang w:val="en-US"/>
              </w:rPr>
              <w:t xml:space="preserve"> </w:t>
            </w:r>
            <w:r w:rsidR="00F02ECA">
              <w:rPr>
                <w:sz w:val="28"/>
              </w:rPr>
              <w:t>узати</w:t>
            </w:r>
            <w:r>
              <w:rPr>
                <w:sz w:val="28"/>
              </w:rPr>
              <w:t>лишини</w:t>
            </w:r>
            <w:r>
              <w:rPr>
                <w:sz w:val="28"/>
                <w:lang w:val="en-US"/>
              </w:rPr>
              <w:t xml:space="preserve"> </w:t>
            </w:r>
            <w:r>
              <w:rPr>
                <w:sz w:val="28"/>
              </w:rPr>
              <w:t>таъминлайдиган</w:t>
            </w:r>
            <w:r>
              <w:rPr>
                <w:sz w:val="28"/>
                <w:lang w:val="en-US"/>
              </w:rPr>
              <w:t xml:space="preserve"> </w:t>
            </w:r>
            <w:r>
              <w:rPr>
                <w:sz w:val="28"/>
              </w:rPr>
              <w:t>рақамли</w:t>
            </w:r>
            <w:r>
              <w:rPr>
                <w:sz w:val="28"/>
                <w:lang w:val="en-US"/>
              </w:rPr>
              <w:t xml:space="preserve"> </w:t>
            </w:r>
            <w:r>
              <w:rPr>
                <w:sz w:val="28"/>
              </w:rPr>
              <w:t>тармоқ</w:t>
            </w:r>
            <w:r>
              <w:rPr>
                <w:sz w:val="28"/>
                <w:lang w:val="en-US"/>
              </w:rPr>
              <w:t>.</w:t>
            </w:r>
          </w:p>
          <w:p w14:paraId="55D5BC94" w14:textId="77777777" w:rsidR="00AB32AA" w:rsidRDefault="00AB32AA">
            <w:pPr>
              <w:ind w:left="-41" w:right="34"/>
              <w:jc w:val="both"/>
              <w:rPr>
                <w:sz w:val="28"/>
                <w:lang w:val="en-US"/>
              </w:rPr>
            </w:pPr>
            <w:r>
              <w:rPr>
                <w:sz w:val="28"/>
                <w:lang w:val="en-US"/>
              </w:rPr>
              <w:t xml:space="preserve">2 </w:t>
            </w:r>
            <w:r>
              <w:rPr>
                <w:sz w:val="28"/>
              </w:rPr>
              <w:t>Маълумотлар</w:t>
            </w:r>
            <w:r>
              <w:rPr>
                <w:sz w:val="28"/>
                <w:lang w:val="en-US"/>
              </w:rPr>
              <w:t xml:space="preserve"> </w:t>
            </w:r>
            <w:r>
              <w:rPr>
                <w:sz w:val="28"/>
              </w:rPr>
              <w:t>узатилишини</w:t>
            </w:r>
            <w:r>
              <w:rPr>
                <w:sz w:val="28"/>
                <w:lang w:val="en-US"/>
              </w:rPr>
              <w:t xml:space="preserve"> </w:t>
            </w:r>
            <w:r>
              <w:rPr>
                <w:sz w:val="28"/>
              </w:rPr>
              <w:t>таъминлаш</w:t>
            </w:r>
            <w:r>
              <w:rPr>
                <w:sz w:val="28"/>
                <w:lang w:val="en-US"/>
              </w:rPr>
              <w:t xml:space="preserve"> </w:t>
            </w:r>
            <w:r>
              <w:rPr>
                <w:sz w:val="28"/>
              </w:rPr>
              <w:t>мақсадида</w:t>
            </w:r>
            <w:r>
              <w:rPr>
                <w:sz w:val="28"/>
                <w:lang w:val="en-US"/>
              </w:rPr>
              <w:t xml:space="preserve"> </w:t>
            </w:r>
            <w:r>
              <w:rPr>
                <w:sz w:val="28"/>
              </w:rPr>
              <w:t>маълум</w:t>
            </w:r>
            <w:r>
              <w:rPr>
                <w:sz w:val="28"/>
                <w:lang w:val="en-US"/>
              </w:rPr>
              <w:t xml:space="preserve"> </w:t>
            </w:r>
            <w:r>
              <w:rPr>
                <w:sz w:val="28"/>
              </w:rPr>
              <w:t>нуқталар</w:t>
            </w:r>
            <w:r>
              <w:rPr>
                <w:sz w:val="28"/>
                <w:lang w:val="en-US"/>
              </w:rPr>
              <w:t xml:space="preserve"> </w:t>
            </w:r>
            <w:r>
              <w:rPr>
                <w:sz w:val="28"/>
              </w:rPr>
              <w:t>ўртасида</w:t>
            </w:r>
            <w:r>
              <w:rPr>
                <w:sz w:val="28"/>
                <w:lang w:val="en-US"/>
              </w:rPr>
              <w:t xml:space="preserve"> </w:t>
            </w:r>
            <w:r w:rsidR="00F02ECA">
              <w:rPr>
                <w:sz w:val="28"/>
              </w:rPr>
              <w:t>телекоммуникацияни</w:t>
            </w:r>
            <w:r w:rsidR="00F02ECA">
              <w:rPr>
                <w:sz w:val="28"/>
                <w:lang w:val="en-US"/>
              </w:rPr>
              <w:t xml:space="preserve"> </w:t>
            </w:r>
            <w:r>
              <w:rPr>
                <w:sz w:val="28"/>
              </w:rPr>
              <w:t>ташкил</w:t>
            </w:r>
            <w:r>
              <w:rPr>
                <w:sz w:val="28"/>
                <w:lang w:val="en-US"/>
              </w:rPr>
              <w:t xml:space="preserve"> </w:t>
            </w:r>
            <w:r>
              <w:rPr>
                <w:sz w:val="28"/>
              </w:rPr>
              <w:t>этиш</w:t>
            </w:r>
            <w:r>
              <w:rPr>
                <w:sz w:val="28"/>
                <w:lang w:val="en-US"/>
              </w:rPr>
              <w:t xml:space="preserve"> </w:t>
            </w:r>
            <w:r>
              <w:rPr>
                <w:sz w:val="28"/>
              </w:rPr>
              <w:t>учун</w:t>
            </w:r>
            <w:r>
              <w:rPr>
                <w:sz w:val="28"/>
                <w:lang w:val="en-US"/>
              </w:rPr>
              <w:t xml:space="preserve"> </w:t>
            </w:r>
            <w:r>
              <w:rPr>
                <w:sz w:val="28"/>
              </w:rPr>
              <w:t>махсус</w:t>
            </w:r>
            <w:r>
              <w:rPr>
                <w:sz w:val="28"/>
                <w:lang w:val="en-US"/>
              </w:rPr>
              <w:t xml:space="preserve"> </w:t>
            </w:r>
            <w:r>
              <w:rPr>
                <w:sz w:val="28"/>
              </w:rPr>
              <w:t>тузилган</w:t>
            </w:r>
            <w:r>
              <w:rPr>
                <w:sz w:val="28"/>
                <w:lang w:val="en-US"/>
              </w:rPr>
              <w:t xml:space="preserve"> </w:t>
            </w:r>
            <w:r>
              <w:rPr>
                <w:sz w:val="28"/>
              </w:rPr>
              <w:t>телекоммуникациялар</w:t>
            </w:r>
            <w:r>
              <w:rPr>
                <w:sz w:val="28"/>
                <w:lang w:val="en-US"/>
              </w:rPr>
              <w:t xml:space="preserve"> </w:t>
            </w:r>
            <w:r>
              <w:rPr>
                <w:sz w:val="28"/>
              </w:rPr>
              <w:t>узеллари</w:t>
            </w:r>
            <w:r>
              <w:rPr>
                <w:sz w:val="28"/>
                <w:lang w:val="en-US"/>
              </w:rPr>
              <w:t xml:space="preserve"> </w:t>
            </w:r>
            <w:r>
              <w:rPr>
                <w:sz w:val="28"/>
              </w:rPr>
              <w:t>ва</w:t>
            </w:r>
            <w:r>
              <w:rPr>
                <w:sz w:val="28"/>
                <w:lang w:val="en-US"/>
              </w:rPr>
              <w:t xml:space="preserve"> </w:t>
            </w:r>
            <w:r>
              <w:rPr>
                <w:sz w:val="28"/>
              </w:rPr>
              <w:t>каналларининг</w:t>
            </w:r>
            <w:r>
              <w:rPr>
                <w:sz w:val="28"/>
                <w:lang w:val="en-US"/>
              </w:rPr>
              <w:t xml:space="preserve"> </w:t>
            </w:r>
            <w:r>
              <w:rPr>
                <w:sz w:val="28"/>
              </w:rPr>
              <w:t>мажмуи</w:t>
            </w:r>
            <w:r>
              <w:rPr>
                <w:sz w:val="28"/>
                <w:lang w:val="en-US"/>
              </w:rPr>
              <w:t>.</w:t>
            </w:r>
          </w:p>
          <w:p w14:paraId="03B05868" w14:textId="77777777" w:rsidR="004C02B8" w:rsidRDefault="004C02B8">
            <w:pPr>
              <w:ind w:left="-41" w:right="34"/>
              <w:jc w:val="both"/>
              <w:rPr>
                <w:sz w:val="28"/>
                <w:szCs w:val="28"/>
                <w:lang w:val="en-US"/>
              </w:rPr>
            </w:pPr>
          </w:p>
        </w:tc>
      </w:tr>
      <w:tr w:rsidR="00AB32AA" w14:paraId="063C0C10"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63F6E5C9" w14:textId="77777777" w:rsidR="00AB32AA" w:rsidRDefault="00AB32AA" w:rsidP="00AB32AA">
            <w:pPr>
              <w:pStyle w:val="Heading5"/>
              <w:rPr>
                <w:b/>
                <w:sz w:val="28"/>
                <w:szCs w:val="28"/>
                <w:lang w:val="en-US"/>
              </w:rPr>
            </w:pPr>
            <w:r>
              <w:rPr>
                <w:b/>
                <w:sz w:val="28"/>
                <w:szCs w:val="28"/>
              </w:rPr>
              <w:t>Сеть</w:t>
            </w:r>
            <w:r>
              <w:rPr>
                <w:b/>
                <w:sz w:val="28"/>
                <w:szCs w:val="28"/>
                <w:lang w:val="en-US"/>
              </w:rPr>
              <w:t xml:space="preserve"> </w:t>
            </w:r>
            <w:r>
              <w:rPr>
                <w:b/>
                <w:sz w:val="28"/>
                <w:szCs w:val="28"/>
              </w:rPr>
              <w:t>передачи</w:t>
            </w:r>
            <w:r>
              <w:rPr>
                <w:b/>
                <w:sz w:val="28"/>
                <w:szCs w:val="28"/>
                <w:lang w:val="en-US"/>
              </w:rPr>
              <w:t xml:space="preserve"> </w:t>
            </w:r>
            <w:r>
              <w:rPr>
                <w:b/>
                <w:sz w:val="28"/>
                <w:szCs w:val="28"/>
              </w:rPr>
              <w:t>данных</w:t>
            </w:r>
            <w:r>
              <w:rPr>
                <w:b/>
                <w:sz w:val="28"/>
                <w:szCs w:val="28"/>
                <w:lang w:val="en-US"/>
              </w:rPr>
              <w:t xml:space="preserve"> </w:t>
            </w:r>
            <w:r w:rsidR="002D798E">
              <w:rPr>
                <w:b/>
                <w:sz w:val="28"/>
                <w:szCs w:val="28"/>
                <w:lang w:val="en-US"/>
              </w:rPr>
              <w:br/>
            </w:r>
            <w:r>
              <w:rPr>
                <w:b/>
                <w:sz w:val="28"/>
                <w:szCs w:val="28"/>
              </w:rPr>
              <w:t>аналоговая</w:t>
            </w:r>
            <w:r>
              <w:rPr>
                <w:b/>
                <w:sz w:val="28"/>
                <w:szCs w:val="28"/>
                <w:lang w:val="en-US"/>
              </w:rPr>
              <w:t xml:space="preserve"> </w:t>
            </w:r>
          </w:p>
          <w:p w14:paraId="11DA4BE1" w14:textId="77777777" w:rsidR="00AC3474" w:rsidRDefault="00AB32AA" w:rsidP="00AC3474">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AC3474">
              <w:rPr>
                <w:sz w:val="28"/>
                <w:szCs w:val="28"/>
                <w:lang w:val="en-US"/>
              </w:rPr>
              <w:t xml:space="preserve">analog ma’lumotlar uzatish  tarmog‘i </w:t>
            </w:r>
          </w:p>
          <w:p w14:paraId="7E9DB3E0" w14:textId="77777777" w:rsidR="00F065D4" w:rsidRDefault="00AC3474" w:rsidP="00AB32AA">
            <w:pPr>
              <w:rPr>
                <w:sz w:val="28"/>
                <w:szCs w:val="28"/>
                <w:lang w:val="en-US"/>
              </w:rPr>
            </w:pPr>
            <w:r>
              <w:rPr>
                <w:sz w:val="28"/>
                <w:szCs w:val="28"/>
                <w:lang w:val="en-US"/>
              </w:rPr>
              <w:t xml:space="preserve">        </w:t>
            </w:r>
            <w:r w:rsidR="00AB32AA">
              <w:rPr>
                <w:sz w:val="28"/>
                <w:szCs w:val="28"/>
              </w:rPr>
              <w:t>аналог</w:t>
            </w:r>
            <w:r w:rsidR="00AB32AA">
              <w:rPr>
                <w:sz w:val="28"/>
                <w:szCs w:val="28"/>
                <w:lang w:val="en-US"/>
              </w:rPr>
              <w:t xml:space="preserve"> </w:t>
            </w:r>
            <w:r w:rsidR="00AB32AA">
              <w:rPr>
                <w:sz w:val="28"/>
                <w:szCs w:val="28"/>
              </w:rPr>
              <w:t>маълумотлар</w:t>
            </w:r>
            <w:r w:rsidR="00AB32AA">
              <w:rPr>
                <w:sz w:val="28"/>
                <w:szCs w:val="28"/>
                <w:lang w:val="en-US"/>
              </w:rPr>
              <w:t xml:space="preserve"> </w:t>
            </w:r>
            <w:r w:rsidR="00AB32AA">
              <w:rPr>
                <w:sz w:val="28"/>
                <w:szCs w:val="28"/>
              </w:rPr>
              <w:t>узатиш</w:t>
            </w:r>
            <w:r w:rsidR="00AB32AA">
              <w:rPr>
                <w:sz w:val="28"/>
                <w:szCs w:val="28"/>
                <w:lang w:val="en-US"/>
              </w:rPr>
              <w:t xml:space="preserve">  </w:t>
            </w:r>
            <w:r w:rsidR="00AB32AA">
              <w:rPr>
                <w:sz w:val="28"/>
                <w:szCs w:val="28"/>
              </w:rPr>
              <w:t>тармоғи</w:t>
            </w:r>
            <w:r w:rsidR="00AB32AA">
              <w:rPr>
                <w:sz w:val="28"/>
                <w:szCs w:val="28"/>
                <w:lang w:val="en-US"/>
              </w:rPr>
              <w:t xml:space="preserve"> </w:t>
            </w:r>
          </w:p>
          <w:p w14:paraId="030AA0F9" w14:textId="77777777" w:rsidR="00AB32AA" w:rsidRDefault="00AB32AA" w:rsidP="00AB32AA">
            <w:pPr>
              <w:rPr>
                <w:sz w:val="28"/>
                <w:szCs w:val="28"/>
                <w:lang w:val="en-US"/>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data transmission analog  network</w:t>
            </w:r>
          </w:p>
          <w:p w14:paraId="49CE2907" w14:textId="77777777" w:rsidR="00AB32AA" w:rsidRDefault="00AB32AA">
            <w:pPr>
              <w:jc w:val="both"/>
              <w:rPr>
                <w:b/>
                <w:sz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0508D0B5" w14:textId="77777777" w:rsidR="00AB32AA" w:rsidRDefault="00AB32AA">
            <w:pPr>
              <w:ind w:left="-41" w:right="34"/>
              <w:jc w:val="both"/>
              <w:rPr>
                <w:sz w:val="28"/>
              </w:rPr>
            </w:pPr>
            <w:r>
              <w:rPr>
                <w:sz w:val="28"/>
              </w:rPr>
              <w:t>Сеть передачи данных, оперирующая с аналоговыми сигналами данных.</w:t>
            </w:r>
          </w:p>
          <w:p w14:paraId="3E3B6E18" w14:textId="77777777" w:rsidR="00AC3474" w:rsidRDefault="00AC3474">
            <w:pPr>
              <w:ind w:left="-41" w:right="34"/>
              <w:jc w:val="both"/>
              <w:rPr>
                <w:sz w:val="28"/>
              </w:rPr>
            </w:pPr>
          </w:p>
          <w:p w14:paraId="08FB6D5B" w14:textId="77777777" w:rsidR="00AC3474" w:rsidRDefault="00BE4DD5">
            <w:pPr>
              <w:autoSpaceDE w:val="0"/>
              <w:autoSpaceDN w:val="0"/>
              <w:adjustRightInd w:val="0"/>
              <w:jc w:val="both"/>
              <w:rPr>
                <w:sz w:val="28"/>
                <w:lang w:val="en-US"/>
              </w:rPr>
            </w:pPr>
            <w:r>
              <w:rPr>
                <w:sz w:val="28"/>
                <w:lang w:val="en-US"/>
              </w:rPr>
              <w:t>A</w:t>
            </w:r>
            <w:r w:rsidR="00AC3474">
              <w:rPr>
                <w:sz w:val="28"/>
                <w:lang w:val="en-US"/>
              </w:rPr>
              <w:t xml:space="preserve">nalog </w:t>
            </w:r>
            <w:r>
              <w:rPr>
                <w:sz w:val="28"/>
                <w:lang w:val="en-US"/>
              </w:rPr>
              <w:t xml:space="preserve">ma’lumotlar </w:t>
            </w:r>
            <w:r w:rsidR="00AC3474">
              <w:rPr>
                <w:sz w:val="28"/>
                <w:lang w:val="en-US"/>
              </w:rPr>
              <w:t>signallari bilan ishlovchi ma’lumotlar uzatish tarmog‘i.</w:t>
            </w:r>
          </w:p>
          <w:p w14:paraId="309EFF58" w14:textId="77777777" w:rsidR="00AB32AA" w:rsidRDefault="00AB32AA">
            <w:pPr>
              <w:ind w:left="-41" w:right="34"/>
              <w:jc w:val="both"/>
              <w:rPr>
                <w:sz w:val="28"/>
                <w:lang w:val="en-US"/>
              </w:rPr>
            </w:pPr>
          </w:p>
          <w:p w14:paraId="5EB6B127" w14:textId="77777777" w:rsidR="00AB32AA" w:rsidRDefault="007739A3">
            <w:pPr>
              <w:autoSpaceDE w:val="0"/>
              <w:autoSpaceDN w:val="0"/>
              <w:adjustRightInd w:val="0"/>
              <w:jc w:val="both"/>
              <w:rPr>
                <w:sz w:val="28"/>
                <w:lang w:val="en-US"/>
              </w:rPr>
            </w:pPr>
            <w:r>
              <w:rPr>
                <w:sz w:val="28"/>
              </w:rPr>
              <w:t>Аналог</w:t>
            </w:r>
            <w:r>
              <w:rPr>
                <w:sz w:val="28"/>
                <w:lang w:val="en-US"/>
              </w:rPr>
              <w:t xml:space="preserve"> </w:t>
            </w:r>
            <w:r>
              <w:rPr>
                <w:sz w:val="28"/>
              </w:rPr>
              <w:t>м</w:t>
            </w:r>
            <w:r w:rsidR="00AB32AA">
              <w:rPr>
                <w:sz w:val="28"/>
              </w:rPr>
              <w:t>аълумотлар</w:t>
            </w:r>
            <w:r w:rsidR="00AB32AA">
              <w:rPr>
                <w:sz w:val="28"/>
                <w:lang w:val="en-US"/>
              </w:rPr>
              <w:t xml:space="preserve"> </w:t>
            </w:r>
            <w:r w:rsidR="00AB32AA">
              <w:rPr>
                <w:sz w:val="28"/>
              </w:rPr>
              <w:t>сигналлари</w:t>
            </w:r>
            <w:r w:rsidR="00AB32AA">
              <w:rPr>
                <w:sz w:val="28"/>
                <w:lang w:val="en-US"/>
              </w:rPr>
              <w:t xml:space="preserve"> </w:t>
            </w:r>
            <w:r w:rsidR="00AB32AA">
              <w:rPr>
                <w:sz w:val="28"/>
              </w:rPr>
              <w:t>билан</w:t>
            </w:r>
            <w:r w:rsidR="00AB32AA">
              <w:rPr>
                <w:sz w:val="28"/>
                <w:lang w:val="en-US"/>
              </w:rPr>
              <w:t xml:space="preserve"> </w:t>
            </w:r>
            <w:r w:rsidR="00AB32AA">
              <w:rPr>
                <w:sz w:val="28"/>
              </w:rPr>
              <w:t>ишловчи</w:t>
            </w:r>
            <w:r w:rsidR="00AB32AA">
              <w:rPr>
                <w:sz w:val="28"/>
                <w:lang w:val="en-US"/>
              </w:rPr>
              <w:t xml:space="preserve"> </w:t>
            </w:r>
            <w:r w:rsidR="00AB32AA">
              <w:rPr>
                <w:sz w:val="28"/>
              </w:rPr>
              <w:t>маълумотлар</w:t>
            </w:r>
            <w:r w:rsidR="00AB32AA">
              <w:rPr>
                <w:sz w:val="28"/>
                <w:lang w:val="en-US"/>
              </w:rPr>
              <w:t xml:space="preserve"> </w:t>
            </w:r>
            <w:r w:rsidR="00AB32AA">
              <w:rPr>
                <w:sz w:val="28"/>
              </w:rPr>
              <w:t>узатиш</w:t>
            </w:r>
            <w:r w:rsidR="00AB32AA">
              <w:rPr>
                <w:sz w:val="28"/>
                <w:lang w:val="en-US"/>
              </w:rPr>
              <w:t xml:space="preserve"> </w:t>
            </w:r>
            <w:r w:rsidR="00AB32AA">
              <w:rPr>
                <w:sz w:val="28"/>
              </w:rPr>
              <w:t>тармоғи</w:t>
            </w:r>
            <w:r w:rsidR="00AB32AA">
              <w:rPr>
                <w:sz w:val="28"/>
                <w:lang w:val="en-US"/>
              </w:rPr>
              <w:t>.</w:t>
            </w:r>
          </w:p>
          <w:p w14:paraId="21B70B5F" w14:textId="77777777" w:rsidR="00AB32AA" w:rsidRDefault="00AB32AA">
            <w:pPr>
              <w:ind w:left="-41" w:right="34"/>
              <w:jc w:val="both"/>
              <w:rPr>
                <w:sz w:val="28"/>
                <w:szCs w:val="28"/>
                <w:lang w:val="en-US"/>
              </w:rPr>
            </w:pPr>
          </w:p>
        </w:tc>
      </w:tr>
      <w:tr w:rsidR="00AB32AA" w:rsidRPr="00107CC1" w14:paraId="71612A9D" w14:textId="77777777">
        <w:tc>
          <w:tcPr>
            <w:tcW w:w="2104" w:type="pct"/>
            <w:tcBorders>
              <w:left w:val="single" w:sz="4" w:space="0" w:color="7F7F7F"/>
              <w:right w:val="single" w:sz="4" w:space="0" w:color="7F7F7F"/>
            </w:tcBorders>
            <w:shd w:val="clear" w:color="auto" w:fill="auto"/>
          </w:tcPr>
          <w:p w14:paraId="48A77F67" w14:textId="77777777" w:rsidR="00AB32AA" w:rsidRDefault="00AB32AA" w:rsidP="00AB32AA">
            <w:pPr>
              <w:rPr>
                <w:b/>
                <w:sz w:val="28"/>
                <w:szCs w:val="28"/>
                <w:lang w:val="en-US"/>
              </w:rPr>
            </w:pPr>
            <w:r>
              <w:rPr>
                <w:b/>
                <w:sz w:val="28"/>
                <w:szCs w:val="28"/>
              </w:rPr>
              <w:t>Сеть</w:t>
            </w:r>
            <w:r>
              <w:rPr>
                <w:b/>
                <w:sz w:val="28"/>
                <w:szCs w:val="28"/>
                <w:lang w:val="en-US"/>
              </w:rPr>
              <w:t xml:space="preserve"> </w:t>
            </w:r>
            <w:r>
              <w:rPr>
                <w:b/>
                <w:sz w:val="28"/>
                <w:szCs w:val="28"/>
              </w:rPr>
              <w:t>передачи</w:t>
            </w:r>
            <w:r>
              <w:rPr>
                <w:b/>
                <w:sz w:val="28"/>
                <w:szCs w:val="28"/>
                <w:lang w:val="en-US"/>
              </w:rPr>
              <w:t xml:space="preserve"> </w:t>
            </w:r>
            <w:r>
              <w:rPr>
                <w:b/>
                <w:sz w:val="28"/>
                <w:szCs w:val="28"/>
              </w:rPr>
              <w:t>данных</w:t>
            </w:r>
            <w:r>
              <w:rPr>
                <w:b/>
                <w:sz w:val="28"/>
                <w:szCs w:val="28"/>
                <w:lang w:val="en-US"/>
              </w:rPr>
              <w:t xml:space="preserve"> </w:t>
            </w:r>
            <w:r>
              <w:rPr>
                <w:b/>
                <w:sz w:val="28"/>
                <w:szCs w:val="28"/>
              </w:rPr>
              <w:t>общего</w:t>
            </w:r>
            <w:r>
              <w:rPr>
                <w:b/>
                <w:sz w:val="28"/>
                <w:szCs w:val="28"/>
                <w:lang w:val="en-US"/>
              </w:rPr>
              <w:t xml:space="preserve"> </w:t>
            </w:r>
            <w:r>
              <w:rPr>
                <w:b/>
                <w:sz w:val="28"/>
                <w:szCs w:val="28"/>
              </w:rPr>
              <w:t>пользования</w:t>
            </w:r>
          </w:p>
          <w:p w14:paraId="5CCF7818" w14:textId="77777777" w:rsidR="00AC3474" w:rsidRDefault="00AB32AA" w:rsidP="00AC3474">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AC3474">
              <w:rPr>
                <w:sz w:val="28"/>
                <w:szCs w:val="28"/>
                <w:lang w:val="en-US"/>
              </w:rPr>
              <w:t>umumiy foydalanishdagi ma’lumotlar uzatish tarmog‘i</w:t>
            </w:r>
          </w:p>
          <w:p w14:paraId="1E3F1D38" w14:textId="77777777" w:rsidR="00AB32AA" w:rsidRDefault="00AC3474" w:rsidP="00AB32AA">
            <w:pPr>
              <w:rPr>
                <w:b/>
                <w:sz w:val="28"/>
                <w:szCs w:val="28"/>
                <w:lang w:val="en-US"/>
              </w:rPr>
            </w:pPr>
            <w:r>
              <w:rPr>
                <w:sz w:val="28"/>
                <w:szCs w:val="28"/>
                <w:lang w:val="en-US"/>
              </w:rPr>
              <w:t xml:space="preserve">       </w:t>
            </w:r>
            <w:r w:rsidR="00AB32AA">
              <w:rPr>
                <w:sz w:val="28"/>
                <w:szCs w:val="28"/>
              </w:rPr>
              <w:t>умумий</w:t>
            </w:r>
            <w:r w:rsidR="00AB32AA">
              <w:rPr>
                <w:sz w:val="28"/>
                <w:szCs w:val="28"/>
                <w:lang w:val="en-US"/>
              </w:rPr>
              <w:t xml:space="preserve"> </w:t>
            </w:r>
            <w:r w:rsidR="00AB32AA">
              <w:rPr>
                <w:sz w:val="28"/>
                <w:szCs w:val="28"/>
              </w:rPr>
              <w:t>фойдаланишдаги</w:t>
            </w:r>
            <w:r w:rsidR="00AB32AA">
              <w:rPr>
                <w:sz w:val="28"/>
                <w:szCs w:val="28"/>
                <w:lang w:val="en-US"/>
              </w:rPr>
              <w:t xml:space="preserve"> </w:t>
            </w:r>
            <w:r w:rsidR="00AB32AA">
              <w:rPr>
                <w:sz w:val="28"/>
                <w:szCs w:val="28"/>
              </w:rPr>
              <w:t>маълумотлар</w:t>
            </w:r>
            <w:r w:rsidR="00AB32AA">
              <w:rPr>
                <w:sz w:val="28"/>
                <w:szCs w:val="28"/>
                <w:lang w:val="en-US"/>
              </w:rPr>
              <w:t xml:space="preserve"> </w:t>
            </w:r>
            <w:r w:rsidR="00AB32AA">
              <w:rPr>
                <w:sz w:val="28"/>
                <w:szCs w:val="28"/>
              </w:rPr>
              <w:t>узатиш</w:t>
            </w:r>
            <w:r w:rsidR="00AB32AA">
              <w:rPr>
                <w:sz w:val="28"/>
                <w:szCs w:val="28"/>
                <w:lang w:val="en-US"/>
              </w:rPr>
              <w:t xml:space="preserve"> </w:t>
            </w:r>
            <w:r w:rsidR="00AB32AA">
              <w:rPr>
                <w:sz w:val="28"/>
                <w:szCs w:val="28"/>
              </w:rPr>
              <w:t>тармоғи</w:t>
            </w:r>
          </w:p>
          <w:p w14:paraId="7650A16A" w14:textId="77777777" w:rsidR="00AB32AA" w:rsidRDefault="00AB32AA" w:rsidP="00AB32AA">
            <w:pPr>
              <w:rPr>
                <w:b/>
                <w:sz w:val="28"/>
                <w:lang w:val="en-US"/>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public data network</w:t>
            </w:r>
          </w:p>
        </w:tc>
        <w:tc>
          <w:tcPr>
            <w:tcW w:w="2896" w:type="pct"/>
            <w:tcBorders>
              <w:left w:val="single" w:sz="4" w:space="0" w:color="7F7F7F"/>
              <w:right w:val="single" w:sz="4" w:space="0" w:color="7F7F7F"/>
            </w:tcBorders>
            <w:shd w:val="clear" w:color="auto" w:fill="auto"/>
          </w:tcPr>
          <w:p w14:paraId="0E4D68EE" w14:textId="77777777" w:rsidR="00AB32AA" w:rsidRDefault="00F1707C">
            <w:pPr>
              <w:ind w:left="-41" w:right="34"/>
              <w:jc w:val="both"/>
              <w:rPr>
                <w:sz w:val="28"/>
              </w:rPr>
            </w:pPr>
            <w:r>
              <w:rPr>
                <w:sz w:val="28"/>
              </w:rPr>
              <w:t xml:space="preserve">1 </w:t>
            </w:r>
            <w:r w:rsidR="00AB32AA">
              <w:rPr>
                <w:sz w:val="28"/>
              </w:rPr>
              <w:t>Термин применяется для обозначения сетей, с помощью которых по местному телефонному номеру можно получить доступ к услугам ком</w:t>
            </w:r>
            <w:r w:rsidR="003B27C8">
              <w:rPr>
                <w:sz w:val="28"/>
              </w:rPr>
              <w:t>пьютеров в различных городах.</w:t>
            </w:r>
          </w:p>
          <w:p w14:paraId="4ABF2B08" w14:textId="77777777" w:rsidR="00F1707C" w:rsidRDefault="00F1707C">
            <w:pPr>
              <w:tabs>
                <w:tab w:val="left" w:pos="4738"/>
              </w:tabs>
              <w:jc w:val="both"/>
              <w:rPr>
                <w:sz w:val="28"/>
              </w:rPr>
            </w:pPr>
            <w:r>
              <w:rPr>
                <w:sz w:val="28"/>
              </w:rPr>
              <w:t>2 Сеть, находящаяся под управлением государства или частной компании и предоставляющая услуги по передаче данных населению на коммерческой основе. Такие сети позволяют небольшим организациям создавать глобальные сети, не неся затрат, связанных со стоимостью оборудования для междугородней связи.</w:t>
            </w:r>
          </w:p>
          <w:p w14:paraId="22E2B111" w14:textId="77777777" w:rsidR="00AC3474" w:rsidRDefault="00AC3474">
            <w:pPr>
              <w:ind w:left="-41" w:right="34"/>
              <w:jc w:val="both"/>
              <w:rPr>
                <w:sz w:val="28"/>
              </w:rPr>
            </w:pPr>
          </w:p>
          <w:p w14:paraId="6DAFA6E0" w14:textId="77777777" w:rsidR="00AC3474" w:rsidRDefault="00F1707C">
            <w:pPr>
              <w:ind w:left="-41" w:right="34"/>
              <w:jc w:val="both"/>
              <w:rPr>
                <w:sz w:val="28"/>
              </w:rPr>
            </w:pPr>
            <w:r>
              <w:rPr>
                <w:sz w:val="28"/>
              </w:rPr>
              <w:t xml:space="preserve">1 </w:t>
            </w:r>
            <w:r w:rsidR="00AC3474">
              <w:rPr>
                <w:sz w:val="28"/>
                <w:lang w:val="en-US"/>
              </w:rPr>
              <w:t>Mahalliy</w:t>
            </w:r>
            <w:r w:rsidR="00AC3474">
              <w:rPr>
                <w:sz w:val="28"/>
              </w:rPr>
              <w:t xml:space="preserve"> </w:t>
            </w:r>
            <w:r w:rsidR="00AC3474">
              <w:rPr>
                <w:sz w:val="28"/>
                <w:lang w:val="en-US"/>
              </w:rPr>
              <w:t>telefon</w:t>
            </w:r>
            <w:r w:rsidR="00AC3474">
              <w:rPr>
                <w:sz w:val="28"/>
              </w:rPr>
              <w:t xml:space="preserve"> </w:t>
            </w:r>
            <w:r w:rsidR="00AC3474">
              <w:rPr>
                <w:sz w:val="28"/>
                <w:lang w:val="en-US"/>
              </w:rPr>
              <w:t>nomeri</w:t>
            </w:r>
            <w:r w:rsidR="00AC3474">
              <w:rPr>
                <w:sz w:val="28"/>
              </w:rPr>
              <w:t xml:space="preserve"> </w:t>
            </w:r>
            <w:r w:rsidR="00AC3474">
              <w:rPr>
                <w:sz w:val="28"/>
                <w:lang w:val="en-US"/>
              </w:rPr>
              <w:t>bo</w:t>
            </w:r>
            <w:r w:rsidR="00AC3474">
              <w:rPr>
                <w:sz w:val="28"/>
              </w:rPr>
              <w:t>‘</w:t>
            </w:r>
            <w:r w:rsidR="00AC3474">
              <w:rPr>
                <w:sz w:val="28"/>
                <w:lang w:val="en-US"/>
              </w:rPr>
              <w:t>yicha</w:t>
            </w:r>
            <w:r w:rsidR="00AC3474">
              <w:rPr>
                <w:sz w:val="28"/>
              </w:rPr>
              <w:t xml:space="preserve"> </w:t>
            </w:r>
            <w:r w:rsidR="00AC3474">
              <w:rPr>
                <w:sz w:val="28"/>
                <w:lang w:val="en-US"/>
              </w:rPr>
              <w:t>turli</w:t>
            </w:r>
            <w:r w:rsidR="00AC3474">
              <w:rPr>
                <w:sz w:val="28"/>
              </w:rPr>
              <w:t xml:space="preserve"> </w:t>
            </w:r>
            <w:r w:rsidR="00AC3474">
              <w:rPr>
                <w:sz w:val="28"/>
                <w:lang w:val="en-US"/>
              </w:rPr>
              <w:t>sha</w:t>
            </w:r>
            <w:r w:rsidR="00AC3474">
              <w:rPr>
                <w:sz w:val="28"/>
              </w:rPr>
              <w:t>-</w:t>
            </w:r>
            <w:r w:rsidR="00AC3474">
              <w:rPr>
                <w:sz w:val="28"/>
                <w:lang w:val="en-US"/>
              </w:rPr>
              <w:t>harlardagi</w:t>
            </w:r>
            <w:r w:rsidR="00AC3474">
              <w:rPr>
                <w:sz w:val="28"/>
              </w:rPr>
              <w:t xml:space="preserve"> </w:t>
            </w:r>
            <w:r w:rsidR="00AC3474">
              <w:rPr>
                <w:sz w:val="28"/>
                <w:lang w:val="en-US"/>
              </w:rPr>
              <w:t>kompyuterlarning</w:t>
            </w:r>
            <w:r w:rsidR="00AC3474">
              <w:rPr>
                <w:sz w:val="28"/>
              </w:rPr>
              <w:t xml:space="preserve"> </w:t>
            </w:r>
            <w:r w:rsidR="00AC3474">
              <w:rPr>
                <w:sz w:val="28"/>
                <w:lang w:val="en-US"/>
              </w:rPr>
              <w:t>xizmatlaridan</w:t>
            </w:r>
            <w:r w:rsidR="00AC3474">
              <w:rPr>
                <w:sz w:val="28"/>
              </w:rPr>
              <w:t xml:space="preserve"> </w:t>
            </w:r>
            <w:r w:rsidR="00AC3474">
              <w:rPr>
                <w:sz w:val="28"/>
                <w:lang w:val="en-US"/>
              </w:rPr>
              <w:t>foydalana</w:t>
            </w:r>
            <w:r w:rsidR="00AC3474">
              <w:rPr>
                <w:sz w:val="28"/>
              </w:rPr>
              <w:t xml:space="preserve"> </w:t>
            </w:r>
            <w:r w:rsidR="00AC3474">
              <w:rPr>
                <w:sz w:val="28"/>
                <w:lang w:val="en-US"/>
              </w:rPr>
              <w:t>olish</w:t>
            </w:r>
            <w:r w:rsidR="00AC3474">
              <w:rPr>
                <w:sz w:val="28"/>
              </w:rPr>
              <w:t xml:space="preserve"> </w:t>
            </w:r>
            <w:r w:rsidR="00AC3474">
              <w:rPr>
                <w:sz w:val="28"/>
                <w:lang w:val="en-US"/>
              </w:rPr>
              <w:t>mumkin</w:t>
            </w:r>
            <w:r w:rsidR="00AC3474">
              <w:rPr>
                <w:sz w:val="28"/>
              </w:rPr>
              <w:t xml:space="preserve"> </w:t>
            </w:r>
            <w:r w:rsidR="00AC3474">
              <w:rPr>
                <w:sz w:val="28"/>
                <w:lang w:val="en-US"/>
              </w:rPr>
              <w:t>bo</w:t>
            </w:r>
            <w:r w:rsidR="00AC3474">
              <w:rPr>
                <w:sz w:val="28"/>
              </w:rPr>
              <w:t>‘</w:t>
            </w:r>
            <w:r w:rsidR="00AC3474">
              <w:rPr>
                <w:sz w:val="28"/>
                <w:lang w:val="en-US"/>
              </w:rPr>
              <w:t>lgan</w:t>
            </w:r>
            <w:r w:rsidR="00AC3474">
              <w:rPr>
                <w:sz w:val="28"/>
              </w:rPr>
              <w:t xml:space="preserve"> </w:t>
            </w:r>
            <w:r w:rsidR="00AC3474">
              <w:rPr>
                <w:sz w:val="28"/>
                <w:lang w:val="en-US"/>
              </w:rPr>
              <w:t>tarmoqlarni</w:t>
            </w:r>
            <w:r w:rsidR="00AC3474">
              <w:rPr>
                <w:sz w:val="28"/>
              </w:rPr>
              <w:t xml:space="preserve"> </w:t>
            </w:r>
            <w:r w:rsidR="00AC3474">
              <w:rPr>
                <w:sz w:val="28"/>
                <w:lang w:val="en-US"/>
              </w:rPr>
              <w:t>ifodalash</w:t>
            </w:r>
            <w:r w:rsidR="00AC3474">
              <w:rPr>
                <w:sz w:val="28"/>
              </w:rPr>
              <w:t xml:space="preserve"> </w:t>
            </w:r>
            <w:r w:rsidR="00AC3474">
              <w:rPr>
                <w:sz w:val="28"/>
                <w:lang w:val="en-US"/>
              </w:rPr>
              <w:t>uchun</w:t>
            </w:r>
            <w:r w:rsidR="00AC3474">
              <w:rPr>
                <w:sz w:val="28"/>
              </w:rPr>
              <w:t xml:space="preserve"> </w:t>
            </w:r>
            <w:r w:rsidR="00AC3474">
              <w:rPr>
                <w:sz w:val="28"/>
                <w:lang w:val="en-US"/>
              </w:rPr>
              <w:t>qo</w:t>
            </w:r>
            <w:r w:rsidR="00AC3474">
              <w:rPr>
                <w:sz w:val="28"/>
              </w:rPr>
              <w:t>‘</w:t>
            </w:r>
            <w:r w:rsidR="00AC3474">
              <w:rPr>
                <w:sz w:val="28"/>
                <w:lang w:val="en-US"/>
              </w:rPr>
              <w:t>llaniladigan</w:t>
            </w:r>
            <w:r w:rsidR="00AC3474">
              <w:rPr>
                <w:sz w:val="28"/>
              </w:rPr>
              <w:t xml:space="preserve"> </w:t>
            </w:r>
            <w:r w:rsidR="00AC3474">
              <w:rPr>
                <w:sz w:val="28"/>
                <w:lang w:val="en-US"/>
              </w:rPr>
              <w:t>atama</w:t>
            </w:r>
            <w:r w:rsidR="00AC3474">
              <w:rPr>
                <w:sz w:val="28"/>
              </w:rPr>
              <w:t>.</w:t>
            </w:r>
          </w:p>
          <w:p w14:paraId="06A1C714" w14:textId="77777777" w:rsidR="003B27C8" w:rsidRDefault="00F1707C">
            <w:pPr>
              <w:ind w:left="-41" w:right="34"/>
              <w:jc w:val="both"/>
              <w:rPr>
                <w:sz w:val="28"/>
              </w:rPr>
            </w:pPr>
            <w:r>
              <w:rPr>
                <w:sz w:val="28"/>
              </w:rPr>
              <w:t xml:space="preserve">2 </w:t>
            </w:r>
            <w:r>
              <w:rPr>
                <w:sz w:val="28"/>
                <w:lang w:val="en-US"/>
              </w:rPr>
              <w:t>Davlat</w:t>
            </w:r>
            <w:r>
              <w:rPr>
                <w:sz w:val="28"/>
              </w:rPr>
              <w:t xml:space="preserve"> </w:t>
            </w:r>
            <w:r>
              <w:rPr>
                <w:sz w:val="28"/>
                <w:lang w:val="en-US"/>
              </w:rPr>
              <w:t>yoki</w:t>
            </w:r>
            <w:r>
              <w:rPr>
                <w:sz w:val="28"/>
              </w:rPr>
              <w:t xml:space="preserve"> </w:t>
            </w:r>
            <w:r>
              <w:rPr>
                <w:sz w:val="28"/>
                <w:lang w:val="en-US"/>
              </w:rPr>
              <w:t>xususiy</w:t>
            </w:r>
            <w:r>
              <w:rPr>
                <w:sz w:val="28"/>
              </w:rPr>
              <w:t xml:space="preserve"> </w:t>
            </w:r>
            <w:r>
              <w:rPr>
                <w:sz w:val="28"/>
                <w:lang w:val="en-US"/>
              </w:rPr>
              <w:t>kompaniya</w:t>
            </w:r>
            <w:r>
              <w:rPr>
                <w:sz w:val="28"/>
              </w:rPr>
              <w:t xml:space="preserve"> </w:t>
            </w:r>
            <w:r>
              <w:rPr>
                <w:sz w:val="28"/>
                <w:lang w:val="en-US"/>
              </w:rPr>
              <w:t>boshqaruvida</w:t>
            </w:r>
            <w:r>
              <w:rPr>
                <w:sz w:val="28"/>
              </w:rPr>
              <w:t xml:space="preserve"> </w:t>
            </w:r>
            <w:r>
              <w:rPr>
                <w:sz w:val="28"/>
                <w:lang w:val="en-US"/>
              </w:rPr>
              <w:t>bo</w:t>
            </w:r>
            <w:r>
              <w:rPr>
                <w:sz w:val="28"/>
              </w:rPr>
              <w:t>‘</w:t>
            </w:r>
            <w:r>
              <w:rPr>
                <w:sz w:val="28"/>
                <w:lang w:val="en-US"/>
              </w:rPr>
              <w:t>lgan</w:t>
            </w:r>
            <w:r>
              <w:rPr>
                <w:sz w:val="28"/>
              </w:rPr>
              <w:t xml:space="preserve"> </w:t>
            </w:r>
            <w:r>
              <w:rPr>
                <w:sz w:val="28"/>
                <w:lang w:val="en-US"/>
              </w:rPr>
              <w:t>va</w:t>
            </w:r>
            <w:r>
              <w:rPr>
                <w:sz w:val="28"/>
              </w:rPr>
              <w:t xml:space="preserve"> </w:t>
            </w:r>
            <w:r>
              <w:rPr>
                <w:sz w:val="28"/>
                <w:lang w:val="en-US"/>
              </w:rPr>
              <w:t>aholiga</w:t>
            </w:r>
            <w:r>
              <w:rPr>
                <w:sz w:val="28"/>
              </w:rPr>
              <w:t xml:space="preserve"> </w:t>
            </w:r>
            <w:r>
              <w:rPr>
                <w:sz w:val="28"/>
                <w:lang w:val="en-US"/>
              </w:rPr>
              <w:t>tijorat</w:t>
            </w:r>
            <w:r>
              <w:rPr>
                <w:sz w:val="28"/>
              </w:rPr>
              <w:t xml:space="preserve"> </w:t>
            </w:r>
            <w:r>
              <w:rPr>
                <w:sz w:val="28"/>
                <w:lang w:val="en-US"/>
              </w:rPr>
              <w:t>asosida</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uzatish</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xizmat</w:t>
            </w:r>
            <w:r>
              <w:rPr>
                <w:sz w:val="28"/>
              </w:rPr>
              <w:t xml:space="preserve"> </w:t>
            </w:r>
            <w:r>
              <w:rPr>
                <w:sz w:val="28"/>
                <w:lang w:val="en-US"/>
              </w:rPr>
              <w:t>ko</w:t>
            </w:r>
            <w:r>
              <w:rPr>
                <w:sz w:val="28"/>
              </w:rPr>
              <w:t>‘</w:t>
            </w:r>
            <w:r>
              <w:rPr>
                <w:sz w:val="28"/>
                <w:lang w:val="en-US"/>
              </w:rPr>
              <w:t>rsatuvchi</w:t>
            </w:r>
            <w:r>
              <w:rPr>
                <w:sz w:val="28"/>
              </w:rPr>
              <w:t xml:space="preserve"> </w:t>
            </w:r>
            <w:r>
              <w:rPr>
                <w:sz w:val="28"/>
                <w:lang w:val="en-US"/>
              </w:rPr>
              <w:t>tarmoq</w:t>
            </w:r>
            <w:r>
              <w:rPr>
                <w:sz w:val="28"/>
              </w:rPr>
              <w:t xml:space="preserve">. </w:t>
            </w:r>
            <w:r>
              <w:rPr>
                <w:sz w:val="28"/>
                <w:lang w:val="en-US"/>
              </w:rPr>
              <w:t>Bunday</w:t>
            </w:r>
            <w:r>
              <w:rPr>
                <w:sz w:val="28"/>
              </w:rPr>
              <w:t xml:space="preserve"> </w:t>
            </w:r>
            <w:r>
              <w:rPr>
                <w:sz w:val="28"/>
                <w:lang w:val="en-US"/>
              </w:rPr>
              <w:t>tarmoqlar</w:t>
            </w:r>
            <w:r>
              <w:rPr>
                <w:sz w:val="28"/>
              </w:rPr>
              <w:t xml:space="preserve">, </w:t>
            </w:r>
            <w:r>
              <w:rPr>
                <w:sz w:val="28"/>
                <w:lang w:val="en-US"/>
              </w:rPr>
              <w:t>kichik</w:t>
            </w:r>
            <w:r>
              <w:rPr>
                <w:sz w:val="28"/>
              </w:rPr>
              <w:t xml:space="preserve"> </w:t>
            </w:r>
            <w:r>
              <w:rPr>
                <w:sz w:val="28"/>
                <w:lang w:val="en-US"/>
              </w:rPr>
              <w:t>tashkilotlarga</w:t>
            </w:r>
            <w:r>
              <w:rPr>
                <w:sz w:val="28"/>
              </w:rPr>
              <w:t xml:space="preserve"> </w:t>
            </w:r>
            <w:r>
              <w:rPr>
                <w:sz w:val="28"/>
                <w:lang w:val="en-US"/>
              </w:rPr>
              <w:t>shaharlararo</w:t>
            </w:r>
            <w:r>
              <w:rPr>
                <w:sz w:val="28"/>
              </w:rPr>
              <w:t xml:space="preserve"> </w:t>
            </w:r>
            <w:r>
              <w:rPr>
                <w:sz w:val="28"/>
                <w:lang w:val="en-US"/>
              </w:rPr>
              <w:t>aloqa</w:t>
            </w:r>
            <w:r>
              <w:rPr>
                <w:sz w:val="28"/>
              </w:rPr>
              <w:t xml:space="preserve"> </w:t>
            </w:r>
            <w:r>
              <w:rPr>
                <w:sz w:val="28"/>
                <w:lang w:val="en-US"/>
              </w:rPr>
              <w:t>uchun</w:t>
            </w:r>
            <w:r>
              <w:rPr>
                <w:sz w:val="28"/>
              </w:rPr>
              <w:t xml:space="preserve"> </w:t>
            </w:r>
            <w:r>
              <w:rPr>
                <w:sz w:val="28"/>
                <w:lang w:val="en-US"/>
              </w:rPr>
              <w:t>mo</w:t>
            </w:r>
            <w:r>
              <w:rPr>
                <w:sz w:val="28"/>
              </w:rPr>
              <w:t>‘</w:t>
            </w:r>
            <w:r>
              <w:rPr>
                <w:sz w:val="28"/>
                <w:lang w:val="en-US"/>
              </w:rPr>
              <w:t>ljallangan</w:t>
            </w:r>
            <w:r>
              <w:rPr>
                <w:sz w:val="28"/>
              </w:rPr>
              <w:t xml:space="preserve"> </w:t>
            </w:r>
            <w:r>
              <w:rPr>
                <w:sz w:val="28"/>
                <w:lang w:val="en-US"/>
              </w:rPr>
              <w:t>uskuna</w:t>
            </w:r>
            <w:r>
              <w:rPr>
                <w:sz w:val="28"/>
              </w:rPr>
              <w:t xml:space="preserve"> </w:t>
            </w:r>
            <w:r>
              <w:rPr>
                <w:sz w:val="28"/>
                <w:lang w:val="en-US"/>
              </w:rPr>
              <w:t>qiymati</w:t>
            </w:r>
            <w:r>
              <w:rPr>
                <w:sz w:val="28"/>
              </w:rPr>
              <w:t xml:space="preserve"> </w:t>
            </w:r>
            <w:r>
              <w:rPr>
                <w:sz w:val="28"/>
                <w:lang w:val="en-US"/>
              </w:rPr>
              <w:t>bilan</w:t>
            </w:r>
            <w:r>
              <w:rPr>
                <w:sz w:val="28"/>
              </w:rPr>
              <w:t xml:space="preserve"> </w:t>
            </w:r>
            <w:r>
              <w:rPr>
                <w:sz w:val="28"/>
                <w:lang w:val="en-US"/>
              </w:rPr>
              <w:t>bog</w:t>
            </w:r>
            <w:r>
              <w:rPr>
                <w:sz w:val="28"/>
              </w:rPr>
              <w:t>‘</w:t>
            </w:r>
            <w:r>
              <w:rPr>
                <w:sz w:val="28"/>
                <w:lang w:val="en-US"/>
              </w:rPr>
              <w:t>liq</w:t>
            </w:r>
            <w:r>
              <w:rPr>
                <w:sz w:val="28"/>
              </w:rPr>
              <w:t xml:space="preserve"> </w:t>
            </w:r>
            <w:r>
              <w:rPr>
                <w:sz w:val="28"/>
                <w:lang w:val="en-US"/>
              </w:rPr>
              <w:t>xarajatlar</w:t>
            </w:r>
            <w:r>
              <w:rPr>
                <w:sz w:val="28"/>
              </w:rPr>
              <w:t xml:space="preserve"> </w:t>
            </w:r>
            <w:r>
              <w:rPr>
                <w:sz w:val="28"/>
                <w:lang w:val="en-US"/>
              </w:rPr>
              <w:t>qilmasdan</w:t>
            </w:r>
            <w:r>
              <w:rPr>
                <w:sz w:val="28"/>
              </w:rPr>
              <w:t xml:space="preserve">, </w:t>
            </w:r>
            <w:r>
              <w:rPr>
                <w:sz w:val="28"/>
                <w:lang w:val="en-US"/>
              </w:rPr>
              <w:t>global</w:t>
            </w:r>
            <w:r>
              <w:rPr>
                <w:sz w:val="28"/>
              </w:rPr>
              <w:t xml:space="preserve"> </w:t>
            </w:r>
            <w:r>
              <w:rPr>
                <w:sz w:val="28"/>
                <w:lang w:val="en-US"/>
              </w:rPr>
              <w:t>tarmoq</w:t>
            </w:r>
            <w:r>
              <w:rPr>
                <w:sz w:val="28"/>
              </w:rPr>
              <w:t xml:space="preserve"> </w:t>
            </w:r>
            <w:r>
              <w:rPr>
                <w:sz w:val="28"/>
                <w:lang w:val="en-US"/>
              </w:rPr>
              <w:t>yaratish</w:t>
            </w:r>
            <w:r>
              <w:rPr>
                <w:sz w:val="28"/>
              </w:rPr>
              <w:t xml:space="preserve"> </w:t>
            </w:r>
            <w:r>
              <w:rPr>
                <w:sz w:val="28"/>
                <w:lang w:val="en-US"/>
              </w:rPr>
              <w:t>imkonini</w:t>
            </w:r>
            <w:r>
              <w:rPr>
                <w:sz w:val="28"/>
              </w:rPr>
              <w:t xml:space="preserve"> </w:t>
            </w:r>
            <w:r>
              <w:rPr>
                <w:sz w:val="28"/>
                <w:lang w:val="en-US"/>
              </w:rPr>
              <w:t>beradi</w:t>
            </w:r>
            <w:r>
              <w:rPr>
                <w:sz w:val="28"/>
              </w:rPr>
              <w:t>.</w:t>
            </w:r>
          </w:p>
          <w:p w14:paraId="075F0CBB" w14:textId="77777777" w:rsidR="00F1707C" w:rsidRDefault="00F1707C">
            <w:pPr>
              <w:ind w:left="-41" w:right="34"/>
              <w:jc w:val="both"/>
              <w:rPr>
                <w:sz w:val="32"/>
                <w:szCs w:val="32"/>
              </w:rPr>
            </w:pPr>
          </w:p>
          <w:p w14:paraId="647819D4" w14:textId="77777777" w:rsidR="00813287" w:rsidRDefault="00F1707C">
            <w:pPr>
              <w:ind w:left="-41" w:right="34"/>
              <w:jc w:val="both"/>
              <w:rPr>
                <w:sz w:val="28"/>
              </w:rPr>
            </w:pPr>
            <w:r>
              <w:rPr>
                <w:sz w:val="28"/>
              </w:rPr>
              <w:t xml:space="preserve">1 </w:t>
            </w:r>
            <w:r w:rsidR="00AB32AA">
              <w:rPr>
                <w:sz w:val="28"/>
              </w:rPr>
              <w:t xml:space="preserve">Маҳаллий телефон номери бўйича турли шаҳарлардаги компьютерларнинг хизматларидан фойдалана олиш мумкин бўлган тармоқларни </w:t>
            </w:r>
            <w:r w:rsidR="00F02ECA">
              <w:rPr>
                <w:sz w:val="28"/>
              </w:rPr>
              <w:t>ифодалаш</w:t>
            </w:r>
            <w:r w:rsidR="00AB32AA">
              <w:rPr>
                <w:sz w:val="28"/>
              </w:rPr>
              <w:t xml:space="preserve"> учун қўлланиладиган атама</w:t>
            </w:r>
            <w:r w:rsidR="003B27C8">
              <w:rPr>
                <w:sz w:val="28"/>
              </w:rPr>
              <w:t>.</w:t>
            </w:r>
          </w:p>
          <w:p w14:paraId="6E83C72F" w14:textId="77777777" w:rsidR="00F1707C" w:rsidRDefault="00F1707C">
            <w:pPr>
              <w:ind w:left="-41" w:right="34"/>
              <w:jc w:val="both"/>
              <w:rPr>
                <w:sz w:val="28"/>
              </w:rPr>
            </w:pPr>
            <w:r>
              <w:rPr>
                <w:sz w:val="28"/>
              </w:rPr>
              <w:t>2 Давлат ёки хусусий компания бошқарувида бўлган ва аҳолига тижорат асосида маълумотлар узатиш бўйича хизмат кўрсатувчи тармоқ. Бундай тармоқлар, кичик ташкилотларга шаҳарлараро алоқа учун мўлжалланган ускуна қиймати билан боғлиқ харажатлар қилмасдан, глобал тармоқ яратиш имконини беради.</w:t>
            </w:r>
          </w:p>
          <w:p w14:paraId="507D48DD" w14:textId="77777777" w:rsidR="007438C5" w:rsidRDefault="007438C5">
            <w:pPr>
              <w:ind w:left="-41" w:right="34"/>
              <w:jc w:val="both"/>
              <w:rPr>
                <w:sz w:val="32"/>
                <w:szCs w:val="32"/>
              </w:rPr>
            </w:pPr>
          </w:p>
        </w:tc>
      </w:tr>
      <w:tr w:rsidR="00AB32AA" w:rsidRPr="00107CC1" w14:paraId="5795CDC1"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37ACAB31" w14:textId="77777777" w:rsidR="00AB32AA" w:rsidRDefault="00AB32AA" w:rsidP="00AB32AA">
            <w:pPr>
              <w:pStyle w:val="Heading5"/>
              <w:rPr>
                <w:b/>
                <w:sz w:val="28"/>
                <w:szCs w:val="28"/>
              </w:rPr>
            </w:pPr>
            <w:r>
              <w:rPr>
                <w:b/>
                <w:sz w:val="28"/>
                <w:szCs w:val="28"/>
              </w:rPr>
              <w:t xml:space="preserve">Сеть передачи данных </w:t>
            </w:r>
            <w:r w:rsidR="002D798E">
              <w:rPr>
                <w:b/>
                <w:sz w:val="28"/>
                <w:szCs w:val="28"/>
              </w:rPr>
              <w:br/>
            </w:r>
            <w:r>
              <w:rPr>
                <w:b/>
                <w:sz w:val="28"/>
                <w:szCs w:val="28"/>
              </w:rPr>
              <w:t>специализированная</w:t>
            </w:r>
          </w:p>
          <w:p w14:paraId="76304ED7" w14:textId="77777777" w:rsidR="00AC3474" w:rsidRDefault="00AB32AA" w:rsidP="00AC3474">
            <w:pPr>
              <w:rPr>
                <w:sz w:val="28"/>
                <w:szCs w:val="28"/>
              </w:rPr>
            </w:pPr>
            <w:r>
              <w:rPr>
                <w:b/>
                <w:sz w:val="28"/>
                <w:szCs w:val="28"/>
                <w:lang w:val="en-US"/>
              </w:rPr>
              <w:t>uz</w:t>
            </w:r>
            <w:r>
              <w:rPr>
                <w:sz w:val="28"/>
                <w:szCs w:val="28"/>
              </w:rPr>
              <w:t xml:space="preserve"> -</w:t>
            </w:r>
            <w:r>
              <w:rPr>
                <w:b/>
                <w:sz w:val="28"/>
                <w:szCs w:val="28"/>
              </w:rPr>
              <w:t xml:space="preserve"> </w:t>
            </w:r>
            <w:r w:rsidR="00AC3474">
              <w:rPr>
                <w:sz w:val="28"/>
                <w:szCs w:val="28"/>
                <w:lang w:val="en-US"/>
              </w:rPr>
              <w:t>ixtisoslashgan</w:t>
            </w:r>
            <w:r w:rsidR="00AC3474">
              <w:rPr>
                <w:sz w:val="28"/>
                <w:szCs w:val="28"/>
              </w:rPr>
              <w:t xml:space="preserve"> </w:t>
            </w:r>
            <w:r w:rsidR="00AC3474">
              <w:rPr>
                <w:sz w:val="28"/>
                <w:szCs w:val="28"/>
                <w:lang w:val="en-US"/>
              </w:rPr>
              <w:t>m</w:t>
            </w:r>
            <w:r w:rsidR="00E35147">
              <w:rPr>
                <w:sz w:val="28"/>
                <w:szCs w:val="28"/>
                <w:lang w:val="en-US"/>
              </w:rPr>
              <w:t>a</w:t>
            </w:r>
            <w:r w:rsidR="00E35147">
              <w:rPr>
                <w:sz w:val="28"/>
                <w:szCs w:val="28"/>
              </w:rPr>
              <w:t>’</w:t>
            </w:r>
            <w:r w:rsidR="00E35147">
              <w:rPr>
                <w:sz w:val="28"/>
                <w:szCs w:val="28"/>
                <w:lang w:val="en-US"/>
              </w:rPr>
              <w:t>lumotlar</w:t>
            </w:r>
            <w:r w:rsidR="00E35147">
              <w:rPr>
                <w:sz w:val="28"/>
                <w:szCs w:val="28"/>
              </w:rPr>
              <w:t xml:space="preserve"> </w:t>
            </w:r>
            <w:r w:rsidR="00E35147">
              <w:rPr>
                <w:sz w:val="28"/>
                <w:szCs w:val="28"/>
                <w:lang w:val="en-US"/>
              </w:rPr>
              <w:t>uzatish</w:t>
            </w:r>
            <w:r w:rsidR="00AC3474">
              <w:rPr>
                <w:sz w:val="28"/>
                <w:szCs w:val="28"/>
              </w:rPr>
              <w:t xml:space="preserve"> </w:t>
            </w:r>
            <w:r w:rsidR="00AC3474">
              <w:rPr>
                <w:sz w:val="28"/>
                <w:szCs w:val="28"/>
                <w:lang w:val="en-US"/>
              </w:rPr>
              <w:t>tarmog</w:t>
            </w:r>
            <w:r w:rsidR="00AC3474">
              <w:rPr>
                <w:sz w:val="28"/>
                <w:szCs w:val="28"/>
              </w:rPr>
              <w:t>‘</w:t>
            </w:r>
            <w:r w:rsidR="00AC3474">
              <w:rPr>
                <w:sz w:val="28"/>
                <w:szCs w:val="28"/>
                <w:lang w:val="en-US"/>
              </w:rPr>
              <w:t>i</w:t>
            </w:r>
            <w:r w:rsidR="00AC3474">
              <w:rPr>
                <w:sz w:val="28"/>
                <w:szCs w:val="28"/>
              </w:rPr>
              <w:t xml:space="preserve"> </w:t>
            </w:r>
          </w:p>
          <w:p w14:paraId="364D785B" w14:textId="77777777" w:rsidR="00AB32AA" w:rsidRDefault="00F065D4">
            <w:pPr>
              <w:jc w:val="both"/>
              <w:rPr>
                <w:sz w:val="28"/>
                <w:szCs w:val="28"/>
                <w:lang w:val="en-US"/>
              </w:rPr>
            </w:pPr>
            <w:r>
              <w:rPr>
                <w:sz w:val="28"/>
                <w:szCs w:val="28"/>
              </w:rPr>
              <w:t xml:space="preserve">      </w:t>
            </w:r>
            <w:r w:rsidR="00AC3474">
              <w:rPr>
                <w:sz w:val="28"/>
                <w:szCs w:val="28"/>
              </w:rPr>
              <w:t xml:space="preserve"> </w:t>
            </w:r>
            <w:r w:rsidR="00AB32AA">
              <w:rPr>
                <w:sz w:val="28"/>
                <w:szCs w:val="28"/>
              </w:rPr>
              <w:t>ихтисослашган</w:t>
            </w:r>
            <w:r w:rsidR="00AB32AA">
              <w:rPr>
                <w:sz w:val="28"/>
                <w:szCs w:val="28"/>
                <w:lang w:val="en-US"/>
              </w:rPr>
              <w:t xml:space="preserve"> </w:t>
            </w:r>
            <w:r w:rsidR="002D798E">
              <w:rPr>
                <w:sz w:val="28"/>
                <w:szCs w:val="28"/>
                <w:lang w:val="en-US"/>
              </w:rPr>
              <w:br/>
            </w:r>
            <w:r w:rsidR="00AB32AA">
              <w:rPr>
                <w:sz w:val="28"/>
                <w:szCs w:val="28"/>
              </w:rPr>
              <w:t>маълумотлар</w:t>
            </w:r>
            <w:r w:rsidR="00AB32AA">
              <w:rPr>
                <w:sz w:val="28"/>
                <w:szCs w:val="28"/>
                <w:lang w:val="en-US"/>
              </w:rPr>
              <w:t xml:space="preserve"> </w:t>
            </w:r>
            <w:r w:rsidR="00AB32AA">
              <w:rPr>
                <w:sz w:val="28"/>
                <w:szCs w:val="28"/>
              </w:rPr>
              <w:t>узатиш</w:t>
            </w:r>
            <w:r w:rsidR="00AB32AA">
              <w:rPr>
                <w:sz w:val="28"/>
                <w:szCs w:val="28"/>
                <w:lang w:val="en-US"/>
              </w:rPr>
              <w:t xml:space="preserve">  </w:t>
            </w:r>
            <w:r w:rsidR="00AB32AA">
              <w:rPr>
                <w:sz w:val="28"/>
                <w:szCs w:val="28"/>
              </w:rPr>
              <w:t>тармоғи</w:t>
            </w:r>
            <w:r w:rsidR="00AB32AA">
              <w:rPr>
                <w:sz w:val="28"/>
                <w:szCs w:val="28"/>
                <w:lang w:val="en-US"/>
              </w:rPr>
              <w:t xml:space="preserve"> </w:t>
            </w:r>
          </w:p>
          <w:p w14:paraId="550F046A" w14:textId="77777777" w:rsidR="00AB32AA" w:rsidRDefault="00AB32AA" w:rsidP="00AB32AA">
            <w:pPr>
              <w:rPr>
                <w:sz w:val="28"/>
                <w:szCs w:val="28"/>
                <w:lang w:val="en-US"/>
              </w:rPr>
            </w:pPr>
            <w:r>
              <w:rPr>
                <w:b/>
                <w:sz w:val="28"/>
                <w:szCs w:val="28"/>
                <w:lang w:val="en-US"/>
              </w:rPr>
              <w:t xml:space="preserve">en </w:t>
            </w:r>
            <w:r>
              <w:rPr>
                <w:sz w:val="28"/>
                <w:szCs w:val="28"/>
                <w:lang w:val="en-US"/>
              </w:rPr>
              <w:t>-</w:t>
            </w:r>
            <w:r>
              <w:rPr>
                <w:b/>
                <w:sz w:val="28"/>
                <w:szCs w:val="28"/>
                <w:lang w:val="en-US"/>
              </w:rPr>
              <w:t xml:space="preserve"> </w:t>
            </w:r>
            <w:r>
              <w:rPr>
                <w:sz w:val="28"/>
                <w:szCs w:val="28"/>
                <w:lang w:val="en-US"/>
              </w:rPr>
              <w:t>dedicated data transmission network</w:t>
            </w:r>
          </w:p>
          <w:p w14:paraId="3C2929AE" w14:textId="77777777" w:rsidR="00AB32AA" w:rsidRDefault="00AB32AA">
            <w:pPr>
              <w:jc w:val="both"/>
              <w:rPr>
                <w:b/>
                <w:sz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1230C384" w14:textId="77777777" w:rsidR="00AB32AA" w:rsidRDefault="00AB32AA">
            <w:pPr>
              <w:jc w:val="both"/>
              <w:rPr>
                <w:sz w:val="28"/>
              </w:rPr>
            </w:pPr>
            <w:r>
              <w:rPr>
                <w:sz w:val="28"/>
              </w:rPr>
              <w:t>Сеть передачи данных, характеристики кото-рой соответствуют требованиям, предъявля-емым к обслуживанию отправителей и получателей сообщений данных.</w:t>
            </w:r>
          </w:p>
          <w:p w14:paraId="73C9677B" w14:textId="77777777" w:rsidR="00AC3474" w:rsidRDefault="00AC3474">
            <w:pPr>
              <w:jc w:val="both"/>
              <w:rPr>
                <w:sz w:val="32"/>
                <w:szCs w:val="32"/>
              </w:rPr>
            </w:pPr>
          </w:p>
          <w:p w14:paraId="1093D34C" w14:textId="77777777" w:rsidR="00AB32AA" w:rsidRDefault="00AC3474">
            <w:pPr>
              <w:jc w:val="both"/>
              <w:rPr>
                <w:sz w:val="28"/>
              </w:rPr>
            </w:pPr>
            <w:r>
              <w:rPr>
                <w:sz w:val="28"/>
                <w:lang w:val="en-US"/>
              </w:rPr>
              <w:t>Tavsiflari</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xabarlarini</w:t>
            </w:r>
            <w:r>
              <w:rPr>
                <w:sz w:val="28"/>
              </w:rPr>
              <w:t xml:space="preserve"> </w:t>
            </w:r>
            <w:r>
              <w:rPr>
                <w:sz w:val="28"/>
                <w:lang w:val="en-US"/>
              </w:rPr>
              <w:t>jo</w:t>
            </w:r>
            <w:r>
              <w:rPr>
                <w:sz w:val="28"/>
              </w:rPr>
              <w:t>‘</w:t>
            </w:r>
            <w:r>
              <w:rPr>
                <w:sz w:val="28"/>
                <w:lang w:val="en-US"/>
              </w:rPr>
              <w:t>natuvchi</w:t>
            </w:r>
            <w:r w:rsidR="00C64039">
              <w:rPr>
                <w:sz w:val="28"/>
              </w:rPr>
              <w:t>-</w:t>
            </w:r>
            <w:r>
              <w:rPr>
                <w:sz w:val="28"/>
                <w:lang w:val="en-US"/>
              </w:rPr>
              <w:t>lar</w:t>
            </w:r>
            <w:r>
              <w:rPr>
                <w:sz w:val="28"/>
              </w:rPr>
              <w:t xml:space="preserve"> </w:t>
            </w:r>
            <w:r>
              <w:rPr>
                <w:sz w:val="28"/>
                <w:lang w:val="en-US"/>
              </w:rPr>
              <w:t>va</w:t>
            </w:r>
            <w:r>
              <w:rPr>
                <w:sz w:val="28"/>
              </w:rPr>
              <w:t xml:space="preserve"> </w:t>
            </w:r>
            <w:r>
              <w:rPr>
                <w:sz w:val="28"/>
                <w:lang w:val="en-US"/>
              </w:rPr>
              <w:t>oluvchilarga</w:t>
            </w:r>
            <w:r>
              <w:rPr>
                <w:sz w:val="28"/>
              </w:rPr>
              <w:t xml:space="preserve"> </w:t>
            </w:r>
            <w:r>
              <w:rPr>
                <w:sz w:val="28"/>
                <w:lang w:val="en-US"/>
              </w:rPr>
              <w:t>xizmat</w:t>
            </w:r>
            <w:r>
              <w:rPr>
                <w:sz w:val="28"/>
              </w:rPr>
              <w:t xml:space="preserve"> </w:t>
            </w:r>
            <w:r>
              <w:rPr>
                <w:sz w:val="28"/>
                <w:lang w:val="en-US"/>
              </w:rPr>
              <w:t>ko</w:t>
            </w:r>
            <w:r>
              <w:rPr>
                <w:sz w:val="28"/>
              </w:rPr>
              <w:t>‘</w:t>
            </w:r>
            <w:r>
              <w:rPr>
                <w:sz w:val="28"/>
                <w:lang w:val="en-US"/>
              </w:rPr>
              <w:t>rsatishga</w:t>
            </w:r>
            <w:r>
              <w:rPr>
                <w:sz w:val="28"/>
              </w:rPr>
              <w:t xml:space="preserve"> </w:t>
            </w:r>
            <w:r>
              <w:rPr>
                <w:sz w:val="28"/>
                <w:lang w:val="en-US"/>
              </w:rPr>
              <w:t>qo</w:t>
            </w:r>
            <w:r>
              <w:rPr>
                <w:sz w:val="28"/>
              </w:rPr>
              <w:t>‘</w:t>
            </w:r>
            <w:r>
              <w:rPr>
                <w:sz w:val="28"/>
                <w:lang w:val="en-US"/>
              </w:rPr>
              <w:t>yi</w:t>
            </w:r>
            <w:r w:rsidR="00C64039">
              <w:rPr>
                <w:sz w:val="28"/>
              </w:rPr>
              <w:t>-</w:t>
            </w:r>
            <w:r>
              <w:rPr>
                <w:sz w:val="28"/>
                <w:lang w:val="en-US"/>
              </w:rPr>
              <w:t>ladigan</w:t>
            </w:r>
            <w:r>
              <w:rPr>
                <w:sz w:val="28"/>
              </w:rPr>
              <w:t xml:space="preserve"> </w:t>
            </w:r>
            <w:r>
              <w:rPr>
                <w:sz w:val="28"/>
                <w:lang w:val="en-US"/>
              </w:rPr>
              <w:t>talablarga</w:t>
            </w:r>
            <w:r>
              <w:rPr>
                <w:sz w:val="28"/>
              </w:rPr>
              <w:t xml:space="preserve"> </w:t>
            </w:r>
            <w:r>
              <w:rPr>
                <w:sz w:val="28"/>
                <w:lang w:val="en-US"/>
              </w:rPr>
              <w:t>mos</w:t>
            </w:r>
            <w:r>
              <w:rPr>
                <w:sz w:val="28"/>
              </w:rPr>
              <w:t xml:space="preserve"> </w:t>
            </w:r>
            <w:r>
              <w:rPr>
                <w:sz w:val="28"/>
                <w:lang w:val="en-US"/>
              </w:rPr>
              <w:t>keladigan</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uzatish</w:t>
            </w:r>
            <w:r>
              <w:rPr>
                <w:sz w:val="28"/>
              </w:rPr>
              <w:t xml:space="preserve"> </w:t>
            </w:r>
            <w:r>
              <w:rPr>
                <w:sz w:val="28"/>
                <w:lang w:val="en-US"/>
              </w:rPr>
              <w:t>tarmog</w:t>
            </w:r>
            <w:r>
              <w:rPr>
                <w:sz w:val="28"/>
              </w:rPr>
              <w:t>‘</w:t>
            </w:r>
            <w:r>
              <w:rPr>
                <w:sz w:val="28"/>
                <w:lang w:val="en-US"/>
              </w:rPr>
              <w:t>i</w:t>
            </w:r>
            <w:r>
              <w:rPr>
                <w:sz w:val="28"/>
              </w:rPr>
              <w:t>.</w:t>
            </w:r>
          </w:p>
          <w:p w14:paraId="121DB698" w14:textId="77777777" w:rsidR="00AC3474" w:rsidRDefault="00AC3474">
            <w:pPr>
              <w:jc w:val="both"/>
              <w:rPr>
                <w:sz w:val="32"/>
                <w:szCs w:val="32"/>
              </w:rPr>
            </w:pPr>
          </w:p>
          <w:p w14:paraId="18F2B099" w14:textId="77777777" w:rsidR="00AC3474" w:rsidRDefault="00AB32AA">
            <w:pPr>
              <w:ind w:left="-41" w:right="34"/>
              <w:jc w:val="both"/>
              <w:rPr>
                <w:sz w:val="28"/>
              </w:rPr>
            </w:pPr>
            <w:r>
              <w:rPr>
                <w:sz w:val="28"/>
              </w:rPr>
              <w:t>Тавсифлари маълумотлар хабарларини жўна-тувчилар ва олувчиларга хизмат кўрсатишга қўйиладиган талабларга мос келадиган маълумотлар узатиш тармоғи.</w:t>
            </w:r>
          </w:p>
          <w:p w14:paraId="316DAD15" w14:textId="77777777" w:rsidR="007438C5" w:rsidRDefault="007438C5">
            <w:pPr>
              <w:ind w:left="-41" w:right="34"/>
              <w:jc w:val="both"/>
              <w:rPr>
                <w:sz w:val="32"/>
                <w:szCs w:val="32"/>
              </w:rPr>
            </w:pPr>
          </w:p>
        </w:tc>
      </w:tr>
      <w:tr w:rsidR="00AB32AA" w14:paraId="28680540" w14:textId="77777777">
        <w:tc>
          <w:tcPr>
            <w:tcW w:w="2104" w:type="pct"/>
            <w:tcBorders>
              <w:left w:val="single" w:sz="4" w:space="0" w:color="7F7F7F"/>
              <w:right w:val="single" w:sz="4" w:space="0" w:color="7F7F7F"/>
            </w:tcBorders>
            <w:shd w:val="clear" w:color="auto" w:fill="auto"/>
          </w:tcPr>
          <w:p w14:paraId="290337C3" w14:textId="77777777" w:rsidR="00AB32AA" w:rsidRDefault="00AB32AA" w:rsidP="00AB32AA">
            <w:pPr>
              <w:pStyle w:val="Heading5"/>
              <w:rPr>
                <w:b/>
                <w:sz w:val="28"/>
              </w:rPr>
            </w:pPr>
            <w:r>
              <w:rPr>
                <w:b/>
                <w:sz w:val="28"/>
              </w:rPr>
              <w:t xml:space="preserve">Сеть передачи данных </w:t>
            </w:r>
            <w:r w:rsidR="002D798E">
              <w:rPr>
                <w:b/>
                <w:sz w:val="28"/>
              </w:rPr>
              <w:br/>
            </w:r>
            <w:r>
              <w:rPr>
                <w:b/>
                <w:sz w:val="28"/>
              </w:rPr>
              <w:t>цифро</w:t>
            </w:r>
            <w:r w:rsidR="00E35147">
              <w:rPr>
                <w:b/>
                <w:sz w:val="28"/>
              </w:rPr>
              <w:t>вая</w:t>
            </w:r>
          </w:p>
          <w:p w14:paraId="7B7EF4B9" w14:textId="77777777" w:rsidR="00AC3474" w:rsidRDefault="00AB32AA" w:rsidP="00AC3474">
            <w:pPr>
              <w:rPr>
                <w:b/>
                <w:sz w:val="28"/>
                <w:szCs w:val="28"/>
              </w:rPr>
            </w:pPr>
            <w:r>
              <w:rPr>
                <w:b/>
                <w:sz w:val="28"/>
                <w:szCs w:val="28"/>
                <w:lang w:val="en-US"/>
              </w:rPr>
              <w:t>uz</w:t>
            </w:r>
            <w:r>
              <w:rPr>
                <w:sz w:val="28"/>
                <w:szCs w:val="28"/>
              </w:rPr>
              <w:t xml:space="preserve"> - </w:t>
            </w:r>
            <w:r w:rsidR="00AC3474">
              <w:rPr>
                <w:sz w:val="28"/>
                <w:szCs w:val="28"/>
                <w:lang w:val="en-US"/>
              </w:rPr>
              <w:t>raqamli</w:t>
            </w:r>
            <w:r w:rsidR="00AC3474">
              <w:rPr>
                <w:sz w:val="28"/>
                <w:szCs w:val="28"/>
              </w:rPr>
              <w:t xml:space="preserve"> </w:t>
            </w:r>
            <w:r w:rsidR="00AC3474">
              <w:rPr>
                <w:sz w:val="28"/>
                <w:szCs w:val="28"/>
                <w:lang w:val="en-US"/>
              </w:rPr>
              <w:t>ma</w:t>
            </w:r>
            <w:r w:rsidR="00AC3474">
              <w:rPr>
                <w:sz w:val="28"/>
                <w:szCs w:val="28"/>
              </w:rPr>
              <w:t>’</w:t>
            </w:r>
            <w:r w:rsidR="00AC3474">
              <w:rPr>
                <w:sz w:val="28"/>
                <w:szCs w:val="28"/>
                <w:lang w:val="en-US"/>
              </w:rPr>
              <w:t>lumotlar</w:t>
            </w:r>
            <w:r w:rsidR="00AC3474">
              <w:rPr>
                <w:sz w:val="28"/>
                <w:szCs w:val="28"/>
              </w:rPr>
              <w:t xml:space="preserve"> </w:t>
            </w:r>
            <w:r w:rsidR="00AC3474">
              <w:rPr>
                <w:sz w:val="28"/>
                <w:szCs w:val="28"/>
              </w:rPr>
              <w:br/>
            </w:r>
            <w:r w:rsidR="00AC3474">
              <w:rPr>
                <w:sz w:val="28"/>
                <w:szCs w:val="28"/>
                <w:lang w:val="en-US"/>
              </w:rPr>
              <w:t>uzatish</w:t>
            </w:r>
            <w:r w:rsidR="00AC3474">
              <w:rPr>
                <w:sz w:val="28"/>
                <w:szCs w:val="28"/>
              </w:rPr>
              <w:t xml:space="preserve"> </w:t>
            </w:r>
            <w:r w:rsidR="00AC3474">
              <w:rPr>
                <w:sz w:val="28"/>
                <w:szCs w:val="28"/>
                <w:lang w:val="en-US"/>
              </w:rPr>
              <w:t>tarmog</w:t>
            </w:r>
            <w:r w:rsidR="00AC3474">
              <w:rPr>
                <w:sz w:val="28"/>
                <w:szCs w:val="28"/>
              </w:rPr>
              <w:t>‘</w:t>
            </w:r>
            <w:r w:rsidR="00AC3474">
              <w:rPr>
                <w:sz w:val="28"/>
                <w:szCs w:val="28"/>
                <w:lang w:val="en-US"/>
              </w:rPr>
              <w:t>i</w:t>
            </w:r>
          </w:p>
          <w:p w14:paraId="507F68F3" w14:textId="77777777" w:rsidR="00AB32AA" w:rsidRDefault="00AC3474" w:rsidP="00AB32AA">
            <w:pPr>
              <w:rPr>
                <w:b/>
                <w:sz w:val="28"/>
                <w:szCs w:val="28"/>
                <w:lang w:val="en-US"/>
              </w:rPr>
            </w:pPr>
            <w:r>
              <w:rPr>
                <w:sz w:val="28"/>
                <w:szCs w:val="28"/>
              </w:rPr>
              <w:t xml:space="preserve">       </w:t>
            </w:r>
            <w:r w:rsidR="00AB32AA">
              <w:rPr>
                <w:sz w:val="28"/>
                <w:szCs w:val="28"/>
              </w:rPr>
              <w:t>рақамли</w:t>
            </w:r>
            <w:r w:rsidR="00AB32AA">
              <w:rPr>
                <w:sz w:val="28"/>
                <w:szCs w:val="28"/>
                <w:lang w:val="en-US"/>
              </w:rPr>
              <w:t xml:space="preserve"> </w:t>
            </w:r>
            <w:r w:rsidR="00AB32AA">
              <w:rPr>
                <w:sz w:val="28"/>
                <w:szCs w:val="28"/>
              </w:rPr>
              <w:t>маълумотлар</w:t>
            </w:r>
            <w:r w:rsidR="00AB32AA">
              <w:rPr>
                <w:sz w:val="28"/>
                <w:szCs w:val="28"/>
                <w:lang w:val="en-US"/>
              </w:rPr>
              <w:t xml:space="preserve"> </w:t>
            </w:r>
            <w:r w:rsidR="007D70D9">
              <w:rPr>
                <w:sz w:val="28"/>
                <w:szCs w:val="28"/>
                <w:lang w:val="en-US"/>
              </w:rPr>
              <w:br/>
            </w:r>
            <w:r w:rsidR="00AB32AA">
              <w:rPr>
                <w:sz w:val="28"/>
                <w:szCs w:val="28"/>
              </w:rPr>
              <w:t>узатиш</w:t>
            </w:r>
            <w:r w:rsidR="00AB32AA">
              <w:rPr>
                <w:sz w:val="28"/>
                <w:szCs w:val="28"/>
                <w:lang w:val="en-US"/>
              </w:rPr>
              <w:t xml:space="preserve"> </w:t>
            </w:r>
            <w:r w:rsidR="00AB32AA">
              <w:rPr>
                <w:sz w:val="28"/>
                <w:szCs w:val="28"/>
              </w:rPr>
              <w:t>тармоғи</w:t>
            </w:r>
          </w:p>
          <w:p w14:paraId="42EA02FA" w14:textId="77777777" w:rsidR="00813287" w:rsidRDefault="00AB32AA" w:rsidP="00AB32AA">
            <w:pPr>
              <w:rPr>
                <w:sz w:val="28"/>
                <w:lang w:val="en-US"/>
              </w:rPr>
            </w:pPr>
            <w:r>
              <w:rPr>
                <w:b/>
                <w:sz w:val="28"/>
                <w:lang w:val="en-US"/>
              </w:rPr>
              <w:t>en</w:t>
            </w:r>
            <w:r>
              <w:rPr>
                <w:sz w:val="28"/>
                <w:lang w:val="en-US"/>
              </w:rPr>
              <w:t xml:space="preserve"> - data transmission digital</w:t>
            </w:r>
            <w:r w:rsidR="007D70D9">
              <w:rPr>
                <w:sz w:val="28"/>
                <w:lang w:val="en-US"/>
              </w:rPr>
              <w:br/>
            </w:r>
            <w:r>
              <w:rPr>
                <w:sz w:val="28"/>
                <w:lang w:val="en-US"/>
              </w:rPr>
              <w:t>network</w:t>
            </w:r>
          </w:p>
        </w:tc>
        <w:tc>
          <w:tcPr>
            <w:tcW w:w="2896" w:type="pct"/>
            <w:tcBorders>
              <w:left w:val="single" w:sz="4" w:space="0" w:color="7F7F7F"/>
              <w:right w:val="single" w:sz="4" w:space="0" w:color="7F7F7F"/>
            </w:tcBorders>
            <w:shd w:val="clear" w:color="auto" w:fill="auto"/>
          </w:tcPr>
          <w:p w14:paraId="2680FC5A" w14:textId="77777777" w:rsidR="00AB32AA" w:rsidRDefault="00AB32AA">
            <w:pPr>
              <w:ind w:left="-41" w:right="34"/>
              <w:jc w:val="both"/>
              <w:rPr>
                <w:sz w:val="28"/>
              </w:rPr>
            </w:pPr>
            <w:r>
              <w:rPr>
                <w:sz w:val="28"/>
              </w:rPr>
              <w:t>Сеть передачи данных, оперирующая цифровыми сигналами данных.</w:t>
            </w:r>
          </w:p>
          <w:p w14:paraId="3D5DBFC5" w14:textId="77777777" w:rsidR="00AC3474" w:rsidRDefault="00AC3474">
            <w:pPr>
              <w:ind w:left="-41" w:right="34"/>
              <w:jc w:val="both"/>
              <w:rPr>
                <w:sz w:val="32"/>
                <w:szCs w:val="32"/>
              </w:rPr>
            </w:pPr>
          </w:p>
          <w:p w14:paraId="5092AF73" w14:textId="77777777" w:rsidR="00AC3474" w:rsidRDefault="00AC3474">
            <w:pPr>
              <w:autoSpaceDE w:val="0"/>
              <w:autoSpaceDN w:val="0"/>
              <w:adjustRightInd w:val="0"/>
              <w:jc w:val="both"/>
              <w:rPr>
                <w:sz w:val="28"/>
                <w:lang w:val="en-US"/>
              </w:rPr>
            </w:pPr>
            <w:r>
              <w:rPr>
                <w:sz w:val="28"/>
                <w:lang w:val="en-US"/>
              </w:rPr>
              <w:t>Ma’lumotlarning raqamli signallari bilan ishlaydigan ma’lumotlar uzatish tarmog‘i.</w:t>
            </w:r>
          </w:p>
          <w:p w14:paraId="2661A22D" w14:textId="77777777" w:rsidR="00AB32AA" w:rsidRDefault="00AB32AA">
            <w:pPr>
              <w:ind w:left="-41" w:right="34"/>
              <w:jc w:val="both"/>
              <w:rPr>
                <w:lang w:val="en-US"/>
              </w:rPr>
            </w:pPr>
          </w:p>
          <w:p w14:paraId="0A975232" w14:textId="77777777" w:rsidR="00AB32AA" w:rsidRDefault="00AB32AA">
            <w:pPr>
              <w:ind w:left="-41" w:right="34"/>
              <w:jc w:val="both"/>
              <w:rPr>
                <w:sz w:val="28"/>
                <w:lang w:val="en-US"/>
              </w:rPr>
            </w:pPr>
            <w:r>
              <w:rPr>
                <w:sz w:val="28"/>
              </w:rPr>
              <w:t>Маълумотларнинг</w:t>
            </w:r>
            <w:r>
              <w:rPr>
                <w:sz w:val="28"/>
                <w:lang w:val="en-US"/>
              </w:rPr>
              <w:t xml:space="preserve"> </w:t>
            </w:r>
            <w:r>
              <w:rPr>
                <w:sz w:val="28"/>
              </w:rPr>
              <w:t>рақамли</w:t>
            </w:r>
            <w:r>
              <w:rPr>
                <w:sz w:val="28"/>
                <w:lang w:val="en-US"/>
              </w:rPr>
              <w:t xml:space="preserve"> </w:t>
            </w:r>
            <w:r>
              <w:rPr>
                <w:sz w:val="28"/>
              </w:rPr>
              <w:t>сигналлари</w:t>
            </w:r>
            <w:r>
              <w:rPr>
                <w:sz w:val="28"/>
                <w:lang w:val="en-US"/>
              </w:rPr>
              <w:t xml:space="preserve"> </w:t>
            </w:r>
            <w:r>
              <w:rPr>
                <w:sz w:val="28"/>
              </w:rPr>
              <w:t>билан</w:t>
            </w:r>
            <w:r>
              <w:rPr>
                <w:sz w:val="28"/>
                <w:lang w:val="en-US"/>
              </w:rPr>
              <w:t xml:space="preserve"> </w:t>
            </w:r>
            <w:r>
              <w:rPr>
                <w:sz w:val="28"/>
              </w:rPr>
              <w:t>ишлайдиган</w:t>
            </w:r>
            <w:r>
              <w:rPr>
                <w:sz w:val="28"/>
                <w:lang w:val="en-US"/>
              </w:rPr>
              <w:t xml:space="preserve"> </w:t>
            </w:r>
            <w:r>
              <w:rPr>
                <w:sz w:val="28"/>
              </w:rPr>
              <w:t>маълумотлар</w:t>
            </w:r>
            <w:r>
              <w:rPr>
                <w:sz w:val="28"/>
                <w:lang w:val="en-US"/>
              </w:rPr>
              <w:t xml:space="preserve"> </w:t>
            </w:r>
            <w:r>
              <w:rPr>
                <w:sz w:val="28"/>
              </w:rPr>
              <w:t>узатиш</w:t>
            </w:r>
            <w:r>
              <w:rPr>
                <w:sz w:val="28"/>
                <w:lang w:val="en-US"/>
              </w:rPr>
              <w:t xml:space="preserve"> </w:t>
            </w:r>
            <w:r>
              <w:rPr>
                <w:sz w:val="28"/>
              </w:rPr>
              <w:t>тармоғи</w:t>
            </w:r>
            <w:r>
              <w:rPr>
                <w:sz w:val="28"/>
                <w:lang w:val="en-US"/>
              </w:rPr>
              <w:t>.</w:t>
            </w:r>
          </w:p>
          <w:p w14:paraId="6A390454" w14:textId="77777777" w:rsidR="007438C5" w:rsidRDefault="007438C5">
            <w:pPr>
              <w:ind w:left="-41" w:right="34"/>
              <w:jc w:val="both"/>
              <w:rPr>
                <w:lang w:val="en-US"/>
              </w:rPr>
            </w:pPr>
          </w:p>
        </w:tc>
      </w:tr>
      <w:tr w:rsidR="00AB32AA" w:rsidRPr="00107CC1" w14:paraId="4FC03CC5"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399E2FF5" w14:textId="77777777" w:rsidR="00F22B44" w:rsidRDefault="00F22B44" w:rsidP="00AB32AA">
            <w:pPr>
              <w:rPr>
                <w:b/>
                <w:sz w:val="28"/>
                <w:lang w:val="en-US"/>
              </w:rPr>
            </w:pPr>
          </w:p>
          <w:p w14:paraId="04A29D54" w14:textId="77777777" w:rsidR="00F22B44" w:rsidRDefault="00F22B44" w:rsidP="00AB32AA">
            <w:pPr>
              <w:rPr>
                <w:b/>
                <w:sz w:val="28"/>
                <w:lang w:val="en-US"/>
              </w:rPr>
            </w:pPr>
          </w:p>
          <w:p w14:paraId="6D7A5264" w14:textId="77777777" w:rsidR="00AB32AA" w:rsidRDefault="00AB32AA" w:rsidP="00AB32AA">
            <w:pPr>
              <w:rPr>
                <w:b/>
                <w:sz w:val="28"/>
                <w:lang w:val="en-US"/>
              </w:rPr>
            </w:pPr>
            <w:r>
              <w:rPr>
                <w:b/>
                <w:sz w:val="28"/>
              </w:rPr>
              <w:t>Сеть</w:t>
            </w:r>
            <w:r>
              <w:rPr>
                <w:b/>
                <w:sz w:val="28"/>
                <w:lang w:val="en-US"/>
              </w:rPr>
              <w:t xml:space="preserve"> </w:t>
            </w:r>
            <w:r>
              <w:rPr>
                <w:b/>
                <w:sz w:val="28"/>
              </w:rPr>
              <w:t>с</w:t>
            </w:r>
            <w:r>
              <w:rPr>
                <w:b/>
                <w:sz w:val="28"/>
                <w:lang w:val="en-US"/>
              </w:rPr>
              <w:t xml:space="preserve"> </w:t>
            </w:r>
            <w:r>
              <w:rPr>
                <w:b/>
                <w:sz w:val="28"/>
              </w:rPr>
              <w:t>интеграцией</w:t>
            </w:r>
            <w:r>
              <w:rPr>
                <w:b/>
                <w:sz w:val="28"/>
                <w:lang w:val="en-US"/>
              </w:rPr>
              <w:t xml:space="preserve"> </w:t>
            </w:r>
            <w:r>
              <w:rPr>
                <w:b/>
                <w:sz w:val="28"/>
              </w:rPr>
              <w:t>служб</w:t>
            </w:r>
          </w:p>
          <w:p w14:paraId="08B7ACFC" w14:textId="77777777" w:rsidR="00AC3474" w:rsidRDefault="00AB32AA" w:rsidP="00AC3474">
            <w:pPr>
              <w:rPr>
                <w:sz w:val="28"/>
                <w:szCs w:val="28"/>
                <w:lang w:val="en-US"/>
              </w:rPr>
            </w:pPr>
            <w:r>
              <w:rPr>
                <w:b/>
                <w:sz w:val="28"/>
                <w:szCs w:val="28"/>
                <w:lang w:val="en-US"/>
              </w:rPr>
              <w:t>uz</w:t>
            </w:r>
            <w:r>
              <w:rPr>
                <w:sz w:val="28"/>
                <w:szCs w:val="28"/>
                <w:lang w:val="en-US"/>
              </w:rPr>
              <w:t xml:space="preserve"> - </w:t>
            </w:r>
            <w:r w:rsidR="00AC3474">
              <w:rPr>
                <w:sz w:val="28"/>
                <w:szCs w:val="28"/>
                <w:lang w:val="en-US"/>
              </w:rPr>
              <w:t>xizmatlari integra</w:t>
            </w:r>
            <w:r w:rsidR="001B24CC">
              <w:rPr>
                <w:sz w:val="28"/>
                <w:szCs w:val="28"/>
                <w:lang w:val="en-US"/>
              </w:rPr>
              <w:t>tsiya</w:t>
            </w:r>
            <w:r w:rsidR="00AC3474">
              <w:rPr>
                <w:sz w:val="28"/>
                <w:szCs w:val="28"/>
                <w:lang w:val="en-US"/>
              </w:rPr>
              <w:t>lashgan tarmoq</w:t>
            </w:r>
          </w:p>
          <w:p w14:paraId="0973ED55" w14:textId="77777777" w:rsidR="00AB32AA" w:rsidRDefault="00AC3474" w:rsidP="00AB32AA">
            <w:pPr>
              <w:rPr>
                <w:sz w:val="28"/>
                <w:szCs w:val="28"/>
                <w:lang w:val="en-US"/>
              </w:rPr>
            </w:pPr>
            <w:r>
              <w:rPr>
                <w:sz w:val="28"/>
                <w:szCs w:val="28"/>
                <w:lang w:val="en-US"/>
              </w:rPr>
              <w:t xml:space="preserve">       </w:t>
            </w:r>
            <w:r w:rsidR="00AB32AA">
              <w:rPr>
                <w:sz w:val="28"/>
                <w:szCs w:val="28"/>
              </w:rPr>
              <w:t>хизматлари</w:t>
            </w:r>
            <w:r w:rsidR="00AB32AA">
              <w:rPr>
                <w:sz w:val="28"/>
                <w:szCs w:val="28"/>
                <w:lang w:val="en-US"/>
              </w:rPr>
              <w:t xml:space="preserve"> </w:t>
            </w:r>
            <w:r w:rsidR="00AB32AA">
              <w:rPr>
                <w:sz w:val="28"/>
                <w:szCs w:val="28"/>
              </w:rPr>
              <w:t>интегра</w:t>
            </w:r>
            <w:r w:rsidR="001B24CC">
              <w:rPr>
                <w:sz w:val="28"/>
                <w:szCs w:val="28"/>
              </w:rPr>
              <w:t>ция</w:t>
            </w:r>
            <w:r w:rsidR="00AB32AA">
              <w:rPr>
                <w:sz w:val="28"/>
                <w:szCs w:val="28"/>
              </w:rPr>
              <w:t>лашган</w:t>
            </w:r>
            <w:r w:rsidR="00AB32AA">
              <w:rPr>
                <w:sz w:val="28"/>
                <w:szCs w:val="28"/>
                <w:lang w:val="en-US"/>
              </w:rPr>
              <w:t xml:space="preserve"> </w:t>
            </w:r>
            <w:r w:rsidR="00AB32AA">
              <w:rPr>
                <w:sz w:val="28"/>
                <w:szCs w:val="28"/>
              </w:rPr>
              <w:t>тармоқ</w:t>
            </w:r>
          </w:p>
          <w:p w14:paraId="3F6488AE" w14:textId="77777777" w:rsidR="00AB32AA" w:rsidRDefault="00AB32AA" w:rsidP="00AB32AA">
            <w:pPr>
              <w:rPr>
                <w:b/>
                <w:sz w:val="28"/>
                <w:lang w:val="en-US"/>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integrated services network</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0EDC5AE6" w14:textId="77777777" w:rsidR="00F22B44" w:rsidRDefault="00F22B44">
            <w:pPr>
              <w:jc w:val="both"/>
              <w:rPr>
                <w:sz w:val="28"/>
                <w:lang w:val="en-US"/>
              </w:rPr>
            </w:pPr>
          </w:p>
          <w:p w14:paraId="3697DB4F" w14:textId="77777777" w:rsidR="00F22B44" w:rsidRDefault="00F22B44">
            <w:pPr>
              <w:jc w:val="both"/>
              <w:rPr>
                <w:sz w:val="28"/>
                <w:lang w:val="en-US"/>
              </w:rPr>
            </w:pPr>
          </w:p>
          <w:p w14:paraId="7AC5308D" w14:textId="77777777" w:rsidR="00AB32AA" w:rsidRDefault="00AB32AA">
            <w:pPr>
              <w:jc w:val="both"/>
              <w:rPr>
                <w:sz w:val="28"/>
              </w:rPr>
            </w:pPr>
            <w:r>
              <w:rPr>
                <w:sz w:val="28"/>
              </w:rPr>
              <w:t>Сеть, обеспечивающая возможность предо-ставления услуг нескольких служб телеком</w:t>
            </w:r>
            <w:r w:rsidR="007D70D9">
              <w:rPr>
                <w:sz w:val="28"/>
              </w:rPr>
              <w:t>му</w:t>
            </w:r>
            <w:r>
              <w:rPr>
                <w:sz w:val="28"/>
              </w:rPr>
              <w:t>никаций.</w:t>
            </w:r>
          </w:p>
          <w:p w14:paraId="79E47CAB" w14:textId="77777777" w:rsidR="00AC3474" w:rsidRDefault="00AC3474">
            <w:pPr>
              <w:jc w:val="both"/>
              <w:rPr>
                <w:sz w:val="18"/>
                <w:szCs w:val="18"/>
              </w:rPr>
            </w:pPr>
          </w:p>
          <w:p w14:paraId="4D8F983E" w14:textId="77777777" w:rsidR="00AC3474" w:rsidRDefault="00AC3474">
            <w:pPr>
              <w:ind w:left="-41" w:right="34"/>
              <w:jc w:val="both"/>
              <w:rPr>
                <w:sz w:val="28"/>
              </w:rPr>
            </w:pPr>
            <w:r>
              <w:rPr>
                <w:sz w:val="28"/>
                <w:lang w:val="en-US"/>
              </w:rPr>
              <w:t>Bir</w:t>
            </w:r>
            <w:r>
              <w:rPr>
                <w:sz w:val="28"/>
              </w:rPr>
              <w:t xml:space="preserve"> </w:t>
            </w:r>
            <w:r>
              <w:rPr>
                <w:sz w:val="28"/>
                <w:lang w:val="en-US"/>
              </w:rPr>
              <w:t>nechta</w:t>
            </w:r>
            <w:r>
              <w:rPr>
                <w:sz w:val="28"/>
              </w:rPr>
              <w:t xml:space="preserve"> </w:t>
            </w:r>
            <w:r>
              <w:rPr>
                <w:sz w:val="28"/>
                <w:lang w:val="en-US"/>
              </w:rPr>
              <w:t>telekommunikatsiyalar</w:t>
            </w:r>
            <w:r>
              <w:rPr>
                <w:sz w:val="28"/>
              </w:rPr>
              <w:t xml:space="preserve"> </w:t>
            </w:r>
            <w:r>
              <w:rPr>
                <w:sz w:val="28"/>
                <w:lang w:val="en-US"/>
              </w:rPr>
              <w:t>xizmatlari</w:t>
            </w:r>
            <w:r>
              <w:rPr>
                <w:sz w:val="28"/>
              </w:rPr>
              <w:t>-</w:t>
            </w:r>
            <w:r>
              <w:rPr>
                <w:sz w:val="28"/>
                <w:lang w:val="en-US"/>
              </w:rPr>
              <w:t>ning</w:t>
            </w:r>
            <w:r>
              <w:rPr>
                <w:sz w:val="28"/>
              </w:rPr>
              <w:t xml:space="preserve"> </w:t>
            </w:r>
            <w:r>
              <w:rPr>
                <w:sz w:val="28"/>
                <w:lang w:val="en-US"/>
              </w:rPr>
              <w:t>xizmatlarini</w:t>
            </w:r>
            <w:r>
              <w:rPr>
                <w:sz w:val="28"/>
              </w:rPr>
              <w:t xml:space="preserve"> </w:t>
            </w:r>
            <w:r>
              <w:rPr>
                <w:sz w:val="28"/>
                <w:lang w:val="en-US"/>
              </w:rPr>
              <w:t>taqdim</w:t>
            </w:r>
            <w:r>
              <w:rPr>
                <w:sz w:val="28"/>
              </w:rPr>
              <w:t xml:space="preserve"> </w:t>
            </w:r>
            <w:r>
              <w:rPr>
                <w:sz w:val="28"/>
                <w:lang w:val="en-US"/>
              </w:rPr>
              <w:t>etish</w:t>
            </w:r>
            <w:r>
              <w:rPr>
                <w:sz w:val="28"/>
              </w:rPr>
              <w:t xml:space="preserve"> </w:t>
            </w:r>
            <w:r>
              <w:rPr>
                <w:sz w:val="28"/>
                <w:lang w:val="en-US"/>
              </w:rPr>
              <w:t>imkoniyatini</w:t>
            </w:r>
            <w:r>
              <w:rPr>
                <w:sz w:val="28"/>
              </w:rPr>
              <w:t xml:space="preserve"> </w:t>
            </w:r>
            <w:r>
              <w:rPr>
                <w:sz w:val="28"/>
                <w:lang w:val="en-US"/>
              </w:rPr>
              <w:t>ta</w:t>
            </w:r>
            <w:r>
              <w:rPr>
                <w:sz w:val="28"/>
              </w:rPr>
              <w:t>’</w:t>
            </w:r>
            <w:r>
              <w:rPr>
                <w:sz w:val="28"/>
                <w:lang w:val="en-US"/>
              </w:rPr>
              <w:t>minlaydigan</w:t>
            </w:r>
            <w:r>
              <w:rPr>
                <w:sz w:val="28"/>
              </w:rPr>
              <w:t xml:space="preserve"> </w:t>
            </w:r>
            <w:r>
              <w:rPr>
                <w:sz w:val="28"/>
                <w:lang w:val="en-US"/>
              </w:rPr>
              <w:t>tarmoq</w:t>
            </w:r>
            <w:r>
              <w:rPr>
                <w:sz w:val="28"/>
              </w:rPr>
              <w:t>.</w:t>
            </w:r>
          </w:p>
          <w:p w14:paraId="18D06090" w14:textId="77777777" w:rsidR="00AB32AA" w:rsidRDefault="00AB32AA">
            <w:pPr>
              <w:jc w:val="both"/>
              <w:rPr>
                <w:sz w:val="18"/>
                <w:szCs w:val="18"/>
              </w:rPr>
            </w:pPr>
          </w:p>
          <w:p w14:paraId="0D152638" w14:textId="77777777" w:rsidR="00813287" w:rsidRDefault="00AB32AA">
            <w:pPr>
              <w:ind w:left="-41" w:right="34"/>
              <w:jc w:val="both"/>
              <w:rPr>
                <w:sz w:val="28"/>
              </w:rPr>
            </w:pPr>
            <w:r>
              <w:rPr>
                <w:sz w:val="28"/>
              </w:rPr>
              <w:t>Бир нечта телекоммуникациялар хизматлари-нинг хизматларини тақдим этиш имкониятини таъминлайдиган тармоқ.</w:t>
            </w:r>
          </w:p>
          <w:p w14:paraId="7F67E4C4" w14:textId="77777777" w:rsidR="007438C5" w:rsidRDefault="007438C5">
            <w:pPr>
              <w:ind w:left="-41" w:right="34"/>
              <w:jc w:val="both"/>
              <w:rPr>
                <w:sz w:val="18"/>
                <w:szCs w:val="18"/>
              </w:rPr>
            </w:pPr>
          </w:p>
        </w:tc>
      </w:tr>
      <w:tr w:rsidR="00AB32AA" w:rsidRPr="00107CC1" w14:paraId="4D5C6E0A" w14:textId="77777777">
        <w:tc>
          <w:tcPr>
            <w:tcW w:w="2104" w:type="pct"/>
            <w:tcBorders>
              <w:left w:val="single" w:sz="4" w:space="0" w:color="7F7F7F"/>
              <w:right w:val="single" w:sz="4" w:space="0" w:color="7F7F7F"/>
            </w:tcBorders>
            <w:shd w:val="clear" w:color="auto" w:fill="auto"/>
          </w:tcPr>
          <w:p w14:paraId="1CE83E4A" w14:textId="77777777" w:rsidR="00AB32AA" w:rsidRDefault="00AB32AA" w:rsidP="00AB32AA">
            <w:pPr>
              <w:rPr>
                <w:b/>
                <w:sz w:val="28"/>
                <w:szCs w:val="28"/>
              </w:rPr>
            </w:pPr>
            <w:r>
              <w:rPr>
                <w:b/>
                <w:sz w:val="28"/>
                <w:szCs w:val="28"/>
              </w:rPr>
              <w:t>Сеть с коммутацией пакетов</w:t>
            </w:r>
          </w:p>
          <w:p w14:paraId="14AA65DE" w14:textId="77777777" w:rsidR="00AC3474" w:rsidRDefault="00AB32AA" w:rsidP="00AC3474">
            <w:pPr>
              <w:rPr>
                <w:b/>
                <w:sz w:val="28"/>
                <w:szCs w:val="28"/>
              </w:rPr>
            </w:pPr>
            <w:r>
              <w:rPr>
                <w:b/>
                <w:sz w:val="28"/>
                <w:szCs w:val="28"/>
                <w:lang w:val="en-US"/>
              </w:rPr>
              <w:t>uz</w:t>
            </w:r>
            <w:r>
              <w:rPr>
                <w:sz w:val="28"/>
                <w:szCs w:val="28"/>
              </w:rPr>
              <w:t xml:space="preserve"> -</w:t>
            </w:r>
            <w:r>
              <w:rPr>
                <w:b/>
                <w:sz w:val="28"/>
                <w:szCs w:val="28"/>
              </w:rPr>
              <w:t xml:space="preserve"> </w:t>
            </w:r>
            <w:r w:rsidR="00AC3474">
              <w:rPr>
                <w:sz w:val="28"/>
                <w:szCs w:val="28"/>
                <w:lang w:val="en-US"/>
              </w:rPr>
              <w:t>paketlar</w:t>
            </w:r>
            <w:r w:rsidR="00AC3474">
              <w:rPr>
                <w:sz w:val="28"/>
                <w:szCs w:val="28"/>
              </w:rPr>
              <w:t xml:space="preserve"> </w:t>
            </w:r>
            <w:r w:rsidR="00AC3474">
              <w:rPr>
                <w:sz w:val="28"/>
                <w:szCs w:val="28"/>
                <w:lang w:val="en-US"/>
              </w:rPr>
              <w:t>kommutatsiyasiga</w:t>
            </w:r>
            <w:r w:rsidR="00AC3474">
              <w:rPr>
                <w:sz w:val="28"/>
                <w:szCs w:val="28"/>
              </w:rPr>
              <w:t xml:space="preserve"> </w:t>
            </w:r>
            <w:r w:rsidR="00AC3474">
              <w:rPr>
                <w:sz w:val="28"/>
                <w:szCs w:val="28"/>
                <w:lang w:val="en-US"/>
              </w:rPr>
              <w:t>ega</w:t>
            </w:r>
            <w:r w:rsidR="00AC3474">
              <w:rPr>
                <w:sz w:val="28"/>
                <w:szCs w:val="28"/>
              </w:rPr>
              <w:t xml:space="preserve"> </w:t>
            </w:r>
            <w:r w:rsidR="00AC3474">
              <w:rPr>
                <w:sz w:val="28"/>
                <w:szCs w:val="28"/>
                <w:lang w:val="en-US"/>
              </w:rPr>
              <w:t>tarmoq</w:t>
            </w:r>
          </w:p>
          <w:p w14:paraId="6812A5FA" w14:textId="77777777" w:rsidR="00AB32AA" w:rsidRDefault="00AC3474" w:rsidP="00AB32AA">
            <w:pPr>
              <w:rPr>
                <w:b/>
                <w:sz w:val="28"/>
                <w:szCs w:val="28"/>
              </w:rPr>
            </w:pPr>
            <w:r>
              <w:rPr>
                <w:sz w:val="28"/>
                <w:szCs w:val="28"/>
              </w:rPr>
              <w:t xml:space="preserve">       </w:t>
            </w:r>
            <w:r w:rsidR="00AB32AA">
              <w:rPr>
                <w:sz w:val="28"/>
                <w:szCs w:val="28"/>
              </w:rPr>
              <w:t>пакетлар коммутациясига эга тармоқ</w:t>
            </w:r>
          </w:p>
          <w:p w14:paraId="2E7647BB" w14:textId="77777777" w:rsidR="00AB32AA" w:rsidRDefault="00AB32AA" w:rsidP="00AB32AA">
            <w:pPr>
              <w:rPr>
                <w:b/>
                <w:sz w:val="28"/>
              </w:rPr>
            </w:pPr>
            <w:r>
              <w:rPr>
                <w:b/>
                <w:sz w:val="28"/>
                <w:szCs w:val="28"/>
                <w:lang w:val="en-US"/>
              </w:rPr>
              <w:t>en</w:t>
            </w:r>
            <w:r>
              <w:rPr>
                <w:sz w:val="28"/>
                <w:szCs w:val="28"/>
              </w:rPr>
              <w:t xml:space="preserve"> -</w:t>
            </w:r>
            <w:r>
              <w:rPr>
                <w:b/>
                <w:sz w:val="28"/>
                <w:szCs w:val="28"/>
              </w:rPr>
              <w:t xml:space="preserve"> </w:t>
            </w:r>
            <w:r>
              <w:rPr>
                <w:sz w:val="28"/>
                <w:szCs w:val="28"/>
                <w:lang w:val="en-US"/>
              </w:rPr>
              <w:t>packet</w:t>
            </w:r>
            <w:r>
              <w:rPr>
                <w:sz w:val="28"/>
                <w:szCs w:val="28"/>
              </w:rPr>
              <w:t xml:space="preserve"> </w:t>
            </w:r>
            <w:r>
              <w:rPr>
                <w:sz w:val="28"/>
                <w:szCs w:val="28"/>
                <w:lang w:val="en-US"/>
              </w:rPr>
              <w:t>switched</w:t>
            </w:r>
            <w:r>
              <w:rPr>
                <w:sz w:val="28"/>
                <w:szCs w:val="28"/>
              </w:rPr>
              <w:t xml:space="preserve"> </w:t>
            </w:r>
            <w:r>
              <w:rPr>
                <w:sz w:val="28"/>
                <w:szCs w:val="28"/>
                <w:lang w:val="en-US"/>
              </w:rPr>
              <w:t>network</w:t>
            </w:r>
          </w:p>
        </w:tc>
        <w:tc>
          <w:tcPr>
            <w:tcW w:w="2896" w:type="pct"/>
            <w:tcBorders>
              <w:left w:val="single" w:sz="4" w:space="0" w:color="7F7F7F"/>
              <w:right w:val="single" w:sz="4" w:space="0" w:color="7F7F7F"/>
            </w:tcBorders>
            <w:shd w:val="clear" w:color="auto" w:fill="auto"/>
          </w:tcPr>
          <w:p w14:paraId="0AAA9798" w14:textId="77777777" w:rsidR="00AB32AA" w:rsidRDefault="00AB32AA">
            <w:pPr>
              <w:jc w:val="both"/>
              <w:rPr>
                <w:sz w:val="28"/>
              </w:rPr>
            </w:pPr>
            <w:r>
              <w:rPr>
                <w:sz w:val="28"/>
              </w:rPr>
              <w:t>Коммуникационная сеть, использующая технологию коммутации пакетов.</w:t>
            </w:r>
          </w:p>
          <w:p w14:paraId="4D8660B5" w14:textId="77777777" w:rsidR="00AC3474" w:rsidRDefault="00AC3474">
            <w:pPr>
              <w:jc w:val="both"/>
              <w:rPr>
                <w:sz w:val="18"/>
                <w:szCs w:val="18"/>
              </w:rPr>
            </w:pPr>
          </w:p>
          <w:p w14:paraId="3738EC53" w14:textId="77777777" w:rsidR="00AC3474" w:rsidRDefault="00AC3474">
            <w:pPr>
              <w:ind w:left="-41" w:right="34"/>
              <w:jc w:val="both"/>
              <w:rPr>
                <w:sz w:val="28"/>
                <w:lang w:val="en-US"/>
              </w:rPr>
            </w:pPr>
            <w:r>
              <w:rPr>
                <w:sz w:val="28"/>
                <w:lang w:val="en-US"/>
              </w:rPr>
              <w:t>Paketlar kommutatsiyasi texnologiyasidan foydalanuvchi kommunikatsiya tarmog‘i.</w:t>
            </w:r>
          </w:p>
          <w:p w14:paraId="1DCF0D90" w14:textId="77777777" w:rsidR="00AB32AA" w:rsidRDefault="00AB32AA">
            <w:pPr>
              <w:jc w:val="both"/>
              <w:rPr>
                <w:sz w:val="18"/>
                <w:szCs w:val="18"/>
                <w:lang w:val="en-US"/>
              </w:rPr>
            </w:pPr>
          </w:p>
          <w:p w14:paraId="2B4805E3" w14:textId="77777777" w:rsidR="00813287" w:rsidRDefault="00AB32AA">
            <w:pPr>
              <w:ind w:left="-41" w:right="34"/>
              <w:jc w:val="both"/>
              <w:rPr>
                <w:sz w:val="28"/>
              </w:rPr>
            </w:pPr>
            <w:r>
              <w:rPr>
                <w:sz w:val="28"/>
              </w:rPr>
              <w:t>Пакетлар коммутацияси технологиясидан фойдаланувчи коммуникация тармоғи.</w:t>
            </w:r>
          </w:p>
          <w:p w14:paraId="05168E44" w14:textId="77777777" w:rsidR="007438C5" w:rsidRDefault="007438C5">
            <w:pPr>
              <w:ind w:left="-41" w:right="34"/>
              <w:jc w:val="both"/>
              <w:rPr>
                <w:sz w:val="18"/>
                <w:szCs w:val="18"/>
              </w:rPr>
            </w:pPr>
          </w:p>
        </w:tc>
      </w:tr>
      <w:tr w:rsidR="00AB32AA" w:rsidRPr="00107CC1" w14:paraId="56C01EF2"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6DF65D55" w14:textId="77777777" w:rsidR="00AB32AA" w:rsidRDefault="008B6DD8" w:rsidP="00AB32AA">
            <w:pPr>
              <w:rPr>
                <w:b/>
                <w:sz w:val="28"/>
              </w:rPr>
            </w:pPr>
            <w:r>
              <w:rPr>
                <w:b/>
                <w:sz w:val="28"/>
              </w:rPr>
              <w:t>Сеть последующего поколения</w:t>
            </w:r>
            <w:r>
              <w:rPr>
                <w:b/>
                <w:sz w:val="28"/>
                <w:szCs w:val="28"/>
              </w:rPr>
              <w:t xml:space="preserve"> </w:t>
            </w:r>
            <w:r w:rsidR="003A7A9D">
              <w:rPr>
                <w:b/>
                <w:sz w:val="28"/>
                <w:szCs w:val="28"/>
              </w:rPr>
              <w:t>(СПП)</w:t>
            </w:r>
          </w:p>
          <w:p w14:paraId="1F676EB5" w14:textId="77777777" w:rsidR="00AC3474" w:rsidRDefault="00AB32AA" w:rsidP="00AC3474">
            <w:pPr>
              <w:pStyle w:val="BodyText"/>
              <w:rPr>
                <w:b w:val="0"/>
                <w:sz w:val="28"/>
                <w:szCs w:val="28"/>
              </w:rPr>
            </w:pPr>
            <w:r>
              <w:rPr>
                <w:sz w:val="28"/>
                <w:szCs w:val="28"/>
                <w:lang w:val="en-US"/>
              </w:rPr>
              <w:t>uz</w:t>
            </w:r>
            <w:r>
              <w:rPr>
                <w:b w:val="0"/>
                <w:sz w:val="28"/>
                <w:szCs w:val="28"/>
              </w:rPr>
              <w:t xml:space="preserve"> - </w:t>
            </w:r>
            <w:r w:rsidR="00AC3474">
              <w:rPr>
                <w:b w:val="0"/>
                <w:sz w:val="28"/>
                <w:szCs w:val="28"/>
                <w:lang w:val="en-US"/>
              </w:rPr>
              <w:t>ke</w:t>
            </w:r>
            <w:r w:rsidR="000C42FF">
              <w:rPr>
                <w:b w:val="0"/>
                <w:sz w:val="28"/>
                <w:szCs w:val="28"/>
                <w:lang w:val="en-US"/>
              </w:rPr>
              <w:t>lgus</w:t>
            </w:r>
            <w:r w:rsidR="00AC3474">
              <w:rPr>
                <w:b w:val="0"/>
                <w:sz w:val="28"/>
                <w:szCs w:val="28"/>
                <w:lang w:val="en-US"/>
              </w:rPr>
              <w:t>i</w:t>
            </w:r>
            <w:r w:rsidR="00AC3474">
              <w:rPr>
                <w:b w:val="0"/>
                <w:sz w:val="28"/>
                <w:szCs w:val="28"/>
              </w:rPr>
              <w:t xml:space="preserve"> </w:t>
            </w:r>
            <w:r w:rsidR="00AC3474">
              <w:rPr>
                <w:b w:val="0"/>
                <w:sz w:val="28"/>
                <w:szCs w:val="28"/>
                <w:lang w:val="en-US"/>
              </w:rPr>
              <w:t>avlod</w:t>
            </w:r>
            <w:r w:rsidR="00AC3474">
              <w:rPr>
                <w:b w:val="0"/>
                <w:sz w:val="28"/>
                <w:szCs w:val="28"/>
              </w:rPr>
              <w:t xml:space="preserve"> </w:t>
            </w:r>
            <w:r w:rsidR="00AC3474">
              <w:rPr>
                <w:b w:val="0"/>
                <w:sz w:val="28"/>
                <w:szCs w:val="28"/>
                <w:lang w:val="en-US"/>
              </w:rPr>
              <w:t>tarmog</w:t>
            </w:r>
            <w:r w:rsidR="00AC3474">
              <w:rPr>
                <w:b w:val="0"/>
                <w:sz w:val="28"/>
                <w:szCs w:val="28"/>
              </w:rPr>
              <w:t>‘</w:t>
            </w:r>
            <w:r w:rsidR="00AC3474">
              <w:rPr>
                <w:b w:val="0"/>
                <w:sz w:val="28"/>
                <w:szCs w:val="28"/>
                <w:lang w:val="en-US"/>
              </w:rPr>
              <w:t>i</w:t>
            </w:r>
            <w:r w:rsidR="00AC3474">
              <w:rPr>
                <w:b w:val="0"/>
                <w:sz w:val="28"/>
                <w:szCs w:val="28"/>
              </w:rPr>
              <w:t xml:space="preserve"> </w:t>
            </w:r>
            <w:r w:rsidR="003A7A9D">
              <w:rPr>
                <w:b w:val="0"/>
                <w:sz w:val="28"/>
                <w:szCs w:val="28"/>
              </w:rPr>
              <w:t>(</w:t>
            </w:r>
            <w:r w:rsidR="003A7A9D">
              <w:rPr>
                <w:b w:val="0"/>
                <w:sz w:val="28"/>
                <w:szCs w:val="28"/>
                <w:lang w:val="en-US"/>
              </w:rPr>
              <w:t>KAT</w:t>
            </w:r>
            <w:r w:rsidR="003A7A9D">
              <w:rPr>
                <w:b w:val="0"/>
                <w:sz w:val="28"/>
                <w:szCs w:val="28"/>
              </w:rPr>
              <w:t>)</w:t>
            </w:r>
          </w:p>
          <w:p w14:paraId="5E0ECDB9" w14:textId="77777777" w:rsidR="00AB32AA" w:rsidRDefault="00AC3474" w:rsidP="00AB32AA">
            <w:pPr>
              <w:pStyle w:val="BodyText"/>
              <w:rPr>
                <w:b w:val="0"/>
                <w:sz w:val="28"/>
                <w:szCs w:val="28"/>
                <w:lang w:val="en-US"/>
              </w:rPr>
            </w:pPr>
            <w:r>
              <w:rPr>
                <w:b w:val="0"/>
                <w:sz w:val="28"/>
                <w:szCs w:val="28"/>
              </w:rPr>
              <w:t xml:space="preserve">       </w:t>
            </w:r>
            <w:r w:rsidR="00AB32AA">
              <w:rPr>
                <w:b w:val="0"/>
                <w:sz w:val="28"/>
                <w:szCs w:val="28"/>
              </w:rPr>
              <w:t>ке</w:t>
            </w:r>
            <w:r w:rsidR="000C42FF">
              <w:rPr>
                <w:b w:val="0"/>
                <w:sz w:val="28"/>
                <w:szCs w:val="28"/>
              </w:rPr>
              <w:t>лгус</w:t>
            </w:r>
            <w:r w:rsidR="00AB32AA">
              <w:rPr>
                <w:b w:val="0"/>
                <w:sz w:val="28"/>
                <w:szCs w:val="28"/>
              </w:rPr>
              <w:t>и</w:t>
            </w:r>
            <w:r w:rsidR="00AB32AA">
              <w:rPr>
                <w:b w:val="0"/>
                <w:sz w:val="28"/>
                <w:szCs w:val="28"/>
                <w:lang w:val="en-US"/>
              </w:rPr>
              <w:t xml:space="preserve"> </w:t>
            </w:r>
            <w:r w:rsidR="00AB32AA">
              <w:rPr>
                <w:b w:val="0"/>
                <w:sz w:val="28"/>
                <w:szCs w:val="28"/>
              </w:rPr>
              <w:t>авлод</w:t>
            </w:r>
            <w:r w:rsidR="00AB32AA">
              <w:rPr>
                <w:b w:val="0"/>
                <w:sz w:val="28"/>
                <w:szCs w:val="28"/>
                <w:lang w:val="en-US"/>
              </w:rPr>
              <w:t xml:space="preserve"> </w:t>
            </w:r>
            <w:r w:rsidR="00AB32AA">
              <w:rPr>
                <w:b w:val="0"/>
                <w:sz w:val="28"/>
                <w:szCs w:val="28"/>
              </w:rPr>
              <w:t>тармоғи</w:t>
            </w:r>
            <w:r w:rsidR="003A7A9D">
              <w:rPr>
                <w:b w:val="0"/>
                <w:sz w:val="28"/>
                <w:szCs w:val="28"/>
                <w:lang w:val="en-US"/>
              </w:rPr>
              <w:t xml:space="preserve"> (</w:t>
            </w:r>
            <w:r w:rsidR="003A7A9D">
              <w:rPr>
                <w:b w:val="0"/>
                <w:sz w:val="28"/>
                <w:szCs w:val="28"/>
              </w:rPr>
              <w:t>КАТ</w:t>
            </w:r>
            <w:r w:rsidR="003A7A9D">
              <w:rPr>
                <w:b w:val="0"/>
                <w:sz w:val="28"/>
                <w:szCs w:val="28"/>
                <w:lang w:val="en-US"/>
              </w:rPr>
              <w:t>)</w:t>
            </w:r>
          </w:p>
          <w:p w14:paraId="78F72658" w14:textId="77777777" w:rsidR="00AB32AA" w:rsidRDefault="00AB32AA" w:rsidP="00AB32AA">
            <w:pPr>
              <w:rPr>
                <w:sz w:val="28"/>
                <w:szCs w:val="28"/>
                <w:lang w:val="en-US"/>
              </w:rPr>
            </w:pPr>
            <w:r>
              <w:rPr>
                <w:b/>
                <w:sz w:val="28"/>
                <w:szCs w:val="28"/>
                <w:lang w:val="en-US"/>
              </w:rPr>
              <w:t>en</w:t>
            </w:r>
            <w:r>
              <w:rPr>
                <w:sz w:val="28"/>
                <w:szCs w:val="28"/>
                <w:lang w:val="en-US"/>
              </w:rPr>
              <w:t xml:space="preserve"> -</w:t>
            </w:r>
            <w:r>
              <w:rPr>
                <w:b/>
                <w:sz w:val="28"/>
                <w:szCs w:val="28"/>
                <w:lang w:val="en-US"/>
              </w:rPr>
              <w:t xml:space="preserve"> </w:t>
            </w:r>
            <w:r w:rsidR="000C42FF">
              <w:rPr>
                <w:sz w:val="28"/>
                <w:szCs w:val="28"/>
                <w:lang w:val="en-US"/>
              </w:rPr>
              <w:t>n</w:t>
            </w:r>
            <w:r>
              <w:rPr>
                <w:sz w:val="28"/>
                <w:szCs w:val="28"/>
                <w:lang w:val="en-US"/>
              </w:rPr>
              <w:t xml:space="preserve">ext </w:t>
            </w:r>
            <w:r w:rsidR="000C42FF">
              <w:rPr>
                <w:sz w:val="28"/>
                <w:szCs w:val="28"/>
                <w:lang w:val="en-US"/>
              </w:rPr>
              <w:t>g</w:t>
            </w:r>
            <w:r>
              <w:rPr>
                <w:sz w:val="28"/>
                <w:szCs w:val="28"/>
                <w:lang w:val="en-US"/>
              </w:rPr>
              <w:t xml:space="preserve">eneration </w:t>
            </w:r>
            <w:r w:rsidR="000C42FF">
              <w:rPr>
                <w:sz w:val="28"/>
                <w:szCs w:val="28"/>
                <w:lang w:val="en-US"/>
              </w:rPr>
              <w:t>n</w:t>
            </w:r>
            <w:r>
              <w:rPr>
                <w:sz w:val="28"/>
                <w:szCs w:val="28"/>
                <w:lang w:val="en-US"/>
              </w:rPr>
              <w:t>etwork (NGN)</w:t>
            </w:r>
          </w:p>
          <w:p w14:paraId="3C86ECA3" w14:textId="77777777" w:rsidR="00AB32AA" w:rsidRDefault="00AB32AA">
            <w:pPr>
              <w:jc w:val="both"/>
              <w:rPr>
                <w:b/>
                <w:sz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1F310DFF" w14:textId="77777777" w:rsidR="00AC3474" w:rsidRDefault="008B6DD8">
            <w:pPr>
              <w:jc w:val="both"/>
              <w:rPr>
                <w:sz w:val="28"/>
                <w:szCs w:val="28"/>
              </w:rPr>
            </w:pPr>
            <w:r>
              <w:rPr>
                <w:sz w:val="28"/>
                <w:szCs w:val="28"/>
              </w:rPr>
              <w:t>Универсальная сеть, построенная на основе широкополосной пакетной сети, обеспечивающая предоставление неограниченного набора телекоммуникационных услуг гарантированного качества и глобальную мобильность пользователя, предпологающая разделение функций управления услугами/при</w:t>
            </w:r>
            <w:r w:rsidR="001B24CC">
              <w:rPr>
                <w:sz w:val="28"/>
                <w:szCs w:val="28"/>
              </w:rPr>
              <w:t>-</w:t>
            </w:r>
            <w:r>
              <w:rPr>
                <w:sz w:val="28"/>
                <w:szCs w:val="28"/>
              </w:rPr>
              <w:t>ложениями от функций коммутации и передачи и использование различных технологий доступа фиксированных и мобильных сетей.</w:t>
            </w:r>
          </w:p>
          <w:p w14:paraId="37F2AEE1" w14:textId="77777777" w:rsidR="008B6DD8" w:rsidRDefault="008B6DD8">
            <w:pPr>
              <w:jc w:val="both"/>
              <w:rPr>
                <w:sz w:val="18"/>
                <w:szCs w:val="18"/>
              </w:rPr>
            </w:pPr>
          </w:p>
          <w:p w14:paraId="742BACE6" w14:textId="77777777" w:rsidR="00AC3474" w:rsidRDefault="008B6DD8">
            <w:pPr>
              <w:jc w:val="both"/>
              <w:rPr>
                <w:sz w:val="28"/>
                <w:szCs w:val="28"/>
              </w:rPr>
            </w:pPr>
            <w:r>
              <w:rPr>
                <w:sz w:val="28"/>
                <w:szCs w:val="28"/>
                <w:lang w:val="en-US"/>
              </w:rPr>
              <w:t>Sifati</w:t>
            </w:r>
            <w:r>
              <w:rPr>
                <w:sz w:val="28"/>
                <w:szCs w:val="28"/>
              </w:rPr>
              <w:t xml:space="preserve"> </w:t>
            </w:r>
            <w:r>
              <w:rPr>
                <w:sz w:val="28"/>
                <w:szCs w:val="28"/>
                <w:lang w:val="en-US"/>
              </w:rPr>
              <w:t>kafolatlangan</w:t>
            </w:r>
            <w:r>
              <w:rPr>
                <w:sz w:val="28"/>
                <w:szCs w:val="28"/>
              </w:rPr>
              <w:t xml:space="preserve"> </w:t>
            </w:r>
            <w:r>
              <w:rPr>
                <w:sz w:val="28"/>
                <w:szCs w:val="28"/>
                <w:lang w:val="en-US"/>
              </w:rPr>
              <w:t>telekommunikatsiya</w:t>
            </w:r>
            <w:r>
              <w:rPr>
                <w:sz w:val="28"/>
                <w:szCs w:val="28"/>
              </w:rPr>
              <w:t xml:space="preserve"> </w:t>
            </w:r>
            <w:r>
              <w:rPr>
                <w:sz w:val="28"/>
                <w:szCs w:val="28"/>
                <w:lang w:val="en-US"/>
              </w:rPr>
              <w:t>xizmatlarining</w:t>
            </w:r>
            <w:r>
              <w:rPr>
                <w:sz w:val="28"/>
                <w:szCs w:val="28"/>
              </w:rPr>
              <w:t xml:space="preserve"> </w:t>
            </w:r>
            <w:r>
              <w:rPr>
                <w:sz w:val="28"/>
                <w:szCs w:val="28"/>
                <w:lang w:val="en-US"/>
              </w:rPr>
              <w:t>cheklanmagan</w:t>
            </w:r>
            <w:r>
              <w:rPr>
                <w:sz w:val="28"/>
                <w:szCs w:val="28"/>
              </w:rPr>
              <w:t xml:space="preserve"> </w:t>
            </w:r>
            <w:r>
              <w:rPr>
                <w:sz w:val="28"/>
                <w:szCs w:val="28"/>
                <w:lang w:val="en-US"/>
              </w:rPr>
              <w:t>to</w:t>
            </w:r>
            <w:r>
              <w:rPr>
                <w:sz w:val="28"/>
                <w:szCs w:val="28"/>
              </w:rPr>
              <w:t>‘</w:t>
            </w:r>
            <w:r>
              <w:rPr>
                <w:sz w:val="28"/>
                <w:szCs w:val="28"/>
                <w:lang w:val="en-US"/>
              </w:rPr>
              <w:t>plami</w:t>
            </w:r>
            <w:r>
              <w:rPr>
                <w:sz w:val="28"/>
                <w:szCs w:val="28"/>
              </w:rPr>
              <w:t xml:space="preserve"> </w:t>
            </w:r>
            <w:r>
              <w:rPr>
                <w:sz w:val="28"/>
                <w:szCs w:val="28"/>
                <w:lang w:val="en-US"/>
              </w:rPr>
              <w:t>taqdim</w:t>
            </w:r>
            <w:r>
              <w:rPr>
                <w:sz w:val="28"/>
                <w:szCs w:val="28"/>
              </w:rPr>
              <w:t xml:space="preserve"> </w:t>
            </w:r>
            <w:r>
              <w:rPr>
                <w:sz w:val="28"/>
                <w:szCs w:val="28"/>
                <w:lang w:val="en-US"/>
              </w:rPr>
              <w:t>etilishini</w:t>
            </w:r>
            <w:r>
              <w:rPr>
                <w:sz w:val="28"/>
                <w:szCs w:val="28"/>
              </w:rPr>
              <w:t xml:space="preserve"> </w:t>
            </w:r>
            <w:r>
              <w:rPr>
                <w:sz w:val="28"/>
                <w:szCs w:val="28"/>
                <w:lang w:val="en-US"/>
              </w:rPr>
              <w:t>va</w:t>
            </w:r>
            <w:r>
              <w:rPr>
                <w:sz w:val="28"/>
                <w:szCs w:val="28"/>
              </w:rPr>
              <w:t xml:space="preserve"> </w:t>
            </w:r>
            <w:r>
              <w:rPr>
                <w:sz w:val="28"/>
                <w:szCs w:val="28"/>
                <w:lang w:val="en-US"/>
              </w:rPr>
              <w:t>foydalanuvchining</w:t>
            </w:r>
            <w:r>
              <w:rPr>
                <w:sz w:val="28"/>
                <w:szCs w:val="28"/>
              </w:rPr>
              <w:t xml:space="preserve"> </w:t>
            </w:r>
            <w:r>
              <w:rPr>
                <w:sz w:val="28"/>
                <w:szCs w:val="28"/>
                <w:lang w:val="en-US"/>
              </w:rPr>
              <w:t>global</w:t>
            </w:r>
            <w:r>
              <w:rPr>
                <w:sz w:val="28"/>
                <w:szCs w:val="28"/>
              </w:rPr>
              <w:t xml:space="preserve"> </w:t>
            </w:r>
            <w:r>
              <w:rPr>
                <w:sz w:val="28"/>
                <w:szCs w:val="28"/>
                <w:lang w:val="en-US"/>
              </w:rPr>
              <w:t>mobilligini</w:t>
            </w:r>
            <w:r>
              <w:rPr>
                <w:sz w:val="28"/>
                <w:szCs w:val="28"/>
              </w:rPr>
              <w:t xml:space="preserve"> </w:t>
            </w:r>
            <w:r>
              <w:rPr>
                <w:sz w:val="28"/>
                <w:szCs w:val="28"/>
                <w:lang w:val="en-US"/>
              </w:rPr>
              <w:t>ta</w:t>
            </w:r>
            <w:r>
              <w:rPr>
                <w:sz w:val="28"/>
                <w:szCs w:val="28"/>
              </w:rPr>
              <w:t>’</w:t>
            </w:r>
            <w:r>
              <w:rPr>
                <w:sz w:val="28"/>
                <w:szCs w:val="28"/>
                <w:lang w:val="en-US"/>
              </w:rPr>
              <w:t>minlaydigan</w:t>
            </w:r>
            <w:r>
              <w:rPr>
                <w:sz w:val="28"/>
                <w:szCs w:val="28"/>
              </w:rPr>
              <w:t xml:space="preserve">, </w:t>
            </w:r>
            <w:r>
              <w:rPr>
                <w:sz w:val="28"/>
                <w:szCs w:val="28"/>
                <w:lang w:val="en-US"/>
              </w:rPr>
              <w:t>xizmatlar</w:t>
            </w:r>
            <w:r>
              <w:rPr>
                <w:sz w:val="28"/>
                <w:szCs w:val="28"/>
              </w:rPr>
              <w:t>/</w:t>
            </w:r>
            <w:r w:rsidR="00D108CD">
              <w:rPr>
                <w:sz w:val="28"/>
                <w:szCs w:val="28"/>
                <w:lang w:val="en-US"/>
              </w:rPr>
              <w:t>dasturlarni</w:t>
            </w:r>
            <w:r w:rsidR="00D108CD">
              <w:rPr>
                <w:sz w:val="28"/>
                <w:szCs w:val="28"/>
              </w:rPr>
              <w:t xml:space="preserve"> </w:t>
            </w:r>
            <w:r w:rsidR="00D108CD">
              <w:rPr>
                <w:sz w:val="28"/>
                <w:szCs w:val="28"/>
                <w:lang w:val="en-US"/>
              </w:rPr>
              <w:t>boshqarish</w:t>
            </w:r>
            <w:r w:rsidR="00D108CD">
              <w:rPr>
                <w:sz w:val="28"/>
                <w:szCs w:val="28"/>
              </w:rPr>
              <w:t xml:space="preserve"> </w:t>
            </w:r>
            <w:r w:rsidR="00D108CD">
              <w:rPr>
                <w:sz w:val="28"/>
                <w:szCs w:val="28"/>
                <w:lang w:val="en-US"/>
              </w:rPr>
              <w:t>funksiyalarini</w:t>
            </w:r>
            <w:r w:rsidR="00D108CD">
              <w:rPr>
                <w:sz w:val="28"/>
                <w:szCs w:val="28"/>
              </w:rPr>
              <w:t xml:space="preserve"> </w:t>
            </w:r>
            <w:r w:rsidR="00D108CD">
              <w:rPr>
                <w:sz w:val="28"/>
                <w:szCs w:val="28"/>
                <w:lang w:val="en-US"/>
              </w:rPr>
              <w:t>kommutatsiya</w:t>
            </w:r>
            <w:r w:rsidR="00D108CD">
              <w:rPr>
                <w:sz w:val="28"/>
                <w:szCs w:val="28"/>
              </w:rPr>
              <w:t xml:space="preserve"> </w:t>
            </w:r>
            <w:r w:rsidR="00D108CD">
              <w:rPr>
                <w:sz w:val="28"/>
                <w:szCs w:val="28"/>
                <w:lang w:val="en-US"/>
              </w:rPr>
              <w:t>qilish</w:t>
            </w:r>
            <w:r w:rsidR="00D108CD">
              <w:rPr>
                <w:sz w:val="28"/>
                <w:szCs w:val="28"/>
              </w:rPr>
              <w:t xml:space="preserve"> </w:t>
            </w:r>
            <w:r w:rsidR="00D108CD">
              <w:rPr>
                <w:sz w:val="28"/>
                <w:szCs w:val="28"/>
                <w:lang w:val="en-US"/>
              </w:rPr>
              <w:t>va</w:t>
            </w:r>
            <w:r w:rsidR="00D108CD">
              <w:rPr>
                <w:sz w:val="28"/>
                <w:szCs w:val="28"/>
              </w:rPr>
              <w:t xml:space="preserve"> </w:t>
            </w:r>
            <w:r w:rsidR="00D108CD">
              <w:rPr>
                <w:sz w:val="28"/>
                <w:szCs w:val="28"/>
                <w:lang w:val="en-US"/>
              </w:rPr>
              <w:t>uzatish</w:t>
            </w:r>
            <w:r w:rsidR="00D108CD">
              <w:rPr>
                <w:sz w:val="28"/>
                <w:szCs w:val="28"/>
              </w:rPr>
              <w:t xml:space="preserve"> </w:t>
            </w:r>
            <w:r w:rsidR="00D108CD">
              <w:rPr>
                <w:sz w:val="28"/>
                <w:szCs w:val="28"/>
                <w:lang w:val="en-US"/>
              </w:rPr>
              <w:t>funksiyalaridan</w:t>
            </w:r>
            <w:r w:rsidR="00D108CD">
              <w:rPr>
                <w:sz w:val="28"/>
                <w:szCs w:val="28"/>
              </w:rPr>
              <w:t xml:space="preserve"> </w:t>
            </w:r>
            <w:r w:rsidR="00D108CD">
              <w:rPr>
                <w:sz w:val="28"/>
                <w:szCs w:val="28"/>
                <w:lang w:val="en-US"/>
              </w:rPr>
              <w:t>ajratish</w:t>
            </w:r>
            <w:r w:rsidR="00D108CD">
              <w:rPr>
                <w:sz w:val="28"/>
                <w:szCs w:val="28"/>
              </w:rPr>
              <w:t xml:space="preserve"> </w:t>
            </w:r>
            <w:r w:rsidR="00D108CD">
              <w:rPr>
                <w:sz w:val="28"/>
                <w:szCs w:val="28"/>
                <w:lang w:val="en-US"/>
              </w:rPr>
              <w:t>hamda</w:t>
            </w:r>
            <w:r w:rsidR="00D108CD">
              <w:rPr>
                <w:sz w:val="28"/>
                <w:szCs w:val="28"/>
              </w:rPr>
              <w:t xml:space="preserve"> </w:t>
            </w:r>
            <w:r w:rsidR="00D108CD">
              <w:rPr>
                <w:sz w:val="28"/>
                <w:szCs w:val="28"/>
                <w:lang w:val="en-US"/>
              </w:rPr>
              <w:t>qayd</w:t>
            </w:r>
            <w:r w:rsidR="00D108CD">
              <w:rPr>
                <w:sz w:val="28"/>
                <w:szCs w:val="28"/>
              </w:rPr>
              <w:t xml:space="preserve"> </w:t>
            </w:r>
            <w:r w:rsidR="00D108CD">
              <w:rPr>
                <w:sz w:val="28"/>
                <w:szCs w:val="28"/>
                <w:lang w:val="en-US"/>
              </w:rPr>
              <w:t>qilingan</w:t>
            </w:r>
            <w:r w:rsidR="00D108CD">
              <w:rPr>
                <w:sz w:val="28"/>
                <w:szCs w:val="28"/>
              </w:rPr>
              <w:t xml:space="preserve"> </w:t>
            </w:r>
            <w:r w:rsidR="00D108CD">
              <w:rPr>
                <w:sz w:val="28"/>
                <w:szCs w:val="28"/>
                <w:lang w:val="en-US"/>
              </w:rPr>
              <w:t>va</w:t>
            </w:r>
            <w:r w:rsidR="00D108CD">
              <w:rPr>
                <w:sz w:val="28"/>
                <w:szCs w:val="28"/>
              </w:rPr>
              <w:t xml:space="preserve"> </w:t>
            </w:r>
            <w:r w:rsidR="00D108CD">
              <w:rPr>
                <w:sz w:val="28"/>
                <w:szCs w:val="28"/>
                <w:lang w:val="en-US"/>
              </w:rPr>
              <w:t>mobil</w:t>
            </w:r>
            <w:r w:rsidR="00D108CD">
              <w:rPr>
                <w:sz w:val="28"/>
                <w:szCs w:val="28"/>
              </w:rPr>
              <w:t xml:space="preserve"> </w:t>
            </w:r>
            <w:r w:rsidR="00D108CD">
              <w:rPr>
                <w:sz w:val="28"/>
                <w:szCs w:val="28"/>
                <w:lang w:val="en-US"/>
              </w:rPr>
              <w:t>tarmoqlarga</w:t>
            </w:r>
            <w:r w:rsidR="00D108CD">
              <w:rPr>
                <w:sz w:val="28"/>
                <w:szCs w:val="28"/>
              </w:rPr>
              <w:t xml:space="preserve"> </w:t>
            </w:r>
            <w:r w:rsidR="00D108CD">
              <w:rPr>
                <w:sz w:val="28"/>
                <w:szCs w:val="28"/>
                <w:lang w:val="en-US"/>
              </w:rPr>
              <w:t>kira</w:t>
            </w:r>
            <w:r w:rsidR="00D108CD">
              <w:rPr>
                <w:sz w:val="28"/>
                <w:szCs w:val="28"/>
              </w:rPr>
              <w:t xml:space="preserve"> </w:t>
            </w:r>
            <w:r w:rsidR="00D108CD">
              <w:rPr>
                <w:sz w:val="28"/>
                <w:szCs w:val="28"/>
                <w:lang w:val="en-US"/>
              </w:rPr>
              <w:t>olishning</w:t>
            </w:r>
            <w:r w:rsidR="00D108CD">
              <w:rPr>
                <w:sz w:val="28"/>
                <w:szCs w:val="28"/>
              </w:rPr>
              <w:t xml:space="preserve"> </w:t>
            </w:r>
            <w:r w:rsidR="00D108CD">
              <w:rPr>
                <w:sz w:val="28"/>
                <w:szCs w:val="28"/>
                <w:lang w:val="en-US"/>
              </w:rPr>
              <w:t>turli</w:t>
            </w:r>
            <w:r w:rsidR="00D108CD">
              <w:rPr>
                <w:sz w:val="28"/>
                <w:szCs w:val="28"/>
              </w:rPr>
              <w:t xml:space="preserve"> </w:t>
            </w:r>
            <w:r w:rsidR="00D108CD">
              <w:rPr>
                <w:sz w:val="28"/>
                <w:szCs w:val="28"/>
                <w:lang w:val="en-US"/>
              </w:rPr>
              <w:t>texnologiyalaridan</w:t>
            </w:r>
            <w:r w:rsidR="00D108CD">
              <w:rPr>
                <w:sz w:val="28"/>
                <w:szCs w:val="28"/>
              </w:rPr>
              <w:t xml:space="preserve"> </w:t>
            </w:r>
            <w:r w:rsidR="00D108CD">
              <w:rPr>
                <w:sz w:val="28"/>
                <w:szCs w:val="28"/>
                <w:lang w:val="en-US"/>
              </w:rPr>
              <w:t>foydalanish</w:t>
            </w:r>
            <w:r w:rsidR="00D108CD">
              <w:rPr>
                <w:sz w:val="28"/>
                <w:szCs w:val="28"/>
              </w:rPr>
              <w:t xml:space="preserve"> </w:t>
            </w:r>
            <w:r w:rsidR="00D108CD">
              <w:rPr>
                <w:sz w:val="28"/>
                <w:szCs w:val="28"/>
                <w:lang w:val="en-US"/>
              </w:rPr>
              <w:t>imkonini</w:t>
            </w:r>
            <w:r w:rsidR="00D108CD">
              <w:rPr>
                <w:sz w:val="28"/>
                <w:szCs w:val="28"/>
              </w:rPr>
              <w:t xml:space="preserve"> </w:t>
            </w:r>
            <w:r w:rsidR="00D108CD">
              <w:rPr>
                <w:sz w:val="28"/>
                <w:szCs w:val="28"/>
                <w:lang w:val="en-US"/>
              </w:rPr>
              <w:t>beradigan</w:t>
            </w:r>
            <w:r w:rsidR="00D108CD">
              <w:rPr>
                <w:sz w:val="28"/>
                <w:szCs w:val="28"/>
              </w:rPr>
              <w:t xml:space="preserve">, </w:t>
            </w:r>
            <w:r w:rsidR="00D108CD">
              <w:rPr>
                <w:sz w:val="28"/>
                <w:szCs w:val="28"/>
                <w:lang w:val="en-US"/>
              </w:rPr>
              <w:t>keng</w:t>
            </w:r>
            <w:r w:rsidR="00D108CD">
              <w:rPr>
                <w:sz w:val="28"/>
                <w:szCs w:val="28"/>
              </w:rPr>
              <w:t xml:space="preserve"> </w:t>
            </w:r>
            <w:r w:rsidR="00D108CD">
              <w:rPr>
                <w:sz w:val="28"/>
                <w:szCs w:val="28"/>
                <w:lang w:val="en-US"/>
              </w:rPr>
              <w:t>polosali</w:t>
            </w:r>
            <w:r w:rsidR="00D108CD">
              <w:rPr>
                <w:sz w:val="28"/>
                <w:szCs w:val="28"/>
              </w:rPr>
              <w:t xml:space="preserve"> </w:t>
            </w:r>
            <w:r w:rsidR="00D108CD">
              <w:rPr>
                <w:sz w:val="28"/>
                <w:szCs w:val="28"/>
                <w:lang w:val="en-US"/>
              </w:rPr>
              <w:t>paketli</w:t>
            </w:r>
            <w:r w:rsidR="00D108CD">
              <w:rPr>
                <w:sz w:val="28"/>
                <w:szCs w:val="28"/>
              </w:rPr>
              <w:t xml:space="preserve"> </w:t>
            </w:r>
            <w:r w:rsidR="00D108CD">
              <w:rPr>
                <w:sz w:val="28"/>
                <w:szCs w:val="28"/>
                <w:lang w:val="en-US"/>
              </w:rPr>
              <w:t>tarmoq</w:t>
            </w:r>
            <w:r w:rsidR="00D108CD">
              <w:rPr>
                <w:sz w:val="28"/>
                <w:szCs w:val="28"/>
              </w:rPr>
              <w:t xml:space="preserve"> </w:t>
            </w:r>
            <w:r w:rsidR="00D108CD">
              <w:rPr>
                <w:sz w:val="28"/>
                <w:szCs w:val="28"/>
                <w:lang w:val="en-US"/>
              </w:rPr>
              <w:t>asosida</w:t>
            </w:r>
            <w:r w:rsidR="00D108CD">
              <w:rPr>
                <w:sz w:val="28"/>
                <w:szCs w:val="28"/>
              </w:rPr>
              <w:t xml:space="preserve"> </w:t>
            </w:r>
            <w:r w:rsidR="00D108CD">
              <w:rPr>
                <w:sz w:val="28"/>
                <w:szCs w:val="28"/>
                <w:lang w:val="en-US"/>
              </w:rPr>
              <w:t>qurilgan</w:t>
            </w:r>
            <w:r w:rsidR="00D108CD">
              <w:rPr>
                <w:sz w:val="28"/>
                <w:szCs w:val="28"/>
              </w:rPr>
              <w:t xml:space="preserve"> </w:t>
            </w:r>
            <w:r w:rsidR="00D108CD">
              <w:rPr>
                <w:sz w:val="28"/>
                <w:szCs w:val="28"/>
                <w:lang w:val="en-US"/>
              </w:rPr>
              <w:t>universal</w:t>
            </w:r>
            <w:r w:rsidR="00D108CD">
              <w:rPr>
                <w:sz w:val="28"/>
                <w:szCs w:val="28"/>
              </w:rPr>
              <w:t xml:space="preserve"> </w:t>
            </w:r>
            <w:r w:rsidR="00D108CD">
              <w:rPr>
                <w:sz w:val="28"/>
                <w:szCs w:val="28"/>
                <w:lang w:val="en-US"/>
              </w:rPr>
              <w:t>tarmoq</w:t>
            </w:r>
            <w:r w:rsidR="00D108CD">
              <w:rPr>
                <w:sz w:val="28"/>
                <w:szCs w:val="28"/>
              </w:rPr>
              <w:t>.</w:t>
            </w:r>
          </w:p>
          <w:p w14:paraId="4A94F87A" w14:textId="77777777" w:rsidR="00D108CD" w:rsidRDefault="00D108CD">
            <w:pPr>
              <w:jc w:val="both"/>
              <w:rPr>
                <w:sz w:val="18"/>
                <w:szCs w:val="18"/>
              </w:rPr>
            </w:pPr>
          </w:p>
          <w:p w14:paraId="500D4326" w14:textId="77777777" w:rsidR="007438C5" w:rsidRDefault="008B6DD8">
            <w:pPr>
              <w:jc w:val="both"/>
              <w:rPr>
                <w:sz w:val="28"/>
              </w:rPr>
            </w:pPr>
            <w:r>
              <w:rPr>
                <w:sz w:val="28"/>
              </w:rPr>
              <w:t>Сифати кафолатланган телекоммуникация хизматларининг чекланмаган тўплами тақдим этилишини ва фойдаланувчининг глобал мобиллигини таъминлайдиган, хизматлар/дас</w:t>
            </w:r>
            <w:r w:rsidR="001E5742">
              <w:rPr>
                <w:sz w:val="28"/>
              </w:rPr>
              <w:t>-</w:t>
            </w:r>
            <w:r>
              <w:rPr>
                <w:sz w:val="28"/>
              </w:rPr>
              <w:t xml:space="preserve">турларни бошқариш функцияларини коммутация қилиш ва узатиш функцияларидан ажратиш ҳамда қайд қилинган ва </w:t>
            </w:r>
            <w:r w:rsidR="00D108CD">
              <w:rPr>
                <w:sz w:val="28"/>
              </w:rPr>
              <w:t>м</w:t>
            </w:r>
            <w:r>
              <w:rPr>
                <w:sz w:val="28"/>
              </w:rPr>
              <w:t xml:space="preserve">обил тармоқларга </w:t>
            </w:r>
            <w:r w:rsidR="00D108CD">
              <w:rPr>
                <w:sz w:val="28"/>
              </w:rPr>
              <w:t>к</w:t>
            </w:r>
            <w:r>
              <w:rPr>
                <w:sz w:val="28"/>
              </w:rPr>
              <w:t>ира олишнинг турли технологияларидан фойдаланиш имконини берадиган, кенг полосали пакетли тармоқ асосида қурилган универсал тармоқ.</w:t>
            </w:r>
          </w:p>
          <w:p w14:paraId="27D5F90D" w14:textId="77777777" w:rsidR="00D108CD" w:rsidRDefault="00D108CD">
            <w:pPr>
              <w:jc w:val="both"/>
              <w:rPr>
                <w:sz w:val="28"/>
              </w:rPr>
            </w:pPr>
          </w:p>
        </w:tc>
      </w:tr>
      <w:tr w:rsidR="00AB32AA" w:rsidRPr="00107CC1" w14:paraId="284CBC96" w14:textId="77777777">
        <w:tc>
          <w:tcPr>
            <w:tcW w:w="2104" w:type="pct"/>
            <w:tcBorders>
              <w:left w:val="single" w:sz="4" w:space="0" w:color="7F7F7F"/>
              <w:right w:val="single" w:sz="4" w:space="0" w:color="7F7F7F"/>
            </w:tcBorders>
            <w:shd w:val="clear" w:color="auto" w:fill="auto"/>
          </w:tcPr>
          <w:p w14:paraId="236FFEBC" w14:textId="77777777" w:rsidR="00AB32AA" w:rsidRDefault="00AB32AA" w:rsidP="00AB32AA">
            <w:pPr>
              <w:rPr>
                <w:b/>
              </w:rPr>
            </w:pPr>
            <w:r>
              <w:rPr>
                <w:b/>
                <w:sz w:val="28"/>
              </w:rPr>
              <w:t>Сеть телекоммуникаций</w:t>
            </w:r>
          </w:p>
          <w:p w14:paraId="1A8C3D74" w14:textId="77777777" w:rsidR="00D9738E" w:rsidRDefault="00AB32AA" w:rsidP="00D9738E">
            <w:pPr>
              <w:rPr>
                <w:b/>
                <w:sz w:val="28"/>
                <w:szCs w:val="28"/>
              </w:rPr>
            </w:pPr>
            <w:r>
              <w:rPr>
                <w:b/>
                <w:sz w:val="28"/>
                <w:szCs w:val="28"/>
                <w:lang w:val="en-US"/>
              </w:rPr>
              <w:t>uz</w:t>
            </w:r>
            <w:r>
              <w:rPr>
                <w:sz w:val="28"/>
                <w:szCs w:val="28"/>
              </w:rPr>
              <w:t xml:space="preserve"> </w:t>
            </w:r>
            <w:r w:rsidRPr="00107CC1">
              <w:t>-</w:t>
            </w:r>
            <w:r>
              <w:rPr>
                <w:b/>
              </w:rPr>
              <w:t xml:space="preserve"> </w:t>
            </w:r>
            <w:r w:rsidR="00D9738E">
              <w:rPr>
                <w:sz w:val="28"/>
                <w:szCs w:val="28"/>
                <w:lang w:val="en-US"/>
              </w:rPr>
              <w:t>telekommunikatsiyalar</w:t>
            </w:r>
            <w:r w:rsidR="00E35147">
              <w:rPr>
                <w:sz w:val="28"/>
                <w:szCs w:val="28"/>
              </w:rPr>
              <w:t xml:space="preserve"> </w:t>
            </w:r>
            <w:r w:rsidR="003A367C">
              <w:rPr>
                <w:sz w:val="28"/>
                <w:szCs w:val="28"/>
              </w:rPr>
              <w:br/>
            </w:r>
            <w:r w:rsidR="00D9738E">
              <w:rPr>
                <w:sz w:val="28"/>
                <w:szCs w:val="28"/>
                <w:lang w:val="en-US"/>
              </w:rPr>
              <w:t>tarmog</w:t>
            </w:r>
            <w:r w:rsidR="00D9738E">
              <w:rPr>
                <w:sz w:val="28"/>
                <w:szCs w:val="28"/>
              </w:rPr>
              <w:t>‘</w:t>
            </w:r>
            <w:r w:rsidR="00D9738E">
              <w:rPr>
                <w:sz w:val="28"/>
                <w:szCs w:val="28"/>
                <w:lang w:val="en-US"/>
              </w:rPr>
              <w:t>i</w:t>
            </w:r>
          </w:p>
          <w:p w14:paraId="111E45BD" w14:textId="77777777" w:rsidR="00AB32AA" w:rsidRDefault="00D9738E" w:rsidP="00AB32AA">
            <w:pPr>
              <w:rPr>
                <w:b/>
                <w:sz w:val="28"/>
                <w:szCs w:val="28"/>
                <w:lang w:val="en-US"/>
              </w:rPr>
            </w:pPr>
            <w:r>
              <w:rPr>
                <w:sz w:val="28"/>
                <w:szCs w:val="28"/>
              </w:rPr>
              <w:t xml:space="preserve">      </w:t>
            </w:r>
            <w:r w:rsidR="00AB32AA">
              <w:rPr>
                <w:sz w:val="28"/>
                <w:szCs w:val="28"/>
              </w:rPr>
              <w:t>телекоммуникациялар</w:t>
            </w:r>
            <w:r w:rsidR="00E35147">
              <w:rPr>
                <w:sz w:val="28"/>
                <w:szCs w:val="28"/>
                <w:lang w:val="en-US"/>
              </w:rPr>
              <w:t xml:space="preserve"> </w:t>
            </w:r>
            <w:r w:rsidR="00AB32AA">
              <w:rPr>
                <w:sz w:val="28"/>
                <w:szCs w:val="28"/>
              </w:rPr>
              <w:t>тармоғи</w:t>
            </w:r>
          </w:p>
          <w:p w14:paraId="516618C9" w14:textId="77777777" w:rsidR="00AB32AA" w:rsidRDefault="00AB32AA" w:rsidP="00AB32AA">
            <w:pPr>
              <w:rPr>
                <w:b/>
                <w:sz w:val="28"/>
                <w:lang w:val="en-US"/>
              </w:rPr>
            </w:pPr>
            <w:r>
              <w:rPr>
                <w:b/>
                <w:sz w:val="28"/>
                <w:lang w:val="en-US"/>
              </w:rPr>
              <w:t xml:space="preserve">en </w:t>
            </w:r>
            <w:r>
              <w:rPr>
                <w:sz w:val="28"/>
                <w:lang w:val="en-US"/>
              </w:rPr>
              <w:t>-</w:t>
            </w:r>
            <w:r>
              <w:rPr>
                <w:b/>
                <w:sz w:val="28"/>
                <w:lang w:val="en-US"/>
              </w:rPr>
              <w:t xml:space="preserve"> </w:t>
            </w:r>
            <w:r>
              <w:rPr>
                <w:sz w:val="28"/>
                <w:lang w:val="en-US"/>
              </w:rPr>
              <w:t>telecommunication network</w:t>
            </w:r>
          </w:p>
        </w:tc>
        <w:tc>
          <w:tcPr>
            <w:tcW w:w="2896" w:type="pct"/>
            <w:tcBorders>
              <w:left w:val="single" w:sz="4" w:space="0" w:color="7F7F7F"/>
              <w:right w:val="single" w:sz="4" w:space="0" w:color="7F7F7F"/>
            </w:tcBorders>
            <w:shd w:val="clear" w:color="auto" w:fill="auto"/>
          </w:tcPr>
          <w:p w14:paraId="54D1A88A" w14:textId="77777777" w:rsidR="00AB32AA" w:rsidRDefault="00AB32AA">
            <w:pPr>
              <w:jc w:val="both"/>
              <w:rPr>
                <w:sz w:val="28"/>
              </w:rPr>
            </w:pPr>
            <w:r>
              <w:rPr>
                <w:sz w:val="28"/>
              </w:rPr>
              <w:t>Совокупность средств телекоммуникаций, обеспечивающих один или несколько видов передач: телефонную, телеграфную, факси</w:t>
            </w:r>
            <w:r w:rsidR="00D97995">
              <w:rPr>
                <w:sz w:val="28"/>
              </w:rPr>
              <w:t>миль</w:t>
            </w:r>
            <w:r>
              <w:rPr>
                <w:sz w:val="28"/>
              </w:rPr>
              <w:t>ную, передачу данных и других видов документальных сообщений, трансляцию телевизионных и радиовещательных программ.</w:t>
            </w:r>
          </w:p>
          <w:p w14:paraId="0A3BA7F4" w14:textId="77777777" w:rsidR="00D9738E" w:rsidRDefault="00D9738E">
            <w:pPr>
              <w:jc w:val="both"/>
              <w:rPr>
                <w:sz w:val="28"/>
              </w:rPr>
            </w:pPr>
          </w:p>
          <w:p w14:paraId="2DA6EBBF" w14:textId="77777777" w:rsidR="00D9738E" w:rsidRDefault="00D9738E">
            <w:pPr>
              <w:ind w:left="-41" w:right="34"/>
              <w:jc w:val="both"/>
              <w:rPr>
                <w:sz w:val="28"/>
              </w:rPr>
            </w:pPr>
            <w:r>
              <w:rPr>
                <w:sz w:val="28"/>
                <w:lang w:val="en-US"/>
              </w:rPr>
              <w:t>Uzatishlarning</w:t>
            </w:r>
            <w:r>
              <w:rPr>
                <w:sz w:val="28"/>
              </w:rPr>
              <w:t xml:space="preserve"> </w:t>
            </w:r>
            <w:r>
              <w:rPr>
                <w:sz w:val="28"/>
                <w:lang w:val="en-US"/>
              </w:rPr>
              <w:t>bir</w:t>
            </w:r>
            <w:r>
              <w:rPr>
                <w:sz w:val="28"/>
              </w:rPr>
              <w:t xml:space="preserve"> </w:t>
            </w:r>
            <w:r>
              <w:rPr>
                <w:sz w:val="28"/>
                <w:lang w:val="en-US"/>
              </w:rPr>
              <w:t>yoki</w:t>
            </w:r>
            <w:r>
              <w:rPr>
                <w:sz w:val="28"/>
              </w:rPr>
              <w:t xml:space="preserve"> </w:t>
            </w:r>
            <w:r>
              <w:rPr>
                <w:sz w:val="28"/>
                <w:lang w:val="en-US"/>
              </w:rPr>
              <w:t>bir</w:t>
            </w:r>
            <w:r>
              <w:rPr>
                <w:sz w:val="28"/>
              </w:rPr>
              <w:t xml:space="preserve"> </w:t>
            </w:r>
            <w:r>
              <w:rPr>
                <w:sz w:val="28"/>
                <w:lang w:val="en-US"/>
              </w:rPr>
              <w:t>necha</w:t>
            </w:r>
            <w:r>
              <w:rPr>
                <w:sz w:val="28"/>
              </w:rPr>
              <w:t xml:space="preserve"> </w:t>
            </w:r>
            <w:r>
              <w:rPr>
                <w:sz w:val="28"/>
                <w:lang w:val="en-US"/>
              </w:rPr>
              <w:t>turini</w:t>
            </w:r>
            <w:r>
              <w:rPr>
                <w:sz w:val="28"/>
              </w:rPr>
              <w:t xml:space="preserve">: </w:t>
            </w:r>
            <w:r>
              <w:rPr>
                <w:sz w:val="28"/>
                <w:lang w:val="en-US"/>
              </w:rPr>
              <w:t>telefon</w:t>
            </w:r>
            <w:r>
              <w:rPr>
                <w:sz w:val="28"/>
              </w:rPr>
              <w:t xml:space="preserve">, </w:t>
            </w:r>
            <w:r>
              <w:rPr>
                <w:sz w:val="28"/>
                <w:lang w:val="en-US"/>
              </w:rPr>
              <w:t>telegraf</w:t>
            </w:r>
            <w:r>
              <w:rPr>
                <w:sz w:val="28"/>
              </w:rPr>
              <w:t xml:space="preserve">, </w:t>
            </w:r>
            <w:r>
              <w:rPr>
                <w:sz w:val="28"/>
                <w:lang w:val="en-US"/>
              </w:rPr>
              <w:t>faksimil</w:t>
            </w:r>
            <w:r>
              <w:rPr>
                <w:sz w:val="28"/>
              </w:rPr>
              <w:t xml:space="preserve"> </w:t>
            </w:r>
            <w:r>
              <w:rPr>
                <w:sz w:val="28"/>
                <w:lang w:val="en-US"/>
              </w:rPr>
              <w:t>turlarini</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uzatish</w:t>
            </w:r>
            <w:r>
              <w:rPr>
                <w:sz w:val="28"/>
              </w:rPr>
              <w:t xml:space="preserve"> </w:t>
            </w:r>
            <w:r>
              <w:rPr>
                <w:sz w:val="28"/>
                <w:lang w:val="en-US"/>
              </w:rPr>
              <w:t>va</w:t>
            </w:r>
            <w:r>
              <w:rPr>
                <w:sz w:val="28"/>
              </w:rPr>
              <w:t xml:space="preserve"> </w:t>
            </w:r>
            <w:r>
              <w:rPr>
                <w:sz w:val="28"/>
                <w:lang w:val="en-US"/>
              </w:rPr>
              <w:t>hujjatli</w:t>
            </w:r>
            <w:r>
              <w:rPr>
                <w:sz w:val="28"/>
              </w:rPr>
              <w:t xml:space="preserve"> </w:t>
            </w:r>
            <w:r>
              <w:rPr>
                <w:sz w:val="28"/>
                <w:lang w:val="en-US"/>
              </w:rPr>
              <w:t>xabarlarning</w:t>
            </w:r>
            <w:r>
              <w:rPr>
                <w:sz w:val="28"/>
              </w:rPr>
              <w:t xml:space="preserve"> </w:t>
            </w:r>
            <w:r>
              <w:rPr>
                <w:sz w:val="28"/>
                <w:lang w:val="en-US"/>
              </w:rPr>
              <w:t>boshqa</w:t>
            </w:r>
            <w:r>
              <w:rPr>
                <w:sz w:val="28"/>
              </w:rPr>
              <w:t xml:space="preserve"> </w:t>
            </w:r>
            <w:r>
              <w:rPr>
                <w:sz w:val="28"/>
                <w:lang w:val="en-US"/>
              </w:rPr>
              <w:t>turlarini</w:t>
            </w:r>
            <w:r>
              <w:rPr>
                <w:sz w:val="28"/>
              </w:rPr>
              <w:t xml:space="preserve">, </w:t>
            </w:r>
            <w:r>
              <w:rPr>
                <w:sz w:val="28"/>
                <w:lang w:val="en-US"/>
              </w:rPr>
              <w:t>televi</w:t>
            </w:r>
            <w:r w:rsidR="001E5742">
              <w:rPr>
                <w:sz w:val="28"/>
              </w:rPr>
              <w:t>-</w:t>
            </w:r>
            <w:r>
              <w:rPr>
                <w:sz w:val="28"/>
                <w:lang w:val="en-US"/>
              </w:rPr>
              <w:t>zion</w:t>
            </w:r>
            <w:r>
              <w:rPr>
                <w:sz w:val="28"/>
              </w:rPr>
              <w:t xml:space="preserve"> </w:t>
            </w:r>
            <w:r>
              <w:rPr>
                <w:sz w:val="28"/>
                <w:lang w:val="en-US"/>
              </w:rPr>
              <w:t>va</w:t>
            </w:r>
            <w:r>
              <w:rPr>
                <w:sz w:val="28"/>
              </w:rPr>
              <w:t xml:space="preserve"> </w:t>
            </w:r>
            <w:r>
              <w:rPr>
                <w:sz w:val="28"/>
                <w:lang w:val="en-US"/>
              </w:rPr>
              <w:t>radioeshittirish</w:t>
            </w:r>
            <w:r>
              <w:rPr>
                <w:sz w:val="28"/>
              </w:rPr>
              <w:t xml:space="preserve"> </w:t>
            </w:r>
            <w:r>
              <w:rPr>
                <w:sz w:val="28"/>
                <w:lang w:val="en-US"/>
              </w:rPr>
              <w:t>dasturlarini</w:t>
            </w:r>
            <w:r>
              <w:rPr>
                <w:sz w:val="28"/>
              </w:rPr>
              <w:t xml:space="preserve"> </w:t>
            </w:r>
            <w:r>
              <w:rPr>
                <w:sz w:val="28"/>
                <w:lang w:val="en-US"/>
              </w:rPr>
              <w:t>translyatsiya</w:t>
            </w:r>
            <w:r>
              <w:rPr>
                <w:sz w:val="28"/>
              </w:rPr>
              <w:t xml:space="preserve"> </w:t>
            </w:r>
            <w:r>
              <w:rPr>
                <w:sz w:val="28"/>
                <w:lang w:val="en-US"/>
              </w:rPr>
              <w:t>qilishni</w:t>
            </w:r>
            <w:r>
              <w:rPr>
                <w:sz w:val="28"/>
              </w:rPr>
              <w:t xml:space="preserve"> </w:t>
            </w:r>
            <w:r>
              <w:rPr>
                <w:sz w:val="28"/>
                <w:lang w:val="en-US"/>
              </w:rPr>
              <w:t>ta</w:t>
            </w:r>
            <w:r>
              <w:rPr>
                <w:sz w:val="28"/>
              </w:rPr>
              <w:t>’</w:t>
            </w:r>
            <w:r>
              <w:rPr>
                <w:sz w:val="28"/>
                <w:lang w:val="en-US"/>
              </w:rPr>
              <w:t>minlovchi</w:t>
            </w:r>
            <w:r>
              <w:rPr>
                <w:sz w:val="28"/>
              </w:rPr>
              <w:t xml:space="preserve"> </w:t>
            </w:r>
            <w:r>
              <w:rPr>
                <w:sz w:val="28"/>
                <w:lang w:val="en-US"/>
              </w:rPr>
              <w:t>telekommunikatsiya</w:t>
            </w:r>
            <w:r>
              <w:rPr>
                <w:sz w:val="28"/>
              </w:rPr>
              <w:t xml:space="preserve"> </w:t>
            </w:r>
            <w:r>
              <w:rPr>
                <w:sz w:val="28"/>
                <w:lang w:val="en-US"/>
              </w:rPr>
              <w:t>vositalarining</w:t>
            </w:r>
            <w:r>
              <w:rPr>
                <w:sz w:val="28"/>
              </w:rPr>
              <w:t xml:space="preserve"> </w:t>
            </w:r>
            <w:r>
              <w:rPr>
                <w:sz w:val="28"/>
                <w:lang w:val="en-US"/>
              </w:rPr>
              <w:t>majmui</w:t>
            </w:r>
            <w:r>
              <w:rPr>
                <w:sz w:val="28"/>
              </w:rPr>
              <w:t>.</w:t>
            </w:r>
          </w:p>
          <w:p w14:paraId="77AEC963" w14:textId="77777777" w:rsidR="00AB32AA" w:rsidRDefault="00AB32AA">
            <w:pPr>
              <w:jc w:val="both"/>
              <w:rPr>
                <w:sz w:val="28"/>
              </w:rPr>
            </w:pPr>
          </w:p>
          <w:p w14:paraId="0770D45A" w14:textId="77777777" w:rsidR="00813287" w:rsidRDefault="00AB32AA">
            <w:pPr>
              <w:ind w:left="-41" w:right="34"/>
              <w:jc w:val="both"/>
              <w:rPr>
                <w:sz w:val="28"/>
              </w:rPr>
            </w:pPr>
            <w:r>
              <w:rPr>
                <w:sz w:val="28"/>
              </w:rPr>
              <w:t>Узатишларнинг бир ёки бир неча турини: телефон, телеграф, факсимиль турларини, маълумотлар узатиш ва ҳужжатли хабарларнинг бошқа турларини, телевизион ва радиоэшиттириш дастурларини трансляция қилиш</w:t>
            </w:r>
            <w:r w:rsidR="00D97995">
              <w:rPr>
                <w:sz w:val="28"/>
              </w:rPr>
              <w:t>-</w:t>
            </w:r>
            <w:r>
              <w:rPr>
                <w:sz w:val="28"/>
              </w:rPr>
              <w:t>ни таъминловчи телекоммуникация воситаларининг мажмуи.</w:t>
            </w:r>
          </w:p>
          <w:p w14:paraId="0E8F3E11" w14:textId="77777777" w:rsidR="007438C5" w:rsidRDefault="007438C5">
            <w:pPr>
              <w:ind w:left="-41" w:right="34"/>
              <w:jc w:val="both"/>
              <w:rPr>
                <w:sz w:val="28"/>
                <w:szCs w:val="28"/>
              </w:rPr>
            </w:pPr>
          </w:p>
        </w:tc>
      </w:tr>
      <w:tr w:rsidR="00AB32AA" w:rsidRPr="00107CC1" w14:paraId="19192DB8"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22EB98FE" w14:textId="77777777" w:rsidR="00AB32AA" w:rsidRDefault="00E35147" w:rsidP="00AB32AA">
            <w:pPr>
              <w:rPr>
                <w:b/>
                <w:sz w:val="28"/>
              </w:rPr>
            </w:pPr>
            <w:r>
              <w:rPr>
                <w:b/>
                <w:sz w:val="28"/>
              </w:rPr>
              <w:t xml:space="preserve">Сеть телекоммуникаций </w:t>
            </w:r>
            <w:r w:rsidR="007B113B">
              <w:rPr>
                <w:b/>
                <w:sz w:val="28"/>
              </w:rPr>
              <w:br/>
            </w:r>
            <w:r w:rsidR="00AB32AA">
              <w:rPr>
                <w:b/>
                <w:sz w:val="28"/>
              </w:rPr>
              <w:t>общего пользования</w:t>
            </w:r>
          </w:p>
          <w:p w14:paraId="4358FB3A" w14:textId="77777777" w:rsidR="00D9738E" w:rsidRDefault="00AB32AA" w:rsidP="00D9738E">
            <w:pPr>
              <w:rPr>
                <w:b/>
                <w:sz w:val="28"/>
                <w:szCs w:val="28"/>
              </w:rPr>
            </w:pPr>
            <w:r>
              <w:rPr>
                <w:b/>
                <w:sz w:val="28"/>
                <w:szCs w:val="28"/>
                <w:lang w:val="en-US"/>
              </w:rPr>
              <w:t>uz</w:t>
            </w:r>
            <w:r>
              <w:rPr>
                <w:sz w:val="28"/>
                <w:szCs w:val="28"/>
              </w:rPr>
              <w:t xml:space="preserve"> -</w:t>
            </w:r>
            <w:r>
              <w:rPr>
                <w:b/>
                <w:sz w:val="28"/>
                <w:szCs w:val="28"/>
              </w:rPr>
              <w:t xml:space="preserve"> </w:t>
            </w:r>
            <w:r w:rsidR="00D9738E">
              <w:rPr>
                <w:sz w:val="28"/>
                <w:szCs w:val="28"/>
                <w:lang w:val="en-US"/>
              </w:rPr>
              <w:t>umumiy</w:t>
            </w:r>
            <w:r w:rsidR="00D9738E">
              <w:rPr>
                <w:sz w:val="28"/>
                <w:szCs w:val="28"/>
              </w:rPr>
              <w:t xml:space="preserve"> </w:t>
            </w:r>
            <w:r w:rsidR="00D9738E">
              <w:rPr>
                <w:sz w:val="28"/>
                <w:szCs w:val="28"/>
                <w:lang w:val="en-US"/>
              </w:rPr>
              <w:t>foydalanishdagi</w:t>
            </w:r>
            <w:r w:rsidR="00D9738E">
              <w:rPr>
                <w:sz w:val="28"/>
                <w:szCs w:val="28"/>
              </w:rPr>
              <w:t xml:space="preserve"> </w:t>
            </w:r>
            <w:r w:rsidR="002D798E">
              <w:rPr>
                <w:sz w:val="28"/>
                <w:szCs w:val="28"/>
              </w:rPr>
              <w:br/>
            </w:r>
            <w:r w:rsidR="00D9738E">
              <w:rPr>
                <w:sz w:val="28"/>
                <w:szCs w:val="28"/>
                <w:lang w:val="en-US"/>
              </w:rPr>
              <w:t>telekommunikatsiyalar</w:t>
            </w:r>
            <w:r w:rsidR="00D9738E">
              <w:rPr>
                <w:sz w:val="28"/>
                <w:szCs w:val="28"/>
              </w:rPr>
              <w:t xml:space="preserve"> </w:t>
            </w:r>
            <w:r w:rsidR="00D9738E">
              <w:rPr>
                <w:sz w:val="28"/>
                <w:szCs w:val="28"/>
                <w:lang w:val="en-US"/>
              </w:rPr>
              <w:t>tarmog</w:t>
            </w:r>
            <w:r w:rsidR="00D9738E">
              <w:rPr>
                <w:sz w:val="28"/>
                <w:szCs w:val="28"/>
              </w:rPr>
              <w:t>‘</w:t>
            </w:r>
            <w:r w:rsidR="00D9738E">
              <w:rPr>
                <w:sz w:val="28"/>
                <w:szCs w:val="28"/>
                <w:lang w:val="en-US"/>
              </w:rPr>
              <w:t>i</w:t>
            </w:r>
          </w:p>
          <w:p w14:paraId="47AAA754" w14:textId="77777777" w:rsidR="00AB32AA" w:rsidRDefault="00D9738E" w:rsidP="00AB32AA">
            <w:pPr>
              <w:rPr>
                <w:b/>
                <w:sz w:val="28"/>
                <w:szCs w:val="28"/>
              </w:rPr>
            </w:pPr>
            <w:r>
              <w:rPr>
                <w:sz w:val="28"/>
                <w:szCs w:val="28"/>
              </w:rPr>
              <w:t xml:space="preserve">       </w:t>
            </w:r>
            <w:r w:rsidR="00AB32AA">
              <w:rPr>
                <w:sz w:val="28"/>
                <w:szCs w:val="28"/>
              </w:rPr>
              <w:t>умумий фойдаланишдаги телекоммуникациялар тармоғи</w:t>
            </w:r>
          </w:p>
          <w:p w14:paraId="78E21163" w14:textId="77777777" w:rsidR="00AB32AA" w:rsidRDefault="00AB32AA" w:rsidP="00AB32AA">
            <w:pPr>
              <w:rPr>
                <w:sz w:val="28"/>
              </w:rPr>
            </w:pPr>
            <w:r>
              <w:rPr>
                <w:b/>
                <w:sz w:val="28"/>
                <w:lang w:val="en-US"/>
              </w:rPr>
              <w:t>en</w:t>
            </w:r>
            <w:r>
              <w:rPr>
                <w:sz w:val="28"/>
              </w:rPr>
              <w:t xml:space="preserve"> -</w:t>
            </w:r>
            <w:r>
              <w:rPr>
                <w:b/>
                <w:sz w:val="28"/>
              </w:rPr>
              <w:t xml:space="preserve"> </w:t>
            </w:r>
            <w:r>
              <w:rPr>
                <w:sz w:val="28"/>
                <w:lang w:val="en-US"/>
              </w:rPr>
              <w:t>public</w:t>
            </w:r>
            <w:r>
              <w:rPr>
                <w:sz w:val="28"/>
              </w:rPr>
              <w:t xml:space="preserve"> </w:t>
            </w:r>
            <w:r>
              <w:rPr>
                <w:sz w:val="28"/>
                <w:lang w:val="en-US"/>
              </w:rPr>
              <w:t>communication</w:t>
            </w:r>
            <w:r>
              <w:rPr>
                <w:sz w:val="28"/>
              </w:rPr>
              <w:t xml:space="preserve"> </w:t>
            </w:r>
            <w:r w:rsidR="00C80EB6">
              <w:rPr>
                <w:sz w:val="28"/>
              </w:rPr>
              <w:br/>
            </w:r>
            <w:r>
              <w:rPr>
                <w:sz w:val="28"/>
                <w:lang w:val="en-US"/>
              </w:rPr>
              <w:t>network</w:t>
            </w:r>
          </w:p>
          <w:p w14:paraId="13C1F4EF" w14:textId="77777777" w:rsidR="00AB32AA" w:rsidRDefault="00AB32AA">
            <w:pPr>
              <w:jc w:val="both"/>
              <w:rPr>
                <w:b/>
                <w:sz w:val="28"/>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12DE32F1" w14:textId="77777777" w:rsidR="00AB32AA" w:rsidRDefault="00AB32AA">
            <w:pPr>
              <w:jc w:val="both"/>
              <w:rPr>
                <w:sz w:val="28"/>
              </w:rPr>
            </w:pPr>
            <w:r>
              <w:rPr>
                <w:sz w:val="28"/>
              </w:rPr>
              <w:t>Сеть телекоммуникаций, предназначенная для оказания услуг телекоммуникаций всем юридическим лицам на территории Республики Узбекистан на основе единых принципов обслуживания, порядка их предоставления и оплаты.</w:t>
            </w:r>
          </w:p>
          <w:p w14:paraId="71551147" w14:textId="77777777" w:rsidR="00D9738E" w:rsidRDefault="00D9738E">
            <w:pPr>
              <w:jc w:val="both"/>
              <w:rPr>
                <w:sz w:val="28"/>
              </w:rPr>
            </w:pPr>
          </w:p>
          <w:p w14:paraId="6784C6CE" w14:textId="77777777" w:rsidR="00D9738E" w:rsidRDefault="00D9738E">
            <w:pPr>
              <w:ind w:left="-41" w:right="34"/>
              <w:jc w:val="both"/>
              <w:rPr>
                <w:sz w:val="28"/>
              </w:rPr>
            </w:pPr>
            <w:r>
              <w:rPr>
                <w:sz w:val="28"/>
                <w:lang w:val="en-US"/>
              </w:rPr>
              <w:t>O</w:t>
            </w:r>
            <w:r>
              <w:rPr>
                <w:sz w:val="28"/>
              </w:rPr>
              <w:t>‘</w:t>
            </w:r>
            <w:r>
              <w:rPr>
                <w:sz w:val="28"/>
                <w:lang w:val="en-US"/>
              </w:rPr>
              <w:t>zbekiston</w:t>
            </w:r>
            <w:r>
              <w:rPr>
                <w:sz w:val="28"/>
              </w:rPr>
              <w:t xml:space="preserve"> </w:t>
            </w:r>
            <w:r>
              <w:rPr>
                <w:sz w:val="28"/>
                <w:lang w:val="en-US"/>
              </w:rPr>
              <w:t>Respublikasi</w:t>
            </w:r>
            <w:r>
              <w:rPr>
                <w:sz w:val="28"/>
              </w:rPr>
              <w:t xml:space="preserve"> </w:t>
            </w:r>
            <w:r>
              <w:rPr>
                <w:sz w:val="28"/>
                <w:lang w:val="en-US"/>
              </w:rPr>
              <w:t>hududida</w:t>
            </w:r>
            <w:r>
              <w:rPr>
                <w:sz w:val="28"/>
              </w:rPr>
              <w:t xml:space="preserve"> </w:t>
            </w:r>
            <w:r>
              <w:rPr>
                <w:sz w:val="28"/>
                <w:lang w:val="en-US"/>
              </w:rPr>
              <w:t>barcha</w:t>
            </w:r>
            <w:r>
              <w:rPr>
                <w:sz w:val="28"/>
              </w:rPr>
              <w:t xml:space="preserve"> </w:t>
            </w:r>
            <w:r>
              <w:rPr>
                <w:sz w:val="28"/>
                <w:lang w:val="en-US"/>
              </w:rPr>
              <w:t>yuridik</w:t>
            </w:r>
            <w:r>
              <w:rPr>
                <w:sz w:val="28"/>
              </w:rPr>
              <w:t xml:space="preserve"> </w:t>
            </w:r>
            <w:r>
              <w:rPr>
                <w:sz w:val="28"/>
                <w:lang w:val="en-US"/>
              </w:rPr>
              <w:t>shaxslarga</w:t>
            </w:r>
            <w:r>
              <w:rPr>
                <w:sz w:val="28"/>
              </w:rPr>
              <w:t xml:space="preserve"> </w:t>
            </w:r>
            <w:r>
              <w:rPr>
                <w:sz w:val="28"/>
                <w:lang w:val="en-US"/>
              </w:rPr>
              <w:t>telekommunikatsiya</w:t>
            </w:r>
            <w:r>
              <w:rPr>
                <w:sz w:val="28"/>
              </w:rPr>
              <w:t xml:space="preserve"> </w:t>
            </w:r>
            <w:r>
              <w:rPr>
                <w:sz w:val="28"/>
                <w:lang w:val="en-US"/>
              </w:rPr>
              <w:t>xizmatlarini</w:t>
            </w:r>
            <w:r>
              <w:rPr>
                <w:sz w:val="28"/>
              </w:rPr>
              <w:t xml:space="preserve"> </w:t>
            </w:r>
            <w:r>
              <w:rPr>
                <w:sz w:val="28"/>
                <w:lang w:val="en-US"/>
              </w:rPr>
              <w:t>xizmat</w:t>
            </w:r>
            <w:r>
              <w:rPr>
                <w:sz w:val="28"/>
              </w:rPr>
              <w:t xml:space="preserve"> </w:t>
            </w:r>
            <w:r>
              <w:rPr>
                <w:sz w:val="28"/>
                <w:lang w:val="en-US"/>
              </w:rPr>
              <w:t>ko</w:t>
            </w:r>
            <w:r>
              <w:rPr>
                <w:sz w:val="28"/>
              </w:rPr>
              <w:t>‘</w:t>
            </w:r>
            <w:r>
              <w:rPr>
                <w:sz w:val="28"/>
                <w:lang w:val="en-US"/>
              </w:rPr>
              <w:t>rsatishning</w:t>
            </w:r>
            <w:r>
              <w:rPr>
                <w:sz w:val="28"/>
              </w:rPr>
              <w:t xml:space="preserve"> </w:t>
            </w:r>
            <w:r>
              <w:rPr>
                <w:sz w:val="28"/>
                <w:lang w:val="en-US"/>
              </w:rPr>
              <w:t>yagona</w:t>
            </w:r>
            <w:r>
              <w:rPr>
                <w:sz w:val="28"/>
              </w:rPr>
              <w:t xml:space="preserve"> </w:t>
            </w:r>
            <w:r>
              <w:rPr>
                <w:sz w:val="28"/>
                <w:lang w:val="en-US"/>
              </w:rPr>
              <w:t>prinsiplari</w:t>
            </w:r>
            <w:r>
              <w:rPr>
                <w:sz w:val="28"/>
              </w:rPr>
              <w:t xml:space="preserve">, </w:t>
            </w:r>
            <w:r>
              <w:rPr>
                <w:sz w:val="28"/>
                <w:lang w:val="en-US"/>
              </w:rPr>
              <w:t>ularni</w:t>
            </w:r>
            <w:r>
              <w:rPr>
                <w:sz w:val="28"/>
              </w:rPr>
              <w:t xml:space="preserve"> </w:t>
            </w:r>
            <w:r>
              <w:rPr>
                <w:sz w:val="28"/>
                <w:lang w:val="en-US"/>
              </w:rPr>
              <w:t>taqdim</w:t>
            </w:r>
            <w:r>
              <w:rPr>
                <w:sz w:val="28"/>
              </w:rPr>
              <w:t xml:space="preserve"> </w:t>
            </w:r>
            <w:r>
              <w:rPr>
                <w:sz w:val="28"/>
                <w:lang w:val="en-US"/>
              </w:rPr>
              <w:t>etish</w:t>
            </w:r>
            <w:r>
              <w:rPr>
                <w:sz w:val="28"/>
              </w:rPr>
              <w:t xml:space="preserve"> </w:t>
            </w:r>
            <w:r>
              <w:rPr>
                <w:sz w:val="28"/>
                <w:lang w:val="en-US"/>
              </w:rPr>
              <w:t>va</w:t>
            </w:r>
            <w:r>
              <w:rPr>
                <w:sz w:val="28"/>
              </w:rPr>
              <w:t xml:space="preserve"> </w:t>
            </w:r>
            <w:r>
              <w:rPr>
                <w:sz w:val="28"/>
                <w:lang w:val="en-US"/>
              </w:rPr>
              <w:t>haq</w:t>
            </w:r>
            <w:r>
              <w:rPr>
                <w:sz w:val="28"/>
              </w:rPr>
              <w:t xml:space="preserve"> </w:t>
            </w:r>
            <w:r>
              <w:rPr>
                <w:sz w:val="28"/>
                <w:lang w:val="en-US"/>
              </w:rPr>
              <w:t>to</w:t>
            </w:r>
            <w:r>
              <w:rPr>
                <w:sz w:val="28"/>
              </w:rPr>
              <w:t>‘</w:t>
            </w:r>
            <w:r>
              <w:rPr>
                <w:sz w:val="28"/>
                <w:lang w:val="en-US"/>
              </w:rPr>
              <w:t>lash</w:t>
            </w:r>
            <w:r>
              <w:rPr>
                <w:sz w:val="28"/>
              </w:rPr>
              <w:t xml:space="preserve"> </w:t>
            </w:r>
            <w:r>
              <w:rPr>
                <w:sz w:val="28"/>
                <w:lang w:val="en-US"/>
              </w:rPr>
              <w:t>tartibi</w:t>
            </w:r>
            <w:r>
              <w:rPr>
                <w:sz w:val="28"/>
              </w:rPr>
              <w:t xml:space="preserve"> </w:t>
            </w:r>
            <w:r>
              <w:rPr>
                <w:sz w:val="28"/>
                <w:lang w:val="en-US"/>
              </w:rPr>
              <w:t>asosida</w:t>
            </w:r>
            <w:r>
              <w:rPr>
                <w:sz w:val="28"/>
              </w:rPr>
              <w:t xml:space="preserve"> </w:t>
            </w:r>
            <w:r>
              <w:rPr>
                <w:sz w:val="28"/>
                <w:lang w:val="en-US"/>
              </w:rPr>
              <w:t>ko</w:t>
            </w:r>
            <w:r>
              <w:rPr>
                <w:sz w:val="28"/>
              </w:rPr>
              <w:t>‘</w:t>
            </w:r>
            <w:r>
              <w:rPr>
                <w:sz w:val="28"/>
                <w:lang w:val="en-US"/>
              </w:rPr>
              <w:t>rsatish</w:t>
            </w:r>
            <w:r>
              <w:rPr>
                <w:sz w:val="28"/>
              </w:rPr>
              <w:t xml:space="preserve"> </w:t>
            </w:r>
            <w:r>
              <w:rPr>
                <w:sz w:val="28"/>
                <w:lang w:val="en-US"/>
              </w:rPr>
              <w:t>uchun</w:t>
            </w:r>
            <w:r>
              <w:rPr>
                <w:sz w:val="28"/>
              </w:rPr>
              <w:t xml:space="preserve"> </w:t>
            </w:r>
            <w:r>
              <w:rPr>
                <w:sz w:val="28"/>
                <w:lang w:val="en-US"/>
              </w:rPr>
              <w:t>mo</w:t>
            </w:r>
            <w:r>
              <w:rPr>
                <w:sz w:val="28"/>
              </w:rPr>
              <w:t>‘</w:t>
            </w:r>
            <w:r>
              <w:rPr>
                <w:sz w:val="28"/>
                <w:lang w:val="en-US"/>
              </w:rPr>
              <w:t>ljallangan</w:t>
            </w:r>
            <w:r>
              <w:rPr>
                <w:sz w:val="28"/>
              </w:rPr>
              <w:t xml:space="preserve"> </w:t>
            </w:r>
            <w:r>
              <w:rPr>
                <w:sz w:val="28"/>
                <w:lang w:val="en-US"/>
              </w:rPr>
              <w:t>telekommunikatsiyalar</w:t>
            </w:r>
            <w:r>
              <w:rPr>
                <w:sz w:val="28"/>
              </w:rPr>
              <w:t xml:space="preserve"> </w:t>
            </w:r>
            <w:r>
              <w:rPr>
                <w:sz w:val="28"/>
                <w:lang w:val="en-US"/>
              </w:rPr>
              <w:t>tarmog</w:t>
            </w:r>
            <w:r>
              <w:rPr>
                <w:sz w:val="28"/>
              </w:rPr>
              <w:t>‘</w:t>
            </w:r>
            <w:r>
              <w:rPr>
                <w:sz w:val="28"/>
                <w:lang w:val="en-US"/>
              </w:rPr>
              <w:t>i</w:t>
            </w:r>
            <w:r>
              <w:rPr>
                <w:sz w:val="28"/>
              </w:rPr>
              <w:t>.</w:t>
            </w:r>
          </w:p>
          <w:p w14:paraId="6BCBA9F8" w14:textId="77777777" w:rsidR="00AB32AA" w:rsidRDefault="00AB32AA">
            <w:pPr>
              <w:jc w:val="both"/>
              <w:rPr>
                <w:sz w:val="28"/>
              </w:rPr>
            </w:pPr>
          </w:p>
          <w:p w14:paraId="7F4486D3" w14:textId="77777777" w:rsidR="00813287" w:rsidRDefault="00AB32AA">
            <w:pPr>
              <w:ind w:left="-41" w:right="34"/>
              <w:jc w:val="both"/>
              <w:rPr>
                <w:sz w:val="28"/>
              </w:rPr>
            </w:pPr>
            <w:r>
              <w:rPr>
                <w:sz w:val="28"/>
              </w:rPr>
              <w:t>Ўзбекистон Республикаси ҳудудида барча юридик шахсларга телекоммуникация хизматларини хизмат кўрсатишнинг ягона принциплари, уларни тақдим этиш ва ҳақ тўлаш тартиби асосида кўрсатиш учун мўлжаллан</w:t>
            </w:r>
            <w:r w:rsidR="00C80EB6">
              <w:rPr>
                <w:sz w:val="28"/>
              </w:rPr>
              <w:t>-</w:t>
            </w:r>
            <w:r>
              <w:rPr>
                <w:sz w:val="28"/>
              </w:rPr>
              <w:t>ган телекоммуникациялар тармоғи.</w:t>
            </w:r>
          </w:p>
          <w:p w14:paraId="02F5570D" w14:textId="77777777" w:rsidR="007438C5" w:rsidRDefault="007438C5">
            <w:pPr>
              <w:ind w:left="-41" w:right="34"/>
              <w:jc w:val="both"/>
              <w:rPr>
                <w:sz w:val="28"/>
                <w:szCs w:val="28"/>
              </w:rPr>
            </w:pPr>
          </w:p>
        </w:tc>
      </w:tr>
      <w:tr w:rsidR="00AB32AA" w14:paraId="11B47726" w14:textId="77777777">
        <w:tc>
          <w:tcPr>
            <w:tcW w:w="2104" w:type="pct"/>
            <w:tcBorders>
              <w:left w:val="single" w:sz="4" w:space="0" w:color="7F7F7F"/>
              <w:right w:val="single" w:sz="4" w:space="0" w:color="7F7F7F"/>
            </w:tcBorders>
            <w:shd w:val="clear" w:color="auto" w:fill="auto"/>
          </w:tcPr>
          <w:p w14:paraId="75FBB4D3" w14:textId="77777777" w:rsidR="00AB32AA" w:rsidRDefault="00AB32AA" w:rsidP="00AB32AA">
            <w:pPr>
              <w:rPr>
                <w:b/>
                <w:sz w:val="28"/>
              </w:rPr>
            </w:pPr>
            <w:r>
              <w:rPr>
                <w:b/>
                <w:sz w:val="28"/>
              </w:rPr>
              <w:t xml:space="preserve">Сеть телекоммуникаций </w:t>
            </w:r>
            <w:r w:rsidR="002D798E">
              <w:rPr>
                <w:b/>
                <w:sz w:val="28"/>
              </w:rPr>
              <w:br/>
            </w:r>
            <w:r>
              <w:rPr>
                <w:b/>
                <w:sz w:val="28"/>
              </w:rPr>
              <w:t>выделенная</w:t>
            </w:r>
          </w:p>
          <w:p w14:paraId="5454F059" w14:textId="77777777" w:rsidR="00D9738E" w:rsidRDefault="00AB32AA" w:rsidP="00D9738E">
            <w:pPr>
              <w:rPr>
                <w:b/>
                <w:sz w:val="28"/>
                <w:szCs w:val="28"/>
              </w:rPr>
            </w:pPr>
            <w:r>
              <w:rPr>
                <w:b/>
                <w:sz w:val="28"/>
                <w:szCs w:val="28"/>
                <w:lang w:val="en-US"/>
              </w:rPr>
              <w:t>uz</w:t>
            </w:r>
            <w:r>
              <w:rPr>
                <w:b/>
                <w:sz w:val="28"/>
                <w:szCs w:val="28"/>
              </w:rPr>
              <w:t xml:space="preserve"> </w:t>
            </w:r>
            <w:r>
              <w:rPr>
                <w:sz w:val="28"/>
                <w:szCs w:val="28"/>
              </w:rPr>
              <w:t>-</w:t>
            </w:r>
            <w:r>
              <w:rPr>
                <w:b/>
                <w:sz w:val="28"/>
                <w:szCs w:val="28"/>
              </w:rPr>
              <w:t xml:space="preserve"> </w:t>
            </w:r>
            <w:r w:rsidR="00D9738E">
              <w:rPr>
                <w:sz w:val="28"/>
                <w:szCs w:val="28"/>
                <w:lang w:val="en-US"/>
              </w:rPr>
              <w:t>ajratilgan</w:t>
            </w:r>
            <w:r w:rsidR="00D9738E">
              <w:rPr>
                <w:sz w:val="28"/>
                <w:szCs w:val="28"/>
              </w:rPr>
              <w:t xml:space="preserve"> </w:t>
            </w:r>
            <w:r w:rsidR="002D798E">
              <w:rPr>
                <w:sz w:val="28"/>
                <w:szCs w:val="28"/>
              </w:rPr>
              <w:br/>
            </w:r>
            <w:r w:rsidR="00D9738E">
              <w:rPr>
                <w:sz w:val="28"/>
                <w:szCs w:val="28"/>
                <w:lang w:val="en-US"/>
              </w:rPr>
              <w:t>telekommunikatsiyalar</w:t>
            </w:r>
            <w:r w:rsidR="00D9738E">
              <w:rPr>
                <w:sz w:val="28"/>
                <w:szCs w:val="28"/>
              </w:rPr>
              <w:t xml:space="preserve"> </w:t>
            </w:r>
            <w:r w:rsidR="00D9738E">
              <w:rPr>
                <w:sz w:val="28"/>
                <w:szCs w:val="28"/>
                <w:lang w:val="en-US"/>
              </w:rPr>
              <w:t>tarmog</w:t>
            </w:r>
            <w:r w:rsidR="00D9738E">
              <w:rPr>
                <w:sz w:val="28"/>
                <w:szCs w:val="28"/>
              </w:rPr>
              <w:t>‘</w:t>
            </w:r>
            <w:r w:rsidR="00D9738E">
              <w:rPr>
                <w:sz w:val="28"/>
                <w:szCs w:val="28"/>
                <w:lang w:val="en-US"/>
              </w:rPr>
              <w:t>i</w:t>
            </w:r>
          </w:p>
          <w:p w14:paraId="59955D2C" w14:textId="77777777" w:rsidR="00AB32AA" w:rsidRDefault="00D9738E" w:rsidP="00AB32AA">
            <w:pPr>
              <w:rPr>
                <w:b/>
                <w:sz w:val="28"/>
                <w:szCs w:val="28"/>
                <w:lang w:val="en-US"/>
              </w:rPr>
            </w:pPr>
            <w:r>
              <w:rPr>
                <w:sz w:val="28"/>
                <w:szCs w:val="28"/>
              </w:rPr>
              <w:t xml:space="preserve">      </w:t>
            </w:r>
            <w:r w:rsidR="00AB32AA">
              <w:rPr>
                <w:sz w:val="28"/>
                <w:szCs w:val="28"/>
              </w:rPr>
              <w:t>ажратилган</w:t>
            </w:r>
            <w:r w:rsidR="00AB32AA">
              <w:rPr>
                <w:sz w:val="28"/>
                <w:szCs w:val="28"/>
                <w:lang w:val="en-US"/>
              </w:rPr>
              <w:t xml:space="preserve"> </w:t>
            </w:r>
            <w:r w:rsidR="002D798E">
              <w:rPr>
                <w:sz w:val="28"/>
                <w:szCs w:val="28"/>
                <w:lang w:val="en-US"/>
              </w:rPr>
              <w:br/>
            </w:r>
            <w:r w:rsidR="00AB32AA">
              <w:rPr>
                <w:sz w:val="28"/>
                <w:szCs w:val="28"/>
              </w:rPr>
              <w:t>телекоммуникациялар</w:t>
            </w:r>
            <w:r w:rsidR="00AB32AA">
              <w:rPr>
                <w:sz w:val="28"/>
                <w:szCs w:val="28"/>
                <w:lang w:val="en-US"/>
              </w:rPr>
              <w:t xml:space="preserve"> </w:t>
            </w:r>
            <w:r w:rsidR="00AB32AA">
              <w:rPr>
                <w:sz w:val="28"/>
                <w:szCs w:val="28"/>
              </w:rPr>
              <w:t>тармоғи</w:t>
            </w:r>
          </w:p>
          <w:p w14:paraId="52244ED4" w14:textId="77777777" w:rsidR="00AB32AA" w:rsidRDefault="00AB32AA" w:rsidP="00AB32AA">
            <w:pPr>
              <w:rPr>
                <w:sz w:val="28"/>
                <w:lang w:val="en-US"/>
              </w:rPr>
            </w:pPr>
            <w:r>
              <w:rPr>
                <w:b/>
                <w:sz w:val="28"/>
                <w:lang w:val="en-US"/>
              </w:rPr>
              <w:t>en</w:t>
            </w:r>
            <w:r>
              <w:rPr>
                <w:sz w:val="28"/>
                <w:lang w:val="en-US"/>
              </w:rPr>
              <w:t xml:space="preserve"> -</w:t>
            </w:r>
            <w:r>
              <w:rPr>
                <w:b/>
                <w:sz w:val="28"/>
                <w:lang w:val="en-US"/>
              </w:rPr>
              <w:t xml:space="preserve"> </w:t>
            </w:r>
            <w:r>
              <w:rPr>
                <w:sz w:val="28"/>
                <w:lang w:val="en-US"/>
              </w:rPr>
              <w:t xml:space="preserve">private communication </w:t>
            </w:r>
            <w:r w:rsidR="002D798E">
              <w:rPr>
                <w:sz w:val="28"/>
                <w:lang w:val="en-US"/>
              </w:rPr>
              <w:br/>
            </w:r>
            <w:r>
              <w:rPr>
                <w:sz w:val="28"/>
                <w:lang w:val="en-US"/>
              </w:rPr>
              <w:t>network</w:t>
            </w:r>
          </w:p>
          <w:p w14:paraId="55F0FFCB" w14:textId="77777777" w:rsidR="00AB32AA" w:rsidRDefault="00AB32AA">
            <w:pPr>
              <w:jc w:val="both"/>
              <w:rPr>
                <w:b/>
                <w:sz w:val="28"/>
                <w:lang w:val="en-US"/>
              </w:rPr>
            </w:pPr>
          </w:p>
        </w:tc>
        <w:tc>
          <w:tcPr>
            <w:tcW w:w="2896" w:type="pct"/>
            <w:tcBorders>
              <w:left w:val="single" w:sz="4" w:space="0" w:color="7F7F7F"/>
              <w:right w:val="single" w:sz="4" w:space="0" w:color="7F7F7F"/>
            </w:tcBorders>
            <w:shd w:val="clear" w:color="auto" w:fill="auto"/>
          </w:tcPr>
          <w:p w14:paraId="1991F45A" w14:textId="77777777" w:rsidR="00AB32AA" w:rsidRDefault="00AB32AA">
            <w:pPr>
              <w:jc w:val="both"/>
              <w:rPr>
                <w:sz w:val="28"/>
              </w:rPr>
            </w:pPr>
            <w:r>
              <w:rPr>
                <w:sz w:val="28"/>
              </w:rPr>
              <w:t xml:space="preserve">Сеть телекоммуникаций, создаваемая в ком-мерческих целях для оказания услуг опреде-ленному кругу пользователей. </w:t>
            </w:r>
          </w:p>
          <w:p w14:paraId="0F57DFDD" w14:textId="77777777" w:rsidR="00D9738E" w:rsidRDefault="00D9738E">
            <w:pPr>
              <w:jc w:val="both"/>
              <w:rPr>
                <w:sz w:val="28"/>
              </w:rPr>
            </w:pPr>
          </w:p>
          <w:p w14:paraId="3933D97B" w14:textId="77777777" w:rsidR="00D9738E" w:rsidRDefault="00D9738E">
            <w:pPr>
              <w:ind w:left="-41" w:right="34"/>
              <w:jc w:val="both"/>
              <w:rPr>
                <w:sz w:val="28"/>
                <w:lang w:val="en-US"/>
              </w:rPr>
            </w:pPr>
            <w:r>
              <w:rPr>
                <w:sz w:val="28"/>
                <w:lang w:val="en-US"/>
              </w:rPr>
              <w:t>Foydalanuvchilarning muayyan doirasiga xiz-matlar ko‘rsatish uchun tijorat maqsadlarida yaratilgan telekommunikatsiyalar tarmog‘i.</w:t>
            </w:r>
          </w:p>
          <w:p w14:paraId="152B265E" w14:textId="77777777" w:rsidR="00AB32AA" w:rsidRDefault="00AB32AA">
            <w:pPr>
              <w:jc w:val="both"/>
              <w:rPr>
                <w:sz w:val="28"/>
                <w:lang w:val="en-US"/>
              </w:rPr>
            </w:pPr>
          </w:p>
          <w:p w14:paraId="336BA018" w14:textId="77777777" w:rsidR="00813287" w:rsidRDefault="00AB32AA">
            <w:pPr>
              <w:ind w:left="-41" w:right="34"/>
              <w:jc w:val="both"/>
              <w:rPr>
                <w:sz w:val="28"/>
                <w:lang w:val="en-US"/>
              </w:rPr>
            </w:pPr>
            <w:r>
              <w:rPr>
                <w:sz w:val="28"/>
              </w:rPr>
              <w:t>Фойдаланувчиларнинг</w:t>
            </w:r>
            <w:r>
              <w:rPr>
                <w:sz w:val="28"/>
                <w:lang w:val="en-US"/>
              </w:rPr>
              <w:t xml:space="preserve"> </w:t>
            </w:r>
            <w:r>
              <w:rPr>
                <w:sz w:val="28"/>
              </w:rPr>
              <w:t>муайян</w:t>
            </w:r>
            <w:r>
              <w:rPr>
                <w:sz w:val="28"/>
                <w:lang w:val="en-US"/>
              </w:rPr>
              <w:t xml:space="preserve"> </w:t>
            </w:r>
            <w:r>
              <w:rPr>
                <w:sz w:val="28"/>
              </w:rPr>
              <w:t>доирасига</w:t>
            </w:r>
            <w:r>
              <w:rPr>
                <w:sz w:val="28"/>
                <w:lang w:val="en-US"/>
              </w:rPr>
              <w:t xml:space="preserve"> </w:t>
            </w:r>
            <w:r>
              <w:rPr>
                <w:sz w:val="28"/>
              </w:rPr>
              <w:t>хиз</w:t>
            </w:r>
            <w:r>
              <w:rPr>
                <w:sz w:val="28"/>
                <w:lang w:val="en-US"/>
              </w:rPr>
              <w:t>-</w:t>
            </w:r>
            <w:r>
              <w:rPr>
                <w:sz w:val="28"/>
              </w:rPr>
              <w:t>матлар</w:t>
            </w:r>
            <w:r>
              <w:rPr>
                <w:sz w:val="28"/>
                <w:lang w:val="en-US"/>
              </w:rPr>
              <w:t xml:space="preserve"> </w:t>
            </w:r>
            <w:r>
              <w:rPr>
                <w:sz w:val="28"/>
              </w:rPr>
              <w:t>кўрсатиш</w:t>
            </w:r>
            <w:r>
              <w:rPr>
                <w:sz w:val="28"/>
                <w:lang w:val="en-US"/>
              </w:rPr>
              <w:t xml:space="preserve"> </w:t>
            </w:r>
            <w:r>
              <w:rPr>
                <w:sz w:val="28"/>
              </w:rPr>
              <w:t>учун</w:t>
            </w:r>
            <w:r>
              <w:rPr>
                <w:sz w:val="28"/>
                <w:lang w:val="en-US"/>
              </w:rPr>
              <w:t xml:space="preserve"> </w:t>
            </w:r>
            <w:r>
              <w:rPr>
                <w:sz w:val="28"/>
              </w:rPr>
              <w:t>тижорат</w:t>
            </w:r>
            <w:r>
              <w:rPr>
                <w:sz w:val="28"/>
                <w:lang w:val="en-US"/>
              </w:rPr>
              <w:t xml:space="preserve"> </w:t>
            </w:r>
            <w:r>
              <w:rPr>
                <w:sz w:val="28"/>
              </w:rPr>
              <w:t>мақсадларида</w:t>
            </w:r>
            <w:r>
              <w:rPr>
                <w:sz w:val="28"/>
                <w:lang w:val="en-US"/>
              </w:rPr>
              <w:t xml:space="preserve"> </w:t>
            </w:r>
            <w:r>
              <w:rPr>
                <w:sz w:val="28"/>
              </w:rPr>
              <w:t>яратилган</w:t>
            </w:r>
            <w:r>
              <w:rPr>
                <w:sz w:val="28"/>
                <w:lang w:val="en-US"/>
              </w:rPr>
              <w:t xml:space="preserve"> </w:t>
            </w:r>
            <w:r>
              <w:rPr>
                <w:sz w:val="28"/>
              </w:rPr>
              <w:t>телекоммуникациялар</w:t>
            </w:r>
            <w:r>
              <w:rPr>
                <w:sz w:val="28"/>
                <w:lang w:val="en-US"/>
              </w:rPr>
              <w:t xml:space="preserve"> </w:t>
            </w:r>
            <w:r>
              <w:rPr>
                <w:sz w:val="28"/>
              </w:rPr>
              <w:t>тармоғи</w:t>
            </w:r>
            <w:r>
              <w:rPr>
                <w:sz w:val="28"/>
                <w:lang w:val="en-US"/>
              </w:rPr>
              <w:t>.</w:t>
            </w:r>
          </w:p>
          <w:p w14:paraId="42E9782F" w14:textId="77777777" w:rsidR="007438C5" w:rsidRDefault="007438C5">
            <w:pPr>
              <w:ind w:left="-41" w:right="34"/>
              <w:jc w:val="both"/>
              <w:rPr>
                <w:sz w:val="28"/>
                <w:szCs w:val="28"/>
                <w:lang w:val="en-US"/>
              </w:rPr>
            </w:pPr>
          </w:p>
        </w:tc>
      </w:tr>
      <w:tr w:rsidR="00AB32AA" w:rsidRPr="00107CC1" w14:paraId="0E11EF66"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534B98A3" w14:textId="77777777" w:rsidR="00AB32AA" w:rsidRDefault="00AB32AA" w:rsidP="00AB32AA">
            <w:pPr>
              <w:rPr>
                <w:b/>
                <w:sz w:val="28"/>
                <w:lang w:val="en-US"/>
              </w:rPr>
            </w:pPr>
            <w:r>
              <w:rPr>
                <w:b/>
                <w:sz w:val="28"/>
              </w:rPr>
              <w:t>Сеть</w:t>
            </w:r>
            <w:r>
              <w:rPr>
                <w:b/>
                <w:sz w:val="28"/>
                <w:lang w:val="en-US"/>
              </w:rPr>
              <w:t xml:space="preserve"> </w:t>
            </w:r>
            <w:r>
              <w:rPr>
                <w:b/>
                <w:sz w:val="28"/>
              </w:rPr>
              <w:t>телекоммуникаций</w:t>
            </w:r>
            <w:r>
              <w:rPr>
                <w:b/>
                <w:sz w:val="28"/>
                <w:lang w:val="en-US"/>
              </w:rPr>
              <w:t xml:space="preserve"> </w:t>
            </w:r>
            <w:r w:rsidR="002D798E">
              <w:rPr>
                <w:b/>
                <w:sz w:val="28"/>
                <w:lang w:val="en-US"/>
              </w:rPr>
              <w:br/>
            </w:r>
            <w:r>
              <w:rPr>
                <w:b/>
                <w:sz w:val="28"/>
              </w:rPr>
              <w:t>коммутируемая</w:t>
            </w:r>
          </w:p>
          <w:p w14:paraId="162B8906" w14:textId="77777777" w:rsidR="00D9738E" w:rsidRDefault="00AB32AA" w:rsidP="00D9738E">
            <w:pPr>
              <w:rPr>
                <w:b/>
                <w:sz w:val="28"/>
                <w:szCs w:val="28"/>
                <w:lang w:val="en-US"/>
              </w:rPr>
            </w:pPr>
            <w:r>
              <w:rPr>
                <w:b/>
                <w:sz w:val="28"/>
                <w:szCs w:val="28"/>
                <w:lang w:val="en-US"/>
              </w:rPr>
              <w:t>uz</w:t>
            </w:r>
            <w:r>
              <w:rPr>
                <w:sz w:val="28"/>
                <w:szCs w:val="28"/>
                <w:lang w:val="en-US"/>
              </w:rPr>
              <w:t xml:space="preserve"> - </w:t>
            </w:r>
            <w:r w:rsidR="00D9738E">
              <w:rPr>
                <w:sz w:val="28"/>
                <w:szCs w:val="28"/>
                <w:lang w:val="en-US"/>
              </w:rPr>
              <w:t xml:space="preserve">kommutatsiyalanadigan </w:t>
            </w:r>
            <w:r w:rsidR="002D798E">
              <w:rPr>
                <w:sz w:val="28"/>
                <w:szCs w:val="28"/>
                <w:lang w:val="en-US"/>
              </w:rPr>
              <w:br/>
            </w:r>
            <w:r w:rsidR="00D9738E">
              <w:rPr>
                <w:sz w:val="28"/>
                <w:szCs w:val="28"/>
                <w:lang w:val="en-US"/>
              </w:rPr>
              <w:t>telekommunikatsiyalar tarmog‘i</w:t>
            </w:r>
          </w:p>
          <w:p w14:paraId="1F345C8F" w14:textId="77777777" w:rsidR="00AB32AA" w:rsidRDefault="00D9738E" w:rsidP="00AB32AA">
            <w:pPr>
              <w:rPr>
                <w:b/>
                <w:sz w:val="28"/>
                <w:szCs w:val="28"/>
                <w:lang w:val="en-US"/>
              </w:rPr>
            </w:pPr>
            <w:r>
              <w:rPr>
                <w:sz w:val="28"/>
                <w:szCs w:val="28"/>
                <w:lang w:val="en-US"/>
              </w:rPr>
              <w:t xml:space="preserve">       </w:t>
            </w:r>
            <w:r w:rsidR="00AB32AA">
              <w:rPr>
                <w:sz w:val="28"/>
                <w:szCs w:val="28"/>
              </w:rPr>
              <w:t>коммутацияланадиган</w:t>
            </w:r>
            <w:r w:rsidR="00AB32AA">
              <w:rPr>
                <w:sz w:val="28"/>
                <w:szCs w:val="28"/>
                <w:lang w:val="en-US"/>
              </w:rPr>
              <w:t xml:space="preserve"> </w:t>
            </w:r>
            <w:r w:rsidR="002D798E">
              <w:rPr>
                <w:sz w:val="28"/>
                <w:szCs w:val="28"/>
                <w:lang w:val="en-US"/>
              </w:rPr>
              <w:br/>
            </w:r>
            <w:r w:rsidR="00AB32AA">
              <w:rPr>
                <w:sz w:val="28"/>
                <w:szCs w:val="28"/>
              </w:rPr>
              <w:t>телекоммуникациялар</w:t>
            </w:r>
            <w:r w:rsidR="00AB32AA">
              <w:rPr>
                <w:sz w:val="28"/>
                <w:szCs w:val="28"/>
                <w:lang w:val="en-US"/>
              </w:rPr>
              <w:t xml:space="preserve"> </w:t>
            </w:r>
            <w:r w:rsidR="00AB32AA">
              <w:rPr>
                <w:sz w:val="28"/>
                <w:szCs w:val="28"/>
              </w:rPr>
              <w:t>тармоғи</w:t>
            </w:r>
          </w:p>
          <w:p w14:paraId="36CFA853" w14:textId="77777777" w:rsidR="00AB32AA" w:rsidRDefault="00AB32AA" w:rsidP="00AB32AA">
            <w:pPr>
              <w:rPr>
                <w:sz w:val="28"/>
                <w:lang w:val="en-US"/>
              </w:rPr>
            </w:pPr>
            <w:r>
              <w:rPr>
                <w:b/>
                <w:sz w:val="28"/>
                <w:lang w:val="en-US"/>
              </w:rPr>
              <w:t>en</w:t>
            </w:r>
            <w:r>
              <w:rPr>
                <w:sz w:val="28"/>
                <w:lang w:val="en-US"/>
              </w:rPr>
              <w:t xml:space="preserve"> -</w:t>
            </w:r>
            <w:r>
              <w:rPr>
                <w:b/>
                <w:sz w:val="28"/>
                <w:lang w:val="en-US"/>
              </w:rPr>
              <w:t xml:space="preserve"> </w:t>
            </w:r>
            <w:r>
              <w:rPr>
                <w:sz w:val="28"/>
                <w:lang w:val="en-US"/>
              </w:rPr>
              <w:t>switched  network</w:t>
            </w:r>
          </w:p>
          <w:p w14:paraId="577951D7" w14:textId="77777777" w:rsidR="00AB32AA" w:rsidRDefault="00AB32AA">
            <w:pPr>
              <w:jc w:val="both"/>
              <w:rPr>
                <w:b/>
                <w:sz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64458F34" w14:textId="77777777" w:rsidR="00AB32AA" w:rsidRDefault="00131A6A">
            <w:pPr>
              <w:jc w:val="both"/>
              <w:rPr>
                <w:sz w:val="28"/>
                <w:szCs w:val="28"/>
              </w:rPr>
            </w:pPr>
            <w:r>
              <w:rPr>
                <w:sz w:val="28"/>
                <w:szCs w:val="28"/>
              </w:rPr>
              <w:t>С</w:t>
            </w:r>
            <w:r w:rsidR="00AB32AA">
              <w:rPr>
                <w:sz w:val="28"/>
                <w:szCs w:val="28"/>
              </w:rPr>
              <w:t xml:space="preserve">еть </w:t>
            </w:r>
            <w:r>
              <w:rPr>
                <w:sz w:val="28"/>
                <w:szCs w:val="28"/>
              </w:rPr>
              <w:t xml:space="preserve">коммутации </w:t>
            </w:r>
            <w:r w:rsidR="00AB32AA">
              <w:rPr>
                <w:sz w:val="28"/>
                <w:szCs w:val="28"/>
              </w:rPr>
              <w:t>телекоммуникаций, обеспечивающая по запросу абонента или в соот</w:t>
            </w:r>
            <w:r w:rsidR="00E35147">
              <w:rPr>
                <w:sz w:val="28"/>
                <w:szCs w:val="28"/>
              </w:rPr>
              <w:t>ветствии с заданной программой</w:t>
            </w:r>
            <w:r w:rsidR="00AB32AA">
              <w:rPr>
                <w:sz w:val="28"/>
                <w:szCs w:val="28"/>
              </w:rPr>
              <w:t xml:space="preserve"> связь меж</w:t>
            </w:r>
            <w:r w:rsidR="00E35147">
              <w:rPr>
                <w:sz w:val="28"/>
                <w:szCs w:val="28"/>
              </w:rPr>
              <w:t>ду абонентскими оконечными</w:t>
            </w:r>
            <w:r w:rsidR="00AB32AA">
              <w:rPr>
                <w:sz w:val="28"/>
                <w:szCs w:val="28"/>
              </w:rPr>
              <w:t xml:space="preserve"> устройствами с помощью станций и узлов коммутации этой сети на требуемое время для передачи сообщений.</w:t>
            </w:r>
          </w:p>
          <w:p w14:paraId="5B939F85" w14:textId="77777777" w:rsidR="00D9738E" w:rsidRDefault="00D9738E">
            <w:pPr>
              <w:jc w:val="both"/>
              <w:rPr>
                <w:sz w:val="28"/>
                <w:szCs w:val="28"/>
              </w:rPr>
            </w:pPr>
          </w:p>
          <w:p w14:paraId="495BA528" w14:textId="77777777" w:rsidR="00D9738E" w:rsidRDefault="00D9738E">
            <w:pPr>
              <w:jc w:val="both"/>
              <w:rPr>
                <w:sz w:val="28"/>
              </w:rPr>
            </w:pPr>
            <w:r>
              <w:rPr>
                <w:sz w:val="28"/>
                <w:lang w:val="en-US"/>
              </w:rPr>
              <w:t>Abonentning</w:t>
            </w:r>
            <w:r>
              <w:rPr>
                <w:sz w:val="28"/>
              </w:rPr>
              <w:t xml:space="preserve"> </w:t>
            </w:r>
            <w:r>
              <w:rPr>
                <w:sz w:val="28"/>
                <w:lang w:val="en-US"/>
              </w:rPr>
              <w:t>so</w:t>
            </w:r>
            <w:r>
              <w:rPr>
                <w:sz w:val="28"/>
              </w:rPr>
              <w:t>‘</w:t>
            </w:r>
            <w:r>
              <w:rPr>
                <w:sz w:val="28"/>
                <w:lang w:val="en-US"/>
              </w:rPr>
              <w:t>rovi</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yoki</w:t>
            </w:r>
            <w:r>
              <w:rPr>
                <w:sz w:val="28"/>
              </w:rPr>
              <w:t xml:space="preserve"> </w:t>
            </w:r>
            <w:r>
              <w:rPr>
                <w:sz w:val="28"/>
                <w:lang w:val="en-US"/>
              </w:rPr>
              <w:t>berilgan</w:t>
            </w:r>
            <w:r>
              <w:rPr>
                <w:sz w:val="28"/>
              </w:rPr>
              <w:t xml:space="preserve"> </w:t>
            </w:r>
            <w:r>
              <w:rPr>
                <w:sz w:val="28"/>
                <w:lang w:val="en-US"/>
              </w:rPr>
              <w:t>dasturga</w:t>
            </w:r>
            <w:r>
              <w:rPr>
                <w:sz w:val="28"/>
              </w:rPr>
              <w:t xml:space="preserve"> </w:t>
            </w:r>
            <w:r>
              <w:rPr>
                <w:sz w:val="28"/>
                <w:lang w:val="en-US"/>
              </w:rPr>
              <w:t>muvofiq</w:t>
            </w:r>
            <w:r w:rsidR="00461F65">
              <w:rPr>
                <w:sz w:val="28"/>
              </w:rPr>
              <w:t>,</w:t>
            </w:r>
            <w:r>
              <w:rPr>
                <w:sz w:val="28"/>
              </w:rPr>
              <w:t xml:space="preserve"> </w:t>
            </w:r>
            <w:r>
              <w:rPr>
                <w:sz w:val="28"/>
                <w:lang w:val="en-US"/>
              </w:rPr>
              <w:t>tarmoqining</w:t>
            </w:r>
            <w:r>
              <w:rPr>
                <w:sz w:val="28"/>
              </w:rPr>
              <w:t xml:space="preserve"> </w:t>
            </w:r>
            <w:r>
              <w:rPr>
                <w:sz w:val="28"/>
                <w:lang w:val="en-US"/>
              </w:rPr>
              <w:t>stansiyalari</w:t>
            </w:r>
            <w:r>
              <w:rPr>
                <w:sz w:val="28"/>
              </w:rPr>
              <w:t xml:space="preserve"> </w:t>
            </w:r>
            <w:r>
              <w:rPr>
                <w:sz w:val="28"/>
                <w:lang w:val="en-US"/>
              </w:rPr>
              <w:t>va</w:t>
            </w:r>
            <w:r>
              <w:rPr>
                <w:sz w:val="28"/>
              </w:rPr>
              <w:t xml:space="preserve"> </w:t>
            </w:r>
            <w:r>
              <w:rPr>
                <w:sz w:val="28"/>
                <w:lang w:val="en-US"/>
              </w:rPr>
              <w:t>kommutatsiya</w:t>
            </w:r>
            <w:r>
              <w:rPr>
                <w:sz w:val="28"/>
              </w:rPr>
              <w:t xml:space="preserve"> </w:t>
            </w:r>
            <w:r>
              <w:rPr>
                <w:sz w:val="28"/>
                <w:lang w:val="en-US"/>
              </w:rPr>
              <w:t>qilish</w:t>
            </w:r>
            <w:r>
              <w:rPr>
                <w:sz w:val="28"/>
              </w:rPr>
              <w:t xml:space="preserve"> </w:t>
            </w:r>
            <w:r>
              <w:rPr>
                <w:sz w:val="28"/>
                <w:lang w:val="en-US"/>
              </w:rPr>
              <w:t>uzellari</w:t>
            </w:r>
            <w:r>
              <w:rPr>
                <w:sz w:val="28"/>
              </w:rPr>
              <w:t xml:space="preserve"> </w:t>
            </w:r>
            <w:r>
              <w:rPr>
                <w:sz w:val="28"/>
                <w:lang w:val="en-US"/>
              </w:rPr>
              <w:t>yordamida</w:t>
            </w:r>
            <w:r>
              <w:rPr>
                <w:sz w:val="28"/>
              </w:rPr>
              <w:t xml:space="preserve"> </w:t>
            </w:r>
            <w:r>
              <w:rPr>
                <w:sz w:val="28"/>
                <w:lang w:val="en-US"/>
              </w:rPr>
              <w:t>chetki</w:t>
            </w:r>
            <w:r>
              <w:rPr>
                <w:sz w:val="28"/>
              </w:rPr>
              <w:t xml:space="preserve"> </w:t>
            </w:r>
            <w:r>
              <w:rPr>
                <w:sz w:val="28"/>
                <w:lang w:val="en-US"/>
              </w:rPr>
              <w:t>abonent</w:t>
            </w:r>
            <w:r>
              <w:rPr>
                <w:sz w:val="28"/>
              </w:rPr>
              <w:t xml:space="preserve"> </w:t>
            </w:r>
            <w:r>
              <w:rPr>
                <w:sz w:val="28"/>
                <w:lang w:val="en-US"/>
              </w:rPr>
              <w:t>qurilmalari</w:t>
            </w:r>
            <w:r>
              <w:rPr>
                <w:sz w:val="28"/>
              </w:rPr>
              <w:t xml:space="preserve"> </w:t>
            </w:r>
            <w:r>
              <w:rPr>
                <w:sz w:val="28"/>
                <w:lang w:val="en-US"/>
              </w:rPr>
              <w:t>o</w:t>
            </w:r>
            <w:r>
              <w:rPr>
                <w:sz w:val="28"/>
              </w:rPr>
              <w:t>‘</w:t>
            </w:r>
            <w:r>
              <w:rPr>
                <w:sz w:val="28"/>
                <w:lang w:val="en-US"/>
              </w:rPr>
              <w:t>rtasida</w:t>
            </w:r>
            <w:r>
              <w:rPr>
                <w:sz w:val="28"/>
              </w:rPr>
              <w:t xml:space="preserve"> </w:t>
            </w:r>
            <w:r>
              <w:rPr>
                <w:sz w:val="28"/>
                <w:lang w:val="en-US"/>
              </w:rPr>
              <w:t>xabarlarni</w:t>
            </w:r>
            <w:r>
              <w:rPr>
                <w:sz w:val="28"/>
              </w:rPr>
              <w:t xml:space="preserve"> </w:t>
            </w:r>
            <w:r>
              <w:rPr>
                <w:sz w:val="28"/>
                <w:lang w:val="en-US"/>
              </w:rPr>
              <w:t>uzatish</w:t>
            </w:r>
            <w:r>
              <w:rPr>
                <w:sz w:val="28"/>
              </w:rPr>
              <w:t xml:space="preserve"> </w:t>
            </w:r>
            <w:r>
              <w:rPr>
                <w:sz w:val="28"/>
                <w:lang w:val="en-US"/>
              </w:rPr>
              <w:t>uchun</w:t>
            </w:r>
            <w:r>
              <w:rPr>
                <w:sz w:val="28"/>
              </w:rPr>
              <w:t xml:space="preserve"> </w:t>
            </w:r>
            <w:r>
              <w:rPr>
                <w:sz w:val="28"/>
                <w:lang w:val="en-US"/>
              </w:rPr>
              <w:t>talab</w:t>
            </w:r>
            <w:r>
              <w:rPr>
                <w:sz w:val="28"/>
              </w:rPr>
              <w:t xml:space="preserve"> </w:t>
            </w:r>
            <w:r>
              <w:rPr>
                <w:sz w:val="28"/>
                <w:lang w:val="en-US"/>
              </w:rPr>
              <w:t>qilingan</w:t>
            </w:r>
            <w:r>
              <w:rPr>
                <w:sz w:val="28"/>
              </w:rPr>
              <w:t xml:space="preserve"> </w:t>
            </w:r>
            <w:r>
              <w:rPr>
                <w:sz w:val="28"/>
                <w:lang w:val="en-US"/>
              </w:rPr>
              <w:t>vaqtda</w:t>
            </w:r>
            <w:r>
              <w:rPr>
                <w:sz w:val="28"/>
              </w:rPr>
              <w:t xml:space="preserve"> </w:t>
            </w:r>
            <w:r>
              <w:rPr>
                <w:sz w:val="28"/>
                <w:lang w:val="en-US"/>
              </w:rPr>
              <w:t>aloqani</w:t>
            </w:r>
            <w:r>
              <w:rPr>
                <w:sz w:val="28"/>
              </w:rPr>
              <w:t xml:space="preserve"> </w:t>
            </w:r>
            <w:r>
              <w:rPr>
                <w:sz w:val="28"/>
                <w:lang w:val="en-US"/>
              </w:rPr>
              <w:t>ta</w:t>
            </w:r>
            <w:r>
              <w:rPr>
                <w:sz w:val="28"/>
              </w:rPr>
              <w:t>’</w:t>
            </w:r>
            <w:r>
              <w:rPr>
                <w:sz w:val="28"/>
                <w:lang w:val="en-US"/>
              </w:rPr>
              <w:t>minlay</w:t>
            </w:r>
            <w:r w:rsidR="001E5742">
              <w:rPr>
                <w:sz w:val="28"/>
              </w:rPr>
              <w:t>-</w:t>
            </w:r>
            <w:r>
              <w:rPr>
                <w:sz w:val="28"/>
                <w:lang w:val="en-US"/>
              </w:rPr>
              <w:t>digan</w:t>
            </w:r>
            <w:r>
              <w:rPr>
                <w:sz w:val="28"/>
              </w:rPr>
              <w:t xml:space="preserve"> </w:t>
            </w:r>
            <w:r>
              <w:rPr>
                <w:sz w:val="28"/>
                <w:lang w:val="en-US"/>
              </w:rPr>
              <w:t>telekommunikatsiyalarning</w:t>
            </w:r>
            <w:r>
              <w:rPr>
                <w:sz w:val="28"/>
              </w:rPr>
              <w:t xml:space="preserve"> </w:t>
            </w:r>
            <w:r w:rsidR="00131A6A">
              <w:rPr>
                <w:sz w:val="28"/>
                <w:lang w:val="en-US"/>
              </w:rPr>
              <w:t>kommutatsiya</w:t>
            </w:r>
            <w:r w:rsidR="00131A6A">
              <w:rPr>
                <w:sz w:val="28"/>
              </w:rPr>
              <w:t xml:space="preserve"> </w:t>
            </w:r>
            <w:r>
              <w:rPr>
                <w:sz w:val="28"/>
              </w:rPr>
              <w:t xml:space="preserve"> </w:t>
            </w:r>
            <w:r>
              <w:rPr>
                <w:sz w:val="28"/>
                <w:lang w:val="en-US"/>
              </w:rPr>
              <w:t>tarmog</w:t>
            </w:r>
            <w:r>
              <w:rPr>
                <w:sz w:val="28"/>
              </w:rPr>
              <w:t>‘</w:t>
            </w:r>
            <w:r>
              <w:rPr>
                <w:sz w:val="28"/>
                <w:lang w:val="en-US"/>
              </w:rPr>
              <w:t>i</w:t>
            </w:r>
            <w:r>
              <w:rPr>
                <w:sz w:val="28"/>
              </w:rPr>
              <w:t>.</w:t>
            </w:r>
          </w:p>
          <w:p w14:paraId="5BDBC253" w14:textId="77777777" w:rsidR="00AB32AA" w:rsidRDefault="00AB32AA">
            <w:pPr>
              <w:jc w:val="both"/>
              <w:rPr>
                <w:sz w:val="28"/>
                <w:szCs w:val="28"/>
              </w:rPr>
            </w:pPr>
          </w:p>
          <w:p w14:paraId="18BADF58" w14:textId="77777777" w:rsidR="00813287" w:rsidRDefault="00AB32AA">
            <w:pPr>
              <w:jc w:val="both"/>
              <w:rPr>
                <w:sz w:val="28"/>
              </w:rPr>
            </w:pPr>
            <w:r>
              <w:rPr>
                <w:sz w:val="28"/>
              </w:rPr>
              <w:t>Абонентнинг сўрови бўйича</w:t>
            </w:r>
            <w:r w:rsidR="00E35147">
              <w:rPr>
                <w:sz w:val="28"/>
              </w:rPr>
              <w:t xml:space="preserve"> ёки берилган дастурга мувофиқ,</w:t>
            </w:r>
            <w:r>
              <w:rPr>
                <w:sz w:val="28"/>
              </w:rPr>
              <w:t xml:space="preserve"> тармо</w:t>
            </w:r>
            <w:r w:rsidR="0042494C">
              <w:rPr>
                <w:sz w:val="28"/>
              </w:rPr>
              <w:t>қ</w:t>
            </w:r>
            <w:r>
              <w:rPr>
                <w:sz w:val="28"/>
              </w:rPr>
              <w:t xml:space="preserve">ининг станциялари ва коммутация қилиш узеллари ёрдамида </w:t>
            </w:r>
            <w:r w:rsidR="008C443B">
              <w:rPr>
                <w:sz w:val="28"/>
              </w:rPr>
              <w:t>четки</w:t>
            </w:r>
            <w:r>
              <w:rPr>
                <w:sz w:val="28"/>
              </w:rPr>
              <w:t xml:space="preserve"> абонент қурилмалари ўртасида хабарларни узатиш учун талаб қилинган вақтда алоқани таъминлайдиган телекоммуникацияларнинг </w:t>
            </w:r>
            <w:r w:rsidR="00131A6A">
              <w:rPr>
                <w:sz w:val="28"/>
              </w:rPr>
              <w:t>коммутация</w:t>
            </w:r>
            <w:r>
              <w:rPr>
                <w:sz w:val="28"/>
              </w:rPr>
              <w:t xml:space="preserve"> тармоғи.</w:t>
            </w:r>
          </w:p>
          <w:p w14:paraId="5416E9BE" w14:textId="77777777" w:rsidR="007438C5" w:rsidRDefault="007438C5">
            <w:pPr>
              <w:jc w:val="both"/>
              <w:rPr>
                <w:sz w:val="28"/>
              </w:rPr>
            </w:pPr>
          </w:p>
        </w:tc>
      </w:tr>
      <w:tr w:rsidR="00AB32AA" w:rsidRPr="00107CC1" w14:paraId="081F277F" w14:textId="77777777">
        <w:tc>
          <w:tcPr>
            <w:tcW w:w="2104" w:type="pct"/>
            <w:tcBorders>
              <w:left w:val="single" w:sz="4" w:space="0" w:color="7F7F7F"/>
              <w:right w:val="single" w:sz="4" w:space="0" w:color="7F7F7F"/>
            </w:tcBorders>
            <w:shd w:val="clear" w:color="auto" w:fill="auto"/>
          </w:tcPr>
          <w:p w14:paraId="6119D992" w14:textId="77777777" w:rsidR="00F22B44" w:rsidRDefault="00F22B44" w:rsidP="00AB32AA">
            <w:pPr>
              <w:rPr>
                <w:b/>
                <w:sz w:val="28"/>
              </w:rPr>
            </w:pPr>
          </w:p>
          <w:p w14:paraId="37BC94C0" w14:textId="77777777" w:rsidR="00AB32AA" w:rsidRDefault="00AB32AA" w:rsidP="00AB32AA">
            <w:pPr>
              <w:rPr>
                <w:b/>
                <w:sz w:val="28"/>
              </w:rPr>
            </w:pPr>
            <w:r>
              <w:rPr>
                <w:b/>
                <w:sz w:val="28"/>
              </w:rPr>
              <w:t>Сеть</w:t>
            </w:r>
            <w:r w:rsidR="00E35147">
              <w:rPr>
                <w:b/>
                <w:sz w:val="28"/>
              </w:rPr>
              <w:t xml:space="preserve"> телекоммуникаций транспортная</w:t>
            </w:r>
          </w:p>
          <w:p w14:paraId="58A35401" w14:textId="77777777" w:rsidR="00D9738E" w:rsidRDefault="00AB32AA" w:rsidP="00D9738E">
            <w:pPr>
              <w:pStyle w:val="BodyText"/>
              <w:rPr>
                <w:b w:val="0"/>
                <w:sz w:val="28"/>
                <w:szCs w:val="28"/>
              </w:rPr>
            </w:pPr>
            <w:r>
              <w:rPr>
                <w:sz w:val="28"/>
                <w:szCs w:val="28"/>
                <w:lang w:val="en-US"/>
              </w:rPr>
              <w:t>uz</w:t>
            </w:r>
            <w:r>
              <w:rPr>
                <w:sz w:val="28"/>
                <w:szCs w:val="28"/>
              </w:rPr>
              <w:t xml:space="preserve"> </w:t>
            </w:r>
            <w:r>
              <w:rPr>
                <w:b w:val="0"/>
                <w:sz w:val="28"/>
                <w:szCs w:val="28"/>
              </w:rPr>
              <w:t xml:space="preserve">- </w:t>
            </w:r>
            <w:r w:rsidR="00D9738E">
              <w:rPr>
                <w:b w:val="0"/>
                <w:sz w:val="28"/>
                <w:szCs w:val="28"/>
                <w:lang w:val="en-US"/>
              </w:rPr>
              <w:t>telekommunikatsiyalarning</w:t>
            </w:r>
            <w:r w:rsidR="00D9738E">
              <w:rPr>
                <w:b w:val="0"/>
                <w:sz w:val="28"/>
                <w:szCs w:val="28"/>
              </w:rPr>
              <w:t xml:space="preserve"> </w:t>
            </w:r>
            <w:r w:rsidR="00D9738E">
              <w:rPr>
                <w:b w:val="0"/>
                <w:sz w:val="28"/>
                <w:szCs w:val="28"/>
                <w:lang w:val="en-US"/>
              </w:rPr>
              <w:t>transport</w:t>
            </w:r>
            <w:r w:rsidR="00D9738E">
              <w:rPr>
                <w:b w:val="0"/>
                <w:sz w:val="28"/>
                <w:szCs w:val="28"/>
              </w:rPr>
              <w:t xml:space="preserve"> </w:t>
            </w:r>
            <w:r w:rsidR="00D9738E">
              <w:rPr>
                <w:b w:val="0"/>
                <w:sz w:val="28"/>
                <w:szCs w:val="28"/>
                <w:lang w:val="en-US"/>
              </w:rPr>
              <w:t>tarmog</w:t>
            </w:r>
            <w:r w:rsidR="00D9738E">
              <w:rPr>
                <w:b w:val="0"/>
                <w:sz w:val="28"/>
                <w:szCs w:val="28"/>
              </w:rPr>
              <w:t>‘</w:t>
            </w:r>
            <w:r w:rsidR="00D9738E">
              <w:rPr>
                <w:b w:val="0"/>
                <w:sz w:val="28"/>
                <w:szCs w:val="28"/>
                <w:lang w:val="en-US"/>
              </w:rPr>
              <w:t>i</w:t>
            </w:r>
          </w:p>
          <w:p w14:paraId="0CDA846E" w14:textId="77777777" w:rsidR="00AB32AA" w:rsidRDefault="00461F65" w:rsidP="00AB32AA">
            <w:pPr>
              <w:pStyle w:val="BodyText"/>
              <w:rPr>
                <w:b w:val="0"/>
                <w:sz w:val="28"/>
                <w:szCs w:val="28"/>
                <w:lang w:val="en-US"/>
              </w:rPr>
            </w:pPr>
            <w:r>
              <w:rPr>
                <w:b w:val="0"/>
                <w:sz w:val="28"/>
                <w:szCs w:val="28"/>
              </w:rPr>
              <w:t xml:space="preserve">      </w:t>
            </w:r>
            <w:r w:rsidR="00D9738E">
              <w:rPr>
                <w:b w:val="0"/>
                <w:sz w:val="28"/>
                <w:szCs w:val="28"/>
              </w:rPr>
              <w:t xml:space="preserve"> </w:t>
            </w:r>
            <w:r w:rsidR="00AB32AA">
              <w:rPr>
                <w:b w:val="0"/>
                <w:sz w:val="28"/>
                <w:szCs w:val="28"/>
              </w:rPr>
              <w:t>телекоммуникацияларнинг</w:t>
            </w:r>
            <w:r w:rsidR="00AB32AA">
              <w:rPr>
                <w:b w:val="0"/>
                <w:sz w:val="28"/>
                <w:szCs w:val="28"/>
                <w:lang w:val="en-US"/>
              </w:rPr>
              <w:t xml:space="preserve"> </w:t>
            </w:r>
            <w:r w:rsidR="00AB32AA">
              <w:rPr>
                <w:b w:val="0"/>
                <w:sz w:val="28"/>
                <w:szCs w:val="28"/>
              </w:rPr>
              <w:t>транспорт</w:t>
            </w:r>
            <w:r w:rsidR="00AB32AA">
              <w:rPr>
                <w:b w:val="0"/>
                <w:sz w:val="28"/>
                <w:szCs w:val="28"/>
                <w:lang w:val="en-US"/>
              </w:rPr>
              <w:t xml:space="preserve"> </w:t>
            </w:r>
            <w:r w:rsidR="00AB32AA">
              <w:rPr>
                <w:b w:val="0"/>
                <w:sz w:val="28"/>
                <w:szCs w:val="28"/>
              </w:rPr>
              <w:t>тармоғи</w:t>
            </w:r>
          </w:p>
          <w:p w14:paraId="3617302D" w14:textId="77777777" w:rsidR="00AB32AA" w:rsidRDefault="00AB32AA" w:rsidP="00AB32AA">
            <w:pPr>
              <w:rPr>
                <w:b/>
                <w:sz w:val="28"/>
                <w:lang w:val="en-US"/>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transport telecommunication network</w:t>
            </w:r>
          </w:p>
        </w:tc>
        <w:tc>
          <w:tcPr>
            <w:tcW w:w="2896" w:type="pct"/>
            <w:tcBorders>
              <w:left w:val="single" w:sz="4" w:space="0" w:color="7F7F7F"/>
              <w:right w:val="single" w:sz="4" w:space="0" w:color="7F7F7F"/>
            </w:tcBorders>
            <w:shd w:val="clear" w:color="auto" w:fill="auto"/>
          </w:tcPr>
          <w:p w14:paraId="329FFB60" w14:textId="77777777" w:rsidR="00F22B44" w:rsidRDefault="00F22B44">
            <w:pPr>
              <w:jc w:val="both"/>
              <w:rPr>
                <w:sz w:val="28"/>
                <w:szCs w:val="28"/>
                <w:lang w:val="en-US"/>
              </w:rPr>
            </w:pPr>
          </w:p>
          <w:p w14:paraId="3E7B6139" w14:textId="77777777" w:rsidR="00AB32AA" w:rsidRDefault="004153B0">
            <w:pPr>
              <w:jc w:val="both"/>
              <w:rPr>
                <w:sz w:val="28"/>
                <w:szCs w:val="28"/>
              </w:rPr>
            </w:pPr>
            <w:r>
              <w:rPr>
                <w:sz w:val="28"/>
                <w:szCs w:val="28"/>
              </w:rPr>
              <w:t>Совокупность типовых физических цепей, типовых каналов передачи и сетевых трактов, образованная на базе сетевых узлов и/или сетевых станций и соединяющих их линий связи.</w:t>
            </w:r>
          </w:p>
          <w:p w14:paraId="1E4DAF43" w14:textId="77777777" w:rsidR="00D9738E" w:rsidRDefault="00D9738E">
            <w:pPr>
              <w:jc w:val="both"/>
              <w:rPr>
                <w:sz w:val="16"/>
                <w:szCs w:val="16"/>
              </w:rPr>
            </w:pPr>
          </w:p>
          <w:p w14:paraId="254951DE" w14:textId="77777777" w:rsidR="00AB32AA" w:rsidRDefault="00B04DC3">
            <w:pPr>
              <w:jc w:val="both"/>
              <w:rPr>
                <w:sz w:val="28"/>
                <w:szCs w:val="28"/>
              </w:rPr>
            </w:pPr>
            <w:r>
              <w:rPr>
                <w:sz w:val="28"/>
                <w:szCs w:val="28"/>
                <w:lang w:val="en-US"/>
              </w:rPr>
              <w:t>Tarmoq</w:t>
            </w:r>
            <w:r>
              <w:rPr>
                <w:sz w:val="28"/>
                <w:szCs w:val="28"/>
              </w:rPr>
              <w:t xml:space="preserve"> </w:t>
            </w:r>
            <w:r>
              <w:rPr>
                <w:sz w:val="28"/>
                <w:szCs w:val="28"/>
                <w:lang w:val="en-US"/>
              </w:rPr>
              <w:t>uzellari</w:t>
            </w:r>
            <w:r>
              <w:rPr>
                <w:sz w:val="28"/>
                <w:szCs w:val="28"/>
              </w:rPr>
              <w:t xml:space="preserve"> </w:t>
            </w:r>
            <w:r>
              <w:rPr>
                <w:sz w:val="28"/>
                <w:szCs w:val="28"/>
                <w:lang w:val="en-US"/>
              </w:rPr>
              <w:t>va</w:t>
            </w:r>
            <w:r>
              <w:rPr>
                <w:sz w:val="28"/>
                <w:szCs w:val="28"/>
              </w:rPr>
              <w:t>/</w:t>
            </w:r>
            <w:r>
              <w:rPr>
                <w:sz w:val="28"/>
                <w:szCs w:val="28"/>
                <w:lang w:val="en-US"/>
              </w:rPr>
              <w:t>yoki</w:t>
            </w:r>
            <w:r>
              <w:rPr>
                <w:sz w:val="28"/>
                <w:szCs w:val="28"/>
              </w:rPr>
              <w:t xml:space="preserve"> </w:t>
            </w:r>
            <w:r>
              <w:rPr>
                <w:sz w:val="28"/>
                <w:szCs w:val="28"/>
                <w:lang w:val="en-US"/>
              </w:rPr>
              <w:t>tarmoq</w:t>
            </w:r>
            <w:r>
              <w:rPr>
                <w:sz w:val="28"/>
                <w:szCs w:val="28"/>
              </w:rPr>
              <w:t xml:space="preserve"> </w:t>
            </w:r>
            <w:r>
              <w:rPr>
                <w:sz w:val="28"/>
                <w:szCs w:val="28"/>
                <w:lang w:val="en-US"/>
              </w:rPr>
              <w:t>stansiyalari</w:t>
            </w:r>
            <w:r>
              <w:rPr>
                <w:sz w:val="28"/>
                <w:szCs w:val="28"/>
              </w:rPr>
              <w:t xml:space="preserve"> </w:t>
            </w:r>
            <w:r>
              <w:rPr>
                <w:sz w:val="28"/>
                <w:szCs w:val="28"/>
                <w:lang w:val="en-US"/>
              </w:rPr>
              <w:t>va</w:t>
            </w:r>
            <w:r>
              <w:rPr>
                <w:sz w:val="28"/>
                <w:szCs w:val="28"/>
              </w:rPr>
              <w:t xml:space="preserve"> </w:t>
            </w:r>
            <w:r>
              <w:rPr>
                <w:sz w:val="28"/>
                <w:szCs w:val="28"/>
                <w:lang w:val="en-US"/>
              </w:rPr>
              <w:t>ularni</w:t>
            </w:r>
            <w:r>
              <w:rPr>
                <w:sz w:val="28"/>
                <w:szCs w:val="28"/>
              </w:rPr>
              <w:t xml:space="preserve"> </w:t>
            </w:r>
            <w:r>
              <w:rPr>
                <w:sz w:val="28"/>
                <w:szCs w:val="28"/>
                <w:lang w:val="en-US"/>
              </w:rPr>
              <w:t>birlashtiruvchi</w:t>
            </w:r>
            <w:r>
              <w:rPr>
                <w:sz w:val="28"/>
                <w:szCs w:val="28"/>
              </w:rPr>
              <w:t xml:space="preserve"> </w:t>
            </w:r>
            <w:r>
              <w:rPr>
                <w:sz w:val="28"/>
                <w:szCs w:val="28"/>
                <w:lang w:val="en-US"/>
              </w:rPr>
              <w:t>aloqa</w:t>
            </w:r>
            <w:r>
              <w:rPr>
                <w:sz w:val="28"/>
                <w:szCs w:val="28"/>
              </w:rPr>
              <w:t xml:space="preserve"> </w:t>
            </w:r>
            <w:r>
              <w:rPr>
                <w:sz w:val="28"/>
                <w:szCs w:val="28"/>
                <w:lang w:val="en-US"/>
              </w:rPr>
              <w:t>liniyalari</w:t>
            </w:r>
            <w:r>
              <w:rPr>
                <w:sz w:val="28"/>
                <w:szCs w:val="28"/>
              </w:rPr>
              <w:t xml:space="preserve"> </w:t>
            </w:r>
            <w:r>
              <w:rPr>
                <w:sz w:val="28"/>
                <w:szCs w:val="28"/>
                <w:lang w:val="en-US"/>
              </w:rPr>
              <w:t>negizida</w:t>
            </w:r>
            <w:r>
              <w:rPr>
                <w:sz w:val="28"/>
                <w:szCs w:val="28"/>
              </w:rPr>
              <w:t xml:space="preserve"> </w:t>
            </w:r>
            <w:r>
              <w:rPr>
                <w:sz w:val="28"/>
                <w:szCs w:val="28"/>
                <w:lang w:val="en-US"/>
              </w:rPr>
              <w:t>tashkil</w:t>
            </w:r>
            <w:r>
              <w:rPr>
                <w:sz w:val="28"/>
                <w:szCs w:val="28"/>
              </w:rPr>
              <w:t xml:space="preserve"> </w:t>
            </w:r>
            <w:r>
              <w:rPr>
                <w:sz w:val="28"/>
                <w:szCs w:val="28"/>
                <w:lang w:val="en-US"/>
              </w:rPr>
              <w:t>etilgan</w:t>
            </w:r>
            <w:r>
              <w:rPr>
                <w:sz w:val="28"/>
                <w:szCs w:val="28"/>
              </w:rPr>
              <w:t xml:space="preserve">, </w:t>
            </w:r>
            <w:r>
              <w:rPr>
                <w:sz w:val="28"/>
                <w:szCs w:val="28"/>
                <w:lang w:val="en-US"/>
              </w:rPr>
              <w:t>namunaviy</w:t>
            </w:r>
            <w:r>
              <w:rPr>
                <w:sz w:val="28"/>
                <w:szCs w:val="28"/>
              </w:rPr>
              <w:t xml:space="preserve"> </w:t>
            </w:r>
            <w:r>
              <w:rPr>
                <w:sz w:val="28"/>
                <w:szCs w:val="28"/>
                <w:lang w:val="en-US"/>
              </w:rPr>
              <w:t>fizik</w:t>
            </w:r>
            <w:r>
              <w:rPr>
                <w:sz w:val="28"/>
                <w:szCs w:val="28"/>
              </w:rPr>
              <w:t xml:space="preserve"> </w:t>
            </w:r>
            <w:r>
              <w:rPr>
                <w:sz w:val="28"/>
                <w:szCs w:val="28"/>
                <w:lang w:val="en-US"/>
              </w:rPr>
              <w:t>zanjirlar</w:t>
            </w:r>
            <w:r>
              <w:rPr>
                <w:sz w:val="28"/>
                <w:szCs w:val="28"/>
              </w:rPr>
              <w:t xml:space="preserve">, </w:t>
            </w:r>
            <w:r>
              <w:rPr>
                <w:sz w:val="28"/>
                <w:szCs w:val="28"/>
                <w:lang w:val="en-US"/>
              </w:rPr>
              <w:t>namunaviy</w:t>
            </w:r>
            <w:r>
              <w:rPr>
                <w:sz w:val="28"/>
                <w:szCs w:val="28"/>
              </w:rPr>
              <w:t xml:space="preserve"> </w:t>
            </w:r>
            <w:r>
              <w:rPr>
                <w:sz w:val="28"/>
                <w:szCs w:val="28"/>
                <w:lang w:val="en-US"/>
              </w:rPr>
              <w:t>uzatish</w:t>
            </w:r>
            <w:r>
              <w:rPr>
                <w:sz w:val="28"/>
                <w:szCs w:val="28"/>
              </w:rPr>
              <w:t xml:space="preserve"> </w:t>
            </w:r>
            <w:r>
              <w:rPr>
                <w:sz w:val="28"/>
                <w:szCs w:val="28"/>
                <w:lang w:val="en-US"/>
              </w:rPr>
              <w:t>kanallari</w:t>
            </w:r>
            <w:r>
              <w:rPr>
                <w:sz w:val="28"/>
                <w:szCs w:val="28"/>
              </w:rPr>
              <w:t xml:space="preserve"> </w:t>
            </w:r>
            <w:r>
              <w:rPr>
                <w:sz w:val="28"/>
                <w:szCs w:val="28"/>
                <w:lang w:val="en-US"/>
              </w:rPr>
              <w:t>va</w:t>
            </w:r>
            <w:r>
              <w:rPr>
                <w:sz w:val="28"/>
                <w:szCs w:val="28"/>
              </w:rPr>
              <w:t xml:space="preserve"> </w:t>
            </w:r>
            <w:r>
              <w:rPr>
                <w:sz w:val="28"/>
                <w:szCs w:val="28"/>
                <w:lang w:val="en-US"/>
              </w:rPr>
              <w:t>tarmoq</w:t>
            </w:r>
            <w:r>
              <w:rPr>
                <w:sz w:val="28"/>
                <w:szCs w:val="28"/>
              </w:rPr>
              <w:t xml:space="preserve"> </w:t>
            </w:r>
            <w:r>
              <w:rPr>
                <w:sz w:val="28"/>
                <w:szCs w:val="28"/>
                <w:lang w:val="en-US"/>
              </w:rPr>
              <w:t>traktlarining</w:t>
            </w:r>
            <w:r>
              <w:rPr>
                <w:sz w:val="28"/>
                <w:szCs w:val="28"/>
              </w:rPr>
              <w:t xml:space="preserve"> </w:t>
            </w:r>
            <w:r>
              <w:rPr>
                <w:sz w:val="28"/>
                <w:szCs w:val="28"/>
                <w:lang w:val="en-US"/>
              </w:rPr>
              <w:t>majmui</w:t>
            </w:r>
            <w:r>
              <w:rPr>
                <w:sz w:val="28"/>
                <w:szCs w:val="28"/>
              </w:rPr>
              <w:t>.</w:t>
            </w:r>
          </w:p>
          <w:p w14:paraId="08D671CA" w14:textId="77777777" w:rsidR="00B04DC3" w:rsidRDefault="00B04DC3">
            <w:pPr>
              <w:jc w:val="both"/>
              <w:rPr>
                <w:sz w:val="16"/>
                <w:szCs w:val="16"/>
              </w:rPr>
            </w:pPr>
          </w:p>
          <w:p w14:paraId="25D81871" w14:textId="77777777" w:rsidR="00B04DC3" w:rsidRDefault="00B04DC3">
            <w:pPr>
              <w:jc w:val="both"/>
              <w:rPr>
                <w:sz w:val="28"/>
              </w:rPr>
            </w:pPr>
            <w:r>
              <w:rPr>
                <w:sz w:val="28"/>
              </w:rPr>
              <w:t>Тармоқ узеллари ва/ёки тармоқ станциялари ва уларни бирлаштирувчи алоқа линиялари негизида ташкил этилган, намунавий физик занжирлар, намунавий узатиш каналлари ва тармоқ трактларининг мажмуи.</w:t>
            </w:r>
          </w:p>
          <w:p w14:paraId="6E2E7A85" w14:textId="77777777" w:rsidR="00685259" w:rsidRPr="00107CC1" w:rsidRDefault="00685259">
            <w:pPr>
              <w:jc w:val="both"/>
            </w:pPr>
          </w:p>
        </w:tc>
      </w:tr>
      <w:tr w:rsidR="00AB32AA" w:rsidRPr="00107CC1" w14:paraId="20EA39D4"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2E3AEB42" w14:textId="77777777" w:rsidR="00AB32AA" w:rsidRDefault="00AB32AA" w:rsidP="00AB32AA">
            <w:pPr>
              <w:rPr>
                <w:b/>
                <w:sz w:val="28"/>
              </w:rPr>
            </w:pPr>
            <w:r>
              <w:rPr>
                <w:b/>
                <w:sz w:val="28"/>
              </w:rPr>
              <w:t xml:space="preserve">Сеть управления сетью </w:t>
            </w:r>
            <w:r w:rsidR="00C80EB6">
              <w:rPr>
                <w:b/>
                <w:sz w:val="28"/>
              </w:rPr>
              <w:br/>
            </w:r>
            <w:r>
              <w:rPr>
                <w:b/>
                <w:sz w:val="28"/>
              </w:rPr>
              <w:t>телекоммуникаци</w:t>
            </w:r>
            <w:r w:rsidR="00685259">
              <w:rPr>
                <w:b/>
                <w:sz w:val="28"/>
              </w:rPr>
              <w:t>й</w:t>
            </w:r>
          </w:p>
          <w:p w14:paraId="25601EB1" w14:textId="77777777" w:rsidR="00D9738E" w:rsidRDefault="00AB32AA" w:rsidP="00D9738E">
            <w:pPr>
              <w:pStyle w:val="BodyText"/>
              <w:rPr>
                <w:b w:val="0"/>
              </w:rPr>
            </w:pPr>
            <w:r>
              <w:rPr>
                <w:sz w:val="28"/>
                <w:szCs w:val="28"/>
                <w:lang w:val="en-US"/>
              </w:rPr>
              <w:t>uz</w:t>
            </w:r>
            <w:r>
              <w:rPr>
                <w:b w:val="0"/>
                <w:sz w:val="28"/>
                <w:szCs w:val="28"/>
              </w:rPr>
              <w:t xml:space="preserve"> - </w:t>
            </w:r>
            <w:r w:rsidR="00D9738E">
              <w:rPr>
                <w:b w:val="0"/>
                <w:sz w:val="28"/>
                <w:szCs w:val="28"/>
                <w:lang w:val="en-US"/>
              </w:rPr>
              <w:t>telekommunikatsiya</w:t>
            </w:r>
            <w:r w:rsidR="00685259">
              <w:rPr>
                <w:b w:val="0"/>
                <w:sz w:val="28"/>
                <w:szCs w:val="28"/>
                <w:lang w:val="en-US"/>
              </w:rPr>
              <w:t>lar</w:t>
            </w:r>
            <w:r w:rsidR="00D9738E">
              <w:rPr>
                <w:b w:val="0"/>
                <w:sz w:val="28"/>
                <w:szCs w:val="28"/>
              </w:rPr>
              <w:t xml:space="preserve"> </w:t>
            </w:r>
            <w:r w:rsidR="002D798E">
              <w:rPr>
                <w:b w:val="0"/>
                <w:sz w:val="28"/>
                <w:szCs w:val="28"/>
              </w:rPr>
              <w:br/>
            </w:r>
            <w:r w:rsidR="00D9738E">
              <w:rPr>
                <w:b w:val="0"/>
                <w:sz w:val="28"/>
                <w:szCs w:val="28"/>
                <w:lang w:val="en-US"/>
              </w:rPr>
              <w:t>tarmog</w:t>
            </w:r>
            <w:r w:rsidR="00D9738E">
              <w:rPr>
                <w:b w:val="0"/>
                <w:sz w:val="28"/>
                <w:szCs w:val="28"/>
              </w:rPr>
              <w:t>‘</w:t>
            </w:r>
            <w:r w:rsidR="00D9738E">
              <w:rPr>
                <w:b w:val="0"/>
                <w:sz w:val="28"/>
                <w:szCs w:val="28"/>
                <w:lang w:val="en-US"/>
              </w:rPr>
              <w:t>ini</w:t>
            </w:r>
            <w:r w:rsidR="00D9738E">
              <w:rPr>
                <w:b w:val="0"/>
                <w:sz w:val="28"/>
                <w:szCs w:val="28"/>
              </w:rPr>
              <w:t xml:space="preserve"> </w:t>
            </w:r>
            <w:r w:rsidR="00D9738E">
              <w:rPr>
                <w:b w:val="0"/>
                <w:sz w:val="28"/>
                <w:szCs w:val="28"/>
                <w:lang w:val="en-US"/>
              </w:rPr>
              <w:t>boshqarish</w:t>
            </w:r>
            <w:r w:rsidR="00D9738E">
              <w:rPr>
                <w:b w:val="0"/>
              </w:rPr>
              <w:t xml:space="preserve"> </w:t>
            </w:r>
            <w:r w:rsidR="00D9738E">
              <w:rPr>
                <w:b w:val="0"/>
                <w:sz w:val="28"/>
                <w:szCs w:val="28"/>
                <w:lang w:val="en-US"/>
              </w:rPr>
              <w:t>tarmog</w:t>
            </w:r>
            <w:r w:rsidR="00D9738E">
              <w:rPr>
                <w:b w:val="0"/>
                <w:sz w:val="28"/>
                <w:szCs w:val="28"/>
              </w:rPr>
              <w:t>‘</w:t>
            </w:r>
            <w:r w:rsidR="00D9738E">
              <w:rPr>
                <w:b w:val="0"/>
                <w:sz w:val="28"/>
                <w:szCs w:val="28"/>
                <w:lang w:val="en-US"/>
              </w:rPr>
              <w:t>i</w:t>
            </w:r>
            <w:r w:rsidR="00D9738E">
              <w:rPr>
                <w:b w:val="0"/>
                <w:sz w:val="28"/>
                <w:szCs w:val="28"/>
              </w:rPr>
              <w:t xml:space="preserve"> </w:t>
            </w:r>
          </w:p>
          <w:p w14:paraId="73862C5D" w14:textId="77777777" w:rsidR="00AB32AA" w:rsidRDefault="00D9738E" w:rsidP="00AB32AA">
            <w:pPr>
              <w:pStyle w:val="BodyText"/>
              <w:rPr>
                <w:b w:val="0"/>
              </w:rPr>
            </w:pPr>
            <w:r>
              <w:rPr>
                <w:b w:val="0"/>
                <w:sz w:val="28"/>
                <w:szCs w:val="28"/>
              </w:rPr>
              <w:t xml:space="preserve">      </w:t>
            </w:r>
            <w:r w:rsidR="00AB32AA">
              <w:rPr>
                <w:b w:val="0"/>
                <w:sz w:val="28"/>
                <w:szCs w:val="28"/>
              </w:rPr>
              <w:t>телекоммуникация</w:t>
            </w:r>
            <w:r w:rsidR="00685259">
              <w:rPr>
                <w:b w:val="0"/>
                <w:sz w:val="28"/>
                <w:szCs w:val="28"/>
              </w:rPr>
              <w:t>лар</w:t>
            </w:r>
            <w:r w:rsidR="00AB32AA">
              <w:rPr>
                <w:b w:val="0"/>
                <w:sz w:val="28"/>
                <w:szCs w:val="28"/>
              </w:rPr>
              <w:t xml:space="preserve"> тармоғини бошқариш</w:t>
            </w:r>
            <w:r w:rsidR="00AB32AA">
              <w:rPr>
                <w:b w:val="0"/>
              </w:rPr>
              <w:t xml:space="preserve"> </w:t>
            </w:r>
            <w:r w:rsidR="00AB32AA">
              <w:rPr>
                <w:b w:val="0"/>
                <w:sz w:val="28"/>
                <w:szCs w:val="28"/>
              </w:rPr>
              <w:t xml:space="preserve">тармоғи </w:t>
            </w:r>
          </w:p>
          <w:p w14:paraId="7D60D13C" w14:textId="77777777" w:rsidR="00AB32AA" w:rsidRDefault="00AB32AA" w:rsidP="00AB32AA">
            <w:pPr>
              <w:rPr>
                <w:b/>
                <w:sz w:val="28"/>
              </w:rPr>
            </w:pPr>
            <w:r>
              <w:rPr>
                <w:b/>
                <w:sz w:val="28"/>
                <w:lang w:val="fr-FR"/>
              </w:rPr>
              <w:t>en</w:t>
            </w:r>
            <w:r>
              <w:rPr>
                <w:sz w:val="28"/>
                <w:lang w:val="fr-FR"/>
              </w:rPr>
              <w:t xml:space="preserve"> -</w:t>
            </w:r>
            <w:r>
              <w:rPr>
                <w:b/>
                <w:sz w:val="28"/>
                <w:lang w:val="fr-FR"/>
              </w:rPr>
              <w:t xml:space="preserve"> </w:t>
            </w:r>
            <w:r w:rsidR="00C935C4">
              <w:rPr>
                <w:sz w:val="28"/>
                <w:lang w:val="fr-FR"/>
              </w:rPr>
              <w:t>t</w:t>
            </w:r>
            <w:r>
              <w:rPr>
                <w:sz w:val="28"/>
                <w:lang w:val="fr-FR"/>
              </w:rPr>
              <w:t xml:space="preserve">elecommunications </w:t>
            </w:r>
            <w:r w:rsidR="00C935C4">
              <w:rPr>
                <w:sz w:val="28"/>
                <w:lang w:val="fr-FR"/>
              </w:rPr>
              <w:t>m</w:t>
            </w:r>
            <w:r>
              <w:rPr>
                <w:sz w:val="28"/>
                <w:lang w:val="fr-FR"/>
              </w:rPr>
              <w:t xml:space="preserve">anagement </w:t>
            </w:r>
            <w:r w:rsidR="00C935C4">
              <w:rPr>
                <w:sz w:val="28"/>
                <w:lang w:val="fr-FR"/>
              </w:rPr>
              <w:t>n</w:t>
            </w:r>
            <w:r>
              <w:rPr>
                <w:sz w:val="28"/>
                <w:lang w:val="fr-FR"/>
              </w:rPr>
              <w:t>etwork (TMN)</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0647E8E8" w14:textId="77777777" w:rsidR="00AB32AA" w:rsidRDefault="00AB32AA">
            <w:pPr>
              <w:autoSpaceDE w:val="0"/>
              <w:autoSpaceDN w:val="0"/>
              <w:adjustRightInd w:val="0"/>
              <w:jc w:val="both"/>
              <w:rPr>
                <w:sz w:val="28"/>
                <w:szCs w:val="28"/>
              </w:rPr>
            </w:pPr>
            <w:r>
              <w:rPr>
                <w:sz w:val="28"/>
                <w:szCs w:val="28"/>
              </w:rPr>
              <w:t>Специальная сеть, обеспечивающая управление сетями телекоммуникаций и их услугами путем организации взаимосвязи с компонентами различных сетей телекоммуникаций на основе единых интерфейсов и протоколов, стандартизованных ITU-T.</w:t>
            </w:r>
          </w:p>
          <w:p w14:paraId="0FBEB45F" w14:textId="77777777" w:rsidR="00D9738E" w:rsidRDefault="00D9738E">
            <w:pPr>
              <w:autoSpaceDE w:val="0"/>
              <w:autoSpaceDN w:val="0"/>
              <w:adjustRightInd w:val="0"/>
              <w:jc w:val="both"/>
              <w:rPr>
                <w:sz w:val="16"/>
                <w:szCs w:val="16"/>
              </w:rPr>
            </w:pPr>
          </w:p>
          <w:p w14:paraId="221A5ACF" w14:textId="77777777" w:rsidR="00D9738E" w:rsidRDefault="00D9738E">
            <w:pPr>
              <w:jc w:val="both"/>
              <w:rPr>
                <w:sz w:val="28"/>
                <w:szCs w:val="28"/>
              </w:rPr>
            </w:pPr>
            <w:r>
              <w:rPr>
                <w:sz w:val="28"/>
                <w:lang w:val="en-US"/>
              </w:rPr>
              <w:t>Yagona</w:t>
            </w:r>
            <w:r>
              <w:rPr>
                <w:sz w:val="28"/>
              </w:rPr>
              <w:t xml:space="preserve"> </w:t>
            </w:r>
            <w:r>
              <w:rPr>
                <w:sz w:val="28"/>
                <w:lang w:val="en-US"/>
              </w:rPr>
              <w:t>interfeyslar</w:t>
            </w:r>
            <w:r>
              <w:rPr>
                <w:sz w:val="28"/>
              </w:rPr>
              <w:t xml:space="preserve"> </w:t>
            </w:r>
            <w:r>
              <w:rPr>
                <w:sz w:val="28"/>
                <w:lang w:val="en-US"/>
              </w:rPr>
              <w:t>va</w:t>
            </w:r>
            <w:r>
              <w:rPr>
                <w:sz w:val="28"/>
              </w:rPr>
              <w:t xml:space="preserve"> </w:t>
            </w:r>
            <w:r>
              <w:rPr>
                <w:sz w:val="28"/>
                <w:lang w:val="en-US"/>
              </w:rPr>
              <w:t>standartlashtirilgan</w:t>
            </w:r>
            <w:r>
              <w:rPr>
                <w:sz w:val="28"/>
              </w:rPr>
              <w:t xml:space="preserve"> </w:t>
            </w:r>
            <w:r w:rsidR="00891AA3">
              <w:rPr>
                <w:sz w:val="28"/>
              </w:rPr>
              <w:br/>
            </w:r>
            <w:r>
              <w:rPr>
                <w:i/>
                <w:sz w:val="28"/>
                <w:lang w:val="en-US"/>
              </w:rPr>
              <w:t>ITU</w:t>
            </w:r>
            <w:r w:rsidR="00461F65">
              <w:rPr>
                <w:i/>
                <w:sz w:val="28"/>
              </w:rPr>
              <w:t>-</w:t>
            </w:r>
            <w:r>
              <w:rPr>
                <w:i/>
                <w:sz w:val="28"/>
                <w:lang w:val="en-US"/>
              </w:rPr>
              <w:t>T</w:t>
            </w:r>
            <w:r>
              <w:rPr>
                <w:sz w:val="28"/>
              </w:rPr>
              <w:t xml:space="preserve"> </w:t>
            </w:r>
            <w:r>
              <w:rPr>
                <w:sz w:val="28"/>
                <w:lang w:val="en-US"/>
              </w:rPr>
              <w:t>protokollari</w:t>
            </w:r>
            <w:r>
              <w:rPr>
                <w:sz w:val="28"/>
              </w:rPr>
              <w:t xml:space="preserve"> </w:t>
            </w:r>
            <w:r>
              <w:rPr>
                <w:sz w:val="28"/>
                <w:lang w:val="en-US"/>
              </w:rPr>
              <w:t>asosida</w:t>
            </w:r>
            <w:r>
              <w:rPr>
                <w:sz w:val="28"/>
              </w:rPr>
              <w:t xml:space="preserve"> </w:t>
            </w:r>
            <w:r>
              <w:rPr>
                <w:sz w:val="28"/>
                <w:lang w:val="en-US"/>
              </w:rPr>
              <w:t>turli</w:t>
            </w:r>
            <w:r>
              <w:rPr>
                <w:sz w:val="28"/>
              </w:rPr>
              <w:t xml:space="preserve"> </w:t>
            </w:r>
            <w:r>
              <w:rPr>
                <w:sz w:val="28"/>
                <w:lang w:val="en-US"/>
              </w:rPr>
              <w:t>telekommunikatsiyalar</w:t>
            </w:r>
            <w:r>
              <w:rPr>
                <w:sz w:val="28"/>
              </w:rPr>
              <w:t xml:space="preserve"> </w:t>
            </w:r>
            <w:r>
              <w:rPr>
                <w:sz w:val="28"/>
                <w:lang w:val="en-US"/>
              </w:rPr>
              <w:t>tarmoqlarining</w:t>
            </w:r>
            <w:r>
              <w:rPr>
                <w:sz w:val="28"/>
              </w:rPr>
              <w:t xml:space="preserve"> </w:t>
            </w:r>
            <w:r>
              <w:rPr>
                <w:sz w:val="28"/>
                <w:lang w:val="en-US"/>
              </w:rPr>
              <w:t>komponentlari</w:t>
            </w:r>
            <w:r>
              <w:rPr>
                <w:sz w:val="28"/>
              </w:rPr>
              <w:t xml:space="preserve"> </w:t>
            </w:r>
            <w:r>
              <w:rPr>
                <w:sz w:val="28"/>
                <w:lang w:val="en-US"/>
              </w:rPr>
              <w:t>bilan</w:t>
            </w:r>
            <w:r>
              <w:rPr>
                <w:sz w:val="28"/>
              </w:rPr>
              <w:t xml:space="preserve"> </w:t>
            </w:r>
            <w:r>
              <w:rPr>
                <w:sz w:val="28"/>
                <w:lang w:val="en-US"/>
              </w:rPr>
              <w:t>o</w:t>
            </w:r>
            <w:r>
              <w:rPr>
                <w:sz w:val="28"/>
              </w:rPr>
              <w:t>‘</w:t>
            </w:r>
            <w:r>
              <w:rPr>
                <w:sz w:val="28"/>
                <w:lang w:val="en-US"/>
              </w:rPr>
              <w:t>zaro</w:t>
            </w:r>
            <w:r>
              <w:rPr>
                <w:sz w:val="28"/>
              </w:rPr>
              <w:t xml:space="preserve"> </w:t>
            </w:r>
            <w:r>
              <w:rPr>
                <w:sz w:val="28"/>
                <w:lang w:val="en-US"/>
              </w:rPr>
              <w:t>aloqani</w:t>
            </w:r>
            <w:r>
              <w:rPr>
                <w:sz w:val="28"/>
              </w:rPr>
              <w:t xml:space="preserve"> </w:t>
            </w:r>
            <w:r>
              <w:rPr>
                <w:sz w:val="28"/>
                <w:lang w:val="en-US"/>
              </w:rPr>
              <w:t>tashkil</w:t>
            </w:r>
            <w:r>
              <w:rPr>
                <w:sz w:val="28"/>
              </w:rPr>
              <w:t xml:space="preserve"> </w:t>
            </w:r>
            <w:r>
              <w:rPr>
                <w:sz w:val="28"/>
                <w:lang w:val="en-US"/>
              </w:rPr>
              <w:t>etish</w:t>
            </w:r>
            <w:r>
              <w:rPr>
                <w:sz w:val="28"/>
              </w:rPr>
              <w:t xml:space="preserve"> </w:t>
            </w:r>
            <w:r>
              <w:rPr>
                <w:sz w:val="28"/>
                <w:lang w:val="en-US"/>
              </w:rPr>
              <w:t>yo</w:t>
            </w:r>
            <w:r>
              <w:rPr>
                <w:sz w:val="28"/>
              </w:rPr>
              <w:t>‘</w:t>
            </w:r>
            <w:r>
              <w:rPr>
                <w:sz w:val="28"/>
                <w:lang w:val="en-US"/>
              </w:rPr>
              <w:t>li</w:t>
            </w:r>
            <w:r>
              <w:rPr>
                <w:sz w:val="28"/>
              </w:rPr>
              <w:t xml:space="preserve"> </w:t>
            </w:r>
            <w:r w:rsidR="00685259">
              <w:rPr>
                <w:sz w:val="28"/>
                <w:lang w:val="en-US"/>
              </w:rPr>
              <w:t>orqali</w:t>
            </w:r>
            <w:r>
              <w:rPr>
                <w:sz w:val="28"/>
              </w:rPr>
              <w:t xml:space="preserve"> </w:t>
            </w:r>
            <w:r>
              <w:rPr>
                <w:sz w:val="28"/>
                <w:lang w:val="en-US"/>
              </w:rPr>
              <w:t>telekom</w:t>
            </w:r>
            <w:r w:rsidR="00685259">
              <w:rPr>
                <w:sz w:val="28"/>
              </w:rPr>
              <w:t>-</w:t>
            </w:r>
            <w:r>
              <w:rPr>
                <w:sz w:val="28"/>
                <w:lang w:val="en-US"/>
              </w:rPr>
              <w:t>munikatsiya</w:t>
            </w:r>
            <w:r>
              <w:rPr>
                <w:sz w:val="28"/>
              </w:rPr>
              <w:t xml:space="preserve"> </w:t>
            </w:r>
            <w:r>
              <w:rPr>
                <w:sz w:val="28"/>
                <w:lang w:val="en-US"/>
              </w:rPr>
              <w:t>tarmoqlari</w:t>
            </w:r>
            <w:r>
              <w:rPr>
                <w:sz w:val="28"/>
              </w:rPr>
              <w:t xml:space="preserve"> </w:t>
            </w:r>
            <w:r>
              <w:rPr>
                <w:sz w:val="28"/>
                <w:lang w:val="en-US"/>
              </w:rPr>
              <w:t>va</w:t>
            </w:r>
            <w:r>
              <w:rPr>
                <w:sz w:val="28"/>
              </w:rPr>
              <w:t xml:space="preserve"> </w:t>
            </w:r>
            <w:r>
              <w:rPr>
                <w:sz w:val="28"/>
                <w:lang w:val="en-US"/>
              </w:rPr>
              <w:t>ularning</w:t>
            </w:r>
            <w:r>
              <w:rPr>
                <w:sz w:val="28"/>
              </w:rPr>
              <w:t xml:space="preserve"> </w:t>
            </w:r>
            <w:r>
              <w:rPr>
                <w:sz w:val="28"/>
                <w:lang w:val="en-US"/>
              </w:rPr>
              <w:t>xizmatlarini</w:t>
            </w:r>
            <w:r>
              <w:rPr>
                <w:sz w:val="28"/>
              </w:rPr>
              <w:t xml:space="preserve"> </w:t>
            </w:r>
            <w:r>
              <w:rPr>
                <w:sz w:val="28"/>
                <w:lang w:val="en-US"/>
              </w:rPr>
              <w:t>boshqarishni</w:t>
            </w:r>
            <w:r>
              <w:rPr>
                <w:sz w:val="28"/>
              </w:rPr>
              <w:t xml:space="preserve"> </w:t>
            </w:r>
            <w:r>
              <w:rPr>
                <w:sz w:val="28"/>
                <w:lang w:val="en-US"/>
              </w:rPr>
              <w:t>ta</w:t>
            </w:r>
            <w:r>
              <w:rPr>
                <w:sz w:val="28"/>
              </w:rPr>
              <w:t>’</w:t>
            </w:r>
            <w:r>
              <w:rPr>
                <w:sz w:val="28"/>
                <w:lang w:val="en-US"/>
              </w:rPr>
              <w:t>minlaydigan</w:t>
            </w:r>
            <w:r>
              <w:rPr>
                <w:sz w:val="28"/>
              </w:rPr>
              <w:t xml:space="preserve"> </w:t>
            </w:r>
            <w:r>
              <w:rPr>
                <w:sz w:val="28"/>
                <w:lang w:val="en-US"/>
              </w:rPr>
              <w:t>maxsus</w:t>
            </w:r>
            <w:r>
              <w:rPr>
                <w:sz w:val="28"/>
              </w:rPr>
              <w:t xml:space="preserve"> </w:t>
            </w:r>
            <w:r>
              <w:rPr>
                <w:sz w:val="28"/>
                <w:lang w:val="en-US"/>
              </w:rPr>
              <w:t>tarmoq</w:t>
            </w:r>
            <w:r>
              <w:rPr>
                <w:sz w:val="28"/>
              </w:rPr>
              <w:t>.</w:t>
            </w:r>
          </w:p>
          <w:p w14:paraId="681A76D0" w14:textId="77777777" w:rsidR="00AB32AA" w:rsidRDefault="00AB32AA">
            <w:pPr>
              <w:autoSpaceDE w:val="0"/>
              <w:autoSpaceDN w:val="0"/>
              <w:adjustRightInd w:val="0"/>
              <w:jc w:val="both"/>
              <w:rPr>
                <w:sz w:val="16"/>
                <w:szCs w:val="16"/>
              </w:rPr>
            </w:pPr>
          </w:p>
          <w:p w14:paraId="5A4CEB91" w14:textId="77777777" w:rsidR="00813287" w:rsidRDefault="00AB32AA">
            <w:pPr>
              <w:jc w:val="both"/>
              <w:rPr>
                <w:sz w:val="28"/>
              </w:rPr>
            </w:pPr>
            <w:r>
              <w:rPr>
                <w:sz w:val="28"/>
              </w:rPr>
              <w:t xml:space="preserve">Ягона интерфейслар ва стандартлаштирилган </w:t>
            </w:r>
            <w:r>
              <w:rPr>
                <w:sz w:val="28"/>
                <w:lang w:val="en-US"/>
              </w:rPr>
              <w:t>ITU</w:t>
            </w:r>
            <w:r>
              <w:rPr>
                <w:sz w:val="28"/>
              </w:rPr>
              <w:t>-</w:t>
            </w:r>
            <w:r>
              <w:rPr>
                <w:sz w:val="28"/>
                <w:lang w:val="en-US"/>
              </w:rPr>
              <w:t>T</w:t>
            </w:r>
            <w:r>
              <w:rPr>
                <w:sz w:val="28"/>
              </w:rPr>
              <w:t xml:space="preserve"> протоколлари асосида турли телекоммуникациялар тармоқларининг компонентлари билан ўзаро алоқани ташкил этиш йўли </w:t>
            </w:r>
            <w:r w:rsidR="00685259">
              <w:rPr>
                <w:sz w:val="28"/>
              </w:rPr>
              <w:t xml:space="preserve">орқали телекоммуникация тармоқлари ва </w:t>
            </w:r>
            <w:r>
              <w:rPr>
                <w:sz w:val="28"/>
              </w:rPr>
              <w:t>у</w:t>
            </w:r>
            <w:r w:rsidR="0089480F">
              <w:rPr>
                <w:sz w:val="28"/>
              </w:rPr>
              <w:t>ларнинг хизматларини бошқаришни</w:t>
            </w:r>
            <w:r w:rsidR="00685259">
              <w:rPr>
                <w:sz w:val="28"/>
              </w:rPr>
              <w:t xml:space="preserve"> </w:t>
            </w:r>
            <w:r>
              <w:rPr>
                <w:sz w:val="28"/>
              </w:rPr>
              <w:t>таъ</w:t>
            </w:r>
            <w:r w:rsidR="00685259">
              <w:rPr>
                <w:sz w:val="28"/>
              </w:rPr>
              <w:t>-</w:t>
            </w:r>
            <w:r>
              <w:rPr>
                <w:sz w:val="28"/>
              </w:rPr>
              <w:t>минлайдиган махсус тармоқ.</w:t>
            </w:r>
          </w:p>
          <w:p w14:paraId="53F609FE" w14:textId="77777777" w:rsidR="007438C5" w:rsidRPr="00107CC1" w:rsidRDefault="007438C5">
            <w:pPr>
              <w:jc w:val="both"/>
            </w:pPr>
          </w:p>
        </w:tc>
      </w:tr>
      <w:tr w:rsidR="00AB32AA" w14:paraId="2092401C" w14:textId="77777777">
        <w:tc>
          <w:tcPr>
            <w:tcW w:w="2104" w:type="pct"/>
            <w:tcBorders>
              <w:left w:val="single" w:sz="4" w:space="0" w:color="7F7F7F"/>
              <w:right w:val="single" w:sz="4" w:space="0" w:color="7F7F7F"/>
            </w:tcBorders>
            <w:shd w:val="clear" w:color="auto" w:fill="auto"/>
          </w:tcPr>
          <w:p w14:paraId="54B94AB6" w14:textId="77777777" w:rsidR="00AB32AA" w:rsidRDefault="00AB32AA">
            <w:pPr>
              <w:jc w:val="both"/>
              <w:rPr>
                <w:b/>
                <w:sz w:val="28"/>
              </w:rPr>
            </w:pPr>
            <w:r>
              <w:rPr>
                <w:b/>
                <w:sz w:val="28"/>
              </w:rPr>
              <w:t>Сжатие данных</w:t>
            </w:r>
          </w:p>
          <w:p w14:paraId="63741A02" w14:textId="77777777" w:rsidR="00D9738E" w:rsidRDefault="00AB32AA" w:rsidP="00D9738E">
            <w:pPr>
              <w:rPr>
                <w:b/>
                <w:sz w:val="28"/>
                <w:szCs w:val="28"/>
              </w:rPr>
            </w:pPr>
            <w:r>
              <w:rPr>
                <w:b/>
                <w:sz w:val="28"/>
                <w:szCs w:val="28"/>
                <w:lang w:val="en-US"/>
              </w:rPr>
              <w:t>uz</w:t>
            </w:r>
            <w:r>
              <w:rPr>
                <w:b/>
                <w:sz w:val="28"/>
                <w:szCs w:val="28"/>
              </w:rPr>
              <w:t xml:space="preserve"> </w:t>
            </w:r>
            <w:r>
              <w:rPr>
                <w:sz w:val="28"/>
                <w:szCs w:val="28"/>
              </w:rPr>
              <w:t>-</w:t>
            </w:r>
            <w:r>
              <w:rPr>
                <w:b/>
                <w:sz w:val="28"/>
                <w:szCs w:val="28"/>
              </w:rPr>
              <w:t xml:space="preserve"> </w:t>
            </w:r>
            <w:r w:rsidR="00D9738E">
              <w:rPr>
                <w:sz w:val="28"/>
                <w:szCs w:val="28"/>
                <w:lang w:val="en-US"/>
              </w:rPr>
              <w:t>ma</w:t>
            </w:r>
            <w:r w:rsidR="00D9738E">
              <w:rPr>
                <w:sz w:val="28"/>
                <w:szCs w:val="28"/>
              </w:rPr>
              <w:t>’</w:t>
            </w:r>
            <w:r w:rsidR="00D9738E">
              <w:rPr>
                <w:sz w:val="28"/>
                <w:szCs w:val="28"/>
                <w:lang w:val="en-US"/>
              </w:rPr>
              <w:t>lumotlarni</w:t>
            </w:r>
            <w:r w:rsidR="00D9738E">
              <w:rPr>
                <w:sz w:val="28"/>
                <w:szCs w:val="28"/>
              </w:rPr>
              <w:t xml:space="preserve"> </w:t>
            </w:r>
            <w:r w:rsidR="00D9738E">
              <w:rPr>
                <w:sz w:val="28"/>
                <w:szCs w:val="28"/>
                <w:lang w:val="en-US"/>
              </w:rPr>
              <w:t>siqish</w:t>
            </w:r>
          </w:p>
          <w:p w14:paraId="78169C29" w14:textId="77777777" w:rsidR="00AB32AA" w:rsidRDefault="00D9738E" w:rsidP="00AB32AA">
            <w:pPr>
              <w:rPr>
                <w:b/>
                <w:sz w:val="28"/>
                <w:szCs w:val="28"/>
              </w:rPr>
            </w:pPr>
            <w:r>
              <w:rPr>
                <w:sz w:val="28"/>
                <w:szCs w:val="28"/>
              </w:rPr>
              <w:t xml:space="preserve">       </w:t>
            </w:r>
            <w:r w:rsidR="00AB32AA">
              <w:rPr>
                <w:sz w:val="28"/>
                <w:szCs w:val="28"/>
              </w:rPr>
              <w:t>маълумотларни сиқиш</w:t>
            </w:r>
          </w:p>
          <w:p w14:paraId="1671BE25" w14:textId="77777777" w:rsidR="00AB32AA" w:rsidRDefault="00AB32AA">
            <w:pPr>
              <w:jc w:val="both"/>
              <w:rPr>
                <w:b/>
                <w:sz w:val="28"/>
              </w:rPr>
            </w:pPr>
            <w:r>
              <w:rPr>
                <w:b/>
                <w:sz w:val="28"/>
                <w:szCs w:val="28"/>
                <w:lang w:val="en-US"/>
              </w:rPr>
              <w:t>en</w:t>
            </w:r>
            <w:r>
              <w:rPr>
                <w:b/>
                <w:sz w:val="28"/>
                <w:szCs w:val="28"/>
              </w:rPr>
              <w:t xml:space="preserve"> </w:t>
            </w:r>
            <w:r>
              <w:rPr>
                <w:sz w:val="28"/>
                <w:szCs w:val="28"/>
              </w:rPr>
              <w:t>-</w:t>
            </w:r>
            <w:r>
              <w:rPr>
                <w:b/>
                <w:sz w:val="28"/>
                <w:szCs w:val="28"/>
              </w:rPr>
              <w:t xml:space="preserve"> </w:t>
            </w:r>
            <w:r>
              <w:rPr>
                <w:sz w:val="28"/>
                <w:szCs w:val="28"/>
                <w:lang w:val="en-US"/>
              </w:rPr>
              <w:t>data</w:t>
            </w:r>
            <w:r>
              <w:rPr>
                <w:sz w:val="28"/>
                <w:szCs w:val="28"/>
              </w:rPr>
              <w:t xml:space="preserve"> </w:t>
            </w:r>
            <w:r>
              <w:rPr>
                <w:sz w:val="28"/>
                <w:szCs w:val="28"/>
                <w:lang w:val="en-US"/>
              </w:rPr>
              <w:t>compression</w:t>
            </w:r>
          </w:p>
        </w:tc>
        <w:tc>
          <w:tcPr>
            <w:tcW w:w="2896" w:type="pct"/>
            <w:tcBorders>
              <w:left w:val="single" w:sz="4" w:space="0" w:color="7F7F7F"/>
              <w:right w:val="single" w:sz="4" w:space="0" w:color="7F7F7F"/>
            </w:tcBorders>
            <w:shd w:val="clear" w:color="auto" w:fill="auto"/>
          </w:tcPr>
          <w:p w14:paraId="7FA747E7" w14:textId="4C4DD9A6" w:rsidR="00AB32AA" w:rsidRDefault="00AB32AA">
            <w:pPr>
              <w:jc w:val="both"/>
              <w:rPr>
                <w:lang w:val="en-US"/>
              </w:rPr>
            </w:pPr>
            <w:r>
              <w:rPr>
                <w:sz w:val="28"/>
              </w:rPr>
              <w:t>Метод, применяемый для уменьшения объема передаваемых данных  и, соответственно, для увеличения эффективной скорости передачи.</w:t>
            </w:r>
            <w:r w:rsidR="00244127">
              <w:rPr>
                <w:sz w:val="28"/>
              </w:rPr>
              <w:t xml:space="preserve"> </w:t>
            </w:r>
            <w:r w:rsidRPr="00107CC1">
              <w:t xml:space="preserve">Примечание </w:t>
            </w:r>
            <w:r w:rsidR="0089480F" w:rsidRPr="00107CC1">
              <w:t>–</w:t>
            </w:r>
            <w:r w:rsidRPr="00107CC1">
              <w:t xml:space="preserve"> Принимающее устройство выполняет разуплотнение полученных данных.</w:t>
            </w:r>
          </w:p>
          <w:p w14:paraId="3EB7F3CD" w14:textId="77777777" w:rsidR="00244127" w:rsidRDefault="00244127">
            <w:pPr>
              <w:jc w:val="both"/>
              <w:rPr>
                <w:lang w:val="en-US"/>
              </w:rPr>
            </w:pPr>
          </w:p>
          <w:p w14:paraId="3FA4DB3C" w14:textId="180BE2A3" w:rsidR="00D9738E" w:rsidRDefault="00D9738E">
            <w:pPr>
              <w:autoSpaceDE w:val="0"/>
              <w:autoSpaceDN w:val="0"/>
              <w:adjustRightInd w:val="0"/>
              <w:jc w:val="both"/>
              <w:rPr>
                <w:lang w:val="en-US"/>
              </w:rPr>
            </w:pPr>
            <w:r>
              <w:rPr>
                <w:sz w:val="28"/>
                <w:lang w:val="en-US"/>
              </w:rPr>
              <w:t>Uzatilayotgan</w:t>
            </w:r>
            <w:r>
              <w:rPr>
                <w:sz w:val="28"/>
                <w:lang w:val="fr-FR"/>
              </w:rPr>
              <w:t xml:space="preserve"> </w:t>
            </w:r>
            <w:r>
              <w:rPr>
                <w:sz w:val="28"/>
                <w:lang w:val="en-US"/>
              </w:rPr>
              <w:t>ma’lumotlar</w:t>
            </w:r>
            <w:r>
              <w:rPr>
                <w:sz w:val="28"/>
                <w:lang w:val="fr-FR"/>
              </w:rPr>
              <w:t xml:space="preserve"> </w:t>
            </w:r>
            <w:r>
              <w:rPr>
                <w:sz w:val="28"/>
                <w:lang w:val="en-US"/>
              </w:rPr>
              <w:t>hajmini</w:t>
            </w:r>
            <w:r>
              <w:rPr>
                <w:sz w:val="28"/>
                <w:lang w:val="fr-FR"/>
              </w:rPr>
              <w:t xml:space="preserve"> </w:t>
            </w:r>
            <w:r>
              <w:rPr>
                <w:sz w:val="28"/>
                <w:lang w:val="en-US"/>
              </w:rPr>
              <w:t>kamaytirish</w:t>
            </w:r>
            <w:r>
              <w:rPr>
                <w:sz w:val="28"/>
                <w:lang w:val="fr-FR"/>
              </w:rPr>
              <w:t xml:space="preserve"> </w:t>
            </w:r>
            <w:r>
              <w:rPr>
                <w:sz w:val="28"/>
                <w:lang w:val="en-US"/>
              </w:rPr>
              <w:t>va</w:t>
            </w:r>
            <w:r>
              <w:rPr>
                <w:sz w:val="28"/>
                <w:lang w:val="fr-FR"/>
              </w:rPr>
              <w:t xml:space="preserve"> </w:t>
            </w:r>
            <w:r>
              <w:rPr>
                <w:sz w:val="28"/>
                <w:lang w:val="en-US"/>
              </w:rPr>
              <w:t>mos</w:t>
            </w:r>
            <w:r>
              <w:rPr>
                <w:sz w:val="28"/>
                <w:lang w:val="fr-FR"/>
              </w:rPr>
              <w:t xml:space="preserve"> </w:t>
            </w:r>
            <w:r>
              <w:rPr>
                <w:sz w:val="28"/>
                <w:lang w:val="en-US"/>
              </w:rPr>
              <w:t>ravishda</w:t>
            </w:r>
            <w:r>
              <w:rPr>
                <w:sz w:val="28"/>
                <w:lang w:val="fr-FR"/>
              </w:rPr>
              <w:t xml:space="preserve"> </w:t>
            </w:r>
            <w:r>
              <w:rPr>
                <w:sz w:val="28"/>
                <w:lang w:val="en-US"/>
              </w:rPr>
              <w:t>uzatishning</w:t>
            </w:r>
            <w:r>
              <w:rPr>
                <w:sz w:val="28"/>
                <w:lang w:val="fr-FR"/>
              </w:rPr>
              <w:t xml:space="preserve"> </w:t>
            </w:r>
            <w:r>
              <w:rPr>
                <w:sz w:val="28"/>
                <w:lang w:val="en-US"/>
              </w:rPr>
              <w:t>samarali</w:t>
            </w:r>
            <w:r>
              <w:rPr>
                <w:sz w:val="28"/>
                <w:lang w:val="fr-FR"/>
              </w:rPr>
              <w:t xml:space="preserve"> </w:t>
            </w:r>
            <w:r>
              <w:rPr>
                <w:sz w:val="28"/>
                <w:lang w:val="en-US"/>
              </w:rPr>
              <w:t>tezligini</w:t>
            </w:r>
            <w:r>
              <w:rPr>
                <w:sz w:val="28"/>
                <w:lang w:val="fr-FR"/>
              </w:rPr>
              <w:t xml:space="preserve"> </w:t>
            </w:r>
            <w:r>
              <w:rPr>
                <w:sz w:val="28"/>
                <w:lang w:val="en-US"/>
              </w:rPr>
              <w:t>oshirish</w:t>
            </w:r>
            <w:r>
              <w:rPr>
                <w:sz w:val="28"/>
                <w:lang w:val="fr-FR"/>
              </w:rPr>
              <w:t xml:space="preserve"> </w:t>
            </w:r>
            <w:r>
              <w:rPr>
                <w:sz w:val="28"/>
                <w:lang w:val="en-US"/>
              </w:rPr>
              <w:t>uchun</w:t>
            </w:r>
            <w:r>
              <w:rPr>
                <w:sz w:val="28"/>
                <w:lang w:val="fr-FR"/>
              </w:rPr>
              <w:t xml:space="preserve"> </w:t>
            </w:r>
            <w:r>
              <w:rPr>
                <w:sz w:val="28"/>
                <w:lang w:val="en-US"/>
              </w:rPr>
              <w:t>qo‘llaniladigan metod</w:t>
            </w:r>
            <w:r>
              <w:rPr>
                <w:sz w:val="28"/>
                <w:lang w:val="fr-FR"/>
              </w:rPr>
              <w:t>.</w:t>
            </w:r>
            <w:r w:rsidR="00244127">
              <w:rPr>
                <w:sz w:val="28"/>
                <w:lang w:val="fr-FR"/>
              </w:rPr>
              <w:t xml:space="preserve"> </w:t>
            </w:r>
            <w:r>
              <w:rPr>
                <w:lang w:val="en-US"/>
              </w:rPr>
              <w:t>Izoh</w:t>
            </w:r>
            <w:r>
              <w:rPr>
                <w:lang w:val="fr-FR"/>
              </w:rPr>
              <w:t xml:space="preserve"> – </w:t>
            </w:r>
            <w:r>
              <w:rPr>
                <w:lang w:val="en-US"/>
              </w:rPr>
              <w:t>Qabul</w:t>
            </w:r>
            <w:r>
              <w:rPr>
                <w:lang w:val="fr-FR"/>
              </w:rPr>
              <w:t xml:space="preserve"> </w:t>
            </w:r>
            <w:r>
              <w:rPr>
                <w:lang w:val="en-US"/>
              </w:rPr>
              <w:t>qiluvchi</w:t>
            </w:r>
            <w:r>
              <w:rPr>
                <w:lang w:val="fr-FR"/>
              </w:rPr>
              <w:t xml:space="preserve"> </w:t>
            </w:r>
            <w:r>
              <w:rPr>
                <w:lang w:val="en-US"/>
              </w:rPr>
              <w:t>qurilma</w:t>
            </w:r>
            <w:r>
              <w:rPr>
                <w:lang w:val="fr-FR"/>
              </w:rPr>
              <w:t xml:space="preserve"> </w:t>
            </w:r>
            <w:r>
              <w:rPr>
                <w:lang w:val="en-US"/>
              </w:rPr>
              <w:t>olingan</w:t>
            </w:r>
            <w:r>
              <w:rPr>
                <w:lang w:val="fr-FR"/>
              </w:rPr>
              <w:t xml:space="preserve"> </w:t>
            </w:r>
            <w:r>
              <w:rPr>
                <w:lang w:val="en-US"/>
              </w:rPr>
              <w:t>ma’lumotlarning</w:t>
            </w:r>
            <w:r>
              <w:rPr>
                <w:lang w:val="fr-FR"/>
              </w:rPr>
              <w:t xml:space="preserve"> </w:t>
            </w:r>
            <w:r>
              <w:rPr>
                <w:lang w:val="en-US"/>
              </w:rPr>
              <w:t>siyraklashtirilishini</w:t>
            </w:r>
            <w:r>
              <w:rPr>
                <w:lang w:val="fr-FR"/>
              </w:rPr>
              <w:t xml:space="preserve"> </w:t>
            </w:r>
            <w:r>
              <w:rPr>
                <w:lang w:val="en-US"/>
              </w:rPr>
              <w:t>amalga</w:t>
            </w:r>
            <w:r>
              <w:rPr>
                <w:lang w:val="fr-FR"/>
              </w:rPr>
              <w:t xml:space="preserve"> </w:t>
            </w:r>
            <w:r>
              <w:rPr>
                <w:lang w:val="en-US"/>
              </w:rPr>
              <w:t>oshiradi</w:t>
            </w:r>
            <w:r>
              <w:rPr>
                <w:lang w:val="fr-FR"/>
              </w:rPr>
              <w:t>.</w:t>
            </w:r>
          </w:p>
          <w:p w14:paraId="327B546E" w14:textId="77777777" w:rsidR="00AB32AA" w:rsidRDefault="00AB32AA">
            <w:pPr>
              <w:jc w:val="both"/>
              <w:rPr>
                <w:lang w:val="en-US"/>
              </w:rPr>
            </w:pPr>
          </w:p>
          <w:p w14:paraId="55AE7383" w14:textId="59A3082E" w:rsidR="007438C5" w:rsidRDefault="00AB32AA">
            <w:pPr>
              <w:autoSpaceDE w:val="0"/>
              <w:autoSpaceDN w:val="0"/>
              <w:adjustRightInd w:val="0"/>
              <w:jc w:val="both"/>
              <w:rPr>
                <w:i/>
                <w:sz w:val="28"/>
                <w:lang w:val="fr-FR"/>
              </w:rPr>
            </w:pPr>
            <w:r>
              <w:rPr>
                <w:sz w:val="28"/>
              </w:rPr>
              <w:t>Узатилаётган</w:t>
            </w:r>
            <w:r>
              <w:rPr>
                <w:sz w:val="28"/>
                <w:lang w:val="fr-FR"/>
              </w:rPr>
              <w:t xml:space="preserve"> </w:t>
            </w:r>
            <w:r>
              <w:rPr>
                <w:sz w:val="28"/>
              </w:rPr>
              <w:t>маълумотлар</w:t>
            </w:r>
            <w:r>
              <w:rPr>
                <w:sz w:val="28"/>
                <w:lang w:val="fr-FR"/>
              </w:rPr>
              <w:t xml:space="preserve"> </w:t>
            </w:r>
            <w:r>
              <w:rPr>
                <w:sz w:val="28"/>
              </w:rPr>
              <w:t>ҳажмини</w:t>
            </w:r>
            <w:r>
              <w:rPr>
                <w:sz w:val="28"/>
                <w:lang w:val="fr-FR"/>
              </w:rPr>
              <w:t xml:space="preserve"> </w:t>
            </w:r>
            <w:r>
              <w:rPr>
                <w:sz w:val="28"/>
              </w:rPr>
              <w:t>камайтириш</w:t>
            </w:r>
            <w:r>
              <w:rPr>
                <w:sz w:val="28"/>
                <w:lang w:val="fr-FR"/>
              </w:rPr>
              <w:t xml:space="preserve"> </w:t>
            </w:r>
            <w:r>
              <w:rPr>
                <w:sz w:val="28"/>
              </w:rPr>
              <w:t>ва</w:t>
            </w:r>
            <w:r>
              <w:rPr>
                <w:sz w:val="28"/>
                <w:lang w:val="fr-FR"/>
              </w:rPr>
              <w:t xml:space="preserve"> </w:t>
            </w:r>
            <w:r>
              <w:rPr>
                <w:sz w:val="28"/>
              </w:rPr>
              <w:t>мос</w:t>
            </w:r>
            <w:r>
              <w:rPr>
                <w:sz w:val="28"/>
                <w:lang w:val="fr-FR"/>
              </w:rPr>
              <w:t xml:space="preserve"> </w:t>
            </w:r>
            <w:r>
              <w:rPr>
                <w:sz w:val="28"/>
              </w:rPr>
              <w:t>равишда</w:t>
            </w:r>
            <w:r>
              <w:rPr>
                <w:sz w:val="28"/>
                <w:lang w:val="fr-FR"/>
              </w:rPr>
              <w:t xml:space="preserve"> </w:t>
            </w:r>
            <w:r>
              <w:rPr>
                <w:sz w:val="28"/>
              </w:rPr>
              <w:t>узатишнинг</w:t>
            </w:r>
            <w:r>
              <w:rPr>
                <w:sz w:val="28"/>
                <w:lang w:val="fr-FR"/>
              </w:rPr>
              <w:t xml:space="preserve"> </w:t>
            </w:r>
            <w:r>
              <w:rPr>
                <w:sz w:val="28"/>
              </w:rPr>
              <w:t>самарали</w:t>
            </w:r>
            <w:r>
              <w:rPr>
                <w:sz w:val="28"/>
                <w:lang w:val="fr-FR"/>
              </w:rPr>
              <w:t xml:space="preserve"> </w:t>
            </w:r>
            <w:r>
              <w:rPr>
                <w:sz w:val="28"/>
              </w:rPr>
              <w:t>тезлигини</w:t>
            </w:r>
            <w:r>
              <w:rPr>
                <w:sz w:val="28"/>
                <w:lang w:val="fr-FR"/>
              </w:rPr>
              <w:t xml:space="preserve"> </w:t>
            </w:r>
            <w:r>
              <w:rPr>
                <w:sz w:val="28"/>
              </w:rPr>
              <w:t>ошириш</w:t>
            </w:r>
            <w:r>
              <w:rPr>
                <w:sz w:val="28"/>
                <w:lang w:val="fr-FR"/>
              </w:rPr>
              <w:t xml:space="preserve"> </w:t>
            </w:r>
            <w:r>
              <w:rPr>
                <w:sz w:val="28"/>
              </w:rPr>
              <w:t>учун</w:t>
            </w:r>
            <w:r>
              <w:rPr>
                <w:sz w:val="28"/>
                <w:lang w:val="fr-FR"/>
              </w:rPr>
              <w:t xml:space="preserve"> </w:t>
            </w:r>
            <w:r>
              <w:rPr>
                <w:sz w:val="28"/>
              </w:rPr>
              <w:t>қўлланиладиган</w:t>
            </w:r>
            <w:r>
              <w:rPr>
                <w:sz w:val="28"/>
                <w:lang w:val="fr-FR"/>
              </w:rPr>
              <w:t xml:space="preserve"> </w:t>
            </w:r>
            <w:r>
              <w:rPr>
                <w:sz w:val="28"/>
              </w:rPr>
              <w:t>метод</w:t>
            </w:r>
            <w:r>
              <w:rPr>
                <w:sz w:val="28"/>
                <w:lang w:val="fr-FR"/>
              </w:rPr>
              <w:t>.</w:t>
            </w:r>
            <w:r w:rsidR="00244127">
              <w:rPr>
                <w:sz w:val="28"/>
                <w:lang w:val="fr-FR"/>
              </w:rPr>
              <w:t xml:space="preserve"> </w:t>
            </w:r>
            <w:r>
              <w:rPr>
                <w:lang w:val="en-US"/>
              </w:rPr>
              <w:t>Изоҳ</w:t>
            </w:r>
            <w:r>
              <w:rPr>
                <w:lang w:val="fr-FR"/>
              </w:rPr>
              <w:t xml:space="preserve"> </w:t>
            </w:r>
            <w:r w:rsidR="0089480F">
              <w:rPr>
                <w:lang w:val="fr-FR"/>
              </w:rPr>
              <w:t>–</w:t>
            </w:r>
            <w:r>
              <w:rPr>
                <w:lang w:val="fr-FR"/>
              </w:rPr>
              <w:t xml:space="preserve"> </w:t>
            </w:r>
            <w:r>
              <w:rPr>
                <w:lang w:val="en-US"/>
              </w:rPr>
              <w:t>Қабул</w:t>
            </w:r>
            <w:r>
              <w:rPr>
                <w:lang w:val="fr-FR"/>
              </w:rPr>
              <w:t xml:space="preserve"> </w:t>
            </w:r>
            <w:r>
              <w:rPr>
                <w:lang w:val="en-US"/>
              </w:rPr>
              <w:t>қилувчи</w:t>
            </w:r>
            <w:r>
              <w:rPr>
                <w:lang w:val="fr-FR"/>
              </w:rPr>
              <w:t xml:space="preserve"> </w:t>
            </w:r>
            <w:r>
              <w:rPr>
                <w:lang w:val="en-US"/>
              </w:rPr>
              <w:t>қурилма</w:t>
            </w:r>
            <w:r>
              <w:rPr>
                <w:lang w:val="fr-FR"/>
              </w:rPr>
              <w:t xml:space="preserve"> </w:t>
            </w:r>
            <w:r>
              <w:rPr>
                <w:lang w:val="en-US"/>
              </w:rPr>
              <w:t>олинган</w:t>
            </w:r>
            <w:r>
              <w:rPr>
                <w:lang w:val="fr-FR"/>
              </w:rPr>
              <w:t xml:space="preserve"> </w:t>
            </w:r>
            <w:r>
              <w:rPr>
                <w:lang w:val="en-US"/>
              </w:rPr>
              <w:t>маълумот</w:t>
            </w:r>
            <w:r>
              <w:rPr>
                <w:lang w:val="fr-FR"/>
              </w:rPr>
              <w:t>-</w:t>
            </w:r>
            <w:r>
              <w:rPr>
                <w:lang w:val="en-US"/>
              </w:rPr>
              <w:t>ларнинг</w:t>
            </w:r>
            <w:r>
              <w:rPr>
                <w:lang w:val="fr-FR"/>
              </w:rPr>
              <w:t xml:space="preserve"> </w:t>
            </w:r>
            <w:r>
              <w:rPr>
                <w:lang w:val="en-US"/>
              </w:rPr>
              <w:t>сийраклаштирилишини</w:t>
            </w:r>
            <w:r>
              <w:rPr>
                <w:lang w:val="fr-FR"/>
              </w:rPr>
              <w:t xml:space="preserve"> </w:t>
            </w:r>
            <w:r>
              <w:rPr>
                <w:lang w:val="en-US"/>
              </w:rPr>
              <w:t>амалга</w:t>
            </w:r>
            <w:r>
              <w:rPr>
                <w:lang w:val="fr-FR"/>
              </w:rPr>
              <w:t xml:space="preserve"> </w:t>
            </w:r>
            <w:r>
              <w:rPr>
                <w:lang w:val="en-US"/>
              </w:rPr>
              <w:t>оширади</w:t>
            </w:r>
            <w:r>
              <w:rPr>
                <w:lang w:val="fr-FR"/>
              </w:rPr>
              <w:t>.</w:t>
            </w:r>
          </w:p>
        </w:tc>
      </w:tr>
      <w:tr w:rsidR="00AB32AA" w:rsidRPr="00107CC1" w14:paraId="65F57717"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25B22BA5" w14:textId="77777777" w:rsidR="00AB32AA" w:rsidRDefault="00E35147" w:rsidP="00AB32AA">
            <w:pPr>
              <w:rPr>
                <w:b/>
                <w:sz w:val="28"/>
                <w:szCs w:val="28"/>
              </w:rPr>
            </w:pPr>
            <w:r>
              <w:rPr>
                <w:b/>
                <w:sz w:val="28"/>
                <w:szCs w:val="28"/>
              </w:rPr>
              <w:t>Сигнал</w:t>
            </w:r>
            <w:r w:rsidR="00AB32AA">
              <w:rPr>
                <w:b/>
                <w:sz w:val="28"/>
                <w:szCs w:val="28"/>
              </w:rPr>
              <w:t xml:space="preserve"> данных аналоговый</w:t>
            </w:r>
            <w:r w:rsidR="00AB32AA">
              <w:rPr>
                <w:b/>
                <w:sz w:val="28"/>
                <w:szCs w:val="28"/>
                <w:lang w:val="uz-Cyrl-UZ"/>
              </w:rPr>
              <w:t xml:space="preserve"> </w:t>
            </w:r>
            <w:r w:rsidR="00AB32AA">
              <w:rPr>
                <w:b/>
                <w:sz w:val="28"/>
                <w:szCs w:val="28"/>
              </w:rPr>
              <w:t>(аналоговый сигнал)</w:t>
            </w:r>
          </w:p>
          <w:p w14:paraId="3F4118A1" w14:textId="77777777" w:rsidR="00D9738E" w:rsidRDefault="00AB32AA" w:rsidP="00D9738E">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D9738E">
              <w:rPr>
                <w:sz w:val="28"/>
                <w:szCs w:val="28"/>
                <w:lang w:val="en-US"/>
              </w:rPr>
              <w:t xml:space="preserve">analog ma’lumotlar </w:t>
            </w:r>
            <w:r w:rsidR="00D9738E">
              <w:rPr>
                <w:sz w:val="28"/>
                <w:szCs w:val="28"/>
                <w:lang w:val="en-US"/>
              </w:rPr>
              <w:br/>
              <w:t>signali (analog signal)</w:t>
            </w:r>
          </w:p>
          <w:p w14:paraId="3F5AC177" w14:textId="77777777" w:rsidR="00AB32AA" w:rsidRDefault="00D9738E" w:rsidP="00AB32AA">
            <w:pPr>
              <w:rPr>
                <w:b/>
                <w:sz w:val="28"/>
                <w:szCs w:val="28"/>
              </w:rPr>
            </w:pPr>
            <w:r>
              <w:rPr>
                <w:sz w:val="28"/>
                <w:szCs w:val="28"/>
                <w:lang w:val="en-US"/>
              </w:rPr>
              <w:t xml:space="preserve">      </w:t>
            </w:r>
            <w:r w:rsidR="00AB32AA">
              <w:rPr>
                <w:sz w:val="28"/>
                <w:szCs w:val="28"/>
              </w:rPr>
              <w:t xml:space="preserve">аналог маълумотлар </w:t>
            </w:r>
            <w:r w:rsidR="0089480F">
              <w:rPr>
                <w:sz w:val="28"/>
                <w:szCs w:val="28"/>
              </w:rPr>
              <w:br/>
            </w:r>
            <w:r w:rsidR="00AB32AA">
              <w:rPr>
                <w:sz w:val="28"/>
                <w:szCs w:val="28"/>
              </w:rPr>
              <w:t>сигнали (аналог сигнал)</w:t>
            </w:r>
          </w:p>
          <w:p w14:paraId="17BCB811" w14:textId="77777777" w:rsidR="00AB32AA" w:rsidRDefault="00AB32AA" w:rsidP="00AB32AA">
            <w:pPr>
              <w:rPr>
                <w:sz w:val="28"/>
                <w:szCs w:val="28"/>
                <w:lang w:val="en-US"/>
              </w:rPr>
            </w:pPr>
            <w:r>
              <w:rPr>
                <w:b/>
                <w:sz w:val="28"/>
                <w:szCs w:val="28"/>
                <w:lang w:val="en-US"/>
              </w:rPr>
              <w:t>en</w:t>
            </w:r>
            <w:r>
              <w:rPr>
                <w:sz w:val="28"/>
                <w:szCs w:val="28"/>
              </w:rPr>
              <w:t xml:space="preserve"> -</w:t>
            </w:r>
            <w:r>
              <w:rPr>
                <w:b/>
                <w:sz w:val="28"/>
                <w:szCs w:val="28"/>
              </w:rPr>
              <w:t xml:space="preserve"> </w:t>
            </w:r>
            <w:r>
              <w:rPr>
                <w:sz w:val="28"/>
                <w:szCs w:val="28"/>
                <w:lang w:val="en-US"/>
              </w:rPr>
              <w:t>analog</w:t>
            </w:r>
            <w:r>
              <w:rPr>
                <w:sz w:val="28"/>
                <w:szCs w:val="28"/>
              </w:rPr>
              <w:t xml:space="preserve"> </w:t>
            </w:r>
            <w:r>
              <w:rPr>
                <w:sz w:val="28"/>
                <w:szCs w:val="28"/>
                <w:lang w:val="en-US"/>
              </w:rPr>
              <w:t>data</w:t>
            </w:r>
            <w:r>
              <w:rPr>
                <w:sz w:val="28"/>
                <w:szCs w:val="28"/>
              </w:rPr>
              <w:t xml:space="preserve"> </w:t>
            </w:r>
            <w:r>
              <w:rPr>
                <w:sz w:val="28"/>
                <w:szCs w:val="28"/>
                <w:lang w:val="en-US"/>
              </w:rPr>
              <w:t>signal</w:t>
            </w:r>
          </w:p>
          <w:p w14:paraId="3DEE22BE" w14:textId="77777777" w:rsidR="00AB32AA" w:rsidRDefault="00AB32AA">
            <w:pPr>
              <w:jc w:val="both"/>
              <w:rPr>
                <w:b/>
                <w:sz w:val="28"/>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73B7A032" w14:textId="77777777" w:rsidR="00AB32AA" w:rsidRDefault="00AB32AA">
            <w:pPr>
              <w:jc w:val="both"/>
              <w:rPr>
                <w:sz w:val="28"/>
                <w:szCs w:val="28"/>
              </w:rPr>
            </w:pPr>
            <w:r>
              <w:rPr>
                <w:sz w:val="28"/>
                <w:szCs w:val="28"/>
              </w:rPr>
              <w:t xml:space="preserve">Сигнал данных, у которого каждый из представляющих параметров описывается функцией времени и непрерывным множеством возможных значений. </w:t>
            </w:r>
          </w:p>
          <w:p w14:paraId="6689A1D0" w14:textId="77777777" w:rsidR="00D9738E" w:rsidRDefault="00D9738E">
            <w:pPr>
              <w:jc w:val="both"/>
              <w:rPr>
                <w:sz w:val="28"/>
                <w:szCs w:val="28"/>
              </w:rPr>
            </w:pPr>
          </w:p>
          <w:p w14:paraId="491187F2" w14:textId="77777777" w:rsidR="00D9738E" w:rsidRDefault="00D9738E">
            <w:pPr>
              <w:jc w:val="both"/>
              <w:rPr>
                <w:sz w:val="28"/>
              </w:rPr>
            </w:pPr>
            <w:r>
              <w:rPr>
                <w:sz w:val="28"/>
                <w:lang w:val="en-US"/>
              </w:rPr>
              <w:t>Ma</w:t>
            </w:r>
            <w:r>
              <w:rPr>
                <w:sz w:val="28"/>
              </w:rPr>
              <w:t>’</w:t>
            </w:r>
            <w:r>
              <w:rPr>
                <w:sz w:val="28"/>
                <w:lang w:val="en-US"/>
              </w:rPr>
              <w:t>lumotlar</w:t>
            </w:r>
            <w:r>
              <w:rPr>
                <w:sz w:val="28"/>
              </w:rPr>
              <w:t xml:space="preserve"> </w:t>
            </w:r>
            <w:r>
              <w:rPr>
                <w:sz w:val="28"/>
                <w:lang w:val="en-US"/>
              </w:rPr>
              <w:t>signali</w:t>
            </w:r>
            <w:r>
              <w:rPr>
                <w:sz w:val="28"/>
              </w:rPr>
              <w:t xml:space="preserve">, </w:t>
            </w:r>
            <w:r>
              <w:rPr>
                <w:sz w:val="28"/>
                <w:lang w:val="en-US"/>
              </w:rPr>
              <w:t>unda</w:t>
            </w:r>
            <w:r>
              <w:rPr>
                <w:sz w:val="28"/>
              </w:rPr>
              <w:t xml:space="preserve"> </w:t>
            </w:r>
            <w:r>
              <w:rPr>
                <w:sz w:val="28"/>
                <w:lang w:val="en-US"/>
              </w:rPr>
              <w:t>har</w:t>
            </w:r>
            <w:r>
              <w:rPr>
                <w:sz w:val="28"/>
              </w:rPr>
              <w:t xml:space="preserve"> </w:t>
            </w:r>
            <w:r>
              <w:rPr>
                <w:sz w:val="28"/>
                <w:lang w:val="en-US"/>
              </w:rPr>
              <w:t>bir</w:t>
            </w:r>
            <w:r>
              <w:rPr>
                <w:sz w:val="28"/>
              </w:rPr>
              <w:t xml:space="preserve"> </w:t>
            </w:r>
            <w:r>
              <w:rPr>
                <w:sz w:val="28"/>
                <w:lang w:val="en-US"/>
              </w:rPr>
              <w:t>taqdim</w:t>
            </w:r>
            <w:r>
              <w:rPr>
                <w:sz w:val="28"/>
              </w:rPr>
              <w:t xml:space="preserve"> </w:t>
            </w:r>
            <w:r>
              <w:rPr>
                <w:sz w:val="28"/>
                <w:lang w:val="en-US"/>
              </w:rPr>
              <w:t>etiladigan</w:t>
            </w:r>
            <w:r>
              <w:rPr>
                <w:sz w:val="28"/>
              </w:rPr>
              <w:t xml:space="preserve"> </w:t>
            </w:r>
            <w:r>
              <w:rPr>
                <w:sz w:val="28"/>
                <w:lang w:val="en-US"/>
              </w:rPr>
              <w:t>parametrlar</w:t>
            </w:r>
            <w:r>
              <w:rPr>
                <w:sz w:val="28"/>
              </w:rPr>
              <w:t xml:space="preserve"> </w:t>
            </w:r>
            <w:r>
              <w:rPr>
                <w:sz w:val="28"/>
                <w:lang w:val="en-US"/>
              </w:rPr>
              <w:t>vaqt</w:t>
            </w:r>
            <w:r>
              <w:rPr>
                <w:sz w:val="28"/>
              </w:rPr>
              <w:t xml:space="preserve"> </w:t>
            </w:r>
            <w:r>
              <w:rPr>
                <w:sz w:val="28"/>
                <w:lang w:val="en-US"/>
              </w:rPr>
              <w:t>funksiyasi</w:t>
            </w:r>
            <w:r>
              <w:rPr>
                <w:sz w:val="28"/>
              </w:rPr>
              <w:t xml:space="preserve"> </w:t>
            </w:r>
            <w:r>
              <w:rPr>
                <w:sz w:val="28"/>
                <w:lang w:val="en-US"/>
              </w:rPr>
              <w:t>va</w:t>
            </w:r>
            <w:r>
              <w:rPr>
                <w:sz w:val="28"/>
              </w:rPr>
              <w:t xml:space="preserve"> </w:t>
            </w:r>
            <w:r>
              <w:rPr>
                <w:sz w:val="28"/>
                <w:lang w:val="en-US"/>
              </w:rPr>
              <w:t>mumkin</w:t>
            </w:r>
            <w:r>
              <w:rPr>
                <w:sz w:val="28"/>
              </w:rPr>
              <w:t xml:space="preserve"> </w:t>
            </w:r>
            <w:r>
              <w:rPr>
                <w:sz w:val="28"/>
                <w:lang w:val="en-US"/>
              </w:rPr>
              <w:t>bo</w:t>
            </w:r>
            <w:r>
              <w:rPr>
                <w:sz w:val="28"/>
              </w:rPr>
              <w:t>‘</w:t>
            </w:r>
            <w:r>
              <w:rPr>
                <w:sz w:val="28"/>
                <w:lang w:val="en-US"/>
              </w:rPr>
              <w:t>lgan</w:t>
            </w:r>
            <w:r>
              <w:rPr>
                <w:sz w:val="28"/>
              </w:rPr>
              <w:t xml:space="preserve"> </w:t>
            </w:r>
            <w:r>
              <w:rPr>
                <w:sz w:val="28"/>
                <w:lang w:val="en-US"/>
              </w:rPr>
              <w:t>qiymatlarning</w:t>
            </w:r>
            <w:r>
              <w:rPr>
                <w:sz w:val="28"/>
              </w:rPr>
              <w:t xml:space="preserve"> </w:t>
            </w:r>
            <w:r>
              <w:rPr>
                <w:sz w:val="28"/>
                <w:lang w:val="en-US"/>
              </w:rPr>
              <w:t>uzluksiz</w:t>
            </w:r>
            <w:r>
              <w:rPr>
                <w:sz w:val="28"/>
              </w:rPr>
              <w:t xml:space="preserve"> </w:t>
            </w:r>
            <w:r>
              <w:rPr>
                <w:sz w:val="28"/>
                <w:lang w:val="en-US"/>
              </w:rPr>
              <w:t>ko</w:t>
            </w:r>
            <w:r>
              <w:rPr>
                <w:sz w:val="28"/>
              </w:rPr>
              <w:t>‘</w:t>
            </w:r>
            <w:r>
              <w:rPr>
                <w:sz w:val="28"/>
                <w:lang w:val="en-US"/>
              </w:rPr>
              <w:t>pligi</w:t>
            </w:r>
            <w:r>
              <w:rPr>
                <w:sz w:val="28"/>
              </w:rPr>
              <w:t xml:space="preserve"> </w:t>
            </w:r>
            <w:r>
              <w:rPr>
                <w:sz w:val="28"/>
                <w:lang w:val="en-US"/>
              </w:rPr>
              <w:t>bilan</w:t>
            </w:r>
            <w:r>
              <w:rPr>
                <w:sz w:val="28"/>
              </w:rPr>
              <w:t xml:space="preserve"> </w:t>
            </w:r>
            <w:r>
              <w:rPr>
                <w:sz w:val="28"/>
                <w:lang w:val="en-US"/>
              </w:rPr>
              <w:t>tavsiflanadi</w:t>
            </w:r>
            <w:r>
              <w:rPr>
                <w:sz w:val="28"/>
              </w:rPr>
              <w:t>.</w:t>
            </w:r>
          </w:p>
          <w:p w14:paraId="40993185" w14:textId="77777777" w:rsidR="00AB32AA" w:rsidRDefault="00AB32AA">
            <w:pPr>
              <w:jc w:val="both"/>
              <w:rPr>
                <w:sz w:val="28"/>
                <w:szCs w:val="28"/>
              </w:rPr>
            </w:pPr>
          </w:p>
          <w:p w14:paraId="500D96A7" w14:textId="77777777" w:rsidR="00813287" w:rsidRDefault="00AB32AA">
            <w:pPr>
              <w:jc w:val="both"/>
              <w:rPr>
                <w:sz w:val="28"/>
              </w:rPr>
            </w:pPr>
            <w:r>
              <w:rPr>
                <w:sz w:val="28"/>
              </w:rPr>
              <w:t>Маълумотлар сигнали, унда ҳар бир тақдим этиладиган параметрлар вақт функцияси ва мумкин бўлган қийматларнинг узлуксиз кўп</w:t>
            </w:r>
            <w:r w:rsidR="00F22B44">
              <w:rPr>
                <w:sz w:val="28"/>
              </w:rPr>
              <w:t>-</w:t>
            </w:r>
            <w:r>
              <w:rPr>
                <w:sz w:val="28"/>
              </w:rPr>
              <w:t>лиги билан тавсифланади.</w:t>
            </w:r>
          </w:p>
          <w:p w14:paraId="34596E9E" w14:textId="77777777" w:rsidR="007438C5" w:rsidRDefault="007438C5">
            <w:pPr>
              <w:jc w:val="both"/>
              <w:rPr>
                <w:sz w:val="28"/>
              </w:rPr>
            </w:pPr>
          </w:p>
        </w:tc>
      </w:tr>
      <w:tr w:rsidR="00AB32AA" w14:paraId="700A6570" w14:textId="77777777">
        <w:tc>
          <w:tcPr>
            <w:tcW w:w="2104" w:type="pct"/>
            <w:tcBorders>
              <w:left w:val="single" w:sz="4" w:space="0" w:color="7F7F7F"/>
              <w:right w:val="single" w:sz="4" w:space="0" w:color="7F7F7F"/>
            </w:tcBorders>
            <w:shd w:val="clear" w:color="auto" w:fill="auto"/>
          </w:tcPr>
          <w:p w14:paraId="14E6A971" w14:textId="77777777" w:rsidR="00AB32AA" w:rsidRDefault="00E35147" w:rsidP="00AB32AA">
            <w:pPr>
              <w:rPr>
                <w:b/>
                <w:sz w:val="28"/>
              </w:rPr>
            </w:pPr>
            <w:r>
              <w:rPr>
                <w:b/>
                <w:sz w:val="28"/>
              </w:rPr>
              <w:t xml:space="preserve">Сигнал </w:t>
            </w:r>
            <w:r w:rsidR="00AB32AA">
              <w:rPr>
                <w:b/>
                <w:sz w:val="28"/>
              </w:rPr>
              <w:t>данных цифровой (цифровой сигнал)</w:t>
            </w:r>
          </w:p>
          <w:p w14:paraId="6FFEFFBB" w14:textId="77777777" w:rsidR="00D9738E" w:rsidRDefault="00AB32AA" w:rsidP="00D9738E">
            <w:pPr>
              <w:rPr>
                <w:b/>
                <w:lang w:val="en-US"/>
              </w:rPr>
            </w:pPr>
            <w:r>
              <w:rPr>
                <w:b/>
                <w:sz w:val="28"/>
                <w:szCs w:val="28"/>
                <w:lang w:val="en-US"/>
              </w:rPr>
              <w:t>uz</w:t>
            </w:r>
            <w:r>
              <w:rPr>
                <w:sz w:val="28"/>
                <w:szCs w:val="28"/>
                <w:lang w:val="en-US"/>
              </w:rPr>
              <w:t xml:space="preserve"> -</w:t>
            </w:r>
            <w:r>
              <w:rPr>
                <w:b/>
                <w:sz w:val="28"/>
                <w:szCs w:val="28"/>
                <w:lang w:val="en-US"/>
              </w:rPr>
              <w:t xml:space="preserve"> </w:t>
            </w:r>
            <w:r w:rsidR="00D9738E">
              <w:rPr>
                <w:sz w:val="28"/>
                <w:szCs w:val="28"/>
                <w:lang w:val="en-US"/>
              </w:rPr>
              <w:t>raqamli ma’lumotlar signali (raqamli signal</w:t>
            </w:r>
            <w:r w:rsidR="00D9738E">
              <w:rPr>
                <w:lang w:val="en-US"/>
              </w:rPr>
              <w:t>)</w:t>
            </w:r>
          </w:p>
          <w:p w14:paraId="24A5A52B" w14:textId="77777777" w:rsidR="00AB32AA" w:rsidRDefault="00D9738E" w:rsidP="00AB32AA">
            <w:pPr>
              <w:rPr>
                <w:b/>
              </w:rPr>
            </w:pPr>
            <w:r>
              <w:rPr>
                <w:sz w:val="28"/>
                <w:szCs w:val="28"/>
                <w:lang w:val="en-US"/>
              </w:rPr>
              <w:t xml:space="preserve">      </w:t>
            </w:r>
            <w:r w:rsidR="00AB32AA">
              <w:rPr>
                <w:sz w:val="28"/>
                <w:szCs w:val="28"/>
              </w:rPr>
              <w:t xml:space="preserve">рақамли маълумотлар </w:t>
            </w:r>
            <w:r w:rsidR="002D798E">
              <w:rPr>
                <w:sz w:val="28"/>
                <w:szCs w:val="28"/>
              </w:rPr>
              <w:br/>
            </w:r>
            <w:r w:rsidR="00AB32AA">
              <w:rPr>
                <w:sz w:val="28"/>
                <w:szCs w:val="28"/>
              </w:rPr>
              <w:t>сигнали (рақамли сигнал</w:t>
            </w:r>
            <w:r w:rsidR="00AB32AA" w:rsidRPr="00107CC1">
              <w:t>)</w:t>
            </w:r>
          </w:p>
          <w:p w14:paraId="01BE1C65" w14:textId="77777777" w:rsidR="00AB32AA" w:rsidRDefault="00AB32AA" w:rsidP="00AB32AA">
            <w:pPr>
              <w:rPr>
                <w:sz w:val="28"/>
                <w:lang w:val="en-US"/>
              </w:rPr>
            </w:pPr>
            <w:r>
              <w:rPr>
                <w:b/>
                <w:sz w:val="28"/>
                <w:lang w:val="en-US"/>
              </w:rPr>
              <w:t>en</w:t>
            </w:r>
            <w:r>
              <w:rPr>
                <w:sz w:val="28"/>
              </w:rPr>
              <w:t xml:space="preserve"> -</w:t>
            </w:r>
            <w:r>
              <w:rPr>
                <w:b/>
                <w:sz w:val="28"/>
              </w:rPr>
              <w:t xml:space="preserve"> </w:t>
            </w:r>
            <w:r>
              <w:rPr>
                <w:sz w:val="28"/>
                <w:lang w:val="en-US"/>
              </w:rPr>
              <w:t>digital</w:t>
            </w:r>
            <w:r>
              <w:rPr>
                <w:sz w:val="28"/>
              </w:rPr>
              <w:t xml:space="preserve"> </w:t>
            </w:r>
            <w:r>
              <w:rPr>
                <w:sz w:val="28"/>
                <w:lang w:val="en-US"/>
              </w:rPr>
              <w:t>signal</w:t>
            </w:r>
          </w:p>
          <w:p w14:paraId="755403E3" w14:textId="77777777" w:rsidR="00AB32AA" w:rsidRDefault="00AB32AA">
            <w:pPr>
              <w:jc w:val="both"/>
              <w:rPr>
                <w:b/>
                <w:sz w:val="28"/>
              </w:rPr>
            </w:pPr>
          </w:p>
        </w:tc>
        <w:tc>
          <w:tcPr>
            <w:tcW w:w="2896" w:type="pct"/>
            <w:tcBorders>
              <w:left w:val="single" w:sz="4" w:space="0" w:color="7F7F7F"/>
              <w:right w:val="single" w:sz="4" w:space="0" w:color="7F7F7F"/>
            </w:tcBorders>
            <w:shd w:val="clear" w:color="auto" w:fill="auto"/>
          </w:tcPr>
          <w:p w14:paraId="33261A52" w14:textId="77777777" w:rsidR="00AB32AA" w:rsidRDefault="00AB32AA">
            <w:pPr>
              <w:jc w:val="both"/>
              <w:rPr>
                <w:sz w:val="28"/>
              </w:rPr>
            </w:pPr>
            <w:r>
              <w:rPr>
                <w:sz w:val="28"/>
              </w:rPr>
              <w:t xml:space="preserve">Сигнал данных, у которого каждый  из пред-ставляющих параметров описывается </w:t>
            </w:r>
            <w:r w:rsidR="00E35147">
              <w:rPr>
                <w:sz w:val="28"/>
              </w:rPr>
              <w:t xml:space="preserve">функ-цией дискретного времени и конечным мно-жеством возможных </w:t>
            </w:r>
            <w:r>
              <w:rPr>
                <w:sz w:val="28"/>
              </w:rPr>
              <w:t xml:space="preserve">значений. </w:t>
            </w:r>
          </w:p>
          <w:p w14:paraId="57CC9A1F" w14:textId="77777777" w:rsidR="00D9738E" w:rsidRDefault="00D9738E">
            <w:pPr>
              <w:jc w:val="both"/>
              <w:rPr>
                <w:sz w:val="28"/>
              </w:rPr>
            </w:pPr>
          </w:p>
          <w:p w14:paraId="5F418B66" w14:textId="77777777" w:rsidR="00D9738E" w:rsidRDefault="00D9738E">
            <w:pPr>
              <w:jc w:val="both"/>
              <w:rPr>
                <w:sz w:val="28"/>
                <w:lang w:val="en-US"/>
              </w:rPr>
            </w:pPr>
            <w:r>
              <w:rPr>
                <w:sz w:val="28"/>
                <w:lang w:val="en-US"/>
              </w:rPr>
              <w:t>Ma’lumotlar signali, unda har bir taqdim etiladigan parametrlar diskret vaqtning funksiyasi va oxirgi mumkin bo‘lgan qiymatlarning ko‘pligi bilan tavsiflanadi.</w:t>
            </w:r>
          </w:p>
          <w:p w14:paraId="708DB6B9" w14:textId="77777777" w:rsidR="00AB32AA" w:rsidRDefault="00AB32AA">
            <w:pPr>
              <w:jc w:val="both"/>
              <w:rPr>
                <w:sz w:val="28"/>
                <w:lang w:val="en-US"/>
              </w:rPr>
            </w:pPr>
          </w:p>
          <w:p w14:paraId="07A7BBEA" w14:textId="77777777" w:rsidR="00813287" w:rsidRDefault="00AB32AA">
            <w:pPr>
              <w:jc w:val="both"/>
              <w:rPr>
                <w:sz w:val="28"/>
                <w:lang w:val="en-US"/>
              </w:rPr>
            </w:pPr>
            <w:r>
              <w:rPr>
                <w:sz w:val="28"/>
              </w:rPr>
              <w:t>Маълумотлар</w:t>
            </w:r>
            <w:r>
              <w:rPr>
                <w:sz w:val="28"/>
                <w:lang w:val="en-US"/>
              </w:rPr>
              <w:t xml:space="preserve"> </w:t>
            </w:r>
            <w:r>
              <w:rPr>
                <w:sz w:val="28"/>
              </w:rPr>
              <w:t>сигнали</w:t>
            </w:r>
            <w:r>
              <w:rPr>
                <w:sz w:val="28"/>
                <w:lang w:val="en-US"/>
              </w:rPr>
              <w:t xml:space="preserve">, </w:t>
            </w:r>
            <w:r>
              <w:rPr>
                <w:sz w:val="28"/>
              </w:rPr>
              <w:t>унда</w:t>
            </w:r>
            <w:r>
              <w:rPr>
                <w:sz w:val="28"/>
                <w:lang w:val="en-US"/>
              </w:rPr>
              <w:t xml:space="preserve"> </w:t>
            </w:r>
            <w:r>
              <w:rPr>
                <w:sz w:val="28"/>
              </w:rPr>
              <w:t>ҳар</w:t>
            </w:r>
            <w:r>
              <w:rPr>
                <w:sz w:val="28"/>
                <w:lang w:val="en-US"/>
              </w:rPr>
              <w:t xml:space="preserve"> </w:t>
            </w:r>
            <w:r>
              <w:rPr>
                <w:sz w:val="28"/>
              </w:rPr>
              <w:t>бир</w:t>
            </w:r>
            <w:r>
              <w:rPr>
                <w:sz w:val="28"/>
                <w:lang w:val="en-US"/>
              </w:rPr>
              <w:t xml:space="preserve"> </w:t>
            </w:r>
            <w:r>
              <w:rPr>
                <w:sz w:val="28"/>
              </w:rPr>
              <w:t>тақдим</w:t>
            </w:r>
            <w:r>
              <w:rPr>
                <w:sz w:val="28"/>
                <w:lang w:val="en-US"/>
              </w:rPr>
              <w:t xml:space="preserve"> </w:t>
            </w:r>
            <w:r>
              <w:rPr>
                <w:sz w:val="28"/>
              </w:rPr>
              <w:t>этиладиган</w:t>
            </w:r>
            <w:r>
              <w:rPr>
                <w:sz w:val="28"/>
                <w:lang w:val="en-US"/>
              </w:rPr>
              <w:t xml:space="preserve"> </w:t>
            </w:r>
            <w:r>
              <w:rPr>
                <w:sz w:val="28"/>
              </w:rPr>
              <w:t>параметрлар</w:t>
            </w:r>
            <w:r>
              <w:rPr>
                <w:sz w:val="28"/>
                <w:lang w:val="en-US"/>
              </w:rPr>
              <w:t xml:space="preserve"> </w:t>
            </w:r>
            <w:r>
              <w:rPr>
                <w:sz w:val="28"/>
              </w:rPr>
              <w:t>дискрет</w:t>
            </w:r>
            <w:r>
              <w:rPr>
                <w:sz w:val="28"/>
                <w:lang w:val="en-US"/>
              </w:rPr>
              <w:t xml:space="preserve"> </w:t>
            </w:r>
            <w:r>
              <w:rPr>
                <w:sz w:val="28"/>
              </w:rPr>
              <w:t>вақтнинг</w:t>
            </w:r>
            <w:r>
              <w:rPr>
                <w:sz w:val="28"/>
                <w:lang w:val="en-US"/>
              </w:rPr>
              <w:t xml:space="preserve"> </w:t>
            </w:r>
            <w:r>
              <w:rPr>
                <w:sz w:val="28"/>
              </w:rPr>
              <w:t>функцияси</w:t>
            </w:r>
            <w:r>
              <w:rPr>
                <w:sz w:val="28"/>
                <w:lang w:val="en-US"/>
              </w:rPr>
              <w:t xml:space="preserve"> </w:t>
            </w:r>
            <w:r>
              <w:rPr>
                <w:sz w:val="28"/>
              </w:rPr>
              <w:t>ва</w:t>
            </w:r>
            <w:r>
              <w:rPr>
                <w:sz w:val="28"/>
                <w:lang w:val="en-US"/>
              </w:rPr>
              <w:t xml:space="preserve"> </w:t>
            </w:r>
            <w:r>
              <w:rPr>
                <w:sz w:val="28"/>
              </w:rPr>
              <w:t>охирги</w:t>
            </w:r>
            <w:r>
              <w:rPr>
                <w:sz w:val="28"/>
                <w:lang w:val="en-US"/>
              </w:rPr>
              <w:t xml:space="preserve"> </w:t>
            </w:r>
            <w:r>
              <w:rPr>
                <w:sz w:val="28"/>
              </w:rPr>
              <w:t>мумкин</w:t>
            </w:r>
            <w:r>
              <w:rPr>
                <w:sz w:val="28"/>
                <w:lang w:val="en-US"/>
              </w:rPr>
              <w:t xml:space="preserve"> </w:t>
            </w:r>
            <w:r>
              <w:rPr>
                <w:sz w:val="28"/>
              </w:rPr>
              <w:t>бўлган</w:t>
            </w:r>
            <w:r>
              <w:rPr>
                <w:sz w:val="28"/>
                <w:lang w:val="en-US"/>
              </w:rPr>
              <w:t xml:space="preserve"> </w:t>
            </w:r>
            <w:r>
              <w:rPr>
                <w:sz w:val="28"/>
              </w:rPr>
              <w:t>қиймат</w:t>
            </w:r>
            <w:r w:rsidR="00F22B44">
              <w:rPr>
                <w:sz w:val="28"/>
                <w:lang w:val="en-US"/>
              </w:rPr>
              <w:t>-</w:t>
            </w:r>
            <w:r>
              <w:rPr>
                <w:sz w:val="28"/>
              </w:rPr>
              <w:t>ларнинг</w:t>
            </w:r>
            <w:r>
              <w:rPr>
                <w:sz w:val="28"/>
                <w:lang w:val="en-US"/>
              </w:rPr>
              <w:t xml:space="preserve"> </w:t>
            </w:r>
            <w:r>
              <w:rPr>
                <w:sz w:val="28"/>
              </w:rPr>
              <w:t>кўплиги</w:t>
            </w:r>
            <w:r>
              <w:rPr>
                <w:sz w:val="28"/>
                <w:lang w:val="en-US"/>
              </w:rPr>
              <w:t xml:space="preserve"> </w:t>
            </w:r>
            <w:r>
              <w:rPr>
                <w:sz w:val="28"/>
              </w:rPr>
              <w:t>билан</w:t>
            </w:r>
            <w:r>
              <w:rPr>
                <w:sz w:val="28"/>
                <w:lang w:val="en-US"/>
              </w:rPr>
              <w:t xml:space="preserve"> </w:t>
            </w:r>
            <w:r>
              <w:rPr>
                <w:sz w:val="28"/>
              </w:rPr>
              <w:t>тавсифланади</w:t>
            </w:r>
            <w:r>
              <w:rPr>
                <w:sz w:val="28"/>
                <w:lang w:val="en-US"/>
              </w:rPr>
              <w:t>.</w:t>
            </w:r>
          </w:p>
          <w:p w14:paraId="48E0B847" w14:textId="77777777" w:rsidR="007438C5" w:rsidRDefault="007438C5">
            <w:pPr>
              <w:jc w:val="both"/>
              <w:rPr>
                <w:sz w:val="28"/>
                <w:lang w:val="en-US"/>
              </w:rPr>
            </w:pPr>
          </w:p>
        </w:tc>
      </w:tr>
      <w:tr w:rsidR="00AB32AA" w:rsidRPr="00107CC1" w14:paraId="39A20FB6"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59E27E3C" w14:textId="77777777" w:rsidR="00F22B44" w:rsidRDefault="00F22B44" w:rsidP="002D798E">
            <w:pPr>
              <w:rPr>
                <w:b/>
                <w:sz w:val="28"/>
                <w:lang w:val="en-US"/>
              </w:rPr>
            </w:pPr>
          </w:p>
          <w:p w14:paraId="6111AA13" w14:textId="77777777" w:rsidR="00AB32AA" w:rsidRDefault="00AB32AA" w:rsidP="002D798E">
            <w:pPr>
              <w:rPr>
                <w:b/>
                <w:sz w:val="28"/>
                <w:lang w:val="en-US"/>
              </w:rPr>
            </w:pPr>
            <w:r>
              <w:rPr>
                <w:b/>
                <w:sz w:val="28"/>
              </w:rPr>
              <w:t>Сигнал</w:t>
            </w:r>
            <w:r>
              <w:rPr>
                <w:b/>
                <w:sz w:val="28"/>
                <w:lang w:val="en-US"/>
              </w:rPr>
              <w:t xml:space="preserve"> </w:t>
            </w:r>
            <w:r>
              <w:rPr>
                <w:b/>
                <w:sz w:val="28"/>
              </w:rPr>
              <w:t>данных</w:t>
            </w:r>
          </w:p>
          <w:p w14:paraId="7DB6726A" w14:textId="77777777" w:rsidR="00AB32AA" w:rsidRDefault="002D798E" w:rsidP="002D798E">
            <w:pPr>
              <w:rPr>
                <w:b/>
                <w:sz w:val="28"/>
                <w:szCs w:val="28"/>
                <w:lang w:val="en-US"/>
              </w:rPr>
            </w:pPr>
            <w:r>
              <w:rPr>
                <w:b/>
                <w:sz w:val="28"/>
                <w:szCs w:val="28"/>
                <w:lang w:val="en-US"/>
              </w:rPr>
              <w:t>u</w:t>
            </w:r>
            <w:r w:rsidR="00AB32AA">
              <w:rPr>
                <w:b/>
                <w:sz w:val="28"/>
                <w:szCs w:val="28"/>
                <w:lang w:val="en-US"/>
              </w:rPr>
              <w:t>z</w:t>
            </w:r>
            <w:r>
              <w:rPr>
                <w:b/>
                <w:sz w:val="28"/>
                <w:szCs w:val="28"/>
                <w:lang w:val="en-US"/>
              </w:rPr>
              <w:t xml:space="preserve"> </w:t>
            </w:r>
            <w:r w:rsidR="00AB32AA">
              <w:rPr>
                <w:sz w:val="28"/>
                <w:szCs w:val="28"/>
                <w:lang w:val="en-US"/>
              </w:rPr>
              <w:t>-</w:t>
            </w:r>
            <w:r w:rsidR="00D9738E">
              <w:rPr>
                <w:sz w:val="28"/>
                <w:szCs w:val="28"/>
                <w:lang w:val="en-US"/>
              </w:rPr>
              <w:t xml:space="preserve"> ma’lumotlar signali</w:t>
            </w:r>
            <w:r>
              <w:rPr>
                <w:sz w:val="28"/>
                <w:szCs w:val="28"/>
                <w:lang w:val="en-US"/>
              </w:rPr>
              <w:br/>
              <w:t xml:space="preserve">       </w:t>
            </w:r>
            <w:r w:rsidR="00D9738E">
              <w:rPr>
                <w:sz w:val="28"/>
                <w:szCs w:val="28"/>
              </w:rPr>
              <w:t>маълумотлар</w:t>
            </w:r>
            <w:r w:rsidR="00D9738E">
              <w:rPr>
                <w:sz w:val="28"/>
                <w:szCs w:val="28"/>
                <w:lang w:val="en-US"/>
              </w:rPr>
              <w:t xml:space="preserve"> </w:t>
            </w:r>
            <w:r w:rsidR="00AB32AA">
              <w:rPr>
                <w:sz w:val="28"/>
                <w:szCs w:val="28"/>
              </w:rPr>
              <w:t>сигнали</w:t>
            </w:r>
          </w:p>
          <w:p w14:paraId="5B5052B4" w14:textId="77777777" w:rsidR="00AB32AA" w:rsidRDefault="00AB32AA" w:rsidP="002D798E">
            <w:pPr>
              <w:rPr>
                <w:b/>
                <w:sz w:val="28"/>
              </w:rPr>
            </w:pPr>
            <w:r>
              <w:rPr>
                <w:b/>
                <w:sz w:val="28"/>
                <w:szCs w:val="28"/>
                <w:lang w:val="en-US"/>
              </w:rPr>
              <w:t>en</w:t>
            </w:r>
            <w:r>
              <w:rPr>
                <w:sz w:val="28"/>
                <w:szCs w:val="28"/>
              </w:rPr>
              <w:t xml:space="preserve"> -</w:t>
            </w:r>
            <w:r>
              <w:rPr>
                <w:b/>
                <w:sz w:val="28"/>
                <w:szCs w:val="28"/>
              </w:rPr>
              <w:t xml:space="preserve"> </w:t>
            </w:r>
            <w:r>
              <w:rPr>
                <w:sz w:val="28"/>
                <w:szCs w:val="28"/>
                <w:lang w:val="en-US"/>
              </w:rPr>
              <w:t>data</w:t>
            </w:r>
            <w:r>
              <w:rPr>
                <w:sz w:val="28"/>
                <w:szCs w:val="28"/>
              </w:rPr>
              <w:t xml:space="preserve"> </w:t>
            </w:r>
            <w:r>
              <w:rPr>
                <w:sz w:val="28"/>
                <w:szCs w:val="28"/>
                <w:lang w:val="en-US"/>
              </w:rPr>
              <w:t>signal</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3381A985" w14:textId="77777777" w:rsidR="00F22B44" w:rsidRDefault="00F22B44">
            <w:pPr>
              <w:jc w:val="both"/>
              <w:rPr>
                <w:sz w:val="28"/>
              </w:rPr>
            </w:pPr>
          </w:p>
          <w:p w14:paraId="10511CE6" w14:textId="77777777" w:rsidR="00AB32AA" w:rsidRDefault="00AB32AA">
            <w:pPr>
              <w:jc w:val="both"/>
              <w:rPr>
                <w:sz w:val="28"/>
              </w:rPr>
            </w:pPr>
            <w:r>
              <w:rPr>
                <w:sz w:val="28"/>
              </w:rPr>
              <w:t>Форма пред</w:t>
            </w:r>
            <w:r w:rsidR="0089480F">
              <w:rPr>
                <w:sz w:val="28"/>
              </w:rPr>
              <w:t>ставления сообщения данных с по</w:t>
            </w:r>
            <w:r>
              <w:rPr>
                <w:sz w:val="28"/>
              </w:rPr>
              <w:t>мощью физической величины, изменение одного или нескольких параметров которой отображает его</w:t>
            </w:r>
            <w:r w:rsidR="00704E0C">
              <w:rPr>
                <w:sz w:val="28"/>
              </w:rPr>
              <w:t xml:space="preserve"> </w:t>
            </w:r>
            <w:r>
              <w:rPr>
                <w:sz w:val="28"/>
              </w:rPr>
              <w:t xml:space="preserve">изменение. </w:t>
            </w:r>
          </w:p>
          <w:p w14:paraId="12CE6545" w14:textId="77777777" w:rsidR="00586856" w:rsidRDefault="00586856">
            <w:pPr>
              <w:jc w:val="both"/>
              <w:rPr>
                <w:sz w:val="28"/>
              </w:rPr>
            </w:pPr>
          </w:p>
          <w:p w14:paraId="130FC702" w14:textId="77777777" w:rsidR="00586856" w:rsidRDefault="00586856">
            <w:pPr>
              <w:jc w:val="both"/>
              <w:rPr>
                <w:sz w:val="28"/>
              </w:rPr>
            </w:pPr>
            <w:r>
              <w:rPr>
                <w:sz w:val="28"/>
                <w:lang w:val="en-US"/>
              </w:rPr>
              <w:t>Ma</w:t>
            </w:r>
            <w:r>
              <w:rPr>
                <w:sz w:val="28"/>
              </w:rPr>
              <w:t>’</w:t>
            </w:r>
            <w:r>
              <w:rPr>
                <w:sz w:val="28"/>
                <w:lang w:val="en-US"/>
              </w:rPr>
              <w:t>lumotlar</w:t>
            </w:r>
            <w:r>
              <w:rPr>
                <w:sz w:val="28"/>
                <w:lang w:val="fr-FR"/>
              </w:rPr>
              <w:t xml:space="preserve"> </w:t>
            </w:r>
            <w:r>
              <w:rPr>
                <w:sz w:val="28"/>
                <w:lang w:val="en-US"/>
              </w:rPr>
              <w:t>xabarini</w:t>
            </w:r>
            <w:r>
              <w:rPr>
                <w:sz w:val="28"/>
                <w:lang w:val="fr-FR"/>
              </w:rPr>
              <w:t xml:space="preserve"> </w:t>
            </w:r>
            <w:r>
              <w:rPr>
                <w:sz w:val="28"/>
                <w:lang w:val="en-US"/>
              </w:rPr>
              <w:t>fizik</w:t>
            </w:r>
            <w:r>
              <w:rPr>
                <w:sz w:val="28"/>
                <w:lang w:val="fr-FR"/>
              </w:rPr>
              <w:t xml:space="preserve"> </w:t>
            </w:r>
            <w:r>
              <w:rPr>
                <w:sz w:val="28"/>
                <w:lang w:val="en-US"/>
              </w:rPr>
              <w:t>kattalik</w:t>
            </w:r>
            <w:r>
              <w:rPr>
                <w:sz w:val="28"/>
                <w:lang w:val="fr-FR"/>
              </w:rPr>
              <w:t xml:space="preserve"> </w:t>
            </w:r>
            <w:r>
              <w:rPr>
                <w:sz w:val="28"/>
                <w:lang w:val="en-US"/>
              </w:rPr>
              <w:t>yordamida</w:t>
            </w:r>
            <w:r>
              <w:rPr>
                <w:sz w:val="28"/>
                <w:lang w:val="fr-FR"/>
              </w:rPr>
              <w:t xml:space="preserve"> </w:t>
            </w:r>
            <w:r>
              <w:rPr>
                <w:sz w:val="28"/>
                <w:lang w:val="en-US"/>
              </w:rPr>
              <w:t>taqdim</w:t>
            </w:r>
            <w:r>
              <w:rPr>
                <w:sz w:val="28"/>
                <w:lang w:val="fr-FR"/>
              </w:rPr>
              <w:t xml:space="preserve"> </w:t>
            </w:r>
            <w:r>
              <w:rPr>
                <w:sz w:val="28"/>
                <w:lang w:val="en-US"/>
              </w:rPr>
              <w:t>etish</w:t>
            </w:r>
            <w:r>
              <w:rPr>
                <w:sz w:val="28"/>
                <w:lang w:val="fr-FR"/>
              </w:rPr>
              <w:t xml:space="preserve"> </w:t>
            </w:r>
            <w:r>
              <w:rPr>
                <w:sz w:val="28"/>
                <w:lang w:val="en-US"/>
              </w:rPr>
              <w:t>shakli</w:t>
            </w:r>
            <w:r>
              <w:rPr>
                <w:sz w:val="28"/>
                <w:lang w:val="fr-FR"/>
              </w:rPr>
              <w:t xml:space="preserve">, </w:t>
            </w:r>
            <w:r>
              <w:rPr>
                <w:sz w:val="28"/>
                <w:lang w:val="en-US"/>
              </w:rPr>
              <w:t>bunda</w:t>
            </w:r>
            <w:r>
              <w:rPr>
                <w:sz w:val="28"/>
                <w:lang w:val="fr-FR"/>
              </w:rPr>
              <w:t xml:space="preserve"> </w:t>
            </w:r>
            <w:r>
              <w:rPr>
                <w:sz w:val="28"/>
                <w:lang w:val="en-US"/>
              </w:rPr>
              <w:t>uning</w:t>
            </w:r>
            <w:r>
              <w:rPr>
                <w:sz w:val="28"/>
                <w:lang w:val="fr-FR"/>
              </w:rPr>
              <w:t xml:space="preserve"> </w:t>
            </w:r>
            <w:r>
              <w:rPr>
                <w:sz w:val="28"/>
                <w:lang w:val="en-US"/>
              </w:rPr>
              <w:t>bir</w:t>
            </w:r>
            <w:r>
              <w:rPr>
                <w:sz w:val="28"/>
                <w:lang w:val="fr-FR"/>
              </w:rPr>
              <w:t xml:space="preserve"> </w:t>
            </w:r>
            <w:r>
              <w:rPr>
                <w:sz w:val="28"/>
                <w:lang w:val="en-US"/>
              </w:rPr>
              <w:t>yoki</w:t>
            </w:r>
            <w:r>
              <w:rPr>
                <w:sz w:val="28"/>
                <w:lang w:val="fr-FR"/>
              </w:rPr>
              <w:t xml:space="preserve"> </w:t>
            </w:r>
            <w:r>
              <w:rPr>
                <w:sz w:val="28"/>
                <w:lang w:val="en-US"/>
              </w:rPr>
              <w:t>bir</w:t>
            </w:r>
            <w:r>
              <w:rPr>
                <w:sz w:val="28"/>
                <w:lang w:val="fr-FR"/>
              </w:rPr>
              <w:t xml:space="preserve"> </w:t>
            </w:r>
            <w:r>
              <w:rPr>
                <w:sz w:val="28"/>
                <w:lang w:val="en-US"/>
              </w:rPr>
              <w:t>nechta</w:t>
            </w:r>
            <w:r>
              <w:rPr>
                <w:sz w:val="28"/>
                <w:lang w:val="fr-FR"/>
              </w:rPr>
              <w:t xml:space="preserve"> </w:t>
            </w:r>
            <w:r>
              <w:rPr>
                <w:sz w:val="28"/>
                <w:lang w:val="en-US"/>
              </w:rPr>
              <w:t>parametrlarining</w:t>
            </w:r>
            <w:r>
              <w:rPr>
                <w:sz w:val="28"/>
                <w:lang w:val="fr-FR"/>
              </w:rPr>
              <w:t xml:space="preserve"> </w:t>
            </w:r>
            <w:r>
              <w:rPr>
                <w:sz w:val="28"/>
                <w:lang w:val="en-US"/>
              </w:rPr>
              <w:t>o</w:t>
            </w:r>
            <w:r>
              <w:rPr>
                <w:sz w:val="28"/>
              </w:rPr>
              <w:t>‘</w:t>
            </w:r>
            <w:r>
              <w:rPr>
                <w:sz w:val="28"/>
                <w:lang w:val="en-US"/>
              </w:rPr>
              <w:t>zgarishi</w:t>
            </w:r>
            <w:r>
              <w:rPr>
                <w:sz w:val="28"/>
                <w:lang w:val="fr-FR"/>
              </w:rPr>
              <w:t xml:space="preserve"> </w:t>
            </w:r>
            <w:r>
              <w:rPr>
                <w:sz w:val="28"/>
                <w:lang w:val="en-US"/>
              </w:rPr>
              <w:t>xabar</w:t>
            </w:r>
            <w:r>
              <w:rPr>
                <w:sz w:val="28"/>
                <w:lang w:val="fr-FR"/>
              </w:rPr>
              <w:t xml:space="preserve"> </w:t>
            </w:r>
            <w:r>
              <w:rPr>
                <w:sz w:val="28"/>
                <w:lang w:val="en-US"/>
              </w:rPr>
              <w:t>o</w:t>
            </w:r>
            <w:r>
              <w:rPr>
                <w:sz w:val="28"/>
              </w:rPr>
              <w:t>‘</w:t>
            </w:r>
            <w:r>
              <w:rPr>
                <w:sz w:val="28"/>
                <w:lang w:val="en-US"/>
              </w:rPr>
              <w:t>zgarishini</w:t>
            </w:r>
            <w:r>
              <w:rPr>
                <w:sz w:val="28"/>
                <w:lang w:val="fr-FR"/>
              </w:rPr>
              <w:t xml:space="preserve"> </w:t>
            </w:r>
            <w:r>
              <w:rPr>
                <w:sz w:val="28"/>
                <w:lang w:val="en-US"/>
              </w:rPr>
              <w:t>aks</w:t>
            </w:r>
            <w:r>
              <w:rPr>
                <w:sz w:val="28"/>
                <w:lang w:val="fr-FR"/>
              </w:rPr>
              <w:t xml:space="preserve"> </w:t>
            </w:r>
            <w:r>
              <w:rPr>
                <w:sz w:val="28"/>
                <w:lang w:val="en-US"/>
              </w:rPr>
              <w:t>ettiradi</w:t>
            </w:r>
            <w:r>
              <w:rPr>
                <w:sz w:val="28"/>
                <w:lang w:val="fr-FR"/>
              </w:rPr>
              <w:t>.</w:t>
            </w:r>
          </w:p>
          <w:p w14:paraId="5F526161" w14:textId="77777777" w:rsidR="00AB32AA" w:rsidRDefault="00AB32AA">
            <w:pPr>
              <w:jc w:val="both"/>
              <w:rPr>
                <w:sz w:val="28"/>
              </w:rPr>
            </w:pPr>
          </w:p>
          <w:p w14:paraId="766EB547" w14:textId="77777777" w:rsidR="00813287" w:rsidRDefault="00AB32AA">
            <w:pPr>
              <w:jc w:val="both"/>
              <w:rPr>
                <w:sz w:val="28"/>
              </w:rPr>
            </w:pPr>
            <w:r>
              <w:rPr>
                <w:sz w:val="28"/>
              </w:rPr>
              <w:t>Маълумотлар</w:t>
            </w:r>
            <w:r>
              <w:rPr>
                <w:sz w:val="28"/>
                <w:lang w:val="fr-FR"/>
              </w:rPr>
              <w:t xml:space="preserve"> </w:t>
            </w:r>
            <w:r>
              <w:rPr>
                <w:sz w:val="28"/>
              </w:rPr>
              <w:t>хабарини</w:t>
            </w:r>
            <w:r>
              <w:rPr>
                <w:sz w:val="28"/>
                <w:lang w:val="fr-FR"/>
              </w:rPr>
              <w:t xml:space="preserve"> </w:t>
            </w:r>
            <w:r>
              <w:rPr>
                <w:sz w:val="28"/>
              </w:rPr>
              <w:t>физик</w:t>
            </w:r>
            <w:r>
              <w:rPr>
                <w:sz w:val="28"/>
                <w:lang w:val="fr-FR"/>
              </w:rPr>
              <w:t xml:space="preserve"> </w:t>
            </w:r>
            <w:r>
              <w:rPr>
                <w:sz w:val="28"/>
              </w:rPr>
              <w:t>катталик</w:t>
            </w:r>
            <w:r>
              <w:rPr>
                <w:sz w:val="28"/>
                <w:lang w:val="fr-FR"/>
              </w:rPr>
              <w:t xml:space="preserve"> </w:t>
            </w:r>
            <w:r>
              <w:rPr>
                <w:sz w:val="28"/>
              </w:rPr>
              <w:t>ёрда-мида</w:t>
            </w:r>
            <w:r>
              <w:rPr>
                <w:sz w:val="28"/>
                <w:lang w:val="fr-FR"/>
              </w:rPr>
              <w:t xml:space="preserve"> </w:t>
            </w:r>
            <w:r>
              <w:rPr>
                <w:sz w:val="28"/>
              </w:rPr>
              <w:t>тақдим</w:t>
            </w:r>
            <w:r>
              <w:rPr>
                <w:sz w:val="28"/>
                <w:lang w:val="fr-FR"/>
              </w:rPr>
              <w:t xml:space="preserve"> </w:t>
            </w:r>
            <w:r>
              <w:rPr>
                <w:sz w:val="28"/>
              </w:rPr>
              <w:t>этиш</w:t>
            </w:r>
            <w:r>
              <w:rPr>
                <w:sz w:val="28"/>
                <w:lang w:val="fr-FR"/>
              </w:rPr>
              <w:t xml:space="preserve"> </w:t>
            </w:r>
            <w:r>
              <w:rPr>
                <w:sz w:val="28"/>
              </w:rPr>
              <w:t>шакли</w:t>
            </w:r>
            <w:r>
              <w:rPr>
                <w:sz w:val="28"/>
                <w:lang w:val="fr-FR"/>
              </w:rPr>
              <w:t xml:space="preserve">, </w:t>
            </w:r>
            <w:r>
              <w:rPr>
                <w:sz w:val="28"/>
              </w:rPr>
              <w:t>бунда</w:t>
            </w:r>
            <w:r>
              <w:rPr>
                <w:sz w:val="28"/>
                <w:lang w:val="fr-FR"/>
              </w:rPr>
              <w:t xml:space="preserve"> </w:t>
            </w:r>
            <w:r>
              <w:rPr>
                <w:sz w:val="28"/>
              </w:rPr>
              <w:t>унинг</w:t>
            </w:r>
            <w:r>
              <w:rPr>
                <w:sz w:val="28"/>
                <w:lang w:val="fr-FR"/>
              </w:rPr>
              <w:t xml:space="preserve"> </w:t>
            </w:r>
            <w:r>
              <w:rPr>
                <w:sz w:val="28"/>
              </w:rPr>
              <w:t>бир</w:t>
            </w:r>
            <w:r>
              <w:rPr>
                <w:sz w:val="28"/>
                <w:lang w:val="fr-FR"/>
              </w:rPr>
              <w:t xml:space="preserve"> </w:t>
            </w:r>
            <w:r>
              <w:rPr>
                <w:sz w:val="28"/>
              </w:rPr>
              <w:t>ёки</w:t>
            </w:r>
            <w:r>
              <w:rPr>
                <w:sz w:val="28"/>
                <w:lang w:val="fr-FR"/>
              </w:rPr>
              <w:t xml:space="preserve"> </w:t>
            </w:r>
            <w:r>
              <w:rPr>
                <w:sz w:val="28"/>
              </w:rPr>
              <w:t>бир</w:t>
            </w:r>
            <w:r>
              <w:rPr>
                <w:sz w:val="28"/>
                <w:lang w:val="fr-FR"/>
              </w:rPr>
              <w:t xml:space="preserve"> </w:t>
            </w:r>
            <w:r>
              <w:rPr>
                <w:sz w:val="28"/>
              </w:rPr>
              <w:t>нечта</w:t>
            </w:r>
            <w:r>
              <w:rPr>
                <w:sz w:val="28"/>
                <w:lang w:val="fr-FR"/>
              </w:rPr>
              <w:t xml:space="preserve"> </w:t>
            </w:r>
            <w:r>
              <w:rPr>
                <w:sz w:val="28"/>
              </w:rPr>
              <w:t>параметрларининг</w:t>
            </w:r>
            <w:r>
              <w:rPr>
                <w:sz w:val="28"/>
                <w:lang w:val="fr-FR"/>
              </w:rPr>
              <w:t xml:space="preserve"> </w:t>
            </w:r>
            <w:r>
              <w:rPr>
                <w:sz w:val="28"/>
              </w:rPr>
              <w:t>ўзгариши</w:t>
            </w:r>
            <w:r>
              <w:rPr>
                <w:sz w:val="28"/>
                <w:lang w:val="fr-FR"/>
              </w:rPr>
              <w:t xml:space="preserve"> </w:t>
            </w:r>
            <w:r>
              <w:rPr>
                <w:sz w:val="28"/>
              </w:rPr>
              <w:t>хабар</w:t>
            </w:r>
            <w:r>
              <w:rPr>
                <w:sz w:val="28"/>
                <w:lang w:val="fr-FR"/>
              </w:rPr>
              <w:t xml:space="preserve"> </w:t>
            </w:r>
            <w:r>
              <w:rPr>
                <w:sz w:val="28"/>
              </w:rPr>
              <w:t>ўзгаришини</w:t>
            </w:r>
            <w:r>
              <w:rPr>
                <w:sz w:val="28"/>
                <w:lang w:val="fr-FR"/>
              </w:rPr>
              <w:t xml:space="preserve"> </w:t>
            </w:r>
            <w:r>
              <w:rPr>
                <w:sz w:val="28"/>
              </w:rPr>
              <w:t>акс</w:t>
            </w:r>
            <w:r>
              <w:rPr>
                <w:sz w:val="28"/>
                <w:lang w:val="fr-FR"/>
              </w:rPr>
              <w:t xml:space="preserve"> </w:t>
            </w:r>
            <w:r>
              <w:rPr>
                <w:sz w:val="28"/>
              </w:rPr>
              <w:t>эттиради</w:t>
            </w:r>
            <w:r>
              <w:rPr>
                <w:sz w:val="28"/>
                <w:lang w:val="fr-FR"/>
              </w:rPr>
              <w:t>.</w:t>
            </w:r>
          </w:p>
          <w:p w14:paraId="102D6C57" w14:textId="77777777" w:rsidR="007438C5" w:rsidRDefault="007438C5">
            <w:pPr>
              <w:jc w:val="both"/>
              <w:rPr>
                <w:sz w:val="28"/>
              </w:rPr>
            </w:pPr>
          </w:p>
        </w:tc>
      </w:tr>
      <w:tr w:rsidR="00AB32AA" w:rsidRPr="00107CC1" w14:paraId="5900DE52" w14:textId="77777777">
        <w:tc>
          <w:tcPr>
            <w:tcW w:w="2104" w:type="pct"/>
            <w:tcBorders>
              <w:left w:val="single" w:sz="4" w:space="0" w:color="7F7F7F"/>
              <w:right w:val="single" w:sz="4" w:space="0" w:color="7F7F7F"/>
            </w:tcBorders>
            <w:shd w:val="clear" w:color="auto" w:fill="auto"/>
          </w:tcPr>
          <w:p w14:paraId="1941853F" w14:textId="77777777" w:rsidR="00AB32AA" w:rsidRDefault="00AB32AA" w:rsidP="00AB32AA">
            <w:pPr>
              <w:rPr>
                <w:b/>
                <w:sz w:val="28"/>
                <w:szCs w:val="28"/>
              </w:rPr>
            </w:pPr>
            <w:r>
              <w:rPr>
                <w:b/>
                <w:sz w:val="28"/>
                <w:szCs w:val="28"/>
              </w:rPr>
              <w:t>Сигнал данных цифровой</w:t>
            </w:r>
          </w:p>
          <w:p w14:paraId="01A18A59" w14:textId="77777777" w:rsidR="00AB32AA" w:rsidRDefault="00671ADF" w:rsidP="00AB32AA">
            <w:pPr>
              <w:rPr>
                <w:b/>
                <w:sz w:val="28"/>
                <w:szCs w:val="28"/>
              </w:rPr>
            </w:pPr>
            <w:r>
              <w:rPr>
                <w:b/>
                <w:sz w:val="28"/>
                <w:szCs w:val="28"/>
                <w:lang w:val="en-US"/>
              </w:rPr>
              <w:t>c</w:t>
            </w:r>
            <w:r w:rsidR="00AB32AA">
              <w:rPr>
                <w:b/>
                <w:sz w:val="28"/>
                <w:szCs w:val="28"/>
              </w:rPr>
              <w:t>тарт</w:t>
            </w:r>
            <w:r>
              <w:rPr>
                <w:b/>
                <w:sz w:val="28"/>
                <w:szCs w:val="28"/>
              </w:rPr>
              <w:t>-</w:t>
            </w:r>
            <w:r w:rsidR="00AB32AA">
              <w:rPr>
                <w:b/>
                <w:sz w:val="28"/>
                <w:szCs w:val="28"/>
              </w:rPr>
              <w:t>стопный (старт</w:t>
            </w:r>
            <w:r>
              <w:rPr>
                <w:b/>
                <w:sz w:val="28"/>
                <w:szCs w:val="28"/>
              </w:rPr>
              <w:t>-</w:t>
            </w:r>
            <w:r w:rsidR="00AB32AA">
              <w:rPr>
                <w:b/>
                <w:sz w:val="28"/>
                <w:szCs w:val="28"/>
              </w:rPr>
              <w:t>стопный сигнал)</w:t>
            </w:r>
          </w:p>
          <w:p w14:paraId="2D451E3F" w14:textId="77777777" w:rsidR="00586856" w:rsidRDefault="00AB32AA" w:rsidP="00586856">
            <w:pPr>
              <w:rPr>
                <w:sz w:val="28"/>
                <w:szCs w:val="28"/>
                <w:lang w:val="en-US"/>
              </w:rPr>
            </w:pPr>
            <w:r>
              <w:rPr>
                <w:b/>
                <w:sz w:val="28"/>
                <w:szCs w:val="28"/>
                <w:lang w:val="en-US"/>
              </w:rPr>
              <w:t>uz</w:t>
            </w:r>
            <w:r>
              <w:rPr>
                <w:sz w:val="28"/>
                <w:szCs w:val="28"/>
                <w:lang w:val="en-US"/>
              </w:rPr>
              <w:t xml:space="preserve"> </w:t>
            </w:r>
            <w:r w:rsidR="00671ADF">
              <w:rPr>
                <w:sz w:val="28"/>
                <w:szCs w:val="28"/>
                <w:lang w:val="en-US"/>
              </w:rPr>
              <w:t>-</w:t>
            </w:r>
            <w:r>
              <w:rPr>
                <w:sz w:val="28"/>
                <w:szCs w:val="28"/>
                <w:lang w:val="en-US"/>
              </w:rPr>
              <w:t xml:space="preserve"> </w:t>
            </w:r>
            <w:r w:rsidR="00586856">
              <w:rPr>
                <w:sz w:val="28"/>
                <w:szCs w:val="28"/>
                <w:lang w:val="en-US"/>
              </w:rPr>
              <w:t>start</w:t>
            </w:r>
            <w:r w:rsidR="00671ADF">
              <w:rPr>
                <w:sz w:val="28"/>
                <w:szCs w:val="28"/>
                <w:lang w:val="en-US"/>
              </w:rPr>
              <w:t>-</w:t>
            </w:r>
            <w:r w:rsidR="00586856">
              <w:rPr>
                <w:sz w:val="28"/>
                <w:szCs w:val="28"/>
                <w:lang w:val="en-US"/>
              </w:rPr>
              <w:t>stop raqamli ma’lumotlar signali (star</w:t>
            </w:r>
            <w:r w:rsidR="00671ADF">
              <w:rPr>
                <w:sz w:val="28"/>
                <w:szCs w:val="28"/>
                <w:lang w:val="en-US"/>
              </w:rPr>
              <w:t>t-</w:t>
            </w:r>
            <w:r w:rsidR="00586856">
              <w:rPr>
                <w:sz w:val="28"/>
                <w:szCs w:val="28"/>
                <w:lang w:val="en-US"/>
              </w:rPr>
              <w:t>stop signal)</w:t>
            </w:r>
          </w:p>
          <w:p w14:paraId="4FA62D48" w14:textId="77777777" w:rsidR="00AB32AA" w:rsidRDefault="00586856" w:rsidP="00AB32AA">
            <w:pPr>
              <w:rPr>
                <w:sz w:val="28"/>
                <w:szCs w:val="28"/>
              </w:rPr>
            </w:pPr>
            <w:r>
              <w:rPr>
                <w:sz w:val="28"/>
                <w:szCs w:val="28"/>
                <w:lang w:val="en-US"/>
              </w:rPr>
              <w:t xml:space="preserve">      </w:t>
            </w:r>
            <w:r w:rsidR="00AB32AA">
              <w:rPr>
                <w:sz w:val="28"/>
                <w:szCs w:val="28"/>
              </w:rPr>
              <w:t>старт</w:t>
            </w:r>
            <w:r w:rsidR="00671ADF">
              <w:rPr>
                <w:sz w:val="28"/>
                <w:szCs w:val="28"/>
              </w:rPr>
              <w:t>-</w:t>
            </w:r>
            <w:r w:rsidR="00AB32AA">
              <w:rPr>
                <w:sz w:val="28"/>
                <w:szCs w:val="28"/>
              </w:rPr>
              <w:t xml:space="preserve">стоп рақамли </w:t>
            </w:r>
            <w:r w:rsidR="002D798E">
              <w:rPr>
                <w:sz w:val="28"/>
                <w:szCs w:val="28"/>
              </w:rPr>
              <w:br/>
            </w:r>
            <w:r w:rsidR="00AB32AA">
              <w:rPr>
                <w:sz w:val="28"/>
                <w:szCs w:val="28"/>
              </w:rPr>
              <w:t>маълумотлар сигнали (стар</w:t>
            </w:r>
            <w:r w:rsidR="00671ADF">
              <w:rPr>
                <w:sz w:val="28"/>
                <w:szCs w:val="28"/>
              </w:rPr>
              <w:t>т-</w:t>
            </w:r>
            <w:r w:rsidR="00AB32AA">
              <w:rPr>
                <w:sz w:val="28"/>
                <w:szCs w:val="28"/>
              </w:rPr>
              <w:t>стоп сигнал)</w:t>
            </w:r>
          </w:p>
          <w:p w14:paraId="3523F2B2" w14:textId="77777777" w:rsidR="00AB32AA" w:rsidRDefault="00AB32AA" w:rsidP="00AB32AA">
            <w:pPr>
              <w:rPr>
                <w:b/>
                <w:sz w:val="28"/>
                <w:lang w:val="en-US"/>
              </w:rPr>
            </w:pPr>
            <w:r>
              <w:rPr>
                <w:b/>
                <w:sz w:val="28"/>
                <w:lang w:val="en-US"/>
              </w:rPr>
              <w:t>en</w:t>
            </w:r>
            <w:r>
              <w:rPr>
                <w:sz w:val="28"/>
                <w:lang w:val="en-US"/>
              </w:rPr>
              <w:t xml:space="preserve"> -</w:t>
            </w:r>
            <w:r>
              <w:rPr>
                <w:b/>
                <w:sz w:val="28"/>
                <w:lang w:val="en-US"/>
              </w:rPr>
              <w:t xml:space="preserve"> </w:t>
            </w:r>
            <w:r>
              <w:rPr>
                <w:sz w:val="28"/>
                <w:lang w:val="en-US"/>
              </w:rPr>
              <w:t>start-stop  signal</w:t>
            </w:r>
          </w:p>
        </w:tc>
        <w:tc>
          <w:tcPr>
            <w:tcW w:w="2896" w:type="pct"/>
            <w:tcBorders>
              <w:left w:val="single" w:sz="4" w:space="0" w:color="7F7F7F"/>
              <w:right w:val="single" w:sz="4" w:space="0" w:color="7F7F7F"/>
            </w:tcBorders>
            <w:shd w:val="clear" w:color="auto" w:fill="auto"/>
          </w:tcPr>
          <w:p w14:paraId="3F22560E" w14:textId="77777777" w:rsidR="00AB32AA" w:rsidRDefault="00AB32AA">
            <w:pPr>
              <w:jc w:val="both"/>
              <w:rPr>
                <w:sz w:val="28"/>
              </w:rPr>
            </w:pPr>
            <w:r>
              <w:rPr>
                <w:sz w:val="28"/>
              </w:rPr>
              <w:t>Цифровой сигнал данных, представленный совокупностью стартовых, единичных и стоповых элементов.</w:t>
            </w:r>
          </w:p>
          <w:p w14:paraId="234C2430" w14:textId="77777777" w:rsidR="00586856" w:rsidRDefault="00586856">
            <w:pPr>
              <w:jc w:val="both"/>
              <w:rPr>
                <w:sz w:val="28"/>
              </w:rPr>
            </w:pPr>
          </w:p>
          <w:p w14:paraId="3B151BC1" w14:textId="77777777" w:rsidR="00586856" w:rsidRDefault="00586856">
            <w:pPr>
              <w:jc w:val="both"/>
              <w:rPr>
                <w:sz w:val="28"/>
                <w:lang w:val="en-US"/>
              </w:rPr>
            </w:pPr>
            <w:r>
              <w:rPr>
                <w:sz w:val="28"/>
                <w:lang w:val="en-US"/>
              </w:rPr>
              <w:t xml:space="preserve">Start, birlik va stop elementlarining to‘plami bilan taqdim etilgan </w:t>
            </w:r>
            <w:r w:rsidR="008A65CB">
              <w:rPr>
                <w:sz w:val="28"/>
                <w:lang w:val="en-US"/>
              </w:rPr>
              <w:t>ma’lumotlar</w:t>
            </w:r>
            <w:r>
              <w:rPr>
                <w:sz w:val="28"/>
                <w:lang w:val="en-US"/>
              </w:rPr>
              <w:t xml:space="preserve"> raqamli signali. </w:t>
            </w:r>
          </w:p>
          <w:p w14:paraId="33D69E8B" w14:textId="77777777" w:rsidR="00AB32AA" w:rsidRDefault="00AB32AA">
            <w:pPr>
              <w:jc w:val="both"/>
              <w:rPr>
                <w:sz w:val="28"/>
                <w:lang w:val="en-US"/>
              </w:rPr>
            </w:pPr>
          </w:p>
          <w:p w14:paraId="4B8D15C2" w14:textId="77777777" w:rsidR="00813287" w:rsidRDefault="00AB32AA">
            <w:pPr>
              <w:jc w:val="both"/>
              <w:rPr>
                <w:sz w:val="28"/>
              </w:rPr>
            </w:pPr>
            <w:r>
              <w:rPr>
                <w:sz w:val="28"/>
              </w:rPr>
              <w:t>Старт, бирлик ва стоп элементларининг тўплами билан тақдим этилган маълумотлар рақамли сигнали</w:t>
            </w:r>
            <w:r w:rsidR="00E35147">
              <w:rPr>
                <w:sz w:val="28"/>
              </w:rPr>
              <w:t>.</w:t>
            </w:r>
          </w:p>
          <w:p w14:paraId="7E889674" w14:textId="77777777" w:rsidR="007438C5" w:rsidRDefault="007438C5">
            <w:pPr>
              <w:jc w:val="both"/>
              <w:rPr>
                <w:sz w:val="28"/>
              </w:rPr>
            </w:pPr>
          </w:p>
        </w:tc>
      </w:tr>
      <w:tr w:rsidR="00AB32AA" w:rsidRPr="00107CC1" w14:paraId="2CC873C4"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115DC523" w14:textId="77777777" w:rsidR="00AB32AA" w:rsidRDefault="00AB32AA">
            <w:pPr>
              <w:autoSpaceDE w:val="0"/>
              <w:autoSpaceDN w:val="0"/>
              <w:adjustRightInd w:val="0"/>
              <w:rPr>
                <w:b/>
                <w:sz w:val="28"/>
              </w:rPr>
            </w:pPr>
            <w:r>
              <w:rPr>
                <w:b/>
                <w:sz w:val="28"/>
              </w:rPr>
              <w:t xml:space="preserve">Сигнал отрицательного </w:t>
            </w:r>
            <w:r w:rsidR="0089480F">
              <w:rPr>
                <w:b/>
                <w:sz w:val="28"/>
              </w:rPr>
              <w:br/>
            </w:r>
            <w:r>
              <w:rPr>
                <w:b/>
                <w:sz w:val="28"/>
              </w:rPr>
              <w:t>подтверждения</w:t>
            </w:r>
          </w:p>
          <w:p w14:paraId="55607EEB" w14:textId="77777777" w:rsidR="00AB32AA" w:rsidRDefault="00AB32AA">
            <w:pPr>
              <w:autoSpaceDE w:val="0"/>
              <w:autoSpaceDN w:val="0"/>
              <w:adjustRightInd w:val="0"/>
              <w:rPr>
                <w:sz w:val="28"/>
              </w:rPr>
            </w:pPr>
            <w:r>
              <w:rPr>
                <w:b/>
                <w:sz w:val="28"/>
                <w:lang w:val="en-US"/>
              </w:rPr>
              <w:t>uz</w:t>
            </w:r>
            <w:r>
              <w:rPr>
                <w:b/>
                <w:sz w:val="28"/>
              </w:rPr>
              <w:t xml:space="preserve"> </w:t>
            </w:r>
            <w:r>
              <w:rPr>
                <w:sz w:val="28"/>
              </w:rPr>
              <w:t>-</w:t>
            </w:r>
            <w:r>
              <w:rPr>
                <w:b/>
                <w:sz w:val="28"/>
              </w:rPr>
              <w:t xml:space="preserve"> </w:t>
            </w:r>
            <w:r w:rsidR="00586856">
              <w:rPr>
                <w:sz w:val="28"/>
                <w:lang w:val="en-US"/>
              </w:rPr>
              <w:t>salbiy</w:t>
            </w:r>
            <w:r w:rsidR="00586856">
              <w:rPr>
                <w:sz w:val="28"/>
              </w:rPr>
              <w:t xml:space="preserve"> </w:t>
            </w:r>
            <w:r w:rsidR="00586856">
              <w:rPr>
                <w:sz w:val="28"/>
                <w:lang w:val="en-US"/>
              </w:rPr>
              <w:t>tasdiqlash</w:t>
            </w:r>
            <w:r w:rsidR="00586856">
              <w:rPr>
                <w:sz w:val="28"/>
              </w:rPr>
              <w:t xml:space="preserve"> </w:t>
            </w:r>
            <w:r w:rsidR="00586856">
              <w:rPr>
                <w:sz w:val="28"/>
                <w:lang w:val="en-US"/>
              </w:rPr>
              <w:t>signali</w:t>
            </w:r>
            <w:r w:rsidR="002D798E">
              <w:rPr>
                <w:sz w:val="28"/>
              </w:rPr>
              <w:br/>
              <w:t xml:space="preserve">       </w:t>
            </w:r>
            <w:r>
              <w:rPr>
                <w:sz w:val="28"/>
              </w:rPr>
              <w:t>салбий тасдиқлаш сигнали</w:t>
            </w:r>
          </w:p>
          <w:p w14:paraId="71F1E7D7" w14:textId="77777777" w:rsidR="00AB32AA" w:rsidRDefault="00AB32AA">
            <w:pPr>
              <w:autoSpaceDE w:val="0"/>
              <w:autoSpaceDN w:val="0"/>
              <w:adjustRightInd w:val="0"/>
              <w:rPr>
                <w:b/>
                <w:sz w:val="28"/>
                <w:lang w:val="en-US"/>
              </w:rPr>
            </w:pPr>
            <w:r>
              <w:rPr>
                <w:b/>
                <w:sz w:val="28"/>
                <w:lang w:val="en-US"/>
              </w:rPr>
              <w:t xml:space="preserve">en </w:t>
            </w:r>
            <w:r>
              <w:rPr>
                <w:sz w:val="28"/>
                <w:lang w:val="en-US"/>
              </w:rPr>
              <w:t>-</w:t>
            </w:r>
            <w:r>
              <w:rPr>
                <w:b/>
                <w:sz w:val="28"/>
                <w:lang w:val="en-US"/>
              </w:rPr>
              <w:t xml:space="preserve"> </w:t>
            </w:r>
            <w:r>
              <w:rPr>
                <w:sz w:val="28"/>
                <w:lang w:val="en-US"/>
              </w:rPr>
              <w:t>negative acknowledgment</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68582794" w14:textId="77777777" w:rsidR="00AB32AA" w:rsidRDefault="00AB32AA">
            <w:pPr>
              <w:tabs>
                <w:tab w:val="left" w:pos="4738"/>
              </w:tabs>
              <w:jc w:val="both"/>
              <w:rPr>
                <w:sz w:val="28"/>
              </w:rPr>
            </w:pPr>
            <w:r>
              <w:rPr>
                <w:sz w:val="28"/>
              </w:rPr>
              <w:t>Отклик принимающего устройства, отправляемый посылающему устройству, который сообщает о том, что принятая информация содержит ошибки.</w:t>
            </w:r>
          </w:p>
          <w:p w14:paraId="18F33801" w14:textId="77777777" w:rsidR="00586856" w:rsidRDefault="00586856">
            <w:pPr>
              <w:tabs>
                <w:tab w:val="left" w:pos="4738"/>
              </w:tabs>
              <w:jc w:val="both"/>
              <w:rPr>
                <w:sz w:val="28"/>
              </w:rPr>
            </w:pPr>
          </w:p>
          <w:p w14:paraId="45B82CAB" w14:textId="77777777" w:rsidR="00586856" w:rsidRDefault="00586856">
            <w:pPr>
              <w:tabs>
                <w:tab w:val="left" w:pos="4738"/>
              </w:tabs>
              <w:jc w:val="both"/>
              <w:rPr>
                <w:sz w:val="28"/>
              </w:rPr>
            </w:pPr>
            <w:r>
              <w:rPr>
                <w:sz w:val="28"/>
                <w:lang w:val="en-US"/>
              </w:rPr>
              <w:t>Qabul</w:t>
            </w:r>
            <w:r>
              <w:rPr>
                <w:sz w:val="28"/>
              </w:rPr>
              <w:t xml:space="preserve"> </w:t>
            </w:r>
            <w:r>
              <w:rPr>
                <w:sz w:val="28"/>
                <w:lang w:val="en-US"/>
              </w:rPr>
              <w:t>qiluvchi</w:t>
            </w:r>
            <w:r>
              <w:rPr>
                <w:sz w:val="28"/>
              </w:rPr>
              <w:t xml:space="preserve"> </w:t>
            </w:r>
            <w:r>
              <w:rPr>
                <w:sz w:val="28"/>
                <w:lang w:val="en-US"/>
              </w:rPr>
              <w:t>qurilmaning</w:t>
            </w:r>
            <w:r>
              <w:rPr>
                <w:sz w:val="28"/>
              </w:rPr>
              <w:t xml:space="preserve"> </w:t>
            </w:r>
            <w:r>
              <w:rPr>
                <w:sz w:val="28"/>
                <w:lang w:val="en-US"/>
              </w:rPr>
              <w:t>jo</w:t>
            </w:r>
            <w:r>
              <w:rPr>
                <w:sz w:val="28"/>
              </w:rPr>
              <w:t>‘</w:t>
            </w:r>
            <w:r>
              <w:rPr>
                <w:sz w:val="28"/>
                <w:lang w:val="en-US"/>
              </w:rPr>
              <w:t>natuvchi</w:t>
            </w:r>
            <w:r>
              <w:rPr>
                <w:sz w:val="28"/>
              </w:rPr>
              <w:t xml:space="preserve"> </w:t>
            </w:r>
            <w:r>
              <w:rPr>
                <w:sz w:val="28"/>
                <w:lang w:val="en-US"/>
              </w:rPr>
              <w:t>qurilmaga</w:t>
            </w:r>
            <w:r>
              <w:rPr>
                <w:sz w:val="28"/>
              </w:rPr>
              <w:t xml:space="preserve">, </w:t>
            </w:r>
            <w:r>
              <w:rPr>
                <w:sz w:val="28"/>
                <w:lang w:val="en-US"/>
              </w:rPr>
              <w:t>qabul</w:t>
            </w:r>
            <w:r>
              <w:rPr>
                <w:sz w:val="28"/>
              </w:rPr>
              <w:t xml:space="preserve"> </w:t>
            </w:r>
            <w:r>
              <w:rPr>
                <w:sz w:val="28"/>
                <w:lang w:val="en-US"/>
              </w:rPr>
              <w:t>qilingan</w:t>
            </w:r>
            <w:r>
              <w:rPr>
                <w:sz w:val="28"/>
              </w:rPr>
              <w:t xml:space="preserve"> </w:t>
            </w:r>
            <w:r>
              <w:rPr>
                <w:sz w:val="28"/>
                <w:lang w:val="en-US"/>
              </w:rPr>
              <w:t>axborotda</w:t>
            </w:r>
            <w:r>
              <w:rPr>
                <w:sz w:val="28"/>
              </w:rPr>
              <w:t xml:space="preserve"> </w:t>
            </w:r>
            <w:r>
              <w:rPr>
                <w:sz w:val="28"/>
                <w:lang w:val="en-US"/>
              </w:rPr>
              <w:t>xato</w:t>
            </w:r>
            <w:r>
              <w:rPr>
                <w:sz w:val="28"/>
              </w:rPr>
              <w:t xml:space="preserve"> </w:t>
            </w:r>
            <w:r>
              <w:rPr>
                <w:sz w:val="28"/>
                <w:lang w:val="en-US"/>
              </w:rPr>
              <w:t>mavjudligi</w:t>
            </w:r>
            <w:r>
              <w:rPr>
                <w:sz w:val="28"/>
              </w:rPr>
              <w:t xml:space="preserve"> </w:t>
            </w:r>
            <w:r>
              <w:rPr>
                <w:sz w:val="28"/>
                <w:lang w:val="en-US"/>
              </w:rPr>
              <w:t>to</w:t>
            </w:r>
            <w:r>
              <w:rPr>
                <w:sz w:val="28"/>
              </w:rPr>
              <w:t>‘</w:t>
            </w:r>
            <w:r>
              <w:rPr>
                <w:sz w:val="28"/>
                <w:lang w:val="en-US"/>
              </w:rPr>
              <w:t>g</w:t>
            </w:r>
            <w:r>
              <w:rPr>
                <w:sz w:val="28"/>
              </w:rPr>
              <w:t>‘</w:t>
            </w:r>
            <w:r>
              <w:rPr>
                <w:sz w:val="28"/>
                <w:lang w:val="en-US"/>
              </w:rPr>
              <w:t>risida</w:t>
            </w:r>
            <w:r>
              <w:rPr>
                <w:sz w:val="28"/>
              </w:rPr>
              <w:t xml:space="preserve"> </w:t>
            </w:r>
            <w:r>
              <w:rPr>
                <w:sz w:val="28"/>
                <w:lang w:val="en-US"/>
              </w:rPr>
              <w:t>xabar</w:t>
            </w:r>
            <w:r>
              <w:rPr>
                <w:sz w:val="28"/>
              </w:rPr>
              <w:t xml:space="preserve"> </w:t>
            </w:r>
            <w:r>
              <w:rPr>
                <w:sz w:val="28"/>
                <w:lang w:val="en-US"/>
              </w:rPr>
              <w:t>beruvchi</w:t>
            </w:r>
            <w:r>
              <w:rPr>
                <w:sz w:val="28"/>
              </w:rPr>
              <w:t xml:space="preserve"> </w:t>
            </w:r>
            <w:r>
              <w:rPr>
                <w:sz w:val="28"/>
                <w:lang w:val="en-US"/>
              </w:rPr>
              <w:t>javobi</w:t>
            </w:r>
            <w:r>
              <w:rPr>
                <w:sz w:val="28"/>
              </w:rPr>
              <w:t>.</w:t>
            </w:r>
          </w:p>
          <w:p w14:paraId="45967FB3" w14:textId="77777777" w:rsidR="00AB32AA" w:rsidRDefault="00AB32AA">
            <w:pPr>
              <w:tabs>
                <w:tab w:val="left" w:pos="4738"/>
              </w:tabs>
              <w:jc w:val="both"/>
              <w:rPr>
                <w:sz w:val="28"/>
              </w:rPr>
            </w:pPr>
          </w:p>
          <w:p w14:paraId="39ADDF3A" w14:textId="77777777" w:rsidR="00AB32AA" w:rsidRDefault="00AB32AA">
            <w:pPr>
              <w:tabs>
                <w:tab w:val="left" w:pos="4738"/>
              </w:tabs>
              <w:jc w:val="both"/>
              <w:rPr>
                <w:sz w:val="28"/>
              </w:rPr>
            </w:pPr>
            <w:r>
              <w:rPr>
                <w:sz w:val="28"/>
              </w:rPr>
              <w:t>Қабул қилувчи қурилманинг жўнатувчи қурилмага, қабул қилинган ахборотда хато мавжудлиги тўғрисида хабар берувчи жавоби.</w:t>
            </w:r>
          </w:p>
          <w:p w14:paraId="5E598ECF" w14:textId="77777777" w:rsidR="007438C5" w:rsidRDefault="007438C5">
            <w:pPr>
              <w:tabs>
                <w:tab w:val="left" w:pos="4738"/>
              </w:tabs>
              <w:jc w:val="both"/>
              <w:rPr>
                <w:sz w:val="28"/>
              </w:rPr>
            </w:pPr>
          </w:p>
        </w:tc>
      </w:tr>
      <w:tr w:rsidR="00AB32AA" w:rsidRPr="00107CC1" w14:paraId="121BB85B" w14:textId="77777777">
        <w:tc>
          <w:tcPr>
            <w:tcW w:w="2104" w:type="pct"/>
            <w:tcBorders>
              <w:left w:val="single" w:sz="4" w:space="0" w:color="7F7F7F"/>
              <w:right w:val="single" w:sz="4" w:space="0" w:color="7F7F7F"/>
            </w:tcBorders>
            <w:shd w:val="clear" w:color="auto" w:fill="auto"/>
          </w:tcPr>
          <w:p w14:paraId="210DF481" w14:textId="77777777" w:rsidR="00AB32AA" w:rsidRDefault="00AB32AA">
            <w:pPr>
              <w:autoSpaceDE w:val="0"/>
              <w:autoSpaceDN w:val="0"/>
              <w:adjustRightInd w:val="0"/>
              <w:rPr>
                <w:b/>
                <w:sz w:val="28"/>
              </w:rPr>
            </w:pPr>
            <w:r>
              <w:rPr>
                <w:b/>
                <w:sz w:val="28"/>
              </w:rPr>
              <w:t>Сигнал подтверждения</w:t>
            </w:r>
          </w:p>
          <w:p w14:paraId="2F69CB96" w14:textId="77777777" w:rsidR="005A61CC" w:rsidRDefault="00AB32AA">
            <w:pPr>
              <w:autoSpaceDE w:val="0"/>
              <w:autoSpaceDN w:val="0"/>
              <w:adjustRightInd w:val="0"/>
              <w:rPr>
                <w:sz w:val="28"/>
              </w:rPr>
            </w:pPr>
            <w:r>
              <w:rPr>
                <w:b/>
                <w:sz w:val="28"/>
                <w:lang w:val="en-US"/>
              </w:rPr>
              <w:t>uz</w:t>
            </w:r>
            <w:r>
              <w:rPr>
                <w:b/>
                <w:sz w:val="28"/>
              </w:rPr>
              <w:t xml:space="preserve"> </w:t>
            </w:r>
            <w:r>
              <w:rPr>
                <w:sz w:val="28"/>
              </w:rPr>
              <w:t>-</w:t>
            </w:r>
            <w:r>
              <w:rPr>
                <w:b/>
                <w:sz w:val="28"/>
              </w:rPr>
              <w:t xml:space="preserve"> </w:t>
            </w:r>
            <w:r w:rsidR="005A61CC">
              <w:rPr>
                <w:sz w:val="28"/>
                <w:lang w:val="en-US"/>
              </w:rPr>
              <w:t>tasdiqlash</w:t>
            </w:r>
            <w:r w:rsidR="005A61CC">
              <w:rPr>
                <w:sz w:val="28"/>
              </w:rPr>
              <w:t xml:space="preserve"> </w:t>
            </w:r>
            <w:r w:rsidR="005A61CC">
              <w:rPr>
                <w:sz w:val="28"/>
                <w:lang w:val="en-US"/>
              </w:rPr>
              <w:t>signali</w:t>
            </w:r>
          </w:p>
          <w:p w14:paraId="08B4015A" w14:textId="77777777" w:rsidR="00AB32AA" w:rsidRDefault="005A61CC">
            <w:pPr>
              <w:autoSpaceDE w:val="0"/>
              <w:autoSpaceDN w:val="0"/>
              <w:adjustRightInd w:val="0"/>
              <w:rPr>
                <w:b/>
                <w:sz w:val="28"/>
              </w:rPr>
            </w:pPr>
            <w:r>
              <w:rPr>
                <w:sz w:val="28"/>
              </w:rPr>
              <w:t xml:space="preserve">       </w:t>
            </w:r>
            <w:r w:rsidR="00AB32AA">
              <w:rPr>
                <w:sz w:val="28"/>
              </w:rPr>
              <w:t>тасдиқлаш сигнали</w:t>
            </w:r>
          </w:p>
          <w:p w14:paraId="7CA49496" w14:textId="77777777" w:rsidR="00AB32AA" w:rsidRDefault="00AB32AA">
            <w:pPr>
              <w:autoSpaceDE w:val="0"/>
              <w:autoSpaceDN w:val="0"/>
              <w:adjustRightInd w:val="0"/>
              <w:rPr>
                <w:b/>
                <w:sz w:val="28"/>
              </w:rPr>
            </w:pPr>
            <w:r>
              <w:rPr>
                <w:b/>
                <w:sz w:val="28"/>
                <w:lang w:val="en-US"/>
              </w:rPr>
              <w:t>en</w:t>
            </w:r>
            <w:r>
              <w:rPr>
                <w:b/>
                <w:sz w:val="28"/>
              </w:rPr>
              <w:t xml:space="preserve"> </w:t>
            </w:r>
            <w:r>
              <w:rPr>
                <w:sz w:val="28"/>
              </w:rPr>
              <w:t>-</w:t>
            </w:r>
            <w:r>
              <w:rPr>
                <w:b/>
                <w:sz w:val="28"/>
              </w:rPr>
              <w:t xml:space="preserve"> </w:t>
            </w:r>
            <w:r>
              <w:rPr>
                <w:sz w:val="28"/>
                <w:lang w:val="en-US"/>
              </w:rPr>
              <w:t>acknowledgment</w:t>
            </w:r>
            <w:r>
              <w:rPr>
                <w:sz w:val="28"/>
              </w:rPr>
              <w:t xml:space="preserve"> (</w:t>
            </w:r>
            <w:r>
              <w:rPr>
                <w:sz w:val="28"/>
                <w:lang w:val="en-US"/>
              </w:rPr>
              <w:t>N</w:t>
            </w:r>
            <w:r>
              <w:rPr>
                <w:sz w:val="28"/>
              </w:rPr>
              <w:t>)</w:t>
            </w:r>
          </w:p>
        </w:tc>
        <w:tc>
          <w:tcPr>
            <w:tcW w:w="2896" w:type="pct"/>
            <w:tcBorders>
              <w:left w:val="single" w:sz="4" w:space="0" w:color="7F7F7F"/>
              <w:right w:val="single" w:sz="4" w:space="0" w:color="7F7F7F"/>
            </w:tcBorders>
            <w:shd w:val="clear" w:color="auto" w:fill="auto"/>
          </w:tcPr>
          <w:p w14:paraId="50E535DA" w14:textId="77777777" w:rsidR="00AB32AA" w:rsidRDefault="00AB32AA">
            <w:pPr>
              <w:tabs>
                <w:tab w:val="left" w:pos="4738"/>
              </w:tabs>
              <w:jc w:val="both"/>
              <w:rPr>
                <w:sz w:val="28"/>
                <w:lang w:val="en-US"/>
              </w:rPr>
            </w:pPr>
            <w:r>
              <w:rPr>
                <w:sz w:val="28"/>
              </w:rPr>
              <w:t>Уведомление, посылаемое одним сетевым устройством другому, о том, что произошло некоторое событие (например, прием сообщения).</w:t>
            </w:r>
          </w:p>
          <w:p w14:paraId="2FC32013" w14:textId="77777777" w:rsidR="00244127" w:rsidRDefault="00244127">
            <w:pPr>
              <w:tabs>
                <w:tab w:val="left" w:pos="4738"/>
              </w:tabs>
              <w:jc w:val="both"/>
              <w:rPr>
                <w:sz w:val="28"/>
                <w:lang w:val="en-US"/>
              </w:rPr>
            </w:pPr>
          </w:p>
          <w:p w14:paraId="044FD3AD" w14:textId="77777777" w:rsidR="005A61CC" w:rsidRDefault="005A61CC">
            <w:pPr>
              <w:tabs>
                <w:tab w:val="left" w:pos="4738"/>
              </w:tabs>
              <w:jc w:val="both"/>
              <w:rPr>
                <w:sz w:val="28"/>
              </w:rPr>
            </w:pPr>
            <w:r>
              <w:rPr>
                <w:sz w:val="28"/>
                <w:lang w:val="en-US"/>
              </w:rPr>
              <w:t>Bir</w:t>
            </w:r>
            <w:r>
              <w:rPr>
                <w:sz w:val="28"/>
              </w:rPr>
              <w:t xml:space="preserve"> </w:t>
            </w:r>
            <w:r>
              <w:rPr>
                <w:sz w:val="28"/>
                <w:lang w:val="en-US"/>
              </w:rPr>
              <w:t>tarmoq</w:t>
            </w:r>
            <w:r>
              <w:rPr>
                <w:sz w:val="28"/>
              </w:rPr>
              <w:t xml:space="preserve"> </w:t>
            </w:r>
            <w:r>
              <w:rPr>
                <w:sz w:val="28"/>
                <w:lang w:val="en-US"/>
              </w:rPr>
              <w:t>qurilmasidan</w:t>
            </w:r>
            <w:r>
              <w:rPr>
                <w:sz w:val="28"/>
              </w:rPr>
              <w:t xml:space="preserve"> </w:t>
            </w:r>
            <w:r>
              <w:rPr>
                <w:sz w:val="28"/>
                <w:lang w:val="en-US"/>
              </w:rPr>
              <w:t>boshqa</w:t>
            </w:r>
            <w:r>
              <w:rPr>
                <w:sz w:val="28"/>
              </w:rPr>
              <w:t xml:space="preserve"> </w:t>
            </w:r>
            <w:r>
              <w:rPr>
                <w:sz w:val="28"/>
                <w:lang w:val="en-US"/>
              </w:rPr>
              <w:t>bir</w:t>
            </w:r>
            <w:r>
              <w:rPr>
                <w:sz w:val="28"/>
              </w:rPr>
              <w:t xml:space="preserve"> </w:t>
            </w:r>
            <w:r>
              <w:rPr>
                <w:sz w:val="28"/>
                <w:lang w:val="en-US"/>
              </w:rPr>
              <w:t>tarmoq</w:t>
            </w:r>
            <w:r>
              <w:rPr>
                <w:sz w:val="28"/>
              </w:rPr>
              <w:t xml:space="preserve"> </w:t>
            </w:r>
            <w:r>
              <w:rPr>
                <w:sz w:val="28"/>
                <w:lang w:val="en-US"/>
              </w:rPr>
              <w:t>qurilmasiga</w:t>
            </w:r>
            <w:r>
              <w:rPr>
                <w:sz w:val="28"/>
              </w:rPr>
              <w:t xml:space="preserve">, </w:t>
            </w:r>
            <w:r>
              <w:rPr>
                <w:sz w:val="28"/>
                <w:lang w:val="en-US"/>
              </w:rPr>
              <w:t>qandaydir</w:t>
            </w:r>
            <w:r>
              <w:rPr>
                <w:sz w:val="28"/>
              </w:rPr>
              <w:t xml:space="preserve"> </w:t>
            </w:r>
            <w:r>
              <w:rPr>
                <w:sz w:val="28"/>
                <w:lang w:val="en-US"/>
              </w:rPr>
              <w:t>voqea</w:t>
            </w:r>
            <w:r>
              <w:rPr>
                <w:sz w:val="28"/>
              </w:rPr>
              <w:t xml:space="preserve"> (</w:t>
            </w:r>
            <w:r>
              <w:rPr>
                <w:sz w:val="28"/>
                <w:lang w:val="en-US"/>
              </w:rPr>
              <w:t>masalan</w:t>
            </w:r>
            <w:r>
              <w:rPr>
                <w:sz w:val="28"/>
              </w:rPr>
              <w:t xml:space="preserve">, </w:t>
            </w:r>
            <w:r>
              <w:rPr>
                <w:sz w:val="28"/>
                <w:lang w:val="en-US"/>
              </w:rPr>
              <w:t>xabar</w:t>
            </w:r>
            <w:r>
              <w:rPr>
                <w:sz w:val="28"/>
              </w:rPr>
              <w:t xml:space="preserve"> </w:t>
            </w:r>
            <w:r>
              <w:rPr>
                <w:sz w:val="28"/>
                <w:lang w:val="en-US"/>
              </w:rPr>
              <w:t>qabul</w:t>
            </w:r>
            <w:r>
              <w:rPr>
                <w:sz w:val="28"/>
              </w:rPr>
              <w:t xml:space="preserve"> </w:t>
            </w:r>
            <w:r>
              <w:rPr>
                <w:sz w:val="28"/>
                <w:lang w:val="en-US"/>
              </w:rPr>
              <w:t>qilish</w:t>
            </w:r>
            <w:r>
              <w:rPr>
                <w:sz w:val="28"/>
              </w:rPr>
              <w:t xml:space="preserve">) </w:t>
            </w:r>
            <w:r>
              <w:rPr>
                <w:sz w:val="28"/>
                <w:lang w:val="en-US"/>
              </w:rPr>
              <w:t>sodir</w:t>
            </w:r>
            <w:r>
              <w:rPr>
                <w:sz w:val="28"/>
              </w:rPr>
              <w:t xml:space="preserve"> </w:t>
            </w:r>
            <w:r>
              <w:rPr>
                <w:sz w:val="28"/>
                <w:lang w:val="en-US"/>
              </w:rPr>
              <w:t>bo</w:t>
            </w:r>
            <w:r>
              <w:rPr>
                <w:sz w:val="28"/>
              </w:rPr>
              <w:t>‘</w:t>
            </w:r>
            <w:r>
              <w:rPr>
                <w:sz w:val="28"/>
                <w:lang w:val="en-US"/>
              </w:rPr>
              <w:t>lganligi</w:t>
            </w:r>
            <w:r>
              <w:rPr>
                <w:sz w:val="28"/>
              </w:rPr>
              <w:t xml:space="preserve"> </w:t>
            </w:r>
            <w:r>
              <w:rPr>
                <w:sz w:val="28"/>
                <w:lang w:val="en-US"/>
              </w:rPr>
              <w:t>to</w:t>
            </w:r>
            <w:r>
              <w:rPr>
                <w:sz w:val="28"/>
              </w:rPr>
              <w:t>‘</w:t>
            </w:r>
            <w:r>
              <w:rPr>
                <w:sz w:val="28"/>
                <w:lang w:val="en-US"/>
              </w:rPr>
              <w:t>g</w:t>
            </w:r>
            <w:r>
              <w:rPr>
                <w:sz w:val="28"/>
              </w:rPr>
              <w:t>‘</w:t>
            </w:r>
            <w:r>
              <w:rPr>
                <w:sz w:val="28"/>
                <w:lang w:val="en-US"/>
              </w:rPr>
              <w:t>risida</w:t>
            </w:r>
            <w:r w:rsidR="00461F65">
              <w:rPr>
                <w:sz w:val="28"/>
              </w:rPr>
              <w:t xml:space="preserve"> </w:t>
            </w:r>
            <w:r w:rsidR="00461F65">
              <w:rPr>
                <w:sz w:val="28"/>
                <w:lang w:val="en-US"/>
              </w:rPr>
              <w:t>jo</w:t>
            </w:r>
            <w:r w:rsidR="00461F65">
              <w:rPr>
                <w:sz w:val="28"/>
              </w:rPr>
              <w:t>‘</w:t>
            </w:r>
            <w:r w:rsidR="00461F65">
              <w:rPr>
                <w:sz w:val="28"/>
                <w:lang w:val="en-US"/>
              </w:rPr>
              <w:t>natiladigan</w:t>
            </w:r>
            <w:r w:rsidR="00461F65">
              <w:rPr>
                <w:sz w:val="28"/>
              </w:rPr>
              <w:t xml:space="preserve"> </w:t>
            </w:r>
            <w:r>
              <w:rPr>
                <w:sz w:val="28"/>
                <w:lang w:val="en-US"/>
              </w:rPr>
              <w:t>xabar</w:t>
            </w:r>
            <w:r>
              <w:rPr>
                <w:sz w:val="28"/>
              </w:rPr>
              <w:t>.</w:t>
            </w:r>
          </w:p>
          <w:p w14:paraId="05784168" w14:textId="77777777" w:rsidR="00AB32AA" w:rsidRDefault="00AB32AA">
            <w:pPr>
              <w:tabs>
                <w:tab w:val="left" w:pos="4738"/>
              </w:tabs>
              <w:jc w:val="both"/>
              <w:rPr>
                <w:sz w:val="28"/>
              </w:rPr>
            </w:pPr>
          </w:p>
          <w:p w14:paraId="3C1F26AE" w14:textId="6BB23EF5" w:rsidR="007438C5" w:rsidRDefault="00AB32AA">
            <w:pPr>
              <w:tabs>
                <w:tab w:val="left" w:pos="4738"/>
              </w:tabs>
              <w:jc w:val="both"/>
              <w:rPr>
                <w:sz w:val="28"/>
              </w:rPr>
            </w:pPr>
            <w:r>
              <w:rPr>
                <w:sz w:val="28"/>
              </w:rPr>
              <w:t>Бир тармоқ қурилмасидан бошқа бир тармоқ қурилмасига, қандайдир воқеа (масалан, хабар қабул қилиш) содир бўлганлиги тўғриси</w:t>
            </w:r>
            <w:r w:rsidR="001E5742">
              <w:rPr>
                <w:sz w:val="28"/>
              </w:rPr>
              <w:t>-</w:t>
            </w:r>
            <w:r w:rsidR="008F1C40">
              <w:rPr>
                <w:sz w:val="28"/>
              </w:rPr>
              <w:t>да</w:t>
            </w:r>
            <w:r>
              <w:rPr>
                <w:sz w:val="28"/>
              </w:rPr>
              <w:t xml:space="preserve"> жўнатиладиган хабар.</w:t>
            </w:r>
          </w:p>
        </w:tc>
      </w:tr>
      <w:tr w:rsidR="00AB32AA" w:rsidRPr="00107CC1" w14:paraId="0CD5FDB4"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4C7C380D" w14:textId="77777777" w:rsidR="00AB32AA" w:rsidRDefault="00AB32AA">
            <w:pPr>
              <w:jc w:val="both"/>
              <w:rPr>
                <w:b/>
                <w:sz w:val="28"/>
                <w:lang w:val="en-US"/>
              </w:rPr>
            </w:pPr>
            <w:r>
              <w:rPr>
                <w:b/>
                <w:sz w:val="28"/>
              </w:rPr>
              <w:t>Сигнализация</w:t>
            </w:r>
          </w:p>
          <w:p w14:paraId="547F1F04" w14:textId="77777777" w:rsidR="005A61CC" w:rsidRDefault="00AB32AA">
            <w:pPr>
              <w:pStyle w:val="BodyText"/>
              <w:jc w:val="both"/>
              <w:rPr>
                <w:b w:val="0"/>
                <w:sz w:val="28"/>
                <w:lang w:val="en-US"/>
              </w:rPr>
            </w:pPr>
            <w:r>
              <w:rPr>
                <w:lang w:val="en-US"/>
              </w:rPr>
              <w:t>uz</w:t>
            </w:r>
            <w:r>
              <w:rPr>
                <w:b w:val="0"/>
                <w:lang w:val="en-US"/>
              </w:rPr>
              <w:t xml:space="preserve"> </w:t>
            </w:r>
            <w:r>
              <w:rPr>
                <w:b w:val="0"/>
                <w:sz w:val="28"/>
                <w:lang w:val="en-US"/>
              </w:rPr>
              <w:t xml:space="preserve">- </w:t>
            </w:r>
            <w:r w:rsidR="005A61CC">
              <w:rPr>
                <w:b w:val="0"/>
                <w:sz w:val="28"/>
                <w:lang w:val="en-US"/>
              </w:rPr>
              <w:t>signalizatsiya</w:t>
            </w:r>
          </w:p>
          <w:p w14:paraId="2BD5C38E" w14:textId="77777777" w:rsidR="00AB32AA" w:rsidRDefault="005A61CC">
            <w:pPr>
              <w:pStyle w:val="BodyText"/>
              <w:jc w:val="both"/>
              <w:rPr>
                <w:b w:val="0"/>
                <w:sz w:val="28"/>
                <w:lang w:val="en-US"/>
              </w:rPr>
            </w:pPr>
            <w:r>
              <w:rPr>
                <w:b w:val="0"/>
                <w:sz w:val="28"/>
                <w:lang w:val="en-US"/>
              </w:rPr>
              <w:t xml:space="preserve">      </w:t>
            </w:r>
            <w:r w:rsidR="00AB32AA">
              <w:rPr>
                <w:b w:val="0"/>
                <w:sz w:val="28"/>
              </w:rPr>
              <w:t>сигнализация</w:t>
            </w:r>
          </w:p>
          <w:p w14:paraId="42BBF607" w14:textId="77777777" w:rsidR="00AB32AA" w:rsidRDefault="00AB32AA">
            <w:pPr>
              <w:jc w:val="both"/>
              <w:rPr>
                <w:b/>
                <w:sz w:val="28"/>
                <w:lang w:val="en-US"/>
              </w:rPr>
            </w:pPr>
            <w:r>
              <w:rPr>
                <w:b/>
                <w:sz w:val="28"/>
                <w:lang w:val="en-US"/>
              </w:rPr>
              <w:t>en</w:t>
            </w:r>
            <w:r>
              <w:rPr>
                <w:sz w:val="28"/>
                <w:lang w:val="en-US"/>
              </w:rPr>
              <w:t xml:space="preserve"> -</w:t>
            </w:r>
            <w:r>
              <w:rPr>
                <w:b/>
                <w:sz w:val="28"/>
                <w:lang w:val="en-US"/>
              </w:rPr>
              <w:t xml:space="preserve"> </w:t>
            </w:r>
            <w:r>
              <w:rPr>
                <w:sz w:val="28"/>
                <w:lang w:val="en-US"/>
              </w:rPr>
              <w:t>signalling</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3FDA4369" w14:textId="77777777" w:rsidR="00AB32AA" w:rsidRDefault="00AB32AA">
            <w:pPr>
              <w:jc w:val="both"/>
              <w:rPr>
                <w:sz w:val="28"/>
              </w:rPr>
            </w:pPr>
            <w:r>
              <w:rPr>
                <w:sz w:val="28"/>
              </w:rPr>
              <w:t>Процесс обмена неречевой информацией, от-носящейся к установлению, освобождению и другим действиям по управлению соедине</w:t>
            </w:r>
            <w:r w:rsidR="0089480F">
              <w:rPr>
                <w:sz w:val="28"/>
              </w:rPr>
              <w:t>ния</w:t>
            </w:r>
            <w:r>
              <w:rPr>
                <w:sz w:val="28"/>
              </w:rPr>
              <w:t xml:space="preserve">ми, а также к управлению сетью телекоммуникаций при автоматическом способе </w:t>
            </w:r>
            <w:r w:rsidR="0089480F">
              <w:rPr>
                <w:sz w:val="28"/>
              </w:rPr>
              <w:br/>
            </w:r>
            <w:r>
              <w:rPr>
                <w:sz w:val="28"/>
              </w:rPr>
              <w:t>установления соединений.</w:t>
            </w:r>
          </w:p>
          <w:p w14:paraId="3358D6F5" w14:textId="77777777" w:rsidR="005A61CC" w:rsidRDefault="005A61CC">
            <w:pPr>
              <w:jc w:val="both"/>
              <w:rPr>
                <w:sz w:val="28"/>
              </w:rPr>
            </w:pPr>
          </w:p>
          <w:p w14:paraId="723B373D" w14:textId="77777777" w:rsidR="005A61CC" w:rsidRDefault="005A61CC">
            <w:pPr>
              <w:jc w:val="both"/>
              <w:rPr>
                <w:sz w:val="28"/>
              </w:rPr>
            </w:pPr>
            <w:r>
              <w:rPr>
                <w:sz w:val="28"/>
                <w:lang w:val="en-US"/>
              </w:rPr>
              <w:t>Bog</w:t>
            </w:r>
            <w:r>
              <w:rPr>
                <w:sz w:val="28"/>
              </w:rPr>
              <w:t>‘</w:t>
            </w:r>
            <w:r>
              <w:rPr>
                <w:sz w:val="28"/>
                <w:lang w:val="en-US"/>
              </w:rPr>
              <w:t>lanishlarni</w:t>
            </w:r>
            <w:r>
              <w:rPr>
                <w:sz w:val="28"/>
              </w:rPr>
              <w:t xml:space="preserve"> </w:t>
            </w:r>
            <w:r>
              <w:rPr>
                <w:sz w:val="28"/>
                <w:lang w:val="en-US"/>
              </w:rPr>
              <w:t>o</w:t>
            </w:r>
            <w:r>
              <w:rPr>
                <w:sz w:val="28"/>
              </w:rPr>
              <w:t>‘</w:t>
            </w:r>
            <w:r>
              <w:rPr>
                <w:sz w:val="28"/>
                <w:lang w:val="en-US"/>
              </w:rPr>
              <w:t>rnatish</w:t>
            </w:r>
            <w:r>
              <w:rPr>
                <w:sz w:val="28"/>
              </w:rPr>
              <w:t xml:space="preserve">, </w:t>
            </w:r>
            <w:r>
              <w:rPr>
                <w:sz w:val="28"/>
                <w:lang w:val="en-US"/>
              </w:rPr>
              <w:t>bo</w:t>
            </w:r>
            <w:r>
              <w:rPr>
                <w:sz w:val="28"/>
              </w:rPr>
              <w:t>‘</w:t>
            </w:r>
            <w:r>
              <w:rPr>
                <w:sz w:val="28"/>
                <w:lang w:val="en-US"/>
              </w:rPr>
              <w:t>shatish</w:t>
            </w:r>
            <w:r>
              <w:rPr>
                <w:sz w:val="28"/>
              </w:rPr>
              <w:t xml:space="preserve"> </w:t>
            </w:r>
            <w:r>
              <w:rPr>
                <w:sz w:val="28"/>
                <w:lang w:val="en-US"/>
              </w:rPr>
              <w:t>va</w:t>
            </w:r>
            <w:r>
              <w:rPr>
                <w:sz w:val="28"/>
              </w:rPr>
              <w:t xml:space="preserve"> </w:t>
            </w:r>
            <w:r>
              <w:rPr>
                <w:sz w:val="28"/>
                <w:lang w:val="en-US"/>
              </w:rPr>
              <w:t>boshqa</w:t>
            </w:r>
            <w:r>
              <w:rPr>
                <w:sz w:val="28"/>
              </w:rPr>
              <w:t>-</w:t>
            </w:r>
            <w:r>
              <w:rPr>
                <w:sz w:val="28"/>
                <w:lang w:val="en-US"/>
              </w:rPr>
              <w:t>rishning</w:t>
            </w:r>
            <w:r>
              <w:rPr>
                <w:sz w:val="28"/>
              </w:rPr>
              <w:t xml:space="preserve"> </w:t>
            </w:r>
            <w:r>
              <w:rPr>
                <w:sz w:val="28"/>
                <w:lang w:val="en-US"/>
              </w:rPr>
              <w:t>boshqa</w:t>
            </w:r>
            <w:r>
              <w:rPr>
                <w:sz w:val="28"/>
              </w:rPr>
              <w:t xml:space="preserve"> </w:t>
            </w:r>
            <w:r>
              <w:rPr>
                <w:sz w:val="28"/>
                <w:lang w:val="en-US"/>
              </w:rPr>
              <w:t>amallariga</w:t>
            </w:r>
            <w:r>
              <w:rPr>
                <w:sz w:val="28"/>
              </w:rPr>
              <w:t xml:space="preserve">, </w:t>
            </w:r>
            <w:r>
              <w:rPr>
                <w:sz w:val="28"/>
                <w:lang w:val="en-US"/>
              </w:rPr>
              <w:t>shuningdek</w:t>
            </w:r>
            <w:r>
              <w:rPr>
                <w:sz w:val="28"/>
              </w:rPr>
              <w:t xml:space="preserve">, </w:t>
            </w:r>
            <w:r>
              <w:rPr>
                <w:sz w:val="28"/>
                <w:lang w:val="en-US"/>
              </w:rPr>
              <w:t>bog</w:t>
            </w:r>
            <w:r>
              <w:rPr>
                <w:sz w:val="28"/>
              </w:rPr>
              <w:t>‘-</w:t>
            </w:r>
            <w:r>
              <w:rPr>
                <w:sz w:val="28"/>
                <w:lang w:val="en-US"/>
              </w:rPr>
              <w:t>lanishlarni</w:t>
            </w:r>
            <w:r>
              <w:rPr>
                <w:sz w:val="28"/>
              </w:rPr>
              <w:t xml:space="preserve"> </w:t>
            </w:r>
            <w:r>
              <w:rPr>
                <w:sz w:val="28"/>
                <w:lang w:val="en-US"/>
              </w:rPr>
              <w:t>o</w:t>
            </w:r>
            <w:r>
              <w:rPr>
                <w:sz w:val="28"/>
              </w:rPr>
              <w:t>‘</w:t>
            </w:r>
            <w:r>
              <w:rPr>
                <w:sz w:val="28"/>
                <w:lang w:val="en-US"/>
              </w:rPr>
              <w:t>rnatishning</w:t>
            </w:r>
            <w:r>
              <w:rPr>
                <w:sz w:val="28"/>
              </w:rPr>
              <w:t xml:space="preserve"> </w:t>
            </w:r>
            <w:r>
              <w:rPr>
                <w:sz w:val="28"/>
                <w:lang w:val="en-US"/>
              </w:rPr>
              <w:t>avtomatik</w:t>
            </w:r>
            <w:r>
              <w:rPr>
                <w:sz w:val="28"/>
              </w:rPr>
              <w:t xml:space="preserve"> </w:t>
            </w:r>
            <w:r>
              <w:rPr>
                <w:sz w:val="28"/>
                <w:lang w:val="en-US"/>
              </w:rPr>
              <w:t>usulida</w:t>
            </w:r>
            <w:r>
              <w:rPr>
                <w:sz w:val="28"/>
              </w:rPr>
              <w:t xml:space="preserve"> </w:t>
            </w:r>
            <w:r>
              <w:rPr>
                <w:sz w:val="28"/>
                <w:lang w:val="en-US"/>
              </w:rPr>
              <w:t>telekommunikatsiyalar</w:t>
            </w:r>
            <w:r>
              <w:rPr>
                <w:sz w:val="28"/>
              </w:rPr>
              <w:t xml:space="preserve"> </w:t>
            </w:r>
            <w:r>
              <w:rPr>
                <w:sz w:val="28"/>
                <w:lang w:val="en-US"/>
              </w:rPr>
              <w:t>tarmog</w:t>
            </w:r>
            <w:r>
              <w:rPr>
                <w:sz w:val="28"/>
              </w:rPr>
              <w:t>‘</w:t>
            </w:r>
            <w:r>
              <w:rPr>
                <w:sz w:val="28"/>
                <w:lang w:val="en-US"/>
              </w:rPr>
              <w:t>ini</w:t>
            </w:r>
            <w:r>
              <w:rPr>
                <w:sz w:val="28"/>
              </w:rPr>
              <w:t xml:space="preserve"> </w:t>
            </w:r>
            <w:r>
              <w:rPr>
                <w:sz w:val="28"/>
                <w:lang w:val="en-US"/>
              </w:rPr>
              <w:t>boshqarishga</w:t>
            </w:r>
            <w:r>
              <w:rPr>
                <w:sz w:val="28"/>
              </w:rPr>
              <w:t xml:space="preserve"> </w:t>
            </w:r>
            <w:r>
              <w:rPr>
                <w:sz w:val="28"/>
                <w:lang w:val="en-US"/>
              </w:rPr>
              <w:t>taalluqli</w:t>
            </w:r>
            <w:r>
              <w:rPr>
                <w:sz w:val="28"/>
              </w:rPr>
              <w:t xml:space="preserve"> </w:t>
            </w:r>
            <w:r>
              <w:rPr>
                <w:sz w:val="28"/>
                <w:lang w:val="en-US"/>
              </w:rPr>
              <w:t>bo</w:t>
            </w:r>
            <w:r>
              <w:rPr>
                <w:sz w:val="28"/>
              </w:rPr>
              <w:t>‘</w:t>
            </w:r>
            <w:r>
              <w:rPr>
                <w:sz w:val="28"/>
                <w:lang w:val="en-US"/>
              </w:rPr>
              <w:t>lgan</w:t>
            </w:r>
            <w:r>
              <w:rPr>
                <w:sz w:val="28"/>
              </w:rPr>
              <w:t xml:space="preserve">, </w:t>
            </w:r>
            <w:r>
              <w:rPr>
                <w:sz w:val="28"/>
                <w:lang w:val="en-US"/>
              </w:rPr>
              <w:t>nutqli</w:t>
            </w:r>
            <w:r>
              <w:rPr>
                <w:sz w:val="28"/>
              </w:rPr>
              <w:t xml:space="preserve"> </w:t>
            </w:r>
            <w:r>
              <w:rPr>
                <w:sz w:val="28"/>
                <w:lang w:val="en-US"/>
              </w:rPr>
              <w:t>bo</w:t>
            </w:r>
            <w:r>
              <w:rPr>
                <w:sz w:val="28"/>
              </w:rPr>
              <w:t>‘</w:t>
            </w:r>
            <w:r>
              <w:rPr>
                <w:sz w:val="28"/>
                <w:lang w:val="en-US"/>
              </w:rPr>
              <w:t>lmagan</w:t>
            </w:r>
            <w:r>
              <w:rPr>
                <w:sz w:val="28"/>
              </w:rPr>
              <w:t xml:space="preserve"> </w:t>
            </w:r>
            <w:r>
              <w:rPr>
                <w:sz w:val="28"/>
                <w:lang w:val="en-US"/>
              </w:rPr>
              <w:t>axborot</w:t>
            </w:r>
            <w:r>
              <w:rPr>
                <w:sz w:val="28"/>
              </w:rPr>
              <w:t xml:space="preserve"> </w:t>
            </w:r>
            <w:r>
              <w:rPr>
                <w:sz w:val="28"/>
                <w:lang w:val="en-US"/>
              </w:rPr>
              <w:t>almashinuvi</w:t>
            </w:r>
            <w:r>
              <w:rPr>
                <w:sz w:val="28"/>
              </w:rPr>
              <w:t xml:space="preserve"> </w:t>
            </w:r>
            <w:r>
              <w:rPr>
                <w:sz w:val="28"/>
                <w:lang w:val="en-US"/>
              </w:rPr>
              <w:t>jarayoni</w:t>
            </w:r>
            <w:r>
              <w:rPr>
                <w:sz w:val="28"/>
              </w:rPr>
              <w:t>.</w:t>
            </w:r>
          </w:p>
          <w:p w14:paraId="64C30EE0" w14:textId="77777777" w:rsidR="00AB32AA" w:rsidRDefault="00AB32AA">
            <w:pPr>
              <w:jc w:val="both"/>
              <w:rPr>
                <w:sz w:val="28"/>
              </w:rPr>
            </w:pPr>
          </w:p>
          <w:p w14:paraId="2A1EA0FC" w14:textId="77777777" w:rsidR="00813287" w:rsidRDefault="00AB32AA">
            <w:pPr>
              <w:jc w:val="both"/>
              <w:rPr>
                <w:sz w:val="28"/>
              </w:rPr>
            </w:pPr>
            <w:r>
              <w:rPr>
                <w:sz w:val="28"/>
              </w:rPr>
              <w:t>Боғланишларни ўрнатиш, бўшатиш ва бошқа-ришнинг бошқа амалларига, шунингдек, боғ-ланишларни ўрнатишнинг автоматик усулида телекоммуникациялар тармоғини бошқариш</w:t>
            </w:r>
            <w:r w:rsidR="0089480F">
              <w:rPr>
                <w:sz w:val="28"/>
              </w:rPr>
              <w:t>-</w:t>
            </w:r>
            <w:r>
              <w:rPr>
                <w:sz w:val="28"/>
              </w:rPr>
              <w:t>га тааллуқли бўлган, нутқли бўлмаган ахборот алмашинуви жараёни.</w:t>
            </w:r>
          </w:p>
          <w:p w14:paraId="7412B5D1" w14:textId="77777777" w:rsidR="007438C5" w:rsidRDefault="007438C5">
            <w:pPr>
              <w:jc w:val="both"/>
              <w:rPr>
                <w:sz w:val="28"/>
              </w:rPr>
            </w:pPr>
          </w:p>
        </w:tc>
      </w:tr>
      <w:tr w:rsidR="00AB32AA" w14:paraId="7FC82AD3" w14:textId="77777777">
        <w:tc>
          <w:tcPr>
            <w:tcW w:w="2104" w:type="pct"/>
            <w:tcBorders>
              <w:left w:val="single" w:sz="4" w:space="0" w:color="7F7F7F"/>
              <w:right w:val="single" w:sz="4" w:space="0" w:color="7F7F7F"/>
            </w:tcBorders>
            <w:shd w:val="clear" w:color="auto" w:fill="auto"/>
          </w:tcPr>
          <w:p w14:paraId="08728FBA" w14:textId="77777777" w:rsidR="00AB32AA" w:rsidRDefault="008F1C40" w:rsidP="00AB32AA">
            <w:pPr>
              <w:rPr>
                <w:b/>
                <w:sz w:val="28"/>
              </w:rPr>
            </w:pPr>
            <w:r>
              <w:rPr>
                <w:b/>
                <w:sz w:val="28"/>
              </w:rPr>
              <w:t>Сигнализация</w:t>
            </w:r>
            <w:r w:rsidR="00AB32AA">
              <w:rPr>
                <w:b/>
                <w:sz w:val="28"/>
              </w:rPr>
              <w:t xml:space="preserve"> при передаче данных (сигнализация)</w:t>
            </w:r>
          </w:p>
          <w:p w14:paraId="2E0081ED" w14:textId="77777777" w:rsidR="005A61CC" w:rsidRDefault="00AB32AA" w:rsidP="005A61CC">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A36619">
              <w:rPr>
                <w:sz w:val="28"/>
                <w:szCs w:val="28"/>
                <w:lang w:val="en-US"/>
              </w:rPr>
              <w:t>ma’lumotlar</w:t>
            </w:r>
            <w:r w:rsidR="005A61CC">
              <w:rPr>
                <w:sz w:val="28"/>
                <w:szCs w:val="28"/>
                <w:lang w:val="en-US"/>
              </w:rPr>
              <w:t xml:space="preserve"> uzatishdagi </w:t>
            </w:r>
            <w:r w:rsidR="00A36619">
              <w:rPr>
                <w:sz w:val="28"/>
                <w:szCs w:val="28"/>
                <w:lang w:val="en-US"/>
              </w:rPr>
              <w:br/>
            </w:r>
            <w:r w:rsidR="005A61CC">
              <w:rPr>
                <w:sz w:val="28"/>
                <w:szCs w:val="28"/>
                <w:lang w:val="en-US"/>
              </w:rPr>
              <w:t>signalizatsiya (signalizatsiya)</w:t>
            </w:r>
          </w:p>
          <w:p w14:paraId="64853324" w14:textId="77777777" w:rsidR="00AB32AA" w:rsidRDefault="005A61CC" w:rsidP="00AB32AA">
            <w:pPr>
              <w:rPr>
                <w:b/>
                <w:sz w:val="28"/>
                <w:szCs w:val="28"/>
                <w:lang w:val="en-US"/>
              </w:rPr>
            </w:pPr>
            <w:r>
              <w:rPr>
                <w:sz w:val="28"/>
                <w:szCs w:val="28"/>
                <w:lang w:val="en-US"/>
              </w:rPr>
              <w:t xml:space="preserve">      </w:t>
            </w:r>
            <w:r w:rsidR="00A36619">
              <w:rPr>
                <w:sz w:val="28"/>
                <w:szCs w:val="28"/>
              </w:rPr>
              <w:t>маълумотлар</w:t>
            </w:r>
            <w:r w:rsidR="00AB32AA">
              <w:rPr>
                <w:sz w:val="28"/>
                <w:szCs w:val="28"/>
                <w:lang w:val="en-US"/>
              </w:rPr>
              <w:t xml:space="preserve"> </w:t>
            </w:r>
            <w:r w:rsidR="00AB32AA">
              <w:rPr>
                <w:sz w:val="28"/>
                <w:szCs w:val="28"/>
              </w:rPr>
              <w:t>узатишдаги</w:t>
            </w:r>
            <w:r w:rsidR="00AB32AA">
              <w:rPr>
                <w:sz w:val="28"/>
                <w:szCs w:val="28"/>
                <w:lang w:val="en-US"/>
              </w:rPr>
              <w:t xml:space="preserve"> </w:t>
            </w:r>
            <w:r w:rsidR="00AB32AA">
              <w:rPr>
                <w:sz w:val="28"/>
                <w:szCs w:val="28"/>
              </w:rPr>
              <w:t>сигнализация</w:t>
            </w:r>
            <w:r w:rsidR="00AB32AA">
              <w:rPr>
                <w:sz w:val="28"/>
                <w:szCs w:val="28"/>
                <w:lang w:val="en-US"/>
              </w:rPr>
              <w:t xml:space="preserve"> (</w:t>
            </w:r>
            <w:r w:rsidR="00AB32AA">
              <w:rPr>
                <w:sz w:val="28"/>
                <w:szCs w:val="28"/>
              </w:rPr>
              <w:t>сигнализация</w:t>
            </w:r>
            <w:r w:rsidR="00AB32AA">
              <w:rPr>
                <w:sz w:val="28"/>
                <w:szCs w:val="28"/>
                <w:lang w:val="en-US"/>
              </w:rPr>
              <w:t>)</w:t>
            </w:r>
          </w:p>
          <w:p w14:paraId="6507E84F" w14:textId="77777777" w:rsidR="00AB32AA" w:rsidRDefault="00AB32AA" w:rsidP="00AB32AA">
            <w:pPr>
              <w:rPr>
                <w:sz w:val="28"/>
                <w:lang w:val="en-US"/>
              </w:rPr>
            </w:pPr>
            <w:r>
              <w:rPr>
                <w:b/>
                <w:sz w:val="28"/>
                <w:lang w:val="en-US"/>
              </w:rPr>
              <w:t xml:space="preserve">en </w:t>
            </w:r>
            <w:r>
              <w:rPr>
                <w:sz w:val="28"/>
                <w:lang w:val="en-US"/>
              </w:rPr>
              <w:t>-</w:t>
            </w:r>
            <w:r>
              <w:rPr>
                <w:b/>
                <w:sz w:val="28"/>
                <w:lang w:val="en-US"/>
              </w:rPr>
              <w:t xml:space="preserve"> </w:t>
            </w:r>
            <w:r>
              <w:rPr>
                <w:sz w:val="28"/>
                <w:lang w:val="en-US"/>
              </w:rPr>
              <w:t>signalling</w:t>
            </w:r>
          </w:p>
          <w:p w14:paraId="7B67FEAE" w14:textId="77777777" w:rsidR="00AB32AA" w:rsidRDefault="00AB32AA">
            <w:pPr>
              <w:jc w:val="both"/>
              <w:rPr>
                <w:b/>
                <w:sz w:val="28"/>
                <w:lang w:val="en-US"/>
              </w:rPr>
            </w:pPr>
          </w:p>
        </w:tc>
        <w:tc>
          <w:tcPr>
            <w:tcW w:w="2896" w:type="pct"/>
            <w:tcBorders>
              <w:left w:val="single" w:sz="4" w:space="0" w:color="7F7F7F"/>
              <w:right w:val="single" w:sz="4" w:space="0" w:color="7F7F7F"/>
            </w:tcBorders>
            <w:shd w:val="clear" w:color="auto" w:fill="auto"/>
          </w:tcPr>
          <w:p w14:paraId="5FA24D33" w14:textId="77777777" w:rsidR="00AB32AA" w:rsidRDefault="00AB32AA">
            <w:pPr>
              <w:jc w:val="both"/>
              <w:rPr>
                <w:sz w:val="28"/>
              </w:rPr>
            </w:pPr>
            <w:r>
              <w:rPr>
                <w:sz w:val="28"/>
              </w:rPr>
              <w:t>Обмен управляющими сообщениями данных между различными пунктами сети передачи данных.</w:t>
            </w:r>
          </w:p>
          <w:p w14:paraId="70787E42" w14:textId="77777777" w:rsidR="005A61CC" w:rsidRDefault="005A61CC">
            <w:pPr>
              <w:jc w:val="both"/>
              <w:rPr>
                <w:sz w:val="28"/>
              </w:rPr>
            </w:pPr>
          </w:p>
          <w:p w14:paraId="599096EC" w14:textId="77777777" w:rsidR="005A61CC" w:rsidRDefault="005A61CC">
            <w:pPr>
              <w:jc w:val="both"/>
              <w:rPr>
                <w:sz w:val="28"/>
                <w:lang w:val="en-US"/>
              </w:rPr>
            </w:pPr>
            <w:r>
              <w:rPr>
                <w:sz w:val="28"/>
                <w:lang w:val="en-US"/>
              </w:rPr>
              <w:t>Ma’lumotlar uzatish tarmog‘ining turli punktlari o‘rtasida ma’lumotlarning boshqaruvchi xabarlari almashinuvi.</w:t>
            </w:r>
          </w:p>
          <w:p w14:paraId="1AFAB9C6" w14:textId="77777777" w:rsidR="00DB29E9" w:rsidRDefault="00DB29E9">
            <w:pPr>
              <w:jc w:val="both"/>
              <w:rPr>
                <w:sz w:val="28"/>
                <w:lang w:val="en-US"/>
              </w:rPr>
            </w:pPr>
          </w:p>
          <w:p w14:paraId="13CECE2C" w14:textId="3446FCCE" w:rsidR="007438C5" w:rsidRDefault="00AB32AA">
            <w:pPr>
              <w:jc w:val="both"/>
              <w:rPr>
                <w:sz w:val="28"/>
                <w:lang w:val="en-US"/>
              </w:rPr>
            </w:pPr>
            <w:r>
              <w:rPr>
                <w:sz w:val="28"/>
              </w:rPr>
              <w:t>Маълумотлар</w:t>
            </w:r>
            <w:r>
              <w:rPr>
                <w:sz w:val="28"/>
                <w:lang w:val="en-US"/>
              </w:rPr>
              <w:t xml:space="preserve"> </w:t>
            </w:r>
            <w:r>
              <w:rPr>
                <w:sz w:val="28"/>
              </w:rPr>
              <w:t>узатиш</w:t>
            </w:r>
            <w:r>
              <w:rPr>
                <w:sz w:val="28"/>
                <w:lang w:val="en-US"/>
              </w:rPr>
              <w:t xml:space="preserve"> </w:t>
            </w:r>
            <w:r>
              <w:rPr>
                <w:sz w:val="28"/>
              </w:rPr>
              <w:t>тармоғининг</w:t>
            </w:r>
            <w:r>
              <w:rPr>
                <w:sz w:val="28"/>
                <w:lang w:val="en-US"/>
              </w:rPr>
              <w:t xml:space="preserve"> </w:t>
            </w:r>
            <w:r>
              <w:rPr>
                <w:sz w:val="28"/>
              </w:rPr>
              <w:t>турли</w:t>
            </w:r>
            <w:r>
              <w:rPr>
                <w:sz w:val="28"/>
                <w:lang w:val="en-US"/>
              </w:rPr>
              <w:t xml:space="preserve"> </w:t>
            </w:r>
            <w:r>
              <w:rPr>
                <w:sz w:val="28"/>
              </w:rPr>
              <w:t>пунктлари</w:t>
            </w:r>
            <w:r>
              <w:rPr>
                <w:sz w:val="28"/>
                <w:lang w:val="en-US"/>
              </w:rPr>
              <w:t xml:space="preserve"> </w:t>
            </w:r>
            <w:r>
              <w:rPr>
                <w:sz w:val="28"/>
              </w:rPr>
              <w:t>ўртасида</w:t>
            </w:r>
            <w:r>
              <w:rPr>
                <w:sz w:val="28"/>
                <w:lang w:val="en-US"/>
              </w:rPr>
              <w:t xml:space="preserve"> </w:t>
            </w:r>
            <w:r>
              <w:rPr>
                <w:sz w:val="28"/>
              </w:rPr>
              <w:t>маълумотларнинг</w:t>
            </w:r>
            <w:r>
              <w:rPr>
                <w:sz w:val="28"/>
                <w:lang w:val="en-US"/>
              </w:rPr>
              <w:t xml:space="preserve"> </w:t>
            </w:r>
            <w:r>
              <w:rPr>
                <w:sz w:val="28"/>
              </w:rPr>
              <w:t>бошқа</w:t>
            </w:r>
            <w:r>
              <w:rPr>
                <w:sz w:val="28"/>
                <w:lang w:val="en-US"/>
              </w:rPr>
              <w:t>-</w:t>
            </w:r>
            <w:r>
              <w:rPr>
                <w:sz w:val="28"/>
              </w:rPr>
              <w:t>рувчи</w:t>
            </w:r>
            <w:r>
              <w:rPr>
                <w:sz w:val="28"/>
                <w:lang w:val="en-US"/>
              </w:rPr>
              <w:t xml:space="preserve"> </w:t>
            </w:r>
            <w:r>
              <w:rPr>
                <w:sz w:val="28"/>
              </w:rPr>
              <w:t>хабарлари</w:t>
            </w:r>
            <w:r>
              <w:rPr>
                <w:sz w:val="28"/>
                <w:lang w:val="en-US"/>
              </w:rPr>
              <w:t xml:space="preserve"> </w:t>
            </w:r>
            <w:r>
              <w:rPr>
                <w:sz w:val="28"/>
              </w:rPr>
              <w:t>алмашинуви</w:t>
            </w:r>
            <w:r>
              <w:rPr>
                <w:sz w:val="28"/>
                <w:lang w:val="en-US"/>
              </w:rPr>
              <w:t>.</w:t>
            </w:r>
          </w:p>
        </w:tc>
      </w:tr>
      <w:tr w:rsidR="00AB32AA" w:rsidRPr="00107CC1" w14:paraId="4801FC8D"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3D1FCD60" w14:textId="77777777" w:rsidR="002A4048" w:rsidRDefault="002A4048" w:rsidP="00AB32AA">
            <w:pPr>
              <w:rPr>
                <w:b/>
                <w:sz w:val="28"/>
                <w:szCs w:val="28"/>
                <w:lang w:val="en-US"/>
              </w:rPr>
            </w:pPr>
          </w:p>
          <w:p w14:paraId="0816A4EF" w14:textId="77777777" w:rsidR="00AB32AA" w:rsidRDefault="008F1C40" w:rsidP="00AB32AA">
            <w:pPr>
              <w:rPr>
                <w:b/>
                <w:sz w:val="28"/>
                <w:szCs w:val="28"/>
              </w:rPr>
            </w:pPr>
            <w:r>
              <w:rPr>
                <w:b/>
                <w:sz w:val="28"/>
                <w:szCs w:val="28"/>
              </w:rPr>
              <w:t>Сигнализация</w:t>
            </w:r>
            <w:r w:rsidR="00AB32AA">
              <w:rPr>
                <w:b/>
                <w:sz w:val="28"/>
                <w:szCs w:val="28"/>
              </w:rPr>
              <w:t xml:space="preserve"> при передаче данных перекрывающаяся (</w:t>
            </w:r>
            <w:r w:rsidR="00DE02D6">
              <w:rPr>
                <w:b/>
                <w:sz w:val="28"/>
                <w:szCs w:val="28"/>
              </w:rPr>
              <w:t>п</w:t>
            </w:r>
            <w:r w:rsidR="00AB32AA">
              <w:rPr>
                <w:b/>
                <w:sz w:val="28"/>
                <w:szCs w:val="28"/>
              </w:rPr>
              <w:t xml:space="preserve">ерекрывающаяся </w:t>
            </w:r>
            <w:r w:rsidR="00DB29E9">
              <w:rPr>
                <w:b/>
                <w:sz w:val="28"/>
                <w:szCs w:val="28"/>
              </w:rPr>
              <w:br/>
            </w:r>
            <w:r w:rsidR="00AB32AA">
              <w:rPr>
                <w:b/>
                <w:sz w:val="28"/>
                <w:szCs w:val="28"/>
              </w:rPr>
              <w:t>сигнализация)</w:t>
            </w:r>
          </w:p>
          <w:p w14:paraId="67C21C1F" w14:textId="77777777" w:rsidR="005A61CC" w:rsidRDefault="00AB32AA" w:rsidP="005A61CC">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5A61CC">
              <w:rPr>
                <w:sz w:val="28"/>
                <w:szCs w:val="28"/>
                <w:lang w:val="en-US"/>
              </w:rPr>
              <w:t>ma’lumotlarni uzatishdagi to‘siluvchi signalizatsiya (to‘siluvchi signalizatsiya)</w:t>
            </w:r>
          </w:p>
          <w:p w14:paraId="1CBDAD0D" w14:textId="77777777" w:rsidR="00AB32AA" w:rsidRDefault="005A61CC" w:rsidP="00AB32AA">
            <w:pPr>
              <w:rPr>
                <w:b/>
                <w:sz w:val="28"/>
                <w:szCs w:val="28"/>
              </w:rPr>
            </w:pPr>
            <w:r>
              <w:rPr>
                <w:sz w:val="28"/>
                <w:szCs w:val="28"/>
                <w:lang w:val="en-US"/>
              </w:rPr>
              <w:t xml:space="preserve">      </w:t>
            </w:r>
            <w:r w:rsidR="00AB32AA">
              <w:rPr>
                <w:sz w:val="28"/>
                <w:szCs w:val="28"/>
              </w:rPr>
              <w:t>маълумотларни узатишдаги тўсилувчи сигнализация (тўсилувчи сигнализация)</w:t>
            </w:r>
          </w:p>
          <w:p w14:paraId="33A492C1" w14:textId="77777777" w:rsidR="00AB32AA" w:rsidRDefault="00AB32AA" w:rsidP="00AB32AA">
            <w:pPr>
              <w:rPr>
                <w:b/>
                <w:sz w:val="28"/>
                <w:lang w:val="en-US"/>
              </w:rPr>
            </w:pPr>
            <w:r>
              <w:rPr>
                <w:b/>
                <w:sz w:val="28"/>
                <w:lang w:val="en-US"/>
              </w:rPr>
              <w:t>en</w:t>
            </w:r>
            <w:r>
              <w:rPr>
                <w:sz w:val="28"/>
              </w:rPr>
              <w:t xml:space="preserve"> -</w:t>
            </w:r>
            <w:r>
              <w:rPr>
                <w:b/>
                <w:sz w:val="28"/>
              </w:rPr>
              <w:t xml:space="preserve"> </w:t>
            </w:r>
            <w:r>
              <w:rPr>
                <w:sz w:val="28"/>
                <w:lang w:val="en-US"/>
              </w:rPr>
              <w:t>crossed</w:t>
            </w:r>
            <w:r>
              <w:rPr>
                <w:sz w:val="28"/>
              </w:rPr>
              <w:t xml:space="preserve"> signaling</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4B9ED772" w14:textId="77777777" w:rsidR="002A4048" w:rsidRDefault="002A4048">
            <w:pPr>
              <w:jc w:val="both"/>
              <w:rPr>
                <w:sz w:val="28"/>
              </w:rPr>
            </w:pPr>
          </w:p>
          <w:p w14:paraId="27BC0862" w14:textId="77777777" w:rsidR="00AB32AA" w:rsidRDefault="00AB32AA">
            <w:pPr>
              <w:jc w:val="both"/>
              <w:rPr>
                <w:sz w:val="28"/>
              </w:rPr>
            </w:pPr>
            <w:r>
              <w:rPr>
                <w:sz w:val="28"/>
              </w:rPr>
              <w:t>Сигнализация при передаче данных, при ко-торой все нео</w:t>
            </w:r>
            <w:r w:rsidR="008F1C40">
              <w:rPr>
                <w:sz w:val="28"/>
              </w:rPr>
              <w:t>бходимые единичные управ-ляющие</w:t>
            </w:r>
            <w:r>
              <w:rPr>
                <w:sz w:val="28"/>
              </w:rPr>
              <w:t xml:space="preserve"> сообщения, относящиеся к одной  операции управления обменом данными, передаются с перерывами.</w:t>
            </w:r>
          </w:p>
          <w:p w14:paraId="739A5484" w14:textId="77777777" w:rsidR="00AB32AA" w:rsidRPr="00107CC1" w:rsidRDefault="00AB32AA">
            <w:pPr>
              <w:jc w:val="both"/>
            </w:pPr>
            <w:r w:rsidRPr="00107CC1">
              <w:t xml:space="preserve">Примечание </w:t>
            </w:r>
            <w:r w:rsidR="0089480F" w:rsidRPr="00107CC1">
              <w:t>–</w:t>
            </w:r>
            <w:r w:rsidRPr="00107CC1">
              <w:t xml:space="preserve"> Некоторые единичные управляющие сообщения могут передаваться в то время, когда другие необходимые единичные управляющие сообщения данных еще не приняты.</w:t>
            </w:r>
          </w:p>
          <w:p w14:paraId="02A93FA5" w14:textId="77777777" w:rsidR="005A61CC" w:rsidRDefault="005A61CC">
            <w:pPr>
              <w:jc w:val="both"/>
              <w:rPr>
                <w:i/>
              </w:rPr>
            </w:pPr>
          </w:p>
          <w:p w14:paraId="31FB61CD" w14:textId="77777777" w:rsidR="005A61CC" w:rsidRDefault="005A61CC">
            <w:pPr>
              <w:autoSpaceDE w:val="0"/>
              <w:autoSpaceDN w:val="0"/>
              <w:adjustRightInd w:val="0"/>
              <w:jc w:val="both"/>
              <w:rPr>
                <w:sz w:val="28"/>
              </w:rPr>
            </w:pPr>
            <w:r>
              <w:rPr>
                <w:sz w:val="28"/>
                <w:lang w:val="en-US"/>
              </w:rPr>
              <w:t>Ma</w:t>
            </w:r>
            <w:r>
              <w:rPr>
                <w:sz w:val="28"/>
              </w:rPr>
              <w:t>’</w:t>
            </w:r>
            <w:r>
              <w:rPr>
                <w:sz w:val="28"/>
                <w:lang w:val="en-US"/>
              </w:rPr>
              <w:t>lumotlar</w:t>
            </w:r>
            <w:r>
              <w:rPr>
                <w:sz w:val="28"/>
              </w:rPr>
              <w:t xml:space="preserve"> </w:t>
            </w:r>
            <w:r>
              <w:rPr>
                <w:sz w:val="28"/>
                <w:lang w:val="en-US"/>
              </w:rPr>
              <w:t>almashuvini</w:t>
            </w:r>
            <w:r>
              <w:rPr>
                <w:sz w:val="28"/>
              </w:rPr>
              <w:t xml:space="preserve"> </w:t>
            </w:r>
            <w:r>
              <w:rPr>
                <w:sz w:val="28"/>
                <w:lang w:val="en-US"/>
              </w:rPr>
              <w:t>boshqarishning</w:t>
            </w:r>
            <w:r>
              <w:rPr>
                <w:sz w:val="28"/>
              </w:rPr>
              <w:t xml:space="preserve"> </w:t>
            </w:r>
            <w:r>
              <w:rPr>
                <w:sz w:val="28"/>
                <w:lang w:val="en-US"/>
              </w:rPr>
              <w:t>bir</w:t>
            </w:r>
            <w:r>
              <w:rPr>
                <w:sz w:val="28"/>
              </w:rPr>
              <w:t xml:space="preserve"> </w:t>
            </w:r>
            <w:r>
              <w:rPr>
                <w:sz w:val="28"/>
                <w:lang w:val="en-US"/>
              </w:rPr>
              <w:t>amaliga</w:t>
            </w:r>
            <w:r>
              <w:rPr>
                <w:sz w:val="28"/>
              </w:rPr>
              <w:t xml:space="preserve"> </w:t>
            </w:r>
            <w:r>
              <w:rPr>
                <w:sz w:val="28"/>
                <w:lang w:val="en-US"/>
              </w:rPr>
              <w:t>taalluqli</w:t>
            </w:r>
            <w:r>
              <w:rPr>
                <w:sz w:val="28"/>
              </w:rPr>
              <w:t xml:space="preserve"> </w:t>
            </w:r>
            <w:r>
              <w:rPr>
                <w:sz w:val="28"/>
                <w:lang w:val="en-US"/>
              </w:rPr>
              <w:t>barcha</w:t>
            </w:r>
            <w:r>
              <w:rPr>
                <w:sz w:val="28"/>
              </w:rPr>
              <w:t xml:space="preserve"> </w:t>
            </w:r>
            <w:r>
              <w:rPr>
                <w:sz w:val="28"/>
                <w:lang w:val="en-US"/>
              </w:rPr>
              <w:t>zarur</w:t>
            </w:r>
            <w:r>
              <w:rPr>
                <w:sz w:val="28"/>
              </w:rPr>
              <w:t xml:space="preserve"> </w:t>
            </w:r>
            <w:r>
              <w:rPr>
                <w:sz w:val="28"/>
                <w:lang w:val="en-US"/>
              </w:rPr>
              <w:t>bo</w:t>
            </w:r>
            <w:r>
              <w:rPr>
                <w:sz w:val="28"/>
              </w:rPr>
              <w:t>‘</w:t>
            </w:r>
            <w:r>
              <w:rPr>
                <w:sz w:val="28"/>
                <w:lang w:val="en-US"/>
              </w:rPr>
              <w:t>lgan</w:t>
            </w:r>
            <w:r>
              <w:rPr>
                <w:sz w:val="28"/>
              </w:rPr>
              <w:t xml:space="preserve"> </w:t>
            </w:r>
            <w:r>
              <w:rPr>
                <w:sz w:val="28"/>
                <w:lang w:val="en-US"/>
              </w:rPr>
              <w:t>yagona</w:t>
            </w:r>
            <w:r>
              <w:rPr>
                <w:sz w:val="28"/>
              </w:rPr>
              <w:t xml:space="preserve"> </w:t>
            </w:r>
            <w:r>
              <w:rPr>
                <w:sz w:val="28"/>
                <w:lang w:val="en-US"/>
              </w:rPr>
              <w:t>boshqaruvchi</w:t>
            </w:r>
            <w:r>
              <w:rPr>
                <w:sz w:val="28"/>
              </w:rPr>
              <w:t xml:space="preserve"> </w:t>
            </w:r>
            <w:r>
              <w:rPr>
                <w:sz w:val="28"/>
                <w:lang w:val="en-US"/>
              </w:rPr>
              <w:t>xabarlari</w:t>
            </w:r>
            <w:r>
              <w:rPr>
                <w:sz w:val="28"/>
              </w:rPr>
              <w:t xml:space="preserve"> </w:t>
            </w:r>
            <w:r>
              <w:rPr>
                <w:sz w:val="28"/>
                <w:lang w:val="en-US"/>
              </w:rPr>
              <w:t>uzilishlar</w:t>
            </w:r>
            <w:r>
              <w:rPr>
                <w:sz w:val="28"/>
              </w:rPr>
              <w:t xml:space="preserve"> </w:t>
            </w:r>
            <w:r>
              <w:rPr>
                <w:sz w:val="28"/>
                <w:lang w:val="en-US"/>
              </w:rPr>
              <w:t>bilan</w:t>
            </w:r>
            <w:r>
              <w:rPr>
                <w:sz w:val="28"/>
              </w:rPr>
              <w:t xml:space="preserve"> </w:t>
            </w:r>
            <w:r>
              <w:rPr>
                <w:sz w:val="28"/>
                <w:lang w:val="en-US"/>
              </w:rPr>
              <w:t>uzatiladigan</w:t>
            </w:r>
            <w:r>
              <w:rPr>
                <w:sz w:val="28"/>
              </w:rPr>
              <w:t xml:space="preserve"> </w:t>
            </w:r>
            <w:r>
              <w:rPr>
                <w:sz w:val="28"/>
                <w:lang w:val="en-US"/>
              </w:rPr>
              <w:t>ma</w:t>
            </w:r>
            <w:r>
              <w:rPr>
                <w:sz w:val="28"/>
              </w:rPr>
              <w:t>’</w:t>
            </w:r>
            <w:r>
              <w:rPr>
                <w:sz w:val="28"/>
                <w:lang w:val="en-US"/>
              </w:rPr>
              <w:t>lumotlarni</w:t>
            </w:r>
            <w:r>
              <w:rPr>
                <w:sz w:val="28"/>
              </w:rPr>
              <w:t xml:space="preserve"> </w:t>
            </w:r>
            <w:r>
              <w:rPr>
                <w:sz w:val="28"/>
                <w:lang w:val="en-US"/>
              </w:rPr>
              <w:t>uzatishdagi</w:t>
            </w:r>
            <w:r>
              <w:rPr>
                <w:sz w:val="28"/>
              </w:rPr>
              <w:t xml:space="preserve"> </w:t>
            </w:r>
            <w:r>
              <w:rPr>
                <w:sz w:val="28"/>
                <w:lang w:val="en-US"/>
              </w:rPr>
              <w:t>signalizatsiya</w:t>
            </w:r>
            <w:r>
              <w:rPr>
                <w:sz w:val="28"/>
              </w:rPr>
              <w:t xml:space="preserve">. </w:t>
            </w:r>
          </w:p>
          <w:p w14:paraId="13E3CC8B" w14:textId="77777777" w:rsidR="005A61CC" w:rsidRDefault="005A61CC">
            <w:pPr>
              <w:jc w:val="both"/>
              <w:rPr>
                <w:sz w:val="28"/>
              </w:rPr>
            </w:pPr>
            <w:r>
              <w:rPr>
                <w:lang w:val="en-US"/>
              </w:rPr>
              <w:t>Izoh</w:t>
            </w:r>
            <w:r w:rsidRPr="00107CC1">
              <w:t xml:space="preserve"> – </w:t>
            </w:r>
            <w:r>
              <w:rPr>
                <w:lang w:val="en-US"/>
              </w:rPr>
              <w:t>Ba</w:t>
            </w:r>
            <w:r w:rsidRPr="00107CC1">
              <w:t>’</w:t>
            </w:r>
            <w:r>
              <w:rPr>
                <w:lang w:val="en-US"/>
              </w:rPr>
              <w:t>zi</w:t>
            </w:r>
            <w:r w:rsidRPr="00107CC1">
              <w:t xml:space="preserve"> </w:t>
            </w:r>
            <w:r>
              <w:rPr>
                <w:lang w:val="en-US"/>
              </w:rPr>
              <w:t>yagona</w:t>
            </w:r>
            <w:r w:rsidRPr="00107CC1">
              <w:t xml:space="preserve"> </w:t>
            </w:r>
            <w:r>
              <w:rPr>
                <w:lang w:val="en-US"/>
              </w:rPr>
              <w:t>boshqaruvchi</w:t>
            </w:r>
            <w:r w:rsidRPr="00107CC1">
              <w:t xml:space="preserve"> </w:t>
            </w:r>
            <w:r>
              <w:rPr>
                <w:lang w:val="en-US"/>
              </w:rPr>
              <w:t>xabarlar</w:t>
            </w:r>
            <w:r w:rsidRPr="00107CC1">
              <w:t xml:space="preserve"> </w:t>
            </w:r>
            <w:r>
              <w:rPr>
                <w:lang w:val="en-US"/>
              </w:rPr>
              <w:t>boshqa</w:t>
            </w:r>
            <w:r w:rsidRPr="00107CC1">
              <w:t xml:space="preserve"> </w:t>
            </w:r>
            <w:r>
              <w:rPr>
                <w:lang w:val="en-US"/>
              </w:rPr>
              <w:t>ma</w:t>
            </w:r>
            <w:r w:rsidRPr="00107CC1">
              <w:t>’-</w:t>
            </w:r>
            <w:r>
              <w:rPr>
                <w:lang w:val="en-US"/>
              </w:rPr>
              <w:t>lumotlarning</w:t>
            </w:r>
            <w:r w:rsidRPr="00107CC1">
              <w:t xml:space="preserve"> </w:t>
            </w:r>
            <w:r>
              <w:rPr>
                <w:lang w:val="en-US"/>
              </w:rPr>
              <w:t>zarur</w:t>
            </w:r>
            <w:r w:rsidRPr="00107CC1">
              <w:t xml:space="preserve"> </w:t>
            </w:r>
            <w:r>
              <w:rPr>
                <w:lang w:val="en-US"/>
              </w:rPr>
              <w:t>bo</w:t>
            </w:r>
            <w:r w:rsidRPr="00107CC1">
              <w:t>‘</w:t>
            </w:r>
            <w:r>
              <w:rPr>
                <w:lang w:val="en-US"/>
              </w:rPr>
              <w:t>lgan</w:t>
            </w:r>
            <w:r w:rsidRPr="00107CC1">
              <w:t xml:space="preserve"> </w:t>
            </w:r>
            <w:r>
              <w:rPr>
                <w:lang w:val="en-US"/>
              </w:rPr>
              <w:t>yagona</w:t>
            </w:r>
            <w:r w:rsidRPr="00107CC1">
              <w:t xml:space="preserve"> </w:t>
            </w:r>
            <w:r>
              <w:rPr>
                <w:lang w:val="en-US"/>
              </w:rPr>
              <w:t>boshqaruvchi</w:t>
            </w:r>
            <w:r w:rsidRPr="00107CC1">
              <w:t xml:space="preserve"> </w:t>
            </w:r>
            <w:r>
              <w:rPr>
                <w:lang w:val="en-US"/>
              </w:rPr>
              <w:t>xa</w:t>
            </w:r>
            <w:r w:rsidRPr="00107CC1">
              <w:t>-</w:t>
            </w:r>
            <w:r>
              <w:rPr>
                <w:lang w:val="en-US"/>
              </w:rPr>
              <w:t>barlari</w:t>
            </w:r>
            <w:r w:rsidRPr="00107CC1">
              <w:t xml:space="preserve"> </w:t>
            </w:r>
            <w:r>
              <w:rPr>
                <w:lang w:val="en-US"/>
              </w:rPr>
              <w:t>hali</w:t>
            </w:r>
            <w:r w:rsidRPr="00107CC1">
              <w:t xml:space="preserve"> </w:t>
            </w:r>
            <w:r>
              <w:rPr>
                <w:lang w:val="en-US"/>
              </w:rPr>
              <w:t>qabul</w:t>
            </w:r>
            <w:r w:rsidRPr="00107CC1">
              <w:t xml:space="preserve"> </w:t>
            </w:r>
            <w:r>
              <w:rPr>
                <w:lang w:val="en-US"/>
              </w:rPr>
              <w:t>qilinmagan</w:t>
            </w:r>
            <w:r w:rsidRPr="00107CC1">
              <w:t xml:space="preserve"> </w:t>
            </w:r>
            <w:r>
              <w:rPr>
                <w:lang w:val="en-US"/>
              </w:rPr>
              <w:t>vaqtda</w:t>
            </w:r>
            <w:r w:rsidRPr="00107CC1">
              <w:t xml:space="preserve"> </w:t>
            </w:r>
            <w:r>
              <w:rPr>
                <w:lang w:val="en-US"/>
              </w:rPr>
              <w:t>uzatilishi</w:t>
            </w:r>
            <w:r w:rsidRPr="00107CC1">
              <w:t xml:space="preserve"> </w:t>
            </w:r>
            <w:r>
              <w:rPr>
                <w:lang w:val="en-US"/>
              </w:rPr>
              <w:t>mumkin</w:t>
            </w:r>
            <w:r>
              <w:rPr>
                <w:sz w:val="28"/>
              </w:rPr>
              <w:t>.</w:t>
            </w:r>
          </w:p>
          <w:p w14:paraId="252ABD86" w14:textId="77777777" w:rsidR="00AB32AA" w:rsidRPr="00107CC1" w:rsidRDefault="00AB32AA">
            <w:pPr>
              <w:jc w:val="both"/>
            </w:pPr>
          </w:p>
          <w:p w14:paraId="73B58D07" w14:textId="77777777" w:rsidR="00AB32AA" w:rsidRDefault="00AB32AA">
            <w:pPr>
              <w:autoSpaceDE w:val="0"/>
              <w:autoSpaceDN w:val="0"/>
              <w:adjustRightInd w:val="0"/>
              <w:jc w:val="both"/>
              <w:rPr>
                <w:sz w:val="28"/>
              </w:rPr>
            </w:pPr>
            <w:r>
              <w:rPr>
                <w:sz w:val="28"/>
              </w:rPr>
              <w:t>Маълумотлар алмашувини бошқаришнинг бир амалига тааллуқли барча зарур бўлган ягона бошқарувчи хабарлари узилишлар билан узатиладиган маълумотларни узатишдаги сигнализа</w:t>
            </w:r>
            <w:r w:rsidR="008F1C40">
              <w:rPr>
                <w:sz w:val="28"/>
              </w:rPr>
              <w:t>ция.</w:t>
            </w:r>
          </w:p>
          <w:p w14:paraId="16FECCC2" w14:textId="62C2F7EE" w:rsidR="007438C5" w:rsidRDefault="00AB32AA">
            <w:pPr>
              <w:jc w:val="both"/>
              <w:rPr>
                <w:i/>
                <w:sz w:val="28"/>
              </w:rPr>
            </w:pPr>
            <w:r w:rsidRPr="00107CC1">
              <w:t xml:space="preserve">Изоҳ </w:t>
            </w:r>
            <w:r w:rsidR="0089480F" w:rsidRPr="00107CC1">
              <w:t>–</w:t>
            </w:r>
            <w:r w:rsidRPr="00107CC1">
              <w:t xml:space="preserve"> Баъзи ягона бошқарувчи хабарлар бошқа маъ-лумотларнинг зарур бўлган ягона бошқарувчи ха-барлари ҳали қабул қилинмаган вақтда узатилиши мумкин</w:t>
            </w:r>
            <w:r>
              <w:rPr>
                <w:sz w:val="28"/>
              </w:rPr>
              <w:t>.</w:t>
            </w:r>
          </w:p>
        </w:tc>
      </w:tr>
      <w:tr w:rsidR="00AB32AA" w:rsidRPr="00107CC1" w14:paraId="6055169D" w14:textId="77777777">
        <w:tc>
          <w:tcPr>
            <w:tcW w:w="2104" w:type="pct"/>
            <w:tcBorders>
              <w:left w:val="single" w:sz="4" w:space="0" w:color="7F7F7F"/>
              <w:right w:val="single" w:sz="4" w:space="0" w:color="7F7F7F"/>
            </w:tcBorders>
            <w:shd w:val="clear" w:color="auto" w:fill="auto"/>
          </w:tcPr>
          <w:p w14:paraId="0F429168" w14:textId="77777777" w:rsidR="00AB32AA" w:rsidRDefault="00AB32AA" w:rsidP="00AB32AA">
            <w:pPr>
              <w:rPr>
                <w:b/>
                <w:sz w:val="28"/>
              </w:rPr>
            </w:pPr>
            <w:r>
              <w:rPr>
                <w:b/>
                <w:sz w:val="28"/>
              </w:rPr>
              <w:t>Сигнализация при передаче данных блоковая</w:t>
            </w:r>
          </w:p>
          <w:p w14:paraId="07D0F0A4" w14:textId="77777777" w:rsidR="00AB32AA" w:rsidRDefault="00AB32AA" w:rsidP="00AB32AA">
            <w:pPr>
              <w:pStyle w:val="Heading5"/>
              <w:rPr>
                <w:b/>
                <w:sz w:val="28"/>
              </w:rPr>
            </w:pPr>
            <w:r>
              <w:rPr>
                <w:b/>
                <w:sz w:val="28"/>
              </w:rPr>
              <w:t>(</w:t>
            </w:r>
            <w:r w:rsidR="00813287">
              <w:rPr>
                <w:b/>
                <w:sz w:val="28"/>
              </w:rPr>
              <w:t>б</w:t>
            </w:r>
            <w:r>
              <w:rPr>
                <w:b/>
                <w:sz w:val="28"/>
              </w:rPr>
              <w:t>локовая сигнализация)</w:t>
            </w:r>
          </w:p>
          <w:p w14:paraId="75AC7D58" w14:textId="77777777" w:rsidR="005A61CC" w:rsidRDefault="00AB32AA" w:rsidP="005A61CC">
            <w:pPr>
              <w:rPr>
                <w:b/>
                <w:sz w:val="28"/>
                <w:szCs w:val="28"/>
                <w:lang w:val="en-US"/>
              </w:rPr>
            </w:pPr>
            <w:r>
              <w:rPr>
                <w:b/>
                <w:sz w:val="28"/>
                <w:szCs w:val="28"/>
                <w:lang w:val="en-US"/>
              </w:rPr>
              <w:t>uz</w:t>
            </w:r>
            <w:r>
              <w:rPr>
                <w:sz w:val="28"/>
                <w:szCs w:val="28"/>
                <w:lang w:val="en-US"/>
              </w:rPr>
              <w:t xml:space="preserve"> </w:t>
            </w:r>
            <w:r>
              <w:rPr>
                <w:lang w:val="en-US"/>
              </w:rPr>
              <w:t>-</w:t>
            </w:r>
            <w:r>
              <w:rPr>
                <w:b/>
                <w:lang w:val="en-US"/>
              </w:rPr>
              <w:t xml:space="preserve"> </w:t>
            </w:r>
            <w:r w:rsidR="005A61CC">
              <w:rPr>
                <w:sz w:val="28"/>
                <w:szCs w:val="28"/>
                <w:lang w:val="en-US"/>
              </w:rPr>
              <w:t xml:space="preserve">ma’lumotlarni uzatishdagi blokli signalizatsiya </w:t>
            </w:r>
            <w:r w:rsidR="00DB29E9">
              <w:rPr>
                <w:sz w:val="28"/>
                <w:szCs w:val="28"/>
                <w:lang w:val="en-US"/>
              </w:rPr>
              <w:br/>
            </w:r>
            <w:r w:rsidR="005A61CC">
              <w:rPr>
                <w:sz w:val="28"/>
                <w:szCs w:val="28"/>
                <w:lang w:val="en-US"/>
              </w:rPr>
              <w:t>(blokli signalizatsiya)</w:t>
            </w:r>
          </w:p>
          <w:p w14:paraId="75519AE4" w14:textId="77777777" w:rsidR="00AB32AA" w:rsidRDefault="005A61CC" w:rsidP="00AB32AA">
            <w:pPr>
              <w:rPr>
                <w:b/>
                <w:sz w:val="28"/>
                <w:szCs w:val="28"/>
              </w:rPr>
            </w:pPr>
            <w:r>
              <w:rPr>
                <w:sz w:val="28"/>
                <w:szCs w:val="28"/>
                <w:lang w:val="en-US"/>
              </w:rPr>
              <w:t xml:space="preserve">      </w:t>
            </w:r>
            <w:r w:rsidR="00AB32AA">
              <w:rPr>
                <w:sz w:val="28"/>
                <w:szCs w:val="28"/>
              </w:rPr>
              <w:t xml:space="preserve">маълумотларни узатишдаги блокли сигнализация </w:t>
            </w:r>
            <w:r w:rsidR="00DB29E9">
              <w:rPr>
                <w:sz w:val="28"/>
                <w:szCs w:val="28"/>
              </w:rPr>
              <w:br/>
            </w:r>
            <w:r w:rsidR="00AB32AA">
              <w:rPr>
                <w:sz w:val="28"/>
                <w:szCs w:val="28"/>
              </w:rPr>
              <w:t>(блокли сигнализация)</w:t>
            </w:r>
          </w:p>
          <w:p w14:paraId="56B01BD5" w14:textId="77777777" w:rsidR="00AB32AA" w:rsidRDefault="00AB32AA" w:rsidP="00AB32AA">
            <w:pPr>
              <w:rPr>
                <w:sz w:val="28"/>
              </w:rPr>
            </w:pPr>
            <w:r>
              <w:rPr>
                <w:b/>
                <w:sz w:val="28"/>
                <w:lang w:val="en-US"/>
              </w:rPr>
              <w:t>en</w:t>
            </w:r>
            <w:r>
              <w:rPr>
                <w:sz w:val="28"/>
              </w:rPr>
              <w:t xml:space="preserve"> -</w:t>
            </w:r>
            <w:r>
              <w:rPr>
                <w:b/>
                <w:sz w:val="28"/>
              </w:rPr>
              <w:t xml:space="preserve"> </w:t>
            </w:r>
            <w:r>
              <w:rPr>
                <w:sz w:val="28"/>
                <w:lang w:val="en-US"/>
              </w:rPr>
              <w:t>block</w:t>
            </w:r>
            <w:r>
              <w:rPr>
                <w:sz w:val="28"/>
              </w:rPr>
              <w:t xml:space="preserve"> </w:t>
            </w:r>
            <w:r>
              <w:rPr>
                <w:sz w:val="28"/>
                <w:lang w:val="en-US"/>
              </w:rPr>
              <w:t>signaling</w:t>
            </w:r>
          </w:p>
          <w:p w14:paraId="3D288FB9" w14:textId="77777777" w:rsidR="00AB32AA" w:rsidRDefault="00AB32AA">
            <w:pPr>
              <w:jc w:val="both"/>
              <w:rPr>
                <w:b/>
                <w:sz w:val="28"/>
              </w:rPr>
            </w:pPr>
          </w:p>
        </w:tc>
        <w:tc>
          <w:tcPr>
            <w:tcW w:w="2896" w:type="pct"/>
            <w:tcBorders>
              <w:left w:val="single" w:sz="4" w:space="0" w:color="7F7F7F"/>
              <w:right w:val="single" w:sz="4" w:space="0" w:color="7F7F7F"/>
            </w:tcBorders>
            <w:shd w:val="clear" w:color="auto" w:fill="auto"/>
          </w:tcPr>
          <w:p w14:paraId="581E81C6" w14:textId="77777777" w:rsidR="00AB32AA" w:rsidRDefault="008F1C40">
            <w:pPr>
              <w:jc w:val="both"/>
              <w:rPr>
                <w:sz w:val="28"/>
              </w:rPr>
            </w:pPr>
            <w:r>
              <w:rPr>
                <w:sz w:val="28"/>
              </w:rPr>
              <w:t>Сигнализация при передаче данных, при</w:t>
            </w:r>
            <w:r w:rsidR="00AB32AA">
              <w:rPr>
                <w:sz w:val="28"/>
              </w:rPr>
              <w:t xml:space="preserve"> которой все необходимые единичные управ-ляющие сообщени</w:t>
            </w:r>
            <w:r>
              <w:rPr>
                <w:sz w:val="28"/>
              </w:rPr>
              <w:t>я, относящиеся к одной операции управления обменом данными,</w:t>
            </w:r>
            <w:r w:rsidR="00AB32AA">
              <w:rPr>
                <w:sz w:val="28"/>
              </w:rPr>
              <w:t xml:space="preserve"> передаются единой группой.</w:t>
            </w:r>
          </w:p>
          <w:p w14:paraId="25657368" w14:textId="77777777" w:rsidR="005A61CC" w:rsidRDefault="005A61CC">
            <w:pPr>
              <w:jc w:val="both"/>
              <w:rPr>
                <w:sz w:val="28"/>
              </w:rPr>
            </w:pPr>
          </w:p>
          <w:p w14:paraId="40091487" w14:textId="77777777" w:rsidR="005A61CC" w:rsidRDefault="005A61CC">
            <w:pPr>
              <w:jc w:val="both"/>
              <w:rPr>
                <w:sz w:val="28"/>
              </w:rPr>
            </w:pPr>
            <w:r>
              <w:rPr>
                <w:sz w:val="28"/>
                <w:lang w:val="en-US"/>
              </w:rPr>
              <w:t>Ma</w:t>
            </w:r>
            <w:r>
              <w:rPr>
                <w:sz w:val="28"/>
              </w:rPr>
              <w:t>’</w:t>
            </w:r>
            <w:r>
              <w:rPr>
                <w:sz w:val="28"/>
                <w:lang w:val="en-US"/>
              </w:rPr>
              <w:t>lumotlar</w:t>
            </w:r>
            <w:r>
              <w:rPr>
                <w:sz w:val="28"/>
              </w:rPr>
              <w:t xml:space="preserve"> </w:t>
            </w:r>
            <w:r>
              <w:rPr>
                <w:sz w:val="28"/>
                <w:lang w:val="en-US"/>
              </w:rPr>
              <w:t>almashinuvini</w:t>
            </w:r>
            <w:r>
              <w:rPr>
                <w:sz w:val="28"/>
              </w:rPr>
              <w:t xml:space="preserve"> </w:t>
            </w:r>
            <w:r>
              <w:rPr>
                <w:sz w:val="28"/>
                <w:lang w:val="en-US"/>
              </w:rPr>
              <w:t>boshqarishning</w:t>
            </w:r>
            <w:r>
              <w:rPr>
                <w:sz w:val="28"/>
              </w:rPr>
              <w:t xml:space="preserve"> </w:t>
            </w:r>
            <w:r>
              <w:rPr>
                <w:sz w:val="28"/>
                <w:lang w:val="en-US"/>
              </w:rPr>
              <w:t>bir</w:t>
            </w:r>
            <w:r>
              <w:rPr>
                <w:sz w:val="28"/>
              </w:rPr>
              <w:t xml:space="preserve"> </w:t>
            </w:r>
            <w:r>
              <w:rPr>
                <w:sz w:val="28"/>
                <w:lang w:val="en-US"/>
              </w:rPr>
              <w:t>amaliga</w:t>
            </w:r>
            <w:r>
              <w:rPr>
                <w:sz w:val="28"/>
              </w:rPr>
              <w:t xml:space="preserve"> </w:t>
            </w:r>
            <w:r>
              <w:rPr>
                <w:sz w:val="28"/>
                <w:lang w:val="en-US"/>
              </w:rPr>
              <w:t>taalluqli</w:t>
            </w:r>
            <w:r>
              <w:rPr>
                <w:sz w:val="28"/>
              </w:rPr>
              <w:t xml:space="preserve"> </w:t>
            </w:r>
            <w:r>
              <w:rPr>
                <w:sz w:val="28"/>
                <w:lang w:val="en-US"/>
              </w:rPr>
              <w:t>barcha</w:t>
            </w:r>
            <w:r>
              <w:rPr>
                <w:sz w:val="28"/>
              </w:rPr>
              <w:t xml:space="preserve"> </w:t>
            </w:r>
            <w:r>
              <w:rPr>
                <w:sz w:val="28"/>
                <w:lang w:val="en-US"/>
              </w:rPr>
              <w:t>zarur</w:t>
            </w:r>
            <w:r>
              <w:rPr>
                <w:sz w:val="28"/>
              </w:rPr>
              <w:t xml:space="preserve"> </w:t>
            </w:r>
            <w:r>
              <w:rPr>
                <w:sz w:val="28"/>
                <w:lang w:val="en-US"/>
              </w:rPr>
              <w:t>bo</w:t>
            </w:r>
            <w:r>
              <w:rPr>
                <w:sz w:val="28"/>
              </w:rPr>
              <w:t>‘</w:t>
            </w:r>
            <w:r>
              <w:rPr>
                <w:sz w:val="28"/>
                <w:lang w:val="en-US"/>
              </w:rPr>
              <w:t>lgan</w:t>
            </w:r>
            <w:r>
              <w:rPr>
                <w:sz w:val="28"/>
              </w:rPr>
              <w:t xml:space="preserve"> </w:t>
            </w:r>
            <w:r>
              <w:rPr>
                <w:sz w:val="28"/>
                <w:lang w:val="en-US"/>
              </w:rPr>
              <w:t>yagona</w:t>
            </w:r>
            <w:r>
              <w:rPr>
                <w:sz w:val="28"/>
              </w:rPr>
              <w:t xml:space="preserve"> </w:t>
            </w:r>
            <w:r>
              <w:rPr>
                <w:sz w:val="28"/>
                <w:lang w:val="en-US"/>
              </w:rPr>
              <w:t>boshqaruvchi</w:t>
            </w:r>
            <w:r>
              <w:rPr>
                <w:sz w:val="28"/>
              </w:rPr>
              <w:t xml:space="preserve"> </w:t>
            </w:r>
            <w:r>
              <w:rPr>
                <w:sz w:val="28"/>
                <w:lang w:val="en-US"/>
              </w:rPr>
              <w:t>xabarlari</w:t>
            </w:r>
            <w:r>
              <w:rPr>
                <w:sz w:val="28"/>
              </w:rPr>
              <w:t xml:space="preserve"> </w:t>
            </w:r>
            <w:r>
              <w:rPr>
                <w:sz w:val="28"/>
                <w:lang w:val="en-US"/>
              </w:rPr>
              <w:t>yagona</w:t>
            </w:r>
            <w:r>
              <w:rPr>
                <w:sz w:val="28"/>
              </w:rPr>
              <w:t xml:space="preserve"> </w:t>
            </w:r>
            <w:r>
              <w:rPr>
                <w:sz w:val="28"/>
                <w:lang w:val="en-US"/>
              </w:rPr>
              <w:t>guruhda</w:t>
            </w:r>
            <w:r>
              <w:rPr>
                <w:sz w:val="28"/>
              </w:rPr>
              <w:t xml:space="preserve"> </w:t>
            </w:r>
            <w:r>
              <w:rPr>
                <w:sz w:val="28"/>
                <w:lang w:val="en-US"/>
              </w:rPr>
              <w:t>uzatiladigan</w:t>
            </w:r>
            <w:r>
              <w:rPr>
                <w:sz w:val="28"/>
              </w:rPr>
              <w:t xml:space="preserve"> </w:t>
            </w:r>
            <w:r>
              <w:rPr>
                <w:sz w:val="28"/>
                <w:lang w:val="en-US"/>
              </w:rPr>
              <w:t>ma</w:t>
            </w:r>
            <w:r>
              <w:rPr>
                <w:sz w:val="28"/>
              </w:rPr>
              <w:t>’</w:t>
            </w:r>
            <w:r>
              <w:rPr>
                <w:sz w:val="28"/>
                <w:lang w:val="en-US"/>
              </w:rPr>
              <w:t>lumotlarni</w:t>
            </w:r>
            <w:r>
              <w:rPr>
                <w:sz w:val="28"/>
              </w:rPr>
              <w:t xml:space="preserve"> </w:t>
            </w:r>
            <w:r>
              <w:rPr>
                <w:sz w:val="28"/>
                <w:lang w:val="en-US"/>
              </w:rPr>
              <w:t>uzatishdagi</w:t>
            </w:r>
            <w:r>
              <w:rPr>
                <w:sz w:val="28"/>
              </w:rPr>
              <w:t xml:space="preserve"> </w:t>
            </w:r>
            <w:r>
              <w:rPr>
                <w:sz w:val="28"/>
                <w:lang w:val="en-US"/>
              </w:rPr>
              <w:t>signalizatsiya</w:t>
            </w:r>
            <w:r>
              <w:rPr>
                <w:sz w:val="28"/>
              </w:rPr>
              <w:t>.</w:t>
            </w:r>
          </w:p>
          <w:p w14:paraId="37655E47" w14:textId="77777777" w:rsidR="00AB32AA" w:rsidRDefault="00AB32AA">
            <w:pPr>
              <w:jc w:val="both"/>
              <w:rPr>
                <w:sz w:val="28"/>
              </w:rPr>
            </w:pPr>
          </w:p>
          <w:p w14:paraId="46DE9E76" w14:textId="77777777" w:rsidR="00AB32AA" w:rsidRDefault="00AB32AA">
            <w:pPr>
              <w:jc w:val="both"/>
              <w:rPr>
                <w:sz w:val="28"/>
              </w:rPr>
            </w:pPr>
            <w:r>
              <w:rPr>
                <w:sz w:val="28"/>
              </w:rPr>
              <w:t xml:space="preserve">Маълумотлар алмашинувини бошқаришнинг бир амалига тааллуқли барча зарур бўлган </w:t>
            </w:r>
            <w:r w:rsidR="00813287">
              <w:rPr>
                <w:sz w:val="28"/>
              </w:rPr>
              <w:t>я</w:t>
            </w:r>
            <w:r>
              <w:rPr>
                <w:sz w:val="28"/>
              </w:rPr>
              <w:t>гона бошқарувчи хабарлари ягона гуруҳда узатиладиган маълумотларни узатишдаги сигнализация.</w:t>
            </w:r>
          </w:p>
          <w:p w14:paraId="6571F872" w14:textId="77777777" w:rsidR="007438C5" w:rsidRDefault="007438C5">
            <w:pPr>
              <w:jc w:val="both"/>
              <w:rPr>
                <w:sz w:val="28"/>
              </w:rPr>
            </w:pPr>
          </w:p>
        </w:tc>
      </w:tr>
      <w:tr w:rsidR="00AB32AA" w:rsidRPr="00107CC1" w14:paraId="01E043B2"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3B515FC6" w14:textId="77777777" w:rsidR="00AB32AA" w:rsidRDefault="00AB32AA" w:rsidP="00AB32AA">
            <w:pPr>
              <w:rPr>
                <w:b/>
                <w:sz w:val="28"/>
                <w:lang w:val="en-US"/>
              </w:rPr>
            </w:pPr>
            <w:r>
              <w:rPr>
                <w:b/>
                <w:sz w:val="28"/>
              </w:rPr>
              <w:t>Сигнализация</w:t>
            </w:r>
            <w:r>
              <w:rPr>
                <w:b/>
                <w:sz w:val="28"/>
                <w:lang w:val="en-US"/>
              </w:rPr>
              <w:t xml:space="preserve"> </w:t>
            </w:r>
            <w:r>
              <w:rPr>
                <w:b/>
                <w:sz w:val="28"/>
              </w:rPr>
              <w:t>сквозная</w:t>
            </w:r>
            <w:r>
              <w:rPr>
                <w:b/>
                <w:sz w:val="28"/>
                <w:lang w:val="en-US"/>
              </w:rPr>
              <w:t xml:space="preserve"> </w:t>
            </w:r>
          </w:p>
          <w:p w14:paraId="3BD4077F" w14:textId="77777777" w:rsidR="005A61CC" w:rsidRDefault="00AB32AA" w:rsidP="005A61CC">
            <w:pPr>
              <w:pStyle w:val="BodyText"/>
              <w:rPr>
                <w:b w:val="0"/>
                <w:sz w:val="28"/>
                <w:szCs w:val="28"/>
                <w:lang w:val="en-US"/>
              </w:rPr>
            </w:pPr>
            <w:r>
              <w:rPr>
                <w:sz w:val="28"/>
                <w:szCs w:val="28"/>
                <w:lang w:val="en-US"/>
              </w:rPr>
              <w:t>uz</w:t>
            </w:r>
            <w:r>
              <w:rPr>
                <w:b w:val="0"/>
                <w:sz w:val="28"/>
                <w:szCs w:val="28"/>
                <w:lang w:val="en-US"/>
              </w:rPr>
              <w:t xml:space="preserve"> - </w:t>
            </w:r>
            <w:r w:rsidR="005A61CC">
              <w:rPr>
                <w:b w:val="0"/>
                <w:sz w:val="28"/>
                <w:szCs w:val="28"/>
                <w:lang w:val="en-US"/>
              </w:rPr>
              <w:t xml:space="preserve">to‘g‘ridan-to‘g‘ri </w:t>
            </w:r>
            <w:r w:rsidR="00DB29E9">
              <w:rPr>
                <w:b w:val="0"/>
                <w:sz w:val="28"/>
                <w:szCs w:val="28"/>
                <w:lang w:val="en-US"/>
              </w:rPr>
              <w:br/>
            </w:r>
            <w:r w:rsidR="005A61CC">
              <w:rPr>
                <w:b w:val="0"/>
                <w:sz w:val="28"/>
                <w:szCs w:val="28"/>
                <w:lang w:val="en-US"/>
              </w:rPr>
              <w:t xml:space="preserve">signalizatsiya </w:t>
            </w:r>
          </w:p>
          <w:p w14:paraId="50306170" w14:textId="77777777" w:rsidR="00AB32AA" w:rsidRDefault="005A61CC" w:rsidP="00AB32AA">
            <w:pPr>
              <w:pStyle w:val="BodyText"/>
              <w:rPr>
                <w:b w:val="0"/>
                <w:sz w:val="28"/>
                <w:szCs w:val="28"/>
                <w:lang w:val="en-US"/>
              </w:rPr>
            </w:pPr>
            <w:r>
              <w:rPr>
                <w:b w:val="0"/>
                <w:sz w:val="28"/>
                <w:szCs w:val="28"/>
                <w:lang w:val="en-US"/>
              </w:rPr>
              <w:t xml:space="preserve">      </w:t>
            </w:r>
            <w:r w:rsidR="00AB32AA">
              <w:rPr>
                <w:b w:val="0"/>
                <w:sz w:val="28"/>
                <w:szCs w:val="28"/>
              </w:rPr>
              <w:t>тўғридан</w:t>
            </w:r>
            <w:r w:rsidR="00AB32AA">
              <w:rPr>
                <w:b w:val="0"/>
                <w:sz w:val="28"/>
                <w:szCs w:val="28"/>
                <w:lang w:val="en-US"/>
              </w:rPr>
              <w:t>-</w:t>
            </w:r>
            <w:r w:rsidR="00AB32AA">
              <w:rPr>
                <w:b w:val="0"/>
                <w:sz w:val="28"/>
                <w:szCs w:val="28"/>
              </w:rPr>
              <w:t>тўғри</w:t>
            </w:r>
            <w:r w:rsidR="00AB32AA">
              <w:rPr>
                <w:b w:val="0"/>
                <w:sz w:val="28"/>
                <w:szCs w:val="28"/>
                <w:lang w:val="en-US"/>
              </w:rPr>
              <w:t xml:space="preserve"> </w:t>
            </w:r>
            <w:r w:rsidR="002A4048">
              <w:rPr>
                <w:b w:val="0"/>
                <w:sz w:val="28"/>
                <w:szCs w:val="28"/>
                <w:lang w:val="en-US"/>
              </w:rPr>
              <w:br/>
            </w:r>
            <w:r w:rsidR="00AB32AA">
              <w:rPr>
                <w:b w:val="0"/>
                <w:sz w:val="28"/>
                <w:szCs w:val="28"/>
              </w:rPr>
              <w:t>сигнализация</w:t>
            </w:r>
            <w:r w:rsidR="00AB32AA">
              <w:rPr>
                <w:b w:val="0"/>
                <w:sz w:val="28"/>
                <w:szCs w:val="28"/>
                <w:lang w:val="en-US"/>
              </w:rPr>
              <w:t xml:space="preserve"> </w:t>
            </w:r>
          </w:p>
          <w:p w14:paraId="6B16D868" w14:textId="77777777" w:rsidR="00AB32AA" w:rsidRDefault="00AB32AA" w:rsidP="00AB32AA">
            <w:pPr>
              <w:rPr>
                <w:b/>
                <w:sz w:val="28"/>
                <w:lang w:val="en-US"/>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end-to-end signaling</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6678FC00" w14:textId="77777777" w:rsidR="00AB32AA" w:rsidRDefault="00AB32AA">
            <w:pPr>
              <w:jc w:val="both"/>
              <w:rPr>
                <w:sz w:val="28"/>
              </w:rPr>
            </w:pPr>
            <w:r>
              <w:rPr>
                <w:sz w:val="28"/>
              </w:rPr>
              <w:t>Метод сигнализации, при котором часть слу-жебной информации, необходимой для уста-новления соединения между вызывающим и вызываемым абонентами, передается по сети в прозрачном режиме.</w:t>
            </w:r>
          </w:p>
          <w:p w14:paraId="4A686D55" w14:textId="77777777" w:rsidR="005A61CC" w:rsidRDefault="005A61CC">
            <w:pPr>
              <w:jc w:val="both"/>
              <w:rPr>
                <w:sz w:val="18"/>
                <w:szCs w:val="18"/>
              </w:rPr>
            </w:pPr>
          </w:p>
          <w:p w14:paraId="23372DD9" w14:textId="77777777" w:rsidR="00AB32AA" w:rsidRDefault="005A61CC">
            <w:pPr>
              <w:jc w:val="both"/>
              <w:rPr>
                <w:sz w:val="28"/>
              </w:rPr>
            </w:pPr>
            <w:r>
              <w:rPr>
                <w:sz w:val="28"/>
                <w:lang w:val="en-US"/>
              </w:rPr>
              <w:t>Chaqiruvchi</w:t>
            </w:r>
            <w:r>
              <w:rPr>
                <w:sz w:val="28"/>
              </w:rPr>
              <w:t xml:space="preserve"> </w:t>
            </w:r>
            <w:r>
              <w:rPr>
                <w:sz w:val="28"/>
                <w:lang w:val="en-US"/>
              </w:rPr>
              <w:t>va</w:t>
            </w:r>
            <w:r>
              <w:rPr>
                <w:sz w:val="28"/>
              </w:rPr>
              <w:t xml:space="preserve"> </w:t>
            </w:r>
            <w:r>
              <w:rPr>
                <w:sz w:val="28"/>
                <w:lang w:val="en-US"/>
              </w:rPr>
              <w:t>chaqiriluvchi</w:t>
            </w:r>
            <w:r>
              <w:rPr>
                <w:sz w:val="28"/>
              </w:rPr>
              <w:t xml:space="preserve"> </w:t>
            </w:r>
            <w:r>
              <w:rPr>
                <w:sz w:val="28"/>
                <w:lang w:val="en-US"/>
              </w:rPr>
              <w:t>abonentlar</w:t>
            </w:r>
            <w:r>
              <w:rPr>
                <w:sz w:val="28"/>
              </w:rPr>
              <w:t xml:space="preserve"> </w:t>
            </w:r>
            <w:r>
              <w:rPr>
                <w:sz w:val="28"/>
                <w:lang w:val="en-US"/>
              </w:rPr>
              <w:t>o</w:t>
            </w:r>
            <w:r>
              <w:rPr>
                <w:sz w:val="28"/>
              </w:rPr>
              <w:t>‘</w:t>
            </w:r>
            <w:r>
              <w:rPr>
                <w:sz w:val="28"/>
                <w:lang w:val="en-US"/>
              </w:rPr>
              <w:t>rta</w:t>
            </w:r>
            <w:r>
              <w:rPr>
                <w:sz w:val="28"/>
              </w:rPr>
              <w:t>-</w:t>
            </w:r>
            <w:r>
              <w:rPr>
                <w:sz w:val="28"/>
                <w:lang w:val="en-US"/>
              </w:rPr>
              <w:t>sida</w:t>
            </w:r>
            <w:r>
              <w:rPr>
                <w:sz w:val="28"/>
              </w:rPr>
              <w:t xml:space="preserve"> </w:t>
            </w:r>
            <w:r>
              <w:rPr>
                <w:sz w:val="28"/>
                <w:lang w:val="en-US"/>
              </w:rPr>
              <w:t>bog</w:t>
            </w:r>
            <w:r>
              <w:rPr>
                <w:sz w:val="28"/>
              </w:rPr>
              <w:t>‘</w:t>
            </w:r>
            <w:r>
              <w:rPr>
                <w:sz w:val="28"/>
                <w:lang w:val="en-US"/>
              </w:rPr>
              <w:t>lanishlarni</w:t>
            </w:r>
            <w:r>
              <w:rPr>
                <w:sz w:val="28"/>
              </w:rPr>
              <w:t xml:space="preserve"> </w:t>
            </w:r>
            <w:r>
              <w:rPr>
                <w:sz w:val="28"/>
                <w:lang w:val="en-US"/>
              </w:rPr>
              <w:t>o</w:t>
            </w:r>
            <w:r>
              <w:rPr>
                <w:sz w:val="28"/>
              </w:rPr>
              <w:t>‘</w:t>
            </w:r>
            <w:r>
              <w:rPr>
                <w:sz w:val="28"/>
                <w:lang w:val="en-US"/>
              </w:rPr>
              <w:t>rnatish</w:t>
            </w:r>
            <w:r>
              <w:rPr>
                <w:sz w:val="28"/>
              </w:rPr>
              <w:t xml:space="preserve"> </w:t>
            </w:r>
            <w:r>
              <w:rPr>
                <w:sz w:val="28"/>
                <w:lang w:val="en-US"/>
              </w:rPr>
              <w:t>uchun</w:t>
            </w:r>
            <w:r>
              <w:rPr>
                <w:sz w:val="28"/>
              </w:rPr>
              <w:t xml:space="preserve"> </w:t>
            </w:r>
            <w:r>
              <w:rPr>
                <w:sz w:val="28"/>
                <w:lang w:val="en-US"/>
              </w:rPr>
              <w:t>zarur</w:t>
            </w:r>
            <w:r>
              <w:rPr>
                <w:sz w:val="28"/>
              </w:rPr>
              <w:t xml:space="preserve"> </w:t>
            </w:r>
            <w:r>
              <w:rPr>
                <w:sz w:val="28"/>
                <w:lang w:val="en-US"/>
              </w:rPr>
              <w:t>bo</w:t>
            </w:r>
            <w:r>
              <w:rPr>
                <w:sz w:val="28"/>
              </w:rPr>
              <w:t>‘</w:t>
            </w:r>
            <w:r>
              <w:rPr>
                <w:sz w:val="28"/>
                <w:lang w:val="en-US"/>
              </w:rPr>
              <w:t>lgan</w:t>
            </w:r>
            <w:r>
              <w:rPr>
                <w:sz w:val="28"/>
              </w:rPr>
              <w:t xml:space="preserve"> </w:t>
            </w:r>
            <w:r>
              <w:rPr>
                <w:sz w:val="28"/>
                <w:lang w:val="en-US"/>
              </w:rPr>
              <w:t>xizmatga</w:t>
            </w:r>
            <w:r>
              <w:rPr>
                <w:sz w:val="28"/>
              </w:rPr>
              <w:t xml:space="preserve"> </w:t>
            </w:r>
            <w:r>
              <w:rPr>
                <w:sz w:val="28"/>
                <w:lang w:val="en-US"/>
              </w:rPr>
              <w:t>oid</w:t>
            </w:r>
            <w:r>
              <w:rPr>
                <w:sz w:val="28"/>
              </w:rPr>
              <w:t xml:space="preserve"> </w:t>
            </w:r>
            <w:r>
              <w:rPr>
                <w:sz w:val="28"/>
                <w:lang w:val="en-US"/>
              </w:rPr>
              <w:t>axborotning</w:t>
            </w:r>
            <w:r>
              <w:rPr>
                <w:sz w:val="28"/>
              </w:rPr>
              <w:t xml:space="preserve"> </w:t>
            </w:r>
            <w:r>
              <w:rPr>
                <w:sz w:val="28"/>
                <w:lang w:val="en-US"/>
              </w:rPr>
              <w:t>qismi</w:t>
            </w:r>
            <w:r>
              <w:rPr>
                <w:sz w:val="28"/>
              </w:rPr>
              <w:t xml:space="preserve">, </w:t>
            </w:r>
            <w:r>
              <w:rPr>
                <w:sz w:val="28"/>
                <w:lang w:val="en-US"/>
              </w:rPr>
              <w:t>tarmoq</w:t>
            </w:r>
            <w:r>
              <w:rPr>
                <w:sz w:val="28"/>
              </w:rPr>
              <w:t xml:space="preserve"> </w:t>
            </w:r>
            <w:r>
              <w:rPr>
                <w:sz w:val="28"/>
                <w:lang w:val="en-US"/>
              </w:rPr>
              <w:t>bo</w:t>
            </w:r>
            <w:r>
              <w:rPr>
                <w:sz w:val="28"/>
              </w:rPr>
              <w:t>‘</w:t>
            </w:r>
            <w:r>
              <w:rPr>
                <w:sz w:val="28"/>
                <w:lang w:val="en-US"/>
              </w:rPr>
              <w:t>ylab</w:t>
            </w:r>
            <w:r>
              <w:rPr>
                <w:sz w:val="28"/>
              </w:rPr>
              <w:t xml:space="preserve"> </w:t>
            </w:r>
            <w:r>
              <w:rPr>
                <w:sz w:val="28"/>
                <w:lang w:val="en-US"/>
              </w:rPr>
              <w:t>tiniq</w:t>
            </w:r>
            <w:r>
              <w:rPr>
                <w:sz w:val="28"/>
              </w:rPr>
              <w:t xml:space="preserve"> </w:t>
            </w:r>
            <w:r>
              <w:rPr>
                <w:sz w:val="28"/>
                <w:lang w:val="en-US"/>
              </w:rPr>
              <w:t>rejimda</w:t>
            </w:r>
            <w:r>
              <w:rPr>
                <w:sz w:val="28"/>
              </w:rPr>
              <w:t xml:space="preserve"> </w:t>
            </w:r>
            <w:r>
              <w:rPr>
                <w:sz w:val="28"/>
                <w:lang w:val="en-US"/>
              </w:rPr>
              <w:t>uzatiladigan</w:t>
            </w:r>
            <w:r>
              <w:rPr>
                <w:sz w:val="28"/>
              </w:rPr>
              <w:t xml:space="preserve"> </w:t>
            </w:r>
            <w:r>
              <w:rPr>
                <w:sz w:val="28"/>
                <w:lang w:val="en-US"/>
              </w:rPr>
              <w:t>signalizatsiya</w:t>
            </w:r>
            <w:r>
              <w:rPr>
                <w:sz w:val="28"/>
              </w:rPr>
              <w:t xml:space="preserve"> </w:t>
            </w:r>
            <w:r>
              <w:rPr>
                <w:sz w:val="28"/>
                <w:lang w:val="en-US"/>
              </w:rPr>
              <w:t>metodi</w:t>
            </w:r>
            <w:r>
              <w:rPr>
                <w:sz w:val="28"/>
              </w:rPr>
              <w:t>.</w:t>
            </w:r>
          </w:p>
          <w:p w14:paraId="16E69AC0" w14:textId="77777777" w:rsidR="005A61CC" w:rsidRDefault="005A61CC">
            <w:pPr>
              <w:jc w:val="both"/>
              <w:rPr>
                <w:sz w:val="18"/>
                <w:szCs w:val="18"/>
              </w:rPr>
            </w:pPr>
          </w:p>
          <w:p w14:paraId="27CB8514" w14:textId="77777777" w:rsidR="005A61CC" w:rsidRDefault="00AB32AA">
            <w:pPr>
              <w:jc w:val="both"/>
              <w:rPr>
                <w:sz w:val="28"/>
              </w:rPr>
            </w:pPr>
            <w:r>
              <w:rPr>
                <w:sz w:val="28"/>
              </w:rPr>
              <w:t>Чақирувчи ва чақирилувчи абонентлар ўрта-сида боғланишларни ўрнатиш учун зарур бўлган хизматга оид ахборотнинг қисми, тармоқ бўйлаб тиниқ режимда узатиладиган сигнализация методи.</w:t>
            </w:r>
          </w:p>
          <w:p w14:paraId="45BD1520" w14:textId="77777777" w:rsidR="007438C5" w:rsidRDefault="007438C5">
            <w:pPr>
              <w:jc w:val="both"/>
              <w:rPr>
                <w:sz w:val="18"/>
                <w:szCs w:val="18"/>
              </w:rPr>
            </w:pPr>
          </w:p>
        </w:tc>
      </w:tr>
      <w:tr w:rsidR="00AB32AA" w:rsidRPr="00107CC1" w14:paraId="0DBB3A4C" w14:textId="77777777">
        <w:tc>
          <w:tcPr>
            <w:tcW w:w="2104" w:type="pct"/>
            <w:tcBorders>
              <w:left w:val="single" w:sz="4" w:space="0" w:color="7F7F7F"/>
              <w:right w:val="single" w:sz="4" w:space="0" w:color="7F7F7F"/>
            </w:tcBorders>
            <w:shd w:val="clear" w:color="auto" w:fill="auto"/>
          </w:tcPr>
          <w:p w14:paraId="1391B9B1" w14:textId="77777777" w:rsidR="00AB32AA" w:rsidRDefault="00AB32AA">
            <w:pPr>
              <w:pStyle w:val="Heading1"/>
              <w:spacing w:before="0" w:after="0"/>
              <w:rPr>
                <w:rFonts w:ascii="Times New Roman" w:hAnsi="Times New Roman" w:cs="Times New Roman"/>
                <w:sz w:val="28"/>
                <w:szCs w:val="28"/>
              </w:rPr>
            </w:pPr>
            <w:r>
              <w:rPr>
                <w:rFonts w:ascii="Times New Roman" w:hAnsi="Times New Roman" w:cs="Times New Roman"/>
                <w:sz w:val="28"/>
                <w:szCs w:val="28"/>
              </w:rPr>
              <w:t>Символ данных</w:t>
            </w:r>
          </w:p>
          <w:p w14:paraId="588D6D5B" w14:textId="77777777" w:rsidR="00DB29E9" w:rsidRDefault="00AB32AA" w:rsidP="00DB29E9">
            <w:pPr>
              <w:rPr>
                <w:sz w:val="28"/>
                <w:szCs w:val="28"/>
              </w:rPr>
            </w:pPr>
            <w:r>
              <w:rPr>
                <w:b/>
                <w:sz w:val="28"/>
                <w:szCs w:val="28"/>
                <w:lang w:val="en-US"/>
              </w:rPr>
              <w:t>uz</w:t>
            </w:r>
            <w:r>
              <w:rPr>
                <w:sz w:val="28"/>
                <w:szCs w:val="28"/>
              </w:rPr>
              <w:t xml:space="preserve"> -</w:t>
            </w:r>
            <w:r>
              <w:rPr>
                <w:b/>
                <w:sz w:val="28"/>
                <w:szCs w:val="28"/>
              </w:rPr>
              <w:t xml:space="preserve"> </w:t>
            </w:r>
            <w:r w:rsidR="005A61CC">
              <w:rPr>
                <w:sz w:val="28"/>
                <w:szCs w:val="28"/>
                <w:lang w:val="en-US"/>
              </w:rPr>
              <w:t>ma</w:t>
            </w:r>
            <w:r w:rsidR="005A61CC">
              <w:rPr>
                <w:sz w:val="28"/>
                <w:szCs w:val="28"/>
              </w:rPr>
              <w:t>’</w:t>
            </w:r>
            <w:r w:rsidR="005A61CC">
              <w:rPr>
                <w:sz w:val="28"/>
                <w:szCs w:val="28"/>
                <w:lang w:val="en-US"/>
              </w:rPr>
              <w:t>lumotlar</w:t>
            </w:r>
            <w:r w:rsidR="005A61CC">
              <w:rPr>
                <w:sz w:val="28"/>
                <w:szCs w:val="28"/>
              </w:rPr>
              <w:t xml:space="preserve"> </w:t>
            </w:r>
            <w:r w:rsidR="005A61CC">
              <w:rPr>
                <w:sz w:val="28"/>
                <w:szCs w:val="28"/>
                <w:lang w:val="en-US"/>
              </w:rPr>
              <w:t>simvoli</w:t>
            </w:r>
          </w:p>
          <w:p w14:paraId="44A9136D" w14:textId="77777777" w:rsidR="00AB32AA" w:rsidRDefault="00DB29E9" w:rsidP="00DB29E9">
            <w:pPr>
              <w:rPr>
                <w:b/>
                <w:sz w:val="28"/>
                <w:szCs w:val="28"/>
              </w:rPr>
            </w:pPr>
            <w:r>
              <w:rPr>
                <w:sz w:val="28"/>
                <w:szCs w:val="28"/>
              </w:rPr>
              <w:t xml:space="preserve">       </w:t>
            </w:r>
            <w:r w:rsidR="00AB32AA">
              <w:rPr>
                <w:sz w:val="28"/>
                <w:szCs w:val="28"/>
              </w:rPr>
              <w:t>маълумотлар символи</w:t>
            </w:r>
          </w:p>
          <w:p w14:paraId="255B0E7F" w14:textId="77777777" w:rsidR="00AB32AA" w:rsidRDefault="00AB32AA" w:rsidP="00DB29E9">
            <w:pPr>
              <w:rPr>
                <w:sz w:val="28"/>
                <w:szCs w:val="28"/>
              </w:rPr>
            </w:pPr>
            <w:r>
              <w:rPr>
                <w:b/>
                <w:sz w:val="28"/>
                <w:szCs w:val="28"/>
                <w:lang w:val="en-US"/>
              </w:rPr>
              <w:t>en</w:t>
            </w:r>
            <w:r>
              <w:rPr>
                <w:b/>
                <w:sz w:val="28"/>
                <w:szCs w:val="28"/>
              </w:rPr>
              <w:t xml:space="preserve"> </w:t>
            </w:r>
            <w:r>
              <w:rPr>
                <w:sz w:val="28"/>
                <w:szCs w:val="28"/>
              </w:rPr>
              <w:t>-</w:t>
            </w:r>
            <w:r>
              <w:rPr>
                <w:b/>
                <w:sz w:val="28"/>
                <w:szCs w:val="28"/>
              </w:rPr>
              <w:t xml:space="preserve"> </w:t>
            </w:r>
            <w:r>
              <w:rPr>
                <w:sz w:val="28"/>
                <w:szCs w:val="28"/>
                <w:lang w:val="en-US"/>
              </w:rPr>
              <w:t>data</w:t>
            </w:r>
            <w:r>
              <w:rPr>
                <w:sz w:val="28"/>
                <w:szCs w:val="28"/>
              </w:rPr>
              <w:t xml:space="preserve">   </w:t>
            </w:r>
            <w:r>
              <w:rPr>
                <w:sz w:val="28"/>
                <w:szCs w:val="28"/>
                <w:lang w:val="en-US"/>
              </w:rPr>
              <w:t>symbol</w:t>
            </w:r>
          </w:p>
          <w:p w14:paraId="3147E612" w14:textId="77777777" w:rsidR="00AB32AA" w:rsidRDefault="00AB32AA">
            <w:pPr>
              <w:jc w:val="both"/>
              <w:rPr>
                <w:b/>
                <w:sz w:val="28"/>
              </w:rPr>
            </w:pPr>
          </w:p>
        </w:tc>
        <w:tc>
          <w:tcPr>
            <w:tcW w:w="2896" w:type="pct"/>
            <w:tcBorders>
              <w:left w:val="single" w:sz="4" w:space="0" w:color="7F7F7F"/>
              <w:right w:val="single" w:sz="4" w:space="0" w:color="7F7F7F"/>
            </w:tcBorders>
            <w:shd w:val="clear" w:color="auto" w:fill="auto"/>
          </w:tcPr>
          <w:p w14:paraId="2E520267" w14:textId="77777777" w:rsidR="00AB32AA" w:rsidRDefault="00AB32AA">
            <w:pPr>
              <w:jc w:val="both"/>
              <w:rPr>
                <w:sz w:val="28"/>
              </w:rPr>
            </w:pPr>
            <w:r>
              <w:rPr>
                <w:sz w:val="28"/>
              </w:rPr>
              <w:t>Условное обозначение элемента данных.</w:t>
            </w:r>
          </w:p>
          <w:p w14:paraId="1B32F64C" w14:textId="77777777" w:rsidR="005A61CC" w:rsidRDefault="005A61CC">
            <w:pPr>
              <w:jc w:val="both"/>
              <w:rPr>
                <w:sz w:val="18"/>
                <w:szCs w:val="18"/>
              </w:rPr>
            </w:pPr>
          </w:p>
          <w:p w14:paraId="0D1F8306" w14:textId="77777777" w:rsidR="00AB32AA" w:rsidRDefault="005A61CC">
            <w:pPr>
              <w:jc w:val="both"/>
              <w:rPr>
                <w:sz w:val="28"/>
              </w:rPr>
            </w:pPr>
            <w:r>
              <w:rPr>
                <w:sz w:val="28"/>
                <w:lang w:val="en-US"/>
              </w:rPr>
              <w:t>Ma</w:t>
            </w:r>
            <w:r>
              <w:rPr>
                <w:sz w:val="28"/>
              </w:rPr>
              <w:t>’</w:t>
            </w:r>
            <w:r>
              <w:rPr>
                <w:sz w:val="28"/>
                <w:lang w:val="en-US"/>
              </w:rPr>
              <w:t>lumotlar</w:t>
            </w:r>
            <w:r>
              <w:rPr>
                <w:sz w:val="28"/>
              </w:rPr>
              <w:t xml:space="preserve"> </w:t>
            </w:r>
            <w:r>
              <w:rPr>
                <w:sz w:val="28"/>
                <w:lang w:val="en-US"/>
              </w:rPr>
              <w:t>elementining</w:t>
            </w:r>
            <w:r>
              <w:rPr>
                <w:sz w:val="28"/>
              </w:rPr>
              <w:t xml:space="preserve"> </w:t>
            </w:r>
            <w:r>
              <w:rPr>
                <w:sz w:val="28"/>
                <w:lang w:val="en-US"/>
              </w:rPr>
              <w:t>shartli</w:t>
            </w:r>
            <w:r>
              <w:rPr>
                <w:sz w:val="28"/>
              </w:rPr>
              <w:t xml:space="preserve"> </w:t>
            </w:r>
            <w:r>
              <w:rPr>
                <w:sz w:val="28"/>
                <w:lang w:val="en-US"/>
              </w:rPr>
              <w:t>belgilanishi</w:t>
            </w:r>
            <w:r>
              <w:rPr>
                <w:sz w:val="28"/>
              </w:rPr>
              <w:t>.</w:t>
            </w:r>
          </w:p>
          <w:p w14:paraId="0CF2469D" w14:textId="77777777" w:rsidR="005A61CC" w:rsidRDefault="005A61CC">
            <w:pPr>
              <w:jc w:val="both"/>
              <w:rPr>
                <w:sz w:val="18"/>
                <w:szCs w:val="18"/>
              </w:rPr>
            </w:pPr>
          </w:p>
          <w:p w14:paraId="458BA8D0" w14:textId="77777777" w:rsidR="00813287" w:rsidRDefault="00AB32AA">
            <w:pPr>
              <w:jc w:val="both"/>
              <w:rPr>
                <w:sz w:val="28"/>
              </w:rPr>
            </w:pPr>
            <w:r>
              <w:rPr>
                <w:sz w:val="28"/>
              </w:rPr>
              <w:t>Маълумотлар элементининг шартли белгила-ниши.</w:t>
            </w:r>
          </w:p>
          <w:p w14:paraId="19D7FABF" w14:textId="77777777" w:rsidR="007438C5" w:rsidRDefault="007438C5">
            <w:pPr>
              <w:jc w:val="both"/>
              <w:rPr>
                <w:sz w:val="18"/>
                <w:szCs w:val="18"/>
              </w:rPr>
            </w:pPr>
          </w:p>
        </w:tc>
      </w:tr>
      <w:tr w:rsidR="00AB32AA" w14:paraId="640D8A36"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62B81EF8" w14:textId="77777777" w:rsidR="00AB32AA" w:rsidRDefault="00AB32AA">
            <w:pPr>
              <w:pStyle w:val="Heading1"/>
              <w:spacing w:before="0" w:after="0"/>
              <w:rPr>
                <w:rFonts w:ascii="Times New Roman" w:hAnsi="Times New Roman" w:cs="Times New Roman"/>
                <w:sz w:val="28"/>
                <w:szCs w:val="28"/>
              </w:rPr>
            </w:pPr>
            <w:r>
              <w:rPr>
                <w:rFonts w:ascii="Times New Roman" w:hAnsi="Times New Roman" w:cs="Times New Roman"/>
                <w:sz w:val="28"/>
                <w:szCs w:val="28"/>
              </w:rPr>
              <w:t>Символ цифрового сигнала данных (</w:t>
            </w:r>
            <w:r>
              <w:rPr>
                <w:rFonts w:ascii="Times New Roman" w:hAnsi="Times New Roman" w:cs="Times New Roman"/>
                <w:sz w:val="28"/>
                <w:szCs w:val="28"/>
                <w:lang w:val="en-US"/>
              </w:rPr>
              <w:t>c</w:t>
            </w:r>
            <w:r>
              <w:rPr>
                <w:rFonts w:ascii="Times New Roman" w:hAnsi="Times New Roman" w:cs="Times New Roman"/>
                <w:sz w:val="28"/>
                <w:szCs w:val="28"/>
              </w:rPr>
              <w:t xml:space="preserve">имвол сигнала </w:t>
            </w:r>
            <w:r w:rsidR="0089480F">
              <w:rPr>
                <w:rFonts w:ascii="Times New Roman" w:hAnsi="Times New Roman" w:cs="Times New Roman"/>
                <w:sz w:val="28"/>
                <w:szCs w:val="28"/>
              </w:rPr>
              <w:br/>
            </w:r>
            <w:r>
              <w:rPr>
                <w:rFonts w:ascii="Times New Roman" w:hAnsi="Times New Roman" w:cs="Times New Roman"/>
                <w:sz w:val="28"/>
                <w:szCs w:val="28"/>
              </w:rPr>
              <w:t>данных)</w:t>
            </w:r>
          </w:p>
          <w:p w14:paraId="4C88F41F" w14:textId="77777777" w:rsidR="005A61CC" w:rsidRDefault="00AB32AA" w:rsidP="005A61CC">
            <w:pPr>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5A61CC">
              <w:rPr>
                <w:sz w:val="28"/>
                <w:szCs w:val="28"/>
                <w:lang w:val="en-US"/>
              </w:rPr>
              <w:t xml:space="preserve">ma’lumotlar raqamli </w:t>
            </w:r>
            <w:r w:rsidR="00DB29E9">
              <w:rPr>
                <w:sz w:val="28"/>
                <w:szCs w:val="28"/>
                <w:lang w:val="en-US"/>
              </w:rPr>
              <w:br/>
            </w:r>
            <w:r w:rsidR="005A61CC">
              <w:rPr>
                <w:sz w:val="28"/>
                <w:szCs w:val="28"/>
                <w:lang w:val="en-US"/>
              </w:rPr>
              <w:t>signalining simvoli</w:t>
            </w:r>
            <w:r w:rsidR="005A61CC">
              <w:rPr>
                <w:b/>
                <w:sz w:val="28"/>
                <w:szCs w:val="28"/>
                <w:lang w:val="en-US"/>
              </w:rPr>
              <w:t xml:space="preserve"> </w:t>
            </w:r>
            <w:r w:rsidR="005A61CC">
              <w:rPr>
                <w:sz w:val="28"/>
                <w:szCs w:val="28"/>
                <w:lang w:val="en-US"/>
              </w:rPr>
              <w:t>(ma’lumotlar signalining simvoli)</w:t>
            </w:r>
          </w:p>
          <w:p w14:paraId="3D0A35E9" w14:textId="77777777" w:rsidR="00AB32AA" w:rsidRDefault="005A61CC" w:rsidP="00AB32AA">
            <w:pPr>
              <w:rPr>
                <w:sz w:val="28"/>
                <w:szCs w:val="28"/>
              </w:rPr>
            </w:pPr>
            <w:r>
              <w:rPr>
                <w:sz w:val="28"/>
                <w:szCs w:val="28"/>
                <w:lang w:val="en-US"/>
              </w:rPr>
              <w:t xml:space="preserve">       </w:t>
            </w:r>
            <w:r w:rsidR="00AB32AA">
              <w:rPr>
                <w:sz w:val="28"/>
                <w:szCs w:val="28"/>
              </w:rPr>
              <w:t xml:space="preserve">маълумотлар рақамли </w:t>
            </w:r>
            <w:r w:rsidR="00DB29E9">
              <w:rPr>
                <w:sz w:val="28"/>
                <w:szCs w:val="28"/>
              </w:rPr>
              <w:br/>
            </w:r>
            <w:r w:rsidR="00AB32AA">
              <w:rPr>
                <w:sz w:val="28"/>
                <w:szCs w:val="28"/>
              </w:rPr>
              <w:t>сигналининг символи</w:t>
            </w:r>
            <w:r w:rsidR="00AB32AA">
              <w:rPr>
                <w:b/>
                <w:sz w:val="28"/>
                <w:szCs w:val="28"/>
              </w:rPr>
              <w:t xml:space="preserve"> </w:t>
            </w:r>
            <w:r w:rsidR="00DB29E9">
              <w:rPr>
                <w:b/>
                <w:sz w:val="28"/>
                <w:szCs w:val="28"/>
              </w:rPr>
              <w:br/>
            </w:r>
            <w:r w:rsidR="00AB32AA">
              <w:rPr>
                <w:sz w:val="28"/>
                <w:szCs w:val="28"/>
              </w:rPr>
              <w:t xml:space="preserve">(маълумотлар сигналининг </w:t>
            </w:r>
            <w:r w:rsidR="00DB29E9">
              <w:rPr>
                <w:sz w:val="28"/>
                <w:szCs w:val="28"/>
              </w:rPr>
              <w:br/>
            </w:r>
            <w:r w:rsidR="00AB32AA">
              <w:rPr>
                <w:sz w:val="28"/>
                <w:szCs w:val="28"/>
              </w:rPr>
              <w:t>символи)</w:t>
            </w:r>
          </w:p>
          <w:p w14:paraId="4BC2EDA8" w14:textId="77777777" w:rsidR="00AB32AA" w:rsidRDefault="00AB32AA">
            <w:pPr>
              <w:jc w:val="both"/>
              <w:rPr>
                <w:sz w:val="28"/>
                <w:szCs w:val="28"/>
              </w:rPr>
            </w:pPr>
            <w:r>
              <w:rPr>
                <w:b/>
                <w:sz w:val="28"/>
                <w:szCs w:val="28"/>
                <w:lang w:val="en-US"/>
              </w:rPr>
              <w:t>en</w:t>
            </w:r>
            <w:r>
              <w:rPr>
                <w:b/>
                <w:sz w:val="28"/>
                <w:szCs w:val="28"/>
              </w:rPr>
              <w:t xml:space="preserve"> </w:t>
            </w:r>
            <w:r>
              <w:rPr>
                <w:sz w:val="28"/>
                <w:szCs w:val="28"/>
              </w:rPr>
              <w:t>-</w:t>
            </w:r>
            <w:r>
              <w:rPr>
                <w:b/>
                <w:sz w:val="28"/>
                <w:szCs w:val="28"/>
              </w:rPr>
              <w:t xml:space="preserve"> </w:t>
            </w:r>
            <w:r>
              <w:rPr>
                <w:sz w:val="28"/>
                <w:szCs w:val="28"/>
                <w:lang w:val="en-US"/>
              </w:rPr>
              <w:t>data</w:t>
            </w:r>
            <w:r>
              <w:rPr>
                <w:sz w:val="28"/>
                <w:szCs w:val="28"/>
              </w:rPr>
              <w:t xml:space="preserve"> </w:t>
            </w:r>
            <w:r>
              <w:rPr>
                <w:sz w:val="28"/>
                <w:szCs w:val="28"/>
                <w:lang w:val="en-US"/>
              </w:rPr>
              <w:t>signal</w:t>
            </w:r>
            <w:r>
              <w:rPr>
                <w:sz w:val="28"/>
                <w:szCs w:val="28"/>
              </w:rPr>
              <w:t xml:space="preserve"> </w:t>
            </w:r>
            <w:r>
              <w:rPr>
                <w:sz w:val="28"/>
                <w:szCs w:val="28"/>
                <w:lang w:val="en-US"/>
              </w:rPr>
              <w:t>symbol</w:t>
            </w:r>
          </w:p>
          <w:p w14:paraId="102420D9" w14:textId="77777777" w:rsidR="007438C5" w:rsidRDefault="007438C5">
            <w:pPr>
              <w:jc w:val="both"/>
              <w:rPr>
                <w:b/>
                <w:sz w:val="28"/>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550CDE00" w14:textId="77777777" w:rsidR="00AB32AA" w:rsidRDefault="00AB32AA">
            <w:pPr>
              <w:jc w:val="both"/>
              <w:rPr>
                <w:sz w:val="28"/>
              </w:rPr>
            </w:pPr>
            <w:r>
              <w:rPr>
                <w:sz w:val="28"/>
              </w:rPr>
              <w:t xml:space="preserve">Условное цифровое обозначение значащей </w:t>
            </w:r>
            <w:r>
              <w:rPr>
                <w:sz w:val="28"/>
                <w:szCs w:val="28"/>
              </w:rPr>
              <w:t>позиции</w:t>
            </w:r>
            <w:r>
              <w:rPr>
                <w:sz w:val="28"/>
              </w:rPr>
              <w:t xml:space="preserve"> цифрового сигнала данных.</w:t>
            </w:r>
          </w:p>
          <w:p w14:paraId="69AD968A" w14:textId="77777777" w:rsidR="005A61CC" w:rsidRDefault="005A61CC">
            <w:pPr>
              <w:jc w:val="both"/>
              <w:rPr>
                <w:sz w:val="18"/>
                <w:szCs w:val="18"/>
              </w:rPr>
            </w:pPr>
          </w:p>
          <w:p w14:paraId="43752597" w14:textId="77777777" w:rsidR="005A61CC" w:rsidRDefault="005A61CC">
            <w:pPr>
              <w:autoSpaceDE w:val="0"/>
              <w:autoSpaceDN w:val="0"/>
              <w:adjustRightInd w:val="0"/>
              <w:jc w:val="both"/>
              <w:rPr>
                <w:sz w:val="28"/>
                <w:lang w:val="en-US"/>
              </w:rPr>
            </w:pPr>
            <w:r>
              <w:rPr>
                <w:sz w:val="28"/>
                <w:lang w:val="en-US"/>
              </w:rPr>
              <w:t>Ma’lumotlar raqamli signali ahamiyatli po-zitsiyasining shartli raqamli belgilanishi.</w:t>
            </w:r>
          </w:p>
          <w:p w14:paraId="002FFC8F" w14:textId="77777777" w:rsidR="00AB32AA" w:rsidRDefault="00AB32AA">
            <w:pPr>
              <w:jc w:val="both"/>
              <w:rPr>
                <w:sz w:val="28"/>
                <w:lang w:val="en-US"/>
              </w:rPr>
            </w:pPr>
          </w:p>
          <w:p w14:paraId="4BF8A03D" w14:textId="77777777" w:rsidR="00AB32AA" w:rsidRDefault="00AB32AA">
            <w:pPr>
              <w:autoSpaceDE w:val="0"/>
              <w:autoSpaceDN w:val="0"/>
              <w:adjustRightInd w:val="0"/>
              <w:jc w:val="both"/>
              <w:rPr>
                <w:sz w:val="28"/>
                <w:lang w:val="en-US"/>
              </w:rPr>
            </w:pPr>
            <w:r>
              <w:rPr>
                <w:sz w:val="28"/>
              </w:rPr>
              <w:t>Маълумотлар</w:t>
            </w:r>
            <w:r>
              <w:rPr>
                <w:sz w:val="28"/>
                <w:lang w:val="en-US"/>
              </w:rPr>
              <w:t xml:space="preserve"> </w:t>
            </w:r>
            <w:r>
              <w:rPr>
                <w:sz w:val="28"/>
              </w:rPr>
              <w:t>рақамли</w:t>
            </w:r>
            <w:r>
              <w:rPr>
                <w:sz w:val="28"/>
                <w:lang w:val="en-US"/>
              </w:rPr>
              <w:t xml:space="preserve"> </w:t>
            </w:r>
            <w:r>
              <w:rPr>
                <w:sz w:val="28"/>
              </w:rPr>
              <w:t>сигнали</w:t>
            </w:r>
            <w:r>
              <w:rPr>
                <w:sz w:val="28"/>
                <w:lang w:val="en-US"/>
              </w:rPr>
              <w:t xml:space="preserve"> </w:t>
            </w:r>
            <w:r>
              <w:rPr>
                <w:sz w:val="28"/>
              </w:rPr>
              <w:t>аҳамиятли</w:t>
            </w:r>
            <w:r>
              <w:rPr>
                <w:sz w:val="28"/>
                <w:lang w:val="en-US"/>
              </w:rPr>
              <w:t xml:space="preserve"> </w:t>
            </w:r>
            <w:r>
              <w:rPr>
                <w:sz w:val="28"/>
              </w:rPr>
              <w:t>по</w:t>
            </w:r>
            <w:r>
              <w:rPr>
                <w:sz w:val="28"/>
                <w:lang w:val="en-US"/>
              </w:rPr>
              <w:t>-</w:t>
            </w:r>
            <w:r>
              <w:rPr>
                <w:sz w:val="28"/>
              </w:rPr>
              <w:t>зициясининг</w:t>
            </w:r>
            <w:r>
              <w:rPr>
                <w:sz w:val="28"/>
                <w:lang w:val="en-US"/>
              </w:rPr>
              <w:t xml:space="preserve"> </w:t>
            </w:r>
            <w:r>
              <w:rPr>
                <w:sz w:val="28"/>
              </w:rPr>
              <w:t>шартли</w:t>
            </w:r>
            <w:r>
              <w:rPr>
                <w:sz w:val="28"/>
                <w:lang w:val="en-US"/>
              </w:rPr>
              <w:t xml:space="preserve"> </w:t>
            </w:r>
            <w:r>
              <w:rPr>
                <w:sz w:val="28"/>
              </w:rPr>
              <w:t>рақамли</w:t>
            </w:r>
            <w:r>
              <w:rPr>
                <w:sz w:val="28"/>
                <w:lang w:val="en-US"/>
              </w:rPr>
              <w:t xml:space="preserve"> </w:t>
            </w:r>
            <w:r>
              <w:rPr>
                <w:sz w:val="28"/>
              </w:rPr>
              <w:t>белгиланиши</w:t>
            </w:r>
            <w:r>
              <w:rPr>
                <w:sz w:val="28"/>
                <w:lang w:val="en-US"/>
              </w:rPr>
              <w:t>.</w:t>
            </w:r>
          </w:p>
          <w:p w14:paraId="1C281709" w14:textId="77777777" w:rsidR="00AB32AA" w:rsidRDefault="00AB32AA">
            <w:pPr>
              <w:autoSpaceDE w:val="0"/>
              <w:autoSpaceDN w:val="0"/>
              <w:adjustRightInd w:val="0"/>
              <w:jc w:val="both"/>
              <w:rPr>
                <w:sz w:val="28"/>
                <w:lang w:val="en-US"/>
              </w:rPr>
            </w:pPr>
          </w:p>
          <w:p w14:paraId="49087216" w14:textId="77777777" w:rsidR="00AB32AA" w:rsidRDefault="00AB32AA">
            <w:pPr>
              <w:jc w:val="both"/>
              <w:rPr>
                <w:sz w:val="28"/>
                <w:lang w:val="en-US"/>
              </w:rPr>
            </w:pPr>
          </w:p>
        </w:tc>
      </w:tr>
      <w:tr w:rsidR="00AB32AA" w14:paraId="7D7583FB" w14:textId="77777777">
        <w:tc>
          <w:tcPr>
            <w:tcW w:w="2104" w:type="pct"/>
            <w:tcBorders>
              <w:left w:val="single" w:sz="4" w:space="0" w:color="7F7F7F"/>
              <w:right w:val="single" w:sz="4" w:space="0" w:color="7F7F7F"/>
            </w:tcBorders>
            <w:shd w:val="clear" w:color="auto" w:fill="auto"/>
          </w:tcPr>
          <w:p w14:paraId="767C19BF" w14:textId="77777777" w:rsidR="00AB32AA" w:rsidRDefault="00AB32AA">
            <w:pPr>
              <w:autoSpaceDE w:val="0"/>
              <w:autoSpaceDN w:val="0"/>
              <w:adjustRightInd w:val="0"/>
              <w:jc w:val="both"/>
              <w:rPr>
                <w:b/>
                <w:sz w:val="28"/>
                <w:lang w:val="en-US"/>
              </w:rPr>
            </w:pPr>
            <w:r>
              <w:rPr>
                <w:b/>
                <w:sz w:val="28"/>
              </w:rPr>
              <w:t>Симметричное</w:t>
            </w:r>
            <w:r>
              <w:rPr>
                <w:b/>
                <w:sz w:val="28"/>
                <w:lang w:val="en-US"/>
              </w:rPr>
              <w:t xml:space="preserve"> </w:t>
            </w:r>
            <w:r>
              <w:rPr>
                <w:b/>
                <w:sz w:val="28"/>
              </w:rPr>
              <w:t>сжатие</w:t>
            </w:r>
          </w:p>
          <w:p w14:paraId="11F4B651" w14:textId="77777777" w:rsidR="005A61CC" w:rsidRDefault="00AB32AA">
            <w:pPr>
              <w:autoSpaceDE w:val="0"/>
              <w:autoSpaceDN w:val="0"/>
              <w:adjustRightInd w:val="0"/>
              <w:jc w:val="both"/>
              <w:rPr>
                <w:sz w:val="28"/>
                <w:lang w:val="en-US"/>
              </w:rPr>
            </w:pPr>
            <w:r>
              <w:rPr>
                <w:b/>
                <w:sz w:val="28"/>
                <w:lang w:val="en-US"/>
              </w:rPr>
              <w:t xml:space="preserve">uz </w:t>
            </w:r>
            <w:r>
              <w:rPr>
                <w:sz w:val="28"/>
                <w:lang w:val="en-US"/>
              </w:rPr>
              <w:t>-</w:t>
            </w:r>
            <w:r>
              <w:rPr>
                <w:b/>
                <w:sz w:val="28"/>
                <w:lang w:val="en-US"/>
              </w:rPr>
              <w:t xml:space="preserve"> </w:t>
            </w:r>
            <w:r w:rsidR="005A61CC">
              <w:rPr>
                <w:sz w:val="28"/>
                <w:lang w:val="en-US"/>
              </w:rPr>
              <w:t xml:space="preserve">simmetrik siqish </w:t>
            </w:r>
          </w:p>
          <w:p w14:paraId="7402F3B3" w14:textId="77777777" w:rsidR="00AB32AA" w:rsidRDefault="005A61CC">
            <w:pPr>
              <w:autoSpaceDE w:val="0"/>
              <w:autoSpaceDN w:val="0"/>
              <w:adjustRightInd w:val="0"/>
              <w:jc w:val="both"/>
              <w:rPr>
                <w:b/>
                <w:sz w:val="28"/>
                <w:lang w:val="en-US"/>
              </w:rPr>
            </w:pPr>
            <w:r>
              <w:rPr>
                <w:sz w:val="28"/>
                <w:lang w:val="en-US"/>
              </w:rPr>
              <w:t xml:space="preserve">       </w:t>
            </w:r>
            <w:r w:rsidR="00AB32AA">
              <w:rPr>
                <w:sz w:val="28"/>
              </w:rPr>
              <w:t>симметрик</w:t>
            </w:r>
            <w:r w:rsidR="00AB32AA">
              <w:rPr>
                <w:sz w:val="28"/>
                <w:lang w:val="en-US"/>
              </w:rPr>
              <w:t xml:space="preserve"> </w:t>
            </w:r>
            <w:r w:rsidR="00AB32AA">
              <w:rPr>
                <w:sz w:val="28"/>
              </w:rPr>
              <w:t>сиқиш</w:t>
            </w:r>
          </w:p>
          <w:p w14:paraId="304C15A9" w14:textId="77777777" w:rsidR="00AB32AA" w:rsidRDefault="00AB32AA">
            <w:pPr>
              <w:autoSpaceDE w:val="0"/>
              <w:autoSpaceDN w:val="0"/>
              <w:adjustRightInd w:val="0"/>
              <w:jc w:val="both"/>
              <w:rPr>
                <w:b/>
                <w:sz w:val="28"/>
              </w:rPr>
            </w:pPr>
            <w:r>
              <w:rPr>
                <w:b/>
                <w:sz w:val="28"/>
                <w:lang w:val="en-US"/>
              </w:rPr>
              <w:t>en</w:t>
            </w:r>
            <w:r>
              <w:rPr>
                <w:sz w:val="28"/>
              </w:rPr>
              <w:t xml:space="preserve"> -</w:t>
            </w:r>
            <w:r>
              <w:rPr>
                <w:b/>
                <w:sz w:val="28"/>
              </w:rPr>
              <w:t xml:space="preserve"> </w:t>
            </w:r>
            <w:r>
              <w:rPr>
                <w:sz w:val="28"/>
                <w:lang w:val="en-US"/>
              </w:rPr>
              <w:t>symmetric</w:t>
            </w:r>
            <w:r>
              <w:rPr>
                <w:sz w:val="28"/>
              </w:rPr>
              <w:t xml:space="preserve"> </w:t>
            </w:r>
            <w:r>
              <w:rPr>
                <w:sz w:val="28"/>
                <w:lang w:val="en-US"/>
              </w:rPr>
              <w:t>compession</w:t>
            </w:r>
          </w:p>
        </w:tc>
        <w:tc>
          <w:tcPr>
            <w:tcW w:w="2896" w:type="pct"/>
            <w:tcBorders>
              <w:left w:val="single" w:sz="4" w:space="0" w:color="7F7F7F"/>
              <w:right w:val="single" w:sz="4" w:space="0" w:color="7F7F7F"/>
            </w:tcBorders>
            <w:shd w:val="clear" w:color="auto" w:fill="auto"/>
          </w:tcPr>
          <w:p w14:paraId="71E7C324" w14:textId="77777777" w:rsidR="00AB32AA" w:rsidRDefault="00AB32AA">
            <w:pPr>
              <w:jc w:val="both"/>
              <w:rPr>
                <w:sz w:val="28"/>
              </w:rPr>
            </w:pPr>
            <w:r>
              <w:rPr>
                <w:sz w:val="28"/>
              </w:rPr>
              <w:t>Методология сжатия, в соответствии с которой принципы построения алгоритмов упаковки и распаковки данных близки или тесно взаимосвязаны. При использовании симметричного сжатия время, затрачиваемое на сжатие и распаковку данных, соизмеримо.</w:t>
            </w:r>
          </w:p>
          <w:p w14:paraId="6336389B" w14:textId="77777777" w:rsidR="005A61CC" w:rsidRDefault="005A61CC">
            <w:pPr>
              <w:jc w:val="both"/>
              <w:rPr>
                <w:sz w:val="18"/>
                <w:szCs w:val="18"/>
              </w:rPr>
            </w:pPr>
          </w:p>
          <w:p w14:paraId="32268E51" w14:textId="77777777" w:rsidR="005A61CC" w:rsidRDefault="005A61CC">
            <w:pPr>
              <w:jc w:val="both"/>
              <w:rPr>
                <w:sz w:val="28"/>
                <w:lang w:val="en-US"/>
              </w:rPr>
            </w:pPr>
            <w:r>
              <w:rPr>
                <w:sz w:val="28"/>
                <w:lang w:val="en-US"/>
              </w:rPr>
              <w:t>Siqish metodologiyasi, unga muvofiq ma’lumot</w:t>
            </w:r>
            <w:r w:rsidR="002A4048">
              <w:rPr>
                <w:sz w:val="28"/>
                <w:lang w:val="en-US"/>
              </w:rPr>
              <w:t>-</w:t>
            </w:r>
            <w:r>
              <w:rPr>
                <w:sz w:val="28"/>
                <w:lang w:val="en-US"/>
              </w:rPr>
              <w:t>larni joylash va olish algoritmlarining tuzilish prinsipi yaqin yoki chambarchas bog‘liq. Simmetrik siqishdan foydalanishda ma’lumotlarni siqish va olishga ketgan vaqtni o‘lchash mum</w:t>
            </w:r>
            <w:r w:rsidR="002A4048">
              <w:rPr>
                <w:sz w:val="28"/>
                <w:lang w:val="en-US"/>
              </w:rPr>
              <w:t>-</w:t>
            </w:r>
            <w:r>
              <w:rPr>
                <w:sz w:val="28"/>
                <w:lang w:val="en-US"/>
              </w:rPr>
              <w:t>kin.</w:t>
            </w:r>
          </w:p>
          <w:p w14:paraId="0C2E8482" w14:textId="77777777" w:rsidR="00AB32AA" w:rsidRDefault="00AB32AA">
            <w:pPr>
              <w:jc w:val="both"/>
              <w:rPr>
                <w:sz w:val="18"/>
                <w:szCs w:val="18"/>
                <w:lang w:val="en-US"/>
              </w:rPr>
            </w:pPr>
          </w:p>
          <w:p w14:paraId="6F9E22D9" w14:textId="77777777" w:rsidR="0042494C" w:rsidRDefault="00AB32AA">
            <w:pPr>
              <w:jc w:val="both"/>
              <w:rPr>
                <w:sz w:val="28"/>
                <w:lang w:val="en-US"/>
              </w:rPr>
            </w:pPr>
            <w:r>
              <w:rPr>
                <w:sz w:val="28"/>
              </w:rPr>
              <w:t>Сиқиш</w:t>
            </w:r>
            <w:r>
              <w:rPr>
                <w:sz w:val="28"/>
                <w:lang w:val="en-US"/>
              </w:rPr>
              <w:t xml:space="preserve"> </w:t>
            </w:r>
            <w:r>
              <w:rPr>
                <w:sz w:val="28"/>
              </w:rPr>
              <w:t>методологияси</w:t>
            </w:r>
            <w:r>
              <w:rPr>
                <w:sz w:val="28"/>
                <w:lang w:val="en-US"/>
              </w:rPr>
              <w:t xml:space="preserve">, </w:t>
            </w:r>
            <w:r>
              <w:rPr>
                <w:sz w:val="28"/>
              </w:rPr>
              <w:t>унга</w:t>
            </w:r>
            <w:r>
              <w:rPr>
                <w:sz w:val="28"/>
                <w:lang w:val="en-US"/>
              </w:rPr>
              <w:t xml:space="preserve"> </w:t>
            </w:r>
            <w:r>
              <w:rPr>
                <w:sz w:val="28"/>
              </w:rPr>
              <w:t>мувофиқ</w:t>
            </w:r>
            <w:r>
              <w:rPr>
                <w:sz w:val="28"/>
                <w:lang w:val="en-US"/>
              </w:rPr>
              <w:t xml:space="preserve"> </w:t>
            </w:r>
            <w:r>
              <w:rPr>
                <w:sz w:val="28"/>
              </w:rPr>
              <w:t>маълумотларни</w:t>
            </w:r>
            <w:r>
              <w:rPr>
                <w:sz w:val="28"/>
                <w:lang w:val="en-US"/>
              </w:rPr>
              <w:t xml:space="preserve"> </w:t>
            </w:r>
            <w:r>
              <w:rPr>
                <w:sz w:val="28"/>
              </w:rPr>
              <w:t>жойлаш</w:t>
            </w:r>
            <w:r>
              <w:rPr>
                <w:sz w:val="28"/>
                <w:lang w:val="en-US"/>
              </w:rPr>
              <w:t xml:space="preserve"> </w:t>
            </w:r>
            <w:r>
              <w:rPr>
                <w:sz w:val="28"/>
              </w:rPr>
              <w:t>ва</w:t>
            </w:r>
            <w:r>
              <w:rPr>
                <w:sz w:val="28"/>
                <w:lang w:val="en-US"/>
              </w:rPr>
              <w:t xml:space="preserve"> </w:t>
            </w:r>
            <w:r>
              <w:rPr>
                <w:sz w:val="28"/>
              </w:rPr>
              <w:t>олиш</w:t>
            </w:r>
            <w:r>
              <w:rPr>
                <w:sz w:val="28"/>
                <w:lang w:val="en-US"/>
              </w:rPr>
              <w:t xml:space="preserve"> </w:t>
            </w:r>
            <w:r>
              <w:rPr>
                <w:sz w:val="28"/>
              </w:rPr>
              <w:t>алгоритмларининг</w:t>
            </w:r>
            <w:r>
              <w:rPr>
                <w:sz w:val="28"/>
                <w:lang w:val="en-US"/>
              </w:rPr>
              <w:t xml:space="preserve"> </w:t>
            </w:r>
            <w:r>
              <w:rPr>
                <w:sz w:val="28"/>
              </w:rPr>
              <w:t>тузилиш</w:t>
            </w:r>
            <w:r>
              <w:rPr>
                <w:sz w:val="28"/>
                <w:lang w:val="en-US"/>
              </w:rPr>
              <w:t xml:space="preserve"> </w:t>
            </w:r>
            <w:r>
              <w:rPr>
                <w:sz w:val="28"/>
              </w:rPr>
              <w:t>принципи</w:t>
            </w:r>
            <w:r>
              <w:rPr>
                <w:sz w:val="28"/>
                <w:lang w:val="en-US"/>
              </w:rPr>
              <w:t xml:space="preserve"> </w:t>
            </w:r>
            <w:r>
              <w:rPr>
                <w:sz w:val="28"/>
              </w:rPr>
              <w:t>яқин</w:t>
            </w:r>
            <w:r>
              <w:rPr>
                <w:sz w:val="28"/>
                <w:lang w:val="en-US"/>
              </w:rPr>
              <w:t xml:space="preserve"> </w:t>
            </w:r>
            <w:r>
              <w:rPr>
                <w:sz w:val="28"/>
              </w:rPr>
              <w:t>ёки</w:t>
            </w:r>
            <w:r>
              <w:rPr>
                <w:sz w:val="28"/>
                <w:lang w:val="en-US"/>
              </w:rPr>
              <w:t xml:space="preserve"> </w:t>
            </w:r>
            <w:r>
              <w:rPr>
                <w:sz w:val="28"/>
              </w:rPr>
              <w:t>чамбарчас</w:t>
            </w:r>
            <w:r>
              <w:rPr>
                <w:sz w:val="28"/>
                <w:lang w:val="en-US"/>
              </w:rPr>
              <w:t xml:space="preserve"> </w:t>
            </w:r>
            <w:r>
              <w:rPr>
                <w:sz w:val="28"/>
              </w:rPr>
              <w:t>боғлиқ</w:t>
            </w:r>
            <w:r>
              <w:rPr>
                <w:sz w:val="28"/>
                <w:lang w:val="en-US"/>
              </w:rPr>
              <w:t xml:space="preserve">. </w:t>
            </w:r>
            <w:r>
              <w:rPr>
                <w:sz w:val="28"/>
              </w:rPr>
              <w:t>Симметрик</w:t>
            </w:r>
            <w:r>
              <w:rPr>
                <w:sz w:val="28"/>
                <w:lang w:val="en-US"/>
              </w:rPr>
              <w:t xml:space="preserve"> </w:t>
            </w:r>
            <w:r>
              <w:rPr>
                <w:sz w:val="28"/>
              </w:rPr>
              <w:t>сиқишдан</w:t>
            </w:r>
            <w:r>
              <w:rPr>
                <w:sz w:val="28"/>
                <w:lang w:val="en-US"/>
              </w:rPr>
              <w:t xml:space="preserve"> </w:t>
            </w:r>
            <w:r>
              <w:rPr>
                <w:sz w:val="28"/>
              </w:rPr>
              <w:t>фойдаланишда</w:t>
            </w:r>
            <w:r>
              <w:rPr>
                <w:sz w:val="28"/>
                <w:lang w:val="en-US"/>
              </w:rPr>
              <w:t xml:space="preserve"> </w:t>
            </w:r>
            <w:r>
              <w:rPr>
                <w:sz w:val="28"/>
              </w:rPr>
              <w:t>маълумотларни</w:t>
            </w:r>
            <w:r>
              <w:rPr>
                <w:sz w:val="28"/>
                <w:lang w:val="en-US"/>
              </w:rPr>
              <w:t xml:space="preserve"> </w:t>
            </w:r>
            <w:r>
              <w:rPr>
                <w:sz w:val="28"/>
              </w:rPr>
              <w:t>сиқиш</w:t>
            </w:r>
            <w:r>
              <w:rPr>
                <w:sz w:val="28"/>
                <w:lang w:val="en-US"/>
              </w:rPr>
              <w:t xml:space="preserve"> </w:t>
            </w:r>
            <w:r>
              <w:rPr>
                <w:sz w:val="28"/>
              </w:rPr>
              <w:t>ва</w:t>
            </w:r>
            <w:r>
              <w:rPr>
                <w:sz w:val="28"/>
                <w:lang w:val="en-US"/>
              </w:rPr>
              <w:t xml:space="preserve"> </w:t>
            </w:r>
            <w:r>
              <w:rPr>
                <w:sz w:val="28"/>
              </w:rPr>
              <w:t>олишга</w:t>
            </w:r>
            <w:r>
              <w:rPr>
                <w:sz w:val="28"/>
                <w:lang w:val="en-US"/>
              </w:rPr>
              <w:t xml:space="preserve"> </w:t>
            </w:r>
            <w:r>
              <w:rPr>
                <w:sz w:val="28"/>
              </w:rPr>
              <w:t>кетган</w:t>
            </w:r>
            <w:r>
              <w:rPr>
                <w:sz w:val="28"/>
                <w:lang w:val="en-US"/>
              </w:rPr>
              <w:t xml:space="preserve"> </w:t>
            </w:r>
            <w:r>
              <w:rPr>
                <w:sz w:val="28"/>
              </w:rPr>
              <w:t>вақт</w:t>
            </w:r>
            <w:r w:rsidR="0042494C">
              <w:rPr>
                <w:sz w:val="28"/>
              </w:rPr>
              <w:t>ни</w:t>
            </w:r>
            <w:r>
              <w:rPr>
                <w:sz w:val="28"/>
                <w:lang w:val="en-US"/>
              </w:rPr>
              <w:t xml:space="preserve"> </w:t>
            </w:r>
            <w:r>
              <w:rPr>
                <w:sz w:val="28"/>
              </w:rPr>
              <w:t>ўлч</w:t>
            </w:r>
            <w:r w:rsidR="0042494C">
              <w:rPr>
                <w:sz w:val="28"/>
              </w:rPr>
              <w:t>а</w:t>
            </w:r>
            <w:r>
              <w:rPr>
                <w:sz w:val="28"/>
              </w:rPr>
              <w:t>ш</w:t>
            </w:r>
            <w:r w:rsidR="0042494C">
              <w:rPr>
                <w:sz w:val="28"/>
                <w:lang w:val="en-US"/>
              </w:rPr>
              <w:t xml:space="preserve"> </w:t>
            </w:r>
            <w:r w:rsidR="0042494C">
              <w:rPr>
                <w:sz w:val="28"/>
              </w:rPr>
              <w:t>мумкин</w:t>
            </w:r>
            <w:r>
              <w:rPr>
                <w:sz w:val="28"/>
                <w:lang w:val="en-US"/>
              </w:rPr>
              <w:t>.</w:t>
            </w:r>
          </w:p>
          <w:p w14:paraId="20ABE4CE" w14:textId="77777777" w:rsidR="007438C5" w:rsidRDefault="007438C5">
            <w:pPr>
              <w:jc w:val="both"/>
              <w:rPr>
                <w:sz w:val="18"/>
                <w:szCs w:val="18"/>
                <w:lang w:val="en-US"/>
              </w:rPr>
            </w:pPr>
          </w:p>
        </w:tc>
      </w:tr>
      <w:tr w:rsidR="00AB32AA" w:rsidRPr="00107CC1" w14:paraId="09D9495A"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20552986" w14:textId="77777777" w:rsidR="00AB32AA" w:rsidRDefault="00AB32AA">
            <w:pPr>
              <w:jc w:val="both"/>
              <w:rPr>
                <w:b/>
                <w:sz w:val="28"/>
                <w:lang w:val="en-US"/>
              </w:rPr>
            </w:pPr>
            <w:r>
              <w:rPr>
                <w:b/>
                <w:sz w:val="28"/>
              </w:rPr>
              <w:t>Синхронизация</w:t>
            </w:r>
          </w:p>
          <w:p w14:paraId="7E26BE89" w14:textId="77777777" w:rsidR="00DB29E9" w:rsidRDefault="00AB32AA">
            <w:pPr>
              <w:pStyle w:val="BodyText"/>
              <w:jc w:val="both"/>
              <w:rPr>
                <w:b w:val="0"/>
                <w:sz w:val="28"/>
                <w:lang w:val="en-US"/>
              </w:rPr>
            </w:pPr>
            <w:r>
              <w:rPr>
                <w:sz w:val="28"/>
                <w:lang w:val="en-US"/>
              </w:rPr>
              <w:t xml:space="preserve">uz </w:t>
            </w:r>
            <w:r>
              <w:rPr>
                <w:b w:val="0"/>
                <w:sz w:val="28"/>
                <w:lang w:val="en-US"/>
              </w:rPr>
              <w:t xml:space="preserve">- </w:t>
            </w:r>
            <w:r w:rsidR="005A61CC">
              <w:rPr>
                <w:b w:val="0"/>
                <w:sz w:val="28"/>
                <w:lang w:val="en-US"/>
              </w:rPr>
              <w:t>sinxronizatsiya</w:t>
            </w:r>
          </w:p>
          <w:p w14:paraId="2F688B33" w14:textId="77777777" w:rsidR="00AB32AA" w:rsidRDefault="00DB29E9">
            <w:pPr>
              <w:pStyle w:val="BodyText"/>
              <w:jc w:val="both"/>
              <w:rPr>
                <w:b w:val="0"/>
                <w:sz w:val="28"/>
                <w:lang w:val="en-US"/>
              </w:rPr>
            </w:pPr>
            <w:r>
              <w:rPr>
                <w:b w:val="0"/>
                <w:sz w:val="28"/>
                <w:lang w:val="en-US"/>
              </w:rPr>
              <w:t xml:space="preserve">       </w:t>
            </w:r>
            <w:r w:rsidR="00AB32AA">
              <w:rPr>
                <w:b w:val="0"/>
                <w:sz w:val="28"/>
              </w:rPr>
              <w:t>синхрон</w:t>
            </w:r>
            <w:r w:rsidR="00D25EE5">
              <w:rPr>
                <w:b w:val="0"/>
                <w:sz w:val="28"/>
              </w:rPr>
              <w:t>изация</w:t>
            </w:r>
          </w:p>
          <w:p w14:paraId="58B10010" w14:textId="77777777" w:rsidR="00AB32AA" w:rsidRDefault="00AB32AA">
            <w:pPr>
              <w:jc w:val="both"/>
              <w:rPr>
                <w:b/>
                <w:sz w:val="28"/>
                <w:lang w:val="en-US"/>
              </w:rPr>
            </w:pPr>
            <w:r>
              <w:rPr>
                <w:b/>
                <w:sz w:val="28"/>
                <w:lang w:val="en-US"/>
              </w:rPr>
              <w:t>en</w:t>
            </w:r>
            <w:r>
              <w:rPr>
                <w:sz w:val="28"/>
                <w:lang w:val="en-US"/>
              </w:rPr>
              <w:t xml:space="preserve"> -</w:t>
            </w:r>
            <w:r>
              <w:rPr>
                <w:b/>
                <w:sz w:val="28"/>
                <w:lang w:val="en-US"/>
              </w:rPr>
              <w:t xml:space="preserve"> </w:t>
            </w:r>
            <w:r>
              <w:rPr>
                <w:sz w:val="28"/>
                <w:lang w:val="en-US"/>
              </w:rPr>
              <w:t>synchronization</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195C4C2B" w14:textId="77777777" w:rsidR="00AB32AA" w:rsidRDefault="00AB32AA">
            <w:pPr>
              <w:jc w:val="both"/>
              <w:rPr>
                <w:sz w:val="28"/>
              </w:rPr>
            </w:pPr>
            <w:r>
              <w:rPr>
                <w:sz w:val="28"/>
              </w:rPr>
              <w:t>Процесс подстройки соответствующих знача-щих моментов цифровых сигналов для уста</w:t>
            </w:r>
            <w:r w:rsidR="008F1C40">
              <w:rPr>
                <w:sz w:val="28"/>
              </w:rPr>
              <w:t>-новления и поддержания</w:t>
            </w:r>
            <w:r>
              <w:rPr>
                <w:sz w:val="28"/>
              </w:rPr>
              <w:t xml:space="preserve"> требуемых времен-ных соотношений.</w:t>
            </w:r>
          </w:p>
          <w:p w14:paraId="04E2C5BF" w14:textId="77777777" w:rsidR="005A61CC" w:rsidRDefault="005A61CC">
            <w:pPr>
              <w:jc w:val="both"/>
              <w:rPr>
                <w:sz w:val="18"/>
                <w:szCs w:val="18"/>
              </w:rPr>
            </w:pPr>
          </w:p>
          <w:p w14:paraId="0AC8E5BD" w14:textId="77777777" w:rsidR="005A61CC" w:rsidRDefault="005A61CC">
            <w:pPr>
              <w:jc w:val="both"/>
              <w:rPr>
                <w:sz w:val="28"/>
              </w:rPr>
            </w:pPr>
            <w:r>
              <w:rPr>
                <w:sz w:val="28"/>
                <w:lang w:val="en-US"/>
              </w:rPr>
              <w:t>Talab</w:t>
            </w:r>
            <w:r>
              <w:rPr>
                <w:sz w:val="28"/>
                <w:lang w:val="fr-FR"/>
              </w:rPr>
              <w:t xml:space="preserve"> </w:t>
            </w:r>
            <w:r>
              <w:rPr>
                <w:sz w:val="28"/>
                <w:lang w:val="en-US"/>
              </w:rPr>
              <w:t>qilingan</w:t>
            </w:r>
            <w:r>
              <w:rPr>
                <w:sz w:val="28"/>
                <w:lang w:val="fr-FR"/>
              </w:rPr>
              <w:t xml:space="preserve"> </w:t>
            </w:r>
            <w:r>
              <w:rPr>
                <w:sz w:val="28"/>
                <w:lang w:val="en-US"/>
              </w:rPr>
              <w:t>vaqtli</w:t>
            </w:r>
            <w:r>
              <w:rPr>
                <w:sz w:val="28"/>
                <w:lang w:val="fr-FR"/>
              </w:rPr>
              <w:t xml:space="preserve"> </w:t>
            </w:r>
            <w:r>
              <w:rPr>
                <w:sz w:val="28"/>
                <w:lang w:val="en-US"/>
              </w:rPr>
              <w:t>nisbatlarni</w:t>
            </w:r>
            <w:r>
              <w:rPr>
                <w:sz w:val="28"/>
                <w:lang w:val="fr-FR"/>
              </w:rPr>
              <w:t xml:space="preserve"> </w:t>
            </w:r>
            <w:r>
              <w:rPr>
                <w:sz w:val="28"/>
                <w:lang w:val="en-US"/>
              </w:rPr>
              <w:t>o</w:t>
            </w:r>
            <w:r>
              <w:rPr>
                <w:sz w:val="28"/>
              </w:rPr>
              <w:t>‘</w:t>
            </w:r>
            <w:r>
              <w:rPr>
                <w:sz w:val="28"/>
                <w:lang w:val="en-US"/>
              </w:rPr>
              <w:t>rnatish</w:t>
            </w:r>
            <w:r>
              <w:rPr>
                <w:sz w:val="28"/>
                <w:lang w:val="fr-FR"/>
              </w:rPr>
              <w:t xml:space="preserve"> </w:t>
            </w:r>
            <w:r>
              <w:rPr>
                <w:sz w:val="28"/>
                <w:lang w:val="en-US"/>
              </w:rPr>
              <w:t>va</w:t>
            </w:r>
            <w:r>
              <w:rPr>
                <w:sz w:val="28"/>
                <w:lang w:val="fr-FR"/>
              </w:rPr>
              <w:t xml:space="preserve"> </w:t>
            </w:r>
            <w:r>
              <w:rPr>
                <w:sz w:val="28"/>
                <w:lang w:val="en-US"/>
              </w:rPr>
              <w:t>quvvatlash</w:t>
            </w:r>
            <w:r>
              <w:rPr>
                <w:sz w:val="28"/>
                <w:lang w:val="fr-FR"/>
              </w:rPr>
              <w:t xml:space="preserve"> </w:t>
            </w:r>
            <w:r>
              <w:rPr>
                <w:sz w:val="28"/>
                <w:lang w:val="en-US"/>
              </w:rPr>
              <w:t>uchun</w:t>
            </w:r>
            <w:r>
              <w:rPr>
                <w:sz w:val="28"/>
                <w:lang w:val="fr-FR"/>
              </w:rPr>
              <w:t xml:space="preserve"> </w:t>
            </w:r>
            <w:r>
              <w:rPr>
                <w:sz w:val="28"/>
                <w:lang w:val="en-US"/>
              </w:rPr>
              <w:t>raqamli</w:t>
            </w:r>
            <w:r>
              <w:rPr>
                <w:sz w:val="28"/>
                <w:lang w:val="fr-FR"/>
              </w:rPr>
              <w:t xml:space="preserve"> </w:t>
            </w:r>
            <w:r>
              <w:rPr>
                <w:sz w:val="28"/>
                <w:lang w:val="en-US"/>
              </w:rPr>
              <w:t>signalning</w:t>
            </w:r>
            <w:r>
              <w:rPr>
                <w:sz w:val="28"/>
                <w:lang w:val="fr-FR"/>
              </w:rPr>
              <w:t xml:space="preserve"> </w:t>
            </w:r>
            <w:r>
              <w:rPr>
                <w:sz w:val="28"/>
                <w:lang w:val="en-US"/>
              </w:rPr>
              <w:t>tegishli</w:t>
            </w:r>
            <w:r>
              <w:rPr>
                <w:sz w:val="28"/>
                <w:lang w:val="fr-FR"/>
              </w:rPr>
              <w:t xml:space="preserve"> </w:t>
            </w:r>
            <w:r>
              <w:rPr>
                <w:sz w:val="28"/>
                <w:lang w:val="en-US"/>
              </w:rPr>
              <w:t>ahamiyatli</w:t>
            </w:r>
            <w:r>
              <w:rPr>
                <w:sz w:val="28"/>
                <w:lang w:val="fr-FR"/>
              </w:rPr>
              <w:t xml:space="preserve"> </w:t>
            </w:r>
            <w:r>
              <w:rPr>
                <w:sz w:val="28"/>
                <w:lang w:val="en-US"/>
              </w:rPr>
              <w:t>momentlarini</w:t>
            </w:r>
            <w:r>
              <w:rPr>
                <w:sz w:val="28"/>
                <w:lang w:val="fr-FR"/>
              </w:rPr>
              <w:t xml:space="preserve"> </w:t>
            </w:r>
            <w:r>
              <w:rPr>
                <w:sz w:val="28"/>
                <w:lang w:val="en-US"/>
              </w:rPr>
              <w:t>sozlash</w:t>
            </w:r>
            <w:r>
              <w:rPr>
                <w:sz w:val="28"/>
                <w:lang w:val="fr-FR"/>
              </w:rPr>
              <w:t xml:space="preserve"> </w:t>
            </w:r>
            <w:r>
              <w:rPr>
                <w:sz w:val="28"/>
                <w:lang w:val="en-US"/>
              </w:rPr>
              <w:t>jarayoni</w:t>
            </w:r>
            <w:r>
              <w:rPr>
                <w:sz w:val="28"/>
                <w:lang w:val="fr-FR"/>
              </w:rPr>
              <w:t>.</w:t>
            </w:r>
          </w:p>
          <w:p w14:paraId="582243B9" w14:textId="77777777" w:rsidR="00AB32AA" w:rsidRDefault="00AB32AA">
            <w:pPr>
              <w:jc w:val="both"/>
              <w:rPr>
                <w:sz w:val="18"/>
                <w:szCs w:val="18"/>
              </w:rPr>
            </w:pPr>
          </w:p>
          <w:p w14:paraId="358CF5A9" w14:textId="77777777" w:rsidR="00A94A99" w:rsidRDefault="00AB32AA">
            <w:pPr>
              <w:jc w:val="both"/>
              <w:rPr>
                <w:sz w:val="28"/>
              </w:rPr>
            </w:pPr>
            <w:r>
              <w:rPr>
                <w:sz w:val="28"/>
              </w:rPr>
              <w:t>Талаб</w:t>
            </w:r>
            <w:r>
              <w:rPr>
                <w:sz w:val="28"/>
                <w:lang w:val="fr-FR"/>
              </w:rPr>
              <w:t xml:space="preserve"> </w:t>
            </w:r>
            <w:r>
              <w:rPr>
                <w:sz w:val="28"/>
              </w:rPr>
              <w:t>қилинган</w:t>
            </w:r>
            <w:r>
              <w:rPr>
                <w:sz w:val="28"/>
                <w:lang w:val="fr-FR"/>
              </w:rPr>
              <w:t xml:space="preserve"> </w:t>
            </w:r>
            <w:r>
              <w:rPr>
                <w:sz w:val="28"/>
              </w:rPr>
              <w:t>вақтли</w:t>
            </w:r>
            <w:r>
              <w:rPr>
                <w:sz w:val="28"/>
                <w:lang w:val="fr-FR"/>
              </w:rPr>
              <w:t xml:space="preserve"> </w:t>
            </w:r>
            <w:r>
              <w:rPr>
                <w:sz w:val="28"/>
              </w:rPr>
              <w:t>нисбатларни</w:t>
            </w:r>
            <w:r>
              <w:rPr>
                <w:sz w:val="28"/>
                <w:lang w:val="fr-FR"/>
              </w:rPr>
              <w:t xml:space="preserve"> </w:t>
            </w:r>
            <w:r>
              <w:rPr>
                <w:sz w:val="28"/>
              </w:rPr>
              <w:t>ўрнатиш</w:t>
            </w:r>
            <w:r>
              <w:rPr>
                <w:sz w:val="28"/>
                <w:lang w:val="fr-FR"/>
              </w:rPr>
              <w:t xml:space="preserve"> </w:t>
            </w:r>
            <w:r>
              <w:rPr>
                <w:sz w:val="28"/>
              </w:rPr>
              <w:t>ва</w:t>
            </w:r>
            <w:r>
              <w:rPr>
                <w:sz w:val="28"/>
                <w:lang w:val="fr-FR"/>
              </w:rPr>
              <w:t xml:space="preserve"> </w:t>
            </w:r>
            <w:r>
              <w:rPr>
                <w:sz w:val="28"/>
              </w:rPr>
              <w:t>қувватлаш</w:t>
            </w:r>
            <w:r>
              <w:rPr>
                <w:sz w:val="28"/>
                <w:lang w:val="fr-FR"/>
              </w:rPr>
              <w:t xml:space="preserve"> </w:t>
            </w:r>
            <w:r>
              <w:rPr>
                <w:sz w:val="28"/>
              </w:rPr>
              <w:t>учун</w:t>
            </w:r>
            <w:r>
              <w:rPr>
                <w:sz w:val="28"/>
                <w:lang w:val="fr-FR"/>
              </w:rPr>
              <w:t xml:space="preserve"> </w:t>
            </w:r>
            <w:r>
              <w:rPr>
                <w:sz w:val="28"/>
              </w:rPr>
              <w:t>рақамли</w:t>
            </w:r>
            <w:r>
              <w:rPr>
                <w:sz w:val="28"/>
                <w:lang w:val="fr-FR"/>
              </w:rPr>
              <w:t xml:space="preserve"> </w:t>
            </w:r>
            <w:r>
              <w:rPr>
                <w:sz w:val="28"/>
              </w:rPr>
              <w:t>сигналнинг</w:t>
            </w:r>
            <w:r>
              <w:rPr>
                <w:sz w:val="28"/>
                <w:lang w:val="fr-FR"/>
              </w:rPr>
              <w:t xml:space="preserve"> </w:t>
            </w:r>
            <w:r w:rsidR="0089480F">
              <w:rPr>
                <w:sz w:val="28"/>
                <w:lang w:val="fr-FR"/>
              </w:rPr>
              <w:br/>
            </w:r>
            <w:r>
              <w:rPr>
                <w:sz w:val="28"/>
              </w:rPr>
              <w:t>те</w:t>
            </w:r>
            <w:r w:rsidR="0089480F">
              <w:rPr>
                <w:sz w:val="28"/>
              </w:rPr>
              <w:t>гиш</w:t>
            </w:r>
            <w:r>
              <w:rPr>
                <w:sz w:val="28"/>
              </w:rPr>
              <w:t>ли</w:t>
            </w:r>
            <w:r>
              <w:rPr>
                <w:sz w:val="28"/>
                <w:lang w:val="fr-FR"/>
              </w:rPr>
              <w:t xml:space="preserve"> </w:t>
            </w:r>
            <w:r>
              <w:rPr>
                <w:sz w:val="28"/>
              </w:rPr>
              <w:t>аҳамиятли</w:t>
            </w:r>
            <w:r>
              <w:rPr>
                <w:sz w:val="28"/>
                <w:lang w:val="fr-FR"/>
              </w:rPr>
              <w:t xml:space="preserve"> </w:t>
            </w:r>
            <w:r>
              <w:rPr>
                <w:sz w:val="28"/>
              </w:rPr>
              <w:t>моментларини</w:t>
            </w:r>
            <w:r>
              <w:rPr>
                <w:sz w:val="28"/>
                <w:lang w:val="fr-FR"/>
              </w:rPr>
              <w:t xml:space="preserve"> </w:t>
            </w:r>
            <w:r>
              <w:rPr>
                <w:sz w:val="28"/>
              </w:rPr>
              <w:t>созлаш</w:t>
            </w:r>
            <w:r>
              <w:rPr>
                <w:sz w:val="28"/>
                <w:lang w:val="fr-FR"/>
              </w:rPr>
              <w:t xml:space="preserve"> </w:t>
            </w:r>
            <w:r>
              <w:rPr>
                <w:sz w:val="28"/>
              </w:rPr>
              <w:t>жараёни</w:t>
            </w:r>
            <w:r>
              <w:rPr>
                <w:sz w:val="28"/>
                <w:lang w:val="fr-FR"/>
              </w:rPr>
              <w:t>.</w:t>
            </w:r>
          </w:p>
          <w:p w14:paraId="7BB92BFB" w14:textId="77777777" w:rsidR="007438C5" w:rsidRDefault="007438C5">
            <w:pPr>
              <w:jc w:val="both"/>
              <w:rPr>
                <w:sz w:val="18"/>
                <w:szCs w:val="18"/>
              </w:rPr>
            </w:pPr>
          </w:p>
        </w:tc>
      </w:tr>
      <w:tr w:rsidR="00AB32AA" w:rsidRPr="00107CC1" w14:paraId="615B7C3D" w14:textId="77777777">
        <w:tc>
          <w:tcPr>
            <w:tcW w:w="2104" w:type="pct"/>
            <w:tcBorders>
              <w:left w:val="single" w:sz="4" w:space="0" w:color="7F7F7F"/>
              <w:right w:val="single" w:sz="4" w:space="0" w:color="7F7F7F"/>
            </w:tcBorders>
            <w:shd w:val="clear" w:color="auto" w:fill="auto"/>
          </w:tcPr>
          <w:p w14:paraId="6FDFBD43" w14:textId="77777777" w:rsidR="00AB32AA" w:rsidRDefault="00AB32AA" w:rsidP="00AB32AA">
            <w:pPr>
              <w:rPr>
                <w:b/>
                <w:sz w:val="28"/>
              </w:rPr>
            </w:pPr>
            <w:r>
              <w:rPr>
                <w:b/>
                <w:sz w:val="28"/>
              </w:rPr>
              <w:t>Синхронизация цифровых сигналов данных</w:t>
            </w:r>
          </w:p>
          <w:p w14:paraId="756C9CB0" w14:textId="77777777" w:rsidR="00AB32AA" w:rsidRDefault="00AB32AA" w:rsidP="00AB32AA">
            <w:pPr>
              <w:pStyle w:val="Heading5"/>
              <w:rPr>
                <w:b/>
                <w:sz w:val="28"/>
              </w:rPr>
            </w:pPr>
            <w:r>
              <w:rPr>
                <w:b/>
                <w:sz w:val="28"/>
              </w:rPr>
              <w:t>(синхронизация)</w:t>
            </w:r>
          </w:p>
          <w:p w14:paraId="62C3F4C3" w14:textId="77777777" w:rsidR="005A61CC" w:rsidRDefault="00AB32AA" w:rsidP="005A61CC">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5A61CC">
              <w:rPr>
                <w:sz w:val="28"/>
                <w:szCs w:val="28"/>
                <w:lang w:val="en-US"/>
              </w:rPr>
              <w:t xml:space="preserve">ma’lumotlar raqamli </w:t>
            </w:r>
            <w:r w:rsidR="005A61CC">
              <w:rPr>
                <w:sz w:val="28"/>
                <w:szCs w:val="28"/>
                <w:lang w:val="en-US"/>
              </w:rPr>
              <w:br/>
              <w:t>signallarini sinxronlash</w:t>
            </w:r>
            <w:r w:rsidR="005A61CC">
              <w:rPr>
                <w:b/>
                <w:sz w:val="28"/>
                <w:szCs w:val="28"/>
                <w:lang w:val="en-US"/>
              </w:rPr>
              <w:t xml:space="preserve"> </w:t>
            </w:r>
            <w:r w:rsidR="005A61CC">
              <w:rPr>
                <w:b/>
                <w:sz w:val="28"/>
                <w:szCs w:val="28"/>
                <w:lang w:val="en-US"/>
              </w:rPr>
              <w:br/>
            </w:r>
            <w:r w:rsidR="005A61CC">
              <w:rPr>
                <w:sz w:val="28"/>
                <w:szCs w:val="28"/>
                <w:lang w:val="en-US"/>
              </w:rPr>
              <w:t>(sinxronlash)</w:t>
            </w:r>
          </w:p>
          <w:p w14:paraId="1291BB2D" w14:textId="77777777" w:rsidR="00AB32AA" w:rsidRDefault="005A61CC" w:rsidP="00AB32AA">
            <w:pPr>
              <w:rPr>
                <w:b/>
                <w:sz w:val="28"/>
                <w:szCs w:val="28"/>
                <w:lang w:val="en-US"/>
              </w:rPr>
            </w:pPr>
            <w:r>
              <w:rPr>
                <w:sz w:val="28"/>
                <w:szCs w:val="28"/>
                <w:lang w:val="en-US"/>
              </w:rPr>
              <w:t xml:space="preserve">      </w:t>
            </w:r>
            <w:r w:rsidR="00AB32AA">
              <w:rPr>
                <w:sz w:val="28"/>
                <w:szCs w:val="28"/>
              </w:rPr>
              <w:t>маълумотлар</w:t>
            </w:r>
            <w:r w:rsidR="00AB32AA">
              <w:rPr>
                <w:sz w:val="28"/>
                <w:szCs w:val="28"/>
                <w:lang w:val="en-US"/>
              </w:rPr>
              <w:t xml:space="preserve"> </w:t>
            </w:r>
            <w:r w:rsidR="00AB32AA">
              <w:rPr>
                <w:sz w:val="28"/>
                <w:szCs w:val="28"/>
              </w:rPr>
              <w:t>рақамли</w:t>
            </w:r>
            <w:r w:rsidR="00AB32AA">
              <w:rPr>
                <w:sz w:val="28"/>
                <w:szCs w:val="28"/>
                <w:lang w:val="en-US"/>
              </w:rPr>
              <w:t xml:space="preserve"> </w:t>
            </w:r>
            <w:r w:rsidR="00047426">
              <w:rPr>
                <w:sz w:val="28"/>
                <w:szCs w:val="28"/>
                <w:lang w:val="en-US"/>
              </w:rPr>
              <w:br/>
            </w:r>
            <w:r w:rsidR="00AB32AA">
              <w:rPr>
                <w:sz w:val="28"/>
                <w:szCs w:val="28"/>
              </w:rPr>
              <w:t>сигналларини</w:t>
            </w:r>
            <w:r w:rsidR="00AB32AA">
              <w:rPr>
                <w:sz w:val="28"/>
                <w:szCs w:val="28"/>
                <w:lang w:val="en-US"/>
              </w:rPr>
              <w:t xml:space="preserve"> </w:t>
            </w:r>
            <w:r w:rsidR="00AB32AA">
              <w:rPr>
                <w:sz w:val="28"/>
                <w:szCs w:val="28"/>
              </w:rPr>
              <w:t>синхронлаш</w:t>
            </w:r>
            <w:r w:rsidR="00AB32AA">
              <w:rPr>
                <w:b/>
                <w:sz w:val="28"/>
                <w:szCs w:val="28"/>
                <w:lang w:val="en-US"/>
              </w:rPr>
              <w:t xml:space="preserve"> </w:t>
            </w:r>
            <w:r w:rsidR="00047426">
              <w:rPr>
                <w:b/>
                <w:sz w:val="28"/>
                <w:szCs w:val="28"/>
                <w:lang w:val="en-US"/>
              </w:rPr>
              <w:br/>
            </w:r>
            <w:r w:rsidR="00AB32AA">
              <w:rPr>
                <w:sz w:val="28"/>
                <w:szCs w:val="28"/>
                <w:lang w:val="en-US"/>
              </w:rPr>
              <w:t>(</w:t>
            </w:r>
            <w:r w:rsidR="00AB32AA">
              <w:rPr>
                <w:sz w:val="28"/>
                <w:szCs w:val="28"/>
              </w:rPr>
              <w:t>синхронлаш</w:t>
            </w:r>
            <w:r w:rsidR="00AB32AA">
              <w:rPr>
                <w:sz w:val="28"/>
                <w:szCs w:val="28"/>
                <w:lang w:val="en-US"/>
              </w:rPr>
              <w:t>)</w:t>
            </w:r>
          </w:p>
          <w:p w14:paraId="7BC67B1F" w14:textId="77777777" w:rsidR="00AB32AA" w:rsidRDefault="00AB32AA" w:rsidP="00AB32AA">
            <w:pPr>
              <w:rPr>
                <w:b/>
                <w:sz w:val="28"/>
              </w:rPr>
            </w:pPr>
            <w:r>
              <w:rPr>
                <w:b/>
                <w:sz w:val="28"/>
                <w:lang w:val="en-US"/>
              </w:rPr>
              <w:t>en</w:t>
            </w:r>
            <w:r>
              <w:rPr>
                <w:sz w:val="28"/>
              </w:rPr>
              <w:t xml:space="preserve"> -</w:t>
            </w:r>
            <w:r>
              <w:rPr>
                <w:b/>
                <w:sz w:val="28"/>
              </w:rPr>
              <w:t xml:space="preserve"> </w:t>
            </w:r>
            <w:r>
              <w:rPr>
                <w:sz w:val="28"/>
                <w:lang w:val="en-US"/>
              </w:rPr>
              <w:t>synchronization</w:t>
            </w:r>
          </w:p>
        </w:tc>
        <w:tc>
          <w:tcPr>
            <w:tcW w:w="2896" w:type="pct"/>
            <w:tcBorders>
              <w:left w:val="single" w:sz="4" w:space="0" w:color="7F7F7F"/>
              <w:right w:val="single" w:sz="4" w:space="0" w:color="7F7F7F"/>
            </w:tcBorders>
            <w:shd w:val="clear" w:color="auto" w:fill="auto"/>
          </w:tcPr>
          <w:p w14:paraId="086E42EF" w14:textId="77777777" w:rsidR="00AB32AA" w:rsidRDefault="00AB32AA">
            <w:pPr>
              <w:jc w:val="both"/>
              <w:rPr>
                <w:sz w:val="28"/>
              </w:rPr>
            </w:pPr>
            <w:r>
              <w:rPr>
                <w:sz w:val="28"/>
              </w:rPr>
              <w:t>Процесс установления и поддержания тре</w:t>
            </w:r>
            <w:r w:rsidR="0089480F">
              <w:rPr>
                <w:sz w:val="28"/>
              </w:rPr>
              <w:t>буе</w:t>
            </w:r>
            <w:r>
              <w:rPr>
                <w:sz w:val="28"/>
              </w:rPr>
              <w:t>мых фазовых соотношений между значащими моментами двух или нескольких цифровых сигналов данных.</w:t>
            </w:r>
          </w:p>
          <w:p w14:paraId="090A893E" w14:textId="77777777" w:rsidR="00AB32AA" w:rsidRPr="00107CC1" w:rsidRDefault="00AB32AA">
            <w:pPr>
              <w:jc w:val="both"/>
            </w:pPr>
            <w:r w:rsidRPr="00107CC1">
              <w:t xml:space="preserve">Примечание </w:t>
            </w:r>
            <w:r w:rsidR="0089480F" w:rsidRPr="00107CC1">
              <w:t>–</w:t>
            </w:r>
            <w:r w:rsidRPr="00107CC1">
              <w:t xml:space="preserve"> Процесс перехода к требуемым фазовым соотношениям между значащими моментами двух или нескольких цифровых сигналов данных, осуществляемый после предварительного достижения постоянных фазовых соотношений между этими сигналами, называется фазированием.</w:t>
            </w:r>
          </w:p>
          <w:p w14:paraId="743FCEC3" w14:textId="77777777" w:rsidR="005A61CC" w:rsidRDefault="005A61CC">
            <w:pPr>
              <w:jc w:val="both"/>
              <w:rPr>
                <w:i/>
              </w:rPr>
            </w:pPr>
          </w:p>
          <w:p w14:paraId="4EEBF45E" w14:textId="77777777" w:rsidR="005A61CC" w:rsidRDefault="005A61CC">
            <w:pPr>
              <w:autoSpaceDE w:val="0"/>
              <w:autoSpaceDN w:val="0"/>
              <w:adjustRightInd w:val="0"/>
              <w:jc w:val="both"/>
              <w:rPr>
                <w:sz w:val="28"/>
              </w:rPr>
            </w:pPr>
            <w:r>
              <w:rPr>
                <w:sz w:val="28"/>
                <w:lang w:val="en-US"/>
              </w:rPr>
              <w:t>Ikkita</w:t>
            </w:r>
            <w:r>
              <w:rPr>
                <w:sz w:val="28"/>
              </w:rPr>
              <w:t xml:space="preserve"> </w:t>
            </w:r>
            <w:r>
              <w:rPr>
                <w:sz w:val="28"/>
                <w:lang w:val="en-US"/>
              </w:rPr>
              <w:t>yoki</w:t>
            </w:r>
            <w:r>
              <w:rPr>
                <w:sz w:val="28"/>
              </w:rPr>
              <w:t xml:space="preserve"> </w:t>
            </w:r>
            <w:r>
              <w:rPr>
                <w:sz w:val="28"/>
                <w:lang w:val="en-US"/>
              </w:rPr>
              <w:t>bir</w:t>
            </w:r>
            <w:r>
              <w:rPr>
                <w:sz w:val="28"/>
              </w:rPr>
              <w:t xml:space="preserve"> </w:t>
            </w:r>
            <w:r>
              <w:rPr>
                <w:sz w:val="28"/>
                <w:lang w:val="en-US"/>
              </w:rPr>
              <w:t>nechta</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raqamli</w:t>
            </w:r>
            <w:r>
              <w:rPr>
                <w:sz w:val="28"/>
              </w:rPr>
              <w:t xml:space="preserve"> </w:t>
            </w:r>
            <w:r>
              <w:rPr>
                <w:sz w:val="28"/>
                <w:lang w:val="en-US"/>
              </w:rPr>
              <w:t>signallarining</w:t>
            </w:r>
            <w:r>
              <w:rPr>
                <w:sz w:val="28"/>
              </w:rPr>
              <w:t xml:space="preserve"> </w:t>
            </w:r>
            <w:r>
              <w:rPr>
                <w:sz w:val="28"/>
                <w:lang w:val="en-US"/>
              </w:rPr>
              <w:t>ahamiyatli</w:t>
            </w:r>
            <w:r>
              <w:rPr>
                <w:sz w:val="28"/>
              </w:rPr>
              <w:t xml:space="preserve"> </w:t>
            </w:r>
            <w:r>
              <w:rPr>
                <w:sz w:val="28"/>
                <w:lang w:val="en-US"/>
              </w:rPr>
              <w:t>momentlari</w:t>
            </w:r>
            <w:r w:rsidR="00C94920">
              <w:rPr>
                <w:sz w:val="28"/>
              </w:rPr>
              <w:t xml:space="preserve"> </w:t>
            </w:r>
            <w:r>
              <w:rPr>
                <w:sz w:val="28"/>
                <w:lang w:val="en-US"/>
              </w:rPr>
              <w:t>o</w:t>
            </w:r>
            <w:r>
              <w:rPr>
                <w:sz w:val="28"/>
              </w:rPr>
              <w:t>‘</w:t>
            </w:r>
            <w:r>
              <w:rPr>
                <w:sz w:val="28"/>
                <w:lang w:val="en-US"/>
              </w:rPr>
              <w:t>rtasida</w:t>
            </w:r>
            <w:r>
              <w:rPr>
                <w:sz w:val="28"/>
              </w:rPr>
              <w:t xml:space="preserve"> </w:t>
            </w:r>
            <w:r>
              <w:rPr>
                <w:sz w:val="28"/>
                <w:lang w:val="en-US"/>
              </w:rPr>
              <w:t>talab</w:t>
            </w:r>
            <w:r>
              <w:rPr>
                <w:sz w:val="28"/>
              </w:rPr>
              <w:t xml:space="preserve"> </w:t>
            </w:r>
            <w:r>
              <w:rPr>
                <w:sz w:val="28"/>
                <w:lang w:val="en-US"/>
              </w:rPr>
              <w:t>qilingan</w:t>
            </w:r>
            <w:r>
              <w:rPr>
                <w:sz w:val="28"/>
              </w:rPr>
              <w:t xml:space="preserve"> </w:t>
            </w:r>
            <w:r>
              <w:rPr>
                <w:sz w:val="28"/>
                <w:lang w:val="en-US"/>
              </w:rPr>
              <w:t>fazaviy</w:t>
            </w:r>
            <w:r>
              <w:rPr>
                <w:sz w:val="28"/>
              </w:rPr>
              <w:t xml:space="preserve"> </w:t>
            </w:r>
            <w:r>
              <w:rPr>
                <w:sz w:val="28"/>
                <w:lang w:val="en-US"/>
              </w:rPr>
              <w:t>munosabatlarni</w:t>
            </w:r>
            <w:r>
              <w:rPr>
                <w:sz w:val="28"/>
              </w:rPr>
              <w:t xml:space="preserve"> </w:t>
            </w:r>
            <w:r>
              <w:rPr>
                <w:sz w:val="28"/>
                <w:lang w:val="en-US"/>
              </w:rPr>
              <w:t>o</w:t>
            </w:r>
            <w:r>
              <w:rPr>
                <w:sz w:val="28"/>
              </w:rPr>
              <w:t>‘</w:t>
            </w:r>
            <w:r>
              <w:rPr>
                <w:sz w:val="28"/>
                <w:lang w:val="en-US"/>
              </w:rPr>
              <w:t>rnatish</w:t>
            </w:r>
            <w:r>
              <w:rPr>
                <w:sz w:val="28"/>
              </w:rPr>
              <w:t xml:space="preserve"> </w:t>
            </w:r>
            <w:r>
              <w:rPr>
                <w:sz w:val="28"/>
                <w:lang w:val="en-US"/>
              </w:rPr>
              <w:t>va</w:t>
            </w:r>
            <w:r>
              <w:rPr>
                <w:sz w:val="28"/>
              </w:rPr>
              <w:t xml:space="preserve"> </w:t>
            </w:r>
            <w:r>
              <w:rPr>
                <w:sz w:val="28"/>
                <w:lang w:val="en-US"/>
              </w:rPr>
              <w:t>qo</w:t>
            </w:r>
            <w:r>
              <w:rPr>
                <w:sz w:val="28"/>
              </w:rPr>
              <w:t>‘</w:t>
            </w:r>
            <w:r>
              <w:rPr>
                <w:sz w:val="28"/>
                <w:lang w:val="en-US"/>
              </w:rPr>
              <w:t>llab</w:t>
            </w:r>
            <w:r>
              <w:rPr>
                <w:sz w:val="28"/>
              </w:rPr>
              <w:t>-</w:t>
            </w:r>
            <w:r>
              <w:rPr>
                <w:sz w:val="28"/>
                <w:lang w:val="en-US"/>
              </w:rPr>
              <w:t>quvvatlash</w:t>
            </w:r>
            <w:r>
              <w:rPr>
                <w:sz w:val="28"/>
              </w:rPr>
              <w:t xml:space="preserve"> </w:t>
            </w:r>
            <w:r>
              <w:rPr>
                <w:sz w:val="28"/>
                <w:lang w:val="en-US"/>
              </w:rPr>
              <w:t>jarayoni</w:t>
            </w:r>
            <w:r>
              <w:rPr>
                <w:sz w:val="28"/>
              </w:rPr>
              <w:t>.</w:t>
            </w:r>
          </w:p>
          <w:p w14:paraId="4D0A98C8" w14:textId="77777777" w:rsidR="005A61CC" w:rsidRPr="00107CC1" w:rsidRDefault="005A61CC">
            <w:pPr>
              <w:jc w:val="both"/>
            </w:pPr>
            <w:r>
              <w:rPr>
                <w:lang w:val="en-US"/>
              </w:rPr>
              <w:t>Izoh</w:t>
            </w:r>
            <w:r w:rsidRPr="00107CC1">
              <w:t xml:space="preserve"> – </w:t>
            </w:r>
            <w:r>
              <w:rPr>
                <w:lang w:val="en-US"/>
              </w:rPr>
              <w:t>Ma</w:t>
            </w:r>
            <w:r w:rsidRPr="00107CC1">
              <w:t>’</w:t>
            </w:r>
            <w:r>
              <w:rPr>
                <w:lang w:val="en-US"/>
              </w:rPr>
              <w:t>lumotlar</w:t>
            </w:r>
            <w:r w:rsidRPr="00107CC1">
              <w:t xml:space="preserve"> </w:t>
            </w:r>
            <w:r>
              <w:rPr>
                <w:lang w:val="en-US"/>
              </w:rPr>
              <w:t>raqamli</w:t>
            </w:r>
            <w:r w:rsidRPr="00107CC1">
              <w:t xml:space="preserve"> </w:t>
            </w:r>
            <w:r>
              <w:rPr>
                <w:lang w:val="en-US"/>
              </w:rPr>
              <w:t>signallari</w:t>
            </w:r>
            <w:r w:rsidRPr="00107CC1">
              <w:t xml:space="preserve"> </w:t>
            </w:r>
            <w:r>
              <w:rPr>
                <w:lang w:val="en-US"/>
              </w:rPr>
              <w:t>o</w:t>
            </w:r>
            <w:r w:rsidRPr="00107CC1">
              <w:t>‘</w:t>
            </w:r>
            <w:r>
              <w:rPr>
                <w:lang w:val="en-US"/>
              </w:rPr>
              <w:t>rtasida</w:t>
            </w:r>
            <w:r w:rsidRPr="00107CC1">
              <w:t xml:space="preserve"> </w:t>
            </w:r>
            <w:r>
              <w:rPr>
                <w:lang w:val="en-US"/>
              </w:rPr>
              <w:t>doimiy</w:t>
            </w:r>
            <w:r w:rsidRPr="00107CC1">
              <w:t xml:space="preserve"> </w:t>
            </w:r>
            <w:r>
              <w:rPr>
                <w:lang w:val="en-US"/>
              </w:rPr>
              <w:t>fazaviy</w:t>
            </w:r>
            <w:r w:rsidRPr="00107CC1">
              <w:t xml:space="preserve"> </w:t>
            </w:r>
            <w:r>
              <w:rPr>
                <w:lang w:val="en-US"/>
              </w:rPr>
              <w:t>nisbatlarga</w:t>
            </w:r>
            <w:r w:rsidRPr="00107CC1">
              <w:t xml:space="preserve"> </w:t>
            </w:r>
            <w:r>
              <w:rPr>
                <w:lang w:val="en-US"/>
              </w:rPr>
              <w:t>oldindan</w:t>
            </w:r>
            <w:r w:rsidRPr="00107CC1">
              <w:t xml:space="preserve"> </w:t>
            </w:r>
            <w:r>
              <w:rPr>
                <w:lang w:val="en-US"/>
              </w:rPr>
              <w:t>erishilgandan</w:t>
            </w:r>
            <w:r w:rsidRPr="00107CC1">
              <w:t xml:space="preserve"> </w:t>
            </w:r>
            <w:r>
              <w:rPr>
                <w:lang w:val="en-US"/>
              </w:rPr>
              <w:t>keyin</w:t>
            </w:r>
            <w:r w:rsidRPr="00107CC1">
              <w:t xml:space="preserve"> </w:t>
            </w:r>
            <w:r>
              <w:rPr>
                <w:lang w:val="en-US"/>
              </w:rPr>
              <w:t>amalga</w:t>
            </w:r>
            <w:r w:rsidRPr="00107CC1">
              <w:t xml:space="preserve"> </w:t>
            </w:r>
            <w:r>
              <w:rPr>
                <w:lang w:val="en-US"/>
              </w:rPr>
              <w:t>oshiriladigan</w:t>
            </w:r>
            <w:r w:rsidRPr="00107CC1">
              <w:t xml:space="preserve"> </w:t>
            </w:r>
            <w:r>
              <w:rPr>
                <w:lang w:val="en-US"/>
              </w:rPr>
              <w:t>ikkita</w:t>
            </w:r>
            <w:r w:rsidRPr="00107CC1">
              <w:t xml:space="preserve"> </w:t>
            </w:r>
            <w:r>
              <w:rPr>
                <w:lang w:val="en-US"/>
              </w:rPr>
              <w:t>yoki</w:t>
            </w:r>
            <w:r w:rsidRPr="00107CC1">
              <w:t xml:space="preserve"> </w:t>
            </w:r>
            <w:r>
              <w:rPr>
                <w:lang w:val="en-US"/>
              </w:rPr>
              <w:t>bir</w:t>
            </w:r>
            <w:r w:rsidRPr="00107CC1">
              <w:t xml:space="preserve"> </w:t>
            </w:r>
            <w:r>
              <w:rPr>
                <w:lang w:val="en-US"/>
              </w:rPr>
              <w:t>nechta</w:t>
            </w:r>
            <w:r w:rsidRPr="00107CC1">
              <w:t xml:space="preserve"> </w:t>
            </w:r>
            <w:r>
              <w:rPr>
                <w:lang w:val="en-US"/>
              </w:rPr>
              <w:t>ma</w:t>
            </w:r>
            <w:r w:rsidRPr="00107CC1">
              <w:t>’</w:t>
            </w:r>
            <w:r>
              <w:rPr>
                <w:lang w:val="en-US"/>
              </w:rPr>
              <w:t>lumotlar</w:t>
            </w:r>
            <w:r w:rsidRPr="00107CC1">
              <w:t xml:space="preserve"> </w:t>
            </w:r>
            <w:r>
              <w:rPr>
                <w:lang w:val="en-US"/>
              </w:rPr>
              <w:t>raqamli</w:t>
            </w:r>
            <w:r w:rsidRPr="00107CC1">
              <w:t xml:space="preserve"> </w:t>
            </w:r>
            <w:r>
              <w:rPr>
                <w:lang w:val="en-US"/>
              </w:rPr>
              <w:t>signallarining</w:t>
            </w:r>
            <w:r w:rsidRPr="00107CC1">
              <w:t xml:space="preserve"> </w:t>
            </w:r>
            <w:r>
              <w:rPr>
                <w:lang w:val="en-US"/>
              </w:rPr>
              <w:t>ahamiyatli</w:t>
            </w:r>
            <w:r w:rsidRPr="00107CC1">
              <w:t xml:space="preserve"> </w:t>
            </w:r>
            <w:r>
              <w:rPr>
                <w:lang w:val="en-US"/>
              </w:rPr>
              <w:t>momentlari</w:t>
            </w:r>
            <w:r w:rsidRPr="00107CC1">
              <w:t xml:space="preserve"> </w:t>
            </w:r>
            <w:r>
              <w:rPr>
                <w:lang w:val="en-US"/>
              </w:rPr>
              <w:t>o</w:t>
            </w:r>
            <w:r w:rsidRPr="00107CC1">
              <w:t>‘</w:t>
            </w:r>
            <w:r>
              <w:rPr>
                <w:lang w:val="en-US"/>
              </w:rPr>
              <w:t>rtasida</w:t>
            </w:r>
            <w:r w:rsidRPr="00107CC1">
              <w:t xml:space="preserve"> </w:t>
            </w:r>
            <w:r>
              <w:rPr>
                <w:lang w:val="en-US"/>
              </w:rPr>
              <w:t>talab</w:t>
            </w:r>
            <w:r w:rsidRPr="00107CC1">
              <w:t xml:space="preserve"> </w:t>
            </w:r>
            <w:r>
              <w:rPr>
                <w:lang w:val="en-US"/>
              </w:rPr>
              <w:t>qilingan</w:t>
            </w:r>
            <w:r w:rsidRPr="00107CC1">
              <w:t xml:space="preserve"> </w:t>
            </w:r>
            <w:r>
              <w:rPr>
                <w:lang w:val="en-US"/>
              </w:rPr>
              <w:t>fazaviy</w:t>
            </w:r>
            <w:r w:rsidRPr="00107CC1">
              <w:t xml:space="preserve"> </w:t>
            </w:r>
            <w:r>
              <w:rPr>
                <w:lang w:val="en-US"/>
              </w:rPr>
              <w:t>munosabatlarga</w:t>
            </w:r>
            <w:r w:rsidRPr="00107CC1">
              <w:t xml:space="preserve"> </w:t>
            </w:r>
            <w:r>
              <w:rPr>
                <w:lang w:val="en-US"/>
              </w:rPr>
              <w:t>o</w:t>
            </w:r>
            <w:r w:rsidRPr="00107CC1">
              <w:t>‘</w:t>
            </w:r>
            <w:r>
              <w:rPr>
                <w:lang w:val="en-US"/>
              </w:rPr>
              <w:t>tish</w:t>
            </w:r>
            <w:r w:rsidRPr="00107CC1">
              <w:t xml:space="preserve"> </w:t>
            </w:r>
            <w:r>
              <w:rPr>
                <w:lang w:val="en-US"/>
              </w:rPr>
              <w:t>jarayoni</w:t>
            </w:r>
            <w:r w:rsidRPr="00107CC1">
              <w:t xml:space="preserve"> </w:t>
            </w:r>
            <w:r>
              <w:rPr>
                <w:lang w:val="en-US"/>
              </w:rPr>
              <w:t>fazalashtirish</w:t>
            </w:r>
            <w:r w:rsidRPr="00107CC1">
              <w:t xml:space="preserve"> </w:t>
            </w:r>
            <w:r>
              <w:rPr>
                <w:lang w:val="en-US"/>
              </w:rPr>
              <w:t>deyiladi</w:t>
            </w:r>
            <w:r w:rsidRPr="00107CC1">
              <w:t>.</w:t>
            </w:r>
          </w:p>
          <w:p w14:paraId="2A941A4F" w14:textId="77777777" w:rsidR="00AB32AA" w:rsidRPr="00107CC1" w:rsidRDefault="00AB32AA">
            <w:pPr>
              <w:jc w:val="both"/>
            </w:pPr>
          </w:p>
          <w:p w14:paraId="0EC20086" w14:textId="77777777" w:rsidR="00AB32AA" w:rsidRDefault="00AB32AA">
            <w:pPr>
              <w:autoSpaceDE w:val="0"/>
              <w:autoSpaceDN w:val="0"/>
              <w:adjustRightInd w:val="0"/>
              <w:jc w:val="both"/>
              <w:rPr>
                <w:sz w:val="28"/>
              </w:rPr>
            </w:pPr>
            <w:r>
              <w:rPr>
                <w:sz w:val="28"/>
              </w:rPr>
              <w:t>Иккита ёки бир нечта маълумотлар рақамли сигн</w:t>
            </w:r>
            <w:r w:rsidR="00487924">
              <w:rPr>
                <w:sz w:val="28"/>
              </w:rPr>
              <w:t xml:space="preserve">алларининг аҳамиятли моментлари </w:t>
            </w:r>
            <w:r w:rsidR="00047426">
              <w:rPr>
                <w:sz w:val="28"/>
              </w:rPr>
              <w:t>ўр</w:t>
            </w:r>
            <w:r>
              <w:rPr>
                <w:sz w:val="28"/>
              </w:rPr>
              <w:t>та</w:t>
            </w:r>
            <w:r w:rsidR="00487924">
              <w:rPr>
                <w:sz w:val="28"/>
              </w:rPr>
              <w:t>-</w:t>
            </w:r>
            <w:r>
              <w:rPr>
                <w:sz w:val="28"/>
              </w:rPr>
              <w:t>сида талаб қилинган фазавий муносабатларни ўрнатиш ва қўллаб-қувватлаш жараёни.</w:t>
            </w:r>
          </w:p>
          <w:p w14:paraId="439AD485" w14:textId="77777777" w:rsidR="00813287" w:rsidRPr="00107CC1" w:rsidRDefault="00AB32AA">
            <w:pPr>
              <w:jc w:val="both"/>
            </w:pPr>
            <w:r w:rsidRPr="00107CC1">
              <w:t xml:space="preserve">Изоҳ </w:t>
            </w:r>
            <w:r w:rsidR="00047426" w:rsidRPr="00107CC1">
              <w:t>–</w:t>
            </w:r>
            <w:r w:rsidRPr="00107CC1">
              <w:t xml:space="preserve"> Маълумотлар рақамли сигналлари ўртасида доимий фазавий нисбатларга олдиндан эришилгандан кейин амалга ошириладиган иккита ёки бир неч</w:t>
            </w:r>
            <w:r w:rsidR="00DE02D6" w:rsidRPr="00107CC1">
              <w:t>-</w:t>
            </w:r>
            <w:r w:rsidRPr="00107CC1">
              <w:t>та</w:t>
            </w:r>
            <w:r w:rsidR="00047426" w:rsidRPr="00107CC1">
              <w:t xml:space="preserve"> </w:t>
            </w:r>
            <w:r w:rsidRPr="00107CC1">
              <w:t>маълумотлар рақамли сигналларининг аҳамиятли моментлари ўртасида талаб қилинган фазавий муносабатларга ўтиш жараёни фазалаштириш дейилади.</w:t>
            </w:r>
          </w:p>
          <w:p w14:paraId="25D7C2DE" w14:textId="77777777" w:rsidR="007438C5" w:rsidRDefault="007438C5">
            <w:pPr>
              <w:jc w:val="both"/>
              <w:rPr>
                <w:sz w:val="18"/>
                <w:szCs w:val="18"/>
              </w:rPr>
            </w:pPr>
          </w:p>
        </w:tc>
      </w:tr>
      <w:tr w:rsidR="00AB32AA" w:rsidRPr="00107CC1" w14:paraId="045B4F67"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0DBA15D7" w14:textId="77777777" w:rsidR="00AB32AA" w:rsidRDefault="00AB32AA" w:rsidP="00047426">
            <w:pPr>
              <w:rPr>
                <w:b/>
                <w:sz w:val="28"/>
                <w:szCs w:val="28"/>
              </w:rPr>
            </w:pPr>
            <w:r>
              <w:rPr>
                <w:b/>
                <w:sz w:val="28"/>
                <w:szCs w:val="28"/>
              </w:rPr>
              <w:t>Синхронизация цифровых сигналов данных групповая (груп</w:t>
            </w:r>
            <w:r w:rsidR="00047426">
              <w:rPr>
                <w:b/>
                <w:sz w:val="28"/>
                <w:szCs w:val="28"/>
              </w:rPr>
              <w:t xml:space="preserve">повая </w:t>
            </w:r>
            <w:r>
              <w:rPr>
                <w:b/>
                <w:sz w:val="28"/>
                <w:szCs w:val="28"/>
              </w:rPr>
              <w:t>синхронизация)</w:t>
            </w:r>
          </w:p>
          <w:p w14:paraId="36E49F3D" w14:textId="77777777" w:rsidR="005A61CC" w:rsidRDefault="00AB32AA" w:rsidP="005A61CC">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5A61CC">
              <w:rPr>
                <w:sz w:val="28"/>
                <w:szCs w:val="28"/>
                <w:lang w:val="en-US"/>
              </w:rPr>
              <w:t xml:space="preserve">ma’lumotlar raqamli </w:t>
            </w:r>
            <w:r w:rsidR="00DB29E9">
              <w:rPr>
                <w:sz w:val="28"/>
                <w:szCs w:val="28"/>
                <w:lang w:val="en-US"/>
              </w:rPr>
              <w:br/>
            </w:r>
            <w:r w:rsidR="005A61CC">
              <w:rPr>
                <w:sz w:val="28"/>
                <w:szCs w:val="28"/>
                <w:lang w:val="en-US"/>
              </w:rPr>
              <w:t>signallarini guruhli sinxronlash</w:t>
            </w:r>
            <w:r w:rsidR="005A61CC">
              <w:rPr>
                <w:b/>
                <w:sz w:val="28"/>
                <w:szCs w:val="28"/>
                <w:lang w:val="en-US"/>
              </w:rPr>
              <w:t xml:space="preserve"> </w:t>
            </w:r>
            <w:r w:rsidR="005A61CC">
              <w:rPr>
                <w:sz w:val="28"/>
                <w:szCs w:val="28"/>
                <w:lang w:val="en-US"/>
              </w:rPr>
              <w:t>(guruhli sinxronlash)</w:t>
            </w:r>
          </w:p>
          <w:p w14:paraId="7BBDC198" w14:textId="77777777" w:rsidR="00DB29E9" w:rsidRDefault="005A61CC" w:rsidP="00AB32AA">
            <w:pPr>
              <w:rPr>
                <w:sz w:val="28"/>
                <w:szCs w:val="28"/>
                <w:lang w:val="en-US"/>
              </w:rPr>
            </w:pPr>
            <w:r>
              <w:rPr>
                <w:sz w:val="28"/>
                <w:szCs w:val="28"/>
                <w:lang w:val="en-US"/>
              </w:rPr>
              <w:t xml:space="preserve">       </w:t>
            </w:r>
            <w:r w:rsidR="00AB32AA">
              <w:rPr>
                <w:sz w:val="28"/>
                <w:szCs w:val="28"/>
              </w:rPr>
              <w:t>маълумотлар</w:t>
            </w:r>
            <w:r w:rsidR="00AB32AA">
              <w:rPr>
                <w:sz w:val="28"/>
                <w:szCs w:val="28"/>
                <w:lang w:val="en-US"/>
              </w:rPr>
              <w:t xml:space="preserve"> </w:t>
            </w:r>
            <w:r w:rsidR="00AB32AA">
              <w:rPr>
                <w:sz w:val="28"/>
                <w:szCs w:val="28"/>
              </w:rPr>
              <w:t>рақамли</w:t>
            </w:r>
            <w:r w:rsidR="00AB32AA">
              <w:rPr>
                <w:sz w:val="28"/>
                <w:szCs w:val="28"/>
                <w:lang w:val="en-US"/>
              </w:rPr>
              <w:t xml:space="preserve"> </w:t>
            </w:r>
            <w:r w:rsidR="00DB29E9">
              <w:rPr>
                <w:sz w:val="28"/>
                <w:szCs w:val="28"/>
                <w:lang w:val="en-US"/>
              </w:rPr>
              <w:br/>
            </w:r>
            <w:r w:rsidR="00AB32AA">
              <w:rPr>
                <w:sz w:val="28"/>
                <w:szCs w:val="28"/>
              </w:rPr>
              <w:t>сигналларини</w:t>
            </w:r>
            <w:r w:rsidR="00AB32AA">
              <w:rPr>
                <w:sz w:val="28"/>
                <w:szCs w:val="28"/>
                <w:lang w:val="en-US"/>
              </w:rPr>
              <w:t xml:space="preserve"> </w:t>
            </w:r>
            <w:r w:rsidR="00AB32AA">
              <w:rPr>
                <w:sz w:val="28"/>
                <w:szCs w:val="28"/>
              </w:rPr>
              <w:t>гуруҳли</w:t>
            </w:r>
            <w:r w:rsidR="00AB32AA">
              <w:rPr>
                <w:sz w:val="28"/>
                <w:szCs w:val="28"/>
                <w:lang w:val="en-US"/>
              </w:rPr>
              <w:t xml:space="preserve"> </w:t>
            </w:r>
          </w:p>
          <w:p w14:paraId="39B8EDA3" w14:textId="77777777" w:rsidR="00AB32AA" w:rsidRDefault="00AB32AA" w:rsidP="00AB32AA">
            <w:pPr>
              <w:rPr>
                <w:b/>
                <w:sz w:val="28"/>
                <w:szCs w:val="28"/>
                <w:lang w:val="en-US"/>
              </w:rPr>
            </w:pPr>
            <w:r>
              <w:rPr>
                <w:sz w:val="28"/>
                <w:szCs w:val="28"/>
              </w:rPr>
              <w:t>синхронлаш</w:t>
            </w:r>
            <w:r>
              <w:rPr>
                <w:b/>
                <w:sz w:val="28"/>
                <w:szCs w:val="28"/>
                <w:lang w:val="en-US"/>
              </w:rPr>
              <w:t xml:space="preserve"> </w:t>
            </w:r>
            <w:r w:rsidR="00DB29E9">
              <w:rPr>
                <w:b/>
                <w:sz w:val="28"/>
                <w:szCs w:val="28"/>
                <w:lang w:val="en-US"/>
              </w:rPr>
              <w:br/>
            </w:r>
            <w:r>
              <w:rPr>
                <w:sz w:val="28"/>
                <w:szCs w:val="28"/>
                <w:lang w:val="en-US"/>
              </w:rPr>
              <w:t>(</w:t>
            </w:r>
            <w:r>
              <w:rPr>
                <w:sz w:val="28"/>
                <w:szCs w:val="28"/>
              </w:rPr>
              <w:t>гуруҳли</w:t>
            </w:r>
            <w:r>
              <w:rPr>
                <w:sz w:val="28"/>
                <w:szCs w:val="28"/>
                <w:lang w:val="en-US"/>
              </w:rPr>
              <w:t xml:space="preserve"> </w:t>
            </w:r>
            <w:r>
              <w:rPr>
                <w:sz w:val="28"/>
                <w:szCs w:val="28"/>
              </w:rPr>
              <w:t>синхронлаш</w:t>
            </w:r>
            <w:r>
              <w:rPr>
                <w:sz w:val="28"/>
                <w:szCs w:val="28"/>
                <w:lang w:val="en-US"/>
              </w:rPr>
              <w:t>)</w:t>
            </w:r>
          </w:p>
          <w:p w14:paraId="06816527" w14:textId="77777777" w:rsidR="00AB32AA" w:rsidRDefault="00AB32AA">
            <w:pPr>
              <w:jc w:val="both"/>
              <w:rPr>
                <w:b/>
                <w:sz w:val="28"/>
              </w:rPr>
            </w:pPr>
            <w:r>
              <w:rPr>
                <w:b/>
                <w:sz w:val="28"/>
                <w:szCs w:val="28"/>
              </w:rPr>
              <w:t>en</w:t>
            </w:r>
            <w:r>
              <w:rPr>
                <w:sz w:val="28"/>
                <w:szCs w:val="28"/>
              </w:rPr>
              <w:t xml:space="preserve"> -</w:t>
            </w:r>
            <w:r>
              <w:rPr>
                <w:b/>
                <w:sz w:val="28"/>
                <w:szCs w:val="28"/>
              </w:rPr>
              <w:t xml:space="preserve"> </w:t>
            </w:r>
            <w:r>
              <w:rPr>
                <w:sz w:val="28"/>
                <w:szCs w:val="28"/>
                <w:lang w:val="en-US"/>
              </w:rPr>
              <w:t>g</w:t>
            </w:r>
            <w:r>
              <w:rPr>
                <w:sz w:val="28"/>
                <w:szCs w:val="28"/>
              </w:rPr>
              <w:t>roup   synchronization</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2D1241F7" w14:textId="77777777" w:rsidR="00AB32AA" w:rsidRDefault="00AB32AA">
            <w:pPr>
              <w:jc w:val="both"/>
              <w:rPr>
                <w:sz w:val="28"/>
              </w:rPr>
            </w:pPr>
            <w:r>
              <w:rPr>
                <w:sz w:val="28"/>
              </w:rPr>
              <w:t>Синхронизация переданного и принятого цифровых сигналов данных, при которой устанавливаются и поддерживаются треб</w:t>
            </w:r>
            <w:r w:rsidR="00034976">
              <w:rPr>
                <w:sz w:val="28"/>
              </w:rPr>
              <w:t>уемые фазовые соотношения между</w:t>
            </w:r>
            <w:r>
              <w:rPr>
                <w:sz w:val="28"/>
              </w:rPr>
              <w:t xml:space="preserve"> значащими моментами начал переданных и принятых групп единичных элементов этих сигналов.</w:t>
            </w:r>
          </w:p>
          <w:p w14:paraId="30796E6F" w14:textId="77777777" w:rsidR="005A61CC" w:rsidRDefault="005A61CC">
            <w:pPr>
              <w:jc w:val="both"/>
              <w:rPr>
                <w:sz w:val="18"/>
                <w:szCs w:val="18"/>
              </w:rPr>
            </w:pPr>
          </w:p>
          <w:p w14:paraId="3D8E59AA" w14:textId="77777777" w:rsidR="005A61CC" w:rsidRDefault="005A61CC">
            <w:pPr>
              <w:jc w:val="both"/>
              <w:rPr>
                <w:sz w:val="28"/>
              </w:rPr>
            </w:pPr>
            <w:r>
              <w:rPr>
                <w:sz w:val="28"/>
                <w:lang w:val="en-US"/>
              </w:rPr>
              <w:t>Ma</w:t>
            </w:r>
            <w:r>
              <w:rPr>
                <w:sz w:val="28"/>
              </w:rPr>
              <w:t>’</w:t>
            </w:r>
            <w:r>
              <w:rPr>
                <w:sz w:val="28"/>
                <w:lang w:val="en-US"/>
              </w:rPr>
              <w:t>lumotlarning</w:t>
            </w:r>
            <w:r>
              <w:rPr>
                <w:sz w:val="28"/>
              </w:rPr>
              <w:t xml:space="preserve"> </w:t>
            </w:r>
            <w:r>
              <w:rPr>
                <w:sz w:val="28"/>
                <w:lang w:val="en-US"/>
              </w:rPr>
              <w:t>uzatilgan</w:t>
            </w:r>
            <w:r>
              <w:rPr>
                <w:sz w:val="28"/>
              </w:rPr>
              <w:t xml:space="preserve"> </w:t>
            </w:r>
            <w:r>
              <w:rPr>
                <w:sz w:val="28"/>
                <w:lang w:val="en-US"/>
              </w:rPr>
              <w:t>va</w:t>
            </w:r>
            <w:r>
              <w:rPr>
                <w:sz w:val="28"/>
              </w:rPr>
              <w:t xml:space="preserve"> </w:t>
            </w:r>
            <w:r>
              <w:rPr>
                <w:sz w:val="28"/>
                <w:lang w:val="en-US"/>
              </w:rPr>
              <w:t>qabul</w:t>
            </w:r>
            <w:r>
              <w:rPr>
                <w:sz w:val="28"/>
              </w:rPr>
              <w:t xml:space="preserve"> </w:t>
            </w:r>
            <w:r>
              <w:rPr>
                <w:sz w:val="28"/>
                <w:lang w:val="en-US"/>
              </w:rPr>
              <w:t>qilingan</w:t>
            </w:r>
            <w:r>
              <w:rPr>
                <w:sz w:val="28"/>
              </w:rPr>
              <w:t xml:space="preserve"> </w:t>
            </w:r>
            <w:r>
              <w:rPr>
                <w:sz w:val="28"/>
                <w:lang w:val="en-US"/>
              </w:rPr>
              <w:t>raqamli</w:t>
            </w:r>
            <w:r>
              <w:rPr>
                <w:sz w:val="28"/>
              </w:rPr>
              <w:t xml:space="preserve"> </w:t>
            </w:r>
            <w:r>
              <w:rPr>
                <w:sz w:val="28"/>
                <w:lang w:val="en-US"/>
              </w:rPr>
              <w:t>signallari</w:t>
            </w:r>
            <w:r>
              <w:rPr>
                <w:sz w:val="28"/>
              </w:rPr>
              <w:t xml:space="preserve"> </w:t>
            </w:r>
            <w:r>
              <w:rPr>
                <w:sz w:val="28"/>
                <w:lang w:val="en-US"/>
              </w:rPr>
              <w:t>birlik</w:t>
            </w:r>
            <w:r>
              <w:rPr>
                <w:sz w:val="28"/>
              </w:rPr>
              <w:t xml:space="preserve"> </w:t>
            </w:r>
            <w:r>
              <w:rPr>
                <w:sz w:val="28"/>
                <w:lang w:val="en-US"/>
              </w:rPr>
              <w:t>elementlari</w:t>
            </w:r>
            <w:r>
              <w:rPr>
                <w:sz w:val="28"/>
              </w:rPr>
              <w:t xml:space="preserve"> </w:t>
            </w:r>
            <w:r>
              <w:rPr>
                <w:sz w:val="28"/>
                <w:lang w:val="en-US"/>
              </w:rPr>
              <w:t>guruhlari</w:t>
            </w:r>
            <w:r w:rsidR="00B146D9">
              <w:rPr>
                <w:sz w:val="28"/>
              </w:rPr>
              <w:t>-</w:t>
            </w:r>
            <w:r>
              <w:rPr>
                <w:sz w:val="28"/>
                <w:lang w:val="en-US"/>
              </w:rPr>
              <w:t>ning</w:t>
            </w:r>
            <w:r>
              <w:rPr>
                <w:sz w:val="28"/>
              </w:rPr>
              <w:t xml:space="preserve"> </w:t>
            </w:r>
            <w:r>
              <w:rPr>
                <w:sz w:val="28"/>
                <w:lang w:val="en-US"/>
              </w:rPr>
              <w:t>boshlangan</w:t>
            </w:r>
            <w:r>
              <w:rPr>
                <w:sz w:val="28"/>
              </w:rPr>
              <w:t xml:space="preserve"> </w:t>
            </w:r>
            <w:r>
              <w:rPr>
                <w:sz w:val="28"/>
                <w:lang w:val="en-US"/>
              </w:rPr>
              <w:t>ahamiyatli</w:t>
            </w:r>
            <w:r>
              <w:rPr>
                <w:sz w:val="28"/>
              </w:rPr>
              <w:t xml:space="preserve"> </w:t>
            </w:r>
            <w:r>
              <w:rPr>
                <w:sz w:val="28"/>
                <w:lang w:val="en-US"/>
              </w:rPr>
              <w:t>momentlari</w:t>
            </w:r>
            <w:r>
              <w:rPr>
                <w:sz w:val="28"/>
              </w:rPr>
              <w:t xml:space="preserve"> </w:t>
            </w:r>
            <w:r>
              <w:rPr>
                <w:sz w:val="28"/>
                <w:lang w:val="en-US"/>
              </w:rPr>
              <w:t>o</w:t>
            </w:r>
            <w:r>
              <w:rPr>
                <w:sz w:val="28"/>
              </w:rPr>
              <w:t>‘</w:t>
            </w:r>
            <w:r>
              <w:rPr>
                <w:sz w:val="28"/>
                <w:lang w:val="en-US"/>
              </w:rPr>
              <w:t>rtasida</w:t>
            </w:r>
            <w:r>
              <w:rPr>
                <w:sz w:val="28"/>
              </w:rPr>
              <w:t xml:space="preserve"> </w:t>
            </w:r>
            <w:r>
              <w:rPr>
                <w:sz w:val="28"/>
                <w:lang w:val="en-US"/>
              </w:rPr>
              <w:t>talab</w:t>
            </w:r>
            <w:r>
              <w:rPr>
                <w:sz w:val="28"/>
              </w:rPr>
              <w:t xml:space="preserve"> </w:t>
            </w:r>
            <w:r>
              <w:rPr>
                <w:sz w:val="28"/>
                <w:lang w:val="en-US"/>
              </w:rPr>
              <w:t>etiladigan</w:t>
            </w:r>
            <w:r>
              <w:rPr>
                <w:sz w:val="28"/>
              </w:rPr>
              <w:t xml:space="preserve"> </w:t>
            </w:r>
            <w:r>
              <w:rPr>
                <w:sz w:val="28"/>
                <w:lang w:val="en-US"/>
              </w:rPr>
              <w:t>fazaviy</w:t>
            </w:r>
            <w:r>
              <w:rPr>
                <w:sz w:val="28"/>
              </w:rPr>
              <w:t xml:space="preserve"> </w:t>
            </w:r>
            <w:r>
              <w:rPr>
                <w:sz w:val="28"/>
                <w:lang w:val="en-US"/>
              </w:rPr>
              <w:t>munosabatlar</w:t>
            </w:r>
            <w:r w:rsidR="00034976">
              <w:rPr>
                <w:sz w:val="28"/>
              </w:rPr>
              <w:t xml:space="preserve"> </w:t>
            </w:r>
            <w:r>
              <w:rPr>
                <w:sz w:val="28"/>
                <w:lang w:val="en-US"/>
              </w:rPr>
              <w:t>o</w:t>
            </w:r>
            <w:r>
              <w:rPr>
                <w:sz w:val="28"/>
              </w:rPr>
              <w:t>‘</w:t>
            </w:r>
            <w:r>
              <w:rPr>
                <w:sz w:val="28"/>
                <w:lang w:val="en-US"/>
              </w:rPr>
              <w:t>rnatila</w:t>
            </w:r>
            <w:r w:rsidR="00034976">
              <w:rPr>
                <w:sz w:val="28"/>
              </w:rPr>
              <w:t>-</w:t>
            </w:r>
            <w:r>
              <w:rPr>
                <w:sz w:val="28"/>
                <w:lang w:val="en-US"/>
              </w:rPr>
              <w:t>digan</w:t>
            </w:r>
            <w:r>
              <w:rPr>
                <w:sz w:val="28"/>
              </w:rPr>
              <w:t xml:space="preserve"> </w:t>
            </w:r>
            <w:r>
              <w:rPr>
                <w:sz w:val="28"/>
                <w:lang w:val="en-US"/>
              </w:rPr>
              <w:t>va</w:t>
            </w:r>
            <w:r>
              <w:rPr>
                <w:sz w:val="28"/>
              </w:rPr>
              <w:t xml:space="preserve"> </w:t>
            </w:r>
            <w:r>
              <w:rPr>
                <w:sz w:val="28"/>
                <w:lang w:val="en-US"/>
              </w:rPr>
              <w:t>qo</w:t>
            </w:r>
            <w:r>
              <w:rPr>
                <w:sz w:val="28"/>
              </w:rPr>
              <w:t>‘</w:t>
            </w:r>
            <w:r>
              <w:rPr>
                <w:sz w:val="28"/>
                <w:lang w:val="en-US"/>
              </w:rPr>
              <w:t>llab</w:t>
            </w:r>
            <w:r>
              <w:rPr>
                <w:sz w:val="28"/>
              </w:rPr>
              <w:t>-</w:t>
            </w:r>
            <w:r>
              <w:rPr>
                <w:sz w:val="28"/>
                <w:lang w:val="en-US"/>
              </w:rPr>
              <w:t>quvvatlanadigan</w:t>
            </w:r>
            <w:r>
              <w:rPr>
                <w:sz w:val="28"/>
              </w:rPr>
              <w:t xml:space="preserve"> </w:t>
            </w:r>
            <w:r>
              <w:rPr>
                <w:sz w:val="28"/>
                <w:lang w:val="en-US"/>
              </w:rPr>
              <w:t>ushbu</w:t>
            </w:r>
            <w:r>
              <w:rPr>
                <w:sz w:val="28"/>
              </w:rPr>
              <w:t xml:space="preserve"> </w:t>
            </w:r>
            <w:r>
              <w:rPr>
                <w:sz w:val="28"/>
                <w:lang w:val="en-US"/>
              </w:rPr>
              <w:t>signallarni</w:t>
            </w:r>
            <w:r>
              <w:rPr>
                <w:sz w:val="28"/>
              </w:rPr>
              <w:t xml:space="preserve"> </w:t>
            </w:r>
            <w:r>
              <w:rPr>
                <w:sz w:val="28"/>
                <w:lang w:val="en-US"/>
              </w:rPr>
              <w:t>sinxronlash</w:t>
            </w:r>
            <w:r>
              <w:rPr>
                <w:sz w:val="28"/>
              </w:rPr>
              <w:t>.</w:t>
            </w:r>
          </w:p>
          <w:p w14:paraId="19129139" w14:textId="77777777" w:rsidR="00AB32AA" w:rsidRDefault="00AB32AA">
            <w:pPr>
              <w:jc w:val="both"/>
              <w:rPr>
                <w:sz w:val="18"/>
                <w:szCs w:val="18"/>
              </w:rPr>
            </w:pPr>
          </w:p>
          <w:p w14:paraId="7859EF9A" w14:textId="77777777" w:rsidR="00A94A99" w:rsidRDefault="00AB32AA">
            <w:pPr>
              <w:jc w:val="both"/>
              <w:rPr>
                <w:sz w:val="28"/>
              </w:rPr>
            </w:pPr>
            <w:r>
              <w:rPr>
                <w:sz w:val="28"/>
              </w:rPr>
              <w:t>Маълумотларнинг узатилган ва қабул қилинган рақамли сигналлари бирлик элементлари гуруҳларининг бошланган аҳамият</w:t>
            </w:r>
            <w:r w:rsidR="001D71EB">
              <w:rPr>
                <w:sz w:val="28"/>
              </w:rPr>
              <w:t>-</w:t>
            </w:r>
            <w:r>
              <w:rPr>
                <w:sz w:val="28"/>
              </w:rPr>
              <w:t>ли моментлари ўртасида талаб этиладиган фазави</w:t>
            </w:r>
            <w:r w:rsidR="001D71EB">
              <w:rPr>
                <w:sz w:val="28"/>
              </w:rPr>
              <w:t xml:space="preserve">й муносабатлар ўрнатиладиган ва </w:t>
            </w:r>
            <w:r>
              <w:rPr>
                <w:sz w:val="28"/>
              </w:rPr>
              <w:t>қўллаб-қувватланадиган ушбу сигналларни синхронлаш.</w:t>
            </w:r>
          </w:p>
          <w:p w14:paraId="2D49D41E" w14:textId="77777777" w:rsidR="007438C5" w:rsidRDefault="007438C5">
            <w:pPr>
              <w:jc w:val="both"/>
              <w:rPr>
                <w:sz w:val="28"/>
              </w:rPr>
            </w:pPr>
          </w:p>
        </w:tc>
      </w:tr>
      <w:tr w:rsidR="00AB32AA" w:rsidRPr="00107CC1" w14:paraId="6A206731" w14:textId="77777777">
        <w:tc>
          <w:tcPr>
            <w:tcW w:w="2104" w:type="pct"/>
            <w:tcBorders>
              <w:left w:val="single" w:sz="4" w:space="0" w:color="7F7F7F"/>
              <w:right w:val="single" w:sz="4" w:space="0" w:color="7F7F7F"/>
            </w:tcBorders>
            <w:shd w:val="clear" w:color="auto" w:fill="auto"/>
          </w:tcPr>
          <w:p w14:paraId="3E01E75A" w14:textId="77777777" w:rsidR="00DB29E9" w:rsidRDefault="00AB32AA" w:rsidP="00AB32AA">
            <w:pPr>
              <w:rPr>
                <w:b/>
                <w:sz w:val="28"/>
                <w:szCs w:val="28"/>
              </w:rPr>
            </w:pPr>
            <w:r>
              <w:rPr>
                <w:b/>
                <w:sz w:val="28"/>
                <w:szCs w:val="28"/>
              </w:rPr>
              <w:t xml:space="preserve">Синхронизация цифровых сигналов данных </w:t>
            </w:r>
          </w:p>
          <w:p w14:paraId="6A1545BA" w14:textId="77777777" w:rsidR="00AB32AA" w:rsidRDefault="00AB32AA" w:rsidP="00AB32AA">
            <w:pPr>
              <w:rPr>
                <w:b/>
                <w:sz w:val="28"/>
                <w:szCs w:val="28"/>
              </w:rPr>
            </w:pPr>
            <w:r>
              <w:rPr>
                <w:b/>
                <w:sz w:val="28"/>
                <w:szCs w:val="28"/>
              </w:rPr>
              <w:t>поэлементная</w:t>
            </w:r>
            <w:r>
              <w:rPr>
                <w:b/>
                <w:sz w:val="28"/>
                <w:szCs w:val="28"/>
                <w:lang w:val="uz-Cyrl-UZ"/>
              </w:rPr>
              <w:t xml:space="preserve"> </w:t>
            </w:r>
            <w:r>
              <w:rPr>
                <w:b/>
                <w:sz w:val="28"/>
                <w:szCs w:val="28"/>
              </w:rPr>
              <w:t>(</w:t>
            </w:r>
            <w:r w:rsidR="00DE02D6">
              <w:rPr>
                <w:b/>
                <w:sz w:val="28"/>
                <w:szCs w:val="28"/>
              </w:rPr>
              <w:t>п</w:t>
            </w:r>
            <w:r>
              <w:rPr>
                <w:b/>
                <w:sz w:val="28"/>
                <w:szCs w:val="28"/>
              </w:rPr>
              <w:t>оэлементная синхронизация)</w:t>
            </w:r>
          </w:p>
          <w:p w14:paraId="4D20EF33" w14:textId="77777777" w:rsidR="00355E0A" w:rsidRDefault="00AB32AA" w:rsidP="00355E0A">
            <w:pPr>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355E0A">
              <w:rPr>
                <w:sz w:val="28"/>
                <w:szCs w:val="28"/>
                <w:lang w:val="en-US"/>
              </w:rPr>
              <w:t xml:space="preserve">ma’lumotlar raqamli </w:t>
            </w:r>
            <w:r w:rsidR="00355E0A">
              <w:rPr>
                <w:sz w:val="28"/>
                <w:szCs w:val="28"/>
                <w:lang w:val="en-US"/>
              </w:rPr>
              <w:br/>
              <w:t>signallarini element bo‘yicha sinxronlash</w:t>
            </w:r>
            <w:r w:rsidR="00355E0A">
              <w:rPr>
                <w:b/>
                <w:sz w:val="28"/>
                <w:szCs w:val="28"/>
                <w:lang w:val="en-US"/>
              </w:rPr>
              <w:t xml:space="preserve"> </w:t>
            </w:r>
            <w:r w:rsidR="00355E0A">
              <w:rPr>
                <w:sz w:val="28"/>
                <w:szCs w:val="28"/>
                <w:lang w:val="en-US"/>
              </w:rPr>
              <w:t>(element bo‘yicha sinxronlash)</w:t>
            </w:r>
          </w:p>
          <w:p w14:paraId="03855052" w14:textId="77777777" w:rsidR="00AB32AA" w:rsidRDefault="00B146D9" w:rsidP="00AB32AA">
            <w:pPr>
              <w:rPr>
                <w:sz w:val="28"/>
                <w:szCs w:val="28"/>
                <w:lang w:val="en-US"/>
              </w:rPr>
            </w:pPr>
            <w:r>
              <w:rPr>
                <w:sz w:val="28"/>
                <w:szCs w:val="28"/>
                <w:lang w:val="en-US"/>
              </w:rPr>
              <w:t xml:space="preserve">     </w:t>
            </w:r>
            <w:r w:rsidR="00355E0A">
              <w:rPr>
                <w:sz w:val="28"/>
                <w:szCs w:val="28"/>
                <w:lang w:val="en-US"/>
              </w:rPr>
              <w:t xml:space="preserve"> </w:t>
            </w:r>
            <w:r w:rsidR="00AB32AA">
              <w:rPr>
                <w:sz w:val="28"/>
                <w:szCs w:val="28"/>
              </w:rPr>
              <w:t>маълумотлар</w:t>
            </w:r>
            <w:r w:rsidR="00AB32AA">
              <w:rPr>
                <w:sz w:val="28"/>
                <w:szCs w:val="28"/>
                <w:lang w:val="en-US"/>
              </w:rPr>
              <w:t xml:space="preserve"> </w:t>
            </w:r>
            <w:r w:rsidR="00AB32AA">
              <w:rPr>
                <w:sz w:val="28"/>
                <w:szCs w:val="28"/>
              </w:rPr>
              <w:t>рақамли</w:t>
            </w:r>
            <w:r w:rsidR="00AB32AA">
              <w:rPr>
                <w:sz w:val="28"/>
                <w:szCs w:val="28"/>
                <w:lang w:val="en-US"/>
              </w:rPr>
              <w:t xml:space="preserve"> </w:t>
            </w:r>
            <w:r w:rsidR="00047426">
              <w:rPr>
                <w:sz w:val="28"/>
                <w:szCs w:val="28"/>
                <w:lang w:val="en-US"/>
              </w:rPr>
              <w:br/>
            </w:r>
            <w:r w:rsidR="00AB32AA">
              <w:rPr>
                <w:sz w:val="28"/>
                <w:szCs w:val="28"/>
              </w:rPr>
              <w:t>сигналларини</w:t>
            </w:r>
            <w:r w:rsidR="00AB32AA">
              <w:rPr>
                <w:sz w:val="28"/>
                <w:szCs w:val="28"/>
                <w:lang w:val="en-US"/>
              </w:rPr>
              <w:t xml:space="preserve"> </w:t>
            </w:r>
            <w:r w:rsidR="00AB32AA">
              <w:rPr>
                <w:sz w:val="28"/>
                <w:szCs w:val="28"/>
              </w:rPr>
              <w:t>элемент</w:t>
            </w:r>
            <w:r w:rsidR="00AB32AA">
              <w:rPr>
                <w:sz w:val="28"/>
                <w:szCs w:val="28"/>
                <w:lang w:val="en-US"/>
              </w:rPr>
              <w:t xml:space="preserve"> </w:t>
            </w:r>
            <w:r w:rsidR="00AB32AA">
              <w:rPr>
                <w:sz w:val="28"/>
                <w:szCs w:val="28"/>
              </w:rPr>
              <w:t>бўйича</w:t>
            </w:r>
            <w:r w:rsidR="00AB32AA">
              <w:rPr>
                <w:sz w:val="28"/>
                <w:szCs w:val="28"/>
                <w:lang w:val="en-US"/>
              </w:rPr>
              <w:t xml:space="preserve"> </w:t>
            </w:r>
            <w:r w:rsidR="00AB32AA">
              <w:rPr>
                <w:sz w:val="28"/>
                <w:szCs w:val="28"/>
              </w:rPr>
              <w:t>синхронлаш</w:t>
            </w:r>
            <w:r w:rsidR="00AB32AA">
              <w:rPr>
                <w:b/>
                <w:sz w:val="28"/>
                <w:szCs w:val="28"/>
                <w:lang w:val="en-US"/>
              </w:rPr>
              <w:t xml:space="preserve"> </w:t>
            </w:r>
            <w:r w:rsidR="00AB32AA">
              <w:rPr>
                <w:sz w:val="28"/>
                <w:szCs w:val="28"/>
                <w:lang w:val="en-US"/>
              </w:rPr>
              <w:t>(</w:t>
            </w:r>
            <w:r w:rsidR="00AB32AA">
              <w:rPr>
                <w:sz w:val="28"/>
                <w:szCs w:val="28"/>
              </w:rPr>
              <w:t>элемент</w:t>
            </w:r>
            <w:r w:rsidR="00AB32AA">
              <w:rPr>
                <w:sz w:val="28"/>
                <w:szCs w:val="28"/>
                <w:lang w:val="en-US"/>
              </w:rPr>
              <w:t xml:space="preserve"> </w:t>
            </w:r>
            <w:r w:rsidR="00AB32AA">
              <w:rPr>
                <w:sz w:val="28"/>
                <w:szCs w:val="28"/>
              </w:rPr>
              <w:t>бўйича</w:t>
            </w:r>
            <w:r w:rsidR="00AB32AA">
              <w:rPr>
                <w:sz w:val="28"/>
                <w:szCs w:val="28"/>
                <w:lang w:val="en-US"/>
              </w:rPr>
              <w:t xml:space="preserve"> </w:t>
            </w:r>
            <w:r w:rsidR="00AB32AA">
              <w:rPr>
                <w:sz w:val="28"/>
                <w:szCs w:val="28"/>
              </w:rPr>
              <w:t>синхронлаш</w:t>
            </w:r>
            <w:r w:rsidR="00AB32AA">
              <w:rPr>
                <w:sz w:val="28"/>
                <w:szCs w:val="28"/>
                <w:lang w:val="en-US"/>
              </w:rPr>
              <w:t>)</w:t>
            </w:r>
          </w:p>
          <w:p w14:paraId="2C6716A2" w14:textId="77777777" w:rsidR="00AB32AA" w:rsidRDefault="00AB32AA" w:rsidP="002A4048">
            <w:pPr>
              <w:rPr>
                <w:sz w:val="28"/>
              </w:rPr>
            </w:pPr>
            <w:r>
              <w:rPr>
                <w:b/>
                <w:sz w:val="28"/>
                <w:lang w:val="en-US"/>
              </w:rPr>
              <w:t>en</w:t>
            </w:r>
            <w:r>
              <w:rPr>
                <w:sz w:val="28"/>
              </w:rPr>
              <w:t xml:space="preserve"> -</w:t>
            </w:r>
            <w:r>
              <w:rPr>
                <w:b/>
                <w:sz w:val="28"/>
              </w:rPr>
              <w:t xml:space="preserve"> </w:t>
            </w:r>
            <w:r>
              <w:rPr>
                <w:sz w:val="28"/>
                <w:lang w:val="en-US"/>
              </w:rPr>
              <w:t>element</w:t>
            </w:r>
            <w:r>
              <w:rPr>
                <w:sz w:val="28"/>
              </w:rPr>
              <w:t xml:space="preserve"> </w:t>
            </w:r>
            <w:r>
              <w:rPr>
                <w:sz w:val="28"/>
                <w:lang w:val="en-US"/>
              </w:rPr>
              <w:t>synchronization</w:t>
            </w:r>
          </w:p>
        </w:tc>
        <w:tc>
          <w:tcPr>
            <w:tcW w:w="2896" w:type="pct"/>
            <w:tcBorders>
              <w:left w:val="single" w:sz="4" w:space="0" w:color="7F7F7F"/>
              <w:right w:val="single" w:sz="4" w:space="0" w:color="7F7F7F"/>
            </w:tcBorders>
            <w:shd w:val="clear" w:color="auto" w:fill="auto"/>
          </w:tcPr>
          <w:p w14:paraId="09DC0B36" w14:textId="77777777" w:rsidR="00AB32AA" w:rsidRDefault="00AB32AA">
            <w:pPr>
              <w:jc w:val="both"/>
              <w:rPr>
                <w:sz w:val="28"/>
                <w:szCs w:val="28"/>
              </w:rPr>
            </w:pPr>
            <w:r>
              <w:rPr>
                <w:sz w:val="28"/>
                <w:szCs w:val="28"/>
              </w:rPr>
              <w:t>Синхронизация переданного и принятого цифровых сигналов данных, при которой  устанавливаются и поддерживаются требуемые фазовые соотношения между значащими моментами переданных и принятых единичных элементов этих сигналов.</w:t>
            </w:r>
          </w:p>
          <w:p w14:paraId="59A6DF99" w14:textId="77777777" w:rsidR="00355E0A" w:rsidRDefault="00355E0A">
            <w:pPr>
              <w:jc w:val="both"/>
              <w:rPr>
                <w:sz w:val="28"/>
                <w:szCs w:val="28"/>
              </w:rPr>
            </w:pPr>
          </w:p>
          <w:p w14:paraId="71DCC745" w14:textId="77777777" w:rsidR="00355E0A" w:rsidRDefault="00355E0A">
            <w:pPr>
              <w:jc w:val="both"/>
              <w:rPr>
                <w:sz w:val="28"/>
                <w:lang w:val="en-US"/>
              </w:rPr>
            </w:pPr>
            <w:r>
              <w:rPr>
                <w:sz w:val="28"/>
                <w:lang w:val="en-US"/>
              </w:rPr>
              <w:t>Ma</w:t>
            </w:r>
            <w:r>
              <w:rPr>
                <w:sz w:val="28"/>
              </w:rPr>
              <w:t>’</w:t>
            </w:r>
            <w:r>
              <w:rPr>
                <w:sz w:val="28"/>
                <w:lang w:val="en-US"/>
              </w:rPr>
              <w:t>lumotlarning</w:t>
            </w:r>
            <w:r>
              <w:rPr>
                <w:sz w:val="28"/>
              </w:rPr>
              <w:t xml:space="preserve"> </w:t>
            </w:r>
            <w:r>
              <w:rPr>
                <w:sz w:val="28"/>
                <w:lang w:val="en-US"/>
              </w:rPr>
              <w:t>uzatilgan</w:t>
            </w:r>
            <w:r>
              <w:rPr>
                <w:sz w:val="28"/>
              </w:rPr>
              <w:t xml:space="preserve"> </w:t>
            </w:r>
            <w:r>
              <w:rPr>
                <w:sz w:val="28"/>
                <w:lang w:val="en-US"/>
              </w:rPr>
              <w:t>va</w:t>
            </w:r>
            <w:r>
              <w:rPr>
                <w:sz w:val="28"/>
              </w:rPr>
              <w:t xml:space="preserve"> </w:t>
            </w:r>
            <w:r>
              <w:rPr>
                <w:sz w:val="28"/>
                <w:lang w:val="en-US"/>
              </w:rPr>
              <w:t>qabul</w:t>
            </w:r>
            <w:r>
              <w:rPr>
                <w:sz w:val="28"/>
              </w:rPr>
              <w:t xml:space="preserve"> </w:t>
            </w:r>
            <w:r>
              <w:rPr>
                <w:sz w:val="28"/>
                <w:lang w:val="en-US"/>
              </w:rPr>
              <w:t>qilingan</w:t>
            </w:r>
            <w:r>
              <w:rPr>
                <w:sz w:val="28"/>
              </w:rPr>
              <w:t xml:space="preserve"> </w:t>
            </w:r>
            <w:r>
              <w:rPr>
                <w:sz w:val="28"/>
                <w:lang w:val="en-US"/>
              </w:rPr>
              <w:t>raqamli</w:t>
            </w:r>
            <w:r>
              <w:rPr>
                <w:sz w:val="28"/>
              </w:rPr>
              <w:t xml:space="preserve"> </w:t>
            </w:r>
            <w:r>
              <w:rPr>
                <w:sz w:val="28"/>
                <w:lang w:val="en-US"/>
              </w:rPr>
              <w:t>signallari</w:t>
            </w:r>
            <w:r>
              <w:rPr>
                <w:sz w:val="28"/>
              </w:rPr>
              <w:t xml:space="preserve">, </w:t>
            </w:r>
            <w:r>
              <w:rPr>
                <w:sz w:val="28"/>
                <w:lang w:val="en-US"/>
              </w:rPr>
              <w:t>ushbu</w:t>
            </w:r>
            <w:r>
              <w:rPr>
                <w:sz w:val="28"/>
              </w:rPr>
              <w:t xml:space="preserve"> </w:t>
            </w:r>
            <w:r>
              <w:rPr>
                <w:sz w:val="28"/>
                <w:lang w:val="en-US"/>
              </w:rPr>
              <w:t>signaldagi</w:t>
            </w:r>
            <w:r>
              <w:rPr>
                <w:sz w:val="28"/>
              </w:rPr>
              <w:t xml:space="preserve"> </w:t>
            </w:r>
            <w:r>
              <w:rPr>
                <w:sz w:val="28"/>
                <w:lang w:val="en-US"/>
              </w:rPr>
              <w:t>uzatilgan</w:t>
            </w:r>
            <w:r>
              <w:rPr>
                <w:sz w:val="28"/>
              </w:rPr>
              <w:t xml:space="preserve"> </w:t>
            </w:r>
            <w:r>
              <w:rPr>
                <w:sz w:val="28"/>
                <w:lang w:val="en-US"/>
              </w:rPr>
              <w:t>va</w:t>
            </w:r>
            <w:r>
              <w:rPr>
                <w:sz w:val="28"/>
              </w:rPr>
              <w:t xml:space="preserve"> </w:t>
            </w:r>
            <w:r>
              <w:rPr>
                <w:sz w:val="28"/>
                <w:lang w:val="en-US"/>
              </w:rPr>
              <w:t>qabul</w:t>
            </w:r>
            <w:r>
              <w:rPr>
                <w:sz w:val="28"/>
              </w:rPr>
              <w:t xml:space="preserve"> </w:t>
            </w:r>
            <w:r>
              <w:rPr>
                <w:sz w:val="28"/>
                <w:lang w:val="en-US"/>
              </w:rPr>
              <w:t>qilingan</w:t>
            </w:r>
            <w:r>
              <w:rPr>
                <w:sz w:val="28"/>
              </w:rPr>
              <w:t xml:space="preserve"> </w:t>
            </w:r>
            <w:r>
              <w:rPr>
                <w:sz w:val="28"/>
                <w:lang w:val="en-US"/>
              </w:rPr>
              <w:t>birlik</w:t>
            </w:r>
            <w:r>
              <w:rPr>
                <w:sz w:val="28"/>
              </w:rPr>
              <w:t xml:space="preserve"> </w:t>
            </w:r>
            <w:r>
              <w:rPr>
                <w:sz w:val="28"/>
                <w:lang w:val="en-US"/>
              </w:rPr>
              <w:t>elementlarining</w:t>
            </w:r>
            <w:r>
              <w:rPr>
                <w:sz w:val="28"/>
              </w:rPr>
              <w:t xml:space="preserve"> </w:t>
            </w:r>
            <w:r>
              <w:rPr>
                <w:sz w:val="28"/>
                <w:lang w:val="en-US"/>
              </w:rPr>
              <w:t>ahamiyatli</w:t>
            </w:r>
            <w:r>
              <w:rPr>
                <w:sz w:val="28"/>
              </w:rPr>
              <w:t xml:space="preserve"> </w:t>
            </w:r>
            <w:r>
              <w:rPr>
                <w:sz w:val="28"/>
                <w:lang w:val="en-US"/>
              </w:rPr>
              <w:t>momentlari</w:t>
            </w:r>
            <w:r>
              <w:rPr>
                <w:sz w:val="28"/>
              </w:rPr>
              <w:t xml:space="preserve"> </w:t>
            </w:r>
            <w:r>
              <w:rPr>
                <w:sz w:val="28"/>
                <w:lang w:val="en-US"/>
              </w:rPr>
              <w:t>o</w:t>
            </w:r>
            <w:r>
              <w:rPr>
                <w:sz w:val="28"/>
              </w:rPr>
              <w:t>‘</w:t>
            </w:r>
            <w:r>
              <w:rPr>
                <w:sz w:val="28"/>
                <w:lang w:val="en-US"/>
              </w:rPr>
              <w:t>rtasida</w:t>
            </w:r>
            <w:r>
              <w:rPr>
                <w:sz w:val="28"/>
              </w:rPr>
              <w:t xml:space="preserve"> </w:t>
            </w:r>
            <w:r>
              <w:rPr>
                <w:sz w:val="28"/>
                <w:lang w:val="en-US"/>
              </w:rPr>
              <w:t>talab</w:t>
            </w:r>
            <w:r>
              <w:rPr>
                <w:sz w:val="28"/>
              </w:rPr>
              <w:t xml:space="preserve"> </w:t>
            </w:r>
            <w:r>
              <w:rPr>
                <w:sz w:val="28"/>
                <w:lang w:val="en-US"/>
              </w:rPr>
              <w:t>etiladigan</w:t>
            </w:r>
            <w:r>
              <w:rPr>
                <w:sz w:val="28"/>
              </w:rPr>
              <w:t xml:space="preserve"> </w:t>
            </w:r>
            <w:r>
              <w:rPr>
                <w:sz w:val="28"/>
                <w:lang w:val="en-US"/>
              </w:rPr>
              <w:t>fazaviy</w:t>
            </w:r>
            <w:r>
              <w:rPr>
                <w:sz w:val="28"/>
              </w:rPr>
              <w:t xml:space="preserve"> </w:t>
            </w:r>
            <w:r>
              <w:rPr>
                <w:sz w:val="28"/>
                <w:lang w:val="en-US"/>
              </w:rPr>
              <w:t>munosabatlar</w:t>
            </w:r>
            <w:r>
              <w:rPr>
                <w:sz w:val="28"/>
              </w:rPr>
              <w:t xml:space="preserve"> </w:t>
            </w:r>
            <w:r>
              <w:rPr>
                <w:sz w:val="28"/>
                <w:lang w:val="en-US"/>
              </w:rPr>
              <w:t>o</w:t>
            </w:r>
            <w:r>
              <w:rPr>
                <w:sz w:val="28"/>
              </w:rPr>
              <w:t>‘</w:t>
            </w:r>
            <w:r>
              <w:rPr>
                <w:sz w:val="28"/>
                <w:lang w:val="en-US"/>
              </w:rPr>
              <w:t>rnatiladigan</w:t>
            </w:r>
            <w:r>
              <w:rPr>
                <w:sz w:val="28"/>
              </w:rPr>
              <w:t xml:space="preserve"> </w:t>
            </w:r>
            <w:r>
              <w:rPr>
                <w:sz w:val="28"/>
                <w:lang w:val="en-US"/>
              </w:rPr>
              <w:t>va</w:t>
            </w:r>
            <w:r>
              <w:rPr>
                <w:sz w:val="28"/>
              </w:rPr>
              <w:t xml:space="preserve"> </w:t>
            </w:r>
            <w:r>
              <w:rPr>
                <w:sz w:val="28"/>
                <w:lang w:val="en-US"/>
              </w:rPr>
              <w:t>qo</w:t>
            </w:r>
            <w:r>
              <w:rPr>
                <w:sz w:val="28"/>
              </w:rPr>
              <w:t>‘</w:t>
            </w:r>
            <w:r>
              <w:rPr>
                <w:sz w:val="28"/>
                <w:lang w:val="en-US"/>
              </w:rPr>
              <w:t>llab</w:t>
            </w:r>
            <w:r>
              <w:rPr>
                <w:sz w:val="28"/>
              </w:rPr>
              <w:t>-</w:t>
            </w:r>
            <w:r>
              <w:rPr>
                <w:sz w:val="28"/>
                <w:lang w:val="en-US"/>
              </w:rPr>
              <w:t>quv</w:t>
            </w:r>
            <w:r>
              <w:rPr>
                <w:sz w:val="28"/>
              </w:rPr>
              <w:t>-</w:t>
            </w:r>
            <w:r>
              <w:rPr>
                <w:sz w:val="28"/>
                <w:lang w:val="en-US"/>
              </w:rPr>
              <w:t>vatlanadigan</w:t>
            </w:r>
            <w:r>
              <w:rPr>
                <w:sz w:val="28"/>
              </w:rPr>
              <w:t xml:space="preserve"> </w:t>
            </w:r>
            <w:r>
              <w:rPr>
                <w:sz w:val="28"/>
                <w:lang w:val="en-US"/>
              </w:rPr>
              <w:t>sinxronizatsiya</w:t>
            </w:r>
            <w:r>
              <w:rPr>
                <w:sz w:val="28"/>
              </w:rPr>
              <w:t xml:space="preserve">. </w:t>
            </w:r>
          </w:p>
          <w:p w14:paraId="6FC13960" w14:textId="77777777" w:rsidR="00A13C77" w:rsidRDefault="00A13C77">
            <w:pPr>
              <w:jc w:val="both"/>
              <w:rPr>
                <w:sz w:val="28"/>
                <w:lang w:val="en-US"/>
              </w:rPr>
            </w:pPr>
          </w:p>
          <w:p w14:paraId="48A7D843" w14:textId="7E471B7C" w:rsidR="007438C5" w:rsidRDefault="00AB32AA">
            <w:pPr>
              <w:jc w:val="both"/>
              <w:rPr>
                <w:sz w:val="28"/>
              </w:rPr>
            </w:pPr>
            <w:r>
              <w:rPr>
                <w:sz w:val="28"/>
              </w:rPr>
              <w:t>Маълумотларнинг узатилган ва қабул қилин</w:t>
            </w:r>
            <w:r w:rsidR="001D71EB">
              <w:rPr>
                <w:sz w:val="28"/>
              </w:rPr>
              <w:t>-</w:t>
            </w:r>
            <w:r>
              <w:rPr>
                <w:sz w:val="28"/>
              </w:rPr>
              <w:t>ган рақамли сигналлари</w:t>
            </w:r>
            <w:r w:rsidR="0042494C">
              <w:rPr>
                <w:sz w:val="28"/>
              </w:rPr>
              <w:t>,</w:t>
            </w:r>
            <w:r>
              <w:rPr>
                <w:sz w:val="28"/>
              </w:rPr>
              <w:t xml:space="preserve"> </w:t>
            </w:r>
            <w:r w:rsidR="0042494C">
              <w:rPr>
                <w:sz w:val="28"/>
              </w:rPr>
              <w:t xml:space="preserve">ушбу сигналдаги узатилган ва қабул қилинган </w:t>
            </w:r>
            <w:r>
              <w:rPr>
                <w:sz w:val="28"/>
              </w:rPr>
              <w:t>бирлик элементларининг аҳамиятли моментлари ўртаси</w:t>
            </w:r>
            <w:r w:rsidR="001D71EB">
              <w:rPr>
                <w:sz w:val="28"/>
              </w:rPr>
              <w:t>-</w:t>
            </w:r>
            <w:r>
              <w:rPr>
                <w:sz w:val="28"/>
              </w:rPr>
              <w:t>да талаб этиладиган фазавий муносабат</w:t>
            </w:r>
            <w:r w:rsidR="001D71EB">
              <w:rPr>
                <w:sz w:val="28"/>
              </w:rPr>
              <w:t>лар ўрнатиладиган ва қўллаб-қувватланадиган ё</w:t>
            </w:r>
            <w:r>
              <w:rPr>
                <w:sz w:val="28"/>
              </w:rPr>
              <w:t>синхрон</w:t>
            </w:r>
            <w:r w:rsidR="0042494C">
              <w:rPr>
                <w:sz w:val="28"/>
              </w:rPr>
              <w:t>изация</w:t>
            </w:r>
            <w:r w:rsidR="008F1C40">
              <w:rPr>
                <w:sz w:val="28"/>
              </w:rPr>
              <w:t>.</w:t>
            </w:r>
          </w:p>
        </w:tc>
      </w:tr>
      <w:tr w:rsidR="00AB32AA" w:rsidRPr="00107CC1" w14:paraId="767321A2"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7823AF5E" w14:textId="77777777" w:rsidR="00AB32AA" w:rsidRDefault="00AB32AA" w:rsidP="00AB32AA">
            <w:pPr>
              <w:rPr>
                <w:b/>
                <w:sz w:val="28"/>
              </w:rPr>
            </w:pPr>
            <w:r>
              <w:rPr>
                <w:b/>
                <w:sz w:val="28"/>
              </w:rPr>
              <w:t>Синхронизация цифровых сигналов данных цикловая</w:t>
            </w:r>
          </w:p>
          <w:p w14:paraId="0C0BB0EC" w14:textId="77777777" w:rsidR="00355E0A" w:rsidRDefault="00AB32AA" w:rsidP="00355E0A">
            <w:pPr>
              <w:pStyle w:val="Heading5"/>
              <w:rPr>
                <w:b/>
                <w:sz w:val="28"/>
                <w:szCs w:val="28"/>
              </w:rPr>
            </w:pPr>
            <w:r>
              <w:rPr>
                <w:b/>
                <w:sz w:val="28"/>
                <w:szCs w:val="28"/>
                <w:lang w:val="en-US"/>
              </w:rPr>
              <w:t>uz</w:t>
            </w:r>
            <w:r>
              <w:rPr>
                <w:sz w:val="28"/>
                <w:szCs w:val="28"/>
              </w:rPr>
              <w:t xml:space="preserve"> -</w:t>
            </w:r>
            <w:r>
              <w:rPr>
                <w:b/>
                <w:sz w:val="28"/>
                <w:szCs w:val="28"/>
              </w:rPr>
              <w:t xml:space="preserve"> </w:t>
            </w:r>
            <w:r w:rsidR="00355E0A">
              <w:rPr>
                <w:sz w:val="28"/>
                <w:szCs w:val="28"/>
                <w:lang w:val="en-US"/>
              </w:rPr>
              <w:t>ma</w:t>
            </w:r>
            <w:r w:rsidR="00355E0A">
              <w:rPr>
                <w:sz w:val="28"/>
                <w:szCs w:val="28"/>
              </w:rPr>
              <w:t>’</w:t>
            </w:r>
            <w:r w:rsidR="00355E0A">
              <w:rPr>
                <w:sz w:val="28"/>
                <w:szCs w:val="28"/>
                <w:lang w:val="en-US"/>
              </w:rPr>
              <w:t>lumotlar</w:t>
            </w:r>
            <w:r w:rsidR="00355E0A">
              <w:rPr>
                <w:sz w:val="28"/>
                <w:szCs w:val="28"/>
              </w:rPr>
              <w:t xml:space="preserve"> </w:t>
            </w:r>
            <w:r w:rsidR="00355E0A">
              <w:rPr>
                <w:sz w:val="28"/>
                <w:szCs w:val="28"/>
                <w:lang w:val="en-US"/>
              </w:rPr>
              <w:t>raqamli</w:t>
            </w:r>
            <w:r w:rsidR="00355E0A">
              <w:rPr>
                <w:sz w:val="28"/>
                <w:szCs w:val="28"/>
              </w:rPr>
              <w:t xml:space="preserve"> </w:t>
            </w:r>
            <w:r w:rsidR="00DB29E9">
              <w:rPr>
                <w:sz w:val="28"/>
                <w:szCs w:val="28"/>
              </w:rPr>
              <w:br/>
            </w:r>
            <w:r w:rsidR="00355E0A">
              <w:rPr>
                <w:sz w:val="28"/>
                <w:szCs w:val="28"/>
                <w:lang w:val="en-US"/>
              </w:rPr>
              <w:t>signallarining</w:t>
            </w:r>
            <w:r w:rsidR="00355E0A">
              <w:rPr>
                <w:sz w:val="28"/>
                <w:szCs w:val="28"/>
              </w:rPr>
              <w:t xml:space="preserve"> </w:t>
            </w:r>
            <w:r w:rsidR="00355E0A">
              <w:rPr>
                <w:sz w:val="28"/>
                <w:szCs w:val="28"/>
                <w:lang w:val="en-US"/>
              </w:rPr>
              <w:t>siklli</w:t>
            </w:r>
            <w:r w:rsidR="00355E0A">
              <w:rPr>
                <w:sz w:val="28"/>
                <w:szCs w:val="28"/>
              </w:rPr>
              <w:t xml:space="preserve"> </w:t>
            </w:r>
            <w:r w:rsidR="00DB29E9">
              <w:rPr>
                <w:sz w:val="28"/>
                <w:szCs w:val="28"/>
              </w:rPr>
              <w:br/>
            </w:r>
            <w:r w:rsidR="00355E0A">
              <w:rPr>
                <w:sz w:val="28"/>
                <w:szCs w:val="28"/>
                <w:lang w:val="en-US"/>
              </w:rPr>
              <w:t>sinxronizatsiyasi</w:t>
            </w:r>
          </w:p>
          <w:p w14:paraId="378F064E" w14:textId="77777777" w:rsidR="00AB32AA" w:rsidRDefault="00355E0A" w:rsidP="00AB32AA">
            <w:pPr>
              <w:pStyle w:val="Heading5"/>
              <w:rPr>
                <w:b/>
                <w:sz w:val="28"/>
                <w:szCs w:val="28"/>
              </w:rPr>
            </w:pPr>
            <w:r>
              <w:rPr>
                <w:sz w:val="28"/>
                <w:szCs w:val="28"/>
              </w:rPr>
              <w:t xml:space="preserve">      </w:t>
            </w:r>
            <w:r w:rsidR="00AB32AA">
              <w:rPr>
                <w:sz w:val="28"/>
                <w:szCs w:val="28"/>
              </w:rPr>
              <w:t xml:space="preserve">маълумотлар рақамли </w:t>
            </w:r>
            <w:r w:rsidR="00DB29E9">
              <w:rPr>
                <w:sz w:val="28"/>
                <w:szCs w:val="28"/>
              </w:rPr>
              <w:br/>
            </w:r>
            <w:r w:rsidR="00AB32AA">
              <w:rPr>
                <w:sz w:val="28"/>
                <w:szCs w:val="28"/>
              </w:rPr>
              <w:t>сигналларини</w:t>
            </w:r>
            <w:r w:rsidR="00A94A99">
              <w:rPr>
                <w:sz w:val="28"/>
                <w:szCs w:val="28"/>
              </w:rPr>
              <w:t>нг</w:t>
            </w:r>
            <w:r w:rsidR="00AB32AA">
              <w:rPr>
                <w:sz w:val="28"/>
                <w:szCs w:val="28"/>
              </w:rPr>
              <w:t xml:space="preserve"> циклли </w:t>
            </w:r>
            <w:r w:rsidR="00DB29E9">
              <w:rPr>
                <w:sz w:val="28"/>
                <w:szCs w:val="28"/>
              </w:rPr>
              <w:br/>
            </w:r>
            <w:r w:rsidR="00AB32AA">
              <w:rPr>
                <w:sz w:val="28"/>
                <w:szCs w:val="28"/>
              </w:rPr>
              <w:t>синхрон</w:t>
            </w:r>
            <w:r w:rsidR="0042494C">
              <w:rPr>
                <w:sz w:val="28"/>
                <w:szCs w:val="28"/>
              </w:rPr>
              <w:t>изацияси</w:t>
            </w:r>
          </w:p>
          <w:p w14:paraId="04F1BD80" w14:textId="77777777" w:rsidR="00AB32AA" w:rsidRDefault="00AB32AA" w:rsidP="00AB32AA">
            <w:pPr>
              <w:rPr>
                <w:b/>
                <w:sz w:val="28"/>
              </w:rPr>
            </w:pPr>
            <w:r>
              <w:rPr>
                <w:b/>
                <w:sz w:val="28"/>
              </w:rPr>
              <w:t>en</w:t>
            </w:r>
            <w:r>
              <w:rPr>
                <w:sz w:val="28"/>
              </w:rPr>
              <w:t xml:space="preserve"> -</w:t>
            </w:r>
            <w:r>
              <w:rPr>
                <w:b/>
                <w:sz w:val="28"/>
              </w:rPr>
              <w:t xml:space="preserve"> </w:t>
            </w:r>
            <w:r>
              <w:rPr>
                <w:sz w:val="28"/>
                <w:lang w:val="en-US"/>
              </w:rPr>
              <w:t>f</w:t>
            </w:r>
            <w:r>
              <w:rPr>
                <w:sz w:val="28"/>
              </w:rPr>
              <w:t>rame  synchronization</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48FF7ED6" w14:textId="77777777" w:rsidR="00AB32AA" w:rsidRDefault="00AB32AA">
            <w:pPr>
              <w:jc w:val="both"/>
              <w:rPr>
                <w:sz w:val="28"/>
                <w:szCs w:val="28"/>
              </w:rPr>
            </w:pPr>
            <w:r>
              <w:rPr>
                <w:sz w:val="28"/>
                <w:szCs w:val="28"/>
              </w:rPr>
              <w:t>Синхронизация переданного и принятого цифровых сигналов данных, при которой устанавливаются и поддерживаются треб</w:t>
            </w:r>
            <w:r w:rsidR="008F1C40">
              <w:rPr>
                <w:sz w:val="28"/>
                <w:szCs w:val="28"/>
              </w:rPr>
              <w:t>уемые фазовые соотношения между</w:t>
            </w:r>
            <w:r>
              <w:rPr>
                <w:sz w:val="28"/>
                <w:szCs w:val="28"/>
              </w:rPr>
              <w:t xml:space="preserve"> значащими моментами начал переданных и принятых циклов их временного объединения.</w:t>
            </w:r>
          </w:p>
          <w:p w14:paraId="0CB1BF72" w14:textId="77777777" w:rsidR="00355E0A" w:rsidRDefault="00355E0A">
            <w:pPr>
              <w:jc w:val="both"/>
              <w:rPr>
                <w:sz w:val="32"/>
                <w:szCs w:val="32"/>
              </w:rPr>
            </w:pPr>
          </w:p>
          <w:p w14:paraId="1A0A3AE1" w14:textId="77777777" w:rsidR="00355E0A" w:rsidRDefault="00355E0A">
            <w:pPr>
              <w:jc w:val="both"/>
              <w:rPr>
                <w:sz w:val="28"/>
              </w:rPr>
            </w:pPr>
            <w:r>
              <w:rPr>
                <w:sz w:val="28"/>
                <w:lang w:val="en-US"/>
              </w:rPr>
              <w:t>Vaqtli</w:t>
            </w:r>
            <w:r>
              <w:rPr>
                <w:sz w:val="28"/>
              </w:rPr>
              <w:t xml:space="preserve"> </w:t>
            </w:r>
            <w:r>
              <w:rPr>
                <w:sz w:val="28"/>
                <w:lang w:val="en-US"/>
              </w:rPr>
              <w:t>birlashtirishda</w:t>
            </w:r>
            <w:r>
              <w:rPr>
                <w:sz w:val="28"/>
              </w:rPr>
              <w:t xml:space="preserve"> </w:t>
            </w:r>
            <w:r>
              <w:rPr>
                <w:sz w:val="28"/>
                <w:lang w:val="en-US"/>
              </w:rPr>
              <w:t>ma</w:t>
            </w:r>
            <w:r>
              <w:rPr>
                <w:sz w:val="28"/>
              </w:rPr>
              <w:t>’</w:t>
            </w:r>
            <w:r>
              <w:rPr>
                <w:sz w:val="28"/>
                <w:lang w:val="en-US"/>
              </w:rPr>
              <w:t>lumotlarning</w:t>
            </w:r>
            <w:r>
              <w:rPr>
                <w:sz w:val="28"/>
              </w:rPr>
              <w:t xml:space="preserve"> </w:t>
            </w:r>
            <w:r>
              <w:rPr>
                <w:sz w:val="28"/>
                <w:lang w:val="en-US"/>
              </w:rPr>
              <w:t>uzatilgan</w:t>
            </w:r>
            <w:r>
              <w:rPr>
                <w:sz w:val="28"/>
              </w:rPr>
              <w:t xml:space="preserve"> </w:t>
            </w:r>
            <w:r>
              <w:rPr>
                <w:sz w:val="28"/>
                <w:lang w:val="en-US"/>
              </w:rPr>
              <w:t>va</w:t>
            </w:r>
            <w:r>
              <w:rPr>
                <w:sz w:val="28"/>
              </w:rPr>
              <w:t xml:space="preserve"> </w:t>
            </w:r>
            <w:r>
              <w:rPr>
                <w:sz w:val="28"/>
                <w:lang w:val="en-US"/>
              </w:rPr>
              <w:t>qabul</w:t>
            </w:r>
            <w:r>
              <w:rPr>
                <w:sz w:val="28"/>
              </w:rPr>
              <w:t xml:space="preserve"> </w:t>
            </w:r>
            <w:r>
              <w:rPr>
                <w:sz w:val="28"/>
                <w:lang w:val="en-US"/>
              </w:rPr>
              <w:t>qilingan</w:t>
            </w:r>
            <w:r>
              <w:rPr>
                <w:sz w:val="28"/>
              </w:rPr>
              <w:t xml:space="preserve"> </w:t>
            </w:r>
            <w:r>
              <w:rPr>
                <w:sz w:val="28"/>
                <w:lang w:val="en-US"/>
              </w:rPr>
              <w:t>sikllarining</w:t>
            </w:r>
            <w:r>
              <w:rPr>
                <w:sz w:val="28"/>
              </w:rPr>
              <w:t xml:space="preserve"> </w:t>
            </w:r>
            <w:r>
              <w:rPr>
                <w:sz w:val="28"/>
                <w:lang w:val="en-US"/>
              </w:rPr>
              <w:t>boshlangan</w:t>
            </w:r>
            <w:r>
              <w:rPr>
                <w:sz w:val="28"/>
              </w:rPr>
              <w:t xml:space="preserve"> </w:t>
            </w:r>
            <w:r>
              <w:rPr>
                <w:sz w:val="28"/>
                <w:lang w:val="en-US"/>
              </w:rPr>
              <w:t>aha</w:t>
            </w:r>
            <w:r w:rsidR="00217830">
              <w:rPr>
                <w:sz w:val="28"/>
              </w:rPr>
              <w:t>-</w:t>
            </w:r>
            <w:r>
              <w:rPr>
                <w:sz w:val="28"/>
                <w:lang w:val="en-US"/>
              </w:rPr>
              <w:t>miyatli</w:t>
            </w:r>
            <w:r>
              <w:rPr>
                <w:sz w:val="28"/>
              </w:rPr>
              <w:t xml:space="preserve"> </w:t>
            </w:r>
            <w:r>
              <w:rPr>
                <w:sz w:val="28"/>
                <w:lang w:val="en-US"/>
              </w:rPr>
              <w:t>momentlari</w:t>
            </w:r>
            <w:r>
              <w:rPr>
                <w:sz w:val="28"/>
              </w:rPr>
              <w:t xml:space="preserve"> </w:t>
            </w:r>
            <w:r>
              <w:rPr>
                <w:sz w:val="28"/>
                <w:lang w:val="en-US"/>
              </w:rPr>
              <w:t>o</w:t>
            </w:r>
            <w:r>
              <w:rPr>
                <w:sz w:val="28"/>
              </w:rPr>
              <w:t>‘</w:t>
            </w:r>
            <w:r>
              <w:rPr>
                <w:sz w:val="28"/>
                <w:lang w:val="en-US"/>
              </w:rPr>
              <w:t>rtasida</w:t>
            </w:r>
            <w:r>
              <w:rPr>
                <w:sz w:val="28"/>
              </w:rPr>
              <w:t xml:space="preserve"> </w:t>
            </w:r>
            <w:r>
              <w:rPr>
                <w:sz w:val="28"/>
                <w:lang w:val="en-US"/>
              </w:rPr>
              <w:t>talab</w:t>
            </w:r>
            <w:r>
              <w:rPr>
                <w:sz w:val="28"/>
              </w:rPr>
              <w:t xml:space="preserve"> </w:t>
            </w:r>
            <w:r>
              <w:rPr>
                <w:sz w:val="28"/>
                <w:lang w:val="en-US"/>
              </w:rPr>
              <w:t>etiladigan</w:t>
            </w:r>
            <w:r>
              <w:rPr>
                <w:sz w:val="28"/>
              </w:rPr>
              <w:t xml:space="preserve"> </w:t>
            </w:r>
            <w:r>
              <w:rPr>
                <w:sz w:val="28"/>
                <w:lang w:val="en-US"/>
              </w:rPr>
              <w:t>fazaviy</w:t>
            </w:r>
            <w:r>
              <w:rPr>
                <w:sz w:val="28"/>
              </w:rPr>
              <w:t xml:space="preserve"> </w:t>
            </w:r>
            <w:r>
              <w:rPr>
                <w:sz w:val="28"/>
                <w:lang w:val="en-US"/>
              </w:rPr>
              <w:t>munosabatlar</w:t>
            </w:r>
            <w:r>
              <w:rPr>
                <w:sz w:val="28"/>
              </w:rPr>
              <w:t xml:space="preserve"> </w:t>
            </w:r>
            <w:r>
              <w:rPr>
                <w:sz w:val="28"/>
                <w:lang w:val="en-US"/>
              </w:rPr>
              <w:t>o</w:t>
            </w:r>
            <w:r>
              <w:rPr>
                <w:sz w:val="28"/>
              </w:rPr>
              <w:t>‘</w:t>
            </w:r>
            <w:r>
              <w:rPr>
                <w:sz w:val="28"/>
                <w:lang w:val="en-US"/>
              </w:rPr>
              <w:t>rnatiladigan</w:t>
            </w:r>
            <w:r>
              <w:rPr>
                <w:sz w:val="28"/>
              </w:rPr>
              <w:t xml:space="preserve"> </w:t>
            </w:r>
            <w:r>
              <w:rPr>
                <w:sz w:val="28"/>
                <w:lang w:val="en-US"/>
              </w:rPr>
              <w:t>va</w:t>
            </w:r>
            <w:r>
              <w:rPr>
                <w:sz w:val="28"/>
              </w:rPr>
              <w:t xml:space="preserve"> </w:t>
            </w:r>
            <w:r>
              <w:rPr>
                <w:sz w:val="28"/>
                <w:lang w:val="en-US"/>
              </w:rPr>
              <w:t>qo</w:t>
            </w:r>
            <w:r>
              <w:rPr>
                <w:sz w:val="28"/>
              </w:rPr>
              <w:t>‘</w:t>
            </w:r>
            <w:r>
              <w:rPr>
                <w:sz w:val="28"/>
                <w:lang w:val="en-US"/>
              </w:rPr>
              <w:t>llab</w:t>
            </w:r>
            <w:r>
              <w:rPr>
                <w:sz w:val="28"/>
              </w:rPr>
              <w:t>-</w:t>
            </w:r>
            <w:r>
              <w:rPr>
                <w:sz w:val="28"/>
                <w:lang w:val="en-US"/>
              </w:rPr>
              <w:t>quvvatlanadigan</w:t>
            </w:r>
            <w:r>
              <w:rPr>
                <w:sz w:val="28"/>
              </w:rPr>
              <w:t xml:space="preserve"> </w:t>
            </w:r>
            <w:r>
              <w:rPr>
                <w:sz w:val="28"/>
                <w:lang w:val="en-US"/>
              </w:rPr>
              <w:t>ma</w:t>
            </w:r>
            <w:r>
              <w:rPr>
                <w:sz w:val="28"/>
              </w:rPr>
              <w:t>’</w:t>
            </w:r>
            <w:r>
              <w:rPr>
                <w:sz w:val="28"/>
                <w:lang w:val="en-US"/>
              </w:rPr>
              <w:t>lumotlarning</w:t>
            </w:r>
            <w:r>
              <w:rPr>
                <w:sz w:val="28"/>
              </w:rPr>
              <w:t xml:space="preserve"> </w:t>
            </w:r>
            <w:r>
              <w:rPr>
                <w:sz w:val="28"/>
                <w:lang w:val="en-US"/>
              </w:rPr>
              <w:t>uzatilgan</w:t>
            </w:r>
            <w:r>
              <w:rPr>
                <w:sz w:val="28"/>
              </w:rPr>
              <w:t xml:space="preserve"> </w:t>
            </w:r>
            <w:r>
              <w:rPr>
                <w:sz w:val="28"/>
                <w:lang w:val="en-US"/>
              </w:rPr>
              <w:t>va</w:t>
            </w:r>
            <w:r>
              <w:rPr>
                <w:sz w:val="28"/>
              </w:rPr>
              <w:t xml:space="preserve"> </w:t>
            </w:r>
            <w:r>
              <w:rPr>
                <w:sz w:val="28"/>
                <w:lang w:val="en-US"/>
              </w:rPr>
              <w:t>qabul</w:t>
            </w:r>
            <w:r>
              <w:rPr>
                <w:sz w:val="28"/>
              </w:rPr>
              <w:t xml:space="preserve"> </w:t>
            </w:r>
            <w:r>
              <w:rPr>
                <w:sz w:val="28"/>
                <w:lang w:val="en-US"/>
              </w:rPr>
              <w:t>qilingan</w:t>
            </w:r>
            <w:r>
              <w:rPr>
                <w:sz w:val="28"/>
              </w:rPr>
              <w:t xml:space="preserve"> </w:t>
            </w:r>
            <w:r>
              <w:rPr>
                <w:sz w:val="28"/>
                <w:lang w:val="en-US"/>
              </w:rPr>
              <w:t>raqamli</w:t>
            </w:r>
            <w:r>
              <w:rPr>
                <w:sz w:val="28"/>
              </w:rPr>
              <w:t xml:space="preserve"> </w:t>
            </w:r>
            <w:r>
              <w:rPr>
                <w:sz w:val="28"/>
                <w:lang w:val="en-US"/>
              </w:rPr>
              <w:t>signallari</w:t>
            </w:r>
            <w:r>
              <w:rPr>
                <w:sz w:val="28"/>
              </w:rPr>
              <w:t xml:space="preserve"> </w:t>
            </w:r>
            <w:r>
              <w:rPr>
                <w:sz w:val="28"/>
                <w:lang w:val="en-US"/>
              </w:rPr>
              <w:t>sinxronizatsiyasi</w:t>
            </w:r>
            <w:r>
              <w:rPr>
                <w:sz w:val="28"/>
              </w:rPr>
              <w:t>.</w:t>
            </w:r>
          </w:p>
          <w:p w14:paraId="158181A3" w14:textId="77777777" w:rsidR="00AB32AA" w:rsidRDefault="00AB32AA">
            <w:pPr>
              <w:jc w:val="both"/>
              <w:rPr>
                <w:sz w:val="32"/>
                <w:szCs w:val="32"/>
              </w:rPr>
            </w:pPr>
          </w:p>
          <w:p w14:paraId="24571106" w14:textId="77777777" w:rsidR="0042494C" w:rsidRDefault="00AB32AA">
            <w:pPr>
              <w:jc w:val="both"/>
              <w:rPr>
                <w:sz w:val="28"/>
              </w:rPr>
            </w:pPr>
            <w:r>
              <w:rPr>
                <w:sz w:val="28"/>
              </w:rPr>
              <w:t xml:space="preserve">Вақтли бирлаштиришда маълумотларнинг узатилган ва қабул қилинган циклларининг бошланган аҳамиятли моментлари ўртасида талаб </w:t>
            </w:r>
            <w:r w:rsidR="0031291C">
              <w:rPr>
                <w:sz w:val="28"/>
              </w:rPr>
              <w:t xml:space="preserve">этиладиган фазавий муносабатлар </w:t>
            </w:r>
            <w:r>
              <w:rPr>
                <w:sz w:val="28"/>
              </w:rPr>
              <w:t>ўрнатиладиган ва қўллаб-қувватланадиган маълумотларнинг узатилган ва қаб</w:t>
            </w:r>
            <w:r w:rsidR="0042494C">
              <w:rPr>
                <w:sz w:val="28"/>
              </w:rPr>
              <w:t>ул қилин</w:t>
            </w:r>
            <w:r w:rsidR="00217830">
              <w:rPr>
                <w:sz w:val="28"/>
              </w:rPr>
              <w:t>-</w:t>
            </w:r>
            <w:r w:rsidR="008F1C40">
              <w:rPr>
                <w:sz w:val="28"/>
              </w:rPr>
              <w:t>ган рақамли сигналлари</w:t>
            </w:r>
            <w:r>
              <w:rPr>
                <w:sz w:val="28"/>
              </w:rPr>
              <w:t xml:space="preserve"> синхрон</w:t>
            </w:r>
            <w:r w:rsidR="0042494C">
              <w:rPr>
                <w:sz w:val="28"/>
              </w:rPr>
              <w:t>изацияси</w:t>
            </w:r>
            <w:r>
              <w:rPr>
                <w:sz w:val="28"/>
              </w:rPr>
              <w:t>.</w:t>
            </w:r>
          </w:p>
          <w:p w14:paraId="3B34DF9B" w14:textId="77777777" w:rsidR="007438C5" w:rsidRDefault="007438C5">
            <w:pPr>
              <w:jc w:val="both"/>
              <w:rPr>
                <w:sz w:val="32"/>
                <w:szCs w:val="32"/>
              </w:rPr>
            </w:pPr>
          </w:p>
        </w:tc>
      </w:tr>
      <w:tr w:rsidR="00AB32AA" w14:paraId="60C52DEE" w14:textId="77777777">
        <w:tc>
          <w:tcPr>
            <w:tcW w:w="2104" w:type="pct"/>
            <w:tcBorders>
              <w:left w:val="single" w:sz="4" w:space="0" w:color="7F7F7F"/>
              <w:right w:val="single" w:sz="4" w:space="0" w:color="7F7F7F"/>
            </w:tcBorders>
            <w:shd w:val="clear" w:color="auto" w:fill="auto"/>
          </w:tcPr>
          <w:p w14:paraId="39DE4C5F" w14:textId="77777777" w:rsidR="00AB32AA" w:rsidRDefault="008F1C40">
            <w:pPr>
              <w:pStyle w:val="BodyText2"/>
              <w:spacing w:after="0" w:line="240" w:lineRule="auto"/>
              <w:rPr>
                <w:b/>
                <w:sz w:val="28"/>
                <w:szCs w:val="28"/>
              </w:rPr>
            </w:pPr>
            <w:r>
              <w:rPr>
                <w:b/>
                <w:sz w:val="28"/>
                <w:szCs w:val="28"/>
              </w:rPr>
              <w:t>Синхронная цифровая</w:t>
            </w:r>
            <w:r w:rsidR="00047426">
              <w:rPr>
                <w:b/>
                <w:sz w:val="28"/>
                <w:szCs w:val="28"/>
              </w:rPr>
              <w:br/>
            </w:r>
            <w:r w:rsidR="00AB32AA">
              <w:rPr>
                <w:b/>
                <w:sz w:val="28"/>
                <w:szCs w:val="28"/>
              </w:rPr>
              <w:t>иерархия</w:t>
            </w:r>
          </w:p>
          <w:p w14:paraId="2024B08E" w14:textId="77777777" w:rsidR="00DB29E9" w:rsidRPr="00107CC1" w:rsidRDefault="00AB32AA">
            <w:pPr>
              <w:pStyle w:val="BodyText2"/>
              <w:spacing w:after="0" w:line="240" w:lineRule="auto"/>
            </w:pPr>
            <w:r>
              <w:rPr>
                <w:b/>
                <w:sz w:val="28"/>
                <w:szCs w:val="28"/>
                <w:lang w:val="fr-FR"/>
              </w:rPr>
              <w:t>uz</w:t>
            </w:r>
            <w:r>
              <w:rPr>
                <w:sz w:val="28"/>
                <w:szCs w:val="28"/>
              </w:rPr>
              <w:t xml:space="preserve"> - </w:t>
            </w:r>
            <w:r w:rsidR="00355E0A">
              <w:rPr>
                <w:sz w:val="28"/>
                <w:szCs w:val="28"/>
                <w:lang w:val="en-US"/>
              </w:rPr>
              <w:t>sinxron</w:t>
            </w:r>
            <w:r w:rsidR="00355E0A">
              <w:rPr>
                <w:sz w:val="28"/>
                <w:szCs w:val="28"/>
              </w:rPr>
              <w:t xml:space="preserve"> </w:t>
            </w:r>
            <w:r w:rsidR="00355E0A">
              <w:rPr>
                <w:sz w:val="28"/>
                <w:szCs w:val="28"/>
                <w:lang w:val="en-US"/>
              </w:rPr>
              <w:t>raqamli</w:t>
            </w:r>
            <w:r w:rsidR="00355E0A">
              <w:rPr>
                <w:sz w:val="28"/>
                <w:szCs w:val="28"/>
              </w:rPr>
              <w:t xml:space="preserve"> </w:t>
            </w:r>
            <w:r w:rsidR="00355E0A">
              <w:rPr>
                <w:sz w:val="28"/>
                <w:szCs w:val="28"/>
                <w:lang w:val="en-US"/>
              </w:rPr>
              <w:t>iyerarxiya</w:t>
            </w:r>
          </w:p>
          <w:p w14:paraId="3A95FB79" w14:textId="77777777" w:rsidR="00355E0A" w:rsidRPr="00107CC1" w:rsidRDefault="00DB29E9">
            <w:pPr>
              <w:pStyle w:val="BodyText2"/>
              <w:spacing w:after="0" w:line="240" w:lineRule="auto"/>
            </w:pPr>
            <w:r w:rsidRPr="00107CC1">
              <w:t xml:space="preserve">        </w:t>
            </w:r>
            <w:r w:rsidR="00AB32AA">
              <w:rPr>
                <w:sz w:val="28"/>
                <w:szCs w:val="28"/>
              </w:rPr>
              <w:t>синхрон рақамли иерархия</w:t>
            </w:r>
            <w:r w:rsidR="00AB32AA" w:rsidRPr="00107CC1">
              <w:t xml:space="preserve"> </w:t>
            </w:r>
          </w:p>
          <w:p w14:paraId="26DD1A2A" w14:textId="77777777" w:rsidR="00AB32AA" w:rsidRDefault="00AB32AA">
            <w:pPr>
              <w:pStyle w:val="BodyText2"/>
              <w:spacing w:after="0" w:line="240" w:lineRule="auto"/>
              <w:rPr>
                <w:b/>
                <w:sz w:val="28"/>
                <w:szCs w:val="28"/>
              </w:rPr>
            </w:pPr>
            <w:r>
              <w:rPr>
                <w:b/>
                <w:sz w:val="28"/>
                <w:szCs w:val="28"/>
                <w:lang w:val="fr-FR"/>
              </w:rPr>
              <w:t>en</w:t>
            </w:r>
            <w:r>
              <w:rPr>
                <w:sz w:val="28"/>
                <w:szCs w:val="28"/>
                <w:lang w:val="fr-FR"/>
              </w:rPr>
              <w:t xml:space="preserve"> -</w:t>
            </w:r>
            <w:r>
              <w:rPr>
                <w:b/>
                <w:sz w:val="28"/>
                <w:szCs w:val="28"/>
                <w:lang w:val="fr-FR"/>
              </w:rPr>
              <w:t xml:space="preserve"> </w:t>
            </w:r>
            <w:r w:rsidR="00DE02D6">
              <w:rPr>
                <w:sz w:val="28"/>
                <w:szCs w:val="28"/>
                <w:lang w:val="fr-FR"/>
              </w:rPr>
              <w:t>s</w:t>
            </w:r>
            <w:r>
              <w:rPr>
                <w:sz w:val="28"/>
                <w:szCs w:val="28"/>
                <w:lang w:val="fr-FR"/>
              </w:rPr>
              <w:t xml:space="preserve">ynchronous </w:t>
            </w:r>
            <w:r w:rsidR="00DE02D6">
              <w:rPr>
                <w:sz w:val="28"/>
                <w:szCs w:val="28"/>
                <w:lang w:val="fr-FR"/>
              </w:rPr>
              <w:t>d</w:t>
            </w:r>
            <w:r>
              <w:rPr>
                <w:sz w:val="28"/>
                <w:szCs w:val="28"/>
                <w:lang w:val="fr-FR"/>
              </w:rPr>
              <w:t xml:space="preserve">igital </w:t>
            </w:r>
            <w:r w:rsidR="00DE02D6">
              <w:rPr>
                <w:sz w:val="28"/>
                <w:szCs w:val="28"/>
                <w:lang w:val="en-US"/>
              </w:rPr>
              <w:t>h</w:t>
            </w:r>
            <w:r>
              <w:rPr>
                <w:sz w:val="28"/>
                <w:szCs w:val="28"/>
                <w:lang w:val="fr-FR"/>
              </w:rPr>
              <w:t>i</w:t>
            </w:r>
            <w:r>
              <w:rPr>
                <w:sz w:val="28"/>
                <w:szCs w:val="28"/>
              </w:rPr>
              <w:t>егагс</w:t>
            </w:r>
            <w:r>
              <w:rPr>
                <w:sz w:val="28"/>
                <w:szCs w:val="28"/>
                <w:lang w:val="fr-FR"/>
              </w:rPr>
              <w:t>h</w:t>
            </w:r>
            <w:r>
              <w:rPr>
                <w:sz w:val="28"/>
                <w:szCs w:val="28"/>
              </w:rPr>
              <w:t>у</w:t>
            </w:r>
            <w:r>
              <w:rPr>
                <w:sz w:val="28"/>
                <w:szCs w:val="28"/>
                <w:lang w:val="fr-FR"/>
              </w:rPr>
              <w:t xml:space="preserve"> (SDH)</w:t>
            </w:r>
            <w:r>
              <w:rPr>
                <w:b/>
                <w:sz w:val="28"/>
                <w:szCs w:val="28"/>
                <w:lang w:val="fr-FR"/>
              </w:rPr>
              <w:t xml:space="preserve"> </w:t>
            </w:r>
          </w:p>
          <w:p w14:paraId="0B41827F" w14:textId="77777777" w:rsidR="00AB32AA" w:rsidRDefault="00AB32AA">
            <w:pPr>
              <w:jc w:val="both"/>
              <w:rPr>
                <w:b/>
                <w:sz w:val="28"/>
                <w:lang w:val="fr-FR"/>
              </w:rPr>
            </w:pPr>
          </w:p>
          <w:p w14:paraId="6B37EF51" w14:textId="77777777" w:rsidR="00AB32AA" w:rsidRDefault="00AB32AA">
            <w:pPr>
              <w:jc w:val="both"/>
              <w:rPr>
                <w:b/>
                <w:sz w:val="28"/>
                <w:lang w:val="fr-FR"/>
              </w:rPr>
            </w:pPr>
          </w:p>
        </w:tc>
        <w:tc>
          <w:tcPr>
            <w:tcW w:w="2896" w:type="pct"/>
            <w:tcBorders>
              <w:left w:val="single" w:sz="4" w:space="0" w:color="7F7F7F"/>
              <w:right w:val="single" w:sz="4" w:space="0" w:color="7F7F7F"/>
            </w:tcBorders>
            <w:shd w:val="clear" w:color="auto" w:fill="auto"/>
          </w:tcPr>
          <w:p w14:paraId="5BE4E492" w14:textId="77777777" w:rsidR="00AB32AA" w:rsidRDefault="00AB32AA">
            <w:pPr>
              <w:jc w:val="both"/>
              <w:rPr>
                <w:sz w:val="28"/>
                <w:szCs w:val="28"/>
              </w:rPr>
            </w:pPr>
            <w:r>
              <w:rPr>
                <w:sz w:val="28"/>
                <w:szCs w:val="28"/>
              </w:rPr>
              <w:t>Иерархический набор цифровых транспортных структур, стандартизованных для транспортирования соответственно адаптированной нагрузки по физическим сетям передачи.</w:t>
            </w:r>
          </w:p>
          <w:p w14:paraId="77218F79" w14:textId="77777777" w:rsidR="00AB32AA" w:rsidRPr="00107CC1" w:rsidRDefault="00AB32AA">
            <w:pPr>
              <w:jc w:val="both"/>
            </w:pPr>
            <w:r w:rsidRPr="00107CC1">
              <w:t xml:space="preserve">Примечание </w:t>
            </w:r>
            <w:r w:rsidR="00047426" w:rsidRPr="00107CC1">
              <w:t>–</w:t>
            </w:r>
            <w:r w:rsidRPr="00107CC1">
              <w:t xml:space="preserve"> Технология SDH обеспечивает передачу цифрового трафика на фиксированных скоростях от 2 Mbit/s до10 Gbit/s. </w:t>
            </w:r>
          </w:p>
          <w:p w14:paraId="5D8A1E60" w14:textId="77777777" w:rsidR="00355E0A" w:rsidRDefault="00355E0A">
            <w:pPr>
              <w:jc w:val="both"/>
              <w:rPr>
                <w:sz w:val="32"/>
                <w:szCs w:val="32"/>
              </w:rPr>
            </w:pPr>
          </w:p>
          <w:p w14:paraId="4B500F5C" w14:textId="17C511C3" w:rsidR="0031291C" w:rsidRDefault="00355E0A">
            <w:pPr>
              <w:autoSpaceDE w:val="0"/>
              <w:autoSpaceDN w:val="0"/>
              <w:adjustRightInd w:val="0"/>
              <w:jc w:val="both"/>
              <w:rPr>
                <w:sz w:val="28"/>
                <w:lang w:val="en-US"/>
              </w:rPr>
            </w:pPr>
            <w:r>
              <w:rPr>
                <w:sz w:val="28"/>
                <w:lang w:val="en-US"/>
              </w:rPr>
              <w:t>Uzatishning</w:t>
            </w:r>
            <w:r>
              <w:rPr>
                <w:sz w:val="28"/>
                <w:lang w:val="fr-FR"/>
              </w:rPr>
              <w:t xml:space="preserve"> </w:t>
            </w:r>
            <w:r>
              <w:rPr>
                <w:sz w:val="28"/>
                <w:lang w:val="en-US"/>
              </w:rPr>
              <w:t>fizik</w:t>
            </w:r>
            <w:r>
              <w:rPr>
                <w:sz w:val="28"/>
                <w:lang w:val="fr-FR"/>
              </w:rPr>
              <w:t xml:space="preserve"> </w:t>
            </w:r>
            <w:r>
              <w:rPr>
                <w:sz w:val="28"/>
                <w:lang w:val="en-US"/>
              </w:rPr>
              <w:t>tarmoqlari</w:t>
            </w:r>
            <w:r>
              <w:rPr>
                <w:sz w:val="28"/>
                <w:lang w:val="fr-FR"/>
              </w:rPr>
              <w:t xml:space="preserve"> </w:t>
            </w:r>
            <w:r>
              <w:rPr>
                <w:sz w:val="28"/>
                <w:lang w:val="en-US"/>
              </w:rPr>
              <w:t>bo‘ylab</w:t>
            </w:r>
            <w:r>
              <w:rPr>
                <w:sz w:val="28"/>
                <w:lang w:val="fr-FR"/>
              </w:rPr>
              <w:t xml:space="preserve"> </w:t>
            </w:r>
            <w:r>
              <w:rPr>
                <w:sz w:val="28"/>
                <w:lang w:val="en-US"/>
              </w:rPr>
              <w:t>mos</w:t>
            </w:r>
            <w:r>
              <w:rPr>
                <w:sz w:val="28"/>
                <w:lang w:val="fr-FR"/>
              </w:rPr>
              <w:t xml:space="preserve"> </w:t>
            </w:r>
            <w:r>
              <w:rPr>
                <w:sz w:val="28"/>
                <w:lang w:val="en-US"/>
              </w:rPr>
              <w:t>ra-vishda</w:t>
            </w:r>
            <w:r>
              <w:rPr>
                <w:sz w:val="28"/>
                <w:lang w:val="fr-FR"/>
              </w:rPr>
              <w:t xml:space="preserve"> </w:t>
            </w:r>
            <w:r>
              <w:rPr>
                <w:sz w:val="28"/>
                <w:lang w:val="en-US"/>
              </w:rPr>
              <w:t>adaptatsiya</w:t>
            </w:r>
            <w:r>
              <w:rPr>
                <w:sz w:val="28"/>
                <w:lang w:val="fr-FR"/>
              </w:rPr>
              <w:t xml:space="preserve"> </w:t>
            </w:r>
            <w:r>
              <w:rPr>
                <w:sz w:val="28"/>
                <w:lang w:val="en-US"/>
              </w:rPr>
              <w:t>qilingan</w:t>
            </w:r>
            <w:r>
              <w:rPr>
                <w:sz w:val="28"/>
                <w:lang w:val="fr-FR"/>
              </w:rPr>
              <w:t xml:space="preserve"> </w:t>
            </w:r>
            <w:r>
              <w:rPr>
                <w:sz w:val="28"/>
                <w:lang w:val="en-US"/>
              </w:rPr>
              <w:t>yuklamani</w:t>
            </w:r>
            <w:r>
              <w:rPr>
                <w:sz w:val="28"/>
                <w:lang w:val="fr-FR"/>
              </w:rPr>
              <w:t xml:space="preserve"> </w:t>
            </w:r>
            <w:r>
              <w:rPr>
                <w:sz w:val="28"/>
                <w:lang w:val="en-US"/>
              </w:rPr>
              <w:t>tashish</w:t>
            </w:r>
            <w:r>
              <w:rPr>
                <w:sz w:val="28"/>
                <w:lang w:val="fr-FR"/>
              </w:rPr>
              <w:t xml:space="preserve"> </w:t>
            </w:r>
            <w:r>
              <w:rPr>
                <w:sz w:val="28"/>
                <w:lang w:val="en-US"/>
              </w:rPr>
              <w:t>uchun</w:t>
            </w:r>
            <w:r>
              <w:rPr>
                <w:sz w:val="28"/>
                <w:lang w:val="fr-FR"/>
              </w:rPr>
              <w:t xml:space="preserve"> </w:t>
            </w:r>
            <w:r>
              <w:rPr>
                <w:sz w:val="28"/>
                <w:lang w:val="en-US"/>
              </w:rPr>
              <w:t>standartlashtirilgan</w:t>
            </w:r>
            <w:r>
              <w:rPr>
                <w:sz w:val="28"/>
                <w:lang w:val="fr-FR"/>
              </w:rPr>
              <w:t xml:space="preserve"> </w:t>
            </w:r>
            <w:r>
              <w:rPr>
                <w:sz w:val="28"/>
                <w:lang w:val="en-US"/>
              </w:rPr>
              <w:t>raqamli</w:t>
            </w:r>
            <w:r>
              <w:rPr>
                <w:sz w:val="28"/>
                <w:lang w:val="fr-FR"/>
              </w:rPr>
              <w:t xml:space="preserve"> </w:t>
            </w:r>
            <w:r>
              <w:rPr>
                <w:sz w:val="28"/>
                <w:lang w:val="en-US"/>
              </w:rPr>
              <w:t>transportli</w:t>
            </w:r>
            <w:r>
              <w:rPr>
                <w:sz w:val="28"/>
                <w:lang w:val="fr-FR"/>
              </w:rPr>
              <w:t xml:space="preserve"> </w:t>
            </w:r>
            <w:r>
              <w:rPr>
                <w:sz w:val="28"/>
                <w:lang w:val="en-US"/>
              </w:rPr>
              <w:t>strukturaning</w:t>
            </w:r>
            <w:r>
              <w:rPr>
                <w:sz w:val="28"/>
                <w:lang w:val="fr-FR"/>
              </w:rPr>
              <w:t xml:space="preserve"> </w:t>
            </w:r>
            <w:r>
              <w:rPr>
                <w:sz w:val="28"/>
                <w:lang w:val="en-US"/>
              </w:rPr>
              <w:t>iyerarxik</w:t>
            </w:r>
            <w:r>
              <w:rPr>
                <w:sz w:val="28"/>
                <w:lang w:val="fr-FR"/>
              </w:rPr>
              <w:t xml:space="preserve"> </w:t>
            </w:r>
            <w:r>
              <w:rPr>
                <w:sz w:val="28"/>
                <w:lang w:val="en-US"/>
              </w:rPr>
              <w:t>to‘plami</w:t>
            </w:r>
            <w:r>
              <w:rPr>
                <w:sz w:val="28"/>
                <w:lang w:val="fr-FR"/>
              </w:rPr>
              <w:t>.</w:t>
            </w:r>
          </w:p>
          <w:p w14:paraId="596A0A1F" w14:textId="77777777" w:rsidR="00355E0A" w:rsidRDefault="00355E0A">
            <w:pPr>
              <w:jc w:val="both"/>
              <w:rPr>
                <w:sz w:val="28"/>
                <w:szCs w:val="28"/>
                <w:lang w:val="fr-FR"/>
              </w:rPr>
            </w:pPr>
            <w:r>
              <w:rPr>
                <w:lang w:val="fr-FR"/>
              </w:rPr>
              <w:t xml:space="preserve">Izoh – SDH texnologiyasi 2 Mbit/s dan 10 Gbit/s gacha qayd qilingan tezliklardagi raqamli trafik </w:t>
            </w:r>
            <w:r w:rsidR="008F1C40">
              <w:rPr>
                <w:lang w:val="fr-FR"/>
              </w:rPr>
              <w:t>uzatilishini ta’minlaydi.</w:t>
            </w:r>
          </w:p>
          <w:p w14:paraId="54132EF6" w14:textId="77777777" w:rsidR="00AB32AA" w:rsidRDefault="00AB32AA">
            <w:pPr>
              <w:jc w:val="both"/>
              <w:rPr>
                <w:lang w:val="fr-FR"/>
              </w:rPr>
            </w:pPr>
          </w:p>
          <w:p w14:paraId="4EFD26C5" w14:textId="2FBA43BA" w:rsidR="007438C5" w:rsidRDefault="00AB32AA">
            <w:pPr>
              <w:autoSpaceDE w:val="0"/>
              <w:autoSpaceDN w:val="0"/>
              <w:adjustRightInd w:val="0"/>
              <w:jc w:val="both"/>
              <w:rPr>
                <w:sz w:val="28"/>
                <w:lang w:val="fr-FR"/>
              </w:rPr>
            </w:pPr>
            <w:r>
              <w:rPr>
                <w:sz w:val="28"/>
              </w:rPr>
              <w:t>Узатишнинг</w:t>
            </w:r>
            <w:r>
              <w:rPr>
                <w:sz w:val="28"/>
                <w:lang w:val="fr-FR"/>
              </w:rPr>
              <w:t xml:space="preserve"> </w:t>
            </w:r>
            <w:r>
              <w:rPr>
                <w:sz w:val="28"/>
              </w:rPr>
              <w:t>физик</w:t>
            </w:r>
            <w:r>
              <w:rPr>
                <w:sz w:val="28"/>
                <w:lang w:val="fr-FR"/>
              </w:rPr>
              <w:t xml:space="preserve"> </w:t>
            </w:r>
            <w:r>
              <w:rPr>
                <w:sz w:val="28"/>
              </w:rPr>
              <w:t>тармоқлари</w:t>
            </w:r>
            <w:r>
              <w:rPr>
                <w:sz w:val="28"/>
                <w:lang w:val="fr-FR"/>
              </w:rPr>
              <w:t xml:space="preserve"> </w:t>
            </w:r>
            <w:r>
              <w:rPr>
                <w:sz w:val="28"/>
              </w:rPr>
              <w:t>бўйлаб</w:t>
            </w:r>
            <w:r>
              <w:rPr>
                <w:sz w:val="28"/>
                <w:lang w:val="fr-FR"/>
              </w:rPr>
              <w:t xml:space="preserve"> </w:t>
            </w:r>
            <w:r>
              <w:rPr>
                <w:sz w:val="28"/>
              </w:rPr>
              <w:t>мос</w:t>
            </w:r>
            <w:r>
              <w:rPr>
                <w:sz w:val="28"/>
                <w:lang w:val="fr-FR"/>
              </w:rPr>
              <w:t xml:space="preserve"> </w:t>
            </w:r>
            <w:r>
              <w:rPr>
                <w:sz w:val="28"/>
              </w:rPr>
              <w:t>равишда</w:t>
            </w:r>
            <w:r>
              <w:rPr>
                <w:sz w:val="28"/>
                <w:lang w:val="fr-FR"/>
              </w:rPr>
              <w:t xml:space="preserve"> </w:t>
            </w:r>
            <w:r>
              <w:rPr>
                <w:sz w:val="28"/>
              </w:rPr>
              <w:t>адаптация</w:t>
            </w:r>
            <w:r>
              <w:rPr>
                <w:sz w:val="28"/>
                <w:lang w:val="fr-FR"/>
              </w:rPr>
              <w:t xml:space="preserve"> </w:t>
            </w:r>
            <w:r>
              <w:rPr>
                <w:sz w:val="28"/>
              </w:rPr>
              <w:t>қилинган</w:t>
            </w:r>
            <w:r>
              <w:rPr>
                <w:sz w:val="28"/>
                <w:lang w:val="fr-FR"/>
              </w:rPr>
              <w:t xml:space="preserve"> </w:t>
            </w:r>
            <w:r>
              <w:rPr>
                <w:sz w:val="28"/>
              </w:rPr>
              <w:t>юкламани</w:t>
            </w:r>
            <w:r>
              <w:rPr>
                <w:sz w:val="28"/>
                <w:lang w:val="fr-FR"/>
              </w:rPr>
              <w:t xml:space="preserve"> </w:t>
            </w:r>
            <w:r>
              <w:rPr>
                <w:sz w:val="28"/>
              </w:rPr>
              <w:t>ташиш</w:t>
            </w:r>
            <w:r>
              <w:rPr>
                <w:sz w:val="28"/>
                <w:lang w:val="fr-FR"/>
              </w:rPr>
              <w:t xml:space="preserve"> </w:t>
            </w:r>
            <w:r>
              <w:rPr>
                <w:sz w:val="28"/>
              </w:rPr>
              <w:t>учун</w:t>
            </w:r>
            <w:r>
              <w:rPr>
                <w:sz w:val="28"/>
                <w:lang w:val="fr-FR"/>
              </w:rPr>
              <w:t xml:space="preserve"> </w:t>
            </w:r>
            <w:r>
              <w:rPr>
                <w:sz w:val="28"/>
              </w:rPr>
              <w:t>стандартлаштирилган</w:t>
            </w:r>
            <w:r>
              <w:rPr>
                <w:sz w:val="28"/>
                <w:lang w:val="fr-FR"/>
              </w:rPr>
              <w:t xml:space="preserve"> </w:t>
            </w:r>
            <w:r>
              <w:rPr>
                <w:sz w:val="28"/>
              </w:rPr>
              <w:t>рақамли</w:t>
            </w:r>
            <w:r w:rsidR="00AD616F">
              <w:rPr>
                <w:sz w:val="28"/>
                <w:lang w:val="fr-FR"/>
              </w:rPr>
              <w:t xml:space="preserve"> </w:t>
            </w:r>
            <w:r>
              <w:rPr>
                <w:sz w:val="28"/>
              </w:rPr>
              <w:t>транспортли</w:t>
            </w:r>
            <w:r>
              <w:rPr>
                <w:sz w:val="28"/>
                <w:lang w:val="fr-FR"/>
              </w:rPr>
              <w:t xml:space="preserve"> </w:t>
            </w:r>
            <w:r w:rsidR="002B0948">
              <w:rPr>
                <w:sz w:val="28"/>
              </w:rPr>
              <w:t>структура</w:t>
            </w:r>
            <w:r>
              <w:rPr>
                <w:sz w:val="28"/>
              </w:rPr>
              <w:t>нинг</w:t>
            </w:r>
            <w:r>
              <w:rPr>
                <w:sz w:val="28"/>
                <w:lang w:val="fr-FR"/>
              </w:rPr>
              <w:t xml:space="preserve"> </w:t>
            </w:r>
            <w:r>
              <w:rPr>
                <w:sz w:val="28"/>
              </w:rPr>
              <w:t>иерархик</w:t>
            </w:r>
            <w:r w:rsidR="00AD616F">
              <w:rPr>
                <w:sz w:val="28"/>
                <w:lang w:val="fr-FR"/>
              </w:rPr>
              <w:t xml:space="preserve"> </w:t>
            </w:r>
            <w:r>
              <w:rPr>
                <w:sz w:val="28"/>
              </w:rPr>
              <w:t>тўплами</w:t>
            </w:r>
            <w:r>
              <w:rPr>
                <w:sz w:val="28"/>
                <w:lang w:val="fr-FR"/>
              </w:rPr>
              <w:t>.</w:t>
            </w:r>
            <w:r w:rsidR="00A13C77">
              <w:rPr>
                <w:sz w:val="28"/>
                <w:lang w:val="fr-FR"/>
              </w:rPr>
              <w:t xml:space="preserve"> </w:t>
            </w:r>
            <w:r w:rsidRPr="00107CC1">
              <w:t>Изоҳ</w:t>
            </w:r>
            <w:r>
              <w:rPr>
                <w:lang w:val="fr-FR"/>
              </w:rPr>
              <w:t xml:space="preserve"> – SDH </w:t>
            </w:r>
            <w:r w:rsidRPr="00107CC1">
              <w:t>технологияси</w:t>
            </w:r>
            <w:r>
              <w:rPr>
                <w:lang w:val="fr-FR"/>
              </w:rPr>
              <w:t xml:space="preserve"> 2 Mbit/s </w:t>
            </w:r>
            <w:r w:rsidRPr="00107CC1">
              <w:t>дан</w:t>
            </w:r>
            <w:r>
              <w:rPr>
                <w:lang w:val="fr-FR"/>
              </w:rPr>
              <w:t xml:space="preserve"> 10 Gbit/s </w:t>
            </w:r>
            <w:r w:rsidRPr="00107CC1">
              <w:t>гача</w:t>
            </w:r>
            <w:r>
              <w:rPr>
                <w:lang w:val="fr-FR"/>
              </w:rPr>
              <w:t xml:space="preserve"> </w:t>
            </w:r>
            <w:r w:rsidRPr="00107CC1">
              <w:t>қайд</w:t>
            </w:r>
            <w:r>
              <w:rPr>
                <w:lang w:val="fr-FR"/>
              </w:rPr>
              <w:t xml:space="preserve"> </w:t>
            </w:r>
            <w:r w:rsidRPr="00107CC1">
              <w:t>қилинган</w:t>
            </w:r>
            <w:r>
              <w:rPr>
                <w:lang w:val="fr-FR"/>
              </w:rPr>
              <w:t xml:space="preserve"> </w:t>
            </w:r>
            <w:r w:rsidRPr="00107CC1">
              <w:t>тезликлардаги</w:t>
            </w:r>
            <w:r>
              <w:rPr>
                <w:lang w:val="fr-FR"/>
              </w:rPr>
              <w:t xml:space="preserve"> </w:t>
            </w:r>
            <w:r w:rsidRPr="00107CC1">
              <w:t>рақамли</w:t>
            </w:r>
            <w:r>
              <w:rPr>
                <w:lang w:val="fr-FR"/>
              </w:rPr>
              <w:t xml:space="preserve"> </w:t>
            </w:r>
            <w:r w:rsidRPr="00107CC1">
              <w:t>трафик</w:t>
            </w:r>
            <w:r>
              <w:rPr>
                <w:lang w:val="fr-FR"/>
              </w:rPr>
              <w:t xml:space="preserve"> </w:t>
            </w:r>
            <w:r w:rsidRPr="00107CC1">
              <w:t>узатилишини</w:t>
            </w:r>
            <w:r>
              <w:rPr>
                <w:lang w:val="fr-FR"/>
              </w:rPr>
              <w:t xml:space="preserve"> </w:t>
            </w:r>
            <w:r w:rsidRPr="00107CC1">
              <w:t>таъминлайди</w:t>
            </w:r>
            <w:r>
              <w:rPr>
                <w:lang w:val="fr-FR"/>
              </w:rPr>
              <w:t>.</w:t>
            </w:r>
          </w:p>
        </w:tc>
      </w:tr>
      <w:tr w:rsidR="00AB32AA" w:rsidRPr="00107CC1" w14:paraId="2DEE56B0"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077FDF8D" w14:textId="77777777" w:rsidR="00AB32AA" w:rsidRDefault="00AB32AA">
            <w:pPr>
              <w:widowControl w:val="0"/>
              <w:tabs>
                <w:tab w:val="left" w:pos="4891"/>
                <w:tab w:val="left" w:pos="5060"/>
                <w:tab w:val="left" w:pos="9994"/>
              </w:tabs>
              <w:rPr>
                <w:b/>
                <w:snapToGrid w:val="0"/>
                <w:u w:val="single"/>
              </w:rPr>
            </w:pPr>
            <w:r>
              <w:rPr>
                <w:b/>
                <w:snapToGrid w:val="0"/>
                <w:sz w:val="28"/>
              </w:rPr>
              <w:t xml:space="preserve">Синхронное </w:t>
            </w:r>
            <w:r w:rsidR="00DB29E9">
              <w:rPr>
                <w:b/>
                <w:snapToGrid w:val="0"/>
                <w:sz w:val="28"/>
              </w:rPr>
              <w:br/>
            </w:r>
            <w:r>
              <w:rPr>
                <w:b/>
                <w:snapToGrid w:val="0"/>
                <w:sz w:val="28"/>
              </w:rPr>
              <w:t xml:space="preserve">мультиплексирование </w:t>
            </w:r>
            <w:r w:rsidR="00DB29E9">
              <w:rPr>
                <w:b/>
                <w:snapToGrid w:val="0"/>
                <w:sz w:val="28"/>
              </w:rPr>
              <w:br/>
            </w:r>
            <w:r>
              <w:rPr>
                <w:b/>
                <w:snapToGrid w:val="0"/>
                <w:sz w:val="28"/>
              </w:rPr>
              <w:t xml:space="preserve">с временным разделением (каналов) </w:t>
            </w:r>
          </w:p>
          <w:p w14:paraId="4FAFE0C4" w14:textId="77777777" w:rsidR="00355E0A" w:rsidRDefault="00AB32AA">
            <w:pPr>
              <w:widowControl w:val="0"/>
              <w:tabs>
                <w:tab w:val="left" w:pos="4891"/>
                <w:tab w:val="left" w:pos="5060"/>
                <w:tab w:val="left" w:pos="9994"/>
              </w:tabs>
              <w:rPr>
                <w:sz w:val="28"/>
                <w:szCs w:val="28"/>
                <w:lang w:val="en-US"/>
              </w:rPr>
            </w:pPr>
            <w:r>
              <w:rPr>
                <w:b/>
                <w:sz w:val="28"/>
                <w:szCs w:val="28"/>
                <w:lang w:val="fr-FR"/>
              </w:rPr>
              <w:t>uz</w:t>
            </w:r>
            <w:r>
              <w:rPr>
                <w:sz w:val="28"/>
                <w:szCs w:val="28"/>
                <w:lang w:val="en-US"/>
              </w:rPr>
              <w:t xml:space="preserve"> -</w:t>
            </w:r>
            <w:r>
              <w:rPr>
                <w:b/>
                <w:sz w:val="28"/>
                <w:szCs w:val="28"/>
                <w:lang w:val="en-US"/>
              </w:rPr>
              <w:t xml:space="preserve"> </w:t>
            </w:r>
            <w:r w:rsidR="00355E0A">
              <w:rPr>
                <w:sz w:val="28"/>
                <w:szCs w:val="28"/>
                <w:lang w:val="en-US"/>
              </w:rPr>
              <w:t xml:space="preserve">(kanallarni) vaqt bo‘yicha ajratish bilan sinxron </w:t>
            </w:r>
            <w:r w:rsidR="00DB29E9">
              <w:rPr>
                <w:sz w:val="28"/>
                <w:szCs w:val="28"/>
                <w:lang w:val="en-US"/>
              </w:rPr>
              <w:br/>
            </w:r>
            <w:r w:rsidR="00355E0A">
              <w:rPr>
                <w:sz w:val="28"/>
                <w:szCs w:val="28"/>
                <w:lang w:val="en-US"/>
              </w:rPr>
              <w:t>multipleksor</w:t>
            </w:r>
            <w:r w:rsidR="008F1C40">
              <w:rPr>
                <w:sz w:val="28"/>
                <w:szCs w:val="28"/>
                <w:lang w:val="en-US"/>
              </w:rPr>
              <w:t>lash</w:t>
            </w:r>
          </w:p>
          <w:p w14:paraId="294E900D" w14:textId="77777777" w:rsidR="00AB32AA" w:rsidRDefault="00355E0A">
            <w:pPr>
              <w:widowControl w:val="0"/>
              <w:tabs>
                <w:tab w:val="left" w:pos="4891"/>
                <w:tab w:val="left" w:pos="5060"/>
                <w:tab w:val="left" w:pos="9994"/>
              </w:tabs>
              <w:rPr>
                <w:sz w:val="28"/>
                <w:szCs w:val="28"/>
                <w:lang w:val="en-US"/>
              </w:rPr>
            </w:pPr>
            <w:r>
              <w:rPr>
                <w:sz w:val="28"/>
                <w:szCs w:val="28"/>
                <w:lang w:val="en-US"/>
              </w:rPr>
              <w:t xml:space="preserve">      </w:t>
            </w:r>
            <w:r w:rsidR="00AB32AA">
              <w:rPr>
                <w:sz w:val="28"/>
                <w:szCs w:val="28"/>
                <w:lang w:val="en-US"/>
              </w:rPr>
              <w:t>(</w:t>
            </w:r>
            <w:r w:rsidR="00AB32AA">
              <w:rPr>
                <w:sz w:val="28"/>
                <w:szCs w:val="28"/>
              </w:rPr>
              <w:t>каналларни</w:t>
            </w:r>
            <w:r w:rsidR="00AB32AA">
              <w:rPr>
                <w:sz w:val="28"/>
                <w:szCs w:val="28"/>
                <w:lang w:val="en-US"/>
              </w:rPr>
              <w:t xml:space="preserve">) </w:t>
            </w:r>
            <w:r w:rsidR="00AB32AA">
              <w:rPr>
                <w:sz w:val="28"/>
                <w:szCs w:val="28"/>
              </w:rPr>
              <w:t>вақт</w:t>
            </w:r>
            <w:r w:rsidR="00AB32AA">
              <w:rPr>
                <w:sz w:val="28"/>
                <w:szCs w:val="28"/>
                <w:lang w:val="en-US"/>
              </w:rPr>
              <w:t xml:space="preserve"> </w:t>
            </w:r>
            <w:r w:rsidR="00AB32AA">
              <w:rPr>
                <w:sz w:val="28"/>
                <w:szCs w:val="28"/>
              </w:rPr>
              <w:t>бўйича</w:t>
            </w:r>
            <w:r w:rsidR="00AB32AA">
              <w:rPr>
                <w:sz w:val="28"/>
                <w:szCs w:val="28"/>
                <w:lang w:val="en-US"/>
              </w:rPr>
              <w:t xml:space="preserve"> </w:t>
            </w:r>
            <w:r w:rsidR="00AB32AA">
              <w:rPr>
                <w:sz w:val="28"/>
                <w:szCs w:val="28"/>
              </w:rPr>
              <w:t>ажратиш</w:t>
            </w:r>
            <w:r w:rsidR="00AB32AA">
              <w:rPr>
                <w:sz w:val="28"/>
                <w:szCs w:val="28"/>
                <w:lang w:val="en-US"/>
              </w:rPr>
              <w:t xml:space="preserve"> </w:t>
            </w:r>
            <w:r w:rsidR="00AB32AA">
              <w:rPr>
                <w:sz w:val="28"/>
                <w:szCs w:val="28"/>
              </w:rPr>
              <w:t>билан</w:t>
            </w:r>
            <w:r w:rsidR="00AB32AA">
              <w:rPr>
                <w:sz w:val="28"/>
                <w:szCs w:val="28"/>
                <w:lang w:val="en-US"/>
              </w:rPr>
              <w:t xml:space="preserve"> </w:t>
            </w:r>
            <w:r w:rsidR="00AB32AA">
              <w:rPr>
                <w:sz w:val="28"/>
                <w:szCs w:val="28"/>
              </w:rPr>
              <w:t>синхрон</w:t>
            </w:r>
            <w:r w:rsidR="00AB32AA">
              <w:rPr>
                <w:sz w:val="28"/>
                <w:szCs w:val="28"/>
                <w:lang w:val="en-US"/>
              </w:rPr>
              <w:t xml:space="preserve"> </w:t>
            </w:r>
            <w:r w:rsidR="00DB29E9">
              <w:rPr>
                <w:sz w:val="28"/>
                <w:szCs w:val="28"/>
                <w:lang w:val="en-US"/>
              </w:rPr>
              <w:br/>
            </w:r>
            <w:r w:rsidR="00AB32AA">
              <w:rPr>
                <w:sz w:val="28"/>
                <w:szCs w:val="28"/>
              </w:rPr>
              <w:t>мультиплексорлаш</w:t>
            </w:r>
          </w:p>
          <w:p w14:paraId="45F91C30" w14:textId="77777777" w:rsidR="00C05ADD" w:rsidRDefault="00AB32AA">
            <w:pPr>
              <w:widowControl w:val="0"/>
              <w:tabs>
                <w:tab w:val="left" w:pos="4891"/>
                <w:tab w:val="left" w:pos="5060"/>
                <w:tab w:val="left" w:pos="9994"/>
              </w:tabs>
              <w:rPr>
                <w:snapToGrid w:val="0"/>
                <w:sz w:val="28"/>
              </w:rPr>
            </w:pPr>
            <w:r>
              <w:rPr>
                <w:b/>
                <w:sz w:val="28"/>
                <w:lang w:val="fr-FR"/>
              </w:rPr>
              <w:t>en</w:t>
            </w:r>
            <w:r>
              <w:rPr>
                <w:sz w:val="28"/>
                <w:lang w:val="fr-FR"/>
              </w:rPr>
              <w:t xml:space="preserve"> -</w:t>
            </w:r>
            <w:r>
              <w:rPr>
                <w:b/>
                <w:sz w:val="28"/>
                <w:lang w:val="fr-FR"/>
              </w:rPr>
              <w:t xml:space="preserve"> </w:t>
            </w:r>
            <w:r>
              <w:rPr>
                <w:snapToGrid w:val="0"/>
                <w:sz w:val="28"/>
                <w:lang w:val="fr-FR"/>
              </w:rPr>
              <w:t>synchronous time devision multiplexing</w:t>
            </w:r>
          </w:p>
          <w:p w14:paraId="00BB32A3" w14:textId="77777777" w:rsidR="007438C5" w:rsidRDefault="007438C5">
            <w:pPr>
              <w:widowControl w:val="0"/>
              <w:tabs>
                <w:tab w:val="left" w:pos="4891"/>
                <w:tab w:val="left" w:pos="5060"/>
                <w:tab w:val="left" w:pos="9994"/>
              </w:tabs>
              <w:rPr>
                <w:b/>
                <w:snapToGrid w:val="0"/>
                <w:sz w:val="28"/>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2892387C" w14:textId="77777777" w:rsidR="00AB32AA" w:rsidRDefault="00AB32AA">
            <w:pPr>
              <w:widowControl w:val="0"/>
              <w:jc w:val="both"/>
              <w:rPr>
                <w:snapToGrid w:val="0"/>
                <w:sz w:val="28"/>
              </w:rPr>
            </w:pPr>
            <w:r>
              <w:rPr>
                <w:snapToGrid w:val="0"/>
                <w:sz w:val="28"/>
              </w:rPr>
              <w:t>Способ мультиплексирования, обеспечиваю-щий синхронный режим передачи информа-ции.</w:t>
            </w:r>
          </w:p>
          <w:p w14:paraId="0C8DB967" w14:textId="77777777" w:rsidR="00355E0A" w:rsidRDefault="00355E0A">
            <w:pPr>
              <w:widowControl w:val="0"/>
              <w:jc w:val="both"/>
              <w:rPr>
                <w:snapToGrid w:val="0"/>
                <w:sz w:val="28"/>
              </w:rPr>
            </w:pPr>
          </w:p>
          <w:p w14:paraId="340E66EB" w14:textId="77777777" w:rsidR="00355E0A" w:rsidRDefault="00355E0A">
            <w:pPr>
              <w:autoSpaceDE w:val="0"/>
              <w:autoSpaceDN w:val="0"/>
              <w:adjustRightInd w:val="0"/>
              <w:jc w:val="both"/>
              <w:rPr>
                <w:sz w:val="28"/>
                <w:lang w:val="en-US"/>
              </w:rPr>
            </w:pPr>
            <w:r>
              <w:rPr>
                <w:sz w:val="28"/>
                <w:lang w:val="en-US"/>
              </w:rPr>
              <w:t>Axborotni s</w:t>
            </w:r>
            <w:r w:rsidR="00AD616F">
              <w:rPr>
                <w:sz w:val="28"/>
                <w:lang w:val="en-US"/>
              </w:rPr>
              <w:t>inxron uzatish rejimini ta’</w:t>
            </w:r>
            <w:r>
              <w:rPr>
                <w:sz w:val="28"/>
                <w:lang w:val="en-US"/>
              </w:rPr>
              <w:t>minlay</w:t>
            </w:r>
            <w:r w:rsidR="00AD616F">
              <w:rPr>
                <w:sz w:val="28"/>
                <w:lang w:val="en-US"/>
              </w:rPr>
              <w:t>-</w:t>
            </w:r>
            <w:r>
              <w:rPr>
                <w:sz w:val="28"/>
                <w:lang w:val="en-US"/>
              </w:rPr>
              <w:t>digan multipleksorlash usuli.</w:t>
            </w:r>
          </w:p>
          <w:p w14:paraId="278F13EF" w14:textId="77777777" w:rsidR="00AB32AA" w:rsidRDefault="00AB32AA">
            <w:pPr>
              <w:widowControl w:val="0"/>
              <w:ind w:firstLine="152"/>
              <w:jc w:val="both"/>
              <w:rPr>
                <w:snapToGrid w:val="0"/>
                <w:sz w:val="28"/>
                <w:lang w:val="en-US"/>
              </w:rPr>
            </w:pPr>
          </w:p>
          <w:p w14:paraId="7D7FE12C" w14:textId="17F856ED" w:rsidR="00AB32AA" w:rsidRDefault="00AB32AA">
            <w:pPr>
              <w:autoSpaceDE w:val="0"/>
              <w:autoSpaceDN w:val="0"/>
              <w:adjustRightInd w:val="0"/>
              <w:jc w:val="both"/>
              <w:rPr>
                <w:sz w:val="28"/>
              </w:rPr>
            </w:pPr>
            <w:r>
              <w:rPr>
                <w:sz w:val="28"/>
              </w:rPr>
              <w:t>Ахборотни синхрон узатиш режимини таъ-минлайдиган мультиплексорлаш усули.</w:t>
            </w:r>
          </w:p>
        </w:tc>
      </w:tr>
      <w:tr w:rsidR="00AB32AA" w14:paraId="14FE5801" w14:textId="77777777">
        <w:tc>
          <w:tcPr>
            <w:tcW w:w="2104" w:type="pct"/>
            <w:tcBorders>
              <w:left w:val="single" w:sz="4" w:space="0" w:color="7F7F7F"/>
              <w:right w:val="single" w:sz="4" w:space="0" w:color="7F7F7F"/>
            </w:tcBorders>
            <w:shd w:val="clear" w:color="auto" w:fill="auto"/>
          </w:tcPr>
          <w:p w14:paraId="2B806199" w14:textId="77777777" w:rsidR="00AB32AA" w:rsidRDefault="00AB32AA">
            <w:pPr>
              <w:widowControl w:val="0"/>
              <w:tabs>
                <w:tab w:val="left" w:pos="4891"/>
                <w:tab w:val="left" w:pos="5060"/>
                <w:tab w:val="left" w:pos="9994"/>
              </w:tabs>
              <w:rPr>
                <w:b/>
                <w:snapToGrid w:val="0"/>
                <w:sz w:val="28"/>
              </w:rPr>
            </w:pPr>
            <w:r>
              <w:rPr>
                <w:b/>
                <w:snapToGrid w:val="0"/>
                <w:sz w:val="28"/>
              </w:rPr>
              <w:t xml:space="preserve">Синхронный режим передачи информации </w:t>
            </w:r>
          </w:p>
          <w:p w14:paraId="772D053E" w14:textId="77777777" w:rsidR="00355E0A" w:rsidRDefault="00AB32AA">
            <w:pPr>
              <w:widowControl w:val="0"/>
              <w:tabs>
                <w:tab w:val="left" w:pos="4891"/>
                <w:tab w:val="left" w:pos="5060"/>
                <w:tab w:val="left" w:pos="9994"/>
              </w:tabs>
              <w:rPr>
                <w:b/>
                <w:sz w:val="28"/>
                <w:szCs w:val="28"/>
              </w:rPr>
            </w:pPr>
            <w:r>
              <w:rPr>
                <w:b/>
                <w:sz w:val="28"/>
                <w:szCs w:val="28"/>
                <w:lang w:val="fr-FR"/>
              </w:rPr>
              <w:t>uz</w:t>
            </w:r>
            <w:r>
              <w:rPr>
                <w:sz w:val="28"/>
                <w:szCs w:val="28"/>
              </w:rPr>
              <w:t xml:space="preserve"> -</w:t>
            </w:r>
            <w:r>
              <w:rPr>
                <w:b/>
                <w:sz w:val="28"/>
                <w:szCs w:val="28"/>
              </w:rPr>
              <w:t xml:space="preserve"> </w:t>
            </w:r>
            <w:r w:rsidR="00355E0A">
              <w:rPr>
                <w:snapToGrid w:val="0"/>
                <w:sz w:val="28"/>
                <w:szCs w:val="28"/>
                <w:lang w:val="en-US"/>
              </w:rPr>
              <w:t>axborot</w:t>
            </w:r>
            <w:r w:rsidR="00355E0A">
              <w:rPr>
                <w:snapToGrid w:val="0"/>
                <w:sz w:val="28"/>
                <w:szCs w:val="28"/>
              </w:rPr>
              <w:t xml:space="preserve"> </w:t>
            </w:r>
            <w:r w:rsidR="00355E0A">
              <w:rPr>
                <w:snapToGrid w:val="0"/>
                <w:sz w:val="28"/>
                <w:szCs w:val="28"/>
                <w:lang w:val="en-US"/>
              </w:rPr>
              <w:t>uzatishning</w:t>
            </w:r>
            <w:r w:rsidR="00355E0A">
              <w:rPr>
                <w:snapToGrid w:val="0"/>
                <w:sz w:val="28"/>
                <w:szCs w:val="28"/>
              </w:rPr>
              <w:t xml:space="preserve"> </w:t>
            </w:r>
            <w:r w:rsidR="00355E0A">
              <w:rPr>
                <w:snapToGrid w:val="0"/>
                <w:sz w:val="28"/>
                <w:szCs w:val="28"/>
              </w:rPr>
              <w:br/>
            </w:r>
            <w:r w:rsidR="00355E0A">
              <w:rPr>
                <w:snapToGrid w:val="0"/>
                <w:sz w:val="28"/>
                <w:szCs w:val="28"/>
                <w:lang w:val="en-US"/>
              </w:rPr>
              <w:t>sinxron</w:t>
            </w:r>
            <w:r w:rsidR="00355E0A">
              <w:rPr>
                <w:snapToGrid w:val="0"/>
                <w:sz w:val="28"/>
                <w:szCs w:val="28"/>
              </w:rPr>
              <w:t xml:space="preserve"> </w:t>
            </w:r>
            <w:r w:rsidR="00355E0A">
              <w:rPr>
                <w:snapToGrid w:val="0"/>
                <w:sz w:val="28"/>
                <w:szCs w:val="28"/>
                <w:lang w:val="en-US"/>
              </w:rPr>
              <w:t>rejimi</w:t>
            </w:r>
            <w:r w:rsidR="00355E0A">
              <w:rPr>
                <w:snapToGrid w:val="0"/>
                <w:sz w:val="28"/>
                <w:szCs w:val="28"/>
              </w:rPr>
              <w:t xml:space="preserve"> </w:t>
            </w:r>
          </w:p>
          <w:p w14:paraId="152F137D" w14:textId="77777777" w:rsidR="00AB32AA" w:rsidRDefault="00355E0A">
            <w:pPr>
              <w:widowControl w:val="0"/>
              <w:tabs>
                <w:tab w:val="left" w:pos="4891"/>
                <w:tab w:val="left" w:pos="5060"/>
                <w:tab w:val="left" w:pos="9994"/>
              </w:tabs>
              <w:rPr>
                <w:b/>
                <w:sz w:val="28"/>
                <w:szCs w:val="28"/>
              </w:rPr>
            </w:pPr>
            <w:r>
              <w:rPr>
                <w:snapToGrid w:val="0"/>
                <w:sz w:val="28"/>
                <w:szCs w:val="28"/>
              </w:rPr>
              <w:t xml:space="preserve">      </w:t>
            </w:r>
            <w:r w:rsidR="00AB32AA">
              <w:rPr>
                <w:snapToGrid w:val="0"/>
                <w:sz w:val="28"/>
                <w:szCs w:val="28"/>
                <w:lang w:val="en-US"/>
              </w:rPr>
              <w:t>a</w:t>
            </w:r>
            <w:r w:rsidR="00AB32AA">
              <w:rPr>
                <w:snapToGrid w:val="0"/>
                <w:sz w:val="28"/>
                <w:szCs w:val="28"/>
              </w:rPr>
              <w:t xml:space="preserve">хборот узатишнинг </w:t>
            </w:r>
            <w:r w:rsidR="00047426">
              <w:rPr>
                <w:snapToGrid w:val="0"/>
                <w:sz w:val="28"/>
                <w:szCs w:val="28"/>
              </w:rPr>
              <w:br/>
            </w:r>
            <w:r w:rsidR="00AB32AA">
              <w:rPr>
                <w:snapToGrid w:val="0"/>
                <w:sz w:val="28"/>
                <w:szCs w:val="28"/>
              </w:rPr>
              <w:t xml:space="preserve">синхрон режими </w:t>
            </w:r>
          </w:p>
          <w:p w14:paraId="4A0B4E8B" w14:textId="77777777" w:rsidR="00AB32AA" w:rsidRDefault="00AB32AA">
            <w:pPr>
              <w:widowControl w:val="0"/>
              <w:tabs>
                <w:tab w:val="left" w:pos="4891"/>
                <w:tab w:val="left" w:pos="5060"/>
                <w:tab w:val="left" w:pos="9994"/>
              </w:tabs>
              <w:rPr>
                <w:snapToGrid w:val="0"/>
                <w:sz w:val="28"/>
                <w:lang w:val="fr-FR"/>
              </w:rPr>
            </w:pPr>
            <w:r>
              <w:rPr>
                <w:b/>
                <w:sz w:val="28"/>
                <w:lang w:val="fr-FR"/>
              </w:rPr>
              <w:t>en</w:t>
            </w:r>
            <w:r>
              <w:rPr>
                <w:sz w:val="28"/>
                <w:lang w:val="fr-FR"/>
              </w:rPr>
              <w:t xml:space="preserve"> -</w:t>
            </w:r>
            <w:r>
              <w:rPr>
                <w:b/>
                <w:sz w:val="28"/>
                <w:lang w:val="fr-FR"/>
              </w:rPr>
              <w:t xml:space="preserve"> </w:t>
            </w:r>
            <w:r>
              <w:rPr>
                <w:snapToGrid w:val="0"/>
                <w:sz w:val="28"/>
                <w:lang w:val="fr-FR"/>
              </w:rPr>
              <w:t>synchronous transfer mode (STM)</w:t>
            </w:r>
          </w:p>
          <w:p w14:paraId="2ED103D0" w14:textId="77777777" w:rsidR="00AB32AA" w:rsidRDefault="00AB32AA">
            <w:pPr>
              <w:jc w:val="both"/>
              <w:rPr>
                <w:b/>
                <w:sz w:val="28"/>
                <w:lang w:val="fr-FR"/>
              </w:rPr>
            </w:pPr>
          </w:p>
        </w:tc>
        <w:tc>
          <w:tcPr>
            <w:tcW w:w="2896" w:type="pct"/>
            <w:tcBorders>
              <w:left w:val="single" w:sz="4" w:space="0" w:color="7F7F7F"/>
              <w:right w:val="single" w:sz="4" w:space="0" w:color="7F7F7F"/>
            </w:tcBorders>
            <w:shd w:val="clear" w:color="auto" w:fill="auto"/>
          </w:tcPr>
          <w:p w14:paraId="238C09D2" w14:textId="77777777" w:rsidR="00AB32AA" w:rsidRDefault="00AB32AA">
            <w:pPr>
              <w:widowControl w:val="0"/>
              <w:jc w:val="both"/>
              <w:rPr>
                <w:snapToGrid w:val="0"/>
                <w:sz w:val="28"/>
              </w:rPr>
            </w:pPr>
            <w:r>
              <w:rPr>
                <w:snapToGrid w:val="0"/>
                <w:sz w:val="28"/>
              </w:rPr>
              <w:t>Режим передачи информации</w:t>
            </w:r>
            <w:r>
              <w:rPr>
                <w:i/>
                <w:snapToGrid w:val="0"/>
                <w:sz w:val="28"/>
              </w:rPr>
              <w:t>,</w:t>
            </w:r>
            <w:r>
              <w:rPr>
                <w:snapToGrid w:val="0"/>
                <w:sz w:val="28"/>
              </w:rPr>
              <w:t xml:space="preserve"> периодически предоставляющий для каждого соединения фиксированную скорость передачи информа-ции.</w:t>
            </w:r>
          </w:p>
          <w:p w14:paraId="4E618D29" w14:textId="77777777" w:rsidR="00355E0A" w:rsidRDefault="00355E0A">
            <w:pPr>
              <w:widowControl w:val="0"/>
              <w:jc w:val="both"/>
              <w:rPr>
                <w:snapToGrid w:val="0"/>
                <w:sz w:val="28"/>
              </w:rPr>
            </w:pPr>
          </w:p>
          <w:p w14:paraId="0F714FDD" w14:textId="77777777" w:rsidR="00355E0A" w:rsidRDefault="00355E0A">
            <w:pPr>
              <w:jc w:val="both"/>
              <w:rPr>
                <w:sz w:val="28"/>
                <w:lang w:val="fr-FR"/>
              </w:rPr>
            </w:pPr>
            <w:r>
              <w:rPr>
                <w:sz w:val="28"/>
                <w:lang w:val="en-US"/>
              </w:rPr>
              <w:t>Har</w:t>
            </w:r>
            <w:r>
              <w:rPr>
                <w:sz w:val="28"/>
                <w:lang w:val="fr-FR"/>
              </w:rPr>
              <w:t xml:space="preserve"> </w:t>
            </w:r>
            <w:r>
              <w:rPr>
                <w:sz w:val="28"/>
                <w:lang w:val="en-US"/>
              </w:rPr>
              <w:t>bir</w:t>
            </w:r>
            <w:r>
              <w:rPr>
                <w:sz w:val="28"/>
                <w:lang w:val="fr-FR"/>
              </w:rPr>
              <w:t xml:space="preserve"> </w:t>
            </w:r>
            <w:r>
              <w:rPr>
                <w:sz w:val="28"/>
                <w:lang w:val="en-US"/>
              </w:rPr>
              <w:t>bog‘lanish</w:t>
            </w:r>
            <w:r>
              <w:rPr>
                <w:sz w:val="28"/>
                <w:lang w:val="fr-FR"/>
              </w:rPr>
              <w:t xml:space="preserve"> </w:t>
            </w:r>
            <w:r>
              <w:rPr>
                <w:sz w:val="28"/>
                <w:lang w:val="en-US"/>
              </w:rPr>
              <w:t>uchun</w:t>
            </w:r>
            <w:r>
              <w:rPr>
                <w:sz w:val="28"/>
                <w:lang w:val="fr-FR"/>
              </w:rPr>
              <w:t xml:space="preserve"> </w:t>
            </w:r>
            <w:r>
              <w:rPr>
                <w:sz w:val="28"/>
                <w:lang w:val="en-US"/>
              </w:rPr>
              <w:t>axborotning</w:t>
            </w:r>
            <w:r>
              <w:rPr>
                <w:sz w:val="28"/>
                <w:lang w:val="fr-FR"/>
              </w:rPr>
              <w:t xml:space="preserve"> </w:t>
            </w:r>
            <w:r>
              <w:rPr>
                <w:sz w:val="28"/>
                <w:lang w:val="en-US"/>
              </w:rPr>
              <w:t>qayd</w:t>
            </w:r>
            <w:r>
              <w:rPr>
                <w:sz w:val="28"/>
                <w:lang w:val="fr-FR"/>
              </w:rPr>
              <w:t xml:space="preserve"> </w:t>
            </w:r>
            <w:r>
              <w:rPr>
                <w:sz w:val="28"/>
                <w:lang w:val="en-US"/>
              </w:rPr>
              <w:t>qi</w:t>
            </w:r>
            <w:r>
              <w:rPr>
                <w:sz w:val="28"/>
                <w:lang w:val="fr-FR"/>
              </w:rPr>
              <w:t>-</w:t>
            </w:r>
            <w:r>
              <w:rPr>
                <w:sz w:val="28"/>
                <w:lang w:val="en-US"/>
              </w:rPr>
              <w:t>lingan</w:t>
            </w:r>
            <w:r>
              <w:rPr>
                <w:sz w:val="28"/>
                <w:lang w:val="fr-FR"/>
              </w:rPr>
              <w:t xml:space="preserve"> </w:t>
            </w:r>
            <w:r>
              <w:rPr>
                <w:sz w:val="28"/>
                <w:lang w:val="en-US"/>
              </w:rPr>
              <w:t>uzatish</w:t>
            </w:r>
            <w:r>
              <w:rPr>
                <w:sz w:val="28"/>
                <w:lang w:val="fr-FR"/>
              </w:rPr>
              <w:t xml:space="preserve"> </w:t>
            </w:r>
            <w:r>
              <w:rPr>
                <w:sz w:val="28"/>
                <w:lang w:val="en-US"/>
              </w:rPr>
              <w:t>tezligini</w:t>
            </w:r>
            <w:r>
              <w:rPr>
                <w:sz w:val="28"/>
                <w:lang w:val="fr-FR"/>
              </w:rPr>
              <w:t xml:space="preserve"> </w:t>
            </w:r>
            <w:r>
              <w:rPr>
                <w:sz w:val="28"/>
                <w:lang w:val="en-US"/>
              </w:rPr>
              <w:t>vaqti</w:t>
            </w:r>
            <w:r>
              <w:rPr>
                <w:sz w:val="28"/>
                <w:lang w:val="fr-FR"/>
              </w:rPr>
              <w:t>-</w:t>
            </w:r>
            <w:r>
              <w:rPr>
                <w:sz w:val="28"/>
                <w:lang w:val="en-US"/>
              </w:rPr>
              <w:t>vaqti</w:t>
            </w:r>
            <w:r>
              <w:rPr>
                <w:sz w:val="28"/>
                <w:lang w:val="fr-FR"/>
              </w:rPr>
              <w:t xml:space="preserve"> </w:t>
            </w:r>
            <w:r>
              <w:rPr>
                <w:sz w:val="28"/>
                <w:lang w:val="en-US"/>
              </w:rPr>
              <w:t>bilan</w:t>
            </w:r>
            <w:r>
              <w:rPr>
                <w:sz w:val="28"/>
                <w:lang w:val="fr-FR"/>
              </w:rPr>
              <w:t xml:space="preserve"> </w:t>
            </w:r>
            <w:r>
              <w:rPr>
                <w:sz w:val="28"/>
                <w:lang w:val="en-US"/>
              </w:rPr>
              <w:t>taqdim</w:t>
            </w:r>
            <w:r>
              <w:rPr>
                <w:sz w:val="28"/>
                <w:lang w:val="fr-FR"/>
              </w:rPr>
              <w:t xml:space="preserve"> </w:t>
            </w:r>
            <w:r>
              <w:rPr>
                <w:sz w:val="28"/>
                <w:lang w:val="en-US"/>
              </w:rPr>
              <w:t>etadigan</w:t>
            </w:r>
            <w:r>
              <w:rPr>
                <w:sz w:val="28"/>
                <w:lang w:val="fr-FR"/>
              </w:rPr>
              <w:t xml:space="preserve"> </w:t>
            </w:r>
            <w:r>
              <w:rPr>
                <w:sz w:val="28"/>
                <w:lang w:val="en-US"/>
              </w:rPr>
              <w:t>axborotni</w:t>
            </w:r>
            <w:r>
              <w:rPr>
                <w:sz w:val="28"/>
                <w:lang w:val="fr-FR"/>
              </w:rPr>
              <w:t xml:space="preserve"> </w:t>
            </w:r>
            <w:r>
              <w:rPr>
                <w:sz w:val="28"/>
                <w:lang w:val="en-US"/>
              </w:rPr>
              <w:t>uzatish</w:t>
            </w:r>
            <w:r>
              <w:rPr>
                <w:sz w:val="28"/>
                <w:lang w:val="fr-FR"/>
              </w:rPr>
              <w:t xml:space="preserve"> </w:t>
            </w:r>
            <w:r>
              <w:rPr>
                <w:sz w:val="28"/>
                <w:lang w:val="en-US"/>
              </w:rPr>
              <w:t>rejimi</w:t>
            </w:r>
            <w:r>
              <w:rPr>
                <w:sz w:val="28"/>
                <w:lang w:val="fr-FR"/>
              </w:rPr>
              <w:t>.</w:t>
            </w:r>
          </w:p>
          <w:p w14:paraId="09118F54" w14:textId="77777777" w:rsidR="00AB32AA" w:rsidRDefault="00AB32AA">
            <w:pPr>
              <w:widowControl w:val="0"/>
              <w:jc w:val="both"/>
              <w:rPr>
                <w:snapToGrid w:val="0"/>
                <w:sz w:val="28"/>
                <w:lang w:val="fr-FR"/>
              </w:rPr>
            </w:pPr>
          </w:p>
          <w:p w14:paraId="7CDF138F" w14:textId="337387EE" w:rsidR="007438C5" w:rsidRDefault="00AB32AA">
            <w:pPr>
              <w:jc w:val="both"/>
              <w:rPr>
                <w:sz w:val="28"/>
                <w:lang w:val="fr-FR"/>
              </w:rPr>
            </w:pPr>
            <w:r>
              <w:rPr>
                <w:sz w:val="28"/>
              </w:rPr>
              <w:t>Ҳар</w:t>
            </w:r>
            <w:r>
              <w:rPr>
                <w:sz w:val="28"/>
                <w:lang w:val="fr-FR"/>
              </w:rPr>
              <w:t xml:space="preserve"> </w:t>
            </w:r>
            <w:r>
              <w:rPr>
                <w:sz w:val="28"/>
              </w:rPr>
              <w:t>бир</w:t>
            </w:r>
            <w:r>
              <w:rPr>
                <w:sz w:val="28"/>
                <w:lang w:val="fr-FR"/>
              </w:rPr>
              <w:t xml:space="preserve"> </w:t>
            </w:r>
            <w:r>
              <w:rPr>
                <w:sz w:val="28"/>
              </w:rPr>
              <w:t>боғланиш</w:t>
            </w:r>
            <w:r>
              <w:rPr>
                <w:sz w:val="28"/>
                <w:lang w:val="fr-FR"/>
              </w:rPr>
              <w:t xml:space="preserve"> </w:t>
            </w:r>
            <w:r>
              <w:rPr>
                <w:sz w:val="28"/>
              </w:rPr>
              <w:t>учун</w:t>
            </w:r>
            <w:r>
              <w:rPr>
                <w:sz w:val="28"/>
                <w:lang w:val="fr-FR"/>
              </w:rPr>
              <w:t xml:space="preserve"> </w:t>
            </w:r>
            <w:r>
              <w:rPr>
                <w:sz w:val="28"/>
              </w:rPr>
              <w:t>ахборотнинг</w:t>
            </w:r>
            <w:r>
              <w:rPr>
                <w:sz w:val="28"/>
                <w:lang w:val="fr-FR"/>
              </w:rPr>
              <w:t xml:space="preserve"> </w:t>
            </w:r>
            <w:r>
              <w:rPr>
                <w:sz w:val="28"/>
              </w:rPr>
              <w:t>қайд</w:t>
            </w:r>
            <w:r>
              <w:rPr>
                <w:sz w:val="28"/>
                <w:lang w:val="fr-FR"/>
              </w:rPr>
              <w:t xml:space="preserve"> </w:t>
            </w:r>
            <w:r>
              <w:rPr>
                <w:sz w:val="28"/>
              </w:rPr>
              <w:t>қи</w:t>
            </w:r>
            <w:r>
              <w:rPr>
                <w:sz w:val="28"/>
                <w:lang w:val="fr-FR"/>
              </w:rPr>
              <w:t>-</w:t>
            </w:r>
            <w:r>
              <w:rPr>
                <w:sz w:val="28"/>
              </w:rPr>
              <w:t>линган</w:t>
            </w:r>
            <w:r>
              <w:rPr>
                <w:sz w:val="28"/>
                <w:lang w:val="fr-FR"/>
              </w:rPr>
              <w:t xml:space="preserve"> </w:t>
            </w:r>
            <w:r>
              <w:rPr>
                <w:sz w:val="28"/>
              </w:rPr>
              <w:t>узатиш</w:t>
            </w:r>
            <w:r>
              <w:rPr>
                <w:sz w:val="28"/>
                <w:lang w:val="fr-FR"/>
              </w:rPr>
              <w:t xml:space="preserve"> </w:t>
            </w:r>
            <w:r>
              <w:rPr>
                <w:sz w:val="28"/>
              </w:rPr>
              <w:t>тезлигини</w:t>
            </w:r>
            <w:r>
              <w:rPr>
                <w:sz w:val="28"/>
                <w:lang w:val="fr-FR"/>
              </w:rPr>
              <w:t xml:space="preserve"> </w:t>
            </w:r>
            <w:r>
              <w:rPr>
                <w:sz w:val="28"/>
              </w:rPr>
              <w:t>вақти</w:t>
            </w:r>
            <w:r>
              <w:rPr>
                <w:sz w:val="28"/>
                <w:lang w:val="fr-FR"/>
              </w:rPr>
              <w:t>-</w:t>
            </w:r>
            <w:r>
              <w:rPr>
                <w:sz w:val="28"/>
              </w:rPr>
              <w:t>вақти</w:t>
            </w:r>
            <w:r>
              <w:rPr>
                <w:sz w:val="28"/>
                <w:lang w:val="fr-FR"/>
              </w:rPr>
              <w:t xml:space="preserve"> </w:t>
            </w:r>
            <w:r>
              <w:rPr>
                <w:sz w:val="28"/>
              </w:rPr>
              <w:t>билан</w:t>
            </w:r>
            <w:r>
              <w:rPr>
                <w:sz w:val="28"/>
                <w:lang w:val="fr-FR"/>
              </w:rPr>
              <w:t xml:space="preserve"> </w:t>
            </w:r>
            <w:r>
              <w:rPr>
                <w:sz w:val="28"/>
              </w:rPr>
              <w:t>тақдим</w:t>
            </w:r>
            <w:r>
              <w:rPr>
                <w:sz w:val="28"/>
                <w:lang w:val="fr-FR"/>
              </w:rPr>
              <w:t xml:space="preserve"> </w:t>
            </w:r>
            <w:r>
              <w:rPr>
                <w:sz w:val="28"/>
              </w:rPr>
              <w:t>этадиган</w:t>
            </w:r>
            <w:r>
              <w:rPr>
                <w:sz w:val="28"/>
                <w:lang w:val="fr-FR"/>
              </w:rPr>
              <w:t xml:space="preserve"> </w:t>
            </w:r>
            <w:r>
              <w:rPr>
                <w:sz w:val="28"/>
              </w:rPr>
              <w:t>ахборотни</w:t>
            </w:r>
            <w:r>
              <w:rPr>
                <w:sz w:val="28"/>
                <w:lang w:val="fr-FR"/>
              </w:rPr>
              <w:t xml:space="preserve"> </w:t>
            </w:r>
            <w:r>
              <w:rPr>
                <w:sz w:val="28"/>
              </w:rPr>
              <w:t>узатиш</w:t>
            </w:r>
            <w:r>
              <w:rPr>
                <w:sz w:val="28"/>
                <w:lang w:val="fr-FR"/>
              </w:rPr>
              <w:t xml:space="preserve"> </w:t>
            </w:r>
            <w:r>
              <w:rPr>
                <w:sz w:val="28"/>
              </w:rPr>
              <w:t>режими</w:t>
            </w:r>
            <w:r>
              <w:rPr>
                <w:sz w:val="28"/>
                <w:lang w:val="fr-FR"/>
              </w:rPr>
              <w:t>.</w:t>
            </w:r>
          </w:p>
        </w:tc>
      </w:tr>
      <w:tr w:rsidR="00AB32AA" w:rsidRPr="00107CC1" w14:paraId="3C4502DD"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7C82DCED" w14:textId="77777777" w:rsidR="00AB32AA" w:rsidRDefault="00AB32AA" w:rsidP="00832849">
            <w:pPr>
              <w:rPr>
                <w:b/>
                <w:sz w:val="28"/>
              </w:rPr>
            </w:pPr>
            <w:r>
              <w:rPr>
                <w:b/>
                <w:sz w:val="28"/>
              </w:rPr>
              <w:t xml:space="preserve">Система беспроводного </w:t>
            </w:r>
            <w:r w:rsidR="00DB29E9">
              <w:rPr>
                <w:b/>
                <w:sz w:val="28"/>
              </w:rPr>
              <w:br/>
            </w:r>
            <w:r>
              <w:rPr>
                <w:b/>
                <w:sz w:val="28"/>
              </w:rPr>
              <w:t>досту</w:t>
            </w:r>
            <w:r w:rsidR="008F1C40">
              <w:rPr>
                <w:b/>
                <w:sz w:val="28"/>
              </w:rPr>
              <w:t>па</w:t>
            </w:r>
          </w:p>
          <w:p w14:paraId="436263A3" w14:textId="77777777" w:rsidR="00DB29E9" w:rsidRDefault="00AB32AA" w:rsidP="00832849">
            <w:pPr>
              <w:pStyle w:val="BodyText"/>
              <w:rPr>
                <w:b w:val="0"/>
                <w:sz w:val="28"/>
                <w:szCs w:val="28"/>
              </w:rPr>
            </w:pPr>
            <w:r>
              <w:rPr>
                <w:sz w:val="28"/>
                <w:szCs w:val="28"/>
                <w:lang w:val="en-US"/>
              </w:rPr>
              <w:t>uz</w:t>
            </w:r>
            <w:r>
              <w:rPr>
                <w:sz w:val="28"/>
                <w:szCs w:val="28"/>
              </w:rPr>
              <w:t xml:space="preserve"> </w:t>
            </w:r>
            <w:r>
              <w:rPr>
                <w:b w:val="0"/>
                <w:sz w:val="28"/>
                <w:szCs w:val="28"/>
              </w:rPr>
              <w:t xml:space="preserve">- </w:t>
            </w:r>
            <w:r w:rsidR="00355E0A">
              <w:rPr>
                <w:b w:val="0"/>
                <w:sz w:val="28"/>
                <w:szCs w:val="28"/>
                <w:lang w:val="en-US"/>
              </w:rPr>
              <w:t>simsiz</w:t>
            </w:r>
            <w:r w:rsidR="00355E0A">
              <w:rPr>
                <w:b w:val="0"/>
                <w:sz w:val="28"/>
                <w:szCs w:val="28"/>
              </w:rPr>
              <w:t xml:space="preserve"> </w:t>
            </w:r>
            <w:r w:rsidR="00355E0A">
              <w:rPr>
                <w:b w:val="0"/>
                <w:sz w:val="28"/>
                <w:szCs w:val="28"/>
                <w:lang w:val="en-US"/>
              </w:rPr>
              <w:t>foydalana</w:t>
            </w:r>
            <w:r w:rsidR="0031291C">
              <w:rPr>
                <w:b w:val="0"/>
                <w:sz w:val="28"/>
                <w:szCs w:val="28"/>
              </w:rPr>
              <w:t xml:space="preserve"> </w:t>
            </w:r>
            <w:r w:rsidR="00355E0A">
              <w:rPr>
                <w:b w:val="0"/>
                <w:sz w:val="28"/>
                <w:szCs w:val="28"/>
                <w:lang w:val="en-US"/>
              </w:rPr>
              <w:t>olish</w:t>
            </w:r>
            <w:r w:rsidR="00355E0A">
              <w:rPr>
                <w:b w:val="0"/>
                <w:sz w:val="28"/>
                <w:szCs w:val="28"/>
              </w:rPr>
              <w:t xml:space="preserve"> </w:t>
            </w:r>
            <w:r w:rsidR="00355E0A">
              <w:rPr>
                <w:b w:val="0"/>
                <w:sz w:val="28"/>
                <w:szCs w:val="28"/>
                <w:lang w:val="en-US"/>
              </w:rPr>
              <w:t>tizimi</w:t>
            </w:r>
          </w:p>
          <w:p w14:paraId="309541A7" w14:textId="77777777" w:rsidR="00AB32AA" w:rsidRDefault="00DB29E9" w:rsidP="00832849">
            <w:pPr>
              <w:pStyle w:val="BodyText"/>
              <w:rPr>
                <w:b w:val="0"/>
                <w:sz w:val="28"/>
                <w:szCs w:val="28"/>
              </w:rPr>
            </w:pPr>
            <w:r>
              <w:rPr>
                <w:b w:val="0"/>
                <w:sz w:val="28"/>
                <w:szCs w:val="28"/>
              </w:rPr>
              <w:t xml:space="preserve">       </w:t>
            </w:r>
            <w:r w:rsidR="00AB32AA">
              <w:rPr>
                <w:b w:val="0"/>
                <w:sz w:val="28"/>
                <w:szCs w:val="28"/>
              </w:rPr>
              <w:t>симсиз фойдалана</w:t>
            </w:r>
            <w:r w:rsidR="0031291C">
              <w:rPr>
                <w:b w:val="0"/>
                <w:sz w:val="28"/>
                <w:szCs w:val="28"/>
              </w:rPr>
              <w:t xml:space="preserve"> </w:t>
            </w:r>
            <w:r w:rsidR="00AB32AA">
              <w:rPr>
                <w:b w:val="0"/>
                <w:sz w:val="28"/>
                <w:szCs w:val="28"/>
              </w:rPr>
              <w:t xml:space="preserve">олиш </w:t>
            </w:r>
            <w:r>
              <w:rPr>
                <w:b w:val="0"/>
                <w:sz w:val="28"/>
                <w:szCs w:val="28"/>
              </w:rPr>
              <w:br/>
            </w:r>
            <w:r w:rsidR="00AB32AA">
              <w:rPr>
                <w:b w:val="0"/>
                <w:sz w:val="28"/>
                <w:szCs w:val="28"/>
              </w:rPr>
              <w:t>ти</w:t>
            </w:r>
            <w:r w:rsidR="008F1C40">
              <w:rPr>
                <w:b w:val="0"/>
                <w:sz w:val="28"/>
                <w:szCs w:val="28"/>
              </w:rPr>
              <w:t>зими</w:t>
            </w:r>
          </w:p>
          <w:p w14:paraId="69046A8C" w14:textId="77777777" w:rsidR="00AB32AA" w:rsidRDefault="00AB32AA" w:rsidP="00BB02EE">
            <w:pPr>
              <w:rPr>
                <w:sz w:val="28"/>
                <w:szCs w:val="28"/>
              </w:rPr>
            </w:pPr>
            <w:r>
              <w:rPr>
                <w:b/>
                <w:sz w:val="28"/>
                <w:szCs w:val="28"/>
                <w:lang w:val="en-US"/>
              </w:rPr>
              <w:t>en</w:t>
            </w:r>
            <w:r>
              <w:rPr>
                <w:sz w:val="28"/>
                <w:szCs w:val="28"/>
              </w:rPr>
              <w:t xml:space="preserve"> -</w:t>
            </w:r>
            <w:r>
              <w:rPr>
                <w:b/>
                <w:sz w:val="28"/>
                <w:szCs w:val="28"/>
              </w:rPr>
              <w:t xml:space="preserve"> </w:t>
            </w:r>
            <w:r w:rsidR="00DE02D6">
              <w:rPr>
                <w:sz w:val="28"/>
                <w:szCs w:val="28"/>
                <w:lang w:val="en-US"/>
              </w:rPr>
              <w:t>w</w:t>
            </w:r>
            <w:r>
              <w:rPr>
                <w:sz w:val="28"/>
                <w:szCs w:val="28"/>
                <w:lang w:val="en-US"/>
              </w:rPr>
              <w:t>ireless</w:t>
            </w:r>
            <w:r>
              <w:rPr>
                <w:sz w:val="28"/>
                <w:szCs w:val="28"/>
              </w:rPr>
              <w:t xml:space="preserve"> </w:t>
            </w:r>
            <w:r w:rsidR="00DE02D6">
              <w:rPr>
                <w:sz w:val="28"/>
                <w:szCs w:val="28"/>
                <w:lang w:val="en-US"/>
              </w:rPr>
              <w:t>l</w:t>
            </w:r>
            <w:r>
              <w:rPr>
                <w:sz w:val="28"/>
                <w:szCs w:val="28"/>
                <w:lang w:val="en-US"/>
              </w:rPr>
              <w:t>ocal</w:t>
            </w:r>
            <w:r>
              <w:rPr>
                <w:sz w:val="28"/>
                <w:szCs w:val="28"/>
              </w:rPr>
              <w:t xml:space="preserve"> </w:t>
            </w:r>
            <w:r w:rsidR="00DE02D6">
              <w:rPr>
                <w:sz w:val="28"/>
                <w:szCs w:val="28"/>
                <w:lang w:val="en-US"/>
              </w:rPr>
              <w:t>l</w:t>
            </w:r>
            <w:r>
              <w:rPr>
                <w:sz w:val="28"/>
                <w:szCs w:val="28"/>
                <w:lang w:val="en-US"/>
              </w:rPr>
              <w:t>oop</w:t>
            </w:r>
            <w:r>
              <w:rPr>
                <w:sz w:val="28"/>
                <w:szCs w:val="28"/>
              </w:rPr>
              <w:t xml:space="preserve">  (</w:t>
            </w:r>
            <w:r>
              <w:rPr>
                <w:sz w:val="28"/>
                <w:szCs w:val="28"/>
                <w:lang w:val="en-US"/>
              </w:rPr>
              <w:t>WLL</w:t>
            </w:r>
            <w:r w:rsidR="008F1C40">
              <w:rPr>
                <w:sz w:val="28"/>
                <w:szCs w:val="28"/>
              </w:rPr>
              <w:t>)</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6978769E" w14:textId="77777777" w:rsidR="00AB32AA" w:rsidRDefault="00AB32AA">
            <w:pPr>
              <w:jc w:val="both"/>
              <w:rPr>
                <w:sz w:val="28"/>
                <w:szCs w:val="28"/>
                <w:lang w:val="en-US"/>
              </w:rPr>
            </w:pPr>
            <w:r>
              <w:rPr>
                <w:sz w:val="28"/>
                <w:szCs w:val="28"/>
              </w:rPr>
              <w:t>Система радиосвязи с многостанционным доступом, используемая на участке между фиксированными абонентскими терминалами (телефонными аппаратами) и АТС вместо проводной абонентской части телефонной сети общего пользования.</w:t>
            </w:r>
          </w:p>
          <w:p w14:paraId="2424D106" w14:textId="77777777" w:rsidR="00A13C77" w:rsidRDefault="00A13C77">
            <w:pPr>
              <w:jc w:val="both"/>
              <w:rPr>
                <w:sz w:val="28"/>
                <w:szCs w:val="28"/>
                <w:lang w:val="en-US"/>
              </w:rPr>
            </w:pPr>
          </w:p>
          <w:p w14:paraId="4D6B6B9B" w14:textId="77777777" w:rsidR="00355E0A" w:rsidRDefault="00355E0A">
            <w:pPr>
              <w:jc w:val="both"/>
              <w:rPr>
                <w:sz w:val="28"/>
              </w:rPr>
            </w:pPr>
            <w:r>
              <w:rPr>
                <w:sz w:val="28"/>
                <w:lang w:val="en-US"/>
              </w:rPr>
              <w:t>Qayd</w:t>
            </w:r>
            <w:r>
              <w:rPr>
                <w:sz w:val="28"/>
              </w:rPr>
              <w:t xml:space="preserve"> </w:t>
            </w:r>
            <w:r>
              <w:rPr>
                <w:sz w:val="28"/>
                <w:lang w:val="en-US"/>
              </w:rPr>
              <w:t>etilgan</w:t>
            </w:r>
            <w:r>
              <w:rPr>
                <w:sz w:val="28"/>
              </w:rPr>
              <w:t xml:space="preserve"> </w:t>
            </w:r>
            <w:r>
              <w:rPr>
                <w:sz w:val="28"/>
                <w:lang w:val="en-US"/>
              </w:rPr>
              <w:t>abonent</w:t>
            </w:r>
            <w:r>
              <w:rPr>
                <w:sz w:val="28"/>
              </w:rPr>
              <w:t xml:space="preserve"> </w:t>
            </w:r>
            <w:r>
              <w:rPr>
                <w:sz w:val="28"/>
                <w:lang w:val="en-US"/>
              </w:rPr>
              <w:t>terminallari</w:t>
            </w:r>
            <w:r>
              <w:rPr>
                <w:sz w:val="28"/>
              </w:rPr>
              <w:t xml:space="preserve"> (</w:t>
            </w:r>
            <w:r>
              <w:rPr>
                <w:sz w:val="28"/>
                <w:lang w:val="en-US"/>
              </w:rPr>
              <w:t>telefon</w:t>
            </w:r>
            <w:r>
              <w:rPr>
                <w:sz w:val="28"/>
              </w:rPr>
              <w:t xml:space="preserve"> </w:t>
            </w:r>
            <w:r>
              <w:rPr>
                <w:sz w:val="28"/>
                <w:lang w:val="en-US"/>
              </w:rPr>
              <w:t>apparatlari</w:t>
            </w:r>
            <w:r>
              <w:rPr>
                <w:sz w:val="28"/>
              </w:rPr>
              <w:t xml:space="preserve">) </w:t>
            </w:r>
            <w:r>
              <w:rPr>
                <w:sz w:val="28"/>
                <w:lang w:val="en-US"/>
              </w:rPr>
              <w:t>va</w:t>
            </w:r>
            <w:r>
              <w:rPr>
                <w:sz w:val="28"/>
              </w:rPr>
              <w:t xml:space="preserve"> </w:t>
            </w:r>
            <w:r>
              <w:rPr>
                <w:sz w:val="28"/>
                <w:lang w:val="en-US"/>
              </w:rPr>
              <w:t>ATS</w:t>
            </w:r>
            <w:r>
              <w:rPr>
                <w:sz w:val="28"/>
              </w:rPr>
              <w:t xml:space="preserve"> </w:t>
            </w:r>
            <w:r>
              <w:rPr>
                <w:sz w:val="28"/>
                <w:lang w:val="en-US"/>
              </w:rPr>
              <w:t>o</w:t>
            </w:r>
            <w:r>
              <w:rPr>
                <w:sz w:val="28"/>
              </w:rPr>
              <w:t>‘</w:t>
            </w:r>
            <w:r>
              <w:rPr>
                <w:sz w:val="28"/>
                <w:lang w:val="en-US"/>
              </w:rPr>
              <w:t>rtasidagi</w:t>
            </w:r>
            <w:r>
              <w:rPr>
                <w:sz w:val="28"/>
              </w:rPr>
              <w:t xml:space="preserve"> </w:t>
            </w:r>
            <w:r>
              <w:rPr>
                <w:sz w:val="28"/>
                <w:lang w:val="en-US"/>
              </w:rPr>
              <w:t>uchastkada</w:t>
            </w:r>
            <w:r>
              <w:rPr>
                <w:sz w:val="28"/>
              </w:rPr>
              <w:t xml:space="preserve">, </w:t>
            </w:r>
            <w:r>
              <w:rPr>
                <w:sz w:val="28"/>
                <w:lang w:val="en-US"/>
              </w:rPr>
              <w:t>umumiy</w:t>
            </w:r>
            <w:r>
              <w:rPr>
                <w:sz w:val="28"/>
              </w:rPr>
              <w:t xml:space="preserve"> </w:t>
            </w:r>
            <w:r>
              <w:rPr>
                <w:sz w:val="28"/>
                <w:lang w:val="en-US"/>
              </w:rPr>
              <w:t>foydalanishdagi</w:t>
            </w:r>
            <w:r>
              <w:rPr>
                <w:sz w:val="28"/>
              </w:rPr>
              <w:t xml:space="preserve"> </w:t>
            </w:r>
            <w:r>
              <w:rPr>
                <w:sz w:val="28"/>
                <w:lang w:val="en-US"/>
              </w:rPr>
              <w:t>telefon</w:t>
            </w:r>
            <w:r>
              <w:rPr>
                <w:sz w:val="28"/>
              </w:rPr>
              <w:t xml:space="preserve"> </w:t>
            </w:r>
            <w:r>
              <w:rPr>
                <w:sz w:val="28"/>
                <w:lang w:val="en-US"/>
              </w:rPr>
              <w:t>tarmog</w:t>
            </w:r>
            <w:r>
              <w:rPr>
                <w:sz w:val="28"/>
              </w:rPr>
              <w:t>‘</w:t>
            </w:r>
            <w:r>
              <w:rPr>
                <w:sz w:val="28"/>
                <w:lang w:val="en-US"/>
              </w:rPr>
              <w:t>ining</w:t>
            </w:r>
            <w:r>
              <w:rPr>
                <w:sz w:val="28"/>
              </w:rPr>
              <w:t xml:space="preserve"> </w:t>
            </w:r>
            <w:r>
              <w:rPr>
                <w:sz w:val="28"/>
                <w:lang w:val="en-US"/>
              </w:rPr>
              <w:t>simli</w:t>
            </w:r>
            <w:r>
              <w:rPr>
                <w:sz w:val="28"/>
              </w:rPr>
              <w:t xml:space="preserve"> </w:t>
            </w:r>
            <w:r>
              <w:rPr>
                <w:sz w:val="28"/>
                <w:lang w:val="en-US"/>
              </w:rPr>
              <w:t>abonent</w:t>
            </w:r>
            <w:r>
              <w:rPr>
                <w:sz w:val="28"/>
              </w:rPr>
              <w:t xml:space="preserve"> </w:t>
            </w:r>
            <w:r>
              <w:rPr>
                <w:sz w:val="28"/>
                <w:lang w:val="en-US"/>
              </w:rPr>
              <w:t>qismi</w:t>
            </w:r>
            <w:r>
              <w:rPr>
                <w:sz w:val="28"/>
              </w:rPr>
              <w:t xml:space="preserve"> </w:t>
            </w:r>
            <w:r>
              <w:rPr>
                <w:sz w:val="28"/>
                <w:lang w:val="en-US"/>
              </w:rPr>
              <w:t>o</w:t>
            </w:r>
            <w:r>
              <w:rPr>
                <w:sz w:val="28"/>
              </w:rPr>
              <w:t>‘</w:t>
            </w:r>
            <w:r>
              <w:rPr>
                <w:sz w:val="28"/>
                <w:lang w:val="en-US"/>
              </w:rPr>
              <w:t>rniga</w:t>
            </w:r>
            <w:r>
              <w:rPr>
                <w:sz w:val="28"/>
              </w:rPr>
              <w:t xml:space="preserve"> </w:t>
            </w:r>
            <w:r>
              <w:rPr>
                <w:sz w:val="28"/>
                <w:lang w:val="en-US"/>
              </w:rPr>
              <w:t>foydalaniladigan</w:t>
            </w:r>
            <w:r>
              <w:rPr>
                <w:sz w:val="28"/>
              </w:rPr>
              <w:t xml:space="preserve"> </w:t>
            </w:r>
            <w:r>
              <w:rPr>
                <w:sz w:val="28"/>
                <w:lang w:val="en-US"/>
              </w:rPr>
              <w:t>ko</w:t>
            </w:r>
            <w:r>
              <w:rPr>
                <w:sz w:val="28"/>
              </w:rPr>
              <w:t>‘</w:t>
            </w:r>
            <w:r>
              <w:rPr>
                <w:sz w:val="28"/>
                <w:lang w:val="en-US"/>
              </w:rPr>
              <w:t>p</w:t>
            </w:r>
            <w:r>
              <w:rPr>
                <w:sz w:val="28"/>
              </w:rPr>
              <w:t xml:space="preserve"> </w:t>
            </w:r>
            <w:r>
              <w:rPr>
                <w:sz w:val="28"/>
                <w:lang w:val="en-US"/>
              </w:rPr>
              <w:t>stansiyali</w:t>
            </w:r>
            <w:r>
              <w:rPr>
                <w:sz w:val="28"/>
              </w:rPr>
              <w:t xml:space="preserve"> </w:t>
            </w:r>
            <w:r>
              <w:rPr>
                <w:sz w:val="28"/>
                <w:lang w:val="en-US"/>
              </w:rPr>
              <w:t>kira</w:t>
            </w:r>
            <w:r>
              <w:rPr>
                <w:sz w:val="28"/>
              </w:rPr>
              <w:t xml:space="preserve"> </w:t>
            </w:r>
            <w:r>
              <w:rPr>
                <w:sz w:val="28"/>
                <w:lang w:val="en-US"/>
              </w:rPr>
              <w:t>olish</w:t>
            </w:r>
            <w:r>
              <w:rPr>
                <w:sz w:val="28"/>
              </w:rPr>
              <w:t xml:space="preserve"> </w:t>
            </w:r>
            <w:r>
              <w:rPr>
                <w:sz w:val="28"/>
                <w:lang w:val="en-US"/>
              </w:rPr>
              <w:t>radioaloqa</w:t>
            </w:r>
            <w:r>
              <w:rPr>
                <w:sz w:val="28"/>
              </w:rPr>
              <w:t xml:space="preserve"> </w:t>
            </w:r>
            <w:r>
              <w:rPr>
                <w:sz w:val="28"/>
                <w:lang w:val="en-US"/>
              </w:rPr>
              <w:t>tizimi</w:t>
            </w:r>
            <w:r>
              <w:rPr>
                <w:sz w:val="28"/>
              </w:rPr>
              <w:t>.</w:t>
            </w:r>
          </w:p>
          <w:p w14:paraId="2D0BFBD7" w14:textId="77777777" w:rsidR="00AB32AA" w:rsidRDefault="00AB32AA">
            <w:pPr>
              <w:jc w:val="both"/>
              <w:rPr>
                <w:sz w:val="28"/>
                <w:szCs w:val="28"/>
              </w:rPr>
            </w:pPr>
          </w:p>
          <w:p w14:paraId="3FC93B7A" w14:textId="77777777" w:rsidR="0042494C" w:rsidRDefault="00AB32AA">
            <w:pPr>
              <w:jc w:val="both"/>
              <w:rPr>
                <w:sz w:val="28"/>
              </w:rPr>
            </w:pPr>
            <w:r>
              <w:rPr>
                <w:sz w:val="28"/>
              </w:rPr>
              <w:t>Қайд этилган абонент терминаллари (телефон аппаратлари) ва АТС ўртасидаги участкада, умумий фойдаланишдаги телефон тармоғи</w:t>
            </w:r>
            <w:r w:rsidR="00047426">
              <w:rPr>
                <w:sz w:val="28"/>
              </w:rPr>
              <w:t>-</w:t>
            </w:r>
            <w:r>
              <w:rPr>
                <w:sz w:val="28"/>
              </w:rPr>
              <w:t>нинг симли абонент қисми ўрнига фойда</w:t>
            </w:r>
            <w:r w:rsidR="004307A3">
              <w:rPr>
                <w:sz w:val="28"/>
              </w:rPr>
              <w:t>-</w:t>
            </w:r>
            <w:r>
              <w:rPr>
                <w:sz w:val="28"/>
              </w:rPr>
              <w:t>ланиладиган кўп станци</w:t>
            </w:r>
            <w:r w:rsidR="0042494C">
              <w:rPr>
                <w:sz w:val="28"/>
              </w:rPr>
              <w:t>яли</w:t>
            </w:r>
            <w:r>
              <w:rPr>
                <w:sz w:val="28"/>
              </w:rPr>
              <w:t xml:space="preserve"> кира олиш радиоалоқа тизими.</w:t>
            </w:r>
          </w:p>
          <w:p w14:paraId="25FB7F07" w14:textId="77777777" w:rsidR="007438C5" w:rsidRDefault="007438C5">
            <w:pPr>
              <w:jc w:val="both"/>
              <w:rPr>
                <w:sz w:val="28"/>
              </w:rPr>
            </w:pPr>
          </w:p>
        </w:tc>
      </w:tr>
      <w:tr w:rsidR="00AB32AA" w:rsidRPr="00107CC1" w14:paraId="076BD1C9" w14:textId="77777777">
        <w:tc>
          <w:tcPr>
            <w:tcW w:w="2104" w:type="pct"/>
            <w:tcBorders>
              <w:left w:val="single" w:sz="4" w:space="0" w:color="7F7F7F"/>
              <w:right w:val="single" w:sz="4" w:space="0" w:color="7F7F7F"/>
            </w:tcBorders>
            <w:shd w:val="clear" w:color="auto" w:fill="auto"/>
          </w:tcPr>
          <w:p w14:paraId="3E8BB186" w14:textId="77777777" w:rsidR="00AB32AA" w:rsidRDefault="008F1C40" w:rsidP="00AB32AA">
            <w:pPr>
              <w:rPr>
                <w:b/>
                <w:sz w:val="28"/>
              </w:rPr>
            </w:pPr>
            <w:r>
              <w:rPr>
                <w:b/>
                <w:sz w:val="28"/>
              </w:rPr>
              <w:t>Система общеканальной</w:t>
            </w:r>
            <w:r w:rsidR="00047426">
              <w:rPr>
                <w:b/>
                <w:sz w:val="28"/>
              </w:rPr>
              <w:br/>
            </w:r>
            <w:r w:rsidR="00AB32AA">
              <w:rPr>
                <w:b/>
                <w:sz w:val="28"/>
              </w:rPr>
              <w:t>сигнализации</w:t>
            </w:r>
          </w:p>
          <w:p w14:paraId="10264856" w14:textId="77777777" w:rsidR="00355E0A" w:rsidRDefault="00AB32AA" w:rsidP="00355E0A">
            <w:pPr>
              <w:rPr>
                <w:sz w:val="28"/>
                <w:szCs w:val="28"/>
              </w:rPr>
            </w:pPr>
            <w:r>
              <w:rPr>
                <w:b/>
                <w:sz w:val="28"/>
                <w:szCs w:val="28"/>
                <w:lang w:val="en-US"/>
              </w:rPr>
              <w:t>uz</w:t>
            </w:r>
            <w:r>
              <w:rPr>
                <w:sz w:val="28"/>
                <w:szCs w:val="28"/>
              </w:rPr>
              <w:t xml:space="preserve"> - </w:t>
            </w:r>
            <w:r w:rsidR="00355E0A">
              <w:rPr>
                <w:sz w:val="28"/>
                <w:szCs w:val="28"/>
                <w:lang w:val="en-US"/>
              </w:rPr>
              <w:t>umumkanal</w:t>
            </w:r>
            <w:r w:rsidR="00355E0A">
              <w:rPr>
                <w:sz w:val="28"/>
                <w:szCs w:val="28"/>
              </w:rPr>
              <w:t xml:space="preserve"> </w:t>
            </w:r>
            <w:r w:rsidR="00355E0A">
              <w:rPr>
                <w:sz w:val="28"/>
                <w:szCs w:val="28"/>
                <w:lang w:val="en-US"/>
              </w:rPr>
              <w:t>signalizatsiya</w:t>
            </w:r>
            <w:r w:rsidR="00355E0A">
              <w:rPr>
                <w:sz w:val="28"/>
                <w:szCs w:val="28"/>
              </w:rPr>
              <w:t xml:space="preserve"> </w:t>
            </w:r>
            <w:r w:rsidR="00355E0A">
              <w:rPr>
                <w:sz w:val="28"/>
                <w:szCs w:val="28"/>
                <w:lang w:val="en-US"/>
              </w:rPr>
              <w:t>tizimi</w:t>
            </w:r>
          </w:p>
          <w:p w14:paraId="27B1B8E0" w14:textId="77777777" w:rsidR="00AB32AA" w:rsidRDefault="00355E0A" w:rsidP="00AB32AA">
            <w:pPr>
              <w:rPr>
                <w:sz w:val="28"/>
                <w:szCs w:val="28"/>
                <w:lang w:val="en-US"/>
              </w:rPr>
            </w:pPr>
            <w:r>
              <w:rPr>
                <w:sz w:val="28"/>
                <w:szCs w:val="28"/>
              </w:rPr>
              <w:t xml:space="preserve">       </w:t>
            </w:r>
            <w:r w:rsidR="00AB32AA">
              <w:rPr>
                <w:sz w:val="28"/>
                <w:szCs w:val="28"/>
              </w:rPr>
              <w:t>умумканал</w:t>
            </w:r>
            <w:r w:rsidR="00AB32AA">
              <w:rPr>
                <w:sz w:val="28"/>
                <w:szCs w:val="28"/>
                <w:lang w:val="en-US"/>
              </w:rPr>
              <w:t xml:space="preserve"> </w:t>
            </w:r>
            <w:r w:rsidR="00AB32AA">
              <w:rPr>
                <w:sz w:val="28"/>
                <w:szCs w:val="28"/>
              </w:rPr>
              <w:t>сигнализация</w:t>
            </w:r>
            <w:r w:rsidR="00AB32AA">
              <w:rPr>
                <w:sz w:val="28"/>
                <w:szCs w:val="28"/>
                <w:lang w:val="en-US"/>
              </w:rPr>
              <w:t xml:space="preserve"> </w:t>
            </w:r>
            <w:r w:rsidR="00DB29E9">
              <w:rPr>
                <w:sz w:val="28"/>
                <w:szCs w:val="28"/>
                <w:lang w:val="en-US"/>
              </w:rPr>
              <w:br/>
            </w:r>
            <w:r w:rsidR="00AB32AA">
              <w:rPr>
                <w:sz w:val="28"/>
                <w:szCs w:val="28"/>
              </w:rPr>
              <w:t>тизими</w:t>
            </w:r>
          </w:p>
          <w:p w14:paraId="680E349A" w14:textId="77777777" w:rsidR="00AB32AA" w:rsidRDefault="00AB32AA" w:rsidP="00AB32AA">
            <w:pPr>
              <w:rPr>
                <w:b/>
                <w:sz w:val="28"/>
                <w:lang w:val="en-US"/>
              </w:rPr>
            </w:pPr>
            <w:r>
              <w:rPr>
                <w:b/>
                <w:sz w:val="28"/>
                <w:szCs w:val="28"/>
                <w:lang w:val="en-US"/>
              </w:rPr>
              <w:t xml:space="preserve">en </w:t>
            </w:r>
            <w:r>
              <w:rPr>
                <w:sz w:val="28"/>
                <w:szCs w:val="28"/>
                <w:lang w:val="en-US"/>
              </w:rPr>
              <w:t>-</w:t>
            </w:r>
            <w:r>
              <w:rPr>
                <w:b/>
                <w:sz w:val="28"/>
                <w:szCs w:val="28"/>
                <w:lang w:val="en-US"/>
              </w:rPr>
              <w:t xml:space="preserve"> </w:t>
            </w:r>
            <w:r w:rsidR="00AF5C66">
              <w:rPr>
                <w:sz w:val="28"/>
                <w:szCs w:val="28"/>
                <w:lang w:val="en-US"/>
              </w:rPr>
              <w:t xml:space="preserve">common channel </w:t>
            </w:r>
            <w:r w:rsidR="00DE02D6">
              <w:rPr>
                <w:sz w:val="28"/>
                <w:szCs w:val="28"/>
                <w:lang w:val="en-US"/>
              </w:rPr>
              <w:t>s</w:t>
            </w:r>
            <w:r>
              <w:rPr>
                <w:sz w:val="28"/>
                <w:szCs w:val="28"/>
                <w:lang w:val="en-US"/>
              </w:rPr>
              <w:t xml:space="preserve">ignaling </w:t>
            </w:r>
          </w:p>
        </w:tc>
        <w:tc>
          <w:tcPr>
            <w:tcW w:w="2896" w:type="pct"/>
            <w:tcBorders>
              <w:left w:val="single" w:sz="4" w:space="0" w:color="7F7F7F"/>
              <w:right w:val="single" w:sz="4" w:space="0" w:color="7F7F7F"/>
            </w:tcBorders>
            <w:shd w:val="clear" w:color="auto" w:fill="auto"/>
          </w:tcPr>
          <w:p w14:paraId="0404DFE0" w14:textId="77777777" w:rsidR="00AB32AA" w:rsidRDefault="00AB32AA">
            <w:pPr>
              <w:jc w:val="both"/>
              <w:rPr>
                <w:sz w:val="28"/>
              </w:rPr>
            </w:pPr>
            <w:r>
              <w:rPr>
                <w:sz w:val="28"/>
              </w:rPr>
              <w:t>Система передачи межстанционной сигнали-зации по специальному каналу сигнализации, общему для пучка каналов коммутации.</w:t>
            </w:r>
          </w:p>
          <w:p w14:paraId="4A0D4561" w14:textId="77777777" w:rsidR="00355E0A" w:rsidRDefault="00355E0A">
            <w:pPr>
              <w:jc w:val="both"/>
              <w:rPr>
                <w:sz w:val="28"/>
              </w:rPr>
            </w:pPr>
          </w:p>
          <w:p w14:paraId="7A2B6C22" w14:textId="77777777" w:rsidR="00355E0A" w:rsidRDefault="00355E0A">
            <w:pPr>
              <w:jc w:val="both"/>
              <w:rPr>
                <w:sz w:val="28"/>
                <w:lang w:val="en-US"/>
              </w:rPr>
            </w:pPr>
            <w:r>
              <w:rPr>
                <w:sz w:val="28"/>
                <w:lang w:val="en-US"/>
              </w:rPr>
              <w:t>Umumiy kommutatsiya kanallarining bog‘lami uchun signalizatsiyaning maxsus kanali bo‘yicha stansiyalararo signalizatsiyaning uzatish tizimi.</w:t>
            </w:r>
          </w:p>
          <w:p w14:paraId="6EE042A5" w14:textId="77777777" w:rsidR="00AB32AA" w:rsidRDefault="00AB32AA">
            <w:pPr>
              <w:jc w:val="both"/>
              <w:rPr>
                <w:sz w:val="28"/>
                <w:lang w:val="en-US"/>
              </w:rPr>
            </w:pPr>
          </w:p>
          <w:p w14:paraId="2C699C2B" w14:textId="77777777" w:rsidR="00AB32AA" w:rsidRDefault="0042494C">
            <w:pPr>
              <w:jc w:val="both"/>
              <w:rPr>
                <w:sz w:val="28"/>
              </w:rPr>
            </w:pPr>
            <w:r>
              <w:rPr>
                <w:sz w:val="28"/>
              </w:rPr>
              <w:t xml:space="preserve">Умумий </w:t>
            </w:r>
            <w:r w:rsidR="00AB32AA">
              <w:rPr>
                <w:sz w:val="28"/>
              </w:rPr>
              <w:t xml:space="preserve">коммутация каналларининг боғлами учун </w:t>
            </w:r>
            <w:r>
              <w:rPr>
                <w:sz w:val="28"/>
              </w:rPr>
              <w:t>сигнализациянинг махсус канали бўйи</w:t>
            </w:r>
            <w:r w:rsidR="00CC615D">
              <w:rPr>
                <w:sz w:val="28"/>
              </w:rPr>
              <w:t>-</w:t>
            </w:r>
            <w:r>
              <w:rPr>
                <w:sz w:val="28"/>
              </w:rPr>
              <w:t>ча</w:t>
            </w:r>
            <w:r w:rsidR="00AB32AA">
              <w:rPr>
                <w:sz w:val="28"/>
              </w:rPr>
              <w:t xml:space="preserve"> станциялараро сигнализациянинг узатиш тизими.</w:t>
            </w:r>
          </w:p>
          <w:p w14:paraId="6A98EA92" w14:textId="77777777" w:rsidR="0042494C" w:rsidRDefault="0042494C">
            <w:pPr>
              <w:jc w:val="both"/>
              <w:rPr>
                <w:sz w:val="28"/>
              </w:rPr>
            </w:pPr>
          </w:p>
        </w:tc>
      </w:tr>
      <w:tr w:rsidR="00AB32AA" w:rsidRPr="00107CC1" w14:paraId="7EA4F2E5"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4E5BD154" w14:textId="77777777" w:rsidR="00AB32AA" w:rsidRDefault="00AB32AA">
            <w:pPr>
              <w:jc w:val="both"/>
              <w:rPr>
                <w:b/>
                <w:sz w:val="28"/>
              </w:rPr>
            </w:pPr>
            <w:r>
              <w:rPr>
                <w:b/>
                <w:sz w:val="28"/>
              </w:rPr>
              <w:t>Система передачи данных</w:t>
            </w:r>
          </w:p>
          <w:p w14:paraId="337A5E08" w14:textId="77777777" w:rsidR="00DB29E9" w:rsidRDefault="00AB32AA">
            <w:pPr>
              <w:jc w:val="both"/>
              <w:rPr>
                <w:sz w:val="28"/>
                <w:szCs w:val="28"/>
              </w:rPr>
            </w:pPr>
            <w:r>
              <w:rPr>
                <w:b/>
                <w:sz w:val="28"/>
                <w:szCs w:val="28"/>
                <w:lang w:val="en-US"/>
              </w:rPr>
              <w:t>uz</w:t>
            </w:r>
            <w:r>
              <w:rPr>
                <w:sz w:val="28"/>
                <w:szCs w:val="28"/>
              </w:rPr>
              <w:t xml:space="preserve"> - </w:t>
            </w:r>
            <w:r w:rsidR="005D3BA1">
              <w:rPr>
                <w:sz w:val="28"/>
                <w:szCs w:val="28"/>
                <w:lang w:val="en-US"/>
              </w:rPr>
              <w:t>ma</w:t>
            </w:r>
            <w:r w:rsidR="005D3BA1">
              <w:rPr>
                <w:sz w:val="28"/>
                <w:szCs w:val="28"/>
              </w:rPr>
              <w:t>’</w:t>
            </w:r>
            <w:r w:rsidR="005D3BA1">
              <w:rPr>
                <w:sz w:val="28"/>
                <w:szCs w:val="28"/>
                <w:lang w:val="en-US"/>
              </w:rPr>
              <w:t>lumotlar</w:t>
            </w:r>
            <w:r w:rsidR="005D3BA1">
              <w:rPr>
                <w:sz w:val="28"/>
                <w:szCs w:val="28"/>
              </w:rPr>
              <w:t xml:space="preserve"> </w:t>
            </w:r>
            <w:r w:rsidR="005D3BA1">
              <w:rPr>
                <w:sz w:val="28"/>
                <w:szCs w:val="28"/>
                <w:lang w:val="en-US"/>
              </w:rPr>
              <w:t>uzatish</w:t>
            </w:r>
            <w:r w:rsidR="005D3BA1">
              <w:rPr>
                <w:sz w:val="28"/>
                <w:szCs w:val="28"/>
              </w:rPr>
              <w:t xml:space="preserve"> </w:t>
            </w:r>
            <w:r w:rsidR="005D3BA1">
              <w:rPr>
                <w:sz w:val="28"/>
                <w:szCs w:val="28"/>
                <w:lang w:val="en-US"/>
              </w:rPr>
              <w:t>tizimi</w:t>
            </w:r>
          </w:p>
          <w:p w14:paraId="78761C90" w14:textId="77777777" w:rsidR="00AB32AA" w:rsidRDefault="00DB29E9">
            <w:pPr>
              <w:jc w:val="both"/>
              <w:rPr>
                <w:sz w:val="28"/>
                <w:szCs w:val="28"/>
                <w:lang w:val="en-US"/>
              </w:rPr>
            </w:pPr>
            <w:r>
              <w:rPr>
                <w:sz w:val="28"/>
                <w:szCs w:val="28"/>
              </w:rPr>
              <w:t xml:space="preserve">       </w:t>
            </w:r>
            <w:r w:rsidR="00AB32AA">
              <w:rPr>
                <w:sz w:val="28"/>
                <w:szCs w:val="28"/>
              </w:rPr>
              <w:t>маълумотлар</w:t>
            </w:r>
            <w:r w:rsidR="00AB32AA">
              <w:rPr>
                <w:sz w:val="28"/>
                <w:szCs w:val="28"/>
                <w:lang w:val="en-US"/>
              </w:rPr>
              <w:t xml:space="preserve"> </w:t>
            </w:r>
            <w:r w:rsidR="00AB32AA">
              <w:rPr>
                <w:sz w:val="28"/>
                <w:szCs w:val="28"/>
              </w:rPr>
              <w:t>узатиш</w:t>
            </w:r>
            <w:r w:rsidR="00AB32AA">
              <w:rPr>
                <w:sz w:val="28"/>
                <w:szCs w:val="28"/>
                <w:lang w:val="en-US"/>
              </w:rPr>
              <w:t xml:space="preserve"> </w:t>
            </w:r>
            <w:r w:rsidR="00AB32AA">
              <w:rPr>
                <w:sz w:val="28"/>
                <w:szCs w:val="28"/>
              </w:rPr>
              <w:t>тизими</w:t>
            </w:r>
          </w:p>
          <w:p w14:paraId="6632C156" w14:textId="77777777" w:rsidR="00AB32AA" w:rsidRDefault="00AB32AA">
            <w:pPr>
              <w:jc w:val="both"/>
              <w:rPr>
                <w:b/>
                <w:sz w:val="28"/>
                <w:lang w:val="en-US"/>
              </w:rPr>
            </w:pPr>
            <w:r>
              <w:rPr>
                <w:b/>
                <w:sz w:val="28"/>
                <w:lang w:val="en-US"/>
              </w:rPr>
              <w:t>en</w:t>
            </w:r>
            <w:r>
              <w:rPr>
                <w:sz w:val="28"/>
                <w:lang w:val="en-US"/>
              </w:rPr>
              <w:t xml:space="preserve"> - data transmission system</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442FF85A" w14:textId="77777777" w:rsidR="00AB32AA" w:rsidRDefault="00AB32AA">
            <w:pPr>
              <w:jc w:val="both"/>
              <w:rPr>
                <w:sz w:val="28"/>
              </w:rPr>
            </w:pPr>
            <w:r>
              <w:rPr>
                <w:sz w:val="28"/>
              </w:rPr>
              <w:t>Система телекоммуникаций, обеспечивающая передачу данных.</w:t>
            </w:r>
          </w:p>
          <w:p w14:paraId="7F57750D" w14:textId="77777777" w:rsidR="005D3BA1" w:rsidRDefault="005D3BA1">
            <w:pPr>
              <w:jc w:val="both"/>
              <w:rPr>
                <w:sz w:val="28"/>
              </w:rPr>
            </w:pPr>
          </w:p>
          <w:p w14:paraId="59326430" w14:textId="77777777" w:rsidR="005D3BA1" w:rsidRDefault="005D3BA1">
            <w:pPr>
              <w:jc w:val="both"/>
              <w:rPr>
                <w:sz w:val="28"/>
                <w:lang w:val="en-US"/>
              </w:rPr>
            </w:pPr>
            <w:r>
              <w:rPr>
                <w:sz w:val="28"/>
                <w:lang w:val="en-US"/>
              </w:rPr>
              <w:t>Ma’lumotlar u</w:t>
            </w:r>
            <w:r w:rsidR="00AD616F">
              <w:rPr>
                <w:sz w:val="28"/>
                <w:lang w:val="en-US"/>
              </w:rPr>
              <w:t xml:space="preserve">zatishni ta’minlaydigan </w:t>
            </w:r>
            <w:r>
              <w:rPr>
                <w:sz w:val="28"/>
                <w:lang w:val="en-US"/>
              </w:rPr>
              <w:t>telekommunikatsiyalar tizimi.</w:t>
            </w:r>
          </w:p>
          <w:p w14:paraId="7D3A7800" w14:textId="77777777" w:rsidR="00AB32AA" w:rsidRDefault="00AB32AA">
            <w:pPr>
              <w:jc w:val="both"/>
              <w:rPr>
                <w:sz w:val="28"/>
                <w:lang w:val="en-US"/>
              </w:rPr>
            </w:pPr>
          </w:p>
          <w:p w14:paraId="60BE4689" w14:textId="14675CEE" w:rsidR="007438C5" w:rsidRDefault="00AB32AA">
            <w:pPr>
              <w:jc w:val="both"/>
              <w:rPr>
                <w:sz w:val="28"/>
              </w:rPr>
            </w:pPr>
            <w:r>
              <w:rPr>
                <w:sz w:val="28"/>
              </w:rPr>
              <w:t>Маълумотлар узатишни таъминлайдига</w:t>
            </w:r>
            <w:r w:rsidR="000E0AE5">
              <w:rPr>
                <w:sz w:val="28"/>
              </w:rPr>
              <w:t>н</w:t>
            </w:r>
            <w:r w:rsidR="00047426">
              <w:rPr>
                <w:sz w:val="28"/>
              </w:rPr>
              <w:br/>
            </w:r>
            <w:r>
              <w:rPr>
                <w:sz w:val="28"/>
              </w:rPr>
              <w:t>телекоммуникациялар тизими.</w:t>
            </w:r>
          </w:p>
        </w:tc>
      </w:tr>
      <w:tr w:rsidR="00AB32AA" w:rsidRPr="00107CC1" w14:paraId="3DB5E8CE" w14:textId="77777777">
        <w:tc>
          <w:tcPr>
            <w:tcW w:w="2104" w:type="pct"/>
            <w:tcBorders>
              <w:left w:val="single" w:sz="4" w:space="0" w:color="7F7F7F"/>
              <w:right w:val="single" w:sz="4" w:space="0" w:color="7F7F7F"/>
            </w:tcBorders>
            <w:shd w:val="clear" w:color="auto" w:fill="auto"/>
          </w:tcPr>
          <w:p w14:paraId="1907486F" w14:textId="77777777" w:rsidR="00AB32AA" w:rsidRDefault="00AB32AA">
            <w:pPr>
              <w:jc w:val="both"/>
              <w:rPr>
                <w:b/>
                <w:sz w:val="28"/>
              </w:rPr>
            </w:pPr>
            <w:r>
              <w:rPr>
                <w:b/>
                <w:sz w:val="28"/>
              </w:rPr>
              <w:t>Система сигнализации № 7</w:t>
            </w:r>
          </w:p>
          <w:p w14:paraId="47728CEF" w14:textId="77777777" w:rsidR="005D3BA1" w:rsidRDefault="00AB32AA">
            <w:pPr>
              <w:pStyle w:val="BodyText"/>
              <w:jc w:val="both"/>
              <w:rPr>
                <w:b w:val="0"/>
                <w:sz w:val="28"/>
              </w:rPr>
            </w:pPr>
            <w:r>
              <w:rPr>
                <w:sz w:val="28"/>
                <w:lang w:val="en-US"/>
              </w:rPr>
              <w:t>uz</w:t>
            </w:r>
            <w:r>
              <w:rPr>
                <w:b w:val="0"/>
                <w:sz w:val="28"/>
              </w:rPr>
              <w:t xml:space="preserve"> - </w:t>
            </w:r>
            <w:r w:rsidR="005D3BA1">
              <w:rPr>
                <w:b w:val="0"/>
                <w:sz w:val="28"/>
              </w:rPr>
              <w:t>7-</w:t>
            </w:r>
            <w:r w:rsidR="005D3BA1">
              <w:rPr>
                <w:b w:val="0"/>
                <w:sz w:val="28"/>
                <w:lang w:val="en-US"/>
              </w:rPr>
              <w:t>son</w:t>
            </w:r>
            <w:r w:rsidR="005D3BA1">
              <w:rPr>
                <w:b w:val="0"/>
                <w:sz w:val="28"/>
              </w:rPr>
              <w:t xml:space="preserve"> </w:t>
            </w:r>
            <w:r w:rsidR="005D3BA1">
              <w:rPr>
                <w:b w:val="0"/>
                <w:sz w:val="28"/>
                <w:lang w:val="en-US"/>
              </w:rPr>
              <w:t>signalizatsiya</w:t>
            </w:r>
            <w:r w:rsidR="005D3BA1">
              <w:rPr>
                <w:b w:val="0"/>
                <w:sz w:val="28"/>
              </w:rPr>
              <w:t xml:space="preserve"> </w:t>
            </w:r>
            <w:r w:rsidR="005D3BA1">
              <w:rPr>
                <w:b w:val="0"/>
                <w:sz w:val="28"/>
                <w:lang w:val="en-US"/>
              </w:rPr>
              <w:t>tizimi</w:t>
            </w:r>
            <w:r w:rsidR="005D3BA1">
              <w:rPr>
                <w:b w:val="0"/>
                <w:sz w:val="28"/>
              </w:rPr>
              <w:t xml:space="preserve"> </w:t>
            </w:r>
          </w:p>
          <w:p w14:paraId="10959906" w14:textId="77777777" w:rsidR="00DB29E9" w:rsidRDefault="005D3BA1">
            <w:pPr>
              <w:pStyle w:val="BodyText"/>
              <w:jc w:val="both"/>
              <w:rPr>
                <w:b w:val="0"/>
                <w:sz w:val="28"/>
                <w:lang w:val="en-US"/>
              </w:rPr>
            </w:pPr>
            <w:r>
              <w:rPr>
                <w:b w:val="0"/>
                <w:sz w:val="28"/>
              </w:rPr>
              <w:t xml:space="preserve">       </w:t>
            </w:r>
            <w:r w:rsidR="00AB32AA">
              <w:rPr>
                <w:b w:val="0"/>
                <w:sz w:val="28"/>
                <w:lang w:val="en-US"/>
              </w:rPr>
              <w:t>7-</w:t>
            </w:r>
            <w:r w:rsidR="00AB32AA">
              <w:rPr>
                <w:b w:val="0"/>
                <w:sz w:val="28"/>
              </w:rPr>
              <w:t>сон</w:t>
            </w:r>
            <w:r w:rsidR="00AB32AA">
              <w:rPr>
                <w:b w:val="0"/>
                <w:sz w:val="28"/>
                <w:lang w:val="en-US"/>
              </w:rPr>
              <w:t xml:space="preserve"> </w:t>
            </w:r>
            <w:r w:rsidR="00AB32AA">
              <w:rPr>
                <w:b w:val="0"/>
                <w:sz w:val="28"/>
              </w:rPr>
              <w:t>сигнализация</w:t>
            </w:r>
            <w:r w:rsidR="00AB32AA">
              <w:rPr>
                <w:b w:val="0"/>
                <w:sz w:val="28"/>
                <w:lang w:val="en-US"/>
              </w:rPr>
              <w:t xml:space="preserve"> </w:t>
            </w:r>
          </w:p>
          <w:p w14:paraId="561C39BE" w14:textId="77777777" w:rsidR="00AB32AA" w:rsidRDefault="00AB32AA">
            <w:pPr>
              <w:pStyle w:val="BodyText"/>
              <w:jc w:val="both"/>
              <w:rPr>
                <w:b w:val="0"/>
                <w:sz w:val="28"/>
                <w:lang w:val="en-US"/>
              </w:rPr>
            </w:pPr>
            <w:r>
              <w:rPr>
                <w:b w:val="0"/>
                <w:sz w:val="28"/>
              </w:rPr>
              <w:t>тизими</w:t>
            </w:r>
          </w:p>
          <w:p w14:paraId="13E02191" w14:textId="77777777" w:rsidR="00AB32AA" w:rsidRDefault="00AB32AA">
            <w:pPr>
              <w:jc w:val="both"/>
              <w:rPr>
                <w:b/>
                <w:sz w:val="28"/>
                <w:lang w:val="en-US"/>
              </w:rPr>
            </w:pPr>
            <w:r>
              <w:rPr>
                <w:b/>
                <w:sz w:val="28"/>
                <w:lang w:val="en-US"/>
              </w:rPr>
              <w:t>en</w:t>
            </w:r>
            <w:r>
              <w:rPr>
                <w:sz w:val="28"/>
                <w:lang w:val="en-US"/>
              </w:rPr>
              <w:t xml:space="preserve"> -</w:t>
            </w:r>
            <w:r>
              <w:rPr>
                <w:b/>
                <w:sz w:val="28"/>
                <w:lang w:val="en-US"/>
              </w:rPr>
              <w:t xml:space="preserve"> </w:t>
            </w:r>
            <w:r>
              <w:rPr>
                <w:sz w:val="28"/>
                <w:lang w:val="en-US"/>
              </w:rPr>
              <w:t>signalling system №</w:t>
            </w:r>
            <w:r w:rsidR="00CC615D">
              <w:rPr>
                <w:sz w:val="28"/>
                <w:lang w:val="en-US"/>
              </w:rPr>
              <w:t xml:space="preserve"> </w:t>
            </w:r>
            <w:r>
              <w:rPr>
                <w:sz w:val="28"/>
                <w:lang w:val="en-US"/>
              </w:rPr>
              <w:t>7 (SS7)</w:t>
            </w:r>
          </w:p>
        </w:tc>
        <w:tc>
          <w:tcPr>
            <w:tcW w:w="2896" w:type="pct"/>
            <w:tcBorders>
              <w:left w:val="single" w:sz="4" w:space="0" w:color="7F7F7F"/>
              <w:right w:val="single" w:sz="4" w:space="0" w:color="7F7F7F"/>
            </w:tcBorders>
            <w:shd w:val="clear" w:color="auto" w:fill="auto"/>
          </w:tcPr>
          <w:p w14:paraId="18746E9A" w14:textId="77777777" w:rsidR="00AB32AA" w:rsidRDefault="00AB32AA">
            <w:pPr>
              <w:jc w:val="both"/>
              <w:rPr>
                <w:sz w:val="28"/>
                <w:lang w:val="en-US"/>
              </w:rPr>
            </w:pPr>
            <w:r>
              <w:rPr>
                <w:sz w:val="28"/>
              </w:rPr>
              <w:t xml:space="preserve">Это универсальная многофункциональная система межстанционной сигнализации,  имеющая блочную функциональную архитектуру, где над единой транспортной подсистемой (MTP) расположены подсистемы пользователей и приложений (TUP, ISUP, MAP, TCAP, MUP и т. д.), предназначенные для обеспечения соответствующих услуг </w:t>
            </w:r>
            <w:r w:rsidR="00047426">
              <w:rPr>
                <w:sz w:val="28"/>
              </w:rPr>
              <w:br/>
            </w:r>
            <w:r>
              <w:rPr>
                <w:sz w:val="28"/>
              </w:rPr>
              <w:t>связи.</w:t>
            </w:r>
          </w:p>
          <w:p w14:paraId="3983E7FB" w14:textId="77777777" w:rsidR="00A13C77" w:rsidRDefault="00A13C77">
            <w:pPr>
              <w:jc w:val="both"/>
              <w:rPr>
                <w:sz w:val="28"/>
                <w:lang w:val="en-US"/>
              </w:rPr>
            </w:pPr>
          </w:p>
          <w:p w14:paraId="45C3C2E4" w14:textId="77777777" w:rsidR="005D3BA1" w:rsidRDefault="005D3BA1">
            <w:pPr>
              <w:jc w:val="both"/>
              <w:rPr>
                <w:sz w:val="28"/>
              </w:rPr>
            </w:pPr>
            <w:r>
              <w:rPr>
                <w:sz w:val="28"/>
                <w:lang w:val="en-US"/>
              </w:rPr>
              <w:t>Tegishli</w:t>
            </w:r>
            <w:r>
              <w:rPr>
                <w:sz w:val="28"/>
              </w:rPr>
              <w:t xml:space="preserve"> </w:t>
            </w:r>
            <w:r>
              <w:rPr>
                <w:sz w:val="28"/>
                <w:lang w:val="en-US"/>
              </w:rPr>
              <w:t>aloqa</w:t>
            </w:r>
            <w:r>
              <w:rPr>
                <w:sz w:val="28"/>
              </w:rPr>
              <w:t xml:space="preserve"> </w:t>
            </w:r>
            <w:r>
              <w:rPr>
                <w:sz w:val="28"/>
                <w:lang w:val="en-US"/>
              </w:rPr>
              <w:t>xizmatlarini</w:t>
            </w:r>
            <w:r>
              <w:rPr>
                <w:sz w:val="28"/>
              </w:rPr>
              <w:t xml:space="preserve"> </w:t>
            </w:r>
            <w:r>
              <w:rPr>
                <w:sz w:val="28"/>
                <w:lang w:val="en-US"/>
              </w:rPr>
              <w:t>ta</w:t>
            </w:r>
            <w:r>
              <w:rPr>
                <w:sz w:val="28"/>
              </w:rPr>
              <w:t>’</w:t>
            </w:r>
            <w:r>
              <w:rPr>
                <w:sz w:val="28"/>
                <w:lang w:val="en-US"/>
              </w:rPr>
              <w:t>minlash</w:t>
            </w:r>
            <w:r>
              <w:rPr>
                <w:sz w:val="28"/>
              </w:rPr>
              <w:t xml:space="preserve"> </w:t>
            </w:r>
            <w:r>
              <w:rPr>
                <w:sz w:val="28"/>
                <w:lang w:val="en-US"/>
              </w:rPr>
              <w:t>uchun</w:t>
            </w:r>
            <w:r>
              <w:rPr>
                <w:sz w:val="28"/>
              </w:rPr>
              <w:t xml:space="preserve"> </w:t>
            </w:r>
            <w:r>
              <w:rPr>
                <w:sz w:val="28"/>
                <w:lang w:val="en-US"/>
              </w:rPr>
              <w:t>mo</w:t>
            </w:r>
            <w:r>
              <w:rPr>
                <w:sz w:val="28"/>
              </w:rPr>
              <w:t>‘</w:t>
            </w:r>
            <w:r>
              <w:rPr>
                <w:sz w:val="28"/>
                <w:lang w:val="en-US"/>
              </w:rPr>
              <w:t>ljallangan</w:t>
            </w:r>
            <w:r>
              <w:rPr>
                <w:sz w:val="28"/>
              </w:rPr>
              <w:t xml:space="preserve"> </w:t>
            </w:r>
            <w:r>
              <w:rPr>
                <w:sz w:val="28"/>
                <w:lang w:val="en-US"/>
              </w:rPr>
              <w:t>foydalanuvchilarning</w:t>
            </w:r>
            <w:r>
              <w:rPr>
                <w:sz w:val="28"/>
              </w:rPr>
              <w:t xml:space="preserve"> </w:t>
            </w:r>
            <w:r>
              <w:rPr>
                <w:sz w:val="28"/>
                <w:lang w:val="en-US"/>
              </w:rPr>
              <w:t>quyi</w:t>
            </w:r>
            <w:r>
              <w:rPr>
                <w:sz w:val="28"/>
              </w:rPr>
              <w:t xml:space="preserve"> </w:t>
            </w:r>
            <w:r>
              <w:rPr>
                <w:sz w:val="28"/>
                <w:lang w:val="en-US"/>
              </w:rPr>
              <w:t>tizimlarida</w:t>
            </w:r>
            <w:r>
              <w:rPr>
                <w:sz w:val="28"/>
              </w:rPr>
              <w:t xml:space="preserve"> </w:t>
            </w:r>
            <w:r>
              <w:rPr>
                <w:sz w:val="28"/>
                <w:lang w:val="en-US"/>
              </w:rPr>
              <w:t>va</w:t>
            </w:r>
            <w:r>
              <w:rPr>
                <w:sz w:val="28"/>
              </w:rPr>
              <w:t xml:space="preserve"> </w:t>
            </w:r>
            <w:r>
              <w:rPr>
                <w:sz w:val="28"/>
                <w:lang w:val="en-US"/>
              </w:rPr>
              <w:t>ilovalarida</w:t>
            </w:r>
            <w:r>
              <w:rPr>
                <w:sz w:val="28"/>
              </w:rPr>
              <w:t xml:space="preserve"> </w:t>
            </w:r>
            <w:r>
              <w:rPr>
                <w:i/>
                <w:sz w:val="28"/>
              </w:rPr>
              <w:t>(</w:t>
            </w:r>
            <w:r>
              <w:rPr>
                <w:i/>
                <w:sz w:val="28"/>
                <w:lang w:val="en-US"/>
              </w:rPr>
              <w:t>TUP</w:t>
            </w:r>
            <w:r>
              <w:rPr>
                <w:i/>
                <w:sz w:val="28"/>
              </w:rPr>
              <w:t xml:space="preserve">, </w:t>
            </w:r>
            <w:r>
              <w:rPr>
                <w:i/>
                <w:sz w:val="28"/>
                <w:lang w:val="en-US"/>
              </w:rPr>
              <w:t>ISUP</w:t>
            </w:r>
            <w:r>
              <w:rPr>
                <w:i/>
                <w:sz w:val="28"/>
              </w:rPr>
              <w:t xml:space="preserve">, </w:t>
            </w:r>
            <w:r>
              <w:rPr>
                <w:i/>
                <w:sz w:val="28"/>
                <w:lang w:val="en-US"/>
              </w:rPr>
              <w:t>MAP</w:t>
            </w:r>
            <w:r>
              <w:rPr>
                <w:i/>
                <w:sz w:val="28"/>
              </w:rPr>
              <w:t xml:space="preserve">, </w:t>
            </w:r>
            <w:r>
              <w:rPr>
                <w:i/>
                <w:sz w:val="28"/>
                <w:lang w:val="en-US"/>
              </w:rPr>
              <w:t>TCAP</w:t>
            </w:r>
            <w:r>
              <w:rPr>
                <w:i/>
                <w:sz w:val="28"/>
              </w:rPr>
              <w:t xml:space="preserve">, </w:t>
            </w:r>
            <w:r>
              <w:rPr>
                <w:i/>
                <w:sz w:val="28"/>
                <w:lang w:val="en-US"/>
              </w:rPr>
              <w:t>MUP</w:t>
            </w:r>
            <w:r>
              <w:rPr>
                <w:sz w:val="28"/>
              </w:rPr>
              <w:t xml:space="preserve"> </w:t>
            </w:r>
            <w:r>
              <w:rPr>
                <w:sz w:val="28"/>
                <w:lang w:val="en-US"/>
              </w:rPr>
              <w:t>va</w:t>
            </w:r>
            <w:r>
              <w:rPr>
                <w:sz w:val="28"/>
              </w:rPr>
              <w:t xml:space="preserve"> </w:t>
            </w:r>
            <w:r>
              <w:rPr>
                <w:sz w:val="28"/>
                <w:lang w:val="en-US"/>
              </w:rPr>
              <w:t>boshqa</w:t>
            </w:r>
            <w:r>
              <w:rPr>
                <w:sz w:val="28"/>
              </w:rPr>
              <w:t xml:space="preserve">) </w:t>
            </w:r>
            <w:r>
              <w:rPr>
                <w:sz w:val="28"/>
                <w:lang w:val="en-US"/>
              </w:rPr>
              <w:t>yagona</w:t>
            </w:r>
            <w:r>
              <w:rPr>
                <w:sz w:val="28"/>
              </w:rPr>
              <w:t xml:space="preserve"> </w:t>
            </w:r>
            <w:r>
              <w:rPr>
                <w:sz w:val="28"/>
                <w:lang w:val="en-US"/>
              </w:rPr>
              <w:t>transportli</w:t>
            </w:r>
            <w:r>
              <w:rPr>
                <w:sz w:val="28"/>
              </w:rPr>
              <w:t xml:space="preserve"> </w:t>
            </w:r>
            <w:r w:rsidR="004E5B5D">
              <w:rPr>
                <w:sz w:val="28"/>
                <w:lang w:val="en-US"/>
              </w:rPr>
              <w:t>kichik</w:t>
            </w:r>
            <w:r>
              <w:rPr>
                <w:sz w:val="28"/>
              </w:rPr>
              <w:t xml:space="preserve"> </w:t>
            </w:r>
            <w:r>
              <w:rPr>
                <w:sz w:val="28"/>
                <w:lang w:val="en-US"/>
              </w:rPr>
              <w:t>tizimi</w:t>
            </w:r>
            <w:r>
              <w:rPr>
                <w:sz w:val="28"/>
              </w:rPr>
              <w:t xml:space="preserve"> </w:t>
            </w:r>
            <w:r>
              <w:rPr>
                <w:i/>
                <w:sz w:val="28"/>
              </w:rPr>
              <w:t>(</w:t>
            </w:r>
            <w:r>
              <w:rPr>
                <w:i/>
                <w:sz w:val="28"/>
                <w:lang w:val="en-US"/>
              </w:rPr>
              <w:t>MTP</w:t>
            </w:r>
            <w:r>
              <w:rPr>
                <w:i/>
                <w:sz w:val="28"/>
              </w:rPr>
              <w:t>)</w:t>
            </w:r>
            <w:r>
              <w:rPr>
                <w:sz w:val="28"/>
              </w:rPr>
              <w:t xml:space="preserve"> </w:t>
            </w:r>
            <w:r>
              <w:rPr>
                <w:sz w:val="28"/>
                <w:lang w:val="en-US"/>
              </w:rPr>
              <w:t>ustida</w:t>
            </w:r>
            <w:r>
              <w:rPr>
                <w:sz w:val="28"/>
              </w:rPr>
              <w:t xml:space="preserve"> </w:t>
            </w:r>
            <w:r>
              <w:rPr>
                <w:sz w:val="28"/>
                <w:lang w:val="en-US"/>
              </w:rPr>
              <w:t>joylashgan</w:t>
            </w:r>
            <w:r>
              <w:rPr>
                <w:sz w:val="28"/>
              </w:rPr>
              <w:t xml:space="preserve">, </w:t>
            </w:r>
            <w:r>
              <w:rPr>
                <w:sz w:val="28"/>
                <w:lang w:val="en-US"/>
              </w:rPr>
              <w:t>blokli</w:t>
            </w:r>
            <w:r>
              <w:rPr>
                <w:sz w:val="28"/>
              </w:rPr>
              <w:t xml:space="preserve"> </w:t>
            </w:r>
            <w:r>
              <w:rPr>
                <w:sz w:val="28"/>
                <w:lang w:val="en-US"/>
              </w:rPr>
              <w:t>funksional</w:t>
            </w:r>
            <w:r>
              <w:rPr>
                <w:sz w:val="28"/>
              </w:rPr>
              <w:t xml:space="preserve"> </w:t>
            </w:r>
            <w:r>
              <w:rPr>
                <w:sz w:val="28"/>
                <w:lang w:val="en-US"/>
              </w:rPr>
              <w:t>arxitekturaga</w:t>
            </w:r>
            <w:r>
              <w:rPr>
                <w:sz w:val="28"/>
              </w:rPr>
              <w:t xml:space="preserve"> </w:t>
            </w:r>
            <w:r>
              <w:rPr>
                <w:sz w:val="28"/>
                <w:lang w:val="en-US"/>
              </w:rPr>
              <w:t>ega</w:t>
            </w:r>
            <w:r>
              <w:rPr>
                <w:sz w:val="28"/>
              </w:rPr>
              <w:t xml:space="preserve">, </w:t>
            </w:r>
            <w:r>
              <w:rPr>
                <w:sz w:val="28"/>
                <w:lang w:val="en-US"/>
              </w:rPr>
              <w:t>stansiyalararo</w:t>
            </w:r>
            <w:r>
              <w:rPr>
                <w:sz w:val="28"/>
              </w:rPr>
              <w:t xml:space="preserve"> </w:t>
            </w:r>
            <w:r>
              <w:rPr>
                <w:sz w:val="28"/>
                <w:lang w:val="en-US"/>
              </w:rPr>
              <w:t>signalizatsiyaning</w:t>
            </w:r>
            <w:r>
              <w:rPr>
                <w:sz w:val="28"/>
              </w:rPr>
              <w:t xml:space="preserve"> </w:t>
            </w:r>
            <w:r>
              <w:rPr>
                <w:sz w:val="28"/>
                <w:lang w:val="en-US"/>
              </w:rPr>
              <w:t>universal</w:t>
            </w:r>
            <w:r>
              <w:rPr>
                <w:sz w:val="28"/>
              </w:rPr>
              <w:t xml:space="preserve"> </w:t>
            </w:r>
            <w:r>
              <w:rPr>
                <w:sz w:val="28"/>
                <w:lang w:val="en-US"/>
              </w:rPr>
              <w:t>ko</w:t>
            </w:r>
            <w:r>
              <w:rPr>
                <w:sz w:val="28"/>
              </w:rPr>
              <w:t>‘</w:t>
            </w:r>
            <w:r>
              <w:rPr>
                <w:sz w:val="28"/>
                <w:lang w:val="en-US"/>
              </w:rPr>
              <w:t>p</w:t>
            </w:r>
            <w:r>
              <w:rPr>
                <w:sz w:val="28"/>
              </w:rPr>
              <w:t xml:space="preserve"> </w:t>
            </w:r>
            <w:r>
              <w:rPr>
                <w:sz w:val="28"/>
                <w:lang w:val="en-US"/>
              </w:rPr>
              <w:t>funksionalli</w:t>
            </w:r>
            <w:r>
              <w:rPr>
                <w:sz w:val="28"/>
              </w:rPr>
              <w:t xml:space="preserve"> </w:t>
            </w:r>
            <w:r>
              <w:rPr>
                <w:sz w:val="28"/>
                <w:lang w:val="en-US"/>
              </w:rPr>
              <w:t>tizimi</w:t>
            </w:r>
            <w:r>
              <w:rPr>
                <w:sz w:val="28"/>
              </w:rPr>
              <w:t>.</w:t>
            </w:r>
          </w:p>
          <w:p w14:paraId="02188078" w14:textId="77777777" w:rsidR="00AB32AA" w:rsidRDefault="00AB32AA">
            <w:pPr>
              <w:jc w:val="both"/>
              <w:rPr>
                <w:sz w:val="28"/>
              </w:rPr>
            </w:pPr>
          </w:p>
          <w:p w14:paraId="010534B1" w14:textId="77777777" w:rsidR="00813287" w:rsidRDefault="00AB32AA">
            <w:pPr>
              <w:jc w:val="both"/>
              <w:rPr>
                <w:sz w:val="28"/>
              </w:rPr>
            </w:pPr>
            <w:r>
              <w:rPr>
                <w:sz w:val="28"/>
              </w:rPr>
              <w:t>Тегишли алоқа хизматларини таъминлаш учун мўлжалланган фойдала</w:t>
            </w:r>
            <w:r w:rsidR="00047426">
              <w:rPr>
                <w:sz w:val="28"/>
              </w:rPr>
              <w:t>нувчилар</w:t>
            </w:r>
            <w:r w:rsidR="003916D3">
              <w:rPr>
                <w:sz w:val="28"/>
              </w:rPr>
              <w:t>нинг</w:t>
            </w:r>
            <w:r w:rsidR="00047426">
              <w:rPr>
                <w:sz w:val="28"/>
              </w:rPr>
              <w:t xml:space="preserve"> қуйи тизим</w:t>
            </w:r>
            <w:r>
              <w:rPr>
                <w:sz w:val="28"/>
              </w:rPr>
              <w:t>лари</w:t>
            </w:r>
            <w:r w:rsidR="003916D3">
              <w:rPr>
                <w:sz w:val="28"/>
              </w:rPr>
              <w:t>да</w:t>
            </w:r>
            <w:r>
              <w:rPr>
                <w:sz w:val="28"/>
              </w:rPr>
              <w:t xml:space="preserve"> ва иловалар</w:t>
            </w:r>
            <w:r w:rsidR="003916D3">
              <w:rPr>
                <w:sz w:val="28"/>
              </w:rPr>
              <w:t>ида</w:t>
            </w:r>
            <w:r>
              <w:rPr>
                <w:sz w:val="28"/>
              </w:rPr>
              <w:t xml:space="preserve"> (</w:t>
            </w:r>
            <w:r>
              <w:rPr>
                <w:sz w:val="28"/>
                <w:lang w:val="en-US"/>
              </w:rPr>
              <w:t>TUP</w:t>
            </w:r>
            <w:r>
              <w:rPr>
                <w:sz w:val="28"/>
              </w:rPr>
              <w:t xml:space="preserve">, </w:t>
            </w:r>
            <w:r>
              <w:rPr>
                <w:sz w:val="28"/>
                <w:lang w:val="en-US"/>
              </w:rPr>
              <w:t>ISUP</w:t>
            </w:r>
            <w:r>
              <w:rPr>
                <w:sz w:val="28"/>
              </w:rPr>
              <w:t xml:space="preserve">, </w:t>
            </w:r>
            <w:r>
              <w:rPr>
                <w:sz w:val="28"/>
                <w:lang w:val="en-US"/>
              </w:rPr>
              <w:t>MAP</w:t>
            </w:r>
            <w:r>
              <w:rPr>
                <w:sz w:val="28"/>
              </w:rPr>
              <w:t xml:space="preserve">, </w:t>
            </w:r>
            <w:r>
              <w:rPr>
                <w:sz w:val="28"/>
                <w:lang w:val="en-US"/>
              </w:rPr>
              <w:t>TCAP</w:t>
            </w:r>
            <w:r>
              <w:rPr>
                <w:sz w:val="28"/>
              </w:rPr>
              <w:t xml:space="preserve">, </w:t>
            </w:r>
            <w:r>
              <w:rPr>
                <w:sz w:val="28"/>
                <w:lang w:val="en-US"/>
              </w:rPr>
              <w:t>MUP</w:t>
            </w:r>
            <w:r>
              <w:rPr>
                <w:sz w:val="28"/>
              </w:rPr>
              <w:t xml:space="preserve"> ва бошқа) ягона транспортли </w:t>
            </w:r>
            <w:r w:rsidR="003603AB">
              <w:rPr>
                <w:sz w:val="28"/>
              </w:rPr>
              <w:t>кичик</w:t>
            </w:r>
            <w:r>
              <w:rPr>
                <w:sz w:val="28"/>
              </w:rPr>
              <w:t xml:space="preserve"> тизими (</w:t>
            </w:r>
            <w:r>
              <w:rPr>
                <w:sz w:val="28"/>
                <w:lang w:val="en-US"/>
              </w:rPr>
              <w:t>MTP</w:t>
            </w:r>
            <w:r w:rsidR="000E0AE5">
              <w:rPr>
                <w:sz w:val="28"/>
              </w:rPr>
              <w:t>) устида</w:t>
            </w:r>
            <w:r>
              <w:rPr>
                <w:sz w:val="28"/>
              </w:rPr>
              <w:t xml:space="preserve"> жойлашган, блокли функционал архитектурага эга, станциялараро сигнализациянинг универсал кўп функционалли тизими.</w:t>
            </w:r>
          </w:p>
          <w:p w14:paraId="3FC32D84" w14:textId="77777777" w:rsidR="007438C5" w:rsidRDefault="007438C5">
            <w:pPr>
              <w:jc w:val="both"/>
              <w:rPr>
                <w:sz w:val="28"/>
              </w:rPr>
            </w:pPr>
          </w:p>
        </w:tc>
      </w:tr>
      <w:tr w:rsidR="00AB32AA" w14:paraId="595765DC"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06B0F4FD" w14:textId="77777777" w:rsidR="00AB32AA" w:rsidRDefault="00AB32AA">
            <w:pPr>
              <w:autoSpaceDE w:val="0"/>
              <w:autoSpaceDN w:val="0"/>
              <w:adjustRightInd w:val="0"/>
              <w:rPr>
                <w:b/>
                <w:sz w:val="28"/>
              </w:rPr>
            </w:pPr>
            <w:r>
              <w:rPr>
                <w:b/>
                <w:sz w:val="28"/>
              </w:rPr>
              <w:t>Скорость в битах</w:t>
            </w:r>
          </w:p>
          <w:p w14:paraId="4DB352B2" w14:textId="77777777" w:rsidR="005D3BA1" w:rsidRDefault="00AB32AA">
            <w:pPr>
              <w:autoSpaceDE w:val="0"/>
              <w:autoSpaceDN w:val="0"/>
              <w:adjustRightInd w:val="0"/>
              <w:rPr>
                <w:sz w:val="28"/>
              </w:rPr>
            </w:pPr>
            <w:r>
              <w:rPr>
                <w:b/>
                <w:sz w:val="28"/>
                <w:lang w:val="en-US"/>
              </w:rPr>
              <w:t>uz</w:t>
            </w:r>
            <w:r>
              <w:rPr>
                <w:sz w:val="28"/>
              </w:rPr>
              <w:t xml:space="preserve"> -</w:t>
            </w:r>
            <w:r>
              <w:rPr>
                <w:b/>
                <w:sz w:val="28"/>
              </w:rPr>
              <w:t xml:space="preserve"> </w:t>
            </w:r>
            <w:r w:rsidR="005D3BA1">
              <w:rPr>
                <w:sz w:val="28"/>
                <w:lang w:val="en-US"/>
              </w:rPr>
              <w:t>bitlardagi</w:t>
            </w:r>
            <w:r w:rsidR="005D3BA1">
              <w:rPr>
                <w:sz w:val="28"/>
              </w:rPr>
              <w:t xml:space="preserve"> </w:t>
            </w:r>
            <w:r w:rsidR="005D3BA1">
              <w:rPr>
                <w:sz w:val="28"/>
                <w:lang w:val="en-US"/>
              </w:rPr>
              <w:t>tezlik</w:t>
            </w:r>
            <w:r w:rsidR="005D3BA1">
              <w:rPr>
                <w:sz w:val="28"/>
              </w:rPr>
              <w:t xml:space="preserve"> </w:t>
            </w:r>
          </w:p>
          <w:p w14:paraId="737846C2" w14:textId="77777777" w:rsidR="00AB32AA" w:rsidRDefault="005D3BA1">
            <w:pPr>
              <w:autoSpaceDE w:val="0"/>
              <w:autoSpaceDN w:val="0"/>
              <w:adjustRightInd w:val="0"/>
              <w:rPr>
                <w:b/>
                <w:sz w:val="28"/>
              </w:rPr>
            </w:pPr>
            <w:r>
              <w:rPr>
                <w:sz w:val="28"/>
              </w:rPr>
              <w:t xml:space="preserve">       </w:t>
            </w:r>
            <w:r w:rsidR="00AB32AA">
              <w:rPr>
                <w:sz w:val="28"/>
              </w:rPr>
              <w:t>битлардаги тезлик</w:t>
            </w:r>
          </w:p>
          <w:p w14:paraId="683F8758" w14:textId="77777777" w:rsidR="00AB32AA" w:rsidRDefault="00AB32AA">
            <w:pPr>
              <w:autoSpaceDE w:val="0"/>
              <w:autoSpaceDN w:val="0"/>
              <w:adjustRightInd w:val="0"/>
              <w:rPr>
                <w:sz w:val="28"/>
              </w:rPr>
            </w:pPr>
            <w:r>
              <w:rPr>
                <w:b/>
                <w:sz w:val="28"/>
                <w:lang w:val="en-US"/>
              </w:rPr>
              <w:t>en</w:t>
            </w:r>
            <w:r>
              <w:rPr>
                <w:b/>
                <w:sz w:val="28"/>
              </w:rPr>
              <w:t xml:space="preserve"> </w:t>
            </w:r>
            <w:r>
              <w:rPr>
                <w:sz w:val="28"/>
              </w:rPr>
              <w:t>-</w:t>
            </w:r>
            <w:r>
              <w:rPr>
                <w:b/>
                <w:sz w:val="28"/>
              </w:rPr>
              <w:t xml:space="preserve"> </w:t>
            </w:r>
            <w:r>
              <w:rPr>
                <w:sz w:val="28"/>
                <w:lang w:val="en-US"/>
              </w:rPr>
              <w:t>bit</w:t>
            </w:r>
            <w:r>
              <w:rPr>
                <w:sz w:val="28"/>
              </w:rPr>
              <w:t xml:space="preserve"> </w:t>
            </w:r>
            <w:r>
              <w:rPr>
                <w:sz w:val="28"/>
                <w:lang w:val="en-US"/>
              </w:rPr>
              <w:t>rate</w:t>
            </w:r>
          </w:p>
          <w:p w14:paraId="6838395F" w14:textId="77777777" w:rsidR="00AB32AA" w:rsidRDefault="00AB32AA">
            <w:pPr>
              <w:autoSpaceDE w:val="0"/>
              <w:autoSpaceDN w:val="0"/>
              <w:adjustRightInd w:val="0"/>
              <w:rPr>
                <w:b/>
                <w:sz w:val="28"/>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4FFDDBC2" w14:textId="77777777" w:rsidR="00AB32AA" w:rsidRDefault="00AB32AA">
            <w:pPr>
              <w:tabs>
                <w:tab w:val="left" w:pos="4738"/>
              </w:tabs>
              <w:jc w:val="both"/>
              <w:rPr>
                <w:sz w:val="28"/>
              </w:rPr>
            </w:pPr>
            <w:r>
              <w:rPr>
                <w:sz w:val="28"/>
              </w:rPr>
              <w:t>Скорость передачи битов, обычно выражается в битах в секунду (</w:t>
            </w:r>
            <w:r>
              <w:rPr>
                <w:sz w:val="28"/>
                <w:lang w:val="en-US"/>
              </w:rPr>
              <w:t>bit</w:t>
            </w:r>
            <w:r>
              <w:rPr>
                <w:sz w:val="28"/>
              </w:rPr>
              <w:t>/</w:t>
            </w:r>
            <w:r>
              <w:rPr>
                <w:sz w:val="28"/>
                <w:lang w:val="en-US"/>
              </w:rPr>
              <w:t>s</w:t>
            </w:r>
            <w:r>
              <w:rPr>
                <w:sz w:val="28"/>
              </w:rPr>
              <w:t>).</w:t>
            </w:r>
          </w:p>
          <w:p w14:paraId="58E4910B" w14:textId="77777777" w:rsidR="005D3BA1" w:rsidRDefault="005D3BA1">
            <w:pPr>
              <w:tabs>
                <w:tab w:val="left" w:pos="4738"/>
              </w:tabs>
              <w:jc w:val="both"/>
              <w:rPr>
                <w:sz w:val="28"/>
              </w:rPr>
            </w:pPr>
          </w:p>
          <w:p w14:paraId="539D3E98" w14:textId="77777777" w:rsidR="005D3BA1" w:rsidRDefault="005D3BA1">
            <w:pPr>
              <w:tabs>
                <w:tab w:val="left" w:pos="4738"/>
              </w:tabs>
              <w:jc w:val="both"/>
              <w:rPr>
                <w:sz w:val="28"/>
                <w:lang w:val="en-US"/>
              </w:rPr>
            </w:pPr>
            <w:r>
              <w:rPr>
                <w:sz w:val="28"/>
                <w:lang w:val="en-US"/>
              </w:rPr>
              <w:t>Bitlarni uzatish tezligi, odatda bir sekunddagi bitlarda ifodalanadi (bit/s).</w:t>
            </w:r>
          </w:p>
          <w:p w14:paraId="527720C3" w14:textId="77777777" w:rsidR="00AB32AA" w:rsidRDefault="00AB32AA">
            <w:pPr>
              <w:tabs>
                <w:tab w:val="left" w:pos="4738"/>
              </w:tabs>
              <w:jc w:val="both"/>
              <w:rPr>
                <w:sz w:val="28"/>
                <w:lang w:val="en-US"/>
              </w:rPr>
            </w:pPr>
          </w:p>
          <w:p w14:paraId="3F30C6FC" w14:textId="77777777" w:rsidR="00813287" w:rsidRDefault="00AB32AA">
            <w:pPr>
              <w:tabs>
                <w:tab w:val="left" w:pos="4738"/>
              </w:tabs>
              <w:jc w:val="both"/>
              <w:rPr>
                <w:sz w:val="28"/>
                <w:lang w:val="en-US"/>
              </w:rPr>
            </w:pPr>
            <w:r>
              <w:rPr>
                <w:sz w:val="28"/>
              </w:rPr>
              <w:t>Битларни</w:t>
            </w:r>
            <w:r>
              <w:rPr>
                <w:sz w:val="28"/>
                <w:lang w:val="en-US"/>
              </w:rPr>
              <w:t xml:space="preserve"> </w:t>
            </w:r>
            <w:r>
              <w:rPr>
                <w:sz w:val="28"/>
              </w:rPr>
              <w:t>узатиш</w:t>
            </w:r>
            <w:r>
              <w:rPr>
                <w:sz w:val="28"/>
                <w:lang w:val="en-US"/>
              </w:rPr>
              <w:t xml:space="preserve"> </w:t>
            </w:r>
            <w:r>
              <w:rPr>
                <w:sz w:val="28"/>
              </w:rPr>
              <w:t>тезлиги</w:t>
            </w:r>
            <w:r>
              <w:rPr>
                <w:sz w:val="28"/>
                <w:lang w:val="en-US"/>
              </w:rPr>
              <w:t xml:space="preserve">, </w:t>
            </w:r>
            <w:r>
              <w:rPr>
                <w:sz w:val="28"/>
              </w:rPr>
              <w:t>одатда</w:t>
            </w:r>
            <w:r>
              <w:rPr>
                <w:sz w:val="28"/>
                <w:lang w:val="en-US"/>
              </w:rPr>
              <w:t xml:space="preserve"> </w:t>
            </w:r>
            <w:r>
              <w:rPr>
                <w:sz w:val="28"/>
              </w:rPr>
              <w:t>бир</w:t>
            </w:r>
            <w:r>
              <w:rPr>
                <w:sz w:val="28"/>
                <w:lang w:val="en-US"/>
              </w:rPr>
              <w:t xml:space="preserve"> </w:t>
            </w:r>
            <w:r>
              <w:rPr>
                <w:sz w:val="28"/>
              </w:rPr>
              <w:t>секунд</w:t>
            </w:r>
            <w:r w:rsidR="00DE02D6">
              <w:rPr>
                <w:sz w:val="28"/>
                <w:lang w:val="en-US"/>
              </w:rPr>
              <w:t>-</w:t>
            </w:r>
            <w:r>
              <w:rPr>
                <w:sz w:val="28"/>
              </w:rPr>
              <w:t>даги</w:t>
            </w:r>
            <w:r>
              <w:rPr>
                <w:sz w:val="28"/>
                <w:lang w:val="en-US"/>
              </w:rPr>
              <w:t xml:space="preserve"> </w:t>
            </w:r>
            <w:r>
              <w:rPr>
                <w:sz w:val="28"/>
              </w:rPr>
              <w:t>битларда</w:t>
            </w:r>
            <w:r>
              <w:rPr>
                <w:sz w:val="28"/>
                <w:lang w:val="en-US"/>
              </w:rPr>
              <w:t xml:space="preserve"> </w:t>
            </w:r>
            <w:r>
              <w:rPr>
                <w:sz w:val="28"/>
              </w:rPr>
              <w:t>ифодаланади</w:t>
            </w:r>
            <w:r>
              <w:rPr>
                <w:sz w:val="28"/>
                <w:lang w:val="en-US"/>
              </w:rPr>
              <w:t xml:space="preserve"> (bit/s).</w:t>
            </w:r>
          </w:p>
          <w:p w14:paraId="4D4E8BD6" w14:textId="77777777" w:rsidR="007438C5" w:rsidRDefault="007438C5">
            <w:pPr>
              <w:tabs>
                <w:tab w:val="left" w:pos="4738"/>
              </w:tabs>
              <w:jc w:val="both"/>
              <w:rPr>
                <w:sz w:val="28"/>
                <w:lang w:val="en-US"/>
              </w:rPr>
            </w:pPr>
          </w:p>
        </w:tc>
      </w:tr>
      <w:tr w:rsidR="00AB32AA" w14:paraId="6B5EA588" w14:textId="77777777">
        <w:tc>
          <w:tcPr>
            <w:tcW w:w="2104" w:type="pct"/>
            <w:tcBorders>
              <w:left w:val="single" w:sz="4" w:space="0" w:color="7F7F7F"/>
              <w:right w:val="single" w:sz="4" w:space="0" w:color="7F7F7F"/>
            </w:tcBorders>
            <w:shd w:val="clear" w:color="auto" w:fill="auto"/>
          </w:tcPr>
          <w:p w14:paraId="08EB8FF4" w14:textId="77777777" w:rsidR="00AB32AA" w:rsidRDefault="000E0AE5" w:rsidP="00AB32AA">
            <w:pPr>
              <w:rPr>
                <w:b/>
                <w:sz w:val="28"/>
              </w:rPr>
            </w:pPr>
            <w:r>
              <w:rPr>
                <w:b/>
                <w:sz w:val="28"/>
              </w:rPr>
              <w:t>Скорость передачи</w:t>
            </w:r>
            <w:r w:rsidR="00DB29E9">
              <w:rPr>
                <w:b/>
                <w:sz w:val="28"/>
              </w:rPr>
              <w:br/>
            </w:r>
            <w:r>
              <w:rPr>
                <w:b/>
                <w:sz w:val="28"/>
              </w:rPr>
              <w:t>единичных элементов</w:t>
            </w:r>
            <w:r w:rsidR="00DB29E9">
              <w:rPr>
                <w:b/>
                <w:sz w:val="28"/>
              </w:rPr>
              <w:br/>
            </w:r>
            <w:r w:rsidR="00AB32AA">
              <w:rPr>
                <w:b/>
                <w:sz w:val="28"/>
              </w:rPr>
              <w:t>цифро</w:t>
            </w:r>
            <w:r>
              <w:rPr>
                <w:b/>
                <w:sz w:val="28"/>
              </w:rPr>
              <w:t>вого сигнала данных</w:t>
            </w:r>
          </w:p>
          <w:p w14:paraId="4FFE2DC0" w14:textId="77777777" w:rsidR="00AB32AA" w:rsidRDefault="000E0AE5">
            <w:pPr>
              <w:pStyle w:val="BodyTextIndent"/>
              <w:spacing w:after="0"/>
              <w:ind w:left="0"/>
              <w:rPr>
                <w:b/>
                <w:sz w:val="28"/>
                <w:szCs w:val="28"/>
              </w:rPr>
            </w:pPr>
            <w:r>
              <w:rPr>
                <w:b/>
                <w:sz w:val="28"/>
                <w:szCs w:val="28"/>
              </w:rPr>
              <w:t>(скорость передачи</w:t>
            </w:r>
            <w:r w:rsidR="00DB29E9">
              <w:rPr>
                <w:b/>
                <w:sz w:val="28"/>
                <w:szCs w:val="28"/>
              </w:rPr>
              <w:br/>
            </w:r>
            <w:r w:rsidR="00AB32AA">
              <w:rPr>
                <w:b/>
                <w:sz w:val="28"/>
                <w:szCs w:val="28"/>
              </w:rPr>
              <w:t>единич</w:t>
            </w:r>
            <w:r>
              <w:rPr>
                <w:b/>
                <w:sz w:val="28"/>
                <w:szCs w:val="28"/>
              </w:rPr>
              <w:t>ных элементов)</w:t>
            </w:r>
          </w:p>
          <w:p w14:paraId="652DFBBC" w14:textId="77777777" w:rsidR="005D3BA1" w:rsidRDefault="00AB32AA">
            <w:pPr>
              <w:pStyle w:val="BodyTextIndent"/>
              <w:spacing w:after="0"/>
              <w:ind w:left="0"/>
              <w:rPr>
                <w:sz w:val="28"/>
                <w:szCs w:val="28"/>
              </w:rPr>
            </w:pPr>
            <w:r>
              <w:rPr>
                <w:b/>
                <w:sz w:val="28"/>
                <w:szCs w:val="28"/>
                <w:lang w:val="en-US"/>
              </w:rPr>
              <w:t>uz</w:t>
            </w:r>
            <w:r>
              <w:rPr>
                <w:sz w:val="28"/>
                <w:szCs w:val="28"/>
              </w:rPr>
              <w:t xml:space="preserve"> -</w:t>
            </w:r>
            <w:r>
              <w:rPr>
                <w:b/>
                <w:sz w:val="28"/>
                <w:szCs w:val="28"/>
              </w:rPr>
              <w:t xml:space="preserve"> </w:t>
            </w:r>
            <w:r w:rsidR="005D3BA1">
              <w:rPr>
                <w:sz w:val="28"/>
                <w:szCs w:val="28"/>
                <w:lang w:val="en-US"/>
              </w:rPr>
              <w:t>ma</w:t>
            </w:r>
            <w:r w:rsidR="005D3BA1">
              <w:rPr>
                <w:sz w:val="28"/>
                <w:szCs w:val="28"/>
              </w:rPr>
              <w:t>’</w:t>
            </w:r>
            <w:r w:rsidR="005D3BA1">
              <w:rPr>
                <w:sz w:val="28"/>
                <w:szCs w:val="28"/>
                <w:lang w:val="en-US"/>
              </w:rPr>
              <w:t>lumotlar</w:t>
            </w:r>
            <w:r w:rsidR="005D3BA1">
              <w:rPr>
                <w:sz w:val="28"/>
                <w:szCs w:val="28"/>
              </w:rPr>
              <w:t xml:space="preserve"> </w:t>
            </w:r>
            <w:r w:rsidR="005D3BA1">
              <w:rPr>
                <w:sz w:val="28"/>
                <w:szCs w:val="28"/>
                <w:lang w:val="en-US"/>
              </w:rPr>
              <w:t>raqamli</w:t>
            </w:r>
            <w:r w:rsidR="005D3BA1">
              <w:rPr>
                <w:sz w:val="28"/>
                <w:szCs w:val="28"/>
              </w:rPr>
              <w:t xml:space="preserve"> </w:t>
            </w:r>
            <w:r w:rsidR="005D3BA1">
              <w:rPr>
                <w:sz w:val="28"/>
                <w:szCs w:val="28"/>
                <w:lang w:val="en-US"/>
              </w:rPr>
              <w:t>signali</w:t>
            </w:r>
            <w:r w:rsidR="005D3BA1">
              <w:rPr>
                <w:sz w:val="28"/>
                <w:szCs w:val="28"/>
              </w:rPr>
              <w:t xml:space="preserve"> </w:t>
            </w:r>
            <w:r w:rsidR="005D3BA1">
              <w:rPr>
                <w:sz w:val="28"/>
                <w:szCs w:val="28"/>
                <w:lang w:val="en-US"/>
              </w:rPr>
              <w:t>birlik</w:t>
            </w:r>
            <w:r w:rsidR="005D3BA1">
              <w:rPr>
                <w:sz w:val="28"/>
                <w:szCs w:val="28"/>
              </w:rPr>
              <w:t xml:space="preserve"> </w:t>
            </w:r>
            <w:r w:rsidR="005D3BA1">
              <w:rPr>
                <w:sz w:val="28"/>
                <w:szCs w:val="28"/>
                <w:lang w:val="en-US"/>
              </w:rPr>
              <w:t>elementlarini</w:t>
            </w:r>
            <w:r w:rsidR="005D3BA1">
              <w:rPr>
                <w:sz w:val="28"/>
                <w:szCs w:val="28"/>
              </w:rPr>
              <w:t xml:space="preserve"> </w:t>
            </w:r>
            <w:r w:rsidR="005D3BA1">
              <w:rPr>
                <w:sz w:val="28"/>
                <w:szCs w:val="28"/>
                <w:lang w:val="en-US"/>
              </w:rPr>
              <w:t>uzatish</w:t>
            </w:r>
            <w:r w:rsidR="005D3BA1">
              <w:rPr>
                <w:sz w:val="28"/>
                <w:szCs w:val="28"/>
              </w:rPr>
              <w:t xml:space="preserve"> </w:t>
            </w:r>
            <w:r w:rsidR="005D3BA1">
              <w:rPr>
                <w:sz w:val="28"/>
                <w:szCs w:val="28"/>
                <w:lang w:val="en-US"/>
              </w:rPr>
              <w:t>tezligi</w:t>
            </w:r>
            <w:r w:rsidR="005D3BA1">
              <w:rPr>
                <w:sz w:val="28"/>
                <w:szCs w:val="28"/>
              </w:rPr>
              <w:t xml:space="preserve"> (</w:t>
            </w:r>
            <w:r w:rsidR="005D3BA1">
              <w:rPr>
                <w:sz w:val="28"/>
                <w:szCs w:val="28"/>
                <w:lang w:val="en-US"/>
              </w:rPr>
              <w:t>birlik</w:t>
            </w:r>
            <w:r w:rsidR="005D3BA1">
              <w:rPr>
                <w:sz w:val="28"/>
                <w:szCs w:val="28"/>
              </w:rPr>
              <w:t xml:space="preserve"> </w:t>
            </w:r>
            <w:r w:rsidR="005D3BA1">
              <w:rPr>
                <w:sz w:val="28"/>
                <w:szCs w:val="28"/>
                <w:lang w:val="en-US"/>
              </w:rPr>
              <w:t>elementlarni</w:t>
            </w:r>
            <w:r w:rsidR="005D3BA1">
              <w:rPr>
                <w:sz w:val="28"/>
                <w:szCs w:val="28"/>
              </w:rPr>
              <w:t xml:space="preserve"> </w:t>
            </w:r>
            <w:r w:rsidR="005D3BA1">
              <w:rPr>
                <w:sz w:val="28"/>
                <w:szCs w:val="28"/>
                <w:lang w:val="en-US"/>
              </w:rPr>
              <w:t>uzatish</w:t>
            </w:r>
            <w:r w:rsidR="005D3BA1">
              <w:rPr>
                <w:sz w:val="28"/>
                <w:szCs w:val="28"/>
              </w:rPr>
              <w:t xml:space="preserve"> </w:t>
            </w:r>
            <w:r w:rsidR="005D3BA1">
              <w:rPr>
                <w:sz w:val="28"/>
                <w:szCs w:val="28"/>
                <w:lang w:val="en-US"/>
              </w:rPr>
              <w:t>tezligi</w:t>
            </w:r>
            <w:r w:rsidR="005D3BA1">
              <w:rPr>
                <w:sz w:val="28"/>
                <w:szCs w:val="28"/>
              </w:rPr>
              <w:t>)</w:t>
            </w:r>
          </w:p>
          <w:p w14:paraId="301F4519" w14:textId="77777777" w:rsidR="00AB32AA" w:rsidRDefault="005D3BA1">
            <w:pPr>
              <w:pStyle w:val="BodyTextIndent"/>
              <w:spacing w:after="0"/>
              <w:ind w:left="0"/>
              <w:rPr>
                <w:sz w:val="28"/>
                <w:szCs w:val="28"/>
              </w:rPr>
            </w:pPr>
            <w:r>
              <w:rPr>
                <w:sz w:val="28"/>
                <w:szCs w:val="28"/>
              </w:rPr>
              <w:t xml:space="preserve">        </w:t>
            </w:r>
            <w:r w:rsidR="00AB32AA">
              <w:rPr>
                <w:sz w:val="28"/>
                <w:szCs w:val="28"/>
              </w:rPr>
              <w:t xml:space="preserve">маълумотлар рақамли </w:t>
            </w:r>
            <w:r w:rsidR="00047426">
              <w:rPr>
                <w:sz w:val="28"/>
                <w:szCs w:val="28"/>
              </w:rPr>
              <w:br/>
            </w:r>
            <w:r w:rsidR="00AB32AA">
              <w:rPr>
                <w:sz w:val="28"/>
                <w:szCs w:val="28"/>
              </w:rPr>
              <w:t xml:space="preserve">сигнали бирлик элементларини узатиш тезлиги (бирлик </w:t>
            </w:r>
            <w:r w:rsidR="00DB29E9">
              <w:rPr>
                <w:sz w:val="28"/>
                <w:szCs w:val="28"/>
              </w:rPr>
              <w:br/>
            </w:r>
            <w:r w:rsidR="00AB32AA">
              <w:rPr>
                <w:sz w:val="28"/>
                <w:szCs w:val="28"/>
              </w:rPr>
              <w:t>элементларни узатиш тезлиги)</w:t>
            </w:r>
          </w:p>
          <w:p w14:paraId="3AAA95D7" w14:textId="77777777" w:rsidR="00AB32AA" w:rsidRDefault="00AB32AA">
            <w:pPr>
              <w:pStyle w:val="BodyTextIndent"/>
              <w:spacing w:after="0"/>
              <w:ind w:left="0"/>
              <w:rPr>
                <w:sz w:val="28"/>
                <w:szCs w:val="28"/>
              </w:rPr>
            </w:pPr>
            <w:r>
              <w:rPr>
                <w:b/>
                <w:sz w:val="28"/>
                <w:szCs w:val="28"/>
                <w:lang w:val="en-US"/>
              </w:rPr>
              <w:t>en</w:t>
            </w:r>
            <w:r>
              <w:rPr>
                <w:sz w:val="28"/>
                <w:szCs w:val="28"/>
              </w:rPr>
              <w:t xml:space="preserve"> </w:t>
            </w:r>
            <w:r w:rsidR="005621FC">
              <w:rPr>
                <w:sz w:val="28"/>
                <w:lang w:val="en-US"/>
              </w:rPr>
              <w:t>-</w:t>
            </w:r>
            <w:r>
              <w:rPr>
                <w:b/>
                <w:sz w:val="28"/>
                <w:szCs w:val="28"/>
              </w:rPr>
              <w:t xml:space="preserve"> </w:t>
            </w:r>
            <w:r>
              <w:rPr>
                <w:sz w:val="28"/>
                <w:szCs w:val="28"/>
                <w:lang w:val="en-US"/>
              </w:rPr>
              <w:t>unit</w:t>
            </w:r>
            <w:r>
              <w:rPr>
                <w:sz w:val="28"/>
                <w:szCs w:val="28"/>
              </w:rPr>
              <w:t xml:space="preserve"> </w:t>
            </w:r>
            <w:r>
              <w:rPr>
                <w:sz w:val="28"/>
                <w:szCs w:val="28"/>
                <w:lang w:val="en-US"/>
              </w:rPr>
              <w:t>element</w:t>
            </w:r>
            <w:r>
              <w:rPr>
                <w:sz w:val="28"/>
                <w:szCs w:val="28"/>
              </w:rPr>
              <w:t xml:space="preserve"> </w:t>
            </w:r>
            <w:r>
              <w:rPr>
                <w:sz w:val="28"/>
                <w:szCs w:val="28"/>
                <w:lang w:val="en-US"/>
              </w:rPr>
              <w:t>rate</w:t>
            </w:r>
          </w:p>
          <w:p w14:paraId="3D433711" w14:textId="77777777" w:rsidR="00AB32AA" w:rsidRDefault="00AB32AA">
            <w:pPr>
              <w:jc w:val="both"/>
              <w:rPr>
                <w:b/>
                <w:sz w:val="28"/>
              </w:rPr>
            </w:pPr>
          </w:p>
        </w:tc>
        <w:tc>
          <w:tcPr>
            <w:tcW w:w="2896" w:type="pct"/>
            <w:tcBorders>
              <w:left w:val="single" w:sz="4" w:space="0" w:color="7F7F7F"/>
              <w:right w:val="single" w:sz="4" w:space="0" w:color="7F7F7F"/>
            </w:tcBorders>
            <w:shd w:val="clear" w:color="auto" w:fill="auto"/>
          </w:tcPr>
          <w:p w14:paraId="56A45879" w14:textId="77777777" w:rsidR="00AB32AA" w:rsidRDefault="00AB32AA">
            <w:pPr>
              <w:jc w:val="both"/>
              <w:rPr>
                <w:sz w:val="28"/>
              </w:rPr>
            </w:pPr>
            <w:r>
              <w:rPr>
                <w:sz w:val="28"/>
              </w:rPr>
              <w:t>Величина, измеренная числом единичных элементов цифрового сигнала данных, переданных в единицу времени.</w:t>
            </w:r>
          </w:p>
          <w:p w14:paraId="79E2F6DD" w14:textId="77777777" w:rsidR="00AB32AA" w:rsidRPr="00107CC1" w:rsidRDefault="00AB32AA">
            <w:pPr>
              <w:jc w:val="both"/>
            </w:pPr>
            <w:r w:rsidRPr="00107CC1">
              <w:t xml:space="preserve">Примечание </w:t>
            </w:r>
            <w:r w:rsidR="00047426" w:rsidRPr="00107CC1">
              <w:t>–</w:t>
            </w:r>
            <w:r w:rsidRPr="00107CC1">
              <w:t xml:space="preserve"> Единицей измерения этой скорости является </w:t>
            </w:r>
            <w:r>
              <w:rPr>
                <w:lang w:val="en-US"/>
              </w:rPr>
              <w:t>s</w:t>
            </w:r>
            <w:r>
              <w:rPr>
                <w:vertAlign w:val="superscript"/>
              </w:rPr>
              <w:t>-1</w:t>
            </w:r>
            <w:r w:rsidRPr="00107CC1">
              <w:t>.</w:t>
            </w:r>
          </w:p>
          <w:p w14:paraId="1325857B" w14:textId="77777777" w:rsidR="005D3BA1" w:rsidRDefault="005D3BA1">
            <w:pPr>
              <w:jc w:val="both"/>
              <w:rPr>
                <w:i/>
              </w:rPr>
            </w:pPr>
          </w:p>
          <w:p w14:paraId="217E89A4" w14:textId="77777777" w:rsidR="005D3BA1" w:rsidRDefault="005D3BA1">
            <w:pPr>
              <w:autoSpaceDE w:val="0"/>
              <w:autoSpaceDN w:val="0"/>
              <w:adjustRightInd w:val="0"/>
              <w:jc w:val="both"/>
              <w:rPr>
                <w:sz w:val="28"/>
                <w:lang w:val="en-US"/>
              </w:rPr>
            </w:pPr>
            <w:r>
              <w:rPr>
                <w:sz w:val="28"/>
                <w:lang w:val="en-US"/>
              </w:rPr>
              <w:t>Vaqt birligida uzatilgan ma’lumotlarning raqamli signali birlik elementlarining soni bilan o‘lchanadigan kattalik.</w:t>
            </w:r>
          </w:p>
          <w:p w14:paraId="0E7316C6" w14:textId="77777777" w:rsidR="00AB32AA" w:rsidRDefault="005D3BA1">
            <w:pPr>
              <w:jc w:val="both"/>
              <w:rPr>
                <w:lang w:val="en-US"/>
              </w:rPr>
            </w:pPr>
            <w:r>
              <w:rPr>
                <w:lang w:val="en-US"/>
              </w:rPr>
              <w:t xml:space="preserve">Izoh – Ushbu tezlikning o‘lchov birligi bo‘lib </w:t>
            </w:r>
            <w:r>
              <w:rPr>
                <w:i/>
                <w:lang w:val="en-US"/>
              </w:rPr>
              <w:t>s</w:t>
            </w:r>
            <w:r>
              <w:rPr>
                <w:i/>
                <w:vertAlign w:val="superscript"/>
                <w:lang w:val="en-US"/>
              </w:rPr>
              <w:t>-1</w:t>
            </w:r>
            <w:r>
              <w:rPr>
                <w:lang w:val="en-US"/>
              </w:rPr>
              <w:br/>
              <w:t>hisoblanadi.</w:t>
            </w:r>
          </w:p>
          <w:p w14:paraId="703D5443" w14:textId="77777777" w:rsidR="005D3BA1" w:rsidRDefault="005D3BA1">
            <w:pPr>
              <w:jc w:val="both"/>
              <w:rPr>
                <w:i/>
                <w:lang w:val="en-US"/>
              </w:rPr>
            </w:pPr>
          </w:p>
          <w:p w14:paraId="7BD6803A" w14:textId="77777777" w:rsidR="00AB32AA" w:rsidRDefault="00AB32AA">
            <w:pPr>
              <w:autoSpaceDE w:val="0"/>
              <w:autoSpaceDN w:val="0"/>
              <w:adjustRightInd w:val="0"/>
              <w:jc w:val="both"/>
              <w:rPr>
                <w:sz w:val="28"/>
                <w:lang w:val="en-US"/>
              </w:rPr>
            </w:pPr>
            <w:r>
              <w:rPr>
                <w:sz w:val="28"/>
              </w:rPr>
              <w:t>Вақт</w:t>
            </w:r>
            <w:r>
              <w:rPr>
                <w:sz w:val="28"/>
                <w:lang w:val="en-US"/>
              </w:rPr>
              <w:t xml:space="preserve"> </w:t>
            </w:r>
            <w:r>
              <w:rPr>
                <w:sz w:val="28"/>
              </w:rPr>
              <w:t>бирлигида</w:t>
            </w:r>
            <w:r>
              <w:rPr>
                <w:sz w:val="28"/>
                <w:lang w:val="en-US"/>
              </w:rPr>
              <w:t xml:space="preserve"> </w:t>
            </w:r>
            <w:r>
              <w:rPr>
                <w:sz w:val="28"/>
              </w:rPr>
              <w:t>узатилган</w:t>
            </w:r>
            <w:r>
              <w:rPr>
                <w:sz w:val="28"/>
                <w:lang w:val="en-US"/>
              </w:rPr>
              <w:t xml:space="preserve"> </w:t>
            </w:r>
            <w:r>
              <w:rPr>
                <w:sz w:val="28"/>
              </w:rPr>
              <w:t>маълумотларнинг</w:t>
            </w:r>
            <w:r>
              <w:rPr>
                <w:sz w:val="28"/>
                <w:lang w:val="en-US"/>
              </w:rPr>
              <w:t xml:space="preserve"> </w:t>
            </w:r>
            <w:r>
              <w:rPr>
                <w:sz w:val="28"/>
              </w:rPr>
              <w:t>рақамли</w:t>
            </w:r>
            <w:r>
              <w:rPr>
                <w:sz w:val="28"/>
                <w:lang w:val="en-US"/>
              </w:rPr>
              <w:t xml:space="preserve"> </w:t>
            </w:r>
            <w:r>
              <w:rPr>
                <w:sz w:val="28"/>
              </w:rPr>
              <w:t>сигнали</w:t>
            </w:r>
            <w:r>
              <w:rPr>
                <w:sz w:val="28"/>
                <w:lang w:val="en-US"/>
              </w:rPr>
              <w:t xml:space="preserve"> </w:t>
            </w:r>
            <w:r>
              <w:rPr>
                <w:sz w:val="28"/>
              </w:rPr>
              <w:t>бирлик</w:t>
            </w:r>
            <w:r>
              <w:rPr>
                <w:sz w:val="28"/>
                <w:lang w:val="en-US"/>
              </w:rPr>
              <w:t xml:space="preserve"> </w:t>
            </w:r>
            <w:r>
              <w:rPr>
                <w:sz w:val="28"/>
              </w:rPr>
              <w:t>элементларининг</w:t>
            </w:r>
            <w:r>
              <w:rPr>
                <w:sz w:val="28"/>
                <w:lang w:val="en-US"/>
              </w:rPr>
              <w:t xml:space="preserve"> </w:t>
            </w:r>
            <w:r>
              <w:rPr>
                <w:sz w:val="28"/>
              </w:rPr>
              <w:t>сони</w:t>
            </w:r>
            <w:r>
              <w:rPr>
                <w:sz w:val="28"/>
                <w:lang w:val="en-US"/>
              </w:rPr>
              <w:t xml:space="preserve"> </w:t>
            </w:r>
            <w:r>
              <w:rPr>
                <w:sz w:val="28"/>
              </w:rPr>
              <w:t>билан</w:t>
            </w:r>
            <w:r>
              <w:rPr>
                <w:sz w:val="28"/>
                <w:lang w:val="en-US"/>
              </w:rPr>
              <w:t xml:space="preserve"> </w:t>
            </w:r>
            <w:r>
              <w:rPr>
                <w:sz w:val="28"/>
              </w:rPr>
              <w:t>ўлчанадиган</w:t>
            </w:r>
            <w:r>
              <w:rPr>
                <w:sz w:val="28"/>
                <w:lang w:val="en-US"/>
              </w:rPr>
              <w:t xml:space="preserve"> </w:t>
            </w:r>
            <w:r>
              <w:rPr>
                <w:sz w:val="28"/>
              </w:rPr>
              <w:t>катталик</w:t>
            </w:r>
            <w:r>
              <w:rPr>
                <w:sz w:val="28"/>
                <w:lang w:val="en-US"/>
              </w:rPr>
              <w:t>.</w:t>
            </w:r>
          </w:p>
          <w:p w14:paraId="42B315F8" w14:textId="4D7206F1" w:rsidR="007438C5" w:rsidRDefault="00AB32AA">
            <w:pPr>
              <w:jc w:val="both"/>
              <w:rPr>
                <w:i/>
                <w:sz w:val="28"/>
                <w:lang w:val="en-US"/>
              </w:rPr>
            </w:pPr>
            <w:r w:rsidRPr="00107CC1">
              <w:t>Изоҳ</w:t>
            </w:r>
            <w:r>
              <w:rPr>
                <w:lang w:val="en-US"/>
              </w:rPr>
              <w:t xml:space="preserve"> – </w:t>
            </w:r>
            <w:r w:rsidRPr="00107CC1">
              <w:t>Ушбу</w:t>
            </w:r>
            <w:r>
              <w:rPr>
                <w:lang w:val="en-US"/>
              </w:rPr>
              <w:t xml:space="preserve"> </w:t>
            </w:r>
            <w:r w:rsidRPr="00107CC1">
              <w:t>тезликнинг</w:t>
            </w:r>
            <w:r>
              <w:rPr>
                <w:lang w:val="en-US"/>
              </w:rPr>
              <w:t xml:space="preserve"> </w:t>
            </w:r>
            <w:r w:rsidRPr="00107CC1">
              <w:t>ўлчов</w:t>
            </w:r>
            <w:r>
              <w:rPr>
                <w:lang w:val="en-US"/>
              </w:rPr>
              <w:t xml:space="preserve"> </w:t>
            </w:r>
            <w:r w:rsidRPr="00107CC1">
              <w:t>бирлиги</w:t>
            </w:r>
            <w:r>
              <w:rPr>
                <w:lang w:val="en-US"/>
              </w:rPr>
              <w:t xml:space="preserve"> </w:t>
            </w:r>
            <w:r w:rsidRPr="00107CC1">
              <w:t>бўлиб</w:t>
            </w:r>
            <w:r>
              <w:rPr>
                <w:lang w:val="en-US"/>
              </w:rPr>
              <w:t xml:space="preserve"> </w:t>
            </w:r>
            <w:r w:rsidR="003916D3">
              <w:rPr>
                <w:lang w:val="en-US"/>
              </w:rPr>
              <w:t>s</w:t>
            </w:r>
            <w:r w:rsidR="003916D3">
              <w:rPr>
                <w:vertAlign w:val="superscript"/>
                <w:lang w:val="en-US"/>
              </w:rPr>
              <w:t>-1</w:t>
            </w:r>
            <w:r w:rsidR="00047426">
              <w:rPr>
                <w:lang w:val="en-US"/>
              </w:rPr>
              <w:br/>
            </w:r>
            <w:r w:rsidRPr="00107CC1">
              <w:t>ҳисобланади</w:t>
            </w:r>
            <w:r>
              <w:rPr>
                <w:lang w:val="en-US"/>
              </w:rPr>
              <w:t>.</w:t>
            </w:r>
          </w:p>
        </w:tc>
      </w:tr>
      <w:tr w:rsidR="00AB32AA" w:rsidRPr="00107CC1" w14:paraId="2DAB8AC4"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2E6CCECD" w14:textId="77777777" w:rsidR="00AB32AA" w:rsidRDefault="00AB32AA">
            <w:pPr>
              <w:widowControl w:val="0"/>
              <w:tabs>
                <w:tab w:val="left" w:pos="4891"/>
                <w:tab w:val="left" w:pos="5060"/>
                <w:tab w:val="left" w:pos="9994"/>
              </w:tabs>
              <w:rPr>
                <w:b/>
                <w:snapToGrid w:val="0"/>
                <w:sz w:val="28"/>
                <w:szCs w:val="28"/>
                <w:lang w:val="en-US"/>
              </w:rPr>
            </w:pPr>
            <w:r>
              <w:rPr>
                <w:b/>
                <w:snapToGrid w:val="0"/>
                <w:sz w:val="28"/>
                <w:szCs w:val="28"/>
              </w:rPr>
              <w:t>Скорость</w:t>
            </w:r>
            <w:r>
              <w:rPr>
                <w:b/>
                <w:snapToGrid w:val="0"/>
                <w:sz w:val="28"/>
                <w:szCs w:val="28"/>
                <w:lang w:val="en-US"/>
              </w:rPr>
              <w:t xml:space="preserve"> </w:t>
            </w:r>
            <w:r>
              <w:rPr>
                <w:b/>
                <w:snapToGrid w:val="0"/>
                <w:sz w:val="28"/>
                <w:szCs w:val="28"/>
              </w:rPr>
              <w:t>передачи</w:t>
            </w:r>
            <w:r>
              <w:rPr>
                <w:b/>
                <w:snapToGrid w:val="0"/>
                <w:sz w:val="28"/>
                <w:szCs w:val="28"/>
                <w:lang w:val="en-US"/>
              </w:rPr>
              <w:t xml:space="preserve"> </w:t>
            </w:r>
            <w:r>
              <w:rPr>
                <w:b/>
                <w:snapToGrid w:val="0"/>
                <w:sz w:val="28"/>
                <w:szCs w:val="28"/>
              </w:rPr>
              <w:t>битов</w:t>
            </w:r>
            <w:r w:rsidR="00DB29E9">
              <w:rPr>
                <w:b/>
                <w:snapToGrid w:val="0"/>
                <w:sz w:val="28"/>
                <w:szCs w:val="28"/>
                <w:lang w:val="en-US"/>
              </w:rPr>
              <w:br/>
            </w:r>
            <w:r>
              <w:rPr>
                <w:b/>
                <w:snapToGrid w:val="0"/>
                <w:sz w:val="28"/>
                <w:szCs w:val="28"/>
              </w:rPr>
              <w:t>в</w:t>
            </w:r>
            <w:r>
              <w:rPr>
                <w:b/>
                <w:snapToGrid w:val="0"/>
                <w:sz w:val="28"/>
                <w:szCs w:val="28"/>
                <w:lang w:val="en-US"/>
              </w:rPr>
              <w:t xml:space="preserve"> </w:t>
            </w:r>
            <w:r>
              <w:rPr>
                <w:b/>
                <w:snapToGrid w:val="0"/>
                <w:sz w:val="28"/>
                <w:szCs w:val="28"/>
              </w:rPr>
              <w:t>интерфейсе</w:t>
            </w:r>
          </w:p>
          <w:p w14:paraId="1F466DA2" w14:textId="77777777" w:rsidR="005D3BA1" w:rsidRDefault="00AB32AA">
            <w:pPr>
              <w:widowControl w:val="0"/>
              <w:tabs>
                <w:tab w:val="left" w:pos="4891"/>
                <w:tab w:val="left" w:pos="5060"/>
                <w:tab w:val="left" w:pos="9994"/>
              </w:tabs>
              <w:rPr>
                <w:b/>
                <w:sz w:val="28"/>
                <w:szCs w:val="28"/>
                <w:lang w:val="en-US"/>
              </w:rPr>
            </w:pPr>
            <w:r>
              <w:rPr>
                <w:b/>
                <w:sz w:val="28"/>
                <w:szCs w:val="28"/>
                <w:lang w:val="en-US"/>
              </w:rPr>
              <w:t>uz</w:t>
            </w:r>
            <w:r>
              <w:rPr>
                <w:sz w:val="28"/>
                <w:szCs w:val="28"/>
                <w:lang w:val="en-US"/>
              </w:rPr>
              <w:t xml:space="preserve"> </w:t>
            </w:r>
            <w:r w:rsidR="005621FC">
              <w:rPr>
                <w:sz w:val="28"/>
                <w:lang w:val="en-US"/>
              </w:rPr>
              <w:t>-</w:t>
            </w:r>
            <w:r>
              <w:rPr>
                <w:b/>
                <w:sz w:val="28"/>
                <w:szCs w:val="28"/>
                <w:lang w:val="en-US"/>
              </w:rPr>
              <w:t xml:space="preserve"> </w:t>
            </w:r>
            <w:r w:rsidR="005D3BA1">
              <w:rPr>
                <w:snapToGrid w:val="0"/>
                <w:sz w:val="28"/>
                <w:szCs w:val="28"/>
                <w:lang w:val="en-US"/>
              </w:rPr>
              <w:t>interfeysda bitlarni</w:t>
            </w:r>
            <w:r w:rsidR="005D3BA1">
              <w:rPr>
                <w:snapToGrid w:val="0"/>
                <w:sz w:val="28"/>
                <w:szCs w:val="28"/>
                <w:lang w:val="en-US"/>
              </w:rPr>
              <w:br/>
              <w:t>uzatish tezligi</w:t>
            </w:r>
          </w:p>
          <w:p w14:paraId="6BE8AD8D" w14:textId="77777777" w:rsidR="00AB32AA" w:rsidRDefault="005D3BA1">
            <w:pPr>
              <w:widowControl w:val="0"/>
              <w:tabs>
                <w:tab w:val="left" w:pos="4891"/>
                <w:tab w:val="left" w:pos="5060"/>
                <w:tab w:val="left" w:pos="9994"/>
              </w:tabs>
              <w:rPr>
                <w:b/>
                <w:sz w:val="28"/>
                <w:szCs w:val="28"/>
                <w:lang w:val="en-US"/>
              </w:rPr>
            </w:pPr>
            <w:r>
              <w:rPr>
                <w:snapToGrid w:val="0"/>
                <w:sz w:val="28"/>
                <w:szCs w:val="28"/>
                <w:lang w:val="en-US"/>
              </w:rPr>
              <w:t xml:space="preserve">      </w:t>
            </w:r>
            <w:r w:rsidR="00AB32AA">
              <w:rPr>
                <w:snapToGrid w:val="0"/>
                <w:sz w:val="28"/>
                <w:szCs w:val="28"/>
              </w:rPr>
              <w:t>интерфейсда</w:t>
            </w:r>
            <w:r w:rsidR="00AB32AA">
              <w:rPr>
                <w:snapToGrid w:val="0"/>
                <w:sz w:val="28"/>
                <w:szCs w:val="28"/>
                <w:lang w:val="en-US"/>
              </w:rPr>
              <w:t xml:space="preserve"> </w:t>
            </w:r>
            <w:r w:rsidR="00AB32AA">
              <w:rPr>
                <w:snapToGrid w:val="0"/>
                <w:sz w:val="28"/>
                <w:szCs w:val="28"/>
              </w:rPr>
              <w:t>битларни</w:t>
            </w:r>
            <w:r w:rsidR="00047426">
              <w:rPr>
                <w:snapToGrid w:val="0"/>
                <w:sz w:val="28"/>
                <w:szCs w:val="28"/>
                <w:lang w:val="en-US"/>
              </w:rPr>
              <w:br/>
            </w:r>
            <w:r w:rsidR="00AB32AA">
              <w:rPr>
                <w:snapToGrid w:val="0"/>
                <w:sz w:val="28"/>
                <w:szCs w:val="28"/>
              </w:rPr>
              <w:t>узатиш</w:t>
            </w:r>
            <w:r w:rsidR="00AB32AA">
              <w:rPr>
                <w:snapToGrid w:val="0"/>
                <w:sz w:val="28"/>
                <w:szCs w:val="28"/>
                <w:lang w:val="en-US"/>
              </w:rPr>
              <w:t xml:space="preserve"> </w:t>
            </w:r>
            <w:r w:rsidR="00AB32AA">
              <w:rPr>
                <w:snapToGrid w:val="0"/>
                <w:sz w:val="28"/>
                <w:szCs w:val="28"/>
              </w:rPr>
              <w:t>тезлиги</w:t>
            </w:r>
          </w:p>
          <w:p w14:paraId="5856E1EC" w14:textId="77777777" w:rsidR="00AB32AA" w:rsidRDefault="00AB32AA" w:rsidP="00AB32AA">
            <w:pPr>
              <w:rPr>
                <w:b/>
                <w:sz w:val="28"/>
                <w:lang w:val="en-US"/>
              </w:rPr>
            </w:pPr>
            <w:r>
              <w:rPr>
                <w:b/>
                <w:sz w:val="28"/>
                <w:szCs w:val="28"/>
                <w:lang w:val="en-US"/>
              </w:rPr>
              <w:t>en</w:t>
            </w:r>
            <w:r>
              <w:rPr>
                <w:sz w:val="28"/>
                <w:szCs w:val="28"/>
                <w:lang w:val="en-US"/>
              </w:rPr>
              <w:t xml:space="preserve"> </w:t>
            </w:r>
            <w:r w:rsidR="005621FC">
              <w:rPr>
                <w:sz w:val="28"/>
                <w:lang w:val="en-US"/>
              </w:rPr>
              <w:t>-</w:t>
            </w:r>
            <w:r>
              <w:rPr>
                <w:b/>
                <w:sz w:val="28"/>
                <w:szCs w:val="28"/>
                <w:lang w:val="en-US"/>
              </w:rPr>
              <w:t xml:space="preserve"> </w:t>
            </w:r>
            <w:r>
              <w:rPr>
                <w:snapToGrid w:val="0"/>
                <w:sz w:val="28"/>
                <w:szCs w:val="28"/>
                <w:lang w:val="en-US"/>
              </w:rPr>
              <w:t>interface bit rate</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05636337" w14:textId="77777777" w:rsidR="00AB32AA" w:rsidRDefault="00AB32AA">
            <w:pPr>
              <w:widowControl w:val="0"/>
              <w:jc w:val="both"/>
              <w:rPr>
                <w:snapToGrid w:val="0"/>
                <w:sz w:val="28"/>
              </w:rPr>
            </w:pPr>
            <w:r>
              <w:rPr>
                <w:snapToGrid w:val="0"/>
                <w:sz w:val="28"/>
              </w:rPr>
              <w:t>Общая скорость передачи битов в интерфейсе, то есть сумма скоростей передачи битов полезного и вспомогательного ресурсов интерфейса,</w:t>
            </w:r>
            <w:r>
              <w:rPr>
                <w:i/>
                <w:snapToGrid w:val="0"/>
                <w:sz w:val="28"/>
              </w:rPr>
              <w:t xml:space="preserve"> </w:t>
            </w:r>
            <w:r>
              <w:rPr>
                <w:snapToGrid w:val="0"/>
                <w:sz w:val="28"/>
              </w:rPr>
              <w:t>например скорость передачи битов на границе между физическим уровнем и физической средой.</w:t>
            </w:r>
          </w:p>
          <w:p w14:paraId="50E1D56C" w14:textId="77777777" w:rsidR="005D3BA1" w:rsidRDefault="005D3BA1">
            <w:pPr>
              <w:widowControl w:val="0"/>
              <w:jc w:val="both"/>
              <w:rPr>
                <w:snapToGrid w:val="0"/>
                <w:sz w:val="28"/>
              </w:rPr>
            </w:pPr>
          </w:p>
          <w:p w14:paraId="02C58307" w14:textId="77777777" w:rsidR="00AB32AA" w:rsidRDefault="005D3BA1">
            <w:pPr>
              <w:widowControl w:val="0"/>
              <w:jc w:val="both"/>
              <w:rPr>
                <w:sz w:val="28"/>
              </w:rPr>
            </w:pPr>
            <w:r>
              <w:rPr>
                <w:sz w:val="28"/>
                <w:lang w:val="en-US"/>
              </w:rPr>
              <w:t>Interfeysdagi</w:t>
            </w:r>
            <w:r>
              <w:rPr>
                <w:sz w:val="28"/>
              </w:rPr>
              <w:t xml:space="preserve"> </w:t>
            </w:r>
            <w:r>
              <w:rPr>
                <w:sz w:val="28"/>
                <w:lang w:val="en-US"/>
              </w:rPr>
              <w:t>bitlarni</w:t>
            </w:r>
            <w:r>
              <w:rPr>
                <w:sz w:val="28"/>
              </w:rPr>
              <w:t xml:space="preserve"> </w:t>
            </w:r>
            <w:r>
              <w:rPr>
                <w:sz w:val="28"/>
                <w:lang w:val="en-US"/>
              </w:rPr>
              <w:t>uzatishning</w:t>
            </w:r>
            <w:r>
              <w:rPr>
                <w:sz w:val="28"/>
              </w:rPr>
              <w:t xml:space="preserve"> </w:t>
            </w:r>
            <w:r>
              <w:rPr>
                <w:sz w:val="28"/>
                <w:lang w:val="en-US"/>
              </w:rPr>
              <w:t>umumiy</w:t>
            </w:r>
            <w:r>
              <w:rPr>
                <w:sz w:val="28"/>
              </w:rPr>
              <w:t xml:space="preserve"> </w:t>
            </w:r>
            <w:r>
              <w:rPr>
                <w:sz w:val="28"/>
                <w:lang w:val="en-US"/>
              </w:rPr>
              <w:t>tezligi</w:t>
            </w:r>
            <w:r>
              <w:rPr>
                <w:sz w:val="28"/>
              </w:rPr>
              <w:t xml:space="preserve">, </w:t>
            </w:r>
            <w:r>
              <w:rPr>
                <w:sz w:val="28"/>
                <w:lang w:val="en-US"/>
              </w:rPr>
              <w:t>ya</w:t>
            </w:r>
            <w:r>
              <w:rPr>
                <w:sz w:val="28"/>
              </w:rPr>
              <w:t>’</w:t>
            </w:r>
            <w:r>
              <w:rPr>
                <w:sz w:val="28"/>
                <w:lang w:val="en-US"/>
              </w:rPr>
              <w:t>ni</w:t>
            </w:r>
            <w:r>
              <w:rPr>
                <w:sz w:val="28"/>
              </w:rPr>
              <w:t xml:space="preserve"> </w:t>
            </w:r>
            <w:r>
              <w:rPr>
                <w:sz w:val="28"/>
                <w:lang w:val="en-US"/>
              </w:rPr>
              <w:t>interfeys</w:t>
            </w:r>
            <w:r>
              <w:rPr>
                <w:sz w:val="28"/>
              </w:rPr>
              <w:t xml:space="preserve"> </w:t>
            </w:r>
            <w:r>
              <w:rPr>
                <w:sz w:val="28"/>
                <w:lang w:val="en-US"/>
              </w:rPr>
              <w:t>foydali</w:t>
            </w:r>
            <w:r>
              <w:rPr>
                <w:sz w:val="28"/>
              </w:rPr>
              <w:t xml:space="preserve"> </w:t>
            </w:r>
            <w:r>
              <w:rPr>
                <w:sz w:val="28"/>
                <w:lang w:val="en-US"/>
              </w:rPr>
              <w:t>va</w:t>
            </w:r>
            <w:r w:rsidR="007739A3">
              <w:rPr>
                <w:sz w:val="28"/>
              </w:rPr>
              <w:t xml:space="preserve"> </w:t>
            </w:r>
            <w:r>
              <w:rPr>
                <w:sz w:val="28"/>
                <w:lang w:val="en-US"/>
              </w:rPr>
              <w:t>yordamchi</w:t>
            </w:r>
            <w:r>
              <w:rPr>
                <w:sz w:val="28"/>
              </w:rPr>
              <w:t xml:space="preserve"> </w:t>
            </w:r>
            <w:r>
              <w:rPr>
                <w:sz w:val="28"/>
                <w:lang w:val="en-US"/>
              </w:rPr>
              <w:t>resurslarining</w:t>
            </w:r>
            <w:r>
              <w:rPr>
                <w:sz w:val="28"/>
              </w:rPr>
              <w:t xml:space="preserve"> </w:t>
            </w:r>
            <w:r>
              <w:rPr>
                <w:sz w:val="28"/>
                <w:lang w:val="en-US"/>
              </w:rPr>
              <w:t>bitlarini</w:t>
            </w:r>
            <w:r>
              <w:rPr>
                <w:sz w:val="28"/>
              </w:rPr>
              <w:t xml:space="preserve"> </w:t>
            </w:r>
            <w:r>
              <w:rPr>
                <w:sz w:val="28"/>
                <w:lang w:val="en-US"/>
              </w:rPr>
              <w:t>uzatish</w:t>
            </w:r>
            <w:r>
              <w:rPr>
                <w:sz w:val="28"/>
              </w:rPr>
              <w:t xml:space="preserve"> </w:t>
            </w:r>
            <w:r>
              <w:rPr>
                <w:sz w:val="28"/>
                <w:lang w:val="en-US"/>
              </w:rPr>
              <w:t>tezligining</w:t>
            </w:r>
            <w:r>
              <w:rPr>
                <w:sz w:val="28"/>
              </w:rPr>
              <w:t xml:space="preserve"> </w:t>
            </w:r>
            <w:r>
              <w:rPr>
                <w:sz w:val="28"/>
                <w:lang w:val="en-US"/>
              </w:rPr>
              <w:t>summasi</w:t>
            </w:r>
            <w:r>
              <w:rPr>
                <w:sz w:val="28"/>
              </w:rPr>
              <w:t xml:space="preserve">, </w:t>
            </w:r>
            <w:r>
              <w:rPr>
                <w:sz w:val="28"/>
                <w:lang w:val="en-US"/>
              </w:rPr>
              <w:t>masalan</w:t>
            </w:r>
            <w:r>
              <w:rPr>
                <w:sz w:val="28"/>
              </w:rPr>
              <w:t xml:space="preserve">, </w:t>
            </w:r>
            <w:r>
              <w:rPr>
                <w:sz w:val="28"/>
                <w:lang w:val="en-US"/>
              </w:rPr>
              <w:t>fizik</w:t>
            </w:r>
            <w:r>
              <w:rPr>
                <w:sz w:val="28"/>
              </w:rPr>
              <w:t xml:space="preserve"> </w:t>
            </w:r>
            <w:r w:rsidR="00412AF0">
              <w:rPr>
                <w:sz w:val="28"/>
                <w:lang w:val="en-US"/>
              </w:rPr>
              <w:t>sath</w:t>
            </w:r>
            <w:r>
              <w:rPr>
                <w:sz w:val="28"/>
              </w:rPr>
              <w:t xml:space="preserve"> </w:t>
            </w:r>
            <w:r>
              <w:rPr>
                <w:sz w:val="28"/>
                <w:lang w:val="en-US"/>
              </w:rPr>
              <w:t>va</w:t>
            </w:r>
            <w:r>
              <w:rPr>
                <w:sz w:val="28"/>
              </w:rPr>
              <w:t xml:space="preserve"> </w:t>
            </w:r>
            <w:r>
              <w:rPr>
                <w:sz w:val="28"/>
                <w:lang w:val="en-US"/>
              </w:rPr>
              <w:t>fizik</w:t>
            </w:r>
            <w:r>
              <w:rPr>
                <w:sz w:val="28"/>
              </w:rPr>
              <w:t xml:space="preserve"> </w:t>
            </w:r>
            <w:r>
              <w:rPr>
                <w:sz w:val="28"/>
                <w:lang w:val="en-US"/>
              </w:rPr>
              <w:t>muhit</w:t>
            </w:r>
            <w:r>
              <w:rPr>
                <w:sz w:val="28"/>
              </w:rPr>
              <w:t xml:space="preserve"> </w:t>
            </w:r>
            <w:r>
              <w:rPr>
                <w:sz w:val="28"/>
                <w:lang w:val="en-US"/>
              </w:rPr>
              <w:t>o</w:t>
            </w:r>
            <w:r>
              <w:rPr>
                <w:sz w:val="28"/>
              </w:rPr>
              <w:t>‘</w:t>
            </w:r>
            <w:r>
              <w:rPr>
                <w:sz w:val="28"/>
                <w:lang w:val="en-US"/>
              </w:rPr>
              <w:t>rtasidagi</w:t>
            </w:r>
            <w:r>
              <w:rPr>
                <w:sz w:val="28"/>
              </w:rPr>
              <w:t xml:space="preserve"> </w:t>
            </w:r>
            <w:r>
              <w:rPr>
                <w:sz w:val="28"/>
                <w:lang w:val="en-US"/>
              </w:rPr>
              <w:t>chegarada</w:t>
            </w:r>
            <w:r>
              <w:rPr>
                <w:sz w:val="28"/>
              </w:rPr>
              <w:t xml:space="preserve"> </w:t>
            </w:r>
            <w:r>
              <w:rPr>
                <w:sz w:val="28"/>
                <w:lang w:val="en-US"/>
              </w:rPr>
              <w:t>bitlarni</w:t>
            </w:r>
            <w:r>
              <w:rPr>
                <w:sz w:val="28"/>
              </w:rPr>
              <w:t xml:space="preserve"> </w:t>
            </w:r>
            <w:r>
              <w:rPr>
                <w:sz w:val="28"/>
                <w:lang w:val="en-US"/>
              </w:rPr>
              <w:t>uzatish</w:t>
            </w:r>
            <w:r>
              <w:rPr>
                <w:sz w:val="28"/>
              </w:rPr>
              <w:t xml:space="preserve"> </w:t>
            </w:r>
            <w:r>
              <w:rPr>
                <w:sz w:val="28"/>
                <w:lang w:val="en-US"/>
              </w:rPr>
              <w:t>tezligi</w:t>
            </w:r>
            <w:r>
              <w:rPr>
                <w:sz w:val="28"/>
              </w:rPr>
              <w:t>.</w:t>
            </w:r>
          </w:p>
          <w:p w14:paraId="6E406182" w14:textId="77777777" w:rsidR="005D3BA1" w:rsidRDefault="005D3BA1">
            <w:pPr>
              <w:widowControl w:val="0"/>
              <w:jc w:val="both"/>
              <w:rPr>
                <w:snapToGrid w:val="0"/>
                <w:sz w:val="28"/>
              </w:rPr>
            </w:pPr>
          </w:p>
          <w:p w14:paraId="07BB0B42" w14:textId="10A2B7CE" w:rsidR="00BB02EE" w:rsidRDefault="00AB32AA">
            <w:pPr>
              <w:jc w:val="both"/>
              <w:rPr>
                <w:sz w:val="28"/>
              </w:rPr>
            </w:pPr>
            <w:r>
              <w:rPr>
                <w:sz w:val="28"/>
              </w:rPr>
              <w:t xml:space="preserve">Интерфейсдаги битларни узатишнинг умумий тезлиги, яъни интерфейс фойдали ва </w:t>
            </w:r>
            <w:r w:rsidR="00047426">
              <w:rPr>
                <w:sz w:val="28"/>
              </w:rPr>
              <w:br/>
            </w:r>
            <w:r>
              <w:rPr>
                <w:sz w:val="28"/>
              </w:rPr>
              <w:t xml:space="preserve">ёрдамчи ресурсларининг битларини узатиш тезлигининг суммаси, масалан, физик </w:t>
            </w:r>
            <w:r w:rsidR="00412AF0">
              <w:rPr>
                <w:sz w:val="28"/>
              </w:rPr>
              <w:t>сатҳ</w:t>
            </w:r>
            <w:r>
              <w:rPr>
                <w:sz w:val="28"/>
              </w:rPr>
              <w:t xml:space="preserve"> ва физик муҳит ўртасидаги чегарада битларни узатиш тезлиги.</w:t>
            </w:r>
          </w:p>
        </w:tc>
      </w:tr>
      <w:tr w:rsidR="00BB02EE" w14:paraId="5569DF9B" w14:textId="77777777">
        <w:tc>
          <w:tcPr>
            <w:tcW w:w="2104" w:type="pct"/>
            <w:tcBorders>
              <w:left w:val="single" w:sz="4" w:space="0" w:color="7F7F7F"/>
              <w:right w:val="single" w:sz="4" w:space="0" w:color="7F7F7F"/>
            </w:tcBorders>
            <w:shd w:val="clear" w:color="auto" w:fill="auto"/>
          </w:tcPr>
          <w:p w14:paraId="28F745FD" w14:textId="77777777" w:rsidR="00BB02EE" w:rsidRDefault="00BB02EE">
            <w:pPr>
              <w:pStyle w:val="Heading2"/>
              <w:spacing w:before="0" w:after="0"/>
              <w:rPr>
                <w:rFonts w:ascii="Times New Roman" w:hAnsi="Times New Roman" w:cs="Times New Roman"/>
                <w:i w:val="0"/>
              </w:rPr>
            </w:pPr>
            <w:r>
              <w:rPr>
                <w:rFonts w:ascii="Times New Roman" w:hAnsi="Times New Roman" w:cs="Times New Roman"/>
                <w:i w:val="0"/>
              </w:rPr>
              <w:t xml:space="preserve">Скорость передачи битов </w:t>
            </w:r>
            <w:r>
              <w:rPr>
                <w:rFonts w:ascii="Times New Roman" w:hAnsi="Times New Roman" w:cs="Times New Roman"/>
                <w:i w:val="0"/>
              </w:rPr>
              <w:br/>
              <w:t>данных</w:t>
            </w:r>
            <w:r>
              <w:rPr>
                <w:rFonts w:ascii="Times New Roman" w:hAnsi="Times New Roman" w:cs="Times New Roman"/>
                <w:i w:val="0"/>
                <w:lang w:val="uz-Cyrl-UZ"/>
              </w:rPr>
              <w:t xml:space="preserve"> </w:t>
            </w:r>
            <w:r>
              <w:rPr>
                <w:rFonts w:ascii="Times New Roman" w:hAnsi="Times New Roman" w:cs="Times New Roman"/>
                <w:i w:val="0"/>
              </w:rPr>
              <w:t>(скорость передачи битов)</w:t>
            </w:r>
          </w:p>
          <w:p w14:paraId="3144CB02" w14:textId="77777777" w:rsidR="00BB02EE" w:rsidRDefault="00BB02EE" w:rsidP="00BB02EE">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Pr>
                <w:sz w:val="28"/>
                <w:szCs w:val="28"/>
                <w:lang w:val="en-US"/>
              </w:rPr>
              <w:t>ma’lumotlar bitlarini uzatish tezligi (bitlarni uzatish tezligi)</w:t>
            </w:r>
          </w:p>
          <w:p w14:paraId="372CEC3C" w14:textId="77777777" w:rsidR="00BB02EE" w:rsidRDefault="00BB02EE" w:rsidP="00BB02EE">
            <w:pPr>
              <w:rPr>
                <w:b/>
                <w:sz w:val="28"/>
                <w:szCs w:val="28"/>
              </w:rPr>
            </w:pPr>
            <w:r>
              <w:rPr>
                <w:sz w:val="28"/>
                <w:szCs w:val="28"/>
                <w:lang w:val="en-US"/>
              </w:rPr>
              <w:t xml:space="preserve">       </w:t>
            </w:r>
            <w:r>
              <w:rPr>
                <w:sz w:val="28"/>
                <w:szCs w:val="28"/>
              </w:rPr>
              <w:t xml:space="preserve">маълумотлар битларини узатиш тезлиги (битларни </w:t>
            </w:r>
            <w:r>
              <w:rPr>
                <w:sz w:val="28"/>
                <w:szCs w:val="28"/>
              </w:rPr>
              <w:br/>
              <w:t>узатиш тезлиги)</w:t>
            </w:r>
          </w:p>
          <w:p w14:paraId="516F91D6" w14:textId="77777777" w:rsidR="00BB02EE" w:rsidRDefault="00BB02EE" w:rsidP="00BB02EE">
            <w:pPr>
              <w:rPr>
                <w:sz w:val="28"/>
                <w:szCs w:val="28"/>
              </w:rPr>
            </w:pPr>
            <w:r>
              <w:rPr>
                <w:b/>
                <w:sz w:val="28"/>
                <w:szCs w:val="28"/>
                <w:lang w:val="en-US"/>
              </w:rPr>
              <w:t>en</w:t>
            </w:r>
            <w:r>
              <w:rPr>
                <w:sz w:val="28"/>
                <w:szCs w:val="28"/>
                <w:lang w:val="en-US"/>
              </w:rPr>
              <w:t xml:space="preserve"> </w:t>
            </w:r>
            <w:r>
              <w:rPr>
                <w:sz w:val="28"/>
                <w:lang w:val="en-US"/>
              </w:rPr>
              <w:t>-</w:t>
            </w:r>
            <w:r>
              <w:rPr>
                <w:b/>
                <w:sz w:val="28"/>
                <w:szCs w:val="28"/>
                <w:lang w:val="en-US"/>
              </w:rPr>
              <w:t xml:space="preserve"> </w:t>
            </w:r>
            <w:r>
              <w:rPr>
                <w:sz w:val="28"/>
                <w:szCs w:val="28"/>
                <w:lang w:val="en-US"/>
              </w:rPr>
              <w:t>bit  signalling rate</w:t>
            </w:r>
          </w:p>
        </w:tc>
        <w:tc>
          <w:tcPr>
            <w:tcW w:w="2896" w:type="pct"/>
            <w:tcBorders>
              <w:left w:val="single" w:sz="4" w:space="0" w:color="7F7F7F"/>
              <w:right w:val="single" w:sz="4" w:space="0" w:color="7F7F7F"/>
            </w:tcBorders>
            <w:shd w:val="clear" w:color="auto" w:fill="auto"/>
          </w:tcPr>
          <w:p w14:paraId="2571E17B" w14:textId="3DDAC11E" w:rsidR="00BB02EE" w:rsidRPr="00107CC1" w:rsidRDefault="00BB02EE">
            <w:pPr>
              <w:jc w:val="both"/>
            </w:pPr>
            <w:r>
              <w:rPr>
                <w:sz w:val="28"/>
              </w:rPr>
              <w:t>Скорость передачи символов данных, выра-женная числом битов данных, переданных в единицу времени.</w:t>
            </w:r>
            <w:r w:rsidR="00A13C77">
              <w:rPr>
                <w:sz w:val="28"/>
              </w:rPr>
              <w:t xml:space="preserve"> </w:t>
            </w:r>
            <w:r w:rsidRPr="00107CC1">
              <w:t xml:space="preserve">Примечание – Единицей измерения этой скорости является </w:t>
            </w:r>
            <w:r>
              <w:rPr>
                <w:lang w:val="en-US"/>
              </w:rPr>
              <w:t>bit</w:t>
            </w:r>
            <w:r w:rsidRPr="00107CC1">
              <w:t>/</w:t>
            </w:r>
            <w:r>
              <w:rPr>
                <w:lang w:val="en-US"/>
              </w:rPr>
              <w:t>s</w:t>
            </w:r>
            <w:r w:rsidRPr="00107CC1">
              <w:t>.</w:t>
            </w:r>
          </w:p>
          <w:p w14:paraId="1CE3F0EB" w14:textId="77777777" w:rsidR="00BB02EE" w:rsidRDefault="00BB02EE">
            <w:pPr>
              <w:jc w:val="both"/>
              <w:rPr>
                <w:i/>
              </w:rPr>
            </w:pPr>
          </w:p>
          <w:p w14:paraId="69278C45" w14:textId="70016319" w:rsidR="00A13C77" w:rsidRDefault="00BB02EE">
            <w:pPr>
              <w:jc w:val="both"/>
              <w:rPr>
                <w:sz w:val="28"/>
                <w:lang w:val="en-US"/>
              </w:rPr>
            </w:pPr>
            <w:r>
              <w:rPr>
                <w:sz w:val="28"/>
                <w:lang w:val="en-US"/>
              </w:rPr>
              <w:t>Vaqt birligida uzatilgan ma’lumotlar bitlarining soni bilan ifodalangan ma’lumotlar simvollarini uzatish tezligi.</w:t>
            </w:r>
            <w:r>
              <w:rPr>
                <w:lang w:val="en-US"/>
              </w:rPr>
              <w:t xml:space="preserve"> Izoh – Ushbu tezlikning o‘lchov birligi bo‘lib </w:t>
            </w:r>
            <w:r>
              <w:rPr>
                <w:i/>
                <w:lang w:val="en-US"/>
              </w:rPr>
              <w:t>bit/s</w:t>
            </w:r>
            <w:r>
              <w:rPr>
                <w:lang w:val="en-US"/>
              </w:rPr>
              <w:br/>
              <w:t>hisoblanadi</w:t>
            </w:r>
            <w:r>
              <w:rPr>
                <w:sz w:val="28"/>
                <w:lang w:val="en-US"/>
              </w:rPr>
              <w:t>.</w:t>
            </w:r>
            <w:r w:rsidR="00A13C77">
              <w:rPr>
                <w:sz w:val="28"/>
                <w:lang w:val="en-US"/>
              </w:rPr>
              <w:t xml:space="preserve"> </w:t>
            </w:r>
          </w:p>
          <w:p w14:paraId="1E1304B1" w14:textId="77777777" w:rsidR="00A13C77" w:rsidRDefault="00A13C77">
            <w:pPr>
              <w:autoSpaceDE w:val="0"/>
              <w:autoSpaceDN w:val="0"/>
              <w:adjustRightInd w:val="0"/>
              <w:jc w:val="both"/>
              <w:rPr>
                <w:sz w:val="28"/>
                <w:lang w:val="en-US"/>
              </w:rPr>
            </w:pPr>
          </w:p>
          <w:p w14:paraId="64B27984" w14:textId="2D3D2722" w:rsidR="00A13C77" w:rsidRDefault="00A13C77">
            <w:pPr>
              <w:autoSpaceDE w:val="0"/>
              <w:autoSpaceDN w:val="0"/>
              <w:adjustRightInd w:val="0"/>
              <w:jc w:val="both"/>
              <w:rPr>
                <w:sz w:val="28"/>
              </w:rPr>
            </w:pPr>
            <w:r>
              <w:rPr>
                <w:sz w:val="28"/>
              </w:rPr>
              <w:t>Вақт бирлигида узатилган маълумотлар бит-ларининг сони билан ифодаланган маълумот-лар символларини узатиш тезлиги.</w:t>
            </w:r>
          </w:p>
          <w:p w14:paraId="24471128" w14:textId="5AA7BCC3" w:rsidR="00BB02EE" w:rsidRDefault="00A13C77">
            <w:pPr>
              <w:spacing w:before="120"/>
              <w:jc w:val="both"/>
              <w:rPr>
                <w:sz w:val="28"/>
                <w:lang w:val="en-US"/>
              </w:rPr>
            </w:pPr>
            <w:r w:rsidRPr="00107CC1">
              <w:t>Изоҳ</w:t>
            </w:r>
            <w:r>
              <w:rPr>
                <w:lang w:val="en-US"/>
              </w:rPr>
              <w:t xml:space="preserve"> – </w:t>
            </w:r>
            <w:r w:rsidRPr="00107CC1">
              <w:t>Ушбу</w:t>
            </w:r>
            <w:r>
              <w:rPr>
                <w:lang w:val="en-US"/>
              </w:rPr>
              <w:t xml:space="preserve"> </w:t>
            </w:r>
            <w:r w:rsidRPr="00107CC1">
              <w:t>тезликнинг</w:t>
            </w:r>
            <w:r>
              <w:rPr>
                <w:lang w:val="en-US"/>
              </w:rPr>
              <w:t xml:space="preserve"> </w:t>
            </w:r>
            <w:r w:rsidRPr="00107CC1">
              <w:t>ўлчов</w:t>
            </w:r>
            <w:r>
              <w:rPr>
                <w:lang w:val="en-US"/>
              </w:rPr>
              <w:t xml:space="preserve"> </w:t>
            </w:r>
            <w:r w:rsidRPr="00107CC1">
              <w:t>бирлиги</w:t>
            </w:r>
            <w:r>
              <w:rPr>
                <w:lang w:val="en-US"/>
              </w:rPr>
              <w:t xml:space="preserve"> </w:t>
            </w:r>
            <w:r w:rsidRPr="00107CC1">
              <w:t>бўлиб</w:t>
            </w:r>
            <w:r>
              <w:rPr>
                <w:lang w:val="en-US"/>
              </w:rPr>
              <w:t xml:space="preserve"> bit/s</w:t>
            </w:r>
            <w:r>
              <w:rPr>
                <w:lang w:val="en-US"/>
              </w:rPr>
              <w:br/>
            </w:r>
            <w:r w:rsidRPr="00107CC1">
              <w:t>ҳисобланади</w:t>
            </w:r>
            <w:r>
              <w:rPr>
                <w:i/>
                <w:sz w:val="28"/>
                <w:lang w:val="en-US"/>
              </w:rPr>
              <w:t>.</w:t>
            </w:r>
          </w:p>
        </w:tc>
      </w:tr>
      <w:tr w:rsidR="00AB32AA" w14:paraId="550B70AD"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59B4205D" w14:textId="77777777" w:rsidR="00AB32AA" w:rsidRDefault="00AB32AA" w:rsidP="00BB02EE">
            <w:pPr>
              <w:rPr>
                <w:sz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08B2F91D" w14:textId="77777777" w:rsidR="007438C5" w:rsidRDefault="007438C5">
            <w:pPr>
              <w:spacing w:before="120"/>
              <w:jc w:val="both"/>
              <w:rPr>
                <w:i/>
                <w:sz w:val="28"/>
                <w:lang w:val="en-US"/>
              </w:rPr>
            </w:pPr>
          </w:p>
        </w:tc>
      </w:tr>
      <w:tr w:rsidR="00AB32AA" w14:paraId="26F6D52B" w14:textId="77777777">
        <w:tc>
          <w:tcPr>
            <w:tcW w:w="2104" w:type="pct"/>
            <w:tcBorders>
              <w:left w:val="single" w:sz="4" w:space="0" w:color="7F7F7F"/>
              <w:right w:val="single" w:sz="4" w:space="0" w:color="7F7F7F"/>
            </w:tcBorders>
            <w:shd w:val="clear" w:color="auto" w:fill="auto"/>
          </w:tcPr>
          <w:p w14:paraId="32EE7DF5" w14:textId="77777777" w:rsidR="00AB32AA" w:rsidRDefault="00AB32AA">
            <w:pPr>
              <w:pStyle w:val="Heading2"/>
              <w:spacing w:before="0" w:after="0"/>
              <w:rPr>
                <w:rFonts w:ascii="Times New Roman" w:hAnsi="Times New Roman" w:cs="Times New Roman"/>
                <w:i w:val="0"/>
              </w:rPr>
            </w:pPr>
            <w:r>
              <w:rPr>
                <w:rFonts w:ascii="Times New Roman" w:hAnsi="Times New Roman" w:cs="Times New Roman"/>
                <w:i w:val="0"/>
              </w:rPr>
              <w:t>Скорость передачи символов данных (скорость передачи символов)</w:t>
            </w:r>
          </w:p>
          <w:p w14:paraId="0262E312" w14:textId="77777777" w:rsidR="005D3BA1" w:rsidRDefault="00AB32AA" w:rsidP="005D3BA1">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5D3BA1">
              <w:rPr>
                <w:sz w:val="28"/>
                <w:szCs w:val="28"/>
                <w:lang w:val="en-US"/>
              </w:rPr>
              <w:t>ma’lumotlar simvollarini uzatish tezligi (simvollarni uzatish tezligi)</w:t>
            </w:r>
          </w:p>
          <w:p w14:paraId="26ADCC75" w14:textId="77777777" w:rsidR="00AB32AA" w:rsidRDefault="005D3BA1" w:rsidP="00AB32AA">
            <w:pPr>
              <w:rPr>
                <w:b/>
                <w:sz w:val="28"/>
                <w:szCs w:val="28"/>
              </w:rPr>
            </w:pPr>
            <w:r>
              <w:rPr>
                <w:sz w:val="28"/>
                <w:szCs w:val="28"/>
                <w:lang w:val="en-US"/>
              </w:rPr>
              <w:t xml:space="preserve">      </w:t>
            </w:r>
            <w:r w:rsidR="00AB32AA">
              <w:rPr>
                <w:sz w:val="28"/>
                <w:szCs w:val="28"/>
              </w:rPr>
              <w:t>маълумотлар символларини узатиш тезлиги (символларни узатиш тезлиги)</w:t>
            </w:r>
          </w:p>
          <w:p w14:paraId="748970B5" w14:textId="77777777" w:rsidR="00AB32AA" w:rsidRDefault="00AB32AA">
            <w:pPr>
              <w:pStyle w:val="Heading2"/>
              <w:spacing w:before="0" w:after="0"/>
              <w:jc w:val="both"/>
              <w:rPr>
                <w:rFonts w:ascii="Times New Roman" w:hAnsi="Times New Roman" w:cs="Times New Roman"/>
                <w:b w:val="0"/>
                <w:i w:val="0"/>
              </w:rPr>
            </w:pPr>
            <w:r>
              <w:rPr>
                <w:rFonts w:ascii="Times New Roman" w:hAnsi="Times New Roman" w:cs="Times New Roman"/>
                <w:i w:val="0"/>
                <w:lang w:val="en-US"/>
              </w:rPr>
              <w:t>en</w:t>
            </w:r>
            <w:r>
              <w:rPr>
                <w:rFonts w:ascii="Times New Roman" w:hAnsi="Times New Roman" w:cs="Times New Roman"/>
                <w:b w:val="0"/>
                <w:i w:val="0"/>
              </w:rPr>
              <w:t xml:space="preserve"> - </w:t>
            </w:r>
            <w:r>
              <w:rPr>
                <w:rFonts w:ascii="Times New Roman" w:hAnsi="Times New Roman" w:cs="Times New Roman"/>
                <w:b w:val="0"/>
                <w:i w:val="0"/>
                <w:lang w:val="en-US"/>
              </w:rPr>
              <w:t>symbol</w:t>
            </w:r>
            <w:r>
              <w:rPr>
                <w:rFonts w:ascii="Times New Roman" w:hAnsi="Times New Roman" w:cs="Times New Roman"/>
                <w:b w:val="0"/>
                <w:i w:val="0"/>
              </w:rPr>
              <w:t xml:space="preserve"> </w:t>
            </w:r>
            <w:r>
              <w:rPr>
                <w:rFonts w:ascii="Times New Roman" w:hAnsi="Times New Roman" w:cs="Times New Roman"/>
                <w:b w:val="0"/>
                <w:i w:val="0"/>
                <w:lang w:val="en-US"/>
              </w:rPr>
              <w:t>signalling</w:t>
            </w:r>
            <w:r>
              <w:rPr>
                <w:rFonts w:ascii="Times New Roman" w:hAnsi="Times New Roman" w:cs="Times New Roman"/>
                <w:b w:val="0"/>
                <w:i w:val="0"/>
              </w:rPr>
              <w:t xml:space="preserve"> </w:t>
            </w:r>
            <w:r>
              <w:rPr>
                <w:rFonts w:ascii="Times New Roman" w:hAnsi="Times New Roman" w:cs="Times New Roman"/>
                <w:b w:val="0"/>
                <w:i w:val="0"/>
                <w:lang w:val="en-US"/>
              </w:rPr>
              <w:t>rate</w:t>
            </w:r>
          </w:p>
          <w:p w14:paraId="57B5B62E" w14:textId="77777777" w:rsidR="007438C5" w:rsidRPr="00107CC1" w:rsidRDefault="007438C5" w:rsidP="007438C5"/>
        </w:tc>
        <w:tc>
          <w:tcPr>
            <w:tcW w:w="2896" w:type="pct"/>
            <w:tcBorders>
              <w:left w:val="single" w:sz="4" w:space="0" w:color="7F7F7F"/>
              <w:right w:val="single" w:sz="4" w:space="0" w:color="7F7F7F"/>
            </w:tcBorders>
            <w:shd w:val="clear" w:color="auto" w:fill="auto"/>
          </w:tcPr>
          <w:p w14:paraId="711AE83C" w14:textId="77777777" w:rsidR="00AB32AA" w:rsidRDefault="00AB32AA">
            <w:pPr>
              <w:jc w:val="both"/>
              <w:rPr>
                <w:sz w:val="28"/>
              </w:rPr>
            </w:pPr>
            <w:r>
              <w:rPr>
                <w:sz w:val="28"/>
              </w:rPr>
              <w:t>Величина, измеренная числом символов дан-ных, переданных в единицу времени</w:t>
            </w:r>
            <w:r w:rsidR="005D3BA1">
              <w:rPr>
                <w:sz w:val="28"/>
              </w:rPr>
              <w:t>.</w:t>
            </w:r>
          </w:p>
          <w:p w14:paraId="304C4AB9" w14:textId="77777777" w:rsidR="005D3BA1" w:rsidRDefault="005D3BA1">
            <w:pPr>
              <w:jc w:val="both"/>
              <w:rPr>
                <w:sz w:val="28"/>
              </w:rPr>
            </w:pPr>
          </w:p>
          <w:p w14:paraId="79DB57AC" w14:textId="77777777" w:rsidR="00AB32AA" w:rsidRDefault="005D3BA1">
            <w:pPr>
              <w:jc w:val="both"/>
              <w:rPr>
                <w:sz w:val="28"/>
                <w:lang w:val="en-US"/>
              </w:rPr>
            </w:pPr>
            <w:r>
              <w:rPr>
                <w:sz w:val="28"/>
                <w:lang w:val="en-US"/>
              </w:rPr>
              <w:t>Vaqt birligida uzatilgan, ma’lumotlar sim-vollarining soni bilan o‘lchanadigan kattalik.</w:t>
            </w:r>
          </w:p>
          <w:p w14:paraId="6EBF51B9" w14:textId="77777777" w:rsidR="005D3BA1" w:rsidRDefault="005D3BA1">
            <w:pPr>
              <w:jc w:val="both"/>
              <w:rPr>
                <w:sz w:val="28"/>
                <w:lang w:val="en-US"/>
              </w:rPr>
            </w:pPr>
          </w:p>
          <w:p w14:paraId="3CAF2A4E" w14:textId="77777777" w:rsidR="00AB32AA" w:rsidRDefault="00AB32AA">
            <w:pPr>
              <w:autoSpaceDE w:val="0"/>
              <w:autoSpaceDN w:val="0"/>
              <w:adjustRightInd w:val="0"/>
              <w:jc w:val="both"/>
              <w:rPr>
                <w:sz w:val="28"/>
                <w:lang w:val="en-US"/>
              </w:rPr>
            </w:pPr>
            <w:r>
              <w:rPr>
                <w:sz w:val="28"/>
              </w:rPr>
              <w:t>Вақт</w:t>
            </w:r>
            <w:r>
              <w:rPr>
                <w:sz w:val="28"/>
                <w:lang w:val="en-US"/>
              </w:rPr>
              <w:t xml:space="preserve"> </w:t>
            </w:r>
            <w:r>
              <w:rPr>
                <w:sz w:val="28"/>
              </w:rPr>
              <w:t>бирлигида</w:t>
            </w:r>
            <w:r>
              <w:rPr>
                <w:sz w:val="28"/>
                <w:lang w:val="en-US"/>
              </w:rPr>
              <w:t xml:space="preserve"> </w:t>
            </w:r>
            <w:r>
              <w:rPr>
                <w:sz w:val="28"/>
              </w:rPr>
              <w:t>узатилган</w:t>
            </w:r>
            <w:r>
              <w:rPr>
                <w:sz w:val="28"/>
                <w:lang w:val="en-US"/>
              </w:rPr>
              <w:t xml:space="preserve">, </w:t>
            </w:r>
            <w:r>
              <w:rPr>
                <w:sz w:val="28"/>
              </w:rPr>
              <w:t>маълумотлар</w:t>
            </w:r>
            <w:r>
              <w:rPr>
                <w:sz w:val="28"/>
                <w:lang w:val="en-US"/>
              </w:rPr>
              <w:t xml:space="preserve"> </w:t>
            </w:r>
            <w:r>
              <w:rPr>
                <w:sz w:val="28"/>
              </w:rPr>
              <w:t>сим</w:t>
            </w:r>
            <w:r>
              <w:rPr>
                <w:sz w:val="28"/>
                <w:lang w:val="en-US"/>
              </w:rPr>
              <w:t>-</w:t>
            </w:r>
            <w:r>
              <w:rPr>
                <w:sz w:val="28"/>
              </w:rPr>
              <w:t>волларининг</w:t>
            </w:r>
            <w:r>
              <w:rPr>
                <w:sz w:val="28"/>
                <w:lang w:val="en-US"/>
              </w:rPr>
              <w:t xml:space="preserve"> </w:t>
            </w:r>
            <w:r>
              <w:rPr>
                <w:sz w:val="28"/>
              </w:rPr>
              <w:t>сони</w:t>
            </w:r>
            <w:r>
              <w:rPr>
                <w:sz w:val="28"/>
                <w:lang w:val="en-US"/>
              </w:rPr>
              <w:t xml:space="preserve"> </w:t>
            </w:r>
            <w:r>
              <w:rPr>
                <w:sz w:val="28"/>
              </w:rPr>
              <w:t>билан</w:t>
            </w:r>
            <w:r>
              <w:rPr>
                <w:sz w:val="28"/>
                <w:lang w:val="en-US"/>
              </w:rPr>
              <w:t xml:space="preserve"> </w:t>
            </w:r>
            <w:r>
              <w:rPr>
                <w:sz w:val="28"/>
              </w:rPr>
              <w:t>ўлчанадиган</w:t>
            </w:r>
            <w:r>
              <w:rPr>
                <w:sz w:val="28"/>
                <w:lang w:val="en-US"/>
              </w:rPr>
              <w:t xml:space="preserve"> </w:t>
            </w:r>
            <w:r>
              <w:rPr>
                <w:sz w:val="28"/>
              </w:rPr>
              <w:t>катталик</w:t>
            </w:r>
            <w:r>
              <w:rPr>
                <w:sz w:val="28"/>
                <w:lang w:val="en-US"/>
              </w:rPr>
              <w:t>.</w:t>
            </w:r>
          </w:p>
        </w:tc>
      </w:tr>
      <w:tr w:rsidR="00AB32AA" w:rsidRPr="00107CC1" w14:paraId="54D8B4AE"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665C9C80" w14:textId="77777777" w:rsidR="00AB32AA" w:rsidRDefault="00AB32AA" w:rsidP="00AB32AA">
            <w:pPr>
              <w:pStyle w:val="Heading5"/>
              <w:rPr>
                <w:b/>
                <w:sz w:val="28"/>
              </w:rPr>
            </w:pPr>
            <w:r>
              <w:rPr>
                <w:b/>
                <w:sz w:val="28"/>
              </w:rPr>
              <w:t xml:space="preserve">Скорость передачи символов данных эффективная </w:t>
            </w:r>
            <w:r w:rsidR="00DB29E9">
              <w:rPr>
                <w:b/>
                <w:sz w:val="28"/>
              </w:rPr>
              <w:br/>
            </w:r>
            <w:r>
              <w:rPr>
                <w:b/>
                <w:sz w:val="28"/>
              </w:rPr>
              <w:t>(эффективная скорость)</w:t>
            </w:r>
          </w:p>
          <w:p w14:paraId="09ECB817" w14:textId="77777777" w:rsidR="005D3BA1" w:rsidRDefault="00AB32AA" w:rsidP="005D3BA1">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5D3BA1">
              <w:rPr>
                <w:sz w:val="28"/>
                <w:szCs w:val="28"/>
                <w:lang w:val="en-US"/>
              </w:rPr>
              <w:t xml:space="preserve">ma’lumotlar  simvollarini </w:t>
            </w:r>
            <w:r w:rsidR="00DB29E9">
              <w:rPr>
                <w:sz w:val="28"/>
                <w:szCs w:val="28"/>
                <w:lang w:val="en-US"/>
              </w:rPr>
              <w:br/>
            </w:r>
            <w:r w:rsidR="005D3BA1">
              <w:rPr>
                <w:sz w:val="28"/>
                <w:szCs w:val="28"/>
                <w:lang w:val="en-US"/>
              </w:rPr>
              <w:t>effektiv uzatish tezligi (effektiv tezlik)</w:t>
            </w:r>
          </w:p>
          <w:p w14:paraId="595EF8CF" w14:textId="77777777" w:rsidR="00AB32AA" w:rsidRDefault="005D3BA1" w:rsidP="00AB32AA">
            <w:pPr>
              <w:rPr>
                <w:b/>
                <w:sz w:val="28"/>
                <w:szCs w:val="28"/>
              </w:rPr>
            </w:pPr>
            <w:r>
              <w:rPr>
                <w:sz w:val="28"/>
                <w:szCs w:val="28"/>
                <w:lang w:val="en-US"/>
              </w:rPr>
              <w:t xml:space="preserve">       </w:t>
            </w:r>
            <w:r w:rsidR="00AB32AA">
              <w:rPr>
                <w:sz w:val="28"/>
                <w:szCs w:val="28"/>
              </w:rPr>
              <w:t xml:space="preserve">маълумотлар  символларини эффектив узатиш тезлиги </w:t>
            </w:r>
            <w:r w:rsidR="00DB29E9">
              <w:rPr>
                <w:sz w:val="28"/>
                <w:szCs w:val="28"/>
              </w:rPr>
              <w:br/>
            </w:r>
            <w:r w:rsidR="00AB32AA">
              <w:rPr>
                <w:sz w:val="28"/>
                <w:szCs w:val="28"/>
              </w:rPr>
              <w:t>(эффектив тезлик)</w:t>
            </w:r>
          </w:p>
          <w:p w14:paraId="2B7C0EB8" w14:textId="77777777" w:rsidR="00AB32AA" w:rsidRDefault="00AB32AA" w:rsidP="00AB32AA">
            <w:pPr>
              <w:rPr>
                <w:sz w:val="28"/>
                <w:lang w:val="en-US"/>
              </w:rPr>
            </w:pPr>
            <w:r>
              <w:rPr>
                <w:b/>
                <w:sz w:val="28"/>
                <w:lang w:val="en-US"/>
              </w:rPr>
              <w:t>en</w:t>
            </w:r>
            <w:r>
              <w:rPr>
                <w:sz w:val="28"/>
                <w:lang w:val="en-US"/>
              </w:rPr>
              <w:t xml:space="preserve"> </w:t>
            </w:r>
            <w:r w:rsidR="005621FC">
              <w:rPr>
                <w:sz w:val="28"/>
                <w:lang w:val="en-US"/>
              </w:rPr>
              <w:t>-</w:t>
            </w:r>
            <w:r>
              <w:rPr>
                <w:b/>
                <w:sz w:val="28"/>
                <w:lang w:val="en-US"/>
              </w:rPr>
              <w:t xml:space="preserve"> </w:t>
            </w:r>
            <w:r>
              <w:rPr>
                <w:sz w:val="28"/>
                <w:lang w:val="en-US"/>
              </w:rPr>
              <w:t>effective symbol signalling rate</w:t>
            </w:r>
          </w:p>
          <w:p w14:paraId="514D6370" w14:textId="77777777" w:rsidR="00AB32AA" w:rsidRDefault="00AB32AA">
            <w:pPr>
              <w:jc w:val="both"/>
              <w:rPr>
                <w:sz w:val="28"/>
                <w:lang w:val="en-US"/>
              </w:rPr>
            </w:pPr>
          </w:p>
          <w:p w14:paraId="20EC9B2D" w14:textId="77777777" w:rsidR="00AB32AA" w:rsidRDefault="00AB32AA">
            <w:pPr>
              <w:pStyle w:val="Heading2"/>
              <w:spacing w:before="0" w:after="0"/>
              <w:rPr>
                <w:rFonts w:ascii="Times New Roman" w:hAnsi="Times New Roman" w:cs="Times New Roman"/>
                <w:i w:val="0"/>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3009DEDF" w14:textId="77777777" w:rsidR="00AB32AA" w:rsidRDefault="00AB32AA">
            <w:pPr>
              <w:jc w:val="both"/>
              <w:rPr>
                <w:sz w:val="28"/>
              </w:rPr>
            </w:pPr>
            <w:r>
              <w:rPr>
                <w:sz w:val="28"/>
              </w:rPr>
              <w:t>Скорость передачи символов данных, опреде-ляемая отношением числа символов, принятых получателем данных, к общему времени передачи.</w:t>
            </w:r>
          </w:p>
          <w:p w14:paraId="05B7DC78" w14:textId="77777777" w:rsidR="005D3BA1" w:rsidRDefault="005D3BA1">
            <w:pPr>
              <w:jc w:val="both"/>
              <w:rPr>
                <w:sz w:val="28"/>
              </w:rPr>
            </w:pPr>
          </w:p>
          <w:p w14:paraId="799197B2" w14:textId="77777777" w:rsidR="005D3BA1" w:rsidRDefault="005D3BA1">
            <w:pPr>
              <w:autoSpaceDE w:val="0"/>
              <w:autoSpaceDN w:val="0"/>
              <w:adjustRightInd w:val="0"/>
              <w:jc w:val="both"/>
              <w:rPr>
                <w:sz w:val="28"/>
              </w:rPr>
            </w:pPr>
            <w:r>
              <w:rPr>
                <w:sz w:val="28"/>
                <w:lang w:val="en-US"/>
              </w:rPr>
              <w:t>Ma</w:t>
            </w:r>
            <w:r>
              <w:rPr>
                <w:sz w:val="28"/>
              </w:rPr>
              <w:t>’</w:t>
            </w:r>
            <w:r>
              <w:rPr>
                <w:sz w:val="28"/>
                <w:lang w:val="en-US"/>
              </w:rPr>
              <w:t>lumotlarni</w:t>
            </w:r>
            <w:r>
              <w:rPr>
                <w:sz w:val="28"/>
              </w:rPr>
              <w:t xml:space="preserve"> </w:t>
            </w:r>
            <w:r>
              <w:rPr>
                <w:sz w:val="28"/>
                <w:lang w:val="en-US"/>
              </w:rPr>
              <w:t>oluvchisi</w:t>
            </w:r>
            <w:r>
              <w:rPr>
                <w:sz w:val="28"/>
              </w:rPr>
              <w:t xml:space="preserve"> </w:t>
            </w:r>
            <w:r>
              <w:rPr>
                <w:sz w:val="28"/>
                <w:lang w:val="en-US"/>
              </w:rPr>
              <w:t>tomonidan</w:t>
            </w:r>
            <w:r>
              <w:rPr>
                <w:sz w:val="28"/>
              </w:rPr>
              <w:t xml:space="preserve"> </w:t>
            </w:r>
            <w:r>
              <w:rPr>
                <w:sz w:val="28"/>
                <w:lang w:val="en-US"/>
              </w:rPr>
              <w:t>qabul</w:t>
            </w:r>
            <w:r>
              <w:rPr>
                <w:sz w:val="28"/>
              </w:rPr>
              <w:t xml:space="preserve"> </w:t>
            </w:r>
            <w:r>
              <w:rPr>
                <w:sz w:val="28"/>
                <w:lang w:val="en-US"/>
              </w:rPr>
              <w:t>qilingan</w:t>
            </w:r>
            <w:r>
              <w:rPr>
                <w:sz w:val="28"/>
              </w:rPr>
              <w:t xml:space="preserve"> </w:t>
            </w:r>
            <w:r>
              <w:rPr>
                <w:sz w:val="28"/>
                <w:lang w:val="en-US"/>
              </w:rPr>
              <w:t>simvollar</w:t>
            </w:r>
            <w:r>
              <w:rPr>
                <w:sz w:val="28"/>
              </w:rPr>
              <w:t xml:space="preserve"> </w:t>
            </w:r>
            <w:r>
              <w:rPr>
                <w:sz w:val="28"/>
                <w:lang w:val="en-US"/>
              </w:rPr>
              <w:t>sonining</w:t>
            </w:r>
            <w:r>
              <w:rPr>
                <w:sz w:val="28"/>
              </w:rPr>
              <w:t xml:space="preserve"> </w:t>
            </w:r>
            <w:r>
              <w:rPr>
                <w:sz w:val="28"/>
                <w:lang w:val="en-US"/>
              </w:rPr>
              <w:t>uzatishning</w:t>
            </w:r>
            <w:r>
              <w:rPr>
                <w:sz w:val="28"/>
              </w:rPr>
              <w:t xml:space="preserve"> </w:t>
            </w:r>
            <w:r>
              <w:rPr>
                <w:sz w:val="28"/>
                <w:lang w:val="en-US"/>
              </w:rPr>
              <w:t>umumiy</w:t>
            </w:r>
            <w:r>
              <w:rPr>
                <w:sz w:val="28"/>
              </w:rPr>
              <w:t xml:space="preserve"> </w:t>
            </w:r>
            <w:r>
              <w:rPr>
                <w:sz w:val="28"/>
                <w:lang w:val="en-US"/>
              </w:rPr>
              <w:t>vaqtiga</w:t>
            </w:r>
            <w:r>
              <w:rPr>
                <w:sz w:val="28"/>
              </w:rPr>
              <w:t xml:space="preserve"> </w:t>
            </w:r>
            <w:r>
              <w:rPr>
                <w:sz w:val="28"/>
                <w:lang w:val="en-US"/>
              </w:rPr>
              <w:t>nisbati</w:t>
            </w:r>
            <w:r>
              <w:rPr>
                <w:sz w:val="28"/>
              </w:rPr>
              <w:t xml:space="preserve"> </w:t>
            </w:r>
            <w:r>
              <w:rPr>
                <w:sz w:val="28"/>
                <w:lang w:val="en-US"/>
              </w:rPr>
              <w:t>bilan</w:t>
            </w:r>
            <w:r>
              <w:rPr>
                <w:sz w:val="28"/>
              </w:rPr>
              <w:t xml:space="preserve"> </w:t>
            </w:r>
            <w:r>
              <w:rPr>
                <w:sz w:val="28"/>
                <w:lang w:val="en-US"/>
              </w:rPr>
              <w:t>aniqlanadigan</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simvollarini</w:t>
            </w:r>
            <w:r>
              <w:rPr>
                <w:sz w:val="28"/>
              </w:rPr>
              <w:t xml:space="preserve"> </w:t>
            </w:r>
            <w:r>
              <w:rPr>
                <w:sz w:val="28"/>
                <w:lang w:val="en-US"/>
              </w:rPr>
              <w:t>uzatish</w:t>
            </w:r>
            <w:r>
              <w:rPr>
                <w:sz w:val="28"/>
              </w:rPr>
              <w:t xml:space="preserve"> </w:t>
            </w:r>
            <w:r>
              <w:rPr>
                <w:sz w:val="28"/>
                <w:lang w:val="en-US"/>
              </w:rPr>
              <w:t>tezligi</w:t>
            </w:r>
            <w:r>
              <w:rPr>
                <w:sz w:val="28"/>
              </w:rPr>
              <w:t>.</w:t>
            </w:r>
          </w:p>
          <w:p w14:paraId="61757907" w14:textId="77777777" w:rsidR="00AB32AA" w:rsidRDefault="00AB32AA">
            <w:pPr>
              <w:jc w:val="both"/>
              <w:rPr>
                <w:sz w:val="28"/>
              </w:rPr>
            </w:pPr>
          </w:p>
          <w:p w14:paraId="72B0FB00" w14:textId="77777777" w:rsidR="00AB32AA" w:rsidRDefault="00AB32AA">
            <w:pPr>
              <w:jc w:val="both"/>
              <w:rPr>
                <w:sz w:val="28"/>
              </w:rPr>
            </w:pPr>
            <w:r>
              <w:rPr>
                <w:sz w:val="28"/>
              </w:rPr>
              <w:t>Маълумотларни олувчиси томонидан қабул қилинган символлар сонининг узатишнинг умумий вақтига нисбати билан аниқлана</w:t>
            </w:r>
            <w:r w:rsidR="00545D5B">
              <w:rPr>
                <w:sz w:val="28"/>
              </w:rPr>
              <w:t>-</w:t>
            </w:r>
            <w:r>
              <w:rPr>
                <w:sz w:val="28"/>
              </w:rPr>
              <w:t>диган маълумотлар символларини узатиш тезлиги.</w:t>
            </w:r>
          </w:p>
          <w:p w14:paraId="0A9A19B4" w14:textId="77777777" w:rsidR="007438C5" w:rsidRDefault="007438C5">
            <w:pPr>
              <w:jc w:val="both"/>
              <w:rPr>
                <w:sz w:val="28"/>
              </w:rPr>
            </w:pPr>
          </w:p>
        </w:tc>
      </w:tr>
      <w:tr w:rsidR="00AB32AA" w14:paraId="5142579B" w14:textId="77777777">
        <w:tc>
          <w:tcPr>
            <w:tcW w:w="2104" w:type="pct"/>
            <w:tcBorders>
              <w:left w:val="single" w:sz="4" w:space="0" w:color="7F7F7F"/>
              <w:right w:val="single" w:sz="4" w:space="0" w:color="7F7F7F"/>
            </w:tcBorders>
            <w:shd w:val="clear" w:color="auto" w:fill="auto"/>
          </w:tcPr>
          <w:p w14:paraId="18984A16" w14:textId="77777777" w:rsidR="00AB32AA" w:rsidRDefault="00AB32AA">
            <w:pPr>
              <w:pStyle w:val="Heading2"/>
              <w:spacing w:before="0" w:after="0"/>
              <w:rPr>
                <w:rFonts w:ascii="Times New Roman" w:hAnsi="Times New Roman" w:cs="Times New Roman"/>
                <w:i w:val="0"/>
              </w:rPr>
            </w:pPr>
            <w:r>
              <w:rPr>
                <w:rFonts w:ascii="Times New Roman" w:hAnsi="Times New Roman" w:cs="Times New Roman"/>
                <w:i w:val="0"/>
              </w:rPr>
              <w:t>Скорость передачи символов цифрового сигнала данных (скорость передачи символов цифрового сигнала)</w:t>
            </w:r>
          </w:p>
          <w:p w14:paraId="255EDD6C" w14:textId="77777777" w:rsidR="005D3BA1" w:rsidRDefault="00AB32AA">
            <w:pPr>
              <w:pStyle w:val="Heading2"/>
              <w:spacing w:before="0" w:after="0"/>
              <w:rPr>
                <w:rFonts w:ascii="Times New Roman" w:hAnsi="Times New Roman" w:cs="Times New Roman"/>
                <w:i w:val="0"/>
                <w:lang w:val="en-US"/>
              </w:rPr>
            </w:pPr>
            <w:r>
              <w:rPr>
                <w:rFonts w:ascii="Times New Roman" w:hAnsi="Times New Roman" w:cs="Times New Roman"/>
                <w:i w:val="0"/>
                <w:lang w:val="en-US"/>
              </w:rPr>
              <w:t xml:space="preserve">uz </w:t>
            </w:r>
            <w:r w:rsidR="005621FC">
              <w:rPr>
                <w:lang w:val="en-US"/>
              </w:rPr>
              <w:t>-</w:t>
            </w:r>
            <w:r>
              <w:rPr>
                <w:rFonts w:ascii="Times New Roman" w:hAnsi="Times New Roman" w:cs="Times New Roman"/>
                <w:b w:val="0"/>
                <w:i w:val="0"/>
                <w:lang w:val="en-US"/>
              </w:rPr>
              <w:t xml:space="preserve"> </w:t>
            </w:r>
            <w:r w:rsidR="005D3BA1">
              <w:rPr>
                <w:rFonts w:ascii="Times New Roman" w:hAnsi="Times New Roman" w:cs="Times New Roman"/>
                <w:b w:val="0"/>
                <w:i w:val="0"/>
                <w:lang w:val="en-US"/>
              </w:rPr>
              <w:t>ma’lumotl</w:t>
            </w:r>
            <w:r w:rsidR="000E0AE5">
              <w:rPr>
                <w:rFonts w:ascii="Times New Roman" w:hAnsi="Times New Roman" w:cs="Times New Roman"/>
                <w:b w:val="0"/>
                <w:i w:val="0"/>
                <w:lang w:val="en-US"/>
              </w:rPr>
              <w:t>ar raqamli</w:t>
            </w:r>
            <w:r w:rsidR="000E0AE5">
              <w:rPr>
                <w:rFonts w:ascii="Times New Roman" w:hAnsi="Times New Roman" w:cs="Times New Roman"/>
                <w:b w:val="0"/>
                <w:i w:val="0"/>
                <w:lang w:val="en-US"/>
              </w:rPr>
              <w:br/>
              <w:t>signali belgilarini</w:t>
            </w:r>
            <w:r w:rsidR="005D3BA1">
              <w:rPr>
                <w:rFonts w:ascii="Times New Roman" w:hAnsi="Times New Roman" w:cs="Times New Roman"/>
                <w:b w:val="0"/>
                <w:i w:val="0"/>
                <w:lang w:val="en-US"/>
              </w:rPr>
              <w:t xml:space="preserve"> uzatish tezligi (raqamli signal belgilarini uzatish tezligi)</w:t>
            </w:r>
          </w:p>
          <w:p w14:paraId="43615140" w14:textId="77777777" w:rsidR="00AB32AA" w:rsidRDefault="005D3BA1">
            <w:pPr>
              <w:pStyle w:val="Heading2"/>
              <w:spacing w:before="0" w:after="0"/>
              <w:rPr>
                <w:rFonts w:ascii="Times New Roman" w:hAnsi="Times New Roman" w:cs="Times New Roman"/>
                <w:i w:val="0"/>
                <w:lang w:val="en-US"/>
              </w:rPr>
            </w:pPr>
            <w:r>
              <w:rPr>
                <w:rFonts w:ascii="Times New Roman" w:hAnsi="Times New Roman" w:cs="Times New Roman"/>
                <w:b w:val="0"/>
                <w:i w:val="0"/>
                <w:lang w:val="en-US"/>
              </w:rPr>
              <w:t xml:space="preserve">      </w:t>
            </w:r>
            <w:r w:rsidR="00AB32AA">
              <w:rPr>
                <w:rFonts w:ascii="Times New Roman" w:hAnsi="Times New Roman" w:cs="Times New Roman"/>
                <w:b w:val="0"/>
                <w:i w:val="0"/>
              </w:rPr>
              <w:t>маълумотлар</w:t>
            </w:r>
            <w:r w:rsidR="00AB32AA">
              <w:rPr>
                <w:rFonts w:ascii="Times New Roman" w:hAnsi="Times New Roman" w:cs="Times New Roman"/>
                <w:b w:val="0"/>
                <w:i w:val="0"/>
                <w:lang w:val="en-US"/>
              </w:rPr>
              <w:t xml:space="preserve"> </w:t>
            </w:r>
            <w:r w:rsidR="00AB32AA">
              <w:rPr>
                <w:rFonts w:ascii="Times New Roman" w:hAnsi="Times New Roman" w:cs="Times New Roman"/>
                <w:b w:val="0"/>
                <w:i w:val="0"/>
              </w:rPr>
              <w:t>рақамли</w:t>
            </w:r>
            <w:r w:rsidR="00AB32AA">
              <w:rPr>
                <w:rFonts w:ascii="Times New Roman" w:hAnsi="Times New Roman" w:cs="Times New Roman"/>
                <w:b w:val="0"/>
                <w:i w:val="0"/>
                <w:lang w:val="en-US"/>
              </w:rPr>
              <w:t xml:space="preserve"> </w:t>
            </w:r>
            <w:r w:rsidR="00323569">
              <w:rPr>
                <w:rFonts w:ascii="Times New Roman" w:hAnsi="Times New Roman" w:cs="Times New Roman"/>
                <w:b w:val="0"/>
                <w:i w:val="0"/>
                <w:lang w:val="en-US"/>
              </w:rPr>
              <w:br/>
            </w:r>
            <w:r w:rsidR="00AB32AA">
              <w:rPr>
                <w:rFonts w:ascii="Times New Roman" w:hAnsi="Times New Roman" w:cs="Times New Roman"/>
                <w:b w:val="0"/>
                <w:i w:val="0"/>
              </w:rPr>
              <w:t>сигнали</w:t>
            </w:r>
            <w:r w:rsidR="00AB32AA">
              <w:rPr>
                <w:rFonts w:ascii="Times New Roman" w:hAnsi="Times New Roman" w:cs="Times New Roman"/>
                <w:b w:val="0"/>
                <w:i w:val="0"/>
                <w:lang w:val="en-US"/>
              </w:rPr>
              <w:t xml:space="preserve"> </w:t>
            </w:r>
            <w:r w:rsidR="00AB32AA">
              <w:rPr>
                <w:rFonts w:ascii="Times New Roman" w:hAnsi="Times New Roman" w:cs="Times New Roman"/>
                <w:b w:val="0"/>
                <w:i w:val="0"/>
              </w:rPr>
              <w:t>белгиларини</w:t>
            </w:r>
            <w:r w:rsidR="00AB32AA">
              <w:rPr>
                <w:rFonts w:ascii="Times New Roman" w:hAnsi="Times New Roman" w:cs="Times New Roman"/>
                <w:b w:val="0"/>
                <w:i w:val="0"/>
                <w:lang w:val="en-US"/>
              </w:rPr>
              <w:t xml:space="preserve">  </w:t>
            </w:r>
            <w:r w:rsidR="00AB32AA">
              <w:rPr>
                <w:rFonts w:ascii="Times New Roman" w:hAnsi="Times New Roman" w:cs="Times New Roman"/>
                <w:b w:val="0"/>
                <w:i w:val="0"/>
              </w:rPr>
              <w:t>узатиш</w:t>
            </w:r>
            <w:r w:rsidR="00AB32AA">
              <w:rPr>
                <w:rFonts w:ascii="Times New Roman" w:hAnsi="Times New Roman" w:cs="Times New Roman"/>
                <w:b w:val="0"/>
                <w:i w:val="0"/>
                <w:lang w:val="en-US"/>
              </w:rPr>
              <w:t xml:space="preserve"> </w:t>
            </w:r>
            <w:r w:rsidR="00AB32AA">
              <w:rPr>
                <w:rFonts w:ascii="Times New Roman" w:hAnsi="Times New Roman" w:cs="Times New Roman"/>
                <w:b w:val="0"/>
                <w:i w:val="0"/>
              </w:rPr>
              <w:t>тезлиги</w:t>
            </w:r>
            <w:r w:rsidR="00AB32AA">
              <w:rPr>
                <w:rFonts w:ascii="Times New Roman" w:hAnsi="Times New Roman" w:cs="Times New Roman"/>
                <w:b w:val="0"/>
                <w:i w:val="0"/>
                <w:lang w:val="en-US"/>
              </w:rPr>
              <w:t xml:space="preserve"> (</w:t>
            </w:r>
            <w:r w:rsidR="00AB32AA">
              <w:rPr>
                <w:rFonts w:ascii="Times New Roman" w:hAnsi="Times New Roman" w:cs="Times New Roman"/>
                <w:b w:val="0"/>
                <w:i w:val="0"/>
              </w:rPr>
              <w:t>рақамли</w:t>
            </w:r>
            <w:r w:rsidR="00AB32AA">
              <w:rPr>
                <w:rFonts w:ascii="Times New Roman" w:hAnsi="Times New Roman" w:cs="Times New Roman"/>
                <w:b w:val="0"/>
                <w:i w:val="0"/>
                <w:lang w:val="en-US"/>
              </w:rPr>
              <w:t xml:space="preserve"> </w:t>
            </w:r>
            <w:r w:rsidR="00AB32AA">
              <w:rPr>
                <w:rFonts w:ascii="Times New Roman" w:hAnsi="Times New Roman" w:cs="Times New Roman"/>
                <w:b w:val="0"/>
                <w:i w:val="0"/>
              </w:rPr>
              <w:t>сигнал</w:t>
            </w:r>
            <w:r w:rsidR="00AB32AA">
              <w:rPr>
                <w:rFonts w:ascii="Times New Roman" w:hAnsi="Times New Roman" w:cs="Times New Roman"/>
                <w:b w:val="0"/>
                <w:i w:val="0"/>
                <w:lang w:val="en-US"/>
              </w:rPr>
              <w:t xml:space="preserve"> </w:t>
            </w:r>
            <w:r w:rsidR="00323569">
              <w:rPr>
                <w:rFonts w:ascii="Times New Roman" w:hAnsi="Times New Roman" w:cs="Times New Roman"/>
                <w:b w:val="0"/>
                <w:i w:val="0"/>
                <w:lang w:val="en-US"/>
              </w:rPr>
              <w:br/>
            </w:r>
            <w:r w:rsidR="00AB32AA">
              <w:rPr>
                <w:rFonts w:ascii="Times New Roman" w:hAnsi="Times New Roman" w:cs="Times New Roman"/>
                <w:b w:val="0"/>
                <w:i w:val="0"/>
              </w:rPr>
              <w:t>белгиларини</w:t>
            </w:r>
            <w:r w:rsidR="00AB32AA">
              <w:rPr>
                <w:rFonts w:ascii="Times New Roman" w:hAnsi="Times New Roman" w:cs="Times New Roman"/>
                <w:b w:val="0"/>
                <w:i w:val="0"/>
                <w:lang w:val="en-US"/>
              </w:rPr>
              <w:t xml:space="preserve"> </w:t>
            </w:r>
            <w:r w:rsidR="00AB32AA">
              <w:rPr>
                <w:rFonts w:ascii="Times New Roman" w:hAnsi="Times New Roman" w:cs="Times New Roman"/>
                <w:b w:val="0"/>
                <w:i w:val="0"/>
              </w:rPr>
              <w:t>узатиш</w:t>
            </w:r>
            <w:r w:rsidR="00AB32AA">
              <w:rPr>
                <w:rFonts w:ascii="Times New Roman" w:hAnsi="Times New Roman" w:cs="Times New Roman"/>
                <w:b w:val="0"/>
                <w:i w:val="0"/>
                <w:lang w:val="en-US"/>
              </w:rPr>
              <w:t xml:space="preserve"> </w:t>
            </w:r>
            <w:r w:rsidR="00AB32AA">
              <w:rPr>
                <w:rFonts w:ascii="Times New Roman" w:hAnsi="Times New Roman" w:cs="Times New Roman"/>
                <w:b w:val="0"/>
                <w:i w:val="0"/>
              </w:rPr>
              <w:t>тезлиги</w:t>
            </w:r>
            <w:r w:rsidR="00AB32AA">
              <w:rPr>
                <w:rFonts w:ascii="Times New Roman" w:hAnsi="Times New Roman" w:cs="Times New Roman"/>
                <w:b w:val="0"/>
                <w:i w:val="0"/>
                <w:lang w:val="en-US"/>
              </w:rPr>
              <w:t>)</w:t>
            </w:r>
          </w:p>
          <w:p w14:paraId="0776D600" w14:textId="77777777" w:rsidR="00813287" w:rsidRDefault="00AB32AA" w:rsidP="00813287">
            <w:pPr>
              <w:rPr>
                <w:sz w:val="28"/>
                <w:szCs w:val="28"/>
                <w:lang w:val="en-US"/>
              </w:rPr>
            </w:pPr>
            <w:r>
              <w:rPr>
                <w:b/>
                <w:sz w:val="28"/>
                <w:szCs w:val="28"/>
                <w:lang w:val="en-US"/>
              </w:rPr>
              <w:t>en</w:t>
            </w:r>
            <w:r>
              <w:rPr>
                <w:sz w:val="28"/>
                <w:szCs w:val="28"/>
                <w:lang w:val="en-US"/>
              </w:rPr>
              <w:t xml:space="preserve"> - digital signal symbol </w:t>
            </w:r>
            <w:r w:rsidR="00DB29E9">
              <w:rPr>
                <w:sz w:val="28"/>
                <w:szCs w:val="28"/>
                <w:lang w:val="en-US"/>
              </w:rPr>
              <w:br/>
            </w:r>
            <w:r>
              <w:rPr>
                <w:sz w:val="28"/>
                <w:szCs w:val="28"/>
                <w:lang w:val="en-US"/>
              </w:rPr>
              <w:t>signalling rate</w:t>
            </w:r>
          </w:p>
          <w:p w14:paraId="74FC77FE" w14:textId="77777777" w:rsidR="00BB02EE" w:rsidRDefault="00BB02EE" w:rsidP="00813287">
            <w:pPr>
              <w:rPr>
                <w:sz w:val="28"/>
                <w:szCs w:val="28"/>
                <w:lang w:val="en-US"/>
              </w:rPr>
            </w:pPr>
          </w:p>
          <w:p w14:paraId="14943BBE" w14:textId="77777777" w:rsidR="00BB02EE" w:rsidRDefault="00BB02EE" w:rsidP="00813287">
            <w:pPr>
              <w:rPr>
                <w:sz w:val="28"/>
                <w:szCs w:val="28"/>
                <w:lang w:val="en-US"/>
              </w:rPr>
            </w:pPr>
          </w:p>
          <w:p w14:paraId="15C4B43A" w14:textId="77777777" w:rsidR="007438C5" w:rsidRDefault="007438C5" w:rsidP="00813287">
            <w:pPr>
              <w:rPr>
                <w:lang w:val="en-US"/>
              </w:rPr>
            </w:pPr>
          </w:p>
        </w:tc>
        <w:tc>
          <w:tcPr>
            <w:tcW w:w="2896" w:type="pct"/>
            <w:tcBorders>
              <w:left w:val="single" w:sz="4" w:space="0" w:color="7F7F7F"/>
              <w:right w:val="single" w:sz="4" w:space="0" w:color="7F7F7F"/>
            </w:tcBorders>
            <w:shd w:val="clear" w:color="auto" w:fill="auto"/>
          </w:tcPr>
          <w:p w14:paraId="3642E47F" w14:textId="77777777" w:rsidR="00AB32AA" w:rsidRDefault="00AB32AA">
            <w:pPr>
              <w:jc w:val="both"/>
              <w:rPr>
                <w:sz w:val="28"/>
              </w:rPr>
            </w:pPr>
            <w:r>
              <w:rPr>
                <w:sz w:val="28"/>
              </w:rPr>
              <w:t>Величина, измеренная числом символов циф-рового сигнала данных, переданных в единицу времени.</w:t>
            </w:r>
          </w:p>
          <w:p w14:paraId="3F44A44B" w14:textId="77777777" w:rsidR="005D3BA1" w:rsidRDefault="005D3BA1">
            <w:pPr>
              <w:jc w:val="both"/>
              <w:rPr>
                <w:sz w:val="28"/>
              </w:rPr>
            </w:pPr>
          </w:p>
          <w:p w14:paraId="475FA803" w14:textId="77777777" w:rsidR="005D3BA1" w:rsidRDefault="005D3BA1">
            <w:pPr>
              <w:autoSpaceDE w:val="0"/>
              <w:autoSpaceDN w:val="0"/>
              <w:adjustRightInd w:val="0"/>
              <w:jc w:val="both"/>
              <w:rPr>
                <w:sz w:val="28"/>
                <w:lang w:val="en-US"/>
              </w:rPr>
            </w:pPr>
            <w:r>
              <w:rPr>
                <w:sz w:val="28"/>
                <w:lang w:val="en-US"/>
              </w:rPr>
              <w:t>Vaqt b</w:t>
            </w:r>
            <w:r w:rsidR="00545D5B">
              <w:rPr>
                <w:sz w:val="28"/>
                <w:lang w:val="en-US"/>
              </w:rPr>
              <w:t xml:space="preserve">irligida uzatilgan ma’lumotlar </w:t>
            </w:r>
            <w:r>
              <w:rPr>
                <w:sz w:val="28"/>
                <w:lang w:val="en-US"/>
              </w:rPr>
              <w:t>raqamli signali simvollarining soni bilan o‘lchanadigan kattalik.</w:t>
            </w:r>
          </w:p>
          <w:p w14:paraId="3BBD61F8" w14:textId="77777777" w:rsidR="00AB32AA" w:rsidRDefault="00AB32AA">
            <w:pPr>
              <w:jc w:val="both"/>
              <w:rPr>
                <w:sz w:val="28"/>
                <w:lang w:val="en-US"/>
              </w:rPr>
            </w:pPr>
          </w:p>
          <w:p w14:paraId="6B6429A1" w14:textId="77777777" w:rsidR="00AB32AA" w:rsidRDefault="00AB32AA">
            <w:pPr>
              <w:autoSpaceDE w:val="0"/>
              <w:autoSpaceDN w:val="0"/>
              <w:adjustRightInd w:val="0"/>
              <w:jc w:val="both"/>
              <w:rPr>
                <w:sz w:val="28"/>
                <w:lang w:val="en-US"/>
              </w:rPr>
            </w:pPr>
            <w:r>
              <w:rPr>
                <w:sz w:val="28"/>
              </w:rPr>
              <w:t>Вақт</w:t>
            </w:r>
            <w:r>
              <w:rPr>
                <w:sz w:val="28"/>
                <w:lang w:val="en-US"/>
              </w:rPr>
              <w:t xml:space="preserve"> </w:t>
            </w:r>
            <w:r>
              <w:rPr>
                <w:sz w:val="28"/>
              </w:rPr>
              <w:t>бирлигида</w:t>
            </w:r>
            <w:r>
              <w:rPr>
                <w:sz w:val="28"/>
                <w:lang w:val="en-US"/>
              </w:rPr>
              <w:t xml:space="preserve"> </w:t>
            </w:r>
            <w:r>
              <w:rPr>
                <w:sz w:val="28"/>
              </w:rPr>
              <w:t>узатилган</w:t>
            </w:r>
            <w:r>
              <w:rPr>
                <w:sz w:val="28"/>
                <w:lang w:val="en-US"/>
              </w:rPr>
              <w:t xml:space="preserve"> </w:t>
            </w:r>
            <w:r>
              <w:rPr>
                <w:sz w:val="28"/>
              </w:rPr>
              <w:t>маълумотлар</w:t>
            </w:r>
            <w:r>
              <w:rPr>
                <w:sz w:val="28"/>
                <w:lang w:val="en-US"/>
              </w:rPr>
              <w:t xml:space="preserve"> </w:t>
            </w:r>
            <w:r w:rsidR="00323569">
              <w:rPr>
                <w:sz w:val="28"/>
                <w:lang w:val="en-US"/>
              </w:rPr>
              <w:br/>
            </w:r>
            <w:r>
              <w:rPr>
                <w:sz w:val="28"/>
              </w:rPr>
              <w:t>рақамли</w:t>
            </w:r>
            <w:r>
              <w:rPr>
                <w:sz w:val="28"/>
                <w:lang w:val="en-US"/>
              </w:rPr>
              <w:t xml:space="preserve"> </w:t>
            </w:r>
            <w:r>
              <w:rPr>
                <w:sz w:val="28"/>
              </w:rPr>
              <w:t>сигна</w:t>
            </w:r>
            <w:r w:rsidR="00323569">
              <w:rPr>
                <w:sz w:val="28"/>
              </w:rPr>
              <w:t>ли</w:t>
            </w:r>
            <w:r w:rsidR="00323569">
              <w:rPr>
                <w:sz w:val="28"/>
                <w:lang w:val="en-US"/>
              </w:rPr>
              <w:t xml:space="preserve"> </w:t>
            </w:r>
            <w:r w:rsidR="00323569">
              <w:rPr>
                <w:sz w:val="28"/>
              </w:rPr>
              <w:t>символларининг</w:t>
            </w:r>
            <w:r w:rsidR="00323569">
              <w:rPr>
                <w:sz w:val="28"/>
                <w:lang w:val="en-US"/>
              </w:rPr>
              <w:t xml:space="preserve"> </w:t>
            </w:r>
            <w:r w:rsidR="00323569">
              <w:rPr>
                <w:sz w:val="28"/>
              </w:rPr>
              <w:t>сони</w:t>
            </w:r>
            <w:r w:rsidR="00323569">
              <w:rPr>
                <w:sz w:val="28"/>
                <w:lang w:val="en-US"/>
              </w:rPr>
              <w:t xml:space="preserve"> </w:t>
            </w:r>
            <w:r w:rsidR="00323569">
              <w:rPr>
                <w:sz w:val="28"/>
              </w:rPr>
              <w:t>билан</w:t>
            </w:r>
            <w:r w:rsidR="00323569">
              <w:rPr>
                <w:sz w:val="28"/>
                <w:lang w:val="en-US"/>
              </w:rPr>
              <w:t xml:space="preserve"> </w:t>
            </w:r>
            <w:r w:rsidR="00323569">
              <w:rPr>
                <w:sz w:val="28"/>
              </w:rPr>
              <w:t>ўл</w:t>
            </w:r>
            <w:r>
              <w:rPr>
                <w:sz w:val="28"/>
              </w:rPr>
              <w:t>чанадиган</w:t>
            </w:r>
            <w:r>
              <w:rPr>
                <w:sz w:val="28"/>
                <w:lang w:val="en-US"/>
              </w:rPr>
              <w:t xml:space="preserve"> </w:t>
            </w:r>
            <w:r>
              <w:rPr>
                <w:sz w:val="28"/>
              </w:rPr>
              <w:t>катталик</w:t>
            </w:r>
            <w:r>
              <w:rPr>
                <w:sz w:val="28"/>
                <w:lang w:val="en-US"/>
              </w:rPr>
              <w:t>.</w:t>
            </w:r>
          </w:p>
          <w:p w14:paraId="7C9DEAB7" w14:textId="77777777" w:rsidR="00AB32AA" w:rsidRDefault="00AB32AA">
            <w:pPr>
              <w:jc w:val="both"/>
              <w:rPr>
                <w:sz w:val="28"/>
                <w:lang w:val="en-US"/>
              </w:rPr>
            </w:pPr>
          </w:p>
        </w:tc>
      </w:tr>
      <w:tr w:rsidR="00AB32AA" w14:paraId="61D00628"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7927A926" w14:textId="77777777" w:rsidR="00AB32AA" w:rsidRDefault="00AB32AA" w:rsidP="00323569">
            <w:pPr>
              <w:rPr>
                <w:b/>
                <w:sz w:val="28"/>
                <w:lang w:val="en-US"/>
              </w:rPr>
            </w:pPr>
            <w:r>
              <w:rPr>
                <w:b/>
                <w:sz w:val="28"/>
              </w:rPr>
              <w:t>Скорость</w:t>
            </w:r>
            <w:r>
              <w:rPr>
                <w:b/>
                <w:sz w:val="28"/>
                <w:lang w:val="en-US"/>
              </w:rPr>
              <w:t xml:space="preserve"> </w:t>
            </w:r>
            <w:r>
              <w:rPr>
                <w:b/>
                <w:sz w:val="28"/>
              </w:rPr>
              <w:t>передачи</w:t>
            </w:r>
            <w:r>
              <w:rPr>
                <w:b/>
                <w:sz w:val="28"/>
                <w:lang w:val="en-US"/>
              </w:rPr>
              <w:t xml:space="preserve"> </w:t>
            </w:r>
            <w:r>
              <w:rPr>
                <w:b/>
                <w:sz w:val="28"/>
              </w:rPr>
              <w:t>слов</w:t>
            </w:r>
            <w:r>
              <w:rPr>
                <w:b/>
                <w:sz w:val="28"/>
                <w:lang w:val="en-US"/>
              </w:rPr>
              <w:t xml:space="preserve"> </w:t>
            </w:r>
            <w:r w:rsidR="00323569">
              <w:rPr>
                <w:b/>
                <w:sz w:val="28"/>
                <w:lang w:val="en-US"/>
              </w:rPr>
              <w:br/>
            </w:r>
            <w:r>
              <w:rPr>
                <w:b/>
                <w:sz w:val="28"/>
              </w:rPr>
              <w:t>данных</w:t>
            </w:r>
          </w:p>
          <w:p w14:paraId="019120D4" w14:textId="77777777" w:rsidR="005D3BA1" w:rsidRDefault="00AB32AA">
            <w:pPr>
              <w:pStyle w:val="Heading2"/>
              <w:spacing w:before="0" w:after="0"/>
              <w:rPr>
                <w:rFonts w:ascii="Times New Roman" w:hAnsi="Times New Roman" w:cs="Times New Roman"/>
                <w:b w:val="0"/>
                <w:i w:val="0"/>
                <w:lang w:val="en-US"/>
              </w:rPr>
            </w:pPr>
            <w:r>
              <w:rPr>
                <w:rFonts w:ascii="Times New Roman" w:hAnsi="Times New Roman" w:cs="Times New Roman"/>
                <w:i w:val="0"/>
                <w:lang w:val="en-US"/>
              </w:rPr>
              <w:t>uz</w:t>
            </w:r>
            <w:r>
              <w:rPr>
                <w:rFonts w:ascii="Times New Roman" w:hAnsi="Times New Roman" w:cs="Times New Roman"/>
                <w:b w:val="0"/>
                <w:i w:val="0"/>
                <w:lang w:val="en-US"/>
              </w:rPr>
              <w:t xml:space="preserve"> - </w:t>
            </w:r>
            <w:r w:rsidR="000E0AE5">
              <w:rPr>
                <w:rFonts w:ascii="Times New Roman" w:hAnsi="Times New Roman" w:cs="Times New Roman"/>
                <w:b w:val="0"/>
                <w:i w:val="0"/>
                <w:lang w:val="en-US"/>
              </w:rPr>
              <w:t>ma’lumotlar so‘zlarini</w:t>
            </w:r>
            <w:r w:rsidR="005D3BA1">
              <w:rPr>
                <w:rFonts w:ascii="Times New Roman" w:hAnsi="Times New Roman" w:cs="Times New Roman"/>
                <w:b w:val="0"/>
                <w:i w:val="0"/>
                <w:lang w:val="en-US"/>
              </w:rPr>
              <w:br/>
              <w:t>uzatish tezligi</w:t>
            </w:r>
          </w:p>
          <w:p w14:paraId="37A5089B" w14:textId="77777777" w:rsidR="00AB32AA" w:rsidRDefault="005D3BA1">
            <w:pPr>
              <w:pStyle w:val="Heading2"/>
              <w:spacing w:before="0" w:after="0"/>
              <w:rPr>
                <w:rFonts w:ascii="Times New Roman" w:hAnsi="Times New Roman" w:cs="Times New Roman"/>
                <w:b w:val="0"/>
                <w:i w:val="0"/>
                <w:lang w:val="en-US"/>
              </w:rPr>
            </w:pPr>
            <w:r>
              <w:rPr>
                <w:rFonts w:ascii="Times New Roman" w:hAnsi="Times New Roman" w:cs="Times New Roman"/>
                <w:b w:val="0"/>
                <w:i w:val="0"/>
                <w:lang w:val="en-US"/>
              </w:rPr>
              <w:t xml:space="preserve">       </w:t>
            </w:r>
            <w:r w:rsidR="00AB32AA">
              <w:rPr>
                <w:rFonts w:ascii="Times New Roman" w:hAnsi="Times New Roman" w:cs="Times New Roman"/>
                <w:b w:val="0"/>
                <w:i w:val="0"/>
              </w:rPr>
              <w:t>маълумотлар</w:t>
            </w:r>
            <w:r w:rsidR="00AB32AA">
              <w:rPr>
                <w:rFonts w:ascii="Times New Roman" w:hAnsi="Times New Roman" w:cs="Times New Roman"/>
                <w:b w:val="0"/>
                <w:i w:val="0"/>
                <w:lang w:val="en-US"/>
              </w:rPr>
              <w:t xml:space="preserve"> </w:t>
            </w:r>
            <w:r w:rsidR="00AB32AA">
              <w:rPr>
                <w:rFonts w:ascii="Times New Roman" w:hAnsi="Times New Roman" w:cs="Times New Roman"/>
                <w:b w:val="0"/>
                <w:i w:val="0"/>
              </w:rPr>
              <w:t>сўзларини</w:t>
            </w:r>
            <w:r w:rsidR="00AB32AA">
              <w:rPr>
                <w:rFonts w:ascii="Times New Roman" w:hAnsi="Times New Roman" w:cs="Times New Roman"/>
                <w:b w:val="0"/>
                <w:i w:val="0"/>
                <w:lang w:val="en-US"/>
              </w:rPr>
              <w:t xml:space="preserve"> </w:t>
            </w:r>
            <w:r w:rsidR="00323569">
              <w:rPr>
                <w:rFonts w:ascii="Times New Roman" w:hAnsi="Times New Roman" w:cs="Times New Roman"/>
                <w:b w:val="0"/>
                <w:i w:val="0"/>
                <w:lang w:val="en-US"/>
              </w:rPr>
              <w:br/>
            </w:r>
            <w:r w:rsidR="00AB32AA">
              <w:rPr>
                <w:rFonts w:ascii="Times New Roman" w:hAnsi="Times New Roman" w:cs="Times New Roman"/>
                <w:b w:val="0"/>
                <w:i w:val="0"/>
              </w:rPr>
              <w:t>узатиш</w:t>
            </w:r>
            <w:r w:rsidR="00AB32AA">
              <w:rPr>
                <w:rFonts w:ascii="Times New Roman" w:hAnsi="Times New Roman" w:cs="Times New Roman"/>
                <w:b w:val="0"/>
                <w:i w:val="0"/>
                <w:lang w:val="en-US"/>
              </w:rPr>
              <w:t xml:space="preserve"> </w:t>
            </w:r>
            <w:r w:rsidR="00AB32AA">
              <w:rPr>
                <w:rFonts w:ascii="Times New Roman" w:hAnsi="Times New Roman" w:cs="Times New Roman"/>
                <w:b w:val="0"/>
                <w:i w:val="0"/>
              </w:rPr>
              <w:t>тезлиги</w:t>
            </w:r>
          </w:p>
          <w:p w14:paraId="514806DD" w14:textId="77777777" w:rsidR="00AB32AA" w:rsidRDefault="00AB32AA">
            <w:pPr>
              <w:pStyle w:val="Heading2"/>
              <w:spacing w:before="0" w:after="0"/>
              <w:jc w:val="both"/>
              <w:rPr>
                <w:rFonts w:ascii="Times New Roman" w:hAnsi="Times New Roman" w:cs="Times New Roman"/>
                <w:b w:val="0"/>
                <w:i w:val="0"/>
                <w:lang w:val="en-US"/>
              </w:rPr>
            </w:pPr>
            <w:r>
              <w:rPr>
                <w:rFonts w:ascii="Times New Roman" w:hAnsi="Times New Roman" w:cs="Times New Roman"/>
                <w:i w:val="0"/>
                <w:lang w:val="en-US"/>
              </w:rPr>
              <w:t xml:space="preserve">en </w:t>
            </w:r>
            <w:r>
              <w:rPr>
                <w:rFonts w:ascii="Times New Roman" w:hAnsi="Times New Roman" w:cs="Times New Roman"/>
                <w:b w:val="0"/>
                <w:i w:val="0"/>
                <w:lang w:val="en-US"/>
              </w:rPr>
              <w:t>- data word signalling rate</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533C2872" w14:textId="77777777" w:rsidR="00AB32AA" w:rsidRDefault="00AB32AA">
            <w:pPr>
              <w:jc w:val="both"/>
              <w:rPr>
                <w:sz w:val="28"/>
              </w:rPr>
            </w:pPr>
            <w:r>
              <w:rPr>
                <w:sz w:val="28"/>
              </w:rPr>
              <w:t>Величина, измеренная числом слов данных, переданных в единицу времени.</w:t>
            </w:r>
          </w:p>
          <w:p w14:paraId="45E8874A" w14:textId="77777777" w:rsidR="005D3BA1" w:rsidRDefault="005D3BA1">
            <w:pPr>
              <w:jc w:val="both"/>
              <w:rPr>
                <w:sz w:val="18"/>
                <w:szCs w:val="18"/>
              </w:rPr>
            </w:pPr>
          </w:p>
          <w:p w14:paraId="049AEE9D" w14:textId="77777777" w:rsidR="005D3BA1" w:rsidRDefault="005D3BA1">
            <w:pPr>
              <w:autoSpaceDE w:val="0"/>
              <w:autoSpaceDN w:val="0"/>
              <w:adjustRightInd w:val="0"/>
              <w:jc w:val="both"/>
              <w:rPr>
                <w:sz w:val="28"/>
                <w:lang w:val="en-US"/>
              </w:rPr>
            </w:pPr>
            <w:r>
              <w:rPr>
                <w:sz w:val="28"/>
                <w:lang w:val="en-US"/>
              </w:rPr>
              <w:t>Vaqt birligida uzatilgan ma’lumotlar so‘zlari</w:t>
            </w:r>
            <w:r w:rsidR="00545D5B">
              <w:rPr>
                <w:sz w:val="28"/>
                <w:lang w:val="en-US"/>
              </w:rPr>
              <w:t>-</w:t>
            </w:r>
            <w:r>
              <w:rPr>
                <w:sz w:val="28"/>
                <w:lang w:val="en-US"/>
              </w:rPr>
              <w:t>ning soni bilan o‘lchanadigan kattalik.</w:t>
            </w:r>
          </w:p>
          <w:p w14:paraId="46C0B083" w14:textId="77777777" w:rsidR="00AB32AA" w:rsidRDefault="00AB32AA">
            <w:pPr>
              <w:jc w:val="both"/>
              <w:rPr>
                <w:sz w:val="18"/>
                <w:szCs w:val="18"/>
                <w:lang w:val="en-US"/>
              </w:rPr>
            </w:pPr>
          </w:p>
          <w:p w14:paraId="69406342" w14:textId="77777777" w:rsidR="00AB32AA" w:rsidRDefault="00AB32AA">
            <w:pPr>
              <w:jc w:val="both"/>
              <w:rPr>
                <w:sz w:val="28"/>
                <w:lang w:val="en-US"/>
              </w:rPr>
            </w:pPr>
            <w:r>
              <w:rPr>
                <w:sz w:val="28"/>
              </w:rPr>
              <w:t>Вақт</w:t>
            </w:r>
            <w:r>
              <w:rPr>
                <w:sz w:val="28"/>
                <w:lang w:val="en-US"/>
              </w:rPr>
              <w:t xml:space="preserve"> </w:t>
            </w:r>
            <w:r>
              <w:rPr>
                <w:sz w:val="28"/>
              </w:rPr>
              <w:t>бирлигида</w:t>
            </w:r>
            <w:r>
              <w:rPr>
                <w:sz w:val="28"/>
                <w:lang w:val="en-US"/>
              </w:rPr>
              <w:t xml:space="preserve"> </w:t>
            </w:r>
            <w:r>
              <w:rPr>
                <w:sz w:val="28"/>
              </w:rPr>
              <w:t>узатилган</w:t>
            </w:r>
            <w:r>
              <w:rPr>
                <w:sz w:val="28"/>
                <w:lang w:val="en-US"/>
              </w:rPr>
              <w:t xml:space="preserve"> </w:t>
            </w:r>
            <w:r>
              <w:rPr>
                <w:sz w:val="28"/>
              </w:rPr>
              <w:t>маълумотлар</w:t>
            </w:r>
            <w:r>
              <w:rPr>
                <w:sz w:val="28"/>
                <w:lang w:val="en-US"/>
              </w:rPr>
              <w:t xml:space="preserve"> </w:t>
            </w:r>
            <w:r>
              <w:rPr>
                <w:sz w:val="28"/>
              </w:rPr>
              <w:t>сўзларининг</w:t>
            </w:r>
            <w:r>
              <w:rPr>
                <w:sz w:val="28"/>
                <w:lang w:val="en-US"/>
              </w:rPr>
              <w:t xml:space="preserve"> </w:t>
            </w:r>
            <w:r>
              <w:rPr>
                <w:sz w:val="28"/>
              </w:rPr>
              <w:t>сони</w:t>
            </w:r>
            <w:r>
              <w:rPr>
                <w:sz w:val="28"/>
                <w:lang w:val="en-US"/>
              </w:rPr>
              <w:t xml:space="preserve"> </w:t>
            </w:r>
            <w:r>
              <w:rPr>
                <w:sz w:val="28"/>
              </w:rPr>
              <w:t>билан</w:t>
            </w:r>
            <w:r>
              <w:rPr>
                <w:sz w:val="28"/>
                <w:lang w:val="en-US"/>
              </w:rPr>
              <w:t xml:space="preserve"> </w:t>
            </w:r>
            <w:r>
              <w:rPr>
                <w:sz w:val="28"/>
              </w:rPr>
              <w:t>ўлчанадиган</w:t>
            </w:r>
            <w:r>
              <w:rPr>
                <w:sz w:val="28"/>
                <w:lang w:val="en-US"/>
              </w:rPr>
              <w:t xml:space="preserve"> </w:t>
            </w:r>
            <w:r>
              <w:rPr>
                <w:sz w:val="28"/>
              </w:rPr>
              <w:t>катталик</w:t>
            </w:r>
            <w:r>
              <w:rPr>
                <w:sz w:val="28"/>
                <w:lang w:val="en-US"/>
              </w:rPr>
              <w:t>.</w:t>
            </w:r>
          </w:p>
          <w:p w14:paraId="662CDABA" w14:textId="77777777" w:rsidR="007438C5" w:rsidRDefault="007438C5">
            <w:pPr>
              <w:jc w:val="both"/>
              <w:rPr>
                <w:sz w:val="18"/>
                <w:szCs w:val="18"/>
                <w:lang w:val="en-US"/>
              </w:rPr>
            </w:pPr>
          </w:p>
        </w:tc>
      </w:tr>
      <w:tr w:rsidR="00AB32AA" w14:paraId="1847BAF2" w14:textId="77777777">
        <w:tc>
          <w:tcPr>
            <w:tcW w:w="2104" w:type="pct"/>
            <w:tcBorders>
              <w:left w:val="single" w:sz="4" w:space="0" w:color="7F7F7F"/>
              <w:right w:val="single" w:sz="4" w:space="0" w:color="7F7F7F"/>
            </w:tcBorders>
            <w:shd w:val="clear" w:color="auto" w:fill="auto"/>
          </w:tcPr>
          <w:p w14:paraId="04891EA7" w14:textId="77777777" w:rsidR="00AB32AA" w:rsidRDefault="00AB32AA">
            <w:pPr>
              <w:autoSpaceDE w:val="0"/>
              <w:autoSpaceDN w:val="0"/>
              <w:adjustRightInd w:val="0"/>
              <w:rPr>
                <w:b/>
                <w:sz w:val="28"/>
                <w:lang w:val="en-US"/>
              </w:rPr>
            </w:pPr>
            <w:r>
              <w:rPr>
                <w:b/>
                <w:sz w:val="28"/>
              </w:rPr>
              <w:t>Скорость</w:t>
            </w:r>
            <w:r>
              <w:rPr>
                <w:b/>
                <w:sz w:val="28"/>
                <w:lang w:val="en-US"/>
              </w:rPr>
              <w:t xml:space="preserve"> </w:t>
            </w:r>
            <w:r>
              <w:rPr>
                <w:b/>
                <w:sz w:val="28"/>
              </w:rPr>
              <w:t>потери</w:t>
            </w:r>
            <w:r>
              <w:rPr>
                <w:b/>
                <w:sz w:val="28"/>
                <w:lang w:val="en-US"/>
              </w:rPr>
              <w:t xml:space="preserve"> </w:t>
            </w:r>
            <w:r>
              <w:rPr>
                <w:b/>
                <w:sz w:val="28"/>
              </w:rPr>
              <w:t>пакетов</w:t>
            </w:r>
          </w:p>
          <w:p w14:paraId="1B699249" w14:textId="77777777" w:rsidR="005D3BA1" w:rsidRDefault="00AB32AA">
            <w:pPr>
              <w:autoSpaceDE w:val="0"/>
              <w:autoSpaceDN w:val="0"/>
              <w:adjustRightInd w:val="0"/>
              <w:rPr>
                <w:sz w:val="28"/>
                <w:lang w:val="en-US"/>
              </w:rPr>
            </w:pPr>
            <w:r>
              <w:rPr>
                <w:b/>
                <w:sz w:val="28"/>
                <w:lang w:val="en-US"/>
              </w:rPr>
              <w:t xml:space="preserve">uz </w:t>
            </w:r>
            <w:r w:rsidR="005621FC">
              <w:rPr>
                <w:sz w:val="28"/>
                <w:lang w:val="en-US"/>
              </w:rPr>
              <w:t>-</w:t>
            </w:r>
            <w:r>
              <w:rPr>
                <w:b/>
                <w:sz w:val="28"/>
                <w:lang w:val="en-US"/>
              </w:rPr>
              <w:t xml:space="preserve"> </w:t>
            </w:r>
            <w:r w:rsidR="005D3BA1">
              <w:rPr>
                <w:sz w:val="28"/>
                <w:lang w:val="en-US"/>
              </w:rPr>
              <w:t>paketlarni yo‘qotish</w:t>
            </w:r>
            <w:r w:rsidR="005D3BA1">
              <w:rPr>
                <w:sz w:val="28"/>
                <w:lang w:val="en-US"/>
              </w:rPr>
              <w:br/>
              <w:t>tezligi</w:t>
            </w:r>
          </w:p>
          <w:p w14:paraId="3C1DB50A" w14:textId="77777777" w:rsidR="00AB32AA" w:rsidRDefault="005D3BA1">
            <w:pPr>
              <w:autoSpaceDE w:val="0"/>
              <w:autoSpaceDN w:val="0"/>
              <w:adjustRightInd w:val="0"/>
              <w:rPr>
                <w:sz w:val="28"/>
                <w:lang w:val="en-US"/>
              </w:rPr>
            </w:pPr>
            <w:r>
              <w:rPr>
                <w:sz w:val="28"/>
                <w:lang w:val="en-US"/>
              </w:rPr>
              <w:t xml:space="preserve">       </w:t>
            </w:r>
            <w:r w:rsidR="00AB32AA">
              <w:rPr>
                <w:sz w:val="28"/>
              </w:rPr>
              <w:t>пакетларни</w:t>
            </w:r>
            <w:r w:rsidR="00AB32AA">
              <w:rPr>
                <w:sz w:val="28"/>
                <w:lang w:val="en-US"/>
              </w:rPr>
              <w:t xml:space="preserve"> </w:t>
            </w:r>
            <w:r w:rsidR="00AB32AA">
              <w:rPr>
                <w:sz w:val="28"/>
              </w:rPr>
              <w:t>йўқотиш</w:t>
            </w:r>
            <w:r w:rsidR="00323569">
              <w:rPr>
                <w:sz w:val="28"/>
                <w:lang w:val="en-US"/>
              </w:rPr>
              <w:br/>
            </w:r>
            <w:r w:rsidR="00AB32AA">
              <w:rPr>
                <w:sz w:val="28"/>
              </w:rPr>
              <w:t>тезлиги</w:t>
            </w:r>
          </w:p>
          <w:p w14:paraId="5AB71527" w14:textId="77777777" w:rsidR="00AB32AA" w:rsidRDefault="00AB32AA">
            <w:pPr>
              <w:autoSpaceDE w:val="0"/>
              <w:autoSpaceDN w:val="0"/>
              <w:adjustRightInd w:val="0"/>
              <w:rPr>
                <w:b/>
                <w:sz w:val="28"/>
                <w:lang w:val="en-US"/>
              </w:rPr>
            </w:pPr>
            <w:r>
              <w:rPr>
                <w:b/>
                <w:sz w:val="28"/>
                <w:lang w:val="en-US"/>
              </w:rPr>
              <w:t xml:space="preserve">en </w:t>
            </w:r>
            <w:r w:rsidR="005621FC">
              <w:rPr>
                <w:sz w:val="28"/>
                <w:lang w:val="en-US"/>
              </w:rPr>
              <w:t>-</w:t>
            </w:r>
            <w:r>
              <w:rPr>
                <w:b/>
                <w:sz w:val="28"/>
                <w:lang w:val="en-US"/>
              </w:rPr>
              <w:t xml:space="preserve"> </w:t>
            </w:r>
            <w:r>
              <w:rPr>
                <w:sz w:val="28"/>
                <w:lang w:val="en-US"/>
              </w:rPr>
              <w:t>p</w:t>
            </w:r>
            <w:r w:rsidR="00A00BEE">
              <w:rPr>
                <w:sz w:val="28"/>
                <w:lang w:val="en-US"/>
              </w:rPr>
              <w:t>a</w:t>
            </w:r>
            <w:r>
              <w:rPr>
                <w:sz w:val="28"/>
                <w:lang w:val="en-US"/>
              </w:rPr>
              <w:t>c</w:t>
            </w:r>
            <w:r w:rsidR="00A00BEE">
              <w:rPr>
                <w:sz w:val="28"/>
                <w:lang w:val="en-US"/>
              </w:rPr>
              <w:t>k</w:t>
            </w:r>
            <w:r>
              <w:rPr>
                <w:sz w:val="28"/>
                <w:lang w:val="en-US"/>
              </w:rPr>
              <w:t>et loss rate</w:t>
            </w:r>
            <w:r>
              <w:rPr>
                <w:b/>
                <w:sz w:val="28"/>
                <w:lang w:val="en-US"/>
              </w:rPr>
              <w:t xml:space="preserve"> </w:t>
            </w:r>
          </w:p>
        </w:tc>
        <w:tc>
          <w:tcPr>
            <w:tcW w:w="2896" w:type="pct"/>
            <w:tcBorders>
              <w:left w:val="single" w:sz="4" w:space="0" w:color="7F7F7F"/>
              <w:right w:val="single" w:sz="4" w:space="0" w:color="7F7F7F"/>
            </w:tcBorders>
            <w:shd w:val="clear" w:color="auto" w:fill="auto"/>
          </w:tcPr>
          <w:p w14:paraId="3CB34ED0" w14:textId="77777777" w:rsidR="00AB32AA" w:rsidRDefault="00AB32AA">
            <w:pPr>
              <w:tabs>
                <w:tab w:val="left" w:pos="4738"/>
              </w:tabs>
              <w:jc w:val="both"/>
              <w:rPr>
                <w:sz w:val="28"/>
              </w:rPr>
            </w:pPr>
            <w:r>
              <w:rPr>
                <w:sz w:val="28"/>
              </w:rPr>
              <w:t>Максимальная скорость передачи, при которой пакеты могут быть потеряны вследствие перегрузки сети.</w:t>
            </w:r>
          </w:p>
          <w:p w14:paraId="45E34CA4" w14:textId="77777777" w:rsidR="005D3BA1" w:rsidRDefault="005D3BA1">
            <w:pPr>
              <w:tabs>
                <w:tab w:val="left" w:pos="4738"/>
              </w:tabs>
              <w:jc w:val="both"/>
              <w:rPr>
                <w:sz w:val="18"/>
                <w:szCs w:val="18"/>
              </w:rPr>
            </w:pPr>
          </w:p>
          <w:p w14:paraId="3C000991" w14:textId="77777777" w:rsidR="005D3BA1" w:rsidRDefault="005D3BA1">
            <w:pPr>
              <w:tabs>
                <w:tab w:val="left" w:pos="4738"/>
              </w:tabs>
              <w:jc w:val="both"/>
              <w:rPr>
                <w:sz w:val="28"/>
                <w:lang w:val="en-US"/>
              </w:rPr>
            </w:pPr>
            <w:r>
              <w:rPr>
                <w:sz w:val="28"/>
                <w:lang w:val="en-US"/>
              </w:rPr>
              <w:t>Paketlar, tarmoqning o‘ta yuklanishi natijasida, yo‘qotilishi mumkin bo‘lgan maksimal uzatish tezligi.</w:t>
            </w:r>
          </w:p>
          <w:p w14:paraId="687BDF48" w14:textId="77777777" w:rsidR="00AB32AA" w:rsidRDefault="00AB32AA">
            <w:pPr>
              <w:tabs>
                <w:tab w:val="left" w:pos="4738"/>
              </w:tabs>
              <w:jc w:val="both"/>
              <w:rPr>
                <w:sz w:val="18"/>
                <w:szCs w:val="18"/>
                <w:lang w:val="en-US"/>
              </w:rPr>
            </w:pPr>
          </w:p>
          <w:p w14:paraId="7331C4AA" w14:textId="77777777" w:rsidR="00813287" w:rsidRDefault="00AB32AA">
            <w:pPr>
              <w:tabs>
                <w:tab w:val="left" w:pos="4738"/>
              </w:tabs>
              <w:jc w:val="both"/>
              <w:rPr>
                <w:sz w:val="28"/>
                <w:lang w:val="en-US"/>
              </w:rPr>
            </w:pPr>
            <w:r>
              <w:rPr>
                <w:sz w:val="28"/>
              </w:rPr>
              <w:t>Пакетлар</w:t>
            </w:r>
            <w:r>
              <w:rPr>
                <w:sz w:val="28"/>
                <w:lang w:val="en-US"/>
              </w:rPr>
              <w:t xml:space="preserve">, </w:t>
            </w:r>
            <w:r>
              <w:rPr>
                <w:sz w:val="28"/>
              </w:rPr>
              <w:t>тармоқнинг</w:t>
            </w:r>
            <w:r>
              <w:rPr>
                <w:sz w:val="28"/>
                <w:lang w:val="en-US"/>
              </w:rPr>
              <w:t xml:space="preserve"> </w:t>
            </w:r>
            <w:r>
              <w:rPr>
                <w:sz w:val="28"/>
              </w:rPr>
              <w:t>ўта</w:t>
            </w:r>
            <w:r>
              <w:rPr>
                <w:sz w:val="28"/>
                <w:lang w:val="en-US"/>
              </w:rPr>
              <w:t xml:space="preserve"> </w:t>
            </w:r>
            <w:r>
              <w:rPr>
                <w:sz w:val="28"/>
              </w:rPr>
              <w:t>юкланиши</w:t>
            </w:r>
            <w:r>
              <w:rPr>
                <w:sz w:val="28"/>
                <w:lang w:val="en-US"/>
              </w:rPr>
              <w:t xml:space="preserve"> </w:t>
            </w:r>
            <w:r>
              <w:rPr>
                <w:sz w:val="28"/>
              </w:rPr>
              <w:t>натижасида</w:t>
            </w:r>
            <w:r w:rsidR="00BA7011">
              <w:rPr>
                <w:sz w:val="28"/>
                <w:lang w:val="en-US"/>
              </w:rPr>
              <w:t>,</w:t>
            </w:r>
            <w:r>
              <w:rPr>
                <w:sz w:val="28"/>
                <w:lang w:val="en-US"/>
              </w:rPr>
              <w:t xml:space="preserve"> </w:t>
            </w:r>
            <w:r>
              <w:rPr>
                <w:sz w:val="28"/>
              </w:rPr>
              <w:t>йўқотилиши</w:t>
            </w:r>
            <w:r>
              <w:rPr>
                <w:sz w:val="28"/>
                <w:lang w:val="en-US"/>
              </w:rPr>
              <w:t xml:space="preserve"> </w:t>
            </w:r>
            <w:r>
              <w:rPr>
                <w:sz w:val="28"/>
              </w:rPr>
              <w:t>мумкин</w:t>
            </w:r>
            <w:r>
              <w:rPr>
                <w:sz w:val="28"/>
                <w:lang w:val="en-US"/>
              </w:rPr>
              <w:t xml:space="preserve"> </w:t>
            </w:r>
            <w:r>
              <w:rPr>
                <w:sz w:val="28"/>
              </w:rPr>
              <w:t>бўлган</w:t>
            </w:r>
            <w:r>
              <w:rPr>
                <w:sz w:val="28"/>
                <w:lang w:val="en-US"/>
              </w:rPr>
              <w:t xml:space="preserve"> </w:t>
            </w:r>
            <w:r>
              <w:rPr>
                <w:sz w:val="28"/>
              </w:rPr>
              <w:t>максимал</w:t>
            </w:r>
            <w:r>
              <w:rPr>
                <w:sz w:val="28"/>
                <w:lang w:val="en-US"/>
              </w:rPr>
              <w:t xml:space="preserve"> </w:t>
            </w:r>
            <w:r>
              <w:rPr>
                <w:sz w:val="28"/>
              </w:rPr>
              <w:t>узатиш</w:t>
            </w:r>
            <w:r>
              <w:rPr>
                <w:sz w:val="28"/>
                <w:lang w:val="en-US"/>
              </w:rPr>
              <w:t xml:space="preserve"> </w:t>
            </w:r>
            <w:r>
              <w:rPr>
                <w:sz w:val="28"/>
              </w:rPr>
              <w:t>тезлиги</w:t>
            </w:r>
            <w:r>
              <w:rPr>
                <w:sz w:val="28"/>
                <w:lang w:val="en-US"/>
              </w:rPr>
              <w:t>.</w:t>
            </w:r>
          </w:p>
          <w:p w14:paraId="5752A318" w14:textId="77777777" w:rsidR="007438C5" w:rsidRDefault="007438C5">
            <w:pPr>
              <w:tabs>
                <w:tab w:val="left" w:pos="4738"/>
              </w:tabs>
              <w:jc w:val="both"/>
              <w:rPr>
                <w:sz w:val="18"/>
                <w:szCs w:val="18"/>
                <w:lang w:val="en-US"/>
              </w:rPr>
            </w:pPr>
          </w:p>
        </w:tc>
      </w:tr>
      <w:tr w:rsidR="00AB32AA" w14:paraId="610CCAA0"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12DB869F" w14:textId="77777777" w:rsidR="00AB32AA" w:rsidRDefault="00AB32AA">
            <w:pPr>
              <w:pStyle w:val="Heading2"/>
              <w:spacing w:before="0" w:after="0"/>
              <w:jc w:val="both"/>
              <w:rPr>
                <w:rFonts w:ascii="Times New Roman" w:hAnsi="Times New Roman" w:cs="Times New Roman"/>
                <w:i w:val="0"/>
                <w:lang w:val="en-US"/>
              </w:rPr>
            </w:pPr>
            <w:r>
              <w:rPr>
                <w:rFonts w:ascii="Times New Roman" w:hAnsi="Times New Roman" w:cs="Times New Roman"/>
                <w:i w:val="0"/>
              </w:rPr>
              <w:t>Скремблер</w:t>
            </w:r>
          </w:p>
          <w:p w14:paraId="0AC837CA" w14:textId="77777777" w:rsidR="005D3BA1" w:rsidRDefault="00AB32AA">
            <w:pPr>
              <w:pStyle w:val="Heading2"/>
              <w:spacing w:before="0" w:after="0"/>
              <w:jc w:val="both"/>
              <w:rPr>
                <w:rFonts w:ascii="Times New Roman" w:hAnsi="Times New Roman" w:cs="Times New Roman"/>
                <w:b w:val="0"/>
                <w:i w:val="0"/>
                <w:lang w:val="en-US"/>
              </w:rPr>
            </w:pPr>
            <w:r>
              <w:rPr>
                <w:rFonts w:ascii="Times New Roman" w:hAnsi="Times New Roman" w:cs="Times New Roman"/>
                <w:i w:val="0"/>
                <w:lang w:val="en-US"/>
              </w:rPr>
              <w:t xml:space="preserve">uz </w:t>
            </w:r>
            <w:r w:rsidR="005621FC">
              <w:rPr>
                <w:lang w:val="en-US"/>
              </w:rPr>
              <w:t>-</w:t>
            </w:r>
            <w:r w:rsidR="005621FC">
              <w:rPr>
                <w:rFonts w:ascii="Times New Roman" w:hAnsi="Times New Roman" w:cs="Times New Roman"/>
                <w:i w:val="0"/>
                <w:lang w:val="en-US"/>
              </w:rPr>
              <w:t xml:space="preserve"> </w:t>
            </w:r>
            <w:r w:rsidR="005D3BA1">
              <w:rPr>
                <w:rFonts w:ascii="Times New Roman" w:hAnsi="Times New Roman" w:cs="Times New Roman"/>
                <w:b w:val="0"/>
                <w:i w:val="0"/>
                <w:lang w:val="en-US"/>
              </w:rPr>
              <w:t>skrembler</w:t>
            </w:r>
          </w:p>
          <w:p w14:paraId="3E10F26F" w14:textId="77777777" w:rsidR="00AB32AA" w:rsidRDefault="000E0AE5">
            <w:pPr>
              <w:pStyle w:val="Heading2"/>
              <w:spacing w:before="0" w:after="0"/>
              <w:jc w:val="both"/>
              <w:rPr>
                <w:rFonts w:ascii="Times New Roman" w:hAnsi="Times New Roman" w:cs="Times New Roman"/>
                <w:b w:val="0"/>
                <w:i w:val="0"/>
                <w:lang w:val="en-US"/>
              </w:rPr>
            </w:pPr>
            <w:r>
              <w:rPr>
                <w:rFonts w:ascii="Times New Roman" w:hAnsi="Times New Roman" w:cs="Times New Roman"/>
                <w:b w:val="0"/>
                <w:i w:val="0"/>
                <w:lang w:val="en-US"/>
              </w:rPr>
              <w:t xml:space="preserve">       </w:t>
            </w:r>
            <w:r w:rsidR="00AB32AA">
              <w:rPr>
                <w:rFonts w:ascii="Times New Roman" w:hAnsi="Times New Roman" w:cs="Times New Roman"/>
                <w:b w:val="0"/>
                <w:i w:val="0"/>
              </w:rPr>
              <w:t>скремблер</w:t>
            </w:r>
          </w:p>
          <w:p w14:paraId="2B31730D" w14:textId="77777777" w:rsidR="00AB32AA" w:rsidRDefault="00AB32AA">
            <w:pPr>
              <w:pStyle w:val="Heading2"/>
              <w:spacing w:before="0" w:after="0"/>
              <w:jc w:val="both"/>
              <w:rPr>
                <w:rFonts w:ascii="Times New Roman" w:hAnsi="Times New Roman" w:cs="Times New Roman"/>
                <w:i w:val="0"/>
                <w:lang w:val="en-US"/>
              </w:rPr>
            </w:pPr>
            <w:r>
              <w:rPr>
                <w:rFonts w:ascii="Times New Roman" w:hAnsi="Times New Roman" w:cs="Times New Roman"/>
                <w:i w:val="0"/>
                <w:lang w:val="en-US"/>
              </w:rPr>
              <w:t xml:space="preserve">en </w:t>
            </w:r>
            <w:r w:rsidR="005621FC">
              <w:rPr>
                <w:lang w:val="en-US"/>
              </w:rPr>
              <w:t xml:space="preserve">- </w:t>
            </w:r>
            <w:r>
              <w:rPr>
                <w:rFonts w:ascii="Times New Roman" w:hAnsi="Times New Roman" w:cs="Times New Roman"/>
                <w:i w:val="0"/>
                <w:lang w:val="en-US"/>
              </w:rPr>
              <w:t xml:space="preserve"> </w:t>
            </w:r>
            <w:r>
              <w:rPr>
                <w:rFonts w:ascii="Times New Roman" w:hAnsi="Times New Roman" w:cs="Times New Roman"/>
                <w:b w:val="0"/>
                <w:i w:val="0"/>
                <w:lang w:val="en-US"/>
              </w:rPr>
              <w:t>scrambler</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231794B0" w14:textId="77777777" w:rsidR="00AB32AA" w:rsidRDefault="000E0AE5">
            <w:pPr>
              <w:jc w:val="both"/>
              <w:rPr>
                <w:sz w:val="28"/>
              </w:rPr>
            </w:pPr>
            <w:r>
              <w:rPr>
                <w:sz w:val="28"/>
              </w:rPr>
              <w:t>Преобразует данные, поступающие</w:t>
            </w:r>
            <w:r w:rsidR="00AB32AA">
              <w:rPr>
                <w:sz w:val="28"/>
              </w:rPr>
              <w:t xml:space="preserve"> от ООД, в псевдослучайную последовательность. Используется для защиты информации от несанкционированного раскрытия, а также для обеспечения работы адаптивных коррек-торов моде</w:t>
            </w:r>
            <w:r>
              <w:rPr>
                <w:sz w:val="28"/>
              </w:rPr>
              <w:t>мов.</w:t>
            </w:r>
          </w:p>
          <w:p w14:paraId="5AAFEB0B" w14:textId="77777777" w:rsidR="005D3BA1" w:rsidRDefault="005D3BA1">
            <w:pPr>
              <w:jc w:val="both"/>
              <w:rPr>
                <w:sz w:val="18"/>
                <w:szCs w:val="18"/>
              </w:rPr>
            </w:pPr>
          </w:p>
          <w:p w14:paraId="29D8ED4C" w14:textId="77777777" w:rsidR="005D3BA1" w:rsidRDefault="005D3BA1">
            <w:pPr>
              <w:jc w:val="both"/>
              <w:rPr>
                <w:sz w:val="28"/>
                <w:lang w:val="fr-FR"/>
              </w:rPr>
            </w:pPr>
            <w:r>
              <w:rPr>
                <w:sz w:val="28"/>
                <w:lang w:val="en-US"/>
              </w:rPr>
              <w:t>M</w:t>
            </w:r>
            <w:r w:rsidR="00B718E7">
              <w:rPr>
                <w:sz w:val="28"/>
                <w:lang w:val="en-US"/>
              </w:rPr>
              <w:t>ChU</w:t>
            </w:r>
            <w:r>
              <w:rPr>
                <w:sz w:val="28"/>
                <w:lang w:val="en-US"/>
              </w:rPr>
              <w:t>dan</w:t>
            </w:r>
            <w:r>
              <w:rPr>
                <w:sz w:val="28"/>
                <w:lang w:val="fr-FR"/>
              </w:rPr>
              <w:t xml:space="preserve"> </w:t>
            </w:r>
            <w:r>
              <w:rPr>
                <w:sz w:val="28"/>
                <w:lang w:val="en-US"/>
              </w:rPr>
              <w:t>kelib</w:t>
            </w:r>
            <w:r>
              <w:rPr>
                <w:sz w:val="28"/>
                <w:lang w:val="fr-FR"/>
              </w:rPr>
              <w:t xml:space="preserve"> </w:t>
            </w:r>
            <w:r>
              <w:rPr>
                <w:sz w:val="28"/>
                <w:lang w:val="en-US"/>
              </w:rPr>
              <w:t>tushgan</w:t>
            </w:r>
            <w:r>
              <w:rPr>
                <w:sz w:val="28"/>
                <w:lang w:val="fr-FR"/>
              </w:rPr>
              <w:t xml:space="preserve"> </w:t>
            </w:r>
            <w:r>
              <w:rPr>
                <w:sz w:val="28"/>
                <w:lang w:val="en-US"/>
              </w:rPr>
              <w:t>ma’lumotlarni</w:t>
            </w:r>
            <w:r>
              <w:rPr>
                <w:sz w:val="28"/>
                <w:lang w:val="fr-FR"/>
              </w:rPr>
              <w:t xml:space="preserve"> </w:t>
            </w:r>
            <w:r>
              <w:rPr>
                <w:sz w:val="28"/>
                <w:lang w:val="en-US"/>
              </w:rPr>
              <w:t>psevdotasodifiy</w:t>
            </w:r>
            <w:r>
              <w:rPr>
                <w:sz w:val="28"/>
                <w:lang w:val="fr-FR"/>
              </w:rPr>
              <w:t xml:space="preserve"> </w:t>
            </w:r>
            <w:r>
              <w:rPr>
                <w:sz w:val="28"/>
                <w:lang w:val="en-US"/>
              </w:rPr>
              <w:t>ketma</w:t>
            </w:r>
            <w:r>
              <w:rPr>
                <w:sz w:val="28"/>
                <w:lang w:val="fr-FR"/>
              </w:rPr>
              <w:t>-</w:t>
            </w:r>
            <w:r>
              <w:rPr>
                <w:sz w:val="28"/>
                <w:lang w:val="en-US"/>
              </w:rPr>
              <w:t>ketlikka</w:t>
            </w:r>
            <w:r>
              <w:rPr>
                <w:sz w:val="28"/>
                <w:lang w:val="fr-FR"/>
              </w:rPr>
              <w:t xml:space="preserve"> </w:t>
            </w:r>
            <w:r>
              <w:rPr>
                <w:sz w:val="28"/>
                <w:lang w:val="en-US"/>
              </w:rPr>
              <w:t>aylantiradi</w:t>
            </w:r>
            <w:r>
              <w:rPr>
                <w:sz w:val="28"/>
                <w:lang w:val="fr-FR"/>
              </w:rPr>
              <w:t>. Axborotni ruxsatsiz ochishdan muhofaza qilish uchun, shuningdek, modemlarning adaptiv korrektorlari ishini ta’minlash uchun foydalaniladi.</w:t>
            </w:r>
          </w:p>
          <w:p w14:paraId="02145075" w14:textId="77777777" w:rsidR="00AB32AA" w:rsidRDefault="00AB32AA">
            <w:pPr>
              <w:jc w:val="both"/>
              <w:rPr>
                <w:sz w:val="18"/>
                <w:szCs w:val="18"/>
                <w:lang w:val="fr-FR"/>
              </w:rPr>
            </w:pPr>
          </w:p>
          <w:p w14:paraId="605F55CB" w14:textId="77777777" w:rsidR="00813287" w:rsidRDefault="00AB32AA">
            <w:pPr>
              <w:jc w:val="both"/>
              <w:rPr>
                <w:sz w:val="28"/>
                <w:lang w:val="fr-FR"/>
              </w:rPr>
            </w:pPr>
            <w:r>
              <w:rPr>
                <w:sz w:val="28"/>
              </w:rPr>
              <w:t>М</w:t>
            </w:r>
            <w:r w:rsidR="00B718E7">
              <w:rPr>
                <w:sz w:val="28"/>
              </w:rPr>
              <w:t>ЧУ</w:t>
            </w:r>
            <w:r>
              <w:rPr>
                <w:sz w:val="28"/>
              </w:rPr>
              <w:t>дан</w:t>
            </w:r>
            <w:r>
              <w:rPr>
                <w:sz w:val="28"/>
                <w:lang w:val="fr-FR"/>
              </w:rPr>
              <w:t xml:space="preserve"> </w:t>
            </w:r>
            <w:r>
              <w:rPr>
                <w:sz w:val="28"/>
              </w:rPr>
              <w:t>келиб</w:t>
            </w:r>
            <w:r>
              <w:rPr>
                <w:sz w:val="28"/>
                <w:lang w:val="fr-FR"/>
              </w:rPr>
              <w:t xml:space="preserve"> </w:t>
            </w:r>
            <w:r>
              <w:rPr>
                <w:sz w:val="28"/>
              </w:rPr>
              <w:t>тушган</w:t>
            </w:r>
            <w:r>
              <w:rPr>
                <w:sz w:val="28"/>
                <w:lang w:val="fr-FR"/>
              </w:rPr>
              <w:t xml:space="preserve"> </w:t>
            </w:r>
            <w:r>
              <w:rPr>
                <w:sz w:val="28"/>
              </w:rPr>
              <w:t>маълумотларни</w:t>
            </w:r>
            <w:r>
              <w:rPr>
                <w:sz w:val="28"/>
                <w:lang w:val="fr-FR"/>
              </w:rPr>
              <w:t xml:space="preserve"> </w:t>
            </w:r>
            <w:r>
              <w:rPr>
                <w:sz w:val="28"/>
              </w:rPr>
              <w:t>псевдотасодифий</w:t>
            </w:r>
            <w:r>
              <w:rPr>
                <w:sz w:val="28"/>
                <w:lang w:val="fr-FR"/>
              </w:rPr>
              <w:t xml:space="preserve"> </w:t>
            </w:r>
            <w:r>
              <w:rPr>
                <w:sz w:val="28"/>
              </w:rPr>
              <w:t>кетма</w:t>
            </w:r>
            <w:r>
              <w:rPr>
                <w:sz w:val="28"/>
                <w:lang w:val="fr-FR"/>
              </w:rPr>
              <w:t>-</w:t>
            </w:r>
            <w:r>
              <w:rPr>
                <w:sz w:val="28"/>
              </w:rPr>
              <w:t>кетликка</w:t>
            </w:r>
            <w:r>
              <w:rPr>
                <w:sz w:val="28"/>
                <w:lang w:val="fr-FR"/>
              </w:rPr>
              <w:t xml:space="preserve"> </w:t>
            </w:r>
            <w:r>
              <w:rPr>
                <w:sz w:val="28"/>
              </w:rPr>
              <w:t>айлантиради</w:t>
            </w:r>
            <w:r>
              <w:rPr>
                <w:sz w:val="28"/>
                <w:lang w:val="fr-FR"/>
              </w:rPr>
              <w:t xml:space="preserve">. </w:t>
            </w:r>
            <w:r>
              <w:rPr>
                <w:sz w:val="28"/>
                <w:lang w:val="en-US"/>
              </w:rPr>
              <w:t>Ахборотни</w:t>
            </w:r>
            <w:r>
              <w:rPr>
                <w:sz w:val="28"/>
                <w:lang w:val="fr-FR"/>
              </w:rPr>
              <w:t xml:space="preserve"> </w:t>
            </w:r>
            <w:r>
              <w:rPr>
                <w:sz w:val="28"/>
                <w:lang w:val="en-US"/>
              </w:rPr>
              <w:t>рухсатсиз</w:t>
            </w:r>
            <w:r>
              <w:rPr>
                <w:sz w:val="28"/>
                <w:lang w:val="fr-FR"/>
              </w:rPr>
              <w:t xml:space="preserve"> </w:t>
            </w:r>
            <w:r>
              <w:rPr>
                <w:sz w:val="28"/>
                <w:lang w:val="en-US"/>
              </w:rPr>
              <w:t>очишдан</w:t>
            </w:r>
            <w:r>
              <w:rPr>
                <w:sz w:val="28"/>
                <w:lang w:val="fr-FR"/>
              </w:rPr>
              <w:t xml:space="preserve"> </w:t>
            </w:r>
            <w:r>
              <w:rPr>
                <w:sz w:val="28"/>
                <w:lang w:val="en-US"/>
              </w:rPr>
              <w:t>муҳофаза</w:t>
            </w:r>
            <w:r>
              <w:rPr>
                <w:sz w:val="28"/>
                <w:lang w:val="fr-FR"/>
              </w:rPr>
              <w:t xml:space="preserve"> </w:t>
            </w:r>
            <w:r>
              <w:rPr>
                <w:sz w:val="28"/>
                <w:lang w:val="en-US"/>
              </w:rPr>
              <w:t>қилиш</w:t>
            </w:r>
            <w:r>
              <w:rPr>
                <w:sz w:val="28"/>
                <w:lang w:val="fr-FR"/>
              </w:rPr>
              <w:t xml:space="preserve"> </w:t>
            </w:r>
            <w:r>
              <w:rPr>
                <w:sz w:val="28"/>
                <w:lang w:val="en-US"/>
              </w:rPr>
              <w:t>учун</w:t>
            </w:r>
            <w:r>
              <w:rPr>
                <w:sz w:val="28"/>
                <w:lang w:val="fr-FR"/>
              </w:rPr>
              <w:t xml:space="preserve">, </w:t>
            </w:r>
            <w:r>
              <w:rPr>
                <w:sz w:val="28"/>
                <w:lang w:val="en-US"/>
              </w:rPr>
              <w:t>шунингдек</w:t>
            </w:r>
            <w:r>
              <w:rPr>
                <w:sz w:val="28"/>
                <w:lang w:val="fr-FR"/>
              </w:rPr>
              <w:t xml:space="preserve">, </w:t>
            </w:r>
            <w:r>
              <w:rPr>
                <w:sz w:val="28"/>
                <w:lang w:val="en-US"/>
              </w:rPr>
              <w:t>модемларнинг</w:t>
            </w:r>
            <w:r>
              <w:rPr>
                <w:sz w:val="28"/>
                <w:lang w:val="fr-FR"/>
              </w:rPr>
              <w:t xml:space="preserve"> </w:t>
            </w:r>
            <w:r>
              <w:rPr>
                <w:sz w:val="28"/>
                <w:lang w:val="en-US"/>
              </w:rPr>
              <w:t>адаптив</w:t>
            </w:r>
            <w:r>
              <w:rPr>
                <w:sz w:val="28"/>
                <w:lang w:val="fr-FR"/>
              </w:rPr>
              <w:t xml:space="preserve"> </w:t>
            </w:r>
            <w:r>
              <w:rPr>
                <w:sz w:val="28"/>
                <w:lang w:val="en-US"/>
              </w:rPr>
              <w:t>корректорлари</w:t>
            </w:r>
            <w:r>
              <w:rPr>
                <w:sz w:val="28"/>
                <w:lang w:val="fr-FR"/>
              </w:rPr>
              <w:t xml:space="preserve"> </w:t>
            </w:r>
            <w:r>
              <w:rPr>
                <w:sz w:val="28"/>
                <w:lang w:val="en-US"/>
              </w:rPr>
              <w:t>ишини</w:t>
            </w:r>
            <w:r>
              <w:rPr>
                <w:sz w:val="28"/>
                <w:lang w:val="fr-FR"/>
              </w:rPr>
              <w:t xml:space="preserve"> </w:t>
            </w:r>
            <w:r>
              <w:rPr>
                <w:sz w:val="28"/>
                <w:lang w:val="en-US"/>
              </w:rPr>
              <w:t>таъминлаш</w:t>
            </w:r>
            <w:r>
              <w:rPr>
                <w:sz w:val="28"/>
                <w:lang w:val="fr-FR"/>
              </w:rPr>
              <w:t xml:space="preserve"> </w:t>
            </w:r>
            <w:r>
              <w:rPr>
                <w:sz w:val="28"/>
                <w:lang w:val="en-US"/>
              </w:rPr>
              <w:t>учун</w:t>
            </w:r>
            <w:r>
              <w:rPr>
                <w:sz w:val="28"/>
                <w:lang w:val="fr-FR"/>
              </w:rPr>
              <w:t xml:space="preserve"> </w:t>
            </w:r>
            <w:r>
              <w:rPr>
                <w:sz w:val="28"/>
                <w:lang w:val="en-US"/>
              </w:rPr>
              <w:t>фойдаланилади</w:t>
            </w:r>
            <w:r>
              <w:rPr>
                <w:sz w:val="28"/>
                <w:lang w:val="fr-FR"/>
              </w:rPr>
              <w:t>.</w:t>
            </w:r>
          </w:p>
          <w:p w14:paraId="446B3CEB" w14:textId="77777777" w:rsidR="007438C5" w:rsidRDefault="007438C5">
            <w:pPr>
              <w:jc w:val="both"/>
              <w:rPr>
                <w:sz w:val="18"/>
                <w:szCs w:val="18"/>
                <w:lang w:val="fr-FR"/>
              </w:rPr>
            </w:pPr>
          </w:p>
        </w:tc>
      </w:tr>
      <w:tr w:rsidR="00AB32AA" w14:paraId="4D50AA9C" w14:textId="77777777">
        <w:tc>
          <w:tcPr>
            <w:tcW w:w="2104" w:type="pct"/>
            <w:tcBorders>
              <w:left w:val="single" w:sz="4" w:space="0" w:color="7F7F7F"/>
              <w:right w:val="single" w:sz="4" w:space="0" w:color="7F7F7F"/>
            </w:tcBorders>
            <w:shd w:val="clear" w:color="auto" w:fill="auto"/>
          </w:tcPr>
          <w:p w14:paraId="42C6525D" w14:textId="77777777" w:rsidR="00AB32AA" w:rsidRDefault="00AB32AA">
            <w:pPr>
              <w:jc w:val="both"/>
              <w:rPr>
                <w:b/>
                <w:sz w:val="28"/>
                <w:lang w:val="fr-FR"/>
              </w:rPr>
            </w:pPr>
            <w:r>
              <w:rPr>
                <w:b/>
                <w:sz w:val="28"/>
              </w:rPr>
              <w:t>Слово</w:t>
            </w:r>
            <w:r>
              <w:rPr>
                <w:b/>
                <w:sz w:val="28"/>
                <w:lang w:val="fr-FR"/>
              </w:rPr>
              <w:t xml:space="preserve"> </w:t>
            </w:r>
            <w:r>
              <w:rPr>
                <w:b/>
                <w:sz w:val="28"/>
              </w:rPr>
              <w:t>данных</w:t>
            </w:r>
          </w:p>
          <w:p w14:paraId="4D528563" w14:textId="77777777" w:rsidR="000B2DD6" w:rsidRDefault="00AB32AA">
            <w:pPr>
              <w:jc w:val="both"/>
              <w:rPr>
                <w:sz w:val="28"/>
                <w:szCs w:val="28"/>
                <w:lang w:val="fr-FR"/>
              </w:rPr>
            </w:pPr>
            <w:r>
              <w:rPr>
                <w:b/>
                <w:sz w:val="28"/>
                <w:szCs w:val="28"/>
                <w:lang w:val="fr-FR"/>
              </w:rPr>
              <w:t xml:space="preserve">uz </w:t>
            </w:r>
            <w:r>
              <w:rPr>
                <w:sz w:val="28"/>
                <w:szCs w:val="28"/>
                <w:lang w:val="fr-FR"/>
              </w:rPr>
              <w:t>-</w:t>
            </w:r>
            <w:r>
              <w:rPr>
                <w:b/>
                <w:sz w:val="28"/>
                <w:szCs w:val="28"/>
                <w:lang w:val="fr-FR"/>
              </w:rPr>
              <w:t xml:space="preserve"> </w:t>
            </w:r>
            <w:r w:rsidR="005D3BA1">
              <w:rPr>
                <w:sz w:val="28"/>
                <w:szCs w:val="28"/>
                <w:lang w:val="fr-FR"/>
              </w:rPr>
              <w:t xml:space="preserve">ma’lumotlar </w:t>
            </w:r>
            <w:r w:rsidR="006F5559">
              <w:rPr>
                <w:sz w:val="28"/>
                <w:szCs w:val="28"/>
                <w:lang w:val="fr-FR"/>
              </w:rPr>
              <w:t>s</w:t>
            </w:r>
            <w:r w:rsidR="000E0AE5">
              <w:rPr>
                <w:sz w:val="28"/>
                <w:szCs w:val="28"/>
                <w:lang w:val="fr-FR"/>
              </w:rPr>
              <w:t>o‘zi</w:t>
            </w:r>
          </w:p>
          <w:p w14:paraId="71D40B5E" w14:textId="77777777" w:rsidR="00AB32AA" w:rsidRDefault="000B2DD6">
            <w:pPr>
              <w:jc w:val="both"/>
              <w:rPr>
                <w:b/>
                <w:sz w:val="28"/>
                <w:szCs w:val="28"/>
                <w:lang w:val="fr-FR"/>
              </w:rPr>
            </w:pPr>
            <w:r>
              <w:rPr>
                <w:sz w:val="28"/>
                <w:szCs w:val="28"/>
                <w:lang w:val="fr-FR"/>
              </w:rPr>
              <w:t xml:space="preserve">       </w:t>
            </w:r>
            <w:r w:rsidR="00AB32AA">
              <w:rPr>
                <w:sz w:val="28"/>
                <w:szCs w:val="28"/>
              </w:rPr>
              <w:t>маълумотлар</w:t>
            </w:r>
            <w:r w:rsidR="00AB32AA">
              <w:rPr>
                <w:sz w:val="28"/>
                <w:szCs w:val="28"/>
                <w:lang w:val="fr-FR"/>
              </w:rPr>
              <w:t xml:space="preserve"> c</w:t>
            </w:r>
            <w:r w:rsidR="00AB32AA">
              <w:rPr>
                <w:sz w:val="28"/>
                <w:szCs w:val="28"/>
              </w:rPr>
              <w:t>ўзи</w:t>
            </w:r>
          </w:p>
          <w:p w14:paraId="6EC4FE45" w14:textId="77777777" w:rsidR="00AB32AA" w:rsidRDefault="00AB32AA">
            <w:pPr>
              <w:jc w:val="both"/>
              <w:rPr>
                <w:sz w:val="28"/>
                <w:lang w:val="fr-FR"/>
              </w:rPr>
            </w:pPr>
            <w:r>
              <w:rPr>
                <w:b/>
                <w:sz w:val="28"/>
                <w:lang w:val="fr-FR"/>
              </w:rPr>
              <w:t>en</w:t>
            </w:r>
            <w:r>
              <w:rPr>
                <w:sz w:val="28"/>
                <w:lang w:val="fr-FR"/>
              </w:rPr>
              <w:t xml:space="preserve"> </w:t>
            </w:r>
            <w:r w:rsidR="005621FC">
              <w:rPr>
                <w:sz w:val="28"/>
                <w:lang w:val="en-US"/>
              </w:rPr>
              <w:t>-</w:t>
            </w:r>
            <w:r>
              <w:rPr>
                <w:b/>
                <w:sz w:val="28"/>
                <w:lang w:val="fr-FR"/>
              </w:rPr>
              <w:t xml:space="preserve"> </w:t>
            </w:r>
            <w:r>
              <w:rPr>
                <w:sz w:val="28"/>
                <w:lang w:val="fr-FR"/>
              </w:rPr>
              <w:t>data word</w:t>
            </w:r>
          </w:p>
          <w:p w14:paraId="165B9747" w14:textId="77777777" w:rsidR="00AB32AA" w:rsidRDefault="00AB32AA">
            <w:pPr>
              <w:pStyle w:val="Heading2"/>
              <w:spacing w:before="0" w:after="0"/>
              <w:jc w:val="both"/>
              <w:rPr>
                <w:rFonts w:ascii="Times New Roman" w:hAnsi="Times New Roman" w:cs="Times New Roman"/>
                <w:b w:val="0"/>
                <w:lang w:val="fr-FR"/>
              </w:rPr>
            </w:pPr>
          </w:p>
        </w:tc>
        <w:tc>
          <w:tcPr>
            <w:tcW w:w="2896" w:type="pct"/>
            <w:tcBorders>
              <w:left w:val="single" w:sz="4" w:space="0" w:color="7F7F7F"/>
              <w:right w:val="single" w:sz="4" w:space="0" w:color="7F7F7F"/>
            </w:tcBorders>
            <w:shd w:val="clear" w:color="auto" w:fill="auto"/>
          </w:tcPr>
          <w:p w14:paraId="52C73C29" w14:textId="77777777" w:rsidR="00AB32AA" w:rsidRDefault="00AB32AA">
            <w:pPr>
              <w:jc w:val="both"/>
              <w:rPr>
                <w:sz w:val="28"/>
                <w:lang w:val="en-US"/>
              </w:rPr>
            </w:pPr>
            <w:r>
              <w:rPr>
                <w:sz w:val="28"/>
              </w:rPr>
              <w:t>Упорядоченная последовательность символов данных конечной длины, рассматриваемая как единое целое при их передаче, приеме, коммутации, обработке, отображении и хра</w:t>
            </w:r>
            <w:r w:rsidR="000E0AE5">
              <w:rPr>
                <w:sz w:val="28"/>
              </w:rPr>
              <w:t>нении.</w:t>
            </w:r>
          </w:p>
          <w:p w14:paraId="2FF442C2" w14:textId="77777777" w:rsidR="00A13C77" w:rsidRDefault="00A13C77">
            <w:pPr>
              <w:jc w:val="both"/>
              <w:rPr>
                <w:sz w:val="28"/>
                <w:lang w:val="en-US"/>
              </w:rPr>
            </w:pPr>
          </w:p>
          <w:p w14:paraId="405BC1AB" w14:textId="77777777" w:rsidR="00AB32AA" w:rsidRDefault="000B2DD6">
            <w:pPr>
              <w:jc w:val="both"/>
              <w:rPr>
                <w:sz w:val="28"/>
                <w:lang w:val="fr-FR"/>
              </w:rPr>
            </w:pPr>
            <w:r>
              <w:rPr>
                <w:sz w:val="28"/>
                <w:lang w:val="fr-FR"/>
              </w:rPr>
              <w:t>Ma’lumotlarni uzatishda, qabul qilishda, kommutatsiya qilishda, qayta ishlashda, aks ettirishda va saqlashda yagona butun kabi ko‘rib chiqiladigan oxirgi uzunlikdagi ma’lumotlar simvollarining tartibga keltirilgan ketma-ketligi.</w:t>
            </w:r>
          </w:p>
          <w:p w14:paraId="1B218F9F" w14:textId="77777777" w:rsidR="000B2DD6" w:rsidRDefault="000B2DD6">
            <w:pPr>
              <w:jc w:val="both"/>
              <w:rPr>
                <w:sz w:val="18"/>
                <w:szCs w:val="18"/>
                <w:lang w:val="fr-FR"/>
              </w:rPr>
            </w:pPr>
          </w:p>
          <w:p w14:paraId="718F79B6" w14:textId="77777777" w:rsidR="00813287" w:rsidRDefault="00AB32AA">
            <w:pPr>
              <w:jc w:val="both"/>
              <w:rPr>
                <w:sz w:val="28"/>
                <w:lang w:val="fr-FR"/>
              </w:rPr>
            </w:pPr>
            <w:r>
              <w:rPr>
                <w:sz w:val="28"/>
              </w:rPr>
              <w:t>Маълумотларни</w:t>
            </w:r>
            <w:r>
              <w:rPr>
                <w:sz w:val="28"/>
                <w:lang w:val="fr-FR"/>
              </w:rPr>
              <w:t xml:space="preserve"> </w:t>
            </w:r>
            <w:r>
              <w:rPr>
                <w:sz w:val="28"/>
              </w:rPr>
              <w:t>узатишда</w:t>
            </w:r>
            <w:r>
              <w:rPr>
                <w:sz w:val="28"/>
                <w:lang w:val="fr-FR"/>
              </w:rPr>
              <w:t xml:space="preserve">, </w:t>
            </w:r>
            <w:r>
              <w:rPr>
                <w:sz w:val="28"/>
              </w:rPr>
              <w:t>қабул</w:t>
            </w:r>
            <w:r>
              <w:rPr>
                <w:sz w:val="28"/>
                <w:lang w:val="fr-FR"/>
              </w:rPr>
              <w:t xml:space="preserve"> </w:t>
            </w:r>
            <w:r>
              <w:rPr>
                <w:sz w:val="28"/>
              </w:rPr>
              <w:t>қилишда</w:t>
            </w:r>
            <w:r>
              <w:rPr>
                <w:sz w:val="28"/>
                <w:lang w:val="fr-FR"/>
              </w:rPr>
              <w:t xml:space="preserve">, </w:t>
            </w:r>
            <w:r>
              <w:rPr>
                <w:sz w:val="28"/>
              </w:rPr>
              <w:t>коммутация</w:t>
            </w:r>
            <w:r>
              <w:rPr>
                <w:sz w:val="28"/>
                <w:lang w:val="fr-FR"/>
              </w:rPr>
              <w:t xml:space="preserve"> </w:t>
            </w:r>
            <w:r>
              <w:rPr>
                <w:sz w:val="28"/>
              </w:rPr>
              <w:t>қилишда</w:t>
            </w:r>
            <w:r>
              <w:rPr>
                <w:sz w:val="28"/>
                <w:lang w:val="fr-FR"/>
              </w:rPr>
              <w:t xml:space="preserve">, </w:t>
            </w:r>
            <w:r>
              <w:rPr>
                <w:sz w:val="28"/>
              </w:rPr>
              <w:t>қайта</w:t>
            </w:r>
            <w:r>
              <w:rPr>
                <w:sz w:val="28"/>
                <w:lang w:val="fr-FR"/>
              </w:rPr>
              <w:t xml:space="preserve"> </w:t>
            </w:r>
            <w:r>
              <w:rPr>
                <w:sz w:val="28"/>
              </w:rPr>
              <w:t>ишлашда</w:t>
            </w:r>
            <w:r>
              <w:rPr>
                <w:sz w:val="28"/>
                <w:lang w:val="fr-FR"/>
              </w:rPr>
              <w:t xml:space="preserve">, </w:t>
            </w:r>
            <w:r>
              <w:rPr>
                <w:sz w:val="28"/>
              </w:rPr>
              <w:t>акс</w:t>
            </w:r>
            <w:r>
              <w:rPr>
                <w:sz w:val="28"/>
                <w:lang w:val="fr-FR"/>
              </w:rPr>
              <w:t xml:space="preserve"> </w:t>
            </w:r>
            <w:r>
              <w:rPr>
                <w:sz w:val="28"/>
              </w:rPr>
              <w:t>эттиришда</w:t>
            </w:r>
            <w:r>
              <w:rPr>
                <w:sz w:val="28"/>
                <w:lang w:val="fr-FR"/>
              </w:rPr>
              <w:t xml:space="preserve"> </w:t>
            </w:r>
            <w:r>
              <w:rPr>
                <w:sz w:val="28"/>
              </w:rPr>
              <w:t>ва</w:t>
            </w:r>
            <w:r>
              <w:rPr>
                <w:sz w:val="28"/>
                <w:lang w:val="fr-FR"/>
              </w:rPr>
              <w:t xml:space="preserve"> </w:t>
            </w:r>
            <w:r>
              <w:rPr>
                <w:sz w:val="28"/>
              </w:rPr>
              <w:t>сақлашда</w:t>
            </w:r>
            <w:r>
              <w:rPr>
                <w:sz w:val="28"/>
                <w:lang w:val="fr-FR"/>
              </w:rPr>
              <w:t xml:space="preserve"> </w:t>
            </w:r>
            <w:r>
              <w:rPr>
                <w:sz w:val="28"/>
              </w:rPr>
              <w:t>ягона</w:t>
            </w:r>
            <w:r>
              <w:rPr>
                <w:sz w:val="28"/>
                <w:lang w:val="fr-FR"/>
              </w:rPr>
              <w:t xml:space="preserve"> </w:t>
            </w:r>
            <w:r>
              <w:rPr>
                <w:sz w:val="28"/>
              </w:rPr>
              <w:t>бутун</w:t>
            </w:r>
            <w:r>
              <w:rPr>
                <w:sz w:val="28"/>
                <w:lang w:val="fr-FR"/>
              </w:rPr>
              <w:t xml:space="preserve"> </w:t>
            </w:r>
            <w:r>
              <w:rPr>
                <w:sz w:val="28"/>
              </w:rPr>
              <w:t>каби</w:t>
            </w:r>
            <w:r>
              <w:rPr>
                <w:sz w:val="28"/>
                <w:lang w:val="fr-FR"/>
              </w:rPr>
              <w:t xml:space="preserve"> </w:t>
            </w:r>
            <w:r>
              <w:rPr>
                <w:sz w:val="28"/>
              </w:rPr>
              <w:t>кўриб</w:t>
            </w:r>
            <w:r>
              <w:rPr>
                <w:sz w:val="28"/>
                <w:lang w:val="fr-FR"/>
              </w:rPr>
              <w:t xml:space="preserve"> </w:t>
            </w:r>
            <w:r>
              <w:rPr>
                <w:sz w:val="28"/>
              </w:rPr>
              <w:t>чиқиладиган</w:t>
            </w:r>
            <w:r>
              <w:rPr>
                <w:sz w:val="28"/>
                <w:lang w:val="fr-FR"/>
              </w:rPr>
              <w:t xml:space="preserve"> </w:t>
            </w:r>
            <w:r>
              <w:rPr>
                <w:sz w:val="28"/>
              </w:rPr>
              <w:t>охирги</w:t>
            </w:r>
            <w:r>
              <w:rPr>
                <w:sz w:val="28"/>
                <w:lang w:val="fr-FR"/>
              </w:rPr>
              <w:t xml:space="preserve"> </w:t>
            </w:r>
            <w:r>
              <w:rPr>
                <w:sz w:val="28"/>
              </w:rPr>
              <w:t>узунликдаги</w:t>
            </w:r>
            <w:r>
              <w:rPr>
                <w:sz w:val="28"/>
                <w:lang w:val="fr-FR"/>
              </w:rPr>
              <w:t xml:space="preserve"> </w:t>
            </w:r>
            <w:r>
              <w:rPr>
                <w:sz w:val="28"/>
              </w:rPr>
              <w:t>маълумотлар</w:t>
            </w:r>
            <w:r>
              <w:rPr>
                <w:sz w:val="28"/>
                <w:lang w:val="fr-FR"/>
              </w:rPr>
              <w:t xml:space="preserve"> </w:t>
            </w:r>
            <w:r>
              <w:rPr>
                <w:sz w:val="28"/>
              </w:rPr>
              <w:t>символларининг</w:t>
            </w:r>
            <w:r>
              <w:rPr>
                <w:sz w:val="28"/>
                <w:lang w:val="fr-FR"/>
              </w:rPr>
              <w:t xml:space="preserve"> </w:t>
            </w:r>
            <w:r>
              <w:rPr>
                <w:sz w:val="28"/>
              </w:rPr>
              <w:t>тартибга</w:t>
            </w:r>
            <w:r>
              <w:rPr>
                <w:sz w:val="28"/>
                <w:lang w:val="fr-FR"/>
              </w:rPr>
              <w:t xml:space="preserve"> </w:t>
            </w:r>
            <w:r>
              <w:rPr>
                <w:sz w:val="28"/>
              </w:rPr>
              <w:t>келтирилган</w:t>
            </w:r>
            <w:r>
              <w:rPr>
                <w:sz w:val="28"/>
                <w:lang w:val="fr-FR"/>
              </w:rPr>
              <w:t xml:space="preserve"> </w:t>
            </w:r>
            <w:r>
              <w:rPr>
                <w:sz w:val="28"/>
              </w:rPr>
              <w:t>кетма</w:t>
            </w:r>
            <w:r>
              <w:rPr>
                <w:sz w:val="28"/>
                <w:lang w:val="fr-FR"/>
              </w:rPr>
              <w:t>-</w:t>
            </w:r>
            <w:r>
              <w:rPr>
                <w:sz w:val="28"/>
              </w:rPr>
              <w:t>кетлиги</w:t>
            </w:r>
            <w:r>
              <w:rPr>
                <w:sz w:val="28"/>
                <w:lang w:val="fr-FR"/>
              </w:rPr>
              <w:t>.</w:t>
            </w:r>
          </w:p>
          <w:p w14:paraId="283D28BD" w14:textId="77777777" w:rsidR="007438C5" w:rsidRDefault="007438C5">
            <w:pPr>
              <w:jc w:val="both"/>
              <w:rPr>
                <w:sz w:val="18"/>
                <w:szCs w:val="18"/>
                <w:lang w:val="fr-FR"/>
              </w:rPr>
            </w:pPr>
          </w:p>
        </w:tc>
      </w:tr>
      <w:tr w:rsidR="00AB32AA" w14:paraId="6BFF316E"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2AADF53F" w14:textId="77777777" w:rsidR="00AB32AA" w:rsidRDefault="00AB32AA">
            <w:pPr>
              <w:pStyle w:val="PlainText"/>
              <w:jc w:val="both"/>
              <w:rPr>
                <w:rFonts w:ascii="Times New Roman" w:hAnsi="Times New Roman"/>
                <w:b/>
                <w:sz w:val="28"/>
                <w:szCs w:val="28"/>
                <w:lang w:val="fr-FR"/>
              </w:rPr>
            </w:pPr>
            <w:r>
              <w:rPr>
                <w:rFonts w:ascii="Times New Roman" w:hAnsi="Times New Roman"/>
                <w:b/>
                <w:sz w:val="28"/>
                <w:szCs w:val="28"/>
              </w:rPr>
              <w:t>Служба</w:t>
            </w:r>
            <w:r>
              <w:rPr>
                <w:rFonts w:ascii="Times New Roman" w:hAnsi="Times New Roman"/>
                <w:b/>
                <w:sz w:val="28"/>
                <w:szCs w:val="28"/>
                <w:lang w:val="fr-FR"/>
              </w:rPr>
              <w:t xml:space="preserve"> </w:t>
            </w:r>
            <w:r>
              <w:rPr>
                <w:rFonts w:ascii="Times New Roman" w:hAnsi="Times New Roman"/>
                <w:b/>
                <w:sz w:val="28"/>
                <w:szCs w:val="28"/>
              </w:rPr>
              <w:t>имен</w:t>
            </w:r>
            <w:r>
              <w:rPr>
                <w:rFonts w:ascii="Times New Roman" w:hAnsi="Times New Roman"/>
                <w:b/>
                <w:sz w:val="28"/>
                <w:szCs w:val="28"/>
                <w:lang w:val="fr-FR"/>
              </w:rPr>
              <w:t xml:space="preserve"> </w:t>
            </w:r>
            <w:r>
              <w:rPr>
                <w:rFonts w:ascii="Times New Roman" w:hAnsi="Times New Roman"/>
                <w:b/>
                <w:sz w:val="28"/>
                <w:szCs w:val="28"/>
              </w:rPr>
              <w:t>доменов</w:t>
            </w:r>
            <w:r>
              <w:rPr>
                <w:rFonts w:ascii="Times New Roman" w:hAnsi="Times New Roman"/>
                <w:b/>
                <w:sz w:val="28"/>
                <w:szCs w:val="28"/>
                <w:lang w:val="fr-FR"/>
              </w:rPr>
              <w:t xml:space="preserve"> </w:t>
            </w:r>
          </w:p>
          <w:p w14:paraId="6EA62BCE" w14:textId="77777777" w:rsidR="000B2DD6" w:rsidRDefault="00AB32AA">
            <w:pPr>
              <w:jc w:val="both"/>
              <w:rPr>
                <w:sz w:val="28"/>
                <w:szCs w:val="28"/>
                <w:lang w:val="fr-FR"/>
              </w:rPr>
            </w:pPr>
            <w:r>
              <w:rPr>
                <w:b/>
                <w:sz w:val="28"/>
                <w:szCs w:val="28"/>
                <w:lang w:val="fr-FR"/>
              </w:rPr>
              <w:t xml:space="preserve">uz </w:t>
            </w:r>
            <w:r>
              <w:rPr>
                <w:sz w:val="28"/>
                <w:szCs w:val="28"/>
                <w:lang w:val="fr-FR"/>
              </w:rPr>
              <w:t xml:space="preserve">- </w:t>
            </w:r>
            <w:r w:rsidR="000B2DD6">
              <w:rPr>
                <w:sz w:val="28"/>
                <w:szCs w:val="28"/>
                <w:lang w:val="fr-FR"/>
              </w:rPr>
              <w:t xml:space="preserve">domen nomlari xizmati </w:t>
            </w:r>
          </w:p>
          <w:p w14:paraId="77EB6755" w14:textId="77777777" w:rsidR="00AB32AA" w:rsidRDefault="000B2DD6">
            <w:pPr>
              <w:jc w:val="both"/>
              <w:rPr>
                <w:sz w:val="28"/>
                <w:szCs w:val="28"/>
                <w:lang w:val="en-US"/>
              </w:rPr>
            </w:pPr>
            <w:r>
              <w:rPr>
                <w:sz w:val="28"/>
                <w:szCs w:val="28"/>
                <w:lang w:val="fr-FR"/>
              </w:rPr>
              <w:t xml:space="preserve">       </w:t>
            </w:r>
            <w:r w:rsidR="00AB32AA">
              <w:rPr>
                <w:sz w:val="28"/>
                <w:szCs w:val="28"/>
              </w:rPr>
              <w:t>домен</w:t>
            </w:r>
            <w:r w:rsidR="00AB32AA">
              <w:rPr>
                <w:sz w:val="28"/>
                <w:szCs w:val="28"/>
                <w:lang w:val="en-US"/>
              </w:rPr>
              <w:t xml:space="preserve"> </w:t>
            </w:r>
            <w:r w:rsidR="00AB32AA">
              <w:rPr>
                <w:sz w:val="28"/>
                <w:szCs w:val="28"/>
              </w:rPr>
              <w:t>номлари</w:t>
            </w:r>
            <w:r w:rsidR="00AB32AA">
              <w:rPr>
                <w:sz w:val="28"/>
                <w:szCs w:val="28"/>
                <w:lang w:val="en-US"/>
              </w:rPr>
              <w:t xml:space="preserve"> </w:t>
            </w:r>
            <w:r w:rsidR="00AB32AA">
              <w:rPr>
                <w:sz w:val="28"/>
                <w:szCs w:val="28"/>
              </w:rPr>
              <w:t>хизмати</w:t>
            </w:r>
          </w:p>
          <w:p w14:paraId="1CE81E7E" w14:textId="77777777" w:rsidR="00AB32AA" w:rsidRDefault="00AB32AA">
            <w:pPr>
              <w:pStyle w:val="Heading2"/>
              <w:spacing w:before="0" w:after="0"/>
              <w:jc w:val="both"/>
              <w:rPr>
                <w:rFonts w:ascii="Times New Roman" w:hAnsi="Times New Roman" w:cs="Times New Roman"/>
                <w:b w:val="0"/>
                <w:i w:val="0"/>
                <w:lang w:val="en-US"/>
              </w:rPr>
            </w:pPr>
            <w:r>
              <w:rPr>
                <w:rFonts w:ascii="Times New Roman" w:hAnsi="Times New Roman" w:cs="Times New Roman"/>
                <w:i w:val="0"/>
                <w:lang w:val="en-US"/>
              </w:rPr>
              <w:t>en</w:t>
            </w:r>
            <w:r w:rsidR="005621FC">
              <w:rPr>
                <w:rFonts w:ascii="Times New Roman" w:hAnsi="Times New Roman" w:cs="Times New Roman"/>
                <w:i w:val="0"/>
                <w:lang w:val="en-US"/>
              </w:rPr>
              <w:t xml:space="preserve"> </w:t>
            </w:r>
            <w:r w:rsidR="005621FC">
              <w:rPr>
                <w:lang w:val="en-US"/>
              </w:rPr>
              <w:t>-</w:t>
            </w:r>
            <w:r>
              <w:rPr>
                <w:rFonts w:ascii="Times New Roman" w:hAnsi="Times New Roman" w:cs="Times New Roman"/>
                <w:b w:val="0"/>
                <w:i w:val="0"/>
                <w:lang w:val="en-US"/>
              </w:rPr>
              <w:t xml:space="preserve"> </w:t>
            </w:r>
            <w:r w:rsidR="00190423">
              <w:rPr>
                <w:rFonts w:ascii="Times New Roman" w:hAnsi="Times New Roman" w:cs="Times New Roman"/>
                <w:b w:val="0"/>
                <w:i w:val="0"/>
                <w:lang w:val="en-US"/>
              </w:rPr>
              <w:t>d</w:t>
            </w:r>
            <w:r>
              <w:rPr>
                <w:rFonts w:ascii="Times New Roman" w:hAnsi="Times New Roman" w:cs="Times New Roman"/>
                <w:b w:val="0"/>
                <w:i w:val="0"/>
                <w:lang w:val="en-US"/>
              </w:rPr>
              <w:t xml:space="preserve">omain </w:t>
            </w:r>
            <w:r w:rsidR="00190423">
              <w:rPr>
                <w:rFonts w:ascii="Times New Roman" w:hAnsi="Times New Roman" w:cs="Times New Roman"/>
                <w:b w:val="0"/>
                <w:i w:val="0"/>
                <w:lang w:val="en-US"/>
              </w:rPr>
              <w:t>n</w:t>
            </w:r>
            <w:r>
              <w:rPr>
                <w:rFonts w:ascii="Times New Roman" w:hAnsi="Times New Roman" w:cs="Times New Roman"/>
                <w:b w:val="0"/>
                <w:i w:val="0"/>
                <w:lang w:val="en-US"/>
              </w:rPr>
              <w:t xml:space="preserve">ame </w:t>
            </w:r>
            <w:r w:rsidR="00190423">
              <w:rPr>
                <w:rFonts w:ascii="Times New Roman" w:hAnsi="Times New Roman" w:cs="Times New Roman"/>
                <w:b w:val="0"/>
                <w:i w:val="0"/>
                <w:lang w:val="en-US"/>
              </w:rPr>
              <w:t>s</w:t>
            </w:r>
            <w:r>
              <w:rPr>
                <w:rFonts w:ascii="Times New Roman" w:hAnsi="Times New Roman" w:cs="Times New Roman"/>
                <w:b w:val="0"/>
                <w:i w:val="0"/>
                <w:lang w:val="en-US"/>
              </w:rPr>
              <w:t xml:space="preserve">ystem </w:t>
            </w:r>
            <w:r w:rsidR="003A7A9D">
              <w:rPr>
                <w:rFonts w:ascii="Times New Roman" w:hAnsi="Times New Roman" w:cs="Times New Roman"/>
                <w:b w:val="0"/>
                <w:i w:val="0"/>
                <w:lang w:val="en-US"/>
              </w:rPr>
              <w:t>(DNS)</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0FE68FEF" w14:textId="77777777" w:rsidR="000B2DD6" w:rsidRDefault="00AB32AA">
            <w:pPr>
              <w:jc w:val="both"/>
              <w:rPr>
                <w:sz w:val="28"/>
              </w:rPr>
            </w:pPr>
            <w:r>
              <w:rPr>
                <w:sz w:val="28"/>
              </w:rPr>
              <w:t xml:space="preserve">Механизм, используемый в сети </w:t>
            </w:r>
            <w:r w:rsidR="00412602">
              <w:rPr>
                <w:sz w:val="28"/>
              </w:rPr>
              <w:t>Интернет</w:t>
            </w:r>
            <w:r>
              <w:rPr>
                <w:sz w:val="28"/>
              </w:rPr>
              <w:t xml:space="preserve"> и устанавливающий соответствие между чис</w:t>
            </w:r>
            <w:r w:rsidR="00DD3928">
              <w:rPr>
                <w:sz w:val="28"/>
              </w:rPr>
              <w:t>-</w:t>
            </w:r>
            <w:r>
              <w:rPr>
                <w:sz w:val="28"/>
              </w:rPr>
              <w:t>ловыми IP</w:t>
            </w:r>
            <w:r w:rsidR="000E0AE5">
              <w:rPr>
                <w:sz w:val="28"/>
              </w:rPr>
              <w:t>-адресами и текстовыми именами.</w:t>
            </w:r>
          </w:p>
          <w:p w14:paraId="1B2C743B" w14:textId="77777777" w:rsidR="00AB32AA" w:rsidRDefault="00AB32AA">
            <w:pPr>
              <w:jc w:val="both"/>
              <w:rPr>
                <w:sz w:val="18"/>
                <w:szCs w:val="18"/>
              </w:rPr>
            </w:pPr>
          </w:p>
          <w:p w14:paraId="1373BBF3" w14:textId="77777777" w:rsidR="000B2DD6" w:rsidRDefault="000B2DD6">
            <w:pPr>
              <w:jc w:val="both"/>
              <w:rPr>
                <w:sz w:val="28"/>
                <w:lang w:val="en-US"/>
              </w:rPr>
            </w:pPr>
            <w:r>
              <w:rPr>
                <w:sz w:val="28"/>
                <w:lang w:val="en-US"/>
              </w:rPr>
              <w:t>Internet tarmog‘ida foydalaniladigan va sonli IP-adreslari va matn nomlari o‘rtasidagi muvofiq</w:t>
            </w:r>
            <w:r w:rsidR="00C020EE">
              <w:rPr>
                <w:sz w:val="28"/>
                <w:lang w:val="en-US"/>
              </w:rPr>
              <w:t>-</w:t>
            </w:r>
            <w:r>
              <w:rPr>
                <w:sz w:val="28"/>
                <w:lang w:val="en-US"/>
              </w:rPr>
              <w:t>likni belgilaydigan mexanizm.</w:t>
            </w:r>
          </w:p>
          <w:p w14:paraId="59FE1BD0" w14:textId="77777777" w:rsidR="00AB32AA" w:rsidRDefault="00AB32AA">
            <w:pPr>
              <w:jc w:val="both"/>
              <w:rPr>
                <w:sz w:val="18"/>
                <w:szCs w:val="18"/>
                <w:lang w:val="en-US"/>
              </w:rPr>
            </w:pPr>
          </w:p>
          <w:p w14:paraId="047DDFCB" w14:textId="77777777" w:rsidR="00DD3928" w:rsidRDefault="00412602">
            <w:pPr>
              <w:jc w:val="both"/>
              <w:rPr>
                <w:sz w:val="28"/>
                <w:lang w:val="en-US"/>
              </w:rPr>
            </w:pPr>
            <w:r>
              <w:rPr>
                <w:sz w:val="28"/>
              </w:rPr>
              <w:t>Интернет</w:t>
            </w:r>
            <w:r w:rsidR="00AB32AA">
              <w:rPr>
                <w:sz w:val="28"/>
                <w:lang w:val="en-US"/>
              </w:rPr>
              <w:t xml:space="preserve"> </w:t>
            </w:r>
            <w:r w:rsidR="00AB32AA">
              <w:rPr>
                <w:sz w:val="28"/>
              </w:rPr>
              <w:t>тармоғида</w:t>
            </w:r>
            <w:r w:rsidR="00AB32AA">
              <w:rPr>
                <w:sz w:val="28"/>
                <w:lang w:val="en-US"/>
              </w:rPr>
              <w:t xml:space="preserve"> </w:t>
            </w:r>
            <w:r w:rsidR="00AB32AA">
              <w:rPr>
                <w:sz w:val="28"/>
              </w:rPr>
              <w:t>фойдаланиладиган</w:t>
            </w:r>
            <w:r w:rsidR="00AB32AA">
              <w:rPr>
                <w:sz w:val="28"/>
                <w:lang w:val="en-US"/>
              </w:rPr>
              <w:t xml:space="preserve"> </w:t>
            </w:r>
            <w:r w:rsidR="00AB32AA">
              <w:rPr>
                <w:sz w:val="28"/>
              </w:rPr>
              <w:t>ва</w:t>
            </w:r>
            <w:r w:rsidR="00AB32AA">
              <w:rPr>
                <w:sz w:val="28"/>
                <w:lang w:val="en-US"/>
              </w:rPr>
              <w:t xml:space="preserve"> </w:t>
            </w:r>
            <w:r w:rsidR="00AB32AA">
              <w:rPr>
                <w:sz w:val="28"/>
              </w:rPr>
              <w:t>сонли</w:t>
            </w:r>
            <w:r w:rsidR="00AB32AA">
              <w:rPr>
                <w:sz w:val="28"/>
                <w:lang w:val="en-US"/>
              </w:rPr>
              <w:t xml:space="preserve"> </w:t>
            </w:r>
            <w:r w:rsidR="00AB32AA">
              <w:rPr>
                <w:i/>
                <w:sz w:val="28"/>
                <w:lang w:val="en-US"/>
              </w:rPr>
              <w:t>IP</w:t>
            </w:r>
            <w:r w:rsidR="00AB32AA">
              <w:rPr>
                <w:sz w:val="28"/>
                <w:lang w:val="en-US"/>
              </w:rPr>
              <w:t>-</w:t>
            </w:r>
            <w:r w:rsidR="00AB32AA">
              <w:rPr>
                <w:sz w:val="28"/>
              </w:rPr>
              <w:t>адреслари</w:t>
            </w:r>
            <w:r w:rsidR="00AB32AA">
              <w:rPr>
                <w:sz w:val="28"/>
                <w:lang w:val="en-US"/>
              </w:rPr>
              <w:t xml:space="preserve"> </w:t>
            </w:r>
            <w:r w:rsidR="00AB32AA">
              <w:rPr>
                <w:sz w:val="28"/>
              </w:rPr>
              <w:t>ва</w:t>
            </w:r>
            <w:r w:rsidR="00AB32AA">
              <w:rPr>
                <w:sz w:val="28"/>
                <w:lang w:val="en-US"/>
              </w:rPr>
              <w:t xml:space="preserve"> </w:t>
            </w:r>
            <w:r w:rsidR="00AB32AA">
              <w:rPr>
                <w:sz w:val="28"/>
              </w:rPr>
              <w:t>матн</w:t>
            </w:r>
            <w:r w:rsidR="00AB32AA">
              <w:rPr>
                <w:sz w:val="28"/>
                <w:lang w:val="en-US"/>
              </w:rPr>
              <w:t xml:space="preserve"> </w:t>
            </w:r>
            <w:r w:rsidR="00AB32AA">
              <w:rPr>
                <w:sz w:val="28"/>
              </w:rPr>
              <w:t>номлари</w:t>
            </w:r>
            <w:r w:rsidR="00AB32AA">
              <w:rPr>
                <w:sz w:val="28"/>
                <w:lang w:val="en-US"/>
              </w:rPr>
              <w:t xml:space="preserve"> </w:t>
            </w:r>
            <w:r w:rsidR="00AB32AA">
              <w:rPr>
                <w:sz w:val="28"/>
              </w:rPr>
              <w:t>ўртаси</w:t>
            </w:r>
            <w:r w:rsidR="00DD3928">
              <w:rPr>
                <w:sz w:val="28"/>
                <w:lang w:val="en-US"/>
              </w:rPr>
              <w:t>-</w:t>
            </w:r>
            <w:r w:rsidR="00AB32AA">
              <w:rPr>
                <w:sz w:val="28"/>
              </w:rPr>
              <w:t>даги</w:t>
            </w:r>
            <w:r w:rsidR="00AB32AA">
              <w:rPr>
                <w:sz w:val="28"/>
                <w:lang w:val="en-US"/>
              </w:rPr>
              <w:t xml:space="preserve"> </w:t>
            </w:r>
            <w:r w:rsidR="00AB32AA">
              <w:rPr>
                <w:sz w:val="28"/>
              </w:rPr>
              <w:t>мувофиқликни</w:t>
            </w:r>
            <w:r w:rsidR="00AB32AA">
              <w:rPr>
                <w:sz w:val="28"/>
                <w:lang w:val="en-US"/>
              </w:rPr>
              <w:t xml:space="preserve"> </w:t>
            </w:r>
            <w:r w:rsidR="00AB32AA">
              <w:rPr>
                <w:sz w:val="28"/>
              </w:rPr>
              <w:t>белгилайдиган</w:t>
            </w:r>
            <w:r w:rsidR="00AB32AA">
              <w:rPr>
                <w:sz w:val="28"/>
                <w:lang w:val="en-US"/>
              </w:rPr>
              <w:t xml:space="preserve"> </w:t>
            </w:r>
            <w:r w:rsidR="00AB32AA">
              <w:rPr>
                <w:sz w:val="28"/>
              </w:rPr>
              <w:t>механизм</w:t>
            </w:r>
            <w:r w:rsidR="00AB32AA">
              <w:rPr>
                <w:sz w:val="28"/>
                <w:lang w:val="en-US"/>
              </w:rPr>
              <w:t>.</w:t>
            </w:r>
          </w:p>
        </w:tc>
      </w:tr>
      <w:tr w:rsidR="0050039D" w:rsidRPr="00107CC1" w14:paraId="0AF9882C" w14:textId="77777777">
        <w:trPr>
          <w:trHeight w:val="3271"/>
        </w:trPr>
        <w:tc>
          <w:tcPr>
            <w:tcW w:w="2104" w:type="pct"/>
            <w:tcBorders>
              <w:left w:val="single" w:sz="4" w:space="0" w:color="7F7F7F"/>
              <w:right w:val="single" w:sz="4" w:space="0" w:color="7F7F7F"/>
            </w:tcBorders>
            <w:shd w:val="clear" w:color="auto" w:fill="auto"/>
          </w:tcPr>
          <w:p w14:paraId="38183C20" w14:textId="77777777" w:rsidR="0050039D" w:rsidRDefault="0050039D">
            <w:pPr>
              <w:pStyle w:val="Heading2"/>
              <w:keepNext w:val="0"/>
              <w:spacing w:after="0"/>
              <w:jc w:val="both"/>
              <w:rPr>
                <w:rFonts w:ascii="Times New Roman" w:hAnsi="Times New Roman" w:cs="Times New Roman"/>
                <w:i w:val="0"/>
                <w:lang w:val="en-US"/>
              </w:rPr>
            </w:pPr>
            <w:r>
              <w:rPr>
                <w:rFonts w:ascii="Times New Roman" w:hAnsi="Times New Roman" w:cs="Times New Roman"/>
                <w:i w:val="0"/>
              </w:rPr>
              <w:t>Служба</w:t>
            </w:r>
            <w:r>
              <w:rPr>
                <w:rFonts w:ascii="Times New Roman" w:hAnsi="Times New Roman" w:cs="Times New Roman"/>
                <w:i w:val="0"/>
                <w:lang w:val="en-US"/>
              </w:rPr>
              <w:t xml:space="preserve"> </w:t>
            </w:r>
            <w:r>
              <w:rPr>
                <w:rFonts w:ascii="Times New Roman" w:hAnsi="Times New Roman" w:cs="Times New Roman"/>
                <w:i w:val="0"/>
              </w:rPr>
              <w:t>передачи</w:t>
            </w:r>
            <w:r>
              <w:rPr>
                <w:rFonts w:ascii="Times New Roman" w:hAnsi="Times New Roman" w:cs="Times New Roman"/>
                <w:i w:val="0"/>
                <w:lang w:val="en-US"/>
              </w:rPr>
              <w:t xml:space="preserve"> </w:t>
            </w:r>
            <w:r>
              <w:rPr>
                <w:rFonts w:ascii="Times New Roman" w:hAnsi="Times New Roman" w:cs="Times New Roman"/>
                <w:i w:val="0"/>
              </w:rPr>
              <w:t>данных</w:t>
            </w:r>
          </w:p>
          <w:p w14:paraId="14C77883" w14:textId="77777777" w:rsidR="0050039D" w:rsidRDefault="0050039D">
            <w:pPr>
              <w:pStyle w:val="Heading2"/>
              <w:spacing w:before="0" w:after="0"/>
              <w:rPr>
                <w:rFonts w:ascii="Times New Roman" w:hAnsi="Times New Roman" w:cs="Times New Roman"/>
                <w:b w:val="0"/>
                <w:i w:val="0"/>
                <w:lang w:val="en-US"/>
              </w:rPr>
            </w:pPr>
            <w:r>
              <w:rPr>
                <w:rFonts w:ascii="Times New Roman" w:hAnsi="Times New Roman" w:cs="Times New Roman"/>
                <w:i w:val="0"/>
                <w:lang w:val="en-US"/>
              </w:rPr>
              <w:t>uz</w:t>
            </w:r>
            <w:r>
              <w:rPr>
                <w:rFonts w:ascii="Times New Roman" w:hAnsi="Times New Roman" w:cs="Times New Roman"/>
                <w:b w:val="0"/>
                <w:i w:val="0"/>
                <w:lang w:val="en-US"/>
              </w:rPr>
              <w:t xml:space="preserve"> </w:t>
            </w:r>
            <w:r>
              <w:rPr>
                <w:lang w:val="en-US"/>
              </w:rPr>
              <w:t>-</w:t>
            </w:r>
            <w:r>
              <w:rPr>
                <w:rFonts w:ascii="Times New Roman" w:hAnsi="Times New Roman" w:cs="Times New Roman"/>
                <w:b w:val="0"/>
                <w:i w:val="0"/>
                <w:lang w:val="en-US"/>
              </w:rPr>
              <w:t xml:space="preserve"> ma’lumotlar uzatish</w:t>
            </w:r>
            <w:r>
              <w:rPr>
                <w:rFonts w:ascii="Times New Roman" w:hAnsi="Times New Roman" w:cs="Times New Roman"/>
                <w:b w:val="0"/>
                <w:i w:val="0"/>
                <w:lang w:val="en-US"/>
              </w:rPr>
              <w:br/>
              <w:t>xizmati</w:t>
            </w:r>
          </w:p>
          <w:p w14:paraId="4366E7BF" w14:textId="77777777" w:rsidR="0050039D" w:rsidRDefault="0050039D">
            <w:pPr>
              <w:pStyle w:val="Heading2"/>
              <w:spacing w:before="0" w:after="0"/>
              <w:rPr>
                <w:rFonts w:ascii="Times New Roman" w:hAnsi="Times New Roman" w:cs="Times New Roman"/>
                <w:b w:val="0"/>
                <w:i w:val="0"/>
                <w:lang w:val="en-US"/>
              </w:rPr>
            </w:pPr>
            <w:r>
              <w:rPr>
                <w:rFonts w:ascii="Times New Roman" w:hAnsi="Times New Roman" w:cs="Times New Roman"/>
                <w:b w:val="0"/>
                <w:i w:val="0"/>
                <w:lang w:val="en-US"/>
              </w:rPr>
              <w:t xml:space="preserve">       </w:t>
            </w:r>
            <w:r>
              <w:rPr>
                <w:rFonts w:ascii="Times New Roman" w:hAnsi="Times New Roman" w:cs="Times New Roman"/>
                <w:b w:val="0"/>
                <w:i w:val="0"/>
              </w:rPr>
              <w:t>маълумотлар</w:t>
            </w:r>
            <w:r>
              <w:rPr>
                <w:rFonts w:ascii="Times New Roman" w:hAnsi="Times New Roman" w:cs="Times New Roman"/>
                <w:b w:val="0"/>
                <w:i w:val="0"/>
                <w:lang w:val="en-US"/>
              </w:rPr>
              <w:t xml:space="preserve"> </w:t>
            </w:r>
            <w:r>
              <w:rPr>
                <w:rFonts w:ascii="Times New Roman" w:hAnsi="Times New Roman" w:cs="Times New Roman"/>
                <w:b w:val="0"/>
                <w:i w:val="0"/>
              </w:rPr>
              <w:t>узатиш</w:t>
            </w:r>
            <w:r>
              <w:rPr>
                <w:rFonts w:ascii="Times New Roman" w:hAnsi="Times New Roman" w:cs="Times New Roman"/>
                <w:b w:val="0"/>
                <w:i w:val="0"/>
                <w:lang w:val="en-US"/>
              </w:rPr>
              <w:t xml:space="preserve"> </w:t>
            </w:r>
            <w:r>
              <w:rPr>
                <w:rFonts w:ascii="Times New Roman" w:hAnsi="Times New Roman" w:cs="Times New Roman"/>
                <w:b w:val="0"/>
                <w:i w:val="0"/>
                <w:lang w:val="en-US"/>
              </w:rPr>
              <w:br/>
            </w:r>
            <w:r>
              <w:rPr>
                <w:rFonts w:ascii="Times New Roman" w:hAnsi="Times New Roman" w:cs="Times New Roman"/>
                <w:b w:val="0"/>
                <w:i w:val="0"/>
              </w:rPr>
              <w:t>хизмати</w:t>
            </w:r>
          </w:p>
          <w:p w14:paraId="5DD56007" w14:textId="77777777" w:rsidR="0050039D" w:rsidRDefault="0050039D">
            <w:pPr>
              <w:pStyle w:val="PlainText"/>
              <w:jc w:val="both"/>
              <w:rPr>
                <w:rFonts w:ascii="Times New Roman" w:hAnsi="Times New Roman"/>
                <w:sz w:val="28"/>
                <w:szCs w:val="28"/>
                <w:lang w:val="en-US"/>
              </w:rPr>
            </w:pPr>
            <w:r>
              <w:rPr>
                <w:rFonts w:ascii="Times New Roman" w:hAnsi="Times New Roman"/>
                <w:sz w:val="28"/>
                <w:szCs w:val="28"/>
                <w:lang w:val="en-US"/>
              </w:rPr>
              <w:t>en - data transmission service</w:t>
            </w:r>
          </w:p>
        </w:tc>
        <w:tc>
          <w:tcPr>
            <w:tcW w:w="2896" w:type="pct"/>
            <w:tcBorders>
              <w:left w:val="single" w:sz="4" w:space="0" w:color="7F7F7F"/>
              <w:right w:val="single" w:sz="4" w:space="0" w:color="7F7F7F"/>
            </w:tcBorders>
            <w:shd w:val="clear" w:color="auto" w:fill="auto"/>
          </w:tcPr>
          <w:p w14:paraId="5DD1DDFC" w14:textId="77777777" w:rsidR="0050039D" w:rsidRDefault="0050039D">
            <w:pPr>
              <w:spacing w:before="240"/>
              <w:jc w:val="both"/>
              <w:rPr>
                <w:sz w:val="28"/>
                <w:szCs w:val="28"/>
              </w:rPr>
            </w:pPr>
            <w:r>
              <w:rPr>
                <w:sz w:val="28"/>
                <w:szCs w:val="28"/>
              </w:rPr>
              <w:t>Служба переноса, обеспечивающая предоставление пользователям определенного набора услуг передачи данных на базе одной или нескольких сетей данных и/или одной или нескольких других сетей телекоммуникаций.</w:t>
            </w:r>
          </w:p>
          <w:p w14:paraId="573DE689" w14:textId="77777777" w:rsidR="0050039D" w:rsidRPr="00107CC1" w:rsidRDefault="0050039D">
            <w:pPr>
              <w:jc w:val="both"/>
            </w:pPr>
            <w:r w:rsidRPr="00107CC1">
              <w:t xml:space="preserve">Примечания </w:t>
            </w:r>
          </w:p>
          <w:p w14:paraId="7CC1F560" w14:textId="77777777" w:rsidR="0050039D" w:rsidRPr="00107CC1" w:rsidRDefault="0050039D">
            <w:pPr>
              <w:jc w:val="both"/>
            </w:pPr>
            <w:r w:rsidRPr="00107CC1">
              <w:t xml:space="preserve">1 В зависимости от типа используемой сети телекоммуникаций службу передачи данных называют службой передачи данных по телефонной сети  с коммутацией, например, пакетов, каналов, с ретрансляцией кадров. </w:t>
            </w:r>
          </w:p>
          <w:p w14:paraId="37EF5B63" w14:textId="77777777" w:rsidR="0050039D" w:rsidRDefault="0050039D">
            <w:pPr>
              <w:jc w:val="both"/>
              <w:rPr>
                <w:lang w:val="en-US"/>
              </w:rPr>
            </w:pPr>
            <w:r w:rsidRPr="00107CC1">
              <w:t>2 Службы передачи данных могут быть общего и ограниченного пользования.</w:t>
            </w:r>
          </w:p>
          <w:p w14:paraId="68485EDA" w14:textId="77777777" w:rsidR="00A13C77" w:rsidRDefault="00A13C77">
            <w:pPr>
              <w:jc w:val="both"/>
              <w:rPr>
                <w:lang w:val="en-US"/>
              </w:rPr>
            </w:pPr>
          </w:p>
          <w:p w14:paraId="792E3EE2" w14:textId="49CFCCB2" w:rsidR="00A13C77" w:rsidRDefault="00DD3928">
            <w:pPr>
              <w:jc w:val="both"/>
              <w:rPr>
                <w:sz w:val="28"/>
                <w:lang w:val="en-US"/>
              </w:rPr>
            </w:pPr>
            <w:r>
              <w:rPr>
                <w:sz w:val="28"/>
                <w:lang w:val="en-US"/>
              </w:rPr>
              <w:t>Bitta</w:t>
            </w:r>
            <w:r>
              <w:rPr>
                <w:sz w:val="28"/>
              </w:rPr>
              <w:t xml:space="preserve"> </w:t>
            </w:r>
            <w:r>
              <w:rPr>
                <w:sz w:val="28"/>
                <w:lang w:val="en-US"/>
              </w:rPr>
              <w:t>yoki</w:t>
            </w:r>
            <w:r>
              <w:rPr>
                <w:sz w:val="28"/>
              </w:rPr>
              <w:t xml:space="preserve"> </w:t>
            </w:r>
            <w:r>
              <w:rPr>
                <w:sz w:val="28"/>
                <w:lang w:val="en-US"/>
              </w:rPr>
              <w:t>bir</w:t>
            </w:r>
            <w:r>
              <w:rPr>
                <w:sz w:val="28"/>
              </w:rPr>
              <w:t xml:space="preserve"> </w:t>
            </w:r>
            <w:r>
              <w:rPr>
                <w:sz w:val="28"/>
                <w:lang w:val="en-US"/>
              </w:rPr>
              <w:t>nechta</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tarmoqlari</w:t>
            </w:r>
            <w:r>
              <w:rPr>
                <w:sz w:val="28"/>
              </w:rPr>
              <w:t xml:space="preserve"> </w:t>
            </w:r>
            <w:r>
              <w:rPr>
                <w:sz w:val="28"/>
                <w:lang w:val="en-US"/>
              </w:rPr>
              <w:t>va</w:t>
            </w:r>
            <w:r>
              <w:rPr>
                <w:sz w:val="28"/>
              </w:rPr>
              <w:t>/</w:t>
            </w:r>
            <w:r>
              <w:rPr>
                <w:sz w:val="28"/>
                <w:lang w:val="en-US"/>
              </w:rPr>
              <w:t>yoki</w:t>
            </w:r>
            <w:r>
              <w:rPr>
                <w:sz w:val="28"/>
              </w:rPr>
              <w:t xml:space="preserve"> </w:t>
            </w:r>
            <w:r>
              <w:rPr>
                <w:sz w:val="28"/>
                <w:lang w:val="en-US"/>
              </w:rPr>
              <w:t>bitta</w:t>
            </w:r>
            <w:r>
              <w:rPr>
                <w:sz w:val="28"/>
              </w:rPr>
              <w:t xml:space="preserve"> </w:t>
            </w:r>
            <w:r>
              <w:rPr>
                <w:sz w:val="28"/>
                <w:lang w:val="en-US"/>
              </w:rPr>
              <w:t>yoki</w:t>
            </w:r>
            <w:r>
              <w:rPr>
                <w:sz w:val="28"/>
              </w:rPr>
              <w:t xml:space="preserve"> </w:t>
            </w:r>
            <w:r>
              <w:rPr>
                <w:sz w:val="28"/>
                <w:lang w:val="en-US"/>
              </w:rPr>
              <w:t>bir</w:t>
            </w:r>
            <w:r>
              <w:rPr>
                <w:sz w:val="28"/>
              </w:rPr>
              <w:t xml:space="preserve"> </w:t>
            </w:r>
            <w:r>
              <w:rPr>
                <w:sz w:val="28"/>
                <w:lang w:val="en-US"/>
              </w:rPr>
              <w:t>nechta</w:t>
            </w:r>
            <w:r>
              <w:rPr>
                <w:sz w:val="28"/>
              </w:rPr>
              <w:t xml:space="preserve"> </w:t>
            </w:r>
            <w:r>
              <w:rPr>
                <w:sz w:val="28"/>
                <w:lang w:val="en-US"/>
              </w:rPr>
              <w:t>boshqa</w:t>
            </w:r>
            <w:r>
              <w:rPr>
                <w:sz w:val="28"/>
              </w:rPr>
              <w:t xml:space="preserve"> </w:t>
            </w:r>
            <w:r>
              <w:rPr>
                <w:sz w:val="28"/>
                <w:lang w:val="en-US"/>
              </w:rPr>
              <w:t>telekommunikatsiyalar</w:t>
            </w:r>
            <w:r>
              <w:rPr>
                <w:sz w:val="28"/>
              </w:rPr>
              <w:t xml:space="preserve"> </w:t>
            </w:r>
            <w:r>
              <w:rPr>
                <w:sz w:val="28"/>
                <w:lang w:val="en-US"/>
              </w:rPr>
              <w:t>tarmoqlari</w:t>
            </w:r>
            <w:r>
              <w:rPr>
                <w:sz w:val="28"/>
              </w:rPr>
              <w:t xml:space="preserve"> </w:t>
            </w:r>
            <w:r>
              <w:rPr>
                <w:sz w:val="28"/>
                <w:lang w:val="en-US"/>
              </w:rPr>
              <w:t>asosida</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uzatish</w:t>
            </w:r>
            <w:r>
              <w:rPr>
                <w:sz w:val="28"/>
              </w:rPr>
              <w:t xml:space="preserve"> </w:t>
            </w:r>
            <w:r>
              <w:rPr>
                <w:sz w:val="28"/>
                <w:lang w:val="en-US"/>
              </w:rPr>
              <w:t>xizmatlarining</w:t>
            </w:r>
            <w:r>
              <w:rPr>
                <w:sz w:val="28"/>
              </w:rPr>
              <w:t xml:space="preserve"> </w:t>
            </w:r>
            <w:r>
              <w:rPr>
                <w:sz w:val="28"/>
                <w:lang w:val="en-US"/>
              </w:rPr>
              <w:t>ma</w:t>
            </w:r>
            <w:r>
              <w:rPr>
                <w:sz w:val="28"/>
              </w:rPr>
              <w:t>’</w:t>
            </w:r>
            <w:r>
              <w:rPr>
                <w:sz w:val="28"/>
                <w:lang w:val="en-US"/>
              </w:rPr>
              <w:t>lum</w:t>
            </w:r>
            <w:r>
              <w:rPr>
                <w:sz w:val="28"/>
              </w:rPr>
              <w:t xml:space="preserve"> </w:t>
            </w:r>
            <w:r>
              <w:rPr>
                <w:sz w:val="28"/>
                <w:lang w:val="en-US"/>
              </w:rPr>
              <w:t>to</w:t>
            </w:r>
            <w:r>
              <w:rPr>
                <w:sz w:val="28"/>
              </w:rPr>
              <w:t>‘</w:t>
            </w:r>
            <w:r>
              <w:rPr>
                <w:sz w:val="28"/>
                <w:lang w:val="en-US"/>
              </w:rPr>
              <w:t>plamini</w:t>
            </w:r>
            <w:r>
              <w:rPr>
                <w:sz w:val="28"/>
              </w:rPr>
              <w:t xml:space="preserve"> </w:t>
            </w:r>
            <w:r>
              <w:rPr>
                <w:sz w:val="28"/>
                <w:lang w:val="en-US"/>
              </w:rPr>
              <w:t>foydalanuvchilarga</w:t>
            </w:r>
            <w:r>
              <w:rPr>
                <w:sz w:val="28"/>
              </w:rPr>
              <w:t xml:space="preserve"> </w:t>
            </w:r>
            <w:r>
              <w:rPr>
                <w:sz w:val="28"/>
                <w:lang w:val="en-US"/>
              </w:rPr>
              <w:t>taqdim</w:t>
            </w:r>
            <w:r>
              <w:rPr>
                <w:sz w:val="28"/>
              </w:rPr>
              <w:t xml:space="preserve"> </w:t>
            </w:r>
            <w:r>
              <w:rPr>
                <w:sz w:val="28"/>
                <w:lang w:val="en-US"/>
              </w:rPr>
              <w:t>etilishini</w:t>
            </w:r>
            <w:r>
              <w:rPr>
                <w:sz w:val="28"/>
              </w:rPr>
              <w:t xml:space="preserve"> </w:t>
            </w:r>
            <w:r>
              <w:rPr>
                <w:sz w:val="28"/>
                <w:lang w:val="en-US"/>
              </w:rPr>
              <w:t>ta</w:t>
            </w:r>
            <w:r>
              <w:rPr>
                <w:sz w:val="28"/>
              </w:rPr>
              <w:t>’</w:t>
            </w:r>
            <w:r>
              <w:rPr>
                <w:sz w:val="28"/>
                <w:lang w:val="en-US"/>
              </w:rPr>
              <w:t>minlaydigan</w:t>
            </w:r>
            <w:r>
              <w:rPr>
                <w:sz w:val="28"/>
              </w:rPr>
              <w:t xml:space="preserve"> </w:t>
            </w:r>
            <w:r>
              <w:rPr>
                <w:sz w:val="28"/>
                <w:lang w:val="en-US"/>
              </w:rPr>
              <w:t>ko</w:t>
            </w:r>
            <w:r>
              <w:rPr>
                <w:sz w:val="28"/>
              </w:rPr>
              <w:t>‘</w:t>
            </w:r>
            <w:r>
              <w:rPr>
                <w:sz w:val="28"/>
                <w:lang w:val="en-US"/>
              </w:rPr>
              <w:t>chirish</w:t>
            </w:r>
            <w:r>
              <w:rPr>
                <w:sz w:val="28"/>
              </w:rPr>
              <w:t xml:space="preserve"> </w:t>
            </w:r>
            <w:r>
              <w:rPr>
                <w:sz w:val="28"/>
                <w:lang w:val="en-US"/>
              </w:rPr>
              <w:t>xizmati</w:t>
            </w:r>
            <w:r>
              <w:rPr>
                <w:sz w:val="28"/>
              </w:rPr>
              <w:t>.</w:t>
            </w:r>
            <w:r w:rsidR="00A13C77">
              <w:rPr>
                <w:sz w:val="28"/>
              </w:rPr>
              <w:t xml:space="preserve"> </w:t>
            </w:r>
            <w:r w:rsidR="00A13C77">
              <w:rPr>
                <w:lang w:val="en-US"/>
              </w:rPr>
              <w:t>Izohlar</w:t>
            </w:r>
            <w:r w:rsidR="00A13C77" w:rsidRPr="00107CC1">
              <w:t xml:space="preserve"> </w:t>
            </w:r>
          </w:p>
          <w:p w14:paraId="7E2F6A98" w14:textId="77777777" w:rsidR="00A13C77" w:rsidRDefault="00A13C77">
            <w:pPr>
              <w:jc w:val="both"/>
              <w:rPr>
                <w:lang w:val="en-US"/>
              </w:rPr>
            </w:pPr>
            <w:r w:rsidRPr="00107CC1">
              <w:t xml:space="preserve">1 </w:t>
            </w:r>
            <w:r>
              <w:rPr>
                <w:lang w:val="en-US"/>
              </w:rPr>
              <w:t>Foydalaniladigan</w:t>
            </w:r>
            <w:r w:rsidRPr="00107CC1">
              <w:t xml:space="preserve"> </w:t>
            </w:r>
            <w:r>
              <w:rPr>
                <w:lang w:val="en-US"/>
              </w:rPr>
              <w:t>telekommunikatsiyalar</w:t>
            </w:r>
            <w:r w:rsidRPr="00107CC1">
              <w:t xml:space="preserve"> </w:t>
            </w:r>
            <w:r>
              <w:rPr>
                <w:lang w:val="en-US"/>
              </w:rPr>
              <w:t>tarmog</w:t>
            </w:r>
            <w:r w:rsidRPr="00107CC1">
              <w:t>‘</w:t>
            </w:r>
            <w:r>
              <w:rPr>
                <w:lang w:val="en-US"/>
              </w:rPr>
              <w:t>ining</w:t>
            </w:r>
            <w:r w:rsidRPr="00107CC1">
              <w:t xml:space="preserve"> </w:t>
            </w:r>
            <w:r>
              <w:rPr>
                <w:lang w:val="en-US"/>
              </w:rPr>
              <w:t>turiga</w:t>
            </w:r>
            <w:r w:rsidRPr="00107CC1">
              <w:t xml:space="preserve"> </w:t>
            </w:r>
            <w:r>
              <w:rPr>
                <w:lang w:val="en-US"/>
              </w:rPr>
              <w:t>bog</w:t>
            </w:r>
            <w:r w:rsidRPr="00107CC1">
              <w:t>‘</w:t>
            </w:r>
            <w:r>
              <w:rPr>
                <w:lang w:val="en-US"/>
              </w:rPr>
              <w:t>liq</w:t>
            </w:r>
            <w:r w:rsidRPr="00107CC1">
              <w:t xml:space="preserve"> </w:t>
            </w:r>
            <w:r>
              <w:rPr>
                <w:lang w:val="en-US"/>
              </w:rPr>
              <w:t>holda</w:t>
            </w:r>
            <w:r w:rsidRPr="00107CC1">
              <w:t xml:space="preserve"> </w:t>
            </w:r>
            <w:r>
              <w:rPr>
                <w:lang w:val="en-US"/>
              </w:rPr>
              <w:t>ma</w:t>
            </w:r>
            <w:r w:rsidRPr="00107CC1">
              <w:t>’</w:t>
            </w:r>
            <w:r>
              <w:rPr>
                <w:lang w:val="en-US"/>
              </w:rPr>
              <w:t>lumotlar</w:t>
            </w:r>
            <w:r w:rsidRPr="00107CC1">
              <w:t xml:space="preserve"> </w:t>
            </w:r>
            <w:r>
              <w:rPr>
                <w:lang w:val="en-US"/>
              </w:rPr>
              <w:t>uzatish</w:t>
            </w:r>
            <w:r w:rsidRPr="00107CC1">
              <w:t xml:space="preserve"> </w:t>
            </w:r>
            <w:r>
              <w:rPr>
                <w:lang w:val="en-US"/>
              </w:rPr>
              <w:t>xizmatini</w:t>
            </w:r>
            <w:r w:rsidRPr="00107CC1">
              <w:t xml:space="preserve"> </w:t>
            </w:r>
            <w:r>
              <w:rPr>
                <w:lang w:val="en-US"/>
              </w:rPr>
              <w:t>kommutatsiya</w:t>
            </w:r>
            <w:r w:rsidRPr="00107CC1">
              <w:t xml:space="preserve"> </w:t>
            </w:r>
            <w:r>
              <w:rPr>
                <w:lang w:val="en-US"/>
              </w:rPr>
              <w:t>qilish</w:t>
            </w:r>
            <w:r w:rsidRPr="00107CC1">
              <w:t xml:space="preserve">, </w:t>
            </w:r>
            <w:r>
              <w:rPr>
                <w:lang w:val="en-US"/>
              </w:rPr>
              <w:t>masalan</w:t>
            </w:r>
            <w:r w:rsidRPr="00107CC1">
              <w:t xml:space="preserve">, </w:t>
            </w:r>
            <w:r>
              <w:rPr>
                <w:lang w:val="en-US"/>
              </w:rPr>
              <w:t>paketlar</w:t>
            </w:r>
            <w:r w:rsidRPr="00107CC1">
              <w:t xml:space="preserve">, </w:t>
            </w:r>
            <w:r>
              <w:rPr>
                <w:lang w:val="en-US"/>
              </w:rPr>
              <w:t>kanallar</w:t>
            </w:r>
            <w:r w:rsidRPr="00107CC1">
              <w:t xml:space="preserve">, </w:t>
            </w:r>
            <w:r>
              <w:rPr>
                <w:lang w:val="en-US"/>
              </w:rPr>
              <w:t>kadrlarni</w:t>
            </w:r>
            <w:r w:rsidRPr="00107CC1">
              <w:t xml:space="preserve"> </w:t>
            </w:r>
            <w:r>
              <w:rPr>
                <w:lang w:val="en-US"/>
              </w:rPr>
              <w:t>retranslyatsiya</w:t>
            </w:r>
            <w:r w:rsidRPr="00107CC1">
              <w:t xml:space="preserve"> </w:t>
            </w:r>
            <w:r>
              <w:rPr>
                <w:lang w:val="en-US"/>
              </w:rPr>
              <w:t>qilish</w:t>
            </w:r>
            <w:r w:rsidRPr="00107CC1">
              <w:t xml:space="preserve"> </w:t>
            </w:r>
            <w:r>
              <w:rPr>
                <w:lang w:val="en-US"/>
              </w:rPr>
              <w:t>bilan</w:t>
            </w:r>
            <w:r w:rsidRPr="00107CC1">
              <w:t xml:space="preserve"> </w:t>
            </w:r>
            <w:r>
              <w:rPr>
                <w:lang w:val="en-US"/>
              </w:rPr>
              <w:t>telefon</w:t>
            </w:r>
            <w:r w:rsidRPr="00107CC1">
              <w:t xml:space="preserve"> </w:t>
            </w:r>
            <w:r>
              <w:rPr>
                <w:lang w:val="en-US"/>
              </w:rPr>
              <w:t>tarmog</w:t>
            </w:r>
            <w:r w:rsidRPr="00107CC1">
              <w:t>‘</w:t>
            </w:r>
            <w:r>
              <w:rPr>
                <w:lang w:val="en-US"/>
              </w:rPr>
              <w:t>i</w:t>
            </w:r>
            <w:r w:rsidRPr="00107CC1">
              <w:t xml:space="preserve"> </w:t>
            </w:r>
            <w:r>
              <w:rPr>
                <w:lang w:val="en-US"/>
              </w:rPr>
              <w:t>bo</w:t>
            </w:r>
            <w:r w:rsidRPr="00107CC1">
              <w:t>‘</w:t>
            </w:r>
            <w:r>
              <w:rPr>
                <w:lang w:val="en-US"/>
              </w:rPr>
              <w:t>yicha</w:t>
            </w:r>
            <w:r w:rsidRPr="00107CC1">
              <w:t xml:space="preserve"> </w:t>
            </w:r>
            <w:r>
              <w:rPr>
                <w:lang w:val="en-US"/>
              </w:rPr>
              <w:t>ma</w:t>
            </w:r>
            <w:r w:rsidRPr="00107CC1">
              <w:t>’</w:t>
            </w:r>
            <w:r>
              <w:rPr>
                <w:lang w:val="en-US"/>
              </w:rPr>
              <w:t>lumotlar</w:t>
            </w:r>
            <w:r w:rsidRPr="00107CC1">
              <w:t xml:space="preserve"> </w:t>
            </w:r>
            <w:r>
              <w:rPr>
                <w:lang w:val="en-US"/>
              </w:rPr>
              <w:t>uzatish</w:t>
            </w:r>
            <w:r w:rsidRPr="00107CC1">
              <w:t xml:space="preserve"> </w:t>
            </w:r>
            <w:r>
              <w:rPr>
                <w:lang w:val="en-US"/>
              </w:rPr>
              <w:t>xizmati</w:t>
            </w:r>
            <w:r w:rsidRPr="00107CC1">
              <w:t xml:space="preserve"> </w:t>
            </w:r>
            <w:r>
              <w:rPr>
                <w:lang w:val="en-US"/>
              </w:rPr>
              <w:t>deb</w:t>
            </w:r>
            <w:r w:rsidRPr="00107CC1">
              <w:t xml:space="preserve"> </w:t>
            </w:r>
            <w:r>
              <w:rPr>
                <w:lang w:val="en-US"/>
              </w:rPr>
              <w:t>nomlanadi</w:t>
            </w:r>
            <w:r w:rsidRPr="00107CC1">
              <w:t xml:space="preserve">. </w:t>
            </w:r>
            <w:r>
              <w:rPr>
                <w:lang w:val="en-US"/>
              </w:rPr>
              <w:t>2 Ma’lumotlar uzatish xizmatlari foydalanish jihatidan umumiy va cheklangan bo‘lishi mumkin.</w:t>
            </w:r>
          </w:p>
          <w:p w14:paraId="7C194B37" w14:textId="77777777" w:rsidR="00A13C77" w:rsidRDefault="00A13C77">
            <w:pPr>
              <w:jc w:val="both"/>
              <w:rPr>
                <w:lang w:val="en-US"/>
              </w:rPr>
            </w:pPr>
          </w:p>
          <w:p w14:paraId="2B14BBFE" w14:textId="77777777" w:rsidR="00A13C77" w:rsidRDefault="00A13C77">
            <w:pPr>
              <w:autoSpaceDE w:val="0"/>
              <w:autoSpaceDN w:val="0"/>
              <w:adjustRightInd w:val="0"/>
              <w:jc w:val="both"/>
              <w:rPr>
                <w:lang w:val="en-US"/>
              </w:rPr>
            </w:pPr>
            <w:r>
              <w:rPr>
                <w:sz w:val="28"/>
              </w:rPr>
              <w:t>Битта</w:t>
            </w:r>
            <w:r>
              <w:rPr>
                <w:sz w:val="28"/>
                <w:lang w:val="en-US"/>
              </w:rPr>
              <w:t xml:space="preserve"> </w:t>
            </w:r>
            <w:r>
              <w:rPr>
                <w:sz w:val="28"/>
              </w:rPr>
              <w:t>ёки</w:t>
            </w:r>
            <w:r>
              <w:rPr>
                <w:sz w:val="28"/>
                <w:lang w:val="en-US"/>
              </w:rPr>
              <w:t xml:space="preserve"> </w:t>
            </w:r>
            <w:r>
              <w:rPr>
                <w:sz w:val="28"/>
              </w:rPr>
              <w:t>бир</w:t>
            </w:r>
            <w:r>
              <w:rPr>
                <w:sz w:val="28"/>
                <w:lang w:val="en-US"/>
              </w:rPr>
              <w:t xml:space="preserve"> </w:t>
            </w:r>
            <w:r>
              <w:rPr>
                <w:sz w:val="28"/>
              </w:rPr>
              <w:t>нечта</w:t>
            </w:r>
            <w:r>
              <w:rPr>
                <w:sz w:val="28"/>
                <w:lang w:val="en-US"/>
              </w:rPr>
              <w:t xml:space="preserve"> </w:t>
            </w:r>
            <w:r>
              <w:rPr>
                <w:sz w:val="28"/>
              </w:rPr>
              <w:t>маълумотлар</w:t>
            </w:r>
            <w:r>
              <w:rPr>
                <w:sz w:val="28"/>
                <w:lang w:val="en-US"/>
              </w:rPr>
              <w:t xml:space="preserve"> </w:t>
            </w:r>
            <w:r>
              <w:rPr>
                <w:sz w:val="28"/>
              </w:rPr>
              <w:t>тармоқлари</w:t>
            </w:r>
            <w:r>
              <w:rPr>
                <w:sz w:val="28"/>
                <w:lang w:val="en-US"/>
              </w:rPr>
              <w:t xml:space="preserve"> </w:t>
            </w:r>
            <w:r>
              <w:rPr>
                <w:sz w:val="28"/>
              </w:rPr>
              <w:t>ва</w:t>
            </w:r>
            <w:r>
              <w:rPr>
                <w:sz w:val="28"/>
                <w:lang w:val="en-US"/>
              </w:rPr>
              <w:t>/</w:t>
            </w:r>
            <w:r>
              <w:rPr>
                <w:sz w:val="28"/>
              </w:rPr>
              <w:t>ёки</w:t>
            </w:r>
            <w:r>
              <w:rPr>
                <w:sz w:val="28"/>
                <w:lang w:val="en-US"/>
              </w:rPr>
              <w:t xml:space="preserve"> </w:t>
            </w:r>
            <w:r>
              <w:rPr>
                <w:sz w:val="28"/>
              </w:rPr>
              <w:t>битта</w:t>
            </w:r>
            <w:r>
              <w:rPr>
                <w:sz w:val="28"/>
                <w:lang w:val="en-US"/>
              </w:rPr>
              <w:t xml:space="preserve"> </w:t>
            </w:r>
            <w:r>
              <w:rPr>
                <w:sz w:val="28"/>
              </w:rPr>
              <w:t>ёки</w:t>
            </w:r>
            <w:r>
              <w:rPr>
                <w:sz w:val="28"/>
                <w:lang w:val="en-US"/>
              </w:rPr>
              <w:t xml:space="preserve"> </w:t>
            </w:r>
            <w:r>
              <w:rPr>
                <w:sz w:val="28"/>
              </w:rPr>
              <w:t>бир</w:t>
            </w:r>
            <w:r>
              <w:rPr>
                <w:sz w:val="28"/>
                <w:lang w:val="en-US"/>
              </w:rPr>
              <w:t xml:space="preserve"> </w:t>
            </w:r>
            <w:r>
              <w:rPr>
                <w:sz w:val="28"/>
              </w:rPr>
              <w:t>нечта</w:t>
            </w:r>
            <w:r>
              <w:rPr>
                <w:sz w:val="28"/>
                <w:lang w:val="en-US"/>
              </w:rPr>
              <w:t xml:space="preserve"> </w:t>
            </w:r>
            <w:r>
              <w:rPr>
                <w:sz w:val="28"/>
              </w:rPr>
              <w:t>бошқа</w:t>
            </w:r>
            <w:r>
              <w:rPr>
                <w:sz w:val="28"/>
                <w:lang w:val="en-US"/>
              </w:rPr>
              <w:t xml:space="preserve"> </w:t>
            </w:r>
            <w:r>
              <w:rPr>
                <w:sz w:val="28"/>
              </w:rPr>
              <w:t>телекоммуникациялар</w:t>
            </w:r>
            <w:r>
              <w:rPr>
                <w:sz w:val="28"/>
                <w:lang w:val="en-US"/>
              </w:rPr>
              <w:t xml:space="preserve"> </w:t>
            </w:r>
            <w:r>
              <w:rPr>
                <w:sz w:val="28"/>
              </w:rPr>
              <w:t>тармоқлари</w:t>
            </w:r>
            <w:r>
              <w:rPr>
                <w:sz w:val="28"/>
                <w:lang w:val="en-US"/>
              </w:rPr>
              <w:t xml:space="preserve"> </w:t>
            </w:r>
            <w:r>
              <w:rPr>
                <w:sz w:val="28"/>
              </w:rPr>
              <w:t>асосида</w:t>
            </w:r>
            <w:r>
              <w:rPr>
                <w:sz w:val="28"/>
                <w:lang w:val="en-US"/>
              </w:rPr>
              <w:t xml:space="preserve">, </w:t>
            </w:r>
            <w:r>
              <w:rPr>
                <w:sz w:val="28"/>
              </w:rPr>
              <w:t>маълумотлар</w:t>
            </w:r>
            <w:r>
              <w:rPr>
                <w:sz w:val="28"/>
                <w:lang w:val="en-US"/>
              </w:rPr>
              <w:t xml:space="preserve"> </w:t>
            </w:r>
            <w:r>
              <w:rPr>
                <w:sz w:val="28"/>
              </w:rPr>
              <w:t>узатиш</w:t>
            </w:r>
            <w:r>
              <w:rPr>
                <w:sz w:val="28"/>
                <w:lang w:val="en-US"/>
              </w:rPr>
              <w:t xml:space="preserve"> </w:t>
            </w:r>
            <w:r>
              <w:rPr>
                <w:sz w:val="28"/>
              </w:rPr>
              <w:t>хизматларининг</w:t>
            </w:r>
            <w:r>
              <w:rPr>
                <w:sz w:val="28"/>
                <w:lang w:val="en-US"/>
              </w:rPr>
              <w:t xml:space="preserve"> </w:t>
            </w:r>
            <w:r>
              <w:rPr>
                <w:sz w:val="28"/>
              </w:rPr>
              <w:t>маълум</w:t>
            </w:r>
            <w:r>
              <w:rPr>
                <w:sz w:val="28"/>
                <w:lang w:val="en-US"/>
              </w:rPr>
              <w:t xml:space="preserve"> </w:t>
            </w:r>
            <w:r>
              <w:rPr>
                <w:sz w:val="28"/>
              </w:rPr>
              <w:t>тўпламини</w:t>
            </w:r>
            <w:r>
              <w:rPr>
                <w:sz w:val="28"/>
                <w:lang w:val="en-US"/>
              </w:rPr>
              <w:t xml:space="preserve"> </w:t>
            </w:r>
            <w:r>
              <w:rPr>
                <w:sz w:val="28"/>
              </w:rPr>
              <w:t>фойдаланувчиларга</w:t>
            </w:r>
            <w:r>
              <w:rPr>
                <w:sz w:val="28"/>
                <w:lang w:val="en-US"/>
              </w:rPr>
              <w:t xml:space="preserve"> </w:t>
            </w:r>
            <w:r>
              <w:rPr>
                <w:sz w:val="28"/>
              </w:rPr>
              <w:t>тақдим</w:t>
            </w:r>
            <w:r>
              <w:rPr>
                <w:sz w:val="28"/>
                <w:lang w:val="en-US"/>
              </w:rPr>
              <w:t xml:space="preserve"> </w:t>
            </w:r>
            <w:r>
              <w:rPr>
                <w:sz w:val="28"/>
              </w:rPr>
              <w:t>этилишини</w:t>
            </w:r>
            <w:r>
              <w:rPr>
                <w:sz w:val="28"/>
                <w:lang w:val="en-US"/>
              </w:rPr>
              <w:t xml:space="preserve"> </w:t>
            </w:r>
            <w:r>
              <w:rPr>
                <w:sz w:val="28"/>
              </w:rPr>
              <w:t>таъминлайдиган</w:t>
            </w:r>
            <w:r>
              <w:rPr>
                <w:sz w:val="28"/>
                <w:lang w:val="en-US"/>
              </w:rPr>
              <w:t xml:space="preserve"> </w:t>
            </w:r>
            <w:r>
              <w:rPr>
                <w:sz w:val="28"/>
              </w:rPr>
              <w:t>кўчириш</w:t>
            </w:r>
            <w:r>
              <w:rPr>
                <w:sz w:val="28"/>
                <w:lang w:val="en-US"/>
              </w:rPr>
              <w:t xml:space="preserve"> </w:t>
            </w:r>
            <w:r>
              <w:rPr>
                <w:sz w:val="28"/>
              </w:rPr>
              <w:t>хизмати</w:t>
            </w:r>
            <w:r>
              <w:rPr>
                <w:sz w:val="28"/>
                <w:lang w:val="en-US"/>
              </w:rPr>
              <w:t xml:space="preserve">. </w:t>
            </w:r>
            <w:r w:rsidRPr="00107CC1">
              <w:t>Изоҳлар</w:t>
            </w:r>
            <w:r>
              <w:rPr>
                <w:lang w:val="en-US"/>
              </w:rPr>
              <w:t xml:space="preserve"> 1 </w:t>
            </w:r>
            <w:r w:rsidRPr="00107CC1">
              <w:t>Фойдаланиладиган</w:t>
            </w:r>
            <w:r>
              <w:rPr>
                <w:lang w:val="en-US"/>
              </w:rPr>
              <w:t xml:space="preserve"> </w:t>
            </w:r>
            <w:r w:rsidRPr="00107CC1">
              <w:t>телекоммуникациялар</w:t>
            </w:r>
            <w:r>
              <w:rPr>
                <w:lang w:val="en-US"/>
              </w:rPr>
              <w:t xml:space="preserve"> </w:t>
            </w:r>
            <w:r w:rsidRPr="00107CC1">
              <w:t>тармо</w:t>
            </w:r>
            <w:r>
              <w:rPr>
                <w:lang w:val="en-US"/>
              </w:rPr>
              <w:t>-</w:t>
            </w:r>
            <w:r w:rsidRPr="00107CC1">
              <w:t>ғининг</w:t>
            </w:r>
            <w:r>
              <w:rPr>
                <w:lang w:val="en-US"/>
              </w:rPr>
              <w:t xml:space="preserve"> </w:t>
            </w:r>
            <w:r w:rsidRPr="00107CC1">
              <w:t>турига</w:t>
            </w:r>
            <w:r>
              <w:rPr>
                <w:lang w:val="en-US"/>
              </w:rPr>
              <w:t xml:space="preserve"> </w:t>
            </w:r>
            <w:r w:rsidRPr="00107CC1">
              <w:t>боғлиқ</w:t>
            </w:r>
            <w:r>
              <w:rPr>
                <w:lang w:val="en-US"/>
              </w:rPr>
              <w:t xml:space="preserve"> </w:t>
            </w:r>
            <w:r w:rsidRPr="00107CC1">
              <w:t>ҳолда</w:t>
            </w:r>
            <w:r>
              <w:rPr>
                <w:lang w:val="en-US"/>
              </w:rPr>
              <w:t xml:space="preserve"> </w:t>
            </w:r>
            <w:r w:rsidRPr="00107CC1">
              <w:t>маълумотлар</w:t>
            </w:r>
            <w:r>
              <w:rPr>
                <w:lang w:val="en-US"/>
              </w:rPr>
              <w:t xml:space="preserve"> </w:t>
            </w:r>
            <w:r w:rsidRPr="00107CC1">
              <w:t>узатиш</w:t>
            </w:r>
            <w:r>
              <w:rPr>
                <w:lang w:val="en-US"/>
              </w:rPr>
              <w:t xml:space="preserve"> </w:t>
            </w:r>
            <w:r w:rsidRPr="00107CC1">
              <w:t>хизматини</w:t>
            </w:r>
            <w:r>
              <w:rPr>
                <w:lang w:val="en-US"/>
              </w:rPr>
              <w:t xml:space="preserve"> </w:t>
            </w:r>
            <w:r w:rsidRPr="00107CC1">
              <w:t>коммутация</w:t>
            </w:r>
            <w:r>
              <w:rPr>
                <w:lang w:val="en-US"/>
              </w:rPr>
              <w:t xml:space="preserve"> </w:t>
            </w:r>
            <w:r w:rsidRPr="00107CC1">
              <w:t>қилиш</w:t>
            </w:r>
            <w:r>
              <w:rPr>
                <w:lang w:val="en-US"/>
              </w:rPr>
              <w:t xml:space="preserve">, </w:t>
            </w:r>
            <w:r w:rsidRPr="00107CC1">
              <w:t>масалан</w:t>
            </w:r>
            <w:r>
              <w:rPr>
                <w:lang w:val="en-US"/>
              </w:rPr>
              <w:t xml:space="preserve">, </w:t>
            </w:r>
            <w:r w:rsidRPr="00107CC1">
              <w:t>пакетлар</w:t>
            </w:r>
            <w:r>
              <w:rPr>
                <w:lang w:val="en-US"/>
              </w:rPr>
              <w:t xml:space="preserve">, </w:t>
            </w:r>
            <w:r w:rsidRPr="00107CC1">
              <w:t>каналлар</w:t>
            </w:r>
            <w:r>
              <w:rPr>
                <w:lang w:val="en-US"/>
              </w:rPr>
              <w:t xml:space="preserve">, </w:t>
            </w:r>
            <w:r w:rsidRPr="00107CC1">
              <w:t>кадрларни</w:t>
            </w:r>
            <w:r>
              <w:rPr>
                <w:lang w:val="en-US"/>
              </w:rPr>
              <w:t xml:space="preserve"> </w:t>
            </w:r>
            <w:r w:rsidRPr="00107CC1">
              <w:t>ретрансляция</w:t>
            </w:r>
            <w:r>
              <w:rPr>
                <w:lang w:val="en-US"/>
              </w:rPr>
              <w:t xml:space="preserve"> </w:t>
            </w:r>
            <w:r w:rsidRPr="00107CC1">
              <w:t>қилиш</w:t>
            </w:r>
            <w:r>
              <w:rPr>
                <w:lang w:val="en-US"/>
              </w:rPr>
              <w:t xml:space="preserve"> </w:t>
            </w:r>
            <w:r w:rsidRPr="00107CC1">
              <w:t>билан</w:t>
            </w:r>
            <w:r>
              <w:rPr>
                <w:lang w:val="en-US"/>
              </w:rPr>
              <w:t xml:space="preserve"> </w:t>
            </w:r>
            <w:r w:rsidRPr="00107CC1">
              <w:t>телефон</w:t>
            </w:r>
            <w:r>
              <w:rPr>
                <w:lang w:val="en-US"/>
              </w:rPr>
              <w:t xml:space="preserve"> </w:t>
            </w:r>
            <w:r w:rsidRPr="00107CC1">
              <w:t>тармоғи</w:t>
            </w:r>
            <w:r>
              <w:rPr>
                <w:lang w:val="en-US"/>
              </w:rPr>
              <w:t xml:space="preserve"> </w:t>
            </w:r>
            <w:r w:rsidRPr="00107CC1">
              <w:t>бўйича</w:t>
            </w:r>
            <w:r>
              <w:rPr>
                <w:lang w:val="en-US"/>
              </w:rPr>
              <w:t xml:space="preserve"> </w:t>
            </w:r>
            <w:r w:rsidRPr="00107CC1">
              <w:t>маълумотлар</w:t>
            </w:r>
            <w:r>
              <w:rPr>
                <w:lang w:val="en-US"/>
              </w:rPr>
              <w:t xml:space="preserve"> </w:t>
            </w:r>
            <w:r w:rsidRPr="00107CC1">
              <w:t>узатиш</w:t>
            </w:r>
            <w:r>
              <w:rPr>
                <w:lang w:val="en-US"/>
              </w:rPr>
              <w:t xml:space="preserve"> </w:t>
            </w:r>
            <w:r w:rsidRPr="00107CC1">
              <w:t>хизмати</w:t>
            </w:r>
            <w:r>
              <w:rPr>
                <w:lang w:val="en-US"/>
              </w:rPr>
              <w:t xml:space="preserve"> </w:t>
            </w:r>
            <w:r w:rsidRPr="00107CC1">
              <w:t>деб</w:t>
            </w:r>
            <w:r>
              <w:rPr>
                <w:lang w:val="en-US"/>
              </w:rPr>
              <w:t xml:space="preserve"> </w:t>
            </w:r>
            <w:r w:rsidRPr="00107CC1">
              <w:t>номланади</w:t>
            </w:r>
            <w:r>
              <w:rPr>
                <w:lang w:val="en-US"/>
              </w:rPr>
              <w:t>.</w:t>
            </w:r>
          </w:p>
          <w:p w14:paraId="557CD969" w14:textId="77777777" w:rsidR="00A13C77" w:rsidRDefault="00A13C77">
            <w:pPr>
              <w:jc w:val="both"/>
              <w:rPr>
                <w:lang w:val="en-US"/>
              </w:rPr>
            </w:pPr>
            <w:r>
              <w:rPr>
                <w:lang w:val="en-US"/>
              </w:rPr>
              <w:t xml:space="preserve">2 </w:t>
            </w:r>
            <w:r w:rsidRPr="00107CC1">
              <w:t>Маълумотлар</w:t>
            </w:r>
            <w:r>
              <w:rPr>
                <w:lang w:val="en-US"/>
              </w:rPr>
              <w:t xml:space="preserve"> </w:t>
            </w:r>
            <w:r w:rsidRPr="00107CC1">
              <w:t>узатиш</w:t>
            </w:r>
            <w:r>
              <w:rPr>
                <w:lang w:val="en-US"/>
              </w:rPr>
              <w:t xml:space="preserve"> </w:t>
            </w:r>
            <w:r w:rsidRPr="00107CC1">
              <w:t>хизматлари</w:t>
            </w:r>
            <w:r>
              <w:rPr>
                <w:lang w:val="en-US"/>
              </w:rPr>
              <w:t xml:space="preserve"> </w:t>
            </w:r>
            <w:r w:rsidRPr="00107CC1">
              <w:t>фойдаланиш</w:t>
            </w:r>
            <w:r>
              <w:rPr>
                <w:lang w:val="en-US"/>
              </w:rPr>
              <w:t xml:space="preserve"> </w:t>
            </w:r>
            <w:r w:rsidRPr="00107CC1">
              <w:t>жиҳатидан</w:t>
            </w:r>
            <w:r>
              <w:rPr>
                <w:lang w:val="en-US"/>
              </w:rPr>
              <w:t xml:space="preserve"> </w:t>
            </w:r>
            <w:r w:rsidRPr="00107CC1">
              <w:t>умумий</w:t>
            </w:r>
            <w:r>
              <w:rPr>
                <w:lang w:val="en-US"/>
              </w:rPr>
              <w:t xml:space="preserve"> </w:t>
            </w:r>
            <w:r w:rsidRPr="00107CC1">
              <w:t>ва</w:t>
            </w:r>
            <w:r>
              <w:rPr>
                <w:lang w:val="en-US"/>
              </w:rPr>
              <w:t xml:space="preserve"> </w:t>
            </w:r>
            <w:r w:rsidRPr="00107CC1">
              <w:t>чекланган</w:t>
            </w:r>
            <w:r>
              <w:rPr>
                <w:lang w:val="en-US"/>
              </w:rPr>
              <w:t xml:space="preserve"> </w:t>
            </w:r>
            <w:r w:rsidRPr="00107CC1">
              <w:t>бўлиши</w:t>
            </w:r>
            <w:r>
              <w:rPr>
                <w:lang w:val="en-US"/>
              </w:rPr>
              <w:t xml:space="preserve"> </w:t>
            </w:r>
            <w:r w:rsidRPr="00107CC1">
              <w:t>мумкин</w:t>
            </w:r>
            <w:r>
              <w:rPr>
                <w:lang w:val="en-US"/>
              </w:rPr>
              <w:t>.</w:t>
            </w:r>
          </w:p>
          <w:p w14:paraId="5037E282" w14:textId="31AD7EB1" w:rsidR="0050039D" w:rsidRDefault="0050039D">
            <w:pPr>
              <w:spacing w:before="240"/>
              <w:jc w:val="both"/>
              <w:rPr>
                <w:sz w:val="28"/>
              </w:rPr>
            </w:pPr>
          </w:p>
        </w:tc>
      </w:tr>
      <w:tr w:rsidR="00AB32AA" w14:paraId="2BA8A185"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20C1A731" w14:textId="77777777" w:rsidR="00AB32AA" w:rsidRDefault="00AB32AA">
            <w:pPr>
              <w:pStyle w:val="Heading2"/>
              <w:spacing w:before="0" w:after="0"/>
              <w:rPr>
                <w:rFonts w:ascii="Times New Roman" w:hAnsi="Times New Roman" w:cs="Times New Roman"/>
                <w:b w:val="0"/>
                <w:i w:val="0"/>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3DEC41E4" w14:textId="77777777" w:rsidR="007438C5" w:rsidRDefault="007438C5">
            <w:pPr>
              <w:jc w:val="both"/>
              <w:rPr>
                <w:sz w:val="16"/>
                <w:szCs w:val="16"/>
                <w:lang w:val="en-US"/>
              </w:rPr>
            </w:pPr>
          </w:p>
        </w:tc>
      </w:tr>
      <w:tr w:rsidR="00AB32AA" w:rsidRPr="00107CC1" w14:paraId="673AA203" w14:textId="77777777">
        <w:tc>
          <w:tcPr>
            <w:tcW w:w="2104" w:type="pct"/>
            <w:tcBorders>
              <w:left w:val="single" w:sz="4" w:space="0" w:color="7F7F7F"/>
              <w:right w:val="single" w:sz="4" w:space="0" w:color="7F7F7F"/>
            </w:tcBorders>
            <w:shd w:val="clear" w:color="auto" w:fill="auto"/>
          </w:tcPr>
          <w:p w14:paraId="7F492F0C" w14:textId="77777777" w:rsidR="00AB32AA" w:rsidRDefault="00AB32AA">
            <w:pPr>
              <w:jc w:val="both"/>
              <w:rPr>
                <w:b/>
                <w:sz w:val="28"/>
                <w:szCs w:val="28"/>
                <w:lang w:val="en-US"/>
              </w:rPr>
            </w:pPr>
            <w:r>
              <w:rPr>
                <w:b/>
                <w:sz w:val="28"/>
                <w:szCs w:val="28"/>
              </w:rPr>
              <w:t>Служба</w:t>
            </w:r>
            <w:r>
              <w:rPr>
                <w:b/>
                <w:sz w:val="28"/>
                <w:szCs w:val="28"/>
                <w:lang w:val="en-US"/>
              </w:rPr>
              <w:t xml:space="preserve"> </w:t>
            </w:r>
            <w:r>
              <w:rPr>
                <w:b/>
                <w:sz w:val="28"/>
                <w:szCs w:val="28"/>
              </w:rPr>
              <w:t>переноса</w:t>
            </w:r>
          </w:p>
          <w:p w14:paraId="359EE75B" w14:textId="77777777" w:rsidR="000B2DD6" w:rsidRDefault="00AB32AA">
            <w:pPr>
              <w:jc w:val="both"/>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0B2DD6">
              <w:rPr>
                <w:sz w:val="28"/>
                <w:szCs w:val="28"/>
                <w:lang w:val="en-US"/>
              </w:rPr>
              <w:t>ko‘chirish xizmati</w:t>
            </w:r>
          </w:p>
          <w:p w14:paraId="2C1E5B9C" w14:textId="77777777" w:rsidR="00AB32AA" w:rsidRDefault="000B2DD6">
            <w:pPr>
              <w:jc w:val="both"/>
              <w:rPr>
                <w:b/>
                <w:sz w:val="28"/>
                <w:szCs w:val="28"/>
                <w:lang w:val="en-US"/>
              </w:rPr>
            </w:pPr>
            <w:r>
              <w:rPr>
                <w:sz w:val="28"/>
                <w:szCs w:val="28"/>
                <w:lang w:val="en-US"/>
              </w:rPr>
              <w:t xml:space="preserve">       </w:t>
            </w:r>
            <w:r w:rsidR="00AB32AA">
              <w:rPr>
                <w:sz w:val="28"/>
                <w:szCs w:val="28"/>
              </w:rPr>
              <w:t>кўчириш</w:t>
            </w:r>
            <w:r w:rsidR="00AB32AA">
              <w:rPr>
                <w:sz w:val="28"/>
                <w:szCs w:val="28"/>
                <w:lang w:val="en-US"/>
              </w:rPr>
              <w:t xml:space="preserve"> </w:t>
            </w:r>
            <w:r w:rsidR="00AB32AA">
              <w:rPr>
                <w:sz w:val="28"/>
                <w:szCs w:val="28"/>
              </w:rPr>
              <w:t>хизмати</w:t>
            </w:r>
          </w:p>
          <w:p w14:paraId="23AD4970" w14:textId="77777777" w:rsidR="00AB32AA" w:rsidRDefault="00AB32AA">
            <w:pPr>
              <w:jc w:val="both"/>
              <w:rPr>
                <w:sz w:val="28"/>
                <w:szCs w:val="28"/>
                <w:lang w:val="en-US"/>
              </w:rPr>
            </w:pPr>
            <w:r>
              <w:rPr>
                <w:b/>
                <w:sz w:val="28"/>
                <w:szCs w:val="28"/>
                <w:lang w:val="en-US"/>
              </w:rPr>
              <w:t>en</w:t>
            </w:r>
            <w:r>
              <w:rPr>
                <w:sz w:val="28"/>
                <w:szCs w:val="28"/>
                <w:lang w:val="en-US"/>
              </w:rPr>
              <w:t xml:space="preserve"> </w:t>
            </w:r>
            <w:r w:rsidR="005621FC">
              <w:rPr>
                <w:sz w:val="28"/>
                <w:szCs w:val="28"/>
                <w:lang w:val="en-US"/>
              </w:rPr>
              <w:t>-</w:t>
            </w:r>
            <w:r>
              <w:rPr>
                <w:b/>
                <w:sz w:val="28"/>
                <w:szCs w:val="28"/>
                <w:lang w:val="en-US"/>
              </w:rPr>
              <w:t xml:space="preserve"> </w:t>
            </w:r>
            <w:r>
              <w:rPr>
                <w:sz w:val="28"/>
                <w:szCs w:val="28"/>
                <w:lang w:val="en-US"/>
              </w:rPr>
              <w:t>dearer service</w:t>
            </w:r>
          </w:p>
          <w:p w14:paraId="49E71864" w14:textId="77777777" w:rsidR="00AB32AA" w:rsidRDefault="00AB32AA">
            <w:pPr>
              <w:jc w:val="both"/>
              <w:rPr>
                <w:b/>
                <w:sz w:val="28"/>
                <w:lang w:val="en-US"/>
              </w:rPr>
            </w:pPr>
          </w:p>
        </w:tc>
        <w:tc>
          <w:tcPr>
            <w:tcW w:w="2896" w:type="pct"/>
            <w:tcBorders>
              <w:left w:val="single" w:sz="4" w:space="0" w:color="7F7F7F"/>
              <w:right w:val="single" w:sz="4" w:space="0" w:color="7F7F7F"/>
            </w:tcBorders>
            <w:shd w:val="clear" w:color="auto" w:fill="auto"/>
          </w:tcPr>
          <w:p w14:paraId="419F91D7" w14:textId="77777777" w:rsidR="00AB32AA" w:rsidRDefault="00AB32AA">
            <w:pPr>
              <w:jc w:val="both"/>
              <w:rPr>
                <w:sz w:val="28"/>
              </w:rPr>
            </w:pPr>
            <w:r>
              <w:rPr>
                <w:sz w:val="28"/>
              </w:rPr>
              <w:t xml:space="preserve">Служба телекоммуникаций (в том числе </w:t>
            </w:r>
            <w:r w:rsidR="00323569">
              <w:rPr>
                <w:sz w:val="28"/>
              </w:rPr>
              <w:br/>
            </w:r>
            <w:r>
              <w:rPr>
                <w:sz w:val="28"/>
              </w:rPr>
              <w:t xml:space="preserve">передачи данных), обеспечивающая только возможность передачи сигналов между </w:t>
            </w:r>
            <w:r w:rsidR="00323569">
              <w:rPr>
                <w:sz w:val="28"/>
              </w:rPr>
              <w:br/>
            </w:r>
            <w:r>
              <w:rPr>
                <w:sz w:val="28"/>
              </w:rPr>
              <w:t>стыками сети и абонентскими оконечными устройствами.</w:t>
            </w:r>
          </w:p>
          <w:p w14:paraId="21AAB2F5" w14:textId="77777777" w:rsidR="00C020EE" w:rsidRDefault="00C020EE">
            <w:pPr>
              <w:jc w:val="both"/>
              <w:rPr>
                <w:sz w:val="16"/>
                <w:szCs w:val="16"/>
              </w:rPr>
            </w:pPr>
          </w:p>
          <w:p w14:paraId="2CA03048" w14:textId="77777777" w:rsidR="000B2DD6" w:rsidRDefault="000B2DD6">
            <w:pPr>
              <w:jc w:val="both"/>
              <w:rPr>
                <w:sz w:val="28"/>
              </w:rPr>
            </w:pPr>
            <w:r>
              <w:rPr>
                <w:sz w:val="28"/>
              </w:rPr>
              <w:t>Chetki</w:t>
            </w:r>
            <w:r>
              <w:rPr>
                <w:sz w:val="28"/>
                <w:lang w:val="fr-FR"/>
              </w:rPr>
              <w:t xml:space="preserve"> </w:t>
            </w:r>
            <w:r>
              <w:rPr>
                <w:sz w:val="28"/>
              </w:rPr>
              <w:t>abonent</w:t>
            </w:r>
            <w:r>
              <w:rPr>
                <w:sz w:val="28"/>
                <w:lang w:val="fr-FR"/>
              </w:rPr>
              <w:t xml:space="preserve"> </w:t>
            </w:r>
            <w:r>
              <w:rPr>
                <w:sz w:val="28"/>
              </w:rPr>
              <w:t>qurilmalari</w:t>
            </w:r>
            <w:r>
              <w:rPr>
                <w:sz w:val="28"/>
                <w:lang w:val="fr-FR"/>
              </w:rPr>
              <w:t xml:space="preserve"> </w:t>
            </w:r>
            <w:r>
              <w:rPr>
                <w:sz w:val="28"/>
              </w:rPr>
              <w:t>bilan</w:t>
            </w:r>
            <w:r>
              <w:rPr>
                <w:sz w:val="28"/>
                <w:lang w:val="fr-FR"/>
              </w:rPr>
              <w:t xml:space="preserve"> </w:t>
            </w:r>
            <w:r>
              <w:rPr>
                <w:sz w:val="28"/>
              </w:rPr>
              <w:t>faqat</w:t>
            </w:r>
            <w:r>
              <w:rPr>
                <w:sz w:val="28"/>
                <w:lang w:val="fr-FR"/>
              </w:rPr>
              <w:t xml:space="preserve"> </w:t>
            </w:r>
            <w:r>
              <w:rPr>
                <w:sz w:val="28"/>
              </w:rPr>
              <w:t>tarmoq</w:t>
            </w:r>
            <w:r>
              <w:rPr>
                <w:sz w:val="28"/>
                <w:lang w:val="fr-FR"/>
              </w:rPr>
              <w:t xml:space="preserve"> </w:t>
            </w:r>
            <w:r>
              <w:rPr>
                <w:sz w:val="28"/>
              </w:rPr>
              <w:t>birikishlari</w:t>
            </w:r>
            <w:r>
              <w:rPr>
                <w:sz w:val="28"/>
                <w:lang w:val="fr-FR"/>
              </w:rPr>
              <w:t xml:space="preserve"> </w:t>
            </w:r>
            <w:r>
              <w:rPr>
                <w:sz w:val="28"/>
              </w:rPr>
              <w:t>o‘rtasida</w:t>
            </w:r>
            <w:r>
              <w:rPr>
                <w:sz w:val="28"/>
                <w:lang w:val="fr-FR"/>
              </w:rPr>
              <w:t xml:space="preserve"> </w:t>
            </w:r>
            <w:r>
              <w:rPr>
                <w:sz w:val="28"/>
              </w:rPr>
              <w:t>signallarni</w:t>
            </w:r>
            <w:r>
              <w:rPr>
                <w:sz w:val="28"/>
                <w:lang w:val="fr-FR"/>
              </w:rPr>
              <w:t xml:space="preserve"> </w:t>
            </w:r>
            <w:r>
              <w:rPr>
                <w:sz w:val="28"/>
              </w:rPr>
              <w:t>uzatish</w:t>
            </w:r>
            <w:r>
              <w:rPr>
                <w:sz w:val="28"/>
                <w:lang w:val="fr-FR"/>
              </w:rPr>
              <w:t xml:space="preserve"> </w:t>
            </w:r>
            <w:r>
              <w:rPr>
                <w:sz w:val="28"/>
              </w:rPr>
              <w:t>imkonini</w:t>
            </w:r>
            <w:r>
              <w:rPr>
                <w:sz w:val="28"/>
                <w:lang w:val="fr-FR"/>
              </w:rPr>
              <w:t xml:space="preserve"> </w:t>
            </w:r>
            <w:r>
              <w:rPr>
                <w:sz w:val="28"/>
              </w:rPr>
              <w:t>ta’minlaydigan</w:t>
            </w:r>
            <w:r>
              <w:rPr>
                <w:sz w:val="28"/>
                <w:lang w:val="fr-FR"/>
              </w:rPr>
              <w:t xml:space="preserve"> </w:t>
            </w:r>
            <w:r>
              <w:rPr>
                <w:sz w:val="28"/>
              </w:rPr>
              <w:t>telekommunikatsiyalar</w:t>
            </w:r>
            <w:r w:rsidR="001B6DC0">
              <w:rPr>
                <w:sz w:val="28"/>
              </w:rPr>
              <w:t xml:space="preserve"> </w:t>
            </w:r>
            <w:r>
              <w:rPr>
                <w:sz w:val="28"/>
                <w:lang w:val="fr-FR"/>
              </w:rPr>
              <w:t>(</w:t>
            </w:r>
            <w:r>
              <w:rPr>
                <w:sz w:val="28"/>
              </w:rPr>
              <w:t>jumla</w:t>
            </w:r>
            <w:r w:rsidR="001B6DC0">
              <w:rPr>
                <w:sz w:val="28"/>
              </w:rPr>
              <w:t>-</w:t>
            </w:r>
            <w:r>
              <w:rPr>
                <w:sz w:val="28"/>
              </w:rPr>
              <w:t>dan,</w:t>
            </w:r>
            <w:r>
              <w:rPr>
                <w:sz w:val="28"/>
                <w:lang w:val="fr-FR"/>
              </w:rPr>
              <w:t xml:space="preserve"> </w:t>
            </w:r>
            <w:r w:rsidR="002F021A">
              <w:rPr>
                <w:sz w:val="28"/>
              </w:rPr>
              <w:t>ma’lumotlar</w:t>
            </w:r>
            <w:r>
              <w:rPr>
                <w:sz w:val="28"/>
                <w:lang w:val="fr-FR"/>
              </w:rPr>
              <w:t xml:space="preserve"> </w:t>
            </w:r>
            <w:r>
              <w:rPr>
                <w:sz w:val="28"/>
              </w:rPr>
              <w:t>uzatish</w:t>
            </w:r>
            <w:r>
              <w:rPr>
                <w:sz w:val="28"/>
                <w:lang w:val="fr-FR"/>
              </w:rPr>
              <w:t xml:space="preserve">) </w:t>
            </w:r>
            <w:r>
              <w:rPr>
                <w:sz w:val="28"/>
              </w:rPr>
              <w:t>xizmati</w:t>
            </w:r>
            <w:r>
              <w:rPr>
                <w:sz w:val="28"/>
                <w:lang w:val="fr-FR"/>
              </w:rPr>
              <w:t>.</w:t>
            </w:r>
          </w:p>
          <w:p w14:paraId="1868F461" w14:textId="77777777" w:rsidR="00AB32AA" w:rsidRDefault="00AB32AA">
            <w:pPr>
              <w:jc w:val="both"/>
              <w:rPr>
                <w:sz w:val="16"/>
                <w:szCs w:val="16"/>
              </w:rPr>
            </w:pPr>
          </w:p>
          <w:p w14:paraId="0D73E5E3" w14:textId="77777777" w:rsidR="00813287" w:rsidRDefault="008C443B">
            <w:pPr>
              <w:jc w:val="both"/>
              <w:rPr>
                <w:sz w:val="28"/>
              </w:rPr>
            </w:pPr>
            <w:r>
              <w:rPr>
                <w:sz w:val="28"/>
              </w:rPr>
              <w:t>Четки</w:t>
            </w:r>
            <w:r w:rsidR="00AB32AA">
              <w:rPr>
                <w:sz w:val="28"/>
                <w:lang w:val="fr-FR"/>
              </w:rPr>
              <w:t xml:space="preserve"> </w:t>
            </w:r>
            <w:r w:rsidR="00AB32AA">
              <w:rPr>
                <w:sz w:val="28"/>
              </w:rPr>
              <w:t>абонентлик</w:t>
            </w:r>
            <w:r w:rsidR="00AB32AA">
              <w:rPr>
                <w:sz w:val="28"/>
                <w:lang w:val="fr-FR"/>
              </w:rPr>
              <w:t xml:space="preserve"> </w:t>
            </w:r>
            <w:r w:rsidR="00AB32AA">
              <w:rPr>
                <w:sz w:val="28"/>
              </w:rPr>
              <w:t>қурилмалари</w:t>
            </w:r>
            <w:r w:rsidR="00AB32AA">
              <w:rPr>
                <w:sz w:val="28"/>
                <w:lang w:val="fr-FR"/>
              </w:rPr>
              <w:t xml:space="preserve"> </w:t>
            </w:r>
            <w:r w:rsidR="00AB32AA">
              <w:rPr>
                <w:sz w:val="28"/>
              </w:rPr>
              <w:t>билан</w:t>
            </w:r>
            <w:r w:rsidR="00AB32AA">
              <w:rPr>
                <w:sz w:val="28"/>
                <w:lang w:val="fr-FR"/>
              </w:rPr>
              <w:t xml:space="preserve"> </w:t>
            </w:r>
            <w:r w:rsidR="00AB32AA">
              <w:rPr>
                <w:sz w:val="28"/>
              </w:rPr>
              <w:t>фақат</w:t>
            </w:r>
            <w:r w:rsidR="00AB32AA">
              <w:rPr>
                <w:sz w:val="28"/>
                <w:lang w:val="fr-FR"/>
              </w:rPr>
              <w:t xml:space="preserve"> </w:t>
            </w:r>
            <w:r w:rsidR="00AB32AA">
              <w:rPr>
                <w:sz w:val="28"/>
              </w:rPr>
              <w:t>тармоқ</w:t>
            </w:r>
            <w:r w:rsidR="00AB32AA">
              <w:rPr>
                <w:sz w:val="28"/>
                <w:lang w:val="fr-FR"/>
              </w:rPr>
              <w:t xml:space="preserve"> </w:t>
            </w:r>
            <w:r w:rsidR="00AB32AA">
              <w:rPr>
                <w:sz w:val="28"/>
              </w:rPr>
              <w:t>бирикишлари</w:t>
            </w:r>
            <w:r w:rsidR="00AB32AA">
              <w:rPr>
                <w:sz w:val="28"/>
                <w:lang w:val="fr-FR"/>
              </w:rPr>
              <w:t xml:space="preserve"> </w:t>
            </w:r>
            <w:r w:rsidR="00AB32AA">
              <w:rPr>
                <w:sz w:val="28"/>
              </w:rPr>
              <w:t>ўртасида</w:t>
            </w:r>
            <w:r w:rsidR="00AB32AA">
              <w:rPr>
                <w:sz w:val="28"/>
                <w:lang w:val="fr-FR"/>
              </w:rPr>
              <w:t xml:space="preserve"> </w:t>
            </w:r>
            <w:r w:rsidR="00AB32AA">
              <w:rPr>
                <w:sz w:val="28"/>
              </w:rPr>
              <w:t>сигналларни</w:t>
            </w:r>
            <w:r w:rsidR="00AB32AA">
              <w:rPr>
                <w:sz w:val="28"/>
                <w:lang w:val="fr-FR"/>
              </w:rPr>
              <w:t xml:space="preserve"> </w:t>
            </w:r>
            <w:r w:rsidR="00AB32AA">
              <w:rPr>
                <w:sz w:val="28"/>
              </w:rPr>
              <w:t>узатиш</w:t>
            </w:r>
            <w:r w:rsidR="00AB32AA">
              <w:rPr>
                <w:sz w:val="28"/>
                <w:lang w:val="fr-FR"/>
              </w:rPr>
              <w:t xml:space="preserve"> </w:t>
            </w:r>
            <w:r w:rsidR="00AB32AA">
              <w:rPr>
                <w:sz w:val="28"/>
              </w:rPr>
              <w:t>имконини</w:t>
            </w:r>
            <w:r w:rsidR="00AB32AA">
              <w:rPr>
                <w:sz w:val="28"/>
                <w:lang w:val="fr-FR"/>
              </w:rPr>
              <w:t xml:space="preserve"> </w:t>
            </w:r>
            <w:r w:rsidR="00AB32AA">
              <w:rPr>
                <w:sz w:val="28"/>
              </w:rPr>
              <w:t>таъминлайдиган</w:t>
            </w:r>
            <w:r w:rsidR="00AB32AA">
              <w:rPr>
                <w:sz w:val="28"/>
                <w:lang w:val="fr-FR"/>
              </w:rPr>
              <w:t xml:space="preserve"> </w:t>
            </w:r>
            <w:r w:rsidR="00AB32AA">
              <w:rPr>
                <w:sz w:val="28"/>
              </w:rPr>
              <w:t>телекоммуникациялар</w:t>
            </w:r>
            <w:r w:rsidR="00AB32AA">
              <w:rPr>
                <w:sz w:val="28"/>
                <w:lang w:val="fr-FR"/>
              </w:rPr>
              <w:t xml:space="preserve"> (</w:t>
            </w:r>
            <w:r w:rsidR="00AB32AA">
              <w:rPr>
                <w:sz w:val="28"/>
              </w:rPr>
              <w:t>жумладан</w:t>
            </w:r>
            <w:r w:rsidR="00813287">
              <w:rPr>
                <w:sz w:val="28"/>
              </w:rPr>
              <w:t>,</w:t>
            </w:r>
            <w:r w:rsidR="00AB32AA">
              <w:rPr>
                <w:sz w:val="28"/>
                <w:lang w:val="fr-FR"/>
              </w:rPr>
              <w:t xml:space="preserve"> </w:t>
            </w:r>
            <w:r w:rsidR="00AB32AA">
              <w:rPr>
                <w:sz w:val="28"/>
              </w:rPr>
              <w:t>маълумотлар</w:t>
            </w:r>
            <w:r w:rsidR="00AB32AA">
              <w:rPr>
                <w:sz w:val="28"/>
                <w:lang w:val="fr-FR"/>
              </w:rPr>
              <w:t xml:space="preserve"> </w:t>
            </w:r>
            <w:r w:rsidR="00AB32AA">
              <w:rPr>
                <w:sz w:val="28"/>
              </w:rPr>
              <w:t>узатиш</w:t>
            </w:r>
            <w:r w:rsidR="00AB32AA">
              <w:rPr>
                <w:sz w:val="28"/>
                <w:lang w:val="fr-FR"/>
              </w:rPr>
              <w:t xml:space="preserve">) </w:t>
            </w:r>
            <w:r w:rsidR="00AB32AA">
              <w:rPr>
                <w:sz w:val="28"/>
              </w:rPr>
              <w:t>хизмати</w:t>
            </w:r>
            <w:r w:rsidR="00AB32AA">
              <w:rPr>
                <w:sz w:val="28"/>
                <w:lang w:val="fr-FR"/>
              </w:rPr>
              <w:t>.</w:t>
            </w:r>
          </w:p>
          <w:p w14:paraId="3246F53B" w14:textId="77777777" w:rsidR="007438C5" w:rsidRDefault="007438C5">
            <w:pPr>
              <w:jc w:val="both"/>
              <w:rPr>
                <w:sz w:val="16"/>
                <w:szCs w:val="16"/>
              </w:rPr>
            </w:pPr>
          </w:p>
        </w:tc>
      </w:tr>
      <w:tr w:rsidR="00AB32AA" w:rsidRPr="00107CC1" w14:paraId="72282626"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4F66352A" w14:textId="77777777" w:rsidR="00AB32AA" w:rsidRDefault="00AB32AA" w:rsidP="00AB32AA">
            <w:pPr>
              <w:rPr>
                <w:b/>
                <w:sz w:val="28"/>
                <w:szCs w:val="28"/>
              </w:rPr>
            </w:pPr>
            <w:r>
              <w:rPr>
                <w:b/>
                <w:sz w:val="28"/>
                <w:szCs w:val="28"/>
              </w:rPr>
              <w:t xml:space="preserve">Служба телекоммуникаций </w:t>
            </w:r>
          </w:p>
          <w:p w14:paraId="1F127190" w14:textId="77777777" w:rsidR="000B2DD6" w:rsidRDefault="00AB32AA" w:rsidP="000B2DD6">
            <w:pPr>
              <w:rPr>
                <w:b/>
                <w:sz w:val="28"/>
                <w:szCs w:val="28"/>
              </w:rPr>
            </w:pPr>
            <w:r>
              <w:rPr>
                <w:b/>
                <w:sz w:val="28"/>
                <w:szCs w:val="28"/>
                <w:lang w:val="en-US"/>
              </w:rPr>
              <w:t>uz</w:t>
            </w:r>
            <w:r>
              <w:rPr>
                <w:sz w:val="28"/>
                <w:szCs w:val="28"/>
              </w:rPr>
              <w:t xml:space="preserve"> -</w:t>
            </w:r>
            <w:r>
              <w:rPr>
                <w:b/>
                <w:sz w:val="28"/>
                <w:szCs w:val="28"/>
              </w:rPr>
              <w:t xml:space="preserve"> </w:t>
            </w:r>
            <w:r w:rsidR="000B2DD6">
              <w:rPr>
                <w:sz w:val="28"/>
                <w:szCs w:val="28"/>
                <w:lang w:val="en-US"/>
              </w:rPr>
              <w:t>telekommunikatsiyalar</w:t>
            </w:r>
            <w:r w:rsidR="000B2DD6">
              <w:rPr>
                <w:sz w:val="28"/>
                <w:szCs w:val="28"/>
              </w:rPr>
              <w:t xml:space="preserve"> </w:t>
            </w:r>
            <w:r w:rsidR="000B2DD6">
              <w:rPr>
                <w:sz w:val="28"/>
                <w:szCs w:val="28"/>
              </w:rPr>
              <w:br/>
            </w:r>
            <w:r w:rsidR="000B2DD6">
              <w:rPr>
                <w:sz w:val="28"/>
                <w:szCs w:val="28"/>
                <w:lang w:val="en-US"/>
              </w:rPr>
              <w:t>xizmati</w:t>
            </w:r>
          </w:p>
          <w:p w14:paraId="219B6AF8" w14:textId="77777777" w:rsidR="00AB32AA" w:rsidRDefault="000B2DD6" w:rsidP="00AB32AA">
            <w:pPr>
              <w:rPr>
                <w:b/>
                <w:sz w:val="28"/>
                <w:szCs w:val="28"/>
              </w:rPr>
            </w:pPr>
            <w:r>
              <w:rPr>
                <w:sz w:val="28"/>
                <w:szCs w:val="28"/>
              </w:rPr>
              <w:t xml:space="preserve">      </w:t>
            </w:r>
            <w:r w:rsidR="00AB32AA">
              <w:rPr>
                <w:sz w:val="28"/>
                <w:szCs w:val="28"/>
              </w:rPr>
              <w:t xml:space="preserve">телекоммуникациялар </w:t>
            </w:r>
            <w:r w:rsidR="00323569">
              <w:rPr>
                <w:sz w:val="28"/>
                <w:szCs w:val="28"/>
              </w:rPr>
              <w:br/>
            </w:r>
            <w:r w:rsidR="00AB32AA">
              <w:rPr>
                <w:sz w:val="28"/>
                <w:szCs w:val="28"/>
              </w:rPr>
              <w:t>хизмати</w:t>
            </w:r>
          </w:p>
          <w:p w14:paraId="626374C6" w14:textId="77777777" w:rsidR="00AB32AA" w:rsidRDefault="00AB32AA" w:rsidP="00AB32AA">
            <w:pPr>
              <w:rPr>
                <w:sz w:val="28"/>
                <w:szCs w:val="28"/>
                <w:lang w:val="en-US"/>
              </w:rPr>
            </w:pPr>
            <w:r>
              <w:rPr>
                <w:b/>
                <w:sz w:val="28"/>
                <w:szCs w:val="28"/>
                <w:lang w:val="en-US"/>
              </w:rPr>
              <w:t>en</w:t>
            </w:r>
            <w:r>
              <w:rPr>
                <w:sz w:val="28"/>
                <w:szCs w:val="28"/>
                <w:lang w:val="en-US"/>
              </w:rPr>
              <w:t xml:space="preserve"> </w:t>
            </w:r>
            <w:r w:rsidR="005621FC">
              <w:rPr>
                <w:sz w:val="28"/>
                <w:szCs w:val="28"/>
                <w:lang w:val="en-US"/>
              </w:rPr>
              <w:t>-</w:t>
            </w:r>
            <w:r>
              <w:rPr>
                <w:b/>
                <w:sz w:val="28"/>
                <w:szCs w:val="28"/>
                <w:lang w:val="en-US"/>
              </w:rPr>
              <w:t xml:space="preserve"> </w:t>
            </w:r>
            <w:r>
              <w:rPr>
                <w:sz w:val="28"/>
                <w:szCs w:val="28"/>
                <w:lang w:val="en-US"/>
              </w:rPr>
              <w:t>telecommunication service</w:t>
            </w:r>
          </w:p>
          <w:p w14:paraId="1C83B11D" w14:textId="77777777" w:rsidR="00AB32AA" w:rsidRDefault="00AB32AA">
            <w:pPr>
              <w:jc w:val="both"/>
              <w:rPr>
                <w:b/>
                <w:sz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032E6F91" w14:textId="77777777" w:rsidR="00AB32AA" w:rsidRDefault="000E0AE5">
            <w:pPr>
              <w:jc w:val="both"/>
              <w:rPr>
                <w:sz w:val="28"/>
              </w:rPr>
            </w:pPr>
            <w:r>
              <w:rPr>
                <w:sz w:val="28"/>
              </w:rPr>
              <w:t>Организационно-техническая</w:t>
            </w:r>
            <w:r w:rsidR="00AB32AA">
              <w:rPr>
                <w:sz w:val="28"/>
              </w:rPr>
              <w:t xml:space="preserve"> структура на базе сети (или совокупности сетей)  телеком-муникаций, позволяющая пользователям </w:t>
            </w:r>
            <w:r w:rsidR="00323569">
              <w:rPr>
                <w:sz w:val="28"/>
              </w:rPr>
              <w:br/>
            </w:r>
            <w:r w:rsidR="00AB32AA">
              <w:rPr>
                <w:sz w:val="28"/>
              </w:rPr>
              <w:t>получать определенный набор услуг телекоммуникаций.</w:t>
            </w:r>
          </w:p>
          <w:p w14:paraId="277AD2D6" w14:textId="77777777" w:rsidR="000B2DD6" w:rsidRDefault="000B2DD6">
            <w:pPr>
              <w:jc w:val="both"/>
              <w:rPr>
                <w:sz w:val="28"/>
              </w:rPr>
            </w:pPr>
          </w:p>
          <w:p w14:paraId="2DF72853" w14:textId="77777777" w:rsidR="000B2DD6" w:rsidRDefault="000B2DD6">
            <w:pPr>
              <w:jc w:val="both"/>
              <w:rPr>
                <w:sz w:val="28"/>
              </w:rPr>
            </w:pPr>
            <w:r>
              <w:rPr>
                <w:sz w:val="28"/>
                <w:lang w:val="en-US"/>
              </w:rPr>
              <w:t>Foydalanuvchilarga</w:t>
            </w:r>
            <w:r>
              <w:rPr>
                <w:sz w:val="28"/>
                <w:lang w:val="fr-FR"/>
              </w:rPr>
              <w:t xml:space="preserve"> </w:t>
            </w:r>
            <w:r>
              <w:rPr>
                <w:sz w:val="28"/>
                <w:lang w:val="en-US"/>
              </w:rPr>
              <w:t>telekommunikatsiyalar</w:t>
            </w:r>
            <w:r>
              <w:rPr>
                <w:sz w:val="28"/>
                <w:lang w:val="fr-FR"/>
              </w:rPr>
              <w:t xml:space="preserve"> </w:t>
            </w:r>
            <w:r>
              <w:rPr>
                <w:sz w:val="28"/>
                <w:lang w:val="en-US"/>
              </w:rPr>
              <w:t>xizmatlarining</w:t>
            </w:r>
            <w:r>
              <w:rPr>
                <w:sz w:val="28"/>
                <w:lang w:val="fr-FR"/>
              </w:rPr>
              <w:t xml:space="preserve"> </w:t>
            </w:r>
            <w:r>
              <w:rPr>
                <w:sz w:val="28"/>
                <w:lang w:val="en-US"/>
              </w:rPr>
              <w:t>ma</w:t>
            </w:r>
            <w:r>
              <w:rPr>
                <w:sz w:val="28"/>
              </w:rPr>
              <w:t>’</w:t>
            </w:r>
            <w:r>
              <w:rPr>
                <w:sz w:val="28"/>
                <w:lang w:val="en-US"/>
              </w:rPr>
              <w:t>lum</w:t>
            </w:r>
            <w:r>
              <w:rPr>
                <w:sz w:val="28"/>
                <w:lang w:val="fr-FR"/>
              </w:rPr>
              <w:t xml:space="preserve"> </w:t>
            </w:r>
            <w:r>
              <w:rPr>
                <w:sz w:val="28"/>
                <w:lang w:val="en-US"/>
              </w:rPr>
              <w:t>to</w:t>
            </w:r>
            <w:r>
              <w:rPr>
                <w:sz w:val="28"/>
              </w:rPr>
              <w:t>‘</w:t>
            </w:r>
            <w:r>
              <w:rPr>
                <w:sz w:val="28"/>
                <w:lang w:val="en-US"/>
              </w:rPr>
              <w:t>plamini</w:t>
            </w:r>
            <w:r>
              <w:rPr>
                <w:sz w:val="28"/>
                <w:lang w:val="fr-FR"/>
              </w:rPr>
              <w:t xml:space="preserve"> </w:t>
            </w:r>
            <w:r>
              <w:rPr>
                <w:sz w:val="28"/>
                <w:lang w:val="en-US"/>
              </w:rPr>
              <w:t>olishga</w:t>
            </w:r>
            <w:r>
              <w:rPr>
                <w:sz w:val="28"/>
                <w:lang w:val="fr-FR"/>
              </w:rPr>
              <w:t xml:space="preserve"> </w:t>
            </w:r>
            <w:r>
              <w:rPr>
                <w:sz w:val="28"/>
                <w:lang w:val="en-US"/>
              </w:rPr>
              <w:t>imkon</w:t>
            </w:r>
            <w:r>
              <w:rPr>
                <w:sz w:val="28"/>
                <w:lang w:val="fr-FR"/>
              </w:rPr>
              <w:t xml:space="preserve"> </w:t>
            </w:r>
            <w:r>
              <w:rPr>
                <w:sz w:val="28"/>
                <w:lang w:val="en-US"/>
              </w:rPr>
              <w:t>beradigan</w:t>
            </w:r>
            <w:r>
              <w:rPr>
                <w:sz w:val="28"/>
                <w:lang w:val="fr-FR"/>
              </w:rPr>
              <w:t xml:space="preserve"> </w:t>
            </w:r>
            <w:r>
              <w:rPr>
                <w:sz w:val="28"/>
                <w:lang w:val="en-US"/>
              </w:rPr>
              <w:t>telekommunikatsiyalar</w:t>
            </w:r>
            <w:r>
              <w:rPr>
                <w:sz w:val="28"/>
                <w:lang w:val="fr-FR"/>
              </w:rPr>
              <w:t xml:space="preserve"> </w:t>
            </w:r>
            <w:r>
              <w:rPr>
                <w:sz w:val="28"/>
                <w:lang w:val="en-US"/>
              </w:rPr>
              <w:t>tarmog</w:t>
            </w:r>
            <w:r>
              <w:rPr>
                <w:sz w:val="28"/>
              </w:rPr>
              <w:t>‘</w:t>
            </w:r>
            <w:r>
              <w:rPr>
                <w:sz w:val="28"/>
                <w:lang w:val="en-US"/>
              </w:rPr>
              <w:t>i</w:t>
            </w:r>
            <w:r>
              <w:rPr>
                <w:sz w:val="28"/>
                <w:lang w:val="fr-FR"/>
              </w:rPr>
              <w:t xml:space="preserve"> (</w:t>
            </w:r>
            <w:r>
              <w:rPr>
                <w:sz w:val="28"/>
                <w:lang w:val="en-US"/>
              </w:rPr>
              <w:t>yoki</w:t>
            </w:r>
            <w:r>
              <w:rPr>
                <w:sz w:val="28"/>
                <w:lang w:val="fr-FR"/>
              </w:rPr>
              <w:t xml:space="preserve"> </w:t>
            </w:r>
            <w:r>
              <w:rPr>
                <w:sz w:val="28"/>
                <w:lang w:val="en-US"/>
              </w:rPr>
              <w:t>tarmoqlar</w:t>
            </w:r>
            <w:r>
              <w:rPr>
                <w:sz w:val="28"/>
                <w:lang w:val="fr-FR"/>
              </w:rPr>
              <w:t xml:space="preserve"> </w:t>
            </w:r>
            <w:r>
              <w:rPr>
                <w:sz w:val="28"/>
                <w:lang w:val="en-US"/>
              </w:rPr>
              <w:t>majmui</w:t>
            </w:r>
            <w:r>
              <w:rPr>
                <w:sz w:val="28"/>
                <w:lang w:val="fr-FR"/>
              </w:rPr>
              <w:t xml:space="preserve">) </w:t>
            </w:r>
            <w:r>
              <w:rPr>
                <w:sz w:val="28"/>
                <w:lang w:val="en-US"/>
              </w:rPr>
              <w:t>asosidagi</w:t>
            </w:r>
            <w:r>
              <w:rPr>
                <w:sz w:val="28"/>
                <w:lang w:val="fr-FR"/>
              </w:rPr>
              <w:t xml:space="preserve"> </w:t>
            </w:r>
            <w:r>
              <w:rPr>
                <w:sz w:val="28"/>
                <w:lang w:val="en-US"/>
              </w:rPr>
              <w:t>tashkiliy</w:t>
            </w:r>
            <w:r>
              <w:rPr>
                <w:sz w:val="28"/>
                <w:lang w:val="fr-FR"/>
              </w:rPr>
              <w:t>-</w:t>
            </w:r>
            <w:r>
              <w:rPr>
                <w:sz w:val="28"/>
                <w:lang w:val="en-US"/>
              </w:rPr>
              <w:t>texnik</w:t>
            </w:r>
            <w:r>
              <w:rPr>
                <w:sz w:val="28"/>
                <w:lang w:val="fr-FR"/>
              </w:rPr>
              <w:t xml:space="preserve"> </w:t>
            </w:r>
            <w:r>
              <w:rPr>
                <w:sz w:val="28"/>
                <w:lang w:val="en-US"/>
              </w:rPr>
              <w:t>struktura</w:t>
            </w:r>
            <w:r>
              <w:rPr>
                <w:sz w:val="28"/>
                <w:lang w:val="fr-FR"/>
              </w:rPr>
              <w:t>.</w:t>
            </w:r>
          </w:p>
          <w:p w14:paraId="7DD2B4B1" w14:textId="77777777" w:rsidR="00AB32AA" w:rsidRDefault="00AB32AA">
            <w:pPr>
              <w:jc w:val="both"/>
              <w:rPr>
                <w:sz w:val="28"/>
              </w:rPr>
            </w:pPr>
          </w:p>
          <w:p w14:paraId="176AE184" w14:textId="77777777" w:rsidR="002B0948" w:rsidRDefault="00AB32AA">
            <w:pPr>
              <w:jc w:val="both"/>
              <w:rPr>
                <w:sz w:val="28"/>
              </w:rPr>
            </w:pPr>
            <w:r>
              <w:rPr>
                <w:sz w:val="28"/>
              </w:rPr>
              <w:t>Фойдаланувчиларга</w:t>
            </w:r>
            <w:r>
              <w:rPr>
                <w:sz w:val="28"/>
                <w:lang w:val="fr-FR"/>
              </w:rPr>
              <w:t xml:space="preserve"> </w:t>
            </w:r>
            <w:r>
              <w:rPr>
                <w:sz w:val="28"/>
              </w:rPr>
              <w:t>телекоммуникациялар</w:t>
            </w:r>
            <w:r>
              <w:rPr>
                <w:sz w:val="28"/>
                <w:lang w:val="fr-FR"/>
              </w:rPr>
              <w:t xml:space="preserve"> </w:t>
            </w:r>
            <w:r>
              <w:rPr>
                <w:sz w:val="28"/>
              </w:rPr>
              <w:t>хизматларининг</w:t>
            </w:r>
            <w:r>
              <w:rPr>
                <w:sz w:val="28"/>
                <w:lang w:val="fr-FR"/>
              </w:rPr>
              <w:t xml:space="preserve"> </w:t>
            </w:r>
            <w:r>
              <w:rPr>
                <w:sz w:val="28"/>
              </w:rPr>
              <w:t>маълум</w:t>
            </w:r>
            <w:r>
              <w:rPr>
                <w:sz w:val="28"/>
                <w:lang w:val="fr-FR"/>
              </w:rPr>
              <w:t xml:space="preserve"> </w:t>
            </w:r>
            <w:r>
              <w:rPr>
                <w:sz w:val="28"/>
              </w:rPr>
              <w:t>тўпламини</w:t>
            </w:r>
            <w:r>
              <w:rPr>
                <w:sz w:val="28"/>
                <w:lang w:val="fr-FR"/>
              </w:rPr>
              <w:t xml:space="preserve"> </w:t>
            </w:r>
            <w:r>
              <w:rPr>
                <w:sz w:val="28"/>
              </w:rPr>
              <w:t>олишга</w:t>
            </w:r>
            <w:r>
              <w:rPr>
                <w:sz w:val="28"/>
                <w:lang w:val="fr-FR"/>
              </w:rPr>
              <w:t xml:space="preserve"> </w:t>
            </w:r>
            <w:r>
              <w:rPr>
                <w:sz w:val="28"/>
              </w:rPr>
              <w:t>имкон</w:t>
            </w:r>
            <w:r>
              <w:rPr>
                <w:sz w:val="28"/>
                <w:lang w:val="fr-FR"/>
              </w:rPr>
              <w:t xml:space="preserve"> </w:t>
            </w:r>
            <w:r>
              <w:rPr>
                <w:sz w:val="28"/>
              </w:rPr>
              <w:t>берадиган</w:t>
            </w:r>
            <w:r>
              <w:rPr>
                <w:sz w:val="28"/>
                <w:lang w:val="fr-FR"/>
              </w:rPr>
              <w:t xml:space="preserve"> </w:t>
            </w:r>
            <w:r>
              <w:rPr>
                <w:sz w:val="28"/>
              </w:rPr>
              <w:t>телекоммуникациялар</w:t>
            </w:r>
            <w:r>
              <w:rPr>
                <w:sz w:val="28"/>
                <w:lang w:val="fr-FR"/>
              </w:rPr>
              <w:t xml:space="preserve"> </w:t>
            </w:r>
            <w:r>
              <w:rPr>
                <w:sz w:val="28"/>
              </w:rPr>
              <w:t>тармоғи</w:t>
            </w:r>
            <w:r>
              <w:rPr>
                <w:sz w:val="28"/>
                <w:lang w:val="fr-FR"/>
              </w:rPr>
              <w:t xml:space="preserve"> (</w:t>
            </w:r>
            <w:r>
              <w:rPr>
                <w:sz w:val="28"/>
              </w:rPr>
              <w:t>ёки</w:t>
            </w:r>
            <w:r>
              <w:rPr>
                <w:sz w:val="28"/>
                <w:lang w:val="fr-FR"/>
              </w:rPr>
              <w:t xml:space="preserve"> </w:t>
            </w:r>
            <w:r>
              <w:rPr>
                <w:sz w:val="28"/>
              </w:rPr>
              <w:t>тармоқлар</w:t>
            </w:r>
            <w:r>
              <w:rPr>
                <w:sz w:val="28"/>
                <w:lang w:val="fr-FR"/>
              </w:rPr>
              <w:t xml:space="preserve"> </w:t>
            </w:r>
            <w:r>
              <w:rPr>
                <w:sz w:val="28"/>
              </w:rPr>
              <w:t>мажмуи</w:t>
            </w:r>
            <w:r>
              <w:rPr>
                <w:sz w:val="28"/>
                <w:lang w:val="fr-FR"/>
              </w:rPr>
              <w:t xml:space="preserve">) </w:t>
            </w:r>
            <w:r>
              <w:rPr>
                <w:sz w:val="28"/>
              </w:rPr>
              <w:t>асосидаги</w:t>
            </w:r>
            <w:r>
              <w:rPr>
                <w:sz w:val="28"/>
                <w:lang w:val="fr-FR"/>
              </w:rPr>
              <w:t xml:space="preserve"> </w:t>
            </w:r>
            <w:r>
              <w:rPr>
                <w:sz w:val="28"/>
              </w:rPr>
              <w:t>ташкилий</w:t>
            </w:r>
            <w:r>
              <w:rPr>
                <w:sz w:val="28"/>
                <w:lang w:val="fr-FR"/>
              </w:rPr>
              <w:t>-</w:t>
            </w:r>
            <w:r>
              <w:rPr>
                <w:sz w:val="28"/>
              </w:rPr>
              <w:t>техник</w:t>
            </w:r>
            <w:r>
              <w:rPr>
                <w:sz w:val="28"/>
                <w:lang w:val="fr-FR"/>
              </w:rPr>
              <w:t xml:space="preserve"> </w:t>
            </w:r>
            <w:r w:rsidR="002B0948">
              <w:rPr>
                <w:sz w:val="28"/>
              </w:rPr>
              <w:t>структура</w:t>
            </w:r>
            <w:r>
              <w:rPr>
                <w:sz w:val="28"/>
                <w:lang w:val="fr-FR"/>
              </w:rPr>
              <w:t>.</w:t>
            </w:r>
          </w:p>
          <w:p w14:paraId="7A5A3820" w14:textId="77777777" w:rsidR="007438C5" w:rsidRDefault="007438C5">
            <w:pPr>
              <w:jc w:val="both"/>
              <w:rPr>
                <w:sz w:val="28"/>
                <w:szCs w:val="28"/>
              </w:rPr>
            </w:pPr>
          </w:p>
        </w:tc>
      </w:tr>
      <w:tr w:rsidR="00AB32AA" w:rsidRPr="00107CC1" w14:paraId="4CA3BF55" w14:textId="77777777">
        <w:tc>
          <w:tcPr>
            <w:tcW w:w="2104" w:type="pct"/>
            <w:tcBorders>
              <w:left w:val="single" w:sz="4" w:space="0" w:color="7F7F7F"/>
              <w:right w:val="single" w:sz="4" w:space="0" w:color="7F7F7F"/>
            </w:tcBorders>
            <w:shd w:val="clear" w:color="auto" w:fill="auto"/>
          </w:tcPr>
          <w:p w14:paraId="094C69D5" w14:textId="77777777" w:rsidR="00DB29E9" w:rsidRDefault="000E0AE5" w:rsidP="00AB32AA">
            <w:pPr>
              <w:rPr>
                <w:b/>
                <w:sz w:val="28"/>
                <w:szCs w:val="28"/>
              </w:rPr>
            </w:pPr>
            <w:r>
              <w:rPr>
                <w:b/>
                <w:sz w:val="28"/>
                <w:szCs w:val="28"/>
              </w:rPr>
              <w:t>Службы управления</w:t>
            </w:r>
          </w:p>
          <w:p w14:paraId="5384C4C1" w14:textId="77777777" w:rsidR="00AB32AA" w:rsidRDefault="00AB32AA" w:rsidP="00AB32AA">
            <w:pPr>
              <w:rPr>
                <w:b/>
                <w:sz w:val="28"/>
                <w:szCs w:val="28"/>
              </w:rPr>
            </w:pPr>
            <w:r>
              <w:rPr>
                <w:b/>
                <w:sz w:val="28"/>
                <w:szCs w:val="28"/>
              </w:rPr>
              <w:t>логическим звеном данных</w:t>
            </w:r>
          </w:p>
          <w:p w14:paraId="277CF8AE" w14:textId="77777777" w:rsidR="000B2DD6" w:rsidRDefault="00AB32AA" w:rsidP="000B2DD6">
            <w:pPr>
              <w:pStyle w:val="BodyText"/>
              <w:rPr>
                <w:b w:val="0"/>
                <w:sz w:val="28"/>
                <w:szCs w:val="28"/>
              </w:rPr>
            </w:pPr>
            <w:r>
              <w:rPr>
                <w:sz w:val="28"/>
                <w:szCs w:val="28"/>
                <w:lang w:val="en-US"/>
              </w:rPr>
              <w:t>uz</w:t>
            </w:r>
            <w:r>
              <w:rPr>
                <w:sz w:val="28"/>
                <w:szCs w:val="28"/>
              </w:rPr>
              <w:t xml:space="preserve"> </w:t>
            </w:r>
            <w:r>
              <w:rPr>
                <w:b w:val="0"/>
                <w:sz w:val="28"/>
                <w:szCs w:val="28"/>
              </w:rPr>
              <w:t xml:space="preserve">- </w:t>
            </w:r>
            <w:r w:rsidR="000B2DD6">
              <w:rPr>
                <w:b w:val="0"/>
                <w:sz w:val="28"/>
                <w:szCs w:val="28"/>
                <w:lang w:val="en-US"/>
              </w:rPr>
              <w:t>ma</w:t>
            </w:r>
            <w:r w:rsidR="000B2DD6">
              <w:rPr>
                <w:b w:val="0"/>
                <w:sz w:val="28"/>
                <w:szCs w:val="28"/>
              </w:rPr>
              <w:t>’</w:t>
            </w:r>
            <w:r w:rsidR="000B2DD6">
              <w:rPr>
                <w:b w:val="0"/>
                <w:sz w:val="28"/>
                <w:szCs w:val="28"/>
                <w:lang w:val="en-US"/>
              </w:rPr>
              <w:t>lumotlar</w:t>
            </w:r>
            <w:r w:rsidR="000B2DD6">
              <w:rPr>
                <w:b w:val="0"/>
                <w:sz w:val="28"/>
                <w:szCs w:val="28"/>
              </w:rPr>
              <w:t xml:space="preserve"> </w:t>
            </w:r>
            <w:r w:rsidR="000B2DD6">
              <w:rPr>
                <w:b w:val="0"/>
                <w:sz w:val="28"/>
                <w:szCs w:val="28"/>
                <w:lang w:val="en-US"/>
              </w:rPr>
              <w:t>mantiqiy</w:t>
            </w:r>
            <w:r w:rsidR="000B2DD6">
              <w:rPr>
                <w:b w:val="0"/>
                <w:sz w:val="28"/>
                <w:szCs w:val="28"/>
              </w:rPr>
              <w:t xml:space="preserve"> </w:t>
            </w:r>
            <w:r w:rsidR="00DB29E9">
              <w:rPr>
                <w:b w:val="0"/>
                <w:sz w:val="28"/>
                <w:szCs w:val="28"/>
              </w:rPr>
              <w:br/>
            </w:r>
            <w:r w:rsidR="000B2DD6">
              <w:rPr>
                <w:b w:val="0"/>
                <w:sz w:val="28"/>
                <w:szCs w:val="28"/>
                <w:lang w:val="en-US"/>
              </w:rPr>
              <w:t>zvenosini</w:t>
            </w:r>
            <w:r w:rsidR="000B2DD6">
              <w:rPr>
                <w:b w:val="0"/>
                <w:sz w:val="28"/>
                <w:szCs w:val="28"/>
              </w:rPr>
              <w:t xml:space="preserve"> </w:t>
            </w:r>
            <w:r w:rsidR="000B2DD6">
              <w:rPr>
                <w:b w:val="0"/>
                <w:sz w:val="28"/>
                <w:szCs w:val="28"/>
                <w:lang w:val="en-US"/>
              </w:rPr>
              <w:t>boshqarish</w:t>
            </w:r>
            <w:r w:rsidR="000B2DD6">
              <w:rPr>
                <w:b w:val="0"/>
                <w:sz w:val="28"/>
                <w:szCs w:val="28"/>
              </w:rPr>
              <w:t xml:space="preserve"> </w:t>
            </w:r>
            <w:r w:rsidR="000B2DD6">
              <w:rPr>
                <w:b w:val="0"/>
                <w:sz w:val="28"/>
                <w:szCs w:val="28"/>
                <w:lang w:val="en-US"/>
              </w:rPr>
              <w:t>xizmatlari</w:t>
            </w:r>
          </w:p>
          <w:p w14:paraId="005CF984" w14:textId="77777777" w:rsidR="00AB32AA" w:rsidRDefault="000B2DD6" w:rsidP="00AB32AA">
            <w:pPr>
              <w:pStyle w:val="BodyText"/>
              <w:rPr>
                <w:b w:val="0"/>
                <w:sz w:val="28"/>
                <w:szCs w:val="28"/>
              </w:rPr>
            </w:pPr>
            <w:r>
              <w:rPr>
                <w:b w:val="0"/>
                <w:sz w:val="28"/>
                <w:szCs w:val="28"/>
              </w:rPr>
              <w:t xml:space="preserve">       </w:t>
            </w:r>
            <w:r w:rsidR="00AB32AA">
              <w:rPr>
                <w:b w:val="0"/>
                <w:sz w:val="28"/>
                <w:szCs w:val="28"/>
              </w:rPr>
              <w:t>маълумотлар мантиқий</w:t>
            </w:r>
            <w:r w:rsidR="00DB29E9">
              <w:rPr>
                <w:b w:val="0"/>
                <w:sz w:val="28"/>
                <w:szCs w:val="28"/>
              </w:rPr>
              <w:br/>
            </w:r>
            <w:r w:rsidR="00AB32AA">
              <w:rPr>
                <w:b w:val="0"/>
                <w:sz w:val="28"/>
                <w:szCs w:val="28"/>
              </w:rPr>
              <w:t>звеносини бошқариш</w:t>
            </w:r>
            <w:r w:rsidR="00DB29E9">
              <w:rPr>
                <w:b w:val="0"/>
                <w:sz w:val="28"/>
                <w:szCs w:val="28"/>
              </w:rPr>
              <w:br/>
            </w:r>
            <w:r w:rsidR="00AB32AA">
              <w:rPr>
                <w:b w:val="0"/>
                <w:sz w:val="28"/>
                <w:szCs w:val="28"/>
              </w:rPr>
              <w:t>хизматлари</w:t>
            </w:r>
          </w:p>
          <w:p w14:paraId="09DCE950" w14:textId="77777777" w:rsidR="00AB32AA" w:rsidRDefault="00AB32AA" w:rsidP="00AB32AA">
            <w:pPr>
              <w:rPr>
                <w:sz w:val="28"/>
              </w:rPr>
            </w:pPr>
            <w:r>
              <w:rPr>
                <w:b/>
                <w:sz w:val="28"/>
                <w:lang w:val="en-US"/>
              </w:rPr>
              <w:t>en</w:t>
            </w:r>
            <w:r>
              <w:rPr>
                <w:sz w:val="28"/>
              </w:rPr>
              <w:t xml:space="preserve"> </w:t>
            </w:r>
            <w:r w:rsidR="005621FC">
              <w:rPr>
                <w:sz w:val="28"/>
                <w:szCs w:val="28"/>
              </w:rPr>
              <w:t>-</w:t>
            </w:r>
            <w:r>
              <w:rPr>
                <w:b/>
                <w:sz w:val="28"/>
              </w:rPr>
              <w:t xml:space="preserve"> </w:t>
            </w:r>
            <w:r w:rsidR="00DB29E9">
              <w:rPr>
                <w:sz w:val="28"/>
                <w:lang w:val="en-US"/>
              </w:rPr>
              <w:t>l</w:t>
            </w:r>
            <w:r>
              <w:rPr>
                <w:sz w:val="28"/>
                <w:lang w:val="en-US"/>
              </w:rPr>
              <w:t>ogical</w:t>
            </w:r>
            <w:r>
              <w:rPr>
                <w:sz w:val="28"/>
              </w:rPr>
              <w:t xml:space="preserve"> </w:t>
            </w:r>
            <w:r w:rsidR="00DB29E9">
              <w:rPr>
                <w:sz w:val="28"/>
                <w:lang w:val="en-US"/>
              </w:rPr>
              <w:t>l</w:t>
            </w:r>
            <w:r>
              <w:rPr>
                <w:sz w:val="28"/>
                <w:lang w:val="en-US"/>
              </w:rPr>
              <w:t>ink</w:t>
            </w:r>
            <w:r>
              <w:rPr>
                <w:sz w:val="28"/>
              </w:rPr>
              <w:t xml:space="preserve"> </w:t>
            </w:r>
            <w:r w:rsidR="00DB29E9">
              <w:rPr>
                <w:sz w:val="28"/>
                <w:lang w:val="en-US"/>
              </w:rPr>
              <w:t>c</w:t>
            </w:r>
            <w:r>
              <w:rPr>
                <w:sz w:val="28"/>
                <w:lang w:val="en-US"/>
              </w:rPr>
              <w:t>ontrol</w:t>
            </w:r>
            <w:r>
              <w:rPr>
                <w:sz w:val="28"/>
              </w:rPr>
              <w:t xml:space="preserve"> (</w:t>
            </w:r>
            <w:r>
              <w:rPr>
                <w:sz w:val="28"/>
                <w:lang w:val="en-US"/>
              </w:rPr>
              <w:t>LLC</w:t>
            </w:r>
            <w:r>
              <w:rPr>
                <w:sz w:val="28"/>
              </w:rPr>
              <w:t xml:space="preserve">) </w:t>
            </w:r>
            <w:r w:rsidR="00DB29E9">
              <w:rPr>
                <w:sz w:val="28"/>
                <w:lang w:val="en-US"/>
              </w:rPr>
              <w:t>s</w:t>
            </w:r>
            <w:r>
              <w:rPr>
                <w:sz w:val="28"/>
                <w:lang w:val="en-US"/>
              </w:rPr>
              <w:t>ervice</w:t>
            </w:r>
          </w:p>
          <w:p w14:paraId="7AEF69EB" w14:textId="77777777" w:rsidR="00AB32AA" w:rsidRDefault="00AB32AA" w:rsidP="00953888">
            <w:pPr>
              <w:rPr>
                <w:b/>
                <w:sz w:val="28"/>
              </w:rPr>
            </w:pPr>
          </w:p>
        </w:tc>
        <w:tc>
          <w:tcPr>
            <w:tcW w:w="2896" w:type="pct"/>
            <w:tcBorders>
              <w:left w:val="single" w:sz="4" w:space="0" w:color="7F7F7F"/>
              <w:right w:val="single" w:sz="4" w:space="0" w:color="7F7F7F"/>
            </w:tcBorders>
            <w:shd w:val="clear" w:color="auto" w:fill="auto"/>
          </w:tcPr>
          <w:p w14:paraId="4DBF4C01" w14:textId="77777777" w:rsidR="00AB32AA" w:rsidRDefault="00AB32AA">
            <w:pPr>
              <w:jc w:val="both"/>
              <w:rPr>
                <w:sz w:val="28"/>
              </w:rPr>
            </w:pPr>
            <w:r>
              <w:rPr>
                <w:sz w:val="28"/>
              </w:rPr>
              <w:t>Службы, выполняющие функции управления логическим соединением (подуровень канального уровня в соответствии со стандартом IEEE 802.2</w:t>
            </w:r>
            <w:r w:rsidR="004562C3">
              <w:rPr>
                <w:sz w:val="28"/>
              </w:rPr>
              <w:t xml:space="preserve"> [13]</w:t>
            </w:r>
            <w:r w:rsidR="000E0AE5">
              <w:rPr>
                <w:sz w:val="28"/>
              </w:rPr>
              <w:t>).</w:t>
            </w:r>
          </w:p>
          <w:p w14:paraId="3ED3A5CB" w14:textId="77777777" w:rsidR="00B31E77" w:rsidRPr="00107CC1" w:rsidRDefault="00AB32AA">
            <w:pPr>
              <w:jc w:val="both"/>
            </w:pPr>
            <w:r w:rsidRPr="00107CC1">
              <w:t xml:space="preserve">Примечание </w:t>
            </w:r>
            <w:r w:rsidR="001E7E8C" w:rsidRPr="00107CC1">
              <w:t>–</w:t>
            </w:r>
            <w:r w:rsidRPr="00107CC1">
              <w:t xml:space="preserve"> Для выполнения этих функций используются три службы LLC</w:t>
            </w:r>
            <w:r w:rsidR="000E0AE5" w:rsidRPr="00107CC1">
              <w:t>:</w:t>
            </w:r>
          </w:p>
          <w:p w14:paraId="588C3802" w14:textId="77777777" w:rsidR="00B31E77" w:rsidRPr="00107CC1" w:rsidRDefault="00AB32AA">
            <w:pPr>
              <w:jc w:val="both"/>
            </w:pPr>
            <w:r w:rsidRPr="00107CC1">
              <w:t>- не ориентированная на установление сое</w:t>
            </w:r>
            <w:r w:rsidR="00B31E77" w:rsidRPr="00107CC1">
              <w:t>динения служба без рассылки под</w:t>
            </w:r>
            <w:r w:rsidR="000E0AE5" w:rsidRPr="00107CC1">
              <w:t>тверждения передачи;</w:t>
            </w:r>
          </w:p>
          <w:p w14:paraId="164D87B6" w14:textId="77777777" w:rsidR="00B31E77" w:rsidRPr="00107CC1" w:rsidRDefault="00AB32AA">
            <w:pPr>
              <w:jc w:val="both"/>
            </w:pPr>
            <w:r w:rsidRPr="00107CC1">
              <w:t>- ориентированная на ус</w:t>
            </w:r>
            <w:r w:rsidR="00B31E77" w:rsidRPr="00107CC1">
              <w:t>та</w:t>
            </w:r>
            <w:r w:rsidR="000E0AE5" w:rsidRPr="00107CC1">
              <w:t>новление соединения служба;</w:t>
            </w:r>
          </w:p>
          <w:p w14:paraId="375C0292" w14:textId="77777777" w:rsidR="00AB32AA" w:rsidRPr="00107CC1" w:rsidRDefault="00AB32AA">
            <w:pPr>
              <w:jc w:val="both"/>
            </w:pPr>
            <w:r w:rsidRPr="00107CC1">
              <w:t>- ориентированная на установление соеди</w:t>
            </w:r>
            <w:r w:rsidR="00B31E77" w:rsidRPr="00107CC1">
              <w:t>нения служба с рассылкой под</w:t>
            </w:r>
            <w:r w:rsidR="000E0AE5" w:rsidRPr="00107CC1">
              <w:t>тверждения передачи.</w:t>
            </w:r>
          </w:p>
          <w:p w14:paraId="5FDB7061" w14:textId="77777777" w:rsidR="000B2DD6" w:rsidRDefault="000B2DD6">
            <w:pPr>
              <w:jc w:val="both"/>
              <w:rPr>
                <w:i/>
              </w:rPr>
            </w:pPr>
          </w:p>
          <w:p w14:paraId="0073352D" w14:textId="77777777" w:rsidR="000B2DD6" w:rsidRDefault="000B2DD6">
            <w:pPr>
              <w:autoSpaceDE w:val="0"/>
              <w:autoSpaceDN w:val="0"/>
              <w:adjustRightInd w:val="0"/>
              <w:jc w:val="both"/>
              <w:rPr>
                <w:sz w:val="28"/>
                <w:lang w:val="en-US"/>
              </w:rPr>
            </w:pPr>
            <w:r>
              <w:rPr>
                <w:sz w:val="28"/>
                <w:lang w:val="en-US"/>
              </w:rPr>
              <w:t xml:space="preserve">Mantiqiy ulanishni boshqarish funksiyasini bajaradigan xizmatlar </w:t>
            </w:r>
            <w:r>
              <w:rPr>
                <w:i/>
                <w:sz w:val="28"/>
                <w:lang w:val="en-US"/>
              </w:rPr>
              <w:t>(IEEE 802.2</w:t>
            </w:r>
            <w:r>
              <w:rPr>
                <w:sz w:val="28"/>
                <w:lang w:val="en-US"/>
              </w:rPr>
              <w:t xml:space="preserve"> </w:t>
            </w:r>
            <w:r w:rsidR="004562C3">
              <w:rPr>
                <w:sz w:val="28"/>
                <w:lang w:val="en-US"/>
              </w:rPr>
              <w:t xml:space="preserve">[13]) </w:t>
            </w:r>
            <w:r>
              <w:rPr>
                <w:sz w:val="28"/>
                <w:lang w:val="en-US"/>
              </w:rPr>
              <w:t>standartiga muvofiq kanalli darajaning daraja osti).</w:t>
            </w:r>
          </w:p>
          <w:p w14:paraId="5ECB9D18" w14:textId="77777777" w:rsidR="00B31E77" w:rsidRDefault="000B2DD6">
            <w:pPr>
              <w:jc w:val="both"/>
              <w:rPr>
                <w:lang w:val="en-US"/>
              </w:rPr>
            </w:pPr>
            <w:r>
              <w:rPr>
                <w:lang w:val="en-US"/>
              </w:rPr>
              <w:t>Izoh – Ushbu funksiyalarni bajarish uchun uchta L</w:t>
            </w:r>
            <w:r w:rsidR="000E0AE5">
              <w:rPr>
                <w:lang w:val="en-US"/>
              </w:rPr>
              <w:t>LC xizmatlaridan foydalaniladi:</w:t>
            </w:r>
          </w:p>
          <w:p w14:paraId="44567FD4" w14:textId="77777777" w:rsidR="00B31E77" w:rsidRDefault="000B2DD6">
            <w:pPr>
              <w:jc w:val="both"/>
              <w:rPr>
                <w:lang w:val="en-US"/>
              </w:rPr>
            </w:pPr>
            <w:r>
              <w:rPr>
                <w:lang w:val="en-US"/>
              </w:rPr>
              <w:t>- uzatish tasdiqlanishini tarqatmaydigan xizmat ulanishini o‘rnatishga mo‘ljallanmagan;</w:t>
            </w:r>
          </w:p>
          <w:p w14:paraId="4572D2B7" w14:textId="77777777" w:rsidR="00B31E77" w:rsidRDefault="000B2DD6">
            <w:pPr>
              <w:jc w:val="both"/>
              <w:rPr>
                <w:lang w:val="en-US"/>
              </w:rPr>
            </w:pPr>
            <w:r>
              <w:rPr>
                <w:lang w:val="en-US"/>
              </w:rPr>
              <w:t>- xizmat ulanishni o‘rnatishga mo‘ljallangan</w:t>
            </w:r>
            <w:r w:rsidR="000E0AE5">
              <w:rPr>
                <w:lang w:val="en-US"/>
              </w:rPr>
              <w:t>;</w:t>
            </w:r>
          </w:p>
          <w:p w14:paraId="610A8321" w14:textId="77777777" w:rsidR="000B2DD6" w:rsidRDefault="000B2DD6">
            <w:pPr>
              <w:jc w:val="both"/>
              <w:rPr>
                <w:lang w:val="en-US"/>
              </w:rPr>
            </w:pPr>
            <w:r>
              <w:rPr>
                <w:lang w:val="en-US"/>
              </w:rPr>
              <w:t>- uzatish tasdiqlanishini tarqatadigan xizmat ulanishini o‘rnatishga mo‘ljallangan.</w:t>
            </w:r>
          </w:p>
          <w:p w14:paraId="6B558238" w14:textId="77777777" w:rsidR="00AB32AA" w:rsidRDefault="00AB32AA">
            <w:pPr>
              <w:jc w:val="both"/>
              <w:rPr>
                <w:lang w:val="en-US"/>
              </w:rPr>
            </w:pPr>
          </w:p>
          <w:p w14:paraId="4A719A80" w14:textId="77777777" w:rsidR="00AB32AA" w:rsidRDefault="00AB32AA">
            <w:pPr>
              <w:autoSpaceDE w:val="0"/>
              <w:autoSpaceDN w:val="0"/>
              <w:adjustRightInd w:val="0"/>
              <w:jc w:val="both"/>
              <w:rPr>
                <w:sz w:val="28"/>
                <w:lang w:val="en-US"/>
              </w:rPr>
            </w:pPr>
            <w:r>
              <w:rPr>
                <w:sz w:val="28"/>
              </w:rPr>
              <w:t>Мантиқий</w:t>
            </w:r>
            <w:r>
              <w:rPr>
                <w:sz w:val="28"/>
                <w:lang w:val="en-US"/>
              </w:rPr>
              <w:t xml:space="preserve"> </w:t>
            </w:r>
            <w:r>
              <w:rPr>
                <w:sz w:val="28"/>
              </w:rPr>
              <w:t>уланишни</w:t>
            </w:r>
            <w:r>
              <w:rPr>
                <w:sz w:val="28"/>
                <w:lang w:val="en-US"/>
              </w:rPr>
              <w:t xml:space="preserve"> </w:t>
            </w:r>
            <w:r>
              <w:rPr>
                <w:sz w:val="28"/>
              </w:rPr>
              <w:t>бошқариш</w:t>
            </w:r>
            <w:r>
              <w:rPr>
                <w:sz w:val="28"/>
                <w:lang w:val="en-US"/>
              </w:rPr>
              <w:t xml:space="preserve"> </w:t>
            </w:r>
            <w:r>
              <w:rPr>
                <w:sz w:val="28"/>
              </w:rPr>
              <w:t>функциясини</w:t>
            </w:r>
            <w:r>
              <w:rPr>
                <w:sz w:val="28"/>
                <w:lang w:val="en-US"/>
              </w:rPr>
              <w:t xml:space="preserve"> </w:t>
            </w:r>
            <w:r>
              <w:rPr>
                <w:sz w:val="28"/>
              </w:rPr>
              <w:t>бажарадиган</w:t>
            </w:r>
            <w:r>
              <w:rPr>
                <w:sz w:val="28"/>
                <w:lang w:val="en-US"/>
              </w:rPr>
              <w:t xml:space="preserve"> </w:t>
            </w:r>
            <w:r>
              <w:rPr>
                <w:sz w:val="28"/>
              </w:rPr>
              <w:t>хизматлар</w:t>
            </w:r>
            <w:r>
              <w:rPr>
                <w:sz w:val="28"/>
                <w:lang w:val="en-US"/>
              </w:rPr>
              <w:t xml:space="preserve"> (IEEE 8</w:t>
            </w:r>
            <w:r w:rsidR="00412AF0">
              <w:rPr>
                <w:sz w:val="28"/>
                <w:lang w:val="en-US"/>
              </w:rPr>
              <w:t xml:space="preserve">02.2 </w:t>
            </w:r>
            <w:r w:rsidR="004562C3">
              <w:rPr>
                <w:sz w:val="28"/>
                <w:lang w:val="en-US"/>
              </w:rPr>
              <w:t xml:space="preserve">[13]) </w:t>
            </w:r>
            <w:r w:rsidR="00412AF0">
              <w:rPr>
                <w:sz w:val="28"/>
              </w:rPr>
              <w:t>стандартига</w:t>
            </w:r>
            <w:r w:rsidR="00412AF0">
              <w:rPr>
                <w:sz w:val="28"/>
                <w:lang w:val="en-US"/>
              </w:rPr>
              <w:t xml:space="preserve"> </w:t>
            </w:r>
            <w:r w:rsidR="00412AF0">
              <w:rPr>
                <w:sz w:val="28"/>
              </w:rPr>
              <w:t>мувофиқ</w:t>
            </w:r>
            <w:r w:rsidR="00412AF0">
              <w:rPr>
                <w:sz w:val="28"/>
                <w:lang w:val="en-US"/>
              </w:rPr>
              <w:t xml:space="preserve"> </w:t>
            </w:r>
            <w:r w:rsidR="00412AF0">
              <w:rPr>
                <w:sz w:val="28"/>
              </w:rPr>
              <w:t>канал</w:t>
            </w:r>
            <w:r>
              <w:rPr>
                <w:sz w:val="28"/>
                <w:lang w:val="en-US"/>
              </w:rPr>
              <w:t xml:space="preserve"> </w:t>
            </w:r>
            <w:r>
              <w:rPr>
                <w:sz w:val="28"/>
              </w:rPr>
              <w:t>даражанинг</w:t>
            </w:r>
            <w:r>
              <w:rPr>
                <w:sz w:val="28"/>
                <w:lang w:val="en-US"/>
              </w:rPr>
              <w:t xml:space="preserve"> </w:t>
            </w:r>
            <w:r>
              <w:rPr>
                <w:sz w:val="28"/>
              </w:rPr>
              <w:t>даража</w:t>
            </w:r>
            <w:r>
              <w:rPr>
                <w:sz w:val="28"/>
                <w:lang w:val="en-US"/>
              </w:rPr>
              <w:t xml:space="preserve"> </w:t>
            </w:r>
            <w:r>
              <w:rPr>
                <w:sz w:val="28"/>
              </w:rPr>
              <w:t>ости</w:t>
            </w:r>
            <w:r>
              <w:rPr>
                <w:sz w:val="28"/>
                <w:lang w:val="en-US"/>
              </w:rPr>
              <w:t>).</w:t>
            </w:r>
          </w:p>
          <w:p w14:paraId="0340F998" w14:textId="77777777" w:rsidR="00B31E77" w:rsidRDefault="00AB32AA">
            <w:pPr>
              <w:jc w:val="both"/>
              <w:rPr>
                <w:lang w:val="en-US"/>
              </w:rPr>
            </w:pPr>
            <w:r w:rsidRPr="00107CC1">
              <w:t>Изоҳ</w:t>
            </w:r>
            <w:r>
              <w:rPr>
                <w:lang w:val="en-US"/>
              </w:rPr>
              <w:t xml:space="preserve"> – </w:t>
            </w:r>
            <w:r w:rsidRPr="00107CC1">
              <w:t>Ушбу</w:t>
            </w:r>
            <w:r>
              <w:rPr>
                <w:lang w:val="en-US"/>
              </w:rPr>
              <w:t xml:space="preserve"> </w:t>
            </w:r>
            <w:r w:rsidRPr="00107CC1">
              <w:t>функцияларни</w:t>
            </w:r>
            <w:r>
              <w:rPr>
                <w:lang w:val="en-US"/>
              </w:rPr>
              <w:t xml:space="preserve"> </w:t>
            </w:r>
            <w:r w:rsidRPr="00107CC1">
              <w:t>бажариш</w:t>
            </w:r>
            <w:r>
              <w:rPr>
                <w:lang w:val="en-US"/>
              </w:rPr>
              <w:t xml:space="preserve"> </w:t>
            </w:r>
            <w:r w:rsidRPr="00107CC1">
              <w:t>учун</w:t>
            </w:r>
            <w:r>
              <w:rPr>
                <w:lang w:val="en-US"/>
              </w:rPr>
              <w:t xml:space="preserve"> </w:t>
            </w:r>
            <w:r w:rsidRPr="00107CC1">
              <w:t>учта</w:t>
            </w:r>
            <w:r>
              <w:rPr>
                <w:lang w:val="en-US"/>
              </w:rPr>
              <w:t xml:space="preserve"> LLC </w:t>
            </w:r>
            <w:r w:rsidRPr="00107CC1">
              <w:t>хизматларидан</w:t>
            </w:r>
            <w:r>
              <w:rPr>
                <w:lang w:val="en-US"/>
              </w:rPr>
              <w:t xml:space="preserve"> </w:t>
            </w:r>
            <w:r w:rsidRPr="00107CC1">
              <w:t>фойдаланилади</w:t>
            </w:r>
            <w:r w:rsidR="000E0AE5">
              <w:rPr>
                <w:lang w:val="en-US"/>
              </w:rPr>
              <w:t>:</w:t>
            </w:r>
          </w:p>
          <w:p w14:paraId="6EB3EE91" w14:textId="77777777" w:rsidR="00B31E77" w:rsidRDefault="00AB32AA">
            <w:pPr>
              <w:jc w:val="both"/>
              <w:rPr>
                <w:lang w:val="en-US"/>
              </w:rPr>
            </w:pPr>
            <w:r>
              <w:rPr>
                <w:lang w:val="en-US"/>
              </w:rPr>
              <w:t xml:space="preserve">- </w:t>
            </w:r>
            <w:r w:rsidRPr="00107CC1">
              <w:t>узатиш</w:t>
            </w:r>
            <w:r>
              <w:rPr>
                <w:lang w:val="en-US"/>
              </w:rPr>
              <w:t xml:space="preserve"> </w:t>
            </w:r>
            <w:r w:rsidRPr="00107CC1">
              <w:t>тасдиқла</w:t>
            </w:r>
            <w:r>
              <w:rPr>
                <w:lang w:val="en-US"/>
              </w:rPr>
              <w:t>-</w:t>
            </w:r>
            <w:r w:rsidRPr="00107CC1">
              <w:t>нишини</w:t>
            </w:r>
            <w:r>
              <w:rPr>
                <w:lang w:val="en-US"/>
              </w:rPr>
              <w:t xml:space="preserve"> </w:t>
            </w:r>
            <w:r w:rsidRPr="00107CC1">
              <w:t>тарқатмайдиган</w:t>
            </w:r>
            <w:r>
              <w:rPr>
                <w:lang w:val="en-US"/>
              </w:rPr>
              <w:t xml:space="preserve"> </w:t>
            </w:r>
            <w:r w:rsidRPr="00107CC1">
              <w:t>хизмат</w:t>
            </w:r>
            <w:r>
              <w:rPr>
                <w:lang w:val="en-US"/>
              </w:rPr>
              <w:t xml:space="preserve"> </w:t>
            </w:r>
            <w:r w:rsidRPr="00107CC1">
              <w:t>уланишини</w:t>
            </w:r>
            <w:r>
              <w:rPr>
                <w:lang w:val="en-US"/>
              </w:rPr>
              <w:t xml:space="preserve"> </w:t>
            </w:r>
            <w:r w:rsidRPr="00107CC1">
              <w:t>ўрна</w:t>
            </w:r>
            <w:r>
              <w:rPr>
                <w:lang w:val="en-US"/>
              </w:rPr>
              <w:t>-</w:t>
            </w:r>
            <w:r w:rsidRPr="00107CC1">
              <w:t>тишга</w:t>
            </w:r>
            <w:r>
              <w:rPr>
                <w:lang w:val="en-US"/>
              </w:rPr>
              <w:t xml:space="preserve"> </w:t>
            </w:r>
            <w:r w:rsidRPr="00107CC1">
              <w:t>мўлжалланмаган</w:t>
            </w:r>
            <w:r w:rsidR="000E0AE5">
              <w:rPr>
                <w:lang w:val="en-US"/>
              </w:rPr>
              <w:t>;</w:t>
            </w:r>
          </w:p>
          <w:p w14:paraId="07D43348" w14:textId="77777777" w:rsidR="00B31E77" w:rsidRPr="00107CC1" w:rsidRDefault="00AB32AA">
            <w:pPr>
              <w:jc w:val="both"/>
            </w:pPr>
            <w:r w:rsidRPr="00107CC1">
              <w:t>- хизмат ул</w:t>
            </w:r>
            <w:r w:rsidR="000E0AE5" w:rsidRPr="00107CC1">
              <w:t>анишни ўрна-тишга мўлжалланган;</w:t>
            </w:r>
          </w:p>
          <w:p w14:paraId="72C00C46" w14:textId="77777777" w:rsidR="007438C5" w:rsidRPr="00107CC1" w:rsidRDefault="00AB32AA">
            <w:pPr>
              <w:jc w:val="both"/>
            </w:pPr>
            <w:r w:rsidRPr="00107CC1">
              <w:t>- узатиш тасдиқланишини тарқатадиган хизмат уланишини ўрнатишга мўлжалланган.</w:t>
            </w:r>
          </w:p>
        </w:tc>
      </w:tr>
      <w:tr w:rsidR="00AB32AA" w:rsidRPr="00107CC1" w14:paraId="16D19E25"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40EFFAEB" w14:textId="77777777" w:rsidR="00AB32AA" w:rsidRDefault="00AB32AA">
            <w:pPr>
              <w:autoSpaceDE w:val="0"/>
              <w:autoSpaceDN w:val="0"/>
              <w:adjustRightInd w:val="0"/>
              <w:rPr>
                <w:b/>
                <w:sz w:val="28"/>
              </w:rPr>
            </w:pPr>
            <w:r>
              <w:rPr>
                <w:b/>
                <w:sz w:val="28"/>
              </w:rPr>
              <w:t>Совмещение по адресу</w:t>
            </w:r>
          </w:p>
          <w:p w14:paraId="5179D772" w14:textId="77777777" w:rsidR="00DB29E9" w:rsidRDefault="00AB32AA">
            <w:pPr>
              <w:autoSpaceDE w:val="0"/>
              <w:autoSpaceDN w:val="0"/>
              <w:adjustRightInd w:val="0"/>
              <w:rPr>
                <w:sz w:val="28"/>
              </w:rPr>
            </w:pPr>
            <w:r>
              <w:rPr>
                <w:b/>
                <w:sz w:val="28"/>
                <w:lang w:val="en-US"/>
              </w:rPr>
              <w:t>uz</w:t>
            </w:r>
            <w:r>
              <w:rPr>
                <w:b/>
                <w:sz w:val="28"/>
              </w:rPr>
              <w:t xml:space="preserve"> </w:t>
            </w:r>
            <w:r w:rsidR="005621FC">
              <w:rPr>
                <w:sz w:val="28"/>
                <w:szCs w:val="28"/>
              </w:rPr>
              <w:t>-</w:t>
            </w:r>
            <w:r>
              <w:rPr>
                <w:b/>
                <w:sz w:val="28"/>
              </w:rPr>
              <w:t xml:space="preserve"> </w:t>
            </w:r>
            <w:r w:rsidR="00764216">
              <w:rPr>
                <w:sz w:val="28"/>
                <w:lang w:val="en-US"/>
              </w:rPr>
              <w:t>adres</w:t>
            </w:r>
            <w:r w:rsidR="00764216">
              <w:rPr>
                <w:sz w:val="28"/>
              </w:rPr>
              <w:t xml:space="preserve"> </w:t>
            </w:r>
            <w:r w:rsidR="00764216">
              <w:rPr>
                <w:sz w:val="28"/>
                <w:lang w:val="en-US"/>
              </w:rPr>
              <w:t>bo</w:t>
            </w:r>
            <w:r w:rsidR="00764216">
              <w:rPr>
                <w:sz w:val="28"/>
              </w:rPr>
              <w:t>‘</w:t>
            </w:r>
            <w:r w:rsidR="00764216">
              <w:rPr>
                <w:sz w:val="28"/>
                <w:lang w:val="en-US"/>
              </w:rPr>
              <w:t>yicha</w:t>
            </w:r>
            <w:r w:rsidR="00764216">
              <w:rPr>
                <w:sz w:val="28"/>
              </w:rPr>
              <w:t xml:space="preserve"> </w:t>
            </w:r>
            <w:r w:rsidR="00764216">
              <w:rPr>
                <w:sz w:val="28"/>
                <w:lang w:val="en-US"/>
              </w:rPr>
              <w:t>birlashtirish</w:t>
            </w:r>
          </w:p>
          <w:p w14:paraId="4A4B1498" w14:textId="77777777" w:rsidR="00AB32AA" w:rsidRDefault="00DB29E9">
            <w:pPr>
              <w:autoSpaceDE w:val="0"/>
              <w:autoSpaceDN w:val="0"/>
              <w:adjustRightInd w:val="0"/>
              <w:rPr>
                <w:sz w:val="28"/>
              </w:rPr>
            </w:pPr>
            <w:r>
              <w:rPr>
                <w:sz w:val="28"/>
              </w:rPr>
              <w:t xml:space="preserve">       </w:t>
            </w:r>
            <w:r w:rsidR="00AB32AA">
              <w:rPr>
                <w:sz w:val="28"/>
              </w:rPr>
              <w:t>адрес бўйича бирлаштириш</w:t>
            </w:r>
          </w:p>
          <w:p w14:paraId="3D61DF70" w14:textId="77777777" w:rsidR="00AB32AA" w:rsidRDefault="00AB32AA">
            <w:pPr>
              <w:autoSpaceDE w:val="0"/>
              <w:autoSpaceDN w:val="0"/>
              <w:adjustRightInd w:val="0"/>
              <w:rPr>
                <w:b/>
                <w:sz w:val="28"/>
              </w:rPr>
            </w:pPr>
            <w:r>
              <w:rPr>
                <w:b/>
                <w:sz w:val="28"/>
                <w:lang w:val="en-US"/>
              </w:rPr>
              <w:t>en</w:t>
            </w:r>
            <w:r>
              <w:rPr>
                <w:b/>
                <w:sz w:val="28"/>
              </w:rPr>
              <w:t xml:space="preserve"> </w:t>
            </w:r>
            <w:r w:rsidR="005621FC">
              <w:rPr>
                <w:sz w:val="28"/>
                <w:szCs w:val="28"/>
              </w:rPr>
              <w:t>-</w:t>
            </w:r>
            <w:r>
              <w:rPr>
                <w:b/>
                <w:sz w:val="28"/>
              </w:rPr>
              <w:t xml:space="preserve"> </w:t>
            </w:r>
            <w:r>
              <w:rPr>
                <w:sz w:val="28"/>
                <w:lang w:val="en-US"/>
              </w:rPr>
              <w:t>adress</w:t>
            </w:r>
            <w:r>
              <w:rPr>
                <w:sz w:val="28"/>
              </w:rPr>
              <w:t xml:space="preserve"> </w:t>
            </w:r>
            <w:r>
              <w:rPr>
                <w:sz w:val="28"/>
                <w:lang w:val="en-US"/>
              </w:rPr>
              <w:t>mapping</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6EC5ABD1" w14:textId="77777777" w:rsidR="00AB32AA" w:rsidRDefault="00AB32AA">
            <w:pPr>
              <w:tabs>
                <w:tab w:val="left" w:pos="4738"/>
              </w:tabs>
              <w:jc w:val="both"/>
              <w:rPr>
                <w:sz w:val="28"/>
              </w:rPr>
            </w:pPr>
            <w:r>
              <w:rPr>
                <w:sz w:val="28"/>
              </w:rPr>
              <w:t>Методика, разрешающая взаимодействие разных протоколов посредством перевода адресов из одного форм</w:t>
            </w:r>
            <w:r w:rsidR="002127B9">
              <w:rPr>
                <w:sz w:val="28"/>
                <w:lang w:val="en-US"/>
              </w:rPr>
              <w:t>MTP</w:t>
            </w:r>
            <w:r>
              <w:rPr>
                <w:sz w:val="28"/>
              </w:rPr>
              <w:t xml:space="preserve">ата в другой. Например, при маршрутизации </w:t>
            </w:r>
            <w:r>
              <w:rPr>
                <w:sz w:val="28"/>
                <w:lang w:val="en-US"/>
              </w:rPr>
              <w:t>IP</w:t>
            </w:r>
            <w:r>
              <w:rPr>
                <w:sz w:val="28"/>
              </w:rPr>
              <w:t xml:space="preserve"> через </w:t>
            </w:r>
            <w:r>
              <w:rPr>
                <w:sz w:val="28"/>
                <w:lang w:val="en-US"/>
              </w:rPr>
              <w:t>X</w:t>
            </w:r>
            <w:r>
              <w:rPr>
                <w:sz w:val="28"/>
              </w:rPr>
              <w:t xml:space="preserve">.25 </w:t>
            </w:r>
            <w:r>
              <w:rPr>
                <w:sz w:val="28"/>
                <w:lang w:val="en-US"/>
              </w:rPr>
              <w:t>IP</w:t>
            </w:r>
            <w:r>
              <w:rPr>
                <w:sz w:val="28"/>
              </w:rPr>
              <w:t xml:space="preserve">-адреса должны быть совмещены с Х.25-адресами, чтобы </w:t>
            </w:r>
            <w:r>
              <w:rPr>
                <w:sz w:val="28"/>
                <w:lang w:val="en-US"/>
              </w:rPr>
              <w:t>IP</w:t>
            </w:r>
            <w:r>
              <w:rPr>
                <w:sz w:val="28"/>
              </w:rPr>
              <w:t xml:space="preserve">-пакеты могли передаваться по сети Х.25. </w:t>
            </w:r>
          </w:p>
          <w:p w14:paraId="305D72DA" w14:textId="77777777" w:rsidR="00764216" w:rsidRDefault="00764216">
            <w:pPr>
              <w:tabs>
                <w:tab w:val="left" w:pos="4738"/>
              </w:tabs>
              <w:jc w:val="both"/>
              <w:rPr>
                <w:sz w:val="28"/>
              </w:rPr>
            </w:pPr>
          </w:p>
          <w:p w14:paraId="0C0BEDD7" w14:textId="77777777" w:rsidR="00813287" w:rsidRDefault="00764216">
            <w:pPr>
              <w:tabs>
                <w:tab w:val="left" w:pos="4738"/>
              </w:tabs>
              <w:jc w:val="both"/>
              <w:rPr>
                <w:sz w:val="28"/>
              </w:rPr>
            </w:pPr>
            <w:r>
              <w:rPr>
                <w:sz w:val="28"/>
                <w:lang w:val="en-US"/>
              </w:rPr>
              <w:t>Adreslarni</w:t>
            </w:r>
            <w:r>
              <w:rPr>
                <w:sz w:val="28"/>
              </w:rPr>
              <w:t xml:space="preserve"> </w:t>
            </w:r>
            <w:r>
              <w:rPr>
                <w:sz w:val="28"/>
                <w:lang w:val="en-US"/>
              </w:rPr>
              <w:t>bir</w:t>
            </w:r>
            <w:r>
              <w:rPr>
                <w:sz w:val="28"/>
              </w:rPr>
              <w:t xml:space="preserve"> </w:t>
            </w:r>
            <w:r>
              <w:rPr>
                <w:sz w:val="28"/>
                <w:lang w:val="en-US"/>
              </w:rPr>
              <w:t>formatdan</w:t>
            </w:r>
            <w:r>
              <w:rPr>
                <w:sz w:val="28"/>
              </w:rPr>
              <w:t xml:space="preserve"> </w:t>
            </w:r>
            <w:r>
              <w:rPr>
                <w:sz w:val="28"/>
                <w:lang w:val="en-US"/>
              </w:rPr>
              <w:t>boshqasiga</w:t>
            </w:r>
            <w:r>
              <w:rPr>
                <w:sz w:val="28"/>
              </w:rPr>
              <w:t xml:space="preserve"> </w:t>
            </w:r>
            <w:r>
              <w:rPr>
                <w:sz w:val="28"/>
                <w:lang w:val="en-US"/>
              </w:rPr>
              <w:t>o</w:t>
            </w:r>
            <w:r>
              <w:rPr>
                <w:sz w:val="28"/>
              </w:rPr>
              <w:t>‘</w:t>
            </w:r>
            <w:r>
              <w:rPr>
                <w:sz w:val="28"/>
                <w:lang w:val="en-US"/>
              </w:rPr>
              <w:t>tkazish</w:t>
            </w:r>
            <w:r>
              <w:rPr>
                <w:sz w:val="28"/>
              </w:rPr>
              <w:t xml:space="preserve"> </w:t>
            </w:r>
            <w:r>
              <w:rPr>
                <w:sz w:val="28"/>
                <w:lang w:val="en-US"/>
              </w:rPr>
              <w:t>vositasida</w:t>
            </w:r>
            <w:r>
              <w:rPr>
                <w:sz w:val="28"/>
              </w:rPr>
              <w:t xml:space="preserve"> </w:t>
            </w:r>
            <w:r>
              <w:rPr>
                <w:sz w:val="28"/>
                <w:lang w:val="en-US"/>
              </w:rPr>
              <w:t>turli</w:t>
            </w:r>
            <w:r>
              <w:rPr>
                <w:sz w:val="28"/>
              </w:rPr>
              <w:t xml:space="preserve"> </w:t>
            </w:r>
            <w:r>
              <w:rPr>
                <w:sz w:val="28"/>
                <w:lang w:val="en-US"/>
              </w:rPr>
              <w:t>protokollarning</w:t>
            </w:r>
            <w:r>
              <w:rPr>
                <w:sz w:val="28"/>
              </w:rPr>
              <w:t xml:space="preserve"> </w:t>
            </w:r>
            <w:r>
              <w:rPr>
                <w:sz w:val="28"/>
                <w:lang w:val="en-US"/>
              </w:rPr>
              <w:t>o</w:t>
            </w:r>
            <w:r>
              <w:rPr>
                <w:sz w:val="28"/>
              </w:rPr>
              <w:t>‘</w:t>
            </w:r>
            <w:r>
              <w:rPr>
                <w:sz w:val="28"/>
                <w:lang w:val="en-US"/>
              </w:rPr>
              <w:t>zaro</w:t>
            </w:r>
            <w:r>
              <w:rPr>
                <w:sz w:val="28"/>
              </w:rPr>
              <w:t xml:space="preserve"> </w:t>
            </w:r>
            <w:r>
              <w:rPr>
                <w:sz w:val="28"/>
                <w:lang w:val="en-US"/>
              </w:rPr>
              <w:t>hamkorligiga</w:t>
            </w:r>
            <w:r>
              <w:rPr>
                <w:sz w:val="28"/>
              </w:rPr>
              <w:t xml:space="preserve"> </w:t>
            </w:r>
            <w:r>
              <w:rPr>
                <w:sz w:val="28"/>
                <w:lang w:val="en-US"/>
              </w:rPr>
              <w:t>ruxsat</w:t>
            </w:r>
            <w:r>
              <w:rPr>
                <w:sz w:val="28"/>
              </w:rPr>
              <w:t xml:space="preserve"> </w:t>
            </w:r>
            <w:r>
              <w:rPr>
                <w:sz w:val="28"/>
                <w:lang w:val="en-US"/>
              </w:rPr>
              <w:t>beruvchi</w:t>
            </w:r>
            <w:r>
              <w:rPr>
                <w:sz w:val="28"/>
              </w:rPr>
              <w:t xml:space="preserve"> </w:t>
            </w:r>
            <w:r>
              <w:rPr>
                <w:sz w:val="28"/>
                <w:lang w:val="en-US"/>
              </w:rPr>
              <w:t>metodika</w:t>
            </w:r>
            <w:r>
              <w:rPr>
                <w:sz w:val="28"/>
              </w:rPr>
              <w:t xml:space="preserve">. Masalan, </w:t>
            </w:r>
            <w:r>
              <w:rPr>
                <w:i/>
                <w:sz w:val="28"/>
                <w:lang w:val="en-US"/>
              </w:rPr>
              <w:t>IP</w:t>
            </w:r>
            <w:r>
              <w:rPr>
                <w:sz w:val="28"/>
              </w:rPr>
              <w:t xml:space="preserve"> ni </w:t>
            </w:r>
            <w:r>
              <w:rPr>
                <w:i/>
                <w:sz w:val="28"/>
                <w:lang w:val="en-US"/>
              </w:rPr>
              <w:t>X</w:t>
            </w:r>
            <w:r>
              <w:rPr>
                <w:i/>
                <w:sz w:val="28"/>
              </w:rPr>
              <w:t>.25</w:t>
            </w:r>
            <w:r>
              <w:rPr>
                <w:sz w:val="28"/>
              </w:rPr>
              <w:t xml:space="preserve"> orqali marshrutlashda </w:t>
            </w:r>
            <w:r>
              <w:rPr>
                <w:i/>
                <w:sz w:val="28"/>
                <w:lang w:val="en-US"/>
              </w:rPr>
              <w:t>IP</w:t>
            </w:r>
            <w:r>
              <w:rPr>
                <w:sz w:val="28"/>
              </w:rPr>
              <w:t xml:space="preserve">-adreslar </w:t>
            </w:r>
            <w:r>
              <w:rPr>
                <w:i/>
                <w:sz w:val="28"/>
                <w:lang w:val="en-US"/>
              </w:rPr>
              <w:t>IP</w:t>
            </w:r>
            <w:r>
              <w:rPr>
                <w:sz w:val="28"/>
              </w:rPr>
              <w:t xml:space="preserve">-paketlarini </w:t>
            </w:r>
            <w:r>
              <w:rPr>
                <w:i/>
                <w:sz w:val="28"/>
              </w:rPr>
              <w:t>X.25</w:t>
            </w:r>
            <w:r>
              <w:rPr>
                <w:sz w:val="28"/>
              </w:rPr>
              <w:t xml:space="preserve"> tarmog‘i bo‘yicha uzatish mumkin bo‘ladigan </w:t>
            </w:r>
            <w:r>
              <w:rPr>
                <w:i/>
                <w:sz w:val="28"/>
              </w:rPr>
              <w:t>X.25</w:t>
            </w:r>
            <w:r>
              <w:rPr>
                <w:sz w:val="28"/>
              </w:rPr>
              <w:t>-adreslari bilan birlashtirilishi kerak.</w:t>
            </w:r>
          </w:p>
          <w:p w14:paraId="40B00003" w14:textId="77777777" w:rsidR="00764216" w:rsidRDefault="00764216">
            <w:pPr>
              <w:tabs>
                <w:tab w:val="left" w:pos="4738"/>
              </w:tabs>
              <w:jc w:val="both"/>
              <w:rPr>
                <w:sz w:val="28"/>
              </w:rPr>
            </w:pPr>
          </w:p>
          <w:p w14:paraId="3AFD41B1" w14:textId="77777777" w:rsidR="00764216" w:rsidRDefault="00AB32AA">
            <w:pPr>
              <w:tabs>
                <w:tab w:val="left" w:pos="4738"/>
              </w:tabs>
              <w:jc w:val="both"/>
              <w:rPr>
                <w:sz w:val="28"/>
              </w:rPr>
            </w:pPr>
            <w:r>
              <w:rPr>
                <w:sz w:val="28"/>
              </w:rPr>
              <w:t xml:space="preserve">Адресларни бир форматдан бошқасига ўтказиш воситасида турли протоколларнинг ўзаро ҳамкорлигига рухсат берувчи методика. Масалан, </w:t>
            </w:r>
            <w:r>
              <w:rPr>
                <w:sz w:val="28"/>
                <w:lang w:val="en-US"/>
              </w:rPr>
              <w:t>IP</w:t>
            </w:r>
            <w:r>
              <w:rPr>
                <w:sz w:val="28"/>
              </w:rPr>
              <w:t xml:space="preserve"> ни </w:t>
            </w:r>
            <w:r>
              <w:rPr>
                <w:sz w:val="28"/>
                <w:lang w:val="en-US"/>
              </w:rPr>
              <w:t>X</w:t>
            </w:r>
            <w:r>
              <w:rPr>
                <w:sz w:val="28"/>
              </w:rPr>
              <w:t xml:space="preserve">.25 орқали маршрутлашда </w:t>
            </w:r>
            <w:r>
              <w:rPr>
                <w:sz w:val="28"/>
                <w:lang w:val="en-US"/>
              </w:rPr>
              <w:t>IP</w:t>
            </w:r>
            <w:r>
              <w:rPr>
                <w:sz w:val="28"/>
              </w:rPr>
              <w:t xml:space="preserve">-адреслар </w:t>
            </w:r>
            <w:r>
              <w:rPr>
                <w:sz w:val="28"/>
                <w:lang w:val="en-US"/>
              </w:rPr>
              <w:t>IP</w:t>
            </w:r>
            <w:r>
              <w:rPr>
                <w:sz w:val="28"/>
              </w:rPr>
              <w:t>-пакетларини Х.25 тармоғи бўйича узатиш мумкин бўладиган</w:t>
            </w:r>
            <w:r w:rsidR="00323569">
              <w:rPr>
                <w:sz w:val="28"/>
              </w:rPr>
              <w:t xml:space="preserve"> </w:t>
            </w:r>
            <w:r>
              <w:rPr>
                <w:sz w:val="28"/>
              </w:rPr>
              <w:t>Х.25-адреслари билан бирлаштирилиши керак.</w:t>
            </w:r>
          </w:p>
          <w:p w14:paraId="20CDEB89" w14:textId="77777777" w:rsidR="007438C5" w:rsidRDefault="007438C5">
            <w:pPr>
              <w:tabs>
                <w:tab w:val="left" w:pos="4738"/>
              </w:tabs>
              <w:jc w:val="both"/>
              <w:rPr>
                <w:sz w:val="28"/>
              </w:rPr>
            </w:pPr>
          </w:p>
        </w:tc>
      </w:tr>
      <w:tr w:rsidR="00AB32AA" w:rsidRPr="00107CC1" w14:paraId="7B30BF58" w14:textId="77777777">
        <w:tc>
          <w:tcPr>
            <w:tcW w:w="2104" w:type="pct"/>
            <w:tcBorders>
              <w:left w:val="single" w:sz="4" w:space="0" w:color="7F7F7F"/>
              <w:right w:val="single" w:sz="4" w:space="0" w:color="7F7F7F"/>
            </w:tcBorders>
            <w:shd w:val="clear" w:color="auto" w:fill="auto"/>
          </w:tcPr>
          <w:p w14:paraId="02ACADD6" w14:textId="77777777" w:rsidR="00AB32AA" w:rsidRDefault="00AB32AA">
            <w:pPr>
              <w:autoSpaceDE w:val="0"/>
              <w:autoSpaceDN w:val="0"/>
              <w:adjustRightInd w:val="0"/>
              <w:rPr>
                <w:b/>
                <w:sz w:val="28"/>
              </w:rPr>
            </w:pPr>
            <w:r>
              <w:rPr>
                <w:b/>
                <w:sz w:val="28"/>
              </w:rPr>
              <w:t xml:space="preserve">Согласованная скорость </w:t>
            </w:r>
            <w:r w:rsidR="00323569">
              <w:rPr>
                <w:b/>
                <w:sz w:val="28"/>
              </w:rPr>
              <w:br/>
            </w:r>
            <w:r>
              <w:rPr>
                <w:b/>
                <w:sz w:val="28"/>
              </w:rPr>
              <w:t>передачи информации</w:t>
            </w:r>
          </w:p>
          <w:p w14:paraId="3595ADA7" w14:textId="77777777" w:rsidR="00764216" w:rsidRDefault="00AB32AA">
            <w:pPr>
              <w:autoSpaceDE w:val="0"/>
              <w:autoSpaceDN w:val="0"/>
              <w:adjustRightInd w:val="0"/>
              <w:rPr>
                <w:sz w:val="28"/>
              </w:rPr>
            </w:pPr>
            <w:r>
              <w:rPr>
                <w:b/>
                <w:sz w:val="28"/>
                <w:lang w:val="en-US"/>
              </w:rPr>
              <w:t>uz</w:t>
            </w:r>
            <w:r>
              <w:rPr>
                <w:b/>
                <w:sz w:val="28"/>
              </w:rPr>
              <w:t xml:space="preserve"> </w:t>
            </w:r>
            <w:r w:rsidR="005621FC">
              <w:rPr>
                <w:sz w:val="28"/>
                <w:szCs w:val="28"/>
              </w:rPr>
              <w:t>-</w:t>
            </w:r>
            <w:r>
              <w:rPr>
                <w:b/>
                <w:sz w:val="28"/>
              </w:rPr>
              <w:t xml:space="preserve"> </w:t>
            </w:r>
            <w:r w:rsidR="00764216">
              <w:rPr>
                <w:sz w:val="28"/>
                <w:lang w:val="en-US"/>
              </w:rPr>
              <w:t>axborotni</w:t>
            </w:r>
            <w:r w:rsidR="00764216">
              <w:rPr>
                <w:sz w:val="28"/>
              </w:rPr>
              <w:t xml:space="preserve"> </w:t>
            </w:r>
            <w:r w:rsidR="00764216">
              <w:rPr>
                <w:sz w:val="28"/>
                <w:lang w:val="en-US"/>
              </w:rPr>
              <w:t>uzatishning</w:t>
            </w:r>
            <w:r w:rsidR="00764216">
              <w:rPr>
                <w:sz w:val="28"/>
              </w:rPr>
              <w:t xml:space="preserve"> </w:t>
            </w:r>
            <w:r w:rsidR="00764216">
              <w:rPr>
                <w:sz w:val="28"/>
                <w:lang w:val="en-US"/>
              </w:rPr>
              <w:t>kelishilgan</w:t>
            </w:r>
            <w:r w:rsidR="00764216">
              <w:rPr>
                <w:sz w:val="28"/>
              </w:rPr>
              <w:t xml:space="preserve"> </w:t>
            </w:r>
            <w:r w:rsidR="00764216">
              <w:rPr>
                <w:sz w:val="28"/>
                <w:lang w:val="en-US"/>
              </w:rPr>
              <w:t>tezligi</w:t>
            </w:r>
          </w:p>
          <w:p w14:paraId="4A33C160" w14:textId="77777777" w:rsidR="00AB32AA" w:rsidRDefault="00764216">
            <w:pPr>
              <w:autoSpaceDE w:val="0"/>
              <w:autoSpaceDN w:val="0"/>
              <w:adjustRightInd w:val="0"/>
              <w:rPr>
                <w:sz w:val="28"/>
                <w:lang w:val="en-US"/>
              </w:rPr>
            </w:pPr>
            <w:r>
              <w:rPr>
                <w:sz w:val="28"/>
              </w:rPr>
              <w:t xml:space="preserve">      </w:t>
            </w:r>
            <w:r w:rsidR="00AB32AA">
              <w:rPr>
                <w:sz w:val="28"/>
              </w:rPr>
              <w:t>ахборотни</w:t>
            </w:r>
            <w:r w:rsidR="00AB32AA">
              <w:rPr>
                <w:sz w:val="28"/>
                <w:lang w:val="en-US"/>
              </w:rPr>
              <w:t xml:space="preserve"> </w:t>
            </w:r>
            <w:r w:rsidR="00AB32AA">
              <w:rPr>
                <w:sz w:val="28"/>
              </w:rPr>
              <w:t>узатишнинг</w:t>
            </w:r>
            <w:r w:rsidR="00AB32AA">
              <w:rPr>
                <w:sz w:val="28"/>
                <w:lang w:val="en-US"/>
              </w:rPr>
              <w:t xml:space="preserve"> </w:t>
            </w:r>
            <w:r w:rsidR="000D6796">
              <w:rPr>
                <w:sz w:val="28"/>
                <w:lang w:val="en-US"/>
              </w:rPr>
              <w:br/>
            </w:r>
            <w:r w:rsidR="00AB32AA">
              <w:rPr>
                <w:sz w:val="28"/>
              </w:rPr>
              <w:t>келишилган</w:t>
            </w:r>
            <w:r w:rsidR="00AB32AA">
              <w:rPr>
                <w:sz w:val="28"/>
                <w:lang w:val="en-US"/>
              </w:rPr>
              <w:t xml:space="preserve"> </w:t>
            </w:r>
            <w:r w:rsidR="00AB32AA">
              <w:rPr>
                <w:sz w:val="28"/>
              </w:rPr>
              <w:t>тезлиги</w:t>
            </w:r>
          </w:p>
          <w:p w14:paraId="3E8E6B53" w14:textId="77777777" w:rsidR="00AB32AA" w:rsidRDefault="00AB32AA">
            <w:pPr>
              <w:autoSpaceDE w:val="0"/>
              <w:autoSpaceDN w:val="0"/>
              <w:adjustRightInd w:val="0"/>
              <w:rPr>
                <w:b/>
                <w:sz w:val="28"/>
                <w:lang w:val="en-US"/>
              </w:rPr>
            </w:pPr>
            <w:r>
              <w:rPr>
                <w:b/>
                <w:sz w:val="28"/>
                <w:lang w:val="en-US"/>
              </w:rPr>
              <w:t xml:space="preserve">en </w:t>
            </w:r>
            <w:r w:rsidR="005621FC">
              <w:rPr>
                <w:sz w:val="28"/>
                <w:szCs w:val="28"/>
                <w:lang w:val="en-US"/>
              </w:rPr>
              <w:t xml:space="preserve">- </w:t>
            </w:r>
            <w:r>
              <w:rPr>
                <w:sz w:val="28"/>
                <w:lang w:val="en-US"/>
              </w:rPr>
              <w:t>committed information rate (CIR)</w:t>
            </w:r>
          </w:p>
        </w:tc>
        <w:tc>
          <w:tcPr>
            <w:tcW w:w="2896" w:type="pct"/>
            <w:tcBorders>
              <w:left w:val="single" w:sz="4" w:space="0" w:color="7F7F7F"/>
              <w:right w:val="single" w:sz="4" w:space="0" w:color="7F7F7F"/>
            </w:tcBorders>
            <w:shd w:val="clear" w:color="auto" w:fill="auto"/>
          </w:tcPr>
          <w:p w14:paraId="78B814C2" w14:textId="77777777" w:rsidR="00AB32AA" w:rsidRDefault="00AB32AA">
            <w:pPr>
              <w:tabs>
                <w:tab w:val="left" w:pos="4738"/>
              </w:tabs>
              <w:jc w:val="both"/>
              <w:rPr>
                <w:sz w:val="28"/>
              </w:rPr>
            </w:pPr>
            <w:r>
              <w:rPr>
                <w:sz w:val="28"/>
              </w:rPr>
              <w:t>Скорость, с которой сеть с протоколом канального уровня с коммутацией пакетов готова передавать информацию в нормальных условиях. Измеряется в битах в секунду и является одной из ключевых договорных тарифных метрик.</w:t>
            </w:r>
          </w:p>
          <w:p w14:paraId="49014CDD" w14:textId="77777777" w:rsidR="00764216" w:rsidRDefault="00764216">
            <w:pPr>
              <w:tabs>
                <w:tab w:val="left" w:pos="4738"/>
              </w:tabs>
              <w:jc w:val="both"/>
              <w:rPr>
                <w:sz w:val="28"/>
              </w:rPr>
            </w:pPr>
          </w:p>
          <w:p w14:paraId="51EE93D3" w14:textId="77777777" w:rsidR="00764216" w:rsidRDefault="00764216">
            <w:pPr>
              <w:tabs>
                <w:tab w:val="left" w:pos="4738"/>
              </w:tabs>
              <w:jc w:val="both"/>
              <w:rPr>
                <w:sz w:val="28"/>
                <w:lang w:val="en-US"/>
              </w:rPr>
            </w:pPr>
            <w:r>
              <w:rPr>
                <w:sz w:val="28"/>
                <w:lang w:val="en-US"/>
              </w:rPr>
              <w:t>Kanal</w:t>
            </w:r>
            <w:r>
              <w:rPr>
                <w:sz w:val="28"/>
              </w:rPr>
              <w:t xml:space="preserve"> </w:t>
            </w:r>
            <w:r w:rsidR="00A92926">
              <w:rPr>
                <w:sz w:val="28"/>
                <w:lang w:val="en-US"/>
              </w:rPr>
              <w:t>darajasidagi</w:t>
            </w:r>
            <w:r>
              <w:rPr>
                <w:sz w:val="28"/>
              </w:rPr>
              <w:t xml:space="preserve"> </w:t>
            </w:r>
            <w:r>
              <w:rPr>
                <w:sz w:val="28"/>
                <w:lang w:val="en-US"/>
              </w:rPr>
              <w:t>paketlar</w:t>
            </w:r>
            <w:r>
              <w:rPr>
                <w:sz w:val="28"/>
              </w:rPr>
              <w:t xml:space="preserve"> </w:t>
            </w:r>
            <w:r>
              <w:rPr>
                <w:sz w:val="28"/>
                <w:lang w:val="en-US"/>
              </w:rPr>
              <w:t>kommutatsiyasi</w:t>
            </w:r>
            <w:r>
              <w:rPr>
                <w:sz w:val="28"/>
              </w:rPr>
              <w:t xml:space="preserve"> </w:t>
            </w:r>
            <w:r>
              <w:rPr>
                <w:sz w:val="28"/>
                <w:lang w:val="en-US"/>
              </w:rPr>
              <w:t>protokoliga</w:t>
            </w:r>
            <w:r>
              <w:rPr>
                <w:sz w:val="28"/>
              </w:rPr>
              <w:t xml:space="preserve"> </w:t>
            </w:r>
            <w:r>
              <w:rPr>
                <w:sz w:val="28"/>
                <w:lang w:val="en-US"/>
              </w:rPr>
              <w:t>ega</w:t>
            </w:r>
            <w:r>
              <w:rPr>
                <w:sz w:val="28"/>
              </w:rPr>
              <w:t xml:space="preserve"> </w:t>
            </w:r>
            <w:r>
              <w:rPr>
                <w:sz w:val="28"/>
                <w:lang w:val="en-US"/>
              </w:rPr>
              <w:t>tarmoq</w:t>
            </w:r>
            <w:r>
              <w:rPr>
                <w:sz w:val="28"/>
              </w:rPr>
              <w:t xml:space="preserve"> </w:t>
            </w:r>
            <w:r>
              <w:rPr>
                <w:sz w:val="28"/>
                <w:lang w:val="en-US"/>
              </w:rPr>
              <w:t>axborotni</w:t>
            </w:r>
            <w:r>
              <w:rPr>
                <w:sz w:val="28"/>
              </w:rPr>
              <w:t xml:space="preserve"> </w:t>
            </w:r>
            <w:r>
              <w:rPr>
                <w:sz w:val="28"/>
                <w:lang w:val="en-US"/>
              </w:rPr>
              <w:t>normal</w:t>
            </w:r>
            <w:r>
              <w:rPr>
                <w:sz w:val="28"/>
              </w:rPr>
              <w:t xml:space="preserve"> </w:t>
            </w:r>
            <w:r>
              <w:rPr>
                <w:sz w:val="28"/>
                <w:lang w:val="en-US"/>
              </w:rPr>
              <w:t>sharoitlarda</w:t>
            </w:r>
            <w:r>
              <w:rPr>
                <w:sz w:val="28"/>
              </w:rPr>
              <w:t xml:space="preserve"> </w:t>
            </w:r>
            <w:r>
              <w:rPr>
                <w:sz w:val="28"/>
                <w:lang w:val="en-US"/>
              </w:rPr>
              <w:t>uzatishga</w:t>
            </w:r>
            <w:r>
              <w:rPr>
                <w:sz w:val="28"/>
              </w:rPr>
              <w:t xml:space="preserve"> </w:t>
            </w:r>
            <w:r>
              <w:rPr>
                <w:sz w:val="28"/>
                <w:lang w:val="en-US"/>
              </w:rPr>
              <w:t>tayyor</w:t>
            </w:r>
            <w:r>
              <w:rPr>
                <w:sz w:val="28"/>
              </w:rPr>
              <w:t xml:space="preserve"> </w:t>
            </w:r>
            <w:r>
              <w:rPr>
                <w:sz w:val="28"/>
                <w:lang w:val="en-US"/>
              </w:rPr>
              <w:t>bo</w:t>
            </w:r>
            <w:r>
              <w:rPr>
                <w:sz w:val="28"/>
              </w:rPr>
              <w:t>‘</w:t>
            </w:r>
            <w:r>
              <w:rPr>
                <w:sz w:val="28"/>
                <w:lang w:val="en-US"/>
              </w:rPr>
              <w:t>lgan</w:t>
            </w:r>
            <w:r>
              <w:rPr>
                <w:sz w:val="28"/>
              </w:rPr>
              <w:t xml:space="preserve"> </w:t>
            </w:r>
            <w:r>
              <w:rPr>
                <w:sz w:val="28"/>
                <w:lang w:val="en-US"/>
              </w:rPr>
              <w:t>tezlik</w:t>
            </w:r>
            <w:r>
              <w:rPr>
                <w:sz w:val="28"/>
              </w:rPr>
              <w:t xml:space="preserve">. </w:t>
            </w:r>
            <w:r>
              <w:rPr>
                <w:sz w:val="28"/>
                <w:lang w:val="en-US"/>
              </w:rPr>
              <w:t>Bir sekunddagi bitlar bilan o‘lchanadi va asosiy shartnoma tarifi metrikalaridan biri hisoblanadi.</w:t>
            </w:r>
          </w:p>
          <w:p w14:paraId="48A9E1D0" w14:textId="77777777" w:rsidR="00AB32AA" w:rsidRDefault="00AB32AA">
            <w:pPr>
              <w:tabs>
                <w:tab w:val="left" w:pos="4738"/>
              </w:tabs>
              <w:jc w:val="both"/>
              <w:rPr>
                <w:sz w:val="28"/>
                <w:lang w:val="en-US"/>
              </w:rPr>
            </w:pPr>
          </w:p>
          <w:p w14:paraId="3848D270" w14:textId="77777777" w:rsidR="00813287" w:rsidRDefault="003916D3">
            <w:pPr>
              <w:tabs>
                <w:tab w:val="left" w:pos="4738"/>
              </w:tabs>
              <w:jc w:val="both"/>
              <w:rPr>
                <w:sz w:val="28"/>
              </w:rPr>
            </w:pPr>
            <w:r>
              <w:rPr>
                <w:sz w:val="28"/>
              </w:rPr>
              <w:t xml:space="preserve">Канал </w:t>
            </w:r>
            <w:r w:rsidR="00A92926">
              <w:rPr>
                <w:sz w:val="28"/>
              </w:rPr>
              <w:t>даражаси</w:t>
            </w:r>
            <w:r>
              <w:rPr>
                <w:sz w:val="28"/>
              </w:rPr>
              <w:t>даги п</w:t>
            </w:r>
            <w:r w:rsidR="00AB32AA">
              <w:rPr>
                <w:sz w:val="28"/>
              </w:rPr>
              <w:t>акетлар коммутация</w:t>
            </w:r>
            <w:r>
              <w:rPr>
                <w:sz w:val="28"/>
              </w:rPr>
              <w:t>си</w:t>
            </w:r>
            <w:r w:rsidR="00AB32AA">
              <w:rPr>
                <w:sz w:val="28"/>
              </w:rPr>
              <w:t xml:space="preserve"> протоколига эга тармоқ ахборотни нормал шароитларда узатишга тайёр бўлган тезлик. Бир секунддаги битлар билан ўлчанади ва асосий шартнома тарифи метрикаларидан бири ҳисобланади.</w:t>
            </w:r>
          </w:p>
          <w:p w14:paraId="5CBDDF6A" w14:textId="77777777" w:rsidR="007438C5" w:rsidRDefault="007438C5">
            <w:pPr>
              <w:tabs>
                <w:tab w:val="left" w:pos="4738"/>
              </w:tabs>
              <w:jc w:val="both"/>
              <w:rPr>
                <w:sz w:val="28"/>
              </w:rPr>
            </w:pPr>
          </w:p>
        </w:tc>
      </w:tr>
      <w:tr w:rsidR="00AB32AA" w14:paraId="1E2ABF58"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18298B02" w14:textId="77777777" w:rsidR="00AB32AA" w:rsidRDefault="000E0AE5">
            <w:pPr>
              <w:autoSpaceDE w:val="0"/>
              <w:autoSpaceDN w:val="0"/>
              <w:adjustRightInd w:val="0"/>
              <w:rPr>
                <w:b/>
                <w:sz w:val="28"/>
              </w:rPr>
            </w:pPr>
            <w:r>
              <w:rPr>
                <w:b/>
                <w:sz w:val="28"/>
              </w:rPr>
              <w:t>Содержимое (содержание</w:t>
            </w:r>
            <w:r w:rsidR="00323569">
              <w:rPr>
                <w:b/>
                <w:sz w:val="28"/>
              </w:rPr>
              <w:br/>
            </w:r>
            <w:r w:rsidR="00AB32AA">
              <w:rPr>
                <w:b/>
                <w:sz w:val="28"/>
              </w:rPr>
              <w:t>сообщения)</w:t>
            </w:r>
          </w:p>
          <w:p w14:paraId="0CC67EE8" w14:textId="77777777" w:rsidR="00DB29E9" w:rsidRDefault="00AB32AA" w:rsidP="00AB32AA">
            <w:pPr>
              <w:pStyle w:val="BodyText"/>
              <w:rPr>
                <w:b w:val="0"/>
                <w:sz w:val="28"/>
              </w:rPr>
            </w:pPr>
            <w:r>
              <w:rPr>
                <w:sz w:val="28"/>
                <w:lang w:val="en-US"/>
              </w:rPr>
              <w:t>uz</w:t>
            </w:r>
            <w:r>
              <w:rPr>
                <w:b w:val="0"/>
                <w:sz w:val="28"/>
              </w:rPr>
              <w:t xml:space="preserve"> - </w:t>
            </w:r>
            <w:r w:rsidR="00764216">
              <w:rPr>
                <w:b w:val="0"/>
                <w:sz w:val="28"/>
                <w:lang w:val="en-US"/>
              </w:rPr>
              <w:t>tarkibi</w:t>
            </w:r>
            <w:r w:rsidR="00764216">
              <w:rPr>
                <w:b w:val="0"/>
                <w:sz w:val="28"/>
              </w:rPr>
              <w:t xml:space="preserve"> (</w:t>
            </w:r>
            <w:r w:rsidR="00764216">
              <w:rPr>
                <w:b w:val="0"/>
                <w:sz w:val="28"/>
                <w:lang w:val="en-US"/>
              </w:rPr>
              <w:t>xabar</w:t>
            </w:r>
            <w:r w:rsidR="00764216">
              <w:rPr>
                <w:b w:val="0"/>
                <w:sz w:val="28"/>
              </w:rPr>
              <w:t xml:space="preserve"> </w:t>
            </w:r>
            <w:r w:rsidR="00764216">
              <w:rPr>
                <w:b w:val="0"/>
                <w:sz w:val="28"/>
                <w:lang w:val="en-US"/>
              </w:rPr>
              <w:t>tarkibi</w:t>
            </w:r>
            <w:r w:rsidR="000E0AE5">
              <w:rPr>
                <w:b w:val="0"/>
                <w:sz w:val="28"/>
              </w:rPr>
              <w:t>)</w:t>
            </w:r>
          </w:p>
          <w:p w14:paraId="35FF4015" w14:textId="77777777" w:rsidR="00AB32AA" w:rsidRDefault="00DB29E9" w:rsidP="00AB32AA">
            <w:pPr>
              <w:pStyle w:val="BodyText"/>
              <w:rPr>
                <w:b w:val="0"/>
                <w:sz w:val="28"/>
              </w:rPr>
            </w:pPr>
            <w:r>
              <w:rPr>
                <w:b w:val="0"/>
                <w:sz w:val="28"/>
              </w:rPr>
              <w:t xml:space="preserve">       </w:t>
            </w:r>
            <w:r w:rsidR="00AB32AA">
              <w:rPr>
                <w:b w:val="0"/>
                <w:sz w:val="28"/>
              </w:rPr>
              <w:t>таркиби</w:t>
            </w:r>
            <w:r w:rsidR="00AB32AA">
              <w:rPr>
                <w:b w:val="0"/>
                <w:sz w:val="28"/>
                <w:lang w:val="en-US"/>
              </w:rPr>
              <w:t xml:space="preserve"> (</w:t>
            </w:r>
            <w:r w:rsidR="00AB32AA">
              <w:rPr>
                <w:b w:val="0"/>
                <w:sz w:val="28"/>
              </w:rPr>
              <w:t>хабар</w:t>
            </w:r>
            <w:r w:rsidR="00AB32AA">
              <w:rPr>
                <w:b w:val="0"/>
                <w:sz w:val="28"/>
                <w:lang w:val="en-US"/>
              </w:rPr>
              <w:t xml:space="preserve"> </w:t>
            </w:r>
            <w:r w:rsidR="00AB32AA">
              <w:rPr>
                <w:b w:val="0"/>
                <w:sz w:val="28"/>
              </w:rPr>
              <w:t>таркиби</w:t>
            </w:r>
            <w:r w:rsidR="000E0AE5">
              <w:rPr>
                <w:b w:val="0"/>
                <w:sz w:val="28"/>
                <w:lang w:val="en-US"/>
              </w:rPr>
              <w:t>)</w:t>
            </w:r>
          </w:p>
          <w:p w14:paraId="1C4A2924" w14:textId="77777777" w:rsidR="00AB32AA" w:rsidRDefault="00AB32AA">
            <w:pPr>
              <w:autoSpaceDE w:val="0"/>
              <w:autoSpaceDN w:val="0"/>
              <w:adjustRightInd w:val="0"/>
              <w:rPr>
                <w:sz w:val="28"/>
                <w:lang w:val="en-US"/>
              </w:rPr>
            </w:pPr>
            <w:r>
              <w:rPr>
                <w:b/>
                <w:sz w:val="28"/>
                <w:lang w:val="en-US"/>
              </w:rPr>
              <w:t>en</w:t>
            </w:r>
            <w:r>
              <w:rPr>
                <w:sz w:val="28"/>
                <w:lang w:val="en-US"/>
              </w:rPr>
              <w:t xml:space="preserve"> </w:t>
            </w:r>
            <w:r w:rsidR="005621FC">
              <w:rPr>
                <w:sz w:val="28"/>
                <w:lang w:val="en-US"/>
              </w:rPr>
              <w:t>-</w:t>
            </w:r>
            <w:r>
              <w:rPr>
                <w:b/>
                <w:sz w:val="28"/>
                <w:lang w:val="en-US"/>
              </w:rPr>
              <w:t xml:space="preserve"> </w:t>
            </w:r>
            <w:r>
              <w:rPr>
                <w:sz w:val="28"/>
              </w:rPr>
              <w:t>с</w:t>
            </w:r>
            <w:r>
              <w:rPr>
                <w:sz w:val="28"/>
                <w:lang w:val="en-US"/>
              </w:rPr>
              <w:t>ontent</w:t>
            </w:r>
          </w:p>
          <w:p w14:paraId="641916CE" w14:textId="77777777" w:rsidR="00AB32AA" w:rsidRDefault="00AB32AA">
            <w:pPr>
              <w:jc w:val="both"/>
              <w:rPr>
                <w:b/>
                <w:sz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318CB6AD" w14:textId="77777777" w:rsidR="00764216" w:rsidRDefault="00AB32AA">
            <w:pPr>
              <w:autoSpaceDE w:val="0"/>
              <w:autoSpaceDN w:val="0"/>
              <w:adjustRightInd w:val="0"/>
              <w:jc w:val="both"/>
              <w:rPr>
                <w:sz w:val="28"/>
              </w:rPr>
            </w:pPr>
            <w:r>
              <w:rPr>
                <w:sz w:val="28"/>
              </w:rPr>
              <w:t>Часть сообщения, которая не обрабатывается и не может быть изменена системой передачи сообщений.</w:t>
            </w:r>
          </w:p>
          <w:p w14:paraId="7E48DC84" w14:textId="77777777" w:rsidR="00D8702B" w:rsidRDefault="00D8702B">
            <w:pPr>
              <w:autoSpaceDE w:val="0"/>
              <w:autoSpaceDN w:val="0"/>
              <w:adjustRightInd w:val="0"/>
              <w:jc w:val="both"/>
              <w:rPr>
                <w:sz w:val="16"/>
                <w:szCs w:val="16"/>
              </w:rPr>
            </w:pPr>
          </w:p>
          <w:p w14:paraId="4C40B3B5" w14:textId="77777777" w:rsidR="00764216" w:rsidRDefault="00764216">
            <w:pPr>
              <w:jc w:val="both"/>
              <w:rPr>
                <w:sz w:val="28"/>
                <w:lang w:val="en-US"/>
              </w:rPr>
            </w:pPr>
            <w:r>
              <w:rPr>
                <w:sz w:val="28"/>
                <w:lang w:val="en-US"/>
              </w:rPr>
              <w:t>Xabarlarni</w:t>
            </w:r>
            <w:r w:rsidR="00DA0E2E">
              <w:rPr>
                <w:sz w:val="28"/>
                <w:lang w:val="en-US"/>
              </w:rPr>
              <w:t xml:space="preserve"> uzatish tizimi bilan qayta ish</w:t>
            </w:r>
            <w:r>
              <w:rPr>
                <w:sz w:val="28"/>
                <w:lang w:val="en-US"/>
              </w:rPr>
              <w:t>lanmaydigan va o‘zgarmaydigan xabar qismi.</w:t>
            </w:r>
          </w:p>
          <w:p w14:paraId="693AF50D" w14:textId="77777777" w:rsidR="00AB32AA" w:rsidRDefault="00AB32AA">
            <w:pPr>
              <w:autoSpaceDE w:val="0"/>
              <w:autoSpaceDN w:val="0"/>
              <w:adjustRightInd w:val="0"/>
              <w:jc w:val="both"/>
              <w:rPr>
                <w:sz w:val="16"/>
                <w:szCs w:val="16"/>
                <w:lang w:val="en-US"/>
              </w:rPr>
            </w:pPr>
          </w:p>
          <w:p w14:paraId="15D7ECCF" w14:textId="77777777" w:rsidR="00813287" w:rsidRDefault="00AB32AA">
            <w:pPr>
              <w:jc w:val="both"/>
              <w:rPr>
                <w:sz w:val="28"/>
                <w:lang w:val="en-US"/>
              </w:rPr>
            </w:pPr>
            <w:r>
              <w:rPr>
                <w:sz w:val="28"/>
              </w:rPr>
              <w:t>Хабарларни</w:t>
            </w:r>
            <w:r>
              <w:rPr>
                <w:sz w:val="28"/>
                <w:lang w:val="en-US"/>
              </w:rPr>
              <w:t xml:space="preserve"> </w:t>
            </w:r>
            <w:r>
              <w:rPr>
                <w:sz w:val="28"/>
              </w:rPr>
              <w:t>узатиш</w:t>
            </w:r>
            <w:r>
              <w:rPr>
                <w:sz w:val="28"/>
                <w:lang w:val="en-US"/>
              </w:rPr>
              <w:t xml:space="preserve"> </w:t>
            </w:r>
            <w:r>
              <w:rPr>
                <w:sz w:val="28"/>
              </w:rPr>
              <w:t>тизими</w:t>
            </w:r>
            <w:r>
              <w:rPr>
                <w:sz w:val="28"/>
                <w:lang w:val="en-US"/>
              </w:rPr>
              <w:t xml:space="preserve"> </w:t>
            </w:r>
            <w:r>
              <w:rPr>
                <w:sz w:val="28"/>
              </w:rPr>
              <w:t>билан</w:t>
            </w:r>
            <w:r>
              <w:rPr>
                <w:sz w:val="28"/>
                <w:lang w:val="en-US"/>
              </w:rPr>
              <w:t xml:space="preserve"> </w:t>
            </w:r>
            <w:r>
              <w:rPr>
                <w:sz w:val="28"/>
              </w:rPr>
              <w:t>қайта</w:t>
            </w:r>
            <w:r>
              <w:rPr>
                <w:sz w:val="28"/>
                <w:lang w:val="en-US"/>
              </w:rPr>
              <w:t xml:space="preserve"> </w:t>
            </w:r>
            <w:r>
              <w:rPr>
                <w:sz w:val="28"/>
              </w:rPr>
              <w:t>иш</w:t>
            </w:r>
            <w:r>
              <w:rPr>
                <w:sz w:val="28"/>
                <w:lang w:val="en-US"/>
              </w:rPr>
              <w:t>-</w:t>
            </w:r>
            <w:r>
              <w:rPr>
                <w:sz w:val="28"/>
              </w:rPr>
              <w:t>ланмайдиган</w:t>
            </w:r>
            <w:r>
              <w:rPr>
                <w:sz w:val="28"/>
                <w:lang w:val="en-US"/>
              </w:rPr>
              <w:t xml:space="preserve"> </w:t>
            </w:r>
            <w:r>
              <w:rPr>
                <w:sz w:val="28"/>
              </w:rPr>
              <w:t>ва</w:t>
            </w:r>
            <w:r>
              <w:rPr>
                <w:sz w:val="28"/>
                <w:lang w:val="en-US"/>
              </w:rPr>
              <w:t xml:space="preserve"> </w:t>
            </w:r>
            <w:r>
              <w:rPr>
                <w:sz w:val="28"/>
              </w:rPr>
              <w:t>ўзгармайдиган</w:t>
            </w:r>
            <w:r>
              <w:rPr>
                <w:sz w:val="28"/>
                <w:lang w:val="en-US"/>
              </w:rPr>
              <w:t xml:space="preserve"> </w:t>
            </w:r>
            <w:r>
              <w:rPr>
                <w:sz w:val="28"/>
              </w:rPr>
              <w:t>хабар</w:t>
            </w:r>
            <w:r>
              <w:rPr>
                <w:sz w:val="28"/>
                <w:lang w:val="en-US"/>
              </w:rPr>
              <w:t xml:space="preserve"> </w:t>
            </w:r>
            <w:r>
              <w:rPr>
                <w:sz w:val="28"/>
              </w:rPr>
              <w:t>қисми</w:t>
            </w:r>
            <w:r>
              <w:rPr>
                <w:sz w:val="28"/>
                <w:lang w:val="en-US"/>
              </w:rPr>
              <w:t>.</w:t>
            </w:r>
          </w:p>
          <w:p w14:paraId="17A4890F" w14:textId="77777777" w:rsidR="007438C5" w:rsidRDefault="007438C5">
            <w:pPr>
              <w:jc w:val="both"/>
              <w:rPr>
                <w:sz w:val="16"/>
                <w:szCs w:val="16"/>
                <w:lang w:val="en-US"/>
              </w:rPr>
            </w:pPr>
          </w:p>
        </w:tc>
      </w:tr>
      <w:tr w:rsidR="00AB32AA" w:rsidRPr="00107CC1" w14:paraId="7BF01788" w14:textId="77777777">
        <w:tc>
          <w:tcPr>
            <w:tcW w:w="2104" w:type="pct"/>
            <w:tcBorders>
              <w:left w:val="single" w:sz="4" w:space="0" w:color="7F7F7F"/>
              <w:right w:val="single" w:sz="4" w:space="0" w:color="7F7F7F"/>
            </w:tcBorders>
            <w:shd w:val="clear" w:color="auto" w:fill="auto"/>
          </w:tcPr>
          <w:p w14:paraId="68FB63F7" w14:textId="77777777" w:rsidR="00AB32AA" w:rsidRDefault="00AB32AA">
            <w:pPr>
              <w:widowControl w:val="0"/>
              <w:tabs>
                <w:tab w:val="left" w:pos="4891"/>
                <w:tab w:val="left" w:pos="5060"/>
                <w:tab w:val="left" w:pos="9994"/>
              </w:tabs>
              <w:jc w:val="both"/>
              <w:rPr>
                <w:b/>
                <w:snapToGrid w:val="0"/>
                <w:sz w:val="28"/>
                <w:lang w:val="en-US"/>
              </w:rPr>
            </w:pPr>
            <w:r>
              <w:rPr>
                <w:b/>
                <w:snapToGrid w:val="0"/>
                <w:sz w:val="28"/>
              </w:rPr>
              <w:t>Соединение</w:t>
            </w:r>
          </w:p>
          <w:p w14:paraId="0F36E223" w14:textId="77777777" w:rsidR="00764216" w:rsidRDefault="00AB32AA">
            <w:pPr>
              <w:pStyle w:val="BodyText"/>
              <w:jc w:val="both"/>
              <w:rPr>
                <w:b w:val="0"/>
                <w:sz w:val="28"/>
                <w:szCs w:val="28"/>
                <w:lang w:val="en-US"/>
              </w:rPr>
            </w:pPr>
            <w:r>
              <w:rPr>
                <w:sz w:val="28"/>
                <w:szCs w:val="28"/>
                <w:lang w:val="fr-FR"/>
              </w:rPr>
              <w:t>uz</w:t>
            </w:r>
            <w:r>
              <w:rPr>
                <w:b w:val="0"/>
                <w:sz w:val="28"/>
                <w:szCs w:val="28"/>
                <w:lang w:val="fr-FR"/>
              </w:rPr>
              <w:t xml:space="preserve"> - </w:t>
            </w:r>
            <w:r w:rsidR="00764216">
              <w:rPr>
                <w:b w:val="0"/>
                <w:sz w:val="28"/>
                <w:szCs w:val="28"/>
                <w:lang w:val="en-US"/>
              </w:rPr>
              <w:t>ulanish</w:t>
            </w:r>
          </w:p>
          <w:p w14:paraId="478DFF4E" w14:textId="77777777" w:rsidR="00AB32AA" w:rsidRDefault="00764216">
            <w:pPr>
              <w:pStyle w:val="BodyText"/>
              <w:jc w:val="both"/>
              <w:rPr>
                <w:b w:val="0"/>
                <w:sz w:val="28"/>
                <w:szCs w:val="28"/>
                <w:lang w:val="en-US"/>
              </w:rPr>
            </w:pPr>
            <w:r>
              <w:rPr>
                <w:b w:val="0"/>
                <w:sz w:val="28"/>
                <w:szCs w:val="28"/>
                <w:lang w:val="en-US"/>
              </w:rPr>
              <w:t xml:space="preserve">       </w:t>
            </w:r>
            <w:r w:rsidR="00AB32AA">
              <w:rPr>
                <w:b w:val="0"/>
                <w:sz w:val="28"/>
                <w:szCs w:val="28"/>
              </w:rPr>
              <w:t>уланиш</w:t>
            </w:r>
          </w:p>
          <w:p w14:paraId="2D881BB8" w14:textId="77777777" w:rsidR="00AB32AA" w:rsidRDefault="00AB32AA">
            <w:pPr>
              <w:widowControl w:val="0"/>
              <w:tabs>
                <w:tab w:val="left" w:pos="4891"/>
                <w:tab w:val="left" w:pos="5060"/>
                <w:tab w:val="left" w:pos="9994"/>
              </w:tabs>
              <w:jc w:val="both"/>
              <w:rPr>
                <w:snapToGrid w:val="0"/>
                <w:sz w:val="28"/>
                <w:szCs w:val="28"/>
                <w:lang w:val="en-US"/>
              </w:rPr>
            </w:pPr>
            <w:r>
              <w:rPr>
                <w:b/>
                <w:sz w:val="28"/>
                <w:szCs w:val="28"/>
                <w:lang w:val="fr-FR"/>
              </w:rPr>
              <w:t>en</w:t>
            </w:r>
            <w:r>
              <w:rPr>
                <w:sz w:val="28"/>
                <w:szCs w:val="28"/>
                <w:lang w:val="fr-FR"/>
              </w:rPr>
              <w:t xml:space="preserve"> -</w:t>
            </w:r>
            <w:r>
              <w:rPr>
                <w:b/>
                <w:sz w:val="28"/>
                <w:szCs w:val="28"/>
                <w:lang w:val="fr-FR"/>
              </w:rPr>
              <w:t xml:space="preserve"> </w:t>
            </w:r>
            <w:r w:rsidR="000E0AE5">
              <w:rPr>
                <w:snapToGrid w:val="0"/>
                <w:sz w:val="28"/>
                <w:szCs w:val="28"/>
                <w:lang w:val="fr-FR"/>
              </w:rPr>
              <w:t>connection</w:t>
            </w:r>
          </w:p>
          <w:p w14:paraId="599C2727" w14:textId="77777777" w:rsidR="00AB32AA" w:rsidRDefault="00AB32AA">
            <w:pPr>
              <w:jc w:val="both"/>
              <w:rPr>
                <w:b/>
                <w:sz w:val="28"/>
                <w:lang w:val="en-US"/>
              </w:rPr>
            </w:pPr>
          </w:p>
        </w:tc>
        <w:tc>
          <w:tcPr>
            <w:tcW w:w="2896" w:type="pct"/>
            <w:tcBorders>
              <w:left w:val="single" w:sz="4" w:space="0" w:color="7F7F7F"/>
              <w:right w:val="single" w:sz="4" w:space="0" w:color="7F7F7F"/>
            </w:tcBorders>
            <w:shd w:val="clear" w:color="auto" w:fill="auto"/>
          </w:tcPr>
          <w:p w14:paraId="5696DDAE" w14:textId="77777777" w:rsidR="00AB32AA" w:rsidRDefault="00AB32AA">
            <w:pPr>
              <w:widowControl w:val="0"/>
              <w:jc w:val="both"/>
              <w:rPr>
                <w:snapToGrid w:val="0"/>
                <w:sz w:val="28"/>
              </w:rPr>
            </w:pPr>
            <w:r>
              <w:rPr>
                <w:snapToGrid w:val="0"/>
                <w:sz w:val="28"/>
              </w:rPr>
              <w:t>Последовательная цепь каналов передачи или каналов связи, коммутационных и других функциональных единиц, образуемая в сети с целью создания условий передачи сигналов между двумя или более точками.</w:t>
            </w:r>
          </w:p>
          <w:p w14:paraId="74C3463B" w14:textId="77777777" w:rsidR="00764216" w:rsidRDefault="00764216">
            <w:pPr>
              <w:widowControl w:val="0"/>
              <w:jc w:val="both"/>
              <w:rPr>
                <w:sz w:val="16"/>
                <w:szCs w:val="16"/>
              </w:rPr>
            </w:pPr>
          </w:p>
          <w:p w14:paraId="026A4677" w14:textId="77777777" w:rsidR="00764216" w:rsidRDefault="00764216">
            <w:pPr>
              <w:jc w:val="both"/>
              <w:rPr>
                <w:sz w:val="28"/>
              </w:rPr>
            </w:pPr>
            <w:r>
              <w:rPr>
                <w:sz w:val="28"/>
                <w:lang w:val="en-US"/>
              </w:rPr>
              <w:t>Ikkita</w:t>
            </w:r>
            <w:r>
              <w:rPr>
                <w:sz w:val="28"/>
                <w:lang w:val="fr-FR"/>
              </w:rPr>
              <w:t xml:space="preserve"> </w:t>
            </w:r>
            <w:r>
              <w:rPr>
                <w:sz w:val="28"/>
                <w:lang w:val="en-US"/>
              </w:rPr>
              <w:t>yoki</w:t>
            </w:r>
            <w:r>
              <w:rPr>
                <w:sz w:val="28"/>
                <w:lang w:val="fr-FR"/>
              </w:rPr>
              <w:t xml:space="preserve"> </w:t>
            </w:r>
            <w:r>
              <w:rPr>
                <w:sz w:val="28"/>
                <w:lang w:val="en-US"/>
              </w:rPr>
              <w:t>undan</w:t>
            </w:r>
            <w:r>
              <w:rPr>
                <w:sz w:val="28"/>
                <w:lang w:val="fr-FR"/>
              </w:rPr>
              <w:t xml:space="preserve"> </w:t>
            </w:r>
            <w:r>
              <w:rPr>
                <w:sz w:val="28"/>
                <w:lang w:val="en-US"/>
              </w:rPr>
              <w:t>ortiq</w:t>
            </w:r>
            <w:r>
              <w:rPr>
                <w:sz w:val="28"/>
                <w:lang w:val="fr-FR"/>
              </w:rPr>
              <w:t xml:space="preserve"> </w:t>
            </w:r>
            <w:r>
              <w:rPr>
                <w:sz w:val="28"/>
                <w:lang w:val="en-US"/>
              </w:rPr>
              <w:t>nuqtalar</w:t>
            </w:r>
            <w:r>
              <w:rPr>
                <w:sz w:val="28"/>
                <w:lang w:val="fr-FR"/>
              </w:rPr>
              <w:t xml:space="preserve"> </w:t>
            </w:r>
            <w:r>
              <w:rPr>
                <w:sz w:val="28"/>
                <w:lang w:val="en-US"/>
              </w:rPr>
              <w:t>o</w:t>
            </w:r>
            <w:r>
              <w:rPr>
                <w:sz w:val="28"/>
              </w:rPr>
              <w:t>‘</w:t>
            </w:r>
            <w:r>
              <w:rPr>
                <w:sz w:val="28"/>
                <w:lang w:val="en-US"/>
              </w:rPr>
              <w:t>rtasida</w:t>
            </w:r>
            <w:r>
              <w:rPr>
                <w:sz w:val="28"/>
                <w:lang w:val="fr-FR"/>
              </w:rPr>
              <w:t xml:space="preserve"> </w:t>
            </w:r>
            <w:r>
              <w:rPr>
                <w:sz w:val="28"/>
                <w:lang w:val="en-US"/>
              </w:rPr>
              <w:t>signallarni</w:t>
            </w:r>
            <w:r>
              <w:rPr>
                <w:sz w:val="28"/>
                <w:lang w:val="fr-FR"/>
              </w:rPr>
              <w:t xml:space="preserve"> </w:t>
            </w:r>
            <w:r>
              <w:rPr>
                <w:sz w:val="28"/>
                <w:lang w:val="en-US"/>
              </w:rPr>
              <w:t>uzatish</w:t>
            </w:r>
            <w:r>
              <w:rPr>
                <w:sz w:val="28"/>
                <w:lang w:val="fr-FR"/>
              </w:rPr>
              <w:t xml:space="preserve"> </w:t>
            </w:r>
            <w:r>
              <w:rPr>
                <w:sz w:val="28"/>
                <w:lang w:val="en-US"/>
              </w:rPr>
              <w:t>shartlarini</w:t>
            </w:r>
            <w:r>
              <w:rPr>
                <w:sz w:val="28"/>
                <w:lang w:val="fr-FR"/>
              </w:rPr>
              <w:t xml:space="preserve"> </w:t>
            </w:r>
            <w:r>
              <w:rPr>
                <w:sz w:val="28"/>
                <w:lang w:val="en-US"/>
              </w:rPr>
              <w:t>yaratish</w:t>
            </w:r>
            <w:r>
              <w:rPr>
                <w:sz w:val="28"/>
                <w:lang w:val="fr-FR"/>
              </w:rPr>
              <w:t xml:space="preserve"> </w:t>
            </w:r>
            <w:r>
              <w:rPr>
                <w:sz w:val="28"/>
                <w:lang w:val="en-US"/>
              </w:rPr>
              <w:t>maqsadida</w:t>
            </w:r>
            <w:r>
              <w:rPr>
                <w:sz w:val="28"/>
                <w:lang w:val="fr-FR"/>
              </w:rPr>
              <w:t xml:space="preserve"> </w:t>
            </w:r>
            <w:r>
              <w:rPr>
                <w:sz w:val="28"/>
                <w:lang w:val="en-US"/>
              </w:rPr>
              <w:t>tarmoqda</w:t>
            </w:r>
            <w:r>
              <w:rPr>
                <w:sz w:val="28"/>
                <w:lang w:val="fr-FR"/>
              </w:rPr>
              <w:t xml:space="preserve"> </w:t>
            </w:r>
            <w:r>
              <w:rPr>
                <w:sz w:val="28"/>
                <w:lang w:val="en-US"/>
              </w:rPr>
              <w:t>hosil</w:t>
            </w:r>
            <w:r>
              <w:rPr>
                <w:sz w:val="28"/>
                <w:lang w:val="fr-FR"/>
              </w:rPr>
              <w:t xml:space="preserve"> </w:t>
            </w:r>
            <w:r>
              <w:rPr>
                <w:sz w:val="28"/>
                <w:lang w:val="en-US"/>
              </w:rPr>
              <w:t>bo</w:t>
            </w:r>
            <w:r>
              <w:rPr>
                <w:sz w:val="28"/>
              </w:rPr>
              <w:t>‘</w:t>
            </w:r>
            <w:r>
              <w:rPr>
                <w:sz w:val="28"/>
                <w:lang w:val="en-US"/>
              </w:rPr>
              <w:t>ladigan</w:t>
            </w:r>
            <w:r>
              <w:rPr>
                <w:sz w:val="28"/>
                <w:lang w:val="fr-FR"/>
              </w:rPr>
              <w:t xml:space="preserve"> </w:t>
            </w:r>
            <w:r>
              <w:rPr>
                <w:sz w:val="28"/>
                <w:lang w:val="en-US"/>
              </w:rPr>
              <w:t>uzatish</w:t>
            </w:r>
            <w:r>
              <w:rPr>
                <w:sz w:val="28"/>
                <w:lang w:val="fr-FR"/>
              </w:rPr>
              <w:t xml:space="preserve"> </w:t>
            </w:r>
            <w:r>
              <w:rPr>
                <w:sz w:val="28"/>
                <w:lang w:val="en-US"/>
              </w:rPr>
              <w:t>kanallari</w:t>
            </w:r>
            <w:r>
              <w:rPr>
                <w:sz w:val="28"/>
                <w:lang w:val="fr-FR"/>
              </w:rPr>
              <w:t xml:space="preserve"> </w:t>
            </w:r>
            <w:r>
              <w:rPr>
                <w:sz w:val="28"/>
                <w:lang w:val="en-US"/>
              </w:rPr>
              <w:t>yoki</w:t>
            </w:r>
            <w:r>
              <w:rPr>
                <w:sz w:val="28"/>
                <w:lang w:val="fr-FR"/>
              </w:rPr>
              <w:t xml:space="preserve"> </w:t>
            </w:r>
            <w:r>
              <w:rPr>
                <w:sz w:val="28"/>
                <w:lang w:val="en-US"/>
              </w:rPr>
              <w:t>aloqa</w:t>
            </w:r>
            <w:r>
              <w:rPr>
                <w:sz w:val="28"/>
                <w:lang w:val="fr-FR"/>
              </w:rPr>
              <w:t xml:space="preserve"> </w:t>
            </w:r>
            <w:r>
              <w:rPr>
                <w:sz w:val="28"/>
                <w:lang w:val="en-US"/>
              </w:rPr>
              <w:t>kanallari</w:t>
            </w:r>
            <w:r>
              <w:rPr>
                <w:sz w:val="28"/>
                <w:lang w:val="fr-FR"/>
              </w:rPr>
              <w:t xml:space="preserve">, </w:t>
            </w:r>
            <w:r>
              <w:rPr>
                <w:sz w:val="28"/>
                <w:lang w:val="en-US"/>
              </w:rPr>
              <w:t>kommutatsiya</w:t>
            </w:r>
            <w:r>
              <w:rPr>
                <w:sz w:val="28"/>
                <w:lang w:val="fr-FR"/>
              </w:rPr>
              <w:t xml:space="preserve"> </w:t>
            </w:r>
            <w:r>
              <w:rPr>
                <w:sz w:val="28"/>
                <w:lang w:val="en-US"/>
              </w:rPr>
              <w:t>va</w:t>
            </w:r>
            <w:r>
              <w:rPr>
                <w:sz w:val="28"/>
                <w:lang w:val="fr-FR"/>
              </w:rPr>
              <w:t xml:space="preserve"> </w:t>
            </w:r>
            <w:r>
              <w:rPr>
                <w:sz w:val="28"/>
                <w:lang w:val="en-US"/>
              </w:rPr>
              <w:t>boshqa</w:t>
            </w:r>
            <w:r>
              <w:rPr>
                <w:sz w:val="28"/>
                <w:lang w:val="fr-FR"/>
              </w:rPr>
              <w:t xml:space="preserve"> </w:t>
            </w:r>
            <w:r>
              <w:rPr>
                <w:sz w:val="28"/>
                <w:lang w:val="en-US"/>
              </w:rPr>
              <w:t>fun</w:t>
            </w:r>
            <w:r w:rsidR="00C020EE">
              <w:rPr>
                <w:sz w:val="28"/>
              </w:rPr>
              <w:t>-</w:t>
            </w:r>
            <w:r>
              <w:rPr>
                <w:sz w:val="28"/>
                <w:lang w:val="en-US"/>
              </w:rPr>
              <w:t>ksional</w:t>
            </w:r>
            <w:r>
              <w:rPr>
                <w:sz w:val="28"/>
                <w:lang w:val="fr-FR"/>
              </w:rPr>
              <w:t xml:space="preserve"> </w:t>
            </w:r>
            <w:r>
              <w:rPr>
                <w:sz w:val="28"/>
                <w:lang w:val="en-US"/>
              </w:rPr>
              <w:t>birliklarining</w:t>
            </w:r>
            <w:r>
              <w:rPr>
                <w:sz w:val="28"/>
                <w:lang w:val="fr-FR"/>
              </w:rPr>
              <w:t xml:space="preserve"> </w:t>
            </w:r>
            <w:r>
              <w:rPr>
                <w:sz w:val="28"/>
                <w:lang w:val="en-US"/>
              </w:rPr>
              <w:t>ketma</w:t>
            </w:r>
            <w:r>
              <w:rPr>
                <w:sz w:val="28"/>
                <w:lang w:val="fr-FR"/>
              </w:rPr>
              <w:t>-</w:t>
            </w:r>
            <w:r>
              <w:rPr>
                <w:sz w:val="28"/>
                <w:lang w:val="en-US"/>
              </w:rPr>
              <w:t>ket</w:t>
            </w:r>
            <w:r>
              <w:rPr>
                <w:sz w:val="28"/>
                <w:lang w:val="fr-FR"/>
              </w:rPr>
              <w:t xml:space="preserve"> </w:t>
            </w:r>
            <w:r>
              <w:rPr>
                <w:sz w:val="28"/>
                <w:lang w:val="en-US"/>
              </w:rPr>
              <w:t>zanjiri</w:t>
            </w:r>
            <w:r>
              <w:rPr>
                <w:sz w:val="28"/>
                <w:lang w:val="fr-FR"/>
              </w:rPr>
              <w:t>.</w:t>
            </w:r>
          </w:p>
          <w:p w14:paraId="421DEE9D" w14:textId="77777777" w:rsidR="00AB32AA" w:rsidRDefault="00AB32AA">
            <w:pPr>
              <w:widowControl w:val="0"/>
              <w:jc w:val="both"/>
              <w:rPr>
                <w:sz w:val="16"/>
                <w:szCs w:val="16"/>
              </w:rPr>
            </w:pPr>
          </w:p>
          <w:p w14:paraId="1157DD66" w14:textId="77777777" w:rsidR="003916D3" w:rsidRDefault="00AB32AA">
            <w:pPr>
              <w:jc w:val="both"/>
              <w:rPr>
                <w:sz w:val="28"/>
              </w:rPr>
            </w:pPr>
            <w:r>
              <w:rPr>
                <w:sz w:val="28"/>
              </w:rPr>
              <w:t>Иккита</w:t>
            </w:r>
            <w:r>
              <w:rPr>
                <w:sz w:val="28"/>
                <w:lang w:val="fr-FR"/>
              </w:rPr>
              <w:t xml:space="preserve"> </w:t>
            </w:r>
            <w:r>
              <w:rPr>
                <w:sz w:val="28"/>
              </w:rPr>
              <w:t>ёки</w:t>
            </w:r>
            <w:r>
              <w:rPr>
                <w:sz w:val="28"/>
                <w:lang w:val="fr-FR"/>
              </w:rPr>
              <w:t xml:space="preserve"> </w:t>
            </w:r>
            <w:r>
              <w:rPr>
                <w:sz w:val="28"/>
              </w:rPr>
              <w:t>ундан</w:t>
            </w:r>
            <w:r>
              <w:rPr>
                <w:sz w:val="28"/>
                <w:lang w:val="fr-FR"/>
              </w:rPr>
              <w:t xml:space="preserve"> </w:t>
            </w:r>
            <w:r>
              <w:rPr>
                <w:sz w:val="28"/>
              </w:rPr>
              <w:t>ортиқ</w:t>
            </w:r>
            <w:r>
              <w:rPr>
                <w:sz w:val="28"/>
                <w:lang w:val="fr-FR"/>
              </w:rPr>
              <w:t xml:space="preserve"> </w:t>
            </w:r>
            <w:r>
              <w:rPr>
                <w:sz w:val="28"/>
              </w:rPr>
              <w:t>нуқталар</w:t>
            </w:r>
            <w:r>
              <w:rPr>
                <w:sz w:val="28"/>
                <w:lang w:val="fr-FR"/>
              </w:rPr>
              <w:t xml:space="preserve"> </w:t>
            </w:r>
            <w:r>
              <w:rPr>
                <w:sz w:val="28"/>
              </w:rPr>
              <w:t>ўртасида</w:t>
            </w:r>
            <w:r>
              <w:rPr>
                <w:sz w:val="28"/>
                <w:lang w:val="fr-FR"/>
              </w:rPr>
              <w:t xml:space="preserve"> </w:t>
            </w:r>
            <w:r>
              <w:rPr>
                <w:sz w:val="28"/>
              </w:rPr>
              <w:t>сигналларни</w:t>
            </w:r>
            <w:r>
              <w:rPr>
                <w:sz w:val="28"/>
                <w:lang w:val="fr-FR"/>
              </w:rPr>
              <w:t xml:space="preserve"> </w:t>
            </w:r>
            <w:r>
              <w:rPr>
                <w:sz w:val="28"/>
              </w:rPr>
              <w:t>узатиш</w:t>
            </w:r>
            <w:r>
              <w:rPr>
                <w:sz w:val="28"/>
                <w:lang w:val="fr-FR"/>
              </w:rPr>
              <w:t xml:space="preserve"> </w:t>
            </w:r>
            <w:r>
              <w:rPr>
                <w:sz w:val="28"/>
              </w:rPr>
              <w:t>шартларини</w:t>
            </w:r>
            <w:r>
              <w:rPr>
                <w:sz w:val="28"/>
                <w:lang w:val="fr-FR"/>
              </w:rPr>
              <w:t xml:space="preserve"> </w:t>
            </w:r>
            <w:r>
              <w:rPr>
                <w:sz w:val="28"/>
              </w:rPr>
              <w:t>яратиш</w:t>
            </w:r>
            <w:r>
              <w:rPr>
                <w:sz w:val="28"/>
                <w:lang w:val="fr-FR"/>
              </w:rPr>
              <w:t xml:space="preserve"> </w:t>
            </w:r>
            <w:r>
              <w:rPr>
                <w:sz w:val="28"/>
              </w:rPr>
              <w:t>мақсадида</w:t>
            </w:r>
            <w:r>
              <w:rPr>
                <w:sz w:val="28"/>
                <w:lang w:val="fr-FR"/>
              </w:rPr>
              <w:t xml:space="preserve"> </w:t>
            </w:r>
            <w:r>
              <w:rPr>
                <w:sz w:val="28"/>
              </w:rPr>
              <w:t>тармоқда</w:t>
            </w:r>
            <w:r>
              <w:rPr>
                <w:sz w:val="28"/>
                <w:lang w:val="fr-FR"/>
              </w:rPr>
              <w:t xml:space="preserve"> </w:t>
            </w:r>
            <w:r>
              <w:rPr>
                <w:sz w:val="28"/>
              </w:rPr>
              <w:t>ҳосил</w:t>
            </w:r>
            <w:r>
              <w:rPr>
                <w:sz w:val="28"/>
                <w:lang w:val="fr-FR"/>
              </w:rPr>
              <w:t xml:space="preserve"> </w:t>
            </w:r>
            <w:r>
              <w:rPr>
                <w:sz w:val="28"/>
              </w:rPr>
              <w:t>бўладиган</w:t>
            </w:r>
            <w:r>
              <w:rPr>
                <w:sz w:val="28"/>
                <w:lang w:val="fr-FR"/>
              </w:rPr>
              <w:t xml:space="preserve"> </w:t>
            </w:r>
            <w:r>
              <w:rPr>
                <w:sz w:val="28"/>
              </w:rPr>
              <w:t>узатиш</w:t>
            </w:r>
            <w:r>
              <w:rPr>
                <w:sz w:val="28"/>
                <w:lang w:val="fr-FR"/>
              </w:rPr>
              <w:t xml:space="preserve"> </w:t>
            </w:r>
            <w:r>
              <w:rPr>
                <w:sz w:val="28"/>
              </w:rPr>
              <w:t>каналлари</w:t>
            </w:r>
            <w:r>
              <w:rPr>
                <w:sz w:val="28"/>
                <w:lang w:val="fr-FR"/>
              </w:rPr>
              <w:t xml:space="preserve"> </w:t>
            </w:r>
            <w:r>
              <w:rPr>
                <w:sz w:val="28"/>
              </w:rPr>
              <w:t>ёки</w:t>
            </w:r>
            <w:r>
              <w:rPr>
                <w:sz w:val="28"/>
                <w:lang w:val="fr-FR"/>
              </w:rPr>
              <w:t xml:space="preserve"> </w:t>
            </w:r>
            <w:r>
              <w:rPr>
                <w:sz w:val="28"/>
              </w:rPr>
              <w:t>алоқа</w:t>
            </w:r>
            <w:r>
              <w:rPr>
                <w:sz w:val="28"/>
                <w:lang w:val="fr-FR"/>
              </w:rPr>
              <w:t xml:space="preserve"> </w:t>
            </w:r>
            <w:r>
              <w:rPr>
                <w:sz w:val="28"/>
              </w:rPr>
              <w:t>каналлари</w:t>
            </w:r>
            <w:r>
              <w:rPr>
                <w:sz w:val="28"/>
                <w:lang w:val="fr-FR"/>
              </w:rPr>
              <w:t xml:space="preserve">, </w:t>
            </w:r>
            <w:r w:rsidR="003916D3">
              <w:rPr>
                <w:sz w:val="28"/>
              </w:rPr>
              <w:t>коммутация</w:t>
            </w:r>
            <w:r>
              <w:rPr>
                <w:sz w:val="28"/>
                <w:lang w:val="fr-FR"/>
              </w:rPr>
              <w:t xml:space="preserve"> </w:t>
            </w:r>
            <w:r>
              <w:rPr>
                <w:sz w:val="28"/>
              </w:rPr>
              <w:t>ва</w:t>
            </w:r>
            <w:r>
              <w:rPr>
                <w:sz w:val="28"/>
                <w:lang w:val="fr-FR"/>
              </w:rPr>
              <w:t xml:space="preserve"> </w:t>
            </w:r>
            <w:r>
              <w:rPr>
                <w:sz w:val="28"/>
              </w:rPr>
              <w:t>бошқа</w:t>
            </w:r>
            <w:r>
              <w:rPr>
                <w:sz w:val="28"/>
                <w:lang w:val="fr-FR"/>
              </w:rPr>
              <w:t xml:space="preserve"> </w:t>
            </w:r>
            <w:r>
              <w:rPr>
                <w:sz w:val="28"/>
              </w:rPr>
              <w:t>функционал</w:t>
            </w:r>
            <w:r>
              <w:rPr>
                <w:sz w:val="28"/>
                <w:lang w:val="fr-FR"/>
              </w:rPr>
              <w:t xml:space="preserve"> </w:t>
            </w:r>
            <w:r>
              <w:rPr>
                <w:sz w:val="28"/>
              </w:rPr>
              <w:t>бирликлар</w:t>
            </w:r>
            <w:r w:rsidR="003916D3">
              <w:rPr>
                <w:sz w:val="28"/>
              </w:rPr>
              <w:t>и</w:t>
            </w:r>
            <w:r>
              <w:rPr>
                <w:sz w:val="28"/>
              </w:rPr>
              <w:t>нинг</w:t>
            </w:r>
            <w:r>
              <w:rPr>
                <w:sz w:val="28"/>
                <w:lang w:val="fr-FR"/>
              </w:rPr>
              <w:t xml:space="preserve"> </w:t>
            </w:r>
            <w:r>
              <w:rPr>
                <w:sz w:val="28"/>
              </w:rPr>
              <w:t>кетма</w:t>
            </w:r>
            <w:r>
              <w:rPr>
                <w:sz w:val="28"/>
                <w:lang w:val="fr-FR"/>
              </w:rPr>
              <w:t>-</w:t>
            </w:r>
            <w:r>
              <w:rPr>
                <w:sz w:val="28"/>
              </w:rPr>
              <w:t>кет</w:t>
            </w:r>
            <w:r>
              <w:rPr>
                <w:sz w:val="28"/>
                <w:lang w:val="fr-FR"/>
              </w:rPr>
              <w:t xml:space="preserve"> </w:t>
            </w:r>
            <w:r>
              <w:rPr>
                <w:sz w:val="28"/>
              </w:rPr>
              <w:t>занжири</w:t>
            </w:r>
            <w:r>
              <w:rPr>
                <w:sz w:val="28"/>
                <w:lang w:val="fr-FR"/>
              </w:rPr>
              <w:t>.</w:t>
            </w:r>
          </w:p>
          <w:p w14:paraId="72D54CCC" w14:textId="77777777" w:rsidR="007438C5" w:rsidRDefault="007438C5">
            <w:pPr>
              <w:jc w:val="both"/>
              <w:rPr>
                <w:sz w:val="16"/>
                <w:szCs w:val="16"/>
              </w:rPr>
            </w:pPr>
          </w:p>
        </w:tc>
      </w:tr>
      <w:tr w:rsidR="00AB32AA" w:rsidRPr="00107CC1" w14:paraId="514F09F2"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44C3AC20" w14:textId="77777777" w:rsidR="00AB32AA" w:rsidRDefault="00AB32AA">
            <w:pPr>
              <w:jc w:val="both"/>
              <w:rPr>
                <w:b/>
                <w:sz w:val="28"/>
                <w:szCs w:val="28"/>
              </w:rPr>
            </w:pPr>
            <w:r>
              <w:rPr>
                <w:b/>
                <w:sz w:val="28"/>
                <w:szCs w:val="28"/>
              </w:rPr>
              <w:t>Соединение (канал)</w:t>
            </w:r>
          </w:p>
          <w:p w14:paraId="21AF1ADF" w14:textId="77777777" w:rsidR="00764216" w:rsidRDefault="00AB32AA">
            <w:pPr>
              <w:pStyle w:val="BodyText"/>
              <w:jc w:val="both"/>
              <w:rPr>
                <w:b w:val="0"/>
                <w:sz w:val="28"/>
                <w:szCs w:val="28"/>
              </w:rPr>
            </w:pPr>
            <w:r>
              <w:rPr>
                <w:sz w:val="28"/>
                <w:szCs w:val="28"/>
                <w:lang w:val="en-US"/>
              </w:rPr>
              <w:t>uz</w:t>
            </w:r>
            <w:r>
              <w:rPr>
                <w:b w:val="0"/>
                <w:sz w:val="28"/>
                <w:szCs w:val="28"/>
              </w:rPr>
              <w:t xml:space="preserve"> - </w:t>
            </w:r>
            <w:r w:rsidR="00764216">
              <w:rPr>
                <w:b w:val="0"/>
                <w:sz w:val="28"/>
                <w:szCs w:val="28"/>
                <w:lang w:val="en-US"/>
              </w:rPr>
              <w:t>ulanish</w:t>
            </w:r>
            <w:r w:rsidR="00764216">
              <w:rPr>
                <w:b w:val="0"/>
                <w:sz w:val="28"/>
                <w:szCs w:val="28"/>
              </w:rPr>
              <w:t xml:space="preserve"> (</w:t>
            </w:r>
            <w:r w:rsidR="00764216">
              <w:rPr>
                <w:b w:val="0"/>
                <w:sz w:val="28"/>
                <w:szCs w:val="28"/>
                <w:lang w:val="en-US"/>
              </w:rPr>
              <w:t>kanal</w:t>
            </w:r>
            <w:r w:rsidR="00764216">
              <w:rPr>
                <w:b w:val="0"/>
                <w:sz w:val="28"/>
                <w:szCs w:val="28"/>
              </w:rPr>
              <w:t>)</w:t>
            </w:r>
          </w:p>
          <w:p w14:paraId="55A6AF48" w14:textId="77777777" w:rsidR="00AB32AA" w:rsidRDefault="00764216">
            <w:pPr>
              <w:pStyle w:val="BodyText"/>
              <w:jc w:val="both"/>
              <w:rPr>
                <w:b w:val="0"/>
                <w:sz w:val="28"/>
                <w:szCs w:val="28"/>
              </w:rPr>
            </w:pPr>
            <w:r>
              <w:rPr>
                <w:b w:val="0"/>
                <w:sz w:val="28"/>
                <w:szCs w:val="28"/>
              </w:rPr>
              <w:t xml:space="preserve">       </w:t>
            </w:r>
            <w:r w:rsidR="00AB32AA">
              <w:rPr>
                <w:b w:val="0"/>
                <w:sz w:val="28"/>
                <w:szCs w:val="28"/>
              </w:rPr>
              <w:t>уланиш (канал)</w:t>
            </w:r>
          </w:p>
          <w:p w14:paraId="769F47ED" w14:textId="77777777" w:rsidR="00AB32AA" w:rsidRDefault="00AB32AA">
            <w:pPr>
              <w:jc w:val="both"/>
              <w:rPr>
                <w:b/>
                <w:sz w:val="28"/>
              </w:rPr>
            </w:pPr>
            <w:r>
              <w:rPr>
                <w:b/>
                <w:sz w:val="28"/>
                <w:szCs w:val="28"/>
                <w:lang w:val="en-US"/>
              </w:rPr>
              <w:t>en</w:t>
            </w:r>
            <w:r>
              <w:rPr>
                <w:sz w:val="28"/>
                <w:szCs w:val="28"/>
              </w:rPr>
              <w:t xml:space="preserve"> -</w:t>
            </w:r>
            <w:r>
              <w:rPr>
                <w:b/>
                <w:sz w:val="28"/>
                <w:szCs w:val="28"/>
              </w:rPr>
              <w:t xml:space="preserve"> </w:t>
            </w:r>
            <w:r>
              <w:rPr>
                <w:sz w:val="28"/>
                <w:szCs w:val="28"/>
                <w:lang w:val="en-US"/>
              </w:rPr>
              <w:t>link</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57974914" w14:textId="77777777" w:rsidR="00AB32AA" w:rsidRDefault="00AB32AA">
            <w:pPr>
              <w:jc w:val="both"/>
              <w:rPr>
                <w:sz w:val="28"/>
              </w:rPr>
            </w:pPr>
            <w:r>
              <w:rPr>
                <w:sz w:val="28"/>
              </w:rPr>
              <w:t>Электрическое или оптическое соединение  между сет</w:t>
            </w:r>
            <w:r w:rsidR="000E0AE5">
              <w:rPr>
                <w:sz w:val="28"/>
              </w:rPr>
              <w:t>евой станцией  и концентратором</w:t>
            </w:r>
            <w:r>
              <w:rPr>
                <w:sz w:val="28"/>
              </w:rPr>
              <w:t xml:space="preserve"> или между двумя концентраторами.</w:t>
            </w:r>
          </w:p>
          <w:p w14:paraId="61DB7960" w14:textId="77777777" w:rsidR="00764216" w:rsidRDefault="00764216">
            <w:pPr>
              <w:jc w:val="both"/>
              <w:rPr>
                <w:sz w:val="16"/>
                <w:szCs w:val="16"/>
              </w:rPr>
            </w:pPr>
          </w:p>
          <w:p w14:paraId="3BCC5468" w14:textId="77777777" w:rsidR="00764216" w:rsidRDefault="00764216">
            <w:pPr>
              <w:jc w:val="both"/>
              <w:rPr>
                <w:sz w:val="28"/>
                <w:lang w:val="en-US"/>
              </w:rPr>
            </w:pPr>
            <w:r>
              <w:rPr>
                <w:sz w:val="28"/>
                <w:lang w:val="en-US"/>
              </w:rPr>
              <w:t>Tarmoq stansiyasi va konsentrator o‘rtasidagi yoki ikki konsentrator o‘rtasidagi elektr yoki optik ulanish.</w:t>
            </w:r>
          </w:p>
          <w:p w14:paraId="28CEEF47" w14:textId="77777777" w:rsidR="00AB32AA" w:rsidRDefault="00AB32AA">
            <w:pPr>
              <w:jc w:val="both"/>
              <w:rPr>
                <w:sz w:val="16"/>
                <w:szCs w:val="16"/>
                <w:lang w:val="en-US"/>
              </w:rPr>
            </w:pPr>
          </w:p>
          <w:p w14:paraId="25BE33F0" w14:textId="77777777" w:rsidR="00813287" w:rsidRDefault="00AB32AA">
            <w:pPr>
              <w:jc w:val="both"/>
              <w:rPr>
                <w:sz w:val="28"/>
              </w:rPr>
            </w:pPr>
            <w:r>
              <w:rPr>
                <w:sz w:val="28"/>
              </w:rPr>
              <w:t>Тармоқ станцияси ва концентратор ўртаси</w:t>
            </w:r>
            <w:r w:rsidR="00323569">
              <w:rPr>
                <w:sz w:val="28"/>
              </w:rPr>
              <w:t>-</w:t>
            </w:r>
            <w:r>
              <w:rPr>
                <w:sz w:val="28"/>
              </w:rPr>
              <w:t>даги ёки икки концентратор ўртасидаги электр ёки оптик уланиш.</w:t>
            </w:r>
          </w:p>
          <w:p w14:paraId="0CDB3A0F" w14:textId="77777777" w:rsidR="007438C5" w:rsidRDefault="007438C5">
            <w:pPr>
              <w:jc w:val="both"/>
              <w:rPr>
                <w:sz w:val="16"/>
                <w:szCs w:val="16"/>
              </w:rPr>
            </w:pPr>
          </w:p>
        </w:tc>
      </w:tr>
      <w:tr w:rsidR="00AB32AA" w14:paraId="3F9706D6" w14:textId="77777777">
        <w:tc>
          <w:tcPr>
            <w:tcW w:w="2104" w:type="pct"/>
            <w:tcBorders>
              <w:left w:val="single" w:sz="4" w:space="0" w:color="7F7F7F"/>
              <w:right w:val="single" w:sz="4" w:space="0" w:color="7F7F7F"/>
            </w:tcBorders>
            <w:shd w:val="clear" w:color="auto" w:fill="auto"/>
          </w:tcPr>
          <w:p w14:paraId="603D611A" w14:textId="77777777" w:rsidR="00AB32AA" w:rsidRDefault="00AB32AA">
            <w:pPr>
              <w:pStyle w:val="Heading6"/>
              <w:spacing w:before="0" w:after="0"/>
              <w:rPr>
                <w:color w:val="000000"/>
                <w:sz w:val="28"/>
                <w:szCs w:val="28"/>
              </w:rPr>
            </w:pPr>
            <w:r>
              <w:rPr>
                <w:bCs w:val="0"/>
                <w:color w:val="000000"/>
                <w:sz w:val="28"/>
                <w:szCs w:val="28"/>
              </w:rPr>
              <w:t xml:space="preserve">Соединение виртуального </w:t>
            </w:r>
            <w:r w:rsidR="00323569">
              <w:rPr>
                <w:bCs w:val="0"/>
                <w:color w:val="000000"/>
                <w:sz w:val="28"/>
                <w:szCs w:val="28"/>
              </w:rPr>
              <w:br/>
            </w:r>
            <w:r>
              <w:rPr>
                <w:bCs w:val="0"/>
                <w:color w:val="000000"/>
                <w:sz w:val="28"/>
                <w:szCs w:val="28"/>
              </w:rPr>
              <w:t>ка</w:t>
            </w:r>
            <w:r w:rsidR="000E0AE5">
              <w:rPr>
                <w:bCs w:val="0"/>
                <w:color w:val="000000"/>
                <w:sz w:val="28"/>
                <w:szCs w:val="28"/>
              </w:rPr>
              <w:t>нала</w:t>
            </w:r>
          </w:p>
          <w:p w14:paraId="2DC31AA2" w14:textId="77777777" w:rsidR="00764216" w:rsidRDefault="00AB32AA">
            <w:pPr>
              <w:pStyle w:val="Heading6"/>
              <w:spacing w:before="0" w:after="0"/>
              <w:rPr>
                <w:b w:val="0"/>
                <w:sz w:val="28"/>
                <w:szCs w:val="28"/>
              </w:rPr>
            </w:pPr>
            <w:r>
              <w:rPr>
                <w:sz w:val="28"/>
                <w:szCs w:val="28"/>
                <w:lang w:val="uz-Cyrl-UZ"/>
              </w:rPr>
              <w:t>uz</w:t>
            </w:r>
            <w:r>
              <w:rPr>
                <w:b w:val="0"/>
                <w:sz w:val="28"/>
                <w:szCs w:val="28"/>
                <w:lang w:val="uz-Cyrl-UZ"/>
              </w:rPr>
              <w:t xml:space="preserve"> </w:t>
            </w:r>
            <w:r>
              <w:rPr>
                <w:b w:val="0"/>
                <w:sz w:val="28"/>
                <w:szCs w:val="28"/>
              </w:rPr>
              <w:t>-</w:t>
            </w:r>
            <w:r>
              <w:rPr>
                <w:b w:val="0"/>
                <w:sz w:val="28"/>
                <w:szCs w:val="28"/>
                <w:lang w:val="uz-Cyrl-UZ"/>
              </w:rPr>
              <w:t xml:space="preserve"> </w:t>
            </w:r>
            <w:r w:rsidR="00764216">
              <w:rPr>
                <w:b w:val="0"/>
                <w:sz w:val="28"/>
                <w:szCs w:val="28"/>
                <w:lang w:val="uz-Cyrl-UZ"/>
              </w:rPr>
              <w:t>virtual kanalning ulanishi</w:t>
            </w:r>
          </w:p>
          <w:p w14:paraId="30E179D1" w14:textId="77777777" w:rsidR="00AB32AA" w:rsidRDefault="00764216">
            <w:pPr>
              <w:pStyle w:val="Heading6"/>
              <w:spacing w:before="0" w:after="0"/>
              <w:rPr>
                <w:b w:val="0"/>
                <w:sz w:val="28"/>
                <w:szCs w:val="28"/>
                <w:lang w:val="en-US"/>
              </w:rPr>
            </w:pPr>
            <w:r>
              <w:rPr>
                <w:b w:val="0"/>
                <w:sz w:val="28"/>
                <w:szCs w:val="28"/>
              </w:rPr>
              <w:t xml:space="preserve">       </w:t>
            </w:r>
            <w:r w:rsidR="000E0AE5">
              <w:rPr>
                <w:b w:val="0"/>
                <w:sz w:val="28"/>
                <w:szCs w:val="28"/>
                <w:lang w:val="uz-Cyrl-UZ"/>
              </w:rPr>
              <w:t>виртуал каналнинг уланиши</w:t>
            </w:r>
          </w:p>
          <w:p w14:paraId="550B0CE8" w14:textId="77777777" w:rsidR="00AB32AA" w:rsidRDefault="00AB32AA" w:rsidP="00AB32AA">
            <w:pPr>
              <w:pStyle w:val="Heading5"/>
              <w:rPr>
                <w:sz w:val="28"/>
                <w:szCs w:val="28"/>
                <w:lang w:val="en-US"/>
              </w:rPr>
            </w:pPr>
            <w:r>
              <w:rPr>
                <w:b/>
                <w:sz w:val="28"/>
                <w:szCs w:val="28"/>
                <w:lang w:val="uz-Cyrl-UZ"/>
              </w:rPr>
              <w:t>en</w:t>
            </w:r>
            <w:r>
              <w:rPr>
                <w:sz w:val="28"/>
                <w:szCs w:val="28"/>
                <w:lang w:val="uz-Cyrl-UZ"/>
              </w:rPr>
              <w:t xml:space="preserve"> -</w:t>
            </w:r>
            <w:r>
              <w:rPr>
                <w:b/>
                <w:sz w:val="28"/>
                <w:szCs w:val="28"/>
                <w:lang w:val="uz-Cyrl-UZ"/>
              </w:rPr>
              <w:t xml:space="preserve"> </w:t>
            </w:r>
            <w:r>
              <w:rPr>
                <w:sz w:val="28"/>
                <w:szCs w:val="28"/>
                <w:lang w:val="uz-Cyrl-UZ"/>
              </w:rPr>
              <w:t>virtual connec</w:t>
            </w:r>
            <w:r w:rsidR="000E0AE5">
              <w:rPr>
                <w:sz w:val="28"/>
                <w:szCs w:val="28"/>
                <w:lang w:val="uz-Cyrl-UZ"/>
              </w:rPr>
              <w:t>tion</w:t>
            </w:r>
          </w:p>
          <w:p w14:paraId="23FB1326" w14:textId="77777777" w:rsidR="00AB32AA" w:rsidRDefault="00AB32AA">
            <w:pPr>
              <w:jc w:val="both"/>
              <w:rPr>
                <w:b/>
                <w:sz w:val="28"/>
                <w:lang w:val="uz-Cyrl-UZ"/>
              </w:rPr>
            </w:pPr>
          </w:p>
        </w:tc>
        <w:tc>
          <w:tcPr>
            <w:tcW w:w="2896" w:type="pct"/>
            <w:tcBorders>
              <w:left w:val="single" w:sz="4" w:space="0" w:color="7F7F7F"/>
              <w:right w:val="single" w:sz="4" w:space="0" w:color="7F7F7F"/>
            </w:tcBorders>
            <w:shd w:val="clear" w:color="auto" w:fill="auto"/>
          </w:tcPr>
          <w:p w14:paraId="721A5DBC" w14:textId="77777777" w:rsidR="00AB32AA" w:rsidRDefault="00AB32AA">
            <w:pPr>
              <w:widowControl w:val="0"/>
              <w:jc w:val="both"/>
              <w:rPr>
                <w:snapToGrid w:val="0"/>
                <w:sz w:val="28"/>
              </w:rPr>
            </w:pPr>
            <w:r>
              <w:rPr>
                <w:snapToGrid w:val="0"/>
                <w:sz w:val="28"/>
              </w:rPr>
              <w:t>Последовательное соединение звеньев вир-туального канала, осуществляемое между двумя точками, в которых обеспечивается доступ к уровню адаптации.</w:t>
            </w:r>
          </w:p>
          <w:p w14:paraId="788AF9B1" w14:textId="77777777" w:rsidR="00764216" w:rsidRDefault="00764216">
            <w:pPr>
              <w:widowControl w:val="0"/>
              <w:jc w:val="both"/>
              <w:rPr>
                <w:sz w:val="16"/>
                <w:szCs w:val="16"/>
              </w:rPr>
            </w:pPr>
          </w:p>
          <w:p w14:paraId="0699FA02" w14:textId="77777777" w:rsidR="00764216" w:rsidRDefault="00764216">
            <w:pPr>
              <w:jc w:val="both"/>
              <w:rPr>
                <w:sz w:val="28"/>
                <w:lang w:val="uz-Cyrl-UZ"/>
              </w:rPr>
            </w:pPr>
            <w:r>
              <w:rPr>
                <w:sz w:val="28"/>
                <w:lang w:val="uz-Cyrl-UZ"/>
              </w:rPr>
              <w:t>Adaptatsiya darajasidan foydalana olishni</w:t>
            </w:r>
            <w:r w:rsidR="00D8702B">
              <w:rPr>
                <w:sz w:val="28"/>
              </w:rPr>
              <w:t xml:space="preserve"> </w:t>
            </w:r>
            <w:r>
              <w:rPr>
                <w:sz w:val="28"/>
                <w:lang w:val="uz-Cyrl-UZ"/>
              </w:rPr>
              <w:t>ta’</w:t>
            </w:r>
            <w:r w:rsidR="00D8702B">
              <w:rPr>
                <w:sz w:val="28"/>
              </w:rPr>
              <w:t>-</w:t>
            </w:r>
            <w:r>
              <w:rPr>
                <w:sz w:val="28"/>
                <w:lang w:val="uz-Cyrl-UZ"/>
              </w:rPr>
              <w:t>minlaydigan ikki nuqta o‘rtasida amalga</w:t>
            </w:r>
            <w:r w:rsidR="00D8702B">
              <w:rPr>
                <w:sz w:val="28"/>
              </w:rPr>
              <w:t xml:space="preserve"> </w:t>
            </w:r>
            <w:r>
              <w:rPr>
                <w:sz w:val="28"/>
                <w:lang w:val="uz-Cyrl-UZ"/>
              </w:rPr>
              <w:t>oshiriladigan virtual kanal zvenolarining ketma-ket ulanishi.</w:t>
            </w:r>
          </w:p>
          <w:p w14:paraId="5C18D832" w14:textId="77777777" w:rsidR="00AB32AA" w:rsidRDefault="00AB32AA">
            <w:pPr>
              <w:widowControl w:val="0"/>
              <w:jc w:val="both"/>
              <w:rPr>
                <w:sz w:val="18"/>
                <w:szCs w:val="18"/>
                <w:lang w:val="uz-Cyrl-UZ"/>
              </w:rPr>
            </w:pPr>
          </w:p>
          <w:p w14:paraId="402ADC37" w14:textId="77777777" w:rsidR="00813287" w:rsidRDefault="00AB32AA">
            <w:pPr>
              <w:jc w:val="both"/>
              <w:rPr>
                <w:sz w:val="28"/>
                <w:lang w:val="uz-Cyrl-UZ"/>
              </w:rPr>
            </w:pPr>
            <w:r>
              <w:rPr>
                <w:sz w:val="28"/>
                <w:lang w:val="uz-Cyrl-UZ"/>
              </w:rPr>
              <w:t>Адаптация даражасидан фойдалана олишни таъминлайдиган икки нуқта ўртасида амалга ошириладиган виртуал канал звеноларининг кетма-кет уланиши.</w:t>
            </w:r>
          </w:p>
          <w:p w14:paraId="474F12F4" w14:textId="77777777" w:rsidR="007438C5" w:rsidRDefault="007438C5">
            <w:pPr>
              <w:jc w:val="both"/>
              <w:rPr>
                <w:sz w:val="14"/>
                <w:szCs w:val="14"/>
                <w:lang w:val="uz-Cyrl-UZ"/>
              </w:rPr>
            </w:pPr>
          </w:p>
        </w:tc>
      </w:tr>
      <w:tr w:rsidR="00AB32AA" w:rsidRPr="00107CC1" w14:paraId="2B8DA1F6"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1FEE24AC" w14:textId="77777777" w:rsidR="00AB32AA" w:rsidRDefault="00AB32AA">
            <w:pPr>
              <w:widowControl w:val="0"/>
              <w:tabs>
                <w:tab w:val="left" w:pos="4891"/>
                <w:tab w:val="left" w:pos="5060"/>
                <w:tab w:val="left" w:pos="9994"/>
              </w:tabs>
              <w:rPr>
                <w:b/>
                <w:snapToGrid w:val="0"/>
                <w:sz w:val="28"/>
              </w:rPr>
            </w:pPr>
            <w:r>
              <w:rPr>
                <w:b/>
                <w:snapToGrid w:val="0"/>
                <w:sz w:val="28"/>
              </w:rPr>
              <w:t xml:space="preserve">Соединение виртуального </w:t>
            </w:r>
            <w:r w:rsidR="00DB29E9">
              <w:rPr>
                <w:b/>
                <w:snapToGrid w:val="0"/>
                <w:sz w:val="28"/>
              </w:rPr>
              <w:br/>
            </w:r>
            <w:r>
              <w:rPr>
                <w:b/>
                <w:snapToGrid w:val="0"/>
                <w:sz w:val="28"/>
              </w:rPr>
              <w:t>пу</w:t>
            </w:r>
            <w:r w:rsidR="000E0AE5">
              <w:rPr>
                <w:b/>
                <w:snapToGrid w:val="0"/>
                <w:sz w:val="28"/>
              </w:rPr>
              <w:t>ти</w:t>
            </w:r>
          </w:p>
          <w:p w14:paraId="0E01A7AA" w14:textId="77777777" w:rsidR="00DB29E9" w:rsidRDefault="00AB32AA">
            <w:pPr>
              <w:pStyle w:val="Heading6"/>
              <w:spacing w:before="0" w:after="0"/>
              <w:rPr>
                <w:b w:val="0"/>
              </w:rPr>
            </w:pPr>
            <w:r>
              <w:rPr>
                <w:sz w:val="28"/>
                <w:szCs w:val="28"/>
                <w:lang w:val="en-US"/>
              </w:rPr>
              <w:t>uz</w:t>
            </w:r>
            <w:r w:rsidRPr="00107CC1">
              <w:t xml:space="preserve"> </w:t>
            </w:r>
            <w:r>
              <w:rPr>
                <w:b w:val="0"/>
              </w:rPr>
              <w:t xml:space="preserve">- </w:t>
            </w:r>
            <w:r w:rsidR="00764216">
              <w:rPr>
                <w:b w:val="0"/>
                <w:sz w:val="28"/>
                <w:szCs w:val="28"/>
                <w:lang w:val="en-US"/>
              </w:rPr>
              <w:t>virtual</w:t>
            </w:r>
            <w:r w:rsidR="00764216">
              <w:rPr>
                <w:b w:val="0"/>
                <w:sz w:val="28"/>
                <w:szCs w:val="28"/>
              </w:rPr>
              <w:t xml:space="preserve"> </w:t>
            </w:r>
            <w:r w:rsidR="00764216">
              <w:rPr>
                <w:b w:val="0"/>
                <w:sz w:val="28"/>
                <w:szCs w:val="28"/>
                <w:lang w:val="en-US"/>
              </w:rPr>
              <w:t>yo</w:t>
            </w:r>
            <w:r w:rsidR="00764216">
              <w:rPr>
                <w:b w:val="0"/>
                <w:sz w:val="28"/>
                <w:szCs w:val="28"/>
              </w:rPr>
              <w:t>‘</w:t>
            </w:r>
            <w:r w:rsidR="00764216">
              <w:rPr>
                <w:b w:val="0"/>
                <w:sz w:val="28"/>
                <w:szCs w:val="28"/>
                <w:lang w:val="en-US"/>
              </w:rPr>
              <w:t>lning</w:t>
            </w:r>
            <w:r w:rsidR="00764216">
              <w:rPr>
                <w:b w:val="0"/>
                <w:sz w:val="28"/>
                <w:szCs w:val="28"/>
              </w:rPr>
              <w:t xml:space="preserve"> </w:t>
            </w:r>
            <w:r w:rsidR="00764216">
              <w:rPr>
                <w:b w:val="0"/>
                <w:sz w:val="28"/>
                <w:szCs w:val="28"/>
                <w:lang w:val="en-US"/>
              </w:rPr>
              <w:t>ulanishi</w:t>
            </w:r>
          </w:p>
          <w:p w14:paraId="7089DBAD" w14:textId="77777777" w:rsidR="00AB32AA" w:rsidRDefault="00DB29E9">
            <w:pPr>
              <w:pStyle w:val="Heading6"/>
              <w:spacing w:before="0" w:after="0"/>
              <w:rPr>
                <w:b w:val="0"/>
                <w:lang w:val="en-US"/>
              </w:rPr>
            </w:pPr>
            <w:r>
              <w:rPr>
                <w:b w:val="0"/>
              </w:rPr>
              <w:t xml:space="preserve">        </w:t>
            </w:r>
            <w:r w:rsidR="00AB32AA">
              <w:rPr>
                <w:b w:val="0"/>
                <w:sz w:val="28"/>
                <w:szCs w:val="28"/>
              </w:rPr>
              <w:t>виртуал</w:t>
            </w:r>
            <w:r w:rsidR="00AB32AA">
              <w:rPr>
                <w:b w:val="0"/>
                <w:sz w:val="28"/>
                <w:szCs w:val="28"/>
                <w:lang w:val="en-US"/>
              </w:rPr>
              <w:t xml:space="preserve"> </w:t>
            </w:r>
            <w:r w:rsidR="00AB32AA">
              <w:rPr>
                <w:b w:val="0"/>
                <w:sz w:val="28"/>
                <w:szCs w:val="28"/>
              </w:rPr>
              <w:t>йўлнинг</w:t>
            </w:r>
            <w:r w:rsidR="00AB32AA">
              <w:rPr>
                <w:b w:val="0"/>
                <w:sz w:val="28"/>
                <w:szCs w:val="28"/>
                <w:lang w:val="en-US"/>
              </w:rPr>
              <w:t xml:space="preserve"> </w:t>
            </w:r>
            <w:r w:rsidR="00AB32AA">
              <w:rPr>
                <w:b w:val="0"/>
                <w:sz w:val="28"/>
                <w:szCs w:val="28"/>
              </w:rPr>
              <w:t>уланиши</w:t>
            </w:r>
          </w:p>
          <w:p w14:paraId="73BD8184" w14:textId="77777777" w:rsidR="00AB32AA" w:rsidRDefault="00AB32AA" w:rsidP="00DB29E9">
            <w:pPr>
              <w:pStyle w:val="Heading5"/>
              <w:rPr>
                <w:sz w:val="28"/>
                <w:lang w:val="en-US"/>
              </w:rPr>
            </w:pPr>
            <w:r>
              <w:rPr>
                <w:b/>
                <w:sz w:val="28"/>
                <w:lang w:val="en-US"/>
              </w:rPr>
              <w:t>en</w:t>
            </w:r>
            <w:r>
              <w:rPr>
                <w:sz w:val="28"/>
                <w:lang w:val="en-US"/>
              </w:rPr>
              <w:t xml:space="preserve"> -</w:t>
            </w:r>
            <w:r>
              <w:rPr>
                <w:b/>
                <w:sz w:val="28"/>
                <w:lang w:val="en-US"/>
              </w:rPr>
              <w:t xml:space="preserve"> </w:t>
            </w:r>
            <w:r>
              <w:rPr>
                <w:sz w:val="28"/>
                <w:lang w:val="en-US"/>
              </w:rPr>
              <w:t>virtual path connec</w:t>
            </w:r>
            <w:r w:rsidR="000E0AE5">
              <w:rPr>
                <w:sz w:val="28"/>
                <w:lang w:val="en-US"/>
              </w:rPr>
              <w:t>tion</w:t>
            </w:r>
          </w:p>
          <w:p w14:paraId="481EA6F4" w14:textId="77777777" w:rsidR="00AB32AA" w:rsidRDefault="00AB32AA">
            <w:pPr>
              <w:jc w:val="both"/>
              <w:rPr>
                <w:b/>
                <w:sz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5AF7BE2C" w14:textId="77777777" w:rsidR="00AB32AA" w:rsidRDefault="00AB32AA">
            <w:pPr>
              <w:widowControl w:val="0"/>
              <w:ind w:firstLine="6"/>
              <w:jc w:val="both"/>
              <w:rPr>
                <w:snapToGrid w:val="0"/>
                <w:sz w:val="28"/>
              </w:rPr>
            </w:pPr>
            <w:r>
              <w:rPr>
                <w:snapToGrid w:val="0"/>
                <w:sz w:val="28"/>
              </w:rPr>
              <w:t>Последовательное соединение звеньев вир-туального тракта, которое осуществляется между точкой, в которой определяются зна-чения идентификаторов каналов, и точкой, где эти значения изменяются.</w:t>
            </w:r>
          </w:p>
          <w:p w14:paraId="6D478E86" w14:textId="77777777" w:rsidR="00764216" w:rsidRDefault="00764216">
            <w:pPr>
              <w:widowControl w:val="0"/>
              <w:ind w:firstLine="6"/>
              <w:jc w:val="both"/>
              <w:rPr>
                <w:sz w:val="14"/>
                <w:szCs w:val="14"/>
              </w:rPr>
            </w:pPr>
          </w:p>
          <w:p w14:paraId="6D33A423" w14:textId="77777777" w:rsidR="00764216" w:rsidRDefault="00764216">
            <w:pPr>
              <w:jc w:val="both"/>
              <w:rPr>
                <w:sz w:val="28"/>
              </w:rPr>
            </w:pPr>
            <w:r>
              <w:rPr>
                <w:sz w:val="28"/>
                <w:lang w:val="en-US"/>
              </w:rPr>
              <w:t>Kanallar</w:t>
            </w:r>
            <w:r>
              <w:rPr>
                <w:sz w:val="28"/>
              </w:rPr>
              <w:t xml:space="preserve"> </w:t>
            </w:r>
            <w:r>
              <w:rPr>
                <w:sz w:val="28"/>
                <w:lang w:val="en-US"/>
              </w:rPr>
              <w:t>identifikatorlarining</w:t>
            </w:r>
            <w:r>
              <w:rPr>
                <w:sz w:val="28"/>
              </w:rPr>
              <w:t xml:space="preserve"> </w:t>
            </w:r>
            <w:r>
              <w:rPr>
                <w:sz w:val="28"/>
                <w:lang w:val="en-US"/>
              </w:rPr>
              <w:t>qiymatlari</w:t>
            </w:r>
            <w:r>
              <w:rPr>
                <w:sz w:val="28"/>
              </w:rPr>
              <w:t xml:space="preserve"> </w:t>
            </w:r>
            <w:r>
              <w:rPr>
                <w:sz w:val="28"/>
                <w:lang w:val="en-US"/>
              </w:rPr>
              <w:t>aniqlanadigan</w:t>
            </w:r>
            <w:r>
              <w:rPr>
                <w:sz w:val="28"/>
              </w:rPr>
              <w:t xml:space="preserve"> </w:t>
            </w:r>
            <w:r>
              <w:rPr>
                <w:sz w:val="28"/>
                <w:lang w:val="en-US"/>
              </w:rPr>
              <w:t>nuqta</w:t>
            </w:r>
            <w:r>
              <w:rPr>
                <w:sz w:val="28"/>
              </w:rPr>
              <w:t xml:space="preserve"> </w:t>
            </w:r>
            <w:r>
              <w:rPr>
                <w:sz w:val="28"/>
                <w:lang w:val="en-US"/>
              </w:rPr>
              <w:t>va</w:t>
            </w:r>
            <w:r>
              <w:rPr>
                <w:sz w:val="28"/>
              </w:rPr>
              <w:t xml:space="preserve"> </w:t>
            </w:r>
            <w:r>
              <w:rPr>
                <w:sz w:val="28"/>
                <w:lang w:val="en-US"/>
              </w:rPr>
              <w:t>ushbu</w:t>
            </w:r>
            <w:r>
              <w:rPr>
                <w:sz w:val="28"/>
              </w:rPr>
              <w:t xml:space="preserve"> </w:t>
            </w:r>
            <w:r>
              <w:rPr>
                <w:sz w:val="28"/>
                <w:lang w:val="en-US"/>
              </w:rPr>
              <w:t>qiymatlar</w:t>
            </w:r>
            <w:r>
              <w:rPr>
                <w:sz w:val="28"/>
              </w:rPr>
              <w:t xml:space="preserve"> </w:t>
            </w:r>
            <w:r>
              <w:rPr>
                <w:sz w:val="28"/>
                <w:lang w:val="en-US"/>
              </w:rPr>
              <w:t>o</w:t>
            </w:r>
            <w:r>
              <w:rPr>
                <w:sz w:val="28"/>
              </w:rPr>
              <w:t>‘</w:t>
            </w:r>
            <w:r>
              <w:rPr>
                <w:sz w:val="28"/>
                <w:lang w:val="en-US"/>
              </w:rPr>
              <w:t>zgaradigan</w:t>
            </w:r>
            <w:r>
              <w:rPr>
                <w:sz w:val="28"/>
              </w:rPr>
              <w:t xml:space="preserve"> </w:t>
            </w:r>
            <w:r>
              <w:rPr>
                <w:sz w:val="28"/>
                <w:lang w:val="en-US"/>
              </w:rPr>
              <w:t>nuqta</w:t>
            </w:r>
            <w:r>
              <w:rPr>
                <w:sz w:val="28"/>
              </w:rPr>
              <w:t xml:space="preserve"> </w:t>
            </w:r>
            <w:r>
              <w:rPr>
                <w:sz w:val="28"/>
                <w:lang w:val="en-US"/>
              </w:rPr>
              <w:t>o</w:t>
            </w:r>
            <w:r>
              <w:rPr>
                <w:sz w:val="28"/>
              </w:rPr>
              <w:t>‘</w:t>
            </w:r>
            <w:r>
              <w:rPr>
                <w:sz w:val="28"/>
                <w:lang w:val="en-US"/>
              </w:rPr>
              <w:t>rtasida</w:t>
            </w:r>
            <w:r>
              <w:rPr>
                <w:sz w:val="28"/>
              </w:rPr>
              <w:t xml:space="preserve"> </w:t>
            </w:r>
            <w:r>
              <w:rPr>
                <w:sz w:val="28"/>
                <w:lang w:val="en-US"/>
              </w:rPr>
              <w:t>amalga</w:t>
            </w:r>
            <w:r>
              <w:rPr>
                <w:sz w:val="28"/>
              </w:rPr>
              <w:t xml:space="preserve"> </w:t>
            </w:r>
            <w:r>
              <w:rPr>
                <w:sz w:val="28"/>
                <w:lang w:val="en-US"/>
              </w:rPr>
              <w:t>oshiriladigan</w:t>
            </w:r>
            <w:r>
              <w:rPr>
                <w:sz w:val="28"/>
              </w:rPr>
              <w:t xml:space="preserve"> </w:t>
            </w:r>
            <w:r>
              <w:rPr>
                <w:sz w:val="28"/>
                <w:lang w:val="en-US"/>
              </w:rPr>
              <w:t>virtual</w:t>
            </w:r>
            <w:r>
              <w:rPr>
                <w:sz w:val="28"/>
              </w:rPr>
              <w:t xml:space="preserve"> </w:t>
            </w:r>
            <w:r>
              <w:rPr>
                <w:sz w:val="28"/>
                <w:lang w:val="en-US"/>
              </w:rPr>
              <w:t>trakt</w:t>
            </w:r>
            <w:r>
              <w:rPr>
                <w:sz w:val="28"/>
              </w:rPr>
              <w:t xml:space="preserve"> </w:t>
            </w:r>
            <w:r>
              <w:rPr>
                <w:sz w:val="28"/>
                <w:lang w:val="en-US"/>
              </w:rPr>
              <w:t>zvenolarining</w:t>
            </w:r>
            <w:r>
              <w:rPr>
                <w:sz w:val="28"/>
              </w:rPr>
              <w:t xml:space="preserve"> </w:t>
            </w:r>
            <w:r>
              <w:rPr>
                <w:sz w:val="28"/>
                <w:lang w:val="en-US"/>
              </w:rPr>
              <w:t>ketma</w:t>
            </w:r>
            <w:r>
              <w:rPr>
                <w:sz w:val="28"/>
              </w:rPr>
              <w:t>-</w:t>
            </w:r>
            <w:r>
              <w:rPr>
                <w:sz w:val="28"/>
                <w:lang w:val="en-US"/>
              </w:rPr>
              <w:t>ket</w:t>
            </w:r>
            <w:r>
              <w:rPr>
                <w:sz w:val="28"/>
              </w:rPr>
              <w:t xml:space="preserve"> </w:t>
            </w:r>
            <w:r>
              <w:rPr>
                <w:sz w:val="28"/>
                <w:lang w:val="en-US"/>
              </w:rPr>
              <w:t>ulanishi</w:t>
            </w:r>
            <w:r>
              <w:rPr>
                <w:sz w:val="28"/>
              </w:rPr>
              <w:t>.</w:t>
            </w:r>
          </w:p>
          <w:p w14:paraId="712CBD7C" w14:textId="77777777" w:rsidR="00AB32AA" w:rsidRDefault="00AB32AA">
            <w:pPr>
              <w:widowControl w:val="0"/>
              <w:ind w:firstLine="6"/>
              <w:jc w:val="both"/>
              <w:rPr>
                <w:sz w:val="14"/>
                <w:szCs w:val="14"/>
              </w:rPr>
            </w:pPr>
          </w:p>
          <w:p w14:paraId="5C6E381B" w14:textId="77777777" w:rsidR="00813287" w:rsidRDefault="00AB32AA">
            <w:pPr>
              <w:jc w:val="both"/>
              <w:rPr>
                <w:sz w:val="28"/>
              </w:rPr>
            </w:pPr>
            <w:r>
              <w:rPr>
                <w:sz w:val="28"/>
              </w:rPr>
              <w:t>Каналлар идентификаторларининг қиймат</w:t>
            </w:r>
            <w:r w:rsidR="00323569">
              <w:rPr>
                <w:sz w:val="28"/>
              </w:rPr>
              <w:t>-лари аниқла</w:t>
            </w:r>
            <w:r>
              <w:rPr>
                <w:sz w:val="28"/>
              </w:rPr>
              <w:t>надиган нуқта ва ушбу қийматлар ўзгарадиган нуқта ўртасида амалга ошириладиган виртуал тракт звеноларининг кетма-кет уланиши.</w:t>
            </w:r>
          </w:p>
          <w:p w14:paraId="0B6B399B" w14:textId="77777777" w:rsidR="007438C5" w:rsidRDefault="007438C5">
            <w:pPr>
              <w:jc w:val="both"/>
              <w:rPr>
                <w:sz w:val="14"/>
                <w:szCs w:val="14"/>
              </w:rPr>
            </w:pPr>
          </w:p>
        </w:tc>
      </w:tr>
      <w:tr w:rsidR="00AB32AA" w:rsidRPr="00107CC1" w14:paraId="546308DA" w14:textId="77777777">
        <w:tc>
          <w:tcPr>
            <w:tcW w:w="2104" w:type="pct"/>
            <w:tcBorders>
              <w:left w:val="single" w:sz="4" w:space="0" w:color="7F7F7F"/>
              <w:right w:val="single" w:sz="4" w:space="0" w:color="7F7F7F"/>
            </w:tcBorders>
            <w:shd w:val="clear" w:color="auto" w:fill="auto"/>
          </w:tcPr>
          <w:p w14:paraId="738B2C1C" w14:textId="77777777" w:rsidR="00AB32AA" w:rsidRDefault="00AB32AA">
            <w:pPr>
              <w:ind w:right="-136"/>
              <w:rPr>
                <w:b/>
                <w:sz w:val="28"/>
                <w:szCs w:val="28"/>
              </w:rPr>
            </w:pPr>
            <w:r>
              <w:rPr>
                <w:b/>
                <w:sz w:val="28"/>
                <w:szCs w:val="28"/>
              </w:rPr>
              <w:t>Соединение звена данных</w:t>
            </w:r>
          </w:p>
          <w:p w14:paraId="3D2834E5" w14:textId="77777777" w:rsidR="00764216" w:rsidRDefault="00AB32AA" w:rsidP="00764216">
            <w:pPr>
              <w:pStyle w:val="BodyText"/>
              <w:rPr>
                <w:b w:val="0"/>
                <w:sz w:val="28"/>
                <w:szCs w:val="28"/>
              </w:rPr>
            </w:pPr>
            <w:r>
              <w:rPr>
                <w:sz w:val="28"/>
                <w:szCs w:val="28"/>
                <w:lang w:val="en-US"/>
              </w:rPr>
              <w:t>uz</w:t>
            </w:r>
            <w:r>
              <w:rPr>
                <w:b w:val="0"/>
                <w:sz w:val="28"/>
                <w:szCs w:val="28"/>
              </w:rPr>
              <w:t xml:space="preserve"> - </w:t>
            </w:r>
            <w:r w:rsidR="00764216">
              <w:rPr>
                <w:b w:val="0"/>
                <w:sz w:val="28"/>
                <w:szCs w:val="28"/>
                <w:lang w:val="en-US"/>
              </w:rPr>
              <w:t>ma</w:t>
            </w:r>
            <w:r w:rsidR="00764216">
              <w:rPr>
                <w:b w:val="0"/>
                <w:sz w:val="28"/>
                <w:szCs w:val="28"/>
              </w:rPr>
              <w:t>’</w:t>
            </w:r>
            <w:r w:rsidR="00764216">
              <w:rPr>
                <w:b w:val="0"/>
                <w:sz w:val="28"/>
                <w:szCs w:val="28"/>
                <w:lang w:val="en-US"/>
              </w:rPr>
              <w:t>lumotlar</w:t>
            </w:r>
            <w:r w:rsidR="00764216">
              <w:rPr>
                <w:b w:val="0"/>
                <w:sz w:val="28"/>
                <w:szCs w:val="28"/>
              </w:rPr>
              <w:t xml:space="preserve"> </w:t>
            </w:r>
            <w:r w:rsidR="00764216">
              <w:rPr>
                <w:b w:val="0"/>
                <w:sz w:val="28"/>
                <w:szCs w:val="28"/>
                <w:lang w:val="en-US"/>
              </w:rPr>
              <w:t>zvenosining</w:t>
            </w:r>
            <w:r w:rsidR="00764216">
              <w:rPr>
                <w:b w:val="0"/>
                <w:sz w:val="28"/>
                <w:szCs w:val="28"/>
              </w:rPr>
              <w:t xml:space="preserve"> </w:t>
            </w:r>
            <w:r w:rsidR="00764216">
              <w:rPr>
                <w:b w:val="0"/>
                <w:sz w:val="28"/>
                <w:szCs w:val="28"/>
                <w:lang w:val="en-US"/>
              </w:rPr>
              <w:t>ulanishi</w:t>
            </w:r>
          </w:p>
          <w:p w14:paraId="4A81FF72" w14:textId="77777777" w:rsidR="00AB32AA" w:rsidRDefault="00764216" w:rsidP="00AB32AA">
            <w:pPr>
              <w:pStyle w:val="BodyText"/>
              <w:rPr>
                <w:b w:val="0"/>
                <w:sz w:val="28"/>
                <w:szCs w:val="28"/>
              </w:rPr>
            </w:pPr>
            <w:r>
              <w:rPr>
                <w:b w:val="0"/>
                <w:sz w:val="28"/>
                <w:szCs w:val="28"/>
              </w:rPr>
              <w:t xml:space="preserve">      </w:t>
            </w:r>
            <w:r w:rsidR="00AB32AA">
              <w:rPr>
                <w:b w:val="0"/>
                <w:sz w:val="28"/>
                <w:szCs w:val="28"/>
              </w:rPr>
              <w:t>маълумотлар звеносининг ула</w:t>
            </w:r>
            <w:r w:rsidR="000E0AE5">
              <w:rPr>
                <w:b w:val="0"/>
                <w:sz w:val="28"/>
                <w:szCs w:val="28"/>
              </w:rPr>
              <w:t>ниши</w:t>
            </w:r>
          </w:p>
          <w:p w14:paraId="7831927A" w14:textId="77777777" w:rsidR="00AB32AA" w:rsidRDefault="00AB32AA" w:rsidP="00AB32AA">
            <w:pPr>
              <w:rPr>
                <w:sz w:val="28"/>
                <w:szCs w:val="28"/>
              </w:rPr>
            </w:pPr>
            <w:r>
              <w:rPr>
                <w:b/>
                <w:sz w:val="28"/>
                <w:szCs w:val="28"/>
                <w:lang w:val="en-US"/>
              </w:rPr>
              <w:t>en</w:t>
            </w:r>
            <w:r>
              <w:rPr>
                <w:b/>
                <w:sz w:val="28"/>
                <w:szCs w:val="28"/>
              </w:rPr>
              <w:t xml:space="preserve"> </w:t>
            </w:r>
            <w:r>
              <w:rPr>
                <w:sz w:val="28"/>
                <w:szCs w:val="28"/>
              </w:rPr>
              <w:t>-</w:t>
            </w:r>
            <w:r>
              <w:rPr>
                <w:b/>
                <w:sz w:val="28"/>
                <w:szCs w:val="28"/>
              </w:rPr>
              <w:t xml:space="preserve"> </w:t>
            </w:r>
            <w:r w:rsidR="00190423">
              <w:rPr>
                <w:sz w:val="28"/>
                <w:szCs w:val="28"/>
                <w:lang w:val="en-US"/>
              </w:rPr>
              <w:t>d</w:t>
            </w:r>
            <w:r>
              <w:rPr>
                <w:sz w:val="28"/>
                <w:szCs w:val="28"/>
                <w:lang w:val="en-US"/>
              </w:rPr>
              <w:t>ata</w:t>
            </w:r>
            <w:r>
              <w:rPr>
                <w:sz w:val="28"/>
                <w:szCs w:val="28"/>
              </w:rPr>
              <w:t xml:space="preserve"> </w:t>
            </w:r>
            <w:r w:rsidR="00190423">
              <w:rPr>
                <w:sz w:val="28"/>
                <w:szCs w:val="28"/>
                <w:lang w:val="en-US"/>
              </w:rPr>
              <w:t>l</w:t>
            </w:r>
            <w:r>
              <w:rPr>
                <w:sz w:val="28"/>
                <w:szCs w:val="28"/>
                <w:lang w:val="en-US"/>
              </w:rPr>
              <w:t>ink</w:t>
            </w:r>
            <w:r>
              <w:rPr>
                <w:sz w:val="28"/>
                <w:szCs w:val="28"/>
              </w:rPr>
              <w:t xml:space="preserve"> </w:t>
            </w:r>
            <w:r w:rsidR="00190423">
              <w:rPr>
                <w:sz w:val="28"/>
                <w:szCs w:val="28"/>
                <w:lang w:val="en-US"/>
              </w:rPr>
              <w:t>c</w:t>
            </w:r>
            <w:r>
              <w:rPr>
                <w:sz w:val="28"/>
                <w:szCs w:val="28"/>
                <w:lang w:val="en-US"/>
              </w:rPr>
              <w:t>onnection</w:t>
            </w:r>
            <w:r>
              <w:rPr>
                <w:sz w:val="28"/>
                <w:szCs w:val="28"/>
              </w:rPr>
              <w:t>(</w:t>
            </w:r>
            <w:r>
              <w:rPr>
                <w:sz w:val="28"/>
                <w:szCs w:val="28"/>
                <w:lang w:val="en-US"/>
              </w:rPr>
              <w:t>DLC</w:t>
            </w:r>
            <w:r>
              <w:rPr>
                <w:sz w:val="28"/>
                <w:szCs w:val="28"/>
              </w:rPr>
              <w:t>)</w:t>
            </w:r>
          </w:p>
          <w:p w14:paraId="20CD38E6" w14:textId="77777777" w:rsidR="00AB32AA" w:rsidRDefault="00AB32AA">
            <w:pPr>
              <w:jc w:val="both"/>
              <w:rPr>
                <w:b/>
                <w:sz w:val="28"/>
              </w:rPr>
            </w:pPr>
          </w:p>
        </w:tc>
        <w:tc>
          <w:tcPr>
            <w:tcW w:w="2896" w:type="pct"/>
            <w:tcBorders>
              <w:left w:val="single" w:sz="4" w:space="0" w:color="7F7F7F"/>
              <w:right w:val="single" w:sz="4" w:space="0" w:color="7F7F7F"/>
            </w:tcBorders>
            <w:shd w:val="clear" w:color="auto" w:fill="auto"/>
          </w:tcPr>
          <w:p w14:paraId="7C0C9CA7" w14:textId="77777777" w:rsidR="000D6796" w:rsidRDefault="000D6796">
            <w:pPr>
              <w:jc w:val="both"/>
              <w:rPr>
                <w:sz w:val="28"/>
              </w:rPr>
            </w:pPr>
            <w:r>
              <w:rPr>
                <w:sz w:val="28"/>
              </w:rPr>
              <w:t>Протокол управления каналом передачи данных с принтеров, подключённых непосред-ственно в сеть.</w:t>
            </w:r>
          </w:p>
          <w:p w14:paraId="0AE2AF5A" w14:textId="77777777" w:rsidR="003B3E49" w:rsidRDefault="003B3E49">
            <w:pPr>
              <w:jc w:val="both"/>
              <w:rPr>
                <w:sz w:val="14"/>
                <w:szCs w:val="14"/>
              </w:rPr>
            </w:pPr>
          </w:p>
          <w:p w14:paraId="356DCCC3" w14:textId="77777777" w:rsidR="003B3E49" w:rsidRDefault="003B3E49">
            <w:pPr>
              <w:jc w:val="both"/>
              <w:rPr>
                <w:sz w:val="28"/>
                <w:lang w:val="en-US"/>
              </w:rPr>
            </w:pPr>
            <w:r>
              <w:rPr>
                <w:sz w:val="28"/>
                <w:lang w:val="en-US"/>
              </w:rPr>
              <w:t>Bevosita tarmoqqa ulangan printerlardan ma’lu</w:t>
            </w:r>
            <w:r w:rsidR="00DA0E2E">
              <w:rPr>
                <w:sz w:val="28"/>
                <w:lang w:val="en-US"/>
              </w:rPr>
              <w:t>-</w:t>
            </w:r>
            <w:r>
              <w:rPr>
                <w:sz w:val="28"/>
                <w:lang w:val="en-US"/>
              </w:rPr>
              <w:t>motlar uzatish kanalini boshqarish protokoli.</w:t>
            </w:r>
          </w:p>
          <w:p w14:paraId="5055301A" w14:textId="77777777" w:rsidR="003B3E49" w:rsidRDefault="003B3E49">
            <w:pPr>
              <w:jc w:val="both"/>
              <w:rPr>
                <w:sz w:val="14"/>
                <w:szCs w:val="14"/>
                <w:lang w:val="en-US"/>
              </w:rPr>
            </w:pPr>
          </w:p>
          <w:p w14:paraId="6F23386C" w14:textId="77777777" w:rsidR="00813287" w:rsidRDefault="00AB32AA">
            <w:pPr>
              <w:jc w:val="both"/>
              <w:rPr>
                <w:sz w:val="28"/>
              </w:rPr>
            </w:pPr>
            <w:r>
              <w:rPr>
                <w:sz w:val="28"/>
              </w:rPr>
              <w:t>Бевосита тармоққа уланган принтерлардан маълумотлар узатиш каналини бошқариш протоколи.</w:t>
            </w:r>
          </w:p>
          <w:p w14:paraId="3538856A" w14:textId="77777777" w:rsidR="007438C5" w:rsidRDefault="007438C5">
            <w:pPr>
              <w:jc w:val="both"/>
              <w:rPr>
                <w:sz w:val="14"/>
                <w:szCs w:val="14"/>
              </w:rPr>
            </w:pPr>
          </w:p>
        </w:tc>
      </w:tr>
      <w:tr w:rsidR="00AB32AA" w14:paraId="1E69FEEC"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765768C3" w14:textId="77777777" w:rsidR="00AB32AA" w:rsidRDefault="00AB32AA">
            <w:pPr>
              <w:autoSpaceDE w:val="0"/>
              <w:autoSpaceDN w:val="0"/>
              <w:adjustRightInd w:val="0"/>
              <w:rPr>
                <w:b/>
                <w:sz w:val="28"/>
              </w:rPr>
            </w:pPr>
            <w:r>
              <w:rPr>
                <w:b/>
                <w:sz w:val="28"/>
              </w:rPr>
              <w:t>Соединение по виртуальному каналу</w:t>
            </w:r>
          </w:p>
          <w:p w14:paraId="125AEB51" w14:textId="77777777" w:rsidR="00DB29E9" w:rsidRDefault="00AB32AA">
            <w:pPr>
              <w:autoSpaceDE w:val="0"/>
              <w:autoSpaceDN w:val="0"/>
              <w:adjustRightInd w:val="0"/>
              <w:rPr>
                <w:sz w:val="28"/>
              </w:rPr>
            </w:pPr>
            <w:r>
              <w:rPr>
                <w:b/>
                <w:sz w:val="28"/>
                <w:lang w:val="en-US"/>
              </w:rPr>
              <w:t>uz</w:t>
            </w:r>
            <w:r>
              <w:rPr>
                <w:b/>
                <w:sz w:val="28"/>
              </w:rPr>
              <w:t xml:space="preserve"> </w:t>
            </w:r>
            <w:r>
              <w:rPr>
                <w:sz w:val="28"/>
              </w:rPr>
              <w:t>-</w:t>
            </w:r>
            <w:r>
              <w:rPr>
                <w:b/>
                <w:sz w:val="28"/>
              </w:rPr>
              <w:t xml:space="preserve"> </w:t>
            </w:r>
            <w:r w:rsidR="003B3E49">
              <w:rPr>
                <w:sz w:val="28"/>
                <w:lang w:val="en-US"/>
              </w:rPr>
              <w:t>virtual</w:t>
            </w:r>
            <w:r w:rsidR="003B3E49">
              <w:rPr>
                <w:sz w:val="28"/>
              </w:rPr>
              <w:t xml:space="preserve"> </w:t>
            </w:r>
            <w:r w:rsidR="003B3E49">
              <w:rPr>
                <w:sz w:val="28"/>
                <w:lang w:val="en-US"/>
              </w:rPr>
              <w:t>kanal</w:t>
            </w:r>
            <w:r w:rsidR="003B3E49">
              <w:rPr>
                <w:sz w:val="28"/>
              </w:rPr>
              <w:t xml:space="preserve"> </w:t>
            </w:r>
            <w:r w:rsidR="003B3E49">
              <w:rPr>
                <w:sz w:val="28"/>
                <w:lang w:val="en-US"/>
              </w:rPr>
              <w:t>orqali</w:t>
            </w:r>
            <w:r w:rsidR="003B3E49">
              <w:rPr>
                <w:sz w:val="28"/>
              </w:rPr>
              <w:t xml:space="preserve"> </w:t>
            </w:r>
            <w:r w:rsidR="003B3E49">
              <w:rPr>
                <w:sz w:val="28"/>
                <w:lang w:val="en-US"/>
              </w:rPr>
              <w:t>bog</w:t>
            </w:r>
            <w:r w:rsidR="003B3E49">
              <w:rPr>
                <w:sz w:val="28"/>
              </w:rPr>
              <w:t>‘</w:t>
            </w:r>
            <w:r w:rsidR="003B3E49">
              <w:rPr>
                <w:sz w:val="28"/>
                <w:lang w:val="en-US"/>
              </w:rPr>
              <w:t>lanish</w:t>
            </w:r>
          </w:p>
          <w:p w14:paraId="45023A3F" w14:textId="77777777" w:rsidR="00AB32AA" w:rsidRDefault="00DB29E9">
            <w:pPr>
              <w:autoSpaceDE w:val="0"/>
              <w:autoSpaceDN w:val="0"/>
              <w:adjustRightInd w:val="0"/>
              <w:rPr>
                <w:sz w:val="28"/>
                <w:lang w:val="en-US"/>
              </w:rPr>
            </w:pPr>
            <w:r>
              <w:rPr>
                <w:sz w:val="28"/>
              </w:rPr>
              <w:t xml:space="preserve">       </w:t>
            </w:r>
            <w:r w:rsidR="00AB32AA">
              <w:rPr>
                <w:sz w:val="28"/>
              </w:rPr>
              <w:t>виртуал</w:t>
            </w:r>
            <w:r w:rsidR="00AB32AA">
              <w:rPr>
                <w:sz w:val="28"/>
                <w:lang w:val="en-US"/>
              </w:rPr>
              <w:t xml:space="preserve"> </w:t>
            </w:r>
            <w:r w:rsidR="00AB32AA">
              <w:rPr>
                <w:sz w:val="28"/>
              </w:rPr>
              <w:t>канал</w:t>
            </w:r>
            <w:r w:rsidR="00AB32AA">
              <w:rPr>
                <w:sz w:val="28"/>
                <w:lang w:val="en-US"/>
              </w:rPr>
              <w:t xml:space="preserve"> </w:t>
            </w:r>
            <w:r w:rsidR="00AB32AA">
              <w:rPr>
                <w:sz w:val="28"/>
              </w:rPr>
              <w:t>орқали</w:t>
            </w:r>
            <w:r w:rsidR="00AB32AA">
              <w:rPr>
                <w:sz w:val="28"/>
                <w:lang w:val="en-US"/>
              </w:rPr>
              <w:t xml:space="preserve"> </w:t>
            </w:r>
            <w:r w:rsidR="00AB32AA">
              <w:rPr>
                <w:sz w:val="28"/>
              </w:rPr>
              <w:t>боғланиш</w:t>
            </w:r>
          </w:p>
          <w:p w14:paraId="01816918" w14:textId="77777777" w:rsidR="00AB32AA" w:rsidRDefault="00AB32AA">
            <w:pPr>
              <w:autoSpaceDE w:val="0"/>
              <w:autoSpaceDN w:val="0"/>
              <w:adjustRightInd w:val="0"/>
              <w:rPr>
                <w:b/>
                <w:sz w:val="28"/>
                <w:lang w:val="en-US"/>
              </w:rPr>
            </w:pPr>
            <w:r>
              <w:rPr>
                <w:b/>
                <w:sz w:val="28"/>
                <w:lang w:val="en-US"/>
              </w:rPr>
              <w:t xml:space="preserve">en </w:t>
            </w:r>
            <w:r>
              <w:rPr>
                <w:sz w:val="28"/>
                <w:lang w:val="en-US"/>
              </w:rPr>
              <w:t>-</w:t>
            </w:r>
            <w:r>
              <w:rPr>
                <w:b/>
                <w:sz w:val="28"/>
                <w:lang w:val="en-US"/>
              </w:rPr>
              <w:t xml:space="preserve"> </w:t>
            </w:r>
            <w:r w:rsidR="00190423">
              <w:rPr>
                <w:sz w:val="28"/>
                <w:lang w:val="en-US"/>
              </w:rPr>
              <w:t>v</w:t>
            </w:r>
            <w:r>
              <w:rPr>
                <w:sz w:val="28"/>
                <w:lang w:val="en-US"/>
              </w:rPr>
              <w:t xml:space="preserve">irtual </w:t>
            </w:r>
            <w:r w:rsidR="00190423">
              <w:rPr>
                <w:sz w:val="28"/>
                <w:lang w:val="en-US"/>
              </w:rPr>
              <w:t>c</w:t>
            </w:r>
            <w:r>
              <w:rPr>
                <w:sz w:val="28"/>
                <w:lang w:val="en-US"/>
              </w:rPr>
              <w:t xml:space="preserve">hannel </w:t>
            </w:r>
            <w:r w:rsidR="00190423">
              <w:rPr>
                <w:sz w:val="28"/>
                <w:lang w:val="en-US"/>
              </w:rPr>
              <w:t>c</w:t>
            </w:r>
            <w:r>
              <w:rPr>
                <w:sz w:val="28"/>
                <w:lang w:val="en-US"/>
              </w:rPr>
              <w:t>onnection (VCC)</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5CA967E7" w14:textId="77777777" w:rsidR="00AB32AA" w:rsidRDefault="00AB32AA">
            <w:pPr>
              <w:tabs>
                <w:tab w:val="left" w:pos="4738"/>
              </w:tabs>
              <w:jc w:val="both"/>
              <w:rPr>
                <w:sz w:val="28"/>
              </w:rPr>
            </w:pPr>
            <w:r>
              <w:rPr>
                <w:sz w:val="28"/>
              </w:rPr>
              <w:t>Логический канал, создаваемый из виртуальных каналов, которые транспортируют данные между двумя конечными точками в сети АТМ.</w:t>
            </w:r>
          </w:p>
          <w:p w14:paraId="6A03ECDF" w14:textId="77777777" w:rsidR="003B3E49" w:rsidRDefault="003B3E49">
            <w:pPr>
              <w:tabs>
                <w:tab w:val="left" w:pos="4738"/>
              </w:tabs>
              <w:jc w:val="both"/>
              <w:rPr>
                <w:sz w:val="14"/>
                <w:szCs w:val="14"/>
              </w:rPr>
            </w:pPr>
          </w:p>
          <w:p w14:paraId="33A31828" w14:textId="77777777" w:rsidR="003B3E49" w:rsidRDefault="003B3E49">
            <w:pPr>
              <w:tabs>
                <w:tab w:val="left" w:pos="4738"/>
              </w:tabs>
              <w:jc w:val="both"/>
              <w:rPr>
                <w:sz w:val="28"/>
                <w:lang w:val="en-US"/>
              </w:rPr>
            </w:pPr>
            <w:r>
              <w:rPr>
                <w:sz w:val="28"/>
                <w:lang w:val="en-US"/>
              </w:rPr>
              <w:t xml:space="preserve">Ma’lumotlarni </w:t>
            </w:r>
            <w:r>
              <w:rPr>
                <w:i/>
                <w:sz w:val="28"/>
                <w:lang w:val="en-US"/>
              </w:rPr>
              <w:t>ATM</w:t>
            </w:r>
            <w:r>
              <w:rPr>
                <w:sz w:val="28"/>
                <w:lang w:val="en-US"/>
              </w:rPr>
              <w:t xml:space="preserve"> tarmog‘idagi ikkita oxirgi nuqta o‘rtasida uzatadigan virtual kanallardan hosil qilinadigan mantiqiy kanal</w:t>
            </w:r>
            <w:r w:rsidR="000E0AE5">
              <w:rPr>
                <w:sz w:val="28"/>
                <w:lang w:val="en-US"/>
              </w:rPr>
              <w:t>.</w:t>
            </w:r>
          </w:p>
          <w:p w14:paraId="12E274A6" w14:textId="77777777" w:rsidR="00813287" w:rsidRDefault="00813287">
            <w:pPr>
              <w:tabs>
                <w:tab w:val="left" w:pos="4738"/>
              </w:tabs>
              <w:jc w:val="both"/>
              <w:rPr>
                <w:sz w:val="14"/>
                <w:szCs w:val="14"/>
                <w:lang w:val="en-US"/>
              </w:rPr>
            </w:pPr>
          </w:p>
          <w:p w14:paraId="14A1CE09" w14:textId="77777777" w:rsidR="007438C5" w:rsidRDefault="00AB32AA">
            <w:pPr>
              <w:tabs>
                <w:tab w:val="left" w:pos="4738"/>
              </w:tabs>
              <w:jc w:val="both"/>
              <w:rPr>
                <w:sz w:val="28"/>
                <w:lang w:val="en-US"/>
              </w:rPr>
            </w:pPr>
            <w:r>
              <w:rPr>
                <w:sz w:val="28"/>
              </w:rPr>
              <w:t>Маълумотларни</w:t>
            </w:r>
            <w:r>
              <w:rPr>
                <w:sz w:val="28"/>
                <w:lang w:val="en-US"/>
              </w:rPr>
              <w:t xml:space="preserve"> </w:t>
            </w:r>
            <w:r>
              <w:rPr>
                <w:sz w:val="28"/>
              </w:rPr>
              <w:t>АТМ</w:t>
            </w:r>
            <w:r>
              <w:rPr>
                <w:sz w:val="28"/>
                <w:lang w:val="en-US"/>
              </w:rPr>
              <w:t xml:space="preserve"> </w:t>
            </w:r>
            <w:r>
              <w:rPr>
                <w:sz w:val="28"/>
              </w:rPr>
              <w:t>тармоғидаги</w:t>
            </w:r>
            <w:r w:rsidR="003916D3">
              <w:rPr>
                <w:sz w:val="28"/>
                <w:lang w:val="en-US"/>
              </w:rPr>
              <w:t xml:space="preserve"> </w:t>
            </w:r>
            <w:r w:rsidR="003916D3">
              <w:rPr>
                <w:sz w:val="28"/>
              </w:rPr>
              <w:t>иккита</w:t>
            </w:r>
            <w:r w:rsidR="00D8702B">
              <w:rPr>
                <w:sz w:val="28"/>
                <w:lang w:val="en-US"/>
              </w:rPr>
              <w:t xml:space="preserve"> </w:t>
            </w:r>
            <w:r w:rsidR="003916D3">
              <w:rPr>
                <w:sz w:val="28"/>
              </w:rPr>
              <w:t>охирги</w:t>
            </w:r>
            <w:r w:rsidR="003916D3">
              <w:rPr>
                <w:sz w:val="28"/>
                <w:lang w:val="en-US"/>
              </w:rPr>
              <w:t xml:space="preserve"> </w:t>
            </w:r>
            <w:r w:rsidR="003916D3">
              <w:rPr>
                <w:sz w:val="28"/>
              </w:rPr>
              <w:t>нуқта</w:t>
            </w:r>
            <w:r w:rsidR="003916D3">
              <w:rPr>
                <w:sz w:val="28"/>
                <w:lang w:val="en-US"/>
              </w:rPr>
              <w:t xml:space="preserve"> </w:t>
            </w:r>
            <w:r w:rsidR="003916D3">
              <w:rPr>
                <w:sz w:val="28"/>
              </w:rPr>
              <w:t>ўртасида</w:t>
            </w:r>
            <w:r w:rsidR="003916D3">
              <w:rPr>
                <w:sz w:val="28"/>
                <w:lang w:val="en-US"/>
              </w:rPr>
              <w:t xml:space="preserve"> </w:t>
            </w:r>
            <w:r>
              <w:rPr>
                <w:sz w:val="28"/>
              </w:rPr>
              <w:t>узатадиган</w:t>
            </w:r>
            <w:r>
              <w:rPr>
                <w:sz w:val="28"/>
                <w:lang w:val="en-US"/>
              </w:rPr>
              <w:t xml:space="preserve"> </w:t>
            </w:r>
            <w:r>
              <w:rPr>
                <w:sz w:val="28"/>
              </w:rPr>
              <w:t>виртуал</w:t>
            </w:r>
            <w:r>
              <w:rPr>
                <w:sz w:val="28"/>
                <w:lang w:val="en-US"/>
              </w:rPr>
              <w:t xml:space="preserve"> </w:t>
            </w:r>
            <w:r>
              <w:rPr>
                <w:sz w:val="28"/>
              </w:rPr>
              <w:t>каналлардан</w:t>
            </w:r>
            <w:r>
              <w:rPr>
                <w:sz w:val="28"/>
                <w:lang w:val="en-US"/>
              </w:rPr>
              <w:t xml:space="preserve"> </w:t>
            </w:r>
            <w:r>
              <w:rPr>
                <w:sz w:val="28"/>
              </w:rPr>
              <w:t>ҳосил</w:t>
            </w:r>
            <w:r>
              <w:rPr>
                <w:sz w:val="28"/>
                <w:lang w:val="en-US"/>
              </w:rPr>
              <w:t xml:space="preserve"> </w:t>
            </w:r>
            <w:r>
              <w:rPr>
                <w:sz w:val="28"/>
              </w:rPr>
              <w:t>қилинадиган</w:t>
            </w:r>
            <w:r>
              <w:rPr>
                <w:sz w:val="28"/>
                <w:lang w:val="en-US"/>
              </w:rPr>
              <w:t xml:space="preserve"> </w:t>
            </w:r>
            <w:r>
              <w:rPr>
                <w:sz w:val="28"/>
              </w:rPr>
              <w:t>мантиқий</w:t>
            </w:r>
            <w:r>
              <w:rPr>
                <w:sz w:val="28"/>
                <w:lang w:val="en-US"/>
              </w:rPr>
              <w:t xml:space="preserve"> </w:t>
            </w:r>
            <w:r>
              <w:rPr>
                <w:sz w:val="28"/>
              </w:rPr>
              <w:t>канал</w:t>
            </w:r>
            <w:r w:rsidR="000E0AE5">
              <w:rPr>
                <w:sz w:val="28"/>
                <w:lang w:val="en-US"/>
              </w:rPr>
              <w:t>.</w:t>
            </w:r>
          </w:p>
        </w:tc>
      </w:tr>
      <w:tr w:rsidR="00AB32AA" w:rsidRPr="00107CC1" w14:paraId="4AAC4540" w14:textId="77777777">
        <w:tc>
          <w:tcPr>
            <w:tcW w:w="2104" w:type="pct"/>
            <w:tcBorders>
              <w:left w:val="single" w:sz="4" w:space="0" w:color="7F7F7F"/>
              <w:right w:val="single" w:sz="4" w:space="0" w:color="7F7F7F"/>
            </w:tcBorders>
            <w:shd w:val="clear" w:color="auto" w:fill="auto"/>
          </w:tcPr>
          <w:p w14:paraId="63655A6E" w14:textId="77777777" w:rsidR="00AB32AA" w:rsidRDefault="00AB32AA" w:rsidP="00AB32AA">
            <w:pPr>
              <w:rPr>
                <w:b/>
                <w:sz w:val="28"/>
                <w:szCs w:val="28"/>
                <w:lang w:val="en-US"/>
              </w:rPr>
            </w:pPr>
            <w:r>
              <w:rPr>
                <w:b/>
                <w:sz w:val="28"/>
                <w:szCs w:val="28"/>
              </w:rPr>
              <w:t>Соединение</w:t>
            </w:r>
            <w:r>
              <w:rPr>
                <w:b/>
                <w:sz w:val="28"/>
                <w:szCs w:val="28"/>
                <w:lang w:val="en-US"/>
              </w:rPr>
              <w:t xml:space="preserve"> </w:t>
            </w:r>
            <w:r>
              <w:rPr>
                <w:b/>
                <w:sz w:val="28"/>
                <w:szCs w:val="28"/>
              </w:rPr>
              <w:t>по</w:t>
            </w:r>
            <w:r>
              <w:rPr>
                <w:b/>
                <w:sz w:val="28"/>
                <w:szCs w:val="28"/>
                <w:lang w:val="en-US"/>
              </w:rPr>
              <w:t xml:space="preserve"> </w:t>
            </w:r>
            <w:r>
              <w:rPr>
                <w:b/>
                <w:sz w:val="28"/>
                <w:szCs w:val="28"/>
              </w:rPr>
              <w:t>сети</w:t>
            </w:r>
            <w:r>
              <w:rPr>
                <w:b/>
                <w:sz w:val="28"/>
                <w:szCs w:val="28"/>
                <w:lang w:val="en-US"/>
              </w:rPr>
              <w:t xml:space="preserve"> </w:t>
            </w:r>
            <w:r>
              <w:rPr>
                <w:b/>
                <w:sz w:val="28"/>
                <w:szCs w:val="28"/>
              </w:rPr>
              <w:t>передачи</w:t>
            </w:r>
            <w:r>
              <w:rPr>
                <w:b/>
                <w:sz w:val="28"/>
                <w:szCs w:val="28"/>
                <w:lang w:val="en-US"/>
              </w:rPr>
              <w:t xml:space="preserve"> </w:t>
            </w:r>
            <w:r>
              <w:rPr>
                <w:b/>
                <w:sz w:val="28"/>
                <w:szCs w:val="28"/>
              </w:rPr>
              <w:t>данных</w:t>
            </w:r>
            <w:r>
              <w:rPr>
                <w:b/>
                <w:sz w:val="28"/>
                <w:szCs w:val="28"/>
                <w:lang w:val="en-US"/>
              </w:rPr>
              <w:t xml:space="preserve"> </w:t>
            </w:r>
          </w:p>
          <w:p w14:paraId="424B1EBA" w14:textId="77777777" w:rsidR="003B3E49" w:rsidRDefault="00AB32AA" w:rsidP="003B3E49">
            <w:pPr>
              <w:rPr>
                <w:sz w:val="28"/>
                <w:szCs w:val="28"/>
                <w:lang w:val="en-US"/>
              </w:rPr>
            </w:pPr>
            <w:r>
              <w:rPr>
                <w:b/>
                <w:sz w:val="28"/>
                <w:szCs w:val="28"/>
                <w:lang w:val="en-US"/>
              </w:rPr>
              <w:t xml:space="preserve">uz </w:t>
            </w:r>
            <w:r>
              <w:rPr>
                <w:sz w:val="28"/>
                <w:szCs w:val="28"/>
                <w:lang w:val="en-US"/>
              </w:rPr>
              <w:t>-</w:t>
            </w:r>
            <w:r>
              <w:rPr>
                <w:b/>
                <w:sz w:val="28"/>
                <w:szCs w:val="28"/>
                <w:lang w:val="en-US"/>
              </w:rPr>
              <w:t xml:space="preserve"> </w:t>
            </w:r>
            <w:r w:rsidR="003B3E49">
              <w:rPr>
                <w:sz w:val="28"/>
                <w:szCs w:val="28"/>
                <w:lang w:val="en-US"/>
              </w:rPr>
              <w:t>ma’lumotlar uzatish tarmog‘i orqali bog‘lanish</w:t>
            </w:r>
          </w:p>
          <w:p w14:paraId="56E6AD92" w14:textId="77777777" w:rsidR="00AB32AA" w:rsidRDefault="003B3E49" w:rsidP="00AB32AA">
            <w:pPr>
              <w:rPr>
                <w:sz w:val="28"/>
                <w:szCs w:val="28"/>
                <w:lang w:val="en-US"/>
              </w:rPr>
            </w:pPr>
            <w:r>
              <w:rPr>
                <w:sz w:val="28"/>
                <w:szCs w:val="28"/>
                <w:lang w:val="en-US"/>
              </w:rPr>
              <w:t xml:space="preserve">      </w:t>
            </w:r>
            <w:r w:rsidR="00AB32AA">
              <w:rPr>
                <w:sz w:val="28"/>
                <w:szCs w:val="28"/>
              </w:rPr>
              <w:t>маълумотлар</w:t>
            </w:r>
            <w:r w:rsidR="00AB32AA">
              <w:rPr>
                <w:sz w:val="28"/>
                <w:szCs w:val="28"/>
                <w:lang w:val="en-US"/>
              </w:rPr>
              <w:t xml:space="preserve"> </w:t>
            </w:r>
            <w:r w:rsidR="00AB32AA">
              <w:rPr>
                <w:sz w:val="28"/>
                <w:szCs w:val="28"/>
              </w:rPr>
              <w:t>узатиш</w:t>
            </w:r>
            <w:r w:rsidR="00AB32AA">
              <w:rPr>
                <w:sz w:val="28"/>
                <w:szCs w:val="28"/>
                <w:lang w:val="en-US"/>
              </w:rPr>
              <w:t xml:space="preserve"> </w:t>
            </w:r>
            <w:r w:rsidR="00AB32AA">
              <w:rPr>
                <w:sz w:val="28"/>
                <w:szCs w:val="28"/>
              </w:rPr>
              <w:t>тармоғи</w:t>
            </w:r>
            <w:r w:rsidR="00AB32AA">
              <w:rPr>
                <w:sz w:val="28"/>
                <w:szCs w:val="28"/>
                <w:lang w:val="en-US"/>
              </w:rPr>
              <w:t xml:space="preserve"> </w:t>
            </w:r>
            <w:r w:rsidR="00AB32AA">
              <w:rPr>
                <w:sz w:val="28"/>
                <w:szCs w:val="28"/>
              </w:rPr>
              <w:t>орқали</w:t>
            </w:r>
            <w:r w:rsidR="00AB32AA">
              <w:rPr>
                <w:sz w:val="28"/>
                <w:szCs w:val="28"/>
                <w:lang w:val="en-US"/>
              </w:rPr>
              <w:t xml:space="preserve"> </w:t>
            </w:r>
            <w:r w:rsidR="00AB32AA">
              <w:rPr>
                <w:sz w:val="28"/>
                <w:szCs w:val="28"/>
              </w:rPr>
              <w:t>боғланиш</w:t>
            </w:r>
          </w:p>
          <w:p w14:paraId="6A9D985F" w14:textId="77777777" w:rsidR="00AB32AA" w:rsidRDefault="00AB32AA" w:rsidP="00AB32AA">
            <w:pPr>
              <w:rPr>
                <w:b/>
                <w:sz w:val="28"/>
                <w:szCs w:val="28"/>
                <w:lang w:val="en-US"/>
              </w:rPr>
            </w:pPr>
            <w:r>
              <w:rPr>
                <w:b/>
                <w:sz w:val="28"/>
                <w:szCs w:val="28"/>
                <w:lang w:val="en-US"/>
              </w:rPr>
              <w:t>en</w:t>
            </w:r>
            <w:r w:rsidR="001863BA">
              <w:rPr>
                <w:b/>
                <w:sz w:val="28"/>
                <w:szCs w:val="28"/>
                <w:lang w:val="en-US"/>
              </w:rPr>
              <w:t xml:space="preserve"> -</w:t>
            </w:r>
            <w:r w:rsidR="001863BA">
              <w:rPr>
                <w:lang w:val="en-US"/>
              </w:rPr>
              <w:t xml:space="preserve"> </w:t>
            </w:r>
            <w:r w:rsidR="001863BA">
              <w:rPr>
                <w:sz w:val="28"/>
                <w:szCs w:val="28"/>
                <w:lang w:val="en-US"/>
              </w:rPr>
              <w:t>connection on a data transmission network</w:t>
            </w:r>
          </w:p>
        </w:tc>
        <w:tc>
          <w:tcPr>
            <w:tcW w:w="2896" w:type="pct"/>
            <w:tcBorders>
              <w:left w:val="single" w:sz="4" w:space="0" w:color="7F7F7F"/>
              <w:right w:val="single" w:sz="4" w:space="0" w:color="7F7F7F"/>
            </w:tcBorders>
            <w:shd w:val="clear" w:color="auto" w:fill="auto"/>
          </w:tcPr>
          <w:p w14:paraId="3AEB68A7" w14:textId="77777777" w:rsidR="00AB32AA" w:rsidRDefault="00AB32AA">
            <w:pPr>
              <w:jc w:val="both"/>
              <w:rPr>
                <w:sz w:val="28"/>
              </w:rPr>
            </w:pPr>
            <w:r>
              <w:rPr>
                <w:sz w:val="28"/>
              </w:rPr>
              <w:t xml:space="preserve">Установленное в результате вызова или предварительно установленное взаимодействие между средствами связи, позволяющее абоненту </w:t>
            </w:r>
            <w:r w:rsidR="00925C1E">
              <w:rPr>
                <w:sz w:val="28"/>
              </w:rPr>
              <w:t>и/или</w:t>
            </w:r>
            <w:r>
              <w:rPr>
                <w:sz w:val="28"/>
              </w:rPr>
              <w:t xml:space="preserve"> пользователю передавать </w:t>
            </w:r>
            <w:r w:rsidR="00925C1E">
              <w:rPr>
                <w:sz w:val="28"/>
              </w:rPr>
              <w:t>и/или</w:t>
            </w:r>
            <w:r>
              <w:rPr>
                <w:sz w:val="28"/>
              </w:rPr>
              <w:t xml:space="preserve"> принимать голосовую </w:t>
            </w:r>
            <w:r w:rsidR="00925C1E">
              <w:rPr>
                <w:sz w:val="28"/>
              </w:rPr>
              <w:t>и/или</w:t>
            </w:r>
            <w:r>
              <w:rPr>
                <w:sz w:val="28"/>
              </w:rPr>
              <w:t xml:space="preserve"> неголосовую информацию.</w:t>
            </w:r>
          </w:p>
          <w:p w14:paraId="741A96F9" w14:textId="77777777" w:rsidR="003B3E49" w:rsidRDefault="003B3E49">
            <w:pPr>
              <w:jc w:val="both"/>
              <w:rPr>
                <w:sz w:val="20"/>
                <w:szCs w:val="20"/>
              </w:rPr>
            </w:pPr>
          </w:p>
          <w:p w14:paraId="3B1EB329" w14:textId="77777777" w:rsidR="003B3E49" w:rsidRDefault="003B3E49">
            <w:pPr>
              <w:jc w:val="both"/>
              <w:rPr>
                <w:sz w:val="28"/>
              </w:rPr>
            </w:pPr>
            <w:r>
              <w:rPr>
                <w:sz w:val="28"/>
                <w:lang w:val="en-US"/>
              </w:rPr>
              <w:t>Aloqa</w:t>
            </w:r>
            <w:r>
              <w:rPr>
                <w:sz w:val="28"/>
              </w:rPr>
              <w:t xml:space="preserve"> </w:t>
            </w:r>
            <w:r>
              <w:rPr>
                <w:sz w:val="28"/>
                <w:lang w:val="en-US"/>
              </w:rPr>
              <w:t>vositalari</w:t>
            </w:r>
            <w:r>
              <w:rPr>
                <w:sz w:val="28"/>
              </w:rPr>
              <w:t xml:space="preserve"> </w:t>
            </w:r>
            <w:r>
              <w:rPr>
                <w:sz w:val="28"/>
                <w:lang w:val="en-US"/>
              </w:rPr>
              <w:t>o</w:t>
            </w:r>
            <w:r>
              <w:rPr>
                <w:sz w:val="28"/>
              </w:rPr>
              <w:t>‘</w:t>
            </w:r>
            <w:r>
              <w:rPr>
                <w:sz w:val="28"/>
                <w:lang w:val="en-US"/>
              </w:rPr>
              <w:t>rtasidagi</w:t>
            </w:r>
            <w:r>
              <w:rPr>
                <w:sz w:val="28"/>
              </w:rPr>
              <w:t xml:space="preserve">, </w:t>
            </w:r>
            <w:r>
              <w:rPr>
                <w:sz w:val="28"/>
                <w:lang w:val="en-US"/>
              </w:rPr>
              <w:t>abonent</w:t>
            </w:r>
            <w:r>
              <w:rPr>
                <w:sz w:val="28"/>
              </w:rPr>
              <w:t xml:space="preserve"> </w:t>
            </w:r>
            <w:r w:rsidR="00925C1E">
              <w:rPr>
                <w:sz w:val="28"/>
                <w:lang w:val="en-US"/>
              </w:rPr>
              <w:t>va</w:t>
            </w:r>
            <w:r w:rsidR="00925C1E">
              <w:rPr>
                <w:sz w:val="28"/>
              </w:rPr>
              <w:t>/</w:t>
            </w:r>
            <w:r w:rsidR="00925C1E">
              <w:rPr>
                <w:sz w:val="28"/>
                <w:lang w:val="en-US"/>
              </w:rPr>
              <w:t>yoki</w:t>
            </w:r>
            <w:r>
              <w:rPr>
                <w:sz w:val="28"/>
              </w:rPr>
              <w:t xml:space="preserve"> </w:t>
            </w:r>
            <w:r>
              <w:rPr>
                <w:sz w:val="28"/>
                <w:lang w:val="en-US"/>
              </w:rPr>
              <w:t>foydalanuvchiga</w:t>
            </w:r>
            <w:r>
              <w:rPr>
                <w:sz w:val="28"/>
              </w:rPr>
              <w:t xml:space="preserve"> </w:t>
            </w:r>
            <w:r>
              <w:rPr>
                <w:sz w:val="28"/>
                <w:lang w:val="en-US"/>
              </w:rPr>
              <w:t>ovozli</w:t>
            </w:r>
            <w:r>
              <w:rPr>
                <w:sz w:val="28"/>
              </w:rPr>
              <w:t xml:space="preserve"> </w:t>
            </w:r>
            <w:r w:rsidR="00925C1E">
              <w:rPr>
                <w:sz w:val="28"/>
                <w:lang w:val="en-US"/>
              </w:rPr>
              <w:t>va</w:t>
            </w:r>
            <w:r w:rsidR="00925C1E">
              <w:rPr>
                <w:sz w:val="28"/>
              </w:rPr>
              <w:t>/</w:t>
            </w:r>
            <w:r w:rsidR="00925C1E">
              <w:rPr>
                <w:sz w:val="28"/>
                <w:lang w:val="en-US"/>
              </w:rPr>
              <w:t>yoki</w:t>
            </w:r>
            <w:r>
              <w:rPr>
                <w:sz w:val="28"/>
              </w:rPr>
              <w:t xml:space="preserve"> </w:t>
            </w:r>
            <w:r>
              <w:rPr>
                <w:sz w:val="28"/>
                <w:lang w:val="en-US"/>
              </w:rPr>
              <w:t>ovozsiz</w:t>
            </w:r>
            <w:r>
              <w:rPr>
                <w:sz w:val="28"/>
              </w:rPr>
              <w:t xml:space="preserve"> </w:t>
            </w:r>
            <w:r>
              <w:rPr>
                <w:sz w:val="28"/>
                <w:lang w:val="en-US"/>
              </w:rPr>
              <w:t>axborotni</w:t>
            </w:r>
            <w:r>
              <w:rPr>
                <w:sz w:val="28"/>
              </w:rPr>
              <w:t xml:space="preserve"> </w:t>
            </w:r>
            <w:r>
              <w:rPr>
                <w:sz w:val="28"/>
                <w:lang w:val="en-US"/>
              </w:rPr>
              <w:t>uzatish</w:t>
            </w:r>
            <w:r>
              <w:rPr>
                <w:sz w:val="28"/>
              </w:rPr>
              <w:t xml:space="preserve"> </w:t>
            </w:r>
            <w:r w:rsidR="00925C1E">
              <w:rPr>
                <w:sz w:val="28"/>
                <w:lang w:val="en-US"/>
              </w:rPr>
              <w:t>va</w:t>
            </w:r>
            <w:r w:rsidR="00925C1E">
              <w:rPr>
                <w:sz w:val="28"/>
              </w:rPr>
              <w:t>/</w:t>
            </w:r>
            <w:r w:rsidR="00925C1E">
              <w:rPr>
                <w:sz w:val="28"/>
                <w:lang w:val="en-US"/>
              </w:rPr>
              <w:t>yoki</w:t>
            </w:r>
            <w:r>
              <w:rPr>
                <w:sz w:val="28"/>
              </w:rPr>
              <w:t xml:space="preserve"> </w:t>
            </w:r>
            <w:r>
              <w:rPr>
                <w:sz w:val="28"/>
                <w:lang w:val="en-US"/>
              </w:rPr>
              <w:t>qabul</w:t>
            </w:r>
            <w:r>
              <w:rPr>
                <w:sz w:val="28"/>
              </w:rPr>
              <w:t xml:space="preserve"> </w:t>
            </w:r>
            <w:r>
              <w:rPr>
                <w:sz w:val="28"/>
                <w:lang w:val="en-US"/>
              </w:rPr>
              <w:t>qilish</w:t>
            </w:r>
            <w:r>
              <w:rPr>
                <w:sz w:val="28"/>
              </w:rPr>
              <w:t xml:space="preserve"> </w:t>
            </w:r>
            <w:r>
              <w:rPr>
                <w:sz w:val="28"/>
                <w:lang w:val="en-US"/>
              </w:rPr>
              <w:t>imkonini</w:t>
            </w:r>
            <w:r>
              <w:rPr>
                <w:sz w:val="28"/>
              </w:rPr>
              <w:t xml:space="preserve"> </w:t>
            </w:r>
            <w:r>
              <w:rPr>
                <w:sz w:val="28"/>
                <w:lang w:val="en-US"/>
              </w:rPr>
              <w:t>beruvchi</w:t>
            </w:r>
            <w:r>
              <w:rPr>
                <w:sz w:val="28"/>
              </w:rPr>
              <w:t xml:space="preserve">, </w:t>
            </w:r>
            <w:r>
              <w:rPr>
                <w:sz w:val="28"/>
                <w:lang w:val="en-US"/>
              </w:rPr>
              <w:t>chaqirish</w:t>
            </w:r>
            <w:r>
              <w:rPr>
                <w:sz w:val="28"/>
              </w:rPr>
              <w:t xml:space="preserve"> </w:t>
            </w:r>
            <w:r>
              <w:rPr>
                <w:sz w:val="28"/>
                <w:lang w:val="en-US"/>
              </w:rPr>
              <w:t>natijasida</w:t>
            </w:r>
            <w:r>
              <w:rPr>
                <w:sz w:val="28"/>
              </w:rPr>
              <w:t xml:space="preserve"> </w:t>
            </w:r>
            <w:r>
              <w:rPr>
                <w:sz w:val="28"/>
                <w:lang w:val="en-US"/>
              </w:rPr>
              <w:t>yoki</w:t>
            </w:r>
            <w:r>
              <w:rPr>
                <w:sz w:val="28"/>
              </w:rPr>
              <w:t xml:space="preserve"> </w:t>
            </w:r>
            <w:r>
              <w:rPr>
                <w:sz w:val="28"/>
                <w:lang w:val="en-US"/>
              </w:rPr>
              <w:t>oldindan</w:t>
            </w:r>
            <w:r>
              <w:rPr>
                <w:sz w:val="28"/>
              </w:rPr>
              <w:t xml:space="preserve"> </w:t>
            </w:r>
            <w:r>
              <w:rPr>
                <w:sz w:val="28"/>
                <w:lang w:val="en-US"/>
              </w:rPr>
              <w:t>o</w:t>
            </w:r>
            <w:r>
              <w:rPr>
                <w:sz w:val="28"/>
              </w:rPr>
              <w:t>‘</w:t>
            </w:r>
            <w:r>
              <w:rPr>
                <w:sz w:val="28"/>
                <w:lang w:val="en-US"/>
              </w:rPr>
              <w:t>rnatilgan</w:t>
            </w:r>
            <w:r>
              <w:rPr>
                <w:sz w:val="28"/>
              </w:rPr>
              <w:t xml:space="preserve"> </w:t>
            </w:r>
            <w:r>
              <w:rPr>
                <w:sz w:val="28"/>
                <w:lang w:val="en-US"/>
              </w:rPr>
              <w:t>o</w:t>
            </w:r>
            <w:r>
              <w:rPr>
                <w:sz w:val="28"/>
              </w:rPr>
              <w:t>‘</w:t>
            </w:r>
            <w:r>
              <w:rPr>
                <w:sz w:val="28"/>
                <w:lang w:val="en-US"/>
              </w:rPr>
              <w:t>zaro</w:t>
            </w:r>
            <w:r>
              <w:rPr>
                <w:sz w:val="28"/>
              </w:rPr>
              <w:t xml:space="preserve"> </w:t>
            </w:r>
            <w:r>
              <w:rPr>
                <w:sz w:val="28"/>
                <w:lang w:val="en-US"/>
              </w:rPr>
              <w:t>hamkorlik</w:t>
            </w:r>
            <w:r>
              <w:rPr>
                <w:sz w:val="28"/>
              </w:rPr>
              <w:t>.</w:t>
            </w:r>
          </w:p>
          <w:p w14:paraId="23CC0A88" w14:textId="77777777" w:rsidR="00AB32AA" w:rsidRDefault="00AB32AA">
            <w:pPr>
              <w:jc w:val="both"/>
              <w:rPr>
                <w:sz w:val="20"/>
                <w:szCs w:val="20"/>
              </w:rPr>
            </w:pPr>
          </w:p>
          <w:p w14:paraId="65BCC6B1" w14:textId="77777777" w:rsidR="00732240" w:rsidRDefault="00AB32AA">
            <w:pPr>
              <w:jc w:val="both"/>
              <w:rPr>
                <w:sz w:val="28"/>
              </w:rPr>
            </w:pPr>
            <w:r>
              <w:rPr>
                <w:sz w:val="28"/>
              </w:rPr>
              <w:t xml:space="preserve">Алоқа воситалари ўртасидаги, абонент </w:t>
            </w:r>
            <w:r w:rsidR="00925C1E">
              <w:rPr>
                <w:sz w:val="28"/>
              </w:rPr>
              <w:t>ва/ёки</w:t>
            </w:r>
            <w:r>
              <w:rPr>
                <w:sz w:val="28"/>
              </w:rPr>
              <w:t xml:space="preserve"> фойдаланувчига овозли </w:t>
            </w:r>
            <w:r w:rsidR="00925C1E">
              <w:rPr>
                <w:sz w:val="28"/>
              </w:rPr>
              <w:t>ва/ёки</w:t>
            </w:r>
            <w:r>
              <w:rPr>
                <w:sz w:val="28"/>
              </w:rPr>
              <w:t xml:space="preserve"> овозсиз ахборотни узатиш </w:t>
            </w:r>
            <w:r w:rsidR="00925C1E">
              <w:rPr>
                <w:sz w:val="28"/>
              </w:rPr>
              <w:t>ва/ёки</w:t>
            </w:r>
            <w:r>
              <w:rPr>
                <w:sz w:val="28"/>
              </w:rPr>
              <w:t xml:space="preserve"> қабул қилиш имконини берувчи, чақириш натижасида ёки олдиндан ўрнатилган ўзаро ҳамкорлик.</w:t>
            </w:r>
          </w:p>
          <w:p w14:paraId="161F527D" w14:textId="77777777" w:rsidR="007438C5" w:rsidRDefault="007438C5">
            <w:pPr>
              <w:jc w:val="both"/>
              <w:rPr>
                <w:sz w:val="20"/>
                <w:szCs w:val="20"/>
              </w:rPr>
            </w:pPr>
          </w:p>
        </w:tc>
      </w:tr>
      <w:tr w:rsidR="00AB32AA" w:rsidRPr="00107CC1" w14:paraId="78B578C8"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4DE978CC" w14:textId="77777777" w:rsidR="00AB32AA" w:rsidRDefault="00AB32AA" w:rsidP="00AB32AA">
            <w:pPr>
              <w:rPr>
                <w:b/>
                <w:sz w:val="28"/>
                <w:szCs w:val="28"/>
              </w:rPr>
            </w:pPr>
            <w:r>
              <w:rPr>
                <w:b/>
                <w:sz w:val="28"/>
                <w:szCs w:val="28"/>
              </w:rPr>
              <w:t>Соединение по сети передачи данных (сеанс связи)</w:t>
            </w:r>
          </w:p>
          <w:p w14:paraId="10CC0E11" w14:textId="77777777" w:rsidR="003B3E49" w:rsidRDefault="00AB32AA" w:rsidP="003B3E49">
            <w:pPr>
              <w:rPr>
                <w:sz w:val="28"/>
                <w:szCs w:val="28"/>
                <w:lang w:val="en-US"/>
              </w:rPr>
            </w:pPr>
            <w:r>
              <w:rPr>
                <w:b/>
                <w:sz w:val="28"/>
                <w:szCs w:val="28"/>
                <w:lang w:val="en-US"/>
              </w:rPr>
              <w:t>uz</w:t>
            </w:r>
            <w:r w:rsidR="00BA7011">
              <w:rPr>
                <w:b/>
                <w:sz w:val="28"/>
                <w:szCs w:val="28"/>
                <w:lang w:val="en-US"/>
              </w:rPr>
              <w:t xml:space="preserve"> </w:t>
            </w:r>
            <w:r>
              <w:rPr>
                <w:sz w:val="28"/>
                <w:szCs w:val="28"/>
                <w:lang w:val="en-US"/>
              </w:rPr>
              <w:t>-</w:t>
            </w:r>
            <w:r w:rsidR="00BA7011">
              <w:rPr>
                <w:b/>
                <w:sz w:val="28"/>
                <w:szCs w:val="28"/>
                <w:lang w:val="en-US"/>
              </w:rPr>
              <w:t xml:space="preserve"> </w:t>
            </w:r>
            <w:r w:rsidR="003B3E49">
              <w:rPr>
                <w:sz w:val="28"/>
                <w:szCs w:val="28"/>
                <w:lang w:val="en-US"/>
              </w:rPr>
              <w:t>ma’lumotlar uzatish tarmog‘i bo‘yicha ulanish</w:t>
            </w:r>
          </w:p>
          <w:p w14:paraId="7F44617D" w14:textId="77777777" w:rsidR="00AB32AA" w:rsidRDefault="003B3E49" w:rsidP="00AB32AA">
            <w:pPr>
              <w:rPr>
                <w:sz w:val="28"/>
                <w:szCs w:val="28"/>
                <w:lang w:val="en-US"/>
              </w:rPr>
            </w:pPr>
            <w:r>
              <w:rPr>
                <w:sz w:val="28"/>
                <w:szCs w:val="28"/>
                <w:lang w:val="en-US"/>
              </w:rPr>
              <w:t xml:space="preserve">      </w:t>
            </w:r>
            <w:r w:rsidR="00AB32AA">
              <w:rPr>
                <w:sz w:val="28"/>
                <w:szCs w:val="28"/>
              </w:rPr>
              <w:t>маълумотлар</w:t>
            </w:r>
            <w:r w:rsidR="00AB32AA">
              <w:rPr>
                <w:sz w:val="28"/>
                <w:szCs w:val="28"/>
                <w:lang w:val="en-US"/>
              </w:rPr>
              <w:t xml:space="preserve"> </w:t>
            </w:r>
            <w:r w:rsidR="00AB32AA">
              <w:rPr>
                <w:sz w:val="28"/>
                <w:szCs w:val="28"/>
              </w:rPr>
              <w:t>узатиш</w:t>
            </w:r>
            <w:r w:rsidR="00AB32AA">
              <w:rPr>
                <w:sz w:val="28"/>
                <w:szCs w:val="28"/>
                <w:lang w:val="en-US"/>
              </w:rPr>
              <w:t xml:space="preserve"> </w:t>
            </w:r>
            <w:r w:rsidR="00AB32AA">
              <w:rPr>
                <w:sz w:val="28"/>
                <w:szCs w:val="28"/>
              </w:rPr>
              <w:t>тармоғи</w:t>
            </w:r>
            <w:r w:rsidR="00AB32AA">
              <w:rPr>
                <w:sz w:val="28"/>
                <w:szCs w:val="28"/>
                <w:lang w:val="en-US"/>
              </w:rPr>
              <w:t xml:space="preserve"> </w:t>
            </w:r>
            <w:r w:rsidR="00AB32AA">
              <w:rPr>
                <w:sz w:val="28"/>
                <w:szCs w:val="28"/>
              </w:rPr>
              <w:t>бўйича</w:t>
            </w:r>
            <w:r w:rsidR="00AB32AA">
              <w:rPr>
                <w:sz w:val="28"/>
                <w:szCs w:val="28"/>
                <w:lang w:val="en-US"/>
              </w:rPr>
              <w:t xml:space="preserve"> </w:t>
            </w:r>
            <w:r w:rsidR="00AB32AA">
              <w:rPr>
                <w:sz w:val="28"/>
                <w:szCs w:val="28"/>
              </w:rPr>
              <w:t>уланиш</w:t>
            </w:r>
          </w:p>
          <w:p w14:paraId="7D5CE4E7" w14:textId="77777777" w:rsidR="00AB32AA" w:rsidRDefault="00AB32AA" w:rsidP="00AB32AA">
            <w:pPr>
              <w:rPr>
                <w:sz w:val="28"/>
                <w:szCs w:val="28"/>
                <w:lang w:val="en-US"/>
              </w:rPr>
            </w:pPr>
            <w:r>
              <w:rPr>
                <w:b/>
                <w:sz w:val="28"/>
                <w:szCs w:val="28"/>
                <w:lang w:val="en-US"/>
              </w:rPr>
              <w:t>en</w:t>
            </w:r>
            <w:r w:rsidR="005621FC">
              <w:rPr>
                <w:b/>
                <w:sz w:val="28"/>
                <w:szCs w:val="28"/>
                <w:lang w:val="en-US"/>
              </w:rPr>
              <w:t xml:space="preserve"> </w:t>
            </w:r>
            <w:r w:rsidR="00F45246">
              <w:rPr>
                <w:sz w:val="28"/>
                <w:lang w:val="en-US"/>
              </w:rPr>
              <w:t>-</w:t>
            </w:r>
            <w:r w:rsidR="004D05F6">
              <w:rPr>
                <w:sz w:val="28"/>
                <w:szCs w:val="28"/>
                <w:lang w:val="en-US"/>
              </w:rPr>
              <w:t xml:space="preserve"> </w:t>
            </w:r>
            <w:r w:rsidR="001863BA">
              <w:rPr>
                <w:sz w:val="28"/>
                <w:szCs w:val="28"/>
                <w:lang w:val="en-US"/>
              </w:rPr>
              <w:t>session</w:t>
            </w:r>
            <w:r w:rsidR="001863BA">
              <w:rPr>
                <w:lang w:val="en-US"/>
              </w:rPr>
              <w:t xml:space="preserve"> </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6FC672B8" w14:textId="77777777" w:rsidR="00AB32AA" w:rsidRDefault="00AB32AA">
            <w:pPr>
              <w:jc w:val="both"/>
              <w:rPr>
                <w:sz w:val="28"/>
              </w:rPr>
            </w:pPr>
            <w:r>
              <w:rPr>
                <w:sz w:val="28"/>
              </w:rPr>
              <w:t xml:space="preserve">Установленное в результате вызова или пред-варительно установленное взаимодействие между средствами связи, поволяющее абоненту </w:t>
            </w:r>
            <w:r w:rsidR="00925C1E">
              <w:rPr>
                <w:sz w:val="28"/>
              </w:rPr>
              <w:t>и/или</w:t>
            </w:r>
            <w:r>
              <w:rPr>
                <w:sz w:val="28"/>
              </w:rPr>
              <w:t xml:space="preserve"> пользователю передавать </w:t>
            </w:r>
            <w:r w:rsidR="00925C1E">
              <w:rPr>
                <w:sz w:val="28"/>
              </w:rPr>
              <w:t>и/или</w:t>
            </w:r>
            <w:r>
              <w:rPr>
                <w:sz w:val="28"/>
              </w:rPr>
              <w:t xml:space="preserve"> принимать голосовую </w:t>
            </w:r>
            <w:r w:rsidR="00925C1E">
              <w:rPr>
                <w:sz w:val="28"/>
              </w:rPr>
              <w:t>и/или</w:t>
            </w:r>
            <w:r>
              <w:rPr>
                <w:sz w:val="28"/>
              </w:rPr>
              <w:t xml:space="preserve"> неголосовую информацию.</w:t>
            </w:r>
          </w:p>
          <w:p w14:paraId="2B2BDFFA" w14:textId="77777777" w:rsidR="003B3E49" w:rsidRDefault="003B3E49">
            <w:pPr>
              <w:jc w:val="both"/>
              <w:rPr>
                <w:sz w:val="20"/>
                <w:szCs w:val="20"/>
              </w:rPr>
            </w:pPr>
          </w:p>
          <w:p w14:paraId="4D3C3949" w14:textId="77777777" w:rsidR="00AB32AA" w:rsidRDefault="003B3E49">
            <w:pPr>
              <w:jc w:val="both"/>
              <w:rPr>
                <w:sz w:val="28"/>
              </w:rPr>
            </w:pPr>
            <w:r>
              <w:rPr>
                <w:sz w:val="28"/>
                <w:lang w:val="en-US"/>
              </w:rPr>
              <w:t>Aloqa</w:t>
            </w:r>
            <w:r>
              <w:rPr>
                <w:sz w:val="28"/>
              </w:rPr>
              <w:t xml:space="preserve"> </w:t>
            </w:r>
            <w:r>
              <w:rPr>
                <w:sz w:val="28"/>
                <w:lang w:val="en-US"/>
              </w:rPr>
              <w:t>vositalari</w:t>
            </w:r>
            <w:r>
              <w:rPr>
                <w:sz w:val="28"/>
              </w:rPr>
              <w:t xml:space="preserve"> </w:t>
            </w:r>
            <w:r>
              <w:rPr>
                <w:sz w:val="28"/>
                <w:lang w:val="en-US"/>
              </w:rPr>
              <w:t>o</w:t>
            </w:r>
            <w:r>
              <w:rPr>
                <w:sz w:val="28"/>
              </w:rPr>
              <w:t>‘</w:t>
            </w:r>
            <w:r>
              <w:rPr>
                <w:sz w:val="28"/>
                <w:lang w:val="en-US"/>
              </w:rPr>
              <w:t>rtasidagi</w:t>
            </w:r>
            <w:r>
              <w:rPr>
                <w:sz w:val="28"/>
              </w:rPr>
              <w:t xml:space="preserve">, </w:t>
            </w:r>
            <w:r>
              <w:rPr>
                <w:sz w:val="28"/>
                <w:lang w:val="en-US"/>
              </w:rPr>
              <w:t>abonent</w:t>
            </w:r>
            <w:r>
              <w:rPr>
                <w:sz w:val="28"/>
              </w:rPr>
              <w:t xml:space="preserve"> </w:t>
            </w:r>
            <w:r w:rsidR="00925C1E">
              <w:rPr>
                <w:sz w:val="28"/>
                <w:lang w:val="en-US"/>
              </w:rPr>
              <w:t>va</w:t>
            </w:r>
            <w:r w:rsidR="00925C1E">
              <w:rPr>
                <w:sz w:val="28"/>
              </w:rPr>
              <w:t>/</w:t>
            </w:r>
            <w:r w:rsidR="00925C1E">
              <w:rPr>
                <w:sz w:val="28"/>
                <w:lang w:val="en-US"/>
              </w:rPr>
              <w:t>yoki</w:t>
            </w:r>
            <w:r>
              <w:rPr>
                <w:sz w:val="28"/>
              </w:rPr>
              <w:t xml:space="preserve"> </w:t>
            </w:r>
            <w:r>
              <w:rPr>
                <w:sz w:val="28"/>
                <w:lang w:val="en-US"/>
              </w:rPr>
              <w:t>foydalanuvchiga</w:t>
            </w:r>
            <w:r>
              <w:rPr>
                <w:sz w:val="28"/>
              </w:rPr>
              <w:t xml:space="preserve"> </w:t>
            </w:r>
            <w:r>
              <w:rPr>
                <w:sz w:val="28"/>
                <w:lang w:val="en-US"/>
              </w:rPr>
              <w:t>ovozli</w:t>
            </w:r>
            <w:r>
              <w:rPr>
                <w:sz w:val="28"/>
              </w:rPr>
              <w:t xml:space="preserve"> </w:t>
            </w:r>
            <w:r w:rsidR="00925C1E">
              <w:rPr>
                <w:sz w:val="28"/>
                <w:lang w:val="en-US"/>
              </w:rPr>
              <w:t>va</w:t>
            </w:r>
            <w:r w:rsidR="00925C1E">
              <w:rPr>
                <w:sz w:val="28"/>
              </w:rPr>
              <w:t>/</w:t>
            </w:r>
            <w:r w:rsidR="00925C1E">
              <w:rPr>
                <w:sz w:val="28"/>
                <w:lang w:val="en-US"/>
              </w:rPr>
              <w:t>yoki</w:t>
            </w:r>
            <w:r>
              <w:rPr>
                <w:sz w:val="28"/>
              </w:rPr>
              <w:t xml:space="preserve"> </w:t>
            </w:r>
            <w:r>
              <w:rPr>
                <w:sz w:val="28"/>
                <w:lang w:val="en-US"/>
              </w:rPr>
              <w:t>ovozsiz</w:t>
            </w:r>
            <w:r>
              <w:rPr>
                <w:sz w:val="28"/>
              </w:rPr>
              <w:t xml:space="preserve"> </w:t>
            </w:r>
            <w:r>
              <w:rPr>
                <w:sz w:val="28"/>
                <w:lang w:val="en-US"/>
              </w:rPr>
              <w:t>axborotni</w:t>
            </w:r>
            <w:r>
              <w:rPr>
                <w:sz w:val="28"/>
              </w:rPr>
              <w:t xml:space="preserve"> </w:t>
            </w:r>
            <w:r>
              <w:rPr>
                <w:sz w:val="28"/>
                <w:lang w:val="en-US"/>
              </w:rPr>
              <w:t>uzatish</w:t>
            </w:r>
            <w:r>
              <w:rPr>
                <w:sz w:val="28"/>
              </w:rPr>
              <w:t xml:space="preserve"> </w:t>
            </w:r>
            <w:r w:rsidR="00925C1E">
              <w:rPr>
                <w:sz w:val="28"/>
                <w:lang w:val="en-US"/>
              </w:rPr>
              <w:t>va</w:t>
            </w:r>
            <w:r w:rsidR="00925C1E">
              <w:rPr>
                <w:sz w:val="28"/>
              </w:rPr>
              <w:t>/</w:t>
            </w:r>
            <w:r w:rsidR="00925C1E">
              <w:rPr>
                <w:sz w:val="28"/>
                <w:lang w:val="en-US"/>
              </w:rPr>
              <w:t>yoki</w:t>
            </w:r>
            <w:r>
              <w:rPr>
                <w:sz w:val="28"/>
              </w:rPr>
              <w:t xml:space="preserve"> </w:t>
            </w:r>
            <w:r>
              <w:rPr>
                <w:sz w:val="28"/>
                <w:lang w:val="en-US"/>
              </w:rPr>
              <w:t>qabul</w:t>
            </w:r>
            <w:r>
              <w:rPr>
                <w:sz w:val="28"/>
              </w:rPr>
              <w:t xml:space="preserve"> </w:t>
            </w:r>
            <w:r>
              <w:rPr>
                <w:sz w:val="28"/>
                <w:lang w:val="en-US"/>
              </w:rPr>
              <w:t>qilish</w:t>
            </w:r>
            <w:r>
              <w:rPr>
                <w:sz w:val="28"/>
              </w:rPr>
              <w:t xml:space="preserve"> </w:t>
            </w:r>
            <w:r>
              <w:rPr>
                <w:sz w:val="28"/>
                <w:lang w:val="en-US"/>
              </w:rPr>
              <w:t>imkonini</w:t>
            </w:r>
            <w:r>
              <w:rPr>
                <w:sz w:val="28"/>
              </w:rPr>
              <w:t xml:space="preserve"> </w:t>
            </w:r>
            <w:r>
              <w:rPr>
                <w:sz w:val="28"/>
                <w:lang w:val="en-US"/>
              </w:rPr>
              <w:t>beruvchi</w:t>
            </w:r>
            <w:r>
              <w:rPr>
                <w:sz w:val="28"/>
              </w:rPr>
              <w:t xml:space="preserve">, </w:t>
            </w:r>
            <w:r>
              <w:rPr>
                <w:sz w:val="28"/>
                <w:lang w:val="en-US"/>
              </w:rPr>
              <w:t>chaqirish</w:t>
            </w:r>
            <w:r>
              <w:rPr>
                <w:sz w:val="28"/>
              </w:rPr>
              <w:t xml:space="preserve"> </w:t>
            </w:r>
            <w:r>
              <w:rPr>
                <w:sz w:val="28"/>
                <w:lang w:val="en-US"/>
              </w:rPr>
              <w:t>natijasida</w:t>
            </w:r>
            <w:r>
              <w:rPr>
                <w:sz w:val="28"/>
              </w:rPr>
              <w:t xml:space="preserve"> </w:t>
            </w:r>
            <w:r>
              <w:rPr>
                <w:sz w:val="28"/>
                <w:lang w:val="en-US"/>
              </w:rPr>
              <w:t>o</w:t>
            </w:r>
            <w:r>
              <w:rPr>
                <w:sz w:val="28"/>
              </w:rPr>
              <w:t>‘</w:t>
            </w:r>
            <w:r>
              <w:rPr>
                <w:sz w:val="28"/>
                <w:lang w:val="en-US"/>
              </w:rPr>
              <w:t>rnatilgan</w:t>
            </w:r>
            <w:r>
              <w:rPr>
                <w:sz w:val="28"/>
              </w:rPr>
              <w:t xml:space="preserve"> </w:t>
            </w:r>
            <w:r>
              <w:rPr>
                <w:sz w:val="28"/>
                <w:lang w:val="en-US"/>
              </w:rPr>
              <w:t>yoki</w:t>
            </w:r>
            <w:r>
              <w:rPr>
                <w:sz w:val="28"/>
              </w:rPr>
              <w:t xml:space="preserve"> </w:t>
            </w:r>
            <w:r>
              <w:rPr>
                <w:sz w:val="28"/>
                <w:lang w:val="en-US"/>
              </w:rPr>
              <w:t>oldindan</w:t>
            </w:r>
            <w:r>
              <w:rPr>
                <w:sz w:val="28"/>
              </w:rPr>
              <w:t xml:space="preserve"> </w:t>
            </w:r>
            <w:r>
              <w:rPr>
                <w:sz w:val="28"/>
                <w:lang w:val="en-US"/>
              </w:rPr>
              <w:t>o</w:t>
            </w:r>
            <w:r>
              <w:rPr>
                <w:sz w:val="28"/>
              </w:rPr>
              <w:t>‘</w:t>
            </w:r>
            <w:r>
              <w:rPr>
                <w:sz w:val="28"/>
                <w:lang w:val="en-US"/>
              </w:rPr>
              <w:t>rnatilgan</w:t>
            </w:r>
            <w:r>
              <w:rPr>
                <w:sz w:val="28"/>
              </w:rPr>
              <w:t xml:space="preserve"> </w:t>
            </w:r>
            <w:r>
              <w:rPr>
                <w:sz w:val="28"/>
                <w:lang w:val="en-US"/>
              </w:rPr>
              <w:t>o</w:t>
            </w:r>
            <w:r>
              <w:rPr>
                <w:sz w:val="28"/>
              </w:rPr>
              <w:t>‘</w:t>
            </w:r>
            <w:r>
              <w:rPr>
                <w:sz w:val="28"/>
                <w:lang w:val="en-US"/>
              </w:rPr>
              <w:t>zaro</w:t>
            </w:r>
            <w:r>
              <w:rPr>
                <w:sz w:val="28"/>
              </w:rPr>
              <w:t xml:space="preserve"> </w:t>
            </w:r>
            <w:r>
              <w:rPr>
                <w:sz w:val="28"/>
                <w:lang w:val="en-US"/>
              </w:rPr>
              <w:t>hamkorlik</w:t>
            </w:r>
            <w:r>
              <w:rPr>
                <w:sz w:val="28"/>
              </w:rPr>
              <w:t>.</w:t>
            </w:r>
          </w:p>
          <w:p w14:paraId="1A6E7997" w14:textId="77777777" w:rsidR="009F2722" w:rsidRDefault="009F2722">
            <w:pPr>
              <w:jc w:val="both"/>
              <w:rPr>
                <w:sz w:val="20"/>
                <w:szCs w:val="20"/>
              </w:rPr>
            </w:pPr>
          </w:p>
          <w:p w14:paraId="1B3B680E" w14:textId="77777777" w:rsidR="00AB32AA" w:rsidRDefault="00AB32AA">
            <w:pPr>
              <w:jc w:val="both"/>
              <w:rPr>
                <w:sz w:val="28"/>
              </w:rPr>
            </w:pPr>
            <w:r>
              <w:rPr>
                <w:sz w:val="28"/>
              </w:rPr>
              <w:t xml:space="preserve">Алоқа воситалари ўртасидаги, абонент </w:t>
            </w:r>
            <w:r w:rsidR="00925C1E">
              <w:rPr>
                <w:sz w:val="28"/>
              </w:rPr>
              <w:t>ва/ёки</w:t>
            </w:r>
            <w:r>
              <w:rPr>
                <w:sz w:val="28"/>
              </w:rPr>
              <w:t xml:space="preserve"> фойдаланувчига овозли </w:t>
            </w:r>
            <w:r w:rsidR="00925C1E">
              <w:rPr>
                <w:sz w:val="28"/>
              </w:rPr>
              <w:t>ва/ёки</w:t>
            </w:r>
            <w:r>
              <w:rPr>
                <w:sz w:val="28"/>
              </w:rPr>
              <w:t xml:space="preserve"> овозсиз ахборотни узатиш </w:t>
            </w:r>
            <w:r w:rsidR="00925C1E">
              <w:rPr>
                <w:sz w:val="28"/>
              </w:rPr>
              <w:t>ва/ёки</w:t>
            </w:r>
            <w:r>
              <w:rPr>
                <w:sz w:val="28"/>
              </w:rPr>
              <w:t xml:space="preserve"> қабул қилиш имконини берувчи, чақириш натижасида ўрнатилган ёки олдиндан ўрнатилган ўзаро ҳамкорлик.</w:t>
            </w:r>
          </w:p>
          <w:p w14:paraId="51139E87" w14:textId="77777777" w:rsidR="007438C5" w:rsidRDefault="007438C5">
            <w:pPr>
              <w:jc w:val="both"/>
              <w:rPr>
                <w:sz w:val="20"/>
                <w:szCs w:val="20"/>
              </w:rPr>
            </w:pPr>
          </w:p>
        </w:tc>
      </w:tr>
      <w:tr w:rsidR="00AB32AA" w:rsidRPr="00107CC1" w14:paraId="1C2AC8B7" w14:textId="77777777">
        <w:tc>
          <w:tcPr>
            <w:tcW w:w="2104" w:type="pct"/>
            <w:tcBorders>
              <w:left w:val="single" w:sz="4" w:space="0" w:color="7F7F7F"/>
              <w:right w:val="single" w:sz="4" w:space="0" w:color="7F7F7F"/>
            </w:tcBorders>
            <w:shd w:val="clear" w:color="auto" w:fill="auto"/>
          </w:tcPr>
          <w:p w14:paraId="64E78565" w14:textId="77777777" w:rsidR="00AB32AA" w:rsidRDefault="00AB32AA" w:rsidP="00AB32AA">
            <w:pPr>
              <w:rPr>
                <w:b/>
                <w:sz w:val="28"/>
                <w:szCs w:val="28"/>
              </w:rPr>
            </w:pPr>
            <w:r>
              <w:rPr>
                <w:b/>
                <w:sz w:val="28"/>
                <w:szCs w:val="28"/>
              </w:rPr>
              <w:t>Соединения межсете</w:t>
            </w:r>
            <w:r w:rsidR="000E0AE5">
              <w:rPr>
                <w:b/>
                <w:sz w:val="28"/>
                <w:szCs w:val="28"/>
              </w:rPr>
              <w:t>вые</w:t>
            </w:r>
          </w:p>
          <w:p w14:paraId="20F54D88" w14:textId="77777777" w:rsidR="00AB32AA" w:rsidRDefault="00AB32AA" w:rsidP="00AB32AA">
            <w:pPr>
              <w:rPr>
                <w:b/>
                <w:sz w:val="28"/>
                <w:szCs w:val="28"/>
              </w:rPr>
            </w:pPr>
            <w:r>
              <w:rPr>
                <w:b/>
                <w:sz w:val="28"/>
                <w:szCs w:val="28"/>
              </w:rPr>
              <w:t>(канал)</w:t>
            </w:r>
          </w:p>
          <w:p w14:paraId="7DAC2C13" w14:textId="77777777" w:rsidR="009F2722" w:rsidRDefault="00AB32AA" w:rsidP="009F2722">
            <w:pPr>
              <w:rPr>
                <w:b/>
                <w:sz w:val="28"/>
                <w:szCs w:val="28"/>
              </w:rPr>
            </w:pPr>
            <w:r>
              <w:rPr>
                <w:b/>
                <w:sz w:val="28"/>
                <w:szCs w:val="28"/>
                <w:lang w:val="en-US"/>
              </w:rPr>
              <w:t>uz</w:t>
            </w:r>
            <w:r>
              <w:rPr>
                <w:sz w:val="28"/>
                <w:szCs w:val="28"/>
              </w:rPr>
              <w:t xml:space="preserve"> -</w:t>
            </w:r>
            <w:r w:rsidR="009F2722">
              <w:rPr>
                <w:sz w:val="28"/>
                <w:szCs w:val="28"/>
              </w:rPr>
              <w:t xml:space="preserve"> </w:t>
            </w:r>
            <w:r w:rsidR="009F2722">
              <w:rPr>
                <w:sz w:val="28"/>
                <w:szCs w:val="28"/>
                <w:lang w:val="en-US"/>
              </w:rPr>
              <w:t>tarmoqlararo</w:t>
            </w:r>
            <w:r w:rsidR="009F2722">
              <w:rPr>
                <w:sz w:val="28"/>
                <w:szCs w:val="28"/>
              </w:rPr>
              <w:t xml:space="preserve"> </w:t>
            </w:r>
            <w:r w:rsidR="009F2722">
              <w:rPr>
                <w:sz w:val="28"/>
                <w:szCs w:val="28"/>
                <w:lang w:val="en-US"/>
              </w:rPr>
              <w:t>ulanishlar</w:t>
            </w:r>
            <w:r w:rsidR="009F2722">
              <w:rPr>
                <w:sz w:val="28"/>
                <w:szCs w:val="28"/>
              </w:rPr>
              <w:t xml:space="preserve"> (</w:t>
            </w:r>
            <w:r w:rsidR="009F2722">
              <w:rPr>
                <w:sz w:val="28"/>
                <w:szCs w:val="28"/>
                <w:lang w:val="en-US"/>
              </w:rPr>
              <w:t>kanal</w:t>
            </w:r>
            <w:r w:rsidR="009F2722">
              <w:rPr>
                <w:sz w:val="28"/>
                <w:szCs w:val="28"/>
              </w:rPr>
              <w:t>)</w:t>
            </w:r>
          </w:p>
          <w:p w14:paraId="5123D4A8" w14:textId="77777777" w:rsidR="00AB32AA" w:rsidRDefault="009F2722" w:rsidP="00AB32AA">
            <w:pPr>
              <w:rPr>
                <w:b/>
                <w:sz w:val="28"/>
                <w:szCs w:val="28"/>
              </w:rPr>
            </w:pPr>
            <w:r>
              <w:rPr>
                <w:sz w:val="28"/>
                <w:szCs w:val="28"/>
              </w:rPr>
              <w:t xml:space="preserve">      </w:t>
            </w:r>
            <w:r w:rsidR="00AB32AA">
              <w:rPr>
                <w:sz w:val="28"/>
                <w:szCs w:val="28"/>
              </w:rPr>
              <w:t>тармоқлараро уланишлар (канал)</w:t>
            </w:r>
          </w:p>
          <w:p w14:paraId="66A1FF54" w14:textId="77777777" w:rsidR="00AB32AA" w:rsidRDefault="00AB32AA" w:rsidP="00AB32AA">
            <w:pPr>
              <w:rPr>
                <w:sz w:val="28"/>
                <w:szCs w:val="28"/>
              </w:rPr>
            </w:pPr>
            <w:r>
              <w:rPr>
                <w:b/>
                <w:sz w:val="28"/>
                <w:szCs w:val="28"/>
                <w:lang w:val="en-US"/>
              </w:rPr>
              <w:t>en</w:t>
            </w:r>
            <w:r>
              <w:rPr>
                <w:sz w:val="28"/>
                <w:szCs w:val="28"/>
              </w:rPr>
              <w:t xml:space="preserve"> </w:t>
            </w:r>
            <w:r w:rsidR="005621FC">
              <w:rPr>
                <w:sz w:val="28"/>
              </w:rPr>
              <w:t>-</w:t>
            </w:r>
            <w:r>
              <w:rPr>
                <w:b/>
                <w:sz w:val="28"/>
                <w:szCs w:val="28"/>
              </w:rPr>
              <w:t xml:space="preserve"> </w:t>
            </w:r>
            <w:r>
              <w:rPr>
                <w:sz w:val="28"/>
                <w:szCs w:val="28"/>
                <w:lang w:val="en-US"/>
              </w:rPr>
              <w:t>network</w:t>
            </w:r>
            <w:r>
              <w:rPr>
                <w:sz w:val="28"/>
                <w:szCs w:val="28"/>
              </w:rPr>
              <w:t xml:space="preserve"> </w:t>
            </w:r>
            <w:r>
              <w:rPr>
                <w:sz w:val="28"/>
                <w:szCs w:val="28"/>
                <w:lang w:val="en-US"/>
              </w:rPr>
              <w:t>link</w:t>
            </w:r>
          </w:p>
          <w:p w14:paraId="6FCD3299" w14:textId="77777777" w:rsidR="00AB32AA" w:rsidRDefault="00AB32AA">
            <w:pPr>
              <w:jc w:val="both"/>
              <w:rPr>
                <w:b/>
                <w:sz w:val="28"/>
              </w:rPr>
            </w:pPr>
          </w:p>
        </w:tc>
        <w:tc>
          <w:tcPr>
            <w:tcW w:w="2896" w:type="pct"/>
            <w:tcBorders>
              <w:left w:val="single" w:sz="4" w:space="0" w:color="7F7F7F"/>
              <w:right w:val="single" w:sz="4" w:space="0" w:color="7F7F7F"/>
            </w:tcBorders>
            <w:shd w:val="clear" w:color="auto" w:fill="auto"/>
          </w:tcPr>
          <w:p w14:paraId="2E1B05CE" w14:textId="77777777" w:rsidR="00AB32AA" w:rsidRDefault="00AB32AA">
            <w:pPr>
              <w:jc w:val="both"/>
              <w:rPr>
                <w:sz w:val="28"/>
              </w:rPr>
            </w:pPr>
            <w:r>
              <w:rPr>
                <w:sz w:val="28"/>
              </w:rPr>
              <w:t>Технологическое взимодействие между сетями телекоммуникаций различных операторов телекоммуникаций, обеспечивающее передачу и прием информации между пользователями.</w:t>
            </w:r>
          </w:p>
          <w:p w14:paraId="5DBA6ACE" w14:textId="77777777" w:rsidR="009F2722" w:rsidRDefault="009F2722">
            <w:pPr>
              <w:jc w:val="both"/>
              <w:rPr>
                <w:sz w:val="20"/>
                <w:szCs w:val="20"/>
              </w:rPr>
            </w:pPr>
          </w:p>
          <w:p w14:paraId="53A038CD" w14:textId="77777777" w:rsidR="009F2722" w:rsidRDefault="009F2722">
            <w:pPr>
              <w:jc w:val="both"/>
              <w:rPr>
                <w:sz w:val="28"/>
              </w:rPr>
            </w:pPr>
            <w:r>
              <w:rPr>
                <w:sz w:val="28"/>
                <w:lang w:val="en-US"/>
              </w:rPr>
              <w:t>Foydalanuvchilar</w:t>
            </w:r>
            <w:r>
              <w:rPr>
                <w:sz w:val="28"/>
              </w:rPr>
              <w:t xml:space="preserve"> </w:t>
            </w:r>
            <w:r>
              <w:rPr>
                <w:sz w:val="28"/>
                <w:lang w:val="en-US"/>
              </w:rPr>
              <w:t>o</w:t>
            </w:r>
            <w:r>
              <w:rPr>
                <w:sz w:val="28"/>
              </w:rPr>
              <w:t>‘</w:t>
            </w:r>
            <w:r>
              <w:rPr>
                <w:sz w:val="28"/>
                <w:lang w:val="en-US"/>
              </w:rPr>
              <w:t>rtasida</w:t>
            </w:r>
            <w:r>
              <w:rPr>
                <w:sz w:val="28"/>
              </w:rPr>
              <w:t xml:space="preserve"> </w:t>
            </w:r>
            <w:r>
              <w:rPr>
                <w:sz w:val="28"/>
                <w:lang w:val="en-US"/>
              </w:rPr>
              <w:t>axborotni</w:t>
            </w:r>
            <w:r>
              <w:rPr>
                <w:sz w:val="28"/>
              </w:rPr>
              <w:t xml:space="preserve"> </w:t>
            </w:r>
            <w:r>
              <w:rPr>
                <w:sz w:val="28"/>
                <w:lang w:val="en-US"/>
              </w:rPr>
              <w:t>uzatish</w:t>
            </w:r>
            <w:r>
              <w:rPr>
                <w:sz w:val="28"/>
              </w:rPr>
              <w:t xml:space="preserve"> </w:t>
            </w:r>
            <w:r>
              <w:rPr>
                <w:sz w:val="28"/>
                <w:lang w:val="en-US"/>
              </w:rPr>
              <w:t>va</w:t>
            </w:r>
            <w:r>
              <w:rPr>
                <w:sz w:val="28"/>
              </w:rPr>
              <w:t xml:space="preserve"> </w:t>
            </w:r>
            <w:r>
              <w:rPr>
                <w:sz w:val="28"/>
                <w:lang w:val="en-US"/>
              </w:rPr>
              <w:t>qabul</w:t>
            </w:r>
            <w:r>
              <w:rPr>
                <w:sz w:val="28"/>
              </w:rPr>
              <w:t xml:space="preserve"> </w:t>
            </w:r>
            <w:r>
              <w:rPr>
                <w:sz w:val="28"/>
                <w:lang w:val="en-US"/>
              </w:rPr>
              <w:t>qilishni</w:t>
            </w:r>
            <w:r>
              <w:rPr>
                <w:sz w:val="28"/>
              </w:rPr>
              <w:t xml:space="preserve"> </w:t>
            </w:r>
            <w:r>
              <w:rPr>
                <w:sz w:val="28"/>
                <w:lang w:val="en-US"/>
              </w:rPr>
              <w:t>ta</w:t>
            </w:r>
            <w:r>
              <w:rPr>
                <w:sz w:val="28"/>
              </w:rPr>
              <w:t>’</w:t>
            </w:r>
            <w:r>
              <w:rPr>
                <w:sz w:val="28"/>
                <w:lang w:val="en-US"/>
              </w:rPr>
              <w:t>minlovchi</w:t>
            </w:r>
            <w:r>
              <w:rPr>
                <w:sz w:val="28"/>
              </w:rPr>
              <w:t xml:space="preserve"> </w:t>
            </w:r>
            <w:r>
              <w:rPr>
                <w:sz w:val="28"/>
                <w:lang w:val="en-US"/>
              </w:rPr>
              <w:t>turli</w:t>
            </w:r>
            <w:r>
              <w:rPr>
                <w:sz w:val="28"/>
              </w:rPr>
              <w:t xml:space="preserve"> </w:t>
            </w:r>
            <w:r>
              <w:rPr>
                <w:sz w:val="28"/>
                <w:lang w:val="en-US"/>
              </w:rPr>
              <w:t>telekommuni</w:t>
            </w:r>
            <w:r w:rsidR="000A7F4D">
              <w:rPr>
                <w:sz w:val="28"/>
              </w:rPr>
              <w:t>-</w:t>
            </w:r>
            <w:r>
              <w:rPr>
                <w:sz w:val="28"/>
                <w:lang w:val="en-US"/>
              </w:rPr>
              <w:t>katsiyalar</w:t>
            </w:r>
            <w:r>
              <w:rPr>
                <w:sz w:val="28"/>
              </w:rPr>
              <w:t xml:space="preserve"> </w:t>
            </w:r>
            <w:r>
              <w:rPr>
                <w:sz w:val="28"/>
                <w:lang w:val="en-US"/>
              </w:rPr>
              <w:t>operatorlarining</w:t>
            </w:r>
            <w:r>
              <w:rPr>
                <w:sz w:val="28"/>
              </w:rPr>
              <w:t xml:space="preserve"> </w:t>
            </w:r>
            <w:r>
              <w:rPr>
                <w:sz w:val="28"/>
                <w:lang w:val="en-US"/>
              </w:rPr>
              <w:t>telekommunikatsiyalar</w:t>
            </w:r>
            <w:r>
              <w:rPr>
                <w:sz w:val="28"/>
              </w:rPr>
              <w:t xml:space="preserve"> </w:t>
            </w:r>
            <w:r>
              <w:rPr>
                <w:sz w:val="28"/>
                <w:lang w:val="en-US"/>
              </w:rPr>
              <w:t>tarmoqlari</w:t>
            </w:r>
            <w:r>
              <w:rPr>
                <w:sz w:val="28"/>
              </w:rPr>
              <w:t xml:space="preserve"> </w:t>
            </w:r>
            <w:r>
              <w:rPr>
                <w:sz w:val="28"/>
                <w:lang w:val="en-US"/>
              </w:rPr>
              <w:t>o</w:t>
            </w:r>
            <w:r>
              <w:rPr>
                <w:sz w:val="28"/>
              </w:rPr>
              <w:t>‘</w:t>
            </w:r>
            <w:r>
              <w:rPr>
                <w:sz w:val="28"/>
                <w:lang w:val="en-US"/>
              </w:rPr>
              <w:t>rtasidagi</w:t>
            </w:r>
            <w:r>
              <w:rPr>
                <w:sz w:val="28"/>
              </w:rPr>
              <w:t xml:space="preserve"> </w:t>
            </w:r>
            <w:r>
              <w:rPr>
                <w:sz w:val="28"/>
                <w:lang w:val="en-US"/>
              </w:rPr>
              <w:t>texnologik</w:t>
            </w:r>
            <w:r>
              <w:rPr>
                <w:sz w:val="28"/>
              </w:rPr>
              <w:t xml:space="preserve"> </w:t>
            </w:r>
            <w:r>
              <w:rPr>
                <w:sz w:val="28"/>
                <w:lang w:val="en-US"/>
              </w:rPr>
              <w:t>o</w:t>
            </w:r>
            <w:r>
              <w:rPr>
                <w:sz w:val="28"/>
              </w:rPr>
              <w:t>‘</w:t>
            </w:r>
            <w:r>
              <w:rPr>
                <w:sz w:val="28"/>
                <w:lang w:val="en-US"/>
              </w:rPr>
              <w:t>zaro</w:t>
            </w:r>
            <w:r>
              <w:rPr>
                <w:sz w:val="28"/>
              </w:rPr>
              <w:t xml:space="preserve"> </w:t>
            </w:r>
            <w:r>
              <w:rPr>
                <w:sz w:val="28"/>
                <w:lang w:val="en-US"/>
              </w:rPr>
              <w:t>hamkorligi</w:t>
            </w:r>
            <w:r>
              <w:rPr>
                <w:sz w:val="28"/>
              </w:rPr>
              <w:t>.</w:t>
            </w:r>
          </w:p>
          <w:p w14:paraId="44AFF3C1" w14:textId="77777777" w:rsidR="00AB32AA" w:rsidRDefault="00AB32AA">
            <w:pPr>
              <w:jc w:val="both"/>
              <w:rPr>
                <w:sz w:val="20"/>
                <w:szCs w:val="20"/>
              </w:rPr>
            </w:pPr>
          </w:p>
          <w:p w14:paraId="2D270071" w14:textId="77777777" w:rsidR="003916D3" w:rsidRDefault="00AB32AA">
            <w:pPr>
              <w:jc w:val="both"/>
              <w:rPr>
                <w:sz w:val="28"/>
              </w:rPr>
            </w:pPr>
            <w:r>
              <w:rPr>
                <w:sz w:val="28"/>
              </w:rPr>
              <w:t xml:space="preserve">Фойдаланувчилар ўртасида ахборотни узатиш ва қабул қилишни таъминловчи </w:t>
            </w:r>
            <w:r w:rsidR="003916D3">
              <w:rPr>
                <w:sz w:val="28"/>
              </w:rPr>
              <w:t xml:space="preserve">турли </w:t>
            </w:r>
            <w:r>
              <w:rPr>
                <w:sz w:val="28"/>
              </w:rPr>
              <w:t>телекоммуникациялар операторларининг телекоммуникациялар тармоқлари ўртасидаги технологик ўзаро ҳамкорлиги.</w:t>
            </w:r>
          </w:p>
          <w:p w14:paraId="4C48B3E9" w14:textId="77777777" w:rsidR="007438C5" w:rsidRDefault="007438C5">
            <w:pPr>
              <w:jc w:val="both"/>
              <w:rPr>
                <w:sz w:val="20"/>
                <w:szCs w:val="20"/>
              </w:rPr>
            </w:pPr>
          </w:p>
        </w:tc>
      </w:tr>
      <w:tr w:rsidR="00AB32AA" w:rsidRPr="00107CC1" w14:paraId="050E90B4"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3062CA81" w14:textId="77777777" w:rsidR="00AB32AA" w:rsidRDefault="00AB32AA">
            <w:pPr>
              <w:jc w:val="both"/>
              <w:rPr>
                <w:b/>
                <w:sz w:val="28"/>
                <w:szCs w:val="28"/>
              </w:rPr>
            </w:pPr>
            <w:r>
              <w:rPr>
                <w:b/>
                <w:sz w:val="28"/>
                <w:szCs w:val="28"/>
              </w:rPr>
              <w:t>Сообщение данных</w:t>
            </w:r>
          </w:p>
          <w:p w14:paraId="58FF8F47" w14:textId="77777777" w:rsidR="009F2722" w:rsidRDefault="00AB32AA">
            <w:pPr>
              <w:jc w:val="both"/>
              <w:rPr>
                <w:b/>
                <w:sz w:val="28"/>
                <w:szCs w:val="28"/>
              </w:rPr>
            </w:pPr>
            <w:r>
              <w:rPr>
                <w:b/>
                <w:sz w:val="28"/>
                <w:szCs w:val="28"/>
                <w:lang w:val="en-US"/>
              </w:rPr>
              <w:t>uz</w:t>
            </w:r>
            <w:r>
              <w:rPr>
                <w:sz w:val="28"/>
                <w:szCs w:val="28"/>
              </w:rPr>
              <w:t xml:space="preserve"> -</w:t>
            </w:r>
            <w:r>
              <w:rPr>
                <w:b/>
                <w:sz w:val="28"/>
                <w:szCs w:val="28"/>
              </w:rPr>
              <w:t xml:space="preserve"> </w:t>
            </w:r>
            <w:r w:rsidR="009F2722">
              <w:rPr>
                <w:sz w:val="28"/>
                <w:szCs w:val="28"/>
                <w:lang w:val="en-US"/>
              </w:rPr>
              <w:t>ma</w:t>
            </w:r>
            <w:r w:rsidR="009F2722">
              <w:rPr>
                <w:sz w:val="28"/>
                <w:szCs w:val="28"/>
              </w:rPr>
              <w:t>’</w:t>
            </w:r>
            <w:r w:rsidR="009F2722">
              <w:rPr>
                <w:sz w:val="28"/>
                <w:szCs w:val="28"/>
                <w:lang w:val="en-US"/>
              </w:rPr>
              <w:t>lumotlar</w:t>
            </w:r>
            <w:r w:rsidR="009F2722">
              <w:rPr>
                <w:sz w:val="28"/>
                <w:szCs w:val="28"/>
              </w:rPr>
              <w:t xml:space="preserve"> </w:t>
            </w:r>
            <w:r w:rsidR="009F2722">
              <w:rPr>
                <w:sz w:val="28"/>
                <w:szCs w:val="28"/>
                <w:lang w:val="en-US"/>
              </w:rPr>
              <w:t>xabari</w:t>
            </w:r>
          </w:p>
          <w:p w14:paraId="5F287D85" w14:textId="77777777" w:rsidR="00AB32AA" w:rsidRDefault="009F2722">
            <w:pPr>
              <w:jc w:val="both"/>
              <w:rPr>
                <w:b/>
                <w:sz w:val="28"/>
                <w:szCs w:val="28"/>
              </w:rPr>
            </w:pPr>
            <w:r>
              <w:rPr>
                <w:sz w:val="28"/>
                <w:szCs w:val="28"/>
              </w:rPr>
              <w:t xml:space="preserve">       </w:t>
            </w:r>
            <w:r w:rsidR="00AB32AA">
              <w:rPr>
                <w:sz w:val="28"/>
                <w:szCs w:val="28"/>
              </w:rPr>
              <w:t>маълумотлар хабари</w:t>
            </w:r>
          </w:p>
          <w:p w14:paraId="2F643248" w14:textId="77777777" w:rsidR="00AB32AA" w:rsidRDefault="00AB32AA">
            <w:pPr>
              <w:jc w:val="both"/>
              <w:rPr>
                <w:sz w:val="28"/>
                <w:szCs w:val="28"/>
              </w:rPr>
            </w:pPr>
            <w:r>
              <w:rPr>
                <w:b/>
                <w:sz w:val="28"/>
                <w:szCs w:val="28"/>
                <w:lang w:val="en-US"/>
              </w:rPr>
              <w:t>en</w:t>
            </w:r>
            <w:r>
              <w:rPr>
                <w:sz w:val="28"/>
                <w:szCs w:val="28"/>
              </w:rPr>
              <w:t xml:space="preserve"> </w:t>
            </w:r>
            <w:r w:rsidR="005621FC">
              <w:rPr>
                <w:sz w:val="28"/>
              </w:rPr>
              <w:t>-</w:t>
            </w:r>
            <w:r>
              <w:rPr>
                <w:b/>
                <w:sz w:val="28"/>
                <w:szCs w:val="28"/>
              </w:rPr>
              <w:t xml:space="preserve"> </w:t>
            </w:r>
            <w:r>
              <w:rPr>
                <w:sz w:val="28"/>
                <w:szCs w:val="28"/>
                <w:lang w:val="en-US"/>
              </w:rPr>
              <w:t>data</w:t>
            </w:r>
            <w:r>
              <w:rPr>
                <w:sz w:val="28"/>
                <w:szCs w:val="28"/>
              </w:rPr>
              <w:t xml:space="preserve"> </w:t>
            </w:r>
            <w:r>
              <w:rPr>
                <w:sz w:val="28"/>
                <w:szCs w:val="28"/>
                <w:lang w:val="en-US"/>
              </w:rPr>
              <w:t>message</w:t>
            </w:r>
          </w:p>
          <w:p w14:paraId="31E9BB44" w14:textId="77777777" w:rsidR="00AB32AA" w:rsidRDefault="00AB32AA">
            <w:pPr>
              <w:jc w:val="both"/>
              <w:rPr>
                <w:b/>
                <w:sz w:val="28"/>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6EC1E1A3" w14:textId="77777777" w:rsidR="00AB32AA" w:rsidRDefault="00AB32AA">
            <w:pPr>
              <w:jc w:val="both"/>
              <w:rPr>
                <w:sz w:val="28"/>
              </w:rPr>
            </w:pPr>
            <w:r>
              <w:rPr>
                <w:sz w:val="28"/>
              </w:rPr>
              <w:t>Слово, блок или группа блоков данных, пред-назначенные для передачи и воспринимаемые их потребителем однозначно и как единое целое.</w:t>
            </w:r>
          </w:p>
          <w:p w14:paraId="1EFA246D" w14:textId="77777777" w:rsidR="009F2722" w:rsidRDefault="009F2722">
            <w:pPr>
              <w:jc w:val="both"/>
              <w:rPr>
                <w:sz w:val="20"/>
                <w:szCs w:val="20"/>
              </w:rPr>
            </w:pPr>
          </w:p>
          <w:p w14:paraId="7D5426F6" w14:textId="77777777" w:rsidR="009F2722" w:rsidRDefault="009F2722">
            <w:pPr>
              <w:jc w:val="both"/>
              <w:rPr>
                <w:sz w:val="28"/>
              </w:rPr>
            </w:pPr>
            <w:r>
              <w:rPr>
                <w:sz w:val="28"/>
                <w:lang w:val="en-US"/>
              </w:rPr>
              <w:t>Uzatish</w:t>
            </w:r>
            <w:r>
              <w:rPr>
                <w:sz w:val="28"/>
              </w:rPr>
              <w:t xml:space="preserve"> </w:t>
            </w:r>
            <w:r>
              <w:rPr>
                <w:sz w:val="28"/>
                <w:lang w:val="en-US"/>
              </w:rPr>
              <w:t>uchun</w:t>
            </w:r>
            <w:r>
              <w:rPr>
                <w:sz w:val="28"/>
              </w:rPr>
              <w:t xml:space="preserve"> </w:t>
            </w:r>
            <w:r>
              <w:rPr>
                <w:sz w:val="28"/>
                <w:lang w:val="en-US"/>
              </w:rPr>
              <w:t>mo</w:t>
            </w:r>
            <w:r>
              <w:rPr>
                <w:sz w:val="28"/>
              </w:rPr>
              <w:t>‘</w:t>
            </w:r>
            <w:r>
              <w:rPr>
                <w:sz w:val="28"/>
                <w:lang w:val="en-US"/>
              </w:rPr>
              <w:t>ljallangan</w:t>
            </w:r>
            <w:r>
              <w:rPr>
                <w:sz w:val="28"/>
              </w:rPr>
              <w:t xml:space="preserve"> </w:t>
            </w:r>
            <w:r>
              <w:rPr>
                <w:sz w:val="28"/>
                <w:lang w:val="en-US"/>
              </w:rPr>
              <w:t>va</w:t>
            </w:r>
            <w:r>
              <w:rPr>
                <w:sz w:val="28"/>
              </w:rPr>
              <w:t xml:space="preserve"> </w:t>
            </w:r>
            <w:r>
              <w:rPr>
                <w:sz w:val="28"/>
                <w:lang w:val="en-US"/>
              </w:rPr>
              <w:t>bir</w:t>
            </w:r>
            <w:r>
              <w:rPr>
                <w:sz w:val="28"/>
              </w:rPr>
              <w:t xml:space="preserve"> </w:t>
            </w:r>
            <w:r>
              <w:rPr>
                <w:sz w:val="28"/>
                <w:lang w:val="en-US"/>
              </w:rPr>
              <w:t>xil</w:t>
            </w:r>
            <w:r>
              <w:rPr>
                <w:sz w:val="28"/>
              </w:rPr>
              <w:t xml:space="preserve"> </w:t>
            </w:r>
            <w:r>
              <w:rPr>
                <w:sz w:val="28"/>
                <w:lang w:val="en-US"/>
              </w:rPr>
              <w:t>ma</w:t>
            </w:r>
            <w:r>
              <w:rPr>
                <w:sz w:val="28"/>
              </w:rPr>
              <w:t>’</w:t>
            </w:r>
            <w:r>
              <w:rPr>
                <w:sz w:val="28"/>
                <w:lang w:val="en-US"/>
              </w:rPr>
              <w:t>noli</w:t>
            </w:r>
            <w:r>
              <w:rPr>
                <w:sz w:val="28"/>
              </w:rPr>
              <w:t xml:space="preserve"> </w:t>
            </w:r>
            <w:r>
              <w:rPr>
                <w:sz w:val="28"/>
                <w:lang w:val="en-US"/>
              </w:rPr>
              <w:t>hamda</w:t>
            </w:r>
            <w:r>
              <w:rPr>
                <w:sz w:val="28"/>
              </w:rPr>
              <w:t xml:space="preserve"> </w:t>
            </w:r>
            <w:r>
              <w:rPr>
                <w:sz w:val="28"/>
                <w:lang w:val="en-US"/>
              </w:rPr>
              <w:t>yagona</w:t>
            </w:r>
            <w:r>
              <w:rPr>
                <w:sz w:val="28"/>
              </w:rPr>
              <w:t xml:space="preserve"> </w:t>
            </w:r>
            <w:r>
              <w:rPr>
                <w:sz w:val="28"/>
                <w:lang w:val="en-US"/>
              </w:rPr>
              <w:t>butun</w:t>
            </w:r>
            <w:r>
              <w:rPr>
                <w:sz w:val="28"/>
              </w:rPr>
              <w:t xml:space="preserve"> </w:t>
            </w:r>
            <w:r>
              <w:rPr>
                <w:sz w:val="28"/>
                <w:lang w:val="en-US"/>
              </w:rPr>
              <w:t>kabi</w:t>
            </w:r>
            <w:r>
              <w:rPr>
                <w:sz w:val="28"/>
              </w:rPr>
              <w:t xml:space="preserve"> </w:t>
            </w:r>
            <w:r>
              <w:rPr>
                <w:sz w:val="28"/>
                <w:lang w:val="en-US"/>
              </w:rPr>
              <w:t>qabul</w:t>
            </w:r>
            <w:r>
              <w:rPr>
                <w:sz w:val="28"/>
              </w:rPr>
              <w:t xml:space="preserve"> </w:t>
            </w:r>
            <w:r>
              <w:rPr>
                <w:sz w:val="28"/>
                <w:lang w:val="en-US"/>
              </w:rPr>
              <w:t>qilinadigan</w:t>
            </w:r>
            <w:r>
              <w:rPr>
                <w:sz w:val="28"/>
              </w:rPr>
              <w:t xml:space="preserve"> </w:t>
            </w:r>
            <w:r>
              <w:rPr>
                <w:sz w:val="28"/>
                <w:lang w:val="en-US"/>
              </w:rPr>
              <w:t>so</w:t>
            </w:r>
            <w:r>
              <w:rPr>
                <w:sz w:val="28"/>
              </w:rPr>
              <w:t>‘</w:t>
            </w:r>
            <w:r>
              <w:rPr>
                <w:sz w:val="28"/>
                <w:lang w:val="en-US"/>
              </w:rPr>
              <w:t>z</w:t>
            </w:r>
            <w:r>
              <w:rPr>
                <w:sz w:val="28"/>
              </w:rPr>
              <w:t xml:space="preserve">, </w:t>
            </w:r>
            <w:r>
              <w:rPr>
                <w:sz w:val="28"/>
                <w:lang w:val="en-US"/>
              </w:rPr>
              <w:t>blok</w:t>
            </w:r>
            <w:r>
              <w:rPr>
                <w:sz w:val="28"/>
              </w:rPr>
              <w:t xml:space="preserve"> </w:t>
            </w:r>
            <w:r>
              <w:rPr>
                <w:sz w:val="28"/>
                <w:lang w:val="en-US"/>
              </w:rPr>
              <w:t>yoki</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bloklarining</w:t>
            </w:r>
            <w:r>
              <w:rPr>
                <w:sz w:val="28"/>
              </w:rPr>
              <w:t xml:space="preserve"> </w:t>
            </w:r>
            <w:r>
              <w:rPr>
                <w:sz w:val="28"/>
                <w:lang w:val="en-US"/>
              </w:rPr>
              <w:t>guruhi</w:t>
            </w:r>
            <w:r>
              <w:rPr>
                <w:sz w:val="28"/>
              </w:rPr>
              <w:t>.</w:t>
            </w:r>
          </w:p>
          <w:p w14:paraId="2067A281" w14:textId="77777777" w:rsidR="00AB32AA" w:rsidRDefault="00AB32AA">
            <w:pPr>
              <w:jc w:val="both"/>
              <w:rPr>
                <w:sz w:val="20"/>
                <w:szCs w:val="20"/>
              </w:rPr>
            </w:pPr>
          </w:p>
          <w:p w14:paraId="42D20182" w14:textId="77777777" w:rsidR="00732240" w:rsidRDefault="00AB32AA">
            <w:pPr>
              <w:jc w:val="both"/>
              <w:rPr>
                <w:sz w:val="28"/>
              </w:rPr>
            </w:pPr>
            <w:r>
              <w:rPr>
                <w:sz w:val="28"/>
              </w:rPr>
              <w:t>Узатиш учун мўлжалланган ва бир хил маъ-ноли ҳамда ягона бутун каби қабул қилина</w:t>
            </w:r>
            <w:r w:rsidR="001727EC">
              <w:rPr>
                <w:sz w:val="28"/>
              </w:rPr>
              <w:t>-</w:t>
            </w:r>
            <w:r>
              <w:rPr>
                <w:sz w:val="28"/>
              </w:rPr>
              <w:t>диган сўз, блок ёки маълумотлар блокларининг гуруҳи.</w:t>
            </w:r>
          </w:p>
          <w:p w14:paraId="0D90BF7B" w14:textId="77777777" w:rsidR="007438C5" w:rsidRDefault="007438C5">
            <w:pPr>
              <w:jc w:val="both"/>
              <w:rPr>
                <w:sz w:val="20"/>
                <w:szCs w:val="20"/>
              </w:rPr>
            </w:pPr>
          </w:p>
        </w:tc>
      </w:tr>
      <w:tr w:rsidR="00AB32AA" w:rsidRPr="00107CC1" w14:paraId="4F5A74D1" w14:textId="77777777">
        <w:tc>
          <w:tcPr>
            <w:tcW w:w="2104" w:type="pct"/>
            <w:tcBorders>
              <w:left w:val="single" w:sz="4" w:space="0" w:color="7F7F7F"/>
              <w:right w:val="single" w:sz="4" w:space="0" w:color="7F7F7F"/>
            </w:tcBorders>
            <w:shd w:val="clear" w:color="auto" w:fill="auto"/>
          </w:tcPr>
          <w:p w14:paraId="1AD1F3A7" w14:textId="77777777" w:rsidR="00AB32AA" w:rsidRDefault="00AB32AA" w:rsidP="00AB32AA">
            <w:pPr>
              <w:rPr>
                <w:b/>
                <w:sz w:val="28"/>
                <w:szCs w:val="28"/>
              </w:rPr>
            </w:pPr>
            <w:r>
              <w:rPr>
                <w:b/>
                <w:sz w:val="28"/>
                <w:szCs w:val="28"/>
              </w:rPr>
              <w:t>Сообщение данных внесетевое управляющее</w:t>
            </w:r>
          </w:p>
          <w:p w14:paraId="037D123B" w14:textId="77777777" w:rsidR="009F2722" w:rsidRDefault="00AB32AA" w:rsidP="009F2722">
            <w:pPr>
              <w:rPr>
                <w:sz w:val="28"/>
                <w:szCs w:val="28"/>
              </w:rPr>
            </w:pPr>
            <w:r>
              <w:rPr>
                <w:b/>
                <w:sz w:val="28"/>
                <w:szCs w:val="28"/>
                <w:lang w:val="en-US"/>
              </w:rPr>
              <w:t>uz</w:t>
            </w:r>
            <w:r>
              <w:rPr>
                <w:sz w:val="28"/>
                <w:szCs w:val="28"/>
              </w:rPr>
              <w:t xml:space="preserve"> -</w:t>
            </w:r>
            <w:r>
              <w:rPr>
                <w:b/>
                <w:sz w:val="28"/>
                <w:szCs w:val="28"/>
              </w:rPr>
              <w:t xml:space="preserve"> </w:t>
            </w:r>
            <w:r w:rsidR="009F2722">
              <w:rPr>
                <w:sz w:val="28"/>
                <w:szCs w:val="28"/>
                <w:lang w:val="en-US"/>
              </w:rPr>
              <w:t>ma</w:t>
            </w:r>
            <w:r w:rsidR="009F2722">
              <w:rPr>
                <w:sz w:val="28"/>
                <w:szCs w:val="28"/>
              </w:rPr>
              <w:t>’</w:t>
            </w:r>
            <w:r w:rsidR="009F2722">
              <w:rPr>
                <w:sz w:val="28"/>
                <w:szCs w:val="28"/>
                <w:lang w:val="en-US"/>
              </w:rPr>
              <w:t>lumotlarning</w:t>
            </w:r>
            <w:r w:rsidR="009F2722">
              <w:rPr>
                <w:sz w:val="28"/>
                <w:szCs w:val="28"/>
              </w:rPr>
              <w:t xml:space="preserve"> </w:t>
            </w:r>
            <w:r w:rsidR="009F2722">
              <w:rPr>
                <w:sz w:val="28"/>
                <w:szCs w:val="28"/>
                <w:lang w:val="en-US"/>
              </w:rPr>
              <w:t>tarmoqdan</w:t>
            </w:r>
            <w:r w:rsidR="009F2722">
              <w:rPr>
                <w:sz w:val="28"/>
                <w:szCs w:val="28"/>
              </w:rPr>
              <w:t xml:space="preserve"> </w:t>
            </w:r>
            <w:r w:rsidR="009F2722">
              <w:rPr>
                <w:sz w:val="28"/>
                <w:szCs w:val="28"/>
                <w:lang w:val="en-US"/>
              </w:rPr>
              <w:t>tashqari</w:t>
            </w:r>
            <w:r w:rsidR="009F2722">
              <w:rPr>
                <w:sz w:val="28"/>
                <w:szCs w:val="28"/>
              </w:rPr>
              <w:t xml:space="preserve"> </w:t>
            </w:r>
            <w:r w:rsidR="009F2722">
              <w:rPr>
                <w:sz w:val="28"/>
                <w:szCs w:val="28"/>
                <w:lang w:val="en-US"/>
              </w:rPr>
              <w:t>boshqaruvchi</w:t>
            </w:r>
            <w:r w:rsidR="009F2722">
              <w:rPr>
                <w:sz w:val="28"/>
                <w:szCs w:val="28"/>
              </w:rPr>
              <w:t xml:space="preserve"> </w:t>
            </w:r>
            <w:r w:rsidR="009F2722">
              <w:rPr>
                <w:sz w:val="28"/>
                <w:szCs w:val="28"/>
                <w:lang w:val="en-US"/>
              </w:rPr>
              <w:t>xabari</w:t>
            </w:r>
          </w:p>
          <w:p w14:paraId="70311CA0" w14:textId="77777777" w:rsidR="00AB32AA" w:rsidRDefault="009F2722" w:rsidP="00AB32AA">
            <w:pPr>
              <w:rPr>
                <w:sz w:val="28"/>
                <w:szCs w:val="28"/>
              </w:rPr>
            </w:pPr>
            <w:r>
              <w:rPr>
                <w:sz w:val="28"/>
                <w:szCs w:val="28"/>
              </w:rPr>
              <w:t xml:space="preserve">      </w:t>
            </w:r>
            <w:r w:rsidR="00AB32AA">
              <w:rPr>
                <w:sz w:val="28"/>
                <w:szCs w:val="28"/>
              </w:rPr>
              <w:t>маълумотларнинг тармоқдан ташқари бошқарувчи хабари</w:t>
            </w:r>
          </w:p>
          <w:p w14:paraId="272412FF" w14:textId="77777777" w:rsidR="00AB32AA" w:rsidRDefault="00AB32AA" w:rsidP="00AB32AA">
            <w:pPr>
              <w:rPr>
                <w:sz w:val="28"/>
              </w:rPr>
            </w:pPr>
            <w:r>
              <w:rPr>
                <w:b/>
                <w:sz w:val="28"/>
                <w:szCs w:val="28"/>
                <w:lang w:val="en-US"/>
              </w:rPr>
              <w:t>en</w:t>
            </w:r>
            <w:r>
              <w:rPr>
                <w:sz w:val="28"/>
                <w:szCs w:val="28"/>
              </w:rPr>
              <w:t xml:space="preserve"> </w:t>
            </w:r>
            <w:r w:rsidR="005621FC">
              <w:rPr>
                <w:sz w:val="28"/>
              </w:rPr>
              <w:t>-</w:t>
            </w:r>
            <w:r>
              <w:rPr>
                <w:b/>
                <w:sz w:val="28"/>
                <w:szCs w:val="28"/>
              </w:rPr>
              <w:t xml:space="preserve"> </w:t>
            </w:r>
            <w:r>
              <w:rPr>
                <w:sz w:val="28"/>
                <w:szCs w:val="28"/>
                <w:lang w:val="en-US"/>
              </w:rPr>
              <w:t>out</w:t>
            </w:r>
            <w:r>
              <w:rPr>
                <w:sz w:val="28"/>
                <w:szCs w:val="28"/>
              </w:rPr>
              <w:t>-</w:t>
            </w:r>
            <w:r>
              <w:rPr>
                <w:sz w:val="28"/>
                <w:szCs w:val="28"/>
                <w:lang w:val="en-US"/>
              </w:rPr>
              <w:t>of</w:t>
            </w:r>
            <w:r>
              <w:rPr>
                <w:sz w:val="28"/>
                <w:szCs w:val="28"/>
                <w:lang w:val="uz-Cyrl-UZ"/>
              </w:rPr>
              <w:t>-</w:t>
            </w:r>
            <w:r>
              <w:rPr>
                <w:sz w:val="28"/>
                <w:szCs w:val="28"/>
                <w:lang w:val="en-US"/>
              </w:rPr>
              <w:t>network</w:t>
            </w:r>
            <w:r>
              <w:rPr>
                <w:sz w:val="28"/>
                <w:szCs w:val="28"/>
              </w:rPr>
              <w:t xml:space="preserve"> </w:t>
            </w:r>
            <w:r>
              <w:rPr>
                <w:sz w:val="28"/>
                <w:szCs w:val="28"/>
                <w:lang w:val="en-US"/>
              </w:rPr>
              <w:t>signalling</w:t>
            </w:r>
            <w:r>
              <w:rPr>
                <w:sz w:val="28"/>
              </w:rPr>
              <w:t xml:space="preserve"> </w:t>
            </w:r>
            <w:r>
              <w:rPr>
                <w:sz w:val="28"/>
                <w:lang w:val="en-US"/>
              </w:rPr>
              <w:t>message</w:t>
            </w:r>
          </w:p>
          <w:p w14:paraId="2DF997A1" w14:textId="77777777" w:rsidR="00AB32AA" w:rsidRDefault="00AB32AA">
            <w:pPr>
              <w:jc w:val="both"/>
              <w:rPr>
                <w:b/>
                <w:sz w:val="28"/>
              </w:rPr>
            </w:pPr>
          </w:p>
        </w:tc>
        <w:tc>
          <w:tcPr>
            <w:tcW w:w="2896" w:type="pct"/>
            <w:tcBorders>
              <w:left w:val="single" w:sz="4" w:space="0" w:color="7F7F7F"/>
              <w:right w:val="single" w:sz="4" w:space="0" w:color="7F7F7F"/>
            </w:tcBorders>
            <w:shd w:val="clear" w:color="auto" w:fill="auto"/>
          </w:tcPr>
          <w:p w14:paraId="5B3AD0E8" w14:textId="77777777" w:rsidR="00AB32AA" w:rsidRDefault="00AB32AA">
            <w:pPr>
              <w:jc w:val="both"/>
              <w:rPr>
                <w:sz w:val="28"/>
              </w:rPr>
            </w:pPr>
            <w:r>
              <w:rPr>
                <w:sz w:val="28"/>
              </w:rPr>
              <w:t>Управляющее сообщение данных, не исполь-зуемое сетью передачи данных, но передавае-мое отправителем сообщения для нужд полу-чателя.</w:t>
            </w:r>
          </w:p>
          <w:p w14:paraId="7A6D30D0" w14:textId="77777777" w:rsidR="009F2722" w:rsidRDefault="009F2722">
            <w:pPr>
              <w:jc w:val="both"/>
              <w:rPr>
                <w:sz w:val="20"/>
                <w:szCs w:val="20"/>
              </w:rPr>
            </w:pPr>
          </w:p>
          <w:p w14:paraId="49F6A847" w14:textId="77777777" w:rsidR="009F2722" w:rsidRDefault="009F2722">
            <w:pPr>
              <w:jc w:val="both"/>
              <w:rPr>
                <w:sz w:val="28"/>
              </w:rPr>
            </w:pPr>
            <w:r>
              <w:rPr>
                <w:sz w:val="28"/>
                <w:lang w:val="en-US"/>
              </w:rPr>
              <w:t>Ma</w:t>
            </w:r>
            <w:r>
              <w:rPr>
                <w:sz w:val="28"/>
              </w:rPr>
              <w:t>’</w:t>
            </w:r>
            <w:r>
              <w:rPr>
                <w:sz w:val="28"/>
                <w:lang w:val="en-US"/>
              </w:rPr>
              <w:t>lumotlar</w:t>
            </w:r>
            <w:r>
              <w:rPr>
                <w:sz w:val="28"/>
                <w:lang w:val="fr-FR"/>
              </w:rPr>
              <w:t xml:space="preserve"> </w:t>
            </w:r>
            <w:r>
              <w:rPr>
                <w:sz w:val="28"/>
                <w:lang w:val="en-US"/>
              </w:rPr>
              <w:t>uzatish</w:t>
            </w:r>
            <w:r>
              <w:rPr>
                <w:sz w:val="28"/>
                <w:lang w:val="fr-FR"/>
              </w:rPr>
              <w:t xml:space="preserve"> </w:t>
            </w:r>
            <w:r>
              <w:rPr>
                <w:sz w:val="28"/>
                <w:lang w:val="en-US"/>
              </w:rPr>
              <w:t>tarmog</w:t>
            </w:r>
            <w:r>
              <w:rPr>
                <w:sz w:val="28"/>
              </w:rPr>
              <w:t>‘</w:t>
            </w:r>
            <w:r>
              <w:rPr>
                <w:sz w:val="28"/>
                <w:lang w:val="en-US"/>
              </w:rPr>
              <w:t>i</w:t>
            </w:r>
            <w:r>
              <w:rPr>
                <w:sz w:val="28"/>
                <w:lang w:val="fr-FR"/>
              </w:rPr>
              <w:t xml:space="preserve"> </w:t>
            </w:r>
            <w:r>
              <w:rPr>
                <w:sz w:val="28"/>
                <w:lang w:val="en-US"/>
              </w:rPr>
              <w:t>foydalanil</w:t>
            </w:r>
            <w:r>
              <w:rPr>
                <w:sz w:val="28"/>
              </w:rPr>
              <w:t>-</w:t>
            </w:r>
            <w:r>
              <w:rPr>
                <w:sz w:val="28"/>
                <w:lang w:val="en-US"/>
              </w:rPr>
              <w:t>maydigan</w:t>
            </w:r>
            <w:r>
              <w:rPr>
                <w:sz w:val="28"/>
                <w:lang w:val="fr-FR"/>
              </w:rPr>
              <w:t xml:space="preserve">, </w:t>
            </w:r>
            <w:r>
              <w:rPr>
                <w:sz w:val="28"/>
                <w:lang w:val="en-US"/>
              </w:rPr>
              <w:t>lekin</w:t>
            </w:r>
            <w:r>
              <w:rPr>
                <w:sz w:val="28"/>
                <w:lang w:val="fr-FR"/>
              </w:rPr>
              <w:t xml:space="preserve"> </w:t>
            </w:r>
            <w:r>
              <w:rPr>
                <w:sz w:val="28"/>
                <w:lang w:val="en-US"/>
              </w:rPr>
              <w:t>xabarlarni</w:t>
            </w:r>
            <w:r>
              <w:rPr>
                <w:sz w:val="28"/>
                <w:lang w:val="fr-FR"/>
              </w:rPr>
              <w:t xml:space="preserve"> </w:t>
            </w:r>
            <w:r>
              <w:rPr>
                <w:sz w:val="28"/>
                <w:lang w:val="en-US"/>
              </w:rPr>
              <w:t>jo</w:t>
            </w:r>
            <w:r>
              <w:rPr>
                <w:sz w:val="28"/>
              </w:rPr>
              <w:t>‘</w:t>
            </w:r>
            <w:r>
              <w:rPr>
                <w:sz w:val="28"/>
                <w:lang w:val="en-US"/>
              </w:rPr>
              <w:t>natuvchi</w:t>
            </w:r>
            <w:r>
              <w:rPr>
                <w:sz w:val="28"/>
                <w:lang w:val="fr-FR"/>
              </w:rPr>
              <w:t xml:space="preserve"> </w:t>
            </w:r>
            <w:r>
              <w:rPr>
                <w:sz w:val="28"/>
                <w:lang w:val="en-US"/>
              </w:rPr>
              <w:t>tomonidan</w:t>
            </w:r>
            <w:r>
              <w:rPr>
                <w:sz w:val="28"/>
                <w:lang w:val="fr-FR"/>
              </w:rPr>
              <w:t xml:space="preserve"> </w:t>
            </w:r>
            <w:r>
              <w:rPr>
                <w:sz w:val="28"/>
                <w:lang w:val="en-US"/>
              </w:rPr>
              <w:t>oluvchi</w:t>
            </w:r>
            <w:r>
              <w:rPr>
                <w:sz w:val="28"/>
                <w:lang w:val="fr-FR"/>
              </w:rPr>
              <w:t xml:space="preserve"> </w:t>
            </w:r>
            <w:r>
              <w:rPr>
                <w:sz w:val="28"/>
                <w:lang w:val="en-US"/>
              </w:rPr>
              <w:t>ehtiyojlari</w:t>
            </w:r>
            <w:r>
              <w:rPr>
                <w:sz w:val="28"/>
                <w:lang w:val="fr-FR"/>
              </w:rPr>
              <w:t xml:space="preserve"> </w:t>
            </w:r>
            <w:r>
              <w:rPr>
                <w:sz w:val="28"/>
                <w:lang w:val="en-US"/>
              </w:rPr>
              <w:t>uchun</w:t>
            </w:r>
            <w:r>
              <w:rPr>
                <w:sz w:val="28"/>
                <w:lang w:val="fr-FR"/>
              </w:rPr>
              <w:t xml:space="preserve"> </w:t>
            </w:r>
            <w:r>
              <w:rPr>
                <w:sz w:val="28"/>
                <w:lang w:val="en-US"/>
              </w:rPr>
              <w:t>uzatiladigan</w:t>
            </w:r>
            <w:r>
              <w:rPr>
                <w:sz w:val="28"/>
                <w:lang w:val="fr-FR"/>
              </w:rPr>
              <w:t xml:space="preserve"> </w:t>
            </w:r>
            <w:r>
              <w:rPr>
                <w:sz w:val="28"/>
                <w:lang w:val="en-US"/>
              </w:rPr>
              <w:t>ma</w:t>
            </w:r>
            <w:r>
              <w:rPr>
                <w:sz w:val="28"/>
              </w:rPr>
              <w:t>’</w:t>
            </w:r>
            <w:r>
              <w:rPr>
                <w:sz w:val="28"/>
                <w:lang w:val="en-US"/>
              </w:rPr>
              <w:t>lumotlarning</w:t>
            </w:r>
            <w:r>
              <w:rPr>
                <w:sz w:val="28"/>
                <w:lang w:val="fr-FR"/>
              </w:rPr>
              <w:t xml:space="preserve"> </w:t>
            </w:r>
            <w:r>
              <w:rPr>
                <w:sz w:val="28"/>
                <w:lang w:val="en-US"/>
              </w:rPr>
              <w:t>boshqaruvchi</w:t>
            </w:r>
            <w:r>
              <w:rPr>
                <w:sz w:val="28"/>
                <w:lang w:val="fr-FR"/>
              </w:rPr>
              <w:t xml:space="preserve"> </w:t>
            </w:r>
            <w:r>
              <w:rPr>
                <w:sz w:val="28"/>
                <w:lang w:val="en-US"/>
              </w:rPr>
              <w:t>xabari</w:t>
            </w:r>
            <w:r>
              <w:rPr>
                <w:sz w:val="28"/>
                <w:lang w:val="fr-FR"/>
              </w:rPr>
              <w:t xml:space="preserve">. </w:t>
            </w:r>
          </w:p>
          <w:p w14:paraId="16A28A6E" w14:textId="77777777" w:rsidR="00AB32AA" w:rsidRDefault="00AB32AA">
            <w:pPr>
              <w:jc w:val="both"/>
              <w:rPr>
                <w:sz w:val="20"/>
                <w:szCs w:val="20"/>
              </w:rPr>
            </w:pPr>
          </w:p>
          <w:p w14:paraId="74A5613E" w14:textId="77777777" w:rsidR="00732240" w:rsidRDefault="00AB32AA">
            <w:pPr>
              <w:jc w:val="both"/>
              <w:rPr>
                <w:sz w:val="28"/>
              </w:rPr>
            </w:pPr>
            <w:r>
              <w:rPr>
                <w:sz w:val="28"/>
              </w:rPr>
              <w:t>Маълумотлар</w:t>
            </w:r>
            <w:r>
              <w:rPr>
                <w:sz w:val="28"/>
                <w:lang w:val="fr-FR"/>
              </w:rPr>
              <w:t xml:space="preserve"> </w:t>
            </w:r>
            <w:r>
              <w:rPr>
                <w:sz w:val="28"/>
              </w:rPr>
              <w:t>узатиш</w:t>
            </w:r>
            <w:r>
              <w:rPr>
                <w:sz w:val="28"/>
                <w:lang w:val="fr-FR"/>
              </w:rPr>
              <w:t xml:space="preserve"> </w:t>
            </w:r>
            <w:r>
              <w:rPr>
                <w:sz w:val="28"/>
              </w:rPr>
              <w:t>тармоғи</w:t>
            </w:r>
            <w:r>
              <w:rPr>
                <w:sz w:val="28"/>
                <w:lang w:val="fr-FR"/>
              </w:rPr>
              <w:t xml:space="preserve"> </w:t>
            </w:r>
            <w:r>
              <w:rPr>
                <w:sz w:val="28"/>
              </w:rPr>
              <w:t>фойдаланил-майдиган</w:t>
            </w:r>
            <w:r>
              <w:rPr>
                <w:sz w:val="28"/>
                <w:lang w:val="fr-FR"/>
              </w:rPr>
              <w:t xml:space="preserve">, </w:t>
            </w:r>
            <w:r>
              <w:rPr>
                <w:sz w:val="28"/>
              </w:rPr>
              <w:t>лекин</w:t>
            </w:r>
            <w:r>
              <w:rPr>
                <w:sz w:val="28"/>
                <w:lang w:val="fr-FR"/>
              </w:rPr>
              <w:t xml:space="preserve"> </w:t>
            </w:r>
            <w:r>
              <w:rPr>
                <w:sz w:val="28"/>
              </w:rPr>
              <w:t>хабарларни</w:t>
            </w:r>
            <w:r>
              <w:rPr>
                <w:sz w:val="28"/>
                <w:lang w:val="fr-FR"/>
              </w:rPr>
              <w:t xml:space="preserve"> </w:t>
            </w:r>
            <w:r>
              <w:rPr>
                <w:sz w:val="28"/>
              </w:rPr>
              <w:t>жўнатувчи</w:t>
            </w:r>
            <w:r>
              <w:rPr>
                <w:sz w:val="28"/>
                <w:lang w:val="fr-FR"/>
              </w:rPr>
              <w:t xml:space="preserve"> </w:t>
            </w:r>
            <w:r>
              <w:rPr>
                <w:sz w:val="28"/>
              </w:rPr>
              <w:t>томонидан</w:t>
            </w:r>
            <w:r>
              <w:rPr>
                <w:sz w:val="28"/>
                <w:lang w:val="fr-FR"/>
              </w:rPr>
              <w:t xml:space="preserve"> </w:t>
            </w:r>
            <w:r>
              <w:rPr>
                <w:sz w:val="28"/>
              </w:rPr>
              <w:t>олувчи</w:t>
            </w:r>
            <w:r>
              <w:rPr>
                <w:sz w:val="28"/>
                <w:lang w:val="fr-FR"/>
              </w:rPr>
              <w:t xml:space="preserve"> </w:t>
            </w:r>
            <w:r>
              <w:rPr>
                <w:sz w:val="28"/>
              </w:rPr>
              <w:t>эҳтиёжлари</w:t>
            </w:r>
            <w:r>
              <w:rPr>
                <w:sz w:val="28"/>
                <w:lang w:val="fr-FR"/>
              </w:rPr>
              <w:t xml:space="preserve"> </w:t>
            </w:r>
            <w:r>
              <w:rPr>
                <w:sz w:val="28"/>
              </w:rPr>
              <w:t>учун</w:t>
            </w:r>
            <w:r>
              <w:rPr>
                <w:sz w:val="28"/>
                <w:lang w:val="fr-FR"/>
              </w:rPr>
              <w:t xml:space="preserve"> </w:t>
            </w:r>
            <w:r>
              <w:rPr>
                <w:sz w:val="28"/>
              </w:rPr>
              <w:t>узатиладиган</w:t>
            </w:r>
            <w:r>
              <w:rPr>
                <w:sz w:val="28"/>
                <w:lang w:val="fr-FR"/>
              </w:rPr>
              <w:t xml:space="preserve"> </w:t>
            </w:r>
            <w:r>
              <w:rPr>
                <w:sz w:val="28"/>
              </w:rPr>
              <w:t>маълумотларнинг</w:t>
            </w:r>
            <w:r>
              <w:rPr>
                <w:sz w:val="28"/>
                <w:lang w:val="fr-FR"/>
              </w:rPr>
              <w:t xml:space="preserve"> </w:t>
            </w:r>
            <w:r>
              <w:rPr>
                <w:sz w:val="28"/>
              </w:rPr>
              <w:t>бошқарувчи</w:t>
            </w:r>
            <w:r>
              <w:rPr>
                <w:sz w:val="28"/>
                <w:lang w:val="fr-FR"/>
              </w:rPr>
              <w:t xml:space="preserve"> </w:t>
            </w:r>
            <w:r>
              <w:rPr>
                <w:sz w:val="28"/>
              </w:rPr>
              <w:t>хабари</w:t>
            </w:r>
            <w:r>
              <w:rPr>
                <w:sz w:val="28"/>
                <w:lang w:val="fr-FR"/>
              </w:rPr>
              <w:t xml:space="preserve">. </w:t>
            </w:r>
          </w:p>
          <w:p w14:paraId="07908C13" w14:textId="77777777" w:rsidR="007438C5" w:rsidRDefault="007438C5">
            <w:pPr>
              <w:jc w:val="both"/>
              <w:rPr>
                <w:sz w:val="20"/>
                <w:szCs w:val="20"/>
              </w:rPr>
            </w:pPr>
          </w:p>
        </w:tc>
      </w:tr>
      <w:tr w:rsidR="00AB32AA" w14:paraId="65290DFE"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5C404D71" w14:textId="77777777" w:rsidR="00AB32AA" w:rsidRDefault="00AB32AA" w:rsidP="00AB32AA">
            <w:pPr>
              <w:rPr>
                <w:b/>
              </w:rPr>
            </w:pPr>
            <w:r>
              <w:rPr>
                <w:b/>
                <w:sz w:val="28"/>
              </w:rPr>
              <w:t>Сообщение данных единичное управляющее (</w:t>
            </w:r>
            <w:r w:rsidR="00D472D4">
              <w:rPr>
                <w:b/>
                <w:sz w:val="28"/>
              </w:rPr>
              <w:t>е</w:t>
            </w:r>
            <w:r>
              <w:rPr>
                <w:b/>
                <w:sz w:val="28"/>
              </w:rPr>
              <w:t>диничное управляющее сообщение)</w:t>
            </w:r>
          </w:p>
          <w:p w14:paraId="29E7C7E3" w14:textId="77777777" w:rsidR="009F2722" w:rsidRDefault="00AB32AA" w:rsidP="009F2722">
            <w:pPr>
              <w:rPr>
                <w:b/>
                <w:sz w:val="28"/>
                <w:szCs w:val="28"/>
              </w:rPr>
            </w:pPr>
            <w:r>
              <w:rPr>
                <w:b/>
                <w:sz w:val="28"/>
                <w:szCs w:val="28"/>
                <w:lang w:val="en-US"/>
              </w:rPr>
              <w:t>uz</w:t>
            </w:r>
            <w:r>
              <w:rPr>
                <w:sz w:val="28"/>
                <w:szCs w:val="28"/>
              </w:rPr>
              <w:t xml:space="preserve"> -</w:t>
            </w:r>
            <w:r>
              <w:rPr>
                <w:b/>
                <w:sz w:val="28"/>
                <w:szCs w:val="28"/>
              </w:rPr>
              <w:t xml:space="preserve"> </w:t>
            </w:r>
            <w:r w:rsidR="009F2722">
              <w:rPr>
                <w:sz w:val="28"/>
                <w:szCs w:val="28"/>
                <w:lang w:val="en-US"/>
              </w:rPr>
              <w:t>ma</w:t>
            </w:r>
            <w:r w:rsidR="009F2722">
              <w:rPr>
                <w:sz w:val="28"/>
                <w:szCs w:val="28"/>
              </w:rPr>
              <w:t>’</w:t>
            </w:r>
            <w:r w:rsidR="009F2722">
              <w:rPr>
                <w:sz w:val="28"/>
                <w:szCs w:val="28"/>
                <w:lang w:val="en-US"/>
              </w:rPr>
              <w:t>lumotlarning</w:t>
            </w:r>
            <w:r w:rsidR="009F2722">
              <w:rPr>
                <w:sz w:val="28"/>
                <w:szCs w:val="28"/>
              </w:rPr>
              <w:t xml:space="preserve"> </w:t>
            </w:r>
            <w:r w:rsidR="009F2722">
              <w:rPr>
                <w:sz w:val="28"/>
                <w:szCs w:val="28"/>
                <w:lang w:val="en-US"/>
              </w:rPr>
              <w:t>yagona</w:t>
            </w:r>
            <w:r w:rsidR="009F2722">
              <w:rPr>
                <w:sz w:val="28"/>
                <w:szCs w:val="28"/>
              </w:rPr>
              <w:t xml:space="preserve">  </w:t>
            </w:r>
            <w:r w:rsidR="009F2722">
              <w:rPr>
                <w:sz w:val="28"/>
                <w:szCs w:val="28"/>
                <w:lang w:val="en-US"/>
              </w:rPr>
              <w:t>boshqaruvchi</w:t>
            </w:r>
            <w:r w:rsidR="009F2722">
              <w:rPr>
                <w:sz w:val="28"/>
                <w:szCs w:val="28"/>
              </w:rPr>
              <w:t xml:space="preserve"> </w:t>
            </w:r>
            <w:r w:rsidR="009F2722">
              <w:rPr>
                <w:sz w:val="28"/>
                <w:szCs w:val="28"/>
                <w:lang w:val="en-US"/>
              </w:rPr>
              <w:t>xabari</w:t>
            </w:r>
            <w:r w:rsidR="009F2722">
              <w:rPr>
                <w:sz w:val="28"/>
                <w:szCs w:val="28"/>
              </w:rPr>
              <w:t xml:space="preserve"> (</w:t>
            </w:r>
            <w:r w:rsidR="009F2722">
              <w:rPr>
                <w:sz w:val="28"/>
                <w:szCs w:val="28"/>
                <w:lang w:val="en-US"/>
              </w:rPr>
              <w:t>yagona</w:t>
            </w:r>
            <w:r w:rsidR="009F2722">
              <w:rPr>
                <w:sz w:val="28"/>
                <w:szCs w:val="28"/>
              </w:rPr>
              <w:t xml:space="preserve"> </w:t>
            </w:r>
            <w:r w:rsidR="009F2722">
              <w:rPr>
                <w:sz w:val="28"/>
                <w:szCs w:val="28"/>
                <w:lang w:val="en-US"/>
              </w:rPr>
              <w:t>boshqaruvchi</w:t>
            </w:r>
            <w:r w:rsidR="009F2722">
              <w:rPr>
                <w:sz w:val="28"/>
                <w:szCs w:val="28"/>
              </w:rPr>
              <w:t xml:space="preserve"> </w:t>
            </w:r>
            <w:r w:rsidR="009F2722">
              <w:rPr>
                <w:sz w:val="28"/>
                <w:szCs w:val="28"/>
                <w:lang w:val="en-US"/>
              </w:rPr>
              <w:t>xabar</w:t>
            </w:r>
            <w:r w:rsidR="009F2722">
              <w:rPr>
                <w:sz w:val="28"/>
                <w:szCs w:val="28"/>
              </w:rPr>
              <w:t>)</w:t>
            </w:r>
          </w:p>
          <w:p w14:paraId="3BEC0F28" w14:textId="77777777" w:rsidR="00DD2EE5" w:rsidRDefault="009F2722" w:rsidP="00AB32AA">
            <w:pPr>
              <w:rPr>
                <w:sz w:val="28"/>
                <w:szCs w:val="28"/>
              </w:rPr>
            </w:pPr>
            <w:r>
              <w:rPr>
                <w:sz w:val="28"/>
                <w:szCs w:val="28"/>
              </w:rPr>
              <w:t xml:space="preserve">      </w:t>
            </w:r>
          </w:p>
          <w:p w14:paraId="6A0E3424" w14:textId="77777777" w:rsidR="00AB32AA" w:rsidRDefault="00AB32AA" w:rsidP="00AB32AA">
            <w:pPr>
              <w:rPr>
                <w:b/>
                <w:sz w:val="28"/>
                <w:szCs w:val="28"/>
              </w:rPr>
            </w:pPr>
            <w:r>
              <w:rPr>
                <w:sz w:val="28"/>
                <w:szCs w:val="28"/>
              </w:rPr>
              <w:t>маълумотларнинг ягона  бошқарувчи хабари (ягона бошқарувчи хабар)</w:t>
            </w:r>
          </w:p>
          <w:p w14:paraId="3DF33546" w14:textId="77777777" w:rsidR="00AB32AA" w:rsidRDefault="00AB32AA" w:rsidP="00AB32AA">
            <w:pPr>
              <w:rPr>
                <w:sz w:val="28"/>
              </w:rPr>
            </w:pPr>
            <w:r>
              <w:rPr>
                <w:b/>
                <w:sz w:val="28"/>
                <w:lang w:val="en-US"/>
              </w:rPr>
              <w:t>en</w:t>
            </w:r>
            <w:r>
              <w:rPr>
                <w:sz w:val="28"/>
                <w:lang w:val="en-US"/>
              </w:rPr>
              <w:t xml:space="preserve"> </w:t>
            </w:r>
            <w:r w:rsidR="005621FC">
              <w:rPr>
                <w:sz w:val="28"/>
                <w:lang w:val="en-US"/>
              </w:rPr>
              <w:t>-</w:t>
            </w:r>
            <w:r>
              <w:rPr>
                <w:b/>
                <w:sz w:val="28"/>
                <w:lang w:val="en-US"/>
              </w:rPr>
              <w:t xml:space="preserve"> </w:t>
            </w:r>
            <w:r>
              <w:rPr>
                <w:sz w:val="28"/>
                <w:lang w:val="en-US"/>
              </w:rPr>
              <w:t>one-unit signalling message</w:t>
            </w:r>
          </w:p>
          <w:p w14:paraId="364FA35C" w14:textId="77777777" w:rsidR="00DD2EE5" w:rsidRDefault="00DD2EE5" w:rsidP="00AB32AA">
            <w:pPr>
              <w:rPr>
                <w:b/>
                <w:sz w:val="18"/>
                <w:szCs w:val="18"/>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283ACD9A" w14:textId="77777777" w:rsidR="00AB32AA" w:rsidRDefault="00AB32AA">
            <w:pPr>
              <w:jc w:val="both"/>
              <w:rPr>
                <w:sz w:val="28"/>
              </w:rPr>
            </w:pPr>
            <w:r>
              <w:rPr>
                <w:sz w:val="28"/>
              </w:rPr>
              <w:t>Управляющее сообщение данных, содержащее наименьшую определяемую группу символов данных.</w:t>
            </w:r>
          </w:p>
          <w:p w14:paraId="72EE43DD" w14:textId="77777777" w:rsidR="009F2722" w:rsidRDefault="009F2722">
            <w:pPr>
              <w:jc w:val="both"/>
              <w:rPr>
                <w:sz w:val="20"/>
                <w:szCs w:val="20"/>
              </w:rPr>
            </w:pPr>
          </w:p>
          <w:p w14:paraId="39AE7AF5" w14:textId="77777777" w:rsidR="009F2722" w:rsidRDefault="009F2722">
            <w:pPr>
              <w:jc w:val="both"/>
              <w:rPr>
                <w:sz w:val="28"/>
                <w:lang w:val="en-US"/>
              </w:rPr>
            </w:pPr>
            <w:r>
              <w:rPr>
                <w:sz w:val="28"/>
                <w:lang w:val="en-US"/>
              </w:rPr>
              <w:t>Ma’lumotlarning eng kichik aniqlanadigan simvollar guruhini o‘z ichiga oladigan ma’lumotlar</w:t>
            </w:r>
            <w:r w:rsidR="00DA0E2E">
              <w:rPr>
                <w:sz w:val="28"/>
                <w:lang w:val="en-US"/>
              </w:rPr>
              <w:t>-</w:t>
            </w:r>
            <w:r>
              <w:rPr>
                <w:sz w:val="28"/>
                <w:lang w:val="en-US"/>
              </w:rPr>
              <w:t xml:space="preserve">ning boshqaruvchi xabari. </w:t>
            </w:r>
          </w:p>
          <w:p w14:paraId="4489E2E3" w14:textId="77777777" w:rsidR="00244127" w:rsidRDefault="00244127">
            <w:pPr>
              <w:jc w:val="both"/>
              <w:rPr>
                <w:sz w:val="28"/>
                <w:lang w:val="en-US"/>
              </w:rPr>
            </w:pPr>
          </w:p>
          <w:p w14:paraId="77E34709" w14:textId="27415BC3" w:rsidR="007438C5" w:rsidRDefault="00AB32AA">
            <w:pPr>
              <w:jc w:val="both"/>
              <w:rPr>
                <w:sz w:val="28"/>
                <w:szCs w:val="28"/>
                <w:lang w:val="en-US"/>
              </w:rPr>
            </w:pPr>
            <w:r>
              <w:rPr>
                <w:sz w:val="28"/>
              </w:rPr>
              <w:t>Маълумотларнинг</w:t>
            </w:r>
            <w:r>
              <w:rPr>
                <w:sz w:val="28"/>
                <w:lang w:val="en-US"/>
              </w:rPr>
              <w:t xml:space="preserve"> </w:t>
            </w:r>
            <w:r>
              <w:rPr>
                <w:sz w:val="28"/>
              </w:rPr>
              <w:t>энг</w:t>
            </w:r>
            <w:r>
              <w:rPr>
                <w:sz w:val="28"/>
                <w:lang w:val="en-US"/>
              </w:rPr>
              <w:t xml:space="preserve"> </w:t>
            </w:r>
            <w:r>
              <w:rPr>
                <w:sz w:val="28"/>
              </w:rPr>
              <w:t>кичик</w:t>
            </w:r>
            <w:r>
              <w:rPr>
                <w:sz w:val="28"/>
                <w:lang w:val="en-US"/>
              </w:rPr>
              <w:t xml:space="preserve"> </w:t>
            </w:r>
            <w:r>
              <w:rPr>
                <w:sz w:val="28"/>
              </w:rPr>
              <w:t>аниқланадиган</w:t>
            </w:r>
            <w:r>
              <w:rPr>
                <w:sz w:val="28"/>
                <w:lang w:val="en-US"/>
              </w:rPr>
              <w:t xml:space="preserve"> </w:t>
            </w:r>
            <w:r>
              <w:rPr>
                <w:sz w:val="28"/>
              </w:rPr>
              <w:t>символлар</w:t>
            </w:r>
            <w:r>
              <w:rPr>
                <w:sz w:val="28"/>
                <w:lang w:val="en-US"/>
              </w:rPr>
              <w:t xml:space="preserve"> </w:t>
            </w:r>
            <w:r>
              <w:rPr>
                <w:sz w:val="28"/>
              </w:rPr>
              <w:t>гуруҳини</w:t>
            </w:r>
            <w:r>
              <w:rPr>
                <w:sz w:val="28"/>
                <w:lang w:val="en-US"/>
              </w:rPr>
              <w:t xml:space="preserve"> </w:t>
            </w:r>
            <w:r>
              <w:rPr>
                <w:sz w:val="28"/>
              </w:rPr>
              <w:t>ўз</w:t>
            </w:r>
            <w:r>
              <w:rPr>
                <w:sz w:val="28"/>
                <w:lang w:val="en-US"/>
              </w:rPr>
              <w:t xml:space="preserve"> </w:t>
            </w:r>
            <w:r>
              <w:rPr>
                <w:sz w:val="28"/>
              </w:rPr>
              <w:t>ичига</w:t>
            </w:r>
            <w:r>
              <w:rPr>
                <w:sz w:val="28"/>
                <w:lang w:val="en-US"/>
              </w:rPr>
              <w:t xml:space="preserve"> </w:t>
            </w:r>
            <w:r>
              <w:rPr>
                <w:sz w:val="28"/>
              </w:rPr>
              <w:t>оладиган</w:t>
            </w:r>
            <w:r>
              <w:rPr>
                <w:sz w:val="28"/>
                <w:lang w:val="en-US"/>
              </w:rPr>
              <w:t xml:space="preserve"> </w:t>
            </w:r>
            <w:r>
              <w:rPr>
                <w:sz w:val="28"/>
              </w:rPr>
              <w:t>маълумотларнинг</w:t>
            </w:r>
            <w:r>
              <w:rPr>
                <w:sz w:val="28"/>
                <w:lang w:val="en-US"/>
              </w:rPr>
              <w:t xml:space="preserve"> </w:t>
            </w:r>
            <w:r>
              <w:rPr>
                <w:sz w:val="28"/>
              </w:rPr>
              <w:t>бошқарувчи</w:t>
            </w:r>
            <w:r>
              <w:rPr>
                <w:sz w:val="28"/>
                <w:lang w:val="en-US"/>
              </w:rPr>
              <w:t xml:space="preserve"> </w:t>
            </w:r>
            <w:r>
              <w:rPr>
                <w:sz w:val="28"/>
              </w:rPr>
              <w:t>хабари</w:t>
            </w:r>
            <w:r>
              <w:rPr>
                <w:sz w:val="28"/>
                <w:lang w:val="en-US"/>
              </w:rPr>
              <w:t>.</w:t>
            </w:r>
          </w:p>
        </w:tc>
      </w:tr>
      <w:tr w:rsidR="00AB32AA" w14:paraId="1847584D" w14:textId="77777777">
        <w:tc>
          <w:tcPr>
            <w:tcW w:w="2104" w:type="pct"/>
            <w:tcBorders>
              <w:left w:val="single" w:sz="4" w:space="0" w:color="7F7F7F"/>
              <w:right w:val="single" w:sz="4" w:space="0" w:color="7F7F7F"/>
            </w:tcBorders>
            <w:shd w:val="clear" w:color="auto" w:fill="auto"/>
          </w:tcPr>
          <w:p w14:paraId="730AAE80" w14:textId="77777777" w:rsidR="00AB32AA" w:rsidRDefault="00AB32AA" w:rsidP="001727EC">
            <w:pPr>
              <w:rPr>
                <w:b/>
                <w:sz w:val="28"/>
                <w:szCs w:val="28"/>
              </w:rPr>
            </w:pPr>
            <w:r>
              <w:rPr>
                <w:b/>
                <w:sz w:val="28"/>
                <w:szCs w:val="28"/>
              </w:rPr>
              <w:t>Сообщение данных сетевое управляющее</w:t>
            </w:r>
            <w:r w:rsidR="00DB29E9">
              <w:rPr>
                <w:b/>
                <w:sz w:val="28"/>
                <w:szCs w:val="28"/>
              </w:rPr>
              <w:br/>
            </w:r>
            <w:r>
              <w:rPr>
                <w:b/>
                <w:sz w:val="28"/>
                <w:szCs w:val="28"/>
              </w:rPr>
              <w:t>(</w:t>
            </w:r>
            <w:r w:rsidR="00D472D4">
              <w:rPr>
                <w:b/>
                <w:sz w:val="28"/>
                <w:szCs w:val="28"/>
              </w:rPr>
              <w:t>с</w:t>
            </w:r>
            <w:r w:rsidR="000E0AE5">
              <w:rPr>
                <w:b/>
                <w:sz w:val="28"/>
                <w:szCs w:val="28"/>
              </w:rPr>
              <w:t>етевое управляющее</w:t>
            </w:r>
            <w:r w:rsidR="00DB29E9">
              <w:rPr>
                <w:b/>
                <w:sz w:val="28"/>
                <w:szCs w:val="28"/>
              </w:rPr>
              <w:br/>
            </w:r>
            <w:r>
              <w:rPr>
                <w:b/>
                <w:sz w:val="28"/>
                <w:szCs w:val="28"/>
              </w:rPr>
              <w:t>сообщение)</w:t>
            </w:r>
          </w:p>
          <w:p w14:paraId="7BD54D8C" w14:textId="77777777" w:rsidR="009F2722" w:rsidRDefault="00AB32AA" w:rsidP="009F2722">
            <w:pPr>
              <w:rPr>
                <w:sz w:val="28"/>
                <w:szCs w:val="28"/>
              </w:rPr>
            </w:pPr>
            <w:r>
              <w:rPr>
                <w:b/>
                <w:sz w:val="28"/>
                <w:szCs w:val="28"/>
                <w:lang w:val="en-US"/>
              </w:rPr>
              <w:t>uz</w:t>
            </w:r>
            <w:r>
              <w:rPr>
                <w:sz w:val="28"/>
                <w:szCs w:val="28"/>
              </w:rPr>
              <w:t xml:space="preserve"> -</w:t>
            </w:r>
            <w:r>
              <w:rPr>
                <w:b/>
                <w:sz w:val="28"/>
                <w:szCs w:val="28"/>
              </w:rPr>
              <w:t xml:space="preserve"> </w:t>
            </w:r>
            <w:r w:rsidR="009F2722">
              <w:rPr>
                <w:sz w:val="28"/>
                <w:szCs w:val="28"/>
                <w:lang w:val="en-US"/>
              </w:rPr>
              <w:t>ma</w:t>
            </w:r>
            <w:r w:rsidR="009F2722">
              <w:rPr>
                <w:sz w:val="28"/>
                <w:szCs w:val="28"/>
              </w:rPr>
              <w:t>’</w:t>
            </w:r>
            <w:r w:rsidR="009F2722">
              <w:rPr>
                <w:sz w:val="28"/>
                <w:szCs w:val="28"/>
                <w:lang w:val="en-US"/>
              </w:rPr>
              <w:t>lumotlarning</w:t>
            </w:r>
            <w:r w:rsidR="009F2722">
              <w:rPr>
                <w:sz w:val="28"/>
                <w:szCs w:val="28"/>
              </w:rPr>
              <w:t xml:space="preserve"> </w:t>
            </w:r>
            <w:r w:rsidR="009F2722">
              <w:rPr>
                <w:sz w:val="28"/>
                <w:szCs w:val="28"/>
                <w:lang w:val="en-US"/>
              </w:rPr>
              <w:t>tarmoqli</w:t>
            </w:r>
            <w:r w:rsidR="009F2722">
              <w:rPr>
                <w:sz w:val="28"/>
                <w:szCs w:val="28"/>
              </w:rPr>
              <w:t xml:space="preserve"> </w:t>
            </w:r>
            <w:r w:rsidR="009F2722">
              <w:rPr>
                <w:sz w:val="28"/>
                <w:szCs w:val="28"/>
                <w:lang w:val="en-US"/>
              </w:rPr>
              <w:t>boshqaruvchi</w:t>
            </w:r>
            <w:r w:rsidR="009F2722">
              <w:rPr>
                <w:sz w:val="28"/>
                <w:szCs w:val="28"/>
              </w:rPr>
              <w:t xml:space="preserve"> </w:t>
            </w:r>
            <w:r w:rsidR="009F2722">
              <w:rPr>
                <w:sz w:val="28"/>
                <w:szCs w:val="28"/>
                <w:lang w:val="en-US"/>
              </w:rPr>
              <w:t>xabari</w:t>
            </w:r>
            <w:r w:rsidR="009F2722">
              <w:rPr>
                <w:sz w:val="28"/>
                <w:szCs w:val="28"/>
              </w:rPr>
              <w:t xml:space="preserve"> (</w:t>
            </w:r>
            <w:r w:rsidR="009F2722">
              <w:rPr>
                <w:sz w:val="28"/>
                <w:szCs w:val="28"/>
                <w:lang w:val="en-US"/>
              </w:rPr>
              <w:t>tarmoqning</w:t>
            </w:r>
            <w:r w:rsidR="009F2722">
              <w:rPr>
                <w:sz w:val="28"/>
                <w:szCs w:val="28"/>
              </w:rPr>
              <w:t xml:space="preserve"> </w:t>
            </w:r>
            <w:r w:rsidR="009F2722">
              <w:rPr>
                <w:sz w:val="28"/>
                <w:szCs w:val="28"/>
                <w:lang w:val="en-US"/>
              </w:rPr>
              <w:t>boshqaruvchi</w:t>
            </w:r>
            <w:r w:rsidR="009F2722">
              <w:rPr>
                <w:sz w:val="28"/>
                <w:szCs w:val="28"/>
              </w:rPr>
              <w:t xml:space="preserve"> </w:t>
            </w:r>
            <w:r w:rsidR="009F2722">
              <w:rPr>
                <w:sz w:val="28"/>
                <w:szCs w:val="28"/>
                <w:lang w:val="en-US"/>
              </w:rPr>
              <w:t>xabari</w:t>
            </w:r>
            <w:r w:rsidR="009F2722">
              <w:rPr>
                <w:sz w:val="28"/>
                <w:szCs w:val="28"/>
              </w:rPr>
              <w:t>)</w:t>
            </w:r>
          </w:p>
          <w:p w14:paraId="410CE72D" w14:textId="77777777" w:rsidR="00AB32AA" w:rsidRDefault="009F2722" w:rsidP="00AB32AA">
            <w:pPr>
              <w:rPr>
                <w:sz w:val="28"/>
                <w:szCs w:val="28"/>
              </w:rPr>
            </w:pPr>
            <w:r>
              <w:rPr>
                <w:sz w:val="28"/>
                <w:szCs w:val="28"/>
              </w:rPr>
              <w:t xml:space="preserve">      </w:t>
            </w:r>
            <w:r w:rsidR="00AB32AA">
              <w:rPr>
                <w:sz w:val="28"/>
                <w:szCs w:val="28"/>
              </w:rPr>
              <w:t>маълумотларнинг тармоқли бошқарувчи хабари (тармоқнинг бошқарувчи хабари)</w:t>
            </w:r>
          </w:p>
          <w:p w14:paraId="270D71CE" w14:textId="77777777" w:rsidR="00AB32AA" w:rsidRDefault="00AB32AA">
            <w:pPr>
              <w:jc w:val="both"/>
              <w:rPr>
                <w:sz w:val="28"/>
                <w:szCs w:val="28"/>
              </w:rPr>
            </w:pPr>
            <w:r>
              <w:rPr>
                <w:b/>
                <w:sz w:val="28"/>
                <w:szCs w:val="28"/>
                <w:lang w:val="en-US"/>
              </w:rPr>
              <w:t>en</w:t>
            </w:r>
            <w:r>
              <w:rPr>
                <w:sz w:val="28"/>
                <w:szCs w:val="28"/>
              </w:rPr>
              <w:t xml:space="preserve"> </w:t>
            </w:r>
            <w:r w:rsidR="005621FC">
              <w:rPr>
                <w:sz w:val="28"/>
              </w:rPr>
              <w:t>-</w:t>
            </w:r>
            <w:r>
              <w:rPr>
                <w:b/>
                <w:sz w:val="28"/>
                <w:szCs w:val="28"/>
              </w:rPr>
              <w:t xml:space="preserve"> </w:t>
            </w:r>
            <w:r>
              <w:rPr>
                <w:sz w:val="28"/>
                <w:szCs w:val="28"/>
                <w:lang w:val="en-US"/>
              </w:rPr>
              <w:t>network</w:t>
            </w:r>
            <w:r>
              <w:rPr>
                <w:sz w:val="28"/>
                <w:szCs w:val="28"/>
              </w:rPr>
              <w:t xml:space="preserve"> </w:t>
            </w:r>
            <w:r>
              <w:rPr>
                <w:sz w:val="28"/>
                <w:szCs w:val="28"/>
                <w:lang w:val="en-US"/>
              </w:rPr>
              <w:t>signalling</w:t>
            </w:r>
            <w:r>
              <w:rPr>
                <w:sz w:val="28"/>
                <w:szCs w:val="28"/>
              </w:rPr>
              <w:t xml:space="preserve"> </w:t>
            </w:r>
            <w:r>
              <w:rPr>
                <w:sz w:val="28"/>
                <w:szCs w:val="28"/>
                <w:lang w:val="en-US"/>
              </w:rPr>
              <w:t>message</w:t>
            </w:r>
          </w:p>
          <w:p w14:paraId="49D3B81D" w14:textId="77777777" w:rsidR="007438C5" w:rsidRDefault="007438C5">
            <w:pPr>
              <w:jc w:val="both"/>
              <w:rPr>
                <w:b/>
                <w:sz w:val="18"/>
                <w:szCs w:val="18"/>
              </w:rPr>
            </w:pPr>
          </w:p>
        </w:tc>
        <w:tc>
          <w:tcPr>
            <w:tcW w:w="2896" w:type="pct"/>
            <w:tcBorders>
              <w:left w:val="single" w:sz="4" w:space="0" w:color="7F7F7F"/>
              <w:right w:val="single" w:sz="4" w:space="0" w:color="7F7F7F"/>
            </w:tcBorders>
            <w:shd w:val="clear" w:color="auto" w:fill="auto"/>
          </w:tcPr>
          <w:p w14:paraId="5A4B06ED" w14:textId="77777777" w:rsidR="00AB32AA" w:rsidRDefault="00AB32AA">
            <w:pPr>
              <w:jc w:val="both"/>
              <w:rPr>
                <w:sz w:val="28"/>
              </w:rPr>
            </w:pPr>
            <w:r>
              <w:rPr>
                <w:sz w:val="28"/>
              </w:rPr>
              <w:t>Управляющее сообщение данных, используемое сетью передачи данных.</w:t>
            </w:r>
          </w:p>
          <w:p w14:paraId="0B559C80" w14:textId="77777777" w:rsidR="009F2722" w:rsidRDefault="009F2722">
            <w:pPr>
              <w:jc w:val="both"/>
              <w:rPr>
                <w:sz w:val="28"/>
              </w:rPr>
            </w:pPr>
          </w:p>
          <w:p w14:paraId="6E618B47" w14:textId="77777777" w:rsidR="009F2722" w:rsidRDefault="009F2722">
            <w:pPr>
              <w:autoSpaceDE w:val="0"/>
              <w:autoSpaceDN w:val="0"/>
              <w:adjustRightInd w:val="0"/>
              <w:jc w:val="both"/>
              <w:rPr>
                <w:sz w:val="28"/>
                <w:lang w:val="en-US"/>
              </w:rPr>
            </w:pPr>
            <w:r>
              <w:rPr>
                <w:sz w:val="28"/>
                <w:lang w:val="en-US"/>
              </w:rPr>
              <w:t>Ma’lumotlar uzatish tarmog‘i tomonidan foydalaniladigan ma’lumotlarning boshqaruvchi xabari.</w:t>
            </w:r>
          </w:p>
          <w:p w14:paraId="2F290626" w14:textId="77777777" w:rsidR="00AB32AA" w:rsidRDefault="00AB32AA">
            <w:pPr>
              <w:jc w:val="both"/>
              <w:rPr>
                <w:sz w:val="28"/>
                <w:lang w:val="en-US"/>
              </w:rPr>
            </w:pPr>
          </w:p>
          <w:p w14:paraId="53DDB43F" w14:textId="77777777" w:rsidR="00AB32AA" w:rsidRDefault="00AB32AA">
            <w:pPr>
              <w:autoSpaceDE w:val="0"/>
              <w:autoSpaceDN w:val="0"/>
              <w:adjustRightInd w:val="0"/>
              <w:jc w:val="both"/>
              <w:rPr>
                <w:sz w:val="28"/>
                <w:lang w:val="en-US"/>
              </w:rPr>
            </w:pPr>
            <w:r>
              <w:rPr>
                <w:sz w:val="28"/>
              </w:rPr>
              <w:t>Маълумотлар</w:t>
            </w:r>
            <w:r>
              <w:rPr>
                <w:sz w:val="28"/>
                <w:lang w:val="en-US"/>
              </w:rPr>
              <w:t xml:space="preserve"> </w:t>
            </w:r>
            <w:r>
              <w:rPr>
                <w:sz w:val="28"/>
              </w:rPr>
              <w:t>узатиш</w:t>
            </w:r>
            <w:r>
              <w:rPr>
                <w:sz w:val="28"/>
                <w:lang w:val="en-US"/>
              </w:rPr>
              <w:t xml:space="preserve"> </w:t>
            </w:r>
            <w:r>
              <w:rPr>
                <w:sz w:val="28"/>
              </w:rPr>
              <w:t>тармоғи</w:t>
            </w:r>
            <w:r>
              <w:rPr>
                <w:sz w:val="28"/>
                <w:lang w:val="en-US"/>
              </w:rPr>
              <w:t xml:space="preserve"> </w:t>
            </w:r>
            <w:r>
              <w:rPr>
                <w:sz w:val="28"/>
              </w:rPr>
              <w:t>томонидан</w:t>
            </w:r>
            <w:r>
              <w:rPr>
                <w:sz w:val="28"/>
                <w:lang w:val="en-US"/>
              </w:rPr>
              <w:t xml:space="preserve"> </w:t>
            </w:r>
            <w:r>
              <w:rPr>
                <w:sz w:val="28"/>
              </w:rPr>
              <w:t>фойдаланиладиган</w:t>
            </w:r>
            <w:r>
              <w:rPr>
                <w:sz w:val="28"/>
                <w:lang w:val="en-US"/>
              </w:rPr>
              <w:t xml:space="preserve"> </w:t>
            </w:r>
            <w:r>
              <w:rPr>
                <w:sz w:val="28"/>
              </w:rPr>
              <w:t>маълумотларнинг</w:t>
            </w:r>
            <w:r>
              <w:rPr>
                <w:sz w:val="28"/>
                <w:lang w:val="en-US"/>
              </w:rPr>
              <w:t xml:space="preserve"> </w:t>
            </w:r>
            <w:r>
              <w:rPr>
                <w:sz w:val="28"/>
              </w:rPr>
              <w:t>бошқа</w:t>
            </w:r>
            <w:r w:rsidR="001727EC">
              <w:rPr>
                <w:sz w:val="28"/>
                <w:lang w:val="en-US"/>
              </w:rPr>
              <w:t>-</w:t>
            </w:r>
            <w:r>
              <w:rPr>
                <w:sz w:val="28"/>
              </w:rPr>
              <w:t>рувчи</w:t>
            </w:r>
            <w:r>
              <w:rPr>
                <w:sz w:val="28"/>
                <w:lang w:val="en-US"/>
              </w:rPr>
              <w:t xml:space="preserve"> </w:t>
            </w:r>
            <w:r>
              <w:rPr>
                <w:sz w:val="28"/>
              </w:rPr>
              <w:t>хабари</w:t>
            </w:r>
            <w:r>
              <w:rPr>
                <w:sz w:val="28"/>
                <w:lang w:val="en-US"/>
              </w:rPr>
              <w:t>.</w:t>
            </w:r>
          </w:p>
          <w:p w14:paraId="7B58C9EC" w14:textId="77777777" w:rsidR="00AB32AA" w:rsidRDefault="00AB32AA">
            <w:pPr>
              <w:jc w:val="both"/>
              <w:rPr>
                <w:sz w:val="28"/>
                <w:szCs w:val="28"/>
                <w:lang w:val="en-US"/>
              </w:rPr>
            </w:pPr>
          </w:p>
        </w:tc>
      </w:tr>
      <w:tr w:rsidR="00AB32AA" w14:paraId="7589560E"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0413354D" w14:textId="77777777" w:rsidR="00AB32AA" w:rsidRDefault="000E0AE5" w:rsidP="001727EC">
            <w:pPr>
              <w:rPr>
                <w:b/>
                <w:sz w:val="28"/>
                <w:szCs w:val="28"/>
              </w:rPr>
            </w:pPr>
            <w:r>
              <w:rPr>
                <w:b/>
                <w:sz w:val="28"/>
                <w:szCs w:val="28"/>
              </w:rPr>
              <w:t>Сообщение данных</w:t>
            </w:r>
            <w:r w:rsidR="00DB29E9">
              <w:rPr>
                <w:b/>
                <w:sz w:val="28"/>
                <w:szCs w:val="28"/>
              </w:rPr>
              <w:br/>
            </w:r>
            <w:r w:rsidR="00AB32AA">
              <w:rPr>
                <w:b/>
                <w:sz w:val="28"/>
                <w:szCs w:val="28"/>
              </w:rPr>
              <w:t>управляющее</w:t>
            </w:r>
            <w:r w:rsidR="00DB29E9">
              <w:rPr>
                <w:b/>
                <w:sz w:val="28"/>
                <w:szCs w:val="28"/>
              </w:rPr>
              <w:br/>
            </w:r>
            <w:r w:rsidR="001727EC">
              <w:rPr>
                <w:b/>
                <w:sz w:val="28"/>
                <w:szCs w:val="28"/>
              </w:rPr>
              <w:t xml:space="preserve">(управляющее </w:t>
            </w:r>
            <w:r w:rsidR="00AB32AA">
              <w:rPr>
                <w:b/>
                <w:sz w:val="28"/>
                <w:szCs w:val="28"/>
              </w:rPr>
              <w:t>сообщение)</w:t>
            </w:r>
          </w:p>
          <w:p w14:paraId="6FF08EB5" w14:textId="77777777" w:rsidR="009F2722" w:rsidRDefault="00AB32AA" w:rsidP="009F2722">
            <w:pPr>
              <w:rPr>
                <w:sz w:val="28"/>
                <w:szCs w:val="28"/>
              </w:rPr>
            </w:pPr>
            <w:r>
              <w:rPr>
                <w:b/>
                <w:sz w:val="28"/>
                <w:szCs w:val="28"/>
                <w:lang w:val="en-US"/>
              </w:rPr>
              <w:t>uz</w:t>
            </w:r>
            <w:r>
              <w:rPr>
                <w:sz w:val="28"/>
                <w:szCs w:val="28"/>
              </w:rPr>
              <w:t xml:space="preserve"> -</w:t>
            </w:r>
            <w:r>
              <w:rPr>
                <w:b/>
                <w:sz w:val="28"/>
                <w:szCs w:val="28"/>
              </w:rPr>
              <w:t xml:space="preserve"> </w:t>
            </w:r>
            <w:r w:rsidR="009F2722">
              <w:rPr>
                <w:sz w:val="28"/>
                <w:szCs w:val="28"/>
                <w:lang w:val="en-US"/>
              </w:rPr>
              <w:t>boshqaruvchi</w:t>
            </w:r>
            <w:r w:rsidR="009F2722">
              <w:rPr>
                <w:sz w:val="28"/>
                <w:szCs w:val="28"/>
              </w:rPr>
              <w:t xml:space="preserve"> </w:t>
            </w:r>
            <w:r w:rsidR="009F2722">
              <w:rPr>
                <w:sz w:val="28"/>
                <w:szCs w:val="28"/>
                <w:lang w:val="en-US"/>
              </w:rPr>
              <w:t>ma</w:t>
            </w:r>
            <w:r w:rsidR="009F2722">
              <w:rPr>
                <w:sz w:val="28"/>
                <w:szCs w:val="28"/>
              </w:rPr>
              <w:t>’</w:t>
            </w:r>
            <w:r w:rsidR="009F2722">
              <w:rPr>
                <w:sz w:val="28"/>
                <w:szCs w:val="28"/>
                <w:lang w:val="en-US"/>
              </w:rPr>
              <w:t>lumotlar</w:t>
            </w:r>
            <w:r w:rsidR="009F2722">
              <w:rPr>
                <w:sz w:val="28"/>
                <w:szCs w:val="28"/>
              </w:rPr>
              <w:t xml:space="preserve"> </w:t>
            </w:r>
            <w:r w:rsidR="009F2722">
              <w:rPr>
                <w:sz w:val="28"/>
                <w:szCs w:val="28"/>
                <w:lang w:val="en-US"/>
              </w:rPr>
              <w:t>xabari</w:t>
            </w:r>
            <w:r w:rsidR="009F2722">
              <w:rPr>
                <w:b/>
                <w:sz w:val="28"/>
                <w:szCs w:val="28"/>
              </w:rPr>
              <w:t xml:space="preserve"> </w:t>
            </w:r>
            <w:r w:rsidR="009F2722">
              <w:rPr>
                <w:sz w:val="28"/>
                <w:szCs w:val="28"/>
              </w:rPr>
              <w:t>(</w:t>
            </w:r>
            <w:r w:rsidR="009F2722">
              <w:rPr>
                <w:sz w:val="28"/>
                <w:szCs w:val="28"/>
                <w:lang w:val="en-US"/>
              </w:rPr>
              <w:t>boshqaruvchi</w:t>
            </w:r>
            <w:r w:rsidR="009F2722">
              <w:rPr>
                <w:sz w:val="28"/>
                <w:szCs w:val="28"/>
              </w:rPr>
              <w:t xml:space="preserve"> </w:t>
            </w:r>
            <w:r w:rsidR="009F2722">
              <w:rPr>
                <w:sz w:val="28"/>
                <w:szCs w:val="28"/>
                <w:lang w:val="en-US"/>
              </w:rPr>
              <w:t>xabar</w:t>
            </w:r>
            <w:r w:rsidR="009F2722">
              <w:rPr>
                <w:sz w:val="28"/>
                <w:szCs w:val="28"/>
              </w:rPr>
              <w:t>)</w:t>
            </w:r>
          </w:p>
          <w:p w14:paraId="7A9F9762" w14:textId="77777777" w:rsidR="00AB32AA" w:rsidRDefault="009F2722" w:rsidP="00AB32AA">
            <w:pPr>
              <w:rPr>
                <w:sz w:val="28"/>
                <w:szCs w:val="28"/>
              </w:rPr>
            </w:pPr>
            <w:r>
              <w:rPr>
                <w:sz w:val="28"/>
                <w:szCs w:val="28"/>
              </w:rPr>
              <w:t xml:space="preserve">      </w:t>
            </w:r>
            <w:r w:rsidR="00AB32AA">
              <w:rPr>
                <w:sz w:val="28"/>
                <w:szCs w:val="28"/>
              </w:rPr>
              <w:t>бошқарувчи маълумотлар хабари</w:t>
            </w:r>
            <w:r w:rsidR="00AB32AA">
              <w:rPr>
                <w:b/>
                <w:sz w:val="28"/>
                <w:szCs w:val="28"/>
              </w:rPr>
              <w:t xml:space="preserve"> </w:t>
            </w:r>
            <w:r w:rsidR="00AB32AA">
              <w:rPr>
                <w:sz w:val="28"/>
                <w:szCs w:val="28"/>
              </w:rPr>
              <w:t>(бошқарувчи хабар)</w:t>
            </w:r>
          </w:p>
          <w:p w14:paraId="577F7E84" w14:textId="77777777" w:rsidR="00AB32AA" w:rsidRDefault="00AB32AA" w:rsidP="00AB32AA">
            <w:pPr>
              <w:rPr>
                <w:sz w:val="28"/>
                <w:szCs w:val="28"/>
                <w:lang w:val="en-US"/>
              </w:rPr>
            </w:pPr>
            <w:r>
              <w:rPr>
                <w:b/>
                <w:sz w:val="28"/>
                <w:szCs w:val="28"/>
                <w:lang w:val="en-US"/>
              </w:rPr>
              <w:t>en</w:t>
            </w:r>
            <w:r>
              <w:rPr>
                <w:sz w:val="28"/>
                <w:szCs w:val="28"/>
                <w:lang w:val="en-US"/>
              </w:rPr>
              <w:t xml:space="preserve"> </w:t>
            </w:r>
            <w:r w:rsidR="005621FC">
              <w:rPr>
                <w:sz w:val="28"/>
              </w:rPr>
              <w:t>-</w:t>
            </w:r>
            <w:r>
              <w:rPr>
                <w:b/>
                <w:sz w:val="28"/>
                <w:szCs w:val="28"/>
                <w:lang w:val="en-US"/>
              </w:rPr>
              <w:t xml:space="preserve"> </w:t>
            </w:r>
            <w:r>
              <w:rPr>
                <w:sz w:val="28"/>
                <w:szCs w:val="28"/>
                <w:lang w:val="en-US"/>
              </w:rPr>
              <w:t>signalling message</w:t>
            </w:r>
          </w:p>
          <w:p w14:paraId="512567CB" w14:textId="77777777" w:rsidR="00AB32AA" w:rsidRDefault="00AB32AA">
            <w:pPr>
              <w:jc w:val="both"/>
              <w:rPr>
                <w:b/>
                <w:sz w:val="28"/>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230BA86C" w14:textId="77777777" w:rsidR="00AB32AA" w:rsidRDefault="00AB32AA">
            <w:pPr>
              <w:jc w:val="both"/>
              <w:rPr>
                <w:sz w:val="28"/>
              </w:rPr>
            </w:pPr>
            <w:r>
              <w:rPr>
                <w:sz w:val="28"/>
              </w:rPr>
              <w:t>Сообщение данных, относящееся к операциям управления обменом данных между их отправителем и получателем.</w:t>
            </w:r>
          </w:p>
          <w:p w14:paraId="1148EA44" w14:textId="77777777" w:rsidR="009F2722" w:rsidRDefault="009F2722">
            <w:pPr>
              <w:jc w:val="both"/>
              <w:rPr>
                <w:b/>
                <w:sz w:val="18"/>
                <w:szCs w:val="18"/>
              </w:rPr>
            </w:pPr>
          </w:p>
          <w:p w14:paraId="354FDA91" w14:textId="77777777" w:rsidR="009F2722" w:rsidRDefault="009F2722">
            <w:pPr>
              <w:jc w:val="both"/>
              <w:rPr>
                <w:sz w:val="28"/>
                <w:lang w:val="en-US"/>
              </w:rPr>
            </w:pPr>
            <w:r>
              <w:rPr>
                <w:sz w:val="28"/>
                <w:lang w:val="en-US"/>
              </w:rPr>
              <w:t>Jo‘natuvchilar va oluvchilar o‘rtasida ma’lu-motlar almashuvini boshqarish amallariga tegishli bo‘lgan ma’lumotlar xabari.</w:t>
            </w:r>
          </w:p>
          <w:p w14:paraId="5380B86D" w14:textId="77777777" w:rsidR="00AB32AA" w:rsidRDefault="00AB32AA">
            <w:pPr>
              <w:jc w:val="both"/>
              <w:rPr>
                <w:b/>
                <w:sz w:val="18"/>
                <w:szCs w:val="18"/>
                <w:lang w:val="en-US"/>
              </w:rPr>
            </w:pPr>
          </w:p>
          <w:p w14:paraId="0C301FF1" w14:textId="77777777" w:rsidR="00732240" w:rsidRDefault="00AB32AA">
            <w:pPr>
              <w:jc w:val="both"/>
              <w:rPr>
                <w:sz w:val="28"/>
                <w:lang w:val="en-US"/>
              </w:rPr>
            </w:pPr>
            <w:r>
              <w:rPr>
                <w:sz w:val="28"/>
              </w:rPr>
              <w:t>Жўнатувчилар</w:t>
            </w:r>
            <w:r>
              <w:rPr>
                <w:sz w:val="28"/>
                <w:lang w:val="en-US"/>
              </w:rPr>
              <w:t xml:space="preserve"> </w:t>
            </w:r>
            <w:r>
              <w:rPr>
                <w:sz w:val="28"/>
              </w:rPr>
              <w:t>ва</w:t>
            </w:r>
            <w:r>
              <w:rPr>
                <w:sz w:val="28"/>
                <w:lang w:val="en-US"/>
              </w:rPr>
              <w:t xml:space="preserve"> </w:t>
            </w:r>
            <w:r>
              <w:rPr>
                <w:sz w:val="28"/>
              </w:rPr>
              <w:t>олувчилар</w:t>
            </w:r>
            <w:r>
              <w:rPr>
                <w:sz w:val="28"/>
                <w:lang w:val="en-US"/>
              </w:rPr>
              <w:t xml:space="preserve"> </w:t>
            </w:r>
            <w:r>
              <w:rPr>
                <w:sz w:val="28"/>
              </w:rPr>
              <w:t>ўртасида</w:t>
            </w:r>
            <w:r>
              <w:rPr>
                <w:sz w:val="28"/>
                <w:lang w:val="en-US"/>
              </w:rPr>
              <w:t xml:space="preserve"> </w:t>
            </w:r>
            <w:r>
              <w:rPr>
                <w:sz w:val="28"/>
              </w:rPr>
              <w:t>маълу</w:t>
            </w:r>
            <w:r>
              <w:rPr>
                <w:sz w:val="28"/>
                <w:lang w:val="en-US"/>
              </w:rPr>
              <w:t>-</w:t>
            </w:r>
            <w:r>
              <w:rPr>
                <w:sz w:val="28"/>
              </w:rPr>
              <w:t>мотлар</w:t>
            </w:r>
            <w:r>
              <w:rPr>
                <w:sz w:val="28"/>
                <w:lang w:val="en-US"/>
              </w:rPr>
              <w:t xml:space="preserve"> </w:t>
            </w:r>
            <w:r>
              <w:rPr>
                <w:sz w:val="28"/>
              </w:rPr>
              <w:t>алмашувини</w:t>
            </w:r>
            <w:r>
              <w:rPr>
                <w:sz w:val="28"/>
                <w:lang w:val="en-US"/>
              </w:rPr>
              <w:t xml:space="preserve"> </w:t>
            </w:r>
            <w:r>
              <w:rPr>
                <w:sz w:val="28"/>
              </w:rPr>
              <w:t>бошқариш</w:t>
            </w:r>
            <w:r>
              <w:rPr>
                <w:sz w:val="28"/>
                <w:lang w:val="en-US"/>
              </w:rPr>
              <w:t xml:space="preserve"> </w:t>
            </w:r>
            <w:r>
              <w:rPr>
                <w:sz w:val="28"/>
              </w:rPr>
              <w:t>амалларига</w:t>
            </w:r>
            <w:r>
              <w:rPr>
                <w:sz w:val="28"/>
                <w:lang w:val="en-US"/>
              </w:rPr>
              <w:t xml:space="preserve"> </w:t>
            </w:r>
            <w:r>
              <w:rPr>
                <w:sz w:val="28"/>
              </w:rPr>
              <w:t>тегишли</w:t>
            </w:r>
            <w:r>
              <w:rPr>
                <w:sz w:val="28"/>
                <w:lang w:val="en-US"/>
              </w:rPr>
              <w:t xml:space="preserve"> </w:t>
            </w:r>
            <w:r>
              <w:rPr>
                <w:sz w:val="28"/>
              </w:rPr>
              <w:t>бўлган</w:t>
            </w:r>
            <w:r>
              <w:rPr>
                <w:sz w:val="28"/>
                <w:lang w:val="en-US"/>
              </w:rPr>
              <w:t xml:space="preserve"> </w:t>
            </w:r>
            <w:r>
              <w:rPr>
                <w:sz w:val="28"/>
              </w:rPr>
              <w:t>маълумотлар</w:t>
            </w:r>
            <w:r>
              <w:rPr>
                <w:sz w:val="28"/>
                <w:lang w:val="en-US"/>
              </w:rPr>
              <w:t xml:space="preserve"> </w:t>
            </w:r>
            <w:r>
              <w:rPr>
                <w:sz w:val="28"/>
              </w:rPr>
              <w:t>хабари</w:t>
            </w:r>
            <w:r>
              <w:rPr>
                <w:sz w:val="28"/>
                <w:lang w:val="en-US"/>
              </w:rPr>
              <w:t>.</w:t>
            </w:r>
          </w:p>
          <w:p w14:paraId="2D461B12" w14:textId="77777777" w:rsidR="007438C5" w:rsidRDefault="007438C5">
            <w:pPr>
              <w:jc w:val="both"/>
              <w:rPr>
                <w:b/>
                <w:sz w:val="18"/>
                <w:szCs w:val="18"/>
                <w:lang w:val="en-US"/>
              </w:rPr>
            </w:pPr>
          </w:p>
        </w:tc>
      </w:tr>
      <w:tr w:rsidR="00AB32AA" w:rsidRPr="00107CC1" w14:paraId="2A41AA52" w14:textId="77777777">
        <w:tc>
          <w:tcPr>
            <w:tcW w:w="2104" w:type="pct"/>
            <w:tcBorders>
              <w:left w:val="single" w:sz="4" w:space="0" w:color="7F7F7F"/>
              <w:right w:val="single" w:sz="4" w:space="0" w:color="7F7F7F"/>
            </w:tcBorders>
            <w:shd w:val="clear" w:color="auto" w:fill="auto"/>
          </w:tcPr>
          <w:p w14:paraId="30B75318" w14:textId="77777777" w:rsidR="00AB32AA" w:rsidRDefault="00AB32AA">
            <w:pPr>
              <w:jc w:val="both"/>
              <w:rPr>
                <w:b/>
                <w:sz w:val="28"/>
                <w:szCs w:val="28"/>
              </w:rPr>
            </w:pPr>
            <w:r>
              <w:rPr>
                <w:b/>
                <w:sz w:val="28"/>
                <w:szCs w:val="28"/>
              </w:rPr>
              <w:t>Сообщение документальное</w:t>
            </w:r>
          </w:p>
          <w:p w14:paraId="03FB8AE0" w14:textId="77777777" w:rsidR="009F2722" w:rsidRDefault="00AB32AA">
            <w:pPr>
              <w:jc w:val="both"/>
              <w:rPr>
                <w:sz w:val="28"/>
                <w:szCs w:val="28"/>
              </w:rPr>
            </w:pPr>
            <w:r>
              <w:rPr>
                <w:b/>
                <w:sz w:val="28"/>
                <w:szCs w:val="28"/>
                <w:lang w:val="en-US"/>
              </w:rPr>
              <w:t>uz</w:t>
            </w:r>
            <w:r>
              <w:rPr>
                <w:sz w:val="28"/>
                <w:szCs w:val="28"/>
              </w:rPr>
              <w:t xml:space="preserve"> -</w:t>
            </w:r>
            <w:r>
              <w:rPr>
                <w:b/>
                <w:sz w:val="28"/>
                <w:szCs w:val="28"/>
              </w:rPr>
              <w:t xml:space="preserve"> </w:t>
            </w:r>
            <w:r w:rsidR="009F2722">
              <w:rPr>
                <w:sz w:val="28"/>
                <w:szCs w:val="28"/>
                <w:lang w:val="en-US"/>
              </w:rPr>
              <w:t>hujjatli</w:t>
            </w:r>
            <w:r w:rsidR="009F2722">
              <w:rPr>
                <w:sz w:val="28"/>
                <w:szCs w:val="28"/>
              </w:rPr>
              <w:t xml:space="preserve"> </w:t>
            </w:r>
            <w:r w:rsidR="009F2722">
              <w:rPr>
                <w:sz w:val="28"/>
                <w:szCs w:val="28"/>
                <w:lang w:val="en-US"/>
              </w:rPr>
              <w:t>xabar</w:t>
            </w:r>
            <w:r w:rsidR="009F2722">
              <w:rPr>
                <w:sz w:val="28"/>
                <w:szCs w:val="28"/>
              </w:rPr>
              <w:t xml:space="preserve"> </w:t>
            </w:r>
          </w:p>
          <w:p w14:paraId="640B6DF8" w14:textId="77777777" w:rsidR="00AB32AA" w:rsidRDefault="009F2722">
            <w:pPr>
              <w:jc w:val="both"/>
              <w:rPr>
                <w:b/>
                <w:sz w:val="28"/>
                <w:szCs w:val="28"/>
              </w:rPr>
            </w:pPr>
            <w:r>
              <w:rPr>
                <w:sz w:val="28"/>
                <w:szCs w:val="28"/>
              </w:rPr>
              <w:t xml:space="preserve">      </w:t>
            </w:r>
            <w:r w:rsidR="00DB29E9">
              <w:rPr>
                <w:sz w:val="28"/>
                <w:szCs w:val="28"/>
              </w:rPr>
              <w:t xml:space="preserve"> </w:t>
            </w:r>
            <w:r w:rsidR="00AB32AA">
              <w:rPr>
                <w:sz w:val="28"/>
                <w:szCs w:val="28"/>
              </w:rPr>
              <w:t>ҳужжатли хабар</w:t>
            </w:r>
          </w:p>
          <w:p w14:paraId="25869E95" w14:textId="77777777" w:rsidR="00AB32AA" w:rsidRDefault="00AB32AA">
            <w:pPr>
              <w:jc w:val="both"/>
              <w:rPr>
                <w:b/>
                <w:sz w:val="28"/>
                <w:lang w:val="en-US"/>
              </w:rPr>
            </w:pPr>
            <w:r>
              <w:rPr>
                <w:b/>
                <w:sz w:val="28"/>
                <w:szCs w:val="28"/>
                <w:lang w:val="en-US"/>
              </w:rPr>
              <w:t>en</w:t>
            </w:r>
            <w:r>
              <w:rPr>
                <w:sz w:val="28"/>
                <w:szCs w:val="28"/>
                <w:lang w:val="en-US"/>
              </w:rPr>
              <w:t xml:space="preserve"> </w:t>
            </w:r>
            <w:r w:rsidR="005621FC">
              <w:rPr>
                <w:sz w:val="28"/>
                <w:lang w:val="en-US"/>
              </w:rPr>
              <w:t>-</w:t>
            </w:r>
            <w:r>
              <w:rPr>
                <w:b/>
                <w:sz w:val="28"/>
                <w:szCs w:val="28"/>
                <w:lang w:val="en-US"/>
              </w:rPr>
              <w:t xml:space="preserve"> </w:t>
            </w:r>
            <w:r>
              <w:rPr>
                <w:sz w:val="28"/>
                <w:szCs w:val="28"/>
                <w:lang w:val="en-US"/>
              </w:rPr>
              <w:t>documentary message</w:t>
            </w:r>
          </w:p>
        </w:tc>
        <w:tc>
          <w:tcPr>
            <w:tcW w:w="2896" w:type="pct"/>
            <w:tcBorders>
              <w:left w:val="single" w:sz="4" w:space="0" w:color="7F7F7F"/>
              <w:right w:val="single" w:sz="4" w:space="0" w:color="7F7F7F"/>
            </w:tcBorders>
            <w:shd w:val="clear" w:color="auto" w:fill="auto"/>
          </w:tcPr>
          <w:p w14:paraId="387E8BA7" w14:textId="77777777" w:rsidR="00AB32AA" w:rsidRDefault="00AB32AA">
            <w:pPr>
              <w:jc w:val="both"/>
              <w:rPr>
                <w:sz w:val="28"/>
              </w:rPr>
            </w:pPr>
            <w:r>
              <w:rPr>
                <w:sz w:val="28"/>
              </w:rPr>
              <w:t xml:space="preserve">Сообщение, предоставляемое в виде текста </w:t>
            </w:r>
            <w:r w:rsidR="00925C1E">
              <w:rPr>
                <w:sz w:val="28"/>
              </w:rPr>
              <w:t>и/или</w:t>
            </w:r>
            <w:r>
              <w:rPr>
                <w:sz w:val="28"/>
              </w:rPr>
              <w:t xml:space="preserve"> графической информации.</w:t>
            </w:r>
          </w:p>
          <w:p w14:paraId="69C0511E" w14:textId="77777777" w:rsidR="009F2722" w:rsidRDefault="009F2722">
            <w:pPr>
              <w:jc w:val="both"/>
              <w:rPr>
                <w:b/>
                <w:sz w:val="18"/>
                <w:szCs w:val="18"/>
              </w:rPr>
            </w:pPr>
          </w:p>
          <w:p w14:paraId="11F4E8BB" w14:textId="77777777" w:rsidR="009F2722" w:rsidRDefault="009F2722">
            <w:pPr>
              <w:jc w:val="both"/>
              <w:rPr>
                <w:sz w:val="28"/>
                <w:lang w:val="en-US"/>
              </w:rPr>
            </w:pPr>
            <w:r>
              <w:rPr>
                <w:sz w:val="28"/>
                <w:lang w:val="en-US"/>
              </w:rPr>
              <w:t xml:space="preserve">Matn </w:t>
            </w:r>
            <w:r w:rsidR="00925C1E">
              <w:rPr>
                <w:sz w:val="28"/>
                <w:lang w:val="en-US"/>
              </w:rPr>
              <w:t>va/yoki</w:t>
            </w:r>
            <w:r>
              <w:rPr>
                <w:sz w:val="28"/>
                <w:lang w:val="en-US"/>
              </w:rPr>
              <w:t xml:space="preserve"> grafik axborot ko‘rinishida taqdim etiladigan xabar. </w:t>
            </w:r>
          </w:p>
          <w:p w14:paraId="7B9118EF" w14:textId="77777777" w:rsidR="00AB32AA" w:rsidRDefault="00AB32AA">
            <w:pPr>
              <w:jc w:val="both"/>
              <w:rPr>
                <w:b/>
                <w:sz w:val="18"/>
                <w:szCs w:val="18"/>
                <w:lang w:val="en-US"/>
              </w:rPr>
            </w:pPr>
          </w:p>
          <w:p w14:paraId="08768236" w14:textId="77777777" w:rsidR="00732240" w:rsidRDefault="00AB32AA">
            <w:pPr>
              <w:jc w:val="both"/>
              <w:rPr>
                <w:sz w:val="28"/>
              </w:rPr>
            </w:pPr>
            <w:r>
              <w:rPr>
                <w:sz w:val="28"/>
              </w:rPr>
              <w:t xml:space="preserve">Матн </w:t>
            </w:r>
            <w:r w:rsidR="00925C1E">
              <w:rPr>
                <w:sz w:val="28"/>
              </w:rPr>
              <w:t>ва/ёки</w:t>
            </w:r>
            <w:r>
              <w:rPr>
                <w:sz w:val="28"/>
              </w:rPr>
              <w:t xml:space="preserve"> график ахборот кўринишида тақдим этиладиган ха</w:t>
            </w:r>
            <w:r w:rsidR="000E0AE5">
              <w:rPr>
                <w:sz w:val="28"/>
              </w:rPr>
              <w:t>бар.</w:t>
            </w:r>
          </w:p>
          <w:p w14:paraId="456E0EFC" w14:textId="77777777" w:rsidR="007438C5" w:rsidRDefault="007438C5">
            <w:pPr>
              <w:jc w:val="both"/>
              <w:rPr>
                <w:b/>
                <w:sz w:val="18"/>
                <w:szCs w:val="18"/>
              </w:rPr>
            </w:pPr>
          </w:p>
        </w:tc>
      </w:tr>
      <w:tr w:rsidR="00AB32AA" w:rsidRPr="00107CC1" w14:paraId="602C4B83"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342FDE49" w14:textId="77777777" w:rsidR="00AB32AA" w:rsidRDefault="00AB32AA" w:rsidP="00AB32AA">
            <w:pPr>
              <w:rPr>
                <w:sz w:val="28"/>
              </w:rPr>
            </w:pPr>
            <w:r>
              <w:rPr>
                <w:b/>
                <w:sz w:val="28"/>
              </w:rPr>
              <w:t>Сообщение ответное</w:t>
            </w:r>
          </w:p>
          <w:p w14:paraId="2B6F6FD6" w14:textId="77777777" w:rsidR="009F2722" w:rsidRDefault="00AB32AA" w:rsidP="009F2722">
            <w:pPr>
              <w:rPr>
                <w:b/>
                <w:sz w:val="28"/>
                <w:szCs w:val="28"/>
              </w:rPr>
            </w:pPr>
            <w:r>
              <w:rPr>
                <w:b/>
                <w:sz w:val="28"/>
                <w:szCs w:val="28"/>
                <w:lang w:val="en-US"/>
              </w:rPr>
              <w:t>uz</w:t>
            </w:r>
            <w:r>
              <w:rPr>
                <w:b/>
                <w:sz w:val="28"/>
                <w:szCs w:val="28"/>
              </w:rPr>
              <w:t xml:space="preserve"> </w:t>
            </w:r>
            <w:r>
              <w:rPr>
                <w:sz w:val="28"/>
                <w:szCs w:val="28"/>
              </w:rPr>
              <w:t>-</w:t>
            </w:r>
            <w:r>
              <w:rPr>
                <w:b/>
                <w:sz w:val="28"/>
                <w:szCs w:val="28"/>
              </w:rPr>
              <w:t xml:space="preserve"> </w:t>
            </w:r>
            <w:r w:rsidR="009F2722">
              <w:rPr>
                <w:sz w:val="28"/>
                <w:szCs w:val="28"/>
                <w:lang w:val="en-US"/>
              </w:rPr>
              <w:t>javob</w:t>
            </w:r>
            <w:r w:rsidR="009F2722">
              <w:rPr>
                <w:sz w:val="28"/>
                <w:szCs w:val="28"/>
              </w:rPr>
              <w:t xml:space="preserve"> </w:t>
            </w:r>
            <w:r w:rsidR="009F2722">
              <w:rPr>
                <w:sz w:val="28"/>
                <w:szCs w:val="28"/>
                <w:lang w:val="en-US"/>
              </w:rPr>
              <w:t>xabari</w:t>
            </w:r>
          </w:p>
          <w:p w14:paraId="6D222BFF" w14:textId="77777777" w:rsidR="00AB32AA" w:rsidRDefault="009F2722" w:rsidP="00AB32AA">
            <w:pPr>
              <w:rPr>
                <w:b/>
                <w:sz w:val="28"/>
                <w:szCs w:val="28"/>
              </w:rPr>
            </w:pPr>
            <w:r>
              <w:rPr>
                <w:sz w:val="28"/>
                <w:szCs w:val="28"/>
              </w:rPr>
              <w:t xml:space="preserve">      </w:t>
            </w:r>
            <w:r w:rsidR="00AB32AA">
              <w:rPr>
                <w:sz w:val="28"/>
                <w:szCs w:val="28"/>
              </w:rPr>
              <w:t>жавоб хабари</w:t>
            </w:r>
          </w:p>
          <w:p w14:paraId="52FECBDF" w14:textId="77777777" w:rsidR="00AB32AA" w:rsidRDefault="00AB32AA">
            <w:pPr>
              <w:pStyle w:val="Heading2"/>
              <w:spacing w:before="0" w:after="0"/>
              <w:rPr>
                <w:rFonts w:ascii="Times New Roman" w:hAnsi="Times New Roman" w:cs="Times New Roman"/>
                <w:b w:val="0"/>
                <w:i w:val="0"/>
              </w:rPr>
            </w:pPr>
            <w:r>
              <w:rPr>
                <w:rFonts w:ascii="Times New Roman" w:hAnsi="Times New Roman" w:cs="Times New Roman"/>
                <w:i w:val="0"/>
                <w:lang w:val="en-US"/>
              </w:rPr>
              <w:t>en</w:t>
            </w:r>
            <w:r>
              <w:rPr>
                <w:rFonts w:ascii="Times New Roman" w:hAnsi="Times New Roman" w:cs="Times New Roman"/>
                <w:b w:val="0"/>
                <w:i w:val="0"/>
              </w:rPr>
              <w:t xml:space="preserve"> - </w:t>
            </w:r>
            <w:r>
              <w:rPr>
                <w:rFonts w:ascii="Times New Roman" w:hAnsi="Times New Roman" w:cs="Times New Roman"/>
                <w:b w:val="0"/>
                <w:i w:val="0"/>
                <w:lang w:val="en-US"/>
              </w:rPr>
              <w:t>answer</w:t>
            </w:r>
            <w:r>
              <w:rPr>
                <w:rFonts w:ascii="Times New Roman" w:hAnsi="Times New Roman" w:cs="Times New Roman"/>
                <w:b w:val="0"/>
                <w:i w:val="0"/>
              </w:rPr>
              <w:t xml:space="preserve"> </w:t>
            </w:r>
            <w:r>
              <w:rPr>
                <w:rFonts w:ascii="Times New Roman" w:hAnsi="Times New Roman" w:cs="Times New Roman"/>
                <w:b w:val="0"/>
                <w:i w:val="0"/>
                <w:lang w:val="en-US"/>
              </w:rPr>
              <w:t>message</w:t>
            </w:r>
            <w:r>
              <w:rPr>
                <w:rFonts w:ascii="Times New Roman" w:hAnsi="Times New Roman" w:cs="Times New Roman"/>
                <w:b w:val="0"/>
                <w:i w:val="0"/>
              </w:rPr>
              <w:t xml:space="preserve"> </w:t>
            </w:r>
            <w:r w:rsidR="003A7A9D">
              <w:rPr>
                <w:rFonts w:ascii="Times New Roman" w:hAnsi="Times New Roman" w:cs="Times New Roman"/>
                <w:b w:val="0"/>
                <w:i w:val="0"/>
              </w:rPr>
              <w:t>(</w:t>
            </w:r>
            <w:r w:rsidR="003A7A9D">
              <w:rPr>
                <w:rFonts w:ascii="Times New Roman" w:hAnsi="Times New Roman" w:cs="Times New Roman"/>
                <w:b w:val="0"/>
                <w:i w:val="0"/>
                <w:lang w:val="en-US"/>
              </w:rPr>
              <w:t>ANM</w:t>
            </w:r>
            <w:r w:rsidR="003A7A9D">
              <w:rPr>
                <w:rFonts w:ascii="Times New Roman" w:hAnsi="Times New Roman" w:cs="Times New Roman"/>
                <w:b w:val="0"/>
                <w:i w:val="0"/>
              </w:rPr>
              <w:t>)</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13E01C21" w14:textId="77777777" w:rsidR="00AB32AA" w:rsidRDefault="00AB32AA">
            <w:pPr>
              <w:jc w:val="both"/>
              <w:rPr>
                <w:sz w:val="28"/>
              </w:rPr>
            </w:pPr>
            <w:r>
              <w:rPr>
                <w:sz w:val="28"/>
              </w:rPr>
              <w:t>Сообщение управления соединениями от принявшего к передающему, показывающее, что соединение установлено или должно быть организовано в обоих направлениях.</w:t>
            </w:r>
          </w:p>
          <w:p w14:paraId="17A3E9F8" w14:textId="77777777" w:rsidR="009F2722" w:rsidRDefault="009F2722">
            <w:pPr>
              <w:jc w:val="both"/>
              <w:rPr>
                <w:b/>
                <w:sz w:val="28"/>
                <w:szCs w:val="28"/>
              </w:rPr>
            </w:pPr>
          </w:p>
          <w:p w14:paraId="0653899E" w14:textId="77777777" w:rsidR="009F2722" w:rsidRDefault="009F2722">
            <w:pPr>
              <w:jc w:val="both"/>
              <w:rPr>
                <w:sz w:val="28"/>
                <w:lang w:val="fr-FR"/>
              </w:rPr>
            </w:pPr>
            <w:r>
              <w:rPr>
                <w:sz w:val="28"/>
                <w:lang w:val="en-US"/>
              </w:rPr>
              <w:t>Ulanish</w:t>
            </w:r>
            <w:r>
              <w:rPr>
                <w:sz w:val="28"/>
                <w:lang w:val="fr-FR"/>
              </w:rPr>
              <w:t xml:space="preserve"> </w:t>
            </w:r>
            <w:r>
              <w:rPr>
                <w:sz w:val="28"/>
                <w:lang w:val="en-US"/>
              </w:rPr>
              <w:t>o</w:t>
            </w:r>
            <w:r>
              <w:rPr>
                <w:sz w:val="28"/>
              </w:rPr>
              <w:t>‘</w:t>
            </w:r>
            <w:r>
              <w:rPr>
                <w:sz w:val="28"/>
                <w:lang w:val="en-US"/>
              </w:rPr>
              <w:t>rnatilganligi</w:t>
            </w:r>
            <w:r>
              <w:rPr>
                <w:sz w:val="28"/>
                <w:lang w:val="fr-FR"/>
              </w:rPr>
              <w:t xml:space="preserve"> </w:t>
            </w:r>
            <w:r>
              <w:rPr>
                <w:sz w:val="28"/>
                <w:lang w:val="en-US"/>
              </w:rPr>
              <w:t>yoki</w:t>
            </w:r>
            <w:r>
              <w:rPr>
                <w:sz w:val="28"/>
                <w:lang w:val="fr-FR"/>
              </w:rPr>
              <w:t xml:space="preserve"> </w:t>
            </w:r>
            <w:r>
              <w:rPr>
                <w:sz w:val="28"/>
                <w:lang w:val="en-US"/>
              </w:rPr>
              <w:t>ikkala</w:t>
            </w:r>
            <w:r>
              <w:rPr>
                <w:sz w:val="28"/>
                <w:lang w:val="fr-FR"/>
              </w:rPr>
              <w:t xml:space="preserve"> </w:t>
            </w:r>
            <w:r>
              <w:rPr>
                <w:sz w:val="28"/>
                <w:lang w:val="en-US"/>
              </w:rPr>
              <w:t>yo</w:t>
            </w:r>
            <w:r>
              <w:rPr>
                <w:sz w:val="28"/>
              </w:rPr>
              <w:t>‘</w:t>
            </w:r>
            <w:r>
              <w:rPr>
                <w:sz w:val="28"/>
                <w:lang w:val="en-US"/>
              </w:rPr>
              <w:t>nalishda</w:t>
            </w:r>
            <w:r>
              <w:rPr>
                <w:sz w:val="28"/>
                <w:lang w:val="fr-FR"/>
              </w:rPr>
              <w:t xml:space="preserve"> </w:t>
            </w:r>
            <w:r>
              <w:rPr>
                <w:sz w:val="28"/>
                <w:lang w:val="en-US"/>
              </w:rPr>
              <w:t>ham</w:t>
            </w:r>
            <w:r>
              <w:rPr>
                <w:sz w:val="28"/>
                <w:lang w:val="fr-FR"/>
              </w:rPr>
              <w:t xml:space="preserve"> </w:t>
            </w:r>
            <w:r>
              <w:rPr>
                <w:sz w:val="28"/>
                <w:lang w:val="en-US"/>
              </w:rPr>
              <w:t>tashkil</w:t>
            </w:r>
            <w:r>
              <w:rPr>
                <w:sz w:val="28"/>
                <w:lang w:val="fr-FR"/>
              </w:rPr>
              <w:t xml:space="preserve"> </w:t>
            </w:r>
            <w:r>
              <w:rPr>
                <w:sz w:val="28"/>
                <w:lang w:val="en-US"/>
              </w:rPr>
              <w:t>qilinishi</w:t>
            </w:r>
            <w:r>
              <w:rPr>
                <w:sz w:val="28"/>
                <w:lang w:val="fr-FR"/>
              </w:rPr>
              <w:t xml:space="preserve"> </w:t>
            </w:r>
            <w:r>
              <w:rPr>
                <w:sz w:val="28"/>
                <w:lang w:val="en-US"/>
              </w:rPr>
              <w:t>kerakligini</w:t>
            </w:r>
            <w:r>
              <w:rPr>
                <w:sz w:val="28"/>
                <w:lang w:val="fr-FR"/>
              </w:rPr>
              <w:t xml:space="preserve"> </w:t>
            </w:r>
            <w:r>
              <w:rPr>
                <w:sz w:val="28"/>
                <w:lang w:val="en-US"/>
              </w:rPr>
              <w:t>ko</w:t>
            </w:r>
            <w:r>
              <w:rPr>
                <w:sz w:val="28"/>
              </w:rPr>
              <w:t>‘</w:t>
            </w:r>
            <w:r>
              <w:rPr>
                <w:sz w:val="28"/>
                <w:lang w:val="en-US"/>
              </w:rPr>
              <w:t>rsatuvchi</w:t>
            </w:r>
            <w:r>
              <w:rPr>
                <w:sz w:val="28"/>
                <w:lang w:val="fr-FR"/>
              </w:rPr>
              <w:t xml:space="preserve">, </w:t>
            </w:r>
            <w:r>
              <w:rPr>
                <w:sz w:val="28"/>
                <w:lang w:val="en-US"/>
              </w:rPr>
              <w:t>qabul</w:t>
            </w:r>
            <w:r>
              <w:rPr>
                <w:sz w:val="28"/>
                <w:lang w:val="fr-FR"/>
              </w:rPr>
              <w:t xml:space="preserve"> </w:t>
            </w:r>
            <w:r>
              <w:rPr>
                <w:sz w:val="28"/>
                <w:lang w:val="en-US"/>
              </w:rPr>
              <w:t>qiluvchidan</w:t>
            </w:r>
            <w:r>
              <w:rPr>
                <w:sz w:val="28"/>
                <w:lang w:val="fr-FR"/>
              </w:rPr>
              <w:t xml:space="preserve"> </w:t>
            </w:r>
            <w:r>
              <w:rPr>
                <w:sz w:val="28"/>
                <w:lang w:val="en-US"/>
              </w:rPr>
              <w:t>uzatuvchiga</w:t>
            </w:r>
            <w:r>
              <w:rPr>
                <w:sz w:val="28"/>
                <w:lang w:val="fr-FR"/>
              </w:rPr>
              <w:t xml:space="preserve"> </w:t>
            </w:r>
            <w:r>
              <w:rPr>
                <w:sz w:val="28"/>
                <w:lang w:val="en-US"/>
              </w:rPr>
              <w:t>bo</w:t>
            </w:r>
            <w:r>
              <w:rPr>
                <w:sz w:val="28"/>
              </w:rPr>
              <w:t>‘</w:t>
            </w:r>
            <w:r>
              <w:rPr>
                <w:sz w:val="28"/>
                <w:lang w:val="en-US"/>
              </w:rPr>
              <w:t>lgan</w:t>
            </w:r>
            <w:r>
              <w:rPr>
                <w:sz w:val="28"/>
                <w:lang w:val="fr-FR"/>
              </w:rPr>
              <w:t xml:space="preserve"> </w:t>
            </w:r>
            <w:r>
              <w:rPr>
                <w:sz w:val="28"/>
                <w:lang w:val="en-US"/>
              </w:rPr>
              <w:t>ulanishlar</w:t>
            </w:r>
            <w:r>
              <w:rPr>
                <w:sz w:val="28"/>
                <w:lang w:val="fr-FR"/>
              </w:rPr>
              <w:t xml:space="preserve"> </w:t>
            </w:r>
            <w:r>
              <w:rPr>
                <w:sz w:val="28"/>
                <w:lang w:val="en-US"/>
              </w:rPr>
              <w:t>boshqaruvining</w:t>
            </w:r>
            <w:r>
              <w:rPr>
                <w:sz w:val="28"/>
                <w:lang w:val="fr-FR"/>
              </w:rPr>
              <w:t xml:space="preserve"> </w:t>
            </w:r>
            <w:r>
              <w:rPr>
                <w:sz w:val="28"/>
                <w:lang w:val="en-US"/>
              </w:rPr>
              <w:t>xabari</w:t>
            </w:r>
            <w:r>
              <w:rPr>
                <w:sz w:val="28"/>
                <w:lang w:val="fr-FR"/>
              </w:rPr>
              <w:t>.</w:t>
            </w:r>
          </w:p>
          <w:p w14:paraId="7715D875" w14:textId="77777777" w:rsidR="00244127" w:rsidRDefault="00244127">
            <w:pPr>
              <w:jc w:val="both"/>
              <w:rPr>
                <w:sz w:val="28"/>
              </w:rPr>
            </w:pPr>
          </w:p>
          <w:p w14:paraId="3794BD3B" w14:textId="188E0F23" w:rsidR="007438C5" w:rsidRDefault="00AB32AA">
            <w:pPr>
              <w:jc w:val="both"/>
              <w:rPr>
                <w:sz w:val="28"/>
              </w:rPr>
            </w:pPr>
            <w:r>
              <w:rPr>
                <w:sz w:val="28"/>
              </w:rPr>
              <w:t>Уланиш</w:t>
            </w:r>
            <w:r>
              <w:rPr>
                <w:sz w:val="28"/>
                <w:lang w:val="fr-FR"/>
              </w:rPr>
              <w:t xml:space="preserve"> </w:t>
            </w:r>
            <w:r>
              <w:rPr>
                <w:sz w:val="28"/>
              </w:rPr>
              <w:t>ўрнатилганлиги</w:t>
            </w:r>
            <w:r>
              <w:rPr>
                <w:sz w:val="28"/>
                <w:lang w:val="fr-FR"/>
              </w:rPr>
              <w:t xml:space="preserve"> </w:t>
            </w:r>
            <w:r>
              <w:rPr>
                <w:sz w:val="28"/>
              </w:rPr>
              <w:t>ёки</w:t>
            </w:r>
            <w:r>
              <w:rPr>
                <w:sz w:val="28"/>
                <w:lang w:val="fr-FR"/>
              </w:rPr>
              <w:t xml:space="preserve"> </w:t>
            </w:r>
            <w:r>
              <w:rPr>
                <w:sz w:val="28"/>
              </w:rPr>
              <w:t>иккала</w:t>
            </w:r>
            <w:r>
              <w:rPr>
                <w:sz w:val="28"/>
                <w:lang w:val="fr-FR"/>
              </w:rPr>
              <w:t xml:space="preserve"> </w:t>
            </w:r>
            <w:r>
              <w:rPr>
                <w:sz w:val="28"/>
              </w:rPr>
              <w:t>йўна</w:t>
            </w:r>
            <w:r w:rsidR="00DA0E2E">
              <w:rPr>
                <w:sz w:val="28"/>
              </w:rPr>
              <w:t>-</w:t>
            </w:r>
            <w:r>
              <w:rPr>
                <w:sz w:val="28"/>
              </w:rPr>
              <w:t>лишда</w:t>
            </w:r>
            <w:r>
              <w:rPr>
                <w:sz w:val="28"/>
                <w:lang w:val="fr-FR"/>
              </w:rPr>
              <w:t xml:space="preserve"> </w:t>
            </w:r>
            <w:r>
              <w:rPr>
                <w:sz w:val="28"/>
              </w:rPr>
              <w:t>ҳам</w:t>
            </w:r>
            <w:r>
              <w:rPr>
                <w:sz w:val="28"/>
                <w:lang w:val="fr-FR"/>
              </w:rPr>
              <w:t xml:space="preserve"> </w:t>
            </w:r>
            <w:r>
              <w:rPr>
                <w:sz w:val="28"/>
              </w:rPr>
              <w:t>ташкил</w:t>
            </w:r>
            <w:r>
              <w:rPr>
                <w:sz w:val="28"/>
                <w:lang w:val="fr-FR"/>
              </w:rPr>
              <w:t xml:space="preserve"> </w:t>
            </w:r>
            <w:r>
              <w:rPr>
                <w:sz w:val="28"/>
              </w:rPr>
              <w:t>қилиниши</w:t>
            </w:r>
            <w:r>
              <w:rPr>
                <w:sz w:val="28"/>
                <w:lang w:val="fr-FR"/>
              </w:rPr>
              <w:t xml:space="preserve"> </w:t>
            </w:r>
            <w:r>
              <w:rPr>
                <w:sz w:val="28"/>
              </w:rPr>
              <w:t>кераклигини</w:t>
            </w:r>
            <w:r>
              <w:rPr>
                <w:sz w:val="28"/>
                <w:lang w:val="fr-FR"/>
              </w:rPr>
              <w:t xml:space="preserve"> </w:t>
            </w:r>
            <w:r>
              <w:rPr>
                <w:sz w:val="28"/>
              </w:rPr>
              <w:t>кўрсатувчи</w:t>
            </w:r>
            <w:r>
              <w:rPr>
                <w:sz w:val="28"/>
                <w:lang w:val="fr-FR"/>
              </w:rPr>
              <w:t xml:space="preserve">, </w:t>
            </w:r>
            <w:r>
              <w:rPr>
                <w:sz w:val="28"/>
              </w:rPr>
              <w:t>қабул</w:t>
            </w:r>
            <w:r>
              <w:rPr>
                <w:sz w:val="28"/>
                <w:lang w:val="fr-FR"/>
              </w:rPr>
              <w:t xml:space="preserve"> </w:t>
            </w:r>
            <w:r>
              <w:rPr>
                <w:sz w:val="28"/>
              </w:rPr>
              <w:t>қилувчидан</w:t>
            </w:r>
            <w:r>
              <w:rPr>
                <w:sz w:val="28"/>
                <w:lang w:val="fr-FR"/>
              </w:rPr>
              <w:t xml:space="preserve"> </w:t>
            </w:r>
            <w:r>
              <w:rPr>
                <w:sz w:val="28"/>
              </w:rPr>
              <w:t>узатувчига</w:t>
            </w:r>
            <w:r>
              <w:rPr>
                <w:sz w:val="28"/>
                <w:lang w:val="fr-FR"/>
              </w:rPr>
              <w:t xml:space="preserve"> </w:t>
            </w:r>
            <w:r>
              <w:rPr>
                <w:sz w:val="28"/>
              </w:rPr>
              <w:t>бўлган</w:t>
            </w:r>
            <w:r>
              <w:rPr>
                <w:sz w:val="28"/>
                <w:lang w:val="fr-FR"/>
              </w:rPr>
              <w:t xml:space="preserve"> </w:t>
            </w:r>
            <w:r>
              <w:rPr>
                <w:sz w:val="28"/>
              </w:rPr>
              <w:t>уланишлар</w:t>
            </w:r>
            <w:r>
              <w:rPr>
                <w:sz w:val="28"/>
                <w:lang w:val="fr-FR"/>
              </w:rPr>
              <w:t xml:space="preserve"> </w:t>
            </w:r>
            <w:r>
              <w:rPr>
                <w:sz w:val="28"/>
              </w:rPr>
              <w:t>бошқарувининг</w:t>
            </w:r>
            <w:r>
              <w:rPr>
                <w:sz w:val="28"/>
                <w:lang w:val="fr-FR"/>
              </w:rPr>
              <w:t xml:space="preserve"> </w:t>
            </w:r>
            <w:r>
              <w:rPr>
                <w:sz w:val="28"/>
              </w:rPr>
              <w:t>хабари</w:t>
            </w:r>
            <w:r>
              <w:rPr>
                <w:sz w:val="28"/>
                <w:lang w:val="fr-FR"/>
              </w:rPr>
              <w:t>.</w:t>
            </w:r>
          </w:p>
        </w:tc>
      </w:tr>
      <w:tr w:rsidR="00AB32AA" w:rsidRPr="00107CC1" w14:paraId="12C2EB77" w14:textId="77777777">
        <w:tc>
          <w:tcPr>
            <w:tcW w:w="2104" w:type="pct"/>
            <w:tcBorders>
              <w:left w:val="single" w:sz="4" w:space="0" w:color="7F7F7F"/>
              <w:right w:val="single" w:sz="4" w:space="0" w:color="7F7F7F"/>
            </w:tcBorders>
            <w:shd w:val="clear" w:color="auto" w:fill="auto"/>
          </w:tcPr>
          <w:p w14:paraId="1E59BA95" w14:textId="77777777" w:rsidR="00AB32AA" w:rsidRDefault="00AB32AA" w:rsidP="001727EC">
            <w:pPr>
              <w:rPr>
                <w:b/>
                <w:sz w:val="28"/>
                <w:szCs w:val="28"/>
              </w:rPr>
            </w:pPr>
            <w:r>
              <w:rPr>
                <w:b/>
                <w:sz w:val="28"/>
                <w:szCs w:val="28"/>
              </w:rPr>
              <w:t>Сооружения</w:t>
            </w:r>
            <w:r w:rsidR="00DB29E9">
              <w:rPr>
                <w:b/>
                <w:sz w:val="28"/>
                <w:szCs w:val="28"/>
              </w:rPr>
              <w:br/>
            </w:r>
            <w:r>
              <w:rPr>
                <w:b/>
                <w:sz w:val="28"/>
                <w:szCs w:val="28"/>
              </w:rPr>
              <w:t>телекоммуника</w:t>
            </w:r>
            <w:r w:rsidR="000E0AE5">
              <w:rPr>
                <w:b/>
                <w:sz w:val="28"/>
                <w:szCs w:val="28"/>
              </w:rPr>
              <w:t>ций</w:t>
            </w:r>
          </w:p>
          <w:p w14:paraId="73579F5F" w14:textId="77777777" w:rsidR="009F2722" w:rsidRDefault="00AB32AA" w:rsidP="009F2722">
            <w:pPr>
              <w:rPr>
                <w:sz w:val="28"/>
                <w:szCs w:val="28"/>
              </w:rPr>
            </w:pPr>
            <w:r>
              <w:rPr>
                <w:b/>
                <w:sz w:val="28"/>
                <w:szCs w:val="28"/>
                <w:lang w:val="en-US"/>
              </w:rPr>
              <w:t>uz</w:t>
            </w:r>
            <w:r>
              <w:rPr>
                <w:b/>
                <w:sz w:val="28"/>
                <w:szCs w:val="28"/>
              </w:rPr>
              <w:t xml:space="preserve"> </w:t>
            </w:r>
            <w:r>
              <w:rPr>
                <w:sz w:val="28"/>
                <w:szCs w:val="28"/>
              </w:rPr>
              <w:t xml:space="preserve">- </w:t>
            </w:r>
            <w:r w:rsidR="009F2722">
              <w:rPr>
                <w:sz w:val="28"/>
                <w:szCs w:val="28"/>
                <w:lang w:val="en-US"/>
              </w:rPr>
              <w:t>telekommunikatsiya</w:t>
            </w:r>
            <w:r w:rsidR="0031291C">
              <w:rPr>
                <w:sz w:val="28"/>
                <w:szCs w:val="28"/>
                <w:lang w:val="en-US"/>
              </w:rPr>
              <w:t>lar</w:t>
            </w:r>
            <w:r w:rsidR="00DB29E9">
              <w:rPr>
                <w:sz w:val="28"/>
                <w:szCs w:val="28"/>
              </w:rPr>
              <w:br/>
            </w:r>
            <w:r w:rsidR="009F2722">
              <w:rPr>
                <w:sz w:val="28"/>
                <w:szCs w:val="28"/>
                <w:lang w:val="en-US"/>
              </w:rPr>
              <w:t>inshooti</w:t>
            </w:r>
          </w:p>
          <w:p w14:paraId="0389F707" w14:textId="77777777" w:rsidR="00AB32AA" w:rsidRDefault="009F2722" w:rsidP="00AB32AA">
            <w:pPr>
              <w:rPr>
                <w:sz w:val="28"/>
                <w:szCs w:val="28"/>
              </w:rPr>
            </w:pPr>
            <w:r>
              <w:rPr>
                <w:sz w:val="28"/>
                <w:szCs w:val="28"/>
              </w:rPr>
              <w:t xml:space="preserve">      </w:t>
            </w:r>
            <w:r w:rsidR="000E0AE5">
              <w:rPr>
                <w:sz w:val="28"/>
                <w:szCs w:val="28"/>
              </w:rPr>
              <w:t>телекоммуникация</w:t>
            </w:r>
            <w:r w:rsidR="0031291C">
              <w:rPr>
                <w:sz w:val="28"/>
                <w:szCs w:val="28"/>
              </w:rPr>
              <w:t>лар</w:t>
            </w:r>
            <w:r w:rsidR="00C566B2">
              <w:rPr>
                <w:sz w:val="28"/>
                <w:szCs w:val="28"/>
              </w:rPr>
              <w:br/>
            </w:r>
            <w:r w:rsidR="00AB32AA">
              <w:rPr>
                <w:sz w:val="28"/>
                <w:szCs w:val="28"/>
              </w:rPr>
              <w:t>иншооти</w:t>
            </w:r>
          </w:p>
          <w:p w14:paraId="5ED6703A" w14:textId="77777777" w:rsidR="00AB32AA" w:rsidRDefault="00AB32AA" w:rsidP="00AB32AA">
            <w:pPr>
              <w:rPr>
                <w:sz w:val="28"/>
                <w:szCs w:val="28"/>
              </w:rPr>
            </w:pPr>
            <w:r>
              <w:rPr>
                <w:b/>
                <w:sz w:val="28"/>
                <w:szCs w:val="28"/>
                <w:lang w:val="en-US"/>
              </w:rPr>
              <w:t>en</w:t>
            </w:r>
            <w:r>
              <w:rPr>
                <w:sz w:val="28"/>
                <w:szCs w:val="28"/>
              </w:rPr>
              <w:t xml:space="preserve"> - </w:t>
            </w:r>
            <w:r>
              <w:rPr>
                <w:sz w:val="28"/>
                <w:szCs w:val="28"/>
                <w:lang w:val="en-US"/>
              </w:rPr>
              <w:t>telecommunication</w:t>
            </w:r>
            <w:r>
              <w:rPr>
                <w:sz w:val="28"/>
                <w:szCs w:val="28"/>
              </w:rPr>
              <w:t xml:space="preserve">  </w:t>
            </w:r>
            <w:r>
              <w:rPr>
                <w:sz w:val="28"/>
                <w:szCs w:val="28"/>
                <w:lang w:val="en-US"/>
              </w:rPr>
              <w:t>structures</w:t>
            </w:r>
          </w:p>
          <w:p w14:paraId="639C531C" w14:textId="77777777" w:rsidR="00AB32AA" w:rsidRDefault="00AB32AA">
            <w:pPr>
              <w:pStyle w:val="Heading2"/>
              <w:spacing w:before="0" w:after="0"/>
              <w:jc w:val="both"/>
              <w:rPr>
                <w:rFonts w:ascii="Times New Roman" w:hAnsi="Times New Roman" w:cs="Times New Roman"/>
                <w:b w:val="0"/>
              </w:rPr>
            </w:pPr>
          </w:p>
        </w:tc>
        <w:tc>
          <w:tcPr>
            <w:tcW w:w="2896" w:type="pct"/>
            <w:tcBorders>
              <w:left w:val="single" w:sz="4" w:space="0" w:color="7F7F7F"/>
              <w:right w:val="single" w:sz="4" w:space="0" w:color="7F7F7F"/>
            </w:tcBorders>
            <w:shd w:val="clear" w:color="auto" w:fill="auto"/>
          </w:tcPr>
          <w:p w14:paraId="7F2D448A" w14:textId="77777777" w:rsidR="00AB32AA" w:rsidRDefault="00AB32AA">
            <w:pPr>
              <w:jc w:val="both"/>
              <w:rPr>
                <w:sz w:val="28"/>
              </w:rPr>
            </w:pPr>
            <w:r>
              <w:rPr>
                <w:sz w:val="28"/>
              </w:rPr>
              <w:t>Здания, установки, линии телекоммуникаций, приспособления, опоры, мачты и другие со</w:t>
            </w:r>
            <w:r w:rsidR="00990A32">
              <w:rPr>
                <w:sz w:val="28"/>
              </w:rPr>
              <w:t>о</w:t>
            </w:r>
            <w:r>
              <w:rPr>
                <w:sz w:val="28"/>
              </w:rPr>
              <w:t>ружения, обеспечивающие функционирование и эксплуатацию сетей и средств телекоммуникаций.</w:t>
            </w:r>
          </w:p>
          <w:p w14:paraId="06AB6D81" w14:textId="77777777" w:rsidR="009F2722" w:rsidRDefault="009F2722">
            <w:pPr>
              <w:jc w:val="both"/>
              <w:rPr>
                <w:sz w:val="28"/>
              </w:rPr>
            </w:pPr>
          </w:p>
          <w:p w14:paraId="79949BA4" w14:textId="77777777" w:rsidR="009F2722" w:rsidRDefault="009F2722">
            <w:pPr>
              <w:jc w:val="both"/>
              <w:rPr>
                <w:sz w:val="28"/>
              </w:rPr>
            </w:pPr>
            <w:r>
              <w:rPr>
                <w:sz w:val="28"/>
                <w:lang w:val="en-US"/>
              </w:rPr>
              <w:t>Telekommunikatsiyalar</w:t>
            </w:r>
            <w:r>
              <w:rPr>
                <w:sz w:val="28"/>
                <w:lang w:val="fr-FR"/>
              </w:rPr>
              <w:t xml:space="preserve"> </w:t>
            </w:r>
            <w:r>
              <w:rPr>
                <w:sz w:val="28"/>
                <w:lang w:val="en-US"/>
              </w:rPr>
              <w:t>tarmoqlari</w:t>
            </w:r>
            <w:r>
              <w:rPr>
                <w:sz w:val="28"/>
                <w:lang w:val="fr-FR"/>
              </w:rPr>
              <w:t xml:space="preserve"> </w:t>
            </w:r>
            <w:r>
              <w:rPr>
                <w:sz w:val="28"/>
                <w:lang w:val="en-US"/>
              </w:rPr>
              <w:t>va</w:t>
            </w:r>
            <w:r>
              <w:rPr>
                <w:sz w:val="28"/>
                <w:lang w:val="fr-FR"/>
              </w:rPr>
              <w:t xml:space="preserve"> </w:t>
            </w:r>
            <w:r>
              <w:rPr>
                <w:sz w:val="28"/>
                <w:lang w:val="en-US"/>
              </w:rPr>
              <w:t>vosita</w:t>
            </w:r>
            <w:r>
              <w:rPr>
                <w:sz w:val="28"/>
              </w:rPr>
              <w:t>-</w:t>
            </w:r>
            <w:r>
              <w:rPr>
                <w:sz w:val="28"/>
                <w:lang w:val="en-US"/>
              </w:rPr>
              <w:t>larining</w:t>
            </w:r>
            <w:r>
              <w:rPr>
                <w:sz w:val="28"/>
                <w:lang w:val="fr-FR"/>
              </w:rPr>
              <w:t xml:space="preserve"> </w:t>
            </w:r>
            <w:r>
              <w:rPr>
                <w:sz w:val="28"/>
                <w:lang w:val="en-US"/>
              </w:rPr>
              <w:t>ishlashi</w:t>
            </w:r>
            <w:r>
              <w:rPr>
                <w:sz w:val="28"/>
                <w:lang w:val="fr-FR"/>
              </w:rPr>
              <w:t xml:space="preserve"> </w:t>
            </w:r>
            <w:r>
              <w:rPr>
                <w:sz w:val="28"/>
                <w:lang w:val="en-US"/>
              </w:rPr>
              <w:t>hamda</w:t>
            </w:r>
            <w:r>
              <w:rPr>
                <w:sz w:val="28"/>
                <w:lang w:val="fr-FR"/>
              </w:rPr>
              <w:t xml:space="preserve"> </w:t>
            </w:r>
            <w:r>
              <w:rPr>
                <w:sz w:val="28"/>
                <w:lang w:val="en-US"/>
              </w:rPr>
              <w:t>ulardan</w:t>
            </w:r>
            <w:r>
              <w:rPr>
                <w:sz w:val="28"/>
                <w:lang w:val="fr-FR"/>
              </w:rPr>
              <w:t xml:space="preserve"> </w:t>
            </w:r>
            <w:r>
              <w:rPr>
                <w:sz w:val="28"/>
                <w:lang w:val="en-US"/>
              </w:rPr>
              <w:t>foydalanishni</w:t>
            </w:r>
            <w:r>
              <w:rPr>
                <w:sz w:val="28"/>
                <w:lang w:val="fr-FR"/>
              </w:rPr>
              <w:t xml:space="preserve"> </w:t>
            </w:r>
            <w:r>
              <w:rPr>
                <w:sz w:val="28"/>
                <w:lang w:val="en-US"/>
              </w:rPr>
              <w:t>ta</w:t>
            </w:r>
            <w:r>
              <w:rPr>
                <w:sz w:val="28"/>
              </w:rPr>
              <w:t>’</w:t>
            </w:r>
            <w:r>
              <w:rPr>
                <w:sz w:val="28"/>
                <w:lang w:val="en-US"/>
              </w:rPr>
              <w:t>minlovchi</w:t>
            </w:r>
            <w:r>
              <w:rPr>
                <w:sz w:val="28"/>
                <w:lang w:val="fr-FR"/>
              </w:rPr>
              <w:t xml:space="preserve"> </w:t>
            </w:r>
            <w:r>
              <w:rPr>
                <w:sz w:val="28"/>
                <w:lang w:val="en-US"/>
              </w:rPr>
              <w:t>binolar</w:t>
            </w:r>
            <w:r>
              <w:rPr>
                <w:sz w:val="28"/>
                <w:lang w:val="fr-FR"/>
              </w:rPr>
              <w:t xml:space="preserve">, </w:t>
            </w:r>
            <w:r>
              <w:rPr>
                <w:sz w:val="28"/>
                <w:lang w:val="en-US"/>
              </w:rPr>
              <w:t>qurilmalar</w:t>
            </w:r>
            <w:r>
              <w:rPr>
                <w:sz w:val="28"/>
                <w:lang w:val="fr-FR"/>
              </w:rPr>
              <w:t xml:space="preserve">, </w:t>
            </w:r>
            <w:r>
              <w:rPr>
                <w:sz w:val="28"/>
                <w:lang w:val="en-US"/>
              </w:rPr>
              <w:t>telekommunikatsiyalar</w:t>
            </w:r>
            <w:r>
              <w:rPr>
                <w:sz w:val="28"/>
                <w:lang w:val="fr-FR"/>
              </w:rPr>
              <w:t xml:space="preserve"> </w:t>
            </w:r>
            <w:r>
              <w:rPr>
                <w:sz w:val="28"/>
                <w:lang w:val="en-US"/>
              </w:rPr>
              <w:t>liniyalari</w:t>
            </w:r>
            <w:r>
              <w:rPr>
                <w:sz w:val="28"/>
                <w:lang w:val="fr-FR"/>
              </w:rPr>
              <w:t xml:space="preserve">, </w:t>
            </w:r>
            <w:r>
              <w:rPr>
                <w:sz w:val="28"/>
                <w:lang w:val="en-US"/>
              </w:rPr>
              <w:t>moslamalar</w:t>
            </w:r>
            <w:r>
              <w:rPr>
                <w:sz w:val="28"/>
                <w:lang w:val="fr-FR"/>
              </w:rPr>
              <w:t xml:space="preserve">, </w:t>
            </w:r>
            <w:r>
              <w:rPr>
                <w:sz w:val="28"/>
                <w:lang w:val="en-US"/>
              </w:rPr>
              <w:t>tayanchlar</w:t>
            </w:r>
            <w:r>
              <w:rPr>
                <w:sz w:val="28"/>
                <w:lang w:val="fr-FR"/>
              </w:rPr>
              <w:t xml:space="preserve">, </w:t>
            </w:r>
            <w:r>
              <w:rPr>
                <w:sz w:val="28"/>
                <w:lang w:val="en-US"/>
              </w:rPr>
              <w:t>machtalar</w:t>
            </w:r>
            <w:r>
              <w:rPr>
                <w:sz w:val="28"/>
                <w:lang w:val="fr-FR"/>
              </w:rPr>
              <w:t xml:space="preserve"> </w:t>
            </w:r>
            <w:r>
              <w:rPr>
                <w:sz w:val="28"/>
                <w:lang w:val="en-US"/>
              </w:rPr>
              <w:t>va</w:t>
            </w:r>
            <w:r>
              <w:rPr>
                <w:sz w:val="28"/>
                <w:lang w:val="fr-FR"/>
              </w:rPr>
              <w:t xml:space="preserve"> </w:t>
            </w:r>
            <w:r>
              <w:rPr>
                <w:sz w:val="28"/>
                <w:lang w:val="en-US"/>
              </w:rPr>
              <w:t>boshqa</w:t>
            </w:r>
            <w:r>
              <w:rPr>
                <w:sz w:val="28"/>
                <w:lang w:val="fr-FR"/>
              </w:rPr>
              <w:t xml:space="preserve"> </w:t>
            </w:r>
            <w:r>
              <w:rPr>
                <w:sz w:val="28"/>
                <w:lang w:val="en-US"/>
              </w:rPr>
              <w:t>inshootlar</w:t>
            </w:r>
            <w:r>
              <w:rPr>
                <w:sz w:val="28"/>
                <w:lang w:val="fr-FR"/>
              </w:rPr>
              <w:t>.</w:t>
            </w:r>
          </w:p>
          <w:p w14:paraId="5523E21B" w14:textId="77777777" w:rsidR="00AB32AA" w:rsidRDefault="00AB32AA">
            <w:pPr>
              <w:jc w:val="both"/>
              <w:rPr>
                <w:i/>
                <w:sz w:val="20"/>
                <w:szCs w:val="20"/>
              </w:rPr>
            </w:pPr>
          </w:p>
          <w:p w14:paraId="5CA605A4" w14:textId="77777777" w:rsidR="00732240" w:rsidRDefault="00AB32AA">
            <w:pPr>
              <w:jc w:val="both"/>
              <w:rPr>
                <w:sz w:val="28"/>
              </w:rPr>
            </w:pPr>
            <w:r>
              <w:rPr>
                <w:sz w:val="28"/>
              </w:rPr>
              <w:t>Телекоммуникациялар</w:t>
            </w:r>
            <w:r>
              <w:rPr>
                <w:sz w:val="28"/>
                <w:lang w:val="fr-FR"/>
              </w:rPr>
              <w:t xml:space="preserve"> </w:t>
            </w:r>
            <w:r>
              <w:rPr>
                <w:sz w:val="28"/>
              </w:rPr>
              <w:t>тармоқлари</w:t>
            </w:r>
            <w:r>
              <w:rPr>
                <w:sz w:val="28"/>
                <w:lang w:val="fr-FR"/>
              </w:rPr>
              <w:t xml:space="preserve"> </w:t>
            </w:r>
            <w:r>
              <w:rPr>
                <w:sz w:val="28"/>
              </w:rPr>
              <w:t>ва</w:t>
            </w:r>
            <w:r>
              <w:rPr>
                <w:sz w:val="28"/>
                <w:lang w:val="fr-FR"/>
              </w:rPr>
              <w:t xml:space="preserve"> </w:t>
            </w:r>
            <w:r>
              <w:rPr>
                <w:sz w:val="28"/>
              </w:rPr>
              <w:t>восита-ларининг</w:t>
            </w:r>
            <w:r>
              <w:rPr>
                <w:sz w:val="28"/>
                <w:lang w:val="fr-FR"/>
              </w:rPr>
              <w:t xml:space="preserve"> </w:t>
            </w:r>
            <w:r>
              <w:rPr>
                <w:sz w:val="28"/>
              </w:rPr>
              <w:t>ишлаши</w:t>
            </w:r>
            <w:r>
              <w:rPr>
                <w:sz w:val="28"/>
                <w:lang w:val="fr-FR"/>
              </w:rPr>
              <w:t xml:space="preserve"> </w:t>
            </w:r>
            <w:r>
              <w:rPr>
                <w:sz w:val="28"/>
              </w:rPr>
              <w:t>ҳамда</w:t>
            </w:r>
            <w:r>
              <w:rPr>
                <w:sz w:val="28"/>
                <w:lang w:val="fr-FR"/>
              </w:rPr>
              <w:t xml:space="preserve"> </w:t>
            </w:r>
            <w:r>
              <w:rPr>
                <w:sz w:val="28"/>
              </w:rPr>
              <w:t>улардан</w:t>
            </w:r>
            <w:r>
              <w:rPr>
                <w:sz w:val="28"/>
                <w:lang w:val="fr-FR"/>
              </w:rPr>
              <w:t xml:space="preserve"> </w:t>
            </w:r>
            <w:r>
              <w:rPr>
                <w:sz w:val="28"/>
              </w:rPr>
              <w:t>фойдала-нишни</w:t>
            </w:r>
            <w:r>
              <w:rPr>
                <w:sz w:val="28"/>
                <w:lang w:val="fr-FR"/>
              </w:rPr>
              <w:t xml:space="preserve"> </w:t>
            </w:r>
            <w:r>
              <w:rPr>
                <w:sz w:val="28"/>
              </w:rPr>
              <w:t>таъминловчи</w:t>
            </w:r>
            <w:r>
              <w:rPr>
                <w:sz w:val="28"/>
                <w:lang w:val="fr-FR"/>
              </w:rPr>
              <w:t xml:space="preserve"> </w:t>
            </w:r>
            <w:r>
              <w:rPr>
                <w:sz w:val="28"/>
              </w:rPr>
              <w:t>бинолар</w:t>
            </w:r>
            <w:r>
              <w:rPr>
                <w:sz w:val="28"/>
                <w:lang w:val="fr-FR"/>
              </w:rPr>
              <w:t xml:space="preserve">, </w:t>
            </w:r>
            <w:r>
              <w:rPr>
                <w:sz w:val="28"/>
              </w:rPr>
              <w:t>қурилмалар</w:t>
            </w:r>
            <w:r>
              <w:rPr>
                <w:sz w:val="28"/>
                <w:lang w:val="fr-FR"/>
              </w:rPr>
              <w:t xml:space="preserve">, </w:t>
            </w:r>
            <w:r>
              <w:rPr>
                <w:sz w:val="28"/>
              </w:rPr>
              <w:t>телекоммуникациялар</w:t>
            </w:r>
            <w:r>
              <w:rPr>
                <w:sz w:val="28"/>
                <w:lang w:val="fr-FR"/>
              </w:rPr>
              <w:t xml:space="preserve"> </w:t>
            </w:r>
            <w:r>
              <w:rPr>
                <w:sz w:val="28"/>
              </w:rPr>
              <w:t>линиялари</w:t>
            </w:r>
            <w:r>
              <w:rPr>
                <w:sz w:val="28"/>
                <w:lang w:val="fr-FR"/>
              </w:rPr>
              <w:t xml:space="preserve">, </w:t>
            </w:r>
            <w:r>
              <w:rPr>
                <w:sz w:val="28"/>
              </w:rPr>
              <w:t>мосламалар</w:t>
            </w:r>
            <w:r>
              <w:rPr>
                <w:sz w:val="28"/>
                <w:lang w:val="fr-FR"/>
              </w:rPr>
              <w:t xml:space="preserve">, </w:t>
            </w:r>
            <w:r>
              <w:rPr>
                <w:sz w:val="28"/>
              </w:rPr>
              <w:t>таянчлар</w:t>
            </w:r>
            <w:r>
              <w:rPr>
                <w:sz w:val="28"/>
                <w:lang w:val="fr-FR"/>
              </w:rPr>
              <w:t xml:space="preserve">, </w:t>
            </w:r>
            <w:r>
              <w:rPr>
                <w:sz w:val="28"/>
              </w:rPr>
              <w:t>мачталар</w:t>
            </w:r>
            <w:r>
              <w:rPr>
                <w:sz w:val="28"/>
                <w:lang w:val="fr-FR"/>
              </w:rPr>
              <w:t xml:space="preserve"> </w:t>
            </w:r>
            <w:r>
              <w:rPr>
                <w:sz w:val="28"/>
              </w:rPr>
              <w:t>ва</w:t>
            </w:r>
            <w:r>
              <w:rPr>
                <w:sz w:val="28"/>
                <w:lang w:val="fr-FR"/>
              </w:rPr>
              <w:t xml:space="preserve"> </w:t>
            </w:r>
            <w:r>
              <w:rPr>
                <w:sz w:val="28"/>
              </w:rPr>
              <w:t>бошқа</w:t>
            </w:r>
            <w:r>
              <w:rPr>
                <w:sz w:val="28"/>
                <w:lang w:val="fr-FR"/>
              </w:rPr>
              <w:t xml:space="preserve"> </w:t>
            </w:r>
            <w:r>
              <w:rPr>
                <w:sz w:val="28"/>
              </w:rPr>
              <w:t>иншоотлар</w:t>
            </w:r>
            <w:r>
              <w:rPr>
                <w:sz w:val="28"/>
                <w:lang w:val="fr-FR"/>
              </w:rPr>
              <w:t>.</w:t>
            </w:r>
          </w:p>
          <w:p w14:paraId="68334AA1" w14:textId="77777777" w:rsidR="007438C5" w:rsidRDefault="007438C5">
            <w:pPr>
              <w:jc w:val="both"/>
              <w:rPr>
                <w:sz w:val="28"/>
              </w:rPr>
            </w:pPr>
          </w:p>
        </w:tc>
      </w:tr>
      <w:tr w:rsidR="00AB32AA" w:rsidRPr="00107CC1" w14:paraId="10B9C22B"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5ACFFA10" w14:textId="77777777" w:rsidR="00AB32AA" w:rsidRDefault="00AB32AA" w:rsidP="00AB32AA">
            <w:pPr>
              <w:rPr>
                <w:b/>
                <w:sz w:val="28"/>
              </w:rPr>
            </w:pPr>
            <w:r>
              <w:rPr>
                <w:b/>
                <w:sz w:val="28"/>
              </w:rPr>
              <w:t>Спецификация стандартного интерфейса сетевых адаптеров</w:t>
            </w:r>
          </w:p>
          <w:p w14:paraId="77B91CBD" w14:textId="77777777" w:rsidR="00DB29E9" w:rsidRDefault="00AB32AA" w:rsidP="00AB32AA">
            <w:pPr>
              <w:pStyle w:val="BodyText"/>
              <w:rPr>
                <w:b w:val="0"/>
                <w:sz w:val="28"/>
                <w:szCs w:val="28"/>
              </w:rPr>
            </w:pPr>
            <w:r>
              <w:rPr>
                <w:sz w:val="28"/>
                <w:szCs w:val="28"/>
                <w:lang w:val="en-US"/>
              </w:rPr>
              <w:t>uz</w:t>
            </w:r>
            <w:r>
              <w:rPr>
                <w:b w:val="0"/>
                <w:sz w:val="28"/>
                <w:szCs w:val="28"/>
              </w:rPr>
              <w:t xml:space="preserve"> - </w:t>
            </w:r>
            <w:r w:rsidR="009F2722">
              <w:rPr>
                <w:b w:val="0"/>
                <w:sz w:val="28"/>
                <w:szCs w:val="28"/>
                <w:lang w:val="en-US"/>
              </w:rPr>
              <w:t>tarmoq</w:t>
            </w:r>
            <w:r w:rsidR="009F2722">
              <w:rPr>
                <w:b w:val="0"/>
                <w:sz w:val="28"/>
                <w:szCs w:val="28"/>
              </w:rPr>
              <w:t xml:space="preserve"> </w:t>
            </w:r>
            <w:r w:rsidR="009F2722">
              <w:rPr>
                <w:b w:val="0"/>
                <w:sz w:val="28"/>
                <w:szCs w:val="28"/>
                <w:lang w:val="en-US"/>
              </w:rPr>
              <w:t>adapterlari</w:t>
            </w:r>
            <w:r w:rsidR="009F2722">
              <w:rPr>
                <w:b w:val="0"/>
                <w:sz w:val="28"/>
                <w:szCs w:val="28"/>
              </w:rPr>
              <w:t xml:space="preserve"> </w:t>
            </w:r>
            <w:r w:rsidR="009F2722">
              <w:rPr>
                <w:b w:val="0"/>
                <w:sz w:val="28"/>
                <w:szCs w:val="28"/>
                <w:lang w:val="en-US"/>
              </w:rPr>
              <w:t>standart</w:t>
            </w:r>
            <w:r w:rsidR="009F2722">
              <w:rPr>
                <w:b w:val="0"/>
                <w:sz w:val="28"/>
                <w:szCs w:val="28"/>
              </w:rPr>
              <w:t xml:space="preserve"> </w:t>
            </w:r>
            <w:r w:rsidR="009F2722">
              <w:rPr>
                <w:b w:val="0"/>
                <w:sz w:val="28"/>
                <w:szCs w:val="28"/>
                <w:lang w:val="en-US"/>
              </w:rPr>
              <w:t>interfeysining</w:t>
            </w:r>
            <w:r w:rsidR="009F2722">
              <w:rPr>
                <w:b w:val="0"/>
                <w:sz w:val="28"/>
                <w:szCs w:val="28"/>
              </w:rPr>
              <w:t xml:space="preserve"> </w:t>
            </w:r>
            <w:r w:rsidR="009F2722">
              <w:rPr>
                <w:b w:val="0"/>
                <w:sz w:val="28"/>
                <w:szCs w:val="28"/>
                <w:lang w:val="en-US"/>
              </w:rPr>
              <w:t>spetsifikatsiyasi</w:t>
            </w:r>
          </w:p>
          <w:p w14:paraId="13907234" w14:textId="77777777" w:rsidR="00AB32AA" w:rsidRDefault="00DB29E9" w:rsidP="00AB32AA">
            <w:pPr>
              <w:pStyle w:val="BodyText"/>
              <w:rPr>
                <w:b w:val="0"/>
                <w:sz w:val="28"/>
                <w:szCs w:val="28"/>
              </w:rPr>
            </w:pPr>
            <w:r>
              <w:rPr>
                <w:b w:val="0"/>
                <w:sz w:val="28"/>
                <w:szCs w:val="28"/>
              </w:rPr>
              <w:t xml:space="preserve">       </w:t>
            </w:r>
            <w:r w:rsidR="00AB32AA">
              <w:rPr>
                <w:b w:val="0"/>
                <w:sz w:val="28"/>
                <w:szCs w:val="28"/>
              </w:rPr>
              <w:t xml:space="preserve">тармоқ адаптерлари </w:t>
            </w:r>
            <w:r>
              <w:rPr>
                <w:b w:val="0"/>
                <w:sz w:val="28"/>
                <w:szCs w:val="28"/>
              </w:rPr>
              <w:br/>
            </w:r>
            <w:r w:rsidR="00AB32AA">
              <w:rPr>
                <w:b w:val="0"/>
                <w:sz w:val="28"/>
                <w:szCs w:val="28"/>
              </w:rPr>
              <w:t xml:space="preserve">стандарт интерфейсининг </w:t>
            </w:r>
            <w:r w:rsidR="00C566B2">
              <w:rPr>
                <w:b w:val="0"/>
                <w:sz w:val="28"/>
                <w:szCs w:val="28"/>
              </w:rPr>
              <w:br/>
            </w:r>
            <w:r w:rsidR="00AB32AA">
              <w:rPr>
                <w:b w:val="0"/>
                <w:sz w:val="28"/>
                <w:szCs w:val="28"/>
              </w:rPr>
              <w:t>спецификация</w:t>
            </w:r>
            <w:r w:rsidR="000E0AE5">
              <w:rPr>
                <w:b w:val="0"/>
                <w:sz w:val="28"/>
                <w:szCs w:val="28"/>
              </w:rPr>
              <w:t>си</w:t>
            </w:r>
          </w:p>
          <w:p w14:paraId="2779EBF7" w14:textId="77777777" w:rsidR="00AB32AA" w:rsidRDefault="00AB32AA" w:rsidP="00AB32AA">
            <w:pPr>
              <w:rPr>
                <w:sz w:val="28"/>
                <w:szCs w:val="28"/>
              </w:rPr>
            </w:pPr>
            <w:r>
              <w:rPr>
                <w:b/>
                <w:sz w:val="28"/>
                <w:szCs w:val="28"/>
                <w:lang w:val="en-US"/>
              </w:rPr>
              <w:t>en</w:t>
            </w:r>
            <w:r>
              <w:rPr>
                <w:sz w:val="28"/>
                <w:szCs w:val="28"/>
              </w:rPr>
              <w:t xml:space="preserve"> </w:t>
            </w:r>
            <w:r w:rsidR="005621FC">
              <w:rPr>
                <w:sz w:val="28"/>
              </w:rPr>
              <w:t>-</w:t>
            </w:r>
            <w:r>
              <w:rPr>
                <w:b/>
                <w:sz w:val="28"/>
                <w:szCs w:val="28"/>
              </w:rPr>
              <w:t xml:space="preserve"> </w:t>
            </w:r>
            <w:r w:rsidR="00D472D4">
              <w:rPr>
                <w:sz w:val="28"/>
                <w:szCs w:val="28"/>
                <w:lang w:val="en-US"/>
              </w:rPr>
              <w:t>n</w:t>
            </w:r>
            <w:r>
              <w:rPr>
                <w:sz w:val="28"/>
                <w:szCs w:val="28"/>
                <w:lang w:val="en-US"/>
              </w:rPr>
              <w:t>etwork</w:t>
            </w:r>
            <w:r>
              <w:rPr>
                <w:sz w:val="28"/>
                <w:szCs w:val="28"/>
              </w:rPr>
              <w:t xml:space="preserve"> </w:t>
            </w:r>
            <w:r w:rsidR="00D472D4">
              <w:rPr>
                <w:sz w:val="28"/>
                <w:szCs w:val="28"/>
                <w:lang w:val="en-US"/>
              </w:rPr>
              <w:t>d</w:t>
            </w:r>
            <w:r>
              <w:rPr>
                <w:sz w:val="28"/>
                <w:szCs w:val="28"/>
                <w:lang w:val="en-US"/>
              </w:rPr>
              <w:t>river</w:t>
            </w:r>
            <w:r>
              <w:rPr>
                <w:sz w:val="28"/>
                <w:szCs w:val="28"/>
              </w:rPr>
              <w:t xml:space="preserve"> </w:t>
            </w:r>
            <w:r w:rsidR="00D472D4">
              <w:rPr>
                <w:sz w:val="28"/>
                <w:szCs w:val="28"/>
                <w:lang w:val="en-US"/>
              </w:rPr>
              <w:t>i</w:t>
            </w:r>
            <w:r>
              <w:rPr>
                <w:sz w:val="28"/>
                <w:szCs w:val="28"/>
                <w:lang w:val="en-US"/>
              </w:rPr>
              <w:t>nterface</w:t>
            </w:r>
            <w:r>
              <w:rPr>
                <w:sz w:val="28"/>
                <w:szCs w:val="28"/>
              </w:rPr>
              <w:t xml:space="preserve"> </w:t>
            </w:r>
            <w:r w:rsidR="00D472D4">
              <w:rPr>
                <w:sz w:val="28"/>
                <w:szCs w:val="28"/>
                <w:lang w:val="en-US"/>
              </w:rPr>
              <w:t>s</w:t>
            </w:r>
            <w:r>
              <w:rPr>
                <w:sz w:val="28"/>
                <w:szCs w:val="28"/>
                <w:lang w:val="en-US"/>
              </w:rPr>
              <w:t>pecification</w:t>
            </w:r>
            <w:r>
              <w:rPr>
                <w:sz w:val="28"/>
                <w:szCs w:val="28"/>
              </w:rPr>
              <w:t>(</w:t>
            </w:r>
            <w:r>
              <w:rPr>
                <w:sz w:val="28"/>
                <w:szCs w:val="28"/>
                <w:lang w:val="en-US"/>
              </w:rPr>
              <w:t>NDIS</w:t>
            </w:r>
            <w:r>
              <w:rPr>
                <w:sz w:val="28"/>
                <w:szCs w:val="28"/>
              </w:rPr>
              <w:t>)</w:t>
            </w:r>
          </w:p>
          <w:p w14:paraId="0B5E299E" w14:textId="77777777" w:rsidR="00AB32AA" w:rsidRDefault="00AB32AA">
            <w:pPr>
              <w:jc w:val="both"/>
              <w:rPr>
                <w:b/>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366F3F6E" w14:textId="77777777" w:rsidR="00AB32AA" w:rsidRDefault="00AB32AA">
            <w:pPr>
              <w:jc w:val="both"/>
              <w:rPr>
                <w:sz w:val="28"/>
              </w:rPr>
            </w:pPr>
            <w:r>
              <w:rPr>
                <w:sz w:val="28"/>
              </w:rPr>
              <w:t>Спецификация, раз</w:t>
            </w:r>
            <w:r w:rsidR="00B72721">
              <w:rPr>
                <w:sz w:val="28"/>
              </w:rPr>
              <w:t xml:space="preserve">работанная компанией Microsoft </w:t>
            </w:r>
            <w:r>
              <w:rPr>
                <w:sz w:val="28"/>
              </w:rPr>
              <w:t xml:space="preserve">для того, чтобы сделать коммуни-кационные протоколы независимыми от сете-вого оборудования. </w:t>
            </w:r>
          </w:p>
          <w:p w14:paraId="64E13F2B" w14:textId="77777777" w:rsidR="00AB32AA" w:rsidRPr="00107CC1" w:rsidRDefault="00AB32AA">
            <w:pPr>
              <w:jc w:val="both"/>
            </w:pPr>
            <w:r w:rsidRPr="00107CC1">
              <w:t xml:space="preserve">Примечание </w:t>
            </w:r>
            <w:r w:rsidR="001727EC" w:rsidRPr="00107CC1">
              <w:t>–</w:t>
            </w:r>
            <w:r w:rsidRPr="00107CC1">
              <w:t xml:space="preserve"> Программный интерфейс приложения (Драйвер) </w:t>
            </w:r>
            <w:r w:rsidR="00C54803" w:rsidRPr="00107CC1">
              <w:t>–</w:t>
            </w:r>
            <w:r w:rsidRPr="00107CC1">
              <w:t xml:space="preserve"> может работать одновременно с нес</w:t>
            </w:r>
            <w:r w:rsidR="00C54803" w:rsidRPr="00107CC1">
              <w:t>-</w:t>
            </w:r>
            <w:r w:rsidRPr="00107CC1">
              <w:t xml:space="preserve">колькими стеками протоколов. </w:t>
            </w:r>
          </w:p>
          <w:p w14:paraId="30413727" w14:textId="77777777" w:rsidR="009F2722" w:rsidRDefault="009F2722">
            <w:pPr>
              <w:jc w:val="both"/>
              <w:rPr>
                <w:i/>
                <w:sz w:val="20"/>
                <w:szCs w:val="20"/>
              </w:rPr>
            </w:pPr>
          </w:p>
          <w:p w14:paraId="50EDA789" w14:textId="77777777" w:rsidR="009F2722" w:rsidRDefault="009F2722">
            <w:pPr>
              <w:autoSpaceDE w:val="0"/>
              <w:autoSpaceDN w:val="0"/>
              <w:adjustRightInd w:val="0"/>
              <w:jc w:val="both"/>
              <w:rPr>
                <w:sz w:val="28"/>
              </w:rPr>
            </w:pPr>
            <w:r>
              <w:rPr>
                <w:sz w:val="28"/>
                <w:lang w:val="en-US"/>
              </w:rPr>
              <w:t>Kommunikatsiya</w:t>
            </w:r>
            <w:r>
              <w:rPr>
                <w:sz w:val="28"/>
              </w:rPr>
              <w:t xml:space="preserve"> </w:t>
            </w:r>
            <w:r>
              <w:rPr>
                <w:sz w:val="28"/>
                <w:lang w:val="en-US"/>
              </w:rPr>
              <w:t>protokollarini</w:t>
            </w:r>
            <w:r>
              <w:rPr>
                <w:sz w:val="28"/>
              </w:rPr>
              <w:t xml:space="preserve"> </w:t>
            </w:r>
            <w:r>
              <w:rPr>
                <w:sz w:val="28"/>
                <w:lang w:val="en-US"/>
              </w:rPr>
              <w:t>tarmoq</w:t>
            </w:r>
            <w:r>
              <w:rPr>
                <w:sz w:val="28"/>
              </w:rPr>
              <w:t xml:space="preserve"> </w:t>
            </w:r>
            <w:r>
              <w:rPr>
                <w:sz w:val="28"/>
                <w:lang w:val="en-US"/>
              </w:rPr>
              <w:t>usku</w:t>
            </w:r>
            <w:r w:rsidR="00C54803">
              <w:rPr>
                <w:sz w:val="28"/>
              </w:rPr>
              <w:t>-</w:t>
            </w:r>
            <w:r>
              <w:rPr>
                <w:sz w:val="28"/>
                <w:lang w:val="en-US"/>
              </w:rPr>
              <w:t>nasidan</w:t>
            </w:r>
            <w:r>
              <w:rPr>
                <w:sz w:val="28"/>
              </w:rPr>
              <w:t xml:space="preserve"> </w:t>
            </w:r>
            <w:r>
              <w:rPr>
                <w:sz w:val="28"/>
                <w:lang w:val="en-US"/>
              </w:rPr>
              <w:t>mustaqil</w:t>
            </w:r>
            <w:r>
              <w:rPr>
                <w:sz w:val="28"/>
              </w:rPr>
              <w:t xml:space="preserve"> </w:t>
            </w:r>
            <w:r>
              <w:rPr>
                <w:sz w:val="28"/>
                <w:lang w:val="en-US"/>
              </w:rPr>
              <w:t>qilish</w:t>
            </w:r>
            <w:r>
              <w:rPr>
                <w:sz w:val="28"/>
              </w:rPr>
              <w:t xml:space="preserve"> </w:t>
            </w:r>
            <w:r>
              <w:rPr>
                <w:sz w:val="28"/>
                <w:lang w:val="en-US"/>
              </w:rPr>
              <w:t>uchun</w:t>
            </w:r>
            <w:r>
              <w:rPr>
                <w:sz w:val="28"/>
              </w:rPr>
              <w:t xml:space="preserve"> </w:t>
            </w:r>
            <w:r>
              <w:rPr>
                <w:i/>
                <w:sz w:val="28"/>
                <w:lang w:val="en-US"/>
              </w:rPr>
              <w:t>Microsoft</w:t>
            </w:r>
            <w:r>
              <w:rPr>
                <w:sz w:val="28"/>
              </w:rPr>
              <w:t xml:space="preserve"> </w:t>
            </w:r>
            <w:r>
              <w:rPr>
                <w:sz w:val="28"/>
                <w:lang w:val="en-US"/>
              </w:rPr>
              <w:t>kompaniyasi</w:t>
            </w:r>
            <w:r>
              <w:rPr>
                <w:sz w:val="28"/>
              </w:rPr>
              <w:t xml:space="preserve"> </w:t>
            </w:r>
            <w:r>
              <w:rPr>
                <w:sz w:val="28"/>
                <w:lang w:val="en-US"/>
              </w:rPr>
              <w:t>tomonidan</w:t>
            </w:r>
            <w:r>
              <w:rPr>
                <w:sz w:val="28"/>
              </w:rPr>
              <w:t xml:space="preserve"> </w:t>
            </w:r>
            <w:r>
              <w:rPr>
                <w:sz w:val="28"/>
                <w:lang w:val="en-US"/>
              </w:rPr>
              <w:t>ishlab</w:t>
            </w:r>
            <w:r>
              <w:rPr>
                <w:sz w:val="28"/>
              </w:rPr>
              <w:t xml:space="preserve"> </w:t>
            </w:r>
            <w:r>
              <w:rPr>
                <w:sz w:val="28"/>
                <w:lang w:val="en-US"/>
              </w:rPr>
              <w:t>chiqilgan</w:t>
            </w:r>
            <w:r>
              <w:rPr>
                <w:sz w:val="28"/>
              </w:rPr>
              <w:t xml:space="preserve"> </w:t>
            </w:r>
            <w:r>
              <w:rPr>
                <w:sz w:val="28"/>
                <w:lang w:val="en-US"/>
              </w:rPr>
              <w:t>spetsifikat</w:t>
            </w:r>
            <w:r w:rsidR="00C54803">
              <w:rPr>
                <w:sz w:val="28"/>
              </w:rPr>
              <w:t>-</w:t>
            </w:r>
            <w:r>
              <w:rPr>
                <w:sz w:val="28"/>
                <w:lang w:val="en-US"/>
              </w:rPr>
              <w:t>siya</w:t>
            </w:r>
            <w:r>
              <w:rPr>
                <w:sz w:val="28"/>
              </w:rPr>
              <w:t>.</w:t>
            </w:r>
          </w:p>
          <w:p w14:paraId="484120D7" w14:textId="77777777" w:rsidR="009F2722" w:rsidRDefault="009F2722">
            <w:pPr>
              <w:jc w:val="both"/>
              <w:rPr>
                <w:i/>
                <w:sz w:val="28"/>
                <w:lang w:val="en-US"/>
              </w:rPr>
            </w:pPr>
            <w:r>
              <w:rPr>
                <w:lang w:val="en-US"/>
              </w:rPr>
              <w:t>Izoh – Ilovaning d</w:t>
            </w:r>
            <w:r w:rsidR="000E0AE5">
              <w:rPr>
                <w:lang w:val="en-US"/>
              </w:rPr>
              <w:t xml:space="preserve">asturiy interfeysi (Drayver) </w:t>
            </w:r>
            <w:r w:rsidR="00C54803">
              <w:rPr>
                <w:lang w:val="en-US"/>
              </w:rPr>
              <w:t>–</w:t>
            </w:r>
            <w:r w:rsidR="000E0AE5">
              <w:rPr>
                <w:lang w:val="en-US"/>
              </w:rPr>
              <w:t xml:space="preserve"> </w:t>
            </w:r>
            <w:r w:rsidR="00C54803">
              <w:rPr>
                <w:lang w:val="en-US"/>
              </w:rPr>
              <w:t>bir vaqtda protokollarning t</w:t>
            </w:r>
            <w:r w:rsidR="00C54803">
              <w:rPr>
                <w:sz w:val="28"/>
                <w:szCs w:val="28"/>
                <w:lang w:val="en-US"/>
              </w:rPr>
              <w:t>o‘plami</w:t>
            </w:r>
            <w:r>
              <w:rPr>
                <w:lang w:val="en-US"/>
              </w:rPr>
              <w:t xml:space="preserve"> bilan ishlashi mumkin</w:t>
            </w:r>
            <w:r>
              <w:rPr>
                <w:i/>
                <w:sz w:val="28"/>
                <w:lang w:val="en-US"/>
              </w:rPr>
              <w:t>.</w:t>
            </w:r>
          </w:p>
          <w:p w14:paraId="0595AB6E" w14:textId="77777777" w:rsidR="00AB32AA" w:rsidRDefault="00AB32AA">
            <w:pPr>
              <w:jc w:val="both"/>
              <w:rPr>
                <w:i/>
                <w:sz w:val="20"/>
                <w:szCs w:val="20"/>
                <w:lang w:val="en-US"/>
              </w:rPr>
            </w:pPr>
          </w:p>
          <w:p w14:paraId="59DE4DD6" w14:textId="77777777" w:rsidR="00AB32AA" w:rsidRDefault="00AB32AA">
            <w:pPr>
              <w:autoSpaceDE w:val="0"/>
              <w:autoSpaceDN w:val="0"/>
              <w:adjustRightInd w:val="0"/>
              <w:jc w:val="both"/>
              <w:rPr>
                <w:sz w:val="28"/>
              </w:rPr>
            </w:pPr>
            <w:r>
              <w:rPr>
                <w:sz w:val="28"/>
              </w:rPr>
              <w:t>Коммуникаци</w:t>
            </w:r>
            <w:r w:rsidR="003916D3">
              <w:rPr>
                <w:sz w:val="28"/>
              </w:rPr>
              <w:t>я</w:t>
            </w:r>
            <w:r>
              <w:rPr>
                <w:sz w:val="28"/>
              </w:rPr>
              <w:t xml:space="preserve"> протоколлар</w:t>
            </w:r>
            <w:r w:rsidR="003916D3">
              <w:rPr>
                <w:sz w:val="28"/>
              </w:rPr>
              <w:t>и</w:t>
            </w:r>
            <w:r>
              <w:rPr>
                <w:sz w:val="28"/>
              </w:rPr>
              <w:t>ни тармоқ ус-куна</w:t>
            </w:r>
            <w:r w:rsidR="003916D3">
              <w:rPr>
                <w:sz w:val="28"/>
              </w:rPr>
              <w:t>си</w:t>
            </w:r>
            <w:r>
              <w:rPr>
                <w:sz w:val="28"/>
              </w:rPr>
              <w:t xml:space="preserve">дан мустақил қилиш учун </w:t>
            </w:r>
            <w:r>
              <w:rPr>
                <w:sz w:val="28"/>
                <w:lang w:val="en-US"/>
              </w:rPr>
              <w:t>Microsoft</w:t>
            </w:r>
            <w:r>
              <w:rPr>
                <w:sz w:val="28"/>
              </w:rPr>
              <w:t xml:space="preserve"> компанияси томонидан ишлаб чиқилган спецификация.</w:t>
            </w:r>
          </w:p>
          <w:p w14:paraId="405CF165" w14:textId="77777777" w:rsidR="007438C5" w:rsidRDefault="00AB32AA">
            <w:pPr>
              <w:jc w:val="both"/>
              <w:rPr>
                <w:sz w:val="28"/>
              </w:rPr>
            </w:pPr>
            <w:r w:rsidRPr="00107CC1">
              <w:t xml:space="preserve">Изоҳ – Илованинг дастурий интерфейси (Драйвер) </w:t>
            </w:r>
            <w:r w:rsidR="00C54803" w:rsidRPr="00107CC1">
              <w:t>–</w:t>
            </w:r>
            <w:r w:rsidRPr="00107CC1">
              <w:t xml:space="preserve"> бир вақтда протоколларнинг </w:t>
            </w:r>
            <w:r w:rsidR="00C54803" w:rsidRPr="00107CC1">
              <w:t>тўплами</w:t>
            </w:r>
            <w:r w:rsidRPr="00107CC1">
              <w:t xml:space="preserve"> билан ишлаши мумкин</w:t>
            </w:r>
            <w:r>
              <w:rPr>
                <w:sz w:val="28"/>
              </w:rPr>
              <w:t>.</w:t>
            </w:r>
            <w:r w:rsidR="00DB574D">
              <w:rPr>
                <w:sz w:val="28"/>
              </w:rPr>
              <w:t xml:space="preserve">  </w:t>
            </w:r>
          </w:p>
          <w:p w14:paraId="48A583B0" w14:textId="77777777" w:rsidR="00DB574D" w:rsidRDefault="00DB574D">
            <w:pPr>
              <w:jc w:val="both"/>
              <w:rPr>
                <w:sz w:val="28"/>
              </w:rPr>
            </w:pPr>
          </w:p>
        </w:tc>
      </w:tr>
      <w:tr w:rsidR="00AB32AA" w:rsidRPr="00107CC1" w14:paraId="4989D4AF" w14:textId="77777777">
        <w:tc>
          <w:tcPr>
            <w:tcW w:w="2104" w:type="pct"/>
            <w:tcBorders>
              <w:left w:val="single" w:sz="4" w:space="0" w:color="7F7F7F"/>
              <w:right w:val="single" w:sz="4" w:space="0" w:color="7F7F7F"/>
            </w:tcBorders>
            <w:shd w:val="clear" w:color="auto" w:fill="auto"/>
          </w:tcPr>
          <w:p w14:paraId="415AAD2F" w14:textId="77777777" w:rsidR="00AB32AA" w:rsidRDefault="00AB32AA" w:rsidP="00AB32AA">
            <w:pPr>
              <w:rPr>
                <w:b/>
                <w:sz w:val="28"/>
              </w:rPr>
            </w:pPr>
            <w:r>
              <w:rPr>
                <w:b/>
                <w:sz w:val="28"/>
              </w:rPr>
              <w:t xml:space="preserve">Средства телекоммуникаций </w:t>
            </w:r>
          </w:p>
          <w:p w14:paraId="4EB2BB71" w14:textId="77777777" w:rsidR="00DB29E9" w:rsidRDefault="00AB32AA" w:rsidP="00AB32AA">
            <w:pPr>
              <w:rPr>
                <w:sz w:val="28"/>
                <w:szCs w:val="28"/>
              </w:rPr>
            </w:pPr>
            <w:r>
              <w:rPr>
                <w:b/>
                <w:sz w:val="28"/>
                <w:szCs w:val="28"/>
                <w:lang w:val="en-US"/>
              </w:rPr>
              <w:t>uz</w:t>
            </w:r>
            <w:r>
              <w:rPr>
                <w:sz w:val="28"/>
                <w:szCs w:val="28"/>
              </w:rPr>
              <w:t xml:space="preserve"> -</w:t>
            </w:r>
            <w:r>
              <w:rPr>
                <w:b/>
                <w:sz w:val="28"/>
                <w:szCs w:val="28"/>
              </w:rPr>
              <w:t xml:space="preserve"> </w:t>
            </w:r>
            <w:r w:rsidR="009F2722">
              <w:rPr>
                <w:sz w:val="28"/>
                <w:szCs w:val="28"/>
                <w:lang w:val="en-US"/>
              </w:rPr>
              <w:t>telekommunikatsiya</w:t>
            </w:r>
            <w:r w:rsidR="00C54803">
              <w:rPr>
                <w:sz w:val="28"/>
                <w:szCs w:val="28"/>
                <w:lang w:val="en-US"/>
              </w:rPr>
              <w:t>lar</w:t>
            </w:r>
            <w:r w:rsidR="009F2722">
              <w:rPr>
                <w:sz w:val="28"/>
                <w:szCs w:val="28"/>
              </w:rPr>
              <w:t xml:space="preserve"> </w:t>
            </w:r>
            <w:r w:rsidR="00C54803">
              <w:rPr>
                <w:sz w:val="28"/>
                <w:szCs w:val="28"/>
              </w:rPr>
              <w:br/>
            </w:r>
            <w:r w:rsidR="009F2722">
              <w:rPr>
                <w:sz w:val="28"/>
                <w:szCs w:val="28"/>
                <w:lang w:val="en-US"/>
              </w:rPr>
              <w:t>vosita</w:t>
            </w:r>
            <w:r w:rsidR="0031291C">
              <w:rPr>
                <w:sz w:val="28"/>
                <w:szCs w:val="28"/>
                <w:lang w:val="en-US"/>
              </w:rPr>
              <w:t>lar</w:t>
            </w:r>
            <w:r w:rsidR="009F2722">
              <w:rPr>
                <w:sz w:val="28"/>
                <w:szCs w:val="28"/>
                <w:lang w:val="en-US"/>
              </w:rPr>
              <w:t>i</w:t>
            </w:r>
          </w:p>
          <w:p w14:paraId="39CDAFF3" w14:textId="77777777" w:rsidR="00AB32AA" w:rsidRDefault="00DB29E9" w:rsidP="00AB32AA">
            <w:pPr>
              <w:rPr>
                <w:b/>
                <w:sz w:val="28"/>
                <w:szCs w:val="28"/>
              </w:rPr>
            </w:pPr>
            <w:r>
              <w:rPr>
                <w:sz w:val="28"/>
                <w:szCs w:val="28"/>
              </w:rPr>
              <w:t xml:space="preserve">       </w:t>
            </w:r>
            <w:r w:rsidR="00AB32AA">
              <w:rPr>
                <w:sz w:val="28"/>
                <w:szCs w:val="28"/>
              </w:rPr>
              <w:t>телекоммуникация</w:t>
            </w:r>
            <w:r w:rsidR="00C54803">
              <w:rPr>
                <w:sz w:val="28"/>
                <w:szCs w:val="28"/>
              </w:rPr>
              <w:t>лар</w:t>
            </w:r>
            <w:r w:rsidR="00AB32AA">
              <w:rPr>
                <w:sz w:val="28"/>
                <w:szCs w:val="28"/>
              </w:rPr>
              <w:t xml:space="preserve"> </w:t>
            </w:r>
            <w:r>
              <w:rPr>
                <w:sz w:val="28"/>
                <w:szCs w:val="28"/>
              </w:rPr>
              <w:br/>
            </w:r>
            <w:r w:rsidR="00AB32AA">
              <w:rPr>
                <w:sz w:val="28"/>
                <w:szCs w:val="28"/>
              </w:rPr>
              <w:t>воситалари</w:t>
            </w:r>
          </w:p>
          <w:p w14:paraId="22E3C536" w14:textId="77777777" w:rsidR="00AB32AA" w:rsidRDefault="00AB32AA" w:rsidP="00AB32AA">
            <w:pPr>
              <w:rPr>
                <w:sz w:val="28"/>
                <w:szCs w:val="28"/>
              </w:rPr>
            </w:pPr>
            <w:r>
              <w:rPr>
                <w:b/>
                <w:sz w:val="28"/>
                <w:szCs w:val="28"/>
                <w:lang w:val="en-US"/>
              </w:rPr>
              <w:t>en</w:t>
            </w:r>
            <w:r w:rsidR="005621FC">
              <w:rPr>
                <w:b/>
                <w:sz w:val="28"/>
                <w:szCs w:val="28"/>
              </w:rPr>
              <w:t xml:space="preserve"> </w:t>
            </w:r>
            <w:r w:rsidR="005621FC">
              <w:rPr>
                <w:sz w:val="28"/>
              </w:rPr>
              <w:t xml:space="preserve">- </w:t>
            </w:r>
            <w:r>
              <w:rPr>
                <w:sz w:val="28"/>
                <w:szCs w:val="28"/>
                <w:lang w:val="en-US"/>
              </w:rPr>
              <w:t>telecommunication</w:t>
            </w:r>
            <w:r>
              <w:rPr>
                <w:sz w:val="28"/>
                <w:szCs w:val="28"/>
              </w:rPr>
              <w:t xml:space="preserve"> </w:t>
            </w:r>
            <w:r>
              <w:rPr>
                <w:sz w:val="28"/>
                <w:szCs w:val="28"/>
                <w:lang w:val="en-US"/>
              </w:rPr>
              <w:t>means</w:t>
            </w:r>
          </w:p>
          <w:p w14:paraId="17116A7B" w14:textId="77777777" w:rsidR="00AB32AA" w:rsidRDefault="00AB32AA" w:rsidP="00AB32AA">
            <w:pPr>
              <w:rPr>
                <w:b/>
                <w:sz w:val="28"/>
              </w:rPr>
            </w:pPr>
          </w:p>
        </w:tc>
        <w:tc>
          <w:tcPr>
            <w:tcW w:w="2896" w:type="pct"/>
            <w:tcBorders>
              <w:left w:val="single" w:sz="4" w:space="0" w:color="7F7F7F"/>
              <w:right w:val="single" w:sz="4" w:space="0" w:color="7F7F7F"/>
            </w:tcBorders>
            <w:shd w:val="clear" w:color="auto" w:fill="auto"/>
          </w:tcPr>
          <w:p w14:paraId="122EBD90" w14:textId="77777777" w:rsidR="00AB32AA" w:rsidRDefault="00AB32AA">
            <w:pPr>
              <w:jc w:val="both"/>
              <w:rPr>
                <w:sz w:val="28"/>
              </w:rPr>
            </w:pPr>
            <w:r>
              <w:rPr>
                <w:sz w:val="28"/>
              </w:rPr>
              <w:t>Технические устройства, оборудовани</w:t>
            </w:r>
            <w:r w:rsidR="00197312">
              <w:rPr>
                <w:sz w:val="28"/>
              </w:rPr>
              <w:t>я</w:t>
            </w:r>
            <w:r>
              <w:rPr>
                <w:sz w:val="28"/>
              </w:rPr>
              <w:t>, сору-жения и системы, позволяющие формировать, передавать, принимать, обрабатывать, коммутировать электромагнитные или оптические сигналы и управлять ими.</w:t>
            </w:r>
          </w:p>
          <w:p w14:paraId="262AFEBA" w14:textId="77777777" w:rsidR="009F2722" w:rsidRDefault="009F2722">
            <w:pPr>
              <w:jc w:val="both"/>
              <w:rPr>
                <w:sz w:val="18"/>
                <w:szCs w:val="18"/>
              </w:rPr>
            </w:pPr>
          </w:p>
          <w:p w14:paraId="5A7AEF00" w14:textId="77777777" w:rsidR="00AB32AA" w:rsidRDefault="009F2722">
            <w:pPr>
              <w:jc w:val="both"/>
              <w:rPr>
                <w:sz w:val="28"/>
              </w:rPr>
            </w:pPr>
            <w:r>
              <w:rPr>
                <w:sz w:val="28"/>
                <w:lang w:val="en-US"/>
              </w:rPr>
              <w:t>Elektromagnit</w:t>
            </w:r>
            <w:r>
              <w:rPr>
                <w:sz w:val="28"/>
              </w:rPr>
              <w:t xml:space="preserve"> </w:t>
            </w:r>
            <w:r>
              <w:rPr>
                <w:sz w:val="28"/>
                <w:lang w:val="en-US"/>
              </w:rPr>
              <w:t>yoki</w:t>
            </w:r>
            <w:r>
              <w:rPr>
                <w:sz w:val="28"/>
              </w:rPr>
              <w:t xml:space="preserve"> </w:t>
            </w:r>
            <w:r>
              <w:rPr>
                <w:sz w:val="28"/>
                <w:lang w:val="en-US"/>
              </w:rPr>
              <w:t>optik</w:t>
            </w:r>
            <w:r>
              <w:rPr>
                <w:sz w:val="28"/>
              </w:rPr>
              <w:t xml:space="preserve"> </w:t>
            </w:r>
            <w:r>
              <w:rPr>
                <w:sz w:val="28"/>
                <w:lang w:val="en-US"/>
              </w:rPr>
              <w:t>signallarni</w:t>
            </w:r>
            <w:r>
              <w:rPr>
                <w:sz w:val="28"/>
              </w:rPr>
              <w:t xml:space="preserve"> </w:t>
            </w:r>
            <w:r>
              <w:rPr>
                <w:sz w:val="28"/>
                <w:lang w:val="en-US"/>
              </w:rPr>
              <w:t>hosil</w:t>
            </w:r>
            <w:r>
              <w:rPr>
                <w:sz w:val="28"/>
              </w:rPr>
              <w:t xml:space="preserve"> </w:t>
            </w:r>
            <w:r>
              <w:rPr>
                <w:sz w:val="28"/>
                <w:lang w:val="en-US"/>
              </w:rPr>
              <w:t>qilish</w:t>
            </w:r>
            <w:r>
              <w:rPr>
                <w:sz w:val="28"/>
              </w:rPr>
              <w:t xml:space="preserve">, </w:t>
            </w:r>
            <w:r>
              <w:rPr>
                <w:sz w:val="28"/>
                <w:lang w:val="en-US"/>
              </w:rPr>
              <w:t>uzatish</w:t>
            </w:r>
            <w:r>
              <w:rPr>
                <w:sz w:val="28"/>
              </w:rPr>
              <w:t xml:space="preserve">, </w:t>
            </w:r>
            <w:r>
              <w:rPr>
                <w:sz w:val="28"/>
                <w:lang w:val="en-US"/>
              </w:rPr>
              <w:t>qabul</w:t>
            </w:r>
            <w:r>
              <w:rPr>
                <w:sz w:val="28"/>
              </w:rPr>
              <w:t xml:space="preserve"> </w:t>
            </w:r>
            <w:r>
              <w:rPr>
                <w:sz w:val="28"/>
                <w:lang w:val="en-US"/>
              </w:rPr>
              <w:t>qilish</w:t>
            </w:r>
            <w:r>
              <w:rPr>
                <w:sz w:val="28"/>
              </w:rPr>
              <w:t xml:space="preserve">, </w:t>
            </w:r>
            <w:r>
              <w:rPr>
                <w:sz w:val="28"/>
                <w:lang w:val="en-US"/>
              </w:rPr>
              <w:t>qayta</w:t>
            </w:r>
            <w:r>
              <w:rPr>
                <w:sz w:val="28"/>
              </w:rPr>
              <w:t xml:space="preserve"> </w:t>
            </w:r>
            <w:r>
              <w:rPr>
                <w:sz w:val="28"/>
                <w:lang w:val="en-US"/>
              </w:rPr>
              <w:t>ishlash</w:t>
            </w:r>
            <w:r>
              <w:rPr>
                <w:sz w:val="28"/>
              </w:rPr>
              <w:t xml:space="preserve">, </w:t>
            </w:r>
            <w:r>
              <w:rPr>
                <w:sz w:val="28"/>
                <w:lang w:val="en-US"/>
              </w:rPr>
              <w:t>kommutatsiya</w:t>
            </w:r>
            <w:r>
              <w:rPr>
                <w:sz w:val="28"/>
              </w:rPr>
              <w:t xml:space="preserve"> </w:t>
            </w:r>
            <w:r>
              <w:rPr>
                <w:sz w:val="28"/>
                <w:lang w:val="en-US"/>
              </w:rPr>
              <w:t>qilish</w:t>
            </w:r>
            <w:r>
              <w:rPr>
                <w:sz w:val="28"/>
              </w:rPr>
              <w:t xml:space="preserve"> </w:t>
            </w:r>
            <w:r>
              <w:rPr>
                <w:sz w:val="28"/>
                <w:lang w:val="en-US"/>
              </w:rPr>
              <w:t>va</w:t>
            </w:r>
            <w:r>
              <w:rPr>
                <w:sz w:val="28"/>
              </w:rPr>
              <w:t xml:space="preserve"> </w:t>
            </w:r>
            <w:r>
              <w:rPr>
                <w:sz w:val="28"/>
                <w:lang w:val="en-US"/>
              </w:rPr>
              <w:t>ularni</w:t>
            </w:r>
            <w:r>
              <w:rPr>
                <w:sz w:val="28"/>
              </w:rPr>
              <w:t xml:space="preserve"> </w:t>
            </w:r>
            <w:r>
              <w:rPr>
                <w:sz w:val="28"/>
                <w:lang w:val="en-US"/>
              </w:rPr>
              <w:t>boshqarish</w:t>
            </w:r>
            <w:r>
              <w:rPr>
                <w:sz w:val="28"/>
              </w:rPr>
              <w:t xml:space="preserve"> </w:t>
            </w:r>
            <w:r>
              <w:rPr>
                <w:sz w:val="28"/>
                <w:lang w:val="en-US"/>
              </w:rPr>
              <w:t>imkonini</w:t>
            </w:r>
            <w:r>
              <w:rPr>
                <w:sz w:val="28"/>
              </w:rPr>
              <w:t xml:space="preserve"> </w:t>
            </w:r>
            <w:r>
              <w:rPr>
                <w:sz w:val="28"/>
                <w:lang w:val="en-US"/>
              </w:rPr>
              <w:t>beruvchi</w:t>
            </w:r>
            <w:r>
              <w:rPr>
                <w:sz w:val="28"/>
              </w:rPr>
              <w:t xml:space="preserve"> </w:t>
            </w:r>
            <w:r>
              <w:rPr>
                <w:sz w:val="28"/>
                <w:lang w:val="en-US"/>
              </w:rPr>
              <w:t>texnik</w:t>
            </w:r>
            <w:r>
              <w:rPr>
                <w:sz w:val="28"/>
              </w:rPr>
              <w:t xml:space="preserve"> </w:t>
            </w:r>
            <w:r>
              <w:rPr>
                <w:sz w:val="28"/>
                <w:lang w:val="en-US"/>
              </w:rPr>
              <w:t>qurilmalar</w:t>
            </w:r>
            <w:r>
              <w:rPr>
                <w:sz w:val="28"/>
              </w:rPr>
              <w:t xml:space="preserve">, </w:t>
            </w:r>
            <w:r>
              <w:rPr>
                <w:sz w:val="28"/>
                <w:lang w:val="en-US"/>
              </w:rPr>
              <w:t>uskunalar</w:t>
            </w:r>
            <w:r>
              <w:rPr>
                <w:sz w:val="28"/>
              </w:rPr>
              <w:t xml:space="preserve">, </w:t>
            </w:r>
            <w:r>
              <w:rPr>
                <w:sz w:val="28"/>
                <w:lang w:val="en-US"/>
              </w:rPr>
              <w:t>inshootlar</w:t>
            </w:r>
            <w:r>
              <w:rPr>
                <w:sz w:val="28"/>
              </w:rPr>
              <w:t xml:space="preserve"> </w:t>
            </w:r>
            <w:r>
              <w:rPr>
                <w:sz w:val="28"/>
                <w:lang w:val="en-US"/>
              </w:rPr>
              <w:t>va</w:t>
            </w:r>
            <w:r>
              <w:rPr>
                <w:sz w:val="28"/>
              </w:rPr>
              <w:t xml:space="preserve"> </w:t>
            </w:r>
            <w:r>
              <w:rPr>
                <w:sz w:val="28"/>
                <w:lang w:val="en-US"/>
              </w:rPr>
              <w:t>tizimlar</w:t>
            </w:r>
            <w:r>
              <w:rPr>
                <w:sz w:val="28"/>
              </w:rPr>
              <w:t>.</w:t>
            </w:r>
          </w:p>
          <w:p w14:paraId="392FAD24" w14:textId="77777777" w:rsidR="009F2722" w:rsidRDefault="009F2722">
            <w:pPr>
              <w:jc w:val="both"/>
              <w:rPr>
                <w:sz w:val="18"/>
                <w:szCs w:val="18"/>
              </w:rPr>
            </w:pPr>
          </w:p>
          <w:p w14:paraId="75120542" w14:textId="77777777" w:rsidR="00AB32AA" w:rsidRDefault="00AB32AA">
            <w:pPr>
              <w:jc w:val="both"/>
              <w:rPr>
                <w:sz w:val="28"/>
              </w:rPr>
            </w:pPr>
            <w:r>
              <w:rPr>
                <w:sz w:val="28"/>
              </w:rPr>
              <w:t>Электромагнит ёки оптик сигналларни ҳосил қилиш, узатиш, қабул қилиш, қайта ишлаш, коммутация қилиш ва уларни бошқариш им-конини берувчи техник қурилмалар, ускуналар, иншоотлар ва тизимлар.</w:t>
            </w:r>
          </w:p>
          <w:p w14:paraId="4F60A43F" w14:textId="77777777" w:rsidR="007438C5" w:rsidRDefault="007438C5">
            <w:pPr>
              <w:jc w:val="both"/>
              <w:rPr>
                <w:sz w:val="18"/>
                <w:szCs w:val="18"/>
              </w:rPr>
            </w:pPr>
          </w:p>
        </w:tc>
      </w:tr>
      <w:tr w:rsidR="00AB32AA" w:rsidRPr="00107CC1" w14:paraId="317D7B91"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47B12892" w14:textId="77777777" w:rsidR="00AB32AA" w:rsidRDefault="00AB32AA">
            <w:pPr>
              <w:pStyle w:val="Heading2"/>
              <w:spacing w:before="0" w:after="0"/>
              <w:rPr>
                <w:rFonts w:ascii="Times New Roman" w:hAnsi="Times New Roman" w:cs="Times New Roman"/>
                <w:b w:val="0"/>
                <w:i w:val="0"/>
                <w:color w:val="000000"/>
              </w:rPr>
            </w:pPr>
            <w:r>
              <w:rPr>
                <w:rFonts w:ascii="Times New Roman" w:hAnsi="Times New Roman" w:cs="Times New Roman"/>
                <w:i w:val="0"/>
                <w:color w:val="000000"/>
              </w:rPr>
              <w:t xml:space="preserve">Стандарт </w:t>
            </w:r>
            <w:r>
              <w:rPr>
                <w:rFonts w:ascii="Times New Roman" w:hAnsi="Times New Roman" w:cs="Times New Roman"/>
                <w:i w:val="0"/>
                <w:color w:val="000000"/>
                <w:lang w:val="en-US"/>
              </w:rPr>
              <w:t>IEEE</w:t>
            </w:r>
            <w:r>
              <w:rPr>
                <w:rFonts w:ascii="Times New Roman" w:hAnsi="Times New Roman" w:cs="Times New Roman"/>
                <w:i w:val="0"/>
                <w:color w:val="000000"/>
              </w:rPr>
              <w:t xml:space="preserve"> 802</w:t>
            </w:r>
            <w:r w:rsidR="002433B2">
              <w:rPr>
                <w:rFonts w:ascii="Times New Roman" w:hAnsi="Times New Roman" w:cs="Times New Roman"/>
                <w:i w:val="0"/>
                <w:color w:val="000000"/>
              </w:rPr>
              <w:t xml:space="preserve"> </w:t>
            </w:r>
          </w:p>
          <w:p w14:paraId="726E5190" w14:textId="77777777" w:rsidR="009F2722" w:rsidRDefault="00AB32AA">
            <w:pPr>
              <w:pStyle w:val="Heading2"/>
              <w:spacing w:before="0" w:after="0"/>
              <w:rPr>
                <w:rFonts w:ascii="Times New Roman" w:hAnsi="Times New Roman" w:cs="Times New Roman"/>
                <w:b w:val="0"/>
                <w:i w:val="0"/>
              </w:rPr>
            </w:pPr>
            <w:r>
              <w:rPr>
                <w:rFonts w:ascii="Times New Roman" w:hAnsi="Times New Roman" w:cs="Times New Roman"/>
                <w:i w:val="0"/>
                <w:lang w:val="fr-FR"/>
              </w:rPr>
              <w:t>uz</w:t>
            </w:r>
            <w:r>
              <w:rPr>
                <w:rFonts w:ascii="Times New Roman" w:hAnsi="Times New Roman" w:cs="Times New Roman"/>
                <w:i w:val="0"/>
              </w:rPr>
              <w:t xml:space="preserve"> </w:t>
            </w:r>
            <w:r w:rsidR="005621FC">
              <w:rPr>
                <w:i w:val="0"/>
              </w:rPr>
              <w:t>-</w:t>
            </w:r>
            <w:r>
              <w:rPr>
                <w:rFonts w:ascii="Times New Roman" w:hAnsi="Times New Roman" w:cs="Times New Roman"/>
                <w:b w:val="0"/>
                <w:i w:val="0"/>
              </w:rPr>
              <w:t xml:space="preserve"> </w:t>
            </w:r>
            <w:r w:rsidR="009F2722">
              <w:rPr>
                <w:rFonts w:ascii="Times New Roman" w:hAnsi="Times New Roman" w:cs="Times New Roman"/>
                <w:b w:val="0"/>
                <w:i w:val="0"/>
                <w:lang w:val="fr-FR"/>
              </w:rPr>
              <w:t>IEEE</w:t>
            </w:r>
            <w:r w:rsidR="009F2722">
              <w:rPr>
                <w:rFonts w:ascii="Times New Roman" w:hAnsi="Times New Roman" w:cs="Times New Roman"/>
                <w:i w:val="0"/>
              </w:rPr>
              <w:t xml:space="preserve"> </w:t>
            </w:r>
            <w:r w:rsidR="009F2722">
              <w:rPr>
                <w:rFonts w:ascii="Times New Roman" w:hAnsi="Times New Roman" w:cs="Times New Roman"/>
                <w:b w:val="0"/>
                <w:i w:val="0"/>
              </w:rPr>
              <w:t xml:space="preserve">802 </w:t>
            </w:r>
            <w:r w:rsidR="009F2722">
              <w:rPr>
                <w:rFonts w:ascii="Times New Roman" w:hAnsi="Times New Roman" w:cs="Times New Roman"/>
                <w:b w:val="0"/>
                <w:i w:val="0"/>
                <w:lang w:val="en-US"/>
              </w:rPr>
              <w:t>standarti</w:t>
            </w:r>
          </w:p>
          <w:p w14:paraId="0D3BEA11" w14:textId="77777777" w:rsidR="00AB32AA" w:rsidRDefault="009F2722">
            <w:pPr>
              <w:pStyle w:val="Heading2"/>
              <w:spacing w:before="0" w:after="0"/>
              <w:rPr>
                <w:rFonts w:ascii="Times New Roman" w:hAnsi="Times New Roman" w:cs="Times New Roman"/>
                <w:b w:val="0"/>
                <w:i w:val="0"/>
              </w:rPr>
            </w:pPr>
            <w:r>
              <w:rPr>
                <w:rFonts w:ascii="Times New Roman" w:hAnsi="Times New Roman" w:cs="Times New Roman"/>
                <w:b w:val="0"/>
                <w:i w:val="0"/>
                <w:lang w:val="fr-FR"/>
              </w:rPr>
              <w:t xml:space="preserve">       </w:t>
            </w:r>
            <w:r w:rsidR="00AB32AA">
              <w:rPr>
                <w:rFonts w:ascii="Times New Roman" w:hAnsi="Times New Roman" w:cs="Times New Roman"/>
                <w:b w:val="0"/>
                <w:i w:val="0"/>
                <w:lang w:val="fr-FR"/>
              </w:rPr>
              <w:t>IEEE</w:t>
            </w:r>
            <w:r w:rsidR="00AB32AA">
              <w:rPr>
                <w:rFonts w:ascii="Times New Roman" w:hAnsi="Times New Roman" w:cs="Times New Roman"/>
                <w:i w:val="0"/>
              </w:rPr>
              <w:t xml:space="preserve"> </w:t>
            </w:r>
            <w:r w:rsidR="00AB32AA">
              <w:rPr>
                <w:rFonts w:ascii="Times New Roman" w:hAnsi="Times New Roman" w:cs="Times New Roman"/>
                <w:b w:val="0"/>
                <w:i w:val="0"/>
              </w:rPr>
              <w:t>802 стандарти</w:t>
            </w:r>
          </w:p>
          <w:p w14:paraId="4E8F3F41" w14:textId="77777777" w:rsidR="00AB32AA" w:rsidRDefault="00AB32AA">
            <w:pPr>
              <w:pStyle w:val="Heading2"/>
              <w:spacing w:before="0" w:after="0"/>
              <w:rPr>
                <w:rFonts w:ascii="Times New Roman" w:hAnsi="Times New Roman" w:cs="Times New Roman"/>
                <w:b w:val="0"/>
                <w:i w:val="0"/>
              </w:rPr>
            </w:pPr>
            <w:r>
              <w:rPr>
                <w:rFonts w:ascii="Times New Roman" w:hAnsi="Times New Roman" w:cs="Times New Roman"/>
                <w:i w:val="0"/>
                <w:lang w:val="fr-FR"/>
              </w:rPr>
              <w:t xml:space="preserve">en </w:t>
            </w:r>
            <w:r w:rsidR="005621FC">
              <w:rPr>
                <w:i w:val="0"/>
              </w:rPr>
              <w:t>-</w:t>
            </w:r>
            <w:r>
              <w:rPr>
                <w:rFonts w:ascii="Times New Roman" w:hAnsi="Times New Roman" w:cs="Times New Roman"/>
                <w:i w:val="0"/>
                <w:lang w:val="fr-FR"/>
              </w:rPr>
              <w:t xml:space="preserve"> </w:t>
            </w:r>
            <w:r>
              <w:rPr>
                <w:rFonts w:ascii="Times New Roman" w:hAnsi="Times New Roman" w:cs="Times New Roman"/>
                <w:b w:val="0"/>
                <w:i w:val="0"/>
                <w:lang w:val="fr-FR"/>
              </w:rPr>
              <w:t>IEEE</w:t>
            </w:r>
            <w:r>
              <w:rPr>
                <w:rFonts w:ascii="Times New Roman" w:hAnsi="Times New Roman" w:cs="Times New Roman"/>
                <w:b w:val="0"/>
                <w:i w:val="0"/>
              </w:rPr>
              <w:t xml:space="preserve"> 802</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687A797A" w14:textId="77777777" w:rsidR="00AB32AA" w:rsidRDefault="00AB32AA">
            <w:pPr>
              <w:ind w:left="34"/>
              <w:jc w:val="both"/>
              <w:rPr>
                <w:color w:val="000000"/>
                <w:sz w:val="28"/>
                <w:szCs w:val="28"/>
              </w:rPr>
            </w:pPr>
            <w:r>
              <w:rPr>
                <w:color w:val="000000"/>
                <w:sz w:val="28"/>
                <w:szCs w:val="28"/>
              </w:rPr>
              <w:t xml:space="preserve">Стандарт, описывающий интерфейсы канального уровня, </w:t>
            </w:r>
            <w:r w:rsidR="001727EC">
              <w:rPr>
                <w:color w:val="000000"/>
                <w:sz w:val="28"/>
                <w:szCs w:val="28"/>
              </w:rPr>
              <w:t xml:space="preserve"> работающие на различных скорос</w:t>
            </w:r>
            <w:r>
              <w:rPr>
                <w:color w:val="000000"/>
                <w:sz w:val="28"/>
                <w:szCs w:val="28"/>
              </w:rPr>
              <w:t>тях, в зависимости от модификации стандарта.</w:t>
            </w:r>
            <w:r w:rsidR="002433B2">
              <w:rPr>
                <w:color w:val="000000"/>
                <w:sz w:val="28"/>
                <w:szCs w:val="28"/>
              </w:rPr>
              <w:t xml:space="preserve"> </w:t>
            </w:r>
            <w:r w:rsidR="002433B2">
              <w:rPr>
                <w:color w:val="000000"/>
              </w:rPr>
              <w:t>[12]</w:t>
            </w:r>
          </w:p>
          <w:p w14:paraId="3D93277F" w14:textId="77777777" w:rsidR="009F2722" w:rsidRDefault="009F2722">
            <w:pPr>
              <w:ind w:left="34"/>
              <w:jc w:val="both"/>
              <w:rPr>
                <w:sz w:val="18"/>
                <w:szCs w:val="18"/>
              </w:rPr>
            </w:pPr>
          </w:p>
          <w:p w14:paraId="515EF55F" w14:textId="77777777" w:rsidR="009F2722" w:rsidRDefault="009F2722">
            <w:pPr>
              <w:jc w:val="both"/>
              <w:rPr>
                <w:sz w:val="28"/>
              </w:rPr>
            </w:pPr>
            <w:r>
              <w:rPr>
                <w:sz w:val="28"/>
                <w:lang w:val="en-US"/>
              </w:rPr>
              <w:t>Standart</w:t>
            </w:r>
            <w:r>
              <w:rPr>
                <w:sz w:val="28"/>
              </w:rPr>
              <w:t xml:space="preserve"> </w:t>
            </w:r>
            <w:r>
              <w:rPr>
                <w:sz w:val="28"/>
                <w:lang w:val="en-US"/>
              </w:rPr>
              <w:t>modifikatsiyasiga</w:t>
            </w:r>
            <w:r>
              <w:rPr>
                <w:sz w:val="28"/>
              </w:rPr>
              <w:t xml:space="preserve"> </w:t>
            </w:r>
            <w:r>
              <w:rPr>
                <w:sz w:val="28"/>
                <w:lang w:val="en-US"/>
              </w:rPr>
              <w:t>bog</w:t>
            </w:r>
            <w:r>
              <w:rPr>
                <w:sz w:val="28"/>
              </w:rPr>
              <w:t>‘</w:t>
            </w:r>
            <w:r>
              <w:rPr>
                <w:sz w:val="28"/>
                <w:lang w:val="en-US"/>
              </w:rPr>
              <w:t>liq</w:t>
            </w:r>
            <w:r>
              <w:rPr>
                <w:sz w:val="28"/>
              </w:rPr>
              <w:t xml:space="preserve"> </w:t>
            </w:r>
            <w:r>
              <w:rPr>
                <w:sz w:val="28"/>
                <w:lang w:val="en-US"/>
              </w:rPr>
              <w:t>holda</w:t>
            </w:r>
            <w:r>
              <w:rPr>
                <w:sz w:val="28"/>
              </w:rPr>
              <w:t xml:space="preserve"> </w:t>
            </w:r>
            <w:r>
              <w:rPr>
                <w:sz w:val="28"/>
                <w:lang w:val="en-US"/>
              </w:rPr>
              <w:t>turli</w:t>
            </w:r>
            <w:r>
              <w:rPr>
                <w:sz w:val="28"/>
              </w:rPr>
              <w:t xml:space="preserve"> </w:t>
            </w:r>
            <w:r>
              <w:rPr>
                <w:sz w:val="28"/>
                <w:lang w:val="en-US"/>
              </w:rPr>
              <w:t>tezliklarda</w:t>
            </w:r>
            <w:r>
              <w:rPr>
                <w:sz w:val="28"/>
              </w:rPr>
              <w:t xml:space="preserve"> </w:t>
            </w:r>
            <w:r>
              <w:rPr>
                <w:sz w:val="28"/>
                <w:lang w:val="en-US"/>
              </w:rPr>
              <w:t>ishlaydigan</w:t>
            </w:r>
            <w:r>
              <w:rPr>
                <w:sz w:val="28"/>
              </w:rPr>
              <w:t xml:space="preserve"> </w:t>
            </w:r>
            <w:r>
              <w:rPr>
                <w:sz w:val="28"/>
                <w:lang w:val="en-US"/>
              </w:rPr>
              <w:t>kanal</w:t>
            </w:r>
            <w:r>
              <w:rPr>
                <w:sz w:val="28"/>
              </w:rPr>
              <w:t xml:space="preserve"> </w:t>
            </w:r>
            <w:r>
              <w:rPr>
                <w:sz w:val="28"/>
                <w:lang w:val="en-US"/>
              </w:rPr>
              <w:t>darajasidagi</w:t>
            </w:r>
            <w:r>
              <w:rPr>
                <w:sz w:val="28"/>
              </w:rPr>
              <w:t xml:space="preserve"> </w:t>
            </w:r>
            <w:r>
              <w:rPr>
                <w:sz w:val="28"/>
                <w:lang w:val="en-US"/>
              </w:rPr>
              <w:t>interfeyslarni</w:t>
            </w:r>
            <w:r>
              <w:rPr>
                <w:sz w:val="28"/>
              </w:rPr>
              <w:t xml:space="preserve"> </w:t>
            </w:r>
            <w:r>
              <w:rPr>
                <w:sz w:val="28"/>
                <w:lang w:val="en-US"/>
              </w:rPr>
              <w:t>tavsiflovchi</w:t>
            </w:r>
            <w:r>
              <w:rPr>
                <w:sz w:val="28"/>
              </w:rPr>
              <w:t xml:space="preserve"> </w:t>
            </w:r>
            <w:r>
              <w:rPr>
                <w:sz w:val="28"/>
                <w:lang w:val="en-US"/>
              </w:rPr>
              <w:t>standart</w:t>
            </w:r>
            <w:r>
              <w:rPr>
                <w:sz w:val="28"/>
              </w:rPr>
              <w:t>.</w:t>
            </w:r>
            <w:r w:rsidR="002433B2">
              <w:rPr>
                <w:color w:val="000000"/>
              </w:rPr>
              <w:t xml:space="preserve"> [12]</w:t>
            </w:r>
          </w:p>
          <w:p w14:paraId="42F82D3B" w14:textId="77777777" w:rsidR="00AB32AA" w:rsidRDefault="00AB32AA">
            <w:pPr>
              <w:ind w:left="34"/>
              <w:jc w:val="both"/>
              <w:rPr>
                <w:sz w:val="18"/>
                <w:szCs w:val="18"/>
              </w:rPr>
            </w:pPr>
          </w:p>
          <w:p w14:paraId="45EC039B" w14:textId="77777777" w:rsidR="003916D3" w:rsidRDefault="00AB32AA">
            <w:pPr>
              <w:jc w:val="both"/>
              <w:rPr>
                <w:sz w:val="28"/>
              </w:rPr>
            </w:pPr>
            <w:r>
              <w:rPr>
                <w:sz w:val="28"/>
              </w:rPr>
              <w:t>Стандарт модификациясига боғлиқ ҳолда турли тезликларда ишлайди</w:t>
            </w:r>
            <w:r w:rsidR="003916D3">
              <w:rPr>
                <w:sz w:val="28"/>
              </w:rPr>
              <w:t>ган канал даражасидаги интерфейслар</w:t>
            </w:r>
            <w:r>
              <w:rPr>
                <w:sz w:val="28"/>
              </w:rPr>
              <w:t>ни тавсифловчи стандарт.</w:t>
            </w:r>
            <w:r w:rsidR="002433B2">
              <w:rPr>
                <w:color w:val="000000"/>
              </w:rPr>
              <w:t xml:space="preserve"> [12]</w:t>
            </w:r>
          </w:p>
          <w:p w14:paraId="0A531C9D" w14:textId="77777777" w:rsidR="007438C5" w:rsidRDefault="007438C5">
            <w:pPr>
              <w:jc w:val="both"/>
              <w:rPr>
                <w:sz w:val="18"/>
                <w:szCs w:val="18"/>
              </w:rPr>
            </w:pPr>
          </w:p>
        </w:tc>
      </w:tr>
      <w:tr w:rsidR="00AB32AA" w14:paraId="4965DBCA" w14:textId="77777777">
        <w:tc>
          <w:tcPr>
            <w:tcW w:w="2104" w:type="pct"/>
            <w:tcBorders>
              <w:left w:val="single" w:sz="4" w:space="0" w:color="7F7F7F"/>
              <w:right w:val="single" w:sz="4" w:space="0" w:color="7F7F7F"/>
            </w:tcBorders>
            <w:shd w:val="clear" w:color="auto" w:fill="auto"/>
          </w:tcPr>
          <w:p w14:paraId="35FA3CEC" w14:textId="77777777" w:rsidR="00AB32AA" w:rsidRDefault="00AB32AA" w:rsidP="00AB32AA">
            <w:pPr>
              <w:rPr>
                <w:b/>
                <w:color w:val="000000"/>
                <w:sz w:val="28"/>
                <w:szCs w:val="28"/>
              </w:rPr>
            </w:pPr>
            <w:r>
              <w:rPr>
                <w:b/>
                <w:color w:val="000000"/>
                <w:sz w:val="28"/>
                <w:szCs w:val="28"/>
              </w:rPr>
              <w:t xml:space="preserve">Стандарт </w:t>
            </w:r>
            <w:r>
              <w:rPr>
                <w:b/>
                <w:color w:val="000000"/>
                <w:sz w:val="28"/>
                <w:szCs w:val="28"/>
                <w:lang w:val="en-US"/>
              </w:rPr>
              <w:t>IEEE</w:t>
            </w:r>
            <w:r w:rsidR="000E0AE5">
              <w:rPr>
                <w:b/>
                <w:color w:val="000000"/>
                <w:sz w:val="28"/>
                <w:szCs w:val="28"/>
              </w:rPr>
              <w:t xml:space="preserve"> 802.3</w:t>
            </w:r>
          </w:p>
          <w:p w14:paraId="5BFFFC01" w14:textId="77777777" w:rsidR="009F2722" w:rsidRDefault="00AB32AA" w:rsidP="009F2722">
            <w:pPr>
              <w:rPr>
                <w:b/>
                <w:sz w:val="28"/>
                <w:szCs w:val="28"/>
              </w:rPr>
            </w:pPr>
            <w:r>
              <w:rPr>
                <w:b/>
                <w:sz w:val="28"/>
                <w:szCs w:val="28"/>
                <w:lang w:val="en-US"/>
              </w:rPr>
              <w:t>uz</w:t>
            </w:r>
            <w:r>
              <w:rPr>
                <w:sz w:val="28"/>
                <w:szCs w:val="28"/>
              </w:rPr>
              <w:t xml:space="preserve"> -</w:t>
            </w:r>
            <w:r>
              <w:rPr>
                <w:b/>
                <w:sz w:val="28"/>
                <w:szCs w:val="28"/>
              </w:rPr>
              <w:t xml:space="preserve"> </w:t>
            </w:r>
            <w:r w:rsidR="009F2722">
              <w:rPr>
                <w:i/>
                <w:sz w:val="28"/>
                <w:szCs w:val="28"/>
                <w:lang w:val="en-US"/>
              </w:rPr>
              <w:t>IEEE</w:t>
            </w:r>
            <w:r w:rsidR="009F2722">
              <w:rPr>
                <w:i/>
                <w:sz w:val="28"/>
                <w:szCs w:val="28"/>
              </w:rPr>
              <w:t xml:space="preserve"> 802.3</w:t>
            </w:r>
            <w:r w:rsidR="009F2722">
              <w:rPr>
                <w:sz w:val="28"/>
                <w:szCs w:val="28"/>
              </w:rPr>
              <w:t xml:space="preserve"> </w:t>
            </w:r>
            <w:r w:rsidR="009F2722">
              <w:rPr>
                <w:sz w:val="28"/>
                <w:szCs w:val="28"/>
                <w:lang w:val="en-US"/>
              </w:rPr>
              <w:t>standarti</w:t>
            </w:r>
            <w:r w:rsidR="009F2722">
              <w:rPr>
                <w:sz w:val="28"/>
                <w:szCs w:val="28"/>
              </w:rPr>
              <w:t xml:space="preserve"> </w:t>
            </w:r>
          </w:p>
          <w:p w14:paraId="06739D24" w14:textId="77777777" w:rsidR="00AB32AA" w:rsidRDefault="009F2722" w:rsidP="00AB32AA">
            <w:pPr>
              <w:rPr>
                <w:b/>
                <w:sz w:val="28"/>
                <w:szCs w:val="28"/>
              </w:rPr>
            </w:pPr>
            <w:r>
              <w:rPr>
                <w:sz w:val="28"/>
                <w:szCs w:val="28"/>
              </w:rPr>
              <w:t xml:space="preserve">       </w:t>
            </w:r>
            <w:r w:rsidR="00AB32AA">
              <w:rPr>
                <w:sz w:val="28"/>
                <w:szCs w:val="28"/>
                <w:lang w:val="en-US"/>
              </w:rPr>
              <w:t>IEEE</w:t>
            </w:r>
            <w:r w:rsidR="00AB32AA">
              <w:rPr>
                <w:sz w:val="28"/>
                <w:szCs w:val="28"/>
              </w:rPr>
              <w:t xml:space="preserve"> 802.3 стандарти</w:t>
            </w:r>
            <w:r w:rsidR="000E0AE5">
              <w:rPr>
                <w:sz w:val="28"/>
                <w:szCs w:val="28"/>
              </w:rPr>
              <w:t xml:space="preserve"> </w:t>
            </w:r>
          </w:p>
          <w:p w14:paraId="1C601B56" w14:textId="77777777" w:rsidR="00AB32AA" w:rsidRDefault="00AB32AA" w:rsidP="00AB32AA">
            <w:pPr>
              <w:rPr>
                <w:b/>
                <w:color w:val="000000"/>
                <w:sz w:val="28"/>
                <w:szCs w:val="28"/>
                <w:lang w:val="en-US"/>
              </w:rPr>
            </w:pPr>
            <w:r>
              <w:rPr>
                <w:b/>
                <w:sz w:val="28"/>
                <w:lang w:val="en-US"/>
              </w:rPr>
              <w:t>en</w:t>
            </w:r>
            <w:r>
              <w:rPr>
                <w:sz w:val="28"/>
                <w:lang w:val="en-US"/>
              </w:rPr>
              <w:t xml:space="preserve"> - </w:t>
            </w:r>
            <w:r>
              <w:rPr>
                <w:color w:val="000000"/>
                <w:sz w:val="28"/>
                <w:szCs w:val="28"/>
                <w:lang w:val="en-US"/>
              </w:rPr>
              <w:t>IEEE 802.3 (</w:t>
            </w:r>
            <w:r>
              <w:rPr>
                <w:sz w:val="28"/>
                <w:szCs w:val="28"/>
                <w:lang w:val="en-US"/>
              </w:rPr>
              <w:t>Ethernet)</w:t>
            </w:r>
          </w:p>
        </w:tc>
        <w:tc>
          <w:tcPr>
            <w:tcW w:w="2896" w:type="pct"/>
            <w:tcBorders>
              <w:left w:val="single" w:sz="4" w:space="0" w:color="7F7F7F"/>
              <w:right w:val="single" w:sz="4" w:space="0" w:color="7F7F7F"/>
            </w:tcBorders>
            <w:shd w:val="clear" w:color="auto" w:fill="auto"/>
          </w:tcPr>
          <w:p w14:paraId="2E0580FE" w14:textId="77777777" w:rsidR="00AB32AA" w:rsidRDefault="00AB32AA">
            <w:pPr>
              <w:jc w:val="both"/>
              <w:rPr>
                <w:sz w:val="26"/>
                <w:szCs w:val="26"/>
              </w:rPr>
            </w:pPr>
            <w:r>
              <w:rPr>
                <w:sz w:val="28"/>
                <w:szCs w:val="28"/>
              </w:rPr>
              <w:t xml:space="preserve">Стандарт, определяющий технологию, которая </w:t>
            </w:r>
            <w:bookmarkStart w:id="0" w:name=".D0.98.D1.81.D1.82.D0.BE.D1.80.D0.B8.D1."/>
            <w:bookmarkEnd w:id="0"/>
            <w:r>
              <w:rPr>
                <w:sz w:val="28"/>
                <w:szCs w:val="28"/>
              </w:rPr>
              <w:t xml:space="preserve">базируется на методе множественного доступа к среде передачи с контролем несущей и обнаружением коллизий </w:t>
            </w:r>
            <w:r>
              <w:rPr>
                <w:color w:val="000000"/>
                <w:sz w:val="28"/>
                <w:szCs w:val="28"/>
              </w:rPr>
              <w:t>(</w:t>
            </w:r>
            <w:r>
              <w:rPr>
                <w:sz w:val="28"/>
                <w:szCs w:val="28"/>
                <w:lang w:val="en-US"/>
              </w:rPr>
              <w:t>Ethernet</w:t>
            </w:r>
            <w:r w:rsidR="000E0AE5">
              <w:rPr>
                <w:sz w:val="28"/>
                <w:szCs w:val="28"/>
              </w:rPr>
              <w:t>).</w:t>
            </w:r>
            <w:r w:rsidR="002433B2">
              <w:rPr>
                <w:sz w:val="28"/>
                <w:szCs w:val="28"/>
              </w:rPr>
              <w:t xml:space="preserve"> </w:t>
            </w:r>
            <w:r w:rsidR="002433B2">
              <w:rPr>
                <w:color w:val="000000"/>
                <w:sz w:val="26"/>
                <w:szCs w:val="26"/>
              </w:rPr>
              <w:t>[14]</w:t>
            </w:r>
          </w:p>
          <w:p w14:paraId="24326671" w14:textId="77777777" w:rsidR="00080F8E" w:rsidRDefault="00AB32AA">
            <w:pPr>
              <w:jc w:val="both"/>
              <w:rPr>
                <w:color w:val="000000"/>
              </w:rPr>
            </w:pPr>
            <w:r>
              <w:rPr>
                <w:color w:val="000000"/>
              </w:rPr>
              <w:t>Примечани</w:t>
            </w:r>
            <w:r w:rsidR="00080F8E">
              <w:rPr>
                <w:color w:val="000000"/>
              </w:rPr>
              <w:t>я</w:t>
            </w:r>
          </w:p>
          <w:p w14:paraId="3C90D28B" w14:textId="77777777" w:rsidR="00080F8E" w:rsidRDefault="00AB32AA">
            <w:pPr>
              <w:jc w:val="both"/>
              <w:rPr>
                <w:color w:val="000000"/>
              </w:rPr>
            </w:pPr>
            <w:r>
              <w:rPr>
                <w:color w:val="000000"/>
              </w:rPr>
              <w:t xml:space="preserve">1 Протокол резолюции адреса </w:t>
            </w:r>
            <w:r>
              <w:rPr>
                <w:color w:val="000000"/>
                <w:lang w:val="en-US"/>
              </w:rPr>
              <w:t>Ethernet</w:t>
            </w:r>
            <w:r>
              <w:rPr>
                <w:color w:val="000000"/>
              </w:rPr>
              <w:t xml:space="preserve"> описан в Спецификации  RFC 826. </w:t>
            </w:r>
          </w:p>
          <w:p w14:paraId="1AEA0201" w14:textId="77777777" w:rsidR="005D5984" w:rsidRDefault="00AB32AA">
            <w:pPr>
              <w:jc w:val="both"/>
              <w:rPr>
                <w:sz w:val="26"/>
                <w:szCs w:val="26"/>
              </w:rPr>
            </w:pPr>
            <w:r>
              <w:rPr>
                <w:color w:val="000000"/>
              </w:rPr>
              <w:t xml:space="preserve">2 Модификации </w:t>
            </w:r>
            <w:r>
              <w:rPr>
                <w:color w:val="000000"/>
                <w:lang w:val="en-US"/>
              </w:rPr>
              <w:t>Ethernet</w:t>
            </w:r>
            <w:r>
              <w:rPr>
                <w:color w:val="000000"/>
              </w:rPr>
              <w:t xml:space="preserve"> описаны в стандарте </w:t>
            </w:r>
            <w:r>
              <w:rPr>
                <w:sz w:val="26"/>
                <w:szCs w:val="26"/>
              </w:rPr>
              <w:t xml:space="preserve">IEEE 802.3: </w:t>
            </w:r>
          </w:p>
          <w:p w14:paraId="1E5B9C3C" w14:textId="77777777" w:rsidR="005D5984" w:rsidRPr="00107CC1" w:rsidRDefault="00AB32AA">
            <w:pPr>
              <w:jc w:val="both"/>
            </w:pPr>
            <w:r w:rsidRPr="00107CC1">
              <w:t xml:space="preserve">- стандарт IEEE 802.3u </w:t>
            </w:r>
            <w:r w:rsidR="00990A32" w:rsidRPr="00107CC1">
              <w:t>–</w:t>
            </w:r>
            <w:r w:rsidRPr="00107CC1">
              <w:t xml:space="preserve"> Fast Ethernet со скоростью 100 Мбит/с;</w:t>
            </w:r>
          </w:p>
          <w:p w14:paraId="3B85624B" w14:textId="77777777" w:rsidR="005D5984" w:rsidRPr="00107CC1" w:rsidRDefault="00AB32AA">
            <w:pPr>
              <w:jc w:val="both"/>
            </w:pPr>
            <w:r w:rsidRPr="00107CC1">
              <w:t xml:space="preserve"> - стандарт </w:t>
            </w:r>
            <w:r>
              <w:rPr>
                <w:lang w:val="en-US"/>
              </w:rPr>
              <w:t>IEEE</w:t>
            </w:r>
            <w:r w:rsidRPr="00107CC1">
              <w:t xml:space="preserve"> 802.3</w:t>
            </w:r>
            <w:r>
              <w:rPr>
                <w:lang w:val="en-US"/>
              </w:rPr>
              <w:t>z</w:t>
            </w:r>
            <w:r w:rsidRPr="00107CC1">
              <w:t xml:space="preserve"> </w:t>
            </w:r>
            <w:r w:rsidR="00990A32" w:rsidRPr="00107CC1">
              <w:t>–</w:t>
            </w:r>
            <w:r w:rsidRPr="00107CC1">
              <w:t xml:space="preserve"> </w:t>
            </w:r>
            <w:r>
              <w:rPr>
                <w:lang w:val="en-US"/>
              </w:rPr>
              <w:t>Gigabit</w:t>
            </w:r>
            <w:r w:rsidRPr="00107CC1">
              <w:t xml:space="preserve"> </w:t>
            </w:r>
            <w:r>
              <w:rPr>
                <w:lang w:val="en-US"/>
              </w:rPr>
              <w:t>Ethernet</w:t>
            </w:r>
            <w:r w:rsidRPr="00107CC1">
              <w:t xml:space="preserve"> (1000 Мбит/с);</w:t>
            </w:r>
          </w:p>
          <w:p w14:paraId="0718AF71" w14:textId="77777777" w:rsidR="00AB32AA" w:rsidRPr="00107CC1" w:rsidRDefault="00AB32AA">
            <w:pPr>
              <w:jc w:val="both"/>
            </w:pPr>
            <w:r w:rsidRPr="00107CC1">
              <w:t xml:space="preserve"> - стандарт </w:t>
            </w:r>
            <w:r>
              <w:rPr>
                <w:lang w:val="en-US"/>
              </w:rPr>
              <w:t>IEEE</w:t>
            </w:r>
            <w:r w:rsidRPr="00107CC1">
              <w:t xml:space="preserve"> 802.3</w:t>
            </w:r>
            <w:r>
              <w:rPr>
                <w:lang w:val="en-US"/>
              </w:rPr>
              <w:t>ab</w:t>
            </w:r>
            <w:r w:rsidRPr="00107CC1">
              <w:t xml:space="preserve"> </w:t>
            </w:r>
            <w:r w:rsidR="00990A32" w:rsidRPr="00107CC1">
              <w:t>–</w:t>
            </w:r>
            <w:r w:rsidRPr="00107CC1">
              <w:t xml:space="preserve"> </w:t>
            </w:r>
            <w:r>
              <w:rPr>
                <w:lang w:val="en-US"/>
              </w:rPr>
              <w:t>Gigabit</w:t>
            </w:r>
            <w:r w:rsidRPr="00107CC1">
              <w:t xml:space="preserve"> </w:t>
            </w:r>
            <w:r>
              <w:rPr>
                <w:lang w:val="en-US"/>
              </w:rPr>
              <w:t>Ethernet</w:t>
            </w:r>
            <w:r w:rsidRPr="00107CC1">
              <w:t xml:space="preserve"> на витой паре.</w:t>
            </w:r>
          </w:p>
          <w:p w14:paraId="590F2D82" w14:textId="77777777" w:rsidR="009F2722" w:rsidRDefault="009F2722">
            <w:pPr>
              <w:jc w:val="both"/>
              <w:rPr>
                <w:i/>
              </w:rPr>
            </w:pPr>
          </w:p>
          <w:p w14:paraId="3651BB8E" w14:textId="77777777" w:rsidR="009F2722" w:rsidRDefault="009F2722">
            <w:pPr>
              <w:autoSpaceDE w:val="0"/>
              <w:autoSpaceDN w:val="0"/>
              <w:adjustRightInd w:val="0"/>
              <w:jc w:val="both"/>
              <w:rPr>
                <w:sz w:val="28"/>
                <w:lang w:val="fr-FR"/>
              </w:rPr>
            </w:pPr>
            <w:r>
              <w:rPr>
                <w:sz w:val="28"/>
                <w:lang w:val="en-US"/>
              </w:rPr>
              <w:t>Eltuvchini</w:t>
            </w:r>
            <w:r>
              <w:rPr>
                <w:sz w:val="28"/>
                <w:lang w:val="fr-FR"/>
              </w:rPr>
              <w:t xml:space="preserve"> </w:t>
            </w:r>
            <w:r>
              <w:rPr>
                <w:sz w:val="28"/>
                <w:lang w:val="en-US"/>
              </w:rPr>
              <w:t>nazorat</w:t>
            </w:r>
            <w:r>
              <w:rPr>
                <w:sz w:val="28"/>
                <w:lang w:val="fr-FR"/>
              </w:rPr>
              <w:t xml:space="preserve"> </w:t>
            </w:r>
            <w:r>
              <w:rPr>
                <w:sz w:val="28"/>
                <w:lang w:val="en-US"/>
              </w:rPr>
              <w:t>qilish</w:t>
            </w:r>
            <w:r>
              <w:rPr>
                <w:sz w:val="28"/>
                <w:lang w:val="fr-FR"/>
              </w:rPr>
              <w:t xml:space="preserve"> </w:t>
            </w:r>
            <w:r>
              <w:rPr>
                <w:sz w:val="28"/>
                <w:lang w:val="en-US"/>
              </w:rPr>
              <w:t>va</w:t>
            </w:r>
            <w:r>
              <w:rPr>
                <w:sz w:val="28"/>
                <w:lang w:val="fr-FR"/>
              </w:rPr>
              <w:t xml:space="preserve"> </w:t>
            </w:r>
            <w:r>
              <w:rPr>
                <w:sz w:val="28"/>
                <w:lang w:val="en-US"/>
              </w:rPr>
              <w:t>koll</w:t>
            </w:r>
            <w:r w:rsidR="00C566B2">
              <w:rPr>
                <w:sz w:val="28"/>
                <w:lang w:val="en-US"/>
              </w:rPr>
              <w:t>i</w:t>
            </w:r>
            <w:r>
              <w:rPr>
                <w:sz w:val="28"/>
                <w:lang w:val="en-US"/>
              </w:rPr>
              <w:t>ziyalarni</w:t>
            </w:r>
            <w:r>
              <w:rPr>
                <w:sz w:val="28"/>
                <w:lang w:val="fr-FR"/>
              </w:rPr>
              <w:t xml:space="preserve"> </w:t>
            </w:r>
            <w:r>
              <w:rPr>
                <w:sz w:val="28"/>
                <w:lang w:val="en-US"/>
              </w:rPr>
              <w:t>aniq</w:t>
            </w:r>
            <w:r w:rsidR="00C566B2">
              <w:rPr>
                <w:sz w:val="28"/>
                <w:lang w:val="en-US"/>
              </w:rPr>
              <w:t>-</w:t>
            </w:r>
            <w:r>
              <w:rPr>
                <w:sz w:val="28"/>
                <w:lang w:val="en-US"/>
              </w:rPr>
              <w:t>lash</w:t>
            </w:r>
            <w:r>
              <w:rPr>
                <w:sz w:val="28"/>
                <w:lang w:val="fr-FR"/>
              </w:rPr>
              <w:t xml:space="preserve"> </w:t>
            </w:r>
            <w:r>
              <w:rPr>
                <w:sz w:val="28"/>
                <w:lang w:val="en-US"/>
              </w:rPr>
              <w:t>bilan</w:t>
            </w:r>
            <w:r>
              <w:rPr>
                <w:sz w:val="28"/>
                <w:lang w:val="fr-FR"/>
              </w:rPr>
              <w:t xml:space="preserve"> </w:t>
            </w:r>
            <w:r>
              <w:rPr>
                <w:sz w:val="28"/>
                <w:lang w:val="en-US"/>
              </w:rPr>
              <w:t>uzatish</w:t>
            </w:r>
            <w:r>
              <w:rPr>
                <w:sz w:val="28"/>
                <w:lang w:val="fr-FR"/>
              </w:rPr>
              <w:t xml:space="preserve"> </w:t>
            </w:r>
            <w:r>
              <w:rPr>
                <w:sz w:val="28"/>
                <w:lang w:val="en-US"/>
              </w:rPr>
              <w:t>muhitiga</w:t>
            </w:r>
            <w:r>
              <w:rPr>
                <w:sz w:val="28"/>
                <w:lang w:val="fr-FR"/>
              </w:rPr>
              <w:t xml:space="preserve"> </w:t>
            </w:r>
            <w:r>
              <w:rPr>
                <w:sz w:val="28"/>
                <w:lang w:val="en-US"/>
              </w:rPr>
              <w:t>ko‘plab</w:t>
            </w:r>
            <w:r>
              <w:rPr>
                <w:sz w:val="28"/>
                <w:lang w:val="fr-FR"/>
              </w:rPr>
              <w:t xml:space="preserve"> </w:t>
            </w:r>
            <w:r>
              <w:rPr>
                <w:sz w:val="28"/>
                <w:lang w:val="en-US"/>
              </w:rPr>
              <w:t>kira</w:t>
            </w:r>
            <w:r>
              <w:rPr>
                <w:sz w:val="28"/>
                <w:lang w:val="fr-FR"/>
              </w:rPr>
              <w:t xml:space="preserve"> </w:t>
            </w:r>
            <w:r>
              <w:rPr>
                <w:sz w:val="28"/>
                <w:lang w:val="en-US"/>
              </w:rPr>
              <w:t>olish</w:t>
            </w:r>
            <w:r>
              <w:rPr>
                <w:sz w:val="28"/>
                <w:lang w:val="fr-FR"/>
              </w:rPr>
              <w:t xml:space="preserve"> </w:t>
            </w:r>
            <w:r>
              <w:rPr>
                <w:sz w:val="28"/>
                <w:lang w:val="en-US"/>
              </w:rPr>
              <w:t>metodiga</w:t>
            </w:r>
            <w:r>
              <w:rPr>
                <w:sz w:val="28"/>
                <w:lang w:val="fr-FR"/>
              </w:rPr>
              <w:t xml:space="preserve"> </w:t>
            </w:r>
            <w:r>
              <w:rPr>
                <w:sz w:val="28"/>
                <w:lang w:val="en-US"/>
              </w:rPr>
              <w:t>asoslangan</w:t>
            </w:r>
            <w:r>
              <w:rPr>
                <w:sz w:val="28"/>
                <w:lang w:val="fr-FR"/>
              </w:rPr>
              <w:t xml:space="preserve"> </w:t>
            </w:r>
            <w:r>
              <w:rPr>
                <w:sz w:val="28"/>
                <w:lang w:val="en-US"/>
              </w:rPr>
              <w:t>texnologiyani</w:t>
            </w:r>
            <w:r>
              <w:rPr>
                <w:sz w:val="28"/>
                <w:lang w:val="fr-FR"/>
              </w:rPr>
              <w:t xml:space="preserve"> </w:t>
            </w:r>
            <w:r>
              <w:rPr>
                <w:sz w:val="28"/>
                <w:lang w:val="en-US"/>
              </w:rPr>
              <w:t>belgilaydi</w:t>
            </w:r>
            <w:r w:rsidR="004307A3">
              <w:rPr>
                <w:sz w:val="28"/>
                <w:lang w:val="en-US"/>
              </w:rPr>
              <w:t>-</w:t>
            </w:r>
            <w:r>
              <w:rPr>
                <w:sz w:val="28"/>
                <w:lang w:val="en-US"/>
              </w:rPr>
              <w:t>gan</w:t>
            </w:r>
            <w:r>
              <w:rPr>
                <w:sz w:val="28"/>
                <w:lang w:val="fr-FR"/>
              </w:rPr>
              <w:t xml:space="preserve"> </w:t>
            </w:r>
            <w:r>
              <w:rPr>
                <w:sz w:val="28"/>
                <w:lang w:val="en-US"/>
              </w:rPr>
              <w:t>standart</w:t>
            </w:r>
            <w:r>
              <w:rPr>
                <w:sz w:val="28"/>
                <w:lang w:val="fr-FR"/>
              </w:rPr>
              <w:t xml:space="preserve"> </w:t>
            </w:r>
            <w:r>
              <w:rPr>
                <w:i/>
                <w:sz w:val="28"/>
                <w:lang w:val="fr-FR"/>
              </w:rPr>
              <w:t>(Ethernet)</w:t>
            </w:r>
            <w:r>
              <w:rPr>
                <w:sz w:val="28"/>
                <w:lang w:val="fr-FR"/>
              </w:rPr>
              <w:t>.</w:t>
            </w:r>
            <w:r w:rsidR="002433B2">
              <w:rPr>
                <w:color w:val="000000"/>
                <w:sz w:val="26"/>
                <w:szCs w:val="26"/>
                <w:lang w:val="en-US"/>
              </w:rPr>
              <w:t xml:space="preserve"> [14]</w:t>
            </w:r>
          </w:p>
          <w:p w14:paraId="7894FC91" w14:textId="77777777" w:rsidR="005D5984" w:rsidRDefault="00BC79C3">
            <w:pPr>
              <w:jc w:val="both"/>
              <w:rPr>
                <w:lang w:val="en-US"/>
              </w:rPr>
            </w:pPr>
            <w:r>
              <w:rPr>
                <w:lang w:val="en-US"/>
              </w:rPr>
              <w:t>Izohlar</w:t>
            </w:r>
          </w:p>
          <w:p w14:paraId="06AA398B" w14:textId="77777777" w:rsidR="005D5984" w:rsidRDefault="009F2722">
            <w:pPr>
              <w:jc w:val="both"/>
              <w:rPr>
                <w:color w:val="000000"/>
                <w:lang w:val="en-US"/>
              </w:rPr>
            </w:pPr>
            <w:r>
              <w:rPr>
                <w:color w:val="000000"/>
                <w:lang w:val="fr-FR"/>
              </w:rPr>
              <w:t>1</w:t>
            </w:r>
            <w:r w:rsidR="005D5984">
              <w:rPr>
                <w:color w:val="000000"/>
                <w:lang w:val="en-US"/>
              </w:rPr>
              <w:t xml:space="preserve"> </w:t>
            </w:r>
            <w:r>
              <w:rPr>
                <w:color w:val="000000"/>
                <w:lang w:val="fr-FR"/>
              </w:rPr>
              <w:t xml:space="preserve">Ethernet </w:t>
            </w:r>
            <w:r>
              <w:rPr>
                <w:color w:val="000000"/>
                <w:lang w:val="en-US"/>
              </w:rPr>
              <w:t>adresi</w:t>
            </w:r>
            <w:r>
              <w:rPr>
                <w:color w:val="000000"/>
                <w:lang w:val="fr-FR"/>
              </w:rPr>
              <w:t xml:space="preserve"> </w:t>
            </w:r>
            <w:r>
              <w:rPr>
                <w:color w:val="000000"/>
                <w:lang w:val="en-US"/>
              </w:rPr>
              <w:t>rezolyutsiyasinin</w:t>
            </w:r>
            <w:r w:rsidR="00C566B2">
              <w:rPr>
                <w:color w:val="000000"/>
                <w:lang w:val="en-US"/>
              </w:rPr>
              <w:t>g</w:t>
            </w:r>
            <w:r>
              <w:rPr>
                <w:color w:val="000000"/>
                <w:lang w:val="fr-FR"/>
              </w:rPr>
              <w:t xml:space="preserve"> </w:t>
            </w:r>
            <w:r>
              <w:rPr>
                <w:color w:val="000000"/>
                <w:lang w:val="en-US"/>
              </w:rPr>
              <w:t>protokoli</w:t>
            </w:r>
            <w:r>
              <w:rPr>
                <w:color w:val="000000"/>
                <w:lang w:val="fr-FR"/>
              </w:rPr>
              <w:t xml:space="preserve"> RFC 826 </w:t>
            </w:r>
            <w:r>
              <w:rPr>
                <w:color w:val="000000"/>
                <w:lang w:val="en-US"/>
              </w:rPr>
              <w:t>spetsifikatsiyada</w:t>
            </w:r>
            <w:r>
              <w:rPr>
                <w:color w:val="000000"/>
                <w:lang w:val="fr-FR"/>
              </w:rPr>
              <w:t xml:space="preserve"> </w:t>
            </w:r>
            <w:r>
              <w:rPr>
                <w:color w:val="000000"/>
                <w:lang w:val="en-US"/>
              </w:rPr>
              <w:t>bayon</w:t>
            </w:r>
            <w:r>
              <w:rPr>
                <w:color w:val="000000"/>
                <w:lang w:val="fr-FR"/>
              </w:rPr>
              <w:t xml:space="preserve"> </w:t>
            </w:r>
            <w:r>
              <w:rPr>
                <w:color w:val="000000"/>
                <w:lang w:val="en-US"/>
              </w:rPr>
              <w:t>qilingan</w:t>
            </w:r>
            <w:r>
              <w:rPr>
                <w:color w:val="000000"/>
                <w:lang w:val="fr-FR"/>
              </w:rPr>
              <w:t>.</w:t>
            </w:r>
            <w:r>
              <w:rPr>
                <w:color w:val="000000"/>
                <w:lang w:val="en-US"/>
              </w:rPr>
              <w:t xml:space="preserve"> </w:t>
            </w:r>
          </w:p>
          <w:p w14:paraId="4B6E4E81" w14:textId="77777777" w:rsidR="005D5984" w:rsidRDefault="009F2722">
            <w:pPr>
              <w:jc w:val="both"/>
              <w:rPr>
                <w:sz w:val="26"/>
                <w:szCs w:val="26"/>
                <w:lang w:val="en-US"/>
              </w:rPr>
            </w:pPr>
            <w:r>
              <w:rPr>
                <w:color w:val="000000"/>
                <w:lang w:val="fr-FR"/>
              </w:rPr>
              <w:t xml:space="preserve">2 Ethernet </w:t>
            </w:r>
            <w:r>
              <w:rPr>
                <w:color w:val="000000"/>
                <w:lang w:val="en-US"/>
              </w:rPr>
              <w:t>modifikatsiyasi</w:t>
            </w:r>
            <w:r>
              <w:rPr>
                <w:color w:val="000000"/>
                <w:lang w:val="fr-FR"/>
              </w:rPr>
              <w:t xml:space="preserve"> </w:t>
            </w:r>
            <w:r>
              <w:rPr>
                <w:sz w:val="26"/>
                <w:szCs w:val="26"/>
                <w:lang w:val="fr-FR"/>
              </w:rPr>
              <w:t xml:space="preserve">IEEE 802.3 </w:t>
            </w:r>
            <w:r>
              <w:rPr>
                <w:color w:val="000000"/>
                <w:lang w:val="en-US"/>
              </w:rPr>
              <w:t>standartida</w:t>
            </w:r>
            <w:r>
              <w:rPr>
                <w:color w:val="000000"/>
                <w:lang w:val="fr-FR"/>
              </w:rPr>
              <w:t xml:space="preserve"> </w:t>
            </w:r>
            <w:r>
              <w:rPr>
                <w:color w:val="000000"/>
                <w:lang w:val="en-US"/>
              </w:rPr>
              <w:t>bayon</w:t>
            </w:r>
            <w:r>
              <w:rPr>
                <w:color w:val="000000"/>
                <w:lang w:val="fr-FR"/>
              </w:rPr>
              <w:t xml:space="preserve"> </w:t>
            </w:r>
            <w:r>
              <w:rPr>
                <w:color w:val="000000"/>
                <w:lang w:val="en-US"/>
              </w:rPr>
              <w:t>qilingan</w:t>
            </w:r>
            <w:r>
              <w:rPr>
                <w:sz w:val="26"/>
                <w:szCs w:val="26"/>
                <w:lang w:val="fr-FR"/>
              </w:rPr>
              <w:t>:</w:t>
            </w:r>
            <w:r>
              <w:rPr>
                <w:sz w:val="26"/>
                <w:szCs w:val="26"/>
                <w:lang w:val="en-US"/>
              </w:rPr>
              <w:t xml:space="preserve"> </w:t>
            </w:r>
          </w:p>
          <w:p w14:paraId="61C68FDD" w14:textId="77777777" w:rsidR="005D5984" w:rsidRDefault="009F2722">
            <w:pPr>
              <w:jc w:val="both"/>
              <w:rPr>
                <w:lang w:val="en-US"/>
              </w:rPr>
            </w:pPr>
            <w:r>
              <w:rPr>
                <w:lang w:val="fr-FR"/>
              </w:rPr>
              <w:t xml:space="preserve">- IEEE 802.3u </w:t>
            </w:r>
            <w:r>
              <w:rPr>
                <w:lang w:val="en-US"/>
              </w:rPr>
              <w:t>standarti</w:t>
            </w:r>
            <w:r>
              <w:rPr>
                <w:lang w:val="fr-FR"/>
              </w:rPr>
              <w:t xml:space="preserve"> </w:t>
            </w:r>
            <w:r w:rsidR="00990A32">
              <w:rPr>
                <w:lang w:val="fr-FR"/>
              </w:rPr>
              <w:t>– Fast Ethernet</w:t>
            </w:r>
            <w:r>
              <w:rPr>
                <w:lang w:val="fr-FR"/>
              </w:rPr>
              <w:t xml:space="preserve"> 100 </w:t>
            </w:r>
            <w:r>
              <w:rPr>
                <w:lang w:val="en-US"/>
              </w:rPr>
              <w:t>Mbit</w:t>
            </w:r>
            <w:r>
              <w:rPr>
                <w:lang w:val="fr-FR"/>
              </w:rPr>
              <w:t>/</w:t>
            </w:r>
            <w:r>
              <w:rPr>
                <w:lang w:val="en-US"/>
              </w:rPr>
              <w:t>s</w:t>
            </w:r>
            <w:r>
              <w:rPr>
                <w:lang w:val="fr-FR"/>
              </w:rPr>
              <w:t xml:space="preserve"> </w:t>
            </w:r>
            <w:r>
              <w:rPr>
                <w:lang w:val="en-US"/>
              </w:rPr>
              <w:t>tezlik</w:t>
            </w:r>
            <w:r>
              <w:rPr>
                <w:lang w:val="fr-FR"/>
              </w:rPr>
              <w:t xml:space="preserve"> </w:t>
            </w:r>
            <w:r>
              <w:rPr>
                <w:lang w:val="en-US"/>
              </w:rPr>
              <w:t xml:space="preserve">bilan; </w:t>
            </w:r>
          </w:p>
          <w:p w14:paraId="198A0BCC" w14:textId="77777777" w:rsidR="00AB32AA" w:rsidRDefault="009F2722">
            <w:pPr>
              <w:jc w:val="both"/>
              <w:rPr>
                <w:lang w:val="en-US"/>
              </w:rPr>
            </w:pPr>
            <w:r>
              <w:rPr>
                <w:lang w:val="en-US"/>
              </w:rPr>
              <w:t xml:space="preserve">- IEEE 802.3z standarti </w:t>
            </w:r>
            <w:r w:rsidR="00990A32">
              <w:rPr>
                <w:lang w:val="en-US"/>
              </w:rPr>
              <w:t>–</w:t>
            </w:r>
            <w:r>
              <w:rPr>
                <w:lang w:val="en-US"/>
              </w:rPr>
              <w:t xml:space="preserve"> Gigabit Ethernet (1000 Mbit/s); - IEEE 802.3ab standarti – ikkinchi juftlikdagi Gigabit Ethernet.</w:t>
            </w:r>
          </w:p>
          <w:p w14:paraId="5FF343E9" w14:textId="77777777" w:rsidR="00C566B2" w:rsidRDefault="00C566B2">
            <w:pPr>
              <w:jc w:val="both"/>
              <w:rPr>
                <w:sz w:val="18"/>
                <w:szCs w:val="18"/>
                <w:lang w:val="en-US"/>
              </w:rPr>
            </w:pPr>
          </w:p>
          <w:p w14:paraId="12812155" w14:textId="77777777" w:rsidR="00AB32AA" w:rsidRDefault="00AB32AA">
            <w:pPr>
              <w:autoSpaceDE w:val="0"/>
              <w:autoSpaceDN w:val="0"/>
              <w:adjustRightInd w:val="0"/>
              <w:jc w:val="both"/>
              <w:rPr>
                <w:sz w:val="28"/>
                <w:lang w:val="en-US"/>
              </w:rPr>
            </w:pPr>
            <w:r>
              <w:rPr>
                <w:sz w:val="28"/>
              </w:rPr>
              <w:t>Элтувчини</w:t>
            </w:r>
            <w:r>
              <w:rPr>
                <w:sz w:val="28"/>
                <w:lang w:val="fr-FR"/>
              </w:rPr>
              <w:t xml:space="preserve"> </w:t>
            </w:r>
            <w:r>
              <w:rPr>
                <w:sz w:val="28"/>
              </w:rPr>
              <w:t>назорат</w:t>
            </w:r>
            <w:r>
              <w:rPr>
                <w:sz w:val="28"/>
                <w:lang w:val="fr-FR"/>
              </w:rPr>
              <w:t xml:space="preserve"> </w:t>
            </w:r>
            <w:r>
              <w:rPr>
                <w:sz w:val="28"/>
              </w:rPr>
              <w:t>қилиш</w:t>
            </w:r>
            <w:r>
              <w:rPr>
                <w:sz w:val="28"/>
                <w:lang w:val="fr-FR"/>
              </w:rPr>
              <w:t xml:space="preserve"> </w:t>
            </w:r>
            <w:r>
              <w:rPr>
                <w:sz w:val="28"/>
              </w:rPr>
              <w:t>ва</w:t>
            </w:r>
            <w:r>
              <w:rPr>
                <w:sz w:val="28"/>
                <w:lang w:val="fr-FR"/>
              </w:rPr>
              <w:t xml:space="preserve"> </w:t>
            </w:r>
            <w:r>
              <w:rPr>
                <w:sz w:val="28"/>
              </w:rPr>
              <w:t>колл</w:t>
            </w:r>
            <w:r w:rsidR="00C566B2">
              <w:rPr>
                <w:sz w:val="28"/>
              </w:rPr>
              <w:t>и</w:t>
            </w:r>
            <w:r>
              <w:rPr>
                <w:sz w:val="28"/>
              </w:rPr>
              <w:t>зияларни</w:t>
            </w:r>
            <w:r>
              <w:rPr>
                <w:sz w:val="28"/>
                <w:lang w:val="fr-FR"/>
              </w:rPr>
              <w:t xml:space="preserve"> </w:t>
            </w:r>
            <w:r>
              <w:rPr>
                <w:sz w:val="28"/>
              </w:rPr>
              <w:t>аниқлаш</w:t>
            </w:r>
            <w:r>
              <w:rPr>
                <w:sz w:val="28"/>
                <w:lang w:val="fr-FR"/>
              </w:rPr>
              <w:t xml:space="preserve"> </w:t>
            </w:r>
            <w:r>
              <w:rPr>
                <w:sz w:val="28"/>
              </w:rPr>
              <w:t>билан</w:t>
            </w:r>
            <w:r>
              <w:rPr>
                <w:sz w:val="28"/>
                <w:lang w:val="fr-FR"/>
              </w:rPr>
              <w:t xml:space="preserve"> </w:t>
            </w:r>
            <w:r>
              <w:rPr>
                <w:sz w:val="28"/>
              </w:rPr>
              <w:t>узатиш</w:t>
            </w:r>
            <w:r>
              <w:rPr>
                <w:sz w:val="28"/>
                <w:lang w:val="fr-FR"/>
              </w:rPr>
              <w:t xml:space="preserve"> </w:t>
            </w:r>
            <w:r>
              <w:rPr>
                <w:sz w:val="28"/>
              </w:rPr>
              <w:t>муҳитига</w:t>
            </w:r>
            <w:r>
              <w:rPr>
                <w:sz w:val="28"/>
                <w:lang w:val="fr-FR"/>
              </w:rPr>
              <w:t xml:space="preserve"> </w:t>
            </w:r>
            <w:r>
              <w:rPr>
                <w:sz w:val="28"/>
              </w:rPr>
              <w:t>кўплаб</w:t>
            </w:r>
            <w:r>
              <w:rPr>
                <w:sz w:val="28"/>
                <w:lang w:val="fr-FR"/>
              </w:rPr>
              <w:t xml:space="preserve"> </w:t>
            </w:r>
            <w:r>
              <w:rPr>
                <w:sz w:val="28"/>
              </w:rPr>
              <w:t>кира</w:t>
            </w:r>
            <w:r>
              <w:rPr>
                <w:sz w:val="28"/>
                <w:lang w:val="fr-FR"/>
              </w:rPr>
              <w:t xml:space="preserve"> </w:t>
            </w:r>
            <w:r>
              <w:rPr>
                <w:sz w:val="28"/>
              </w:rPr>
              <w:t>олиш</w:t>
            </w:r>
            <w:r>
              <w:rPr>
                <w:sz w:val="28"/>
                <w:lang w:val="fr-FR"/>
              </w:rPr>
              <w:t xml:space="preserve"> </w:t>
            </w:r>
            <w:r>
              <w:rPr>
                <w:sz w:val="28"/>
              </w:rPr>
              <w:t>методига</w:t>
            </w:r>
            <w:r>
              <w:rPr>
                <w:sz w:val="28"/>
                <w:lang w:val="fr-FR"/>
              </w:rPr>
              <w:t xml:space="preserve"> </w:t>
            </w:r>
            <w:r>
              <w:rPr>
                <w:sz w:val="28"/>
              </w:rPr>
              <w:t>асосланган</w:t>
            </w:r>
            <w:r>
              <w:rPr>
                <w:sz w:val="28"/>
                <w:lang w:val="fr-FR"/>
              </w:rPr>
              <w:t xml:space="preserve"> </w:t>
            </w:r>
            <w:r>
              <w:rPr>
                <w:sz w:val="28"/>
              </w:rPr>
              <w:t>технологияни</w:t>
            </w:r>
            <w:r>
              <w:rPr>
                <w:sz w:val="28"/>
                <w:lang w:val="fr-FR"/>
              </w:rPr>
              <w:t xml:space="preserve"> </w:t>
            </w:r>
            <w:r>
              <w:rPr>
                <w:sz w:val="28"/>
              </w:rPr>
              <w:t>белгилайдиган</w:t>
            </w:r>
            <w:r>
              <w:rPr>
                <w:sz w:val="28"/>
                <w:lang w:val="fr-FR"/>
              </w:rPr>
              <w:t xml:space="preserve"> </w:t>
            </w:r>
            <w:r>
              <w:rPr>
                <w:sz w:val="28"/>
              </w:rPr>
              <w:t>стандарт</w:t>
            </w:r>
            <w:r>
              <w:rPr>
                <w:sz w:val="28"/>
                <w:lang w:val="fr-FR"/>
              </w:rPr>
              <w:t xml:space="preserve"> (Ethernet).</w:t>
            </w:r>
            <w:r w:rsidR="002433B2">
              <w:rPr>
                <w:sz w:val="28"/>
                <w:lang w:val="en-US"/>
              </w:rPr>
              <w:t xml:space="preserve"> </w:t>
            </w:r>
            <w:r w:rsidR="002433B2">
              <w:rPr>
                <w:color w:val="000000"/>
                <w:sz w:val="26"/>
                <w:szCs w:val="26"/>
                <w:lang w:val="en-US"/>
              </w:rPr>
              <w:t>[14]</w:t>
            </w:r>
          </w:p>
          <w:p w14:paraId="7EE86BA1" w14:textId="77777777" w:rsidR="005D5984" w:rsidRDefault="00BC79C3">
            <w:pPr>
              <w:ind w:left="34"/>
              <w:jc w:val="both"/>
              <w:rPr>
                <w:lang w:val="fr-FR"/>
              </w:rPr>
            </w:pPr>
            <w:r w:rsidRPr="00107CC1">
              <w:t>Изоҳлар</w:t>
            </w:r>
          </w:p>
          <w:p w14:paraId="3575F0B5" w14:textId="77777777" w:rsidR="005D5984" w:rsidRDefault="00AB32AA">
            <w:pPr>
              <w:ind w:left="34"/>
              <w:jc w:val="both"/>
              <w:rPr>
                <w:color w:val="000000"/>
                <w:lang w:val="fr-FR"/>
              </w:rPr>
            </w:pPr>
            <w:r>
              <w:rPr>
                <w:color w:val="000000"/>
                <w:lang w:val="fr-FR"/>
              </w:rPr>
              <w:t>1</w:t>
            </w:r>
            <w:r w:rsidR="005D5984">
              <w:rPr>
                <w:color w:val="000000"/>
                <w:lang w:val="fr-FR"/>
              </w:rPr>
              <w:t xml:space="preserve"> </w:t>
            </w:r>
            <w:r>
              <w:rPr>
                <w:color w:val="000000"/>
                <w:lang w:val="fr-FR"/>
              </w:rPr>
              <w:t xml:space="preserve">Ethernet </w:t>
            </w:r>
            <w:r>
              <w:rPr>
                <w:color w:val="000000"/>
              </w:rPr>
              <w:t>адреси</w:t>
            </w:r>
            <w:r>
              <w:rPr>
                <w:color w:val="000000"/>
                <w:lang w:val="fr-FR"/>
              </w:rPr>
              <w:t xml:space="preserve"> </w:t>
            </w:r>
            <w:r>
              <w:rPr>
                <w:color w:val="000000"/>
              </w:rPr>
              <w:t>резолюциясининг</w:t>
            </w:r>
            <w:r>
              <w:rPr>
                <w:color w:val="000000"/>
                <w:lang w:val="fr-FR"/>
              </w:rPr>
              <w:t xml:space="preserve">  </w:t>
            </w:r>
            <w:r>
              <w:rPr>
                <w:color w:val="000000"/>
              </w:rPr>
              <w:t>протоколи</w:t>
            </w:r>
            <w:r>
              <w:rPr>
                <w:color w:val="000000"/>
                <w:lang w:val="fr-FR"/>
              </w:rPr>
              <w:t xml:space="preserve"> RFC 826 </w:t>
            </w:r>
            <w:r>
              <w:rPr>
                <w:color w:val="000000"/>
              </w:rPr>
              <w:t>спецификацияда</w:t>
            </w:r>
            <w:r>
              <w:rPr>
                <w:color w:val="000000"/>
                <w:lang w:val="fr-FR"/>
              </w:rPr>
              <w:t xml:space="preserve"> </w:t>
            </w:r>
            <w:r>
              <w:rPr>
                <w:color w:val="000000"/>
              </w:rPr>
              <w:t>баён</w:t>
            </w:r>
            <w:r>
              <w:rPr>
                <w:color w:val="000000"/>
                <w:lang w:val="fr-FR"/>
              </w:rPr>
              <w:t xml:space="preserve"> </w:t>
            </w:r>
            <w:r>
              <w:rPr>
                <w:color w:val="000000"/>
              </w:rPr>
              <w:t>қилинган</w:t>
            </w:r>
            <w:r>
              <w:rPr>
                <w:color w:val="000000"/>
                <w:lang w:val="fr-FR"/>
              </w:rPr>
              <w:t>.</w:t>
            </w:r>
          </w:p>
          <w:p w14:paraId="08A014EB" w14:textId="77777777" w:rsidR="005D5984" w:rsidRDefault="00AB32AA">
            <w:pPr>
              <w:ind w:left="34"/>
              <w:jc w:val="both"/>
              <w:rPr>
                <w:sz w:val="26"/>
                <w:szCs w:val="26"/>
                <w:lang w:val="fr-FR"/>
              </w:rPr>
            </w:pPr>
            <w:r>
              <w:rPr>
                <w:color w:val="000000"/>
                <w:lang w:val="fr-FR"/>
              </w:rPr>
              <w:t xml:space="preserve">2 Ethernet </w:t>
            </w:r>
            <w:r>
              <w:rPr>
                <w:color w:val="000000"/>
              </w:rPr>
              <w:t>модификацияси</w:t>
            </w:r>
            <w:r>
              <w:rPr>
                <w:color w:val="000000"/>
                <w:lang w:val="fr-FR"/>
              </w:rPr>
              <w:t xml:space="preserve"> </w:t>
            </w:r>
            <w:r>
              <w:rPr>
                <w:sz w:val="26"/>
                <w:szCs w:val="26"/>
                <w:lang w:val="fr-FR"/>
              </w:rPr>
              <w:t xml:space="preserve">IEEE 802.3 </w:t>
            </w:r>
            <w:r>
              <w:rPr>
                <w:color w:val="000000"/>
              </w:rPr>
              <w:t>стандартида</w:t>
            </w:r>
            <w:r>
              <w:rPr>
                <w:color w:val="000000"/>
                <w:lang w:val="fr-FR"/>
              </w:rPr>
              <w:t xml:space="preserve"> </w:t>
            </w:r>
            <w:r>
              <w:rPr>
                <w:color w:val="000000"/>
              </w:rPr>
              <w:t>баён</w:t>
            </w:r>
            <w:r>
              <w:rPr>
                <w:color w:val="000000"/>
                <w:lang w:val="fr-FR"/>
              </w:rPr>
              <w:t xml:space="preserve"> </w:t>
            </w:r>
            <w:r>
              <w:rPr>
                <w:color w:val="000000"/>
              </w:rPr>
              <w:t>қилинган</w:t>
            </w:r>
            <w:r>
              <w:rPr>
                <w:sz w:val="26"/>
                <w:szCs w:val="26"/>
                <w:lang w:val="fr-FR"/>
              </w:rPr>
              <w:t>:</w:t>
            </w:r>
          </w:p>
          <w:p w14:paraId="004F2197" w14:textId="77777777" w:rsidR="005D5984" w:rsidRDefault="00AB32AA">
            <w:pPr>
              <w:ind w:left="34"/>
              <w:jc w:val="both"/>
              <w:rPr>
                <w:lang w:val="fr-FR"/>
              </w:rPr>
            </w:pPr>
            <w:r>
              <w:rPr>
                <w:lang w:val="fr-FR"/>
              </w:rPr>
              <w:t xml:space="preserve">- IEEE 802.3u </w:t>
            </w:r>
            <w:r w:rsidRPr="00107CC1">
              <w:t>стандарти</w:t>
            </w:r>
            <w:r>
              <w:rPr>
                <w:lang w:val="fr-FR"/>
              </w:rPr>
              <w:t xml:space="preserve"> </w:t>
            </w:r>
            <w:r w:rsidR="00990A32">
              <w:rPr>
                <w:lang w:val="fr-FR"/>
              </w:rPr>
              <w:t>–</w:t>
            </w:r>
            <w:r>
              <w:rPr>
                <w:lang w:val="fr-FR"/>
              </w:rPr>
              <w:t xml:space="preserve"> Fast Ethernet      100 </w:t>
            </w:r>
            <w:r w:rsidRPr="00107CC1">
              <w:t>Мбит</w:t>
            </w:r>
            <w:r>
              <w:rPr>
                <w:lang w:val="fr-FR"/>
              </w:rPr>
              <w:t>/</w:t>
            </w:r>
            <w:r w:rsidRPr="00107CC1">
              <w:t>с</w:t>
            </w:r>
            <w:r>
              <w:rPr>
                <w:lang w:val="fr-FR"/>
              </w:rPr>
              <w:t xml:space="preserve"> </w:t>
            </w:r>
            <w:r w:rsidRPr="00107CC1">
              <w:t>тезлик</w:t>
            </w:r>
            <w:r>
              <w:rPr>
                <w:lang w:val="fr-FR"/>
              </w:rPr>
              <w:t xml:space="preserve"> </w:t>
            </w:r>
            <w:r w:rsidR="000E0AE5" w:rsidRPr="00107CC1">
              <w:t>билан</w:t>
            </w:r>
            <w:r w:rsidR="000E0AE5">
              <w:rPr>
                <w:lang w:val="fr-FR"/>
              </w:rPr>
              <w:t>;</w:t>
            </w:r>
          </w:p>
          <w:p w14:paraId="76C84364" w14:textId="77777777" w:rsidR="005D5984" w:rsidRDefault="00AB32AA">
            <w:pPr>
              <w:ind w:left="34"/>
              <w:jc w:val="both"/>
              <w:rPr>
                <w:lang w:val="en-US"/>
              </w:rPr>
            </w:pPr>
            <w:r>
              <w:rPr>
                <w:lang w:val="en-US"/>
              </w:rPr>
              <w:t xml:space="preserve">- IEEE 802.3z </w:t>
            </w:r>
            <w:r w:rsidRPr="00107CC1">
              <w:t>стандарти</w:t>
            </w:r>
            <w:r>
              <w:rPr>
                <w:lang w:val="en-US"/>
              </w:rPr>
              <w:t xml:space="preserve"> </w:t>
            </w:r>
            <w:r w:rsidR="00990A32">
              <w:rPr>
                <w:lang w:val="en-US"/>
              </w:rPr>
              <w:t>–</w:t>
            </w:r>
            <w:r>
              <w:rPr>
                <w:lang w:val="en-US"/>
              </w:rPr>
              <w:t xml:space="preserve"> Gigabit Ethernet (1000 </w:t>
            </w:r>
            <w:r w:rsidRPr="00107CC1">
              <w:t>Мбит</w:t>
            </w:r>
            <w:r>
              <w:rPr>
                <w:lang w:val="en-US"/>
              </w:rPr>
              <w:t>/</w:t>
            </w:r>
            <w:r w:rsidRPr="00107CC1">
              <w:t>с</w:t>
            </w:r>
            <w:r w:rsidR="000E0AE5">
              <w:rPr>
                <w:lang w:val="en-US"/>
              </w:rPr>
              <w:t>);</w:t>
            </w:r>
          </w:p>
          <w:p w14:paraId="7BCE539A" w14:textId="77777777" w:rsidR="007438C5" w:rsidRDefault="00AB32AA">
            <w:pPr>
              <w:ind w:left="34"/>
              <w:jc w:val="both"/>
              <w:rPr>
                <w:lang w:val="en-US"/>
              </w:rPr>
            </w:pPr>
            <w:r>
              <w:rPr>
                <w:lang w:val="en-US"/>
              </w:rPr>
              <w:t xml:space="preserve">- IEEE 802.3ab </w:t>
            </w:r>
            <w:r w:rsidRPr="00107CC1">
              <w:t>стандарти</w:t>
            </w:r>
            <w:r>
              <w:rPr>
                <w:lang w:val="en-US"/>
              </w:rPr>
              <w:t xml:space="preserve"> – </w:t>
            </w:r>
            <w:r w:rsidRPr="00107CC1">
              <w:t>иккинчи</w:t>
            </w:r>
            <w:r>
              <w:rPr>
                <w:lang w:val="en-US"/>
              </w:rPr>
              <w:t xml:space="preserve"> </w:t>
            </w:r>
            <w:r w:rsidRPr="00107CC1">
              <w:t>жуфтликдаги</w:t>
            </w:r>
            <w:r>
              <w:rPr>
                <w:lang w:val="en-US"/>
              </w:rPr>
              <w:t xml:space="preserve"> Gigabit Ethernet.</w:t>
            </w:r>
          </w:p>
          <w:p w14:paraId="356A4856" w14:textId="77777777" w:rsidR="002433B2" w:rsidRDefault="002433B2">
            <w:pPr>
              <w:ind w:left="34"/>
              <w:jc w:val="both"/>
              <w:rPr>
                <w:lang w:val="en-US"/>
              </w:rPr>
            </w:pPr>
          </w:p>
        </w:tc>
      </w:tr>
      <w:tr w:rsidR="002433B2" w:rsidRPr="00A13C77" w14:paraId="47BBC16D" w14:textId="77777777">
        <w:trPr>
          <w:trHeight w:val="3507"/>
        </w:trPr>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63ADB856" w14:textId="77777777" w:rsidR="002433B2" w:rsidRDefault="002433B2">
            <w:pPr>
              <w:pStyle w:val="Heading2"/>
              <w:spacing w:before="0" w:after="0"/>
              <w:rPr>
                <w:rFonts w:ascii="Times New Roman" w:hAnsi="Times New Roman" w:cs="Times New Roman"/>
                <w:i w:val="0"/>
              </w:rPr>
            </w:pPr>
            <w:r>
              <w:rPr>
                <w:rFonts w:ascii="Times New Roman" w:hAnsi="Times New Roman" w:cs="Times New Roman"/>
                <w:i w:val="0"/>
              </w:rPr>
              <w:t xml:space="preserve">Стандарт базовый </w:t>
            </w:r>
            <w:r>
              <w:rPr>
                <w:rFonts w:ascii="Times New Roman" w:hAnsi="Times New Roman" w:cs="Times New Roman"/>
                <w:i w:val="0"/>
              </w:rPr>
              <w:br/>
              <w:t>для организации локальных беспроводных сетей</w:t>
            </w:r>
          </w:p>
          <w:p w14:paraId="1A85A0EC" w14:textId="77777777" w:rsidR="002433B2" w:rsidRDefault="002433B2">
            <w:pPr>
              <w:pStyle w:val="Heading2"/>
              <w:spacing w:before="0" w:after="0"/>
              <w:rPr>
                <w:rFonts w:ascii="Times New Roman" w:hAnsi="Times New Roman" w:cs="Times New Roman"/>
                <w:i w:val="0"/>
                <w:lang w:val="en-US"/>
              </w:rPr>
            </w:pPr>
            <w:r>
              <w:rPr>
                <w:rFonts w:ascii="Times New Roman" w:hAnsi="Times New Roman" w:cs="Times New Roman"/>
                <w:i w:val="0"/>
                <w:lang w:val="en-US"/>
              </w:rPr>
              <w:t>uz</w:t>
            </w:r>
            <w:r>
              <w:rPr>
                <w:rFonts w:ascii="Times New Roman" w:hAnsi="Times New Roman" w:cs="Times New Roman"/>
                <w:b w:val="0"/>
                <w:i w:val="0"/>
                <w:lang w:val="en-US"/>
              </w:rPr>
              <w:t xml:space="preserve"> - lokal simsiz tarmoqlarni </w:t>
            </w:r>
            <w:r>
              <w:rPr>
                <w:rFonts w:ascii="Times New Roman" w:hAnsi="Times New Roman" w:cs="Times New Roman"/>
                <w:b w:val="0"/>
                <w:i w:val="0"/>
                <w:lang w:val="en-US"/>
              </w:rPr>
              <w:br/>
              <w:t>tashkil etish uchun asosiy standart</w:t>
            </w:r>
          </w:p>
          <w:p w14:paraId="137B43DF" w14:textId="77777777" w:rsidR="002433B2" w:rsidRDefault="002433B2">
            <w:pPr>
              <w:pStyle w:val="Heading2"/>
              <w:spacing w:before="0" w:after="0"/>
              <w:rPr>
                <w:rFonts w:ascii="Times New Roman" w:hAnsi="Times New Roman" w:cs="Times New Roman"/>
                <w:i w:val="0"/>
              </w:rPr>
            </w:pPr>
            <w:r>
              <w:rPr>
                <w:rFonts w:ascii="Times New Roman" w:hAnsi="Times New Roman" w:cs="Times New Roman"/>
                <w:b w:val="0"/>
                <w:i w:val="0"/>
                <w:lang w:val="en-US"/>
              </w:rPr>
              <w:t xml:space="preserve">       </w:t>
            </w:r>
            <w:r>
              <w:rPr>
                <w:rFonts w:ascii="Times New Roman" w:hAnsi="Times New Roman" w:cs="Times New Roman"/>
                <w:b w:val="0"/>
                <w:i w:val="0"/>
              </w:rPr>
              <w:t xml:space="preserve">локал симсиз тармоқларни ташкил этиш учун асосий </w:t>
            </w:r>
            <w:r>
              <w:rPr>
                <w:rFonts w:ascii="Times New Roman" w:hAnsi="Times New Roman" w:cs="Times New Roman"/>
                <w:b w:val="0"/>
                <w:i w:val="0"/>
              </w:rPr>
              <w:br/>
              <w:t>стандарт</w:t>
            </w:r>
          </w:p>
          <w:p w14:paraId="7AE77615" w14:textId="77777777" w:rsidR="002433B2" w:rsidRDefault="002433B2" w:rsidP="002433B2">
            <w:pPr>
              <w:rPr>
                <w:color w:val="000000"/>
                <w:sz w:val="28"/>
                <w:szCs w:val="28"/>
                <w:lang w:val="en-US"/>
              </w:rPr>
            </w:pPr>
            <w:r>
              <w:rPr>
                <w:b/>
                <w:sz w:val="28"/>
                <w:szCs w:val="28"/>
                <w:lang w:val="en-US"/>
              </w:rPr>
              <w:t>en -</w:t>
            </w:r>
            <w:r>
              <w:rPr>
                <w:sz w:val="28"/>
                <w:szCs w:val="28"/>
                <w:lang w:val="en-US"/>
              </w:rPr>
              <w:t xml:space="preserve"> wireless local </w:t>
            </w:r>
            <w:r>
              <w:rPr>
                <w:rStyle w:val="Emphasis"/>
                <w:i w:val="0"/>
                <w:sz w:val="28"/>
                <w:szCs w:val="28"/>
                <w:lang w:val="en-US"/>
              </w:rPr>
              <w:t>area network</w:t>
            </w:r>
            <w:r>
              <w:rPr>
                <w:rStyle w:val="Emphasis"/>
                <w:sz w:val="28"/>
                <w:szCs w:val="28"/>
                <w:lang w:val="en-US"/>
              </w:rPr>
              <w:t xml:space="preserve"> </w:t>
            </w:r>
            <w:r>
              <w:rPr>
                <w:sz w:val="28"/>
                <w:szCs w:val="28"/>
                <w:lang w:val="en-US"/>
              </w:rPr>
              <w:t>(WLAN)</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1CAA0D0D" w14:textId="77777777" w:rsidR="002433B2" w:rsidRDefault="002433B2">
            <w:pPr>
              <w:jc w:val="both"/>
              <w:rPr>
                <w:sz w:val="28"/>
              </w:rPr>
            </w:pPr>
            <w:r>
              <w:rPr>
                <w:sz w:val="28"/>
              </w:rPr>
              <w:t>Стандарт Института инженеров по электро-технике и электронике IEEE 802.11 [15].</w:t>
            </w:r>
          </w:p>
          <w:p w14:paraId="42C3644B" w14:textId="77777777" w:rsidR="002433B2" w:rsidRPr="00107CC1" w:rsidRDefault="002433B2">
            <w:pPr>
              <w:jc w:val="both"/>
            </w:pPr>
            <w:r w:rsidRPr="00107CC1">
              <w:t>Примечания – Базовый стандарт 802.11 представляет собой набор спецификаций (протоколов), разработанных IEEE, для создания  локальных беспроводных сетей.</w:t>
            </w:r>
          </w:p>
          <w:p w14:paraId="5CEB7067" w14:textId="77777777" w:rsidR="002433B2" w:rsidRDefault="002433B2">
            <w:pPr>
              <w:jc w:val="both"/>
              <w:rPr>
                <w:i/>
              </w:rPr>
            </w:pPr>
          </w:p>
          <w:p w14:paraId="4F44137B" w14:textId="77777777" w:rsidR="002433B2" w:rsidRDefault="002433B2">
            <w:pPr>
              <w:autoSpaceDE w:val="0"/>
              <w:autoSpaceDN w:val="0"/>
              <w:adjustRightInd w:val="0"/>
              <w:jc w:val="both"/>
              <w:rPr>
                <w:sz w:val="28"/>
                <w:lang w:val="en-US"/>
              </w:rPr>
            </w:pPr>
            <w:r>
              <w:rPr>
                <w:sz w:val="28"/>
                <w:lang w:val="en-US"/>
              </w:rPr>
              <w:t xml:space="preserve">Elektrotexnika va elektronika muhandislik instituti </w:t>
            </w:r>
            <w:r>
              <w:rPr>
                <w:i/>
                <w:sz w:val="28"/>
                <w:lang w:val="en-US"/>
              </w:rPr>
              <w:t>IEEE 802.11</w:t>
            </w:r>
            <w:r>
              <w:rPr>
                <w:sz w:val="28"/>
                <w:lang w:val="en-US"/>
              </w:rPr>
              <w:t xml:space="preserve"> [15] standarti. </w:t>
            </w:r>
          </w:p>
          <w:p w14:paraId="1613D10A" w14:textId="77777777" w:rsidR="00A13C77" w:rsidRDefault="002433B2">
            <w:pPr>
              <w:autoSpaceDE w:val="0"/>
              <w:autoSpaceDN w:val="0"/>
              <w:adjustRightInd w:val="0"/>
              <w:jc w:val="both"/>
              <w:rPr>
                <w:sz w:val="28"/>
                <w:lang w:val="en-US"/>
              </w:rPr>
            </w:pPr>
            <w:r>
              <w:rPr>
                <w:lang w:val="en-US"/>
              </w:rPr>
              <w:t>Izoh – Tayanch 802.11 standarti lokal simsiz tarmoqlarni yaratish uchun IEEE ishlab chiqilgan spetsifikatsiyalar (protokollar) to‘plamini o‘z ichiga oladi.</w:t>
            </w:r>
            <w:r w:rsidR="00A13C77">
              <w:rPr>
                <w:sz w:val="28"/>
                <w:lang w:val="en-US"/>
              </w:rPr>
              <w:t xml:space="preserve"> </w:t>
            </w:r>
          </w:p>
          <w:p w14:paraId="7322E743" w14:textId="77777777" w:rsidR="00A13C77" w:rsidRDefault="00A13C77">
            <w:pPr>
              <w:autoSpaceDE w:val="0"/>
              <w:autoSpaceDN w:val="0"/>
              <w:adjustRightInd w:val="0"/>
              <w:jc w:val="both"/>
              <w:rPr>
                <w:sz w:val="28"/>
              </w:rPr>
            </w:pPr>
          </w:p>
          <w:p w14:paraId="6F8AD8E8" w14:textId="1D0ED8B2" w:rsidR="00A13C77" w:rsidRPr="00107CC1" w:rsidRDefault="00A13C77">
            <w:pPr>
              <w:autoSpaceDE w:val="0"/>
              <w:autoSpaceDN w:val="0"/>
              <w:adjustRightInd w:val="0"/>
              <w:jc w:val="both"/>
            </w:pPr>
            <w:r>
              <w:rPr>
                <w:sz w:val="28"/>
              </w:rPr>
              <w:t xml:space="preserve">Электротехника ва электроника муҳандислик институти </w:t>
            </w:r>
            <w:r>
              <w:rPr>
                <w:sz w:val="28"/>
                <w:lang w:val="en-US"/>
              </w:rPr>
              <w:t>IEEE</w:t>
            </w:r>
            <w:r>
              <w:rPr>
                <w:sz w:val="28"/>
              </w:rPr>
              <w:t xml:space="preserve"> 802.11 [15]стандарти. </w:t>
            </w:r>
            <w:r w:rsidRPr="00107CC1">
              <w:t xml:space="preserve">Изоҳ – Таянч 802.11 стандарти локал симсиз тармоқ-ларни яратиш учун </w:t>
            </w:r>
            <w:r>
              <w:rPr>
                <w:lang w:val="en-US"/>
              </w:rPr>
              <w:t>IEEE</w:t>
            </w:r>
            <w:r w:rsidRPr="00107CC1">
              <w:t xml:space="preserve"> ишлаб чиқилган спецификациялар (протоколлар) тўпламини ўз ичига олади.</w:t>
            </w:r>
          </w:p>
          <w:p w14:paraId="01AC3D63" w14:textId="3CB02F99" w:rsidR="002433B2" w:rsidRPr="00A13C77" w:rsidRDefault="002433B2">
            <w:pPr>
              <w:jc w:val="both"/>
            </w:pPr>
          </w:p>
        </w:tc>
      </w:tr>
      <w:tr w:rsidR="00AB32AA" w:rsidRPr="00107CC1" w14:paraId="01818217" w14:textId="77777777">
        <w:tc>
          <w:tcPr>
            <w:tcW w:w="2104" w:type="pct"/>
            <w:tcBorders>
              <w:left w:val="single" w:sz="4" w:space="0" w:color="7F7F7F"/>
              <w:right w:val="single" w:sz="4" w:space="0" w:color="7F7F7F"/>
            </w:tcBorders>
            <w:shd w:val="clear" w:color="auto" w:fill="auto"/>
          </w:tcPr>
          <w:p w14:paraId="56D6AC7A" w14:textId="77777777" w:rsidR="00AB32AA" w:rsidRDefault="00AB32AA">
            <w:pPr>
              <w:pStyle w:val="Heading2"/>
              <w:spacing w:before="0" w:after="0"/>
              <w:rPr>
                <w:rFonts w:ascii="Times New Roman" w:hAnsi="Times New Roman" w:cs="Times New Roman"/>
                <w:b w:val="0"/>
                <w:i w:val="0"/>
              </w:rPr>
            </w:pPr>
          </w:p>
        </w:tc>
        <w:tc>
          <w:tcPr>
            <w:tcW w:w="2896" w:type="pct"/>
            <w:tcBorders>
              <w:left w:val="single" w:sz="4" w:space="0" w:color="7F7F7F"/>
              <w:right w:val="single" w:sz="4" w:space="0" w:color="7F7F7F"/>
            </w:tcBorders>
            <w:shd w:val="clear" w:color="auto" w:fill="auto"/>
          </w:tcPr>
          <w:p w14:paraId="6A600A8C" w14:textId="77777777" w:rsidR="007438C5" w:rsidRDefault="007438C5">
            <w:pPr>
              <w:jc w:val="both"/>
              <w:rPr>
                <w:snapToGrid w:val="0"/>
                <w:sz w:val="16"/>
                <w:szCs w:val="16"/>
              </w:rPr>
            </w:pPr>
          </w:p>
        </w:tc>
      </w:tr>
      <w:tr w:rsidR="00AB32AA" w:rsidRPr="00107CC1" w14:paraId="491EB384"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60686F0A" w14:textId="77777777" w:rsidR="00AB32AA" w:rsidRDefault="00AB32AA">
            <w:pPr>
              <w:widowControl w:val="0"/>
              <w:tabs>
                <w:tab w:val="left" w:pos="4891"/>
                <w:tab w:val="left" w:pos="5060"/>
                <w:tab w:val="left" w:pos="9994"/>
              </w:tabs>
              <w:rPr>
                <w:b/>
                <w:snapToGrid w:val="0"/>
                <w:sz w:val="28"/>
              </w:rPr>
            </w:pPr>
            <w:r>
              <w:rPr>
                <w:b/>
                <w:snapToGrid w:val="0"/>
                <w:sz w:val="28"/>
              </w:rPr>
              <w:t>Статистический асинхронный режим передачи информации</w:t>
            </w:r>
          </w:p>
          <w:p w14:paraId="2178C5CD" w14:textId="77777777" w:rsidR="00742FC5" w:rsidRDefault="00AB32AA">
            <w:pPr>
              <w:widowControl w:val="0"/>
              <w:tabs>
                <w:tab w:val="left" w:pos="4891"/>
                <w:tab w:val="left" w:pos="5060"/>
                <w:tab w:val="left" w:pos="9994"/>
              </w:tabs>
              <w:rPr>
                <w:b/>
                <w:sz w:val="28"/>
                <w:szCs w:val="28"/>
              </w:rPr>
            </w:pPr>
            <w:r>
              <w:rPr>
                <w:b/>
                <w:sz w:val="28"/>
                <w:szCs w:val="28"/>
                <w:lang w:val="en-US"/>
              </w:rPr>
              <w:t>uz</w:t>
            </w:r>
            <w:r>
              <w:rPr>
                <w:sz w:val="28"/>
                <w:szCs w:val="28"/>
              </w:rPr>
              <w:t xml:space="preserve"> -</w:t>
            </w:r>
            <w:r>
              <w:rPr>
                <w:b/>
                <w:sz w:val="28"/>
                <w:szCs w:val="28"/>
              </w:rPr>
              <w:t xml:space="preserve"> </w:t>
            </w:r>
            <w:r w:rsidR="00742FC5">
              <w:rPr>
                <w:snapToGrid w:val="0"/>
                <w:sz w:val="28"/>
                <w:szCs w:val="28"/>
                <w:lang w:val="en-US"/>
              </w:rPr>
              <w:t>axborotni</w:t>
            </w:r>
            <w:r w:rsidR="00742FC5">
              <w:rPr>
                <w:snapToGrid w:val="0"/>
                <w:sz w:val="28"/>
                <w:szCs w:val="28"/>
              </w:rPr>
              <w:t xml:space="preserve"> </w:t>
            </w:r>
            <w:r w:rsidR="00742FC5">
              <w:rPr>
                <w:snapToGrid w:val="0"/>
                <w:sz w:val="28"/>
                <w:szCs w:val="28"/>
                <w:lang w:val="en-US"/>
              </w:rPr>
              <w:t>uzatishning</w:t>
            </w:r>
            <w:r w:rsidR="00DB29E9">
              <w:rPr>
                <w:snapToGrid w:val="0"/>
                <w:sz w:val="28"/>
                <w:szCs w:val="28"/>
              </w:rPr>
              <w:br/>
            </w:r>
            <w:r w:rsidR="00742FC5">
              <w:rPr>
                <w:snapToGrid w:val="0"/>
                <w:sz w:val="28"/>
                <w:szCs w:val="28"/>
                <w:lang w:val="en-US"/>
              </w:rPr>
              <w:t>asinxron</w:t>
            </w:r>
            <w:r w:rsidR="00742FC5">
              <w:rPr>
                <w:snapToGrid w:val="0"/>
                <w:sz w:val="28"/>
                <w:szCs w:val="28"/>
              </w:rPr>
              <w:t xml:space="preserve"> </w:t>
            </w:r>
            <w:r w:rsidR="00742FC5">
              <w:rPr>
                <w:snapToGrid w:val="0"/>
                <w:sz w:val="28"/>
                <w:szCs w:val="28"/>
                <w:lang w:val="en-US"/>
              </w:rPr>
              <w:t>statistik</w:t>
            </w:r>
            <w:r w:rsidR="00742FC5">
              <w:rPr>
                <w:snapToGrid w:val="0"/>
                <w:sz w:val="28"/>
                <w:szCs w:val="28"/>
              </w:rPr>
              <w:t xml:space="preserve"> </w:t>
            </w:r>
            <w:r w:rsidR="00742FC5">
              <w:rPr>
                <w:snapToGrid w:val="0"/>
                <w:sz w:val="28"/>
                <w:szCs w:val="28"/>
                <w:lang w:val="en-US"/>
              </w:rPr>
              <w:t>rejimi</w:t>
            </w:r>
          </w:p>
          <w:p w14:paraId="31490F62" w14:textId="77777777" w:rsidR="00AB32AA" w:rsidRDefault="00742FC5">
            <w:pPr>
              <w:widowControl w:val="0"/>
              <w:tabs>
                <w:tab w:val="left" w:pos="4891"/>
                <w:tab w:val="left" w:pos="5060"/>
                <w:tab w:val="left" w:pos="9994"/>
              </w:tabs>
              <w:rPr>
                <w:b/>
                <w:sz w:val="28"/>
                <w:szCs w:val="28"/>
              </w:rPr>
            </w:pPr>
            <w:r>
              <w:rPr>
                <w:snapToGrid w:val="0"/>
                <w:sz w:val="28"/>
                <w:szCs w:val="28"/>
              </w:rPr>
              <w:t xml:space="preserve">      </w:t>
            </w:r>
            <w:r w:rsidR="00AB32AA">
              <w:rPr>
                <w:snapToGrid w:val="0"/>
                <w:sz w:val="28"/>
                <w:szCs w:val="28"/>
              </w:rPr>
              <w:t>ахборотни узатишнинг</w:t>
            </w:r>
            <w:r w:rsidR="00DB29E9">
              <w:rPr>
                <w:snapToGrid w:val="0"/>
                <w:sz w:val="28"/>
                <w:szCs w:val="28"/>
              </w:rPr>
              <w:br/>
            </w:r>
            <w:r w:rsidR="00AB32AA">
              <w:rPr>
                <w:snapToGrid w:val="0"/>
                <w:sz w:val="28"/>
                <w:szCs w:val="28"/>
              </w:rPr>
              <w:t>асинхрон статистик режими</w:t>
            </w:r>
          </w:p>
          <w:p w14:paraId="5ADFE822" w14:textId="77777777" w:rsidR="00AB32AA" w:rsidRDefault="00AB32AA" w:rsidP="00AB32AA">
            <w:pPr>
              <w:rPr>
                <w:b/>
                <w:color w:val="000000"/>
                <w:sz w:val="28"/>
                <w:szCs w:val="28"/>
              </w:rPr>
            </w:pPr>
            <w:r>
              <w:rPr>
                <w:b/>
                <w:sz w:val="28"/>
                <w:lang w:val="en-US"/>
              </w:rPr>
              <w:t>en</w:t>
            </w:r>
            <w:r>
              <w:rPr>
                <w:sz w:val="28"/>
              </w:rPr>
              <w:t xml:space="preserve"> </w:t>
            </w:r>
            <w:r w:rsidR="005621FC">
              <w:rPr>
                <w:sz w:val="28"/>
              </w:rPr>
              <w:t>-</w:t>
            </w:r>
            <w:r>
              <w:rPr>
                <w:b/>
                <w:sz w:val="28"/>
              </w:rPr>
              <w:t xml:space="preserve"> </w:t>
            </w:r>
            <w:r>
              <w:rPr>
                <w:snapToGrid w:val="0"/>
                <w:sz w:val="28"/>
                <w:lang w:val="en-US"/>
              </w:rPr>
              <w:t>ATM</w:t>
            </w:r>
            <w:r>
              <w:rPr>
                <w:snapToGrid w:val="0"/>
                <w:sz w:val="28"/>
              </w:rPr>
              <w:t xml:space="preserve"> </w:t>
            </w:r>
            <w:r>
              <w:rPr>
                <w:snapToGrid w:val="0"/>
                <w:sz w:val="28"/>
                <w:lang w:val="en-US"/>
              </w:rPr>
              <w:t>statistical</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5AD94FC5" w14:textId="77777777" w:rsidR="00AB32AA" w:rsidRDefault="00AB32AA">
            <w:pPr>
              <w:widowControl w:val="0"/>
              <w:jc w:val="both"/>
              <w:rPr>
                <w:snapToGrid w:val="0"/>
                <w:sz w:val="28"/>
              </w:rPr>
            </w:pPr>
            <w:r>
              <w:rPr>
                <w:snapToGrid w:val="0"/>
                <w:sz w:val="28"/>
              </w:rPr>
              <w:t>Разновидность асинхронного режима передачи информации, при котором пропускная способность, определенная для данной службы и предоставляемая пользователю на все время существования соединения, выражается значениями статистических параметров.</w:t>
            </w:r>
          </w:p>
          <w:p w14:paraId="5DD6163A" w14:textId="77777777" w:rsidR="00742FC5" w:rsidRDefault="00742FC5">
            <w:pPr>
              <w:widowControl w:val="0"/>
              <w:jc w:val="both"/>
              <w:rPr>
                <w:snapToGrid w:val="0"/>
                <w:sz w:val="16"/>
                <w:szCs w:val="16"/>
              </w:rPr>
            </w:pPr>
          </w:p>
          <w:p w14:paraId="791F8ADB" w14:textId="77777777" w:rsidR="00AB32AA" w:rsidRDefault="00742FC5">
            <w:pPr>
              <w:widowControl w:val="0"/>
              <w:jc w:val="both"/>
              <w:rPr>
                <w:sz w:val="28"/>
              </w:rPr>
            </w:pPr>
            <w:r>
              <w:rPr>
                <w:sz w:val="28"/>
                <w:lang w:val="en-US"/>
              </w:rPr>
              <w:t>Axborotni</w:t>
            </w:r>
            <w:r>
              <w:rPr>
                <w:sz w:val="28"/>
              </w:rPr>
              <w:t xml:space="preserve"> </w:t>
            </w:r>
            <w:r>
              <w:rPr>
                <w:sz w:val="28"/>
                <w:lang w:val="en-US"/>
              </w:rPr>
              <w:t>uzatish</w:t>
            </w:r>
            <w:r>
              <w:rPr>
                <w:sz w:val="28"/>
              </w:rPr>
              <w:t xml:space="preserve"> </w:t>
            </w:r>
            <w:r>
              <w:rPr>
                <w:sz w:val="28"/>
                <w:lang w:val="en-US"/>
              </w:rPr>
              <w:t>asinxron</w:t>
            </w:r>
            <w:r>
              <w:rPr>
                <w:sz w:val="28"/>
              </w:rPr>
              <w:t xml:space="preserve"> </w:t>
            </w:r>
            <w:r>
              <w:rPr>
                <w:sz w:val="28"/>
                <w:lang w:val="en-US"/>
              </w:rPr>
              <w:t>rejimining</w:t>
            </w:r>
            <w:r>
              <w:rPr>
                <w:sz w:val="28"/>
              </w:rPr>
              <w:t xml:space="preserve"> </w:t>
            </w:r>
            <w:r>
              <w:rPr>
                <w:sz w:val="28"/>
                <w:lang w:val="en-US"/>
              </w:rPr>
              <w:t>turi</w:t>
            </w:r>
            <w:r>
              <w:rPr>
                <w:sz w:val="28"/>
              </w:rPr>
              <w:t xml:space="preserve"> </w:t>
            </w:r>
            <w:r>
              <w:rPr>
                <w:sz w:val="28"/>
                <w:lang w:val="en-US"/>
              </w:rPr>
              <w:t>bo</w:t>
            </w:r>
            <w:r>
              <w:rPr>
                <w:sz w:val="28"/>
              </w:rPr>
              <w:t>‘</w:t>
            </w:r>
            <w:r>
              <w:rPr>
                <w:sz w:val="28"/>
                <w:lang w:val="en-US"/>
              </w:rPr>
              <w:t>lib</w:t>
            </w:r>
            <w:r>
              <w:rPr>
                <w:sz w:val="28"/>
              </w:rPr>
              <w:t xml:space="preserve">, </w:t>
            </w:r>
            <w:r>
              <w:rPr>
                <w:sz w:val="28"/>
                <w:lang w:val="en-US"/>
              </w:rPr>
              <w:t>ushbu</w:t>
            </w:r>
            <w:r>
              <w:rPr>
                <w:sz w:val="28"/>
              </w:rPr>
              <w:t xml:space="preserve"> </w:t>
            </w:r>
            <w:r>
              <w:rPr>
                <w:sz w:val="28"/>
                <w:lang w:val="en-US"/>
              </w:rPr>
              <w:t>xizmat</w:t>
            </w:r>
            <w:r>
              <w:rPr>
                <w:sz w:val="28"/>
              </w:rPr>
              <w:t xml:space="preserve"> </w:t>
            </w:r>
            <w:r>
              <w:rPr>
                <w:sz w:val="28"/>
                <w:lang w:val="en-US"/>
              </w:rPr>
              <w:t>uchun</w:t>
            </w:r>
            <w:r>
              <w:rPr>
                <w:sz w:val="28"/>
              </w:rPr>
              <w:t xml:space="preserve"> </w:t>
            </w:r>
            <w:r>
              <w:rPr>
                <w:sz w:val="28"/>
                <w:lang w:val="en-US"/>
              </w:rPr>
              <w:t>aniqlanadigan</w:t>
            </w:r>
            <w:r>
              <w:rPr>
                <w:sz w:val="28"/>
              </w:rPr>
              <w:t xml:space="preserve"> </w:t>
            </w:r>
            <w:r>
              <w:rPr>
                <w:sz w:val="28"/>
                <w:lang w:val="en-US"/>
              </w:rPr>
              <w:t>va</w:t>
            </w:r>
            <w:r>
              <w:rPr>
                <w:sz w:val="28"/>
              </w:rPr>
              <w:t xml:space="preserve"> </w:t>
            </w:r>
            <w:r>
              <w:rPr>
                <w:sz w:val="28"/>
                <w:lang w:val="en-US"/>
              </w:rPr>
              <w:t>foydalanuvchiga</w:t>
            </w:r>
            <w:r>
              <w:rPr>
                <w:sz w:val="28"/>
              </w:rPr>
              <w:t xml:space="preserve"> </w:t>
            </w:r>
            <w:r>
              <w:rPr>
                <w:sz w:val="28"/>
                <w:lang w:val="en-US"/>
              </w:rPr>
              <w:t>ulanishning</w:t>
            </w:r>
            <w:r>
              <w:rPr>
                <w:sz w:val="28"/>
              </w:rPr>
              <w:t xml:space="preserve"> </w:t>
            </w:r>
            <w:r>
              <w:rPr>
                <w:sz w:val="28"/>
                <w:lang w:val="en-US"/>
              </w:rPr>
              <w:t>butun</w:t>
            </w:r>
            <w:r>
              <w:rPr>
                <w:sz w:val="28"/>
              </w:rPr>
              <w:t xml:space="preserve"> </w:t>
            </w:r>
            <w:r>
              <w:rPr>
                <w:sz w:val="28"/>
                <w:lang w:val="en-US"/>
              </w:rPr>
              <w:t>amalga</w:t>
            </w:r>
            <w:r>
              <w:rPr>
                <w:sz w:val="28"/>
              </w:rPr>
              <w:t xml:space="preserve"> </w:t>
            </w:r>
            <w:r>
              <w:rPr>
                <w:sz w:val="28"/>
                <w:lang w:val="en-US"/>
              </w:rPr>
              <w:t>oshirish</w:t>
            </w:r>
            <w:r>
              <w:rPr>
                <w:sz w:val="28"/>
              </w:rPr>
              <w:t xml:space="preserve"> </w:t>
            </w:r>
            <w:r>
              <w:rPr>
                <w:sz w:val="28"/>
                <w:lang w:val="en-US"/>
              </w:rPr>
              <w:t>vaqtida</w:t>
            </w:r>
            <w:r>
              <w:rPr>
                <w:sz w:val="28"/>
              </w:rPr>
              <w:t xml:space="preserve"> </w:t>
            </w:r>
            <w:r>
              <w:rPr>
                <w:sz w:val="28"/>
                <w:lang w:val="en-US"/>
              </w:rPr>
              <w:t>taqdim</w:t>
            </w:r>
            <w:r>
              <w:rPr>
                <w:sz w:val="28"/>
              </w:rPr>
              <w:t xml:space="preserve"> </w:t>
            </w:r>
            <w:r>
              <w:rPr>
                <w:sz w:val="28"/>
                <w:lang w:val="en-US"/>
              </w:rPr>
              <w:t>etiladigan</w:t>
            </w:r>
            <w:r>
              <w:rPr>
                <w:sz w:val="28"/>
              </w:rPr>
              <w:t xml:space="preserve"> </w:t>
            </w:r>
            <w:r>
              <w:rPr>
                <w:sz w:val="28"/>
                <w:lang w:val="en-US"/>
              </w:rPr>
              <w:t>o</w:t>
            </w:r>
            <w:r>
              <w:rPr>
                <w:sz w:val="28"/>
              </w:rPr>
              <w:t>‘</w:t>
            </w:r>
            <w:r>
              <w:rPr>
                <w:sz w:val="28"/>
                <w:lang w:val="en-US"/>
              </w:rPr>
              <w:t>tkazish</w:t>
            </w:r>
            <w:r>
              <w:rPr>
                <w:sz w:val="28"/>
              </w:rPr>
              <w:t xml:space="preserve"> </w:t>
            </w:r>
            <w:r>
              <w:rPr>
                <w:sz w:val="28"/>
                <w:lang w:val="en-US"/>
              </w:rPr>
              <w:t>qobiliyati</w:t>
            </w:r>
            <w:r>
              <w:rPr>
                <w:sz w:val="28"/>
              </w:rPr>
              <w:t xml:space="preserve"> </w:t>
            </w:r>
            <w:r>
              <w:rPr>
                <w:sz w:val="28"/>
                <w:lang w:val="en-US"/>
              </w:rPr>
              <w:t>statistik</w:t>
            </w:r>
            <w:r>
              <w:rPr>
                <w:sz w:val="28"/>
              </w:rPr>
              <w:t xml:space="preserve"> </w:t>
            </w:r>
            <w:r>
              <w:rPr>
                <w:sz w:val="28"/>
                <w:lang w:val="en-US"/>
              </w:rPr>
              <w:t>parametrlarning</w:t>
            </w:r>
            <w:r>
              <w:rPr>
                <w:sz w:val="28"/>
              </w:rPr>
              <w:t xml:space="preserve"> </w:t>
            </w:r>
            <w:r>
              <w:rPr>
                <w:sz w:val="28"/>
                <w:lang w:val="en-US"/>
              </w:rPr>
              <w:t>qiymatlarida</w:t>
            </w:r>
            <w:r>
              <w:rPr>
                <w:sz w:val="28"/>
              </w:rPr>
              <w:t xml:space="preserve"> </w:t>
            </w:r>
            <w:r>
              <w:rPr>
                <w:sz w:val="28"/>
                <w:lang w:val="en-US"/>
              </w:rPr>
              <w:t>ifoda</w:t>
            </w:r>
            <w:r>
              <w:rPr>
                <w:sz w:val="28"/>
              </w:rPr>
              <w:t xml:space="preserve"> </w:t>
            </w:r>
            <w:r>
              <w:rPr>
                <w:sz w:val="28"/>
                <w:lang w:val="en-US"/>
              </w:rPr>
              <w:t>etiladi</w:t>
            </w:r>
            <w:r>
              <w:rPr>
                <w:sz w:val="28"/>
              </w:rPr>
              <w:t>.</w:t>
            </w:r>
          </w:p>
          <w:p w14:paraId="4A1EE0F4" w14:textId="77777777" w:rsidR="00DB29E9" w:rsidRDefault="00DB29E9">
            <w:pPr>
              <w:widowControl w:val="0"/>
              <w:jc w:val="both"/>
              <w:rPr>
                <w:snapToGrid w:val="0"/>
                <w:sz w:val="16"/>
                <w:szCs w:val="16"/>
              </w:rPr>
            </w:pPr>
          </w:p>
          <w:p w14:paraId="1DA8D1FA" w14:textId="77777777" w:rsidR="00AB32AA" w:rsidRDefault="00AB32AA">
            <w:pPr>
              <w:ind w:left="34"/>
              <w:jc w:val="both"/>
              <w:rPr>
                <w:sz w:val="28"/>
              </w:rPr>
            </w:pPr>
            <w:r>
              <w:rPr>
                <w:sz w:val="28"/>
              </w:rPr>
              <w:t>Ахборотни узатиш асинхрон режимининг тури бўлиб, ушбу хизмат учун аниқлана</w:t>
            </w:r>
            <w:r w:rsidR="001727EC">
              <w:rPr>
                <w:sz w:val="28"/>
              </w:rPr>
              <w:t>-</w:t>
            </w:r>
            <w:r>
              <w:rPr>
                <w:sz w:val="28"/>
              </w:rPr>
              <w:t>диган ва фойдаланувчига уланишнинг бутун амалга ошириш вақтида тақдим этиладиган ўтказиш қобилияти статистик параметрларнинг қийматларида ифода этилади.</w:t>
            </w:r>
          </w:p>
          <w:p w14:paraId="708C156C" w14:textId="77777777" w:rsidR="007438C5" w:rsidRDefault="007438C5">
            <w:pPr>
              <w:ind w:left="34"/>
              <w:jc w:val="both"/>
              <w:rPr>
                <w:snapToGrid w:val="0"/>
                <w:sz w:val="16"/>
                <w:szCs w:val="16"/>
              </w:rPr>
            </w:pPr>
          </w:p>
        </w:tc>
      </w:tr>
      <w:tr w:rsidR="00AB32AA" w:rsidRPr="00107CC1" w14:paraId="5A507348" w14:textId="77777777">
        <w:tc>
          <w:tcPr>
            <w:tcW w:w="2104" w:type="pct"/>
            <w:tcBorders>
              <w:left w:val="single" w:sz="4" w:space="0" w:color="7F7F7F"/>
              <w:right w:val="single" w:sz="4" w:space="0" w:color="7F7F7F"/>
            </w:tcBorders>
            <w:shd w:val="clear" w:color="auto" w:fill="auto"/>
          </w:tcPr>
          <w:p w14:paraId="39D99C5B" w14:textId="77777777" w:rsidR="00AB32AA" w:rsidRDefault="00AB32AA">
            <w:pPr>
              <w:autoSpaceDE w:val="0"/>
              <w:autoSpaceDN w:val="0"/>
              <w:adjustRightInd w:val="0"/>
              <w:jc w:val="both"/>
              <w:rPr>
                <w:b/>
                <w:sz w:val="28"/>
              </w:rPr>
            </w:pPr>
            <w:r>
              <w:rPr>
                <w:b/>
                <w:sz w:val="28"/>
              </w:rPr>
              <w:t>Статическая маршрутизация</w:t>
            </w:r>
          </w:p>
          <w:p w14:paraId="6C501AE2" w14:textId="77777777" w:rsidR="00742FC5" w:rsidRDefault="00AB32AA">
            <w:pPr>
              <w:autoSpaceDE w:val="0"/>
              <w:autoSpaceDN w:val="0"/>
              <w:adjustRightInd w:val="0"/>
              <w:jc w:val="both"/>
              <w:rPr>
                <w:sz w:val="28"/>
              </w:rPr>
            </w:pPr>
            <w:r>
              <w:rPr>
                <w:b/>
                <w:sz w:val="28"/>
                <w:lang w:val="en-US"/>
              </w:rPr>
              <w:t>uz</w:t>
            </w:r>
            <w:r>
              <w:rPr>
                <w:b/>
                <w:sz w:val="28"/>
              </w:rPr>
              <w:t xml:space="preserve"> </w:t>
            </w:r>
            <w:r w:rsidR="005621FC">
              <w:rPr>
                <w:sz w:val="28"/>
              </w:rPr>
              <w:t>-</w:t>
            </w:r>
            <w:r>
              <w:rPr>
                <w:b/>
                <w:sz w:val="28"/>
              </w:rPr>
              <w:t xml:space="preserve"> </w:t>
            </w:r>
            <w:r w:rsidR="00742FC5">
              <w:rPr>
                <w:sz w:val="28"/>
                <w:lang w:val="en-US"/>
              </w:rPr>
              <w:t>statik</w:t>
            </w:r>
            <w:r w:rsidR="00742FC5">
              <w:rPr>
                <w:sz w:val="28"/>
              </w:rPr>
              <w:t xml:space="preserve"> </w:t>
            </w:r>
            <w:r w:rsidR="00742FC5">
              <w:rPr>
                <w:sz w:val="28"/>
                <w:lang w:val="en-US"/>
              </w:rPr>
              <w:t>marshrutlash</w:t>
            </w:r>
            <w:r w:rsidR="00742FC5">
              <w:rPr>
                <w:sz w:val="28"/>
              </w:rPr>
              <w:t xml:space="preserve"> </w:t>
            </w:r>
          </w:p>
          <w:p w14:paraId="58244969" w14:textId="77777777" w:rsidR="00AB32AA" w:rsidRDefault="00742FC5">
            <w:pPr>
              <w:autoSpaceDE w:val="0"/>
              <w:autoSpaceDN w:val="0"/>
              <w:adjustRightInd w:val="0"/>
              <w:jc w:val="both"/>
              <w:rPr>
                <w:b/>
                <w:sz w:val="28"/>
              </w:rPr>
            </w:pPr>
            <w:r>
              <w:rPr>
                <w:sz w:val="28"/>
              </w:rPr>
              <w:t xml:space="preserve">       </w:t>
            </w:r>
            <w:r w:rsidR="00AB32AA">
              <w:rPr>
                <w:sz w:val="28"/>
              </w:rPr>
              <w:t>статик маршрутлаш</w:t>
            </w:r>
          </w:p>
          <w:p w14:paraId="03211DFC" w14:textId="77777777" w:rsidR="00AB32AA" w:rsidRDefault="00AB32AA">
            <w:pPr>
              <w:autoSpaceDE w:val="0"/>
              <w:autoSpaceDN w:val="0"/>
              <w:adjustRightInd w:val="0"/>
              <w:jc w:val="both"/>
              <w:rPr>
                <w:b/>
                <w:sz w:val="28"/>
                <w:lang w:val="en-US"/>
              </w:rPr>
            </w:pPr>
            <w:r>
              <w:rPr>
                <w:b/>
                <w:sz w:val="28"/>
                <w:lang w:val="en-US"/>
              </w:rPr>
              <w:t xml:space="preserve">en </w:t>
            </w:r>
            <w:r w:rsidR="005621FC">
              <w:rPr>
                <w:sz w:val="28"/>
                <w:lang w:val="en-US"/>
              </w:rPr>
              <w:t>-</w:t>
            </w:r>
            <w:r>
              <w:rPr>
                <w:b/>
                <w:sz w:val="28"/>
                <w:lang w:val="en-US"/>
              </w:rPr>
              <w:t xml:space="preserve"> </w:t>
            </w:r>
            <w:r>
              <w:rPr>
                <w:sz w:val="28"/>
                <w:lang w:val="en-US"/>
              </w:rPr>
              <w:t>static routing</w:t>
            </w:r>
          </w:p>
        </w:tc>
        <w:tc>
          <w:tcPr>
            <w:tcW w:w="2896" w:type="pct"/>
            <w:tcBorders>
              <w:left w:val="single" w:sz="4" w:space="0" w:color="7F7F7F"/>
              <w:right w:val="single" w:sz="4" w:space="0" w:color="7F7F7F"/>
            </w:tcBorders>
            <w:shd w:val="clear" w:color="auto" w:fill="auto"/>
          </w:tcPr>
          <w:p w14:paraId="2888020C" w14:textId="77777777" w:rsidR="00AB32AA" w:rsidRDefault="00AB32AA">
            <w:pPr>
              <w:jc w:val="both"/>
              <w:rPr>
                <w:sz w:val="28"/>
              </w:rPr>
            </w:pPr>
            <w:r>
              <w:rPr>
                <w:sz w:val="28"/>
              </w:rPr>
              <w:t>Тип маршрутизации, при которой данные передаются по определенному маршруту; если соответствующий путь блокирован, передача задерживается.</w:t>
            </w:r>
          </w:p>
          <w:p w14:paraId="04C3545E" w14:textId="77777777" w:rsidR="00742FC5" w:rsidRDefault="00742FC5">
            <w:pPr>
              <w:jc w:val="both"/>
              <w:rPr>
                <w:snapToGrid w:val="0"/>
                <w:sz w:val="16"/>
                <w:szCs w:val="16"/>
              </w:rPr>
            </w:pPr>
          </w:p>
          <w:p w14:paraId="548841A2" w14:textId="77777777" w:rsidR="00742FC5" w:rsidRDefault="00742FC5">
            <w:pPr>
              <w:jc w:val="both"/>
              <w:rPr>
                <w:sz w:val="28"/>
              </w:rPr>
            </w:pPr>
            <w:r>
              <w:rPr>
                <w:sz w:val="28"/>
                <w:lang w:val="en-US"/>
              </w:rPr>
              <w:t>Marshrutlash</w:t>
            </w:r>
            <w:r>
              <w:rPr>
                <w:sz w:val="28"/>
              </w:rPr>
              <w:t xml:space="preserve"> </w:t>
            </w:r>
            <w:r>
              <w:rPr>
                <w:sz w:val="28"/>
                <w:lang w:val="en-US"/>
              </w:rPr>
              <w:t>turi</w:t>
            </w:r>
            <w:r>
              <w:rPr>
                <w:sz w:val="28"/>
              </w:rPr>
              <w:t xml:space="preserve">, </w:t>
            </w:r>
            <w:r>
              <w:rPr>
                <w:sz w:val="28"/>
                <w:lang w:val="en-US"/>
              </w:rPr>
              <w:t>bunda</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ma</w:t>
            </w:r>
            <w:r>
              <w:rPr>
                <w:sz w:val="28"/>
              </w:rPr>
              <w:t>’</w:t>
            </w:r>
            <w:r>
              <w:rPr>
                <w:sz w:val="28"/>
                <w:lang w:val="en-US"/>
              </w:rPr>
              <w:t>lum</w:t>
            </w:r>
            <w:r>
              <w:rPr>
                <w:sz w:val="28"/>
              </w:rPr>
              <w:t xml:space="preserve"> </w:t>
            </w:r>
            <w:r>
              <w:rPr>
                <w:sz w:val="28"/>
                <w:lang w:val="en-US"/>
              </w:rPr>
              <w:t>marshrut</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uzatiladi</w:t>
            </w:r>
            <w:r>
              <w:rPr>
                <w:sz w:val="28"/>
              </w:rPr>
              <w:t xml:space="preserve">; </w:t>
            </w:r>
            <w:r>
              <w:rPr>
                <w:sz w:val="28"/>
                <w:lang w:val="en-US"/>
              </w:rPr>
              <w:t>agar</w:t>
            </w:r>
            <w:r>
              <w:rPr>
                <w:sz w:val="28"/>
              </w:rPr>
              <w:t xml:space="preserve"> </w:t>
            </w:r>
            <w:r>
              <w:rPr>
                <w:sz w:val="28"/>
                <w:lang w:val="en-US"/>
              </w:rPr>
              <w:t>tegishli</w:t>
            </w:r>
            <w:r>
              <w:rPr>
                <w:sz w:val="28"/>
              </w:rPr>
              <w:t xml:space="preserve"> </w:t>
            </w:r>
            <w:r>
              <w:rPr>
                <w:sz w:val="28"/>
                <w:lang w:val="en-US"/>
              </w:rPr>
              <w:t>yo</w:t>
            </w:r>
            <w:r>
              <w:rPr>
                <w:sz w:val="28"/>
              </w:rPr>
              <w:t>‘</w:t>
            </w:r>
            <w:r>
              <w:rPr>
                <w:sz w:val="28"/>
                <w:lang w:val="en-US"/>
              </w:rPr>
              <w:t>l</w:t>
            </w:r>
            <w:r>
              <w:rPr>
                <w:sz w:val="28"/>
              </w:rPr>
              <w:t xml:space="preserve"> </w:t>
            </w:r>
            <w:r>
              <w:rPr>
                <w:sz w:val="28"/>
                <w:lang w:val="en-US"/>
              </w:rPr>
              <w:t>yopiq</w:t>
            </w:r>
            <w:r>
              <w:rPr>
                <w:sz w:val="28"/>
              </w:rPr>
              <w:t xml:space="preserve"> </w:t>
            </w:r>
            <w:r>
              <w:rPr>
                <w:sz w:val="28"/>
                <w:lang w:val="en-US"/>
              </w:rPr>
              <w:t>bo</w:t>
            </w:r>
            <w:r>
              <w:rPr>
                <w:sz w:val="28"/>
              </w:rPr>
              <w:t>‘</w:t>
            </w:r>
            <w:r>
              <w:rPr>
                <w:sz w:val="28"/>
                <w:lang w:val="en-US"/>
              </w:rPr>
              <w:t>lsa</w:t>
            </w:r>
            <w:r>
              <w:rPr>
                <w:sz w:val="28"/>
              </w:rPr>
              <w:t xml:space="preserve">, </w:t>
            </w:r>
            <w:r>
              <w:rPr>
                <w:sz w:val="28"/>
                <w:lang w:val="en-US"/>
              </w:rPr>
              <w:t>uzatish</w:t>
            </w:r>
            <w:r>
              <w:rPr>
                <w:sz w:val="28"/>
              </w:rPr>
              <w:t xml:space="preserve"> </w:t>
            </w:r>
            <w:r>
              <w:rPr>
                <w:sz w:val="28"/>
                <w:lang w:val="en-US"/>
              </w:rPr>
              <w:t>kechikadi</w:t>
            </w:r>
            <w:r>
              <w:rPr>
                <w:sz w:val="28"/>
              </w:rPr>
              <w:t>.</w:t>
            </w:r>
          </w:p>
          <w:p w14:paraId="0A4AD97E" w14:textId="77777777" w:rsidR="00AB32AA" w:rsidRDefault="00AB32AA">
            <w:pPr>
              <w:jc w:val="both"/>
              <w:rPr>
                <w:snapToGrid w:val="0"/>
                <w:sz w:val="16"/>
                <w:szCs w:val="16"/>
              </w:rPr>
            </w:pPr>
          </w:p>
          <w:p w14:paraId="748670FD" w14:textId="77777777" w:rsidR="00732240" w:rsidRDefault="00AB32AA">
            <w:pPr>
              <w:jc w:val="both"/>
              <w:rPr>
                <w:sz w:val="28"/>
              </w:rPr>
            </w:pPr>
            <w:r>
              <w:rPr>
                <w:sz w:val="28"/>
              </w:rPr>
              <w:t>Маршрутлаш тури, бунда маълумотлар маълум маршрут бўйича узатилади; агар те</w:t>
            </w:r>
            <w:r w:rsidR="000E0AE5">
              <w:rPr>
                <w:sz w:val="28"/>
              </w:rPr>
              <w:t>гишли йўл ёпиқ бўлса, узатиш</w:t>
            </w:r>
            <w:r>
              <w:rPr>
                <w:sz w:val="28"/>
              </w:rPr>
              <w:t xml:space="preserve"> кечикади.</w:t>
            </w:r>
          </w:p>
          <w:p w14:paraId="64A99F48" w14:textId="77777777" w:rsidR="007438C5" w:rsidRDefault="007438C5">
            <w:pPr>
              <w:jc w:val="both"/>
              <w:rPr>
                <w:snapToGrid w:val="0"/>
                <w:sz w:val="16"/>
                <w:szCs w:val="16"/>
              </w:rPr>
            </w:pPr>
          </w:p>
        </w:tc>
      </w:tr>
      <w:tr w:rsidR="00AB32AA" w:rsidRPr="00107CC1" w14:paraId="21D43548"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5B638119" w14:textId="77777777" w:rsidR="00AB32AA" w:rsidRDefault="00AB32AA">
            <w:pPr>
              <w:autoSpaceDE w:val="0"/>
              <w:autoSpaceDN w:val="0"/>
              <w:adjustRightInd w:val="0"/>
              <w:rPr>
                <w:b/>
                <w:sz w:val="28"/>
              </w:rPr>
            </w:pPr>
            <w:r>
              <w:rPr>
                <w:b/>
                <w:sz w:val="28"/>
              </w:rPr>
              <w:t>Статическое сжатие данных</w:t>
            </w:r>
          </w:p>
          <w:p w14:paraId="135C8429" w14:textId="77777777" w:rsidR="00DB29E9" w:rsidRDefault="00AB32AA">
            <w:pPr>
              <w:autoSpaceDE w:val="0"/>
              <w:autoSpaceDN w:val="0"/>
              <w:adjustRightInd w:val="0"/>
              <w:rPr>
                <w:sz w:val="28"/>
              </w:rPr>
            </w:pPr>
            <w:r>
              <w:rPr>
                <w:b/>
                <w:sz w:val="28"/>
                <w:lang w:val="en-US"/>
              </w:rPr>
              <w:t>uz</w:t>
            </w:r>
            <w:r>
              <w:rPr>
                <w:b/>
                <w:sz w:val="28"/>
              </w:rPr>
              <w:t xml:space="preserve"> </w:t>
            </w:r>
            <w:r w:rsidR="005621FC">
              <w:rPr>
                <w:sz w:val="28"/>
              </w:rPr>
              <w:t>-</w:t>
            </w:r>
            <w:r>
              <w:rPr>
                <w:b/>
                <w:sz w:val="28"/>
              </w:rPr>
              <w:t xml:space="preserve"> </w:t>
            </w:r>
            <w:r w:rsidR="00742FC5">
              <w:rPr>
                <w:sz w:val="28"/>
                <w:lang w:val="en-US"/>
              </w:rPr>
              <w:t>ma</w:t>
            </w:r>
            <w:r w:rsidR="00742FC5">
              <w:rPr>
                <w:sz w:val="28"/>
              </w:rPr>
              <w:t>’</w:t>
            </w:r>
            <w:r w:rsidR="00742FC5">
              <w:rPr>
                <w:sz w:val="28"/>
                <w:lang w:val="en-US"/>
              </w:rPr>
              <w:t>lumotlarni</w:t>
            </w:r>
            <w:r w:rsidR="00742FC5">
              <w:rPr>
                <w:sz w:val="28"/>
              </w:rPr>
              <w:t xml:space="preserve"> </w:t>
            </w:r>
            <w:r w:rsidR="00742FC5">
              <w:rPr>
                <w:sz w:val="28"/>
                <w:lang w:val="en-US"/>
              </w:rPr>
              <w:t>statik</w:t>
            </w:r>
            <w:r w:rsidR="00742FC5">
              <w:rPr>
                <w:sz w:val="28"/>
              </w:rPr>
              <w:t xml:space="preserve"> </w:t>
            </w:r>
            <w:r w:rsidR="00742FC5">
              <w:rPr>
                <w:sz w:val="28"/>
                <w:lang w:val="en-US"/>
              </w:rPr>
              <w:t>siqish</w:t>
            </w:r>
          </w:p>
          <w:p w14:paraId="5F46D7D5" w14:textId="77777777" w:rsidR="00AB32AA" w:rsidRDefault="00DB29E9">
            <w:pPr>
              <w:autoSpaceDE w:val="0"/>
              <w:autoSpaceDN w:val="0"/>
              <w:adjustRightInd w:val="0"/>
              <w:rPr>
                <w:sz w:val="28"/>
                <w:lang w:val="en-US"/>
              </w:rPr>
            </w:pPr>
            <w:r>
              <w:rPr>
                <w:sz w:val="28"/>
              </w:rPr>
              <w:t xml:space="preserve">       </w:t>
            </w:r>
            <w:r w:rsidR="00AB32AA">
              <w:rPr>
                <w:sz w:val="28"/>
              </w:rPr>
              <w:t>маълумотларни</w:t>
            </w:r>
            <w:r w:rsidR="00AB32AA">
              <w:rPr>
                <w:sz w:val="28"/>
                <w:lang w:val="en-US"/>
              </w:rPr>
              <w:t xml:space="preserve"> </w:t>
            </w:r>
            <w:r w:rsidR="00AB32AA">
              <w:rPr>
                <w:sz w:val="28"/>
              </w:rPr>
              <w:t>статик</w:t>
            </w:r>
            <w:r w:rsidR="00AB32AA">
              <w:rPr>
                <w:sz w:val="28"/>
                <w:lang w:val="en-US"/>
              </w:rPr>
              <w:t xml:space="preserve"> </w:t>
            </w:r>
            <w:r w:rsidR="00AB32AA">
              <w:rPr>
                <w:sz w:val="28"/>
              </w:rPr>
              <w:t>сиқиш</w:t>
            </w:r>
          </w:p>
          <w:p w14:paraId="3BD2F666" w14:textId="77777777" w:rsidR="00AB32AA" w:rsidRDefault="00AB32AA">
            <w:pPr>
              <w:autoSpaceDE w:val="0"/>
              <w:autoSpaceDN w:val="0"/>
              <w:adjustRightInd w:val="0"/>
              <w:rPr>
                <w:b/>
                <w:sz w:val="28"/>
                <w:lang w:val="en-US"/>
              </w:rPr>
            </w:pPr>
            <w:r>
              <w:rPr>
                <w:b/>
                <w:sz w:val="28"/>
                <w:lang w:val="en-US"/>
              </w:rPr>
              <w:t xml:space="preserve">en </w:t>
            </w:r>
            <w:r w:rsidR="005621FC">
              <w:rPr>
                <w:sz w:val="28"/>
                <w:lang w:val="en-US"/>
              </w:rPr>
              <w:t>-</w:t>
            </w:r>
            <w:r>
              <w:rPr>
                <w:b/>
                <w:sz w:val="28"/>
                <w:lang w:val="en-US"/>
              </w:rPr>
              <w:t xml:space="preserve"> </w:t>
            </w:r>
            <w:r>
              <w:rPr>
                <w:sz w:val="28"/>
                <w:lang w:val="en-US"/>
              </w:rPr>
              <w:t>static data compression</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27436FBD" w14:textId="77777777" w:rsidR="00AB32AA" w:rsidRDefault="00AB32AA">
            <w:pPr>
              <w:jc w:val="both"/>
              <w:rPr>
                <w:sz w:val="28"/>
              </w:rPr>
            </w:pPr>
            <w:r>
              <w:rPr>
                <w:sz w:val="28"/>
              </w:rPr>
              <w:t>Используется при необходимости длительного хранения и архивации. Выполняется при помощи специальных сервисных программ-архиваторов. После восстановления (декомпрессии) исходная запись восстанавливается.</w:t>
            </w:r>
          </w:p>
          <w:p w14:paraId="6122607A" w14:textId="77777777" w:rsidR="00742FC5" w:rsidRDefault="00742FC5">
            <w:pPr>
              <w:jc w:val="both"/>
              <w:rPr>
                <w:snapToGrid w:val="0"/>
                <w:sz w:val="16"/>
                <w:szCs w:val="16"/>
              </w:rPr>
            </w:pPr>
          </w:p>
          <w:p w14:paraId="7EDC18B6" w14:textId="77777777" w:rsidR="00742FC5" w:rsidRDefault="00742FC5">
            <w:pPr>
              <w:jc w:val="both"/>
              <w:rPr>
                <w:sz w:val="28"/>
                <w:lang w:val="en-US"/>
              </w:rPr>
            </w:pPr>
            <w:r>
              <w:rPr>
                <w:sz w:val="28"/>
                <w:lang w:val="en-US"/>
              </w:rPr>
              <w:t xml:space="preserve">Uzoq muddat saqlash va arxivlash zarur bo‘lganda foydalaniladi. Maxsus servis dasturlar-arxivatorlar yordamida bajariladi. </w:t>
            </w:r>
            <w:r w:rsidR="000E0AE5">
              <w:rPr>
                <w:sz w:val="28"/>
                <w:lang w:val="en-US"/>
              </w:rPr>
              <w:t>Tiklash (dekompressiya) dan</w:t>
            </w:r>
            <w:r>
              <w:rPr>
                <w:sz w:val="28"/>
                <w:lang w:val="en-US"/>
              </w:rPr>
              <w:t xml:space="preserve"> so‘ng dastlabki yozuv tiklanadi.</w:t>
            </w:r>
          </w:p>
          <w:p w14:paraId="5CACE9A3" w14:textId="77777777" w:rsidR="00AB32AA" w:rsidRDefault="00AB32AA">
            <w:pPr>
              <w:jc w:val="both"/>
              <w:rPr>
                <w:snapToGrid w:val="0"/>
                <w:sz w:val="16"/>
                <w:szCs w:val="16"/>
                <w:lang w:val="en-US"/>
              </w:rPr>
            </w:pPr>
          </w:p>
          <w:p w14:paraId="708C053A" w14:textId="77777777" w:rsidR="00732240" w:rsidRDefault="00AB32AA">
            <w:pPr>
              <w:jc w:val="both"/>
              <w:rPr>
                <w:sz w:val="28"/>
              </w:rPr>
            </w:pPr>
            <w:r>
              <w:rPr>
                <w:sz w:val="28"/>
              </w:rPr>
              <w:t>Узоқ</w:t>
            </w:r>
            <w:r>
              <w:rPr>
                <w:sz w:val="28"/>
                <w:lang w:val="en-US"/>
              </w:rPr>
              <w:t xml:space="preserve"> </w:t>
            </w:r>
            <w:r>
              <w:rPr>
                <w:sz w:val="28"/>
              </w:rPr>
              <w:t>муддат</w:t>
            </w:r>
            <w:r>
              <w:rPr>
                <w:sz w:val="28"/>
                <w:lang w:val="en-US"/>
              </w:rPr>
              <w:t xml:space="preserve"> </w:t>
            </w:r>
            <w:r>
              <w:rPr>
                <w:sz w:val="28"/>
              </w:rPr>
              <w:t>сақлаш</w:t>
            </w:r>
            <w:r>
              <w:rPr>
                <w:sz w:val="28"/>
                <w:lang w:val="en-US"/>
              </w:rPr>
              <w:t xml:space="preserve"> </w:t>
            </w:r>
            <w:r>
              <w:rPr>
                <w:sz w:val="28"/>
              </w:rPr>
              <w:t>ва</w:t>
            </w:r>
            <w:r>
              <w:rPr>
                <w:sz w:val="28"/>
                <w:lang w:val="en-US"/>
              </w:rPr>
              <w:t xml:space="preserve"> </w:t>
            </w:r>
            <w:r>
              <w:rPr>
                <w:sz w:val="28"/>
              </w:rPr>
              <w:t>архивлаш</w:t>
            </w:r>
            <w:r>
              <w:rPr>
                <w:sz w:val="28"/>
                <w:lang w:val="en-US"/>
              </w:rPr>
              <w:t xml:space="preserve"> </w:t>
            </w:r>
            <w:r>
              <w:rPr>
                <w:sz w:val="28"/>
              </w:rPr>
              <w:t>зарур</w:t>
            </w:r>
            <w:r>
              <w:rPr>
                <w:sz w:val="28"/>
                <w:lang w:val="en-US"/>
              </w:rPr>
              <w:t xml:space="preserve"> </w:t>
            </w:r>
            <w:r>
              <w:rPr>
                <w:sz w:val="28"/>
              </w:rPr>
              <w:t>бўлганда</w:t>
            </w:r>
            <w:r>
              <w:rPr>
                <w:sz w:val="28"/>
                <w:lang w:val="en-US"/>
              </w:rPr>
              <w:t xml:space="preserve"> </w:t>
            </w:r>
            <w:r>
              <w:rPr>
                <w:sz w:val="28"/>
              </w:rPr>
              <w:t>фойдаланилади</w:t>
            </w:r>
            <w:r>
              <w:rPr>
                <w:sz w:val="28"/>
                <w:lang w:val="en-US"/>
              </w:rPr>
              <w:t xml:space="preserve">. </w:t>
            </w:r>
            <w:r>
              <w:rPr>
                <w:sz w:val="28"/>
              </w:rPr>
              <w:t>Махсус сервис дастурлар-архиваторлар ёрдамида бажари</w:t>
            </w:r>
            <w:r w:rsidR="000E0AE5">
              <w:rPr>
                <w:sz w:val="28"/>
              </w:rPr>
              <w:t>лади. Тиклаш (декомпрессия) дан</w:t>
            </w:r>
            <w:r>
              <w:rPr>
                <w:sz w:val="28"/>
              </w:rPr>
              <w:t xml:space="preserve"> сўнг дастлабки ёзув тикланади.</w:t>
            </w:r>
          </w:p>
          <w:p w14:paraId="46B17B4E" w14:textId="77777777" w:rsidR="007438C5" w:rsidRDefault="007438C5">
            <w:pPr>
              <w:jc w:val="both"/>
              <w:rPr>
                <w:snapToGrid w:val="0"/>
                <w:sz w:val="16"/>
                <w:szCs w:val="16"/>
              </w:rPr>
            </w:pPr>
          </w:p>
        </w:tc>
      </w:tr>
      <w:tr w:rsidR="00AB32AA" w:rsidRPr="00107CC1" w14:paraId="321B195C" w14:textId="77777777">
        <w:tc>
          <w:tcPr>
            <w:tcW w:w="2104" w:type="pct"/>
            <w:tcBorders>
              <w:left w:val="single" w:sz="4" w:space="0" w:color="7F7F7F"/>
              <w:right w:val="single" w:sz="4" w:space="0" w:color="7F7F7F"/>
            </w:tcBorders>
            <w:shd w:val="clear" w:color="auto" w:fill="auto"/>
          </w:tcPr>
          <w:p w14:paraId="650CCBBE" w14:textId="77777777" w:rsidR="00AB32AA" w:rsidRDefault="00AB32AA">
            <w:pPr>
              <w:autoSpaceDE w:val="0"/>
              <w:autoSpaceDN w:val="0"/>
              <w:adjustRightInd w:val="0"/>
              <w:rPr>
                <w:b/>
                <w:sz w:val="28"/>
              </w:rPr>
            </w:pPr>
            <w:r>
              <w:rPr>
                <w:b/>
                <w:sz w:val="28"/>
              </w:rPr>
              <w:t>Стек протоколов</w:t>
            </w:r>
          </w:p>
          <w:p w14:paraId="36F127E4" w14:textId="77777777" w:rsidR="00742FC5" w:rsidRDefault="00AB32AA">
            <w:pPr>
              <w:autoSpaceDE w:val="0"/>
              <w:autoSpaceDN w:val="0"/>
              <w:adjustRightInd w:val="0"/>
              <w:rPr>
                <w:sz w:val="28"/>
              </w:rPr>
            </w:pPr>
            <w:r>
              <w:rPr>
                <w:b/>
                <w:sz w:val="28"/>
                <w:lang w:val="en-US"/>
              </w:rPr>
              <w:t>uz</w:t>
            </w:r>
            <w:r>
              <w:rPr>
                <w:b/>
                <w:sz w:val="28"/>
              </w:rPr>
              <w:t xml:space="preserve"> </w:t>
            </w:r>
            <w:r w:rsidR="005621FC">
              <w:rPr>
                <w:sz w:val="28"/>
              </w:rPr>
              <w:t>-</w:t>
            </w:r>
            <w:r>
              <w:rPr>
                <w:b/>
                <w:sz w:val="28"/>
              </w:rPr>
              <w:t xml:space="preserve"> </w:t>
            </w:r>
            <w:r w:rsidR="00742FC5">
              <w:rPr>
                <w:sz w:val="28"/>
                <w:lang w:val="en-US"/>
              </w:rPr>
              <w:t>protokollar</w:t>
            </w:r>
            <w:r w:rsidR="00742FC5">
              <w:rPr>
                <w:sz w:val="28"/>
              </w:rPr>
              <w:t xml:space="preserve"> </w:t>
            </w:r>
            <w:r w:rsidR="00742FC5">
              <w:rPr>
                <w:sz w:val="28"/>
                <w:lang w:val="en-US"/>
              </w:rPr>
              <w:t>steki</w:t>
            </w:r>
          </w:p>
          <w:p w14:paraId="5C9436EF" w14:textId="77777777" w:rsidR="00AB32AA" w:rsidRDefault="00742FC5">
            <w:pPr>
              <w:autoSpaceDE w:val="0"/>
              <w:autoSpaceDN w:val="0"/>
              <w:adjustRightInd w:val="0"/>
              <w:rPr>
                <w:b/>
                <w:sz w:val="28"/>
              </w:rPr>
            </w:pPr>
            <w:r>
              <w:rPr>
                <w:sz w:val="28"/>
              </w:rPr>
              <w:t xml:space="preserve">      </w:t>
            </w:r>
            <w:r w:rsidR="00AB32AA">
              <w:rPr>
                <w:sz w:val="28"/>
              </w:rPr>
              <w:t>протоколлар стеки</w:t>
            </w:r>
          </w:p>
          <w:p w14:paraId="3D0C5840" w14:textId="77777777" w:rsidR="00AB32AA" w:rsidRDefault="00AB32AA">
            <w:pPr>
              <w:autoSpaceDE w:val="0"/>
              <w:autoSpaceDN w:val="0"/>
              <w:adjustRightInd w:val="0"/>
              <w:rPr>
                <w:b/>
                <w:sz w:val="28"/>
              </w:rPr>
            </w:pPr>
            <w:r>
              <w:rPr>
                <w:b/>
                <w:sz w:val="28"/>
                <w:lang w:val="en-US"/>
              </w:rPr>
              <w:t>en</w:t>
            </w:r>
            <w:r>
              <w:rPr>
                <w:b/>
                <w:sz w:val="28"/>
              </w:rPr>
              <w:t xml:space="preserve"> </w:t>
            </w:r>
            <w:r w:rsidR="00AD6792">
              <w:rPr>
                <w:sz w:val="28"/>
              </w:rPr>
              <w:t>-</w:t>
            </w:r>
            <w:r>
              <w:rPr>
                <w:b/>
                <w:sz w:val="28"/>
              </w:rPr>
              <w:t xml:space="preserve"> </w:t>
            </w:r>
            <w:r>
              <w:rPr>
                <w:sz w:val="28"/>
              </w:rPr>
              <w:t>р</w:t>
            </w:r>
            <w:r>
              <w:rPr>
                <w:sz w:val="28"/>
                <w:lang w:val="en-US"/>
              </w:rPr>
              <w:t>rotocol</w:t>
            </w:r>
            <w:r>
              <w:rPr>
                <w:sz w:val="28"/>
              </w:rPr>
              <w:t xml:space="preserve"> </w:t>
            </w:r>
            <w:r>
              <w:rPr>
                <w:sz w:val="28"/>
                <w:lang w:val="en-US"/>
              </w:rPr>
              <w:t>stack</w:t>
            </w:r>
            <w:r>
              <w:rPr>
                <w:b/>
                <w:sz w:val="28"/>
              </w:rPr>
              <w:t xml:space="preserve"> </w:t>
            </w:r>
          </w:p>
        </w:tc>
        <w:tc>
          <w:tcPr>
            <w:tcW w:w="2896" w:type="pct"/>
            <w:tcBorders>
              <w:left w:val="single" w:sz="4" w:space="0" w:color="7F7F7F"/>
              <w:right w:val="single" w:sz="4" w:space="0" w:color="7F7F7F"/>
            </w:tcBorders>
            <w:shd w:val="clear" w:color="auto" w:fill="auto"/>
          </w:tcPr>
          <w:p w14:paraId="1DA25888" w14:textId="77777777" w:rsidR="00AB32AA" w:rsidRDefault="00AB32AA">
            <w:pPr>
              <w:tabs>
                <w:tab w:val="left" w:pos="4738"/>
              </w:tabs>
              <w:jc w:val="both"/>
              <w:rPr>
                <w:sz w:val="28"/>
              </w:rPr>
            </w:pPr>
            <w:r>
              <w:rPr>
                <w:sz w:val="28"/>
              </w:rPr>
              <w:t xml:space="preserve">Разделенный на уровни набор протоколов, которые работают совместно, реализуя определенную коммуникационную архитектуру. Обычно задачи того или иного уровня реализуются одним или несколькими протоколами. Типичным примером стека протоколов является </w:t>
            </w:r>
            <w:r>
              <w:rPr>
                <w:sz w:val="28"/>
                <w:lang w:val="en-US"/>
              </w:rPr>
              <w:t>TCP</w:t>
            </w:r>
            <w:r>
              <w:rPr>
                <w:sz w:val="28"/>
              </w:rPr>
              <w:t>/</w:t>
            </w:r>
            <w:r>
              <w:rPr>
                <w:sz w:val="28"/>
                <w:lang w:val="en-US"/>
              </w:rPr>
              <w:t>IP</w:t>
            </w:r>
            <w:r>
              <w:rPr>
                <w:sz w:val="28"/>
              </w:rPr>
              <w:t>.</w:t>
            </w:r>
          </w:p>
          <w:p w14:paraId="782B259B" w14:textId="77777777" w:rsidR="00C566B2" w:rsidRDefault="00C566B2">
            <w:pPr>
              <w:tabs>
                <w:tab w:val="left" w:pos="4738"/>
              </w:tabs>
              <w:jc w:val="both"/>
              <w:rPr>
                <w:snapToGrid w:val="0"/>
                <w:sz w:val="16"/>
                <w:szCs w:val="16"/>
              </w:rPr>
            </w:pPr>
          </w:p>
          <w:p w14:paraId="2A4EA119" w14:textId="77777777" w:rsidR="00742FC5" w:rsidRDefault="00742FC5">
            <w:pPr>
              <w:tabs>
                <w:tab w:val="left" w:pos="4738"/>
              </w:tabs>
              <w:jc w:val="both"/>
              <w:rPr>
                <w:sz w:val="28"/>
                <w:lang w:val="en-US"/>
              </w:rPr>
            </w:pPr>
            <w:r>
              <w:rPr>
                <w:sz w:val="28"/>
                <w:lang w:val="en-US"/>
              </w:rPr>
              <w:t>Ma</w:t>
            </w:r>
            <w:r>
              <w:rPr>
                <w:sz w:val="28"/>
              </w:rPr>
              <w:t>’</w:t>
            </w:r>
            <w:r>
              <w:rPr>
                <w:sz w:val="28"/>
                <w:lang w:val="en-US"/>
              </w:rPr>
              <w:t>lum</w:t>
            </w:r>
            <w:r>
              <w:rPr>
                <w:sz w:val="28"/>
              </w:rPr>
              <w:t xml:space="preserve"> </w:t>
            </w:r>
            <w:r>
              <w:rPr>
                <w:sz w:val="28"/>
                <w:lang w:val="en-US"/>
              </w:rPr>
              <w:t>kommunikatsiya</w:t>
            </w:r>
            <w:r>
              <w:rPr>
                <w:sz w:val="28"/>
              </w:rPr>
              <w:t xml:space="preserve"> </w:t>
            </w:r>
            <w:r>
              <w:rPr>
                <w:sz w:val="28"/>
                <w:lang w:val="en-US"/>
              </w:rPr>
              <w:t>arxitekturasini</w:t>
            </w:r>
            <w:r>
              <w:rPr>
                <w:sz w:val="28"/>
              </w:rPr>
              <w:t xml:space="preserve"> </w:t>
            </w:r>
            <w:r>
              <w:rPr>
                <w:sz w:val="28"/>
                <w:lang w:val="en-US"/>
              </w:rPr>
              <w:t>amalga</w:t>
            </w:r>
            <w:r>
              <w:rPr>
                <w:sz w:val="28"/>
              </w:rPr>
              <w:t xml:space="preserve"> </w:t>
            </w:r>
            <w:r>
              <w:rPr>
                <w:sz w:val="28"/>
                <w:lang w:val="en-US"/>
              </w:rPr>
              <w:t>oshirib</w:t>
            </w:r>
            <w:r>
              <w:rPr>
                <w:sz w:val="28"/>
              </w:rPr>
              <w:t xml:space="preserve">, </w:t>
            </w:r>
            <w:r>
              <w:rPr>
                <w:sz w:val="28"/>
                <w:lang w:val="en-US"/>
              </w:rPr>
              <w:t>birgalikda</w:t>
            </w:r>
            <w:r>
              <w:rPr>
                <w:sz w:val="28"/>
              </w:rPr>
              <w:t xml:space="preserve"> </w:t>
            </w:r>
            <w:r>
              <w:rPr>
                <w:sz w:val="28"/>
                <w:lang w:val="en-US"/>
              </w:rPr>
              <w:t>ishlaydigan</w:t>
            </w:r>
            <w:r>
              <w:rPr>
                <w:sz w:val="28"/>
              </w:rPr>
              <w:t xml:space="preserve">, </w:t>
            </w:r>
            <w:r>
              <w:rPr>
                <w:sz w:val="28"/>
                <w:lang w:val="en-US"/>
              </w:rPr>
              <w:t>darajalarga</w:t>
            </w:r>
            <w:r>
              <w:rPr>
                <w:sz w:val="28"/>
              </w:rPr>
              <w:t xml:space="preserve"> </w:t>
            </w:r>
            <w:r>
              <w:rPr>
                <w:sz w:val="28"/>
                <w:lang w:val="en-US"/>
              </w:rPr>
              <w:t>bo</w:t>
            </w:r>
            <w:r>
              <w:rPr>
                <w:sz w:val="28"/>
              </w:rPr>
              <w:t>‘</w:t>
            </w:r>
            <w:r>
              <w:rPr>
                <w:sz w:val="28"/>
                <w:lang w:val="en-US"/>
              </w:rPr>
              <w:t>lingan</w:t>
            </w:r>
            <w:r>
              <w:rPr>
                <w:sz w:val="28"/>
              </w:rPr>
              <w:t xml:space="preserve"> </w:t>
            </w:r>
            <w:r>
              <w:rPr>
                <w:sz w:val="28"/>
                <w:lang w:val="en-US"/>
              </w:rPr>
              <w:t>protokollar</w:t>
            </w:r>
            <w:r>
              <w:rPr>
                <w:sz w:val="28"/>
              </w:rPr>
              <w:t xml:space="preserve"> </w:t>
            </w:r>
            <w:r>
              <w:rPr>
                <w:sz w:val="28"/>
                <w:lang w:val="en-US"/>
              </w:rPr>
              <w:t>to</w:t>
            </w:r>
            <w:r>
              <w:rPr>
                <w:sz w:val="28"/>
              </w:rPr>
              <w:t>‘</w:t>
            </w:r>
            <w:r>
              <w:rPr>
                <w:sz w:val="28"/>
                <w:lang w:val="en-US"/>
              </w:rPr>
              <w:t>plami</w:t>
            </w:r>
            <w:r>
              <w:rPr>
                <w:sz w:val="28"/>
              </w:rPr>
              <w:t xml:space="preserve">. </w:t>
            </w:r>
            <w:r>
              <w:rPr>
                <w:sz w:val="28"/>
                <w:lang w:val="en-US"/>
              </w:rPr>
              <w:t>Odatda, u yoki bu darajaning vazifasi bi</w:t>
            </w:r>
            <w:r w:rsidR="00990A32">
              <w:rPr>
                <w:sz w:val="28"/>
                <w:lang w:val="en-US"/>
              </w:rPr>
              <w:t>tta</w:t>
            </w:r>
            <w:r>
              <w:rPr>
                <w:sz w:val="28"/>
                <w:lang w:val="en-US"/>
              </w:rPr>
              <w:t xml:space="preserve"> yoki bir nech</w:t>
            </w:r>
            <w:r w:rsidR="00990A32">
              <w:rPr>
                <w:sz w:val="28"/>
                <w:lang w:val="en-US"/>
              </w:rPr>
              <w:t>t</w:t>
            </w:r>
            <w:r>
              <w:rPr>
                <w:sz w:val="28"/>
                <w:lang w:val="en-US"/>
              </w:rPr>
              <w:t>a proto</w:t>
            </w:r>
            <w:r w:rsidR="00990A32">
              <w:rPr>
                <w:sz w:val="28"/>
                <w:lang w:val="en-US"/>
              </w:rPr>
              <w:t>kol</w:t>
            </w:r>
            <w:r>
              <w:rPr>
                <w:sz w:val="28"/>
                <w:lang w:val="en-US"/>
              </w:rPr>
              <w:t xml:space="preserve"> bilan amalga oshiriladi. Protokollar stekiga </w:t>
            </w:r>
            <w:r>
              <w:rPr>
                <w:i/>
                <w:sz w:val="28"/>
                <w:lang w:val="en-US"/>
              </w:rPr>
              <w:t>TCP/IP</w:t>
            </w:r>
            <w:r>
              <w:rPr>
                <w:sz w:val="28"/>
                <w:lang w:val="en-US"/>
              </w:rPr>
              <w:t xml:space="preserve"> misol bo‘ladi.</w:t>
            </w:r>
          </w:p>
          <w:p w14:paraId="2587043D" w14:textId="77777777" w:rsidR="00AB32AA" w:rsidRDefault="00AB32AA">
            <w:pPr>
              <w:tabs>
                <w:tab w:val="left" w:pos="4738"/>
              </w:tabs>
              <w:jc w:val="both"/>
              <w:rPr>
                <w:snapToGrid w:val="0"/>
                <w:sz w:val="16"/>
                <w:szCs w:val="16"/>
                <w:lang w:val="en-US"/>
              </w:rPr>
            </w:pPr>
          </w:p>
          <w:p w14:paraId="47BA6EED" w14:textId="77777777" w:rsidR="00732240" w:rsidRDefault="00AB32AA">
            <w:pPr>
              <w:tabs>
                <w:tab w:val="left" w:pos="4738"/>
              </w:tabs>
              <w:jc w:val="both"/>
              <w:rPr>
                <w:sz w:val="28"/>
              </w:rPr>
            </w:pPr>
            <w:r>
              <w:rPr>
                <w:sz w:val="28"/>
              </w:rPr>
              <w:t>Маълум</w:t>
            </w:r>
            <w:r>
              <w:rPr>
                <w:sz w:val="28"/>
                <w:lang w:val="en-US"/>
              </w:rPr>
              <w:t xml:space="preserve"> </w:t>
            </w:r>
            <w:r>
              <w:rPr>
                <w:sz w:val="28"/>
              </w:rPr>
              <w:t>коммуникаци</w:t>
            </w:r>
            <w:r w:rsidR="00F37A32">
              <w:rPr>
                <w:sz w:val="28"/>
              </w:rPr>
              <w:t>я</w:t>
            </w:r>
            <w:r>
              <w:rPr>
                <w:sz w:val="28"/>
                <w:lang w:val="en-US"/>
              </w:rPr>
              <w:t xml:space="preserve"> </w:t>
            </w:r>
            <w:r>
              <w:rPr>
                <w:sz w:val="28"/>
              </w:rPr>
              <w:t>архитектура</w:t>
            </w:r>
            <w:r w:rsidR="00F37A32">
              <w:rPr>
                <w:sz w:val="28"/>
              </w:rPr>
              <w:t>си</w:t>
            </w:r>
            <w:r>
              <w:rPr>
                <w:sz w:val="28"/>
              </w:rPr>
              <w:t>ни</w:t>
            </w:r>
            <w:r>
              <w:rPr>
                <w:sz w:val="28"/>
                <w:lang w:val="en-US"/>
              </w:rPr>
              <w:t xml:space="preserve"> </w:t>
            </w:r>
            <w:r>
              <w:rPr>
                <w:sz w:val="28"/>
              </w:rPr>
              <w:t>амалга</w:t>
            </w:r>
            <w:r>
              <w:rPr>
                <w:sz w:val="28"/>
                <w:lang w:val="en-US"/>
              </w:rPr>
              <w:t xml:space="preserve"> </w:t>
            </w:r>
            <w:r>
              <w:rPr>
                <w:sz w:val="28"/>
              </w:rPr>
              <w:t>ошириб</w:t>
            </w:r>
            <w:r>
              <w:rPr>
                <w:sz w:val="28"/>
                <w:lang w:val="en-US"/>
              </w:rPr>
              <w:t xml:space="preserve">, </w:t>
            </w:r>
            <w:r>
              <w:rPr>
                <w:sz w:val="28"/>
              </w:rPr>
              <w:t>биргаликда</w:t>
            </w:r>
            <w:r>
              <w:rPr>
                <w:sz w:val="28"/>
                <w:lang w:val="en-US"/>
              </w:rPr>
              <w:t xml:space="preserve"> </w:t>
            </w:r>
            <w:r>
              <w:rPr>
                <w:sz w:val="28"/>
              </w:rPr>
              <w:t>ишлайдиган</w:t>
            </w:r>
            <w:r>
              <w:rPr>
                <w:sz w:val="28"/>
                <w:lang w:val="en-US"/>
              </w:rPr>
              <w:t xml:space="preserve">, </w:t>
            </w:r>
            <w:r>
              <w:rPr>
                <w:sz w:val="28"/>
              </w:rPr>
              <w:t>даражаларга</w:t>
            </w:r>
            <w:r>
              <w:rPr>
                <w:sz w:val="28"/>
                <w:lang w:val="en-US"/>
              </w:rPr>
              <w:t xml:space="preserve"> </w:t>
            </w:r>
            <w:r>
              <w:rPr>
                <w:sz w:val="28"/>
              </w:rPr>
              <w:t>бўлинган</w:t>
            </w:r>
            <w:r>
              <w:rPr>
                <w:sz w:val="28"/>
                <w:lang w:val="en-US"/>
              </w:rPr>
              <w:t xml:space="preserve"> </w:t>
            </w:r>
            <w:r>
              <w:rPr>
                <w:sz w:val="28"/>
              </w:rPr>
              <w:t>протоколлар</w:t>
            </w:r>
            <w:r>
              <w:rPr>
                <w:sz w:val="28"/>
                <w:lang w:val="en-US"/>
              </w:rPr>
              <w:t xml:space="preserve"> </w:t>
            </w:r>
            <w:r>
              <w:rPr>
                <w:sz w:val="28"/>
              </w:rPr>
              <w:t>тўплами</w:t>
            </w:r>
            <w:r>
              <w:rPr>
                <w:sz w:val="28"/>
                <w:lang w:val="en-US"/>
              </w:rPr>
              <w:t xml:space="preserve">. </w:t>
            </w:r>
            <w:r>
              <w:rPr>
                <w:sz w:val="28"/>
              </w:rPr>
              <w:t>Одатда, у ёки бу даражанинг вазифаси би</w:t>
            </w:r>
            <w:r w:rsidR="00990A32">
              <w:rPr>
                <w:sz w:val="28"/>
              </w:rPr>
              <w:t>тта</w:t>
            </w:r>
            <w:r>
              <w:rPr>
                <w:sz w:val="28"/>
              </w:rPr>
              <w:t xml:space="preserve"> ёки бир неч</w:t>
            </w:r>
            <w:r w:rsidR="00990A32">
              <w:rPr>
                <w:sz w:val="28"/>
              </w:rPr>
              <w:t>т</w:t>
            </w:r>
            <w:r>
              <w:rPr>
                <w:sz w:val="28"/>
              </w:rPr>
              <w:t xml:space="preserve">а протокол билан амалга оширилади. Протоколлар стекига </w:t>
            </w:r>
            <w:r>
              <w:rPr>
                <w:sz w:val="28"/>
                <w:lang w:val="en-US"/>
              </w:rPr>
              <w:t>TCP</w:t>
            </w:r>
            <w:r>
              <w:rPr>
                <w:sz w:val="28"/>
              </w:rPr>
              <w:t>/</w:t>
            </w:r>
            <w:r>
              <w:rPr>
                <w:sz w:val="28"/>
                <w:lang w:val="en-US"/>
              </w:rPr>
              <w:t>IP</w:t>
            </w:r>
            <w:r>
              <w:rPr>
                <w:sz w:val="28"/>
              </w:rPr>
              <w:t xml:space="preserve"> мисол бўлади.</w:t>
            </w:r>
          </w:p>
          <w:p w14:paraId="563E60F9" w14:textId="77777777" w:rsidR="007438C5" w:rsidRDefault="007438C5">
            <w:pPr>
              <w:tabs>
                <w:tab w:val="left" w:pos="4738"/>
              </w:tabs>
              <w:jc w:val="both"/>
              <w:rPr>
                <w:snapToGrid w:val="0"/>
                <w:sz w:val="16"/>
                <w:szCs w:val="16"/>
              </w:rPr>
            </w:pPr>
          </w:p>
        </w:tc>
      </w:tr>
      <w:tr w:rsidR="00AB32AA" w14:paraId="4CF18A3E"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54A89D49" w14:textId="77777777" w:rsidR="00AB32AA" w:rsidRDefault="000E0AE5" w:rsidP="00AB32AA">
            <w:pPr>
              <w:pStyle w:val="BodyText"/>
              <w:rPr>
                <w:sz w:val="28"/>
              </w:rPr>
            </w:pPr>
            <w:r>
              <w:rPr>
                <w:sz w:val="28"/>
              </w:rPr>
              <w:t>Степень</w:t>
            </w:r>
            <w:r w:rsidR="00AB32AA">
              <w:rPr>
                <w:sz w:val="28"/>
              </w:rPr>
              <w:t xml:space="preserve"> старт</w:t>
            </w:r>
            <w:r w:rsidR="00671ADF">
              <w:rPr>
                <w:sz w:val="28"/>
              </w:rPr>
              <w:t>-</w:t>
            </w:r>
            <w:r w:rsidR="00AB32AA">
              <w:rPr>
                <w:sz w:val="28"/>
              </w:rPr>
              <w:t xml:space="preserve">стопного </w:t>
            </w:r>
            <w:r w:rsidR="00DB29E9">
              <w:rPr>
                <w:sz w:val="28"/>
              </w:rPr>
              <w:br/>
            </w:r>
            <w:r w:rsidR="00AB32AA">
              <w:rPr>
                <w:sz w:val="28"/>
              </w:rPr>
              <w:t>искажения цифрового сигнала данных относительная</w:t>
            </w:r>
          </w:p>
          <w:p w14:paraId="63A6E291" w14:textId="77777777" w:rsidR="00742FC5" w:rsidRDefault="00AB32AA" w:rsidP="00742FC5">
            <w:pPr>
              <w:pStyle w:val="BodyText"/>
              <w:rPr>
                <w:b w:val="0"/>
                <w:sz w:val="28"/>
                <w:szCs w:val="28"/>
                <w:lang w:val="en-US"/>
              </w:rPr>
            </w:pPr>
            <w:r>
              <w:rPr>
                <w:sz w:val="28"/>
                <w:szCs w:val="28"/>
                <w:lang w:val="en-US"/>
              </w:rPr>
              <w:t>uz</w:t>
            </w:r>
            <w:r>
              <w:rPr>
                <w:b w:val="0"/>
                <w:sz w:val="28"/>
                <w:szCs w:val="28"/>
                <w:lang w:val="en-US"/>
              </w:rPr>
              <w:t xml:space="preserve"> - </w:t>
            </w:r>
            <w:r w:rsidR="00742FC5">
              <w:rPr>
                <w:b w:val="0"/>
                <w:sz w:val="28"/>
                <w:szCs w:val="28"/>
                <w:lang w:val="en-US"/>
              </w:rPr>
              <w:t xml:space="preserve">ma’lumotlar raqamli </w:t>
            </w:r>
            <w:r w:rsidR="00742FC5">
              <w:rPr>
                <w:b w:val="0"/>
                <w:sz w:val="28"/>
                <w:szCs w:val="28"/>
                <w:lang w:val="en-US"/>
              </w:rPr>
              <w:br/>
              <w:t>signali start</w:t>
            </w:r>
            <w:r w:rsidR="00671ADF">
              <w:rPr>
                <w:b w:val="0"/>
                <w:sz w:val="28"/>
                <w:szCs w:val="28"/>
                <w:lang w:val="en-US"/>
              </w:rPr>
              <w:t>-</w:t>
            </w:r>
            <w:r w:rsidR="00742FC5">
              <w:rPr>
                <w:b w:val="0"/>
                <w:sz w:val="28"/>
                <w:szCs w:val="28"/>
                <w:lang w:val="en-US"/>
              </w:rPr>
              <w:t xml:space="preserve">stop buzilishining </w:t>
            </w:r>
            <w:r w:rsidR="00DB29E9">
              <w:rPr>
                <w:b w:val="0"/>
                <w:sz w:val="28"/>
                <w:szCs w:val="28"/>
                <w:lang w:val="en-US"/>
              </w:rPr>
              <w:br/>
            </w:r>
            <w:r w:rsidR="00742FC5">
              <w:rPr>
                <w:b w:val="0"/>
                <w:sz w:val="28"/>
                <w:szCs w:val="28"/>
                <w:lang w:val="en-US"/>
              </w:rPr>
              <w:t>nisbiy darajasi</w:t>
            </w:r>
          </w:p>
          <w:p w14:paraId="144EC7D8" w14:textId="77777777" w:rsidR="00AB32AA" w:rsidRDefault="00742FC5" w:rsidP="00AB32AA">
            <w:pPr>
              <w:pStyle w:val="BodyText"/>
              <w:rPr>
                <w:b w:val="0"/>
                <w:sz w:val="28"/>
                <w:szCs w:val="28"/>
              </w:rPr>
            </w:pPr>
            <w:r>
              <w:rPr>
                <w:b w:val="0"/>
                <w:sz w:val="28"/>
                <w:szCs w:val="28"/>
                <w:lang w:val="en-US"/>
              </w:rPr>
              <w:t xml:space="preserve">      </w:t>
            </w:r>
            <w:r w:rsidR="00AB32AA">
              <w:rPr>
                <w:b w:val="0"/>
                <w:sz w:val="28"/>
                <w:szCs w:val="28"/>
              </w:rPr>
              <w:t xml:space="preserve">маълумотлар рақамли </w:t>
            </w:r>
            <w:r w:rsidR="001727EC">
              <w:rPr>
                <w:b w:val="0"/>
                <w:sz w:val="28"/>
                <w:szCs w:val="28"/>
              </w:rPr>
              <w:br/>
            </w:r>
            <w:r w:rsidR="00AB32AA">
              <w:rPr>
                <w:b w:val="0"/>
                <w:sz w:val="28"/>
                <w:szCs w:val="28"/>
              </w:rPr>
              <w:t>сигнали старт</w:t>
            </w:r>
            <w:r w:rsidR="00671ADF">
              <w:rPr>
                <w:b w:val="0"/>
                <w:sz w:val="28"/>
                <w:szCs w:val="28"/>
              </w:rPr>
              <w:t>-</w:t>
            </w:r>
            <w:r w:rsidR="00AB32AA">
              <w:rPr>
                <w:b w:val="0"/>
                <w:sz w:val="28"/>
                <w:szCs w:val="28"/>
              </w:rPr>
              <w:t xml:space="preserve">стоп </w:t>
            </w:r>
            <w:r w:rsidR="00DB29E9">
              <w:rPr>
                <w:b w:val="0"/>
                <w:sz w:val="28"/>
                <w:szCs w:val="28"/>
              </w:rPr>
              <w:br/>
            </w:r>
            <w:r w:rsidR="00AB32AA">
              <w:rPr>
                <w:b w:val="0"/>
                <w:sz w:val="28"/>
                <w:szCs w:val="28"/>
              </w:rPr>
              <w:t>бузилишининг нисбий даражаси</w:t>
            </w:r>
          </w:p>
          <w:p w14:paraId="2D5563EA" w14:textId="77777777" w:rsidR="00AB32AA" w:rsidRDefault="00AB32AA" w:rsidP="00AB32AA">
            <w:pPr>
              <w:pStyle w:val="BodyText"/>
              <w:rPr>
                <w:sz w:val="28"/>
                <w:lang w:val="en-US"/>
              </w:rPr>
            </w:pPr>
            <w:r>
              <w:rPr>
                <w:sz w:val="28"/>
                <w:lang w:val="en-US"/>
              </w:rPr>
              <w:t xml:space="preserve">en </w:t>
            </w:r>
            <w:r>
              <w:rPr>
                <w:b w:val="0"/>
                <w:sz w:val="28"/>
                <w:lang w:val="en-US"/>
              </w:rPr>
              <w:t>- relative degree  of  start-stop  distortion</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3FE6D58F" w14:textId="77777777" w:rsidR="00AB32AA" w:rsidRDefault="000E0AE5">
            <w:pPr>
              <w:jc w:val="both"/>
              <w:rPr>
                <w:sz w:val="28"/>
              </w:rPr>
            </w:pPr>
            <w:r>
              <w:rPr>
                <w:sz w:val="28"/>
              </w:rPr>
              <w:t>Степень</w:t>
            </w:r>
            <w:r w:rsidR="00AB32AA">
              <w:rPr>
                <w:sz w:val="28"/>
              </w:rPr>
              <w:t xml:space="preserve"> старт</w:t>
            </w:r>
            <w:r w:rsidR="00671ADF">
              <w:rPr>
                <w:sz w:val="28"/>
              </w:rPr>
              <w:t>-</w:t>
            </w:r>
            <w:r w:rsidR="00AB32AA">
              <w:rPr>
                <w:sz w:val="28"/>
              </w:rPr>
              <w:t>стопного искажения цифрового сигнала данных, отнесенная к длительности его единичного интервала времени.</w:t>
            </w:r>
          </w:p>
          <w:p w14:paraId="159BA8B7" w14:textId="77777777" w:rsidR="00742FC5" w:rsidRDefault="00742FC5">
            <w:pPr>
              <w:jc w:val="both"/>
              <w:rPr>
                <w:sz w:val="28"/>
              </w:rPr>
            </w:pPr>
          </w:p>
          <w:p w14:paraId="0FA43F30" w14:textId="77777777" w:rsidR="00742FC5" w:rsidRDefault="00742FC5">
            <w:pPr>
              <w:autoSpaceDE w:val="0"/>
              <w:autoSpaceDN w:val="0"/>
              <w:adjustRightInd w:val="0"/>
              <w:jc w:val="both"/>
              <w:rPr>
                <w:sz w:val="28"/>
                <w:lang w:val="en-US"/>
              </w:rPr>
            </w:pPr>
            <w:r>
              <w:rPr>
                <w:sz w:val="28"/>
                <w:lang w:val="en-US"/>
              </w:rPr>
              <w:t>Ma’lumotlar raqamli signalining birlik vaqt intervali davomiyligiga taalluqli bo‘lgan ma’lu</w:t>
            </w:r>
            <w:r w:rsidR="00990A32">
              <w:rPr>
                <w:sz w:val="28"/>
                <w:lang w:val="en-US"/>
              </w:rPr>
              <w:t>-</w:t>
            </w:r>
            <w:r>
              <w:rPr>
                <w:sz w:val="28"/>
                <w:lang w:val="en-US"/>
              </w:rPr>
              <w:t>motlar raqamli signalining start</w:t>
            </w:r>
            <w:r w:rsidR="00671ADF">
              <w:rPr>
                <w:sz w:val="28"/>
                <w:lang w:val="en-US"/>
              </w:rPr>
              <w:t>-</w:t>
            </w:r>
            <w:r>
              <w:rPr>
                <w:sz w:val="28"/>
                <w:lang w:val="en-US"/>
              </w:rPr>
              <w:t>stop buzilish darajasi.</w:t>
            </w:r>
          </w:p>
          <w:p w14:paraId="2B18CB96" w14:textId="77777777" w:rsidR="00AB32AA" w:rsidRDefault="00AB32AA">
            <w:pPr>
              <w:jc w:val="both"/>
              <w:rPr>
                <w:snapToGrid w:val="0"/>
                <w:sz w:val="16"/>
                <w:szCs w:val="16"/>
                <w:lang w:val="en-US"/>
              </w:rPr>
            </w:pPr>
          </w:p>
          <w:p w14:paraId="71470757" w14:textId="77777777" w:rsidR="007438C5" w:rsidRDefault="00AB32AA">
            <w:pPr>
              <w:ind w:left="34"/>
              <w:jc w:val="both"/>
              <w:rPr>
                <w:sz w:val="28"/>
                <w:lang w:val="en-US"/>
              </w:rPr>
            </w:pPr>
            <w:r>
              <w:rPr>
                <w:sz w:val="28"/>
              </w:rPr>
              <w:t>Маълумотлар</w:t>
            </w:r>
            <w:r>
              <w:rPr>
                <w:sz w:val="28"/>
                <w:lang w:val="en-US"/>
              </w:rPr>
              <w:t xml:space="preserve"> </w:t>
            </w:r>
            <w:r>
              <w:rPr>
                <w:sz w:val="28"/>
              </w:rPr>
              <w:t>рақамли</w:t>
            </w:r>
            <w:r>
              <w:rPr>
                <w:sz w:val="28"/>
                <w:lang w:val="en-US"/>
              </w:rPr>
              <w:t xml:space="preserve"> </w:t>
            </w:r>
            <w:r>
              <w:rPr>
                <w:sz w:val="28"/>
              </w:rPr>
              <w:t>сигналининг</w:t>
            </w:r>
            <w:r>
              <w:rPr>
                <w:sz w:val="28"/>
                <w:lang w:val="en-US"/>
              </w:rPr>
              <w:t xml:space="preserve"> </w:t>
            </w:r>
            <w:r>
              <w:rPr>
                <w:sz w:val="28"/>
              </w:rPr>
              <w:t>бирлик</w:t>
            </w:r>
            <w:r>
              <w:rPr>
                <w:sz w:val="28"/>
                <w:lang w:val="en-US"/>
              </w:rPr>
              <w:t xml:space="preserve"> </w:t>
            </w:r>
            <w:r>
              <w:rPr>
                <w:sz w:val="28"/>
              </w:rPr>
              <w:t>вақт</w:t>
            </w:r>
            <w:r>
              <w:rPr>
                <w:sz w:val="28"/>
                <w:lang w:val="en-US"/>
              </w:rPr>
              <w:t xml:space="preserve"> </w:t>
            </w:r>
            <w:r>
              <w:rPr>
                <w:sz w:val="28"/>
              </w:rPr>
              <w:t>интервали</w:t>
            </w:r>
            <w:r>
              <w:rPr>
                <w:sz w:val="28"/>
                <w:lang w:val="en-US"/>
              </w:rPr>
              <w:t xml:space="preserve"> </w:t>
            </w:r>
            <w:r>
              <w:rPr>
                <w:sz w:val="28"/>
              </w:rPr>
              <w:t>давомийлигига</w:t>
            </w:r>
            <w:r>
              <w:rPr>
                <w:sz w:val="28"/>
                <w:lang w:val="en-US"/>
              </w:rPr>
              <w:t xml:space="preserve"> </w:t>
            </w:r>
            <w:r>
              <w:rPr>
                <w:sz w:val="28"/>
              </w:rPr>
              <w:t>тааллуқли</w:t>
            </w:r>
            <w:r>
              <w:rPr>
                <w:sz w:val="28"/>
                <w:lang w:val="en-US"/>
              </w:rPr>
              <w:t xml:space="preserve"> </w:t>
            </w:r>
            <w:r>
              <w:rPr>
                <w:sz w:val="28"/>
              </w:rPr>
              <w:t>бўлган</w:t>
            </w:r>
            <w:r>
              <w:rPr>
                <w:sz w:val="28"/>
                <w:lang w:val="en-US"/>
              </w:rPr>
              <w:t xml:space="preserve"> </w:t>
            </w:r>
            <w:r>
              <w:rPr>
                <w:sz w:val="28"/>
              </w:rPr>
              <w:t>маълумотлар</w:t>
            </w:r>
            <w:r>
              <w:rPr>
                <w:sz w:val="28"/>
                <w:lang w:val="en-US"/>
              </w:rPr>
              <w:t xml:space="preserve"> </w:t>
            </w:r>
            <w:r>
              <w:rPr>
                <w:sz w:val="28"/>
              </w:rPr>
              <w:t>рақамли</w:t>
            </w:r>
            <w:r>
              <w:rPr>
                <w:sz w:val="28"/>
                <w:lang w:val="en-US"/>
              </w:rPr>
              <w:t xml:space="preserve"> </w:t>
            </w:r>
            <w:r>
              <w:rPr>
                <w:sz w:val="28"/>
              </w:rPr>
              <w:t>сигналининг</w:t>
            </w:r>
            <w:r>
              <w:rPr>
                <w:sz w:val="28"/>
                <w:lang w:val="en-US"/>
              </w:rPr>
              <w:t xml:space="preserve"> </w:t>
            </w:r>
            <w:r>
              <w:rPr>
                <w:sz w:val="28"/>
              </w:rPr>
              <w:t>старт</w:t>
            </w:r>
            <w:r w:rsidR="00671ADF">
              <w:rPr>
                <w:sz w:val="28"/>
                <w:lang w:val="en-US"/>
              </w:rPr>
              <w:t>-</w:t>
            </w:r>
            <w:r>
              <w:rPr>
                <w:sz w:val="28"/>
              </w:rPr>
              <w:t>стоп</w:t>
            </w:r>
            <w:r>
              <w:rPr>
                <w:sz w:val="28"/>
                <w:lang w:val="en-US"/>
              </w:rPr>
              <w:t xml:space="preserve"> </w:t>
            </w:r>
            <w:r>
              <w:rPr>
                <w:sz w:val="28"/>
              </w:rPr>
              <w:t>бузилиш</w:t>
            </w:r>
            <w:r>
              <w:rPr>
                <w:sz w:val="28"/>
                <w:lang w:val="en-US"/>
              </w:rPr>
              <w:t xml:space="preserve"> </w:t>
            </w:r>
            <w:r>
              <w:rPr>
                <w:sz w:val="28"/>
              </w:rPr>
              <w:t>даражаси</w:t>
            </w:r>
            <w:r>
              <w:rPr>
                <w:sz w:val="28"/>
                <w:lang w:val="en-US"/>
              </w:rPr>
              <w:t>.</w:t>
            </w:r>
          </w:p>
        </w:tc>
      </w:tr>
      <w:tr w:rsidR="00AB32AA" w14:paraId="1BFA1A88" w14:textId="77777777">
        <w:tc>
          <w:tcPr>
            <w:tcW w:w="2104" w:type="pct"/>
            <w:tcBorders>
              <w:left w:val="single" w:sz="4" w:space="0" w:color="7F7F7F"/>
              <w:right w:val="single" w:sz="4" w:space="0" w:color="7F7F7F"/>
            </w:tcBorders>
            <w:shd w:val="clear" w:color="auto" w:fill="auto"/>
          </w:tcPr>
          <w:p w14:paraId="69514D41" w14:textId="77777777" w:rsidR="00AB32AA" w:rsidRDefault="00AB32AA">
            <w:pPr>
              <w:pStyle w:val="BodyText2"/>
              <w:spacing w:after="0" w:line="240" w:lineRule="auto"/>
              <w:rPr>
                <w:b/>
                <w:sz w:val="28"/>
              </w:rPr>
            </w:pPr>
            <w:r>
              <w:rPr>
                <w:b/>
                <w:sz w:val="28"/>
              </w:rPr>
              <w:t xml:space="preserve">Степень изохронного </w:t>
            </w:r>
            <w:r w:rsidR="00DB29E9">
              <w:rPr>
                <w:b/>
                <w:sz w:val="28"/>
              </w:rPr>
              <w:br/>
            </w:r>
            <w:r>
              <w:rPr>
                <w:b/>
                <w:sz w:val="28"/>
              </w:rPr>
              <w:t>искажения цифрового сигнала данных (</w:t>
            </w:r>
            <w:r w:rsidR="00EE3B5B">
              <w:rPr>
                <w:b/>
                <w:sz w:val="28"/>
              </w:rPr>
              <w:t>с</w:t>
            </w:r>
            <w:r>
              <w:rPr>
                <w:b/>
                <w:sz w:val="28"/>
              </w:rPr>
              <w:t xml:space="preserve">тепень </w:t>
            </w:r>
            <w:r w:rsidR="000E0AE5">
              <w:rPr>
                <w:b/>
                <w:sz w:val="28"/>
              </w:rPr>
              <w:t>изохронного</w:t>
            </w:r>
            <w:r>
              <w:rPr>
                <w:b/>
                <w:sz w:val="28"/>
              </w:rPr>
              <w:t xml:space="preserve"> искажения)</w:t>
            </w:r>
          </w:p>
          <w:p w14:paraId="6F0DA38E" w14:textId="77777777" w:rsidR="00742FC5" w:rsidRDefault="00AB32AA">
            <w:pPr>
              <w:pStyle w:val="BodyText2"/>
              <w:spacing w:after="0" w:line="240" w:lineRule="auto"/>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742FC5">
              <w:rPr>
                <w:sz w:val="28"/>
                <w:szCs w:val="28"/>
                <w:lang w:val="en-US"/>
              </w:rPr>
              <w:t xml:space="preserve">ma’lumotlar raqamli </w:t>
            </w:r>
            <w:r w:rsidR="00742FC5">
              <w:rPr>
                <w:sz w:val="28"/>
                <w:szCs w:val="28"/>
                <w:lang w:val="en-US"/>
              </w:rPr>
              <w:br/>
              <w:t xml:space="preserve">signalining izoxron buzilish </w:t>
            </w:r>
            <w:r w:rsidR="00DB29E9">
              <w:rPr>
                <w:sz w:val="28"/>
                <w:szCs w:val="28"/>
                <w:lang w:val="en-US"/>
              </w:rPr>
              <w:br/>
            </w:r>
            <w:r w:rsidR="00742FC5">
              <w:rPr>
                <w:sz w:val="28"/>
                <w:szCs w:val="28"/>
                <w:lang w:val="en-US"/>
              </w:rPr>
              <w:t>darajasi (izoxron buzilish darajasi)</w:t>
            </w:r>
          </w:p>
          <w:p w14:paraId="794882D5" w14:textId="77777777" w:rsidR="00AB32AA" w:rsidRDefault="00742FC5">
            <w:pPr>
              <w:pStyle w:val="BodyText2"/>
              <w:spacing w:after="0" w:line="240" w:lineRule="auto"/>
              <w:rPr>
                <w:b/>
                <w:sz w:val="28"/>
                <w:szCs w:val="28"/>
                <w:lang w:val="en-US"/>
              </w:rPr>
            </w:pPr>
            <w:r>
              <w:rPr>
                <w:sz w:val="28"/>
                <w:szCs w:val="28"/>
                <w:lang w:val="en-US"/>
              </w:rPr>
              <w:t xml:space="preserve">      </w:t>
            </w:r>
            <w:r w:rsidR="00AB32AA">
              <w:rPr>
                <w:sz w:val="28"/>
                <w:szCs w:val="28"/>
              </w:rPr>
              <w:t>маълумотлар</w:t>
            </w:r>
            <w:r w:rsidR="00AB32AA">
              <w:rPr>
                <w:sz w:val="28"/>
                <w:szCs w:val="28"/>
                <w:lang w:val="en-US"/>
              </w:rPr>
              <w:t xml:space="preserve"> </w:t>
            </w:r>
            <w:r w:rsidR="00AB32AA">
              <w:rPr>
                <w:sz w:val="28"/>
                <w:szCs w:val="28"/>
              </w:rPr>
              <w:t>рақамли</w:t>
            </w:r>
            <w:r w:rsidR="00AB32AA">
              <w:rPr>
                <w:sz w:val="28"/>
                <w:szCs w:val="28"/>
                <w:lang w:val="en-US"/>
              </w:rPr>
              <w:t xml:space="preserve"> </w:t>
            </w:r>
            <w:r w:rsidR="001727EC">
              <w:rPr>
                <w:sz w:val="28"/>
                <w:szCs w:val="28"/>
                <w:lang w:val="en-US"/>
              </w:rPr>
              <w:br/>
            </w:r>
            <w:r w:rsidR="00AB32AA">
              <w:rPr>
                <w:sz w:val="28"/>
                <w:szCs w:val="28"/>
              </w:rPr>
              <w:t>сигналининг</w:t>
            </w:r>
            <w:r w:rsidR="00AB32AA">
              <w:rPr>
                <w:sz w:val="28"/>
                <w:szCs w:val="28"/>
                <w:lang w:val="en-US"/>
              </w:rPr>
              <w:t xml:space="preserve"> </w:t>
            </w:r>
            <w:r w:rsidR="00AB32AA">
              <w:rPr>
                <w:sz w:val="28"/>
                <w:szCs w:val="28"/>
              </w:rPr>
              <w:t>изохрон</w:t>
            </w:r>
            <w:r w:rsidR="00AB32AA">
              <w:rPr>
                <w:sz w:val="28"/>
                <w:szCs w:val="28"/>
                <w:lang w:val="en-US"/>
              </w:rPr>
              <w:t xml:space="preserve"> </w:t>
            </w:r>
            <w:r w:rsidR="00AB32AA">
              <w:rPr>
                <w:sz w:val="28"/>
                <w:szCs w:val="28"/>
              </w:rPr>
              <w:t>бузилиш</w:t>
            </w:r>
            <w:r w:rsidR="00AB32AA">
              <w:rPr>
                <w:sz w:val="28"/>
                <w:szCs w:val="28"/>
                <w:lang w:val="en-US"/>
              </w:rPr>
              <w:t xml:space="preserve"> </w:t>
            </w:r>
            <w:r w:rsidR="00AB32AA">
              <w:rPr>
                <w:sz w:val="28"/>
                <w:szCs w:val="28"/>
              </w:rPr>
              <w:t>даражаси</w:t>
            </w:r>
            <w:r w:rsidR="00AB32AA">
              <w:rPr>
                <w:sz w:val="28"/>
                <w:szCs w:val="28"/>
                <w:lang w:val="en-US"/>
              </w:rPr>
              <w:t xml:space="preserve"> (</w:t>
            </w:r>
            <w:r w:rsidR="00AB32AA">
              <w:rPr>
                <w:sz w:val="28"/>
                <w:szCs w:val="28"/>
              </w:rPr>
              <w:t>изохрон</w:t>
            </w:r>
            <w:r w:rsidR="00AB32AA">
              <w:rPr>
                <w:sz w:val="28"/>
                <w:szCs w:val="28"/>
                <w:lang w:val="en-US"/>
              </w:rPr>
              <w:t xml:space="preserve"> </w:t>
            </w:r>
            <w:r w:rsidR="00AB32AA">
              <w:rPr>
                <w:sz w:val="28"/>
                <w:szCs w:val="28"/>
              </w:rPr>
              <w:t>бузилиш</w:t>
            </w:r>
            <w:r w:rsidR="00AB32AA">
              <w:rPr>
                <w:sz w:val="28"/>
                <w:szCs w:val="28"/>
                <w:lang w:val="en-US"/>
              </w:rPr>
              <w:t xml:space="preserve"> </w:t>
            </w:r>
            <w:r w:rsidR="00DB29E9">
              <w:rPr>
                <w:sz w:val="28"/>
                <w:szCs w:val="28"/>
                <w:lang w:val="en-US"/>
              </w:rPr>
              <w:br/>
            </w:r>
            <w:r w:rsidR="00AB32AA">
              <w:rPr>
                <w:sz w:val="28"/>
                <w:szCs w:val="28"/>
              </w:rPr>
              <w:t>даражаси</w:t>
            </w:r>
            <w:r w:rsidR="00AB32AA">
              <w:rPr>
                <w:sz w:val="28"/>
                <w:szCs w:val="28"/>
                <w:lang w:val="en-US"/>
              </w:rPr>
              <w:t>)</w:t>
            </w:r>
          </w:p>
          <w:p w14:paraId="6DD01625" w14:textId="77777777" w:rsidR="00EE3B5B" w:rsidRDefault="00AB32AA" w:rsidP="00BA7011">
            <w:pPr>
              <w:rPr>
                <w:b/>
                <w:color w:val="000000"/>
                <w:sz w:val="28"/>
                <w:szCs w:val="28"/>
                <w:lang w:val="en-US"/>
              </w:rPr>
            </w:pPr>
            <w:r>
              <w:rPr>
                <w:b/>
                <w:sz w:val="28"/>
                <w:lang w:val="en-US"/>
              </w:rPr>
              <w:t>en</w:t>
            </w:r>
            <w:r>
              <w:rPr>
                <w:sz w:val="28"/>
                <w:lang w:val="en-US"/>
              </w:rPr>
              <w:t xml:space="preserve"> </w:t>
            </w:r>
            <w:r w:rsidR="00AD6792">
              <w:rPr>
                <w:sz w:val="28"/>
                <w:lang w:val="en-US"/>
              </w:rPr>
              <w:t>-</w:t>
            </w:r>
            <w:r>
              <w:rPr>
                <w:b/>
                <w:sz w:val="28"/>
                <w:lang w:val="en-US"/>
              </w:rPr>
              <w:t xml:space="preserve"> </w:t>
            </w:r>
            <w:r w:rsidR="000E0AE5">
              <w:rPr>
                <w:sz w:val="28"/>
                <w:lang w:val="en-US"/>
              </w:rPr>
              <w:t>degree of isochronous</w:t>
            </w:r>
            <w:r>
              <w:rPr>
                <w:sz w:val="28"/>
                <w:lang w:val="en-US"/>
              </w:rPr>
              <w:t xml:space="preserve"> </w:t>
            </w:r>
            <w:r w:rsidR="00DB29E9">
              <w:rPr>
                <w:sz w:val="28"/>
                <w:lang w:val="en-US"/>
              </w:rPr>
              <w:br/>
            </w:r>
            <w:r>
              <w:rPr>
                <w:sz w:val="28"/>
                <w:lang w:val="en-US"/>
              </w:rPr>
              <w:t>distortion</w:t>
            </w:r>
          </w:p>
        </w:tc>
        <w:tc>
          <w:tcPr>
            <w:tcW w:w="2896" w:type="pct"/>
            <w:tcBorders>
              <w:left w:val="single" w:sz="4" w:space="0" w:color="7F7F7F"/>
              <w:right w:val="single" w:sz="4" w:space="0" w:color="7F7F7F"/>
            </w:tcBorders>
            <w:shd w:val="clear" w:color="auto" w:fill="auto"/>
          </w:tcPr>
          <w:p w14:paraId="62EE7184" w14:textId="77777777" w:rsidR="00AB32AA" w:rsidRDefault="00AB32AA">
            <w:pPr>
              <w:jc w:val="both"/>
              <w:rPr>
                <w:sz w:val="28"/>
              </w:rPr>
            </w:pPr>
            <w:r>
              <w:rPr>
                <w:sz w:val="28"/>
              </w:rPr>
              <w:t>Алгебраическая разность между максимальным и минимальным значениями индивидуального краевого искажения изохронного цифрового сигнала данных.</w:t>
            </w:r>
          </w:p>
          <w:p w14:paraId="7085BA54" w14:textId="77777777" w:rsidR="00742FC5" w:rsidRDefault="00742FC5">
            <w:pPr>
              <w:jc w:val="both"/>
              <w:rPr>
                <w:sz w:val="28"/>
              </w:rPr>
            </w:pPr>
          </w:p>
          <w:p w14:paraId="554A1F80" w14:textId="77777777" w:rsidR="00742FC5" w:rsidRDefault="00742FC5">
            <w:pPr>
              <w:autoSpaceDE w:val="0"/>
              <w:autoSpaceDN w:val="0"/>
              <w:adjustRightInd w:val="0"/>
              <w:jc w:val="both"/>
              <w:rPr>
                <w:sz w:val="28"/>
                <w:lang w:val="en-US"/>
              </w:rPr>
            </w:pPr>
            <w:r>
              <w:rPr>
                <w:sz w:val="28"/>
                <w:lang w:val="en-US"/>
              </w:rPr>
              <w:t>Ma’lumotlar izoxron raqamli signali individual chetki buzilishining maksimal va minimal qiymatlari o‘rtasidagi algebraik farq.</w:t>
            </w:r>
          </w:p>
          <w:p w14:paraId="17A75C6D" w14:textId="77777777" w:rsidR="00AB32AA" w:rsidRDefault="00AB32AA">
            <w:pPr>
              <w:jc w:val="both"/>
              <w:rPr>
                <w:sz w:val="28"/>
                <w:lang w:val="en-US"/>
              </w:rPr>
            </w:pPr>
          </w:p>
          <w:p w14:paraId="0A917CCB" w14:textId="77777777" w:rsidR="00AB32AA" w:rsidRDefault="00AB32AA">
            <w:pPr>
              <w:ind w:left="34"/>
              <w:jc w:val="both"/>
              <w:rPr>
                <w:sz w:val="28"/>
                <w:lang w:val="en-US"/>
              </w:rPr>
            </w:pPr>
            <w:r>
              <w:rPr>
                <w:sz w:val="28"/>
              </w:rPr>
              <w:t>Маълумотлар</w:t>
            </w:r>
            <w:r>
              <w:rPr>
                <w:sz w:val="28"/>
                <w:lang w:val="en-US"/>
              </w:rPr>
              <w:t xml:space="preserve"> </w:t>
            </w:r>
            <w:r>
              <w:rPr>
                <w:sz w:val="28"/>
              </w:rPr>
              <w:t>изохрон</w:t>
            </w:r>
            <w:r>
              <w:rPr>
                <w:sz w:val="28"/>
                <w:lang w:val="en-US"/>
              </w:rPr>
              <w:t xml:space="preserve"> </w:t>
            </w:r>
            <w:r>
              <w:rPr>
                <w:sz w:val="28"/>
              </w:rPr>
              <w:t>рақамли</w:t>
            </w:r>
            <w:r>
              <w:rPr>
                <w:sz w:val="28"/>
                <w:lang w:val="en-US"/>
              </w:rPr>
              <w:t xml:space="preserve"> </w:t>
            </w:r>
            <w:r>
              <w:rPr>
                <w:sz w:val="28"/>
              </w:rPr>
              <w:t>сигнали</w:t>
            </w:r>
            <w:r>
              <w:rPr>
                <w:sz w:val="28"/>
                <w:lang w:val="en-US"/>
              </w:rPr>
              <w:t xml:space="preserve"> </w:t>
            </w:r>
            <w:r>
              <w:rPr>
                <w:sz w:val="28"/>
              </w:rPr>
              <w:t>индивидуал</w:t>
            </w:r>
            <w:r>
              <w:rPr>
                <w:sz w:val="28"/>
                <w:lang w:val="en-US"/>
              </w:rPr>
              <w:t xml:space="preserve"> </w:t>
            </w:r>
            <w:r>
              <w:rPr>
                <w:sz w:val="28"/>
              </w:rPr>
              <w:t>четки</w:t>
            </w:r>
            <w:r>
              <w:rPr>
                <w:sz w:val="28"/>
                <w:lang w:val="en-US"/>
              </w:rPr>
              <w:t xml:space="preserve"> </w:t>
            </w:r>
            <w:r>
              <w:rPr>
                <w:sz w:val="28"/>
              </w:rPr>
              <w:t>бузилишининг</w:t>
            </w:r>
            <w:r>
              <w:rPr>
                <w:sz w:val="28"/>
                <w:lang w:val="en-US"/>
              </w:rPr>
              <w:t xml:space="preserve"> </w:t>
            </w:r>
            <w:r>
              <w:rPr>
                <w:sz w:val="28"/>
              </w:rPr>
              <w:t>максимал</w:t>
            </w:r>
            <w:r>
              <w:rPr>
                <w:sz w:val="28"/>
                <w:lang w:val="en-US"/>
              </w:rPr>
              <w:t xml:space="preserve"> </w:t>
            </w:r>
            <w:r>
              <w:rPr>
                <w:sz w:val="28"/>
              </w:rPr>
              <w:t>ва</w:t>
            </w:r>
            <w:r>
              <w:rPr>
                <w:sz w:val="28"/>
                <w:lang w:val="en-US"/>
              </w:rPr>
              <w:t xml:space="preserve"> </w:t>
            </w:r>
            <w:r>
              <w:rPr>
                <w:sz w:val="28"/>
              </w:rPr>
              <w:t>минимал</w:t>
            </w:r>
            <w:r>
              <w:rPr>
                <w:sz w:val="28"/>
                <w:lang w:val="en-US"/>
              </w:rPr>
              <w:t xml:space="preserve"> </w:t>
            </w:r>
            <w:r>
              <w:rPr>
                <w:sz w:val="28"/>
              </w:rPr>
              <w:t>қийматлари</w:t>
            </w:r>
            <w:r>
              <w:rPr>
                <w:sz w:val="28"/>
                <w:lang w:val="en-US"/>
              </w:rPr>
              <w:t xml:space="preserve"> </w:t>
            </w:r>
            <w:r>
              <w:rPr>
                <w:sz w:val="28"/>
              </w:rPr>
              <w:t>ўртасидаги</w:t>
            </w:r>
            <w:r>
              <w:rPr>
                <w:sz w:val="28"/>
                <w:lang w:val="en-US"/>
              </w:rPr>
              <w:t xml:space="preserve"> </w:t>
            </w:r>
            <w:r>
              <w:rPr>
                <w:sz w:val="28"/>
              </w:rPr>
              <w:t>алгебраик</w:t>
            </w:r>
            <w:r>
              <w:rPr>
                <w:sz w:val="28"/>
                <w:lang w:val="en-US"/>
              </w:rPr>
              <w:t xml:space="preserve"> </w:t>
            </w:r>
            <w:r>
              <w:rPr>
                <w:sz w:val="28"/>
              </w:rPr>
              <w:t>фарқ</w:t>
            </w:r>
            <w:r>
              <w:rPr>
                <w:sz w:val="28"/>
                <w:lang w:val="en-US"/>
              </w:rPr>
              <w:t>.</w:t>
            </w:r>
          </w:p>
          <w:p w14:paraId="0A6D3E42" w14:textId="77777777" w:rsidR="007438C5" w:rsidRDefault="007438C5">
            <w:pPr>
              <w:ind w:left="34"/>
              <w:jc w:val="both"/>
              <w:rPr>
                <w:color w:val="000000"/>
                <w:sz w:val="28"/>
                <w:szCs w:val="28"/>
                <w:lang w:val="en-US"/>
              </w:rPr>
            </w:pPr>
          </w:p>
        </w:tc>
      </w:tr>
      <w:tr w:rsidR="00AB32AA" w14:paraId="0913523C"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64D8A1DB" w14:textId="77777777" w:rsidR="00AB32AA" w:rsidRDefault="00AB32AA" w:rsidP="00AB32AA">
            <w:pPr>
              <w:pStyle w:val="BodyText"/>
              <w:rPr>
                <w:sz w:val="28"/>
              </w:rPr>
            </w:pPr>
            <w:r>
              <w:rPr>
                <w:sz w:val="28"/>
              </w:rPr>
              <w:t xml:space="preserve">Степень изохронного </w:t>
            </w:r>
            <w:r w:rsidR="00DB29E9">
              <w:rPr>
                <w:sz w:val="28"/>
              </w:rPr>
              <w:br/>
            </w:r>
            <w:r>
              <w:rPr>
                <w:sz w:val="28"/>
              </w:rPr>
              <w:t xml:space="preserve">искажения цифрового сигнала данных относительная </w:t>
            </w:r>
            <w:r w:rsidR="00DB29E9">
              <w:rPr>
                <w:sz w:val="28"/>
              </w:rPr>
              <w:br/>
            </w:r>
            <w:r>
              <w:rPr>
                <w:sz w:val="28"/>
              </w:rPr>
              <w:t xml:space="preserve">(относительная степень </w:t>
            </w:r>
            <w:r w:rsidR="00DB29E9">
              <w:rPr>
                <w:sz w:val="28"/>
              </w:rPr>
              <w:br/>
            </w:r>
            <w:r w:rsidR="000E0AE5">
              <w:rPr>
                <w:sz w:val="28"/>
              </w:rPr>
              <w:t>изохронного</w:t>
            </w:r>
            <w:r>
              <w:rPr>
                <w:sz w:val="28"/>
              </w:rPr>
              <w:t xml:space="preserve"> искажения)</w:t>
            </w:r>
          </w:p>
          <w:p w14:paraId="65C62F37" w14:textId="77777777" w:rsidR="00742FC5" w:rsidRDefault="00AB32AA">
            <w:pPr>
              <w:pStyle w:val="BodyText2"/>
              <w:spacing w:after="0" w:line="240" w:lineRule="auto"/>
              <w:rPr>
                <w:b/>
                <w:sz w:val="28"/>
                <w:szCs w:val="28"/>
              </w:rPr>
            </w:pPr>
            <w:r>
              <w:rPr>
                <w:b/>
                <w:sz w:val="28"/>
                <w:szCs w:val="28"/>
                <w:lang w:val="en-US"/>
              </w:rPr>
              <w:t>uz</w:t>
            </w:r>
            <w:r>
              <w:rPr>
                <w:sz w:val="28"/>
                <w:szCs w:val="28"/>
              </w:rPr>
              <w:t xml:space="preserve"> -</w:t>
            </w:r>
            <w:r>
              <w:rPr>
                <w:b/>
                <w:sz w:val="28"/>
                <w:szCs w:val="28"/>
              </w:rPr>
              <w:t xml:space="preserve"> </w:t>
            </w:r>
            <w:r w:rsidR="00742FC5">
              <w:rPr>
                <w:sz w:val="28"/>
                <w:szCs w:val="28"/>
                <w:lang w:val="en-US"/>
              </w:rPr>
              <w:t>ma</w:t>
            </w:r>
            <w:r w:rsidR="00742FC5">
              <w:rPr>
                <w:sz w:val="28"/>
                <w:szCs w:val="28"/>
              </w:rPr>
              <w:t>’</w:t>
            </w:r>
            <w:r w:rsidR="00742FC5">
              <w:rPr>
                <w:sz w:val="28"/>
                <w:szCs w:val="28"/>
                <w:lang w:val="en-US"/>
              </w:rPr>
              <w:t>lumotlar</w:t>
            </w:r>
            <w:r w:rsidR="00742FC5">
              <w:rPr>
                <w:sz w:val="28"/>
                <w:szCs w:val="28"/>
              </w:rPr>
              <w:t xml:space="preserve"> </w:t>
            </w:r>
            <w:r w:rsidR="00742FC5">
              <w:rPr>
                <w:sz w:val="28"/>
                <w:szCs w:val="28"/>
                <w:lang w:val="en-US"/>
              </w:rPr>
              <w:t>raqamli</w:t>
            </w:r>
            <w:r w:rsidR="00742FC5">
              <w:rPr>
                <w:sz w:val="28"/>
                <w:szCs w:val="28"/>
              </w:rPr>
              <w:t xml:space="preserve"> </w:t>
            </w:r>
            <w:r w:rsidR="00742FC5">
              <w:rPr>
                <w:sz w:val="28"/>
                <w:szCs w:val="28"/>
              </w:rPr>
              <w:br/>
            </w:r>
            <w:r w:rsidR="00742FC5">
              <w:rPr>
                <w:sz w:val="28"/>
                <w:szCs w:val="28"/>
                <w:lang w:val="en-US"/>
              </w:rPr>
              <w:t>signali</w:t>
            </w:r>
            <w:r w:rsidR="00742FC5">
              <w:rPr>
                <w:sz w:val="28"/>
                <w:szCs w:val="28"/>
              </w:rPr>
              <w:t xml:space="preserve"> </w:t>
            </w:r>
            <w:r w:rsidR="00742FC5">
              <w:rPr>
                <w:sz w:val="28"/>
                <w:szCs w:val="28"/>
                <w:lang w:val="en-US"/>
              </w:rPr>
              <w:t>izoxron</w:t>
            </w:r>
            <w:r w:rsidR="00742FC5">
              <w:rPr>
                <w:sz w:val="28"/>
                <w:szCs w:val="28"/>
              </w:rPr>
              <w:t xml:space="preserve"> </w:t>
            </w:r>
            <w:r w:rsidR="00742FC5">
              <w:rPr>
                <w:sz w:val="28"/>
                <w:szCs w:val="28"/>
                <w:lang w:val="en-US"/>
              </w:rPr>
              <w:t>buzilishining</w:t>
            </w:r>
            <w:r w:rsidR="00742FC5">
              <w:rPr>
                <w:sz w:val="28"/>
                <w:szCs w:val="28"/>
              </w:rPr>
              <w:t xml:space="preserve"> </w:t>
            </w:r>
            <w:r w:rsidR="00DB29E9">
              <w:rPr>
                <w:sz w:val="28"/>
                <w:szCs w:val="28"/>
              </w:rPr>
              <w:br/>
            </w:r>
            <w:r w:rsidR="00742FC5">
              <w:rPr>
                <w:sz w:val="28"/>
                <w:szCs w:val="28"/>
                <w:lang w:val="en-US"/>
              </w:rPr>
              <w:t>nisbiy</w:t>
            </w:r>
            <w:r w:rsidR="00742FC5">
              <w:rPr>
                <w:sz w:val="28"/>
                <w:szCs w:val="28"/>
              </w:rPr>
              <w:t xml:space="preserve"> </w:t>
            </w:r>
            <w:r w:rsidR="00742FC5">
              <w:rPr>
                <w:sz w:val="28"/>
                <w:szCs w:val="28"/>
                <w:lang w:val="en-US"/>
              </w:rPr>
              <w:t>darajasi</w:t>
            </w:r>
            <w:r w:rsidR="00742FC5">
              <w:rPr>
                <w:sz w:val="28"/>
                <w:szCs w:val="28"/>
              </w:rPr>
              <w:t xml:space="preserve"> (</w:t>
            </w:r>
            <w:r w:rsidR="00742FC5">
              <w:rPr>
                <w:sz w:val="28"/>
                <w:szCs w:val="28"/>
                <w:lang w:val="en-US"/>
              </w:rPr>
              <w:t>izoxron</w:t>
            </w:r>
            <w:r w:rsidR="00742FC5">
              <w:rPr>
                <w:sz w:val="28"/>
                <w:szCs w:val="28"/>
              </w:rPr>
              <w:t xml:space="preserve"> </w:t>
            </w:r>
            <w:r w:rsidR="00742FC5">
              <w:rPr>
                <w:sz w:val="28"/>
                <w:szCs w:val="28"/>
              </w:rPr>
              <w:br/>
            </w:r>
            <w:r w:rsidR="00742FC5">
              <w:rPr>
                <w:sz w:val="28"/>
                <w:szCs w:val="28"/>
                <w:lang w:val="en-US"/>
              </w:rPr>
              <w:t>buzilishning</w:t>
            </w:r>
            <w:r w:rsidR="00742FC5">
              <w:rPr>
                <w:sz w:val="28"/>
                <w:szCs w:val="28"/>
              </w:rPr>
              <w:t xml:space="preserve"> </w:t>
            </w:r>
            <w:r w:rsidR="00742FC5">
              <w:rPr>
                <w:sz w:val="28"/>
                <w:szCs w:val="28"/>
                <w:lang w:val="en-US"/>
              </w:rPr>
              <w:t>nisbiy</w:t>
            </w:r>
            <w:r w:rsidR="00742FC5">
              <w:rPr>
                <w:sz w:val="28"/>
                <w:szCs w:val="28"/>
              </w:rPr>
              <w:t xml:space="preserve"> </w:t>
            </w:r>
            <w:r w:rsidR="00742FC5">
              <w:rPr>
                <w:sz w:val="28"/>
                <w:szCs w:val="28"/>
                <w:lang w:val="en-US"/>
              </w:rPr>
              <w:t>darajasi</w:t>
            </w:r>
            <w:r w:rsidR="00742FC5">
              <w:rPr>
                <w:sz w:val="28"/>
                <w:szCs w:val="28"/>
              </w:rPr>
              <w:t>)</w:t>
            </w:r>
          </w:p>
          <w:p w14:paraId="7F0E36F4" w14:textId="77777777" w:rsidR="00AB32AA" w:rsidRDefault="00742FC5">
            <w:pPr>
              <w:pStyle w:val="BodyText2"/>
              <w:spacing w:after="0" w:line="240" w:lineRule="auto"/>
              <w:rPr>
                <w:b/>
                <w:sz w:val="28"/>
                <w:szCs w:val="28"/>
              </w:rPr>
            </w:pPr>
            <w:r>
              <w:rPr>
                <w:sz w:val="28"/>
                <w:szCs w:val="28"/>
              </w:rPr>
              <w:t xml:space="preserve">       </w:t>
            </w:r>
            <w:r w:rsidR="00AB32AA">
              <w:rPr>
                <w:sz w:val="28"/>
                <w:szCs w:val="28"/>
              </w:rPr>
              <w:t xml:space="preserve">маълумотлар рақамли </w:t>
            </w:r>
            <w:r w:rsidR="001727EC">
              <w:rPr>
                <w:sz w:val="28"/>
                <w:szCs w:val="28"/>
              </w:rPr>
              <w:br/>
            </w:r>
            <w:r w:rsidR="00AB32AA">
              <w:rPr>
                <w:sz w:val="28"/>
                <w:szCs w:val="28"/>
              </w:rPr>
              <w:t xml:space="preserve">сигнали изохрон бузилишининг нисбий даражаси (изохрон </w:t>
            </w:r>
            <w:r w:rsidR="001727EC">
              <w:rPr>
                <w:sz w:val="28"/>
                <w:szCs w:val="28"/>
              </w:rPr>
              <w:br/>
            </w:r>
            <w:r w:rsidR="00AB32AA">
              <w:rPr>
                <w:sz w:val="28"/>
                <w:szCs w:val="28"/>
              </w:rPr>
              <w:t>бузилишнинг нисбий даражаси)</w:t>
            </w:r>
          </w:p>
          <w:p w14:paraId="5F5F3702" w14:textId="77777777" w:rsidR="00AB32AA" w:rsidRDefault="00AB32AA" w:rsidP="00AB32AA">
            <w:pPr>
              <w:rPr>
                <w:sz w:val="28"/>
                <w:lang w:val="en-US"/>
              </w:rPr>
            </w:pPr>
            <w:r>
              <w:rPr>
                <w:b/>
                <w:sz w:val="28"/>
                <w:lang w:val="en-US"/>
              </w:rPr>
              <w:t>en</w:t>
            </w:r>
            <w:r>
              <w:rPr>
                <w:sz w:val="28"/>
                <w:lang w:val="en-US"/>
              </w:rPr>
              <w:t xml:space="preserve"> </w:t>
            </w:r>
            <w:r>
              <w:rPr>
                <w:b/>
                <w:sz w:val="28"/>
                <w:lang w:val="en-US"/>
              </w:rPr>
              <w:t xml:space="preserve">- </w:t>
            </w:r>
            <w:r>
              <w:rPr>
                <w:sz w:val="28"/>
                <w:lang w:val="en-US"/>
              </w:rPr>
              <w:t>relative degree of isochronous  distortion</w:t>
            </w:r>
          </w:p>
          <w:p w14:paraId="62CE380B" w14:textId="77777777" w:rsidR="007438C5" w:rsidRDefault="007438C5" w:rsidP="00AB32AA">
            <w:pPr>
              <w:rPr>
                <w:b/>
                <w:color w:val="000000"/>
                <w:sz w:val="28"/>
                <w:szCs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1C48E28D" w14:textId="77777777" w:rsidR="00AB32AA" w:rsidRDefault="00AB32AA">
            <w:pPr>
              <w:ind w:left="34"/>
              <w:jc w:val="both"/>
              <w:rPr>
                <w:sz w:val="28"/>
              </w:rPr>
            </w:pPr>
            <w:r>
              <w:rPr>
                <w:sz w:val="28"/>
              </w:rPr>
              <w:t>Степень изохронного искажения цифрового сигнала данных, отнесенная к длительности его единичного интервала времени.</w:t>
            </w:r>
          </w:p>
          <w:p w14:paraId="33280BEC" w14:textId="77777777" w:rsidR="00742FC5" w:rsidRDefault="00742FC5">
            <w:pPr>
              <w:ind w:left="34"/>
              <w:jc w:val="both"/>
              <w:rPr>
                <w:sz w:val="28"/>
              </w:rPr>
            </w:pPr>
          </w:p>
          <w:p w14:paraId="225E2844" w14:textId="77777777" w:rsidR="00742FC5" w:rsidRDefault="00742FC5">
            <w:pPr>
              <w:autoSpaceDE w:val="0"/>
              <w:autoSpaceDN w:val="0"/>
              <w:adjustRightInd w:val="0"/>
              <w:jc w:val="both"/>
              <w:rPr>
                <w:sz w:val="28"/>
                <w:lang w:val="en-US"/>
              </w:rPr>
            </w:pPr>
            <w:r>
              <w:rPr>
                <w:sz w:val="28"/>
                <w:lang w:val="en-US"/>
              </w:rPr>
              <w:t>Ma’lumotlar raqamli signalining birlik vaqt intervali davomiyligiga taalluqli bo‘lgan ma’lumotlar raqamli signalining izoxron buzilish darajasi.</w:t>
            </w:r>
          </w:p>
          <w:p w14:paraId="113B6FC7" w14:textId="77777777" w:rsidR="00AB32AA" w:rsidRDefault="00AB32AA">
            <w:pPr>
              <w:ind w:left="34"/>
              <w:jc w:val="both"/>
              <w:rPr>
                <w:sz w:val="28"/>
                <w:lang w:val="en-US"/>
              </w:rPr>
            </w:pPr>
          </w:p>
          <w:p w14:paraId="303BEC2D" w14:textId="77777777" w:rsidR="00AB32AA" w:rsidRDefault="00AB32AA">
            <w:pPr>
              <w:autoSpaceDE w:val="0"/>
              <w:autoSpaceDN w:val="0"/>
              <w:adjustRightInd w:val="0"/>
              <w:jc w:val="both"/>
              <w:rPr>
                <w:sz w:val="28"/>
                <w:lang w:val="en-US"/>
              </w:rPr>
            </w:pPr>
            <w:r>
              <w:rPr>
                <w:sz w:val="28"/>
              </w:rPr>
              <w:t>Маълумотлар</w:t>
            </w:r>
            <w:r>
              <w:rPr>
                <w:sz w:val="28"/>
                <w:lang w:val="en-US"/>
              </w:rPr>
              <w:t xml:space="preserve"> </w:t>
            </w:r>
            <w:r>
              <w:rPr>
                <w:sz w:val="28"/>
              </w:rPr>
              <w:t>рақамли</w:t>
            </w:r>
            <w:r>
              <w:rPr>
                <w:sz w:val="28"/>
                <w:lang w:val="en-US"/>
              </w:rPr>
              <w:t xml:space="preserve"> </w:t>
            </w:r>
            <w:r>
              <w:rPr>
                <w:sz w:val="28"/>
              </w:rPr>
              <w:t>сигналининг</w:t>
            </w:r>
            <w:r>
              <w:rPr>
                <w:sz w:val="28"/>
                <w:lang w:val="en-US"/>
              </w:rPr>
              <w:t xml:space="preserve"> </w:t>
            </w:r>
            <w:r>
              <w:rPr>
                <w:sz w:val="28"/>
              </w:rPr>
              <w:t>бирлик</w:t>
            </w:r>
            <w:r>
              <w:rPr>
                <w:sz w:val="28"/>
                <w:lang w:val="en-US"/>
              </w:rPr>
              <w:t xml:space="preserve"> </w:t>
            </w:r>
            <w:r>
              <w:rPr>
                <w:sz w:val="28"/>
              </w:rPr>
              <w:t>вақт</w:t>
            </w:r>
            <w:r>
              <w:rPr>
                <w:sz w:val="28"/>
                <w:lang w:val="en-US"/>
              </w:rPr>
              <w:t xml:space="preserve"> </w:t>
            </w:r>
            <w:r>
              <w:rPr>
                <w:sz w:val="28"/>
              </w:rPr>
              <w:t>интервали</w:t>
            </w:r>
            <w:r>
              <w:rPr>
                <w:sz w:val="28"/>
                <w:lang w:val="en-US"/>
              </w:rPr>
              <w:t xml:space="preserve"> </w:t>
            </w:r>
            <w:r>
              <w:rPr>
                <w:sz w:val="28"/>
              </w:rPr>
              <w:t>давомийлигига</w:t>
            </w:r>
            <w:r>
              <w:rPr>
                <w:sz w:val="28"/>
                <w:lang w:val="en-US"/>
              </w:rPr>
              <w:t xml:space="preserve"> </w:t>
            </w:r>
            <w:r>
              <w:rPr>
                <w:sz w:val="28"/>
              </w:rPr>
              <w:t>тааллуқли</w:t>
            </w:r>
            <w:r>
              <w:rPr>
                <w:sz w:val="28"/>
                <w:lang w:val="en-US"/>
              </w:rPr>
              <w:t xml:space="preserve"> </w:t>
            </w:r>
            <w:r>
              <w:rPr>
                <w:sz w:val="28"/>
              </w:rPr>
              <w:t>бўлган</w:t>
            </w:r>
            <w:r>
              <w:rPr>
                <w:sz w:val="28"/>
                <w:lang w:val="en-US"/>
              </w:rPr>
              <w:t xml:space="preserve"> </w:t>
            </w:r>
            <w:r>
              <w:rPr>
                <w:sz w:val="28"/>
              </w:rPr>
              <w:t>маълумотлар</w:t>
            </w:r>
            <w:r>
              <w:rPr>
                <w:sz w:val="28"/>
                <w:lang w:val="en-US"/>
              </w:rPr>
              <w:t xml:space="preserve"> </w:t>
            </w:r>
            <w:r>
              <w:rPr>
                <w:sz w:val="28"/>
              </w:rPr>
              <w:t>рақамли</w:t>
            </w:r>
            <w:r>
              <w:rPr>
                <w:sz w:val="28"/>
                <w:lang w:val="en-US"/>
              </w:rPr>
              <w:t xml:space="preserve"> </w:t>
            </w:r>
            <w:r>
              <w:rPr>
                <w:sz w:val="28"/>
              </w:rPr>
              <w:t>сигналининг</w:t>
            </w:r>
            <w:r>
              <w:rPr>
                <w:sz w:val="28"/>
                <w:lang w:val="en-US"/>
              </w:rPr>
              <w:t xml:space="preserve"> </w:t>
            </w:r>
            <w:r>
              <w:rPr>
                <w:sz w:val="28"/>
              </w:rPr>
              <w:t>изохрон</w:t>
            </w:r>
            <w:r>
              <w:rPr>
                <w:sz w:val="28"/>
                <w:lang w:val="en-US"/>
              </w:rPr>
              <w:t xml:space="preserve"> </w:t>
            </w:r>
            <w:r>
              <w:rPr>
                <w:sz w:val="28"/>
              </w:rPr>
              <w:t>бузилиш</w:t>
            </w:r>
            <w:r>
              <w:rPr>
                <w:sz w:val="28"/>
                <w:lang w:val="en-US"/>
              </w:rPr>
              <w:t xml:space="preserve"> </w:t>
            </w:r>
            <w:r>
              <w:rPr>
                <w:sz w:val="28"/>
              </w:rPr>
              <w:t>даражаси</w:t>
            </w:r>
            <w:r>
              <w:rPr>
                <w:sz w:val="28"/>
                <w:lang w:val="en-US"/>
              </w:rPr>
              <w:t>.</w:t>
            </w:r>
          </w:p>
          <w:p w14:paraId="05E04DBF" w14:textId="77777777" w:rsidR="00AB32AA" w:rsidRDefault="00AB32AA">
            <w:pPr>
              <w:ind w:left="34"/>
              <w:jc w:val="both"/>
              <w:rPr>
                <w:color w:val="000000"/>
                <w:sz w:val="28"/>
                <w:szCs w:val="28"/>
                <w:lang w:val="en-US"/>
              </w:rPr>
            </w:pPr>
          </w:p>
        </w:tc>
      </w:tr>
      <w:tr w:rsidR="00AB32AA" w14:paraId="052E4F5A" w14:textId="77777777">
        <w:tc>
          <w:tcPr>
            <w:tcW w:w="2104" w:type="pct"/>
            <w:tcBorders>
              <w:left w:val="single" w:sz="4" w:space="0" w:color="7F7F7F"/>
              <w:right w:val="single" w:sz="4" w:space="0" w:color="7F7F7F"/>
            </w:tcBorders>
            <w:shd w:val="clear" w:color="auto" w:fill="auto"/>
          </w:tcPr>
          <w:p w14:paraId="454683F7" w14:textId="77777777" w:rsidR="00AB32AA" w:rsidRDefault="000E0AE5" w:rsidP="00AB32AA">
            <w:pPr>
              <w:pStyle w:val="BodyText"/>
              <w:rPr>
                <w:sz w:val="28"/>
              </w:rPr>
            </w:pPr>
            <w:r>
              <w:rPr>
                <w:sz w:val="28"/>
              </w:rPr>
              <w:t>Степень краевой</w:t>
            </w:r>
            <w:r w:rsidR="00AB32AA">
              <w:rPr>
                <w:sz w:val="28"/>
              </w:rPr>
              <w:t xml:space="preserve"> </w:t>
            </w:r>
            <w:r w:rsidR="00DB29E9">
              <w:rPr>
                <w:sz w:val="28"/>
              </w:rPr>
              <w:br/>
            </w:r>
            <w:r w:rsidR="00AB32AA">
              <w:rPr>
                <w:sz w:val="28"/>
              </w:rPr>
              <w:t>исправляющей способности приемника цифрового сигнала данных</w:t>
            </w:r>
          </w:p>
          <w:p w14:paraId="3D416F1A" w14:textId="77777777" w:rsidR="00742FC5" w:rsidRDefault="00AB32AA" w:rsidP="00742FC5">
            <w:pPr>
              <w:pStyle w:val="BodyText"/>
              <w:rPr>
                <w:b w:val="0"/>
                <w:sz w:val="28"/>
                <w:szCs w:val="28"/>
              </w:rPr>
            </w:pPr>
            <w:r>
              <w:rPr>
                <w:sz w:val="28"/>
                <w:szCs w:val="28"/>
                <w:lang w:val="en-US"/>
              </w:rPr>
              <w:t>uz</w:t>
            </w:r>
            <w:r>
              <w:rPr>
                <w:b w:val="0"/>
                <w:sz w:val="28"/>
                <w:szCs w:val="28"/>
              </w:rPr>
              <w:t xml:space="preserve"> - </w:t>
            </w:r>
            <w:r w:rsidR="00742FC5">
              <w:rPr>
                <w:b w:val="0"/>
                <w:sz w:val="28"/>
                <w:szCs w:val="28"/>
                <w:lang w:val="en-US"/>
              </w:rPr>
              <w:t>ma</w:t>
            </w:r>
            <w:r w:rsidR="00742FC5">
              <w:rPr>
                <w:b w:val="0"/>
                <w:sz w:val="28"/>
                <w:szCs w:val="28"/>
              </w:rPr>
              <w:t>’</w:t>
            </w:r>
            <w:r w:rsidR="00742FC5">
              <w:rPr>
                <w:b w:val="0"/>
                <w:sz w:val="28"/>
                <w:szCs w:val="28"/>
                <w:lang w:val="en-US"/>
              </w:rPr>
              <w:t>lumotlar</w:t>
            </w:r>
            <w:r w:rsidR="00742FC5">
              <w:rPr>
                <w:b w:val="0"/>
                <w:sz w:val="28"/>
                <w:szCs w:val="28"/>
              </w:rPr>
              <w:t xml:space="preserve"> </w:t>
            </w:r>
            <w:r w:rsidR="00742FC5">
              <w:rPr>
                <w:b w:val="0"/>
                <w:sz w:val="28"/>
                <w:szCs w:val="28"/>
                <w:lang w:val="en-US"/>
              </w:rPr>
              <w:t>raqamli</w:t>
            </w:r>
            <w:r w:rsidR="00742FC5">
              <w:rPr>
                <w:b w:val="0"/>
                <w:sz w:val="28"/>
                <w:szCs w:val="28"/>
              </w:rPr>
              <w:t xml:space="preserve"> </w:t>
            </w:r>
            <w:r w:rsidR="00742FC5">
              <w:rPr>
                <w:b w:val="0"/>
                <w:sz w:val="28"/>
                <w:szCs w:val="28"/>
                <w:lang w:val="en-US"/>
              </w:rPr>
              <w:t>signali</w:t>
            </w:r>
            <w:r w:rsidR="00742FC5">
              <w:rPr>
                <w:b w:val="0"/>
                <w:sz w:val="28"/>
                <w:szCs w:val="28"/>
              </w:rPr>
              <w:t xml:space="preserve"> </w:t>
            </w:r>
            <w:r w:rsidR="00742FC5">
              <w:rPr>
                <w:b w:val="0"/>
                <w:sz w:val="28"/>
                <w:szCs w:val="28"/>
                <w:lang w:val="en-US"/>
              </w:rPr>
              <w:t>qabul</w:t>
            </w:r>
            <w:r w:rsidR="00742FC5">
              <w:rPr>
                <w:b w:val="0"/>
                <w:sz w:val="28"/>
                <w:szCs w:val="28"/>
              </w:rPr>
              <w:t xml:space="preserve"> </w:t>
            </w:r>
            <w:r w:rsidR="00742FC5">
              <w:rPr>
                <w:b w:val="0"/>
                <w:sz w:val="28"/>
                <w:szCs w:val="28"/>
                <w:lang w:val="en-US"/>
              </w:rPr>
              <w:t>qilgichining</w:t>
            </w:r>
            <w:r w:rsidR="00742FC5">
              <w:rPr>
                <w:b w:val="0"/>
                <w:sz w:val="28"/>
                <w:szCs w:val="28"/>
              </w:rPr>
              <w:t xml:space="preserve"> </w:t>
            </w:r>
            <w:r w:rsidR="00742FC5">
              <w:rPr>
                <w:b w:val="0"/>
                <w:sz w:val="28"/>
                <w:szCs w:val="28"/>
                <w:lang w:val="en-US"/>
              </w:rPr>
              <w:t>chetki</w:t>
            </w:r>
            <w:r w:rsidR="00742FC5">
              <w:rPr>
                <w:b w:val="0"/>
                <w:sz w:val="28"/>
                <w:szCs w:val="28"/>
              </w:rPr>
              <w:t xml:space="preserve"> </w:t>
            </w:r>
            <w:r w:rsidR="00DB29E9">
              <w:rPr>
                <w:b w:val="0"/>
                <w:sz w:val="28"/>
                <w:szCs w:val="28"/>
              </w:rPr>
              <w:br/>
            </w:r>
            <w:r w:rsidR="00742FC5">
              <w:rPr>
                <w:b w:val="0"/>
                <w:sz w:val="28"/>
                <w:szCs w:val="28"/>
                <w:lang w:val="en-US"/>
              </w:rPr>
              <w:t>tuzatuvchi</w:t>
            </w:r>
            <w:r w:rsidR="00742FC5">
              <w:rPr>
                <w:b w:val="0"/>
                <w:sz w:val="28"/>
                <w:szCs w:val="28"/>
              </w:rPr>
              <w:t xml:space="preserve"> </w:t>
            </w:r>
            <w:r w:rsidR="00742FC5">
              <w:rPr>
                <w:b w:val="0"/>
                <w:sz w:val="28"/>
                <w:szCs w:val="28"/>
                <w:lang w:val="en-US"/>
              </w:rPr>
              <w:t>qobiliyati</w:t>
            </w:r>
            <w:r w:rsidR="00742FC5">
              <w:rPr>
                <w:b w:val="0"/>
                <w:sz w:val="28"/>
                <w:szCs w:val="28"/>
              </w:rPr>
              <w:t xml:space="preserve"> </w:t>
            </w:r>
            <w:r w:rsidR="00742FC5">
              <w:rPr>
                <w:b w:val="0"/>
                <w:sz w:val="28"/>
                <w:szCs w:val="28"/>
                <w:lang w:val="en-US"/>
              </w:rPr>
              <w:t>darajasi</w:t>
            </w:r>
          </w:p>
          <w:p w14:paraId="12500028" w14:textId="77777777" w:rsidR="00AB32AA" w:rsidRDefault="00742FC5" w:rsidP="00AB32AA">
            <w:pPr>
              <w:pStyle w:val="BodyText"/>
              <w:rPr>
                <w:b w:val="0"/>
                <w:sz w:val="28"/>
                <w:szCs w:val="28"/>
              </w:rPr>
            </w:pPr>
            <w:r>
              <w:rPr>
                <w:b w:val="0"/>
                <w:sz w:val="28"/>
                <w:szCs w:val="28"/>
              </w:rPr>
              <w:t xml:space="preserve">     </w:t>
            </w:r>
            <w:r w:rsidR="00AB32AA">
              <w:rPr>
                <w:b w:val="0"/>
                <w:sz w:val="28"/>
                <w:szCs w:val="28"/>
              </w:rPr>
              <w:t xml:space="preserve">маълумотлар рақамли </w:t>
            </w:r>
            <w:r w:rsidR="00DB29E9">
              <w:rPr>
                <w:b w:val="0"/>
                <w:sz w:val="28"/>
                <w:szCs w:val="28"/>
              </w:rPr>
              <w:br/>
            </w:r>
            <w:r w:rsidR="00AB32AA">
              <w:rPr>
                <w:b w:val="0"/>
                <w:sz w:val="28"/>
                <w:szCs w:val="28"/>
              </w:rPr>
              <w:t xml:space="preserve">сигнали қабул қилгичининг </w:t>
            </w:r>
            <w:r w:rsidR="00DB29E9">
              <w:rPr>
                <w:b w:val="0"/>
                <w:sz w:val="28"/>
                <w:szCs w:val="28"/>
              </w:rPr>
              <w:br/>
            </w:r>
            <w:r w:rsidR="00AB32AA">
              <w:rPr>
                <w:b w:val="0"/>
                <w:sz w:val="28"/>
                <w:szCs w:val="28"/>
              </w:rPr>
              <w:t xml:space="preserve">четки тузатувчи қобилияти </w:t>
            </w:r>
            <w:r w:rsidR="00990A32">
              <w:rPr>
                <w:b w:val="0"/>
                <w:sz w:val="28"/>
                <w:szCs w:val="28"/>
              </w:rPr>
              <w:br/>
            </w:r>
            <w:r w:rsidR="00AB32AA">
              <w:rPr>
                <w:b w:val="0"/>
                <w:sz w:val="28"/>
                <w:szCs w:val="28"/>
              </w:rPr>
              <w:t>даража</w:t>
            </w:r>
            <w:r w:rsidR="000E0AE5">
              <w:rPr>
                <w:b w:val="0"/>
                <w:sz w:val="28"/>
                <w:szCs w:val="28"/>
              </w:rPr>
              <w:t>си</w:t>
            </w:r>
          </w:p>
          <w:p w14:paraId="2222AB7E" w14:textId="77777777" w:rsidR="00732240" w:rsidRDefault="00AB32AA" w:rsidP="00AB32AA">
            <w:pPr>
              <w:pStyle w:val="BodyText"/>
              <w:rPr>
                <w:b w:val="0"/>
                <w:sz w:val="28"/>
                <w:lang w:val="en-US"/>
              </w:rPr>
            </w:pPr>
            <w:r>
              <w:rPr>
                <w:sz w:val="28"/>
                <w:lang w:val="en-US"/>
              </w:rPr>
              <w:t xml:space="preserve">en </w:t>
            </w:r>
            <w:r>
              <w:rPr>
                <w:b w:val="0"/>
                <w:sz w:val="28"/>
                <w:lang w:val="en-US"/>
              </w:rPr>
              <w:t>- degree of telegraph distortion margin</w:t>
            </w:r>
          </w:p>
          <w:p w14:paraId="2719B3A7" w14:textId="77777777" w:rsidR="007438C5" w:rsidRDefault="007438C5" w:rsidP="00AB32AA">
            <w:pPr>
              <w:pStyle w:val="BodyText"/>
              <w:rPr>
                <w:b w:val="0"/>
                <w:sz w:val="28"/>
                <w:lang w:val="en-US"/>
              </w:rPr>
            </w:pPr>
          </w:p>
        </w:tc>
        <w:tc>
          <w:tcPr>
            <w:tcW w:w="2896" w:type="pct"/>
            <w:tcBorders>
              <w:left w:val="single" w:sz="4" w:space="0" w:color="7F7F7F"/>
              <w:right w:val="single" w:sz="4" w:space="0" w:color="7F7F7F"/>
            </w:tcBorders>
            <w:shd w:val="clear" w:color="auto" w:fill="auto"/>
          </w:tcPr>
          <w:p w14:paraId="200DCDF5" w14:textId="77777777" w:rsidR="00AB32AA" w:rsidRDefault="00AB32AA">
            <w:pPr>
              <w:jc w:val="both"/>
              <w:rPr>
                <w:sz w:val="28"/>
              </w:rPr>
            </w:pPr>
            <w:r>
              <w:rPr>
                <w:sz w:val="28"/>
              </w:rPr>
              <w:t>Максимально допустимое значение краевого искажения  цифрового сигнала данных.</w:t>
            </w:r>
          </w:p>
          <w:p w14:paraId="4CA30400" w14:textId="77777777" w:rsidR="00742FC5" w:rsidRDefault="00742FC5">
            <w:pPr>
              <w:jc w:val="both"/>
              <w:rPr>
                <w:sz w:val="28"/>
              </w:rPr>
            </w:pPr>
          </w:p>
          <w:p w14:paraId="24DD3F3B" w14:textId="77777777" w:rsidR="00742FC5" w:rsidRDefault="00742FC5">
            <w:pPr>
              <w:autoSpaceDE w:val="0"/>
              <w:autoSpaceDN w:val="0"/>
              <w:adjustRightInd w:val="0"/>
              <w:jc w:val="both"/>
              <w:rPr>
                <w:sz w:val="28"/>
                <w:lang w:val="en-US"/>
              </w:rPr>
            </w:pPr>
            <w:r>
              <w:rPr>
                <w:sz w:val="28"/>
                <w:lang w:val="en-US"/>
              </w:rPr>
              <w:t>Ma’lumotla</w:t>
            </w:r>
            <w:r w:rsidR="00990A32">
              <w:rPr>
                <w:sz w:val="28"/>
                <w:lang w:val="en-US"/>
              </w:rPr>
              <w:t>r raqamli signali chetki buzili</w:t>
            </w:r>
            <w:r>
              <w:rPr>
                <w:sz w:val="28"/>
                <w:lang w:val="en-US"/>
              </w:rPr>
              <w:t>shi</w:t>
            </w:r>
            <w:r w:rsidR="00990A32">
              <w:rPr>
                <w:sz w:val="28"/>
                <w:lang w:val="en-US"/>
              </w:rPr>
              <w:t>-</w:t>
            </w:r>
            <w:r>
              <w:rPr>
                <w:sz w:val="28"/>
                <w:lang w:val="en-US"/>
              </w:rPr>
              <w:t>ning maksimal yo‘l qo‘yilgan qiymati.</w:t>
            </w:r>
          </w:p>
          <w:p w14:paraId="56CF7BFF" w14:textId="77777777" w:rsidR="00AB32AA" w:rsidRDefault="00AB32AA">
            <w:pPr>
              <w:jc w:val="both"/>
              <w:rPr>
                <w:sz w:val="28"/>
                <w:lang w:val="en-US"/>
              </w:rPr>
            </w:pPr>
          </w:p>
          <w:p w14:paraId="70D4BD00" w14:textId="77777777" w:rsidR="00AB32AA" w:rsidRDefault="00AB32AA">
            <w:pPr>
              <w:autoSpaceDE w:val="0"/>
              <w:autoSpaceDN w:val="0"/>
              <w:adjustRightInd w:val="0"/>
              <w:jc w:val="both"/>
              <w:rPr>
                <w:sz w:val="28"/>
                <w:lang w:val="en-US"/>
              </w:rPr>
            </w:pPr>
            <w:r>
              <w:rPr>
                <w:sz w:val="28"/>
              </w:rPr>
              <w:t>Маълумотлар</w:t>
            </w:r>
            <w:r>
              <w:rPr>
                <w:sz w:val="28"/>
                <w:lang w:val="en-US"/>
              </w:rPr>
              <w:t xml:space="preserve"> </w:t>
            </w:r>
            <w:r>
              <w:rPr>
                <w:sz w:val="28"/>
              </w:rPr>
              <w:t>рақамли</w:t>
            </w:r>
            <w:r>
              <w:rPr>
                <w:sz w:val="28"/>
                <w:lang w:val="en-US"/>
              </w:rPr>
              <w:t xml:space="preserve"> </w:t>
            </w:r>
            <w:r>
              <w:rPr>
                <w:sz w:val="28"/>
              </w:rPr>
              <w:t>сигнали</w:t>
            </w:r>
            <w:r>
              <w:rPr>
                <w:sz w:val="28"/>
                <w:lang w:val="en-US"/>
              </w:rPr>
              <w:t xml:space="preserve"> </w:t>
            </w:r>
            <w:r>
              <w:rPr>
                <w:sz w:val="28"/>
              </w:rPr>
              <w:t>четки</w:t>
            </w:r>
            <w:r>
              <w:rPr>
                <w:sz w:val="28"/>
                <w:lang w:val="en-US"/>
              </w:rPr>
              <w:t xml:space="preserve"> </w:t>
            </w:r>
            <w:r>
              <w:rPr>
                <w:sz w:val="28"/>
              </w:rPr>
              <w:t>бузили</w:t>
            </w:r>
            <w:r>
              <w:rPr>
                <w:sz w:val="28"/>
                <w:lang w:val="en-US"/>
              </w:rPr>
              <w:t>-</w:t>
            </w:r>
            <w:r>
              <w:rPr>
                <w:sz w:val="28"/>
              </w:rPr>
              <w:t>шининг</w:t>
            </w:r>
            <w:r>
              <w:rPr>
                <w:sz w:val="28"/>
                <w:lang w:val="en-US"/>
              </w:rPr>
              <w:t xml:space="preserve"> </w:t>
            </w:r>
            <w:r>
              <w:rPr>
                <w:sz w:val="28"/>
              </w:rPr>
              <w:t>максимал</w:t>
            </w:r>
            <w:r>
              <w:rPr>
                <w:sz w:val="28"/>
                <w:lang w:val="en-US"/>
              </w:rPr>
              <w:t xml:space="preserve"> </w:t>
            </w:r>
            <w:r>
              <w:rPr>
                <w:sz w:val="28"/>
              </w:rPr>
              <w:t>йўл</w:t>
            </w:r>
            <w:r>
              <w:rPr>
                <w:sz w:val="28"/>
                <w:lang w:val="en-US"/>
              </w:rPr>
              <w:t xml:space="preserve"> </w:t>
            </w:r>
            <w:r>
              <w:rPr>
                <w:sz w:val="28"/>
              </w:rPr>
              <w:t>қўйилган</w:t>
            </w:r>
            <w:r>
              <w:rPr>
                <w:sz w:val="28"/>
                <w:lang w:val="en-US"/>
              </w:rPr>
              <w:t xml:space="preserve"> </w:t>
            </w:r>
            <w:r>
              <w:rPr>
                <w:sz w:val="28"/>
              </w:rPr>
              <w:t>қиймати</w:t>
            </w:r>
            <w:r>
              <w:rPr>
                <w:sz w:val="28"/>
                <w:lang w:val="en-US"/>
              </w:rPr>
              <w:t>.</w:t>
            </w:r>
          </w:p>
          <w:p w14:paraId="2C63A143" w14:textId="77777777" w:rsidR="00AB32AA" w:rsidRDefault="00AB32AA">
            <w:pPr>
              <w:jc w:val="both"/>
              <w:rPr>
                <w:sz w:val="28"/>
                <w:lang w:val="en-US"/>
              </w:rPr>
            </w:pPr>
          </w:p>
        </w:tc>
      </w:tr>
      <w:tr w:rsidR="00AB32AA" w:rsidRPr="00107CC1" w14:paraId="0941C0A1"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5CA6D229" w14:textId="77777777" w:rsidR="00AB32AA" w:rsidRDefault="00AB32AA" w:rsidP="00AB32AA">
            <w:pPr>
              <w:pStyle w:val="BodyText"/>
              <w:rPr>
                <w:sz w:val="28"/>
              </w:rPr>
            </w:pPr>
            <w:r>
              <w:rPr>
                <w:sz w:val="28"/>
              </w:rPr>
              <w:t xml:space="preserve">Степень краевой  </w:t>
            </w:r>
            <w:r w:rsidR="00902573">
              <w:rPr>
                <w:sz w:val="28"/>
              </w:rPr>
              <w:t>исправля</w:t>
            </w:r>
            <w:r>
              <w:rPr>
                <w:sz w:val="28"/>
              </w:rPr>
              <w:t>ю</w:t>
            </w:r>
            <w:r w:rsidR="00902573">
              <w:rPr>
                <w:sz w:val="28"/>
              </w:rPr>
              <w:t>-</w:t>
            </w:r>
            <w:r>
              <w:rPr>
                <w:sz w:val="28"/>
              </w:rPr>
              <w:t>щей способности приемника цифрового сигнала данных относительная (относительная степень  краевой исправляющей  способности)</w:t>
            </w:r>
          </w:p>
          <w:p w14:paraId="06D95E04" w14:textId="77777777" w:rsidR="00742FC5" w:rsidRDefault="00AB32AA" w:rsidP="00742FC5">
            <w:pPr>
              <w:pStyle w:val="BodyText"/>
              <w:rPr>
                <w:b w:val="0"/>
                <w:sz w:val="28"/>
                <w:szCs w:val="28"/>
              </w:rPr>
            </w:pPr>
            <w:r>
              <w:rPr>
                <w:sz w:val="28"/>
                <w:szCs w:val="28"/>
                <w:lang w:val="en-US"/>
              </w:rPr>
              <w:t>uz</w:t>
            </w:r>
            <w:r>
              <w:rPr>
                <w:b w:val="0"/>
                <w:sz w:val="28"/>
                <w:szCs w:val="28"/>
              </w:rPr>
              <w:t xml:space="preserve"> - </w:t>
            </w:r>
            <w:r w:rsidR="00742FC5">
              <w:rPr>
                <w:b w:val="0"/>
                <w:sz w:val="28"/>
                <w:szCs w:val="28"/>
                <w:lang w:val="en-US"/>
              </w:rPr>
              <w:t>ma</w:t>
            </w:r>
            <w:r w:rsidR="00742FC5">
              <w:rPr>
                <w:b w:val="0"/>
                <w:sz w:val="28"/>
                <w:szCs w:val="28"/>
              </w:rPr>
              <w:t>’</w:t>
            </w:r>
            <w:r w:rsidR="00742FC5">
              <w:rPr>
                <w:b w:val="0"/>
                <w:sz w:val="28"/>
                <w:szCs w:val="28"/>
                <w:lang w:val="en-US"/>
              </w:rPr>
              <w:t>lumotlar</w:t>
            </w:r>
            <w:r w:rsidR="00742FC5">
              <w:rPr>
                <w:b w:val="0"/>
                <w:sz w:val="28"/>
                <w:szCs w:val="28"/>
              </w:rPr>
              <w:t xml:space="preserve"> </w:t>
            </w:r>
            <w:r w:rsidR="00742FC5">
              <w:rPr>
                <w:b w:val="0"/>
                <w:sz w:val="28"/>
                <w:szCs w:val="28"/>
                <w:lang w:val="en-US"/>
              </w:rPr>
              <w:t>raqamli</w:t>
            </w:r>
            <w:r w:rsidR="00742FC5">
              <w:rPr>
                <w:b w:val="0"/>
                <w:sz w:val="28"/>
                <w:szCs w:val="28"/>
              </w:rPr>
              <w:t xml:space="preserve"> </w:t>
            </w:r>
            <w:r w:rsidR="00742FC5">
              <w:rPr>
                <w:b w:val="0"/>
                <w:sz w:val="28"/>
                <w:szCs w:val="28"/>
                <w:lang w:val="en-US"/>
              </w:rPr>
              <w:t>signali</w:t>
            </w:r>
            <w:r w:rsidR="00742FC5">
              <w:rPr>
                <w:b w:val="0"/>
                <w:sz w:val="28"/>
                <w:szCs w:val="28"/>
              </w:rPr>
              <w:t xml:space="preserve"> </w:t>
            </w:r>
            <w:r w:rsidR="00742FC5">
              <w:rPr>
                <w:b w:val="0"/>
                <w:sz w:val="28"/>
                <w:szCs w:val="28"/>
                <w:lang w:val="en-US"/>
              </w:rPr>
              <w:t>qabul</w:t>
            </w:r>
            <w:r w:rsidR="00742FC5">
              <w:rPr>
                <w:b w:val="0"/>
                <w:sz w:val="28"/>
                <w:szCs w:val="28"/>
              </w:rPr>
              <w:t xml:space="preserve"> </w:t>
            </w:r>
            <w:r w:rsidR="00742FC5">
              <w:rPr>
                <w:b w:val="0"/>
                <w:sz w:val="28"/>
                <w:szCs w:val="28"/>
                <w:lang w:val="en-US"/>
              </w:rPr>
              <w:t>qilgichining</w:t>
            </w:r>
            <w:r w:rsidR="00742FC5">
              <w:rPr>
                <w:b w:val="0"/>
                <w:sz w:val="28"/>
                <w:szCs w:val="28"/>
              </w:rPr>
              <w:t xml:space="preserve"> </w:t>
            </w:r>
            <w:r w:rsidR="00742FC5">
              <w:rPr>
                <w:b w:val="0"/>
                <w:sz w:val="28"/>
                <w:szCs w:val="28"/>
                <w:lang w:val="en-US"/>
              </w:rPr>
              <w:t>chetki</w:t>
            </w:r>
            <w:r w:rsidR="00742FC5">
              <w:rPr>
                <w:b w:val="0"/>
                <w:sz w:val="28"/>
                <w:szCs w:val="28"/>
              </w:rPr>
              <w:t xml:space="preserve"> </w:t>
            </w:r>
            <w:r w:rsidR="00DB29E9">
              <w:rPr>
                <w:b w:val="0"/>
                <w:sz w:val="28"/>
                <w:szCs w:val="28"/>
              </w:rPr>
              <w:br/>
            </w:r>
            <w:r w:rsidR="00742FC5">
              <w:rPr>
                <w:b w:val="0"/>
                <w:sz w:val="28"/>
                <w:szCs w:val="28"/>
                <w:lang w:val="en-US"/>
              </w:rPr>
              <w:t>tuzatuvchi</w:t>
            </w:r>
            <w:r w:rsidR="00742FC5">
              <w:rPr>
                <w:b w:val="0"/>
                <w:sz w:val="28"/>
                <w:szCs w:val="28"/>
              </w:rPr>
              <w:t xml:space="preserve"> </w:t>
            </w:r>
            <w:r w:rsidR="00742FC5">
              <w:rPr>
                <w:b w:val="0"/>
                <w:sz w:val="28"/>
                <w:szCs w:val="28"/>
                <w:lang w:val="en-US"/>
              </w:rPr>
              <w:t>qobiliyatning</w:t>
            </w:r>
            <w:r w:rsidR="00742FC5">
              <w:rPr>
                <w:b w:val="0"/>
                <w:sz w:val="28"/>
                <w:szCs w:val="28"/>
              </w:rPr>
              <w:t xml:space="preserve"> </w:t>
            </w:r>
            <w:r w:rsidR="00742FC5">
              <w:rPr>
                <w:b w:val="0"/>
                <w:sz w:val="28"/>
                <w:szCs w:val="28"/>
                <w:lang w:val="en-US"/>
              </w:rPr>
              <w:t>nisbiy</w:t>
            </w:r>
            <w:r w:rsidR="00742FC5">
              <w:rPr>
                <w:b w:val="0"/>
                <w:sz w:val="28"/>
                <w:szCs w:val="28"/>
              </w:rPr>
              <w:t xml:space="preserve"> </w:t>
            </w:r>
            <w:r w:rsidR="00DB29E9">
              <w:rPr>
                <w:b w:val="0"/>
                <w:sz w:val="28"/>
                <w:szCs w:val="28"/>
              </w:rPr>
              <w:br/>
            </w:r>
            <w:r w:rsidR="00742FC5">
              <w:rPr>
                <w:b w:val="0"/>
                <w:sz w:val="28"/>
                <w:szCs w:val="28"/>
                <w:lang w:val="en-US"/>
              </w:rPr>
              <w:t>darajasi</w:t>
            </w:r>
            <w:r w:rsidR="00742FC5">
              <w:rPr>
                <w:b w:val="0"/>
                <w:sz w:val="28"/>
                <w:szCs w:val="28"/>
              </w:rPr>
              <w:t xml:space="preserve"> (</w:t>
            </w:r>
            <w:r w:rsidR="00742FC5">
              <w:rPr>
                <w:b w:val="0"/>
                <w:sz w:val="28"/>
                <w:szCs w:val="28"/>
                <w:lang w:val="en-US"/>
              </w:rPr>
              <w:t>chetki</w:t>
            </w:r>
            <w:r w:rsidR="00742FC5">
              <w:rPr>
                <w:b w:val="0"/>
                <w:sz w:val="28"/>
                <w:szCs w:val="28"/>
              </w:rPr>
              <w:t xml:space="preserve"> </w:t>
            </w:r>
            <w:r w:rsidR="00742FC5">
              <w:rPr>
                <w:b w:val="0"/>
                <w:sz w:val="28"/>
                <w:szCs w:val="28"/>
                <w:lang w:val="en-US"/>
              </w:rPr>
              <w:t>tuzatuvchi</w:t>
            </w:r>
            <w:r w:rsidR="00742FC5">
              <w:rPr>
                <w:b w:val="0"/>
                <w:sz w:val="28"/>
                <w:szCs w:val="28"/>
              </w:rPr>
              <w:t xml:space="preserve"> </w:t>
            </w:r>
            <w:r w:rsidR="00DB29E9">
              <w:rPr>
                <w:b w:val="0"/>
                <w:sz w:val="28"/>
                <w:szCs w:val="28"/>
              </w:rPr>
              <w:br/>
            </w:r>
            <w:r w:rsidR="00742FC5">
              <w:rPr>
                <w:b w:val="0"/>
                <w:sz w:val="28"/>
                <w:szCs w:val="28"/>
                <w:lang w:val="en-US"/>
              </w:rPr>
              <w:t>qobiliyatning</w:t>
            </w:r>
            <w:r w:rsidR="00742FC5">
              <w:rPr>
                <w:b w:val="0"/>
                <w:sz w:val="28"/>
                <w:szCs w:val="28"/>
              </w:rPr>
              <w:t xml:space="preserve"> </w:t>
            </w:r>
            <w:r w:rsidR="00742FC5">
              <w:rPr>
                <w:b w:val="0"/>
                <w:sz w:val="28"/>
                <w:szCs w:val="28"/>
                <w:lang w:val="en-US"/>
              </w:rPr>
              <w:t>nisbiy</w:t>
            </w:r>
            <w:r w:rsidR="00742FC5">
              <w:rPr>
                <w:b w:val="0"/>
                <w:sz w:val="28"/>
                <w:szCs w:val="28"/>
              </w:rPr>
              <w:t xml:space="preserve"> </w:t>
            </w:r>
            <w:r w:rsidR="00742FC5">
              <w:rPr>
                <w:b w:val="0"/>
                <w:sz w:val="28"/>
                <w:szCs w:val="28"/>
                <w:lang w:val="en-US"/>
              </w:rPr>
              <w:t>darajasi</w:t>
            </w:r>
            <w:r w:rsidR="00742FC5">
              <w:rPr>
                <w:b w:val="0"/>
                <w:sz w:val="28"/>
                <w:szCs w:val="28"/>
              </w:rPr>
              <w:t>)</w:t>
            </w:r>
          </w:p>
          <w:p w14:paraId="5BF8813D" w14:textId="77777777" w:rsidR="00AB32AA" w:rsidRDefault="00742FC5" w:rsidP="00AB32AA">
            <w:pPr>
              <w:pStyle w:val="BodyText"/>
              <w:rPr>
                <w:b w:val="0"/>
                <w:sz w:val="28"/>
                <w:szCs w:val="28"/>
              </w:rPr>
            </w:pPr>
            <w:r>
              <w:rPr>
                <w:b w:val="0"/>
                <w:sz w:val="28"/>
                <w:szCs w:val="28"/>
              </w:rPr>
              <w:t xml:space="preserve">       </w:t>
            </w:r>
            <w:r w:rsidR="00AB32AA">
              <w:rPr>
                <w:b w:val="0"/>
                <w:sz w:val="28"/>
                <w:szCs w:val="28"/>
              </w:rPr>
              <w:t xml:space="preserve">маълумотлар рақамли </w:t>
            </w:r>
            <w:r w:rsidR="00DB29E9">
              <w:rPr>
                <w:b w:val="0"/>
                <w:sz w:val="28"/>
                <w:szCs w:val="28"/>
              </w:rPr>
              <w:br/>
            </w:r>
            <w:r w:rsidR="00AB32AA">
              <w:rPr>
                <w:b w:val="0"/>
                <w:sz w:val="28"/>
                <w:szCs w:val="28"/>
              </w:rPr>
              <w:t xml:space="preserve">сигнали қабул қилгичининг </w:t>
            </w:r>
            <w:r w:rsidR="00DB29E9">
              <w:rPr>
                <w:b w:val="0"/>
                <w:sz w:val="28"/>
                <w:szCs w:val="28"/>
              </w:rPr>
              <w:br/>
            </w:r>
            <w:r w:rsidR="00AB32AA">
              <w:rPr>
                <w:b w:val="0"/>
                <w:sz w:val="28"/>
                <w:szCs w:val="28"/>
              </w:rPr>
              <w:t xml:space="preserve">четки тузатувчи қобилиятнинг нисбий даражаси (четки </w:t>
            </w:r>
            <w:r w:rsidR="00DB29E9">
              <w:rPr>
                <w:b w:val="0"/>
                <w:sz w:val="28"/>
                <w:szCs w:val="28"/>
              </w:rPr>
              <w:br/>
            </w:r>
            <w:r w:rsidR="00AB32AA">
              <w:rPr>
                <w:b w:val="0"/>
                <w:sz w:val="28"/>
                <w:szCs w:val="28"/>
              </w:rPr>
              <w:t>тузатувчи қобилиятнинг нисбий даражаси)</w:t>
            </w:r>
          </w:p>
          <w:p w14:paraId="6782ED6E" w14:textId="77777777" w:rsidR="00732240" w:rsidRDefault="00AB32AA" w:rsidP="00AB32AA">
            <w:pPr>
              <w:rPr>
                <w:sz w:val="28"/>
                <w:szCs w:val="28"/>
                <w:lang w:val="en-US"/>
              </w:rPr>
            </w:pPr>
            <w:r>
              <w:rPr>
                <w:b/>
                <w:sz w:val="28"/>
                <w:szCs w:val="28"/>
                <w:lang w:val="en-US"/>
              </w:rPr>
              <w:t>en</w:t>
            </w:r>
            <w:r>
              <w:rPr>
                <w:sz w:val="28"/>
                <w:szCs w:val="28"/>
                <w:lang w:val="en-US"/>
              </w:rPr>
              <w:t xml:space="preserve"> </w:t>
            </w:r>
            <w:r w:rsidR="00AD6792">
              <w:rPr>
                <w:sz w:val="28"/>
                <w:lang w:val="en-US"/>
              </w:rPr>
              <w:t>-</w:t>
            </w:r>
            <w:r>
              <w:rPr>
                <w:b/>
                <w:sz w:val="28"/>
                <w:szCs w:val="28"/>
                <w:lang w:val="en-US"/>
              </w:rPr>
              <w:t xml:space="preserve"> </w:t>
            </w:r>
            <w:r>
              <w:rPr>
                <w:sz w:val="28"/>
                <w:szCs w:val="28"/>
                <w:lang w:val="en-US"/>
              </w:rPr>
              <w:t>relative degree of telegraph distortion margin</w:t>
            </w:r>
          </w:p>
          <w:p w14:paraId="24DB80DC" w14:textId="77777777" w:rsidR="007438C5" w:rsidRDefault="007438C5" w:rsidP="00AB32AA">
            <w:pPr>
              <w:rPr>
                <w:b/>
                <w:color w:val="000000"/>
                <w:sz w:val="20"/>
                <w:szCs w:val="20"/>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13EB40FB" w14:textId="77777777" w:rsidR="00AB32AA" w:rsidRDefault="00AB32AA">
            <w:pPr>
              <w:ind w:left="34"/>
              <w:jc w:val="both"/>
              <w:rPr>
                <w:sz w:val="28"/>
              </w:rPr>
            </w:pPr>
            <w:r>
              <w:rPr>
                <w:sz w:val="28"/>
              </w:rPr>
              <w:t>Степень краевой исправляющей способности приемника цифрового сигнала данных, отне-сенная к длительности его единичного интер-вала времени.</w:t>
            </w:r>
          </w:p>
          <w:p w14:paraId="4328947B" w14:textId="77777777" w:rsidR="00742FC5" w:rsidRDefault="00742FC5">
            <w:pPr>
              <w:ind w:left="34"/>
              <w:jc w:val="both"/>
              <w:rPr>
                <w:sz w:val="28"/>
              </w:rPr>
            </w:pPr>
          </w:p>
          <w:p w14:paraId="06D50E79" w14:textId="77777777" w:rsidR="00742FC5" w:rsidRDefault="00742FC5">
            <w:pPr>
              <w:autoSpaceDE w:val="0"/>
              <w:autoSpaceDN w:val="0"/>
              <w:adjustRightInd w:val="0"/>
              <w:jc w:val="both"/>
              <w:rPr>
                <w:sz w:val="28"/>
              </w:rPr>
            </w:pPr>
            <w:r>
              <w:rPr>
                <w:sz w:val="28"/>
                <w:lang w:val="en-US"/>
              </w:rPr>
              <w:t>Birlik</w:t>
            </w:r>
            <w:r>
              <w:rPr>
                <w:sz w:val="28"/>
              </w:rPr>
              <w:t xml:space="preserve"> </w:t>
            </w:r>
            <w:r>
              <w:rPr>
                <w:sz w:val="28"/>
                <w:lang w:val="en-US"/>
              </w:rPr>
              <w:t>vaqt</w:t>
            </w:r>
            <w:r>
              <w:rPr>
                <w:sz w:val="28"/>
              </w:rPr>
              <w:t xml:space="preserve"> </w:t>
            </w:r>
            <w:r>
              <w:rPr>
                <w:sz w:val="28"/>
                <w:lang w:val="en-US"/>
              </w:rPr>
              <w:t>intervali</w:t>
            </w:r>
            <w:r>
              <w:rPr>
                <w:sz w:val="28"/>
              </w:rPr>
              <w:t xml:space="preserve"> </w:t>
            </w:r>
            <w:r>
              <w:rPr>
                <w:sz w:val="28"/>
                <w:lang w:val="en-US"/>
              </w:rPr>
              <w:t>davomiyligiga</w:t>
            </w:r>
            <w:r>
              <w:rPr>
                <w:sz w:val="28"/>
              </w:rPr>
              <w:t xml:space="preserve"> </w:t>
            </w:r>
            <w:r>
              <w:rPr>
                <w:sz w:val="28"/>
                <w:lang w:val="en-US"/>
              </w:rPr>
              <w:t>taalluqli</w:t>
            </w:r>
            <w:r>
              <w:rPr>
                <w:sz w:val="28"/>
              </w:rPr>
              <w:t xml:space="preserve"> </w:t>
            </w:r>
            <w:r>
              <w:rPr>
                <w:sz w:val="28"/>
                <w:lang w:val="en-US"/>
              </w:rPr>
              <w:t>bo</w:t>
            </w:r>
            <w:r>
              <w:rPr>
                <w:sz w:val="28"/>
              </w:rPr>
              <w:t>‘</w:t>
            </w:r>
            <w:r>
              <w:rPr>
                <w:sz w:val="28"/>
                <w:lang w:val="en-US"/>
              </w:rPr>
              <w:t>lgan</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raqamli</w:t>
            </w:r>
            <w:r>
              <w:rPr>
                <w:sz w:val="28"/>
              </w:rPr>
              <w:t xml:space="preserve"> </w:t>
            </w:r>
            <w:r>
              <w:rPr>
                <w:sz w:val="28"/>
                <w:lang w:val="en-US"/>
              </w:rPr>
              <w:t>signali</w:t>
            </w:r>
            <w:r>
              <w:rPr>
                <w:sz w:val="28"/>
              </w:rPr>
              <w:t xml:space="preserve"> </w:t>
            </w:r>
            <w:r>
              <w:rPr>
                <w:sz w:val="28"/>
                <w:lang w:val="en-US"/>
              </w:rPr>
              <w:t>qabul</w:t>
            </w:r>
            <w:r>
              <w:rPr>
                <w:sz w:val="28"/>
              </w:rPr>
              <w:t xml:space="preserve"> </w:t>
            </w:r>
            <w:r>
              <w:rPr>
                <w:sz w:val="28"/>
                <w:lang w:val="en-US"/>
              </w:rPr>
              <w:t>qilgichining</w:t>
            </w:r>
            <w:r>
              <w:rPr>
                <w:sz w:val="28"/>
              </w:rPr>
              <w:t xml:space="preserve"> </w:t>
            </w:r>
            <w:r>
              <w:rPr>
                <w:sz w:val="28"/>
                <w:lang w:val="en-US"/>
              </w:rPr>
              <w:t>chetki</w:t>
            </w:r>
            <w:r>
              <w:rPr>
                <w:sz w:val="28"/>
              </w:rPr>
              <w:t xml:space="preserve"> </w:t>
            </w:r>
            <w:r>
              <w:rPr>
                <w:sz w:val="28"/>
                <w:lang w:val="en-US"/>
              </w:rPr>
              <w:t>tuzatuvchi</w:t>
            </w:r>
            <w:r>
              <w:rPr>
                <w:sz w:val="28"/>
              </w:rPr>
              <w:t xml:space="preserve"> </w:t>
            </w:r>
            <w:r>
              <w:rPr>
                <w:sz w:val="28"/>
                <w:lang w:val="en-US"/>
              </w:rPr>
              <w:t>qobiliyatining</w:t>
            </w:r>
            <w:r>
              <w:rPr>
                <w:sz w:val="28"/>
              </w:rPr>
              <w:t xml:space="preserve"> </w:t>
            </w:r>
            <w:r>
              <w:rPr>
                <w:sz w:val="28"/>
                <w:lang w:val="en-US"/>
              </w:rPr>
              <w:t>darajasi</w:t>
            </w:r>
            <w:r>
              <w:rPr>
                <w:sz w:val="28"/>
              </w:rPr>
              <w:t>.</w:t>
            </w:r>
          </w:p>
          <w:p w14:paraId="3698FEFD" w14:textId="77777777" w:rsidR="00AB32AA" w:rsidRDefault="00AB32AA">
            <w:pPr>
              <w:ind w:left="34"/>
              <w:jc w:val="both"/>
              <w:rPr>
                <w:sz w:val="28"/>
              </w:rPr>
            </w:pPr>
          </w:p>
          <w:p w14:paraId="267B113E" w14:textId="77777777" w:rsidR="00AB32AA" w:rsidRDefault="00AB32AA">
            <w:pPr>
              <w:autoSpaceDE w:val="0"/>
              <w:autoSpaceDN w:val="0"/>
              <w:adjustRightInd w:val="0"/>
              <w:jc w:val="both"/>
              <w:rPr>
                <w:sz w:val="28"/>
              </w:rPr>
            </w:pPr>
            <w:r>
              <w:rPr>
                <w:sz w:val="28"/>
              </w:rPr>
              <w:t>Бирлик вақт интервали давомийлигига таал-луқли бўлган маълумотлар рақамли сигнали қабул қилгичининг четки тузатувчи қобилия-тининг даражаси.</w:t>
            </w:r>
          </w:p>
          <w:p w14:paraId="5A514F7D" w14:textId="77777777" w:rsidR="00AB32AA" w:rsidRDefault="00AB32AA">
            <w:pPr>
              <w:autoSpaceDE w:val="0"/>
              <w:autoSpaceDN w:val="0"/>
              <w:adjustRightInd w:val="0"/>
              <w:jc w:val="both"/>
              <w:rPr>
                <w:sz w:val="28"/>
              </w:rPr>
            </w:pPr>
          </w:p>
          <w:p w14:paraId="7C6351B0" w14:textId="77777777" w:rsidR="00AB32AA" w:rsidRDefault="00AB32AA">
            <w:pPr>
              <w:ind w:left="34"/>
              <w:jc w:val="both"/>
              <w:rPr>
                <w:color w:val="000000"/>
                <w:sz w:val="28"/>
                <w:szCs w:val="28"/>
              </w:rPr>
            </w:pPr>
          </w:p>
        </w:tc>
      </w:tr>
      <w:tr w:rsidR="00AB32AA" w14:paraId="7ADE1C95" w14:textId="77777777">
        <w:tc>
          <w:tcPr>
            <w:tcW w:w="2104" w:type="pct"/>
            <w:tcBorders>
              <w:left w:val="single" w:sz="4" w:space="0" w:color="7F7F7F"/>
              <w:right w:val="single" w:sz="4" w:space="0" w:color="7F7F7F"/>
            </w:tcBorders>
            <w:shd w:val="clear" w:color="auto" w:fill="auto"/>
          </w:tcPr>
          <w:p w14:paraId="3A87A559" w14:textId="77777777" w:rsidR="00AB32AA" w:rsidRDefault="00AB32AA" w:rsidP="00AB32AA">
            <w:pPr>
              <w:pStyle w:val="BodyText"/>
              <w:rPr>
                <w:sz w:val="28"/>
              </w:rPr>
            </w:pPr>
            <w:r>
              <w:rPr>
                <w:sz w:val="28"/>
              </w:rPr>
              <w:t>Степень старт</w:t>
            </w:r>
            <w:r w:rsidR="00671ADF">
              <w:rPr>
                <w:sz w:val="28"/>
              </w:rPr>
              <w:t>-</w:t>
            </w:r>
            <w:r>
              <w:rPr>
                <w:sz w:val="28"/>
              </w:rPr>
              <w:t xml:space="preserve">стопного </w:t>
            </w:r>
            <w:r w:rsidR="00DB29E9">
              <w:rPr>
                <w:sz w:val="28"/>
              </w:rPr>
              <w:br/>
            </w:r>
            <w:r>
              <w:rPr>
                <w:sz w:val="28"/>
              </w:rPr>
              <w:t>искажения цифрового сигнала данных</w:t>
            </w:r>
          </w:p>
          <w:p w14:paraId="00DF1E67" w14:textId="77777777" w:rsidR="00742FC5" w:rsidRDefault="00AB32AA" w:rsidP="00742FC5">
            <w:pPr>
              <w:pStyle w:val="BodyText"/>
              <w:rPr>
                <w:b w:val="0"/>
                <w:sz w:val="28"/>
                <w:szCs w:val="28"/>
                <w:lang w:val="en-US"/>
              </w:rPr>
            </w:pPr>
            <w:r>
              <w:rPr>
                <w:sz w:val="28"/>
                <w:szCs w:val="28"/>
                <w:lang w:val="en-US"/>
              </w:rPr>
              <w:t>uz</w:t>
            </w:r>
            <w:r>
              <w:rPr>
                <w:b w:val="0"/>
                <w:sz w:val="28"/>
                <w:szCs w:val="28"/>
                <w:lang w:val="en-US"/>
              </w:rPr>
              <w:t xml:space="preserve"> -</w:t>
            </w:r>
            <w:r w:rsidR="00742FC5">
              <w:rPr>
                <w:b w:val="0"/>
                <w:sz w:val="28"/>
                <w:szCs w:val="28"/>
                <w:lang w:val="en-US"/>
              </w:rPr>
              <w:t xml:space="preserve"> ma’lumotlar raqamli </w:t>
            </w:r>
            <w:r w:rsidR="00DB29E9">
              <w:rPr>
                <w:b w:val="0"/>
                <w:sz w:val="28"/>
                <w:szCs w:val="28"/>
                <w:lang w:val="en-US"/>
              </w:rPr>
              <w:br/>
            </w:r>
            <w:r w:rsidR="00742FC5">
              <w:rPr>
                <w:b w:val="0"/>
                <w:sz w:val="28"/>
                <w:szCs w:val="28"/>
                <w:lang w:val="en-US"/>
              </w:rPr>
              <w:t>signalining start</w:t>
            </w:r>
            <w:r w:rsidR="00671ADF">
              <w:rPr>
                <w:b w:val="0"/>
                <w:sz w:val="28"/>
                <w:szCs w:val="28"/>
                <w:lang w:val="en-US"/>
              </w:rPr>
              <w:t>-</w:t>
            </w:r>
            <w:r w:rsidR="00742FC5">
              <w:rPr>
                <w:b w:val="0"/>
                <w:sz w:val="28"/>
                <w:szCs w:val="28"/>
                <w:lang w:val="en-US"/>
              </w:rPr>
              <w:t xml:space="preserve">stop buzilish </w:t>
            </w:r>
            <w:r w:rsidR="00671ADF">
              <w:rPr>
                <w:b w:val="0"/>
                <w:sz w:val="28"/>
                <w:szCs w:val="28"/>
                <w:lang w:val="en-US"/>
              </w:rPr>
              <w:br/>
            </w:r>
            <w:r w:rsidR="00742FC5">
              <w:rPr>
                <w:b w:val="0"/>
                <w:sz w:val="28"/>
                <w:szCs w:val="28"/>
                <w:lang w:val="en-US"/>
              </w:rPr>
              <w:t>darajasi</w:t>
            </w:r>
          </w:p>
          <w:p w14:paraId="0A9E0B72" w14:textId="77777777" w:rsidR="00671ADF" w:rsidRDefault="00AB32AA" w:rsidP="00AB32AA">
            <w:pPr>
              <w:pStyle w:val="BodyText"/>
              <w:rPr>
                <w:b w:val="0"/>
                <w:sz w:val="28"/>
                <w:szCs w:val="28"/>
              </w:rPr>
            </w:pPr>
            <w:r>
              <w:rPr>
                <w:b w:val="0"/>
                <w:sz w:val="28"/>
                <w:szCs w:val="28"/>
                <w:lang w:val="en-US"/>
              </w:rPr>
              <w:t xml:space="preserve"> </w:t>
            </w:r>
            <w:r w:rsidR="00742FC5">
              <w:rPr>
                <w:b w:val="0"/>
                <w:sz w:val="28"/>
                <w:szCs w:val="28"/>
                <w:lang w:val="en-US"/>
              </w:rPr>
              <w:t xml:space="preserve">      </w:t>
            </w:r>
            <w:r>
              <w:rPr>
                <w:b w:val="0"/>
                <w:sz w:val="28"/>
                <w:szCs w:val="28"/>
              </w:rPr>
              <w:t xml:space="preserve">маълумотлар рақамли </w:t>
            </w:r>
            <w:r w:rsidR="00DB29E9">
              <w:rPr>
                <w:b w:val="0"/>
                <w:sz w:val="28"/>
                <w:szCs w:val="28"/>
              </w:rPr>
              <w:br/>
            </w:r>
            <w:r>
              <w:rPr>
                <w:b w:val="0"/>
                <w:sz w:val="28"/>
                <w:szCs w:val="28"/>
              </w:rPr>
              <w:t>сигналининг старт</w:t>
            </w:r>
            <w:r w:rsidR="00671ADF">
              <w:rPr>
                <w:b w:val="0"/>
                <w:sz w:val="28"/>
                <w:szCs w:val="28"/>
              </w:rPr>
              <w:t>-</w:t>
            </w:r>
            <w:r>
              <w:rPr>
                <w:b w:val="0"/>
                <w:sz w:val="28"/>
                <w:szCs w:val="28"/>
              </w:rPr>
              <w:t xml:space="preserve">стоп </w:t>
            </w:r>
          </w:p>
          <w:p w14:paraId="6C29C677" w14:textId="77777777" w:rsidR="00AB32AA" w:rsidRDefault="00AB32AA" w:rsidP="00AB32AA">
            <w:pPr>
              <w:pStyle w:val="BodyText"/>
              <w:rPr>
                <w:b w:val="0"/>
                <w:sz w:val="28"/>
                <w:szCs w:val="28"/>
              </w:rPr>
            </w:pPr>
            <w:r>
              <w:rPr>
                <w:b w:val="0"/>
                <w:sz w:val="28"/>
                <w:szCs w:val="28"/>
              </w:rPr>
              <w:t>бузилиш даражаси</w:t>
            </w:r>
          </w:p>
          <w:p w14:paraId="19AFB576" w14:textId="77777777" w:rsidR="00AB32AA" w:rsidRDefault="00AB32AA" w:rsidP="00AB32AA">
            <w:pPr>
              <w:rPr>
                <w:b/>
                <w:color w:val="000000"/>
                <w:sz w:val="28"/>
                <w:szCs w:val="28"/>
                <w:lang w:val="en-US"/>
              </w:rPr>
            </w:pPr>
            <w:r>
              <w:rPr>
                <w:b/>
                <w:sz w:val="28"/>
                <w:lang w:val="en-US"/>
              </w:rPr>
              <w:t>en</w:t>
            </w:r>
            <w:r>
              <w:rPr>
                <w:sz w:val="28"/>
                <w:lang w:val="en-US"/>
              </w:rPr>
              <w:t xml:space="preserve"> </w:t>
            </w:r>
            <w:r>
              <w:rPr>
                <w:b/>
                <w:sz w:val="28"/>
                <w:lang w:val="en-US"/>
              </w:rPr>
              <w:t xml:space="preserve">- </w:t>
            </w:r>
            <w:r>
              <w:rPr>
                <w:sz w:val="28"/>
                <w:lang w:val="en-US"/>
              </w:rPr>
              <w:t xml:space="preserve">degree  of  start-stop  </w:t>
            </w:r>
            <w:r w:rsidR="00DB29E9">
              <w:rPr>
                <w:sz w:val="28"/>
                <w:lang w:val="en-US"/>
              </w:rPr>
              <w:br/>
            </w:r>
            <w:r>
              <w:rPr>
                <w:sz w:val="28"/>
                <w:lang w:val="en-US"/>
              </w:rPr>
              <w:t>distortion</w:t>
            </w:r>
          </w:p>
        </w:tc>
        <w:tc>
          <w:tcPr>
            <w:tcW w:w="2896" w:type="pct"/>
            <w:tcBorders>
              <w:left w:val="single" w:sz="4" w:space="0" w:color="7F7F7F"/>
              <w:right w:val="single" w:sz="4" w:space="0" w:color="7F7F7F"/>
            </w:tcBorders>
            <w:shd w:val="clear" w:color="auto" w:fill="auto"/>
          </w:tcPr>
          <w:p w14:paraId="04D1333B" w14:textId="77777777" w:rsidR="00AB32AA" w:rsidRDefault="00AB32AA">
            <w:pPr>
              <w:jc w:val="both"/>
              <w:rPr>
                <w:sz w:val="28"/>
              </w:rPr>
            </w:pPr>
            <w:r>
              <w:rPr>
                <w:sz w:val="28"/>
              </w:rPr>
              <w:t>Максимальное значение индивидуального краевого искажения  значащего момента старт-стопного цифрового  сигнала данных.</w:t>
            </w:r>
          </w:p>
          <w:p w14:paraId="68A71D39" w14:textId="77777777" w:rsidR="00742FC5" w:rsidRDefault="00742FC5">
            <w:pPr>
              <w:jc w:val="both"/>
              <w:rPr>
                <w:b/>
                <w:color w:val="000000"/>
                <w:sz w:val="20"/>
                <w:szCs w:val="20"/>
              </w:rPr>
            </w:pPr>
          </w:p>
          <w:p w14:paraId="6E18F5C9" w14:textId="77777777" w:rsidR="00742FC5" w:rsidRDefault="00742FC5">
            <w:pPr>
              <w:autoSpaceDE w:val="0"/>
              <w:autoSpaceDN w:val="0"/>
              <w:adjustRightInd w:val="0"/>
              <w:jc w:val="both"/>
              <w:rPr>
                <w:sz w:val="28"/>
                <w:lang w:val="en-US"/>
              </w:rPr>
            </w:pPr>
            <w:r>
              <w:rPr>
                <w:sz w:val="28"/>
                <w:lang w:val="en-US"/>
              </w:rPr>
              <w:t>Ma’lumotlar start</w:t>
            </w:r>
            <w:r w:rsidR="00671ADF">
              <w:rPr>
                <w:sz w:val="28"/>
                <w:lang w:val="en-US"/>
              </w:rPr>
              <w:t>-</w:t>
            </w:r>
            <w:r>
              <w:rPr>
                <w:sz w:val="28"/>
                <w:lang w:val="en-US"/>
              </w:rPr>
              <w:t xml:space="preserve">stop raqamli signali aha-miyatli </w:t>
            </w:r>
            <w:r w:rsidR="007739A3">
              <w:rPr>
                <w:sz w:val="28"/>
                <w:lang w:val="en-US"/>
              </w:rPr>
              <w:t>on</w:t>
            </w:r>
            <w:r>
              <w:rPr>
                <w:sz w:val="28"/>
                <w:lang w:val="en-US"/>
              </w:rPr>
              <w:t>ining individual chetki buzi-lishining maksimal qiymati.</w:t>
            </w:r>
          </w:p>
          <w:p w14:paraId="4E9A174E" w14:textId="77777777" w:rsidR="00AB32AA" w:rsidRDefault="00AB32AA">
            <w:pPr>
              <w:jc w:val="both"/>
              <w:rPr>
                <w:b/>
                <w:color w:val="000000"/>
                <w:sz w:val="20"/>
                <w:szCs w:val="20"/>
                <w:lang w:val="en-US"/>
              </w:rPr>
            </w:pPr>
          </w:p>
          <w:p w14:paraId="087CEBC6" w14:textId="77777777" w:rsidR="00AB32AA" w:rsidRDefault="00AB32AA">
            <w:pPr>
              <w:ind w:left="34"/>
              <w:jc w:val="both"/>
              <w:rPr>
                <w:sz w:val="28"/>
                <w:lang w:val="en-US"/>
              </w:rPr>
            </w:pPr>
            <w:r>
              <w:rPr>
                <w:sz w:val="28"/>
              </w:rPr>
              <w:t>Маълумотлар</w:t>
            </w:r>
            <w:r>
              <w:rPr>
                <w:sz w:val="28"/>
                <w:lang w:val="en-US"/>
              </w:rPr>
              <w:t xml:space="preserve"> </w:t>
            </w:r>
            <w:r>
              <w:rPr>
                <w:sz w:val="28"/>
              </w:rPr>
              <w:t>старт</w:t>
            </w:r>
            <w:r w:rsidR="00671ADF">
              <w:rPr>
                <w:sz w:val="28"/>
                <w:lang w:val="en-US"/>
              </w:rPr>
              <w:t>-</w:t>
            </w:r>
            <w:r>
              <w:rPr>
                <w:sz w:val="28"/>
              </w:rPr>
              <w:t>стоп</w:t>
            </w:r>
            <w:r>
              <w:rPr>
                <w:sz w:val="28"/>
                <w:lang w:val="en-US"/>
              </w:rPr>
              <w:t xml:space="preserve"> </w:t>
            </w:r>
            <w:r>
              <w:rPr>
                <w:sz w:val="28"/>
              </w:rPr>
              <w:t>рақамли</w:t>
            </w:r>
            <w:r>
              <w:rPr>
                <w:sz w:val="28"/>
                <w:lang w:val="en-US"/>
              </w:rPr>
              <w:t xml:space="preserve"> </w:t>
            </w:r>
            <w:r>
              <w:rPr>
                <w:sz w:val="28"/>
              </w:rPr>
              <w:t>сигнали</w:t>
            </w:r>
            <w:r>
              <w:rPr>
                <w:sz w:val="28"/>
                <w:lang w:val="en-US"/>
              </w:rPr>
              <w:t xml:space="preserve"> </w:t>
            </w:r>
            <w:r>
              <w:rPr>
                <w:sz w:val="28"/>
              </w:rPr>
              <w:t>аҳамиятли</w:t>
            </w:r>
            <w:r>
              <w:rPr>
                <w:sz w:val="28"/>
                <w:lang w:val="en-US"/>
              </w:rPr>
              <w:t xml:space="preserve"> </w:t>
            </w:r>
            <w:r w:rsidR="007739A3">
              <w:rPr>
                <w:sz w:val="28"/>
              </w:rPr>
              <w:t>он</w:t>
            </w:r>
            <w:r>
              <w:rPr>
                <w:sz w:val="28"/>
              </w:rPr>
              <w:t>ининг</w:t>
            </w:r>
            <w:r>
              <w:rPr>
                <w:sz w:val="28"/>
                <w:lang w:val="en-US"/>
              </w:rPr>
              <w:t xml:space="preserve"> </w:t>
            </w:r>
            <w:r>
              <w:rPr>
                <w:sz w:val="28"/>
              </w:rPr>
              <w:t>индивидуал</w:t>
            </w:r>
            <w:r>
              <w:rPr>
                <w:sz w:val="28"/>
                <w:lang w:val="en-US"/>
              </w:rPr>
              <w:t xml:space="preserve"> </w:t>
            </w:r>
            <w:r>
              <w:rPr>
                <w:sz w:val="28"/>
              </w:rPr>
              <w:t>четки</w:t>
            </w:r>
            <w:r>
              <w:rPr>
                <w:sz w:val="28"/>
                <w:lang w:val="en-US"/>
              </w:rPr>
              <w:t xml:space="preserve"> </w:t>
            </w:r>
            <w:r>
              <w:rPr>
                <w:sz w:val="28"/>
              </w:rPr>
              <w:t>бузилишининг</w:t>
            </w:r>
            <w:r>
              <w:rPr>
                <w:sz w:val="28"/>
                <w:lang w:val="en-US"/>
              </w:rPr>
              <w:t xml:space="preserve"> </w:t>
            </w:r>
            <w:r>
              <w:rPr>
                <w:sz w:val="28"/>
              </w:rPr>
              <w:t>максимал</w:t>
            </w:r>
            <w:r>
              <w:rPr>
                <w:sz w:val="28"/>
                <w:lang w:val="en-US"/>
              </w:rPr>
              <w:t xml:space="preserve"> </w:t>
            </w:r>
            <w:r>
              <w:rPr>
                <w:sz w:val="28"/>
              </w:rPr>
              <w:t>қиймати</w:t>
            </w:r>
            <w:r>
              <w:rPr>
                <w:sz w:val="28"/>
                <w:lang w:val="en-US"/>
              </w:rPr>
              <w:t>.</w:t>
            </w:r>
          </w:p>
          <w:p w14:paraId="3B6DB5A4" w14:textId="77777777" w:rsidR="007438C5" w:rsidRDefault="007438C5">
            <w:pPr>
              <w:ind w:left="34"/>
              <w:jc w:val="both"/>
              <w:rPr>
                <w:b/>
                <w:color w:val="000000"/>
                <w:sz w:val="20"/>
                <w:szCs w:val="20"/>
                <w:lang w:val="en-US"/>
              </w:rPr>
            </w:pPr>
          </w:p>
        </w:tc>
      </w:tr>
      <w:tr w:rsidR="00AB32AA" w:rsidRPr="00107CC1" w14:paraId="7FF7839D"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35FB6F53" w14:textId="77777777" w:rsidR="00AB32AA" w:rsidRDefault="00AB32AA" w:rsidP="00AB32AA">
            <w:pPr>
              <w:pStyle w:val="BodyText"/>
              <w:rPr>
                <w:sz w:val="28"/>
              </w:rPr>
            </w:pPr>
            <w:r>
              <w:rPr>
                <w:sz w:val="28"/>
              </w:rPr>
              <w:t xml:space="preserve">Степень суммарного </w:t>
            </w:r>
            <w:r w:rsidR="00DB29E9">
              <w:rPr>
                <w:sz w:val="28"/>
              </w:rPr>
              <w:br/>
            </w:r>
            <w:r>
              <w:rPr>
                <w:sz w:val="28"/>
              </w:rPr>
              <w:t>старт</w:t>
            </w:r>
            <w:r w:rsidR="00671ADF">
              <w:rPr>
                <w:sz w:val="28"/>
              </w:rPr>
              <w:t>-</w:t>
            </w:r>
            <w:r>
              <w:rPr>
                <w:sz w:val="28"/>
              </w:rPr>
              <w:t>стопного искажения цифрового сигнала данных</w:t>
            </w:r>
          </w:p>
          <w:p w14:paraId="09EA8BE9" w14:textId="77777777" w:rsidR="00AB32AA" w:rsidRDefault="00AB32AA" w:rsidP="00AB32AA">
            <w:pPr>
              <w:pStyle w:val="BodyText"/>
              <w:rPr>
                <w:sz w:val="28"/>
              </w:rPr>
            </w:pPr>
            <w:r>
              <w:rPr>
                <w:sz w:val="28"/>
              </w:rPr>
              <w:t xml:space="preserve">(степень суммарного </w:t>
            </w:r>
            <w:r w:rsidR="00DB29E9">
              <w:rPr>
                <w:sz w:val="28"/>
              </w:rPr>
              <w:br/>
            </w:r>
            <w:r>
              <w:rPr>
                <w:sz w:val="28"/>
              </w:rPr>
              <w:t>старт</w:t>
            </w:r>
            <w:r w:rsidR="00671ADF">
              <w:rPr>
                <w:sz w:val="28"/>
              </w:rPr>
              <w:t>-</w:t>
            </w:r>
            <w:r>
              <w:rPr>
                <w:sz w:val="28"/>
              </w:rPr>
              <w:t>стопного  искажения)</w:t>
            </w:r>
          </w:p>
          <w:p w14:paraId="06062B6F" w14:textId="77777777" w:rsidR="00742FC5" w:rsidRDefault="00AB32AA" w:rsidP="00742FC5">
            <w:pPr>
              <w:pStyle w:val="BodyText"/>
              <w:rPr>
                <w:b w:val="0"/>
                <w:sz w:val="28"/>
                <w:szCs w:val="28"/>
                <w:lang w:val="en-US"/>
              </w:rPr>
            </w:pPr>
            <w:r>
              <w:rPr>
                <w:sz w:val="28"/>
                <w:szCs w:val="28"/>
                <w:lang w:val="en-US"/>
              </w:rPr>
              <w:t>uz</w:t>
            </w:r>
            <w:r>
              <w:rPr>
                <w:b w:val="0"/>
                <w:sz w:val="28"/>
                <w:szCs w:val="28"/>
                <w:lang w:val="en-US"/>
              </w:rPr>
              <w:t xml:space="preserve"> - </w:t>
            </w:r>
            <w:r w:rsidR="00742FC5">
              <w:rPr>
                <w:b w:val="0"/>
                <w:sz w:val="28"/>
                <w:szCs w:val="28"/>
                <w:lang w:val="en-US"/>
              </w:rPr>
              <w:t xml:space="preserve">ma’lumotlar raqamli </w:t>
            </w:r>
            <w:r w:rsidR="00DB29E9">
              <w:rPr>
                <w:b w:val="0"/>
                <w:sz w:val="28"/>
                <w:szCs w:val="28"/>
                <w:lang w:val="en-US"/>
              </w:rPr>
              <w:br/>
            </w:r>
            <w:r w:rsidR="00742FC5">
              <w:rPr>
                <w:b w:val="0"/>
                <w:sz w:val="28"/>
                <w:szCs w:val="28"/>
                <w:lang w:val="en-US"/>
              </w:rPr>
              <w:t xml:space="preserve">signalining yig‘indi start-stop buzilish darajasi </w:t>
            </w:r>
            <w:r w:rsidR="00DB29E9">
              <w:rPr>
                <w:b w:val="0"/>
                <w:sz w:val="28"/>
                <w:szCs w:val="28"/>
                <w:lang w:val="en-US"/>
              </w:rPr>
              <w:br/>
            </w:r>
            <w:r w:rsidR="00742FC5">
              <w:rPr>
                <w:b w:val="0"/>
                <w:sz w:val="28"/>
                <w:szCs w:val="28"/>
                <w:lang w:val="en-US"/>
              </w:rPr>
              <w:t xml:space="preserve">(yig‘indi start-stop buzilish </w:t>
            </w:r>
            <w:r w:rsidR="00DB29E9">
              <w:rPr>
                <w:b w:val="0"/>
                <w:sz w:val="28"/>
                <w:szCs w:val="28"/>
                <w:lang w:val="en-US"/>
              </w:rPr>
              <w:br/>
            </w:r>
            <w:r w:rsidR="00742FC5">
              <w:rPr>
                <w:b w:val="0"/>
                <w:sz w:val="28"/>
                <w:szCs w:val="28"/>
                <w:lang w:val="en-US"/>
              </w:rPr>
              <w:t>darajasi)</w:t>
            </w:r>
          </w:p>
          <w:p w14:paraId="35BD073C" w14:textId="77777777" w:rsidR="00AB32AA" w:rsidRDefault="00742FC5" w:rsidP="00AB32AA">
            <w:pPr>
              <w:pStyle w:val="BodyText"/>
              <w:rPr>
                <w:b w:val="0"/>
                <w:sz w:val="28"/>
                <w:szCs w:val="28"/>
              </w:rPr>
            </w:pPr>
            <w:r>
              <w:rPr>
                <w:b w:val="0"/>
                <w:sz w:val="28"/>
                <w:szCs w:val="28"/>
                <w:lang w:val="en-US"/>
              </w:rPr>
              <w:t xml:space="preserve">      </w:t>
            </w:r>
            <w:r w:rsidR="00AB32AA">
              <w:rPr>
                <w:b w:val="0"/>
                <w:sz w:val="28"/>
                <w:szCs w:val="28"/>
              </w:rPr>
              <w:t xml:space="preserve">маълумотлар рақамли </w:t>
            </w:r>
            <w:r w:rsidR="00DB29E9">
              <w:rPr>
                <w:b w:val="0"/>
                <w:sz w:val="28"/>
                <w:szCs w:val="28"/>
              </w:rPr>
              <w:br/>
            </w:r>
            <w:r w:rsidR="00AB32AA">
              <w:rPr>
                <w:b w:val="0"/>
                <w:sz w:val="28"/>
                <w:szCs w:val="28"/>
              </w:rPr>
              <w:t>сигналининг йиғинди старт-стоп бузилиш даражаси</w:t>
            </w:r>
          </w:p>
          <w:p w14:paraId="2FCB4E55" w14:textId="77777777" w:rsidR="00AB32AA" w:rsidRDefault="00AB32AA">
            <w:pPr>
              <w:pStyle w:val="BodyText"/>
              <w:jc w:val="both"/>
              <w:rPr>
                <w:b w:val="0"/>
                <w:sz w:val="28"/>
                <w:szCs w:val="28"/>
              </w:rPr>
            </w:pPr>
            <w:r>
              <w:rPr>
                <w:b w:val="0"/>
                <w:sz w:val="28"/>
                <w:szCs w:val="28"/>
              </w:rPr>
              <w:t>(йиғинди старт-стоп бузилиш даражаси)</w:t>
            </w:r>
          </w:p>
          <w:p w14:paraId="2588DBF0" w14:textId="77777777" w:rsidR="00AB32AA" w:rsidRDefault="00AB32AA" w:rsidP="00AB32AA">
            <w:pPr>
              <w:pStyle w:val="BodyText"/>
              <w:rPr>
                <w:b w:val="0"/>
                <w:sz w:val="28"/>
                <w:lang w:val="en-US"/>
              </w:rPr>
            </w:pPr>
            <w:r>
              <w:rPr>
                <w:sz w:val="28"/>
                <w:lang w:val="en-US"/>
              </w:rPr>
              <w:t xml:space="preserve">en </w:t>
            </w:r>
            <w:r>
              <w:rPr>
                <w:b w:val="0"/>
                <w:sz w:val="28"/>
                <w:lang w:val="en-US"/>
              </w:rPr>
              <w:t xml:space="preserve">- degree of gross start-stop </w:t>
            </w:r>
            <w:r w:rsidR="00DB29E9">
              <w:rPr>
                <w:b w:val="0"/>
                <w:sz w:val="28"/>
                <w:lang w:val="en-US"/>
              </w:rPr>
              <w:br/>
            </w:r>
            <w:r>
              <w:rPr>
                <w:b w:val="0"/>
                <w:sz w:val="28"/>
                <w:lang w:val="en-US"/>
              </w:rPr>
              <w:t>distortion</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0E6A3D7D" w14:textId="77777777" w:rsidR="00AB32AA" w:rsidRDefault="00AB32AA">
            <w:pPr>
              <w:jc w:val="both"/>
              <w:rPr>
                <w:sz w:val="28"/>
              </w:rPr>
            </w:pPr>
            <w:r>
              <w:rPr>
                <w:sz w:val="28"/>
              </w:rPr>
              <w:t>Сумма абсолютных значений максимального индивидуального краевого искажения старто-вого и единичного элементов старт</w:t>
            </w:r>
            <w:r w:rsidR="00F12C79">
              <w:rPr>
                <w:sz w:val="28"/>
              </w:rPr>
              <w:t>-</w:t>
            </w:r>
            <w:r>
              <w:rPr>
                <w:sz w:val="28"/>
              </w:rPr>
              <w:t>стопного цифрового сигнала данных при заданном вре-мени измерения или заданной вероятности превышения этой суммы.</w:t>
            </w:r>
          </w:p>
          <w:p w14:paraId="1CC599D6" w14:textId="77777777" w:rsidR="00742FC5" w:rsidRDefault="00742FC5">
            <w:pPr>
              <w:jc w:val="both"/>
              <w:rPr>
                <w:sz w:val="28"/>
              </w:rPr>
            </w:pPr>
          </w:p>
          <w:p w14:paraId="63AB6DC6" w14:textId="77777777" w:rsidR="00742FC5" w:rsidRDefault="00742FC5">
            <w:pPr>
              <w:ind w:left="34"/>
              <w:jc w:val="both"/>
              <w:rPr>
                <w:sz w:val="28"/>
                <w:lang w:val="en-US"/>
              </w:rPr>
            </w:pPr>
            <w:r>
              <w:rPr>
                <w:sz w:val="28"/>
                <w:lang w:val="en-US"/>
              </w:rPr>
              <w:t>Berilgan</w:t>
            </w:r>
            <w:r>
              <w:rPr>
                <w:sz w:val="28"/>
              </w:rPr>
              <w:t xml:space="preserve"> </w:t>
            </w:r>
            <w:r>
              <w:rPr>
                <w:sz w:val="28"/>
                <w:lang w:val="en-US"/>
              </w:rPr>
              <w:t>o</w:t>
            </w:r>
            <w:r>
              <w:rPr>
                <w:sz w:val="28"/>
              </w:rPr>
              <w:t>‘</w:t>
            </w:r>
            <w:r>
              <w:rPr>
                <w:sz w:val="28"/>
                <w:lang w:val="en-US"/>
              </w:rPr>
              <w:t>lchash</w:t>
            </w:r>
            <w:r>
              <w:rPr>
                <w:sz w:val="28"/>
              </w:rPr>
              <w:t xml:space="preserve"> </w:t>
            </w:r>
            <w:r>
              <w:rPr>
                <w:sz w:val="28"/>
                <w:lang w:val="en-US"/>
              </w:rPr>
              <w:t>vaqtida</w:t>
            </w:r>
            <w:r>
              <w:rPr>
                <w:sz w:val="28"/>
              </w:rPr>
              <w:t xml:space="preserve"> </w:t>
            </w:r>
            <w:r>
              <w:rPr>
                <w:sz w:val="28"/>
                <w:lang w:val="en-US"/>
              </w:rPr>
              <w:t>yoki</w:t>
            </w:r>
            <w:r>
              <w:rPr>
                <w:sz w:val="28"/>
              </w:rPr>
              <w:t xml:space="preserve"> </w:t>
            </w:r>
            <w:r>
              <w:rPr>
                <w:sz w:val="28"/>
                <w:lang w:val="en-US"/>
              </w:rPr>
              <w:t>absolyut</w:t>
            </w:r>
            <w:r>
              <w:rPr>
                <w:sz w:val="28"/>
              </w:rPr>
              <w:t xml:space="preserve"> </w:t>
            </w:r>
            <w:r>
              <w:rPr>
                <w:sz w:val="28"/>
                <w:lang w:val="en-US"/>
              </w:rPr>
              <w:t>qiymatlar</w:t>
            </w:r>
            <w:r>
              <w:rPr>
                <w:sz w:val="28"/>
              </w:rPr>
              <w:t xml:space="preserve"> </w:t>
            </w:r>
            <w:r>
              <w:rPr>
                <w:sz w:val="28"/>
                <w:lang w:val="en-US"/>
              </w:rPr>
              <w:t>yig</w:t>
            </w:r>
            <w:r>
              <w:rPr>
                <w:sz w:val="28"/>
              </w:rPr>
              <w:t>‘</w:t>
            </w:r>
            <w:r>
              <w:rPr>
                <w:sz w:val="28"/>
                <w:lang w:val="en-US"/>
              </w:rPr>
              <w:t>indisidan</w:t>
            </w:r>
            <w:r>
              <w:rPr>
                <w:sz w:val="28"/>
              </w:rPr>
              <w:t xml:space="preserve"> </w:t>
            </w:r>
            <w:r>
              <w:rPr>
                <w:sz w:val="28"/>
                <w:lang w:val="en-US"/>
              </w:rPr>
              <w:t>oshishining</w:t>
            </w:r>
            <w:r>
              <w:rPr>
                <w:sz w:val="28"/>
              </w:rPr>
              <w:t xml:space="preserve"> </w:t>
            </w:r>
            <w:r>
              <w:rPr>
                <w:sz w:val="28"/>
                <w:lang w:val="en-US"/>
              </w:rPr>
              <w:t>berilgan</w:t>
            </w:r>
            <w:r>
              <w:rPr>
                <w:sz w:val="28"/>
              </w:rPr>
              <w:t xml:space="preserve"> </w:t>
            </w:r>
            <w:r>
              <w:rPr>
                <w:sz w:val="28"/>
                <w:lang w:val="en-US"/>
              </w:rPr>
              <w:t>ehtimolligida</w:t>
            </w:r>
            <w:r>
              <w:rPr>
                <w:sz w:val="28"/>
              </w:rPr>
              <w:t xml:space="preserve"> </w:t>
            </w:r>
            <w:r>
              <w:rPr>
                <w:sz w:val="28"/>
                <w:lang w:val="en-US"/>
              </w:rPr>
              <w:t>ma</w:t>
            </w:r>
            <w:r>
              <w:rPr>
                <w:sz w:val="28"/>
              </w:rPr>
              <w:t>’</w:t>
            </w:r>
            <w:r>
              <w:rPr>
                <w:sz w:val="28"/>
                <w:lang w:val="en-US"/>
              </w:rPr>
              <w:t>lumotlarning</w:t>
            </w:r>
            <w:r>
              <w:rPr>
                <w:sz w:val="28"/>
              </w:rPr>
              <w:t xml:space="preserve"> </w:t>
            </w:r>
            <w:r>
              <w:rPr>
                <w:sz w:val="28"/>
                <w:lang w:val="en-US"/>
              </w:rPr>
              <w:t>start</w:t>
            </w:r>
            <w:r w:rsidR="00F12C79">
              <w:rPr>
                <w:sz w:val="28"/>
              </w:rPr>
              <w:t>-</w:t>
            </w:r>
            <w:r>
              <w:rPr>
                <w:sz w:val="28"/>
                <w:lang w:val="en-US"/>
              </w:rPr>
              <w:t>stop</w:t>
            </w:r>
            <w:r>
              <w:rPr>
                <w:sz w:val="28"/>
              </w:rPr>
              <w:t xml:space="preserve"> </w:t>
            </w:r>
            <w:r>
              <w:rPr>
                <w:sz w:val="28"/>
                <w:lang w:val="en-US"/>
              </w:rPr>
              <w:t>raqamli</w:t>
            </w:r>
            <w:r>
              <w:rPr>
                <w:sz w:val="28"/>
              </w:rPr>
              <w:t xml:space="preserve"> </w:t>
            </w:r>
            <w:r>
              <w:rPr>
                <w:sz w:val="28"/>
                <w:lang w:val="en-US"/>
              </w:rPr>
              <w:t>signali</w:t>
            </w:r>
            <w:r>
              <w:rPr>
                <w:sz w:val="28"/>
              </w:rPr>
              <w:t xml:space="preserve"> </w:t>
            </w:r>
            <w:r>
              <w:rPr>
                <w:sz w:val="28"/>
                <w:lang w:val="en-US"/>
              </w:rPr>
              <w:t>start</w:t>
            </w:r>
            <w:r>
              <w:rPr>
                <w:sz w:val="28"/>
              </w:rPr>
              <w:t xml:space="preserve"> </w:t>
            </w:r>
            <w:r>
              <w:rPr>
                <w:sz w:val="28"/>
                <w:lang w:val="en-US"/>
              </w:rPr>
              <w:t>va</w:t>
            </w:r>
            <w:r>
              <w:rPr>
                <w:sz w:val="28"/>
              </w:rPr>
              <w:t xml:space="preserve"> </w:t>
            </w:r>
            <w:r>
              <w:rPr>
                <w:sz w:val="28"/>
                <w:lang w:val="en-US"/>
              </w:rPr>
              <w:t>birlik</w:t>
            </w:r>
            <w:r>
              <w:rPr>
                <w:sz w:val="28"/>
              </w:rPr>
              <w:t xml:space="preserve"> </w:t>
            </w:r>
            <w:r>
              <w:rPr>
                <w:sz w:val="28"/>
                <w:lang w:val="en-US"/>
              </w:rPr>
              <w:t>elementlarining</w:t>
            </w:r>
            <w:r>
              <w:rPr>
                <w:sz w:val="28"/>
              </w:rPr>
              <w:t xml:space="preserve"> </w:t>
            </w:r>
            <w:r>
              <w:rPr>
                <w:sz w:val="28"/>
                <w:lang w:val="en-US"/>
              </w:rPr>
              <w:t>maksimal</w:t>
            </w:r>
            <w:r>
              <w:rPr>
                <w:sz w:val="28"/>
              </w:rPr>
              <w:t xml:space="preserve"> </w:t>
            </w:r>
            <w:r>
              <w:rPr>
                <w:sz w:val="28"/>
                <w:lang w:val="en-US"/>
              </w:rPr>
              <w:t>indivi</w:t>
            </w:r>
            <w:r w:rsidR="00902573">
              <w:rPr>
                <w:sz w:val="28"/>
              </w:rPr>
              <w:t>-</w:t>
            </w:r>
            <w:r>
              <w:rPr>
                <w:sz w:val="28"/>
                <w:lang w:val="en-US"/>
              </w:rPr>
              <w:t>dual</w:t>
            </w:r>
            <w:r>
              <w:rPr>
                <w:sz w:val="28"/>
              </w:rPr>
              <w:t xml:space="preserve"> </w:t>
            </w:r>
            <w:r>
              <w:rPr>
                <w:sz w:val="28"/>
                <w:lang w:val="en-US"/>
              </w:rPr>
              <w:t>chetki</w:t>
            </w:r>
            <w:r>
              <w:rPr>
                <w:sz w:val="28"/>
              </w:rPr>
              <w:t xml:space="preserve"> </w:t>
            </w:r>
            <w:r>
              <w:rPr>
                <w:sz w:val="28"/>
                <w:lang w:val="en-US"/>
              </w:rPr>
              <w:t>buzilishlarining</w:t>
            </w:r>
            <w:r>
              <w:rPr>
                <w:sz w:val="28"/>
              </w:rPr>
              <w:t xml:space="preserve"> </w:t>
            </w:r>
            <w:r>
              <w:rPr>
                <w:sz w:val="28"/>
                <w:lang w:val="en-US"/>
              </w:rPr>
              <w:t>absolyut</w:t>
            </w:r>
            <w:r>
              <w:rPr>
                <w:sz w:val="28"/>
              </w:rPr>
              <w:t xml:space="preserve"> </w:t>
            </w:r>
            <w:r>
              <w:rPr>
                <w:sz w:val="28"/>
                <w:lang w:val="en-US"/>
              </w:rPr>
              <w:t>qiymatlar</w:t>
            </w:r>
            <w:r>
              <w:rPr>
                <w:sz w:val="28"/>
              </w:rPr>
              <w:t xml:space="preserve"> </w:t>
            </w:r>
            <w:r>
              <w:rPr>
                <w:sz w:val="28"/>
                <w:lang w:val="en-US"/>
              </w:rPr>
              <w:t>yig</w:t>
            </w:r>
            <w:r>
              <w:rPr>
                <w:sz w:val="28"/>
              </w:rPr>
              <w:t>‘</w:t>
            </w:r>
            <w:r>
              <w:rPr>
                <w:sz w:val="28"/>
                <w:lang w:val="en-US"/>
              </w:rPr>
              <w:t>indisi</w:t>
            </w:r>
            <w:r>
              <w:rPr>
                <w:sz w:val="28"/>
              </w:rPr>
              <w:t>.</w:t>
            </w:r>
          </w:p>
          <w:p w14:paraId="69046440" w14:textId="77777777" w:rsidR="00244127" w:rsidRDefault="00244127">
            <w:pPr>
              <w:ind w:left="34"/>
              <w:jc w:val="both"/>
              <w:rPr>
                <w:sz w:val="28"/>
                <w:lang w:val="en-US"/>
              </w:rPr>
            </w:pPr>
          </w:p>
          <w:p w14:paraId="6E8BB04E" w14:textId="6886DB0A" w:rsidR="007438C5" w:rsidRDefault="00AB32AA">
            <w:pPr>
              <w:ind w:left="34"/>
              <w:jc w:val="both"/>
              <w:rPr>
                <w:b/>
                <w:color w:val="000000"/>
                <w:sz w:val="18"/>
                <w:szCs w:val="18"/>
              </w:rPr>
            </w:pPr>
            <w:r>
              <w:rPr>
                <w:sz w:val="28"/>
              </w:rPr>
              <w:t>Берилган ўлчаш вақтида ёки абсолют қий</w:t>
            </w:r>
            <w:r w:rsidR="00902573">
              <w:rPr>
                <w:sz w:val="28"/>
              </w:rPr>
              <w:t>-</w:t>
            </w:r>
            <w:r>
              <w:rPr>
                <w:sz w:val="28"/>
              </w:rPr>
              <w:t>матлар йиғиндисидан ошишининг берилган эҳтимоллигида маълумотларнинг стартстоп рақамли сигнали старт ва бирлик элементларининг максимал индивидуал четки бу</w:t>
            </w:r>
            <w:r w:rsidR="007F4988">
              <w:rPr>
                <w:sz w:val="28"/>
              </w:rPr>
              <w:t xml:space="preserve">зилишларининг абсолют қийматлар </w:t>
            </w:r>
            <w:r>
              <w:rPr>
                <w:sz w:val="28"/>
              </w:rPr>
              <w:t>йиғин</w:t>
            </w:r>
            <w:r w:rsidR="007F4988">
              <w:rPr>
                <w:sz w:val="28"/>
              </w:rPr>
              <w:t>-</w:t>
            </w:r>
            <w:r>
              <w:rPr>
                <w:sz w:val="28"/>
              </w:rPr>
              <w:t>диси.</w:t>
            </w:r>
          </w:p>
        </w:tc>
      </w:tr>
      <w:tr w:rsidR="00AB32AA" w14:paraId="25DB368E" w14:textId="77777777">
        <w:tc>
          <w:tcPr>
            <w:tcW w:w="2104" w:type="pct"/>
            <w:tcBorders>
              <w:left w:val="single" w:sz="4" w:space="0" w:color="7F7F7F"/>
              <w:right w:val="single" w:sz="4" w:space="0" w:color="7F7F7F"/>
            </w:tcBorders>
            <w:shd w:val="clear" w:color="auto" w:fill="auto"/>
          </w:tcPr>
          <w:p w14:paraId="558111CC" w14:textId="77777777" w:rsidR="00AB32AA" w:rsidRDefault="00AB32AA" w:rsidP="00AB32AA">
            <w:pPr>
              <w:pStyle w:val="BodyText"/>
              <w:rPr>
                <w:sz w:val="28"/>
              </w:rPr>
            </w:pPr>
            <w:r>
              <w:rPr>
                <w:sz w:val="28"/>
              </w:rPr>
              <w:t xml:space="preserve">Степень суммарного </w:t>
            </w:r>
            <w:r w:rsidR="00DB29E9">
              <w:rPr>
                <w:sz w:val="28"/>
              </w:rPr>
              <w:br/>
            </w:r>
            <w:r>
              <w:rPr>
                <w:sz w:val="28"/>
              </w:rPr>
              <w:t>старт</w:t>
            </w:r>
            <w:r w:rsidR="00F12C79">
              <w:rPr>
                <w:sz w:val="28"/>
              </w:rPr>
              <w:t>-</w:t>
            </w:r>
            <w:r>
              <w:rPr>
                <w:sz w:val="28"/>
              </w:rPr>
              <w:t>стопного искажения цифрового сигнала данных относительная</w:t>
            </w:r>
          </w:p>
          <w:p w14:paraId="5394B160" w14:textId="77777777" w:rsidR="001F047D" w:rsidRDefault="00AB32AA" w:rsidP="00AB32AA">
            <w:pPr>
              <w:pStyle w:val="BodyText"/>
              <w:rPr>
                <w:b w:val="0"/>
                <w:sz w:val="28"/>
                <w:szCs w:val="28"/>
                <w:lang w:val="en-US"/>
              </w:rPr>
            </w:pPr>
            <w:r>
              <w:rPr>
                <w:sz w:val="28"/>
                <w:szCs w:val="28"/>
                <w:lang w:val="en-US"/>
              </w:rPr>
              <w:t>uz</w:t>
            </w:r>
            <w:r>
              <w:rPr>
                <w:b w:val="0"/>
                <w:sz w:val="28"/>
                <w:szCs w:val="28"/>
                <w:lang w:val="en-US"/>
              </w:rPr>
              <w:t xml:space="preserve"> - </w:t>
            </w:r>
            <w:r w:rsidR="001F047D">
              <w:rPr>
                <w:b w:val="0"/>
                <w:sz w:val="28"/>
                <w:szCs w:val="28"/>
                <w:lang w:val="en-US"/>
              </w:rPr>
              <w:t xml:space="preserve">ma’lumotlar raqamli </w:t>
            </w:r>
            <w:r w:rsidR="00DB29E9">
              <w:rPr>
                <w:b w:val="0"/>
                <w:sz w:val="28"/>
                <w:szCs w:val="28"/>
                <w:lang w:val="en-US"/>
              </w:rPr>
              <w:br/>
            </w:r>
            <w:r w:rsidR="001F047D">
              <w:rPr>
                <w:b w:val="0"/>
                <w:sz w:val="28"/>
                <w:szCs w:val="28"/>
                <w:lang w:val="en-US"/>
              </w:rPr>
              <w:t>signalining yig‘indi start</w:t>
            </w:r>
            <w:r w:rsidR="00F12C79">
              <w:rPr>
                <w:b w:val="0"/>
                <w:sz w:val="28"/>
                <w:szCs w:val="28"/>
                <w:lang w:val="en-US"/>
              </w:rPr>
              <w:t>-</w:t>
            </w:r>
            <w:r w:rsidR="001F047D">
              <w:rPr>
                <w:b w:val="0"/>
                <w:sz w:val="28"/>
                <w:szCs w:val="28"/>
                <w:lang w:val="en-US"/>
              </w:rPr>
              <w:t xml:space="preserve">stop </w:t>
            </w:r>
            <w:r w:rsidR="00C566B2">
              <w:rPr>
                <w:b w:val="0"/>
                <w:sz w:val="28"/>
                <w:szCs w:val="28"/>
                <w:lang w:val="en-US"/>
              </w:rPr>
              <w:br/>
            </w:r>
            <w:r w:rsidR="001F047D">
              <w:rPr>
                <w:b w:val="0"/>
                <w:sz w:val="28"/>
                <w:szCs w:val="28"/>
                <w:lang w:val="en-US"/>
              </w:rPr>
              <w:t xml:space="preserve">buzilishining nisbiy darajasi  </w:t>
            </w:r>
          </w:p>
          <w:p w14:paraId="0A6589CB" w14:textId="77777777" w:rsidR="00AB32AA" w:rsidRDefault="001F047D" w:rsidP="00AB32AA">
            <w:pPr>
              <w:pStyle w:val="BodyText"/>
              <w:rPr>
                <w:b w:val="0"/>
                <w:sz w:val="28"/>
                <w:szCs w:val="28"/>
              </w:rPr>
            </w:pPr>
            <w:r>
              <w:rPr>
                <w:b w:val="0"/>
                <w:sz w:val="28"/>
                <w:szCs w:val="28"/>
                <w:lang w:val="en-US"/>
              </w:rPr>
              <w:t xml:space="preserve">      </w:t>
            </w:r>
            <w:r w:rsidR="00AB32AA">
              <w:rPr>
                <w:b w:val="0"/>
                <w:sz w:val="28"/>
                <w:szCs w:val="28"/>
              </w:rPr>
              <w:t xml:space="preserve">маълумотлар рақамли </w:t>
            </w:r>
            <w:r w:rsidR="00DB29E9">
              <w:rPr>
                <w:b w:val="0"/>
                <w:sz w:val="28"/>
                <w:szCs w:val="28"/>
              </w:rPr>
              <w:br/>
            </w:r>
            <w:r w:rsidR="00AB32AA">
              <w:rPr>
                <w:b w:val="0"/>
                <w:sz w:val="28"/>
                <w:szCs w:val="28"/>
              </w:rPr>
              <w:t>сигналининг йиғинди старт</w:t>
            </w:r>
            <w:r w:rsidR="00F12C79">
              <w:rPr>
                <w:b w:val="0"/>
                <w:sz w:val="28"/>
                <w:szCs w:val="28"/>
              </w:rPr>
              <w:t>-</w:t>
            </w:r>
            <w:r w:rsidR="00AB32AA">
              <w:rPr>
                <w:b w:val="0"/>
                <w:sz w:val="28"/>
                <w:szCs w:val="28"/>
              </w:rPr>
              <w:t>стоп бузилишининг нисбий даражаси</w:t>
            </w:r>
          </w:p>
          <w:p w14:paraId="7463E305" w14:textId="77777777" w:rsidR="00AB32AA" w:rsidRDefault="00AB32AA" w:rsidP="00AB32AA">
            <w:pPr>
              <w:pStyle w:val="BodyText"/>
              <w:rPr>
                <w:b w:val="0"/>
                <w:sz w:val="28"/>
                <w:lang w:val="en-US"/>
              </w:rPr>
            </w:pPr>
            <w:r>
              <w:rPr>
                <w:sz w:val="28"/>
                <w:lang w:val="en-US"/>
              </w:rPr>
              <w:t xml:space="preserve">en </w:t>
            </w:r>
            <w:r>
              <w:rPr>
                <w:b w:val="0"/>
                <w:sz w:val="28"/>
                <w:lang w:val="en-US"/>
              </w:rPr>
              <w:t xml:space="preserve">- relative degree  of gross </w:t>
            </w:r>
            <w:r w:rsidR="00DB29E9">
              <w:rPr>
                <w:b w:val="0"/>
                <w:sz w:val="28"/>
                <w:lang w:val="en-US"/>
              </w:rPr>
              <w:br/>
            </w:r>
            <w:r>
              <w:rPr>
                <w:b w:val="0"/>
                <w:sz w:val="28"/>
                <w:lang w:val="en-US"/>
              </w:rPr>
              <w:t>start-stop  distortion</w:t>
            </w:r>
          </w:p>
          <w:p w14:paraId="37093273" w14:textId="77777777" w:rsidR="00AB32AA" w:rsidRDefault="00AB32AA" w:rsidP="00AB32AA">
            <w:pPr>
              <w:rPr>
                <w:b/>
                <w:color w:val="000000"/>
                <w:sz w:val="18"/>
                <w:szCs w:val="18"/>
                <w:lang w:val="en-US"/>
              </w:rPr>
            </w:pPr>
          </w:p>
        </w:tc>
        <w:tc>
          <w:tcPr>
            <w:tcW w:w="2896" w:type="pct"/>
            <w:tcBorders>
              <w:left w:val="single" w:sz="4" w:space="0" w:color="7F7F7F"/>
              <w:right w:val="single" w:sz="4" w:space="0" w:color="7F7F7F"/>
            </w:tcBorders>
            <w:shd w:val="clear" w:color="auto" w:fill="auto"/>
          </w:tcPr>
          <w:p w14:paraId="76E13486" w14:textId="77777777" w:rsidR="00AB32AA" w:rsidRDefault="00AB32AA">
            <w:pPr>
              <w:jc w:val="both"/>
              <w:rPr>
                <w:sz w:val="28"/>
              </w:rPr>
            </w:pPr>
            <w:r>
              <w:rPr>
                <w:sz w:val="28"/>
              </w:rPr>
              <w:t>Степень суммарного старт</w:t>
            </w:r>
            <w:r w:rsidR="00F12C79">
              <w:rPr>
                <w:sz w:val="28"/>
              </w:rPr>
              <w:t>-</w:t>
            </w:r>
            <w:r>
              <w:rPr>
                <w:sz w:val="28"/>
              </w:rPr>
              <w:t>стопного искажения цифрового сигнала данных, отнесенная к длительности его единичного интервала времени.</w:t>
            </w:r>
          </w:p>
          <w:p w14:paraId="38A8F536" w14:textId="77777777" w:rsidR="001F047D" w:rsidRDefault="001F047D">
            <w:pPr>
              <w:jc w:val="both"/>
              <w:rPr>
                <w:sz w:val="28"/>
              </w:rPr>
            </w:pPr>
          </w:p>
          <w:p w14:paraId="44D3EE43" w14:textId="77777777" w:rsidR="001F047D" w:rsidRDefault="001F047D">
            <w:pPr>
              <w:autoSpaceDE w:val="0"/>
              <w:autoSpaceDN w:val="0"/>
              <w:adjustRightInd w:val="0"/>
              <w:jc w:val="both"/>
              <w:rPr>
                <w:sz w:val="28"/>
                <w:lang w:val="en-US"/>
              </w:rPr>
            </w:pPr>
            <w:r>
              <w:rPr>
                <w:sz w:val="28"/>
                <w:lang w:val="en-US"/>
              </w:rPr>
              <w:t>Birlik vaqt oralig‘i davomiyligiga taalluqli bo‘lgan ma’lumotlar raqamli signalining yig‘indi start</w:t>
            </w:r>
            <w:r w:rsidR="00F12C79">
              <w:rPr>
                <w:sz w:val="28"/>
                <w:lang w:val="en-US"/>
              </w:rPr>
              <w:t>-</w:t>
            </w:r>
            <w:r>
              <w:rPr>
                <w:sz w:val="28"/>
                <w:lang w:val="en-US"/>
              </w:rPr>
              <w:t>stop buzilish darajasi.</w:t>
            </w:r>
          </w:p>
          <w:p w14:paraId="11684B6C" w14:textId="77777777" w:rsidR="00AB32AA" w:rsidRDefault="00AB32AA">
            <w:pPr>
              <w:jc w:val="both"/>
              <w:rPr>
                <w:b/>
                <w:color w:val="000000"/>
                <w:sz w:val="18"/>
                <w:szCs w:val="18"/>
                <w:lang w:val="en-US"/>
              </w:rPr>
            </w:pPr>
          </w:p>
          <w:p w14:paraId="692221DC" w14:textId="77777777" w:rsidR="00AB32AA" w:rsidRDefault="00AB32AA">
            <w:pPr>
              <w:ind w:left="34"/>
              <w:jc w:val="both"/>
              <w:rPr>
                <w:sz w:val="28"/>
                <w:lang w:val="en-US"/>
              </w:rPr>
            </w:pPr>
            <w:r>
              <w:rPr>
                <w:sz w:val="28"/>
              </w:rPr>
              <w:t>Бирлик</w:t>
            </w:r>
            <w:r>
              <w:rPr>
                <w:sz w:val="28"/>
                <w:lang w:val="en-US"/>
              </w:rPr>
              <w:t xml:space="preserve"> </w:t>
            </w:r>
            <w:r>
              <w:rPr>
                <w:sz w:val="28"/>
              </w:rPr>
              <w:t>вақт</w:t>
            </w:r>
            <w:r>
              <w:rPr>
                <w:sz w:val="28"/>
                <w:lang w:val="en-US"/>
              </w:rPr>
              <w:t xml:space="preserve"> </w:t>
            </w:r>
            <w:r>
              <w:rPr>
                <w:sz w:val="28"/>
              </w:rPr>
              <w:t>оралиғи</w:t>
            </w:r>
            <w:r>
              <w:rPr>
                <w:sz w:val="28"/>
                <w:lang w:val="en-US"/>
              </w:rPr>
              <w:t xml:space="preserve"> </w:t>
            </w:r>
            <w:r>
              <w:rPr>
                <w:sz w:val="28"/>
              </w:rPr>
              <w:t>давомийлигига</w:t>
            </w:r>
            <w:r w:rsidR="007F4988">
              <w:rPr>
                <w:sz w:val="28"/>
                <w:lang w:val="en-US"/>
              </w:rPr>
              <w:t xml:space="preserve"> </w:t>
            </w:r>
            <w:r>
              <w:rPr>
                <w:sz w:val="28"/>
              </w:rPr>
              <w:t>таал</w:t>
            </w:r>
            <w:r w:rsidR="007F4988">
              <w:rPr>
                <w:sz w:val="28"/>
                <w:lang w:val="en-US"/>
              </w:rPr>
              <w:t>-</w:t>
            </w:r>
            <w:r>
              <w:rPr>
                <w:sz w:val="28"/>
              </w:rPr>
              <w:t>луқли</w:t>
            </w:r>
            <w:r>
              <w:rPr>
                <w:sz w:val="28"/>
                <w:lang w:val="en-US"/>
              </w:rPr>
              <w:t xml:space="preserve"> </w:t>
            </w:r>
            <w:r>
              <w:rPr>
                <w:sz w:val="28"/>
              </w:rPr>
              <w:t>бўлган</w:t>
            </w:r>
            <w:r>
              <w:rPr>
                <w:sz w:val="28"/>
                <w:lang w:val="en-US"/>
              </w:rPr>
              <w:t xml:space="preserve"> </w:t>
            </w:r>
            <w:r>
              <w:rPr>
                <w:sz w:val="28"/>
              </w:rPr>
              <w:t>маълумотлар</w:t>
            </w:r>
            <w:r>
              <w:rPr>
                <w:sz w:val="28"/>
                <w:lang w:val="en-US"/>
              </w:rPr>
              <w:t xml:space="preserve"> </w:t>
            </w:r>
            <w:r>
              <w:rPr>
                <w:sz w:val="28"/>
              </w:rPr>
              <w:t>рақамли</w:t>
            </w:r>
            <w:r>
              <w:rPr>
                <w:sz w:val="28"/>
                <w:lang w:val="en-US"/>
              </w:rPr>
              <w:t xml:space="preserve"> </w:t>
            </w:r>
            <w:r>
              <w:rPr>
                <w:sz w:val="28"/>
              </w:rPr>
              <w:t>сигналининг</w:t>
            </w:r>
            <w:r>
              <w:rPr>
                <w:sz w:val="28"/>
                <w:lang w:val="en-US"/>
              </w:rPr>
              <w:t xml:space="preserve"> </w:t>
            </w:r>
            <w:r>
              <w:rPr>
                <w:sz w:val="28"/>
              </w:rPr>
              <w:t>йиғинди</w:t>
            </w:r>
            <w:r>
              <w:rPr>
                <w:sz w:val="28"/>
                <w:lang w:val="en-US"/>
              </w:rPr>
              <w:t xml:space="preserve"> </w:t>
            </w:r>
            <w:r>
              <w:rPr>
                <w:sz w:val="28"/>
              </w:rPr>
              <w:t>старт</w:t>
            </w:r>
            <w:r w:rsidR="00F12C79">
              <w:rPr>
                <w:sz w:val="28"/>
                <w:lang w:val="en-US"/>
              </w:rPr>
              <w:t>-</w:t>
            </w:r>
            <w:r>
              <w:rPr>
                <w:sz w:val="28"/>
              </w:rPr>
              <w:t>стоп</w:t>
            </w:r>
            <w:r>
              <w:rPr>
                <w:sz w:val="28"/>
                <w:lang w:val="en-US"/>
              </w:rPr>
              <w:t xml:space="preserve"> </w:t>
            </w:r>
            <w:r>
              <w:rPr>
                <w:sz w:val="28"/>
              </w:rPr>
              <w:t>бузилиш</w:t>
            </w:r>
            <w:r>
              <w:rPr>
                <w:sz w:val="28"/>
                <w:lang w:val="en-US"/>
              </w:rPr>
              <w:t xml:space="preserve"> </w:t>
            </w:r>
            <w:r>
              <w:rPr>
                <w:sz w:val="28"/>
              </w:rPr>
              <w:t>даражаси</w:t>
            </w:r>
            <w:r>
              <w:rPr>
                <w:sz w:val="28"/>
                <w:lang w:val="en-US"/>
              </w:rPr>
              <w:t>.</w:t>
            </w:r>
          </w:p>
          <w:p w14:paraId="5D79D487" w14:textId="77777777" w:rsidR="007438C5" w:rsidRDefault="007438C5">
            <w:pPr>
              <w:ind w:left="34"/>
              <w:jc w:val="both"/>
              <w:rPr>
                <w:b/>
                <w:color w:val="000000"/>
                <w:sz w:val="18"/>
                <w:szCs w:val="18"/>
                <w:lang w:val="en-US"/>
              </w:rPr>
            </w:pPr>
          </w:p>
        </w:tc>
      </w:tr>
      <w:tr w:rsidR="00AB32AA" w14:paraId="6504E3FD"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65C8B48F" w14:textId="77777777" w:rsidR="00AB32AA" w:rsidRDefault="00AB32AA" w:rsidP="00AB32AA">
            <w:pPr>
              <w:rPr>
                <w:sz w:val="28"/>
              </w:rPr>
            </w:pPr>
            <w:r>
              <w:rPr>
                <w:b/>
                <w:sz w:val="28"/>
              </w:rPr>
              <w:t xml:space="preserve">Стирание единичных </w:t>
            </w:r>
            <w:r w:rsidR="00DB29E9">
              <w:rPr>
                <w:b/>
                <w:sz w:val="28"/>
              </w:rPr>
              <w:br/>
            </w:r>
            <w:r>
              <w:rPr>
                <w:b/>
                <w:sz w:val="28"/>
              </w:rPr>
              <w:t>интервалов времени цифрового сигнала данных</w:t>
            </w:r>
            <w:r>
              <w:rPr>
                <w:sz w:val="28"/>
              </w:rPr>
              <w:t xml:space="preserve"> </w:t>
            </w:r>
            <w:r>
              <w:rPr>
                <w:b/>
                <w:sz w:val="28"/>
              </w:rPr>
              <w:t>(стирание цифрового сигнала)</w:t>
            </w:r>
          </w:p>
          <w:p w14:paraId="5FC3BD05" w14:textId="77777777" w:rsidR="00DB29E9" w:rsidRDefault="00AB32AA" w:rsidP="001F047D">
            <w:pPr>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1F047D">
              <w:rPr>
                <w:sz w:val="28"/>
                <w:szCs w:val="28"/>
                <w:lang w:val="en-US"/>
              </w:rPr>
              <w:t xml:space="preserve">ma’lumotlar raqamli </w:t>
            </w:r>
            <w:r w:rsidR="00DB29E9">
              <w:rPr>
                <w:sz w:val="28"/>
                <w:szCs w:val="28"/>
                <w:lang w:val="en-US"/>
              </w:rPr>
              <w:br/>
            </w:r>
            <w:r w:rsidR="001F047D">
              <w:rPr>
                <w:sz w:val="28"/>
                <w:szCs w:val="28"/>
                <w:lang w:val="en-US"/>
              </w:rPr>
              <w:t xml:space="preserve">signalining birlik vaqt </w:t>
            </w:r>
          </w:p>
          <w:p w14:paraId="7337584F" w14:textId="77777777" w:rsidR="00DB29E9" w:rsidRDefault="001F047D" w:rsidP="001F047D">
            <w:pPr>
              <w:rPr>
                <w:sz w:val="28"/>
                <w:szCs w:val="28"/>
                <w:lang w:val="en-US"/>
              </w:rPr>
            </w:pPr>
            <w:r>
              <w:rPr>
                <w:sz w:val="28"/>
                <w:szCs w:val="28"/>
                <w:lang w:val="en-US"/>
              </w:rPr>
              <w:t xml:space="preserve">intervallarini o‘chirish </w:t>
            </w:r>
          </w:p>
          <w:p w14:paraId="2D43B354" w14:textId="77777777" w:rsidR="001F047D" w:rsidRDefault="001F047D" w:rsidP="001F047D">
            <w:pPr>
              <w:rPr>
                <w:b/>
                <w:lang w:val="en-US"/>
              </w:rPr>
            </w:pPr>
            <w:r>
              <w:rPr>
                <w:sz w:val="28"/>
                <w:szCs w:val="28"/>
                <w:lang w:val="en-US"/>
              </w:rPr>
              <w:t>(raqamli signalni o‘chirish</w:t>
            </w:r>
            <w:r>
              <w:rPr>
                <w:lang w:val="en-US"/>
              </w:rPr>
              <w:t>)</w:t>
            </w:r>
          </w:p>
          <w:p w14:paraId="19437542" w14:textId="77777777" w:rsidR="00AB32AA" w:rsidRDefault="00DB29E9" w:rsidP="00AB32AA">
            <w:pPr>
              <w:rPr>
                <w:b/>
                <w:lang w:val="en-US"/>
              </w:rPr>
            </w:pPr>
            <w:r>
              <w:rPr>
                <w:sz w:val="28"/>
                <w:szCs w:val="28"/>
                <w:lang w:val="en-US"/>
              </w:rPr>
              <w:t xml:space="preserve">     </w:t>
            </w:r>
            <w:r w:rsidR="001F047D">
              <w:rPr>
                <w:sz w:val="28"/>
                <w:szCs w:val="28"/>
                <w:lang w:val="en-US"/>
              </w:rPr>
              <w:t xml:space="preserve"> </w:t>
            </w:r>
            <w:r w:rsidR="00AB32AA">
              <w:rPr>
                <w:sz w:val="28"/>
                <w:szCs w:val="28"/>
              </w:rPr>
              <w:t>маълумотлар</w:t>
            </w:r>
            <w:r w:rsidR="00AB32AA">
              <w:rPr>
                <w:sz w:val="28"/>
                <w:szCs w:val="28"/>
                <w:lang w:val="en-US"/>
              </w:rPr>
              <w:t xml:space="preserve"> </w:t>
            </w:r>
            <w:r w:rsidR="00AB32AA">
              <w:rPr>
                <w:sz w:val="28"/>
                <w:szCs w:val="28"/>
              </w:rPr>
              <w:t>рақамли</w:t>
            </w:r>
            <w:r w:rsidR="00AB32AA">
              <w:rPr>
                <w:sz w:val="28"/>
                <w:szCs w:val="28"/>
                <w:lang w:val="en-US"/>
              </w:rPr>
              <w:t xml:space="preserve"> </w:t>
            </w:r>
            <w:r>
              <w:rPr>
                <w:sz w:val="28"/>
                <w:szCs w:val="28"/>
                <w:lang w:val="en-US"/>
              </w:rPr>
              <w:br/>
            </w:r>
            <w:r w:rsidR="00AB32AA">
              <w:rPr>
                <w:sz w:val="28"/>
                <w:szCs w:val="28"/>
              </w:rPr>
              <w:t>сигналининг</w:t>
            </w:r>
            <w:r w:rsidR="00AB32AA">
              <w:rPr>
                <w:sz w:val="28"/>
                <w:szCs w:val="28"/>
                <w:lang w:val="en-US"/>
              </w:rPr>
              <w:t xml:space="preserve"> </w:t>
            </w:r>
            <w:r w:rsidR="00AB32AA">
              <w:rPr>
                <w:sz w:val="28"/>
                <w:szCs w:val="28"/>
              </w:rPr>
              <w:t>бирлик</w:t>
            </w:r>
            <w:r w:rsidR="00AB32AA">
              <w:rPr>
                <w:sz w:val="28"/>
                <w:szCs w:val="28"/>
                <w:lang w:val="en-US"/>
              </w:rPr>
              <w:t xml:space="preserve"> </w:t>
            </w:r>
            <w:r w:rsidR="00AB32AA">
              <w:rPr>
                <w:sz w:val="28"/>
                <w:szCs w:val="28"/>
              </w:rPr>
              <w:t>вақт</w:t>
            </w:r>
            <w:r w:rsidR="00AB32AA">
              <w:rPr>
                <w:sz w:val="28"/>
                <w:szCs w:val="28"/>
                <w:lang w:val="en-US"/>
              </w:rPr>
              <w:t xml:space="preserve"> </w:t>
            </w:r>
            <w:r>
              <w:rPr>
                <w:sz w:val="28"/>
                <w:szCs w:val="28"/>
                <w:lang w:val="en-US"/>
              </w:rPr>
              <w:br/>
            </w:r>
            <w:r w:rsidR="00AB32AA">
              <w:rPr>
                <w:sz w:val="28"/>
                <w:szCs w:val="28"/>
              </w:rPr>
              <w:t>интервалларини</w:t>
            </w:r>
            <w:r w:rsidR="00AB32AA">
              <w:rPr>
                <w:sz w:val="28"/>
                <w:szCs w:val="28"/>
                <w:lang w:val="en-US"/>
              </w:rPr>
              <w:t xml:space="preserve"> </w:t>
            </w:r>
            <w:r w:rsidR="00AB32AA">
              <w:rPr>
                <w:sz w:val="28"/>
                <w:szCs w:val="28"/>
              </w:rPr>
              <w:t>ўчириш</w:t>
            </w:r>
            <w:r w:rsidR="00AB32AA">
              <w:rPr>
                <w:sz w:val="28"/>
                <w:szCs w:val="28"/>
                <w:lang w:val="en-US"/>
              </w:rPr>
              <w:t xml:space="preserve"> (</w:t>
            </w:r>
            <w:r w:rsidR="00AB32AA">
              <w:rPr>
                <w:sz w:val="28"/>
                <w:szCs w:val="28"/>
              </w:rPr>
              <w:t>рақамли</w:t>
            </w:r>
            <w:r w:rsidR="00AB32AA">
              <w:rPr>
                <w:sz w:val="28"/>
                <w:szCs w:val="28"/>
                <w:lang w:val="en-US"/>
              </w:rPr>
              <w:t xml:space="preserve"> </w:t>
            </w:r>
            <w:r w:rsidR="00AB32AA">
              <w:rPr>
                <w:sz w:val="28"/>
                <w:szCs w:val="28"/>
              </w:rPr>
              <w:t>сигнални</w:t>
            </w:r>
            <w:r w:rsidR="00AB32AA">
              <w:rPr>
                <w:sz w:val="28"/>
                <w:szCs w:val="28"/>
                <w:lang w:val="en-US"/>
              </w:rPr>
              <w:t xml:space="preserve"> </w:t>
            </w:r>
            <w:r w:rsidR="00AB32AA">
              <w:rPr>
                <w:sz w:val="28"/>
                <w:szCs w:val="28"/>
              </w:rPr>
              <w:t>ўчириш</w:t>
            </w:r>
            <w:r w:rsidR="00AB32AA">
              <w:rPr>
                <w:lang w:val="en-US"/>
              </w:rPr>
              <w:t>)</w:t>
            </w:r>
          </w:p>
          <w:p w14:paraId="4BF6335A" w14:textId="77777777" w:rsidR="00AB32AA" w:rsidRDefault="00AB32AA" w:rsidP="00AB32AA">
            <w:pPr>
              <w:rPr>
                <w:sz w:val="28"/>
              </w:rPr>
            </w:pPr>
            <w:r>
              <w:rPr>
                <w:b/>
                <w:sz w:val="28"/>
                <w:lang w:val="en-US"/>
              </w:rPr>
              <w:t>en</w:t>
            </w:r>
            <w:r>
              <w:rPr>
                <w:sz w:val="28"/>
              </w:rPr>
              <w:t xml:space="preserve"> </w:t>
            </w:r>
            <w:r w:rsidR="00AD6792">
              <w:rPr>
                <w:sz w:val="28"/>
              </w:rPr>
              <w:t>-</w:t>
            </w:r>
            <w:r>
              <w:rPr>
                <w:b/>
                <w:sz w:val="28"/>
              </w:rPr>
              <w:t xml:space="preserve"> </w:t>
            </w:r>
            <w:r>
              <w:rPr>
                <w:sz w:val="28"/>
                <w:lang w:val="en-US"/>
              </w:rPr>
              <w:t>digital</w:t>
            </w:r>
            <w:r>
              <w:rPr>
                <w:sz w:val="28"/>
              </w:rPr>
              <w:t xml:space="preserve"> </w:t>
            </w:r>
            <w:r>
              <w:rPr>
                <w:sz w:val="28"/>
                <w:lang w:val="en-US"/>
              </w:rPr>
              <w:t>signal</w:t>
            </w:r>
            <w:r>
              <w:rPr>
                <w:sz w:val="28"/>
              </w:rPr>
              <w:t xml:space="preserve"> </w:t>
            </w:r>
            <w:r>
              <w:rPr>
                <w:sz w:val="28"/>
                <w:lang w:val="en-US"/>
              </w:rPr>
              <w:t>erasing</w:t>
            </w:r>
          </w:p>
          <w:p w14:paraId="3F1CDD63" w14:textId="77777777" w:rsidR="007438C5" w:rsidRDefault="007438C5" w:rsidP="00AB32AA">
            <w:pPr>
              <w:rPr>
                <w:b/>
                <w:color w:val="000000"/>
                <w:sz w:val="18"/>
                <w:szCs w:val="18"/>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5165E2B3" w14:textId="77777777" w:rsidR="00AB32AA" w:rsidRDefault="00AB32AA">
            <w:pPr>
              <w:ind w:left="34"/>
              <w:jc w:val="both"/>
              <w:rPr>
                <w:sz w:val="28"/>
              </w:rPr>
            </w:pPr>
            <w:r>
              <w:rPr>
                <w:sz w:val="28"/>
              </w:rPr>
              <w:t>Исключение из цифрового сигнала данных отдельных единичных интервалов времени.</w:t>
            </w:r>
          </w:p>
          <w:p w14:paraId="4CB6CEA9" w14:textId="77777777" w:rsidR="001F047D" w:rsidRDefault="001F047D">
            <w:pPr>
              <w:ind w:left="34"/>
              <w:jc w:val="both"/>
              <w:rPr>
                <w:sz w:val="28"/>
              </w:rPr>
            </w:pPr>
          </w:p>
          <w:p w14:paraId="1C22F6DF" w14:textId="77777777" w:rsidR="001F047D" w:rsidRDefault="001F047D">
            <w:pPr>
              <w:autoSpaceDE w:val="0"/>
              <w:autoSpaceDN w:val="0"/>
              <w:adjustRightInd w:val="0"/>
              <w:jc w:val="both"/>
              <w:rPr>
                <w:sz w:val="28"/>
                <w:lang w:val="en-US"/>
              </w:rPr>
            </w:pPr>
            <w:r>
              <w:rPr>
                <w:sz w:val="28"/>
                <w:lang w:val="en-US"/>
              </w:rPr>
              <w:t>Ma’lumotlar raqamli signalidan alohida birlik vaqt intervallarini chiqarib tashlash.</w:t>
            </w:r>
          </w:p>
          <w:p w14:paraId="04659BD0" w14:textId="77777777" w:rsidR="00AB32AA" w:rsidRDefault="00AB32AA">
            <w:pPr>
              <w:ind w:left="34"/>
              <w:jc w:val="both"/>
              <w:rPr>
                <w:sz w:val="28"/>
                <w:lang w:val="en-US"/>
              </w:rPr>
            </w:pPr>
          </w:p>
          <w:p w14:paraId="49172306" w14:textId="77777777" w:rsidR="00AB32AA" w:rsidRDefault="00AB32AA">
            <w:pPr>
              <w:autoSpaceDE w:val="0"/>
              <w:autoSpaceDN w:val="0"/>
              <w:adjustRightInd w:val="0"/>
              <w:jc w:val="both"/>
              <w:rPr>
                <w:sz w:val="28"/>
                <w:lang w:val="en-US"/>
              </w:rPr>
            </w:pPr>
            <w:r>
              <w:rPr>
                <w:sz w:val="28"/>
              </w:rPr>
              <w:t>Маълумотлар</w:t>
            </w:r>
            <w:r>
              <w:rPr>
                <w:sz w:val="28"/>
                <w:lang w:val="en-US"/>
              </w:rPr>
              <w:t xml:space="preserve"> </w:t>
            </w:r>
            <w:r>
              <w:rPr>
                <w:sz w:val="28"/>
              </w:rPr>
              <w:t>рақамли</w:t>
            </w:r>
            <w:r>
              <w:rPr>
                <w:sz w:val="28"/>
                <w:lang w:val="en-US"/>
              </w:rPr>
              <w:t xml:space="preserve"> </w:t>
            </w:r>
            <w:r>
              <w:rPr>
                <w:sz w:val="28"/>
              </w:rPr>
              <w:t>сигналидан</w:t>
            </w:r>
            <w:r>
              <w:rPr>
                <w:sz w:val="28"/>
                <w:lang w:val="en-US"/>
              </w:rPr>
              <w:t xml:space="preserve"> </w:t>
            </w:r>
            <w:r>
              <w:rPr>
                <w:sz w:val="28"/>
              </w:rPr>
              <w:t>алоҳида</w:t>
            </w:r>
            <w:r>
              <w:rPr>
                <w:sz w:val="28"/>
                <w:lang w:val="en-US"/>
              </w:rPr>
              <w:t xml:space="preserve"> </w:t>
            </w:r>
            <w:r>
              <w:rPr>
                <w:sz w:val="28"/>
              </w:rPr>
              <w:t>бирлик</w:t>
            </w:r>
            <w:r>
              <w:rPr>
                <w:sz w:val="28"/>
                <w:lang w:val="en-US"/>
              </w:rPr>
              <w:t xml:space="preserve"> </w:t>
            </w:r>
            <w:r>
              <w:rPr>
                <w:sz w:val="28"/>
              </w:rPr>
              <w:t>вақт</w:t>
            </w:r>
            <w:r>
              <w:rPr>
                <w:sz w:val="28"/>
                <w:lang w:val="en-US"/>
              </w:rPr>
              <w:t xml:space="preserve"> </w:t>
            </w:r>
            <w:r>
              <w:rPr>
                <w:sz w:val="28"/>
              </w:rPr>
              <w:t>интервалларини</w:t>
            </w:r>
            <w:r>
              <w:rPr>
                <w:sz w:val="28"/>
                <w:lang w:val="en-US"/>
              </w:rPr>
              <w:t xml:space="preserve"> </w:t>
            </w:r>
            <w:r>
              <w:rPr>
                <w:sz w:val="28"/>
              </w:rPr>
              <w:t>чиқариб</w:t>
            </w:r>
            <w:r>
              <w:rPr>
                <w:sz w:val="28"/>
                <w:lang w:val="en-US"/>
              </w:rPr>
              <w:t xml:space="preserve"> </w:t>
            </w:r>
            <w:r>
              <w:rPr>
                <w:sz w:val="28"/>
              </w:rPr>
              <w:t>ташлаш</w:t>
            </w:r>
            <w:r>
              <w:rPr>
                <w:sz w:val="28"/>
                <w:lang w:val="en-US"/>
              </w:rPr>
              <w:t>.</w:t>
            </w:r>
          </w:p>
          <w:p w14:paraId="17A77A51" w14:textId="77777777" w:rsidR="00AB32AA" w:rsidRDefault="00AB32AA">
            <w:pPr>
              <w:autoSpaceDE w:val="0"/>
              <w:autoSpaceDN w:val="0"/>
              <w:adjustRightInd w:val="0"/>
              <w:jc w:val="both"/>
              <w:rPr>
                <w:sz w:val="28"/>
                <w:lang w:val="en-US"/>
              </w:rPr>
            </w:pPr>
          </w:p>
          <w:p w14:paraId="0F0C46CD" w14:textId="77777777" w:rsidR="00AB32AA" w:rsidRDefault="00AB32AA">
            <w:pPr>
              <w:ind w:left="34"/>
              <w:jc w:val="both"/>
              <w:rPr>
                <w:color w:val="000000"/>
                <w:sz w:val="28"/>
                <w:szCs w:val="28"/>
                <w:lang w:val="en-US"/>
              </w:rPr>
            </w:pPr>
          </w:p>
        </w:tc>
      </w:tr>
      <w:tr w:rsidR="00AB32AA" w:rsidRPr="00107CC1" w14:paraId="08AAEF55" w14:textId="77777777">
        <w:tc>
          <w:tcPr>
            <w:tcW w:w="2104" w:type="pct"/>
            <w:tcBorders>
              <w:left w:val="single" w:sz="4" w:space="0" w:color="7F7F7F"/>
              <w:right w:val="single" w:sz="4" w:space="0" w:color="7F7F7F"/>
            </w:tcBorders>
            <w:shd w:val="clear" w:color="auto" w:fill="auto"/>
          </w:tcPr>
          <w:p w14:paraId="07AB3FA0" w14:textId="77777777" w:rsidR="00AB32AA" w:rsidRDefault="00AB32AA" w:rsidP="00902573">
            <w:pPr>
              <w:rPr>
                <w:b/>
                <w:sz w:val="28"/>
                <w:szCs w:val="28"/>
              </w:rPr>
            </w:pPr>
            <w:r>
              <w:rPr>
                <w:b/>
                <w:sz w:val="28"/>
                <w:szCs w:val="28"/>
              </w:rPr>
              <w:t>Стробирование цифрового сигнала данных</w:t>
            </w:r>
            <w:r w:rsidR="00902573">
              <w:rPr>
                <w:b/>
                <w:sz w:val="28"/>
                <w:szCs w:val="28"/>
              </w:rPr>
              <w:t xml:space="preserve"> </w:t>
            </w:r>
            <w:r w:rsidR="0024205B">
              <w:rPr>
                <w:b/>
                <w:sz w:val="28"/>
                <w:szCs w:val="28"/>
              </w:rPr>
              <w:t>(</w:t>
            </w:r>
            <w:r>
              <w:rPr>
                <w:b/>
                <w:sz w:val="28"/>
                <w:szCs w:val="28"/>
              </w:rPr>
              <w:t>стробирова</w:t>
            </w:r>
            <w:r w:rsidR="00902573">
              <w:rPr>
                <w:b/>
                <w:sz w:val="28"/>
                <w:szCs w:val="28"/>
              </w:rPr>
              <w:t>-</w:t>
            </w:r>
            <w:r>
              <w:rPr>
                <w:b/>
                <w:sz w:val="28"/>
                <w:szCs w:val="28"/>
              </w:rPr>
              <w:t>ние цифрового сигнала)</w:t>
            </w:r>
          </w:p>
          <w:p w14:paraId="4FB48104" w14:textId="77777777" w:rsidR="001F047D" w:rsidRDefault="00AB32AA" w:rsidP="001F047D">
            <w:pPr>
              <w:rPr>
                <w:b/>
                <w:lang w:val="en-US"/>
              </w:rPr>
            </w:pPr>
            <w:r>
              <w:rPr>
                <w:b/>
                <w:sz w:val="28"/>
                <w:szCs w:val="28"/>
                <w:lang w:val="en-US"/>
              </w:rPr>
              <w:t>uz</w:t>
            </w:r>
            <w:r>
              <w:rPr>
                <w:lang w:val="en-US"/>
              </w:rPr>
              <w:t xml:space="preserve"> -</w:t>
            </w:r>
            <w:r>
              <w:rPr>
                <w:b/>
                <w:lang w:val="en-US"/>
              </w:rPr>
              <w:t xml:space="preserve"> </w:t>
            </w:r>
            <w:r w:rsidR="001F047D">
              <w:rPr>
                <w:sz w:val="28"/>
                <w:szCs w:val="28"/>
                <w:lang w:val="en-US"/>
              </w:rPr>
              <w:t xml:space="preserve">ma’lumotlar raqamli </w:t>
            </w:r>
            <w:r w:rsidR="001F047D">
              <w:rPr>
                <w:sz w:val="28"/>
                <w:szCs w:val="28"/>
                <w:lang w:val="en-US"/>
              </w:rPr>
              <w:br/>
              <w:t xml:space="preserve">signalini stroblash </w:t>
            </w:r>
            <w:r w:rsidR="00CA62D2">
              <w:rPr>
                <w:sz w:val="28"/>
                <w:szCs w:val="28"/>
                <w:lang w:val="en-US"/>
              </w:rPr>
              <w:br/>
            </w:r>
            <w:r w:rsidR="001F047D">
              <w:rPr>
                <w:sz w:val="28"/>
                <w:szCs w:val="28"/>
                <w:lang w:val="en-US"/>
              </w:rPr>
              <w:t>(raqamli signalni stroblash)</w:t>
            </w:r>
          </w:p>
          <w:p w14:paraId="5AC65084" w14:textId="77777777" w:rsidR="00AB32AA" w:rsidRDefault="001F047D" w:rsidP="00AB32AA">
            <w:pPr>
              <w:rPr>
                <w:b/>
              </w:rPr>
            </w:pPr>
            <w:r>
              <w:rPr>
                <w:sz w:val="28"/>
                <w:szCs w:val="28"/>
                <w:lang w:val="en-US"/>
              </w:rPr>
              <w:t xml:space="preserve">      </w:t>
            </w:r>
            <w:r w:rsidR="00AB32AA">
              <w:rPr>
                <w:sz w:val="28"/>
                <w:szCs w:val="28"/>
              </w:rPr>
              <w:t xml:space="preserve">маълумотлар рақамли </w:t>
            </w:r>
            <w:r w:rsidR="001727EC">
              <w:rPr>
                <w:sz w:val="28"/>
                <w:szCs w:val="28"/>
              </w:rPr>
              <w:br/>
            </w:r>
            <w:r w:rsidR="00AB32AA">
              <w:rPr>
                <w:sz w:val="28"/>
                <w:szCs w:val="28"/>
              </w:rPr>
              <w:t>сигналини строблаш (рақамли сигнални строблаш)</w:t>
            </w:r>
          </w:p>
          <w:p w14:paraId="050BBE89" w14:textId="77777777" w:rsidR="007438C5" w:rsidRDefault="00AB32AA" w:rsidP="00AB32AA">
            <w:pPr>
              <w:rPr>
                <w:sz w:val="28"/>
              </w:rPr>
            </w:pPr>
            <w:r>
              <w:rPr>
                <w:b/>
                <w:sz w:val="28"/>
                <w:lang w:val="en-US"/>
              </w:rPr>
              <w:t>en</w:t>
            </w:r>
            <w:r>
              <w:rPr>
                <w:sz w:val="28"/>
              </w:rPr>
              <w:t xml:space="preserve"> -</w:t>
            </w:r>
            <w:r>
              <w:rPr>
                <w:b/>
                <w:sz w:val="28"/>
              </w:rPr>
              <w:t xml:space="preserve"> </w:t>
            </w:r>
            <w:r>
              <w:rPr>
                <w:sz w:val="28"/>
                <w:lang w:val="en-US"/>
              </w:rPr>
              <w:t>digital</w:t>
            </w:r>
            <w:r>
              <w:rPr>
                <w:sz w:val="28"/>
              </w:rPr>
              <w:t xml:space="preserve"> </w:t>
            </w:r>
            <w:r>
              <w:rPr>
                <w:sz w:val="28"/>
                <w:lang w:val="en-US"/>
              </w:rPr>
              <w:t>signal</w:t>
            </w:r>
            <w:r>
              <w:rPr>
                <w:sz w:val="28"/>
              </w:rPr>
              <w:t xml:space="preserve"> </w:t>
            </w:r>
            <w:r>
              <w:rPr>
                <w:sz w:val="28"/>
                <w:lang w:val="en-US"/>
              </w:rPr>
              <w:t>strobing</w:t>
            </w:r>
          </w:p>
        </w:tc>
        <w:tc>
          <w:tcPr>
            <w:tcW w:w="2896" w:type="pct"/>
            <w:tcBorders>
              <w:left w:val="single" w:sz="4" w:space="0" w:color="7F7F7F"/>
              <w:right w:val="single" w:sz="4" w:space="0" w:color="7F7F7F"/>
            </w:tcBorders>
            <w:shd w:val="clear" w:color="auto" w:fill="auto"/>
          </w:tcPr>
          <w:p w14:paraId="2E99346F" w14:textId="77777777" w:rsidR="00AB32AA" w:rsidRDefault="00AB32AA">
            <w:pPr>
              <w:ind w:left="34"/>
              <w:jc w:val="both"/>
              <w:rPr>
                <w:sz w:val="28"/>
              </w:rPr>
            </w:pPr>
            <w:r>
              <w:rPr>
                <w:sz w:val="28"/>
              </w:rPr>
              <w:t>Выделение в цифровом сигнале данных от-дельных участков в пределах единичного ин-тервала времени.</w:t>
            </w:r>
          </w:p>
          <w:p w14:paraId="467D55AC" w14:textId="77777777" w:rsidR="001F047D" w:rsidRDefault="001F047D">
            <w:pPr>
              <w:ind w:left="34"/>
              <w:jc w:val="both"/>
              <w:rPr>
                <w:sz w:val="28"/>
              </w:rPr>
            </w:pPr>
          </w:p>
          <w:p w14:paraId="514C8F09" w14:textId="77777777" w:rsidR="001F047D" w:rsidRDefault="001F047D">
            <w:pPr>
              <w:autoSpaceDE w:val="0"/>
              <w:autoSpaceDN w:val="0"/>
              <w:adjustRightInd w:val="0"/>
              <w:jc w:val="both"/>
              <w:rPr>
                <w:sz w:val="28"/>
                <w:lang w:val="en-US"/>
              </w:rPr>
            </w:pPr>
            <w:r>
              <w:rPr>
                <w:sz w:val="28"/>
                <w:lang w:val="en-US"/>
              </w:rPr>
              <w:t>Ma’lumotlar raqamli signalida birlik vaqt intervali chegarasida alohida uchastkalarni ajratish.</w:t>
            </w:r>
          </w:p>
          <w:p w14:paraId="01182729" w14:textId="77777777" w:rsidR="00AB32AA" w:rsidRDefault="00AB32AA">
            <w:pPr>
              <w:ind w:left="34"/>
              <w:jc w:val="both"/>
              <w:rPr>
                <w:sz w:val="28"/>
                <w:lang w:val="en-US"/>
              </w:rPr>
            </w:pPr>
          </w:p>
          <w:p w14:paraId="16A31009" w14:textId="77777777" w:rsidR="00AB32AA" w:rsidRDefault="00AB32AA">
            <w:pPr>
              <w:autoSpaceDE w:val="0"/>
              <w:autoSpaceDN w:val="0"/>
              <w:adjustRightInd w:val="0"/>
              <w:jc w:val="both"/>
              <w:rPr>
                <w:sz w:val="28"/>
              </w:rPr>
            </w:pPr>
            <w:r>
              <w:rPr>
                <w:sz w:val="28"/>
              </w:rPr>
              <w:t>Маълумотлар рақамли сигналида бирлик вақт интервали чегарасида алоҳида участкаларни ажратиш.</w:t>
            </w:r>
          </w:p>
        </w:tc>
      </w:tr>
      <w:tr w:rsidR="00AB32AA" w14:paraId="3073DEDF"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20AC487D" w14:textId="77777777" w:rsidR="00AB32AA" w:rsidRDefault="00AB32AA" w:rsidP="00AB32AA">
            <w:pPr>
              <w:pStyle w:val="Heading5"/>
              <w:rPr>
                <w:b/>
                <w:sz w:val="28"/>
                <w:szCs w:val="28"/>
              </w:rPr>
            </w:pPr>
            <w:r>
              <w:rPr>
                <w:b/>
                <w:sz w:val="28"/>
                <w:szCs w:val="28"/>
              </w:rPr>
              <w:t xml:space="preserve">Структура сети передачи </w:t>
            </w:r>
            <w:r w:rsidR="00CA62D2">
              <w:rPr>
                <w:b/>
                <w:sz w:val="28"/>
                <w:szCs w:val="28"/>
              </w:rPr>
              <w:br/>
            </w:r>
            <w:r w:rsidR="000E0AE5">
              <w:rPr>
                <w:b/>
                <w:sz w:val="28"/>
                <w:szCs w:val="28"/>
              </w:rPr>
              <w:t>данных</w:t>
            </w:r>
          </w:p>
          <w:p w14:paraId="0C65B2E0" w14:textId="77777777" w:rsidR="00AB32AA" w:rsidRDefault="00AB32AA" w:rsidP="00AB32AA">
            <w:pPr>
              <w:rPr>
                <w:b/>
                <w:sz w:val="28"/>
                <w:szCs w:val="28"/>
              </w:rPr>
            </w:pPr>
            <w:r>
              <w:rPr>
                <w:b/>
                <w:sz w:val="28"/>
                <w:szCs w:val="28"/>
                <w:lang w:val="en-US"/>
              </w:rPr>
              <w:t>uz</w:t>
            </w:r>
            <w:r>
              <w:rPr>
                <w:sz w:val="28"/>
                <w:szCs w:val="28"/>
              </w:rPr>
              <w:t xml:space="preserve"> - </w:t>
            </w:r>
            <w:r w:rsidR="001F047D">
              <w:rPr>
                <w:sz w:val="28"/>
                <w:szCs w:val="28"/>
                <w:lang w:val="en-US"/>
              </w:rPr>
              <w:t>ma</w:t>
            </w:r>
            <w:r w:rsidR="001F047D">
              <w:rPr>
                <w:sz w:val="28"/>
                <w:szCs w:val="28"/>
              </w:rPr>
              <w:t>’</w:t>
            </w:r>
            <w:r w:rsidR="001F047D">
              <w:rPr>
                <w:sz w:val="28"/>
                <w:szCs w:val="28"/>
                <w:lang w:val="en-US"/>
              </w:rPr>
              <w:t>lumotlar</w:t>
            </w:r>
            <w:r w:rsidR="001F047D">
              <w:rPr>
                <w:sz w:val="28"/>
                <w:szCs w:val="28"/>
              </w:rPr>
              <w:t xml:space="preserve"> </w:t>
            </w:r>
            <w:r w:rsidR="001F047D">
              <w:rPr>
                <w:sz w:val="28"/>
                <w:szCs w:val="28"/>
                <w:lang w:val="en-US"/>
              </w:rPr>
              <w:t>uzatish</w:t>
            </w:r>
            <w:r w:rsidR="001F047D">
              <w:rPr>
                <w:sz w:val="28"/>
                <w:szCs w:val="28"/>
              </w:rPr>
              <w:t xml:space="preserve"> </w:t>
            </w:r>
            <w:r w:rsidR="00CA62D2">
              <w:rPr>
                <w:sz w:val="28"/>
                <w:szCs w:val="28"/>
              </w:rPr>
              <w:br/>
            </w:r>
            <w:r w:rsidR="001F047D">
              <w:rPr>
                <w:sz w:val="28"/>
                <w:szCs w:val="28"/>
                <w:lang w:val="en-US"/>
              </w:rPr>
              <w:t>tarmog</w:t>
            </w:r>
            <w:r w:rsidR="001F047D">
              <w:rPr>
                <w:sz w:val="28"/>
                <w:szCs w:val="28"/>
              </w:rPr>
              <w:t>‘</w:t>
            </w:r>
            <w:r w:rsidR="001F047D">
              <w:rPr>
                <w:sz w:val="28"/>
                <w:szCs w:val="28"/>
                <w:lang w:val="en-US"/>
              </w:rPr>
              <w:t>ining</w:t>
            </w:r>
            <w:r w:rsidR="001F047D">
              <w:rPr>
                <w:sz w:val="28"/>
                <w:szCs w:val="28"/>
              </w:rPr>
              <w:t xml:space="preserve"> </w:t>
            </w:r>
            <w:r w:rsidR="001F047D">
              <w:rPr>
                <w:sz w:val="28"/>
                <w:szCs w:val="28"/>
                <w:lang w:val="en-US"/>
              </w:rPr>
              <w:t>strukturasi</w:t>
            </w:r>
            <w:r w:rsidR="00CA62D2">
              <w:rPr>
                <w:sz w:val="28"/>
                <w:szCs w:val="28"/>
              </w:rPr>
              <w:br/>
            </w:r>
            <w:r w:rsidR="001F047D">
              <w:rPr>
                <w:sz w:val="28"/>
                <w:szCs w:val="28"/>
              </w:rPr>
              <w:t xml:space="preserve">      </w:t>
            </w:r>
            <w:r>
              <w:rPr>
                <w:sz w:val="28"/>
                <w:szCs w:val="28"/>
              </w:rPr>
              <w:t>маълумотлар узатиш тармоғининг структураси</w:t>
            </w:r>
          </w:p>
          <w:p w14:paraId="348BF3D6" w14:textId="77777777" w:rsidR="002B0948" w:rsidRDefault="00AB32AA" w:rsidP="00AB32AA">
            <w:pPr>
              <w:rPr>
                <w:b/>
                <w:color w:val="000000"/>
                <w:sz w:val="28"/>
                <w:szCs w:val="28"/>
                <w:lang w:val="en-US"/>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structure data transmission network</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78161A44" w14:textId="77777777" w:rsidR="00AB32AA" w:rsidRDefault="00AB32AA">
            <w:pPr>
              <w:ind w:left="34"/>
              <w:jc w:val="both"/>
              <w:rPr>
                <w:sz w:val="28"/>
              </w:rPr>
            </w:pPr>
            <w:r>
              <w:rPr>
                <w:sz w:val="28"/>
              </w:rPr>
              <w:t>Взаимное расположение и связь взаимодействующих устройств сети передачи данных.</w:t>
            </w:r>
          </w:p>
          <w:p w14:paraId="02FA89C5" w14:textId="77777777" w:rsidR="001F047D" w:rsidRDefault="001F047D">
            <w:pPr>
              <w:ind w:left="34"/>
              <w:jc w:val="both"/>
              <w:rPr>
                <w:sz w:val="20"/>
                <w:szCs w:val="20"/>
              </w:rPr>
            </w:pPr>
          </w:p>
          <w:p w14:paraId="60840B61" w14:textId="77777777" w:rsidR="00AB32AA" w:rsidRDefault="001F047D">
            <w:pPr>
              <w:ind w:left="34"/>
              <w:jc w:val="both"/>
              <w:rPr>
                <w:sz w:val="28"/>
                <w:lang w:val="en-US"/>
              </w:rPr>
            </w:pPr>
            <w:r>
              <w:rPr>
                <w:sz w:val="28"/>
                <w:lang w:val="en-US"/>
              </w:rPr>
              <w:t>Ma’lumotlar uzatish tarmog‘ida o‘zaro ishlaydigan qurilmalarining o‘zaro joylashishi va bog‘</w:t>
            </w:r>
            <w:r w:rsidR="007F4988">
              <w:rPr>
                <w:sz w:val="28"/>
                <w:lang w:val="en-US"/>
              </w:rPr>
              <w:t>-</w:t>
            </w:r>
            <w:r>
              <w:rPr>
                <w:sz w:val="28"/>
                <w:lang w:val="en-US"/>
              </w:rPr>
              <w:t>lanishi.</w:t>
            </w:r>
          </w:p>
          <w:p w14:paraId="44B566A6" w14:textId="77777777" w:rsidR="001721D2" w:rsidRDefault="001721D2">
            <w:pPr>
              <w:ind w:left="34"/>
              <w:jc w:val="both"/>
              <w:rPr>
                <w:sz w:val="20"/>
                <w:szCs w:val="20"/>
                <w:lang w:val="en-US"/>
              </w:rPr>
            </w:pPr>
          </w:p>
          <w:p w14:paraId="7E2FDA0C" w14:textId="77777777" w:rsidR="00AB32AA" w:rsidRDefault="00AB32AA">
            <w:pPr>
              <w:ind w:left="34"/>
              <w:jc w:val="both"/>
              <w:rPr>
                <w:sz w:val="28"/>
                <w:lang w:val="en-US"/>
              </w:rPr>
            </w:pPr>
            <w:r>
              <w:rPr>
                <w:sz w:val="28"/>
              </w:rPr>
              <w:t>Маълумотлар</w:t>
            </w:r>
            <w:r>
              <w:rPr>
                <w:sz w:val="28"/>
                <w:lang w:val="en-US"/>
              </w:rPr>
              <w:t xml:space="preserve"> </w:t>
            </w:r>
            <w:r>
              <w:rPr>
                <w:sz w:val="28"/>
              </w:rPr>
              <w:t>узатиш</w:t>
            </w:r>
            <w:r>
              <w:rPr>
                <w:sz w:val="28"/>
                <w:lang w:val="en-US"/>
              </w:rPr>
              <w:t xml:space="preserve"> </w:t>
            </w:r>
            <w:r>
              <w:rPr>
                <w:sz w:val="28"/>
              </w:rPr>
              <w:t>тармоғи</w:t>
            </w:r>
            <w:r w:rsidR="00F37A32">
              <w:rPr>
                <w:sz w:val="28"/>
              </w:rPr>
              <w:t>да</w:t>
            </w:r>
            <w:r>
              <w:rPr>
                <w:sz w:val="28"/>
                <w:lang w:val="en-US"/>
              </w:rPr>
              <w:t xml:space="preserve"> </w:t>
            </w:r>
            <w:r>
              <w:rPr>
                <w:sz w:val="28"/>
              </w:rPr>
              <w:t>ўзаро</w:t>
            </w:r>
            <w:r>
              <w:rPr>
                <w:sz w:val="28"/>
                <w:lang w:val="en-US"/>
              </w:rPr>
              <w:t xml:space="preserve"> </w:t>
            </w:r>
            <w:r>
              <w:rPr>
                <w:sz w:val="28"/>
              </w:rPr>
              <w:t>ишлайдиган</w:t>
            </w:r>
            <w:r>
              <w:rPr>
                <w:sz w:val="28"/>
                <w:lang w:val="en-US"/>
              </w:rPr>
              <w:t xml:space="preserve"> </w:t>
            </w:r>
            <w:r>
              <w:rPr>
                <w:sz w:val="28"/>
              </w:rPr>
              <w:t>қурилмаларининг</w:t>
            </w:r>
            <w:r>
              <w:rPr>
                <w:sz w:val="28"/>
                <w:lang w:val="en-US"/>
              </w:rPr>
              <w:t xml:space="preserve"> </w:t>
            </w:r>
            <w:r>
              <w:rPr>
                <w:sz w:val="28"/>
              </w:rPr>
              <w:t>ўзаро</w:t>
            </w:r>
            <w:r>
              <w:rPr>
                <w:sz w:val="28"/>
                <w:lang w:val="en-US"/>
              </w:rPr>
              <w:t xml:space="preserve"> </w:t>
            </w:r>
            <w:r>
              <w:rPr>
                <w:sz w:val="28"/>
              </w:rPr>
              <w:t>жойлашиши</w:t>
            </w:r>
            <w:r>
              <w:rPr>
                <w:sz w:val="28"/>
                <w:lang w:val="en-US"/>
              </w:rPr>
              <w:t xml:space="preserve"> </w:t>
            </w:r>
            <w:r>
              <w:rPr>
                <w:sz w:val="28"/>
              </w:rPr>
              <w:t>ва</w:t>
            </w:r>
            <w:r>
              <w:rPr>
                <w:sz w:val="28"/>
                <w:lang w:val="en-US"/>
              </w:rPr>
              <w:t xml:space="preserve"> </w:t>
            </w:r>
            <w:r>
              <w:rPr>
                <w:sz w:val="28"/>
              </w:rPr>
              <w:t>боғланиши</w:t>
            </w:r>
            <w:r>
              <w:rPr>
                <w:sz w:val="28"/>
                <w:lang w:val="en-US"/>
              </w:rPr>
              <w:t>.</w:t>
            </w:r>
          </w:p>
          <w:p w14:paraId="0CCD0635" w14:textId="77777777" w:rsidR="007438C5" w:rsidRDefault="007438C5">
            <w:pPr>
              <w:ind w:left="34"/>
              <w:jc w:val="both"/>
              <w:rPr>
                <w:sz w:val="20"/>
                <w:szCs w:val="20"/>
                <w:lang w:val="en-US"/>
              </w:rPr>
            </w:pPr>
          </w:p>
        </w:tc>
      </w:tr>
      <w:tr w:rsidR="00AB32AA" w:rsidRPr="00107CC1" w14:paraId="47B28D88" w14:textId="77777777">
        <w:tc>
          <w:tcPr>
            <w:tcW w:w="2104" w:type="pct"/>
            <w:tcBorders>
              <w:left w:val="single" w:sz="4" w:space="0" w:color="7F7F7F"/>
              <w:right w:val="single" w:sz="4" w:space="0" w:color="7F7F7F"/>
            </w:tcBorders>
            <w:shd w:val="clear" w:color="auto" w:fill="auto"/>
          </w:tcPr>
          <w:p w14:paraId="6839CCA7" w14:textId="77777777" w:rsidR="00AB32AA" w:rsidRDefault="00AB32AA">
            <w:pPr>
              <w:jc w:val="both"/>
              <w:rPr>
                <w:b/>
                <w:sz w:val="28"/>
                <w:lang w:val="en-US"/>
              </w:rPr>
            </w:pPr>
            <w:r>
              <w:rPr>
                <w:b/>
                <w:sz w:val="28"/>
              </w:rPr>
              <w:t>Стык</w:t>
            </w:r>
            <w:r>
              <w:rPr>
                <w:b/>
                <w:sz w:val="28"/>
                <w:lang w:val="en-US"/>
              </w:rPr>
              <w:t xml:space="preserve"> (</w:t>
            </w:r>
            <w:r>
              <w:rPr>
                <w:b/>
                <w:sz w:val="28"/>
              </w:rPr>
              <w:t>интерфейс</w:t>
            </w:r>
            <w:r>
              <w:rPr>
                <w:b/>
                <w:sz w:val="28"/>
                <w:lang w:val="en-US"/>
              </w:rPr>
              <w:t>)</w:t>
            </w:r>
          </w:p>
          <w:p w14:paraId="0C6D12FD" w14:textId="77777777" w:rsidR="001F047D" w:rsidRDefault="00AB32AA">
            <w:pPr>
              <w:jc w:val="both"/>
              <w:rPr>
                <w:sz w:val="28"/>
                <w:lang w:val="en-US"/>
              </w:rPr>
            </w:pPr>
            <w:r>
              <w:rPr>
                <w:b/>
                <w:sz w:val="28"/>
                <w:szCs w:val="28"/>
                <w:lang w:val="en-US"/>
              </w:rPr>
              <w:t>uz</w:t>
            </w:r>
            <w:r>
              <w:rPr>
                <w:sz w:val="28"/>
                <w:szCs w:val="28"/>
                <w:lang w:val="en-US"/>
              </w:rPr>
              <w:t xml:space="preserve"> </w:t>
            </w:r>
            <w:r>
              <w:rPr>
                <w:sz w:val="28"/>
                <w:lang w:val="en-US"/>
              </w:rPr>
              <w:t xml:space="preserve">- </w:t>
            </w:r>
            <w:r w:rsidR="001F047D">
              <w:rPr>
                <w:sz w:val="28"/>
                <w:lang w:val="en-US"/>
              </w:rPr>
              <w:t>tutashuv (interfeys)</w:t>
            </w:r>
          </w:p>
          <w:p w14:paraId="4F7E321A" w14:textId="77777777" w:rsidR="00AB32AA" w:rsidRDefault="001F047D">
            <w:pPr>
              <w:jc w:val="both"/>
              <w:rPr>
                <w:sz w:val="28"/>
                <w:lang w:val="en-US"/>
              </w:rPr>
            </w:pPr>
            <w:r>
              <w:rPr>
                <w:sz w:val="28"/>
                <w:lang w:val="en-US"/>
              </w:rPr>
              <w:t xml:space="preserve">       </w:t>
            </w:r>
            <w:r w:rsidR="00AB32AA">
              <w:rPr>
                <w:sz w:val="28"/>
              </w:rPr>
              <w:t>туташув</w:t>
            </w:r>
            <w:r w:rsidR="00AB32AA">
              <w:rPr>
                <w:sz w:val="28"/>
                <w:lang w:val="en-US"/>
              </w:rPr>
              <w:t xml:space="preserve"> (</w:t>
            </w:r>
            <w:r w:rsidR="00AB32AA">
              <w:rPr>
                <w:sz w:val="28"/>
              </w:rPr>
              <w:t>интерфейс</w:t>
            </w:r>
            <w:r w:rsidR="00AB32AA">
              <w:rPr>
                <w:sz w:val="28"/>
                <w:lang w:val="en-US"/>
              </w:rPr>
              <w:t>)</w:t>
            </w:r>
          </w:p>
          <w:p w14:paraId="3754E025" w14:textId="77777777" w:rsidR="00AB32AA" w:rsidRDefault="00AB32AA" w:rsidP="00AB32AA">
            <w:pPr>
              <w:rPr>
                <w:b/>
                <w:color w:val="000000"/>
                <w:sz w:val="28"/>
                <w:szCs w:val="28"/>
                <w:lang w:val="en-US"/>
              </w:rPr>
            </w:pPr>
            <w:r>
              <w:rPr>
                <w:b/>
                <w:sz w:val="28"/>
                <w:lang w:val="en-US"/>
              </w:rPr>
              <w:t>en</w:t>
            </w:r>
            <w:r>
              <w:rPr>
                <w:sz w:val="28"/>
                <w:lang w:val="en-US"/>
              </w:rPr>
              <w:t xml:space="preserve"> - interface</w:t>
            </w:r>
          </w:p>
        </w:tc>
        <w:tc>
          <w:tcPr>
            <w:tcW w:w="2896" w:type="pct"/>
            <w:tcBorders>
              <w:left w:val="single" w:sz="4" w:space="0" w:color="7F7F7F"/>
              <w:right w:val="single" w:sz="4" w:space="0" w:color="7F7F7F"/>
            </w:tcBorders>
            <w:shd w:val="clear" w:color="auto" w:fill="auto"/>
          </w:tcPr>
          <w:p w14:paraId="4E27B6F8" w14:textId="77777777" w:rsidR="00AB32AA" w:rsidRDefault="00AB32AA">
            <w:pPr>
              <w:jc w:val="both"/>
              <w:rPr>
                <w:sz w:val="28"/>
              </w:rPr>
            </w:pPr>
            <w:r>
              <w:rPr>
                <w:sz w:val="28"/>
              </w:rPr>
              <w:t>Граница между двумя устройствами или сис-темами с определенными физическими, функциональными и электрическими параметрами.</w:t>
            </w:r>
          </w:p>
          <w:p w14:paraId="64A32587" w14:textId="77777777" w:rsidR="00C566B2" w:rsidRDefault="00C566B2">
            <w:pPr>
              <w:jc w:val="both"/>
              <w:rPr>
                <w:sz w:val="20"/>
                <w:szCs w:val="20"/>
              </w:rPr>
            </w:pPr>
          </w:p>
          <w:p w14:paraId="61E39949" w14:textId="77777777" w:rsidR="00AB32AA" w:rsidRDefault="001F047D">
            <w:pPr>
              <w:jc w:val="both"/>
              <w:rPr>
                <w:sz w:val="28"/>
              </w:rPr>
            </w:pPr>
            <w:r>
              <w:rPr>
                <w:sz w:val="28"/>
                <w:lang w:val="en-US"/>
              </w:rPr>
              <w:t>Aniq</w:t>
            </w:r>
            <w:r>
              <w:rPr>
                <w:sz w:val="28"/>
              </w:rPr>
              <w:t xml:space="preserve"> </w:t>
            </w:r>
            <w:r>
              <w:rPr>
                <w:sz w:val="28"/>
                <w:lang w:val="en-US"/>
              </w:rPr>
              <w:t>fizik</w:t>
            </w:r>
            <w:r>
              <w:rPr>
                <w:sz w:val="28"/>
              </w:rPr>
              <w:t xml:space="preserve">, </w:t>
            </w:r>
            <w:r>
              <w:rPr>
                <w:sz w:val="28"/>
                <w:lang w:val="en-US"/>
              </w:rPr>
              <w:t>funksional</w:t>
            </w:r>
            <w:r>
              <w:rPr>
                <w:sz w:val="28"/>
              </w:rPr>
              <w:t xml:space="preserve"> </w:t>
            </w:r>
            <w:r>
              <w:rPr>
                <w:sz w:val="28"/>
                <w:lang w:val="en-US"/>
              </w:rPr>
              <w:t>va</w:t>
            </w:r>
            <w:r>
              <w:rPr>
                <w:sz w:val="28"/>
              </w:rPr>
              <w:t xml:space="preserve"> </w:t>
            </w:r>
            <w:r>
              <w:rPr>
                <w:sz w:val="28"/>
                <w:lang w:val="en-US"/>
              </w:rPr>
              <w:t>elektr</w:t>
            </w:r>
            <w:r>
              <w:rPr>
                <w:sz w:val="28"/>
              </w:rPr>
              <w:t xml:space="preserve"> </w:t>
            </w:r>
            <w:r>
              <w:rPr>
                <w:sz w:val="28"/>
                <w:lang w:val="en-US"/>
              </w:rPr>
              <w:t>parametrlarga</w:t>
            </w:r>
            <w:r>
              <w:rPr>
                <w:sz w:val="28"/>
              </w:rPr>
              <w:t xml:space="preserve"> </w:t>
            </w:r>
            <w:r>
              <w:rPr>
                <w:sz w:val="28"/>
                <w:lang w:val="en-US"/>
              </w:rPr>
              <w:t>ega</w:t>
            </w:r>
            <w:r>
              <w:rPr>
                <w:sz w:val="28"/>
              </w:rPr>
              <w:t xml:space="preserve"> </w:t>
            </w:r>
            <w:r>
              <w:rPr>
                <w:sz w:val="28"/>
                <w:lang w:val="en-US"/>
              </w:rPr>
              <w:t>ikkita</w:t>
            </w:r>
            <w:r>
              <w:rPr>
                <w:sz w:val="28"/>
              </w:rPr>
              <w:t xml:space="preserve"> </w:t>
            </w:r>
            <w:r>
              <w:rPr>
                <w:sz w:val="28"/>
                <w:lang w:val="en-US"/>
              </w:rPr>
              <w:t>qurilma</w:t>
            </w:r>
            <w:r>
              <w:rPr>
                <w:sz w:val="28"/>
              </w:rPr>
              <w:t xml:space="preserve"> </w:t>
            </w:r>
            <w:r>
              <w:rPr>
                <w:sz w:val="28"/>
                <w:lang w:val="en-US"/>
              </w:rPr>
              <w:t>yoki</w:t>
            </w:r>
            <w:r>
              <w:rPr>
                <w:sz w:val="28"/>
              </w:rPr>
              <w:t xml:space="preserve"> </w:t>
            </w:r>
            <w:r>
              <w:rPr>
                <w:sz w:val="28"/>
                <w:lang w:val="en-US"/>
              </w:rPr>
              <w:t>tizim</w:t>
            </w:r>
            <w:r>
              <w:rPr>
                <w:sz w:val="28"/>
              </w:rPr>
              <w:t xml:space="preserve"> </w:t>
            </w:r>
            <w:r>
              <w:rPr>
                <w:sz w:val="28"/>
                <w:lang w:val="en-US"/>
              </w:rPr>
              <w:t>o</w:t>
            </w:r>
            <w:r>
              <w:rPr>
                <w:sz w:val="28"/>
              </w:rPr>
              <w:t>‘</w:t>
            </w:r>
            <w:r>
              <w:rPr>
                <w:sz w:val="28"/>
                <w:lang w:val="en-US"/>
              </w:rPr>
              <w:t>rtasidagi</w:t>
            </w:r>
            <w:r>
              <w:rPr>
                <w:sz w:val="28"/>
              </w:rPr>
              <w:t xml:space="preserve"> </w:t>
            </w:r>
            <w:r>
              <w:rPr>
                <w:sz w:val="28"/>
                <w:lang w:val="en-US"/>
              </w:rPr>
              <w:t>chegara</w:t>
            </w:r>
            <w:r>
              <w:rPr>
                <w:sz w:val="28"/>
              </w:rPr>
              <w:t>.</w:t>
            </w:r>
          </w:p>
          <w:p w14:paraId="737C7F46" w14:textId="77777777" w:rsidR="001F047D" w:rsidRDefault="001F047D">
            <w:pPr>
              <w:jc w:val="both"/>
              <w:rPr>
                <w:sz w:val="20"/>
                <w:szCs w:val="20"/>
              </w:rPr>
            </w:pPr>
          </w:p>
          <w:p w14:paraId="0A2BA701" w14:textId="77777777" w:rsidR="007438C5" w:rsidRDefault="00AB32AA">
            <w:pPr>
              <w:ind w:left="34"/>
              <w:jc w:val="both"/>
              <w:rPr>
                <w:sz w:val="28"/>
              </w:rPr>
            </w:pPr>
            <w:r>
              <w:rPr>
                <w:sz w:val="28"/>
              </w:rPr>
              <w:t>Аниқ физик, функционал ва электр параметр-ларга эга иккита қурилма ёки тизим ўрта-сидаги чегара.</w:t>
            </w:r>
          </w:p>
        </w:tc>
      </w:tr>
    </w:tbl>
    <w:p w14:paraId="27EC6EC7" w14:textId="77777777" w:rsidR="00EB15AB" w:rsidRPr="00107CC1" w:rsidRDefault="00EB15AB"/>
    <w:tbl>
      <w:tblPr>
        <w:tblW w:w="5172"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4165"/>
        <w:gridCol w:w="5734"/>
      </w:tblGrid>
      <w:tr w:rsidR="00AB32AA" w:rsidRPr="00107CC1" w14:paraId="443B2352" w14:textId="77777777">
        <w:tc>
          <w:tcPr>
            <w:tcW w:w="5000" w:type="pct"/>
            <w:gridSpan w:val="2"/>
            <w:shd w:val="clear" w:color="auto" w:fill="auto"/>
          </w:tcPr>
          <w:p w14:paraId="34629000" w14:textId="77777777" w:rsidR="002B0948" w:rsidRDefault="00AB32AA">
            <w:pPr>
              <w:jc w:val="center"/>
              <w:rPr>
                <w:sz w:val="28"/>
              </w:rPr>
            </w:pPr>
            <w:r>
              <w:rPr>
                <w:b/>
                <w:sz w:val="28"/>
              </w:rPr>
              <w:t>Т</w:t>
            </w:r>
          </w:p>
        </w:tc>
      </w:tr>
      <w:tr w:rsidR="00AB32AA" w14:paraId="6AD384D2" w14:textId="77777777">
        <w:tc>
          <w:tcPr>
            <w:tcW w:w="2104" w:type="pct"/>
            <w:shd w:val="clear" w:color="auto" w:fill="auto"/>
          </w:tcPr>
          <w:p w14:paraId="2BC6DA08" w14:textId="77777777" w:rsidR="00AB32AA" w:rsidRDefault="00AB32AA" w:rsidP="00CA62D2">
            <w:pPr>
              <w:rPr>
                <w:b/>
                <w:sz w:val="28"/>
                <w:szCs w:val="28"/>
              </w:rPr>
            </w:pPr>
            <w:r>
              <w:rPr>
                <w:b/>
                <w:sz w:val="28"/>
                <w:szCs w:val="28"/>
              </w:rPr>
              <w:t>Таблица маршрутизации</w:t>
            </w:r>
          </w:p>
          <w:p w14:paraId="06A72533" w14:textId="77777777" w:rsidR="00AB32AA" w:rsidRDefault="00AB32AA" w:rsidP="00CA62D2">
            <w:pPr>
              <w:rPr>
                <w:b/>
                <w:sz w:val="28"/>
                <w:szCs w:val="28"/>
              </w:rPr>
            </w:pPr>
            <w:r>
              <w:rPr>
                <w:b/>
                <w:sz w:val="28"/>
                <w:szCs w:val="28"/>
                <w:lang w:val="en-US"/>
              </w:rPr>
              <w:t>uz</w:t>
            </w:r>
            <w:r>
              <w:rPr>
                <w:sz w:val="28"/>
                <w:szCs w:val="28"/>
              </w:rPr>
              <w:t xml:space="preserve"> -</w:t>
            </w:r>
            <w:r>
              <w:rPr>
                <w:b/>
                <w:sz w:val="28"/>
                <w:szCs w:val="28"/>
              </w:rPr>
              <w:t xml:space="preserve"> </w:t>
            </w:r>
            <w:r w:rsidR="001F047D">
              <w:rPr>
                <w:sz w:val="28"/>
                <w:szCs w:val="28"/>
                <w:lang w:val="en-US"/>
              </w:rPr>
              <w:t>marshrutlash</w:t>
            </w:r>
            <w:r w:rsidR="001F047D">
              <w:rPr>
                <w:sz w:val="28"/>
                <w:szCs w:val="28"/>
              </w:rPr>
              <w:t xml:space="preserve"> </w:t>
            </w:r>
            <w:r w:rsidR="001F047D">
              <w:rPr>
                <w:sz w:val="28"/>
                <w:szCs w:val="28"/>
                <w:lang w:val="en-US"/>
              </w:rPr>
              <w:t>jadvali</w:t>
            </w:r>
            <w:r w:rsidR="00CA62D2">
              <w:rPr>
                <w:sz w:val="28"/>
                <w:szCs w:val="28"/>
              </w:rPr>
              <w:br/>
              <w:t xml:space="preserve">       </w:t>
            </w:r>
            <w:r>
              <w:rPr>
                <w:sz w:val="28"/>
                <w:szCs w:val="28"/>
              </w:rPr>
              <w:t>маршрутлаш жадвали</w:t>
            </w:r>
          </w:p>
          <w:p w14:paraId="554AC328" w14:textId="77777777" w:rsidR="00AB32AA" w:rsidRDefault="00AB32AA" w:rsidP="00CA62D2">
            <w:pPr>
              <w:rPr>
                <w:b/>
                <w:color w:val="000000"/>
                <w:sz w:val="28"/>
                <w:szCs w:val="28"/>
              </w:rPr>
            </w:pPr>
            <w:r>
              <w:rPr>
                <w:b/>
                <w:sz w:val="28"/>
                <w:szCs w:val="28"/>
                <w:lang w:val="en-US"/>
              </w:rPr>
              <w:t>en</w:t>
            </w:r>
            <w:r>
              <w:rPr>
                <w:sz w:val="28"/>
                <w:szCs w:val="28"/>
              </w:rPr>
              <w:t xml:space="preserve"> </w:t>
            </w:r>
            <w:r w:rsidR="00AD6792">
              <w:rPr>
                <w:sz w:val="28"/>
              </w:rPr>
              <w:t>-</w:t>
            </w:r>
            <w:r>
              <w:rPr>
                <w:b/>
                <w:sz w:val="28"/>
                <w:szCs w:val="28"/>
              </w:rPr>
              <w:t xml:space="preserve"> </w:t>
            </w:r>
            <w:r>
              <w:rPr>
                <w:sz w:val="28"/>
                <w:szCs w:val="28"/>
                <w:lang w:val="en-US"/>
              </w:rPr>
              <w:t>routing</w:t>
            </w:r>
            <w:r>
              <w:rPr>
                <w:sz w:val="28"/>
                <w:szCs w:val="28"/>
              </w:rPr>
              <w:t xml:space="preserve"> </w:t>
            </w:r>
            <w:r>
              <w:rPr>
                <w:sz w:val="28"/>
                <w:szCs w:val="28"/>
                <w:lang w:val="en-US"/>
              </w:rPr>
              <w:t>table</w:t>
            </w:r>
          </w:p>
        </w:tc>
        <w:tc>
          <w:tcPr>
            <w:tcW w:w="2896" w:type="pct"/>
            <w:shd w:val="clear" w:color="auto" w:fill="auto"/>
          </w:tcPr>
          <w:p w14:paraId="673CD82F" w14:textId="38827A59" w:rsidR="00F45246" w:rsidRDefault="00F45246">
            <w:pPr>
              <w:jc w:val="both"/>
              <w:rPr>
                <w:sz w:val="28"/>
              </w:rPr>
            </w:pPr>
            <w:r>
              <w:rPr>
                <w:sz w:val="28"/>
              </w:rPr>
              <w:t>1</w:t>
            </w:r>
            <w:r w:rsidR="00CC20A4">
              <w:rPr>
                <w:sz w:val="28"/>
              </w:rPr>
              <w:t xml:space="preserve"> </w:t>
            </w:r>
            <w:r w:rsidR="00AB32AA">
              <w:rPr>
                <w:sz w:val="28"/>
              </w:rPr>
              <w:t>Таблица, связанная с узлом сети с коммутацией пакетов или сообщений и указывающая для каждого адресата оптимальный выходной канал; может быть указано несколько выходных каналов в порядке их предпочтительности.</w:t>
            </w:r>
            <w:r w:rsidR="00244127">
              <w:rPr>
                <w:sz w:val="28"/>
              </w:rPr>
              <w:t xml:space="preserve"> </w:t>
            </w:r>
            <w:r>
              <w:rPr>
                <w:sz w:val="28"/>
              </w:rPr>
              <w:t xml:space="preserve">2 Таблица, хранимая в маршрутизаторе или </w:t>
            </w:r>
            <w:r w:rsidR="00C566B2">
              <w:rPr>
                <w:sz w:val="28"/>
              </w:rPr>
              <w:t xml:space="preserve">в </w:t>
            </w:r>
            <w:r>
              <w:rPr>
                <w:sz w:val="28"/>
              </w:rPr>
              <w:t>другом устройстве межсетевого взаимодействия, в которой записываются маршруты к конкретным сетям, а в некоторых случаях – метрики таких маршрутов.</w:t>
            </w:r>
          </w:p>
          <w:p w14:paraId="243E80CE" w14:textId="77777777" w:rsidR="001F047D" w:rsidRDefault="001F047D">
            <w:pPr>
              <w:tabs>
                <w:tab w:val="left" w:pos="4738"/>
              </w:tabs>
              <w:jc w:val="both"/>
              <w:rPr>
                <w:sz w:val="20"/>
                <w:szCs w:val="20"/>
              </w:rPr>
            </w:pPr>
          </w:p>
          <w:p w14:paraId="0CE030BC" w14:textId="77777777" w:rsidR="001F047D" w:rsidRDefault="001F047D">
            <w:pPr>
              <w:ind w:left="34"/>
              <w:jc w:val="both"/>
              <w:rPr>
                <w:sz w:val="28"/>
              </w:rPr>
            </w:pPr>
            <w:r>
              <w:rPr>
                <w:sz w:val="28"/>
              </w:rPr>
              <w:t xml:space="preserve">1 </w:t>
            </w:r>
            <w:r>
              <w:rPr>
                <w:sz w:val="28"/>
                <w:lang w:val="en-US"/>
              </w:rPr>
              <w:t>Paketlar</w:t>
            </w:r>
            <w:r>
              <w:rPr>
                <w:sz w:val="28"/>
              </w:rPr>
              <w:t xml:space="preserve"> </w:t>
            </w:r>
            <w:r>
              <w:rPr>
                <w:sz w:val="28"/>
                <w:lang w:val="en-US"/>
              </w:rPr>
              <w:t>yoki</w:t>
            </w:r>
            <w:r>
              <w:rPr>
                <w:sz w:val="28"/>
              </w:rPr>
              <w:t xml:space="preserve"> </w:t>
            </w:r>
            <w:r>
              <w:rPr>
                <w:sz w:val="28"/>
                <w:lang w:val="en-US"/>
              </w:rPr>
              <w:t>xabarlar</w:t>
            </w:r>
            <w:r>
              <w:rPr>
                <w:sz w:val="28"/>
              </w:rPr>
              <w:t xml:space="preserve"> </w:t>
            </w:r>
            <w:r>
              <w:rPr>
                <w:sz w:val="28"/>
                <w:lang w:val="en-US"/>
              </w:rPr>
              <w:t>kommutatsiyasi</w:t>
            </w:r>
            <w:r>
              <w:rPr>
                <w:sz w:val="28"/>
              </w:rPr>
              <w:t xml:space="preserve"> </w:t>
            </w:r>
            <w:r>
              <w:rPr>
                <w:sz w:val="28"/>
                <w:lang w:val="en-US"/>
              </w:rPr>
              <w:t>bilan</w:t>
            </w:r>
            <w:r>
              <w:rPr>
                <w:sz w:val="28"/>
              </w:rPr>
              <w:t xml:space="preserve">  </w:t>
            </w:r>
            <w:r>
              <w:rPr>
                <w:sz w:val="28"/>
                <w:lang w:val="en-US"/>
              </w:rPr>
              <w:t>tarmoq</w:t>
            </w:r>
            <w:r>
              <w:rPr>
                <w:sz w:val="28"/>
              </w:rPr>
              <w:t xml:space="preserve"> </w:t>
            </w:r>
            <w:r>
              <w:rPr>
                <w:sz w:val="28"/>
                <w:lang w:val="en-US"/>
              </w:rPr>
              <w:t>uzeliga</w:t>
            </w:r>
            <w:r>
              <w:rPr>
                <w:sz w:val="28"/>
              </w:rPr>
              <w:t xml:space="preserve"> </w:t>
            </w:r>
            <w:r>
              <w:rPr>
                <w:sz w:val="28"/>
                <w:lang w:val="en-US"/>
              </w:rPr>
              <w:t>bog</w:t>
            </w:r>
            <w:r>
              <w:rPr>
                <w:sz w:val="28"/>
              </w:rPr>
              <w:t>‘</w:t>
            </w:r>
            <w:r>
              <w:rPr>
                <w:sz w:val="28"/>
                <w:lang w:val="en-US"/>
              </w:rPr>
              <w:t>langan</w:t>
            </w:r>
            <w:r>
              <w:rPr>
                <w:sz w:val="28"/>
              </w:rPr>
              <w:t xml:space="preserve"> </w:t>
            </w:r>
            <w:r>
              <w:rPr>
                <w:sz w:val="28"/>
                <w:lang w:val="en-US"/>
              </w:rPr>
              <w:t>va</w:t>
            </w:r>
            <w:r>
              <w:rPr>
                <w:sz w:val="28"/>
              </w:rPr>
              <w:t xml:space="preserve"> </w:t>
            </w:r>
            <w:r>
              <w:rPr>
                <w:sz w:val="28"/>
                <w:lang w:val="en-US"/>
              </w:rPr>
              <w:t>har</w:t>
            </w:r>
            <w:r>
              <w:rPr>
                <w:sz w:val="28"/>
              </w:rPr>
              <w:t xml:space="preserve"> </w:t>
            </w:r>
            <w:r>
              <w:rPr>
                <w:sz w:val="28"/>
                <w:lang w:val="en-US"/>
              </w:rPr>
              <w:t>bir</w:t>
            </w:r>
            <w:r>
              <w:rPr>
                <w:sz w:val="28"/>
              </w:rPr>
              <w:t xml:space="preserve"> </w:t>
            </w:r>
            <w:r>
              <w:rPr>
                <w:sz w:val="28"/>
                <w:lang w:val="en-US"/>
              </w:rPr>
              <w:t>adresat</w:t>
            </w:r>
            <w:r>
              <w:rPr>
                <w:sz w:val="28"/>
              </w:rPr>
              <w:t xml:space="preserve"> </w:t>
            </w:r>
            <w:r>
              <w:rPr>
                <w:sz w:val="28"/>
                <w:lang w:val="en-US"/>
              </w:rPr>
              <w:t>uchun</w:t>
            </w:r>
            <w:r>
              <w:rPr>
                <w:sz w:val="28"/>
              </w:rPr>
              <w:t xml:space="preserve"> </w:t>
            </w:r>
            <w:r>
              <w:rPr>
                <w:sz w:val="28"/>
                <w:lang w:val="en-US"/>
              </w:rPr>
              <w:t>optimal</w:t>
            </w:r>
            <w:r>
              <w:rPr>
                <w:sz w:val="28"/>
              </w:rPr>
              <w:t xml:space="preserve"> </w:t>
            </w:r>
            <w:r>
              <w:rPr>
                <w:sz w:val="28"/>
                <w:lang w:val="en-US"/>
              </w:rPr>
              <w:t>chiqish</w:t>
            </w:r>
            <w:r>
              <w:rPr>
                <w:sz w:val="28"/>
              </w:rPr>
              <w:t xml:space="preserve"> </w:t>
            </w:r>
            <w:r>
              <w:rPr>
                <w:sz w:val="28"/>
                <w:lang w:val="en-US"/>
              </w:rPr>
              <w:t>kanalini</w:t>
            </w:r>
            <w:r>
              <w:rPr>
                <w:sz w:val="28"/>
              </w:rPr>
              <w:t xml:space="preserve"> </w:t>
            </w:r>
            <w:r>
              <w:rPr>
                <w:sz w:val="28"/>
                <w:lang w:val="en-US"/>
              </w:rPr>
              <w:t>ko</w:t>
            </w:r>
            <w:r>
              <w:rPr>
                <w:sz w:val="28"/>
              </w:rPr>
              <w:t>‘</w:t>
            </w:r>
            <w:r>
              <w:rPr>
                <w:sz w:val="28"/>
                <w:lang w:val="en-US"/>
              </w:rPr>
              <w:t>rsatuvchi</w:t>
            </w:r>
            <w:r>
              <w:rPr>
                <w:sz w:val="28"/>
              </w:rPr>
              <w:t xml:space="preserve"> </w:t>
            </w:r>
            <w:r>
              <w:rPr>
                <w:sz w:val="28"/>
                <w:lang w:val="en-US"/>
              </w:rPr>
              <w:t>jadval</w:t>
            </w:r>
            <w:r>
              <w:rPr>
                <w:sz w:val="28"/>
              </w:rPr>
              <w:t xml:space="preserve">; </w:t>
            </w:r>
            <w:r>
              <w:rPr>
                <w:sz w:val="28"/>
                <w:lang w:val="en-US"/>
              </w:rPr>
              <w:t>bir</w:t>
            </w:r>
            <w:r>
              <w:rPr>
                <w:sz w:val="28"/>
              </w:rPr>
              <w:t xml:space="preserve"> </w:t>
            </w:r>
            <w:r>
              <w:rPr>
                <w:sz w:val="28"/>
                <w:lang w:val="en-US"/>
              </w:rPr>
              <w:t>nechta</w:t>
            </w:r>
            <w:r>
              <w:rPr>
                <w:sz w:val="28"/>
              </w:rPr>
              <w:t xml:space="preserve"> </w:t>
            </w:r>
            <w:r>
              <w:rPr>
                <w:sz w:val="28"/>
                <w:lang w:val="en-US"/>
              </w:rPr>
              <w:t>chiqish</w:t>
            </w:r>
            <w:r>
              <w:rPr>
                <w:sz w:val="28"/>
              </w:rPr>
              <w:t xml:space="preserve"> </w:t>
            </w:r>
            <w:r>
              <w:rPr>
                <w:sz w:val="28"/>
                <w:lang w:val="en-US"/>
              </w:rPr>
              <w:t>kanallari</w:t>
            </w:r>
            <w:r>
              <w:rPr>
                <w:sz w:val="28"/>
              </w:rPr>
              <w:t xml:space="preserve"> </w:t>
            </w:r>
            <w:r>
              <w:rPr>
                <w:sz w:val="28"/>
                <w:lang w:val="en-US"/>
              </w:rPr>
              <w:t>ularning</w:t>
            </w:r>
            <w:r>
              <w:rPr>
                <w:sz w:val="28"/>
              </w:rPr>
              <w:t xml:space="preserve"> </w:t>
            </w:r>
            <w:r>
              <w:rPr>
                <w:sz w:val="28"/>
                <w:lang w:val="en-US"/>
              </w:rPr>
              <w:t>afzallik</w:t>
            </w:r>
            <w:r>
              <w:rPr>
                <w:sz w:val="28"/>
              </w:rPr>
              <w:t xml:space="preserve"> </w:t>
            </w:r>
            <w:r>
              <w:rPr>
                <w:sz w:val="28"/>
                <w:lang w:val="en-US"/>
              </w:rPr>
              <w:t>tartibida</w:t>
            </w:r>
            <w:r>
              <w:rPr>
                <w:sz w:val="28"/>
              </w:rPr>
              <w:t xml:space="preserve"> </w:t>
            </w:r>
            <w:r>
              <w:rPr>
                <w:sz w:val="28"/>
                <w:lang w:val="en-US"/>
              </w:rPr>
              <w:t>ko</w:t>
            </w:r>
            <w:r>
              <w:rPr>
                <w:sz w:val="28"/>
              </w:rPr>
              <w:t>‘</w:t>
            </w:r>
            <w:r>
              <w:rPr>
                <w:sz w:val="28"/>
                <w:lang w:val="en-US"/>
              </w:rPr>
              <w:t>rsatilishi</w:t>
            </w:r>
            <w:r>
              <w:rPr>
                <w:sz w:val="28"/>
              </w:rPr>
              <w:t xml:space="preserve"> </w:t>
            </w:r>
            <w:r>
              <w:rPr>
                <w:sz w:val="28"/>
                <w:lang w:val="en-US"/>
              </w:rPr>
              <w:t>mumkin</w:t>
            </w:r>
            <w:r>
              <w:rPr>
                <w:sz w:val="28"/>
              </w:rPr>
              <w:t>.</w:t>
            </w:r>
          </w:p>
          <w:p w14:paraId="0FBA643B" w14:textId="77777777" w:rsidR="00AB32AA" w:rsidRDefault="001F047D">
            <w:pPr>
              <w:jc w:val="both"/>
              <w:rPr>
                <w:sz w:val="28"/>
                <w:lang w:val="en-US"/>
              </w:rPr>
            </w:pPr>
            <w:r>
              <w:rPr>
                <w:sz w:val="28"/>
              </w:rPr>
              <w:t xml:space="preserve">2 </w:t>
            </w:r>
            <w:r>
              <w:rPr>
                <w:sz w:val="28"/>
                <w:lang w:val="en-US"/>
              </w:rPr>
              <w:t>Marshrutizatorda</w:t>
            </w:r>
            <w:r>
              <w:rPr>
                <w:sz w:val="28"/>
              </w:rPr>
              <w:t xml:space="preserve"> </w:t>
            </w:r>
            <w:r>
              <w:rPr>
                <w:sz w:val="28"/>
                <w:lang w:val="en-US"/>
              </w:rPr>
              <w:t>yoki</w:t>
            </w:r>
            <w:r>
              <w:rPr>
                <w:sz w:val="28"/>
              </w:rPr>
              <w:t xml:space="preserve"> </w:t>
            </w:r>
            <w:r>
              <w:rPr>
                <w:sz w:val="28"/>
                <w:lang w:val="en-US"/>
              </w:rPr>
              <w:t>tarmoqlararo</w:t>
            </w:r>
            <w:r>
              <w:rPr>
                <w:sz w:val="28"/>
              </w:rPr>
              <w:t xml:space="preserve"> </w:t>
            </w:r>
            <w:r>
              <w:rPr>
                <w:sz w:val="28"/>
                <w:lang w:val="en-US"/>
              </w:rPr>
              <w:t>birlikda</w:t>
            </w:r>
            <w:r>
              <w:rPr>
                <w:sz w:val="28"/>
              </w:rPr>
              <w:t xml:space="preserve"> </w:t>
            </w:r>
            <w:r>
              <w:rPr>
                <w:sz w:val="28"/>
                <w:lang w:val="en-US"/>
              </w:rPr>
              <w:t>ishlash</w:t>
            </w:r>
            <w:r>
              <w:rPr>
                <w:sz w:val="28"/>
              </w:rPr>
              <w:t xml:space="preserve"> </w:t>
            </w:r>
            <w:r>
              <w:rPr>
                <w:sz w:val="28"/>
                <w:lang w:val="en-US"/>
              </w:rPr>
              <w:t>qurilmasida</w:t>
            </w:r>
            <w:r>
              <w:rPr>
                <w:sz w:val="28"/>
              </w:rPr>
              <w:t xml:space="preserve"> </w:t>
            </w:r>
            <w:r>
              <w:rPr>
                <w:sz w:val="28"/>
                <w:lang w:val="en-US"/>
              </w:rPr>
              <w:t>tarmoqlarga</w:t>
            </w:r>
            <w:r>
              <w:rPr>
                <w:sz w:val="28"/>
              </w:rPr>
              <w:t xml:space="preserve"> </w:t>
            </w:r>
            <w:r>
              <w:rPr>
                <w:sz w:val="28"/>
                <w:lang w:val="en-US"/>
              </w:rPr>
              <w:t>marshrutlar</w:t>
            </w:r>
            <w:r>
              <w:rPr>
                <w:sz w:val="28"/>
              </w:rPr>
              <w:t xml:space="preserve"> </w:t>
            </w:r>
            <w:r>
              <w:rPr>
                <w:sz w:val="28"/>
                <w:lang w:val="en-US"/>
              </w:rPr>
              <w:t>aniq</w:t>
            </w:r>
            <w:r>
              <w:rPr>
                <w:sz w:val="28"/>
              </w:rPr>
              <w:t xml:space="preserve"> </w:t>
            </w:r>
            <w:r>
              <w:rPr>
                <w:sz w:val="28"/>
                <w:lang w:val="en-US"/>
              </w:rPr>
              <w:t>saqlanadigan</w:t>
            </w:r>
            <w:r>
              <w:rPr>
                <w:sz w:val="28"/>
              </w:rPr>
              <w:t xml:space="preserve"> </w:t>
            </w:r>
            <w:r>
              <w:rPr>
                <w:sz w:val="28"/>
                <w:lang w:val="en-US"/>
              </w:rPr>
              <w:t>jadval</w:t>
            </w:r>
            <w:r>
              <w:rPr>
                <w:sz w:val="28"/>
              </w:rPr>
              <w:t xml:space="preserve">, </w:t>
            </w:r>
            <w:r>
              <w:rPr>
                <w:sz w:val="28"/>
                <w:lang w:val="en-US"/>
              </w:rPr>
              <w:t>ayrim</w:t>
            </w:r>
            <w:r>
              <w:rPr>
                <w:sz w:val="28"/>
              </w:rPr>
              <w:t xml:space="preserve"> </w:t>
            </w:r>
            <w:r>
              <w:rPr>
                <w:sz w:val="28"/>
                <w:lang w:val="en-US"/>
              </w:rPr>
              <w:t>hollarda</w:t>
            </w:r>
            <w:r>
              <w:rPr>
                <w:sz w:val="28"/>
              </w:rPr>
              <w:t xml:space="preserve">, </w:t>
            </w:r>
            <w:r>
              <w:rPr>
                <w:sz w:val="28"/>
                <w:lang w:val="en-US"/>
              </w:rPr>
              <w:t>shunday</w:t>
            </w:r>
            <w:r>
              <w:rPr>
                <w:sz w:val="28"/>
              </w:rPr>
              <w:t xml:space="preserve"> </w:t>
            </w:r>
            <w:r>
              <w:rPr>
                <w:sz w:val="28"/>
                <w:lang w:val="en-US"/>
              </w:rPr>
              <w:t>marshrutlar</w:t>
            </w:r>
            <w:r>
              <w:rPr>
                <w:sz w:val="28"/>
              </w:rPr>
              <w:t xml:space="preserve"> </w:t>
            </w:r>
            <w:r>
              <w:rPr>
                <w:sz w:val="28"/>
                <w:lang w:val="en-US"/>
              </w:rPr>
              <w:t>uchun</w:t>
            </w:r>
            <w:r>
              <w:rPr>
                <w:sz w:val="28"/>
              </w:rPr>
              <w:t xml:space="preserve"> </w:t>
            </w:r>
            <w:r>
              <w:rPr>
                <w:sz w:val="28"/>
                <w:lang w:val="en-US"/>
              </w:rPr>
              <w:t>metrikalar</w:t>
            </w:r>
            <w:r>
              <w:rPr>
                <w:sz w:val="28"/>
              </w:rPr>
              <w:t xml:space="preserve"> </w:t>
            </w:r>
            <w:r>
              <w:rPr>
                <w:sz w:val="28"/>
                <w:lang w:val="en-US"/>
              </w:rPr>
              <w:t>yoziladi</w:t>
            </w:r>
            <w:r>
              <w:rPr>
                <w:sz w:val="28"/>
              </w:rPr>
              <w:t>.</w:t>
            </w:r>
          </w:p>
          <w:p w14:paraId="1AA22591" w14:textId="77777777" w:rsidR="00244127" w:rsidRDefault="00244127">
            <w:pPr>
              <w:jc w:val="both"/>
              <w:rPr>
                <w:sz w:val="28"/>
                <w:lang w:val="en-US"/>
              </w:rPr>
            </w:pPr>
          </w:p>
          <w:p w14:paraId="37D3497D" w14:textId="4EEA116C" w:rsidR="00F45246" w:rsidRDefault="00F45246">
            <w:pPr>
              <w:ind w:left="34"/>
              <w:jc w:val="both"/>
              <w:rPr>
                <w:sz w:val="28"/>
                <w:lang w:val="en-US"/>
              </w:rPr>
            </w:pPr>
            <w:r>
              <w:rPr>
                <w:sz w:val="28"/>
                <w:lang w:val="en-US"/>
              </w:rPr>
              <w:t>1</w:t>
            </w:r>
            <w:r w:rsidR="00EE3B5B">
              <w:rPr>
                <w:sz w:val="28"/>
                <w:lang w:val="en-US"/>
              </w:rPr>
              <w:t xml:space="preserve"> </w:t>
            </w:r>
            <w:r w:rsidR="00AB32AA">
              <w:rPr>
                <w:sz w:val="28"/>
              </w:rPr>
              <w:t>Пакетлар</w:t>
            </w:r>
            <w:r w:rsidR="00AB32AA">
              <w:rPr>
                <w:sz w:val="28"/>
                <w:lang w:val="en-US"/>
              </w:rPr>
              <w:t xml:space="preserve"> </w:t>
            </w:r>
            <w:r w:rsidR="00AB32AA">
              <w:rPr>
                <w:sz w:val="28"/>
              </w:rPr>
              <w:t>ёки</w:t>
            </w:r>
            <w:r w:rsidR="00AB32AA">
              <w:rPr>
                <w:sz w:val="28"/>
                <w:lang w:val="en-US"/>
              </w:rPr>
              <w:t xml:space="preserve"> </w:t>
            </w:r>
            <w:r w:rsidR="00AB32AA">
              <w:rPr>
                <w:sz w:val="28"/>
              </w:rPr>
              <w:t>хабарлар</w:t>
            </w:r>
            <w:r w:rsidR="00AB32AA">
              <w:rPr>
                <w:sz w:val="28"/>
                <w:lang w:val="en-US"/>
              </w:rPr>
              <w:t xml:space="preserve"> </w:t>
            </w:r>
            <w:r w:rsidR="00AB32AA">
              <w:rPr>
                <w:sz w:val="28"/>
              </w:rPr>
              <w:t>коммутацияси</w:t>
            </w:r>
            <w:r w:rsidR="00AB32AA">
              <w:rPr>
                <w:sz w:val="28"/>
                <w:lang w:val="en-US"/>
              </w:rPr>
              <w:t xml:space="preserve"> </w:t>
            </w:r>
            <w:r w:rsidR="00AB32AA">
              <w:rPr>
                <w:sz w:val="28"/>
              </w:rPr>
              <w:t>билан</w:t>
            </w:r>
            <w:r w:rsidR="00AB32AA">
              <w:rPr>
                <w:sz w:val="28"/>
                <w:lang w:val="en-US"/>
              </w:rPr>
              <w:t xml:space="preserve">  </w:t>
            </w:r>
            <w:r w:rsidR="00AB32AA">
              <w:rPr>
                <w:sz w:val="28"/>
              </w:rPr>
              <w:t>тармоқ</w:t>
            </w:r>
            <w:r w:rsidR="00AB32AA">
              <w:rPr>
                <w:sz w:val="28"/>
                <w:lang w:val="en-US"/>
              </w:rPr>
              <w:t xml:space="preserve"> </w:t>
            </w:r>
            <w:r w:rsidR="00AB32AA">
              <w:rPr>
                <w:sz w:val="28"/>
              </w:rPr>
              <w:t>узелига</w:t>
            </w:r>
            <w:r w:rsidR="00AB32AA">
              <w:rPr>
                <w:sz w:val="28"/>
                <w:lang w:val="en-US"/>
              </w:rPr>
              <w:t xml:space="preserve"> </w:t>
            </w:r>
            <w:r w:rsidR="00AB32AA">
              <w:rPr>
                <w:sz w:val="28"/>
              </w:rPr>
              <w:t>боғланган</w:t>
            </w:r>
            <w:r w:rsidR="00AB32AA">
              <w:rPr>
                <w:sz w:val="28"/>
                <w:lang w:val="en-US"/>
              </w:rPr>
              <w:t xml:space="preserve"> </w:t>
            </w:r>
            <w:r w:rsidR="00AB32AA">
              <w:rPr>
                <w:sz w:val="28"/>
              </w:rPr>
              <w:t>ва</w:t>
            </w:r>
            <w:r w:rsidR="00AB32AA">
              <w:rPr>
                <w:sz w:val="28"/>
                <w:lang w:val="en-US"/>
              </w:rPr>
              <w:t xml:space="preserve"> </w:t>
            </w:r>
            <w:r w:rsidR="00AB32AA">
              <w:rPr>
                <w:sz w:val="28"/>
              </w:rPr>
              <w:t>ҳар</w:t>
            </w:r>
            <w:r w:rsidR="00AB32AA">
              <w:rPr>
                <w:sz w:val="28"/>
                <w:lang w:val="en-US"/>
              </w:rPr>
              <w:t xml:space="preserve"> </w:t>
            </w:r>
            <w:r w:rsidR="00AB32AA">
              <w:rPr>
                <w:sz w:val="28"/>
              </w:rPr>
              <w:t>бир</w:t>
            </w:r>
            <w:r w:rsidR="00AB32AA">
              <w:rPr>
                <w:sz w:val="28"/>
                <w:lang w:val="en-US"/>
              </w:rPr>
              <w:t xml:space="preserve"> </w:t>
            </w:r>
            <w:r w:rsidR="00AB32AA">
              <w:rPr>
                <w:sz w:val="28"/>
              </w:rPr>
              <w:t>адресат</w:t>
            </w:r>
            <w:r w:rsidR="00AB32AA">
              <w:rPr>
                <w:sz w:val="28"/>
                <w:lang w:val="en-US"/>
              </w:rPr>
              <w:t xml:space="preserve"> </w:t>
            </w:r>
            <w:r w:rsidR="00AB32AA">
              <w:rPr>
                <w:sz w:val="28"/>
              </w:rPr>
              <w:t>учун</w:t>
            </w:r>
            <w:r w:rsidR="00AB32AA">
              <w:rPr>
                <w:sz w:val="28"/>
                <w:lang w:val="en-US"/>
              </w:rPr>
              <w:t xml:space="preserve"> </w:t>
            </w:r>
            <w:r w:rsidR="00AB32AA">
              <w:rPr>
                <w:sz w:val="28"/>
              </w:rPr>
              <w:t>оптимал</w:t>
            </w:r>
            <w:r w:rsidR="00AB32AA">
              <w:rPr>
                <w:sz w:val="28"/>
                <w:lang w:val="en-US"/>
              </w:rPr>
              <w:t xml:space="preserve"> </w:t>
            </w:r>
            <w:r w:rsidR="00AB32AA">
              <w:rPr>
                <w:sz w:val="28"/>
              </w:rPr>
              <w:t>чиқиш</w:t>
            </w:r>
            <w:r w:rsidR="00AB32AA">
              <w:rPr>
                <w:sz w:val="28"/>
                <w:lang w:val="en-US"/>
              </w:rPr>
              <w:t xml:space="preserve"> </w:t>
            </w:r>
            <w:r w:rsidR="00AB32AA">
              <w:rPr>
                <w:sz w:val="28"/>
              </w:rPr>
              <w:t>каналини</w:t>
            </w:r>
            <w:r w:rsidR="00AB32AA">
              <w:rPr>
                <w:sz w:val="28"/>
                <w:lang w:val="en-US"/>
              </w:rPr>
              <w:t xml:space="preserve"> </w:t>
            </w:r>
            <w:r w:rsidR="00AB32AA">
              <w:rPr>
                <w:sz w:val="28"/>
              </w:rPr>
              <w:t>кўрса</w:t>
            </w:r>
            <w:r w:rsidR="001721D2">
              <w:rPr>
                <w:sz w:val="28"/>
                <w:lang w:val="en-US"/>
              </w:rPr>
              <w:t>-</w:t>
            </w:r>
            <w:r w:rsidR="00AB32AA">
              <w:rPr>
                <w:sz w:val="28"/>
              </w:rPr>
              <w:t>тувчи</w:t>
            </w:r>
            <w:r w:rsidR="00AB32AA">
              <w:rPr>
                <w:sz w:val="28"/>
                <w:lang w:val="en-US"/>
              </w:rPr>
              <w:t xml:space="preserve"> </w:t>
            </w:r>
            <w:r w:rsidR="00AB32AA">
              <w:rPr>
                <w:sz w:val="28"/>
              </w:rPr>
              <w:t>жадвал</w:t>
            </w:r>
            <w:r w:rsidR="00AB32AA">
              <w:rPr>
                <w:sz w:val="28"/>
                <w:lang w:val="en-US"/>
              </w:rPr>
              <w:t xml:space="preserve">; </w:t>
            </w:r>
            <w:r w:rsidR="00AB32AA">
              <w:rPr>
                <w:sz w:val="28"/>
              </w:rPr>
              <w:t>бир</w:t>
            </w:r>
            <w:r w:rsidR="00AB32AA">
              <w:rPr>
                <w:sz w:val="28"/>
                <w:lang w:val="en-US"/>
              </w:rPr>
              <w:t xml:space="preserve"> </w:t>
            </w:r>
            <w:r w:rsidR="00AB32AA">
              <w:rPr>
                <w:sz w:val="28"/>
              </w:rPr>
              <w:t>нечта</w:t>
            </w:r>
            <w:r w:rsidR="00AB32AA">
              <w:rPr>
                <w:sz w:val="28"/>
                <w:lang w:val="en-US"/>
              </w:rPr>
              <w:t xml:space="preserve"> </w:t>
            </w:r>
            <w:r w:rsidR="00AB32AA">
              <w:rPr>
                <w:sz w:val="28"/>
              </w:rPr>
              <w:t>чиқиш</w:t>
            </w:r>
            <w:r w:rsidR="00AB32AA">
              <w:rPr>
                <w:sz w:val="28"/>
                <w:lang w:val="en-US"/>
              </w:rPr>
              <w:t xml:space="preserve"> </w:t>
            </w:r>
            <w:r w:rsidR="00AB32AA">
              <w:rPr>
                <w:sz w:val="28"/>
              </w:rPr>
              <w:t>каналлари</w:t>
            </w:r>
            <w:r w:rsidR="00AB32AA">
              <w:rPr>
                <w:sz w:val="28"/>
                <w:lang w:val="en-US"/>
              </w:rPr>
              <w:t xml:space="preserve"> </w:t>
            </w:r>
            <w:r w:rsidR="00AB32AA">
              <w:rPr>
                <w:sz w:val="28"/>
              </w:rPr>
              <w:t>уларнинг</w:t>
            </w:r>
            <w:r w:rsidR="00AB32AA">
              <w:rPr>
                <w:sz w:val="28"/>
                <w:lang w:val="en-US"/>
              </w:rPr>
              <w:t xml:space="preserve"> </w:t>
            </w:r>
            <w:r w:rsidR="00AB32AA">
              <w:rPr>
                <w:sz w:val="28"/>
              </w:rPr>
              <w:t>афзаллик</w:t>
            </w:r>
            <w:r w:rsidR="00AB32AA">
              <w:rPr>
                <w:sz w:val="28"/>
                <w:lang w:val="en-US"/>
              </w:rPr>
              <w:t xml:space="preserve"> </w:t>
            </w:r>
            <w:r w:rsidR="00AB32AA">
              <w:rPr>
                <w:sz w:val="28"/>
              </w:rPr>
              <w:t>тартибида</w:t>
            </w:r>
            <w:r w:rsidR="00AB32AA">
              <w:rPr>
                <w:sz w:val="28"/>
                <w:lang w:val="en-US"/>
              </w:rPr>
              <w:t xml:space="preserve"> </w:t>
            </w:r>
            <w:r w:rsidR="00AB32AA">
              <w:rPr>
                <w:sz w:val="28"/>
              </w:rPr>
              <w:t>кўрсатилиши</w:t>
            </w:r>
            <w:r w:rsidR="00AB32AA">
              <w:rPr>
                <w:sz w:val="28"/>
                <w:lang w:val="en-US"/>
              </w:rPr>
              <w:t xml:space="preserve"> </w:t>
            </w:r>
            <w:r w:rsidR="00AB32AA">
              <w:rPr>
                <w:sz w:val="28"/>
              </w:rPr>
              <w:t>мумкин</w:t>
            </w:r>
            <w:r w:rsidR="00AB32AA">
              <w:rPr>
                <w:sz w:val="28"/>
                <w:lang w:val="en-US"/>
              </w:rPr>
              <w:t>.</w:t>
            </w:r>
            <w:r w:rsidR="00244127">
              <w:rPr>
                <w:sz w:val="28"/>
                <w:lang w:val="en-US"/>
              </w:rPr>
              <w:t xml:space="preserve"> </w:t>
            </w:r>
            <w:r>
              <w:rPr>
                <w:sz w:val="28"/>
                <w:lang w:val="en-US"/>
              </w:rPr>
              <w:t xml:space="preserve">2 </w:t>
            </w:r>
            <w:r>
              <w:rPr>
                <w:sz w:val="28"/>
              </w:rPr>
              <w:t>Маршрутизаторда</w:t>
            </w:r>
            <w:r>
              <w:rPr>
                <w:sz w:val="28"/>
                <w:lang w:val="en-US"/>
              </w:rPr>
              <w:t xml:space="preserve"> </w:t>
            </w:r>
            <w:r>
              <w:rPr>
                <w:sz w:val="28"/>
              </w:rPr>
              <w:t>ёки</w:t>
            </w:r>
            <w:r>
              <w:rPr>
                <w:sz w:val="28"/>
                <w:lang w:val="en-US"/>
              </w:rPr>
              <w:t xml:space="preserve"> </w:t>
            </w:r>
            <w:r>
              <w:rPr>
                <w:sz w:val="28"/>
              </w:rPr>
              <w:t>тармоқлараро</w:t>
            </w:r>
            <w:r>
              <w:rPr>
                <w:sz w:val="28"/>
                <w:lang w:val="en-US"/>
              </w:rPr>
              <w:t xml:space="preserve"> </w:t>
            </w:r>
            <w:r>
              <w:rPr>
                <w:sz w:val="28"/>
              </w:rPr>
              <w:t>бирликда</w:t>
            </w:r>
            <w:r>
              <w:rPr>
                <w:sz w:val="28"/>
                <w:lang w:val="en-US"/>
              </w:rPr>
              <w:t xml:space="preserve"> </w:t>
            </w:r>
            <w:r>
              <w:rPr>
                <w:sz w:val="28"/>
              </w:rPr>
              <w:t>ишлаш</w:t>
            </w:r>
            <w:r>
              <w:rPr>
                <w:sz w:val="28"/>
                <w:lang w:val="en-US"/>
              </w:rPr>
              <w:t xml:space="preserve"> </w:t>
            </w:r>
            <w:r>
              <w:rPr>
                <w:sz w:val="28"/>
              </w:rPr>
              <w:t>қурилмасида</w:t>
            </w:r>
            <w:r>
              <w:rPr>
                <w:sz w:val="28"/>
                <w:lang w:val="en-US"/>
              </w:rPr>
              <w:t xml:space="preserve"> </w:t>
            </w:r>
            <w:r w:rsidR="00F37A32">
              <w:rPr>
                <w:sz w:val="28"/>
              </w:rPr>
              <w:t>тармоқларга</w:t>
            </w:r>
            <w:r w:rsidR="00F37A32">
              <w:rPr>
                <w:sz w:val="28"/>
                <w:lang w:val="en-US"/>
              </w:rPr>
              <w:t xml:space="preserve"> </w:t>
            </w:r>
            <w:r w:rsidR="00F37A32">
              <w:rPr>
                <w:sz w:val="28"/>
              </w:rPr>
              <w:t>маршрутлар</w:t>
            </w:r>
            <w:r w:rsidR="00F37A32">
              <w:rPr>
                <w:sz w:val="28"/>
                <w:lang w:val="en-US"/>
              </w:rPr>
              <w:t xml:space="preserve"> </w:t>
            </w:r>
            <w:r w:rsidR="00F37A32">
              <w:rPr>
                <w:sz w:val="28"/>
              </w:rPr>
              <w:t>аниқ</w:t>
            </w:r>
            <w:r w:rsidR="00F37A32">
              <w:rPr>
                <w:sz w:val="28"/>
                <w:lang w:val="en-US"/>
              </w:rPr>
              <w:t xml:space="preserve"> </w:t>
            </w:r>
            <w:r>
              <w:rPr>
                <w:sz w:val="28"/>
              </w:rPr>
              <w:t>сақланадиган</w:t>
            </w:r>
            <w:r w:rsidR="00F37A32">
              <w:rPr>
                <w:sz w:val="28"/>
                <w:lang w:val="en-US"/>
              </w:rPr>
              <w:t xml:space="preserve"> </w:t>
            </w:r>
            <w:r w:rsidR="00F37A32">
              <w:rPr>
                <w:sz w:val="28"/>
              </w:rPr>
              <w:t>жадвал</w:t>
            </w:r>
            <w:r>
              <w:rPr>
                <w:sz w:val="28"/>
                <w:lang w:val="en-US"/>
              </w:rPr>
              <w:t xml:space="preserve">, </w:t>
            </w:r>
            <w:r>
              <w:rPr>
                <w:sz w:val="28"/>
              </w:rPr>
              <w:t>айрим</w:t>
            </w:r>
            <w:r>
              <w:rPr>
                <w:sz w:val="28"/>
                <w:lang w:val="en-US"/>
              </w:rPr>
              <w:t xml:space="preserve"> </w:t>
            </w:r>
            <w:r>
              <w:rPr>
                <w:sz w:val="28"/>
              </w:rPr>
              <w:t>ҳолларда</w:t>
            </w:r>
            <w:r w:rsidR="00F37A32">
              <w:rPr>
                <w:sz w:val="28"/>
                <w:lang w:val="en-US"/>
              </w:rPr>
              <w:t>,</w:t>
            </w:r>
            <w:r>
              <w:rPr>
                <w:sz w:val="28"/>
                <w:lang w:val="en-US"/>
              </w:rPr>
              <w:t xml:space="preserve">  </w:t>
            </w:r>
            <w:r>
              <w:rPr>
                <w:sz w:val="28"/>
              </w:rPr>
              <w:t>шундай</w:t>
            </w:r>
            <w:r>
              <w:rPr>
                <w:sz w:val="28"/>
                <w:lang w:val="en-US"/>
              </w:rPr>
              <w:t xml:space="preserve"> </w:t>
            </w:r>
            <w:r>
              <w:rPr>
                <w:sz w:val="28"/>
              </w:rPr>
              <w:t>маршрутлар</w:t>
            </w:r>
            <w:r>
              <w:rPr>
                <w:sz w:val="28"/>
                <w:lang w:val="en-US"/>
              </w:rPr>
              <w:t xml:space="preserve"> </w:t>
            </w:r>
            <w:r>
              <w:rPr>
                <w:sz w:val="28"/>
              </w:rPr>
              <w:t>учун</w:t>
            </w:r>
            <w:r>
              <w:rPr>
                <w:sz w:val="28"/>
                <w:lang w:val="en-US"/>
              </w:rPr>
              <w:t xml:space="preserve"> </w:t>
            </w:r>
            <w:r>
              <w:rPr>
                <w:sz w:val="28"/>
              </w:rPr>
              <w:t>метрикалар</w:t>
            </w:r>
            <w:r>
              <w:rPr>
                <w:sz w:val="28"/>
                <w:lang w:val="en-US"/>
              </w:rPr>
              <w:t xml:space="preserve"> </w:t>
            </w:r>
            <w:r>
              <w:rPr>
                <w:sz w:val="28"/>
              </w:rPr>
              <w:t>ёзилади</w:t>
            </w:r>
            <w:r>
              <w:rPr>
                <w:sz w:val="28"/>
                <w:lang w:val="en-US"/>
              </w:rPr>
              <w:t>.</w:t>
            </w:r>
          </w:p>
          <w:p w14:paraId="3FB701F9" w14:textId="77777777" w:rsidR="007438C5" w:rsidRDefault="007438C5">
            <w:pPr>
              <w:ind w:left="34"/>
              <w:jc w:val="both"/>
              <w:rPr>
                <w:color w:val="000000"/>
                <w:sz w:val="28"/>
                <w:szCs w:val="28"/>
                <w:lang w:val="en-US"/>
              </w:rPr>
            </w:pPr>
          </w:p>
        </w:tc>
      </w:tr>
      <w:tr w:rsidR="00AB32AA" w:rsidRPr="00107CC1" w14:paraId="70C75657" w14:textId="77777777">
        <w:tc>
          <w:tcPr>
            <w:tcW w:w="2104" w:type="pct"/>
            <w:shd w:val="clear" w:color="auto" w:fill="auto"/>
          </w:tcPr>
          <w:p w14:paraId="4F9B648C" w14:textId="77777777" w:rsidR="00AB32AA" w:rsidRDefault="00AB32AA">
            <w:pPr>
              <w:jc w:val="both"/>
              <w:rPr>
                <w:b/>
                <w:sz w:val="28"/>
                <w:szCs w:val="28"/>
              </w:rPr>
            </w:pPr>
            <w:r>
              <w:rPr>
                <w:b/>
                <w:sz w:val="28"/>
                <w:szCs w:val="28"/>
              </w:rPr>
              <w:t>Таблицы адресов</w:t>
            </w:r>
          </w:p>
          <w:p w14:paraId="176D3D3B" w14:textId="77777777" w:rsidR="001F047D" w:rsidRDefault="00AB32AA">
            <w:pPr>
              <w:jc w:val="both"/>
              <w:rPr>
                <w:sz w:val="28"/>
                <w:szCs w:val="28"/>
              </w:rPr>
            </w:pPr>
            <w:r>
              <w:rPr>
                <w:b/>
                <w:sz w:val="28"/>
                <w:szCs w:val="28"/>
                <w:lang w:val="en-US"/>
              </w:rPr>
              <w:t>uz</w:t>
            </w:r>
            <w:r>
              <w:rPr>
                <w:sz w:val="28"/>
                <w:szCs w:val="28"/>
              </w:rPr>
              <w:t xml:space="preserve"> -</w:t>
            </w:r>
            <w:r>
              <w:rPr>
                <w:b/>
                <w:sz w:val="28"/>
                <w:szCs w:val="28"/>
              </w:rPr>
              <w:t xml:space="preserve"> </w:t>
            </w:r>
            <w:r w:rsidR="001F047D">
              <w:rPr>
                <w:sz w:val="28"/>
                <w:szCs w:val="28"/>
                <w:lang w:val="en-US"/>
              </w:rPr>
              <w:t>adreslar</w:t>
            </w:r>
            <w:r w:rsidR="001F047D">
              <w:rPr>
                <w:sz w:val="28"/>
                <w:szCs w:val="28"/>
              </w:rPr>
              <w:t xml:space="preserve"> </w:t>
            </w:r>
            <w:r w:rsidR="001F047D">
              <w:rPr>
                <w:sz w:val="28"/>
                <w:szCs w:val="28"/>
                <w:lang w:val="en-US"/>
              </w:rPr>
              <w:t>jadvallari</w:t>
            </w:r>
            <w:r w:rsidR="001F047D">
              <w:rPr>
                <w:sz w:val="28"/>
                <w:szCs w:val="28"/>
              </w:rPr>
              <w:t xml:space="preserve"> </w:t>
            </w:r>
          </w:p>
          <w:p w14:paraId="54D2C943" w14:textId="77777777" w:rsidR="00AB32AA" w:rsidRDefault="001F047D">
            <w:pPr>
              <w:jc w:val="both"/>
              <w:rPr>
                <w:b/>
                <w:sz w:val="28"/>
                <w:szCs w:val="28"/>
              </w:rPr>
            </w:pPr>
            <w:r>
              <w:rPr>
                <w:sz w:val="28"/>
                <w:szCs w:val="28"/>
              </w:rPr>
              <w:t xml:space="preserve">       </w:t>
            </w:r>
            <w:r w:rsidR="00AB32AA">
              <w:rPr>
                <w:sz w:val="28"/>
                <w:szCs w:val="28"/>
              </w:rPr>
              <w:t>адреслар жадваллари</w:t>
            </w:r>
          </w:p>
          <w:p w14:paraId="357FFE76" w14:textId="77777777" w:rsidR="00AB32AA" w:rsidRDefault="00AB32AA">
            <w:pPr>
              <w:jc w:val="both"/>
              <w:rPr>
                <w:b/>
                <w:sz w:val="28"/>
              </w:rPr>
            </w:pPr>
            <w:r>
              <w:rPr>
                <w:b/>
                <w:sz w:val="28"/>
                <w:szCs w:val="28"/>
                <w:lang w:val="en-US"/>
              </w:rPr>
              <w:t>en</w:t>
            </w:r>
            <w:r>
              <w:rPr>
                <w:sz w:val="28"/>
                <w:szCs w:val="28"/>
              </w:rPr>
              <w:t xml:space="preserve"> </w:t>
            </w:r>
            <w:r w:rsidR="00AD6792">
              <w:rPr>
                <w:sz w:val="28"/>
              </w:rPr>
              <w:t>-</w:t>
            </w:r>
            <w:r>
              <w:rPr>
                <w:b/>
                <w:sz w:val="28"/>
                <w:szCs w:val="28"/>
              </w:rPr>
              <w:t xml:space="preserve"> </w:t>
            </w:r>
            <w:r>
              <w:rPr>
                <w:sz w:val="28"/>
                <w:szCs w:val="28"/>
              </w:rPr>
              <w:t>а</w:t>
            </w:r>
            <w:r>
              <w:rPr>
                <w:sz w:val="28"/>
                <w:szCs w:val="28"/>
                <w:lang w:val="en-US"/>
              </w:rPr>
              <w:t>ddress</w:t>
            </w:r>
            <w:r>
              <w:rPr>
                <w:sz w:val="28"/>
                <w:szCs w:val="28"/>
              </w:rPr>
              <w:t xml:space="preserve"> </w:t>
            </w:r>
            <w:r>
              <w:rPr>
                <w:sz w:val="28"/>
                <w:szCs w:val="28"/>
                <w:lang w:val="en-US"/>
              </w:rPr>
              <w:t>tables</w:t>
            </w:r>
          </w:p>
        </w:tc>
        <w:tc>
          <w:tcPr>
            <w:tcW w:w="2896" w:type="pct"/>
            <w:shd w:val="clear" w:color="auto" w:fill="auto"/>
          </w:tcPr>
          <w:p w14:paraId="0A51B6A8" w14:textId="77777777" w:rsidR="00AB32AA" w:rsidRDefault="00AB32AA">
            <w:pPr>
              <w:jc w:val="both"/>
              <w:rPr>
                <w:sz w:val="28"/>
              </w:rPr>
            </w:pPr>
            <w:r>
              <w:rPr>
                <w:sz w:val="28"/>
              </w:rPr>
              <w:t>Таблицы, сохраняемые в коммутаторах, мос</w:t>
            </w:r>
            <w:r w:rsidR="000E0AE5">
              <w:rPr>
                <w:sz w:val="28"/>
              </w:rPr>
              <w:t>тах и маршрутизаторах</w:t>
            </w:r>
            <w:r>
              <w:rPr>
                <w:sz w:val="28"/>
              </w:rPr>
              <w:t xml:space="preserve"> и позволяющие этим устройствам «помнить» расположение физических устройств в сети.</w:t>
            </w:r>
          </w:p>
          <w:p w14:paraId="7BD910F0" w14:textId="77777777" w:rsidR="001F047D" w:rsidRDefault="001F047D">
            <w:pPr>
              <w:jc w:val="both"/>
              <w:rPr>
                <w:sz w:val="28"/>
              </w:rPr>
            </w:pPr>
          </w:p>
          <w:p w14:paraId="516BB315" w14:textId="77777777" w:rsidR="00AB32AA" w:rsidRDefault="001F047D">
            <w:pPr>
              <w:jc w:val="both"/>
              <w:rPr>
                <w:sz w:val="28"/>
                <w:lang w:val="fr-FR"/>
              </w:rPr>
            </w:pPr>
            <w:r>
              <w:rPr>
                <w:sz w:val="28"/>
                <w:lang w:val="en-US"/>
              </w:rPr>
              <w:t>Kommutatorlar</w:t>
            </w:r>
            <w:r>
              <w:rPr>
                <w:sz w:val="28"/>
                <w:lang w:val="fr-FR"/>
              </w:rPr>
              <w:t xml:space="preserve">, </w:t>
            </w:r>
            <w:r>
              <w:rPr>
                <w:sz w:val="28"/>
                <w:lang w:val="en-US"/>
              </w:rPr>
              <w:t>ko</w:t>
            </w:r>
            <w:r>
              <w:rPr>
                <w:sz w:val="28"/>
              </w:rPr>
              <w:t>‘</w:t>
            </w:r>
            <w:r>
              <w:rPr>
                <w:sz w:val="28"/>
                <w:lang w:val="en-US"/>
              </w:rPr>
              <w:t>priklar</w:t>
            </w:r>
            <w:r>
              <w:rPr>
                <w:sz w:val="28"/>
                <w:lang w:val="fr-FR"/>
              </w:rPr>
              <w:t xml:space="preserve"> </w:t>
            </w:r>
            <w:r>
              <w:rPr>
                <w:sz w:val="28"/>
                <w:lang w:val="en-US"/>
              </w:rPr>
              <w:t>va</w:t>
            </w:r>
            <w:r>
              <w:rPr>
                <w:sz w:val="28"/>
                <w:lang w:val="fr-FR"/>
              </w:rPr>
              <w:t xml:space="preserve"> </w:t>
            </w:r>
            <w:r>
              <w:rPr>
                <w:sz w:val="28"/>
                <w:lang w:val="en-US"/>
              </w:rPr>
              <w:t>marshrutizatorlarda</w:t>
            </w:r>
            <w:r>
              <w:rPr>
                <w:sz w:val="28"/>
                <w:lang w:val="fr-FR"/>
              </w:rPr>
              <w:t xml:space="preserve"> </w:t>
            </w:r>
            <w:r>
              <w:rPr>
                <w:sz w:val="28"/>
                <w:lang w:val="en-US"/>
              </w:rPr>
              <w:t>saqlanadigan</w:t>
            </w:r>
            <w:r>
              <w:rPr>
                <w:sz w:val="28"/>
                <w:lang w:val="fr-FR"/>
              </w:rPr>
              <w:t xml:space="preserve"> </w:t>
            </w:r>
            <w:r>
              <w:rPr>
                <w:sz w:val="28"/>
                <w:lang w:val="en-US"/>
              </w:rPr>
              <w:t>va</w:t>
            </w:r>
            <w:r>
              <w:rPr>
                <w:sz w:val="28"/>
                <w:lang w:val="fr-FR"/>
              </w:rPr>
              <w:t xml:space="preserve"> </w:t>
            </w:r>
            <w:r>
              <w:rPr>
                <w:sz w:val="28"/>
                <w:lang w:val="en-US"/>
              </w:rPr>
              <w:t>ushbu</w:t>
            </w:r>
            <w:r>
              <w:rPr>
                <w:sz w:val="28"/>
                <w:lang w:val="fr-FR"/>
              </w:rPr>
              <w:t xml:space="preserve"> </w:t>
            </w:r>
            <w:r>
              <w:rPr>
                <w:sz w:val="28"/>
                <w:lang w:val="en-US"/>
              </w:rPr>
              <w:t>qurilmalarga</w:t>
            </w:r>
            <w:r>
              <w:rPr>
                <w:sz w:val="28"/>
                <w:lang w:val="fr-FR"/>
              </w:rPr>
              <w:t xml:space="preserve"> </w:t>
            </w:r>
            <w:r>
              <w:rPr>
                <w:sz w:val="28"/>
                <w:lang w:val="en-US"/>
              </w:rPr>
              <w:t>tarmoqdagi</w:t>
            </w:r>
            <w:r>
              <w:rPr>
                <w:sz w:val="28"/>
                <w:lang w:val="fr-FR"/>
              </w:rPr>
              <w:t xml:space="preserve"> </w:t>
            </w:r>
            <w:r>
              <w:rPr>
                <w:sz w:val="28"/>
                <w:lang w:val="en-US"/>
              </w:rPr>
              <w:t>fizik</w:t>
            </w:r>
            <w:r>
              <w:rPr>
                <w:sz w:val="28"/>
                <w:lang w:val="fr-FR"/>
              </w:rPr>
              <w:t xml:space="preserve"> </w:t>
            </w:r>
            <w:r>
              <w:rPr>
                <w:sz w:val="28"/>
                <w:lang w:val="en-US"/>
              </w:rPr>
              <w:t>qurilmalarning</w:t>
            </w:r>
            <w:r>
              <w:rPr>
                <w:sz w:val="28"/>
                <w:lang w:val="fr-FR"/>
              </w:rPr>
              <w:t xml:space="preserve"> </w:t>
            </w:r>
            <w:r>
              <w:rPr>
                <w:sz w:val="28"/>
                <w:lang w:val="en-US"/>
              </w:rPr>
              <w:t>joylashishini</w:t>
            </w:r>
            <w:r>
              <w:rPr>
                <w:sz w:val="28"/>
                <w:lang w:val="fr-FR"/>
              </w:rPr>
              <w:t xml:space="preserve"> «</w:t>
            </w:r>
            <w:r>
              <w:rPr>
                <w:sz w:val="28"/>
                <w:lang w:val="en-US"/>
              </w:rPr>
              <w:t>eslab</w:t>
            </w:r>
            <w:r>
              <w:rPr>
                <w:sz w:val="28"/>
                <w:lang w:val="fr-FR"/>
              </w:rPr>
              <w:t xml:space="preserve"> </w:t>
            </w:r>
            <w:r>
              <w:rPr>
                <w:sz w:val="28"/>
                <w:lang w:val="en-US"/>
              </w:rPr>
              <w:t>qolish</w:t>
            </w:r>
            <w:r>
              <w:rPr>
                <w:sz w:val="28"/>
                <w:lang w:val="fr-FR"/>
              </w:rPr>
              <w:t xml:space="preserve">» </w:t>
            </w:r>
            <w:r>
              <w:rPr>
                <w:sz w:val="28"/>
                <w:lang w:val="en-US"/>
              </w:rPr>
              <w:t>imkonini</w:t>
            </w:r>
            <w:r>
              <w:rPr>
                <w:sz w:val="28"/>
                <w:lang w:val="fr-FR"/>
              </w:rPr>
              <w:t xml:space="preserve"> </w:t>
            </w:r>
            <w:r>
              <w:rPr>
                <w:sz w:val="28"/>
                <w:lang w:val="en-US"/>
              </w:rPr>
              <w:t>beradigan</w:t>
            </w:r>
            <w:r>
              <w:rPr>
                <w:sz w:val="28"/>
                <w:lang w:val="fr-FR"/>
              </w:rPr>
              <w:t xml:space="preserve"> </w:t>
            </w:r>
            <w:r>
              <w:rPr>
                <w:sz w:val="28"/>
                <w:lang w:val="en-US"/>
              </w:rPr>
              <w:t>jadvallar</w:t>
            </w:r>
            <w:r>
              <w:rPr>
                <w:sz w:val="28"/>
                <w:lang w:val="fr-FR"/>
              </w:rPr>
              <w:t>.</w:t>
            </w:r>
          </w:p>
          <w:p w14:paraId="2BC21C0D" w14:textId="77777777" w:rsidR="001F047D" w:rsidRDefault="001F047D">
            <w:pPr>
              <w:jc w:val="both"/>
              <w:rPr>
                <w:sz w:val="22"/>
                <w:szCs w:val="22"/>
              </w:rPr>
            </w:pPr>
          </w:p>
          <w:p w14:paraId="50BAD605" w14:textId="77777777" w:rsidR="00AB32AA" w:rsidRDefault="00AB32AA">
            <w:pPr>
              <w:jc w:val="both"/>
              <w:rPr>
                <w:sz w:val="28"/>
              </w:rPr>
            </w:pPr>
            <w:r>
              <w:rPr>
                <w:sz w:val="28"/>
              </w:rPr>
              <w:t>Коммутаторлар</w:t>
            </w:r>
            <w:r>
              <w:rPr>
                <w:sz w:val="28"/>
                <w:lang w:val="fr-FR"/>
              </w:rPr>
              <w:t xml:space="preserve">, </w:t>
            </w:r>
            <w:r>
              <w:rPr>
                <w:sz w:val="28"/>
              </w:rPr>
              <w:t>кўприклар</w:t>
            </w:r>
            <w:r>
              <w:rPr>
                <w:sz w:val="28"/>
                <w:lang w:val="fr-FR"/>
              </w:rPr>
              <w:t xml:space="preserve"> </w:t>
            </w:r>
            <w:r>
              <w:rPr>
                <w:sz w:val="28"/>
              </w:rPr>
              <w:t>ва</w:t>
            </w:r>
            <w:r>
              <w:rPr>
                <w:sz w:val="28"/>
                <w:lang w:val="fr-FR"/>
              </w:rPr>
              <w:t xml:space="preserve"> </w:t>
            </w:r>
            <w:r>
              <w:rPr>
                <w:sz w:val="28"/>
              </w:rPr>
              <w:t>маршрутизаторларда</w:t>
            </w:r>
            <w:r>
              <w:rPr>
                <w:sz w:val="28"/>
                <w:lang w:val="fr-FR"/>
              </w:rPr>
              <w:t xml:space="preserve"> </w:t>
            </w:r>
            <w:r>
              <w:rPr>
                <w:sz w:val="28"/>
              </w:rPr>
              <w:t>сақланадиган</w:t>
            </w:r>
            <w:r>
              <w:rPr>
                <w:sz w:val="28"/>
                <w:lang w:val="fr-FR"/>
              </w:rPr>
              <w:t xml:space="preserve"> </w:t>
            </w:r>
            <w:r>
              <w:rPr>
                <w:sz w:val="28"/>
              </w:rPr>
              <w:t>ва</w:t>
            </w:r>
            <w:r>
              <w:rPr>
                <w:sz w:val="28"/>
                <w:lang w:val="fr-FR"/>
              </w:rPr>
              <w:t xml:space="preserve"> </w:t>
            </w:r>
            <w:r>
              <w:rPr>
                <w:sz w:val="28"/>
              </w:rPr>
              <w:t>ушбу</w:t>
            </w:r>
            <w:r>
              <w:rPr>
                <w:sz w:val="28"/>
                <w:lang w:val="fr-FR"/>
              </w:rPr>
              <w:t xml:space="preserve"> </w:t>
            </w:r>
            <w:r>
              <w:rPr>
                <w:sz w:val="28"/>
              </w:rPr>
              <w:t>қурилмаларга</w:t>
            </w:r>
            <w:r>
              <w:rPr>
                <w:sz w:val="28"/>
                <w:lang w:val="fr-FR"/>
              </w:rPr>
              <w:t xml:space="preserve"> </w:t>
            </w:r>
            <w:r>
              <w:rPr>
                <w:sz w:val="28"/>
              </w:rPr>
              <w:t>тармоқдаги</w:t>
            </w:r>
            <w:r>
              <w:rPr>
                <w:sz w:val="28"/>
                <w:lang w:val="fr-FR"/>
              </w:rPr>
              <w:t xml:space="preserve"> </w:t>
            </w:r>
            <w:r>
              <w:rPr>
                <w:sz w:val="28"/>
              </w:rPr>
              <w:t>физик</w:t>
            </w:r>
            <w:r>
              <w:rPr>
                <w:sz w:val="28"/>
                <w:lang w:val="fr-FR"/>
              </w:rPr>
              <w:t xml:space="preserve"> </w:t>
            </w:r>
            <w:r>
              <w:rPr>
                <w:sz w:val="28"/>
              </w:rPr>
              <w:t>қурилмаларнинг</w:t>
            </w:r>
            <w:r>
              <w:rPr>
                <w:sz w:val="28"/>
                <w:lang w:val="fr-FR"/>
              </w:rPr>
              <w:t xml:space="preserve"> </w:t>
            </w:r>
            <w:r>
              <w:rPr>
                <w:sz w:val="28"/>
              </w:rPr>
              <w:t>жойлашишини</w:t>
            </w:r>
            <w:r>
              <w:rPr>
                <w:sz w:val="28"/>
                <w:lang w:val="fr-FR"/>
              </w:rPr>
              <w:t xml:space="preserve"> «</w:t>
            </w:r>
            <w:r>
              <w:rPr>
                <w:sz w:val="28"/>
              </w:rPr>
              <w:t>эслаб</w:t>
            </w:r>
            <w:r>
              <w:rPr>
                <w:sz w:val="28"/>
                <w:lang w:val="fr-FR"/>
              </w:rPr>
              <w:t xml:space="preserve"> </w:t>
            </w:r>
            <w:r>
              <w:rPr>
                <w:sz w:val="28"/>
              </w:rPr>
              <w:t>қолиш</w:t>
            </w:r>
            <w:r>
              <w:rPr>
                <w:sz w:val="28"/>
                <w:lang w:val="fr-FR"/>
              </w:rPr>
              <w:t xml:space="preserve">» </w:t>
            </w:r>
            <w:r>
              <w:rPr>
                <w:sz w:val="28"/>
              </w:rPr>
              <w:t>имконини</w:t>
            </w:r>
            <w:r>
              <w:rPr>
                <w:sz w:val="28"/>
                <w:lang w:val="fr-FR"/>
              </w:rPr>
              <w:t xml:space="preserve"> </w:t>
            </w:r>
            <w:r>
              <w:rPr>
                <w:sz w:val="28"/>
              </w:rPr>
              <w:t>берадиган</w:t>
            </w:r>
            <w:r>
              <w:rPr>
                <w:sz w:val="28"/>
                <w:lang w:val="fr-FR"/>
              </w:rPr>
              <w:t xml:space="preserve"> </w:t>
            </w:r>
            <w:r>
              <w:rPr>
                <w:sz w:val="28"/>
              </w:rPr>
              <w:t>жадваллар</w:t>
            </w:r>
            <w:r>
              <w:rPr>
                <w:sz w:val="28"/>
                <w:lang w:val="fr-FR"/>
              </w:rPr>
              <w:t>.</w:t>
            </w:r>
          </w:p>
          <w:p w14:paraId="2AB1599B" w14:textId="77777777" w:rsidR="007438C5" w:rsidRDefault="007438C5">
            <w:pPr>
              <w:jc w:val="both"/>
              <w:rPr>
                <w:sz w:val="22"/>
                <w:szCs w:val="22"/>
              </w:rPr>
            </w:pPr>
          </w:p>
        </w:tc>
      </w:tr>
      <w:tr w:rsidR="00AB32AA" w:rsidRPr="00107CC1" w14:paraId="6E71D3FA" w14:textId="77777777">
        <w:tc>
          <w:tcPr>
            <w:tcW w:w="2104" w:type="pct"/>
            <w:shd w:val="clear" w:color="auto" w:fill="auto"/>
          </w:tcPr>
          <w:p w14:paraId="2A4828F0" w14:textId="77777777" w:rsidR="00AB32AA" w:rsidRDefault="00AB32AA">
            <w:pPr>
              <w:jc w:val="both"/>
              <w:rPr>
                <w:b/>
                <w:sz w:val="28"/>
                <w:szCs w:val="28"/>
              </w:rPr>
            </w:pPr>
            <w:r>
              <w:rPr>
                <w:b/>
                <w:sz w:val="28"/>
                <w:szCs w:val="28"/>
              </w:rPr>
              <w:t>Телекоммуникации</w:t>
            </w:r>
          </w:p>
          <w:p w14:paraId="2D57573B" w14:textId="77777777" w:rsidR="001F047D" w:rsidRDefault="00AB32AA">
            <w:pPr>
              <w:jc w:val="both"/>
              <w:rPr>
                <w:b/>
                <w:sz w:val="28"/>
                <w:szCs w:val="28"/>
              </w:rPr>
            </w:pPr>
            <w:r>
              <w:rPr>
                <w:b/>
                <w:sz w:val="28"/>
                <w:szCs w:val="28"/>
                <w:lang w:val="en-US"/>
              </w:rPr>
              <w:t>uz</w:t>
            </w:r>
            <w:r>
              <w:rPr>
                <w:sz w:val="28"/>
                <w:szCs w:val="28"/>
              </w:rPr>
              <w:t xml:space="preserve"> -</w:t>
            </w:r>
            <w:r>
              <w:rPr>
                <w:b/>
                <w:sz w:val="28"/>
                <w:szCs w:val="28"/>
              </w:rPr>
              <w:t xml:space="preserve"> </w:t>
            </w:r>
            <w:r w:rsidR="001F047D">
              <w:rPr>
                <w:sz w:val="28"/>
                <w:szCs w:val="28"/>
              </w:rPr>
              <w:t>telekommunikatsiyalar</w:t>
            </w:r>
          </w:p>
          <w:p w14:paraId="0ABA3652" w14:textId="77777777" w:rsidR="00AB32AA" w:rsidRDefault="001F047D">
            <w:pPr>
              <w:jc w:val="both"/>
              <w:rPr>
                <w:b/>
                <w:sz w:val="28"/>
                <w:szCs w:val="28"/>
              </w:rPr>
            </w:pPr>
            <w:r>
              <w:rPr>
                <w:b/>
                <w:sz w:val="28"/>
                <w:szCs w:val="28"/>
              </w:rPr>
              <w:t xml:space="preserve">      </w:t>
            </w:r>
            <w:r w:rsidR="00AB32AA">
              <w:rPr>
                <w:sz w:val="28"/>
                <w:szCs w:val="28"/>
              </w:rPr>
              <w:t>телекоммуникациялар</w:t>
            </w:r>
          </w:p>
          <w:p w14:paraId="24C2B0FF" w14:textId="77777777" w:rsidR="00AB32AA" w:rsidRDefault="00AB32AA">
            <w:pPr>
              <w:jc w:val="both"/>
              <w:rPr>
                <w:sz w:val="28"/>
                <w:szCs w:val="28"/>
              </w:rPr>
            </w:pPr>
            <w:r>
              <w:rPr>
                <w:b/>
                <w:sz w:val="28"/>
                <w:szCs w:val="28"/>
                <w:lang w:val="en-US"/>
              </w:rPr>
              <w:t>en</w:t>
            </w:r>
            <w:r>
              <w:rPr>
                <w:sz w:val="28"/>
                <w:szCs w:val="28"/>
              </w:rPr>
              <w:t xml:space="preserve"> </w:t>
            </w:r>
            <w:r w:rsidR="00AD6792">
              <w:rPr>
                <w:sz w:val="28"/>
              </w:rPr>
              <w:t>-</w:t>
            </w:r>
            <w:r>
              <w:rPr>
                <w:b/>
                <w:sz w:val="28"/>
                <w:szCs w:val="28"/>
              </w:rPr>
              <w:t xml:space="preserve"> </w:t>
            </w:r>
            <w:r>
              <w:rPr>
                <w:sz w:val="28"/>
                <w:szCs w:val="28"/>
                <w:lang w:val="en-US"/>
              </w:rPr>
              <w:t>telecommunication</w:t>
            </w:r>
          </w:p>
          <w:p w14:paraId="5C0CEBDE" w14:textId="77777777" w:rsidR="00AB32AA" w:rsidRDefault="00AB32AA">
            <w:pPr>
              <w:jc w:val="both"/>
              <w:rPr>
                <w:b/>
                <w:sz w:val="28"/>
              </w:rPr>
            </w:pPr>
          </w:p>
        </w:tc>
        <w:tc>
          <w:tcPr>
            <w:tcW w:w="2896" w:type="pct"/>
            <w:shd w:val="clear" w:color="auto" w:fill="auto"/>
          </w:tcPr>
          <w:p w14:paraId="76C19D8E" w14:textId="77777777" w:rsidR="00AB32AA" w:rsidRDefault="00AB32AA">
            <w:pPr>
              <w:jc w:val="both"/>
              <w:rPr>
                <w:sz w:val="28"/>
              </w:rPr>
            </w:pPr>
            <w:r>
              <w:rPr>
                <w:sz w:val="28"/>
              </w:rPr>
              <w:t>Передача, прием, обработка сигналов, знаков, текстов, изображений, звуков или иных видов информации с использованием</w:t>
            </w:r>
            <w:r w:rsidR="008C486D">
              <w:rPr>
                <w:sz w:val="28"/>
              </w:rPr>
              <w:t xml:space="preserve"> радиосистем,</w:t>
            </w:r>
            <w:r>
              <w:rPr>
                <w:sz w:val="28"/>
              </w:rPr>
              <w:t xml:space="preserve"> проводных, оптических или других электромагнитных систем.</w:t>
            </w:r>
          </w:p>
          <w:p w14:paraId="7CC63EBA" w14:textId="77777777" w:rsidR="001F047D" w:rsidRDefault="001F047D">
            <w:pPr>
              <w:jc w:val="both"/>
              <w:rPr>
                <w:sz w:val="22"/>
                <w:szCs w:val="22"/>
              </w:rPr>
            </w:pPr>
          </w:p>
          <w:p w14:paraId="5C61665F" w14:textId="77777777" w:rsidR="001F047D" w:rsidRDefault="001F047D">
            <w:pPr>
              <w:jc w:val="both"/>
              <w:rPr>
                <w:sz w:val="28"/>
              </w:rPr>
            </w:pPr>
            <w:r>
              <w:rPr>
                <w:sz w:val="28"/>
                <w:lang w:val="en-US"/>
              </w:rPr>
              <w:t>Signallar</w:t>
            </w:r>
            <w:r>
              <w:rPr>
                <w:sz w:val="28"/>
              </w:rPr>
              <w:t xml:space="preserve">, </w:t>
            </w:r>
            <w:r>
              <w:rPr>
                <w:sz w:val="28"/>
                <w:lang w:val="en-US"/>
              </w:rPr>
              <w:t>belgilar</w:t>
            </w:r>
            <w:r>
              <w:rPr>
                <w:sz w:val="28"/>
              </w:rPr>
              <w:t xml:space="preserve">, </w:t>
            </w:r>
            <w:r>
              <w:rPr>
                <w:sz w:val="28"/>
                <w:lang w:val="en-US"/>
              </w:rPr>
              <w:t>matnlar</w:t>
            </w:r>
            <w:r>
              <w:rPr>
                <w:sz w:val="28"/>
              </w:rPr>
              <w:t xml:space="preserve">, </w:t>
            </w:r>
            <w:r>
              <w:rPr>
                <w:sz w:val="28"/>
                <w:lang w:val="en-US"/>
              </w:rPr>
              <w:t>tasvirlar</w:t>
            </w:r>
            <w:r w:rsidR="001721D2">
              <w:rPr>
                <w:sz w:val="28"/>
              </w:rPr>
              <w:t xml:space="preserve">, </w:t>
            </w:r>
            <w:r>
              <w:rPr>
                <w:sz w:val="28"/>
                <w:lang w:val="en-US"/>
              </w:rPr>
              <w:t>tovushlar</w:t>
            </w:r>
            <w:r>
              <w:rPr>
                <w:sz w:val="28"/>
              </w:rPr>
              <w:t xml:space="preserve"> </w:t>
            </w:r>
            <w:r>
              <w:rPr>
                <w:sz w:val="28"/>
                <w:lang w:val="en-US"/>
              </w:rPr>
              <w:t>yoki</w:t>
            </w:r>
            <w:r>
              <w:rPr>
                <w:sz w:val="28"/>
              </w:rPr>
              <w:t xml:space="preserve"> </w:t>
            </w:r>
            <w:r>
              <w:rPr>
                <w:sz w:val="28"/>
                <w:lang w:val="en-US"/>
              </w:rPr>
              <w:t>axborotning</w:t>
            </w:r>
            <w:r>
              <w:rPr>
                <w:sz w:val="28"/>
              </w:rPr>
              <w:t xml:space="preserve"> </w:t>
            </w:r>
            <w:r>
              <w:rPr>
                <w:sz w:val="28"/>
                <w:lang w:val="en-US"/>
              </w:rPr>
              <w:t>boshqa</w:t>
            </w:r>
            <w:r>
              <w:rPr>
                <w:sz w:val="28"/>
              </w:rPr>
              <w:t xml:space="preserve"> </w:t>
            </w:r>
            <w:r>
              <w:rPr>
                <w:sz w:val="28"/>
                <w:lang w:val="en-US"/>
              </w:rPr>
              <w:t>turlarini</w:t>
            </w:r>
            <w:r>
              <w:rPr>
                <w:sz w:val="28"/>
              </w:rPr>
              <w:t xml:space="preserve"> </w:t>
            </w:r>
            <w:r>
              <w:rPr>
                <w:sz w:val="28"/>
                <w:lang w:val="en-US"/>
              </w:rPr>
              <w:t>o</w:t>
            </w:r>
            <w:r>
              <w:rPr>
                <w:sz w:val="28"/>
              </w:rPr>
              <w:t>‘</w:t>
            </w:r>
            <w:r>
              <w:rPr>
                <w:sz w:val="28"/>
                <w:lang w:val="en-US"/>
              </w:rPr>
              <w:t>tkazgichli</w:t>
            </w:r>
            <w:r>
              <w:rPr>
                <w:sz w:val="28"/>
              </w:rPr>
              <w:t xml:space="preserve">, </w:t>
            </w:r>
            <w:r>
              <w:rPr>
                <w:sz w:val="28"/>
                <w:lang w:val="en-US"/>
              </w:rPr>
              <w:t>radio</w:t>
            </w:r>
            <w:r>
              <w:rPr>
                <w:sz w:val="28"/>
              </w:rPr>
              <w:t xml:space="preserve">, </w:t>
            </w:r>
            <w:r>
              <w:rPr>
                <w:sz w:val="28"/>
                <w:lang w:val="en-US"/>
              </w:rPr>
              <w:t>optik</w:t>
            </w:r>
            <w:r>
              <w:rPr>
                <w:sz w:val="28"/>
              </w:rPr>
              <w:t xml:space="preserve"> </w:t>
            </w:r>
            <w:r>
              <w:rPr>
                <w:sz w:val="28"/>
                <w:lang w:val="en-US"/>
              </w:rPr>
              <w:t>yoki</w:t>
            </w:r>
            <w:r>
              <w:rPr>
                <w:sz w:val="28"/>
              </w:rPr>
              <w:t xml:space="preserve"> </w:t>
            </w:r>
            <w:r>
              <w:rPr>
                <w:sz w:val="28"/>
                <w:lang w:val="en-US"/>
              </w:rPr>
              <w:t>boshqa</w:t>
            </w:r>
            <w:r>
              <w:rPr>
                <w:sz w:val="28"/>
              </w:rPr>
              <w:t xml:space="preserve"> </w:t>
            </w:r>
            <w:r>
              <w:rPr>
                <w:sz w:val="28"/>
                <w:lang w:val="en-US"/>
              </w:rPr>
              <w:t>elektromagnit</w:t>
            </w:r>
            <w:r>
              <w:rPr>
                <w:sz w:val="28"/>
              </w:rPr>
              <w:t xml:space="preserve"> </w:t>
            </w:r>
            <w:r>
              <w:rPr>
                <w:sz w:val="28"/>
                <w:lang w:val="en-US"/>
              </w:rPr>
              <w:t>tizimlaridan</w:t>
            </w:r>
            <w:r>
              <w:rPr>
                <w:sz w:val="28"/>
              </w:rPr>
              <w:t xml:space="preserve"> </w:t>
            </w:r>
            <w:r>
              <w:rPr>
                <w:sz w:val="28"/>
                <w:lang w:val="en-US"/>
              </w:rPr>
              <w:t>foydalangan</w:t>
            </w:r>
            <w:r>
              <w:rPr>
                <w:sz w:val="28"/>
              </w:rPr>
              <w:t xml:space="preserve"> </w:t>
            </w:r>
            <w:r>
              <w:rPr>
                <w:sz w:val="28"/>
                <w:lang w:val="en-US"/>
              </w:rPr>
              <w:t>holda</w:t>
            </w:r>
            <w:r w:rsidR="001721D2">
              <w:rPr>
                <w:sz w:val="28"/>
              </w:rPr>
              <w:t xml:space="preserve"> </w:t>
            </w:r>
            <w:r>
              <w:rPr>
                <w:sz w:val="28"/>
                <w:lang w:val="en-US"/>
              </w:rPr>
              <w:t>uzatish</w:t>
            </w:r>
            <w:r>
              <w:rPr>
                <w:sz w:val="28"/>
              </w:rPr>
              <w:t xml:space="preserve">, </w:t>
            </w:r>
            <w:r>
              <w:rPr>
                <w:sz w:val="28"/>
                <w:lang w:val="en-US"/>
              </w:rPr>
              <w:t>qabul</w:t>
            </w:r>
            <w:r>
              <w:rPr>
                <w:sz w:val="28"/>
              </w:rPr>
              <w:t xml:space="preserve"> </w:t>
            </w:r>
            <w:r>
              <w:rPr>
                <w:sz w:val="28"/>
                <w:lang w:val="en-US"/>
              </w:rPr>
              <w:t>qilish</w:t>
            </w:r>
            <w:r>
              <w:rPr>
                <w:sz w:val="28"/>
              </w:rPr>
              <w:t xml:space="preserve">, </w:t>
            </w:r>
            <w:r>
              <w:rPr>
                <w:sz w:val="28"/>
                <w:lang w:val="en-US"/>
              </w:rPr>
              <w:t>qayta</w:t>
            </w:r>
            <w:r>
              <w:rPr>
                <w:sz w:val="28"/>
              </w:rPr>
              <w:t xml:space="preserve"> </w:t>
            </w:r>
            <w:r>
              <w:rPr>
                <w:sz w:val="28"/>
                <w:lang w:val="en-US"/>
              </w:rPr>
              <w:t>ishlash</w:t>
            </w:r>
            <w:r>
              <w:rPr>
                <w:sz w:val="28"/>
              </w:rPr>
              <w:t>.</w:t>
            </w:r>
          </w:p>
          <w:p w14:paraId="1FA12DA5" w14:textId="77777777" w:rsidR="00AB32AA" w:rsidRDefault="00AB32AA">
            <w:pPr>
              <w:jc w:val="both"/>
              <w:rPr>
                <w:sz w:val="22"/>
                <w:szCs w:val="22"/>
              </w:rPr>
            </w:pPr>
          </w:p>
          <w:p w14:paraId="0560D256" w14:textId="77777777" w:rsidR="007438C5" w:rsidRDefault="00AB32AA">
            <w:pPr>
              <w:jc w:val="both"/>
              <w:rPr>
                <w:sz w:val="28"/>
              </w:rPr>
            </w:pPr>
            <w:r>
              <w:rPr>
                <w:sz w:val="28"/>
              </w:rPr>
              <w:t xml:space="preserve">Сигналлар, белгилар, матнлар, тасвирлар, </w:t>
            </w:r>
            <w:r w:rsidR="006E17FC">
              <w:rPr>
                <w:sz w:val="28"/>
              </w:rPr>
              <w:br/>
            </w:r>
            <w:r>
              <w:rPr>
                <w:sz w:val="28"/>
              </w:rPr>
              <w:t xml:space="preserve">товушлар ёки ахборотнинг бошқа турларини ўтказгичли, радио, оптик ёки бошқа электромагнит тизимларидан фойдаланган ҳолда </w:t>
            </w:r>
            <w:r w:rsidR="006E17FC">
              <w:rPr>
                <w:sz w:val="28"/>
              </w:rPr>
              <w:br/>
            </w:r>
            <w:r>
              <w:rPr>
                <w:sz w:val="28"/>
              </w:rPr>
              <w:t>узатиш, қабул қилиш, қайта ишлаш.</w:t>
            </w:r>
          </w:p>
        </w:tc>
      </w:tr>
      <w:tr w:rsidR="00AB32AA" w:rsidRPr="00107CC1" w14:paraId="305FF603" w14:textId="77777777">
        <w:tc>
          <w:tcPr>
            <w:tcW w:w="2104" w:type="pct"/>
            <w:shd w:val="clear" w:color="auto" w:fill="auto"/>
          </w:tcPr>
          <w:p w14:paraId="1FDE1A81" w14:textId="77777777" w:rsidR="00AB32AA" w:rsidRDefault="000E0AE5" w:rsidP="00AB32AA">
            <w:pPr>
              <w:rPr>
                <w:b/>
                <w:sz w:val="28"/>
                <w:szCs w:val="28"/>
              </w:rPr>
            </w:pPr>
            <w:r>
              <w:rPr>
                <w:b/>
                <w:sz w:val="28"/>
                <w:szCs w:val="28"/>
              </w:rPr>
              <w:t xml:space="preserve">Территория </w:t>
            </w:r>
            <w:r w:rsidR="00AB32AA">
              <w:rPr>
                <w:b/>
                <w:sz w:val="28"/>
                <w:szCs w:val="28"/>
              </w:rPr>
              <w:t>предоставле</w:t>
            </w:r>
            <w:r>
              <w:rPr>
                <w:b/>
                <w:sz w:val="28"/>
                <w:szCs w:val="28"/>
              </w:rPr>
              <w:t>ния услуг передачи данных</w:t>
            </w:r>
            <w:r w:rsidR="00AB32AA">
              <w:rPr>
                <w:b/>
                <w:sz w:val="28"/>
                <w:szCs w:val="28"/>
              </w:rPr>
              <w:t xml:space="preserve"> </w:t>
            </w:r>
            <w:r w:rsidR="006E17FC">
              <w:rPr>
                <w:b/>
                <w:sz w:val="28"/>
                <w:szCs w:val="28"/>
              </w:rPr>
              <w:br/>
            </w:r>
            <w:r w:rsidR="00AB32AA">
              <w:rPr>
                <w:b/>
                <w:sz w:val="28"/>
                <w:szCs w:val="28"/>
              </w:rPr>
              <w:t>оператором</w:t>
            </w:r>
          </w:p>
          <w:p w14:paraId="26AB83EF" w14:textId="77777777" w:rsidR="001F047D" w:rsidRDefault="00AB32AA" w:rsidP="001F047D">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1F047D">
              <w:rPr>
                <w:sz w:val="28"/>
                <w:szCs w:val="28"/>
                <w:lang w:val="en-US"/>
              </w:rPr>
              <w:t>operator tomonidan ma’lumotlar uzatish xizmatlarini taqdim etish hududi</w:t>
            </w:r>
          </w:p>
          <w:p w14:paraId="1CF11CBA" w14:textId="77777777" w:rsidR="00AB32AA" w:rsidRDefault="000E0AE5" w:rsidP="00AB32AA">
            <w:pPr>
              <w:rPr>
                <w:b/>
                <w:sz w:val="28"/>
                <w:szCs w:val="28"/>
              </w:rPr>
            </w:pPr>
            <w:r>
              <w:rPr>
                <w:sz w:val="28"/>
                <w:szCs w:val="28"/>
                <w:lang w:val="en-US"/>
              </w:rPr>
              <w:t xml:space="preserve">       </w:t>
            </w:r>
            <w:r w:rsidR="00AB32AA">
              <w:rPr>
                <w:sz w:val="28"/>
                <w:szCs w:val="28"/>
              </w:rPr>
              <w:t xml:space="preserve">оператор томонидан маълумотлар узатиш </w:t>
            </w:r>
            <w:r w:rsidR="00CA62D2">
              <w:rPr>
                <w:sz w:val="28"/>
                <w:szCs w:val="28"/>
              </w:rPr>
              <w:br/>
            </w:r>
            <w:r w:rsidR="00AB32AA">
              <w:rPr>
                <w:sz w:val="28"/>
                <w:szCs w:val="28"/>
              </w:rPr>
              <w:t>хизматларини тақдим этиш ҳудуди</w:t>
            </w:r>
          </w:p>
          <w:p w14:paraId="68E7C82F" w14:textId="77777777" w:rsidR="00AB32AA" w:rsidRDefault="00AB32AA" w:rsidP="00AB32AA">
            <w:pPr>
              <w:rPr>
                <w:b/>
                <w:sz w:val="28"/>
                <w:lang w:val="en-US"/>
              </w:rPr>
            </w:pPr>
            <w:r>
              <w:rPr>
                <w:b/>
                <w:sz w:val="28"/>
                <w:szCs w:val="28"/>
                <w:lang w:val="en-US"/>
              </w:rPr>
              <w:t>en</w:t>
            </w:r>
            <w:r>
              <w:rPr>
                <w:sz w:val="28"/>
                <w:szCs w:val="28"/>
                <w:lang w:val="en-US"/>
              </w:rPr>
              <w:t xml:space="preserve"> </w:t>
            </w:r>
            <w:r w:rsidR="00AD6792">
              <w:rPr>
                <w:sz w:val="28"/>
                <w:lang w:val="en-US"/>
              </w:rPr>
              <w:t>-</w:t>
            </w:r>
            <w:r>
              <w:rPr>
                <w:b/>
                <w:sz w:val="28"/>
                <w:szCs w:val="28"/>
                <w:lang w:val="en-US"/>
              </w:rPr>
              <w:t xml:space="preserve"> </w:t>
            </w:r>
            <w:r>
              <w:rPr>
                <w:sz w:val="28"/>
                <w:szCs w:val="28"/>
                <w:lang w:val="en-US"/>
              </w:rPr>
              <w:t xml:space="preserve">territory of data transfer </w:t>
            </w:r>
            <w:r w:rsidR="006E17FC">
              <w:rPr>
                <w:sz w:val="28"/>
                <w:szCs w:val="28"/>
                <w:lang w:val="en-US"/>
              </w:rPr>
              <w:br/>
            </w:r>
            <w:r w:rsidR="000E0AE5">
              <w:rPr>
                <w:sz w:val="28"/>
                <w:szCs w:val="28"/>
                <w:lang w:val="en-US"/>
              </w:rPr>
              <w:t>services by</w:t>
            </w:r>
            <w:r>
              <w:rPr>
                <w:sz w:val="28"/>
                <w:szCs w:val="28"/>
                <w:lang w:val="en-US"/>
              </w:rPr>
              <w:t xml:space="preserve"> operator</w:t>
            </w:r>
          </w:p>
        </w:tc>
        <w:tc>
          <w:tcPr>
            <w:tcW w:w="2896" w:type="pct"/>
            <w:shd w:val="clear" w:color="auto" w:fill="auto"/>
          </w:tcPr>
          <w:p w14:paraId="1EF7B141" w14:textId="77777777" w:rsidR="00AB32AA" w:rsidRDefault="000E0AE5">
            <w:pPr>
              <w:jc w:val="both"/>
              <w:rPr>
                <w:sz w:val="28"/>
              </w:rPr>
            </w:pPr>
            <w:r>
              <w:rPr>
                <w:sz w:val="28"/>
              </w:rPr>
              <w:t>Расположение множества</w:t>
            </w:r>
            <w:r w:rsidR="00AB32AA">
              <w:rPr>
                <w:sz w:val="28"/>
              </w:rPr>
              <w:t xml:space="preserve"> точек  доступа к конкретной службе ПД оператора, в которых оператор связи об</w:t>
            </w:r>
            <w:r>
              <w:rPr>
                <w:sz w:val="28"/>
              </w:rPr>
              <w:t>еспечивает предоставление услуг</w:t>
            </w:r>
            <w:r w:rsidR="00AB32AA">
              <w:rPr>
                <w:sz w:val="28"/>
              </w:rPr>
              <w:t xml:space="preserve"> этой службы пользователю (или другим операторам связи). Пользователи могут располагаться как на этой территории предоставления услуг, так и за ее пределами, по</w:t>
            </w:r>
            <w:r>
              <w:rPr>
                <w:sz w:val="28"/>
              </w:rPr>
              <w:t>лучая доступ через другие</w:t>
            </w:r>
            <w:r w:rsidR="00AB32AA">
              <w:rPr>
                <w:sz w:val="28"/>
              </w:rPr>
              <w:t xml:space="preserve"> сети (сети доступа).</w:t>
            </w:r>
          </w:p>
          <w:p w14:paraId="1F57DFF5" w14:textId="77777777" w:rsidR="001F047D" w:rsidRDefault="001F047D">
            <w:pPr>
              <w:jc w:val="both"/>
              <w:rPr>
                <w:sz w:val="16"/>
                <w:szCs w:val="16"/>
              </w:rPr>
            </w:pPr>
          </w:p>
          <w:p w14:paraId="09378F93" w14:textId="77777777" w:rsidR="00AB32AA" w:rsidRDefault="001F047D">
            <w:pPr>
              <w:jc w:val="both"/>
              <w:rPr>
                <w:sz w:val="28"/>
              </w:rPr>
            </w:pPr>
            <w:r>
              <w:rPr>
                <w:sz w:val="28"/>
                <w:lang w:val="en-US"/>
              </w:rPr>
              <w:t>Operatorning</w:t>
            </w:r>
            <w:r>
              <w:rPr>
                <w:sz w:val="28"/>
              </w:rPr>
              <w:t xml:space="preserve"> </w:t>
            </w:r>
            <w:r>
              <w:rPr>
                <w:sz w:val="28"/>
                <w:lang w:val="en-US"/>
              </w:rPr>
              <w:t>aniq</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uzatish</w:t>
            </w:r>
            <w:r>
              <w:rPr>
                <w:sz w:val="28"/>
              </w:rPr>
              <w:t xml:space="preserve"> </w:t>
            </w:r>
            <w:r>
              <w:rPr>
                <w:sz w:val="28"/>
                <w:lang w:val="en-US"/>
              </w:rPr>
              <w:t>xizmatlariga</w:t>
            </w:r>
            <w:r>
              <w:rPr>
                <w:sz w:val="28"/>
              </w:rPr>
              <w:t xml:space="preserve"> </w:t>
            </w:r>
            <w:r>
              <w:rPr>
                <w:sz w:val="28"/>
                <w:lang w:val="en-US"/>
              </w:rPr>
              <w:t>aloqa</w:t>
            </w:r>
            <w:r>
              <w:rPr>
                <w:sz w:val="28"/>
              </w:rPr>
              <w:t xml:space="preserve"> </w:t>
            </w:r>
            <w:r>
              <w:rPr>
                <w:sz w:val="28"/>
                <w:lang w:val="en-US"/>
              </w:rPr>
              <w:t>operatorining</w:t>
            </w:r>
            <w:r>
              <w:rPr>
                <w:sz w:val="28"/>
              </w:rPr>
              <w:t xml:space="preserve"> </w:t>
            </w:r>
            <w:r>
              <w:rPr>
                <w:sz w:val="28"/>
                <w:lang w:val="en-US"/>
              </w:rPr>
              <w:t>ushbu</w:t>
            </w:r>
            <w:r>
              <w:rPr>
                <w:sz w:val="28"/>
              </w:rPr>
              <w:t xml:space="preserve"> </w:t>
            </w:r>
            <w:r>
              <w:rPr>
                <w:sz w:val="28"/>
                <w:lang w:val="en-US"/>
              </w:rPr>
              <w:t>xizmatlardan</w:t>
            </w:r>
            <w:r>
              <w:rPr>
                <w:sz w:val="28"/>
              </w:rPr>
              <w:t xml:space="preserve"> </w:t>
            </w:r>
            <w:r>
              <w:rPr>
                <w:sz w:val="28"/>
                <w:lang w:val="en-US"/>
              </w:rPr>
              <w:t>foydalanuvchilarga</w:t>
            </w:r>
            <w:r>
              <w:rPr>
                <w:sz w:val="28"/>
              </w:rPr>
              <w:t xml:space="preserve"> </w:t>
            </w:r>
            <w:r>
              <w:rPr>
                <w:sz w:val="28"/>
                <w:lang w:val="en-US"/>
              </w:rPr>
              <w:t>xizmatini</w:t>
            </w:r>
            <w:r>
              <w:rPr>
                <w:sz w:val="28"/>
              </w:rPr>
              <w:t xml:space="preserve"> </w:t>
            </w:r>
            <w:r>
              <w:rPr>
                <w:sz w:val="28"/>
                <w:lang w:val="en-US"/>
              </w:rPr>
              <w:t>taqdim</w:t>
            </w:r>
            <w:r>
              <w:rPr>
                <w:sz w:val="28"/>
              </w:rPr>
              <w:t xml:space="preserve"> </w:t>
            </w:r>
            <w:r>
              <w:rPr>
                <w:sz w:val="28"/>
                <w:lang w:val="en-US"/>
              </w:rPr>
              <w:t>etishni</w:t>
            </w:r>
            <w:r>
              <w:rPr>
                <w:sz w:val="28"/>
              </w:rPr>
              <w:t xml:space="preserve"> </w:t>
            </w:r>
            <w:r>
              <w:rPr>
                <w:sz w:val="28"/>
                <w:lang w:val="en-US"/>
              </w:rPr>
              <w:t>ta</w:t>
            </w:r>
            <w:r>
              <w:rPr>
                <w:sz w:val="28"/>
              </w:rPr>
              <w:t>’</w:t>
            </w:r>
            <w:r>
              <w:rPr>
                <w:sz w:val="28"/>
                <w:lang w:val="en-US"/>
              </w:rPr>
              <w:t>minlovchi</w:t>
            </w:r>
            <w:r>
              <w:rPr>
                <w:sz w:val="28"/>
              </w:rPr>
              <w:t xml:space="preserve"> </w:t>
            </w:r>
            <w:r w:rsidR="004307A3">
              <w:rPr>
                <w:sz w:val="28"/>
                <w:lang w:val="en-US"/>
              </w:rPr>
              <w:t>foydalana</w:t>
            </w:r>
            <w:r w:rsidR="004307A3">
              <w:rPr>
                <w:sz w:val="28"/>
              </w:rPr>
              <w:t xml:space="preserve"> </w:t>
            </w:r>
            <w:r w:rsidR="004307A3">
              <w:rPr>
                <w:sz w:val="28"/>
                <w:lang w:val="en-US"/>
              </w:rPr>
              <w:t>olishning</w:t>
            </w:r>
            <w:r>
              <w:rPr>
                <w:sz w:val="28"/>
              </w:rPr>
              <w:t xml:space="preserve"> </w:t>
            </w:r>
            <w:r>
              <w:rPr>
                <w:sz w:val="28"/>
                <w:lang w:val="en-US"/>
              </w:rPr>
              <w:t>ko</w:t>
            </w:r>
            <w:r>
              <w:rPr>
                <w:sz w:val="28"/>
              </w:rPr>
              <w:t>‘</w:t>
            </w:r>
            <w:r>
              <w:rPr>
                <w:sz w:val="28"/>
                <w:lang w:val="en-US"/>
              </w:rPr>
              <w:t>p</w:t>
            </w:r>
            <w:r>
              <w:rPr>
                <w:sz w:val="28"/>
              </w:rPr>
              <w:t xml:space="preserve"> </w:t>
            </w:r>
            <w:r>
              <w:rPr>
                <w:sz w:val="28"/>
                <w:lang w:val="en-US"/>
              </w:rPr>
              <w:t>nuqtalari</w:t>
            </w:r>
            <w:r>
              <w:rPr>
                <w:sz w:val="28"/>
              </w:rPr>
              <w:t xml:space="preserve"> </w:t>
            </w:r>
            <w:r>
              <w:rPr>
                <w:sz w:val="28"/>
                <w:lang w:val="en-US"/>
              </w:rPr>
              <w:t>joylashishi</w:t>
            </w:r>
            <w:r>
              <w:rPr>
                <w:sz w:val="28"/>
              </w:rPr>
              <w:t xml:space="preserve">. </w:t>
            </w:r>
            <w:r>
              <w:rPr>
                <w:sz w:val="28"/>
                <w:lang w:val="en-US"/>
              </w:rPr>
              <w:t>Foydalanuvchilar</w:t>
            </w:r>
            <w:r>
              <w:rPr>
                <w:sz w:val="28"/>
              </w:rPr>
              <w:t xml:space="preserve"> </w:t>
            </w:r>
            <w:r>
              <w:rPr>
                <w:sz w:val="28"/>
                <w:lang w:val="en-US"/>
              </w:rPr>
              <w:t>xizmat</w:t>
            </w:r>
            <w:r>
              <w:rPr>
                <w:sz w:val="28"/>
              </w:rPr>
              <w:t xml:space="preserve"> </w:t>
            </w:r>
            <w:r>
              <w:rPr>
                <w:sz w:val="28"/>
                <w:lang w:val="en-US"/>
              </w:rPr>
              <w:t>ko</w:t>
            </w:r>
            <w:r>
              <w:rPr>
                <w:sz w:val="28"/>
              </w:rPr>
              <w:t>‘</w:t>
            </w:r>
            <w:r>
              <w:rPr>
                <w:sz w:val="28"/>
                <w:lang w:val="en-US"/>
              </w:rPr>
              <w:t>rsa</w:t>
            </w:r>
            <w:r w:rsidR="004307A3">
              <w:rPr>
                <w:sz w:val="28"/>
              </w:rPr>
              <w:t>-</w:t>
            </w:r>
            <w:r>
              <w:rPr>
                <w:sz w:val="28"/>
                <w:lang w:val="en-US"/>
              </w:rPr>
              <w:t>tishning</w:t>
            </w:r>
            <w:r>
              <w:rPr>
                <w:sz w:val="28"/>
              </w:rPr>
              <w:t xml:space="preserve"> </w:t>
            </w:r>
            <w:r>
              <w:rPr>
                <w:sz w:val="28"/>
                <w:lang w:val="en-US"/>
              </w:rPr>
              <w:t>ushbu</w:t>
            </w:r>
            <w:r>
              <w:rPr>
                <w:sz w:val="28"/>
              </w:rPr>
              <w:t xml:space="preserve"> </w:t>
            </w:r>
            <w:r>
              <w:rPr>
                <w:sz w:val="28"/>
                <w:lang w:val="en-US"/>
              </w:rPr>
              <w:t>hududida</w:t>
            </w:r>
            <w:r>
              <w:rPr>
                <w:sz w:val="28"/>
              </w:rPr>
              <w:t xml:space="preserve"> </w:t>
            </w:r>
            <w:r>
              <w:rPr>
                <w:sz w:val="28"/>
                <w:lang w:val="en-US"/>
              </w:rPr>
              <w:t>ham</w:t>
            </w:r>
            <w:r>
              <w:rPr>
                <w:sz w:val="28"/>
              </w:rPr>
              <w:t xml:space="preserve">, </w:t>
            </w:r>
            <w:r>
              <w:rPr>
                <w:sz w:val="28"/>
                <w:lang w:val="en-US"/>
              </w:rPr>
              <w:t>undan</w:t>
            </w:r>
            <w:r>
              <w:rPr>
                <w:sz w:val="28"/>
              </w:rPr>
              <w:t xml:space="preserve"> </w:t>
            </w:r>
            <w:r>
              <w:rPr>
                <w:sz w:val="28"/>
                <w:lang w:val="en-US"/>
              </w:rPr>
              <w:t>tashqarida</w:t>
            </w:r>
            <w:r>
              <w:rPr>
                <w:sz w:val="28"/>
              </w:rPr>
              <w:t xml:space="preserve"> </w:t>
            </w:r>
            <w:r>
              <w:rPr>
                <w:sz w:val="28"/>
                <w:lang w:val="en-US"/>
              </w:rPr>
              <w:t>ham</w:t>
            </w:r>
            <w:r>
              <w:rPr>
                <w:sz w:val="28"/>
              </w:rPr>
              <w:t xml:space="preserve"> </w:t>
            </w:r>
            <w:r>
              <w:rPr>
                <w:sz w:val="28"/>
                <w:lang w:val="en-US"/>
              </w:rPr>
              <w:t>boshqa</w:t>
            </w:r>
            <w:r>
              <w:rPr>
                <w:sz w:val="28"/>
              </w:rPr>
              <w:t xml:space="preserve"> </w:t>
            </w:r>
            <w:r>
              <w:rPr>
                <w:sz w:val="28"/>
                <w:lang w:val="en-US"/>
              </w:rPr>
              <w:t>tarmoq</w:t>
            </w:r>
            <w:r>
              <w:rPr>
                <w:sz w:val="28"/>
              </w:rPr>
              <w:t xml:space="preserve"> (</w:t>
            </w:r>
            <w:r w:rsidR="004307A3">
              <w:rPr>
                <w:sz w:val="28"/>
                <w:lang w:val="en-US"/>
              </w:rPr>
              <w:t>foydlana</w:t>
            </w:r>
            <w:r w:rsidR="004307A3">
              <w:rPr>
                <w:sz w:val="28"/>
              </w:rPr>
              <w:t xml:space="preserve"> </w:t>
            </w:r>
            <w:r w:rsidR="004307A3">
              <w:rPr>
                <w:sz w:val="28"/>
                <w:lang w:val="en-US"/>
              </w:rPr>
              <w:t>olish</w:t>
            </w:r>
            <w:r>
              <w:rPr>
                <w:sz w:val="28"/>
              </w:rPr>
              <w:t xml:space="preserve"> </w:t>
            </w:r>
            <w:r>
              <w:rPr>
                <w:sz w:val="28"/>
                <w:lang w:val="en-US"/>
              </w:rPr>
              <w:t>tarmog</w:t>
            </w:r>
            <w:r>
              <w:rPr>
                <w:sz w:val="28"/>
              </w:rPr>
              <w:t>‘</w:t>
            </w:r>
            <w:r>
              <w:rPr>
                <w:sz w:val="28"/>
                <w:lang w:val="en-US"/>
              </w:rPr>
              <w:t>i</w:t>
            </w:r>
            <w:r>
              <w:rPr>
                <w:sz w:val="28"/>
              </w:rPr>
              <w:t xml:space="preserve">) </w:t>
            </w:r>
            <w:r>
              <w:rPr>
                <w:sz w:val="28"/>
                <w:lang w:val="en-US"/>
              </w:rPr>
              <w:t>orqali</w:t>
            </w:r>
            <w:r>
              <w:rPr>
                <w:sz w:val="28"/>
              </w:rPr>
              <w:t xml:space="preserve"> </w:t>
            </w:r>
            <w:r>
              <w:rPr>
                <w:sz w:val="28"/>
                <w:lang w:val="en-US"/>
              </w:rPr>
              <w:t>kirib</w:t>
            </w:r>
            <w:r>
              <w:rPr>
                <w:sz w:val="28"/>
              </w:rPr>
              <w:t xml:space="preserve">, </w:t>
            </w:r>
            <w:r>
              <w:rPr>
                <w:sz w:val="28"/>
                <w:lang w:val="en-US"/>
              </w:rPr>
              <w:t>joylashishlari</w:t>
            </w:r>
            <w:r>
              <w:rPr>
                <w:sz w:val="28"/>
              </w:rPr>
              <w:t xml:space="preserve"> </w:t>
            </w:r>
            <w:r>
              <w:rPr>
                <w:sz w:val="28"/>
                <w:lang w:val="en-US"/>
              </w:rPr>
              <w:t>mumkin</w:t>
            </w:r>
            <w:r>
              <w:rPr>
                <w:sz w:val="28"/>
              </w:rPr>
              <w:t>.</w:t>
            </w:r>
          </w:p>
          <w:p w14:paraId="338BBE83" w14:textId="77777777" w:rsidR="001F047D" w:rsidRDefault="001F047D">
            <w:pPr>
              <w:jc w:val="both"/>
              <w:rPr>
                <w:sz w:val="16"/>
                <w:szCs w:val="16"/>
              </w:rPr>
            </w:pPr>
          </w:p>
          <w:p w14:paraId="131885B4" w14:textId="77777777" w:rsidR="00AB32AA" w:rsidRDefault="00F37A32">
            <w:pPr>
              <w:jc w:val="both"/>
              <w:rPr>
                <w:sz w:val="28"/>
              </w:rPr>
            </w:pPr>
            <w:r>
              <w:rPr>
                <w:sz w:val="28"/>
              </w:rPr>
              <w:t xml:space="preserve">Операторнинг аниқ маълумотлар узатиш хизматларига алоқа операторининг ушбу хизматлардан фойдаланувчиларга хизматини тақдим этишни таъминловчи </w:t>
            </w:r>
            <w:r w:rsidR="004307A3">
              <w:rPr>
                <w:sz w:val="28"/>
              </w:rPr>
              <w:t>фойдалана олиш</w:t>
            </w:r>
            <w:r>
              <w:rPr>
                <w:sz w:val="28"/>
              </w:rPr>
              <w:t>нинг кўп нуқталари жойлашиши.</w:t>
            </w:r>
            <w:r w:rsidR="00AB32AA">
              <w:rPr>
                <w:sz w:val="28"/>
              </w:rPr>
              <w:t xml:space="preserve"> Фойдаланувчилар хизмат кўрсатишнинг ушбу ҳудуди</w:t>
            </w:r>
            <w:r>
              <w:rPr>
                <w:sz w:val="28"/>
              </w:rPr>
              <w:t>да ҳам</w:t>
            </w:r>
            <w:r w:rsidR="00AB32AA">
              <w:rPr>
                <w:sz w:val="28"/>
              </w:rPr>
              <w:t>, ундан ташқарида ҳам бошқа тармоқ (</w:t>
            </w:r>
            <w:r w:rsidR="004307A3">
              <w:rPr>
                <w:sz w:val="28"/>
              </w:rPr>
              <w:t>фойдалана олиш</w:t>
            </w:r>
            <w:r w:rsidR="00AB32AA">
              <w:rPr>
                <w:sz w:val="28"/>
              </w:rPr>
              <w:t xml:space="preserve"> тармоғи) орқали кириб</w:t>
            </w:r>
            <w:r>
              <w:rPr>
                <w:sz w:val="28"/>
              </w:rPr>
              <w:t>,</w:t>
            </w:r>
            <w:r w:rsidR="00AB32AA">
              <w:rPr>
                <w:sz w:val="28"/>
              </w:rPr>
              <w:t xml:space="preserve"> жойлашиш</w:t>
            </w:r>
            <w:r>
              <w:rPr>
                <w:sz w:val="28"/>
              </w:rPr>
              <w:t>лар</w:t>
            </w:r>
            <w:r w:rsidR="00AB32AA">
              <w:rPr>
                <w:sz w:val="28"/>
              </w:rPr>
              <w:t>и мумкин.</w:t>
            </w:r>
          </w:p>
          <w:p w14:paraId="2ECE0343" w14:textId="77777777" w:rsidR="007438C5" w:rsidRDefault="007438C5">
            <w:pPr>
              <w:jc w:val="both"/>
              <w:rPr>
                <w:sz w:val="16"/>
                <w:szCs w:val="16"/>
              </w:rPr>
            </w:pPr>
          </w:p>
        </w:tc>
      </w:tr>
      <w:tr w:rsidR="00AB32AA" w:rsidRPr="00107CC1" w14:paraId="0F8F801C" w14:textId="77777777">
        <w:tc>
          <w:tcPr>
            <w:tcW w:w="2104" w:type="pct"/>
            <w:shd w:val="clear" w:color="auto" w:fill="auto"/>
          </w:tcPr>
          <w:p w14:paraId="6C6D8E4E" w14:textId="77777777" w:rsidR="00AB32AA" w:rsidRDefault="00AB32AA" w:rsidP="00CA62D2">
            <w:pPr>
              <w:rPr>
                <w:b/>
                <w:sz w:val="28"/>
                <w:szCs w:val="28"/>
              </w:rPr>
            </w:pPr>
            <w:r>
              <w:rPr>
                <w:b/>
                <w:sz w:val="28"/>
                <w:szCs w:val="28"/>
              </w:rPr>
              <w:t>Техническая возможность предоставления доступа к сети передачи данных</w:t>
            </w:r>
          </w:p>
          <w:p w14:paraId="41F92F89" w14:textId="77777777" w:rsidR="001F047D" w:rsidRDefault="00AB32AA" w:rsidP="00CA62D2">
            <w:pPr>
              <w:rPr>
                <w:b/>
                <w:sz w:val="28"/>
                <w:szCs w:val="28"/>
                <w:lang w:val="en-US"/>
              </w:rPr>
            </w:pPr>
            <w:r>
              <w:rPr>
                <w:b/>
                <w:sz w:val="28"/>
                <w:szCs w:val="28"/>
                <w:lang w:val="en-US"/>
              </w:rPr>
              <w:t xml:space="preserve">uz </w:t>
            </w:r>
            <w:r w:rsidR="00AD6792">
              <w:rPr>
                <w:sz w:val="28"/>
                <w:lang w:val="en-US"/>
              </w:rPr>
              <w:t>-</w:t>
            </w:r>
            <w:r>
              <w:rPr>
                <w:b/>
                <w:sz w:val="28"/>
                <w:szCs w:val="28"/>
                <w:lang w:val="en-US"/>
              </w:rPr>
              <w:t xml:space="preserve"> </w:t>
            </w:r>
            <w:r w:rsidR="001F047D">
              <w:rPr>
                <w:sz w:val="28"/>
                <w:szCs w:val="28"/>
                <w:lang w:val="en-US"/>
              </w:rPr>
              <w:t xml:space="preserve">ma’lumotlar uzatish </w:t>
            </w:r>
            <w:r w:rsidR="00CA62D2">
              <w:rPr>
                <w:sz w:val="28"/>
                <w:szCs w:val="28"/>
                <w:lang w:val="en-US"/>
              </w:rPr>
              <w:br/>
            </w:r>
            <w:r w:rsidR="001F047D">
              <w:rPr>
                <w:sz w:val="28"/>
                <w:szCs w:val="28"/>
                <w:lang w:val="en-US"/>
              </w:rPr>
              <w:t xml:space="preserve">tarmog‘idan foydalanishning </w:t>
            </w:r>
            <w:r w:rsidR="00CA62D2">
              <w:rPr>
                <w:sz w:val="28"/>
                <w:szCs w:val="28"/>
                <w:lang w:val="en-US"/>
              </w:rPr>
              <w:br/>
            </w:r>
            <w:r w:rsidR="001F047D">
              <w:rPr>
                <w:sz w:val="28"/>
                <w:szCs w:val="28"/>
                <w:lang w:val="en-US"/>
              </w:rPr>
              <w:t>texnik imkoniyati</w:t>
            </w:r>
            <w:r w:rsidR="001F047D">
              <w:rPr>
                <w:b/>
                <w:sz w:val="28"/>
                <w:szCs w:val="28"/>
                <w:lang w:val="en-US"/>
              </w:rPr>
              <w:t xml:space="preserve"> </w:t>
            </w:r>
          </w:p>
          <w:p w14:paraId="0FA17583" w14:textId="77777777" w:rsidR="00AB32AA" w:rsidRDefault="001F047D" w:rsidP="00CA62D2">
            <w:pPr>
              <w:rPr>
                <w:b/>
                <w:sz w:val="28"/>
                <w:szCs w:val="28"/>
              </w:rPr>
            </w:pPr>
            <w:r>
              <w:rPr>
                <w:sz w:val="28"/>
                <w:szCs w:val="28"/>
                <w:lang w:val="en-US"/>
              </w:rPr>
              <w:t xml:space="preserve">       </w:t>
            </w:r>
            <w:r w:rsidR="00AB32AA">
              <w:rPr>
                <w:sz w:val="28"/>
                <w:szCs w:val="28"/>
              </w:rPr>
              <w:t>маълумотлар узатиш тармоғидан фойдаланишнинг техник имконияти</w:t>
            </w:r>
            <w:r w:rsidR="00AB32AA">
              <w:rPr>
                <w:b/>
                <w:sz w:val="28"/>
                <w:szCs w:val="28"/>
              </w:rPr>
              <w:t xml:space="preserve"> </w:t>
            </w:r>
          </w:p>
          <w:p w14:paraId="4025D4CB" w14:textId="77777777" w:rsidR="00AB32AA" w:rsidRDefault="00AB32AA" w:rsidP="00CA62D2">
            <w:pPr>
              <w:rPr>
                <w:b/>
                <w:sz w:val="28"/>
                <w:szCs w:val="28"/>
                <w:lang w:val="en-US"/>
              </w:rPr>
            </w:pPr>
            <w:r>
              <w:rPr>
                <w:b/>
                <w:sz w:val="28"/>
                <w:lang w:val="en-US"/>
              </w:rPr>
              <w:t>en</w:t>
            </w:r>
            <w:r w:rsidR="00AD6792">
              <w:rPr>
                <w:b/>
                <w:sz w:val="28"/>
                <w:lang w:val="en-US"/>
              </w:rPr>
              <w:t xml:space="preserve"> </w:t>
            </w:r>
            <w:r w:rsidR="00AD6792">
              <w:rPr>
                <w:sz w:val="28"/>
                <w:lang w:val="en-US"/>
              </w:rPr>
              <w:t>-</w:t>
            </w:r>
            <w:r w:rsidR="004870A0">
              <w:rPr>
                <w:sz w:val="28"/>
                <w:szCs w:val="28"/>
                <w:lang w:val="en-US"/>
              </w:rPr>
              <w:t xml:space="preserve"> t</w:t>
            </w:r>
            <w:r w:rsidR="004870A0">
              <w:rPr>
                <w:sz w:val="28"/>
                <w:lang w:val="en-US"/>
              </w:rPr>
              <w:t xml:space="preserve">echnical possibility </w:t>
            </w:r>
            <w:r w:rsidR="00CA62D2">
              <w:rPr>
                <w:sz w:val="28"/>
                <w:lang w:val="en-US"/>
              </w:rPr>
              <w:br/>
            </w:r>
            <w:r w:rsidR="000E0AE5">
              <w:rPr>
                <w:sz w:val="28"/>
                <w:lang w:val="en-US"/>
              </w:rPr>
              <w:t>of granting</w:t>
            </w:r>
            <w:r w:rsidR="004870A0">
              <w:rPr>
                <w:sz w:val="28"/>
                <w:lang w:val="en-US"/>
              </w:rPr>
              <w:t xml:space="preserve"> access to a data </w:t>
            </w:r>
            <w:r w:rsidR="00CA62D2">
              <w:rPr>
                <w:sz w:val="28"/>
                <w:lang w:val="en-US"/>
              </w:rPr>
              <w:br/>
            </w:r>
            <w:r w:rsidR="004870A0">
              <w:rPr>
                <w:sz w:val="28"/>
                <w:lang w:val="en-US"/>
              </w:rPr>
              <w:t>transmission network</w:t>
            </w:r>
          </w:p>
        </w:tc>
        <w:tc>
          <w:tcPr>
            <w:tcW w:w="2896" w:type="pct"/>
            <w:shd w:val="clear" w:color="auto" w:fill="auto"/>
          </w:tcPr>
          <w:p w14:paraId="06613E0D" w14:textId="77777777" w:rsidR="00AB32AA" w:rsidRDefault="00AB32AA">
            <w:pPr>
              <w:jc w:val="both"/>
              <w:rPr>
                <w:sz w:val="28"/>
              </w:rPr>
            </w:pPr>
            <w:r>
              <w:rPr>
                <w:sz w:val="28"/>
              </w:rPr>
              <w:t xml:space="preserve">Одновременное наличие незадействованной монтированной емкости узла связи, в зоне действия которого запрашивается подключение пользовательского (оконечного) оборудования к сети передачи данных, и незадейстованных линий связи, позволяющих сформировать абонентскую </w:t>
            </w:r>
            <w:r w:rsidR="000E0AE5">
              <w:rPr>
                <w:sz w:val="28"/>
              </w:rPr>
              <w:t>линию связи между узлом связи и</w:t>
            </w:r>
            <w:r>
              <w:rPr>
                <w:sz w:val="28"/>
              </w:rPr>
              <w:t xml:space="preserve"> пользовательским (оконечным) оборудованием.</w:t>
            </w:r>
          </w:p>
          <w:p w14:paraId="5B962514" w14:textId="77777777" w:rsidR="001F047D" w:rsidRDefault="001F047D">
            <w:pPr>
              <w:jc w:val="both"/>
              <w:rPr>
                <w:sz w:val="16"/>
                <w:szCs w:val="16"/>
              </w:rPr>
            </w:pPr>
          </w:p>
          <w:p w14:paraId="2A195E7D" w14:textId="77777777" w:rsidR="001F047D" w:rsidRDefault="001F047D">
            <w:pPr>
              <w:jc w:val="both"/>
              <w:rPr>
                <w:sz w:val="28"/>
              </w:rPr>
            </w:pPr>
            <w:r>
              <w:rPr>
                <w:sz w:val="28"/>
                <w:lang w:val="en-US"/>
              </w:rPr>
              <w:t>Harakatga</w:t>
            </w:r>
            <w:r>
              <w:rPr>
                <w:sz w:val="28"/>
              </w:rPr>
              <w:t xml:space="preserve"> </w:t>
            </w:r>
            <w:r>
              <w:rPr>
                <w:sz w:val="28"/>
                <w:lang w:val="en-US"/>
              </w:rPr>
              <w:t>keltirilmagan</w:t>
            </w:r>
            <w:r>
              <w:rPr>
                <w:sz w:val="28"/>
              </w:rPr>
              <w:t xml:space="preserve"> </w:t>
            </w:r>
            <w:r>
              <w:rPr>
                <w:sz w:val="28"/>
                <w:lang w:val="en-US"/>
              </w:rPr>
              <w:t>aloqa</w:t>
            </w:r>
            <w:r>
              <w:rPr>
                <w:sz w:val="28"/>
              </w:rPr>
              <w:t xml:space="preserve"> </w:t>
            </w:r>
            <w:r>
              <w:rPr>
                <w:sz w:val="28"/>
                <w:lang w:val="en-US"/>
              </w:rPr>
              <w:t>uzelining</w:t>
            </w:r>
            <w:r>
              <w:rPr>
                <w:sz w:val="28"/>
              </w:rPr>
              <w:t xml:space="preserve"> </w:t>
            </w:r>
            <w:r>
              <w:rPr>
                <w:sz w:val="28"/>
                <w:lang w:val="en-US"/>
              </w:rPr>
              <w:t>montaj</w:t>
            </w:r>
            <w:r>
              <w:rPr>
                <w:sz w:val="28"/>
              </w:rPr>
              <w:t xml:space="preserve"> </w:t>
            </w:r>
            <w:r>
              <w:rPr>
                <w:sz w:val="28"/>
                <w:lang w:val="en-US"/>
              </w:rPr>
              <w:t>qilingan</w:t>
            </w:r>
            <w:r>
              <w:rPr>
                <w:sz w:val="28"/>
              </w:rPr>
              <w:t xml:space="preserve"> </w:t>
            </w:r>
            <w:r>
              <w:rPr>
                <w:sz w:val="28"/>
                <w:lang w:val="en-US"/>
              </w:rPr>
              <w:t>sig</w:t>
            </w:r>
            <w:r>
              <w:rPr>
                <w:sz w:val="28"/>
              </w:rPr>
              <w:t>‘</w:t>
            </w:r>
            <w:r>
              <w:rPr>
                <w:sz w:val="28"/>
                <w:lang w:val="en-US"/>
              </w:rPr>
              <w:t>imining</w:t>
            </w:r>
            <w:r>
              <w:rPr>
                <w:sz w:val="28"/>
              </w:rPr>
              <w:t xml:space="preserve"> </w:t>
            </w:r>
            <w:r>
              <w:rPr>
                <w:sz w:val="28"/>
                <w:lang w:val="en-US"/>
              </w:rPr>
              <w:t>bir</w:t>
            </w:r>
            <w:r>
              <w:rPr>
                <w:sz w:val="28"/>
              </w:rPr>
              <w:t xml:space="preserve"> </w:t>
            </w:r>
            <w:r>
              <w:rPr>
                <w:sz w:val="28"/>
                <w:lang w:val="en-US"/>
              </w:rPr>
              <w:t>vaqtda</w:t>
            </w:r>
            <w:r>
              <w:rPr>
                <w:sz w:val="28"/>
              </w:rPr>
              <w:t xml:space="preserve"> </w:t>
            </w:r>
            <w:r>
              <w:rPr>
                <w:sz w:val="28"/>
                <w:lang w:val="en-US"/>
              </w:rPr>
              <w:t>mavjudligi</w:t>
            </w:r>
            <w:r>
              <w:rPr>
                <w:sz w:val="28"/>
              </w:rPr>
              <w:t xml:space="preserve">, </w:t>
            </w:r>
            <w:r>
              <w:rPr>
                <w:sz w:val="28"/>
                <w:lang w:val="en-US"/>
              </w:rPr>
              <w:t>uning</w:t>
            </w:r>
            <w:r>
              <w:rPr>
                <w:sz w:val="28"/>
              </w:rPr>
              <w:t xml:space="preserve"> </w:t>
            </w:r>
            <w:r>
              <w:rPr>
                <w:sz w:val="28"/>
                <w:lang w:val="en-US"/>
              </w:rPr>
              <w:t>harakat</w:t>
            </w:r>
            <w:r>
              <w:rPr>
                <w:sz w:val="28"/>
              </w:rPr>
              <w:t xml:space="preserve"> </w:t>
            </w:r>
            <w:r>
              <w:rPr>
                <w:sz w:val="28"/>
                <w:lang w:val="en-US"/>
              </w:rPr>
              <w:t>doirasida</w:t>
            </w:r>
            <w:r>
              <w:rPr>
                <w:sz w:val="28"/>
              </w:rPr>
              <w:t xml:space="preserve"> </w:t>
            </w:r>
            <w:r>
              <w:rPr>
                <w:sz w:val="28"/>
                <w:lang w:val="en-US"/>
              </w:rPr>
              <w:t>foydalaniluvchi</w:t>
            </w:r>
            <w:r>
              <w:rPr>
                <w:sz w:val="28"/>
              </w:rPr>
              <w:t xml:space="preserve"> (</w:t>
            </w:r>
            <w:r>
              <w:rPr>
                <w:sz w:val="28"/>
                <w:lang w:val="en-US"/>
              </w:rPr>
              <w:t>chetki</w:t>
            </w:r>
            <w:r>
              <w:rPr>
                <w:sz w:val="28"/>
              </w:rPr>
              <w:t xml:space="preserve">) </w:t>
            </w:r>
            <w:r>
              <w:rPr>
                <w:sz w:val="28"/>
                <w:lang w:val="en-US"/>
              </w:rPr>
              <w:t>uskunaning</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uzatish</w:t>
            </w:r>
            <w:r>
              <w:rPr>
                <w:sz w:val="28"/>
              </w:rPr>
              <w:t xml:space="preserve"> </w:t>
            </w:r>
            <w:r>
              <w:rPr>
                <w:sz w:val="28"/>
                <w:lang w:val="en-US"/>
              </w:rPr>
              <w:t>tarmog</w:t>
            </w:r>
            <w:r>
              <w:rPr>
                <w:sz w:val="28"/>
              </w:rPr>
              <w:t>‘</w:t>
            </w:r>
            <w:r>
              <w:rPr>
                <w:sz w:val="28"/>
                <w:lang w:val="en-US"/>
              </w:rPr>
              <w:t>iga</w:t>
            </w:r>
            <w:r>
              <w:rPr>
                <w:sz w:val="28"/>
              </w:rPr>
              <w:t xml:space="preserve"> </w:t>
            </w:r>
            <w:r>
              <w:rPr>
                <w:sz w:val="28"/>
                <w:lang w:val="en-US"/>
              </w:rPr>
              <w:t>ulanishi</w:t>
            </w:r>
            <w:r>
              <w:rPr>
                <w:sz w:val="28"/>
              </w:rPr>
              <w:t xml:space="preserve"> </w:t>
            </w:r>
            <w:r>
              <w:rPr>
                <w:sz w:val="28"/>
                <w:lang w:val="en-US"/>
              </w:rPr>
              <w:t>so</w:t>
            </w:r>
            <w:r>
              <w:rPr>
                <w:sz w:val="28"/>
              </w:rPr>
              <w:t>‘</w:t>
            </w:r>
            <w:r>
              <w:rPr>
                <w:sz w:val="28"/>
                <w:lang w:val="en-US"/>
              </w:rPr>
              <w:t>raladi</w:t>
            </w:r>
            <w:r>
              <w:rPr>
                <w:sz w:val="28"/>
              </w:rPr>
              <w:t xml:space="preserve"> </w:t>
            </w:r>
            <w:r>
              <w:rPr>
                <w:sz w:val="28"/>
                <w:lang w:val="en-US"/>
              </w:rPr>
              <w:t>va</w:t>
            </w:r>
            <w:r>
              <w:rPr>
                <w:sz w:val="28"/>
              </w:rPr>
              <w:t xml:space="preserve"> </w:t>
            </w:r>
            <w:r>
              <w:rPr>
                <w:sz w:val="28"/>
                <w:lang w:val="en-US"/>
              </w:rPr>
              <w:t>aloqa</w:t>
            </w:r>
            <w:r>
              <w:rPr>
                <w:sz w:val="28"/>
              </w:rPr>
              <w:t xml:space="preserve"> </w:t>
            </w:r>
            <w:r>
              <w:rPr>
                <w:sz w:val="28"/>
                <w:lang w:val="en-US"/>
              </w:rPr>
              <w:t>uzeli</w:t>
            </w:r>
            <w:r>
              <w:rPr>
                <w:sz w:val="28"/>
              </w:rPr>
              <w:t xml:space="preserve"> </w:t>
            </w:r>
            <w:r>
              <w:rPr>
                <w:sz w:val="28"/>
                <w:lang w:val="en-US"/>
              </w:rPr>
              <w:t>hamda</w:t>
            </w:r>
            <w:r>
              <w:rPr>
                <w:sz w:val="28"/>
              </w:rPr>
              <w:t xml:space="preserve"> </w:t>
            </w:r>
            <w:r>
              <w:rPr>
                <w:sz w:val="28"/>
                <w:lang w:val="en-US"/>
              </w:rPr>
              <w:t>foydalaniluvchi</w:t>
            </w:r>
            <w:r>
              <w:rPr>
                <w:sz w:val="28"/>
              </w:rPr>
              <w:t xml:space="preserve"> (</w:t>
            </w:r>
            <w:r>
              <w:rPr>
                <w:sz w:val="28"/>
                <w:lang w:val="en-US"/>
              </w:rPr>
              <w:t>chetki</w:t>
            </w:r>
            <w:r>
              <w:rPr>
                <w:sz w:val="28"/>
              </w:rPr>
              <w:t xml:space="preserve">) </w:t>
            </w:r>
            <w:r>
              <w:rPr>
                <w:sz w:val="28"/>
                <w:lang w:val="en-US"/>
              </w:rPr>
              <w:t>uskuna</w:t>
            </w:r>
            <w:r>
              <w:rPr>
                <w:sz w:val="28"/>
              </w:rPr>
              <w:t xml:space="preserve"> </w:t>
            </w:r>
            <w:r>
              <w:rPr>
                <w:sz w:val="28"/>
                <w:lang w:val="en-US"/>
              </w:rPr>
              <w:t>o</w:t>
            </w:r>
            <w:r>
              <w:rPr>
                <w:sz w:val="28"/>
              </w:rPr>
              <w:t>‘</w:t>
            </w:r>
            <w:r>
              <w:rPr>
                <w:sz w:val="28"/>
                <w:lang w:val="en-US"/>
              </w:rPr>
              <w:t>rtasida</w:t>
            </w:r>
            <w:r>
              <w:rPr>
                <w:sz w:val="28"/>
              </w:rPr>
              <w:t xml:space="preserve"> </w:t>
            </w:r>
            <w:r>
              <w:rPr>
                <w:sz w:val="28"/>
                <w:lang w:val="en-US"/>
              </w:rPr>
              <w:t>aloqa</w:t>
            </w:r>
            <w:r>
              <w:rPr>
                <w:sz w:val="28"/>
              </w:rPr>
              <w:t xml:space="preserve"> </w:t>
            </w:r>
            <w:r>
              <w:rPr>
                <w:sz w:val="28"/>
                <w:lang w:val="en-US"/>
              </w:rPr>
              <w:t>abonent</w:t>
            </w:r>
            <w:r>
              <w:rPr>
                <w:sz w:val="28"/>
              </w:rPr>
              <w:t xml:space="preserve"> </w:t>
            </w:r>
            <w:r>
              <w:rPr>
                <w:sz w:val="28"/>
                <w:lang w:val="en-US"/>
              </w:rPr>
              <w:t>liniyasini</w:t>
            </w:r>
            <w:r>
              <w:rPr>
                <w:sz w:val="28"/>
              </w:rPr>
              <w:t xml:space="preserve"> </w:t>
            </w:r>
            <w:r>
              <w:rPr>
                <w:sz w:val="28"/>
                <w:lang w:val="en-US"/>
              </w:rPr>
              <w:t>shakllantirishga</w:t>
            </w:r>
            <w:r>
              <w:rPr>
                <w:sz w:val="28"/>
              </w:rPr>
              <w:t xml:space="preserve"> </w:t>
            </w:r>
            <w:r>
              <w:rPr>
                <w:sz w:val="28"/>
                <w:lang w:val="en-US"/>
              </w:rPr>
              <w:t>imkon</w:t>
            </w:r>
            <w:r>
              <w:rPr>
                <w:sz w:val="28"/>
              </w:rPr>
              <w:t xml:space="preserve"> </w:t>
            </w:r>
            <w:r>
              <w:rPr>
                <w:sz w:val="28"/>
                <w:lang w:val="en-US"/>
              </w:rPr>
              <w:t>beruv</w:t>
            </w:r>
            <w:r w:rsidR="00904705">
              <w:rPr>
                <w:sz w:val="28"/>
              </w:rPr>
              <w:t>-</w:t>
            </w:r>
            <w:r>
              <w:rPr>
                <w:sz w:val="28"/>
                <w:lang w:val="en-US"/>
              </w:rPr>
              <w:t>chi</w:t>
            </w:r>
            <w:r>
              <w:rPr>
                <w:sz w:val="28"/>
              </w:rPr>
              <w:t xml:space="preserve"> </w:t>
            </w:r>
            <w:r>
              <w:rPr>
                <w:sz w:val="28"/>
                <w:lang w:val="en-US"/>
              </w:rPr>
              <w:t>harakatga</w:t>
            </w:r>
            <w:r>
              <w:rPr>
                <w:sz w:val="28"/>
              </w:rPr>
              <w:t xml:space="preserve"> </w:t>
            </w:r>
            <w:r>
              <w:rPr>
                <w:sz w:val="28"/>
                <w:lang w:val="en-US"/>
              </w:rPr>
              <w:t>keltirilmagan</w:t>
            </w:r>
            <w:r>
              <w:rPr>
                <w:sz w:val="28"/>
              </w:rPr>
              <w:t xml:space="preserve"> </w:t>
            </w:r>
            <w:r>
              <w:rPr>
                <w:sz w:val="28"/>
                <w:lang w:val="en-US"/>
              </w:rPr>
              <w:t>aloqa</w:t>
            </w:r>
            <w:r>
              <w:rPr>
                <w:sz w:val="28"/>
              </w:rPr>
              <w:t xml:space="preserve"> </w:t>
            </w:r>
            <w:r>
              <w:rPr>
                <w:sz w:val="28"/>
                <w:lang w:val="en-US"/>
              </w:rPr>
              <w:t>liniyalari</w:t>
            </w:r>
            <w:r>
              <w:rPr>
                <w:sz w:val="28"/>
              </w:rPr>
              <w:t>.</w:t>
            </w:r>
          </w:p>
          <w:p w14:paraId="2A4A9C4E" w14:textId="77777777" w:rsidR="00AB32AA" w:rsidRDefault="00AB32AA">
            <w:pPr>
              <w:jc w:val="both"/>
              <w:rPr>
                <w:sz w:val="16"/>
                <w:szCs w:val="16"/>
              </w:rPr>
            </w:pPr>
          </w:p>
          <w:p w14:paraId="0B5B2D56" w14:textId="77777777" w:rsidR="00AB32AA" w:rsidRDefault="00AB32AA">
            <w:pPr>
              <w:jc w:val="both"/>
              <w:rPr>
                <w:sz w:val="28"/>
              </w:rPr>
            </w:pPr>
            <w:r>
              <w:rPr>
                <w:sz w:val="28"/>
              </w:rPr>
              <w:t>Ҳаракатга келтирилмаган алоқа узелининг монтаж қилинган сиғимининг бир вақтда мавжудлиги, унинг ҳаракат доирасида фойдаланилувчи (</w:t>
            </w:r>
            <w:r w:rsidR="008C443B">
              <w:rPr>
                <w:sz w:val="28"/>
              </w:rPr>
              <w:t>четки</w:t>
            </w:r>
            <w:r>
              <w:rPr>
                <w:sz w:val="28"/>
              </w:rPr>
              <w:t>) ускунанинг маълумотлар узатиш тармоғига уланиши сўралади ва алоқа узели ҳамда фойдаланилувчи (</w:t>
            </w:r>
            <w:r w:rsidR="008C443B">
              <w:rPr>
                <w:sz w:val="28"/>
              </w:rPr>
              <w:t>четки</w:t>
            </w:r>
            <w:r>
              <w:rPr>
                <w:sz w:val="28"/>
              </w:rPr>
              <w:t>) ускуна ўртасида алоқа абонент линиясини шакллантиришга имкон берувчи ҳаракатга келтирилмаган алоқа линиялари.</w:t>
            </w:r>
          </w:p>
          <w:p w14:paraId="43E6FD48" w14:textId="77777777" w:rsidR="007438C5" w:rsidRDefault="007438C5">
            <w:pPr>
              <w:jc w:val="both"/>
              <w:rPr>
                <w:sz w:val="16"/>
                <w:szCs w:val="16"/>
              </w:rPr>
            </w:pPr>
          </w:p>
        </w:tc>
      </w:tr>
      <w:tr w:rsidR="00AB32AA" w:rsidRPr="00107CC1" w14:paraId="4FD9E15D" w14:textId="77777777">
        <w:tc>
          <w:tcPr>
            <w:tcW w:w="2104" w:type="pct"/>
            <w:shd w:val="clear" w:color="auto" w:fill="auto"/>
          </w:tcPr>
          <w:p w14:paraId="0F327A8E" w14:textId="77777777" w:rsidR="00AB32AA" w:rsidRDefault="00AB32AA" w:rsidP="00AB32AA">
            <w:pPr>
              <w:rPr>
                <w:b/>
                <w:sz w:val="28"/>
              </w:rPr>
            </w:pPr>
            <w:r>
              <w:rPr>
                <w:b/>
                <w:sz w:val="28"/>
              </w:rPr>
              <w:t>Технические границы сети пере</w:t>
            </w:r>
            <w:r w:rsidR="000E0AE5">
              <w:rPr>
                <w:b/>
                <w:sz w:val="28"/>
              </w:rPr>
              <w:t>дачи</w:t>
            </w:r>
            <w:r>
              <w:rPr>
                <w:b/>
                <w:sz w:val="28"/>
              </w:rPr>
              <w:t xml:space="preserve"> данных</w:t>
            </w:r>
          </w:p>
          <w:p w14:paraId="1E945EE6" w14:textId="77777777" w:rsidR="001F047D" w:rsidRDefault="00AB32AA" w:rsidP="001F047D">
            <w:pPr>
              <w:rPr>
                <w:b/>
                <w:sz w:val="28"/>
                <w:szCs w:val="28"/>
              </w:rPr>
            </w:pPr>
            <w:r>
              <w:rPr>
                <w:b/>
                <w:sz w:val="28"/>
                <w:szCs w:val="28"/>
                <w:lang w:val="en-US"/>
              </w:rPr>
              <w:t>uz</w:t>
            </w:r>
            <w:r>
              <w:rPr>
                <w:sz w:val="28"/>
                <w:szCs w:val="28"/>
              </w:rPr>
              <w:t xml:space="preserve"> -</w:t>
            </w:r>
            <w:r>
              <w:rPr>
                <w:b/>
                <w:sz w:val="28"/>
                <w:szCs w:val="28"/>
              </w:rPr>
              <w:t xml:space="preserve"> </w:t>
            </w:r>
            <w:r w:rsidR="001F047D">
              <w:rPr>
                <w:sz w:val="28"/>
                <w:szCs w:val="28"/>
                <w:lang w:val="en-US"/>
              </w:rPr>
              <w:t>ma</w:t>
            </w:r>
            <w:r w:rsidR="001F047D">
              <w:rPr>
                <w:sz w:val="28"/>
                <w:szCs w:val="28"/>
              </w:rPr>
              <w:t>’</w:t>
            </w:r>
            <w:r w:rsidR="001F047D">
              <w:rPr>
                <w:sz w:val="28"/>
                <w:szCs w:val="28"/>
                <w:lang w:val="en-US"/>
              </w:rPr>
              <w:t>lumotlar</w:t>
            </w:r>
            <w:r w:rsidR="001F047D">
              <w:rPr>
                <w:sz w:val="28"/>
                <w:szCs w:val="28"/>
              </w:rPr>
              <w:t xml:space="preserve"> </w:t>
            </w:r>
            <w:r w:rsidR="001F047D">
              <w:rPr>
                <w:sz w:val="28"/>
                <w:szCs w:val="28"/>
                <w:lang w:val="en-US"/>
              </w:rPr>
              <w:t>uzatish</w:t>
            </w:r>
            <w:r w:rsidR="001F047D">
              <w:rPr>
                <w:sz w:val="28"/>
                <w:szCs w:val="28"/>
              </w:rPr>
              <w:t xml:space="preserve"> </w:t>
            </w:r>
            <w:r w:rsidR="00CA62D2">
              <w:rPr>
                <w:sz w:val="28"/>
                <w:szCs w:val="28"/>
              </w:rPr>
              <w:br/>
            </w:r>
            <w:r w:rsidR="001F047D">
              <w:rPr>
                <w:sz w:val="28"/>
                <w:szCs w:val="28"/>
                <w:lang w:val="en-US"/>
              </w:rPr>
              <w:t>tarmog</w:t>
            </w:r>
            <w:r w:rsidR="001F047D">
              <w:rPr>
                <w:sz w:val="28"/>
                <w:szCs w:val="28"/>
              </w:rPr>
              <w:t>‘</w:t>
            </w:r>
            <w:r w:rsidR="001F047D">
              <w:rPr>
                <w:sz w:val="28"/>
                <w:szCs w:val="28"/>
                <w:lang w:val="en-US"/>
              </w:rPr>
              <w:t>ining</w:t>
            </w:r>
            <w:r w:rsidR="001F047D">
              <w:rPr>
                <w:sz w:val="28"/>
                <w:szCs w:val="28"/>
              </w:rPr>
              <w:t xml:space="preserve"> </w:t>
            </w:r>
            <w:r w:rsidR="001F047D">
              <w:rPr>
                <w:sz w:val="28"/>
                <w:szCs w:val="28"/>
                <w:lang w:val="en-US"/>
              </w:rPr>
              <w:t>texnik</w:t>
            </w:r>
            <w:r w:rsidR="001F047D">
              <w:rPr>
                <w:sz w:val="28"/>
                <w:szCs w:val="28"/>
              </w:rPr>
              <w:t xml:space="preserve"> </w:t>
            </w:r>
            <w:r w:rsidR="001F047D">
              <w:rPr>
                <w:sz w:val="28"/>
                <w:szCs w:val="28"/>
                <w:lang w:val="en-US"/>
              </w:rPr>
              <w:t>chegaralari</w:t>
            </w:r>
          </w:p>
          <w:p w14:paraId="3D0951B5" w14:textId="77777777" w:rsidR="00AB32AA" w:rsidRDefault="001F047D" w:rsidP="00AB32AA">
            <w:pPr>
              <w:rPr>
                <w:b/>
                <w:sz w:val="28"/>
                <w:szCs w:val="28"/>
              </w:rPr>
            </w:pPr>
            <w:r>
              <w:rPr>
                <w:sz w:val="28"/>
                <w:szCs w:val="28"/>
              </w:rPr>
              <w:t xml:space="preserve">       </w:t>
            </w:r>
            <w:r w:rsidR="00AB32AA">
              <w:rPr>
                <w:sz w:val="28"/>
                <w:szCs w:val="28"/>
              </w:rPr>
              <w:t>маълумотлар узатиш тармоғининг техник чегаралари</w:t>
            </w:r>
          </w:p>
          <w:p w14:paraId="2990506A" w14:textId="77777777" w:rsidR="00AB32AA" w:rsidRDefault="00AB32AA" w:rsidP="00AB32AA">
            <w:pPr>
              <w:rPr>
                <w:sz w:val="28"/>
              </w:rPr>
            </w:pPr>
            <w:r>
              <w:rPr>
                <w:b/>
                <w:sz w:val="28"/>
                <w:lang w:val="en-US"/>
              </w:rPr>
              <w:t>en</w:t>
            </w:r>
            <w:r>
              <w:rPr>
                <w:sz w:val="28"/>
              </w:rPr>
              <w:t xml:space="preserve"> </w:t>
            </w:r>
            <w:r w:rsidR="00AD6792">
              <w:rPr>
                <w:sz w:val="28"/>
              </w:rPr>
              <w:t>-</w:t>
            </w:r>
            <w:r>
              <w:rPr>
                <w:b/>
                <w:sz w:val="28"/>
              </w:rPr>
              <w:t xml:space="preserve"> </w:t>
            </w:r>
            <w:r>
              <w:rPr>
                <w:sz w:val="28"/>
                <w:lang w:val="en-US"/>
              </w:rPr>
              <w:t>data</w:t>
            </w:r>
            <w:r>
              <w:rPr>
                <w:sz w:val="28"/>
              </w:rPr>
              <w:t xml:space="preserve"> </w:t>
            </w:r>
            <w:r>
              <w:rPr>
                <w:sz w:val="28"/>
                <w:lang w:val="en-US"/>
              </w:rPr>
              <w:t>transfer</w:t>
            </w:r>
            <w:r>
              <w:rPr>
                <w:sz w:val="28"/>
              </w:rPr>
              <w:t xml:space="preserve"> </w:t>
            </w:r>
            <w:r>
              <w:rPr>
                <w:sz w:val="28"/>
                <w:lang w:val="en-US"/>
              </w:rPr>
              <w:t>network</w:t>
            </w:r>
            <w:r>
              <w:rPr>
                <w:sz w:val="28"/>
              </w:rPr>
              <w:t xml:space="preserve"> </w:t>
            </w:r>
            <w:r w:rsidR="00CA62D2">
              <w:rPr>
                <w:sz w:val="28"/>
              </w:rPr>
              <w:br/>
            </w:r>
            <w:r>
              <w:rPr>
                <w:sz w:val="28"/>
                <w:lang w:val="en-US"/>
              </w:rPr>
              <w:t>technical</w:t>
            </w:r>
            <w:r>
              <w:rPr>
                <w:sz w:val="28"/>
              </w:rPr>
              <w:t xml:space="preserve"> </w:t>
            </w:r>
            <w:r>
              <w:rPr>
                <w:sz w:val="28"/>
                <w:lang w:val="en-US"/>
              </w:rPr>
              <w:t>boundares</w:t>
            </w:r>
          </w:p>
          <w:p w14:paraId="2069CD2C" w14:textId="77777777" w:rsidR="00AB32AA" w:rsidRDefault="00AB32AA">
            <w:pPr>
              <w:jc w:val="both"/>
              <w:rPr>
                <w:sz w:val="16"/>
                <w:szCs w:val="16"/>
              </w:rPr>
            </w:pPr>
          </w:p>
        </w:tc>
        <w:tc>
          <w:tcPr>
            <w:tcW w:w="2896" w:type="pct"/>
            <w:shd w:val="clear" w:color="auto" w:fill="auto"/>
          </w:tcPr>
          <w:p w14:paraId="15F0E296" w14:textId="77777777" w:rsidR="00AB32AA" w:rsidRDefault="00AB32AA">
            <w:pPr>
              <w:jc w:val="both"/>
              <w:rPr>
                <w:sz w:val="28"/>
              </w:rPr>
            </w:pPr>
            <w:r>
              <w:rPr>
                <w:sz w:val="28"/>
              </w:rPr>
              <w:t xml:space="preserve">Стыки между </w:t>
            </w:r>
            <w:r w:rsidR="00D86C98">
              <w:rPr>
                <w:sz w:val="28"/>
              </w:rPr>
              <w:t>ООД</w:t>
            </w:r>
            <w:r>
              <w:rPr>
                <w:sz w:val="28"/>
              </w:rPr>
              <w:t xml:space="preserve"> и АКД.</w:t>
            </w:r>
          </w:p>
          <w:p w14:paraId="5531408D" w14:textId="77777777" w:rsidR="001F047D" w:rsidRDefault="001F047D">
            <w:pPr>
              <w:jc w:val="both"/>
              <w:rPr>
                <w:sz w:val="28"/>
              </w:rPr>
            </w:pPr>
          </w:p>
          <w:p w14:paraId="5D863391" w14:textId="77777777" w:rsidR="001F047D" w:rsidRDefault="00D86C98">
            <w:pPr>
              <w:jc w:val="both"/>
              <w:rPr>
                <w:sz w:val="28"/>
                <w:lang w:val="en-US"/>
              </w:rPr>
            </w:pPr>
            <w:r>
              <w:rPr>
                <w:sz w:val="28"/>
                <w:lang w:val="en-US"/>
              </w:rPr>
              <w:t>M</w:t>
            </w:r>
            <w:r w:rsidR="00B718E7">
              <w:rPr>
                <w:sz w:val="28"/>
                <w:lang w:val="en-US"/>
              </w:rPr>
              <w:t>Ch</w:t>
            </w:r>
            <w:r>
              <w:rPr>
                <w:sz w:val="28"/>
                <w:lang w:val="en-US"/>
              </w:rPr>
              <w:t>U</w:t>
            </w:r>
            <w:r w:rsidR="001F047D">
              <w:rPr>
                <w:sz w:val="28"/>
                <w:lang w:val="en-US"/>
              </w:rPr>
              <w:t xml:space="preserve"> va </w:t>
            </w:r>
            <w:r>
              <w:rPr>
                <w:sz w:val="28"/>
                <w:lang w:val="en-US"/>
              </w:rPr>
              <w:t>MKA</w:t>
            </w:r>
            <w:r w:rsidR="001F047D">
              <w:rPr>
                <w:sz w:val="28"/>
                <w:lang w:val="en-US"/>
              </w:rPr>
              <w:t xml:space="preserve"> o‘rtasidagi tutashishlar.</w:t>
            </w:r>
          </w:p>
          <w:p w14:paraId="0075336C" w14:textId="77777777" w:rsidR="00AB32AA" w:rsidRDefault="00AB32AA">
            <w:pPr>
              <w:jc w:val="both"/>
              <w:rPr>
                <w:sz w:val="28"/>
                <w:lang w:val="en-US"/>
              </w:rPr>
            </w:pPr>
          </w:p>
          <w:p w14:paraId="2B425F5F" w14:textId="77777777" w:rsidR="00732240" w:rsidRDefault="00AB32AA">
            <w:pPr>
              <w:jc w:val="both"/>
              <w:rPr>
                <w:sz w:val="28"/>
              </w:rPr>
            </w:pPr>
            <w:r>
              <w:rPr>
                <w:sz w:val="28"/>
              </w:rPr>
              <w:t>М</w:t>
            </w:r>
            <w:r w:rsidR="00B718E7">
              <w:rPr>
                <w:sz w:val="28"/>
              </w:rPr>
              <w:t>Ч</w:t>
            </w:r>
            <w:r>
              <w:rPr>
                <w:sz w:val="28"/>
              </w:rPr>
              <w:t>У</w:t>
            </w:r>
            <w:r w:rsidR="00D86C98">
              <w:rPr>
                <w:sz w:val="28"/>
              </w:rPr>
              <w:t xml:space="preserve"> </w:t>
            </w:r>
            <w:r>
              <w:rPr>
                <w:sz w:val="28"/>
              </w:rPr>
              <w:t>ва МКА ўртасидаги туташишлар.</w:t>
            </w:r>
          </w:p>
          <w:p w14:paraId="2C518EA4" w14:textId="77777777" w:rsidR="007438C5" w:rsidRDefault="007438C5">
            <w:pPr>
              <w:jc w:val="both"/>
              <w:rPr>
                <w:sz w:val="28"/>
              </w:rPr>
            </w:pPr>
          </w:p>
        </w:tc>
      </w:tr>
      <w:tr w:rsidR="00AB32AA" w:rsidRPr="00107CC1" w14:paraId="678D6775" w14:textId="77777777">
        <w:tc>
          <w:tcPr>
            <w:tcW w:w="2104" w:type="pct"/>
            <w:shd w:val="clear" w:color="auto" w:fill="auto"/>
          </w:tcPr>
          <w:p w14:paraId="74A77C52" w14:textId="77777777" w:rsidR="00AB32AA" w:rsidRDefault="00AB32AA" w:rsidP="00AB32AA">
            <w:pPr>
              <w:pStyle w:val="BodyText"/>
              <w:rPr>
                <w:bCs/>
                <w:sz w:val="28"/>
                <w:szCs w:val="28"/>
              </w:rPr>
            </w:pPr>
            <w:r>
              <w:rPr>
                <w:bCs/>
                <w:sz w:val="28"/>
                <w:szCs w:val="28"/>
              </w:rPr>
              <w:t xml:space="preserve">Технология </w:t>
            </w:r>
            <w:r>
              <w:rPr>
                <w:bCs/>
                <w:sz w:val="28"/>
                <w:szCs w:val="28"/>
                <w:lang w:val="en-US"/>
              </w:rPr>
              <w:t>DPT</w:t>
            </w:r>
            <w:r>
              <w:rPr>
                <w:bCs/>
                <w:sz w:val="28"/>
                <w:szCs w:val="28"/>
              </w:rPr>
              <w:t xml:space="preserve"> </w:t>
            </w:r>
          </w:p>
          <w:p w14:paraId="58593B8A" w14:textId="77777777" w:rsidR="001F047D" w:rsidRDefault="00AB32AA" w:rsidP="00AB32AA">
            <w:pPr>
              <w:pStyle w:val="BodyText"/>
              <w:rPr>
                <w:b w:val="0"/>
                <w:sz w:val="28"/>
                <w:szCs w:val="28"/>
              </w:rPr>
            </w:pPr>
            <w:r>
              <w:rPr>
                <w:sz w:val="28"/>
                <w:szCs w:val="28"/>
                <w:lang w:val="en-US"/>
              </w:rPr>
              <w:t>uz</w:t>
            </w:r>
            <w:r>
              <w:rPr>
                <w:b w:val="0"/>
                <w:sz w:val="28"/>
                <w:szCs w:val="28"/>
              </w:rPr>
              <w:t xml:space="preserve"> - </w:t>
            </w:r>
            <w:r w:rsidR="001F047D">
              <w:rPr>
                <w:b w:val="0"/>
                <w:bCs/>
                <w:sz w:val="28"/>
                <w:szCs w:val="28"/>
                <w:lang w:val="en-US"/>
              </w:rPr>
              <w:t>DPT</w:t>
            </w:r>
            <w:r w:rsidR="001F047D">
              <w:rPr>
                <w:b w:val="0"/>
                <w:sz w:val="28"/>
                <w:szCs w:val="28"/>
              </w:rPr>
              <w:t xml:space="preserve"> </w:t>
            </w:r>
            <w:r w:rsidR="001F047D">
              <w:rPr>
                <w:b w:val="0"/>
                <w:sz w:val="28"/>
                <w:szCs w:val="28"/>
                <w:lang w:val="en-US"/>
              </w:rPr>
              <w:t>texnologiyasi</w:t>
            </w:r>
            <w:r w:rsidR="001F047D">
              <w:rPr>
                <w:b w:val="0"/>
                <w:sz w:val="28"/>
                <w:szCs w:val="28"/>
              </w:rPr>
              <w:t xml:space="preserve"> </w:t>
            </w:r>
          </w:p>
          <w:p w14:paraId="724E10BF" w14:textId="77777777" w:rsidR="00AB32AA" w:rsidRDefault="001F047D" w:rsidP="00AB32AA">
            <w:pPr>
              <w:pStyle w:val="BodyText"/>
              <w:rPr>
                <w:b w:val="0"/>
                <w:sz w:val="28"/>
                <w:szCs w:val="28"/>
              </w:rPr>
            </w:pPr>
            <w:r>
              <w:rPr>
                <w:b w:val="0"/>
                <w:sz w:val="28"/>
                <w:szCs w:val="28"/>
              </w:rPr>
              <w:t xml:space="preserve">       </w:t>
            </w:r>
            <w:r w:rsidR="00AB32AA">
              <w:rPr>
                <w:b w:val="0"/>
                <w:bCs/>
                <w:sz w:val="28"/>
                <w:szCs w:val="28"/>
                <w:lang w:val="en-US"/>
              </w:rPr>
              <w:t>DPT</w:t>
            </w:r>
            <w:r w:rsidR="00AB32AA">
              <w:rPr>
                <w:b w:val="0"/>
                <w:sz w:val="28"/>
                <w:szCs w:val="28"/>
              </w:rPr>
              <w:t xml:space="preserve"> технологияси </w:t>
            </w:r>
          </w:p>
          <w:p w14:paraId="37E553A4" w14:textId="77777777" w:rsidR="00AB32AA" w:rsidRDefault="00AB32AA" w:rsidP="00AB32AA">
            <w:pPr>
              <w:rPr>
                <w:sz w:val="28"/>
                <w:szCs w:val="28"/>
                <w:lang w:val="en-US"/>
              </w:rPr>
            </w:pPr>
            <w:r>
              <w:rPr>
                <w:b/>
                <w:sz w:val="28"/>
                <w:szCs w:val="28"/>
                <w:lang w:val="en-US"/>
              </w:rPr>
              <w:t>en</w:t>
            </w:r>
            <w:r>
              <w:rPr>
                <w:sz w:val="28"/>
                <w:szCs w:val="28"/>
                <w:lang w:val="en-US"/>
              </w:rPr>
              <w:t xml:space="preserve"> </w:t>
            </w:r>
            <w:r w:rsidR="00AD6792">
              <w:rPr>
                <w:sz w:val="28"/>
                <w:lang w:val="en-US"/>
              </w:rPr>
              <w:t>-</w:t>
            </w:r>
            <w:r>
              <w:rPr>
                <w:b/>
                <w:sz w:val="28"/>
                <w:szCs w:val="28"/>
                <w:lang w:val="en-US"/>
              </w:rPr>
              <w:t xml:space="preserve"> </w:t>
            </w:r>
            <w:r w:rsidR="00CA62D2">
              <w:rPr>
                <w:sz w:val="28"/>
                <w:szCs w:val="28"/>
                <w:lang w:val="en-US"/>
              </w:rPr>
              <w:t>d</w:t>
            </w:r>
            <w:r>
              <w:rPr>
                <w:sz w:val="28"/>
                <w:szCs w:val="28"/>
                <w:lang w:val="en-US"/>
              </w:rPr>
              <w:t xml:space="preserve">ynamic </w:t>
            </w:r>
            <w:r w:rsidR="00CA62D2">
              <w:rPr>
                <w:sz w:val="28"/>
                <w:szCs w:val="28"/>
                <w:lang w:val="en-US"/>
              </w:rPr>
              <w:t>p</w:t>
            </w:r>
            <w:r>
              <w:rPr>
                <w:sz w:val="28"/>
                <w:szCs w:val="28"/>
                <w:lang w:val="en-US"/>
              </w:rPr>
              <w:t xml:space="preserve">acket </w:t>
            </w:r>
            <w:r w:rsidR="00CA62D2">
              <w:rPr>
                <w:sz w:val="28"/>
                <w:szCs w:val="28"/>
                <w:lang w:val="en-US"/>
              </w:rPr>
              <w:t>t</w:t>
            </w:r>
            <w:r>
              <w:rPr>
                <w:sz w:val="28"/>
                <w:szCs w:val="28"/>
                <w:lang w:val="en-US"/>
              </w:rPr>
              <w:t>ransport</w:t>
            </w:r>
            <w:r>
              <w:rPr>
                <w:b/>
                <w:bCs/>
                <w:sz w:val="28"/>
                <w:szCs w:val="28"/>
                <w:lang w:val="en-US"/>
              </w:rPr>
              <w:t xml:space="preserve"> </w:t>
            </w:r>
            <w:r>
              <w:rPr>
                <w:bCs/>
                <w:sz w:val="28"/>
                <w:szCs w:val="28"/>
                <w:lang w:val="en-US"/>
              </w:rPr>
              <w:t>(DPT)</w:t>
            </w:r>
          </w:p>
          <w:p w14:paraId="73C695EA" w14:textId="77777777" w:rsidR="00AB32AA" w:rsidRDefault="00AB32AA">
            <w:pPr>
              <w:jc w:val="both"/>
              <w:rPr>
                <w:b/>
                <w:sz w:val="28"/>
                <w:lang w:val="en-US"/>
              </w:rPr>
            </w:pPr>
          </w:p>
        </w:tc>
        <w:tc>
          <w:tcPr>
            <w:tcW w:w="2896" w:type="pct"/>
            <w:shd w:val="clear" w:color="auto" w:fill="auto"/>
          </w:tcPr>
          <w:p w14:paraId="24721BF5" w14:textId="77777777" w:rsidR="00AB32AA" w:rsidRDefault="00AB32AA">
            <w:pPr>
              <w:jc w:val="both"/>
              <w:rPr>
                <w:sz w:val="28"/>
                <w:szCs w:val="28"/>
              </w:rPr>
            </w:pPr>
            <w:r>
              <w:rPr>
                <w:sz w:val="28"/>
                <w:szCs w:val="28"/>
              </w:rPr>
              <w:t>Высокоскоростная технология динамической передачи IP-пакетов, основанная на использовании открытого международного стандарта (протокола) SRP</w:t>
            </w:r>
            <w:r w:rsidR="007F34C4">
              <w:rPr>
                <w:sz w:val="28"/>
                <w:szCs w:val="28"/>
              </w:rPr>
              <w:t>.</w:t>
            </w:r>
          </w:p>
          <w:p w14:paraId="48A759D9" w14:textId="77777777" w:rsidR="001F047D" w:rsidRDefault="001F047D">
            <w:pPr>
              <w:jc w:val="both"/>
              <w:rPr>
                <w:sz w:val="16"/>
                <w:szCs w:val="16"/>
              </w:rPr>
            </w:pPr>
          </w:p>
          <w:p w14:paraId="572EBD7C" w14:textId="77777777" w:rsidR="001F047D" w:rsidRDefault="001F047D">
            <w:pPr>
              <w:jc w:val="both"/>
              <w:rPr>
                <w:sz w:val="28"/>
              </w:rPr>
            </w:pPr>
            <w:r>
              <w:rPr>
                <w:sz w:val="28"/>
                <w:lang w:val="en-US"/>
              </w:rPr>
              <w:t>Ochiq</w:t>
            </w:r>
            <w:r>
              <w:rPr>
                <w:sz w:val="28"/>
                <w:lang w:val="fr-FR"/>
              </w:rPr>
              <w:t xml:space="preserve"> </w:t>
            </w:r>
            <w:r>
              <w:rPr>
                <w:sz w:val="28"/>
                <w:lang w:val="en-US"/>
              </w:rPr>
              <w:t>xalqaro</w:t>
            </w:r>
            <w:r>
              <w:rPr>
                <w:sz w:val="28"/>
                <w:lang w:val="fr-FR"/>
              </w:rPr>
              <w:t xml:space="preserve"> </w:t>
            </w:r>
            <w:r>
              <w:rPr>
                <w:sz w:val="28"/>
                <w:lang w:val="en-US"/>
              </w:rPr>
              <w:t>standart</w:t>
            </w:r>
            <w:r>
              <w:rPr>
                <w:sz w:val="28"/>
                <w:lang w:val="fr-FR"/>
              </w:rPr>
              <w:t xml:space="preserve"> </w:t>
            </w:r>
            <w:r>
              <w:rPr>
                <w:i/>
                <w:sz w:val="28"/>
                <w:lang w:val="fr-FR"/>
              </w:rPr>
              <w:t>SRP</w:t>
            </w:r>
            <w:r>
              <w:rPr>
                <w:sz w:val="28"/>
              </w:rPr>
              <w:t xml:space="preserve"> (</w:t>
            </w:r>
            <w:r>
              <w:rPr>
                <w:sz w:val="28"/>
                <w:lang w:val="en-US"/>
              </w:rPr>
              <w:t>protokoli</w:t>
            </w:r>
            <w:r>
              <w:rPr>
                <w:sz w:val="28"/>
              </w:rPr>
              <w:t xml:space="preserve">) </w:t>
            </w:r>
            <w:r>
              <w:rPr>
                <w:sz w:val="28"/>
                <w:lang w:val="en-US"/>
              </w:rPr>
              <w:t>dan</w:t>
            </w:r>
            <w:r>
              <w:rPr>
                <w:sz w:val="28"/>
                <w:lang w:val="fr-FR"/>
              </w:rPr>
              <w:t xml:space="preserve"> </w:t>
            </w:r>
            <w:r>
              <w:rPr>
                <w:sz w:val="28"/>
                <w:lang w:val="en-US"/>
              </w:rPr>
              <w:t>foydalanishga</w:t>
            </w:r>
            <w:r>
              <w:rPr>
                <w:sz w:val="28"/>
                <w:lang w:val="fr-FR"/>
              </w:rPr>
              <w:t xml:space="preserve"> </w:t>
            </w:r>
            <w:r>
              <w:rPr>
                <w:sz w:val="28"/>
                <w:lang w:val="en-US"/>
              </w:rPr>
              <w:t>asoslangan</w:t>
            </w:r>
            <w:r>
              <w:rPr>
                <w:sz w:val="28"/>
                <w:lang w:val="fr-FR"/>
              </w:rPr>
              <w:t xml:space="preserve"> </w:t>
            </w:r>
            <w:r>
              <w:rPr>
                <w:i/>
                <w:sz w:val="28"/>
                <w:lang w:val="fr-FR"/>
              </w:rPr>
              <w:t>IP</w:t>
            </w:r>
            <w:r>
              <w:rPr>
                <w:sz w:val="28"/>
                <w:lang w:val="fr-FR"/>
              </w:rPr>
              <w:t>-</w:t>
            </w:r>
            <w:r>
              <w:rPr>
                <w:sz w:val="28"/>
                <w:lang w:val="en-US"/>
              </w:rPr>
              <w:t>paketlarni</w:t>
            </w:r>
            <w:r>
              <w:rPr>
                <w:sz w:val="28"/>
                <w:lang w:val="fr-FR"/>
              </w:rPr>
              <w:t xml:space="preserve"> </w:t>
            </w:r>
            <w:r>
              <w:rPr>
                <w:sz w:val="28"/>
                <w:lang w:val="en-US"/>
              </w:rPr>
              <w:t>dinamik</w:t>
            </w:r>
            <w:r>
              <w:rPr>
                <w:sz w:val="28"/>
                <w:lang w:val="fr-FR"/>
              </w:rPr>
              <w:t xml:space="preserve"> </w:t>
            </w:r>
            <w:r>
              <w:rPr>
                <w:sz w:val="28"/>
                <w:lang w:val="en-US"/>
              </w:rPr>
              <w:t>uzatishning</w:t>
            </w:r>
            <w:r>
              <w:rPr>
                <w:sz w:val="28"/>
                <w:lang w:val="fr-FR"/>
              </w:rPr>
              <w:t xml:space="preserve"> </w:t>
            </w:r>
            <w:r>
              <w:rPr>
                <w:sz w:val="28"/>
                <w:lang w:val="en-US"/>
              </w:rPr>
              <w:t>yuqori</w:t>
            </w:r>
            <w:r>
              <w:rPr>
                <w:sz w:val="28"/>
                <w:lang w:val="fr-FR"/>
              </w:rPr>
              <w:t xml:space="preserve"> </w:t>
            </w:r>
            <w:r>
              <w:rPr>
                <w:sz w:val="28"/>
                <w:lang w:val="en-US"/>
              </w:rPr>
              <w:t>tezlikli</w:t>
            </w:r>
            <w:r>
              <w:rPr>
                <w:sz w:val="28"/>
                <w:lang w:val="fr-FR"/>
              </w:rPr>
              <w:t xml:space="preserve"> </w:t>
            </w:r>
            <w:r>
              <w:rPr>
                <w:sz w:val="28"/>
                <w:lang w:val="en-US"/>
              </w:rPr>
              <w:t>texnologiyasi</w:t>
            </w:r>
            <w:r w:rsidR="000E0AE5">
              <w:rPr>
                <w:sz w:val="28"/>
                <w:lang w:val="fr-FR"/>
              </w:rPr>
              <w:t>.</w:t>
            </w:r>
          </w:p>
          <w:p w14:paraId="37282E37" w14:textId="77777777" w:rsidR="00AB32AA" w:rsidRDefault="00AB32AA">
            <w:pPr>
              <w:jc w:val="both"/>
              <w:rPr>
                <w:sz w:val="16"/>
                <w:szCs w:val="16"/>
              </w:rPr>
            </w:pPr>
          </w:p>
          <w:p w14:paraId="1B81CA9A" w14:textId="77777777" w:rsidR="00AB32AA" w:rsidRDefault="00AB32AA">
            <w:pPr>
              <w:jc w:val="both"/>
              <w:rPr>
                <w:sz w:val="28"/>
              </w:rPr>
            </w:pPr>
            <w:r>
              <w:rPr>
                <w:sz w:val="28"/>
              </w:rPr>
              <w:t>Очиқ</w:t>
            </w:r>
            <w:r>
              <w:rPr>
                <w:sz w:val="28"/>
                <w:lang w:val="fr-FR"/>
              </w:rPr>
              <w:t xml:space="preserve"> </w:t>
            </w:r>
            <w:r>
              <w:rPr>
                <w:sz w:val="28"/>
              </w:rPr>
              <w:t>халқаро</w:t>
            </w:r>
            <w:r>
              <w:rPr>
                <w:sz w:val="28"/>
                <w:lang w:val="fr-FR"/>
              </w:rPr>
              <w:t xml:space="preserve"> </w:t>
            </w:r>
            <w:r>
              <w:rPr>
                <w:sz w:val="28"/>
              </w:rPr>
              <w:t>стандарт</w:t>
            </w:r>
            <w:r>
              <w:rPr>
                <w:sz w:val="28"/>
                <w:lang w:val="fr-FR"/>
              </w:rPr>
              <w:t xml:space="preserve"> SRP</w:t>
            </w:r>
            <w:r>
              <w:rPr>
                <w:sz w:val="28"/>
              </w:rPr>
              <w:t xml:space="preserve"> (протоколи)дан</w:t>
            </w:r>
            <w:r>
              <w:rPr>
                <w:sz w:val="28"/>
                <w:lang w:val="fr-FR"/>
              </w:rPr>
              <w:t xml:space="preserve"> </w:t>
            </w:r>
            <w:r>
              <w:rPr>
                <w:sz w:val="28"/>
              </w:rPr>
              <w:t>фойдаланишга</w:t>
            </w:r>
            <w:r>
              <w:rPr>
                <w:sz w:val="28"/>
                <w:lang w:val="fr-FR"/>
              </w:rPr>
              <w:t xml:space="preserve"> </w:t>
            </w:r>
            <w:r>
              <w:rPr>
                <w:sz w:val="28"/>
              </w:rPr>
              <w:t>асосланган</w:t>
            </w:r>
            <w:r>
              <w:rPr>
                <w:sz w:val="28"/>
                <w:lang w:val="fr-FR"/>
              </w:rPr>
              <w:t xml:space="preserve"> IP-</w:t>
            </w:r>
            <w:r>
              <w:rPr>
                <w:sz w:val="28"/>
              </w:rPr>
              <w:t>пакетларни</w:t>
            </w:r>
            <w:r>
              <w:rPr>
                <w:sz w:val="28"/>
                <w:lang w:val="fr-FR"/>
              </w:rPr>
              <w:t xml:space="preserve"> </w:t>
            </w:r>
            <w:r>
              <w:rPr>
                <w:sz w:val="28"/>
              </w:rPr>
              <w:t>динамик</w:t>
            </w:r>
            <w:r>
              <w:rPr>
                <w:sz w:val="28"/>
                <w:lang w:val="fr-FR"/>
              </w:rPr>
              <w:t xml:space="preserve"> </w:t>
            </w:r>
            <w:r>
              <w:rPr>
                <w:sz w:val="28"/>
              </w:rPr>
              <w:t>узатишнинг</w:t>
            </w:r>
            <w:r>
              <w:rPr>
                <w:sz w:val="28"/>
                <w:lang w:val="fr-FR"/>
              </w:rPr>
              <w:t xml:space="preserve"> </w:t>
            </w:r>
            <w:r>
              <w:rPr>
                <w:sz w:val="28"/>
              </w:rPr>
              <w:t>юқори</w:t>
            </w:r>
            <w:r>
              <w:rPr>
                <w:sz w:val="28"/>
                <w:lang w:val="fr-FR"/>
              </w:rPr>
              <w:t xml:space="preserve"> </w:t>
            </w:r>
            <w:r>
              <w:rPr>
                <w:sz w:val="28"/>
              </w:rPr>
              <w:t>тезликли</w:t>
            </w:r>
            <w:r>
              <w:rPr>
                <w:sz w:val="28"/>
                <w:lang w:val="fr-FR"/>
              </w:rPr>
              <w:t xml:space="preserve"> </w:t>
            </w:r>
            <w:r>
              <w:rPr>
                <w:sz w:val="28"/>
              </w:rPr>
              <w:t>технологияси</w:t>
            </w:r>
            <w:r w:rsidR="000E0AE5">
              <w:rPr>
                <w:sz w:val="28"/>
                <w:lang w:val="fr-FR"/>
              </w:rPr>
              <w:t>.</w:t>
            </w:r>
          </w:p>
          <w:p w14:paraId="5D462885" w14:textId="77777777" w:rsidR="00732240" w:rsidRDefault="00732240">
            <w:pPr>
              <w:jc w:val="both"/>
              <w:rPr>
                <w:sz w:val="16"/>
                <w:szCs w:val="16"/>
              </w:rPr>
            </w:pPr>
          </w:p>
        </w:tc>
      </w:tr>
      <w:tr w:rsidR="00AB32AA" w:rsidRPr="00107CC1" w14:paraId="6439ADB5" w14:textId="77777777">
        <w:tc>
          <w:tcPr>
            <w:tcW w:w="2104" w:type="pct"/>
            <w:shd w:val="clear" w:color="auto" w:fill="auto"/>
          </w:tcPr>
          <w:p w14:paraId="36C6D7FC" w14:textId="77777777" w:rsidR="00AB32AA" w:rsidRDefault="00AB32AA" w:rsidP="00CA62D2">
            <w:pPr>
              <w:rPr>
                <w:b/>
                <w:sz w:val="28"/>
                <w:szCs w:val="28"/>
                <w:lang w:val="en-US"/>
              </w:rPr>
            </w:pPr>
            <w:r>
              <w:rPr>
                <w:b/>
                <w:sz w:val="28"/>
                <w:szCs w:val="28"/>
              </w:rPr>
              <w:t>Технология</w:t>
            </w:r>
            <w:r>
              <w:rPr>
                <w:b/>
                <w:sz w:val="28"/>
                <w:szCs w:val="28"/>
                <w:lang w:val="en-US"/>
              </w:rPr>
              <w:t xml:space="preserve"> </w:t>
            </w:r>
            <w:r>
              <w:rPr>
                <w:b/>
                <w:sz w:val="28"/>
                <w:szCs w:val="28"/>
                <w:lang w:val="de-DE"/>
              </w:rPr>
              <w:t>Ethernet</w:t>
            </w:r>
          </w:p>
          <w:p w14:paraId="0558A848" w14:textId="77777777" w:rsidR="00CA62D2" w:rsidRDefault="00AB32AA" w:rsidP="00CA62D2">
            <w:pPr>
              <w:rPr>
                <w:sz w:val="28"/>
                <w:szCs w:val="28"/>
                <w:lang w:val="en-US"/>
              </w:rPr>
            </w:pPr>
            <w:r>
              <w:rPr>
                <w:b/>
                <w:sz w:val="28"/>
                <w:szCs w:val="28"/>
                <w:lang w:val="de-DE"/>
              </w:rPr>
              <w:t>uz</w:t>
            </w:r>
            <w:r>
              <w:rPr>
                <w:sz w:val="28"/>
                <w:szCs w:val="28"/>
                <w:lang w:val="en-US"/>
              </w:rPr>
              <w:t xml:space="preserve"> - </w:t>
            </w:r>
            <w:r w:rsidR="009968DD">
              <w:rPr>
                <w:sz w:val="28"/>
                <w:szCs w:val="28"/>
                <w:lang w:val="de-DE"/>
              </w:rPr>
              <w:t>Ethernet</w:t>
            </w:r>
            <w:r w:rsidR="009968DD">
              <w:rPr>
                <w:b/>
                <w:sz w:val="28"/>
                <w:szCs w:val="28"/>
                <w:lang w:val="en-US"/>
              </w:rPr>
              <w:t xml:space="preserve">  </w:t>
            </w:r>
            <w:r w:rsidR="009968DD">
              <w:rPr>
                <w:sz w:val="28"/>
                <w:szCs w:val="28"/>
                <w:lang w:val="en-US"/>
              </w:rPr>
              <w:t>texnologiyasi</w:t>
            </w:r>
          </w:p>
          <w:p w14:paraId="353C7B71" w14:textId="77777777" w:rsidR="00AB32AA" w:rsidRDefault="00CA62D2" w:rsidP="00CA62D2">
            <w:pPr>
              <w:rPr>
                <w:b/>
                <w:sz w:val="28"/>
                <w:szCs w:val="28"/>
                <w:lang w:val="en-US"/>
              </w:rPr>
            </w:pPr>
            <w:r>
              <w:rPr>
                <w:sz w:val="28"/>
                <w:szCs w:val="28"/>
                <w:lang w:val="en-US"/>
              </w:rPr>
              <w:t xml:space="preserve">       </w:t>
            </w:r>
            <w:r w:rsidR="00AB32AA">
              <w:rPr>
                <w:sz w:val="28"/>
                <w:szCs w:val="28"/>
                <w:lang w:val="de-DE"/>
              </w:rPr>
              <w:t>Ethernet</w:t>
            </w:r>
            <w:r w:rsidR="00AB32AA">
              <w:rPr>
                <w:b/>
                <w:sz w:val="28"/>
                <w:szCs w:val="28"/>
                <w:lang w:val="en-US"/>
              </w:rPr>
              <w:t xml:space="preserve">  </w:t>
            </w:r>
            <w:r w:rsidR="00AB32AA">
              <w:rPr>
                <w:sz w:val="28"/>
                <w:szCs w:val="28"/>
              </w:rPr>
              <w:t>технологияси</w:t>
            </w:r>
          </w:p>
          <w:p w14:paraId="6C587B1C" w14:textId="77777777" w:rsidR="00AB32AA" w:rsidRDefault="00AB32AA" w:rsidP="00CA62D2">
            <w:pPr>
              <w:rPr>
                <w:b/>
                <w:sz w:val="28"/>
                <w:lang w:val="en-US"/>
              </w:rPr>
            </w:pPr>
            <w:r>
              <w:rPr>
                <w:b/>
                <w:sz w:val="28"/>
                <w:szCs w:val="28"/>
                <w:lang w:val="de-DE"/>
              </w:rPr>
              <w:t>en</w:t>
            </w:r>
            <w:r>
              <w:rPr>
                <w:sz w:val="28"/>
                <w:szCs w:val="28"/>
                <w:lang w:val="en-US"/>
              </w:rPr>
              <w:t xml:space="preserve"> </w:t>
            </w:r>
            <w:r w:rsidR="00AD6792">
              <w:rPr>
                <w:sz w:val="28"/>
                <w:lang w:val="en-US"/>
              </w:rPr>
              <w:t>-</w:t>
            </w:r>
            <w:r>
              <w:rPr>
                <w:b/>
                <w:sz w:val="28"/>
                <w:szCs w:val="28"/>
                <w:lang w:val="en-US"/>
              </w:rPr>
              <w:t xml:space="preserve"> </w:t>
            </w:r>
            <w:r>
              <w:rPr>
                <w:sz w:val="28"/>
                <w:szCs w:val="28"/>
                <w:lang w:val="de-DE"/>
              </w:rPr>
              <w:t>Ethernet</w:t>
            </w:r>
            <w:r>
              <w:rPr>
                <w:sz w:val="28"/>
                <w:szCs w:val="28"/>
                <w:lang w:val="en-US"/>
              </w:rPr>
              <w:t xml:space="preserve"> </w:t>
            </w:r>
            <w:r>
              <w:rPr>
                <w:sz w:val="28"/>
                <w:szCs w:val="28"/>
                <w:lang w:val="de-DE"/>
              </w:rPr>
              <w:t>tehnology</w:t>
            </w:r>
          </w:p>
        </w:tc>
        <w:tc>
          <w:tcPr>
            <w:tcW w:w="2896" w:type="pct"/>
            <w:shd w:val="clear" w:color="auto" w:fill="auto"/>
          </w:tcPr>
          <w:p w14:paraId="1977D1F1" w14:textId="77777777" w:rsidR="00AB32AA" w:rsidRDefault="00AB32AA">
            <w:pPr>
              <w:jc w:val="both"/>
              <w:rPr>
                <w:sz w:val="28"/>
              </w:rPr>
            </w:pPr>
            <w:r>
              <w:rPr>
                <w:sz w:val="28"/>
              </w:rPr>
              <w:t xml:space="preserve">Технология локальной компьютерной сети, обеспечивающая передачу сигналов на ско-рости до 10 </w:t>
            </w:r>
            <w:r>
              <w:rPr>
                <w:sz w:val="28"/>
                <w:lang w:val="en-US"/>
              </w:rPr>
              <w:t>Mbit</w:t>
            </w:r>
            <w:r>
              <w:rPr>
                <w:sz w:val="28"/>
              </w:rPr>
              <w:t>/</w:t>
            </w:r>
            <w:r>
              <w:rPr>
                <w:sz w:val="28"/>
                <w:lang w:val="en-US"/>
              </w:rPr>
              <w:t>s</w:t>
            </w:r>
            <w:r>
              <w:rPr>
                <w:sz w:val="28"/>
              </w:rPr>
              <w:t xml:space="preserve"> и использующая в качестве метода доступа узлов к сетевым ресурсам метод множественного доступа с опросом состояния каналов и обнаружением конфликтов</w:t>
            </w:r>
            <w:r w:rsidR="007F34C4">
              <w:rPr>
                <w:sz w:val="28"/>
              </w:rPr>
              <w:t>.</w:t>
            </w:r>
          </w:p>
          <w:p w14:paraId="24BDCC44" w14:textId="77777777" w:rsidR="00E421C2" w:rsidRDefault="00E421C2">
            <w:pPr>
              <w:jc w:val="both"/>
              <w:rPr>
                <w:sz w:val="16"/>
                <w:szCs w:val="16"/>
              </w:rPr>
            </w:pPr>
          </w:p>
          <w:p w14:paraId="20520BA5" w14:textId="77777777" w:rsidR="009968DD" w:rsidRDefault="009968DD">
            <w:pPr>
              <w:autoSpaceDE w:val="0"/>
              <w:autoSpaceDN w:val="0"/>
              <w:adjustRightInd w:val="0"/>
              <w:jc w:val="both"/>
              <w:rPr>
                <w:sz w:val="28"/>
              </w:rPr>
            </w:pPr>
            <w:r>
              <w:rPr>
                <w:sz w:val="28"/>
                <w:lang w:val="en-US"/>
              </w:rPr>
              <w:t>Signallarni</w:t>
            </w:r>
            <w:r>
              <w:rPr>
                <w:sz w:val="28"/>
              </w:rPr>
              <w:t xml:space="preserve"> 10 </w:t>
            </w:r>
            <w:r>
              <w:rPr>
                <w:i/>
                <w:sz w:val="28"/>
                <w:lang w:val="en-US"/>
              </w:rPr>
              <w:t>Mbit</w:t>
            </w:r>
            <w:r>
              <w:rPr>
                <w:i/>
                <w:sz w:val="28"/>
              </w:rPr>
              <w:t>/</w:t>
            </w:r>
            <w:r>
              <w:rPr>
                <w:i/>
                <w:sz w:val="28"/>
                <w:lang w:val="en-US"/>
              </w:rPr>
              <w:t>s</w:t>
            </w:r>
            <w:r>
              <w:rPr>
                <w:sz w:val="28"/>
              </w:rPr>
              <w:t xml:space="preserve"> </w:t>
            </w:r>
            <w:r>
              <w:rPr>
                <w:sz w:val="28"/>
                <w:lang w:val="en-US"/>
              </w:rPr>
              <w:t>gacha</w:t>
            </w:r>
            <w:r>
              <w:rPr>
                <w:sz w:val="28"/>
              </w:rPr>
              <w:t xml:space="preserve"> </w:t>
            </w:r>
            <w:r>
              <w:rPr>
                <w:sz w:val="28"/>
                <w:lang w:val="en-US"/>
              </w:rPr>
              <w:t>tezlikda</w:t>
            </w:r>
            <w:r>
              <w:rPr>
                <w:sz w:val="28"/>
              </w:rPr>
              <w:t xml:space="preserve"> </w:t>
            </w:r>
            <w:r>
              <w:rPr>
                <w:sz w:val="28"/>
                <w:lang w:val="en-US"/>
              </w:rPr>
              <w:t>uzatishni</w:t>
            </w:r>
            <w:r>
              <w:rPr>
                <w:sz w:val="28"/>
              </w:rPr>
              <w:t xml:space="preserve"> </w:t>
            </w:r>
            <w:r>
              <w:rPr>
                <w:sz w:val="28"/>
                <w:lang w:val="en-US"/>
              </w:rPr>
              <w:t>ta</w:t>
            </w:r>
            <w:r>
              <w:rPr>
                <w:sz w:val="28"/>
              </w:rPr>
              <w:t>’</w:t>
            </w:r>
            <w:r>
              <w:rPr>
                <w:sz w:val="28"/>
                <w:lang w:val="en-US"/>
              </w:rPr>
              <w:t>minlaydigan</w:t>
            </w:r>
            <w:r>
              <w:rPr>
                <w:sz w:val="28"/>
              </w:rPr>
              <w:t xml:space="preserve"> </w:t>
            </w:r>
            <w:r>
              <w:rPr>
                <w:sz w:val="28"/>
                <w:lang w:val="en-US"/>
              </w:rPr>
              <w:t>va</w:t>
            </w:r>
            <w:r>
              <w:rPr>
                <w:sz w:val="28"/>
              </w:rPr>
              <w:t xml:space="preserve"> </w:t>
            </w:r>
            <w:r>
              <w:rPr>
                <w:sz w:val="28"/>
                <w:lang w:val="en-US"/>
              </w:rPr>
              <w:t>kanallar</w:t>
            </w:r>
            <w:r>
              <w:rPr>
                <w:sz w:val="28"/>
              </w:rPr>
              <w:t xml:space="preserve"> </w:t>
            </w:r>
            <w:r>
              <w:rPr>
                <w:sz w:val="28"/>
                <w:lang w:val="en-US"/>
              </w:rPr>
              <w:t>holatini</w:t>
            </w:r>
            <w:r>
              <w:rPr>
                <w:sz w:val="28"/>
              </w:rPr>
              <w:t xml:space="preserve"> </w:t>
            </w:r>
            <w:r>
              <w:rPr>
                <w:sz w:val="28"/>
                <w:lang w:val="en-US"/>
              </w:rPr>
              <w:t>so</w:t>
            </w:r>
            <w:r>
              <w:rPr>
                <w:sz w:val="28"/>
              </w:rPr>
              <w:t>‘</w:t>
            </w:r>
            <w:r>
              <w:rPr>
                <w:sz w:val="28"/>
                <w:lang w:val="en-US"/>
              </w:rPr>
              <w:t>rash</w:t>
            </w:r>
            <w:r>
              <w:rPr>
                <w:sz w:val="28"/>
              </w:rPr>
              <w:t xml:space="preserve"> </w:t>
            </w:r>
            <w:r>
              <w:rPr>
                <w:sz w:val="28"/>
                <w:lang w:val="en-US"/>
              </w:rPr>
              <w:t>hamda</w:t>
            </w:r>
            <w:r>
              <w:rPr>
                <w:sz w:val="28"/>
              </w:rPr>
              <w:t xml:space="preserve"> </w:t>
            </w:r>
            <w:r>
              <w:rPr>
                <w:sz w:val="28"/>
                <w:lang w:val="en-US"/>
              </w:rPr>
              <w:t>nizolarni</w:t>
            </w:r>
            <w:r>
              <w:rPr>
                <w:sz w:val="28"/>
              </w:rPr>
              <w:t xml:space="preserve"> </w:t>
            </w:r>
            <w:r>
              <w:rPr>
                <w:sz w:val="28"/>
                <w:lang w:val="en-US"/>
              </w:rPr>
              <w:t>aniqlash</w:t>
            </w:r>
            <w:r>
              <w:rPr>
                <w:sz w:val="28"/>
              </w:rPr>
              <w:t xml:space="preserve"> </w:t>
            </w:r>
            <w:r>
              <w:rPr>
                <w:sz w:val="28"/>
                <w:lang w:val="en-US"/>
              </w:rPr>
              <w:t>bilan</w:t>
            </w:r>
            <w:r>
              <w:rPr>
                <w:sz w:val="28"/>
              </w:rPr>
              <w:t xml:space="preserve"> </w:t>
            </w:r>
            <w:r>
              <w:rPr>
                <w:sz w:val="28"/>
                <w:lang w:val="en-US"/>
              </w:rPr>
              <w:t>ko</w:t>
            </w:r>
            <w:r>
              <w:rPr>
                <w:sz w:val="28"/>
              </w:rPr>
              <w:t>‘</w:t>
            </w:r>
            <w:r>
              <w:rPr>
                <w:sz w:val="28"/>
                <w:lang w:val="en-US"/>
              </w:rPr>
              <w:t>plab</w:t>
            </w:r>
            <w:r>
              <w:rPr>
                <w:sz w:val="28"/>
              </w:rPr>
              <w:t xml:space="preserve"> </w:t>
            </w:r>
            <w:r w:rsidR="004307A3">
              <w:rPr>
                <w:sz w:val="28"/>
                <w:lang w:val="en-US"/>
              </w:rPr>
              <w:t>foydalanish</w:t>
            </w:r>
            <w:r>
              <w:rPr>
                <w:sz w:val="28"/>
              </w:rPr>
              <w:t xml:space="preserve"> </w:t>
            </w:r>
            <w:r>
              <w:rPr>
                <w:sz w:val="28"/>
                <w:lang w:val="en-US"/>
              </w:rPr>
              <w:t>metodidan</w:t>
            </w:r>
            <w:r>
              <w:rPr>
                <w:sz w:val="28"/>
              </w:rPr>
              <w:t xml:space="preserve"> </w:t>
            </w:r>
            <w:r>
              <w:rPr>
                <w:sz w:val="28"/>
                <w:lang w:val="en-US"/>
              </w:rPr>
              <w:t>tarmoq</w:t>
            </w:r>
            <w:r>
              <w:rPr>
                <w:sz w:val="28"/>
              </w:rPr>
              <w:t xml:space="preserve"> </w:t>
            </w:r>
            <w:r>
              <w:rPr>
                <w:sz w:val="28"/>
                <w:lang w:val="en-US"/>
              </w:rPr>
              <w:t>resurslaridan</w:t>
            </w:r>
            <w:r>
              <w:rPr>
                <w:sz w:val="28"/>
              </w:rPr>
              <w:t xml:space="preserve"> </w:t>
            </w:r>
            <w:r>
              <w:rPr>
                <w:sz w:val="28"/>
                <w:lang w:val="en-US"/>
              </w:rPr>
              <w:t>uzellarning</w:t>
            </w:r>
            <w:r>
              <w:rPr>
                <w:sz w:val="28"/>
              </w:rPr>
              <w:t xml:space="preserve"> </w:t>
            </w:r>
            <w:r>
              <w:rPr>
                <w:sz w:val="28"/>
                <w:lang w:val="en-US"/>
              </w:rPr>
              <w:t>foydalana</w:t>
            </w:r>
            <w:r>
              <w:rPr>
                <w:sz w:val="28"/>
              </w:rPr>
              <w:t xml:space="preserve"> </w:t>
            </w:r>
            <w:r>
              <w:rPr>
                <w:sz w:val="28"/>
                <w:lang w:val="en-US"/>
              </w:rPr>
              <w:t>olish</w:t>
            </w:r>
            <w:r>
              <w:rPr>
                <w:sz w:val="28"/>
              </w:rPr>
              <w:t xml:space="preserve"> </w:t>
            </w:r>
            <w:r>
              <w:rPr>
                <w:sz w:val="28"/>
                <w:lang w:val="en-US"/>
              </w:rPr>
              <w:t>metodi</w:t>
            </w:r>
            <w:r>
              <w:rPr>
                <w:sz w:val="28"/>
              </w:rPr>
              <w:t xml:space="preserve"> </w:t>
            </w:r>
            <w:r>
              <w:rPr>
                <w:sz w:val="28"/>
                <w:lang w:val="en-US"/>
              </w:rPr>
              <w:t>sifatida</w:t>
            </w:r>
            <w:r>
              <w:rPr>
                <w:sz w:val="28"/>
              </w:rPr>
              <w:t xml:space="preserve"> </w:t>
            </w:r>
            <w:r>
              <w:rPr>
                <w:sz w:val="28"/>
                <w:lang w:val="en-US"/>
              </w:rPr>
              <w:t>foydalaniladigan</w:t>
            </w:r>
            <w:r>
              <w:rPr>
                <w:sz w:val="28"/>
              </w:rPr>
              <w:t xml:space="preserve"> </w:t>
            </w:r>
            <w:r>
              <w:rPr>
                <w:sz w:val="28"/>
                <w:lang w:val="en-US"/>
              </w:rPr>
              <w:t>lokal</w:t>
            </w:r>
            <w:r>
              <w:rPr>
                <w:sz w:val="28"/>
              </w:rPr>
              <w:t xml:space="preserve"> </w:t>
            </w:r>
            <w:r>
              <w:rPr>
                <w:sz w:val="28"/>
                <w:lang w:val="en-US"/>
              </w:rPr>
              <w:t>kompyuter</w:t>
            </w:r>
            <w:r>
              <w:rPr>
                <w:sz w:val="28"/>
              </w:rPr>
              <w:t xml:space="preserve"> </w:t>
            </w:r>
            <w:r>
              <w:rPr>
                <w:sz w:val="28"/>
                <w:lang w:val="en-US"/>
              </w:rPr>
              <w:t>tarmoq</w:t>
            </w:r>
            <w:r>
              <w:rPr>
                <w:sz w:val="28"/>
              </w:rPr>
              <w:t xml:space="preserve"> </w:t>
            </w:r>
            <w:r>
              <w:rPr>
                <w:sz w:val="28"/>
                <w:lang w:val="en-US"/>
              </w:rPr>
              <w:t>texnologiyasi</w:t>
            </w:r>
            <w:r>
              <w:rPr>
                <w:sz w:val="28"/>
              </w:rPr>
              <w:t>.</w:t>
            </w:r>
          </w:p>
          <w:p w14:paraId="0695829A" w14:textId="77777777" w:rsidR="00AB32AA" w:rsidRDefault="00AB32AA">
            <w:pPr>
              <w:jc w:val="both"/>
              <w:rPr>
                <w:sz w:val="16"/>
                <w:szCs w:val="16"/>
              </w:rPr>
            </w:pPr>
          </w:p>
          <w:p w14:paraId="30BFF044" w14:textId="77777777" w:rsidR="00AB32AA" w:rsidRDefault="00AB32AA">
            <w:pPr>
              <w:jc w:val="both"/>
              <w:rPr>
                <w:sz w:val="28"/>
              </w:rPr>
            </w:pPr>
            <w:r>
              <w:rPr>
                <w:sz w:val="28"/>
              </w:rPr>
              <w:t xml:space="preserve">Сигналларни 10 </w:t>
            </w:r>
            <w:r>
              <w:rPr>
                <w:sz w:val="28"/>
                <w:lang w:val="en-US"/>
              </w:rPr>
              <w:t>Mbit</w:t>
            </w:r>
            <w:r>
              <w:rPr>
                <w:sz w:val="28"/>
              </w:rPr>
              <w:t>/</w:t>
            </w:r>
            <w:r>
              <w:rPr>
                <w:sz w:val="28"/>
                <w:lang w:val="en-US"/>
              </w:rPr>
              <w:t>s</w:t>
            </w:r>
            <w:r>
              <w:rPr>
                <w:sz w:val="28"/>
              </w:rPr>
              <w:t xml:space="preserve"> гача тезликда узатишни таъминлайдиган ва каналлар ҳолатини сўраш ҳамда низоларни аниқлаш билан кўплаб </w:t>
            </w:r>
            <w:r w:rsidR="004307A3">
              <w:rPr>
                <w:sz w:val="28"/>
              </w:rPr>
              <w:t>фойдаланиш</w:t>
            </w:r>
            <w:r>
              <w:rPr>
                <w:sz w:val="28"/>
              </w:rPr>
              <w:t xml:space="preserve"> методидан тармоқ ресурсларидан узелларнинг фойдалана олиш методи сифатида фойдаланиладиган локал компьютер тармоқ технологияси.</w:t>
            </w:r>
          </w:p>
          <w:p w14:paraId="4E711B85" w14:textId="77777777" w:rsidR="004B50E1" w:rsidRDefault="004B50E1">
            <w:pPr>
              <w:jc w:val="both"/>
              <w:rPr>
                <w:sz w:val="20"/>
                <w:szCs w:val="20"/>
              </w:rPr>
            </w:pPr>
          </w:p>
        </w:tc>
      </w:tr>
      <w:tr w:rsidR="00AB32AA" w:rsidRPr="00107CC1" w14:paraId="7028AF5D" w14:textId="77777777">
        <w:tc>
          <w:tcPr>
            <w:tcW w:w="2104" w:type="pct"/>
            <w:shd w:val="clear" w:color="auto" w:fill="auto"/>
          </w:tcPr>
          <w:p w14:paraId="13C9E447" w14:textId="77777777" w:rsidR="00AB32AA" w:rsidRDefault="00AB32AA" w:rsidP="00CA62D2">
            <w:pPr>
              <w:pStyle w:val="BodyText"/>
              <w:rPr>
                <w:sz w:val="28"/>
                <w:szCs w:val="28"/>
                <w:lang w:val="en-US"/>
              </w:rPr>
            </w:pPr>
            <w:r>
              <w:rPr>
                <w:bCs/>
                <w:color w:val="000000"/>
                <w:sz w:val="28"/>
                <w:szCs w:val="28"/>
              </w:rPr>
              <w:t>Технология</w:t>
            </w:r>
            <w:r>
              <w:rPr>
                <w:bCs/>
                <w:color w:val="000000"/>
                <w:sz w:val="28"/>
                <w:szCs w:val="28"/>
                <w:lang w:val="en-US"/>
              </w:rPr>
              <w:t xml:space="preserve"> Frame Relay</w:t>
            </w:r>
            <w:r>
              <w:rPr>
                <w:sz w:val="28"/>
                <w:szCs w:val="28"/>
                <w:lang w:val="en-US"/>
              </w:rPr>
              <w:t xml:space="preserve"> </w:t>
            </w:r>
          </w:p>
          <w:p w14:paraId="4347445F" w14:textId="77777777" w:rsidR="00CA62D2" w:rsidRDefault="00AB32AA" w:rsidP="00CA62D2">
            <w:pPr>
              <w:pStyle w:val="BodyText"/>
              <w:rPr>
                <w:b w:val="0"/>
                <w:sz w:val="28"/>
                <w:szCs w:val="28"/>
                <w:lang w:val="en-US"/>
              </w:rPr>
            </w:pPr>
            <w:r>
              <w:rPr>
                <w:sz w:val="28"/>
                <w:szCs w:val="28"/>
                <w:lang w:val="en-US"/>
              </w:rPr>
              <w:t xml:space="preserve">uz </w:t>
            </w:r>
            <w:r>
              <w:rPr>
                <w:b w:val="0"/>
                <w:sz w:val="28"/>
                <w:szCs w:val="28"/>
                <w:lang w:val="en-US"/>
              </w:rPr>
              <w:t xml:space="preserve">- </w:t>
            </w:r>
            <w:r w:rsidR="009968DD">
              <w:rPr>
                <w:b w:val="0"/>
                <w:sz w:val="28"/>
                <w:szCs w:val="28"/>
                <w:lang w:val="en-US"/>
              </w:rPr>
              <w:t>Frame Relay texnolo</w:t>
            </w:r>
            <w:r w:rsidR="00CA62D2">
              <w:rPr>
                <w:b w:val="0"/>
                <w:sz w:val="28"/>
                <w:szCs w:val="28"/>
                <w:lang w:val="en-US"/>
              </w:rPr>
              <w:t>giyasi</w:t>
            </w:r>
          </w:p>
          <w:p w14:paraId="2016BC6B" w14:textId="77777777" w:rsidR="00AB32AA" w:rsidRDefault="00CA62D2" w:rsidP="00CA62D2">
            <w:pPr>
              <w:pStyle w:val="BodyText"/>
              <w:rPr>
                <w:b w:val="0"/>
                <w:sz w:val="28"/>
                <w:szCs w:val="28"/>
                <w:lang w:val="en-US"/>
              </w:rPr>
            </w:pPr>
            <w:r>
              <w:rPr>
                <w:b w:val="0"/>
                <w:sz w:val="28"/>
                <w:szCs w:val="28"/>
                <w:lang w:val="en-US"/>
              </w:rPr>
              <w:t xml:space="preserve">       </w:t>
            </w:r>
            <w:r w:rsidR="00AB32AA">
              <w:rPr>
                <w:b w:val="0"/>
                <w:sz w:val="28"/>
                <w:szCs w:val="28"/>
                <w:lang w:val="en-US"/>
              </w:rPr>
              <w:t xml:space="preserve">Frame Relay </w:t>
            </w:r>
            <w:r w:rsidR="00AB32AA">
              <w:rPr>
                <w:b w:val="0"/>
                <w:sz w:val="28"/>
                <w:szCs w:val="28"/>
              </w:rPr>
              <w:t>технологияси</w:t>
            </w:r>
            <w:r w:rsidR="00AB32AA">
              <w:rPr>
                <w:b w:val="0"/>
                <w:sz w:val="28"/>
                <w:szCs w:val="28"/>
                <w:lang w:val="en-US"/>
              </w:rPr>
              <w:t xml:space="preserve"> </w:t>
            </w:r>
          </w:p>
          <w:p w14:paraId="2347086D" w14:textId="77777777" w:rsidR="00AB32AA" w:rsidRDefault="00AB32AA" w:rsidP="00CA62D2">
            <w:pPr>
              <w:rPr>
                <w:b/>
                <w:sz w:val="28"/>
                <w:lang w:val="en-US"/>
              </w:rPr>
            </w:pPr>
            <w:r>
              <w:rPr>
                <w:b/>
                <w:sz w:val="28"/>
                <w:szCs w:val="28"/>
                <w:lang w:val="en-US"/>
              </w:rPr>
              <w:t>en</w:t>
            </w:r>
            <w:r>
              <w:rPr>
                <w:sz w:val="28"/>
                <w:szCs w:val="28"/>
                <w:lang w:val="en-US"/>
              </w:rPr>
              <w:t xml:space="preserve"> </w:t>
            </w:r>
            <w:r w:rsidR="00AD6792">
              <w:rPr>
                <w:sz w:val="28"/>
                <w:lang w:val="en-US"/>
              </w:rPr>
              <w:t>-</w:t>
            </w:r>
            <w:r>
              <w:rPr>
                <w:b/>
                <w:sz w:val="28"/>
                <w:szCs w:val="28"/>
                <w:lang w:val="en-US"/>
              </w:rPr>
              <w:t xml:space="preserve"> </w:t>
            </w:r>
            <w:r>
              <w:rPr>
                <w:bCs/>
                <w:color w:val="000000"/>
                <w:sz w:val="28"/>
                <w:szCs w:val="28"/>
                <w:lang w:val="en-US"/>
              </w:rPr>
              <w:t>Frame Relay</w:t>
            </w:r>
          </w:p>
        </w:tc>
        <w:tc>
          <w:tcPr>
            <w:tcW w:w="2896" w:type="pct"/>
            <w:shd w:val="clear" w:color="auto" w:fill="auto"/>
          </w:tcPr>
          <w:p w14:paraId="771AEFDF" w14:textId="77777777" w:rsidR="00AB32AA" w:rsidRDefault="00AB32AA">
            <w:pPr>
              <w:jc w:val="both"/>
              <w:rPr>
                <w:bCs/>
                <w:color w:val="000000"/>
                <w:sz w:val="28"/>
                <w:szCs w:val="28"/>
              </w:rPr>
            </w:pPr>
            <w:r>
              <w:rPr>
                <w:bCs/>
                <w:color w:val="000000"/>
                <w:sz w:val="28"/>
                <w:szCs w:val="28"/>
              </w:rPr>
              <w:t>Высокоскоростная технология, основанная на коммутации пакетов, для передачи данных  между интеллектуальными оконечными ус-тройствами типа маршрутизаторов или дру</w:t>
            </w:r>
            <w:r w:rsidR="000E0AE5">
              <w:rPr>
                <w:bCs/>
                <w:color w:val="000000"/>
                <w:sz w:val="28"/>
                <w:szCs w:val="28"/>
              </w:rPr>
              <w:t xml:space="preserve">гих устройств, </w:t>
            </w:r>
            <w:r>
              <w:rPr>
                <w:bCs/>
                <w:color w:val="000000"/>
                <w:sz w:val="28"/>
                <w:szCs w:val="28"/>
              </w:rPr>
              <w:t xml:space="preserve">работающих в сети Frame Relay со скоростью от 56 </w:t>
            </w:r>
            <w:r>
              <w:rPr>
                <w:bCs/>
                <w:color w:val="000000"/>
                <w:sz w:val="28"/>
                <w:szCs w:val="28"/>
                <w:lang w:val="en-US"/>
              </w:rPr>
              <w:t>k</w:t>
            </w:r>
            <w:r>
              <w:rPr>
                <w:bCs/>
                <w:color w:val="000000"/>
                <w:sz w:val="28"/>
                <w:szCs w:val="28"/>
              </w:rPr>
              <w:t>b</w:t>
            </w:r>
            <w:r>
              <w:rPr>
                <w:bCs/>
                <w:color w:val="000000"/>
                <w:sz w:val="28"/>
                <w:szCs w:val="28"/>
                <w:lang w:val="en-US"/>
              </w:rPr>
              <w:t>it</w:t>
            </w:r>
            <w:r>
              <w:rPr>
                <w:bCs/>
                <w:color w:val="000000"/>
                <w:sz w:val="28"/>
                <w:szCs w:val="28"/>
              </w:rPr>
              <w:t>/s до 1,544 Mb</w:t>
            </w:r>
            <w:r>
              <w:rPr>
                <w:bCs/>
                <w:color w:val="000000"/>
                <w:sz w:val="28"/>
                <w:szCs w:val="28"/>
                <w:lang w:val="en-US"/>
              </w:rPr>
              <w:t>it</w:t>
            </w:r>
            <w:r>
              <w:rPr>
                <w:bCs/>
                <w:color w:val="000000"/>
                <w:sz w:val="28"/>
                <w:szCs w:val="28"/>
              </w:rPr>
              <w:t>/s и выше.</w:t>
            </w:r>
          </w:p>
          <w:p w14:paraId="5F7139A4" w14:textId="77777777" w:rsidR="009968DD" w:rsidRDefault="009968DD">
            <w:pPr>
              <w:jc w:val="both"/>
              <w:rPr>
                <w:sz w:val="16"/>
                <w:szCs w:val="16"/>
              </w:rPr>
            </w:pPr>
          </w:p>
          <w:p w14:paraId="15BD3DB2" w14:textId="77777777" w:rsidR="009968DD" w:rsidRDefault="009968DD">
            <w:pPr>
              <w:jc w:val="both"/>
              <w:rPr>
                <w:sz w:val="28"/>
              </w:rPr>
            </w:pPr>
            <w:r>
              <w:rPr>
                <w:sz w:val="28"/>
                <w:lang w:val="en-US"/>
              </w:rPr>
              <w:t>Marshrutizatorlar</w:t>
            </w:r>
            <w:r>
              <w:rPr>
                <w:sz w:val="28"/>
              </w:rPr>
              <w:t xml:space="preserve"> </w:t>
            </w:r>
            <w:r>
              <w:rPr>
                <w:sz w:val="28"/>
                <w:lang w:val="en-US"/>
              </w:rPr>
              <w:t>t</w:t>
            </w:r>
            <w:r w:rsidR="002019C0">
              <w:rPr>
                <w:sz w:val="28"/>
                <w:lang w:val="en-US"/>
              </w:rPr>
              <w:t>ur</w:t>
            </w:r>
            <w:r>
              <w:rPr>
                <w:sz w:val="28"/>
                <w:lang w:val="en-US"/>
              </w:rPr>
              <w:t>idagi</w:t>
            </w:r>
            <w:r>
              <w:rPr>
                <w:sz w:val="28"/>
              </w:rPr>
              <w:t xml:space="preserve"> </w:t>
            </w:r>
            <w:r>
              <w:rPr>
                <w:sz w:val="28"/>
                <w:lang w:val="en-US"/>
              </w:rPr>
              <w:t>intellektual</w:t>
            </w:r>
            <w:r>
              <w:rPr>
                <w:sz w:val="28"/>
              </w:rPr>
              <w:t xml:space="preserve"> </w:t>
            </w:r>
            <w:r>
              <w:rPr>
                <w:sz w:val="28"/>
                <w:lang w:val="en-US"/>
              </w:rPr>
              <w:t>chetki</w:t>
            </w:r>
            <w:r>
              <w:rPr>
                <w:sz w:val="28"/>
              </w:rPr>
              <w:t xml:space="preserve"> </w:t>
            </w:r>
            <w:r>
              <w:rPr>
                <w:sz w:val="28"/>
                <w:lang w:val="en-US"/>
              </w:rPr>
              <w:t>qurilmalar</w:t>
            </w:r>
            <w:r>
              <w:rPr>
                <w:sz w:val="28"/>
              </w:rPr>
              <w:t xml:space="preserve"> </w:t>
            </w:r>
            <w:r>
              <w:rPr>
                <w:sz w:val="28"/>
                <w:lang w:val="en-US"/>
              </w:rPr>
              <w:t>yoki</w:t>
            </w:r>
            <w:r>
              <w:rPr>
                <w:sz w:val="28"/>
              </w:rPr>
              <w:t xml:space="preserve"> </w:t>
            </w:r>
            <w:r>
              <w:rPr>
                <w:i/>
                <w:sz w:val="28"/>
                <w:lang w:val="en-US"/>
              </w:rPr>
              <w:t>Frame</w:t>
            </w:r>
            <w:r>
              <w:rPr>
                <w:i/>
                <w:sz w:val="28"/>
              </w:rPr>
              <w:t xml:space="preserve"> </w:t>
            </w:r>
            <w:r>
              <w:rPr>
                <w:i/>
                <w:sz w:val="28"/>
                <w:lang w:val="en-US"/>
              </w:rPr>
              <w:t>Relay</w:t>
            </w:r>
            <w:r>
              <w:rPr>
                <w:sz w:val="28"/>
              </w:rPr>
              <w:t xml:space="preserve"> </w:t>
            </w:r>
            <w:r>
              <w:rPr>
                <w:sz w:val="28"/>
                <w:lang w:val="en-US"/>
              </w:rPr>
              <w:t>tarmog</w:t>
            </w:r>
            <w:r>
              <w:rPr>
                <w:sz w:val="28"/>
              </w:rPr>
              <w:t>‘</w:t>
            </w:r>
            <w:r>
              <w:rPr>
                <w:sz w:val="28"/>
                <w:lang w:val="en-US"/>
              </w:rPr>
              <w:t>ida</w:t>
            </w:r>
            <w:r>
              <w:rPr>
                <w:sz w:val="28"/>
              </w:rPr>
              <w:t xml:space="preserve"> </w:t>
            </w:r>
            <w:r>
              <w:rPr>
                <w:i/>
                <w:sz w:val="28"/>
              </w:rPr>
              <w:t xml:space="preserve">56 </w:t>
            </w:r>
            <w:r>
              <w:rPr>
                <w:i/>
                <w:sz w:val="28"/>
                <w:lang w:val="en-US"/>
              </w:rPr>
              <w:t>kbit</w:t>
            </w:r>
            <w:r>
              <w:rPr>
                <w:i/>
                <w:sz w:val="28"/>
              </w:rPr>
              <w:t>/</w:t>
            </w:r>
            <w:r>
              <w:rPr>
                <w:i/>
                <w:sz w:val="28"/>
                <w:lang w:val="en-US"/>
              </w:rPr>
              <w:t>s</w:t>
            </w:r>
            <w:r>
              <w:rPr>
                <w:sz w:val="28"/>
              </w:rPr>
              <w:t xml:space="preserve"> </w:t>
            </w:r>
            <w:r>
              <w:rPr>
                <w:sz w:val="28"/>
                <w:lang w:val="en-US"/>
              </w:rPr>
              <w:t>dan</w:t>
            </w:r>
            <w:r>
              <w:rPr>
                <w:sz w:val="28"/>
              </w:rPr>
              <w:t xml:space="preserve"> </w:t>
            </w:r>
            <w:r>
              <w:rPr>
                <w:i/>
                <w:sz w:val="28"/>
              </w:rPr>
              <w:t xml:space="preserve">1,544 </w:t>
            </w:r>
            <w:r>
              <w:rPr>
                <w:i/>
                <w:sz w:val="28"/>
                <w:lang w:val="en-US"/>
              </w:rPr>
              <w:t>Mbit</w:t>
            </w:r>
            <w:r>
              <w:rPr>
                <w:i/>
                <w:sz w:val="28"/>
              </w:rPr>
              <w:t>/</w:t>
            </w:r>
            <w:r>
              <w:rPr>
                <w:i/>
                <w:sz w:val="28"/>
                <w:lang w:val="en-US"/>
              </w:rPr>
              <w:t>s</w:t>
            </w:r>
            <w:r>
              <w:rPr>
                <w:sz w:val="28"/>
              </w:rPr>
              <w:t xml:space="preserve"> </w:t>
            </w:r>
            <w:r>
              <w:rPr>
                <w:sz w:val="28"/>
                <w:lang w:val="en-US"/>
              </w:rPr>
              <w:t>gacha</w:t>
            </w:r>
            <w:r>
              <w:rPr>
                <w:sz w:val="28"/>
              </w:rPr>
              <w:t xml:space="preserve"> </w:t>
            </w:r>
            <w:r>
              <w:rPr>
                <w:sz w:val="28"/>
                <w:lang w:val="en-US"/>
              </w:rPr>
              <w:t>va</w:t>
            </w:r>
            <w:r>
              <w:rPr>
                <w:sz w:val="28"/>
              </w:rPr>
              <w:t xml:space="preserve"> </w:t>
            </w:r>
            <w:r>
              <w:rPr>
                <w:sz w:val="28"/>
                <w:lang w:val="en-US"/>
              </w:rPr>
              <w:t>undan</w:t>
            </w:r>
            <w:r>
              <w:rPr>
                <w:sz w:val="28"/>
              </w:rPr>
              <w:t xml:space="preserve"> </w:t>
            </w:r>
            <w:r>
              <w:rPr>
                <w:sz w:val="28"/>
                <w:lang w:val="en-US"/>
              </w:rPr>
              <w:t>yuqori</w:t>
            </w:r>
            <w:r>
              <w:rPr>
                <w:sz w:val="28"/>
              </w:rPr>
              <w:t xml:space="preserve"> </w:t>
            </w:r>
            <w:r>
              <w:rPr>
                <w:sz w:val="28"/>
                <w:lang w:val="en-US"/>
              </w:rPr>
              <w:t>tezlik</w:t>
            </w:r>
            <w:r>
              <w:rPr>
                <w:sz w:val="28"/>
              </w:rPr>
              <w:t xml:space="preserve"> </w:t>
            </w:r>
            <w:r>
              <w:rPr>
                <w:sz w:val="28"/>
                <w:lang w:val="en-US"/>
              </w:rPr>
              <w:t>bilan</w:t>
            </w:r>
            <w:r>
              <w:rPr>
                <w:sz w:val="28"/>
              </w:rPr>
              <w:t xml:space="preserve"> </w:t>
            </w:r>
            <w:r>
              <w:rPr>
                <w:sz w:val="28"/>
                <w:lang w:val="en-US"/>
              </w:rPr>
              <w:t>ishlaydigan</w:t>
            </w:r>
            <w:r>
              <w:rPr>
                <w:sz w:val="28"/>
              </w:rPr>
              <w:t xml:space="preserve"> </w:t>
            </w:r>
            <w:r>
              <w:rPr>
                <w:sz w:val="28"/>
                <w:lang w:val="en-US"/>
              </w:rPr>
              <w:t>boshqa</w:t>
            </w:r>
            <w:r>
              <w:rPr>
                <w:sz w:val="28"/>
              </w:rPr>
              <w:t xml:space="preserve"> </w:t>
            </w:r>
            <w:r>
              <w:rPr>
                <w:sz w:val="28"/>
                <w:lang w:val="en-US"/>
              </w:rPr>
              <w:t>qurilmalar</w:t>
            </w:r>
            <w:r>
              <w:rPr>
                <w:sz w:val="28"/>
              </w:rPr>
              <w:t xml:space="preserve"> </w:t>
            </w:r>
            <w:r>
              <w:rPr>
                <w:sz w:val="28"/>
                <w:lang w:val="en-US"/>
              </w:rPr>
              <w:t>o</w:t>
            </w:r>
            <w:r>
              <w:rPr>
                <w:sz w:val="28"/>
              </w:rPr>
              <w:t>‘</w:t>
            </w:r>
            <w:r>
              <w:rPr>
                <w:sz w:val="28"/>
                <w:lang w:val="en-US"/>
              </w:rPr>
              <w:t>rtasida</w:t>
            </w:r>
            <w:r>
              <w:rPr>
                <w:sz w:val="28"/>
              </w:rPr>
              <w:t xml:space="preserve"> </w:t>
            </w:r>
            <w:r>
              <w:rPr>
                <w:sz w:val="28"/>
                <w:lang w:val="en-US"/>
              </w:rPr>
              <w:t>ma</w:t>
            </w:r>
            <w:r>
              <w:rPr>
                <w:sz w:val="28"/>
              </w:rPr>
              <w:t>’</w:t>
            </w:r>
            <w:r w:rsidR="003D20EF">
              <w:rPr>
                <w:sz w:val="28"/>
                <w:lang w:val="en-US"/>
              </w:rPr>
              <w:t>lumotlar</w:t>
            </w:r>
            <w:r>
              <w:rPr>
                <w:sz w:val="28"/>
              </w:rPr>
              <w:t xml:space="preserve"> </w:t>
            </w:r>
            <w:r>
              <w:rPr>
                <w:sz w:val="28"/>
                <w:lang w:val="en-US"/>
              </w:rPr>
              <w:t>uzatish</w:t>
            </w:r>
            <w:r>
              <w:rPr>
                <w:sz w:val="28"/>
              </w:rPr>
              <w:t xml:space="preserve"> </w:t>
            </w:r>
            <w:r>
              <w:rPr>
                <w:sz w:val="28"/>
                <w:lang w:val="en-US"/>
              </w:rPr>
              <w:t>uchun</w:t>
            </w:r>
            <w:r>
              <w:rPr>
                <w:sz w:val="28"/>
              </w:rPr>
              <w:t xml:space="preserve"> </w:t>
            </w:r>
            <w:r>
              <w:rPr>
                <w:sz w:val="28"/>
                <w:lang w:val="en-US"/>
              </w:rPr>
              <w:t>paketlarni</w:t>
            </w:r>
            <w:r>
              <w:rPr>
                <w:sz w:val="28"/>
              </w:rPr>
              <w:t xml:space="preserve"> </w:t>
            </w:r>
            <w:r>
              <w:rPr>
                <w:sz w:val="28"/>
                <w:lang w:val="en-US"/>
              </w:rPr>
              <w:t>kommutatsiya</w:t>
            </w:r>
            <w:r>
              <w:rPr>
                <w:sz w:val="28"/>
              </w:rPr>
              <w:t xml:space="preserve"> </w:t>
            </w:r>
            <w:r>
              <w:rPr>
                <w:sz w:val="28"/>
                <w:lang w:val="en-US"/>
              </w:rPr>
              <w:t>qilish</w:t>
            </w:r>
            <w:r>
              <w:rPr>
                <w:sz w:val="28"/>
              </w:rPr>
              <w:t xml:space="preserve"> </w:t>
            </w:r>
            <w:r>
              <w:rPr>
                <w:sz w:val="28"/>
                <w:lang w:val="en-US"/>
              </w:rPr>
              <w:t>uchun</w:t>
            </w:r>
            <w:r>
              <w:rPr>
                <w:sz w:val="28"/>
              </w:rPr>
              <w:t xml:space="preserve"> </w:t>
            </w:r>
            <w:r>
              <w:rPr>
                <w:sz w:val="28"/>
                <w:lang w:val="en-US"/>
              </w:rPr>
              <w:t>asoslangan</w:t>
            </w:r>
            <w:r>
              <w:rPr>
                <w:sz w:val="28"/>
              </w:rPr>
              <w:t xml:space="preserve"> </w:t>
            </w:r>
            <w:r>
              <w:rPr>
                <w:sz w:val="28"/>
                <w:lang w:val="en-US"/>
              </w:rPr>
              <w:t>yuqori</w:t>
            </w:r>
            <w:r>
              <w:rPr>
                <w:sz w:val="28"/>
              </w:rPr>
              <w:t xml:space="preserve"> </w:t>
            </w:r>
            <w:r>
              <w:rPr>
                <w:sz w:val="28"/>
                <w:lang w:val="en-US"/>
              </w:rPr>
              <w:t>tezlikli</w:t>
            </w:r>
            <w:r>
              <w:rPr>
                <w:sz w:val="28"/>
              </w:rPr>
              <w:t xml:space="preserve"> </w:t>
            </w:r>
            <w:r>
              <w:rPr>
                <w:sz w:val="28"/>
                <w:lang w:val="en-US"/>
              </w:rPr>
              <w:t>texnologiya</w:t>
            </w:r>
            <w:r>
              <w:rPr>
                <w:sz w:val="28"/>
              </w:rPr>
              <w:t>.</w:t>
            </w:r>
          </w:p>
          <w:p w14:paraId="17F48579" w14:textId="77777777" w:rsidR="00AB32AA" w:rsidRDefault="00AB32AA">
            <w:pPr>
              <w:jc w:val="both"/>
              <w:rPr>
                <w:sz w:val="16"/>
                <w:szCs w:val="16"/>
              </w:rPr>
            </w:pPr>
          </w:p>
          <w:p w14:paraId="1AB12217" w14:textId="77777777" w:rsidR="00AB32AA" w:rsidRDefault="00AB32AA">
            <w:pPr>
              <w:jc w:val="both"/>
              <w:rPr>
                <w:sz w:val="28"/>
              </w:rPr>
            </w:pPr>
            <w:r>
              <w:rPr>
                <w:sz w:val="28"/>
              </w:rPr>
              <w:t>Маршрутизаторлар т</w:t>
            </w:r>
            <w:r w:rsidR="002019C0">
              <w:rPr>
                <w:sz w:val="28"/>
              </w:rPr>
              <w:t>ур</w:t>
            </w:r>
            <w:r>
              <w:rPr>
                <w:sz w:val="28"/>
              </w:rPr>
              <w:t xml:space="preserve">идаги интеллектуал </w:t>
            </w:r>
            <w:r w:rsidR="008C443B">
              <w:rPr>
                <w:sz w:val="28"/>
              </w:rPr>
              <w:t>четки</w:t>
            </w:r>
            <w:r>
              <w:rPr>
                <w:sz w:val="28"/>
              </w:rPr>
              <w:t xml:space="preserve"> қурилмалар ёки </w:t>
            </w:r>
            <w:r>
              <w:rPr>
                <w:sz w:val="28"/>
                <w:lang w:val="en-US"/>
              </w:rPr>
              <w:t>Frame</w:t>
            </w:r>
            <w:r>
              <w:rPr>
                <w:sz w:val="28"/>
              </w:rPr>
              <w:t xml:space="preserve"> </w:t>
            </w:r>
            <w:r>
              <w:rPr>
                <w:sz w:val="28"/>
                <w:lang w:val="en-US"/>
              </w:rPr>
              <w:t>Relay</w:t>
            </w:r>
            <w:r>
              <w:rPr>
                <w:sz w:val="28"/>
              </w:rPr>
              <w:t xml:space="preserve"> тармоғида 56 </w:t>
            </w:r>
            <w:r>
              <w:rPr>
                <w:sz w:val="28"/>
                <w:lang w:val="en-US"/>
              </w:rPr>
              <w:t>kbit</w:t>
            </w:r>
            <w:r>
              <w:rPr>
                <w:sz w:val="28"/>
              </w:rPr>
              <w:t>/</w:t>
            </w:r>
            <w:r>
              <w:rPr>
                <w:sz w:val="28"/>
                <w:lang w:val="en-US"/>
              </w:rPr>
              <w:t>s</w:t>
            </w:r>
            <w:r>
              <w:rPr>
                <w:sz w:val="28"/>
              </w:rPr>
              <w:t xml:space="preserve"> дан 1,544 </w:t>
            </w:r>
            <w:r>
              <w:rPr>
                <w:sz w:val="28"/>
                <w:lang w:val="en-US"/>
              </w:rPr>
              <w:t>Mbit</w:t>
            </w:r>
            <w:r>
              <w:rPr>
                <w:sz w:val="28"/>
              </w:rPr>
              <w:t>/</w:t>
            </w:r>
            <w:r>
              <w:rPr>
                <w:sz w:val="28"/>
                <w:lang w:val="en-US"/>
              </w:rPr>
              <w:t>s</w:t>
            </w:r>
            <w:r>
              <w:rPr>
                <w:sz w:val="28"/>
              </w:rPr>
              <w:t xml:space="preserve"> гача ва ундан юқори тезлик билан ишлайдиган бошқа қ</w:t>
            </w:r>
            <w:r w:rsidR="003D20EF">
              <w:rPr>
                <w:sz w:val="28"/>
              </w:rPr>
              <w:t>урилмалар ўртасида маълумотлар</w:t>
            </w:r>
            <w:r>
              <w:rPr>
                <w:sz w:val="28"/>
              </w:rPr>
              <w:t xml:space="preserve"> узатиш учун пакетларни коммутация қилиш учун асосланган юқори тезликли технология.</w:t>
            </w:r>
          </w:p>
          <w:p w14:paraId="18758980" w14:textId="77777777" w:rsidR="00732240" w:rsidRDefault="00732240">
            <w:pPr>
              <w:jc w:val="both"/>
              <w:rPr>
                <w:sz w:val="16"/>
                <w:szCs w:val="16"/>
              </w:rPr>
            </w:pPr>
          </w:p>
        </w:tc>
      </w:tr>
      <w:tr w:rsidR="00AB32AA" w:rsidRPr="00107CC1" w14:paraId="368D0333" w14:textId="77777777">
        <w:tc>
          <w:tcPr>
            <w:tcW w:w="2104" w:type="pct"/>
            <w:shd w:val="clear" w:color="auto" w:fill="auto"/>
          </w:tcPr>
          <w:p w14:paraId="63DC8801" w14:textId="77777777" w:rsidR="00AB32AA" w:rsidRDefault="00AB32AA">
            <w:pPr>
              <w:autoSpaceDE w:val="0"/>
              <w:autoSpaceDN w:val="0"/>
              <w:adjustRightInd w:val="0"/>
              <w:rPr>
                <w:b/>
                <w:sz w:val="28"/>
                <w:szCs w:val="28"/>
              </w:rPr>
            </w:pPr>
            <w:r>
              <w:rPr>
                <w:b/>
                <w:sz w:val="28"/>
                <w:szCs w:val="28"/>
              </w:rPr>
              <w:t>Технология Wi-Fi</w:t>
            </w:r>
          </w:p>
          <w:p w14:paraId="1E5A8D12" w14:textId="77777777" w:rsidR="00AB32AA" w:rsidRDefault="00AB32AA">
            <w:pPr>
              <w:autoSpaceDE w:val="0"/>
              <w:autoSpaceDN w:val="0"/>
              <w:adjustRightInd w:val="0"/>
              <w:rPr>
                <w:b/>
                <w:sz w:val="28"/>
                <w:szCs w:val="28"/>
              </w:rPr>
            </w:pPr>
            <w:r>
              <w:rPr>
                <w:b/>
                <w:sz w:val="28"/>
                <w:szCs w:val="28"/>
              </w:rPr>
              <w:t>(беспроводная передача Wi-Fi)</w:t>
            </w:r>
          </w:p>
          <w:p w14:paraId="12E2A4F0" w14:textId="77777777" w:rsidR="009968DD" w:rsidRDefault="00AB32AA" w:rsidP="009968DD">
            <w:pPr>
              <w:pStyle w:val="BodyText"/>
              <w:rPr>
                <w:b w:val="0"/>
                <w:sz w:val="28"/>
                <w:szCs w:val="28"/>
                <w:lang w:val="en-US"/>
              </w:rPr>
            </w:pPr>
            <w:r>
              <w:rPr>
                <w:sz w:val="28"/>
                <w:szCs w:val="28"/>
                <w:lang w:val="en-US"/>
              </w:rPr>
              <w:t>uz</w:t>
            </w:r>
            <w:r>
              <w:rPr>
                <w:b w:val="0"/>
                <w:sz w:val="28"/>
                <w:szCs w:val="28"/>
                <w:lang w:val="en-US"/>
              </w:rPr>
              <w:t xml:space="preserve"> - </w:t>
            </w:r>
            <w:r w:rsidR="009968DD">
              <w:rPr>
                <w:b w:val="0"/>
                <w:sz w:val="28"/>
                <w:szCs w:val="28"/>
                <w:lang w:val="en-US"/>
              </w:rPr>
              <w:t xml:space="preserve">WI-FI texnologiyasi </w:t>
            </w:r>
            <w:r w:rsidR="00CA62D2">
              <w:rPr>
                <w:b w:val="0"/>
                <w:sz w:val="28"/>
                <w:szCs w:val="28"/>
                <w:lang w:val="en-US"/>
              </w:rPr>
              <w:br/>
            </w:r>
            <w:r w:rsidR="009968DD">
              <w:rPr>
                <w:b w:val="0"/>
                <w:sz w:val="28"/>
                <w:szCs w:val="28"/>
                <w:lang w:val="en-US"/>
              </w:rPr>
              <w:t>(Wi-Fi simsiz uzatish)</w:t>
            </w:r>
          </w:p>
          <w:p w14:paraId="1BDE43E9" w14:textId="77777777" w:rsidR="00AB32AA" w:rsidRDefault="009968DD" w:rsidP="00AB32AA">
            <w:pPr>
              <w:pStyle w:val="BodyText"/>
              <w:rPr>
                <w:b w:val="0"/>
                <w:sz w:val="28"/>
                <w:szCs w:val="28"/>
              </w:rPr>
            </w:pPr>
            <w:r>
              <w:rPr>
                <w:b w:val="0"/>
                <w:sz w:val="28"/>
                <w:szCs w:val="28"/>
                <w:lang w:val="en-US"/>
              </w:rPr>
              <w:t xml:space="preserve">       </w:t>
            </w:r>
            <w:r w:rsidR="00AB32AA">
              <w:rPr>
                <w:b w:val="0"/>
                <w:sz w:val="28"/>
                <w:szCs w:val="28"/>
              </w:rPr>
              <w:t xml:space="preserve">WI-FI технологияси </w:t>
            </w:r>
            <w:r w:rsidR="00CA62D2">
              <w:rPr>
                <w:b w:val="0"/>
                <w:sz w:val="28"/>
                <w:szCs w:val="28"/>
              </w:rPr>
              <w:br/>
            </w:r>
            <w:r w:rsidR="00AB32AA">
              <w:rPr>
                <w:b w:val="0"/>
                <w:sz w:val="28"/>
                <w:szCs w:val="28"/>
              </w:rPr>
              <w:t>(</w:t>
            </w:r>
            <w:r w:rsidR="00AB32AA">
              <w:rPr>
                <w:b w:val="0"/>
                <w:sz w:val="28"/>
                <w:szCs w:val="28"/>
                <w:lang w:val="en-US"/>
              </w:rPr>
              <w:t>Wi</w:t>
            </w:r>
            <w:r w:rsidR="00AB32AA">
              <w:rPr>
                <w:b w:val="0"/>
                <w:sz w:val="28"/>
                <w:szCs w:val="28"/>
              </w:rPr>
              <w:t>-</w:t>
            </w:r>
            <w:r w:rsidR="00AB32AA">
              <w:rPr>
                <w:b w:val="0"/>
                <w:sz w:val="28"/>
                <w:szCs w:val="28"/>
                <w:lang w:val="en-US"/>
              </w:rPr>
              <w:t>Fi</w:t>
            </w:r>
            <w:r w:rsidR="00AB32AA">
              <w:rPr>
                <w:b w:val="0"/>
                <w:sz w:val="28"/>
                <w:szCs w:val="28"/>
              </w:rPr>
              <w:t xml:space="preserve"> симсиз узатиш)</w:t>
            </w:r>
          </w:p>
          <w:p w14:paraId="38E00861" w14:textId="77777777" w:rsidR="00AB32AA" w:rsidRDefault="00AB32AA" w:rsidP="00AB32AA">
            <w:pPr>
              <w:rPr>
                <w:b/>
                <w:sz w:val="28"/>
                <w:lang w:val="en-US"/>
              </w:rPr>
            </w:pPr>
            <w:r>
              <w:rPr>
                <w:b/>
                <w:sz w:val="28"/>
                <w:szCs w:val="28"/>
                <w:lang w:val="en-US"/>
              </w:rPr>
              <w:t>en</w:t>
            </w:r>
            <w:r>
              <w:rPr>
                <w:sz w:val="28"/>
                <w:szCs w:val="28"/>
                <w:lang w:val="en-US"/>
              </w:rPr>
              <w:t xml:space="preserve"> </w:t>
            </w:r>
            <w:r w:rsidR="00AD6792">
              <w:rPr>
                <w:sz w:val="28"/>
                <w:lang w:val="en-US"/>
              </w:rPr>
              <w:t>-</w:t>
            </w:r>
            <w:r>
              <w:rPr>
                <w:b/>
                <w:sz w:val="28"/>
                <w:szCs w:val="28"/>
                <w:lang w:val="en-US"/>
              </w:rPr>
              <w:t xml:space="preserve"> </w:t>
            </w:r>
            <w:r>
              <w:rPr>
                <w:sz w:val="28"/>
                <w:szCs w:val="28"/>
                <w:lang w:val="en-US"/>
              </w:rPr>
              <w:t>Wi-Fi - Wireless Fidelity</w:t>
            </w:r>
          </w:p>
        </w:tc>
        <w:tc>
          <w:tcPr>
            <w:tcW w:w="2896" w:type="pct"/>
            <w:shd w:val="clear" w:color="auto" w:fill="auto"/>
          </w:tcPr>
          <w:p w14:paraId="05AE36B3" w14:textId="77777777" w:rsidR="00AB32AA" w:rsidRDefault="00AB32AA">
            <w:pPr>
              <w:autoSpaceDE w:val="0"/>
              <w:autoSpaceDN w:val="0"/>
              <w:adjustRightInd w:val="0"/>
              <w:jc w:val="both"/>
              <w:rPr>
                <w:sz w:val="28"/>
              </w:rPr>
            </w:pPr>
            <w:r>
              <w:rPr>
                <w:sz w:val="28"/>
              </w:rPr>
              <w:t>Технология передачи цифровых данных по радиоканалам на основе спецификаций IEEE 802.11</w:t>
            </w:r>
            <w:r w:rsidR="004562C3">
              <w:rPr>
                <w:sz w:val="28"/>
              </w:rPr>
              <w:t xml:space="preserve"> [15]</w:t>
            </w:r>
            <w:r>
              <w:rPr>
                <w:sz w:val="28"/>
              </w:rPr>
              <w:t>.</w:t>
            </w:r>
          </w:p>
          <w:p w14:paraId="0775331E" w14:textId="77777777" w:rsidR="00AB32AA" w:rsidRDefault="00AB32AA">
            <w:pPr>
              <w:jc w:val="both"/>
              <w:rPr>
                <w:lang w:val="en-US"/>
              </w:rPr>
            </w:pPr>
            <w:r w:rsidRPr="00107CC1">
              <w:t>Примечани</w:t>
            </w:r>
            <w:r w:rsidR="00EE3B5B" w:rsidRPr="00107CC1">
              <w:t>е</w:t>
            </w:r>
            <w:r w:rsidRPr="00107CC1">
              <w:t xml:space="preserve"> </w:t>
            </w:r>
            <w:r w:rsidR="002667EF" w:rsidRPr="00107CC1">
              <w:t>–</w:t>
            </w:r>
            <w:r w:rsidRPr="00107CC1">
              <w:t xml:space="preserve"> Стандарт работает на частоте 2,4 </w:t>
            </w:r>
            <w:r>
              <w:rPr>
                <w:lang w:val="en-US"/>
              </w:rPr>
              <w:t>GHz</w:t>
            </w:r>
            <w:r w:rsidRPr="00107CC1">
              <w:t xml:space="preserve"> с пропускной способностью </w:t>
            </w:r>
            <w:r>
              <w:rPr>
                <w:lang w:val="en-US"/>
              </w:rPr>
              <w:t>11 Mbps.</w:t>
            </w:r>
          </w:p>
          <w:p w14:paraId="3636C151" w14:textId="77777777" w:rsidR="009968DD" w:rsidRDefault="009968DD">
            <w:pPr>
              <w:jc w:val="both"/>
              <w:rPr>
                <w:sz w:val="20"/>
                <w:szCs w:val="20"/>
                <w:lang w:val="en-US"/>
              </w:rPr>
            </w:pPr>
          </w:p>
          <w:p w14:paraId="6DA31BD6" w14:textId="77777777" w:rsidR="009968DD" w:rsidRDefault="009968DD">
            <w:pPr>
              <w:autoSpaceDE w:val="0"/>
              <w:autoSpaceDN w:val="0"/>
              <w:adjustRightInd w:val="0"/>
              <w:jc w:val="both"/>
              <w:rPr>
                <w:sz w:val="28"/>
                <w:lang w:val="en-US"/>
              </w:rPr>
            </w:pPr>
            <w:r>
              <w:rPr>
                <w:i/>
                <w:sz w:val="28"/>
                <w:lang w:val="en-US"/>
              </w:rPr>
              <w:t>IEEE 802.11</w:t>
            </w:r>
            <w:r>
              <w:rPr>
                <w:sz w:val="28"/>
                <w:lang w:val="en-US"/>
              </w:rPr>
              <w:t xml:space="preserve"> </w:t>
            </w:r>
            <w:r w:rsidR="004562C3">
              <w:rPr>
                <w:sz w:val="28"/>
                <w:lang w:val="en-US"/>
              </w:rPr>
              <w:t>[15]</w:t>
            </w:r>
            <w:r>
              <w:rPr>
                <w:sz w:val="28"/>
                <w:lang w:val="en-US"/>
              </w:rPr>
              <w:t>spetsifikatsiyalar asosida radio-kanallar bo‘yicha raqamli ma’lumotlar uzatish texnologiyasi.</w:t>
            </w:r>
          </w:p>
          <w:p w14:paraId="256FD1A9" w14:textId="77777777" w:rsidR="009968DD" w:rsidRDefault="009968DD">
            <w:pPr>
              <w:jc w:val="both"/>
              <w:rPr>
                <w:lang w:val="en-US"/>
              </w:rPr>
            </w:pPr>
            <w:r>
              <w:rPr>
                <w:lang w:val="en-US"/>
              </w:rPr>
              <w:t>Izoh – Standart 11 Mbps o‘tkazish imkoniyati bilan 2,4 GHz chastotada ishlaydi.</w:t>
            </w:r>
          </w:p>
          <w:p w14:paraId="75592DFE" w14:textId="77777777" w:rsidR="00244127" w:rsidRDefault="00244127">
            <w:pPr>
              <w:jc w:val="both"/>
              <w:rPr>
                <w:lang w:val="en-US"/>
              </w:rPr>
            </w:pPr>
          </w:p>
          <w:p w14:paraId="4DCB100B" w14:textId="77777777" w:rsidR="00AB32AA" w:rsidRDefault="00AB32AA">
            <w:pPr>
              <w:autoSpaceDE w:val="0"/>
              <w:autoSpaceDN w:val="0"/>
              <w:adjustRightInd w:val="0"/>
              <w:jc w:val="both"/>
              <w:rPr>
                <w:sz w:val="28"/>
              </w:rPr>
            </w:pPr>
            <w:r>
              <w:rPr>
                <w:sz w:val="28"/>
                <w:lang w:val="en-US"/>
              </w:rPr>
              <w:t>IEEE</w:t>
            </w:r>
            <w:r>
              <w:rPr>
                <w:sz w:val="28"/>
              </w:rPr>
              <w:t xml:space="preserve"> 802.11 </w:t>
            </w:r>
            <w:r w:rsidR="004562C3">
              <w:rPr>
                <w:sz w:val="28"/>
              </w:rPr>
              <w:t>[15]</w:t>
            </w:r>
            <w:r>
              <w:rPr>
                <w:sz w:val="28"/>
              </w:rPr>
              <w:t>спецификациялар асосида радиокана</w:t>
            </w:r>
            <w:r w:rsidR="003D20EF">
              <w:rPr>
                <w:sz w:val="28"/>
              </w:rPr>
              <w:t>ллар бўйича рақамли маълумотлар</w:t>
            </w:r>
            <w:r>
              <w:rPr>
                <w:sz w:val="28"/>
              </w:rPr>
              <w:t xml:space="preserve"> узатиш технологияси.</w:t>
            </w:r>
          </w:p>
          <w:p w14:paraId="02335310" w14:textId="77777777" w:rsidR="00732240" w:rsidRPr="00107CC1" w:rsidRDefault="00AB32AA">
            <w:pPr>
              <w:jc w:val="both"/>
            </w:pPr>
            <w:r w:rsidRPr="00107CC1">
              <w:t xml:space="preserve">Изоҳ – Стандарт 11 </w:t>
            </w:r>
            <w:r>
              <w:rPr>
                <w:lang w:val="en-US"/>
              </w:rPr>
              <w:t>Mbps</w:t>
            </w:r>
            <w:r w:rsidRPr="00107CC1">
              <w:t xml:space="preserve"> ўтказиш имконияти билан 2,4 </w:t>
            </w:r>
            <w:r>
              <w:rPr>
                <w:lang w:val="en-US"/>
              </w:rPr>
              <w:t>GHz</w:t>
            </w:r>
            <w:r w:rsidRPr="00107CC1">
              <w:t xml:space="preserve"> частотада ишлайди.</w:t>
            </w:r>
          </w:p>
          <w:p w14:paraId="060630DB" w14:textId="77777777" w:rsidR="004B50E1" w:rsidRDefault="004B50E1">
            <w:pPr>
              <w:jc w:val="both"/>
              <w:rPr>
                <w:i/>
                <w:sz w:val="28"/>
              </w:rPr>
            </w:pPr>
          </w:p>
        </w:tc>
      </w:tr>
      <w:tr w:rsidR="00AB32AA" w:rsidRPr="00107CC1" w14:paraId="123CA322" w14:textId="77777777">
        <w:tc>
          <w:tcPr>
            <w:tcW w:w="2104" w:type="pct"/>
            <w:shd w:val="clear" w:color="auto" w:fill="auto"/>
          </w:tcPr>
          <w:p w14:paraId="5AC08A7E" w14:textId="77777777" w:rsidR="00AB32AA" w:rsidRDefault="00AB32AA">
            <w:pPr>
              <w:autoSpaceDE w:val="0"/>
              <w:autoSpaceDN w:val="0"/>
              <w:adjustRightInd w:val="0"/>
              <w:rPr>
                <w:b/>
                <w:sz w:val="28"/>
                <w:szCs w:val="28"/>
              </w:rPr>
            </w:pPr>
            <w:r>
              <w:rPr>
                <w:b/>
                <w:sz w:val="28"/>
                <w:szCs w:val="28"/>
              </w:rPr>
              <w:t xml:space="preserve">Технология </w:t>
            </w:r>
            <w:r>
              <w:rPr>
                <w:b/>
                <w:sz w:val="28"/>
                <w:szCs w:val="28"/>
                <w:lang w:val="en-US"/>
              </w:rPr>
              <w:t>WiMax</w:t>
            </w:r>
          </w:p>
          <w:p w14:paraId="278DDF90" w14:textId="77777777" w:rsidR="00CA62D2" w:rsidRDefault="00AB32AA" w:rsidP="00CA62D2">
            <w:pPr>
              <w:pStyle w:val="BodyText"/>
              <w:rPr>
                <w:b w:val="0"/>
                <w:sz w:val="28"/>
                <w:szCs w:val="28"/>
              </w:rPr>
            </w:pPr>
            <w:r>
              <w:rPr>
                <w:sz w:val="28"/>
                <w:szCs w:val="28"/>
                <w:lang w:val="fr-FR"/>
              </w:rPr>
              <w:t>uz</w:t>
            </w:r>
            <w:r>
              <w:rPr>
                <w:b w:val="0"/>
                <w:sz w:val="28"/>
                <w:szCs w:val="28"/>
              </w:rPr>
              <w:t xml:space="preserve"> - </w:t>
            </w:r>
            <w:r w:rsidR="009968DD">
              <w:rPr>
                <w:b w:val="0"/>
                <w:sz w:val="28"/>
                <w:szCs w:val="28"/>
                <w:lang w:val="en-US"/>
              </w:rPr>
              <w:t>WiMax</w:t>
            </w:r>
            <w:r w:rsidR="009968DD">
              <w:rPr>
                <w:b w:val="0"/>
                <w:sz w:val="28"/>
                <w:szCs w:val="28"/>
              </w:rPr>
              <w:t xml:space="preserve"> </w:t>
            </w:r>
            <w:r w:rsidR="009968DD">
              <w:rPr>
                <w:b w:val="0"/>
                <w:sz w:val="28"/>
                <w:szCs w:val="28"/>
                <w:lang w:val="en-US"/>
              </w:rPr>
              <w:t>texnologiyasi</w:t>
            </w:r>
          </w:p>
          <w:p w14:paraId="08C65E59" w14:textId="77777777" w:rsidR="00AF3B37" w:rsidRDefault="00CA62D2" w:rsidP="00CA62D2">
            <w:pPr>
              <w:pStyle w:val="BodyText"/>
              <w:rPr>
                <w:b w:val="0"/>
                <w:sz w:val="28"/>
                <w:szCs w:val="28"/>
              </w:rPr>
            </w:pPr>
            <w:r>
              <w:rPr>
                <w:b w:val="0"/>
                <w:sz w:val="28"/>
                <w:szCs w:val="28"/>
              </w:rPr>
              <w:t xml:space="preserve">       </w:t>
            </w:r>
            <w:r>
              <w:rPr>
                <w:b w:val="0"/>
                <w:sz w:val="28"/>
                <w:szCs w:val="28"/>
                <w:lang w:val="en-US"/>
              </w:rPr>
              <w:t>WiMax</w:t>
            </w:r>
            <w:r w:rsidR="009968DD">
              <w:rPr>
                <w:b w:val="0"/>
                <w:sz w:val="28"/>
                <w:szCs w:val="28"/>
              </w:rPr>
              <w:t xml:space="preserve"> </w:t>
            </w:r>
            <w:r>
              <w:rPr>
                <w:b w:val="0"/>
                <w:sz w:val="28"/>
                <w:szCs w:val="28"/>
              </w:rPr>
              <w:t>технологияси</w:t>
            </w:r>
          </w:p>
          <w:p w14:paraId="3D1E374D" w14:textId="77777777" w:rsidR="00AB32AA" w:rsidRDefault="00AB32AA" w:rsidP="00CA62D2">
            <w:pPr>
              <w:rPr>
                <w:b/>
                <w:sz w:val="28"/>
              </w:rPr>
            </w:pPr>
            <w:r>
              <w:rPr>
                <w:b/>
                <w:sz w:val="28"/>
                <w:szCs w:val="28"/>
                <w:lang w:val="en-US"/>
              </w:rPr>
              <w:t>en</w:t>
            </w:r>
            <w:r>
              <w:rPr>
                <w:sz w:val="28"/>
                <w:szCs w:val="28"/>
              </w:rPr>
              <w:t xml:space="preserve"> </w:t>
            </w:r>
            <w:r w:rsidR="00AD6792">
              <w:rPr>
                <w:sz w:val="28"/>
              </w:rPr>
              <w:t>-</w:t>
            </w:r>
            <w:r>
              <w:rPr>
                <w:b/>
                <w:sz w:val="28"/>
                <w:szCs w:val="28"/>
              </w:rPr>
              <w:t xml:space="preserve"> </w:t>
            </w:r>
            <w:r>
              <w:rPr>
                <w:sz w:val="28"/>
                <w:szCs w:val="28"/>
                <w:lang w:val="en-US"/>
              </w:rPr>
              <w:t>Wi</w:t>
            </w:r>
            <w:r>
              <w:rPr>
                <w:color w:val="000000"/>
                <w:sz w:val="28"/>
                <w:szCs w:val="28"/>
                <w:lang w:val="en-US"/>
              </w:rPr>
              <w:t>Max</w:t>
            </w:r>
            <w:r>
              <w:rPr>
                <w:color w:val="000000"/>
                <w:sz w:val="28"/>
                <w:szCs w:val="28"/>
              </w:rPr>
              <w:t xml:space="preserve"> </w:t>
            </w:r>
            <w:r>
              <w:rPr>
                <w:sz w:val="28"/>
                <w:szCs w:val="28"/>
              </w:rPr>
              <w:t>-</w:t>
            </w:r>
            <w:r>
              <w:rPr>
                <w:color w:val="000000"/>
                <w:sz w:val="28"/>
                <w:szCs w:val="28"/>
                <w:lang w:val="en-US"/>
              </w:rPr>
              <w:t>Worldwide</w:t>
            </w:r>
            <w:r>
              <w:rPr>
                <w:color w:val="000000"/>
                <w:sz w:val="28"/>
                <w:szCs w:val="28"/>
              </w:rPr>
              <w:t xml:space="preserve"> </w:t>
            </w:r>
          </w:p>
        </w:tc>
        <w:tc>
          <w:tcPr>
            <w:tcW w:w="2896" w:type="pct"/>
            <w:shd w:val="clear" w:color="auto" w:fill="auto"/>
          </w:tcPr>
          <w:p w14:paraId="4B3C5CF0" w14:textId="77777777" w:rsidR="00AB32AA" w:rsidRDefault="00AB32AA">
            <w:pPr>
              <w:jc w:val="both"/>
              <w:rPr>
                <w:sz w:val="28"/>
              </w:rPr>
            </w:pPr>
            <w:r>
              <w:rPr>
                <w:sz w:val="28"/>
              </w:rPr>
              <w:t>Стандартизованная беспроводная технология для обеспечения высокоскоростного широко-полосного доступа для конечных пользовате-лей, основанная на стандарте IEEE 802.16</w:t>
            </w:r>
            <w:r w:rsidR="004562C3">
              <w:rPr>
                <w:sz w:val="28"/>
              </w:rPr>
              <w:t xml:space="preserve"> [16]</w:t>
            </w:r>
            <w:r>
              <w:rPr>
                <w:sz w:val="28"/>
              </w:rPr>
              <w:t>.</w:t>
            </w:r>
          </w:p>
          <w:p w14:paraId="65C64677" w14:textId="77777777" w:rsidR="009968DD" w:rsidRDefault="009968DD">
            <w:pPr>
              <w:jc w:val="both"/>
              <w:rPr>
                <w:sz w:val="28"/>
              </w:rPr>
            </w:pPr>
          </w:p>
          <w:p w14:paraId="028A36EC" w14:textId="77777777" w:rsidR="00AB32AA" w:rsidRDefault="009968DD">
            <w:pPr>
              <w:jc w:val="both"/>
              <w:rPr>
                <w:sz w:val="28"/>
              </w:rPr>
            </w:pPr>
            <w:r>
              <w:rPr>
                <w:i/>
                <w:sz w:val="28"/>
                <w:lang w:val="en-US"/>
              </w:rPr>
              <w:t>IEEE</w:t>
            </w:r>
            <w:r>
              <w:rPr>
                <w:i/>
                <w:sz w:val="28"/>
              </w:rPr>
              <w:t xml:space="preserve"> 802.16</w:t>
            </w:r>
            <w:r w:rsidR="004562C3">
              <w:rPr>
                <w:i/>
                <w:sz w:val="28"/>
              </w:rPr>
              <w:t xml:space="preserve"> </w:t>
            </w:r>
            <w:r w:rsidR="004562C3">
              <w:rPr>
                <w:sz w:val="28"/>
              </w:rPr>
              <w:t>[16]</w:t>
            </w:r>
            <w:r>
              <w:rPr>
                <w:sz w:val="28"/>
              </w:rPr>
              <w:t xml:space="preserve"> </w:t>
            </w:r>
            <w:r>
              <w:rPr>
                <w:sz w:val="28"/>
                <w:lang w:val="en-US"/>
              </w:rPr>
              <w:t>standartiga</w:t>
            </w:r>
            <w:r>
              <w:rPr>
                <w:sz w:val="28"/>
              </w:rPr>
              <w:t xml:space="preserve"> </w:t>
            </w:r>
            <w:r>
              <w:rPr>
                <w:sz w:val="28"/>
                <w:lang w:val="en-US"/>
              </w:rPr>
              <w:t>asoslangan</w:t>
            </w:r>
            <w:r>
              <w:rPr>
                <w:sz w:val="28"/>
              </w:rPr>
              <w:t xml:space="preserve"> </w:t>
            </w:r>
            <w:r>
              <w:rPr>
                <w:sz w:val="28"/>
                <w:lang w:val="en-US"/>
              </w:rPr>
              <w:t>oxirgi</w:t>
            </w:r>
            <w:r>
              <w:rPr>
                <w:sz w:val="28"/>
              </w:rPr>
              <w:t xml:space="preserve"> </w:t>
            </w:r>
            <w:r>
              <w:rPr>
                <w:sz w:val="28"/>
                <w:lang w:val="en-US"/>
              </w:rPr>
              <w:t>foydalanuvchilar</w:t>
            </w:r>
            <w:r>
              <w:rPr>
                <w:sz w:val="28"/>
              </w:rPr>
              <w:t xml:space="preserve"> </w:t>
            </w:r>
            <w:r>
              <w:rPr>
                <w:sz w:val="28"/>
                <w:lang w:val="en-US"/>
              </w:rPr>
              <w:t>uchun</w:t>
            </w:r>
            <w:r>
              <w:rPr>
                <w:sz w:val="28"/>
              </w:rPr>
              <w:t xml:space="preserve"> </w:t>
            </w:r>
            <w:r>
              <w:rPr>
                <w:sz w:val="28"/>
                <w:lang w:val="en-US"/>
              </w:rPr>
              <w:t>yuqori</w:t>
            </w:r>
            <w:r>
              <w:rPr>
                <w:sz w:val="28"/>
              </w:rPr>
              <w:t xml:space="preserve"> </w:t>
            </w:r>
            <w:r>
              <w:rPr>
                <w:sz w:val="28"/>
                <w:lang w:val="en-US"/>
              </w:rPr>
              <w:t>tezlikli</w:t>
            </w:r>
            <w:r>
              <w:rPr>
                <w:sz w:val="28"/>
              </w:rPr>
              <w:t xml:space="preserve"> </w:t>
            </w:r>
            <w:r>
              <w:rPr>
                <w:sz w:val="28"/>
                <w:lang w:val="en-US"/>
              </w:rPr>
              <w:t>keng</w:t>
            </w:r>
            <w:r>
              <w:rPr>
                <w:sz w:val="28"/>
              </w:rPr>
              <w:t xml:space="preserve"> </w:t>
            </w:r>
            <w:r>
              <w:rPr>
                <w:sz w:val="28"/>
                <w:lang w:val="en-US"/>
              </w:rPr>
              <w:t>polosali</w:t>
            </w:r>
            <w:r>
              <w:rPr>
                <w:sz w:val="28"/>
              </w:rPr>
              <w:t xml:space="preserve"> </w:t>
            </w:r>
            <w:r>
              <w:rPr>
                <w:sz w:val="28"/>
                <w:lang w:val="en-US"/>
              </w:rPr>
              <w:t>foydalana</w:t>
            </w:r>
            <w:r>
              <w:rPr>
                <w:sz w:val="28"/>
              </w:rPr>
              <w:t xml:space="preserve"> </w:t>
            </w:r>
            <w:r>
              <w:rPr>
                <w:sz w:val="28"/>
                <w:lang w:val="en-US"/>
              </w:rPr>
              <w:t>olishni</w:t>
            </w:r>
            <w:r>
              <w:rPr>
                <w:sz w:val="28"/>
              </w:rPr>
              <w:t xml:space="preserve"> </w:t>
            </w:r>
            <w:r>
              <w:rPr>
                <w:sz w:val="28"/>
                <w:lang w:val="en-US"/>
              </w:rPr>
              <w:t>ta</w:t>
            </w:r>
            <w:r>
              <w:rPr>
                <w:sz w:val="28"/>
              </w:rPr>
              <w:t>’</w:t>
            </w:r>
            <w:r>
              <w:rPr>
                <w:sz w:val="28"/>
                <w:lang w:val="en-US"/>
              </w:rPr>
              <w:t>minlash</w:t>
            </w:r>
            <w:r>
              <w:rPr>
                <w:sz w:val="28"/>
              </w:rPr>
              <w:t xml:space="preserve"> </w:t>
            </w:r>
            <w:r>
              <w:rPr>
                <w:sz w:val="28"/>
                <w:lang w:val="en-US"/>
              </w:rPr>
              <w:t>uchun</w:t>
            </w:r>
            <w:r>
              <w:rPr>
                <w:sz w:val="28"/>
              </w:rPr>
              <w:t xml:space="preserve"> </w:t>
            </w:r>
            <w:r>
              <w:rPr>
                <w:sz w:val="28"/>
                <w:lang w:val="en-US"/>
              </w:rPr>
              <w:t>standartlashtirilgan</w:t>
            </w:r>
            <w:r>
              <w:rPr>
                <w:sz w:val="28"/>
              </w:rPr>
              <w:t xml:space="preserve"> </w:t>
            </w:r>
            <w:r>
              <w:rPr>
                <w:sz w:val="28"/>
                <w:lang w:val="en-US"/>
              </w:rPr>
              <w:t>simsiz</w:t>
            </w:r>
            <w:r>
              <w:rPr>
                <w:sz w:val="28"/>
              </w:rPr>
              <w:t xml:space="preserve"> </w:t>
            </w:r>
            <w:r>
              <w:rPr>
                <w:sz w:val="28"/>
                <w:lang w:val="en-US"/>
              </w:rPr>
              <w:t>texnologiya</w:t>
            </w:r>
            <w:r>
              <w:rPr>
                <w:sz w:val="28"/>
              </w:rPr>
              <w:t>.</w:t>
            </w:r>
          </w:p>
          <w:p w14:paraId="0B69C099" w14:textId="77777777" w:rsidR="009968DD" w:rsidRDefault="009968DD">
            <w:pPr>
              <w:jc w:val="both"/>
              <w:rPr>
                <w:sz w:val="28"/>
              </w:rPr>
            </w:pPr>
          </w:p>
          <w:p w14:paraId="730E5E49" w14:textId="77777777" w:rsidR="00AB32AA" w:rsidRDefault="00AB32AA">
            <w:pPr>
              <w:jc w:val="both"/>
              <w:rPr>
                <w:sz w:val="28"/>
              </w:rPr>
            </w:pPr>
            <w:r>
              <w:rPr>
                <w:sz w:val="28"/>
                <w:lang w:val="en-US"/>
              </w:rPr>
              <w:t>IEEE</w:t>
            </w:r>
            <w:r>
              <w:rPr>
                <w:sz w:val="28"/>
              </w:rPr>
              <w:t xml:space="preserve"> 802.16 </w:t>
            </w:r>
            <w:r w:rsidR="004562C3">
              <w:rPr>
                <w:sz w:val="28"/>
              </w:rPr>
              <w:t xml:space="preserve">[16] </w:t>
            </w:r>
            <w:r>
              <w:rPr>
                <w:sz w:val="28"/>
              </w:rPr>
              <w:t xml:space="preserve">стандартига асосланган </w:t>
            </w:r>
            <w:r w:rsidR="00536955">
              <w:rPr>
                <w:sz w:val="28"/>
              </w:rPr>
              <w:br/>
            </w:r>
            <w:r>
              <w:rPr>
                <w:sz w:val="28"/>
              </w:rPr>
              <w:t>охирги фойдаланувчилар учун юқори тезликли кенг полосали фойдалана олишни таъминлаш</w:t>
            </w:r>
            <w:r w:rsidR="002667EF">
              <w:rPr>
                <w:sz w:val="28"/>
              </w:rPr>
              <w:t xml:space="preserve"> </w:t>
            </w:r>
            <w:r>
              <w:rPr>
                <w:sz w:val="28"/>
              </w:rPr>
              <w:t>учун стандартла</w:t>
            </w:r>
            <w:r w:rsidR="00601652">
              <w:rPr>
                <w:sz w:val="28"/>
              </w:rPr>
              <w:t>штирилган</w:t>
            </w:r>
            <w:r>
              <w:rPr>
                <w:sz w:val="28"/>
              </w:rPr>
              <w:t xml:space="preserve"> симсиз технология.</w:t>
            </w:r>
          </w:p>
          <w:p w14:paraId="094409E7" w14:textId="77777777" w:rsidR="004B50E1" w:rsidRDefault="004B50E1">
            <w:pPr>
              <w:jc w:val="both"/>
              <w:rPr>
                <w:sz w:val="28"/>
              </w:rPr>
            </w:pPr>
          </w:p>
        </w:tc>
      </w:tr>
      <w:tr w:rsidR="00AB32AA" w14:paraId="14E5492F" w14:textId="77777777">
        <w:tc>
          <w:tcPr>
            <w:tcW w:w="2104" w:type="pct"/>
            <w:shd w:val="clear" w:color="auto" w:fill="auto"/>
          </w:tcPr>
          <w:p w14:paraId="3B4B1C61" w14:textId="77777777" w:rsidR="00AB32AA" w:rsidRDefault="00AB32AA">
            <w:pPr>
              <w:autoSpaceDE w:val="0"/>
              <w:autoSpaceDN w:val="0"/>
              <w:adjustRightInd w:val="0"/>
              <w:rPr>
                <w:b/>
                <w:sz w:val="28"/>
              </w:rPr>
            </w:pPr>
            <w:r>
              <w:rPr>
                <w:b/>
                <w:sz w:val="28"/>
              </w:rPr>
              <w:t>Тип обслуживания</w:t>
            </w:r>
          </w:p>
          <w:p w14:paraId="4B8C8496" w14:textId="77777777" w:rsidR="009968DD" w:rsidRDefault="00AB32AA">
            <w:pPr>
              <w:autoSpaceDE w:val="0"/>
              <w:autoSpaceDN w:val="0"/>
              <w:adjustRightInd w:val="0"/>
              <w:rPr>
                <w:sz w:val="28"/>
              </w:rPr>
            </w:pPr>
            <w:r>
              <w:rPr>
                <w:b/>
                <w:sz w:val="28"/>
                <w:lang w:val="en-US"/>
              </w:rPr>
              <w:t>uz</w:t>
            </w:r>
            <w:r>
              <w:rPr>
                <w:b/>
                <w:sz w:val="28"/>
              </w:rPr>
              <w:t xml:space="preserve"> </w:t>
            </w:r>
            <w:r w:rsidR="00AD6792">
              <w:rPr>
                <w:sz w:val="28"/>
              </w:rPr>
              <w:t>-</w:t>
            </w:r>
            <w:r>
              <w:rPr>
                <w:sz w:val="28"/>
              </w:rPr>
              <w:t xml:space="preserve"> </w:t>
            </w:r>
            <w:r w:rsidR="009968DD">
              <w:rPr>
                <w:sz w:val="28"/>
                <w:lang w:val="en-US"/>
              </w:rPr>
              <w:t>xizmat</w:t>
            </w:r>
            <w:r w:rsidR="009968DD">
              <w:rPr>
                <w:sz w:val="28"/>
              </w:rPr>
              <w:t xml:space="preserve"> </w:t>
            </w:r>
            <w:r w:rsidR="009968DD">
              <w:rPr>
                <w:sz w:val="28"/>
                <w:lang w:val="en-US"/>
              </w:rPr>
              <w:t>ko</w:t>
            </w:r>
            <w:r w:rsidR="009968DD">
              <w:rPr>
                <w:sz w:val="28"/>
              </w:rPr>
              <w:t>‘</w:t>
            </w:r>
            <w:r w:rsidR="009968DD">
              <w:rPr>
                <w:sz w:val="28"/>
                <w:lang w:val="en-US"/>
              </w:rPr>
              <w:t>rsatish</w:t>
            </w:r>
            <w:r w:rsidR="009968DD">
              <w:rPr>
                <w:sz w:val="28"/>
              </w:rPr>
              <w:t xml:space="preserve"> </w:t>
            </w:r>
            <w:r w:rsidR="009968DD">
              <w:rPr>
                <w:sz w:val="28"/>
                <w:lang w:val="en-US"/>
              </w:rPr>
              <w:t>turi</w:t>
            </w:r>
          </w:p>
          <w:p w14:paraId="68C7560A" w14:textId="77777777" w:rsidR="00AB32AA" w:rsidRDefault="009968DD">
            <w:pPr>
              <w:autoSpaceDE w:val="0"/>
              <w:autoSpaceDN w:val="0"/>
              <w:adjustRightInd w:val="0"/>
              <w:rPr>
                <w:b/>
                <w:sz w:val="28"/>
                <w:lang w:val="en-US"/>
              </w:rPr>
            </w:pPr>
            <w:r>
              <w:rPr>
                <w:sz w:val="28"/>
              </w:rPr>
              <w:t xml:space="preserve">       </w:t>
            </w:r>
            <w:r w:rsidR="00AB32AA">
              <w:rPr>
                <w:sz w:val="28"/>
              </w:rPr>
              <w:t>хизмат</w:t>
            </w:r>
            <w:r w:rsidR="00AB32AA">
              <w:rPr>
                <w:sz w:val="28"/>
                <w:lang w:val="en-US"/>
              </w:rPr>
              <w:t xml:space="preserve"> </w:t>
            </w:r>
            <w:r w:rsidR="00AB32AA">
              <w:rPr>
                <w:sz w:val="28"/>
              </w:rPr>
              <w:t>кўрсатиш</w:t>
            </w:r>
            <w:r w:rsidR="00AB32AA">
              <w:rPr>
                <w:sz w:val="28"/>
                <w:lang w:val="en-US"/>
              </w:rPr>
              <w:t xml:space="preserve"> </w:t>
            </w:r>
            <w:r w:rsidR="00AB32AA">
              <w:rPr>
                <w:sz w:val="28"/>
              </w:rPr>
              <w:t>тури</w:t>
            </w:r>
          </w:p>
          <w:p w14:paraId="423CBEE2" w14:textId="77777777" w:rsidR="00AB32AA" w:rsidRDefault="00AB32AA">
            <w:pPr>
              <w:autoSpaceDE w:val="0"/>
              <w:autoSpaceDN w:val="0"/>
              <w:adjustRightInd w:val="0"/>
              <w:rPr>
                <w:b/>
                <w:sz w:val="28"/>
                <w:lang w:val="en-US"/>
              </w:rPr>
            </w:pPr>
            <w:r>
              <w:rPr>
                <w:b/>
                <w:sz w:val="28"/>
                <w:lang w:val="en-US"/>
              </w:rPr>
              <w:t xml:space="preserve">en </w:t>
            </w:r>
            <w:r w:rsidR="00AD6792">
              <w:rPr>
                <w:sz w:val="28"/>
                <w:lang w:val="en-US"/>
              </w:rPr>
              <w:t xml:space="preserve">- </w:t>
            </w:r>
            <w:r>
              <w:rPr>
                <w:sz w:val="28"/>
                <w:lang w:val="en-US"/>
              </w:rPr>
              <w:t>type of service</w:t>
            </w:r>
          </w:p>
          <w:p w14:paraId="2F73CA9B" w14:textId="77777777" w:rsidR="00AB32AA" w:rsidRDefault="00AB32AA">
            <w:pPr>
              <w:autoSpaceDE w:val="0"/>
              <w:autoSpaceDN w:val="0"/>
              <w:adjustRightInd w:val="0"/>
              <w:rPr>
                <w:b/>
                <w:sz w:val="28"/>
                <w:lang w:val="en-US"/>
              </w:rPr>
            </w:pPr>
          </w:p>
        </w:tc>
        <w:tc>
          <w:tcPr>
            <w:tcW w:w="2896" w:type="pct"/>
            <w:shd w:val="clear" w:color="auto" w:fill="auto"/>
          </w:tcPr>
          <w:p w14:paraId="0830625F" w14:textId="77777777" w:rsidR="00AB32AA" w:rsidRDefault="00AB32AA">
            <w:pPr>
              <w:tabs>
                <w:tab w:val="left" w:pos="4738"/>
              </w:tabs>
              <w:jc w:val="both"/>
              <w:rPr>
                <w:sz w:val="28"/>
              </w:rPr>
            </w:pPr>
            <w:r>
              <w:rPr>
                <w:sz w:val="28"/>
              </w:rPr>
              <w:t xml:space="preserve">Поле </w:t>
            </w:r>
            <w:r>
              <w:rPr>
                <w:sz w:val="28"/>
                <w:lang w:val="en-US"/>
              </w:rPr>
              <w:t>IP</w:t>
            </w:r>
            <w:r>
              <w:rPr>
                <w:sz w:val="28"/>
              </w:rPr>
              <w:t>-дейтаграммы, которое указыва</w:t>
            </w:r>
            <w:r w:rsidR="00AF3B37">
              <w:rPr>
                <w:sz w:val="28"/>
              </w:rPr>
              <w:t>ет, как нужно с ней обращаться.</w:t>
            </w:r>
          </w:p>
          <w:p w14:paraId="433A839E" w14:textId="77777777" w:rsidR="009968DD" w:rsidRDefault="009968DD">
            <w:pPr>
              <w:tabs>
                <w:tab w:val="left" w:pos="4738"/>
              </w:tabs>
              <w:jc w:val="both"/>
              <w:rPr>
                <w:sz w:val="28"/>
              </w:rPr>
            </w:pPr>
          </w:p>
          <w:p w14:paraId="36D82B93" w14:textId="77777777" w:rsidR="009968DD" w:rsidRDefault="009968DD">
            <w:pPr>
              <w:tabs>
                <w:tab w:val="left" w:pos="4738"/>
              </w:tabs>
              <w:jc w:val="both"/>
              <w:rPr>
                <w:sz w:val="28"/>
                <w:lang w:val="en-US"/>
              </w:rPr>
            </w:pPr>
            <w:r>
              <w:rPr>
                <w:i/>
                <w:sz w:val="28"/>
                <w:lang w:val="en-US"/>
              </w:rPr>
              <w:t>IP-</w:t>
            </w:r>
            <w:r>
              <w:rPr>
                <w:sz w:val="28"/>
                <w:lang w:val="en-US"/>
              </w:rPr>
              <w:t xml:space="preserve">deytagrammaning, deytagrammadan qanday foydalanish kerakligini ko‘rsatuvchi maydoni. </w:t>
            </w:r>
          </w:p>
          <w:p w14:paraId="1E0C84D0" w14:textId="77777777" w:rsidR="00800F8E" w:rsidRDefault="00800F8E">
            <w:pPr>
              <w:tabs>
                <w:tab w:val="left" w:pos="4738"/>
              </w:tabs>
              <w:jc w:val="both"/>
              <w:rPr>
                <w:sz w:val="28"/>
                <w:lang w:val="en-US"/>
              </w:rPr>
            </w:pPr>
          </w:p>
          <w:p w14:paraId="614FF44E" w14:textId="77777777" w:rsidR="00732240" w:rsidRDefault="00AB32AA">
            <w:pPr>
              <w:tabs>
                <w:tab w:val="left" w:pos="4738"/>
              </w:tabs>
              <w:jc w:val="both"/>
              <w:rPr>
                <w:sz w:val="28"/>
                <w:lang w:val="en-US"/>
              </w:rPr>
            </w:pPr>
            <w:r>
              <w:rPr>
                <w:sz w:val="28"/>
                <w:lang w:val="en-US"/>
              </w:rPr>
              <w:t>IP-</w:t>
            </w:r>
            <w:r>
              <w:rPr>
                <w:sz w:val="28"/>
              </w:rPr>
              <w:t>дейтаграмманинг</w:t>
            </w:r>
            <w:r>
              <w:rPr>
                <w:sz w:val="28"/>
                <w:lang w:val="en-US"/>
              </w:rPr>
              <w:t xml:space="preserve">, </w:t>
            </w:r>
            <w:r>
              <w:rPr>
                <w:sz w:val="28"/>
              </w:rPr>
              <w:t>дейтаграммадан</w:t>
            </w:r>
            <w:r>
              <w:rPr>
                <w:sz w:val="28"/>
                <w:lang w:val="en-US"/>
              </w:rPr>
              <w:t xml:space="preserve"> </w:t>
            </w:r>
            <w:r>
              <w:rPr>
                <w:sz w:val="28"/>
              </w:rPr>
              <w:t>қандай</w:t>
            </w:r>
            <w:r>
              <w:rPr>
                <w:sz w:val="28"/>
                <w:lang w:val="en-US"/>
              </w:rPr>
              <w:t xml:space="preserve"> </w:t>
            </w:r>
            <w:r>
              <w:rPr>
                <w:sz w:val="28"/>
              </w:rPr>
              <w:t>фойдаланиш</w:t>
            </w:r>
            <w:r>
              <w:rPr>
                <w:sz w:val="28"/>
                <w:lang w:val="en-US"/>
              </w:rPr>
              <w:t xml:space="preserve"> </w:t>
            </w:r>
            <w:r>
              <w:rPr>
                <w:sz w:val="28"/>
              </w:rPr>
              <w:t>кераклигини</w:t>
            </w:r>
            <w:r>
              <w:rPr>
                <w:sz w:val="28"/>
                <w:lang w:val="en-US"/>
              </w:rPr>
              <w:t xml:space="preserve"> </w:t>
            </w:r>
            <w:r>
              <w:rPr>
                <w:sz w:val="28"/>
              </w:rPr>
              <w:t>кўрсатувчи</w:t>
            </w:r>
            <w:r>
              <w:rPr>
                <w:sz w:val="28"/>
                <w:lang w:val="en-US"/>
              </w:rPr>
              <w:t xml:space="preserve"> </w:t>
            </w:r>
            <w:r>
              <w:rPr>
                <w:sz w:val="28"/>
              </w:rPr>
              <w:t>майдони</w:t>
            </w:r>
            <w:r>
              <w:rPr>
                <w:sz w:val="28"/>
                <w:lang w:val="en-US"/>
              </w:rPr>
              <w:t xml:space="preserve">. </w:t>
            </w:r>
          </w:p>
          <w:p w14:paraId="535C3EE2" w14:textId="77777777" w:rsidR="004B50E1" w:rsidRDefault="004B50E1">
            <w:pPr>
              <w:tabs>
                <w:tab w:val="left" w:pos="4738"/>
              </w:tabs>
              <w:jc w:val="both"/>
              <w:rPr>
                <w:sz w:val="28"/>
                <w:lang w:val="en-US"/>
              </w:rPr>
            </w:pPr>
          </w:p>
        </w:tc>
      </w:tr>
      <w:tr w:rsidR="00AB32AA" w14:paraId="0EA39C9C" w14:textId="77777777">
        <w:tc>
          <w:tcPr>
            <w:tcW w:w="2104" w:type="pct"/>
            <w:shd w:val="clear" w:color="auto" w:fill="auto"/>
          </w:tcPr>
          <w:p w14:paraId="3B3544D3" w14:textId="77777777" w:rsidR="00AB32AA" w:rsidRDefault="00AB32AA">
            <w:pPr>
              <w:autoSpaceDE w:val="0"/>
              <w:autoSpaceDN w:val="0"/>
              <w:adjustRightInd w:val="0"/>
              <w:jc w:val="both"/>
              <w:rPr>
                <w:b/>
                <w:sz w:val="28"/>
                <w:szCs w:val="28"/>
                <w:lang w:val="en-US"/>
              </w:rPr>
            </w:pPr>
            <w:r>
              <w:rPr>
                <w:b/>
                <w:sz w:val="28"/>
                <w:szCs w:val="28"/>
              </w:rPr>
              <w:t>Тип</w:t>
            </w:r>
            <w:r>
              <w:rPr>
                <w:b/>
                <w:sz w:val="28"/>
                <w:szCs w:val="28"/>
                <w:lang w:val="en-US"/>
              </w:rPr>
              <w:t xml:space="preserve"> </w:t>
            </w:r>
            <w:r>
              <w:rPr>
                <w:b/>
                <w:sz w:val="28"/>
                <w:szCs w:val="28"/>
              </w:rPr>
              <w:t>соединения</w:t>
            </w:r>
          </w:p>
          <w:p w14:paraId="059E27B3" w14:textId="77777777" w:rsidR="009968DD" w:rsidRDefault="00AB32AA">
            <w:pPr>
              <w:pStyle w:val="BodyText"/>
              <w:jc w:val="both"/>
              <w:rPr>
                <w:b w:val="0"/>
                <w:sz w:val="28"/>
                <w:szCs w:val="28"/>
                <w:lang w:val="en-US"/>
              </w:rPr>
            </w:pPr>
            <w:r>
              <w:rPr>
                <w:sz w:val="28"/>
                <w:szCs w:val="28"/>
                <w:lang w:val="fr-FR"/>
              </w:rPr>
              <w:t>uz</w:t>
            </w:r>
            <w:r>
              <w:rPr>
                <w:b w:val="0"/>
                <w:sz w:val="28"/>
                <w:szCs w:val="28"/>
                <w:lang w:val="en-US"/>
              </w:rPr>
              <w:t xml:space="preserve"> - </w:t>
            </w:r>
            <w:r w:rsidR="009968DD">
              <w:rPr>
                <w:b w:val="0"/>
                <w:sz w:val="28"/>
                <w:szCs w:val="28"/>
                <w:lang w:val="en-US"/>
              </w:rPr>
              <w:t>ulanish turi</w:t>
            </w:r>
          </w:p>
          <w:p w14:paraId="1F65B7B9" w14:textId="77777777" w:rsidR="00AB32AA" w:rsidRDefault="009968DD">
            <w:pPr>
              <w:pStyle w:val="BodyText"/>
              <w:jc w:val="both"/>
              <w:rPr>
                <w:b w:val="0"/>
                <w:sz w:val="28"/>
                <w:szCs w:val="28"/>
                <w:lang w:val="en-US"/>
              </w:rPr>
            </w:pPr>
            <w:r>
              <w:rPr>
                <w:b w:val="0"/>
                <w:sz w:val="28"/>
                <w:szCs w:val="28"/>
                <w:lang w:val="en-US"/>
              </w:rPr>
              <w:t xml:space="preserve">       </w:t>
            </w:r>
            <w:r w:rsidR="00AB32AA">
              <w:rPr>
                <w:b w:val="0"/>
                <w:sz w:val="28"/>
                <w:szCs w:val="28"/>
              </w:rPr>
              <w:t>уланиш</w:t>
            </w:r>
            <w:r w:rsidR="00AB32AA">
              <w:rPr>
                <w:b w:val="0"/>
                <w:sz w:val="28"/>
                <w:szCs w:val="28"/>
                <w:lang w:val="en-US"/>
              </w:rPr>
              <w:t xml:space="preserve"> </w:t>
            </w:r>
            <w:r w:rsidR="00AB32AA">
              <w:rPr>
                <w:b w:val="0"/>
                <w:sz w:val="28"/>
                <w:szCs w:val="28"/>
              </w:rPr>
              <w:t>тури</w:t>
            </w:r>
          </w:p>
          <w:p w14:paraId="1C4608CE" w14:textId="77777777" w:rsidR="00AB32AA" w:rsidRDefault="00AB32AA">
            <w:pPr>
              <w:autoSpaceDE w:val="0"/>
              <w:autoSpaceDN w:val="0"/>
              <w:adjustRightInd w:val="0"/>
              <w:jc w:val="both"/>
              <w:rPr>
                <w:sz w:val="28"/>
              </w:rPr>
            </w:pPr>
            <w:r>
              <w:rPr>
                <w:b/>
                <w:sz w:val="28"/>
                <w:szCs w:val="28"/>
                <w:lang w:val="fr-FR"/>
              </w:rPr>
              <w:t>en</w:t>
            </w:r>
            <w:r>
              <w:rPr>
                <w:sz w:val="28"/>
                <w:szCs w:val="28"/>
              </w:rPr>
              <w:t xml:space="preserve"> </w:t>
            </w:r>
            <w:r w:rsidR="00AD6792">
              <w:rPr>
                <w:sz w:val="28"/>
              </w:rPr>
              <w:t>-</w:t>
            </w:r>
            <w:r>
              <w:rPr>
                <w:b/>
                <w:sz w:val="28"/>
                <w:szCs w:val="28"/>
              </w:rPr>
              <w:t xml:space="preserve"> </w:t>
            </w:r>
            <w:r>
              <w:rPr>
                <w:sz w:val="28"/>
                <w:szCs w:val="28"/>
                <w:lang w:val="fr-FR"/>
              </w:rPr>
              <w:t>connection</w:t>
            </w:r>
            <w:r>
              <w:rPr>
                <w:sz w:val="28"/>
                <w:szCs w:val="28"/>
              </w:rPr>
              <w:t xml:space="preserve"> </w:t>
            </w:r>
            <w:r>
              <w:rPr>
                <w:sz w:val="28"/>
                <w:szCs w:val="28"/>
                <w:lang w:val="en-US"/>
              </w:rPr>
              <w:t>t</w:t>
            </w:r>
            <w:r>
              <w:rPr>
                <w:sz w:val="28"/>
                <w:szCs w:val="28"/>
                <w:lang w:val="fr-FR"/>
              </w:rPr>
              <w:t>ype</w:t>
            </w:r>
          </w:p>
        </w:tc>
        <w:tc>
          <w:tcPr>
            <w:tcW w:w="2896" w:type="pct"/>
            <w:shd w:val="clear" w:color="auto" w:fill="auto"/>
          </w:tcPr>
          <w:p w14:paraId="45CC7D16" w14:textId="77777777" w:rsidR="00AB32AA" w:rsidRDefault="00AB32AA">
            <w:pPr>
              <w:autoSpaceDE w:val="0"/>
              <w:autoSpaceDN w:val="0"/>
              <w:adjustRightInd w:val="0"/>
              <w:jc w:val="both"/>
              <w:rPr>
                <w:sz w:val="28"/>
                <w:szCs w:val="28"/>
              </w:rPr>
            </w:pPr>
            <w:r>
              <w:rPr>
                <w:sz w:val="28"/>
                <w:szCs w:val="28"/>
              </w:rPr>
              <w:t>Описание набора соединений, состоящее из заданных значений одного или некольких атрибутов соединения.</w:t>
            </w:r>
          </w:p>
          <w:p w14:paraId="50E77BF3" w14:textId="77777777" w:rsidR="009968DD" w:rsidRDefault="009968DD">
            <w:pPr>
              <w:autoSpaceDE w:val="0"/>
              <w:autoSpaceDN w:val="0"/>
              <w:adjustRightInd w:val="0"/>
              <w:jc w:val="both"/>
              <w:rPr>
                <w:sz w:val="28"/>
                <w:szCs w:val="28"/>
              </w:rPr>
            </w:pPr>
          </w:p>
          <w:p w14:paraId="5B8AF3A4" w14:textId="77777777" w:rsidR="009968DD" w:rsidRDefault="009968DD">
            <w:pPr>
              <w:jc w:val="both"/>
              <w:rPr>
                <w:sz w:val="28"/>
                <w:lang w:val="en-US"/>
              </w:rPr>
            </w:pPr>
            <w:r>
              <w:rPr>
                <w:sz w:val="28"/>
                <w:lang w:val="en-US"/>
              </w:rPr>
              <w:t>Ulanishning bir yoki bir nechta atributlarining berilgan q</w:t>
            </w:r>
            <w:r w:rsidR="00E47D48">
              <w:rPr>
                <w:sz w:val="28"/>
                <w:lang w:val="en-US"/>
              </w:rPr>
              <w:t xml:space="preserve">iymatlaridan iborat ulanishlar </w:t>
            </w:r>
            <w:r>
              <w:rPr>
                <w:sz w:val="28"/>
                <w:lang w:val="en-US"/>
              </w:rPr>
              <w:t>to‘pla</w:t>
            </w:r>
            <w:r w:rsidR="00E47D48">
              <w:rPr>
                <w:sz w:val="28"/>
                <w:lang w:val="en-US"/>
              </w:rPr>
              <w:t>-</w:t>
            </w:r>
            <w:r>
              <w:rPr>
                <w:sz w:val="28"/>
                <w:lang w:val="en-US"/>
              </w:rPr>
              <w:t>mining tavsifi.</w:t>
            </w:r>
          </w:p>
          <w:p w14:paraId="7CB1B6A9" w14:textId="77777777" w:rsidR="00AB32AA" w:rsidRDefault="00AB32AA">
            <w:pPr>
              <w:autoSpaceDE w:val="0"/>
              <w:autoSpaceDN w:val="0"/>
              <w:adjustRightInd w:val="0"/>
              <w:jc w:val="both"/>
              <w:rPr>
                <w:sz w:val="28"/>
                <w:szCs w:val="28"/>
                <w:lang w:val="en-US"/>
              </w:rPr>
            </w:pPr>
          </w:p>
          <w:p w14:paraId="48B97AAA" w14:textId="77777777" w:rsidR="004B50E1" w:rsidRDefault="00AB32AA">
            <w:pPr>
              <w:jc w:val="both"/>
              <w:rPr>
                <w:sz w:val="28"/>
                <w:lang w:val="en-US"/>
              </w:rPr>
            </w:pPr>
            <w:r>
              <w:rPr>
                <w:sz w:val="28"/>
              </w:rPr>
              <w:t>Уланишнинг</w:t>
            </w:r>
            <w:r>
              <w:rPr>
                <w:sz w:val="28"/>
                <w:lang w:val="en-US"/>
              </w:rPr>
              <w:t xml:space="preserve"> </w:t>
            </w:r>
            <w:r>
              <w:rPr>
                <w:sz w:val="28"/>
              </w:rPr>
              <w:t>бир</w:t>
            </w:r>
            <w:r>
              <w:rPr>
                <w:sz w:val="28"/>
                <w:lang w:val="en-US"/>
              </w:rPr>
              <w:t xml:space="preserve"> </w:t>
            </w:r>
            <w:r>
              <w:rPr>
                <w:sz w:val="28"/>
              </w:rPr>
              <w:t>ёки</w:t>
            </w:r>
            <w:r>
              <w:rPr>
                <w:sz w:val="28"/>
                <w:lang w:val="en-US"/>
              </w:rPr>
              <w:t xml:space="preserve"> </w:t>
            </w:r>
            <w:r>
              <w:rPr>
                <w:sz w:val="28"/>
              </w:rPr>
              <w:t>бир</w:t>
            </w:r>
            <w:r>
              <w:rPr>
                <w:sz w:val="28"/>
                <w:lang w:val="en-US"/>
              </w:rPr>
              <w:t xml:space="preserve"> </w:t>
            </w:r>
            <w:r>
              <w:rPr>
                <w:sz w:val="28"/>
              </w:rPr>
              <w:t>нечта</w:t>
            </w:r>
            <w:r>
              <w:rPr>
                <w:sz w:val="28"/>
                <w:lang w:val="en-US"/>
              </w:rPr>
              <w:t xml:space="preserve"> </w:t>
            </w:r>
            <w:r>
              <w:rPr>
                <w:sz w:val="28"/>
              </w:rPr>
              <w:t>атрибутлари</w:t>
            </w:r>
            <w:r>
              <w:rPr>
                <w:sz w:val="28"/>
                <w:lang w:val="en-US"/>
              </w:rPr>
              <w:t>-</w:t>
            </w:r>
            <w:r>
              <w:rPr>
                <w:sz w:val="28"/>
              </w:rPr>
              <w:t>нинг</w:t>
            </w:r>
            <w:r>
              <w:rPr>
                <w:sz w:val="28"/>
                <w:lang w:val="en-US"/>
              </w:rPr>
              <w:t xml:space="preserve"> </w:t>
            </w:r>
            <w:r>
              <w:rPr>
                <w:sz w:val="28"/>
              </w:rPr>
              <w:t>берилган</w:t>
            </w:r>
            <w:r>
              <w:rPr>
                <w:sz w:val="28"/>
                <w:lang w:val="en-US"/>
              </w:rPr>
              <w:t xml:space="preserve"> </w:t>
            </w:r>
            <w:r>
              <w:rPr>
                <w:sz w:val="28"/>
              </w:rPr>
              <w:t>қийматларидан</w:t>
            </w:r>
            <w:r>
              <w:rPr>
                <w:sz w:val="28"/>
                <w:lang w:val="en-US"/>
              </w:rPr>
              <w:t xml:space="preserve"> </w:t>
            </w:r>
            <w:r>
              <w:rPr>
                <w:sz w:val="28"/>
              </w:rPr>
              <w:t>иборат</w:t>
            </w:r>
            <w:r>
              <w:rPr>
                <w:sz w:val="28"/>
                <w:lang w:val="en-US"/>
              </w:rPr>
              <w:t xml:space="preserve"> </w:t>
            </w:r>
            <w:r>
              <w:rPr>
                <w:sz w:val="28"/>
              </w:rPr>
              <w:t>уланишлар</w:t>
            </w:r>
            <w:r>
              <w:rPr>
                <w:sz w:val="28"/>
                <w:lang w:val="en-US"/>
              </w:rPr>
              <w:t xml:space="preserve"> </w:t>
            </w:r>
            <w:r>
              <w:rPr>
                <w:sz w:val="28"/>
              </w:rPr>
              <w:t>тўпламининг</w:t>
            </w:r>
            <w:r>
              <w:rPr>
                <w:sz w:val="28"/>
                <w:lang w:val="en-US"/>
              </w:rPr>
              <w:t xml:space="preserve"> </w:t>
            </w:r>
            <w:r>
              <w:rPr>
                <w:sz w:val="28"/>
              </w:rPr>
              <w:t>тавсифи</w:t>
            </w:r>
            <w:r>
              <w:rPr>
                <w:sz w:val="28"/>
                <w:lang w:val="en-US"/>
              </w:rPr>
              <w:t>.</w:t>
            </w:r>
          </w:p>
        </w:tc>
      </w:tr>
      <w:tr w:rsidR="00AB32AA" w14:paraId="1A986F65" w14:textId="77777777">
        <w:tc>
          <w:tcPr>
            <w:tcW w:w="2104" w:type="pct"/>
            <w:shd w:val="clear" w:color="auto" w:fill="auto"/>
          </w:tcPr>
          <w:p w14:paraId="35BBBFC6" w14:textId="77777777" w:rsidR="00AB32AA" w:rsidRDefault="00AB32AA">
            <w:pPr>
              <w:jc w:val="both"/>
              <w:rPr>
                <w:b/>
                <w:sz w:val="28"/>
                <w:szCs w:val="28"/>
                <w:lang w:val="en-US"/>
              </w:rPr>
            </w:pPr>
            <w:r>
              <w:rPr>
                <w:b/>
                <w:sz w:val="28"/>
                <w:szCs w:val="28"/>
              </w:rPr>
              <w:t>Токовая</w:t>
            </w:r>
            <w:r>
              <w:rPr>
                <w:b/>
                <w:sz w:val="28"/>
                <w:szCs w:val="28"/>
                <w:lang w:val="en-US"/>
              </w:rPr>
              <w:t xml:space="preserve"> </w:t>
            </w:r>
            <w:r>
              <w:rPr>
                <w:b/>
                <w:sz w:val="28"/>
                <w:szCs w:val="28"/>
              </w:rPr>
              <w:t>петля</w:t>
            </w:r>
          </w:p>
          <w:p w14:paraId="7EB8E41F" w14:textId="77777777" w:rsidR="009968DD" w:rsidRDefault="00AB32AA">
            <w:pPr>
              <w:jc w:val="both"/>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9968DD">
              <w:rPr>
                <w:sz w:val="28"/>
                <w:szCs w:val="28"/>
                <w:lang w:val="en-US"/>
              </w:rPr>
              <w:t>tokli halqa</w:t>
            </w:r>
          </w:p>
          <w:p w14:paraId="16146742" w14:textId="77777777" w:rsidR="00AB32AA" w:rsidRDefault="00CA62D2">
            <w:pPr>
              <w:jc w:val="both"/>
              <w:rPr>
                <w:b/>
                <w:sz w:val="28"/>
                <w:szCs w:val="28"/>
                <w:lang w:val="en-US"/>
              </w:rPr>
            </w:pPr>
            <w:r>
              <w:rPr>
                <w:sz w:val="28"/>
                <w:szCs w:val="28"/>
                <w:lang w:val="en-US"/>
              </w:rPr>
              <w:t xml:space="preserve">      </w:t>
            </w:r>
            <w:r w:rsidR="009968DD">
              <w:rPr>
                <w:sz w:val="28"/>
                <w:szCs w:val="28"/>
                <w:lang w:val="en-US"/>
              </w:rPr>
              <w:t xml:space="preserve"> </w:t>
            </w:r>
            <w:r w:rsidR="00AB32AA">
              <w:rPr>
                <w:sz w:val="28"/>
                <w:szCs w:val="28"/>
              </w:rPr>
              <w:t>токли</w:t>
            </w:r>
            <w:r w:rsidR="00AB32AA">
              <w:rPr>
                <w:sz w:val="28"/>
                <w:szCs w:val="28"/>
                <w:lang w:val="en-US"/>
              </w:rPr>
              <w:t xml:space="preserve"> </w:t>
            </w:r>
            <w:r w:rsidR="00AB32AA">
              <w:rPr>
                <w:sz w:val="28"/>
                <w:szCs w:val="28"/>
              </w:rPr>
              <w:t>ҳалқа</w:t>
            </w:r>
          </w:p>
          <w:p w14:paraId="27CA1B55" w14:textId="77777777" w:rsidR="00AB32AA" w:rsidRDefault="00AB32AA">
            <w:pPr>
              <w:jc w:val="both"/>
              <w:rPr>
                <w:b/>
                <w:sz w:val="28"/>
                <w:szCs w:val="28"/>
                <w:lang w:val="en-US"/>
              </w:rPr>
            </w:pPr>
            <w:r>
              <w:rPr>
                <w:b/>
                <w:sz w:val="28"/>
                <w:szCs w:val="28"/>
                <w:lang w:val="en-US"/>
              </w:rPr>
              <w:t xml:space="preserve">en </w:t>
            </w:r>
            <w:r w:rsidR="00AD6792">
              <w:rPr>
                <w:sz w:val="28"/>
                <w:lang w:val="en-US"/>
              </w:rPr>
              <w:t>-</w:t>
            </w:r>
            <w:r>
              <w:rPr>
                <w:b/>
                <w:sz w:val="28"/>
                <w:szCs w:val="28"/>
                <w:lang w:val="en-US"/>
              </w:rPr>
              <w:t xml:space="preserve"> </w:t>
            </w:r>
            <w:r>
              <w:rPr>
                <w:sz w:val="28"/>
                <w:szCs w:val="28"/>
                <w:lang w:val="en-US"/>
              </w:rPr>
              <w:t>current loop</w:t>
            </w:r>
          </w:p>
        </w:tc>
        <w:tc>
          <w:tcPr>
            <w:tcW w:w="2896" w:type="pct"/>
            <w:shd w:val="clear" w:color="auto" w:fill="auto"/>
          </w:tcPr>
          <w:p w14:paraId="0F8742E1" w14:textId="77777777" w:rsidR="00AB32AA" w:rsidRDefault="00AB32AA">
            <w:pPr>
              <w:jc w:val="both"/>
              <w:rPr>
                <w:sz w:val="28"/>
                <w:szCs w:val="28"/>
              </w:rPr>
            </w:pPr>
            <w:r>
              <w:rPr>
                <w:sz w:val="28"/>
                <w:szCs w:val="28"/>
              </w:rPr>
              <w:t>Метод передачи данных, при котором «1» предста</w:t>
            </w:r>
            <w:r w:rsidR="00AF3B37">
              <w:rPr>
                <w:sz w:val="28"/>
                <w:szCs w:val="28"/>
              </w:rPr>
              <w:t>вляются импульсом тока в петле,</w:t>
            </w:r>
            <w:r>
              <w:rPr>
                <w:sz w:val="28"/>
                <w:szCs w:val="28"/>
              </w:rPr>
              <w:t xml:space="preserve"> а «0» – отсутствием тока.</w:t>
            </w:r>
          </w:p>
          <w:p w14:paraId="531D71A7" w14:textId="77777777" w:rsidR="009968DD" w:rsidRDefault="009968DD">
            <w:pPr>
              <w:jc w:val="both"/>
              <w:rPr>
                <w:sz w:val="18"/>
                <w:szCs w:val="18"/>
              </w:rPr>
            </w:pPr>
          </w:p>
          <w:p w14:paraId="2B9DEB30" w14:textId="77777777" w:rsidR="009968DD" w:rsidRDefault="009968DD">
            <w:pPr>
              <w:jc w:val="both"/>
              <w:rPr>
                <w:sz w:val="28"/>
                <w:lang w:val="en-US"/>
              </w:rPr>
            </w:pPr>
            <w:r>
              <w:rPr>
                <w:sz w:val="28"/>
                <w:lang w:val="fr-FR"/>
              </w:rPr>
              <w:t xml:space="preserve">«1» </w:t>
            </w:r>
            <w:r>
              <w:rPr>
                <w:sz w:val="28"/>
                <w:lang w:val="en-US"/>
              </w:rPr>
              <w:t>halqada</w:t>
            </w:r>
            <w:r>
              <w:rPr>
                <w:sz w:val="28"/>
                <w:lang w:val="fr-FR"/>
              </w:rPr>
              <w:t xml:space="preserve"> </w:t>
            </w:r>
            <w:r>
              <w:rPr>
                <w:sz w:val="28"/>
                <w:lang w:val="en-US"/>
              </w:rPr>
              <w:t>tok</w:t>
            </w:r>
            <w:r>
              <w:rPr>
                <w:sz w:val="28"/>
                <w:lang w:val="fr-FR"/>
              </w:rPr>
              <w:t xml:space="preserve"> </w:t>
            </w:r>
            <w:r>
              <w:rPr>
                <w:sz w:val="28"/>
                <w:lang w:val="en-US"/>
              </w:rPr>
              <w:t>impulsi</w:t>
            </w:r>
            <w:r>
              <w:rPr>
                <w:sz w:val="28"/>
                <w:lang w:val="fr-FR"/>
              </w:rPr>
              <w:t xml:space="preserve">, «0» </w:t>
            </w:r>
            <w:r>
              <w:rPr>
                <w:sz w:val="28"/>
                <w:lang w:val="en-US"/>
              </w:rPr>
              <w:t>esa</w:t>
            </w:r>
            <w:r>
              <w:rPr>
                <w:sz w:val="28"/>
                <w:lang w:val="fr-FR"/>
              </w:rPr>
              <w:t xml:space="preserve">, </w:t>
            </w:r>
            <w:r>
              <w:rPr>
                <w:sz w:val="28"/>
                <w:lang w:val="en-US"/>
              </w:rPr>
              <w:t>tok</w:t>
            </w:r>
            <w:r>
              <w:rPr>
                <w:sz w:val="28"/>
                <w:lang w:val="fr-FR"/>
              </w:rPr>
              <w:t xml:space="preserve"> </w:t>
            </w:r>
            <w:r>
              <w:rPr>
                <w:sz w:val="28"/>
                <w:lang w:val="en-US"/>
              </w:rPr>
              <w:t>mavjud</w:t>
            </w:r>
            <w:r>
              <w:rPr>
                <w:sz w:val="28"/>
                <w:lang w:val="fr-FR"/>
              </w:rPr>
              <w:t xml:space="preserve"> </w:t>
            </w:r>
            <w:r>
              <w:rPr>
                <w:sz w:val="28"/>
                <w:lang w:val="en-US"/>
              </w:rPr>
              <w:t>bo‘lmaganda</w:t>
            </w:r>
            <w:r>
              <w:rPr>
                <w:sz w:val="28"/>
                <w:lang w:val="fr-FR"/>
              </w:rPr>
              <w:t xml:space="preserve"> </w:t>
            </w:r>
            <w:r>
              <w:rPr>
                <w:sz w:val="28"/>
                <w:lang w:val="en-US"/>
              </w:rPr>
              <w:t>taqdim</w:t>
            </w:r>
            <w:r>
              <w:rPr>
                <w:sz w:val="28"/>
                <w:lang w:val="fr-FR"/>
              </w:rPr>
              <w:t xml:space="preserve"> </w:t>
            </w:r>
            <w:r>
              <w:rPr>
                <w:sz w:val="28"/>
                <w:lang w:val="en-US"/>
              </w:rPr>
              <w:t>etiladigan</w:t>
            </w:r>
            <w:r>
              <w:rPr>
                <w:sz w:val="28"/>
                <w:lang w:val="fr-FR"/>
              </w:rPr>
              <w:t xml:space="preserve"> </w:t>
            </w:r>
            <w:r>
              <w:rPr>
                <w:sz w:val="28"/>
                <w:lang w:val="en-US"/>
              </w:rPr>
              <w:t>ma’lumotlar</w:t>
            </w:r>
            <w:r w:rsidR="00860578">
              <w:rPr>
                <w:sz w:val="28"/>
                <w:lang w:val="en-US"/>
              </w:rPr>
              <w:t xml:space="preserve"> </w:t>
            </w:r>
            <w:r>
              <w:rPr>
                <w:sz w:val="28"/>
                <w:lang w:val="en-US"/>
              </w:rPr>
              <w:t>uzatish</w:t>
            </w:r>
            <w:r>
              <w:rPr>
                <w:sz w:val="28"/>
                <w:lang w:val="fr-FR"/>
              </w:rPr>
              <w:t xml:space="preserve"> </w:t>
            </w:r>
            <w:r>
              <w:rPr>
                <w:sz w:val="28"/>
                <w:lang w:val="en-US"/>
              </w:rPr>
              <w:t>metodi</w:t>
            </w:r>
            <w:r>
              <w:rPr>
                <w:sz w:val="28"/>
                <w:lang w:val="fr-FR"/>
              </w:rPr>
              <w:t>.</w:t>
            </w:r>
          </w:p>
          <w:p w14:paraId="645449E8" w14:textId="77777777" w:rsidR="00AB32AA" w:rsidRDefault="00AB32AA">
            <w:pPr>
              <w:jc w:val="both"/>
              <w:rPr>
                <w:sz w:val="18"/>
                <w:szCs w:val="18"/>
                <w:lang w:val="en-US"/>
              </w:rPr>
            </w:pPr>
          </w:p>
          <w:p w14:paraId="10A42F56" w14:textId="77777777" w:rsidR="00732240" w:rsidRDefault="00AB32AA">
            <w:pPr>
              <w:jc w:val="both"/>
              <w:rPr>
                <w:sz w:val="28"/>
                <w:lang w:val="en-US"/>
              </w:rPr>
            </w:pPr>
            <w:r>
              <w:rPr>
                <w:sz w:val="28"/>
                <w:lang w:val="fr-FR"/>
              </w:rPr>
              <w:t xml:space="preserve">«1» </w:t>
            </w:r>
            <w:r>
              <w:rPr>
                <w:sz w:val="28"/>
              </w:rPr>
              <w:t>ҳалқада</w:t>
            </w:r>
            <w:r>
              <w:rPr>
                <w:sz w:val="28"/>
                <w:lang w:val="fr-FR"/>
              </w:rPr>
              <w:t xml:space="preserve"> </w:t>
            </w:r>
            <w:r>
              <w:rPr>
                <w:sz w:val="28"/>
              </w:rPr>
              <w:t>ток</w:t>
            </w:r>
            <w:r>
              <w:rPr>
                <w:sz w:val="28"/>
                <w:lang w:val="fr-FR"/>
              </w:rPr>
              <w:t xml:space="preserve"> </w:t>
            </w:r>
            <w:r>
              <w:rPr>
                <w:sz w:val="28"/>
              </w:rPr>
              <w:t>импульси</w:t>
            </w:r>
            <w:r>
              <w:rPr>
                <w:sz w:val="28"/>
                <w:lang w:val="fr-FR"/>
              </w:rPr>
              <w:t xml:space="preserve">, «0» </w:t>
            </w:r>
            <w:r>
              <w:rPr>
                <w:sz w:val="28"/>
              </w:rPr>
              <w:t>эса</w:t>
            </w:r>
            <w:r>
              <w:rPr>
                <w:sz w:val="28"/>
                <w:lang w:val="fr-FR"/>
              </w:rPr>
              <w:t xml:space="preserve">, </w:t>
            </w:r>
            <w:r>
              <w:rPr>
                <w:sz w:val="28"/>
              </w:rPr>
              <w:t>ток</w:t>
            </w:r>
            <w:r>
              <w:rPr>
                <w:sz w:val="28"/>
                <w:lang w:val="fr-FR"/>
              </w:rPr>
              <w:t xml:space="preserve"> </w:t>
            </w:r>
            <w:r>
              <w:rPr>
                <w:sz w:val="28"/>
              </w:rPr>
              <w:t>мавжуд</w:t>
            </w:r>
            <w:r>
              <w:rPr>
                <w:sz w:val="28"/>
                <w:lang w:val="fr-FR"/>
              </w:rPr>
              <w:t xml:space="preserve"> </w:t>
            </w:r>
            <w:r>
              <w:rPr>
                <w:sz w:val="28"/>
              </w:rPr>
              <w:t>бўлмаганда</w:t>
            </w:r>
            <w:r>
              <w:rPr>
                <w:sz w:val="28"/>
                <w:lang w:val="fr-FR"/>
              </w:rPr>
              <w:t xml:space="preserve"> </w:t>
            </w:r>
            <w:r>
              <w:rPr>
                <w:sz w:val="28"/>
              </w:rPr>
              <w:t>тақдим</w:t>
            </w:r>
            <w:r>
              <w:rPr>
                <w:sz w:val="28"/>
                <w:lang w:val="fr-FR"/>
              </w:rPr>
              <w:t xml:space="preserve"> </w:t>
            </w:r>
            <w:r>
              <w:rPr>
                <w:sz w:val="28"/>
              </w:rPr>
              <w:t>этиладиган</w:t>
            </w:r>
            <w:r>
              <w:rPr>
                <w:sz w:val="28"/>
                <w:lang w:val="fr-FR"/>
              </w:rPr>
              <w:t xml:space="preserve"> </w:t>
            </w:r>
            <w:r>
              <w:rPr>
                <w:sz w:val="28"/>
              </w:rPr>
              <w:t>маълу</w:t>
            </w:r>
            <w:r w:rsidR="003D20EF">
              <w:rPr>
                <w:sz w:val="28"/>
              </w:rPr>
              <w:t>мотлар</w:t>
            </w:r>
            <w:r>
              <w:rPr>
                <w:sz w:val="28"/>
                <w:lang w:val="fr-FR"/>
              </w:rPr>
              <w:t xml:space="preserve"> </w:t>
            </w:r>
            <w:r>
              <w:rPr>
                <w:sz w:val="28"/>
              </w:rPr>
              <w:t>узатиш</w:t>
            </w:r>
            <w:r>
              <w:rPr>
                <w:sz w:val="28"/>
                <w:lang w:val="fr-FR"/>
              </w:rPr>
              <w:t xml:space="preserve"> </w:t>
            </w:r>
            <w:r>
              <w:rPr>
                <w:sz w:val="28"/>
              </w:rPr>
              <w:t>методи</w:t>
            </w:r>
            <w:r>
              <w:rPr>
                <w:sz w:val="28"/>
                <w:lang w:val="fr-FR"/>
              </w:rPr>
              <w:t>.</w:t>
            </w:r>
          </w:p>
          <w:p w14:paraId="05B8B8DB" w14:textId="77777777" w:rsidR="004B50E1" w:rsidRDefault="004B50E1">
            <w:pPr>
              <w:jc w:val="both"/>
              <w:rPr>
                <w:sz w:val="18"/>
                <w:szCs w:val="18"/>
                <w:lang w:val="en-US"/>
              </w:rPr>
            </w:pPr>
          </w:p>
        </w:tc>
      </w:tr>
      <w:tr w:rsidR="00AB32AA" w14:paraId="0F4BB64B" w14:textId="77777777">
        <w:tc>
          <w:tcPr>
            <w:tcW w:w="2104" w:type="pct"/>
            <w:shd w:val="clear" w:color="auto" w:fill="auto"/>
          </w:tcPr>
          <w:p w14:paraId="64F63441" w14:textId="77777777" w:rsidR="00AB32AA" w:rsidRDefault="00AB32AA">
            <w:pPr>
              <w:autoSpaceDE w:val="0"/>
              <w:autoSpaceDN w:val="0"/>
              <w:adjustRightInd w:val="0"/>
              <w:jc w:val="both"/>
              <w:rPr>
                <w:b/>
                <w:sz w:val="28"/>
                <w:lang w:val="en-US"/>
              </w:rPr>
            </w:pPr>
            <w:r>
              <w:rPr>
                <w:b/>
                <w:sz w:val="28"/>
              </w:rPr>
              <w:t>Топология</w:t>
            </w:r>
          </w:p>
          <w:p w14:paraId="543F9527" w14:textId="77777777" w:rsidR="009968DD" w:rsidRDefault="00AB32AA">
            <w:pPr>
              <w:autoSpaceDE w:val="0"/>
              <w:autoSpaceDN w:val="0"/>
              <w:adjustRightInd w:val="0"/>
              <w:jc w:val="both"/>
              <w:rPr>
                <w:sz w:val="28"/>
                <w:lang w:val="en-US"/>
              </w:rPr>
            </w:pPr>
            <w:r>
              <w:rPr>
                <w:b/>
                <w:sz w:val="28"/>
                <w:lang w:val="en-US"/>
              </w:rPr>
              <w:t xml:space="preserve">uz </w:t>
            </w:r>
            <w:r w:rsidR="00AD6792">
              <w:rPr>
                <w:sz w:val="28"/>
                <w:lang w:val="en-US"/>
              </w:rPr>
              <w:t>-</w:t>
            </w:r>
            <w:r w:rsidR="009968DD">
              <w:rPr>
                <w:sz w:val="28"/>
                <w:lang w:val="en-US"/>
              </w:rPr>
              <w:t xml:space="preserve"> topologiya</w:t>
            </w:r>
          </w:p>
          <w:p w14:paraId="2649D675" w14:textId="77777777" w:rsidR="00AB32AA" w:rsidRDefault="009968DD">
            <w:pPr>
              <w:autoSpaceDE w:val="0"/>
              <w:autoSpaceDN w:val="0"/>
              <w:adjustRightInd w:val="0"/>
              <w:jc w:val="both"/>
              <w:rPr>
                <w:sz w:val="28"/>
                <w:lang w:val="en-US"/>
              </w:rPr>
            </w:pPr>
            <w:r>
              <w:rPr>
                <w:sz w:val="28"/>
                <w:lang w:val="en-US"/>
              </w:rPr>
              <w:t xml:space="preserve">       </w:t>
            </w:r>
            <w:r w:rsidR="00AB32AA">
              <w:rPr>
                <w:sz w:val="28"/>
              </w:rPr>
              <w:t>топология</w:t>
            </w:r>
          </w:p>
          <w:p w14:paraId="79B4FF72" w14:textId="77777777" w:rsidR="00AB32AA" w:rsidRDefault="00AB32AA">
            <w:pPr>
              <w:autoSpaceDE w:val="0"/>
              <w:autoSpaceDN w:val="0"/>
              <w:adjustRightInd w:val="0"/>
              <w:jc w:val="both"/>
              <w:rPr>
                <w:b/>
                <w:sz w:val="28"/>
                <w:lang w:val="en-US"/>
              </w:rPr>
            </w:pPr>
            <w:r>
              <w:rPr>
                <w:b/>
                <w:sz w:val="28"/>
                <w:lang w:val="en-US"/>
              </w:rPr>
              <w:t xml:space="preserve">en </w:t>
            </w:r>
            <w:r w:rsidR="00AD6792">
              <w:rPr>
                <w:sz w:val="28"/>
                <w:lang w:val="en-US"/>
              </w:rPr>
              <w:t>-</w:t>
            </w:r>
            <w:r>
              <w:rPr>
                <w:b/>
                <w:sz w:val="28"/>
                <w:lang w:val="en-US"/>
              </w:rPr>
              <w:t xml:space="preserve"> </w:t>
            </w:r>
            <w:r>
              <w:rPr>
                <w:sz w:val="28"/>
                <w:lang w:val="en-US"/>
              </w:rPr>
              <w:t>topology</w:t>
            </w:r>
          </w:p>
        </w:tc>
        <w:tc>
          <w:tcPr>
            <w:tcW w:w="2896" w:type="pct"/>
            <w:shd w:val="clear" w:color="auto" w:fill="auto"/>
          </w:tcPr>
          <w:p w14:paraId="2FB8BA6A" w14:textId="77777777" w:rsidR="00AB32AA" w:rsidRDefault="00AB32AA">
            <w:pPr>
              <w:jc w:val="both"/>
              <w:rPr>
                <w:sz w:val="28"/>
              </w:rPr>
            </w:pPr>
            <w:r>
              <w:rPr>
                <w:sz w:val="28"/>
              </w:rPr>
              <w:t>Информация, указывающая на структуру сети. Содержит адрес сети и информацию о маршрутизации.</w:t>
            </w:r>
          </w:p>
          <w:p w14:paraId="5CD4540A" w14:textId="77777777" w:rsidR="009968DD" w:rsidRDefault="009968DD">
            <w:pPr>
              <w:jc w:val="both"/>
              <w:rPr>
                <w:sz w:val="18"/>
                <w:szCs w:val="18"/>
              </w:rPr>
            </w:pPr>
          </w:p>
          <w:p w14:paraId="58A8F42D" w14:textId="77777777" w:rsidR="009968DD" w:rsidRDefault="009968DD">
            <w:pPr>
              <w:jc w:val="both"/>
              <w:rPr>
                <w:sz w:val="28"/>
                <w:lang w:val="en-US"/>
              </w:rPr>
            </w:pPr>
            <w:r>
              <w:rPr>
                <w:sz w:val="28"/>
                <w:lang w:val="en-US"/>
              </w:rPr>
              <w:t>Tarmoq strukturasini ko‘rsatuvchi axborot. Tarmoq manzili va marshrutizatsiya to‘g‘risidagi axborotni o‘z ichiga oladi.</w:t>
            </w:r>
          </w:p>
          <w:p w14:paraId="64AC3571" w14:textId="77777777" w:rsidR="00AB32AA" w:rsidRDefault="00AB32AA">
            <w:pPr>
              <w:jc w:val="both"/>
              <w:rPr>
                <w:sz w:val="18"/>
                <w:szCs w:val="18"/>
                <w:lang w:val="en-US"/>
              </w:rPr>
            </w:pPr>
          </w:p>
          <w:p w14:paraId="3D8B1AC0" w14:textId="77777777" w:rsidR="002B0948" w:rsidRDefault="00AB32AA">
            <w:pPr>
              <w:jc w:val="both"/>
              <w:rPr>
                <w:sz w:val="28"/>
                <w:lang w:val="en-US"/>
              </w:rPr>
            </w:pPr>
            <w:r>
              <w:rPr>
                <w:sz w:val="28"/>
              </w:rPr>
              <w:t>Тармоқ</w:t>
            </w:r>
            <w:r>
              <w:rPr>
                <w:sz w:val="28"/>
                <w:lang w:val="en-US"/>
              </w:rPr>
              <w:t xml:space="preserve"> </w:t>
            </w:r>
            <w:r w:rsidR="002B0948">
              <w:rPr>
                <w:sz w:val="28"/>
              </w:rPr>
              <w:t>структураси</w:t>
            </w:r>
            <w:r>
              <w:rPr>
                <w:sz w:val="28"/>
              </w:rPr>
              <w:t>ни</w:t>
            </w:r>
            <w:r>
              <w:rPr>
                <w:sz w:val="28"/>
                <w:lang w:val="en-US"/>
              </w:rPr>
              <w:t xml:space="preserve"> </w:t>
            </w:r>
            <w:r>
              <w:rPr>
                <w:sz w:val="28"/>
              </w:rPr>
              <w:t>к</w:t>
            </w:r>
            <w:r w:rsidR="002B0948">
              <w:rPr>
                <w:sz w:val="28"/>
              </w:rPr>
              <w:t>ў</w:t>
            </w:r>
            <w:r>
              <w:rPr>
                <w:sz w:val="28"/>
              </w:rPr>
              <w:t>рсатувчи</w:t>
            </w:r>
            <w:r>
              <w:rPr>
                <w:sz w:val="28"/>
                <w:lang w:val="en-US"/>
              </w:rPr>
              <w:t xml:space="preserve"> </w:t>
            </w:r>
            <w:r>
              <w:rPr>
                <w:sz w:val="28"/>
              </w:rPr>
              <w:t>ахборот</w:t>
            </w:r>
            <w:r>
              <w:rPr>
                <w:sz w:val="28"/>
                <w:lang w:val="en-US"/>
              </w:rPr>
              <w:t xml:space="preserve">. </w:t>
            </w:r>
            <w:r>
              <w:rPr>
                <w:sz w:val="28"/>
              </w:rPr>
              <w:t>Тармоқ</w:t>
            </w:r>
            <w:r>
              <w:rPr>
                <w:sz w:val="28"/>
                <w:lang w:val="en-US"/>
              </w:rPr>
              <w:t xml:space="preserve"> </w:t>
            </w:r>
            <w:r>
              <w:rPr>
                <w:sz w:val="28"/>
              </w:rPr>
              <w:t>манзили</w:t>
            </w:r>
            <w:r>
              <w:rPr>
                <w:sz w:val="28"/>
                <w:lang w:val="en-US"/>
              </w:rPr>
              <w:t xml:space="preserve"> </w:t>
            </w:r>
            <w:r>
              <w:rPr>
                <w:sz w:val="28"/>
              </w:rPr>
              <w:t>ва</w:t>
            </w:r>
            <w:r>
              <w:rPr>
                <w:sz w:val="28"/>
                <w:lang w:val="en-US"/>
              </w:rPr>
              <w:t xml:space="preserve"> </w:t>
            </w:r>
            <w:r>
              <w:rPr>
                <w:sz w:val="28"/>
              </w:rPr>
              <w:t>маршрутизация</w:t>
            </w:r>
            <w:r>
              <w:rPr>
                <w:sz w:val="28"/>
                <w:lang w:val="en-US"/>
              </w:rPr>
              <w:t xml:space="preserve"> </w:t>
            </w:r>
            <w:r>
              <w:rPr>
                <w:sz w:val="28"/>
              </w:rPr>
              <w:t>тўғриси</w:t>
            </w:r>
            <w:r w:rsidR="006E17FC">
              <w:rPr>
                <w:sz w:val="28"/>
                <w:lang w:val="en-US"/>
              </w:rPr>
              <w:t>-</w:t>
            </w:r>
            <w:r>
              <w:rPr>
                <w:sz w:val="28"/>
              </w:rPr>
              <w:t>даги</w:t>
            </w:r>
            <w:r>
              <w:rPr>
                <w:sz w:val="28"/>
                <w:lang w:val="en-US"/>
              </w:rPr>
              <w:t xml:space="preserve"> </w:t>
            </w:r>
            <w:r>
              <w:rPr>
                <w:sz w:val="28"/>
              </w:rPr>
              <w:t>ахборотни</w:t>
            </w:r>
            <w:r>
              <w:rPr>
                <w:sz w:val="28"/>
                <w:lang w:val="en-US"/>
              </w:rPr>
              <w:t xml:space="preserve"> </w:t>
            </w:r>
            <w:r>
              <w:rPr>
                <w:sz w:val="28"/>
              </w:rPr>
              <w:t>ўз</w:t>
            </w:r>
            <w:r>
              <w:rPr>
                <w:sz w:val="28"/>
                <w:lang w:val="en-US"/>
              </w:rPr>
              <w:t xml:space="preserve"> </w:t>
            </w:r>
            <w:r>
              <w:rPr>
                <w:sz w:val="28"/>
              </w:rPr>
              <w:t>ичига</w:t>
            </w:r>
            <w:r>
              <w:rPr>
                <w:sz w:val="28"/>
                <w:lang w:val="en-US"/>
              </w:rPr>
              <w:t xml:space="preserve"> </w:t>
            </w:r>
            <w:r>
              <w:rPr>
                <w:sz w:val="28"/>
              </w:rPr>
              <w:t>олади</w:t>
            </w:r>
            <w:r>
              <w:rPr>
                <w:sz w:val="28"/>
                <w:lang w:val="en-US"/>
              </w:rPr>
              <w:t>.</w:t>
            </w:r>
          </w:p>
          <w:p w14:paraId="1C8E0467" w14:textId="77777777" w:rsidR="004B50E1" w:rsidRDefault="004B50E1">
            <w:pPr>
              <w:jc w:val="both"/>
              <w:rPr>
                <w:sz w:val="18"/>
                <w:szCs w:val="18"/>
                <w:lang w:val="en-US"/>
              </w:rPr>
            </w:pPr>
          </w:p>
        </w:tc>
      </w:tr>
      <w:tr w:rsidR="00AB32AA" w:rsidRPr="00107CC1" w14:paraId="54B960E3" w14:textId="77777777">
        <w:tc>
          <w:tcPr>
            <w:tcW w:w="2104" w:type="pct"/>
            <w:shd w:val="clear" w:color="auto" w:fill="auto"/>
          </w:tcPr>
          <w:p w14:paraId="669D0AAC" w14:textId="77777777" w:rsidR="00AB32AA" w:rsidRDefault="00AB32AA" w:rsidP="00AB32AA">
            <w:pPr>
              <w:rPr>
                <w:b/>
                <w:sz w:val="28"/>
                <w:szCs w:val="28"/>
                <w:lang w:val="en-US"/>
              </w:rPr>
            </w:pPr>
            <w:r>
              <w:rPr>
                <w:b/>
                <w:sz w:val="28"/>
                <w:szCs w:val="28"/>
              </w:rPr>
              <w:t>Точки</w:t>
            </w:r>
            <w:r>
              <w:rPr>
                <w:b/>
                <w:sz w:val="28"/>
                <w:szCs w:val="28"/>
                <w:lang w:val="en-US"/>
              </w:rPr>
              <w:t xml:space="preserve"> </w:t>
            </w:r>
            <w:r>
              <w:rPr>
                <w:b/>
                <w:sz w:val="28"/>
                <w:szCs w:val="28"/>
              </w:rPr>
              <w:t>доступа</w:t>
            </w:r>
            <w:r>
              <w:rPr>
                <w:b/>
                <w:sz w:val="28"/>
                <w:szCs w:val="28"/>
                <w:lang w:val="en-US"/>
              </w:rPr>
              <w:t xml:space="preserve"> </w:t>
            </w:r>
            <w:r>
              <w:rPr>
                <w:b/>
                <w:sz w:val="28"/>
                <w:szCs w:val="28"/>
              </w:rPr>
              <w:t>к</w:t>
            </w:r>
            <w:r>
              <w:rPr>
                <w:b/>
                <w:sz w:val="28"/>
                <w:szCs w:val="28"/>
                <w:lang w:val="en-US"/>
              </w:rPr>
              <w:t xml:space="preserve"> </w:t>
            </w:r>
            <w:r>
              <w:rPr>
                <w:b/>
                <w:sz w:val="28"/>
                <w:szCs w:val="28"/>
              </w:rPr>
              <w:t>службе</w:t>
            </w:r>
            <w:r>
              <w:rPr>
                <w:b/>
                <w:sz w:val="28"/>
                <w:szCs w:val="28"/>
                <w:lang w:val="en-US"/>
              </w:rPr>
              <w:t xml:space="preserve"> </w:t>
            </w:r>
          </w:p>
          <w:p w14:paraId="31AF67DD" w14:textId="77777777" w:rsidR="00904705" w:rsidRDefault="00AB32AA" w:rsidP="00AB32AA">
            <w:pPr>
              <w:pStyle w:val="BodyText"/>
              <w:rPr>
                <w:b w:val="0"/>
                <w:sz w:val="28"/>
                <w:szCs w:val="28"/>
                <w:lang w:val="en-US"/>
              </w:rPr>
            </w:pPr>
            <w:r>
              <w:rPr>
                <w:sz w:val="28"/>
                <w:szCs w:val="28"/>
                <w:lang w:val="en-US"/>
              </w:rPr>
              <w:t>uz</w:t>
            </w:r>
            <w:r>
              <w:rPr>
                <w:b w:val="0"/>
                <w:sz w:val="28"/>
                <w:szCs w:val="28"/>
                <w:lang w:val="en-US"/>
              </w:rPr>
              <w:t xml:space="preserve"> </w:t>
            </w:r>
            <w:r w:rsidR="00DF79A3">
              <w:rPr>
                <w:b w:val="0"/>
                <w:sz w:val="28"/>
                <w:szCs w:val="28"/>
                <w:lang w:val="en-US"/>
              </w:rPr>
              <w:t>-</w:t>
            </w:r>
            <w:r w:rsidR="009968DD">
              <w:rPr>
                <w:b w:val="0"/>
                <w:sz w:val="28"/>
                <w:szCs w:val="28"/>
                <w:lang w:val="en-US"/>
              </w:rPr>
              <w:t xml:space="preserve"> xizmat</w:t>
            </w:r>
            <w:r w:rsidR="00DF79A3">
              <w:rPr>
                <w:b w:val="0"/>
                <w:sz w:val="28"/>
                <w:szCs w:val="28"/>
                <w:lang w:val="en-US"/>
              </w:rPr>
              <w:t>d</w:t>
            </w:r>
            <w:r w:rsidR="009968DD">
              <w:rPr>
                <w:b w:val="0"/>
                <w:sz w:val="28"/>
                <w:szCs w:val="28"/>
                <w:lang w:val="en-US"/>
              </w:rPr>
              <w:t>a</w:t>
            </w:r>
            <w:r w:rsidR="00DF79A3">
              <w:rPr>
                <w:b w:val="0"/>
                <w:sz w:val="28"/>
                <w:szCs w:val="28"/>
                <w:lang w:val="en-US"/>
              </w:rPr>
              <w:t>n foydalana</w:t>
            </w:r>
            <w:r w:rsidR="009968DD">
              <w:rPr>
                <w:b w:val="0"/>
                <w:sz w:val="28"/>
                <w:szCs w:val="28"/>
                <w:lang w:val="en-US"/>
              </w:rPr>
              <w:t xml:space="preserve"> olish nuqtalari</w:t>
            </w:r>
          </w:p>
          <w:p w14:paraId="31305B08" w14:textId="77777777" w:rsidR="00AB32AA" w:rsidRDefault="00904705" w:rsidP="00AB32AA">
            <w:pPr>
              <w:pStyle w:val="BodyText"/>
              <w:rPr>
                <w:b w:val="0"/>
                <w:sz w:val="28"/>
                <w:szCs w:val="28"/>
                <w:lang w:val="en-US"/>
              </w:rPr>
            </w:pPr>
            <w:r>
              <w:rPr>
                <w:b w:val="0"/>
                <w:sz w:val="28"/>
                <w:szCs w:val="28"/>
                <w:lang w:val="en-US"/>
              </w:rPr>
              <w:t xml:space="preserve">       </w:t>
            </w:r>
            <w:r w:rsidR="00AB32AA">
              <w:rPr>
                <w:b w:val="0"/>
                <w:sz w:val="28"/>
                <w:szCs w:val="28"/>
              </w:rPr>
              <w:t>хизмат</w:t>
            </w:r>
            <w:r w:rsidR="00DF79A3">
              <w:rPr>
                <w:b w:val="0"/>
                <w:sz w:val="28"/>
                <w:szCs w:val="28"/>
              </w:rPr>
              <w:t>дан</w:t>
            </w:r>
            <w:r w:rsidR="00DF79A3">
              <w:rPr>
                <w:b w:val="0"/>
                <w:sz w:val="28"/>
                <w:szCs w:val="28"/>
                <w:lang w:val="en-US"/>
              </w:rPr>
              <w:t xml:space="preserve"> </w:t>
            </w:r>
            <w:r w:rsidR="00DF79A3">
              <w:rPr>
                <w:b w:val="0"/>
                <w:sz w:val="28"/>
                <w:szCs w:val="28"/>
              </w:rPr>
              <w:t>фойдалана</w:t>
            </w:r>
            <w:r w:rsidR="00DF79A3">
              <w:rPr>
                <w:b w:val="0"/>
                <w:sz w:val="28"/>
                <w:szCs w:val="28"/>
                <w:lang w:val="en-US"/>
              </w:rPr>
              <w:t xml:space="preserve"> </w:t>
            </w:r>
            <w:r w:rsidR="00AB32AA">
              <w:rPr>
                <w:b w:val="0"/>
                <w:sz w:val="28"/>
                <w:szCs w:val="28"/>
              </w:rPr>
              <w:t>олиш</w:t>
            </w:r>
            <w:r w:rsidR="00AB32AA">
              <w:rPr>
                <w:b w:val="0"/>
                <w:sz w:val="28"/>
                <w:szCs w:val="28"/>
                <w:lang w:val="en-US"/>
              </w:rPr>
              <w:t xml:space="preserve"> </w:t>
            </w:r>
            <w:r w:rsidR="00AB32AA">
              <w:rPr>
                <w:b w:val="0"/>
                <w:sz w:val="28"/>
                <w:szCs w:val="28"/>
              </w:rPr>
              <w:t>нуқталари</w:t>
            </w:r>
            <w:r w:rsidR="00AB32AA">
              <w:rPr>
                <w:b w:val="0"/>
                <w:sz w:val="28"/>
                <w:szCs w:val="28"/>
                <w:lang w:val="en-US"/>
              </w:rPr>
              <w:t xml:space="preserve"> </w:t>
            </w:r>
          </w:p>
          <w:p w14:paraId="27212244" w14:textId="77777777" w:rsidR="00AB32AA" w:rsidRDefault="00AB32AA" w:rsidP="00AB32AA">
            <w:pPr>
              <w:rPr>
                <w:sz w:val="28"/>
                <w:szCs w:val="28"/>
                <w:lang w:val="fr-FR"/>
              </w:rPr>
            </w:pPr>
            <w:r>
              <w:rPr>
                <w:b/>
                <w:sz w:val="28"/>
                <w:szCs w:val="28"/>
                <w:lang w:val="fr-FR"/>
              </w:rPr>
              <w:t>en</w:t>
            </w:r>
            <w:r>
              <w:rPr>
                <w:sz w:val="28"/>
                <w:szCs w:val="28"/>
                <w:lang w:val="fr-FR"/>
              </w:rPr>
              <w:t xml:space="preserve"> </w:t>
            </w:r>
            <w:r w:rsidR="00AD6792">
              <w:rPr>
                <w:sz w:val="28"/>
                <w:lang w:val="en-US"/>
              </w:rPr>
              <w:t>-</w:t>
            </w:r>
            <w:r>
              <w:rPr>
                <w:b/>
                <w:sz w:val="28"/>
                <w:szCs w:val="28"/>
                <w:lang w:val="fr-FR"/>
              </w:rPr>
              <w:t xml:space="preserve"> </w:t>
            </w:r>
            <w:r w:rsidR="00EE3B5B">
              <w:rPr>
                <w:sz w:val="28"/>
                <w:szCs w:val="28"/>
                <w:lang w:val="fr-FR"/>
              </w:rPr>
              <w:t>s</w:t>
            </w:r>
            <w:r>
              <w:rPr>
                <w:sz w:val="28"/>
                <w:szCs w:val="28"/>
                <w:lang w:val="fr-FR"/>
              </w:rPr>
              <w:t xml:space="preserve">ervice </w:t>
            </w:r>
            <w:r w:rsidR="00EE3B5B">
              <w:rPr>
                <w:sz w:val="28"/>
                <w:szCs w:val="28"/>
                <w:lang w:val="fr-FR"/>
              </w:rPr>
              <w:t>a</w:t>
            </w:r>
            <w:r>
              <w:rPr>
                <w:sz w:val="28"/>
                <w:szCs w:val="28"/>
                <w:lang w:val="fr-FR"/>
              </w:rPr>
              <w:t xml:space="preserve">ccess </w:t>
            </w:r>
            <w:r w:rsidR="00EE3B5B">
              <w:rPr>
                <w:sz w:val="28"/>
                <w:szCs w:val="28"/>
                <w:lang w:val="fr-FR"/>
              </w:rPr>
              <w:t>p</w:t>
            </w:r>
            <w:r>
              <w:rPr>
                <w:sz w:val="28"/>
                <w:szCs w:val="28"/>
                <w:lang w:val="fr-FR"/>
              </w:rPr>
              <w:t xml:space="preserve">oints </w:t>
            </w:r>
          </w:p>
          <w:p w14:paraId="3D2C54CF" w14:textId="77777777" w:rsidR="00AB32AA" w:rsidRDefault="00EE3B5B" w:rsidP="00AB32AA">
            <w:pPr>
              <w:rPr>
                <w:b/>
                <w:color w:val="FF0000"/>
                <w:sz w:val="28"/>
              </w:rPr>
            </w:pPr>
            <w:r>
              <w:rPr>
                <w:sz w:val="28"/>
                <w:szCs w:val="28"/>
                <w:lang w:val="fr-FR"/>
              </w:rPr>
              <w:t>d</w:t>
            </w:r>
            <w:r w:rsidR="00AB32AA">
              <w:rPr>
                <w:sz w:val="28"/>
                <w:szCs w:val="28"/>
                <w:lang w:val="fr-FR"/>
              </w:rPr>
              <w:t xml:space="preserve">estination </w:t>
            </w:r>
          </w:p>
        </w:tc>
        <w:tc>
          <w:tcPr>
            <w:tcW w:w="2896" w:type="pct"/>
            <w:shd w:val="clear" w:color="auto" w:fill="auto"/>
          </w:tcPr>
          <w:p w14:paraId="68BE5553" w14:textId="77777777" w:rsidR="00AB32AA" w:rsidRDefault="00AB32AA">
            <w:pPr>
              <w:jc w:val="both"/>
              <w:rPr>
                <w:sz w:val="28"/>
              </w:rPr>
            </w:pPr>
            <w:r>
              <w:rPr>
                <w:sz w:val="28"/>
              </w:rPr>
              <w:t>1</w:t>
            </w:r>
            <w:r w:rsidR="00AD6792">
              <w:rPr>
                <w:sz w:val="28"/>
              </w:rPr>
              <w:t xml:space="preserve"> </w:t>
            </w:r>
            <w:r>
              <w:rPr>
                <w:sz w:val="28"/>
              </w:rPr>
              <w:t>Точки, определенные между сетевым и ка-нальным уровнем, в которых выполняются адресация станций в среде передачи и управление обменом данными между оборудованием отправителя и получателя.</w:t>
            </w:r>
          </w:p>
          <w:p w14:paraId="68DC3FF8" w14:textId="77777777" w:rsidR="00C22175" w:rsidRDefault="00AB32AA">
            <w:pPr>
              <w:jc w:val="both"/>
              <w:rPr>
                <w:sz w:val="28"/>
              </w:rPr>
            </w:pPr>
            <w:r>
              <w:rPr>
                <w:sz w:val="28"/>
              </w:rPr>
              <w:t>2 Интерфейс между соседними уровнями в стеке протоколов семиуровневой модели OSI, где точки доступа именуются в соответствии с уровнями, обеспечивающими сер</w:t>
            </w:r>
            <w:r w:rsidR="00AF3B37">
              <w:rPr>
                <w:sz w:val="28"/>
              </w:rPr>
              <w:t>вис:</w:t>
            </w:r>
          </w:p>
          <w:p w14:paraId="648EFFBB" w14:textId="77777777" w:rsidR="00C22175" w:rsidRDefault="00AB32AA">
            <w:pPr>
              <w:jc w:val="both"/>
              <w:rPr>
                <w:sz w:val="28"/>
                <w:szCs w:val="28"/>
              </w:rPr>
            </w:pPr>
            <w:r>
              <w:rPr>
                <w:sz w:val="28"/>
                <w:szCs w:val="28"/>
              </w:rPr>
              <w:t>- точка доступа</w:t>
            </w:r>
            <w:r w:rsidR="00AF3B37">
              <w:rPr>
                <w:sz w:val="28"/>
                <w:szCs w:val="28"/>
              </w:rPr>
              <w:t xml:space="preserve"> к службе получателя;</w:t>
            </w:r>
          </w:p>
          <w:p w14:paraId="5CF5A5B0" w14:textId="77777777" w:rsidR="00AB32AA" w:rsidRDefault="00AB32AA">
            <w:pPr>
              <w:jc w:val="both"/>
              <w:rPr>
                <w:sz w:val="28"/>
                <w:szCs w:val="28"/>
              </w:rPr>
            </w:pPr>
            <w:r>
              <w:rPr>
                <w:sz w:val="28"/>
                <w:szCs w:val="28"/>
              </w:rPr>
              <w:t>- точка доступа к службе источни</w:t>
            </w:r>
            <w:r w:rsidR="00AF3B37">
              <w:rPr>
                <w:sz w:val="28"/>
                <w:szCs w:val="28"/>
              </w:rPr>
              <w:t>ка.</w:t>
            </w:r>
          </w:p>
          <w:p w14:paraId="56E23B56" w14:textId="77777777" w:rsidR="00904705" w:rsidRDefault="00904705">
            <w:pPr>
              <w:jc w:val="both"/>
              <w:rPr>
                <w:sz w:val="18"/>
                <w:szCs w:val="18"/>
              </w:rPr>
            </w:pPr>
          </w:p>
          <w:p w14:paraId="400B2962" w14:textId="77777777" w:rsidR="009968DD" w:rsidRDefault="00AF3B37">
            <w:pPr>
              <w:autoSpaceDE w:val="0"/>
              <w:autoSpaceDN w:val="0"/>
              <w:adjustRightInd w:val="0"/>
              <w:jc w:val="both"/>
              <w:rPr>
                <w:sz w:val="28"/>
              </w:rPr>
            </w:pPr>
            <w:r>
              <w:rPr>
                <w:sz w:val="28"/>
              </w:rPr>
              <w:t>1.</w:t>
            </w:r>
            <w:r w:rsidR="009968DD">
              <w:rPr>
                <w:sz w:val="28"/>
                <w:lang w:val="en-US"/>
              </w:rPr>
              <w:t>Jo</w:t>
            </w:r>
            <w:r w:rsidR="009968DD">
              <w:rPr>
                <w:sz w:val="28"/>
              </w:rPr>
              <w:t>‘</w:t>
            </w:r>
            <w:r w:rsidR="009968DD">
              <w:rPr>
                <w:sz w:val="28"/>
                <w:lang w:val="en-US"/>
              </w:rPr>
              <w:t>natuvchi</w:t>
            </w:r>
            <w:r w:rsidR="009968DD">
              <w:rPr>
                <w:sz w:val="28"/>
              </w:rPr>
              <w:t xml:space="preserve"> </w:t>
            </w:r>
            <w:r w:rsidR="009968DD">
              <w:rPr>
                <w:sz w:val="28"/>
                <w:lang w:val="en-US"/>
              </w:rPr>
              <w:t>va</w:t>
            </w:r>
            <w:r w:rsidR="009968DD">
              <w:rPr>
                <w:sz w:val="28"/>
              </w:rPr>
              <w:t xml:space="preserve"> </w:t>
            </w:r>
            <w:r w:rsidR="009968DD">
              <w:rPr>
                <w:sz w:val="28"/>
                <w:lang w:val="en-US"/>
              </w:rPr>
              <w:t>oluvchining</w:t>
            </w:r>
            <w:r w:rsidR="009968DD">
              <w:rPr>
                <w:sz w:val="28"/>
              </w:rPr>
              <w:t xml:space="preserve"> </w:t>
            </w:r>
            <w:r w:rsidR="009968DD">
              <w:rPr>
                <w:sz w:val="28"/>
                <w:lang w:val="en-US"/>
              </w:rPr>
              <w:t>uskunasi</w:t>
            </w:r>
            <w:r w:rsidR="009968DD">
              <w:rPr>
                <w:sz w:val="28"/>
              </w:rPr>
              <w:t xml:space="preserve"> </w:t>
            </w:r>
            <w:r w:rsidR="009968DD">
              <w:rPr>
                <w:sz w:val="28"/>
                <w:lang w:val="en-US"/>
              </w:rPr>
              <w:t>o</w:t>
            </w:r>
            <w:r w:rsidR="009968DD">
              <w:rPr>
                <w:sz w:val="28"/>
              </w:rPr>
              <w:t>‘</w:t>
            </w:r>
            <w:r w:rsidR="009968DD">
              <w:rPr>
                <w:sz w:val="28"/>
                <w:lang w:val="en-US"/>
              </w:rPr>
              <w:t>rtasi</w:t>
            </w:r>
            <w:r w:rsidR="00DF79A3">
              <w:rPr>
                <w:sz w:val="28"/>
              </w:rPr>
              <w:t>-</w:t>
            </w:r>
            <w:r w:rsidR="009968DD">
              <w:rPr>
                <w:sz w:val="28"/>
                <w:lang w:val="en-US"/>
              </w:rPr>
              <w:t>dagi</w:t>
            </w:r>
            <w:r w:rsidR="009968DD">
              <w:rPr>
                <w:sz w:val="28"/>
              </w:rPr>
              <w:t xml:space="preserve"> </w:t>
            </w:r>
            <w:r w:rsidR="009968DD">
              <w:rPr>
                <w:sz w:val="28"/>
                <w:lang w:val="en-US"/>
              </w:rPr>
              <w:t>ma</w:t>
            </w:r>
            <w:r w:rsidR="009968DD">
              <w:rPr>
                <w:sz w:val="28"/>
              </w:rPr>
              <w:t>’</w:t>
            </w:r>
            <w:r w:rsidR="009968DD">
              <w:rPr>
                <w:sz w:val="28"/>
                <w:lang w:val="en-US"/>
              </w:rPr>
              <w:t>lumotlarni</w:t>
            </w:r>
            <w:r w:rsidR="009968DD">
              <w:rPr>
                <w:sz w:val="28"/>
              </w:rPr>
              <w:t xml:space="preserve"> </w:t>
            </w:r>
            <w:r w:rsidR="009968DD">
              <w:rPr>
                <w:sz w:val="28"/>
                <w:lang w:val="en-US"/>
              </w:rPr>
              <w:t>uzatish</w:t>
            </w:r>
            <w:r w:rsidR="009968DD">
              <w:rPr>
                <w:sz w:val="28"/>
              </w:rPr>
              <w:t xml:space="preserve"> </w:t>
            </w:r>
            <w:r w:rsidR="009968DD">
              <w:rPr>
                <w:sz w:val="28"/>
                <w:lang w:val="en-US"/>
              </w:rPr>
              <w:t>va</w:t>
            </w:r>
            <w:r w:rsidR="009968DD">
              <w:rPr>
                <w:sz w:val="28"/>
              </w:rPr>
              <w:t xml:space="preserve"> </w:t>
            </w:r>
            <w:r w:rsidR="009968DD">
              <w:rPr>
                <w:sz w:val="28"/>
                <w:lang w:val="en-US"/>
              </w:rPr>
              <w:t>uning</w:t>
            </w:r>
            <w:r w:rsidR="009968DD">
              <w:rPr>
                <w:sz w:val="28"/>
              </w:rPr>
              <w:t xml:space="preserve"> </w:t>
            </w:r>
            <w:r w:rsidR="009968DD">
              <w:rPr>
                <w:sz w:val="28"/>
                <w:lang w:val="en-US"/>
              </w:rPr>
              <w:t>almashinuvini</w:t>
            </w:r>
            <w:r w:rsidR="009968DD">
              <w:rPr>
                <w:sz w:val="28"/>
              </w:rPr>
              <w:t xml:space="preserve"> </w:t>
            </w:r>
            <w:r w:rsidR="009968DD">
              <w:rPr>
                <w:sz w:val="28"/>
                <w:lang w:val="en-US"/>
              </w:rPr>
              <w:t>boshqarish</w:t>
            </w:r>
            <w:r w:rsidR="009968DD">
              <w:rPr>
                <w:sz w:val="28"/>
              </w:rPr>
              <w:t xml:space="preserve"> </w:t>
            </w:r>
            <w:r w:rsidR="009968DD">
              <w:rPr>
                <w:sz w:val="28"/>
                <w:lang w:val="en-US"/>
              </w:rPr>
              <w:t>muhitida</w:t>
            </w:r>
            <w:r w:rsidR="009968DD">
              <w:rPr>
                <w:sz w:val="28"/>
              </w:rPr>
              <w:t xml:space="preserve"> </w:t>
            </w:r>
            <w:r w:rsidR="009968DD">
              <w:rPr>
                <w:sz w:val="28"/>
                <w:lang w:val="en-US"/>
              </w:rPr>
              <w:t>stansiyalarning</w:t>
            </w:r>
            <w:r w:rsidR="009968DD">
              <w:rPr>
                <w:sz w:val="28"/>
              </w:rPr>
              <w:t xml:space="preserve"> </w:t>
            </w:r>
            <w:r w:rsidR="009968DD">
              <w:rPr>
                <w:sz w:val="28"/>
                <w:lang w:val="en-US"/>
              </w:rPr>
              <w:t>adresatsiyasi</w:t>
            </w:r>
            <w:r w:rsidR="009968DD">
              <w:rPr>
                <w:sz w:val="28"/>
              </w:rPr>
              <w:t xml:space="preserve"> </w:t>
            </w:r>
            <w:r w:rsidR="009968DD">
              <w:rPr>
                <w:sz w:val="28"/>
                <w:lang w:val="en-US"/>
              </w:rPr>
              <w:t>bajariladigan</w:t>
            </w:r>
            <w:r w:rsidR="009968DD">
              <w:rPr>
                <w:sz w:val="28"/>
              </w:rPr>
              <w:t xml:space="preserve"> </w:t>
            </w:r>
            <w:r w:rsidR="009968DD">
              <w:rPr>
                <w:sz w:val="28"/>
                <w:lang w:val="en-US"/>
              </w:rPr>
              <w:t>tarmoqli</w:t>
            </w:r>
            <w:r w:rsidR="009968DD">
              <w:rPr>
                <w:sz w:val="28"/>
              </w:rPr>
              <w:t xml:space="preserve"> </w:t>
            </w:r>
            <w:r w:rsidR="009968DD">
              <w:rPr>
                <w:sz w:val="28"/>
                <w:lang w:val="en-US"/>
              </w:rPr>
              <w:t>va</w:t>
            </w:r>
            <w:r w:rsidR="009968DD">
              <w:rPr>
                <w:sz w:val="28"/>
              </w:rPr>
              <w:t xml:space="preserve"> </w:t>
            </w:r>
            <w:r w:rsidR="009968DD">
              <w:rPr>
                <w:sz w:val="28"/>
                <w:lang w:val="en-US"/>
              </w:rPr>
              <w:t>kanalli</w:t>
            </w:r>
            <w:r w:rsidR="009968DD">
              <w:rPr>
                <w:sz w:val="28"/>
              </w:rPr>
              <w:t xml:space="preserve"> </w:t>
            </w:r>
            <w:r w:rsidR="009968DD">
              <w:rPr>
                <w:sz w:val="28"/>
                <w:lang w:val="en-US"/>
              </w:rPr>
              <w:t>darajalar</w:t>
            </w:r>
            <w:r w:rsidR="009968DD">
              <w:rPr>
                <w:sz w:val="28"/>
              </w:rPr>
              <w:t xml:space="preserve"> </w:t>
            </w:r>
            <w:r w:rsidR="009968DD">
              <w:rPr>
                <w:sz w:val="28"/>
                <w:lang w:val="en-US"/>
              </w:rPr>
              <w:t>o</w:t>
            </w:r>
            <w:r w:rsidR="009968DD">
              <w:rPr>
                <w:sz w:val="28"/>
              </w:rPr>
              <w:t>‘</w:t>
            </w:r>
            <w:r w:rsidR="009968DD">
              <w:rPr>
                <w:sz w:val="28"/>
                <w:lang w:val="en-US"/>
              </w:rPr>
              <w:t>rtasida</w:t>
            </w:r>
            <w:r w:rsidR="009968DD">
              <w:rPr>
                <w:sz w:val="28"/>
              </w:rPr>
              <w:t xml:space="preserve"> </w:t>
            </w:r>
            <w:r w:rsidR="009968DD">
              <w:rPr>
                <w:sz w:val="28"/>
                <w:lang w:val="en-US"/>
              </w:rPr>
              <w:t>aniqlangan</w:t>
            </w:r>
            <w:r w:rsidR="009968DD">
              <w:rPr>
                <w:sz w:val="28"/>
              </w:rPr>
              <w:t xml:space="preserve"> </w:t>
            </w:r>
            <w:r w:rsidR="009968DD">
              <w:rPr>
                <w:sz w:val="28"/>
                <w:lang w:val="en-US"/>
              </w:rPr>
              <w:t>nuqtalar</w:t>
            </w:r>
            <w:r w:rsidR="009968DD">
              <w:rPr>
                <w:sz w:val="28"/>
              </w:rPr>
              <w:t>.</w:t>
            </w:r>
          </w:p>
          <w:p w14:paraId="073F77F6" w14:textId="77777777" w:rsidR="009968DD" w:rsidRDefault="009968DD">
            <w:pPr>
              <w:jc w:val="both"/>
              <w:rPr>
                <w:sz w:val="28"/>
              </w:rPr>
            </w:pPr>
            <w:r>
              <w:rPr>
                <w:sz w:val="28"/>
              </w:rPr>
              <w:t xml:space="preserve">2. </w:t>
            </w:r>
            <w:r>
              <w:rPr>
                <w:sz w:val="28"/>
                <w:lang w:val="en-US"/>
              </w:rPr>
              <w:t>Servisni</w:t>
            </w:r>
            <w:r>
              <w:rPr>
                <w:sz w:val="28"/>
              </w:rPr>
              <w:t xml:space="preserve"> </w:t>
            </w:r>
            <w:r>
              <w:rPr>
                <w:sz w:val="28"/>
                <w:lang w:val="en-US"/>
              </w:rPr>
              <w:t>ta</w:t>
            </w:r>
            <w:r>
              <w:rPr>
                <w:sz w:val="28"/>
              </w:rPr>
              <w:t>’</w:t>
            </w:r>
            <w:r>
              <w:rPr>
                <w:sz w:val="28"/>
                <w:lang w:val="en-US"/>
              </w:rPr>
              <w:t>minlaydigan</w:t>
            </w:r>
            <w:r>
              <w:rPr>
                <w:sz w:val="28"/>
              </w:rPr>
              <w:t xml:space="preserve"> </w:t>
            </w:r>
            <w:r>
              <w:rPr>
                <w:sz w:val="28"/>
                <w:lang w:val="en-US"/>
              </w:rPr>
              <w:t>darajalarga</w:t>
            </w:r>
            <w:r>
              <w:rPr>
                <w:sz w:val="28"/>
              </w:rPr>
              <w:t xml:space="preserve"> </w:t>
            </w:r>
            <w:r>
              <w:rPr>
                <w:sz w:val="28"/>
                <w:lang w:val="en-US"/>
              </w:rPr>
              <w:t>muvofiq</w:t>
            </w:r>
            <w:r>
              <w:rPr>
                <w:sz w:val="28"/>
              </w:rPr>
              <w:t xml:space="preserve"> </w:t>
            </w:r>
            <w:r>
              <w:rPr>
                <w:sz w:val="28"/>
                <w:lang w:val="en-US"/>
              </w:rPr>
              <w:t>oluvchining</w:t>
            </w:r>
            <w:r>
              <w:rPr>
                <w:sz w:val="28"/>
              </w:rPr>
              <w:t xml:space="preserve"> </w:t>
            </w:r>
            <w:r>
              <w:rPr>
                <w:sz w:val="28"/>
                <w:lang w:val="en-US"/>
              </w:rPr>
              <w:t>xizmat</w:t>
            </w:r>
            <w:r w:rsidR="00DF79A3">
              <w:rPr>
                <w:sz w:val="28"/>
                <w:lang w:val="en-US"/>
              </w:rPr>
              <w:t>idan</w:t>
            </w:r>
            <w:r w:rsidR="00DF79A3">
              <w:rPr>
                <w:sz w:val="28"/>
              </w:rPr>
              <w:t xml:space="preserve"> </w:t>
            </w:r>
            <w:r w:rsidR="00DF79A3">
              <w:rPr>
                <w:sz w:val="28"/>
                <w:lang w:val="en-US"/>
              </w:rPr>
              <w:t>foydlana</w:t>
            </w:r>
            <w:r w:rsidR="00DF79A3">
              <w:rPr>
                <w:sz w:val="28"/>
              </w:rPr>
              <w:t xml:space="preserve"> </w:t>
            </w:r>
            <w:r>
              <w:rPr>
                <w:sz w:val="28"/>
                <w:lang w:val="en-US"/>
              </w:rPr>
              <w:t>olish</w:t>
            </w:r>
            <w:r>
              <w:rPr>
                <w:sz w:val="28"/>
              </w:rPr>
              <w:t xml:space="preserve"> </w:t>
            </w:r>
            <w:r>
              <w:rPr>
                <w:sz w:val="28"/>
                <w:lang w:val="en-US"/>
              </w:rPr>
              <w:t>nuqtalari</w:t>
            </w:r>
            <w:r>
              <w:rPr>
                <w:sz w:val="28"/>
              </w:rPr>
              <w:t xml:space="preserve">, </w:t>
            </w:r>
            <w:r>
              <w:rPr>
                <w:sz w:val="28"/>
                <w:lang w:val="en-US"/>
              </w:rPr>
              <w:t>manba</w:t>
            </w:r>
            <w:r>
              <w:rPr>
                <w:sz w:val="28"/>
              </w:rPr>
              <w:t xml:space="preserve"> </w:t>
            </w:r>
            <w:r>
              <w:rPr>
                <w:sz w:val="28"/>
                <w:lang w:val="en-US"/>
              </w:rPr>
              <w:t>xizmati</w:t>
            </w:r>
            <w:r w:rsidR="00DF79A3">
              <w:rPr>
                <w:sz w:val="28"/>
                <w:lang w:val="en-US"/>
              </w:rPr>
              <w:t>d</w:t>
            </w:r>
            <w:r>
              <w:rPr>
                <w:sz w:val="28"/>
                <w:lang w:val="en-US"/>
              </w:rPr>
              <w:t>a</w:t>
            </w:r>
            <w:r w:rsidR="00DF79A3">
              <w:rPr>
                <w:sz w:val="28"/>
                <w:lang w:val="en-US"/>
              </w:rPr>
              <w:t>n</w:t>
            </w:r>
            <w:r>
              <w:rPr>
                <w:sz w:val="28"/>
              </w:rPr>
              <w:t xml:space="preserve"> </w:t>
            </w:r>
            <w:r w:rsidR="00DF79A3">
              <w:rPr>
                <w:sz w:val="28"/>
                <w:lang w:val="en-US"/>
              </w:rPr>
              <w:t>foydalana</w:t>
            </w:r>
            <w:r w:rsidR="00DF79A3">
              <w:rPr>
                <w:sz w:val="28"/>
              </w:rPr>
              <w:t xml:space="preserve"> </w:t>
            </w:r>
            <w:r w:rsidR="00DF79A3">
              <w:rPr>
                <w:sz w:val="28"/>
                <w:lang w:val="en-US"/>
              </w:rPr>
              <w:t>olish</w:t>
            </w:r>
            <w:r>
              <w:rPr>
                <w:sz w:val="28"/>
              </w:rPr>
              <w:t xml:space="preserve"> </w:t>
            </w:r>
            <w:r>
              <w:rPr>
                <w:sz w:val="28"/>
                <w:lang w:val="en-US"/>
              </w:rPr>
              <w:t>nuqtalari</w:t>
            </w:r>
            <w:r>
              <w:rPr>
                <w:sz w:val="28"/>
              </w:rPr>
              <w:t xml:space="preserve"> </w:t>
            </w:r>
            <w:r>
              <w:rPr>
                <w:sz w:val="28"/>
                <w:lang w:val="en-US"/>
              </w:rPr>
              <w:t>deb</w:t>
            </w:r>
            <w:r>
              <w:rPr>
                <w:sz w:val="28"/>
              </w:rPr>
              <w:t xml:space="preserve"> </w:t>
            </w:r>
            <w:r>
              <w:rPr>
                <w:sz w:val="28"/>
                <w:lang w:val="en-US"/>
              </w:rPr>
              <w:t>nomlanadigan</w:t>
            </w:r>
            <w:r>
              <w:rPr>
                <w:sz w:val="28"/>
              </w:rPr>
              <w:t xml:space="preserve"> </w:t>
            </w:r>
            <w:r w:rsidR="00DF79A3">
              <w:rPr>
                <w:sz w:val="28"/>
                <w:lang w:val="en-US"/>
              </w:rPr>
              <w:t>foydalana</w:t>
            </w:r>
            <w:r w:rsidR="00DF79A3">
              <w:rPr>
                <w:sz w:val="28"/>
              </w:rPr>
              <w:t xml:space="preserve"> </w:t>
            </w:r>
            <w:r w:rsidR="00DF79A3">
              <w:rPr>
                <w:sz w:val="28"/>
                <w:lang w:val="en-US"/>
              </w:rPr>
              <w:t>olish</w:t>
            </w:r>
            <w:r>
              <w:rPr>
                <w:sz w:val="28"/>
              </w:rPr>
              <w:t xml:space="preserve"> </w:t>
            </w:r>
            <w:r>
              <w:rPr>
                <w:sz w:val="28"/>
                <w:lang w:val="en-US"/>
              </w:rPr>
              <w:t>nuqtalari</w:t>
            </w:r>
            <w:r>
              <w:rPr>
                <w:sz w:val="28"/>
              </w:rPr>
              <w:t xml:space="preserve"> </w:t>
            </w:r>
            <w:r>
              <w:rPr>
                <w:i/>
                <w:sz w:val="28"/>
                <w:lang w:val="en-US"/>
              </w:rPr>
              <w:t>OS</w:t>
            </w:r>
            <w:r w:rsidR="0073374C">
              <w:rPr>
                <w:i/>
                <w:sz w:val="28"/>
                <w:lang w:val="en-US"/>
              </w:rPr>
              <w:t>I</w:t>
            </w:r>
            <w:r w:rsidR="0073374C">
              <w:rPr>
                <w:i/>
                <w:sz w:val="28"/>
              </w:rPr>
              <w:t xml:space="preserve"> </w:t>
            </w:r>
            <w:r>
              <w:rPr>
                <w:sz w:val="28"/>
              </w:rPr>
              <w:t xml:space="preserve"> </w:t>
            </w:r>
            <w:r>
              <w:rPr>
                <w:sz w:val="28"/>
                <w:lang w:val="en-US"/>
              </w:rPr>
              <w:t>yetti</w:t>
            </w:r>
            <w:r>
              <w:rPr>
                <w:sz w:val="28"/>
              </w:rPr>
              <w:t xml:space="preserve"> </w:t>
            </w:r>
            <w:r w:rsidR="00A92926">
              <w:rPr>
                <w:sz w:val="28"/>
                <w:lang w:val="en-US"/>
              </w:rPr>
              <w:t>sathli</w:t>
            </w:r>
            <w:r>
              <w:rPr>
                <w:sz w:val="28"/>
              </w:rPr>
              <w:t xml:space="preserve"> </w:t>
            </w:r>
            <w:r>
              <w:rPr>
                <w:sz w:val="28"/>
                <w:lang w:val="en-US"/>
              </w:rPr>
              <w:t>modelining</w:t>
            </w:r>
            <w:r>
              <w:rPr>
                <w:sz w:val="28"/>
              </w:rPr>
              <w:t xml:space="preserve"> </w:t>
            </w:r>
            <w:r>
              <w:rPr>
                <w:sz w:val="28"/>
                <w:lang w:val="en-US"/>
              </w:rPr>
              <w:t>protokollari</w:t>
            </w:r>
            <w:r>
              <w:rPr>
                <w:sz w:val="28"/>
              </w:rPr>
              <w:t xml:space="preserve"> </w:t>
            </w:r>
            <w:r>
              <w:rPr>
                <w:sz w:val="28"/>
                <w:lang w:val="en-US"/>
              </w:rPr>
              <w:t>oqishidagi</w:t>
            </w:r>
            <w:r>
              <w:rPr>
                <w:sz w:val="28"/>
              </w:rPr>
              <w:t xml:space="preserve"> </w:t>
            </w:r>
            <w:r>
              <w:rPr>
                <w:sz w:val="28"/>
                <w:lang w:val="en-US"/>
              </w:rPr>
              <w:t>qo</w:t>
            </w:r>
            <w:r>
              <w:rPr>
                <w:sz w:val="28"/>
              </w:rPr>
              <w:t>‘</w:t>
            </w:r>
            <w:r>
              <w:rPr>
                <w:sz w:val="28"/>
                <w:lang w:val="en-US"/>
              </w:rPr>
              <w:t>shni</w:t>
            </w:r>
            <w:r>
              <w:rPr>
                <w:sz w:val="28"/>
              </w:rPr>
              <w:t xml:space="preserve"> </w:t>
            </w:r>
            <w:r>
              <w:rPr>
                <w:sz w:val="28"/>
                <w:lang w:val="en-US"/>
              </w:rPr>
              <w:t>darajalar</w:t>
            </w:r>
            <w:r>
              <w:rPr>
                <w:sz w:val="28"/>
              </w:rPr>
              <w:t xml:space="preserve"> </w:t>
            </w:r>
            <w:r>
              <w:rPr>
                <w:sz w:val="28"/>
                <w:lang w:val="en-US"/>
              </w:rPr>
              <w:t>o</w:t>
            </w:r>
            <w:r>
              <w:rPr>
                <w:sz w:val="28"/>
              </w:rPr>
              <w:t>‘</w:t>
            </w:r>
            <w:r>
              <w:rPr>
                <w:sz w:val="28"/>
                <w:lang w:val="en-US"/>
              </w:rPr>
              <w:t>rtasidagi</w:t>
            </w:r>
            <w:r>
              <w:rPr>
                <w:sz w:val="28"/>
              </w:rPr>
              <w:t xml:space="preserve"> </w:t>
            </w:r>
            <w:r>
              <w:rPr>
                <w:sz w:val="28"/>
                <w:lang w:val="en-US"/>
              </w:rPr>
              <w:t>interfeys</w:t>
            </w:r>
            <w:r>
              <w:rPr>
                <w:sz w:val="28"/>
              </w:rPr>
              <w:t>.</w:t>
            </w:r>
          </w:p>
          <w:p w14:paraId="28E9C64D" w14:textId="77777777" w:rsidR="00AB32AA" w:rsidRDefault="00AB32AA">
            <w:pPr>
              <w:jc w:val="both"/>
              <w:rPr>
                <w:sz w:val="18"/>
                <w:szCs w:val="18"/>
              </w:rPr>
            </w:pPr>
          </w:p>
          <w:p w14:paraId="2B6938B6" w14:textId="77777777" w:rsidR="00AB32AA" w:rsidRDefault="00AF3B37">
            <w:pPr>
              <w:autoSpaceDE w:val="0"/>
              <w:autoSpaceDN w:val="0"/>
              <w:adjustRightInd w:val="0"/>
              <w:jc w:val="both"/>
              <w:rPr>
                <w:sz w:val="28"/>
              </w:rPr>
            </w:pPr>
            <w:r>
              <w:rPr>
                <w:sz w:val="28"/>
              </w:rPr>
              <w:t>1.</w:t>
            </w:r>
            <w:r w:rsidR="00AB32AA">
              <w:rPr>
                <w:sz w:val="28"/>
              </w:rPr>
              <w:t>Жўнатувч</w:t>
            </w:r>
            <w:r w:rsidR="00CD2A19">
              <w:rPr>
                <w:sz w:val="28"/>
              </w:rPr>
              <w:t>и ва олувчининг ускунаси ўртаси</w:t>
            </w:r>
            <w:r w:rsidR="00E421C2">
              <w:rPr>
                <w:sz w:val="28"/>
              </w:rPr>
              <w:t>-</w:t>
            </w:r>
            <w:r w:rsidR="00AB32AA">
              <w:rPr>
                <w:sz w:val="28"/>
              </w:rPr>
              <w:t>даги маълу</w:t>
            </w:r>
            <w:r w:rsidR="00CD2A19">
              <w:rPr>
                <w:sz w:val="28"/>
              </w:rPr>
              <w:t>мотларни узатиш ва унинг алмаши</w:t>
            </w:r>
            <w:r w:rsidR="00AB32AA">
              <w:rPr>
                <w:sz w:val="28"/>
              </w:rPr>
              <w:t>нувини бошқариш муҳитида станцияларнинг адресацияси бажариладиган тармоқли ва каналли даражалар ўртасида аниқланган нуқталар.</w:t>
            </w:r>
          </w:p>
          <w:p w14:paraId="7EB1758E" w14:textId="77777777" w:rsidR="002B0948" w:rsidRDefault="00AB32AA">
            <w:pPr>
              <w:jc w:val="both"/>
              <w:rPr>
                <w:sz w:val="28"/>
              </w:rPr>
            </w:pPr>
            <w:r>
              <w:rPr>
                <w:sz w:val="28"/>
              </w:rPr>
              <w:t>2. Сервисни таъминлайдиган даражаларга му-вофиқ олувчининг хизмати</w:t>
            </w:r>
            <w:r w:rsidR="00AF3B37">
              <w:rPr>
                <w:sz w:val="28"/>
              </w:rPr>
              <w:t>дан фойдалана</w:t>
            </w:r>
            <w:r>
              <w:rPr>
                <w:sz w:val="28"/>
              </w:rPr>
              <w:t xml:space="preserve"> олиш нуқталари, манба хизмати</w:t>
            </w:r>
            <w:r w:rsidR="00DF79A3">
              <w:rPr>
                <w:sz w:val="28"/>
              </w:rPr>
              <w:t>д</w:t>
            </w:r>
            <w:r>
              <w:rPr>
                <w:sz w:val="28"/>
              </w:rPr>
              <w:t>а</w:t>
            </w:r>
            <w:r w:rsidR="00DF79A3">
              <w:rPr>
                <w:sz w:val="28"/>
              </w:rPr>
              <w:t xml:space="preserve">н фойдалана </w:t>
            </w:r>
            <w:r>
              <w:rPr>
                <w:sz w:val="28"/>
              </w:rPr>
              <w:t xml:space="preserve">олиш нуқталари деб номланадиган </w:t>
            </w:r>
            <w:r w:rsidR="00DF79A3">
              <w:rPr>
                <w:sz w:val="28"/>
              </w:rPr>
              <w:t>фойдалана олиш</w:t>
            </w:r>
            <w:r>
              <w:rPr>
                <w:sz w:val="28"/>
              </w:rPr>
              <w:t xml:space="preserve"> нуқталари </w:t>
            </w:r>
            <w:r>
              <w:rPr>
                <w:sz w:val="28"/>
                <w:lang w:val="en-US"/>
              </w:rPr>
              <w:t>OSI</w:t>
            </w:r>
            <w:r>
              <w:rPr>
                <w:sz w:val="28"/>
              </w:rPr>
              <w:t xml:space="preserve"> етти </w:t>
            </w:r>
            <w:r w:rsidR="00A92926">
              <w:rPr>
                <w:sz w:val="28"/>
              </w:rPr>
              <w:t>сатҳ</w:t>
            </w:r>
            <w:r>
              <w:rPr>
                <w:sz w:val="28"/>
              </w:rPr>
              <w:t>ли моде</w:t>
            </w:r>
            <w:r w:rsidR="00AF3B37">
              <w:rPr>
                <w:sz w:val="28"/>
              </w:rPr>
              <w:t>лининг</w:t>
            </w:r>
            <w:r>
              <w:rPr>
                <w:sz w:val="28"/>
              </w:rPr>
              <w:t xml:space="preserve"> протоколлари оқишидаги қўшни даражалар ўртасидаги интерфейс.</w:t>
            </w:r>
          </w:p>
          <w:p w14:paraId="78F7C7D0" w14:textId="77777777" w:rsidR="004B50E1" w:rsidRDefault="004B50E1">
            <w:pPr>
              <w:jc w:val="both"/>
              <w:rPr>
                <w:sz w:val="18"/>
                <w:szCs w:val="18"/>
              </w:rPr>
            </w:pPr>
          </w:p>
        </w:tc>
      </w:tr>
      <w:tr w:rsidR="00AB32AA" w:rsidRPr="00107CC1" w14:paraId="159ADCD2" w14:textId="77777777">
        <w:tc>
          <w:tcPr>
            <w:tcW w:w="2104" w:type="pct"/>
            <w:shd w:val="clear" w:color="auto" w:fill="auto"/>
          </w:tcPr>
          <w:p w14:paraId="66C6B4B6" w14:textId="77777777" w:rsidR="00AB32AA" w:rsidRDefault="00AB32AA" w:rsidP="00AB32AA">
            <w:pPr>
              <w:rPr>
                <w:b/>
                <w:sz w:val="28"/>
              </w:rPr>
            </w:pPr>
            <w:r>
              <w:rPr>
                <w:b/>
                <w:sz w:val="28"/>
              </w:rPr>
              <w:t xml:space="preserve">Точки доступа к службе </w:t>
            </w:r>
            <w:r w:rsidR="00CA62D2">
              <w:rPr>
                <w:b/>
                <w:sz w:val="28"/>
              </w:rPr>
              <w:br/>
            </w:r>
            <w:r>
              <w:rPr>
                <w:b/>
                <w:sz w:val="28"/>
              </w:rPr>
              <w:t>передачи данных оператора телекоммуникаций</w:t>
            </w:r>
          </w:p>
          <w:p w14:paraId="700F988F" w14:textId="77777777" w:rsidR="00AB32AA" w:rsidRDefault="00AB32AA" w:rsidP="00AB32AA">
            <w:pPr>
              <w:rPr>
                <w:b/>
                <w:sz w:val="28"/>
                <w:szCs w:val="28"/>
              </w:rPr>
            </w:pPr>
            <w:r>
              <w:rPr>
                <w:b/>
                <w:sz w:val="28"/>
                <w:szCs w:val="28"/>
                <w:lang w:val="en-US"/>
              </w:rPr>
              <w:t>uz</w:t>
            </w:r>
            <w:r>
              <w:rPr>
                <w:sz w:val="28"/>
                <w:szCs w:val="28"/>
              </w:rPr>
              <w:t xml:space="preserve"> -</w:t>
            </w:r>
            <w:r>
              <w:rPr>
                <w:b/>
                <w:sz w:val="28"/>
                <w:szCs w:val="28"/>
              </w:rPr>
              <w:t xml:space="preserve"> </w:t>
            </w:r>
            <w:r w:rsidR="009968DD">
              <w:rPr>
                <w:sz w:val="28"/>
                <w:szCs w:val="28"/>
                <w:lang w:val="en-US"/>
              </w:rPr>
              <w:t>telekommunikatsiya</w:t>
            </w:r>
            <w:r w:rsidR="00536955">
              <w:rPr>
                <w:sz w:val="28"/>
                <w:szCs w:val="28"/>
                <w:lang w:val="en-US"/>
              </w:rPr>
              <w:t>lar</w:t>
            </w:r>
            <w:r w:rsidR="00CA62D2">
              <w:rPr>
                <w:sz w:val="28"/>
                <w:szCs w:val="28"/>
              </w:rPr>
              <w:br/>
            </w:r>
            <w:r w:rsidR="009968DD">
              <w:rPr>
                <w:sz w:val="28"/>
                <w:szCs w:val="28"/>
                <w:lang w:val="en-US"/>
              </w:rPr>
              <w:t>operatorining</w:t>
            </w:r>
            <w:r w:rsidR="009968DD">
              <w:rPr>
                <w:sz w:val="28"/>
                <w:szCs w:val="28"/>
              </w:rPr>
              <w:t xml:space="preserve"> </w:t>
            </w:r>
            <w:r w:rsidR="009968DD">
              <w:rPr>
                <w:sz w:val="28"/>
                <w:szCs w:val="28"/>
                <w:lang w:val="en-US"/>
              </w:rPr>
              <w:t>ma</w:t>
            </w:r>
            <w:r w:rsidR="009968DD">
              <w:rPr>
                <w:sz w:val="28"/>
                <w:szCs w:val="28"/>
              </w:rPr>
              <w:t>’</w:t>
            </w:r>
            <w:r w:rsidR="009968DD">
              <w:rPr>
                <w:sz w:val="28"/>
                <w:szCs w:val="28"/>
                <w:lang w:val="en-US"/>
              </w:rPr>
              <w:t>lumotlar</w:t>
            </w:r>
            <w:r w:rsidR="009968DD">
              <w:rPr>
                <w:sz w:val="28"/>
                <w:szCs w:val="28"/>
              </w:rPr>
              <w:t xml:space="preserve"> </w:t>
            </w:r>
            <w:r w:rsidR="009968DD">
              <w:rPr>
                <w:sz w:val="28"/>
                <w:szCs w:val="28"/>
                <w:lang w:val="en-US"/>
              </w:rPr>
              <w:t>uzatish</w:t>
            </w:r>
            <w:r w:rsidR="009968DD">
              <w:rPr>
                <w:sz w:val="28"/>
                <w:szCs w:val="28"/>
              </w:rPr>
              <w:t xml:space="preserve"> </w:t>
            </w:r>
            <w:r w:rsidR="009968DD">
              <w:rPr>
                <w:sz w:val="28"/>
                <w:szCs w:val="28"/>
                <w:lang w:val="en-US"/>
              </w:rPr>
              <w:t>xizmati</w:t>
            </w:r>
            <w:r w:rsidR="00DF79A3">
              <w:rPr>
                <w:sz w:val="28"/>
                <w:szCs w:val="28"/>
                <w:lang w:val="en-US"/>
              </w:rPr>
              <w:t>d</w:t>
            </w:r>
            <w:r w:rsidR="009968DD">
              <w:rPr>
                <w:sz w:val="28"/>
                <w:szCs w:val="28"/>
                <w:lang w:val="en-US"/>
              </w:rPr>
              <w:t>a</w:t>
            </w:r>
            <w:r w:rsidR="00DF79A3">
              <w:rPr>
                <w:sz w:val="28"/>
                <w:szCs w:val="28"/>
                <w:lang w:val="en-US"/>
              </w:rPr>
              <w:t>n</w:t>
            </w:r>
            <w:r w:rsidR="00DF79A3">
              <w:rPr>
                <w:sz w:val="28"/>
                <w:szCs w:val="28"/>
              </w:rPr>
              <w:t xml:space="preserve"> </w:t>
            </w:r>
            <w:r w:rsidR="00DF79A3">
              <w:rPr>
                <w:sz w:val="28"/>
                <w:szCs w:val="28"/>
                <w:lang w:val="en-US"/>
              </w:rPr>
              <w:t>foydalana</w:t>
            </w:r>
            <w:r w:rsidR="009968DD">
              <w:rPr>
                <w:sz w:val="28"/>
                <w:szCs w:val="28"/>
              </w:rPr>
              <w:t xml:space="preserve"> </w:t>
            </w:r>
            <w:r w:rsidR="009968DD">
              <w:rPr>
                <w:sz w:val="28"/>
                <w:szCs w:val="28"/>
                <w:lang w:val="en-US"/>
              </w:rPr>
              <w:t>olish</w:t>
            </w:r>
            <w:r w:rsidR="00D3559E">
              <w:rPr>
                <w:sz w:val="28"/>
                <w:szCs w:val="28"/>
              </w:rPr>
              <w:br/>
            </w:r>
            <w:r w:rsidR="009968DD">
              <w:rPr>
                <w:sz w:val="28"/>
                <w:szCs w:val="28"/>
                <w:lang w:val="en-US"/>
              </w:rPr>
              <w:t>nuqtalari</w:t>
            </w:r>
            <w:r w:rsidR="009968DD">
              <w:rPr>
                <w:sz w:val="28"/>
                <w:szCs w:val="28"/>
              </w:rPr>
              <w:t xml:space="preserve"> </w:t>
            </w:r>
            <w:r w:rsidR="00CA62D2">
              <w:rPr>
                <w:sz w:val="28"/>
                <w:szCs w:val="28"/>
              </w:rPr>
              <w:br/>
            </w:r>
            <w:r w:rsidR="009968DD">
              <w:rPr>
                <w:sz w:val="28"/>
                <w:szCs w:val="28"/>
              </w:rPr>
              <w:t xml:space="preserve">       </w:t>
            </w:r>
            <w:r>
              <w:rPr>
                <w:sz w:val="28"/>
                <w:szCs w:val="28"/>
              </w:rPr>
              <w:t>телекоммуникация</w:t>
            </w:r>
            <w:r w:rsidR="00536955">
              <w:rPr>
                <w:sz w:val="28"/>
                <w:szCs w:val="28"/>
              </w:rPr>
              <w:t>лар</w:t>
            </w:r>
            <w:r>
              <w:rPr>
                <w:sz w:val="28"/>
                <w:szCs w:val="28"/>
              </w:rPr>
              <w:t xml:space="preserve"> </w:t>
            </w:r>
            <w:r w:rsidR="00CA62D2">
              <w:rPr>
                <w:sz w:val="28"/>
                <w:szCs w:val="28"/>
              </w:rPr>
              <w:br/>
            </w:r>
            <w:r>
              <w:rPr>
                <w:sz w:val="28"/>
                <w:szCs w:val="28"/>
              </w:rPr>
              <w:t>операторининг маълумотлар узатиш хизмати</w:t>
            </w:r>
            <w:r w:rsidR="00DF79A3">
              <w:rPr>
                <w:sz w:val="28"/>
                <w:szCs w:val="28"/>
              </w:rPr>
              <w:t>д</w:t>
            </w:r>
            <w:r>
              <w:rPr>
                <w:sz w:val="28"/>
                <w:szCs w:val="28"/>
              </w:rPr>
              <w:t>а</w:t>
            </w:r>
            <w:r w:rsidR="00DF79A3">
              <w:rPr>
                <w:sz w:val="28"/>
                <w:szCs w:val="28"/>
              </w:rPr>
              <w:t>н фойдалана о</w:t>
            </w:r>
            <w:r>
              <w:rPr>
                <w:sz w:val="28"/>
                <w:szCs w:val="28"/>
              </w:rPr>
              <w:t>лиш  нуқталари</w:t>
            </w:r>
          </w:p>
          <w:p w14:paraId="215C9C1D" w14:textId="77777777" w:rsidR="00AB32AA" w:rsidRDefault="00AB32AA" w:rsidP="00AB32AA">
            <w:pPr>
              <w:rPr>
                <w:b/>
                <w:sz w:val="28"/>
                <w:lang w:val="en-US"/>
              </w:rPr>
            </w:pPr>
            <w:r>
              <w:rPr>
                <w:b/>
                <w:sz w:val="28"/>
                <w:szCs w:val="28"/>
                <w:lang w:val="en-US"/>
              </w:rPr>
              <w:t xml:space="preserve">en </w:t>
            </w:r>
            <w:r w:rsidR="00AD6792">
              <w:rPr>
                <w:sz w:val="28"/>
                <w:lang w:val="en-US"/>
              </w:rPr>
              <w:t>-</w:t>
            </w:r>
            <w:r>
              <w:rPr>
                <w:b/>
                <w:sz w:val="28"/>
                <w:szCs w:val="28"/>
                <w:lang w:val="en-US"/>
              </w:rPr>
              <w:t xml:space="preserve"> </w:t>
            </w:r>
            <w:r>
              <w:rPr>
                <w:sz w:val="28"/>
                <w:szCs w:val="28"/>
                <w:lang w:val="en-US"/>
              </w:rPr>
              <w:t xml:space="preserve">access points to data transfer services of telecommunication </w:t>
            </w:r>
            <w:r w:rsidR="00CA62D2">
              <w:rPr>
                <w:sz w:val="28"/>
                <w:szCs w:val="28"/>
                <w:lang w:val="en-US"/>
              </w:rPr>
              <w:br/>
            </w:r>
            <w:r>
              <w:rPr>
                <w:sz w:val="28"/>
                <w:szCs w:val="28"/>
                <w:lang w:val="en-US"/>
              </w:rPr>
              <w:t>operator</w:t>
            </w:r>
          </w:p>
        </w:tc>
        <w:tc>
          <w:tcPr>
            <w:tcW w:w="2896" w:type="pct"/>
            <w:shd w:val="clear" w:color="auto" w:fill="auto"/>
          </w:tcPr>
          <w:p w14:paraId="78DDC93E" w14:textId="77777777" w:rsidR="00AB32AA" w:rsidRDefault="00AB32AA">
            <w:pPr>
              <w:jc w:val="both"/>
              <w:rPr>
                <w:sz w:val="28"/>
              </w:rPr>
            </w:pPr>
            <w:r>
              <w:rPr>
                <w:sz w:val="28"/>
              </w:rPr>
              <w:t>Точки, в которых оператор связи предоставляет пользователям (или другим операторам  телекоммуникаций) услуги передачи данных с объявленным качеством.</w:t>
            </w:r>
          </w:p>
          <w:p w14:paraId="6F7E3F04" w14:textId="77777777" w:rsidR="00C22175" w:rsidRPr="00107CC1" w:rsidRDefault="00AB32AA">
            <w:pPr>
              <w:jc w:val="both"/>
            </w:pPr>
            <w:r w:rsidRPr="00107CC1">
              <w:t>Примечани</w:t>
            </w:r>
            <w:r w:rsidR="00C22175" w:rsidRPr="00107CC1">
              <w:t>я</w:t>
            </w:r>
          </w:p>
          <w:p w14:paraId="59446115" w14:textId="77777777" w:rsidR="00C22175" w:rsidRPr="00107CC1" w:rsidRDefault="00AB32AA">
            <w:pPr>
              <w:jc w:val="both"/>
            </w:pPr>
            <w:r w:rsidRPr="00107CC1">
              <w:t xml:space="preserve">1 Точка доступа всегда находится на оборудовании оператора. В точке доступа должен </w:t>
            </w:r>
            <w:r w:rsidR="00AF3B37" w:rsidRPr="00107CC1">
              <w:t xml:space="preserve">соблюдаться протокол передачи, </w:t>
            </w:r>
            <w:r w:rsidRPr="00107CC1">
              <w:t xml:space="preserve">обеспечивающий работу ООД пользователя. </w:t>
            </w:r>
          </w:p>
          <w:p w14:paraId="2F4D3A5F" w14:textId="77777777" w:rsidR="00AB32AA" w:rsidRPr="00107CC1" w:rsidRDefault="00AB32AA">
            <w:pPr>
              <w:jc w:val="both"/>
            </w:pPr>
            <w:r w:rsidRPr="00107CC1">
              <w:t>2 Точка доступа к службе передачи данных оператора телекоммуникаций может не совпадать со стыком ООД/АКД, например, при доступе пользователя через службу другого оператора.</w:t>
            </w:r>
          </w:p>
          <w:p w14:paraId="40C51CE3" w14:textId="77777777" w:rsidR="009968DD" w:rsidRDefault="009968DD">
            <w:pPr>
              <w:jc w:val="both"/>
              <w:rPr>
                <w:sz w:val="18"/>
                <w:szCs w:val="18"/>
              </w:rPr>
            </w:pPr>
          </w:p>
          <w:p w14:paraId="64F20A27" w14:textId="77777777" w:rsidR="009968DD" w:rsidRDefault="009968DD">
            <w:pPr>
              <w:autoSpaceDE w:val="0"/>
              <w:autoSpaceDN w:val="0"/>
              <w:adjustRightInd w:val="0"/>
              <w:jc w:val="both"/>
              <w:rPr>
                <w:sz w:val="28"/>
              </w:rPr>
            </w:pPr>
            <w:r>
              <w:rPr>
                <w:sz w:val="28"/>
                <w:lang w:val="en-US"/>
              </w:rPr>
              <w:t>Aloqa</w:t>
            </w:r>
            <w:r>
              <w:rPr>
                <w:sz w:val="28"/>
              </w:rPr>
              <w:t xml:space="preserve"> </w:t>
            </w:r>
            <w:r>
              <w:rPr>
                <w:sz w:val="28"/>
                <w:lang w:val="en-US"/>
              </w:rPr>
              <w:t>operatori</w:t>
            </w:r>
            <w:r>
              <w:rPr>
                <w:sz w:val="28"/>
              </w:rPr>
              <w:t xml:space="preserve"> </w:t>
            </w:r>
            <w:r>
              <w:rPr>
                <w:sz w:val="28"/>
                <w:lang w:val="en-US"/>
              </w:rPr>
              <w:t>foydalanuvchilarga</w:t>
            </w:r>
            <w:r>
              <w:rPr>
                <w:sz w:val="28"/>
              </w:rPr>
              <w:t xml:space="preserve"> (</w:t>
            </w:r>
            <w:r>
              <w:rPr>
                <w:sz w:val="28"/>
                <w:lang w:val="en-US"/>
              </w:rPr>
              <w:t>yoki</w:t>
            </w:r>
            <w:r>
              <w:rPr>
                <w:sz w:val="28"/>
              </w:rPr>
              <w:t xml:space="preserve"> </w:t>
            </w:r>
            <w:r>
              <w:rPr>
                <w:sz w:val="28"/>
                <w:lang w:val="en-US"/>
              </w:rPr>
              <w:t>telekommunikatsiyalarning</w:t>
            </w:r>
            <w:r>
              <w:rPr>
                <w:sz w:val="28"/>
              </w:rPr>
              <w:t xml:space="preserve"> </w:t>
            </w:r>
            <w:r>
              <w:rPr>
                <w:sz w:val="28"/>
                <w:lang w:val="en-US"/>
              </w:rPr>
              <w:t>boshqa</w:t>
            </w:r>
            <w:r>
              <w:rPr>
                <w:sz w:val="28"/>
              </w:rPr>
              <w:t xml:space="preserve"> </w:t>
            </w:r>
            <w:r>
              <w:rPr>
                <w:sz w:val="28"/>
                <w:lang w:val="en-US"/>
              </w:rPr>
              <w:t>operatorlariga</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uzatish</w:t>
            </w:r>
            <w:r>
              <w:rPr>
                <w:sz w:val="28"/>
              </w:rPr>
              <w:t xml:space="preserve"> </w:t>
            </w:r>
            <w:r>
              <w:rPr>
                <w:sz w:val="28"/>
                <w:lang w:val="en-US"/>
              </w:rPr>
              <w:t>xizmatlarini</w:t>
            </w:r>
            <w:r>
              <w:rPr>
                <w:sz w:val="28"/>
              </w:rPr>
              <w:t xml:space="preserve"> </w:t>
            </w:r>
            <w:r>
              <w:rPr>
                <w:sz w:val="28"/>
                <w:lang w:val="en-US"/>
              </w:rPr>
              <w:t>ma</w:t>
            </w:r>
            <w:r>
              <w:rPr>
                <w:sz w:val="28"/>
              </w:rPr>
              <w:t>’</w:t>
            </w:r>
            <w:r>
              <w:rPr>
                <w:sz w:val="28"/>
                <w:lang w:val="en-US"/>
              </w:rPr>
              <w:t>lum</w:t>
            </w:r>
            <w:r>
              <w:rPr>
                <w:sz w:val="28"/>
              </w:rPr>
              <w:t xml:space="preserve"> </w:t>
            </w:r>
            <w:r>
              <w:rPr>
                <w:sz w:val="28"/>
                <w:lang w:val="en-US"/>
              </w:rPr>
              <w:t>qilingan</w:t>
            </w:r>
            <w:r>
              <w:rPr>
                <w:sz w:val="28"/>
              </w:rPr>
              <w:t xml:space="preserve"> </w:t>
            </w:r>
            <w:r>
              <w:rPr>
                <w:sz w:val="28"/>
                <w:lang w:val="en-US"/>
              </w:rPr>
              <w:t>sifat</w:t>
            </w:r>
            <w:r>
              <w:rPr>
                <w:sz w:val="28"/>
              </w:rPr>
              <w:t xml:space="preserve"> </w:t>
            </w:r>
            <w:r>
              <w:rPr>
                <w:sz w:val="28"/>
                <w:lang w:val="en-US"/>
              </w:rPr>
              <w:t>bilan</w:t>
            </w:r>
            <w:r>
              <w:rPr>
                <w:sz w:val="28"/>
              </w:rPr>
              <w:t xml:space="preserve"> </w:t>
            </w:r>
            <w:r>
              <w:rPr>
                <w:sz w:val="28"/>
                <w:lang w:val="en-US"/>
              </w:rPr>
              <w:t>taqdim</w:t>
            </w:r>
            <w:r>
              <w:rPr>
                <w:sz w:val="28"/>
              </w:rPr>
              <w:t xml:space="preserve"> </w:t>
            </w:r>
            <w:r>
              <w:rPr>
                <w:sz w:val="28"/>
                <w:lang w:val="en-US"/>
              </w:rPr>
              <w:t>etadigan</w:t>
            </w:r>
            <w:r>
              <w:rPr>
                <w:sz w:val="28"/>
              </w:rPr>
              <w:t xml:space="preserve"> </w:t>
            </w:r>
            <w:r>
              <w:rPr>
                <w:sz w:val="28"/>
                <w:lang w:val="en-US"/>
              </w:rPr>
              <w:t>nuqtalari</w:t>
            </w:r>
            <w:r>
              <w:rPr>
                <w:sz w:val="28"/>
              </w:rPr>
              <w:t>.</w:t>
            </w:r>
          </w:p>
          <w:p w14:paraId="347C6444" w14:textId="77777777" w:rsidR="00C22175" w:rsidRDefault="009968DD">
            <w:pPr>
              <w:jc w:val="both"/>
              <w:rPr>
                <w:lang w:val="en-US"/>
              </w:rPr>
            </w:pPr>
            <w:r>
              <w:rPr>
                <w:lang w:val="en-US"/>
              </w:rPr>
              <w:t>Izohlar</w:t>
            </w:r>
          </w:p>
          <w:p w14:paraId="231F6656" w14:textId="77777777" w:rsidR="00C22175" w:rsidRDefault="009968DD">
            <w:pPr>
              <w:jc w:val="both"/>
              <w:rPr>
                <w:lang w:val="en-US"/>
              </w:rPr>
            </w:pPr>
            <w:r>
              <w:rPr>
                <w:lang w:val="en-US"/>
              </w:rPr>
              <w:t xml:space="preserve">1 </w:t>
            </w:r>
            <w:r w:rsidR="00DF79A3">
              <w:rPr>
                <w:lang w:val="en-US"/>
              </w:rPr>
              <w:t>Foydalana olish</w:t>
            </w:r>
            <w:r>
              <w:rPr>
                <w:lang w:val="en-US"/>
              </w:rPr>
              <w:t xml:space="preserve"> nuqtasi har doim operator uskunasida bo‘ladi. </w:t>
            </w:r>
            <w:r w:rsidR="00DF79A3">
              <w:rPr>
                <w:lang w:val="en-US"/>
              </w:rPr>
              <w:t>Foydalana</w:t>
            </w:r>
            <w:r>
              <w:rPr>
                <w:lang w:val="en-US"/>
              </w:rPr>
              <w:t xml:space="preserve"> olish nuqtasida foydalanuvchining M</w:t>
            </w:r>
            <w:r w:rsidR="00B718E7">
              <w:rPr>
                <w:lang w:val="en-US"/>
              </w:rPr>
              <w:t>Ch</w:t>
            </w:r>
            <w:r>
              <w:rPr>
                <w:lang w:val="en-US"/>
              </w:rPr>
              <w:t xml:space="preserve">U ishini ta’minlovchi uzatish protokoliga rioya qilinishi kerak. </w:t>
            </w:r>
          </w:p>
          <w:p w14:paraId="06A5BEB9" w14:textId="77777777" w:rsidR="009968DD" w:rsidRDefault="009968DD">
            <w:pPr>
              <w:jc w:val="both"/>
              <w:rPr>
                <w:lang w:val="en-US"/>
              </w:rPr>
            </w:pPr>
            <w:r>
              <w:rPr>
                <w:lang w:val="en-US"/>
              </w:rPr>
              <w:t xml:space="preserve">2 Telekommunikatsiyalar operatorining ma’lumotlar uzatish xizmatidan </w:t>
            </w:r>
            <w:r w:rsidR="00DF79A3">
              <w:rPr>
                <w:lang w:val="en-US"/>
              </w:rPr>
              <w:t xml:space="preserve">foydalana olish </w:t>
            </w:r>
            <w:r>
              <w:rPr>
                <w:lang w:val="en-US"/>
              </w:rPr>
              <w:t>nuqtasi M</w:t>
            </w:r>
            <w:r w:rsidR="00B718E7">
              <w:rPr>
                <w:lang w:val="en-US"/>
              </w:rPr>
              <w:t>Ch</w:t>
            </w:r>
            <w:r>
              <w:rPr>
                <w:lang w:val="en-US"/>
              </w:rPr>
              <w:t xml:space="preserve">U/MKA tutashishlari bilan, masalan, foydalanuvchining boshqa operatorning xizmati orqali </w:t>
            </w:r>
            <w:r w:rsidR="00DF79A3">
              <w:rPr>
                <w:lang w:val="en-US"/>
              </w:rPr>
              <w:t>foydalana</w:t>
            </w:r>
            <w:r>
              <w:rPr>
                <w:lang w:val="en-US"/>
              </w:rPr>
              <w:t xml:space="preserve"> olishda mos kelmasligi mumkin.</w:t>
            </w:r>
          </w:p>
          <w:p w14:paraId="1F926BA4" w14:textId="77777777" w:rsidR="00AB32AA" w:rsidRDefault="00AB32AA">
            <w:pPr>
              <w:jc w:val="both"/>
              <w:rPr>
                <w:sz w:val="18"/>
                <w:szCs w:val="18"/>
                <w:lang w:val="en-US"/>
              </w:rPr>
            </w:pPr>
          </w:p>
          <w:p w14:paraId="4F384167" w14:textId="77777777" w:rsidR="00AB32AA" w:rsidRDefault="00AB32AA">
            <w:pPr>
              <w:autoSpaceDE w:val="0"/>
              <w:autoSpaceDN w:val="0"/>
              <w:adjustRightInd w:val="0"/>
              <w:jc w:val="both"/>
              <w:rPr>
                <w:sz w:val="28"/>
                <w:lang w:val="en-US"/>
              </w:rPr>
            </w:pPr>
            <w:r>
              <w:rPr>
                <w:sz w:val="28"/>
              </w:rPr>
              <w:t>Алоқа</w:t>
            </w:r>
            <w:r>
              <w:rPr>
                <w:sz w:val="28"/>
                <w:lang w:val="en-US"/>
              </w:rPr>
              <w:t xml:space="preserve"> </w:t>
            </w:r>
            <w:r>
              <w:rPr>
                <w:sz w:val="28"/>
              </w:rPr>
              <w:t>оператори</w:t>
            </w:r>
            <w:r>
              <w:rPr>
                <w:sz w:val="28"/>
                <w:lang w:val="en-US"/>
              </w:rPr>
              <w:t xml:space="preserve"> </w:t>
            </w:r>
            <w:r>
              <w:rPr>
                <w:sz w:val="28"/>
              </w:rPr>
              <w:t>фойдаланувчиларга</w:t>
            </w:r>
            <w:r>
              <w:rPr>
                <w:sz w:val="28"/>
                <w:lang w:val="en-US"/>
              </w:rPr>
              <w:t xml:space="preserve"> (</w:t>
            </w:r>
            <w:r>
              <w:rPr>
                <w:sz w:val="28"/>
              </w:rPr>
              <w:t>ёки</w:t>
            </w:r>
            <w:r>
              <w:rPr>
                <w:sz w:val="28"/>
                <w:lang w:val="en-US"/>
              </w:rPr>
              <w:t xml:space="preserve"> </w:t>
            </w:r>
            <w:r>
              <w:rPr>
                <w:sz w:val="28"/>
              </w:rPr>
              <w:t>те</w:t>
            </w:r>
            <w:r w:rsidR="00CD2A19">
              <w:rPr>
                <w:sz w:val="28"/>
              </w:rPr>
              <w:t>ле</w:t>
            </w:r>
            <w:r>
              <w:rPr>
                <w:sz w:val="28"/>
              </w:rPr>
              <w:t>коммуникацияларнинг</w:t>
            </w:r>
            <w:r>
              <w:rPr>
                <w:sz w:val="28"/>
                <w:lang w:val="en-US"/>
              </w:rPr>
              <w:t xml:space="preserve"> </w:t>
            </w:r>
            <w:r>
              <w:rPr>
                <w:sz w:val="28"/>
              </w:rPr>
              <w:t>бошқа</w:t>
            </w:r>
            <w:r>
              <w:rPr>
                <w:sz w:val="28"/>
                <w:lang w:val="en-US"/>
              </w:rPr>
              <w:t xml:space="preserve"> </w:t>
            </w:r>
            <w:r>
              <w:rPr>
                <w:sz w:val="28"/>
              </w:rPr>
              <w:t>оператор</w:t>
            </w:r>
            <w:r w:rsidR="00DF79A3">
              <w:rPr>
                <w:sz w:val="28"/>
                <w:lang w:val="en-US"/>
              </w:rPr>
              <w:t>-</w:t>
            </w:r>
            <w:r>
              <w:rPr>
                <w:sz w:val="28"/>
              </w:rPr>
              <w:t>ларига</w:t>
            </w:r>
            <w:r>
              <w:rPr>
                <w:sz w:val="28"/>
                <w:lang w:val="en-US"/>
              </w:rPr>
              <w:t xml:space="preserve">) </w:t>
            </w:r>
            <w:r>
              <w:rPr>
                <w:sz w:val="28"/>
              </w:rPr>
              <w:t>маълумотлар</w:t>
            </w:r>
            <w:r>
              <w:rPr>
                <w:sz w:val="28"/>
                <w:lang w:val="en-US"/>
              </w:rPr>
              <w:t xml:space="preserve"> </w:t>
            </w:r>
            <w:r>
              <w:rPr>
                <w:sz w:val="28"/>
              </w:rPr>
              <w:t>узатиш</w:t>
            </w:r>
            <w:r>
              <w:rPr>
                <w:sz w:val="28"/>
                <w:lang w:val="en-US"/>
              </w:rPr>
              <w:t xml:space="preserve"> </w:t>
            </w:r>
            <w:r>
              <w:rPr>
                <w:sz w:val="28"/>
              </w:rPr>
              <w:t>хизматларини</w:t>
            </w:r>
            <w:r>
              <w:rPr>
                <w:sz w:val="28"/>
                <w:lang w:val="en-US"/>
              </w:rPr>
              <w:t xml:space="preserve"> </w:t>
            </w:r>
            <w:r>
              <w:rPr>
                <w:sz w:val="28"/>
              </w:rPr>
              <w:t>маълум</w:t>
            </w:r>
            <w:r>
              <w:rPr>
                <w:sz w:val="28"/>
                <w:lang w:val="en-US"/>
              </w:rPr>
              <w:t xml:space="preserve"> </w:t>
            </w:r>
            <w:r>
              <w:rPr>
                <w:sz w:val="28"/>
              </w:rPr>
              <w:t>қилинган</w:t>
            </w:r>
            <w:r>
              <w:rPr>
                <w:sz w:val="28"/>
                <w:lang w:val="en-US"/>
              </w:rPr>
              <w:t xml:space="preserve"> </w:t>
            </w:r>
            <w:r>
              <w:rPr>
                <w:sz w:val="28"/>
              </w:rPr>
              <w:t>сифат</w:t>
            </w:r>
            <w:r>
              <w:rPr>
                <w:sz w:val="28"/>
                <w:lang w:val="en-US"/>
              </w:rPr>
              <w:t xml:space="preserve"> </w:t>
            </w:r>
            <w:r>
              <w:rPr>
                <w:sz w:val="28"/>
              </w:rPr>
              <w:t>билан</w:t>
            </w:r>
            <w:r>
              <w:rPr>
                <w:sz w:val="28"/>
                <w:lang w:val="en-US"/>
              </w:rPr>
              <w:t xml:space="preserve"> </w:t>
            </w:r>
            <w:r>
              <w:rPr>
                <w:sz w:val="28"/>
              </w:rPr>
              <w:t>тақдим</w:t>
            </w:r>
            <w:r>
              <w:rPr>
                <w:sz w:val="28"/>
                <w:lang w:val="en-US"/>
              </w:rPr>
              <w:t xml:space="preserve"> </w:t>
            </w:r>
            <w:r>
              <w:rPr>
                <w:sz w:val="28"/>
              </w:rPr>
              <w:t>эта</w:t>
            </w:r>
            <w:r w:rsidR="00DF79A3">
              <w:rPr>
                <w:sz w:val="28"/>
                <w:lang w:val="en-US"/>
              </w:rPr>
              <w:t>-</w:t>
            </w:r>
            <w:r>
              <w:rPr>
                <w:sz w:val="28"/>
              </w:rPr>
              <w:t>диган</w:t>
            </w:r>
            <w:r>
              <w:rPr>
                <w:sz w:val="28"/>
                <w:lang w:val="en-US"/>
              </w:rPr>
              <w:t xml:space="preserve"> </w:t>
            </w:r>
            <w:r>
              <w:rPr>
                <w:sz w:val="28"/>
              </w:rPr>
              <w:t>нуқталари</w:t>
            </w:r>
            <w:r>
              <w:rPr>
                <w:sz w:val="28"/>
                <w:lang w:val="en-US"/>
              </w:rPr>
              <w:t>.</w:t>
            </w:r>
          </w:p>
          <w:p w14:paraId="3C31E98E" w14:textId="77777777" w:rsidR="00C22175" w:rsidRPr="00107CC1" w:rsidRDefault="00AB32AA">
            <w:pPr>
              <w:jc w:val="both"/>
            </w:pPr>
            <w:r w:rsidRPr="00107CC1">
              <w:t>Изоҳлар</w:t>
            </w:r>
          </w:p>
          <w:p w14:paraId="61D9BDF5" w14:textId="77777777" w:rsidR="00C22175" w:rsidRPr="00107CC1" w:rsidRDefault="00AB32AA">
            <w:pPr>
              <w:jc w:val="both"/>
            </w:pPr>
            <w:r w:rsidRPr="00107CC1">
              <w:t xml:space="preserve">1 </w:t>
            </w:r>
            <w:r w:rsidR="00DF79A3" w:rsidRPr="00107CC1">
              <w:t xml:space="preserve">Фойдалана </w:t>
            </w:r>
            <w:r w:rsidRPr="00107CC1">
              <w:t xml:space="preserve">олиш нуқтаси ҳар доим оператор ускунасида бўлади. </w:t>
            </w:r>
            <w:r w:rsidR="00DF79A3" w:rsidRPr="00107CC1">
              <w:t>Фойдалана</w:t>
            </w:r>
            <w:r w:rsidRPr="00107CC1">
              <w:t xml:space="preserve"> олиш нуқтасида фойдаланувчининг М</w:t>
            </w:r>
            <w:r w:rsidR="00B718E7" w:rsidRPr="00107CC1">
              <w:t>Ч</w:t>
            </w:r>
            <w:r w:rsidRPr="00107CC1">
              <w:t xml:space="preserve">У ишини таъминловчи узатиш протоколига риоя қилиниши керак. </w:t>
            </w:r>
          </w:p>
          <w:p w14:paraId="795943E1" w14:textId="77777777" w:rsidR="004477D2" w:rsidRPr="00107CC1" w:rsidRDefault="00AB32AA">
            <w:pPr>
              <w:jc w:val="both"/>
            </w:pPr>
            <w:r w:rsidRPr="00107CC1">
              <w:t xml:space="preserve">2 Телекоммуникациялар операторининг маълумотлар узатиш хизматидан </w:t>
            </w:r>
            <w:r w:rsidR="00DF79A3" w:rsidRPr="00107CC1">
              <w:t>фойдалана</w:t>
            </w:r>
            <w:r w:rsidRPr="00107CC1">
              <w:t xml:space="preserve"> олиш нуқтаси М</w:t>
            </w:r>
            <w:r w:rsidR="00B718E7" w:rsidRPr="00107CC1">
              <w:t>Ч</w:t>
            </w:r>
            <w:r w:rsidRPr="00107CC1">
              <w:t xml:space="preserve">У/МКА туташишлари билан, масалан, фойдаланувчининг бошқа операторнинг хизмати орқали </w:t>
            </w:r>
            <w:r w:rsidR="00DF79A3" w:rsidRPr="00107CC1">
              <w:t>фойдалана</w:t>
            </w:r>
            <w:r w:rsidRPr="00107CC1">
              <w:t xml:space="preserve"> олишда мос келмаслиги мумкин.</w:t>
            </w:r>
          </w:p>
          <w:p w14:paraId="708E13CF" w14:textId="77777777" w:rsidR="004B50E1" w:rsidRDefault="004B50E1">
            <w:pPr>
              <w:jc w:val="both"/>
              <w:rPr>
                <w:sz w:val="18"/>
                <w:szCs w:val="18"/>
              </w:rPr>
            </w:pPr>
          </w:p>
        </w:tc>
      </w:tr>
      <w:tr w:rsidR="00AB32AA" w:rsidRPr="00107CC1" w14:paraId="6853267A" w14:textId="77777777">
        <w:tc>
          <w:tcPr>
            <w:tcW w:w="2104" w:type="pct"/>
            <w:shd w:val="clear" w:color="auto" w:fill="auto"/>
          </w:tcPr>
          <w:p w14:paraId="71161810" w14:textId="77777777" w:rsidR="00AB32AA" w:rsidRDefault="00AB32AA">
            <w:pPr>
              <w:widowControl w:val="0"/>
              <w:tabs>
                <w:tab w:val="left" w:pos="4891"/>
                <w:tab w:val="left" w:pos="5060"/>
                <w:tab w:val="left" w:pos="9994"/>
              </w:tabs>
              <w:jc w:val="both"/>
              <w:rPr>
                <w:b/>
                <w:snapToGrid w:val="0"/>
                <w:sz w:val="28"/>
              </w:rPr>
            </w:pPr>
            <w:r>
              <w:rPr>
                <w:b/>
                <w:snapToGrid w:val="0"/>
                <w:sz w:val="28"/>
              </w:rPr>
              <w:t xml:space="preserve">Транзитное запаздывание </w:t>
            </w:r>
          </w:p>
          <w:p w14:paraId="77A60B5B" w14:textId="77777777" w:rsidR="009968DD" w:rsidRDefault="00AB32AA">
            <w:pPr>
              <w:widowControl w:val="0"/>
              <w:tabs>
                <w:tab w:val="left" w:pos="4891"/>
                <w:tab w:val="left" w:pos="5060"/>
                <w:tab w:val="left" w:pos="9994"/>
              </w:tabs>
              <w:jc w:val="both"/>
              <w:rPr>
                <w:snapToGrid w:val="0"/>
                <w:sz w:val="28"/>
                <w:szCs w:val="28"/>
              </w:rPr>
            </w:pPr>
            <w:r>
              <w:rPr>
                <w:b/>
                <w:sz w:val="28"/>
                <w:szCs w:val="28"/>
                <w:lang w:val="en-US"/>
              </w:rPr>
              <w:t>uz</w:t>
            </w:r>
            <w:r>
              <w:rPr>
                <w:sz w:val="28"/>
                <w:szCs w:val="28"/>
              </w:rPr>
              <w:t xml:space="preserve"> -</w:t>
            </w:r>
            <w:r>
              <w:rPr>
                <w:b/>
                <w:sz w:val="28"/>
                <w:szCs w:val="28"/>
              </w:rPr>
              <w:t xml:space="preserve"> </w:t>
            </w:r>
            <w:r w:rsidR="009968DD">
              <w:rPr>
                <w:snapToGrid w:val="0"/>
                <w:sz w:val="28"/>
                <w:szCs w:val="28"/>
                <w:lang w:val="en-US"/>
              </w:rPr>
              <w:t>tranzit</w:t>
            </w:r>
            <w:r w:rsidR="009968DD">
              <w:rPr>
                <w:snapToGrid w:val="0"/>
                <w:sz w:val="28"/>
                <w:szCs w:val="28"/>
              </w:rPr>
              <w:t xml:space="preserve"> </w:t>
            </w:r>
            <w:r w:rsidR="009968DD">
              <w:rPr>
                <w:snapToGrid w:val="0"/>
                <w:sz w:val="28"/>
                <w:szCs w:val="28"/>
                <w:lang w:val="en-US"/>
              </w:rPr>
              <w:t>kechikish</w:t>
            </w:r>
            <w:r w:rsidR="009968DD">
              <w:rPr>
                <w:snapToGrid w:val="0"/>
                <w:sz w:val="28"/>
                <w:szCs w:val="28"/>
              </w:rPr>
              <w:t xml:space="preserve"> </w:t>
            </w:r>
          </w:p>
          <w:p w14:paraId="380E917A" w14:textId="77777777" w:rsidR="00AB32AA" w:rsidRDefault="009968DD">
            <w:pPr>
              <w:widowControl w:val="0"/>
              <w:tabs>
                <w:tab w:val="left" w:pos="4891"/>
                <w:tab w:val="left" w:pos="5060"/>
                <w:tab w:val="left" w:pos="9994"/>
              </w:tabs>
              <w:jc w:val="both"/>
              <w:rPr>
                <w:b/>
                <w:sz w:val="28"/>
                <w:szCs w:val="28"/>
              </w:rPr>
            </w:pPr>
            <w:r>
              <w:rPr>
                <w:snapToGrid w:val="0"/>
                <w:sz w:val="28"/>
                <w:szCs w:val="28"/>
              </w:rPr>
              <w:t xml:space="preserve">       </w:t>
            </w:r>
            <w:r w:rsidR="00AB32AA">
              <w:rPr>
                <w:snapToGrid w:val="0"/>
                <w:sz w:val="28"/>
                <w:szCs w:val="28"/>
              </w:rPr>
              <w:t>транзит кечикиш</w:t>
            </w:r>
          </w:p>
          <w:p w14:paraId="21EFD30F" w14:textId="77777777" w:rsidR="00AB32AA" w:rsidRDefault="00AB32AA">
            <w:pPr>
              <w:widowControl w:val="0"/>
              <w:tabs>
                <w:tab w:val="left" w:pos="4891"/>
                <w:tab w:val="left" w:pos="5060"/>
                <w:tab w:val="left" w:pos="9994"/>
              </w:tabs>
              <w:jc w:val="both"/>
              <w:rPr>
                <w:snapToGrid w:val="0"/>
                <w:sz w:val="28"/>
                <w:szCs w:val="28"/>
                <w:lang w:val="en-US"/>
              </w:rPr>
            </w:pPr>
            <w:r>
              <w:rPr>
                <w:b/>
                <w:sz w:val="28"/>
                <w:szCs w:val="28"/>
                <w:lang w:val="en-US"/>
              </w:rPr>
              <w:t>en</w:t>
            </w:r>
            <w:r>
              <w:rPr>
                <w:sz w:val="28"/>
                <w:szCs w:val="28"/>
                <w:lang w:val="en-US"/>
              </w:rPr>
              <w:t xml:space="preserve"> </w:t>
            </w:r>
            <w:r w:rsidR="00AD6792">
              <w:rPr>
                <w:sz w:val="28"/>
                <w:lang w:val="en-US"/>
              </w:rPr>
              <w:t>-</w:t>
            </w:r>
            <w:r>
              <w:rPr>
                <w:b/>
                <w:sz w:val="28"/>
                <w:szCs w:val="28"/>
                <w:lang w:val="en-US"/>
              </w:rPr>
              <w:t xml:space="preserve"> </w:t>
            </w:r>
            <w:r>
              <w:rPr>
                <w:snapToGrid w:val="0"/>
                <w:sz w:val="28"/>
                <w:szCs w:val="28"/>
                <w:lang w:val="en-US"/>
              </w:rPr>
              <w:t>transit delay</w:t>
            </w:r>
          </w:p>
          <w:p w14:paraId="0880A2D8" w14:textId="77777777" w:rsidR="00AB32AA" w:rsidRDefault="00AB32AA">
            <w:pPr>
              <w:jc w:val="both"/>
              <w:rPr>
                <w:b/>
                <w:sz w:val="28"/>
                <w:lang w:val="en-US"/>
              </w:rPr>
            </w:pPr>
          </w:p>
        </w:tc>
        <w:tc>
          <w:tcPr>
            <w:tcW w:w="2896" w:type="pct"/>
            <w:shd w:val="clear" w:color="auto" w:fill="auto"/>
          </w:tcPr>
          <w:p w14:paraId="49F3FB61" w14:textId="77777777" w:rsidR="00AB32AA" w:rsidRDefault="00AB32AA">
            <w:pPr>
              <w:widowControl w:val="0"/>
              <w:jc w:val="both"/>
              <w:rPr>
                <w:snapToGrid w:val="0"/>
                <w:sz w:val="28"/>
                <w:szCs w:val="28"/>
              </w:rPr>
            </w:pPr>
            <w:r>
              <w:rPr>
                <w:snapToGrid w:val="0"/>
                <w:sz w:val="28"/>
                <w:szCs w:val="28"/>
              </w:rPr>
              <w:t>Разница во времени между моментом, когда первый бит адресного поля кадра проходит через одну заданную границу, и моментом, когда последний бит закрывающего флага кадра проходит через заданную границу.</w:t>
            </w:r>
          </w:p>
          <w:p w14:paraId="2FFF99F2" w14:textId="77777777" w:rsidR="009968DD" w:rsidRDefault="009968DD">
            <w:pPr>
              <w:widowControl w:val="0"/>
              <w:jc w:val="both"/>
              <w:rPr>
                <w:sz w:val="18"/>
                <w:szCs w:val="18"/>
              </w:rPr>
            </w:pPr>
          </w:p>
          <w:p w14:paraId="7BC1AD5B" w14:textId="77777777" w:rsidR="009968DD" w:rsidRDefault="009968DD">
            <w:pPr>
              <w:jc w:val="both"/>
              <w:rPr>
                <w:sz w:val="28"/>
              </w:rPr>
            </w:pPr>
            <w:r>
              <w:rPr>
                <w:sz w:val="28"/>
                <w:lang w:val="en-US"/>
              </w:rPr>
              <w:t>Kadr</w:t>
            </w:r>
            <w:r>
              <w:rPr>
                <w:sz w:val="28"/>
                <w:lang w:val="fr-FR"/>
              </w:rPr>
              <w:t xml:space="preserve"> </w:t>
            </w:r>
            <w:r>
              <w:rPr>
                <w:sz w:val="28"/>
                <w:lang w:val="en-US"/>
              </w:rPr>
              <w:t>adresli</w:t>
            </w:r>
            <w:r>
              <w:rPr>
                <w:sz w:val="28"/>
                <w:lang w:val="fr-FR"/>
              </w:rPr>
              <w:t xml:space="preserve"> </w:t>
            </w:r>
            <w:r>
              <w:rPr>
                <w:sz w:val="28"/>
                <w:lang w:val="en-US"/>
              </w:rPr>
              <w:t>maydonining</w:t>
            </w:r>
            <w:r>
              <w:rPr>
                <w:sz w:val="28"/>
                <w:lang w:val="fr-FR"/>
              </w:rPr>
              <w:t xml:space="preserve"> </w:t>
            </w:r>
            <w:r>
              <w:rPr>
                <w:sz w:val="28"/>
                <w:lang w:val="en-US"/>
              </w:rPr>
              <w:t>birinchi</w:t>
            </w:r>
            <w:r>
              <w:rPr>
                <w:sz w:val="28"/>
                <w:lang w:val="fr-FR"/>
              </w:rPr>
              <w:t xml:space="preserve"> </w:t>
            </w:r>
            <w:r>
              <w:rPr>
                <w:sz w:val="28"/>
                <w:lang w:val="en-US"/>
              </w:rPr>
              <w:t>biti</w:t>
            </w:r>
            <w:r>
              <w:rPr>
                <w:sz w:val="28"/>
                <w:lang w:val="fr-FR"/>
              </w:rPr>
              <w:t xml:space="preserve"> </w:t>
            </w:r>
            <w:r>
              <w:rPr>
                <w:sz w:val="28"/>
                <w:lang w:val="en-US"/>
              </w:rPr>
              <w:t>bitta</w:t>
            </w:r>
            <w:r>
              <w:rPr>
                <w:sz w:val="28"/>
                <w:lang w:val="fr-FR"/>
              </w:rPr>
              <w:t xml:space="preserve"> </w:t>
            </w:r>
            <w:r>
              <w:rPr>
                <w:sz w:val="28"/>
                <w:lang w:val="en-US"/>
              </w:rPr>
              <w:t>be</w:t>
            </w:r>
            <w:r>
              <w:rPr>
                <w:sz w:val="28"/>
              </w:rPr>
              <w:t>-</w:t>
            </w:r>
            <w:r>
              <w:rPr>
                <w:sz w:val="28"/>
                <w:lang w:val="en-US"/>
              </w:rPr>
              <w:t>rilgan</w:t>
            </w:r>
            <w:r>
              <w:rPr>
                <w:sz w:val="28"/>
                <w:lang w:val="fr-FR"/>
              </w:rPr>
              <w:t xml:space="preserve"> </w:t>
            </w:r>
            <w:r>
              <w:rPr>
                <w:sz w:val="28"/>
                <w:lang w:val="en-US"/>
              </w:rPr>
              <w:t>chegara</w:t>
            </w:r>
            <w:r>
              <w:rPr>
                <w:sz w:val="28"/>
                <w:lang w:val="fr-FR"/>
              </w:rPr>
              <w:t xml:space="preserve"> </w:t>
            </w:r>
            <w:r>
              <w:rPr>
                <w:sz w:val="28"/>
                <w:lang w:val="en-US"/>
              </w:rPr>
              <w:t>orqali</w:t>
            </w:r>
            <w:r>
              <w:rPr>
                <w:sz w:val="28"/>
                <w:lang w:val="fr-FR"/>
              </w:rPr>
              <w:t xml:space="preserve"> </w:t>
            </w:r>
            <w:r>
              <w:rPr>
                <w:sz w:val="28"/>
                <w:lang w:val="en-US"/>
              </w:rPr>
              <w:t>o</w:t>
            </w:r>
            <w:r>
              <w:rPr>
                <w:sz w:val="28"/>
              </w:rPr>
              <w:t>‘</w:t>
            </w:r>
            <w:r>
              <w:rPr>
                <w:sz w:val="28"/>
                <w:lang w:val="en-US"/>
              </w:rPr>
              <w:t>tgandagi</w:t>
            </w:r>
            <w:r>
              <w:rPr>
                <w:sz w:val="28"/>
                <w:lang w:val="fr-FR"/>
              </w:rPr>
              <w:t xml:space="preserve"> </w:t>
            </w:r>
            <w:r>
              <w:rPr>
                <w:sz w:val="28"/>
                <w:lang w:val="en-US"/>
              </w:rPr>
              <w:t>momenti</w:t>
            </w:r>
            <w:r>
              <w:rPr>
                <w:sz w:val="28"/>
                <w:lang w:val="fr-FR"/>
              </w:rPr>
              <w:t xml:space="preserve"> </w:t>
            </w:r>
            <w:r>
              <w:rPr>
                <w:sz w:val="28"/>
                <w:lang w:val="en-US"/>
              </w:rPr>
              <w:t>va</w:t>
            </w:r>
            <w:r>
              <w:rPr>
                <w:sz w:val="28"/>
                <w:lang w:val="fr-FR"/>
              </w:rPr>
              <w:t xml:space="preserve"> </w:t>
            </w:r>
            <w:r>
              <w:rPr>
                <w:sz w:val="28"/>
                <w:lang w:val="en-US"/>
              </w:rPr>
              <w:t>kadr</w:t>
            </w:r>
            <w:r>
              <w:rPr>
                <w:sz w:val="28"/>
                <w:lang w:val="fr-FR"/>
              </w:rPr>
              <w:t xml:space="preserve"> </w:t>
            </w:r>
            <w:r>
              <w:rPr>
                <w:sz w:val="28"/>
                <w:lang w:val="en-US"/>
              </w:rPr>
              <w:t>yopuvchi</w:t>
            </w:r>
            <w:r>
              <w:rPr>
                <w:sz w:val="28"/>
                <w:lang w:val="fr-FR"/>
              </w:rPr>
              <w:t xml:space="preserve"> </w:t>
            </w:r>
            <w:r>
              <w:rPr>
                <w:sz w:val="28"/>
                <w:lang w:val="en-US"/>
              </w:rPr>
              <w:t>bayrog</w:t>
            </w:r>
            <w:r>
              <w:rPr>
                <w:sz w:val="28"/>
              </w:rPr>
              <w:t>‘</w:t>
            </w:r>
            <w:r>
              <w:rPr>
                <w:sz w:val="28"/>
                <w:lang w:val="en-US"/>
              </w:rPr>
              <w:t>ining</w:t>
            </w:r>
            <w:r>
              <w:rPr>
                <w:sz w:val="28"/>
                <w:lang w:val="fr-FR"/>
              </w:rPr>
              <w:t xml:space="preserve"> </w:t>
            </w:r>
            <w:r>
              <w:rPr>
                <w:sz w:val="28"/>
                <w:lang w:val="en-US"/>
              </w:rPr>
              <w:t>oxirgi</w:t>
            </w:r>
            <w:r>
              <w:rPr>
                <w:sz w:val="28"/>
                <w:lang w:val="fr-FR"/>
              </w:rPr>
              <w:t xml:space="preserve"> </w:t>
            </w:r>
            <w:r>
              <w:rPr>
                <w:sz w:val="28"/>
                <w:lang w:val="en-US"/>
              </w:rPr>
              <w:t>biti</w:t>
            </w:r>
            <w:r>
              <w:rPr>
                <w:sz w:val="28"/>
                <w:lang w:val="fr-FR"/>
              </w:rPr>
              <w:t xml:space="preserve"> </w:t>
            </w:r>
            <w:r>
              <w:rPr>
                <w:sz w:val="28"/>
                <w:lang w:val="en-US"/>
              </w:rPr>
              <w:t>berilgan</w:t>
            </w:r>
            <w:r>
              <w:rPr>
                <w:sz w:val="28"/>
                <w:lang w:val="fr-FR"/>
              </w:rPr>
              <w:t xml:space="preserve"> </w:t>
            </w:r>
            <w:r>
              <w:rPr>
                <w:sz w:val="28"/>
                <w:lang w:val="en-US"/>
              </w:rPr>
              <w:t>chegara</w:t>
            </w:r>
            <w:r>
              <w:rPr>
                <w:sz w:val="28"/>
                <w:lang w:val="fr-FR"/>
              </w:rPr>
              <w:t xml:space="preserve"> </w:t>
            </w:r>
            <w:r>
              <w:rPr>
                <w:sz w:val="28"/>
                <w:lang w:val="en-US"/>
              </w:rPr>
              <w:t>orqali</w:t>
            </w:r>
            <w:r>
              <w:rPr>
                <w:sz w:val="28"/>
                <w:lang w:val="fr-FR"/>
              </w:rPr>
              <w:t xml:space="preserve"> </w:t>
            </w:r>
            <w:r>
              <w:rPr>
                <w:sz w:val="28"/>
                <w:lang w:val="en-US"/>
              </w:rPr>
              <w:t>o</w:t>
            </w:r>
            <w:r>
              <w:rPr>
                <w:sz w:val="28"/>
              </w:rPr>
              <w:t>‘</w:t>
            </w:r>
            <w:r>
              <w:rPr>
                <w:sz w:val="28"/>
                <w:lang w:val="en-US"/>
              </w:rPr>
              <w:t>tgandagi</w:t>
            </w:r>
            <w:r>
              <w:rPr>
                <w:sz w:val="28"/>
                <w:lang w:val="fr-FR"/>
              </w:rPr>
              <w:t xml:space="preserve"> </w:t>
            </w:r>
            <w:r>
              <w:rPr>
                <w:sz w:val="28"/>
                <w:lang w:val="en-US"/>
              </w:rPr>
              <w:t>momenti</w:t>
            </w:r>
            <w:r>
              <w:rPr>
                <w:sz w:val="28"/>
                <w:lang w:val="fr-FR"/>
              </w:rPr>
              <w:t xml:space="preserve"> </w:t>
            </w:r>
            <w:r>
              <w:rPr>
                <w:sz w:val="28"/>
                <w:lang w:val="en-US"/>
              </w:rPr>
              <w:t>o</w:t>
            </w:r>
            <w:r>
              <w:rPr>
                <w:sz w:val="28"/>
              </w:rPr>
              <w:t>‘</w:t>
            </w:r>
            <w:r>
              <w:rPr>
                <w:sz w:val="28"/>
                <w:lang w:val="en-US"/>
              </w:rPr>
              <w:t>rtasidagi</w:t>
            </w:r>
            <w:r>
              <w:rPr>
                <w:sz w:val="28"/>
                <w:lang w:val="fr-FR"/>
              </w:rPr>
              <w:t xml:space="preserve"> </w:t>
            </w:r>
            <w:r>
              <w:rPr>
                <w:sz w:val="28"/>
                <w:lang w:val="en-US"/>
              </w:rPr>
              <w:t>vaqt</w:t>
            </w:r>
            <w:r>
              <w:rPr>
                <w:sz w:val="28"/>
                <w:lang w:val="fr-FR"/>
              </w:rPr>
              <w:t xml:space="preserve"> </w:t>
            </w:r>
            <w:r>
              <w:rPr>
                <w:sz w:val="28"/>
                <w:lang w:val="en-US"/>
              </w:rPr>
              <w:t>bo</w:t>
            </w:r>
            <w:r>
              <w:rPr>
                <w:sz w:val="28"/>
              </w:rPr>
              <w:t>‘</w:t>
            </w:r>
            <w:r>
              <w:rPr>
                <w:sz w:val="28"/>
                <w:lang w:val="en-US"/>
              </w:rPr>
              <w:t>yicha</w:t>
            </w:r>
            <w:r>
              <w:rPr>
                <w:sz w:val="28"/>
                <w:lang w:val="fr-FR"/>
              </w:rPr>
              <w:t xml:space="preserve"> </w:t>
            </w:r>
            <w:r>
              <w:rPr>
                <w:sz w:val="28"/>
                <w:lang w:val="en-US"/>
              </w:rPr>
              <w:t>farq</w:t>
            </w:r>
            <w:r>
              <w:rPr>
                <w:sz w:val="28"/>
                <w:lang w:val="fr-FR"/>
              </w:rPr>
              <w:t>.</w:t>
            </w:r>
          </w:p>
          <w:p w14:paraId="50247119" w14:textId="77777777" w:rsidR="00AB32AA" w:rsidRDefault="00AB32AA">
            <w:pPr>
              <w:widowControl w:val="0"/>
              <w:jc w:val="both"/>
              <w:rPr>
                <w:sz w:val="18"/>
                <w:szCs w:val="18"/>
              </w:rPr>
            </w:pPr>
          </w:p>
          <w:p w14:paraId="21139B6F" w14:textId="77777777" w:rsidR="00601652" w:rsidRDefault="00AB32AA">
            <w:pPr>
              <w:jc w:val="both"/>
              <w:rPr>
                <w:sz w:val="28"/>
              </w:rPr>
            </w:pPr>
            <w:r>
              <w:rPr>
                <w:sz w:val="28"/>
              </w:rPr>
              <w:t>Кадр</w:t>
            </w:r>
            <w:r>
              <w:rPr>
                <w:sz w:val="28"/>
                <w:lang w:val="fr-FR"/>
              </w:rPr>
              <w:t xml:space="preserve"> </w:t>
            </w:r>
            <w:r>
              <w:rPr>
                <w:sz w:val="28"/>
              </w:rPr>
              <w:t>адресли</w:t>
            </w:r>
            <w:r>
              <w:rPr>
                <w:sz w:val="28"/>
                <w:lang w:val="fr-FR"/>
              </w:rPr>
              <w:t xml:space="preserve"> </w:t>
            </w:r>
            <w:r>
              <w:rPr>
                <w:sz w:val="28"/>
              </w:rPr>
              <w:t>майдонининг</w:t>
            </w:r>
            <w:r>
              <w:rPr>
                <w:sz w:val="28"/>
                <w:lang w:val="fr-FR"/>
              </w:rPr>
              <w:t xml:space="preserve"> </w:t>
            </w:r>
            <w:r>
              <w:rPr>
                <w:sz w:val="28"/>
              </w:rPr>
              <w:t>биринчи</w:t>
            </w:r>
            <w:r>
              <w:rPr>
                <w:sz w:val="28"/>
                <w:lang w:val="fr-FR"/>
              </w:rPr>
              <w:t xml:space="preserve"> </w:t>
            </w:r>
            <w:r>
              <w:rPr>
                <w:sz w:val="28"/>
              </w:rPr>
              <w:t>бити</w:t>
            </w:r>
            <w:r>
              <w:rPr>
                <w:sz w:val="28"/>
                <w:lang w:val="fr-FR"/>
              </w:rPr>
              <w:t xml:space="preserve"> </w:t>
            </w:r>
            <w:r>
              <w:rPr>
                <w:sz w:val="28"/>
              </w:rPr>
              <w:t>битта</w:t>
            </w:r>
            <w:r>
              <w:rPr>
                <w:sz w:val="28"/>
                <w:lang w:val="fr-FR"/>
              </w:rPr>
              <w:t xml:space="preserve"> </w:t>
            </w:r>
            <w:r>
              <w:rPr>
                <w:sz w:val="28"/>
              </w:rPr>
              <w:t>берилган</w:t>
            </w:r>
            <w:r>
              <w:rPr>
                <w:sz w:val="28"/>
                <w:lang w:val="fr-FR"/>
              </w:rPr>
              <w:t xml:space="preserve"> </w:t>
            </w:r>
            <w:r>
              <w:rPr>
                <w:sz w:val="28"/>
              </w:rPr>
              <w:t>чегара</w:t>
            </w:r>
            <w:r>
              <w:rPr>
                <w:sz w:val="28"/>
                <w:lang w:val="fr-FR"/>
              </w:rPr>
              <w:t xml:space="preserve"> </w:t>
            </w:r>
            <w:r>
              <w:rPr>
                <w:sz w:val="28"/>
              </w:rPr>
              <w:t>орқали</w:t>
            </w:r>
            <w:r>
              <w:rPr>
                <w:sz w:val="28"/>
                <w:lang w:val="fr-FR"/>
              </w:rPr>
              <w:t xml:space="preserve"> </w:t>
            </w:r>
            <w:r>
              <w:rPr>
                <w:sz w:val="28"/>
              </w:rPr>
              <w:t>ўтгандаги</w:t>
            </w:r>
            <w:r>
              <w:rPr>
                <w:sz w:val="28"/>
                <w:lang w:val="fr-FR"/>
              </w:rPr>
              <w:t xml:space="preserve"> </w:t>
            </w:r>
            <w:r>
              <w:rPr>
                <w:sz w:val="28"/>
              </w:rPr>
              <w:t>моменти</w:t>
            </w:r>
            <w:r>
              <w:rPr>
                <w:sz w:val="28"/>
                <w:lang w:val="fr-FR"/>
              </w:rPr>
              <w:t xml:space="preserve"> </w:t>
            </w:r>
            <w:r>
              <w:rPr>
                <w:sz w:val="28"/>
              </w:rPr>
              <w:t>ва</w:t>
            </w:r>
            <w:r>
              <w:rPr>
                <w:sz w:val="28"/>
                <w:lang w:val="fr-FR"/>
              </w:rPr>
              <w:t xml:space="preserve"> </w:t>
            </w:r>
            <w:r>
              <w:rPr>
                <w:sz w:val="28"/>
              </w:rPr>
              <w:t>кадр</w:t>
            </w:r>
            <w:r>
              <w:rPr>
                <w:sz w:val="28"/>
                <w:lang w:val="fr-FR"/>
              </w:rPr>
              <w:t xml:space="preserve"> </w:t>
            </w:r>
            <w:r>
              <w:rPr>
                <w:sz w:val="28"/>
              </w:rPr>
              <w:t>ёпувчи</w:t>
            </w:r>
            <w:r>
              <w:rPr>
                <w:sz w:val="28"/>
                <w:lang w:val="fr-FR"/>
              </w:rPr>
              <w:t xml:space="preserve"> </w:t>
            </w:r>
            <w:r>
              <w:rPr>
                <w:sz w:val="28"/>
              </w:rPr>
              <w:t>байроғининг</w:t>
            </w:r>
            <w:r>
              <w:rPr>
                <w:sz w:val="28"/>
                <w:lang w:val="fr-FR"/>
              </w:rPr>
              <w:t xml:space="preserve"> </w:t>
            </w:r>
            <w:r>
              <w:rPr>
                <w:sz w:val="28"/>
              </w:rPr>
              <w:t>охирги</w:t>
            </w:r>
            <w:r>
              <w:rPr>
                <w:sz w:val="28"/>
                <w:lang w:val="fr-FR"/>
              </w:rPr>
              <w:t xml:space="preserve"> </w:t>
            </w:r>
            <w:r>
              <w:rPr>
                <w:sz w:val="28"/>
              </w:rPr>
              <w:t>бити</w:t>
            </w:r>
            <w:r>
              <w:rPr>
                <w:sz w:val="28"/>
                <w:lang w:val="fr-FR"/>
              </w:rPr>
              <w:t xml:space="preserve"> </w:t>
            </w:r>
            <w:r>
              <w:rPr>
                <w:sz w:val="28"/>
              </w:rPr>
              <w:t>берилган</w:t>
            </w:r>
            <w:r>
              <w:rPr>
                <w:sz w:val="28"/>
                <w:lang w:val="fr-FR"/>
              </w:rPr>
              <w:t xml:space="preserve"> </w:t>
            </w:r>
            <w:r>
              <w:rPr>
                <w:sz w:val="28"/>
              </w:rPr>
              <w:t>чегара</w:t>
            </w:r>
            <w:r>
              <w:rPr>
                <w:sz w:val="28"/>
                <w:lang w:val="fr-FR"/>
              </w:rPr>
              <w:t xml:space="preserve"> </w:t>
            </w:r>
            <w:r>
              <w:rPr>
                <w:sz w:val="28"/>
              </w:rPr>
              <w:t>орқали</w:t>
            </w:r>
            <w:r>
              <w:rPr>
                <w:sz w:val="28"/>
                <w:lang w:val="fr-FR"/>
              </w:rPr>
              <w:t xml:space="preserve"> </w:t>
            </w:r>
            <w:r>
              <w:rPr>
                <w:sz w:val="28"/>
              </w:rPr>
              <w:t>ўтгандаги</w:t>
            </w:r>
            <w:r>
              <w:rPr>
                <w:sz w:val="28"/>
                <w:lang w:val="fr-FR"/>
              </w:rPr>
              <w:t xml:space="preserve"> </w:t>
            </w:r>
            <w:r>
              <w:rPr>
                <w:sz w:val="28"/>
              </w:rPr>
              <w:t>моменти</w:t>
            </w:r>
            <w:r>
              <w:rPr>
                <w:sz w:val="28"/>
                <w:lang w:val="fr-FR"/>
              </w:rPr>
              <w:t xml:space="preserve"> </w:t>
            </w:r>
            <w:r>
              <w:rPr>
                <w:sz w:val="28"/>
              </w:rPr>
              <w:t>ўртасидаги</w:t>
            </w:r>
            <w:r>
              <w:rPr>
                <w:sz w:val="28"/>
                <w:lang w:val="fr-FR"/>
              </w:rPr>
              <w:t xml:space="preserve"> </w:t>
            </w:r>
            <w:r>
              <w:rPr>
                <w:sz w:val="28"/>
              </w:rPr>
              <w:t>вақт</w:t>
            </w:r>
            <w:r>
              <w:rPr>
                <w:sz w:val="28"/>
                <w:lang w:val="fr-FR"/>
              </w:rPr>
              <w:t xml:space="preserve"> </w:t>
            </w:r>
            <w:r>
              <w:rPr>
                <w:sz w:val="28"/>
              </w:rPr>
              <w:t>бўйича</w:t>
            </w:r>
            <w:r>
              <w:rPr>
                <w:sz w:val="28"/>
                <w:lang w:val="fr-FR"/>
              </w:rPr>
              <w:t xml:space="preserve"> </w:t>
            </w:r>
            <w:r>
              <w:rPr>
                <w:sz w:val="28"/>
              </w:rPr>
              <w:t>фарқ</w:t>
            </w:r>
            <w:r>
              <w:rPr>
                <w:sz w:val="28"/>
                <w:lang w:val="fr-FR"/>
              </w:rPr>
              <w:t>.</w:t>
            </w:r>
          </w:p>
          <w:p w14:paraId="083EB284" w14:textId="77777777" w:rsidR="004B50E1" w:rsidRDefault="004B50E1">
            <w:pPr>
              <w:jc w:val="both"/>
              <w:rPr>
                <w:sz w:val="18"/>
                <w:szCs w:val="18"/>
              </w:rPr>
            </w:pPr>
          </w:p>
        </w:tc>
      </w:tr>
      <w:tr w:rsidR="00AB32AA" w14:paraId="4210F44C" w14:textId="77777777">
        <w:tc>
          <w:tcPr>
            <w:tcW w:w="2104" w:type="pct"/>
            <w:shd w:val="clear" w:color="auto" w:fill="auto"/>
          </w:tcPr>
          <w:p w14:paraId="58F7FCD2" w14:textId="77777777" w:rsidR="00AB32AA" w:rsidRDefault="00AF3B37">
            <w:pPr>
              <w:autoSpaceDE w:val="0"/>
              <w:autoSpaceDN w:val="0"/>
              <w:adjustRightInd w:val="0"/>
              <w:rPr>
                <w:b/>
                <w:sz w:val="28"/>
                <w:szCs w:val="28"/>
              </w:rPr>
            </w:pPr>
            <w:r>
              <w:rPr>
                <w:b/>
                <w:sz w:val="28"/>
                <w:szCs w:val="28"/>
              </w:rPr>
              <w:t>Трансивер</w:t>
            </w:r>
          </w:p>
          <w:p w14:paraId="3CAAF0B6" w14:textId="77777777" w:rsidR="00AB32AA" w:rsidRDefault="00AF3B37">
            <w:pPr>
              <w:autoSpaceDE w:val="0"/>
              <w:autoSpaceDN w:val="0"/>
              <w:adjustRightInd w:val="0"/>
              <w:rPr>
                <w:b/>
                <w:sz w:val="28"/>
                <w:szCs w:val="28"/>
              </w:rPr>
            </w:pPr>
            <w:r>
              <w:rPr>
                <w:b/>
                <w:sz w:val="28"/>
                <w:szCs w:val="28"/>
              </w:rPr>
              <w:t>(приемник-передатчик)</w:t>
            </w:r>
          </w:p>
          <w:p w14:paraId="04E14997" w14:textId="77777777" w:rsidR="009968DD" w:rsidRDefault="00AB32AA" w:rsidP="009968DD">
            <w:pPr>
              <w:pStyle w:val="BodyText"/>
              <w:rPr>
                <w:b w:val="0"/>
                <w:sz w:val="28"/>
                <w:szCs w:val="28"/>
              </w:rPr>
            </w:pPr>
            <w:r>
              <w:rPr>
                <w:sz w:val="28"/>
                <w:szCs w:val="28"/>
                <w:lang w:val="en-US"/>
              </w:rPr>
              <w:t>uz</w:t>
            </w:r>
            <w:r>
              <w:rPr>
                <w:b w:val="0"/>
                <w:sz w:val="28"/>
                <w:szCs w:val="28"/>
              </w:rPr>
              <w:t xml:space="preserve"> - </w:t>
            </w:r>
            <w:r w:rsidR="009968DD">
              <w:rPr>
                <w:b w:val="0"/>
                <w:sz w:val="28"/>
                <w:szCs w:val="28"/>
                <w:lang w:val="en-US"/>
              </w:rPr>
              <w:t>transiver</w:t>
            </w:r>
            <w:r w:rsidR="009968DD">
              <w:rPr>
                <w:b w:val="0"/>
                <w:sz w:val="28"/>
                <w:szCs w:val="28"/>
              </w:rPr>
              <w:t xml:space="preserve"> </w:t>
            </w:r>
            <w:r w:rsidR="00CA62D2">
              <w:rPr>
                <w:b w:val="0"/>
                <w:sz w:val="28"/>
                <w:szCs w:val="28"/>
              </w:rPr>
              <w:br/>
            </w:r>
            <w:r w:rsidR="009968DD">
              <w:rPr>
                <w:b w:val="0"/>
                <w:sz w:val="28"/>
                <w:szCs w:val="28"/>
              </w:rPr>
              <w:t>(</w:t>
            </w:r>
            <w:r w:rsidR="009968DD">
              <w:rPr>
                <w:b w:val="0"/>
                <w:sz w:val="28"/>
                <w:szCs w:val="28"/>
                <w:lang w:val="en-US"/>
              </w:rPr>
              <w:t>qabul</w:t>
            </w:r>
            <w:r w:rsidR="009968DD">
              <w:rPr>
                <w:b w:val="0"/>
                <w:sz w:val="28"/>
                <w:szCs w:val="28"/>
              </w:rPr>
              <w:t xml:space="preserve"> </w:t>
            </w:r>
            <w:r w:rsidR="009968DD">
              <w:rPr>
                <w:b w:val="0"/>
                <w:sz w:val="28"/>
                <w:szCs w:val="28"/>
                <w:lang w:val="en-US"/>
              </w:rPr>
              <w:t>qilgich</w:t>
            </w:r>
            <w:r w:rsidR="009968DD">
              <w:rPr>
                <w:b w:val="0"/>
                <w:sz w:val="28"/>
                <w:szCs w:val="28"/>
              </w:rPr>
              <w:t>-</w:t>
            </w:r>
            <w:r w:rsidR="009968DD">
              <w:rPr>
                <w:b w:val="0"/>
                <w:sz w:val="28"/>
                <w:szCs w:val="28"/>
                <w:lang w:val="en-US"/>
              </w:rPr>
              <w:t>uzatkich</w:t>
            </w:r>
            <w:r w:rsidR="00AF3B37">
              <w:rPr>
                <w:b w:val="0"/>
                <w:sz w:val="28"/>
                <w:szCs w:val="28"/>
              </w:rPr>
              <w:t>)</w:t>
            </w:r>
          </w:p>
          <w:p w14:paraId="51D0E6AB" w14:textId="77777777" w:rsidR="00AB32AA" w:rsidRDefault="009968DD" w:rsidP="00AB32AA">
            <w:pPr>
              <w:pStyle w:val="BodyText"/>
              <w:rPr>
                <w:b w:val="0"/>
                <w:sz w:val="28"/>
                <w:szCs w:val="28"/>
              </w:rPr>
            </w:pPr>
            <w:r>
              <w:rPr>
                <w:b w:val="0"/>
                <w:sz w:val="28"/>
                <w:szCs w:val="28"/>
              </w:rPr>
              <w:t xml:space="preserve">      </w:t>
            </w:r>
            <w:r w:rsidR="00AB32AA">
              <w:rPr>
                <w:b w:val="0"/>
                <w:sz w:val="28"/>
                <w:szCs w:val="28"/>
              </w:rPr>
              <w:t xml:space="preserve">трансивер </w:t>
            </w:r>
            <w:r w:rsidR="00CA62D2">
              <w:rPr>
                <w:b w:val="0"/>
                <w:sz w:val="28"/>
                <w:szCs w:val="28"/>
              </w:rPr>
              <w:br/>
            </w:r>
            <w:r w:rsidR="00AF3B37">
              <w:rPr>
                <w:b w:val="0"/>
                <w:sz w:val="28"/>
                <w:szCs w:val="28"/>
              </w:rPr>
              <w:t>(қабул қилгич-узаткич)</w:t>
            </w:r>
          </w:p>
          <w:p w14:paraId="562E0C88" w14:textId="77777777" w:rsidR="00AB32AA" w:rsidRDefault="00AB32AA" w:rsidP="00AB32AA">
            <w:pPr>
              <w:rPr>
                <w:b/>
                <w:sz w:val="28"/>
                <w:szCs w:val="28"/>
              </w:rPr>
            </w:pPr>
            <w:r>
              <w:rPr>
                <w:b/>
                <w:sz w:val="28"/>
                <w:szCs w:val="28"/>
                <w:lang w:val="en-US"/>
              </w:rPr>
              <w:t>en</w:t>
            </w:r>
            <w:r>
              <w:rPr>
                <w:sz w:val="28"/>
                <w:szCs w:val="28"/>
              </w:rPr>
              <w:t xml:space="preserve"> </w:t>
            </w:r>
            <w:r w:rsidR="00AD6792">
              <w:rPr>
                <w:sz w:val="28"/>
              </w:rPr>
              <w:t>-</w:t>
            </w:r>
            <w:r>
              <w:rPr>
                <w:b/>
                <w:sz w:val="28"/>
                <w:szCs w:val="28"/>
              </w:rPr>
              <w:t xml:space="preserve"> </w:t>
            </w:r>
            <w:r>
              <w:rPr>
                <w:sz w:val="28"/>
                <w:szCs w:val="28"/>
                <w:lang w:val="en-US"/>
              </w:rPr>
              <w:t>t</w:t>
            </w:r>
            <w:r>
              <w:rPr>
                <w:sz w:val="28"/>
                <w:szCs w:val="28"/>
              </w:rPr>
              <w:t>ransceiver</w:t>
            </w:r>
          </w:p>
          <w:p w14:paraId="3FA39227" w14:textId="77777777" w:rsidR="00AB32AA" w:rsidRDefault="00AB32AA">
            <w:pPr>
              <w:autoSpaceDE w:val="0"/>
              <w:autoSpaceDN w:val="0"/>
              <w:adjustRightInd w:val="0"/>
              <w:jc w:val="both"/>
              <w:rPr>
                <w:b/>
                <w:sz w:val="28"/>
              </w:rPr>
            </w:pPr>
          </w:p>
        </w:tc>
        <w:tc>
          <w:tcPr>
            <w:tcW w:w="2896" w:type="pct"/>
            <w:shd w:val="clear" w:color="auto" w:fill="auto"/>
          </w:tcPr>
          <w:p w14:paraId="012AA65B" w14:textId="77777777" w:rsidR="00AB32AA" w:rsidRDefault="00AB32AA">
            <w:pPr>
              <w:autoSpaceDE w:val="0"/>
              <w:autoSpaceDN w:val="0"/>
              <w:adjustRightInd w:val="0"/>
              <w:jc w:val="both"/>
              <w:rPr>
                <w:sz w:val="28"/>
              </w:rPr>
            </w:pPr>
            <w:r>
              <w:rPr>
                <w:sz w:val="28"/>
              </w:rPr>
              <w:t>Физическое устройство, которое соединяет интерфейс хоста с локальной сетью, такой как Ethernet.</w:t>
            </w:r>
          </w:p>
          <w:p w14:paraId="5C3CAFC6" w14:textId="77777777" w:rsidR="00AB32AA" w:rsidRPr="00107CC1" w:rsidRDefault="00AB32AA">
            <w:pPr>
              <w:autoSpaceDE w:val="0"/>
              <w:autoSpaceDN w:val="0"/>
              <w:adjustRightInd w:val="0"/>
              <w:jc w:val="both"/>
            </w:pPr>
            <w:r w:rsidRPr="00107CC1">
              <w:t xml:space="preserve">Примечание </w:t>
            </w:r>
            <w:r w:rsidR="00CD2A19" w:rsidRPr="00107CC1">
              <w:t>–</w:t>
            </w:r>
            <w:r w:rsidRPr="00107CC1">
              <w:t xml:space="preserve"> Трансиверы Ethernet содержат элек-тронные устройства, передающие сигнал в кабель и детектирующие его.</w:t>
            </w:r>
          </w:p>
          <w:p w14:paraId="1F301A0C" w14:textId="77777777" w:rsidR="009968DD" w:rsidRDefault="009968DD">
            <w:pPr>
              <w:autoSpaceDE w:val="0"/>
              <w:autoSpaceDN w:val="0"/>
              <w:adjustRightInd w:val="0"/>
              <w:jc w:val="both"/>
              <w:rPr>
                <w:sz w:val="18"/>
                <w:szCs w:val="18"/>
              </w:rPr>
            </w:pPr>
          </w:p>
          <w:p w14:paraId="1363F882" w14:textId="77777777" w:rsidR="009968DD" w:rsidRDefault="009968DD">
            <w:pPr>
              <w:autoSpaceDE w:val="0"/>
              <w:autoSpaceDN w:val="0"/>
              <w:adjustRightInd w:val="0"/>
              <w:jc w:val="both"/>
              <w:rPr>
                <w:sz w:val="28"/>
                <w:lang w:val="en-US"/>
              </w:rPr>
            </w:pPr>
            <w:r>
              <w:rPr>
                <w:sz w:val="28"/>
                <w:lang w:val="en-US"/>
              </w:rPr>
              <w:t>Ethernet dagi kabi xost interfeysini lokal tarmoq bilan bog‘laydigan fizik qurilma.</w:t>
            </w:r>
          </w:p>
          <w:p w14:paraId="7D4144E7" w14:textId="77777777" w:rsidR="009968DD" w:rsidRDefault="009968DD">
            <w:pPr>
              <w:jc w:val="both"/>
              <w:rPr>
                <w:lang w:val="en-US"/>
              </w:rPr>
            </w:pPr>
            <w:r>
              <w:rPr>
                <w:lang w:val="en-US"/>
              </w:rPr>
              <w:t>Izoh – Ethernet transiverlari kabelga signalni uzatuvchi va detektorlovchi elektron qurilmadan iborat.</w:t>
            </w:r>
          </w:p>
          <w:p w14:paraId="4BFD3C2A" w14:textId="77777777" w:rsidR="00AB32AA" w:rsidRDefault="00AB32AA">
            <w:pPr>
              <w:autoSpaceDE w:val="0"/>
              <w:autoSpaceDN w:val="0"/>
              <w:adjustRightInd w:val="0"/>
              <w:jc w:val="both"/>
              <w:rPr>
                <w:sz w:val="18"/>
                <w:szCs w:val="18"/>
                <w:lang w:val="en-US"/>
              </w:rPr>
            </w:pPr>
          </w:p>
          <w:p w14:paraId="4CFA06FA" w14:textId="77777777" w:rsidR="00AB32AA" w:rsidRDefault="00601652">
            <w:pPr>
              <w:autoSpaceDE w:val="0"/>
              <w:autoSpaceDN w:val="0"/>
              <w:adjustRightInd w:val="0"/>
              <w:jc w:val="both"/>
              <w:rPr>
                <w:sz w:val="28"/>
                <w:lang w:val="en-US"/>
              </w:rPr>
            </w:pPr>
            <w:r>
              <w:rPr>
                <w:sz w:val="28"/>
                <w:lang w:val="en-US"/>
              </w:rPr>
              <w:t xml:space="preserve">Ethernet </w:t>
            </w:r>
            <w:r>
              <w:rPr>
                <w:sz w:val="28"/>
              </w:rPr>
              <w:t>даги</w:t>
            </w:r>
            <w:r>
              <w:rPr>
                <w:sz w:val="28"/>
                <w:lang w:val="en-US"/>
              </w:rPr>
              <w:t xml:space="preserve"> </w:t>
            </w:r>
            <w:r>
              <w:rPr>
                <w:sz w:val="28"/>
              </w:rPr>
              <w:t>каби</w:t>
            </w:r>
            <w:r>
              <w:rPr>
                <w:sz w:val="28"/>
                <w:lang w:val="en-US"/>
              </w:rPr>
              <w:t xml:space="preserve"> </w:t>
            </w:r>
            <w:r>
              <w:rPr>
                <w:sz w:val="28"/>
              </w:rPr>
              <w:t>х</w:t>
            </w:r>
            <w:r w:rsidR="00AB32AA">
              <w:rPr>
                <w:sz w:val="28"/>
              </w:rPr>
              <w:t>ост</w:t>
            </w:r>
            <w:r w:rsidR="00AB32AA">
              <w:rPr>
                <w:sz w:val="28"/>
                <w:lang w:val="en-US"/>
              </w:rPr>
              <w:t xml:space="preserve"> </w:t>
            </w:r>
            <w:r w:rsidR="00AB32AA">
              <w:rPr>
                <w:sz w:val="28"/>
              </w:rPr>
              <w:t>интерфейсини</w:t>
            </w:r>
            <w:r w:rsidR="00AB32AA">
              <w:rPr>
                <w:sz w:val="28"/>
                <w:lang w:val="en-US"/>
              </w:rPr>
              <w:t xml:space="preserve"> </w:t>
            </w:r>
            <w:r w:rsidR="00AB32AA">
              <w:rPr>
                <w:sz w:val="28"/>
              </w:rPr>
              <w:t>локал</w:t>
            </w:r>
            <w:r w:rsidR="00AB32AA">
              <w:rPr>
                <w:sz w:val="28"/>
                <w:lang w:val="en-US"/>
              </w:rPr>
              <w:t xml:space="preserve"> </w:t>
            </w:r>
            <w:r w:rsidR="00AB32AA">
              <w:rPr>
                <w:sz w:val="28"/>
              </w:rPr>
              <w:t>тармоқ</w:t>
            </w:r>
            <w:r w:rsidR="00AB32AA">
              <w:rPr>
                <w:sz w:val="28"/>
                <w:lang w:val="en-US"/>
              </w:rPr>
              <w:t xml:space="preserve"> </w:t>
            </w:r>
            <w:r w:rsidR="00AB32AA">
              <w:rPr>
                <w:sz w:val="28"/>
              </w:rPr>
              <w:t>билан</w:t>
            </w:r>
            <w:r w:rsidR="00AB32AA">
              <w:rPr>
                <w:sz w:val="28"/>
                <w:lang w:val="en-US"/>
              </w:rPr>
              <w:t xml:space="preserve"> </w:t>
            </w:r>
            <w:r w:rsidR="00AB32AA">
              <w:rPr>
                <w:sz w:val="28"/>
              </w:rPr>
              <w:t>боғлайдиган</w:t>
            </w:r>
            <w:r w:rsidR="00AB32AA">
              <w:rPr>
                <w:sz w:val="28"/>
                <w:lang w:val="en-US"/>
              </w:rPr>
              <w:t xml:space="preserve"> </w:t>
            </w:r>
            <w:r w:rsidR="00AB32AA">
              <w:rPr>
                <w:sz w:val="28"/>
              </w:rPr>
              <w:t>физик</w:t>
            </w:r>
            <w:r w:rsidR="00AB32AA">
              <w:rPr>
                <w:sz w:val="28"/>
                <w:lang w:val="en-US"/>
              </w:rPr>
              <w:t xml:space="preserve"> </w:t>
            </w:r>
            <w:r w:rsidR="00AB32AA">
              <w:rPr>
                <w:sz w:val="28"/>
              </w:rPr>
              <w:t>қурилма</w:t>
            </w:r>
            <w:r w:rsidR="00AB32AA">
              <w:rPr>
                <w:sz w:val="28"/>
                <w:lang w:val="en-US"/>
              </w:rPr>
              <w:t>.</w:t>
            </w:r>
          </w:p>
          <w:p w14:paraId="2EEA77FE" w14:textId="77777777" w:rsidR="004477D2" w:rsidRDefault="00AB32AA">
            <w:pPr>
              <w:jc w:val="both"/>
              <w:rPr>
                <w:lang w:val="en-US"/>
              </w:rPr>
            </w:pPr>
            <w:r w:rsidRPr="00107CC1">
              <w:t>Изоҳ</w:t>
            </w:r>
            <w:r>
              <w:rPr>
                <w:lang w:val="en-US"/>
              </w:rPr>
              <w:t xml:space="preserve"> </w:t>
            </w:r>
            <w:r w:rsidR="00CD2A19">
              <w:rPr>
                <w:lang w:val="en-US"/>
              </w:rPr>
              <w:t>–</w:t>
            </w:r>
            <w:r>
              <w:rPr>
                <w:lang w:val="en-US"/>
              </w:rPr>
              <w:t xml:space="preserve"> Ethernet </w:t>
            </w:r>
            <w:r w:rsidRPr="00107CC1">
              <w:t>трансиверлари</w:t>
            </w:r>
            <w:r>
              <w:rPr>
                <w:lang w:val="en-US"/>
              </w:rPr>
              <w:t xml:space="preserve"> </w:t>
            </w:r>
            <w:r w:rsidRPr="00107CC1">
              <w:t>кабелга</w:t>
            </w:r>
            <w:r>
              <w:rPr>
                <w:lang w:val="en-US"/>
              </w:rPr>
              <w:t xml:space="preserve"> </w:t>
            </w:r>
            <w:r w:rsidRPr="00107CC1">
              <w:t>сигнални</w:t>
            </w:r>
            <w:r>
              <w:rPr>
                <w:lang w:val="en-US"/>
              </w:rPr>
              <w:t xml:space="preserve"> </w:t>
            </w:r>
            <w:r w:rsidRPr="00107CC1">
              <w:t>уза</w:t>
            </w:r>
            <w:r>
              <w:rPr>
                <w:lang w:val="en-US"/>
              </w:rPr>
              <w:t>-</w:t>
            </w:r>
            <w:r w:rsidRPr="00107CC1">
              <w:t>тувчи</w:t>
            </w:r>
            <w:r>
              <w:rPr>
                <w:lang w:val="en-US"/>
              </w:rPr>
              <w:t xml:space="preserve"> </w:t>
            </w:r>
            <w:r w:rsidRPr="00107CC1">
              <w:t>ва</w:t>
            </w:r>
            <w:r>
              <w:rPr>
                <w:lang w:val="en-US"/>
              </w:rPr>
              <w:t xml:space="preserve"> </w:t>
            </w:r>
            <w:r w:rsidRPr="00107CC1">
              <w:t>детект</w:t>
            </w:r>
            <w:r w:rsidR="002D3F24" w:rsidRPr="00107CC1">
              <w:t>о</w:t>
            </w:r>
            <w:r w:rsidRPr="00107CC1">
              <w:t>рловчи</w:t>
            </w:r>
            <w:r>
              <w:rPr>
                <w:lang w:val="en-US"/>
              </w:rPr>
              <w:t xml:space="preserve"> </w:t>
            </w:r>
            <w:r w:rsidRPr="00107CC1">
              <w:t>электрон</w:t>
            </w:r>
            <w:r>
              <w:rPr>
                <w:lang w:val="en-US"/>
              </w:rPr>
              <w:t xml:space="preserve"> </w:t>
            </w:r>
            <w:r w:rsidRPr="00107CC1">
              <w:t>қурилмадан</w:t>
            </w:r>
            <w:r>
              <w:rPr>
                <w:lang w:val="en-US"/>
              </w:rPr>
              <w:t xml:space="preserve"> </w:t>
            </w:r>
            <w:r w:rsidRPr="00107CC1">
              <w:t>иборат</w:t>
            </w:r>
            <w:r>
              <w:rPr>
                <w:lang w:val="en-US"/>
              </w:rPr>
              <w:t>.</w:t>
            </w:r>
          </w:p>
          <w:p w14:paraId="740A1693" w14:textId="77777777" w:rsidR="004B50E1" w:rsidRDefault="004B50E1">
            <w:pPr>
              <w:jc w:val="both"/>
              <w:rPr>
                <w:sz w:val="28"/>
                <w:lang w:val="en-US"/>
              </w:rPr>
            </w:pPr>
          </w:p>
        </w:tc>
      </w:tr>
      <w:tr w:rsidR="00AB32AA" w:rsidRPr="00107CC1" w14:paraId="542F6A47" w14:textId="77777777">
        <w:tc>
          <w:tcPr>
            <w:tcW w:w="2104" w:type="pct"/>
            <w:shd w:val="clear" w:color="auto" w:fill="auto"/>
          </w:tcPr>
          <w:p w14:paraId="1F78DADB" w14:textId="77777777" w:rsidR="00AB32AA" w:rsidRDefault="00AB32AA">
            <w:pPr>
              <w:autoSpaceDE w:val="0"/>
              <w:autoSpaceDN w:val="0"/>
              <w:adjustRightInd w:val="0"/>
              <w:jc w:val="both"/>
              <w:rPr>
                <w:b/>
                <w:sz w:val="28"/>
                <w:lang w:val="en-US"/>
              </w:rPr>
            </w:pPr>
            <w:r>
              <w:rPr>
                <w:b/>
                <w:sz w:val="28"/>
              </w:rPr>
              <w:t>Транспортирование</w:t>
            </w:r>
          </w:p>
          <w:p w14:paraId="7A70D5D4" w14:textId="77777777" w:rsidR="009968DD" w:rsidRDefault="00AB32AA">
            <w:pPr>
              <w:autoSpaceDE w:val="0"/>
              <w:autoSpaceDN w:val="0"/>
              <w:adjustRightInd w:val="0"/>
              <w:rPr>
                <w:sz w:val="28"/>
                <w:lang w:val="en-US"/>
              </w:rPr>
            </w:pPr>
            <w:r>
              <w:rPr>
                <w:b/>
                <w:sz w:val="28"/>
                <w:lang w:val="en-US"/>
              </w:rPr>
              <w:t xml:space="preserve">uz </w:t>
            </w:r>
            <w:r w:rsidR="00AD6792">
              <w:rPr>
                <w:sz w:val="28"/>
                <w:lang w:val="en-US"/>
              </w:rPr>
              <w:t xml:space="preserve">- </w:t>
            </w:r>
            <w:r w:rsidR="009968DD">
              <w:rPr>
                <w:sz w:val="28"/>
                <w:lang w:val="en-US"/>
              </w:rPr>
              <w:t>tashish (uzatish)</w:t>
            </w:r>
          </w:p>
          <w:p w14:paraId="55C810CA" w14:textId="77777777" w:rsidR="00AB32AA" w:rsidRDefault="009968DD">
            <w:pPr>
              <w:autoSpaceDE w:val="0"/>
              <w:autoSpaceDN w:val="0"/>
              <w:adjustRightInd w:val="0"/>
              <w:rPr>
                <w:sz w:val="28"/>
                <w:lang w:val="en-US"/>
              </w:rPr>
            </w:pPr>
            <w:r>
              <w:rPr>
                <w:sz w:val="28"/>
                <w:lang w:val="en-US"/>
              </w:rPr>
              <w:t xml:space="preserve">       </w:t>
            </w:r>
            <w:r w:rsidR="00AB32AA">
              <w:rPr>
                <w:sz w:val="28"/>
              </w:rPr>
              <w:t>ташиш</w:t>
            </w:r>
            <w:r w:rsidR="00AB32AA">
              <w:rPr>
                <w:sz w:val="28"/>
                <w:lang w:val="en-US"/>
              </w:rPr>
              <w:t xml:space="preserve"> (</w:t>
            </w:r>
            <w:r w:rsidR="00AB32AA">
              <w:rPr>
                <w:sz w:val="28"/>
              </w:rPr>
              <w:t>узатиш</w:t>
            </w:r>
            <w:r w:rsidR="00AB32AA">
              <w:rPr>
                <w:sz w:val="28"/>
                <w:lang w:val="en-US"/>
              </w:rPr>
              <w:t>)</w:t>
            </w:r>
          </w:p>
          <w:p w14:paraId="7738E913" w14:textId="77777777" w:rsidR="00AB32AA" w:rsidRDefault="00AB32AA">
            <w:pPr>
              <w:autoSpaceDE w:val="0"/>
              <w:autoSpaceDN w:val="0"/>
              <w:adjustRightInd w:val="0"/>
              <w:jc w:val="both"/>
              <w:rPr>
                <w:b/>
                <w:sz w:val="28"/>
                <w:lang w:val="en-US"/>
              </w:rPr>
            </w:pPr>
            <w:r>
              <w:rPr>
                <w:b/>
                <w:sz w:val="28"/>
                <w:lang w:val="en-US"/>
              </w:rPr>
              <w:t xml:space="preserve">en </w:t>
            </w:r>
            <w:r w:rsidR="00AD6792">
              <w:rPr>
                <w:sz w:val="28"/>
                <w:lang w:val="en-US"/>
              </w:rPr>
              <w:t>-</w:t>
            </w:r>
            <w:r>
              <w:rPr>
                <w:b/>
                <w:sz w:val="28"/>
                <w:lang w:val="en-US"/>
              </w:rPr>
              <w:t xml:space="preserve"> </w:t>
            </w:r>
            <w:r>
              <w:rPr>
                <w:sz w:val="28"/>
                <w:lang w:val="en-US"/>
              </w:rPr>
              <w:t>transport</w:t>
            </w:r>
          </w:p>
        </w:tc>
        <w:tc>
          <w:tcPr>
            <w:tcW w:w="2896" w:type="pct"/>
            <w:shd w:val="clear" w:color="auto" w:fill="auto"/>
          </w:tcPr>
          <w:p w14:paraId="5D5279FB" w14:textId="77777777" w:rsidR="00AB32AA" w:rsidRDefault="00AB32AA">
            <w:pPr>
              <w:jc w:val="both"/>
              <w:rPr>
                <w:sz w:val="28"/>
              </w:rPr>
            </w:pPr>
            <w:r>
              <w:rPr>
                <w:sz w:val="28"/>
              </w:rPr>
              <w:t>Функциональный процесс передачи информации между различными пунктами.</w:t>
            </w:r>
          </w:p>
          <w:p w14:paraId="401E8A98" w14:textId="77777777" w:rsidR="009968DD" w:rsidRPr="00107CC1" w:rsidRDefault="009968DD">
            <w:pPr>
              <w:jc w:val="both"/>
            </w:pPr>
          </w:p>
          <w:p w14:paraId="6EB7BF16" w14:textId="77777777" w:rsidR="009968DD" w:rsidRDefault="009968DD">
            <w:pPr>
              <w:jc w:val="both"/>
              <w:rPr>
                <w:sz w:val="28"/>
                <w:lang w:val="en-US"/>
              </w:rPr>
            </w:pPr>
            <w:r>
              <w:rPr>
                <w:sz w:val="28"/>
                <w:lang w:val="en-US"/>
              </w:rPr>
              <w:t>Turli punktlar o‘rtasida axborot uzatishning funksional jarayoni.</w:t>
            </w:r>
          </w:p>
          <w:p w14:paraId="1A2A8EFA" w14:textId="77777777" w:rsidR="00AB32AA" w:rsidRDefault="00AB32AA">
            <w:pPr>
              <w:jc w:val="both"/>
              <w:rPr>
                <w:lang w:val="en-US"/>
              </w:rPr>
            </w:pPr>
          </w:p>
          <w:p w14:paraId="6DBBDA85" w14:textId="77777777" w:rsidR="004477D2" w:rsidRDefault="00AB32AA">
            <w:pPr>
              <w:jc w:val="both"/>
              <w:rPr>
                <w:sz w:val="28"/>
              </w:rPr>
            </w:pPr>
            <w:r>
              <w:rPr>
                <w:sz w:val="28"/>
              </w:rPr>
              <w:t>Турли пунктлар ўртасида ахборот узатишнинг функционал жараёни.</w:t>
            </w:r>
          </w:p>
          <w:p w14:paraId="5ABB0804" w14:textId="77777777" w:rsidR="004B50E1" w:rsidRPr="00107CC1" w:rsidRDefault="004B50E1">
            <w:pPr>
              <w:jc w:val="both"/>
            </w:pPr>
          </w:p>
        </w:tc>
      </w:tr>
      <w:tr w:rsidR="00AB32AA" w14:paraId="21A46DA6" w14:textId="77777777">
        <w:tc>
          <w:tcPr>
            <w:tcW w:w="2104" w:type="pct"/>
            <w:shd w:val="clear" w:color="auto" w:fill="auto"/>
          </w:tcPr>
          <w:p w14:paraId="3A0D040E" w14:textId="77777777" w:rsidR="00AB32AA" w:rsidRDefault="00AB32AA">
            <w:pPr>
              <w:autoSpaceDE w:val="0"/>
              <w:autoSpaceDN w:val="0"/>
              <w:adjustRightInd w:val="0"/>
              <w:jc w:val="both"/>
              <w:rPr>
                <w:b/>
                <w:sz w:val="28"/>
                <w:lang w:val="en-US"/>
              </w:rPr>
            </w:pPr>
            <w:r>
              <w:rPr>
                <w:b/>
                <w:sz w:val="28"/>
              </w:rPr>
              <w:t>Транспортная</w:t>
            </w:r>
            <w:r>
              <w:rPr>
                <w:b/>
                <w:sz w:val="28"/>
                <w:lang w:val="en-US"/>
              </w:rPr>
              <w:t xml:space="preserve"> </w:t>
            </w:r>
            <w:r>
              <w:rPr>
                <w:b/>
                <w:sz w:val="28"/>
              </w:rPr>
              <w:t>сеть</w:t>
            </w:r>
          </w:p>
          <w:p w14:paraId="206153E5" w14:textId="77777777" w:rsidR="009968DD" w:rsidRDefault="00AB32AA">
            <w:pPr>
              <w:autoSpaceDE w:val="0"/>
              <w:autoSpaceDN w:val="0"/>
              <w:adjustRightInd w:val="0"/>
              <w:jc w:val="both"/>
              <w:rPr>
                <w:b/>
                <w:sz w:val="28"/>
                <w:lang w:val="en-US"/>
              </w:rPr>
            </w:pPr>
            <w:r>
              <w:rPr>
                <w:b/>
                <w:sz w:val="28"/>
                <w:lang w:val="en-US"/>
              </w:rPr>
              <w:t xml:space="preserve">uz - </w:t>
            </w:r>
            <w:r w:rsidR="009968DD">
              <w:rPr>
                <w:sz w:val="28"/>
                <w:lang w:val="en-US"/>
              </w:rPr>
              <w:t>transport tarmog‘i</w:t>
            </w:r>
          </w:p>
          <w:p w14:paraId="50DC449E" w14:textId="77777777" w:rsidR="00AB32AA" w:rsidRDefault="009968DD">
            <w:pPr>
              <w:autoSpaceDE w:val="0"/>
              <w:autoSpaceDN w:val="0"/>
              <w:adjustRightInd w:val="0"/>
              <w:jc w:val="both"/>
              <w:rPr>
                <w:b/>
                <w:sz w:val="28"/>
                <w:lang w:val="en-US"/>
              </w:rPr>
            </w:pPr>
            <w:r>
              <w:rPr>
                <w:sz w:val="28"/>
                <w:lang w:val="en-US"/>
              </w:rPr>
              <w:t xml:space="preserve">       </w:t>
            </w:r>
            <w:r w:rsidR="00AB32AA">
              <w:rPr>
                <w:sz w:val="28"/>
              </w:rPr>
              <w:t>транспорт</w:t>
            </w:r>
            <w:r w:rsidR="00AB32AA">
              <w:rPr>
                <w:sz w:val="28"/>
                <w:lang w:val="en-US"/>
              </w:rPr>
              <w:t xml:space="preserve"> </w:t>
            </w:r>
            <w:r w:rsidR="00AB32AA">
              <w:rPr>
                <w:sz w:val="28"/>
              </w:rPr>
              <w:t>тармоғи</w:t>
            </w:r>
          </w:p>
          <w:p w14:paraId="2D4145BB" w14:textId="77777777" w:rsidR="00AB32AA" w:rsidRDefault="00AB32AA">
            <w:pPr>
              <w:autoSpaceDE w:val="0"/>
              <w:autoSpaceDN w:val="0"/>
              <w:adjustRightInd w:val="0"/>
              <w:jc w:val="both"/>
              <w:rPr>
                <w:b/>
                <w:sz w:val="28"/>
                <w:lang w:val="en-US"/>
              </w:rPr>
            </w:pPr>
            <w:r>
              <w:rPr>
                <w:b/>
                <w:sz w:val="28"/>
                <w:lang w:val="en-US"/>
              </w:rPr>
              <w:t xml:space="preserve">en - </w:t>
            </w:r>
            <w:r>
              <w:rPr>
                <w:sz w:val="28"/>
                <w:lang w:val="en-US"/>
              </w:rPr>
              <w:t>transport network</w:t>
            </w:r>
          </w:p>
        </w:tc>
        <w:tc>
          <w:tcPr>
            <w:tcW w:w="2896" w:type="pct"/>
            <w:shd w:val="clear" w:color="auto" w:fill="auto"/>
          </w:tcPr>
          <w:p w14:paraId="3C1CD2BA" w14:textId="77777777" w:rsidR="00AB32AA" w:rsidRDefault="00AB32AA">
            <w:pPr>
              <w:jc w:val="both"/>
              <w:rPr>
                <w:sz w:val="28"/>
              </w:rPr>
            </w:pPr>
            <w:r>
              <w:rPr>
                <w:sz w:val="28"/>
              </w:rPr>
              <w:t>Функциональные ресурсы сети, которые доставляют информацию пользователя между пунктами.</w:t>
            </w:r>
          </w:p>
          <w:p w14:paraId="38CD0176" w14:textId="77777777" w:rsidR="009968DD" w:rsidRDefault="009968DD">
            <w:pPr>
              <w:jc w:val="both"/>
              <w:rPr>
                <w:sz w:val="18"/>
                <w:szCs w:val="18"/>
              </w:rPr>
            </w:pPr>
          </w:p>
          <w:p w14:paraId="2BBDE82E" w14:textId="77777777" w:rsidR="009968DD" w:rsidRDefault="009968DD">
            <w:pPr>
              <w:jc w:val="both"/>
              <w:rPr>
                <w:sz w:val="28"/>
                <w:lang w:val="en-US"/>
              </w:rPr>
            </w:pPr>
            <w:r>
              <w:rPr>
                <w:sz w:val="28"/>
                <w:lang w:val="en-US"/>
              </w:rPr>
              <w:t>Tarmoqning, foydalanuvchi axborotini punktlar o‘rtasida yetkazib beradigan funksional resurslari.</w:t>
            </w:r>
          </w:p>
          <w:p w14:paraId="2F80FE29" w14:textId="77777777" w:rsidR="00AB32AA" w:rsidRDefault="00AB32AA">
            <w:pPr>
              <w:jc w:val="both"/>
              <w:rPr>
                <w:lang w:val="en-US"/>
              </w:rPr>
            </w:pPr>
          </w:p>
          <w:p w14:paraId="02A32F62" w14:textId="77777777" w:rsidR="004477D2" w:rsidRDefault="00AB32AA">
            <w:pPr>
              <w:jc w:val="both"/>
              <w:rPr>
                <w:sz w:val="28"/>
                <w:lang w:val="en-US"/>
              </w:rPr>
            </w:pPr>
            <w:r>
              <w:rPr>
                <w:sz w:val="28"/>
              </w:rPr>
              <w:t>Тармоқнинг</w:t>
            </w:r>
            <w:r>
              <w:rPr>
                <w:sz w:val="28"/>
                <w:lang w:val="en-US"/>
              </w:rPr>
              <w:t xml:space="preserve">, </w:t>
            </w:r>
            <w:r>
              <w:rPr>
                <w:sz w:val="28"/>
              </w:rPr>
              <w:t>фойдаланувчи</w:t>
            </w:r>
            <w:r>
              <w:rPr>
                <w:sz w:val="28"/>
                <w:lang w:val="en-US"/>
              </w:rPr>
              <w:t xml:space="preserve"> </w:t>
            </w:r>
            <w:r>
              <w:rPr>
                <w:sz w:val="28"/>
              </w:rPr>
              <w:t>ахборотини</w:t>
            </w:r>
            <w:r w:rsidR="007F4988">
              <w:rPr>
                <w:sz w:val="28"/>
                <w:lang w:val="en-US"/>
              </w:rPr>
              <w:t xml:space="preserve"> </w:t>
            </w:r>
            <w:r w:rsidR="007F4988">
              <w:rPr>
                <w:sz w:val="28"/>
                <w:lang w:val="en-US"/>
              </w:rPr>
              <w:br/>
            </w:r>
            <w:r>
              <w:rPr>
                <w:sz w:val="28"/>
              </w:rPr>
              <w:t>пунктлар</w:t>
            </w:r>
            <w:r>
              <w:rPr>
                <w:sz w:val="28"/>
                <w:lang w:val="en-US"/>
              </w:rPr>
              <w:t xml:space="preserve"> </w:t>
            </w:r>
            <w:r>
              <w:rPr>
                <w:sz w:val="28"/>
              </w:rPr>
              <w:t>ўртасида</w:t>
            </w:r>
            <w:r>
              <w:rPr>
                <w:sz w:val="28"/>
                <w:lang w:val="en-US"/>
              </w:rPr>
              <w:t xml:space="preserve"> </w:t>
            </w:r>
            <w:r>
              <w:rPr>
                <w:sz w:val="28"/>
              </w:rPr>
              <w:t>етказиб</w:t>
            </w:r>
            <w:r>
              <w:rPr>
                <w:sz w:val="28"/>
                <w:lang w:val="en-US"/>
              </w:rPr>
              <w:t xml:space="preserve"> </w:t>
            </w:r>
            <w:r>
              <w:rPr>
                <w:sz w:val="28"/>
              </w:rPr>
              <w:t>берадиган</w:t>
            </w:r>
            <w:r>
              <w:rPr>
                <w:sz w:val="28"/>
                <w:lang w:val="en-US"/>
              </w:rPr>
              <w:t xml:space="preserve"> </w:t>
            </w:r>
            <w:r>
              <w:rPr>
                <w:sz w:val="28"/>
              </w:rPr>
              <w:t>функционал</w:t>
            </w:r>
            <w:r>
              <w:rPr>
                <w:sz w:val="28"/>
                <w:lang w:val="en-US"/>
              </w:rPr>
              <w:t xml:space="preserve"> </w:t>
            </w:r>
            <w:r>
              <w:rPr>
                <w:sz w:val="28"/>
              </w:rPr>
              <w:t>ресурслари</w:t>
            </w:r>
            <w:r>
              <w:rPr>
                <w:sz w:val="28"/>
                <w:lang w:val="en-US"/>
              </w:rPr>
              <w:t>.</w:t>
            </w:r>
          </w:p>
          <w:p w14:paraId="495D76D4" w14:textId="77777777" w:rsidR="004B50E1" w:rsidRDefault="004B50E1">
            <w:pPr>
              <w:jc w:val="both"/>
              <w:rPr>
                <w:lang w:val="en-US"/>
              </w:rPr>
            </w:pPr>
          </w:p>
        </w:tc>
      </w:tr>
      <w:tr w:rsidR="00AB32AA" w14:paraId="0775A8CC" w14:textId="77777777">
        <w:tc>
          <w:tcPr>
            <w:tcW w:w="2104" w:type="pct"/>
            <w:shd w:val="clear" w:color="auto" w:fill="auto"/>
          </w:tcPr>
          <w:p w14:paraId="3C0F407D" w14:textId="77777777" w:rsidR="00AB32AA" w:rsidRDefault="00AB32AA">
            <w:pPr>
              <w:jc w:val="both"/>
              <w:rPr>
                <w:b/>
                <w:sz w:val="28"/>
                <w:lang w:val="fr-FR"/>
              </w:rPr>
            </w:pPr>
            <w:r>
              <w:rPr>
                <w:b/>
                <w:sz w:val="28"/>
              </w:rPr>
              <w:t>Трафик</w:t>
            </w:r>
          </w:p>
          <w:p w14:paraId="3029C451" w14:textId="77777777" w:rsidR="009968DD" w:rsidRDefault="00AB32AA">
            <w:pPr>
              <w:jc w:val="both"/>
              <w:rPr>
                <w:sz w:val="28"/>
                <w:szCs w:val="28"/>
                <w:lang w:val="en-US"/>
              </w:rPr>
            </w:pPr>
            <w:r>
              <w:rPr>
                <w:b/>
                <w:sz w:val="28"/>
                <w:szCs w:val="28"/>
                <w:lang w:val="fr-FR"/>
              </w:rPr>
              <w:t>uz</w:t>
            </w:r>
            <w:r>
              <w:rPr>
                <w:sz w:val="28"/>
                <w:szCs w:val="28"/>
                <w:lang w:val="fr-FR"/>
              </w:rPr>
              <w:t xml:space="preserve"> - </w:t>
            </w:r>
            <w:r w:rsidR="00AF3B37">
              <w:rPr>
                <w:sz w:val="28"/>
                <w:szCs w:val="28"/>
                <w:lang w:val="en-US"/>
              </w:rPr>
              <w:t>trafik</w:t>
            </w:r>
          </w:p>
          <w:p w14:paraId="4D5D2726" w14:textId="77777777" w:rsidR="00AB32AA" w:rsidRDefault="009968DD">
            <w:pPr>
              <w:jc w:val="both"/>
              <w:rPr>
                <w:sz w:val="28"/>
                <w:szCs w:val="28"/>
                <w:lang w:val="fr-FR"/>
              </w:rPr>
            </w:pPr>
            <w:r>
              <w:rPr>
                <w:sz w:val="28"/>
                <w:szCs w:val="28"/>
                <w:lang w:val="en-US"/>
              </w:rPr>
              <w:t xml:space="preserve">       </w:t>
            </w:r>
            <w:r w:rsidR="00AB32AA">
              <w:rPr>
                <w:sz w:val="28"/>
                <w:szCs w:val="28"/>
              </w:rPr>
              <w:t>трафик</w:t>
            </w:r>
          </w:p>
          <w:p w14:paraId="09B3C0D6" w14:textId="77777777" w:rsidR="00AB32AA" w:rsidRDefault="00AB32AA">
            <w:pPr>
              <w:jc w:val="both"/>
              <w:rPr>
                <w:sz w:val="28"/>
                <w:szCs w:val="28"/>
                <w:lang w:val="fr-FR"/>
              </w:rPr>
            </w:pPr>
            <w:r>
              <w:rPr>
                <w:b/>
                <w:sz w:val="28"/>
                <w:szCs w:val="28"/>
                <w:lang w:val="fr-FR"/>
              </w:rPr>
              <w:t>en</w:t>
            </w:r>
            <w:r>
              <w:rPr>
                <w:sz w:val="28"/>
                <w:szCs w:val="28"/>
                <w:lang w:val="fr-FR"/>
              </w:rPr>
              <w:t xml:space="preserve"> </w:t>
            </w:r>
            <w:r w:rsidR="00AD6792">
              <w:rPr>
                <w:sz w:val="28"/>
                <w:lang w:val="en-US"/>
              </w:rPr>
              <w:t>-</w:t>
            </w:r>
            <w:r>
              <w:rPr>
                <w:b/>
                <w:sz w:val="28"/>
                <w:szCs w:val="28"/>
                <w:lang w:val="fr-FR"/>
              </w:rPr>
              <w:t xml:space="preserve"> </w:t>
            </w:r>
            <w:r>
              <w:rPr>
                <w:sz w:val="28"/>
                <w:szCs w:val="28"/>
                <w:lang w:val="fr-FR"/>
              </w:rPr>
              <w:t>traffic</w:t>
            </w:r>
          </w:p>
          <w:p w14:paraId="4FF99806" w14:textId="77777777" w:rsidR="00AB32AA" w:rsidRDefault="00AB32AA">
            <w:pPr>
              <w:jc w:val="both"/>
              <w:rPr>
                <w:b/>
                <w:sz w:val="28"/>
                <w:lang w:val="en-US"/>
              </w:rPr>
            </w:pPr>
          </w:p>
        </w:tc>
        <w:tc>
          <w:tcPr>
            <w:tcW w:w="2896" w:type="pct"/>
            <w:shd w:val="clear" w:color="auto" w:fill="auto"/>
          </w:tcPr>
          <w:p w14:paraId="354A068E" w14:textId="77777777" w:rsidR="00AB32AA" w:rsidRDefault="00AF3B37">
            <w:pPr>
              <w:jc w:val="both"/>
              <w:rPr>
                <w:sz w:val="28"/>
              </w:rPr>
            </w:pPr>
            <w:r>
              <w:rPr>
                <w:sz w:val="28"/>
              </w:rPr>
              <w:t xml:space="preserve">Поток </w:t>
            </w:r>
            <w:r w:rsidR="00AB32AA">
              <w:rPr>
                <w:sz w:val="28"/>
              </w:rPr>
              <w:t>сообщений в сети передачи данных, загрузка сети.</w:t>
            </w:r>
          </w:p>
          <w:p w14:paraId="73EA5065" w14:textId="77777777" w:rsidR="009968DD" w:rsidRPr="00107CC1" w:rsidRDefault="009968DD">
            <w:pPr>
              <w:jc w:val="both"/>
            </w:pPr>
          </w:p>
          <w:p w14:paraId="7F1B3896" w14:textId="77777777" w:rsidR="00AB32AA" w:rsidRDefault="009968DD">
            <w:pPr>
              <w:jc w:val="both"/>
              <w:rPr>
                <w:sz w:val="28"/>
                <w:lang w:val="en-US"/>
              </w:rPr>
            </w:pPr>
            <w:r>
              <w:rPr>
                <w:sz w:val="28"/>
                <w:lang w:val="en-US"/>
              </w:rPr>
              <w:t>Ma’lumotlar uzatish tarmog‘idagi xabarlar oqimi, tarmoq yuklanishi.</w:t>
            </w:r>
          </w:p>
          <w:p w14:paraId="5256C31C" w14:textId="77777777" w:rsidR="009968DD" w:rsidRDefault="009968DD">
            <w:pPr>
              <w:jc w:val="both"/>
              <w:rPr>
                <w:lang w:val="en-US"/>
              </w:rPr>
            </w:pPr>
          </w:p>
          <w:p w14:paraId="6587E34F" w14:textId="77777777" w:rsidR="00AB32AA" w:rsidRDefault="00AB32AA">
            <w:pPr>
              <w:jc w:val="both"/>
              <w:rPr>
                <w:sz w:val="28"/>
                <w:lang w:val="en-US"/>
              </w:rPr>
            </w:pPr>
            <w:r>
              <w:rPr>
                <w:sz w:val="28"/>
              </w:rPr>
              <w:t>Маълумотлар</w:t>
            </w:r>
            <w:r>
              <w:rPr>
                <w:sz w:val="28"/>
                <w:lang w:val="en-US"/>
              </w:rPr>
              <w:t xml:space="preserve"> </w:t>
            </w:r>
            <w:r>
              <w:rPr>
                <w:sz w:val="28"/>
              </w:rPr>
              <w:t>узатиш</w:t>
            </w:r>
            <w:r>
              <w:rPr>
                <w:sz w:val="28"/>
                <w:lang w:val="en-US"/>
              </w:rPr>
              <w:t xml:space="preserve"> </w:t>
            </w:r>
            <w:r>
              <w:rPr>
                <w:sz w:val="28"/>
              </w:rPr>
              <w:t>тармоғидаги</w:t>
            </w:r>
            <w:r>
              <w:rPr>
                <w:sz w:val="28"/>
                <w:lang w:val="en-US"/>
              </w:rPr>
              <w:t xml:space="preserve"> </w:t>
            </w:r>
            <w:r>
              <w:rPr>
                <w:sz w:val="28"/>
              </w:rPr>
              <w:t>хабарлар</w:t>
            </w:r>
            <w:r>
              <w:rPr>
                <w:sz w:val="28"/>
                <w:lang w:val="en-US"/>
              </w:rPr>
              <w:t xml:space="preserve"> </w:t>
            </w:r>
            <w:r>
              <w:rPr>
                <w:sz w:val="28"/>
              </w:rPr>
              <w:t>оқими</w:t>
            </w:r>
            <w:r>
              <w:rPr>
                <w:sz w:val="28"/>
                <w:lang w:val="en-US"/>
              </w:rPr>
              <w:t xml:space="preserve">, </w:t>
            </w:r>
            <w:r>
              <w:rPr>
                <w:sz w:val="28"/>
              </w:rPr>
              <w:t>тармоқ</w:t>
            </w:r>
            <w:r>
              <w:rPr>
                <w:sz w:val="28"/>
                <w:lang w:val="en-US"/>
              </w:rPr>
              <w:t xml:space="preserve"> </w:t>
            </w:r>
            <w:r>
              <w:rPr>
                <w:sz w:val="28"/>
              </w:rPr>
              <w:t>юкланиши</w:t>
            </w:r>
            <w:r>
              <w:rPr>
                <w:sz w:val="28"/>
                <w:lang w:val="en-US"/>
              </w:rPr>
              <w:t xml:space="preserve">. </w:t>
            </w:r>
          </w:p>
          <w:p w14:paraId="29283B3F" w14:textId="77777777" w:rsidR="004B50E1" w:rsidRDefault="004B50E1">
            <w:pPr>
              <w:jc w:val="both"/>
              <w:rPr>
                <w:sz w:val="18"/>
                <w:szCs w:val="18"/>
                <w:lang w:val="en-US"/>
              </w:rPr>
            </w:pPr>
          </w:p>
        </w:tc>
      </w:tr>
    </w:tbl>
    <w:p w14:paraId="47D94378" w14:textId="77777777" w:rsidR="00EB15AB" w:rsidRPr="00107CC1" w:rsidRDefault="00EB15AB">
      <w:pPr>
        <w:rPr>
          <w:lang w:val="en-US"/>
        </w:rPr>
      </w:pPr>
    </w:p>
    <w:tbl>
      <w:tblPr>
        <w:tblW w:w="5172" w:type="pct"/>
        <w:tblBorders>
          <w:top w:val="single" w:sz="4" w:space="0" w:color="7F7F7F"/>
          <w:bottom w:val="single" w:sz="4" w:space="0" w:color="7F7F7F"/>
        </w:tblBorders>
        <w:tblLook w:val="0000" w:firstRow="0" w:lastRow="0" w:firstColumn="0" w:lastColumn="0" w:noHBand="0" w:noVBand="0"/>
      </w:tblPr>
      <w:tblGrid>
        <w:gridCol w:w="4165"/>
        <w:gridCol w:w="5734"/>
      </w:tblGrid>
      <w:tr w:rsidR="00AB32AA" w:rsidRPr="00107CC1" w14:paraId="57825E68" w14:textId="77777777">
        <w:tc>
          <w:tcPr>
            <w:tcW w:w="5000" w:type="pct"/>
            <w:gridSpan w:val="2"/>
            <w:tcBorders>
              <w:top w:val="single" w:sz="4" w:space="0" w:color="7F7F7F"/>
              <w:left w:val="single" w:sz="4" w:space="0" w:color="7F7F7F"/>
              <w:bottom w:val="single" w:sz="4" w:space="0" w:color="7F7F7F"/>
              <w:right w:val="single" w:sz="4" w:space="0" w:color="7F7F7F"/>
            </w:tcBorders>
            <w:shd w:val="clear" w:color="auto" w:fill="auto"/>
          </w:tcPr>
          <w:p w14:paraId="74FE369F" w14:textId="77777777" w:rsidR="00AB32AA" w:rsidRDefault="00AB32AA">
            <w:pPr>
              <w:jc w:val="center"/>
              <w:rPr>
                <w:b/>
                <w:sz w:val="28"/>
              </w:rPr>
            </w:pPr>
            <w:r>
              <w:rPr>
                <w:b/>
                <w:sz w:val="28"/>
              </w:rPr>
              <w:t>У</w:t>
            </w:r>
          </w:p>
        </w:tc>
      </w:tr>
      <w:tr w:rsidR="00AB32AA" w:rsidRPr="00107CC1" w14:paraId="74EABB41" w14:textId="77777777">
        <w:tc>
          <w:tcPr>
            <w:tcW w:w="2104" w:type="pct"/>
            <w:tcBorders>
              <w:left w:val="single" w:sz="4" w:space="0" w:color="7F7F7F"/>
              <w:right w:val="single" w:sz="4" w:space="0" w:color="7F7F7F"/>
            </w:tcBorders>
            <w:shd w:val="clear" w:color="auto" w:fill="auto"/>
          </w:tcPr>
          <w:p w14:paraId="3F6CA44E" w14:textId="77777777" w:rsidR="00AB32AA" w:rsidRDefault="00AB32AA" w:rsidP="00CA62D2">
            <w:pPr>
              <w:rPr>
                <w:b/>
                <w:sz w:val="28"/>
                <w:szCs w:val="28"/>
                <w:lang w:val="en-US"/>
              </w:rPr>
            </w:pPr>
            <w:r>
              <w:rPr>
                <w:b/>
                <w:sz w:val="28"/>
                <w:szCs w:val="28"/>
              </w:rPr>
              <w:t>Уведомление</w:t>
            </w:r>
          </w:p>
          <w:p w14:paraId="45E82D16" w14:textId="77777777" w:rsidR="00AB32AA" w:rsidRDefault="00AB32AA" w:rsidP="00CA62D2">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9968DD">
              <w:rPr>
                <w:sz w:val="28"/>
                <w:szCs w:val="28"/>
                <w:lang w:val="en-US"/>
              </w:rPr>
              <w:t>bildirishnoma</w:t>
            </w:r>
            <w:r w:rsidR="00CA62D2">
              <w:rPr>
                <w:sz w:val="28"/>
                <w:szCs w:val="28"/>
                <w:lang w:val="en-US"/>
              </w:rPr>
              <w:br/>
              <w:t xml:space="preserve">       </w:t>
            </w:r>
            <w:r>
              <w:rPr>
                <w:sz w:val="28"/>
                <w:szCs w:val="28"/>
              </w:rPr>
              <w:t>билдиришнома</w:t>
            </w:r>
          </w:p>
          <w:p w14:paraId="77167C48" w14:textId="77777777" w:rsidR="00AB32AA" w:rsidRDefault="00AB32AA" w:rsidP="00CA62D2">
            <w:pPr>
              <w:rPr>
                <w:sz w:val="28"/>
                <w:szCs w:val="28"/>
                <w:lang w:val="en-US"/>
              </w:rPr>
            </w:pPr>
            <w:r>
              <w:rPr>
                <w:b/>
                <w:sz w:val="28"/>
                <w:szCs w:val="28"/>
                <w:lang w:val="en-US"/>
              </w:rPr>
              <w:t>en</w:t>
            </w:r>
            <w:r>
              <w:rPr>
                <w:sz w:val="28"/>
                <w:szCs w:val="28"/>
                <w:lang w:val="en-US"/>
              </w:rPr>
              <w:t xml:space="preserve"> </w:t>
            </w:r>
            <w:r w:rsidR="00AD6792">
              <w:rPr>
                <w:sz w:val="28"/>
                <w:lang w:val="en-US"/>
              </w:rPr>
              <w:t>-</w:t>
            </w:r>
            <w:r>
              <w:rPr>
                <w:b/>
                <w:sz w:val="28"/>
                <w:szCs w:val="28"/>
                <w:lang w:val="en-US"/>
              </w:rPr>
              <w:t xml:space="preserve"> </w:t>
            </w:r>
            <w:r>
              <w:rPr>
                <w:sz w:val="28"/>
                <w:szCs w:val="28"/>
                <w:lang w:val="en-US"/>
              </w:rPr>
              <w:t>delivery report</w:t>
            </w:r>
          </w:p>
          <w:p w14:paraId="34AAC773" w14:textId="77777777" w:rsidR="00AB32AA" w:rsidRDefault="00AB32AA">
            <w:pPr>
              <w:jc w:val="both"/>
              <w:rPr>
                <w:b/>
                <w:sz w:val="28"/>
                <w:lang w:val="en-US"/>
              </w:rPr>
            </w:pPr>
          </w:p>
        </w:tc>
        <w:tc>
          <w:tcPr>
            <w:tcW w:w="2896" w:type="pct"/>
            <w:tcBorders>
              <w:left w:val="single" w:sz="4" w:space="0" w:color="7F7F7F"/>
              <w:right w:val="single" w:sz="4" w:space="0" w:color="7F7F7F"/>
            </w:tcBorders>
            <w:shd w:val="clear" w:color="auto" w:fill="auto"/>
          </w:tcPr>
          <w:p w14:paraId="16B252D5" w14:textId="77777777" w:rsidR="00AB32AA" w:rsidRDefault="00AB32AA">
            <w:pPr>
              <w:jc w:val="both"/>
              <w:rPr>
                <w:sz w:val="28"/>
              </w:rPr>
            </w:pPr>
            <w:r>
              <w:rPr>
                <w:sz w:val="28"/>
              </w:rPr>
              <w:t>Сообщение, подтверждающее доставку, сбой доставки, экспорт в шлюз или ответ на</w:t>
            </w:r>
            <w:r w:rsidR="006E17FC">
              <w:rPr>
                <w:sz w:val="28"/>
              </w:rPr>
              <w:br/>
            </w:r>
            <w:r>
              <w:rPr>
                <w:sz w:val="28"/>
              </w:rPr>
              <w:t>посланное сообщение.</w:t>
            </w:r>
          </w:p>
          <w:p w14:paraId="522076DE" w14:textId="77777777" w:rsidR="009968DD" w:rsidRPr="00107CC1" w:rsidRDefault="009968DD">
            <w:pPr>
              <w:jc w:val="both"/>
            </w:pPr>
          </w:p>
          <w:p w14:paraId="427CF30C" w14:textId="77777777" w:rsidR="009968DD" w:rsidRDefault="009968DD">
            <w:pPr>
              <w:jc w:val="both"/>
              <w:rPr>
                <w:sz w:val="28"/>
              </w:rPr>
            </w:pPr>
            <w:r>
              <w:rPr>
                <w:sz w:val="28"/>
                <w:lang w:val="en-US"/>
              </w:rPr>
              <w:t>Yetkazib</w:t>
            </w:r>
            <w:r>
              <w:rPr>
                <w:sz w:val="28"/>
              </w:rPr>
              <w:t xml:space="preserve"> </w:t>
            </w:r>
            <w:r>
              <w:rPr>
                <w:sz w:val="28"/>
                <w:lang w:val="en-US"/>
              </w:rPr>
              <w:t>berishni</w:t>
            </w:r>
            <w:r>
              <w:rPr>
                <w:sz w:val="28"/>
              </w:rPr>
              <w:t xml:space="preserve">, </w:t>
            </w:r>
            <w:r>
              <w:rPr>
                <w:sz w:val="28"/>
                <w:lang w:val="en-US"/>
              </w:rPr>
              <w:t>yetkazib</w:t>
            </w:r>
            <w:r>
              <w:rPr>
                <w:sz w:val="28"/>
              </w:rPr>
              <w:t xml:space="preserve"> </w:t>
            </w:r>
            <w:r>
              <w:rPr>
                <w:sz w:val="28"/>
                <w:lang w:val="en-US"/>
              </w:rPr>
              <w:t>berishning</w:t>
            </w:r>
            <w:r>
              <w:rPr>
                <w:sz w:val="28"/>
              </w:rPr>
              <w:t xml:space="preserve"> </w:t>
            </w:r>
            <w:r>
              <w:rPr>
                <w:sz w:val="28"/>
                <w:lang w:val="en-US"/>
              </w:rPr>
              <w:t>to</w:t>
            </w:r>
            <w:r>
              <w:rPr>
                <w:sz w:val="28"/>
              </w:rPr>
              <w:t>‘</w:t>
            </w:r>
            <w:r>
              <w:rPr>
                <w:sz w:val="28"/>
                <w:lang w:val="en-US"/>
              </w:rPr>
              <w:t>xtab</w:t>
            </w:r>
            <w:r>
              <w:rPr>
                <w:sz w:val="28"/>
              </w:rPr>
              <w:t xml:space="preserve"> </w:t>
            </w:r>
            <w:r>
              <w:rPr>
                <w:sz w:val="28"/>
                <w:lang w:val="en-US"/>
              </w:rPr>
              <w:t>qolishlarini</w:t>
            </w:r>
            <w:r>
              <w:rPr>
                <w:sz w:val="28"/>
              </w:rPr>
              <w:t xml:space="preserve">, </w:t>
            </w:r>
            <w:r>
              <w:rPr>
                <w:sz w:val="28"/>
                <w:lang w:val="en-US"/>
              </w:rPr>
              <w:t>shlyuzdagi</w:t>
            </w:r>
            <w:r>
              <w:rPr>
                <w:sz w:val="28"/>
              </w:rPr>
              <w:t xml:space="preserve"> </w:t>
            </w:r>
            <w:r>
              <w:rPr>
                <w:sz w:val="28"/>
                <w:lang w:val="en-US"/>
              </w:rPr>
              <w:t>eksportni</w:t>
            </w:r>
            <w:r>
              <w:rPr>
                <w:sz w:val="28"/>
              </w:rPr>
              <w:t xml:space="preserve"> </w:t>
            </w:r>
            <w:r>
              <w:rPr>
                <w:sz w:val="28"/>
                <w:lang w:val="en-US"/>
              </w:rPr>
              <w:t>tasdiqlovchi</w:t>
            </w:r>
            <w:r>
              <w:rPr>
                <w:sz w:val="28"/>
              </w:rPr>
              <w:t xml:space="preserve"> </w:t>
            </w:r>
            <w:r>
              <w:rPr>
                <w:sz w:val="28"/>
                <w:lang w:val="en-US"/>
              </w:rPr>
              <w:t>xabar</w:t>
            </w:r>
            <w:r>
              <w:rPr>
                <w:sz w:val="28"/>
              </w:rPr>
              <w:t xml:space="preserve"> </w:t>
            </w:r>
            <w:r>
              <w:rPr>
                <w:sz w:val="28"/>
                <w:lang w:val="en-US"/>
              </w:rPr>
              <w:t>yoki</w:t>
            </w:r>
            <w:r>
              <w:rPr>
                <w:sz w:val="28"/>
              </w:rPr>
              <w:t xml:space="preserve"> </w:t>
            </w:r>
            <w:r>
              <w:rPr>
                <w:sz w:val="28"/>
                <w:lang w:val="en-US"/>
              </w:rPr>
              <w:t>yuborilgan</w:t>
            </w:r>
            <w:r>
              <w:rPr>
                <w:sz w:val="28"/>
              </w:rPr>
              <w:t xml:space="preserve"> </w:t>
            </w:r>
            <w:r>
              <w:rPr>
                <w:sz w:val="28"/>
                <w:lang w:val="en-US"/>
              </w:rPr>
              <w:t>xabarga</w:t>
            </w:r>
            <w:r>
              <w:rPr>
                <w:sz w:val="28"/>
              </w:rPr>
              <w:t xml:space="preserve"> </w:t>
            </w:r>
            <w:r>
              <w:rPr>
                <w:sz w:val="28"/>
                <w:lang w:val="en-US"/>
              </w:rPr>
              <w:t>javob</w:t>
            </w:r>
            <w:r>
              <w:rPr>
                <w:sz w:val="28"/>
              </w:rPr>
              <w:t>.</w:t>
            </w:r>
          </w:p>
          <w:p w14:paraId="4E84E960" w14:textId="77777777" w:rsidR="00886480" w:rsidRDefault="00886480">
            <w:pPr>
              <w:jc w:val="both"/>
              <w:rPr>
                <w:sz w:val="28"/>
              </w:rPr>
            </w:pPr>
          </w:p>
          <w:p w14:paraId="5BF9F5CB" w14:textId="77777777" w:rsidR="004477D2" w:rsidRDefault="00AB32AA">
            <w:pPr>
              <w:jc w:val="both"/>
              <w:rPr>
                <w:sz w:val="28"/>
              </w:rPr>
            </w:pPr>
            <w:r>
              <w:rPr>
                <w:sz w:val="28"/>
              </w:rPr>
              <w:t>Етказиб беришни, етказиб беришнинг тўхтаб қолишларини, шлюздаги экспортни тасдиқ-ловчи хабар ёки юборилган хабарга жавоб.</w:t>
            </w:r>
          </w:p>
          <w:p w14:paraId="1F57587F" w14:textId="77777777" w:rsidR="004B50E1" w:rsidRDefault="004B50E1">
            <w:pPr>
              <w:jc w:val="both"/>
              <w:rPr>
                <w:sz w:val="28"/>
              </w:rPr>
            </w:pPr>
          </w:p>
        </w:tc>
      </w:tr>
      <w:tr w:rsidR="00AB32AA" w:rsidRPr="00107CC1" w14:paraId="303D8841"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6C1E9283" w14:textId="77777777" w:rsidR="00AB32AA" w:rsidRDefault="00AF3B37" w:rsidP="00AD6792">
            <w:pPr>
              <w:pStyle w:val="Heading5"/>
              <w:rPr>
                <w:b/>
                <w:sz w:val="28"/>
                <w:szCs w:val="28"/>
              </w:rPr>
            </w:pPr>
            <w:r>
              <w:rPr>
                <w:b/>
                <w:sz w:val="28"/>
                <w:szCs w:val="28"/>
              </w:rPr>
              <w:t>Узел коммутации каналов</w:t>
            </w:r>
            <w:r w:rsidR="00CA62D2">
              <w:rPr>
                <w:b/>
                <w:sz w:val="28"/>
                <w:szCs w:val="28"/>
              </w:rPr>
              <w:br/>
            </w:r>
            <w:r w:rsidR="00AB32AA">
              <w:rPr>
                <w:b/>
                <w:sz w:val="28"/>
                <w:szCs w:val="28"/>
              </w:rPr>
              <w:t>передачи данных</w:t>
            </w:r>
            <w:r w:rsidR="00CA62D2">
              <w:rPr>
                <w:b/>
                <w:sz w:val="28"/>
                <w:szCs w:val="28"/>
              </w:rPr>
              <w:br/>
            </w:r>
            <w:r w:rsidR="00AB32AA">
              <w:rPr>
                <w:b/>
                <w:sz w:val="28"/>
                <w:szCs w:val="28"/>
              </w:rPr>
              <w:t>(</w:t>
            </w:r>
            <w:r w:rsidR="00CA62D2">
              <w:rPr>
                <w:b/>
                <w:sz w:val="28"/>
                <w:szCs w:val="28"/>
              </w:rPr>
              <w:t>у</w:t>
            </w:r>
            <w:r>
              <w:rPr>
                <w:b/>
                <w:sz w:val="28"/>
                <w:szCs w:val="28"/>
              </w:rPr>
              <w:t>зел коммутации каналов)</w:t>
            </w:r>
          </w:p>
          <w:p w14:paraId="6BE7ACFD" w14:textId="77777777" w:rsidR="009968DD" w:rsidRDefault="00AB32AA" w:rsidP="009968DD">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9968DD">
              <w:rPr>
                <w:sz w:val="28"/>
                <w:szCs w:val="28"/>
                <w:lang w:val="en-US"/>
              </w:rPr>
              <w:t xml:space="preserve">ma’lumotlar uzatish </w:t>
            </w:r>
            <w:r w:rsidR="00CA62D2">
              <w:rPr>
                <w:sz w:val="28"/>
                <w:szCs w:val="28"/>
                <w:lang w:val="en-US"/>
              </w:rPr>
              <w:br/>
            </w:r>
            <w:r w:rsidR="009968DD">
              <w:rPr>
                <w:sz w:val="28"/>
                <w:szCs w:val="28"/>
                <w:lang w:val="en-US"/>
              </w:rPr>
              <w:t>kanallarining kommutatsiya uzeli (kanallar kommutatsiyasining uzeli)</w:t>
            </w:r>
          </w:p>
          <w:p w14:paraId="31E45A6D" w14:textId="77777777" w:rsidR="00CA62D2" w:rsidRDefault="009968DD" w:rsidP="00AB32AA">
            <w:pPr>
              <w:rPr>
                <w:sz w:val="28"/>
                <w:szCs w:val="28"/>
              </w:rPr>
            </w:pPr>
            <w:r>
              <w:rPr>
                <w:sz w:val="28"/>
                <w:szCs w:val="28"/>
                <w:lang w:val="en-US"/>
              </w:rPr>
              <w:t xml:space="preserve">      </w:t>
            </w:r>
            <w:r w:rsidR="00AB32AA">
              <w:rPr>
                <w:sz w:val="28"/>
                <w:szCs w:val="28"/>
              </w:rPr>
              <w:t xml:space="preserve">маълумотлар узатиш </w:t>
            </w:r>
            <w:r w:rsidR="00CA62D2">
              <w:rPr>
                <w:sz w:val="28"/>
                <w:szCs w:val="28"/>
              </w:rPr>
              <w:br/>
            </w:r>
            <w:r w:rsidR="00AB32AA">
              <w:rPr>
                <w:sz w:val="28"/>
                <w:szCs w:val="28"/>
              </w:rPr>
              <w:t>каналлари</w:t>
            </w:r>
            <w:r w:rsidR="00601652">
              <w:rPr>
                <w:sz w:val="28"/>
                <w:szCs w:val="28"/>
              </w:rPr>
              <w:t>нинг</w:t>
            </w:r>
            <w:r w:rsidR="00AB32AA">
              <w:rPr>
                <w:sz w:val="28"/>
                <w:szCs w:val="28"/>
              </w:rPr>
              <w:t xml:space="preserve"> коммутация </w:t>
            </w:r>
            <w:r w:rsidR="00CA62D2">
              <w:rPr>
                <w:sz w:val="28"/>
                <w:szCs w:val="28"/>
              </w:rPr>
              <w:br/>
            </w:r>
            <w:r w:rsidR="00AB32AA">
              <w:rPr>
                <w:sz w:val="28"/>
                <w:szCs w:val="28"/>
              </w:rPr>
              <w:t>узели (ка</w:t>
            </w:r>
            <w:r w:rsidR="00CA62D2">
              <w:rPr>
                <w:sz w:val="28"/>
                <w:szCs w:val="28"/>
              </w:rPr>
              <w:t>наллар</w:t>
            </w:r>
          </w:p>
          <w:p w14:paraId="206DCC76" w14:textId="77777777" w:rsidR="00AB32AA" w:rsidRDefault="00AB32AA" w:rsidP="00AB32AA">
            <w:pPr>
              <w:rPr>
                <w:b/>
                <w:sz w:val="28"/>
                <w:szCs w:val="28"/>
                <w:lang w:val="en-US"/>
              </w:rPr>
            </w:pPr>
            <w:r>
              <w:rPr>
                <w:sz w:val="28"/>
                <w:szCs w:val="28"/>
              </w:rPr>
              <w:t>коммутациясининг</w:t>
            </w:r>
            <w:r>
              <w:rPr>
                <w:sz w:val="28"/>
                <w:szCs w:val="28"/>
                <w:lang w:val="en-US"/>
              </w:rPr>
              <w:t xml:space="preserve"> </w:t>
            </w:r>
            <w:r>
              <w:rPr>
                <w:sz w:val="28"/>
                <w:szCs w:val="28"/>
              </w:rPr>
              <w:t>узели</w:t>
            </w:r>
            <w:r>
              <w:rPr>
                <w:sz w:val="28"/>
                <w:szCs w:val="28"/>
                <w:lang w:val="en-US"/>
              </w:rPr>
              <w:t>)</w:t>
            </w:r>
          </w:p>
          <w:p w14:paraId="2F497B92" w14:textId="77777777" w:rsidR="00AB32AA" w:rsidRDefault="00AB32AA" w:rsidP="00AB32AA">
            <w:pPr>
              <w:rPr>
                <w:b/>
                <w:sz w:val="28"/>
                <w:lang w:val="en-US"/>
              </w:rPr>
            </w:pPr>
            <w:r>
              <w:rPr>
                <w:b/>
                <w:sz w:val="28"/>
                <w:lang w:val="en-US"/>
              </w:rPr>
              <w:t xml:space="preserve"> en</w:t>
            </w:r>
            <w:r>
              <w:rPr>
                <w:sz w:val="28"/>
                <w:lang w:val="en-US"/>
              </w:rPr>
              <w:t xml:space="preserve"> </w:t>
            </w:r>
            <w:r w:rsidR="00AD6792">
              <w:rPr>
                <w:sz w:val="28"/>
                <w:lang w:val="en-US"/>
              </w:rPr>
              <w:t>-</w:t>
            </w:r>
            <w:r>
              <w:rPr>
                <w:b/>
                <w:sz w:val="28"/>
                <w:lang w:val="en-US"/>
              </w:rPr>
              <w:t xml:space="preserve"> </w:t>
            </w:r>
            <w:r>
              <w:rPr>
                <w:sz w:val="28"/>
                <w:lang w:val="en-US"/>
              </w:rPr>
              <w:t>channel switching centre</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31166C6D" w14:textId="77777777" w:rsidR="00AB32AA" w:rsidRDefault="00AB32AA">
            <w:pPr>
              <w:jc w:val="both"/>
              <w:rPr>
                <w:sz w:val="28"/>
              </w:rPr>
            </w:pPr>
            <w:r>
              <w:rPr>
                <w:sz w:val="28"/>
              </w:rPr>
              <w:t>Совокупность устройств, сосредоточенных в одном месте и объединенных общим устрой-ством управления, с помощью которых осу-ществляется коммутация каналов передачи данных.</w:t>
            </w:r>
          </w:p>
          <w:p w14:paraId="444A6A03" w14:textId="77777777" w:rsidR="009968DD" w:rsidRDefault="009968DD">
            <w:pPr>
              <w:jc w:val="both"/>
              <w:rPr>
                <w:sz w:val="20"/>
                <w:szCs w:val="20"/>
              </w:rPr>
            </w:pPr>
          </w:p>
          <w:p w14:paraId="75D1DBD0" w14:textId="77777777" w:rsidR="009968DD" w:rsidRDefault="009968DD">
            <w:pPr>
              <w:jc w:val="both"/>
              <w:rPr>
                <w:sz w:val="28"/>
              </w:rPr>
            </w:pPr>
            <w:r>
              <w:rPr>
                <w:sz w:val="28"/>
                <w:lang w:val="en-US"/>
              </w:rPr>
              <w:t>Bir</w:t>
            </w:r>
            <w:r>
              <w:rPr>
                <w:sz w:val="28"/>
              </w:rPr>
              <w:t xml:space="preserve"> </w:t>
            </w:r>
            <w:r>
              <w:rPr>
                <w:sz w:val="28"/>
                <w:lang w:val="en-US"/>
              </w:rPr>
              <w:t>joyda</w:t>
            </w:r>
            <w:r>
              <w:rPr>
                <w:sz w:val="28"/>
              </w:rPr>
              <w:t xml:space="preserve"> </w:t>
            </w:r>
            <w:r>
              <w:rPr>
                <w:sz w:val="28"/>
                <w:lang w:val="en-US"/>
              </w:rPr>
              <w:t>yig</w:t>
            </w:r>
            <w:r>
              <w:rPr>
                <w:sz w:val="28"/>
              </w:rPr>
              <w:t>‘</w:t>
            </w:r>
            <w:r>
              <w:rPr>
                <w:sz w:val="28"/>
                <w:lang w:val="en-US"/>
              </w:rPr>
              <w:t>ilgan</w:t>
            </w:r>
            <w:r>
              <w:rPr>
                <w:sz w:val="28"/>
              </w:rPr>
              <w:t xml:space="preserve"> </w:t>
            </w:r>
            <w:r>
              <w:rPr>
                <w:sz w:val="28"/>
                <w:lang w:val="en-US"/>
              </w:rPr>
              <w:t>va</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uzatish</w:t>
            </w:r>
            <w:r>
              <w:rPr>
                <w:sz w:val="28"/>
              </w:rPr>
              <w:t xml:space="preserve"> </w:t>
            </w:r>
            <w:r>
              <w:rPr>
                <w:sz w:val="28"/>
                <w:lang w:val="en-US"/>
              </w:rPr>
              <w:t>kanallarini</w:t>
            </w:r>
            <w:r>
              <w:rPr>
                <w:sz w:val="28"/>
              </w:rPr>
              <w:t xml:space="preserve"> </w:t>
            </w:r>
            <w:r>
              <w:rPr>
                <w:sz w:val="28"/>
                <w:lang w:val="en-US"/>
              </w:rPr>
              <w:t>kommutatsiya</w:t>
            </w:r>
            <w:r>
              <w:rPr>
                <w:sz w:val="28"/>
              </w:rPr>
              <w:t xml:space="preserve"> </w:t>
            </w:r>
            <w:r>
              <w:rPr>
                <w:sz w:val="28"/>
                <w:lang w:val="en-US"/>
              </w:rPr>
              <w:t>qilish</w:t>
            </w:r>
            <w:r>
              <w:rPr>
                <w:sz w:val="28"/>
              </w:rPr>
              <w:t xml:space="preserve"> </w:t>
            </w:r>
            <w:r>
              <w:rPr>
                <w:sz w:val="28"/>
                <w:lang w:val="en-US"/>
              </w:rPr>
              <w:t>amalga</w:t>
            </w:r>
            <w:r>
              <w:rPr>
                <w:sz w:val="28"/>
              </w:rPr>
              <w:t xml:space="preserve"> </w:t>
            </w:r>
            <w:r>
              <w:rPr>
                <w:sz w:val="28"/>
                <w:lang w:val="en-US"/>
              </w:rPr>
              <w:t>oshi</w:t>
            </w:r>
            <w:r>
              <w:rPr>
                <w:sz w:val="28"/>
              </w:rPr>
              <w:t>-</w:t>
            </w:r>
            <w:r>
              <w:rPr>
                <w:sz w:val="28"/>
                <w:lang w:val="en-US"/>
              </w:rPr>
              <w:t>riladigan</w:t>
            </w:r>
            <w:r>
              <w:rPr>
                <w:sz w:val="28"/>
              </w:rPr>
              <w:t xml:space="preserve"> </w:t>
            </w:r>
            <w:r>
              <w:rPr>
                <w:sz w:val="28"/>
                <w:lang w:val="en-US"/>
              </w:rPr>
              <w:t>umumiy</w:t>
            </w:r>
            <w:r>
              <w:rPr>
                <w:sz w:val="28"/>
              </w:rPr>
              <w:t xml:space="preserve"> </w:t>
            </w:r>
            <w:r>
              <w:rPr>
                <w:sz w:val="28"/>
                <w:lang w:val="en-US"/>
              </w:rPr>
              <w:t>boshqaruv</w:t>
            </w:r>
            <w:r>
              <w:rPr>
                <w:sz w:val="28"/>
              </w:rPr>
              <w:t xml:space="preserve"> </w:t>
            </w:r>
            <w:r>
              <w:rPr>
                <w:sz w:val="28"/>
                <w:lang w:val="en-US"/>
              </w:rPr>
              <w:t>qurilmasi</w:t>
            </w:r>
            <w:r>
              <w:rPr>
                <w:sz w:val="28"/>
              </w:rPr>
              <w:t xml:space="preserve"> </w:t>
            </w:r>
            <w:r>
              <w:rPr>
                <w:sz w:val="28"/>
                <w:lang w:val="en-US"/>
              </w:rPr>
              <w:t>yorda</w:t>
            </w:r>
            <w:r w:rsidR="007F4988">
              <w:rPr>
                <w:sz w:val="28"/>
              </w:rPr>
              <w:t>-</w:t>
            </w:r>
            <w:r>
              <w:rPr>
                <w:sz w:val="28"/>
                <w:lang w:val="en-US"/>
              </w:rPr>
              <w:t>mida</w:t>
            </w:r>
            <w:r>
              <w:rPr>
                <w:sz w:val="28"/>
              </w:rPr>
              <w:t xml:space="preserve"> </w:t>
            </w:r>
            <w:r>
              <w:rPr>
                <w:sz w:val="28"/>
                <w:lang w:val="en-US"/>
              </w:rPr>
              <w:t>birlashtirilgan</w:t>
            </w:r>
            <w:r>
              <w:rPr>
                <w:sz w:val="28"/>
              </w:rPr>
              <w:t xml:space="preserve"> </w:t>
            </w:r>
            <w:r>
              <w:rPr>
                <w:sz w:val="28"/>
                <w:lang w:val="en-US"/>
              </w:rPr>
              <w:t>qurilmalar</w:t>
            </w:r>
            <w:r>
              <w:rPr>
                <w:sz w:val="28"/>
              </w:rPr>
              <w:t xml:space="preserve"> </w:t>
            </w:r>
            <w:r>
              <w:rPr>
                <w:sz w:val="28"/>
                <w:lang w:val="en-US"/>
              </w:rPr>
              <w:t>majmui</w:t>
            </w:r>
            <w:r>
              <w:rPr>
                <w:sz w:val="28"/>
              </w:rPr>
              <w:t>.</w:t>
            </w:r>
          </w:p>
          <w:p w14:paraId="0EEABBE4" w14:textId="77777777" w:rsidR="00AB32AA" w:rsidRDefault="00AB32AA">
            <w:pPr>
              <w:jc w:val="both"/>
              <w:rPr>
                <w:sz w:val="20"/>
                <w:szCs w:val="20"/>
              </w:rPr>
            </w:pPr>
          </w:p>
          <w:p w14:paraId="5E36E115" w14:textId="77777777" w:rsidR="004477D2" w:rsidRDefault="00AB32AA">
            <w:pPr>
              <w:jc w:val="both"/>
              <w:rPr>
                <w:sz w:val="28"/>
              </w:rPr>
            </w:pPr>
            <w:r>
              <w:rPr>
                <w:sz w:val="28"/>
              </w:rPr>
              <w:t>Бир жойда йиғилган ва маълумотлар узатиш каналларини коммутация қилиш амалга оши-риладиган умумий бошқарув қурилмаси ёр-дамида бирлаштирилган қурилмалар мажмуи.</w:t>
            </w:r>
          </w:p>
          <w:p w14:paraId="7A65D8DD" w14:textId="77777777" w:rsidR="004B50E1" w:rsidRDefault="004B50E1">
            <w:pPr>
              <w:jc w:val="both"/>
              <w:rPr>
                <w:sz w:val="20"/>
                <w:szCs w:val="20"/>
              </w:rPr>
            </w:pPr>
          </w:p>
        </w:tc>
      </w:tr>
      <w:tr w:rsidR="00AB32AA" w:rsidRPr="00107CC1" w14:paraId="5CD08924" w14:textId="77777777">
        <w:tc>
          <w:tcPr>
            <w:tcW w:w="2104" w:type="pct"/>
            <w:tcBorders>
              <w:left w:val="single" w:sz="4" w:space="0" w:color="7F7F7F"/>
              <w:right w:val="single" w:sz="4" w:space="0" w:color="7F7F7F"/>
            </w:tcBorders>
            <w:shd w:val="clear" w:color="auto" w:fill="auto"/>
          </w:tcPr>
          <w:p w14:paraId="43A0E3BB" w14:textId="77777777" w:rsidR="00AB32AA" w:rsidRDefault="00AB32AA" w:rsidP="00AB32AA">
            <w:pPr>
              <w:pStyle w:val="Heading5"/>
              <w:rPr>
                <w:b/>
                <w:sz w:val="28"/>
                <w:szCs w:val="28"/>
              </w:rPr>
            </w:pPr>
            <w:r>
              <w:rPr>
                <w:b/>
                <w:sz w:val="28"/>
                <w:szCs w:val="28"/>
              </w:rPr>
              <w:t>Узел коммутации сообщений данных</w:t>
            </w:r>
            <w:r>
              <w:rPr>
                <w:b/>
              </w:rPr>
              <w:t xml:space="preserve"> </w:t>
            </w:r>
            <w:r>
              <w:rPr>
                <w:b/>
                <w:sz w:val="28"/>
                <w:szCs w:val="28"/>
              </w:rPr>
              <w:t>(</w:t>
            </w:r>
            <w:r w:rsidR="002D3F24">
              <w:rPr>
                <w:b/>
                <w:sz w:val="28"/>
                <w:szCs w:val="28"/>
              </w:rPr>
              <w:t>у</w:t>
            </w:r>
            <w:r>
              <w:rPr>
                <w:b/>
                <w:sz w:val="28"/>
                <w:szCs w:val="28"/>
              </w:rPr>
              <w:t>зел коммутации сообщений)</w:t>
            </w:r>
          </w:p>
          <w:p w14:paraId="0E4D46AB" w14:textId="77777777" w:rsidR="009968DD" w:rsidRDefault="00AB32AA" w:rsidP="009968DD">
            <w:pPr>
              <w:rPr>
                <w:sz w:val="28"/>
                <w:szCs w:val="28"/>
              </w:rPr>
            </w:pPr>
            <w:r>
              <w:rPr>
                <w:b/>
                <w:sz w:val="28"/>
                <w:szCs w:val="28"/>
                <w:lang w:val="en-US"/>
              </w:rPr>
              <w:t>uz</w:t>
            </w:r>
            <w:r>
              <w:rPr>
                <w:sz w:val="28"/>
                <w:szCs w:val="28"/>
              </w:rPr>
              <w:t xml:space="preserve"> -</w:t>
            </w:r>
            <w:r>
              <w:rPr>
                <w:b/>
                <w:sz w:val="28"/>
                <w:szCs w:val="28"/>
              </w:rPr>
              <w:t xml:space="preserve"> </w:t>
            </w:r>
            <w:r w:rsidR="009968DD">
              <w:rPr>
                <w:sz w:val="28"/>
                <w:szCs w:val="28"/>
              </w:rPr>
              <w:t>ma’lumotlar xabarlarining kommutatsiya uzeli</w:t>
            </w:r>
            <w:r w:rsidR="009968DD">
              <w:rPr>
                <w:b/>
                <w:sz w:val="28"/>
                <w:szCs w:val="28"/>
              </w:rPr>
              <w:t xml:space="preserve"> </w:t>
            </w:r>
            <w:r w:rsidR="009968DD">
              <w:rPr>
                <w:sz w:val="28"/>
                <w:szCs w:val="28"/>
              </w:rPr>
              <w:t>(xabarlar kommutatsiyasining uzeli</w:t>
            </w:r>
            <w:r w:rsidR="00AF3B37">
              <w:rPr>
                <w:sz w:val="28"/>
                <w:szCs w:val="28"/>
              </w:rPr>
              <w:t>)</w:t>
            </w:r>
          </w:p>
          <w:p w14:paraId="459CB768" w14:textId="77777777" w:rsidR="00AB32AA" w:rsidRDefault="009968DD" w:rsidP="00AB32AA">
            <w:pPr>
              <w:rPr>
                <w:sz w:val="28"/>
                <w:szCs w:val="28"/>
              </w:rPr>
            </w:pPr>
            <w:r>
              <w:rPr>
                <w:sz w:val="28"/>
                <w:szCs w:val="28"/>
              </w:rPr>
              <w:t xml:space="preserve">      </w:t>
            </w:r>
            <w:r w:rsidR="00AB32AA">
              <w:rPr>
                <w:sz w:val="28"/>
                <w:szCs w:val="28"/>
              </w:rPr>
              <w:t>маълумот</w:t>
            </w:r>
            <w:r w:rsidR="00601652">
              <w:rPr>
                <w:sz w:val="28"/>
                <w:szCs w:val="28"/>
              </w:rPr>
              <w:t>лар</w:t>
            </w:r>
            <w:r w:rsidR="00AB32AA">
              <w:rPr>
                <w:sz w:val="28"/>
                <w:szCs w:val="28"/>
              </w:rPr>
              <w:t xml:space="preserve"> хабарларини</w:t>
            </w:r>
            <w:r w:rsidR="00601652">
              <w:rPr>
                <w:sz w:val="28"/>
                <w:szCs w:val="28"/>
              </w:rPr>
              <w:t>нг</w:t>
            </w:r>
            <w:r w:rsidR="00AB32AA">
              <w:rPr>
                <w:sz w:val="28"/>
                <w:szCs w:val="28"/>
              </w:rPr>
              <w:t xml:space="preserve"> коммутация узели</w:t>
            </w:r>
            <w:r w:rsidR="00AB32AA">
              <w:rPr>
                <w:b/>
                <w:sz w:val="28"/>
                <w:szCs w:val="28"/>
              </w:rPr>
              <w:t xml:space="preserve"> </w:t>
            </w:r>
            <w:r w:rsidR="00AB32AA">
              <w:rPr>
                <w:sz w:val="28"/>
                <w:szCs w:val="28"/>
              </w:rPr>
              <w:t>(х</w:t>
            </w:r>
            <w:r w:rsidR="00AF3B37">
              <w:rPr>
                <w:sz w:val="28"/>
                <w:szCs w:val="28"/>
              </w:rPr>
              <w:t>абарлар коммутациясининг узели)</w:t>
            </w:r>
          </w:p>
          <w:p w14:paraId="2834EDD8" w14:textId="77777777" w:rsidR="00AB32AA" w:rsidRDefault="00AB32AA" w:rsidP="00AB32AA">
            <w:pPr>
              <w:rPr>
                <w:b/>
                <w:sz w:val="28"/>
              </w:rPr>
            </w:pPr>
            <w:r>
              <w:rPr>
                <w:b/>
                <w:sz w:val="28"/>
                <w:szCs w:val="28"/>
                <w:lang w:val="en-US"/>
              </w:rPr>
              <w:t>en</w:t>
            </w:r>
            <w:r>
              <w:rPr>
                <w:sz w:val="28"/>
                <w:szCs w:val="28"/>
              </w:rPr>
              <w:t xml:space="preserve"> </w:t>
            </w:r>
            <w:r w:rsidR="00AD6792">
              <w:rPr>
                <w:sz w:val="28"/>
                <w:lang w:val="en-US"/>
              </w:rPr>
              <w:t>-</w:t>
            </w:r>
            <w:r>
              <w:rPr>
                <w:b/>
                <w:sz w:val="28"/>
                <w:szCs w:val="28"/>
              </w:rPr>
              <w:t xml:space="preserve"> </w:t>
            </w:r>
            <w:r>
              <w:rPr>
                <w:sz w:val="28"/>
                <w:szCs w:val="28"/>
                <w:lang w:val="en-US"/>
              </w:rPr>
              <w:t>message</w:t>
            </w:r>
            <w:r>
              <w:rPr>
                <w:sz w:val="28"/>
                <w:szCs w:val="28"/>
              </w:rPr>
              <w:t xml:space="preserve">  </w:t>
            </w:r>
            <w:r>
              <w:rPr>
                <w:sz w:val="28"/>
                <w:szCs w:val="28"/>
                <w:lang w:val="en-US"/>
              </w:rPr>
              <w:t>switching</w:t>
            </w:r>
            <w:r>
              <w:rPr>
                <w:sz w:val="28"/>
                <w:szCs w:val="28"/>
              </w:rPr>
              <w:t xml:space="preserve"> </w:t>
            </w:r>
            <w:r>
              <w:rPr>
                <w:sz w:val="28"/>
                <w:szCs w:val="28"/>
                <w:lang w:val="en-US"/>
              </w:rPr>
              <w:t>centre</w:t>
            </w:r>
          </w:p>
        </w:tc>
        <w:tc>
          <w:tcPr>
            <w:tcW w:w="2896" w:type="pct"/>
            <w:tcBorders>
              <w:left w:val="single" w:sz="4" w:space="0" w:color="7F7F7F"/>
              <w:right w:val="single" w:sz="4" w:space="0" w:color="7F7F7F"/>
            </w:tcBorders>
            <w:shd w:val="clear" w:color="auto" w:fill="auto"/>
          </w:tcPr>
          <w:p w14:paraId="119541E0" w14:textId="77777777" w:rsidR="00AB32AA" w:rsidRDefault="00AB32AA">
            <w:pPr>
              <w:jc w:val="both"/>
              <w:rPr>
                <w:sz w:val="28"/>
              </w:rPr>
            </w:pPr>
            <w:r>
              <w:rPr>
                <w:sz w:val="28"/>
              </w:rPr>
              <w:t>Совокупность устройств, сосредоточенных в одном месте и объединенных общим устрой-ством управления, с помощью которых осу-ществляется коммутация сообщений.</w:t>
            </w:r>
          </w:p>
          <w:p w14:paraId="260CF004" w14:textId="77777777" w:rsidR="009968DD" w:rsidRDefault="009968DD">
            <w:pPr>
              <w:jc w:val="both"/>
              <w:rPr>
                <w:sz w:val="20"/>
                <w:szCs w:val="20"/>
              </w:rPr>
            </w:pPr>
          </w:p>
          <w:p w14:paraId="5960816C" w14:textId="77777777" w:rsidR="009968DD" w:rsidRDefault="009968DD">
            <w:pPr>
              <w:jc w:val="both"/>
              <w:rPr>
                <w:sz w:val="28"/>
              </w:rPr>
            </w:pPr>
            <w:r>
              <w:rPr>
                <w:sz w:val="28"/>
                <w:lang w:val="en-US"/>
              </w:rPr>
              <w:t>Bir</w:t>
            </w:r>
            <w:r>
              <w:rPr>
                <w:sz w:val="28"/>
              </w:rPr>
              <w:t xml:space="preserve"> </w:t>
            </w:r>
            <w:r>
              <w:rPr>
                <w:sz w:val="28"/>
                <w:lang w:val="en-US"/>
              </w:rPr>
              <w:t>joyda</w:t>
            </w:r>
            <w:r>
              <w:rPr>
                <w:sz w:val="28"/>
              </w:rPr>
              <w:t xml:space="preserve"> </w:t>
            </w:r>
            <w:r>
              <w:rPr>
                <w:sz w:val="28"/>
                <w:lang w:val="en-US"/>
              </w:rPr>
              <w:t>yig</w:t>
            </w:r>
            <w:r>
              <w:rPr>
                <w:sz w:val="28"/>
              </w:rPr>
              <w:t>‘</w:t>
            </w:r>
            <w:r>
              <w:rPr>
                <w:sz w:val="28"/>
                <w:lang w:val="en-US"/>
              </w:rPr>
              <w:t>ilgan</w:t>
            </w:r>
            <w:r>
              <w:rPr>
                <w:sz w:val="28"/>
              </w:rPr>
              <w:t xml:space="preserve"> </w:t>
            </w:r>
            <w:r>
              <w:rPr>
                <w:sz w:val="28"/>
                <w:lang w:val="en-US"/>
              </w:rPr>
              <w:t>va</w:t>
            </w:r>
            <w:r>
              <w:rPr>
                <w:sz w:val="28"/>
              </w:rPr>
              <w:t xml:space="preserve"> </w:t>
            </w:r>
            <w:r>
              <w:rPr>
                <w:sz w:val="28"/>
                <w:lang w:val="en-US"/>
              </w:rPr>
              <w:t>xabarlarni</w:t>
            </w:r>
            <w:r>
              <w:rPr>
                <w:sz w:val="28"/>
              </w:rPr>
              <w:t xml:space="preserve"> </w:t>
            </w:r>
            <w:r>
              <w:rPr>
                <w:sz w:val="28"/>
                <w:lang w:val="en-US"/>
              </w:rPr>
              <w:t>kommutatsiya</w:t>
            </w:r>
            <w:r>
              <w:rPr>
                <w:sz w:val="28"/>
              </w:rPr>
              <w:t xml:space="preserve"> </w:t>
            </w:r>
            <w:r>
              <w:rPr>
                <w:sz w:val="28"/>
                <w:lang w:val="en-US"/>
              </w:rPr>
              <w:t>qilish</w:t>
            </w:r>
            <w:r>
              <w:rPr>
                <w:sz w:val="28"/>
              </w:rPr>
              <w:t xml:space="preserve"> </w:t>
            </w:r>
            <w:r>
              <w:rPr>
                <w:sz w:val="28"/>
                <w:lang w:val="en-US"/>
              </w:rPr>
              <w:t>amalga</w:t>
            </w:r>
            <w:r>
              <w:rPr>
                <w:sz w:val="28"/>
              </w:rPr>
              <w:t xml:space="preserve"> </w:t>
            </w:r>
            <w:r>
              <w:rPr>
                <w:sz w:val="28"/>
                <w:lang w:val="en-US"/>
              </w:rPr>
              <w:t>oshiriladigan</w:t>
            </w:r>
            <w:r>
              <w:rPr>
                <w:sz w:val="28"/>
              </w:rPr>
              <w:t xml:space="preserve"> </w:t>
            </w:r>
            <w:r w:rsidR="003F3F79">
              <w:rPr>
                <w:sz w:val="28"/>
                <w:lang w:val="en-US"/>
              </w:rPr>
              <w:t>umumiy</w:t>
            </w:r>
            <w:r w:rsidR="003F3F79">
              <w:rPr>
                <w:sz w:val="28"/>
              </w:rPr>
              <w:t xml:space="preserve"> </w:t>
            </w:r>
            <w:r>
              <w:rPr>
                <w:sz w:val="28"/>
                <w:lang w:val="en-US"/>
              </w:rPr>
              <w:t>boshqaruv</w:t>
            </w:r>
            <w:r>
              <w:rPr>
                <w:sz w:val="28"/>
              </w:rPr>
              <w:t xml:space="preserve"> </w:t>
            </w:r>
            <w:r>
              <w:rPr>
                <w:sz w:val="28"/>
                <w:lang w:val="en-US"/>
              </w:rPr>
              <w:t>qurilmasi</w:t>
            </w:r>
            <w:r>
              <w:rPr>
                <w:sz w:val="28"/>
              </w:rPr>
              <w:t xml:space="preserve"> </w:t>
            </w:r>
            <w:r>
              <w:rPr>
                <w:sz w:val="28"/>
                <w:lang w:val="en-US"/>
              </w:rPr>
              <w:t>yordamida</w:t>
            </w:r>
            <w:r>
              <w:rPr>
                <w:sz w:val="28"/>
              </w:rPr>
              <w:t xml:space="preserve"> </w:t>
            </w:r>
            <w:r>
              <w:rPr>
                <w:sz w:val="28"/>
                <w:lang w:val="en-US"/>
              </w:rPr>
              <w:t>birlashtirilgan</w:t>
            </w:r>
            <w:r>
              <w:rPr>
                <w:sz w:val="28"/>
              </w:rPr>
              <w:t xml:space="preserve"> </w:t>
            </w:r>
            <w:r>
              <w:rPr>
                <w:sz w:val="28"/>
                <w:lang w:val="en-US"/>
              </w:rPr>
              <w:t>qurilmalar</w:t>
            </w:r>
            <w:r>
              <w:rPr>
                <w:sz w:val="28"/>
              </w:rPr>
              <w:t xml:space="preserve"> </w:t>
            </w:r>
            <w:r>
              <w:rPr>
                <w:sz w:val="28"/>
                <w:lang w:val="en-US"/>
              </w:rPr>
              <w:t>majmui</w:t>
            </w:r>
            <w:r>
              <w:rPr>
                <w:sz w:val="28"/>
              </w:rPr>
              <w:t>.</w:t>
            </w:r>
          </w:p>
          <w:p w14:paraId="6652005F" w14:textId="77777777" w:rsidR="00AB32AA" w:rsidRDefault="00AB32AA">
            <w:pPr>
              <w:jc w:val="both"/>
              <w:rPr>
                <w:sz w:val="20"/>
                <w:szCs w:val="20"/>
              </w:rPr>
            </w:pPr>
          </w:p>
          <w:p w14:paraId="72E52B2E" w14:textId="77777777" w:rsidR="004477D2" w:rsidRDefault="00AB32AA">
            <w:pPr>
              <w:jc w:val="both"/>
              <w:rPr>
                <w:sz w:val="28"/>
              </w:rPr>
            </w:pPr>
            <w:r>
              <w:rPr>
                <w:sz w:val="28"/>
              </w:rPr>
              <w:t xml:space="preserve">Бир жойда йиғилган ва хабарларни коммутация қилиш амалга ошириладиган </w:t>
            </w:r>
            <w:r w:rsidR="00D3559E">
              <w:rPr>
                <w:sz w:val="28"/>
              </w:rPr>
              <w:t>умумий бошқарув</w:t>
            </w:r>
            <w:r>
              <w:rPr>
                <w:sz w:val="28"/>
              </w:rPr>
              <w:t xml:space="preserve"> қурилмаси ёрдамида бирлаштирилган қурилмалар мажмуи.</w:t>
            </w:r>
          </w:p>
          <w:p w14:paraId="5CB6686A" w14:textId="77777777" w:rsidR="004B50E1" w:rsidRDefault="004B50E1">
            <w:pPr>
              <w:jc w:val="both"/>
              <w:rPr>
                <w:sz w:val="20"/>
                <w:szCs w:val="20"/>
              </w:rPr>
            </w:pPr>
          </w:p>
        </w:tc>
      </w:tr>
      <w:tr w:rsidR="00AB32AA" w14:paraId="5C785A3C"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472A13BA" w14:textId="77777777" w:rsidR="00AB32AA" w:rsidRDefault="00AB32AA">
            <w:pPr>
              <w:autoSpaceDE w:val="0"/>
              <w:autoSpaceDN w:val="0"/>
              <w:adjustRightInd w:val="0"/>
              <w:rPr>
                <w:b/>
                <w:sz w:val="28"/>
              </w:rPr>
            </w:pPr>
            <w:r>
              <w:rPr>
                <w:b/>
                <w:sz w:val="28"/>
              </w:rPr>
              <w:t xml:space="preserve">Узел предоставления </w:t>
            </w:r>
            <w:r w:rsidR="006E17FC">
              <w:rPr>
                <w:b/>
                <w:sz w:val="28"/>
              </w:rPr>
              <w:br/>
            </w:r>
            <w:r>
              <w:rPr>
                <w:b/>
                <w:sz w:val="28"/>
              </w:rPr>
              <w:t xml:space="preserve">обслуживания </w:t>
            </w:r>
          </w:p>
          <w:p w14:paraId="3443A4C2" w14:textId="77777777" w:rsidR="009968DD" w:rsidRDefault="00AB32AA">
            <w:pPr>
              <w:autoSpaceDE w:val="0"/>
              <w:autoSpaceDN w:val="0"/>
              <w:adjustRightInd w:val="0"/>
              <w:rPr>
                <w:sz w:val="28"/>
              </w:rPr>
            </w:pPr>
            <w:r>
              <w:rPr>
                <w:b/>
                <w:sz w:val="28"/>
                <w:lang w:val="en-US"/>
              </w:rPr>
              <w:t>uz</w:t>
            </w:r>
            <w:r>
              <w:rPr>
                <w:b/>
                <w:sz w:val="28"/>
              </w:rPr>
              <w:t xml:space="preserve"> </w:t>
            </w:r>
            <w:r w:rsidR="00AD6792">
              <w:rPr>
                <w:sz w:val="28"/>
              </w:rPr>
              <w:t>-</w:t>
            </w:r>
            <w:r>
              <w:rPr>
                <w:b/>
                <w:sz w:val="28"/>
              </w:rPr>
              <w:t xml:space="preserve"> </w:t>
            </w:r>
            <w:r w:rsidR="009968DD">
              <w:rPr>
                <w:sz w:val="28"/>
                <w:lang w:val="en-US"/>
              </w:rPr>
              <w:t>xizmat</w:t>
            </w:r>
            <w:r w:rsidR="009968DD">
              <w:rPr>
                <w:sz w:val="28"/>
              </w:rPr>
              <w:t xml:space="preserve"> </w:t>
            </w:r>
            <w:r w:rsidR="009968DD">
              <w:rPr>
                <w:sz w:val="28"/>
                <w:lang w:val="en-US"/>
              </w:rPr>
              <w:t>ko</w:t>
            </w:r>
            <w:r w:rsidR="009968DD">
              <w:rPr>
                <w:sz w:val="28"/>
              </w:rPr>
              <w:t>‘</w:t>
            </w:r>
            <w:r w:rsidR="009968DD">
              <w:rPr>
                <w:sz w:val="28"/>
                <w:lang w:val="en-US"/>
              </w:rPr>
              <w:t>rsatish</w:t>
            </w:r>
            <w:r w:rsidR="009968DD">
              <w:rPr>
                <w:sz w:val="28"/>
              </w:rPr>
              <w:t xml:space="preserve"> </w:t>
            </w:r>
            <w:r w:rsidR="009968DD">
              <w:rPr>
                <w:sz w:val="28"/>
                <w:lang w:val="en-US"/>
              </w:rPr>
              <w:t>taqdim</w:t>
            </w:r>
            <w:r w:rsidR="009968DD">
              <w:rPr>
                <w:sz w:val="28"/>
              </w:rPr>
              <w:t xml:space="preserve"> </w:t>
            </w:r>
            <w:r w:rsidR="006D62C4">
              <w:rPr>
                <w:sz w:val="28"/>
              </w:rPr>
              <w:br/>
            </w:r>
            <w:r w:rsidR="009968DD">
              <w:rPr>
                <w:sz w:val="28"/>
                <w:lang w:val="en-US"/>
              </w:rPr>
              <w:t>etiladigan</w:t>
            </w:r>
            <w:r w:rsidR="009968DD">
              <w:rPr>
                <w:sz w:val="28"/>
              </w:rPr>
              <w:t xml:space="preserve"> </w:t>
            </w:r>
            <w:r w:rsidR="009968DD">
              <w:rPr>
                <w:sz w:val="28"/>
                <w:lang w:val="en-US"/>
              </w:rPr>
              <w:t>uzel</w:t>
            </w:r>
          </w:p>
          <w:p w14:paraId="22146651" w14:textId="77777777" w:rsidR="00AB32AA" w:rsidRDefault="006D62C4">
            <w:pPr>
              <w:autoSpaceDE w:val="0"/>
              <w:autoSpaceDN w:val="0"/>
              <w:adjustRightInd w:val="0"/>
              <w:rPr>
                <w:sz w:val="28"/>
              </w:rPr>
            </w:pPr>
            <w:r>
              <w:rPr>
                <w:sz w:val="28"/>
              </w:rPr>
              <w:t xml:space="preserve">      </w:t>
            </w:r>
            <w:r w:rsidR="00A959B1">
              <w:rPr>
                <w:sz w:val="28"/>
              </w:rPr>
              <w:t xml:space="preserve"> </w:t>
            </w:r>
            <w:r w:rsidR="00AB32AA">
              <w:rPr>
                <w:sz w:val="28"/>
              </w:rPr>
              <w:t>хизмат кўрсатиш тақдим этиладиган узел</w:t>
            </w:r>
          </w:p>
          <w:p w14:paraId="03A601FA" w14:textId="77777777" w:rsidR="00AB32AA" w:rsidRDefault="00AB32AA">
            <w:pPr>
              <w:autoSpaceDE w:val="0"/>
              <w:autoSpaceDN w:val="0"/>
              <w:adjustRightInd w:val="0"/>
              <w:rPr>
                <w:b/>
                <w:sz w:val="28"/>
              </w:rPr>
            </w:pPr>
            <w:r>
              <w:rPr>
                <w:b/>
                <w:sz w:val="28"/>
                <w:lang w:val="en-US"/>
              </w:rPr>
              <w:t>en</w:t>
            </w:r>
            <w:r>
              <w:rPr>
                <w:b/>
                <w:sz w:val="28"/>
              </w:rPr>
              <w:t xml:space="preserve"> </w:t>
            </w:r>
            <w:r w:rsidR="00AD6792">
              <w:rPr>
                <w:sz w:val="28"/>
              </w:rPr>
              <w:t>-</w:t>
            </w:r>
            <w:r>
              <w:rPr>
                <w:b/>
                <w:sz w:val="28"/>
              </w:rPr>
              <w:t xml:space="preserve"> </w:t>
            </w:r>
            <w:r>
              <w:rPr>
                <w:sz w:val="28"/>
                <w:lang w:val="en-US"/>
              </w:rPr>
              <w:t>service</w:t>
            </w:r>
            <w:r>
              <w:rPr>
                <w:sz w:val="28"/>
              </w:rPr>
              <w:t xml:space="preserve"> </w:t>
            </w:r>
            <w:r>
              <w:rPr>
                <w:sz w:val="28"/>
                <w:lang w:val="en-US"/>
              </w:rPr>
              <w:t>node</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12A6916A" w14:textId="77777777" w:rsidR="00AB32AA" w:rsidRDefault="00AB32AA">
            <w:pPr>
              <w:jc w:val="both"/>
              <w:rPr>
                <w:sz w:val="28"/>
              </w:rPr>
            </w:pPr>
            <w:r>
              <w:rPr>
                <w:sz w:val="28"/>
              </w:rPr>
              <w:t>Элемент сети, обеспечивающий доступ к различным коммутируемым и/или постоянным услугам телекоммуникации. В случае коммутируемых услуг, узел обеспечивает вызов доступа и передачу сигнала управления соединением, а также соединение доступа и обработку ресурсов.</w:t>
            </w:r>
          </w:p>
          <w:p w14:paraId="1B254ED3" w14:textId="77777777" w:rsidR="00A959B1" w:rsidRDefault="00A959B1">
            <w:pPr>
              <w:jc w:val="both"/>
              <w:rPr>
                <w:sz w:val="20"/>
                <w:szCs w:val="20"/>
              </w:rPr>
            </w:pPr>
          </w:p>
          <w:p w14:paraId="014DBACA" w14:textId="77777777" w:rsidR="00AB32AA" w:rsidRDefault="00A959B1">
            <w:pPr>
              <w:jc w:val="both"/>
              <w:rPr>
                <w:sz w:val="28"/>
                <w:lang w:val="en-US"/>
              </w:rPr>
            </w:pPr>
            <w:r>
              <w:rPr>
                <w:sz w:val="28"/>
                <w:lang w:val="en-US"/>
              </w:rPr>
              <w:t>Telekommunikatsiyalarning kommutatsiyalana</w:t>
            </w:r>
            <w:r w:rsidR="00DF79A3">
              <w:rPr>
                <w:sz w:val="28"/>
                <w:lang w:val="en-US"/>
              </w:rPr>
              <w:t>-</w:t>
            </w:r>
            <w:r>
              <w:rPr>
                <w:sz w:val="28"/>
                <w:lang w:val="en-US"/>
              </w:rPr>
              <w:t>di</w:t>
            </w:r>
            <w:r w:rsidR="00DF79A3">
              <w:rPr>
                <w:sz w:val="28"/>
                <w:lang w:val="en-US"/>
              </w:rPr>
              <w:t>gan va/yoki doimiy</w:t>
            </w:r>
            <w:r>
              <w:rPr>
                <w:sz w:val="28"/>
                <w:lang w:val="en-US"/>
              </w:rPr>
              <w:t xml:space="preserve"> xizmatlaridan foydala</w:t>
            </w:r>
            <w:r w:rsidR="00DF79A3">
              <w:rPr>
                <w:sz w:val="28"/>
                <w:lang w:val="en-US"/>
              </w:rPr>
              <w:t>-</w:t>
            </w:r>
            <w:r>
              <w:rPr>
                <w:sz w:val="28"/>
                <w:lang w:val="en-US"/>
              </w:rPr>
              <w:t>nishni ta’minlaydigan tarmoq elementi. Kommutatsiyalanadigan xizmatlarda uzel foydalanish chaqirilishini va bog‘lanishni boshqarish signali uzatilishini, shuningdek, foydalanish ulanishini va resurslar qayta ishlanishini ta’minlaydi.</w:t>
            </w:r>
          </w:p>
          <w:p w14:paraId="05CC84CD" w14:textId="77777777" w:rsidR="00244127" w:rsidRDefault="00244127">
            <w:pPr>
              <w:jc w:val="both"/>
              <w:rPr>
                <w:sz w:val="28"/>
                <w:lang w:val="en-US"/>
              </w:rPr>
            </w:pPr>
          </w:p>
          <w:p w14:paraId="1E038B76" w14:textId="77777777" w:rsidR="00AB32AA" w:rsidRDefault="00601652">
            <w:pPr>
              <w:jc w:val="both"/>
              <w:rPr>
                <w:sz w:val="28"/>
                <w:lang w:val="en-US"/>
              </w:rPr>
            </w:pPr>
            <w:r>
              <w:rPr>
                <w:sz w:val="28"/>
              </w:rPr>
              <w:t>Т</w:t>
            </w:r>
            <w:r w:rsidR="00AB32AA">
              <w:rPr>
                <w:sz w:val="28"/>
              </w:rPr>
              <w:t>елекоммуникацияларнинг</w:t>
            </w:r>
            <w:r w:rsidR="00AB32AA">
              <w:rPr>
                <w:sz w:val="28"/>
                <w:lang w:val="en-US"/>
              </w:rPr>
              <w:t xml:space="preserve"> </w:t>
            </w:r>
            <w:r w:rsidR="00AB32AA">
              <w:rPr>
                <w:sz w:val="28"/>
              </w:rPr>
              <w:t>коммутацияланадиган</w:t>
            </w:r>
            <w:r w:rsidR="00AB32AA">
              <w:rPr>
                <w:sz w:val="28"/>
                <w:lang w:val="en-US"/>
              </w:rPr>
              <w:t xml:space="preserve"> </w:t>
            </w:r>
            <w:r w:rsidR="00AB32AA">
              <w:rPr>
                <w:sz w:val="28"/>
              </w:rPr>
              <w:t>ва</w:t>
            </w:r>
            <w:r w:rsidR="00AB32AA">
              <w:rPr>
                <w:sz w:val="28"/>
                <w:lang w:val="en-US"/>
              </w:rPr>
              <w:t>/</w:t>
            </w:r>
            <w:r w:rsidR="00AB32AA">
              <w:rPr>
                <w:sz w:val="28"/>
              </w:rPr>
              <w:t>ёки</w:t>
            </w:r>
            <w:r w:rsidR="00AB32AA">
              <w:rPr>
                <w:sz w:val="28"/>
                <w:lang w:val="en-US"/>
              </w:rPr>
              <w:t xml:space="preserve"> </w:t>
            </w:r>
            <w:r w:rsidR="00AB32AA">
              <w:rPr>
                <w:sz w:val="28"/>
              </w:rPr>
              <w:t>доимий</w:t>
            </w:r>
            <w:r w:rsidR="00AF3B37">
              <w:rPr>
                <w:sz w:val="28"/>
                <w:lang w:val="en-US"/>
              </w:rPr>
              <w:t xml:space="preserve"> </w:t>
            </w:r>
            <w:r w:rsidR="00AB32AA">
              <w:rPr>
                <w:sz w:val="28"/>
              </w:rPr>
              <w:t>хизматларидан</w:t>
            </w:r>
            <w:r w:rsidR="00AB32AA">
              <w:rPr>
                <w:sz w:val="28"/>
                <w:lang w:val="en-US"/>
              </w:rPr>
              <w:t xml:space="preserve"> </w:t>
            </w:r>
            <w:r w:rsidR="00AB32AA">
              <w:rPr>
                <w:sz w:val="28"/>
              </w:rPr>
              <w:t>фойдаланишни</w:t>
            </w:r>
            <w:r w:rsidR="00AB32AA">
              <w:rPr>
                <w:sz w:val="28"/>
                <w:lang w:val="en-US"/>
              </w:rPr>
              <w:t xml:space="preserve"> </w:t>
            </w:r>
            <w:r w:rsidR="00AB32AA">
              <w:rPr>
                <w:sz w:val="28"/>
              </w:rPr>
              <w:t>таъминлайдиган</w:t>
            </w:r>
            <w:r w:rsidR="00AB32AA">
              <w:rPr>
                <w:sz w:val="28"/>
                <w:lang w:val="en-US"/>
              </w:rPr>
              <w:t xml:space="preserve"> </w:t>
            </w:r>
            <w:r>
              <w:rPr>
                <w:sz w:val="28"/>
              </w:rPr>
              <w:t>тармоқ</w:t>
            </w:r>
            <w:r>
              <w:rPr>
                <w:sz w:val="28"/>
                <w:lang w:val="en-US"/>
              </w:rPr>
              <w:t xml:space="preserve"> </w:t>
            </w:r>
            <w:r w:rsidR="00AB32AA">
              <w:rPr>
                <w:sz w:val="28"/>
              </w:rPr>
              <w:t>элементи</w:t>
            </w:r>
            <w:r w:rsidR="00AB32AA">
              <w:rPr>
                <w:sz w:val="28"/>
                <w:lang w:val="en-US"/>
              </w:rPr>
              <w:t xml:space="preserve">. </w:t>
            </w:r>
            <w:r w:rsidR="00AB32AA">
              <w:rPr>
                <w:sz w:val="28"/>
              </w:rPr>
              <w:t>Коммутацияланадиган</w:t>
            </w:r>
            <w:r w:rsidR="00AB32AA">
              <w:rPr>
                <w:sz w:val="28"/>
                <w:lang w:val="en-US"/>
              </w:rPr>
              <w:t xml:space="preserve"> </w:t>
            </w:r>
            <w:r w:rsidR="00AB32AA">
              <w:rPr>
                <w:sz w:val="28"/>
              </w:rPr>
              <w:t>хизматларда</w:t>
            </w:r>
            <w:r w:rsidR="00AB32AA">
              <w:rPr>
                <w:sz w:val="28"/>
                <w:lang w:val="en-US"/>
              </w:rPr>
              <w:t xml:space="preserve"> </w:t>
            </w:r>
            <w:r w:rsidR="00AB32AA">
              <w:rPr>
                <w:sz w:val="28"/>
              </w:rPr>
              <w:t>узел</w:t>
            </w:r>
            <w:r w:rsidR="00AB32AA">
              <w:rPr>
                <w:sz w:val="28"/>
                <w:lang w:val="en-US"/>
              </w:rPr>
              <w:t xml:space="preserve"> </w:t>
            </w:r>
            <w:r w:rsidR="00AB32AA">
              <w:rPr>
                <w:sz w:val="28"/>
              </w:rPr>
              <w:t>фой</w:t>
            </w:r>
            <w:r w:rsidR="00BE12C5">
              <w:rPr>
                <w:sz w:val="28"/>
                <w:lang w:val="en-US"/>
              </w:rPr>
              <w:t>-</w:t>
            </w:r>
            <w:r w:rsidR="00AB32AA">
              <w:rPr>
                <w:sz w:val="28"/>
              </w:rPr>
              <w:t>даланиш</w:t>
            </w:r>
            <w:r w:rsidR="00AB32AA">
              <w:rPr>
                <w:sz w:val="28"/>
                <w:lang w:val="en-US"/>
              </w:rPr>
              <w:t xml:space="preserve"> </w:t>
            </w:r>
            <w:r w:rsidR="00AB32AA">
              <w:rPr>
                <w:sz w:val="28"/>
              </w:rPr>
              <w:t>чақирилишини</w:t>
            </w:r>
            <w:r w:rsidR="00AB32AA">
              <w:rPr>
                <w:sz w:val="28"/>
                <w:lang w:val="en-US"/>
              </w:rPr>
              <w:t xml:space="preserve"> </w:t>
            </w:r>
            <w:r w:rsidR="00AB32AA">
              <w:rPr>
                <w:sz w:val="28"/>
              </w:rPr>
              <w:t>ва</w:t>
            </w:r>
            <w:r w:rsidR="00AB32AA">
              <w:rPr>
                <w:sz w:val="28"/>
                <w:lang w:val="en-US"/>
              </w:rPr>
              <w:t xml:space="preserve"> </w:t>
            </w:r>
            <w:r w:rsidR="00AB32AA">
              <w:rPr>
                <w:sz w:val="28"/>
              </w:rPr>
              <w:t>боғланишни</w:t>
            </w:r>
            <w:r w:rsidR="00AB32AA">
              <w:rPr>
                <w:sz w:val="28"/>
                <w:lang w:val="en-US"/>
              </w:rPr>
              <w:t xml:space="preserve"> </w:t>
            </w:r>
            <w:r w:rsidR="00AB32AA">
              <w:rPr>
                <w:sz w:val="28"/>
              </w:rPr>
              <w:t>бош</w:t>
            </w:r>
            <w:r w:rsidR="00BE12C5">
              <w:rPr>
                <w:sz w:val="28"/>
                <w:lang w:val="en-US"/>
              </w:rPr>
              <w:t>-</w:t>
            </w:r>
            <w:r w:rsidR="00AB32AA">
              <w:rPr>
                <w:sz w:val="28"/>
              </w:rPr>
              <w:t>қариш</w:t>
            </w:r>
            <w:r w:rsidR="00AB32AA">
              <w:rPr>
                <w:sz w:val="28"/>
                <w:lang w:val="en-US"/>
              </w:rPr>
              <w:t xml:space="preserve"> </w:t>
            </w:r>
            <w:r w:rsidR="00AB32AA">
              <w:rPr>
                <w:sz w:val="28"/>
              </w:rPr>
              <w:t>сигнали</w:t>
            </w:r>
            <w:r w:rsidR="00AB32AA">
              <w:rPr>
                <w:sz w:val="28"/>
                <w:lang w:val="en-US"/>
              </w:rPr>
              <w:t xml:space="preserve"> </w:t>
            </w:r>
            <w:r w:rsidR="00AB32AA">
              <w:rPr>
                <w:sz w:val="28"/>
              </w:rPr>
              <w:t>узатилишини</w:t>
            </w:r>
            <w:r w:rsidR="00AB32AA">
              <w:rPr>
                <w:sz w:val="28"/>
                <w:lang w:val="en-US"/>
              </w:rPr>
              <w:t xml:space="preserve">, </w:t>
            </w:r>
            <w:r w:rsidR="00AB32AA">
              <w:rPr>
                <w:sz w:val="28"/>
              </w:rPr>
              <w:t>шунингдек</w:t>
            </w:r>
            <w:r w:rsidR="00AB32AA">
              <w:rPr>
                <w:sz w:val="28"/>
                <w:lang w:val="en-US"/>
              </w:rPr>
              <w:t xml:space="preserve">, </w:t>
            </w:r>
            <w:r w:rsidR="00AB32AA">
              <w:rPr>
                <w:sz w:val="28"/>
              </w:rPr>
              <w:t>фойдаланиш</w:t>
            </w:r>
            <w:r w:rsidR="00AB32AA">
              <w:rPr>
                <w:sz w:val="28"/>
                <w:lang w:val="en-US"/>
              </w:rPr>
              <w:t xml:space="preserve"> </w:t>
            </w:r>
            <w:r w:rsidR="00AB32AA">
              <w:rPr>
                <w:sz w:val="28"/>
              </w:rPr>
              <w:t>уланишини</w:t>
            </w:r>
            <w:r w:rsidR="00AB32AA">
              <w:rPr>
                <w:sz w:val="28"/>
                <w:lang w:val="en-US"/>
              </w:rPr>
              <w:t xml:space="preserve"> </w:t>
            </w:r>
            <w:r w:rsidR="00AB32AA">
              <w:rPr>
                <w:sz w:val="28"/>
              </w:rPr>
              <w:t>ва</w:t>
            </w:r>
            <w:r w:rsidR="00AB32AA">
              <w:rPr>
                <w:sz w:val="28"/>
                <w:lang w:val="en-US"/>
              </w:rPr>
              <w:t xml:space="preserve"> </w:t>
            </w:r>
            <w:r w:rsidR="00AB32AA">
              <w:rPr>
                <w:sz w:val="28"/>
              </w:rPr>
              <w:t>ресурслар</w:t>
            </w:r>
            <w:r w:rsidR="00AB32AA">
              <w:rPr>
                <w:sz w:val="28"/>
                <w:lang w:val="en-US"/>
              </w:rPr>
              <w:t xml:space="preserve"> </w:t>
            </w:r>
            <w:r w:rsidR="00AB32AA">
              <w:rPr>
                <w:sz w:val="28"/>
              </w:rPr>
              <w:t>қайта</w:t>
            </w:r>
            <w:r w:rsidR="00AB32AA">
              <w:rPr>
                <w:sz w:val="28"/>
                <w:lang w:val="en-US"/>
              </w:rPr>
              <w:t xml:space="preserve"> </w:t>
            </w:r>
            <w:r w:rsidR="00AB32AA">
              <w:rPr>
                <w:sz w:val="28"/>
              </w:rPr>
              <w:t>ишланишини</w:t>
            </w:r>
            <w:r w:rsidR="00AB32AA">
              <w:rPr>
                <w:sz w:val="28"/>
                <w:lang w:val="en-US"/>
              </w:rPr>
              <w:t xml:space="preserve"> </w:t>
            </w:r>
            <w:r w:rsidR="00AB32AA">
              <w:rPr>
                <w:sz w:val="28"/>
              </w:rPr>
              <w:t>таъминлайди</w:t>
            </w:r>
            <w:r w:rsidR="00AB32AA">
              <w:rPr>
                <w:sz w:val="28"/>
                <w:lang w:val="en-US"/>
              </w:rPr>
              <w:t>.</w:t>
            </w:r>
          </w:p>
          <w:p w14:paraId="0909EA90" w14:textId="77777777" w:rsidR="004B50E1" w:rsidRDefault="004B50E1">
            <w:pPr>
              <w:jc w:val="both"/>
              <w:rPr>
                <w:sz w:val="16"/>
                <w:szCs w:val="16"/>
                <w:lang w:val="en-US"/>
              </w:rPr>
            </w:pPr>
          </w:p>
        </w:tc>
      </w:tr>
      <w:tr w:rsidR="00AB32AA" w:rsidRPr="00107CC1" w14:paraId="70C5804A" w14:textId="77777777">
        <w:tc>
          <w:tcPr>
            <w:tcW w:w="2104" w:type="pct"/>
            <w:tcBorders>
              <w:left w:val="single" w:sz="4" w:space="0" w:color="7F7F7F"/>
              <w:right w:val="single" w:sz="4" w:space="0" w:color="7F7F7F"/>
            </w:tcBorders>
            <w:shd w:val="clear" w:color="auto" w:fill="auto"/>
          </w:tcPr>
          <w:p w14:paraId="102A8FAC" w14:textId="77777777" w:rsidR="00AB32AA" w:rsidRDefault="00AB32AA" w:rsidP="00AB32AA">
            <w:pPr>
              <w:pStyle w:val="Heading5"/>
              <w:rPr>
                <w:b/>
                <w:sz w:val="28"/>
                <w:szCs w:val="28"/>
                <w:lang w:val="en-US"/>
              </w:rPr>
            </w:pPr>
            <w:r>
              <w:rPr>
                <w:b/>
                <w:sz w:val="28"/>
                <w:szCs w:val="28"/>
              </w:rPr>
              <w:t>Узел</w:t>
            </w:r>
            <w:r>
              <w:rPr>
                <w:b/>
                <w:sz w:val="28"/>
                <w:szCs w:val="28"/>
                <w:lang w:val="en-US"/>
              </w:rPr>
              <w:t xml:space="preserve"> </w:t>
            </w:r>
            <w:r>
              <w:rPr>
                <w:b/>
                <w:sz w:val="28"/>
                <w:szCs w:val="28"/>
              </w:rPr>
              <w:t>связи</w:t>
            </w:r>
            <w:r>
              <w:rPr>
                <w:b/>
                <w:sz w:val="28"/>
                <w:szCs w:val="28"/>
                <w:lang w:val="en-US"/>
              </w:rPr>
              <w:t xml:space="preserve"> </w:t>
            </w:r>
            <w:r>
              <w:rPr>
                <w:b/>
                <w:sz w:val="28"/>
                <w:szCs w:val="28"/>
              </w:rPr>
              <w:t>сети</w:t>
            </w:r>
            <w:r>
              <w:rPr>
                <w:b/>
                <w:sz w:val="28"/>
                <w:szCs w:val="28"/>
                <w:lang w:val="en-US"/>
              </w:rPr>
              <w:t xml:space="preserve"> </w:t>
            </w:r>
            <w:r>
              <w:rPr>
                <w:b/>
                <w:sz w:val="28"/>
                <w:szCs w:val="28"/>
              </w:rPr>
              <w:t>передачи</w:t>
            </w:r>
            <w:r>
              <w:rPr>
                <w:b/>
                <w:sz w:val="28"/>
                <w:szCs w:val="28"/>
                <w:lang w:val="en-US"/>
              </w:rPr>
              <w:t xml:space="preserve"> </w:t>
            </w:r>
            <w:r w:rsidR="006E17FC">
              <w:rPr>
                <w:b/>
                <w:sz w:val="28"/>
                <w:szCs w:val="28"/>
                <w:lang w:val="en-US"/>
              </w:rPr>
              <w:br/>
            </w:r>
            <w:r>
              <w:rPr>
                <w:b/>
                <w:sz w:val="28"/>
                <w:szCs w:val="28"/>
              </w:rPr>
              <w:t>данных</w:t>
            </w:r>
          </w:p>
          <w:p w14:paraId="4BD66970" w14:textId="77777777" w:rsidR="00A959B1" w:rsidRDefault="00AB32AA" w:rsidP="00A959B1">
            <w:pPr>
              <w:rPr>
                <w:lang w:val="en-US"/>
              </w:rPr>
            </w:pPr>
            <w:r>
              <w:rPr>
                <w:b/>
                <w:sz w:val="28"/>
                <w:szCs w:val="28"/>
                <w:lang w:val="en-US"/>
              </w:rPr>
              <w:t xml:space="preserve">uz </w:t>
            </w:r>
            <w:r w:rsidR="00AD6792">
              <w:rPr>
                <w:sz w:val="28"/>
                <w:lang w:val="en-US"/>
              </w:rPr>
              <w:t>-</w:t>
            </w:r>
            <w:r>
              <w:rPr>
                <w:b/>
                <w:sz w:val="28"/>
                <w:szCs w:val="28"/>
                <w:lang w:val="en-US"/>
              </w:rPr>
              <w:t xml:space="preserve"> </w:t>
            </w:r>
            <w:r w:rsidR="00A959B1">
              <w:rPr>
                <w:sz w:val="28"/>
                <w:szCs w:val="28"/>
                <w:lang w:val="en-US"/>
              </w:rPr>
              <w:t xml:space="preserve">ma’lumotlar uzatish </w:t>
            </w:r>
            <w:r w:rsidR="006D62C4">
              <w:rPr>
                <w:sz w:val="28"/>
                <w:szCs w:val="28"/>
                <w:lang w:val="en-US"/>
              </w:rPr>
              <w:br/>
            </w:r>
            <w:r w:rsidR="00A959B1">
              <w:rPr>
                <w:sz w:val="28"/>
                <w:szCs w:val="28"/>
                <w:lang w:val="en-US"/>
              </w:rPr>
              <w:t>tarmog‘ining aloqa uzeli</w:t>
            </w:r>
          </w:p>
          <w:p w14:paraId="7B97D11D" w14:textId="77777777" w:rsidR="00AB32AA" w:rsidRDefault="00A959B1" w:rsidP="00AB32AA">
            <w:pPr>
              <w:rPr>
                <w:lang w:val="en-US"/>
              </w:rPr>
            </w:pPr>
            <w:r>
              <w:rPr>
                <w:sz w:val="28"/>
                <w:szCs w:val="28"/>
                <w:lang w:val="en-US"/>
              </w:rPr>
              <w:t xml:space="preserve">       </w:t>
            </w:r>
            <w:r w:rsidR="00AB32AA">
              <w:rPr>
                <w:sz w:val="28"/>
                <w:szCs w:val="28"/>
              </w:rPr>
              <w:t>маълумотлар</w:t>
            </w:r>
            <w:r w:rsidR="00AB32AA">
              <w:rPr>
                <w:sz w:val="28"/>
                <w:szCs w:val="28"/>
                <w:lang w:val="en-US"/>
              </w:rPr>
              <w:t xml:space="preserve"> </w:t>
            </w:r>
            <w:r w:rsidR="00AB32AA">
              <w:rPr>
                <w:sz w:val="28"/>
                <w:szCs w:val="28"/>
              </w:rPr>
              <w:t>узатиш</w:t>
            </w:r>
            <w:r w:rsidR="00AB32AA">
              <w:rPr>
                <w:sz w:val="28"/>
                <w:szCs w:val="28"/>
                <w:lang w:val="en-US"/>
              </w:rPr>
              <w:t xml:space="preserve"> </w:t>
            </w:r>
            <w:r w:rsidR="00AB32AA">
              <w:rPr>
                <w:sz w:val="28"/>
                <w:szCs w:val="28"/>
              </w:rPr>
              <w:t>тармоғининг</w:t>
            </w:r>
            <w:r w:rsidR="00AB32AA">
              <w:rPr>
                <w:sz w:val="28"/>
                <w:szCs w:val="28"/>
                <w:lang w:val="en-US"/>
              </w:rPr>
              <w:t xml:space="preserve"> </w:t>
            </w:r>
            <w:r w:rsidR="00AB32AA">
              <w:rPr>
                <w:sz w:val="28"/>
                <w:szCs w:val="28"/>
              </w:rPr>
              <w:t>алоқа</w:t>
            </w:r>
            <w:r w:rsidR="00AB32AA">
              <w:rPr>
                <w:sz w:val="28"/>
                <w:szCs w:val="28"/>
                <w:lang w:val="en-US"/>
              </w:rPr>
              <w:t xml:space="preserve"> </w:t>
            </w:r>
            <w:r w:rsidR="00AB32AA">
              <w:rPr>
                <w:sz w:val="28"/>
                <w:szCs w:val="28"/>
              </w:rPr>
              <w:t>узели</w:t>
            </w:r>
          </w:p>
          <w:p w14:paraId="0A3E472A" w14:textId="77777777" w:rsidR="00AB32AA" w:rsidRDefault="00AB32AA" w:rsidP="00AB32AA">
            <w:pPr>
              <w:rPr>
                <w:sz w:val="28"/>
                <w:lang w:val="en-US"/>
              </w:rPr>
            </w:pPr>
            <w:r>
              <w:rPr>
                <w:b/>
                <w:sz w:val="28"/>
                <w:lang w:val="en-US"/>
              </w:rPr>
              <w:t>en</w:t>
            </w:r>
            <w:r w:rsidR="00243E22">
              <w:rPr>
                <w:b/>
                <w:sz w:val="28"/>
                <w:lang w:val="en-US"/>
              </w:rPr>
              <w:t xml:space="preserve"> - </w:t>
            </w:r>
            <w:r w:rsidR="00243E22">
              <w:rPr>
                <w:sz w:val="28"/>
                <w:lang w:val="en-US"/>
              </w:rPr>
              <w:t xml:space="preserve">data transmission </w:t>
            </w:r>
            <w:r w:rsidR="00C710AD">
              <w:rPr>
                <w:sz w:val="28"/>
                <w:lang w:val="en-US"/>
              </w:rPr>
              <w:br/>
            </w:r>
            <w:r w:rsidR="00243E22">
              <w:rPr>
                <w:sz w:val="28"/>
                <w:lang w:val="en-US"/>
              </w:rPr>
              <w:t>communication center</w:t>
            </w:r>
          </w:p>
          <w:p w14:paraId="123CD307" w14:textId="77777777" w:rsidR="008232F8" w:rsidRDefault="008232F8" w:rsidP="00AB32AA">
            <w:pPr>
              <w:rPr>
                <w:sz w:val="16"/>
                <w:szCs w:val="16"/>
                <w:lang w:val="en-US"/>
              </w:rPr>
            </w:pPr>
          </w:p>
        </w:tc>
        <w:tc>
          <w:tcPr>
            <w:tcW w:w="2896" w:type="pct"/>
            <w:tcBorders>
              <w:left w:val="single" w:sz="4" w:space="0" w:color="7F7F7F"/>
              <w:right w:val="single" w:sz="4" w:space="0" w:color="7F7F7F"/>
            </w:tcBorders>
            <w:shd w:val="clear" w:color="auto" w:fill="auto"/>
          </w:tcPr>
          <w:p w14:paraId="427872EF" w14:textId="77777777" w:rsidR="00AB32AA" w:rsidRDefault="00AB32AA">
            <w:pPr>
              <w:jc w:val="both"/>
              <w:rPr>
                <w:sz w:val="28"/>
              </w:rPr>
            </w:pPr>
            <w:r>
              <w:rPr>
                <w:sz w:val="28"/>
              </w:rPr>
              <w:t>Средства связи, выполняющие функции систем коммутации.</w:t>
            </w:r>
          </w:p>
          <w:p w14:paraId="21DE07ED" w14:textId="77777777" w:rsidR="00A959B1" w:rsidRDefault="00A959B1">
            <w:pPr>
              <w:jc w:val="both"/>
              <w:rPr>
                <w:sz w:val="16"/>
                <w:szCs w:val="16"/>
              </w:rPr>
            </w:pPr>
          </w:p>
          <w:p w14:paraId="5DE2E56A" w14:textId="77777777" w:rsidR="00A959B1" w:rsidRDefault="00A959B1">
            <w:pPr>
              <w:jc w:val="both"/>
              <w:rPr>
                <w:sz w:val="28"/>
                <w:lang w:val="en-US"/>
              </w:rPr>
            </w:pPr>
            <w:r>
              <w:rPr>
                <w:sz w:val="28"/>
                <w:lang w:val="en-US"/>
              </w:rPr>
              <w:t>Kommutats</w:t>
            </w:r>
            <w:r w:rsidR="00BE12C5">
              <w:rPr>
                <w:sz w:val="28"/>
                <w:lang w:val="en-US"/>
              </w:rPr>
              <w:t>iya tizimlari funksiyasini baja</w:t>
            </w:r>
            <w:r>
              <w:rPr>
                <w:sz w:val="28"/>
                <w:lang w:val="en-US"/>
              </w:rPr>
              <w:t>radi</w:t>
            </w:r>
            <w:r w:rsidR="00BE12C5">
              <w:rPr>
                <w:sz w:val="28"/>
                <w:lang w:val="en-US"/>
              </w:rPr>
              <w:t>-</w:t>
            </w:r>
            <w:r>
              <w:rPr>
                <w:sz w:val="28"/>
                <w:lang w:val="en-US"/>
              </w:rPr>
              <w:t>gan aloqa vositalari.</w:t>
            </w:r>
          </w:p>
          <w:p w14:paraId="6487F6F0" w14:textId="77777777" w:rsidR="00AB32AA" w:rsidRDefault="00AB32AA">
            <w:pPr>
              <w:jc w:val="both"/>
              <w:rPr>
                <w:sz w:val="16"/>
                <w:szCs w:val="16"/>
                <w:lang w:val="en-US"/>
              </w:rPr>
            </w:pPr>
          </w:p>
          <w:p w14:paraId="4F193073" w14:textId="77777777" w:rsidR="004477D2" w:rsidRDefault="00AB32AA">
            <w:pPr>
              <w:jc w:val="both"/>
              <w:rPr>
                <w:sz w:val="28"/>
              </w:rPr>
            </w:pPr>
            <w:r>
              <w:rPr>
                <w:sz w:val="28"/>
              </w:rPr>
              <w:t>Коммутация тизимлари функциясини бажа-р</w:t>
            </w:r>
            <w:r w:rsidR="00AF2302">
              <w:rPr>
                <w:sz w:val="28"/>
              </w:rPr>
              <w:t>адиган</w:t>
            </w:r>
            <w:r>
              <w:rPr>
                <w:sz w:val="28"/>
              </w:rPr>
              <w:t xml:space="preserve"> алоқа восита</w:t>
            </w:r>
            <w:r w:rsidR="00AF2302">
              <w:rPr>
                <w:sz w:val="28"/>
              </w:rPr>
              <w:t>лари</w:t>
            </w:r>
            <w:r>
              <w:rPr>
                <w:sz w:val="28"/>
              </w:rPr>
              <w:t>.</w:t>
            </w:r>
          </w:p>
          <w:p w14:paraId="14648EC3" w14:textId="77777777" w:rsidR="004B50E1" w:rsidRDefault="004B50E1">
            <w:pPr>
              <w:jc w:val="both"/>
              <w:rPr>
                <w:sz w:val="16"/>
                <w:szCs w:val="16"/>
              </w:rPr>
            </w:pPr>
          </w:p>
        </w:tc>
      </w:tr>
      <w:tr w:rsidR="00AB32AA" w:rsidRPr="00107CC1" w14:paraId="5DF5B55F"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63D79296" w14:textId="77777777" w:rsidR="00AB32AA" w:rsidRDefault="00AF3B37">
            <w:pPr>
              <w:autoSpaceDE w:val="0"/>
              <w:autoSpaceDN w:val="0"/>
              <w:adjustRightInd w:val="0"/>
              <w:rPr>
                <w:b/>
                <w:sz w:val="28"/>
                <w:szCs w:val="28"/>
              </w:rPr>
            </w:pPr>
            <w:r>
              <w:rPr>
                <w:b/>
                <w:sz w:val="28"/>
                <w:szCs w:val="28"/>
              </w:rPr>
              <w:t>Управление вызовом</w:t>
            </w:r>
          </w:p>
          <w:p w14:paraId="601F807F" w14:textId="77777777" w:rsidR="006D62C4" w:rsidRDefault="00AB32AA">
            <w:pPr>
              <w:autoSpaceDE w:val="0"/>
              <w:autoSpaceDN w:val="0"/>
              <w:adjustRightInd w:val="0"/>
              <w:ind w:right="-52"/>
              <w:rPr>
                <w:sz w:val="28"/>
                <w:szCs w:val="28"/>
              </w:rPr>
            </w:pPr>
            <w:r>
              <w:rPr>
                <w:b/>
                <w:sz w:val="28"/>
                <w:szCs w:val="28"/>
                <w:lang w:val="fr-FR"/>
              </w:rPr>
              <w:t>uz</w:t>
            </w:r>
            <w:r>
              <w:rPr>
                <w:sz w:val="28"/>
                <w:szCs w:val="28"/>
              </w:rPr>
              <w:t xml:space="preserve"> - </w:t>
            </w:r>
            <w:r w:rsidR="00A959B1">
              <w:rPr>
                <w:sz w:val="28"/>
                <w:szCs w:val="28"/>
                <w:lang w:val="en-US"/>
              </w:rPr>
              <w:t>chaqiruvni</w:t>
            </w:r>
            <w:r w:rsidR="00A959B1">
              <w:rPr>
                <w:sz w:val="28"/>
                <w:szCs w:val="28"/>
              </w:rPr>
              <w:t xml:space="preserve"> </w:t>
            </w:r>
            <w:r w:rsidR="00A959B1">
              <w:rPr>
                <w:sz w:val="28"/>
                <w:szCs w:val="28"/>
                <w:lang w:val="en-US"/>
              </w:rPr>
              <w:t>boshqarish</w:t>
            </w:r>
          </w:p>
          <w:p w14:paraId="33917994" w14:textId="77777777" w:rsidR="00AB32AA" w:rsidRDefault="006D62C4">
            <w:pPr>
              <w:autoSpaceDE w:val="0"/>
              <w:autoSpaceDN w:val="0"/>
              <w:adjustRightInd w:val="0"/>
              <w:ind w:right="-52"/>
              <w:rPr>
                <w:sz w:val="28"/>
                <w:szCs w:val="28"/>
              </w:rPr>
            </w:pPr>
            <w:r>
              <w:rPr>
                <w:sz w:val="28"/>
                <w:szCs w:val="28"/>
              </w:rPr>
              <w:t xml:space="preserve">       </w:t>
            </w:r>
            <w:r w:rsidR="00AB32AA">
              <w:rPr>
                <w:sz w:val="28"/>
                <w:szCs w:val="28"/>
              </w:rPr>
              <w:t>чақирувни бошқариш</w:t>
            </w:r>
          </w:p>
          <w:p w14:paraId="6EF1FCC1" w14:textId="77777777" w:rsidR="00AB32AA" w:rsidRDefault="00AB32AA" w:rsidP="006D62C4">
            <w:pPr>
              <w:rPr>
                <w:b/>
                <w:sz w:val="28"/>
                <w:lang w:val="en-US"/>
              </w:rPr>
            </w:pPr>
            <w:r>
              <w:rPr>
                <w:b/>
                <w:sz w:val="28"/>
                <w:szCs w:val="28"/>
                <w:lang w:val="fr-FR"/>
              </w:rPr>
              <w:t>en</w:t>
            </w:r>
            <w:r>
              <w:rPr>
                <w:b/>
                <w:sz w:val="28"/>
                <w:szCs w:val="28"/>
                <w:lang w:val="en-US"/>
              </w:rPr>
              <w:t xml:space="preserve"> </w:t>
            </w:r>
            <w:r w:rsidR="00AD6792">
              <w:rPr>
                <w:sz w:val="28"/>
                <w:lang w:val="en-US"/>
              </w:rPr>
              <w:t>-</w:t>
            </w:r>
            <w:r>
              <w:rPr>
                <w:b/>
                <w:sz w:val="28"/>
                <w:szCs w:val="28"/>
                <w:lang w:val="en-US"/>
              </w:rPr>
              <w:t xml:space="preserve"> </w:t>
            </w:r>
            <w:r>
              <w:rPr>
                <w:sz w:val="28"/>
                <w:szCs w:val="28"/>
                <w:lang w:val="fr-FR"/>
              </w:rPr>
              <w:t>call</w:t>
            </w:r>
            <w:r>
              <w:rPr>
                <w:sz w:val="28"/>
                <w:szCs w:val="28"/>
                <w:lang w:val="en-US"/>
              </w:rPr>
              <w:t xml:space="preserve"> m</w:t>
            </w:r>
            <w:r>
              <w:rPr>
                <w:sz w:val="28"/>
                <w:szCs w:val="28"/>
                <w:lang w:val="fr-FR"/>
              </w:rPr>
              <w:t>anagement</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547A57B9" w14:textId="77777777" w:rsidR="00AB32AA" w:rsidRDefault="00AB32AA">
            <w:pPr>
              <w:jc w:val="both"/>
              <w:rPr>
                <w:sz w:val="28"/>
              </w:rPr>
            </w:pPr>
            <w:r>
              <w:rPr>
                <w:sz w:val="28"/>
              </w:rPr>
              <w:t>Способность пользователя указывать сети, как следует обращаться с входящими вызовами в соответствии с определенными параметрами, такими как источник вызова, время суток и характер вызова.</w:t>
            </w:r>
          </w:p>
          <w:p w14:paraId="7484255A" w14:textId="77777777" w:rsidR="00A959B1" w:rsidRDefault="00A959B1">
            <w:pPr>
              <w:jc w:val="both"/>
              <w:rPr>
                <w:sz w:val="16"/>
                <w:szCs w:val="16"/>
              </w:rPr>
            </w:pPr>
          </w:p>
          <w:p w14:paraId="0C99E309" w14:textId="77777777" w:rsidR="00A959B1" w:rsidRDefault="00A959B1">
            <w:pPr>
              <w:jc w:val="both"/>
              <w:rPr>
                <w:sz w:val="28"/>
              </w:rPr>
            </w:pPr>
            <w:r>
              <w:rPr>
                <w:sz w:val="28"/>
                <w:lang w:val="en-US"/>
              </w:rPr>
              <w:t>Chaqiruv</w:t>
            </w:r>
            <w:r>
              <w:rPr>
                <w:sz w:val="28"/>
                <w:lang w:val="fr-FR"/>
              </w:rPr>
              <w:t xml:space="preserve"> </w:t>
            </w:r>
            <w:r>
              <w:rPr>
                <w:sz w:val="28"/>
                <w:lang w:val="en-US"/>
              </w:rPr>
              <w:t>manbai</w:t>
            </w:r>
            <w:r>
              <w:rPr>
                <w:sz w:val="28"/>
                <w:lang w:val="fr-FR"/>
              </w:rPr>
              <w:t xml:space="preserve">, </w:t>
            </w:r>
            <w:r>
              <w:rPr>
                <w:sz w:val="28"/>
                <w:lang w:val="en-US"/>
              </w:rPr>
              <w:t>kun</w:t>
            </w:r>
            <w:r>
              <w:rPr>
                <w:sz w:val="28"/>
                <w:lang w:val="fr-FR"/>
              </w:rPr>
              <w:t xml:space="preserve"> </w:t>
            </w:r>
            <w:r>
              <w:rPr>
                <w:sz w:val="28"/>
                <w:lang w:val="en-US"/>
              </w:rPr>
              <w:t>vaqti</w:t>
            </w:r>
            <w:r>
              <w:rPr>
                <w:sz w:val="28"/>
                <w:lang w:val="fr-FR"/>
              </w:rPr>
              <w:t xml:space="preserve"> </w:t>
            </w:r>
            <w:r>
              <w:rPr>
                <w:sz w:val="28"/>
                <w:lang w:val="en-US"/>
              </w:rPr>
              <w:t>va</w:t>
            </w:r>
            <w:r>
              <w:rPr>
                <w:sz w:val="28"/>
                <w:lang w:val="fr-FR"/>
              </w:rPr>
              <w:t xml:space="preserve"> </w:t>
            </w:r>
            <w:r>
              <w:rPr>
                <w:sz w:val="28"/>
                <w:lang w:val="en-US"/>
              </w:rPr>
              <w:t>chaqiruv</w:t>
            </w:r>
            <w:r>
              <w:rPr>
                <w:sz w:val="28"/>
                <w:lang w:val="fr-FR"/>
              </w:rPr>
              <w:t xml:space="preserve"> </w:t>
            </w:r>
            <w:r>
              <w:rPr>
                <w:sz w:val="28"/>
                <w:lang w:val="en-US"/>
              </w:rPr>
              <w:t>xususiyati</w:t>
            </w:r>
            <w:r>
              <w:rPr>
                <w:sz w:val="28"/>
                <w:lang w:val="fr-FR"/>
              </w:rPr>
              <w:t xml:space="preserve"> </w:t>
            </w:r>
            <w:r>
              <w:rPr>
                <w:sz w:val="28"/>
                <w:lang w:val="en-US"/>
              </w:rPr>
              <w:t>kabi</w:t>
            </w:r>
            <w:r>
              <w:rPr>
                <w:sz w:val="28"/>
                <w:lang w:val="fr-FR"/>
              </w:rPr>
              <w:t xml:space="preserve"> </w:t>
            </w:r>
            <w:r>
              <w:rPr>
                <w:sz w:val="28"/>
                <w:lang w:val="en-US"/>
              </w:rPr>
              <w:t>aniq</w:t>
            </w:r>
            <w:r>
              <w:rPr>
                <w:sz w:val="28"/>
                <w:lang w:val="fr-FR"/>
              </w:rPr>
              <w:t xml:space="preserve"> </w:t>
            </w:r>
            <w:r>
              <w:rPr>
                <w:sz w:val="28"/>
                <w:lang w:val="en-US"/>
              </w:rPr>
              <w:t>parametrlarga</w:t>
            </w:r>
            <w:r>
              <w:rPr>
                <w:sz w:val="28"/>
                <w:lang w:val="fr-FR"/>
              </w:rPr>
              <w:t xml:space="preserve"> </w:t>
            </w:r>
            <w:r>
              <w:rPr>
                <w:sz w:val="28"/>
                <w:lang w:val="en-US"/>
              </w:rPr>
              <w:t>muvofiq</w:t>
            </w:r>
            <w:r>
              <w:rPr>
                <w:sz w:val="28"/>
                <w:lang w:val="fr-FR"/>
              </w:rPr>
              <w:t xml:space="preserve"> </w:t>
            </w:r>
            <w:r>
              <w:rPr>
                <w:sz w:val="28"/>
                <w:lang w:val="en-US"/>
              </w:rPr>
              <w:t>kiruvchi</w:t>
            </w:r>
            <w:r>
              <w:rPr>
                <w:sz w:val="28"/>
                <w:lang w:val="fr-FR"/>
              </w:rPr>
              <w:t xml:space="preserve"> </w:t>
            </w:r>
            <w:r>
              <w:rPr>
                <w:sz w:val="28"/>
                <w:lang w:val="en-US"/>
              </w:rPr>
              <w:t>chaqiruvlardan</w:t>
            </w:r>
            <w:r>
              <w:rPr>
                <w:sz w:val="28"/>
                <w:lang w:val="fr-FR"/>
              </w:rPr>
              <w:t xml:space="preserve"> </w:t>
            </w:r>
            <w:r>
              <w:rPr>
                <w:sz w:val="28"/>
                <w:lang w:val="en-US"/>
              </w:rPr>
              <w:t>qanday</w:t>
            </w:r>
            <w:r>
              <w:rPr>
                <w:sz w:val="28"/>
                <w:lang w:val="fr-FR"/>
              </w:rPr>
              <w:t xml:space="preserve"> </w:t>
            </w:r>
            <w:r>
              <w:rPr>
                <w:sz w:val="28"/>
                <w:lang w:val="en-US"/>
              </w:rPr>
              <w:t>foydalanish</w:t>
            </w:r>
            <w:r>
              <w:rPr>
                <w:sz w:val="28"/>
                <w:lang w:val="fr-FR"/>
              </w:rPr>
              <w:t xml:space="preserve"> </w:t>
            </w:r>
            <w:r>
              <w:rPr>
                <w:sz w:val="28"/>
                <w:lang w:val="en-US"/>
              </w:rPr>
              <w:t>kerakligi</w:t>
            </w:r>
            <w:r>
              <w:rPr>
                <w:sz w:val="28"/>
                <w:lang w:val="fr-FR"/>
              </w:rPr>
              <w:t xml:space="preserve"> </w:t>
            </w:r>
            <w:r>
              <w:rPr>
                <w:sz w:val="28"/>
                <w:lang w:val="en-US"/>
              </w:rPr>
              <w:t>to</w:t>
            </w:r>
            <w:r>
              <w:rPr>
                <w:sz w:val="28"/>
              </w:rPr>
              <w:t>‘</w:t>
            </w:r>
            <w:r>
              <w:rPr>
                <w:sz w:val="28"/>
                <w:lang w:val="en-US"/>
              </w:rPr>
              <w:t>g</w:t>
            </w:r>
            <w:r>
              <w:rPr>
                <w:sz w:val="28"/>
              </w:rPr>
              <w:t>‘</w:t>
            </w:r>
            <w:r>
              <w:rPr>
                <w:sz w:val="28"/>
                <w:lang w:val="en-US"/>
              </w:rPr>
              <w:t>risida</w:t>
            </w:r>
            <w:r>
              <w:rPr>
                <w:sz w:val="28"/>
                <w:lang w:val="fr-FR"/>
              </w:rPr>
              <w:t xml:space="preserve"> </w:t>
            </w:r>
            <w:r>
              <w:rPr>
                <w:sz w:val="28"/>
                <w:lang w:val="en-US"/>
              </w:rPr>
              <w:t>foydalanuvchining</w:t>
            </w:r>
            <w:r>
              <w:rPr>
                <w:sz w:val="28"/>
                <w:lang w:val="fr-FR"/>
              </w:rPr>
              <w:t xml:space="preserve"> </w:t>
            </w:r>
            <w:r>
              <w:rPr>
                <w:sz w:val="28"/>
                <w:lang w:val="en-US"/>
              </w:rPr>
              <w:t>tarmoqni</w:t>
            </w:r>
            <w:r>
              <w:rPr>
                <w:sz w:val="28"/>
                <w:lang w:val="fr-FR"/>
              </w:rPr>
              <w:t xml:space="preserve"> </w:t>
            </w:r>
            <w:r>
              <w:rPr>
                <w:sz w:val="28"/>
                <w:lang w:val="en-US"/>
              </w:rPr>
              <w:t>ko</w:t>
            </w:r>
            <w:r>
              <w:rPr>
                <w:sz w:val="28"/>
              </w:rPr>
              <w:t>‘</w:t>
            </w:r>
            <w:r>
              <w:rPr>
                <w:sz w:val="28"/>
                <w:lang w:val="en-US"/>
              </w:rPr>
              <w:t>rsa</w:t>
            </w:r>
            <w:r w:rsidR="007F4988">
              <w:rPr>
                <w:sz w:val="28"/>
              </w:rPr>
              <w:t>-</w:t>
            </w:r>
            <w:r>
              <w:rPr>
                <w:sz w:val="28"/>
                <w:lang w:val="en-US"/>
              </w:rPr>
              <w:t>tish</w:t>
            </w:r>
            <w:r>
              <w:rPr>
                <w:sz w:val="28"/>
                <w:lang w:val="fr-FR"/>
              </w:rPr>
              <w:t xml:space="preserve"> </w:t>
            </w:r>
            <w:r>
              <w:rPr>
                <w:sz w:val="28"/>
                <w:lang w:val="en-US"/>
              </w:rPr>
              <w:t>qobiliyati</w:t>
            </w:r>
            <w:r>
              <w:rPr>
                <w:sz w:val="28"/>
                <w:lang w:val="fr-FR"/>
              </w:rPr>
              <w:t>.</w:t>
            </w:r>
          </w:p>
          <w:p w14:paraId="06A79522" w14:textId="77777777" w:rsidR="00AB32AA" w:rsidRDefault="00AB32AA">
            <w:pPr>
              <w:jc w:val="both"/>
              <w:rPr>
                <w:sz w:val="16"/>
                <w:szCs w:val="16"/>
              </w:rPr>
            </w:pPr>
          </w:p>
          <w:p w14:paraId="6610EA0E" w14:textId="77777777" w:rsidR="004477D2" w:rsidRDefault="00601652">
            <w:pPr>
              <w:jc w:val="both"/>
              <w:rPr>
                <w:sz w:val="28"/>
              </w:rPr>
            </w:pPr>
            <w:r>
              <w:rPr>
                <w:sz w:val="28"/>
              </w:rPr>
              <w:t>Ч</w:t>
            </w:r>
            <w:r w:rsidR="00AB32AA">
              <w:rPr>
                <w:sz w:val="28"/>
              </w:rPr>
              <w:t>ақирув</w:t>
            </w:r>
            <w:r w:rsidR="00AB32AA">
              <w:rPr>
                <w:sz w:val="28"/>
                <w:lang w:val="fr-FR"/>
              </w:rPr>
              <w:t xml:space="preserve"> </w:t>
            </w:r>
            <w:r w:rsidR="00AB32AA">
              <w:rPr>
                <w:sz w:val="28"/>
              </w:rPr>
              <w:t>манбаи</w:t>
            </w:r>
            <w:r w:rsidR="00AB32AA">
              <w:rPr>
                <w:sz w:val="28"/>
                <w:lang w:val="fr-FR"/>
              </w:rPr>
              <w:t xml:space="preserve">, </w:t>
            </w:r>
            <w:r w:rsidR="00AB32AA">
              <w:rPr>
                <w:sz w:val="28"/>
              </w:rPr>
              <w:t>кун</w:t>
            </w:r>
            <w:r w:rsidR="00AB32AA">
              <w:rPr>
                <w:sz w:val="28"/>
                <w:lang w:val="fr-FR"/>
              </w:rPr>
              <w:t xml:space="preserve"> </w:t>
            </w:r>
            <w:r w:rsidR="00AB32AA">
              <w:rPr>
                <w:sz w:val="28"/>
              </w:rPr>
              <w:t>вақти</w:t>
            </w:r>
            <w:r w:rsidR="00AB32AA">
              <w:rPr>
                <w:sz w:val="28"/>
                <w:lang w:val="fr-FR"/>
              </w:rPr>
              <w:t xml:space="preserve"> </w:t>
            </w:r>
            <w:r w:rsidR="00AB32AA">
              <w:rPr>
                <w:sz w:val="28"/>
              </w:rPr>
              <w:t>ва</w:t>
            </w:r>
            <w:r w:rsidR="00AB32AA">
              <w:rPr>
                <w:sz w:val="28"/>
                <w:lang w:val="fr-FR"/>
              </w:rPr>
              <w:t xml:space="preserve"> </w:t>
            </w:r>
            <w:r w:rsidR="00AB32AA">
              <w:rPr>
                <w:sz w:val="28"/>
              </w:rPr>
              <w:t>чақирув</w:t>
            </w:r>
            <w:r w:rsidR="00AB32AA">
              <w:rPr>
                <w:sz w:val="28"/>
                <w:lang w:val="fr-FR"/>
              </w:rPr>
              <w:t xml:space="preserve"> </w:t>
            </w:r>
            <w:r w:rsidR="00AB32AA">
              <w:rPr>
                <w:sz w:val="28"/>
              </w:rPr>
              <w:t>хусусияти</w:t>
            </w:r>
            <w:r w:rsidR="00AB32AA">
              <w:rPr>
                <w:sz w:val="28"/>
                <w:lang w:val="fr-FR"/>
              </w:rPr>
              <w:t xml:space="preserve"> </w:t>
            </w:r>
            <w:r w:rsidR="00AB32AA">
              <w:rPr>
                <w:sz w:val="28"/>
              </w:rPr>
              <w:t>каби</w:t>
            </w:r>
            <w:r w:rsidR="00AB32AA">
              <w:rPr>
                <w:sz w:val="28"/>
                <w:lang w:val="fr-FR"/>
              </w:rPr>
              <w:t xml:space="preserve"> </w:t>
            </w:r>
            <w:r w:rsidR="00AB32AA">
              <w:rPr>
                <w:sz w:val="28"/>
              </w:rPr>
              <w:t>аниқ</w:t>
            </w:r>
            <w:r w:rsidR="00AB32AA">
              <w:rPr>
                <w:sz w:val="28"/>
                <w:lang w:val="fr-FR"/>
              </w:rPr>
              <w:t xml:space="preserve"> </w:t>
            </w:r>
            <w:r w:rsidR="00AB32AA">
              <w:rPr>
                <w:sz w:val="28"/>
              </w:rPr>
              <w:t>параметрларга</w:t>
            </w:r>
            <w:r w:rsidR="00AB32AA">
              <w:rPr>
                <w:sz w:val="28"/>
                <w:lang w:val="fr-FR"/>
              </w:rPr>
              <w:t xml:space="preserve"> </w:t>
            </w:r>
            <w:r w:rsidR="00AB32AA">
              <w:rPr>
                <w:sz w:val="28"/>
              </w:rPr>
              <w:t>мувофиқ</w:t>
            </w:r>
            <w:r w:rsidR="00AB32AA">
              <w:rPr>
                <w:sz w:val="28"/>
                <w:lang w:val="fr-FR"/>
              </w:rPr>
              <w:t xml:space="preserve"> </w:t>
            </w:r>
            <w:r w:rsidR="00AB32AA">
              <w:rPr>
                <w:sz w:val="28"/>
              </w:rPr>
              <w:t>кирувчи</w:t>
            </w:r>
            <w:r w:rsidR="00AB32AA">
              <w:rPr>
                <w:sz w:val="28"/>
                <w:lang w:val="fr-FR"/>
              </w:rPr>
              <w:t xml:space="preserve"> </w:t>
            </w:r>
            <w:r w:rsidR="00AB32AA">
              <w:rPr>
                <w:sz w:val="28"/>
              </w:rPr>
              <w:t>чақирувлардан</w:t>
            </w:r>
            <w:r w:rsidR="00AB32AA">
              <w:rPr>
                <w:sz w:val="28"/>
                <w:lang w:val="fr-FR"/>
              </w:rPr>
              <w:t xml:space="preserve"> </w:t>
            </w:r>
            <w:r w:rsidR="00AB32AA">
              <w:rPr>
                <w:sz w:val="28"/>
              </w:rPr>
              <w:t>қандай</w:t>
            </w:r>
            <w:r w:rsidR="00AB32AA">
              <w:rPr>
                <w:sz w:val="28"/>
                <w:lang w:val="fr-FR"/>
              </w:rPr>
              <w:t xml:space="preserve"> </w:t>
            </w:r>
            <w:r w:rsidR="00AB32AA">
              <w:rPr>
                <w:sz w:val="28"/>
              </w:rPr>
              <w:t>фойдаланиш</w:t>
            </w:r>
            <w:r w:rsidR="00AB32AA">
              <w:rPr>
                <w:sz w:val="28"/>
                <w:lang w:val="fr-FR"/>
              </w:rPr>
              <w:t xml:space="preserve"> </w:t>
            </w:r>
            <w:r w:rsidR="00AB32AA">
              <w:rPr>
                <w:sz w:val="28"/>
              </w:rPr>
              <w:t>кераклиги</w:t>
            </w:r>
            <w:r w:rsidR="00AB32AA">
              <w:rPr>
                <w:sz w:val="28"/>
                <w:lang w:val="fr-FR"/>
              </w:rPr>
              <w:t xml:space="preserve"> </w:t>
            </w:r>
            <w:r w:rsidR="00AB32AA">
              <w:rPr>
                <w:sz w:val="28"/>
              </w:rPr>
              <w:t>тўғрисида</w:t>
            </w:r>
            <w:r w:rsidR="00AB32AA">
              <w:rPr>
                <w:sz w:val="28"/>
                <w:lang w:val="fr-FR"/>
              </w:rPr>
              <w:t xml:space="preserve"> </w:t>
            </w:r>
            <w:r>
              <w:rPr>
                <w:sz w:val="28"/>
              </w:rPr>
              <w:t>фойдаланувчининг</w:t>
            </w:r>
            <w:r>
              <w:rPr>
                <w:sz w:val="28"/>
                <w:lang w:val="fr-FR"/>
              </w:rPr>
              <w:t xml:space="preserve"> </w:t>
            </w:r>
            <w:r w:rsidR="00AB32AA">
              <w:rPr>
                <w:sz w:val="28"/>
              </w:rPr>
              <w:t>тар</w:t>
            </w:r>
            <w:r w:rsidR="00BE12C5">
              <w:rPr>
                <w:sz w:val="28"/>
              </w:rPr>
              <w:t>-</w:t>
            </w:r>
            <w:r w:rsidR="00AB32AA">
              <w:rPr>
                <w:sz w:val="28"/>
              </w:rPr>
              <w:t>моқни</w:t>
            </w:r>
            <w:r w:rsidR="00AB32AA">
              <w:rPr>
                <w:sz w:val="28"/>
                <w:lang w:val="fr-FR"/>
              </w:rPr>
              <w:t xml:space="preserve"> </w:t>
            </w:r>
            <w:r w:rsidR="00AB32AA">
              <w:rPr>
                <w:sz w:val="28"/>
              </w:rPr>
              <w:t>кўрсатиш</w:t>
            </w:r>
            <w:r w:rsidR="00AB32AA">
              <w:rPr>
                <w:sz w:val="28"/>
                <w:lang w:val="fr-FR"/>
              </w:rPr>
              <w:t xml:space="preserve"> </w:t>
            </w:r>
            <w:r w:rsidR="00AB32AA">
              <w:rPr>
                <w:sz w:val="28"/>
              </w:rPr>
              <w:t>қобилияти</w:t>
            </w:r>
            <w:r w:rsidR="00AB32AA">
              <w:rPr>
                <w:sz w:val="28"/>
                <w:lang w:val="fr-FR"/>
              </w:rPr>
              <w:t>.</w:t>
            </w:r>
          </w:p>
          <w:p w14:paraId="31EFF779" w14:textId="77777777" w:rsidR="004B50E1" w:rsidRDefault="004B50E1">
            <w:pPr>
              <w:jc w:val="both"/>
              <w:rPr>
                <w:sz w:val="16"/>
                <w:szCs w:val="16"/>
              </w:rPr>
            </w:pPr>
          </w:p>
        </w:tc>
      </w:tr>
      <w:tr w:rsidR="00AB32AA" w:rsidRPr="00107CC1" w14:paraId="7FCA888B" w14:textId="77777777">
        <w:tc>
          <w:tcPr>
            <w:tcW w:w="2104" w:type="pct"/>
            <w:tcBorders>
              <w:left w:val="single" w:sz="4" w:space="0" w:color="7F7F7F"/>
              <w:right w:val="single" w:sz="4" w:space="0" w:color="7F7F7F"/>
            </w:tcBorders>
            <w:shd w:val="clear" w:color="auto" w:fill="auto"/>
          </w:tcPr>
          <w:p w14:paraId="363BE43D" w14:textId="77777777" w:rsidR="00AB32AA" w:rsidRDefault="00AB32AA">
            <w:pPr>
              <w:widowControl w:val="0"/>
              <w:tabs>
                <w:tab w:val="left" w:pos="4891"/>
                <w:tab w:val="left" w:pos="5060"/>
                <w:tab w:val="left" w:pos="9994"/>
              </w:tabs>
              <w:rPr>
                <w:b/>
                <w:snapToGrid w:val="0"/>
                <w:sz w:val="28"/>
              </w:rPr>
            </w:pPr>
            <w:r>
              <w:rPr>
                <w:b/>
                <w:snapToGrid w:val="0"/>
                <w:sz w:val="28"/>
              </w:rPr>
              <w:t xml:space="preserve">Управление допустимостью соединений </w:t>
            </w:r>
          </w:p>
          <w:p w14:paraId="32AFD320" w14:textId="77777777" w:rsidR="00A959B1" w:rsidRDefault="00AB32AA">
            <w:pPr>
              <w:widowControl w:val="0"/>
              <w:tabs>
                <w:tab w:val="left" w:pos="4891"/>
                <w:tab w:val="left" w:pos="5060"/>
                <w:tab w:val="left" w:pos="9994"/>
              </w:tabs>
              <w:rPr>
                <w:b/>
                <w:sz w:val="28"/>
                <w:szCs w:val="28"/>
              </w:rPr>
            </w:pPr>
            <w:r>
              <w:rPr>
                <w:b/>
                <w:sz w:val="28"/>
                <w:szCs w:val="28"/>
                <w:lang w:val="en-US"/>
              </w:rPr>
              <w:t>uz</w:t>
            </w:r>
            <w:r>
              <w:rPr>
                <w:sz w:val="28"/>
                <w:szCs w:val="28"/>
              </w:rPr>
              <w:t xml:space="preserve"> -</w:t>
            </w:r>
            <w:r>
              <w:rPr>
                <w:b/>
                <w:sz w:val="28"/>
                <w:szCs w:val="28"/>
              </w:rPr>
              <w:t xml:space="preserve"> </w:t>
            </w:r>
            <w:r w:rsidR="00A959B1">
              <w:rPr>
                <w:snapToGrid w:val="0"/>
                <w:sz w:val="28"/>
                <w:szCs w:val="28"/>
                <w:lang w:val="en-US"/>
              </w:rPr>
              <w:t>yo</w:t>
            </w:r>
            <w:r w:rsidR="00A959B1">
              <w:rPr>
                <w:snapToGrid w:val="0"/>
                <w:sz w:val="28"/>
                <w:szCs w:val="28"/>
              </w:rPr>
              <w:t>‘</w:t>
            </w:r>
            <w:r w:rsidR="00A959B1">
              <w:rPr>
                <w:snapToGrid w:val="0"/>
                <w:sz w:val="28"/>
                <w:szCs w:val="28"/>
                <w:lang w:val="en-US"/>
              </w:rPr>
              <w:t>l</w:t>
            </w:r>
            <w:r w:rsidR="00A959B1">
              <w:rPr>
                <w:snapToGrid w:val="0"/>
                <w:sz w:val="28"/>
                <w:szCs w:val="28"/>
              </w:rPr>
              <w:t xml:space="preserve"> </w:t>
            </w:r>
            <w:r w:rsidR="00A959B1">
              <w:rPr>
                <w:snapToGrid w:val="0"/>
                <w:sz w:val="28"/>
                <w:szCs w:val="28"/>
                <w:lang w:val="en-US"/>
              </w:rPr>
              <w:t>qo</w:t>
            </w:r>
            <w:r w:rsidR="00A959B1">
              <w:rPr>
                <w:snapToGrid w:val="0"/>
                <w:sz w:val="28"/>
                <w:szCs w:val="28"/>
              </w:rPr>
              <w:t>‘</w:t>
            </w:r>
            <w:r w:rsidR="00A959B1">
              <w:rPr>
                <w:snapToGrid w:val="0"/>
                <w:sz w:val="28"/>
                <w:szCs w:val="28"/>
                <w:lang w:val="en-US"/>
              </w:rPr>
              <w:t>yiladigan</w:t>
            </w:r>
            <w:r w:rsidR="00A959B1">
              <w:rPr>
                <w:snapToGrid w:val="0"/>
                <w:sz w:val="28"/>
                <w:szCs w:val="28"/>
              </w:rPr>
              <w:t xml:space="preserve"> </w:t>
            </w:r>
            <w:r w:rsidR="00A959B1">
              <w:rPr>
                <w:snapToGrid w:val="0"/>
                <w:sz w:val="28"/>
                <w:szCs w:val="28"/>
                <w:lang w:val="en-US"/>
              </w:rPr>
              <w:t>ulanishlarni</w:t>
            </w:r>
            <w:r w:rsidR="00A959B1">
              <w:rPr>
                <w:snapToGrid w:val="0"/>
                <w:sz w:val="28"/>
                <w:szCs w:val="28"/>
              </w:rPr>
              <w:t xml:space="preserve"> </w:t>
            </w:r>
            <w:r w:rsidR="00A959B1">
              <w:rPr>
                <w:snapToGrid w:val="0"/>
                <w:sz w:val="28"/>
                <w:szCs w:val="28"/>
                <w:lang w:val="en-US"/>
              </w:rPr>
              <w:t>boshqarish</w:t>
            </w:r>
          </w:p>
          <w:p w14:paraId="1E4339BC" w14:textId="77777777" w:rsidR="00AB32AA" w:rsidRDefault="00A959B1">
            <w:pPr>
              <w:widowControl w:val="0"/>
              <w:tabs>
                <w:tab w:val="left" w:pos="4891"/>
                <w:tab w:val="left" w:pos="5060"/>
                <w:tab w:val="left" w:pos="9994"/>
              </w:tabs>
              <w:rPr>
                <w:b/>
                <w:sz w:val="28"/>
                <w:szCs w:val="28"/>
                <w:lang w:val="en-US"/>
              </w:rPr>
            </w:pPr>
            <w:r>
              <w:rPr>
                <w:snapToGrid w:val="0"/>
                <w:sz w:val="28"/>
                <w:szCs w:val="28"/>
              </w:rPr>
              <w:t xml:space="preserve">      </w:t>
            </w:r>
            <w:r w:rsidR="00AB32AA">
              <w:rPr>
                <w:snapToGrid w:val="0"/>
                <w:sz w:val="28"/>
                <w:szCs w:val="28"/>
              </w:rPr>
              <w:t>йўл</w:t>
            </w:r>
            <w:r w:rsidR="00AB32AA">
              <w:rPr>
                <w:snapToGrid w:val="0"/>
                <w:sz w:val="28"/>
                <w:szCs w:val="28"/>
                <w:lang w:val="en-US"/>
              </w:rPr>
              <w:t xml:space="preserve"> </w:t>
            </w:r>
            <w:r w:rsidR="00AB32AA">
              <w:rPr>
                <w:snapToGrid w:val="0"/>
                <w:sz w:val="28"/>
                <w:szCs w:val="28"/>
              </w:rPr>
              <w:t>қўйиладиган</w:t>
            </w:r>
            <w:r w:rsidR="00AB32AA">
              <w:rPr>
                <w:snapToGrid w:val="0"/>
                <w:sz w:val="28"/>
                <w:szCs w:val="28"/>
                <w:lang w:val="en-US"/>
              </w:rPr>
              <w:t xml:space="preserve"> </w:t>
            </w:r>
            <w:r w:rsidR="006D62C4">
              <w:rPr>
                <w:snapToGrid w:val="0"/>
                <w:sz w:val="28"/>
                <w:szCs w:val="28"/>
                <w:lang w:val="en-US"/>
              </w:rPr>
              <w:br/>
            </w:r>
            <w:r w:rsidR="00AB32AA">
              <w:rPr>
                <w:snapToGrid w:val="0"/>
                <w:sz w:val="28"/>
                <w:szCs w:val="28"/>
              </w:rPr>
              <w:t>уланишларни</w:t>
            </w:r>
            <w:r w:rsidR="00AB32AA">
              <w:rPr>
                <w:snapToGrid w:val="0"/>
                <w:sz w:val="28"/>
                <w:szCs w:val="28"/>
                <w:lang w:val="en-US"/>
              </w:rPr>
              <w:t xml:space="preserve"> </w:t>
            </w:r>
            <w:r w:rsidR="00AB32AA">
              <w:rPr>
                <w:snapToGrid w:val="0"/>
                <w:sz w:val="28"/>
                <w:szCs w:val="28"/>
              </w:rPr>
              <w:t>бошқариш</w:t>
            </w:r>
          </w:p>
          <w:p w14:paraId="140AA33D" w14:textId="77777777" w:rsidR="00AB32AA" w:rsidRDefault="00AB32AA" w:rsidP="00AB32AA">
            <w:pPr>
              <w:rPr>
                <w:b/>
                <w:sz w:val="28"/>
                <w:lang w:val="en-US"/>
              </w:rPr>
            </w:pPr>
            <w:r>
              <w:rPr>
                <w:b/>
                <w:sz w:val="28"/>
                <w:szCs w:val="28"/>
                <w:lang w:val="en-US"/>
              </w:rPr>
              <w:t xml:space="preserve">en </w:t>
            </w:r>
            <w:r w:rsidR="00AD6792">
              <w:rPr>
                <w:sz w:val="28"/>
                <w:lang w:val="en-US"/>
              </w:rPr>
              <w:t>-</w:t>
            </w:r>
            <w:r>
              <w:rPr>
                <w:b/>
                <w:sz w:val="28"/>
                <w:szCs w:val="28"/>
                <w:lang w:val="en-US"/>
              </w:rPr>
              <w:t xml:space="preserve"> </w:t>
            </w:r>
            <w:r>
              <w:rPr>
                <w:snapToGrid w:val="0"/>
                <w:sz w:val="28"/>
                <w:szCs w:val="28"/>
                <w:lang w:val="en-US"/>
              </w:rPr>
              <w:t>connection admission control</w:t>
            </w:r>
          </w:p>
        </w:tc>
        <w:tc>
          <w:tcPr>
            <w:tcW w:w="2896" w:type="pct"/>
            <w:tcBorders>
              <w:left w:val="single" w:sz="4" w:space="0" w:color="7F7F7F"/>
              <w:right w:val="single" w:sz="4" w:space="0" w:color="7F7F7F"/>
            </w:tcBorders>
            <w:shd w:val="clear" w:color="auto" w:fill="auto"/>
          </w:tcPr>
          <w:p w14:paraId="772508A3" w14:textId="77777777" w:rsidR="00AB32AA" w:rsidRDefault="00AB32AA">
            <w:pPr>
              <w:widowControl w:val="0"/>
              <w:jc w:val="both"/>
              <w:rPr>
                <w:snapToGrid w:val="0"/>
                <w:sz w:val="28"/>
              </w:rPr>
            </w:pPr>
            <w:r>
              <w:rPr>
                <w:snapToGrid w:val="0"/>
                <w:sz w:val="28"/>
              </w:rPr>
              <w:t>Процедура, реализуемая управляющими ус-тройствами сетевых узлов, предназначенная для принятия решения (на основании требуемых параметров использования и уже установленных соединений) о том, может или не может быть принят запрос на установление (виртуального) соединения.</w:t>
            </w:r>
          </w:p>
          <w:p w14:paraId="62C95F3B" w14:textId="77777777" w:rsidR="00923371" w:rsidRDefault="00923371">
            <w:pPr>
              <w:widowControl w:val="0"/>
              <w:jc w:val="both"/>
              <w:rPr>
                <w:sz w:val="16"/>
                <w:szCs w:val="16"/>
              </w:rPr>
            </w:pPr>
          </w:p>
          <w:p w14:paraId="62574AC0" w14:textId="77777777" w:rsidR="00A959B1" w:rsidRDefault="00A959B1">
            <w:pPr>
              <w:jc w:val="both"/>
              <w:rPr>
                <w:sz w:val="28"/>
              </w:rPr>
            </w:pPr>
            <w:r>
              <w:rPr>
                <w:sz w:val="28"/>
              </w:rPr>
              <w:t>Bog‘lanishni (virtual) o‘rnatishga so‘rov qabul qilinishi mumkin yoki qabul qilinmasligi mumkin bo‘lganligi to‘g‘risida qarorni (talab qilinadigan foydalanish parametrlari va o‘rnatil</w:t>
            </w:r>
            <w:r w:rsidR="008232F8">
              <w:rPr>
                <w:sz w:val="28"/>
              </w:rPr>
              <w:t>-</w:t>
            </w:r>
            <w:r>
              <w:rPr>
                <w:sz w:val="28"/>
              </w:rPr>
              <w:t>gan bog‘lanishlar asosida) qabul qilish uchun mo‘ljallangan tarmoq uzellarining boshqaruvchi qurilmalari tomonidan amalga oshiriladigan protsedura.</w:t>
            </w:r>
          </w:p>
          <w:p w14:paraId="49DB8C4E" w14:textId="77777777" w:rsidR="00886480" w:rsidRDefault="00886480">
            <w:pPr>
              <w:jc w:val="both"/>
              <w:rPr>
                <w:sz w:val="16"/>
                <w:szCs w:val="16"/>
              </w:rPr>
            </w:pPr>
          </w:p>
          <w:p w14:paraId="06A25D0A" w14:textId="77777777" w:rsidR="004477D2" w:rsidRDefault="00AB32AA">
            <w:pPr>
              <w:jc w:val="both"/>
              <w:rPr>
                <w:sz w:val="28"/>
              </w:rPr>
            </w:pPr>
            <w:r>
              <w:rPr>
                <w:sz w:val="28"/>
              </w:rPr>
              <w:t>Боғланишни (виртуал) ўрнатишга сўров қабул қилиниши мумкин ёки қабул қилин</w:t>
            </w:r>
            <w:r w:rsidR="008232F8">
              <w:rPr>
                <w:sz w:val="28"/>
              </w:rPr>
              <w:t>-</w:t>
            </w:r>
            <w:r>
              <w:rPr>
                <w:sz w:val="28"/>
              </w:rPr>
              <w:t>маслиги мумкин бўлганлиги тўғрисида қарорни (талаб қилинадиган фойдаланиш параметрлари ва ўрнатилган боғланишлар асосида) қабул қилиш учун мўлжалланган тармоқ узелларининг бошқарувчи қурилма</w:t>
            </w:r>
            <w:r w:rsidR="006E17FC">
              <w:rPr>
                <w:sz w:val="28"/>
              </w:rPr>
              <w:t>-</w:t>
            </w:r>
            <w:r>
              <w:rPr>
                <w:sz w:val="28"/>
              </w:rPr>
              <w:t xml:space="preserve">лари томонидан амалга ошириладиган </w:t>
            </w:r>
            <w:r w:rsidR="00601652">
              <w:rPr>
                <w:sz w:val="28"/>
              </w:rPr>
              <w:t>процедура</w:t>
            </w:r>
            <w:r>
              <w:rPr>
                <w:sz w:val="28"/>
              </w:rPr>
              <w:t>.</w:t>
            </w:r>
          </w:p>
          <w:p w14:paraId="1DD7EDCD" w14:textId="77777777" w:rsidR="004B50E1" w:rsidRDefault="004B50E1">
            <w:pPr>
              <w:jc w:val="both"/>
              <w:rPr>
                <w:sz w:val="16"/>
                <w:szCs w:val="16"/>
              </w:rPr>
            </w:pPr>
          </w:p>
        </w:tc>
      </w:tr>
      <w:tr w:rsidR="00AB32AA" w:rsidRPr="00107CC1" w14:paraId="44BB3A67"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17E529BF" w14:textId="77777777" w:rsidR="00A959B1" w:rsidRDefault="00AB32AA" w:rsidP="00A959B1">
            <w:pPr>
              <w:rPr>
                <w:b/>
                <w:sz w:val="28"/>
                <w:szCs w:val="28"/>
              </w:rPr>
            </w:pPr>
            <w:r>
              <w:rPr>
                <w:b/>
                <w:sz w:val="28"/>
                <w:szCs w:val="28"/>
              </w:rPr>
              <w:t xml:space="preserve">Управление доступом </w:t>
            </w:r>
            <w:r w:rsidR="006D62C4">
              <w:rPr>
                <w:b/>
                <w:sz w:val="28"/>
                <w:szCs w:val="28"/>
              </w:rPr>
              <w:br/>
            </w:r>
            <w:r>
              <w:rPr>
                <w:b/>
                <w:sz w:val="28"/>
                <w:szCs w:val="28"/>
              </w:rPr>
              <w:t>к среде</w:t>
            </w:r>
            <w:r w:rsidR="006D62C4">
              <w:rPr>
                <w:b/>
                <w:sz w:val="28"/>
                <w:szCs w:val="28"/>
              </w:rPr>
              <w:br/>
            </w:r>
            <w:r>
              <w:rPr>
                <w:b/>
                <w:sz w:val="28"/>
                <w:szCs w:val="28"/>
                <w:lang w:val="en-US"/>
              </w:rPr>
              <w:t>uz</w:t>
            </w:r>
            <w:r w:rsidRPr="00107CC1">
              <w:t xml:space="preserve"> - </w:t>
            </w:r>
            <w:r w:rsidR="00A959B1">
              <w:rPr>
                <w:sz w:val="28"/>
                <w:szCs w:val="28"/>
              </w:rPr>
              <w:t>muhitga kira olishni boshqarish</w:t>
            </w:r>
          </w:p>
          <w:p w14:paraId="4D7F3191" w14:textId="77777777" w:rsidR="00AB32AA" w:rsidRDefault="00A959B1" w:rsidP="00AB32AA">
            <w:pPr>
              <w:rPr>
                <w:sz w:val="28"/>
                <w:szCs w:val="28"/>
                <w:lang w:val="en-US"/>
              </w:rPr>
            </w:pPr>
            <w:r>
              <w:rPr>
                <w:sz w:val="28"/>
                <w:szCs w:val="28"/>
              </w:rPr>
              <w:t xml:space="preserve">        </w:t>
            </w:r>
            <w:r w:rsidR="00AB32AA">
              <w:rPr>
                <w:sz w:val="28"/>
                <w:szCs w:val="28"/>
              </w:rPr>
              <w:t>муҳитга</w:t>
            </w:r>
            <w:r w:rsidR="00AB32AA">
              <w:rPr>
                <w:sz w:val="28"/>
                <w:szCs w:val="28"/>
                <w:lang w:val="en-US"/>
              </w:rPr>
              <w:t xml:space="preserve"> </w:t>
            </w:r>
            <w:r w:rsidR="00AB32AA">
              <w:rPr>
                <w:sz w:val="28"/>
                <w:szCs w:val="28"/>
              </w:rPr>
              <w:t>кира</w:t>
            </w:r>
            <w:r w:rsidR="00AB32AA">
              <w:rPr>
                <w:sz w:val="28"/>
                <w:szCs w:val="28"/>
                <w:lang w:val="en-US"/>
              </w:rPr>
              <w:t xml:space="preserve"> </w:t>
            </w:r>
            <w:r w:rsidR="00AB32AA">
              <w:rPr>
                <w:sz w:val="28"/>
                <w:szCs w:val="28"/>
              </w:rPr>
              <w:t>олишни</w:t>
            </w:r>
            <w:r w:rsidR="00AB32AA">
              <w:rPr>
                <w:sz w:val="28"/>
                <w:szCs w:val="28"/>
                <w:lang w:val="en-US"/>
              </w:rPr>
              <w:t xml:space="preserve"> </w:t>
            </w:r>
            <w:r w:rsidR="00AB32AA">
              <w:rPr>
                <w:sz w:val="28"/>
                <w:szCs w:val="28"/>
              </w:rPr>
              <w:t>бошқариш</w:t>
            </w:r>
          </w:p>
          <w:p w14:paraId="239D75D3" w14:textId="77777777" w:rsidR="00AB32AA" w:rsidRDefault="00AB32AA" w:rsidP="00AB32AA">
            <w:pPr>
              <w:rPr>
                <w:b/>
                <w:sz w:val="28"/>
                <w:lang w:val="en-US"/>
              </w:rPr>
            </w:pPr>
            <w:r>
              <w:rPr>
                <w:b/>
                <w:sz w:val="28"/>
                <w:szCs w:val="28"/>
                <w:lang w:val="en-US"/>
              </w:rPr>
              <w:t>en</w:t>
            </w:r>
            <w:r>
              <w:rPr>
                <w:sz w:val="28"/>
                <w:szCs w:val="28"/>
                <w:lang w:val="en-US"/>
              </w:rPr>
              <w:t xml:space="preserve"> </w:t>
            </w:r>
            <w:r w:rsidR="00AD6792">
              <w:rPr>
                <w:sz w:val="28"/>
                <w:lang w:val="en-US"/>
              </w:rPr>
              <w:t>-</w:t>
            </w:r>
            <w:r>
              <w:rPr>
                <w:b/>
                <w:sz w:val="28"/>
                <w:szCs w:val="28"/>
                <w:lang w:val="en-US"/>
              </w:rPr>
              <w:t xml:space="preserve"> </w:t>
            </w:r>
            <w:r w:rsidR="006D62C4">
              <w:rPr>
                <w:sz w:val="28"/>
                <w:szCs w:val="28"/>
                <w:lang w:val="en-US"/>
              </w:rPr>
              <w:t>m</w:t>
            </w:r>
            <w:r>
              <w:rPr>
                <w:sz w:val="28"/>
                <w:szCs w:val="28"/>
                <w:lang w:val="en-US"/>
              </w:rPr>
              <w:t xml:space="preserve">edium </w:t>
            </w:r>
            <w:r w:rsidR="006D62C4">
              <w:rPr>
                <w:sz w:val="28"/>
                <w:szCs w:val="28"/>
                <w:lang w:val="en-US"/>
              </w:rPr>
              <w:t>a</w:t>
            </w:r>
            <w:r>
              <w:rPr>
                <w:sz w:val="28"/>
                <w:szCs w:val="28"/>
                <w:lang w:val="en-US"/>
              </w:rPr>
              <w:t xml:space="preserve">ccess </w:t>
            </w:r>
            <w:r w:rsidR="006D62C4">
              <w:rPr>
                <w:sz w:val="28"/>
                <w:szCs w:val="28"/>
                <w:lang w:val="en-US"/>
              </w:rPr>
              <w:t>c</w:t>
            </w:r>
            <w:r>
              <w:rPr>
                <w:sz w:val="28"/>
                <w:szCs w:val="28"/>
                <w:lang w:val="en-US"/>
              </w:rPr>
              <w:t>ontrol (MAC)</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6ABDD393" w14:textId="77777777" w:rsidR="002A5E82" w:rsidRDefault="00AB32AA">
            <w:pPr>
              <w:jc w:val="both"/>
              <w:rPr>
                <w:color w:val="000000"/>
                <w:sz w:val="28"/>
              </w:rPr>
            </w:pPr>
            <w:r>
              <w:rPr>
                <w:color w:val="000000"/>
                <w:sz w:val="28"/>
              </w:rPr>
              <w:t xml:space="preserve">1 Стандарт, определяющий </w:t>
            </w:r>
            <w:r>
              <w:rPr>
                <w:sz w:val="28"/>
              </w:rPr>
              <w:t>основные протоколы</w:t>
            </w:r>
            <w:r w:rsidR="00AF3B37">
              <w:rPr>
                <w:color w:val="000000"/>
                <w:sz w:val="28"/>
              </w:rPr>
              <w:t xml:space="preserve"> управления доступом к среде:</w:t>
            </w:r>
          </w:p>
          <w:p w14:paraId="0F6AA9E3" w14:textId="77777777" w:rsidR="002A5E82" w:rsidRDefault="00AB32AA">
            <w:pPr>
              <w:jc w:val="both"/>
              <w:rPr>
                <w:color w:val="000000"/>
                <w:sz w:val="28"/>
              </w:rPr>
            </w:pPr>
            <w:r>
              <w:rPr>
                <w:color w:val="000000"/>
                <w:sz w:val="28"/>
              </w:rPr>
              <w:t xml:space="preserve">- один </w:t>
            </w:r>
            <w:r w:rsidR="00C710AD">
              <w:rPr>
                <w:color w:val="000000"/>
                <w:sz w:val="28"/>
              </w:rPr>
              <w:t>–</w:t>
            </w:r>
            <w:r>
              <w:rPr>
                <w:color w:val="000000"/>
                <w:sz w:val="28"/>
              </w:rPr>
              <w:t xml:space="preserve"> на MAC уровне; </w:t>
            </w:r>
          </w:p>
          <w:p w14:paraId="0A042A22" w14:textId="77777777" w:rsidR="00AB32AA" w:rsidRDefault="00AB32AA">
            <w:pPr>
              <w:jc w:val="both"/>
              <w:rPr>
                <w:color w:val="000000"/>
                <w:sz w:val="28"/>
              </w:rPr>
            </w:pPr>
            <w:r>
              <w:rPr>
                <w:color w:val="000000"/>
                <w:sz w:val="28"/>
              </w:rPr>
              <w:t xml:space="preserve">- три </w:t>
            </w:r>
            <w:r w:rsidR="00C710AD">
              <w:rPr>
                <w:color w:val="000000"/>
                <w:sz w:val="28"/>
              </w:rPr>
              <w:t>–</w:t>
            </w:r>
            <w:r>
              <w:rPr>
                <w:color w:val="000000"/>
                <w:sz w:val="28"/>
              </w:rPr>
              <w:t xml:space="preserve"> на уровне физических каналов.</w:t>
            </w:r>
          </w:p>
          <w:p w14:paraId="5CD10476" w14:textId="77777777" w:rsidR="00AB32AA" w:rsidRDefault="00AB32AA">
            <w:pPr>
              <w:jc w:val="both"/>
              <w:rPr>
                <w:color w:val="000000"/>
                <w:sz w:val="28"/>
              </w:rPr>
            </w:pPr>
            <w:r>
              <w:rPr>
                <w:color w:val="000000"/>
                <w:sz w:val="28"/>
              </w:rPr>
              <w:t>2 Нижний подуровень канального уровня.</w:t>
            </w:r>
          </w:p>
          <w:p w14:paraId="59A4FFDA" w14:textId="77777777" w:rsidR="00AB32AA" w:rsidRPr="00107CC1" w:rsidRDefault="00AB32AA">
            <w:pPr>
              <w:jc w:val="both"/>
            </w:pPr>
            <w:r w:rsidRPr="00107CC1">
              <w:t xml:space="preserve">Примечание </w:t>
            </w:r>
            <w:r w:rsidR="006E17FC" w:rsidRPr="00107CC1">
              <w:t>–</w:t>
            </w:r>
            <w:r w:rsidRPr="00107CC1">
              <w:t xml:space="preserve"> В качестве  среды передачи допускается использование радиоволн и инфракрасное излучение.</w:t>
            </w:r>
          </w:p>
          <w:p w14:paraId="29F837FF" w14:textId="77777777" w:rsidR="00A959B1" w:rsidRDefault="00A959B1">
            <w:pPr>
              <w:jc w:val="both"/>
              <w:rPr>
                <w:sz w:val="16"/>
                <w:szCs w:val="16"/>
              </w:rPr>
            </w:pPr>
          </w:p>
          <w:p w14:paraId="3288F765" w14:textId="77777777" w:rsidR="002A5E82" w:rsidRDefault="00A959B1">
            <w:pPr>
              <w:autoSpaceDE w:val="0"/>
              <w:autoSpaceDN w:val="0"/>
              <w:adjustRightInd w:val="0"/>
              <w:jc w:val="both"/>
              <w:rPr>
                <w:sz w:val="28"/>
                <w:lang w:val="en-US"/>
              </w:rPr>
            </w:pPr>
            <w:r>
              <w:rPr>
                <w:sz w:val="28"/>
                <w:lang w:val="en-US"/>
              </w:rPr>
              <w:t>1 Muhitga kira olishni boshqarishning asosiy prot</w:t>
            </w:r>
            <w:r w:rsidR="00AF3B37">
              <w:rPr>
                <w:sz w:val="28"/>
                <w:lang w:val="en-US"/>
              </w:rPr>
              <w:t>okolini belgilaydigan standart:</w:t>
            </w:r>
          </w:p>
          <w:p w14:paraId="4B87BBA7" w14:textId="77777777" w:rsidR="002A5E82" w:rsidRDefault="00A959B1">
            <w:pPr>
              <w:autoSpaceDE w:val="0"/>
              <w:autoSpaceDN w:val="0"/>
              <w:adjustRightInd w:val="0"/>
              <w:jc w:val="both"/>
              <w:rPr>
                <w:sz w:val="28"/>
                <w:lang w:val="en-US"/>
              </w:rPr>
            </w:pPr>
            <w:r>
              <w:rPr>
                <w:sz w:val="28"/>
                <w:lang w:val="en-US"/>
              </w:rPr>
              <w:t xml:space="preserve">- bitta </w:t>
            </w:r>
            <w:r>
              <w:rPr>
                <w:i/>
                <w:sz w:val="28"/>
                <w:lang w:val="en-US"/>
              </w:rPr>
              <w:t>– MA</w:t>
            </w:r>
            <w:r w:rsidR="007F4988">
              <w:rPr>
                <w:i/>
                <w:sz w:val="28"/>
              </w:rPr>
              <w:t>С</w:t>
            </w:r>
            <w:r>
              <w:rPr>
                <w:sz w:val="28"/>
                <w:lang w:val="en-US"/>
              </w:rPr>
              <w:t xml:space="preserve"> </w:t>
            </w:r>
            <w:r w:rsidR="00AF3B37">
              <w:rPr>
                <w:sz w:val="28"/>
                <w:lang w:val="en-US"/>
              </w:rPr>
              <w:t>darajasida;</w:t>
            </w:r>
          </w:p>
          <w:p w14:paraId="3136C6F7" w14:textId="77777777" w:rsidR="00A959B1" w:rsidRDefault="00A959B1">
            <w:pPr>
              <w:autoSpaceDE w:val="0"/>
              <w:autoSpaceDN w:val="0"/>
              <w:adjustRightInd w:val="0"/>
              <w:jc w:val="both"/>
              <w:rPr>
                <w:sz w:val="28"/>
                <w:lang w:val="en-US"/>
              </w:rPr>
            </w:pPr>
            <w:r>
              <w:rPr>
                <w:sz w:val="28"/>
                <w:lang w:val="en-US"/>
              </w:rPr>
              <w:t>- uchta – fizik kanallar darajasida.</w:t>
            </w:r>
          </w:p>
          <w:p w14:paraId="1D7BCEA5" w14:textId="77777777" w:rsidR="00A959B1" w:rsidRDefault="00A959B1">
            <w:pPr>
              <w:autoSpaceDE w:val="0"/>
              <w:autoSpaceDN w:val="0"/>
              <w:adjustRightInd w:val="0"/>
              <w:jc w:val="both"/>
              <w:rPr>
                <w:sz w:val="28"/>
                <w:lang w:val="en-US"/>
              </w:rPr>
            </w:pPr>
            <w:r>
              <w:rPr>
                <w:sz w:val="28"/>
                <w:lang w:val="en-US"/>
              </w:rPr>
              <w:t xml:space="preserve">2. Kanal </w:t>
            </w:r>
            <w:r w:rsidR="00A92926">
              <w:rPr>
                <w:sz w:val="28"/>
                <w:lang w:val="en-US"/>
              </w:rPr>
              <w:t>darajadan</w:t>
            </w:r>
            <w:r>
              <w:rPr>
                <w:sz w:val="28"/>
                <w:lang w:val="en-US"/>
              </w:rPr>
              <w:t xml:space="preserve"> quyida bo‘lgan </w:t>
            </w:r>
            <w:r w:rsidR="00A92926">
              <w:rPr>
                <w:sz w:val="28"/>
                <w:lang w:val="en-US"/>
              </w:rPr>
              <w:t>daraja</w:t>
            </w:r>
            <w:r>
              <w:rPr>
                <w:sz w:val="28"/>
                <w:lang w:val="en-US"/>
              </w:rPr>
              <w:t>.</w:t>
            </w:r>
          </w:p>
          <w:p w14:paraId="31B34C69" w14:textId="77777777" w:rsidR="00A959B1" w:rsidRDefault="00A959B1">
            <w:pPr>
              <w:jc w:val="both"/>
              <w:rPr>
                <w:lang w:val="en-US"/>
              </w:rPr>
            </w:pPr>
            <w:r>
              <w:rPr>
                <w:lang w:val="en-US"/>
              </w:rPr>
              <w:t>Izoh – Uzatish muhiti sifatida radioto‘lqin va infraqizil nurlanishda</w:t>
            </w:r>
            <w:r w:rsidR="00AF3B37">
              <w:rPr>
                <w:lang w:val="en-US"/>
              </w:rPr>
              <w:t>n foydalanishga yo‘l qo‘yiladi.</w:t>
            </w:r>
          </w:p>
          <w:p w14:paraId="46872206" w14:textId="77777777" w:rsidR="00AB32AA" w:rsidRDefault="00AB32AA">
            <w:pPr>
              <w:jc w:val="both"/>
              <w:rPr>
                <w:sz w:val="16"/>
                <w:szCs w:val="16"/>
                <w:lang w:val="en-US"/>
              </w:rPr>
            </w:pPr>
          </w:p>
          <w:p w14:paraId="49311DC4" w14:textId="77777777" w:rsidR="002A5E82" w:rsidRDefault="00AB32AA">
            <w:pPr>
              <w:autoSpaceDE w:val="0"/>
              <w:autoSpaceDN w:val="0"/>
              <w:adjustRightInd w:val="0"/>
              <w:jc w:val="both"/>
              <w:rPr>
                <w:sz w:val="28"/>
              </w:rPr>
            </w:pPr>
            <w:r>
              <w:rPr>
                <w:sz w:val="28"/>
              </w:rPr>
              <w:t>1 Муҳитга кира олишни бошқаришнинг асосий протоколини белгилайди</w:t>
            </w:r>
            <w:r w:rsidR="00AF3B37">
              <w:rPr>
                <w:sz w:val="28"/>
              </w:rPr>
              <w:t>ган стандарт:</w:t>
            </w:r>
          </w:p>
          <w:p w14:paraId="7C4FBD05" w14:textId="77777777" w:rsidR="002A5E82" w:rsidRDefault="00AB32AA">
            <w:pPr>
              <w:autoSpaceDE w:val="0"/>
              <w:autoSpaceDN w:val="0"/>
              <w:adjustRightInd w:val="0"/>
              <w:jc w:val="both"/>
              <w:rPr>
                <w:sz w:val="28"/>
              </w:rPr>
            </w:pPr>
            <w:r>
              <w:rPr>
                <w:sz w:val="28"/>
              </w:rPr>
              <w:t xml:space="preserve">- битта – МАС </w:t>
            </w:r>
            <w:r w:rsidR="00AF3B37">
              <w:rPr>
                <w:sz w:val="28"/>
              </w:rPr>
              <w:t>даражасида;</w:t>
            </w:r>
          </w:p>
          <w:p w14:paraId="1A135A56" w14:textId="77777777" w:rsidR="00AB32AA" w:rsidRDefault="00AB32AA">
            <w:pPr>
              <w:autoSpaceDE w:val="0"/>
              <w:autoSpaceDN w:val="0"/>
              <w:adjustRightInd w:val="0"/>
              <w:jc w:val="both"/>
              <w:rPr>
                <w:sz w:val="28"/>
              </w:rPr>
            </w:pPr>
            <w:r>
              <w:rPr>
                <w:sz w:val="28"/>
              </w:rPr>
              <w:t>- учта – физик каналлар даражасида.</w:t>
            </w:r>
          </w:p>
          <w:p w14:paraId="737D4FE9" w14:textId="77777777" w:rsidR="00601652" w:rsidRDefault="00601652">
            <w:pPr>
              <w:autoSpaceDE w:val="0"/>
              <w:autoSpaceDN w:val="0"/>
              <w:adjustRightInd w:val="0"/>
              <w:jc w:val="both"/>
              <w:rPr>
                <w:sz w:val="28"/>
              </w:rPr>
            </w:pPr>
            <w:r>
              <w:rPr>
                <w:sz w:val="28"/>
              </w:rPr>
              <w:t xml:space="preserve">2. Канал </w:t>
            </w:r>
            <w:r w:rsidR="00A92926">
              <w:rPr>
                <w:sz w:val="28"/>
              </w:rPr>
              <w:t>даражадан</w:t>
            </w:r>
            <w:r>
              <w:rPr>
                <w:sz w:val="28"/>
              </w:rPr>
              <w:t xml:space="preserve"> қуйида бўлган </w:t>
            </w:r>
            <w:r w:rsidR="00A92926">
              <w:rPr>
                <w:sz w:val="28"/>
              </w:rPr>
              <w:t>даража</w:t>
            </w:r>
            <w:r>
              <w:rPr>
                <w:sz w:val="28"/>
              </w:rPr>
              <w:t>.</w:t>
            </w:r>
          </w:p>
          <w:p w14:paraId="296F801A" w14:textId="77777777" w:rsidR="004477D2" w:rsidRPr="00107CC1" w:rsidRDefault="00AB32AA">
            <w:pPr>
              <w:jc w:val="both"/>
            </w:pPr>
            <w:r w:rsidRPr="00107CC1">
              <w:t xml:space="preserve">Изоҳ </w:t>
            </w:r>
            <w:r w:rsidR="006E17FC" w:rsidRPr="00107CC1">
              <w:t>–</w:t>
            </w:r>
            <w:r w:rsidRPr="00107CC1">
              <w:t xml:space="preserve"> Узатиш муҳити сифатида радиотўлқин ва инфрақизил нурлани</w:t>
            </w:r>
            <w:r w:rsidR="00AF3B37" w:rsidRPr="00107CC1">
              <w:t>шдан фойдаланишга йўл қўйилади.</w:t>
            </w:r>
          </w:p>
          <w:p w14:paraId="359232FF" w14:textId="77777777" w:rsidR="004B50E1" w:rsidRDefault="004B50E1">
            <w:pPr>
              <w:jc w:val="both"/>
              <w:rPr>
                <w:sz w:val="16"/>
                <w:szCs w:val="16"/>
              </w:rPr>
            </w:pPr>
          </w:p>
        </w:tc>
      </w:tr>
      <w:tr w:rsidR="00AB32AA" w:rsidRPr="00107CC1" w14:paraId="083023AC" w14:textId="77777777">
        <w:tc>
          <w:tcPr>
            <w:tcW w:w="2104" w:type="pct"/>
            <w:tcBorders>
              <w:left w:val="single" w:sz="4" w:space="0" w:color="7F7F7F"/>
              <w:right w:val="single" w:sz="4" w:space="0" w:color="7F7F7F"/>
            </w:tcBorders>
            <w:shd w:val="clear" w:color="auto" w:fill="auto"/>
          </w:tcPr>
          <w:p w14:paraId="5DBC4C1F" w14:textId="77777777" w:rsidR="00AB32AA" w:rsidRDefault="00AB32AA">
            <w:pPr>
              <w:autoSpaceDE w:val="0"/>
              <w:autoSpaceDN w:val="0"/>
              <w:adjustRightInd w:val="0"/>
              <w:rPr>
                <w:b/>
                <w:sz w:val="28"/>
              </w:rPr>
            </w:pPr>
            <w:r>
              <w:rPr>
                <w:b/>
                <w:sz w:val="28"/>
              </w:rPr>
              <w:t>Управление маршрутизацией</w:t>
            </w:r>
          </w:p>
          <w:p w14:paraId="1BC11EC6" w14:textId="77777777" w:rsidR="001001EB" w:rsidRDefault="00AB32AA" w:rsidP="006D62C4">
            <w:pPr>
              <w:pStyle w:val="BodyText"/>
              <w:rPr>
                <w:b w:val="0"/>
                <w:sz w:val="28"/>
                <w:szCs w:val="28"/>
              </w:rPr>
            </w:pPr>
            <w:r>
              <w:rPr>
                <w:sz w:val="28"/>
                <w:szCs w:val="28"/>
                <w:lang w:val="en-US"/>
              </w:rPr>
              <w:t>uz</w:t>
            </w:r>
            <w:r>
              <w:rPr>
                <w:b w:val="0"/>
                <w:sz w:val="28"/>
                <w:szCs w:val="28"/>
              </w:rPr>
              <w:t xml:space="preserve"> - </w:t>
            </w:r>
            <w:r w:rsidR="00A959B1">
              <w:rPr>
                <w:b w:val="0"/>
                <w:sz w:val="28"/>
                <w:szCs w:val="28"/>
                <w:lang w:val="en-US"/>
              </w:rPr>
              <w:t>marshrutlashni</w:t>
            </w:r>
            <w:r w:rsidR="00A959B1">
              <w:rPr>
                <w:b w:val="0"/>
              </w:rPr>
              <w:t xml:space="preserve"> </w:t>
            </w:r>
            <w:r w:rsidR="00A959B1">
              <w:rPr>
                <w:b w:val="0"/>
                <w:sz w:val="28"/>
                <w:szCs w:val="28"/>
                <w:lang w:val="en-US"/>
              </w:rPr>
              <w:t>boshqarish</w:t>
            </w:r>
          </w:p>
          <w:p w14:paraId="5AC65FC7" w14:textId="77777777" w:rsidR="00AB32AA" w:rsidRDefault="001001EB" w:rsidP="006D62C4">
            <w:pPr>
              <w:pStyle w:val="BodyText"/>
              <w:rPr>
                <w:b w:val="0"/>
                <w:sz w:val="28"/>
                <w:szCs w:val="28"/>
              </w:rPr>
            </w:pPr>
            <w:r>
              <w:rPr>
                <w:b w:val="0"/>
                <w:sz w:val="28"/>
                <w:szCs w:val="28"/>
              </w:rPr>
              <w:t xml:space="preserve">       </w:t>
            </w:r>
            <w:r w:rsidR="00AB32AA">
              <w:rPr>
                <w:b w:val="0"/>
                <w:sz w:val="28"/>
                <w:szCs w:val="28"/>
              </w:rPr>
              <w:t>маршрутлашни</w:t>
            </w:r>
            <w:r w:rsidR="00AF3B37">
              <w:rPr>
                <w:b w:val="0"/>
              </w:rPr>
              <w:t xml:space="preserve"> </w:t>
            </w:r>
            <w:r w:rsidR="00AB32AA">
              <w:rPr>
                <w:b w:val="0"/>
                <w:sz w:val="28"/>
                <w:szCs w:val="28"/>
              </w:rPr>
              <w:t>бошқариш</w:t>
            </w:r>
          </w:p>
          <w:p w14:paraId="07554AEF" w14:textId="77777777" w:rsidR="00AB32AA" w:rsidRDefault="00AB32AA" w:rsidP="006D62C4">
            <w:pPr>
              <w:rPr>
                <w:b/>
                <w:sz w:val="28"/>
                <w:lang w:val="en-US"/>
              </w:rPr>
            </w:pPr>
            <w:r>
              <w:rPr>
                <w:b/>
                <w:sz w:val="28"/>
                <w:lang w:val="en-US"/>
              </w:rPr>
              <w:t>en</w:t>
            </w:r>
            <w:r>
              <w:rPr>
                <w:sz w:val="28"/>
                <w:lang w:val="en-US"/>
              </w:rPr>
              <w:t xml:space="preserve"> </w:t>
            </w:r>
            <w:r w:rsidR="00AD6792">
              <w:rPr>
                <w:sz w:val="28"/>
                <w:lang w:val="en-US"/>
              </w:rPr>
              <w:t>-</w:t>
            </w:r>
            <w:r>
              <w:rPr>
                <w:b/>
                <w:sz w:val="28"/>
                <w:lang w:val="en-US"/>
              </w:rPr>
              <w:t xml:space="preserve"> </w:t>
            </w:r>
            <w:r>
              <w:rPr>
                <w:sz w:val="28"/>
                <w:lang w:val="en-US"/>
              </w:rPr>
              <w:t>routing control</w:t>
            </w:r>
          </w:p>
        </w:tc>
        <w:tc>
          <w:tcPr>
            <w:tcW w:w="2896" w:type="pct"/>
            <w:tcBorders>
              <w:left w:val="single" w:sz="4" w:space="0" w:color="7F7F7F"/>
              <w:right w:val="single" w:sz="4" w:space="0" w:color="7F7F7F"/>
            </w:tcBorders>
            <w:shd w:val="clear" w:color="auto" w:fill="auto"/>
          </w:tcPr>
          <w:p w14:paraId="6E286D0A" w14:textId="77777777" w:rsidR="00AB32AA" w:rsidRDefault="00AB32AA">
            <w:pPr>
              <w:autoSpaceDE w:val="0"/>
              <w:autoSpaceDN w:val="0"/>
              <w:adjustRightInd w:val="0"/>
              <w:jc w:val="both"/>
              <w:rPr>
                <w:sz w:val="28"/>
              </w:rPr>
            </w:pPr>
            <w:r>
              <w:rPr>
                <w:sz w:val="28"/>
              </w:rPr>
              <w:t>Процесс определения маршрута, по которому вызов или пакет может достигнуть адресата.</w:t>
            </w:r>
          </w:p>
          <w:p w14:paraId="1FEC1E02" w14:textId="77777777" w:rsidR="00A959B1" w:rsidRDefault="00A959B1">
            <w:pPr>
              <w:autoSpaceDE w:val="0"/>
              <w:autoSpaceDN w:val="0"/>
              <w:adjustRightInd w:val="0"/>
              <w:jc w:val="both"/>
              <w:rPr>
                <w:sz w:val="16"/>
                <w:szCs w:val="16"/>
              </w:rPr>
            </w:pPr>
          </w:p>
          <w:p w14:paraId="4047F27E" w14:textId="77777777" w:rsidR="00AB32AA" w:rsidRDefault="00A959B1">
            <w:pPr>
              <w:autoSpaceDE w:val="0"/>
              <w:autoSpaceDN w:val="0"/>
              <w:adjustRightInd w:val="0"/>
              <w:jc w:val="both"/>
              <w:rPr>
                <w:sz w:val="28"/>
              </w:rPr>
            </w:pPr>
            <w:r>
              <w:rPr>
                <w:sz w:val="28"/>
                <w:lang w:val="en-US"/>
              </w:rPr>
              <w:t>Chaqiruvni</w:t>
            </w:r>
            <w:r>
              <w:rPr>
                <w:sz w:val="28"/>
              </w:rPr>
              <w:t xml:space="preserve"> </w:t>
            </w:r>
            <w:r>
              <w:rPr>
                <w:sz w:val="28"/>
                <w:lang w:val="en-US"/>
              </w:rPr>
              <w:t>yoki</w:t>
            </w:r>
            <w:r>
              <w:rPr>
                <w:sz w:val="28"/>
              </w:rPr>
              <w:t xml:space="preserve"> </w:t>
            </w:r>
            <w:r>
              <w:rPr>
                <w:sz w:val="28"/>
                <w:lang w:val="en-US"/>
              </w:rPr>
              <w:t>paketni</w:t>
            </w:r>
            <w:r>
              <w:rPr>
                <w:sz w:val="28"/>
              </w:rPr>
              <w:t xml:space="preserve"> </w:t>
            </w:r>
            <w:r>
              <w:rPr>
                <w:sz w:val="28"/>
                <w:lang w:val="en-US"/>
              </w:rPr>
              <w:t>adresatga</w:t>
            </w:r>
            <w:r>
              <w:rPr>
                <w:sz w:val="28"/>
              </w:rPr>
              <w:t xml:space="preserve"> </w:t>
            </w:r>
            <w:r>
              <w:rPr>
                <w:sz w:val="28"/>
                <w:lang w:val="en-US"/>
              </w:rPr>
              <w:t>yetkazishi</w:t>
            </w:r>
            <w:r>
              <w:rPr>
                <w:sz w:val="28"/>
              </w:rPr>
              <w:t xml:space="preserve"> </w:t>
            </w:r>
            <w:r>
              <w:rPr>
                <w:sz w:val="28"/>
                <w:lang w:val="en-US"/>
              </w:rPr>
              <w:t>mumkin</w:t>
            </w:r>
            <w:r>
              <w:rPr>
                <w:sz w:val="28"/>
              </w:rPr>
              <w:t xml:space="preserve"> </w:t>
            </w:r>
            <w:r>
              <w:rPr>
                <w:sz w:val="28"/>
                <w:lang w:val="en-US"/>
              </w:rPr>
              <w:t>bo</w:t>
            </w:r>
            <w:r>
              <w:rPr>
                <w:sz w:val="28"/>
              </w:rPr>
              <w:t>‘</w:t>
            </w:r>
            <w:r>
              <w:rPr>
                <w:sz w:val="28"/>
                <w:lang w:val="en-US"/>
              </w:rPr>
              <w:t>lgan</w:t>
            </w:r>
            <w:r>
              <w:rPr>
                <w:sz w:val="28"/>
              </w:rPr>
              <w:t xml:space="preserve"> </w:t>
            </w:r>
            <w:r>
              <w:rPr>
                <w:sz w:val="28"/>
                <w:lang w:val="en-US"/>
              </w:rPr>
              <w:t>marshrutni</w:t>
            </w:r>
            <w:r>
              <w:rPr>
                <w:sz w:val="28"/>
              </w:rPr>
              <w:t xml:space="preserve"> </w:t>
            </w:r>
            <w:r>
              <w:rPr>
                <w:sz w:val="28"/>
                <w:lang w:val="en-US"/>
              </w:rPr>
              <w:t>aniqlash</w:t>
            </w:r>
            <w:r>
              <w:rPr>
                <w:sz w:val="28"/>
              </w:rPr>
              <w:t xml:space="preserve"> </w:t>
            </w:r>
            <w:r>
              <w:rPr>
                <w:sz w:val="28"/>
                <w:lang w:val="en-US"/>
              </w:rPr>
              <w:t>jarayoni</w:t>
            </w:r>
            <w:r>
              <w:rPr>
                <w:sz w:val="28"/>
              </w:rPr>
              <w:t>.</w:t>
            </w:r>
          </w:p>
          <w:p w14:paraId="232E955B" w14:textId="77777777" w:rsidR="00A959B1" w:rsidRDefault="00A959B1">
            <w:pPr>
              <w:autoSpaceDE w:val="0"/>
              <w:autoSpaceDN w:val="0"/>
              <w:adjustRightInd w:val="0"/>
              <w:jc w:val="both"/>
              <w:rPr>
                <w:sz w:val="22"/>
                <w:szCs w:val="22"/>
              </w:rPr>
            </w:pPr>
          </w:p>
          <w:p w14:paraId="4D2485C5" w14:textId="77777777" w:rsidR="004477D2" w:rsidRDefault="00AB32AA">
            <w:pPr>
              <w:jc w:val="both"/>
              <w:rPr>
                <w:sz w:val="28"/>
              </w:rPr>
            </w:pPr>
            <w:r>
              <w:rPr>
                <w:sz w:val="28"/>
              </w:rPr>
              <w:t>Чақирувни ёки пакетни адресатга етказиши мумкин бўлган маршрутни аниқлаш жараёни.</w:t>
            </w:r>
          </w:p>
          <w:p w14:paraId="0D2CBBDF" w14:textId="77777777" w:rsidR="004B50E1" w:rsidRDefault="004B50E1">
            <w:pPr>
              <w:jc w:val="both"/>
              <w:rPr>
                <w:sz w:val="22"/>
                <w:szCs w:val="22"/>
              </w:rPr>
            </w:pPr>
          </w:p>
        </w:tc>
      </w:tr>
      <w:tr w:rsidR="00AB32AA" w:rsidRPr="00107CC1" w14:paraId="37AECE3B"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39D51FCD" w14:textId="77777777" w:rsidR="00AB32AA" w:rsidRDefault="00AB32AA">
            <w:pPr>
              <w:widowControl w:val="0"/>
              <w:tabs>
                <w:tab w:val="left" w:pos="4891"/>
                <w:tab w:val="left" w:pos="5060"/>
                <w:tab w:val="left" w:pos="9994"/>
              </w:tabs>
              <w:jc w:val="both"/>
              <w:rPr>
                <w:b/>
                <w:snapToGrid w:val="0"/>
                <w:sz w:val="28"/>
                <w:szCs w:val="28"/>
              </w:rPr>
            </w:pPr>
            <w:r>
              <w:rPr>
                <w:b/>
                <w:snapToGrid w:val="0"/>
                <w:sz w:val="28"/>
                <w:szCs w:val="28"/>
              </w:rPr>
              <w:t>Управляемый объ</w:t>
            </w:r>
            <w:r w:rsidR="00AF3B37">
              <w:rPr>
                <w:b/>
                <w:snapToGrid w:val="0"/>
                <w:sz w:val="28"/>
                <w:szCs w:val="28"/>
              </w:rPr>
              <w:t>ект</w:t>
            </w:r>
          </w:p>
          <w:p w14:paraId="4031DCA8" w14:textId="77777777" w:rsidR="00A959B1" w:rsidRDefault="00AB32AA">
            <w:pPr>
              <w:widowControl w:val="0"/>
              <w:tabs>
                <w:tab w:val="left" w:pos="4891"/>
                <w:tab w:val="left" w:pos="5060"/>
                <w:tab w:val="left" w:pos="9994"/>
              </w:tabs>
              <w:jc w:val="both"/>
              <w:rPr>
                <w:sz w:val="28"/>
                <w:szCs w:val="28"/>
              </w:rPr>
            </w:pPr>
            <w:r>
              <w:rPr>
                <w:b/>
                <w:sz w:val="28"/>
                <w:szCs w:val="28"/>
                <w:lang w:val="en-US"/>
              </w:rPr>
              <w:t>uz</w:t>
            </w:r>
            <w:r>
              <w:rPr>
                <w:sz w:val="28"/>
                <w:szCs w:val="28"/>
              </w:rPr>
              <w:t xml:space="preserve"> -</w:t>
            </w:r>
            <w:r w:rsidR="00A959B1">
              <w:rPr>
                <w:snapToGrid w:val="0"/>
                <w:sz w:val="28"/>
                <w:szCs w:val="28"/>
              </w:rPr>
              <w:t xml:space="preserve"> </w:t>
            </w:r>
            <w:r w:rsidR="00A959B1">
              <w:rPr>
                <w:snapToGrid w:val="0"/>
                <w:sz w:val="28"/>
                <w:szCs w:val="28"/>
                <w:lang w:val="en-US"/>
              </w:rPr>
              <w:t>boshqariluvchi</w:t>
            </w:r>
            <w:r w:rsidR="00A959B1">
              <w:rPr>
                <w:snapToGrid w:val="0"/>
                <w:sz w:val="28"/>
                <w:szCs w:val="28"/>
              </w:rPr>
              <w:t xml:space="preserve"> </w:t>
            </w:r>
            <w:r w:rsidR="00A959B1">
              <w:rPr>
                <w:snapToGrid w:val="0"/>
                <w:sz w:val="28"/>
                <w:szCs w:val="28"/>
                <w:lang w:val="en-US"/>
              </w:rPr>
              <w:t>obyekt</w:t>
            </w:r>
          </w:p>
          <w:p w14:paraId="53EAE30F" w14:textId="77777777" w:rsidR="00AB32AA" w:rsidRDefault="00A959B1">
            <w:pPr>
              <w:widowControl w:val="0"/>
              <w:tabs>
                <w:tab w:val="left" w:pos="4891"/>
                <w:tab w:val="left" w:pos="5060"/>
                <w:tab w:val="left" w:pos="9994"/>
              </w:tabs>
              <w:jc w:val="both"/>
              <w:rPr>
                <w:sz w:val="28"/>
                <w:szCs w:val="28"/>
              </w:rPr>
            </w:pPr>
            <w:r>
              <w:rPr>
                <w:sz w:val="28"/>
                <w:szCs w:val="28"/>
              </w:rPr>
              <w:t xml:space="preserve">      </w:t>
            </w:r>
            <w:r w:rsidR="00AB32AA">
              <w:rPr>
                <w:sz w:val="28"/>
                <w:szCs w:val="28"/>
              </w:rPr>
              <w:t xml:space="preserve"> </w:t>
            </w:r>
            <w:r w:rsidR="00AB32AA">
              <w:rPr>
                <w:snapToGrid w:val="0"/>
                <w:sz w:val="28"/>
                <w:szCs w:val="28"/>
              </w:rPr>
              <w:t>бошқарилувчи объ</w:t>
            </w:r>
            <w:r w:rsidR="00AF3B37">
              <w:rPr>
                <w:snapToGrid w:val="0"/>
                <w:sz w:val="28"/>
                <w:szCs w:val="28"/>
              </w:rPr>
              <w:t>ект</w:t>
            </w:r>
          </w:p>
          <w:p w14:paraId="7515A1F8" w14:textId="77777777" w:rsidR="00AB32AA" w:rsidRDefault="00AB32AA">
            <w:pPr>
              <w:widowControl w:val="0"/>
              <w:tabs>
                <w:tab w:val="left" w:pos="4891"/>
                <w:tab w:val="left" w:pos="5060"/>
                <w:tab w:val="left" w:pos="9994"/>
              </w:tabs>
              <w:jc w:val="both"/>
              <w:rPr>
                <w:snapToGrid w:val="0"/>
                <w:sz w:val="28"/>
                <w:szCs w:val="28"/>
              </w:rPr>
            </w:pPr>
            <w:r>
              <w:rPr>
                <w:b/>
                <w:sz w:val="28"/>
                <w:szCs w:val="28"/>
                <w:lang w:val="en-US"/>
              </w:rPr>
              <w:t>en</w:t>
            </w:r>
            <w:r>
              <w:rPr>
                <w:sz w:val="28"/>
                <w:szCs w:val="28"/>
              </w:rPr>
              <w:t xml:space="preserve"> </w:t>
            </w:r>
            <w:r w:rsidR="00AD6792">
              <w:rPr>
                <w:sz w:val="28"/>
                <w:lang w:val="en-US"/>
              </w:rPr>
              <w:t>-</w:t>
            </w:r>
            <w:r>
              <w:rPr>
                <w:b/>
                <w:sz w:val="28"/>
                <w:szCs w:val="28"/>
              </w:rPr>
              <w:t xml:space="preserve"> </w:t>
            </w:r>
            <w:r>
              <w:rPr>
                <w:snapToGrid w:val="0"/>
                <w:sz w:val="28"/>
                <w:szCs w:val="28"/>
              </w:rPr>
              <w:t>мanaged entity</w:t>
            </w:r>
          </w:p>
          <w:p w14:paraId="59F39A08" w14:textId="77777777" w:rsidR="00AB32AA" w:rsidRDefault="00AB32AA">
            <w:pPr>
              <w:jc w:val="both"/>
              <w:rPr>
                <w:b/>
                <w:sz w:val="28"/>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71691752" w14:textId="77777777" w:rsidR="00AB32AA" w:rsidRDefault="00AB32AA">
            <w:pPr>
              <w:jc w:val="both"/>
              <w:rPr>
                <w:snapToGrid w:val="0"/>
                <w:sz w:val="28"/>
              </w:rPr>
            </w:pPr>
            <w:r>
              <w:rPr>
                <w:snapToGrid w:val="0"/>
                <w:sz w:val="28"/>
              </w:rPr>
              <w:t xml:space="preserve">Физический или логический ресурс, параметры и режимы </w:t>
            </w:r>
            <w:r w:rsidR="006E17FC">
              <w:rPr>
                <w:snapToGrid w:val="0"/>
                <w:sz w:val="28"/>
              </w:rPr>
              <w:t>которого могут изменяться управ</w:t>
            </w:r>
            <w:r>
              <w:rPr>
                <w:snapToGrid w:val="0"/>
                <w:sz w:val="28"/>
              </w:rPr>
              <w:t>ляющим объектом.</w:t>
            </w:r>
          </w:p>
          <w:p w14:paraId="67B08CA3" w14:textId="77777777" w:rsidR="00A959B1" w:rsidRDefault="00A959B1">
            <w:pPr>
              <w:jc w:val="both"/>
              <w:rPr>
                <w:sz w:val="22"/>
                <w:szCs w:val="22"/>
              </w:rPr>
            </w:pPr>
          </w:p>
          <w:p w14:paraId="7B10401F" w14:textId="77777777" w:rsidR="00AB32AA" w:rsidRDefault="00A959B1">
            <w:pPr>
              <w:jc w:val="both"/>
              <w:rPr>
                <w:sz w:val="28"/>
              </w:rPr>
            </w:pPr>
            <w:r>
              <w:rPr>
                <w:sz w:val="28"/>
                <w:lang w:val="en-US"/>
              </w:rPr>
              <w:t>Parametrlari</w:t>
            </w:r>
            <w:r>
              <w:rPr>
                <w:sz w:val="28"/>
              </w:rPr>
              <w:t xml:space="preserve"> </w:t>
            </w:r>
            <w:r>
              <w:rPr>
                <w:sz w:val="28"/>
                <w:lang w:val="en-US"/>
              </w:rPr>
              <w:t>va</w:t>
            </w:r>
            <w:r>
              <w:rPr>
                <w:sz w:val="28"/>
              </w:rPr>
              <w:t xml:space="preserve"> </w:t>
            </w:r>
            <w:r>
              <w:rPr>
                <w:sz w:val="28"/>
                <w:lang w:val="en-US"/>
              </w:rPr>
              <w:t>rejimlari</w:t>
            </w:r>
            <w:r>
              <w:rPr>
                <w:sz w:val="28"/>
              </w:rPr>
              <w:t xml:space="preserve"> </w:t>
            </w:r>
            <w:r>
              <w:rPr>
                <w:sz w:val="28"/>
                <w:lang w:val="en-US"/>
              </w:rPr>
              <w:t>boshqaruvchi</w:t>
            </w:r>
            <w:r>
              <w:rPr>
                <w:sz w:val="28"/>
              </w:rPr>
              <w:t xml:space="preserve"> </w:t>
            </w:r>
            <w:r>
              <w:rPr>
                <w:sz w:val="28"/>
                <w:lang w:val="en-US"/>
              </w:rPr>
              <w:t>obyekt</w:t>
            </w:r>
            <w:r>
              <w:rPr>
                <w:sz w:val="28"/>
              </w:rPr>
              <w:t xml:space="preserve"> </w:t>
            </w:r>
            <w:r>
              <w:rPr>
                <w:sz w:val="28"/>
                <w:lang w:val="en-US"/>
              </w:rPr>
              <w:t>tomonidan</w:t>
            </w:r>
            <w:r>
              <w:rPr>
                <w:sz w:val="28"/>
              </w:rPr>
              <w:t xml:space="preserve"> </w:t>
            </w:r>
            <w:r>
              <w:rPr>
                <w:sz w:val="28"/>
                <w:lang w:val="en-US"/>
              </w:rPr>
              <w:t>o</w:t>
            </w:r>
            <w:r>
              <w:rPr>
                <w:sz w:val="28"/>
              </w:rPr>
              <w:t>‘</w:t>
            </w:r>
            <w:r>
              <w:rPr>
                <w:sz w:val="28"/>
                <w:lang w:val="en-US"/>
              </w:rPr>
              <w:t>zgartirilishi</w:t>
            </w:r>
            <w:r>
              <w:rPr>
                <w:sz w:val="28"/>
              </w:rPr>
              <w:t xml:space="preserve"> </w:t>
            </w:r>
            <w:r>
              <w:rPr>
                <w:sz w:val="28"/>
                <w:lang w:val="en-US"/>
              </w:rPr>
              <w:t>mumkin</w:t>
            </w:r>
            <w:r>
              <w:rPr>
                <w:sz w:val="28"/>
              </w:rPr>
              <w:t xml:space="preserve"> </w:t>
            </w:r>
            <w:r>
              <w:rPr>
                <w:sz w:val="28"/>
                <w:lang w:val="en-US"/>
              </w:rPr>
              <w:t>bo</w:t>
            </w:r>
            <w:r>
              <w:rPr>
                <w:sz w:val="28"/>
              </w:rPr>
              <w:t>‘</w:t>
            </w:r>
            <w:r>
              <w:rPr>
                <w:sz w:val="28"/>
                <w:lang w:val="en-US"/>
              </w:rPr>
              <w:t>lgan</w:t>
            </w:r>
            <w:r>
              <w:rPr>
                <w:sz w:val="28"/>
              </w:rPr>
              <w:t xml:space="preserve"> </w:t>
            </w:r>
            <w:r>
              <w:rPr>
                <w:sz w:val="28"/>
                <w:lang w:val="en-US"/>
              </w:rPr>
              <w:t>fizik</w:t>
            </w:r>
            <w:r>
              <w:rPr>
                <w:sz w:val="28"/>
              </w:rPr>
              <w:t xml:space="preserve"> </w:t>
            </w:r>
            <w:r>
              <w:rPr>
                <w:sz w:val="28"/>
                <w:lang w:val="en-US"/>
              </w:rPr>
              <w:t>yoki</w:t>
            </w:r>
            <w:r>
              <w:rPr>
                <w:sz w:val="28"/>
              </w:rPr>
              <w:t xml:space="preserve"> </w:t>
            </w:r>
            <w:r>
              <w:rPr>
                <w:sz w:val="28"/>
                <w:lang w:val="en-US"/>
              </w:rPr>
              <w:t>mantiqiy</w:t>
            </w:r>
            <w:r>
              <w:rPr>
                <w:sz w:val="28"/>
              </w:rPr>
              <w:t xml:space="preserve"> </w:t>
            </w:r>
            <w:r>
              <w:rPr>
                <w:sz w:val="28"/>
                <w:lang w:val="en-US"/>
              </w:rPr>
              <w:t>resurs</w:t>
            </w:r>
            <w:r>
              <w:rPr>
                <w:sz w:val="28"/>
              </w:rPr>
              <w:t>.</w:t>
            </w:r>
          </w:p>
          <w:p w14:paraId="3978EF95" w14:textId="77777777" w:rsidR="00A959B1" w:rsidRDefault="00A959B1">
            <w:pPr>
              <w:jc w:val="both"/>
              <w:rPr>
                <w:sz w:val="22"/>
                <w:szCs w:val="22"/>
              </w:rPr>
            </w:pPr>
          </w:p>
          <w:p w14:paraId="6F8BE697" w14:textId="77777777" w:rsidR="004477D2" w:rsidRDefault="00AB32AA">
            <w:pPr>
              <w:jc w:val="both"/>
              <w:rPr>
                <w:sz w:val="28"/>
              </w:rPr>
            </w:pPr>
            <w:r>
              <w:rPr>
                <w:sz w:val="28"/>
              </w:rPr>
              <w:t>Параметрлари ва режимлари бошқарувчи объект томонидан ўзгартирилиши мумкин бўлган физик ёки мантиқий ресурс.</w:t>
            </w:r>
          </w:p>
          <w:p w14:paraId="651A2949" w14:textId="77777777" w:rsidR="004B50E1" w:rsidRDefault="004B50E1">
            <w:pPr>
              <w:jc w:val="both"/>
              <w:rPr>
                <w:sz w:val="22"/>
                <w:szCs w:val="22"/>
              </w:rPr>
            </w:pPr>
          </w:p>
        </w:tc>
      </w:tr>
      <w:tr w:rsidR="00AB32AA" w14:paraId="22561E5D" w14:textId="77777777">
        <w:tc>
          <w:tcPr>
            <w:tcW w:w="2104" w:type="pct"/>
            <w:tcBorders>
              <w:left w:val="single" w:sz="4" w:space="0" w:color="7F7F7F"/>
              <w:right w:val="single" w:sz="4" w:space="0" w:color="7F7F7F"/>
            </w:tcBorders>
            <w:shd w:val="clear" w:color="auto" w:fill="auto"/>
          </w:tcPr>
          <w:p w14:paraId="482A78D0" w14:textId="77777777" w:rsidR="00AB32AA" w:rsidRDefault="00AB32AA" w:rsidP="001001EB">
            <w:pPr>
              <w:rPr>
                <w:b/>
                <w:sz w:val="28"/>
                <w:szCs w:val="28"/>
              </w:rPr>
            </w:pPr>
            <w:r>
              <w:rPr>
                <w:b/>
                <w:sz w:val="28"/>
                <w:szCs w:val="28"/>
              </w:rPr>
              <w:t>Управляющие сигналы</w:t>
            </w:r>
          </w:p>
          <w:p w14:paraId="20699310" w14:textId="77777777" w:rsidR="001001EB" w:rsidRDefault="00AB32AA" w:rsidP="001001EB">
            <w:pPr>
              <w:rPr>
                <w:sz w:val="28"/>
                <w:szCs w:val="28"/>
              </w:rPr>
            </w:pPr>
            <w:r>
              <w:rPr>
                <w:b/>
                <w:sz w:val="28"/>
                <w:szCs w:val="28"/>
                <w:lang w:val="en-US"/>
              </w:rPr>
              <w:t>uz</w:t>
            </w:r>
            <w:r>
              <w:rPr>
                <w:sz w:val="28"/>
                <w:szCs w:val="28"/>
              </w:rPr>
              <w:t xml:space="preserve"> -</w:t>
            </w:r>
            <w:r>
              <w:rPr>
                <w:b/>
                <w:sz w:val="28"/>
                <w:szCs w:val="28"/>
              </w:rPr>
              <w:t xml:space="preserve"> </w:t>
            </w:r>
            <w:r w:rsidR="00A959B1">
              <w:rPr>
                <w:sz w:val="28"/>
                <w:szCs w:val="28"/>
                <w:lang w:val="en-US"/>
              </w:rPr>
              <w:t>boshqaruvchi</w:t>
            </w:r>
            <w:r w:rsidR="00A959B1">
              <w:rPr>
                <w:sz w:val="28"/>
                <w:szCs w:val="28"/>
              </w:rPr>
              <w:t xml:space="preserve"> </w:t>
            </w:r>
            <w:r w:rsidR="00A959B1">
              <w:rPr>
                <w:sz w:val="28"/>
                <w:szCs w:val="28"/>
                <w:lang w:val="en-US"/>
              </w:rPr>
              <w:t>signallar</w:t>
            </w:r>
          </w:p>
          <w:p w14:paraId="0D3B9BF1" w14:textId="77777777" w:rsidR="00AB32AA" w:rsidRDefault="001001EB" w:rsidP="001001EB">
            <w:pPr>
              <w:rPr>
                <w:b/>
                <w:sz w:val="28"/>
                <w:szCs w:val="28"/>
              </w:rPr>
            </w:pPr>
            <w:r>
              <w:rPr>
                <w:sz w:val="28"/>
                <w:szCs w:val="28"/>
              </w:rPr>
              <w:t xml:space="preserve">      </w:t>
            </w:r>
            <w:r w:rsidR="00AB32AA">
              <w:rPr>
                <w:sz w:val="28"/>
                <w:szCs w:val="28"/>
              </w:rPr>
              <w:t>бошқарувчи сигналлар</w:t>
            </w:r>
          </w:p>
          <w:p w14:paraId="42DA18D5" w14:textId="77777777" w:rsidR="00AB32AA" w:rsidRDefault="00AB32AA" w:rsidP="001001EB">
            <w:pPr>
              <w:rPr>
                <w:b/>
                <w:sz w:val="28"/>
              </w:rPr>
            </w:pPr>
            <w:r>
              <w:rPr>
                <w:b/>
                <w:sz w:val="28"/>
                <w:szCs w:val="28"/>
                <w:lang w:val="en-US"/>
              </w:rPr>
              <w:t>en</w:t>
            </w:r>
            <w:r>
              <w:rPr>
                <w:sz w:val="28"/>
                <w:szCs w:val="28"/>
              </w:rPr>
              <w:t xml:space="preserve"> </w:t>
            </w:r>
            <w:r>
              <w:rPr>
                <w:b/>
                <w:sz w:val="28"/>
                <w:szCs w:val="28"/>
              </w:rPr>
              <w:t xml:space="preserve">- </w:t>
            </w:r>
            <w:r>
              <w:rPr>
                <w:sz w:val="28"/>
                <w:szCs w:val="28"/>
              </w:rPr>
              <w:t>с</w:t>
            </w:r>
            <w:r>
              <w:rPr>
                <w:sz w:val="28"/>
                <w:szCs w:val="28"/>
                <w:lang w:val="en-US"/>
              </w:rPr>
              <w:t>ontrol</w:t>
            </w:r>
            <w:r>
              <w:rPr>
                <w:sz w:val="28"/>
                <w:szCs w:val="28"/>
              </w:rPr>
              <w:t xml:space="preserve"> </w:t>
            </w:r>
            <w:r>
              <w:rPr>
                <w:sz w:val="28"/>
                <w:szCs w:val="28"/>
                <w:lang w:val="en-US"/>
              </w:rPr>
              <w:t>signals</w:t>
            </w:r>
          </w:p>
        </w:tc>
        <w:tc>
          <w:tcPr>
            <w:tcW w:w="2896" w:type="pct"/>
            <w:tcBorders>
              <w:left w:val="single" w:sz="4" w:space="0" w:color="7F7F7F"/>
              <w:right w:val="single" w:sz="4" w:space="0" w:color="7F7F7F"/>
            </w:tcBorders>
            <w:shd w:val="clear" w:color="auto" w:fill="auto"/>
          </w:tcPr>
          <w:p w14:paraId="43F78AA1" w14:textId="77777777" w:rsidR="00AB32AA" w:rsidRDefault="00AB32AA">
            <w:pPr>
              <w:jc w:val="both"/>
              <w:rPr>
                <w:sz w:val="28"/>
              </w:rPr>
            </w:pPr>
            <w:r>
              <w:rPr>
                <w:sz w:val="28"/>
              </w:rPr>
              <w:t>Сигналы, передаваемые между разными частями коммуникационной системы как часть механизма управ</w:t>
            </w:r>
            <w:r w:rsidR="00AF3B37">
              <w:rPr>
                <w:sz w:val="28"/>
              </w:rPr>
              <w:t>ления</w:t>
            </w:r>
            <w:r>
              <w:rPr>
                <w:sz w:val="28"/>
              </w:rPr>
              <w:t xml:space="preserve"> системой.</w:t>
            </w:r>
          </w:p>
          <w:p w14:paraId="0A8E27DF" w14:textId="77777777" w:rsidR="00A959B1" w:rsidRDefault="00A959B1">
            <w:pPr>
              <w:jc w:val="both"/>
              <w:rPr>
                <w:sz w:val="22"/>
                <w:szCs w:val="22"/>
              </w:rPr>
            </w:pPr>
          </w:p>
          <w:p w14:paraId="0A9C4046" w14:textId="77777777" w:rsidR="00A959B1" w:rsidRDefault="00A959B1">
            <w:pPr>
              <w:jc w:val="both"/>
              <w:rPr>
                <w:sz w:val="28"/>
                <w:lang w:val="en-US"/>
              </w:rPr>
            </w:pPr>
            <w:r>
              <w:rPr>
                <w:sz w:val="28"/>
                <w:lang w:val="en-US"/>
              </w:rPr>
              <w:t>Kommunikatsiya</w:t>
            </w:r>
            <w:r>
              <w:rPr>
                <w:sz w:val="28"/>
                <w:lang w:val="fr-FR"/>
              </w:rPr>
              <w:t xml:space="preserve"> </w:t>
            </w:r>
            <w:r>
              <w:rPr>
                <w:sz w:val="28"/>
                <w:lang w:val="en-US"/>
              </w:rPr>
              <w:t>tizimining</w:t>
            </w:r>
            <w:r>
              <w:rPr>
                <w:sz w:val="28"/>
                <w:lang w:val="fr-FR"/>
              </w:rPr>
              <w:t xml:space="preserve"> </w:t>
            </w:r>
            <w:r>
              <w:rPr>
                <w:sz w:val="28"/>
                <w:lang w:val="en-US"/>
              </w:rPr>
              <w:t>turli</w:t>
            </w:r>
            <w:r>
              <w:rPr>
                <w:sz w:val="28"/>
                <w:lang w:val="fr-FR"/>
              </w:rPr>
              <w:t xml:space="preserve"> </w:t>
            </w:r>
            <w:r>
              <w:rPr>
                <w:sz w:val="28"/>
                <w:lang w:val="en-US"/>
              </w:rPr>
              <w:t>qismlari</w:t>
            </w:r>
            <w:r>
              <w:rPr>
                <w:sz w:val="28"/>
                <w:lang w:val="fr-FR"/>
              </w:rPr>
              <w:t xml:space="preserve"> </w:t>
            </w:r>
            <w:r>
              <w:rPr>
                <w:sz w:val="28"/>
                <w:lang w:val="en-US"/>
              </w:rPr>
              <w:t>o‘rta</w:t>
            </w:r>
            <w:r w:rsidR="00BE12C5">
              <w:rPr>
                <w:sz w:val="28"/>
                <w:lang w:val="en-US"/>
              </w:rPr>
              <w:t>-</w:t>
            </w:r>
            <w:r>
              <w:rPr>
                <w:sz w:val="28"/>
                <w:lang w:val="en-US"/>
              </w:rPr>
              <w:t>sida</w:t>
            </w:r>
            <w:r>
              <w:rPr>
                <w:sz w:val="28"/>
                <w:lang w:val="fr-FR"/>
              </w:rPr>
              <w:t xml:space="preserve"> </w:t>
            </w:r>
            <w:r>
              <w:rPr>
                <w:sz w:val="28"/>
                <w:lang w:val="en-US"/>
              </w:rPr>
              <w:t>tizimni</w:t>
            </w:r>
            <w:r>
              <w:rPr>
                <w:sz w:val="28"/>
                <w:lang w:val="fr-FR"/>
              </w:rPr>
              <w:t xml:space="preserve"> </w:t>
            </w:r>
            <w:r>
              <w:rPr>
                <w:sz w:val="28"/>
                <w:lang w:val="en-US"/>
              </w:rPr>
              <w:t>boshqarish</w:t>
            </w:r>
            <w:r>
              <w:rPr>
                <w:sz w:val="28"/>
                <w:lang w:val="fr-FR"/>
              </w:rPr>
              <w:t xml:space="preserve"> </w:t>
            </w:r>
            <w:r>
              <w:rPr>
                <w:sz w:val="28"/>
                <w:lang w:val="en-US"/>
              </w:rPr>
              <w:t>mexanizmining</w:t>
            </w:r>
            <w:r>
              <w:rPr>
                <w:sz w:val="28"/>
                <w:lang w:val="fr-FR"/>
              </w:rPr>
              <w:t xml:space="preserve"> </w:t>
            </w:r>
            <w:r>
              <w:rPr>
                <w:sz w:val="28"/>
                <w:lang w:val="en-US"/>
              </w:rPr>
              <w:t>qismi</w:t>
            </w:r>
            <w:r>
              <w:rPr>
                <w:sz w:val="28"/>
                <w:lang w:val="fr-FR"/>
              </w:rPr>
              <w:t xml:space="preserve"> </w:t>
            </w:r>
            <w:r>
              <w:rPr>
                <w:sz w:val="28"/>
                <w:lang w:val="en-US"/>
              </w:rPr>
              <w:t>sifatida</w:t>
            </w:r>
            <w:r>
              <w:rPr>
                <w:sz w:val="28"/>
                <w:lang w:val="fr-FR"/>
              </w:rPr>
              <w:t xml:space="preserve"> </w:t>
            </w:r>
            <w:r>
              <w:rPr>
                <w:sz w:val="28"/>
                <w:lang w:val="en-US"/>
              </w:rPr>
              <w:t>uzatiladigan</w:t>
            </w:r>
            <w:r>
              <w:rPr>
                <w:sz w:val="28"/>
                <w:lang w:val="fr-FR"/>
              </w:rPr>
              <w:t xml:space="preserve"> </w:t>
            </w:r>
            <w:r>
              <w:rPr>
                <w:sz w:val="28"/>
                <w:lang w:val="en-US"/>
              </w:rPr>
              <w:t>signallar</w:t>
            </w:r>
            <w:r>
              <w:rPr>
                <w:sz w:val="28"/>
                <w:lang w:val="fr-FR"/>
              </w:rPr>
              <w:t>.</w:t>
            </w:r>
          </w:p>
          <w:p w14:paraId="275A81FE" w14:textId="77777777" w:rsidR="00AB32AA" w:rsidRDefault="00AB32AA">
            <w:pPr>
              <w:jc w:val="both"/>
              <w:rPr>
                <w:sz w:val="22"/>
                <w:szCs w:val="22"/>
                <w:lang w:val="en-US"/>
              </w:rPr>
            </w:pPr>
          </w:p>
          <w:p w14:paraId="5639A877" w14:textId="77777777" w:rsidR="00C05ADD" w:rsidRDefault="00AB32AA">
            <w:pPr>
              <w:jc w:val="both"/>
              <w:rPr>
                <w:sz w:val="28"/>
                <w:lang w:val="en-US"/>
              </w:rPr>
            </w:pPr>
            <w:r>
              <w:rPr>
                <w:sz w:val="28"/>
              </w:rPr>
              <w:t>Коммуникаци</w:t>
            </w:r>
            <w:r w:rsidR="00601652">
              <w:rPr>
                <w:sz w:val="28"/>
              </w:rPr>
              <w:t>я</w:t>
            </w:r>
            <w:r>
              <w:rPr>
                <w:sz w:val="28"/>
                <w:lang w:val="fr-FR"/>
              </w:rPr>
              <w:t xml:space="preserve"> </w:t>
            </w:r>
            <w:r>
              <w:rPr>
                <w:sz w:val="28"/>
              </w:rPr>
              <w:t>тизим</w:t>
            </w:r>
            <w:r w:rsidR="00601652">
              <w:rPr>
                <w:sz w:val="28"/>
              </w:rPr>
              <w:t>и</w:t>
            </w:r>
            <w:r>
              <w:rPr>
                <w:sz w:val="28"/>
              </w:rPr>
              <w:t>нинг</w:t>
            </w:r>
            <w:r>
              <w:rPr>
                <w:sz w:val="28"/>
                <w:lang w:val="fr-FR"/>
              </w:rPr>
              <w:t xml:space="preserve"> </w:t>
            </w:r>
            <w:r>
              <w:rPr>
                <w:sz w:val="28"/>
              </w:rPr>
              <w:t>турли</w:t>
            </w:r>
            <w:r>
              <w:rPr>
                <w:sz w:val="28"/>
                <w:lang w:val="fr-FR"/>
              </w:rPr>
              <w:t xml:space="preserve"> </w:t>
            </w:r>
            <w:r>
              <w:rPr>
                <w:sz w:val="28"/>
              </w:rPr>
              <w:t>қисмлари</w:t>
            </w:r>
            <w:r>
              <w:rPr>
                <w:sz w:val="28"/>
                <w:lang w:val="fr-FR"/>
              </w:rPr>
              <w:t xml:space="preserve"> </w:t>
            </w:r>
            <w:r>
              <w:rPr>
                <w:sz w:val="28"/>
              </w:rPr>
              <w:t>ўртасида</w:t>
            </w:r>
            <w:r>
              <w:rPr>
                <w:sz w:val="28"/>
                <w:lang w:val="fr-FR"/>
              </w:rPr>
              <w:t xml:space="preserve"> </w:t>
            </w:r>
            <w:r>
              <w:rPr>
                <w:sz w:val="28"/>
              </w:rPr>
              <w:t>тизимни</w:t>
            </w:r>
            <w:r>
              <w:rPr>
                <w:sz w:val="28"/>
                <w:lang w:val="fr-FR"/>
              </w:rPr>
              <w:t xml:space="preserve"> </w:t>
            </w:r>
            <w:r>
              <w:rPr>
                <w:sz w:val="28"/>
              </w:rPr>
              <w:t>бошқариш</w:t>
            </w:r>
            <w:r>
              <w:rPr>
                <w:sz w:val="28"/>
                <w:lang w:val="fr-FR"/>
              </w:rPr>
              <w:t xml:space="preserve"> </w:t>
            </w:r>
            <w:r>
              <w:rPr>
                <w:sz w:val="28"/>
              </w:rPr>
              <w:t>механизмининг</w:t>
            </w:r>
            <w:r>
              <w:rPr>
                <w:sz w:val="28"/>
                <w:lang w:val="fr-FR"/>
              </w:rPr>
              <w:t xml:space="preserve"> </w:t>
            </w:r>
            <w:r>
              <w:rPr>
                <w:sz w:val="28"/>
              </w:rPr>
              <w:t>қисми</w:t>
            </w:r>
            <w:r>
              <w:rPr>
                <w:sz w:val="28"/>
                <w:lang w:val="fr-FR"/>
              </w:rPr>
              <w:t xml:space="preserve"> </w:t>
            </w:r>
            <w:r>
              <w:rPr>
                <w:sz w:val="28"/>
              </w:rPr>
              <w:t>сифатида</w:t>
            </w:r>
            <w:r>
              <w:rPr>
                <w:sz w:val="28"/>
                <w:lang w:val="fr-FR"/>
              </w:rPr>
              <w:t xml:space="preserve"> </w:t>
            </w:r>
            <w:r>
              <w:rPr>
                <w:sz w:val="28"/>
              </w:rPr>
              <w:t>узатиладиган</w:t>
            </w:r>
            <w:r>
              <w:rPr>
                <w:sz w:val="28"/>
                <w:lang w:val="fr-FR"/>
              </w:rPr>
              <w:t xml:space="preserve"> </w:t>
            </w:r>
            <w:r>
              <w:rPr>
                <w:sz w:val="28"/>
              </w:rPr>
              <w:t>сигналлар</w:t>
            </w:r>
            <w:r>
              <w:rPr>
                <w:sz w:val="28"/>
                <w:lang w:val="fr-FR"/>
              </w:rPr>
              <w:t>.</w:t>
            </w:r>
          </w:p>
          <w:p w14:paraId="7D00CA19" w14:textId="77777777" w:rsidR="004B50E1" w:rsidRDefault="004B50E1">
            <w:pPr>
              <w:jc w:val="both"/>
              <w:rPr>
                <w:sz w:val="22"/>
                <w:szCs w:val="22"/>
                <w:lang w:val="en-US"/>
              </w:rPr>
            </w:pPr>
          </w:p>
        </w:tc>
      </w:tr>
      <w:tr w:rsidR="00AB32AA" w:rsidRPr="00107CC1" w14:paraId="33B584E9"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5CD7A43C" w14:textId="77777777" w:rsidR="00AB32AA" w:rsidRDefault="00AB32AA">
            <w:pPr>
              <w:jc w:val="both"/>
              <w:rPr>
                <w:b/>
                <w:sz w:val="28"/>
                <w:szCs w:val="28"/>
                <w:lang w:val="en-US"/>
              </w:rPr>
            </w:pPr>
            <w:r>
              <w:rPr>
                <w:b/>
                <w:sz w:val="28"/>
                <w:szCs w:val="28"/>
              </w:rPr>
              <w:t>Управляющие</w:t>
            </w:r>
            <w:r>
              <w:rPr>
                <w:b/>
                <w:sz w:val="28"/>
                <w:szCs w:val="28"/>
                <w:lang w:val="en-US"/>
              </w:rPr>
              <w:t xml:space="preserve"> </w:t>
            </w:r>
            <w:r>
              <w:rPr>
                <w:b/>
                <w:sz w:val="28"/>
                <w:szCs w:val="28"/>
              </w:rPr>
              <w:t>символы</w:t>
            </w:r>
          </w:p>
          <w:p w14:paraId="57C47274" w14:textId="77777777" w:rsidR="00A959B1" w:rsidRDefault="00AB32AA">
            <w:pPr>
              <w:jc w:val="both"/>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A959B1">
              <w:rPr>
                <w:sz w:val="28"/>
                <w:szCs w:val="28"/>
                <w:lang w:val="en-US"/>
              </w:rPr>
              <w:t>boshqaruvchi simvollar</w:t>
            </w:r>
          </w:p>
          <w:p w14:paraId="2667B21F" w14:textId="77777777" w:rsidR="00AB32AA" w:rsidRDefault="00A959B1">
            <w:pPr>
              <w:jc w:val="both"/>
              <w:rPr>
                <w:sz w:val="28"/>
                <w:szCs w:val="28"/>
                <w:lang w:val="en-US"/>
              </w:rPr>
            </w:pPr>
            <w:r>
              <w:rPr>
                <w:sz w:val="28"/>
                <w:szCs w:val="28"/>
                <w:lang w:val="en-US"/>
              </w:rPr>
              <w:t xml:space="preserve">       </w:t>
            </w:r>
            <w:r w:rsidR="00AB32AA">
              <w:rPr>
                <w:sz w:val="28"/>
                <w:szCs w:val="28"/>
              </w:rPr>
              <w:t>бошқарувчи</w:t>
            </w:r>
            <w:r w:rsidR="00AB32AA">
              <w:rPr>
                <w:sz w:val="28"/>
                <w:szCs w:val="28"/>
                <w:lang w:val="en-US"/>
              </w:rPr>
              <w:t xml:space="preserve"> </w:t>
            </w:r>
            <w:r w:rsidR="00AB32AA">
              <w:rPr>
                <w:sz w:val="28"/>
                <w:szCs w:val="28"/>
              </w:rPr>
              <w:t>символлар</w:t>
            </w:r>
          </w:p>
          <w:p w14:paraId="73290AE7" w14:textId="77777777" w:rsidR="00AB32AA" w:rsidRDefault="00AB32AA">
            <w:pPr>
              <w:jc w:val="both"/>
              <w:rPr>
                <w:b/>
                <w:sz w:val="28"/>
              </w:rPr>
            </w:pPr>
            <w:r>
              <w:rPr>
                <w:b/>
                <w:sz w:val="28"/>
                <w:szCs w:val="28"/>
                <w:lang w:val="en-US"/>
              </w:rPr>
              <w:t>en</w:t>
            </w:r>
            <w:r>
              <w:rPr>
                <w:sz w:val="28"/>
                <w:szCs w:val="28"/>
              </w:rPr>
              <w:t xml:space="preserve"> </w:t>
            </w:r>
            <w:r w:rsidR="00AD6792">
              <w:rPr>
                <w:sz w:val="28"/>
                <w:lang w:val="en-US"/>
              </w:rPr>
              <w:t>-</w:t>
            </w:r>
            <w:r>
              <w:rPr>
                <w:b/>
                <w:sz w:val="28"/>
                <w:szCs w:val="28"/>
              </w:rPr>
              <w:t xml:space="preserve"> </w:t>
            </w:r>
            <w:r>
              <w:rPr>
                <w:sz w:val="28"/>
                <w:szCs w:val="28"/>
                <w:lang w:val="en-US"/>
              </w:rPr>
              <w:t>control</w:t>
            </w:r>
            <w:r>
              <w:rPr>
                <w:sz w:val="28"/>
                <w:szCs w:val="28"/>
              </w:rPr>
              <w:t xml:space="preserve"> </w:t>
            </w:r>
            <w:r>
              <w:rPr>
                <w:sz w:val="28"/>
                <w:szCs w:val="28"/>
                <w:lang w:val="en-US"/>
              </w:rPr>
              <w:t>characters</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0894303D" w14:textId="77777777" w:rsidR="00AB32AA" w:rsidRDefault="00AB32AA">
            <w:pPr>
              <w:jc w:val="both"/>
              <w:rPr>
                <w:sz w:val="28"/>
                <w:szCs w:val="28"/>
              </w:rPr>
            </w:pPr>
            <w:r>
              <w:rPr>
                <w:sz w:val="28"/>
                <w:szCs w:val="28"/>
              </w:rPr>
              <w:t>Дополнительные символы, используемые для управления передачей или ее облегчения (символы, связанные с опросом, кадрированием, синхронизацией, контролем ошибок и т.п.).</w:t>
            </w:r>
          </w:p>
          <w:p w14:paraId="380B526D" w14:textId="77777777" w:rsidR="00A959B1" w:rsidRDefault="00A959B1">
            <w:pPr>
              <w:jc w:val="both"/>
              <w:rPr>
                <w:sz w:val="22"/>
                <w:szCs w:val="22"/>
              </w:rPr>
            </w:pPr>
          </w:p>
          <w:p w14:paraId="2565F744" w14:textId="77777777" w:rsidR="00A959B1" w:rsidRDefault="00A959B1">
            <w:pPr>
              <w:jc w:val="both"/>
              <w:rPr>
                <w:sz w:val="28"/>
              </w:rPr>
            </w:pPr>
            <w:r>
              <w:rPr>
                <w:sz w:val="28"/>
                <w:lang w:val="en-US"/>
              </w:rPr>
              <w:t>Uzatishni</w:t>
            </w:r>
            <w:r>
              <w:rPr>
                <w:sz w:val="28"/>
              </w:rPr>
              <w:t xml:space="preserve"> </w:t>
            </w:r>
            <w:r>
              <w:rPr>
                <w:sz w:val="28"/>
                <w:lang w:val="en-US"/>
              </w:rPr>
              <w:t>boshqarish</w:t>
            </w:r>
            <w:r>
              <w:rPr>
                <w:sz w:val="28"/>
              </w:rPr>
              <w:t xml:space="preserve"> </w:t>
            </w:r>
            <w:r>
              <w:rPr>
                <w:sz w:val="28"/>
                <w:lang w:val="en-US"/>
              </w:rPr>
              <w:t>yoki</w:t>
            </w:r>
            <w:r>
              <w:rPr>
                <w:sz w:val="28"/>
              </w:rPr>
              <w:t xml:space="preserve"> </w:t>
            </w:r>
            <w:r>
              <w:rPr>
                <w:sz w:val="28"/>
                <w:lang w:val="en-US"/>
              </w:rPr>
              <w:t>uni</w:t>
            </w:r>
            <w:r>
              <w:rPr>
                <w:sz w:val="28"/>
              </w:rPr>
              <w:t xml:space="preserve"> </w:t>
            </w:r>
            <w:r>
              <w:rPr>
                <w:sz w:val="28"/>
                <w:lang w:val="en-US"/>
              </w:rPr>
              <w:t>osonlashtirish</w:t>
            </w:r>
            <w:r>
              <w:rPr>
                <w:sz w:val="28"/>
              </w:rPr>
              <w:t xml:space="preserve"> </w:t>
            </w:r>
            <w:r>
              <w:rPr>
                <w:sz w:val="28"/>
                <w:lang w:val="en-US"/>
              </w:rPr>
              <w:t>uchun</w:t>
            </w:r>
            <w:r>
              <w:rPr>
                <w:sz w:val="28"/>
              </w:rPr>
              <w:t xml:space="preserve"> </w:t>
            </w:r>
            <w:r>
              <w:rPr>
                <w:sz w:val="28"/>
                <w:lang w:val="en-US"/>
              </w:rPr>
              <w:t>foydalaniladigan</w:t>
            </w:r>
            <w:r>
              <w:rPr>
                <w:sz w:val="28"/>
              </w:rPr>
              <w:t xml:space="preserve"> </w:t>
            </w:r>
            <w:r>
              <w:rPr>
                <w:sz w:val="28"/>
                <w:lang w:val="en-US"/>
              </w:rPr>
              <w:t>har</w:t>
            </w:r>
            <w:r>
              <w:rPr>
                <w:sz w:val="28"/>
              </w:rPr>
              <w:t xml:space="preserve"> </w:t>
            </w:r>
            <w:r>
              <w:rPr>
                <w:sz w:val="28"/>
                <w:lang w:val="en-US"/>
              </w:rPr>
              <w:t>qanday</w:t>
            </w:r>
            <w:r>
              <w:rPr>
                <w:sz w:val="28"/>
              </w:rPr>
              <w:t xml:space="preserve"> </w:t>
            </w:r>
            <w:r>
              <w:rPr>
                <w:sz w:val="28"/>
                <w:lang w:val="en-US"/>
              </w:rPr>
              <w:t>qo</w:t>
            </w:r>
            <w:r>
              <w:rPr>
                <w:sz w:val="28"/>
              </w:rPr>
              <w:t>‘</w:t>
            </w:r>
            <w:r>
              <w:rPr>
                <w:sz w:val="28"/>
                <w:lang w:val="en-US"/>
              </w:rPr>
              <w:t>shimcha</w:t>
            </w:r>
            <w:r>
              <w:rPr>
                <w:sz w:val="28"/>
              </w:rPr>
              <w:t xml:space="preserve"> </w:t>
            </w:r>
            <w:r>
              <w:rPr>
                <w:sz w:val="28"/>
                <w:lang w:val="en-US"/>
              </w:rPr>
              <w:t>simvollar</w:t>
            </w:r>
            <w:r>
              <w:rPr>
                <w:sz w:val="28"/>
              </w:rPr>
              <w:t xml:space="preserve"> (</w:t>
            </w:r>
            <w:r>
              <w:rPr>
                <w:sz w:val="28"/>
                <w:lang w:val="en-US"/>
              </w:rPr>
              <w:t>so</w:t>
            </w:r>
            <w:r>
              <w:rPr>
                <w:sz w:val="28"/>
              </w:rPr>
              <w:t>‘</w:t>
            </w:r>
            <w:r>
              <w:rPr>
                <w:sz w:val="28"/>
                <w:lang w:val="en-US"/>
              </w:rPr>
              <w:t>rash</w:t>
            </w:r>
            <w:r>
              <w:rPr>
                <w:sz w:val="28"/>
              </w:rPr>
              <w:t xml:space="preserve">, </w:t>
            </w:r>
            <w:r>
              <w:rPr>
                <w:sz w:val="28"/>
                <w:lang w:val="en-US"/>
              </w:rPr>
              <w:t>kadrlashtirish</w:t>
            </w:r>
            <w:r>
              <w:rPr>
                <w:sz w:val="28"/>
              </w:rPr>
              <w:t xml:space="preserve">, </w:t>
            </w:r>
            <w:r>
              <w:rPr>
                <w:sz w:val="28"/>
                <w:lang w:val="en-US"/>
              </w:rPr>
              <w:t>sinxronlash</w:t>
            </w:r>
            <w:r>
              <w:rPr>
                <w:sz w:val="28"/>
              </w:rPr>
              <w:t xml:space="preserve">, </w:t>
            </w:r>
            <w:r>
              <w:rPr>
                <w:sz w:val="28"/>
                <w:lang w:val="en-US"/>
              </w:rPr>
              <w:t>xatolarni</w:t>
            </w:r>
            <w:r>
              <w:rPr>
                <w:sz w:val="28"/>
              </w:rPr>
              <w:t xml:space="preserve"> </w:t>
            </w:r>
            <w:r>
              <w:rPr>
                <w:sz w:val="28"/>
                <w:lang w:val="en-US"/>
              </w:rPr>
              <w:t>nazorat</w:t>
            </w:r>
            <w:r>
              <w:rPr>
                <w:sz w:val="28"/>
              </w:rPr>
              <w:t xml:space="preserve"> </w:t>
            </w:r>
            <w:r>
              <w:rPr>
                <w:sz w:val="28"/>
                <w:lang w:val="en-US"/>
              </w:rPr>
              <w:t>qilish</w:t>
            </w:r>
            <w:r>
              <w:rPr>
                <w:sz w:val="28"/>
              </w:rPr>
              <w:t xml:space="preserve"> </w:t>
            </w:r>
            <w:r>
              <w:rPr>
                <w:sz w:val="28"/>
                <w:lang w:val="en-US"/>
              </w:rPr>
              <w:t>va</w:t>
            </w:r>
            <w:r>
              <w:rPr>
                <w:sz w:val="28"/>
              </w:rPr>
              <w:t xml:space="preserve"> </w:t>
            </w:r>
            <w:r w:rsidR="00BE12C5">
              <w:rPr>
                <w:sz w:val="28"/>
                <w:lang w:val="en-US"/>
              </w:rPr>
              <w:t>h</w:t>
            </w:r>
            <w:r w:rsidR="00BE12C5">
              <w:rPr>
                <w:sz w:val="28"/>
              </w:rPr>
              <w:t>.</w:t>
            </w:r>
            <w:r w:rsidR="00BE12C5">
              <w:rPr>
                <w:sz w:val="28"/>
                <w:lang w:val="en-US"/>
              </w:rPr>
              <w:t>k</w:t>
            </w:r>
            <w:r w:rsidR="00BE12C5">
              <w:rPr>
                <w:sz w:val="28"/>
              </w:rPr>
              <w:t>.</w:t>
            </w:r>
            <w:r w:rsidR="00BE12C5">
              <w:rPr>
                <w:sz w:val="28"/>
                <w:lang w:val="en-US"/>
              </w:rPr>
              <w:t>lar</w:t>
            </w:r>
            <w:r>
              <w:rPr>
                <w:sz w:val="28"/>
              </w:rPr>
              <w:t xml:space="preserve"> </w:t>
            </w:r>
            <w:r>
              <w:rPr>
                <w:sz w:val="28"/>
                <w:lang w:val="en-US"/>
              </w:rPr>
              <w:t>bilan</w:t>
            </w:r>
            <w:r>
              <w:rPr>
                <w:sz w:val="28"/>
              </w:rPr>
              <w:t xml:space="preserve"> </w:t>
            </w:r>
            <w:r>
              <w:rPr>
                <w:sz w:val="28"/>
                <w:lang w:val="en-US"/>
              </w:rPr>
              <w:t>bog</w:t>
            </w:r>
            <w:r>
              <w:rPr>
                <w:sz w:val="28"/>
              </w:rPr>
              <w:t>‘</w:t>
            </w:r>
            <w:r>
              <w:rPr>
                <w:sz w:val="28"/>
                <w:lang w:val="en-US"/>
              </w:rPr>
              <w:t>liq</w:t>
            </w:r>
            <w:r>
              <w:rPr>
                <w:sz w:val="28"/>
              </w:rPr>
              <w:t xml:space="preserve"> </w:t>
            </w:r>
            <w:r>
              <w:rPr>
                <w:sz w:val="28"/>
                <w:lang w:val="en-US"/>
              </w:rPr>
              <w:t>bo</w:t>
            </w:r>
            <w:r>
              <w:rPr>
                <w:sz w:val="28"/>
              </w:rPr>
              <w:t>‘</w:t>
            </w:r>
            <w:r>
              <w:rPr>
                <w:sz w:val="28"/>
                <w:lang w:val="en-US"/>
              </w:rPr>
              <w:t>lgan</w:t>
            </w:r>
            <w:r>
              <w:rPr>
                <w:sz w:val="28"/>
              </w:rPr>
              <w:t xml:space="preserve"> </w:t>
            </w:r>
            <w:r>
              <w:rPr>
                <w:sz w:val="28"/>
                <w:lang w:val="en-US"/>
              </w:rPr>
              <w:t>simvollar</w:t>
            </w:r>
            <w:r>
              <w:rPr>
                <w:sz w:val="28"/>
              </w:rPr>
              <w:t>).</w:t>
            </w:r>
          </w:p>
          <w:p w14:paraId="53CBB31C" w14:textId="77777777" w:rsidR="00BE12C5" w:rsidRDefault="00BE12C5">
            <w:pPr>
              <w:jc w:val="both"/>
              <w:rPr>
                <w:sz w:val="22"/>
                <w:szCs w:val="22"/>
              </w:rPr>
            </w:pPr>
          </w:p>
          <w:p w14:paraId="48A316FB" w14:textId="77777777" w:rsidR="004B50E1" w:rsidRDefault="00AB32AA">
            <w:pPr>
              <w:jc w:val="both"/>
              <w:rPr>
                <w:sz w:val="28"/>
              </w:rPr>
            </w:pPr>
            <w:r>
              <w:rPr>
                <w:sz w:val="28"/>
              </w:rPr>
              <w:t xml:space="preserve">Узатишни бошқариш ёки уни осонлаштириш учун фойдаланиладиган ҳар қандай қўшимча символлар (сўраш, кадрлаштириш, синхрон-лаш, хатоларни назорат қилиш ва </w:t>
            </w:r>
            <w:r w:rsidR="00BE12C5">
              <w:rPr>
                <w:sz w:val="28"/>
              </w:rPr>
              <w:t>ҳ.к.</w:t>
            </w:r>
            <w:r>
              <w:rPr>
                <w:sz w:val="28"/>
              </w:rPr>
              <w:t>лар билан боғлиқ бўлган символлар).</w:t>
            </w:r>
          </w:p>
        </w:tc>
      </w:tr>
      <w:tr w:rsidR="00AB32AA" w:rsidRPr="00107CC1" w14:paraId="374054BB" w14:textId="77777777">
        <w:tc>
          <w:tcPr>
            <w:tcW w:w="2104" w:type="pct"/>
            <w:tcBorders>
              <w:left w:val="single" w:sz="4" w:space="0" w:color="7F7F7F"/>
              <w:right w:val="single" w:sz="4" w:space="0" w:color="7F7F7F"/>
            </w:tcBorders>
            <w:shd w:val="clear" w:color="auto" w:fill="auto"/>
          </w:tcPr>
          <w:p w14:paraId="55B89D6F" w14:textId="77777777" w:rsidR="00AB32AA" w:rsidRDefault="00AB32AA">
            <w:pPr>
              <w:widowControl w:val="0"/>
              <w:tabs>
                <w:tab w:val="left" w:pos="4891"/>
                <w:tab w:val="left" w:pos="5060"/>
                <w:tab w:val="left" w:pos="9994"/>
              </w:tabs>
              <w:rPr>
                <w:b/>
                <w:snapToGrid w:val="0"/>
                <w:sz w:val="28"/>
                <w:szCs w:val="28"/>
              </w:rPr>
            </w:pPr>
            <w:r>
              <w:rPr>
                <w:b/>
                <w:snapToGrid w:val="0"/>
                <w:sz w:val="28"/>
                <w:szCs w:val="28"/>
              </w:rPr>
              <w:t xml:space="preserve">Управляющий объект </w:t>
            </w:r>
          </w:p>
          <w:p w14:paraId="267C8D68" w14:textId="77777777" w:rsidR="001001EB" w:rsidRDefault="00AB32AA">
            <w:pPr>
              <w:widowControl w:val="0"/>
              <w:tabs>
                <w:tab w:val="left" w:pos="4891"/>
                <w:tab w:val="left" w:pos="5060"/>
                <w:tab w:val="left" w:pos="9994"/>
              </w:tabs>
              <w:rPr>
                <w:snapToGrid w:val="0"/>
                <w:sz w:val="28"/>
                <w:szCs w:val="28"/>
              </w:rPr>
            </w:pPr>
            <w:r>
              <w:rPr>
                <w:b/>
                <w:sz w:val="28"/>
                <w:szCs w:val="28"/>
                <w:lang w:val="en-US"/>
              </w:rPr>
              <w:t>uz</w:t>
            </w:r>
            <w:r>
              <w:rPr>
                <w:sz w:val="28"/>
                <w:szCs w:val="28"/>
              </w:rPr>
              <w:t xml:space="preserve"> -</w:t>
            </w:r>
            <w:r>
              <w:rPr>
                <w:b/>
                <w:sz w:val="28"/>
                <w:szCs w:val="28"/>
              </w:rPr>
              <w:t xml:space="preserve"> </w:t>
            </w:r>
            <w:r w:rsidR="00A959B1">
              <w:rPr>
                <w:snapToGrid w:val="0"/>
                <w:sz w:val="28"/>
                <w:szCs w:val="28"/>
                <w:lang w:val="en-US"/>
              </w:rPr>
              <w:t>boshqaruvchi</w:t>
            </w:r>
            <w:r w:rsidR="00A959B1">
              <w:rPr>
                <w:snapToGrid w:val="0"/>
                <w:sz w:val="28"/>
                <w:szCs w:val="28"/>
              </w:rPr>
              <w:t xml:space="preserve"> </w:t>
            </w:r>
            <w:r w:rsidR="00A959B1">
              <w:rPr>
                <w:snapToGrid w:val="0"/>
                <w:sz w:val="28"/>
                <w:szCs w:val="28"/>
                <w:lang w:val="en-US"/>
              </w:rPr>
              <w:t>obyekt</w:t>
            </w:r>
          </w:p>
          <w:p w14:paraId="13499FB5" w14:textId="77777777" w:rsidR="00AB32AA" w:rsidRDefault="001001EB">
            <w:pPr>
              <w:widowControl w:val="0"/>
              <w:tabs>
                <w:tab w:val="left" w:pos="4891"/>
                <w:tab w:val="left" w:pos="5060"/>
                <w:tab w:val="left" w:pos="9994"/>
              </w:tabs>
              <w:rPr>
                <w:b/>
                <w:sz w:val="28"/>
                <w:szCs w:val="28"/>
              </w:rPr>
            </w:pPr>
            <w:r>
              <w:rPr>
                <w:snapToGrid w:val="0"/>
                <w:sz w:val="28"/>
                <w:szCs w:val="28"/>
              </w:rPr>
              <w:t xml:space="preserve">       </w:t>
            </w:r>
            <w:r w:rsidR="00AB32AA">
              <w:rPr>
                <w:snapToGrid w:val="0"/>
                <w:sz w:val="28"/>
                <w:szCs w:val="28"/>
              </w:rPr>
              <w:t>бошқарувчи объект</w:t>
            </w:r>
          </w:p>
          <w:p w14:paraId="0A809CD4" w14:textId="77777777" w:rsidR="00AB32AA" w:rsidRDefault="00AB32AA" w:rsidP="001001EB">
            <w:pPr>
              <w:rPr>
                <w:b/>
                <w:sz w:val="28"/>
                <w:lang w:val="en-US"/>
              </w:rPr>
            </w:pPr>
            <w:r>
              <w:rPr>
                <w:b/>
                <w:sz w:val="28"/>
                <w:szCs w:val="28"/>
                <w:lang w:val="en-US"/>
              </w:rPr>
              <w:t>en</w:t>
            </w:r>
            <w:r>
              <w:rPr>
                <w:sz w:val="28"/>
                <w:szCs w:val="28"/>
                <w:lang w:val="en-US"/>
              </w:rPr>
              <w:t xml:space="preserve"> </w:t>
            </w:r>
            <w:r w:rsidR="00AD6792">
              <w:rPr>
                <w:sz w:val="28"/>
                <w:lang w:val="en-US"/>
              </w:rPr>
              <w:t>-</w:t>
            </w:r>
            <w:r>
              <w:rPr>
                <w:b/>
                <w:sz w:val="28"/>
                <w:szCs w:val="28"/>
                <w:lang w:val="en-US"/>
              </w:rPr>
              <w:t xml:space="preserve"> </w:t>
            </w:r>
            <w:r>
              <w:rPr>
                <w:snapToGrid w:val="0"/>
                <w:sz w:val="28"/>
                <w:szCs w:val="28"/>
                <w:lang w:val="en-US"/>
              </w:rPr>
              <w:t>management entity</w:t>
            </w:r>
          </w:p>
        </w:tc>
        <w:tc>
          <w:tcPr>
            <w:tcW w:w="2896" w:type="pct"/>
            <w:tcBorders>
              <w:left w:val="single" w:sz="4" w:space="0" w:color="7F7F7F"/>
              <w:right w:val="single" w:sz="4" w:space="0" w:color="7F7F7F"/>
            </w:tcBorders>
            <w:shd w:val="clear" w:color="auto" w:fill="auto"/>
          </w:tcPr>
          <w:p w14:paraId="030D1BBB" w14:textId="77777777" w:rsidR="00AB32AA" w:rsidRDefault="00AB32AA">
            <w:pPr>
              <w:widowControl w:val="0"/>
              <w:jc w:val="both"/>
              <w:rPr>
                <w:snapToGrid w:val="0"/>
                <w:sz w:val="28"/>
              </w:rPr>
            </w:pPr>
            <w:r>
              <w:rPr>
                <w:snapToGrid w:val="0"/>
                <w:sz w:val="28"/>
              </w:rPr>
              <w:t>Объект, способный обеспечивать функцию управления (управления, администрирования, обслуживания и обеспечения).</w:t>
            </w:r>
          </w:p>
          <w:p w14:paraId="28ED7694" w14:textId="77777777" w:rsidR="00A959B1" w:rsidRDefault="00A959B1">
            <w:pPr>
              <w:widowControl w:val="0"/>
              <w:jc w:val="both"/>
              <w:rPr>
                <w:sz w:val="18"/>
                <w:szCs w:val="18"/>
              </w:rPr>
            </w:pPr>
          </w:p>
          <w:p w14:paraId="38EAD499" w14:textId="77777777" w:rsidR="00A959B1" w:rsidRDefault="00A959B1">
            <w:pPr>
              <w:jc w:val="both"/>
              <w:rPr>
                <w:sz w:val="28"/>
              </w:rPr>
            </w:pPr>
            <w:r>
              <w:rPr>
                <w:sz w:val="28"/>
                <w:lang w:val="en-US"/>
              </w:rPr>
              <w:t>Boshqarish</w:t>
            </w:r>
            <w:r>
              <w:rPr>
                <w:sz w:val="28"/>
              </w:rPr>
              <w:t xml:space="preserve"> (</w:t>
            </w:r>
            <w:r>
              <w:rPr>
                <w:sz w:val="28"/>
                <w:lang w:val="en-US"/>
              </w:rPr>
              <w:t>boshqarish</w:t>
            </w:r>
            <w:r>
              <w:rPr>
                <w:sz w:val="28"/>
              </w:rPr>
              <w:t xml:space="preserve">, </w:t>
            </w:r>
            <w:r>
              <w:rPr>
                <w:sz w:val="28"/>
                <w:lang w:val="en-US"/>
              </w:rPr>
              <w:t>ma</w:t>
            </w:r>
            <w:r>
              <w:rPr>
                <w:sz w:val="28"/>
              </w:rPr>
              <w:t>’</w:t>
            </w:r>
            <w:r>
              <w:rPr>
                <w:sz w:val="28"/>
                <w:lang w:val="en-US"/>
              </w:rPr>
              <w:t>murlashtirish</w:t>
            </w:r>
            <w:r>
              <w:rPr>
                <w:sz w:val="28"/>
              </w:rPr>
              <w:t xml:space="preserve">, </w:t>
            </w:r>
            <w:r>
              <w:rPr>
                <w:sz w:val="28"/>
                <w:lang w:val="en-US"/>
              </w:rPr>
              <w:t>xizmat</w:t>
            </w:r>
            <w:r>
              <w:rPr>
                <w:sz w:val="28"/>
              </w:rPr>
              <w:t xml:space="preserve"> </w:t>
            </w:r>
            <w:r>
              <w:rPr>
                <w:sz w:val="28"/>
                <w:lang w:val="en-US"/>
              </w:rPr>
              <w:t>ko</w:t>
            </w:r>
            <w:r>
              <w:rPr>
                <w:sz w:val="28"/>
              </w:rPr>
              <w:t>‘</w:t>
            </w:r>
            <w:r>
              <w:rPr>
                <w:sz w:val="28"/>
                <w:lang w:val="en-US"/>
              </w:rPr>
              <w:t>rsatish</w:t>
            </w:r>
            <w:r>
              <w:rPr>
                <w:sz w:val="28"/>
              </w:rPr>
              <w:t xml:space="preserve"> </w:t>
            </w:r>
            <w:r>
              <w:rPr>
                <w:sz w:val="28"/>
                <w:lang w:val="en-US"/>
              </w:rPr>
              <w:t>va</w:t>
            </w:r>
            <w:r>
              <w:rPr>
                <w:sz w:val="28"/>
              </w:rPr>
              <w:t xml:space="preserve"> </w:t>
            </w:r>
            <w:r>
              <w:rPr>
                <w:sz w:val="28"/>
                <w:lang w:val="en-US"/>
              </w:rPr>
              <w:t>ta</w:t>
            </w:r>
            <w:r>
              <w:rPr>
                <w:sz w:val="28"/>
              </w:rPr>
              <w:t>’</w:t>
            </w:r>
            <w:r>
              <w:rPr>
                <w:sz w:val="28"/>
                <w:lang w:val="en-US"/>
              </w:rPr>
              <w:t>minlash</w:t>
            </w:r>
            <w:r>
              <w:rPr>
                <w:sz w:val="28"/>
              </w:rPr>
              <w:t xml:space="preserve">) </w:t>
            </w:r>
            <w:r>
              <w:rPr>
                <w:sz w:val="28"/>
                <w:lang w:val="en-US"/>
              </w:rPr>
              <w:t>funksiyasini</w:t>
            </w:r>
            <w:r>
              <w:rPr>
                <w:sz w:val="28"/>
              </w:rPr>
              <w:t xml:space="preserve"> </w:t>
            </w:r>
            <w:r>
              <w:rPr>
                <w:sz w:val="28"/>
                <w:lang w:val="en-US"/>
              </w:rPr>
              <w:t>ta</w:t>
            </w:r>
            <w:r>
              <w:rPr>
                <w:sz w:val="28"/>
              </w:rPr>
              <w:t>’</w:t>
            </w:r>
            <w:r>
              <w:rPr>
                <w:sz w:val="28"/>
                <w:lang w:val="en-US"/>
              </w:rPr>
              <w:t>minlash</w:t>
            </w:r>
            <w:r>
              <w:rPr>
                <w:sz w:val="28"/>
              </w:rPr>
              <w:t xml:space="preserve"> </w:t>
            </w:r>
            <w:r>
              <w:rPr>
                <w:sz w:val="28"/>
                <w:lang w:val="en-US"/>
              </w:rPr>
              <w:t>imkoniga</w:t>
            </w:r>
            <w:r>
              <w:rPr>
                <w:sz w:val="28"/>
              </w:rPr>
              <w:t xml:space="preserve"> </w:t>
            </w:r>
            <w:r>
              <w:rPr>
                <w:sz w:val="28"/>
                <w:lang w:val="en-US"/>
              </w:rPr>
              <w:t>ega</w:t>
            </w:r>
            <w:r>
              <w:rPr>
                <w:sz w:val="28"/>
              </w:rPr>
              <w:t xml:space="preserve"> </w:t>
            </w:r>
            <w:r>
              <w:rPr>
                <w:sz w:val="28"/>
                <w:lang w:val="en-US"/>
              </w:rPr>
              <w:t>obyekt</w:t>
            </w:r>
            <w:r>
              <w:rPr>
                <w:sz w:val="28"/>
              </w:rPr>
              <w:t>.</w:t>
            </w:r>
          </w:p>
          <w:p w14:paraId="23EAD158" w14:textId="77777777" w:rsidR="00AB32AA" w:rsidRDefault="00AB32AA">
            <w:pPr>
              <w:widowControl w:val="0"/>
              <w:jc w:val="both"/>
              <w:rPr>
                <w:sz w:val="18"/>
                <w:szCs w:val="18"/>
              </w:rPr>
            </w:pPr>
          </w:p>
          <w:p w14:paraId="026DD5B2" w14:textId="77777777" w:rsidR="00D25EE5" w:rsidRDefault="00AB32AA">
            <w:pPr>
              <w:jc w:val="both"/>
              <w:rPr>
                <w:sz w:val="28"/>
              </w:rPr>
            </w:pPr>
            <w:r>
              <w:rPr>
                <w:sz w:val="28"/>
              </w:rPr>
              <w:t>Бошқариш (бошқариш, маъмурлаштириш, хизмат кўрсатиш ва таъминлаш) функциясини таъминлаш имконига эга объект.</w:t>
            </w:r>
          </w:p>
          <w:p w14:paraId="4AABAE08" w14:textId="77777777" w:rsidR="004B50E1" w:rsidRDefault="004B50E1">
            <w:pPr>
              <w:jc w:val="both"/>
              <w:rPr>
                <w:sz w:val="18"/>
                <w:szCs w:val="18"/>
              </w:rPr>
            </w:pPr>
          </w:p>
        </w:tc>
      </w:tr>
      <w:tr w:rsidR="00AB32AA" w14:paraId="1A358881"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39FF6306" w14:textId="77777777" w:rsidR="00AB32AA" w:rsidRDefault="00AB32AA">
            <w:pPr>
              <w:widowControl w:val="0"/>
              <w:tabs>
                <w:tab w:val="left" w:pos="4891"/>
                <w:tab w:val="left" w:pos="5060"/>
                <w:tab w:val="left" w:pos="9994"/>
              </w:tabs>
              <w:jc w:val="both"/>
              <w:rPr>
                <w:b/>
                <w:snapToGrid w:val="0"/>
                <w:sz w:val="28"/>
                <w:szCs w:val="28"/>
              </w:rPr>
            </w:pPr>
            <w:r>
              <w:rPr>
                <w:b/>
                <w:snapToGrid w:val="0"/>
                <w:sz w:val="28"/>
                <w:szCs w:val="28"/>
              </w:rPr>
              <w:t xml:space="preserve">Уровень </w:t>
            </w:r>
          </w:p>
          <w:p w14:paraId="1586B5E6" w14:textId="77777777" w:rsidR="00A959B1" w:rsidRDefault="00AB32AA">
            <w:pPr>
              <w:widowControl w:val="0"/>
              <w:tabs>
                <w:tab w:val="left" w:pos="4891"/>
                <w:tab w:val="left" w:pos="5060"/>
                <w:tab w:val="left" w:pos="9994"/>
              </w:tabs>
              <w:jc w:val="both"/>
              <w:rPr>
                <w:snapToGrid w:val="0"/>
                <w:sz w:val="28"/>
                <w:szCs w:val="28"/>
              </w:rPr>
            </w:pPr>
            <w:r>
              <w:rPr>
                <w:b/>
                <w:sz w:val="28"/>
                <w:szCs w:val="28"/>
                <w:lang w:val="en-US"/>
              </w:rPr>
              <w:t>uz</w:t>
            </w:r>
            <w:r>
              <w:rPr>
                <w:sz w:val="28"/>
                <w:szCs w:val="28"/>
              </w:rPr>
              <w:t xml:space="preserve"> - </w:t>
            </w:r>
            <w:r w:rsidR="00AB103B">
              <w:rPr>
                <w:snapToGrid w:val="0"/>
                <w:sz w:val="28"/>
                <w:szCs w:val="28"/>
                <w:lang w:val="en-US"/>
              </w:rPr>
              <w:t>sath</w:t>
            </w:r>
          </w:p>
          <w:p w14:paraId="6BFCEE6D" w14:textId="77777777" w:rsidR="00AB32AA" w:rsidRDefault="00A959B1">
            <w:pPr>
              <w:widowControl w:val="0"/>
              <w:tabs>
                <w:tab w:val="left" w:pos="4891"/>
                <w:tab w:val="left" w:pos="5060"/>
                <w:tab w:val="left" w:pos="9994"/>
              </w:tabs>
              <w:jc w:val="both"/>
              <w:rPr>
                <w:snapToGrid w:val="0"/>
                <w:sz w:val="28"/>
                <w:szCs w:val="28"/>
              </w:rPr>
            </w:pPr>
            <w:r>
              <w:rPr>
                <w:snapToGrid w:val="0"/>
                <w:sz w:val="28"/>
                <w:szCs w:val="28"/>
              </w:rPr>
              <w:t xml:space="preserve">       </w:t>
            </w:r>
            <w:r w:rsidR="00084754">
              <w:rPr>
                <w:sz w:val="28"/>
              </w:rPr>
              <w:t>сатҳ</w:t>
            </w:r>
          </w:p>
          <w:p w14:paraId="6153BC70" w14:textId="77777777" w:rsidR="00AB32AA" w:rsidRDefault="00AB32AA">
            <w:pPr>
              <w:widowControl w:val="0"/>
              <w:tabs>
                <w:tab w:val="left" w:pos="4891"/>
                <w:tab w:val="left" w:pos="5060"/>
                <w:tab w:val="left" w:pos="9994"/>
              </w:tabs>
              <w:jc w:val="both"/>
              <w:rPr>
                <w:sz w:val="28"/>
                <w:szCs w:val="28"/>
              </w:rPr>
            </w:pPr>
            <w:r>
              <w:rPr>
                <w:b/>
                <w:sz w:val="28"/>
                <w:szCs w:val="28"/>
              </w:rPr>
              <w:t xml:space="preserve">en </w:t>
            </w:r>
            <w:r w:rsidR="00AD6792">
              <w:rPr>
                <w:sz w:val="28"/>
              </w:rPr>
              <w:t>-</w:t>
            </w:r>
            <w:r>
              <w:rPr>
                <w:b/>
                <w:sz w:val="28"/>
                <w:szCs w:val="28"/>
              </w:rPr>
              <w:t xml:space="preserve"> </w:t>
            </w:r>
            <w:r>
              <w:rPr>
                <w:sz w:val="28"/>
                <w:szCs w:val="28"/>
                <w:lang w:val="en-US"/>
              </w:rPr>
              <w:t>l</w:t>
            </w:r>
            <w:r>
              <w:rPr>
                <w:sz w:val="28"/>
                <w:szCs w:val="28"/>
              </w:rPr>
              <w:t>evel</w:t>
            </w:r>
          </w:p>
          <w:p w14:paraId="647103CE" w14:textId="77777777" w:rsidR="00AB32AA" w:rsidRDefault="00AB32AA">
            <w:pPr>
              <w:jc w:val="both"/>
              <w:rPr>
                <w:b/>
                <w:sz w:val="28"/>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5EABDDFC" w14:textId="77777777" w:rsidR="00AB32AA" w:rsidRDefault="00AB32AA">
            <w:pPr>
              <w:widowControl w:val="0"/>
              <w:jc w:val="both"/>
              <w:rPr>
                <w:snapToGrid w:val="0"/>
                <w:sz w:val="28"/>
              </w:rPr>
            </w:pPr>
            <w:r>
              <w:rPr>
                <w:snapToGrid w:val="0"/>
                <w:sz w:val="28"/>
              </w:rPr>
              <w:t>Элемент, используемый для описания иерар-хической структуры сети с точки зрения пе</w:t>
            </w:r>
            <w:r w:rsidR="00AD6792">
              <w:rPr>
                <w:snapToGrid w:val="0"/>
                <w:sz w:val="28"/>
              </w:rPr>
              <w:t>ре</w:t>
            </w:r>
            <w:r w:rsidR="00AF3B37">
              <w:rPr>
                <w:snapToGrid w:val="0"/>
                <w:sz w:val="28"/>
              </w:rPr>
              <w:t>носа информации.</w:t>
            </w:r>
          </w:p>
          <w:p w14:paraId="026FF8D3" w14:textId="77777777" w:rsidR="00AB32AA" w:rsidRDefault="006E17FC">
            <w:pPr>
              <w:widowControl w:val="0"/>
              <w:jc w:val="both"/>
              <w:rPr>
                <w:snapToGrid w:val="0"/>
              </w:rPr>
            </w:pPr>
            <w:r>
              <w:rPr>
                <w:snapToGrid w:val="0"/>
              </w:rPr>
              <w:t xml:space="preserve">Примечание </w:t>
            </w:r>
            <w:r w:rsidRPr="00107CC1">
              <w:t>–</w:t>
            </w:r>
            <w:r w:rsidR="00AB32AA">
              <w:rPr>
                <w:snapToGrid w:val="0"/>
              </w:rPr>
              <w:t xml:space="preserve"> Понятие «уровень» соответствует понятию «уровень» в OSI.</w:t>
            </w:r>
          </w:p>
          <w:p w14:paraId="1CA955D3" w14:textId="77777777" w:rsidR="00A959B1" w:rsidRDefault="00A959B1">
            <w:pPr>
              <w:widowControl w:val="0"/>
              <w:jc w:val="both"/>
              <w:rPr>
                <w:sz w:val="18"/>
                <w:szCs w:val="18"/>
              </w:rPr>
            </w:pPr>
          </w:p>
          <w:p w14:paraId="274E48B6" w14:textId="77777777" w:rsidR="00A959B1" w:rsidRDefault="00A959B1">
            <w:pPr>
              <w:autoSpaceDE w:val="0"/>
              <w:autoSpaceDN w:val="0"/>
              <w:adjustRightInd w:val="0"/>
              <w:jc w:val="both"/>
              <w:rPr>
                <w:sz w:val="28"/>
                <w:lang w:val="en-US"/>
              </w:rPr>
            </w:pPr>
            <w:r>
              <w:rPr>
                <w:sz w:val="28"/>
                <w:lang w:val="en-US"/>
              </w:rPr>
              <w:t>Axborotni o‘tkazish nuqtai nazaridan tarmoqning iyerarxik tuzilmasini bayon etish uchun foydalaniladigan element.</w:t>
            </w:r>
          </w:p>
          <w:p w14:paraId="01483C6C" w14:textId="77777777" w:rsidR="00A959B1" w:rsidRDefault="00A959B1">
            <w:pPr>
              <w:jc w:val="both"/>
              <w:rPr>
                <w:lang w:val="en-US"/>
              </w:rPr>
            </w:pPr>
            <w:r>
              <w:rPr>
                <w:lang w:val="en-US"/>
              </w:rPr>
              <w:t>Izoh – «</w:t>
            </w:r>
            <w:r w:rsidR="00AB103B">
              <w:rPr>
                <w:lang w:val="en-US"/>
              </w:rPr>
              <w:t>Sath</w:t>
            </w:r>
            <w:r>
              <w:rPr>
                <w:lang w:val="en-US"/>
              </w:rPr>
              <w:t>» tushunchasi OSI modelidagi «</w:t>
            </w:r>
            <w:r w:rsidR="00AB103B">
              <w:rPr>
                <w:lang w:val="en-US"/>
              </w:rPr>
              <w:t>sanh</w:t>
            </w:r>
            <w:r>
              <w:rPr>
                <w:lang w:val="en-US"/>
              </w:rPr>
              <w:t>» tushunchasiga mos keladi.</w:t>
            </w:r>
          </w:p>
          <w:p w14:paraId="4B42A797" w14:textId="77777777" w:rsidR="00AB32AA" w:rsidRDefault="00AB32AA">
            <w:pPr>
              <w:widowControl w:val="0"/>
              <w:jc w:val="both"/>
              <w:rPr>
                <w:sz w:val="18"/>
                <w:szCs w:val="18"/>
                <w:lang w:val="en-US"/>
              </w:rPr>
            </w:pPr>
          </w:p>
          <w:p w14:paraId="57243A13" w14:textId="77777777" w:rsidR="00AB32AA" w:rsidRDefault="00AB32AA">
            <w:pPr>
              <w:autoSpaceDE w:val="0"/>
              <w:autoSpaceDN w:val="0"/>
              <w:adjustRightInd w:val="0"/>
              <w:jc w:val="both"/>
              <w:rPr>
                <w:sz w:val="28"/>
                <w:lang w:val="en-US"/>
              </w:rPr>
            </w:pPr>
            <w:r>
              <w:rPr>
                <w:sz w:val="28"/>
              </w:rPr>
              <w:t>Ахборотни</w:t>
            </w:r>
            <w:r>
              <w:rPr>
                <w:sz w:val="28"/>
                <w:lang w:val="en-US"/>
              </w:rPr>
              <w:t xml:space="preserve"> </w:t>
            </w:r>
            <w:r w:rsidR="006E17FC">
              <w:rPr>
                <w:sz w:val="28"/>
              </w:rPr>
              <w:t>ўтказиш</w:t>
            </w:r>
            <w:r w:rsidR="006E17FC">
              <w:rPr>
                <w:sz w:val="28"/>
                <w:lang w:val="en-US"/>
              </w:rPr>
              <w:t xml:space="preserve"> </w:t>
            </w:r>
            <w:r w:rsidR="006E17FC">
              <w:rPr>
                <w:sz w:val="28"/>
              </w:rPr>
              <w:t>нуқтаи</w:t>
            </w:r>
            <w:r w:rsidR="006E17FC">
              <w:rPr>
                <w:sz w:val="28"/>
                <w:lang w:val="en-US"/>
              </w:rPr>
              <w:t xml:space="preserve"> </w:t>
            </w:r>
            <w:r w:rsidR="006E17FC">
              <w:rPr>
                <w:sz w:val="28"/>
              </w:rPr>
              <w:t>назаридан</w:t>
            </w:r>
            <w:r w:rsidR="006E17FC">
              <w:rPr>
                <w:sz w:val="28"/>
                <w:lang w:val="en-US"/>
              </w:rPr>
              <w:t xml:space="preserve"> </w:t>
            </w:r>
            <w:r w:rsidR="006E17FC">
              <w:rPr>
                <w:sz w:val="28"/>
              </w:rPr>
              <w:t>тармоқ</w:t>
            </w:r>
            <w:r>
              <w:rPr>
                <w:sz w:val="28"/>
              </w:rPr>
              <w:t>нинг</w:t>
            </w:r>
            <w:r>
              <w:rPr>
                <w:sz w:val="28"/>
                <w:lang w:val="en-US"/>
              </w:rPr>
              <w:t xml:space="preserve"> </w:t>
            </w:r>
            <w:r>
              <w:rPr>
                <w:sz w:val="28"/>
              </w:rPr>
              <w:t>иерархик</w:t>
            </w:r>
            <w:r>
              <w:rPr>
                <w:sz w:val="28"/>
                <w:lang w:val="en-US"/>
              </w:rPr>
              <w:t xml:space="preserve"> </w:t>
            </w:r>
            <w:r>
              <w:rPr>
                <w:sz w:val="28"/>
              </w:rPr>
              <w:t>тузилмасини</w:t>
            </w:r>
            <w:r>
              <w:rPr>
                <w:sz w:val="28"/>
                <w:lang w:val="en-US"/>
              </w:rPr>
              <w:t xml:space="preserve"> </w:t>
            </w:r>
            <w:r>
              <w:rPr>
                <w:sz w:val="28"/>
              </w:rPr>
              <w:t>баён</w:t>
            </w:r>
            <w:r>
              <w:rPr>
                <w:sz w:val="28"/>
                <w:lang w:val="en-US"/>
              </w:rPr>
              <w:t xml:space="preserve"> </w:t>
            </w:r>
            <w:r>
              <w:rPr>
                <w:sz w:val="28"/>
              </w:rPr>
              <w:t>этиш</w:t>
            </w:r>
            <w:r>
              <w:rPr>
                <w:sz w:val="28"/>
                <w:lang w:val="en-US"/>
              </w:rPr>
              <w:t xml:space="preserve"> </w:t>
            </w:r>
            <w:r>
              <w:rPr>
                <w:sz w:val="28"/>
              </w:rPr>
              <w:t>учун</w:t>
            </w:r>
            <w:r>
              <w:rPr>
                <w:sz w:val="28"/>
                <w:lang w:val="en-US"/>
              </w:rPr>
              <w:t xml:space="preserve"> </w:t>
            </w:r>
            <w:r>
              <w:rPr>
                <w:sz w:val="28"/>
              </w:rPr>
              <w:t>фойдаланиладиган</w:t>
            </w:r>
            <w:r>
              <w:rPr>
                <w:sz w:val="28"/>
                <w:lang w:val="en-US"/>
              </w:rPr>
              <w:t xml:space="preserve"> </w:t>
            </w:r>
            <w:r>
              <w:rPr>
                <w:sz w:val="28"/>
              </w:rPr>
              <w:t>элемент</w:t>
            </w:r>
            <w:r>
              <w:rPr>
                <w:sz w:val="28"/>
                <w:lang w:val="en-US"/>
              </w:rPr>
              <w:t>.</w:t>
            </w:r>
          </w:p>
          <w:p w14:paraId="23D4D7A0" w14:textId="77777777" w:rsidR="008D7E1F" w:rsidRDefault="00AB32AA">
            <w:pPr>
              <w:jc w:val="both"/>
              <w:rPr>
                <w:lang w:val="en-US"/>
              </w:rPr>
            </w:pPr>
            <w:r w:rsidRPr="00107CC1">
              <w:t>Изоҳ</w:t>
            </w:r>
            <w:r>
              <w:rPr>
                <w:lang w:val="en-US"/>
              </w:rPr>
              <w:t xml:space="preserve"> – «</w:t>
            </w:r>
            <w:r w:rsidR="00084754" w:rsidRPr="00107CC1">
              <w:t>Сатҳ</w:t>
            </w:r>
            <w:r>
              <w:rPr>
                <w:lang w:val="en-US"/>
              </w:rPr>
              <w:t xml:space="preserve">» </w:t>
            </w:r>
            <w:r w:rsidRPr="00107CC1">
              <w:t>тушунчаси</w:t>
            </w:r>
            <w:r>
              <w:rPr>
                <w:lang w:val="en-US"/>
              </w:rPr>
              <w:t xml:space="preserve"> OSI </w:t>
            </w:r>
            <w:r w:rsidRPr="00107CC1">
              <w:t>моделидаги</w:t>
            </w:r>
            <w:r>
              <w:rPr>
                <w:lang w:val="en-US"/>
              </w:rPr>
              <w:t xml:space="preserve"> «</w:t>
            </w:r>
            <w:r w:rsidR="00084754" w:rsidRPr="00107CC1">
              <w:t>сатҳ</w:t>
            </w:r>
            <w:r>
              <w:rPr>
                <w:lang w:val="en-US"/>
              </w:rPr>
              <w:t xml:space="preserve">» </w:t>
            </w:r>
            <w:r w:rsidRPr="00107CC1">
              <w:t>тушунчасига</w:t>
            </w:r>
            <w:r>
              <w:rPr>
                <w:lang w:val="en-US"/>
              </w:rPr>
              <w:t xml:space="preserve"> </w:t>
            </w:r>
            <w:r w:rsidRPr="00107CC1">
              <w:t>мос</w:t>
            </w:r>
            <w:r>
              <w:rPr>
                <w:lang w:val="en-US"/>
              </w:rPr>
              <w:t xml:space="preserve"> </w:t>
            </w:r>
            <w:r w:rsidRPr="00107CC1">
              <w:t>келади</w:t>
            </w:r>
            <w:r>
              <w:rPr>
                <w:lang w:val="en-US"/>
              </w:rPr>
              <w:t>.</w:t>
            </w:r>
          </w:p>
          <w:p w14:paraId="3760DE1B" w14:textId="77777777" w:rsidR="004B50E1" w:rsidRDefault="004B50E1">
            <w:pPr>
              <w:jc w:val="both"/>
              <w:rPr>
                <w:sz w:val="16"/>
                <w:szCs w:val="16"/>
                <w:lang w:val="en-US"/>
              </w:rPr>
            </w:pPr>
          </w:p>
        </w:tc>
      </w:tr>
      <w:tr w:rsidR="00AB32AA" w:rsidRPr="00107CC1" w14:paraId="168739A1" w14:textId="77777777">
        <w:tc>
          <w:tcPr>
            <w:tcW w:w="2104" w:type="pct"/>
            <w:tcBorders>
              <w:left w:val="single" w:sz="4" w:space="0" w:color="7F7F7F"/>
              <w:right w:val="single" w:sz="4" w:space="0" w:color="7F7F7F"/>
            </w:tcBorders>
            <w:shd w:val="clear" w:color="auto" w:fill="auto"/>
          </w:tcPr>
          <w:p w14:paraId="12C27669" w14:textId="77777777" w:rsidR="00AB32AA" w:rsidRDefault="00AB32AA">
            <w:pPr>
              <w:jc w:val="both"/>
              <w:rPr>
                <w:sz w:val="28"/>
                <w:lang w:val="en-US"/>
              </w:rPr>
            </w:pPr>
            <w:r>
              <w:rPr>
                <w:b/>
                <w:sz w:val="28"/>
              </w:rPr>
              <w:t>Уровень</w:t>
            </w:r>
            <w:r>
              <w:rPr>
                <w:b/>
                <w:sz w:val="28"/>
                <w:lang w:val="en-US"/>
              </w:rPr>
              <w:t xml:space="preserve"> ATM </w:t>
            </w:r>
            <w:r>
              <w:rPr>
                <w:b/>
                <w:sz w:val="28"/>
              </w:rPr>
              <w:t>физический</w:t>
            </w:r>
          </w:p>
          <w:p w14:paraId="494560CD" w14:textId="77777777" w:rsidR="00A959B1" w:rsidRDefault="00AB32AA">
            <w:pPr>
              <w:widowControl w:val="0"/>
              <w:tabs>
                <w:tab w:val="left" w:pos="4891"/>
                <w:tab w:val="left" w:pos="5060"/>
                <w:tab w:val="left" w:pos="9994"/>
              </w:tabs>
              <w:jc w:val="both"/>
              <w:rPr>
                <w:sz w:val="28"/>
                <w:szCs w:val="28"/>
                <w:lang w:val="en-US"/>
              </w:rPr>
            </w:pPr>
            <w:r>
              <w:rPr>
                <w:b/>
                <w:sz w:val="28"/>
                <w:szCs w:val="28"/>
                <w:lang w:val="en-US"/>
              </w:rPr>
              <w:t>uz</w:t>
            </w:r>
            <w:r>
              <w:rPr>
                <w:sz w:val="28"/>
                <w:szCs w:val="28"/>
                <w:lang w:val="en-US"/>
              </w:rPr>
              <w:t xml:space="preserve"> - </w:t>
            </w:r>
            <w:r w:rsidR="00A959B1">
              <w:rPr>
                <w:i/>
                <w:sz w:val="28"/>
                <w:szCs w:val="28"/>
                <w:lang w:val="en-US"/>
              </w:rPr>
              <w:t>ATM</w:t>
            </w:r>
            <w:r w:rsidR="00A959B1">
              <w:rPr>
                <w:sz w:val="28"/>
                <w:szCs w:val="28"/>
                <w:lang w:val="en-US"/>
              </w:rPr>
              <w:t xml:space="preserve"> fizik </w:t>
            </w:r>
            <w:r w:rsidR="00AB103B">
              <w:rPr>
                <w:sz w:val="28"/>
                <w:szCs w:val="28"/>
                <w:lang w:val="en-US"/>
              </w:rPr>
              <w:t>darajasi</w:t>
            </w:r>
          </w:p>
          <w:p w14:paraId="059F7D54" w14:textId="77777777" w:rsidR="00AB32AA" w:rsidRDefault="00A959B1">
            <w:pPr>
              <w:widowControl w:val="0"/>
              <w:tabs>
                <w:tab w:val="left" w:pos="4891"/>
                <w:tab w:val="left" w:pos="5060"/>
                <w:tab w:val="left" w:pos="9994"/>
              </w:tabs>
              <w:jc w:val="both"/>
              <w:rPr>
                <w:sz w:val="28"/>
                <w:szCs w:val="28"/>
                <w:lang w:val="en-US"/>
              </w:rPr>
            </w:pPr>
            <w:r>
              <w:rPr>
                <w:sz w:val="28"/>
                <w:szCs w:val="28"/>
                <w:lang w:val="en-US"/>
              </w:rPr>
              <w:t xml:space="preserve">       </w:t>
            </w:r>
            <w:r w:rsidR="00AB32AA">
              <w:rPr>
                <w:sz w:val="28"/>
                <w:szCs w:val="28"/>
              </w:rPr>
              <w:t>АТМ</w:t>
            </w:r>
            <w:r w:rsidR="00AB32AA">
              <w:rPr>
                <w:sz w:val="28"/>
                <w:szCs w:val="28"/>
                <w:lang w:val="en-US"/>
              </w:rPr>
              <w:t xml:space="preserve"> </w:t>
            </w:r>
            <w:r w:rsidR="00AB32AA">
              <w:rPr>
                <w:sz w:val="28"/>
                <w:szCs w:val="28"/>
              </w:rPr>
              <w:t>физик</w:t>
            </w:r>
            <w:r w:rsidR="00AB32AA">
              <w:rPr>
                <w:sz w:val="28"/>
                <w:szCs w:val="28"/>
                <w:lang w:val="en-US"/>
              </w:rPr>
              <w:t xml:space="preserve"> </w:t>
            </w:r>
            <w:r w:rsidR="00AB103B">
              <w:rPr>
                <w:sz w:val="28"/>
                <w:szCs w:val="28"/>
              </w:rPr>
              <w:t>даражаси</w:t>
            </w:r>
          </w:p>
          <w:p w14:paraId="5297C5B9" w14:textId="77777777" w:rsidR="00AB32AA" w:rsidRDefault="00AB32AA">
            <w:pPr>
              <w:jc w:val="both"/>
              <w:rPr>
                <w:b/>
                <w:sz w:val="28"/>
                <w:lang w:val="en-US"/>
              </w:rPr>
            </w:pPr>
            <w:r>
              <w:rPr>
                <w:b/>
                <w:sz w:val="28"/>
                <w:lang w:val="en-US"/>
              </w:rPr>
              <w:t>en</w:t>
            </w:r>
            <w:r>
              <w:rPr>
                <w:sz w:val="28"/>
                <w:lang w:val="en-US"/>
              </w:rPr>
              <w:t xml:space="preserve"> </w:t>
            </w:r>
            <w:r>
              <w:rPr>
                <w:b/>
                <w:sz w:val="28"/>
                <w:lang w:val="en-US"/>
              </w:rPr>
              <w:t xml:space="preserve">- </w:t>
            </w:r>
            <w:r>
              <w:rPr>
                <w:sz w:val="28"/>
                <w:lang w:val="en-US"/>
              </w:rPr>
              <w:t xml:space="preserve">ATM  </w:t>
            </w:r>
            <w:r w:rsidR="007E2759">
              <w:rPr>
                <w:sz w:val="28"/>
                <w:lang w:val="en-US"/>
              </w:rPr>
              <w:t>p</w:t>
            </w:r>
            <w:r>
              <w:rPr>
                <w:sz w:val="28"/>
                <w:lang w:val="en-US"/>
              </w:rPr>
              <w:t>hysical layer</w:t>
            </w:r>
          </w:p>
        </w:tc>
        <w:tc>
          <w:tcPr>
            <w:tcW w:w="2896" w:type="pct"/>
            <w:tcBorders>
              <w:left w:val="single" w:sz="4" w:space="0" w:color="7F7F7F"/>
              <w:right w:val="single" w:sz="4" w:space="0" w:color="7F7F7F"/>
            </w:tcBorders>
            <w:shd w:val="clear" w:color="auto" w:fill="auto"/>
          </w:tcPr>
          <w:p w14:paraId="23892B9E" w14:textId="77777777" w:rsidR="00AB32AA" w:rsidRDefault="00AB32AA">
            <w:pPr>
              <w:pStyle w:val="NormalWeb"/>
              <w:spacing w:before="0" w:beforeAutospacing="0" w:after="0" w:afterAutospacing="0"/>
              <w:jc w:val="both"/>
              <w:rPr>
                <w:sz w:val="28"/>
              </w:rPr>
            </w:pPr>
            <w:r>
              <w:rPr>
                <w:sz w:val="28"/>
              </w:rPr>
              <w:t>Уровень, который не опреде</w:t>
            </w:r>
            <w:r w:rsidR="00AF3B37">
              <w:rPr>
                <w:sz w:val="28"/>
              </w:rPr>
              <w:t xml:space="preserve">ляется, как часть спецификации ATM, </w:t>
            </w:r>
            <w:r>
              <w:rPr>
                <w:sz w:val="28"/>
              </w:rPr>
              <w:t>но учитывается мно</w:t>
            </w:r>
            <w:r w:rsidR="00AF3B37">
              <w:rPr>
                <w:sz w:val="28"/>
              </w:rPr>
              <w:t>гими</w:t>
            </w:r>
            <w:r>
              <w:rPr>
                <w:sz w:val="28"/>
              </w:rPr>
              <w:t xml:space="preserve"> комитетами по стандартизации.</w:t>
            </w:r>
          </w:p>
          <w:p w14:paraId="605B04F8" w14:textId="77777777" w:rsidR="00AB32AA" w:rsidRPr="00107CC1" w:rsidRDefault="00AB32AA">
            <w:pPr>
              <w:pStyle w:val="NormalWeb"/>
              <w:spacing w:before="0" w:beforeAutospacing="0" w:after="0" w:afterAutospacing="0"/>
              <w:jc w:val="both"/>
            </w:pPr>
            <w:r w:rsidRPr="00107CC1">
              <w:t xml:space="preserve">Примечание </w:t>
            </w:r>
            <w:r w:rsidR="006E17FC" w:rsidRPr="00107CC1">
              <w:t>–</w:t>
            </w:r>
            <w:r w:rsidR="00AF3B37" w:rsidRPr="00107CC1">
              <w:t xml:space="preserve"> В</w:t>
            </w:r>
            <w:r w:rsidRPr="00107CC1">
              <w:t xml:space="preserve"> качестве физического уровня рас-сматривается спецификация SONET.</w:t>
            </w:r>
          </w:p>
          <w:p w14:paraId="1EDA7D41" w14:textId="77777777" w:rsidR="00A959B1" w:rsidRDefault="00A959B1">
            <w:pPr>
              <w:pStyle w:val="NormalWeb"/>
              <w:spacing w:before="0" w:beforeAutospacing="0" w:after="0" w:afterAutospacing="0"/>
              <w:jc w:val="both"/>
              <w:rPr>
                <w:sz w:val="16"/>
                <w:szCs w:val="16"/>
              </w:rPr>
            </w:pPr>
          </w:p>
          <w:p w14:paraId="3F03F450" w14:textId="77777777" w:rsidR="00A959B1" w:rsidRDefault="00A959B1">
            <w:pPr>
              <w:autoSpaceDE w:val="0"/>
              <w:autoSpaceDN w:val="0"/>
              <w:adjustRightInd w:val="0"/>
              <w:jc w:val="both"/>
              <w:rPr>
                <w:sz w:val="28"/>
              </w:rPr>
            </w:pPr>
            <w:r>
              <w:rPr>
                <w:i/>
                <w:sz w:val="28"/>
                <w:lang w:val="en-US"/>
              </w:rPr>
              <w:t>ATM</w:t>
            </w:r>
            <w:r>
              <w:rPr>
                <w:sz w:val="28"/>
              </w:rPr>
              <w:t xml:space="preserve"> </w:t>
            </w:r>
            <w:r>
              <w:rPr>
                <w:sz w:val="28"/>
                <w:lang w:val="en-US"/>
              </w:rPr>
              <w:t>spetsifikatsiyasining</w:t>
            </w:r>
            <w:r>
              <w:rPr>
                <w:sz w:val="28"/>
              </w:rPr>
              <w:t xml:space="preserve"> </w:t>
            </w:r>
            <w:r>
              <w:rPr>
                <w:sz w:val="28"/>
                <w:lang w:val="en-US"/>
              </w:rPr>
              <w:t>qismi</w:t>
            </w:r>
            <w:r>
              <w:rPr>
                <w:sz w:val="28"/>
              </w:rPr>
              <w:t xml:space="preserve"> </w:t>
            </w:r>
            <w:r>
              <w:rPr>
                <w:sz w:val="28"/>
                <w:lang w:val="en-US"/>
              </w:rPr>
              <w:t>kabi</w:t>
            </w:r>
            <w:r>
              <w:rPr>
                <w:sz w:val="28"/>
              </w:rPr>
              <w:t xml:space="preserve"> </w:t>
            </w:r>
            <w:r>
              <w:rPr>
                <w:sz w:val="28"/>
                <w:lang w:val="en-US"/>
              </w:rPr>
              <w:t>aniq</w:t>
            </w:r>
            <w:r>
              <w:rPr>
                <w:sz w:val="28"/>
              </w:rPr>
              <w:t>-</w:t>
            </w:r>
            <w:r>
              <w:rPr>
                <w:sz w:val="28"/>
                <w:lang w:val="en-US"/>
              </w:rPr>
              <w:t>lanmaydigan</w:t>
            </w:r>
            <w:r>
              <w:rPr>
                <w:sz w:val="28"/>
              </w:rPr>
              <w:t xml:space="preserve">, </w:t>
            </w:r>
            <w:r>
              <w:rPr>
                <w:sz w:val="28"/>
                <w:lang w:val="en-US"/>
              </w:rPr>
              <w:t>lekin</w:t>
            </w:r>
            <w:r>
              <w:rPr>
                <w:sz w:val="28"/>
              </w:rPr>
              <w:t xml:space="preserve"> </w:t>
            </w:r>
            <w:r>
              <w:rPr>
                <w:sz w:val="28"/>
                <w:lang w:val="en-US"/>
              </w:rPr>
              <w:t>ko</w:t>
            </w:r>
            <w:r>
              <w:rPr>
                <w:sz w:val="28"/>
              </w:rPr>
              <w:t>‘</w:t>
            </w:r>
            <w:r>
              <w:rPr>
                <w:sz w:val="28"/>
                <w:lang w:val="en-US"/>
              </w:rPr>
              <w:t>pgina</w:t>
            </w:r>
            <w:r>
              <w:rPr>
                <w:sz w:val="28"/>
              </w:rPr>
              <w:t xml:space="preserve"> </w:t>
            </w:r>
            <w:r>
              <w:rPr>
                <w:sz w:val="28"/>
                <w:lang w:val="en-US"/>
              </w:rPr>
              <w:t>standartlashti</w:t>
            </w:r>
            <w:r>
              <w:rPr>
                <w:sz w:val="28"/>
              </w:rPr>
              <w:t>-</w:t>
            </w:r>
            <w:r>
              <w:rPr>
                <w:sz w:val="28"/>
                <w:lang w:val="en-US"/>
              </w:rPr>
              <w:t>ruvchi</w:t>
            </w:r>
            <w:r>
              <w:rPr>
                <w:sz w:val="28"/>
              </w:rPr>
              <w:t xml:space="preserve"> </w:t>
            </w:r>
            <w:r>
              <w:rPr>
                <w:sz w:val="28"/>
                <w:lang w:val="en-US"/>
              </w:rPr>
              <w:t>qo</w:t>
            </w:r>
            <w:r>
              <w:rPr>
                <w:sz w:val="28"/>
              </w:rPr>
              <w:t>‘</w:t>
            </w:r>
            <w:r>
              <w:rPr>
                <w:sz w:val="28"/>
                <w:lang w:val="en-US"/>
              </w:rPr>
              <w:t>mitalar</w:t>
            </w:r>
            <w:r>
              <w:rPr>
                <w:sz w:val="28"/>
              </w:rPr>
              <w:t xml:space="preserve"> </w:t>
            </w:r>
            <w:r>
              <w:rPr>
                <w:sz w:val="28"/>
                <w:lang w:val="en-US"/>
              </w:rPr>
              <w:t>tomonidan</w:t>
            </w:r>
            <w:r>
              <w:rPr>
                <w:sz w:val="28"/>
              </w:rPr>
              <w:t xml:space="preserve"> </w:t>
            </w:r>
            <w:r>
              <w:rPr>
                <w:sz w:val="28"/>
                <w:lang w:val="en-US"/>
              </w:rPr>
              <w:t>hisobga</w:t>
            </w:r>
            <w:r>
              <w:rPr>
                <w:sz w:val="28"/>
              </w:rPr>
              <w:t xml:space="preserve"> </w:t>
            </w:r>
            <w:r>
              <w:rPr>
                <w:sz w:val="28"/>
                <w:lang w:val="en-US"/>
              </w:rPr>
              <w:t>olinadigan</w:t>
            </w:r>
            <w:r>
              <w:rPr>
                <w:sz w:val="28"/>
              </w:rPr>
              <w:t xml:space="preserve"> </w:t>
            </w:r>
            <w:r w:rsidR="00AB103B">
              <w:rPr>
                <w:sz w:val="28"/>
                <w:lang w:val="en-US"/>
              </w:rPr>
              <w:t>daraja</w:t>
            </w:r>
            <w:r>
              <w:rPr>
                <w:sz w:val="28"/>
              </w:rPr>
              <w:t xml:space="preserve">. </w:t>
            </w:r>
          </w:p>
          <w:p w14:paraId="15C088C4" w14:textId="77777777" w:rsidR="00A959B1" w:rsidRDefault="00A959B1" w:rsidP="00A959B1">
            <w:pPr>
              <w:rPr>
                <w:lang w:val="en-US"/>
              </w:rPr>
            </w:pPr>
            <w:r>
              <w:rPr>
                <w:lang w:val="en-US"/>
              </w:rPr>
              <w:t>Izoh – Fizik da</w:t>
            </w:r>
            <w:r w:rsidR="007F4988">
              <w:rPr>
                <w:lang w:val="en-US"/>
              </w:rPr>
              <w:t xml:space="preserve">raja sifatida </w:t>
            </w:r>
            <w:r w:rsidR="00EC0584">
              <w:rPr>
                <w:lang w:val="en-US"/>
              </w:rPr>
              <w:t xml:space="preserve">SONET </w:t>
            </w:r>
            <w:r>
              <w:rPr>
                <w:lang w:val="en-US"/>
              </w:rPr>
              <w:t>spetsifikatsiyasi ko‘rib chiqiladi.</w:t>
            </w:r>
          </w:p>
          <w:p w14:paraId="164B89AB" w14:textId="77777777" w:rsidR="008232F8" w:rsidRDefault="008232F8" w:rsidP="00A959B1">
            <w:pPr>
              <w:rPr>
                <w:sz w:val="16"/>
                <w:szCs w:val="16"/>
                <w:lang w:val="en-US"/>
              </w:rPr>
            </w:pPr>
          </w:p>
          <w:p w14:paraId="6AED1D04" w14:textId="77777777" w:rsidR="00AB32AA" w:rsidRDefault="00AB32AA">
            <w:pPr>
              <w:autoSpaceDE w:val="0"/>
              <w:autoSpaceDN w:val="0"/>
              <w:adjustRightInd w:val="0"/>
              <w:jc w:val="both"/>
              <w:rPr>
                <w:sz w:val="28"/>
                <w:lang w:val="en-US"/>
              </w:rPr>
            </w:pPr>
            <w:r>
              <w:rPr>
                <w:sz w:val="28"/>
              </w:rPr>
              <w:t>АТМ</w:t>
            </w:r>
            <w:r>
              <w:rPr>
                <w:sz w:val="28"/>
                <w:lang w:val="en-US"/>
              </w:rPr>
              <w:t xml:space="preserve"> </w:t>
            </w:r>
            <w:r>
              <w:rPr>
                <w:sz w:val="28"/>
              </w:rPr>
              <w:t>спецификациясининг</w:t>
            </w:r>
            <w:r>
              <w:rPr>
                <w:sz w:val="28"/>
                <w:lang w:val="en-US"/>
              </w:rPr>
              <w:t xml:space="preserve"> </w:t>
            </w:r>
            <w:r>
              <w:rPr>
                <w:sz w:val="28"/>
              </w:rPr>
              <w:t>қисми</w:t>
            </w:r>
            <w:r>
              <w:rPr>
                <w:sz w:val="28"/>
                <w:lang w:val="en-US"/>
              </w:rPr>
              <w:t xml:space="preserve"> </w:t>
            </w:r>
            <w:r>
              <w:rPr>
                <w:sz w:val="28"/>
              </w:rPr>
              <w:t>каби</w:t>
            </w:r>
            <w:r>
              <w:rPr>
                <w:sz w:val="28"/>
                <w:lang w:val="en-US"/>
              </w:rPr>
              <w:t xml:space="preserve"> </w:t>
            </w:r>
            <w:r>
              <w:rPr>
                <w:sz w:val="28"/>
              </w:rPr>
              <w:t>аниқ</w:t>
            </w:r>
            <w:r>
              <w:rPr>
                <w:sz w:val="28"/>
                <w:lang w:val="en-US"/>
              </w:rPr>
              <w:t>-</w:t>
            </w:r>
            <w:r>
              <w:rPr>
                <w:sz w:val="28"/>
              </w:rPr>
              <w:t>ланмайдиган</w:t>
            </w:r>
            <w:r>
              <w:rPr>
                <w:sz w:val="28"/>
                <w:lang w:val="en-US"/>
              </w:rPr>
              <w:t xml:space="preserve">, </w:t>
            </w:r>
            <w:r>
              <w:rPr>
                <w:sz w:val="28"/>
              </w:rPr>
              <w:t>лекин</w:t>
            </w:r>
            <w:r>
              <w:rPr>
                <w:sz w:val="28"/>
                <w:lang w:val="en-US"/>
              </w:rPr>
              <w:t xml:space="preserve"> </w:t>
            </w:r>
            <w:r>
              <w:rPr>
                <w:sz w:val="28"/>
              </w:rPr>
              <w:t>кўпгина</w:t>
            </w:r>
            <w:r>
              <w:rPr>
                <w:sz w:val="28"/>
                <w:lang w:val="en-US"/>
              </w:rPr>
              <w:t xml:space="preserve"> </w:t>
            </w:r>
            <w:r>
              <w:rPr>
                <w:sz w:val="28"/>
              </w:rPr>
              <w:t>стандартлашти</w:t>
            </w:r>
            <w:r>
              <w:rPr>
                <w:sz w:val="28"/>
                <w:lang w:val="en-US"/>
              </w:rPr>
              <w:t>-</w:t>
            </w:r>
            <w:r>
              <w:rPr>
                <w:sz w:val="28"/>
              </w:rPr>
              <w:t>рувчи</w:t>
            </w:r>
            <w:r>
              <w:rPr>
                <w:sz w:val="28"/>
                <w:lang w:val="en-US"/>
              </w:rPr>
              <w:t xml:space="preserve"> </w:t>
            </w:r>
            <w:r>
              <w:rPr>
                <w:sz w:val="28"/>
              </w:rPr>
              <w:t>қўмиталар</w:t>
            </w:r>
            <w:r>
              <w:rPr>
                <w:sz w:val="28"/>
                <w:lang w:val="en-US"/>
              </w:rPr>
              <w:t xml:space="preserve"> </w:t>
            </w:r>
            <w:r>
              <w:rPr>
                <w:sz w:val="28"/>
              </w:rPr>
              <w:t>томонидан</w:t>
            </w:r>
            <w:r>
              <w:rPr>
                <w:sz w:val="28"/>
                <w:lang w:val="en-US"/>
              </w:rPr>
              <w:t xml:space="preserve"> </w:t>
            </w:r>
            <w:r>
              <w:rPr>
                <w:sz w:val="28"/>
              </w:rPr>
              <w:t>ҳисобга</w:t>
            </w:r>
            <w:r>
              <w:rPr>
                <w:sz w:val="28"/>
                <w:lang w:val="en-US"/>
              </w:rPr>
              <w:t xml:space="preserve"> </w:t>
            </w:r>
            <w:r>
              <w:rPr>
                <w:sz w:val="28"/>
              </w:rPr>
              <w:t>олина</w:t>
            </w:r>
            <w:r>
              <w:rPr>
                <w:sz w:val="28"/>
                <w:lang w:val="en-US"/>
              </w:rPr>
              <w:t>-</w:t>
            </w:r>
            <w:r>
              <w:rPr>
                <w:sz w:val="28"/>
              </w:rPr>
              <w:t>диган</w:t>
            </w:r>
            <w:r>
              <w:rPr>
                <w:sz w:val="28"/>
                <w:lang w:val="en-US"/>
              </w:rPr>
              <w:t xml:space="preserve"> </w:t>
            </w:r>
            <w:r w:rsidR="00AB103B">
              <w:rPr>
                <w:sz w:val="28"/>
              </w:rPr>
              <w:t>даража</w:t>
            </w:r>
            <w:r w:rsidR="00AF3B37">
              <w:rPr>
                <w:sz w:val="28"/>
                <w:lang w:val="en-US"/>
              </w:rPr>
              <w:t>.</w:t>
            </w:r>
          </w:p>
          <w:p w14:paraId="257F0FA0" w14:textId="77777777" w:rsidR="00AB32AA" w:rsidRDefault="00AB32AA" w:rsidP="00AD6792">
            <w:pPr>
              <w:rPr>
                <w:i/>
              </w:rPr>
            </w:pPr>
            <w:r w:rsidRPr="00107CC1">
              <w:t xml:space="preserve">Изоҳ – Физик даража сифатида </w:t>
            </w:r>
            <w:r>
              <w:rPr>
                <w:lang w:val="en-US"/>
              </w:rPr>
              <w:t>SONET</w:t>
            </w:r>
            <w:r w:rsidRPr="00107CC1">
              <w:t xml:space="preserve"> </w:t>
            </w:r>
            <w:r w:rsidR="00AD6792" w:rsidRPr="00107CC1">
              <w:t xml:space="preserve">спецификацияси кўриб </w:t>
            </w:r>
            <w:r w:rsidRPr="00107CC1">
              <w:t>чиқилади</w:t>
            </w:r>
            <w:r>
              <w:rPr>
                <w:i/>
              </w:rPr>
              <w:t>.</w:t>
            </w:r>
          </w:p>
        </w:tc>
      </w:tr>
      <w:tr w:rsidR="00AB32AA" w:rsidRPr="00107CC1" w14:paraId="24A3A0F9"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5CBA9A6C" w14:textId="77777777" w:rsidR="00AB32AA" w:rsidRDefault="00AB32AA">
            <w:pPr>
              <w:jc w:val="both"/>
              <w:rPr>
                <w:sz w:val="28"/>
              </w:rPr>
            </w:pPr>
            <w:r>
              <w:rPr>
                <w:b/>
                <w:sz w:val="28"/>
              </w:rPr>
              <w:t xml:space="preserve">Уровень </w:t>
            </w:r>
            <w:r>
              <w:rPr>
                <w:b/>
                <w:sz w:val="28"/>
                <w:lang w:val="en-US"/>
              </w:rPr>
              <w:t>ATM</w:t>
            </w:r>
          </w:p>
          <w:p w14:paraId="7DC2FF44" w14:textId="77777777" w:rsidR="00A959B1" w:rsidRDefault="00AB32AA">
            <w:pPr>
              <w:widowControl w:val="0"/>
              <w:tabs>
                <w:tab w:val="left" w:pos="4891"/>
                <w:tab w:val="left" w:pos="5060"/>
                <w:tab w:val="left" w:pos="9994"/>
              </w:tabs>
              <w:jc w:val="both"/>
              <w:rPr>
                <w:sz w:val="28"/>
                <w:szCs w:val="28"/>
              </w:rPr>
            </w:pPr>
            <w:r>
              <w:rPr>
                <w:b/>
                <w:sz w:val="28"/>
                <w:szCs w:val="28"/>
                <w:lang w:val="en-US"/>
              </w:rPr>
              <w:t>uz</w:t>
            </w:r>
            <w:r>
              <w:rPr>
                <w:sz w:val="28"/>
                <w:szCs w:val="28"/>
              </w:rPr>
              <w:t xml:space="preserve"> - </w:t>
            </w:r>
            <w:r w:rsidR="00A959B1">
              <w:rPr>
                <w:sz w:val="28"/>
                <w:szCs w:val="28"/>
                <w:lang w:val="en-US"/>
              </w:rPr>
              <w:t>ATM</w:t>
            </w:r>
            <w:r w:rsidR="00A959B1">
              <w:rPr>
                <w:sz w:val="28"/>
                <w:szCs w:val="28"/>
              </w:rPr>
              <w:t xml:space="preserve"> </w:t>
            </w:r>
            <w:r w:rsidR="00084754">
              <w:rPr>
                <w:sz w:val="28"/>
                <w:szCs w:val="28"/>
                <w:lang w:val="en-US"/>
              </w:rPr>
              <w:t>darajasi</w:t>
            </w:r>
          </w:p>
          <w:p w14:paraId="3CC7D255" w14:textId="77777777" w:rsidR="00AB32AA" w:rsidRDefault="00A959B1">
            <w:pPr>
              <w:widowControl w:val="0"/>
              <w:tabs>
                <w:tab w:val="left" w:pos="4891"/>
                <w:tab w:val="left" w:pos="5060"/>
                <w:tab w:val="left" w:pos="9994"/>
              </w:tabs>
              <w:jc w:val="both"/>
              <w:rPr>
                <w:sz w:val="28"/>
                <w:szCs w:val="28"/>
              </w:rPr>
            </w:pPr>
            <w:r>
              <w:rPr>
                <w:sz w:val="28"/>
                <w:szCs w:val="28"/>
              </w:rPr>
              <w:t xml:space="preserve">       </w:t>
            </w:r>
            <w:r w:rsidR="00AB32AA">
              <w:rPr>
                <w:sz w:val="28"/>
                <w:szCs w:val="28"/>
              </w:rPr>
              <w:t xml:space="preserve">АТМ </w:t>
            </w:r>
            <w:r w:rsidR="00084754">
              <w:rPr>
                <w:sz w:val="28"/>
                <w:szCs w:val="28"/>
              </w:rPr>
              <w:t>даражаси</w:t>
            </w:r>
          </w:p>
          <w:p w14:paraId="58DCDFD1" w14:textId="77777777" w:rsidR="00AB32AA" w:rsidRDefault="00AB32AA">
            <w:pPr>
              <w:jc w:val="both"/>
              <w:rPr>
                <w:b/>
                <w:color w:val="FF0000"/>
                <w:sz w:val="28"/>
              </w:rPr>
            </w:pPr>
            <w:r>
              <w:rPr>
                <w:b/>
                <w:sz w:val="28"/>
                <w:szCs w:val="28"/>
                <w:lang w:val="en-US"/>
              </w:rPr>
              <w:t>en</w:t>
            </w:r>
            <w:r>
              <w:rPr>
                <w:sz w:val="28"/>
                <w:szCs w:val="28"/>
              </w:rPr>
              <w:t xml:space="preserve"> </w:t>
            </w:r>
            <w:r w:rsidR="00AD6792">
              <w:rPr>
                <w:sz w:val="28"/>
              </w:rPr>
              <w:t>-</w:t>
            </w:r>
            <w:r>
              <w:rPr>
                <w:b/>
                <w:sz w:val="28"/>
                <w:szCs w:val="28"/>
              </w:rPr>
              <w:t xml:space="preserve"> </w:t>
            </w:r>
            <w:r>
              <w:rPr>
                <w:sz w:val="28"/>
                <w:szCs w:val="28"/>
                <w:lang w:val="en-US"/>
              </w:rPr>
              <w:t>ATM</w:t>
            </w:r>
            <w:r>
              <w:rPr>
                <w:sz w:val="28"/>
                <w:szCs w:val="28"/>
              </w:rPr>
              <w:t xml:space="preserve"> </w:t>
            </w:r>
            <w:r w:rsidR="002D3F24">
              <w:rPr>
                <w:spacing w:val="-4"/>
                <w:sz w:val="28"/>
                <w:szCs w:val="28"/>
                <w:lang w:val="en-US"/>
              </w:rPr>
              <w:t>l</w:t>
            </w:r>
            <w:r>
              <w:rPr>
                <w:spacing w:val="-4"/>
                <w:sz w:val="28"/>
                <w:szCs w:val="28"/>
                <w:lang w:val="en-US"/>
              </w:rPr>
              <w:t>ayer</w:t>
            </w:r>
            <w:r>
              <w:rPr>
                <w:spacing w:val="-4"/>
                <w:sz w:val="28"/>
                <w:szCs w:val="28"/>
              </w:rPr>
              <w:t xml:space="preserve">  </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2C834612" w14:textId="77777777" w:rsidR="00AB32AA" w:rsidRDefault="00AB32AA">
            <w:pPr>
              <w:jc w:val="both"/>
              <w:rPr>
                <w:sz w:val="28"/>
                <w:szCs w:val="28"/>
              </w:rPr>
            </w:pPr>
            <w:r>
              <w:rPr>
                <w:sz w:val="28"/>
                <w:szCs w:val="28"/>
              </w:rPr>
              <w:t>Средний уровень модели ATM, который находи</w:t>
            </w:r>
            <w:r w:rsidR="00AF3B37">
              <w:rPr>
                <w:sz w:val="28"/>
                <w:szCs w:val="28"/>
              </w:rPr>
              <w:t xml:space="preserve">тся между физическим уровнем и </w:t>
            </w:r>
            <w:r>
              <w:rPr>
                <w:sz w:val="28"/>
                <w:szCs w:val="28"/>
              </w:rPr>
              <w:t>уров</w:t>
            </w:r>
            <w:r w:rsidR="00AF3B37">
              <w:rPr>
                <w:sz w:val="28"/>
                <w:szCs w:val="28"/>
              </w:rPr>
              <w:t>нем адаптации ATM.</w:t>
            </w:r>
          </w:p>
          <w:p w14:paraId="4323DEA8" w14:textId="77777777" w:rsidR="00AB32AA" w:rsidRPr="00107CC1" w:rsidRDefault="00AB32AA">
            <w:pPr>
              <w:jc w:val="both"/>
            </w:pPr>
            <w:r w:rsidRPr="00107CC1">
              <w:t xml:space="preserve">Примечание </w:t>
            </w:r>
            <w:r w:rsidR="001E6781" w:rsidRPr="00107CC1">
              <w:t>–</w:t>
            </w:r>
            <w:r w:rsidRPr="00107CC1">
              <w:t xml:space="preserve"> Уровень </w:t>
            </w:r>
            <w:r w:rsidR="00AF3B37" w:rsidRPr="00107CC1">
              <w:t xml:space="preserve">ATM </w:t>
            </w:r>
            <w:r w:rsidRPr="00107CC1">
              <w:t>примерно соответст</w:t>
            </w:r>
            <w:r w:rsidR="00AF3B37" w:rsidRPr="00107CC1">
              <w:t xml:space="preserve">вует канальному уровню </w:t>
            </w:r>
            <w:r w:rsidRPr="00107CC1">
              <w:t>моде</w:t>
            </w:r>
            <w:r w:rsidR="00AF3B37" w:rsidRPr="00107CC1">
              <w:t xml:space="preserve">ли </w:t>
            </w:r>
            <w:r w:rsidRPr="00107CC1">
              <w:t>OSI.</w:t>
            </w:r>
            <w:r w:rsidR="00AF3B37" w:rsidRPr="00107CC1">
              <w:t xml:space="preserve"> Стандарты для уровня</w:t>
            </w:r>
            <w:r w:rsidRPr="00107CC1">
              <w:t xml:space="preserve"> ATM определяют, как устанавливать, поддерживать и сбрасывать виртуа</w:t>
            </w:r>
            <w:r w:rsidR="00AF3B37" w:rsidRPr="00107CC1">
              <w:t>льные</w:t>
            </w:r>
            <w:r w:rsidRPr="00107CC1">
              <w:t xml:space="preserve"> каналы </w:t>
            </w:r>
            <w:r>
              <w:rPr>
                <w:lang w:val="en-US"/>
              </w:rPr>
              <w:t>ATM</w:t>
            </w:r>
            <w:r w:rsidR="00AF3B37" w:rsidRPr="00107CC1">
              <w:t>.</w:t>
            </w:r>
          </w:p>
          <w:p w14:paraId="52219CC3" w14:textId="77777777" w:rsidR="00A959B1" w:rsidRDefault="00A959B1">
            <w:pPr>
              <w:jc w:val="both"/>
              <w:rPr>
                <w:sz w:val="16"/>
                <w:szCs w:val="16"/>
              </w:rPr>
            </w:pPr>
          </w:p>
          <w:p w14:paraId="6E87B47C" w14:textId="77777777" w:rsidR="00A959B1" w:rsidRDefault="00A959B1">
            <w:pPr>
              <w:autoSpaceDE w:val="0"/>
              <w:autoSpaceDN w:val="0"/>
              <w:adjustRightInd w:val="0"/>
              <w:jc w:val="both"/>
              <w:rPr>
                <w:sz w:val="28"/>
                <w:lang w:val="en-US"/>
              </w:rPr>
            </w:pPr>
            <w:r>
              <w:rPr>
                <w:i/>
                <w:sz w:val="28"/>
                <w:lang w:val="en-US"/>
              </w:rPr>
              <w:t>ATM</w:t>
            </w:r>
            <w:r>
              <w:rPr>
                <w:sz w:val="28"/>
                <w:lang w:val="en-US"/>
              </w:rPr>
              <w:t xml:space="preserve">ning fizik </w:t>
            </w:r>
            <w:r w:rsidR="00084754">
              <w:rPr>
                <w:sz w:val="28"/>
                <w:lang w:val="en-US"/>
              </w:rPr>
              <w:t>darajasi</w:t>
            </w:r>
            <w:r>
              <w:rPr>
                <w:sz w:val="28"/>
                <w:lang w:val="en-US"/>
              </w:rPr>
              <w:t xml:space="preserve"> va adaptatsiya </w:t>
            </w:r>
            <w:r w:rsidR="00084754">
              <w:rPr>
                <w:sz w:val="28"/>
                <w:lang w:val="en-US"/>
              </w:rPr>
              <w:t xml:space="preserve">darajasi </w:t>
            </w:r>
            <w:r>
              <w:rPr>
                <w:sz w:val="28"/>
                <w:lang w:val="en-US"/>
              </w:rPr>
              <w:t xml:space="preserve">o‘rtasidagi </w:t>
            </w:r>
            <w:r>
              <w:rPr>
                <w:i/>
                <w:sz w:val="28"/>
                <w:lang w:val="en-US"/>
              </w:rPr>
              <w:t>ATM</w:t>
            </w:r>
            <w:r>
              <w:rPr>
                <w:sz w:val="28"/>
                <w:lang w:val="en-US"/>
              </w:rPr>
              <w:t xml:space="preserve"> modelining o‘rtacha </w:t>
            </w:r>
            <w:r w:rsidR="00084754">
              <w:rPr>
                <w:sz w:val="28"/>
                <w:lang w:val="en-US"/>
              </w:rPr>
              <w:t>darajasi</w:t>
            </w:r>
            <w:r>
              <w:rPr>
                <w:sz w:val="28"/>
                <w:lang w:val="en-US"/>
              </w:rPr>
              <w:t>.</w:t>
            </w:r>
          </w:p>
          <w:p w14:paraId="6723FC78" w14:textId="77777777" w:rsidR="00A959B1" w:rsidRDefault="00A959B1">
            <w:pPr>
              <w:jc w:val="both"/>
              <w:rPr>
                <w:lang w:val="en-US"/>
              </w:rPr>
            </w:pPr>
            <w:r>
              <w:rPr>
                <w:lang w:val="en-US"/>
              </w:rPr>
              <w:t xml:space="preserve">Izoh – ATM </w:t>
            </w:r>
            <w:r w:rsidR="00084754">
              <w:rPr>
                <w:lang w:val="en-US"/>
              </w:rPr>
              <w:t xml:space="preserve">darajasi </w:t>
            </w:r>
            <w:r>
              <w:rPr>
                <w:lang w:val="en-US"/>
              </w:rPr>
              <w:t>taxminan OSI</w:t>
            </w:r>
            <w:r w:rsidR="00084754">
              <w:rPr>
                <w:lang w:val="en-US"/>
              </w:rPr>
              <w:t xml:space="preserve"> modelining kanal</w:t>
            </w:r>
            <w:r>
              <w:rPr>
                <w:lang w:val="en-US"/>
              </w:rPr>
              <w:t xml:space="preserve"> </w:t>
            </w:r>
            <w:r w:rsidR="00084754">
              <w:rPr>
                <w:lang w:val="en-US"/>
              </w:rPr>
              <w:t xml:space="preserve">darajasiga </w:t>
            </w:r>
            <w:r>
              <w:rPr>
                <w:lang w:val="en-US"/>
              </w:rPr>
              <w:t xml:space="preserve">mos keladi. ATM </w:t>
            </w:r>
            <w:r w:rsidR="00084754">
              <w:rPr>
                <w:lang w:val="en-US"/>
              </w:rPr>
              <w:t xml:space="preserve">darajasi </w:t>
            </w:r>
            <w:r>
              <w:rPr>
                <w:lang w:val="en-US"/>
              </w:rPr>
              <w:t>uchun standartlar virtual ATM kanalini qanday o‘rnatish, qo‘llab-quvvatlash va tushirishni aniqlaydi.</w:t>
            </w:r>
          </w:p>
          <w:p w14:paraId="6A997882" w14:textId="77777777" w:rsidR="00AB32AA" w:rsidRDefault="00AB32AA">
            <w:pPr>
              <w:jc w:val="both"/>
              <w:rPr>
                <w:sz w:val="16"/>
                <w:szCs w:val="16"/>
                <w:lang w:val="en-US"/>
              </w:rPr>
            </w:pPr>
          </w:p>
          <w:p w14:paraId="1CB1092B" w14:textId="77777777" w:rsidR="00AB32AA" w:rsidRDefault="00AB32AA">
            <w:pPr>
              <w:autoSpaceDE w:val="0"/>
              <w:autoSpaceDN w:val="0"/>
              <w:adjustRightInd w:val="0"/>
              <w:jc w:val="both"/>
              <w:rPr>
                <w:sz w:val="28"/>
              </w:rPr>
            </w:pPr>
            <w:r>
              <w:rPr>
                <w:sz w:val="28"/>
              </w:rPr>
              <w:t xml:space="preserve">АТМнинг физик </w:t>
            </w:r>
            <w:r w:rsidR="00084754">
              <w:rPr>
                <w:sz w:val="28"/>
              </w:rPr>
              <w:t>даражаси</w:t>
            </w:r>
            <w:r>
              <w:rPr>
                <w:sz w:val="28"/>
              </w:rPr>
              <w:t xml:space="preserve"> ва адаптация </w:t>
            </w:r>
            <w:r w:rsidR="00084754">
              <w:rPr>
                <w:sz w:val="28"/>
              </w:rPr>
              <w:t>даражаси</w:t>
            </w:r>
            <w:r>
              <w:rPr>
                <w:sz w:val="28"/>
              </w:rPr>
              <w:t xml:space="preserve"> ўртасидаги АТМ моделининг ўртача </w:t>
            </w:r>
            <w:r w:rsidR="00084754">
              <w:rPr>
                <w:sz w:val="28"/>
              </w:rPr>
              <w:t>даражаси</w:t>
            </w:r>
            <w:r>
              <w:rPr>
                <w:sz w:val="28"/>
              </w:rPr>
              <w:t>.</w:t>
            </w:r>
          </w:p>
          <w:p w14:paraId="4EB9665A" w14:textId="77777777" w:rsidR="004477D2" w:rsidRPr="00107CC1" w:rsidRDefault="00AB32AA">
            <w:pPr>
              <w:jc w:val="both"/>
            </w:pPr>
            <w:r w:rsidRPr="00107CC1">
              <w:t xml:space="preserve">Изоҳ </w:t>
            </w:r>
            <w:r w:rsidR="001E6781" w:rsidRPr="00107CC1">
              <w:t>–</w:t>
            </w:r>
            <w:r w:rsidRPr="00107CC1">
              <w:t xml:space="preserve"> АТМ </w:t>
            </w:r>
            <w:r w:rsidR="000275C2" w:rsidRPr="00107CC1">
              <w:t>даражаси</w:t>
            </w:r>
            <w:r w:rsidRPr="00107CC1">
              <w:t xml:space="preserve"> тахминан </w:t>
            </w:r>
            <w:r>
              <w:rPr>
                <w:lang w:val="en-US"/>
              </w:rPr>
              <w:t>OSI</w:t>
            </w:r>
            <w:r w:rsidRPr="00107CC1">
              <w:t xml:space="preserve"> моделининг ка</w:t>
            </w:r>
            <w:r w:rsidR="000275C2" w:rsidRPr="00107CC1">
              <w:t xml:space="preserve">нал </w:t>
            </w:r>
            <w:r w:rsidRPr="00107CC1">
              <w:t xml:space="preserve"> </w:t>
            </w:r>
            <w:r w:rsidR="000275C2" w:rsidRPr="00107CC1">
              <w:t>даража</w:t>
            </w:r>
            <w:r w:rsidR="00485B14" w:rsidRPr="00107CC1">
              <w:t>сиг</w:t>
            </w:r>
            <w:r w:rsidRPr="00107CC1">
              <w:t xml:space="preserve">а мос келади. АТМ </w:t>
            </w:r>
            <w:r w:rsidR="000275C2" w:rsidRPr="00107CC1">
              <w:t>даража</w:t>
            </w:r>
            <w:r w:rsidR="00485B14" w:rsidRPr="00107CC1">
              <w:t>си</w:t>
            </w:r>
            <w:r w:rsidRPr="00107CC1">
              <w:t xml:space="preserve"> учун стандартлар виртуал АТМ каналини қандай ўрна</w:t>
            </w:r>
            <w:r w:rsidR="00F7696E" w:rsidRPr="00107CC1">
              <w:t>-</w:t>
            </w:r>
            <w:r w:rsidRPr="00107CC1">
              <w:t>тиш, қўллаб-қувватлаш ва туширишни аниқлайди.</w:t>
            </w:r>
          </w:p>
          <w:p w14:paraId="39985939" w14:textId="77777777" w:rsidR="004B50E1" w:rsidRDefault="004B50E1">
            <w:pPr>
              <w:jc w:val="both"/>
              <w:rPr>
                <w:i/>
                <w:sz w:val="16"/>
                <w:szCs w:val="16"/>
              </w:rPr>
            </w:pPr>
          </w:p>
        </w:tc>
      </w:tr>
      <w:tr w:rsidR="00800F8E" w14:paraId="558DE5FC" w14:textId="77777777">
        <w:tc>
          <w:tcPr>
            <w:tcW w:w="2104" w:type="pct"/>
            <w:tcBorders>
              <w:left w:val="single" w:sz="4" w:space="0" w:color="7F7F7F"/>
              <w:right w:val="single" w:sz="4" w:space="0" w:color="7F7F7F"/>
            </w:tcBorders>
            <w:shd w:val="clear" w:color="auto" w:fill="auto"/>
          </w:tcPr>
          <w:p w14:paraId="34632BF3" w14:textId="77777777" w:rsidR="00800F8E" w:rsidRDefault="00800F8E" w:rsidP="00800F8E">
            <w:pPr>
              <w:rPr>
                <w:sz w:val="28"/>
              </w:rPr>
            </w:pPr>
            <w:r>
              <w:rPr>
                <w:b/>
                <w:sz w:val="28"/>
              </w:rPr>
              <w:t xml:space="preserve">Уровень адаптации </w:t>
            </w:r>
            <w:r>
              <w:rPr>
                <w:b/>
                <w:sz w:val="28"/>
                <w:lang w:val="en-US"/>
              </w:rPr>
              <w:t>ATM</w:t>
            </w:r>
            <w:r>
              <w:rPr>
                <w:sz w:val="28"/>
              </w:rPr>
              <w:t xml:space="preserve"> </w:t>
            </w:r>
          </w:p>
          <w:p w14:paraId="5B99EBA8" w14:textId="77777777" w:rsidR="001001EB" w:rsidRDefault="00800F8E" w:rsidP="00800F8E">
            <w:pPr>
              <w:rPr>
                <w:sz w:val="28"/>
                <w:szCs w:val="28"/>
              </w:rPr>
            </w:pPr>
            <w:r>
              <w:rPr>
                <w:b/>
                <w:sz w:val="28"/>
                <w:szCs w:val="28"/>
                <w:lang w:val="en-US"/>
              </w:rPr>
              <w:t>uz</w:t>
            </w:r>
            <w:r>
              <w:rPr>
                <w:sz w:val="28"/>
                <w:szCs w:val="28"/>
              </w:rPr>
              <w:t xml:space="preserve"> - </w:t>
            </w:r>
            <w:r w:rsidR="00771F6C">
              <w:rPr>
                <w:sz w:val="28"/>
                <w:szCs w:val="28"/>
                <w:lang w:val="en-US"/>
              </w:rPr>
              <w:t>ATM</w:t>
            </w:r>
            <w:r w:rsidR="00771F6C">
              <w:rPr>
                <w:sz w:val="28"/>
                <w:szCs w:val="28"/>
              </w:rPr>
              <w:t xml:space="preserve"> </w:t>
            </w:r>
            <w:r w:rsidR="00771F6C">
              <w:rPr>
                <w:sz w:val="28"/>
                <w:szCs w:val="28"/>
                <w:lang w:val="en-US"/>
              </w:rPr>
              <w:t>adaptatsiya</w:t>
            </w:r>
            <w:r w:rsidR="00771F6C">
              <w:rPr>
                <w:sz w:val="28"/>
                <w:szCs w:val="28"/>
              </w:rPr>
              <w:t xml:space="preserve"> </w:t>
            </w:r>
            <w:r w:rsidR="000275C2">
              <w:rPr>
                <w:sz w:val="28"/>
                <w:lang w:val="en-US"/>
              </w:rPr>
              <w:t>darajasi</w:t>
            </w:r>
          </w:p>
          <w:p w14:paraId="3AF278D4" w14:textId="77777777" w:rsidR="00800F8E" w:rsidRDefault="001001EB" w:rsidP="00800F8E">
            <w:pPr>
              <w:rPr>
                <w:sz w:val="28"/>
                <w:szCs w:val="28"/>
                <w:lang w:val="en-US"/>
              </w:rPr>
            </w:pPr>
            <w:r>
              <w:rPr>
                <w:sz w:val="28"/>
                <w:szCs w:val="28"/>
              </w:rPr>
              <w:t xml:space="preserve">       </w:t>
            </w:r>
            <w:r w:rsidR="00800F8E">
              <w:rPr>
                <w:sz w:val="28"/>
                <w:szCs w:val="28"/>
              </w:rPr>
              <w:t>АТМ</w:t>
            </w:r>
            <w:r w:rsidR="00800F8E">
              <w:rPr>
                <w:sz w:val="28"/>
                <w:szCs w:val="28"/>
                <w:lang w:val="en-US"/>
              </w:rPr>
              <w:t xml:space="preserve"> </w:t>
            </w:r>
            <w:r w:rsidR="00800F8E">
              <w:rPr>
                <w:sz w:val="28"/>
                <w:szCs w:val="28"/>
              </w:rPr>
              <w:t>адаптация</w:t>
            </w:r>
            <w:r w:rsidR="00800F8E">
              <w:rPr>
                <w:sz w:val="28"/>
                <w:szCs w:val="28"/>
                <w:lang w:val="en-US"/>
              </w:rPr>
              <w:t xml:space="preserve"> </w:t>
            </w:r>
            <w:r w:rsidR="000275C2">
              <w:rPr>
                <w:sz w:val="28"/>
                <w:szCs w:val="28"/>
              </w:rPr>
              <w:t>даражаси</w:t>
            </w:r>
          </w:p>
          <w:p w14:paraId="03122CF8" w14:textId="77777777" w:rsidR="00800F8E" w:rsidRDefault="00800F8E" w:rsidP="00800F8E">
            <w:pPr>
              <w:rPr>
                <w:b/>
                <w:sz w:val="28"/>
                <w:lang w:val="en-US"/>
              </w:rPr>
            </w:pPr>
            <w:r>
              <w:rPr>
                <w:b/>
                <w:sz w:val="28"/>
                <w:szCs w:val="28"/>
                <w:lang w:val="en-US"/>
              </w:rPr>
              <w:t>en</w:t>
            </w:r>
            <w:r>
              <w:rPr>
                <w:sz w:val="28"/>
                <w:szCs w:val="28"/>
                <w:lang w:val="en-US"/>
              </w:rPr>
              <w:t xml:space="preserve"> </w:t>
            </w:r>
            <w:r w:rsidR="00F7696E">
              <w:rPr>
                <w:sz w:val="28"/>
                <w:lang w:val="en-US"/>
              </w:rPr>
              <w:t>-</w:t>
            </w:r>
            <w:r>
              <w:rPr>
                <w:b/>
                <w:sz w:val="28"/>
                <w:szCs w:val="28"/>
                <w:lang w:val="en-US"/>
              </w:rPr>
              <w:t xml:space="preserve"> </w:t>
            </w:r>
            <w:r>
              <w:rPr>
                <w:sz w:val="28"/>
                <w:szCs w:val="28"/>
                <w:lang w:val="en-US"/>
              </w:rPr>
              <w:t xml:space="preserve">ATM </w:t>
            </w:r>
            <w:r w:rsidR="002D3F24">
              <w:rPr>
                <w:sz w:val="28"/>
                <w:szCs w:val="28"/>
                <w:lang w:val="fr-FR"/>
              </w:rPr>
              <w:t>a</w:t>
            </w:r>
            <w:r>
              <w:rPr>
                <w:sz w:val="28"/>
                <w:szCs w:val="28"/>
                <w:lang w:val="fr-FR"/>
              </w:rPr>
              <w:t>daptation</w:t>
            </w:r>
            <w:r>
              <w:rPr>
                <w:sz w:val="28"/>
                <w:szCs w:val="28"/>
                <w:lang w:val="en-US"/>
              </w:rPr>
              <w:t xml:space="preserve"> </w:t>
            </w:r>
            <w:r w:rsidR="002D3F24">
              <w:rPr>
                <w:sz w:val="28"/>
                <w:szCs w:val="28"/>
                <w:lang w:val="en-US"/>
              </w:rPr>
              <w:t>l</w:t>
            </w:r>
            <w:r>
              <w:rPr>
                <w:sz w:val="28"/>
                <w:szCs w:val="28"/>
                <w:lang w:val="en-US"/>
              </w:rPr>
              <w:t xml:space="preserve">ayer  </w:t>
            </w:r>
          </w:p>
        </w:tc>
        <w:tc>
          <w:tcPr>
            <w:tcW w:w="2896" w:type="pct"/>
            <w:tcBorders>
              <w:left w:val="single" w:sz="4" w:space="0" w:color="7F7F7F"/>
              <w:right w:val="single" w:sz="4" w:space="0" w:color="7F7F7F"/>
            </w:tcBorders>
            <w:shd w:val="clear" w:color="auto" w:fill="auto"/>
          </w:tcPr>
          <w:p w14:paraId="6B53D24D" w14:textId="77777777" w:rsidR="00800F8E" w:rsidRDefault="00800F8E">
            <w:pPr>
              <w:pStyle w:val="HTMLPreformatted"/>
              <w:ind w:left="0"/>
              <w:jc w:val="both"/>
              <w:rPr>
                <w:rFonts w:ascii="Times New Roman" w:hAnsi="Times New Roman" w:cs="Times New Roman"/>
                <w:sz w:val="28"/>
              </w:rPr>
            </w:pPr>
            <w:r>
              <w:rPr>
                <w:rFonts w:ascii="Times New Roman" w:hAnsi="Times New Roman" w:cs="Times New Roman"/>
                <w:sz w:val="28"/>
              </w:rPr>
              <w:t xml:space="preserve">Правила, определяющие способ подготовки информации для передачи по сети </w:t>
            </w:r>
            <w:hyperlink r:id="rId21" w:tooltip="ATM" w:history="1">
              <w:r>
                <w:rPr>
                  <w:rFonts w:ascii="Times New Roman" w:hAnsi="Times New Roman" w:cs="Times New Roman"/>
                  <w:sz w:val="28"/>
                </w:rPr>
                <w:t>ATM</w:t>
              </w:r>
            </w:hyperlink>
            <w:r>
              <w:rPr>
                <w:rFonts w:ascii="Times New Roman" w:hAnsi="Times New Roman" w:cs="Times New Roman"/>
                <w:sz w:val="28"/>
              </w:rPr>
              <w:t>, включающие в себя че</w:t>
            </w:r>
            <w:r w:rsidR="00032435">
              <w:rPr>
                <w:rFonts w:ascii="Times New Roman" w:hAnsi="Times New Roman" w:cs="Times New Roman"/>
                <w:sz w:val="28"/>
              </w:rPr>
              <w:t xml:space="preserve">тыре протокола AAL, каждый из </w:t>
            </w:r>
            <w:r>
              <w:rPr>
                <w:rFonts w:ascii="Times New Roman" w:hAnsi="Times New Roman" w:cs="Times New Roman"/>
                <w:sz w:val="28"/>
              </w:rPr>
              <w:t xml:space="preserve">которых </w:t>
            </w:r>
            <w:r w:rsidR="002E25D2">
              <w:rPr>
                <w:rFonts w:ascii="Times New Roman" w:hAnsi="Times New Roman" w:cs="Times New Roman"/>
                <w:sz w:val="28"/>
              </w:rPr>
              <w:t>по-своему</w:t>
            </w:r>
            <w:r>
              <w:rPr>
                <w:rFonts w:ascii="Times New Roman" w:hAnsi="Times New Roman" w:cs="Times New Roman"/>
                <w:sz w:val="28"/>
              </w:rPr>
              <w:t xml:space="preserve"> формати</w:t>
            </w:r>
            <w:r w:rsidR="00032435">
              <w:rPr>
                <w:rFonts w:ascii="Times New Roman" w:hAnsi="Times New Roman" w:cs="Times New Roman"/>
                <w:sz w:val="28"/>
              </w:rPr>
              <w:t xml:space="preserve">рует пакеты в соответствии с различными </w:t>
            </w:r>
            <w:r>
              <w:rPr>
                <w:rFonts w:ascii="Times New Roman" w:hAnsi="Times New Roman" w:cs="Times New Roman"/>
                <w:sz w:val="28"/>
              </w:rPr>
              <w:t>типами  трафика (аудио, видео и данные).</w:t>
            </w:r>
          </w:p>
          <w:p w14:paraId="09B7B443" w14:textId="77777777" w:rsidR="00800F8E" w:rsidRPr="00107CC1" w:rsidRDefault="00800F8E">
            <w:pPr>
              <w:jc w:val="both"/>
            </w:pPr>
            <w:r w:rsidRPr="00107CC1">
              <w:t xml:space="preserve">Примечание </w:t>
            </w:r>
            <w:r w:rsidR="001E6781" w:rsidRPr="00107CC1">
              <w:t>–</w:t>
            </w:r>
            <w:r w:rsidRPr="00107CC1">
              <w:t xml:space="preserve"> Уровень адаптации ATM</w:t>
            </w:r>
            <w:r w:rsidR="002E25D2" w:rsidRPr="00107CC1">
              <w:t>-</w:t>
            </w:r>
            <w:r w:rsidR="00AF3B37" w:rsidRPr="00107CC1">
              <w:t xml:space="preserve"> самый</w:t>
            </w:r>
            <w:r w:rsidRPr="00107CC1">
              <w:t xml:space="preserve"> выс</w:t>
            </w:r>
            <w:r w:rsidR="00AF3B37" w:rsidRPr="00107CC1">
              <w:t>окий</w:t>
            </w:r>
            <w:r w:rsidRPr="00107CC1">
              <w:t xml:space="preserve"> уровень модели ATM, который соответствует сетево</w:t>
            </w:r>
            <w:r w:rsidR="00AF3B37" w:rsidRPr="00107CC1">
              <w:t>му уровню модели</w:t>
            </w:r>
            <w:r w:rsidRPr="00107CC1">
              <w:t xml:space="preserve"> OSI.</w:t>
            </w:r>
          </w:p>
          <w:p w14:paraId="678B221D" w14:textId="77777777" w:rsidR="00225E50" w:rsidRDefault="00225E50">
            <w:pPr>
              <w:jc w:val="both"/>
              <w:rPr>
                <w:sz w:val="16"/>
                <w:szCs w:val="16"/>
              </w:rPr>
            </w:pPr>
          </w:p>
          <w:p w14:paraId="5FA8A014" w14:textId="77777777" w:rsidR="00225E50" w:rsidRDefault="00225E50">
            <w:pPr>
              <w:autoSpaceDE w:val="0"/>
              <w:autoSpaceDN w:val="0"/>
              <w:adjustRightInd w:val="0"/>
              <w:jc w:val="both"/>
              <w:rPr>
                <w:sz w:val="28"/>
              </w:rPr>
            </w:pPr>
            <w:r>
              <w:rPr>
                <w:sz w:val="28"/>
                <w:lang w:val="en-US"/>
              </w:rPr>
              <w:t>Trafikning</w:t>
            </w:r>
            <w:r>
              <w:rPr>
                <w:sz w:val="28"/>
              </w:rPr>
              <w:t xml:space="preserve"> </w:t>
            </w:r>
            <w:r>
              <w:rPr>
                <w:sz w:val="28"/>
                <w:lang w:val="en-US"/>
              </w:rPr>
              <w:t>turli</w:t>
            </w:r>
            <w:r>
              <w:rPr>
                <w:sz w:val="28"/>
              </w:rPr>
              <w:t xml:space="preserve"> </w:t>
            </w:r>
            <w:r>
              <w:rPr>
                <w:sz w:val="28"/>
                <w:lang w:val="en-US"/>
              </w:rPr>
              <w:t>tiplariga</w:t>
            </w:r>
            <w:r>
              <w:rPr>
                <w:sz w:val="28"/>
              </w:rPr>
              <w:t xml:space="preserve"> (</w:t>
            </w:r>
            <w:r>
              <w:rPr>
                <w:sz w:val="28"/>
                <w:lang w:val="en-US"/>
              </w:rPr>
              <w:t>audio</w:t>
            </w:r>
            <w:r>
              <w:rPr>
                <w:sz w:val="28"/>
              </w:rPr>
              <w:t xml:space="preserve">, </w:t>
            </w:r>
            <w:r>
              <w:rPr>
                <w:sz w:val="28"/>
                <w:lang w:val="en-US"/>
              </w:rPr>
              <w:t>video</w:t>
            </w:r>
            <w:r>
              <w:rPr>
                <w:sz w:val="28"/>
              </w:rPr>
              <w:t xml:space="preserve"> </w:t>
            </w:r>
            <w:r>
              <w:rPr>
                <w:sz w:val="28"/>
                <w:lang w:val="en-US"/>
              </w:rPr>
              <w:t>va</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muvofiq</w:t>
            </w:r>
            <w:r>
              <w:rPr>
                <w:sz w:val="28"/>
              </w:rPr>
              <w:t xml:space="preserve"> </w:t>
            </w:r>
            <w:r>
              <w:rPr>
                <w:sz w:val="28"/>
                <w:lang w:val="en-US"/>
              </w:rPr>
              <w:t>har</w:t>
            </w:r>
            <w:r>
              <w:rPr>
                <w:sz w:val="28"/>
              </w:rPr>
              <w:t xml:space="preserve"> </w:t>
            </w:r>
            <w:r>
              <w:rPr>
                <w:sz w:val="28"/>
                <w:lang w:val="en-US"/>
              </w:rPr>
              <w:t>biri</w:t>
            </w:r>
            <w:r>
              <w:rPr>
                <w:sz w:val="28"/>
              </w:rPr>
              <w:t xml:space="preserve"> </w:t>
            </w:r>
            <w:r>
              <w:rPr>
                <w:sz w:val="28"/>
                <w:lang w:val="en-US"/>
              </w:rPr>
              <w:t>paketlarni</w:t>
            </w:r>
            <w:r>
              <w:rPr>
                <w:sz w:val="28"/>
              </w:rPr>
              <w:t xml:space="preserve"> </w:t>
            </w:r>
            <w:r>
              <w:rPr>
                <w:sz w:val="28"/>
                <w:lang w:val="en-US"/>
              </w:rPr>
              <w:t>o</w:t>
            </w:r>
            <w:r>
              <w:rPr>
                <w:sz w:val="28"/>
              </w:rPr>
              <w:t>‘</w:t>
            </w:r>
            <w:r>
              <w:rPr>
                <w:sz w:val="28"/>
                <w:lang w:val="en-US"/>
              </w:rPr>
              <w:t>zicha</w:t>
            </w:r>
            <w:r>
              <w:rPr>
                <w:sz w:val="28"/>
              </w:rPr>
              <w:t xml:space="preserve"> </w:t>
            </w:r>
            <w:r>
              <w:rPr>
                <w:sz w:val="28"/>
                <w:lang w:val="en-US"/>
              </w:rPr>
              <w:t>formatlaydigan</w:t>
            </w:r>
            <w:r>
              <w:rPr>
                <w:sz w:val="28"/>
              </w:rPr>
              <w:t xml:space="preserve">, </w:t>
            </w:r>
            <w:r>
              <w:rPr>
                <w:sz w:val="28"/>
                <w:lang w:val="en-US"/>
              </w:rPr>
              <w:t>to</w:t>
            </w:r>
            <w:r>
              <w:rPr>
                <w:sz w:val="28"/>
              </w:rPr>
              <w:t>‘</w:t>
            </w:r>
            <w:r>
              <w:rPr>
                <w:sz w:val="28"/>
                <w:lang w:val="en-US"/>
              </w:rPr>
              <w:t>rtta</w:t>
            </w:r>
            <w:r>
              <w:rPr>
                <w:sz w:val="28"/>
              </w:rPr>
              <w:t xml:space="preserve"> </w:t>
            </w:r>
            <w:r>
              <w:rPr>
                <w:i/>
                <w:sz w:val="28"/>
                <w:lang w:val="en-US"/>
              </w:rPr>
              <w:t>AAL</w:t>
            </w:r>
            <w:r>
              <w:rPr>
                <w:sz w:val="28"/>
              </w:rPr>
              <w:t xml:space="preserve"> </w:t>
            </w:r>
            <w:r>
              <w:rPr>
                <w:sz w:val="28"/>
                <w:lang w:val="en-US"/>
              </w:rPr>
              <w:t>protokolini</w:t>
            </w:r>
            <w:r>
              <w:rPr>
                <w:sz w:val="28"/>
              </w:rPr>
              <w:t xml:space="preserve"> </w:t>
            </w:r>
            <w:r>
              <w:rPr>
                <w:sz w:val="28"/>
                <w:lang w:val="en-US"/>
              </w:rPr>
              <w:t>o</w:t>
            </w:r>
            <w:r>
              <w:rPr>
                <w:sz w:val="28"/>
              </w:rPr>
              <w:t>‘</w:t>
            </w:r>
            <w:r>
              <w:rPr>
                <w:sz w:val="28"/>
                <w:lang w:val="en-US"/>
              </w:rPr>
              <w:t>z</w:t>
            </w:r>
            <w:r>
              <w:rPr>
                <w:sz w:val="28"/>
              </w:rPr>
              <w:t xml:space="preserve"> </w:t>
            </w:r>
            <w:r>
              <w:rPr>
                <w:sz w:val="28"/>
                <w:lang w:val="en-US"/>
              </w:rPr>
              <w:t>ichiga</w:t>
            </w:r>
            <w:r>
              <w:rPr>
                <w:sz w:val="28"/>
              </w:rPr>
              <w:t xml:space="preserve"> </w:t>
            </w:r>
            <w:r>
              <w:rPr>
                <w:sz w:val="28"/>
                <w:lang w:val="en-US"/>
              </w:rPr>
              <w:t>oladigan</w:t>
            </w:r>
            <w:r>
              <w:rPr>
                <w:sz w:val="28"/>
              </w:rPr>
              <w:t xml:space="preserve">, </w:t>
            </w:r>
            <w:r>
              <w:rPr>
                <w:sz w:val="28"/>
                <w:lang w:val="en-US"/>
              </w:rPr>
              <w:t>axborotni</w:t>
            </w:r>
            <w:r>
              <w:rPr>
                <w:i/>
                <w:sz w:val="28"/>
              </w:rPr>
              <w:t xml:space="preserve"> </w:t>
            </w:r>
            <w:r>
              <w:rPr>
                <w:i/>
                <w:sz w:val="28"/>
                <w:lang w:val="en-US"/>
              </w:rPr>
              <w:t>ATM</w:t>
            </w:r>
            <w:r>
              <w:rPr>
                <w:sz w:val="28"/>
              </w:rPr>
              <w:t xml:space="preserve"> </w:t>
            </w:r>
            <w:r>
              <w:rPr>
                <w:sz w:val="28"/>
                <w:lang w:val="en-US"/>
              </w:rPr>
              <w:t>tarmog</w:t>
            </w:r>
            <w:r>
              <w:rPr>
                <w:sz w:val="28"/>
              </w:rPr>
              <w:t>‘</w:t>
            </w:r>
            <w:r>
              <w:rPr>
                <w:sz w:val="28"/>
                <w:lang w:val="en-US"/>
              </w:rPr>
              <w:t>i</w:t>
            </w:r>
            <w:r>
              <w:rPr>
                <w:sz w:val="28"/>
              </w:rPr>
              <w:t xml:space="preserve"> </w:t>
            </w:r>
            <w:r>
              <w:rPr>
                <w:sz w:val="28"/>
                <w:lang w:val="en-US"/>
              </w:rPr>
              <w:t>bo</w:t>
            </w:r>
            <w:r>
              <w:rPr>
                <w:sz w:val="28"/>
              </w:rPr>
              <w:t>‘</w:t>
            </w:r>
            <w:r>
              <w:rPr>
                <w:sz w:val="28"/>
                <w:lang w:val="en-US"/>
              </w:rPr>
              <w:t>ylab</w:t>
            </w:r>
            <w:r>
              <w:rPr>
                <w:sz w:val="28"/>
              </w:rPr>
              <w:t xml:space="preserve"> </w:t>
            </w:r>
            <w:r>
              <w:rPr>
                <w:sz w:val="28"/>
                <w:lang w:val="en-US"/>
              </w:rPr>
              <w:t>uzatish</w:t>
            </w:r>
            <w:r>
              <w:rPr>
                <w:sz w:val="28"/>
              </w:rPr>
              <w:t xml:space="preserve"> </w:t>
            </w:r>
            <w:r>
              <w:rPr>
                <w:sz w:val="28"/>
                <w:lang w:val="en-US"/>
              </w:rPr>
              <w:t>uchun</w:t>
            </w:r>
            <w:r>
              <w:rPr>
                <w:sz w:val="28"/>
              </w:rPr>
              <w:t xml:space="preserve"> </w:t>
            </w:r>
            <w:r>
              <w:rPr>
                <w:sz w:val="28"/>
                <w:lang w:val="en-US"/>
              </w:rPr>
              <w:t>tayyorlash</w:t>
            </w:r>
            <w:r>
              <w:rPr>
                <w:sz w:val="28"/>
              </w:rPr>
              <w:t xml:space="preserve"> </w:t>
            </w:r>
            <w:r>
              <w:rPr>
                <w:sz w:val="28"/>
                <w:lang w:val="en-US"/>
              </w:rPr>
              <w:t>usulini</w:t>
            </w:r>
            <w:r>
              <w:rPr>
                <w:sz w:val="28"/>
              </w:rPr>
              <w:t xml:space="preserve"> </w:t>
            </w:r>
            <w:r>
              <w:rPr>
                <w:sz w:val="28"/>
                <w:lang w:val="en-US"/>
              </w:rPr>
              <w:t>belgilaydigan</w:t>
            </w:r>
            <w:r>
              <w:rPr>
                <w:sz w:val="28"/>
              </w:rPr>
              <w:t xml:space="preserve"> </w:t>
            </w:r>
            <w:r>
              <w:rPr>
                <w:sz w:val="28"/>
                <w:lang w:val="en-US"/>
              </w:rPr>
              <w:t>qoida</w:t>
            </w:r>
            <w:r w:rsidR="008232F8">
              <w:rPr>
                <w:sz w:val="28"/>
                <w:lang w:val="en-US"/>
              </w:rPr>
              <w:t>lar</w:t>
            </w:r>
            <w:r>
              <w:rPr>
                <w:sz w:val="28"/>
              </w:rPr>
              <w:t>.</w:t>
            </w:r>
          </w:p>
          <w:p w14:paraId="63120E88" w14:textId="77777777" w:rsidR="00225E50" w:rsidRDefault="00225E50">
            <w:pPr>
              <w:pStyle w:val="HTMLPreformatted"/>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Izoh – ATM adaptatsiya </w:t>
            </w:r>
            <w:r w:rsidR="000275C2">
              <w:rPr>
                <w:rFonts w:ascii="Times New Roman" w:hAnsi="Times New Roman" w:cs="Times New Roman"/>
                <w:sz w:val="24"/>
                <w:szCs w:val="24"/>
                <w:lang w:val="en-US"/>
              </w:rPr>
              <w:t>darajasi</w:t>
            </w:r>
            <w:r>
              <w:rPr>
                <w:rFonts w:ascii="Times New Roman" w:hAnsi="Times New Roman" w:cs="Times New Roman"/>
                <w:sz w:val="24"/>
                <w:szCs w:val="24"/>
                <w:lang w:val="en-US"/>
              </w:rPr>
              <w:t xml:space="preserve"> taxminan OSI </w:t>
            </w:r>
            <w:r>
              <w:rPr>
                <w:rFonts w:ascii="Times New Roman" w:hAnsi="Times New Roman" w:cs="Times New Roman"/>
                <w:sz w:val="24"/>
                <w:szCs w:val="24"/>
                <w:lang w:val="en-US"/>
              </w:rPr>
              <w:br/>
              <w:t xml:space="preserve">modelining </w:t>
            </w:r>
            <w:r w:rsidR="000275C2">
              <w:rPr>
                <w:rFonts w:ascii="Times New Roman" w:hAnsi="Times New Roman" w:cs="Times New Roman"/>
                <w:sz w:val="24"/>
                <w:szCs w:val="24"/>
                <w:lang w:val="en-US"/>
              </w:rPr>
              <w:t>tarmoq</w:t>
            </w:r>
            <w:r>
              <w:rPr>
                <w:rFonts w:ascii="Times New Roman" w:hAnsi="Times New Roman" w:cs="Times New Roman"/>
                <w:sz w:val="24"/>
                <w:szCs w:val="24"/>
                <w:lang w:val="en-US"/>
              </w:rPr>
              <w:t xml:space="preserve"> </w:t>
            </w:r>
            <w:r w:rsidR="000275C2">
              <w:rPr>
                <w:rFonts w:ascii="Times New Roman" w:hAnsi="Times New Roman" w:cs="Times New Roman"/>
                <w:sz w:val="24"/>
                <w:szCs w:val="24"/>
                <w:lang w:val="en-US"/>
              </w:rPr>
              <w:t>darajasiga</w:t>
            </w:r>
            <w:r>
              <w:rPr>
                <w:rFonts w:ascii="Times New Roman" w:hAnsi="Times New Roman" w:cs="Times New Roman"/>
                <w:sz w:val="24"/>
                <w:szCs w:val="24"/>
                <w:lang w:val="en-US"/>
              </w:rPr>
              <w:t xml:space="preserve"> mos keladigan ATM modelining eng yuqori </w:t>
            </w:r>
            <w:r w:rsidR="000275C2">
              <w:rPr>
                <w:rFonts w:ascii="Times New Roman" w:hAnsi="Times New Roman" w:cs="Times New Roman"/>
                <w:sz w:val="24"/>
                <w:szCs w:val="24"/>
                <w:lang w:val="en-US"/>
              </w:rPr>
              <w:t>darajasidir</w:t>
            </w:r>
            <w:r>
              <w:rPr>
                <w:rFonts w:ascii="Times New Roman" w:hAnsi="Times New Roman" w:cs="Times New Roman"/>
                <w:sz w:val="24"/>
                <w:szCs w:val="24"/>
                <w:lang w:val="en-US"/>
              </w:rPr>
              <w:t>.</w:t>
            </w:r>
          </w:p>
          <w:p w14:paraId="46C46D7E" w14:textId="77777777" w:rsidR="008232F8" w:rsidRDefault="008232F8">
            <w:pPr>
              <w:pStyle w:val="HTMLPreformatted"/>
              <w:ind w:left="0"/>
              <w:jc w:val="both"/>
              <w:rPr>
                <w:rFonts w:ascii="Times New Roman" w:hAnsi="Times New Roman" w:cs="Times New Roman"/>
                <w:sz w:val="16"/>
                <w:szCs w:val="16"/>
                <w:lang w:val="en-US"/>
              </w:rPr>
            </w:pPr>
          </w:p>
          <w:p w14:paraId="78A95ECD" w14:textId="77777777" w:rsidR="00800F8E" w:rsidRDefault="00800F8E">
            <w:pPr>
              <w:autoSpaceDE w:val="0"/>
              <w:autoSpaceDN w:val="0"/>
              <w:adjustRightInd w:val="0"/>
              <w:jc w:val="both"/>
              <w:rPr>
                <w:sz w:val="28"/>
                <w:lang w:val="en-US"/>
              </w:rPr>
            </w:pPr>
            <w:r>
              <w:rPr>
                <w:sz w:val="28"/>
              </w:rPr>
              <w:t>Трафикнинг</w:t>
            </w:r>
            <w:r>
              <w:rPr>
                <w:sz w:val="28"/>
                <w:lang w:val="en-US"/>
              </w:rPr>
              <w:t xml:space="preserve"> </w:t>
            </w:r>
            <w:r>
              <w:rPr>
                <w:sz w:val="28"/>
              </w:rPr>
              <w:t>турли</w:t>
            </w:r>
            <w:r>
              <w:rPr>
                <w:sz w:val="28"/>
                <w:lang w:val="en-US"/>
              </w:rPr>
              <w:t xml:space="preserve"> </w:t>
            </w:r>
            <w:r>
              <w:rPr>
                <w:sz w:val="28"/>
              </w:rPr>
              <w:t>типларига</w:t>
            </w:r>
            <w:r>
              <w:rPr>
                <w:sz w:val="28"/>
                <w:lang w:val="en-US"/>
              </w:rPr>
              <w:t xml:space="preserve"> (</w:t>
            </w:r>
            <w:r>
              <w:rPr>
                <w:sz w:val="28"/>
              </w:rPr>
              <w:t>аудио</w:t>
            </w:r>
            <w:r>
              <w:rPr>
                <w:sz w:val="28"/>
                <w:lang w:val="en-US"/>
              </w:rPr>
              <w:t xml:space="preserve">, </w:t>
            </w:r>
            <w:r>
              <w:rPr>
                <w:sz w:val="28"/>
              </w:rPr>
              <w:t>видео</w:t>
            </w:r>
            <w:r>
              <w:rPr>
                <w:sz w:val="28"/>
                <w:lang w:val="en-US"/>
              </w:rPr>
              <w:t xml:space="preserve"> </w:t>
            </w:r>
            <w:r>
              <w:rPr>
                <w:sz w:val="28"/>
              </w:rPr>
              <w:t>ва</w:t>
            </w:r>
            <w:r>
              <w:rPr>
                <w:sz w:val="28"/>
                <w:lang w:val="en-US"/>
              </w:rPr>
              <w:t xml:space="preserve"> </w:t>
            </w:r>
            <w:r>
              <w:rPr>
                <w:sz w:val="28"/>
              </w:rPr>
              <w:t>маълумотлар</w:t>
            </w:r>
            <w:r>
              <w:rPr>
                <w:sz w:val="28"/>
                <w:lang w:val="en-US"/>
              </w:rPr>
              <w:t xml:space="preserve">) </w:t>
            </w:r>
            <w:r>
              <w:rPr>
                <w:sz w:val="28"/>
              </w:rPr>
              <w:t>мувофиқ</w:t>
            </w:r>
            <w:r>
              <w:rPr>
                <w:sz w:val="28"/>
                <w:lang w:val="en-US"/>
              </w:rPr>
              <w:t xml:space="preserve"> </w:t>
            </w:r>
            <w:r>
              <w:rPr>
                <w:sz w:val="28"/>
              </w:rPr>
              <w:t>ҳар</w:t>
            </w:r>
            <w:r>
              <w:rPr>
                <w:sz w:val="28"/>
                <w:lang w:val="en-US"/>
              </w:rPr>
              <w:t xml:space="preserve"> </w:t>
            </w:r>
            <w:r>
              <w:rPr>
                <w:sz w:val="28"/>
              </w:rPr>
              <w:t>бири</w:t>
            </w:r>
            <w:r>
              <w:rPr>
                <w:sz w:val="28"/>
                <w:lang w:val="en-US"/>
              </w:rPr>
              <w:t xml:space="preserve"> </w:t>
            </w:r>
            <w:r>
              <w:rPr>
                <w:sz w:val="28"/>
              </w:rPr>
              <w:t>пакетларни</w:t>
            </w:r>
            <w:r>
              <w:rPr>
                <w:sz w:val="28"/>
                <w:lang w:val="en-US"/>
              </w:rPr>
              <w:t xml:space="preserve"> </w:t>
            </w:r>
            <w:r>
              <w:rPr>
                <w:sz w:val="28"/>
              </w:rPr>
              <w:t>ўзича</w:t>
            </w:r>
            <w:r>
              <w:rPr>
                <w:sz w:val="28"/>
                <w:lang w:val="en-US"/>
              </w:rPr>
              <w:t xml:space="preserve"> </w:t>
            </w:r>
            <w:r>
              <w:rPr>
                <w:sz w:val="28"/>
              </w:rPr>
              <w:t>форматлайдиган</w:t>
            </w:r>
            <w:r>
              <w:rPr>
                <w:sz w:val="28"/>
                <w:lang w:val="en-US"/>
              </w:rPr>
              <w:t xml:space="preserve">, </w:t>
            </w:r>
            <w:r>
              <w:rPr>
                <w:sz w:val="28"/>
              </w:rPr>
              <w:t>тўртта</w:t>
            </w:r>
            <w:r>
              <w:rPr>
                <w:sz w:val="28"/>
                <w:lang w:val="en-US"/>
              </w:rPr>
              <w:t xml:space="preserve"> </w:t>
            </w:r>
            <w:r>
              <w:rPr>
                <w:sz w:val="28"/>
              </w:rPr>
              <w:t>АА</w:t>
            </w:r>
            <w:r>
              <w:rPr>
                <w:sz w:val="28"/>
                <w:lang w:val="en-US"/>
              </w:rPr>
              <w:t xml:space="preserve">L </w:t>
            </w:r>
            <w:r>
              <w:rPr>
                <w:sz w:val="28"/>
              </w:rPr>
              <w:t>протоколини</w:t>
            </w:r>
            <w:r>
              <w:rPr>
                <w:sz w:val="28"/>
                <w:lang w:val="en-US"/>
              </w:rPr>
              <w:t xml:space="preserve"> </w:t>
            </w:r>
            <w:r>
              <w:rPr>
                <w:sz w:val="28"/>
              </w:rPr>
              <w:t>ўз</w:t>
            </w:r>
            <w:r>
              <w:rPr>
                <w:sz w:val="28"/>
                <w:lang w:val="en-US"/>
              </w:rPr>
              <w:t xml:space="preserve"> </w:t>
            </w:r>
            <w:r>
              <w:rPr>
                <w:sz w:val="28"/>
              </w:rPr>
              <w:t>ичига</w:t>
            </w:r>
            <w:r>
              <w:rPr>
                <w:sz w:val="28"/>
                <w:lang w:val="en-US"/>
              </w:rPr>
              <w:t xml:space="preserve"> </w:t>
            </w:r>
            <w:r>
              <w:rPr>
                <w:sz w:val="28"/>
              </w:rPr>
              <w:t>оладиган</w:t>
            </w:r>
            <w:r>
              <w:rPr>
                <w:sz w:val="28"/>
                <w:lang w:val="en-US"/>
              </w:rPr>
              <w:t xml:space="preserve">, </w:t>
            </w:r>
            <w:r>
              <w:rPr>
                <w:sz w:val="28"/>
              </w:rPr>
              <w:t>ахборотни</w:t>
            </w:r>
            <w:r>
              <w:rPr>
                <w:sz w:val="28"/>
                <w:lang w:val="en-US"/>
              </w:rPr>
              <w:t xml:space="preserve"> </w:t>
            </w:r>
            <w:r>
              <w:rPr>
                <w:sz w:val="28"/>
              </w:rPr>
              <w:t>АТМ</w:t>
            </w:r>
            <w:r>
              <w:rPr>
                <w:sz w:val="28"/>
                <w:lang w:val="en-US"/>
              </w:rPr>
              <w:t xml:space="preserve"> </w:t>
            </w:r>
            <w:r>
              <w:rPr>
                <w:sz w:val="28"/>
              </w:rPr>
              <w:t>тармоғи</w:t>
            </w:r>
            <w:r>
              <w:rPr>
                <w:sz w:val="28"/>
                <w:lang w:val="en-US"/>
              </w:rPr>
              <w:t xml:space="preserve"> </w:t>
            </w:r>
            <w:r>
              <w:rPr>
                <w:sz w:val="28"/>
              </w:rPr>
              <w:t>бўйлаб</w:t>
            </w:r>
            <w:r>
              <w:rPr>
                <w:sz w:val="28"/>
                <w:lang w:val="en-US"/>
              </w:rPr>
              <w:t xml:space="preserve"> </w:t>
            </w:r>
            <w:r>
              <w:rPr>
                <w:sz w:val="28"/>
              </w:rPr>
              <w:t>узатиш</w:t>
            </w:r>
            <w:r>
              <w:rPr>
                <w:sz w:val="28"/>
                <w:lang w:val="en-US"/>
              </w:rPr>
              <w:t xml:space="preserve"> </w:t>
            </w:r>
            <w:r>
              <w:rPr>
                <w:sz w:val="28"/>
              </w:rPr>
              <w:t>учун</w:t>
            </w:r>
            <w:r>
              <w:rPr>
                <w:sz w:val="28"/>
                <w:lang w:val="en-US"/>
              </w:rPr>
              <w:t xml:space="preserve"> </w:t>
            </w:r>
            <w:r>
              <w:rPr>
                <w:sz w:val="28"/>
              </w:rPr>
              <w:t>тайёрлаш</w:t>
            </w:r>
            <w:r>
              <w:rPr>
                <w:sz w:val="28"/>
                <w:lang w:val="en-US"/>
              </w:rPr>
              <w:t xml:space="preserve"> </w:t>
            </w:r>
            <w:r>
              <w:rPr>
                <w:sz w:val="28"/>
              </w:rPr>
              <w:t>усулини</w:t>
            </w:r>
            <w:r>
              <w:rPr>
                <w:sz w:val="28"/>
                <w:lang w:val="en-US"/>
              </w:rPr>
              <w:t xml:space="preserve"> </w:t>
            </w:r>
            <w:r>
              <w:rPr>
                <w:sz w:val="28"/>
              </w:rPr>
              <w:t>белгилайдиган</w:t>
            </w:r>
            <w:r>
              <w:rPr>
                <w:sz w:val="28"/>
                <w:lang w:val="en-US"/>
              </w:rPr>
              <w:t xml:space="preserve"> </w:t>
            </w:r>
            <w:r>
              <w:rPr>
                <w:sz w:val="28"/>
              </w:rPr>
              <w:t>қоида</w:t>
            </w:r>
            <w:r w:rsidR="008232F8">
              <w:rPr>
                <w:sz w:val="28"/>
              </w:rPr>
              <w:t>лар</w:t>
            </w:r>
            <w:r>
              <w:rPr>
                <w:sz w:val="28"/>
                <w:lang w:val="en-US"/>
              </w:rPr>
              <w:t>.</w:t>
            </w:r>
          </w:p>
          <w:p w14:paraId="14A6CB1F" w14:textId="77777777" w:rsidR="00D25EE5" w:rsidRDefault="00800F8E">
            <w:pPr>
              <w:pStyle w:val="HTMLPreformatted"/>
              <w:ind w:left="0"/>
              <w:jc w:val="both"/>
              <w:rPr>
                <w:rFonts w:ascii="Times New Roman" w:hAnsi="Times New Roman" w:cs="Times New Roman"/>
                <w:sz w:val="24"/>
                <w:szCs w:val="24"/>
                <w:lang w:val="en-US"/>
              </w:rPr>
            </w:pPr>
            <w:r>
              <w:rPr>
                <w:rFonts w:ascii="Times New Roman" w:hAnsi="Times New Roman" w:cs="Times New Roman"/>
                <w:sz w:val="24"/>
                <w:szCs w:val="24"/>
              </w:rPr>
              <w:t>Изоҳ</w:t>
            </w:r>
            <w:r>
              <w:rPr>
                <w:rFonts w:ascii="Times New Roman" w:hAnsi="Times New Roman" w:cs="Times New Roman"/>
                <w:sz w:val="24"/>
                <w:szCs w:val="24"/>
                <w:lang w:val="en-US"/>
              </w:rPr>
              <w:t xml:space="preserve"> </w:t>
            </w:r>
            <w:r w:rsidR="001E678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rPr>
              <w:t>АТМ</w:t>
            </w:r>
            <w:r>
              <w:rPr>
                <w:rFonts w:ascii="Times New Roman" w:hAnsi="Times New Roman" w:cs="Times New Roman"/>
                <w:sz w:val="24"/>
                <w:szCs w:val="24"/>
                <w:lang w:val="en-US"/>
              </w:rPr>
              <w:t xml:space="preserve"> </w:t>
            </w:r>
            <w:r>
              <w:rPr>
                <w:rFonts w:ascii="Times New Roman" w:hAnsi="Times New Roman" w:cs="Times New Roman"/>
                <w:sz w:val="24"/>
                <w:szCs w:val="24"/>
              </w:rPr>
              <w:t>адаптация</w:t>
            </w:r>
            <w:r>
              <w:rPr>
                <w:rFonts w:ascii="Times New Roman" w:hAnsi="Times New Roman" w:cs="Times New Roman"/>
                <w:sz w:val="24"/>
                <w:szCs w:val="24"/>
                <w:lang w:val="en-US"/>
              </w:rPr>
              <w:t xml:space="preserve"> </w:t>
            </w:r>
            <w:r w:rsidR="00930DBE">
              <w:rPr>
                <w:rFonts w:ascii="Times New Roman" w:hAnsi="Times New Roman" w:cs="Times New Roman"/>
                <w:sz w:val="24"/>
                <w:szCs w:val="24"/>
              </w:rPr>
              <w:t>даражаси</w:t>
            </w:r>
            <w:r>
              <w:rPr>
                <w:rFonts w:ascii="Times New Roman" w:hAnsi="Times New Roman" w:cs="Times New Roman"/>
                <w:sz w:val="24"/>
                <w:szCs w:val="24"/>
                <w:lang w:val="en-US"/>
              </w:rPr>
              <w:t xml:space="preserve"> </w:t>
            </w:r>
            <w:r>
              <w:rPr>
                <w:rFonts w:ascii="Times New Roman" w:hAnsi="Times New Roman" w:cs="Times New Roman"/>
                <w:sz w:val="24"/>
                <w:szCs w:val="24"/>
              </w:rPr>
              <w:t>тахминан</w:t>
            </w:r>
            <w:r>
              <w:rPr>
                <w:rFonts w:ascii="Times New Roman" w:hAnsi="Times New Roman" w:cs="Times New Roman"/>
                <w:sz w:val="24"/>
                <w:szCs w:val="24"/>
                <w:lang w:val="en-US"/>
              </w:rPr>
              <w:t xml:space="preserve"> </w:t>
            </w:r>
            <w:r>
              <w:rPr>
                <w:rFonts w:ascii="Times New Roman" w:hAnsi="Times New Roman" w:cs="Times New Roman"/>
                <w:sz w:val="24"/>
                <w:szCs w:val="24"/>
              </w:rPr>
              <w:t>О</w:t>
            </w:r>
            <w:r>
              <w:rPr>
                <w:rFonts w:ascii="Times New Roman" w:hAnsi="Times New Roman" w:cs="Times New Roman"/>
                <w:sz w:val="24"/>
                <w:szCs w:val="24"/>
                <w:lang w:val="en-US"/>
              </w:rPr>
              <w:t xml:space="preserve">SI </w:t>
            </w:r>
            <w:r w:rsidR="001E6781">
              <w:rPr>
                <w:rFonts w:ascii="Times New Roman" w:hAnsi="Times New Roman" w:cs="Times New Roman"/>
                <w:sz w:val="24"/>
                <w:szCs w:val="24"/>
                <w:lang w:val="en-US"/>
              </w:rPr>
              <w:br/>
            </w:r>
            <w:r>
              <w:rPr>
                <w:rFonts w:ascii="Times New Roman" w:hAnsi="Times New Roman" w:cs="Times New Roman"/>
                <w:sz w:val="24"/>
                <w:szCs w:val="24"/>
              </w:rPr>
              <w:t>моделининг</w:t>
            </w:r>
            <w:r>
              <w:rPr>
                <w:rFonts w:ascii="Times New Roman" w:hAnsi="Times New Roman" w:cs="Times New Roman"/>
                <w:sz w:val="24"/>
                <w:szCs w:val="24"/>
                <w:lang w:val="en-US"/>
              </w:rPr>
              <w:t xml:space="preserve"> </w:t>
            </w:r>
            <w:r>
              <w:rPr>
                <w:rFonts w:ascii="Times New Roman" w:hAnsi="Times New Roman" w:cs="Times New Roman"/>
                <w:sz w:val="24"/>
                <w:szCs w:val="24"/>
              </w:rPr>
              <w:t>тармоқ</w:t>
            </w:r>
            <w:r>
              <w:rPr>
                <w:rFonts w:ascii="Times New Roman" w:hAnsi="Times New Roman" w:cs="Times New Roman"/>
                <w:sz w:val="24"/>
                <w:szCs w:val="24"/>
                <w:lang w:val="en-US"/>
              </w:rPr>
              <w:t xml:space="preserve"> </w:t>
            </w:r>
            <w:r w:rsidR="00930DBE">
              <w:rPr>
                <w:rFonts w:ascii="Times New Roman" w:hAnsi="Times New Roman" w:cs="Times New Roman"/>
                <w:sz w:val="24"/>
                <w:szCs w:val="24"/>
              </w:rPr>
              <w:t>даража</w:t>
            </w:r>
            <w:r w:rsidR="00485B14">
              <w:rPr>
                <w:rFonts w:ascii="Times New Roman" w:hAnsi="Times New Roman" w:cs="Times New Roman"/>
                <w:sz w:val="24"/>
                <w:szCs w:val="24"/>
              </w:rPr>
              <w:t>си</w:t>
            </w:r>
            <w:r>
              <w:rPr>
                <w:rFonts w:ascii="Times New Roman" w:hAnsi="Times New Roman" w:cs="Times New Roman"/>
                <w:sz w:val="24"/>
                <w:szCs w:val="24"/>
              </w:rPr>
              <w:t>га</w:t>
            </w:r>
            <w:r>
              <w:rPr>
                <w:rFonts w:ascii="Times New Roman" w:hAnsi="Times New Roman" w:cs="Times New Roman"/>
                <w:sz w:val="24"/>
                <w:szCs w:val="24"/>
                <w:lang w:val="en-US"/>
              </w:rPr>
              <w:t xml:space="preserve"> </w:t>
            </w:r>
            <w:r>
              <w:rPr>
                <w:rFonts w:ascii="Times New Roman" w:hAnsi="Times New Roman" w:cs="Times New Roman"/>
                <w:sz w:val="24"/>
                <w:szCs w:val="24"/>
              </w:rPr>
              <w:t>мос</w:t>
            </w:r>
            <w:r>
              <w:rPr>
                <w:rFonts w:ascii="Times New Roman" w:hAnsi="Times New Roman" w:cs="Times New Roman"/>
                <w:sz w:val="24"/>
                <w:szCs w:val="24"/>
                <w:lang w:val="en-US"/>
              </w:rPr>
              <w:t xml:space="preserve"> </w:t>
            </w:r>
            <w:r>
              <w:rPr>
                <w:rFonts w:ascii="Times New Roman" w:hAnsi="Times New Roman" w:cs="Times New Roman"/>
                <w:sz w:val="24"/>
                <w:szCs w:val="24"/>
              </w:rPr>
              <w:t>келадиган</w:t>
            </w:r>
            <w:r>
              <w:rPr>
                <w:rFonts w:ascii="Times New Roman" w:hAnsi="Times New Roman" w:cs="Times New Roman"/>
                <w:sz w:val="24"/>
                <w:szCs w:val="24"/>
                <w:lang w:val="en-US"/>
              </w:rPr>
              <w:t xml:space="preserve"> </w:t>
            </w:r>
            <w:r>
              <w:rPr>
                <w:rFonts w:ascii="Times New Roman" w:hAnsi="Times New Roman" w:cs="Times New Roman"/>
                <w:sz w:val="24"/>
                <w:szCs w:val="24"/>
              </w:rPr>
              <w:t>АТМ</w:t>
            </w:r>
            <w:r>
              <w:rPr>
                <w:rFonts w:ascii="Times New Roman" w:hAnsi="Times New Roman" w:cs="Times New Roman"/>
                <w:sz w:val="24"/>
                <w:szCs w:val="24"/>
                <w:lang w:val="en-US"/>
              </w:rPr>
              <w:t xml:space="preserve"> </w:t>
            </w:r>
            <w:r>
              <w:rPr>
                <w:rFonts w:ascii="Times New Roman" w:hAnsi="Times New Roman" w:cs="Times New Roman"/>
                <w:sz w:val="24"/>
                <w:szCs w:val="24"/>
              </w:rPr>
              <w:t>моделининг</w:t>
            </w:r>
            <w:r>
              <w:rPr>
                <w:rFonts w:ascii="Times New Roman" w:hAnsi="Times New Roman" w:cs="Times New Roman"/>
                <w:sz w:val="24"/>
                <w:szCs w:val="24"/>
                <w:lang w:val="en-US"/>
              </w:rPr>
              <w:t xml:space="preserve"> </w:t>
            </w:r>
            <w:r>
              <w:rPr>
                <w:rFonts w:ascii="Times New Roman" w:hAnsi="Times New Roman" w:cs="Times New Roman"/>
                <w:sz w:val="24"/>
                <w:szCs w:val="24"/>
              </w:rPr>
              <w:t>энг</w:t>
            </w:r>
            <w:r>
              <w:rPr>
                <w:rFonts w:ascii="Times New Roman" w:hAnsi="Times New Roman" w:cs="Times New Roman"/>
                <w:sz w:val="24"/>
                <w:szCs w:val="24"/>
                <w:lang w:val="en-US"/>
              </w:rPr>
              <w:t xml:space="preserve"> </w:t>
            </w:r>
            <w:r>
              <w:rPr>
                <w:rFonts w:ascii="Times New Roman" w:hAnsi="Times New Roman" w:cs="Times New Roman"/>
                <w:sz w:val="24"/>
                <w:szCs w:val="24"/>
              </w:rPr>
              <w:t>юқори</w:t>
            </w:r>
            <w:r>
              <w:rPr>
                <w:rFonts w:ascii="Times New Roman" w:hAnsi="Times New Roman" w:cs="Times New Roman"/>
                <w:sz w:val="24"/>
                <w:szCs w:val="24"/>
                <w:lang w:val="en-US"/>
              </w:rPr>
              <w:t xml:space="preserve"> </w:t>
            </w:r>
            <w:r w:rsidR="00930DBE">
              <w:rPr>
                <w:rFonts w:ascii="Times New Roman" w:hAnsi="Times New Roman" w:cs="Times New Roman"/>
                <w:sz w:val="24"/>
                <w:szCs w:val="24"/>
              </w:rPr>
              <w:t>даража</w:t>
            </w:r>
            <w:r w:rsidR="00485B14">
              <w:rPr>
                <w:rFonts w:ascii="Times New Roman" w:hAnsi="Times New Roman" w:cs="Times New Roman"/>
                <w:sz w:val="24"/>
                <w:szCs w:val="24"/>
              </w:rPr>
              <w:t>си</w:t>
            </w:r>
            <w:r>
              <w:rPr>
                <w:rFonts w:ascii="Times New Roman" w:hAnsi="Times New Roman" w:cs="Times New Roman"/>
                <w:sz w:val="24"/>
                <w:szCs w:val="24"/>
              </w:rPr>
              <w:t>дир</w:t>
            </w:r>
            <w:r>
              <w:rPr>
                <w:rFonts w:ascii="Times New Roman" w:hAnsi="Times New Roman" w:cs="Times New Roman"/>
                <w:sz w:val="24"/>
                <w:szCs w:val="24"/>
                <w:lang w:val="en-US"/>
              </w:rPr>
              <w:t>.</w:t>
            </w:r>
          </w:p>
          <w:p w14:paraId="5DCB266C" w14:textId="77777777" w:rsidR="004B50E1" w:rsidRDefault="004B50E1">
            <w:pPr>
              <w:pStyle w:val="HTMLPreformatted"/>
              <w:ind w:left="0"/>
              <w:jc w:val="both"/>
              <w:rPr>
                <w:rFonts w:ascii="Times New Roman" w:hAnsi="Times New Roman" w:cs="Times New Roman"/>
                <w:sz w:val="16"/>
                <w:szCs w:val="16"/>
                <w:lang w:val="en-US"/>
              </w:rPr>
            </w:pPr>
          </w:p>
        </w:tc>
      </w:tr>
      <w:tr w:rsidR="00AB32AA" w14:paraId="77DEEDC2"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3FBCCBD7" w14:textId="77777777" w:rsidR="00AB32AA" w:rsidRDefault="00AB32AA">
            <w:pPr>
              <w:widowControl w:val="0"/>
              <w:tabs>
                <w:tab w:val="left" w:pos="4891"/>
                <w:tab w:val="left" w:pos="5060"/>
                <w:tab w:val="left" w:pos="9994"/>
              </w:tabs>
              <w:jc w:val="both"/>
              <w:rPr>
                <w:b/>
                <w:snapToGrid w:val="0"/>
                <w:sz w:val="28"/>
                <w:szCs w:val="28"/>
              </w:rPr>
            </w:pPr>
            <w:r>
              <w:rPr>
                <w:b/>
                <w:snapToGrid w:val="0"/>
                <w:sz w:val="28"/>
                <w:szCs w:val="28"/>
              </w:rPr>
              <w:t>Уровень виртуального пу</w:t>
            </w:r>
            <w:r w:rsidR="00AF3B37">
              <w:rPr>
                <w:b/>
                <w:snapToGrid w:val="0"/>
                <w:sz w:val="28"/>
                <w:szCs w:val="28"/>
              </w:rPr>
              <w:t>ти</w:t>
            </w:r>
          </w:p>
          <w:p w14:paraId="48E4C209" w14:textId="77777777" w:rsidR="00225E50" w:rsidRDefault="00AB32AA">
            <w:pPr>
              <w:widowControl w:val="0"/>
              <w:tabs>
                <w:tab w:val="left" w:pos="4891"/>
                <w:tab w:val="left" w:pos="5060"/>
                <w:tab w:val="left" w:pos="9994"/>
              </w:tabs>
              <w:jc w:val="both"/>
              <w:rPr>
                <w:snapToGrid w:val="0"/>
                <w:sz w:val="28"/>
                <w:szCs w:val="28"/>
              </w:rPr>
            </w:pPr>
            <w:r>
              <w:rPr>
                <w:b/>
                <w:sz w:val="28"/>
                <w:szCs w:val="28"/>
                <w:lang w:val="en-US"/>
              </w:rPr>
              <w:t>uz</w:t>
            </w:r>
            <w:r>
              <w:rPr>
                <w:sz w:val="28"/>
                <w:szCs w:val="28"/>
              </w:rPr>
              <w:t xml:space="preserve"> -</w:t>
            </w:r>
            <w:r>
              <w:rPr>
                <w:b/>
                <w:sz w:val="28"/>
                <w:szCs w:val="28"/>
              </w:rPr>
              <w:t xml:space="preserve"> </w:t>
            </w:r>
            <w:r w:rsidR="00225E50">
              <w:rPr>
                <w:snapToGrid w:val="0"/>
                <w:sz w:val="28"/>
                <w:szCs w:val="28"/>
                <w:lang w:val="en-US"/>
              </w:rPr>
              <w:t>virtual</w:t>
            </w:r>
            <w:r w:rsidR="00225E50">
              <w:rPr>
                <w:snapToGrid w:val="0"/>
                <w:sz w:val="28"/>
                <w:szCs w:val="28"/>
              </w:rPr>
              <w:t xml:space="preserve"> </w:t>
            </w:r>
            <w:r w:rsidR="00225E50">
              <w:rPr>
                <w:snapToGrid w:val="0"/>
                <w:sz w:val="28"/>
                <w:szCs w:val="28"/>
                <w:lang w:val="en-US"/>
              </w:rPr>
              <w:t>yo</w:t>
            </w:r>
            <w:r w:rsidR="00225E50">
              <w:rPr>
                <w:snapToGrid w:val="0"/>
                <w:sz w:val="28"/>
                <w:szCs w:val="28"/>
              </w:rPr>
              <w:t>‘</w:t>
            </w:r>
            <w:r w:rsidR="00225E50">
              <w:rPr>
                <w:snapToGrid w:val="0"/>
                <w:sz w:val="28"/>
                <w:szCs w:val="28"/>
                <w:lang w:val="en-US"/>
              </w:rPr>
              <w:t>l</w:t>
            </w:r>
            <w:r w:rsidR="00225E50">
              <w:rPr>
                <w:snapToGrid w:val="0"/>
                <w:sz w:val="28"/>
                <w:szCs w:val="28"/>
              </w:rPr>
              <w:t xml:space="preserve"> </w:t>
            </w:r>
            <w:r w:rsidR="00225E50">
              <w:rPr>
                <w:snapToGrid w:val="0"/>
                <w:sz w:val="28"/>
                <w:szCs w:val="28"/>
                <w:lang w:val="en-US"/>
              </w:rPr>
              <w:t>darajasi</w:t>
            </w:r>
          </w:p>
          <w:p w14:paraId="0AF49F53" w14:textId="77777777" w:rsidR="00AB32AA" w:rsidRDefault="00225E50">
            <w:pPr>
              <w:widowControl w:val="0"/>
              <w:tabs>
                <w:tab w:val="left" w:pos="4891"/>
                <w:tab w:val="left" w:pos="5060"/>
                <w:tab w:val="left" w:pos="9994"/>
              </w:tabs>
              <w:jc w:val="both"/>
              <w:rPr>
                <w:b/>
                <w:sz w:val="28"/>
                <w:szCs w:val="28"/>
                <w:lang w:val="en-US"/>
              </w:rPr>
            </w:pPr>
            <w:r>
              <w:rPr>
                <w:snapToGrid w:val="0"/>
                <w:sz w:val="28"/>
                <w:szCs w:val="28"/>
              </w:rPr>
              <w:t xml:space="preserve">       </w:t>
            </w:r>
            <w:r w:rsidR="00AB32AA">
              <w:rPr>
                <w:snapToGrid w:val="0"/>
                <w:sz w:val="28"/>
                <w:szCs w:val="28"/>
              </w:rPr>
              <w:t>виртуал</w:t>
            </w:r>
            <w:r w:rsidR="00AB32AA">
              <w:rPr>
                <w:snapToGrid w:val="0"/>
                <w:sz w:val="28"/>
                <w:szCs w:val="28"/>
                <w:lang w:val="en-US"/>
              </w:rPr>
              <w:t xml:space="preserve"> </w:t>
            </w:r>
            <w:r w:rsidR="00AB32AA">
              <w:rPr>
                <w:snapToGrid w:val="0"/>
                <w:sz w:val="28"/>
                <w:szCs w:val="28"/>
              </w:rPr>
              <w:t>йўл</w:t>
            </w:r>
            <w:r w:rsidR="00AB32AA">
              <w:rPr>
                <w:snapToGrid w:val="0"/>
                <w:sz w:val="28"/>
                <w:szCs w:val="28"/>
                <w:lang w:val="en-US"/>
              </w:rPr>
              <w:t xml:space="preserve"> </w:t>
            </w:r>
            <w:r w:rsidR="00AB32AA">
              <w:rPr>
                <w:snapToGrid w:val="0"/>
                <w:sz w:val="28"/>
                <w:szCs w:val="28"/>
              </w:rPr>
              <w:t>даражаси</w:t>
            </w:r>
          </w:p>
          <w:p w14:paraId="6590F4A3" w14:textId="77777777" w:rsidR="00AB32AA" w:rsidRDefault="00AB32AA">
            <w:pPr>
              <w:widowControl w:val="0"/>
              <w:tabs>
                <w:tab w:val="left" w:pos="4891"/>
                <w:tab w:val="left" w:pos="5060"/>
                <w:tab w:val="left" w:pos="9994"/>
              </w:tabs>
              <w:jc w:val="both"/>
              <w:rPr>
                <w:snapToGrid w:val="0"/>
                <w:sz w:val="28"/>
                <w:szCs w:val="28"/>
                <w:lang w:val="en-US"/>
              </w:rPr>
            </w:pPr>
            <w:r>
              <w:rPr>
                <w:b/>
                <w:sz w:val="28"/>
                <w:szCs w:val="28"/>
                <w:lang w:val="en-US"/>
              </w:rPr>
              <w:t>en</w:t>
            </w:r>
            <w:r>
              <w:rPr>
                <w:sz w:val="28"/>
                <w:szCs w:val="28"/>
                <w:lang w:val="en-US"/>
              </w:rPr>
              <w:t xml:space="preserve"> </w:t>
            </w:r>
            <w:r w:rsidR="00F7696E">
              <w:rPr>
                <w:sz w:val="28"/>
                <w:lang w:val="en-US"/>
              </w:rPr>
              <w:t>-</w:t>
            </w:r>
            <w:r>
              <w:rPr>
                <w:b/>
                <w:sz w:val="28"/>
                <w:szCs w:val="28"/>
                <w:lang w:val="en-US"/>
              </w:rPr>
              <w:t xml:space="preserve"> </w:t>
            </w:r>
            <w:r>
              <w:rPr>
                <w:snapToGrid w:val="0"/>
                <w:sz w:val="28"/>
                <w:szCs w:val="28"/>
                <w:lang w:val="en-US"/>
              </w:rPr>
              <w:t>virtual path level</w:t>
            </w:r>
          </w:p>
          <w:p w14:paraId="050607FB" w14:textId="77777777" w:rsidR="00AB32AA" w:rsidRDefault="00AB32AA">
            <w:pPr>
              <w:pStyle w:val="HTMLPreformatted"/>
              <w:ind w:left="0"/>
              <w:jc w:val="both"/>
              <w:rPr>
                <w:rFonts w:ascii="Times New Roman" w:hAnsi="Times New Roman" w:cs="Times New Roman"/>
                <w:b/>
                <w:sz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536CD7D6" w14:textId="77777777" w:rsidR="00AB32AA" w:rsidRDefault="00AB32AA">
            <w:pPr>
              <w:widowControl w:val="0"/>
              <w:jc w:val="both"/>
              <w:rPr>
                <w:snapToGrid w:val="0"/>
                <w:sz w:val="28"/>
              </w:rPr>
            </w:pPr>
            <w:r>
              <w:rPr>
                <w:snapToGrid w:val="0"/>
                <w:sz w:val="28"/>
              </w:rPr>
              <w:t>Первый подуровень уровня АТМ эталонной модели широкополосной цифровой системы с интеграцией обслуживания (</w:t>
            </w:r>
            <w:r>
              <w:rPr>
                <w:snapToGrid w:val="0"/>
                <w:sz w:val="28"/>
                <w:lang w:val="en-US"/>
              </w:rPr>
              <w:t>B</w:t>
            </w:r>
            <w:r>
              <w:rPr>
                <w:snapToGrid w:val="0"/>
                <w:sz w:val="28"/>
              </w:rPr>
              <w:t>-ISDN).</w:t>
            </w:r>
          </w:p>
          <w:p w14:paraId="11A11AAA" w14:textId="77777777" w:rsidR="00225E50" w:rsidRDefault="00225E50">
            <w:pPr>
              <w:widowControl w:val="0"/>
              <w:jc w:val="both"/>
              <w:rPr>
                <w:sz w:val="16"/>
                <w:szCs w:val="16"/>
              </w:rPr>
            </w:pPr>
          </w:p>
          <w:p w14:paraId="6C88B124" w14:textId="77777777" w:rsidR="00AB32AA" w:rsidRDefault="00225E50">
            <w:pPr>
              <w:widowControl w:val="0"/>
              <w:jc w:val="both"/>
              <w:rPr>
                <w:sz w:val="28"/>
                <w:lang w:val="en-US"/>
              </w:rPr>
            </w:pPr>
            <w:r>
              <w:rPr>
                <w:sz w:val="28"/>
                <w:lang w:val="en-US"/>
              </w:rPr>
              <w:t xml:space="preserve">Xizmat ko‘rsatish integratsiyasi bilan keng polosali raqamli tizimning </w:t>
            </w:r>
            <w:r>
              <w:rPr>
                <w:i/>
                <w:sz w:val="28"/>
                <w:lang w:val="en-US"/>
              </w:rPr>
              <w:t>(B-ISDN)</w:t>
            </w:r>
            <w:r>
              <w:rPr>
                <w:sz w:val="28"/>
                <w:lang w:val="en-US"/>
              </w:rPr>
              <w:t xml:space="preserve"> etalon modeli </w:t>
            </w:r>
            <w:r>
              <w:rPr>
                <w:i/>
                <w:sz w:val="28"/>
                <w:lang w:val="en-US"/>
              </w:rPr>
              <w:t>ATM</w:t>
            </w:r>
            <w:r>
              <w:rPr>
                <w:sz w:val="28"/>
                <w:lang w:val="en-US"/>
              </w:rPr>
              <w:t xml:space="preserve"> darajasining birinchi quyi darajasi.</w:t>
            </w:r>
          </w:p>
          <w:p w14:paraId="5300938F" w14:textId="77777777" w:rsidR="00225E50" w:rsidRDefault="00225E50">
            <w:pPr>
              <w:widowControl w:val="0"/>
              <w:jc w:val="both"/>
              <w:rPr>
                <w:sz w:val="16"/>
                <w:szCs w:val="16"/>
                <w:lang w:val="en-US"/>
              </w:rPr>
            </w:pPr>
          </w:p>
          <w:p w14:paraId="5829BAED" w14:textId="77777777" w:rsidR="004477D2" w:rsidRDefault="00AB32AA">
            <w:pPr>
              <w:pStyle w:val="HTMLPreformatted"/>
              <w:ind w:left="0"/>
              <w:jc w:val="both"/>
              <w:rPr>
                <w:rFonts w:ascii="Times New Roman" w:hAnsi="Times New Roman" w:cs="Times New Roman"/>
                <w:sz w:val="28"/>
                <w:lang w:val="en-US"/>
              </w:rPr>
            </w:pPr>
            <w:r>
              <w:rPr>
                <w:rFonts w:ascii="Times New Roman" w:hAnsi="Times New Roman" w:cs="Times New Roman"/>
                <w:sz w:val="28"/>
              </w:rPr>
              <w:t>Хизмат</w:t>
            </w:r>
            <w:r>
              <w:rPr>
                <w:rFonts w:ascii="Times New Roman" w:hAnsi="Times New Roman" w:cs="Times New Roman"/>
                <w:sz w:val="28"/>
                <w:lang w:val="en-US"/>
              </w:rPr>
              <w:t xml:space="preserve"> </w:t>
            </w:r>
            <w:r>
              <w:rPr>
                <w:rFonts w:ascii="Times New Roman" w:hAnsi="Times New Roman" w:cs="Times New Roman"/>
                <w:sz w:val="28"/>
              </w:rPr>
              <w:t>кўрсатиш</w:t>
            </w:r>
            <w:r>
              <w:rPr>
                <w:rFonts w:ascii="Times New Roman" w:hAnsi="Times New Roman" w:cs="Times New Roman"/>
                <w:sz w:val="28"/>
                <w:lang w:val="en-US"/>
              </w:rPr>
              <w:t xml:space="preserve"> </w:t>
            </w:r>
            <w:r>
              <w:rPr>
                <w:rFonts w:ascii="Times New Roman" w:hAnsi="Times New Roman" w:cs="Times New Roman"/>
                <w:sz w:val="28"/>
              </w:rPr>
              <w:t>интеграцияси</w:t>
            </w:r>
            <w:r>
              <w:rPr>
                <w:rFonts w:ascii="Times New Roman" w:hAnsi="Times New Roman" w:cs="Times New Roman"/>
                <w:sz w:val="28"/>
                <w:lang w:val="en-US"/>
              </w:rPr>
              <w:t xml:space="preserve"> </w:t>
            </w:r>
            <w:r>
              <w:rPr>
                <w:rFonts w:ascii="Times New Roman" w:hAnsi="Times New Roman" w:cs="Times New Roman"/>
                <w:sz w:val="28"/>
              </w:rPr>
              <w:t>билан</w:t>
            </w:r>
            <w:r>
              <w:rPr>
                <w:rFonts w:ascii="Times New Roman" w:hAnsi="Times New Roman" w:cs="Times New Roman"/>
                <w:sz w:val="28"/>
                <w:lang w:val="en-US"/>
              </w:rPr>
              <w:t xml:space="preserve"> </w:t>
            </w:r>
            <w:r>
              <w:rPr>
                <w:rFonts w:ascii="Times New Roman" w:hAnsi="Times New Roman" w:cs="Times New Roman"/>
                <w:sz w:val="28"/>
              </w:rPr>
              <w:t>к</w:t>
            </w:r>
            <w:r w:rsidR="001E6781">
              <w:rPr>
                <w:rFonts w:ascii="Times New Roman" w:hAnsi="Times New Roman" w:cs="Times New Roman"/>
                <w:sz w:val="28"/>
              </w:rPr>
              <w:t>енг</w:t>
            </w:r>
            <w:r w:rsidR="001E6781">
              <w:rPr>
                <w:rFonts w:ascii="Times New Roman" w:hAnsi="Times New Roman" w:cs="Times New Roman"/>
                <w:sz w:val="28"/>
                <w:lang w:val="en-US"/>
              </w:rPr>
              <w:t xml:space="preserve"> </w:t>
            </w:r>
            <w:r w:rsidR="001E6781">
              <w:rPr>
                <w:rFonts w:ascii="Times New Roman" w:hAnsi="Times New Roman" w:cs="Times New Roman"/>
                <w:sz w:val="28"/>
              </w:rPr>
              <w:t>полосали</w:t>
            </w:r>
            <w:r w:rsidR="001E6781">
              <w:rPr>
                <w:rFonts w:ascii="Times New Roman" w:hAnsi="Times New Roman" w:cs="Times New Roman"/>
                <w:sz w:val="28"/>
                <w:lang w:val="en-US"/>
              </w:rPr>
              <w:t xml:space="preserve"> </w:t>
            </w:r>
            <w:r w:rsidR="001E6781">
              <w:rPr>
                <w:rFonts w:ascii="Times New Roman" w:hAnsi="Times New Roman" w:cs="Times New Roman"/>
                <w:sz w:val="28"/>
              </w:rPr>
              <w:t>рақамли</w:t>
            </w:r>
            <w:r w:rsidR="001E6781">
              <w:rPr>
                <w:rFonts w:ascii="Times New Roman" w:hAnsi="Times New Roman" w:cs="Times New Roman"/>
                <w:sz w:val="28"/>
                <w:lang w:val="en-US"/>
              </w:rPr>
              <w:t xml:space="preserve"> </w:t>
            </w:r>
            <w:r w:rsidR="001E6781">
              <w:rPr>
                <w:rFonts w:ascii="Times New Roman" w:hAnsi="Times New Roman" w:cs="Times New Roman"/>
                <w:sz w:val="28"/>
              </w:rPr>
              <w:t>тизимнинг</w:t>
            </w:r>
            <w:r w:rsidR="001E6781">
              <w:rPr>
                <w:rFonts w:ascii="Times New Roman" w:hAnsi="Times New Roman" w:cs="Times New Roman"/>
                <w:sz w:val="28"/>
                <w:lang w:val="en-US"/>
              </w:rPr>
              <w:t xml:space="preserve"> </w:t>
            </w:r>
            <w:r>
              <w:rPr>
                <w:rFonts w:ascii="Times New Roman" w:hAnsi="Times New Roman" w:cs="Times New Roman"/>
                <w:sz w:val="28"/>
                <w:lang w:val="en-US"/>
              </w:rPr>
              <w:t xml:space="preserve">(B-ISDN) </w:t>
            </w:r>
            <w:r>
              <w:rPr>
                <w:rFonts w:ascii="Times New Roman" w:hAnsi="Times New Roman" w:cs="Times New Roman"/>
                <w:sz w:val="28"/>
              </w:rPr>
              <w:t>эталон</w:t>
            </w:r>
            <w:r>
              <w:rPr>
                <w:rFonts w:ascii="Times New Roman" w:hAnsi="Times New Roman" w:cs="Times New Roman"/>
                <w:sz w:val="28"/>
                <w:lang w:val="en-US"/>
              </w:rPr>
              <w:t xml:space="preserve"> </w:t>
            </w:r>
            <w:r>
              <w:rPr>
                <w:rFonts w:ascii="Times New Roman" w:hAnsi="Times New Roman" w:cs="Times New Roman"/>
                <w:sz w:val="28"/>
              </w:rPr>
              <w:t>модели</w:t>
            </w:r>
            <w:r>
              <w:rPr>
                <w:rFonts w:ascii="Times New Roman" w:hAnsi="Times New Roman" w:cs="Times New Roman"/>
                <w:sz w:val="28"/>
                <w:lang w:val="en-US"/>
              </w:rPr>
              <w:t xml:space="preserve"> </w:t>
            </w:r>
            <w:r>
              <w:rPr>
                <w:rFonts w:ascii="Times New Roman" w:hAnsi="Times New Roman" w:cs="Times New Roman"/>
                <w:sz w:val="28"/>
              </w:rPr>
              <w:t>АТМ</w:t>
            </w:r>
            <w:r>
              <w:rPr>
                <w:rFonts w:ascii="Times New Roman" w:hAnsi="Times New Roman" w:cs="Times New Roman"/>
                <w:sz w:val="28"/>
                <w:lang w:val="en-US"/>
              </w:rPr>
              <w:t xml:space="preserve"> </w:t>
            </w:r>
            <w:r>
              <w:rPr>
                <w:rFonts w:ascii="Times New Roman" w:hAnsi="Times New Roman" w:cs="Times New Roman"/>
                <w:sz w:val="28"/>
              </w:rPr>
              <w:t>даражасининг</w:t>
            </w:r>
            <w:r>
              <w:rPr>
                <w:rFonts w:ascii="Times New Roman" w:hAnsi="Times New Roman" w:cs="Times New Roman"/>
                <w:sz w:val="28"/>
                <w:lang w:val="en-US"/>
              </w:rPr>
              <w:t xml:space="preserve"> </w:t>
            </w:r>
            <w:r>
              <w:rPr>
                <w:rFonts w:ascii="Times New Roman" w:hAnsi="Times New Roman" w:cs="Times New Roman"/>
                <w:sz w:val="28"/>
              </w:rPr>
              <w:t>биринчи</w:t>
            </w:r>
            <w:r>
              <w:rPr>
                <w:rFonts w:ascii="Times New Roman" w:hAnsi="Times New Roman" w:cs="Times New Roman"/>
                <w:sz w:val="28"/>
                <w:lang w:val="en-US"/>
              </w:rPr>
              <w:t xml:space="preserve"> </w:t>
            </w:r>
            <w:r>
              <w:rPr>
                <w:rFonts w:ascii="Times New Roman" w:hAnsi="Times New Roman" w:cs="Times New Roman"/>
                <w:sz w:val="28"/>
              </w:rPr>
              <w:t>қуйи</w:t>
            </w:r>
            <w:r>
              <w:rPr>
                <w:rFonts w:ascii="Times New Roman" w:hAnsi="Times New Roman" w:cs="Times New Roman"/>
                <w:sz w:val="28"/>
                <w:lang w:val="en-US"/>
              </w:rPr>
              <w:t xml:space="preserve"> </w:t>
            </w:r>
            <w:r>
              <w:rPr>
                <w:rFonts w:ascii="Times New Roman" w:hAnsi="Times New Roman" w:cs="Times New Roman"/>
                <w:sz w:val="28"/>
              </w:rPr>
              <w:t>даражаси</w:t>
            </w:r>
            <w:r>
              <w:rPr>
                <w:rFonts w:ascii="Times New Roman" w:hAnsi="Times New Roman" w:cs="Times New Roman"/>
                <w:sz w:val="28"/>
                <w:lang w:val="en-US"/>
              </w:rPr>
              <w:t>.</w:t>
            </w:r>
          </w:p>
          <w:p w14:paraId="53F4F81A" w14:textId="77777777" w:rsidR="004B50E1" w:rsidRDefault="004B50E1">
            <w:pPr>
              <w:pStyle w:val="HTMLPreformatted"/>
              <w:ind w:left="0"/>
              <w:jc w:val="both"/>
              <w:rPr>
                <w:rFonts w:ascii="Times New Roman" w:hAnsi="Times New Roman" w:cs="Times New Roman"/>
                <w:sz w:val="16"/>
                <w:szCs w:val="16"/>
                <w:lang w:val="en-US"/>
              </w:rPr>
            </w:pPr>
          </w:p>
        </w:tc>
      </w:tr>
      <w:tr w:rsidR="00AB32AA" w:rsidRPr="00107CC1" w14:paraId="4249542C" w14:textId="77777777">
        <w:tc>
          <w:tcPr>
            <w:tcW w:w="2104" w:type="pct"/>
            <w:tcBorders>
              <w:left w:val="single" w:sz="4" w:space="0" w:color="7F7F7F"/>
              <w:right w:val="single" w:sz="4" w:space="0" w:color="7F7F7F"/>
            </w:tcBorders>
            <w:shd w:val="clear" w:color="auto" w:fill="auto"/>
          </w:tcPr>
          <w:p w14:paraId="3E543665" w14:textId="77777777" w:rsidR="00AB32AA" w:rsidRDefault="00AB32AA" w:rsidP="00AB32AA">
            <w:pPr>
              <w:rPr>
                <w:b/>
                <w:sz w:val="28"/>
              </w:rPr>
            </w:pPr>
            <w:r>
              <w:rPr>
                <w:b/>
                <w:sz w:val="28"/>
              </w:rPr>
              <w:t>Уровень канальный</w:t>
            </w:r>
          </w:p>
          <w:p w14:paraId="3FB7918A" w14:textId="77777777" w:rsidR="00AB32AA" w:rsidRDefault="00AB32AA" w:rsidP="00AB32AA">
            <w:pPr>
              <w:rPr>
                <w:b/>
                <w:sz w:val="28"/>
              </w:rPr>
            </w:pPr>
            <w:r>
              <w:rPr>
                <w:b/>
                <w:sz w:val="28"/>
              </w:rPr>
              <w:t>(уровень звена данных)</w:t>
            </w:r>
          </w:p>
          <w:p w14:paraId="0057349A" w14:textId="77777777" w:rsidR="00225E50" w:rsidRDefault="00AB32AA" w:rsidP="00225E50">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225E50">
              <w:rPr>
                <w:sz w:val="28"/>
                <w:szCs w:val="28"/>
                <w:lang w:val="en-US"/>
              </w:rPr>
              <w:t>kanal darajasi (ma’lumotlar bo‘g‘ini darajasi)</w:t>
            </w:r>
          </w:p>
          <w:p w14:paraId="2C89A6C7" w14:textId="77777777" w:rsidR="00AB32AA" w:rsidRDefault="00225E50" w:rsidP="00AB32AA">
            <w:pPr>
              <w:rPr>
                <w:b/>
                <w:sz w:val="28"/>
                <w:szCs w:val="28"/>
              </w:rPr>
            </w:pPr>
            <w:r>
              <w:rPr>
                <w:sz w:val="28"/>
                <w:szCs w:val="28"/>
                <w:lang w:val="en-US"/>
              </w:rPr>
              <w:t xml:space="preserve">       </w:t>
            </w:r>
            <w:r w:rsidR="00AF3B37">
              <w:rPr>
                <w:sz w:val="28"/>
                <w:szCs w:val="28"/>
              </w:rPr>
              <w:t>канал даражаси</w:t>
            </w:r>
            <w:r w:rsidR="001001EB">
              <w:rPr>
                <w:sz w:val="28"/>
                <w:szCs w:val="28"/>
              </w:rPr>
              <w:br/>
            </w:r>
            <w:r w:rsidR="00AB32AA">
              <w:rPr>
                <w:sz w:val="28"/>
                <w:szCs w:val="28"/>
              </w:rPr>
              <w:t>(маълумотлар бўғини даражаси)</w:t>
            </w:r>
          </w:p>
          <w:p w14:paraId="37CFE7ED" w14:textId="77777777" w:rsidR="00AB32AA" w:rsidRDefault="00AB32AA" w:rsidP="00AB32AA">
            <w:pPr>
              <w:rPr>
                <w:sz w:val="28"/>
              </w:rPr>
            </w:pPr>
            <w:r>
              <w:rPr>
                <w:b/>
                <w:sz w:val="28"/>
                <w:lang w:val="en-US"/>
              </w:rPr>
              <w:t>en</w:t>
            </w:r>
            <w:r>
              <w:rPr>
                <w:sz w:val="28"/>
              </w:rPr>
              <w:t xml:space="preserve"> </w:t>
            </w:r>
            <w:r w:rsidR="00F7696E">
              <w:rPr>
                <w:sz w:val="28"/>
                <w:lang w:val="en-US"/>
              </w:rPr>
              <w:t>-</w:t>
            </w:r>
            <w:r>
              <w:rPr>
                <w:b/>
                <w:sz w:val="28"/>
              </w:rPr>
              <w:t xml:space="preserve"> </w:t>
            </w:r>
            <w:r>
              <w:rPr>
                <w:sz w:val="28"/>
                <w:lang w:val="en-US"/>
              </w:rPr>
              <w:t>link</w:t>
            </w:r>
            <w:r>
              <w:rPr>
                <w:sz w:val="28"/>
              </w:rPr>
              <w:t xml:space="preserve"> </w:t>
            </w:r>
            <w:r>
              <w:rPr>
                <w:sz w:val="28"/>
                <w:lang w:val="en-US"/>
              </w:rPr>
              <w:t>layer</w:t>
            </w:r>
          </w:p>
          <w:p w14:paraId="3E0149D6" w14:textId="77777777" w:rsidR="00AB32AA" w:rsidRDefault="00AB32AA">
            <w:pPr>
              <w:pStyle w:val="HTMLPreformatted"/>
              <w:jc w:val="both"/>
              <w:rPr>
                <w:rFonts w:ascii="Times New Roman" w:hAnsi="Times New Roman" w:cs="Times New Roman"/>
                <w:b/>
                <w:sz w:val="28"/>
              </w:rPr>
            </w:pPr>
          </w:p>
        </w:tc>
        <w:tc>
          <w:tcPr>
            <w:tcW w:w="2896" w:type="pct"/>
            <w:tcBorders>
              <w:left w:val="single" w:sz="4" w:space="0" w:color="7F7F7F"/>
              <w:right w:val="single" w:sz="4" w:space="0" w:color="7F7F7F"/>
            </w:tcBorders>
            <w:shd w:val="clear" w:color="auto" w:fill="auto"/>
          </w:tcPr>
          <w:p w14:paraId="527A6F4E" w14:textId="77777777" w:rsidR="00AB32AA" w:rsidRDefault="00AB32AA">
            <w:pPr>
              <w:jc w:val="both"/>
              <w:rPr>
                <w:sz w:val="28"/>
                <w:szCs w:val="28"/>
              </w:rPr>
            </w:pPr>
            <w:r>
              <w:rPr>
                <w:sz w:val="28"/>
                <w:szCs w:val="28"/>
              </w:rPr>
              <w:t>Второй уровень модели OSI, обеспечивающий организацию, поддержку и разрыв связи на уровне передачи данных между элементами сети. Отвечает за прием и передачу пакетов, сервис на уровне дейтаграмм, локальную адресацию и контроль ошибок.</w:t>
            </w:r>
          </w:p>
          <w:p w14:paraId="3E0CF800" w14:textId="77777777" w:rsidR="00225E50" w:rsidRDefault="00225E50">
            <w:pPr>
              <w:jc w:val="both"/>
              <w:rPr>
                <w:sz w:val="16"/>
                <w:szCs w:val="16"/>
              </w:rPr>
            </w:pPr>
          </w:p>
          <w:p w14:paraId="1292EAB9" w14:textId="77777777" w:rsidR="00225E50" w:rsidRDefault="00225E50">
            <w:pPr>
              <w:jc w:val="both"/>
              <w:rPr>
                <w:sz w:val="27"/>
                <w:szCs w:val="27"/>
              </w:rPr>
            </w:pPr>
            <w:r>
              <w:rPr>
                <w:sz w:val="27"/>
                <w:szCs w:val="27"/>
                <w:lang w:val="en-US"/>
              </w:rPr>
              <w:t>Tarmoq</w:t>
            </w:r>
            <w:r>
              <w:rPr>
                <w:sz w:val="27"/>
                <w:szCs w:val="27"/>
              </w:rPr>
              <w:t xml:space="preserve"> </w:t>
            </w:r>
            <w:r>
              <w:rPr>
                <w:sz w:val="27"/>
                <w:szCs w:val="27"/>
                <w:lang w:val="en-US"/>
              </w:rPr>
              <w:t>elementlari</w:t>
            </w:r>
            <w:r>
              <w:rPr>
                <w:sz w:val="27"/>
                <w:szCs w:val="27"/>
              </w:rPr>
              <w:t xml:space="preserve"> </w:t>
            </w:r>
            <w:r>
              <w:rPr>
                <w:sz w:val="27"/>
                <w:szCs w:val="27"/>
                <w:lang w:val="en-US"/>
              </w:rPr>
              <w:t>o</w:t>
            </w:r>
            <w:r>
              <w:rPr>
                <w:sz w:val="27"/>
                <w:szCs w:val="27"/>
              </w:rPr>
              <w:t>‘</w:t>
            </w:r>
            <w:r>
              <w:rPr>
                <w:sz w:val="27"/>
                <w:szCs w:val="27"/>
                <w:lang w:val="en-US"/>
              </w:rPr>
              <w:t>rtasida</w:t>
            </w:r>
            <w:r>
              <w:rPr>
                <w:sz w:val="27"/>
                <w:szCs w:val="27"/>
              </w:rPr>
              <w:t xml:space="preserve"> </w:t>
            </w:r>
            <w:r>
              <w:rPr>
                <w:sz w:val="27"/>
                <w:szCs w:val="27"/>
                <w:lang w:val="en-US"/>
              </w:rPr>
              <w:t>ma</w:t>
            </w:r>
            <w:r>
              <w:rPr>
                <w:sz w:val="27"/>
                <w:szCs w:val="27"/>
              </w:rPr>
              <w:t>’</w:t>
            </w:r>
            <w:r>
              <w:rPr>
                <w:sz w:val="27"/>
                <w:szCs w:val="27"/>
                <w:lang w:val="en-US"/>
              </w:rPr>
              <w:t>lumotlar</w:t>
            </w:r>
            <w:r>
              <w:rPr>
                <w:sz w:val="27"/>
                <w:szCs w:val="27"/>
              </w:rPr>
              <w:t xml:space="preserve"> </w:t>
            </w:r>
            <w:r>
              <w:rPr>
                <w:sz w:val="27"/>
                <w:szCs w:val="27"/>
                <w:lang w:val="en-US"/>
              </w:rPr>
              <w:t>uzatish</w:t>
            </w:r>
            <w:r>
              <w:rPr>
                <w:sz w:val="27"/>
                <w:szCs w:val="27"/>
              </w:rPr>
              <w:t xml:space="preserve"> </w:t>
            </w:r>
            <w:r>
              <w:rPr>
                <w:sz w:val="27"/>
                <w:szCs w:val="27"/>
                <w:lang w:val="en-US"/>
              </w:rPr>
              <w:t>darajasida</w:t>
            </w:r>
            <w:r>
              <w:rPr>
                <w:sz w:val="27"/>
                <w:szCs w:val="27"/>
              </w:rPr>
              <w:t xml:space="preserve"> </w:t>
            </w:r>
            <w:r>
              <w:rPr>
                <w:sz w:val="27"/>
                <w:szCs w:val="27"/>
                <w:lang w:val="en-US"/>
              </w:rPr>
              <w:t>aloqani</w:t>
            </w:r>
            <w:r>
              <w:rPr>
                <w:sz w:val="27"/>
                <w:szCs w:val="27"/>
              </w:rPr>
              <w:t xml:space="preserve"> </w:t>
            </w:r>
            <w:r>
              <w:rPr>
                <w:sz w:val="27"/>
                <w:szCs w:val="27"/>
                <w:lang w:val="en-US"/>
              </w:rPr>
              <w:t>tashkil</w:t>
            </w:r>
            <w:r>
              <w:rPr>
                <w:sz w:val="27"/>
                <w:szCs w:val="27"/>
              </w:rPr>
              <w:t xml:space="preserve"> </w:t>
            </w:r>
            <w:r>
              <w:rPr>
                <w:sz w:val="27"/>
                <w:szCs w:val="27"/>
                <w:lang w:val="en-US"/>
              </w:rPr>
              <w:t>qilish</w:t>
            </w:r>
            <w:r>
              <w:rPr>
                <w:sz w:val="27"/>
                <w:szCs w:val="27"/>
              </w:rPr>
              <w:t xml:space="preserve">, </w:t>
            </w:r>
            <w:r>
              <w:rPr>
                <w:sz w:val="27"/>
                <w:szCs w:val="27"/>
                <w:lang w:val="en-US"/>
              </w:rPr>
              <w:t>qo</w:t>
            </w:r>
            <w:r>
              <w:rPr>
                <w:sz w:val="27"/>
                <w:szCs w:val="27"/>
              </w:rPr>
              <w:t>‘</w:t>
            </w:r>
            <w:r>
              <w:rPr>
                <w:sz w:val="27"/>
                <w:szCs w:val="27"/>
                <w:lang w:val="en-US"/>
              </w:rPr>
              <w:t>llab</w:t>
            </w:r>
            <w:r>
              <w:rPr>
                <w:sz w:val="27"/>
                <w:szCs w:val="27"/>
              </w:rPr>
              <w:t>-</w:t>
            </w:r>
            <w:r>
              <w:rPr>
                <w:sz w:val="27"/>
                <w:szCs w:val="27"/>
                <w:lang w:val="en-US"/>
              </w:rPr>
              <w:t>quvvatlash</w:t>
            </w:r>
            <w:r>
              <w:rPr>
                <w:sz w:val="27"/>
                <w:szCs w:val="27"/>
              </w:rPr>
              <w:t xml:space="preserve"> </w:t>
            </w:r>
            <w:r>
              <w:rPr>
                <w:sz w:val="27"/>
                <w:szCs w:val="27"/>
                <w:lang w:val="en-US"/>
              </w:rPr>
              <w:t>va</w:t>
            </w:r>
            <w:r>
              <w:rPr>
                <w:sz w:val="27"/>
                <w:szCs w:val="27"/>
              </w:rPr>
              <w:t xml:space="preserve"> </w:t>
            </w:r>
            <w:r>
              <w:rPr>
                <w:sz w:val="27"/>
                <w:szCs w:val="27"/>
                <w:lang w:val="en-US"/>
              </w:rPr>
              <w:t>uzilishlarni</w:t>
            </w:r>
            <w:r>
              <w:rPr>
                <w:sz w:val="27"/>
                <w:szCs w:val="27"/>
              </w:rPr>
              <w:t xml:space="preserve"> </w:t>
            </w:r>
            <w:r>
              <w:rPr>
                <w:sz w:val="27"/>
                <w:szCs w:val="27"/>
                <w:lang w:val="en-US"/>
              </w:rPr>
              <w:t>ta</w:t>
            </w:r>
            <w:r>
              <w:rPr>
                <w:sz w:val="27"/>
                <w:szCs w:val="27"/>
              </w:rPr>
              <w:t>’</w:t>
            </w:r>
            <w:r>
              <w:rPr>
                <w:sz w:val="27"/>
                <w:szCs w:val="27"/>
                <w:lang w:val="en-US"/>
              </w:rPr>
              <w:t>minlaydigan</w:t>
            </w:r>
            <w:r>
              <w:rPr>
                <w:sz w:val="27"/>
                <w:szCs w:val="27"/>
              </w:rPr>
              <w:t xml:space="preserve"> </w:t>
            </w:r>
            <w:r>
              <w:rPr>
                <w:i/>
                <w:sz w:val="27"/>
                <w:szCs w:val="27"/>
                <w:lang w:val="en-US"/>
              </w:rPr>
              <w:t>OSI</w:t>
            </w:r>
            <w:r>
              <w:rPr>
                <w:sz w:val="27"/>
                <w:szCs w:val="27"/>
              </w:rPr>
              <w:t xml:space="preserve"> </w:t>
            </w:r>
            <w:r>
              <w:rPr>
                <w:sz w:val="27"/>
                <w:szCs w:val="27"/>
                <w:lang w:val="en-US"/>
              </w:rPr>
              <w:t>modelining</w:t>
            </w:r>
            <w:r>
              <w:rPr>
                <w:sz w:val="27"/>
                <w:szCs w:val="27"/>
              </w:rPr>
              <w:t xml:space="preserve"> </w:t>
            </w:r>
            <w:r>
              <w:rPr>
                <w:sz w:val="27"/>
                <w:szCs w:val="27"/>
                <w:lang w:val="en-US"/>
              </w:rPr>
              <w:t>ikkinchi</w:t>
            </w:r>
            <w:r>
              <w:rPr>
                <w:sz w:val="27"/>
                <w:szCs w:val="27"/>
              </w:rPr>
              <w:t xml:space="preserve"> </w:t>
            </w:r>
            <w:r w:rsidR="00930DBE">
              <w:rPr>
                <w:sz w:val="27"/>
                <w:szCs w:val="27"/>
                <w:lang w:val="en-US"/>
              </w:rPr>
              <w:t>sathi</w:t>
            </w:r>
            <w:r>
              <w:rPr>
                <w:sz w:val="27"/>
                <w:szCs w:val="27"/>
              </w:rPr>
              <w:t xml:space="preserve">. </w:t>
            </w:r>
            <w:r>
              <w:rPr>
                <w:sz w:val="27"/>
                <w:szCs w:val="27"/>
                <w:lang w:val="en-US"/>
              </w:rPr>
              <w:t>Paketlarni</w:t>
            </w:r>
            <w:r>
              <w:rPr>
                <w:sz w:val="27"/>
                <w:szCs w:val="27"/>
              </w:rPr>
              <w:t xml:space="preserve"> </w:t>
            </w:r>
            <w:r>
              <w:rPr>
                <w:sz w:val="27"/>
                <w:szCs w:val="27"/>
                <w:lang w:val="en-US"/>
              </w:rPr>
              <w:t>qabul</w:t>
            </w:r>
            <w:r>
              <w:rPr>
                <w:sz w:val="27"/>
                <w:szCs w:val="27"/>
              </w:rPr>
              <w:t xml:space="preserve"> </w:t>
            </w:r>
            <w:r>
              <w:rPr>
                <w:sz w:val="27"/>
                <w:szCs w:val="27"/>
                <w:lang w:val="en-US"/>
              </w:rPr>
              <w:t>qilish</w:t>
            </w:r>
            <w:r>
              <w:rPr>
                <w:sz w:val="27"/>
                <w:szCs w:val="27"/>
              </w:rPr>
              <w:t xml:space="preserve"> </w:t>
            </w:r>
            <w:r>
              <w:rPr>
                <w:sz w:val="27"/>
                <w:szCs w:val="27"/>
                <w:lang w:val="en-US"/>
              </w:rPr>
              <w:t>va</w:t>
            </w:r>
            <w:r>
              <w:rPr>
                <w:sz w:val="27"/>
                <w:szCs w:val="27"/>
              </w:rPr>
              <w:t xml:space="preserve"> </w:t>
            </w:r>
            <w:r>
              <w:rPr>
                <w:sz w:val="27"/>
                <w:szCs w:val="27"/>
                <w:lang w:val="en-US"/>
              </w:rPr>
              <w:t>uzatish</w:t>
            </w:r>
            <w:r>
              <w:rPr>
                <w:sz w:val="27"/>
                <w:szCs w:val="27"/>
              </w:rPr>
              <w:t xml:space="preserve">, </w:t>
            </w:r>
            <w:r>
              <w:rPr>
                <w:sz w:val="27"/>
                <w:szCs w:val="27"/>
                <w:lang w:val="en-US"/>
              </w:rPr>
              <w:t>deytagramma</w:t>
            </w:r>
            <w:r>
              <w:rPr>
                <w:sz w:val="27"/>
                <w:szCs w:val="27"/>
              </w:rPr>
              <w:t xml:space="preserve"> </w:t>
            </w:r>
            <w:r>
              <w:rPr>
                <w:sz w:val="27"/>
                <w:szCs w:val="27"/>
                <w:lang w:val="en-US"/>
              </w:rPr>
              <w:t>darajasidagi</w:t>
            </w:r>
            <w:r>
              <w:rPr>
                <w:sz w:val="27"/>
                <w:szCs w:val="27"/>
              </w:rPr>
              <w:t xml:space="preserve"> </w:t>
            </w:r>
            <w:r>
              <w:rPr>
                <w:sz w:val="27"/>
                <w:szCs w:val="27"/>
                <w:lang w:val="en-US"/>
              </w:rPr>
              <w:t>servis</w:t>
            </w:r>
            <w:r>
              <w:rPr>
                <w:sz w:val="27"/>
                <w:szCs w:val="27"/>
              </w:rPr>
              <w:t xml:space="preserve">, </w:t>
            </w:r>
            <w:r>
              <w:rPr>
                <w:sz w:val="27"/>
                <w:szCs w:val="27"/>
                <w:lang w:val="en-US"/>
              </w:rPr>
              <w:t>lokal</w:t>
            </w:r>
            <w:r>
              <w:rPr>
                <w:sz w:val="27"/>
                <w:szCs w:val="27"/>
              </w:rPr>
              <w:t xml:space="preserve"> </w:t>
            </w:r>
            <w:r>
              <w:rPr>
                <w:sz w:val="27"/>
                <w:szCs w:val="27"/>
                <w:lang w:val="en-US"/>
              </w:rPr>
              <w:t>adreslash</w:t>
            </w:r>
            <w:r>
              <w:rPr>
                <w:sz w:val="27"/>
                <w:szCs w:val="27"/>
              </w:rPr>
              <w:t xml:space="preserve"> </w:t>
            </w:r>
            <w:r>
              <w:rPr>
                <w:sz w:val="27"/>
                <w:szCs w:val="27"/>
                <w:lang w:val="en-US"/>
              </w:rPr>
              <w:t>va</w:t>
            </w:r>
            <w:r>
              <w:rPr>
                <w:sz w:val="27"/>
                <w:szCs w:val="27"/>
              </w:rPr>
              <w:t xml:space="preserve"> </w:t>
            </w:r>
            <w:r>
              <w:rPr>
                <w:sz w:val="27"/>
                <w:szCs w:val="27"/>
                <w:lang w:val="en-US"/>
              </w:rPr>
              <w:t>xatolarni</w:t>
            </w:r>
            <w:r>
              <w:rPr>
                <w:sz w:val="27"/>
                <w:szCs w:val="27"/>
              </w:rPr>
              <w:t xml:space="preserve"> </w:t>
            </w:r>
            <w:r>
              <w:rPr>
                <w:sz w:val="27"/>
                <w:szCs w:val="27"/>
                <w:lang w:val="en-US"/>
              </w:rPr>
              <w:t>nazorat</w:t>
            </w:r>
            <w:r>
              <w:rPr>
                <w:sz w:val="27"/>
                <w:szCs w:val="27"/>
              </w:rPr>
              <w:t xml:space="preserve"> </w:t>
            </w:r>
            <w:r>
              <w:rPr>
                <w:sz w:val="27"/>
                <w:szCs w:val="27"/>
                <w:lang w:val="en-US"/>
              </w:rPr>
              <w:t>qilish</w:t>
            </w:r>
            <w:r>
              <w:rPr>
                <w:sz w:val="27"/>
                <w:szCs w:val="27"/>
              </w:rPr>
              <w:t xml:space="preserve"> </w:t>
            </w:r>
            <w:r>
              <w:rPr>
                <w:sz w:val="27"/>
                <w:szCs w:val="27"/>
                <w:lang w:val="en-US"/>
              </w:rPr>
              <w:t>uchun</w:t>
            </w:r>
            <w:r>
              <w:rPr>
                <w:sz w:val="27"/>
                <w:szCs w:val="27"/>
              </w:rPr>
              <w:t xml:space="preserve"> </w:t>
            </w:r>
            <w:r>
              <w:rPr>
                <w:sz w:val="27"/>
                <w:szCs w:val="27"/>
                <w:lang w:val="en-US"/>
              </w:rPr>
              <w:t>javob</w:t>
            </w:r>
            <w:r>
              <w:rPr>
                <w:sz w:val="27"/>
                <w:szCs w:val="27"/>
              </w:rPr>
              <w:t xml:space="preserve"> </w:t>
            </w:r>
            <w:r>
              <w:rPr>
                <w:sz w:val="27"/>
                <w:szCs w:val="27"/>
                <w:lang w:val="en-US"/>
              </w:rPr>
              <w:t>beradi</w:t>
            </w:r>
            <w:r>
              <w:rPr>
                <w:sz w:val="27"/>
                <w:szCs w:val="27"/>
              </w:rPr>
              <w:t>.</w:t>
            </w:r>
          </w:p>
          <w:p w14:paraId="29438311" w14:textId="77777777" w:rsidR="00AB32AA" w:rsidRDefault="00AB32AA">
            <w:pPr>
              <w:jc w:val="both"/>
              <w:rPr>
                <w:sz w:val="16"/>
                <w:szCs w:val="16"/>
              </w:rPr>
            </w:pPr>
          </w:p>
          <w:p w14:paraId="1E07DE12" w14:textId="77777777" w:rsidR="004477D2" w:rsidRDefault="00AB32AA">
            <w:pPr>
              <w:jc w:val="both"/>
              <w:rPr>
                <w:sz w:val="27"/>
                <w:szCs w:val="27"/>
              </w:rPr>
            </w:pPr>
            <w:r>
              <w:rPr>
                <w:sz w:val="27"/>
                <w:szCs w:val="27"/>
              </w:rPr>
              <w:t xml:space="preserve">Тармоқ элементлари ўртасида маълумотлар узатиш даражасида алоқани ташкил қилиш, қўллаб-қувватлаш ва узилишларни таъминлайдиган </w:t>
            </w:r>
            <w:r>
              <w:rPr>
                <w:sz w:val="27"/>
                <w:szCs w:val="27"/>
                <w:lang w:val="en-US"/>
              </w:rPr>
              <w:t>OSI</w:t>
            </w:r>
            <w:r>
              <w:rPr>
                <w:sz w:val="27"/>
                <w:szCs w:val="27"/>
              </w:rPr>
              <w:t xml:space="preserve"> моделининг иккинчи </w:t>
            </w:r>
            <w:r w:rsidR="00930DBE">
              <w:rPr>
                <w:sz w:val="27"/>
                <w:szCs w:val="27"/>
              </w:rPr>
              <w:t>сатҳи</w:t>
            </w:r>
            <w:r>
              <w:rPr>
                <w:sz w:val="27"/>
                <w:szCs w:val="27"/>
              </w:rPr>
              <w:t>. Пакетларни қабул қилиш ва узатиш, дейтаграмма даражасидаги сервис, локал адреслаш ва хатоларни назорат қилиш учун жавоб беради.</w:t>
            </w:r>
          </w:p>
          <w:p w14:paraId="2EDF298A" w14:textId="77777777" w:rsidR="008232F8" w:rsidRDefault="008232F8">
            <w:pPr>
              <w:jc w:val="both"/>
              <w:rPr>
                <w:sz w:val="16"/>
                <w:szCs w:val="16"/>
              </w:rPr>
            </w:pPr>
          </w:p>
        </w:tc>
      </w:tr>
      <w:tr w:rsidR="00AB32AA" w14:paraId="59059A52"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122EE8F0" w14:textId="77777777" w:rsidR="00AB32AA" w:rsidRDefault="00AB32AA">
            <w:pPr>
              <w:autoSpaceDE w:val="0"/>
              <w:autoSpaceDN w:val="0"/>
              <w:adjustRightInd w:val="0"/>
              <w:jc w:val="both"/>
              <w:rPr>
                <w:b/>
                <w:sz w:val="28"/>
                <w:szCs w:val="28"/>
              </w:rPr>
            </w:pPr>
            <w:r>
              <w:rPr>
                <w:b/>
                <w:sz w:val="28"/>
                <w:szCs w:val="28"/>
              </w:rPr>
              <w:t>Уровень кли</w:t>
            </w:r>
            <w:r w:rsidR="00AF3B37">
              <w:rPr>
                <w:b/>
                <w:sz w:val="28"/>
                <w:szCs w:val="28"/>
              </w:rPr>
              <w:t>ент/сервер</w:t>
            </w:r>
          </w:p>
          <w:p w14:paraId="2CAB0792" w14:textId="77777777" w:rsidR="00225E50" w:rsidRDefault="00AB32AA">
            <w:pPr>
              <w:pStyle w:val="BodyText"/>
              <w:jc w:val="both"/>
              <w:rPr>
                <w:b w:val="0"/>
                <w:sz w:val="28"/>
                <w:szCs w:val="28"/>
              </w:rPr>
            </w:pPr>
            <w:r>
              <w:rPr>
                <w:sz w:val="28"/>
                <w:szCs w:val="28"/>
                <w:lang w:val="fr-FR"/>
              </w:rPr>
              <w:t>uz</w:t>
            </w:r>
            <w:r>
              <w:rPr>
                <w:b w:val="0"/>
                <w:sz w:val="28"/>
                <w:szCs w:val="28"/>
              </w:rPr>
              <w:t xml:space="preserve"> - </w:t>
            </w:r>
            <w:r w:rsidR="00225E50">
              <w:rPr>
                <w:b w:val="0"/>
                <w:sz w:val="28"/>
                <w:szCs w:val="28"/>
                <w:lang w:val="en-US"/>
              </w:rPr>
              <w:t>mijoz</w:t>
            </w:r>
            <w:r w:rsidR="00225E50">
              <w:rPr>
                <w:b w:val="0"/>
                <w:sz w:val="28"/>
                <w:szCs w:val="28"/>
              </w:rPr>
              <w:t>/</w:t>
            </w:r>
            <w:r w:rsidR="00225E50">
              <w:rPr>
                <w:b w:val="0"/>
                <w:sz w:val="28"/>
                <w:szCs w:val="28"/>
                <w:lang w:val="en-US"/>
              </w:rPr>
              <w:t>server</w:t>
            </w:r>
            <w:r w:rsidR="00225E50">
              <w:rPr>
                <w:b w:val="0"/>
                <w:sz w:val="28"/>
                <w:szCs w:val="28"/>
              </w:rPr>
              <w:t xml:space="preserve"> </w:t>
            </w:r>
            <w:r w:rsidR="00225E50">
              <w:rPr>
                <w:b w:val="0"/>
                <w:sz w:val="28"/>
                <w:szCs w:val="28"/>
                <w:lang w:val="en-US"/>
              </w:rPr>
              <w:t>darajasi</w:t>
            </w:r>
          </w:p>
          <w:p w14:paraId="384E3159" w14:textId="77777777" w:rsidR="00AB32AA" w:rsidRDefault="00225E50">
            <w:pPr>
              <w:pStyle w:val="BodyText"/>
              <w:jc w:val="both"/>
              <w:rPr>
                <w:b w:val="0"/>
                <w:sz w:val="28"/>
                <w:szCs w:val="28"/>
                <w:lang w:val="en-US"/>
              </w:rPr>
            </w:pPr>
            <w:r>
              <w:rPr>
                <w:b w:val="0"/>
                <w:sz w:val="28"/>
                <w:szCs w:val="28"/>
              </w:rPr>
              <w:t xml:space="preserve">       </w:t>
            </w:r>
            <w:r w:rsidR="00AB32AA">
              <w:rPr>
                <w:b w:val="0"/>
                <w:sz w:val="28"/>
                <w:szCs w:val="28"/>
              </w:rPr>
              <w:t>мижоз</w:t>
            </w:r>
            <w:r w:rsidR="00AB32AA">
              <w:rPr>
                <w:b w:val="0"/>
                <w:sz w:val="28"/>
                <w:szCs w:val="28"/>
                <w:lang w:val="en-US"/>
              </w:rPr>
              <w:t>/</w:t>
            </w:r>
            <w:r w:rsidR="00AB32AA">
              <w:rPr>
                <w:b w:val="0"/>
                <w:sz w:val="28"/>
                <w:szCs w:val="28"/>
              </w:rPr>
              <w:t>сервер</w:t>
            </w:r>
            <w:r w:rsidR="00AB32AA">
              <w:rPr>
                <w:b w:val="0"/>
                <w:sz w:val="28"/>
                <w:szCs w:val="28"/>
                <w:lang w:val="en-US"/>
              </w:rPr>
              <w:t xml:space="preserve"> </w:t>
            </w:r>
            <w:r w:rsidR="00AB32AA">
              <w:rPr>
                <w:b w:val="0"/>
                <w:sz w:val="28"/>
                <w:szCs w:val="28"/>
              </w:rPr>
              <w:t>даражаси</w:t>
            </w:r>
          </w:p>
          <w:p w14:paraId="2AC7FDD9" w14:textId="77777777" w:rsidR="00AB32AA" w:rsidRDefault="00AB32AA">
            <w:pPr>
              <w:autoSpaceDE w:val="0"/>
              <w:autoSpaceDN w:val="0"/>
              <w:adjustRightInd w:val="0"/>
              <w:jc w:val="both"/>
              <w:rPr>
                <w:sz w:val="28"/>
                <w:szCs w:val="28"/>
                <w:lang w:val="en-US"/>
              </w:rPr>
            </w:pPr>
            <w:r>
              <w:rPr>
                <w:b/>
                <w:sz w:val="28"/>
                <w:szCs w:val="28"/>
                <w:lang w:val="fr-FR"/>
              </w:rPr>
              <w:t xml:space="preserve">en </w:t>
            </w:r>
            <w:r w:rsidR="00F7696E">
              <w:rPr>
                <w:sz w:val="28"/>
                <w:lang w:val="en-US"/>
              </w:rPr>
              <w:t>-</w:t>
            </w:r>
            <w:r>
              <w:rPr>
                <w:b/>
                <w:sz w:val="28"/>
                <w:szCs w:val="28"/>
                <w:lang w:val="fr-FR"/>
              </w:rPr>
              <w:t xml:space="preserve"> </w:t>
            </w:r>
            <w:r>
              <w:rPr>
                <w:sz w:val="28"/>
                <w:szCs w:val="28"/>
                <w:lang w:val="fr-FR"/>
              </w:rPr>
              <w:t>client/server layer</w:t>
            </w:r>
          </w:p>
          <w:p w14:paraId="5562317E" w14:textId="77777777" w:rsidR="00AB32AA" w:rsidRDefault="00AB32AA">
            <w:pPr>
              <w:pStyle w:val="HTMLPreformatted"/>
              <w:ind w:left="0"/>
              <w:jc w:val="both"/>
              <w:rPr>
                <w:rFonts w:ascii="Times New Roman" w:hAnsi="Times New Roman" w:cs="Times New Roman"/>
                <w:b/>
                <w:sz w:val="28"/>
                <w:szCs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33118970" w14:textId="77777777" w:rsidR="00AB32AA" w:rsidRDefault="00AB32AA">
            <w:pPr>
              <w:autoSpaceDE w:val="0"/>
              <w:autoSpaceDN w:val="0"/>
              <w:adjustRightInd w:val="0"/>
              <w:jc w:val="both"/>
              <w:rPr>
                <w:sz w:val="28"/>
                <w:szCs w:val="28"/>
              </w:rPr>
            </w:pPr>
            <w:r>
              <w:rPr>
                <w:sz w:val="28"/>
                <w:szCs w:val="28"/>
              </w:rPr>
              <w:t xml:space="preserve">Взаимоотношение между любыми двумя </w:t>
            </w:r>
            <w:r w:rsidR="001E6781">
              <w:rPr>
                <w:sz w:val="28"/>
                <w:szCs w:val="28"/>
              </w:rPr>
              <w:br/>
            </w:r>
            <w:r>
              <w:rPr>
                <w:sz w:val="28"/>
                <w:szCs w:val="28"/>
              </w:rPr>
              <w:t>соседними сетевыми уровнями.</w:t>
            </w:r>
          </w:p>
          <w:p w14:paraId="42D25F49" w14:textId="77777777" w:rsidR="00225E50" w:rsidRDefault="00225E50">
            <w:pPr>
              <w:autoSpaceDE w:val="0"/>
              <w:autoSpaceDN w:val="0"/>
              <w:adjustRightInd w:val="0"/>
              <w:jc w:val="both"/>
              <w:rPr>
                <w:sz w:val="16"/>
                <w:szCs w:val="16"/>
              </w:rPr>
            </w:pPr>
          </w:p>
          <w:p w14:paraId="1B9E45F1" w14:textId="77777777" w:rsidR="00225E50" w:rsidRDefault="00225E50">
            <w:pPr>
              <w:pStyle w:val="HTMLPreformatted"/>
              <w:ind w:left="-19"/>
              <w:jc w:val="both"/>
              <w:rPr>
                <w:rFonts w:ascii="Times New Roman" w:hAnsi="Times New Roman" w:cs="Times New Roman"/>
                <w:sz w:val="28"/>
                <w:lang w:val="en-US"/>
              </w:rPr>
            </w:pPr>
            <w:r>
              <w:rPr>
                <w:rFonts w:ascii="Times New Roman" w:hAnsi="Times New Roman" w:cs="Times New Roman"/>
                <w:sz w:val="28"/>
                <w:lang w:val="en-US"/>
              </w:rPr>
              <w:t>Istalgan ik</w:t>
            </w:r>
            <w:r w:rsidR="006F1E0E">
              <w:rPr>
                <w:rFonts w:ascii="Times New Roman" w:hAnsi="Times New Roman" w:cs="Times New Roman"/>
                <w:sz w:val="28"/>
                <w:lang w:val="en-US"/>
              </w:rPr>
              <w:t xml:space="preserve">kita qo‘shni tarmoqli darajalar </w:t>
            </w:r>
            <w:r>
              <w:rPr>
                <w:rFonts w:ascii="Times New Roman" w:hAnsi="Times New Roman" w:cs="Times New Roman"/>
                <w:sz w:val="28"/>
                <w:lang w:val="en-US"/>
              </w:rPr>
              <w:t>o‘rtasidagi o‘zaro munosabat.</w:t>
            </w:r>
          </w:p>
          <w:p w14:paraId="21EE00E6" w14:textId="77777777" w:rsidR="00AB32AA" w:rsidRDefault="00AB32AA">
            <w:pPr>
              <w:autoSpaceDE w:val="0"/>
              <w:autoSpaceDN w:val="0"/>
              <w:adjustRightInd w:val="0"/>
              <w:jc w:val="both"/>
              <w:rPr>
                <w:sz w:val="16"/>
                <w:szCs w:val="16"/>
                <w:lang w:val="en-US"/>
              </w:rPr>
            </w:pPr>
          </w:p>
          <w:p w14:paraId="42A542EF" w14:textId="77777777" w:rsidR="004B50E1" w:rsidRDefault="00AB32AA">
            <w:pPr>
              <w:pStyle w:val="HTMLPreformatted"/>
              <w:ind w:left="-19"/>
              <w:jc w:val="both"/>
              <w:rPr>
                <w:rFonts w:ascii="Times New Roman" w:hAnsi="Times New Roman" w:cs="Times New Roman"/>
                <w:sz w:val="28"/>
                <w:lang w:val="en-US"/>
              </w:rPr>
            </w:pPr>
            <w:r>
              <w:rPr>
                <w:rFonts w:ascii="Times New Roman" w:hAnsi="Times New Roman" w:cs="Times New Roman"/>
                <w:sz w:val="28"/>
              </w:rPr>
              <w:t>Исталган</w:t>
            </w:r>
            <w:r>
              <w:rPr>
                <w:rFonts w:ascii="Times New Roman" w:hAnsi="Times New Roman" w:cs="Times New Roman"/>
                <w:sz w:val="28"/>
                <w:lang w:val="en-US"/>
              </w:rPr>
              <w:t xml:space="preserve"> </w:t>
            </w:r>
            <w:r>
              <w:rPr>
                <w:rFonts w:ascii="Times New Roman" w:hAnsi="Times New Roman" w:cs="Times New Roman"/>
                <w:sz w:val="28"/>
              </w:rPr>
              <w:t>иккита</w:t>
            </w:r>
            <w:r>
              <w:rPr>
                <w:rFonts w:ascii="Times New Roman" w:hAnsi="Times New Roman" w:cs="Times New Roman"/>
                <w:sz w:val="28"/>
                <w:lang w:val="en-US"/>
              </w:rPr>
              <w:t xml:space="preserve"> </w:t>
            </w:r>
            <w:r>
              <w:rPr>
                <w:rFonts w:ascii="Times New Roman" w:hAnsi="Times New Roman" w:cs="Times New Roman"/>
                <w:sz w:val="28"/>
              </w:rPr>
              <w:t>қўшни</w:t>
            </w:r>
            <w:r>
              <w:rPr>
                <w:rFonts w:ascii="Times New Roman" w:hAnsi="Times New Roman" w:cs="Times New Roman"/>
                <w:sz w:val="28"/>
                <w:lang w:val="en-US"/>
              </w:rPr>
              <w:t xml:space="preserve"> </w:t>
            </w:r>
            <w:r>
              <w:rPr>
                <w:rFonts w:ascii="Times New Roman" w:hAnsi="Times New Roman" w:cs="Times New Roman"/>
                <w:sz w:val="28"/>
              </w:rPr>
              <w:t>тармоқли</w:t>
            </w:r>
            <w:r>
              <w:rPr>
                <w:rFonts w:ascii="Times New Roman" w:hAnsi="Times New Roman" w:cs="Times New Roman"/>
                <w:sz w:val="28"/>
                <w:lang w:val="en-US"/>
              </w:rPr>
              <w:t xml:space="preserve"> </w:t>
            </w:r>
            <w:r>
              <w:rPr>
                <w:rFonts w:ascii="Times New Roman" w:hAnsi="Times New Roman" w:cs="Times New Roman"/>
                <w:sz w:val="28"/>
              </w:rPr>
              <w:t>даражалар</w:t>
            </w:r>
            <w:r>
              <w:rPr>
                <w:rFonts w:ascii="Times New Roman" w:hAnsi="Times New Roman" w:cs="Times New Roman"/>
                <w:sz w:val="28"/>
                <w:lang w:val="en-US"/>
              </w:rPr>
              <w:t xml:space="preserve"> </w:t>
            </w:r>
            <w:r>
              <w:rPr>
                <w:rFonts w:ascii="Times New Roman" w:hAnsi="Times New Roman" w:cs="Times New Roman"/>
                <w:sz w:val="28"/>
              </w:rPr>
              <w:t>ўртасидаги</w:t>
            </w:r>
            <w:r>
              <w:rPr>
                <w:rFonts w:ascii="Times New Roman" w:hAnsi="Times New Roman" w:cs="Times New Roman"/>
                <w:sz w:val="28"/>
                <w:lang w:val="en-US"/>
              </w:rPr>
              <w:t xml:space="preserve"> </w:t>
            </w:r>
            <w:r>
              <w:rPr>
                <w:rFonts w:ascii="Times New Roman" w:hAnsi="Times New Roman" w:cs="Times New Roman"/>
                <w:sz w:val="28"/>
              </w:rPr>
              <w:t>ўзаро</w:t>
            </w:r>
            <w:r>
              <w:rPr>
                <w:rFonts w:ascii="Times New Roman" w:hAnsi="Times New Roman" w:cs="Times New Roman"/>
                <w:sz w:val="28"/>
                <w:lang w:val="en-US"/>
              </w:rPr>
              <w:t xml:space="preserve"> </w:t>
            </w:r>
            <w:r>
              <w:rPr>
                <w:rFonts w:ascii="Times New Roman" w:hAnsi="Times New Roman" w:cs="Times New Roman"/>
                <w:sz w:val="28"/>
              </w:rPr>
              <w:t>муносабат</w:t>
            </w:r>
            <w:r>
              <w:rPr>
                <w:rFonts w:ascii="Times New Roman" w:hAnsi="Times New Roman" w:cs="Times New Roman"/>
                <w:sz w:val="28"/>
                <w:lang w:val="en-US"/>
              </w:rPr>
              <w:t>.</w:t>
            </w:r>
          </w:p>
        </w:tc>
      </w:tr>
      <w:tr w:rsidR="00AB32AA" w:rsidRPr="00107CC1" w14:paraId="16C43002" w14:textId="77777777">
        <w:tc>
          <w:tcPr>
            <w:tcW w:w="2104" w:type="pct"/>
            <w:tcBorders>
              <w:left w:val="single" w:sz="4" w:space="0" w:color="7F7F7F"/>
              <w:right w:val="single" w:sz="4" w:space="0" w:color="7F7F7F"/>
            </w:tcBorders>
            <w:shd w:val="clear" w:color="auto" w:fill="auto"/>
          </w:tcPr>
          <w:p w14:paraId="46FE3147" w14:textId="77777777" w:rsidR="00AB32AA" w:rsidRDefault="00AB32AA">
            <w:pPr>
              <w:jc w:val="both"/>
              <w:rPr>
                <w:b/>
                <w:sz w:val="28"/>
                <w:szCs w:val="28"/>
              </w:rPr>
            </w:pPr>
            <w:r>
              <w:rPr>
                <w:b/>
                <w:sz w:val="28"/>
                <w:szCs w:val="28"/>
              </w:rPr>
              <w:t>Уровень представления</w:t>
            </w:r>
          </w:p>
          <w:p w14:paraId="20B54371" w14:textId="77777777" w:rsidR="00225E50" w:rsidRDefault="00AB32AA">
            <w:pPr>
              <w:jc w:val="both"/>
              <w:rPr>
                <w:sz w:val="28"/>
                <w:szCs w:val="28"/>
              </w:rPr>
            </w:pPr>
            <w:r>
              <w:rPr>
                <w:b/>
                <w:sz w:val="28"/>
                <w:szCs w:val="28"/>
                <w:lang w:val="en-US"/>
              </w:rPr>
              <w:t>uz</w:t>
            </w:r>
            <w:r>
              <w:rPr>
                <w:sz w:val="28"/>
                <w:szCs w:val="28"/>
              </w:rPr>
              <w:t xml:space="preserve"> -</w:t>
            </w:r>
            <w:r>
              <w:rPr>
                <w:b/>
                <w:sz w:val="28"/>
                <w:szCs w:val="28"/>
              </w:rPr>
              <w:t xml:space="preserve"> </w:t>
            </w:r>
            <w:r w:rsidR="00225E50">
              <w:rPr>
                <w:sz w:val="28"/>
                <w:szCs w:val="28"/>
                <w:lang w:val="en-US"/>
              </w:rPr>
              <w:t>taqdim</w:t>
            </w:r>
            <w:r w:rsidR="00225E50">
              <w:rPr>
                <w:sz w:val="28"/>
                <w:szCs w:val="28"/>
              </w:rPr>
              <w:t xml:space="preserve"> </w:t>
            </w:r>
            <w:r w:rsidR="00225E50">
              <w:rPr>
                <w:sz w:val="28"/>
                <w:szCs w:val="28"/>
                <w:lang w:val="en-US"/>
              </w:rPr>
              <w:t>etish</w:t>
            </w:r>
            <w:r w:rsidR="00225E50">
              <w:rPr>
                <w:sz w:val="28"/>
                <w:szCs w:val="28"/>
              </w:rPr>
              <w:t xml:space="preserve"> </w:t>
            </w:r>
            <w:r w:rsidR="00225E50">
              <w:rPr>
                <w:sz w:val="28"/>
                <w:szCs w:val="28"/>
                <w:lang w:val="en-US"/>
              </w:rPr>
              <w:t>darajasi</w:t>
            </w:r>
          </w:p>
          <w:p w14:paraId="64E906F0" w14:textId="77777777" w:rsidR="00AB32AA" w:rsidRDefault="00225E50">
            <w:pPr>
              <w:jc w:val="both"/>
              <w:rPr>
                <w:b/>
                <w:sz w:val="28"/>
                <w:szCs w:val="28"/>
                <w:lang w:val="en-US"/>
              </w:rPr>
            </w:pPr>
            <w:r>
              <w:rPr>
                <w:sz w:val="28"/>
                <w:szCs w:val="28"/>
              </w:rPr>
              <w:t xml:space="preserve">       </w:t>
            </w:r>
            <w:r w:rsidR="00AB32AA">
              <w:rPr>
                <w:sz w:val="28"/>
                <w:szCs w:val="28"/>
              </w:rPr>
              <w:t>тақдим</w:t>
            </w:r>
            <w:r w:rsidR="00AB32AA">
              <w:rPr>
                <w:sz w:val="28"/>
                <w:szCs w:val="28"/>
                <w:lang w:val="en-US"/>
              </w:rPr>
              <w:t xml:space="preserve"> </w:t>
            </w:r>
            <w:r w:rsidR="00AB32AA">
              <w:rPr>
                <w:sz w:val="28"/>
                <w:szCs w:val="28"/>
              </w:rPr>
              <w:t>этиш</w:t>
            </w:r>
            <w:r w:rsidR="00AB32AA">
              <w:rPr>
                <w:sz w:val="28"/>
                <w:szCs w:val="28"/>
                <w:lang w:val="en-US"/>
              </w:rPr>
              <w:t xml:space="preserve"> </w:t>
            </w:r>
            <w:r w:rsidR="00AB32AA">
              <w:rPr>
                <w:sz w:val="28"/>
                <w:szCs w:val="28"/>
              </w:rPr>
              <w:t>даражаси</w:t>
            </w:r>
          </w:p>
          <w:p w14:paraId="5ABC0A90" w14:textId="77777777" w:rsidR="00AB32AA" w:rsidRDefault="00AB32AA">
            <w:pPr>
              <w:jc w:val="both"/>
              <w:rPr>
                <w:sz w:val="28"/>
                <w:szCs w:val="28"/>
                <w:lang w:val="en-US"/>
              </w:rPr>
            </w:pPr>
            <w:r>
              <w:rPr>
                <w:b/>
                <w:sz w:val="28"/>
                <w:szCs w:val="28"/>
                <w:lang w:val="en-US"/>
              </w:rPr>
              <w:t>en</w:t>
            </w:r>
            <w:r>
              <w:rPr>
                <w:sz w:val="28"/>
                <w:szCs w:val="28"/>
                <w:lang w:val="en-US"/>
              </w:rPr>
              <w:t xml:space="preserve"> </w:t>
            </w:r>
            <w:r w:rsidR="00F7696E">
              <w:rPr>
                <w:sz w:val="28"/>
                <w:lang w:val="en-US"/>
              </w:rPr>
              <w:t>-</w:t>
            </w:r>
            <w:r>
              <w:rPr>
                <w:b/>
                <w:sz w:val="28"/>
                <w:szCs w:val="28"/>
                <w:lang w:val="en-US"/>
              </w:rPr>
              <w:t xml:space="preserve"> </w:t>
            </w:r>
            <w:r>
              <w:rPr>
                <w:sz w:val="28"/>
                <w:szCs w:val="28"/>
                <w:lang w:val="en-US"/>
              </w:rPr>
              <w:t>presentation  layer</w:t>
            </w:r>
          </w:p>
          <w:p w14:paraId="7AEE2D4C" w14:textId="77777777" w:rsidR="00AB32AA" w:rsidRDefault="00AB32AA">
            <w:pPr>
              <w:pStyle w:val="HTMLPreformatted"/>
              <w:ind w:left="0"/>
              <w:jc w:val="both"/>
              <w:rPr>
                <w:rFonts w:ascii="Times New Roman" w:hAnsi="Times New Roman" w:cs="Times New Roman"/>
                <w:b/>
                <w:sz w:val="28"/>
                <w:lang w:val="en-US"/>
              </w:rPr>
            </w:pPr>
          </w:p>
        </w:tc>
        <w:tc>
          <w:tcPr>
            <w:tcW w:w="2896" w:type="pct"/>
            <w:tcBorders>
              <w:left w:val="single" w:sz="4" w:space="0" w:color="7F7F7F"/>
              <w:right w:val="single" w:sz="4" w:space="0" w:color="7F7F7F"/>
            </w:tcBorders>
            <w:shd w:val="clear" w:color="auto" w:fill="auto"/>
          </w:tcPr>
          <w:p w14:paraId="1E4CA789" w14:textId="77777777" w:rsidR="00AB32AA" w:rsidRDefault="00AB32AA">
            <w:pPr>
              <w:jc w:val="both"/>
              <w:rPr>
                <w:sz w:val="28"/>
              </w:rPr>
            </w:pPr>
            <w:r>
              <w:rPr>
                <w:sz w:val="28"/>
              </w:rPr>
              <w:t>Шестой уровень модели OSI, определяющий способ представления информации приклад-ными программами (кодирования) для передачи ее между двумя концами системы.</w:t>
            </w:r>
          </w:p>
          <w:p w14:paraId="7DC3EE09" w14:textId="77777777" w:rsidR="00225E50" w:rsidRDefault="00225E50">
            <w:pPr>
              <w:jc w:val="both"/>
              <w:rPr>
                <w:sz w:val="16"/>
                <w:szCs w:val="16"/>
              </w:rPr>
            </w:pPr>
          </w:p>
          <w:p w14:paraId="608FC31B" w14:textId="77777777" w:rsidR="00225E50" w:rsidRDefault="00225E50">
            <w:pPr>
              <w:pStyle w:val="HTMLPreformatted"/>
              <w:ind w:left="0"/>
              <w:jc w:val="both"/>
              <w:rPr>
                <w:rFonts w:ascii="Times New Roman" w:hAnsi="Times New Roman" w:cs="Times New Roman"/>
                <w:sz w:val="28"/>
              </w:rPr>
            </w:pPr>
            <w:r>
              <w:rPr>
                <w:rFonts w:ascii="Times New Roman" w:hAnsi="Times New Roman" w:cs="Times New Roman"/>
                <w:sz w:val="28"/>
                <w:lang w:val="en-US"/>
              </w:rPr>
              <w:t>Tizimning</w:t>
            </w:r>
            <w:r>
              <w:rPr>
                <w:rFonts w:ascii="Times New Roman" w:hAnsi="Times New Roman" w:cs="Times New Roman"/>
                <w:sz w:val="28"/>
              </w:rPr>
              <w:t xml:space="preserve"> </w:t>
            </w:r>
            <w:r>
              <w:rPr>
                <w:rFonts w:ascii="Times New Roman" w:hAnsi="Times New Roman" w:cs="Times New Roman"/>
                <w:sz w:val="28"/>
                <w:lang w:val="en-US"/>
              </w:rPr>
              <w:t>ikki</w:t>
            </w:r>
            <w:r>
              <w:rPr>
                <w:rFonts w:ascii="Times New Roman" w:hAnsi="Times New Roman" w:cs="Times New Roman"/>
                <w:sz w:val="28"/>
              </w:rPr>
              <w:t xml:space="preserve"> </w:t>
            </w:r>
            <w:r>
              <w:rPr>
                <w:rFonts w:ascii="Times New Roman" w:hAnsi="Times New Roman" w:cs="Times New Roman"/>
                <w:sz w:val="28"/>
                <w:lang w:val="en-US"/>
              </w:rPr>
              <w:t>uchlari</w:t>
            </w:r>
            <w:r>
              <w:rPr>
                <w:rFonts w:ascii="Times New Roman" w:hAnsi="Times New Roman" w:cs="Times New Roman"/>
                <w:sz w:val="28"/>
              </w:rPr>
              <w:t xml:space="preserve"> </w:t>
            </w:r>
            <w:r>
              <w:rPr>
                <w:rFonts w:ascii="Times New Roman" w:hAnsi="Times New Roman" w:cs="Times New Roman"/>
                <w:sz w:val="28"/>
                <w:lang w:val="en-US"/>
              </w:rPr>
              <w:t>o</w:t>
            </w:r>
            <w:r>
              <w:rPr>
                <w:rFonts w:ascii="Times New Roman" w:hAnsi="Times New Roman" w:cs="Times New Roman"/>
                <w:sz w:val="28"/>
              </w:rPr>
              <w:t>‘</w:t>
            </w:r>
            <w:r>
              <w:rPr>
                <w:rFonts w:ascii="Times New Roman" w:hAnsi="Times New Roman" w:cs="Times New Roman"/>
                <w:sz w:val="28"/>
                <w:lang w:val="en-US"/>
              </w:rPr>
              <w:t>rtasida</w:t>
            </w:r>
            <w:r>
              <w:rPr>
                <w:rFonts w:ascii="Times New Roman" w:hAnsi="Times New Roman" w:cs="Times New Roman"/>
                <w:sz w:val="28"/>
              </w:rPr>
              <w:t xml:space="preserve"> </w:t>
            </w:r>
            <w:r>
              <w:rPr>
                <w:rFonts w:ascii="Times New Roman" w:hAnsi="Times New Roman" w:cs="Times New Roman"/>
                <w:sz w:val="28"/>
                <w:lang w:val="en-US"/>
              </w:rPr>
              <w:t>axborotni</w:t>
            </w:r>
            <w:r>
              <w:rPr>
                <w:rFonts w:ascii="Times New Roman" w:hAnsi="Times New Roman" w:cs="Times New Roman"/>
                <w:sz w:val="28"/>
              </w:rPr>
              <w:t xml:space="preserve"> </w:t>
            </w:r>
            <w:r>
              <w:rPr>
                <w:rFonts w:ascii="Times New Roman" w:hAnsi="Times New Roman" w:cs="Times New Roman"/>
                <w:sz w:val="28"/>
                <w:lang w:val="en-US"/>
              </w:rPr>
              <w:t>amaliy</w:t>
            </w:r>
            <w:r>
              <w:rPr>
                <w:rFonts w:ascii="Times New Roman" w:hAnsi="Times New Roman" w:cs="Times New Roman"/>
                <w:sz w:val="28"/>
              </w:rPr>
              <w:t xml:space="preserve"> </w:t>
            </w:r>
            <w:r>
              <w:rPr>
                <w:rFonts w:ascii="Times New Roman" w:hAnsi="Times New Roman" w:cs="Times New Roman"/>
                <w:sz w:val="28"/>
                <w:lang w:val="en-US"/>
              </w:rPr>
              <w:t>dasturlar</w:t>
            </w:r>
            <w:r>
              <w:rPr>
                <w:rFonts w:ascii="Times New Roman" w:hAnsi="Times New Roman" w:cs="Times New Roman"/>
                <w:sz w:val="28"/>
              </w:rPr>
              <w:t xml:space="preserve"> (</w:t>
            </w:r>
            <w:r>
              <w:rPr>
                <w:rFonts w:ascii="Times New Roman" w:hAnsi="Times New Roman" w:cs="Times New Roman"/>
                <w:sz w:val="28"/>
                <w:lang w:val="en-US"/>
              </w:rPr>
              <w:t>kodlash</w:t>
            </w:r>
            <w:r>
              <w:rPr>
                <w:rFonts w:ascii="Times New Roman" w:hAnsi="Times New Roman" w:cs="Times New Roman"/>
                <w:sz w:val="28"/>
              </w:rPr>
              <w:t xml:space="preserve">) </w:t>
            </w:r>
            <w:r>
              <w:rPr>
                <w:rFonts w:ascii="Times New Roman" w:hAnsi="Times New Roman" w:cs="Times New Roman"/>
                <w:sz w:val="28"/>
                <w:lang w:val="en-US"/>
              </w:rPr>
              <w:t>bilan</w:t>
            </w:r>
            <w:r>
              <w:rPr>
                <w:rFonts w:ascii="Times New Roman" w:hAnsi="Times New Roman" w:cs="Times New Roman"/>
                <w:sz w:val="28"/>
              </w:rPr>
              <w:t xml:space="preserve"> </w:t>
            </w:r>
            <w:r>
              <w:rPr>
                <w:rFonts w:ascii="Times New Roman" w:hAnsi="Times New Roman" w:cs="Times New Roman"/>
                <w:sz w:val="28"/>
                <w:lang w:val="en-US"/>
              </w:rPr>
              <w:t>uzatish</w:t>
            </w:r>
            <w:r>
              <w:rPr>
                <w:rFonts w:ascii="Times New Roman" w:hAnsi="Times New Roman" w:cs="Times New Roman"/>
                <w:sz w:val="28"/>
              </w:rPr>
              <w:t xml:space="preserve"> </w:t>
            </w:r>
            <w:r>
              <w:rPr>
                <w:rFonts w:ascii="Times New Roman" w:hAnsi="Times New Roman" w:cs="Times New Roman"/>
                <w:sz w:val="28"/>
                <w:lang w:val="en-US"/>
              </w:rPr>
              <w:t>uchun</w:t>
            </w:r>
            <w:r>
              <w:rPr>
                <w:rFonts w:ascii="Times New Roman" w:hAnsi="Times New Roman" w:cs="Times New Roman"/>
                <w:sz w:val="28"/>
              </w:rPr>
              <w:t xml:space="preserve"> </w:t>
            </w:r>
            <w:r>
              <w:rPr>
                <w:rFonts w:ascii="Times New Roman" w:hAnsi="Times New Roman" w:cs="Times New Roman"/>
                <w:sz w:val="28"/>
                <w:lang w:val="en-US"/>
              </w:rPr>
              <w:t>uni</w:t>
            </w:r>
            <w:r>
              <w:rPr>
                <w:rFonts w:ascii="Times New Roman" w:hAnsi="Times New Roman" w:cs="Times New Roman"/>
                <w:sz w:val="28"/>
              </w:rPr>
              <w:t xml:space="preserve"> </w:t>
            </w:r>
            <w:r>
              <w:rPr>
                <w:rFonts w:ascii="Times New Roman" w:hAnsi="Times New Roman" w:cs="Times New Roman"/>
                <w:sz w:val="28"/>
                <w:lang w:val="en-US"/>
              </w:rPr>
              <w:t>taqdim</w:t>
            </w:r>
            <w:r>
              <w:rPr>
                <w:rFonts w:ascii="Times New Roman" w:hAnsi="Times New Roman" w:cs="Times New Roman"/>
                <w:sz w:val="28"/>
              </w:rPr>
              <w:t xml:space="preserve"> </w:t>
            </w:r>
            <w:r>
              <w:rPr>
                <w:rFonts w:ascii="Times New Roman" w:hAnsi="Times New Roman" w:cs="Times New Roman"/>
                <w:sz w:val="28"/>
                <w:lang w:val="en-US"/>
              </w:rPr>
              <w:t>etishning</w:t>
            </w:r>
            <w:r>
              <w:rPr>
                <w:rFonts w:ascii="Times New Roman" w:hAnsi="Times New Roman" w:cs="Times New Roman"/>
                <w:sz w:val="28"/>
              </w:rPr>
              <w:t xml:space="preserve"> </w:t>
            </w:r>
            <w:r>
              <w:rPr>
                <w:rFonts w:ascii="Times New Roman" w:hAnsi="Times New Roman" w:cs="Times New Roman"/>
                <w:sz w:val="28"/>
                <w:lang w:val="en-US"/>
              </w:rPr>
              <w:t>usulini</w:t>
            </w:r>
            <w:r>
              <w:rPr>
                <w:rFonts w:ascii="Times New Roman" w:hAnsi="Times New Roman" w:cs="Times New Roman"/>
                <w:sz w:val="28"/>
              </w:rPr>
              <w:t xml:space="preserve"> </w:t>
            </w:r>
            <w:r>
              <w:rPr>
                <w:rFonts w:ascii="Times New Roman" w:hAnsi="Times New Roman" w:cs="Times New Roman"/>
                <w:sz w:val="28"/>
                <w:lang w:val="en-US"/>
              </w:rPr>
              <w:t>aniqlab</w:t>
            </w:r>
            <w:r>
              <w:rPr>
                <w:rFonts w:ascii="Times New Roman" w:hAnsi="Times New Roman" w:cs="Times New Roman"/>
                <w:sz w:val="28"/>
              </w:rPr>
              <w:t xml:space="preserve"> </w:t>
            </w:r>
            <w:r>
              <w:rPr>
                <w:rFonts w:ascii="Times New Roman" w:hAnsi="Times New Roman" w:cs="Times New Roman"/>
                <w:sz w:val="28"/>
                <w:lang w:val="en-US"/>
              </w:rPr>
              <w:t>beradigan</w:t>
            </w:r>
            <w:r>
              <w:rPr>
                <w:rFonts w:ascii="Times New Roman" w:hAnsi="Times New Roman" w:cs="Times New Roman"/>
                <w:sz w:val="28"/>
              </w:rPr>
              <w:t xml:space="preserve"> </w:t>
            </w:r>
            <w:r>
              <w:rPr>
                <w:rFonts w:ascii="Times New Roman" w:hAnsi="Times New Roman" w:cs="Times New Roman"/>
                <w:i/>
                <w:sz w:val="28"/>
                <w:lang w:val="en-US"/>
              </w:rPr>
              <w:t>OSI</w:t>
            </w:r>
            <w:r>
              <w:rPr>
                <w:rFonts w:ascii="Times New Roman" w:hAnsi="Times New Roman" w:cs="Times New Roman"/>
                <w:sz w:val="28"/>
              </w:rPr>
              <w:t xml:space="preserve"> </w:t>
            </w:r>
            <w:r>
              <w:rPr>
                <w:rFonts w:ascii="Times New Roman" w:hAnsi="Times New Roman" w:cs="Times New Roman"/>
                <w:sz w:val="28"/>
                <w:lang w:val="en-US"/>
              </w:rPr>
              <w:t>modelining</w:t>
            </w:r>
            <w:r>
              <w:rPr>
                <w:rFonts w:ascii="Times New Roman" w:hAnsi="Times New Roman" w:cs="Times New Roman"/>
                <w:sz w:val="28"/>
              </w:rPr>
              <w:t xml:space="preserve"> </w:t>
            </w:r>
            <w:r>
              <w:rPr>
                <w:rFonts w:ascii="Times New Roman" w:hAnsi="Times New Roman" w:cs="Times New Roman"/>
                <w:sz w:val="28"/>
                <w:lang w:val="en-US"/>
              </w:rPr>
              <w:t>oltinchi</w:t>
            </w:r>
            <w:r>
              <w:rPr>
                <w:rFonts w:ascii="Times New Roman" w:hAnsi="Times New Roman" w:cs="Times New Roman"/>
                <w:sz w:val="28"/>
              </w:rPr>
              <w:t xml:space="preserve"> </w:t>
            </w:r>
            <w:r w:rsidR="00930DBE">
              <w:rPr>
                <w:rFonts w:ascii="Times New Roman" w:hAnsi="Times New Roman" w:cs="Times New Roman"/>
                <w:sz w:val="28"/>
                <w:lang w:val="en-US"/>
              </w:rPr>
              <w:t>sathi</w:t>
            </w:r>
            <w:r w:rsidR="00930DBE">
              <w:rPr>
                <w:rFonts w:ascii="Times New Roman" w:hAnsi="Times New Roman" w:cs="Times New Roman"/>
                <w:sz w:val="28"/>
              </w:rPr>
              <w:t>.</w:t>
            </w:r>
          </w:p>
          <w:p w14:paraId="063CDC1F" w14:textId="77777777" w:rsidR="00AB32AA" w:rsidRDefault="00AB32AA">
            <w:pPr>
              <w:jc w:val="both"/>
              <w:rPr>
                <w:sz w:val="16"/>
                <w:szCs w:val="16"/>
              </w:rPr>
            </w:pPr>
          </w:p>
          <w:p w14:paraId="67D547A8" w14:textId="77777777" w:rsidR="004477D2" w:rsidRDefault="00AB32AA">
            <w:pPr>
              <w:pStyle w:val="HTMLPreformatted"/>
              <w:ind w:left="0"/>
              <w:jc w:val="both"/>
              <w:rPr>
                <w:rFonts w:ascii="Times New Roman" w:hAnsi="Times New Roman" w:cs="Times New Roman"/>
                <w:sz w:val="28"/>
              </w:rPr>
            </w:pPr>
            <w:r>
              <w:rPr>
                <w:rFonts w:ascii="Times New Roman" w:hAnsi="Times New Roman" w:cs="Times New Roman"/>
                <w:sz w:val="28"/>
              </w:rPr>
              <w:t xml:space="preserve">Тизимнинг икки учлари ўртасида ахборотни амалий дастурлар (кодлаш) билан узатиш учун уни тақдим этишнинг усулини аниқлаб берадиган </w:t>
            </w:r>
            <w:r>
              <w:rPr>
                <w:rFonts w:ascii="Times New Roman" w:hAnsi="Times New Roman" w:cs="Times New Roman"/>
                <w:sz w:val="28"/>
                <w:lang w:val="en-US"/>
              </w:rPr>
              <w:t>OSI</w:t>
            </w:r>
            <w:r>
              <w:rPr>
                <w:rFonts w:ascii="Times New Roman" w:hAnsi="Times New Roman" w:cs="Times New Roman"/>
                <w:sz w:val="28"/>
              </w:rPr>
              <w:t xml:space="preserve"> моделининг олтинчи </w:t>
            </w:r>
            <w:r w:rsidR="00930DBE">
              <w:rPr>
                <w:rFonts w:ascii="Times New Roman" w:hAnsi="Times New Roman" w:cs="Times New Roman"/>
                <w:sz w:val="28"/>
              </w:rPr>
              <w:t>сатҳи.</w:t>
            </w:r>
          </w:p>
          <w:p w14:paraId="7C2AF349" w14:textId="77777777" w:rsidR="004B50E1" w:rsidRDefault="004B50E1">
            <w:pPr>
              <w:pStyle w:val="HTMLPreformatted"/>
              <w:ind w:left="0"/>
              <w:jc w:val="both"/>
              <w:rPr>
                <w:rFonts w:ascii="Times New Roman" w:hAnsi="Times New Roman" w:cs="Times New Roman"/>
                <w:sz w:val="16"/>
                <w:szCs w:val="16"/>
              </w:rPr>
            </w:pPr>
          </w:p>
        </w:tc>
      </w:tr>
      <w:tr w:rsidR="00AB32AA" w:rsidRPr="00107CC1" w14:paraId="5EB46001"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7F727332" w14:textId="77777777" w:rsidR="00AB32AA" w:rsidRDefault="00AB32AA">
            <w:pPr>
              <w:jc w:val="both"/>
              <w:rPr>
                <w:b/>
                <w:sz w:val="28"/>
              </w:rPr>
            </w:pPr>
            <w:r>
              <w:rPr>
                <w:b/>
                <w:sz w:val="28"/>
              </w:rPr>
              <w:t>Уровень прикладной</w:t>
            </w:r>
          </w:p>
          <w:p w14:paraId="64BA4763" w14:textId="77777777" w:rsidR="00225E50" w:rsidRDefault="00AB32AA">
            <w:pPr>
              <w:jc w:val="both"/>
              <w:rPr>
                <w:sz w:val="28"/>
                <w:szCs w:val="28"/>
              </w:rPr>
            </w:pPr>
            <w:r>
              <w:rPr>
                <w:b/>
                <w:sz w:val="28"/>
                <w:szCs w:val="28"/>
                <w:lang w:val="en-US"/>
              </w:rPr>
              <w:t>uz</w:t>
            </w:r>
            <w:r>
              <w:rPr>
                <w:sz w:val="28"/>
                <w:szCs w:val="28"/>
              </w:rPr>
              <w:t xml:space="preserve"> </w:t>
            </w:r>
            <w:r w:rsidR="00426BFC">
              <w:rPr>
                <w:sz w:val="28"/>
                <w:szCs w:val="28"/>
              </w:rPr>
              <w:t>-</w:t>
            </w:r>
            <w:r>
              <w:rPr>
                <w:sz w:val="28"/>
                <w:szCs w:val="28"/>
              </w:rPr>
              <w:t xml:space="preserve"> </w:t>
            </w:r>
            <w:r w:rsidR="00225E50">
              <w:rPr>
                <w:sz w:val="28"/>
                <w:szCs w:val="28"/>
                <w:lang w:val="en-US"/>
              </w:rPr>
              <w:t>amaliy</w:t>
            </w:r>
            <w:r w:rsidR="00225E50">
              <w:rPr>
                <w:sz w:val="28"/>
                <w:szCs w:val="28"/>
              </w:rPr>
              <w:t xml:space="preserve"> </w:t>
            </w:r>
            <w:r w:rsidR="00225E50">
              <w:rPr>
                <w:sz w:val="28"/>
                <w:szCs w:val="28"/>
                <w:lang w:val="en-US"/>
              </w:rPr>
              <w:t>daraja</w:t>
            </w:r>
          </w:p>
          <w:p w14:paraId="5951957A" w14:textId="77777777" w:rsidR="00AB32AA" w:rsidRDefault="00225E50">
            <w:pPr>
              <w:jc w:val="both"/>
              <w:rPr>
                <w:sz w:val="28"/>
                <w:szCs w:val="28"/>
              </w:rPr>
            </w:pPr>
            <w:r>
              <w:rPr>
                <w:sz w:val="28"/>
                <w:szCs w:val="28"/>
              </w:rPr>
              <w:t xml:space="preserve">       </w:t>
            </w:r>
            <w:r w:rsidR="00AB32AA">
              <w:rPr>
                <w:sz w:val="28"/>
                <w:szCs w:val="28"/>
              </w:rPr>
              <w:t>амалий даража</w:t>
            </w:r>
          </w:p>
          <w:p w14:paraId="29E05478" w14:textId="77777777" w:rsidR="00AB32AA" w:rsidRDefault="00AB32AA">
            <w:pPr>
              <w:pStyle w:val="HTMLPreformatted"/>
              <w:ind w:left="0"/>
              <w:jc w:val="both"/>
              <w:rPr>
                <w:rFonts w:ascii="Times New Roman" w:hAnsi="Times New Roman" w:cs="Times New Roman"/>
                <w:b/>
                <w:sz w:val="28"/>
                <w:lang w:val="en-US"/>
              </w:rPr>
            </w:pPr>
            <w:r>
              <w:rPr>
                <w:rFonts w:ascii="Times New Roman" w:hAnsi="Times New Roman" w:cs="Times New Roman"/>
                <w:b/>
                <w:sz w:val="28"/>
                <w:szCs w:val="28"/>
                <w:lang w:val="en-US"/>
              </w:rPr>
              <w:t>en</w:t>
            </w:r>
            <w:r>
              <w:rPr>
                <w:rFonts w:ascii="Times New Roman" w:hAnsi="Times New Roman" w:cs="Times New Roman"/>
                <w:sz w:val="28"/>
                <w:szCs w:val="28"/>
                <w:lang w:val="en-US"/>
              </w:rPr>
              <w:t xml:space="preserve"> </w:t>
            </w:r>
            <w:r w:rsidR="00426BFC">
              <w:rPr>
                <w:b/>
                <w:sz w:val="28"/>
                <w:szCs w:val="28"/>
              </w:rPr>
              <w:t>-</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application layer</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1E154FB2" w14:textId="77777777" w:rsidR="00AB32AA" w:rsidRDefault="00AB32AA">
            <w:pPr>
              <w:jc w:val="both"/>
              <w:rPr>
                <w:sz w:val="28"/>
              </w:rPr>
            </w:pPr>
            <w:r>
              <w:rPr>
                <w:sz w:val="28"/>
              </w:rPr>
              <w:t>Верхний (седьмой) уровень модели OSI</w:t>
            </w:r>
            <w:r w:rsidR="007F4988">
              <w:rPr>
                <w:sz w:val="28"/>
              </w:rPr>
              <w:t xml:space="preserve">, </w:t>
            </w:r>
            <w:r>
              <w:rPr>
                <w:sz w:val="28"/>
              </w:rPr>
              <w:t>обеспечивающий такие коммуникационные услуги, как электронная почта и перенос файлов.</w:t>
            </w:r>
          </w:p>
          <w:p w14:paraId="329F19CF" w14:textId="77777777" w:rsidR="00225E50" w:rsidRDefault="00225E50">
            <w:pPr>
              <w:jc w:val="both"/>
              <w:rPr>
                <w:sz w:val="16"/>
                <w:szCs w:val="16"/>
              </w:rPr>
            </w:pPr>
          </w:p>
          <w:p w14:paraId="1CADF23E" w14:textId="77777777" w:rsidR="00225E50" w:rsidRDefault="00225E50">
            <w:pPr>
              <w:autoSpaceDE w:val="0"/>
              <w:autoSpaceDN w:val="0"/>
              <w:adjustRightInd w:val="0"/>
              <w:jc w:val="both"/>
              <w:rPr>
                <w:sz w:val="28"/>
              </w:rPr>
            </w:pPr>
            <w:r>
              <w:rPr>
                <w:sz w:val="28"/>
                <w:lang w:val="en-US"/>
              </w:rPr>
              <w:t>Elektron</w:t>
            </w:r>
            <w:r>
              <w:rPr>
                <w:sz w:val="28"/>
              </w:rPr>
              <w:t xml:space="preserve"> </w:t>
            </w:r>
            <w:r>
              <w:rPr>
                <w:sz w:val="28"/>
                <w:lang w:val="en-US"/>
              </w:rPr>
              <w:t>pochta</w:t>
            </w:r>
            <w:r>
              <w:rPr>
                <w:sz w:val="28"/>
              </w:rPr>
              <w:t xml:space="preserve"> </w:t>
            </w:r>
            <w:r>
              <w:rPr>
                <w:sz w:val="28"/>
                <w:lang w:val="en-US"/>
              </w:rPr>
              <w:t>va</w:t>
            </w:r>
            <w:r>
              <w:rPr>
                <w:sz w:val="28"/>
              </w:rPr>
              <w:t xml:space="preserve"> </w:t>
            </w:r>
            <w:r>
              <w:rPr>
                <w:sz w:val="28"/>
                <w:lang w:val="en-US"/>
              </w:rPr>
              <w:t>fayllarni</w:t>
            </w:r>
            <w:r>
              <w:rPr>
                <w:sz w:val="28"/>
              </w:rPr>
              <w:t xml:space="preserve"> </w:t>
            </w:r>
            <w:r>
              <w:rPr>
                <w:sz w:val="28"/>
                <w:lang w:val="en-US"/>
              </w:rPr>
              <w:t>ko</w:t>
            </w:r>
            <w:r>
              <w:rPr>
                <w:sz w:val="28"/>
              </w:rPr>
              <w:t>‘</w:t>
            </w:r>
            <w:r>
              <w:rPr>
                <w:sz w:val="28"/>
                <w:lang w:val="en-US"/>
              </w:rPr>
              <w:t>chirish</w:t>
            </w:r>
            <w:r>
              <w:rPr>
                <w:sz w:val="28"/>
              </w:rPr>
              <w:t xml:space="preserve"> </w:t>
            </w:r>
            <w:r>
              <w:rPr>
                <w:sz w:val="28"/>
                <w:lang w:val="en-US"/>
              </w:rPr>
              <w:t>kabi</w:t>
            </w:r>
            <w:r>
              <w:rPr>
                <w:sz w:val="28"/>
              </w:rPr>
              <w:t xml:space="preserve"> </w:t>
            </w:r>
            <w:r>
              <w:rPr>
                <w:sz w:val="28"/>
                <w:lang w:val="en-US"/>
              </w:rPr>
              <w:t>kommunikatsiya</w:t>
            </w:r>
            <w:r>
              <w:rPr>
                <w:sz w:val="28"/>
              </w:rPr>
              <w:t xml:space="preserve"> </w:t>
            </w:r>
            <w:r>
              <w:rPr>
                <w:sz w:val="28"/>
                <w:lang w:val="en-US"/>
              </w:rPr>
              <w:t>xizmatlarini</w:t>
            </w:r>
            <w:r>
              <w:rPr>
                <w:sz w:val="28"/>
              </w:rPr>
              <w:t xml:space="preserve"> </w:t>
            </w:r>
            <w:r>
              <w:rPr>
                <w:sz w:val="28"/>
                <w:lang w:val="en-US"/>
              </w:rPr>
              <w:t>ta</w:t>
            </w:r>
            <w:r>
              <w:rPr>
                <w:sz w:val="28"/>
              </w:rPr>
              <w:t>’</w:t>
            </w:r>
            <w:r>
              <w:rPr>
                <w:sz w:val="28"/>
                <w:lang w:val="en-US"/>
              </w:rPr>
              <w:t>minlaydigan</w:t>
            </w:r>
            <w:r w:rsidR="007F4988">
              <w:rPr>
                <w:sz w:val="28"/>
              </w:rPr>
              <w:t xml:space="preserve"> </w:t>
            </w:r>
            <w:r>
              <w:rPr>
                <w:i/>
                <w:sz w:val="28"/>
                <w:lang w:val="en-US"/>
              </w:rPr>
              <w:t>OSI</w:t>
            </w:r>
            <w:r>
              <w:rPr>
                <w:sz w:val="28"/>
              </w:rPr>
              <w:t xml:space="preserve"> </w:t>
            </w:r>
            <w:r>
              <w:rPr>
                <w:sz w:val="28"/>
                <w:lang w:val="en-US"/>
              </w:rPr>
              <w:t>modelining</w:t>
            </w:r>
            <w:r>
              <w:rPr>
                <w:sz w:val="28"/>
              </w:rPr>
              <w:t xml:space="preserve"> </w:t>
            </w:r>
            <w:r>
              <w:rPr>
                <w:sz w:val="28"/>
                <w:lang w:val="en-US"/>
              </w:rPr>
              <w:t>yuqori</w:t>
            </w:r>
            <w:r>
              <w:rPr>
                <w:sz w:val="28"/>
              </w:rPr>
              <w:t xml:space="preserve"> (</w:t>
            </w:r>
            <w:r>
              <w:rPr>
                <w:sz w:val="28"/>
                <w:lang w:val="en-US"/>
              </w:rPr>
              <w:t>yettinchi</w:t>
            </w:r>
            <w:r w:rsidR="007F4988">
              <w:rPr>
                <w:sz w:val="28"/>
              </w:rPr>
              <w:t xml:space="preserve">) </w:t>
            </w:r>
            <w:r w:rsidR="00930DBE">
              <w:rPr>
                <w:sz w:val="28"/>
                <w:lang w:val="en-US"/>
              </w:rPr>
              <w:t>sathi</w:t>
            </w:r>
            <w:r>
              <w:rPr>
                <w:sz w:val="28"/>
              </w:rPr>
              <w:t>.</w:t>
            </w:r>
          </w:p>
          <w:p w14:paraId="5832F868" w14:textId="77777777" w:rsidR="00AB32AA" w:rsidRDefault="00AB32AA">
            <w:pPr>
              <w:jc w:val="both"/>
              <w:rPr>
                <w:sz w:val="16"/>
                <w:szCs w:val="16"/>
              </w:rPr>
            </w:pPr>
          </w:p>
          <w:p w14:paraId="36709D5A" w14:textId="77777777" w:rsidR="00AB32AA" w:rsidRDefault="00AB32AA">
            <w:pPr>
              <w:jc w:val="both"/>
              <w:rPr>
                <w:sz w:val="28"/>
              </w:rPr>
            </w:pPr>
            <w:r>
              <w:rPr>
                <w:sz w:val="28"/>
              </w:rPr>
              <w:t xml:space="preserve">Электрон почта ва файлларни кўчириш каби коммуникация хизматларини таъминлайдиган </w:t>
            </w:r>
            <w:r>
              <w:rPr>
                <w:sz w:val="28"/>
                <w:lang w:val="en-US"/>
              </w:rPr>
              <w:t>OSI</w:t>
            </w:r>
            <w:r>
              <w:rPr>
                <w:sz w:val="28"/>
              </w:rPr>
              <w:t xml:space="preserve"> моделининг юқори (еттинчи) </w:t>
            </w:r>
            <w:r w:rsidR="00930DBE">
              <w:rPr>
                <w:sz w:val="28"/>
              </w:rPr>
              <w:t>сатҳи</w:t>
            </w:r>
            <w:r>
              <w:rPr>
                <w:sz w:val="28"/>
              </w:rPr>
              <w:t>.</w:t>
            </w:r>
          </w:p>
          <w:p w14:paraId="19514AEF" w14:textId="77777777" w:rsidR="004B50E1" w:rsidRDefault="004B50E1">
            <w:pPr>
              <w:jc w:val="both"/>
              <w:rPr>
                <w:sz w:val="16"/>
                <w:szCs w:val="16"/>
              </w:rPr>
            </w:pPr>
          </w:p>
        </w:tc>
      </w:tr>
      <w:tr w:rsidR="00AB32AA" w:rsidRPr="00107CC1" w14:paraId="118DDB45" w14:textId="77777777">
        <w:tc>
          <w:tcPr>
            <w:tcW w:w="2104" w:type="pct"/>
            <w:tcBorders>
              <w:left w:val="single" w:sz="4" w:space="0" w:color="7F7F7F"/>
              <w:right w:val="single" w:sz="4" w:space="0" w:color="7F7F7F"/>
            </w:tcBorders>
            <w:shd w:val="clear" w:color="auto" w:fill="auto"/>
          </w:tcPr>
          <w:p w14:paraId="48D3F482" w14:textId="77777777" w:rsidR="00AB32AA" w:rsidRDefault="00AF3B37">
            <w:pPr>
              <w:widowControl w:val="0"/>
              <w:tabs>
                <w:tab w:val="left" w:pos="4891"/>
                <w:tab w:val="left" w:pos="5060"/>
                <w:tab w:val="left" w:pos="9994"/>
              </w:tabs>
              <w:rPr>
                <w:b/>
                <w:snapToGrid w:val="0"/>
                <w:sz w:val="28"/>
              </w:rPr>
            </w:pPr>
            <w:r>
              <w:rPr>
                <w:b/>
                <w:snapToGrid w:val="0"/>
                <w:sz w:val="28"/>
              </w:rPr>
              <w:t>Уровень регенерационной секции</w:t>
            </w:r>
          </w:p>
          <w:p w14:paraId="0657F985" w14:textId="77777777" w:rsidR="00225E50" w:rsidRDefault="00AB32AA" w:rsidP="00225E50">
            <w:pPr>
              <w:pStyle w:val="BodyText"/>
              <w:rPr>
                <w:b w:val="0"/>
                <w:sz w:val="28"/>
              </w:rPr>
            </w:pPr>
            <w:r>
              <w:rPr>
                <w:sz w:val="28"/>
                <w:lang w:val="en-US"/>
              </w:rPr>
              <w:t>uz</w:t>
            </w:r>
            <w:r>
              <w:rPr>
                <w:b w:val="0"/>
                <w:sz w:val="28"/>
              </w:rPr>
              <w:t xml:space="preserve"> - </w:t>
            </w:r>
            <w:r w:rsidR="00225E50">
              <w:rPr>
                <w:b w:val="0"/>
                <w:snapToGrid w:val="0"/>
                <w:sz w:val="28"/>
                <w:lang w:val="en-US"/>
              </w:rPr>
              <w:t>regeneratsiya</w:t>
            </w:r>
            <w:r w:rsidR="00225E50">
              <w:rPr>
                <w:b w:val="0"/>
                <w:snapToGrid w:val="0"/>
                <w:sz w:val="28"/>
              </w:rPr>
              <w:t xml:space="preserve"> </w:t>
            </w:r>
            <w:r w:rsidR="00225E50">
              <w:rPr>
                <w:b w:val="0"/>
                <w:snapToGrid w:val="0"/>
                <w:sz w:val="28"/>
                <w:lang w:val="en-US"/>
              </w:rPr>
              <w:t>seksiyasining</w:t>
            </w:r>
            <w:r w:rsidR="00225E50">
              <w:rPr>
                <w:b w:val="0"/>
                <w:snapToGrid w:val="0"/>
                <w:sz w:val="28"/>
              </w:rPr>
              <w:t xml:space="preserve"> </w:t>
            </w:r>
            <w:r w:rsidR="00225E50">
              <w:rPr>
                <w:b w:val="0"/>
                <w:snapToGrid w:val="0"/>
                <w:sz w:val="28"/>
                <w:lang w:val="en-US"/>
              </w:rPr>
              <w:t>darajasi</w:t>
            </w:r>
          </w:p>
          <w:p w14:paraId="780C1212" w14:textId="77777777" w:rsidR="00AB32AA" w:rsidRDefault="00225E50" w:rsidP="00AB32AA">
            <w:pPr>
              <w:pStyle w:val="BodyText"/>
              <w:rPr>
                <w:b w:val="0"/>
                <w:sz w:val="28"/>
                <w:lang w:val="en-US"/>
              </w:rPr>
            </w:pPr>
            <w:r>
              <w:rPr>
                <w:b w:val="0"/>
                <w:snapToGrid w:val="0"/>
                <w:sz w:val="28"/>
              </w:rPr>
              <w:t xml:space="preserve">       </w:t>
            </w:r>
            <w:r w:rsidR="00AB32AA">
              <w:rPr>
                <w:b w:val="0"/>
                <w:snapToGrid w:val="0"/>
                <w:sz w:val="28"/>
              </w:rPr>
              <w:t>регенерация</w:t>
            </w:r>
            <w:r w:rsidR="00AB32AA">
              <w:rPr>
                <w:b w:val="0"/>
                <w:snapToGrid w:val="0"/>
                <w:sz w:val="28"/>
                <w:lang w:val="en-US"/>
              </w:rPr>
              <w:t xml:space="preserve"> </w:t>
            </w:r>
            <w:r w:rsidR="00AB32AA">
              <w:rPr>
                <w:b w:val="0"/>
                <w:snapToGrid w:val="0"/>
                <w:sz w:val="28"/>
              </w:rPr>
              <w:t>секциясининг</w:t>
            </w:r>
            <w:r w:rsidR="00AB32AA">
              <w:rPr>
                <w:b w:val="0"/>
                <w:snapToGrid w:val="0"/>
                <w:sz w:val="28"/>
                <w:lang w:val="en-US"/>
              </w:rPr>
              <w:t xml:space="preserve"> </w:t>
            </w:r>
            <w:r w:rsidR="00AB32AA">
              <w:rPr>
                <w:b w:val="0"/>
                <w:snapToGrid w:val="0"/>
                <w:sz w:val="28"/>
              </w:rPr>
              <w:t>даражаси</w:t>
            </w:r>
          </w:p>
          <w:p w14:paraId="021E2392" w14:textId="77777777" w:rsidR="00AB32AA" w:rsidRDefault="00AB32AA">
            <w:pPr>
              <w:pStyle w:val="HTMLPreformatted"/>
              <w:ind w:left="0"/>
              <w:rPr>
                <w:rFonts w:ascii="Times New Roman" w:hAnsi="Times New Roman" w:cs="Times New Roman"/>
                <w:b/>
                <w:sz w:val="28"/>
                <w:lang w:val="en-US"/>
              </w:rPr>
            </w:pPr>
            <w:r>
              <w:rPr>
                <w:rFonts w:ascii="Times New Roman" w:hAnsi="Times New Roman" w:cs="Times New Roman"/>
                <w:b/>
                <w:sz w:val="28"/>
                <w:lang w:val="en-US"/>
              </w:rPr>
              <w:t>en</w:t>
            </w:r>
            <w:r>
              <w:rPr>
                <w:rFonts w:ascii="Times New Roman" w:hAnsi="Times New Roman" w:cs="Times New Roman"/>
                <w:sz w:val="28"/>
                <w:lang w:val="en-US"/>
              </w:rPr>
              <w:t xml:space="preserve"> </w:t>
            </w:r>
            <w:r w:rsidR="00965809">
              <w:rPr>
                <w:b/>
                <w:sz w:val="28"/>
                <w:szCs w:val="28"/>
                <w:lang w:val="en-US"/>
              </w:rPr>
              <w:t>-</w:t>
            </w:r>
            <w:r>
              <w:rPr>
                <w:rFonts w:ascii="Times New Roman" w:hAnsi="Times New Roman" w:cs="Times New Roman"/>
                <w:b/>
                <w:sz w:val="28"/>
                <w:lang w:val="en-US"/>
              </w:rPr>
              <w:t xml:space="preserve"> </w:t>
            </w:r>
            <w:r>
              <w:rPr>
                <w:rFonts w:ascii="Times New Roman" w:hAnsi="Times New Roman" w:cs="Times New Roman"/>
                <w:snapToGrid w:val="0"/>
                <w:sz w:val="28"/>
                <w:lang w:val="en-US"/>
              </w:rPr>
              <w:t>regenerator section level</w:t>
            </w:r>
          </w:p>
        </w:tc>
        <w:tc>
          <w:tcPr>
            <w:tcW w:w="2896" w:type="pct"/>
            <w:tcBorders>
              <w:left w:val="single" w:sz="4" w:space="0" w:color="7F7F7F"/>
              <w:right w:val="single" w:sz="4" w:space="0" w:color="7F7F7F"/>
            </w:tcBorders>
            <w:shd w:val="clear" w:color="auto" w:fill="auto"/>
          </w:tcPr>
          <w:p w14:paraId="59474239" w14:textId="77777777" w:rsidR="00AB32AA" w:rsidRDefault="00AB32AA">
            <w:pPr>
              <w:pStyle w:val="HTMLPreformatted"/>
              <w:ind w:left="0"/>
              <w:jc w:val="both"/>
              <w:rPr>
                <w:rFonts w:ascii="Times New Roman" w:hAnsi="Times New Roman" w:cs="Times New Roman"/>
                <w:snapToGrid w:val="0"/>
                <w:sz w:val="28"/>
              </w:rPr>
            </w:pPr>
            <w:r>
              <w:rPr>
                <w:rFonts w:ascii="Times New Roman" w:hAnsi="Times New Roman" w:cs="Times New Roman"/>
                <w:snapToGrid w:val="0"/>
                <w:sz w:val="28"/>
              </w:rPr>
              <w:t xml:space="preserve">Первый подуровень физического уровня эта-лонной модели </w:t>
            </w:r>
            <w:r>
              <w:rPr>
                <w:rFonts w:ascii="Times New Roman" w:hAnsi="Times New Roman" w:cs="Times New Roman"/>
                <w:snapToGrid w:val="0"/>
                <w:sz w:val="28"/>
                <w:lang w:val="en-US"/>
              </w:rPr>
              <w:t>B</w:t>
            </w:r>
            <w:r>
              <w:rPr>
                <w:rFonts w:ascii="Times New Roman" w:hAnsi="Times New Roman" w:cs="Times New Roman"/>
                <w:snapToGrid w:val="0"/>
                <w:sz w:val="28"/>
              </w:rPr>
              <w:t>-</w:t>
            </w:r>
            <w:r>
              <w:rPr>
                <w:rFonts w:ascii="Times New Roman" w:hAnsi="Times New Roman" w:cs="Times New Roman"/>
                <w:snapToGrid w:val="0"/>
                <w:sz w:val="28"/>
                <w:lang w:val="en-US"/>
              </w:rPr>
              <w:t>ISDN</w:t>
            </w:r>
            <w:r>
              <w:rPr>
                <w:rFonts w:ascii="Times New Roman" w:hAnsi="Times New Roman" w:cs="Times New Roman"/>
                <w:snapToGrid w:val="0"/>
                <w:sz w:val="28"/>
              </w:rPr>
              <w:t>.</w:t>
            </w:r>
          </w:p>
          <w:p w14:paraId="1DC468AB" w14:textId="77777777" w:rsidR="00225E50" w:rsidRDefault="00225E50">
            <w:pPr>
              <w:pStyle w:val="HTMLPreformatted"/>
              <w:ind w:left="0"/>
              <w:jc w:val="both"/>
              <w:rPr>
                <w:rFonts w:ascii="Times New Roman" w:hAnsi="Times New Roman" w:cs="Times New Roman"/>
                <w:sz w:val="16"/>
                <w:szCs w:val="16"/>
              </w:rPr>
            </w:pPr>
          </w:p>
          <w:p w14:paraId="12F01814" w14:textId="77777777" w:rsidR="00225E50" w:rsidRDefault="00225E50">
            <w:pPr>
              <w:pStyle w:val="HTMLPreformatted"/>
              <w:ind w:left="0"/>
              <w:jc w:val="both"/>
              <w:rPr>
                <w:rFonts w:ascii="Times New Roman" w:hAnsi="Times New Roman" w:cs="Times New Roman"/>
                <w:sz w:val="28"/>
                <w:lang w:val="en-US"/>
              </w:rPr>
            </w:pPr>
            <w:r>
              <w:rPr>
                <w:rFonts w:ascii="Times New Roman" w:hAnsi="Times New Roman" w:cs="Times New Roman"/>
                <w:i/>
                <w:sz w:val="28"/>
                <w:lang w:val="en-US"/>
              </w:rPr>
              <w:t>B-ISDN</w:t>
            </w:r>
            <w:r>
              <w:rPr>
                <w:rFonts w:ascii="Times New Roman" w:hAnsi="Times New Roman" w:cs="Times New Roman"/>
                <w:sz w:val="28"/>
                <w:lang w:val="en-US"/>
              </w:rPr>
              <w:t xml:space="preserve"> etalon modeli fizik darajasining birinchi quyi </w:t>
            </w:r>
            <w:r w:rsidR="00930DBE">
              <w:rPr>
                <w:rFonts w:ascii="Times New Roman" w:hAnsi="Times New Roman" w:cs="Times New Roman"/>
                <w:sz w:val="28"/>
                <w:lang w:val="en-US"/>
              </w:rPr>
              <w:t>sathi.</w:t>
            </w:r>
          </w:p>
          <w:p w14:paraId="1FD87456" w14:textId="77777777" w:rsidR="00AB32AA" w:rsidRDefault="00AB32AA">
            <w:pPr>
              <w:pStyle w:val="HTMLPreformatted"/>
              <w:ind w:left="0"/>
              <w:jc w:val="both"/>
              <w:rPr>
                <w:rFonts w:ascii="Times New Roman" w:hAnsi="Times New Roman" w:cs="Times New Roman"/>
                <w:sz w:val="16"/>
                <w:szCs w:val="16"/>
                <w:lang w:val="en-US"/>
              </w:rPr>
            </w:pPr>
          </w:p>
          <w:p w14:paraId="4DF3BC24" w14:textId="77777777" w:rsidR="004B50E1" w:rsidRDefault="00AB32AA">
            <w:pPr>
              <w:pStyle w:val="HTMLPreformatted"/>
              <w:ind w:left="0"/>
              <w:jc w:val="both"/>
              <w:rPr>
                <w:rFonts w:ascii="Times New Roman" w:hAnsi="Times New Roman" w:cs="Times New Roman"/>
                <w:sz w:val="28"/>
              </w:rPr>
            </w:pPr>
            <w:r>
              <w:rPr>
                <w:rFonts w:ascii="Times New Roman" w:hAnsi="Times New Roman" w:cs="Times New Roman"/>
                <w:sz w:val="28"/>
                <w:lang w:val="en-US"/>
              </w:rPr>
              <w:t>B</w:t>
            </w:r>
            <w:r>
              <w:rPr>
                <w:rFonts w:ascii="Times New Roman" w:hAnsi="Times New Roman" w:cs="Times New Roman"/>
                <w:sz w:val="28"/>
              </w:rPr>
              <w:t>-</w:t>
            </w:r>
            <w:r>
              <w:rPr>
                <w:rFonts w:ascii="Times New Roman" w:hAnsi="Times New Roman" w:cs="Times New Roman"/>
                <w:sz w:val="28"/>
                <w:lang w:val="en-US"/>
              </w:rPr>
              <w:t>ISDN</w:t>
            </w:r>
            <w:r>
              <w:rPr>
                <w:rFonts w:ascii="Times New Roman" w:hAnsi="Times New Roman" w:cs="Times New Roman"/>
                <w:sz w:val="28"/>
              </w:rPr>
              <w:t xml:space="preserve"> эталон модели физик даражасининг биринчи қуйи </w:t>
            </w:r>
            <w:r w:rsidR="00930DBE">
              <w:rPr>
                <w:rFonts w:ascii="Times New Roman" w:hAnsi="Times New Roman" w:cs="Times New Roman"/>
                <w:sz w:val="28"/>
              </w:rPr>
              <w:t>сатҳи</w:t>
            </w:r>
            <w:r w:rsidR="00AF3B37">
              <w:rPr>
                <w:rFonts w:ascii="Times New Roman" w:hAnsi="Times New Roman" w:cs="Times New Roman"/>
                <w:sz w:val="28"/>
              </w:rPr>
              <w:t>.</w:t>
            </w:r>
          </w:p>
          <w:p w14:paraId="1A859410" w14:textId="77777777" w:rsidR="001B7639" w:rsidRDefault="001B7639">
            <w:pPr>
              <w:pStyle w:val="HTMLPreformatted"/>
              <w:ind w:left="0"/>
              <w:jc w:val="both"/>
              <w:rPr>
                <w:rFonts w:ascii="Times New Roman" w:hAnsi="Times New Roman" w:cs="Times New Roman"/>
                <w:sz w:val="16"/>
                <w:szCs w:val="16"/>
              </w:rPr>
            </w:pPr>
          </w:p>
        </w:tc>
      </w:tr>
      <w:tr w:rsidR="00AB32AA" w14:paraId="40AC395A"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0A21950D" w14:textId="77777777" w:rsidR="00AB32AA" w:rsidRDefault="00AB32AA">
            <w:pPr>
              <w:jc w:val="both"/>
              <w:rPr>
                <w:b/>
                <w:sz w:val="28"/>
                <w:szCs w:val="28"/>
              </w:rPr>
            </w:pPr>
            <w:r>
              <w:rPr>
                <w:b/>
                <w:sz w:val="28"/>
                <w:szCs w:val="28"/>
              </w:rPr>
              <w:t>Уровень сеансовый</w:t>
            </w:r>
          </w:p>
          <w:p w14:paraId="455FC2ED" w14:textId="77777777" w:rsidR="00225E50" w:rsidRDefault="00AB32AA">
            <w:pPr>
              <w:jc w:val="both"/>
              <w:rPr>
                <w:sz w:val="28"/>
                <w:szCs w:val="28"/>
              </w:rPr>
            </w:pPr>
            <w:r>
              <w:rPr>
                <w:b/>
                <w:sz w:val="28"/>
                <w:szCs w:val="28"/>
                <w:lang w:val="en-US"/>
              </w:rPr>
              <w:t>uz</w:t>
            </w:r>
            <w:r>
              <w:rPr>
                <w:b/>
                <w:sz w:val="28"/>
                <w:szCs w:val="28"/>
              </w:rPr>
              <w:t xml:space="preserve"> </w:t>
            </w:r>
            <w:r>
              <w:rPr>
                <w:sz w:val="28"/>
                <w:szCs w:val="28"/>
              </w:rPr>
              <w:t>-</w:t>
            </w:r>
            <w:r>
              <w:rPr>
                <w:b/>
                <w:sz w:val="28"/>
                <w:szCs w:val="28"/>
              </w:rPr>
              <w:t xml:space="preserve"> </w:t>
            </w:r>
            <w:r w:rsidR="00225E50">
              <w:rPr>
                <w:sz w:val="28"/>
                <w:szCs w:val="28"/>
                <w:lang w:val="en-US"/>
              </w:rPr>
              <w:t>seans</w:t>
            </w:r>
            <w:r w:rsidR="00225E50">
              <w:rPr>
                <w:sz w:val="28"/>
                <w:szCs w:val="28"/>
              </w:rPr>
              <w:t xml:space="preserve"> </w:t>
            </w:r>
            <w:r w:rsidR="00225E50">
              <w:rPr>
                <w:sz w:val="28"/>
                <w:szCs w:val="28"/>
                <w:lang w:val="en-US"/>
              </w:rPr>
              <w:t>darajasi</w:t>
            </w:r>
            <w:r w:rsidR="00225E50">
              <w:rPr>
                <w:sz w:val="28"/>
                <w:szCs w:val="28"/>
              </w:rPr>
              <w:t xml:space="preserve"> </w:t>
            </w:r>
          </w:p>
          <w:p w14:paraId="05C5E893" w14:textId="77777777" w:rsidR="00AB32AA" w:rsidRDefault="00225E50">
            <w:pPr>
              <w:jc w:val="both"/>
              <w:rPr>
                <w:b/>
                <w:sz w:val="28"/>
                <w:szCs w:val="28"/>
              </w:rPr>
            </w:pPr>
            <w:r>
              <w:rPr>
                <w:sz w:val="28"/>
                <w:szCs w:val="28"/>
              </w:rPr>
              <w:t xml:space="preserve">      </w:t>
            </w:r>
            <w:r w:rsidR="00AB32AA">
              <w:rPr>
                <w:sz w:val="28"/>
                <w:szCs w:val="28"/>
              </w:rPr>
              <w:t>сеанс даражаси</w:t>
            </w:r>
          </w:p>
          <w:p w14:paraId="14780727" w14:textId="77777777" w:rsidR="00AB32AA" w:rsidRDefault="00AB32AA">
            <w:pPr>
              <w:jc w:val="both"/>
              <w:rPr>
                <w:sz w:val="28"/>
                <w:szCs w:val="28"/>
                <w:lang w:val="en-US"/>
              </w:rPr>
            </w:pPr>
            <w:r>
              <w:rPr>
                <w:b/>
                <w:sz w:val="28"/>
                <w:szCs w:val="28"/>
                <w:lang w:val="en-US"/>
              </w:rPr>
              <w:t>en</w:t>
            </w:r>
            <w:r>
              <w:rPr>
                <w:sz w:val="28"/>
                <w:szCs w:val="28"/>
                <w:lang w:val="en-US"/>
              </w:rPr>
              <w:t xml:space="preserve"> </w:t>
            </w:r>
            <w:r w:rsidR="00965809">
              <w:rPr>
                <w:sz w:val="28"/>
                <w:szCs w:val="28"/>
                <w:lang w:val="en-US"/>
              </w:rPr>
              <w:t>-</w:t>
            </w:r>
            <w:r>
              <w:rPr>
                <w:b/>
                <w:sz w:val="28"/>
                <w:szCs w:val="28"/>
                <w:lang w:val="en-US"/>
              </w:rPr>
              <w:t xml:space="preserve"> </w:t>
            </w:r>
            <w:r>
              <w:rPr>
                <w:sz w:val="28"/>
                <w:szCs w:val="28"/>
                <w:lang w:val="en-US"/>
              </w:rPr>
              <w:t>session layer</w:t>
            </w:r>
          </w:p>
          <w:p w14:paraId="5BB71C0A" w14:textId="77777777" w:rsidR="00AB32AA" w:rsidRDefault="00AB32AA">
            <w:pPr>
              <w:pStyle w:val="HTMLPreformatted"/>
              <w:ind w:left="0"/>
              <w:jc w:val="both"/>
              <w:rPr>
                <w:rFonts w:ascii="Times New Roman" w:hAnsi="Times New Roman" w:cs="Times New Roman"/>
                <w:b/>
                <w:sz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1ABB804E" w14:textId="77777777" w:rsidR="00AB32AA" w:rsidRDefault="00AB32AA">
            <w:pPr>
              <w:pStyle w:val="HTMLPreformatted"/>
              <w:ind w:left="0"/>
              <w:jc w:val="both"/>
              <w:rPr>
                <w:rFonts w:ascii="Times New Roman" w:hAnsi="Times New Roman" w:cs="Times New Roman"/>
                <w:sz w:val="28"/>
              </w:rPr>
            </w:pPr>
            <w:r>
              <w:rPr>
                <w:rFonts w:ascii="Times New Roman" w:hAnsi="Times New Roman" w:cs="Times New Roman"/>
                <w:sz w:val="28"/>
              </w:rPr>
              <w:t xml:space="preserve">Пятый уровень модели OSI, обеспечивающий способы </w:t>
            </w:r>
            <w:r w:rsidR="00032435">
              <w:rPr>
                <w:rFonts w:ascii="Times New Roman" w:hAnsi="Times New Roman" w:cs="Times New Roman"/>
                <w:sz w:val="28"/>
              </w:rPr>
              <w:t>ведение</w:t>
            </w:r>
            <w:r>
              <w:rPr>
                <w:rFonts w:ascii="Times New Roman" w:hAnsi="Times New Roman" w:cs="Times New Roman"/>
                <w:sz w:val="28"/>
              </w:rPr>
              <w:t xml:space="preserve"> управляющего диалога между системами.</w:t>
            </w:r>
          </w:p>
          <w:p w14:paraId="2635ED8E" w14:textId="77777777" w:rsidR="00225E50" w:rsidRDefault="00225E50">
            <w:pPr>
              <w:pStyle w:val="HTMLPreformatted"/>
              <w:ind w:left="0"/>
              <w:jc w:val="both"/>
              <w:rPr>
                <w:rFonts w:ascii="Times New Roman" w:hAnsi="Times New Roman" w:cs="Times New Roman"/>
                <w:sz w:val="22"/>
                <w:szCs w:val="22"/>
              </w:rPr>
            </w:pPr>
          </w:p>
          <w:p w14:paraId="7DE7236B" w14:textId="77777777" w:rsidR="00225E50" w:rsidRDefault="00225E50">
            <w:pPr>
              <w:pStyle w:val="HTMLPreformatted"/>
              <w:ind w:left="0"/>
              <w:jc w:val="both"/>
              <w:rPr>
                <w:rFonts w:ascii="Times New Roman" w:hAnsi="Times New Roman" w:cs="Times New Roman"/>
                <w:sz w:val="28"/>
                <w:lang w:val="en-US"/>
              </w:rPr>
            </w:pPr>
            <w:r>
              <w:rPr>
                <w:rFonts w:ascii="Times New Roman" w:hAnsi="Times New Roman" w:cs="Times New Roman"/>
                <w:sz w:val="28"/>
                <w:lang w:val="en-US"/>
              </w:rPr>
              <w:t>Tizimlar</w:t>
            </w:r>
            <w:r>
              <w:rPr>
                <w:rFonts w:ascii="Times New Roman" w:hAnsi="Times New Roman" w:cs="Times New Roman"/>
                <w:sz w:val="28"/>
                <w:lang w:val="fr-FR"/>
              </w:rPr>
              <w:t xml:space="preserve"> </w:t>
            </w:r>
            <w:r>
              <w:rPr>
                <w:rFonts w:ascii="Times New Roman" w:hAnsi="Times New Roman" w:cs="Times New Roman"/>
                <w:sz w:val="28"/>
                <w:lang w:val="en-US"/>
              </w:rPr>
              <w:t>o‘rtasidagi</w:t>
            </w:r>
            <w:r>
              <w:rPr>
                <w:rFonts w:ascii="Times New Roman" w:hAnsi="Times New Roman" w:cs="Times New Roman"/>
                <w:sz w:val="28"/>
                <w:lang w:val="fr-FR"/>
              </w:rPr>
              <w:t xml:space="preserve"> </w:t>
            </w:r>
            <w:r>
              <w:rPr>
                <w:rFonts w:ascii="Times New Roman" w:hAnsi="Times New Roman" w:cs="Times New Roman"/>
                <w:sz w:val="28"/>
                <w:lang w:val="en-US"/>
              </w:rPr>
              <w:t>dialog</w:t>
            </w:r>
            <w:r>
              <w:rPr>
                <w:rFonts w:ascii="Times New Roman" w:hAnsi="Times New Roman" w:cs="Times New Roman"/>
                <w:sz w:val="28"/>
                <w:lang w:val="fr-FR"/>
              </w:rPr>
              <w:t xml:space="preserve"> </w:t>
            </w:r>
            <w:r>
              <w:rPr>
                <w:rFonts w:ascii="Times New Roman" w:hAnsi="Times New Roman" w:cs="Times New Roman"/>
                <w:sz w:val="28"/>
                <w:lang w:val="en-US"/>
              </w:rPr>
              <w:t>boshqaruvini</w:t>
            </w:r>
            <w:r>
              <w:rPr>
                <w:rFonts w:ascii="Times New Roman" w:hAnsi="Times New Roman" w:cs="Times New Roman"/>
                <w:sz w:val="28"/>
                <w:lang w:val="fr-FR"/>
              </w:rPr>
              <w:t xml:space="preserve"> </w:t>
            </w:r>
            <w:r>
              <w:rPr>
                <w:rFonts w:ascii="Times New Roman" w:hAnsi="Times New Roman" w:cs="Times New Roman"/>
                <w:sz w:val="28"/>
                <w:lang w:val="en-US"/>
              </w:rPr>
              <w:t>yuritish</w:t>
            </w:r>
            <w:r>
              <w:rPr>
                <w:rFonts w:ascii="Times New Roman" w:hAnsi="Times New Roman" w:cs="Times New Roman"/>
                <w:sz w:val="28"/>
                <w:lang w:val="fr-FR"/>
              </w:rPr>
              <w:t xml:space="preserve"> </w:t>
            </w:r>
            <w:r>
              <w:rPr>
                <w:rFonts w:ascii="Times New Roman" w:hAnsi="Times New Roman" w:cs="Times New Roman"/>
                <w:sz w:val="28"/>
                <w:lang w:val="en-US"/>
              </w:rPr>
              <w:t>usullarini</w:t>
            </w:r>
            <w:r>
              <w:rPr>
                <w:rFonts w:ascii="Times New Roman" w:hAnsi="Times New Roman" w:cs="Times New Roman"/>
                <w:sz w:val="28"/>
                <w:lang w:val="fr-FR"/>
              </w:rPr>
              <w:t xml:space="preserve"> </w:t>
            </w:r>
            <w:r>
              <w:rPr>
                <w:rFonts w:ascii="Times New Roman" w:hAnsi="Times New Roman" w:cs="Times New Roman"/>
                <w:sz w:val="28"/>
                <w:lang w:val="en-US"/>
              </w:rPr>
              <w:t>ta’minlaydigan</w:t>
            </w:r>
            <w:r>
              <w:rPr>
                <w:rFonts w:ascii="Times New Roman" w:hAnsi="Times New Roman" w:cs="Times New Roman"/>
                <w:sz w:val="28"/>
                <w:lang w:val="fr-FR"/>
              </w:rPr>
              <w:t xml:space="preserve"> </w:t>
            </w:r>
            <w:r>
              <w:rPr>
                <w:rFonts w:ascii="Times New Roman" w:hAnsi="Times New Roman" w:cs="Times New Roman"/>
                <w:i/>
                <w:sz w:val="28"/>
                <w:lang w:val="fr-FR"/>
              </w:rPr>
              <w:t>OSI</w:t>
            </w:r>
            <w:r>
              <w:rPr>
                <w:rFonts w:ascii="Times New Roman" w:hAnsi="Times New Roman" w:cs="Times New Roman"/>
                <w:sz w:val="28"/>
                <w:lang w:val="fr-FR"/>
              </w:rPr>
              <w:t xml:space="preserve"> </w:t>
            </w:r>
            <w:r>
              <w:rPr>
                <w:rFonts w:ascii="Times New Roman" w:hAnsi="Times New Roman" w:cs="Times New Roman"/>
                <w:sz w:val="28"/>
                <w:lang w:val="en-US"/>
              </w:rPr>
              <w:t>modelining</w:t>
            </w:r>
            <w:r w:rsidR="007F4988">
              <w:rPr>
                <w:rFonts w:ascii="Times New Roman" w:hAnsi="Times New Roman" w:cs="Times New Roman"/>
                <w:sz w:val="28"/>
                <w:lang w:val="en-US"/>
              </w:rPr>
              <w:t xml:space="preserve"> </w:t>
            </w:r>
            <w:r>
              <w:rPr>
                <w:rFonts w:ascii="Times New Roman" w:hAnsi="Times New Roman" w:cs="Times New Roman"/>
                <w:sz w:val="28"/>
                <w:lang w:val="en-US"/>
              </w:rPr>
              <w:t>beshinchi</w:t>
            </w:r>
            <w:r>
              <w:rPr>
                <w:rFonts w:ascii="Times New Roman" w:hAnsi="Times New Roman" w:cs="Times New Roman"/>
                <w:sz w:val="28"/>
                <w:lang w:val="fr-FR"/>
              </w:rPr>
              <w:t xml:space="preserve"> </w:t>
            </w:r>
            <w:r w:rsidR="00930DBE">
              <w:rPr>
                <w:rFonts w:ascii="Times New Roman" w:hAnsi="Times New Roman" w:cs="Times New Roman"/>
                <w:sz w:val="28"/>
                <w:lang w:val="en-US"/>
              </w:rPr>
              <w:t>sathi</w:t>
            </w:r>
            <w:r>
              <w:rPr>
                <w:rFonts w:ascii="Times New Roman" w:hAnsi="Times New Roman" w:cs="Times New Roman"/>
                <w:sz w:val="28"/>
                <w:lang w:val="fr-FR"/>
              </w:rPr>
              <w:t>.</w:t>
            </w:r>
          </w:p>
          <w:p w14:paraId="2746C0F9" w14:textId="77777777" w:rsidR="00AB32AA" w:rsidRDefault="00AB32AA">
            <w:pPr>
              <w:pStyle w:val="HTMLPreformatted"/>
              <w:ind w:left="0"/>
              <w:jc w:val="both"/>
              <w:rPr>
                <w:rFonts w:ascii="Times New Roman" w:hAnsi="Times New Roman" w:cs="Times New Roman"/>
                <w:sz w:val="22"/>
                <w:szCs w:val="22"/>
                <w:lang w:val="en-US"/>
              </w:rPr>
            </w:pPr>
          </w:p>
          <w:p w14:paraId="6065E918" w14:textId="77777777" w:rsidR="004B50E1" w:rsidRDefault="00AB32AA">
            <w:pPr>
              <w:pStyle w:val="HTMLPreformatted"/>
              <w:ind w:left="0"/>
              <w:jc w:val="both"/>
              <w:rPr>
                <w:rFonts w:ascii="Times New Roman" w:hAnsi="Times New Roman" w:cs="Times New Roman"/>
                <w:sz w:val="28"/>
                <w:lang w:val="fr-FR"/>
              </w:rPr>
            </w:pPr>
            <w:r>
              <w:rPr>
                <w:rFonts w:ascii="Times New Roman" w:hAnsi="Times New Roman" w:cs="Times New Roman"/>
                <w:sz w:val="28"/>
              </w:rPr>
              <w:t>Тизимлар</w:t>
            </w:r>
            <w:r>
              <w:rPr>
                <w:rFonts w:ascii="Times New Roman" w:hAnsi="Times New Roman" w:cs="Times New Roman"/>
                <w:sz w:val="28"/>
                <w:lang w:val="fr-FR"/>
              </w:rPr>
              <w:t xml:space="preserve"> </w:t>
            </w:r>
            <w:r>
              <w:rPr>
                <w:rFonts w:ascii="Times New Roman" w:hAnsi="Times New Roman" w:cs="Times New Roman"/>
                <w:sz w:val="28"/>
              </w:rPr>
              <w:t>ўртасидаги</w:t>
            </w:r>
            <w:r>
              <w:rPr>
                <w:rFonts w:ascii="Times New Roman" w:hAnsi="Times New Roman" w:cs="Times New Roman"/>
                <w:sz w:val="28"/>
                <w:lang w:val="fr-FR"/>
              </w:rPr>
              <w:t xml:space="preserve"> </w:t>
            </w:r>
            <w:r>
              <w:rPr>
                <w:rFonts w:ascii="Times New Roman" w:hAnsi="Times New Roman" w:cs="Times New Roman"/>
                <w:sz w:val="28"/>
              </w:rPr>
              <w:t>диалог</w:t>
            </w:r>
            <w:r>
              <w:rPr>
                <w:rFonts w:ascii="Times New Roman" w:hAnsi="Times New Roman" w:cs="Times New Roman"/>
                <w:sz w:val="28"/>
                <w:lang w:val="fr-FR"/>
              </w:rPr>
              <w:t xml:space="preserve"> </w:t>
            </w:r>
            <w:r>
              <w:rPr>
                <w:rFonts w:ascii="Times New Roman" w:hAnsi="Times New Roman" w:cs="Times New Roman"/>
                <w:sz w:val="28"/>
              </w:rPr>
              <w:t>бошқарувини</w:t>
            </w:r>
            <w:r>
              <w:rPr>
                <w:rFonts w:ascii="Times New Roman" w:hAnsi="Times New Roman" w:cs="Times New Roman"/>
                <w:sz w:val="28"/>
                <w:lang w:val="fr-FR"/>
              </w:rPr>
              <w:t xml:space="preserve"> </w:t>
            </w:r>
            <w:r>
              <w:rPr>
                <w:rFonts w:ascii="Times New Roman" w:hAnsi="Times New Roman" w:cs="Times New Roman"/>
                <w:sz w:val="28"/>
              </w:rPr>
              <w:t>юритиш</w:t>
            </w:r>
            <w:r>
              <w:rPr>
                <w:rFonts w:ascii="Times New Roman" w:hAnsi="Times New Roman" w:cs="Times New Roman"/>
                <w:sz w:val="28"/>
                <w:lang w:val="fr-FR"/>
              </w:rPr>
              <w:t xml:space="preserve"> </w:t>
            </w:r>
            <w:r>
              <w:rPr>
                <w:rFonts w:ascii="Times New Roman" w:hAnsi="Times New Roman" w:cs="Times New Roman"/>
                <w:sz w:val="28"/>
              </w:rPr>
              <w:t>усулларини</w:t>
            </w:r>
            <w:r>
              <w:rPr>
                <w:rFonts w:ascii="Times New Roman" w:hAnsi="Times New Roman" w:cs="Times New Roman"/>
                <w:sz w:val="28"/>
                <w:lang w:val="fr-FR"/>
              </w:rPr>
              <w:t xml:space="preserve"> </w:t>
            </w:r>
            <w:r>
              <w:rPr>
                <w:rFonts w:ascii="Times New Roman" w:hAnsi="Times New Roman" w:cs="Times New Roman"/>
                <w:sz w:val="28"/>
              </w:rPr>
              <w:t>таъминлайдиган</w:t>
            </w:r>
            <w:r>
              <w:rPr>
                <w:rFonts w:ascii="Times New Roman" w:hAnsi="Times New Roman" w:cs="Times New Roman"/>
                <w:sz w:val="28"/>
                <w:lang w:val="fr-FR"/>
              </w:rPr>
              <w:t xml:space="preserve"> OSI </w:t>
            </w:r>
            <w:r>
              <w:rPr>
                <w:rFonts w:ascii="Times New Roman" w:hAnsi="Times New Roman" w:cs="Times New Roman"/>
                <w:sz w:val="28"/>
              </w:rPr>
              <w:t>мо</w:t>
            </w:r>
            <w:r>
              <w:rPr>
                <w:rFonts w:ascii="Times New Roman" w:hAnsi="Times New Roman" w:cs="Times New Roman"/>
                <w:sz w:val="28"/>
                <w:lang w:val="en-US"/>
              </w:rPr>
              <w:t>-</w:t>
            </w:r>
            <w:r>
              <w:rPr>
                <w:rFonts w:ascii="Times New Roman" w:hAnsi="Times New Roman" w:cs="Times New Roman"/>
                <w:sz w:val="28"/>
              </w:rPr>
              <w:t>делининг</w:t>
            </w:r>
            <w:r>
              <w:rPr>
                <w:rFonts w:ascii="Times New Roman" w:hAnsi="Times New Roman" w:cs="Times New Roman"/>
                <w:sz w:val="28"/>
                <w:lang w:val="fr-FR"/>
              </w:rPr>
              <w:t xml:space="preserve"> </w:t>
            </w:r>
            <w:r>
              <w:rPr>
                <w:rFonts w:ascii="Times New Roman" w:hAnsi="Times New Roman" w:cs="Times New Roman"/>
                <w:sz w:val="28"/>
              </w:rPr>
              <w:t>бешинчи</w:t>
            </w:r>
            <w:r>
              <w:rPr>
                <w:rFonts w:ascii="Times New Roman" w:hAnsi="Times New Roman" w:cs="Times New Roman"/>
                <w:sz w:val="28"/>
                <w:lang w:val="fr-FR"/>
              </w:rPr>
              <w:t xml:space="preserve"> </w:t>
            </w:r>
            <w:r w:rsidR="00930DBE">
              <w:rPr>
                <w:rFonts w:ascii="Times New Roman" w:hAnsi="Times New Roman" w:cs="Times New Roman"/>
                <w:sz w:val="28"/>
              </w:rPr>
              <w:t>сатҳи</w:t>
            </w:r>
            <w:r>
              <w:rPr>
                <w:rFonts w:ascii="Times New Roman" w:hAnsi="Times New Roman" w:cs="Times New Roman"/>
                <w:sz w:val="28"/>
                <w:lang w:val="fr-FR"/>
              </w:rPr>
              <w:t>.</w:t>
            </w:r>
          </w:p>
        </w:tc>
      </w:tr>
      <w:tr w:rsidR="00AB32AA" w14:paraId="046D5079" w14:textId="77777777">
        <w:tc>
          <w:tcPr>
            <w:tcW w:w="2104" w:type="pct"/>
            <w:tcBorders>
              <w:left w:val="single" w:sz="4" w:space="0" w:color="7F7F7F"/>
              <w:right w:val="single" w:sz="4" w:space="0" w:color="7F7F7F"/>
            </w:tcBorders>
            <w:shd w:val="clear" w:color="auto" w:fill="auto"/>
          </w:tcPr>
          <w:p w14:paraId="2A21004C" w14:textId="77777777" w:rsidR="00AB32AA" w:rsidRDefault="00AB32AA">
            <w:pPr>
              <w:jc w:val="both"/>
              <w:rPr>
                <w:b/>
                <w:sz w:val="28"/>
                <w:szCs w:val="28"/>
                <w:lang w:val="en-US"/>
              </w:rPr>
            </w:pPr>
            <w:r>
              <w:rPr>
                <w:b/>
                <w:sz w:val="28"/>
                <w:szCs w:val="28"/>
              </w:rPr>
              <w:t>Уровень</w:t>
            </w:r>
            <w:r>
              <w:rPr>
                <w:b/>
                <w:sz w:val="28"/>
                <w:szCs w:val="28"/>
                <w:lang w:val="en-US"/>
              </w:rPr>
              <w:t xml:space="preserve"> </w:t>
            </w:r>
            <w:r>
              <w:rPr>
                <w:b/>
                <w:sz w:val="28"/>
                <w:szCs w:val="28"/>
              </w:rPr>
              <w:t>сетевой</w:t>
            </w:r>
            <w:r>
              <w:rPr>
                <w:b/>
                <w:sz w:val="28"/>
                <w:szCs w:val="28"/>
                <w:lang w:val="en-US"/>
              </w:rPr>
              <w:t xml:space="preserve"> </w:t>
            </w:r>
          </w:p>
          <w:p w14:paraId="4F152BD7" w14:textId="77777777" w:rsidR="00225E50" w:rsidRDefault="00AB32AA">
            <w:pPr>
              <w:jc w:val="both"/>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225E50">
              <w:rPr>
                <w:sz w:val="28"/>
                <w:szCs w:val="28"/>
                <w:lang w:val="en-US"/>
              </w:rPr>
              <w:t>tarmoq darajasi</w:t>
            </w:r>
          </w:p>
          <w:p w14:paraId="7A3FB4D6" w14:textId="77777777" w:rsidR="00AB32AA" w:rsidRDefault="00225E50">
            <w:pPr>
              <w:jc w:val="both"/>
              <w:rPr>
                <w:b/>
                <w:sz w:val="28"/>
                <w:szCs w:val="28"/>
                <w:lang w:val="en-US"/>
              </w:rPr>
            </w:pPr>
            <w:r>
              <w:rPr>
                <w:sz w:val="28"/>
                <w:szCs w:val="28"/>
                <w:lang w:val="en-US"/>
              </w:rPr>
              <w:t xml:space="preserve">      </w:t>
            </w:r>
            <w:r w:rsidR="00AB32AA">
              <w:rPr>
                <w:sz w:val="28"/>
                <w:szCs w:val="28"/>
              </w:rPr>
              <w:t>тармоқ</w:t>
            </w:r>
            <w:r w:rsidR="00AB32AA">
              <w:rPr>
                <w:sz w:val="28"/>
                <w:szCs w:val="28"/>
                <w:lang w:val="en-US"/>
              </w:rPr>
              <w:t xml:space="preserve"> </w:t>
            </w:r>
            <w:r w:rsidR="00AB32AA">
              <w:rPr>
                <w:sz w:val="28"/>
                <w:szCs w:val="28"/>
              </w:rPr>
              <w:t>даражаси</w:t>
            </w:r>
          </w:p>
          <w:p w14:paraId="79097EDC" w14:textId="77777777" w:rsidR="00AB32AA" w:rsidRDefault="00AB32AA">
            <w:pPr>
              <w:jc w:val="both"/>
              <w:rPr>
                <w:sz w:val="28"/>
                <w:szCs w:val="28"/>
              </w:rPr>
            </w:pPr>
            <w:r>
              <w:rPr>
                <w:b/>
                <w:sz w:val="28"/>
                <w:szCs w:val="28"/>
                <w:lang w:val="en-US"/>
              </w:rPr>
              <w:t>en</w:t>
            </w:r>
            <w:r>
              <w:rPr>
                <w:sz w:val="28"/>
                <w:szCs w:val="28"/>
              </w:rPr>
              <w:t xml:space="preserve"> -</w:t>
            </w:r>
            <w:r>
              <w:rPr>
                <w:b/>
                <w:sz w:val="28"/>
                <w:szCs w:val="28"/>
              </w:rPr>
              <w:t xml:space="preserve"> </w:t>
            </w:r>
            <w:r>
              <w:rPr>
                <w:sz w:val="28"/>
                <w:szCs w:val="28"/>
                <w:lang w:val="en-US"/>
              </w:rPr>
              <w:t>network</w:t>
            </w:r>
            <w:r>
              <w:rPr>
                <w:sz w:val="28"/>
                <w:szCs w:val="28"/>
              </w:rPr>
              <w:t xml:space="preserve"> </w:t>
            </w:r>
            <w:r>
              <w:rPr>
                <w:sz w:val="28"/>
                <w:szCs w:val="28"/>
                <w:lang w:val="en-US"/>
              </w:rPr>
              <w:t>layer</w:t>
            </w:r>
          </w:p>
          <w:p w14:paraId="7C54A758" w14:textId="77777777" w:rsidR="00AB32AA" w:rsidRDefault="00AB32AA">
            <w:pPr>
              <w:pStyle w:val="HTMLPreformatted"/>
              <w:ind w:left="0"/>
              <w:jc w:val="both"/>
              <w:rPr>
                <w:rFonts w:ascii="Times New Roman" w:hAnsi="Times New Roman" w:cs="Times New Roman"/>
                <w:b/>
                <w:sz w:val="28"/>
              </w:rPr>
            </w:pPr>
          </w:p>
        </w:tc>
        <w:tc>
          <w:tcPr>
            <w:tcW w:w="2896" w:type="pct"/>
            <w:tcBorders>
              <w:left w:val="single" w:sz="4" w:space="0" w:color="7F7F7F"/>
              <w:right w:val="single" w:sz="4" w:space="0" w:color="7F7F7F"/>
            </w:tcBorders>
            <w:shd w:val="clear" w:color="auto" w:fill="auto"/>
          </w:tcPr>
          <w:p w14:paraId="56A4CAB0" w14:textId="77777777" w:rsidR="00AB32AA" w:rsidRDefault="00AB32AA">
            <w:pPr>
              <w:jc w:val="both"/>
              <w:rPr>
                <w:sz w:val="28"/>
              </w:rPr>
            </w:pPr>
            <w:r>
              <w:rPr>
                <w:sz w:val="28"/>
              </w:rPr>
              <w:t>Третий уровень модели OSI, отвечающий за маршрутизацию, переключение и доступ к подсетям через всю среду OSI.</w:t>
            </w:r>
          </w:p>
          <w:p w14:paraId="0B009530" w14:textId="77777777" w:rsidR="00225E50" w:rsidRDefault="00225E50">
            <w:pPr>
              <w:jc w:val="both"/>
              <w:rPr>
                <w:sz w:val="18"/>
                <w:szCs w:val="18"/>
              </w:rPr>
            </w:pPr>
          </w:p>
          <w:p w14:paraId="3067FE59" w14:textId="77777777" w:rsidR="00225E50" w:rsidRDefault="00225E50">
            <w:pPr>
              <w:pStyle w:val="HTMLPreformatted"/>
              <w:ind w:left="0"/>
              <w:jc w:val="both"/>
              <w:rPr>
                <w:rFonts w:ascii="Times New Roman" w:hAnsi="Times New Roman" w:cs="Times New Roman"/>
                <w:sz w:val="28"/>
                <w:lang w:val="en-US"/>
              </w:rPr>
            </w:pPr>
            <w:r>
              <w:rPr>
                <w:rFonts w:ascii="Times New Roman" w:hAnsi="Times New Roman" w:cs="Times New Roman"/>
                <w:sz w:val="28"/>
                <w:lang w:val="en-US"/>
              </w:rPr>
              <w:t>Barcha</w:t>
            </w:r>
            <w:r>
              <w:rPr>
                <w:rFonts w:ascii="Times New Roman" w:hAnsi="Times New Roman" w:cs="Times New Roman"/>
                <w:sz w:val="28"/>
                <w:lang w:val="fr-FR"/>
              </w:rPr>
              <w:t xml:space="preserve"> </w:t>
            </w:r>
            <w:r>
              <w:rPr>
                <w:rFonts w:ascii="Times New Roman" w:hAnsi="Times New Roman" w:cs="Times New Roman"/>
                <w:i/>
                <w:sz w:val="28"/>
                <w:lang w:val="fr-FR"/>
              </w:rPr>
              <w:t>OSI</w:t>
            </w:r>
            <w:r>
              <w:rPr>
                <w:rFonts w:ascii="Times New Roman" w:hAnsi="Times New Roman" w:cs="Times New Roman"/>
                <w:sz w:val="28"/>
                <w:lang w:val="fr-FR"/>
              </w:rPr>
              <w:t xml:space="preserve"> </w:t>
            </w:r>
            <w:r>
              <w:rPr>
                <w:rFonts w:ascii="Times New Roman" w:hAnsi="Times New Roman" w:cs="Times New Roman"/>
                <w:sz w:val="28"/>
                <w:lang w:val="en-US"/>
              </w:rPr>
              <w:t>muhiti</w:t>
            </w:r>
            <w:r>
              <w:rPr>
                <w:rFonts w:ascii="Times New Roman" w:hAnsi="Times New Roman" w:cs="Times New Roman"/>
                <w:sz w:val="28"/>
                <w:lang w:val="fr-FR"/>
              </w:rPr>
              <w:t xml:space="preserve"> </w:t>
            </w:r>
            <w:r>
              <w:rPr>
                <w:rFonts w:ascii="Times New Roman" w:hAnsi="Times New Roman" w:cs="Times New Roman"/>
                <w:sz w:val="28"/>
                <w:lang w:val="en-US"/>
              </w:rPr>
              <w:t>orqali</w:t>
            </w:r>
            <w:r>
              <w:rPr>
                <w:rFonts w:ascii="Times New Roman" w:hAnsi="Times New Roman" w:cs="Times New Roman"/>
                <w:sz w:val="28"/>
                <w:lang w:val="fr-FR"/>
              </w:rPr>
              <w:t xml:space="preserve"> </w:t>
            </w:r>
            <w:r>
              <w:rPr>
                <w:rFonts w:ascii="Times New Roman" w:hAnsi="Times New Roman" w:cs="Times New Roman"/>
                <w:sz w:val="28"/>
                <w:lang w:val="en-US"/>
              </w:rPr>
              <w:t>marshrutlash</w:t>
            </w:r>
            <w:r>
              <w:rPr>
                <w:rFonts w:ascii="Times New Roman" w:hAnsi="Times New Roman" w:cs="Times New Roman"/>
                <w:sz w:val="28"/>
                <w:lang w:val="fr-FR"/>
              </w:rPr>
              <w:t xml:space="preserve">, </w:t>
            </w:r>
            <w:r>
              <w:rPr>
                <w:rFonts w:ascii="Times New Roman" w:hAnsi="Times New Roman" w:cs="Times New Roman"/>
                <w:sz w:val="28"/>
                <w:lang w:val="en-US"/>
              </w:rPr>
              <w:t>qayta</w:t>
            </w:r>
            <w:r>
              <w:rPr>
                <w:rFonts w:ascii="Times New Roman" w:hAnsi="Times New Roman" w:cs="Times New Roman"/>
                <w:sz w:val="28"/>
                <w:lang w:val="fr-FR"/>
              </w:rPr>
              <w:t xml:space="preserve"> </w:t>
            </w:r>
            <w:r>
              <w:rPr>
                <w:rFonts w:ascii="Times New Roman" w:hAnsi="Times New Roman" w:cs="Times New Roman"/>
                <w:sz w:val="28"/>
                <w:lang w:val="en-US"/>
              </w:rPr>
              <w:t>ulash</w:t>
            </w:r>
            <w:r>
              <w:rPr>
                <w:rFonts w:ascii="Times New Roman" w:hAnsi="Times New Roman" w:cs="Times New Roman"/>
                <w:sz w:val="28"/>
                <w:lang w:val="fr-FR"/>
              </w:rPr>
              <w:t xml:space="preserve"> </w:t>
            </w:r>
            <w:r>
              <w:rPr>
                <w:rFonts w:ascii="Times New Roman" w:hAnsi="Times New Roman" w:cs="Times New Roman"/>
                <w:sz w:val="28"/>
                <w:lang w:val="en-US"/>
              </w:rPr>
              <w:t>va</w:t>
            </w:r>
            <w:r>
              <w:rPr>
                <w:rFonts w:ascii="Times New Roman" w:hAnsi="Times New Roman" w:cs="Times New Roman"/>
                <w:sz w:val="28"/>
                <w:lang w:val="fr-FR"/>
              </w:rPr>
              <w:t xml:space="preserve"> </w:t>
            </w:r>
            <w:r>
              <w:rPr>
                <w:rFonts w:ascii="Times New Roman" w:hAnsi="Times New Roman" w:cs="Times New Roman"/>
                <w:sz w:val="28"/>
                <w:lang w:val="en-US"/>
              </w:rPr>
              <w:t>quyi</w:t>
            </w:r>
            <w:r>
              <w:rPr>
                <w:rFonts w:ascii="Times New Roman" w:hAnsi="Times New Roman" w:cs="Times New Roman"/>
                <w:sz w:val="28"/>
                <w:lang w:val="fr-FR"/>
              </w:rPr>
              <w:t xml:space="preserve"> </w:t>
            </w:r>
            <w:r>
              <w:rPr>
                <w:rFonts w:ascii="Times New Roman" w:hAnsi="Times New Roman" w:cs="Times New Roman"/>
                <w:sz w:val="28"/>
                <w:lang w:val="en-US"/>
              </w:rPr>
              <w:t>tarmoqlar</w:t>
            </w:r>
            <w:r w:rsidR="00DF79A3">
              <w:rPr>
                <w:rFonts w:ascii="Times New Roman" w:hAnsi="Times New Roman" w:cs="Times New Roman"/>
                <w:sz w:val="28"/>
                <w:lang w:val="en-US"/>
              </w:rPr>
              <w:t>d</w:t>
            </w:r>
            <w:r>
              <w:rPr>
                <w:rFonts w:ascii="Times New Roman" w:hAnsi="Times New Roman" w:cs="Times New Roman"/>
                <w:sz w:val="28"/>
                <w:lang w:val="en-US"/>
              </w:rPr>
              <w:t>a</w:t>
            </w:r>
            <w:r w:rsidR="00DF79A3">
              <w:rPr>
                <w:rFonts w:ascii="Times New Roman" w:hAnsi="Times New Roman" w:cs="Times New Roman"/>
                <w:sz w:val="28"/>
                <w:lang w:val="en-US"/>
              </w:rPr>
              <w:t>n</w:t>
            </w:r>
            <w:r>
              <w:rPr>
                <w:rFonts w:ascii="Times New Roman" w:hAnsi="Times New Roman" w:cs="Times New Roman"/>
                <w:sz w:val="28"/>
                <w:lang w:val="fr-FR"/>
              </w:rPr>
              <w:t xml:space="preserve"> </w:t>
            </w:r>
            <w:r w:rsidR="00DF79A3">
              <w:rPr>
                <w:rFonts w:ascii="Times New Roman" w:hAnsi="Times New Roman" w:cs="Times New Roman"/>
                <w:sz w:val="28"/>
                <w:szCs w:val="28"/>
                <w:lang w:val="en-US"/>
              </w:rPr>
              <w:t xml:space="preserve">foydalana </w:t>
            </w:r>
            <w:r>
              <w:rPr>
                <w:rFonts w:ascii="Times New Roman" w:hAnsi="Times New Roman" w:cs="Times New Roman"/>
                <w:sz w:val="28"/>
                <w:lang w:val="en-US"/>
              </w:rPr>
              <w:t>olish</w:t>
            </w:r>
            <w:r>
              <w:rPr>
                <w:rFonts w:ascii="Times New Roman" w:hAnsi="Times New Roman" w:cs="Times New Roman"/>
                <w:sz w:val="28"/>
                <w:lang w:val="fr-FR"/>
              </w:rPr>
              <w:t xml:space="preserve"> </w:t>
            </w:r>
            <w:r>
              <w:rPr>
                <w:rFonts w:ascii="Times New Roman" w:hAnsi="Times New Roman" w:cs="Times New Roman"/>
                <w:sz w:val="28"/>
                <w:lang w:val="en-US"/>
              </w:rPr>
              <w:t>uchun</w:t>
            </w:r>
            <w:r>
              <w:rPr>
                <w:rFonts w:ascii="Times New Roman" w:hAnsi="Times New Roman" w:cs="Times New Roman"/>
                <w:sz w:val="28"/>
                <w:lang w:val="fr-FR"/>
              </w:rPr>
              <w:t xml:space="preserve"> </w:t>
            </w:r>
            <w:r>
              <w:rPr>
                <w:rFonts w:ascii="Times New Roman" w:hAnsi="Times New Roman" w:cs="Times New Roman"/>
                <w:sz w:val="28"/>
                <w:lang w:val="en-US"/>
              </w:rPr>
              <w:t>javob</w:t>
            </w:r>
            <w:r>
              <w:rPr>
                <w:rFonts w:ascii="Times New Roman" w:hAnsi="Times New Roman" w:cs="Times New Roman"/>
                <w:sz w:val="28"/>
                <w:lang w:val="fr-FR"/>
              </w:rPr>
              <w:t xml:space="preserve"> </w:t>
            </w:r>
            <w:r>
              <w:rPr>
                <w:rFonts w:ascii="Times New Roman" w:hAnsi="Times New Roman" w:cs="Times New Roman"/>
                <w:sz w:val="28"/>
                <w:lang w:val="en-US"/>
              </w:rPr>
              <w:t>beradigan</w:t>
            </w:r>
            <w:r>
              <w:rPr>
                <w:rFonts w:ascii="Times New Roman" w:hAnsi="Times New Roman" w:cs="Times New Roman"/>
                <w:sz w:val="28"/>
                <w:lang w:val="fr-FR"/>
              </w:rPr>
              <w:t xml:space="preserve"> </w:t>
            </w:r>
            <w:r>
              <w:rPr>
                <w:rFonts w:ascii="Times New Roman" w:hAnsi="Times New Roman" w:cs="Times New Roman"/>
                <w:i/>
                <w:sz w:val="28"/>
                <w:lang w:val="fr-FR"/>
              </w:rPr>
              <w:t>OSI</w:t>
            </w:r>
            <w:r>
              <w:rPr>
                <w:rFonts w:ascii="Times New Roman" w:hAnsi="Times New Roman" w:cs="Times New Roman"/>
                <w:sz w:val="28"/>
                <w:lang w:val="fr-FR"/>
              </w:rPr>
              <w:t xml:space="preserve"> </w:t>
            </w:r>
            <w:r>
              <w:rPr>
                <w:rFonts w:ascii="Times New Roman" w:hAnsi="Times New Roman" w:cs="Times New Roman"/>
                <w:sz w:val="28"/>
                <w:lang w:val="en-US"/>
              </w:rPr>
              <w:t>modelining</w:t>
            </w:r>
            <w:r>
              <w:rPr>
                <w:rFonts w:ascii="Times New Roman" w:hAnsi="Times New Roman" w:cs="Times New Roman"/>
                <w:sz w:val="28"/>
                <w:lang w:val="fr-FR"/>
              </w:rPr>
              <w:t xml:space="preserve"> </w:t>
            </w:r>
            <w:r>
              <w:rPr>
                <w:rFonts w:ascii="Times New Roman" w:hAnsi="Times New Roman" w:cs="Times New Roman"/>
                <w:sz w:val="28"/>
                <w:lang w:val="en-US"/>
              </w:rPr>
              <w:t>uchinchi</w:t>
            </w:r>
            <w:r>
              <w:rPr>
                <w:rFonts w:ascii="Times New Roman" w:hAnsi="Times New Roman" w:cs="Times New Roman"/>
                <w:sz w:val="28"/>
                <w:lang w:val="fr-FR"/>
              </w:rPr>
              <w:t xml:space="preserve"> </w:t>
            </w:r>
            <w:r>
              <w:rPr>
                <w:rFonts w:ascii="Times New Roman" w:hAnsi="Times New Roman" w:cs="Times New Roman"/>
                <w:sz w:val="28"/>
                <w:lang w:val="fr-FR"/>
              </w:rPr>
              <w:br/>
            </w:r>
            <w:r w:rsidR="00930DBE">
              <w:rPr>
                <w:rFonts w:ascii="Times New Roman" w:hAnsi="Times New Roman" w:cs="Times New Roman"/>
                <w:sz w:val="28"/>
                <w:lang w:val="en-US"/>
              </w:rPr>
              <w:t>sathi</w:t>
            </w:r>
            <w:r>
              <w:rPr>
                <w:rFonts w:ascii="Times New Roman" w:hAnsi="Times New Roman" w:cs="Times New Roman"/>
                <w:sz w:val="28"/>
                <w:lang w:val="fr-FR"/>
              </w:rPr>
              <w:t>.</w:t>
            </w:r>
          </w:p>
          <w:p w14:paraId="209560BE" w14:textId="77777777" w:rsidR="00AB32AA" w:rsidRDefault="00AB32AA">
            <w:pPr>
              <w:jc w:val="both"/>
              <w:rPr>
                <w:sz w:val="18"/>
                <w:szCs w:val="18"/>
                <w:lang w:val="en-US"/>
              </w:rPr>
            </w:pPr>
          </w:p>
          <w:p w14:paraId="1DAD2CA5" w14:textId="77777777" w:rsidR="004477D2" w:rsidRDefault="00AB32AA">
            <w:pPr>
              <w:pStyle w:val="HTMLPreformatted"/>
              <w:ind w:left="0"/>
              <w:jc w:val="both"/>
              <w:rPr>
                <w:rFonts w:ascii="Times New Roman" w:hAnsi="Times New Roman" w:cs="Times New Roman"/>
                <w:sz w:val="28"/>
                <w:lang w:val="en-US"/>
              </w:rPr>
            </w:pPr>
            <w:r>
              <w:rPr>
                <w:rFonts w:ascii="Times New Roman" w:hAnsi="Times New Roman" w:cs="Times New Roman"/>
                <w:sz w:val="28"/>
              </w:rPr>
              <w:t>Барча</w:t>
            </w:r>
            <w:r>
              <w:rPr>
                <w:rFonts w:ascii="Times New Roman" w:hAnsi="Times New Roman" w:cs="Times New Roman"/>
                <w:sz w:val="28"/>
                <w:lang w:val="fr-FR"/>
              </w:rPr>
              <w:t xml:space="preserve"> OSI </w:t>
            </w:r>
            <w:r>
              <w:rPr>
                <w:rFonts w:ascii="Times New Roman" w:hAnsi="Times New Roman" w:cs="Times New Roman"/>
                <w:sz w:val="28"/>
              </w:rPr>
              <w:t>муҳити</w:t>
            </w:r>
            <w:r>
              <w:rPr>
                <w:rFonts w:ascii="Times New Roman" w:hAnsi="Times New Roman" w:cs="Times New Roman"/>
                <w:sz w:val="28"/>
                <w:lang w:val="fr-FR"/>
              </w:rPr>
              <w:t xml:space="preserve"> </w:t>
            </w:r>
            <w:r>
              <w:rPr>
                <w:rFonts w:ascii="Times New Roman" w:hAnsi="Times New Roman" w:cs="Times New Roman"/>
                <w:sz w:val="28"/>
              </w:rPr>
              <w:t>орқали</w:t>
            </w:r>
            <w:r>
              <w:rPr>
                <w:rFonts w:ascii="Times New Roman" w:hAnsi="Times New Roman" w:cs="Times New Roman"/>
                <w:sz w:val="28"/>
                <w:lang w:val="fr-FR"/>
              </w:rPr>
              <w:t xml:space="preserve"> </w:t>
            </w:r>
            <w:r>
              <w:rPr>
                <w:rFonts w:ascii="Times New Roman" w:hAnsi="Times New Roman" w:cs="Times New Roman"/>
                <w:sz w:val="28"/>
              </w:rPr>
              <w:t>маршрутлаш</w:t>
            </w:r>
            <w:r>
              <w:rPr>
                <w:rFonts w:ascii="Times New Roman" w:hAnsi="Times New Roman" w:cs="Times New Roman"/>
                <w:sz w:val="28"/>
                <w:lang w:val="fr-FR"/>
              </w:rPr>
              <w:t xml:space="preserve">, </w:t>
            </w:r>
            <w:r>
              <w:rPr>
                <w:rFonts w:ascii="Times New Roman" w:hAnsi="Times New Roman" w:cs="Times New Roman"/>
                <w:sz w:val="28"/>
              </w:rPr>
              <w:t>қайта</w:t>
            </w:r>
            <w:r>
              <w:rPr>
                <w:rFonts w:ascii="Times New Roman" w:hAnsi="Times New Roman" w:cs="Times New Roman"/>
                <w:sz w:val="28"/>
                <w:lang w:val="fr-FR"/>
              </w:rPr>
              <w:t xml:space="preserve"> </w:t>
            </w:r>
            <w:r>
              <w:rPr>
                <w:rFonts w:ascii="Times New Roman" w:hAnsi="Times New Roman" w:cs="Times New Roman"/>
                <w:sz w:val="28"/>
              </w:rPr>
              <w:t>улаш</w:t>
            </w:r>
            <w:r>
              <w:rPr>
                <w:rFonts w:ascii="Times New Roman" w:hAnsi="Times New Roman" w:cs="Times New Roman"/>
                <w:sz w:val="28"/>
                <w:lang w:val="fr-FR"/>
              </w:rPr>
              <w:t xml:space="preserve"> </w:t>
            </w:r>
            <w:r>
              <w:rPr>
                <w:rFonts w:ascii="Times New Roman" w:hAnsi="Times New Roman" w:cs="Times New Roman"/>
                <w:sz w:val="28"/>
              </w:rPr>
              <w:t>ва</w:t>
            </w:r>
            <w:r>
              <w:rPr>
                <w:rFonts w:ascii="Times New Roman" w:hAnsi="Times New Roman" w:cs="Times New Roman"/>
                <w:sz w:val="28"/>
                <w:lang w:val="fr-FR"/>
              </w:rPr>
              <w:t xml:space="preserve"> </w:t>
            </w:r>
            <w:r>
              <w:rPr>
                <w:rFonts w:ascii="Times New Roman" w:hAnsi="Times New Roman" w:cs="Times New Roman"/>
                <w:sz w:val="28"/>
              </w:rPr>
              <w:t>қуйи</w:t>
            </w:r>
            <w:r>
              <w:rPr>
                <w:rFonts w:ascii="Times New Roman" w:hAnsi="Times New Roman" w:cs="Times New Roman"/>
                <w:sz w:val="28"/>
                <w:lang w:val="fr-FR"/>
              </w:rPr>
              <w:t xml:space="preserve"> </w:t>
            </w:r>
            <w:r>
              <w:rPr>
                <w:rFonts w:ascii="Times New Roman" w:hAnsi="Times New Roman" w:cs="Times New Roman"/>
                <w:sz w:val="28"/>
              </w:rPr>
              <w:t>тармоқлар</w:t>
            </w:r>
            <w:r w:rsidR="00DF79A3">
              <w:rPr>
                <w:rFonts w:ascii="Times New Roman" w:hAnsi="Times New Roman" w:cs="Times New Roman"/>
                <w:sz w:val="28"/>
              </w:rPr>
              <w:t>дан</w:t>
            </w:r>
            <w:r w:rsidR="00DF79A3">
              <w:rPr>
                <w:rFonts w:ascii="Times New Roman" w:hAnsi="Times New Roman" w:cs="Times New Roman"/>
                <w:sz w:val="28"/>
                <w:lang w:val="en-US"/>
              </w:rPr>
              <w:t xml:space="preserve"> </w:t>
            </w:r>
            <w:r w:rsidR="00DF79A3">
              <w:rPr>
                <w:rFonts w:ascii="Times New Roman" w:hAnsi="Times New Roman" w:cs="Times New Roman"/>
                <w:sz w:val="28"/>
              </w:rPr>
              <w:t>фойдалана</w:t>
            </w:r>
            <w:r>
              <w:rPr>
                <w:rFonts w:ascii="Times New Roman" w:hAnsi="Times New Roman" w:cs="Times New Roman"/>
                <w:sz w:val="28"/>
                <w:lang w:val="fr-FR"/>
              </w:rPr>
              <w:t xml:space="preserve"> </w:t>
            </w:r>
            <w:r>
              <w:rPr>
                <w:rFonts w:ascii="Times New Roman" w:hAnsi="Times New Roman" w:cs="Times New Roman"/>
                <w:sz w:val="28"/>
              </w:rPr>
              <w:t>олиш</w:t>
            </w:r>
            <w:r>
              <w:rPr>
                <w:rFonts w:ascii="Times New Roman" w:hAnsi="Times New Roman" w:cs="Times New Roman"/>
                <w:sz w:val="28"/>
                <w:lang w:val="fr-FR"/>
              </w:rPr>
              <w:t xml:space="preserve"> </w:t>
            </w:r>
            <w:r>
              <w:rPr>
                <w:rFonts w:ascii="Times New Roman" w:hAnsi="Times New Roman" w:cs="Times New Roman"/>
                <w:sz w:val="28"/>
              </w:rPr>
              <w:t>учун</w:t>
            </w:r>
            <w:r>
              <w:rPr>
                <w:rFonts w:ascii="Times New Roman" w:hAnsi="Times New Roman" w:cs="Times New Roman"/>
                <w:sz w:val="28"/>
                <w:lang w:val="fr-FR"/>
              </w:rPr>
              <w:t xml:space="preserve"> </w:t>
            </w:r>
            <w:r>
              <w:rPr>
                <w:rFonts w:ascii="Times New Roman" w:hAnsi="Times New Roman" w:cs="Times New Roman"/>
                <w:sz w:val="28"/>
              </w:rPr>
              <w:t>жавоб</w:t>
            </w:r>
            <w:r>
              <w:rPr>
                <w:rFonts w:ascii="Times New Roman" w:hAnsi="Times New Roman" w:cs="Times New Roman"/>
                <w:sz w:val="28"/>
                <w:lang w:val="fr-FR"/>
              </w:rPr>
              <w:t xml:space="preserve"> </w:t>
            </w:r>
            <w:r>
              <w:rPr>
                <w:rFonts w:ascii="Times New Roman" w:hAnsi="Times New Roman" w:cs="Times New Roman"/>
                <w:sz w:val="28"/>
              </w:rPr>
              <w:t>берадиган</w:t>
            </w:r>
            <w:r>
              <w:rPr>
                <w:rFonts w:ascii="Times New Roman" w:hAnsi="Times New Roman" w:cs="Times New Roman"/>
                <w:sz w:val="28"/>
                <w:lang w:val="fr-FR"/>
              </w:rPr>
              <w:t xml:space="preserve"> OSI </w:t>
            </w:r>
            <w:r>
              <w:rPr>
                <w:rFonts w:ascii="Times New Roman" w:hAnsi="Times New Roman" w:cs="Times New Roman"/>
                <w:sz w:val="28"/>
              </w:rPr>
              <w:t>моделининг</w:t>
            </w:r>
            <w:r>
              <w:rPr>
                <w:rFonts w:ascii="Times New Roman" w:hAnsi="Times New Roman" w:cs="Times New Roman"/>
                <w:sz w:val="28"/>
                <w:lang w:val="fr-FR"/>
              </w:rPr>
              <w:t xml:space="preserve"> </w:t>
            </w:r>
            <w:r>
              <w:rPr>
                <w:rFonts w:ascii="Times New Roman" w:hAnsi="Times New Roman" w:cs="Times New Roman"/>
                <w:sz w:val="28"/>
              </w:rPr>
              <w:t>учинчи</w:t>
            </w:r>
            <w:r>
              <w:rPr>
                <w:rFonts w:ascii="Times New Roman" w:hAnsi="Times New Roman" w:cs="Times New Roman"/>
                <w:sz w:val="28"/>
                <w:lang w:val="fr-FR"/>
              </w:rPr>
              <w:t xml:space="preserve"> </w:t>
            </w:r>
            <w:r w:rsidR="00930DBE">
              <w:rPr>
                <w:rFonts w:ascii="Times New Roman" w:hAnsi="Times New Roman" w:cs="Times New Roman"/>
                <w:sz w:val="28"/>
              </w:rPr>
              <w:t>сатҳи</w:t>
            </w:r>
            <w:r>
              <w:rPr>
                <w:rFonts w:ascii="Times New Roman" w:hAnsi="Times New Roman" w:cs="Times New Roman"/>
                <w:sz w:val="28"/>
                <w:lang w:val="fr-FR"/>
              </w:rPr>
              <w:t>.</w:t>
            </w:r>
          </w:p>
          <w:p w14:paraId="179684B2" w14:textId="77777777" w:rsidR="004B50E1" w:rsidRDefault="004B50E1">
            <w:pPr>
              <w:pStyle w:val="HTMLPreformatted"/>
              <w:ind w:left="0"/>
              <w:jc w:val="both"/>
              <w:rPr>
                <w:rFonts w:ascii="Times New Roman" w:hAnsi="Times New Roman" w:cs="Times New Roman"/>
                <w:sz w:val="18"/>
                <w:szCs w:val="18"/>
                <w:lang w:val="en-US"/>
              </w:rPr>
            </w:pPr>
          </w:p>
        </w:tc>
      </w:tr>
      <w:tr w:rsidR="00AB32AA" w14:paraId="349044CE"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70B4E116" w14:textId="77777777" w:rsidR="00AB32AA" w:rsidRDefault="00AB32AA">
            <w:pPr>
              <w:jc w:val="both"/>
              <w:rPr>
                <w:b/>
                <w:sz w:val="28"/>
              </w:rPr>
            </w:pPr>
            <w:r>
              <w:rPr>
                <w:b/>
                <w:sz w:val="28"/>
              </w:rPr>
              <w:t>Уровень транспортный</w:t>
            </w:r>
          </w:p>
          <w:p w14:paraId="662BEC7F" w14:textId="77777777" w:rsidR="00225E50" w:rsidRDefault="00AB32AA">
            <w:pPr>
              <w:jc w:val="both"/>
              <w:rPr>
                <w:sz w:val="28"/>
                <w:szCs w:val="28"/>
              </w:rPr>
            </w:pPr>
            <w:r>
              <w:rPr>
                <w:b/>
                <w:sz w:val="28"/>
                <w:szCs w:val="28"/>
                <w:lang w:val="en-US"/>
              </w:rPr>
              <w:t>uz</w:t>
            </w:r>
            <w:r>
              <w:rPr>
                <w:sz w:val="28"/>
                <w:szCs w:val="28"/>
              </w:rPr>
              <w:t xml:space="preserve"> -</w:t>
            </w:r>
            <w:r>
              <w:rPr>
                <w:b/>
                <w:sz w:val="28"/>
                <w:szCs w:val="28"/>
              </w:rPr>
              <w:t xml:space="preserve"> </w:t>
            </w:r>
            <w:r w:rsidR="00225E50">
              <w:rPr>
                <w:sz w:val="28"/>
                <w:szCs w:val="28"/>
                <w:lang w:val="en-US"/>
              </w:rPr>
              <w:t>transport</w:t>
            </w:r>
            <w:r w:rsidR="00225E50">
              <w:rPr>
                <w:sz w:val="28"/>
                <w:szCs w:val="28"/>
              </w:rPr>
              <w:t xml:space="preserve"> </w:t>
            </w:r>
            <w:r w:rsidR="00225E50">
              <w:rPr>
                <w:sz w:val="28"/>
                <w:szCs w:val="28"/>
                <w:lang w:val="en-US"/>
              </w:rPr>
              <w:t>darajasi</w:t>
            </w:r>
            <w:r w:rsidR="00225E50">
              <w:rPr>
                <w:sz w:val="28"/>
                <w:szCs w:val="28"/>
              </w:rPr>
              <w:t xml:space="preserve"> </w:t>
            </w:r>
          </w:p>
          <w:p w14:paraId="3E1CA65E" w14:textId="77777777" w:rsidR="00AB32AA" w:rsidRDefault="00225E50">
            <w:pPr>
              <w:jc w:val="both"/>
              <w:rPr>
                <w:b/>
                <w:sz w:val="28"/>
                <w:szCs w:val="28"/>
              </w:rPr>
            </w:pPr>
            <w:r>
              <w:rPr>
                <w:sz w:val="28"/>
                <w:szCs w:val="28"/>
              </w:rPr>
              <w:t xml:space="preserve">      </w:t>
            </w:r>
            <w:r w:rsidR="00AB32AA">
              <w:rPr>
                <w:sz w:val="28"/>
                <w:szCs w:val="28"/>
              </w:rPr>
              <w:t>транспорт даражаси</w:t>
            </w:r>
          </w:p>
          <w:p w14:paraId="6C274301" w14:textId="77777777" w:rsidR="00AB32AA" w:rsidRDefault="00AB32AA">
            <w:pPr>
              <w:pStyle w:val="HTMLPreformatted"/>
              <w:ind w:left="0"/>
              <w:jc w:val="both"/>
              <w:rPr>
                <w:rFonts w:ascii="Times New Roman" w:hAnsi="Times New Roman" w:cs="Times New Roman"/>
                <w:b/>
                <w:sz w:val="28"/>
              </w:rPr>
            </w:pPr>
            <w:r>
              <w:rPr>
                <w:rFonts w:ascii="Times New Roman" w:hAnsi="Times New Roman" w:cs="Times New Roman"/>
                <w:b/>
                <w:sz w:val="28"/>
                <w:szCs w:val="28"/>
                <w:lang w:val="en-US"/>
              </w:rPr>
              <w:t>en</w:t>
            </w:r>
            <w:r>
              <w:rPr>
                <w:rFonts w:ascii="Times New Roman" w:hAnsi="Times New Roman" w:cs="Times New Roman"/>
                <w:b/>
                <w:sz w:val="28"/>
                <w:szCs w:val="28"/>
              </w:rPr>
              <w:t xml:space="preserve"> </w:t>
            </w:r>
            <w:r>
              <w:rPr>
                <w:rFonts w:ascii="Times New Roman" w:hAnsi="Times New Roman" w:cs="Times New Roman"/>
                <w:sz w:val="28"/>
                <w:szCs w:val="28"/>
              </w:rPr>
              <w:t>-</w:t>
            </w:r>
            <w:r>
              <w:rPr>
                <w:rFonts w:ascii="Times New Roman" w:hAnsi="Times New Roman" w:cs="Times New Roman"/>
                <w:b/>
                <w:sz w:val="28"/>
                <w:szCs w:val="28"/>
              </w:rPr>
              <w:t xml:space="preserve"> </w:t>
            </w:r>
            <w:r>
              <w:rPr>
                <w:rFonts w:ascii="Times New Roman" w:hAnsi="Times New Roman" w:cs="Times New Roman"/>
                <w:sz w:val="28"/>
                <w:szCs w:val="28"/>
                <w:lang w:val="en-US"/>
              </w:rPr>
              <w:t>transport</w:t>
            </w:r>
            <w:r>
              <w:rPr>
                <w:rFonts w:ascii="Times New Roman" w:hAnsi="Times New Roman" w:cs="Times New Roman"/>
                <w:sz w:val="28"/>
                <w:szCs w:val="28"/>
              </w:rPr>
              <w:t xml:space="preserve"> </w:t>
            </w:r>
            <w:r>
              <w:rPr>
                <w:rFonts w:ascii="Times New Roman" w:hAnsi="Times New Roman" w:cs="Times New Roman"/>
                <w:sz w:val="28"/>
                <w:szCs w:val="28"/>
                <w:lang w:val="en-US"/>
              </w:rPr>
              <w:t>layer</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39427BEB" w14:textId="77777777" w:rsidR="00AB32AA" w:rsidRDefault="00AB32AA">
            <w:pPr>
              <w:jc w:val="both"/>
              <w:rPr>
                <w:sz w:val="28"/>
              </w:rPr>
            </w:pPr>
            <w:r>
              <w:rPr>
                <w:sz w:val="28"/>
              </w:rPr>
              <w:t>Четвертый уровень модели OSI, отвечающий за надежную  передачу данных между оконечными устройствами.</w:t>
            </w:r>
          </w:p>
          <w:p w14:paraId="4698B845" w14:textId="77777777" w:rsidR="00225E50" w:rsidRDefault="00225E50">
            <w:pPr>
              <w:jc w:val="both"/>
              <w:rPr>
                <w:sz w:val="18"/>
                <w:szCs w:val="18"/>
              </w:rPr>
            </w:pPr>
          </w:p>
          <w:p w14:paraId="6BE1F6FF" w14:textId="77777777" w:rsidR="00225E50" w:rsidRDefault="00225E50">
            <w:pPr>
              <w:pStyle w:val="HTMLPreformatted"/>
              <w:ind w:left="0"/>
              <w:jc w:val="both"/>
              <w:rPr>
                <w:rFonts w:ascii="Times New Roman" w:hAnsi="Times New Roman" w:cs="Times New Roman"/>
                <w:sz w:val="28"/>
                <w:lang w:val="en-US"/>
              </w:rPr>
            </w:pPr>
            <w:r>
              <w:rPr>
                <w:rFonts w:ascii="Times New Roman" w:hAnsi="Times New Roman" w:cs="Times New Roman"/>
                <w:sz w:val="28"/>
                <w:lang w:val="en-US"/>
              </w:rPr>
              <w:t xml:space="preserve">Chetki qurilmalar o‘rtasida ma’lumotlarni ishonchli uzatish uchun javob beruvchi </w:t>
            </w:r>
            <w:r>
              <w:rPr>
                <w:rFonts w:ascii="Times New Roman" w:hAnsi="Times New Roman" w:cs="Times New Roman"/>
                <w:i/>
                <w:sz w:val="28"/>
                <w:lang w:val="en-US"/>
              </w:rPr>
              <w:t>OSI</w:t>
            </w:r>
            <w:r>
              <w:rPr>
                <w:rFonts w:ascii="Times New Roman" w:hAnsi="Times New Roman" w:cs="Times New Roman"/>
                <w:sz w:val="28"/>
                <w:lang w:val="en-US"/>
              </w:rPr>
              <w:t xml:space="preserve"> modeli</w:t>
            </w:r>
            <w:r w:rsidR="007F4988">
              <w:rPr>
                <w:rFonts w:ascii="Times New Roman" w:hAnsi="Times New Roman" w:cs="Times New Roman"/>
                <w:sz w:val="28"/>
                <w:lang w:val="en-US"/>
              </w:rPr>
              <w:t>-</w:t>
            </w:r>
            <w:r>
              <w:rPr>
                <w:rFonts w:ascii="Times New Roman" w:hAnsi="Times New Roman" w:cs="Times New Roman"/>
                <w:sz w:val="28"/>
                <w:lang w:val="en-US"/>
              </w:rPr>
              <w:t xml:space="preserve">ning to‘rtinchi </w:t>
            </w:r>
            <w:r w:rsidR="00930DBE">
              <w:rPr>
                <w:rFonts w:ascii="Times New Roman" w:hAnsi="Times New Roman" w:cs="Times New Roman"/>
                <w:sz w:val="28"/>
                <w:lang w:val="en-US"/>
              </w:rPr>
              <w:t>sathi</w:t>
            </w:r>
            <w:r>
              <w:rPr>
                <w:rFonts w:ascii="Times New Roman" w:hAnsi="Times New Roman" w:cs="Times New Roman"/>
                <w:sz w:val="28"/>
                <w:lang w:val="en-US"/>
              </w:rPr>
              <w:t>.</w:t>
            </w:r>
          </w:p>
          <w:p w14:paraId="56CD7CDC" w14:textId="77777777" w:rsidR="00AB32AA" w:rsidRDefault="00AB32AA">
            <w:pPr>
              <w:jc w:val="both"/>
              <w:rPr>
                <w:sz w:val="18"/>
                <w:szCs w:val="18"/>
                <w:lang w:val="en-US"/>
              </w:rPr>
            </w:pPr>
          </w:p>
          <w:p w14:paraId="243BF73D" w14:textId="77777777" w:rsidR="004477D2" w:rsidRDefault="008C443B">
            <w:pPr>
              <w:pStyle w:val="HTMLPreformatted"/>
              <w:ind w:left="0"/>
              <w:jc w:val="both"/>
              <w:rPr>
                <w:rFonts w:ascii="Times New Roman" w:hAnsi="Times New Roman" w:cs="Times New Roman"/>
                <w:sz w:val="28"/>
                <w:lang w:val="en-US"/>
              </w:rPr>
            </w:pPr>
            <w:r>
              <w:rPr>
                <w:rFonts w:ascii="Times New Roman" w:hAnsi="Times New Roman" w:cs="Times New Roman"/>
                <w:sz w:val="28"/>
              </w:rPr>
              <w:t>Четки</w:t>
            </w:r>
            <w:r w:rsidR="00AB32AA">
              <w:rPr>
                <w:rFonts w:ascii="Times New Roman" w:hAnsi="Times New Roman" w:cs="Times New Roman"/>
                <w:sz w:val="28"/>
                <w:lang w:val="en-US"/>
              </w:rPr>
              <w:t xml:space="preserve"> </w:t>
            </w:r>
            <w:r w:rsidR="00AB32AA">
              <w:rPr>
                <w:rFonts w:ascii="Times New Roman" w:hAnsi="Times New Roman" w:cs="Times New Roman"/>
                <w:sz w:val="28"/>
              </w:rPr>
              <w:t>қурилмалар</w:t>
            </w:r>
            <w:r w:rsidR="00AB32AA">
              <w:rPr>
                <w:rFonts w:ascii="Times New Roman" w:hAnsi="Times New Roman" w:cs="Times New Roman"/>
                <w:sz w:val="28"/>
                <w:lang w:val="en-US"/>
              </w:rPr>
              <w:t xml:space="preserve"> </w:t>
            </w:r>
            <w:r w:rsidR="00AB32AA">
              <w:rPr>
                <w:rFonts w:ascii="Times New Roman" w:hAnsi="Times New Roman" w:cs="Times New Roman"/>
                <w:sz w:val="28"/>
              </w:rPr>
              <w:t>ўртасида</w:t>
            </w:r>
            <w:r w:rsidR="00AB32AA">
              <w:rPr>
                <w:rFonts w:ascii="Times New Roman" w:hAnsi="Times New Roman" w:cs="Times New Roman"/>
                <w:sz w:val="28"/>
                <w:lang w:val="en-US"/>
              </w:rPr>
              <w:t xml:space="preserve"> </w:t>
            </w:r>
            <w:r w:rsidR="00AB32AA">
              <w:rPr>
                <w:rFonts w:ascii="Times New Roman" w:hAnsi="Times New Roman" w:cs="Times New Roman"/>
                <w:sz w:val="28"/>
              </w:rPr>
              <w:t>маълумотларни</w:t>
            </w:r>
            <w:r w:rsidR="00AB32AA">
              <w:rPr>
                <w:rFonts w:ascii="Times New Roman" w:hAnsi="Times New Roman" w:cs="Times New Roman"/>
                <w:sz w:val="28"/>
                <w:lang w:val="en-US"/>
              </w:rPr>
              <w:t xml:space="preserve"> </w:t>
            </w:r>
            <w:r w:rsidR="00AB32AA">
              <w:rPr>
                <w:rFonts w:ascii="Times New Roman" w:hAnsi="Times New Roman" w:cs="Times New Roman"/>
                <w:sz w:val="28"/>
              </w:rPr>
              <w:t>ишончли</w:t>
            </w:r>
            <w:r w:rsidR="00AB32AA">
              <w:rPr>
                <w:rFonts w:ascii="Times New Roman" w:hAnsi="Times New Roman" w:cs="Times New Roman"/>
                <w:sz w:val="28"/>
                <w:lang w:val="en-US"/>
              </w:rPr>
              <w:t xml:space="preserve"> </w:t>
            </w:r>
            <w:r w:rsidR="00AB32AA">
              <w:rPr>
                <w:rFonts w:ascii="Times New Roman" w:hAnsi="Times New Roman" w:cs="Times New Roman"/>
                <w:sz w:val="28"/>
              </w:rPr>
              <w:t>узатиш</w:t>
            </w:r>
            <w:r w:rsidR="00AB32AA">
              <w:rPr>
                <w:rFonts w:ascii="Times New Roman" w:hAnsi="Times New Roman" w:cs="Times New Roman"/>
                <w:sz w:val="28"/>
                <w:lang w:val="en-US"/>
              </w:rPr>
              <w:t xml:space="preserve"> </w:t>
            </w:r>
            <w:r w:rsidR="00AB32AA">
              <w:rPr>
                <w:rFonts w:ascii="Times New Roman" w:hAnsi="Times New Roman" w:cs="Times New Roman"/>
                <w:sz w:val="28"/>
              </w:rPr>
              <w:t>учун</w:t>
            </w:r>
            <w:r w:rsidR="00AB32AA">
              <w:rPr>
                <w:rFonts w:ascii="Times New Roman" w:hAnsi="Times New Roman" w:cs="Times New Roman"/>
                <w:sz w:val="28"/>
                <w:lang w:val="en-US"/>
              </w:rPr>
              <w:t xml:space="preserve"> </w:t>
            </w:r>
            <w:r w:rsidR="00AB32AA">
              <w:rPr>
                <w:rFonts w:ascii="Times New Roman" w:hAnsi="Times New Roman" w:cs="Times New Roman"/>
                <w:sz w:val="28"/>
              </w:rPr>
              <w:t>жавоб</w:t>
            </w:r>
            <w:r w:rsidR="00AB32AA">
              <w:rPr>
                <w:rFonts w:ascii="Times New Roman" w:hAnsi="Times New Roman" w:cs="Times New Roman"/>
                <w:sz w:val="28"/>
                <w:lang w:val="en-US"/>
              </w:rPr>
              <w:t xml:space="preserve"> </w:t>
            </w:r>
            <w:r w:rsidR="00AB32AA">
              <w:rPr>
                <w:rFonts w:ascii="Times New Roman" w:hAnsi="Times New Roman" w:cs="Times New Roman"/>
                <w:sz w:val="28"/>
              </w:rPr>
              <w:t>берувчи</w:t>
            </w:r>
            <w:r w:rsidR="00AB32AA">
              <w:rPr>
                <w:rFonts w:ascii="Times New Roman" w:hAnsi="Times New Roman" w:cs="Times New Roman"/>
                <w:sz w:val="28"/>
                <w:lang w:val="en-US"/>
              </w:rPr>
              <w:t xml:space="preserve"> OSI </w:t>
            </w:r>
            <w:r w:rsidR="00AB32AA">
              <w:rPr>
                <w:rFonts w:ascii="Times New Roman" w:hAnsi="Times New Roman" w:cs="Times New Roman"/>
                <w:sz w:val="28"/>
              </w:rPr>
              <w:t>мо</w:t>
            </w:r>
            <w:r w:rsidR="00AB32AA">
              <w:rPr>
                <w:rFonts w:ascii="Times New Roman" w:hAnsi="Times New Roman" w:cs="Times New Roman"/>
                <w:sz w:val="28"/>
                <w:lang w:val="en-US"/>
              </w:rPr>
              <w:t>-</w:t>
            </w:r>
            <w:r w:rsidR="00AB32AA">
              <w:rPr>
                <w:rFonts w:ascii="Times New Roman" w:hAnsi="Times New Roman" w:cs="Times New Roman"/>
                <w:sz w:val="28"/>
              </w:rPr>
              <w:t>делининг</w:t>
            </w:r>
            <w:r w:rsidR="00AB32AA">
              <w:rPr>
                <w:rFonts w:ascii="Times New Roman" w:hAnsi="Times New Roman" w:cs="Times New Roman"/>
                <w:sz w:val="28"/>
                <w:lang w:val="en-US"/>
              </w:rPr>
              <w:t xml:space="preserve"> </w:t>
            </w:r>
            <w:r w:rsidR="00AB32AA">
              <w:rPr>
                <w:rFonts w:ascii="Times New Roman" w:hAnsi="Times New Roman" w:cs="Times New Roman"/>
                <w:sz w:val="28"/>
              </w:rPr>
              <w:t>тўртинчи</w:t>
            </w:r>
            <w:r w:rsidR="00AB32AA">
              <w:rPr>
                <w:rFonts w:ascii="Times New Roman" w:hAnsi="Times New Roman" w:cs="Times New Roman"/>
                <w:sz w:val="28"/>
                <w:lang w:val="en-US"/>
              </w:rPr>
              <w:t xml:space="preserve"> </w:t>
            </w:r>
            <w:r w:rsidR="00930DBE">
              <w:rPr>
                <w:rFonts w:ascii="Times New Roman" w:hAnsi="Times New Roman" w:cs="Times New Roman"/>
                <w:sz w:val="28"/>
              </w:rPr>
              <w:t>сатҳи</w:t>
            </w:r>
            <w:r w:rsidR="00AB32AA">
              <w:rPr>
                <w:rFonts w:ascii="Times New Roman" w:hAnsi="Times New Roman" w:cs="Times New Roman"/>
                <w:sz w:val="28"/>
                <w:lang w:val="en-US"/>
              </w:rPr>
              <w:t>.</w:t>
            </w:r>
          </w:p>
          <w:p w14:paraId="2B88A78B" w14:textId="77777777" w:rsidR="004B50E1" w:rsidRDefault="004B50E1">
            <w:pPr>
              <w:pStyle w:val="HTMLPreformatted"/>
              <w:ind w:left="0"/>
              <w:jc w:val="both"/>
              <w:rPr>
                <w:rFonts w:ascii="Times New Roman" w:hAnsi="Times New Roman" w:cs="Times New Roman"/>
                <w:sz w:val="18"/>
                <w:szCs w:val="18"/>
                <w:lang w:val="en-US"/>
              </w:rPr>
            </w:pPr>
          </w:p>
        </w:tc>
      </w:tr>
      <w:tr w:rsidR="00AB32AA" w14:paraId="6CF61581" w14:textId="77777777">
        <w:tc>
          <w:tcPr>
            <w:tcW w:w="2104" w:type="pct"/>
            <w:tcBorders>
              <w:left w:val="single" w:sz="4" w:space="0" w:color="7F7F7F"/>
              <w:right w:val="single" w:sz="4" w:space="0" w:color="7F7F7F"/>
            </w:tcBorders>
            <w:shd w:val="clear" w:color="auto" w:fill="auto"/>
          </w:tcPr>
          <w:p w14:paraId="1DAC6D5A" w14:textId="77777777" w:rsidR="00AB32AA" w:rsidRDefault="00AB32AA">
            <w:pPr>
              <w:jc w:val="both"/>
              <w:rPr>
                <w:b/>
                <w:sz w:val="28"/>
                <w:szCs w:val="28"/>
              </w:rPr>
            </w:pPr>
            <w:r>
              <w:rPr>
                <w:b/>
                <w:sz w:val="28"/>
                <w:szCs w:val="28"/>
              </w:rPr>
              <w:t xml:space="preserve">Уровень физический </w:t>
            </w:r>
          </w:p>
          <w:p w14:paraId="7AEBD95A" w14:textId="77777777" w:rsidR="00225E50" w:rsidRDefault="00AB32AA">
            <w:pPr>
              <w:jc w:val="both"/>
              <w:rPr>
                <w:sz w:val="28"/>
                <w:szCs w:val="28"/>
              </w:rPr>
            </w:pPr>
            <w:r>
              <w:rPr>
                <w:b/>
                <w:sz w:val="28"/>
                <w:szCs w:val="28"/>
                <w:lang w:val="en-US"/>
              </w:rPr>
              <w:t>uz</w:t>
            </w:r>
            <w:r>
              <w:rPr>
                <w:sz w:val="28"/>
                <w:szCs w:val="28"/>
              </w:rPr>
              <w:t xml:space="preserve"> -</w:t>
            </w:r>
            <w:r>
              <w:rPr>
                <w:b/>
                <w:sz w:val="28"/>
                <w:szCs w:val="28"/>
              </w:rPr>
              <w:t xml:space="preserve"> </w:t>
            </w:r>
            <w:r w:rsidR="00225E50">
              <w:rPr>
                <w:sz w:val="28"/>
                <w:szCs w:val="28"/>
                <w:lang w:val="en-US"/>
              </w:rPr>
              <w:t>fizik</w:t>
            </w:r>
            <w:r w:rsidR="00225E50">
              <w:rPr>
                <w:sz w:val="28"/>
                <w:szCs w:val="28"/>
              </w:rPr>
              <w:t xml:space="preserve"> </w:t>
            </w:r>
            <w:r w:rsidR="00225E50">
              <w:rPr>
                <w:sz w:val="28"/>
                <w:szCs w:val="28"/>
                <w:lang w:val="en-US"/>
              </w:rPr>
              <w:t>daraja</w:t>
            </w:r>
            <w:r w:rsidR="00225E50">
              <w:rPr>
                <w:sz w:val="28"/>
                <w:szCs w:val="28"/>
              </w:rPr>
              <w:t xml:space="preserve"> </w:t>
            </w:r>
          </w:p>
          <w:p w14:paraId="44FE52B9" w14:textId="77777777" w:rsidR="00AB32AA" w:rsidRDefault="00225E50">
            <w:pPr>
              <w:jc w:val="both"/>
              <w:rPr>
                <w:b/>
                <w:sz w:val="28"/>
                <w:szCs w:val="28"/>
              </w:rPr>
            </w:pPr>
            <w:r>
              <w:rPr>
                <w:sz w:val="28"/>
                <w:szCs w:val="28"/>
              </w:rPr>
              <w:t xml:space="preserve">      </w:t>
            </w:r>
            <w:r w:rsidR="00AB32AA">
              <w:rPr>
                <w:sz w:val="28"/>
                <w:szCs w:val="28"/>
              </w:rPr>
              <w:t>физик даража</w:t>
            </w:r>
          </w:p>
          <w:p w14:paraId="6BB854F4" w14:textId="77777777" w:rsidR="00AB32AA" w:rsidRDefault="00AB32AA">
            <w:pPr>
              <w:pStyle w:val="HTMLPreformatted"/>
              <w:ind w:left="0"/>
              <w:jc w:val="both"/>
              <w:rPr>
                <w:rFonts w:ascii="Times New Roman" w:hAnsi="Times New Roman" w:cs="Times New Roman"/>
                <w:b/>
                <w:sz w:val="28"/>
              </w:rPr>
            </w:pPr>
            <w:r>
              <w:rPr>
                <w:rFonts w:ascii="Times New Roman" w:hAnsi="Times New Roman" w:cs="Times New Roman"/>
                <w:b/>
                <w:sz w:val="28"/>
                <w:szCs w:val="28"/>
                <w:lang w:val="en-US"/>
              </w:rPr>
              <w:t>en</w:t>
            </w:r>
            <w:r>
              <w:rPr>
                <w:rFonts w:ascii="Times New Roman" w:hAnsi="Times New Roman" w:cs="Times New Roman"/>
                <w:sz w:val="28"/>
                <w:szCs w:val="28"/>
              </w:rPr>
              <w:t xml:space="preserve"> -</w:t>
            </w:r>
            <w:r>
              <w:rPr>
                <w:rFonts w:ascii="Times New Roman" w:hAnsi="Times New Roman" w:cs="Times New Roman"/>
                <w:b/>
                <w:sz w:val="28"/>
                <w:szCs w:val="28"/>
              </w:rPr>
              <w:t xml:space="preserve"> </w:t>
            </w:r>
            <w:r>
              <w:rPr>
                <w:rFonts w:ascii="Times New Roman" w:hAnsi="Times New Roman" w:cs="Times New Roman"/>
                <w:sz w:val="28"/>
                <w:szCs w:val="28"/>
                <w:lang w:val="en-US"/>
              </w:rPr>
              <w:t>physical</w:t>
            </w:r>
            <w:r>
              <w:rPr>
                <w:rFonts w:ascii="Times New Roman" w:hAnsi="Times New Roman" w:cs="Times New Roman"/>
                <w:sz w:val="28"/>
                <w:szCs w:val="28"/>
              </w:rPr>
              <w:t xml:space="preserve"> </w:t>
            </w:r>
            <w:r>
              <w:rPr>
                <w:rFonts w:ascii="Times New Roman" w:hAnsi="Times New Roman" w:cs="Times New Roman"/>
                <w:sz w:val="28"/>
                <w:szCs w:val="28"/>
                <w:lang w:val="en-US"/>
              </w:rPr>
              <w:t>layer</w:t>
            </w:r>
          </w:p>
        </w:tc>
        <w:tc>
          <w:tcPr>
            <w:tcW w:w="2896" w:type="pct"/>
            <w:tcBorders>
              <w:left w:val="single" w:sz="4" w:space="0" w:color="7F7F7F"/>
              <w:right w:val="single" w:sz="4" w:space="0" w:color="7F7F7F"/>
            </w:tcBorders>
            <w:shd w:val="clear" w:color="auto" w:fill="auto"/>
          </w:tcPr>
          <w:p w14:paraId="199FF500" w14:textId="77777777" w:rsidR="00AB32AA" w:rsidRDefault="00AB32AA">
            <w:pPr>
              <w:jc w:val="both"/>
              <w:rPr>
                <w:sz w:val="28"/>
              </w:rPr>
            </w:pPr>
            <w:r>
              <w:rPr>
                <w:sz w:val="28"/>
              </w:rPr>
              <w:t>Нижний (первый) уровень модели OSI, обес-печивающий способ активизации и физичес</w:t>
            </w:r>
            <w:r w:rsidR="001E6781">
              <w:rPr>
                <w:sz w:val="28"/>
              </w:rPr>
              <w:t>-</w:t>
            </w:r>
            <w:r>
              <w:rPr>
                <w:sz w:val="28"/>
              </w:rPr>
              <w:t>кого соединения для передачи битов данных.</w:t>
            </w:r>
          </w:p>
          <w:p w14:paraId="2886CB41" w14:textId="77777777" w:rsidR="00225E50" w:rsidRDefault="00225E50">
            <w:pPr>
              <w:jc w:val="both"/>
              <w:rPr>
                <w:sz w:val="18"/>
                <w:szCs w:val="18"/>
              </w:rPr>
            </w:pPr>
          </w:p>
          <w:p w14:paraId="563056AD" w14:textId="77777777" w:rsidR="00225E50" w:rsidRDefault="00225E50">
            <w:pPr>
              <w:pStyle w:val="HTMLPreformatted"/>
              <w:ind w:left="0"/>
              <w:jc w:val="both"/>
              <w:rPr>
                <w:rFonts w:ascii="Times New Roman" w:hAnsi="Times New Roman" w:cs="Times New Roman"/>
                <w:sz w:val="28"/>
                <w:lang w:val="en-US"/>
              </w:rPr>
            </w:pPr>
            <w:r>
              <w:rPr>
                <w:rFonts w:ascii="Times New Roman" w:hAnsi="Times New Roman" w:cs="Times New Roman"/>
                <w:sz w:val="28"/>
                <w:lang w:val="en-US"/>
              </w:rPr>
              <w:t>Ma’lumotlar</w:t>
            </w:r>
            <w:r>
              <w:rPr>
                <w:rFonts w:ascii="Times New Roman" w:hAnsi="Times New Roman" w:cs="Times New Roman"/>
                <w:sz w:val="28"/>
                <w:lang w:val="fr-FR"/>
              </w:rPr>
              <w:t xml:space="preserve"> </w:t>
            </w:r>
            <w:r>
              <w:rPr>
                <w:rFonts w:ascii="Times New Roman" w:hAnsi="Times New Roman" w:cs="Times New Roman"/>
                <w:sz w:val="28"/>
                <w:lang w:val="en-US"/>
              </w:rPr>
              <w:t>bitlarini</w:t>
            </w:r>
            <w:r>
              <w:rPr>
                <w:rFonts w:ascii="Times New Roman" w:hAnsi="Times New Roman" w:cs="Times New Roman"/>
                <w:sz w:val="28"/>
                <w:lang w:val="fr-FR"/>
              </w:rPr>
              <w:t xml:space="preserve"> </w:t>
            </w:r>
            <w:r>
              <w:rPr>
                <w:rFonts w:ascii="Times New Roman" w:hAnsi="Times New Roman" w:cs="Times New Roman"/>
                <w:sz w:val="28"/>
                <w:lang w:val="en-US"/>
              </w:rPr>
              <w:t>uzatish</w:t>
            </w:r>
            <w:r>
              <w:rPr>
                <w:rFonts w:ascii="Times New Roman" w:hAnsi="Times New Roman" w:cs="Times New Roman"/>
                <w:sz w:val="28"/>
                <w:lang w:val="fr-FR"/>
              </w:rPr>
              <w:t xml:space="preserve"> </w:t>
            </w:r>
            <w:r>
              <w:rPr>
                <w:rFonts w:ascii="Times New Roman" w:hAnsi="Times New Roman" w:cs="Times New Roman"/>
                <w:sz w:val="28"/>
                <w:lang w:val="en-US"/>
              </w:rPr>
              <w:t>uchun</w:t>
            </w:r>
            <w:r>
              <w:rPr>
                <w:rFonts w:ascii="Times New Roman" w:hAnsi="Times New Roman" w:cs="Times New Roman"/>
                <w:sz w:val="28"/>
                <w:lang w:val="fr-FR"/>
              </w:rPr>
              <w:t xml:space="preserve"> </w:t>
            </w:r>
            <w:r>
              <w:rPr>
                <w:rFonts w:ascii="Times New Roman" w:hAnsi="Times New Roman" w:cs="Times New Roman"/>
                <w:sz w:val="28"/>
                <w:lang w:val="en-US"/>
              </w:rPr>
              <w:t>faol-lashtirish</w:t>
            </w:r>
            <w:r>
              <w:rPr>
                <w:rFonts w:ascii="Times New Roman" w:hAnsi="Times New Roman" w:cs="Times New Roman"/>
                <w:sz w:val="28"/>
                <w:lang w:val="fr-FR"/>
              </w:rPr>
              <w:t xml:space="preserve"> </w:t>
            </w:r>
            <w:r>
              <w:rPr>
                <w:rFonts w:ascii="Times New Roman" w:hAnsi="Times New Roman" w:cs="Times New Roman"/>
                <w:sz w:val="28"/>
                <w:lang w:val="en-US"/>
              </w:rPr>
              <w:t>va</w:t>
            </w:r>
            <w:r>
              <w:rPr>
                <w:rFonts w:ascii="Times New Roman" w:hAnsi="Times New Roman" w:cs="Times New Roman"/>
                <w:sz w:val="28"/>
                <w:lang w:val="fr-FR"/>
              </w:rPr>
              <w:t xml:space="preserve"> </w:t>
            </w:r>
            <w:r>
              <w:rPr>
                <w:rFonts w:ascii="Times New Roman" w:hAnsi="Times New Roman" w:cs="Times New Roman"/>
                <w:sz w:val="28"/>
                <w:lang w:val="en-US"/>
              </w:rPr>
              <w:t>fizik</w:t>
            </w:r>
            <w:r>
              <w:rPr>
                <w:rFonts w:ascii="Times New Roman" w:hAnsi="Times New Roman" w:cs="Times New Roman"/>
                <w:sz w:val="28"/>
                <w:lang w:val="fr-FR"/>
              </w:rPr>
              <w:t xml:space="preserve"> </w:t>
            </w:r>
            <w:r>
              <w:rPr>
                <w:rFonts w:ascii="Times New Roman" w:hAnsi="Times New Roman" w:cs="Times New Roman"/>
                <w:sz w:val="28"/>
                <w:lang w:val="en-US"/>
              </w:rPr>
              <w:t>ulanish</w:t>
            </w:r>
            <w:r>
              <w:rPr>
                <w:rFonts w:ascii="Times New Roman" w:hAnsi="Times New Roman" w:cs="Times New Roman"/>
                <w:sz w:val="28"/>
                <w:lang w:val="fr-FR"/>
              </w:rPr>
              <w:t xml:space="preserve"> </w:t>
            </w:r>
            <w:r>
              <w:rPr>
                <w:rFonts w:ascii="Times New Roman" w:hAnsi="Times New Roman" w:cs="Times New Roman"/>
                <w:sz w:val="28"/>
                <w:lang w:val="en-US"/>
              </w:rPr>
              <w:t>usulini</w:t>
            </w:r>
            <w:r>
              <w:rPr>
                <w:rFonts w:ascii="Times New Roman" w:hAnsi="Times New Roman" w:cs="Times New Roman"/>
                <w:sz w:val="28"/>
                <w:lang w:val="fr-FR"/>
              </w:rPr>
              <w:t xml:space="preserve"> </w:t>
            </w:r>
            <w:r>
              <w:rPr>
                <w:rFonts w:ascii="Times New Roman" w:hAnsi="Times New Roman" w:cs="Times New Roman"/>
                <w:sz w:val="28"/>
                <w:lang w:val="en-US"/>
              </w:rPr>
              <w:t>ta’minlaydigan</w:t>
            </w:r>
            <w:r>
              <w:rPr>
                <w:rFonts w:ascii="Times New Roman" w:hAnsi="Times New Roman" w:cs="Times New Roman"/>
                <w:sz w:val="28"/>
                <w:lang w:val="fr-FR"/>
              </w:rPr>
              <w:t xml:space="preserve"> </w:t>
            </w:r>
            <w:r>
              <w:rPr>
                <w:rFonts w:ascii="Times New Roman" w:hAnsi="Times New Roman" w:cs="Times New Roman"/>
                <w:i/>
                <w:sz w:val="28"/>
                <w:lang w:val="fr-FR"/>
              </w:rPr>
              <w:t>OSI</w:t>
            </w:r>
            <w:r>
              <w:rPr>
                <w:rFonts w:ascii="Times New Roman" w:hAnsi="Times New Roman" w:cs="Times New Roman"/>
                <w:sz w:val="28"/>
                <w:lang w:val="fr-FR"/>
              </w:rPr>
              <w:t xml:space="preserve"> </w:t>
            </w:r>
            <w:r>
              <w:rPr>
                <w:rFonts w:ascii="Times New Roman" w:hAnsi="Times New Roman" w:cs="Times New Roman"/>
                <w:sz w:val="28"/>
                <w:lang w:val="en-US"/>
              </w:rPr>
              <w:t>modelining</w:t>
            </w:r>
            <w:r>
              <w:rPr>
                <w:rFonts w:ascii="Times New Roman" w:hAnsi="Times New Roman" w:cs="Times New Roman"/>
                <w:sz w:val="28"/>
                <w:lang w:val="fr-FR"/>
              </w:rPr>
              <w:t xml:space="preserve"> </w:t>
            </w:r>
            <w:r>
              <w:rPr>
                <w:rFonts w:ascii="Times New Roman" w:hAnsi="Times New Roman" w:cs="Times New Roman"/>
                <w:sz w:val="28"/>
                <w:lang w:val="en-US"/>
              </w:rPr>
              <w:t>quyi</w:t>
            </w:r>
            <w:r>
              <w:rPr>
                <w:rFonts w:ascii="Times New Roman" w:hAnsi="Times New Roman" w:cs="Times New Roman"/>
                <w:sz w:val="28"/>
                <w:lang w:val="fr-FR"/>
              </w:rPr>
              <w:t xml:space="preserve"> (</w:t>
            </w:r>
            <w:r>
              <w:rPr>
                <w:rFonts w:ascii="Times New Roman" w:hAnsi="Times New Roman" w:cs="Times New Roman"/>
                <w:sz w:val="28"/>
                <w:lang w:val="en-US"/>
              </w:rPr>
              <w:t>birinchi</w:t>
            </w:r>
            <w:r>
              <w:rPr>
                <w:rFonts w:ascii="Times New Roman" w:hAnsi="Times New Roman" w:cs="Times New Roman"/>
                <w:sz w:val="28"/>
                <w:lang w:val="fr-FR"/>
              </w:rPr>
              <w:t xml:space="preserve">) </w:t>
            </w:r>
            <w:r w:rsidR="00930DBE">
              <w:rPr>
                <w:rFonts w:ascii="Times New Roman" w:hAnsi="Times New Roman" w:cs="Times New Roman"/>
                <w:sz w:val="28"/>
                <w:lang w:val="en-US"/>
              </w:rPr>
              <w:t>sathi</w:t>
            </w:r>
            <w:r>
              <w:rPr>
                <w:rFonts w:ascii="Times New Roman" w:hAnsi="Times New Roman" w:cs="Times New Roman"/>
                <w:sz w:val="28"/>
                <w:lang w:val="fr-FR"/>
              </w:rPr>
              <w:t>.</w:t>
            </w:r>
          </w:p>
          <w:p w14:paraId="177A116D" w14:textId="77777777" w:rsidR="00AB32AA" w:rsidRDefault="00AB32AA">
            <w:pPr>
              <w:jc w:val="both"/>
              <w:rPr>
                <w:sz w:val="18"/>
                <w:szCs w:val="18"/>
                <w:lang w:val="en-US"/>
              </w:rPr>
            </w:pPr>
          </w:p>
          <w:p w14:paraId="40FB4FA0" w14:textId="77777777" w:rsidR="004477D2" w:rsidRDefault="00AB32AA">
            <w:pPr>
              <w:pStyle w:val="HTMLPreformatted"/>
              <w:ind w:left="0"/>
              <w:jc w:val="both"/>
              <w:rPr>
                <w:rFonts w:ascii="Times New Roman" w:hAnsi="Times New Roman" w:cs="Times New Roman"/>
                <w:sz w:val="28"/>
                <w:lang w:val="en-US"/>
              </w:rPr>
            </w:pPr>
            <w:r>
              <w:rPr>
                <w:rFonts w:ascii="Times New Roman" w:hAnsi="Times New Roman" w:cs="Times New Roman"/>
                <w:sz w:val="28"/>
              </w:rPr>
              <w:t>Маълумотлар</w:t>
            </w:r>
            <w:r>
              <w:rPr>
                <w:rFonts w:ascii="Times New Roman" w:hAnsi="Times New Roman" w:cs="Times New Roman"/>
                <w:sz w:val="28"/>
                <w:lang w:val="fr-FR"/>
              </w:rPr>
              <w:t xml:space="preserve"> </w:t>
            </w:r>
            <w:r>
              <w:rPr>
                <w:rFonts w:ascii="Times New Roman" w:hAnsi="Times New Roman" w:cs="Times New Roman"/>
                <w:sz w:val="28"/>
              </w:rPr>
              <w:t>битларини</w:t>
            </w:r>
            <w:r>
              <w:rPr>
                <w:rFonts w:ascii="Times New Roman" w:hAnsi="Times New Roman" w:cs="Times New Roman"/>
                <w:sz w:val="28"/>
                <w:lang w:val="fr-FR"/>
              </w:rPr>
              <w:t xml:space="preserve"> </w:t>
            </w:r>
            <w:r>
              <w:rPr>
                <w:rFonts w:ascii="Times New Roman" w:hAnsi="Times New Roman" w:cs="Times New Roman"/>
                <w:sz w:val="28"/>
              </w:rPr>
              <w:t>узатиш</w:t>
            </w:r>
            <w:r>
              <w:rPr>
                <w:rFonts w:ascii="Times New Roman" w:hAnsi="Times New Roman" w:cs="Times New Roman"/>
                <w:sz w:val="28"/>
                <w:lang w:val="fr-FR"/>
              </w:rPr>
              <w:t xml:space="preserve"> </w:t>
            </w:r>
            <w:r>
              <w:rPr>
                <w:rFonts w:ascii="Times New Roman" w:hAnsi="Times New Roman" w:cs="Times New Roman"/>
                <w:sz w:val="28"/>
              </w:rPr>
              <w:t>учун</w:t>
            </w:r>
            <w:r>
              <w:rPr>
                <w:rFonts w:ascii="Times New Roman" w:hAnsi="Times New Roman" w:cs="Times New Roman"/>
                <w:sz w:val="28"/>
                <w:lang w:val="fr-FR"/>
              </w:rPr>
              <w:t xml:space="preserve"> </w:t>
            </w:r>
            <w:r>
              <w:rPr>
                <w:rFonts w:ascii="Times New Roman" w:hAnsi="Times New Roman" w:cs="Times New Roman"/>
                <w:sz w:val="28"/>
              </w:rPr>
              <w:t>фаол</w:t>
            </w:r>
            <w:r>
              <w:rPr>
                <w:rFonts w:ascii="Times New Roman" w:hAnsi="Times New Roman" w:cs="Times New Roman"/>
                <w:sz w:val="28"/>
                <w:lang w:val="en-US"/>
              </w:rPr>
              <w:t>-</w:t>
            </w:r>
            <w:r>
              <w:rPr>
                <w:rFonts w:ascii="Times New Roman" w:hAnsi="Times New Roman" w:cs="Times New Roman"/>
                <w:sz w:val="28"/>
              </w:rPr>
              <w:t>лаштириш</w:t>
            </w:r>
            <w:r>
              <w:rPr>
                <w:rFonts w:ascii="Times New Roman" w:hAnsi="Times New Roman" w:cs="Times New Roman"/>
                <w:sz w:val="28"/>
                <w:lang w:val="fr-FR"/>
              </w:rPr>
              <w:t xml:space="preserve"> </w:t>
            </w:r>
            <w:r>
              <w:rPr>
                <w:rFonts w:ascii="Times New Roman" w:hAnsi="Times New Roman" w:cs="Times New Roman"/>
                <w:sz w:val="28"/>
              </w:rPr>
              <w:t>ва</w:t>
            </w:r>
            <w:r>
              <w:rPr>
                <w:rFonts w:ascii="Times New Roman" w:hAnsi="Times New Roman" w:cs="Times New Roman"/>
                <w:sz w:val="28"/>
                <w:lang w:val="fr-FR"/>
              </w:rPr>
              <w:t xml:space="preserve"> </w:t>
            </w:r>
            <w:r>
              <w:rPr>
                <w:rFonts w:ascii="Times New Roman" w:hAnsi="Times New Roman" w:cs="Times New Roman"/>
                <w:sz w:val="28"/>
              </w:rPr>
              <w:t>физик</w:t>
            </w:r>
            <w:r>
              <w:rPr>
                <w:rFonts w:ascii="Times New Roman" w:hAnsi="Times New Roman" w:cs="Times New Roman"/>
                <w:sz w:val="28"/>
                <w:lang w:val="fr-FR"/>
              </w:rPr>
              <w:t xml:space="preserve"> </w:t>
            </w:r>
            <w:r>
              <w:rPr>
                <w:rFonts w:ascii="Times New Roman" w:hAnsi="Times New Roman" w:cs="Times New Roman"/>
                <w:sz w:val="28"/>
              </w:rPr>
              <w:t>уланиш</w:t>
            </w:r>
            <w:r>
              <w:rPr>
                <w:rFonts w:ascii="Times New Roman" w:hAnsi="Times New Roman" w:cs="Times New Roman"/>
                <w:sz w:val="28"/>
                <w:lang w:val="fr-FR"/>
              </w:rPr>
              <w:t xml:space="preserve"> </w:t>
            </w:r>
            <w:r>
              <w:rPr>
                <w:rFonts w:ascii="Times New Roman" w:hAnsi="Times New Roman" w:cs="Times New Roman"/>
                <w:sz w:val="28"/>
              </w:rPr>
              <w:t>усулини</w:t>
            </w:r>
            <w:r>
              <w:rPr>
                <w:rFonts w:ascii="Times New Roman" w:hAnsi="Times New Roman" w:cs="Times New Roman"/>
                <w:sz w:val="28"/>
                <w:lang w:val="fr-FR"/>
              </w:rPr>
              <w:t xml:space="preserve"> </w:t>
            </w:r>
            <w:r>
              <w:rPr>
                <w:rFonts w:ascii="Times New Roman" w:hAnsi="Times New Roman" w:cs="Times New Roman"/>
                <w:sz w:val="28"/>
              </w:rPr>
              <w:t>таъмин</w:t>
            </w:r>
            <w:r>
              <w:rPr>
                <w:rFonts w:ascii="Times New Roman" w:hAnsi="Times New Roman" w:cs="Times New Roman"/>
                <w:sz w:val="28"/>
                <w:lang w:val="en-US"/>
              </w:rPr>
              <w:t>-</w:t>
            </w:r>
            <w:r>
              <w:rPr>
                <w:rFonts w:ascii="Times New Roman" w:hAnsi="Times New Roman" w:cs="Times New Roman"/>
                <w:sz w:val="28"/>
              </w:rPr>
              <w:t>лайдиган</w:t>
            </w:r>
            <w:r>
              <w:rPr>
                <w:rFonts w:ascii="Times New Roman" w:hAnsi="Times New Roman" w:cs="Times New Roman"/>
                <w:sz w:val="28"/>
                <w:lang w:val="fr-FR"/>
              </w:rPr>
              <w:t xml:space="preserve"> OSI </w:t>
            </w:r>
            <w:r>
              <w:rPr>
                <w:rFonts w:ascii="Times New Roman" w:hAnsi="Times New Roman" w:cs="Times New Roman"/>
                <w:sz w:val="28"/>
              </w:rPr>
              <w:t>моделининг</w:t>
            </w:r>
            <w:r>
              <w:rPr>
                <w:rFonts w:ascii="Times New Roman" w:hAnsi="Times New Roman" w:cs="Times New Roman"/>
                <w:sz w:val="28"/>
                <w:lang w:val="fr-FR"/>
              </w:rPr>
              <w:t xml:space="preserve"> </w:t>
            </w:r>
            <w:r>
              <w:rPr>
                <w:rFonts w:ascii="Times New Roman" w:hAnsi="Times New Roman" w:cs="Times New Roman"/>
                <w:sz w:val="28"/>
              </w:rPr>
              <w:t>қуйи</w:t>
            </w:r>
            <w:r>
              <w:rPr>
                <w:rFonts w:ascii="Times New Roman" w:hAnsi="Times New Roman" w:cs="Times New Roman"/>
                <w:sz w:val="28"/>
                <w:lang w:val="fr-FR"/>
              </w:rPr>
              <w:t xml:space="preserve"> (</w:t>
            </w:r>
            <w:r>
              <w:rPr>
                <w:rFonts w:ascii="Times New Roman" w:hAnsi="Times New Roman" w:cs="Times New Roman"/>
                <w:sz w:val="28"/>
              </w:rPr>
              <w:t>биринчи</w:t>
            </w:r>
            <w:r>
              <w:rPr>
                <w:rFonts w:ascii="Times New Roman" w:hAnsi="Times New Roman" w:cs="Times New Roman"/>
                <w:sz w:val="28"/>
                <w:lang w:val="fr-FR"/>
              </w:rPr>
              <w:t xml:space="preserve">) </w:t>
            </w:r>
            <w:r w:rsidR="001E6781">
              <w:rPr>
                <w:rFonts w:ascii="Times New Roman" w:hAnsi="Times New Roman" w:cs="Times New Roman"/>
                <w:sz w:val="28"/>
                <w:lang w:val="fr-FR"/>
              </w:rPr>
              <w:br/>
            </w:r>
            <w:r w:rsidR="00930DBE">
              <w:rPr>
                <w:rFonts w:ascii="Times New Roman" w:hAnsi="Times New Roman" w:cs="Times New Roman"/>
                <w:sz w:val="28"/>
              </w:rPr>
              <w:t>сатҳи</w:t>
            </w:r>
            <w:r>
              <w:rPr>
                <w:rFonts w:ascii="Times New Roman" w:hAnsi="Times New Roman" w:cs="Times New Roman"/>
                <w:sz w:val="28"/>
                <w:lang w:val="fr-FR"/>
              </w:rPr>
              <w:t>.</w:t>
            </w:r>
          </w:p>
          <w:p w14:paraId="042A7C7A" w14:textId="77777777" w:rsidR="004B50E1" w:rsidRDefault="004B50E1">
            <w:pPr>
              <w:pStyle w:val="HTMLPreformatted"/>
              <w:ind w:left="0"/>
              <w:jc w:val="both"/>
              <w:rPr>
                <w:rFonts w:ascii="Times New Roman" w:hAnsi="Times New Roman" w:cs="Times New Roman"/>
                <w:sz w:val="18"/>
                <w:szCs w:val="18"/>
                <w:lang w:val="en-US"/>
              </w:rPr>
            </w:pPr>
          </w:p>
        </w:tc>
      </w:tr>
      <w:tr w:rsidR="00AB32AA" w:rsidRPr="00107CC1" w14:paraId="0F35C221"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37A3F71E" w14:textId="77777777" w:rsidR="00AB32AA" w:rsidRDefault="00AB32AA">
            <w:pPr>
              <w:widowControl w:val="0"/>
              <w:tabs>
                <w:tab w:val="left" w:pos="4891"/>
                <w:tab w:val="left" w:pos="5060"/>
                <w:tab w:val="left" w:pos="9994"/>
              </w:tabs>
              <w:rPr>
                <w:b/>
                <w:snapToGrid w:val="0"/>
                <w:sz w:val="28"/>
                <w:szCs w:val="28"/>
                <w:lang w:val="en-US"/>
              </w:rPr>
            </w:pPr>
            <w:r>
              <w:rPr>
                <w:b/>
                <w:snapToGrid w:val="0"/>
                <w:sz w:val="28"/>
                <w:szCs w:val="28"/>
              </w:rPr>
              <w:t>Уровень</w:t>
            </w:r>
            <w:r>
              <w:rPr>
                <w:b/>
                <w:snapToGrid w:val="0"/>
                <w:sz w:val="28"/>
                <w:szCs w:val="28"/>
                <w:lang w:val="en-US"/>
              </w:rPr>
              <w:t xml:space="preserve"> </w:t>
            </w:r>
            <w:r>
              <w:rPr>
                <w:b/>
                <w:snapToGrid w:val="0"/>
                <w:sz w:val="28"/>
                <w:szCs w:val="28"/>
              </w:rPr>
              <w:t>цифровой</w:t>
            </w:r>
            <w:r>
              <w:rPr>
                <w:b/>
                <w:snapToGrid w:val="0"/>
                <w:sz w:val="28"/>
                <w:szCs w:val="28"/>
                <w:lang w:val="en-US"/>
              </w:rPr>
              <w:t xml:space="preserve"> </w:t>
            </w:r>
            <w:r>
              <w:rPr>
                <w:b/>
                <w:snapToGrid w:val="0"/>
                <w:sz w:val="28"/>
                <w:szCs w:val="28"/>
              </w:rPr>
              <w:t>секции</w:t>
            </w:r>
            <w:r>
              <w:rPr>
                <w:b/>
                <w:snapToGrid w:val="0"/>
                <w:sz w:val="28"/>
                <w:szCs w:val="28"/>
                <w:lang w:val="en-US"/>
              </w:rPr>
              <w:t xml:space="preserve"> </w:t>
            </w:r>
          </w:p>
          <w:p w14:paraId="284BFA1D" w14:textId="77777777" w:rsidR="001001EB" w:rsidRDefault="00AB32AA">
            <w:pPr>
              <w:widowControl w:val="0"/>
              <w:tabs>
                <w:tab w:val="left" w:pos="4891"/>
                <w:tab w:val="left" w:pos="5060"/>
                <w:tab w:val="left" w:pos="9994"/>
              </w:tabs>
              <w:rPr>
                <w:b/>
                <w:snapToGrid w:val="0"/>
                <w:sz w:val="28"/>
                <w:szCs w:val="28"/>
                <w:lang w:val="en-US"/>
              </w:rPr>
            </w:pPr>
            <w:r>
              <w:rPr>
                <w:b/>
                <w:sz w:val="28"/>
                <w:szCs w:val="28"/>
                <w:lang w:val="fr-FR"/>
              </w:rPr>
              <w:t>uz</w:t>
            </w:r>
            <w:r>
              <w:rPr>
                <w:sz w:val="28"/>
                <w:szCs w:val="28"/>
                <w:lang w:val="en-US"/>
              </w:rPr>
              <w:t xml:space="preserve"> -</w:t>
            </w:r>
            <w:r>
              <w:rPr>
                <w:b/>
                <w:sz w:val="28"/>
                <w:szCs w:val="28"/>
                <w:lang w:val="en-US"/>
              </w:rPr>
              <w:t xml:space="preserve"> </w:t>
            </w:r>
            <w:r w:rsidR="00225E50">
              <w:rPr>
                <w:snapToGrid w:val="0"/>
                <w:sz w:val="28"/>
                <w:szCs w:val="28"/>
                <w:lang w:val="en-US"/>
              </w:rPr>
              <w:t>raqamli seksiya darajasi</w:t>
            </w:r>
          </w:p>
          <w:p w14:paraId="05C6F791" w14:textId="77777777" w:rsidR="00AB32AA" w:rsidRDefault="001001EB">
            <w:pPr>
              <w:widowControl w:val="0"/>
              <w:tabs>
                <w:tab w:val="left" w:pos="4891"/>
                <w:tab w:val="left" w:pos="5060"/>
                <w:tab w:val="left" w:pos="9994"/>
              </w:tabs>
              <w:rPr>
                <w:b/>
                <w:sz w:val="28"/>
                <w:szCs w:val="28"/>
                <w:lang w:val="en-US"/>
              </w:rPr>
            </w:pPr>
            <w:r>
              <w:rPr>
                <w:b/>
                <w:snapToGrid w:val="0"/>
                <w:sz w:val="28"/>
                <w:szCs w:val="28"/>
                <w:lang w:val="en-US"/>
              </w:rPr>
              <w:t xml:space="preserve">       </w:t>
            </w:r>
            <w:r w:rsidR="00AB32AA">
              <w:rPr>
                <w:snapToGrid w:val="0"/>
                <w:sz w:val="28"/>
                <w:szCs w:val="28"/>
              </w:rPr>
              <w:t>рақамли</w:t>
            </w:r>
            <w:r w:rsidR="00AB32AA">
              <w:rPr>
                <w:snapToGrid w:val="0"/>
                <w:sz w:val="28"/>
                <w:szCs w:val="28"/>
                <w:lang w:val="en-US"/>
              </w:rPr>
              <w:t xml:space="preserve"> </w:t>
            </w:r>
            <w:r w:rsidR="00AB32AA">
              <w:rPr>
                <w:snapToGrid w:val="0"/>
                <w:sz w:val="28"/>
                <w:szCs w:val="28"/>
              </w:rPr>
              <w:t>секция</w:t>
            </w:r>
            <w:r w:rsidR="00AB32AA">
              <w:rPr>
                <w:snapToGrid w:val="0"/>
                <w:sz w:val="28"/>
                <w:szCs w:val="28"/>
                <w:lang w:val="en-US"/>
              </w:rPr>
              <w:t xml:space="preserve"> </w:t>
            </w:r>
            <w:r w:rsidR="00AB32AA">
              <w:rPr>
                <w:snapToGrid w:val="0"/>
                <w:sz w:val="28"/>
                <w:szCs w:val="28"/>
              </w:rPr>
              <w:t>даражаси</w:t>
            </w:r>
            <w:r w:rsidR="00AB32AA">
              <w:rPr>
                <w:b/>
                <w:snapToGrid w:val="0"/>
                <w:sz w:val="28"/>
                <w:szCs w:val="28"/>
                <w:lang w:val="en-US"/>
              </w:rPr>
              <w:t xml:space="preserve"> </w:t>
            </w:r>
          </w:p>
          <w:p w14:paraId="3D141EA9" w14:textId="77777777" w:rsidR="00AB32AA" w:rsidRDefault="00AB32AA">
            <w:pPr>
              <w:widowControl w:val="0"/>
              <w:tabs>
                <w:tab w:val="left" w:pos="4891"/>
                <w:tab w:val="left" w:pos="5060"/>
                <w:tab w:val="left" w:pos="9994"/>
              </w:tabs>
              <w:rPr>
                <w:snapToGrid w:val="0"/>
                <w:sz w:val="28"/>
                <w:lang w:val="en-US"/>
              </w:rPr>
            </w:pPr>
            <w:r>
              <w:rPr>
                <w:b/>
                <w:sz w:val="28"/>
                <w:szCs w:val="28"/>
                <w:lang w:val="fr-FR"/>
              </w:rPr>
              <w:t>en</w:t>
            </w:r>
            <w:r>
              <w:rPr>
                <w:sz w:val="28"/>
                <w:szCs w:val="28"/>
                <w:lang w:val="fr-FR"/>
              </w:rPr>
              <w:t xml:space="preserve"> -</w:t>
            </w:r>
            <w:r>
              <w:rPr>
                <w:b/>
                <w:sz w:val="28"/>
                <w:szCs w:val="28"/>
                <w:lang w:val="fr-FR"/>
              </w:rPr>
              <w:t xml:space="preserve"> </w:t>
            </w:r>
            <w:r>
              <w:rPr>
                <w:snapToGrid w:val="0"/>
                <w:sz w:val="28"/>
                <w:szCs w:val="28"/>
                <w:lang w:val="en-US"/>
              </w:rPr>
              <w:t>d</w:t>
            </w:r>
            <w:r>
              <w:rPr>
                <w:snapToGrid w:val="0"/>
                <w:sz w:val="28"/>
                <w:szCs w:val="28"/>
                <w:lang w:val="fr-FR"/>
              </w:rPr>
              <w:t>igital section level</w:t>
            </w:r>
            <w:r>
              <w:rPr>
                <w:snapToGrid w:val="0"/>
                <w:sz w:val="28"/>
                <w:lang w:val="fr-FR"/>
              </w:rPr>
              <w:t xml:space="preserve"> </w:t>
            </w:r>
          </w:p>
          <w:p w14:paraId="47E920F2" w14:textId="77777777" w:rsidR="00AB32AA" w:rsidRDefault="00AB32AA">
            <w:pPr>
              <w:pStyle w:val="HTMLPreformatted"/>
              <w:ind w:left="0"/>
              <w:jc w:val="both"/>
              <w:rPr>
                <w:rFonts w:ascii="Times New Roman" w:hAnsi="Times New Roman" w:cs="Times New Roman"/>
                <w:b/>
                <w:sz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55A1BECD" w14:textId="77777777" w:rsidR="00AB32AA" w:rsidRDefault="00AB32AA">
            <w:pPr>
              <w:pStyle w:val="HTMLPreformatted"/>
              <w:ind w:left="0"/>
              <w:jc w:val="both"/>
              <w:rPr>
                <w:rFonts w:ascii="Times New Roman" w:hAnsi="Times New Roman" w:cs="Times New Roman"/>
                <w:snapToGrid w:val="0"/>
                <w:sz w:val="28"/>
              </w:rPr>
            </w:pPr>
            <w:r>
              <w:rPr>
                <w:rFonts w:ascii="Times New Roman" w:hAnsi="Times New Roman" w:cs="Times New Roman"/>
                <w:snapToGrid w:val="0"/>
                <w:sz w:val="28"/>
              </w:rPr>
              <w:t xml:space="preserve">Второй подуровень физического уровня эта-лонной модели </w:t>
            </w:r>
            <w:r>
              <w:rPr>
                <w:rFonts w:ascii="Times New Roman" w:hAnsi="Times New Roman" w:cs="Times New Roman"/>
                <w:snapToGrid w:val="0"/>
                <w:sz w:val="28"/>
                <w:lang w:val="en-US"/>
              </w:rPr>
              <w:t>B</w:t>
            </w:r>
            <w:r>
              <w:rPr>
                <w:rFonts w:ascii="Times New Roman" w:hAnsi="Times New Roman" w:cs="Times New Roman"/>
                <w:snapToGrid w:val="0"/>
                <w:sz w:val="28"/>
              </w:rPr>
              <w:t>-ISDN.</w:t>
            </w:r>
          </w:p>
          <w:p w14:paraId="3921A4FA" w14:textId="77777777" w:rsidR="00225E50" w:rsidRDefault="00225E50">
            <w:pPr>
              <w:pStyle w:val="HTMLPreformatted"/>
              <w:ind w:left="0"/>
              <w:jc w:val="both"/>
              <w:rPr>
                <w:rFonts w:ascii="Times New Roman" w:hAnsi="Times New Roman" w:cs="Times New Roman"/>
                <w:sz w:val="18"/>
                <w:szCs w:val="18"/>
              </w:rPr>
            </w:pPr>
          </w:p>
          <w:p w14:paraId="5AC2D0E1" w14:textId="77777777" w:rsidR="00225E50" w:rsidRDefault="00225E50">
            <w:pPr>
              <w:pStyle w:val="HTMLPreformatted"/>
              <w:ind w:left="0"/>
              <w:jc w:val="both"/>
              <w:rPr>
                <w:rFonts w:ascii="Times New Roman" w:hAnsi="Times New Roman" w:cs="Times New Roman"/>
                <w:sz w:val="28"/>
                <w:lang w:val="en-US"/>
              </w:rPr>
            </w:pPr>
            <w:r>
              <w:rPr>
                <w:rFonts w:ascii="Times New Roman" w:hAnsi="Times New Roman" w:cs="Times New Roman"/>
                <w:i/>
                <w:sz w:val="28"/>
                <w:lang w:val="en-US"/>
              </w:rPr>
              <w:t>B-ISDN</w:t>
            </w:r>
            <w:r>
              <w:rPr>
                <w:rFonts w:ascii="Times New Roman" w:hAnsi="Times New Roman" w:cs="Times New Roman"/>
                <w:sz w:val="28"/>
                <w:lang w:val="en-US"/>
              </w:rPr>
              <w:t xml:space="preserve"> etalon modeli fizik darajasining ikkinchi quyi </w:t>
            </w:r>
            <w:r w:rsidR="00930DBE">
              <w:rPr>
                <w:rFonts w:ascii="Times New Roman" w:hAnsi="Times New Roman" w:cs="Times New Roman"/>
                <w:sz w:val="28"/>
                <w:lang w:val="en-US"/>
              </w:rPr>
              <w:t>sathi</w:t>
            </w:r>
            <w:r>
              <w:rPr>
                <w:rFonts w:ascii="Times New Roman" w:hAnsi="Times New Roman" w:cs="Times New Roman"/>
                <w:sz w:val="28"/>
                <w:lang w:val="en-US"/>
              </w:rPr>
              <w:t>.</w:t>
            </w:r>
          </w:p>
          <w:p w14:paraId="7ED41B34" w14:textId="77777777" w:rsidR="00AB32AA" w:rsidRDefault="00AB32AA">
            <w:pPr>
              <w:pStyle w:val="HTMLPreformatted"/>
              <w:ind w:left="0"/>
              <w:jc w:val="both"/>
              <w:rPr>
                <w:rFonts w:ascii="Times New Roman" w:hAnsi="Times New Roman" w:cs="Times New Roman"/>
                <w:sz w:val="18"/>
                <w:szCs w:val="18"/>
                <w:lang w:val="en-US"/>
              </w:rPr>
            </w:pPr>
          </w:p>
          <w:p w14:paraId="2A24A76F" w14:textId="77777777" w:rsidR="004477D2" w:rsidRDefault="00AB32AA">
            <w:pPr>
              <w:pStyle w:val="HTMLPreformatted"/>
              <w:ind w:left="0"/>
              <w:jc w:val="both"/>
              <w:rPr>
                <w:rFonts w:ascii="Times New Roman" w:hAnsi="Times New Roman" w:cs="Times New Roman"/>
                <w:sz w:val="28"/>
              </w:rPr>
            </w:pPr>
            <w:r>
              <w:rPr>
                <w:rFonts w:ascii="Times New Roman" w:hAnsi="Times New Roman" w:cs="Times New Roman"/>
                <w:sz w:val="28"/>
                <w:lang w:val="en-US"/>
              </w:rPr>
              <w:t>B</w:t>
            </w:r>
            <w:r>
              <w:rPr>
                <w:rFonts w:ascii="Times New Roman" w:hAnsi="Times New Roman" w:cs="Times New Roman"/>
                <w:sz w:val="28"/>
              </w:rPr>
              <w:t>-</w:t>
            </w:r>
            <w:r>
              <w:rPr>
                <w:rFonts w:ascii="Times New Roman" w:hAnsi="Times New Roman" w:cs="Times New Roman"/>
                <w:sz w:val="28"/>
                <w:lang w:val="en-US"/>
              </w:rPr>
              <w:t>ISDN</w:t>
            </w:r>
            <w:r>
              <w:rPr>
                <w:rFonts w:ascii="Times New Roman" w:hAnsi="Times New Roman" w:cs="Times New Roman"/>
                <w:sz w:val="28"/>
              </w:rPr>
              <w:t xml:space="preserve"> эталон модели физик даражасининг иккинчи қуйи </w:t>
            </w:r>
            <w:r w:rsidR="00930DBE">
              <w:rPr>
                <w:rFonts w:ascii="Times New Roman" w:hAnsi="Times New Roman" w:cs="Times New Roman"/>
                <w:sz w:val="28"/>
              </w:rPr>
              <w:t>сатҳи</w:t>
            </w:r>
            <w:r>
              <w:rPr>
                <w:rFonts w:ascii="Times New Roman" w:hAnsi="Times New Roman" w:cs="Times New Roman"/>
                <w:sz w:val="28"/>
              </w:rPr>
              <w:t>.</w:t>
            </w:r>
          </w:p>
          <w:p w14:paraId="5B380572" w14:textId="77777777" w:rsidR="004B50E1" w:rsidRDefault="004B50E1">
            <w:pPr>
              <w:pStyle w:val="HTMLPreformatted"/>
              <w:ind w:left="0"/>
              <w:jc w:val="both"/>
              <w:rPr>
                <w:rFonts w:ascii="Times New Roman" w:hAnsi="Times New Roman" w:cs="Times New Roman"/>
                <w:sz w:val="18"/>
                <w:szCs w:val="18"/>
              </w:rPr>
            </w:pPr>
          </w:p>
        </w:tc>
      </w:tr>
      <w:tr w:rsidR="00AB32AA" w:rsidRPr="00107CC1" w14:paraId="5509758E" w14:textId="77777777">
        <w:tc>
          <w:tcPr>
            <w:tcW w:w="2104" w:type="pct"/>
            <w:tcBorders>
              <w:left w:val="single" w:sz="4" w:space="0" w:color="7F7F7F"/>
              <w:right w:val="single" w:sz="4" w:space="0" w:color="7F7F7F"/>
            </w:tcBorders>
            <w:shd w:val="clear" w:color="auto" w:fill="auto"/>
          </w:tcPr>
          <w:p w14:paraId="1C652C0E" w14:textId="77777777" w:rsidR="00AB32AA" w:rsidRDefault="00AB32AA">
            <w:pPr>
              <w:widowControl w:val="0"/>
              <w:tabs>
                <w:tab w:val="left" w:pos="4891"/>
                <w:tab w:val="left" w:pos="5060"/>
                <w:tab w:val="left" w:pos="9994"/>
              </w:tabs>
              <w:rPr>
                <w:b/>
                <w:snapToGrid w:val="0"/>
                <w:sz w:val="28"/>
              </w:rPr>
            </w:pPr>
            <w:r>
              <w:rPr>
                <w:b/>
                <w:snapToGrid w:val="0"/>
                <w:sz w:val="28"/>
              </w:rPr>
              <w:t xml:space="preserve">Уровень эксплуатации и </w:t>
            </w:r>
            <w:r w:rsidR="001E6781">
              <w:rPr>
                <w:b/>
                <w:snapToGrid w:val="0"/>
                <w:sz w:val="28"/>
              </w:rPr>
              <w:br/>
            </w:r>
            <w:r>
              <w:rPr>
                <w:b/>
                <w:snapToGrid w:val="0"/>
                <w:sz w:val="28"/>
              </w:rPr>
              <w:t xml:space="preserve">технического обслуживания </w:t>
            </w:r>
          </w:p>
          <w:p w14:paraId="7057D42C" w14:textId="77777777" w:rsidR="00225E50" w:rsidRDefault="00AB32AA">
            <w:pPr>
              <w:widowControl w:val="0"/>
              <w:tabs>
                <w:tab w:val="left" w:pos="4891"/>
                <w:tab w:val="left" w:pos="5060"/>
                <w:tab w:val="left" w:pos="9994"/>
              </w:tabs>
              <w:rPr>
                <w:b/>
                <w:sz w:val="28"/>
                <w:szCs w:val="28"/>
              </w:rPr>
            </w:pPr>
            <w:r>
              <w:rPr>
                <w:b/>
                <w:sz w:val="28"/>
                <w:szCs w:val="28"/>
                <w:lang w:val="en-US"/>
              </w:rPr>
              <w:t>uz</w:t>
            </w:r>
            <w:r>
              <w:rPr>
                <w:sz w:val="28"/>
                <w:szCs w:val="28"/>
              </w:rPr>
              <w:t xml:space="preserve"> -</w:t>
            </w:r>
            <w:r>
              <w:rPr>
                <w:b/>
                <w:sz w:val="28"/>
                <w:szCs w:val="28"/>
              </w:rPr>
              <w:t xml:space="preserve"> </w:t>
            </w:r>
            <w:r w:rsidR="006737EC">
              <w:rPr>
                <w:snapToGrid w:val="0"/>
                <w:sz w:val="28"/>
                <w:szCs w:val="28"/>
                <w:lang w:val="en-US"/>
              </w:rPr>
              <w:t>ekspluatatsiya</w:t>
            </w:r>
            <w:r w:rsidR="006737EC">
              <w:rPr>
                <w:snapToGrid w:val="0"/>
                <w:sz w:val="28"/>
                <w:szCs w:val="28"/>
              </w:rPr>
              <w:t xml:space="preserve"> </w:t>
            </w:r>
            <w:r w:rsidR="006737EC">
              <w:rPr>
                <w:snapToGrid w:val="0"/>
                <w:sz w:val="28"/>
                <w:szCs w:val="28"/>
                <w:lang w:val="en-US"/>
              </w:rPr>
              <w:t>qilish</w:t>
            </w:r>
            <w:r w:rsidR="00225E50">
              <w:rPr>
                <w:snapToGrid w:val="0"/>
                <w:sz w:val="28"/>
                <w:szCs w:val="28"/>
              </w:rPr>
              <w:t xml:space="preserve"> </w:t>
            </w:r>
            <w:r w:rsidR="00225E50">
              <w:rPr>
                <w:snapToGrid w:val="0"/>
                <w:sz w:val="28"/>
                <w:szCs w:val="28"/>
                <w:lang w:val="en-US"/>
              </w:rPr>
              <w:t>va</w:t>
            </w:r>
            <w:r w:rsidR="00225E50">
              <w:rPr>
                <w:snapToGrid w:val="0"/>
                <w:sz w:val="28"/>
                <w:szCs w:val="28"/>
              </w:rPr>
              <w:t xml:space="preserve"> </w:t>
            </w:r>
            <w:r w:rsidR="00225E50">
              <w:rPr>
                <w:snapToGrid w:val="0"/>
                <w:sz w:val="28"/>
                <w:szCs w:val="28"/>
                <w:lang w:val="en-US"/>
              </w:rPr>
              <w:t>texnik</w:t>
            </w:r>
            <w:r w:rsidR="00225E50">
              <w:rPr>
                <w:snapToGrid w:val="0"/>
                <w:sz w:val="28"/>
                <w:szCs w:val="28"/>
              </w:rPr>
              <w:t xml:space="preserve"> </w:t>
            </w:r>
            <w:r w:rsidR="00225E50">
              <w:rPr>
                <w:snapToGrid w:val="0"/>
                <w:sz w:val="28"/>
                <w:szCs w:val="28"/>
                <w:lang w:val="en-US"/>
              </w:rPr>
              <w:t>xizmat</w:t>
            </w:r>
            <w:r w:rsidR="00225E50">
              <w:rPr>
                <w:snapToGrid w:val="0"/>
                <w:sz w:val="28"/>
                <w:szCs w:val="28"/>
              </w:rPr>
              <w:t xml:space="preserve"> </w:t>
            </w:r>
            <w:r w:rsidR="00225E50">
              <w:rPr>
                <w:snapToGrid w:val="0"/>
                <w:sz w:val="28"/>
                <w:szCs w:val="28"/>
                <w:lang w:val="en-US"/>
              </w:rPr>
              <w:t>ko</w:t>
            </w:r>
            <w:r w:rsidR="00225E50">
              <w:rPr>
                <w:snapToGrid w:val="0"/>
                <w:sz w:val="28"/>
                <w:szCs w:val="28"/>
              </w:rPr>
              <w:t>‘</w:t>
            </w:r>
            <w:r w:rsidR="00225E50">
              <w:rPr>
                <w:snapToGrid w:val="0"/>
                <w:sz w:val="28"/>
                <w:szCs w:val="28"/>
                <w:lang w:val="en-US"/>
              </w:rPr>
              <w:t>rsatish</w:t>
            </w:r>
            <w:r w:rsidR="00225E50">
              <w:rPr>
                <w:snapToGrid w:val="0"/>
                <w:sz w:val="28"/>
                <w:szCs w:val="28"/>
              </w:rPr>
              <w:t xml:space="preserve"> </w:t>
            </w:r>
            <w:r w:rsidR="00225E50">
              <w:rPr>
                <w:snapToGrid w:val="0"/>
                <w:sz w:val="28"/>
                <w:szCs w:val="28"/>
                <w:lang w:val="en-US"/>
              </w:rPr>
              <w:t>darajasi</w:t>
            </w:r>
            <w:r w:rsidR="00225E50">
              <w:rPr>
                <w:snapToGrid w:val="0"/>
                <w:sz w:val="28"/>
                <w:szCs w:val="28"/>
              </w:rPr>
              <w:t xml:space="preserve"> </w:t>
            </w:r>
          </w:p>
          <w:p w14:paraId="747399F0" w14:textId="77777777" w:rsidR="00AB32AA" w:rsidRDefault="00225E50">
            <w:pPr>
              <w:widowControl w:val="0"/>
              <w:tabs>
                <w:tab w:val="left" w:pos="4891"/>
                <w:tab w:val="left" w:pos="5060"/>
                <w:tab w:val="left" w:pos="9994"/>
              </w:tabs>
              <w:rPr>
                <w:b/>
                <w:sz w:val="28"/>
                <w:szCs w:val="28"/>
              </w:rPr>
            </w:pPr>
            <w:r>
              <w:rPr>
                <w:snapToGrid w:val="0"/>
                <w:sz w:val="28"/>
                <w:szCs w:val="28"/>
              </w:rPr>
              <w:t xml:space="preserve">      </w:t>
            </w:r>
            <w:r w:rsidR="006737EC">
              <w:rPr>
                <w:snapToGrid w:val="0"/>
                <w:sz w:val="28"/>
                <w:szCs w:val="28"/>
              </w:rPr>
              <w:t xml:space="preserve">эксплуатция қилиш </w:t>
            </w:r>
            <w:r w:rsidR="00AB32AA">
              <w:rPr>
                <w:snapToGrid w:val="0"/>
                <w:sz w:val="28"/>
                <w:szCs w:val="28"/>
              </w:rPr>
              <w:t xml:space="preserve">ва техник хизмат кўрсатиш даражаси </w:t>
            </w:r>
          </w:p>
          <w:p w14:paraId="11E57311" w14:textId="77777777" w:rsidR="00AB32AA" w:rsidRDefault="00AB32AA">
            <w:pPr>
              <w:widowControl w:val="0"/>
              <w:tabs>
                <w:tab w:val="left" w:pos="4891"/>
                <w:tab w:val="left" w:pos="5060"/>
                <w:tab w:val="left" w:pos="9994"/>
              </w:tabs>
              <w:rPr>
                <w:snapToGrid w:val="0"/>
                <w:sz w:val="28"/>
              </w:rPr>
            </w:pPr>
            <w:r>
              <w:rPr>
                <w:b/>
                <w:sz w:val="28"/>
                <w:lang w:val="en-US"/>
              </w:rPr>
              <w:t>en</w:t>
            </w:r>
            <w:r>
              <w:rPr>
                <w:sz w:val="28"/>
              </w:rPr>
              <w:t xml:space="preserve"> - </w:t>
            </w:r>
            <w:r>
              <w:rPr>
                <w:snapToGrid w:val="0"/>
                <w:sz w:val="28"/>
              </w:rPr>
              <w:t xml:space="preserve">OAM level </w:t>
            </w:r>
          </w:p>
          <w:p w14:paraId="2A7C15CA" w14:textId="77777777" w:rsidR="00AB32AA" w:rsidRDefault="00AB32AA">
            <w:pPr>
              <w:widowControl w:val="0"/>
              <w:tabs>
                <w:tab w:val="left" w:pos="4891"/>
                <w:tab w:val="left" w:pos="5060"/>
                <w:tab w:val="left" w:pos="9994"/>
              </w:tabs>
              <w:ind w:firstLine="851"/>
              <w:jc w:val="both"/>
              <w:rPr>
                <w:b/>
                <w:snapToGrid w:val="0"/>
                <w:sz w:val="28"/>
              </w:rPr>
            </w:pPr>
          </w:p>
        </w:tc>
        <w:tc>
          <w:tcPr>
            <w:tcW w:w="2896" w:type="pct"/>
            <w:tcBorders>
              <w:left w:val="single" w:sz="4" w:space="0" w:color="7F7F7F"/>
              <w:right w:val="single" w:sz="4" w:space="0" w:color="7F7F7F"/>
            </w:tcBorders>
            <w:shd w:val="clear" w:color="auto" w:fill="auto"/>
          </w:tcPr>
          <w:p w14:paraId="755CAC37" w14:textId="77777777" w:rsidR="00AB32AA" w:rsidRDefault="00AB32AA">
            <w:pPr>
              <w:widowControl w:val="0"/>
              <w:jc w:val="both"/>
              <w:rPr>
                <w:snapToGrid w:val="0"/>
                <w:sz w:val="28"/>
              </w:rPr>
            </w:pPr>
            <w:r>
              <w:rPr>
                <w:snapToGrid w:val="0"/>
                <w:sz w:val="28"/>
              </w:rPr>
              <w:t>Уровень, рассматриваемый с точки зрения эксплуатации сети и технического обслу</w:t>
            </w:r>
            <w:r w:rsidR="00AF3B37">
              <w:rPr>
                <w:snapToGrid w:val="0"/>
                <w:sz w:val="28"/>
              </w:rPr>
              <w:t>жи-вания.</w:t>
            </w:r>
          </w:p>
          <w:p w14:paraId="7F479EE8" w14:textId="77777777" w:rsidR="00AB32AA" w:rsidRDefault="00AB32AA">
            <w:pPr>
              <w:widowControl w:val="0"/>
              <w:jc w:val="both"/>
              <w:rPr>
                <w:snapToGrid w:val="0"/>
              </w:rPr>
            </w:pPr>
            <w:r>
              <w:rPr>
                <w:snapToGrid w:val="0"/>
              </w:rPr>
              <w:t xml:space="preserve">Примечание </w:t>
            </w:r>
            <w:r w:rsidR="001E6781" w:rsidRPr="00107CC1">
              <w:t>–</w:t>
            </w:r>
            <w:r>
              <w:rPr>
                <w:snapToGrid w:val="0"/>
              </w:rPr>
              <w:t xml:space="preserve"> Функции эксплуатации сети и технического обслуживания организованы в иерархических уровнях, связанных с АТМ и физическими уровнями, которые соответству</w:t>
            </w:r>
            <w:r w:rsidR="00980D85">
              <w:rPr>
                <w:snapToGrid w:val="0"/>
              </w:rPr>
              <w:t>ю</w:t>
            </w:r>
            <w:r>
              <w:rPr>
                <w:snapToGrid w:val="0"/>
              </w:rPr>
              <w:t>т определенным потокам.</w:t>
            </w:r>
          </w:p>
          <w:p w14:paraId="79A81DE4" w14:textId="77777777" w:rsidR="00225E50" w:rsidRDefault="00225E50">
            <w:pPr>
              <w:widowControl w:val="0"/>
              <w:jc w:val="both"/>
              <w:rPr>
                <w:sz w:val="18"/>
                <w:szCs w:val="18"/>
              </w:rPr>
            </w:pPr>
          </w:p>
          <w:p w14:paraId="418FBE85" w14:textId="77777777" w:rsidR="00225E50" w:rsidRDefault="00225E50">
            <w:pPr>
              <w:autoSpaceDE w:val="0"/>
              <w:autoSpaceDN w:val="0"/>
              <w:adjustRightInd w:val="0"/>
              <w:jc w:val="both"/>
              <w:rPr>
                <w:sz w:val="28"/>
              </w:rPr>
            </w:pPr>
            <w:r>
              <w:rPr>
                <w:sz w:val="28"/>
                <w:lang w:val="en-US"/>
              </w:rPr>
              <w:t>Tarmoqni</w:t>
            </w:r>
            <w:r>
              <w:rPr>
                <w:sz w:val="28"/>
              </w:rPr>
              <w:t xml:space="preserve"> </w:t>
            </w:r>
            <w:r>
              <w:rPr>
                <w:sz w:val="28"/>
                <w:lang w:val="en-US"/>
              </w:rPr>
              <w:t>ekspluatatsiya</w:t>
            </w:r>
            <w:r>
              <w:rPr>
                <w:sz w:val="28"/>
              </w:rPr>
              <w:t xml:space="preserve"> </w:t>
            </w:r>
            <w:r>
              <w:rPr>
                <w:sz w:val="28"/>
                <w:lang w:val="en-US"/>
              </w:rPr>
              <w:t>qilish</w:t>
            </w:r>
            <w:r>
              <w:rPr>
                <w:sz w:val="28"/>
              </w:rPr>
              <w:t xml:space="preserve"> </w:t>
            </w:r>
            <w:r>
              <w:rPr>
                <w:sz w:val="28"/>
                <w:lang w:val="en-US"/>
              </w:rPr>
              <w:t>va</w:t>
            </w:r>
            <w:r>
              <w:rPr>
                <w:sz w:val="28"/>
              </w:rPr>
              <w:t xml:space="preserve"> </w:t>
            </w:r>
            <w:r>
              <w:rPr>
                <w:sz w:val="28"/>
                <w:lang w:val="en-US"/>
              </w:rPr>
              <w:t>texnik</w:t>
            </w:r>
            <w:r>
              <w:rPr>
                <w:sz w:val="28"/>
              </w:rPr>
              <w:t xml:space="preserve"> </w:t>
            </w:r>
            <w:r>
              <w:rPr>
                <w:sz w:val="28"/>
                <w:lang w:val="en-US"/>
              </w:rPr>
              <w:t>xizmat</w:t>
            </w:r>
            <w:r>
              <w:rPr>
                <w:sz w:val="28"/>
              </w:rPr>
              <w:t xml:space="preserve"> </w:t>
            </w:r>
            <w:r>
              <w:rPr>
                <w:sz w:val="28"/>
                <w:lang w:val="en-US"/>
              </w:rPr>
              <w:t>ko</w:t>
            </w:r>
            <w:r>
              <w:rPr>
                <w:sz w:val="28"/>
              </w:rPr>
              <w:t>‘</w:t>
            </w:r>
            <w:r>
              <w:rPr>
                <w:sz w:val="28"/>
                <w:lang w:val="en-US"/>
              </w:rPr>
              <w:t>rsatish</w:t>
            </w:r>
            <w:r>
              <w:rPr>
                <w:sz w:val="28"/>
              </w:rPr>
              <w:t xml:space="preserve"> </w:t>
            </w:r>
            <w:r>
              <w:rPr>
                <w:sz w:val="28"/>
                <w:lang w:val="en-US"/>
              </w:rPr>
              <w:t>nuqtai</w:t>
            </w:r>
            <w:r>
              <w:rPr>
                <w:sz w:val="28"/>
              </w:rPr>
              <w:t xml:space="preserve"> </w:t>
            </w:r>
            <w:r>
              <w:rPr>
                <w:sz w:val="28"/>
                <w:lang w:val="en-US"/>
              </w:rPr>
              <w:t>nazari</w:t>
            </w:r>
            <w:r>
              <w:rPr>
                <w:sz w:val="28"/>
              </w:rPr>
              <w:t xml:space="preserve"> </w:t>
            </w:r>
            <w:r>
              <w:rPr>
                <w:sz w:val="28"/>
                <w:lang w:val="en-US"/>
              </w:rPr>
              <w:t>bilan</w:t>
            </w:r>
            <w:r>
              <w:rPr>
                <w:sz w:val="28"/>
              </w:rPr>
              <w:t xml:space="preserve"> </w:t>
            </w:r>
            <w:r>
              <w:rPr>
                <w:sz w:val="28"/>
                <w:lang w:val="en-US"/>
              </w:rPr>
              <w:t>ko</w:t>
            </w:r>
            <w:r>
              <w:rPr>
                <w:sz w:val="28"/>
              </w:rPr>
              <w:t>‘</w:t>
            </w:r>
            <w:r>
              <w:rPr>
                <w:sz w:val="28"/>
                <w:lang w:val="en-US"/>
              </w:rPr>
              <w:t>rib</w:t>
            </w:r>
            <w:r>
              <w:rPr>
                <w:sz w:val="28"/>
              </w:rPr>
              <w:t xml:space="preserve"> </w:t>
            </w:r>
            <w:r>
              <w:rPr>
                <w:sz w:val="28"/>
                <w:lang w:val="en-US"/>
              </w:rPr>
              <w:t>chi</w:t>
            </w:r>
            <w:r>
              <w:rPr>
                <w:sz w:val="28"/>
              </w:rPr>
              <w:t>-</w:t>
            </w:r>
            <w:r>
              <w:rPr>
                <w:sz w:val="28"/>
                <w:lang w:val="en-US"/>
              </w:rPr>
              <w:t>qiladigan</w:t>
            </w:r>
            <w:r>
              <w:rPr>
                <w:sz w:val="28"/>
              </w:rPr>
              <w:t xml:space="preserve"> </w:t>
            </w:r>
            <w:r>
              <w:rPr>
                <w:sz w:val="28"/>
                <w:lang w:val="en-US"/>
              </w:rPr>
              <w:t>daraja</w:t>
            </w:r>
            <w:r>
              <w:rPr>
                <w:sz w:val="28"/>
              </w:rPr>
              <w:t>.</w:t>
            </w:r>
          </w:p>
          <w:p w14:paraId="428CD68C" w14:textId="77777777" w:rsidR="00225E50" w:rsidRPr="00107CC1" w:rsidRDefault="00225E50" w:rsidP="007017F1">
            <w:pPr>
              <w:pStyle w:val="TOC1"/>
            </w:pPr>
            <w:r w:rsidRPr="00107CC1">
              <w:t>Izoh – Tarmoqni ekspluatatsiya qilish va texnik xizmat ko‘rsatish funksiyalari aniq oqimlarga mos keladigan ATM va fizik darajalarga bog‘liq bo‘lgan iyerarxik darajalarda tashkil etiladi.</w:t>
            </w:r>
          </w:p>
          <w:p w14:paraId="300F97B8" w14:textId="77777777" w:rsidR="00AB32AA" w:rsidRDefault="00AB32AA">
            <w:pPr>
              <w:widowControl w:val="0"/>
              <w:jc w:val="both"/>
              <w:rPr>
                <w:sz w:val="18"/>
                <w:szCs w:val="18"/>
              </w:rPr>
            </w:pPr>
          </w:p>
          <w:p w14:paraId="613C4608" w14:textId="77777777" w:rsidR="00AB32AA" w:rsidRDefault="00AB32AA">
            <w:pPr>
              <w:autoSpaceDE w:val="0"/>
              <w:autoSpaceDN w:val="0"/>
              <w:adjustRightInd w:val="0"/>
              <w:jc w:val="both"/>
              <w:rPr>
                <w:sz w:val="28"/>
              </w:rPr>
            </w:pPr>
            <w:r>
              <w:rPr>
                <w:sz w:val="28"/>
              </w:rPr>
              <w:t>Тармоқни эксплуатация қилиш ва техник хиз-мат кўрсатиш нуқтаи назари билан кўриб чи-қиладиган даража.</w:t>
            </w:r>
          </w:p>
          <w:p w14:paraId="60579917" w14:textId="77777777" w:rsidR="004477D2" w:rsidRPr="00107CC1" w:rsidRDefault="00AB32AA" w:rsidP="004477D2">
            <w:r w:rsidRPr="00107CC1">
              <w:t xml:space="preserve">Изоҳ </w:t>
            </w:r>
            <w:r w:rsidR="001E6781" w:rsidRPr="00107CC1">
              <w:t>–</w:t>
            </w:r>
            <w:r w:rsidRPr="00107CC1">
              <w:t xml:space="preserve"> Тармоқни эксплуатация қилиш ва техник хиз-мат кўрсатиш функциялари аниқ оқимларга мос ке-ладиган АТМ ва физик даражаларга боғлиқ бўлган иерархик даражаларда ташкил этилади.</w:t>
            </w:r>
          </w:p>
          <w:p w14:paraId="1B98EEAF" w14:textId="77777777" w:rsidR="004B50E1" w:rsidRDefault="004B50E1" w:rsidP="004477D2">
            <w:pPr>
              <w:rPr>
                <w:sz w:val="18"/>
                <w:szCs w:val="18"/>
              </w:rPr>
            </w:pPr>
          </w:p>
        </w:tc>
      </w:tr>
      <w:tr w:rsidR="00AB32AA" w14:paraId="0CD08099"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66EFBB73" w14:textId="77777777" w:rsidR="00AB32AA" w:rsidRDefault="00AB32AA">
            <w:pPr>
              <w:autoSpaceDE w:val="0"/>
              <w:autoSpaceDN w:val="0"/>
              <w:adjustRightInd w:val="0"/>
              <w:jc w:val="both"/>
              <w:rPr>
                <w:b/>
                <w:sz w:val="28"/>
              </w:rPr>
            </w:pPr>
            <w:r>
              <w:rPr>
                <w:b/>
                <w:sz w:val="28"/>
              </w:rPr>
              <w:t>Уровневая сеть</w:t>
            </w:r>
          </w:p>
          <w:p w14:paraId="15F71614" w14:textId="77777777" w:rsidR="00EC4A5C" w:rsidRDefault="00AB32AA">
            <w:pPr>
              <w:autoSpaceDE w:val="0"/>
              <w:autoSpaceDN w:val="0"/>
              <w:adjustRightInd w:val="0"/>
              <w:jc w:val="both"/>
              <w:rPr>
                <w:sz w:val="28"/>
              </w:rPr>
            </w:pPr>
            <w:r>
              <w:rPr>
                <w:b/>
                <w:sz w:val="28"/>
                <w:lang w:val="en-US"/>
              </w:rPr>
              <w:t>uz</w:t>
            </w:r>
            <w:r>
              <w:rPr>
                <w:b/>
                <w:sz w:val="28"/>
              </w:rPr>
              <w:t xml:space="preserve"> </w:t>
            </w:r>
            <w:r>
              <w:rPr>
                <w:sz w:val="28"/>
              </w:rPr>
              <w:t>-</w:t>
            </w:r>
            <w:r>
              <w:rPr>
                <w:b/>
                <w:sz w:val="28"/>
              </w:rPr>
              <w:t xml:space="preserve"> </w:t>
            </w:r>
            <w:r w:rsidR="00EC4A5C">
              <w:rPr>
                <w:sz w:val="28"/>
                <w:lang w:val="en-US"/>
              </w:rPr>
              <w:t>darajali</w:t>
            </w:r>
            <w:r w:rsidR="00EC4A5C">
              <w:rPr>
                <w:sz w:val="28"/>
              </w:rPr>
              <w:t xml:space="preserve"> </w:t>
            </w:r>
            <w:r w:rsidR="00EC4A5C">
              <w:rPr>
                <w:sz w:val="28"/>
                <w:lang w:val="en-US"/>
              </w:rPr>
              <w:t>tarmoq</w:t>
            </w:r>
          </w:p>
          <w:p w14:paraId="4316B4F0" w14:textId="77777777" w:rsidR="00AB32AA" w:rsidRDefault="00EC4A5C">
            <w:pPr>
              <w:autoSpaceDE w:val="0"/>
              <w:autoSpaceDN w:val="0"/>
              <w:adjustRightInd w:val="0"/>
              <w:jc w:val="both"/>
              <w:rPr>
                <w:b/>
                <w:sz w:val="28"/>
              </w:rPr>
            </w:pPr>
            <w:r>
              <w:rPr>
                <w:sz w:val="28"/>
              </w:rPr>
              <w:t xml:space="preserve">       </w:t>
            </w:r>
            <w:r w:rsidR="00AB32AA">
              <w:rPr>
                <w:sz w:val="28"/>
              </w:rPr>
              <w:t>даражали тармоқ</w:t>
            </w:r>
          </w:p>
          <w:p w14:paraId="59283374" w14:textId="77777777" w:rsidR="00AB32AA" w:rsidRDefault="00AB32AA">
            <w:pPr>
              <w:autoSpaceDE w:val="0"/>
              <w:autoSpaceDN w:val="0"/>
              <w:adjustRightInd w:val="0"/>
              <w:jc w:val="both"/>
              <w:rPr>
                <w:b/>
                <w:sz w:val="28"/>
              </w:rPr>
            </w:pPr>
            <w:r>
              <w:rPr>
                <w:b/>
                <w:sz w:val="28"/>
                <w:lang w:val="en-US"/>
              </w:rPr>
              <w:t>en</w:t>
            </w:r>
            <w:r>
              <w:rPr>
                <w:b/>
                <w:sz w:val="28"/>
              </w:rPr>
              <w:t xml:space="preserve"> </w:t>
            </w:r>
            <w:r>
              <w:rPr>
                <w:sz w:val="28"/>
              </w:rPr>
              <w:t>-</w:t>
            </w:r>
            <w:r>
              <w:rPr>
                <w:b/>
                <w:sz w:val="28"/>
              </w:rPr>
              <w:t xml:space="preserve"> </w:t>
            </w:r>
            <w:r>
              <w:rPr>
                <w:sz w:val="28"/>
                <w:lang w:val="en-US"/>
              </w:rPr>
              <w:t>layer</w:t>
            </w:r>
            <w:r>
              <w:rPr>
                <w:sz w:val="28"/>
              </w:rPr>
              <w:t xml:space="preserve"> </w:t>
            </w:r>
            <w:r>
              <w:rPr>
                <w:sz w:val="28"/>
                <w:lang w:val="en-US"/>
              </w:rPr>
              <w:t>network</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764AC1ED" w14:textId="77777777" w:rsidR="00AB32AA" w:rsidRDefault="00AB32AA">
            <w:pPr>
              <w:jc w:val="both"/>
              <w:rPr>
                <w:sz w:val="28"/>
              </w:rPr>
            </w:pPr>
            <w:r>
              <w:rPr>
                <w:sz w:val="28"/>
              </w:rPr>
              <w:t>«Топологический компонент», представляющий полный набор групп доступа одного и того же типа, которые могут быть объединены для цели передачи информации.</w:t>
            </w:r>
          </w:p>
          <w:p w14:paraId="2CFEAAAB" w14:textId="77777777" w:rsidR="00EC4A5C" w:rsidRDefault="00EC4A5C">
            <w:pPr>
              <w:jc w:val="both"/>
              <w:rPr>
                <w:sz w:val="18"/>
                <w:szCs w:val="18"/>
              </w:rPr>
            </w:pPr>
          </w:p>
          <w:p w14:paraId="40E6287B" w14:textId="77777777" w:rsidR="00EC4A5C" w:rsidRDefault="00EC4A5C">
            <w:pPr>
              <w:jc w:val="both"/>
              <w:rPr>
                <w:sz w:val="28"/>
                <w:lang w:val="en-US"/>
              </w:rPr>
            </w:pPr>
            <w:r>
              <w:rPr>
                <w:sz w:val="28"/>
                <w:lang w:val="en-US"/>
              </w:rPr>
              <w:t xml:space="preserve">Axborotni uzatish maqsadida birlashtirilgan, aynan bir turdagi foydalanish </w:t>
            </w:r>
            <w:r w:rsidR="00923371">
              <w:rPr>
                <w:sz w:val="28"/>
                <w:lang w:val="en-US"/>
              </w:rPr>
              <w:t>guruhlarining to‘liq to‘plamini</w:t>
            </w:r>
            <w:r>
              <w:rPr>
                <w:sz w:val="28"/>
                <w:lang w:val="en-US"/>
              </w:rPr>
              <w:t xml:space="preserve"> aks ettiruvchi «topologik komponent».</w:t>
            </w:r>
          </w:p>
          <w:p w14:paraId="58ABBFAA" w14:textId="77777777" w:rsidR="001B7639" w:rsidRDefault="001B7639">
            <w:pPr>
              <w:jc w:val="both"/>
              <w:rPr>
                <w:sz w:val="28"/>
                <w:lang w:val="en-US"/>
              </w:rPr>
            </w:pPr>
          </w:p>
          <w:p w14:paraId="4FE4B373" w14:textId="77777777" w:rsidR="004477D2" w:rsidRDefault="00AB32AA">
            <w:pPr>
              <w:jc w:val="both"/>
              <w:rPr>
                <w:sz w:val="28"/>
                <w:lang w:val="en-US"/>
              </w:rPr>
            </w:pPr>
            <w:r>
              <w:rPr>
                <w:sz w:val="28"/>
              </w:rPr>
              <w:t>Ахборотни</w:t>
            </w:r>
            <w:r>
              <w:rPr>
                <w:sz w:val="28"/>
                <w:lang w:val="en-US"/>
              </w:rPr>
              <w:t xml:space="preserve"> </w:t>
            </w:r>
            <w:r>
              <w:rPr>
                <w:sz w:val="28"/>
              </w:rPr>
              <w:t>узатиш</w:t>
            </w:r>
            <w:r>
              <w:rPr>
                <w:sz w:val="28"/>
                <w:lang w:val="en-US"/>
              </w:rPr>
              <w:t xml:space="preserve"> </w:t>
            </w:r>
            <w:r>
              <w:rPr>
                <w:sz w:val="28"/>
              </w:rPr>
              <w:t>мақсадида</w:t>
            </w:r>
            <w:r>
              <w:rPr>
                <w:sz w:val="28"/>
                <w:lang w:val="en-US"/>
              </w:rPr>
              <w:t xml:space="preserve"> </w:t>
            </w:r>
            <w:r>
              <w:rPr>
                <w:sz w:val="28"/>
              </w:rPr>
              <w:t>бирлаштирил</w:t>
            </w:r>
            <w:r w:rsidR="001E6781">
              <w:rPr>
                <w:sz w:val="28"/>
                <w:lang w:val="en-US"/>
              </w:rPr>
              <w:t>-</w:t>
            </w:r>
            <w:r>
              <w:rPr>
                <w:sz w:val="28"/>
              </w:rPr>
              <w:t>ган</w:t>
            </w:r>
            <w:r>
              <w:rPr>
                <w:sz w:val="28"/>
                <w:lang w:val="en-US"/>
              </w:rPr>
              <w:t xml:space="preserve">, </w:t>
            </w:r>
            <w:r>
              <w:rPr>
                <w:sz w:val="28"/>
              </w:rPr>
              <w:t>айнан</w:t>
            </w:r>
            <w:r>
              <w:rPr>
                <w:sz w:val="28"/>
                <w:lang w:val="en-US"/>
              </w:rPr>
              <w:t xml:space="preserve"> </w:t>
            </w:r>
            <w:r>
              <w:rPr>
                <w:sz w:val="28"/>
              </w:rPr>
              <w:t>бир</w:t>
            </w:r>
            <w:r>
              <w:rPr>
                <w:sz w:val="28"/>
                <w:lang w:val="en-US"/>
              </w:rPr>
              <w:t xml:space="preserve"> </w:t>
            </w:r>
            <w:r>
              <w:rPr>
                <w:sz w:val="28"/>
              </w:rPr>
              <w:t>турдаги</w:t>
            </w:r>
            <w:r>
              <w:rPr>
                <w:sz w:val="28"/>
                <w:lang w:val="en-US"/>
              </w:rPr>
              <w:t xml:space="preserve"> </w:t>
            </w:r>
            <w:r>
              <w:rPr>
                <w:sz w:val="28"/>
              </w:rPr>
              <w:t>фойдаланиш</w:t>
            </w:r>
            <w:r>
              <w:rPr>
                <w:sz w:val="28"/>
                <w:lang w:val="en-US"/>
              </w:rPr>
              <w:t xml:space="preserve"> </w:t>
            </w:r>
            <w:r>
              <w:rPr>
                <w:sz w:val="28"/>
              </w:rPr>
              <w:t>гуруҳ</w:t>
            </w:r>
            <w:r w:rsidR="001E6781">
              <w:rPr>
                <w:sz w:val="28"/>
                <w:lang w:val="en-US"/>
              </w:rPr>
              <w:t>-</w:t>
            </w:r>
            <w:r>
              <w:rPr>
                <w:sz w:val="28"/>
              </w:rPr>
              <w:t>ларининг</w:t>
            </w:r>
            <w:r>
              <w:rPr>
                <w:sz w:val="28"/>
                <w:lang w:val="en-US"/>
              </w:rPr>
              <w:t xml:space="preserve"> </w:t>
            </w:r>
            <w:r>
              <w:rPr>
                <w:sz w:val="28"/>
              </w:rPr>
              <w:t>тўлиқ</w:t>
            </w:r>
            <w:r>
              <w:rPr>
                <w:sz w:val="28"/>
                <w:lang w:val="en-US"/>
              </w:rPr>
              <w:t xml:space="preserve"> </w:t>
            </w:r>
            <w:r>
              <w:rPr>
                <w:sz w:val="28"/>
              </w:rPr>
              <w:t>тўпламини</w:t>
            </w:r>
            <w:r>
              <w:rPr>
                <w:sz w:val="28"/>
                <w:lang w:val="en-US"/>
              </w:rPr>
              <w:t xml:space="preserve"> </w:t>
            </w:r>
            <w:r>
              <w:rPr>
                <w:sz w:val="28"/>
              </w:rPr>
              <w:t>акс</w:t>
            </w:r>
            <w:r>
              <w:rPr>
                <w:sz w:val="28"/>
                <w:lang w:val="en-US"/>
              </w:rPr>
              <w:t xml:space="preserve"> </w:t>
            </w:r>
            <w:r>
              <w:rPr>
                <w:sz w:val="28"/>
              </w:rPr>
              <w:t>эттирувчи</w:t>
            </w:r>
            <w:r>
              <w:rPr>
                <w:sz w:val="28"/>
                <w:lang w:val="en-US"/>
              </w:rPr>
              <w:t xml:space="preserve"> «</w:t>
            </w:r>
            <w:r>
              <w:rPr>
                <w:sz w:val="28"/>
              </w:rPr>
              <w:t>топологик</w:t>
            </w:r>
            <w:r>
              <w:rPr>
                <w:sz w:val="28"/>
                <w:lang w:val="en-US"/>
              </w:rPr>
              <w:t xml:space="preserve"> </w:t>
            </w:r>
            <w:r>
              <w:rPr>
                <w:sz w:val="28"/>
              </w:rPr>
              <w:t>компонент</w:t>
            </w:r>
            <w:r>
              <w:rPr>
                <w:sz w:val="28"/>
                <w:lang w:val="en-US"/>
              </w:rPr>
              <w:t>».</w:t>
            </w:r>
          </w:p>
          <w:p w14:paraId="13C522B0" w14:textId="77777777" w:rsidR="004B50E1" w:rsidRDefault="004B50E1">
            <w:pPr>
              <w:jc w:val="both"/>
              <w:rPr>
                <w:sz w:val="28"/>
                <w:lang w:val="en-US"/>
              </w:rPr>
            </w:pPr>
          </w:p>
        </w:tc>
      </w:tr>
      <w:tr w:rsidR="00AB32AA" w14:paraId="7EC90A42" w14:textId="77777777">
        <w:tc>
          <w:tcPr>
            <w:tcW w:w="2104" w:type="pct"/>
            <w:tcBorders>
              <w:left w:val="single" w:sz="4" w:space="0" w:color="7F7F7F"/>
              <w:right w:val="single" w:sz="4" w:space="0" w:color="7F7F7F"/>
            </w:tcBorders>
            <w:shd w:val="clear" w:color="auto" w:fill="auto"/>
          </w:tcPr>
          <w:p w14:paraId="35E22C13" w14:textId="77777777" w:rsidR="00AB32AA" w:rsidRDefault="00AB32AA">
            <w:pPr>
              <w:autoSpaceDE w:val="0"/>
              <w:autoSpaceDN w:val="0"/>
              <w:adjustRightInd w:val="0"/>
              <w:jc w:val="both"/>
              <w:rPr>
                <w:b/>
                <w:sz w:val="28"/>
                <w:lang w:val="en-US"/>
              </w:rPr>
            </w:pPr>
            <w:r>
              <w:rPr>
                <w:b/>
                <w:sz w:val="28"/>
              </w:rPr>
              <w:t>Уровневая</w:t>
            </w:r>
            <w:r>
              <w:rPr>
                <w:b/>
                <w:sz w:val="28"/>
                <w:lang w:val="en-US"/>
              </w:rPr>
              <w:t xml:space="preserve"> </w:t>
            </w:r>
            <w:r>
              <w:rPr>
                <w:b/>
                <w:sz w:val="28"/>
              </w:rPr>
              <w:t>сеть</w:t>
            </w:r>
            <w:r>
              <w:rPr>
                <w:b/>
                <w:sz w:val="28"/>
                <w:lang w:val="en-US"/>
              </w:rPr>
              <w:t xml:space="preserve"> </w:t>
            </w:r>
            <w:r>
              <w:rPr>
                <w:b/>
                <w:sz w:val="28"/>
              </w:rPr>
              <w:t>маршрута</w:t>
            </w:r>
          </w:p>
          <w:p w14:paraId="40C19B1C" w14:textId="77777777" w:rsidR="00EC4A5C" w:rsidRDefault="00AB32AA">
            <w:pPr>
              <w:autoSpaceDE w:val="0"/>
              <w:autoSpaceDN w:val="0"/>
              <w:adjustRightInd w:val="0"/>
              <w:rPr>
                <w:b/>
                <w:sz w:val="28"/>
                <w:lang w:val="en-US"/>
              </w:rPr>
            </w:pPr>
            <w:r>
              <w:rPr>
                <w:b/>
                <w:sz w:val="28"/>
                <w:lang w:val="en-US"/>
              </w:rPr>
              <w:t xml:space="preserve">uz </w:t>
            </w:r>
            <w:r>
              <w:rPr>
                <w:sz w:val="28"/>
                <w:lang w:val="en-US"/>
              </w:rPr>
              <w:t>-</w:t>
            </w:r>
            <w:r>
              <w:rPr>
                <w:b/>
                <w:sz w:val="28"/>
                <w:lang w:val="en-US"/>
              </w:rPr>
              <w:t xml:space="preserve"> </w:t>
            </w:r>
            <w:r w:rsidR="00EC4A5C">
              <w:rPr>
                <w:sz w:val="28"/>
                <w:lang w:val="en-US"/>
              </w:rPr>
              <w:t xml:space="preserve">marshrutning darajali </w:t>
            </w:r>
            <w:r w:rsidR="001001EB">
              <w:rPr>
                <w:sz w:val="28"/>
                <w:lang w:val="en-US"/>
              </w:rPr>
              <w:br/>
            </w:r>
            <w:r w:rsidR="00EC4A5C">
              <w:rPr>
                <w:sz w:val="28"/>
                <w:lang w:val="en-US"/>
              </w:rPr>
              <w:t>tarmog‘i</w:t>
            </w:r>
          </w:p>
          <w:p w14:paraId="5E686294" w14:textId="77777777" w:rsidR="00AB32AA" w:rsidRDefault="00EC4A5C">
            <w:pPr>
              <w:autoSpaceDE w:val="0"/>
              <w:autoSpaceDN w:val="0"/>
              <w:adjustRightInd w:val="0"/>
              <w:rPr>
                <w:b/>
                <w:sz w:val="28"/>
                <w:lang w:val="en-US"/>
              </w:rPr>
            </w:pPr>
            <w:r>
              <w:rPr>
                <w:sz w:val="28"/>
                <w:lang w:val="en-US"/>
              </w:rPr>
              <w:t xml:space="preserve">       </w:t>
            </w:r>
            <w:r w:rsidR="00AB32AA">
              <w:rPr>
                <w:sz w:val="28"/>
              </w:rPr>
              <w:t>маршрутнинг</w:t>
            </w:r>
            <w:r w:rsidR="00AB32AA">
              <w:rPr>
                <w:sz w:val="28"/>
                <w:lang w:val="en-US"/>
              </w:rPr>
              <w:t xml:space="preserve"> </w:t>
            </w:r>
            <w:r w:rsidR="00AB32AA">
              <w:rPr>
                <w:sz w:val="28"/>
              </w:rPr>
              <w:t>даражали</w:t>
            </w:r>
            <w:r w:rsidR="00AB32AA">
              <w:rPr>
                <w:sz w:val="28"/>
                <w:lang w:val="en-US"/>
              </w:rPr>
              <w:t xml:space="preserve"> </w:t>
            </w:r>
            <w:r w:rsidR="00AB32AA">
              <w:rPr>
                <w:sz w:val="28"/>
              </w:rPr>
              <w:t>тармоғи</w:t>
            </w:r>
          </w:p>
          <w:p w14:paraId="659AA6B3" w14:textId="77777777" w:rsidR="00AB32AA" w:rsidRDefault="00AB32AA">
            <w:pPr>
              <w:autoSpaceDE w:val="0"/>
              <w:autoSpaceDN w:val="0"/>
              <w:adjustRightInd w:val="0"/>
              <w:jc w:val="both"/>
              <w:rPr>
                <w:b/>
                <w:sz w:val="28"/>
                <w:lang w:val="en-US"/>
              </w:rPr>
            </w:pPr>
            <w:r>
              <w:rPr>
                <w:b/>
                <w:sz w:val="28"/>
                <w:lang w:val="en-US"/>
              </w:rPr>
              <w:t xml:space="preserve">en </w:t>
            </w:r>
            <w:r>
              <w:rPr>
                <w:sz w:val="28"/>
                <w:lang w:val="en-US"/>
              </w:rPr>
              <w:t>-</w:t>
            </w:r>
            <w:r>
              <w:rPr>
                <w:b/>
                <w:sz w:val="28"/>
                <w:lang w:val="en-US"/>
              </w:rPr>
              <w:t xml:space="preserve"> </w:t>
            </w:r>
            <w:r>
              <w:rPr>
                <w:sz w:val="28"/>
                <w:lang w:val="en-US"/>
              </w:rPr>
              <w:t>path layer network</w:t>
            </w:r>
          </w:p>
        </w:tc>
        <w:tc>
          <w:tcPr>
            <w:tcW w:w="2896" w:type="pct"/>
            <w:tcBorders>
              <w:left w:val="single" w:sz="4" w:space="0" w:color="7F7F7F"/>
              <w:right w:val="single" w:sz="4" w:space="0" w:color="7F7F7F"/>
            </w:tcBorders>
            <w:shd w:val="clear" w:color="auto" w:fill="auto"/>
          </w:tcPr>
          <w:p w14:paraId="78FA002F" w14:textId="77777777" w:rsidR="00AB32AA" w:rsidRDefault="00AB32AA">
            <w:pPr>
              <w:jc w:val="both"/>
              <w:rPr>
                <w:sz w:val="28"/>
              </w:rPr>
            </w:pPr>
            <w:r>
              <w:rPr>
                <w:sz w:val="28"/>
              </w:rPr>
              <w:t>«Уровневая сеть», которая не зависит от средства передачи и предназначена для передачи информации между «пунктами доступа» уровневой сети маршрута.</w:t>
            </w:r>
          </w:p>
          <w:p w14:paraId="29E5FF24" w14:textId="77777777" w:rsidR="00EC4A5C" w:rsidRDefault="00EC4A5C">
            <w:pPr>
              <w:jc w:val="both"/>
              <w:rPr>
                <w:sz w:val="18"/>
                <w:szCs w:val="18"/>
              </w:rPr>
            </w:pPr>
          </w:p>
          <w:p w14:paraId="7779C97D" w14:textId="77777777" w:rsidR="00EC4A5C" w:rsidRDefault="00EC4A5C">
            <w:pPr>
              <w:jc w:val="both"/>
              <w:rPr>
                <w:sz w:val="28"/>
                <w:lang w:val="en-US"/>
              </w:rPr>
            </w:pPr>
            <w:r>
              <w:rPr>
                <w:sz w:val="28"/>
                <w:lang w:val="en-US"/>
              </w:rPr>
              <w:t>Uzatish vositasiga bog‘liq bo‘lmagan va marshrut daraja tarmog‘ining «foydalanish punktlari» o‘rtasida axborot uzatish uchun mo‘l</w:t>
            </w:r>
            <w:r w:rsidR="00E441EF">
              <w:rPr>
                <w:sz w:val="28"/>
                <w:lang w:val="en-US"/>
              </w:rPr>
              <w:t>-</w:t>
            </w:r>
            <w:r>
              <w:rPr>
                <w:sz w:val="28"/>
                <w:lang w:val="en-US"/>
              </w:rPr>
              <w:t>jallangan «daraja tarmog‘i».</w:t>
            </w:r>
          </w:p>
          <w:p w14:paraId="1633B035" w14:textId="77777777" w:rsidR="00AB32AA" w:rsidRDefault="00AB32AA">
            <w:pPr>
              <w:jc w:val="both"/>
              <w:rPr>
                <w:sz w:val="28"/>
                <w:lang w:val="en-US"/>
              </w:rPr>
            </w:pPr>
          </w:p>
          <w:p w14:paraId="57FB9507" w14:textId="77777777" w:rsidR="004477D2" w:rsidRDefault="00AB32AA">
            <w:pPr>
              <w:jc w:val="both"/>
              <w:rPr>
                <w:sz w:val="28"/>
                <w:lang w:val="en-US"/>
              </w:rPr>
            </w:pPr>
            <w:r>
              <w:rPr>
                <w:sz w:val="28"/>
              </w:rPr>
              <w:t>Узатиш</w:t>
            </w:r>
            <w:r>
              <w:rPr>
                <w:sz w:val="28"/>
                <w:lang w:val="en-US"/>
              </w:rPr>
              <w:t xml:space="preserve"> </w:t>
            </w:r>
            <w:r>
              <w:rPr>
                <w:sz w:val="28"/>
              </w:rPr>
              <w:t>воситасига</w:t>
            </w:r>
            <w:r>
              <w:rPr>
                <w:sz w:val="28"/>
                <w:lang w:val="en-US"/>
              </w:rPr>
              <w:t xml:space="preserve"> </w:t>
            </w:r>
            <w:r>
              <w:rPr>
                <w:sz w:val="28"/>
              </w:rPr>
              <w:t>боғлиқ</w:t>
            </w:r>
            <w:r>
              <w:rPr>
                <w:sz w:val="28"/>
                <w:lang w:val="en-US"/>
              </w:rPr>
              <w:t xml:space="preserve"> </w:t>
            </w:r>
            <w:r>
              <w:rPr>
                <w:sz w:val="28"/>
              </w:rPr>
              <w:t>бўлмаган</w:t>
            </w:r>
            <w:r>
              <w:rPr>
                <w:sz w:val="28"/>
                <w:lang w:val="en-US"/>
              </w:rPr>
              <w:t xml:space="preserve"> </w:t>
            </w:r>
            <w:r>
              <w:rPr>
                <w:sz w:val="28"/>
              </w:rPr>
              <w:t>ва</w:t>
            </w:r>
            <w:r>
              <w:rPr>
                <w:sz w:val="28"/>
                <w:lang w:val="en-US"/>
              </w:rPr>
              <w:t xml:space="preserve"> </w:t>
            </w:r>
            <w:r>
              <w:rPr>
                <w:sz w:val="28"/>
              </w:rPr>
              <w:t>маршрут</w:t>
            </w:r>
            <w:r>
              <w:rPr>
                <w:sz w:val="28"/>
                <w:lang w:val="en-US"/>
              </w:rPr>
              <w:t xml:space="preserve"> </w:t>
            </w:r>
            <w:r>
              <w:rPr>
                <w:sz w:val="28"/>
              </w:rPr>
              <w:t>даража</w:t>
            </w:r>
            <w:r>
              <w:rPr>
                <w:sz w:val="28"/>
                <w:lang w:val="en-US"/>
              </w:rPr>
              <w:t xml:space="preserve"> </w:t>
            </w:r>
            <w:r>
              <w:rPr>
                <w:sz w:val="28"/>
              </w:rPr>
              <w:t>тармоғининг</w:t>
            </w:r>
            <w:r>
              <w:rPr>
                <w:sz w:val="28"/>
                <w:lang w:val="en-US"/>
              </w:rPr>
              <w:t xml:space="preserve"> «</w:t>
            </w:r>
            <w:r>
              <w:rPr>
                <w:sz w:val="28"/>
              </w:rPr>
              <w:t>фойдаланиш</w:t>
            </w:r>
            <w:r>
              <w:rPr>
                <w:sz w:val="28"/>
                <w:lang w:val="en-US"/>
              </w:rPr>
              <w:t xml:space="preserve"> </w:t>
            </w:r>
            <w:r>
              <w:rPr>
                <w:sz w:val="28"/>
              </w:rPr>
              <w:t>пунктлари</w:t>
            </w:r>
            <w:r>
              <w:rPr>
                <w:sz w:val="28"/>
                <w:lang w:val="en-US"/>
              </w:rPr>
              <w:t xml:space="preserve">» </w:t>
            </w:r>
            <w:r>
              <w:rPr>
                <w:sz w:val="28"/>
              </w:rPr>
              <w:t>ўртасида</w:t>
            </w:r>
            <w:r>
              <w:rPr>
                <w:sz w:val="28"/>
                <w:lang w:val="en-US"/>
              </w:rPr>
              <w:t xml:space="preserve"> </w:t>
            </w:r>
            <w:r>
              <w:rPr>
                <w:sz w:val="28"/>
              </w:rPr>
              <w:t>ахборот</w:t>
            </w:r>
            <w:r>
              <w:rPr>
                <w:sz w:val="28"/>
                <w:lang w:val="en-US"/>
              </w:rPr>
              <w:t xml:space="preserve"> </w:t>
            </w:r>
            <w:r>
              <w:rPr>
                <w:sz w:val="28"/>
              </w:rPr>
              <w:t>узатиш</w:t>
            </w:r>
            <w:r>
              <w:rPr>
                <w:sz w:val="28"/>
                <w:lang w:val="en-US"/>
              </w:rPr>
              <w:t xml:space="preserve"> </w:t>
            </w:r>
            <w:r>
              <w:rPr>
                <w:sz w:val="28"/>
              </w:rPr>
              <w:t>учун</w:t>
            </w:r>
            <w:r>
              <w:rPr>
                <w:sz w:val="28"/>
                <w:lang w:val="en-US"/>
              </w:rPr>
              <w:t xml:space="preserve"> </w:t>
            </w:r>
            <w:r>
              <w:rPr>
                <w:sz w:val="28"/>
              </w:rPr>
              <w:t>мўлжалланган</w:t>
            </w:r>
            <w:r>
              <w:rPr>
                <w:sz w:val="28"/>
                <w:lang w:val="en-US"/>
              </w:rPr>
              <w:t xml:space="preserve"> «</w:t>
            </w:r>
            <w:r>
              <w:rPr>
                <w:sz w:val="28"/>
              </w:rPr>
              <w:t>даража</w:t>
            </w:r>
            <w:r>
              <w:rPr>
                <w:sz w:val="28"/>
                <w:lang w:val="en-US"/>
              </w:rPr>
              <w:t xml:space="preserve"> </w:t>
            </w:r>
            <w:r>
              <w:rPr>
                <w:sz w:val="28"/>
              </w:rPr>
              <w:t>тармоғи</w:t>
            </w:r>
            <w:r>
              <w:rPr>
                <w:sz w:val="28"/>
                <w:lang w:val="en-US"/>
              </w:rPr>
              <w:t>».</w:t>
            </w:r>
          </w:p>
          <w:p w14:paraId="69911B16" w14:textId="77777777" w:rsidR="004B50E1" w:rsidRDefault="004B50E1">
            <w:pPr>
              <w:jc w:val="both"/>
              <w:rPr>
                <w:sz w:val="28"/>
                <w:lang w:val="en-US"/>
              </w:rPr>
            </w:pPr>
          </w:p>
        </w:tc>
      </w:tr>
      <w:tr w:rsidR="00AB32AA" w:rsidRPr="00107CC1" w14:paraId="6365671C"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019B7C11" w14:textId="77777777" w:rsidR="00AB32AA" w:rsidRDefault="00AB32AA">
            <w:pPr>
              <w:autoSpaceDE w:val="0"/>
              <w:autoSpaceDN w:val="0"/>
              <w:adjustRightInd w:val="0"/>
              <w:rPr>
                <w:b/>
                <w:sz w:val="28"/>
                <w:lang w:val="en-US"/>
              </w:rPr>
            </w:pPr>
            <w:r>
              <w:rPr>
                <w:b/>
                <w:sz w:val="28"/>
              </w:rPr>
              <w:t>Уровневая</w:t>
            </w:r>
            <w:r>
              <w:rPr>
                <w:b/>
                <w:sz w:val="28"/>
                <w:lang w:val="en-US"/>
              </w:rPr>
              <w:t xml:space="preserve"> </w:t>
            </w:r>
            <w:r>
              <w:rPr>
                <w:b/>
                <w:sz w:val="28"/>
              </w:rPr>
              <w:t>сеть</w:t>
            </w:r>
            <w:r>
              <w:rPr>
                <w:b/>
                <w:sz w:val="28"/>
                <w:lang w:val="en-US"/>
              </w:rPr>
              <w:t xml:space="preserve"> </w:t>
            </w:r>
            <w:r>
              <w:rPr>
                <w:b/>
                <w:sz w:val="28"/>
              </w:rPr>
              <w:t>среды</w:t>
            </w:r>
            <w:r>
              <w:rPr>
                <w:b/>
                <w:sz w:val="28"/>
                <w:lang w:val="en-US"/>
              </w:rPr>
              <w:t xml:space="preserve"> </w:t>
            </w:r>
            <w:r w:rsidR="001E6781">
              <w:rPr>
                <w:b/>
                <w:sz w:val="28"/>
                <w:lang w:val="en-US"/>
              </w:rPr>
              <w:br/>
            </w:r>
            <w:r>
              <w:rPr>
                <w:b/>
                <w:sz w:val="28"/>
              </w:rPr>
              <w:t>передачи</w:t>
            </w:r>
          </w:p>
          <w:p w14:paraId="44F355D7" w14:textId="77777777" w:rsidR="001001EB" w:rsidRDefault="00AB32AA">
            <w:pPr>
              <w:autoSpaceDE w:val="0"/>
              <w:autoSpaceDN w:val="0"/>
              <w:adjustRightInd w:val="0"/>
              <w:rPr>
                <w:sz w:val="28"/>
                <w:lang w:val="en-US"/>
              </w:rPr>
            </w:pPr>
            <w:r>
              <w:rPr>
                <w:b/>
                <w:sz w:val="28"/>
                <w:lang w:val="en-US"/>
              </w:rPr>
              <w:t xml:space="preserve">uz </w:t>
            </w:r>
            <w:r>
              <w:rPr>
                <w:sz w:val="28"/>
                <w:lang w:val="en-US"/>
              </w:rPr>
              <w:t>-</w:t>
            </w:r>
            <w:r>
              <w:rPr>
                <w:b/>
                <w:sz w:val="28"/>
                <w:lang w:val="en-US"/>
              </w:rPr>
              <w:t xml:space="preserve"> </w:t>
            </w:r>
            <w:r w:rsidR="00EC4A5C">
              <w:rPr>
                <w:sz w:val="28"/>
                <w:lang w:val="en-US"/>
              </w:rPr>
              <w:t>uzatish muhiti daraja tarmog‘i</w:t>
            </w:r>
          </w:p>
          <w:p w14:paraId="463105C1" w14:textId="77777777" w:rsidR="00AB32AA" w:rsidRDefault="001001EB">
            <w:pPr>
              <w:autoSpaceDE w:val="0"/>
              <w:autoSpaceDN w:val="0"/>
              <w:adjustRightInd w:val="0"/>
              <w:rPr>
                <w:sz w:val="28"/>
                <w:lang w:val="en-US"/>
              </w:rPr>
            </w:pPr>
            <w:r>
              <w:rPr>
                <w:sz w:val="28"/>
                <w:lang w:val="en-US"/>
              </w:rPr>
              <w:t xml:space="preserve">       </w:t>
            </w:r>
            <w:r w:rsidR="00AB32AA">
              <w:rPr>
                <w:sz w:val="28"/>
              </w:rPr>
              <w:t>узатиш</w:t>
            </w:r>
            <w:r w:rsidR="00AB32AA">
              <w:rPr>
                <w:sz w:val="28"/>
                <w:lang w:val="en-US"/>
              </w:rPr>
              <w:t xml:space="preserve"> </w:t>
            </w:r>
            <w:r w:rsidR="00AB32AA">
              <w:rPr>
                <w:sz w:val="28"/>
              </w:rPr>
              <w:t>муҳити</w:t>
            </w:r>
            <w:r w:rsidR="00AB32AA">
              <w:rPr>
                <w:sz w:val="28"/>
                <w:lang w:val="en-US"/>
              </w:rPr>
              <w:t xml:space="preserve"> </w:t>
            </w:r>
            <w:r w:rsidR="00AB32AA">
              <w:rPr>
                <w:sz w:val="28"/>
              </w:rPr>
              <w:t>даража</w:t>
            </w:r>
            <w:r w:rsidR="00AB32AA">
              <w:rPr>
                <w:sz w:val="28"/>
                <w:lang w:val="en-US"/>
              </w:rPr>
              <w:t xml:space="preserve"> </w:t>
            </w:r>
            <w:r w:rsidR="00AB32AA">
              <w:rPr>
                <w:sz w:val="28"/>
              </w:rPr>
              <w:t>тармоғи</w:t>
            </w:r>
          </w:p>
          <w:p w14:paraId="61B68A96" w14:textId="77777777" w:rsidR="00AB32AA" w:rsidRDefault="00AB32AA">
            <w:pPr>
              <w:autoSpaceDE w:val="0"/>
              <w:autoSpaceDN w:val="0"/>
              <w:adjustRightInd w:val="0"/>
              <w:rPr>
                <w:b/>
                <w:sz w:val="28"/>
                <w:lang w:val="en-US"/>
              </w:rPr>
            </w:pPr>
            <w:r>
              <w:rPr>
                <w:b/>
                <w:sz w:val="28"/>
                <w:lang w:val="en-US"/>
              </w:rPr>
              <w:t xml:space="preserve">en </w:t>
            </w:r>
            <w:r>
              <w:rPr>
                <w:sz w:val="28"/>
                <w:lang w:val="en-US"/>
              </w:rPr>
              <w:t>-</w:t>
            </w:r>
            <w:r>
              <w:rPr>
                <w:b/>
                <w:sz w:val="28"/>
                <w:lang w:val="en-US"/>
              </w:rPr>
              <w:t xml:space="preserve"> </w:t>
            </w:r>
            <w:r>
              <w:rPr>
                <w:sz w:val="28"/>
                <w:lang w:val="en-US"/>
              </w:rPr>
              <w:t xml:space="preserve">transmission media layer </w:t>
            </w:r>
            <w:r w:rsidR="001E6781">
              <w:rPr>
                <w:sz w:val="28"/>
                <w:lang w:val="en-US"/>
              </w:rPr>
              <w:br/>
            </w:r>
            <w:r>
              <w:rPr>
                <w:sz w:val="28"/>
                <w:lang w:val="en-US"/>
              </w:rPr>
              <w:t>network</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32EF95A7" w14:textId="77777777" w:rsidR="00AB32AA" w:rsidRDefault="00AB32AA" w:rsidP="00C94394">
            <w:pPr>
              <w:rPr>
                <w:sz w:val="28"/>
              </w:rPr>
            </w:pPr>
            <w:r>
              <w:rPr>
                <w:sz w:val="28"/>
              </w:rPr>
              <w:t>«Уровневая сеть», которая может не зависеть от среды передачи и предназначена для передачи информации между «пунктами доступа» уровневой сети среды передачи для поддержки одной или нескольких «уровневых сетей маршрута».</w:t>
            </w:r>
          </w:p>
          <w:p w14:paraId="2C4CF67E" w14:textId="77777777" w:rsidR="00EC4A5C" w:rsidRDefault="00EC4A5C">
            <w:pPr>
              <w:jc w:val="both"/>
              <w:rPr>
                <w:sz w:val="28"/>
              </w:rPr>
            </w:pPr>
          </w:p>
          <w:p w14:paraId="1F991CE9" w14:textId="77777777" w:rsidR="00EC4A5C" w:rsidRDefault="00EC4A5C">
            <w:pPr>
              <w:jc w:val="both"/>
              <w:rPr>
                <w:sz w:val="28"/>
              </w:rPr>
            </w:pPr>
            <w:r>
              <w:rPr>
                <w:sz w:val="28"/>
                <w:lang w:val="en-US"/>
              </w:rPr>
              <w:t>Uzatish</w:t>
            </w:r>
            <w:r>
              <w:rPr>
                <w:sz w:val="28"/>
              </w:rPr>
              <w:t xml:space="preserve"> </w:t>
            </w:r>
            <w:r>
              <w:rPr>
                <w:sz w:val="28"/>
                <w:lang w:val="en-US"/>
              </w:rPr>
              <w:t>muhitiga</w:t>
            </w:r>
            <w:r>
              <w:rPr>
                <w:sz w:val="28"/>
              </w:rPr>
              <w:t xml:space="preserve"> </w:t>
            </w:r>
            <w:r>
              <w:rPr>
                <w:sz w:val="28"/>
                <w:lang w:val="en-US"/>
              </w:rPr>
              <w:t>bog</w:t>
            </w:r>
            <w:r>
              <w:rPr>
                <w:sz w:val="28"/>
              </w:rPr>
              <w:t>‘</w:t>
            </w:r>
            <w:r>
              <w:rPr>
                <w:sz w:val="28"/>
                <w:lang w:val="en-US"/>
              </w:rPr>
              <w:t>liq</w:t>
            </w:r>
            <w:r>
              <w:rPr>
                <w:sz w:val="28"/>
              </w:rPr>
              <w:t xml:space="preserve"> </w:t>
            </w:r>
            <w:r>
              <w:rPr>
                <w:sz w:val="28"/>
                <w:lang w:val="en-US"/>
              </w:rPr>
              <w:t>bo</w:t>
            </w:r>
            <w:r>
              <w:rPr>
                <w:sz w:val="28"/>
              </w:rPr>
              <w:t>‘</w:t>
            </w:r>
            <w:r>
              <w:rPr>
                <w:sz w:val="28"/>
                <w:lang w:val="en-US"/>
              </w:rPr>
              <w:t>lmagan</w:t>
            </w:r>
            <w:r>
              <w:rPr>
                <w:sz w:val="28"/>
              </w:rPr>
              <w:t xml:space="preserve"> </w:t>
            </w:r>
            <w:r>
              <w:rPr>
                <w:sz w:val="28"/>
                <w:lang w:val="en-US"/>
              </w:rPr>
              <w:t>va</w:t>
            </w:r>
            <w:r>
              <w:rPr>
                <w:sz w:val="28"/>
              </w:rPr>
              <w:t xml:space="preserve"> </w:t>
            </w:r>
            <w:r>
              <w:rPr>
                <w:sz w:val="28"/>
                <w:lang w:val="en-US"/>
              </w:rPr>
              <w:t>bir</w:t>
            </w:r>
            <w:r>
              <w:rPr>
                <w:sz w:val="28"/>
              </w:rPr>
              <w:t xml:space="preserve"> </w:t>
            </w:r>
            <w:r>
              <w:rPr>
                <w:sz w:val="28"/>
                <w:lang w:val="en-US"/>
              </w:rPr>
              <w:t>yoki</w:t>
            </w:r>
            <w:r>
              <w:rPr>
                <w:sz w:val="28"/>
              </w:rPr>
              <w:t xml:space="preserve"> </w:t>
            </w:r>
            <w:r>
              <w:rPr>
                <w:sz w:val="28"/>
                <w:lang w:val="en-US"/>
              </w:rPr>
              <w:t>bir</w:t>
            </w:r>
            <w:r>
              <w:rPr>
                <w:sz w:val="28"/>
              </w:rPr>
              <w:t xml:space="preserve"> </w:t>
            </w:r>
            <w:r>
              <w:rPr>
                <w:sz w:val="28"/>
                <w:lang w:val="en-US"/>
              </w:rPr>
              <w:t>necha</w:t>
            </w:r>
            <w:r>
              <w:rPr>
                <w:sz w:val="28"/>
              </w:rPr>
              <w:t xml:space="preserve"> «</w:t>
            </w:r>
            <w:r>
              <w:rPr>
                <w:sz w:val="28"/>
                <w:lang w:val="en-US"/>
              </w:rPr>
              <w:t>marshrut</w:t>
            </w:r>
            <w:r>
              <w:rPr>
                <w:sz w:val="28"/>
              </w:rPr>
              <w:t xml:space="preserve"> </w:t>
            </w:r>
            <w:r>
              <w:rPr>
                <w:sz w:val="28"/>
                <w:lang w:val="en-US"/>
              </w:rPr>
              <w:t>daraja</w:t>
            </w:r>
            <w:r>
              <w:rPr>
                <w:sz w:val="28"/>
              </w:rPr>
              <w:t xml:space="preserve"> </w:t>
            </w:r>
            <w:r>
              <w:rPr>
                <w:sz w:val="28"/>
                <w:lang w:val="en-US"/>
              </w:rPr>
              <w:t>tarmog</w:t>
            </w:r>
            <w:r>
              <w:rPr>
                <w:sz w:val="28"/>
              </w:rPr>
              <w:t>‘</w:t>
            </w:r>
            <w:r>
              <w:rPr>
                <w:sz w:val="28"/>
                <w:lang w:val="en-US"/>
              </w:rPr>
              <w:t>i</w:t>
            </w:r>
            <w:r>
              <w:rPr>
                <w:sz w:val="28"/>
              </w:rPr>
              <w:t xml:space="preserve">» </w:t>
            </w:r>
            <w:r>
              <w:rPr>
                <w:sz w:val="28"/>
                <w:lang w:val="en-US"/>
              </w:rPr>
              <w:t>ni</w:t>
            </w:r>
            <w:r>
              <w:rPr>
                <w:sz w:val="28"/>
              </w:rPr>
              <w:t xml:space="preserve"> </w:t>
            </w:r>
            <w:r>
              <w:rPr>
                <w:sz w:val="28"/>
                <w:lang w:val="en-US"/>
              </w:rPr>
              <w:t>ushlab</w:t>
            </w:r>
            <w:r>
              <w:rPr>
                <w:sz w:val="28"/>
              </w:rPr>
              <w:t xml:space="preserve"> </w:t>
            </w:r>
            <w:r>
              <w:rPr>
                <w:sz w:val="28"/>
                <w:lang w:val="en-US"/>
              </w:rPr>
              <w:t>turish</w:t>
            </w:r>
            <w:r>
              <w:rPr>
                <w:sz w:val="28"/>
              </w:rPr>
              <w:t xml:space="preserve"> </w:t>
            </w:r>
            <w:r>
              <w:rPr>
                <w:sz w:val="28"/>
                <w:lang w:val="en-US"/>
              </w:rPr>
              <w:t>uchun</w:t>
            </w:r>
            <w:r>
              <w:rPr>
                <w:sz w:val="28"/>
              </w:rPr>
              <w:t xml:space="preserve"> </w:t>
            </w:r>
            <w:r>
              <w:rPr>
                <w:sz w:val="28"/>
                <w:lang w:val="en-US"/>
              </w:rPr>
              <w:t>uzatish</w:t>
            </w:r>
            <w:r>
              <w:rPr>
                <w:sz w:val="28"/>
              </w:rPr>
              <w:t xml:space="preserve"> </w:t>
            </w:r>
            <w:r>
              <w:rPr>
                <w:sz w:val="28"/>
                <w:lang w:val="en-US"/>
              </w:rPr>
              <w:t>muhitining</w:t>
            </w:r>
            <w:r>
              <w:rPr>
                <w:sz w:val="28"/>
              </w:rPr>
              <w:t xml:space="preserve"> </w:t>
            </w:r>
            <w:r>
              <w:rPr>
                <w:sz w:val="28"/>
                <w:lang w:val="en-US"/>
              </w:rPr>
              <w:t>daraja</w:t>
            </w:r>
            <w:r>
              <w:rPr>
                <w:sz w:val="28"/>
              </w:rPr>
              <w:t xml:space="preserve"> </w:t>
            </w:r>
            <w:r>
              <w:rPr>
                <w:sz w:val="28"/>
                <w:lang w:val="en-US"/>
              </w:rPr>
              <w:t>tarmog</w:t>
            </w:r>
            <w:r>
              <w:rPr>
                <w:sz w:val="28"/>
              </w:rPr>
              <w:t>‘</w:t>
            </w:r>
            <w:r>
              <w:rPr>
                <w:sz w:val="28"/>
                <w:lang w:val="en-US"/>
              </w:rPr>
              <w:t>i</w:t>
            </w:r>
            <w:r>
              <w:rPr>
                <w:sz w:val="28"/>
              </w:rPr>
              <w:t xml:space="preserve"> «</w:t>
            </w:r>
            <w:r>
              <w:rPr>
                <w:sz w:val="28"/>
                <w:lang w:val="en-US"/>
              </w:rPr>
              <w:t>foydalanish</w:t>
            </w:r>
            <w:r>
              <w:rPr>
                <w:sz w:val="28"/>
              </w:rPr>
              <w:t xml:space="preserve"> </w:t>
            </w:r>
            <w:r>
              <w:rPr>
                <w:sz w:val="28"/>
                <w:lang w:val="en-US"/>
              </w:rPr>
              <w:t>punktlari</w:t>
            </w:r>
            <w:r>
              <w:rPr>
                <w:sz w:val="28"/>
              </w:rPr>
              <w:t xml:space="preserve">» </w:t>
            </w:r>
            <w:r>
              <w:rPr>
                <w:sz w:val="28"/>
                <w:lang w:val="en-US"/>
              </w:rPr>
              <w:t>o</w:t>
            </w:r>
            <w:r>
              <w:rPr>
                <w:sz w:val="28"/>
              </w:rPr>
              <w:t>‘</w:t>
            </w:r>
            <w:r>
              <w:rPr>
                <w:sz w:val="28"/>
                <w:lang w:val="en-US"/>
              </w:rPr>
              <w:t>rtasida</w:t>
            </w:r>
            <w:r>
              <w:rPr>
                <w:sz w:val="28"/>
              </w:rPr>
              <w:t xml:space="preserve"> </w:t>
            </w:r>
            <w:r>
              <w:rPr>
                <w:sz w:val="28"/>
                <w:lang w:val="en-US"/>
              </w:rPr>
              <w:t>axborot</w:t>
            </w:r>
            <w:r>
              <w:rPr>
                <w:sz w:val="28"/>
              </w:rPr>
              <w:t xml:space="preserve"> </w:t>
            </w:r>
            <w:r>
              <w:rPr>
                <w:sz w:val="28"/>
                <w:lang w:val="en-US"/>
              </w:rPr>
              <w:t>uzatish</w:t>
            </w:r>
            <w:r>
              <w:rPr>
                <w:sz w:val="28"/>
              </w:rPr>
              <w:t xml:space="preserve"> </w:t>
            </w:r>
            <w:r>
              <w:rPr>
                <w:sz w:val="28"/>
                <w:lang w:val="en-US"/>
              </w:rPr>
              <w:t>uchun</w:t>
            </w:r>
            <w:r>
              <w:rPr>
                <w:sz w:val="28"/>
              </w:rPr>
              <w:t xml:space="preserve"> </w:t>
            </w:r>
            <w:r>
              <w:rPr>
                <w:sz w:val="28"/>
                <w:lang w:val="en-US"/>
              </w:rPr>
              <w:t>mo</w:t>
            </w:r>
            <w:r>
              <w:rPr>
                <w:sz w:val="28"/>
              </w:rPr>
              <w:t>‘</w:t>
            </w:r>
            <w:r>
              <w:rPr>
                <w:sz w:val="28"/>
                <w:lang w:val="en-US"/>
              </w:rPr>
              <w:t>ljallangan</w:t>
            </w:r>
            <w:r>
              <w:rPr>
                <w:sz w:val="28"/>
              </w:rPr>
              <w:t xml:space="preserve"> «</w:t>
            </w:r>
            <w:r>
              <w:rPr>
                <w:sz w:val="28"/>
                <w:lang w:val="en-US"/>
              </w:rPr>
              <w:t>daraja</w:t>
            </w:r>
            <w:r>
              <w:rPr>
                <w:sz w:val="28"/>
              </w:rPr>
              <w:t xml:space="preserve"> </w:t>
            </w:r>
            <w:r>
              <w:rPr>
                <w:sz w:val="28"/>
                <w:lang w:val="en-US"/>
              </w:rPr>
              <w:t>tarmog</w:t>
            </w:r>
            <w:r>
              <w:rPr>
                <w:sz w:val="28"/>
              </w:rPr>
              <w:t>‘</w:t>
            </w:r>
            <w:r>
              <w:rPr>
                <w:sz w:val="28"/>
                <w:lang w:val="en-US"/>
              </w:rPr>
              <w:t>i</w:t>
            </w:r>
            <w:r>
              <w:rPr>
                <w:sz w:val="28"/>
              </w:rPr>
              <w:t>».</w:t>
            </w:r>
          </w:p>
          <w:p w14:paraId="4FF6E804" w14:textId="77777777" w:rsidR="00AB32AA" w:rsidRDefault="00AB32AA">
            <w:pPr>
              <w:jc w:val="both"/>
              <w:rPr>
                <w:sz w:val="28"/>
              </w:rPr>
            </w:pPr>
          </w:p>
          <w:p w14:paraId="4E2FC555" w14:textId="77777777" w:rsidR="00AB32AA" w:rsidRDefault="00AB32AA">
            <w:pPr>
              <w:jc w:val="both"/>
              <w:rPr>
                <w:sz w:val="28"/>
              </w:rPr>
            </w:pPr>
            <w:r>
              <w:rPr>
                <w:sz w:val="28"/>
              </w:rPr>
              <w:t>Узатиш муҳитига боғлиқ бўлмаган ва бир ёки бир неча «маршрут даража тармоғи» ни ушлаб туриш учун узатиш муҳитининг даража тармоғи «фойдаланиш пунктлари» ўртасида ахборот узатиш учун мўлжалланган «даража тармоғи».</w:t>
            </w:r>
          </w:p>
          <w:p w14:paraId="19B22C97" w14:textId="77777777" w:rsidR="004477D2" w:rsidRDefault="004477D2">
            <w:pPr>
              <w:jc w:val="both"/>
              <w:rPr>
                <w:sz w:val="28"/>
              </w:rPr>
            </w:pPr>
          </w:p>
        </w:tc>
      </w:tr>
      <w:tr w:rsidR="00AB32AA" w:rsidRPr="00107CC1" w14:paraId="401B1DA5" w14:textId="77777777">
        <w:tc>
          <w:tcPr>
            <w:tcW w:w="2104" w:type="pct"/>
            <w:tcBorders>
              <w:left w:val="single" w:sz="4" w:space="0" w:color="7F7F7F"/>
              <w:right w:val="single" w:sz="4" w:space="0" w:color="7F7F7F"/>
            </w:tcBorders>
            <w:shd w:val="clear" w:color="auto" w:fill="auto"/>
          </w:tcPr>
          <w:p w14:paraId="4431773C" w14:textId="77777777" w:rsidR="00AB32AA" w:rsidRDefault="00AF3B37">
            <w:pPr>
              <w:autoSpaceDE w:val="0"/>
              <w:autoSpaceDN w:val="0"/>
              <w:adjustRightInd w:val="0"/>
              <w:rPr>
                <w:b/>
                <w:sz w:val="28"/>
                <w:szCs w:val="28"/>
              </w:rPr>
            </w:pPr>
            <w:r>
              <w:rPr>
                <w:b/>
                <w:sz w:val="28"/>
                <w:szCs w:val="28"/>
              </w:rPr>
              <w:t>Услуга без соединения</w:t>
            </w:r>
          </w:p>
          <w:p w14:paraId="38B81F60" w14:textId="77777777" w:rsidR="001001EB" w:rsidRDefault="00AB32AA" w:rsidP="001001EB">
            <w:pPr>
              <w:pStyle w:val="BodyText"/>
              <w:rPr>
                <w:b w:val="0"/>
                <w:sz w:val="28"/>
                <w:szCs w:val="28"/>
              </w:rPr>
            </w:pPr>
            <w:r>
              <w:rPr>
                <w:sz w:val="28"/>
                <w:szCs w:val="28"/>
                <w:lang w:val="en-US"/>
              </w:rPr>
              <w:t>uz</w:t>
            </w:r>
            <w:r>
              <w:rPr>
                <w:b w:val="0"/>
                <w:sz w:val="28"/>
                <w:szCs w:val="28"/>
              </w:rPr>
              <w:t xml:space="preserve"> - </w:t>
            </w:r>
            <w:r w:rsidR="00EC4A5C">
              <w:rPr>
                <w:b w:val="0"/>
                <w:sz w:val="28"/>
                <w:szCs w:val="28"/>
                <w:lang w:val="en-US"/>
              </w:rPr>
              <w:t>ulanishsiz</w:t>
            </w:r>
            <w:r w:rsidR="00EC4A5C">
              <w:rPr>
                <w:b w:val="0"/>
                <w:sz w:val="28"/>
                <w:szCs w:val="28"/>
              </w:rPr>
              <w:t xml:space="preserve"> </w:t>
            </w:r>
            <w:r w:rsidR="00EC4A5C">
              <w:rPr>
                <w:b w:val="0"/>
                <w:sz w:val="28"/>
                <w:szCs w:val="28"/>
                <w:lang w:val="en-US"/>
              </w:rPr>
              <w:t>xizmat</w:t>
            </w:r>
            <w:r w:rsidR="00EC4A5C">
              <w:rPr>
                <w:b w:val="0"/>
                <w:sz w:val="28"/>
                <w:szCs w:val="28"/>
              </w:rPr>
              <w:t xml:space="preserve"> </w:t>
            </w:r>
            <w:r w:rsidR="00EC4A5C">
              <w:rPr>
                <w:b w:val="0"/>
                <w:sz w:val="28"/>
                <w:szCs w:val="28"/>
                <w:lang w:val="en-US"/>
              </w:rPr>
              <w:t>ko</w:t>
            </w:r>
            <w:r w:rsidR="00EC4A5C">
              <w:rPr>
                <w:b w:val="0"/>
                <w:sz w:val="28"/>
                <w:szCs w:val="28"/>
              </w:rPr>
              <w:t>‘</w:t>
            </w:r>
            <w:r w:rsidR="00EC4A5C">
              <w:rPr>
                <w:b w:val="0"/>
                <w:sz w:val="28"/>
                <w:szCs w:val="28"/>
                <w:lang w:val="en-US"/>
              </w:rPr>
              <w:t>rsatish</w:t>
            </w:r>
          </w:p>
          <w:p w14:paraId="0A9872E8" w14:textId="77777777" w:rsidR="00AB32AA" w:rsidRDefault="001001EB" w:rsidP="001001EB">
            <w:pPr>
              <w:pStyle w:val="BodyText"/>
              <w:rPr>
                <w:b w:val="0"/>
                <w:sz w:val="28"/>
                <w:szCs w:val="28"/>
                <w:lang w:val="en-US"/>
              </w:rPr>
            </w:pPr>
            <w:r>
              <w:rPr>
                <w:b w:val="0"/>
                <w:sz w:val="28"/>
                <w:szCs w:val="28"/>
              </w:rPr>
              <w:t xml:space="preserve">       </w:t>
            </w:r>
            <w:r w:rsidR="00AB32AA">
              <w:rPr>
                <w:b w:val="0"/>
                <w:sz w:val="28"/>
                <w:szCs w:val="28"/>
              </w:rPr>
              <w:t>уланишсиз</w:t>
            </w:r>
            <w:r w:rsidR="00AB32AA">
              <w:rPr>
                <w:b w:val="0"/>
                <w:sz w:val="28"/>
                <w:szCs w:val="28"/>
                <w:lang w:val="en-US"/>
              </w:rPr>
              <w:t xml:space="preserve"> </w:t>
            </w:r>
            <w:r w:rsidR="00AB32AA">
              <w:rPr>
                <w:b w:val="0"/>
                <w:sz w:val="28"/>
                <w:szCs w:val="28"/>
              </w:rPr>
              <w:t>хизмат</w:t>
            </w:r>
            <w:r w:rsidR="00AB32AA">
              <w:rPr>
                <w:b w:val="0"/>
                <w:sz w:val="28"/>
                <w:szCs w:val="28"/>
                <w:lang w:val="en-US"/>
              </w:rPr>
              <w:t xml:space="preserve"> </w:t>
            </w:r>
            <w:r w:rsidR="00AB32AA">
              <w:rPr>
                <w:b w:val="0"/>
                <w:sz w:val="28"/>
                <w:szCs w:val="28"/>
              </w:rPr>
              <w:t>кўрсатиш</w:t>
            </w:r>
            <w:r w:rsidR="00AB32AA">
              <w:rPr>
                <w:b w:val="0"/>
                <w:sz w:val="28"/>
                <w:szCs w:val="28"/>
                <w:lang w:val="en-US"/>
              </w:rPr>
              <w:t xml:space="preserve"> </w:t>
            </w:r>
          </w:p>
          <w:p w14:paraId="157CD745" w14:textId="77777777" w:rsidR="00AB32AA" w:rsidRDefault="00AB32AA">
            <w:pPr>
              <w:pStyle w:val="HTMLPreformatted"/>
              <w:ind w:left="0"/>
              <w:rPr>
                <w:rFonts w:ascii="Times New Roman" w:hAnsi="Times New Roman" w:cs="Times New Roman"/>
                <w:b/>
                <w:sz w:val="28"/>
                <w:lang w:val="en-US"/>
              </w:rPr>
            </w:pPr>
            <w:r>
              <w:rPr>
                <w:rFonts w:ascii="Times New Roman" w:hAnsi="Times New Roman" w:cs="Times New Roman"/>
                <w:b/>
                <w:sz w:val="28"/>
                <w:szCs w:val="28"/>
                <w:lang w:val="en-US"/>
              </w:rPr>
              <w:t>en</w:t>
            </w:r>
            <w:r>
              <w:rPr>
                <w:rFonts w:ascii="Times New Roman" w:hAnsi="Times New Roman" w:cs="Times New Roman"/>
                <w:sz w:val="28"/>
                <w:szCs w:val="28"/>
                <w:lang w:val="en-US"/>
              </w:rPr>
              <w:t xml:space="preserve"> -</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connectionless service</w:t>
            </w:r>
          </w:p>
        </w:tc>
        <w:tc>
          <w:tcPr>
            <w:tcW w:w="2896" w:type="pct"/>
            <w:tcBorders>
              <w:left w:val="single" w:sz="4" w:space="0" w:color="7F7F7F"/>
              <w:right w:val="single" w:sz="4" w:space="0" w:color="7F7F7F"/>
            </w:tcBorders>
            <w:shd w:val="clear" w:color="auto" w:fill="auto"/>
          </w:tcPr>
          <w:p w14:paraId="715B3340" w14:textId="77777777" w:rsidR="00AB32AA" w:rsidRDefault="00AB32AA">
            <w:pPr>
              <w:pStyle w:val="HTMLPreformatted"/>
              <w:ind w:left="0"/>
              <w:jc w:val="both"/>
              <w:rPr>
                <w:rFonts w:ascii="Times New Roman" w:hAnsi="Times New Roman" w:cs="Times New Roman"/>
                <w:sz w:val="28"/>
              </w:rPr>
            </w:pPr>
            <w:r>
              <w:rPr>
                <w:rFonts w:ascii="Times New Roman" w:hAnsi="Times New Roman" w:cs="Times New Roman"/>
                <w:sz w:val="28"/>
              </w:rPr>
              <w:t>Услуга, обеспечивающая перенос информации между обслуживаемыми абонентами без использования процедур установления соеди-нения из конца в конец.</w:t>
            </w:r>
          </w:p>
          <w:p w14:paraId="52CA1F80" w14:textId="77777777" w:rsidR="001B7639" w:rsidRDefault="001B7639">
            <w:pPr>
              <w:pStyle w:val="HTMLPreformatted"/>
              <w:ind w:left="0"/>
              <w:jc w:val="both"/>
              <w:rPr>
                <w:rFonts w:ascii="Times New Roman" w:hAnsi="Times New Roman" w:cs="Times New Roman"/>
                <w:sz w:val="28"/>
              </w:rPr>
            </w:pPr>
          </w:p>
          <w:p w14:paraId="2F275814" w14:textId="77777777" w:rsidR="00EC4A5C" w:rsidRDefault="00EC4A5C">
            <w:pPr>
              <w:pStyle w:val="HTMLPreformatted"/>
              <w:ind w:left="0"/>
              <w:jc w:val="both"/>
              <w:rPr>
                <w:rFonts w:ascii="Times New Roman" w:hAnsi="Times New Roman" w:cs="Times New Roman"/>
                <w:sz w:val="28"/>
              </w:rPr>
            </w:pPr>
            <w:r>
              <w:rPr>
                <w:rFonts w:ascii="Times New Roman" w:hAnsi="Times New Roman" w:cs="Times New Roman"/>
                <w:sz w:val="28"/>
                <w:lang w:val="en-US"/>
              </w:rPr>
              <w:t>Oxiridan</w:t>
            </w:r>
            <w:r>
              <w:rPr>
                <w:rFonts w:ascii="Times New Roman" w:hAnsi="Times New Roman" w:cs="Times New Roman"/>
                <w:sz w:val="28"/>
              </w:rPr>
              <w:t xml:space="preserve"> </w:t>
            </w:r>
            <w:r>
              <w:rPr>
                <w:rFonts w:ascii="Times New Roman" w:hAnsi="Times New Roman" w:cs="Times New Roman"/>
                <w:sz w:val="28"/>
                <w:lang w:val="en-US"/>
              </w:rPr>
              <w:t>oxiriga</w:t>
            </w:r>
            <w:r>
              <w:rPr>
                <w:rFonts w:ascii="Times New Roman" w:hAnsi="Times New Roman" w:cs="Times New Roman"/>
                <w:sz w:val="28"/>
              </w:rPr>
              <w:t xml:space="preserve"> </w:t>
            </w:r>
            <w:r>
              <w:rPr>
                <w:rFonts w:ascii="Times New Roman" w:hAnsi="Times New Roman" w:cs="Times New Roman"/>
                <w:sz w:val="28"/>
                <w:lang w:val="en-US"/>
              </w:rPr>
              <w:t>bog</w:t>
            </w:r>
            <w:r>
              <w:rPr>
                <w:rFonts w:ascii="Times New Roman" w:hAnsi="Times New Roman" w:cs="Times New Roman"/>
                <w:sz w:val="28"/>
              </w:rPr>
              <w:t>‘</w:t>
            </w:r>
            <w:r>
              <w:rPr>
                <w:rFonts w:ascii="Times New Roman" w:hAnsi="Times New Roman" w:cs="Times New Roman"/>
                <w:sz w:val="28"/>
                <w:lang w:val="en-US"/>
              </w:rPr>
              <w:t>lanishlarni</w:t>
            </w:r>
            <w:r>
              <w:rPr>
                <w:rFonts w:ascii="Times New Roman" w:hAnsi="Times New Roman" w:cs="Times New Roman"/>
                <w:sz w:val="28"/>
              </w:rPr>
              <w:t xml:space="preserve"> </w:t>
            </w:r>
            <w:r>
              <w:rPr>
                <w:rFonts w:ascii="Times New Roman" w:hAnsi="Times New Roman" w:cs="Times New Roman"/>
                <w:sz w:val="28"/>
                <w:lang w:val="en-US"/>
              </w:rPr>
              <w:t>o</w:t>
            </w:r>
            <w:r>
              <w:rPr>
                <w:rFonts w:ascii="Times New Roman" w:hAnsi="Times New Roman" w:cs="Times New Roman"/>
                <w:sz w:val="28"/>
              </w:rPr>
              <w:t>‘</w:t>
            </w:r>
            <w:r>
              <w:rPr>
                <w:rFonts w:ascii="Times New Roman" w:hAnsi="Times New Roman" w:cs="Times New Roman"/>
                <w:sz w:val="28"/>
                <w:lang w:val="en-US"/>
              </w:rPr>
              <w:t>rnatish</w:t>
            </w:r>
            <w:r>
              <w:rPr>
                <w:rFonts w:ascii="Times New Roman" w:hAnsi="Times New Roman" w:cs="Times New Roman"/>
                <w:sz w:val="28"/>
              </w:rPr>
              <w:t xml:space="preserve"> </w:t>
            </w:r>
            <w:r>
              <w:rPr>
                <w:rFonts w:ascii="Times New Roman" w:hAnsi="Times New Roman" w:cs="Times New Roman"/>
                <w:sz w:val="28"/>
                <w:lang w:val="en-US"/>
              </w:rPr>
              <w:t>protsedurasidan</w:t>
            </w:r>
            <w:r>
              <w:rPr>
                <w:rFonts w:ascii="Times New Roman" w:hAnsi="Times New Roman" w:cs="Times New Roman"/>
                <w:sz w:val="28"/>
              </w:rPr>
              <w:t xml:space="preserve"> </w:t>
            </w:r>
            <w:r>
              <w:rPr>
                <w:rFonts w:ascii="Times New Roman" w:hAnsi="Times New Roman" w:cs="Times New Roman"/>
                <w:sz w:val="28"/>
                <w:lang w:val="en-US"/>
              </w:rPr>
              <w:t>foydalanmasdan</w:t>
            </w:r>
            <w:r>
              <w:rPr>
                <w:rFonts w:ascii="Times New Roman" w:hAnsi="Times New Roman" w:cs="Times New Roman"/>
                <w:sz w:val="28"/>
              </w:rPr>
              <w:t xml:space="preserve"> </w:t>
            </w:r>
            <w:r>
              <w:rPr>
                <w:rFonts w:ascii="Times New Roman" w:hAnsi="Times New Roman" w:cs="Times New Roman"/>
                <w:sz w:val="28"/>
                <w:lang w:val="en-US"/>
              </w:rPr>
              <w:t>xizmat</w:t>
            </w:r>
            <w:r>
              <w:rPr>
                <w:rFonts w:ascii="Times New Roman" w:hAnsi="Times New Roman" w:cs="Times New Roman"/>
                <w:sz w:val="28"/>
              </w:rPr>
              <w:t xml:space="preserve"> </w:t>
            </w:r>
            <w:r>
              <w:rPr>
                <w:rFonts w:ascii="Times New Roman" w:hAnsi="Times New Roman" w:cs="Times New Roman"/>
                <w:sz w:val="28"/>
                <w:lang w:val="en-US"/>
              </w:rPr>
              <w:t>ko</w:t>
            </w:r>
            <w:r>
              <w:rPr>
                <w:rFonts w:ascii="Times New Roman" w:hAnsi="Times New Roman" w:cs="Times New Roman"/>
                <w:sz w:val="28"/>
              </w:rPr>
              <w:t>‘</w:t>
            </w:r>
            <w:r>
              <w:rPr>
                <w:rFonts w:ascii="Times New Roman" w:hAnsi="Times New Roman" w:cs="Times New Roman"/>
                <w:sz w:val="28"/>
                <w:lang w:val="en-US"/>
              </w:rPr>
              <w:t>rsatila</w:t>
            </w:r>
            <w:r w:rsidR="007F4988">
              <w:rPr>
                <w:rFonts w:ascii="Times New Roman" w:hAnsi="Times New Roman" w:cs="Times New Roman"/>
                <w:sz w:val="28"/>
              </w:rPr>
              <w:t>-</w:t>
            </w:r>
            <w:r>
              <w:rPr>
                <w:rFonts w:ascii="Times New Roman" w:hAnsi="Times New Roman" w:cs="Times New Roman"/>
                <w:sz w:val="28"/>
                <w:lang w:val="en-US"/>
              </w:rPr>
              <w:t>digan</w:t>
            </w:r>
            <w:r>
              <w:rPr>
                <w:rFonts w:ascii="Times New Roman" w:hAnsi="Times New Roman" w:cs="Times New Roman"/>
                <w:sz w:val="28"/>
              </w:rPr>
              <w:t xml:space="preserve"> </w:t>
            </w:r>
            <w:r>
              <w:rPr>
                <w:rFonts w:ascii="Times New Roman" w:hAnsi="Times New Roman" w:cs="Times New Roman"/>
                <w:sz w:val="28"/>
                <w:lang w:val="en-US"/>
              </w:rPr>
              <w:t>abonentlar</w:t>
            </w:r>
            <w:r>
              <w:rPr>
                <w:rFonts w:ascii="Times New Roman" w:hAnsi="Times New Roman" w:cs="Times New Roman"/>
                <w:sz w:val="28"/>
              </w:rPr>
              <w:t xml:space="preserve"> </w:t>
            </w:r>
            <w:r>
              <w:rPr>
                <w:rFonts w:ascii="Times New Roman" w:hAnsi="Times New Roman" w:cs="Times New Roman"/>
                <w:sz w:val="28"/>
                <w:lang w:val="en-US"/>
              </w:rPr>
              <w:t>o</w:t>
            </w:r>
            <w:r>
              <w:rPr>
                <w:rFonts w:ascii="Times New Roman" w:hAnsi="Times New Roman" w:cs="Times New Roman"/>
                <w:sz w:val="28"/>
              </w:rPr>
              <w:t>‘</w:t>
            </w:r>
            <w:r>
              <w:rPr>
                <w:rFonts w:ascii="Times New Roman" w:hAnsi="Times New Roman" w:cs="Times New Roman"/>
                <w:sz w:val="28"/>
                <w:lang w:val="en-US"/>
              </w:rPr>
              <w:t>rtasida</w:t>
            </w:r>
            <w:r>
              <w:rPr>
                <w:rFonts w:ascii="Times New Roman" w:hAnsi="Times New Roman" w:cs="Times New Roman"/>
                <w:sz w:val="28"/>
              </w:rPr>
              <w:t xml:space="preserve"> </w:t>
            </w:r>
            <w:r>
              <w:rPr>
                <w:rFonts w:ascii="Times New Roman" w:hAnsi="Times New Roman" w:cs="Times New Roman"/>
                <w:sz w:val="28"/>
                <w:lang w:val="en-US"/>
              </w:rPr>
              <w:t>axborot</w:t>
            </w:r>
            <w:r>
              <w:rPr>
                <w:rFonts w:ascii="Times New Roman" w:hAnsi="Times New Roman" w:cs="Times New Roman"/>
                <w:sz w:val="28"/>
              </w:rPr>
              <w:t xml:space="preserve"> </w:t>
            </w:r>
            <w:r>
              <w:rPr>
                <w:rFonts w:ascii="Times New Roman" w:hAnsi="Times New Roman" w:cs="Times New Roman"/>
                <w:sz w:val="28"/>
                <w:lang w:val="en-US"/>
              </w:rPr>
              <w:t>ko</w:t>
            </w:r>
            <w:r>
              <w:rPr>
                <w:rFonts w:ascii="Times New Roman" w:hAnsi="Times New Roman" w:cs="Times New Roman"/>
                <w:sz w:val="28"/>
              </w:rPr>
              <w:t>‘</w:t>
            </w:r>
            <w:r>
              <w:rPr>
                <w:rFonts w:ascii="Times New Roman" w:hAnsi="Times New Roman" w:cs="Times New Roman"/>
                <w:sz w:val="28"/>
                <w:lang w:val="en-US"/>
              </w:rPr>
              <w:t>chirilishi</w:t>
            </w:r>
            <w:r>
              <w:rPr>
                <w:rFonts w:ascii="Times New Roman" w:hAnsi="Times New Roman" w:cs="Times New Roman"/>
                <w:sz w:val="28"/>
              </w:rPr>
              <w:t xml:space="preserve"> </w:t>
            </w:r>
            <w:r>
              <w:rPr>
                <w:rFonts w:ascii="Times New Roman" w:hAnsi="Times New Roman" w:cs="Times New Roman"/>
                <w:sz w:val="28"/>
                <w:lang w:val="en-US"/>
              </w:rPr>
              <w:t>ta</w:t>
            </w:r>
            <w:r>
              <w:rPr>
                <w:rFonts w:ascii="Times New Roman" w:hAnsi="Times New Roman" w:cs="Times New Roman"/>
                <w:sz w:val="28"/>
              </w:rPr>
              <w:t>’</w:t>
            </w:r>
            <w:r>
              <w:rPr>
                <w:rFonts w:ascii="Times New Roman" w:hAnsi="Times New Roman" w:cs="Times New Roman"/>
                <w:sz w:val="28"/>
                <w:lang w:val="en-US"/>
              </w:rPr>
              <w:t>minlanadigan</w:t>
            </w:r>
            <w:r>
              <w:rPr>
                <w:rFonts w:ascii="Times New Roman" w:hAnsi="Times New Roman" w:cs="Times New Roman"/>
                <w:sz w:val="28"/>
              </w:rPr>
              <w:t xml:space="preserve"> </w:t>
            </w:r>
            <w:r>
              <w:rPr>
                <w:rFonts w:ascii="Times New Roman" w:hAnsi="Times New Roman" w:cs="Times New Roman"/>
                <w:sz w:val="28"/>
                <w:lang w:val="en-US"/>
              </w:rPr>
              <w:t>xizmat</w:t>
            </w:r>
            <w:r>
              <w:rPr>
                <w:rFonts w:ascii="Times New Roman" w:hAnsi="Times New Roman" w:cs="Times New Roman"/>
                <w:sz w:val="28"/>
              </w:rPr>
              <w:t>.</w:t>
            </w:r>
          </w:p>
          <w:p w14:paraId="136AC44C" w14:textId="77777777" w:rsidR="00AB32AA" w:rsidRDefault="00AB32AA">
            <w:pPr>
              <w:pStyle w:val="HTMLPreformatted"/>
              <w:ind w:left="0"/>
              <w:jc w:val="both"/>
              <w:rPr>
                <w:rFonts w:ascii="Times New Roman" w:hAnsi="Times New Roman" w:cs="Times New Roman"/>
                <w:sz w:val="28"/>
              </w:rPr>
            </w:pPr>
          </w:p>
          <w:p w14:paraId="01F94099" w14:textId="77777777" w:rsidR="004477D2" w:rsidRDefault="00485B14">
            <w:pPr>
              <w:pStyle w:val="HTMLPreformatted"/>
              <w:ind w:left="0"/>
              <w:jc w:val="both"/>
              <w:rPr>
                <w:rFonts w:ascii="Times New Roman" w:hAnsi="Times New Roman" w:cs="Times New Roman"/>
                <w:sz w:val="28"/>
              </w:rPr>
            </w:pPr>
            <w:r>
              <w:rPr>
                <w:rFonts w:ascii="Times New Roman" w:hAnsi="Times New Roman" w:cs="Times New Roman"/>
                <w:sz w:val="28"/>
              </w:rPr>
              <w:t>Охиридан охирига</w:t>
            </w:r>
            <w:r w:rsidR="00AB32AA">
              <w:rPr>
                <w:rFonts w:ascii="Times New Roman" w:hAnsi="Times New Roman" w:cs="Times New Roman"/>
                <w:sz w:val="28"/>
              </w:rPr>
              <w:t xml:space="preserve"> боғланишларни ўрнатиш процедурасидан фойдаланмасдан хизмат кўрсатиладиган абонентлар ўртасида ахборот кўчирилиши таъминланадиган хизмат.</w:t>
            </w:r>
          </w:p>
          <w:p w14:paraId="522FEEC5" w14:textId="77777777" w:rsidR="004B50E1" w:rsidRDefault="004B50E1">
            <w:pPr>
              <w:pStyle w:val="HTMLPreformatted"/>
              <w:ind w:left="0"/>
              <w:jc w:val="both"/>
              <w:rPr>
                <w:rFonts w:ascii="Times New Roman" w:hAnsi="Times New Roman" w:cs="Times New Roman"/>
                <w:sz w:val="28"/>
              </w:rPr>
            </w:pPr>
          </w:p>
          <w:p w14:paraId="13E7D676" w14:textId="77777777" w:rsidR="001B7639" w:rsidRDefault="001B7639">
            <w:pPr>
              <w:pStyle w:val="HTMLPreformatted"/>
              <w:ind w:left="0"/>
              <w:jc w:val="both"/>
              <w:rPr>
                <w:rFonts w:ascii="Times New Roman" w:hAnsi="Times New Roman" w:cs="Times New Roman"/>
                <w:sz w:val="28"/>
              </w:rPr>
            </w:pPr>
          </w:p>
        </w:tc>
      </w:tr>
      <w:tr w:rsidR="00AB32AA" w:rsidRPr="00107CC1" w14:paraId="51CD3806"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6B4D264B" w14:textId="77777777" w:rsidR="00AB32AA" w:rsidRDefault="00AB32AA" w:rsidP="00AB32AA">
            <w:pPr>
              <w:rPr>
                <w:b/>
                <w:sz w:val="28"/>
              </w:rPr>
            </w:pPr>
            <w:r>
              <w:rPr>
                <w:b/>
                <w:sz w:val="28"/>
              </w:rPr>
              <w:t xml:space="preserve">Услуга службы передачи </w:t>
            </w:r>
            <w:r w:rsidR="001E6781">
              <w:rPr>
                <w:b/>
                <w:sz w:val="28"/>
              </w:rPr>
              <w:br/>
            </w:r>
            <w:r>
              <w:rPr>
                <w:b/>
                <w:sz w:val="28"/>
              </w:rPr>
              <w:t>дан</w:t>
            </w:r>
            <w:r w:rsidR="00AF3B37">
              <w:rPr>
                <w:b/>
                <w:sz w:val="28"/>
              </w:rPr>
              <w:t>ных</w:t>
            </w:r>
          </w:p>
          <w:p w14:paraId="09C305E8" w14:textId="77777777" w:rsidR="00EC4A5C" w:rsidRDefault="00AB32AA" w:rsidP="00EC4A5C">
            <w:pPr>
              <w:rPr>
                <w:b/>
                <w:sz w:val="28"/>
                <w:szCs w:val="28"/>
              </w:rPr>
            </w:pPr>
            <w:r>
              <w:rPr>
                <w:b/>
                <w:sz w:val="28"/>
                <w:szCs w:val="28"/>
                <w:lang w:val="en-US"/>
              </w:rPr>
              <w:t>uz</w:t>
            </w:r>
            <w:r>
              <w:rPr>
                <w:sz w:val="28"/>
                <w:szCs w:val="28"/>
              </w:rPr>
              <w:t xml:space="preserve"> -</w:t>
            </w:r>
            <w:r>
              <w:rPr>
                <w:b/>
                <w:sz w:val="28"/>
                <w:szCs w:val="28"/>
              </w:rPr>
              <w:t xml:space="preserve"> </w:t>
            </w:r>
            <w:r w:rsidR="00EC4A5C">
              <w:rPr>
                <w:sz w:val="28"/>
                <w:szCs w:val="28"/>
                <w:lang w:val="en-US"/>
              </w:rPr>
              <w:t>ma</w:t>
            </w:r>
            <w:r w:rsidR="00EC4A5C">
              <w:rPr>
                <w:sz w:val="28"/>
                <w:szCs w:val="28"/>
              </w:rPr>
              <w:t>’</w:t>
            </w:r>
            <w:r w:rsidR="00EC4A5C">
              <w:rPr>
                <w:sz w:val="28"/>
                <w:szCs w:val="28"/>
                <w:lang w:val="en-US"/>
              </w:rPr>
              <w:t>lumotlar</w:t>
            </w:r>
            <w:r w:rsidR="00EC4A5C">
              <w:rPr>
                <w:sz w:val="28"/>
                <w:szCs w:val="28"/>
              </w:rPr>
              <w:t xml:space="preserve"> </w:t>
            </w:r>
            <w:r w:rsidR="00EC4A5C">
              <w:rPr>
                <w:sz w:val="28"/>
                <w:szCs w:val="28"/>
                <w:lang w:val="en-US"/>
              </w:rPr>
              <w:t>uzatish</w:t>
            </w:r>
            <w:r w:rsidR="00EC4A5C">
              <w:rPr>
                <w:sz w:val="28"/>
                <w:szCs w:val="28"/>
              </w:rPr>
              <w:t xml:space="preserve"> </w:t>
            </w:r>
            <w:r w:rsidR="00EC4A5C">
              <w:rPr>
                <w:sz w:val="28"/>
                <w:szCs w:val="28"/>
              </w:rPr>
              <w:br/>
            </w:r>
            <w:r w:rsidR="00EC4A5C">
              <w:rPr>
                <w:sz w:val="28"/>
                <w:szCs w:val="28"/>
                <w:lang w:val="en-US"/>
              </w:rPr>
              <w:t>xizmati</w:t>
            </w:r>
            <w:r w:rsidR="00E441EF">
              <w:rPr>
                <w:sz w:val="28"/>
                <w:szCs w:val="28"/>
              </w:rPr>
              <w:t xml:space="preserve"> </w:t>
            </w:r>
            <w:r w:rsidR="00E441EF">
              <w:rPr>
                <w:sz w:val="28"/>
                <w:szCs w:val="28"/>
                <w:lang w:val="en-US"/>
              </w:rPr>
              <w:t>xizmatlari</w:t>
            </w:r>
          </w:p>
          <w:p w14:paraId="19C65619" w14:textId="77777777" w:rsidR="00AB32AA" w:rsidRDefault="00EC4A5C" w:rsidP="00AB32AA">
            <w:pPr>
              <w:rPr>
                <w:b/>
                <w:sz w:val="28"/>
                <w:szCs w:val="28"/>
                <w:lang w:val="en-US"/>
              </w:rPr>
            </w:pPr>
            <w:r>
              <w:rPr>
                <w:sz w:val="28"/>
                <w:szCs w:val="28"/>
              </w:rPr>
              <w:t xml:space="preserve">       </w:t>
            </w:r>
            <w:r w:rsidR="00AB32AA">
              <w:rPr>
                <w:sz w:val="28"/>
                <w:szCs w:val="28"/>
              </w:rPr>
              <w:t>маълумотлар</w:t>
            </w:r>
            <w:r w:rsidR="00AB32AA">
              <w:rPr>
                <w:sz w:val="28"/>
                <w:szCs w:val="28"/>
                <w:lang w:val="en-US"/>
              </w:rPr>
              <w:t xml:space="preserve"> </w:t>
            </w:r>
            <w:r w:rsidR="00AB32AA">
              <w:rPr>
                <w:sz w:val="28"/>
                <w:szCs w:val="28"/>
              </w:rPr>
              <w:t>узатиш</w:t>
            </w:r>
            <w:r w:rsidR="00AB32AA">
              <w:rPr>
                <w:sz w:val="28"/>
                <w:szCs w:val="28"/>
                <w:lang w:val="en-US"/>
              </w:rPr>
              <w:t xml:space="preserve"> </w:t>
            </w:r>
            <w:r w:rsidR="001E6781">
              <w:rPr>
                <w:sz w:val="28"/>
                <w:szCs w:val="28"/>
                <w:lang w:val="en-US"/>
              </w:rPr>
              <w:br/>
            </w:r>
            <w:r w:rsidR="00AB32AA">
              <w:rPr>
                <w:sz w:val="28"/>
                <w:szCs w:val="28"/>
              </w:rPr>
              <w:t>хизмати</w:t>
            </w:r>
            <w:r w:rsidR="00E441EF">
              <w:rPr>
                <w:sz w:val="28"/>
                <w:szCs w:val="28"/>
                <w:lang w:val="en-US"/>
              </w:rPr>
              <w:t xml:space="preserve"> </w:t>
            </w:r>
            <w:r w:rsidR="00E441EF">
              <w:rPr>
                <w:sz w:val="28"/>
                <w:szCs w:val="28"/>
              </w:rPr>
              <w:t>хизматлари</w:t>
            </w:r>
          </w:p>
          <w:p w14:paraId="68E1B520" w14:textId="77777777" w:rsidR="00AB32AA" w:rsidRDefault="00AB32AA" w:rsidP="00800F8E">
            <w:pPr>
              <w:rPr>
                <w:sz w:val="28"/>
                <w:lang w:val="en-US"/>
              </w:rPr>
            </w:pPr>
            <w:r>
              <w:rPr>
                <w:b/>
                <w:sz w:val="28"/>
                <w:lang w:val="en-US"/>
              </w:rPr>
              <w:t>en</w:t>
            </w:r>
            <w:r>
              <w:rPr>
                <w:sz w:val="28"/>
                <w:lang w:val="en-US"/>
              </w:rPr>
              <w:t xml:space="preserve"> -</w:t>
            </w:r>
            <w:r>
              <w:rPr>
                <w:b/>
                <w:sz w:val="28"/>
                <w:lang w:val="en-US"/>
              </w:rPr>
              <w:t xml:space="preserve"> </w:t>
            </w:r>
            <w:r>
              <w:rPr>
                <w:sz w:val="28"/>
                <w:lang w:val="en-US"/>
              </w:rPr>
              <w:t xml:space="preserve">facility of the data </w:t>
            </w:r>
            <w:r w:rsidR="001001EB">
              <w:rPr>
                <w:sz w:val="28"/>
                <w:lang w:val="en-US"/>
              </w:rPr>
              <w:br/>
            </w:r>
            <w:r>
              <w:rPr>
                <w:sz w:val="28"/>
                <w:lang w:val="en-US"/>
              </w:rPr>
              <w:t>transmission service</w:t>
            </w:r>
          </w:p>
          <w:p w14:paraId="35EE87BC" w14:textId="77777777" w:rsidR="00AB32AA" w:rsidRDefault="00AB32AA">
            <w:pPr>
              <w:pStyle w:val="HTMLPreformatted"/>
              <w:ind w:left="0"/>
              <w:jc w:val="both"/>
              <w:rPr>
                <w:rFonts w:ascii="Times New Roman" w:hAnsi="Times New Roman" w:cs="Times New Roman"/>
                <w:b/>
                <w:sz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1AD9FB7C" w14:textId="77777777" w:rsidR="00AB32AA" w:rsidRDefault="00AF3B37">
            <w:pPr>
              <w:pStyle w:val="HTMLPreformatted"/>
              <w:ind w:left="0"/>
              <w:jc w:val="both"/>
              <w:rPr>
                <w:rFonts w:ascii="Times New Roman" w:hAnsi="Times New Roman" w:cs="Times New Roman"/>
                <w:sz w:val="28"/>
              </w:rPr>
            </w:pPr>
            <w:r>
              <w:rPr>
                <w:rFonts w:ascii="Times New Roman" w:hAnsi="Times New Roman" w:cs="Times New Roman"/>
                <w:sz w:val="28"/>
              </w:rPr>
              <w:t xml:space="preserve">Продукт деятельности </w:t>
            </w:r>
            <w:r w:rsidR="00AB32AA">
              <w:rPr>
                <w:rFonts w:ascii="Times New Roman" w:hAnsi="Times New Roman" w:cs="Times New Roman"/>
                <w:sz w:val="28"/>
              </w:rPr>
              <w:t>оператора (операто</w:t>
            </w:r>
            <w:r>
              <w:rPr>
                <w:rFonts w:ascii="Times New Roman" w:hAnsi="Times New Roman" w:cs="Times New Roman"/>
                <w:sz w:val="28"/>
              </w:rPr>
              <w:t xml:space="preserve">ров) телекоммуникаций </w:t>
            </w:r>
            <w:r w:rsidR="00AB32AA">
              <w:rPr>
                <w:rFonts w:ascii="Times New Roman" w:hAnsi="Times New Roman" w:cs="Times New Roman"/>
                <w:sz w:val="28"/>
              </w:rPr>
              <w:t>по приему и передаче данных.</w:t>
            </w:r>
          </w:p>
          <w:p w14:paraId="379182C3" w14:textId="77777777" w:rsidR="00EC4A5C" w:rsidRDefault="00EC4A5C">
            <w:pPr>
              <w:pStyle w:val="HTMLPreformatted"/>
              <w:ind w:left="0"/>
              <w:jc w:val="both"/>
              <w:rPr>
                <w:rFonts w:ascii="Times New Roman" w:hAnsi="Times New Roman" w:cs="Times New Roman"/>
                <w:sz w:val="16"/>
                <w:szCs w:val="16"/>
              </w:rPr>
            </w:pPr>
          </w:p>
          <w:p w14:paraId="64524DF3" w14:textId="77777777" w:rsidR="00EC4A5C" w:rsidRDefault="00EC4A5C">
            <w:pPr>
              <w:pStyle w:val="HTMLPreformatted"/>
              <w:ind w:left="0"/>
              <w:jc w:val="both"/>
              <w:rPr>
                <w:rFonts w:ascii="Times New Roman" w:hAnsi="Times New Roman" w:cs="Times New Roman"/>
                <w:sz w:val="28"/>
                <w:lang w:val="en-US"/>
              </w:rPr>
            </w:pPr>
            <w:r>
              <w:rPr>
                <w:rFonts w:ascii="Times New Roman" w:hAnsi="Times New Roman" w:cs="Times New Roman"/>
                <w:sz w:val="28"/>
                <w:lang w:val="en-US"/>
              </w:rPr>
              <w:t>Telekommunikatsiyalar operatori (operatorlari) ning ma’lumotlarni qabul qilish va uzatish bo‘yicha faoliyati mahsuli.</w:t>
            </w:r>
          </w:p>
          <w:p w14:paraId="44855EAF" w14:textId="77777777" w:rsidR="00AB32AA" w:rsidRDefault="00AB32AA">
            <w:pPr>
              <w:pStyle w:val="HTMLPreformatted"/>
              <w:ind w:left="0"/>
              <w:jc w:val="both"/>
              <w:rPr>
                <w:rFonts w:ascii="Times New Roman" w:hAnsi="Times New Roman" w:cs="Times New Roman"/>
                <w:sz w:val="16"/>
                <w:szCs w:val="16"/>
                <w:lang w:val="en-US"/>
              </w:rPr>
            </w:pPr>
          </w:p>
          <w:p w14:paraId="4B8E3FA2" w14:textId="77777777" w:rsidR="004477D2" w:rsidRDefault="00AB32AA">
            <w:pPr>
              <w:pStyle w:val="HTMLPreformatted"/>
              <w:ind w:left="0"/>
              <w:jc w:val="both"/>
              <w:rPr>
                <w:rFonts w:ascii="Times New Roman" w:hAnsi="Times New Roman" w:cs="Times New Roman"/>
                <w:sz w:val="28"/>
              </w:rPr>
            </w:pPr>
            <w:r>
              <w:rPr>
                <w:rFonts w:ascii="Times New Roman" w:hAnsi="Times New Roman" w:cs="Times New Roman"/>
                <w:sz w:val="28"/>
              </w:rPr>
              <w:t>Телекоммуникациялар оператори (операторлари)</w:t>
            </w:r>
            <w:r w:rsidR="001E6781">
              <w:rPr>
                <w:rFonts w:ascii="Times New Roman" w:hAnsi="Times New Roman" w:cs="Times New Roman"/>
                <w:sz w:val="28"/>
              </w:rPr>
              <w:t xml:space="preserve"> </w:t>
            </w:r>
            <w:r>
              <w:rPr>
                <w:rFonts w:ascii="Times New Roman" w:hAnsi="Times New Roman" w:cs="Times New Roman"/>
                <w:sz w:val="28"/>
              </w:rPr>
              <w:t>нинг маълумотларни қабул қилиш ва узатиш бўйича фаолияти маҳсули.</w:t>
            </w:r>
          </w:p>
          <w:p w14:paraId="2B2BFE72" w14:textId="77777777" w:rsidR="004B50E1" w:rsidRDefault="004B50E1">
            <w:pPr>
              <w:pStyle w:val="HTMLPreformatted"/>
              <w:ind w:left="0"/>
              <w:jc w:val="both"/>
              <w:rPr>
                <w:rFonts w:ascii="Times New Roman" w:hAnsi="Times New Roman" w:cs="Times New Roman"/>
                <w:sz w:val="28"/>
                <w:szCs w:val="28"/>
              </w:rPr>
            </w:pPr>
          </w:p>
        </w:tc>
      </w:tr>
      <w:tr w:rsidR="00AB32AA" w:rsidRPr="00107CC1" w14:paraId="11615163" w14:textId="77777777">
        <w:tc>
          <w:tcPr>
            <w:tcW w:w="2104" w:type="pct"/>
            <w:tcBorders>
              <w:left w:val="single" w:sz="4" w:space="0" w:color="7F7F7F"/>
              <w:right w:val="single" w:sz="4" w:space="0" w:color="7F7F7F"/>
            </w:tcBorders>
            <w:shd w:val="clear" w:color="auto" w:fill="auto"/>
          </w:tcPr>
          <w:p w14:paraId="48EB2B80" w14:textId="77777777" w:rsidR="00AB32AA" w:rsidRDefault="00AB32AA" w:rsidP="00AB32AA">
            <w:pPr>
              <w:rPr>
                <w:b/>
                <w:sz w:val="28"/>
              </w:rPr>
            </w:pPr>
            <w:r>
              <w:rPr>
                <w:b/>
                <w:sz w:val="28"/>
              </w:rPr>
              <w:t xml:space="preserve">Услуга службы передачи </w:t>
            </w:r>
            <w:r w:rsidR="001001EB">
              <w:rPr>
                <w:b/>
                <w:sz w:val="28"/>
              </w:rPr>
              <w:br/>
            </w:r>
            <w:r>
              <w:rPr>
                <w:b/>
                <w:sz w:val="28"/>
              </w:rPr>
              <w:t xml:space="preserve">данных оператора </w:t>
            </w:r>
            <w:r w:rsidR="00A64733">
              <w:rPr>
                <w:b/>
                <w:sz w:val="28"/>
              </w:rPr>
              <w:br/>
            </w:r>
            <w:r>
              <w:rPr>
                <w:b/>
                <w:sz w:val="28"/>
              </w:rPr>
              <w:t>телекоммуникаций</w:t>
            </w:r>
          </w:p>
          <w:p w14:paraId="00F0A7DE" w14:textId="77777777" w:rsidR="00EC4A5C" w:rsidRDefault="00AB32AA" w:rsidP="00EC4A5C">
            <w:pPr>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EC4A5C">
              <w:rPr>
                <w:sz w:val="28"/>
                <w:szCs w:val="28"/>
                <w:lang w:val="en-US"/>
              </w:rPr>
              <w:t xml:space="preserve">telekommunikatsiyalar </w:t>
            </w:r>
            <w:r w:rsidR="00EC4A5C">
              <w:rPr>
                <w:sz w:val="28"/>
                <w:szCs w:val="28"/>
                <w:lang w:val="en-US"/>
              </w:rPr>
              <w:br/>
              <w:t>operatorining ma’lumotlar uzatish xizmati</w:t>
            </w:r>
            <w:r w:rsidR="00E441EF">
              <w:rPr>
                <w:sz w:val="28"/>
                <w:szCs w:val="28"/>
                <w:lang w:val="en-US"/>
              </w:rPr>
              <w:t xml:space="preserve"> xizmatlari</w:t>
            </w:r>
          </w:p>
          <w:p w14:paraId="2B64A560" w14:textId="77777777" w:rsidR="00AB32AA" w:rsidRDefault="00EC4A5C" w:rsidP="00AB32AA">
            <w:pPr>
              <w:rPr>
                <w:sz w:val="28"/>
                <w:lang w:val="en-US"/>
              </w:rPr>
            </w:pPr>
            <w:r>
              <w:rPr>
                <w:sz w:val="28"/>
                <w:szCs w:val="28"/>
                <w:lang w:val="en-US"/>
              </w:rPr>
              <w:t xml:space="preserve">        </w:t>
            </w:r>
            <w:r w:rsidR="00AB32AA">
              <w:rPr>
                <w:sz w:val="28"/>
                <w:szCs w:val="28"/>
              </w:rPr>
              <w:t>телекоммуникациялар</w:t>
            </w:r>
            <w:r w:rsidR="00AB32AA">
              <w:rPr>
                <w:sz w:val="28"/>
                <w:szCs w:val="28"/>
                <w:lang w:val="en-US"/>
              </w:rPr>
              <w:t xml:space="preserve"> </w:t>
            </w:r>
            <w:r w:rsidR="001E6781">
              <w:rPr>
                <w:sz w:val="28"/>
                <w:szCs w:val="28"/>
                <w:lang w:val="en-US"/>
              </w:rPr>
              <w:br/>
            </w:r>
            <w:r w:rsidR="00AB32AA">
              <w:rPr>
                <w:sz w:val="28"/>
                <w:szCs w:val="28"/>
              </w:rPr>
              <w:t>операторининг</w:t>
            </w:r>
            <w:r w:rsidR="00AB32AA">
              <w:rPr>
                <w:sz w:val="28"/>
                <w:szCs w:val="28"/>
                <w:lang w:val="en-US"/>
              </w:rPr>
              <w:t xml:space="preserve"> </w:t>
            </w:r>
            <w:r w:rsidR="00AB32AA">
              <w:rPr>
                <w:sz w:val="28"/>
                <w:szCs w:val="28"/>
              </w:rPr>
              <w:t>маълумотлар</w:t>
            </w:r>
            <w:r w:rsidR="00AB32AA">
              <w:rPr>
                <w:sz w:val="28"/>
                <w:szCs w:val="28"/>
                <w:lang w:val="en-US"/>
              </w:rPr>
              <w:t xml:space="preserve"> </w:t>
            </w:r>
            <w:r w:rsidR="00AB32AA">
              <w:rPr>
                <w:sz w:val="28"/>
                <w:szCs w:val="28"/>
              </w:rPr>
              <w:t>узатиш</w:t>
            </w:r>
            <w:r w:rsidR="00AB32AA">
              <w:rPr>
                <w:sz w:val="28"/>
                <w:szCs w:val="28"/>
                <w:lang w:val="en-US"/>
              </w:rPr>
              <w:t xml:space="preserve"> </w:t>
            </w:r>
            <w:r w:rsidR="00AB32AA">
              <w:rPr>
                <w:sz w:val="28"/>
                <w:szCs w:val="28"/>
              </w:rPr>
              <w:t>хизмати</w:t>
            </w:r>
            <w:r w:rsidR="00AB32AA">
              <w:rPr>
                <w:b/>
                <w:sz w:val="28"/>
                <w:szCs w:val="28"/>
                <w:lang w:val="en-US"/>
              </w:rPr>
              <w:t xml:space="preserve"> </w:t>
            </w:r>
            <w:r w:rsidR="00E441EF">
              <w:rPr>
                <w:sz w:val="28"/>
                <w:szCs w:val="28"/>
                <w:lang w:val="en-US"/>
              </w:rPr>
              <w:t xml:space="preserve"> </w:t>
            </w:r>
            <w:r w:rsidR="00E441EF">
              <w:rPr>
                <w:sz w:val="28"/>
                <w:szCs w:val="28"/>
              </w:rPr>
              <w:t>хизматлари</w:t>
            </w:r>
            <w:r w:rsidR="00A64733">
              <w:rPr>
                <w:b/>
                <w:sz w:val="28"/>
                <w:szCs w:val="28"/>
                <w:lang w:val="en-US"/>
              </w:rPr>
              <w:br/>
            </w:r>
            <w:r w:rsidR="00AB32AA">
              <w:rPr>
                <w:b/>
                <w:sz w:val="28"/>
                <w:lang w:val="en-US"/>
              </w:rPr>
              <w:t>en</w:t>
            </w:r>
            <w:r w:rsidR="00AB32AA">
              <w:rPr>
                <w:sz w:val="28"/>
                <w:lang w:val="en-US"/>
              </w:rPr>
              <w:t xml:space="preserve"> -</w:t>
            </w:r>
            <w:r w:rsidR="00AB32AA">
              <w:rPr>
                <w:b/>
                <w:sz w:val="28"/>
                <w:lang w:val="en-US"/>
              </w:rPr>
              <w:t xml:space="preserve"> </w:t>
            </w:r>
            <w:r w:rsidR="00AB32AA">
              <w:rPr>
                <w:sz w:val="28"/>
                <w:lang w:val="en-US"/>
              </w:rPr>
              <w:t xml:space="preserve">data transmission network </w:t>
            </w:r>
            <w:r w:rsidR="001E6781">
              <w:rPr>
                <w:sz w:val="28"/>
                <w:lang w:val="en-US"/>
              </w:rPr>
              <w:br/>
            </w:r>
            <w:r w:rsidR="00AB32AA">
              <w:rPr>
                <w:sz w:val="28"/>
                <w:lang w:val="en-US"/>
              </w:rPr>
              <w:t xml:space="preserve">operator </w:t>
            </w:r>
            <w:r w:rsidR="007F4988">
              <w:rPr>
                <w:sz w:val="28"/>
                <w:lang w:val="en-US"/>
              </w:rPr>
              <w:t>service</w:t>
            </w:r>
          </w:p>
          <w:p w14:paraId="4F29106B" w14:textId="77777777" w:rsidR="00AB32AA" w:rsidRDefault="00AB32AA">
            <w:pPr>
              <w:pStyle w:val="HTMLPreformatted"/>
              <w:ind w:left="0"/>
              <w:jc w:val="both"/>
              <w:rPr>
                <w:rFonts w:ascii="Times New Roman" w:hAnsi="Times New Roman" w:cs="Times New Roman"/>
                <w:b/>
                <w:sz w:val="28"/>
                <w:lang w:val="en-US"/>
              </w:rPr>
            </w:pPr>
          </w:p>
        </w:tc>
        <w:tc>
          <w:tcPr>
            <w:tcW w:w="2896" w:type="pct"/>
            <w:tcBorders>
              <w:left w:val="single" w:sz="4" w:space="0" w:color="7F7F7F"/>
              <w:right w:val="single" w:sz="4" w:space="0" w:color="7F7F7F"/>
            </w:tcBorders>
            <w:shd w:val="clear" w:color="auto" w:fill="auto"/>
          </w:tcPr>
          <w:p w14:paraId="7567B538" w14:textId="77777777" w:rsidR="00AB32AA" w:rsidRDefault="00AB32AA">
            <w:pPr>
              <w:pStyle w:val="HTMLPreformatted"/>
              <w:ind w:left="0"/>
              <w:jc w:val="both"/>
              <w:rPr>
                <w:rFonts w:ascii="Times New Roman" w:hAnsi="Times New Roman" w:cs="Times New Roman"/>
                <w:sz w:val="28"/>
              </w:rPr>
            </w:pPr>
            <w:r>
              <w:rPr>
                <w:rFonts w:ascii="Times New Roman" w:hAnsi="Times New Roman" w:cs="Times New Roman"/>
                <w:sz w:val="28"/>
              </w:rPr>
              <w:t>Продукт деятельности одного оператора телекоммуникаций по приему и передаче данных (когда служба передачи данных для пользователей обеспечивается несколькими операторами телекоммуникаций).</w:t>
            </w:r>
          </w:p>
          <w:p w14:paraId="26A00D7F" w14:textId="77777777" w:rsidR="00EC4A5C" w:rsidRDefault="00EC4A5C">
            <w:pPr>
              <w:pStyle w:val="HTMLPreformatted"/>
              <w:ind w:left="0"/>
              <w:jc w:val="both"/>
              <w:rPr>
                <w:rFonts w:ascii="Times New Roman" w:hAnsi="Times New Roman" w:cs="Times New Roman"/>
                <w:sz w:val="16"/>
                <w:szCs w:val="16"/>
              </w:rPr>
            </w:pPr>
          </w:p>
          <w:p w14:paraId="65328731" w14:textId="77777777" w:rsidR="00EC4A5C" w:rsidRDefault="00EC4A5C">
            <w:pPr>
              <w:pStyle w:val="HTMLPreformatted"/>
              <w:ind w:left="0"/>
              <w:jc w:val="both"/>
              <w:rPr>
                <w:rFonts w:ascii="Times New Roman" w:hAnsi="Times New Roman" w:cs="Times New Roman"/>
                <w:sz w:val="28"/>
              </w:rPr>
            </w:pPr>
            <w:r>
              <w:rPr>
                <w:rFonts w:ascii="Times New Roman" w:hAnsi="Times New Roman" w:cs="Times New Roman"/>
                <w:sz w:val="28"/>
                <w:lang w:val="en-US"/>
              </w:rPr>
              <w:t>Telekommunikatsiyalar</w:t>
            </w:r>
            <w:r>
              <w:rPr>
                <w:rFonts w:ascii="Times New Roman" w:hAnsi="Times New Roman" w:cs="Times New Roman"/>
                <w:sz w:val="28"/>
              </w:rPr>
              <w:t xml:space="preserve"> </w:t>
            </w:r>
            <w:r>
              <w:rPr>
                <w:rFonts w:ascii="Times New Roman" w:hAnsi="Times New Roman" w:cs="Times New Roman"/>
                <w:sz w:val="28"/>
                <w:lang w:val="en-US"/>
              </w:rPr>
              <w:t>bitta</w:t>
            </w:r>
            <w:r>
              <w:rPr>
                <w:rFonts w:ascii="Times New Roman" w:hAnsi="Times New Roman" w:cs="Times New Roman"/>
                <w:sz w:val="28"/>
              </w:rPr>
              <w:t xml:space="preserve"> </w:t>
            </w:r>
            <w:r>
              <w:rPr>
                <w:rFonts w:ascii="Times New Roman" w:hAnsi="Times New Roman" w:cs="Times New Roman"/>
                <w:sz w:val="28"/>
                <w:lang w:val="en-US"/>
              </w:rPr>
              <w:t>operatorining</w:t>
            </w:r>
            <w:r>
              <w:rPr>
                <w:rFonts w:ascii="Times New Roman" w:hAnsi="Times New Roman" w:cs="Times New Roman"/>
                <w:sz w:val="28"/>
              </w:rPr>
              <w:t xml:space="preserve"> </w:t>
            </w:r>
            <w:r>
              <w:rPr>
                <w:rFonts w:ascii="Times New Roman" w:hAnsi="Times New Roman" w:cs="Times New Roman"/>
                <w:sz w:val="28"/>
                <w:lang w:val="en-US"/>
              </w:rPr>
              <w:t>ma</w:t>
            </w:r>
            <w:r>
              <w:rPr>
                <w:rFonts w:ascii="Times New Roman" w:hAnsi="Times New Roman" w:cs="Times New Roman"/>
                <w:sz w:val="28"/>
              </w:rPr>
              <w:t>’</w:t>
            </w:r>
            <w:r>
              <w:rPr>
                <w:rFonts w:ascii="Times New Roman" w:hAnsi="Times New Roman" w:cs="Times New Roman"/>
                <w:sz w:val="28"/>
                <w:lang w:val="en-US"/>
              </w:rPr>
              <w:t>lumotlarni</w:t>
            </w:r>
            <w:r>
              <w:rPr>
                <w:rFonts w:ascii="Times New Roman" w:hAnsi="Times New Roman" w:cs="Times New Roman"/>
                <w:sz w:val="28"/>
              </w:rPr>
              <w:t xml:space="preserve"> </w:t>
            </w:r>
            <w:r>
              <w:rPr>
                <w:rFonts w:ascii="Times New Roman" w:hAnsi="Times New Roman" w:cs="Times New Roman"/>
                <w:sz w:val="28"/>
                <w:lang w:val="en-US"/>
              </w:rPr>
              <w:t>qabul</w:t>
            </w:r>
            <w:r>
              <w:rPr>
                <w:rFonts w:ascii="Times New Roman" w:hAnsi="Times New Roman" w:cs="Times New Roman"/>
                <w:sz w:val="28"/>
              </w:rPr>
              <w:t xml:space="preserve"> </w:t>
            </w:r>
            <w:r>
              <w:rPr>
                <w:rFonts w:ascii="Times New Roman" w:hAnsi="Times New Roman" w:cs="Times New Roman"/>
                <w:sz w:val="28"/>
                <w:lang w:val="en-US"/>
              </w:rPr>
              <w:t>qilish</w:t>
            </w:r>
            <w:r>
              <w:rPr>
                <w:rFonts w:ascii="Times New Roman" w:hAnsi="Times New Roman" w:cs="Times New Roman"/>
                <w:sz w:val="28"/>
              </w:rPr>
              <w:t xml:space="preserve"> </w:t>
            </w:r>
            <w:r>
              <w:rPr>
                <w:rFonts w:ascii="Times New Roman" w:hAnsi="Times New Roman" w:cs="Times New Roman"/>
                <w:sz w:val="28"/>
                <w:lang w:val="en-US"/>
              </w:rPr>
              <w:t>va</w:t>
            </w:r>
            <w:r>
              <w:rPr>
                <w:rFonts w:ascii="Times New Roman" w:hAnsi="Times New Roman" w:cs="Times New Roman"/>
                <w:sz w:val="28"/>
              </w:rPr>
              <w:t xml:space="preserve"> </w:t>
            </w:r>
            <w:r>
              <w:rPr>
                <w:rFonts w:ascii="Times New Roman" w:hAnsi="Times New Roman" w:cs="Times New Roman"/>
                <w:sz w:val="28"/>
                <w:lang w:val="en-US"/>
              </w:rPr>
              <w:t>uzatish</w:t>
            </w:r>
            <w:r>
              <w:rPr>
                <w:rFonts w:ascii="Times New Roman" w:hAnsi="Times New Roman" w:cs="Times New Roman"/>
                <w:sz w:val="28"/>
              </w:rPr>
              <w:t xml:space="preserve"> </w:t>
            </w:r>
            <w:r>
              <w:rPr>
                <w:rFonts w:ascii="Times New Roman" w:hAnsi="Times New Roman" w:cs="Times New Roman"/>
                <w:sz w:val="28"/>
                <w:lang w:val="en-US"/>
              </w:rPr>
              <w:t>bo</w:t>
            </w:r>
            <w:r>
              <w:rPr>
                <w:rFonts w:ascii="Times New Roman" w:hAnsi="Times New Roman" w:cs="Times New Roman"/>
                <w:sz w:val="28"/>
              </w:rPr>
              <w:t>‘</w:t>
            </w:r>
            <w:r>
              <w:rPr>
                <w:rFonts w:ascii="Times New Roman" w:hAnsi="Times New Roman" w:cs="Times New Roman"/>
                <w:sz w:val="28"/>
                <w:lang w:val="en-US"/>
              </w:rPr>
              <w:t>yicha</w:t>
            </w:r>
            <w:r>
              <w:rPr>
                <w:rFonts w:ascii="Times New Roman" w:hAnsi="Times New Roman" w:cs="Times New Roman"/>
                <w:sz w:val="28"/>
              </w:rPr>
              <w:t xml:space="preserve"> </w:t>
            </w:r>
            <w:r>
              <w:rPr>
                <w:rFonts w:ascii="Times New Roman" w:hAnsi="Times New Roman" w:cs="Times New Roman"/>
                <w:sz w:val="28"/>
                <w:lang w:val="en-US"/>
              </w:rPr>
              <w:t>faoliyati</w:t>
            </w:r>
            <w:r>
              <w:rPr>
                <w:rFonts w:ascii="Times New Roman" w:hAnsi="Times New Roman" w:cs="Times New Roman"/>
                <w:sz w:val="28"/>
              </w:rPr>
              <w:t xml:space="preserve"> </w:t>
            </w:r>
            <w:r>
              <w:rPr>
                <w:rFonts w:ascii="Times New Roman" w:hAnsi="Times New Roman" w:cs="Times New Roman"/>
                <w:sz w:val="28"/>
                <w:lang w:val="en-US"/>
              </w:rPr>
              <w:t>mahsuli</w:t>
            </w:r>
            <w:r>
              <w:rPr>
                <w:rFonts w:ascii="Times New Roman" w:hAnsi="Times New Roman" w:cs="Times New Roman"/>
                <w:sz w:val="28"/>
              </w:rPr>
              <w:t xml:space="preserve"> (</w:t>
            </w:r>
            <w:r>
              <w:rPr>
                <w:rFonts w:ascii="Times New Roman" w:hAnsi="Times New Roman" w:cs="Times New Roman"/>
                <w:sz w:val="28"/>
                <w:lang w:val="en-US"/>
              </w:rPr>
              <w:t>foydalanuvchilar</w:t>
            </w:r>
            <w:r>
              <w:rPr>
                <w:rFonts w:ascii="Times New Roman" w:hAnsi="Times New Roman" w:cs="Times New Roman"/>
                <w:sz w:val="28"/>
              </w:rPr>
              <w:t xml:space="preserve"> </w:t>
            </w:r>
            <w:r>
              <w:rPr>
                <w:rFonts w:ascii="Times New Roman" w:hAnsi="Times New Roman" w:cs="Times New Roman"/>
                <w:sz w:val="28"/>
                <w:lang w:val="en-US"/>
              </w:rPr>
              <w:t>uchun</w:t>
            </w:r>
            <w:r>
              <w:rPr>
                <w:rFonts w:ascii="Times New Roman" w:hAnsi="Times New Roman" w:cs="Times New Roman"/>
                <w:sz w:val="28"/>
              </w:rPr>
              <w:t xml:space="preserve"> </w:t>
            </w:r>
            <w:r>
              <w:rPr>
                <w:rFonts w:ascii="Times New Roman" w:hAnsi="Times New Roman" w:cs="Times New Roman"/>
                <w:sz w:val="28"/>
                <w:lang w:val="en-US"/>
              </w:rPr>
              <w:t>ma</w:t>
            </w:r>
            <w:r>
              <w:rPr>
                <w:rFonts w:ascii="Times New Roman" w:hAnsi="Times New Roman" w:cs="Times New Roman"/>
                <w:sz w:val="28"/>
              </w:rPr>
              <w:t>’</w:t>
            </w:r>
            <w:r>
              <w:rPr>
                <w:rFonts w:ascii="Times New Roman" w:hAnsi="Times New Roman" w:cs="Times New Roman"/>
                <w:sz w:val="28"/>
                <w:lang w:val="en-US"/>
              </w:rPr>
              <w:t>lumotlar</w:t>
            </w:r>
            <w:r>
              <w:rPr>
                <w:rFonts w:ascii="Times New Roman" w:hAnsi="Times New Roman" w:cs="Times New Roman"/>
                <w:sz w:val="28"/>
              </w:rPr>
              <w:t xml:space="preserve"> </w:t>
            </w:r>
            <w:r>
              <w:rPr>
                <w:rFonts w:ascii="Times New Roman" w:hAnsi="Times New Roman" w:cs="Times New Roman"/>
                <w:sz w:val="28"/>
                <w:lang w:val="en-US"/>
              </w:rPr>
              <w:t>uzatish</w:t>
            </w:r>
            <w:r>
              <w:rPr>
                <w:rFonts w:ascii="Times New Roman" w:hAnsi="Times New Roman" w:cs="Times New Roman"/>
                <w:sz w:val="28"/>
              </w:rPr>
              <w:t xml:space="preserve"> </w:t>
            </w:r>
            <w:r>
              <w:rPr>
                <w:rFonts w:ascii="Times New Roman" w:hAnsi="Times New Roman" w:cs="Times New Roman"/>
                <w:sz w:val="28"/>
                <w:lang w:val="en-US"/>
              </w:rPr>
              <w:t>xizmati</w:t>
            </w:r>
            <w:r>
              <w:rPr>
                <w:rFonts w:ascii="Times New Roman" w:hAnsi="Times New Roman" w:cs="Times New Roman"/>
                <w:sz w:val="28"/>
              </w:rPr>
              <w:t xml:space="preserve"> </w:t>
            </w:r>
            <w:r>
              <w:rPr>
                <w:rFonts w:ascii="Times New Roman" w:hAnsi="Times New Roman" w:cs="Times New Roman"/>
                <w:sz w:val="28"/>
                <w:lang w:val="en-US"/>
              </w:rPr>
              <w:t>telekommunikatsiyalarning</w:t>
            </w:r>
            <w:r>
              <w:rPr>
                <w:rFonts w:ascii="Times New Roman" w:hAnsi="Times New Roman" w:cs="Times New Roman"/>
                <w:sz w:val="28"/>
              </w:rPr>
              <w:t xml:space="preserve"> </w:t>
            </w:r>
            <w:r>
              <w:rPr>
                <w:rFonts w:ascii="Times New Roman" w:hAnsi="Times New Roman" w:cs="Times New Roman"/>
                <w:sz w:val="28"/>
                <w:lang w:val="en-US"/>
              </w:rPr>
              <w:t>bir</w:t>
            </w:r>
            <w:r>
              <w:rPr>
                <w:rFonts w:ascii="Times New Roman" w:hAnsi="Times New Roman" w:cs="Times New Roman"/>
                <w:sz w:val="28"/>
              </w:rPr>
              <w:t xml:space="preserve"> </w:t>
            </w:r>
            <w:r>
              <w:rPr>
                <w:rFonts w:ascii="Times New Roman" w:hAnsi="Times New Roman" w:cs="Times New Roman"/>
                <w:sz w:val="28"/>
                <w:lang w:val="en-US"/>
              </w:rPr>
              <w:t>nechta</w:t>
            </w:r>
            <w:r>
              <w:rPr>
                <w:rFonts w:ascii="Times New Roman" w:hAnsi="Times New Roman" w:cs="Times New Roman"/>
                <w:sz w:val="28"/>
              </w:rPr>
              <w:t xml:space="preserve"> </w:t>
            </w:r>
            <w:r>
              <w:rPr>
                <w:rFonts w:ascii="Times New Roman" w:hAnsi="Times New Roman" w:cs="Times New Roman"/>
                <w:sz w:val="28"/>
                <w:lang w:val="en-US"/>
              </w:rPr>
              <w:t>operatorlari</w:t>
            </w:r>
            <w:r>
              <w:rPr>
                <w:rFonts w:ascii="Times New Roman" w:hAnsi="Times New Roman" w:cs="Times New Roman"/>
                <w:sz w:val="28"/>
              </w:rPr>
              <w:t xml:space="preserve"> </w:t>
            </w:r>
            <w:r>
              <w:rPr>
                <w:rFonts w:ascii="Times New Roman" w:hAnsi="Times New Roman" w:cs="Times New Roman"/>
                <w:sz w:val="28"/>
                <w:lang w:val="en-US"/>
              </w:rPr>
              <w:t>tomonidan</w:t>
            </w:r>
            <w:r>
              <w:rPr>
                <w:rFonts w:ascii="Times New Roman" w:hAnsi="Times New Roman" w:cs="Times New Roman"/>
                <w:sz w:val="28"/>
              </w:rPr>
              <w:t xml:space="preserve"> </w:t>
            </w:r>
            <w:r>
              <w:rPr>
                <w:rFonts w:ascii="Times New Roman" w:hAnsi="Times New Roman" w:cs="Times New Roman"/>
                <w:sz w:val="28"/>
                <w:lang w:val="en-US"/>
              </w:rPr>
              <w:t>ta</w:t>
            </w:r>
            <w:r>
              <w:rPr>
                <w:rFonts w:ascii="Times New Roman" w:hAnsi="Times New Roman" w:cs="Times New Roman"/>
                <w:sz w:val="28"/>
              </w:rPr>
              <w:t>’</w:t>
            </w:r>
            <w:r>
              <w:rPr>
                <w:rFonts w:ascii="Times New Roman" w:hAnsi="Times New Roman" w:cs="Times New Roman"/>
                <w:sz w:val="28"/>
                <w:lang w:val="en-US"/>
              </w:rPr>
              <w:t>minlanganda</w:t>
            </w:r>
            <w:r>
              <w:rPr>
                <w:rFonts w:ascii="Times New Roman" w:hAnsi="Times New Roman" w:cs="Times New Roman"/>
                <w:sz w:val="28"/>
              </w:rPr>
              <w:t>).</w:t>
            </w:r>
          </w:p>
          <w:p w14:paraId="5E795CA2" w14:textId="77777777" w:rsidR="00AB32AA" w:rsidRDefault="00AB32AA">
            <w:pPr>
              <w:pStyle w:val="HTMLPreformatted"/>
              <w:ind w:left="0"/>
              <w:jc w:val="both"/>
              <w:rPr>
                <w:rFonts w:ascii="Times New Roman" w:hAnsi="Times New Roman" w:cs="Times New Roman"/>
                <w:sz w:val="16"/>
                <w:szCs w:val="16"/>
              </w:rPr>
            </w:pPr>
          </w:p>
          <w:p w14:paraId="70E39A06" w14:textId="77777777" w:rsidR="004477D2" w:rsidRDefault="00AB32AA">
            <w:pPr>
              <w:pStyle w:val="HTMLPreformatted"/>
              <w:ind w:left="0"/>
              <w:jc w:val="both"/>
              <w:rPr>
                <w:rFonts w:ascii="Times New Roman" w:hAnsi="Times New Roman" w:cs="Times New Roman"/>
                <w:sz w:val="28"/>
              </w:rPr>
            </w:pPr>
            <w:r>
              <w:rPr>
                <w:rFonts w:ascii="Times New Roman" w:hAnsi="Times New Roman" w:cs="Times New Roman"/>
                <w:sz w:val="28"/>
              </w:rPr>
              <w:t>Телекоммуникациялар</w:t>
            </w:r>
            <w:r w:rsidR="00485B14">
              <w:rPr>
                <w:rFonts w:ascii="Times New Roman" w:hAnsi="Times New Roman" w:cs="Times New Roman"/>
                <w:sz w:val="28"/>
              </w:rPr>
              <w:t xml:space="preserve"> битта</w:t>
            </w:r>
            <w:r>
              <w:rPr>
                <w:rFonts w:ascii="Times New Roman" w:hAnsi="Times New Roman" w:cs="Times New Roman"/>
                <w:sz w:val="28"/>
              </w:rPr>
              <w:t xml:space="preserve"> оператори</w:t>
            </w:r>
            <w:r w:rsidR="00485B14">
              <w:rPr>
                <w:rFonts w:ascii="Times New Roman" w:hAnsi="Times New Roman" w:cs="Times New Roman"/>
                <w:sz w:val="28"/>
              </w:rPr>
              <w:t>нинг</w:t>
            </w:r>
            <w:r>
              <w:rPr>
                <w:rFonts w:ascii="Times New Roman" w:hAnsi="Times New Roman" w:cs="Times New Roman"/>
                <w:sz w:val="28"/>
              </w:rPr>
              <w:t xml:space="preserve"> маълумотларни қабул қилиш ва узатиш бўйича фаолияти маҳсули (фойдаланувчилар учун маълумотлар узатиш хизмати телекоммуникацияларнинг бир нечта операторлари томонидан таъминланганда).</w:t>
            </w:r>
          </w:p>
          <w:p w14:paraId="6698DCF3" w14:textId="77777777" w:rsidR="004B50E1" w:rsidRDefault="004B50E1">
            <w:pPr>
              <w:pStyle w:val="HTMLPreformatted"/>
              <w:ind w:left="0"/>
              <w:jc w:val="both"/>
              <w:rPr>
                <w:rFonts w:ascii="Times New Roman" w:hAnsi="Times New Roman" w:cs="Times New Roman"/>
                <w:sz w:val="28"/>
              </w:rPr>
            </w:pPr>
          </w:p>
        </w:tc>
      </w:tr>
      <w:tr w:rsidR="00AB32AA" w14:paraId="1F40EA4C"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5D7C0726" w14:textId="77777777" w:rsidR="00AB32AA" w:rsidRDefault="00AB32AA" w:rsidP="00AB32AA">
            <w:pPr>
              <w:rPr>
                <w:b/>
                <w:sz w:val="28"/>
              </w:rPr>
            </w:pPr>
            <w:r>
              <w:rPr>
                <w:b/>
                <w:sz w:val="28"/>
              </w:rPr>
              <w:t>Услуги телекоммуникаций</w:t>
            </w:r>
          </w:p>
          <w:p w14:paraId="7A2B21E1" w14:textId="77777777" w:rsidR="00EC4A5C" w:rsidRDefault="00AB32AA" w:rsidP="00EC4A5C">
            <w:pPr>
              <w:rPr>
                <w:b/>
                <w:sz w:val="28"/>
                <w:szCs w:val="28"/>
              </w:rPr>
            </w:pPr>
            <w:r>
              <w:rPr>
                <w:b/>
                <w:sz w:val="28"/>
                <w:szCs w:val="28"/>
                <w:lang w:val="en-US"/>
              </w:rPr>
              <w:t>uz</w:t>
            </w:r>
            <w:r>
              <w:rPr>
                <w:sz w:val="28"/>
                <w:szCs w:val="28"/>
              </w:rPr>
              <w:t xml:space="preserve"> -</w:t>
            </w:r>
            <w:r>
              <w:rPr>
                <w:b/>
                <w:sz w:val="28"/>
                <w:szCs w:val="28"/>
              </w:rPr>
              <w:t xml:space="preserve"> </w:t>
            </w:r>
            <w:r w:rsidR="00EC4A5C">
              <w:rPr>
                <w:sz w:val="28"/>
                <w:szCs w:val="28"/>
                <w:lang w:val="en-US"/>
              </w:rPr>
              <w:t>telekommunikatsiyalar</w:t>
            </w:r>
            <w:r w:rsidR="00EC4A5C">
              <w:rPr>
                <w:sz w:val="28"/>
                <w:szCs w:val="28"/>
              </w:rPr>
              <w:t xml:space="preserve"> </w:t>
            </w:r>
            <w:r w:rsidR="00A64733">
              <w:rPr>
                <w:sz w:val="28"/>
                <w:szCs w:val="28"/>
              </w:rPr>
              <w:br/>
            </w:r>
            <w:r w:rsidR="00EC4A5C">
              <w:rPr>
                <w:sz w:val="28"/>
                <w:szCs w:val="28"/>
                <w:lang w:val="en-US"/>
              </w:rPr>
              <w:t>xizmatlari</w:t>
            </w:r>
          </w:p>
          <w:p w14:paraId="63BFB636" w14:textId="77777777" w:rsidR="00AB32AA" w:rsidRDefault="00EC4A5C" w:rsidP="00AB32AA">
            <w:pPr>
              <w:rPr>
                <w:b/>
                <w:sz w:val="28"/>
                <w:szCs w:val="28"/>
              </w:rPr>
            </w:pPr>
            <w:r>
              <w:rPr>
                <w:sz w:val="28"/>
                <w:szCs w:val="28"/>
              </w:rPr>
              <w:t xml:space="preserve">      </w:t>
            </w:r>
            <w:r w:rsidR="00AB32AA">
              <w:rPr>
                <w:sz w:val="28"/>
                <w:szCs w:val="28"/>
              </w:rPr>
              <w:t xml:space="preserve">телекоммуникациялар </w:t>
            </w:r>
            <w:r w:rsidR="00A64733">
              <w:rPr>
                <w:sz w:val="28"/>
                <w:szCs w:val="28"/>
              </w:rPr>
              <w:br/>
            </w:r>
            <w:r w:rsidR="00AB32AA">
              <w:rPr>
                <w:sz w:val="28"/>
                <w:szCs w:val="28"/>
              </w:rPr>
              <w:t>хизматлари</w:t>
            </w:r>
          </w:p>
          <w:p w14:paraId="4CBE3106" w14:textId="77777777" w:rsidR="00AB32AA" w:rsidRDefault="00AB32AA" w:rsidP="00AB32AA">
            <w:pPr>
              <w:rPr>
                <w:color w:val="FF0000"/>
                <w:sz w:val="28"/>
                <w:szCs w:val="28"/>
              </w:rPr>
            </w:pPr>
            <w:r>
              <w:rPr>
                <w:b/>
                <w:sz w:val="28"/>
                <w:szCs w:val="28"/>
                <w:lang w:val="en-US"/>
              </w:rPr>
              <w:t>en</w:t>
            </w:r>
            <w:r>
              <w:rPr>
                <w:b/>
                <w:sz w:val="28"/>
                <w:szCs w:val="28"/>
              </w:rPr>
              <w:t xml:space="preserve"> </w:t>
            </w:r>
            <w:r>
              <w:rPr>
                <w:sz w:val="28"/>
                <w:szCs w:val="28"/>
              </w:rPr>
              <w:t xml:space="preserve">- </w:t>
            </w:r>
            <w:r>
              <w:rPr>
                <w:sz w:val="28"/>
                <w:szCs w:val="28"/>
                <w:lang w:val="en-US"/>
              </w:rPr>
              <w:t>telecommunication</w:t>
            </w:r>
            <w:r>
              <w:rPr>
                <w:sz w:val="28"/>
                <w:szCs w:val="28"/>
              </w:rPr>
              <w:t xml:space="preserve"> </w:t>
            </w:r>
            <w:r w:rsidR="00A57C33">
              <w:rPr>
                <w:sz w:val="28"/>
                <w:szCs w:val="28"/>
                <w:lang w:val="en-US"/>
              </w:rPr>
              <w:t>facilities</w:t>
            </w:r>
          </w:p>
          <w:p w14:paraId="376B933D" w14:textId="77777777" w:rsidR="00AB32AA" w:rsidRDefault="00AB32AA">
            <w:pPr>
              <w:jc w:val="both"/>
              <w:rPr>
                <w:b/>
                <w:sz w:val="28"/>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34FC5FC1" w14:textId="77777777" w:rsidR="00AB32AA" w:rsidRDefault="00AB32AA">
            <w:pPr>
              <w:jc w:val="both"/>
              <w:rPr>
                <w:sz w:val="28"/>
              </w:rPr>
            </w:pPr>
            <w:r>
              <w:rPr>
                <w:sz w:val="28"/>
              </w:rPr>
              <w:t>Продукт деятельности оператора  и провайдера по приему, передаче, обработке сигналов и других видов информации через сети телекоммуникаций.</w:t>
            </w:r>
          </w:p>
          <w:p w14:paraId="50F24BB9" w14:textId="77777777" w:rsidR="00EC4A5C" w:rsidRDefault="00EC4A5C">
            <w:pPr>
              <w:jc w:val="both"/>
              <w:rPr>
                <w:sz w:val="16"/>
                <w:szCs w:val="16"/>
              </w:rPr>
            </w:pPr>
          </w:p>
          <w:p w14:paraId="7A4FE586" w14:textId="77777777" w:rsidR="00EC4A5C" w:rsidRDefault="00EC4A5C">
            <w:pPr>
              <w:pStyle w:val="HTMLPreformatted"/>
              <w:ind w:left="0"/>
              <w:jc w:val="both"/>
              <w:rPr>
                <w:rFonts w:ascii="Times New Roman" w:hAnsi="Times New Roman" w:cs="Times New Roman"/>
                <w:sz w:val="28"/>
                <w:lang w:val="en-US"/>
              </w:rPr>
            </w:pPr>
            <w:r>
              <w:rPr>
                <w:rFonts w:ascii="Times New Roman" w:hAnsi="Times New Roman" w:cs="Times New Roman"/>
                <w:sz w:val="28"/>
                <w:lang w:val="en-US"/>
              </w:rPr>
              <w:t>Operator</w:t>
            </w:r>
            <w:r>
              <w:rPr>
                <w:rFonts w:ascii="Times New Roman" w:hAnsi="Times New Roman" w:cs="Times New Roman"/>
                <w:sz w:val="28"/>
                <w:lang w:val="fr-FR"/>
              </w:rPr>
              <w:t xml:space="preserve"> </w:t>
            </w:r>
            <w:r>
              <w:rPr>
                <w:rFonts w:ascii="Times New Roman" w:hAnsi="Times New Roman" w:cs="Times New Roman"/>
                <w:sz w:val="28"/>
                <w:lang w:val="en-US"/>
              </w:rPr>
              <w:t>va</w:t>
            </w:r>
            <w:r>
              <w:rPr>
                <w:rFonts w:ascii="Times New Roman" w:hAnsi="Times New Roman" w:cs="Times New Roman"/>
                <w:sz w:val="28"/>
                <w:lang w:val="fr-FR"/>
              </w:rPr>
              <w:t xml:space="preserve"> </w:t>
            </w:r>
            <w:r>
              <w:rPr>
                <w:rFonts w:ascii="Times New Roman" w:hAnsi="Times New Roman" w:cs="Times New Roman"/>
                <w:sz w:val="28"/>
                <w:lang w:val="en-US"/>
              </w:rPr>
              <w:t>provayderning</w:t>
            </w:r>
            <w:r>
              <w:rPr>
                <w:rFonts w:ascii="Times New Roman" w:hAnsi="Times New Roman" w:cs="Times New Roman"/>
                <w:sz w:val="28"/>
                <w:lang w:val="fr-FR"/>
              </w:rPr>
              <w:t xml:space="preserve"> </w:t>
            </w:r>
            <w:r>
              <w:rPr>
                <w:rFonts w:ascii="Times New Roman" w:hAnsi="Times New Roman" w:cs="Times New Roman"/>
                <w:sz w:val="28"/>
                <w:lang w:val="en-US"/>
              </w:rPr>
              <w:t>signallar</w:t>
            </w:r>
            <w:r>
              <w:rPr>
                <w:rFonts w:ascii="Times New Roman" w:hAnsi="Times New Roman" w:cs="Times New Roman"/>
                <w:sz w:val="28"/>
                <w:lang w:val="fr-FR"/>
              </w:rPr>
              <w:t xml:space="preserve"> </w:t>
            </w:r>
            <w:r>
              <w:rPr>
                <w:rFonts w:ascii="Times New Roman" w:hAnsi="Times New Roman" w:cs="Times New Roman"/>
                <w:sz w:val="28"/>
                <w:lang w:val="en-US"/>
              </w:rPr>
              <w:t>hamda</w:t>
            </w:r>
            <w:r>
              <w:rPr>
                <w:rFonts w:ascii="Times New Roman" w:hAnsi="Times New Roman" w:cs="Times New Roman"/>
                <w:sz w:val="28"/>
                <w:lang w:val="fr-FR"/>
              </w:rPr>
              <w:t xml:space="preserve"> </w:t>
            </w:r>
            <w:r>
              <w:rPr>
                <w:rFonts w:ascii="Times New Roman" w:hAnsi="Times New Roman" w:cs="Times New Roman"/>
                <w:sz w:val="28"/>
                <w:lang w:val="en-US"/>
              </w:rPr>
              <w:t>boshqa</w:t>
            </w:r>
            <w:r>
              <w:rPr>
                <w:rFonts w:ascii="Times New Roman" w:hAnsi="Times New Roman" w:cs="Times New Roman"/>
                <w:sz w:val="28"/>
                <w:lang w:val="fr-FR"/>
              </w:rPr>
              <w:t xml:space="preserve"> </w:t>
            </w:r>
            <w:r>
              <w:rPr>
                <w:rFonts w:ascii="Times New Roman" w:hAnsi="Times New Roman" w:cs="Times New Roman"/>
                <w:sz w:val="28"/>
                <w:lang w:val="en-US"/>
              </w:rPr>
              <w:t>axborot</w:t>
            </w:r>
            <w:r>
              <w:rPr>
                <w:rFonts w:ascii="Times New Roman" w:hAnsi="Times New Roman" w:cs="Times New Roman"/>
                <w:sz w:val="28"/>
                <w:lang w:val="fr-FR"/>
              </w:rPr>
              <w:t xml:space="preserve"> </w:t>
            </w:r>
            <w:r>
              <w:rPr>
                <w:rFonts w:ascii="Times New Roman" w:hAnsi="Times New Roman" w:cs="Times New Roman"/>
                <w:sz w:val="28"/>
                <w:lang w:val="en-US"/>
              </w:rPr>
              <w:t>turlarini</w:t>
            </w:r>
            <w:r>
              <w:rPr>
                <w:rFonts w:ascii="Times New Roman" w:hAnsi="Times New Roman" w:cs="Times New Roman"/>
                <w:sz w:val="28"/>
                <w:lang w:val="fr-FR"/>
              </w:rPr>
              <w:t xml:space="preserve"> </w:t>
            </w:r>
            <w:r>
              <w:rPr>
                <w:rFonts w:ascii="Times New Roman" w:hAnsi="Times New Roman" w:cs="Times New Roman"/>
                <w:sz w:val="28"/>
                <w:lang w:val="en-US"/>
              </w:rPr>
              <w:t>telekommunikatsiya</w:t>
            </w:r>
            <w:r>
              <w:rPr>
                <w:rFonts w:ascii="Times New Roman" w:hAnsi="Times New Roman" w:cs="Times New Roman"/>
                <w:sz w:val="28"/>
                <w:lang w:val="fr-FR"/>
              </w:rPr>
              <w:t xml:space="preserve"> </w:t>
            </w:r>
            <w:r>
              <w:rPr>
                <w:rFonts w:ascii="Times New Roman" w:hAnsi="Times New Roman" w:cs="Times New Roman"/>
                <w:sz w:val="28"/>
                <w:lang w:val="en-US"/>
              </w:rPr>
              <w:t>tarmoqlari</w:t>
            </w:r>
            <w:r>
              <w:rPr>
                <w:rFonts w:ascii="Times New Roman" w:hAnsi="Times New Roman" w:cs="Times New Roman"/>
                <w:sz w:val="28"/>
                <w:lang w:val="fr-FR"/>
              </w:rPr>
              <w:t xml:space="preserve"> </w:t>
            </w:r>
            <w:r>
              <w:rPr>
                <w:rFonts w:ascii="Times New Roman" w:hAnsi="Times New Roman" w:cs="Times New Roman"/>
                <w:sz w:val="28"/>
                <w:lang w:val="en-US"/>
              </w:rPr>
              <w:t>orqali</w:t>
            </w:r>
            <w:r>
              <w:rPr>
                <w:rFonts w:ascii="Times New Roman" w:hAnsi="Times New Roman" w:cs="Times New Roman"/>
                <w:sz w:val="28"/>
                <w:lang w:val="fr-FR"/>
              </w:rPr>
              <w:t xml:space="preserve"> </w:t>
            </w:r>
            <w:r>
              <w:rPr>
                <w:rFonts w:ascii="Times New Roman" w:hAnsi="Times New Roman" w:cs="Times New Roman"/>
                <w:sz w:val="28"/>
                <w:lang w:val="en-US"/>
              </w:rPr>
              <w:t>qabul</w:t>
            </w:r>
            <w:r>
              <w:rPr>
                <w:rFonts w:ascii="Times New Roman" w:hAnsi="Times New Roman" w:cs="Times New Roman"/>
                <w:sz w:val="28"/>
                <w:lang w:val="fr-FR"/>
              </w:rPr>
              <w:t xml:space="preserve"> </w:t>
            </w:r>
            <w:r>
              <w:rPr>
                <w:rFonts w:ascii="Times New Roman" w:hAnsi="Times New Roman" w:cs="Times New Roman"/>
                <w:sz w:val="28"/>
                <w:lang w:val="en-US"/>
              </w:rPr>
              <w:t>qilish</w:t>
            </w:r>
            <w:r>
              <w:rPr>
                <w:rFonts w:ascii="Times New Roman" w:hAnsi="Times New Roman" w:cs="Times New Roman"/>
                <w:sz w:val="28"/>
                <w:lang w:val="fr-FR"/>
              </w:rPr>
              <w:t xml:space="preserve">, </w:t>
            </w:r>
            <w:r>
              <w:rPr>
                <w:rFonts w:ascii="Times New Roman" w:hAnsi="Times New Roman" w:cs="Times New Roman"/>
                <w:sz w:val="28"/>
                <w:lang w:val="en-US"/>
              </w:rPr>
              <w:t>uzatish</w:t>
            </w:r>
            <w:r>
              <w:rPr>
                <w:rFonts w:ascii="Times New Roman" w:hAnsi="Times New Roman" w:cs="Times New Roman"/>
                <w:sz w:val="28"/>
                <w:lang w:val="fr-FR"/>
              </w:rPr>
              <w:t xml:space="preserve">, </w:t>
            </w:r>
            <w:r>
              <w:rPr>
                <w:rFonts w:ascii="Times New Roman" w:hAnsi="Times New Roman" w:cs="Times New Roman"/>
                <w:sz w:val="28"/>
                <w:lang w:val="en-US"/>
              </w:rPr>
              <w:t>qayta</w:t>
            </w:r>
            <w:r>
              <w:rPr>
                <w:rFonts w:ascii="Times New Roman" w:hAnsi="Times New Roman" w:cs="Times New Roman"/>
                <w:sz w:val="28"/>
                <w:lang w:val="fr-FR"/>
              </w:rPr>
              <w:t xml:space="preserve"> </w:t>
            </w:r>
            <w:r>
              <w:rPr>
                <w:rFonts w:ascii="Times New Roman" w:hAnsi="Times New Roman" w:cs="Times New Roman"/>
                <w:sz w:val="28"/>
                <w:lang w:val="en-US"/>
              </w:rPr>
              <w:t>ishlashga</w:t>
            </w:r>
            <w:r>
              <w:rPr>
                <w:rFonts w:ascii="Times New Roman" w:hAnsi="Times New Roman" w:cs="Times New Roman"/>
                <w:sz w:val="28"/>
                <w:lang w:val="fr-FR"/>
              </w:rPr>
              <w:t xml:space="preserve"> </w:t>
            </w:r>
            <w:r>
              <w:rPr>
                <w:rFonts w:ascii="Times New Roman" w:hAnsi="Times New Roman" w:cs="Times New Roman"/>
                <w:sz w:val="28"/>
                <w:lang w:val="en-US"/>
              </w:rPr>
              <w:t>doir</w:t>
            </w:r>
            <w:r>
              <w:rPr>
                <w:rFonts w:ascii="Times New Roman" w:hAnsi="Times New Roman" w:cs="Times New Roman"/>
                <w:sz w:val="28"/>
                <w:lang w:val="fr-FR"/>
              </w:rPr>
              <w:t xml:space="preserve"> </w:t>
            </w:r>
            <w:r>
              <w:rPr>
                <w:rFonts w:ascii="Times New Roman" w:hAnsi="Times New Roman" w:cs="Times New Roman"/>
                <w:sz w:val="28"/>
                <w:lang w:val="en-US"/>
              </w:rPr>
              <w:t>faoliyati</w:t>
            </w:r>
            <w:r>
              <w:rPr>
                <w:rFonts w:ascii="Times New Roman" w:hAnsi="Times New Roman" w:cs="Times New Roman"/>
                <w:sz w:val="28"/>
                <w:lang w:val="fr-FR"/>
              </w:rPr>
              <w:t xml:space="preserve"> </w:t>
            </w:r>
            <w:r>
              <w:rPr>
                <w:rFonts w:ascii="Times New Roman" w:hAnsi="Times New Roman" w:cs="Times New Roman"/>
                <w:sz w:val="28"/>
                <w:lang w:val="en-US"/>
              </w:rPr>
              <w:t>mahsuli</w:t>
            </w:r>
            <w:r>
              <w:rPr>
                <w:rFonts w:ascii="Times New Roman" w:hAnsi="Times New Roman" w:cs="Times New Roman"/>
                <w:sz w:val="28"/>
                <w:lang w:val="fr-FR"/>
              </w:rPr>
              <w:t xml:space="preserve">. </w:t>
            </w:r>
          </w:p>
          <w:p w14:paraId="66254668" w14:textId="77777777" w:rsidR="00AB32AA" w:rsidRDefault="00AB32AA">
            <w:pPr>
              <w:jc w:val="both"/>
              <w:rPr>
                <w:sz w:val="16"/>
                <w:szCs w:val="16"/>
                <w:lang w:val="en-US"/>
              </w:rPr>
            </w:pPr>
          </w:p>
          <w:p w14:paraId="3F0AE005" w14:textId="77777777" w:rsidR="004B50E1" w:rsidRDefault="00AB32AA">
            <w:pPr>
              <w:pStyle w:val="HTMLPreformatted"/>
              <w:ind w:left="0"/>
              <w:jc w:val="both"/>
              <w:rPr>
                <w:rFonts w:ascii="Times New Roman" w:hAnsi="Times New Roman" w:cs="Times New Roman"/>
                <w:sz w:val="28"/>
                <w:lang w:val="fr-FR"/>
              </w:rPr>
            </w:pPr>
            <w:r>
              <w:rPr>
                <w:rFonts w:ascii="Times New Roman" w:hAnsi="Times New Roman" w:cs="Times New Roman"/>
                <w:sz w:val="28"/>
              </w:rPr>
              <w:t>Оператор</w:t>
            </w:r>
            <w:r>
              <w:rPr>
                <w:rFonts w:ascii="Times New Roman" w:hAnsi="Times New Roman" w:cs="Times New Roman"/>
                <w:sz w:val="28"/>
                <w:lang w:val="fr-FR"/>
              </w:rPr>
              <w:t xml:space="preserve"> </w:t>
            </w:r>
            <w:r>
              <w:rPr>
                <w:rFonts w:ascii="Times New Roman" w:hAnsi="Times New Roman" w:cs="Times New Roman"/>
                <w:sz w:val="28"/>
              </w:rPr>
              <w:t>ва</w:t>
            </w:r>
            <w:r>
              <w:rPr>
                <w:rFonts w:ascii="Times New Roman" w:hAnsi="Times New Roman" w:cs="Times New Roman"/>
                <w:sz w:val="28"/>
                <w:lang w:val="fr-FR"/>
              </w:rPr>
              <w:t xml:space="preserve"> </w:t>
            </w:r>
            <w:r>
              <w:rPr>
                <w:rFonts w:ascii="Times New Roman" w:hAnsi="Times New Roman" w:cs="Times New Roman"/>
                <w:sz w:val="28"/>
              </w:rPr>
              <w:t>провайдернинг</w:t>
            </w:r>
            <w:r>
              <w:rPr>
                <w:rFonts w:ascii="Times New Roman" w:hAnsi="Times New Roman" w:cs="Times New Roman"/>
                <w:sz w:val="28"/>
                <w:lang w:val="fr-FR"/>
              </w:rPr>
              <w:t xml:space="preserve"> </w:t>
            </w:r>
            <w:r>
              <w:rPr>
                <w:rFonts w:ascii="Times New Roman" w:hAnsi="Times New Roman" w:cs="Times New Roman"/>
                <w:sz w:val="28"/>
              </w:rPr>
              <w:t>сигналлар</w:t>
            </w:r>
            <w:r>
              <w:rPr>
                <w:rFonts w:ascii="Times New Roman" w:hAnsi="Times New Roman" w:cs="Times New Roman"/>
                <w:sz w:val="28"/>
                <w:lang w:val="fr-FR"/>
              </w:rPr>
              <w:t xml:space="preserve"> </w:t>
            </w:r>
            <w:r>
              <w:rPr>
                <w:rFonts w:ascii="Times New Roman" w:hAnsi="Times New Roman" w:cs="Times New Roman"/>
                <w:sz w:val="28"/>
              </w:rPr>
              <w:t>ҳамда</w:t>
            </w:r>
            <w:r>
              <w:rPr>
                <w:rFonts w:ascii="Times New Roman" w:hAnsi="Times New Roman" w:cs="Times New Roman"/>
                <w:sz w:val="28"/>
                <w:lang w:val="fr-FR"/>
              </w:rPr>
              <w:t xml:space="preserve"> </w:t>
            </w:r>
            <w:r>
              <w:rPr>
                <w:rFonts w:ascii="Times New Roman" w:hAnsi="Times New Roman" w:cs="Times New Roman"/>
                <w:sz w:val="28"/>
              </w:rPr>
              <w:t>бошқа</w:t>
            </w:r>
            <w:r>
              <w:rPr>
                <w:rFonts w:ascii="Times New Roman" w:hAnsi="Times New Roman" w:cs="Times New Roman"/>
                <w:sz w:val="28"/>
                <w:lang w:val="fr-FR"/>
              </w:rPr>
              <w:t xml:space="preserve"> </w:t>
            </w:r>
            <w:r>
              <w:rPr>
                <w:rFonts w:ascii="Times New Roman" w:hAnsi="Times New Roman" w:cs="Times New Roman"/>
                <w:sz w:val="28"/>
              </w:rPr>
              <w:t>ахборот</w:t>
            </w:r>
            <w:r>
              <w:rPr>
                <w:rFonts w:ascii="Times New Roman" w:hAnsi="Times New Roman" w:cs="Times New Roman"/>
                <w:sz w:val="28"/>
                <w:lang w:val="fr-FR"/>
              </w:rPr>
              <w:t xml:space="preserve"> </w:t>
            </w:r>
            <w:r>
              <w:rPr>
                <w:rFonts w:ascii="Times New Roman" w:hAnsi="Times New Roman" w:cs="Times New Roman"/>
                <w:sz w:val="28"/>
              </w:rPr>
              <w:t>турларини</w:t>
            </w:r>
            <w:r>
              <w:rPr>
                <w:rFonts w:ascii="Times New Roman" w:hAnsi="Times New Roman" w:cs="Times New Roman"/>
                <w:sz w:val="28"/>
                <w:lang w:val="fr-FR"/>
              </w:rPr>
              <w:t xml:space="preserve"> </w:t>
            </w:r>
            <w:r>
              <w:rPr>
                <w:rFonts w:ascii="Times New Roman" w:hAnsi="Times New Roman" w:cs="Times New Roman"/>
                <w:sz w:val="28"/>
              </w:rPr>
              <w:t>телекоммуникация</w:t>
            </w:r>
            <w:r>
              <w:rPr>
                <w:rFonts w:ascii="Times New Roman" w:hAnsi="Times New Roman" w:cs="Times New Roman"/>
                <w:sz w:val="28"/>
                <w:lang w:val="fr-FR"/>
              </w:rPr>
              <w:t xml:space="preserve"> </w:t>
            </w:r>
            <w:r>
              <w:rPr>
                <w:rFonts w:ascii="Times New Roman" w:hAnsi="Times New Roman" w:cs="Times New Roman"/>
                <w:sz w:val="28"/>
              </w:rPr>
              <w:t>тармоқлари</w:t>
            </w:r>
            <w:r>
              <w:rPr>
                <w:rFonts w:ascii="Times New Roman" w:hAnsi="Times New Roman" w:cs="Times New Roman"/>
                <w:sz w:val="28"/>
                <w:lang w:val="fr-FR"/>
              </w:rPr>
              <w:t xml:space="preserve"> </w:t>
            </w:r>
            <w:r>
              <w:rPr>
                <w:rFonts w:ascii="Times New Roman" w:hAnsi="Times New Roman" w:cs="Times New Roman"/>
                <w:sz w:val="28"/>
              </w:rPr>
              <w:t>орқали</w:t>
            </w:r>
            <w:r>
              <w:rPr>
                <w:rFonts w:ascii="Times New Roman" w:hAnsi="Times New Roman" w:cs="Times New Roman"/>
                <w:sz w:val="28"/>
                <w:lang w:val="fr-FR"/>
              </w:rPr>
              <w:t xml:space="preserve"> </w:t>
            </w:r>
            <w:r>
              <w:rPr>
                <w:rFonts w:ascii="Times New Roman" w:hAnsi="Times New Roman" w:cs="Times New Roman"/>
                <w:sz w:val="28"/>
              </w:rPr>
              <w:t>қабул</w:t>
            </w:r>
            <w:r>
              <w:rPr>
                <w:rFonts w:ascii="Times New Roman" w:hAnsi="Times New Roman" w:cs="Times New Roman"/>
                <w:sz w:val="28"/>
                <w:lang w:val="fr-FR"/>
              </w:rPr>
              <w:t xml:space="preserve"> </w:t>
            </w:r>
            <w:r>
              <w:rPr>
                <w:rFonts w:ascii="Times New Roman" w:hAnsi="Times New Roman" w:cs="Times New Roman"/>
                <w:sz w:val="28"/>
              </w:rPr>
              <w:t>қилиш</w:t>
            </w:r>
            <w:r>
              <w:rPr>
                <w:rFonts w:ascii="Times New Roman" w:hAnsi="Times New Roman" w:cs="Times New Roman"/>
                <w:sz w:val="28"/>
                <w:lang w:val="fr-FR"/>
              </w:rPr>
              <w:t xml:space="preserve">, </w:t>
            </w:r>
            <w:r>
              <w:rPr>
                <w:rFonts w:ascii="Times New Roman" w:hAnsi="Times New Roman" w:cs="Times New Roman"/>
                <w:sz w:val="28"/>
              </w:rPr>
              <w:t>узатиш</w:t>
            </w:r>
            <w:r>
              <w:rPr>
                <w:rFonts w:ascii="Times New Roman" w:hAnsi="Times New Roman" w:cs="Times New Roman"/>
                <w:sz w:val="28"/>
                <w:lang w:val="fr-FR"/>
              </w:rPr>
              <w:t xml:space="preserve">, </w:t>
            </w:r>
            <w:r>
              <w:rPr>
                <w:rFonts w:ascii="Times New Roman" w:hAnsi="Times New Roman" w:cs="Times New Roman"/>
                <w:sz w:val="28"/>
              </w:rPr>
              <w:t>қайта</w:t>
            </w:r>
            <w:r>
              <w:rPr>
                <w:rFonts w:ascii="Times New Roman" w:hAnsi="Times New Roman" w:cs="Times New Roman"/>
                <w:sz w:val="28"/>
                <w:lang w:val="fr-FR"/>
              </w:rPr>
              <w:t xml:space="preserve"> </w:t>
            </w:r>
            <w:r>
              <w:rPr>
                <w:rFonts w:ascii="Times New Roman" w:hAnsi="Times New Roman" w:cs="Times New Roman"/>
                <w:sz w:val="28"/>
              </w:rPr>
              <w:t>ишлашга</w:t>
            </w:r>
            <w:r>
              <w:rPr>
                <w:rFonts w:ascii="Times New Roman" w:hAnsi="Times New Roman" w:cs="Times New Roman"/>
                <w:sz w:val="28"/>
                <w:lang w:val="fr-FR"/>
              </w:rPr>
              <w:t xml:space="preserve"> </w:t>
            </w:r>
            <w:r>
              <w:rPr>
                <w:rFonts w:ascii="Times New Roman" w:hAnsi="Times New Roman" w:cs="Times New Roman"/>
                <w:sz w:val="28"/>
              </w:rPr>
              <w:t>доир</w:t>
            </w:r>
            <w:r>
              <w:rPr>
                <w:rFonts w:ascii="Times New Roman" w:hAnsi="Times New Roman" w:cs="Times New Roman"/>
                <w:sz w:val="28"/>
                <w:lang w:val="fr-FR"/>
              </w:rPr>
              <w:t xml:space="preserve"> </w:t>
            </w:r>
            <w:r>
              <w:rPr>
                <w:rFonts w:ascii="Times New Roman" w:hAnsi="Times New Roman" w:cs="Times New Roman"/>
                <w:sz w:val="28"/>
              </w:rPr>
              <w:t>фаолияти</w:t>
            </w:r>
            <w:r>
              <w:rPr>
                <w:rFonts w:ascii="Times New Roman" w:hAnsi="Times New Roman" w:cs="Times New Roman"/>
                <w:sz w:val="28"/>
                <w:lang w:val="fr-FR"/>
              </w:rPr>
              <w:t xml:space="preserve"> </w:t>
            </w:r>
            <w:r>
              <w:rPr>
                <w:rFonts w:ascii="Times New Roman" w:hAnsi="Times New Roman" w:cs="Times New Roman"/>
                <w:sz w:val="28"/>
              </w:rPr>
              <w:t>маҳсули</w:t>
            </w:r>
            <w:r>
              <w:rPr>
                <w:rFonts w:ascii="Times New Roman" w:hAnsi="Times New Roman" w:cs="Times New Roman"/>
                <w:sz w:val="28"/>
                <w:lang w:val="fr-FR"/>
              </w:rPr>
              <w:t xml:space="preserve">. </w:t>
            </w:r>
          </w:p>
        </w:tc>
      </w:tr>
      <w:tr w:rsidR="00AB32AA" w:rsidRPr="00107CC1" w14:paraId="2E493E40" w14:textId="77777777">
        <w:trPr>
          <w:trHeight w:val="7763"/>
        </w:trPr>
        <w:tc>
          <w:tcPr>
            <w:tcW w:w="2104" w:type="pct"/>
            <w:tcBorders>
              <w:left w:val="single" w:sz="4" w:space="0" w:color="7F7F7F"/>
              <w:right w:val="single" w:sz="4" w:space="0" w:color="7F7F7F"/>
            </w:tcBorders>
            <w:shd w:val="clear" w:color="auto" w:fill="auto"/>
          </w:tcPr>
          <w:p w14:paraId="18692E38" w14:textId="77777777" w:rsidR="00AB32AA" w:rsidRDefault="00AB32AA" w:rsidP="00A64733">
            <w:pPr>
              <w:rPr>
                <w:b/>
                <w:sz w:val="28"/>
                <w:lang w:val="en-US"/>
              </w:rPr>
            </w:pPr>
            <w:r>
              <w:rPr>
                <w:b/>
                <w:sz w:val="28"/>
              </w:rPr>
              <w:t>Услуги</w:t>
            </w:r>
            <w:r>
              <w:rPr>
                <w:b/>
                <w:sz w:val="28"/>
                <w:lang w:val="en-US"/>
              </w:rPr>
              <w:t xml:space="preserve"> </w:t>
            </w:r>
            <w:r>
              <w:rPr>
                <w:b/>
                <w:sz w:val="28"/>
              </w:rPr>
              <w:t>универсальные</w:t>
            </w:r>
          </w:p>
          <w:p w14:paraId="161ECE32" w14:textId="77777777" w:rsidR="00AB32AA" w:rsidRDefault="00AB32AA" w:rsidP="00A64733">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sidR="00EC4A5C">
              <w:rPr>
                <w:sz w:val="28"/>
                <w:szCs w:val="28"/>
                <w:lang w:val="en-US"/>
              </w:rPr>
              <w:t xml:space="preserve">universal xizmatlar       </w:t>
            </w:r>
            <w:r w:rsidR="00A64733">
              <w:rPr>
                <w:sz w:val="28"/>
                <w:szCs w:val="28"/>
                <w:lang w:val="en-US"/>
              </w:rPr>
              <w:br/>
              <w:t xml:space="preserve">       </w:t>
            </w:r>
            <w:r>
              <w:rPr>
                <w:sz w:val="28"/>
                <w:szCs w:val="28"/>
              </w:rPr>
              <w:t>универсал</w:t>
            </w:r>
            <w:r>
              <w:rPr>
                <w:sz w:val="28"/>
                <w:szCs w:val="28"/>
                <w:lang w:val="en-US"/>
              </w:rPr>
              <w:t xml:space="preserve"> </w:t>
            </w:r>
            <w:r>
              <w:rPr>
                <w:sz w:val="28"/>
                <w:szCs w:val="28"/>
              </w:rPr>
              <w:t>хизматлар</w:t>
            </w:r>
            <w:r>
              <w:rPr>
                <w:sz w:val="28"/>
                <w:szCs w:val="28"/>
                <w:lang w:val="en-US"/>
              </w:rPr>
              <w:t xml:space="preserve"> </w:t>
            </w:r>
          </w:p>
          <w:p w14:paraId="36D92251" w14:textId="77777777" w:rsidR="00AB32AA" w:rsidRDefault="00AB32AA" w:rsidP="00A64733">
            <w:pPr>
              <w:rPr>
                <w:b/>
                <w:color w:val="FF0000"/>
                <w:sz w:val="28"/>
              </w:rPr>
            </w:pPr>
            <w:r>
              <w:rPr>
                <w:b/>
                <w:sz w:val="28"/>
                <w:szCs w:val="28"/>
                <w:lang w:val="en-US"/>
              </w:rPr>
              <w:t>en</w:t>
            </w:r>
            <w:r>
              <w:rPr>
                <w:sz w:val="28"/>
                <w:szCs w:val="28"/>
              </w:rPr>
              <w:t xml:space="preserve"> -</w:t>
            </w:r>
            <w:r>
              <w:rPr>
                <w:b/>
                <w:sz w:val="28"/>
                <w:szCs w:val="28"/>
              </w:rPr>
              <w:t xml:space="preserve"> </w:t>
            </w:r>
            <w:r>
              <w:rPr>
                <w:sz w:val="28"/>
                <w:szCs w:val="28"/>
                <w:lang w:val="en-US"/>
              </w:rPr>
              <w:t>universal</w:t>
            </w:r>
            <w:r>
              <w:rPr>
                <w:sz w:val="28"/>
                <w:szCs w:val="28"/>
              </w:rPr>
              <w:t xml:space="preserve"> </w:t>
            </w:r>
            <w:r w:rsidR="00FE2BC9">
              <w:rPr>
                <w:sz w:val="28"/>
                <w:szCs w:val="28"/>
                <w:lang w:val="en-US"/>
              </w:rPr>
              <w:t>facilities</w:t>
            </w:r>
          </w:p>
        </w:tc>
        <w:tc>
          <w:tcPr>
            <w:tcW w:w="2896" w:type="pct"/>
            <w:tcBorders>
              <w:left w:val="single" w:sz="4" w:space="0" w:color="7F7F7F"/>
              <w:right w:val="single" w:sz="4" w:space="0" w:color="7F7F7F"/>
            </w:tcBorders>
            <w:shd w:val="clear" w:color="auto" w:fill="auto"/>
          </w:tcPr>
          <w:p w14:paraId="43064236" w14:textId="77777777" w:rsidR="00EC4A5C" w:rsidRDefault="00AB32AA">
            <w:pPr>
              <w:pStyle w:val="HTMLPreformatted"/>
              <w:ind w:left="0"/>
              <w:jc w:val="both"/>
              <w:rPr>
                <w:rFonts w:ascii="Times New Roman" w:hAnsi="Times New Roman" w:cs="Times New Roman"/>
                <w:sz w:val="28"/>
              </w:rPr>
            </w:pPr>
            <w:r>
              <w:rPr>
                <w:rFonts w:ascii="Times New Roman" w:hAnsi="Times New Roman" w:cs="Times New Roman"/>
                <w:sz w:val="28"/>
              </w:rPr>
              <w:t>Набор обязательных услуг установленного качества, предоставляемых всем пользователям по сети телекоммуникаций общего пользования (обеспечение доступа пользователей к этой сети, местные, междугородные и международные телефон</w:t>
            </w:r>
            <w:r w:rsidR="00FE2BC9">
              <w:rPr>
                <w:rFonts w:ascii="Times New Roman" w:hAnsi="Times New Roman" w:cs="Times New Roman"/>
                <w:sz w:val="28"/>
              </w:rPr>
              <w:t>н</w:t>
            </w:r>
            <w:r>
              <w:rPr>
                <w:rFonts w:ascii="Times New Roman" w:hAnsi="Times New Roman" w:cs="Times New Roman"/>
                <w:sz w:val="28"/>
              </w:rPr>
              <w:t>ые переговоры, отправка телеграмм и другие).</w:t>
            </w:r>
          </w:p>
          <w:p w14:paraId="6226E1B7" w14:textId="77777777" w:rsidR="001D4CC2" w:rsidRDefault="001D4CC2">
            <w:pPr>
              <w:pStyle w:val="HTMLPreformatted"/>
              <w:ind w:left="0"/>
              <w:jc w:val="both"/>
              <w:rPr>
                <w:rFonts w:ascii="Times New Roman" w:hAnsi="Times New Roman" w:cs="Times New Roman"/>
                <w:sz w:val="18"/>
                <w:szCs w:val="18"/>
              </w:rPr>
            </w:pPr>
          </w:p>
          <w:p w14:paraId="08AE09FE" w14:textId="77777777" w:rsidR="00BD42F7" w:rsidRDefault="00EC4A5C">
            <w:pPr>
              <w:pStyle w:val="HTMLPreformatted"/>
              <w:ind w:left="0"/>
              <w:jc w:val="both"/>
              <w:rPr>
                <w:rFonts w:ascii="Times New Roman" w:hAnsi="Times New Roman" w:cs="Times New Roman"/>
                <w:sz w:val="28"/>
              </w:rPr>
            </w:pPr>
            <w:r>
              <w:rPr>
                <w:rFonts w:ascii="Times New Roman" w:hAnsi="Times New Roman" w:cs="Times New Roman"/>
                <w:sz w:val="28"/>
                <w:lang w:val="en-US"/>
              </w:rPr>
              <w:t>Umumiy</w:t>
            </w:r>
            <w:r>
              <w:rPr>
                <w:rFonts w:ascii="Times New Roman" w:hAnsi="Times New Roman" w:cs="Times New Roman"/>
                <w:sz w:val="28"/>
                <w:lang w:val="fr-FR"/>
              </w:rPr>
              <w:t xml:space="preserve"> </w:t>
            </w:r>
            <w:r>
              <w:rPr>
                <w:rFonts w:ascii="Times New Roman" w:hAnsi="Times New Roman" w:cs="Times New Roman"/>
                <w:sz w:val="28"/>
                <w:lang w:val="en-US"/>
              </w:rPr>
              <w:t>foydalanishdagi</w:t>
            </w:r>
            <w:r>
              <w:rPr>
                <w:rFonts w:ascii="Times New Roman" w:hAnsi="Times New Roman" w:cs="Times New Roman"/>
                <w:sz w:val="28"/>
                <w:lang w:val="fr-FR"/>
              </w:rPr>
              <w:t xml:space="preserve"> </w:t>
            </w:r>
            <w:r>
              <w:rPr>
                <w:rFonts w:ascii="Times New Roman" w:hAnsi="Times New Roman" w:cs="Times New Roman"/>
                <w:sz w:val="28"/>
                <w:lang w:val="en-US"/>
              </w:rPr>
              <w:t>telekommunikatsiyalar</w:t>
            </w:r>
            <w:r>
              <w:rPr>
                <w:rFonts w:ascii="Times New Roman" w:hAnsi="Times New Roman" w:cs="Times New Roman"/>
                <w:sz w:val="28"/>
                <w:lang w:val="fr-FR"/>
              </w:rPr>
              <w:t xml:space="preserve"> </w:t>
            </w:r>
            <w:r>
              <w:rPr>
                <w:rFonts w:ascii="Times New Roman" w:hAnsi="Times New Roman" w:cs="Times New Roman"/>
                <w:sz w:val="28"/>
                <w:lang w:val="en-US"/>
              </w:rPr>
              <w:t>tarmog</w:t>
            </w:r>
            <w:r>
              <w:rPr>
                <w:rFonts w:ascii="Times New Roman" w:hAnsi="Times New Roman" w:cs="Times New Roman"/>
                <w:sz w:val="28"/>
              </w:rPr>
              <w:t>‘</w:t>
            </w:r>
            <w:r>
              <w:rPr>
                <w:rFonts w:ascii="Times New Roman" w:hAnsi="Times New Roman" w:cs="Times New Roman"/>
                <w:sz w:val="28"/>
                <w:lang w:val="en-US"/>
              </w:rPr>
              <w:t>i</w:t>
            </w:r>
            <w:r>
              <w:rPr>
                <w:rFonts w:ascii="Times New Roman" w:hAnsi="Times New Roman" w:cs="Times New Roman"/>
                <w:sz w:val="28"/>
                <w:lang w:val="fr-FR"/>
              </w:rPr>
              <w:t xml:space="preserve"> </w:t>
            </w:r>
            <w:r>
              <w:rPr>
                <w:rFonts w:ascii="Times New Roman" w:hAnsi="Times New Roman" w:cs="Times New Roman"/>
                <w:sz w:val="28"/>
                <w:lang w:val="en-US"/>
              </w:rPr>
              <w:t>bo</w:t>
            </w:r>
            <w:r>
              <w:rPr>
                <w:rFonts w:ascii="Times New Roman" w:hAnsi="Times New Roman" w:cs="Times New Roman"/>
                <w:sz w:val="28"/>
              </w:rPr>
              <w:t>‘</w:t>
            </w:r>
            <w:r>
              <w:rPr>
                <w:rFonts w:ascii="Times New Roman" w:hAnsi="Times New Roman" w:cs="Times New Roman"/>
                <w:sz w:val="28"/>
                <w:lang w:val="en-US"/>
              </w:rPr>
              <w:t>yicha</w:t>
            </w:r>
            <w:r>
              <w:rPr>
                <w:rFonts w:ascii="Times New Roman" w:hAnsi="Times New Roman" w:cs="Times New Roman"/>
                <w:sz w:val="28"/>
                <w:lang w:val="fr-FR"/>
              </w:rPr>
              <w:t xml:space="preserve"> </w:t>
            </w:r>
            <w:r>
              <w:rPr>
                <w:rFonts w:ascii="Times New Roman" w:hAnsi="Times New Roman" w:cs="Times New Roman"/>
                <w:sz w:val="28"/>
                <w:lang w:val="en-US"/>
              </w:rPr>
              <w:t>barcha</w:t>
            </w:r>
            <w:r>
              <w:rPr>
                <w:rFonts w:ascii="Times New Roman" w:hAnsi="Times New Roman" w:cs="Times New Roman"/>
                <w:sz w:val="28"/>
                <w:lang w:val="fr-FR"/>
              </w:rPr>
              <w:t xml:space="preserve"> </w:t>
            </w:r>
            <w:r>
              <w:rPr>
                <w:rFonts w:ascii="Times New Roman" w:hAnsi="Times New Roman" w:cs="Times New Roman"/>
                <w:sz w:val="28"/>
                <w:lang w:val="en-US"/>
              </w:rPr>
              <w:t>foydalanuvchilarga</w:t>
            </w:r>
            <w:r>
              <w:rPr>
                <w:rFonts w:ascii="Times New Roman" w:hAnsi="Times New Roman" w:cs="Times New Roman"/>
                <w:sz w:val="28"/>
                <w:lang w:val="fr-FR"/>
              </w:rPr>
              <w:t xml:space="preserve"> </w:t>
            </w:r>
            <w:r>
              <w:rPr>
                <w:rFonts w:ascii="Times New Roman" w:hAnsi="Times New Roman" w:cs="Times New Roman"/>
                <w:sz w:val="28"/>
                <w:lang w:val="en-US"/>
              </w:rPr>
              <w:t>taqdim</w:t>
            </w:r>
            <w:r>
              <w:rPr>
                <w:rFonts w:ascii="Times New Roman" w:hAnsi="Times New Roman" w:cs="Times New Roman"/>
                <w:sz w:val="28"/>
                <w:lang w:val="fr-FR"/>
              </w:rPr>
              <w:t xml:space="preserve"> </w:t>
            </w:r>
            <w:r>
              <w:rPr>
                <w:rFonts w:ascii="Times New Roman" w:hAnsi="Times New Roman" w:cs="Times New Roman"/>
                <w:sz w:val="28"/>
                <w:lang w:val="en-US"/>
              </w:rPr>
              <w:t>etiladigan</w:t>
            </w:r>
            <w:r>
              <w:rPr>
                <w:rFonts w:ascii="Times New Roman" w:hAnsi="Times New Roman" w:cs="Times New Roman"/>
                <w:sz w:val="28"/>
                <w:lang w:val="fr-FR"/>
              </w:rPr>
              <w:t xml:space="preserve"> </w:t>
            </w:r>
            <w:r>
              <w:rPr>
                <w:rFonts w:ascii="Times New Roman" w:hAnsi="Times New Roman" w:cs="Times New Roman"/>
                <w:sz w:val="28"/>
                <w:lang w:val="en-US"/>
              </w:rPr>
              <w:t>belgilangan</w:t>
            </w:r>
            <w:r>
              <w:rPr>
                <w:rFonts w:ascii="Times New Roman" w:hAnsi="Times New Roman" w:cs="Times New Roman"/>
                <w:sz w:val="28"/>
                <w:lang w:val="fr-FR"/>
              </w:rPr>
              <w:t xml:space="preserve"> </w:t>
            </w:r>
            <w:r>
              <w:rPr>
                <w:rFonts w:ascii="Times New Roman" w:hAnsi="Times New Roman" w:cs="Times New Roman"/>
                <w:sz w:val="28"/>
                <w:lang w:val="en-US"/>
              </w:rPr>
              <w:t>sifatdagi</w:t>
            </w:r>
            <w:r>
              <w:rPr>
                <w:rFonts w:ascii="Times New Roman" w:hAnsi="Times New Roman" w:cs="Times New Roman"/>
                <w:sz w:val="28"/>
                <w:lang w:val="fr-FR"/>
              </w:rPr>
              <w:t xml:space="preserve"> </w:t>
            </w:r>
            <w:r>
              <w:rPr>
                <w:rFonts w:ascii="Times New Roman" w:hAnsi="Times New Roman" w:cs="Times New Roman"/>
                <w:sz w:val="28"/>
                <w:lang w:val="en-US"/>
              </w:rPr>
              <w:t>majburiy</w:t>
            </w:r>
            <w:r>
              <w:rPr>
                <w:rFonts w:ascii="Times New Roman" w:hAnsi="Times New Roman" w:cs="Times New Roman"/>
                <w:sz w:val="28"/>
                <w:lang w:val="fr-FR"/>
              </w:rPr>
              <w:t xml:space="preserve"> </w:t>
            </w:r>
            <w:r>
              <w:rPr>
                <w:rFonts w:ascii="Times New Roman" w:hAnsi="Times New Roman" w:cs="Times New Roman"/>
                <w:sz w:val="28"/>
                <w:lang w:val="en-US"/>
              </w:rPr>
              <w:t>xizmatlar</w:t>
            </w:r>
            <w:r>
              <w:rPr>
                <w:rFonts w:ascii="Times New Roman" w:hAnsi="Times New Roman" w:cs="Times New Roman"/>
                <w:sz w:val="28"/>
                <w:lang w:val="fr-FR"/>
              </w:rPr>
              <w:t xml:space="preserve"> </w:t>
            </w:r>
            <w:r>
              <w:rPr>
                <w:rFonts w:ascii="Times New Roman" w:hAnsi="Times New Roman" w:cs="Times New Roman"/>
                <w:sz w:val="28"/>
                <w:lang w:val="en-US"/>
              </w:rPr>
              <w:t>to</w:t>
            </w:r>
            <w:r>
              <w:rPr>
                <w:rFonts w:ascii="Times New Roman" w:hAnsi="Times New Roman" w:cs="Times New Roman"/>
                <w:sz w:val="28"/>
              </w:rPr>
              <w:t>‘</w:t>
            </w:r>
            <w:r>
              <w:rPr>
                <w:rFonts w:ascii="Times New Roman" w:hAnsi="Times New Roman" w:cs="Times New Roman"/>
                <w:sz w:val="28"/>
                <w:lang w:val="en-US"/>
              </w:rPr>
              <w:t>plami</w:t>
            </w:r>
            <w:r>
              <w:rPr>
                <w:rFonts w:ascii="Times New Roman" w:hAnsi="Times New Roman" w:cs="Times New Roman"/>
                <w:sz w:val="28"/>
                <w:lang w:val="fr-FR"/>
              </w:rPr>
              <w:t xml:space="preserve"> (</w:t>
            </w:r>
            <w:r>
              <w:rPr>
                <w:rFonts w:ascii="Times New Roman" w:hAnsi="Times New Roman" w:cs="Times New Roman"/>
                <w:sz w:val="28"/>
                <w:lang w:val="en-US"/>
              </w:rPr>
              <w:t>foydalanuvchilarning</w:t>
            </w:r>
            <w:r>
              <w:rPr>
                <w:rFonts w:ascii="Times New Roman" w:hAnsi="Times New Roman" w:cs="Times New Roman"/>
                <w:sz w:val="28"/>
                <w:lang w:val="fr-FR"/>
              </w:rPr>
              <w:t xml:space="preserve"> </w:t>
            </w:r>
            <w:r>
              <w:rPr>
                <w:rFonts w:ascii="Times New Roman" w:hAnsi="Times New Roman" w:cs="Times New Roman"/>
                <w:sz w:val="28"/>
                <w:lang w:val="en-US"/>
              </w:rPr>
              <w:t>ushbu</w:t>
            </w:r>
            <w:r>
              <w:rPr>
                <w:rFonts w:ascii="Times New Roman" w:hAnsi="Times New Roman" w:cs="Times New Roman"/>
                <w:sz w:val="28"/>
                <w:lang w:val="fr-FR"/>
              </w:rPr>
              <w:t xml:space="preserve"> </w:t>
            </w:r>
            <w:r>
              <w:rPr>
                <w:rFonts w:ascii="Times New Roman" w:hAnsi="Times New Roman" w:cs="Times New Roman"/>
                <w:sz w:val="28"/>
                <w:lang w:val="en-US"/>
              </w:rPr>
              <w:t>tarmoqdan</w:t>
            </w:r>
            <w:r>
              <w:rPr>
                <w:rFonts w:ascii="Times New Roman" w:hAnsi="Times New Roman" w:cs="Times New Roman"/>
                <w:sz w:val="28"/>
                <w:lang w:val="fr-FR"/>
              </w:rPr>
              <w:t xml:space="preserve"> </w:t>
            </w:r>
            <w:r>
              <w:rPr>
                <w:rFonts w:ascii="Times New Roman" w:hAnsi="Times New Roman" w:cs="Times New Roman"/>
                <w:sz w:val="28"/>
                <w:lang w:val="en-US"/>
              </w:rPr>
              <w:t>foydalana</w:t>
            </w:r>
            <w:r>
              <w:rPr>
                <w:rFonts w:ascii="Times New Roman" w:hAnsi="Times New Roman" w:cs="Times New Roman"/>
                <w:sz w:val="28"/>
                <w:lang w:val="fr-FR"/>
              </w:rPr>
              <w:t xml:space="preserve"> </w:t>
            </w:r>
            <w:r>
              <w:rPr>
                <w:rFonts w:ascii="Times New Roman" w:hAnsi="Times New Roman" w:cs="Times New Roman"/>
                <w:sz w:val="28"/>
                <w:lang w:val="en-US"/>
              </w:rPr>
              <w:t>olishini</w:t>
            </w:r>
            <w:r>
              <w:rPr>
                <w:rFonts w:ascii="Times New Roman" w:hAnsi="Times New Roman" w:cs="Times New Roman"/>
                <w:sz w:val="28"/>
                <w:lang w:val="fr-FR"/>
              </w:rPr>
              <w:t xml:space="preserve"> </w:t>
            </w:r>
            <w:r>
              <w:rPr>
                <w:rFonts w:ascii="Times New Roman" w:hAnsi="Times New Roman" w:cs="Times New Roman"/>
                <w:sz w:val="28"/>
                <w:lang w:val="en-US"/>
              </w:rPr>
              <w:t>ta</w:t>
            </w:r>
            <w:r>
              <w:rPr>
                <w:rFonts w:ascii="Times New Roman" w:hAnsi="Times New Roman" w:cs="Times New Roman"/>
                <w:sz w:val="28"/>
              </w:rPr>
              <w:t>’</w:t>
            </w:r>
            <w:r>
              <w:rPr>
                <w:rFonts w:ascii="Times New Roman" w:hAnsi="Times New Roman" w:cs="Times New Roman"/>
                <w:sz w:val="28"/>
                <w:lang w:val="en-US"/>
              </w:rPr>
              <w:t>minlash</w:t>
            </w:r>
            <w:r>
              <w:rPr>
                <w:rFonts w:ascii="Times New Roman" w:hAnsi="Times New Roman" w:cs="Times New Roman"/>
                <w:sz w:val="28"/>
                <w:lang w:val="fr-FR"/>
              </w:rPr>
              <w:t xml:space="preserve">, </w:t>
            </w:r>
            <w:r>
              <w:rPr>
                <w:rFonts w:ascii="Times New Roman" w:hAnsi="Times New Roman" w:cs="Times New Roman"/>
                <w:sz w:val="28"/>
                <w:lang w:val="en-US"/>
              </w:rPr>
              <w:t>mahalliy</w:t>
            </w:r>
            <w:r>
              <w:rPr>
                <w:rFonts w:ascii="Times New Roman" w:hAnsi="Times New Roman" w:cs="Times New Roman"/>
                <w:sz w:val="28"/>
                <w:lang w:val="fr-FR"/>
              </w:rPr>
              <w:t xml:space="preserve">, </w:t>
            </w:r>
            <w:r>
              <w:rPr>
                <w:rFonts w:ascii="Times New Roman" w:hAnsi="Times New Roman" w:cs="Times New Roman"/>
                <w:sz w:val="28"/>
                <w:lang w:val="en-US"/>
              </w:rPr>
              <w:t>shaharlararo</w:t>
            </w:r>
            <w:r>
              <w:rPr>
                <w:rFonts w:ascii="Times New Roman" w:hAnsi="Times New Roman" w:cs="Times New Roman"/>
                <w:sz w:val="28"/>
                <w:lang w:val="fr-FR"/>
              </w:rPr>
              <w:t xml:space="preserve"> </w:t>
            </w:r>
            <w:r>
              <w:rPr>
                <w:rFonts w:ascii="Times New Roman" w:hAnsi="Times New Roman" w:cs="Times New Roman"/>
                <w:sz w:val="28"/>
                <w:lang w:val="en-US"/>
              </w:rPr>
              <w:t>va</w:t>
            </w:r>
            <w:r>
              <w:rPr>
                <w:rFonts w:ascii="Times New Roman" w:hAnsi="Times New Roman" w:cs="Times New Roman"/>
                <w:sz w:val="28"/>
                <w:lang w:val="fr-FR"/>
              </w:rPr>
              <w:t xml:space="preserve"> </w:t>
            </w:r>
            <w:r>
              <w:rPr>
                <w:rFonts w:ascii="Times New Roman" w:hAnsi="Times New Roman" w:cs="Times New Roman"/>
                <w:sz w:val="28"/>
                <w:lang w:val="en-US"/>
              </w:rPr>
              <w:t>xalqaro</w:t>
            </w:r>
            <w:r>
              <w:rPr>
                <w:rFonts w:ascii="Times New Roman" w:hAnsi="Times New Roman" w:cs="Times New Roman"/>
                <w:sz w:val="28"/>
                <w:lang w:val="fr-FR"/>
              </w:rPr>
              <w:t xml:space="preserve"> </w:t>
            </w:r>
            <w:r>
              <w:rPr>
                <w:rFonts w:ascii="Times New Roman" w:hAnsi="Times New Roman" w:cs="Times New Roman"/>
                <w:sz w:val="28"/>
                <w:lang w:val="en-US"/>
              </w:rPr>
              <w:t>telefon</w:t>
            </w:r>
            <w:r>
              <w:rPr>
                <w:rFonts w:ascii="Times New Roman" w:hAnsi="Times New Roman" w:cs="Times New Roman"/>
                <w:sz w:val="28"/>
                <w:lang w:val="fr-FR"/>
              </w:rPr>
              <w:t xml:space="preserve"> </w:t>
            </w:r>
            <w:r>
              <w:rPr>
                <w:rFonts w:ascii="Times New Roman" w:hAnsi="Times New Roman" w:cs="Times New Roman"/>
                <w:sz w:val="28"/>
                <w:lang w:val="en-US"/>
              </w:rPr>
              <w:t>so</w:t>
            </w:r>
            <w:r>
              <w:rPr>
                <w:rFonts w:ascii="Times New Roman" w:hAnsi="Times New Roman" w:cs="Times New Roman"/>
                <w:sz w:val="28"/>
              </w:rPr>
              <w:t>‘</w:t>
            </w:r>
            <w:r>
              <w:rPr>
                <w:rFonts w:ascii="Times New Roman" w:hAnsi="Times New Roman" w:cs="Times New Roman"/>
                <w:sz w:val="28"/>
                <w:lang w:val="en-US"/>
              </w:rPr>
              <w:t>zlashuv</w:t>
            </w:r>
            <w:r w:rsidR="007F4988">
              <w:rPr>
                <w:rFonts w:ascii="Times New Roman" w:hAnsi="Times New Roman" w:cs="Times New Roman"/>
                <w:sz w:val="28"/>
              </w:rPr>
              <w:t>-</w:t>
            </w:r>
            <w:r>
              <w:rPr>
                <w:rFonts w:ascii="Times New Roman" w:hAnsi="Times New Roman" w:cs="Times New Roman"/>
                <w:sz w:val="28"/>
                <w:lang w:val="en-US"/>
              </w:rPr>
              <w:t>lari</w:t>
            </w:r>
            <w:r>
              <w:rPr>
                <w:rFonts w:ascii="Times New Roman" w:hAnsi="Times New Roman" w:cs="Times New Roman"/>
                <w:sz w:val="28"/>
                <w:lang w:val="fr-FR"/>
              </w:rPr>
              <w:t xml:space="preserve">, </w:t>
            </w:r>
            <w:r>
              <w:rPr>
                <w:rFonts w:ascii="Times New Roman" w:hAnsi="Times New Roman" w:cs="Times New Roman"/>
                <w:sz w:val="28"/>
                <w:lang w:val="en-US"/>
              </w:rPr>
              <w:t>telegrammalarni</w:t>
            </w:r>
            <w:r>
              <w:rPr>
                <w:rFonts w:ascii="Times New Roman" w:hAnsi="Times New Roman" w:cs="Times New Roman"/>
                <w:sz w:val="28"/>
                <w:lang w:val="fr-FR"/>
              </w:rPr>
              <w:t xml:space="preserve"> </w:t>
            </w:r>
            <w:r>
              <w:rPr>
                <w:rFonts w:ascii="Times New Roman" w:hAnsi="Times New Roman" w:cs="Times New Roman"/>
                <w:sz w:val="28"/>
                <w:lang w:val="en-US"/>
              </w:rPr>
              <w:t>jo</w:t>
            </w:r>
            <w:r>
              <w:rPr>
                <w:rFonts w:ascii="Times New Roman" w:hAnsi="Times New Roman" w:cs="Times New Roman"/>
                <w:sz w:val="28"/>
              </w:rPr>
              <w:t>‘</w:t>
            </w:r>
            <w:r>
              <w:rPr>
                <w:rFonts w:ascii="Times New Roman" w:hAnsi="Times New Roman" w:cs="Times New Roman"/>
                <w:sz w:val="28"/>
                <w:lang w:val="en-US"/>
              </w:rPr>
              <w:t>natish</w:t>
            </w:r>
            <w:r>
              <w:rPr>
                <w:rFonts w:ascii="Times New Roman" w:hAnsi="Times New Roman" w:cs="Times New Roman"/>
                <w:sz w:val="28"/>
                <w:lang w:val="fr-FR"/>
              </w:rPr>
              <w:t xml:space="preserve"> </w:t>
            </w:r>
            <w:r>
              <w:rPr>
                <w:rFonts w:ascii="Times New Roman" w:hAnsi="Times New Roman" w:cs="Times New Roman"/>
                <w:sz w:val="28"/>
                <w:lang w:val="en-US"/>
              </w:rPr>
              <w:t>va</w:t>
            </w:r>
            <w:r>
              <w:rPr>
                <w:rFonts w:ascii="Times New Roman" w:hAnsi="Times New Roman" w:cs="Times New Roman"/>
                <w:sz w:val="28"/>
                <w:lang w:val="fr-FR"/>
              </w:rPr>
              <w:t xml:space="preserve"> </w:t>
            </w:r>
            <w:r>
              <w:rPr>
                <w:rFonts w:ascii="Times New Roman" w:hAnsi="Times New Roman" w:cs="Times New Roman"/>
                <w:sz w:val="28"/>
                <w:lang w:val="en-US"/>
              </w:rPr>
              <w:t>boshqalar</w:t>
            </w:r>
            <w:r>
              <w:rPr>
                <w:rFonts w:ascii="Times New Roman" w:hAnsi="Times New Roman" w:cs="Times New Roman"/>
                <w:sz w:val="28"/>
                <w:lang w:val="fr-FR"/>
              </w:rPr>
              <w:t>).</w:t>
            </w:r>
          </w:p>
          <w:p w14:paraId="17C206F4" w14:textId="77777777" w:rsidR="001D4CC2" w:rsidRDefault="001D4CC2">
            <w:pPr>
              <w:pStyle w:val="HTMLPreformatted"/>
              <w:ind w:left="0"/>
              <w:jc w:val="both"/>
              <w:rPr>
                <w:rFonts w:ascii="Times New Roman" w:hAnsi="Times New Roman" w:cs="Times New Roman"/>
                <w:sz w:val="18"/>
                <w:szCs w:val="18"/>
              </w:rPr>
            </w:pPr>
          </w:p>
          <w:p w14:paraId="09918288" w14:textId="77777777" w:rsidR="001D4CC2" w:rsidRDefault="00AB32AA">
            <w:pPr>
              <w:pStyle w:val="HTMLPreformatted"/>
              <w:ind w:left="0"/>
              <w:jc w:val="both"/>
              <w:rPr>
                <w:rFonts w:ascii="Times New Roman" w:hAnsi="Times New Roman" w:cs="Times New Roman"/>
                <w:sz w:val="28"/>
                <w:lang w:val="fr-FR"/>
              </w:rPr>
            </w:pPr>
            <w:r>
              <w:rPr>
                <w:rFonts w:ascii="Times New Roman" w:hAnsi="Times New Roman" w:cs="Times New Roman"/>
                <w:sz w:val="28"/>
              </w:rPr>
              <w:t>Умумий</w:t>
            </w:r>
            <w:r>
              <w:rPr>
                <w:rFonts w:ascii="Times New Roman" w:hAnsi="Times New Roman" w:cs="Times New Roman"/>
                <w:sz w:val="28"/>
                <w:lang w:val="fr-FR"/>
              </w:rPr>
              <w:t xml:space="preserve"> </w:t>
            </w:r>
            <w:r>
              <w:rPr>
                <w:rFonts w:ascii="Times New Roman" w:hAnsi="Times New Roman" w:cs="Times New Roman"/>
                <w:sz w:val="28"/>
              </w:rPr>
              <w:t>фойдаланишдаги</w:t>
            </w:r>
            <w:r>
              <w:rPr>
                <w:rFonts w:ascii="Times New Roman" w:hAnsi="Times New Roman" w:cs="Times New Roman"/>
                <w:sz w:val="28"/>
                <w:lang w:val="fr-FR"/>
              </w:rPr>
              <w:t xml:space="preserve"> </w:t>
            </w:r>
            <w:r>
              <w:rPr>
                <w:rFonts w:ascii="Times New Roman" w:hAnsi="Times New Roman" w:cs="Times New Roman"/>
                <w:sz w:val="28"/>
              </w:rPr>
              <w:t>телекоммуникациялар</w:t>
            </w:r>
            <w:r>
              <w:rPr>
                <w:rFonts w:ascii="Times New Roman" w:hAnsi="Times New Roman" w:cs="Times New Roman"/>
                <w:sz w:val="28"/>
                <w:lang w:val="fr-FR"/>
              </w:rPr>
              <w:t xml:space="preserve"> </w:t>
            </w:r>
            <w:r>
              <w:rPr>
                <w:rFonts w:ascii="Times New Roman" w:hAnsi="Times New Roman" w:cs="Times New Roman"/>
                <w:sz w:val="28"/>
              </w:rPr>
              <w:t>тармоғи</w:t>
            </w:r>
            <w:r>
              <w:rPr>
                <w:rFonts w:ascii="Times New Roman" w:hAnsi="Times New Roman" w:cs="Times New Roman"/>
                <w:sz w:val="28"/>
                <w:lang w:val="fr-FR"/>
              </w:rPr>
              <w:t xml:space="preserve"> </w:t>
            </w:r>
            <w:r>
              <w:rPr>
                <w:rFonts w:ascii="Times New Roman" w:hAnsi="Times New Roman" w:cs="Times New Roman"/>
                <w:sz w:val="28"/>
              </w:rPr>
              <w:t>бўйича</w:t>
            </w:r>
            <w:r>
              <w:rPr>
                <w:rFonts w:ascii="Times New Roman" w:hAnsi="Times New Roman" w:cs="Times New Roman"/>
                <w:sz w:val="28"/>
                <w:lang w:val="fr-FR"/>
              </w:rPr>
              <w:t xml:space="preserve"> </w:t>
            </w:r>
            <w:r>
              <w:rPr>
                <w:rFonts w:ascii="Times New Roman" w:hAnsi="Times New Roman" w:cs="Times New Roman"/>
                <w:sz w:val="28"/>
              </w:rPr>
              <w:t>барча</w:t>
            </w:r>
            <w:r>
              <w:rPr>
                <w:rFonts w:ascii="Times New Roman" w:hAnsi="Times New Roman" w:cs="Times New Roman"/>
                <w:sz w:val="28"/>
                <w:lang w:val="fr-FR"/>
              </w:rPr>
              <w:t xml:space="preserve"> </w:t>
            </w:r>
            <w:r>
              <w:rPr>
                <w:rFonts w:ascii="Times New Roman" w:hAnsi="Times New Roman" w:cs="Times New Roman"/>
                <w:sz w:val="28"/>
              </w:rPr>
              <w:t>фойдаланувчиларга</w:t>
            </w:r>
            <w:r>
              <w:rPr>
                <w:rFonts w:ascii="Times New Roman" w:hAnsi="Times New Roman" w:cs="Times New Roman"/>
                <w:sz w:val="28"/>
                <w:lang w:val="fr-FR"/>
              </w:rPr>
              <w:t xml:space="preserve"> </w:t>
            </w:r>
            <w:r>
              <w:rPr>
                <w:rFonts w:ascii="Times New Roman" w:hAnsi="Times New Roman" w:cs="Times New Roman"/>
                <w:sz w:val="28"/>
              </w:rPr>
              <w:t>тақдим</w:t>
            </w:r>
            <w:r>
              <w:rPr>
                <w:rFonts w:ascii="Times New Roman" w:hAnsi="Times New Roman" w:cs="Times New Roman"/>
                <w:sz w:val="28"/>
                <w:lang w:val="fr-FR"/>
              </w:rPr>
              <w:t xml:space="preserve"> </w:t>
            </w:r>
            <w:r>
              <w:rPr>
                <w:rFonts w:ascii="Times New Roman" w:hAnsi="Times New Roman" w:cs="Times New Roman"/>
                <w:sz w:val="28"/>
              </w:rPr>
              <w:t>этиладиган</w:t>
            </w:r>
            <w:r>
              <w:rPr>
                <w:rFonts w:ascii="Times New Roman" w:hAnsi="Times New Roman" w:cs="Times New Roman"/>
                <w:sz w:val="28"/>
                <w:lang w:val="fr-FR"/>
              </w:rPr>
              <w:t xml:space="preserve"> </w:t>
            </w:r>
            <w:r>
              <w:rPr>
                <w:rFonts w:ascii="Times New Roman" w:hAnsi="Times New Roman" w:cs="Times New Roman"/>
                <w:sz w:val="28"/>
              </w:rPr>
              <w:t>белгиланган</w:t>
            </w:r>
            <w:r>
              <w:rPr>
                <w:rFonts w:ascii="Times New Roman" w:hAnsi="Times New Roman" w:cs="Times New Roman"/>
                <w:sz w:val="28"/>
                <w:lang w:val="fr-FR"/>
              </w:rPr>
              <w:t xml:space="preserve"> </w:t>
            </w:r>
            <w:r>
              <w:rPr>
                <w:rFonts w:ascii="Times New Roman" w:hAnsi="Times New Roman" w:cs="Times New Roman"/>
                <w:sz w:val="28"/>
              </w:rPr>
              <w:t>сифатдаги</w:t>
            </w:r>
            <w:r>
              <w:rPr>
                <w:rFonts w:ascii="Times New Roman" w:hAnsi="Times New Roman" w:cs="Times New Roman"/>
                <w:sz w:val="28"/>
                <w:lang w:val="fr-FR"/>
              </w:rPr>
              <w:t xml:space="preserve"> </w:t>
            </w:r>
            <w:r>
              <w:rPr>
                <w:rFonts w:ascii="Times New Roman" w:hAnsi="Times New Roman" w:cs="Times New Roman"/>
                <w:sz w:val="28"/>
              </w:rPr>
              <w:t>мажбурий</w:t>
            </w:r>
            <w:r>
              <w:rPr>
                <w:rFonts w:ascii="Times New Roman" w:hAnsi="Times New Roman" w:cs="Times New Roman"/>
                <w:sz w:val="28"/>
                <w:lang w:val="fr-FR"/>
              </w:rPr>
              <w:t xml:space="preserve"> </w:t>
            </w:r>
            <w:r>
              <w:rPr>
                <w:rFonts w:ascii="Times New Roman" w:hAnsi="Times New Roman" w:cs="Times New Roman"/>
                <w:sz w:val="28"/>
              </w:rPr>
              <w:t>хизматлар</w:t>
            </w:r>
            <w:r>
              <w:rPr>
                <w:rFonts w:ascii="Times New Roman" w:hAnsi="Times New Roman" w:cs="Times New Roman"/>
                <w:sz w:val="28"/>
                <w:lang w:val="fr-FR"/>
              </w:rPr>
              <w:t xml:space="preserve"> </w:t>
            </w:r>
            <w:r>
              <w:rPr>
                <w:rFonts w:ascii="Times New Roman" w:hAnsi="Times New Roman" w:cs="Times New Roman"/>
                <w:sz w:val="28"/>
              </w:rPr>
              <w:t>тўплами</w:t>
            </w:r>
            <w:r>
              <w:rPr>
                <w:rFonts w:ascii="Times New Roman" w:hAnsi="Times New Roman" w:cs="Times New Roman"/>
                <w:sz w:val="28"/>
                <w:lang w:val="fr-FR"/>
              </w:rPr>
              <w:t xml:space="preserve"> (</w:t>
            </w:r>
            <w:r>
              <w:rPr>
                <w:rFonts w:ascii="Times New Roman" w:hAnsi="Times New Roman" w:cs="Times New Roman"/>
                <w:sz w:val="28"/>
              </w:rPr>
              <w:t>фойдаланувчиларнинг</w:t>
            </w:r>
            <w:r>
              <w:rPr>
                <w:rFonts w:ascii="Times New Roman" w:hAnsi="Times New Roman" w:cs="Times New Roman"/>
                <w:sz w:val="28"/>
                <w:lang w:val="fr-FR"/>
              </w:rPr>
              <w:t xml:space="preserve"> </w:t>
            </w:r>
            <w:r>
              <w:rPr>
                <w:rFonts w:ascii="Times New Roman" w:hAnsi="Times New Roman" w:cs="Times New Roman"/>
                <w:sz w:val="28"/>
              </w:rPr>
              <w:t>ушбу</w:t>
            </w:r>
            <w:r>
              <w:rPr>
                <w:rFonts w:ascii="Times New Roman" w:hAnsi="Times New Roman" w:cs="Times New Roman"/>
                <w:sz w:val="28"/>
                <w:lang w:val="fr-FR"/>
              </w:rPr>
              <w:t xml:space="preserve"> </w:t>
            </w:r>
            <w:r>
              <w:rPr>
                <w:rFonts w:ascii="Times New Roman" w:hAnsi="Times New Roman" w:cs="Times New Roman"/>
                <w:sz w:val="28"/>
              </w:rPr>
              <w:t>тармоқдан</w:t>
            </w:r>
            <w:r>
              <w:rPr>
                <w:rFonts w:ascii="Times New Roman" w:hAnsi="Times New Roman" w:cs="Times New Roman"/>
                <w:sz w:val="28"/>
                <w:lang w:val="fr-FR"/>
              </w:rPr>
              <w:t xml:space="preserve"> </w:t>
            </w:r>
            <w:r>
              <w:rPr>
                <w:rFonts w:ascii="Times New Roman" w:hAnsi="Times New Roman" w:cs="Times New Roman"/>
                <w:sz w:val="28"/>
              </w:rPr>
              <w:t>фойдалана</w:t>
            </w:r>
            <w:r>
              <w:rPr>
                <w:rFonts w:ascii="Times New Roman" w:hAnsi="Times New Roman" w:cs="Times New Roman"/>
                <w:sz w:val="28"/>
                <w:lang w:val="fr-FR"/>
              </w:rPr>
              <w:t xml:space="preserve"> </w:t>
            </w:r>
            <w:r>
              <w:rPr>
                <w:rFonts w:ascii="Times New Roman" w:hAnsi="Times New Roman" w:cs="Times New Roman"/>
                <w:sz w:val="28"/>
              </w:rPr>
              <w:t>олишини</w:t>
            </w:r>
            <w:r>
              <w:rPr>
                <w:rFonts w:ascii="Times New Roman" w:hAnsi="Times New Roman" w:cs="Times New Roman"/>
                <w:sz w:val="28"/>
                <w:lang w:val="fr-FR"/>
              </w:rPr>
              <w:t xml:space="preserve"> </w:t>
            </w:r>
            <w:r>
              <w:rPr>
                <w:rFonts w:ascii="Times New Roman" w:hAnsi="Times New Roman" w:cs="Times New Roman"/>
                <w:sz w:val="28"/>
              </w:rPr>
              <w:t>таъминлаш</w:t>
            </w:r>
            <w:r>
              <w:rPr>
                <w:rFonts w:ascii="Times New Roman" w:hAnsi="Times New Roman" w:cs="Times New Roman"/>
                <w:sz w:val="28"/>
                <w:lang w:val="fr-FR"/>
              </w:rPr>
              <w:t xml:space="preserve">, </w:t>
            </w:r>
            <w:r>
              <w:rPr>
                <w:rFonts w:ascii="Times New Roman" w:hAnsi="Times New Roman" w:cs="Times New Roman"/>
                <w:sz w:val="28"/>
              </w:rPr>
              <w:t>маҳаллий</w:t>
            </w:r>
            <w:r>
              <w:rPr>
                <w:rFonts w:ascii="Times New Roman" w:hAnsi="Times New Roman" w:cs="Times New Roman"/>
                <w:sz w:val="28"/>
                <w:lang w:val="fr-FR"/>
              </w:rPr>
              <w:t xml:space="preserve">, </w:t>
            </w:r>
            <w:r>
              <w:rPr>
                <w:rFonts w:ascii="Times New Roman" w:hAnsi="Times New Roman" w:cs="Times New Roman"/>
                <w:sz w:val="28"/>
              </w:rPr>
              <w:t>шаҳарлараро</w:t>
            </w:r>
            <w:r>
              <w:rPr>
                <w:rFonts w:ascii="Times New Roman" w:hAnsi="Times New Roman" w:cs="Times New Roman"/>
                <w:sz w:val="28"/>
                <w:lang w:val="fr-FR"/>
              </w:rPr>
              <w:t xml:space="preserve"> </w:t>
            </w:r>
            <w:r>
              <w:rPr>
                <w:rFonts w:ascii="Times New Roman" w:hAnsi="Times New Roman" w:cs="Times New Roman"/>
                <w:sz w:val="28"/>
              </w:rPr>
              <w:t>ва</w:t>
            </w:r>
            <w:r>
              <w:rPr>
                <w:rFonts w:ascii="Times New Roman" w:hAnsi="Times New Roman" w:cs="Times New Roman"/>
                <w:sz w:val="28"/>
                <w:lang w:val="fr-FR"/>
              </w:rPr>
              <w:t xml:space="preserve"> </w:t>
            </w:r>
            <w:r>
              <w:rPr>
                <w:rFonts w:ascii="Times New Roman" w:hAnsi="Times New Roman" w:cs="Times New Roman"/>
                <w:sz w:val="28"/>
              </w:rPr>
              <w:t>халқаро</w:t>
            </w:r>
            <w:r>
              <w:rPr>
                <w:rFonts w:ascii="Times New Roman" w:hAnsi="Times New Roman" w:cs="Times New Roman"/>
                <w:sz w:val="28"/>
                <w:lang w:val="fr-FR"/>
              </w:rPr>
              <w:t xml:space="preserve"> </w:t>
            </w:r>
            <w:r>
              <w:rPr>
                <w:rFonts w:ascii="Times New Roman" w:hAnsi="Times New Roman" w:cs="Times New Roman"/>
                <w:sz w:val="28"/>
              </w:rPr>
              <w:t>телефон</w:t>
            </w:r>
            <w:r>
              <w:rPr>
                <w:rFonts w:ascii="Times New Roman" w:hAnsi="Times New Roman" w:cs="Times New Roman"/>
                <w:sz w:val="28"/>
                <w:lang w:val="fr-FR"/>
              </w:rPr>
              <w:t xml:space="preserve"> </w:t>
            </w:r>
            <w:r>
              <w:rPr>
                <w:rFonts w:ascii="Times New Roman" w:hAnsi="Times New Roman" w:cs="Times New Roman"/>
                <w:sz w:val="28"/>
              </w:rPr>
              <w:t>сўзлашувлари</w:t>
            </w:r>
            <w:r>
              <w:rPr>
                <w:rFonts w:ascii="Times New Roman" w:hAnsi="Times New Roman" w:cs="Times New Roman"/>
                <w:sz w:val="28"/>
                <w:lang w:val="fr-FR"/>
              </w:rPr>
              <w:t xml:space="preserve">, </w:t>
            </w:r>
            <w:r>
              <w:rPr>
                <w:rFonts w:ascii="Times New Roman" w:hAnsi="Times New Roman" w:cs="Times New Roman"/>
                <w:sz w:val="28"/>
              </w:rPr>
              <w:t>телеграммаларни</w:t>
            </w:r>
            <w:r>
              <w:rPr>
                <w:rFonts w:ascii="Times New Roman" w:hAnsi="Times New Roman" w:cs="Times New Roman"/>
                <w:sz w:val="28"/>
                <w:lang w:val="fr-FR"/>
              </w:rPr>
              <w:t xml:space="preserve"> </w:t>
            </w:r>
            <w:r>
              <w:rPr>
                <w:rFonts w:ascii="Times New Roman" w:hAnsi="Times New Roman" w:cs="Times New Roman"/>
                <w:sz w:val="28"/>
              </w:rPr>
              <w:t>жўнатиш</w:t>
            </w:r>
            <w:r>
              <w:rPr>
                <w:rFonts w:ascii="Times New Roman" w:hAnsi="Times New Roman" w:cs="Times New Roman"/>
                <w:sz w:val="28"/>
                <w:lang w:val="fr-FR"/>
              </w:rPr>
              <w:t xml:space="preserve"> </w:t>
            </w:r>
            <w:r>
              <w:rPr>
                <w:rFonts w:ascii="Times New Roman" w:hAnsi="Times New Roman" w:cs="Times New Roman"/>
                <w:sz w:val="28"/>
              </w:rPr>
              <w:t>ва</w:t>
            </w:r>
            <w:r>
              <w:rPr>
                <w:rFonts w:ascii="Times New Roman" w:hAnsi="Times New Roman" w:cs="Times New Roman"/>
                <w:sz w:val="28"/>
                <w:lang w:val="fr-FR"/>
              </w:rPr>
              <w:t xml:space="preserve"> </w:t>
            </w:r>
            <w:r>
              <w:rPr>
                <w:rFonts w:ascii="Times New Roman" w:hAnsi="Times New Roman" w:cs="Times New Roman"/>
                <w:sz w:val="28"/>
              </w:rPr>
              <w:t>бошқалар</w:t>
            </w:r>
            <w:r>
              <w:rPr>
                <w:rFonts w:ascii="Times New Roman" w:hAnsi="Times New Roman" w:cs="Times New Roman"/>
                <w:sz w:val="28"/>
                <w:lang w:val="fr-FR"/>
              </w:rPr>
              <w:t>).</w:t>
            </w:r>
          </w:p>
        </w:tc>
      </w:tr>
      <w:tr w:rsidR="00AB32AA" w14:paraId="7F1F356D" w14:textId="77777777">
        <w:trPr>
          <w:trHeight w:val="3462"/>
        </w:trPr>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4AE5E27C" w14:textId="77777777" w:rsidR="00AB32AA" w:rsidRDefault="00AB32AA" w:rsidP="00AB32AA">
            <w:pPr>
              <w:pStyle w:val="Heading5"/>
              <w:rPr>
                <w:b/>
                <w:sz w:val="28"/>
                <w:szCs w:val="28"/>
              </w:rPr>
            </w:pPr>
            <w:r>
              <w:rPr>
                <w:b/>
                <w:sz w:val="28"/>
                <w:szCs w:val="28"/>
              </w:rPr>
              <w:t>Устройство автоматического вызова при передаче данных</w:t>
            </w:r>
          </w:p>
          <w:p w14:paraId="702E8297" w14:textId="77777777" w:rsidR="00BD42F7" w:rsidRDefault="00AB32AA" w:rsidP="00BD42F7">
            <w:pPr>
              <w:rPr>
                <w:sz w:val="28"/>
                <w:szCs w:val="28"/>
                <w:lang w:val="en-US"/>
              </w:rPr>
            </w:pPr>
            <w:r>
              <w:rPr>
                <w:b/>
                <w:sz w:val="28"/>
                <w:szCs w:val="28"/>
                <w:lang w:val="en-US"/>
              </w:rPr>
              <w:t>uz</w:t>
            </w:r>
            <w:r>
              <w:rPr>
                <w:sz w:val="28"/>
                <w:szCs w:val="28"/>
                <w:lang w:val="en-US"/>
              </w:rPr>
              <w:t xml:space="preserve"> - </w:t>
            </w:r>
            <w:r w:rsidR="00BD42F7">
              <w:rPr>
                <w:sz w:val="28"/>
                <w:szCs w:val="28"/>
                <w:lang w:val="en-US"/>
              </w:rPr>
              <w:t xml:space="preserve">ma’lumotlarni uzatishda </w:t>
            </w:r>
            <w:r w:rsidR="00A64733">
              <w:rPr>
                <w:sz w:val="28"/>
                <w:szCs w:val="28"/>
                <w:lang w:val="en-US"/>
              </w:rPr>
              <w:br/>
            </w:r>
            <w:r w:rsidR="00BD42F7">
              <w:rPr>
                <w:sz w:val="28"/>
                <w:szCs w:val="28"/>
                <w:lang w:val="en-US"/>
              </w:rPr>
              <w:t>avtomatik chaqiruv qurilmasi</w:t>
            </w:r>
          </w:p>
          <w:p w14:paraId="4354C900" w14:textId="77777777" w:rsidR="00AB32AA" w:rsidRDefault="00BD42F7" w:rsidP="00AB32AA">
            <w:pPr>
              <w:rPr>
                <w:sz w:val="28"/>
                <w:szCs w:val="28"/>
                <w:lang w:val="en-US"/>
              </w:rPr>
            </w:pPr>
            <w:r>
              <w:rPr>
                <w:sz w:val="28"/>
                <w:szCs w:val="28"/>
                <w:lang w:val="en-US"/>
              </w:rPr>
              <w:t xml:space="preserve">       </w:t>
            </w:r>
            <w:r w:rsidR="00AB32AA">
              <w:rPr>
                <w:sz w:val="28"/>
                <w:szCs w:val="28"/>
              </w:rPr>
              <w:t>маълумотлар</w:t>
            </w:r>
            <w:r w:rsidR="00485B14">
              <w:rPr>
                <w:sz w:val="28"/>
                <w:szCs w:val="28"/>
              </w:rPr>
              <w:t>ни</w:t>
            </w:r>
            <w:r w:rsidR="00AB32AA">
              <w:rPr>
                <w:sz w:val="28"/>
                <w:szCs w:val="28"/>
                <w:lang w:val="en-US"/>
              </w:rPr>
              <w:t xml:space="preserve"> </w:t>
            </w:r>
            <w:r w:rsidR="00AB32AA">
              <w:rPr>
                <w:sz w:val="28"/>
                <w:szCs w:val="28"/>
              </w:rPr>
              <w:t>узатишда</w:t>
            </w:r>
            <w:r w:rsidR="00AB32AA">
              <w:rPr>
                <w:sz w:val="28"/>
                <w:szCs w:val="28"/>
                <w:lang w:val="en-US"/>
              </w:rPr>
              <w:t xml:space="preserve"> </w:t>
            </w:r>
            <w:r w:rsidR="00AB32AA">
              <w:rPr>
                <w:sz w:val="28"/>
                <w:szCs w:val="28"/>
              </w:rPr>
              <w:t>авто</w:t>
            </w:r>
            <w:r w:rsidR="00AF3B37">
              <w:rPr>
                <w:sz w:val="28"/>
                <w:szCs w:val="28"/>
              </w:rPr>
              <w:t>матик</w:t>
            </w:r>
            <w:r w:rsidR="00AF3B37">
              <w:rPr>
                <w:sz w:val="28"/>
                <w:szCs w:val="28"/>
                <w:lang w:val="en-US"/>
              </w:rPr>
              <w:t xml:space="preserve"> </w:t>
            </w:r>
            <w:r w:rsidR="00AF3B37">
              <w:rPr>
                <w:sz w:val="28"/>
                <w:szCs w:val="28"/>
              </w:rPr>
              <w:t>чақирув</w:t>
            </w:r>
            <w:r w:rsidR="00AF3B37">
              <w:rPr>
                <w:sz w:val="28"/>
                <w:szCs w:val="28"/>
                <w:lang w:val="en-US"/>
              </w:rPr>
              <w:t xml:space="preserve"> </w:t>
            </w:r>
            <w:r w:rsidR="00AF3B37">
              <w:rPr>
                <w:sz w:val="28"/>
                <w:szCs w:val="28"/>
              </w:rPr>
              <w:t>қурилмаси</w:t>
            </w:r>
          </w:p>
          <w:p w14:paraId="26AFDF71" w14:textId="77777777" w:rsidR="00AB32AA" w:rsidRDefault="00AB32AA" w:rsidP="00AB32AA">
            <w:pPr>
              <w:rPr>
                <w:sz w:val="16"/>
                <w:lang w:val="en-US"/>
              </w:rPr>
            </w:pPr>
            <w:r>
              <w:rPr>
                <w:b/>
                <w:sz w:val="28"/>
                <w:szCs w:val="28"/>
                <w:lang w:val="en-US"/>
              </w:rPr>
              <w:t>en</w:t>
            </w:r>
            <w:r>
              <w:rPr>
                <w:sz w:val="28"/>
                <w:szCs w:val="28"/>
                <w:lang w:val="en-US"/>
              </w:rPr>
              <w:t xml:space="preserve"> - </w:t>
            </w:r>
            <w:r>
              <w:rPr>
                <w:sz w:val="28"/>
                <w:szCs w:val="28"/>
              </w:rPr>
              <w:t>с</w:t>
            </w:r>
            <w:r>
              <w:rPr>
                <w:sz w:val="28"/>
                <w:szCs w:val="28"/>
                <w:lang w:val="en-US"/>
              </w:rPr>
              <w:t>alling equipment</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441BAEBE" w14:textId="77777777" w:rsidR="00AB32AA" w:rsidRPr="00107CC1" w:rsidRDefault="00AB32AA" w:rsidP="007017F1">
            <w:pPr>
              <w:pStyle w:val="TOC1"/>
            </w:pPr>
            <w:r w:rsidRPr="00107CC1">
              <w:t>Устройство, с помощью которого осуществляется передача сигнала вызова получателю сообщения данных.</w:t>
            </w:r>
          </w:p>
          <w:p w14:paraId="750B8DCE" w14:textId="77777777" w:rsidR="00BD42F7" w:rsidRDefault="00BD42F7" w:rsidP="00BD42F7">
            <w:pPr>
              <w:rPr>
                <w:sz w:val="18"/>
                <w:szCs w:val="18"/>
              </w:rPr>
            </w:pPr>
          </w:p>
          <w:p w14:paraId="574C0F6C" w14:textId="77777777" w:rsidR="00BD42F7" w:rsidRDefault="00BD42F7">
            <w:pPr>
              <w:jc w:val="both"/>
              <w:rPr>
                <w:sz w:val="28"/>
                <w:lang w:val="en-US"/>
              </w:rPr>
            </w:pPr>
            <w:r>
              <w:rPr>
                <w:sz w:val="28"/>
                <w:lang w:val="en-US"/>
              </w:rPr>
              <w:t>Ma’lumotlar xabarining oluvchisiga chaqiruv signalini uzatishni amalga oshirishda yordam beruvchi qurilma.</w:t>
            </w:r>
          </w:p>
          <w:p w14:paraId="1BF8782E" w14:textId="77777777" w:rsidR="00AB32AA" w:rsidRDefault="00AB32AA" w:rsidP="00AB32AA">
            <w:pPr>
              <w:rPr>
                <w:sz w:val="18"/>
                <w:szCs w:val="18"/>
                <w:lang w:val="en-US"/>
              </w:rPr>
            </w:pPr>
          </w:p>
          <w:p w14:paraId="26273D4D" w14:textId="77777777" w:rsidR="004477D2" w:rsidRDefault="00AB32AA">
            <w:pPr>
              <w:jc w:val="both"/>
              <w:rPr>
                <w:sz w:val="28"/>
                <w:lang w:val="en-US"/>
              </w:rPr>
            </w:pPr>
            <w:r>
              <w:rPr>
                <w:sz w:val="28"/>
              </w:rPr>
              <w:t>Маълумотлар</w:t>
            </w:r>
            <w:r>
              <w:rPr>
                <w:sz w:val="28"/>
                <w:lang w:val="en-US"/>
              </w:rPr>
              <w:t xml:space="preserve"> </w:t>
            </w:r>
            <w:r>
              <w:rPr>
                <w:sz w:val="28"/>
              </w:rPr>
              <w:t>хабарининг</w:t>
            </w:r>
            <w:r>
              <w:rPr>
                <w:sz w:val="28"/>
                <w:lang w:val="en-US"/>
              </w:rPr>
              <w:t xml:space="preserve"> </w:t>
            </w:r>
            <w:r>
              <w:rPr>
                <w:sz w:val="28"/>
              </w:rPr>
              <w:t>олувчисига</w:t>
            </w:r>
            <w:r>
              <w:rPr>
                <w:sz w:val="28"/>
                <w:lang w:val="en-US"/>
              </w:rPr>
              <w:t xml:space="preserve"> </w:t>
            </w:r>
            <w:r>
              <w:rPr>
                <w:sz w:val="28"/>
              </w:rPr>
              <w:t>чақи</w:t>
            </w:r>
            <w:r w:rsidR="004B42D7">
              <w:rPr>
                <w:sz w:val="28"/>
                <w:lang w:val="en-US"/>
              </w:rPr>
              <w:t>-</w:t>
            </w:r>
            <w:r>
              <w:rPr>
                <w:sz w:val="28"/>
              </w:rPr>
              <w:t>рув</w:t>
            </w:r>
            <w:r>
              <w:rPr>
                <w:sz w:val="28"/>
                <w:lang w:val="en-US"/>
              </w:rPr>
              <w:t xml:space="preserve"> </w:t>
            </w:r>
            <w:r>
              <w:rPr>
                <w:sz w:val="28"/>
              </w:rPr>
              <w:t>сигналини</w:t>
            </w:r>
            <w:r>
              <w:rPr>
                <w:sz w:val="28"/>
                <w:lang w:val="en-US"/>
              </w:rPr>
              <w:t xml:space="preserve"> </w:t>
            </w:r>
            <w:r>
              <w:rPr>
                <w:sz w:val="28"/>
              </w:rPr>
              <w:t>узатишни</w:t>
            </w:r>
            <w:r>
              <w:rPr>
                <w:sz w:val="28"/>
                <w:lang w:val="en-US"/>
              </w:rPr>
              <w:t xml:space="preserve"> </w:t>
            </w:r>
            <w:r>
              <w:rPr>
                <w:sz w:val="28"/>
              </w:rPr>
              <w:t>амалга</w:t>
            </w:r>
            <w:r>
              <w:rPr>
                <w:sz w:val="28"/>
                <w:lang w:val="en-US"/>
              </w:rPr>
              <w:t xml:space="preserve"> </w:t>
            </w:r>
            <w:r>
              <w:rPr>
                <w:sz w:val="28"/>
              </w:rPr>
              <w:t>оширишда</w:t>
            </w:r>
            <w:r>
              <w:rPr>
                <w:sz w:val="28"/>
                <w:lang w:val="en-US"/>
              </w:rPr>
              <w:t xml:space="preserve"> </w:t>
            </w:r>
            <w:r>
              <w:rPr>
                <w:sz w:val="28"/>
              </w:rPr>
              <w:t>ёрдам</w:t>
            </w:r>
            <w:r>
              <w:rPr>
                <w:sz w:val="28"/>
                <w:lang w:val="en-US"/>
              </w:rPr>
              <w:t xml:space="preserve"> </w:t>
            </w:r>
            <w:r>
              <w:rPr>
                <w:sz w:val="28"/>
              </w:rPr>
              <w:t>берувчи</w:t>
            </w:r>
            <w:r>
              <w:rPr>
                <w:sz w:val="28"/>
                <w:lang w:val="en-US"/>
              </w:rPr>
              <w:t xml:space="preserve"> </w:t>
            </w:r>
            <w:r>
              <w:rPr>
                <w:sz w:val="28"/>
              </w:rPr>
              <w:t>қурилма</w:t>
            </w:r>
            <w:r>
              <w:rPr>
                <w:sz w:val="28"/>
                <w:lang w:val="en-US"/>
              </w:rPr>
              <w:t>.</w:t>
            </w:r>
          </w:p>
          <w:p w14:paraId="4A677C7A" w14:textId="77777777" w:rsidR="004B50E1" w:rsidRDefault="004B50E1">
            <w:pPr>
              <w:jc w:val="both"/>
              <w:rPr>
                <w:lang w:val="en-US"/>
              </w:rPr>
            </w:pPr>
          </w:p>
        </w:tc>
      </w:tr>
      <w:tr w:rsidR="00C1654E" w:rsidRPr="00107CC1" w14:paraId="0E7770F9" w14:textId="77777777">
        <w:trPr>
          <w:trHeight w:val="2567"/>
        </w:trPr>
        <w:tc>
          <w:tcPr>
            <w:tcW w:w="2104" w:type="pct"/>
            <w:tcBorders>
              <w:left w:val="single" w:sz="4" w:space="0" w:color="7F7F7F"/>
              <w:right w:val="single" w:sz="4" w:space="0" w:color="7F7F7F"/>
            </w:tcBorders>
            <w:shd w:val="clear" w:color="auto" w:fill="auto"/>
          </w:tcPr>
          <w:p w14:paraId="6B518005" w14:textId="77777777" w:rsidR="00C1654E" w:rsidRDefault="00C1654E" w:rsidP="00C1654E">
            <w:pPr>
              <w:pStyle w:val="Heading5"/>
              <w:rPr>
                <w:b/>
                <w:i/>
                <w:sz w:val="28"/>
                <w:szCs w:val="28"/>
              </w:rPr>
            </w:pPr>
            <w:r>
              <w:rPr>
                <w:b/>
                <w:sz w:val="28"/>
                <w:szCs w:val="28"/>
              </w:rPr>
              <w:t>Устройство автоматического ответа при передаче данных</w:t>
            </w:r>
          </w:p>
          <w:p w14:paraId="30A92F89" w14:textId="77777777" w:rsidR="00C1654E" w:rsidRDefault="00C1654E" w:rsidP="00C1654E">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Pr>
                <w:sz w:val="28"/>
                <w:szCs w:val="28"/>
                <w:lang w:val="en-US"/>
              </w:rPr>
              <w:t xml:space="preserve">ma’lumotlarni uzatishda </w:t>
            </w:r>
            <w:r>
              <w:rPr>
                <w:sz w:val="28"/>
                <w:szCs w:val="28"/>
                <w:lang w:val="en-US"/>
              </w:rPr>
              <w:br/>
              <w:t>avtomatik javob  qurilmasi</w:t>
            </w:r>
          </w:p>
          <w:p w14:paraId="65916E03" w14:textId="77777777" w:rsidR="00C1654E" w:rsidRDefault="00C1654E" w:rsidP="00C1654E">
            <w:pPr>
              <w:rPr>
                <w:b/>
                <w:sz w:val="28"/>
                <w:szCs w:val="28"/>
                <w:lang w:val="en-US"/>
              </w:rPr>
            </w:pPr>
            <w:r>
              <w:rPr>
                <w:sz w:val="28"/>
                <w:szCs w:val="28"/>
                <w:lang w:val="en-US"/>
              </w:rPr>
              <w:t xml:space="preserve">       </w:t>
            </w:r>
            <w:r>
              <w:rPr>
                <w:sz w:val="28"/>
                <w:szCs w:val="28"/>
              </w:rPr>
              <w:t>маълумотларни</w:t>
            </w:r>
            <w:r>
              <w:rPr>
                <w:sz w:val="28"/>
                <w:szCs w:val="28"/>
                <w:lang w:val="en-US"/>
              </w:rPr>
              <w:t xml:space="preserve"> </w:t>
            </w:r>
            <w:r>
              <w:rPr>
                <w:sz w:val="28"/>
                <w:szCs w:val="28"/>
              </w:rPr>
              <w:t>узатишда</w:t>
            </w:r>
            <w:r>
              <w:rPr>
                <w:sz w:val="28"/>
                <w:szCs w:val="28"/>
                <w:lang w:val="en-US"/>
              </w:rPr>
              <w:t xml:space="preserve"> </w:t>
            </w:r>
            <w:r>
              <w:rPr>
                <w:sz w:val="28"/>
                <w:szCs w:val="28"/>
                <w:lang w:val="en-US"/>
              </w:rPr>
              <w:br/>
            </w:r>
            <w:r>
              <w:rPr>
                <w:sz w:val="28"/>
                <w:szCs w:val="28"/>
              </w:rPr>
              <w:t>автоматик</w:t>
            </w:r>
            <w:r>
              <w:rPr>
                <w:sz w:val="28"/>
                <w:szCs w:val="28"/>
                <w:lang w:val="en-US"/>
              </w:rPr>
              <w:t xml:space="preserve"> </w:t>
            </w:r>
            <w:r>
              <w:rPr>
                <w:sz w:val="28"/>
                <w:szCs w:val="28"/>
              </w:rPr>
              <w:t>жавоб</w:t>
            </w:r>
            <w:r>
              <w:rPr>
                <w:sz w:val="28"/>
                <w:szCs w:val="28"/>
                <w:lang w:val="en-US"/>
              </w:rPr>
              <w:t xml:space="preserve">  </w:t>
            </w:r>
            <w:r>
              <w:rPr>
                <w:sz w:val="28"/>
                <w:szCs w:val="28"/>
              </w:rPr>
              <w:t>қурилмаси</w:t>
            </w:r>
          </w:p>
          <w:p w14:paraId="173661BA" w14:textId="77777777" w:rsidR="00C1654E" w:rsidRDefault="00C1654E" w:rsidP="00C1654E">
            <w:pPr>
              <w:rPr>
                <w:sz w:val="28"/>
                <w:szCs w:val="28"/>
                <w:lang w:val="en-US"/>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answer equipment</w:t>
            </w:r>
          </w:p>
          <w:p w14:paraId="1C4FE0FB" w14:textId="77777777" w:rsidR="00C1654E" w:rsidRDefault="00C1654E" w:rsidP="00AB32AA">
            <w:pPr>
              <w:pStyle w:val="Heading5"/>
              <w:rPr>
                <w:b/>
                <w:sz w:val="28"/>
                <w:szCs w:val="28"/>
                <w:lang w:val="en-US"/>
              </w:rPr>
            </w:pPr>
          </w:p>
        </w:tc>
        <w:tc>
          <w:tcPr>
            <w:tcW w:w="2896" w:type="pct"/>
            <w:tcBorders>
              <w:left w:val="single" w:sz="4" w:space="0" w:color="7F7F7F"/>
              <w:right w:val="single" w:sz="4" w:space="0" w:color="7F7F7F"/>
            </w:tcBorders>
            <w:shd w:val="clear" w:color="auto" w:fill="auto"/>
          </w:tcPr>
          <w:p w14:paraId="3F76D0CE" w14:textId="77777777" w:rsidR="00C1654E" w:rsidRDefault="00C1654E">
            <w:pPr>
              <w:pStyle w:val="HTMLPreformatted"/>
              <w:ind w:left="0"/>
              <w:jc w:val="both"/>
              <w:rPr>
                <w:rFonts w:ascii="Times New Roman" w:hAnsi="Times New Roman" w:cs="Times New Roman"/>
                <w:sz w:val="28"/>
              </w:rPr>
            </w:pPr>
            <w:r>
              <w:rPr>
                <w:rFonts w:ascii="Times New Roman" w:hAnsi="Times New Roman" w:cs="Times New Roman"/>
                <w:sz w:val="28"/>
              </w:rPr>
              <w:t>Устройство, с помощью которого осуществ-ляется ответ на вызов отправителя сообщения данных.</w:t>
            </w:r>
          </w:p>
          <w:p w14:paraId="4C353D96" w14:textId="77777777" w:rsidR="00C1654E" w:rsidRDefault="00C1654E">
            <w:pPr>
              <w:pStyle w:val="HTMLPreformatted"/>
              <w:ind w:left="0"/>
              <w:jc w:val="both"/>
              <w:rPr>
                <w:rFonts w:ascii="Times New Roman" w:hAnsi="Times New Roman" w:cs="Times New Roman"/>
                <w:sz w:val="28"/>
              </w:rPr>
            </w:pPr>
          </w:p>
          <w:p w14:paraId="318879A9" w14:textId="77777777" w:rsidR="00C1654E" w:rsidRDefault="00C1654E">
            <w:pPr>
              <w:pStyle w:val="HTMLPreformatted"/>
              <w:ind w:left="0"/>
              <w:jc w:val="both"/>
              <w:rPr>
                <w:rFonts w:ascii="Times New Roman" w:hAnsi="Times New Roman" w:cs="Times New Roman"/>
                <w:sz w:val="28"/>
              </w:rPr>
            </w:pPr>
            <w:r>
              <w:rPr>
                <w:rFonts w:ascii="Times New Roman" w:hAnsi="Times New Roman" w:cs="Times New Roman"/>
                <w:sz w:val="28"/>
                <w:lang w:val="en-US"/>
              </w:rPr>
              <w:t>Ma</w:t>
            </w:r>
            <w:r>
              <w:rPr>
                <w:rFonts w:ascii="Times New Roman" w:hAnsi="Times New Roman" w:cs="Times New Roman"/>
                <w:sz w:val="28"/>
              </w:rPr>
              <w:t>’</w:t>
            </w:r>
            <w:r>
              <w:rPr>
                <w:rFonts w:ascii="Times New Roman" w:hAnsi="Times New Roman" w:cs="Times New Roman"/>
                <w:sz w:val="28"/>
                <w:lang w:val="en-US"/>
              </w:rPr>
              <w:t>lumotlar</w:t>
            </w:r>
            <w:r>
              <w:rPr>
                <w:rFonts w:ascii="Times New Roman" w:hAnsi="Times New Roman" w:cs="Times New Roman"/>
                <w:sz w:val="28"/>
              </w:rPr>
              <w:t xml:space="preserve"> </w:t>
            </w:r>
            <w:r>
              <w:rPr>
                <w:rFonts w:ascii="Times New Roman" w:hAnsi="Times New Roman" w:cs="Times New Roman"/>
                <w:sz w:val="28"/>
                <w:lang w:val="en-US"/>
              </w:rPr>
              <w:t>xabarining</w:t>
            </w:r>
            <w:r>
              <w:rPr>
                <w:rFonts w:ascii="Times New Roman" w:hAnsi="Times New Roman" w:cs="Times New Roman"/>
                <w:sz w:val="28"/>
              </w:rPr>
              <w:t xml:space="preserve"> </w:t>
            </w:r>
            <w:r>
              <w:rPr>
                <w:rFonts w:ascii="Times New Roman" w:hAnsi="Times New Roman" w:cs="Times New Roman"/>
                <w:sz w:val="28"/>
                <w:lang w:val="en-US"/>
              </w:rPr>
              <w:t>jo</w:t>
            </w:r>
            <w:r>
              <w:rPr>
                <w:rFonts w:ascii="Times New Roman" w:hAnsi="Times New Roman" w:cs="Times New Roman"/>
                <w:sz w:val="28"/>
              </w:rPr>
              <w:t>‘</w:t>
            </w:r>
            <w:r>
              <w:rPr>
                <w:rFonts w:ascii="Times New Roman" w:hAnsi="Times New Roman" w:cs="Times New Roman"/>
                <w:sz w:val="28"/>
                <w:lang w:val="en-US"/>
              </w:rPr>
              <w:t>natuvchisiga</w:t>
            </w:r>
            <w:r>
              <w:rPr>
                <w:rFonts w:ascii="Times New Roman" w:hAnsi="Times New Roman" w:cs="Times New Roman"/>
                <w:sz w:val="28"/>
              </w:rPr>
              <w:t xml:space="preserve"> </w:t>
            </w:r>
            <w:r>
              <w:rPr>
                <w:rFonts w:ascii="Times New Roman" w:hAnsi="Times New Roman" w:cs="Times New Roman"/>
                <w:sz w:val="28"/>
                <w:lang w:val="en-US"/>
              </w:rPr>
              <w:t>chaqi</w:t>
            </w:r>
            <w:r>
              <w:rPr>
                <w:rFonts w:ascii="Times New Roman" w:hAnsi="Times New Roman" w:cs="Times New Roman"/>
                <w:sz w:val="28"/>
              </w:rPr>
              <w:t>-</w:t>
            </w:r>
            <w:r>
              <w:rPr>
                <w:rFonts w:ascii="Times New Roman" w:hAnsi="Times New Roman" w:cs="Times New Roman"/>
                <w:sz w:val="28"/>
                <w:lang w:val="en-US"/>
              </w:rPr>
              <w:t>ruvga</w:t>
            </w:r>
            <w:r>
              <w:rPr>
                <w:rFonts w:ascii="Times New Roman" w:hAnsi="Times New Roman" w:cs="Times New Roman"/>
                <w:sz w:val="28"/>
              </w:rPr>
              <w:t xml:space="preserve"> </w:t>
            </w:r>
            <w:r>
              <w:rPr>
                <w:rFonts w:ascii="Times New Roman" w:hAnsi="Times New Roman" w:cs="Times New Roman"/>
                <w:sz w:val="28"/>
                <w:lang w:val="en-US"/>
              </w:rPr>
              <w:t>javobni</w:t>
            </w:r>
            <w:r>
              <w:rPr>
                <w:rFonts w:ascii="Times New Roman" w:hAnsi="Times New Roman" w:cs="Times New Roman"/>
                <w:sz w:val="28"/>
              </w:rPr>
              <w:t xml:space="preserve"> </w:t>
            </w:r>
            <w:r>
              <w:rPr>
                <w:rFonts w:ascii="Times New Roman" w:hAnsi="Times New Roman" w:cs="Times New Roman"/>
                <w:sz w:val="28"/>
                <w:lang w:val="en-US"/>
              </w:rPr>
              <w:t>amalga</w:t>
            </w:r>
            <w:r>
              <w:rPr>
                <w:rFonts w:ascii="Times New Roman" w:hAnsi="Times New Roman" w:cs="Times New Roman"/>
                <w:sz w:val="28"/>
              </w:rPr>
              <w:t xml:space="preserve"> </w:t>
            </w:r>
            <w:r>
              <w:rPr>
                <w:rFonts w:ascii="Times New Roman" w:hAnsi="Times New Roman" w:cs="Times New Roman"/>
                <w:sz w:val="28"/>
                <w:lang w:val="en-US"/>
              </w:rPr>
              <w:t>oshirishda</w:t>
            </w:r>
            <w:r>
              <w:rPr>
                <w:rFonts w:ascii="Times New Roman" w:hAnsi="Times New Roman" w:cs="Times New Roman"/>
                <w:sz w:val="28"/>
              </w:rPr>
              <w:t xml:space="preserve"> </w:t>
            </w:r>
            <w:r>
              <w:rPr>
                <w:rFonts w:ascii="Times New Roman" w:hAnsi="Times New Roman" w:cs="Times New Roman"/>
                <w:sz w:val="28"/>
                <w:lang w:val="en-US"/>
              </w:rPr>
              <w:t>yordam</w:t>
            </w:r>
            <w:r>
              <w:rPr>
                <w:rFonts w:ascii="Times New Roman" w:hAnsi="Times New Roman" w:cs="Times New Roman"/>
                <w:sz w:val="28"/>
              </w:rPr>
              <w:t xml:space="preserve"> </w:t>
            </w:r>
            <w:r>
              <w:rPr>
                <w:rFonts w:ascii="Times New Roman" w:hAnsi="Times New Roman" w:cs="Times New Roman"/>
                <w:sz w:val="28"/>
                <w:lang w:val="en-US"/>
              </w:rPr>
              <w:t>beruvchi</w:t>
            </w:r>
            <w:r>
              <w:rPr>
                <w:rFonts w:ascii="Times New Roman" w:hAnsi="Times New Roman" w:cs="Times New Roman"/>
                <w:sz w:val="28"/>
              </w:rPr>
              <w:t xml:space="preserve"> </w:t>
            </w:r>
            <w:r>
              <w:rPr>
                <w:rFonts w:ascii="Times New Roman" w:hAnsi="Times New Roman" w:cs="Times New Roman"/>
                <w:sz w:val="28"/>
                <w:lang w:val="en-US"/>
              </w:rPr>
              <w:t>qurilma</w:t>
            </w:r>
            <w:r>
              <w:rPr>
                <w:rFonts w:ascii="Times New Roman" w:hAnsi="Times New Roman" w:cs="Times New Roman"/>
                <w:sz w:val="28"/>
              </w:rPr>
              <w:t>.</w:t>
            </w:r>
          </w:p>
          <w:p w14:paraId="36044487" w14:textId="77777777" w:rsidR="00A13C77" w:rsidRDefault="00A13C77">
            <w:pPr>
              <w:pStyle w:val="HTMLPreformatted"/>
              <w:ind w:left="0"/>
              <w:jc w:val="both"/>
              <w:rPr>
                <w:rFonts w:ascii="Times New Roman" w:hAnsi="Times New Roman" w:cs="Times New Roman"/>
                <w:sz w:val="28"/>
              </w:rPr>
            </w:pPr>
          </w:p>
          <w:p w14:paraId="5BB01DE3" w14:textId="7EFD5883" w:rsidR="00C1654E" w:rsidRPr="00107CC1" w:rsidRDefault="00A13C77" w:rsidP="007017F1">
            <w:pPr>
              <w:pStyle w:val="TOC1"/>
            </w:pPr>
            <w:r w:rsidRPr="00107CC1">
              <w:t>Маълумотлар хабарининг жўнатувчисига чақирувга жавобни амалга оширишда ёрдам берувчи қурилма.</w:t>
            </w:r>
          </w:p>
        </w:tc>
      </w:tr>
      <w:tr w:rsidR="00C1654E" w:rsidRPr="00107CC1" w14:paraId="5FF46D35"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69401837" w14:textId="77777777" w:rsidR="00C1654E" w:rsidRDefault="00C1654E">
            <w:pPr>
              <w:pStyle w:val="Heading5"/>
              <w:ind w:left="0"/>
              <w:rPr>
                <w:b/>
                <w:sz w:val="28"/>
                <w:szCs w:val="28"/>
              </w:rPr>
            </w:pPr>
            <w:r>
              <w:rPr>
                <w:b/>
                <w:sz w:val="28"/>
                <w:szCs w:val="28"/>
              </w:rPr>
              <w:t>Устройство ввода данных</w:t>
            </w:r>
          </w:p>
          <w:p w14:paraId="5AEDD2BE" w14:textId="77777777" w:rsidR="00C1654E" w:rsidRDefault="00C1654E" w:rsidP="00C25A0F">
            <w:pPr>
              <w:rPr>
                <w:sz w:val="28"/>
                <w:szCs w:val="28"/>
              </w:rPr>
            </w:pPr>
            <w:r>
              <w:rPr>
                <w:b/>
                <w:sz w:val="28"/>
                <w:szCs w:val="28"/>
                <w:lang w:val="en-US"/>
              </w:rPr>
              <w:t>uz</w:t>
            </w:r>
            <w:r>
              <w:rPr>
                <w:sz w:val="28"/>
                <w:szCs w:val="28"/>
              </w:rPr>
              <w:t xml:space="preserve"> -</w:t>
            </w:r>
            <w:r>
              <w:rPr>
                <w:b/>
                <w:sz w:val="28"/>
                <w:szCs w:val="28"/>
              </w:rPr>
              <w:t xml:space="preserve"> </w:t>
            </w:r>
            <w:r>
              <w:rPr>
                <w:sz w:val="28"/>
                <w:szCs w:val="28"/>
                <w:lang w:val="en-US"/>
              </w:rPr>
              <w:t>ma</w:t>
            </w:r>
            <w:r>
              <w:rPr>
                <w:sz w:val="28"/>
                <w:szCs w:val="28"/>
              </w:rPr>
              <w:t>’</w:t>
            </w:r>
            <w:r>
              <w:rPr>
                <w:sz w:val="28"/>
                <w:szCs w:val="28"/>
                <w:lang w:val="en-US"/>
              </w:rPr>
              <w:t>lumotlarni</w:t>
            </w:r>
            <w:r>
              <w:rPr>
                <w:sz w:val="28"/>
                <w:szCs w:val="28"/>
              </w:rPr>
              <w:t xml:space="preserve"> </w:t>
            </w:r>
            <w:r>
              <w:rPr>
                <w:sz w:val="28"/>
                <w:szCs w:val="28"/>
                <w:lang w:val="en-US"/>
              </w:rPr>
              <w:t>kiritish</w:t>
            </w:r>
            <w:r>
              <w:rPr>
                <w:sz w:val="28"/>
                <w:szCs w:val="28"/>
              </w:rPr>
              <w:t xml:space="preserve"> </w:t>
            </w:r>
            <w:r>
              <w:rPr>
                <w:sz w:val="28"/>
                <w:szCs w:val="28"/>
              </w:rPr>
              <w:br/>
            </w:r>
            <w:r>
              <w:rPr>
                <w:sz w:val="28"/>
                <w:szCs w:val="28"/>
                <w:lang w:val="en-US"/>
              </w:rPr>
              <w:t>qurilmasi</w:t>
            </w:r>
          </w:p>
          <w:p w14:paraId="70BA97EA" w14:textId="77777777" w:rsidR="00C1654E" w:rsidRDefault="00C1654E" w:rsidP="00C25A0F">
            <w:pPr>
              <w:rPr>
                <w:sz w:val="28"/>
                <w:szCs w:val="28"/>
              </w:rPr>
            </w:pPr>
            <w:r>
              <w:rPr>
                <w:sz w:val="28"/>
                <w:szCs w:val="28"/>
              </w:rPr>
              <w:t xml:space="preserve">       маълумотларни киритиш қурилмаси </w:t>
            </w:r>
          </w:p>
          <w:p w14:paraId="4162E47E" w14:textId="77777777" w:rsidR="00C1654E" w:rsidRDefault="00C1654E" w:rsidP="00C25A0F">
            <w:pPr>
              <w:rPr>
                <w:sz w:val="28"/>
                <w:szCs w:val="28"/>
              </w:rPr>
            </w:pPr>
            <w:r>
              <w:rPr>
                <w:b/>
                <w:sz w:val="28"/>
                <w:szCs w:val="28"/>
                <w:lang w:val="en-US"/>
              </w:rPr>
              <w:t>en</w:t>
            </w:r>
            <w:r>
              <w:rPr>
                <w:sz w:val="28"/>
                <w:szCs w:val="28"/>
              </w:rPr>
              <w:t xml:space="preserve"> -</w:t>
            </w:r>
            <w:r>
              <w:rPr>
                <w:b/>
                <w:sz w:val="28"/>
                <w:szCs w:val="28"/>
              </w:rPr>
              <w:t xml:space="preserve"> </w:t>
            </w:r>
            <w:r>
              <w:rPr>
                <w:sz w:val="28"/>
                <w:szCs w:val="28"/>
                <w:lang w:val="en-US"/>
              </w:rPr>
              <w:t>input</w:t>
            </w:r>
            <w:r>
              <w:rPr>
                <w:sz w:val="28"/>
                <w:szCs w:val="28"/>
              </w:rPr>
              <w:t xml:space="preserve"> </w:t>
            </w:r>
            <w:r>
              <w:rPr>
                <w:sz w:val="28"/>
                <w:szCs w:val="28"/>
                <w:lang w:val="en-US"/>
              </w:rPr>
              <w:t>device</w:t>
            </w:r>
          </w:p>
          <w:p w14:paraId="09E4929D" w14:textId="77777777" w:rsidR="00C1654E" w:rsidRDefault="00C1654E">
            <w:pPr>
              <w:jc w:val="both"/>
              <w:rPr>
                <w:b/>
                <w:sz w:val="28"/>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20D94689" w14:textId="77777777" w:rsidR="00C1654E" w:rsidRDefault="00C1654E">
            <w:pPr>
              <w:pStyle w:val="HTMLPreformatted"/>
              <w:ind w:left="0"/>
              <w:jc w:val="both"/>
              <w:rPr>
                <w:rFonts w:ascii="Times New Roman" w:hAnsi="Times New Roman" w:cs="Times New Roman"/>
                <w:sz w:val="28"/>
              </w:rPr>
            </w:pPr>
            <w:r>
              <w:rPr>
                <w:rFonts w:ascii="Times New Roman" w:hAnsi="Times New Roman" w:cs="Times New Roman"/>
                <w:sz w:val="28"/>
              </w:rPr>
              <w:t>Утройство для преобразования данных, запи-санных на носителе данных или поступающих с клавиатурных устройств в сигнал данных.</w:t>
            </w:r>
          </w:p>
          <w:p w14:paraId="4A73C3C5" w14:textId="77777777" w:rsidR="00C1654E" w:rsidRDefault="00C1654E">
            <w:pPr>
              <w:pStyle w:val="HTMLPreformatted"/>
              <w:ind w:left="0"/>
              <w:jc w:val="both"/>
              <w:rPr>
                <w:rFonts w:ascii="Times New Roman" w:hAnsi="Times New Roman" w:cs="Times New Roman"/>
                <w:sz w:val="24"/>
                <w:szCs w:val="24"/>
              </w:rPr>
            </w:pPr>
          </w:p>
          <w:p w14:paraId="562A39C7" w14:textId="77777777" w:rsidR="00C1654E" w:rsidRDefault="00C1654E">
            <w:pPr>
              <w:pStyle w:val="HTMLPreformatted"/>
              <w:ind w:left="0"/>
              <w:jc w:val="both"/>
              <w:rPr>
                <w:rFonts w:ascii="Times New Roman" w:hAnsi="Times New Roman" w:cs="Times New Roman"/>
                <w:sz w:val="28"/>
              </w:rPr>
            </w:pPr>
            <w:r>
              <w:rPr>
                <w:rFonts w:ascii="Times New Roman" w:hAnsi="Times New Roman" w:cs="Times New Roman"/>
                <w:sz w:val="28"/>
                <w:lang w:val="en-US"/>
              </w:rPr>
              <w:t>Ma</w:t>
            </w:r>
            <w:r>
              <w:rPr>
                <w:rFonts w:ascii="Times New Roman" w:hAnsi="Times New Roman" w:cs="Times New Roman"/>
                <w:sz w:val="28"/>
              </w:rPr>
              <w:t>’</w:t>
            </w:r>
            <w:r>
              <w:rPr>
                <w:rFonts w:ascii="Times New Roman" w:hAnsi="Times New Roman" w:cs="Times New Roman"/>
                <w:sz w:val="28"/>
                <w:lang w:val="en-US"/>
              </w:rPr>
              <w:t>lumotlar</w:t>
            </w:r>
            <w:r>
              <w:rPr>
                <w:rFonts w:ascii="Times New Roman" w:hAnsi="Times New Roman" w:cs="Times New Roman"/>
                <w:sz w:val="28"/>
              </w:rPr>
              <w:t xml:space="preserve"> </w:t>
            </w:r>
            <w:r>
              <w:rPr>
                <w:rFonts w:ascii="Times New Roman" w:hAnsi="Times New Roman" w:cs="Times New Roman"/>
                <w:sz w:val="28"/>
                <w:lang w:val="en-US"/>
              </w:rPr>
              <w:t>eltuvchisiga</w:t>
            </w:r>
            <w:r>
              <w:rPr>
                <w:rFonts w:ascii="Times New Roman" w:hAnsi="Times New Roman" w:cs="Times New Roman"/>
                <w:sz w:val="28"/>
              </w:rPr>
              <w:t xml:space="preserve"> </w:t>
            </w:r>
            <w:r>
              <w:rPr>
                <w:rFonts w:ascii="Times New Roman" w:hAnsi="Times New Roman" w:cs="Times New Roman"/>
                <w:sz w:val="28"/>
                <w:lang w:val="en-US"/>
              </w:rPr>
              <w:t>yozilgan</w:t>
            </w:r>
            <w:r>
              <w:rPr>
                <w:rFonts w:ascii="Times New Roman" w:hAnsi="Times New Roman" w:cs="Times New Roman"/>
                <w:sz w:val="28"/>
              </w:rPr>
              <w:t xml:space="preserve"> </w:t>
            </w:r>
            <w:r>
              <w:rPr>
                <w:rFonts w:ascii="Times New Roman" w:hAnsi="Times New Roman" w:cs="Times New Roman"/>
                <w:sz w:val="28"/>
                <w:lang w:val="en-US"/>
              </w:rPr>
              <w:t>yoki</w:t>
            </w:r>
            <w:r>
              <w:rPr>
                <w:rFonts w:ascii="Times New Roman" w:hAnsi="Times New Roman" w:cs="Times New Roman"/>
                <w:sz w:val="28"/>
              </w:rPr>
              <w:t xml:space="preserve"> </w:t>
            </w:r>
            <w:r>
              <w:rPr>
                <w:rFonts w:ascii="Times New Roman" w:hAnsi="Times New Roman" w:cs="Times New Roman"/>
                <w:sz w:val="28"/>
                <w:lang w:val="en-US"/>
              </w:rPr>
              <w:t>qurilma</w:t>
            </w:r>
            <w:r>
              <w:rPr>
                <w:rFonts w:ascii="Times New Roman" w:hAnsi="Times New Roman" w:cs="Times New Roman"/>
                <w:sz w:val="28"/>
              </w:rPr>
              <w:t xml:space="preserve"> </w:t>
            </w:r>
            <w:r>
              <w:rPr>
                <w:rFonts w:ascii="Times New Roman" w:hAnsi="Times New Roman" w:cs="Times New Roman"/>
                <w:sz w:val="28"/>
                <w:lang w:val="en-US"/>
              </w:rPr>
              <w:t>klaviaturalaridan</w:t>
            </w:r>
            <w:r>
              <w:rPr>
                <w:rFonts w:ascii="Times New Roman" w:hAnsi="Times New Roman" w:cs="Times New Roman"/>
                <w:sz w:val="28"/>
              </w:rPr>
              <w:t xml:space="preserve"> </w:t>
            </w:r>
            <w:r>
              <w:rPr>
                <w:rFonts w:ascii="Times New Roman" w:hAnsi="Times New Roman" w:cs="Times New Roman"/>
                <w:sz w:val="28"/>
                <w:lang w:val="en-US"/>
              </w:rPr>
              <w:t>ma</w:t>
            </w:r>
            <w:r>
              <w:rPr>
                <w:rFonts w:ascii="Times New Roman" w:hAnsi="Times New Roman" w:cs="Times New Roman"/>
                <w:sz w:val="28"/>
              </w:rPr>
              <w:t>’</w:t>
            </w:r>
            <w:r>
              <w:rPr>
                <w:rFonts w:ascii="Times New Roman" w:hAnsi="Times New Roman" w:cs="Times New Roman"/>
                <w:sz w:val="28"/>
                <w:lang w:val="en-US"/>
              </w:rPr>
              <w:t>lumotlar</w:t>
            </w:r>
            <w:r>
              <w:rPr>
                <w:rFonts w:ascii="Times New Roman" w:hAnsi="Times New Roman" w:cs="Times New Roman"/>
                <w:sz w:val="28"/>
              </w:rPr>
              <w:t xml:space="preserve"> </w:t>
            </w:r>
            <w:r>
              <w:rPr>
                <w:rFonts w:ascii="Times New Roman" w:hAnsi="Times New Roman" w:cs="Times New Roman"/>
                <w:sz w:val="28"/>
                <w:lang w:val="en-US"/>
              </w:rPr>
              <w:t>signaliga</w:t>
            </w:r>
            <w:r>
              <w:rPr>
                <w:rFonts w:ascii="Times New Roman" w:hAnsi="Times New Roman" w:cs="Times New Roman"/>
                <w:sz w:val="28"/>
              </w:rPr>
              <w:t xml:space="preserve"> </w:t>
            </w:r>
            <w:r>
              <w:rPr>
                <w:rFonts w:ascii="Times New Roman" w:hAnsi="Times New Roman" w:cs="Times New Roman"/>
                <w:sz w:val="28"/>
                <w:lang w:val="en-US"/>
              </w:rPr>
              <w:t>keluvchi</w:t>
            </w:r>
            <w:r>
              <w:rPr>
                <w:rFonts w:ascii="Times New Roman" w:hAnsi="Times New Roman" w:cs="Times New Roman"/>
                <w:sz w:val="28"/>
              </w:rPr>
              <w:t xml:space="preserve"> </w:t>
            </w:r>
            <w:r>
              <w:rPr>
                <w:rFonts w:ascii="Times New Roman" w:hAnsi="Times New Roman" w:cs="Times New Roman"/>
                <w:sz w:val="28"/>
                <w:lang w:val="en-US"/>
              </w:rPr>
              <w:t>ma</w:t>
            </w:r>
            <w:r>
              <w:rPr>
                <w:rFonts w:ascii="Times New Roman" w:hAnsi="Times New Roman" w:cs="Times New Roman"/>
                <w:sz w:val="28"/>
              </w:rPr>
              <w:t>’</w:t>
            </w:r>
            <w:r>
              <w:rPr>
                <w:rFonts w:ascii="Times New Roman" w:hAnsi="Times New Roman" w:cs="Times New Roman"/>
                <w:sz w:val="28"/>
                <w:lang w:val="en-US"/>
              </w:rPr>
              <w:t>lumotlarni</w:t>
            </w:r>
            <w:r>
              <w:rPr>
                <w:rFonts w:ascii="Times New Roman" w:hAnsi="Times New Roman" w:cs="Times New Roman"/>
                <w:sz w:val="28"/>
              </w:rPr>
              <w:t xml:space="preserve"> </w:t>
            </w:r>
            <w:r>
              <w:rPr>
                <w:rFonts w:ascii="Times New Roman" w:hAnsi="Times New Roman" w:cs="Times New Roman"/>
                <w:sz w:val="28"/>
                <w:lang w:val="en-US"/>
              </w:rPr>
              <w:t>o</w:t>
            </w:r>
            <w:r>
              <w:rPr>
                <w:rFonts w:ascii="Times New Roman" w:hAnsi="Times New Roman" w:cs="Times New Roman"/>
                <w:sz w:val="28"/>
              </w:rPr>
              <w:t>‘</w:t>
            </w:r>
            <w:r>
              <w:rPr>
                <w:rFonts w:ascii="Times New Roman" w:hAnsi="Times New Roman" w:cs="Times New Roman"/>
                <w:sz w:val="28"/>
                <w:lang w:val="en-US"/>
              </w:rPr>
              <w:t>zgartirish</w:t>
            </w:r>
            <w:r>
              <w:rPr>
                <w:rFonts w:ascii="Times New Roman" w:hAnsi="Times New Roman" w:cs="Times New Roman"/>
                <w:sz w:val="28"/>
              </w:rPr>
              <w:t xml:space="preserve"> </w:t>
            </w:r>
            <w:r>
              <w:rPr>
                <w:rFonts w:ascii="Times New Roman" w:hAnsi="Times New Roman" w:cs="Times New Roman"/>
                <w:sz w:val="28"/>
                <w:lang w:val="en-US"/>
              </w:rPr>
              <w:t>uchun</w:t>
            </w:r>
            <w:r>
              <w:rPr>
                <w:rFonts w:ascii="Times New Roman" w:hAnsi="Times New Roman" w:cs="Times New Roman"/>
                <w:sz w:val="28"/>
              </w:rPr>
              <w:t xml:space="preserve"> </w:t>
            </w:r>
            <w:r>
              <w:rPr>
                <w:rFonts w:ascii="Times New Roman" w:hAnsi="Times New Roman" w:cs="Times New Roman"/>
                <w:sz w:val="28"/>
                <w:lang w:val="en-US"/>
              </w:rPr>
              <w:t>mo</w:t>
            </w:r>
            <w:r>
              <w:rPr>
                <w:rFonts w:ascii="Times New Roman" w:hAnsi="Times New Roman" w:cs="Times New Roman"/>
                <w:sz w:val="28"/>
              </w:rPr>
              <w:t>’</w:t>
            </w:r>
            <w:r>
              <w:rPr>
                <w:rFonts w:ascii="Times New Roman" w:hAnsi="Times New Roman" w:cs="Times New Roman"/>
                <w:sz w:val="28"/>
                <w:lang w:val="en-US"/>
              </w:rPr>
              <w:t>ljallangan</w:t>
            </w:r>
            <w:r>
              <w:rPr>
                <w:rFonts w:ascii="Times New Roman" w:hAnsi="Times New Roman" w:cs="Times New Roman"/>
                <w:sz w:val="28"/>
              </w:rPr>
              <w:t xml:space="preserve"> </w:t>
            </w:r>
            <w:r>
              <w:rPr>
                <w:rFonts w:ascii="Times New Roman" w:hAnsi="Times New Roman" w:cs="Times New Roman"/>
                <w:sz w:val="28"/>
                <w:lang w:val="en-US"/>
              </w:rPr>
              <w:t>qurilma</w:t>
            </w:r>
            <w:r>
              <w:rPr>
                <w:rFonts w:ascii="Times New Roman" w:hAnsi="Times New Roman" w:cs="Times New Roman"/>
                <w:sz w:val="28"/>
              </w:rPr>
              <w:t>.</w:t>
            </w:r>
          </w:p>
          <w:p w14:paraId="2CF75FA3" w14:textId="77777777" w:rsidR="00C1654E" w:rsidRDefault="00C1654E">
            <w:pPr>
              <w:pStyle w:val="HTMLPreformatted"/>
              <w:ind w:left="0"/>
              <w:jc w:val="both"/>
              <w:rPr>
                <w:rFonts w:ascii="Times New Roman" w:hAnsi="Times New Roman" w:cs="Times New Roman"/>
                <w:sz w:val="24"/>
                <w:szCs w:val="24"/>
              </w:rPr>
            </w:pPr>
          </w:p>
          <w:p w14:paraId="291CA99D" w14:textId="77777777" w:rsidR="00C1654E" w:rsidRDefault="00C1654E">
            <w:pPr>
              <w:pStyle w:val="HTMLPreformatted"/>
              <w:ind w:left="0"/>
              <w:jc w:val="both"/>
              <w:rPr>
                <w:rFonts w:ascii="Times New Roman" w:hAnsi="Times New Roman" w:cs="Times New Roman"/>
                <w:sz w:val="28"/>
              </w:rPr>
            </w:pPr>
            <w:r>
              <w:rPr>
                <w:rFonts w:ascii="Times New Roman" w:hAnsi="Times New Roman" w:cs="Times New Roman"/>
                <w:sz w:val="28"/>
              </w:rPr>
              <w:t>Маълумотлар элтувчисига ёзилган ёки қурил-ма клавиатураларидан маълумотлар сигналига келувчи маълумотларни ўзгартириш учун мўлжалланган қурилма.</w:t>
            </w:r>
          </w:p>
          <w:p w14:paraId="4BA3A4C1" w14:textId="77777777" w:rsidR="00C1654E" w:rsidRDefault="00C1654E">
            <w:pPr>
              <w:pStyle w:val="HTMLPreformatted"/>
              <w:ind w:left="0"/>
              <w:jc w:val="both"/>
              <w:rPr>
                <w:rFonts w:ascii="Times New Roman" w:hAnsi="Times New Roman" w:cs="Times New Roman"/>
                <w:sz w:val="28"/>
              </w:rPr>
            </w:pPr>
          </w:p>
        </w:tc>
      </w:tr>
      <w:tr w:rsidR="00C1654E" w:rsidRPr="00A13C77" w14:paraId="10F054C8" w14:textId="77777777">
        <w:tc>
          <w:tcPr>
            <w:tcW w:w="2104" w:type="pct"/>
            <w:tcBorders>
              <w:left w:val="single" w:sz="4" w:space="0" w:color="7F7F7F"/>
              <w:right w:val="single" w:sz="4" w:space="0" w:color="7F7F7F"/>
            </w:tcBorders>
            <w:shd w:val="clear" w:color="auto" w:fill="auto"/>
          </w:tcPr>
          <w:p w14:paraId="3F0E7613" w14:textId="77777777" w:rsidR="00C1654E" w:rsidRDefault="00C1654E" w:rsidP="00C25A0F">
            <w:pPr>
              <w:pStyle w:val="Heading5"/>
              <w:rPr>
                <w:b/>
                <w:sz w:val="28"/>
                <w:szCs w:val="28"/>
              </w:rPr>
            </w:pPr>
            <w:r>
              <w:rPr>
                <w:b/>
                <w:sz w:val="28"/>
                <w:szCs w:val="28"/>
              </w:rPr>
              <w:t>Устройство ввода данных цифровое</w:t>
            </w:r>
          </w:p>
          <w:p w14:paraId="28D49F5B" w14:textId="77777777" w:rsidR="00C1654E" w:rsidRDefault="00C1654E" w:rsidP="00C25A0F">
            <w:pPr>
              <w:rPr>
                <w:sz w:val="28"/>
                <w:szCs w:val="28"/>
              </w:rPr>
            </w:pPr>
            <w:r>
              <w:rPr>
                <w:b/>
                <w:sz w:val="28"/>
                <w:szCs w:val="28"/>
                <w:lang w:val="en-US"/>
              </w:rPr>
              <w:t>uz</w:t>
            </w:r>
            <w:r>
              <w:rPr>
                <w:sz w:val="28"/>
                <w:szCs w:val="28"/>
              </w:rPr>
              <w:t xml:space="preserve"> -</w:t>
            </w:r>
            <w:r>
              <w:rPr>
                <w:b/>
                <w:sz w:val="28"/>
                <w:szCs w:val="28"/>
              </w:rPr>
              <w:t xml:space="preserve"> </w:t>
            </w:r>
            <w:r>
              <w:rPr>
                <w:sz w:val="28"/>
                <w:szCs w:val="28"/>
                <w:lang w:val="en-US"/>
              </w:rPr>
              <w:t>raqamli</w:t>
            </w:r>
            <w:r>
              <w:rPr>
                <w:sz w:val="28"/>
                <w:szCs w:val="28"/>
              </w:rPr>
              <w:t xml:space="preserve"> </w:t>
            </w: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kiritish</w:t>
            </w:r>
            <w:r>
              <w:rPr>
                <w:sz w:val="28"/>
                <w:szCs w:val="28"/>
              </w:rPr>
              <w:t xml:space="preserve"> </w:t>
            </w:r>
            <w:r>
              <w:rPr>
                <w:sz w:val="28"/>
                <w:szCs w:val="28"/>
                <w:lang w:val="en-US"/>
              </w:rPr>
              <w:t>qurilmasi</w:t>
            </w:r>
            <w:r>
              <w:rPr>
                <w:sz w:val="28"/>
                <w:szCs w:val="28"/>
              </w:rPr>
              <w:t xml:space="preserve"> </w:t>
            </w:r>
            <w:r>
              <w:rPr>
                <w:sz w:val="28"/>
                <w:szCs w:val="28"/>
              </w:rPr>
              <w:br/>
              <w:t xml:space="preserve">      рақамли маълумотлар </w:t>
            </w:r>
            <w:r>
              <w:rPr>
                <w:sz w:val="28"/>
                <w:szCs w:val="28"/>
              </w:rPr>
              <w:br/>
              <w:t>киритиш қурилмаси</w:t>
            </w:r>
          </w:p>
          <w:p w14:paraId="7FF22179" w14:textId="77777777" w:rsidR="00C1654E" w:rsidRDefault="00C1654E" w:rsidP="00C25A0F">
            <w:pPr>
              <w:rPr>
                <w:sz w:val="28"/>
                <w:szCs w:val="28"/>
                <w:lang w:val="en-US"/>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digital input device</w:t>
            </w:r>
          </w:p>
          <w:p w14:paraId="06FB20BD" w14:textId="77777777" w:rsidR="00C1654E" w:rsidRDefault="00C1654E">
            <w:pPr>
              <w:jc w:val="both"/>
              <w:rPr>
                <w:b/>
                <w:sz w:val="28"/>
                <w:lang w:val="en-US"/>
              </w:rPr>
            </w:pPr>
          </w:p>
        </w:tc>
        <w:tc>
          <w:tcPr>
            <w:tcW w:w="2896" w:type="pct"/>
            <w:tcBorders>
              <w:left w:val="single" w:sz="4" w:space="0" w:color="7F7F7F"/>
              <w:right w:val="single" w:sz="4" w:space="0" w:color="7F7F7F"/>
            </w:tcBorders>
            <w:shd w:val="clear" w:color="auto" w:fill="auto"/>
          </w:tcPr>
          <w:p w14:paraId="6B2396D9" w14:textId="77777777" w:rsidR="00C1654E" w:rsidRDefault="00C1654E">
            <w:pPr>
              <w:pStyle w:val="HTMLPreformatted"/>
              <w:ind w:left="0"/>
              <w:jc w:val="both"/>
              <w:rPr>
                <w:rFonts w:ascii="Times New Roman" w:hAnsi="Times New Roman" w:cs="Times New Roman"/>
                <w:sz w:val="28"/>
              </w:rPr>
            </w:pPr>
            <w:r>
              <w:rPr>
                <w:rFonts w:ascii="Times New Roman" w:hAnsi="Times New Roman" w:cs="Times New Roman"/>
                <w:sz w:val="28"/>
              </w:rPr>
              <w:t>Устройство ввода данных, в котором исполь-зуется преобразование данных в цифровой сигнал.</w:t>
            </w:r>
          </w:p>
          <w:p w14:paraId="4F5EF8C5" w14:textId="77777777" w:rsidR="00C1654E" w:rsidRDefault="00C1654E">
            <w:pPr>
              <w:pStyle w:val="HTMLPreformatted"/>
              <w:ind w:left="0"/>
              <w:jc w:val="both"/>
              <w:rPr>
                <w:rFonts w:ascii="Times New Roman" w:hAnsi="Times New Roman" w:cs="Times New Roman"/>
                <w:sz w:val="24"/>
                <w:szCs w:val="24"/>
              </w:rPr>
            </w:pPr>
          </w:p>
          <w:p w14:paraId="51DFB82A" w14:textId="77777777" w:rsidR="00A13C77" w:rsidRDefault="00C1654E">
            <w:pPr>
              <w:pStyle w:val="HTMLPreformatted"/>
              <w:ind w:left="0"/>
              <w:jc w:val="both"/>
              <w:rPr>
                <w:rFonts w:ascii="Times New Roman" w:hAnsi="Times New Roman" w:cs="Times New Roman"/>
                <w:sz w:val="28"/>
                <w:lang w:val="en-US"/>
              </w:rPr>
            </w:pPr>
            <w:r>
              <w:rPr>
                <w:rFonts w:ascii="Times New Roman" w:hAnsi="Times New Roman" w:cs="Times New Roman"/>
                <w:sz w:val="28"/>
                <w:lang w:val="en-US"/>
              </w:rPr>
              <w:t>Ma’lumotlarni raqamli signalga aylantirishda foydalaniladigan ma’lumotlarni kiritish qurilmasi.</w:t>
            </w:r>
          </w:p>
          <w:p w14:paraId="06893CA9" w14:textId="77777777" w:rsidR="00A13C77" w:rsidRDefault="00A13C77">
            <w:pPr>
              <w:pStyle w:val="HTMLPreformatted"/>
              <w:ind w:left="0"/>
              <w:jc w:val="both"/>
              <w:rPr>
                <w:rFonts w:ascii="Times New Roman" w:hAnsi="Times New Roman" w:cs="Times New Roman"/>
                <w:sz w:val="28"/>
              </w:rPr>
            </w:pPr>
          </w:p>
          <w:p w14:paraId="22883AC8" w14:textId="0EA90DF6" w:rsidR="00C1654E" w:rsidRDefault="00C1654E">
            <w:pPr>
              <w:pStyle w:val="HTMLPreformatted"/>
              <w:ind w:left="0"/>
              <w:jc w:val="both"/>
              <w:rPr>
                <w:rFonts w:ascii="Times New Roman" w:hAnsi="Times New Roman" w:cs="Times New Roman"/>
                <w:sz w:val="28"/>
              </w:rPr>
            </w:pPr>
            <w:r>
              <w:rPr>
                <w:rFonts w:ascii="Times New Roman" w:hAnsi="Times New Roman" w:cs="Times New Roman"/>
                <w:sz w:val="28"/>
              </w:rPr>
              <w:t>Маълумотларни рақамли сигналга айланти-ришда фойдаланиладиган маълумотларни ки-ритиш қурилмаси.</w:t>
            </w:r>
          </w:p>
          <w:p w14:paraId="5F43C6E6" w14:textId="77777777" w:rsidR="00C1654E" w:rsidRDefault="00C1654E">
            <w:pPr>
              <w:pStyle w:val="HTMLPreformatted"/>
              <w:ind w:left="0"/>
              <w:jc w:val="both"/>
              <w:rPr>
                <w:rFonts w:ascii="Times New Roman" w:hAnsi="Times New Roman" w:cs="Times New Roman"/>
                <w:sz w:val="18"/>
                <w:szCs w:val="18"/>
              </w:rPr>
            </w:pPr>
          </w:p>
          <w:p w14:paraId="463240E4" w14:textId="77777777" w:rsidR="00C1654E" w:rsidRDefault="00C1654E">
            <w:pPr>
              <w:pStyle w:val="HTMLPreformatted"/>
              <w:ind w:left="0"/>
              <w:jc w:val="both"/>
              <w:rPr>
                <w:rFonts w:ascii="Times New Roman" w:hAnsi="Times New Roman" w:cs="Times New Roman"/>
                <w:sz w:val="18"/>
                <w:szCs w:val="18"/>
              </w:rPr>
            </w:pPr>
          </w:p>
        </w:tc>
      </w:tr>
      <w:tr w:rsidR="00C1654E" w:rsidRPr="00107CC1" w14:paraId="34673EA7"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6EF129FC" w14:textId="77777777" w:rsidR="00C1654E" w:rsidRDefault="00C1654E" w:rsidP="00C25A0F">
            <w:pPr>
              <w:pStyle w:val="Heading5"/>
              <w:rPr>
                <w:b/>
                <w:sz w:val="28"/>
                <w:szCs w:val="28"/>
                <w:lang w:val="en-US"/>
              </w:rPr>
            </w:pPr>
            <w:r>
              <w:rPr>
                <w:b/>
                <w:sz w:val="28"/>
                <w:szCs w:val="28"/>
              </w:rPr>
              <w:t>Устройство</w:t>
            </w:r>
            <w:r>
              <w:rPr>
                <w:b/>
                <w:sz w:val="28"/>
                <w:szCs w:val="28"/>
                <w:lang w:val="en-US"/>
              </w:rPr>
              <w:t xml:space="preserve"> </w:t>
            </w:r>
            <w:r>
              <w:rPr>
                <w:b/>
                <w:sz w:val="28"/>
                <w:szCs w:val="28"/>
              </w:rPr>
              <w:t>вывода</w:t>
            </w:r>
            <w:r>
              <w:rPr>
                <w:b/>
                <w:sz w:val="28"/>
                <w:szCs w:val="28"/>
                <w:lang w:val="en-US"/>
              </w:rPr>
              <w:t xml:space="preserve"> </w:t>
            </w:r>
            <w:r>
              <w:rPr>
                <w:b/>
                <w:sz w:val="28"/>
                <w:szCs w:val="28"/>
              </w:rPr>
              <w:t>данных</w:t>
            </w:r>
            <w:r>
              <w:rPr>
                <w:b/>
                <w:sz w:val="28"/>
                <w:szCs w:val="28"/>
                <w:lang w:val="en-US"/>
              </w:rPr>
              <w:t xml:space="preserve"> </w:t>
            </w:r>
          </w:p>
          <w:p w14:paraId="34E4A4A1" w14:textId="77777777" w:rsidR="00C1654E" w:rsidRDefault="00C1654E" w:rsidP="00C25A0F">
            <w:pPr>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Pr>
                <w:sz w:val="28"/>
                <w:szCs w:val="28"/>
                <w:lang w:val="en-US"/>
              </w:rPr>
              <w:t>ma’lumotlarni chiqarish qurilmasi</w:t>
            </w:r>
          </w:p>
          <w:p w14:paraId="428C8689" w14:textId="77777777" w:rsidR="00C1654E" w:rsidRDefault="00C1654E" w:rsidP="00C25A0F">
            <w:pPr>
              <w:rPr>
                <w:sz w:val="28"/>
                <w:szCs w:val="28"/>
                <w:lang w:val="en-US"/>
              </w:rPr>
            </w:pPr>
            <w:r>
              <w:rPr>
                <w:sz w:val="28"/>
                <w:szCs w:val="28"/>
                <w:lang w:val="en-US"/>
              </w:rPr>
              <w:t xml:space="preserve">       </w:t>
            </w:r>
            <w:r>
              <w:rPr>
                <w:sz w:val="28"/>
                <w:szCs w:val="28"/>
              </w:rPr>
              <w:t>маълумотларни</w:t>
            </w:r>
            <w:r>
              <w:rPr>
                <w:sz w:val="28"/>
                <w:szCs w:val="28"/>
                <w:lang w:val="en-US"/>
              </w:rPr>
              <w:t xml:space="preserve"> </w:t>
            </w:r>
            <w:r>
              <w:rPr>
                <w:sz w:val="28"/>
                <w:szCs w:val="28"/>
              </w:rPr>
              <w:t>чиқариш</w:t>
            </w:r>
            <w:r>
              <w:rPr>
                <w:sz w:val="28"/>
                <w:szCs w:val="28"/>
                <w:lang w:val="en-US"/>
              </w:rPr>
              <w:t xml:space="preserve"> </w:t>
            </w:r>
            <w:r>
              <w:rPr>
                <w:sz w:val="28"/>
                <w:szCs w:val="28"/>
              </w:rPr>
              <w:t>қурилмаси</w:t>
            </w:r>
          </w:p>
          <w:p w14:paraId="24120BA4" w14:textId="77777777" w:rsidR="00C1654E" w:rsidRDefault="00C1654E" w:rsidP="00C25A0F">
            <w:pPr>
              <w:rPr>
                <w:sz w:val="28"/>
                <w:szCs w:val="28"/>
                <w:lang w:val="en-US"/>
              </w:rPr>
            </w:pPr>
            <w:r>
              <w:rPr>
                <w:b/>
                <w:sz w:val="28"/>
                <w:szCs w:val="28"/>
                <w:lang w:val="en-US"/>
              </w:rPr>
              <w:t>en</w:t>
            </w:r>
            <w:r>
              <w:rPr>
                <w:i/>
                <w:sz w:val="28"/>
                <w:szCs w:val="28"/>
                <w:lang w:val="en-US"/>
              </w:rPr>
              <w:t xml:space="preserve"> </w:t>
            </w:r>
            <w:r>
              <w:rPr>
                <w:sz w:val="28"/>
                <w:szCs w:val="28"/>
                <w:lang w:val="en-US"/>
              </w:rPr>
              <w:t>-</w:t>
            </w:r>
            <w:r>
              <w:rPr>
                <w:b/>
                <w:i/>
                <w:sz w:val="28"/>
                <w:szCs w:val="28"/>
                <w:lang w:val="en-US"/>
              </w:rPr>
              <w:t xml:space="preserve"> </w:t>
            </w:r>
            <w:r>
              <w:rPr>
                <w:sz w:val="28"/>
                <w:szCs w:val="28"/>
                <w:lang w:val="en-US"/>
              </w:rPr>
              <w:t>output device</w:t>
            </w:r>
          </w:p>
          <w:p w14:paraId="63554C32" w14:textId="77777777" w:rsidR="00C1654E" w:rsidRDefault="00C1654E">
            <w:pPr>
              <w:jc w:val="both"/>
              <w:rPr>
                <w:sz w:val="28"/>
                <w:szCs w:val="28"/>
                <w:lang w:val="en-US"/>
              </w:rPr>
            </w:pPr>
          </w:p>
          <w:p w14:paraId="5A590E27" w14:textId="77777777" w:rsidR="00C1654E" w:rsidRDefault="00C1654E">
            <w:pPr>
              <w:jc w:val="both"/>
              <w:rPr>
                <w:sz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2580CEE7" w14:textId="77777777" w:rsidR="00C1654E" w:rsidRDefault="00C1654E">
            <w:pPr>
              <w:jc w:val="both"/>
              <w:rPr>
                <w:sz w:val="28"/>
              </w:rPr>
            </w:pPr>
            <w:r>
              <w:rPr>
                <w:sz w:val="28"/>
              </w:rPr>
              <w:t xml:space="preserve">Устройство для  восстановления данных по сигналу данных и записи их на носитель </w:t>
            </w:r>
            <w:r>
              <w:rPr>
                <w:sz w:val="28"/>
              </w:rPr>
              <w:br/>
              <w:t>данных.</w:t>
            </w:r>
          </w:p>
          <w:p w14:paraId="598E3A80" w14:textId="77777777" w:rsidR="00C1654E" w:rsidRPr="00107CC1" w:rsidRDefault="00C1654E">
            <w:pPr>
              <w:jc w:val="both"/>
            </w:pPr>
          </w:p>
          <w:p w14:paraId="40671E63" w14:textId="77777777" w:rsidR="00C1654E" w:rsidRDefault="00C1654E">
            <w:pPr>
              <w:autoSpaceDE w:val="0"/>
              <w:autoSpaceDN w:val="0"/>
              <w:adjustRightInd w:val="0"/>
              <w:jc w:val="both"/>
              <w:rPr>
                <w:sz w:val="28"/>
              </w:rPr>
            </w:pPr>
            <w:r>
              <w:rPr>
                <w:sz w:val="28"/>
                <w:lang w:val="en-US"/>
              </w:rPr>
              <w:t>Ma</w:t>
            </w:r>
            <w:r>
              <w:rPr>
                <w:sz w:val="28"/>
              </w:rPr>
              <w:t>’</w:t>
            </w:r>
            <w:r>
              <w:rPr>
                <w:sz w:val="28"/>
                <w:lang w:val="en-US"/>
              </w:rPr>
              <w:t>lumotlar</w:t>
            </w:r>
            <w:r>
              <w:rPr>
                <w:sz w:val="28"/>
              </w:rPr>
              <w:t xml:space="preserve"> </w:t>
            </w:r>
            <w:r>
              <w:rPr>
                <w:sz w:val="28"/>
                <w:lang w:val="en-US"/>
              </w:rPr>
              <w:t>signali</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ma</w:t>
            </w:r>
            <w:r>
              <w:rPr>
                <w:sz w:val="28"/>
              </w:rPr>
              <w:t>’</w:t>
            </w:r>
            <w:r>
              <w:rPr>
                <w:sz w:val="28"/>
                <w:lang w:val="en-US"/>
              </w:rPr>
              <w:t>lumotlarni</w:t>
            </w:r>
            <w:r>
              <w:rPr>
                <w:sz w:val="28"/>
              </w:rPr>
              <w:t xml:space="preserve"> </w:t>
            </w:r>
            <w:r>
              <w:rPr>
                <w:sz w:val="28"/>
                <w:lang w:val="en-US"/>
              </w:rPr>
              <w:t>tiklash</w:t>
            </w:r>
            <w:r>
              <w:rPr>
                <w:sz w:val="28"/>
              </w:rPr>
              <w:t xml:space="preserve"> </w:t>
            </w:r>
            <w:r>
              <w:rPr>
                <w:sz w:val="28"/>
                <w:lang w:val="en-US"/>
              </w:rPr>
              <w:t>va</w:t>
            </w:r>
            <w:r>
              <w:rPr>
                <w:sz w:val="28"/>
              </w:rPr>
              <w:t xml:space="preserve"> </w:t>
            </w:r>
            <w:r>
              <w:rPr>
                <w:sz w:val="28"/>
                <w:lang w:val="en-US"/>
              </w:rPr>
              <w:t>ularni</w:t>
            </w:r>
            <w:r>
              <w:rPr>
                <w:sz w:val="28"/>
              </w:rPr>
              <w:t xml:space="preserve"> </w:t>
            </w:r>
            <w:r>
              <w:rPr>
                <w:sz w:val="28"/>
                <w:lang w:val="en-US"/>
              </w:rPr>
              <w:t>ma</w:t>
            </w:r>
            <w:r>
              <w:rPr>
                <w:sz w:val="28"/>
              </w:rPr>
              <w:t>’</w:t>
            </w:r>
            <w:r>
              <w:rPr>
                <w:sz w:val="28"/>
                <w:lang w:val="en-US"/>
              </w:rPr>
              <w:t>lumotlar</w:t>
            </w:r>
            <w:r>
              <w:rPr>
                <w:sz w:val="28"/>
              </w:rPr>
              <w:t xml:space="preserve"> </w:t>
            </w:r>
            <w:r>
              <w:rPr>
                <w:sz w:val="28"/>
                <w:lang w:val="en-US"/>
              </w:rPr>
              <w:t>eltuvchisiga</w:t>
            </w:r>
            <w:r>
              <w:rPr>
                <w:sz w:val="28"/>
              </w:rPr>
              <w:t xml:space="preserve"> </w:t>
            </w:r>
            <w:r>
              <w:rPr>
                <w:sz w:val="28"/>
                <w:lang w:val="en-US"/>
              </w:rPr>
              <w:t>yozish</w:t>
            </w:r>
            <w:r>
              <w:rPr>
                <w:sz w:val="28"/>
              </w:rPr>
              <w:t xml:space="preserve"> </w:t>
            </w:r>
            <w:r>
              <w:rPr>
                <w:sz w:val="28"/>
                <w:lang w:val="en-US"/>
              </w:rPr>
              <w:t>uchun</w:t>
            </w:r>
            <w:r>
              <w:rPr>
                <w:sz w:val="28"/>
              </w:rPr>
              <w:t xml:space="preserve"> </w:t>
            </w:r>
            <w:r>
              <w:rPr>
                <w:sz w:val="28"/>
                <w:lang w:val="en-US"/>
              </w:rPr>
              <w:t>qurilma</w:t>
            </w:r>
            <w:r>
              <w:rPr>
                <w:sz w:val="28"/>
              </w:rPr>
              <w:t>.</w:t>
            </w:r>
          </w:p>
          <w:p w14:paraId="4F05864B" w14:textId="77777777" w:rsidR="00C1654E" w:rsidRPr="00107CC1" w:rsidRDefault="00C1654E">
            <w:pPr>
              <w:jc w:val="both"/>
            </w:pPr>
          </w:p>
          <w:p w14:paraId="21FDCC48" w14:textId="77777777" w:rsidR="00C1654E" w:rsidRDefault="00C1654E">
            <w:pPr>
              <w:autoSpaceDE w:val="0"/>
              <w:autoSpaceDN w:val="0"/>
              <w:adjustRightInd w:val="0"/>
              <w:jc w:val="both"/>
              <w:rPr>
                <w:sz w:val="28"/>
              </w:rPr>
            </w:pPr>
            <w:r>
              <w:rPr>
                <w:sz w:val="28"/>
              </w:rPr>
              <w:t>Маълумотлар сигнали бўйича маълумотларни тиклаш ва уларни маълумотлар элтувчисига ёзиш учун қурилма.</w:t>
            </w:r>
          </w:p>
          <w:p w14:paraId="2092A240" w14:textId="77777777" w:rsidR="00C1654E" w:rsidRDefault="00C1654E">
            <w:pPr>
              <w:autoSpaceDE w:val="0"/>
              <w:autoSpaceDN w:val="0"/>
              <w:adjustRightInd w:val="0"/>
              <w:jc w:val="both"/>
              <w:rPr>
                <w:sz w:val="18"/>
                <w:szCs w:val="18"/>
              </w:rPr>
            </w:pPr>
          </w:p>
        </w:tc>
      </w:tr>
      <w:tr w:rsidR="00C1654E" w14:paraId="29C744EC" w14:textId="77777777">
        <w:tc>
          <w:tcPr>
            <w:tcW w:w="2104" w:type="pct"/>
            <w:tcBorders>
              <w:left w:val="single" w:sz="4" w:space="0" w:color="7F7F7F"/>
              <w:right w:val="single" w:sz="4" w:space="0" w:color="7F7F7F"/>
            </w:tcBorders>
            <w:shd w:val="clear" w:color="auto" w:fill="auto"/>
          </w:tcPr>
          <w:p w14:paraId="1B8C256E" w14:textId="77777777" w:rsidR="00C1654E" w:rsidRDefault="00C1654E">
            <w:pPr>
              <w:pStyle w:val="Heading2"/>
              <w:spacing w:before="0" w:after="0"/>
              <w:rPr>
                <w:rFonts w:ascii="Times New Roman" w:hAnsi="Times New Roman" w:cs="Times New Roman"/>
                <w:i w:val="0"/>
              </w:rPr>
            </w:pPr>
            <w:r>
              <w:rPr>
                <w:rFonts w:ascii="Times New Roman" w:hAnsi="Times New Roman" w:cs="Times New Roman"/>
                <w:i w:val="0"/>
              </w:rPr>
              <w:t>Устройство вывода данных цифровое</w:t>
            </w:r>
          </w:p>
          <w:p w14:paraId="6A84A65B" w14:textId="77777777" w:rsidR="00C1654E" w:rsidRDefault="00C1654E" w:rsidP="00BD42F7">
            <w:pPr>
              <w:rPr>
                <w:sz w:val="28"/>
                <w:szCs w:val="28"/>
              </w:rPr>
            </w:pPr>
            <w:r>
              <w:rPr>
                <w:b/>
                <w:sz w:val="28"/>
                <w:szCs w:val="28"/>
                <w:lang w:val="fr-FR"/>
              </w:rPr>
              <w:t>uz</w:t>
            </w:r>
            <w:r>
              <w:rPr>
                <w:sz w:val="28"/>
                <w:szCs w:val="28"/>
              </w:rPr>
              <w:t xml:space="preserve"> -</w:t>
            </w:r>
            <w:r>
              <w:rPr>
                <w:b/>
                <w:sz w:val="28"/>
                <w:szCs w:val="28"/>
              </w:rPr>
              <w:t xml:space="preserve"> </w:t>
            </w:r>
            <w:r>
              <w:rPr>
                <w:sz w:val="28"/>
                <w:szCs w:val="28"/>
                <w:lang w:val="en-US"/>
              </w:rPr>
              <w:t>raqamli</w:t>
            </w:r>
            <w:r>
              <w:rPr>
                <w:sz w:val="28"/>
                <w:szCs w:val="28"/>
              </w:rPr>
              <w:t xml:space="preserve"> </w:t>
            </w: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chiqarish</w:t>
            </w:r>
            <w:r>
              <w:rPr>
                <w:sz w:val="28"/>
                <w:szCs w:val="28"/>
              </w:rPr>
              <w:t xml:space="preserve"> </w:t>
            </w:r>
            <w:r>
              <w:rPr>
                <w:sz w:val="28"/>
                <w:szCs w:val="28"/>
                <w:lang w:val="en-US"/>
              </w:rPr>
              <w:t>qurilmasi</w:t>
            </w:r>
          </w:p>
          <w:p w14:paraId="7DEED024" w14:textId="77777777" w:rsidR="00C1654E" w:rsidRDefault="00C1654E" w:rsidP="00965809">
            <w:pPr>
              <w:rPr>
                <w:sz w:val="28"/>
                <w:szCs w:val="28"/>
              </w:rPr>
            </w:pPr>
            <w:r>
              <w:rPr>
                <w:sz w:val="28"/>
                <w:szCs w:val="28"/>
              </w:rPr>
              <w:t xml:space="preserve">      рақамли маълумотлар чиқариш қурилмаси</w:t>
            </w:r>
          </w:p>
          <w:p w14:paraId="4DB3E22C" w14:textId="77777777" w:rsidR="00C1654E" w:rsidRDefault="00C1654E" w:rsidP="00AB32AA">
            <w:pPr>
              <w:pStyle w:val="Heading5"/>
              <w:rPr>
                <w:b/>
                <w:sz w:val="28"/>
                <w:szCs w:val="28"/>
              </w:rPr>
            </w:pPr>
            <w:r>
              <w:rPr>
                <w:b/>
                <w:sz w:val="28"/>
                <w:szCs w:val="28"/>
                <w:lang w:val="fr-FR"/>
              </w:rPr>
              <w:t xml:space="preserve">en </w:t>
            </w:r>
            <w:r>
              <w:rPr>
                <w:sz w:val="28"/>
                <w:szCs w:val="28"/>
                <w:lang w:val="fr-FR"/>
              </w:rPr>
              <w:t>-</w:t>
            </w:r>
            <w:r>
              <w:rPr>
                <w:b/>
                <w:sz w:val="28"/>
                <w:szCs w:val="28"/>
                <w:lang w:val="fr-FR"/>
              </w:rPr>
              <w:t xml:space="preserve"> </w:t>
            </w:r>
            <w:r>
              <w:rPr>
                <w:sz w:val="28"/>
                <w:szCs w:val="28"/>
                <w:lang w:val="fr-FR"/>
              </w:rPr>
              <w:t>digital output device</w:t>
            </w:r>
          </w:p>
        </w:tc>
        <w:tc>
          <w:tcPr>
            <w:tcW w:w="2896" w:type="pct"/>
            <w:tcBorders>
              <w:left w:val="single" w:sz="4" w:space="0" w:color="7F7F7F"/>
              <w:right w:val="single" w:sz="4" w:space="0" w:color="7F7F7F"/>
            </w:tcBorders>
            <w:shd w:val="clear" w:color="auto" w:fill="auto"/>
          </w:tcPr>
          <w:p w14:paraId="08F89DCF" w14:textId="77777777" w:rsidR="00C1654E" w:rsidRDefault="00C1654E">
            <w:pPr>
              <w:jc w:val="both"/>
              <w:rPr>
                <w:sz w:val="28"/>
              </w:rPr>
            </w:pPr>
            <w:r>
              <w:rPr>
                <w:sz w:val="28"/>
              </w:rPr>
              <w:t>Устройство вывода данных, в котором используется их восстановление по цифровому сигналу данных.</w:t>
            </w:r>
          </w:p>
          <w:p w14:paraId="44CAD049" w14:textId="77777777" w:rsidR="00C1654E" w:rsidRDefault="00C1654E">
            <w:pPr>
              <w:jc w:val="both"/>
              <w:rPr>
                <w:i/>
                <w:sz w:val="28"/>
                <w:szCs w:val="28"/>
              </w:rPr>
            </w:pPr>
          </w:p>
          <w:p w14:paraId="33A5624D" w14:textId="77777777" w:rsidR="00C1654E" w:rsidRDefault="00C1654E">
            <w:pPr>
              <w:autoSpaceDE w:val="0"/>
              <w:autoSpaceDN w:val="0"/>
              <w:adjustRightInd w:val="0"/>
              <w:jc w:val="both"/>
              <w:rPr>
                <w:sz w:val="28"/>
                <w:lang w:val="en-US"/>
              </w:rPr>
            </w:pPr>
            <w:r>
              <w:rPr>
                <w:sz w:val="28"/>
                <w:lang w:val="en-US"/>
              </w:rPr>
              <w:t>Ma’lumotlarni chiqarish qurilmasi, unda ma’lu-motlarning raqamli signali bo‘yicha ma’lumotlar tiklanadi.</w:t>
            </w:r>
          </w:p>
          <w:p w14:paraId="6AB8FF62" w14:textId="77777777" w:rsidR="00C1654E" w:rsidRDefault="00C1654E">
            <w:pPr>
              <w:jc w:val="both"/>
              <w:rPr>
                <w:i/>
                <w:sz w:val="28"/>
                <w:szCs w:val="28"/>
                <w:lang w:val="en-US"/>
              </w:rPr>
            </w:pPr>
          </w:p>
          <w:p w14:paraId="562A4384" w14:textId="77777777" w:rsidR="00C1654E" w:rsidRDefault="00C1654E">
            <w:pPr>
              <w:jc w:val="both"/>
              <w:rPr>
                <w:sz w:val="28"/>
                <w:lang w:val="en-US"/>
              </w:rPr>
            </w:pPr>
            <w:r>
              <w:rPr>
                <w:sz w:val="28"/>
              </w:rPr>
              <w:t>Маълумотларни</w:t>
            </w:r>
            <w:r>
              <w:rPr>
                <w:sz w:val="28"/>
                <w:lang w:val="en-US"/>
              </w:rPr>
              <w:t xml:space="preserve"> </w:t>
            </w:r>
            <w:r>
              <w:rPr>
                <w:sz w:val="28"/>
              </w:rPr>
              <w:t>чиқариш</w:t>
            </w:r>
            <w:r>
              <w:rPr>
                <w:sz w:val="28"/>
                <w:lang w:val="en-US"/>
              </w:rPr>
              <w:t xml:space="preserve"> </w:t>
            </w:r>
            <w:r>
              <w:rPr>
                <w:sz w:val="28"/>
              </w:rPr>
              <w:t>қурилмаси</w:t>
            </w:r>
            <w:r>
              <w:rPr>
                <w:sz w:val="28"/>
                <w:lang w:val="en-US"/>
              </w:rPr>
              <w:t xml:space="preserve">, </w:t>
            </w:r>
            <w:r>
              <w:rPr>
                <w:sz w:val="28"/>
              </w:rPr>
              <w:t>унда</w:t>
            </w:r>
            <w:r>
              <w:rPr>
                <w:sz w:val="28"/>
                <w:lang w:val="en-US"/>
              </w:rPr>
              <w:t xml:space="preserve"> </w:t>
            </w:r>
            <w:r>
              <w:rPr>
                <w:sz w:val="28"/>
              </w:rPr>
              <w:t>маълумотларнинг</w:t>
            </w:r>
            <w:r>
              <w:rPr>
                <w:sz w:val="28"/>
                <w:lang w:val="en-US"/>
              </w:rPr>
              <w:t xml:space="preserve"> </w:t>
            </w:r>
            <w:r>
              <w:rPr>
                <w:sz w:val="28"/>
              </w:rPr>
              <w:t>рақамли</w:t>
            </w:r>
            <w:r>
              <w:rPr>
                <w:sz w:val="28"/>
                <w:lang w:val="en-US"/>
              </w:rPr>
              <w:t xml:space="preserve"> </w:t>
            </w:r>
            <w:r>
              <w:rPr>
                <w:sz w:val="28"/>
              </w:rPr>
              <w:t>сигнали</w:t>
            </w:r>
            <w:r>
              <w:rPr>
                <w:sz w:val="28"/>
                <w:lang w:val="en-US"/>
              </w:rPr>
              <w:t xml:space="preserve"> </w:t>
            </w:r>
            <w:r>
              <w:rPr>
                <w:sz w:val="28"/>
              </w:rPr>
              <w:t>бўйича</w:t>
            </w:r>
            <w:r>
              <w:rPr>
                <w:sz w:val="28"/>
                <w:lang w:val="en-US"/>
              </w:rPr>
              <w:t xml:space="preserve"> </w:t>
            </w:r>
            <w:r>
              <w:rPr>
                <w:sz w:val="28"/>
              </w:rPr>
              <w:t>маълумотлар</w:t>
            </w:r>
            <w:r>
              <w:rPr>
                <w:sz w:val="28"/>
                <w:lang w:val="en-US"/>
              </w:rPr>
              <w:t xml:space="preserve"> </w:t>
            </w:r>
            <w:r>
              <w:rPr>
                <w:sz w:val="28"/>
              </w:rPr>
              <w:t>тикланади</w:t>
            </w:r>
            <w:r>
              <w:rPr>
                <w:sz w:val="28"/>
                <w:lang w:val="en-US"/>
              </w:rPr>
              <w:t>.</w:t>
            </w:r>
          </w:p>
          <w:p w14:paraId="2E6D14E4" w14:textId="77777777" w:rsidR="00C1654E" w:rsidRDefault="00C1654E">
            <w:pPr>
              <w:jc w:val="both"/>
              <w:rPr>
                <w:sz w:val="28"/>
                <w:lang w:val="en-US"/>
              </w:rPr>
            </w:pPr>
          </w:p>
        </w:tc>
      </w:tr>
      <w:tr w:rsidR="00C1654E" w:rsidRPr="00107CC1" w14:paraId="72F34459"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5CABE042" w14:textId="77777777" w:rsidR="00C1654E" w:rsidRDefault="00C1654E" w:rsidP="00AB32AA">
            <w:pPr>
              <w:pStyle w:val="Heading5"/>
              <w:rPr>
                <w:b/>
                <w:sz w:val="28"/>
                <w:szCs w:val="28"/>
              </w:rPr>
            </w:pPr>
            <w:r>
              <w:rPr>
                <w:b/>
                <w:sz w:val="28"/>
                <w:szCs w:val="28"/>
              </w:rPr>
              <w:t>Устройство защиты сигнала данных от ошибок (УЗО)</w:t>
            </w:r>
          </w:p>
          <w:p w14:paraId="48C72B9A" w14:textId="77777777" w:rsidR="00C1654E" w:rsidRDefault="00C1654E" w:rsidP="00AB32AA">
            <w:pPr>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Pr>
                <w:sz w:val="28"/>
                <w:szCs w:val="28"/>
                <w:lang w:val="en-US"/>
              </w:rPr>
              <w:t xml:space="preserve">ma’lumotlar signalini </w:t>
            </w:r>
            <w:r>
              <w:rPr>
                <w:sz w:val="28"/>
                <w:szCs w:val="28"/>
                <w:lang w:val="en-US"/>
              </w:rPr>
              <w:br/>
              <w:t>xatolardan himoyalash qurilmasi</w:t>
            </w:r>
            <w:r>
              <w:rPr>
                <w:b/>
                <w:sz w:val="28"/>
                <w:szCs w:val="28"/>
                <w:lang w:val="en-US"/>
              </w:rPr>
              <w:t xml:space="preserve"> </w:t>
            </w:r>
            <w:r>
              <w:rPr>
                <w:sz w:val="28"/>
                <w:szCs w:val="28"/>
                <w:lang w:val="en-US"/>
              </w:rPr>
              <w:t>(XHQ)</w:t>
            </w:r>
          </w:p>
          <w:p w14:paraId="1BE094CE" w14:textId="77777777" w:rsidR="00C1654E" w:rsidRDefault="00C1654E" w:rsidP="00AB32AA">
            <w:pPr>
              <w:rPr>
                <w:sz w:val="28"/>
                <w:szCs w:val="28"/>
                <w:lang w:val="en-US"/>
              </w:rPr>
            </w:pPr>
            <w:r>
              <w:rPr>
                <w:sz w:val="28"/>
                <w:szCs w:val="28"/>
                <w:lang w:val="en-US"/>
              </w:rPr>
              <w:t xml:space="preserve">      </w:t>
            </w:r>
            <w:r>
              <w:rPr>
                <w:sz w:val="28"/>
                <w:szCs w:val="28"/>
              </w:rPr>
              <w:t>маълумотлар</w:t>
            </w:r>
            <w:r>
              <w:rPr>
                <w:sz w:val="28"/>
                <w:szCs w:val="28"/>
                <w:lang w:val="en-US"/>
              </w:rPr>
              <w:t xml:space="preserve"> </w:t>
            </w:r>
            <w:r>
              <w:rPr>
                <w:sz w:val="28"/>
                <w:szCs w:val="28"/>
              </w:rPr>
              <w:t>сигналини</w:t>
            </w:r>
            <w:r>
              <w:rPr>
                <w:sz w:val="28"/>
                <w:szCs w:val="28"/>
                <w:lang w:val="en-US"/>
              </w:rPr>
              <w:t xml:space="preserve"> </w:t>
            </w:r>
            <w:r>
              <w:rPr>
                <w:sz w:val="28"/>
                <w:szCs w:val="28"/>
                <w:lang w:val="en-US"/>
              </w:rPr>
              <w:br/>
            </w:r>
            <w:r>
              <w:rPr>
                <w:sz w:val="28"/>
                <w:szCs w:val="28"/>
              </w:rPr>
              <w:t>хатолардан</w:t>
            </w:r>
            <w:r>
              <w:rPr>
                <w:sz w:val="28"/>
                <w:szCs w:val="28"/>
                <w:lang w:val="en-US"/>
              </w:rPr>
              <w:t xml:space="preserve"> </w:t>
            </w:r>
            <w:r>
              <w:rPr>
                <w:sz w:val="28"/>
                <w:szCs w:val="28"/>
              </w:rPr>
              <w:t>ҳимоялаш</w:t>
            </w:r>
            <w:r>
              <w:rPr>
                <w:sz w:val="28"/>
                <w:szCs w:val="28"/>
                <w:lang w:val="en-US"/>
              </w:rPr>
              <w:t xml:space="preserve"> </w:t>
            </w:r>
            <w:r>
              <w:rPr>
                <w:sz w:val="28"/>
                <w:szCs w:val="28"/>
              </w:rPr>
              <w:t>қурилмаси</w:t>
            </w:r>
            <w:r>
              <w:rPr>
                <w:b/>
                <w:sz w:val="28"/>
                <w:szCs w:val="28"/>
                <w:lang w:val="en-US"/>
              </w:rPr>
              <w:t xml:space="preserve"> </w:t>
            </w:r>
            <w:r>
              <w:rPr>
                <w:sz w:val="28"/>
                <w:szCs w:val="28"/>
                <w:lang w:val="en-US"/>
              </w:rPr>
              <w:t>(</w:t>
            </w:r>
            <w:r>
              <w:rPr>
                <w:sz w:val="28"/>
                <w:szCs w:val="28"/>
              </w:rPr>
              <w:t>ХҲҚ</w:t>
            </w:r>
            <w:r>
              <w:rPr>
                <w:sz w:val="28"/>
                <w:szCs w:val="28"/>
                <w:lang w:val="en-US"/>
              </w:rPr>
              <w:t xml:space="preserve">) </w:t>
            </w:r>
            <w:r>
              <w:rPr>
                <w:b/>
                <w:sz w:val="28"/>
                <w:szCs w:val="28"/>
                <w:lang w:val="en-US"/>
              </w:rPr>
              <w:br/>
              <w:t>en</w:t>
            </w:r>
            <w:r>
              <w:rPr>
                <w:sz w:val="28"/>
                <w:szCs w:val="28"/>
                <w:lang w:val="en-US"/>
              </w:rPr>
              <w:t xml:space="preserve"> -</w:t>
            </w:r>
            <w:r>
              <w:rPr>
                <w:b/>
                <w:sz w:val="28"/>
                <w:szCs w:val="28"/>
                <w:lang w:val="en-US"/>
              </w:rPr>
              <w:t xml:space="preserve"> </w:t>
            </w:r>
            <w:r>
              <w:rPr>
                <w:sz w:val="28"/>
                <w:szCs w:val="28"/>
                <w:lang w:val="en-US"/>
              </w:rPr>
              <w:t>error control  equipment</w:t>
            </w:r>
          </w:p>
          <w:p w14:paraId="11B95EDB" w14:textId="77777777" w:rsidR="00C1654E" w:rsidRDefault="00C1654E">
            <w:pPr>
              <w:jc w:val="both"/>
              <w:rPr>
                <w:b/>
                <w:sz w:val="28"/>
                <w:szCs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0F78BDFF" w14:textId="77777777" w:rsidR="00C1654E" w:rsidRDefault="00C1654E">
            <w:pPr>
              <w:jc w:val="both"/>
              <w:rPr>
                <w:sz w:val="28"/>
              </w:rPr>
            </w:pPr>
            <w:r>
              <w:rPr>
                <w:sz w:val="28"/>
              </w:rPr>
              <w:t>Устройство для уменьшения числа ошибок в сигнале данных.</w:t>
            </w:r>
          </w:p>
          <w:p w14:paraId="261D8939" w14:textId="77777777" w:rsidR="00C1654E" w:rsidRPr="00107CC1" w:rsidRDefault="00C1654E">
            <w:pPr>
              <w:jc w:val="both"/>
            </w:pPr>
            <w:r w:rsidRPr="00107CC1">
              <w:t xml:space="preserve">Примечание – УЗО присваивается название в зависимости от вида канала, в котором производится </w:t>
            </w:r>
            <w:r w:rsidRPr="00107CC1">
              <w:br/>
              <w:t>защита от ошибок, например, телеграфное УЗО, а также от числа каналов, например, групповое УЗО.</w:t>
            </w:r>
          </w:p>
          <w:p w14:paraId="56262247" w14:textId="77777777" w:rsidR="00C1654E" w:rsidRDefault="00C1654E">
            <w:pPr>
              <w:jc w:val="both"/>
              <w:rPr>
                <w:i/>
              </w:rPr>
            </w:pPr>
          </w:p>
          <w:p w14:paraId="0FFDDE14" w14:textId="77777777" w:rsidR="00C1654E" w:rsidRDefault="00C1654E">
            <w:pPr>
              <w:autoSpaceDE w:val="0"/>
              <w:autoSpaceDN w:val="0"/>
              <w:adjustRightInd w:val="0"/>
              <w:jc w:val="both"/>
              <w:rPr>
                <w:sz w:val="28"/>
                <w:lang w:val="en-US"/>
              </w:rPr>
            </w:pPr>
            <w:r>
              <w:rPr>
                <w:sz w:val="28"/>
                <w:lang w:val="en-US"/>
              </w:rPr>
              <w:t>Ma’lumotlar signalida xatolar sonini ka-maytirish uchun qurilma.</w:t>
            </w:r>
          </w:p>
          <w:p w14:paraId="193D6867" w14:textId="77777777" w:rsidR="00C1654E" w:rsidRDefault="00C1654E">
            <w:pPr>
              <w:pStyle w:val="HTMLPreformatted"/>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Izoh </w:t>
            </w:r>
            <w:r>
              <w:rPr>
                <w:sz w:val="24"/>
                <w:szCs w:val="24"/>
                <w:lang w:val="en-US"/>
              </w:rPr>
              <w:t>–</w:t>
            </w:r>
            <w:r>
              <w:rPr>
                <w:rFonts w:ascii="Times New Roman" w:hAnsi="Times New Roman" w:cs="Times New Roman"/>
                <w:sz w:val="24"/>
                <w:szCs w:val="24"/>
                <w:lang w:val="en-US"/>
              </w:rPr>
              <w:t>XHQ kanal turiga bog‘liq holda nom beriladi, unda xatolardan himoyalash amalga oshiriladi, masalan, telegraf XHQ, shuningdek, kanallar soniga ko‘ra, masalan, guruhli XHQ.</w:t>
            </w:r>
          </w:p>
          <w:p w14:paraId="63DB07AA" w14:textId="52E332B6" w:rsidR="00C1654E" w:rsidRDefault="00C1654E">
            <w:pPr>
              <w:jc w:val="both"/>
              <w:rPr>
                <w:lang w:val="en-US"/>
              </w:rPr>
            </w:pPr>
          </w:p>
          <w:p w14:paraId="64C1F333" w14:textId="77777777" w:rsidR="00C1654E" w:rsidRDefault="00C1654E">
            <w:pPr>
              <w:autoSpaceDE w:val="0"/>
              <w:autoSpaceDN w:val="0"/>
              <w:adjustRightInd w:val="0"/>
              <w:jc w:val="both"/>
              <w:rPr>
                <w:sz w:val="28"/>
              </w:rPr>
            </w:pPr>
            <w:r>
              <w:rPr>
                <w:sz w:val="28"/>
              </w:rPr>
              <w:t>Маълумотлар сигналида хатолар сонини ка-майтириш учун қурилма.</w:t>
            </w:r>
          </w:p>
          <w:p w14:paraId="7F9BE1B0" w14:textId="77777777" w:rsidR="00C1654E" w:rsidRDefault="00C1654E">
            <w:pPr>
              <w:pStyle w:val="HTMLPreformatted"/>
              <w:ind w:left="0"/>
              <w:jc w:val="both"/>
              <w:rPr>
                <w:rFonts w:ascii="Times New Roman" w:hAnsi="Times New Roman" w:cs="Times New Roman"/>
                <w:sz w:val="24"/>
                <w:szCs w:val="24"/>
              </w:rPr>
            </w:pPr>
            <w:r>
              <w:rPr>
                <w:rFonts w:ascii="Times New Roman" w:hAnsi="Times New Roman" w:cs="Times New Roman"/>
                <w:sz w:val="24"/>
                <w:szCs w:val="24"/>
              </w:rPr>
              <w:t xml:space="preserve">Изоҳ </w:t>
            </w:r>
            <w:r>
              <w:rPr>
                <w:sz w:val="24"/>
                <w:szCs w:val="24"/>
              </w:rPr>
              <w:t>–</w:t>
            </w:r>
            <w:r>
              <w:rPr>
                <w:rFonts w:ascii="Times New Roman" w:hAnsi="Times New Roman" w:cs="Times New Roman"/>
                <w:sz w:val="24"/>
                <w:szCs w:val="24"/>
              </w:rPr>
              <w:t xml:space="preserve"> ХҲҚ канал турига боғлиқ ҳолда ном берилади, унда хатолардан ҳимоялаш амалга оширилади, масалан, телеграф ХҲҚ, шунингдек, каналлар сонига кўра, масалан, гуруҳли ХҲҚ.</w:t>
            </w:r>
          </w:p>
          <w:p w14:paraId="1A2E07F0" w14:textId="77777777" w:rsidR="00C1654E" w:rsidRDefault="00C1654E">
            <w:pPr>
              <w:pStyle w:val="HTMLPreformatted"/>
              <w:ind w:left="0"/>
              <w:jc w:val="both"/>
              <w:rPr>
                <w:rFonts w:ascii="Times New Roman" w:hAnsi="Times New Roman" w:cs="Times New Roman"/>
                <w:i/>
                <w:sz w:val="28"/>
                <w:szCs w:val="28"/>
              </w:rPr>
            </w:pPr>
            <w:r>
              <w:rPr>
                <w:rFonts w:ascii="Times New Roman" w:hAnsi="Times New Roman" w:cs="Times New Roman"/>
                <w:i/>
                <w:sz w:val="24"/>
                <w:szCs w:val="24"/>
              </w:rPr>
              <w:t xml:space="preserve">  </w:t>
            </w:r>
          </w:p>
        </w:tc>
      </w:tr>
      <w:tr w:rsidR="00C1654E" w14:paraId="3402BC14" w14:textId="77777777">
        <w:tc>
          <w:tcPr>
            <w:tcW w:w="2104" w:type="pct"/>
            <w:tcBorders>
              <w:left w:val="single" w:sz="4" w:space="0" w:color="7F7F7F"/>
              <w:right w:val="single" w:sz="4" w:space="0" w:color="7F7F7F"/>
            </w:tcBorders>
            <w:shd w:val="clear" w:color="auto" w:fill="auto"/>
          </w:tcPr>
          <w:p w14:paraId="7991F314" w14:textId="77777777" w:rsidR="00C1654E" w:rsidRDefault="00C1654E" w:rsidP="00AB32AA">
            <w:pPr>
              <w:pStyle w:val="Heading5"/>
              <w:rPr>
                <w:b/>
                <w:sz w:val="28"/>
                <w:szCs w:val="28"/>
              </w:rPr>
            </w:pPr>
            <w:r>
              <w:rPr>
                <w:b/>
                <w:sz w:val="28"/>
                <w:szCs w:val="28"/>
              </w:rPr>
              <w:t>Устройство защиты сигнала данных от ошибок аналоговое</w:t>
            </w:r>
          </w:p>
          <w:p w14:paraId="6F274411" w14:textId="77777777" w:rsidR="00C1654E" w:rsidRDefault="00C1654E" w:rsidP="00BD42F7">
            <w:pPr>
              <w:rPr>
                <w:b/>
                <w:sz w:val="28"/>
                <w:szCs w:val="28"/>
                <w:lang w:val="en-US"/>
              </w:rPr>
            </w:pPr>
            <w:r>
              <w:rPr>
                <w:b/>
                <w:sz w:val="28"/>
                <w:szCs w:val="28"/>
                <w:lang w:val="en-US"/>
              </w:rPr>
              <w:t>uz</w:t>
            </w:r>
            <w:r>
              <w:rPr>
                <w:sz w:val="28"/>
                <w:szCs w:val="28"/>
                <w:lang w:val="en-US"/>
              </w:rPr>
              <w:t xml:space="preserve"> - ma’lumotlar signalini </w:t>
            </w:r>
            <w:r>
              <w:rPr>
                <w:sz w:val="28"/>
                <w:szCs w:val="28"/>
                <w:lang w:val="en-US"/>
              </w:rPr>
              <w:br/>
              <w:t>xatolardan himoyalash</w:t>
            </w:r>
            <w:r>
              <w:rPr>
                <w:sz w:val="28"/>
                <w:szCs w:val="28"/>
                <w:lang w:val="en-US"/>
              </w:rPr>
              <w:br/>
              <w:t>analog qurilmasi</w:t>
            </w:r>
          </w:p>
          <w:p w14:paraId="506B3F7A" w14:textId="77777777" w:rsidR="00C1654E" w:rsidRDefault="00C1654E" w:rsidP="00AB32AA">
            <w:pPr>
              <w:rPr>
                <w:b/>
                <w:sz w:val="28"/>
                <w:szCs w:val="28"/>
              </w:rPr>
            </w:pPr>
            <w:r>
              <w:rPr>
                <w:sz w:val="28"/>
                <w:szCs w:val="28"/>
                <w:lang w:val="en-US"/>
              </w:rPr>
              <w:t xml:space="preserve">      </w:t>
            </w:r>
            <w:r>
              <w:rPr>
                <w:sz w:val="28"/>
                <w:szCs w:val="28"/>
              </w:rPr>
              <w:t xml:space="preserve">маълумотлар сигналини </w:t>
            </w:r>
            <w:r>
              <w:rPr>
                <w:sz w:val="28"/>
                <w:szCs w:val="28"/>
              </w:rPr>
              <w:br/>
              <w:t>хатолардан ҳимоялаш</w:t>
            </w:r>
            <w:r>
              <w:rPr>
                <w:sz w:val="28"/>
                <w:szCs w:val="28"/>
              </w:rPr>
              <w:br/>
              <w:t>аналог қурилмаси</w:t>
            </w:r>
          </w:p>
          <w:p w14:paraId="3D6F1C8A" w14:textId="77777777" w:rsidR="00C1654E" w:rsidRDefault="00C1654E" w:rsidP="00AB32AA">
            <w:pPr>
              <w:rPr>
                <w:b/>
                <w:sz w:val="28"/>
                <w:lang w:val="en-US"/>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error control analog equipment</w:t>
            </w:r>
          </w:p>
        </w:tc>
        <w:tc>
          <w:tcPr>
            <w:tcW w:w="2896" w:type="pct"/>
            <w:tcBorders>
              <w:left w:val="single" w:sz="4" w:space="0" w:color="7F7F7F"/>
              <w:right w:val="single" w:sz="4" w:space="0" w:color="7F7F7F"/>
            </w:tcBorders>
            <w:shd w:val="clear" w:color="auto" w:fill="auto"/>
          </w:tcPr>
          <w:p w14:paraId="6AA69F37" w14:textId="77777777" w:rsidR="00C1654E" w:rsidRDefault="00C1654E">
            <w:pPr>
              <w:jc w:val="both"/>
              <w:rPr>
                <w:sz w:val="28"/>
              </w:rPr>
            </w:pPr>
            <w:r>
              <w:rPr>
                <w:sz w:val="28"/>
              </w:rPr>
              <w:t>Устройство  защиты сигнала  данных от оши-бок, предназначенное для работы с аналоговым сигналом данных.</w:t>
            </w:r>
          </w:p>
          <w:p w14:paraId="1536ECF4" w14:textId="77777777" w:rsidR="00C1654E" w:rsidRDefault="00C1654E">
            <w:pPr>
              <w:jc w:val="both"/>
              <w:rPr>
                <w:sz w:val="28"/>
              </w:rPr>
            </w:pPr>
          </w:p>
          <w:p w14:paraId="772D1CA9" w14:textId="77777777" w:rsidR="00C1654E" w:rsidRDefault="00C1654E">
            <w:pPr>
              <w:pStyle w:val="HTMLPreformatted"/>
              <w:ind w:left="0"/>
              <w:jc w:val="both"/>
              <w:rPr>
                <w:rFonts w:ascii="Times New Roman" w:hAnsi="Times New Roman" w:cs="Times New Roman"/>
                <w:sz w:val="28"/>
                <w:lang w:val="en-US"/>
              </w:rPr>
            </w:pPr>
            <w:r>
              <w:rPr>
                <w:rFonts w:ascii="Times New Roman" w:hAnsi="Times New Roman" w:cs="Times New Roman"/>
                <w:sz w:val="28"/>
              </w:rPr>
              <w:t>А</w:t>
            </w:r>
            <w:r>
              <w:rPr>
                <w:rFonts w:ascii="Times New Roman" w:hAnsi="Times New Roman" w:cs="Times New Roman"/>
                <w:sz w:val="28"/>
                <w:lang w:val="en-US"/>
              </w:rPr>
              <w:t xml:space="preserve">nalog </w:t>
            </w:r>
            <w:r>
              <w:rPr>
                <w:rFonts w:ascii="Times New Roman" w:hAnsi="Times New Roman" w:cs="Times New Roman"/>
                <w:sz w:val="28"/>
              </w:rPr>
              <w:t>м</w:t>
            </w:r>
            <w:r>
              <w:rPr>
                <w:rFonts w:ascii="Times New Roman" w:hAnsi="Times New Roman" w:cs="Times New Roman"/>
                <w:sz w:val="28"/>
                <w:lang w:val="en-US"/>
              </w:rPr>
              <w:t>a’lumotlar signali bilan ishlash uchun mo‘ljallangan ma’lumotlar signalini xatolardan himoyalash qurilmasi.</w:t>
            </w:r>
          </w:p>
          <w:p w14:paraId="18B17F4D" w14:textId="77777777" w:rsidR="00C1654E" w:rsidRDefault="00C1654E">
            <w:pPr>
              <w:jc w:val="both"/>
              <w:rPr>
                <w:sz w:val="28"/>
                <w:lang w:val="en-US"/>
              </w:rPr>
            </w:pPr>
          </w:p>
          <w:p w14:paraId="6C6D62D8" w14:textId="77777777" w:rsidR="00C1654E" w:rsidRDefault="00C1654E">
            <w:pPr>
              <w:pStyle w:val="HTMLPreformatted"/>
              <w:ind w:left="0"/>
              <w:jc w:val="both"/>
              <w:rPr>
                <w:rFonts w:ascii="Times New Roman" w:hAnsi="Times New Roman" w:cs="Times New Roman"/>
                <w:sz w:val="28"/>
                <w:lang w:val="en-US"/>
              </w:rPr>
            </w:pPr>
            <w:r>
              <w:rPr>
                <w:rFonts w:ascii="Times New Roman" w:hAnsi="Times New Roman" w:cs="Times New Roman"/>
                <w:sz w:val="28"/>
              </w:rPr>
              <w:t>Аналог</w:t>
            </w:r>
            <w:r>
              <w:rPr>
                <w:rFonts w:ascii="Times New Roman" w:hAnsi="Times New Roman" w:cs="Times New Roman"/>
                <w:sz w:val="28"/>
                <w:lang w:val="en-US"/>
              </w:rPr>
              <w:t xml:space="preserve"> </w:t>
            </w:r>
            <w:r>
              <w:rPr>
                <w:rFonts w:ascii="Times New Roman" w:hAnsi="Times New Roman" w:cs="Times New Roman"/>
                <w:sz w:val="28"/>
              </w:rPr>
              <w:t>маълумотлар</w:t>
            </w:r>
            <w:r>
              <w:rPr>
                <w:rFonts w:ascii="Times New Roman" w:hAnsi="Times New Roman" w:cs="Times New Roman"/>
                <w:sz w:val="28"/>
                <w:lang w:val="en-US"/>
              </w:rPr>
              <w:t xml:space="preserve"> </w:t>
            </w:r>
            <w:r>
              <w:rPr>
                <w:rFonts w:ascii="Times New Roman" w:hAnsi="Times New Roman" w:cs="Times New Roman"/>
                <w:sz w:val="28"/>
              </w:rPr>
              <w:t>сигнали</w:t>
            </w:r>
            <w:r>
              <w:rPr>
                <w:rFonts w:ascii="Times New Roman" w:hAnsi="Times New Roman" w:cs="Times New Roman"/>
                <w:sz w:val="28"/>
                <w:lang w:val="en-US"/>
              </w:rPr>
              <w:t xml:space="preserve"> </w:t>
            </w:r>
            <w:r>
              <w:rPr>
                <w:rFonts w:ascii="Times New Roman" w:hAnsi="Times New Roman" w:cs="Times New Roman"/>
                <w:sz w:val="28"/>
              </w:rPr>
              <w:t>билан</w:t>
            </w:r>
            <w:r>
              <w:rPr>
                <w:rFonts w:ascii="Times New Roman" w:hAnsi="Times New Roman" w:cs="Times New Roman"/>
                <w:sz w:val="28"/>
                <w:lang w:val="en-US"/>
              </w:rPr>
              <w:t xml:space="preserve"> </w:t>
            </w:r>
            <w:r>
              <w:rPr>
                <w:rFonts w:ascii="Times New Roman" w:hAnsi="Times New Roman" w:cs="Times New Roman"/>
                <w:sz w:val="28"/>
              </w:rPr>
              <w:t>ишлаш</w:t>
            </w:r>
            <w:r>
              <w:rPr>
                <w:rFonts w:ascii="Times New Roman" w:hAnsi="Times New Roman" w:cs="Times New Roman"/>
                <w:sz w:val="28"/>
                <w:lang w:val="en-US"/>
              </w:rPr>
              <w:t xml:space="preserve"> </w:t>
            </w:r>
            <w:r>
              <w:rPr>
                <w:rFonts w:ascii="Times New Roman" w:hAnsi="Times New Roman" w:cs="Times New Roman"/>
                <w:sz w:val="28"/>
              </w:rPr>
              <w:t>учун</w:t>
            </w:r>
            <w:r>
              <w:rPr>
                <w:rFonts w:ascii="Times New Roman" w:hAnsi="Times New Roman" w:cs="Times New Roman"/>
                <w:sz w:val="28"/>
                <w:lang w:val="en-US"/>
              </w:rPr>
              <w:t xml:space="preserve"> </w:t>
            </w:r>
            <w:r>
              <w:rPr>
                <w:rFonts w:ascii="Times New Roman" w:hAnsi="Times New Roman" w:cs="Times New Roman"/>
                <w:sz w:val="28"/>
              </w:rPr>
              <w:t>мўлжалланган</w:t>
            </w:r>
            <w:r>
              <w:rPr>
                <w:rFonts w:ascii="Times New Roman" w:hAnsi="Times New Roman" w:cs="Times New Roman"/>
                <w:sz w:val="28"/>
                <w:lang w:val="en-US"/>
              </w:rPr>
              <w:t xml:space="preserve"> </w:t>
            </w:r>
            <w:r>
              <w:rPr>
                <w:rFonts w:ascii="Times New Roman" w:hAnsi="Times New Roman" w:cs="Times New Roman"/>
                <w:sz w:val="28"/>
              </w:rPr>
              <w:t>маълумотлар</w:t>
            </w:r>
            <w:r>
              <w:rPr>
                <w:rFonts w:ascii="Times New Roman" w:hAnsi="Times New Roman" w:cs="Times New Roman"/>
                <w:sz w:val="28"/>
                <w:lang w:val="en-US"/>
              </w:rPr>
              <w:t xml:space="preserve"> </w:t>
            </w:r>
            <w:r>
              <w:rPr>
                <w:rFonts w:ascii="Times New Roman" w:hAnsi="Times New Roman" w:cs="Times New Roman"/>
                <w:sz w:val="28"/>
              </w:rPr>
              <w:t>сигналини</w:t>
            </w:r>
            <w:r>
              <w:rPr>
                <w:rFonts w:ascii="Times New Roman" w:hAnsi="Times New Roman" w:cs="Times New Roman"/>
                <w:sz w:val="28"/>
                <w:lang w:val="en-US"/>
              </w:rPr>
              <w:t xml:space="preserve"> </w:t>
            </w:r>
            <w:r>
              <w:rPr>
                <w:rFonts w:ascii="Times New Roman" w:hAnsi="Times New Roman" w:cs="Times New Roman"/>
                <w:sz w:val="28"/>
              </w:rPr>
              <w:t>хатолардан</w:t>
            </w:r>
            <w:r>
              <w:rPr>
                <w:rFonts w:ascii="Times New Roman" w:hAnsi="Times New Roman" w:cs="Times New Roman"/>
                <w:sz w:val="28"/>
                <w:lang w:val="en-US"/>
              </w:rPr>
              <w:t xml:space="preserve"> </w:t>
            </w:r>
            <w:r>
              <w:rPr>
                <w:rFonts w:ascii="Times New Roman" w:hAnsi="Times New Roman" w:cs="Times New Roman"/>
                <w:sz w:val="28"/>
              </w:rPr>
              <w:t>ҳимоялаш</w:t>
            </w:r>
            <w:r>
              <w:rPr>
                <w:rFonts w:ascii="Times New Roman" w:hAnsi="Times New Roman" w:cs="Times New Roman"/>
                <w:sz w:val="28"/>
                <w:lang w:val="en-US"/>
              </w:rPr>
              <w:t xml:space="preserve"> </w:t>
            </w:r>
            <w:r>
              <w:rPr>
                <w:rFonts w:ascii="Times New Roman" w:hAnsi="Times New Roman" w:cs="Times New Roman"/>
                <w:sz w:val="28"/>
              </w:rPr>
              <w:t>қурилмаси</w:t>
            </w:r>
            <w:r>
              <w:rPr>
                <w:rFonts w:ascii="Times New Roman" w:hAnsi="Times New Roman" w:cs="Times New Roman"/>
                <w:sz w:val="28"/>
                <w:lang w:val="en-US"/>
              </w:rPr>
              <w:t>.</w:t>
            </w:r>
          </w:p>
          <w:p w14:paraId="3B75E950" w14:textId="77777777" w:rsidR="00C1654E" w:rsidRDefault="00C1654E">
            <w:pPr>
              <w:pStyle w:val="HTMLPreformatted"/>
              <w:ind w:left="0"/>
              <w:jc w:val="both"/>
              <w:rPr>
                <w:rFonts w:ascii="Times New Roman" w:hAnsi="Times New Roman" w:cs="Times New Roman"/>
                <w:sz w:val="28"/>
                <w:lang w:val="en-US"/>
              </w:rPr>
            </w:pPr>
          </w:p>
          <w:p w14:paraId="35846AD2" w14:textId="77777777" w:rsidR="004947FE" w:rsidRDefault="004947FE">
            <w:pPr>
              <w:pStyle w:val="HTMLPreformatted"/>
              <w:ind w:left="0"/>
              <w:jc w:val="both"/>
              <w:rPr>
                <w:rFonts w:ascii="Times New Roman" w:hAnsi="Times New Roman" w:cs="Times New Roman"/>
                <w:sz w:val="28"/>
                <w:lang w:val="en-US"/>
              </w:rPr>
            </w:pPr>
          </w:p>
        </w:tc>
      </w:tr>
      <w:tr w:rsidR="00C1654E" w14:paraId="790A82DB"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67F6112C" w14:textId="77777777" w:rsidR="00C1654E" w:rsidRDefault="00C1654E" w:rsidP="00AB32AA">
            <w:pPr>
              <w:pStyle w:val="Heading5"/>
              <w:rPr>
                <w:b/>
                <w:sz w:val="28"/>
                <w:szCs w:val="28"/>
              </w:rPr>
            </w:pPr>
            <w:r>
              <w:rPr>
                <w:b/>
                <w:sz w:val="28"/>
                <w:szCs w:val="28"/>
              </w:rPr>
              <w:t>Устройство защиты сигнала данных от ошибок цифровое</w:t>
            </w:r>
          </w:p>
          <w:p w14:paraId="65FDB0E1" w14:textId="77777777" w:rsidR="00C1654E" w:rsidRDefault="00C1654E" w:rsidP="00BD42F7">
            <w:pPr>
              <w:rPr>
                <w:sz w:val="28"/>
                <w:szCs w:val="28"/>
                <w:lang w:val="en-US"/>
              </w:rPr>
            </w:pPr>
            <w:r>
              <w:rPr>
                <w:b/>
                <w:sz w:val="28"/>
                <w:szCs w:val="28"/>
                <w:lang w:val="en-US"/>
              </w:rPr>
              <w:t>uz</w:t>
            </w:r>
            <w:r>
              <w:rPr>
                <w:sz w:val="28"/>
                <w:szCs w:val="28"/>
                <w:lang w:val="en-US"/>
              </w:rPr>
              <w:t xml:space="preserve"> -</w:t>
            </w:r>
            <w:r>
              <w:rPr>
                <w:b/>
                <w:sz w:val="28"/>
                <w:szCs w:val="28"/>
                <w:lang w:val="en-US"/>
              </w:rPr>
              <w:t xml:space="preserve"> </w:t>
            </w:r>
            <w:r>
              <w:rPr>
                <w:sz w:val="28"/>
                <w:szCs w:val="28"/>
                <w:lang w:val="en-US"/>
              </w:rPr>
              <w:t>ma’lumotlar signalini</w:t>
            </w:r>
            <w:r>
              <w:rPr>
                <w:sz w:val="28"/>
                <w:szCs w:val="28"/>
                <w:lang w:val="en-US"/>
              </w:rPr>
              <w:br/>
              <w:t>xatolardan himoyalash raqamli qurilmasi</w:t>
            </w:r>
          </w:p>
          <w:p w14:paraId="50779728" w14:textId="77777777" w:rsidR="00C1654E" w:rsidRDefault="00C1654E" w:rsidP="00AB32AA">
            <w:pPr>
              <w:rPr>
                <w:sz w:val="28"/>
                <w:szCs w:val="28"/>
                <w:lang w:val="en-US"/>
              </w:rPr>
            </w:pPr>
            <w:r>
              <w:rPr>
                <w:sz w:val="28"/>
                <w:szCs w:val="28"/>
                <w:lang w:val="en-US"/>
              </w:rPr>
              <w:t xml:space="preserve">      </w:t>
            </w:r>
            <w:r>
              <w:rPr>
                <w:sz w:val="28"/>
                <w:szCs w:val="28"/>
              </w:rPr>
              <w:t>маълумотлар</w:t>
            </w:r>
            <w:r>
              <w:rPr>
                <w:sz w:val="28"/>
                <w:szCs w:val="28"/>
                <w:lang w:val="en-US"/>
              </w:rPr>
              <w:t xml:space="preserve"> </w:t>
            </w:r>
            <w:r>
              <w:rPr>
                <w:sz w:val="28"/>
                <w:szCs w:val="28"/>
              </w:rPr>
              <w:t>сигналини</w:t>
            </w:r>
            <w:r>
              <w:rPr>
                <w:sz w:val="28"/>
                <w:szCs w:val="28"/>
                <w:lang w:val="en-US"/>
              </w:rPr>
              <w:br/>
            </w:r>
            <w:r>
              <w:rPr>
                <w:sz w:val="28"/>
                <w:szCs w:val="28"/>
              </w:rPr>
              <w:t>хатолардан</w:t>
            </w:r>
            <w:r>
              <w:rPr>
                <w:sz w:val="28"/>
                <w:szCs w:val="28"/>
                <w:lang w:val="en-US"/>
              </w:rPr>
              <w:t xml:space="preserve"> </w:t>
            </w:r>
            <w:r>
              <w:rPr>
                <w:sz w:val="28"/>
                <w:szCs w:val="28"/>
              </w:rPr>
              <w:t>ҳимоялаш</w:t>
            </w:r>
            <w:r>
              <w:rPr>
                <w:sz w:val="28"/>
                <w:szCs w:val="28"/>
                <w:lang w:val="en-US"/>
              </w:rPr>
              <w:t xml:space="preserve"> </w:t>
            </w:r>
            <w:r>
              <w:rPr>
                <w:sz w:val="28"/>
                <w:szCs w:val="28"/>
              </w:rPr>
              <w:t>рақамли</w:t>
            </w:r>
            <w:r>
              <w:rPr>
                <w:sz w:val="28"/>
                <w:szCs w:val="28"/>
                <w:lang w:val="en-US"/>
              </w:rPr>
              <w:t xml:space="preserve"> </w:t>
            </w:r>
            <w:r>
              <w:rPr>
                <w:sz w:val="28"/>
                <w:szCs w:val="28"/>
              </w:rPr>
              <w:t>қурилмаси</w:t>
            </w:r>
          </w:p>
          <w:p w14:paraId="16EEB732" w14:textId="77777777" w:rsidR="00C1654E" w:rsidRDefault="00C1654E" w:rsidP="00AB32AA">
            <w:pPr>
              <w:rPr>
                <w:sz w:val="28"/>
                <w:szCs w:val="28"/>
                <w:lang w:val="en-US"/>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error control  digital</w:t>
            </w:r>
            <w:r>
              <w:rPr>
                <w:sz w:val="28"/>
                <w:szCs w:val="28"/>
                <w:lang w:val="en-US"/>
              </w:rPr>
              <w:br/>
              <w:t>equipment</w:t>
            </w:r>
          </w:p>
          <w:p w14:paraId="5EF6AE96" w14:textId="77777777" w:rsidR="00C1654E" w:rsidRDefault="00C1654E">
            <w:pPr>
              <w:jc w:val="both"/>
              <w:rPr>
                <w:b/>
                <w:sz w:val="28"/>
                <w:lang w:val="en-US"/>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38949DE3" w14:textId="77777777" w:rsidR="00C1654E" w:rsidRDefault="00C1654E">
            <w:pPr>
              <w:pStyle w:val="HTMLPreformatted"/>
              <w:ind w:left="0"/>
              <w:jc w:val="both"/>
              <w:rPr>
                <w:rFonts w:ascii="Times New Roman" w:hAnsi="Times New Roman" w:cs="Times New Roman"/>
                <w:sz w:val="28"/>
              </w:rPr>
            </w:pPr>
            <w:r>
              <w:rPr>
                <w:rFonts w:ascii="Times New Roman" w:hAnsi="Times New Roman" w:cs="Times New Roman"/>
                <w:sz w:val="28"/>
              </w:rPr>
              <w:t xml:space="preserve">Устройство  защиты сигнала от ошибок, </w:t>
            </w:r>
            <w:r w:rsidR="004947FE">
              <w:rPr>
                <w:rFonts w:ascii="Times New Roman" w:hAnsi="Times New Roman" w:cs="Times New Roman"/>
                <w:sz w:val="28"/>
              </w:rPr>
              <w:br/>
            </w:r>
            <w:r>
              <w:rPr>
                <w:rFonts w:ascii="Times New Roman" w:hAnsi="Times New Roman" w:cs="Times New Roman"/>
                <w:sz w:val="28"/>
              </w:rPr>
              <w:t>пре</w:t>
            </w:r>
            <w:r w:rsidR="004947FE">
              <w:rPr>
                <w:rFonts w:ascii="Times New Roman" w:hAnsi="Times New Roman" w:cs="Times New Roman"/>
                <w:sz w:val="28"/>
              </w:rPr>
              <w:t>дназ</w:t>
            </w:r>
            <w:r>
              <w:rPr>
                <w:rFonts w:ascii="Times New Roman" w:hAnsi="Times New Roman" w:cs="Times New Roman"/>
                <w:sz w:val="28"/>
              </w:rPr>
              <w:t>наченное для работы с цифровым сигналом данных.</w:t>
            </w:r>
          </w:p>
          <w:p w14:paraId="3879EECC" w14:textId="77777777" w:rsidR="00C1654E" w:rsidRDefault="00C1654E">
            <w:pPr>
              <w:pStyle w:val="HTMLPreformatted"/>
              <w:ind w:left="0"/>
              <w:jc w:val="both"/>
              <w:rPr>
                <w:rFonts w:ascii="Times New Roman" w:hAnsi="Times New Roman" w:cs="Times New Roman"/>
                <w:sz w:val="18"/>
                <w:szCs w:val="18"/>
              </w:rPr>
            </w:pPr>
          </w:p>
          <w:p w14:paraId="38CAE013" w14:textId="77777777" w:rsidR="00C1654E" w:rsidRDefault="00C1654E">
            <w:pPr>
              <w:pStyle w:val="HTMLPreformatted"/>
              <w:ind w:left="0"/>
              <w:jc w:val="both"/>
              <w:rPr>
                <w:rFonts w:ascii="Times New Roman" w:hAnsi="Times New Roman" w:cs="Times New Roman"/>
                <w:sz w:val="28"/>
                <w:lang w:val="en-US"/>
              </w:rPr>
            </w:pPr>
            <w:r>
              <w:rPr>
                <w:rFonts w:ascii="Times New Roman" w:hAnsi="Times New Roman" w:cs="Times New Roman"/>
                <w:sz w:val="28"/>
                <w:lang w:val="en-US"/>
              </w:rPr>
              <w:t>Ma’lumotlarning raqamli signallari bilan ishlash uchun mo‘ljallangan signalni xatolardan himoyalash qurilmasi.</w:t>
            </w:r>
          </w:p>
          <w:p w14:paraId="5A031C2E" w14:textId="77777777" w:rsidR="00C1654E" w:rsidRDefault="00C1654E">
            <w:pPr>
              <w:pStyle w:val="HTMLPreformatted"/>
              <w:ind w:left="0"/>
              <w:jc w:val="both"/>
              <w:rPr>
                <w:rFonts w:ascii="Times New Roman" w:hAnsi="Times New Roman" w:cs="Times New Roman"/>
                <w:sz w:val="18"/>
                <w:szCs w:val="18"/>
                <w:lang w:val="en-US"/>
              </w:rPr>
            </w:pPr>
          </w:p>
          <w:p w14:paraId="445D0466" w14:textId="77777777" w:rsidR="00C1654E" w:rsidRDefault="00C1654E">
            <w:pPr>
              <w:pStyle w:val="HTMLPreformatted"/>
              <w:ind w:left="0"/>
              <w:jc w:val="both"/>
              <w:rPr>
                <w:rFonts w:ascii="Times New Roman" w:hAnsi="Times New Roman" w:cs="Times New Roman"/>
                <w:sz w:val="28"/>
                <w:lang w:val="en-US"/>
              </w:rPr>
            </w:pPr>
            <w:r>
              <w:rPr>
                <w:rFonts w:ascii="Times New Roman" w:hAnsi="Times New Roman" w:cs="Times New Roman"/>
                <w:sz w:val="28"/>
              </w:rPr>
              <w:t>Маълумотларнинг</w:t>
            </w:r>
            <w:r>
              <w:rPr>
                <w:rFonts w:ascii="Times New Roman" w:hAnsi="Times New Roman" w:cs="Times New Roman"/>
                <w:sz w:val="28"/>
                <w:lang w:val="en-US"/>
              </w:rPr>
              <w:t xml:space="preserve"> </w:t>
            </w:r>
            <w:r>
              <w:rPr>
                <w:rFonts w:ascii="Times New Roman" w:hAnsi="Times New Roman" w:cs="Times New Roman"/>
                <w:sz w:val="28"/>
              </w:rPr>
              <w:t>рақамли</w:t>
            </w:r>
            <w:r>
              <w:rPr>
                <w:rFonts w:ascii="Times New Roman" w:hAnsi="Times New Roman" w:cs="Times New Roman"/>
                <w:sz w:val="28"/>
                <w:lang w:val="en-US"/>
              </w:rPr>
              <w:t xml:space="preserve"> </w:t>
            </w:r>
            <w:r>
              <w:rPr>
                <w:rFonts w:ascii="Times New Roman" w:hAnsi="Times New Roman" w:cs="Times New Roman"/>
                <w:sz w:val="28"/>
              </w:rPr>
              <w:t>сигналлари</w:t>
            </w:r>
            <w:r>
              <w:rPr>
                <w:rFonts w:ascii="Times New Roman" w:hAnsi="Times New Roman" w:cs="Times New Roman"/>
                <w:sz w:val="28"/>
                <w:lang w:val="en-US"/>
              </w:rPr>
              <w:t xml:space="preserve"> </w:t>
            </w:r>
            <w:r>
              <w:rPr>
                <w:rFonts w:ascii="Times New Roman" w:hAnsi="Times New Roman" w:cs="Times New Roman"/>
                <w:sz w:val="28"/>
              </w:rPr>
              <w:t>билан</w:t>
            </w:r>
            <w:r>
              <w:rPr>
                <w:rFonts w:ascii="Times New Roman" w:hAnsi="Times New Roman" w:cs="Times New Roman"/>
                <w:sz w:val="28"/>
                <w:lang w:val="en-US"/>
              </w:rPr>
              <w:t xml:space="preserve"> </w:t>
            </w:r>
            <w:r>
              <w:rPr>
                <w:rFonts w:ascii="Times New Roman" w:hAnsi="Times New Roman" w:cs="Times New Roman"/>
                <w:sz w:val="28"/>
              </w:rPr>
              <w:t>ишлаш</w:t>
            </w:r>
            <w:r>
              <w:rPr>
                <w:rFonts w:ascii="Times New Roman" w:hAnsi="Times New Roman" w:cs="Times New Roman"/>
                <w:sz w:val="28"/>
                <w:lang w:val="en-US"/>
              </w:rPr>
              <w:t xml:space="preserve"> </w:t>
            </w:r>
            <w:r>
              <w:rPr>
                <w:rFonts w:ascii="Times New Roman" w:hAnsi="Times New Roman" w:cs="Times New Roman"/>
                <w:sz w:val="28"/>
              </w:rPr>
              <w:t>учун</w:t>
            </w:r>
            <w:r>
              <w:rPr>
                <w:rFonts w:ascii="Times New Roman" w:hAnsi="Times New Roman" w:cs="Times New Roman"/>
                <w:sz w:val="28"/>
                <w:lang w:val="en-US"/>
              </w:rPr>
              <w:t xml:space="preserve"> </w:t>
            </w:r>
            <w:r>
              <w:rPr>
                <w:rFonts w:ascii="Times New Roman" w:hAnsi="Times New Roman" w:cs="Times New Roman"/>
                <w:sz w:val="28"/>
              </w:rPr>
              <w:t>мўлжалланган</w:t>
            </w:r>
            <w:r>
              <w:rPr>
                <w:rFonts w:ascii="Times New Roman" w:hAnsi="Times New Roman" w:cs="Times New Roman"/>
                <w:sz w:val="28"/>
                <w:lang w:val="en-US"/>
              </w:rPr>
              <w:t xml:space="preserve"> </w:t>
            </w:r>
            <w:r>
              <w:rPr>
                <w:rFonts w:ascii="Times New Roman" w:hAnsi="Times New Roman" w:cs="Times New Roman"/>
                <w:sz w:val="28"/>
              </w:rPr>
              <w:t>сигнални</w:t>
            </w:r>
            <w:r>
              <w:rPr>
                <w:rFonts w:ascii="Times New Roman" w:hAnsi="Times New Roman" w:cs="Times New Roman"/>
                <w:sz w:val="28"/>
                <w:lang w:val="en-US"/>
              </w:rPr>
              <w:t xml:space="preserve"> </w:t>
            </w:r>
            <w:r>
              <w:rPr>
                <w:rFonts w:ascii="Times New Roman" w:hAnsi="Times New Roman" w:cs="Times New Roman"/>
                <w:sz w:val="28"/>
              </w:rPr>
              <w:t>хатолардан</w:t>
            </w:r>
            <w:r>
              <w:rPr>
                <w:rFonts w:ascii="Times New Roman" w:hAnsi="Times New Roman" w:cs="Times New Roman"/>
                <w:sz w:val="28"/>
                <w:lang w:val="en-US"/>
              </w:rPr>
              <w:t xml:space="preserve"> </w:t>
            </w:r>
            <w:r>
              <w:rPr>
                <w:rFonts w:ascii="Times New Roman" w:hAnsi="Times New Roman" w:cs="Times New Roman"/>
                <w:sz w:val="28"/>
              </w:rPr>
              <w:t>ҳимоялаш</w:t>
            </w:r>
            <w:r>
              <w:rPr>
                <w:rFonts w:ascii="Times New Roman" w:hAnsi="Times New Roman" w:cs="Times New Roman"/>
                <w:sz w:val="28"/>
                <w:lang w:val="en-US"/>
              </w:rPr>
              <w:t xml:space="preserve"> </w:t>
            </w:r>
            <w:r>
              <w:rPr>
                <w:rFonts w:ascii="Times New Roman" w:hAnsi="Times New Roman" w:cs="Times New Roman"/>
                <w:sz w:val="28"/>
              </w:rPr>
              <w:t>қурилмаси</w:t>
            </w:r>
            <w:r>
              <w:rPr>
                <w:rFonts w:ascii="Times New Roman" w:hAnsi="Times New Roman" w:cs="Times New Roman"/>
                <w:sz w:val="28"/>
                <w:lang w:val="en-US"/>
              </w:rPr>
              <w:t>.</w:t>
            </w:r>
          </w:p>
          <w:p w14:paraId="3F7EA847" w14:textId="77777777" w:rsidR="00C1654E" w:rsidRDefault="00C1654E">
            <w:pPr>
              <w:pStyle w:val="HTMLPreformatted"/>
              <w:ind w:left="0"/>
              <w:jc w:val="both"/>
              <w:rPr>
                <w:rFonts w:ascii="Times New Roman" w:hAnsi="Times New Roman" w:cs="Times New Roman"/>
                <w:sz w:val="28"/>
                <w:lang w:val="en-US"/>
              </w:rPr>
            </w:pPr>
          </w:p>
        </w:tc>
      </w:tr>
      <w:tr w:rsidR="00C1654E" w:rsidRPr="00107CC1" w14:paraId="090FE88F" w14:textId="77777777">
        <w:tc>
          <w:tcPr>
            <w:tcW w:w="2104" w:type="pct"/>
            <w:tcBorders>
              <w:left w:val="single" w:sz="4" w:space="0" w:color="7F7F7F"/>
              <w:right w:val="single" w:sz="4" w:space="0" w:color="7F7F7F"/>
            </w:tcBorders>
            <w:shd w:val="clear" w:color="auto" w:fill="auto"/>
          </w:tcPr>
          <w:p w14:paraId="234B0E4F" w14:textId="77777777" w:rsidR="00C1654E" w:rsidRDefault="00C1654E" w:rsidP="00AB32AA">
            <w:pPr>
              <w:pStyle w:val="Heading5"/>
              <w:rPr>
                <w:b/>
                <w:sz w:val="28"/>
                <w:szCs w:val="28"/>
              </w:rPr>
            </w:pPr>
            <w:r>
              <w:rPr>
                <w:b/>
                <w:sz w:val="28"/>
                <w:szCs w:val="28"/>
              </w:rPr>
              <w:t>Устройство преобразования сигнала данных (УПС)</w:t>
            </w:r>
          </w:p>
          <w:p w14:paraId="1170C531" w14:textId="77777777" w:rsidR="00C1654E" w:rsidRDefault="00C1654E" w:rsidP="00BD42F7">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Pr>
                <w:sz w:val="28"/>
                <w:szCs w:val="28"/>
                <w:lang w:val="en-US"/>
              </w:rPr>
              <w:t>ma’lumotlar signalini o‘zgartirish qurilmasi</w:t>
            </w:r>
            <w:r>
              <w:rPr>
                <w:b/>
                <w:sz w:val="28"/>
                <w:szCs w:val="28"/>
                <w:lang w:val="en-US"/>
              </w:rPr>
              <w:t xml:space="preserve"> </w:t>
            </w:r>
            <w:r>
              <w:rPr>
                <w:sz w:val="28"/>
                <w:szCs w:val="28"/>
                <w:lang w:val="en-US"/>
              </w:rPr>
              <w:t>(SO‘Q)</w:t>
            </w:r>
          </w:p>
          <w:p w14:paraId="2E49B022" w14:textId="77777777" w:rsidR="00C1654E" w:rsidRDefault="00C1654E" w:rsidP="00AB32AA">
            <w:pPr>
              <w:rPr>
                <w:b/>
                <w:sz w:val="28"/>
                <w:szCs w:val="28"/>
                <w:lang w:val="en-US"/>
              </w:rPr>
            </w:pPr>
            <w:r>
              <w:rPr>
                <w:sz w:val="28"/>
                <w:szCs w:val="28"/>
                <w:lang w:val="en-US"/>
              </w:rPr>
              <w:t xml:space="preserve">       </w:t>
            </w:r>
            <w:r>
              <w:rPr>
                <w:sz w:val="28"/>
                <w:szCs w:val="28"/>
              </w:rPr>
              <w:t>маълумотлар</w:t>
            </w:r>
            <w:r>
              <w:rPr>
                <w:sz w:val="28"/>
                <w:szCs w:val="28"/>
                <w:lang w:val="en-US"/>
              </w:rPr>
              <w:t xml:space="preserve"> </w:t>
            </w:r>
            <w:r>
              <w:rPr>
                <w:sz w:val="28"/>
                <w:szCs w:val="28"/>
              </w:rPr>
              <w:t>сигналини</w:t>
            </w:r>
            <w:r>
              <w:rPr>
                <w:sz w:val="28"/>
                <w:szCs w:val="28"/>
                <w:lang w:val="en-US"/>
              </w:rPr>
              <w:t xml:space="preserve"> </w:t>
            </w:r>
            <w:r>
              <w:rPr>
                <w:sz w:val="28"/>
                <w:szCs w:val="28"/>
              </w:rPr>
              <w:t>ўзгартириш</w:t>
            </w:r>
            <w:r>
              <w:rPr>
                <w:sz w:val="28"/>
                <w:szCs w:val="28"/>
                <w:lang w:val="en-US"/>
              </w:rPr>
              <w:t xml:space="preserve"> </w:t>
            </w:r>
            <w:r>
              <w:rPr>
                <w:sz w:val="28"/>
                <w:szCs w:val="28"/>
              </w:rPr>
              <w:t>қурилмаси</w:t>
            </w:r>
            <w:r>
              <w:rPr>
                <w:sz w:val="28"/>
                <w:szCs w:val="28"/>
                <w:lang w:val="en-US"/>
              </w:rPr>
              <w:t xml:space="preserve"> (</w:t>
            </w:r>
            <w:r>
              <w:rPr>
                <w:sz w:val="28"/>
                <w:szCs w:val="28"/>
              </w:rPr>
              <w:t>СЎҚ</w:t>
            </w:r>
            <w:r>
              <w:rPr>
                <w:sz w:val="28"/>
                <w:szCs w:val="28"/>
                <w:lang w:val="en-US"/>
              </w:rPr>
              <w:t>)</w:t>
            </w:r>
          </w:p>
          <w:p w14:paraId="5BF6DF31" w14:textId="77777777" w:rsidR="00C1654E" w:rsidRDefault="00C1654E" w:rsidP="00AB32AA">
            <w:pPr>
              <w:pStyle w:val="Heading5"/>
              <w:rPr>
                <w:sz w:val="28"/>
              </w:rPr>
            </w:pPr>
            <w:r>
              <w:rPr>
                <w:b/>
                <w:sz w:val="28"/>
                <w:szCs w:val="28"/>
                <w:lang w:val="en-US"/>
              </w:rPr>
              <w:t>en</w:t>
            </w:r>
            <w:r>
              <w:rPr>
                <w:sz w:val="28"/>
                <w:szCs w:val="28"/>
              </w:rPr>
              <w:t xml:space="preserve"> -</w:t>
            </w:r>
            <w:r>
              <w:rPr>
                <w:b/>
                <w:sz w:val="28"/>
                <w:szCs w:val="28"/>
              </w:rPr>
              <w:t xml:space="preserve"> </w:t>
            </w:r>
            <w:r>
              <w:rPr>
                <w:sz w:val="28"/>
                <w:szCs w:val="28"/>
                <w:lang w:val="en-US"/>
              </w:rPr>
              <w:t>signal</w:t>
            </w:r>
            <w:r>
              <w:rPr>
                <w:sz w:val="28"/>
                <w:szCs w:val="28"/>
              </w:rPr>
              <w:t xml:space="preserve"> </w:t>
            </w:r>
            <w:r>
              <w:rPr>
                <w:sz w:val="28"/>
                <w:szCs w:val="28"/>
                <w:lang w:val="en-US"/>
              </w:rPr>
              <w:t>conversion</w:t>
            </w:r>
            <w:r>
              <w:rPr>
                <w:sz w:val="28"/>
                <w:szCs w:val="28"/>
              </w:rPr>
              <w:t xml:space="preserve"> </w:t>
            </w:r>
            <w:r>
              <w:rPr>
                <w:sz w:val="28"/>
                <w:szCs w:val="28"/>
                <w:lang w:val="en-US"/>
              </w:rPr>
              <w:t>equipment</w:t>
            </w:r>
          </w:p>
          <w:p w14:paraId="28DD48A6" w14:textId="77777777" w:rsidR="00C1654E" w:rsidRDefault="00C1654E">
            <w:pPr>
              <w:jc w:val="both"/>
              <w:rPr>
                <w:b/>
                <w:sz w:val="28"/>
                <w:lang w:val="en-US"/>
              </w:rPr>
            </w:pPr>
          </w:p>
        </w:tc>
        <w:tc>
          <w:tcPr>
            <w:tcW w:w="2896" w:type="pct"/>
            <w:tcBorders>
              <w:left w:val="single" w:sz="4" w:space="0" w:color="7F7F7F"/>
              <w:right w:val="single" w:sz="4" w:space="0" w:color="7F7F7F"/>
            </w:tcBorders>
            <w:shd w:val="clear" w:color="auto" w:fill="auto"/>
          </w:tcPr>
          <w:p w14:paraId="4C38C6B8" w14:textId="77777777" w:rsidR="00C1654E" w:rsidRDefault="00C1654E">
            <w:pPr>
              <w:jc w:val="both"/>
              <w:rPr>
                <w:sz w:val="28"/>
              </w:rPr>
            </w:pPr>
            <w:r>
              <w:rPr>
                <w:sz w:val="28"/>
              </w:rPr>
              <w:t>Устройство, в котором сигнал данных приводится к виду, обеспечивающему его передачу по каналу телекоммуникаций или по каналу передачи сигналов телекоммуникаций.</w:t>
            </w:r>
          </w:p>
          <w:p w14:paraId="392C6672" w14:textId="77777777" w:rsidR="00C1654E" w:rsidRPr="00107CC1" w:rsidRDefault="00C1654E">
            <w:pPr>
              <w:jc w:val="both"/>
            </w:pPr>
            <w:r w:rsidRPr="00107CC1">
              <w:t>Примечание – В УПС совершается обратное преобразование, при котором сигнал, поступивший от удаленного УПС, приводится к исходному виду (УПС различают по видам: акустическое УПС, телеграфное УПС).</w:t>
            </w:r>
          </w:p>
          <w:p w14:paraId="776308F0" w14:textId="77777777" w:rsidR="00C1654E" w:rsidRPr="00107CC1" w:rsidRDefault="00C1654E">
            <w:pPr>
              <w:jc w:val="both"/>
            </w:pPr>
          </w:p>
          <w:p w14:paraId="2D5AE41D" w14:textId="77777777" w:rsidR="00C1654E" w:rsidRDefault="00C1654E">
            <w:pPr>
              <w:autoSpaceDE w:val="0"/>
              <w:autoSpaceDN w:val="0"/>
              <w:adjustRightInd w:val="0"/>
              <w:jc w:val="both"/>
              <w:rPr>
                <w:sz w:val="28"/>
              </w:rPr>
            </w:pPr>
            <w:r>
              <w:rPr>
                <w:sz w:val="28"/>
                <w:lang w:val="en-US"/>
              </w:rPr>
              <w:t>Ma</w:t>
            </w:r>
            <w:r>
              <w:rPr>
                <w:sz w:val="28"/>
              </w:rPr>
              <w:t>’</w:t>
            </w:r>
            <w:r>
              <w:rPr>
                <w:sz w:val="28"/>
                <w:lang w:val="en-US"/>
              </w:rPr>
              <w:t>lumotlar</w:t>
            </w:r>
            <w:r>
              <w:rPr>
                <w:sz w:val="28"/>
              </w:rPr>
              <w:t xml:space="preserve"> </w:t>
            </w:r>
            <w:r>
              <w:rPr>
                <w:sz w:val="28"/>
                <w:lang w:val="en-US"/>
              </w:rPr>
              <w:t>signalini</w:t>
            </w:r>
            <w:r>
              <w:rPr>
                <w:sz w:val="28"/>
              </w:rPr>
              <w:t xml:space="preserve"> </w:t>
            </w:r>
            <w:r>
              <w:rPr>
                <w:sz w:val="28"/>
                <w:lang w:val="en-US"/>
              </w:rPr>
              <w:t>telekommunikatsiyalar</w:t>
            </w:r>
            <w:r>
              <w:rPr>
                <w:sz w:val="28"/>
              </w:rPr>
              <w:t xml:space="preserve"> </w:t>
            </w:r>
            <w:r>
              <w:rPr>
                <w:sz w:val="28"/>
                <w:lang w:val="en-US"/>
              </w:rPr>
              <w:t>kanali</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yoki</w:t>
            </w:r>
            <w:r>
              <w:rPr>
                <w:sz w:val="28"/>
              </w:rPr>
              <w:t xml:space="preserve"> </w:t>
            </w:r>
            <w:r>
              <w:rPr>
                <w:sz w:val="28"/>
                <w:lang w:val="en-US"/>
              </w:rPr>
              <w:t>telekommunikatsiyalar</w:t>
            </w:r>
            <w:r>
              <w:rPr>
                <w:sz w:val="28"/>
              </w:rPr>
              <w:t xml:space="preserve"> </w:t>
            </w:r>
            <w:r>
              <w:rPr>
                <w:sz w:val="28"/>
                <w:lang w:val="en-US"/>
              </w:rPr>
              <w:t>signallarini</w:t>
            </w:r>
            <w:r>
              <w:rPr>
                <w:sz w:val="28"/>
              </w:rPr>
              <w:t xml:space="preserve"> </w:t>
            </w:r>
            <w:r>
              <w:rPr>
                <w:sz w:val="28"/>
                <w:lang w:val="en-US"/>
              </w:rPr>
              <w:t>uzatish</w:t>
            </w:r>
            <w:r>
              <w:rPr>
                <w:sz w:val="28"/>
              </w:rPr>
              <w:t xml:space="preserve"> </w:t>
            </w:r>
            <w:r>
              <w:rPr>
                <w:sz w:val="28"/>
                <w:lang w:val="en-US"/>
              </w:rPr>
              <w:t>kanali</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uzatishni</w:t>
            </w:r>
            <w:r>
              <w:rPr>
                <w:sz w:val="28"/>
              </w:rPr>
              <w:t xml:space="preserve"> </w:t>
            </w:r>
            <w:r>
              <w:rPr>
                <w:sz w:val="28"/>
                <w:lang w:val="en-US"/>
              </w:rPr>
              <w:t>ta</w:t>
            </w:r>
            <w:r>
              <w:rPr>
                <w:sz w:val="28"/>
              </w:rPr>
              <w:t>’</w:t>
            </w:r>
            <w:r>
              <w:rPr>
                <w:sz w:val="28"/>
                <w:lang w:val="en-US"/>
              </w:rPr>
              <w:t>minlaydigan</w:t>
            </w:r>
            <w:r>
              <w:rPr>
                <w:sz w:val="28"/>
              </w:rPr>
              <w:t xml:space="preserve"> </w:t>
            </w:r>
            <w:r>
              <w:rPr>
                <w:sz w:val="28"/>
                <w:lang w:val="en-US"/>
              </w:rPr>
              <w:t>turga</w:t>
            </w:r>
            <w:r>
              <w:rPr>
                <w:sz w:val="28"/>
              </w:rPr>
              <w:t xml:space="preserve"> </w:t>
            </w:r>
            <w:r>
              <w:rPr>
                <w:sz w:val="28"/>
                <w:lang w:val="en-US"/>
              </w:rPr>
              <w:t>keltirilgan</w:t>
            </w:r>
            <w:r>
              <w:rPr>
                <w:sz w:val="28"/>
              </w:rPr>
              <w:t xml:space="preserve"> </w:t>
            </w:r>
            <w:r>
              <w:rPr>
                <w:sz w:val="28"/>
                <w:lang w:val="en-US"/>
              </w:rPr>
              <w:t>qurilma</w:t>
            </w:r>
            <w:r>
              <w:rPr>
                <w:sz w:val="28"/>
              </w:rPr>
              <w:t>.</w:t>
            </w:r>
          </w:p>
          <w:p w14:paraId="12EDE901" w14:textId="77777777" w:rsidR="00C1654E" w:rsidRPr="00107CC1" w:rsidRDefault="00C1654E">
            <w:pPr>
              <w:jc w:val="both"/>
            </w:pPr>
            <w:r>
              <w:rPr>
                <w:lang w:val="en-US"/>
              </w:rPr>
              <w:t>Izoh</w:t>
            </w:r>
            <w:r w:rsidRPr="00107CC1">
              <w:t xml:space="preserve"> – </w:t>
            </w:r>
            <w:r>
              <w:rPr>
                <w:lang w:val="en-US"/>
              </w:rPr>
              <w:t>Ma</w:t>
            </w:r>
            <w:r w:rsidRPr="00107CC1">
              <w:t>’</w:t>
            </w:r>
            <w:r>
              <w:rPr>
                <w:lang w:val="en-US"/>
              </w:rPr>
              <w:t>lumotlar</w:t>
            </w:r>
            <w:r w:rsidRPr="00107CC1">
              <w:t xml:space="preserve"> </w:t>
            </w:r>
            <w:r>
              <w:rPr>
                <w:lang w:val="en-US"/>
              </w:rPr>
              <w:t>signalini</w:t>
            </w:r>
            <w:r w:rsidRPr="00107CC1">
              <w:t xml:space="preserve"> </w:t>
            </w:r>
            <w:r>
              <w:rPr>
                <w:lang w:val="en-US"/>
              </w:rPr>
              <w:t>o</w:t>
            </w:r>
            <w:r w:rsidRPr="00107CC1">
              <w:t>‘</w:t>
            </w:r>
            <w:r>
              <w:rPr>
                <w:lang w:val="en-US"/>
              </w:rPr>
              <w:t>zgartirish</w:t>
            </w:r>
            <w:r w:rsidRPr="00107CC1">
              <w:t xml:space="preserve"> </w:t>
            </w:r>
            <w:r>
              <w:rPr>
                <w:lang w:val="en-US"/>
              </w:rPr>
              <w:t>qurilmasida</w:t>
            </w:r>
            <w:r w:rsidRPr="00107CC1">
              <w:t xml:space="preserve"> (</w:t>
            </w:r>
            <w:r>
              <w:rPr>
                <w:lang w:val="en-US"/>
              </w:rPr>
              <w:t>SO</w:t>
            </w:r>
            <w:r w:rsidRPr="00107CC1">
              <w:t>‘</w:t>
            </w:r>
            <w:r>
              <w:rPr>
                <w:lang w:val="en-US"/>
              </w:rPr>
              <w:t>Q</w:t>
            </w:r>
            <w:r w:rsidRPr="00107CC1">
              <w:t xml:space="preserve">) </w:t>
            </w:r>
            <w:r>
              <w:rPr>
                <w:lang w:val="en-US"/>
              </w:rPr>
              <w:t>teskari</w:t>
            </w:r>
            <w:r w:rsidRPr="00107CC1">
              <w:t xml:space="preserve"> </w:t>
            </w:r>
            <w:r>
              <w:rPr>
                <w:lang w:val="en-US"/>
              </w:rPr>
              <w:t>o</w:t>
            </w:r>
            <w:r w:rsidRPr="00107CC1">
              <w:t>‘</w:t>
            </w:r>
            <w:r>
              <w:rPr>
                <w:lang w:val="en-US"/>
              </w:rPr>
              <w:t>zgartirish</w:t>
            </w:r>
            <w:r w:rsidRPr="00107CC1">
              <w:t xml:space="preserve"> </w:t>
            </w:r>
            <w:r>
              <w:rPr>
                <w:lang w:val="en-US"/>
              </w:rPr>
              <w:t>amalga</w:t>
            </w:r>
            <w:r w:rsidRPr="00107CC1">
              <w:t xml:space="preserve"> </w:t>
            </w:r>
            <w:r>
              <w:rPr>
                <w:lang w:val="en-US"/>
              </w:rPr>
              <w:t>oshiriladi</w:t>
            </w:r>
            <w:r w:rsidRPr="00107CC1">
              <w:t xml:space="preserve">, </w:t>
            </w:r>
            <w:r>
              <w:rPr>
                <w:lang w:val="en-US"/>
              </w:rPr>
              <w:t>bunda</w:t>
            </w:r>
            <w:r w:rsidRPr="00107CC1">
              <w:t xml:space="preserve"> </w:t>
            </w:r>
            <w:r>
              <w:rPr>
                <w:lang w:val="en-US"/>
              </w:rPr>
              <w:t>uzoqdagi</w:t>
            </w:r>
            <w:r w:rsidRPr="00107CC1">
              <w:t xml:space="preserve"> </w:t>
            </w:r>
            <w:r>
              <w:rPr>
                <w:lang w:val="en-US"/>
              </w:rPr>
              <w:t>SO</w:t>
            </w:r>
            <w:r w:rsidRPr="00107CC1">
              <w:t>‘</w:t>
            </w:r>
            <w:r>
              <w:rPr>
                <w:lang w:val="en-US"/>
              </w:rPr>
              <w:t>Qdan</w:t>
            </w:r>
            <w:r w:rsidRPr="00107CC1">
              <w:t xml:space="preserve"> </w:t>
            </w:r>
            <w:r>
              <w:rPr>
                <w:lang w:val="en-US"/>
              </w:rPr>
              <w:t>kelib</w:t>
            </w:r>
            <w:r w:rsidRPr="00107CC1">
              <w:t xml:space="preserve"> </w:t>
            </w:r>
            <w:r>
              <w:rPr>
                <w:lang w:val="en-US"/>
              </w:rPr>
              <w:t>tushgan</w:t>
            </w:r>
            <w:r w:rsidRPr="00107CC1">
              <w:t xml:space="preserve"> </w:t>
            </w:r>
            <w:r>
              <w:rPr>
                <w:lang w:val="en-US"/>
              </w:rPr>
              <w:t>signal</w:t>
            </w:r>
            <w:r w:rsidRPr="00107CC1">
              <w:t xml:space="preserve"> </w:t>
            </w:r>
            <w:r>
              <w:rPr>
                <w:lang w:val="en-US"/>
              </w:rPr>
              <w:t>dastlabki</w:t>
            </w:r>
            <w:r w:rsidRPr="00107CC1">
              <w:t xml:space="preserve"> </w:t>
            </w:r>
            <w:r>
              <w:rPr>
                <w:lang w:val="en-US"/>
              </w:rPr>
              <w:t>holatga</w:t>
            </w:r>
            <w:r w:rsidRPr="00107CC1">
              <w:t xml:space="preserve"> </w:t>
            </w:r>
            <w:r>
              <w:rPr>
                <w:lang w:val="en-US"/>
              </w:rPr>
              <w:t>keltiriladi</w:t>
            </w:r>
            <w:r w:rsidRPr="00107CC1">
              <w:t xml:space="preserve"> (</w:t>
            </w:r>
            <w:r>
              <w:rPr>
                <w:lang w:val="en-US"/>
              </w:rPr>
              <w:t>SO</w:t>
            </w:r>
            <w:r w:rsidRPr="00107CC1">
              <w:t>‘</w:t>
            </w:r>
            <w:r>
              <w:rPr>
                <w:lang w:val="en-US"/>
              </w:rPr>
              <w:t>Q</w:t>
            </w:r>
            <w:r w:rsidRPr="00107CC1">
              <w:t xml:space="preserve"> </w:t>
            </w:r>
            <w:r>
              <w:rPr>
                <w:lang w:val="en-US"/>
              </w:rPr>
              <w:t>akustik</w:t>
            </w:r>
            <w:r w:rsidRPr="00107CC1">
              <w:t xml:space="preserve"> </w:t>
            </w:r>
            <w:r>
              <w:rPr>
                <w:lang w:val="en-US"/>
              </w:rPr>
              <w:t>SO</w:t>
            </w:r>
            <w:r w:rsidRPr="00107CC1">
              <w:t>‘</w:t>
            </w:r>
            <w:r>
              <w:rPr>
                <w:lang w:val="en-US"/>
              </w:rPr>
              <w:t>Q</w:t>
            </w:r>
            <w:r w:rsidRPr="00107CC1">
              <w:t xml:space="preserve">, </w:t>
            </w:r>
            <w:r>
              <w:rPr>
                <w:lang w:val="en-US"/>
              </w:rPr>
              <w:t>telegraf</w:t>
            </w:r>
            <w:r w:rsidRPr="00107CC1">
              <w:t xml:space="preserve"> </w:t>
            </w:r>
            <w:r>
              <w:rPr>
                <w:lang w:val="en-US"/>
              </w:rPr>
              <w:t>SO</w:t>
            </w:r>
            <w:r w:rsidRPr="00107CC1">
              <w:t>‘</w:t>
            </w:r>
            <w:r>
              <w:rPr>
                <w:lang w:val="en-US"/>
              </w:rPr>
              <w:t>Q</w:t>
            </w:r>
            <w:r w:rsidRPr="00107CC1">
              <w:t xml:space="preserve"> </w:t>
            </w:r>
            <w:r>
              <w:rPr>
                <w:lang w:val="en-US"/>
              </w:rPr>
              <w:t>turlari</w:t>
            </w:r>
            <w:r w:rsidRPr="00107CC1">
              <w:t xml:space="preserve"> </w:t>
            </w:r>
            <w:r>
              <w:rPr>
                <w:lang w:val="en-US"/>
              </w:rPr>
              <w:t>bo</w:t>
            </w:r>
            <w:r w:rsidRPr="00107CC1">
              <w:t>‘</w:t>
            </w:r>
            <w:r>
              <w:rPr>
                <w:lang w:val="en-US"/>
              </w:rPr>
              <w:t>yicha</w:t>
            </w:r>
            <w:r w:rsidRPr="00107CC1">
              <w:t xml:space="preserve"> </w:t>
            </w:r>
            <w:r>
              <w:rPr>
                <w:lang w:val="en-US"/>
              </w:rPr>
              <w:t>bo</w:t>
            </w:r>
            <w:r w:rsidRPr="00107CC1">
              <w:t>‘</w:t>
            </w:r>
            <w:r>
              <w:rPr>
                <w:lang w:val="en-US"/>
              </w:rPr>
              <w:t>linadi</w:t>
            </w:r>
            <w:r w:rsidRPr="00107CC1">
              <w:t>).</w:t>
            </w:r>
          </w:p>
          <w:p w14:paraId="4C10953E" w14:textId="77777777" w:rsidR="00C1654E" w:rsidRPr="00107CC1" w:rsidRDefault="00C1654E">
            <w:pPr>
              <w:jc w:val="both"/>
            </w:pPr>
          </w:p>
          <w:p w14:paraId="333A491C" w14:textId="77777777" w:rsidR="00C1654E" w:rsidRDefault="00C1654E">
            <w:pPr>
              <w:autoSpaceDE w:val="0"/>
              <w:autoSpaceDN w:val="0"/>
              <w:adjustRightInd w:val="0"/>
              <w:rPr>
                <w:sz w:val="28"/>
              </w:rPr>
            </w:pPr>
            <w:r>
              <w:rPr>
                <w:sz w:val="28"/>
              </w:rPr>
              <w:t>Маълумотлар сигналини телекоммуникациялар канали бўйича, ёки телекоммуникациялар сигналларини узатиш канали бўйича узатишни таъминлайдиган турга келтирилган қурилма.</w:t>
            </w:r>
          </w:p>
          <w:p w14:paraId="5E138BFD" w14:textId="77777777" w:rsidR="00C1654E" w:rsidRPr="00107CC1" w:rsidRDefault="00C1654E" w:rsidP="00C52456">
            <w:r w:rsidRPr="00107CC1">
              <w:t>Изоҳ – Маълумотлар сигналини ўзгартириш қурил-масида (СЎҚ) тескари ўзгартириш амалга оширилади, бунда узоқдаги СЎҚдан келиб тушган сигнал дастлабки ҳолатга келтирилади (СЎҚ акус-тик СЎҚ, телеграф СЎҚ турлари бўйича бўлинади).</w:t>
            </w:r>
          </w:p>
          <w:p w14:paraId="2EEE5A6E" w14:textId="77777777" w:rsidR="00C1654E" w:rsidRPr="00107CC1" w:rsidRDefault="00C1654E">
            <w:pPr>
              <w:jc w:val="both"/>
            </w:pPr>
          </w:p>
        </w:tc>
      </w:tr>
      <w:tr w:rsidR="00C1654E" w14:paraId="0A59939C"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42596B13" w14:textId="77777777" w:rsidR="00C1654E" w:rsidRDefault="00C1654E" w:rsidP="00AB32AA">
            <w:pPr>
              <w:pStyle w:val="Heading5"/>
              <w:rPr>
                <w:b/>
                <w:sz w:val="28"/>
                <w:szCs w:val="28"/>
              </w:rPr>
            </w:pPr>
            <w:r>
              <w:rPr>
                <w:b/>
                <w:sz w:val="28"/>
                <w:szCs w:val="28"/>
              </w:rPr>
              <w:t>Устройство преобразования сигнала данных аналоговое</w:t>
            </w:r>
          </w:p>
          <w:p w14:paraId="7B6D896C" w14:textId="77777777" w:rsidR="00C1654E" w:rsidRDefault="00C1654E" w:rsidP="00BD42F7">
            <w:pPr>
              <w:rPr>
                <w:b/>
                <w:sz w:val="28"/>
                <w:szCs w:val="28"/>
              </w:rPr>
            </w:pPr>
            <w:r>
              <w:rPr>
                <w:b/>
                <w:sz w:val="28"/>
                <w:szCs w:val="28"/>
                <w:lang w:val="en-US"/>
              </w:rPr>
              <w:t>uz</w:t>
            </w:r>
            <w:r>
              <w:rPr>
                <w:sz w:val="28"/>
                <w:szCs w:val="28"/>
              </w:rPr>
              <w:t xml:space="preserve"> -</w:t>
            </w:r>
            <w:r>
              <w:rPr>
                <w:b/>
                <w:sz w:val="28"/>
                <w:szCs w:val="28"/>
              </w:rPr>
              <w:t xml:space="preserve"> </w:t>
            </w:r>
            <w:r>
              <w:rPr>
                <w:sz w:val="28"/>
                <w:szCs w:val="28"/>
                <w:lang w:val="en-US"/>
              </w:rPr>
              <w:t>ma</w:t>
            </w:r>
            <w:r>
              <w:rPr>
                <w:sz w:val="28"/>
                <w:szCs w:val="28"/>
              </w:rPr>
              <w:t>’</w:t>
            </w:r>
            <w:r>
              <w:rPr>
                <w:sz w:val="28"/>
                <w:szCs w:val="28"/>
                <w:lang w:val="en-US"/>
              </w:rPr>
              <w:t>lumotlar</w:t>
            </w:r>
            <w:r>
              <w:rPr>
                <w:sz w:val="28"/>
                <w:szCs w:val="28"/>
              </w:rPr>
              <w:t xml:space="preserve"> </w:t>
            </w:r>
            <w:r>
              <w:rPr>
                <w:sz w:val="28"/>
                <w:szCs w:val="28"/>
                <w:lang w:val="en-US"/>
              </w:rPr>
              <w:t>signalini</w:t>
            </w:r>
            <w:r>
              <w:rPr>
                <w:sz w:val="28"/>
                <w:szCs w:val="28"/>
              </w:rPr>
              <w:t xml:space="preserve"> </w:t>
            </w:r>
            <w:r>
              <w:rPr>
                <w:sz w:val="28"/>
                <w:szCs w:val="28"/>
                <w:lang w:val="en-US"/>
              </w:rPr>
              <w:t>o</w:t>
            </w:r>
            <w:r>
              <w:rPr>
                <w:sz w:val="28"/>
                <w:szCs w:val="28"/>
              </w:rPr>
              <w:t>‘</w:t>
            </w:r>
            <w:r>
              <w:rPr>
                <w:sz w:val="28"/>
                <w:szCs w:val="28"/>
                <w:lang w:val="en-US"/>
              </w:rPr>
              <w:t>zgartirishning</w:t>
            </w:r>
            <w:r>
              <w:rPr>
                <w:sz w:val="28"/>
                <w:szCs w:val="28"/>
              </w:rPr>
              <w:t xml:space="preserve"> </w:t>
            </w:r>
            <w:r>
              <w:rPr>
                <w:sz w:val="28"/>
                <w:szCs w:val="28"/>
                <w:lang w:val="en-US"/>
              </w:rPr>
              <w:t>analog</w:t>
            </w:r>
            <w:r>
              <w:rPr>
                <w:sz w:val="28"/>
                <w:szCs w:val="28"/>
              </w:rPr>
              <w:t xml:space="preserve"> </w:t>
            </w:r>
            <w:r>
              <w:rPr>
                <w:sz w:val="28"/>
                <w:szCs w:val="28"/>
                <w:lang w:val="en-US"/>
              </w:rPr>
              <w:t>qurilmasi</w:t>
            </w:r>
            <w:r>
              <w:rPr>
                <w:b/>
                <w:sz w:val="28"/>
                <w:szCs w:val="28"/>
              </w:rPr>
              <w:t xml:space="preserve"> </w:t>
            </w:r>
          </w:p>
          <w:p w14:paraId="343DE60D" w14:textId="77777777" w:rsidR="00C1654E" w:rsidRDefault="00C1654E" w:rsidP="00AB32AA">
            <w:pPr>
              <w:rPr>
                <w:b/>
                <w:sz w:val="28"/>
                <w:szCs w:val="28"/>
              </w:rPr>
            </w:pPr>
            <w:r>
              <w:rPr>
                <w:sz w:val="28"/>
                <w:szCs w:val="28"/>
              </w:rPr>
              <w:t xml:space="preserve">       маълумотлар сигналини ўзгартиришнинг аналог қурилмаси</w:t>
            </w:r>
            <w:r>
              <w:rPr>
                <w:b/>
                <w:sz w:val="28"/>
                <w:szCs w:val="28"/>
              </w:rPr>
              <w:t xml:space="preserve"> </w:t>
            </w:r>
          </w:p>
          <w:p w14:paraId="45AF5744" w14:textId="77777777" w:rsidR="00C1654E" w:rsidRDefault="00C1654E" w:rsidP="00AB32AA">
            <w:pPr>
              <w:rPr>
                <w:b/>
                <w:sz w:val="28"/>
              </w:rPr>
            </w:pPr>
            <w:r>
              <w:rPr>
                <w:b/>
                <w:sz w:val="28"/>
                <w:szCs w:val="28"/>
                <w:lang w:val="en-US"/>
              </w:rPr>
              <w:t>en</w:t>
            </w:r>
            <w:r>
              <w:rPr>
                <w:sz w:val="28"/>
                <w:szCs w:val="28"/>
              </w:rPr>
              <w:t xml:space="preserve"> -</w:t>
            </w:r>
            <w:r>
              <w:rPr>
                <w:b/>
                <w:sz w:val="28"/>
                <w:szCs w:val="28"/>
              </w:rPr>
              <w:t xml:space="preserve"> </w:t>
            </w:r>
            <w:r>
              <w:rPr>
                <w:sz w:val="28"/>
                <w:szCs w:val="28"/>
                <w:lang w:val="en-US"/>
              </w:rPr>
              <w:t>signal</w:t>
            </w:r>
            <w:r>
              <w:rPr>
                <w:sz w:val="28"/>
                <w:szCs w:val="28"/>
              </w:rPr>
              <w:t xml:space="preserve"> </w:t>
            </w:r>
            <w:r>
              <w:rPr>
                <w:sz w:val="28"/>
                <w:szCs w:val="28"/>
                <w:lang w:val="en-US"/>
              </w:rPr>
              <w:t>conversion</w:t>
            </w:r>
            <w:r>
              <w:rPr>
                <w:sz w:val="28"/>
                <w:szCs w:val="28"/>
              </w:rPr>
              <w:t xml:space="preserve"> </w:t>
            </w:r>
            <w:r>
              <w:rPr>
                <w:sz w:val="28"/>
                <w:szCs w:val="28"/>
                <w:lang w:val="en-US"/>
              </w:rPr>
              <w:t>analog</w:t>
            </w:r>
            <w:r>
              <w:rPr>
                <w:sz w:val="28"/>
                <w:szCs w:val="28"/>
              </w:rPr>
              <w:t xml:space="preserve"> </w:t>
            </w:r>
            <w:r>
              <w:rPr>
                <w:sz w:val="28"/>
                <w:szCs w:val="28"/>
                <w:lang w:val="en-US"/>
              </w:rPr>
              <w:t>equipment</w:t>
            </w:r>
            <w:r>
              <w:rPr>
                <w:sz w:val="28"/>
                <w:szCs w:val="28"/>
              </w:rPr>
              <w:t xml:space="preserve"> </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72B39DAC" w14:textId="77777777" w:rsidR="00C1654E" w:rsidRDefault="00C1654E">
            <w:pPr>
              <w:pStyle w:val="HTMLPreformatted"/>
              <w:ind w:left="0"/>
              <w:jc w:val="both"/>
              <w:rPr>
                <w:rFonts w:ascii="Times New Roman" w:hAnsi="Times New Roman" w:cs="Times New Roman"/>
                <w:sz w:val="28"/>
              </w:rPr>
            </w:pPr>
            <w:r>
              <w:rPr>
                <w:rFonts w:ascii="Times New Roman" w:hAnsi="Times New Roman" w:cs="Times New Roman"/>
                <w:sz w:val="28"/>
              </w:rPr>
              <w:t>Устройство преобразования сигнала данных, предназначенное для работы с аналоговым сигналом данных.</w:t>
            </w:r>
          </w:p>
          <w:p w14:paraId="6FB4C4BF" w14:textId="77777777" w:rsidR="00C1654E" w:rsidRDefault="00C1654E">
            <w:pPr>
              <w:pStyle w:val="HTMLPreformatted"/>
              <w:ind w:left="0"/>
              <w:jc w:val="both"/>
              <w:rPr>
                <w:rFonts w:ascii="Times New Roman" w:hAnsi="Times New Roman" w:cs="Times New Roman"/>
                <w:sz w:val="18"/>
                <w:szCs w:val="18"/>
              </w:rPr>
            </w:pPr>
          </w:p>
          <w:p w14:paraId="04ECB792" w14:textId="77777777" w:rsidR="00C1654E" w:rsidRDefault="00C1654E">
            <w:pPr>
              <w:autoSpaceDE w:val="0"/>
              <w:autoSpaceDN w:val="0"/>
              <w:adjustRightInd w:val="0"/>
              <w:jc w:val="both"/>
              <w:rPr>
                <w:sz w:val="28"/>
                <w:lang w:val="en-US"/>
              </w:rPr>
            </w:pPr>
            <w:r>
              <w:rPr>
                <w:sz w:val="28"/>
                <w:lang w:val="en-US"/>
              </w:rPr>
              <w:t>Ma’lumotlarning analog signallari bilan ishlash uchun mo‘ljallangan ma’lumotlar signalini o‘zgartirish qurilmasi.</w:t>
            </w:r>
          </w:p>
          <w:p w14:paraId="084B09F9" w14:textId="77777777" w:rsidR="004947FE" w:rsidRDefault="004947FE">
            <w:pPr>
              <w:pStyle w:val="HTMLPreformatted"/>
              <w:ind w:left="0"/>
              <w:jc w:val="both"/>
              <w:rPr>
                <w:rFonts w:ascii="Times New Roman" w:hAnsi="Times New Roman" w:cs="Times New Roman"/>
                <w:sz w:val="28"/>
                <w:lang w:val="en-US"/>
              </w:rPr>
            </w:pPr>
          </w:p>
          <w:p w14:paraId="41CA5632" w14:textId="77777777" w:rsidR="004947FE" w:rsidRDefault="00C1654E">
            <w:pPr>
              <w:pStyle w:val="HTMLPreformatted"/>
              <w:ind w:left="0"/>
              <w:jc w:val="both"/>
              <w:rPr>
                <w:rFonts w:ascii="Times New Roman" w:hAnsi="Times New Roman" w:cs="Times New Roman"/>
                <w:sz w:val="28"/>
                <w:lang w:val="en-US"/>
              </w:rPr>
            </w:pPr>
            <w:r>
              <w:rPr>
                <w:rFonts w:ascii="Times New Roman" w:hAnsi="Times New Roman" w:cs="Times New Roman"/>
                <w:sz w:val="28"/>
              </w:rPr>
              <w:t>Маълумотларнинг</w:t>
            </w:r>
            <w:r>
              <w:rPr>
                <w:rFonts w:ascii="Times New Roman" w:hAnsi="Times New Roman" w:cs="Times New Roman"/>
                <w:sz w:val="28"/>
                <w:lang w:val="en-US"/>
              </w:rPr>
              <w:t xml:space="preserve"> </w:t>
            </w:r>
            <w:r>
              <w:rPr>
                <w:rFonts w:ascii="Times New Roman" w:hAnsi="Times New Roman" w:cs="Times New Roman"/>
                <w:sz w:val="28"/>
              </w:rPr>
              <w:t>аналог</w:t>
            </w:r>
            <w:r>
              <w:rPr>
                <w:rFonts w:ascii="Times New Roman" w:hAnsi="Times New Roman" w:cs="Times New Roman"/>
                <w:sz w:val="28"/>
                <w:lang w:val="en-US"/>
              </w:rPr>
              <w:t xml:space="preserve"> </w:t>
            </w:r>
            <w:r>
              <w:rPr>
                <w:rFonts w:ascii="Times New Roman" w:hAnsi="Times New Roman" w:cs="Times New Roman"/>
                <w:sz w:val="28"/>
              </w:rPr>
              <w:t>сигналлари</w:t>
            </w:r>
            <w:r>
              <w:rPr>
                <w:rFonts w:ascii="Times New Roman" w:hAnsi="Times New Roman" w:cs="Times New Roman"/>
                <w:sz w:val="28"/>
                <w:lang w:val="en-US"/>
              </w:rPr>
              <w:t xml:space="preserve"> </w:t>
            </w:r>
            <w:r>
              <w:rPr>
                <w:rFonts w:ascii="Times New Roman" w:hAnsi="Times New Roman" w:cs="Times New Roman"/>
                <w:sz w:val="28"/>
              </w:rPr>
              <w:t>билан</w:t>
            </w:r>
            <w:r>
              <w:rPr>
                <w:rFonts w:ascii="Times New Roman" w:hAnsi="Times New Roman" w:cs="Times New Roman"/>
                <w:sz w:val="28"/>
                <w:lang w:val="en-US"/>
              </w:rPr>
              <w:t xml:space="preserve"> </w:t>
            </w:r>
            <w:r>
              <w:rPr>
                <w:rFonts w:ascii="Times New Roman" w:hAnsi="Times New Roman" w:cs="Times New Roman"/>
                <w:sz w:val="28"/>
              </w:rPr>
              <w:t>ишлаш</w:t>
            </w:r>
            <w:r>
              <w:rPr>
                <w:rFonts w:ascii="Times New Roman" w:hAnsi="Times New Roman" w:cs="Times New Roman"/>
                <w:sz w:val="28"/>
                <w:lang w:val="en-US"/>
              </w:rPr>
              <w:t xml:space="preserve"> </w:t>
            </w:r>
            <w:r>
              <w:rPr>
                <w:rFonts w:ascii="Times New Roman" w:hAnsi="Times New Roman" w:cs="Times New Roman"/>
                <w:sz w:val="28"/>
              </w:rPr>
              <w:t>учун</w:t>
            </w:r>
            <w:r>
              <w:rPr>
                <w:rFonts w:ascii="Times New Roman" w:hAnsi="Times New Roman" w:cs="Times New Roman"/>
                <w:sz w:val="28"/>
                <w:lang w:val="en-US"/>
              </w:rPr>
              <w:t xml:space="preserve"> </w:t>
            </w:r>
            <w:r>
              <w:rPr>
                <w:rFonts w:ascii="Times New Roman" w:hAnsi="Times New Roman" w:cs="Times New Roman"/>
                <w:sz w:val="28"/>
              </w:rPr>
              <w:t>мўлжалланган</w:t>
            </w:r>
            <w:r>
              <w:rPr>
                <w:rFonts w:ascii="Times New Roman" w:hAnsi="Times New Roman" w:cs="Times New Roman"/>
                <w:sz w:val="28"/>
                <w:lang w:val="en-US"/>
              </w:rPr>
              <w:t xml:space="preserve"> </w:t>
            </w:r>
            <w:r>
              <w:rPr>
                <w:rFonts w:ascii="Times New Roman" w:hAnsi="Times New Roman" w:cs="Times New Roman"/>
                <w:sz w:val="28"/>
              </w:rPr>
              <w:t>маълумотлар</w:t>
            </w:r>
            <w:r>
              <w:rPr>
                <w:rFonts w:ascii="Times New Roman" w:hAnsi="Times New Roman" w:cs="Times New Roman"/>
                <w:sz w:val="28"/>
                <w:lang w:val="en-US"/>
              </w:rPr>
              <w:t xml:space="preserve"> </w:t>
            </w:r>
            <w:r>
              <w:rPr>
                <w:rFonts w:ascii="Times New Roman" w:hAnsi="Times New Roman" w:cs="Times New Roman"/>
                <w:sz w:val="28"/>
              </w:rPr>
              <w:t>сиг</w:t>
            </w:r>
            <w:r>
              <w:rPr>
                <w:rFonts w:ascii="Times New Roman" w:hAnsi="Times New Roman" w:cs="Times New Roman"/>
                <w:sz w:val="28"/>
                <w:lang w:val="en-US"/>
              </w:rPr>
              <w:t>-</w:t>
            </w:r>
            <w:r>
              <w:rPr>
                <w:rFonts w:ascii="Times New Roman" w:hAnsi="Times New Roman" w:cs="Times New Roman"/>
                <w:sz w:val="28"/>
              </w:rPr>
              <w:t>налини</w:t>
            </w:r>
            <w:r>
              <w:rPr>
                <w:rFonts w:ascii="Times New Roman" w:hAnsi="Times New Roman" w:cs="Times New Roman"/>
                <w:sz w:val="28"/>
                <w:lang w:val="en-US"/>
              </w:rPr>
              <w:t xml:space="preserve"> </w:t>
            </w:r>
            <w:r>
              <w:rPr>
                <w:rFonts w:ascii="Times New Roman" w:hAnsi="Times New Roman" w:cs="Times New Roman"/>
                <w:sz w:val="28"/>
              </w:rPr>
              <w:t>ўзгартириш</w:t>
            </w:r>
            <w:r>
              <w:rPr>
                <w:rFonts w:ascii="Times New Roman" w:hAnsi="Times New Roman" w:cs="Times New Roman"/>
                <w:sz w:val="28"/>
                <w:lang w:val="en-US"/>
              </w:rPr>
              <w:t xml:space="preserve"> </w:t>
            </w:r>
            <w:r>
              <w:rPr>
                <w:rFonts w:ascii="Times New Roman" w:hAnsi="Times New Roman" w:cs="Times New Roman"/>
                <w:sz w:val="28"/>
              </w:rPr>
              <w:t>қурилмаси</w:t>
            </w:r>
            <w:r w:rsidR="004947FE">
              <w:rPr>
                <w:rFonts w:ascii="Times New Roman" w:hAnsi="Times New Roman" w:cs="Times New Roman"/>
                <w:sz w:val="28"/>
                <w:lang w:val="en-US"/>
              </w:rPr>
              <w:t>.</w:t>
            </w:r>
          </w:p>
        </w:tc>
      </w:tr>
      <w:tr w:rsidR="00C1654E" w14:paraId="03FE297E" w14:textId="77777777">
        <w:tc>
          <w:tcPr>
            <w:tcW w:w="2104" w:type="pct"/>
            <w:tcBorders>
              <w:left w:val="single" w:sz="4" w:space="0" w:color="7F7F7F"/>
              <w:right w:val="single" w:sz="4" w:space="0" w:color="7F7F7F"/>
            </w:tcBorders>
            <w:shd w:val="clear" w:color="auto" w:fill="auto"/>
          </w:tcPr>
          <w:p w14:paraId="29807A2D" w14:textId="77777777" w:rsidR="004947FE" w:rsidRDefault="004947FE" w:rsidP="00AB32AA">
            <w:pPr>
              <w:pStyle w:val="Heading5"/>
              <w:rPr>
                <w:b/>
                <w:sz w:val="28"/>
                <w:szCs w:val="28"/>
                <w:lang w:val="en-US"/>
              </w:rPr>
            </w:pPr>
          </w:p>
          <w:p w14:paraId="40DBD428" w14:textId="77777777" w:rsidR="00C1654E" w:rsidRDefault="00C1654E" w:rsidP="00AB32AA">
            <w:pPr>
              <w:pStyle w:val="Heading5"/>
              <w:rPr>
                <w:b/>
                <w:sz w:val="28"/>
                <w:szCs w:val="28"/>
                <w:lang w:val="en-US"/>
              </w:rPr>
            </w:pPr>
            <w:r>
              <w:rPr>
                <w:b/>
                <w:sz w:val="28"/>
                <w:szCs w:val="28"/>
              </w:rPr>
              <w:t>Устройство</w:t>
            </w:r>
            <w:r>
              <w:rPr>
                <w:b/>
                <w:sz w:val="28"/>
                <w:szCs w:val="28"/>
                <w:lang w:val="en-US"/>
              </w:rPr>
              <w:t xml:space="preserve"> </w:t>
            </w:r>
            <w:r>
              <w:rPr>
                <w:b/>
                <w:sz w:val="28"/>
                <w:szCs w:val="28"/>
              </w:rPr>
              <w:t>преобразования</w:t>
            </w:r>
            <w:r>
              <w:rPr>
                <w:b/>
                <w:sz w:val="28"/>
                <w:szCs w:val="28"/>
                <w:lang w:val="en-US"/>
              </w:rPr>
              <w:t xml:space="preserve"> </w:t>
            </w:r>
            <w:r>
              <w:rPr>
                <w:b/>
                <w:sz w:val="28"/>
                <w:szCs w:val="28"/>
              </w:rPr>
              <w:t>сигнала</w:t>
            </w:r>
            <w:r>
              <w:rPr>
                <w:b/>
                <w:sz w:val="28"/>
                <w:szCs w:val="28"/>
                <w:lang w:val="en-US"/>
              </w:rPr>
              <w:t xml:space="preserve"> </w:t>
            </w:r>
            <w:r>
              <w:rPr>
                <w:b/>
                <w:sz w:val="28"/>
                <w:szCs w:val="28"/>
              </w:rPr>
              <w:t>данных</w:t>
            </w:r>
            <w:r>
              <w:rPr>
                <w:b/>
                <w:sz w:val="28"/>
                <w:szCs w:val="28"/>
                <w:lang w:val="en-US"/>
              </w:rPr>
              <w:t xml:space="preserve"> </w:t>
            </w:r>
            <w:r>
              <w:rPr>
                <w:b/>
                <w:sz w:val="28"/>
                <w:szCs w:val="28"/>
              </w:rPr>
              <w:t>линейное</w:t>
            </w:r>
          </w:p>
          <w:p w14:paraId="4C66EB21" w14:textId="77777777" w:rsidR="00C1654E" w:rsidRDefault="00C1654E" w:rsidP="00AB32AA">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Pr>
                <w:sz w:val="28"/>
                <w:szCs w:val="28"/>
                <w:lang w:val="en-US"/>
              </w:rPr>
              <w:t>ma’lumotlar signalini o‘zgartirishning liniyali qurilmasi</w:t>
            </w:r>
          </w:p>
          <w:p w14:paraId="235740B5" w14:textId="77777777" w:rsidR="00C1654E" w:rsidRDefault="00C1654E" w:rsidP="00AB32AA">
            <w:pPr>
              <w:rPr>
                <w:b/>
                <w:sz w:val="28"/>
                <w:szCs w:val="28"/>
                <w:lang w:val="en-US"/>
              </w:rPr>
            </w:pPr>
            <w:r>
              <w:rPr>
                <w:b/>
                <w:sz w:val="28"/>
                <w:szCs w:val="28"/>
                <w:lang w:val="en-US"/>
              </w:rPr>
              <w:t xml:space="preserve">       </w:t>
            </w:r>
            <w:r>
              <w:rPr>
                <w:sz w:val="28"/>
                <w:szCs w:val="28"/>
              </w:rPr>
              <w:t>маълумотлар</w:t>
            </w:r>
            <w:r>
              <w:rPr>
                <w:sz w:val="28"/>
                <w:szCs w:val="28"/>
                <w:lang w:val="en-US"/>
              </w:rPr>
              <w:t xml:space="preserve"> </w:t>
            </w:r>
            <w:r>
              <w:rPr>
                <w:sz w:val="28"/>
                <w:szCs w:val="28"/>
              </w:rPr>
              <w:t>сигналини</w:t>
            </w:r>
            <w:r>
              <w:rPr>
                <w:sz w:val="28"/>
                <w:szCs w:val="28"/>
                <w:lang w:val="en-US"/>
              </w:rPr>
              <w:t xml:space="preserve"> </w:t>
            </w:r>
            <w:r>
              <w:rPr>
                <w:sz w:val="28"/>
                <w:szCs w:val="28"/>
              </w:rPr>
              <w:t>ўзгартиришнинг</w:t>
            </w:r>
            <w:r>
              <w:rPr>
                <w:sz w:val="28"/>
                <w:szCs w:val="28"/>
                <w:lang w:val="en-US"/>
              </w:rPr>
              <w:t xml:space="preserve"> </w:t>
            </w:r>
            <w:r>
              <w:rPr>
                <w:sz w:val="28"/>
                <w:szCs w:val="28"/>
              </w:rPr>
              <w:t>линияли</w:t>
            </w:r>
            <w:r>
              <w:rPr>
                <w:sz w:val="28"/>
                <w:szCs w:val="28"/>
                <w:lang w:val="en-US"/>
              </w:rPr>
              <w:t xml:space="preserve"> </w:t>
            </w:r>
            <w:r>
              <w:rPr>
                <w:sz w:val="28"/>
                <w:szCs w:val="28"/>
              </w:rPr>
              <w:t>қурилмаси</w:t>
            </w:r>
          </w:p>
          <w:p w14:paraId="655A32EC" w14:textId="77777777" w:rsidR="00C1654E" w:rsidRDefault="00C1654E" w:rsidP="00AB32AA">
            <w:pPr>
              <w:rPr>
                <w:sz w:val="28"/>
                <w:szCs w:val="28"/>
                <w:lang w:val="en-US"/>
              </w:rPr>
            </w:pPr>
            <w:r>
              <w:rPr>
                <w:b/>
                <w:sz w:val="28"/>
                <w:szCs w:val="28"/>
                <w:lang w:val="en-US"/>
              </w:rPr>
              <w:t>en</w:t>
            </w:r>
            <w:r>
              <w:rPr>
                <w:sz w:val="28"/>
                <w:szCs w:val="28"/>
                <w:lang w:val="en-US"/>
              </w:rPr>
              <w:t xml:space="preserve"> - signal conversion line equipment</w:t>
            </w:r>
          </w:p>
          <w:p w14:paraId="50607966" w14:textId="77777777" w:rsidR="00C1654E" w:rsidRDefault="00C1654E">
            <w:pPr>
              <w:jc w:val="both"/>
              <w:rPr>
                <w:b/>
                <w:sz w:val="28"/>
                <w:lang w:val="en-US"/>
              </w:rPr>
            </w:pPr>
          </w:p>
        </w:tc>
        <w:tc>
          <w:tcPr>
            <w:tcW w:w="2896" w:type="pct"/>
            <w:tcBorders>
              <w:left w:val="single" w:sz="4" w:space="0" w:color="7F7F7F"/>
              <w:right w:val="single" w:sz="4" w:space="0" w:color="7F7F7F"/>
            </w:tcBorders>
            <w:shd w:val="clear" w:color="auto" w:fill="auto"/>
          </w:tcPr>
          <w:p w14:paraId="201E2CF3" w14:textId="77777777" w:rsidR="004947FE" w:rsidRDefault="004947FE">
            <w:pPr>
              <w:jc w:val="both"/>
              <w:rPr>
                <w:sz w:val="28"/>
                <w:lang w:val="en-US"/>
              </w:rPr>
            </w:pPr>
          </w:p>
          <w:p w14:paraId="40AF3986" w14:textId="77777777" w:rsidR="00C1654E" w:rsidRDefault="00C1654E">
            <w:pPr>
              <w:jc w:val="both"/>
              <w:rPr>
                <w:sz w:val="28"/>
              </w:rPr>
            </w:pPr>
            <w:r>
              <w:rPr>
                <w:sz w:val="28"/>
              </w:rPr>
              <w:t>Устройство преобразования сигнала данных, предназначенное для взаимодействия с линией передачи сигналов телекоммуникаций.</w:t>
            </w:r>
          </w:p>
          <w:p w14:paraId="1D3E9BF4" w14:textId="77777777" w:rsidR="00C1654E" w:rsidRPr="00107CC1" w:rsidRDefault="00C1654E">
            <w:pPr>
              <w:jc w:val="both"/>
            </w:pPr>
            <w:r w:rsidRPr="00107CC1">
              <w:t>Примечание – Линейному устройству преобразования сигнала данных присваивается название в зависимости от вида используемого сигнала, например, биимпульсное линейное устройство преобразования сигнала данных.</w:t>
            </w:r>
          </w:p>
          <w:p w14:paraId="05F1A40E" w14:textId="77777777" w:rsidR="00C1654E" w:rsidRDefault="00C1654E">
            <w:pPr>
              <w:jc w:val="both"/>
              <w:rPr>
                <w:i/>
              </w:rPr>
            </w:pPr>
          </w:p>
          <w:p w14:paraId="222F5A58" w14:textId="77777777" w:rsidR="00C1654E" w:rsidRDefault="00C1654E">
            <w:pPr>
              <w:autoSpaceDE w:val="0"/>
              <w:autoSpaceDN w:val="0"/>
              <w:adjustRightInd w:val="0"/>
              <w:jc w:val="both"/>
              <w:rPr>
                <w:sz w:val="28"/>
                <w:lang w:val="en-US"/>
              </w:rPr>
            </w:pPr>
            <w:r>
              <w:rPr>
                <w:sz w:val="28"/>
                <w:lang w:val="en-US"/>
              </w:rPr>
              <w:t>Telekommunikatsiyalar signallarini uzatish liniyalari bilan o‘zaro ishlashi uchun mo‘ljallangan ma’lumotlar signalini o‘zgartirish qurilmasi.</w:t>
            </w:r>
          </w:p>
          <w:p w14:paraId="0DA9B0B9" w14:textId="77777777" w:rsidR="00C1654E" w:rsidRDefault="00C1654E">
            <w:pPr>
              <w:pStyle w:val="HTMLPreformatted"/>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Izoh – Ma’lumotlar signalini o‘zgartirishning liniya qurilmasiga foydalaniladigan signalning turiga bog‘liq holda nom beriladi, masalan, ma’lumotlar signalini o‘zgartirishning biimpulsli liniya qurilmasi. </w:t>
            </w:r>
          </w:p>
          <w:p w14:paraId="41ED5903" w14:textId="77777777" w:rsidR="00C1654E" w:rsidRDefault="00C1654E">
            <w:pPr>
              <w:jc w:val="both"/>
              <w:rPr>
                <w:lang w:val="en-US"/>
              </w:rPr>
            </w:pPr>
          </w:p>
          <w:p w14:paraId="497C9D95" w14:textId="77777777" w:rsidR="00C1654E" w:rsidRDefault="00C1654E">
            <w:pPr>
              <w:autoSpaceDE w:val="0"/>
              <w:autoSpaceDN w:val="0"/>
              <w:adjustRightInd w:val="0"/>
              <w:jc w:val="both"/>
              <w:rPr>
                <w:sz w:val="28"/>
                <w:lang w:val="en-US"/>
              </w:rPr>
            </w:pPr>
            <w:r>
              <w:rPr>
                <w:sz w:val="28"/>
              </w:rPr>
              <w:t>Телекоммуникациялар</w:t>
            </w:r>
            <w:r>
              <w:rPr>
                <w:sz w:val="28"/>
                <w:lang w:val="en-US"/>
              </w:rPr>
              <w:t xml:space="preserve"> </w:t>
            </w:r>
            <w:r>
              <w:rPr>
                <w:sz w:val="28"/>
              </w:rPr>
              <w:t>сигналларини</w:t>
            </w:r>
            <w:r>
              <w:rPr>
                <w:sz w:val="28"/>
                <w:lang w:val="en-US"/>
              </w:rPr>
              <w:t xml:space="preserve"> </w:t>
            </w:r>
            <w:r>
              <w:rPr>
                <w:sz w:val="28"/>
              </w:rPr>
              <w:t>узатиш</w:t>
            </w:r>
            <w:r>
              <w:rPr>
                <w:sz w:val="28"/>
                <w:lang w:val="en-US"/>
              </w:rPr>
              <w:t xml:space="preserve"> </w:t>
            </w:r>
            <w:r>
              <w:rPr>
                <w:sz w:val="28"/>
              </w:rPr>
              <w:t>линиялари</w:t>
            </w:r>
            <w:r>
              <w:rPr>
                <w:sz w:val="28"/>
                <w:lang w:val="en-US"/>
              </w:rPr>
              <w:t xml:space="preserve"> </w:t>
            </w:r>
            <w:r>
              <w:rPr>
                <w:sz w:val="28"/>
              </w:rPr>
              <w:t>билан</w:t>
            </w:r>
            <w:r>
              <w:rPr>
                <w:sz w:val="28"/>
                <w:lang w:val="en-US"/>
              </w:rPr>
              <w:t xml:space="preserve"> </w:t>
            </w:r>
            <w:r>
              <w:rPr>
                <w:sz w:val="28"/>
              </w:rPr>
              <w:t>ўзаро</w:t>
            </w:r>
            <w:r>
              <w:rPr>
                <w:sz w:val="28"/>
                <w:lang w:val="en-US"/>
              </w:rPr>
              <w:t xml:space="preserve"> </w:t>
            </w:r>
            <w:r>
              <w:rPr>
                <w:sz w:val="28"/>
              </w:rPr>
              <w:t>ишлаши</w:t>
            </w:r>
            <w:r>
              <w:rPr>
                <w:sz w:val="28"/>
                <w:lang w:val="en-US"/>
              </w:rPr>
              <w:t xml:space="preserve"> </w:t>
            </w:r>
            <w:r>
              <w:rPr>
                <w:sz w:val="28"/>
              </w:rPr>
              <w:t>учун</w:t>
            </w:r>
            <w:r>
              <w:rPr>
                <w:sz w:val="28"/>
                <w:lang w:val="en-US"/>
              </w:rPr>
              <w:t xml:space="preserve"> </w:t>
            </w:r>
            <w:r>
              <w:rPr>
                <w:sz w:val="28"/>
              </w:rPr>
              <w:t>мўл</w:t>
            </w:r>
            <w:r>
              <w:rPr>
                <w:sz w:val="28"/>
                <w:lang w:val="en-US"/>
              </w:rPr>
              <w:t>-</w:t>
            </w:r>
            <w:r>
              <w:rPr>
                <w:sz w:val="28"/>
              </w:rPr>
              <w:t>жалланган</w:t>
            </w:r>
            <w:r>
              <w:rPr>
                <w:sz w:val="28"/>
                <w:lang w:val="en-US"/>
              </w:rPr>
              <w:t xml:space="preserve"> </w:t>
            </w:r>
            <w:r>
              <w:rPr>
                <w:sz w:val="28"/>
              </w:rPr>
              <w:t>маълумотлар</w:t>
            </w:r>
            <w:r>
              <w:rPr>
                <w:sz w:val="28"/>
                <w:lang w:val="en-US"/>
              </w:rPr>
              <w:t xml:space="preserve"> </w:t>
            </w:r>
            <w:r>
              <w:rPr>
                <w:sz w:val="28"/>
              </w:rPr>
              <w:t>сигналини</w:t>
            </w:r>
            <w:r>
              <w:rPr>
                <w:sz w:val="28"/>
                <w:lang w:val="en-US"/>
              </w:rPr>
              <w:t xml:space="preserve"> </w:t>
            </w:r>
            <w:r>
              <w:rPr>
                <w:sz w:val="28"/>
              </w:rPr>
              <w:t>ўзгарти</w:t>
            </w:r>
            <w:r>
              <w:rPr>
                <w:sz w:val="28"/>
                <w:lang w:val="en-US"/>
              </w:rPr>
              <w:t>-</w:t>
            </w:r>
            <w:r>
              <w:rPr>
                <w:sz w:val="28"/>
              </w:rPr>
              <w:t>риш</w:t>
            </w:r>
            <w:r>
              <w:rPr>
                <w:sz w:val="28"/>
                <w:lang w:val="en-US"/>
              </w:rPr>
              <w:t xml:space="preserve"> </w:t>
            </w:r>
            <w:r>
              <w:rPr>
                <w:sz w:val="28"/>
              </w:rPr>
              <w:t>қурилмаси</w:t>
            </w:r>
            <w:r>
              <w:rPr>
                <w:sz w:val="28"/>
                <w:lang w:val="en-US"/>
              </w:rPr>
              <w:t>.</w:t>
            </w:r>
          </w:p>
          <w:p w14:paraId="4CB640A2" w14:textId="77777777" w:rsidR="00C1654E" w:rsidRDefault="00C1654E">
            <w:pPr>
              <w:pStyle w:val="HTMLPreformatted"/>
              <w:ind w:left="0"/>
              <w:jc w:val="both"/>
              <w:rPr>
                <w:rFonts w:ascii="Times New Roman" w:hAnsi="Times New Roman" w:cs="Times New Roman"/>
                <w:sz w:val="24"/>
                <w:szCs w:val="24"/>
                <w:lang w:val="en-US"/>
              </w:rPr>
            </w:pPr>
            <w:r>
              <w:rPr>
                <w:rFonts w:ascii="Times New Roman" w:hAnsi="Times New Roman" w:cs="Times New Roman"/>
                <w:sz w:val="24"/>
                <w:szCs w:val="24"/>
              </w:rPr>
              <w:t>Изоҳ</w:t>
            </w:r>
            <w:r>
              <w:rPr>
                <w:rFonts w:ascii="Times New Roman" w:hAnsi="Times New Roman" w:cs="Times New Roman"/>
                <w:sz w:val="24"/>
                <w:szCs w:val="24"/>
                <w:lang w:val="en-US"/>
              </w:rPr>
              <w:t xml:space="preserve"> – </w:t>
            </w:r>
            <w:r>
              <w:rPr>
                <w:rFonts w:ascii="Times New Roman" w:hAnsi="Times New Roman" w:cs="Times New Roman"/>
                <w:sz w:val="24"/>
                <w:szCs w:val="24"/>
              </w:rPr>
              <w:t>Маълумотлар</w:t>
            </w:r>
            <w:r>
              <w:rPr>
                <w:rFonts w:ascii="Times New Roman" w:hAnsi="Times New Roman" w:cs="Times New Roman"/>
                <w:sz w:val="24"/>
                <w:szCs w:val="24"/>
                <w:lang w:val="en-US"/>
              </w:rPr>
              <w:t xml:space="preserve"> </w:t>
            </w:r>
            <w:r>
              <w:rPr>
                <w:rFonts w:ascii="Times New Roman" w:hAnsi="Times New Roman" w:cs="Times New Roman"/>
                <w:sz w:val="24"/>
                <w:szCs w:val="24"/>
              </w:rPr>
              <w:t>сигналини</w:t>
            </w:r>
            <w:r>
              <w:rPr>
                <w:rFonts w:ascii="Times New Roman" w:hAnsi="Times New Roman" w:cs="Times New Roman"/>
                <w:sz w:val="24"/>
                <w:szCs w:val="24"/>
                <w:lang w:val="en-US"/>
              </w:rPr>
              <w:t xml:space="preserve"> </w:t>
            </w:r>
            <w:r>
              <w:rPr>
                <w:rFonts w:ascii="Times New Roman" w:hAnsi="Times New Roman" w:cs="Times New Roman"/>
                <w:sz w:val="24"/>
                <w:szCs w:val="24"/>
              </w:rPr>
              <w:t>ўзгартиришнинг</w:t>
            </w:r>
            <w:r>
              <w:rPr>
                <w:rFonts w:ascii="Times New Roman" w:hAnsi="Times New Roman" w:cs="Times New Roman"/>
                <w:sz w:val="24"/>
                <w:szCs w:val="24"/>
                <w:lang w:val="en-US"/>
              </w:rPr>
              <w:t xml:space="preserve"> </w:t>
            </w:r>
            <w:r>
              <w:rPr>
                <w:rFonts w:ascii="Times New Roman" w:hAnsi="Times New Roman" w:cs="Times New Roman"/>
                <w:sz w:val="24"/>
                <w:szCs w:val="24"/>
              </w:rPr>
              <w:t>линия</w:t>
            </w:r>
            <w:r>
              <w:rPr>
                <w:rFonts w:ascii="Times New Roman" w:hAnsi="Times New Roman" w:cs="Times New Roman"/>
                <w:sz w:val="24"/>
                <w:szCs w:val="24"/>
                <w:lang w:val="en-US"/>
              </w:rPr>
              <w:t xml:space="preserve"> </w:t>
            </w:r>
            <w:r>
              <w:rPr>
                <w:rFonts w:ascii="Times New Roman" w:hAnsi="Times New Roman" w:cs="Times New Roman"/>
                <w:sz w:val="24"/>
                <w:szCs w:val="24"/>
              </w:rPr>
              <w:t>қурилмасига</w:t>
            </w:r>
            <w:r>
              <w:rPr>
                <w:rFonts w:ascii="Times New Roman" w:hAnsi="Times New Roman" w:cs="Times New Roman"/>
                <w:sz w:val="24"/>
                <w:szCs w:val="24"/>
                <w:lang w:val="en-US"/>
              </w:rPr>
              <w:t xml:space="preserve"> </w:t>
            </w:r>
            <w:r>
              <w:rPr>
                <w:rFonts w:ascii="Times New Roman" w:hAnsi="Times New Roman" w:cs="Times New Roman"/>
                <w:sz w:val="24"/>
                <w:szCs w:val="24"/>
              </w:rPr>
              <w:t>фойдаланиладиган</w:t>
            </w:r>
            <w:r>
              <w:rPr>
                <w:rFonts w:ascii="Times New Roman" w:hAnsi="Times New Roman" w:cs="Times New Roman"/>
                <w:sz w:val="24"/>
                <w:szCs w:val="24"/>
                <w:lang w:val="en-US"/>
              </w:rPr>
              <w:t xml:space="preserve"> </w:t>
            </w:r>
            <w:r>
              <w:rPr>
                <w:rFonts w:ascii="Times New Roman" w:hAnsi="Times New Roman" w:cs="Times New Roman"/>
                <w:sz w:val="24"/>
                <w:szCs w:val="24"/>
              </w:rPr>
              <w:t>сигналнинг</w:t>
            </w:r>
            <w:r>
              <w:rPr>
                <w:rFonts w:ascii="Times New Roman" w:hAnsi="Times New Roman" w:cs="Times New Roman"/>
                <w:sz w:val="24"/>
                <w:szCs w:val="24"/>
                <w:lang w:val="en-US"/>
              </w:rPr>
              <w:t xml:space="preserve"> </w:t>
            </w:r>
            <w:r>
              <w:rPr>
                <w:rFonts w:ascii="Times New Roman" w:hAnsi="Times New Roman" w:cs="Times New Roman"/>
                <w:sz w:val="24"/>
                <w:szCs w:val="24"/>
              </w:rPr>
              <w:t>турига</w:t>
            </w:r>
            <w:r>
              <w:rPr>
                <w:rFonts w:ascii="Times New Roman" w:hAnsi="Times New Roman" w:cs="Times New Roman"/>
                <w:sz w:val="24"/>
                <w:szCs w:val="24"/>
                <w:lang w:val="en-US"/>
              </w:rPr>
              <w:t xml:space="preserve"> </w:t>
            </w:r>
            <w:r>
              <w:rPr>
                <w:rFonts w:ascii="Times New Roman" w:hAnsi="Times New Roman" w:cs="Times New Roman"/>
                <w:sz w:val="24"/>
                <w:szCs w:val="24"/>
              </w:rPr>
              <w:t>боғлиқ</w:t>
            </w:r>
            <w:r>
              <w:rPr>
                <w:rFonts w:ascii="Times New Roman" w:hAnsi="Times New Roman" w:cs="Times New Roman"/>
                <w:sz w:val="24"/>
                <w:szCs w:val="24"/>
                <w:lang w:val="en-US"/>
              </w:rPr>
              <w:t xml:space="preserve"> </w:t>
            </w:r>
            <w:r>
              <w:rPr>
                <w:rFonts w:ascii="Times New Roman" w:hAnsi="Times New Roman" w:cs="Times New Roman"/>
                <w:sz w:val="24"/>
                <w:szCs w:val="24"/>
              </w:rPr>
              <w:t>ҳолда</w:t>
            </w:r>
            <w:r>
              <w:rPr>
                <w:rFonts w:ascii="Times New Roman" w:hAnsi="Times New Roman" w:cs="Times New Roman"/>
                <w:sz w:val="24"/>
                <w:szCs w:val="24"/>
                <w:lang w:val="en-US"/>
              </w:rPr>
              <w:t xml:space="preserve"> </w:t>
            </w:r>
            <w:r>
              <w:rPr>
                <w:rFonts w:ascii="Times New Roman" w:hAnsi="Times New Roman" w:cs="Times New Roman"/>
                <w:sz w:val="24"/>
                <w:szCs w:val="24"/>
              </w:rPr>
              <w:t>ном</w:t>
            </w:r>
            <w:r>
              <w:rPr>
                <w:rFonts w:ascii="Times New Roman" w:hAnsi="Times New Roman" w:cs="Times New Roman"/>
                <w:sz w:val="24"/>
                <w:szCs w:val="24"/>
                <w:lang w:val="en-US"/>
              </w:rPr>
              <w:t xml:space="preserve"> </w:t>
            </w:r>
            <w:r>
              <w:rPr>
                <w:rFonts w:ascii="Times New Roman" w:hAnsi="Times New Roman" w:cs="Times New Roman"/>
                <w:sz w:val="24"/>
                <w:szCs w:val="24"/>
              </w:rPr>
              <w:t>берилади</w:t>
            </w:r>
            <w:r>
              <w:rPr>
                <w:rFonts w:ascii="Times New Roman" w:hAnsi="Times New Roman" w:cs="Times New Roman"/>
                <w:sz w:val="24"/>
                <w:szCs w:val="24"/>
                <w:lang w:val="en-US"/>
              </w:rPr>
              <w:t xml:space="preserve">, </w:t>
            </w:r>
            <w:r>
              <w:rPr>
                <w:rFonts w:ascii="Times New Roman" w:hAnsi="Times New Roman" w:cs="Times New Roman"/>
                <w:sz w:val="24"/>
                <w:szCs w:val="24"/>
              </w:rPr>
              <w:t>масалан</w:t>
            </w:r>
            <w:r>
              <w:rPr>
                <w:rFonts w:ascii="Times New Roman" w:hAnsi="Times New Roman" w:cs="Times New Roman"/>
                <w:sz w:val="24"/>
                <w:szCs w:val="24"/>
                <w:lang w:val="en-US"/>
              </w:rPr>
              <w:t xml:space="preserve">, </w:t>
            </w:r>
            <w:r>
              <w:rPr>
                <w:rFonts w:ascii="Times New Roman" w:hAnsi="Times New Roman" w:cs="Times New Roman"/>
                <w:sz w:val="24"/>
                <w:szCs w:val="24"/>
              </w:rPr>
              <w:t>маълумотлар</w:t>
            </w:r>
            <w:r>
              <w:rPr>
                <w:rFonts w:ascii="Times New Roman" w:hAnsi="Times New Roman" w:cs="Times New Roman"/>
                <w:sz w:val="24"/>
                <w:szCs w:val="24"/>
                <w:lang w:val="en-US"/>
              </w:rPr>
              <w:t xml:space="preserve"> </w:t>
            </w:r>
            <w:r>
              <w:rPr>
                <w:rFonts w:ascii="Times New Roman" w:hAnsi="Times New Roman" w:cs="Times New Roman"/>
                <w:sz w:val="24"/>
                <w:szCs w:val="24"/>
              </w:rPr>
              <w:t>сигналини</w:t>
            </w:r>
            <w:r>
              <w:rPr>
                <w:rFonts w:ascii="Times New Roman" w:hAnsi="Times New Roman" w:cs="Times New Roman"/>
                <w:sz w:val="24"/>
                <w:szCs w:val="24"/>
                <w:lang w:val="en-US"/>
              </w:rPr>
              <w:t xml:space="preserve"> </w:t>
            </w:r>
            <w:r>
              <w:rPr>
                <w:rFonts w:ascii="Times New Roman" w:hAnsi="Times New Roman" w:cs="Times New Roman"/>
                <w:sz w:val="24"/>
                <w:szCs w:val="24"/>
              </w:rPr>
              <w:t>ўзгартиришнинг</w:t>
            </w:r>
            <w:r>
              <w:rPr>
                <w:rFonts w:ascii="Times New Roman" w:hAnsi="Times New Roman" w:cs="Times New Roman"/>
                <w:sz w:val="24"/>
                <w:szCs w:val="24"/>
                <w:lang w:val="en-US"/>
              </w:rPr>
              <w:t xml:space="preserve"> </w:t>
            </w:r>
            <w:r>
              <w:rPr>
                <w:rFonts w:ascii="Times New Roman" w:hAnsi="Times New Roman" w:cs="Times New Roman"/>
                <w:sz w:val="24"/>
                <w:szCs w:val="24"/>
              </w:rPr>
              <w:t>биимпульсли</w:t>
            </w:r>
            <w:r>
              <w:rPr>
                <w:rFonts w:ascii="Times New Roman" w:hAnsi="Times New Roman" w:cs="Times New Roman"/>
                <w:sz w:val="24"/>
                <w:szCs w:val="24"/>
                <w:lang w:val="en-US"/>
              </w:rPr>
              <w:t xml:space="preserve"> </w:t>
            </w:r>
            <w:r>
              <w:rPr>
                <w:rFonts w:ascii="Times New Roman" w:hAnsi="Times New Roman" w:cs="Times New Roman"/>
                <w:sz w:val="24"/>
                <w:szCs w:val="24"/>
              </w:rPr>
              <w:t>линия</w:t>
            </w:r>
            <w:r>
              <w:rPr>
                <w:rFonts w:ascii="Times New Roman" w:hAnsi="Times New Roman" w:cs="Times New Roman"/>
                <w:sz w:val="24"/>
                <w:szCs w:val="24"/>
                <w:lang w:val="en-US"/>
              </w:rPr>
              <w:t xml:space="preserve"> </w:t>
            </w:r>
            <w:r>
              <w:rPr>
                <w:rFonts w:ascii="Times New Roman" w:hAnsi="Times New Roman" w:cs="Times New Roman"/>
                <w:sz w:val="24"/>
                <w:szCs w:val="24"/>
              </w:rPr>
              <w:t>қурилмаси</w:t>
            </w:r>
            <w:r>
              <w:rPr>
                <w:rFonts w:ascii="Times New Roman" w:hAnsi="Times New Roman" w:cs="Times New Roman"/>
                <w:sz w:val="24"/>
                <w:szCs w:val="24"/>
                <w:lang w:val="en-US"/>
              </w:rPr>
              <w:t>.</w:t>
            </w:r>
          </w:p>
          <w:p w14:paraId="06DA6916" w14:textId="77777777" w:rsidR="00C1654E" w:rsidRDefault="00C1654E">
            <w:pPr>
              <w:pStyle w:val="HTMLPreformatted"/>
              <w:ind w:left="0"/>
              <w:jc w:val="both"/>
              <w:rPr>
                <w:rFonts w:ascii="Times New Roman" w:hAnsi="Times New Roman" w:cs="Times New Roman"/>
                <w:i/>
                <w:sz w:val="24"/>
                <w:szCs w:val="24"/>
                <w:lang w:val="en-US"/>
              </w:rPr>
            </w:pPr>
          </w:p>
        </w:tc>
      </w:tr>
      <w:tr w:rsidR="00C1654E" w14:paraId="5B0F0320"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488A789A" w14:textId="77777777" w:rsidR="00C1654E" w:rsidRDefault="00C1654E" w:rsidP="00AB32AA">
            <w:pPr>
              <w:pStyle w:val="Heading5"/>
              <w:rPr>
                <w:b/>
                <w:sz w:val="28"/>
                <w:szCs w:val="28"/>
                <w:lang w:val="en-US"/>
              </w:rPr>
            </w:pPr>
            <w:r>
              <w:rPr>
                <w:b/>
                <w:sz w:val="28"/>
                <w:szCs w:val="28"/>
              </w:rPr>
              <w:t>Устройство</w:t>
            </w:r>
            <w:r>
              <w:rPr>
                <w:b/>
                <w:sz w:val="28"/>
                <w:szCs w:val="28"/>
                <w:lang w:val="en-US"/>
              </w:rPr>
              <w:t xml:space="preserve"> </w:t>
            </w:r>
            <w:r>
              <w:rPr>
                <w:b/>
                <w:sz w:val="28"/>
                <w:szCs w:val="28"/>
              </w:rPr>
              <w:t>преобразования</w:t>
            </w:r>
            <w:r>
              <w:rPr>
                <w:b/>
                <w:sz w:val="28"/>
                <w:szCs w:val="28"/>
                <w:lang w:val="en-US"/>
              </w:rPr>
              <w:t xml:space="preserve"> </w:t>
            </w:r>
            <w:r>
              <w:rPr>
                <w:b/>
                <w:sz w:val="28"/>
                <w:szCs w:val="28"/>
              </w:rPr>
              <w:t>сигнала</w:t>
            </w:r>
            <w:r>
              <w:rPr>
                <w:b/>
                <w:sz w:val="28"/>
                <w:szCs w:val="28"/>
                <w:lang w:val="en-US"/>
              </w:rPr>
              <w:t xml:space="preserve"> </w:t>
            </w:r>
            <w:r>
              <w:rPr>
                <w:b/>
                <w:sz w:val="28"/>
                <w:szCs w:val="28"/>
              </w:rPr>
              <w:t>данных</w:t>
            </w:r>
            <w:r>
              <w:rPr>
                <w:b/>
                <w:sz w:val="28"/>
                <w:szCs w:val="28"/>
                <w:lang w:val="en-US"/>
              </w:rPr>
              <w:t xml:space="preserve"> </w:t>
            </w:r>
            <w:r>
              <w:rPr>
                <w:b/>
                <w:sz w:val="28"/>
                <w:szCs w:val="28"/>
              </w:rPr>
              <w:t>цифровое</w:t>
            </w:r>
          </w:p>
          <w:p w14:paraId="03417DC5" w14:textId="77777777" w:rsidR="00C1654E" w:rsidRDefault="00C1654E" w:rsidP="00AB32AA">
            <w:pPr>
              <w:rPr>
                <w:b/>
                <w:sz w:val="28"/>
                <w:szCs w:val="28"/>
                <w:lang w:val="en-US"/>
              </w:rPr>
            </w:pPr>
            <w:r>
              <w:rPr>
                <w:b/>
                <w:sz w:val="28"/>
                <w:szCs w:val="28"/>
                <w:lang w:val="en-US"/>
              </w:rPr>
              <w:t>uz</w:t>
            </w:r>
            <w:r>
              <w:rPr>
                <w:sz w:val="28"/>
                <w:szCs w:val="28"/>
                <w:lang w:val="en-US"/>
              </w:rPr>
              <w:t xml:space="preserve"> -</w:t>
            </w:r>
            <w:r>
              <w:rPr>
                <w:b/>
                <w:sz w:val="28"/>
                <w:szCs w:val="28"/>
                <w:lang w:val="en-US"/>
              </w:rPr>
              <w:t xml:space="preserve"> </w:t>
            </w:r>
            <w:r>
              <w:rPr>
                <w:sz w:val="28"/>
                <w:szCs w:val="28"/>
                <w:lang w:val="en-US"/>
              </w:rPr>
              <w:t>ma’lumotlar signalini o‘zgartirishning raqamli qurilmasi</w:t>
            </w:r>
          </w:p>
          <w:p w14:paraId="0282AF89" w14:textId="77777777" w:rsidR="00C1654E" w:rsidRDefault="00C1654E" w:rsidP="00AB32AA">
            <w:pPr>
              <w:rPr>
                <w:b/>
                <w:sz w:val="28"/>
                <w:szCs w:val="28"/>
                <w:lang w:val="en-US"/>
              </w:rPr>
            </w:pPr>
            <w:r>
              <w:rPr>
                <w:b/>
                <w:sz w:val="28"/>
                <w:szCs w:val="28"/>
                <w:lang w:val="en-US"/>
              </w:rPr>
              <w:t xml:space="preserve">       </w:t>
            </w:r>
            <w:r>
              <w:rPr>
                <w:sz w:val="28"/>
                <w:szCs w:val="28"/>
              </w:rPr>
              <w:t>маълумотлар</w:t>
            </w:r>
            <w:r>
              <w:rPr>
                <w:sz w:val="28"/>
                <w:szCs w:val="28"/>
                <w:lang w:val="en-US"/>
              </w:rPr>
              <w:t xml:space="preserve"> </w:t>
            </w:r>
            <w:r>
              <w:rPr>
                <w:sz w:val="28"/>
                <w:szCs w:val="28"/>
              </w:rPr>
              <w:t>сигналини</w:t>
            </w:r>
            <w:r>
              <w:rPr>
                <w:sz w:val="28"/>
                <w:szCs w:val="28"/>
                <w:lang w:val="en-US"/>
              </w:rPr>
              <w:t xml:space="preserve"> </w:t>
            </w:r>
            <w:r>
              <w:rPr>
                <w:sz w:val="28"/>
                <w:szCs w:val="28"/>
              </w:rPr>
              <w:t>ўзгартиришнинг</w:t>
            </w:r>
            <w:r>
              <w:rPr>
                <w:sz w:val="28"/>
                <w:szCs w:val="28"/>
                <w:lang w:val="en-US"/>
              </w:rPr>
              <w:t xml:space="preserve"> </w:t>
            </w:r>
            <w:r>
              <w:rPr>
                <w:sz w:val="28"/>
                <w:szCs w:val="28"/>
              </w:rPr>
              <w:t>рақамли</w:t>
            </w:r>
            <w:r>
              <w:rPr>
                <w:sz w:val="28"/>
                <w:szCs w:val="28"/>
                <w:lang w:val="en-US"/>
              </w:rPr>
              <w:t xml:space="preserve"> </w:t>
            </w:r>
            <w:r>
              <w:rPr>
                <w:sz w:val="28"/>
                <w:szCs w:val="28"/>
              </w:rPr>
              <w:t>қурилмаси</w:t>
            </w:r>
          </w:p>
          <w:p w14:paraId="6A94BA64" w14:textId="77777777" w:rsidR="00C1654E" w:rsidRDefault="00C1654E" w:rsidP="00AB32AA">
            <w:pPr>
              <w:rPr>
                <w:b/>
                <w:sz w:val="28"/>
                <w:lang w:val="en-US"/>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signal conversion digital equipment</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66BF71D4" w14:textId="77777777" w:rsidR="00C1654E" w:rsidRDefault="00C1654E">
            <w:pPr>
              <w:pStyle w:val="HTMLPreformatted"/>
              <w:ind w:left="0"/>
              <w:jc w:val="both"/>
              <w:rPr>
                <w:rFonts w:ascii="Times New Roman" w:hAnsi="Times New Roman" w:cs="Times New Roman"/>
                <w:sz w:val="28"/>
              </w:rPr>
            </w:pPr>
            <w:r>
              <w:rPr>
                <w:rFonts w:ascii="Times New Roman" w:hAnsi="Times New Roman" w:cs="Times New Roman"/>
                <w:sz w:val="28"/>
              </w:rPr>
              <w:t>Устройство преобразования сигнала данных, предназначенное для работы с цифровым   сигналом  данных.</w:t>
            </w:r>
          </w:p>
          <w:p w14:paraId="597EAC9A" w14:textId="77777777" w:rsidR="00C1654E" w:rsidRDefault="00C1654E">
            <w:pPr>
              <w:pStyle w:val="HTMLPreformatted"/>
              <w:ind w:left="0"/>
              <w:jc w:val="both"/>
              <w:rPr>
                <w:rFonts w:ascii="Times New Roman" w:hAnsi="Times New Roman" w:cs="Times New Roman"/>
                <w:sz w:val="18"/>
                <w:szCs w:val="18"/>
              </w:rPr>
            </w:pPr>
          </w:p>
          <w:p w14:paraId="6BB080EF" w14:textId="77777777" w:rsidR="00C1654E" w:rsidRDefault="00C1654E">
            <w:pPr>
              <w:autoSpaceDE w:val="0"/>
              <w:autoSpaceDN w:val="0"/>
              <w:adjustRightInd w:val="0"/>
              <w:jc w:val="both"/>
              <w:rPr>
                <w:sz w:val="28"/>
                <w:lang w:val="en-US"/>
              </w:rPr>
            </w:pPr>
            <w:r>
              <w:rPr>
                <w:sz w:val="28"/>
                <w:lang w:val="en-US"/>
              </w:rPr>
              <w:t>Ma’lumotlar raqamli signali bilan ishlash uchun mo‘ljallangan ma’lumotlar signalini o‘zgartirish qurilmasi.</w:t>
            </w:r>
          </w:p>
          <w:p w14:paraId="6D4F4DBA" w14:textId="77777777" w:rsidR="00C1654E" w:rsidRDefault="00C1654E">
            <w:pPr>
              <w:pStyle w:val="HTMLPreformatted"/>
              <w:ind w:left="0"/>
              <w:jc w:val="both"/>
              <w:rPr>
                <w:rFonts w:ascii="Times New Roman" w:hAnsi="Times New Roman" w:cs="Times New Roman"/>
                <w:sz w:val="18"/>
                <w:szCs w:val="18"/>
                <w:lang w:val="en-US"/>
              </w:rPr>
            </w:pPr>
          </w:p>
          <w:p w14:paraId="1665D0FC" w14:textId="77777777" w:rsidR="00C1654E" w:rsidRDefault="00C1654E">
            <w:pPr>
              <w:pStyle w:val="HTMLPreformatted"/>
              <w:ind w:left="0"/>
              <w:jc w:val="both"/>
              <w:rPr>
                <w:rFonts w:ascii="Times New Roman" w:hAnsi="Times New Roman" w:cs="Times New Roman"/>
                <w:sz w:val="28"/>
                <w:lang w:val="en-US"/>
              </w:rPr>
            </w:pPr>
            <w:r>
              <w:rPr>
                <w:rFonts w:ascii="Times New Roman" w:hAnsi="Times New Roman" w:cs="Times New Roman"/>
                <w:sz w:val="28"/>
              </w:rPr>
              <w:t>Маълумотлар</w:t>
            </w:r>
            <w:r>
              <w:rPr>
                <w:rFonts w:ascii="Times New Roman" w:hAnsi="Times New Roman" w:cs="Times New Roman"/>
                <w:sz w:val="28"/>
                <w:lang w:val="en-US"/>
              </w:rPr>
              <w:t xml:space="preserve"> </w:t>
            </w:r>
            <w:r>
              <w:rPr>
                <w:rFonts w:ascii="Times New Roman" w:hAnsi="Times New Roman" w:cs="Times New Roman"/>
                <w:sz w:val="28"/>
              </w:rPr>
              <w:t>рақамли</w:t>
            </w:r>
            <w:r>
              <w:rPr>
                <w:rFonts w:ascii="Times New Roman" w:hAnsi="Times New Roman" w:cs="Times New Roman"/>
                <w:sz w:val="28"/>
                <w:lang w:val="en-US"/>
              </w:rPr>
              <w:t xml:space="preserve"> </w:t>
            </w:r>
            <w:r>
              <w:rPr>
                <w:rFonts w:ascii="Times New Roman" w:hAnsi="Times New Roman" w:cs="Times New Roman"/>
                <w:sz w:val="28"/>
              </w:rPr>
              <w:t>сигнали</w:t>
            </w:r>
            <w:r>
              <w:rPr>
                <w:rFonts w:ascii="Times New Roman" w:hAnsi="Times New Roman" w:cs="Times New Roman"/>
                <w:sz w:val="28"/>
                <w:lang w:val="en-US"/>
              </w:rPr>
              <w:t xml:space="preserve"> </w:t>
            </w:r>
            <w:r>
              <w:rPr>
                <w:rFonts w:ascii="Times New Roman" w:hAnsi="Times New Roman" w:cs="Times New Roman"/>
                <w:sz w:val="28"/>
              </w:rPr>
              <w:t>билан</w:t>
            </w:r>
            <w:r>
              <w:rPr>
                <w:rFonts w:ascii="Times New Roman" w:hAnsi="Times New Roman" w:cs="Times New Roman"/>
                <w:sz w:val="28"/>
                <w:lang w:val="en-US"/>
              </w:rPr>
              <w:t xml:space="preserve"> </w:t>
            </w:r>
            <w:r>
              <w:rPr>
                <w:rFonts w:ascii="Times New Roman" w:hAnsi="Times New Roman" w:cs="Times New Roman"/>
                <w:sz w:val="28"/>
              </w:rPr>
              <w:t>ишлаш</w:t>
            </w:r>
            <w:r>
              <w:rPr>
                <w:rFonts w:ascii="Times New Roman" w:hAnsi="Times New Roman" w:cs="Times New Roman"/>
                <w:sz w:val="28"/>
                <w:lang w:val="en-US"/>
              </w:rPr>
              <w:t xml:space="preserve"> </w:t>
            </w:r>
            <w:r>
              <w:rPr>
                <w:rFonts w:ascii="Times New Roman" w:hAnsi="Times New Roman" w:cs="Times New Roman"/>
                <w:sz w:val="28"/>
              </w:rPr>
              <w:t>учун</w:t>
            </w:r>
            <w:r>
              <w:rPr>
                <w:rFonts w:ascii="Times New Roman" w:hAnsi="Times New Roman" w:cs="Times New Roman"/>
                <w:sz w:val="28"/>
                <w:lang w:val="en-US"/>
              </w:rPr>
              <w:t xml:space="preserve"> </w:t>
            </w:r>
            <w:r>
              <w:rPr>
                <w:rFonts w:ascii="Times New Roman" w:hAnsi="Times New Roman" w:cs="Times New Roman"/>
                <w:sz w:val="28"/>
              </w:rPr>
              <w:t>мўлжалланган</w:t>
            </w:r>
            <w:r>
              <w:rPr>
                <w:rFonts w:ascii="Times New Roman" w:hAnsi="Times New Roman" w:cs="Times New Roman"/>
                <w:sz w:val="28"/>
                <w:lang w:val="en-US"/>
              </w:rPr>
              <w:t xml:space="preserve"> </w:t>
            </w:r>
            <w:r>
              <w:rPr>
                <w:rFonts w:ascii="Times New Roman" w:hAnsi="Times New Roman" w:cs="Times New Roman"/>
                <w:sz w:val="28"/>
              </w:rPr>
              <w:t>маълумотлар</w:t>
            </w:r>
            <w:r>
              <w:rPr>
                <w:rFonts w:ascii="Times New Roman" w:hAnsi="Times New Roman" w:cs="Times New Roman"/>
                <w:sz w:val="28"/>
                <w:lang w:val="en-US"/>
              </w:rPr>
              <w:t xml:space="preserve"> </w:t>
            </w:r>
            <w:r>
              <w:rPr>
                <w:rFonts w:ascii="Times New Roman" w:hAnsi="Times New Roman" w:cs="Times New Roman"/>
                <w:sz w:val="28"/>
              </w:rPr>
              <w:t>сигналини</w:t>
            </w:r>
            <w:r>
              <w:rPr>
                <w:rFonts w:ascii="Times New Roman" w:hAnsi="Times New Roman" w:cs="Times New Roman"/>
                <w:sz w:val="28"/>
                <w:lang w:val="en-US"/>
              </w:rPr>
              <w:t xml:space="preserve"> </w:t>
            </w:r>
            <w:r>
              <w:rPr>
                <w:rFonts w:ascii="Times New Roman" w:hAnsi="Times New Roman" w:cs="Times New Roman"/>
                <w:sz w:val="28"/>
              </w:rPr>
              <w:t>ўзгартириш</w:t>
            </w:r>
            <w:r>
              <w:rPr>
                <w:rFonts w:ascii="Times New Roman" w:hAnsi="Times New Roman" w:cs="Times New Roman"/>
                <w:sz w:val="28"/>
                <w:lang w:val="en-US"/>
              </w:rPr>
              <w:t xml:space="preserve"> </w:t>
            </w:r>
            <w:r>
              <w:rPr>
                <w:rFonts w:ascii="Times New Roman" w:hAnsi="Times New Roman" w:cs="Times New Roman"/>
                <w:sz w:val="28"/>
              </w:rPr>
              <w:t>қурилмаси</w:t>
            </w:r>
            <w:r w:rsidR="004947FE">
              <w:rPr>
                <w:rFonts w:ascii="Times New Roman" w:hAnsi="Times New Roman" w:cs="Times New Roman"/>
                <w:sz w:val="28"/>
                <w:lang w:val="en-US"/>
              </w:rPr>
              <w:t>.</w:t>
            </w:r>
          </w:p>
        </w:tc>
      </w:tr>
    </w:tbl>
    <w:p w14:paraId="69F7C993" w14:textId="77777777" w:rsidR="004947FE" w:rsidRPr="00107CC1" w:rsidRDefault="004947FE">
      <w:pPr>
        <w:rPr>
          <w:lang w:val="en-US"/>
        </w:rPr>
      </w:pPr>
    </w:p>
    <w:p w14:paraId="61FCFC45" w14:textId="77777777" w:rsidR="004947FE" w:rsidRPr="00107CC1" w:rsidRDefault="004947FE">
      <w:pPr>
        <w:rPr>
          <w:sz w:val="6"/>
          <w:szCs w:val="6"/>
          <w:lang w:val="en-US"/>
        </w:rPr>
      </w:pPr>
    </w:p>
    <w:tbl>
      <w:tblPr>
        <w:tblW w:w="5172" w:type="pct"/>
        <w:tblInd w:w="-72" w:type="dxa"/>
        <w:tblLook w:val="0000" w:firstRow="0" w:lastRow="0" w:firstColumn="0" w:lastColumn="0" w:noHBand="0" w:noVBand="0"/>
      </w:tblPr>
      <w:tblGrid>
        <w:gridCol w:w="4165"/>
        <w:gridCol w:w="5734"/>
      </w:tblGrid>
      <w:tr w:rsidR="00AB32AA" w:rsidRPr="00107CC1" w14:paraId="1E80B569" w14:textId="77777777">
        <w:trPr>
          <w:tblHeader/>
        </w:trPr>
        <w:tc>
          <w:tcPr>
            <w:tcW w:w="5000" w:type="pct"/>
            <w:gridSpan w:val="2"/>
          </w:tcPr>
          <w:p w14:paraId="4166C42C" w14:textId="77777777" w:rsidR="00AB32AA" w:rsidRPr="00107CC1" w:rsidRDefault="00AB32AA" w:rsidP="004A73D6">
            <w:pPr>
              <w:pStyle w:val="HTMLPreformatted"/>
              <w:ind w:left="0"/>
              <w:jc w:val="center"/>
              <w:rPr>
                <w:rFonts w:ascii="Times New Roman" w:hAnsi="Times New Roman" w:cs="Times New Roman"/>
                <w:sz w:val="28"/>
              </w:rPr>
            </w:pPr>
            <w:r w:rsidRPr="00107CC1">
              <w:rPr>
                <w:rFonts w:ascii="Times New Roman" w:hAnsi="Times New Roman" w:cs="Times New Roman"/>
                <w:b/>
                <w:sz w:val="28"/>
                <w:szCs w:val="28"/>
              </w:rPr>
              <w:t>Ф</w:t>
            </w:r>
          </w:p>
        </w:tc>
      </w:tr>
      <w:tr w:rsidR="00AB32AA" w:rsidRPr="00A13C77" w14:paraId="39A9E6A8" w14:textId="77777777">
        <w:tc>
          <w:tcPr>
            <w:tcW w:w="2104" w:type="pct"/>
          </w:tcPr>
          <w:p w14:paraId="4ABC466D" w14:textId="77777777" w:rsidR="00AB32AA" w:rsidRPr="00107CC1" w:rsidRDefault="00AB32AA" w:rsidP="00AB32AA">
            <w:pPr>
              <w:pStyle w:val="BodyText"/>
              <w:rPr>
                <w:sz w:val="28"/>
                <w:szCs w:val="28"/>
              </w:rPr>
            </w:pPr>
            <w:r w:rsidRPr="00107CC1">
              <w:rPr>
                <w:sz w:val="28"/>
                <w:szCs w:val="28"/>
              </w:rPr>
              <w:t>Фазовое дрожание цифрового сигнала данных</w:t>
            </w:r>
          </w:p>
          <w:p w14:paraId="33E68FCD" w14:textId="77777777" w:rsidR="00AB32AA" w:rsidRPr="00107CC1" w:rsidRDefault="00AB32AA" w:rsidP="00AB32AA">
            <w:pPr>
              <w:pStyle w:val="BodyText"/>
              <w:rPr>
                <w:sz w:val="28"/>
                <w:szCs w:val="28"/>
              </w:rPr>
            </w:pPr>
            <w:r w:rsidRPr="00107CC1">
              <w:rPr>
                <w:sz w:val="28"/>
                <w:szCs w:val="28"/>
              </w:rPr>
              <w:t xml:space="preserve">(фазовое дрожание </w:t>
            </w:r>
            <w:r w:rsidR="004477D2" w:rsidRPr="00107CC1">
              <w:rPr>
                <w:sz w:val="28"/>
                <w:szCs w:val="28"/>
              </w:rPr>
              <w:t>д</w:t>
            </w:r>
            <w:r w:rsidRPr="00107CC1">
              <w:rPr>
                <w:sz w:val="28"/>
                <w:szCs w:val="28"/>
              </w:rPr>
              <w:t>життера)</w:t>
            </w:r>
          </w:p>
          <w:p w14:paraId="2F277AE6" w14:textId="77777777" w:rsidR="00BD42F7" w:rsidRPr="00107CC1" w:rsidRDefault="00AB32AA" w:rsidP="00BD42F7">
            <w:pPr>
              <w:pStyle w:val="BodyText"/>
              <w:rPr>
                <w:b w:val="0"/>
                <w:sz w:val="28"/>
                <w:szCs w:val="28"/>
                <w:lang w:val="en-US"/>
              </w:rPr>
            </w:pPr>
            <w:r w:rsidRPr="00107CC1">
              <w:rPr>
                <w:sz w:val="28"/>
                <w:szCs w:val="28"/>
                <w:lang w:val="en-US"/>
              </w:rPr>
              <w:t xml:space="preserve">uz </w:t>
            </w:r>
            <w:r w:rsidRPr="00107CC1">
              <w:rPr>
                <w:b w:val="0"/>
                <w:sz w:val="28"/>
                <w:szCs w:val="28"/>
                <w:lang w:val="en-US"/>
              </w:rPr>
              <w:t xml:space="preserve">- </w:t>
            </w:r>
            <w:r w:rsidR="00BD42F7" w:rsidRPr="00107CC1">
              <w:rPr>
                <w:b w:val="0"/>
                <w:sz w:val="28"/>
                <w:szCs w:val="28"/>
                <w:lang w:val="en-US"/>
              </w:rPr>
              <w:t xml:space="preserve">ma’lumotlar raqamli </w:t>
            </w:r>
            <w:r w:rsidR="00BD42F7" w:rsidRPr="00107CC1">
              <w:rPr>
                <w:b w:val="0"/>
                <w:sz w:val="28"/>
                <w:szCs w:val="28"/>
                <w:lang w:val="en-US"/>
              </w:rPr>
              <w:br/>
              <w:t xml:space="preserve">signalining fazali titrashi </w:t>
            </w:r>
            <w:r w:rsidR="00A64733" w:rsidRPr="00107CC1">
              <w:rPr>
                <w:b w:val="0"/>
                <w:sz w:val="28"/>
                <w:szCs w:val="28"/>
                <w:lang w:val="en-US"/>
              </w:rPr>
              <w:br/>
            </w:r>
            <w:r w:rsidR="00BD42F7" w:rsidRPr="00107CC1">
              <w:rPr>
                <w:b w:val="0"/>
                <w:sz w:val="28"/>
                <w:szCs w:val="28"/>
                <w:lang w:val="en-US"/>
              </w:rPr>
              <w:t>(djitterning fazali titrashi)</w:t>
            </w:r>
          </w:p>
          <w:p w14:paraId="18A291B7" w14:textId="77777777" w:rsidR="00AB32AA" w:rsidRPr="00107CC1" w:rsidRDefault="00BD42F7" w:rsidP="00AB32AA">
            <w:pPr>
              <w:pStyle w:val="BodyText"/>
              <w:rPr>
                <w:b w:val="0"/>
                <w:sz w:val="28"/>
                <w:szCs w:val="28"/>
              </w:rPr>
            </w:pPr>
            <w:r w:rsidRPr="00107CC1">
              <w:rPr>
                <w:b w:val="0"/>
                <w:sz w:val="28"/>
                <w:szCs w:val="28"/>
                <w:lang w:val="en-US"/>
              </w:rPr>
              <w:t xml:space="preserve">      </w:t>
            </w:r>
            <w:r w:rsidR="00AB32AA" w:rsidRPr="00107CC1">
              <w:rPr>
                <w:b w:val="0"/>
                <w:sz w:val="28"/>
                <w:szCs w:val="28"/>
              </w:rPr>
              <w:t xml:space="preserve">маълумотлар рақамли </w:t>
            </w:r>
            <w:r w:rsidR="00C31A9B" w:rsidRPr="00107CC1">
              <w:rPr>
                <w:b w:val="0"/>
                <w:sz w:val="28"/>
                <w:szCs w:val="28"/>
              </w:rPr>
              <w:br/>
            </w:r>
            <w:r w:rsidR="00AB32AA" w:rsidRPr="00107CC1">
              <w:rPr>
                <w:b w:val="0"/>
                <w:sz w:val="28"/>
                <w:szCs w:val="28"/>
              </w:rPr>
              <w:t>сигналининг фазали титраши (</w:t>
            </w:r>
            <w:r w:rsidR="004477D2" w:rsidRPr="00107CC1">
              <w:rPr>
                <w:b w:val="0"/>
                <w:sz w:val="28"/>
                <w:szCs w:val="28"/>
              </w:rPr>
              <w:t>д</w:t>
            </w:r>
            <w:r w:rsidR="00AB32AA" w:rsidRPr="00107CC1">
              <w:rPr>
                <w:b w:val="0"/>
                <w:sz w:val="28"/>
                <w:szCs w:val="28"/>
              </w:rPr>
              <w:t>життернинг фазали титраши)</w:t>
            </w:r>
          </w:p>
          <w:p w14:paraId="2FBCC9E3" w14:textId="77777777" w:rsidR="00AB32AA" w:rsidRPr="00107CC1" w:rsidRDefault="00AB32AA" w:rsidP="00AB32AA">
            <w:pPr>
              <w:rPr>
                <w:b/>
                <w:sz w:val="28"/>
              </w:rPr>
            </w:pPr>
            <w:r w:rsidRPr="00107CC1">
              <w:rPr>
                <w:b/>
                <w:sz w:val="28"/>
                <w:szCs w:val="28"/>
                <w:lang w:val="en-US"/>
              </w:rPr>
              <w:t>en</w:t>
            </w:r>
            <w:r w:rsidRPr="00107CC1">
              <w:rPr>
                <w:sz w:val="28"/>
                <w:szCs w:val="28"/>
              </w:rPr>
              <w:t xml:space="preserve"> -</w:t>
            </w:r>
            <w:r w:rsidRPr="00107CC1">
              <w:rPr>
                <w:b/>
                <w:sz w:val="28"/>
                <w:szCs w:val="28"/>
              </w:rPr>
              <w:t xml:space="preserve"> </w:t>
            </w:r>
            <w:r w:rsidR="004B50E1" w:rsidRPr="00107CC1">
              <w:rPr>
                <w:sz w:val="28"/>
                <w:szCs w:val="28"/>
                <w:lang w:val="en-US"/>
              </w:rPr>
              <w:t>j</w:t>
            </w:r>
            <w:r w:rsidRPr="00107CC1">
              <w:rPr>
                <w:sz w:val="28"/>
                <w:szCs w:val="28"/>
                <w:lang w:val="en-US"/>
              </w:rPr>
              <w:t>itter</w:t>
            </w:r>
          </w:p>
        </w:tc>
        <w:tc>
          <w:tcPr>
            <w:tcW w:w="2896" w:type="pct"/>
          </w:tcPr>
          <w:p w14:paraId="7899C9FA" w14:textId="77777777" w:rsidR="00AB32AA" w:rsidRPr="00107CC1" w:rsidRDefault="00AB32AA" w:rsidP="00800F8E">
            <w:pPr>
              <w:pStyle w:val="HTMLPreformatted"/>
              <w:ind w:left="0"/>
              <w:jc w:val="both"/>
              <w:rPr>
                <w:rFonts w:ascii="Times New Roman" w:hAnsi="Times New Roman" w:cs="Times New Roman"/>
                <w:sz w:val="28"/>
              </w:rPr>
            </w:pPr>
            <w:r w:rsidRPr="00107CC1">
              <w:rPr>
                <w:rFonts w:ascii="Times New Roman" w:hAnsi="Times New Roman" w:cs="Times New Roman"/>
                <w:sz w:val="28"/>
              </w:rPr>
              <w:t>Отклонение значащих моментов цифрового сигнала данных от их идеальных положений во времени.</w:t>
            </w:r>
          </w:p>
          <w:p w14:paraId="3EE664B8" w14:textId="77777777" w:rsidR="00BD42F7" w:rsidRPr="00107CC1" w:rsidRDefault="00BD42F7" w:rsidP="00800F8E">
            <w:pPr>
              <w:pStyle w:val="HTMLPreformatted"/>
              <w:ind w:left="0"/>
              <w:jc w:val="both"/>
              <w:rPr>
                <w:rFonts w:ascii="Times New Roman" w:hAnsi="Times New Roman" w:cs="Times New Roman"/>
                <w:sz w:val="28"/>
              </w:rPr>
            </w:pPr>
          </w:p>
          <w:p w14:paraId="27B2CC13" w14:textId="77777777" w:rsidR="00AB32AA" w:rsidRPr="00107CC1" w:rsidRDefault="00BD42F7" w:rsidP="00800F8E">
            <w:pPr>
              <w:pStyle w:val="HTMLPreformatted"/>
              <w:ind w:left="0"/>
              <w:jc w:val="both"/>
              <w:rPr>
                <w:rFonts w:ascii="Times New Roman" w:hAnsi="Times New Roman" w:cs="Times New Roman"/>
                <w:sz w:val="28"/>
                <w:lang w:val="en-US"/>
              </w:rPr>
            </w:pPr>
            <w:r w:rsidRPr="00107CC1">
              <w:rPr>
                <w:rFonts w:ascii="Times New Roman" w:hAnsi="Times New Roman" w:cs="Times New Roman"/>
                <w:sz w:val="28"/>
                <w:lang w:val="en-US"/>
              </w:rPr>
              <w:t>Ma’lumotlar raqamli signali ahamiyatli momentlarining vaqt bo‘yicha ideal holatidan og‘ishi.</w:t>
            </w:r>
          </w:p>
          <w:p w14:paraId="114BB797" w14:textId="77777777" w:rsidR="00BD42F7" w:rsidRPr="00107CC1" w:rsidRDefault="00BD42F7" w:rsidP="00800F8E">
            <w:pPr>
              <w:pStyle w:val="HTMLPreformatted"/>
              <w:ind w:left="0"/>
              <w:jc w:val="both"/>
              <w:rPr>
                <w:rFonts w:ascii="Times New Roman" w:hAnsi="Times New Roman" w:cs="Times New Roman"/>
                <w:sz w:val="28"/>
                <w:lang w:val="en-US"/>
              </w:rPr>
            </w:pPr>
          </w:p>
          <w:p w14:paraId="20CEE8A9" w14:textId="77777777" w:rsidR="004477D2" w:rsidRPr="00107CC1" w:rsidRDefault="00AB32AA" w:rsidP="00800F8E">
            <w:pPr>
              <w:pStyle w:val="HTMLPreformatted"/>
              <w:ind w:left="0"/>
              <w:jc w:val="both"/>
              <w:rPr>
                <w:rFonts w:ascii="Times New Roman" w:hAnsi="Times New Roman" w:cs="Times New Roman"/>
                <w:sz w:val="28"/>
                <w:lang w:val="en-US"/>
              </w:rPr>
            </w:pPr>
            <w:r w:rsidRPr="00107CC1">
              <w:rPr>
                <w:rFonts w:ascii="Times New Roman" w:hAnsi="Times New Roman" w:cs="Times New Roman"/>
                <w:sz w:val="28"/>
              </w:rPr>
              <w:t>Маълумотлар</w:t>
            </w:r>
            <w:r w:rsidRPr="00107CC1">
              <w:rPr>
                <w:rFonts w:ascii="Times New Roman" w:hAnsi="Times New Roman" w:cs="Times New Roman"/>
                <w:sz w:val="28"/>
                <w:lang w:val="en-US"/>
              </w:rPr>
              <w:t xml:space="preserve"> </w:t>
            </w:r>
            <w:r w:rsidRPr="00107CC1">
              <w:rPr>
                <w:rFonts w:ascii="Times New Roman" w:hAnsi="Times New Roman" w:cs="Times New Roman"/>
                <w:sz w:val="28"/>
              </w:rPr>
              <w:t>рақамли</w:t>
            </w:r>
            <w:r w:rsidRPr="00107CC1">
              <w:rPr>
                <w:rFonts w:ascii="Times New Roman" w:hAnsi="Times New Roman" w:cs="Times New Roman"/>
                <w:sz w:val="28"/>
                <w:lang w:val="en-US"/>
              </w:rPr>
              <w:t xml:space="preserve"> </w:t>
            </w:r>
            <w:r w:rsidRPr="00107CC1">
              <w:rPr>
                <w:rFonts w:ascii="Times New Roman" w:hAnsi="Times New Roman" w:cs="Times New Roman"/>
                <w:sz w:val="28"/>
              </w:rPr>
              <w:t>сигнали</w:t>
            </w:r>
            <w:r w:rsidRPr="00107CC1">
              <w:rPr>
                <w:rFonts w:ascii="Times New Roman" w:hAnsi="Times New Roman" w:cs="Times New Roman"/>
                <w:sz w:val="28"/>
                <w:lang w:val="en-US"/>
              </w:rPr>
              <w:t xml:space="preserve"> </w:t>
            </w:r>
            <w:r w:rsidRPr="00107CC1">
              <w:rPr>
                <w:rFonts w:ascii="Times New Roman" w:hAnsi="Times New Roman" w:cs="Times New Roman"/>
                <w:sz w:val="28"/>
              </w:rPr>
              <w:t>аҳамиятли</w:t>
            </w:r>
            <w:r w:rsidRPr="00107CC1">
              <w:rPr>
                <w:rFonts w:ascii="Times New Roman" w:hAnsi="Times New Roman" w:cs="Times New Roman"/>
                <w:sz w:val="28"/>
                <w:lang w:val="en-US"/>
              </w:rPr>
              <w:t xml:space="preserve"> </w:t>
            </w:r>
            <w:r w:rsidRPr="00107CC1">
              <w:rPr>
                <w:rFonts w:ascii="Times New Roman" w:hAnsi="Times New Roman" w:cs="Times New Roman"/>
                <w:sz w:val="28"/>
              </w:rPr>
              <w:t>моментларининг</w:t>
            </w:r>
            <w:r w:rsidRPr="00107CC1">
              <w:rPr>
                <w:rFonts w:ascii="Times New Roman" w:hAnsi="Times New Roman" w:cs="Times New Roman"/>
                <w:sz w:val="28"/>
                <w:lang w:val="en-US"/>
              </w:rPr>
              <w:t xml:space="preserve"> </w:t>
            </w:r>
            <w:r w:rsidRPr="00107CC1">
              <w:rPr>
                <w:rFonts w:ascii="Times New Roman" w:hAnsi="Times New Roman" w:cs="Times New Roman"/>
                <w:sz w:val="28"/>
              </w:rPr>
              <w:t>вақт</w:t>
            </w:r>
            <w:r w:rsidRPr="00107CC1">
              <w:rPr>
                <w:rFonts w:ascii="Times New Roman" w:hAnsi="Times New Roman" w:cs="Times New Roman"/>
                <w:sz w:val="28"/>
                <w:lang w:val="en-US"/>
              </w:rPr>
              <w:t xml:space="preserve"> </w:t>
            </w:r>
            <w:r w:rsidRPr="00107CC1">
              <w:rPr>
                <w:rFonts w:ascii="Times New Roman" w:hAnsi="Times New Roman" w:cs="Times New Roman"/>
                <w:sz w:val="28"/>
              </w:rPr>
              <w:t>бўйича</w:t>
            </w:r>
            <w:r w:rsidRPr="00107CC1">
              <w:rPr>
                <w:rFonts w:ascii="Times New Roman" w:hAnsi="Times New Roman" w:cs="Times New Roman"/>
                <w:sz w:val="28"/>
                <w:lang w:val="en-US"/>
              </w:rPr>
              <w:t xml:space="preserve"> </w:t>
            </w:r>
            <w:r w:rsidRPr="00107CC1">
              <w:rPr>
                <w:rFonts w:ascii="Times New Roman" w:hAnsi="Times New Roman" w:cs="Times New Roman"/>
                <w:sz w:val="28"/>
              </w:rPr>
              <w:t>идеал</w:t>
            </w:r>
            <w:r w:rsidRPr="00107CC1">
              <w:rPr>
                <w:rFonts w:ascii="Times New Roman" w:hAnsi="Times New Roman" w:cs="Times New Roman"/>
                <w:sz w:val="28"/>
                <w:lang w:val="en-US"/>
              </w:rPr>
              <w:t xml:space="preserve"> </w:t>
            </w:r>
            <w:r w:rsidRPr="00107CC1">
              <w:rPr>
                <w:rFonts w:ascii="Times New Roman" w:hAnsi="Times New Roman" w:cs="Times New Roman"/>
                <w:sz w:val="28"/>
              </w:rPr>
              <w:t>ҳолати</w:t>
            </w:r>
            <w:r w:rsidR="00FE6290" w:rsidRPr="00107CC1">
              <w:rPr>
                <w:rFonts w:ascii="Times New Roman" w:hAnsi="Times New Roman" w:cs="Times New Roman"/>
                <w:sz w:val="28"/>
                <w:lang w:val="en-US"/>
              </w:rPr>
              <w:t>-</w:t>
            </w:r>
            <w:r w:rsidRPr="00107CC1">
              <w:rPr>
                <w:rFonts w:ascii="Times New Roman" w:hAnsi="Times New Roman" w:cs="Times New Roman"/>
                <w:sz w:val="28"/>
              </w:rPr>
              <w:t>дан</w:t>
            </w:r>
            <w:r w:rsidRPr="00107CC1">
              <w:rPr>
                <w:rFonts w:ascii="Times New Roman" w:hAnsi="Times New Roman" w:cs="Times New Roman"/>
                <w:sz w:val="28"/>
                <w:lang w:val="en-US"/>
              </w:rPr>
              <w:t xml:space="preserve"> </w:t>
            </w:r>
            <w:r w:rsidRPr="00107CC1">
              <w:rPr>
                <w:rFonts w:ascii="Times New Roman" w:hAnsi="Times New Roman" w:cs="Times New Roman"/>
                <w:sz w:val="28"/>
              </w:rPr>
              <w:t>оғиши</w:t>
            </w:r>
            <w:r w:rsidR="00AF3B37" w:rsidRPr="00107CC1">
              <w:rPr>
                <w:rFonts w:ascii="Times New Roman" w:hAnsi="Times New Roman" w:cs="Times New Roman"/>
                <w:sz w:val="28"/>
                <w:lang w:val="en-US"/>
              </w:rPr>
              <w:t>.</w:t>
            </w:r>
          </w:p>
          <w:p w14:paraId="3CC055D7" w14:textId="77777777" w:rsidR="004B50E1" w:rsidRPr="00107CC1" w:rsidRDefault="004B50E1" w:rsidP="00800F8E">
            <w:pPr>
              <w:pStyle w:val="HTMLPreformatted"/>
              <w:ind w:left="0"/>
              <w:jc w:val="both"/>
              <w:rPr>
                <w:rFonts w:ascii="Times New Roman" w:hAnsi="Times New Roman" w:cs="Times New Roman"/>
                <w:sz w:val="36"/>
                <w:szCs w:val="36"/>
                <w:lang w:val="en-US"/>
              </w:rPr>
            </w:pPr>
          </w:p>
        </w:tc>
      </w:tr>
      <w:tr w:rsidR="00AB32AA" w:rsidRPr="00107CC1" w14:paraId="2D36AE4C" w14:textId="77777777">
        <w:tc>
          <w:tcPr>
            <w:tcW w:w="2104" w:type="pct"/>
          </w:tcPr>
          <w:p w14:paraId="460294CC" w14:textId="77777777" w:rsidR="00AB32AA" w:rsidRPr="00107CC1" w:rsidRDefault="00AB32AA" w:rsidP="00AB32AA">
            <w:pPr>
              <w:autoSpaceDE w:val="0"/>
              <w:autoSpaceDN w:val="0"/>
              <w:adjustRightInd w:val="0"/>
              <w:jc w:val="both"/>
              <w:rPr>
                <w:b/>
                <w:sz w:val="28"/>
                <w:lang w:val="en-US"/>
              </w:rPr>
            </w:pPr>
            <w:r w:rsidRPr="00107CC1">
              <w:rPr>
                <w:b/>
                <w:sz w:val="28"/>
              </w:rPr>
              <w:t>Физическое</w:t>
            </w:r>
            <w:r w:rsidRPr="00107CC1">
              <w:rPr>
                <w:b/>
                <w:sz w:val="28"/>
                <w:lang w:val="en-US"/>
              </w:rPr>
              <w:t xml:space="preserve"> </w:t>
            </w:r>
            <w:r w:rsidRPr="00107CC1">
              <w:rPr>
                <w:b/>
                <w:sz w:val="28"/>
              </w:rPr>
              <w:t>сжатие</w:t>
            </w:r>
          </w:p>
          <w:p w14:paraId="6C1320CF" w14:textId="77777777" w:rsidR="00BD42F7" w:rsidRPr="00107CC1" w:rsidRDefault="00AB32AA" w:rsidP="00AB32AA">
            <w:pPr>
              <w:autoSpaceDE w:val="0"/>
              <w:autoSpaceDN w:val="0"/>
              <w:adjustRightInd w:val="0"/>
              <w:jc w:val="both"/>
              <w:rPr>
                <w:sz w:val="28"/>
                <w:lang w:val="en-US"/>
              </w:rPr>
            </w:pPr>
            <w:r w:rsidRPr="00107CC1">
              <w:rPr>
                <w:b/>
                <w:sz w:val="28"/>
                <w:lang w:val="en-US"/>
              </w:rPr>
              <w:t xml:space="preserve">uz </w:t>
            </w:r>
            <w:r w:rsidRPr="00107CC1">
              <w:rPr>
                <w:sz w:val="28"/>
                <w:lang w:val="en-US"/>
              </w:rPr>
              <w:t>-</w:t>
            </w:r>
            <w:r w:rsidRPr="00107CC1">
              <w:rPr>
                <w:b/>
                <w:sz w:val="28"/>
                <w:lang w:val="en-US"/>
              </w:rPr>
              <w:t xml:space="preserve"> </w:t>
            </w:r>
            <w:r w:rsidR="00BD42F7" w:rsidRPr="00107CC1">
              <w:rPr>
                <w:sz w:val="28"/>
                <w:lang w:val="en-US"/>
              </w:rPr>
              <w:t xml:space="preserve">fizik siqish </w:t>
            </w:r>
          </w:p>
          <w:p w14:paraId="34DEA913" w14:textId="77777777" w:rsidR="00AB32AA" w:rsidRPr="00107CC1" w:rsidRDefault="00BD42F7" w:rsidP="00AB32AA">
            <w:pPr>
              <w:autoSpaceDE w:val="0"/>
              <w:autoSpaceDN w:val="0"/>
              <w:adjustRightInd w:val="0"/>
              <w:jc w:val="both"/>
              <w:rPr>
                <w:sz w:val="28"/>
                <w:lang w:val="en-US"/>
              </w:rPr>
            </w:pPr>
            <w:r w:rsidRPr="00107CC1">
              <w:rPr>
                <w:sz w:val="28"/>
                <w:lang w:val="en-US"/>
              </w:rPr>
              <w:t xml:space="preserve">       </w:t>
            </w:r>
            <w:r w:rsidR="00AB32AA" w:rsidRPr="00107CC1">
              <w:rPr>
                <w:sz w:val="28"/>
              </w:rPr>
              <w:t>физик</w:t>
            </w:r>
            <w:r w:rsidR="00AB32AA" w:rsidRPr="00107CC1">
              <w:rPr>
                <w:sz w:val="28"/>
                <w:lang w:val="en-US"/>
              </w:rPr>
              <w:t xml:space="preserve"> </w:t>
            </w:r>
            <w:r w:rsidR="00AB32AA" w:rsidRPr="00107CC1">
              <w:rPr>
                <w:sz w:val="28"/>
              </w:rPr>
              <w:t>сиқиш</w:t>
            </w:r>
          </w:p>
          <w:p w14:paraId="5D090BC0" w14:textId="77777777" w:rsidR="00AB32AA" w:rsidRPr="00107CC1" w:rsidRDefault="00AB32AA" w:rsidP="00AB32AA">
            <w:pPr>
              <w:autoSpaceDE w:val="0"/>
              <w:autoSpaceDN w:val="0"/>
              <w:adjustRightInd w:val="0"/>
              <w:jc w:val="both"/>
              <w:rPr>
                <w:b/>
                <w:sz w:val="28"/>
              </w:rPr>
            </w:pPr>
            <w:r w:rsidRPr="00107CC1">
              <w:rPr>
                <w:b/>
                <w:sz w:val="28"/>
                <w:lang w:val="en-US"/>
              </w:rPr>
              <w:t>en</w:t>
            </w:r>
            <w:r w:rsidRPr="00107CC1">
              <w:rPr>
                <w:b/>
                <w:sz w:val="28"/>
              </w:rPr>
              <w:t xml:space="preserve"> </w:t>
            </w:r>
            <w:r w:rsidRPr="00107CC1">
              <w:rPr>
                <w:sz w:val="28"/>
              </w:rPr>
              <w:t>-</w:t>
            </w:r>
            <w:r w:rsidRPr="00107CC1">
              <w:rPr>
                <w:b/>
                <w:sz w:val="28"/>
              </w:rPr>
              <w:t xml:space="preserve"> </w:t>
            </w:r>
            <w:r w:rsidRPr="00107CC1">
              <w:rPr>
                <w:sz w:val="28"/>
                <w:lang w:val="en-US"/>
              </w:rPr>
              <w:t>physical</w:t>
            </w:r>
            <w:r w:rsidRPr="00107CC1">
              <w:rPr>
                <w:sz w:val="28"/>
              </w:rPr>
              <w:t xml:space="preserve"> </w:t>
            </w:r>
            <w:r w:rsidRPr="00107CC1">
              <w:rPr>
                <w:sz w:val="28"/>
                <w:lang w:val="en-US"/>
              </w:rPr>
              <w:t>compression</w:t>
            </w:r>
            <w:r w:rsidRPr="00107CC1">
              <w:rPr>
                <w:b/>
                <w:sz w:val="28"/>
              </w:rPr>
              <w:t xml:space="preserve"> </w:t>
            </w:r>
          </w:p>
        </w:tc>
        <w:tc>
          <w:tcPr>
            <w:tcW w:w="2896" w:type="pct"/>
          </w:tcPr>
          <w:p w14:paraId="3F14BA63" w14:textId="77777777" w:rsidR="00AB32AA" w:rsidRPr="00107CC1" w:rsidRDefault="00AB32AA" w:rsidP="00AB32AA">
            <w:pPr>
              <w:jc w:val="both"/>
              <w:rPr>
                <w:sz w:val="28"/>
              </w:rPr>
            </w:pPr>
            <w:r w:rsidRPr="00107CC1">
              <w:rPr>
                <w:sz w:val="28"/>
              </w:rPr>
              <w:t>Методология сжатия, при которой данные перестраиваются в более компактную форму «формально», т.е. без учета характера содержащейся в них информации.</w:t>
            </w:r>
          </w:p>
          <w:p w14:paraId="193F488D" w14:textId="77777777" w:rsidR="00BD42F7" w:rsidRPr="00107CC1" w:rsidRDefault="00BD42F7" w:rsidP="00AB32AA">
            <w:pPr>
              <w:jc w:val="both"/>
              <w:rPr>
                <w:sz w:val="28"/>
              </w:rPr>
            </w:pPr>
          </w:p>
          <w:p w14:paraId="2BCF01DF" w14:textId="77777777" w:rsidR="00BD42F7" w:rsidRPr="00107CC1" w:rsidRDefault="00BD42F7" w:rsidP="00BD42F7">
            <w:pPr>
              <w:jc w:val="both"/>
              <w:rPr>
                <w:sz w:val="28"/>
              </w:rPr>
            </w:pP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rasman</w:t>
            </w:r>
            <w:r w:rsidRPr="00107CC1">
              <w:rPr>
                <w:sz w:val="28"/>
              </w:rPr>
              <w:t xml:space="preserve">» </w:t>
            </w:r>
            <w:r w:rsidRPr="00107CC1">
              <w:rPr>
                <w:sz w:val="28"/>
                <w:lang w:val="en-US"/>
              </w:rPr>
              <w:t>kompakt</w:t>
            </w:r>
            <w:r w:rsidRPr="00107CC1">
              <w:rPr>
                <w:sz w:val="28"/>
              </w:rPr>
              <w:t xml:space="preserve"> </w:t>
            </w:r>
            <w:r w:rsidRPr="00107CC1">
              <w:rPr>
                <w:sz w:val="28"/>
                <w:lang w:val="en-US"/>
              </w:rPr>
              <w:t>shaklga</w:t>
            </w:r>
            <w:r w:rsidRPr="00107CC1">
              <w:rPr>
                <w:sz w:val="28"/>
              </w:rPr>
              <w:t xml:space="preserve">, </w:t>
            </w:r>
            <w:r w:rsidRPr="00107CC1">
              <w:rPr>
                <w:sz w:val="28"/>
                <w:lang w:val="en-US"/>
              </w:rPr>
              <w:t>ya</w:t>
            </w:r>
            <w:r w:rsidRPr="00107CC1">
              <w:rPr>
                <w:sz w:val="28"/>
              </w:rPr>
              <w:t>’</w:t>
            </w:r>
            <w:r w:rsidRPr="00107CC1">
              <w:rPr>
                <w:sz w:val="28"/>
                <w:lang w:val="en-US"/>
              </w:rPr>
              <w:t>ni</w:t>
            </w:r>
            <w:r w:rsidRPr="00107CC1">
              <w:rPr>
                <w:sz w:val="28"/>
              </w:rPr>
              <w:t xml:space="preserve"> </w:t>
            </w:r>
            <w:r w:rsidRPr="00107CC1">
              <w:rPr>
                <w:sz w:val="28"/>
                <w:lang w:val="en-US"/>
              </w:rPr>
              <w:t>undagi</w:t>
            </w:r>
            <w:r w:rsidRPr="00107CC1">
              <w:rPr>
                <w:sz w:val="28"/>
              </w:rPr>
              <w:t xml:space="preserve"> </w:t>
            </w:r>
            <w:r w:rsidRPr="00107CC1">
              <w:rPr>
                <w:sz w:val="28"/>
                <w:lang w:val="en-US"/>
              </w:rPr>
              <w:t>axborotning</w:t>
            </w:r>
            <w:r w:rsidRPr="00107CC1">
              <w:rPr>
                <w:sz w:val="28"/>
              </w:rPr>
              <w:t xml:space="preserve"> </w:t>
            </w:r>
            <w:r w:rsidRPr="00107CC1">
              <w:rPr>
                <w:sz w:val="28"/>
                <w:lang w:val="en-US"/>
              </w:rPr>
              <w:t>xarakteri</w:t>
            </w:r>
            <w:r w:rsidRPr="00107CC1">
              <w:rPr>
                <w:sz w:val="28"/>
              </w:rPr>
              <w:t xml:space="preserve"> </w:t>
            </w:r>
            <w:r w:rsidRPr="00107CC1">
              <w:rPr>
                <w:sz w:val="28"/>
                <w:lang w:val="en-US"/>
              </w:rPr>
              <w:t>hisobga</w:t>
            </w:r>
            <w:r w:rsidRPr="00107CC1">
              <w:rPr>
                <w:sz w:val="28"/>
              </w:rPr>
              <w:t xml:space="preserve"> </w:t>
            </w:r>
            <w:r w:rsidRPr="00107CC1">
              <w:rPr>
                <w:sz w:val="28"/>
                <w:lang w:val="en-US"/>
              </w:rPr>
              <w:t>olinmasdan</w:t>
            </w:r>
            <w:r w:rsidRPr="00107CC1">
              <w:rPr>
                <w:sz w:val="28"/>
              </w:rPr>
              <w:t xml:space="preserve">, </w:t>
            </w:r>
            <w:r w:rsidRPr="00107CC1">
              <w:rPr>
                <w:sz w:val="28"/>
                <w:lang w:val="en-US"/>
              </w:rPr>
              <w:t>qayta</w:t>
            </w:r>
            <w:r w:rsidRPr="00107CC1">
              <w:rPr>
                <w:sz w:val="28"/>
              </w:rPr>
              <w:t xml:space="preserve"> </w:t>
            </w:r>
            <w:r w:rsidRPr="00107CC1">
              <w:rPr>
                <w:sz w:val="28"/>
                <w:lang w:val="en-US"/>
              </w:rPr>
              <w:t>sozlanadigan</w:t>
            </w:r>
            <w:r w:rsidRPr="00107CC1">
              <w:rPr>
                <w:sz w:val="28"/>
              </w:rPr>
              <w:t xml:space="preserve"> </w:t>
            </w:r>
            <w:r w:rsidRPr="00107CC1">
              <w:rPr>
                <w:sz w:val="28"/>
                <w:lang w:val="en-US"/>
              </w:rPr>
              <w:t>siqish</w:t>
            </w:r>
            <w:r w:rsidRPr="00107CC1">
              <w:rPr>
                <w:sz w:val="28"/>
              </w:rPr>
              <w:t xml:space="preserve"> </w:t>
            </w:r>
            <w:r w:rsidRPr="00107CC1">
              <w:rPr>
                <w:sz w:val="28"/>
                <w:lang w:val="en-US"/>
              </w:rPr>
              <w:t>metodologiyasi</w:t>
            </w:r>
            <w:r w:rsidRPr="00107CC1">
              <w:rPr>
                <w:sz w:val="28"/>
              </w:rPr>
              <w:t>.</w:t>
            </w:r>
          </w:p>
          <w:p w14:paraId="3F8787C7" w14:textId="77777777" w:rsidR="00AB32AA" w:rsidRPr="00107CC1" w:rsidRDefault="00AB32AA" w:rsidP="00AB32AA">
            <w:pPr>
              <w:jc w:val="both"/>
              <w:rPr>
                <w:sz w:val="28"/>
              </w:rPr>
            </w:pPr>
          </w:p>
          <w:p w14:paraId="4D70A6DF" w14:textId="77777777" w:rsidR="004477D2" w:rsidRPr="00107CC1" w:rsidRDefault="00AB32AA" w:rsidP="00AB32AA">
            <w:pPr>
              <w:jc w:val="both"/>
              <w:rPr>
                <w:sz w:val="28"/>
              </w:rPr>
            </w:pPr>
            <w:r w:rsidRPr="00107CC1">
              <w:rPr>
                <w:sz w:val="28"/>
              </w:rPr>
              <w:t>Маълумотлар «расман» компакт шаклга, яъни ундаги ахборотнинг характери ҳисобга олинмасдан, қайта созланадиган сиқиш методологияси.</w:t>
            </w:r>
          </w:p>
          <w:p w14:paraId="75BEA116" w14:textId="77777777" w:rsidR="004B50E1" w:rsidRPr="00107CC1" w:rsidRDefault="004B50E1" w:rsidP="00AB32AA">
            <w:pPr>
              <w:jc w:val="both"/>
              <w:rPr>
                <w:sz w:val="36"/>
                <w:szCs w:val="36"/>
              </w:rPr>
            </w:pPr>
          </w:p>
        </w:tc>
      </w:tr>
      <w:tr w:rsidR="00AB32AA" w:rsidRPr="00107CC1" w14:paraId="7D3CA954" w14:textId="77777777">
        <w:tc>
          <w:tcPr>
            <w:tcW w:w="2104" w:type="pct"/>
          </w:tcPr>
          <w:p w14:paraId="25C96344" w14:textId="77777777" w:rsidR="00AB32AA" w:rsidRPr="00107CC1" w:rsidRDefault="00AB32AA" w:rsidP="00AB32AA">
            <w:pPr>
              <w:jc w:val="both"/>
              <w:rPr>
                <w:b/>
                <w:sz w:val="28"/>
                <w:szCs w:val="28"/>
                <w:lang w:val="fr-FR"/>
              </w:rPr>
            </w:pPr>
            <w:r w:rsidRPr="00107CC1">
              <w:rPr>
                <w:b/>
                <w:sz w:val="28"/>
                <w:szCs w:val="28"/>
              </w:rPr>
              <w:t>Фильтр</w:t>
            </w:r>
          </w:p>
          <w:p w14:paraId="39F1F062" w14:textId="77777777" w:rsidR="00BD42F7" w:rsidRPr="00107CC1" w:rsidRDefault="00AB32AA" w:rsidP="00BD42F7">
            <w:pPr>
              <w:jc w:val="both"/>
              <w:rPr>
                <w:sz w:val="28"/>
                <w:szCs w:val="28"/>
                <w:lang w:val="fr-FR"/>
              </w:rPr>
            </w:pPr>
            <w:r w:rsidRPr="00107CC1">
              <w:rPr>
                <w:b/>
                <w:sz w:val="28"/>
                <w:szCs w:val="28"/>
                <w:lang w:val="fr-FR"/>
              </w:rPr>
              <w:t xml:space="preserve">uz </w:t>
            </w:r>
            <w:r w:rsidRPr="00107CC1">
              <w:rPr>
                <w:sz w:val="28"/>
                <w:szCs w:val="28"/>
                <w:lang w:val="fr-FR"/>
              </w:rPr>
              <w:t xml:space="preserve">- </w:t>
            </w:r>
            <w:r w:rsidR="00BD42F7" w:rsidRPr="00107CC1">
              <w:rPr>
                <w:sz w:val="28"/>
                <w:szCs w:val="28"/>
                <w:lang w:val="en-US"/>
              </w:rPr>
              <w:t>filtr</w:t>
            </w:r>
          </w:p>
          <w:p w14:paraId="119FC0C9" w14:textId="77777777" w:rsidR="00AB32AA" w:rsidRPr="00107CC1" w:rsidRDefault="00BD42F7" w:rsidP="00AB32AA">
            <w:pPr>
              <w:jc w:val="both"/>
              <w:rPr>
                <w:sz w:val="28"/>
                <w:szCs w:val="28"/>
                <w:lang w:val="fr-FR"/>
              </w:rPr>
            </w:pPr>
            <w:r w:rsidRPr="00107CC1">
              <w:rPr>
                <w:sz w:val="28"/>
                <w:szCs w:val="28"/>
              </w:rPr>
              <w:t xml:space="preserve">       </w:t>
            </w:r>
            <w:r w:rsidR="00AB32AA" w:rsidRPr="00107CC1">
              <w:rPr>
                <w:sz w:val="28"/>
                <w:szCs w:val="28"/>
              </w:rPr>
              <w:t>фильтр</w:t>
            </w:r>
          </w:p>
          <w:p w14:paraId="38B3A90D" w14:textId="77777777" w:rsidR="00AB32AA" w:rsidRPr="00107CC1" w:rsidRDefault="00AB32AA" w:rsidP="00AB32AA">
            <w:pPr>
              <w:jc w:val="both"/>
              <w:rPr>
                <w:sz w:val="28"/>
                <w:lang w:val="fr-FR"/>
              </w:rPr>
            </w:pPr>
            <w:r w:rsidRPr="00107CC1">
              <w:rPr>
                <w:b/>
                <w:sz w:val="28"/>
                <w:szCs w:val="28"/>
                <w:lang w:val="fr-FR"/>
              </w:rPr>
              <w:t>en</w:t>
            </w:r>
            <w:r w:rsidRPr="00107CC1">
              <w:rPr>
                <w:sz w:val="28"/>
                <w:szCs w:val="28"/>
                <w:lang w:val="fr-FR"/>
              </w:rPr>
              <w:t xml:space="preserve"> -</w:t>
            </w:r>
            <w:r w:rsidRPr="00107CC1">
              <w:rPr>
                <w:b/>
                <w:sz w:val="28"/>
                <w:szCs w:val="28"/>
                <w:lang w:val="fr-FR"/>
              </w:rPr>
              <w:t xml:space="preserve"> </w:t>
            </w:r>
            <w:r w:rsidRPr="00107CC1">
              <w:rPr>
                <w:sz w:val="28"/>
                <w:szCs w:val="28"/>
                <w:lang w:val="fr-FR"/>
              </w:rPr>
              <w:t>filter</w:t>
            </w:r>
          </w:p>
        </w:tc>
        <w:tc>
          <w:tcPr>
            <w:tcW w:w="2896" w:type="pct"/>
          </w:tcPr>
          <w:p w14:paraId="5F691CE1" w14:textId="77777777" w:rsidR="00AB32AA" w:rsidRPr="00107CC1" w:rsidRDefault="00AB32AA" w:rsidP="00AB32AA">
            <w:pPr>
              <w:jc w:val="both"/>
              <w:rPr>
                <w:sz w:val="28"/>
              </w:rPr>
            </w:pPr>
            <w:r w:rsidRPr="00107CC1">
              <w:rPr>
                <w:sz w:val="28"/>
              </w:rPr>
              <w:t>Средства, обеспечивающие связь двух локальных однотипных сетей. Фильтр выполняет прием пакетов из одной локальной сети, их буферизацию и пересылку в другую локальную сеть.</w:t>
            </w:r>
          </w:p>
          <w:p w14:paraId="5E85D6AD" w14:textId="77777777" w:rsidR="00BD42F7" w:rsidRPr="00107CC1" w:rsidRDefault="00BD42F7" w:rsidP="00AB32AA">
            <w:pPr>
              <w:jc w:val="both"/>
              <w:rPr>
                <w:sz w:val="28"/>
              </w:rPr>
            </w:pPr>
          </w:p>
          <w:p w14:paraId="4F899D1D" w14:textId="77777777" w:rsidR="00BD42F7" w:rsidRPr="00107CC1" w:rsidRDefault="00BD42F7" w:rsidP="007017F1">
            <w:pPr>
              <w:pStyle w:val="TOC1"/>
              <w:rPr>
                <w:lang w:val="en-US"/>
              </w:rPr>
            </w:pPr>
            <w:r w:rsidRPr="00107CC1">
              <w:rPr>
                <w:lang w:val="en-US"/>
              </w:rPr>
              <w:t>Ikkita bir turdagi lokal tarmoqlarning aloqasini ta’minlovchi vosita. Filtr bir lokal tarmoqdan paketlarni qabul qilishni, ularni buferlashni va boshqa lokal tarmoqqa yuborishni bajaradi.</w:t>
            </w:r>
          </w:p>
          <w:p w14:paraId="6D5D3B72" w14:textId="77777777" w:rsidR="00AB32AA" w:rsidRPr="00107CC1" w:rsidRDefault="00AB32AA" w:rsidP="00AB32AA">
            <w:pPr>
              <w:jc w:val="both"/>
              <w:rPr>
                <w:sz w:val="28"/>
                <w:lang w:val="en-US"/>
              </w:rPr>
            </w:pPr>
          </w:p>
          <w:p w14:paraId="2CBE836B" w14:textId="77777777" w:rsidR="004477D2" w:rsidRPr="00107CC1" w:rsidRDefault="00AB32AA" w:rsidP="002F6340">
            <w:pPr>
              <w:jc w:val="both"/>
              <w:rPr>
                <w:sz w:val="28"/>
                <w:szCs w:val="28"/>
              </w:rPr>
            </w:pPr>
            <w:r w:rsidRPr="00107CC1">
              <w:rPr>
                <w:sz w:val="28"/>
                <w:szCs w:val="28"/>
              </w:rPr>
              <w:t>Иккита бир турдаги локал тармоқларнинг алоқасини таъминловчи восита. Фильтр бир локал тармоқдан пакетларни қабул қилишни, уларни буферлашни ва бошқа локал тармоққа юборишни бажаради.</w:t>
            </w:r>
          </w:p>
          <w:p w14:paraId="23C47537" w14:textId="77777777" w:rsidR="004B50E1" w:rsidRPr="00107CC1" w:rsidRDefault="004B50E1" w:rsidP="002F6340">
            <w:pPr>
              <w:jc w:val="both"/>
              <w:rPr>
                <w:sz w:val="36"/>
                <w:szCs w:val="36"/>
              </w:rPr>
            </w:pPr>
          </w:p>
          <w:p w14:paraId="42D1948C" w14:textId="77777777" w:rsidR="00444D5E" w:rsidRPr="00107CC1" w:rsidRDefault="00444D5E" w:rsidP="002F6340">
            <w:pPr>
              <w:jc w:val="both"/>
              <w:rPr>
                <w:sz w:val="36"/>
                <w:szCs w:val="36"/>
              </w:rPr>
            </w:pPr>
          </w:p>
        </w:tc>
      </w:tr>
      <w:tr w:rsidR="00AB32AA" w:rsidRPr="00A13C77" w14:paraId="1330C4CA" w14:textId="77777777">
        <w:tc>
          <w:tcPr>
            <w:tcW w:w="2104" w:type="pct"/>
          </w:tcPr>
          <w:p w14:paraId="1B38FFFE" w14:textId="77777777" w:rsidR="00AB32AA" w:rsidRPr="00107CC1" w:rsidRDefault="00AB32AA" w:rsidP="00A64733">
            <w:pPr>
              <w:rPr>
                <w:b/>
                <w:sz w:val="28"/>
                <w:szCs w:val="28"/>
              </w:rPr>
            </w:pPr>
            <w:r w:rsidRPr="00107CC1">
              <w:rPr>
                <w:b/>
                <w:sz w:val="28"/>
                <w:szCs w:val="28"/>
              </w:rPr>
              <w:t>Формат данных</w:t>
            </w:r>
          </w:p>
          <w:p w14:paraId="74C16C24" w14:textId="77777777" w:rsidR="00AB32AA" w:rsidRPr="00107CC1" w:rsidRDefault="00AB32AA" w:rsidP="00A64733">
            <w:pPr>
              <w:rPr>
                <w:b/>
                <w:sz w:val="28"/>
                <w:szCs w:val="28"/>
              </w:rPr>
            </w:pPr>
            <w:r w:rsidRPr="00107CC1">
              <w:rPr>
                <w:b/>
                <w:sz w:val="28"/>
                <w:szCs w:val="28"/>
                <w:lang w:val="en-US"/>
              </w:rPr>
              <w:t>uz</w:t>
            </w:r>
            <w:r w:rsidRPr="00107CC1">
              <w:rPr>
                <w:sz w:val="28"/>
                <w:szCs w:val="28"/>
              </w:rPr>
              <w:t xml:space="preserve"> -</w:t>
            </w:r>
            <w:r w:rsidRPr="00107CC1">
              <w:rPr>
                <w:b/>
                <w:sz w:val="28"/>
                <w:szCs w:val="28"/>
              </w:rPr>
              <w:t xml:space="preserve"> </w:t>
            </w:r>
            <w:r w:rsidR="00BD42F7" w:rsidRPr="00107CC1">
              <w:rPr>
                <w:sz w:val="28"/>
                <w:szCs w:val="28"/>
                <w:lang w:val="en-US"/>
              </w:rPr>
              <w:t>ma</w:t>
            </w:r>
            <w:r w:rsidR="00BD42F7" w:rsidRPr="00107CC1">
              <w:rPr>
                <w:sz w:val="28"/>
                <w:szCs w:val="28"/>
              </w:rPr>
              <w:t>’</w:t>
            </w:r>
            <w:r w:rsidR="00BD42F7" w:rsidRPr="00107CC1">
              <w:rPr>
                <w:sz w:val="28"/>
                <w:szCs w:val="28"/>
                <w:lang w:val="en-US"/>
              </w:rPr>
              <w:t>lumotlar</w:t>
            </w:r>
            <w:r w:rsidR="00BD42F7" w:rsidRPr="00107CC1">
              <w:rPr>
                <w:sz w:val="28"/>
                <w:szCs w:val="28"/>
              </w:rPr>
              <w:t xml:space="preserve"> </w:t>
            </w:r>
            <w:r w:rsidR="00BD42F7" w:rsidRPr="00107CC1">
              <w:rPr>
                <w:sz w:val="28"/>
                <w:szCs w:val="28"/>
                <w:lang w:val="en-US"/>
              </w:rPr>
              <w:t>formati</w:t>
            </w:r>
            <w:r w:rsidR="00BD42F7" w:rsidRPr="00107CC1">
              <w:rPr>
                <w:sz w:val="28"/>
                <w:szCs w:val="28"/>
              </w:rPr>
              <w:t xml:space="preserve"> </w:t>
            </w:r>
            <w:r w:rsidR="00A64733" w:rsidRPr="00107CC1">
              <w:rPr>
                <w:sz w:val="28"/>
                <w:szCs w:val="28"/>
              </w:rPr>
              <w:br/>
              <w:t xml:space="preserve">       </w:t>
            </w:r>
            <w:r w:rsidRPr="00107CC1">
              <w:rPr>
                <w:sz w:val="28"/>
                <w:szCs w:val="28"/>
              </w:rPr>
              <w:t>маълумотлар формати</w:t>
            </w:r>
          </w:p>
          <w:p w14:paraId="3B5E9C1C" w14:textId="77777777" w:rsidR="00AB32AA" w:rsidRPr="00107CC1" w:rsidRDefault="00AB32AA" w:rsidP="00A64733">
            <w:pPr>
              <w:rPr>
                <w:sz w:val="28"/>
                <w:szCs w:val="28"/>
              </w:rPr>
            </w:pPr>
            <w:r w:rsidRPr="00107CC1">
              <w:rPr>
                <w:b/>
                <w:sz w:val="28"/>
                <w:szCs w:val="28"/>
                <w:lang w:val="en-US"/>
              </w:rPr>
              <w:t>en</w:t>
            </w:r>
            <w:r w:rsidRPr="00107CC1">
              <w:rPr>
                <w:sz w:val="28"/>
                <w:szCs w:val="28"/>
              </w:rPr>
              <w:t xml:space="preserve"> -</w:t>
            </w:r>
            <w:r w:rsidRPr="00107CC1">
              <w:rPr>
                <w:b/>
                <w:sz w:val="28"/>
                <w:szCs w:val="28"/>
              </w:rPr>
              <w:t xml:space="preserve"> </w:t>
            </w:r>
            <w:r w:rsidRPr="00107CC1">
              <w:rPr>
                <w:sz w:val="28"/>
                <w:szCs w:val="28"/>
                <w:lang w:val="en-US"/>
              </w:rPr>
              <w:t>data</w:t>
            </w:r>
            <w:r w:rsidRPr="00107CC1">
              <w:rPr>
                <w:sz w:val="28"/>
                <w:szCs w:val="28"/>
              </w:rPr>
              <w:t xml:space="preserve"> </w:t>
            </w:r>
            <w:r w:rsidRPr="00107CC1">
              <w:rPr>
                <w:sz w:val="28"/>
                <w:szCs w:val="28"/>
                <w:lang w:val="en-US"/>
              </w:rPr>
              <w:t>size</w:t>
            </w:r>
          </w:p>
          <w:p w14:paraId="3797C1E7" w14:textId="77777777" w:rsidR="00AB32AA" w:rsidRPr="00107CC1" w:rsidRDefault="00AB32AA" w:rsidP="00AB32AA">
            <w:pPr>
              <w:pStyle w:val="BodyText"/>
              <w:jc w:val="both"/>
              <w:rPr>
                <w:sz w:val="28"/>
              </w:rPr>
            </w:pPr>
          </w:p>
        </w:tc>
        <w:tc>
          <w:tcPr>
            <w:tcW w:w="2896" w:type="pct"/>
          </w:tcPr>
          <w:p w14:paraId="53F68BB1" w14:textId="77777777" w:rsidR="00AB32AA" w:rsidRPr="00107CC1" w:rsidRDefault="00AB32AA" w:rsidP="00AB32AA">
            <w:pPr>
              <w:jc w:val="both"/>
              <w:rPr>
                <w:sz w:val="28"/>
              </w:rPr>
            </w:pPr>
            <w:r w:rsidRPr="00107CC1">
              <w:rPr>
                <w:sz w:val="28"/>
              </w:rPr>
              <w:t>Порядок ра</w:t>
            </w:r>
            <w:r w:rsidR="00CD2A19" w:rsidRPr="00107CC1">
              <w:rPr>
                <w:sz w:val="28"/>
              </w:rPr>
              <w:t>сположения символов данных, поз</w:t>
            </w:r>
            <w:r w:rsidRPr="00107CC1">
              <w:rPr>
                <w:sz w:val="28"/>
              </w:rPr>
              <w:t>воляющий распознавать их составные части.</w:t>
            </w:r>
          </w:p>
          <w:p w14:paraId="3459D7CC" w14:textId="77777777" w:rsidR="00AB32AA" w:rsidRPr="00107CC1" w:rsidRDefault="00AB32AA" w:rsidP="00AB32AA">
            <w:pPr>
              <w:jc w:val="both"/>
            </w:pPr>
            <w:r w:rsidRPr="00107CC1">
              <w:t xml:space="preserve">Примечание </w:t>
            </w:r>
            <w:r w:rsidR="00C31A9B" w:rsidRPr="00107CC1">
              <w:t>–</w:t>
            </w:r>
            <w:r w:rsidR="00AF3B37" w:rsidRPr="00107CC1">
              <w:t xml:space="preserve"> Формат данных приобретает</w:t>
            </w:r>
            <w:r w:rsidRPr="00107CC1">
              <w:t xml:space="preserve"> название в зависимости от конткретной совокупности символов данных, например формат сообщения данных.</w:t>
            </w:r>
          </w:p>
          <w:p w14:paraId="75B8866C" w14:textId="77777777" w:rsidR="00BD42F7" w:rsidRPr="00107CC1" w:rsidRDefault="00BD42F7" w:rsidP="00AB32AA">
            <w:pPr>
              <w:jc w:val="both"/>
              <w:rPr>
                <w:i/>
                <w:sz w:val="16"/>
                <w:szCs w:val="16"/>
              </w:rPr>
            </w:pPr>
          </w:p>
          <w:p w14:paraId="4309CADB" w14:textId="77777777" w:rsidR="00BD42F7" w:rsidRPr="00107CC1" w:rsidRDefault="00BD42F7" w:rsidP="00BD42F7">
            <w:pPr>
              <w:autoSpaceDE w:val="0"/>
              <w:autoSpaceDN w:val="0"/>
              <w:adjustRightInd w:val="0"/>
              <w:jc w:val="both"/>
              <w:rPr>
                <w:sz w:val="28"/>
                <w:lang w:val="fr-FR"/>
              </w:rPr>
            </w:pPr>
            <w:r w:rsidRPr="00107CC1">
              <w:rPr>
                <w:sz w:val="28"/>
                <w:lang w:val="en-US"/>
              </w:rPr>
              <w:t>Ma’lumotlar</w:t>
            </w:r>
            <w:r w:rsidRPr="00107CC1">
              <w:rPr>
                <w:sz w:val="28"/>
                <w:lang w:val="fr-FR"/>
              </w:rPr>
              <w:t xml:space="preserve"> </w:t>
            </w:r>
            <w:r w:rsidRPr="00107CC1">
              <w:rPr>
                <w:sz w:val="28"/>
                <w:lang w:val="en-US"/>
              </w:rPr>
              <w:t>simvollarining</w:t>
            </w:r>
            <w:r w:rsidRPr="00107CC1">
              <w:rPr>
                <w:sz w:val="28"/>
                <w:lang w:val="fr-FR"/>
              </w:rPr>
              <w:t xml:space="preserve"> </w:t>
            </w:r>
            <w:r w:rsidRPr="00107CC1">
              <w:rPr>
                <w:sz w:val="28"/>
                <w:lang w:val="en-US"/>
              </w:rPr>
              <w:t>joylashish</w:t>
            </w:r>
            <w:r w:rsidRPr="00107CC1">
              <w:rPr>
                <w:sz w:val="28"/>
                <w:lang w:val="fr-FR"/>
              </w:rPr>
              <w:t xml:space="preserve"> </w:t>
            </w:r>
            <w:r w:rsidRPr="00107CC1">
              <w:rPr>
                <w:sz w:val="28"/>
                <w:lang w:val="en-US"/>
              </w:rPr>
              <w:t>tartibi</w:t>
            </w:r>
            <w:r w:rsidR="00444D5E" w:rsidRPr="00107CC1">
              <w:rPr>
                <w:sz w:val="28"/>
                <w:lang w:val="en-US"/>
              </w:rPr>
              <w:t xml:space="preserve"> </w:t>
            </w:r>
            <w:r w:rsidRPr="00107CC1">
              <w:rPr>
                <w:sz w:val="28"/>
                <w:lang w:val="en-US"/>
              </w:rPr>
              <w:t>bo‘lib</w:t>
            </w:r>
            <w:r w:rsidRPr="00107CC1">
              <w:rPr>
                <w:sz w:val="28"/>
                <w:lang w:val="fr-FR"/>
              </w:rPr>
              <w:t xml:space="preserve">, </w:t>
            </w:r>
            <w:r w:rsidRPr="00107CC1">
              <w:rPr>
                <w:sz w:val="28"/>
                <w:lang w:val="en-US"/>
              </w:rPr>
              <w:t>ularning</w:t>
            </w:r>
            <w:r w:rsidRPr="00107CC1">
              <w:rPr>
                <w:sz w:val="28"/>
                <w:lang w:val="fr-FR"/>
              </w:rPr>
              <w:t xml:space="preserve"> </w:t>
            </w:r>
            <w:r w:rsidRPr="00107CC1">
              <w:rPr>
                <w:sz w:val="28"/>
                <w:lang w:val="en-US"/>
              </w:rPr>
              <w:t>tarkibiy</w:t>
            </w:r>
            <w:r w:rsidRPr="00107CC1">
              <w:rPr>
                <w:sz w:val="28"/>
                <w:lang w:val="fr-FR"/>
              </w:rPr>
              <w:t xml:space="preserve"> </w:t>
            </w:r>
            <w:r w:rsidRPr="00107CC1">
              <w:rPr>
                <w:sz w:val="28"/>
                <w:lang w:val="en-US"/>
              </w:rPr>
              <w:t>qismini</w:t>
            </w:r>
            <w:r w:rsidRPr="00107CC1">
              <w:rPr>
                <w:sz w:val="28"/>
                <w:lang w:val="fr-FR"/>
              </w:rPr>
              <w:t xml:space="preserve"> </w:t>
            </w:r>
            <w:r w:rsidRPr="00107CC1">
              <w:rPr>
                <w:sz w:val="28"/>
                <w:lang w:val="en-US"/>
              </w:rPr>
              <w:t>tanlab</w:t>
            </w:r>
            <w:r w:rsidRPr="00107CC1">
              <w:rPr>
                <w:sz w:val="28"/>
                <w:lang w:val="fr-FR"/>
              </w:rPr>
              <w:t xml:space="preserve"> </w:t>
            </w:r>
            <w:r w:rsidRPr="00107CC1">
              <w:rPr>
                <w:sz w:val="28"/>
                <w:lang w:val="en-US"/>
              </w:rPr>
              <w:t>olish</w:t>
            </w:r>
            <w:r w:rsidRPr="00107CC1">
              <w:rPr>
                <w:sz w:val="28"/>
                <w:lang w:val="fr-FR"/>
              </w:rPr>
              <w:t xml:space="preserve"> </w:t>
            </w:r>
            <w:r w:rsidRPr="00107CC1">
              <w:rPr>
                <w:sz w:val="28"/>
                <w:lang w:val="en-US"/>
              </w:rPr>
              <w:t>imkonini</w:t>
            </w:r>
            <w:r w:rsidRPr="00107CC1">
              <w:rPr>
                <w:sz w:val="28"/>
                <w:lang w:val="fr-FR"/>
              </w:rPr>
              <w:t xml:space="preserve"> </w:t>
            </w:r>
            <w:r w:rsidRPr="00107CC1">
              <w:rPr>
                <w:sz w:val="28"/>
                <w:lang w:val="en-US"/>
              </w:rPr>
              <w:t>beradi</w:t>
            </w:r>
            <w:r w:rsidRPr="00107CC1">
              <w:rPr>
                <w:sz w:val="28"/>
                <w:lang w:val="fr-FR"/>
              </w:rPr>
              <w:t>.</w:t>
            </w:r>
          </w:p>
          <w:p w14:paraId="69B80381" w14:textId="77777777" w:rsidR="00BD42F7" w:rsidRPr="00107CC1" w:rsidRDefault="00BD42F7" w:rsidP="00BD42F7">
            <w:pPr>
              <w:pStyle w:val="HTMLPreformatted"/>
              <w:ind w:left="0"/>
              <w:jc w:val="both"/>
              <w:rPr>
                <w:rFonts w:ascii="Times New Roman" w:hAnsi="Times New Roman" w:cs="Times New Roman"/>
                <w:sz w:val="24"/>
                <w:szCs w:val="24"/>
                <w:lang w:val="en-US"/>
              </w:rPr>
            </w:pPr>
            <w:r w:rsidRPr="00107CC1">
              <w:rPr>
                <w:rFonts w:ascii="Times New Roman" w:hAnsi="Times New Roman" w:cs="Times New Roman"/>
                <w:sz w:val="24"/>
                <w:szCs w:val="24"/>
                <w:lang w:val="en-US"/>
              </w:rPr>
              <w:t>Izoh</w:t>
            </w:r>
            <w:r w:rsidRPr="00107CC1">
              <w:rPr>
                <w:rFonts w:ascii="Times New Roman" w:hAnsi="Times New Roman" w:cs="Times New Roman"/>
                <w:sz w:val="24"/>
                <w:szCs w:val="24"/>
                <w:lang w:val="fr-FR"/>
              </w:rPr>
              <w:t xml:space="preserve"> – </w:t>
            </w:r>
            <w:r w:rsidRPr="00107CC1">
              <w:rPr>
                <w:rFonts w:ascii="Times New Roman" w:hAnsi="Times New Roman" w:cs="Times New Roman"/>
                <w:sz w:val="24"/>
                <w:szCs w:val="24"/>
                <w:lang w:val="en-US"/>
              </w:rPr>
              <w:t>Ma’lumotlar</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formati</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ma’lumotlar</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simvollarining</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muayyan</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majmuiga</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bog‘liq</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holda</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nom</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oladi</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masalan</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ma’lumotlar</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xabarining</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formati</w:t>
            </w:r>
            <w:r w:rsidRPr="00107CC1">
              <w:rPr>
                <w:rFonts w:ascii="Times New Roman" w:hAnsi="Times New Roman" w:cs="Times New Roman"/>
                <w:sz w:val="24"/>
                <w:szCs w:val="24"/>
                <w:lang w:val="fr-FR"/>
              </w:rPr>
              <w:t>.</w:t>
            </w:r>
          </w:p>
          <w:p w14:paraId="536B64CC" w14:textId="77777777" w:rsidR="00AB32AA" w:rsidRPr="00107CC1" w:rsidRDefault="00AB32AA" w:rsidP="00AB32AA">
            <w:pPr>
              <w:jc w:val="both"/>
              <w:rPr>
                <w:i/>
                <w:sz w:val="16"/>
                <w:szCs w:val="16"/>
                <w:lang w:val="en-US"/>
              </w:rPr>
            </w:pPr>
          </w:p>
          <w:p w14:paraId="5A06C664" w14:textId="77777777" w:rsidR="00AB32AA" w:rsidRPr="00107CC1" w:rsidRDefault="00AB32AA" w:rsidP="00AB32AA">
            <w:pPr>
              <w:autoSpaceDE w:val="0"/>
              <w:autoSpaceDN w:val="0"/>
              <w:adjustRightInd w:val="0"/>
              <w:jc w:val="both"/>
              <w:rPr>
                <w:sz w:val="28"/>
                <w:lang w:val="fr-FR"/>
              </w:rPr>
            </w:pPr>
            <w:r w:rsidRPr="00107CC1">
              <w:rPr>
                <w:sz w:val="28"/>
              </w:rPr>
              <w:t>Маълумотлар</w:t>
            </w:r>
            <w:r w:rsidRPr="00107CC1">
              <w:rPr>
                <w:sz w:val="28"/>
                <w:lang w:val="fr-FR"/>
              </w:rPr>
              <w:t xml:space="preserve"> </w:t>
            </w:r>
            <w:r w:rsidRPr="00107CC1">
              <w:rPr>
                <w:sz w:val="28"/>
              </w:rPr>
              <w:t>символларининг</w:t>
            </w:r>
            <w:r w:rsidRPr="00107CC1">
              <w:rPr>
                <w:sz w:val="28"/>
                <w:lang w:val="fr-FR"/>
              </w:rPr>
              <w:t xml:space="preserve"> </w:t>
            </w:r>
            <w:r w:rsidRPr="00107CC1">
              <w:rPr>
                <w:sz w:val="28"/>
              </w:rPr>
              <w:t>жойлашиш</w:t>
            </w:r>
            <w:r w:rsidRPr="00107CC1">
              <w:rPr>
                <w:sz w:val="28"/>
                <w:lang w:val="fr-FR"/>
              </w:rPr>
              <w:t xml:space="preserve"> </w:t>
            </w:r>
            <w:r w:rsidRPr="00107CC1">
              <w:rPr>
                <w:sz w:val="28"/>
              </w:rPr>
              <w:t>тартиби</w:t>
            </w:r>
            <w:r w:rsidRPr="00107CC1">
              <w:rPr>
                <w:sz w:val="28"/>
                <w:lang w:val="fr-FR"/>
              </w:rPr>
              <w:t xml:space="preserve"> </w:t>
            </w:r>
            <w:r w:rsidRPr="00107CC1">
              <w:rPr>
                <w:sz w:val="28"/>
              </w:rPr>
              <w:t>бўлиб</w:t>
            </w:r>
            <w:r w:rsidRPr="00107CC1">
              <w:rPr>
                <w:sz w:val="28"/>
                <w:lang w:val="fr-FR"/>
              </w:rPr>
              <w:t xml:space="preserve">, </w:t>
            </w:r>
            <w:r w:rsidRPr="00107CC1">
              <w:rPr>
                <w:sz w:val="28"/>
              </w:rPr>
              <w:t>уларнинг</w:t>
            </w:r>
            <w:r w:rsidRPr="00107CC1">
              <w:rPr>
                <w:sz w:val="28"/>
                <w:lang w:val="fr-FR"/>
              </w:rPr>
              <w:t xml:space="preserve"> </w:t>
            </w:r>
            <w:r w:rsidRPr="00107CC1">
              <w:rPr>
                <w:sz w:val="28"/>
              </w:rPr>
              <w:t>таркибий</w:t>
            </w:r>
            <w:r w:rsidRPr="00107CC1">
              <w:rPr>
                <w:sz w:val="28"/>
                <w:lang w:val="fr-FR"/>
              </w:rPr>
              <w:t xml:space="preserve"> </w:t>
            </w:r>
            <w:r w:rsidRPr="00107CC1">
              <w:rPr>
                <w:sz w:val="28"/>
              </w:rPr>
              <w:t>қисмини</w:t>
            </w:r>
            <w:r w:rsidRPr="00107CC1">
              <w:rPr>
                <w:sz w:val="28"/>
                <w:lang w:val="fr-FR"/>
              </w:rPr>
              <w:t xml:space="preserve"> </w:t>
            </w:r>
            <w:r w:rsidRPr="00107CC1">
              <w:rPr>
                <w:sz w:val="28"/>
              </w:rPr>
              <w:t>танлаб</w:t>
            </w:r>
            <w:r w:rsidRPr="00107CC1">
              <w:rPr>
                <w:sz w:val="28"/>
                <w:lang w:val="fr-FR"/>
              </w:rPr>
              <w:t xml:space="preserve"> </w:t>
            </w:r>
            <w:r w:rsidRPr="00107CC1">
              <w:rPr>
                <w:sz w:val="28"/>
              </w:rPr>
              <w:t>олиш</w:t>
            </w:r>
            <w:r w:rsidRPr="00107CC1">
              <w:rPr>
                <w:sz w:val="28"/>
                <w:lang w:val="fr-FR"/>
              </w:rPr>
              <w:t xml:space="preserve"> </w:t>
            </w:r>
            <w:r w:rsidRPr="00107CC1">
              <w:rPr>
                <w:sz w:val="28"/>
              </w:rPr>
              <w:t>имконини</w:t>
            </w:r>
            <w:r w:rsidRPr="00107CC1">
              <w:rPr>
                <w:sz w:val="28"/>
                <w:lang w:val="fr-FR"/>
              </w:rPr>
              <w:t xml:space="preserve"> </w:t>
            </w:r>
            <w:r w:rsidRPr="00107CC1">
              <w:rPr>
                <w:sz w:val="28"/>
              </w:rPr>
              <w:t>беради</w:t>
            </w:r>
            <w:r w:rsidRPr="00107CC1">
              <w:rPr>
                <w:sz w:val="28"/>
                <w:lang w:val="fr-FR"/>
              </w:rPr>
              <w:t>.</w:t>
            </w:r>
          </w:p>
          <w:p w14:paraId="50F5D3D4" w14:textId="77777777" w:rsidR="002B0948" w:rsidRPr="00107CC1" w:rsidRDefault="00AB32AA" w:rsidP="00800F8E">
            <w:pPr>
              <w:pStyle w:val="HTMLPreformatted"/>
              <w:ind w:left="0"/>
              <w:jc w:val="both"/>
              <w:rPr>
                <w:rFonts w:ascii="Times New Roman" w:hAnsi="Times New Roman" w:cs="Times New Roman"/>
                <w:i/>
                <w:sz w:val="24"/>
                <w:szCs w:val="24"/>
                <w:lang w:val="fr-FR"/>
              </w:rPr>
            </w:pPr>
            <w:r w:rsidRPr="00107CC1">
              <w:rPr>
                <w:rFonts w:ascii="Times New Roman" w:hAnsi="Times New Roman" w:cs="Times New Roman"/>
                <w:sz w:val="24"/>
                <w:szCs w:val="24"/>
                <w:lang w:val="en-US"/>
              </w:rPr>
              <w:t>Изоҳ</w:t>
            </w:r>
            <w:r w:rsidRPr="00107CC1">
              <w:rPr>
                <w:rFonts w:ascii="Times New Roman" w:hAnsi="Times New Roman" w:cs="Times New Roman"/>
                <w:sz w:val="24"/>
                <w:szCs w:val="24"/>
                <w:lang w:val="fr-FR"/>
              </w:rPr>
              <w:t xml:space="preserve"> </w:t>
            </w:r>
            <w:r w:rsidR="00C31A9B" w:rsidRPr="00107CC1">
              <w:rPr>
                <w:rFonts w:ascii="Times New Roman" w:hAnsi="Times New Roman" w:cs="Times New Roman"/>
                <w:sz w:val="24"/>
                <w:szCs w:val="24"/>
                <w:lang w:val="fr-FR"/>
              </w:rPr>
              <w:t>–</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Маълумотлар</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формати</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маълумотлар</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символларининг</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муайян</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мажмуига</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боғлиқ</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ҳолда</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ном</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олади</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масалан</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маълумотлар</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хабарининг</w:t>
            </w:r>
            <w:r w:rsidRPr="00107CC1">
              <w:rPr>
                <w:rFonts w:ascii="Times New Roman" w:hAnsi="Times New Roman" w:cs="Times New Roman"/>
                <w:sz w:val="24"/>
                <w:szCs w:val="24"/>
                <w:lang w:val="fr-FR"/>
              </w:rPr>
              <w:t xml:space="preserve"> </w:t>
            </w:r>
            <w:r w:rsidRPr="00107CC1">
              <w:rPr>
                <w:rFonts w:ascii="Times New Roman" w:hAnsi="Times New Roman" w:cs="Times New Roman"/>
                <w:sz w:val="24"/>
                <w:szCs w:val="24"/>
                <w:lang w:val="en-US"/>
              </w:rPr>
              <w:t>формати</w:t>
            </w:r>
            <w:r w:rsidRPr="00107CC1">
              <w:rPr>
                <w:rFonts w:ascii="Times New Roman" w:hAnsi="Times New Roman" w:cs="Times New Roman"/>
                <w:i/>
                <w:sz w:val="24"/>
                <w:szCs w:val="24"/>
                <w:lang w:val="fr-FR"/>
              </w:rPr>
              <w:t>.</w:t>
            </w:r>
          </w:p>
          <w:p w14:paraId="01CC3C45" w14:textId="77777777" w:rsidR="004B50E1" w:rsidRPr="00107CC1" w:rsidRDefault="004B50E1" w:rsidP="00800F8E">
            <w:pPr>
              <w:pStyle w:val="HTMLPreformatted"/>
              <w:ind w:left="0"/>
              <w:jc w:val="both"/>
              <w:rPr>
                <w:rFonts w:ascii="Times New Roman" w:hAnsi="Times New Roman" w:cs="Times New Roman"/>
                <w:i/>
                <w:sz w:val="16"/>
                <w:szCs w:val="16"/>
                <w:lang w:val="fr-FR"/>
              </w:rPr>
            </w:pPr>
          </w:p>
        </w:tc>
      </w:tr>
      <w:tr w:rsidR="00AB32AA" w:rsidRPr="00107CC1" w14:paraId="7290A66F" w14:textId="77777777">
        <w:tc>
          <w:tcPr>
            <w:tcW w:w="2104" w:type="pct"/>
          </w:tcPr>
          <w:p w14:paraId="50FA22D2" w14:textId="77777777" w:rsidR="00AB32AA" w:rsidRPr="00107CC1" w:rsidRDefault="00AB32AA" w:rsidP="00A64733">
            <w:pPr>
              <w:autoSpaceDE w:val="0"/>
              <w:autoSpaceDN w:val="0"/>
              <w:adjustRightInd w:val="0"/>
              <w:rPr>
                <w:b/>
                <w:sz w:val="28"/>
                <w:lang w:val="fr-FR"/>
              </w:rPr>
            </w:pPr>
            <w:r w:rsidRPr="00107CC1">
              <w:rPr>
                <w:b/>
                <w:sz w:val="28"/>
              </w:rPr>
              <w:t>Функциональная</w:t>
            </w:r>
            <w:r w:rsidRPr="00107CC1">
              <w:rPr>
                <w:b/>
                <w:sz w:val="28"/>
                <w:lang w:val="fr-FR"/>
              </w:rPr>
              <w:t xml:space="preserve"> </w:t>
            </w:r>
            <w:r w:rsidRPr="00107CC1">
              <w:rPr>
                <w:b/>
                <w:sz w:val="28"/>
              </w:rPr>
              <w:t>архитектура</w:t>
            </w:r>
          </w:p>
          <w:p w14:paraId="2716ADEE" w14:textId="77777777" w:rsidR="00A64733" w:rsidRPr="00107CC1" w:rsidRDefault="00AB32AA" w:rsidP="00A64733">
            <w:pPr>
              <w:autoSpaceDE w:val="0"/>
              <w:autoSpaceDN w:val="0"/>
              <w:adjustRightInd w:val="0"/>
              <w:rPr>
                <w:sz w:val="28"/>
              </w:rPr>
            </w:pPr>
            <w:r w:rsidRPr="00107CC1">
              <w:rPr>
                <w:b/>
                <w:sz w:val="28"/>
                <w:lang w:val="fr-FR"/>
              </w:rPr>
              <w:t xml:space="preserve">uz </w:t>
            </w:r>
            <w:r w:rsidRPr="00107CC1">
              <w:rPr>
                <w:sz w:val="28"/>
                <w:lang w:val="fr-FR"/>
              </w:rPr>
              <w:t>-</w:t>
            </w:r>
            <w:r w:rsidRPr="00107CC1">
              <w:rPr>
                <w:b/>
                <w:sz w:val="28"/>
                <w:lang w:val="fr-FR"/>
              </w:rPr>
              <w:t xml:space="preserve"> </w:t>
            </w:r>
            <w:r w:rsidR="00BD42F7" w:rsidRPr="00107CC1">
              <w:rPr>
                <w:sz w:val="28"/>
                <w:lang w:val="fr-FR"/>
              </w:rPr>
              <w:t>funksional arxitektura</w:t>
            </w:r>
          </w:p>
          <w:p w14:paraId="2C1B3C8F" w14:textId="77777777" w:rsidR="00AB32AA" w:rsidRPr="00107CC1" w:rsidRDefault="00A64733" w:rsidP="00A64733">
            <w:pPr>
              <w:autoSpaceDE w:val="0"/>
              <w:autoSpaceDN w:val="0"/>
              <w:adjustRightInd w:val="0"/>
              <w:rPr>
                <w:b/>
                <w:sz w:val="28"/>
                <w:lang w:val="fr-FR"/>
              </w:rPr>
            </w:pPr>
            <w:r w:rsidRPr="00107CC1">
              <w:rPr>
                <w:sz w:val="28"/>
                <w:lang w:val="fr-FR"/>
              </w:rPr>
              <w:t xml:space="preserve">       </w:t>
            </w:r>
            <w:r w:rsidR="00AB32AA" w:rsidRPr="00107CC1">
              <w:rPr>
                <w:sz w:val="28"/>
              </w:rPr>
              <w:t>функционал</w:t>
            </w:r>
            <w:r w:rsidR="00AB32AA" w:rsidRPr="00107CC1">
              <w:rPr>
                <w:sz w:val="28"/>
                <w:lang w:val="fr-FR"/>
              </w:rPr>
              <w:t xml:space="preserve"> </w:t>
            </w:r>
            <w:r w:rsidR="00AB32AA" w:rsidRPr="00107CC1">
              <w:rPr>
                <w:sz w:val="28"/>
              </w:rPr>
              <w:t>архитектура</w:t>
            </w:r>
          </w:p>
          <w:p w14:paraId="2BEEFD29" w14:textId="77777777" w:rsidR="00AB32AA" w:rsidRPr="00107CC1" w:rsidRDefault="00AB32AA" w:rsidP="00A64733">
            <w:pPr>
              <w:autoSpaceDE w:val="0"/>
              <w:autoSpaceDN w:val="0"/>
              <w:adjustRightInd w:val="0"/>
              <w:rPr>
                <w:b/>
                <w:sz w:val="28"/>
                <w:lang w:val="fr-FR"/>
              </w:rPr>
            </w:pPr>
            <w:r w:rsidRPr="00107CC1">
              <w:rPr>
                <w:b/>
                <w:sz w:val="28"/>
                <w:lang w:val="fr-FR"/>
              </w:rPr>
              <w:t xml:space="preserve">en </w:t>
            </w:r>
            <w:r w:rsidRPr="00107CC1">
              <w:rPr>
                <w:sz w:val="28"/>
                <w:lang w:val="fr-FR"/>
              </w:rPr>
              <w:t>-</w:t>
            </w:r>
            <w:r w:rsidRPr="00107CC1">
              <w:rPr>
                <w:b/>
                <w:sz w:val="28"/>
                <w:lang w:val="fr-FR"/>
              </w:rPr>
              <w:t xml:space="preserve"> </w:t>
            </w:r>
            <w:r w:rsidRPr="00107CC1">
              <w:rPr>
                <w:sz w:val="28"/>
                <w:lang w:val="fr-FR"/>
              </w:rPr>
              <w:t>functional architecture</w:t>
            </w:r>
          </w:p>
        </w:tc>
        <w:tc>
          <w:tcPr>
            <w:tcW w:w="2896" w:type="pct"/>
          </w:tcPr>
          <w:p w14:paraId="0A72E51D" w14:textId="77777777" w:rsidR="00AB32AA" w:rsidRPr="00107CC1" w:rsidRDefault="00AB32AA" w:rsidP="00AB32AA">
            <w:pPr>
              <w:jc w:val="both"/>
              <w:rPr>
                <w:sz w:val="28"/>
              </w:rPr>
            </w:pPr>
            <w:r w:rsidRPr="00107CC1">
              <w:rPr>
                <w:sz w:val="28"/>
              </w:rPr>
              <w:t>Набор функциональных объектов и эталон</w:t>
            </w:r>
            <w:r w:rsidR="00965809" w:rsidRPr="00107CC1">
              <w:rPr>
                <w:sz w:val="28"/>
              </w:rPr>
              <w:t>-</w:t>
            </w:r>
            <w:r w:rsidRPr="00107CC1">
              <w:rPr>
                <w:sz w:val="28"/>
              </w:rPr>
              <w:t>ных точек между ними, используемый для описания структуры С</w:t>
            </w:r>
            <w:r w:rsidR="00271350" w:rsidRPr="00107CC1">
              <w:rPr>
                <w:sz w:val="28"/>
              </w:rPr>
              <w:t>П</w:t>
            </w:r>
            <w:r w:rsidRPr="00107CC1">
              <w:rPr>
                <w:sz w:val="28"/>
              </w:rPr>
              <w:t>П. Такие функциональные объекты разделены эталонными точками и в связи с этим они определяют распределение функций.</w:t>
            </w:r>
          </w:p>
          <w:p w14:paraId="74CC4D7E" w14:textId="77777777" w:rsidR="00AB32AA" w:rsidRPr="00107CC1" w:rsidRDefault="00AB32AA" w:rsidP="00AB32AA">
            <w:pPr>
              <w:jc w:val="both"/>
            </w:pPr>
            <w:r w:rsidRPr="00107CC1">
              <w:t xml:space="preserve">Примечание – Функциональные объекты могут </w:t>
            </w:r>
            <w:r w:rsidR="00C31A9B" w:rsidRPr="00107CC1">
              <w:br/>
            </w:r>
            <w:r w:rsidRPr="00107CC1">
              <w:t>использоваться для описания набора эталонных конфигураций. Эти эталонные конфигурации определяют, какие эталонные точки видны на границах реализации оборудования и между административными доменами.</w:t>
            </w:r>
          </w:p>
          <w:p w14:paraId="5CC5D14F" w14:textId="77777777" w:rsidR="00BD42F7" w:rsidRPr="00107CC1" w:rsidRDefault="00BD42F7" w:rsidP="00AB32AA">
            <w:pPr>
              <w:jc w:val="both"/>
              <w:rPr>
                <w:i/>
                <w:sz w:val="16"/>
                <w:szCs w:val="16"/>
              </w:rPr>
            </w:pPr>
          </w:p>
          <w:p w14:paraId="2BFBAB54" w14:textId="77777777" w:rsidR="00BD42F7" w:rsidRPr="00107CC1" w:rsidRDefault="00BD42F7" w:rsidP="00BD42F7">
            <w:pPr>
              <w:jc w:val="both"/>
              <w:rPr>
                <w:sz w:val="28"/>
                <w:szCs w:val="28"/>
                <w:lang w:val="en-US"/>
              </w:rPr>
            </w:pPr>
            <w:r w:rsidRPr="00107CC1">
              <w:rPr>
                <w:sz w:val="28"/>
                <w:szCs w:val="28"/>
                <w:lang w:val="en-US"/>
              </w:rPr>
              <w:t>Funksional oby</w:t>
            </w:r>
            <w:r w:rsidR="00AC4946" w:rsidRPr="00107CC1">
              <w:rPr>
                <w:sz w:val="28"/>
                <w:szCs w:val="28"/>
                <w:lang w:val="en-US"/>
              </w:rPr>
              <w:t>ektlar va</w:t>
            </w:r>
            <w:r w:rsidRPr="00107CC1">
              <w:rPr>
                <w:sz w:val="28"/>
                <w:szCs w:val="28"/>
                <w:lang w:val="en-US"/>
              </w:rPr>
              <w:t xml:space="preserve"> ular o‘rtasidagi KAT strukturasini tavsiflashda  ishlatiladigan,  etalon nuqtalar to‘plami. Bunday funksional obyektlar etalon nuqtalar bilan ajratilgan, shuning uchun, ular funksiyalar taqsimlanishini belgilaydi.</w:t>
            </w:r>
          </w:p>
          <w:p w14:paraId="70E87102" w14:textId="77777777" w:rsidR="00AB32AA" w:rsidRPr="00107CC1" w:rsidRDefault="00BD42F7" w:rsidP="00BD42F7">
            <w:pPr>
              <w:jc w:val="both"/>
              <w:rPr>
                <w:lang w:val="en-US"/>
              </w:rPr>
            </w:pPr>
            <w:r w:rsidRPr="00107CC1">
              <w:rPr>
                <w:lang w:val="en-US"/>
              </w:rPr>
              <w:t>Izoh – Funksional obyektlar etalon konfiguratsiyalarni tasvirlashda ishlatilishi mumkin. Bu etalon konfiguratsiyalar, qanday etalon nuqtalar uskunani ishlatish doirasida va ma’muriy domenlar o‘rtasida ko‘rinishini aniqlab beradi.</w:t>
            </w:r>
          </w:p>
          <w:p w14:paraId="20443C1C" w14:textId="77777777" w:rsidR="00AC4946" w:rsidRPr="00107CC1" w:rsidRDefault="00AC4946" w:rsidP="00BD42F7">
            <w:pPr>
              <w:jc w:val="both"/>
              <w:rPr>
                <w:i/>
                <w:sz w:val="16"/>
                <w:szCs w:val="16"/>
                <w:lang w:val="en-US"/>
              </w:rPr>
            </w:pPr>
          </w:p>
          <w:p w14:paraId="74C2C4AD" w14:textId="77777777" w:rsidR="00AB32AA" w:rsidRPr="00107CC1" w:rsidRDefault="00AB32AA" w:rsidP="00AB32AA">
            <w:pPr>
              <w:jc w:val="both"/>
              <w:rPr>
                <w:sz w:val="28"/>
                <w:szCs w:val="28"/>
              </w:rPr>
            </w:pPr>
            <w:r w:rsidRPr="00107CC1">
              <w:rPr>
                <w:sz w:val="28"/>
                <w:szCs w:val="28"/>
              </w:rPr>
              <w:t xml:space="preserve">Функционал объектлар ва  улар ўртасидаги КАТ </w:t>
            </w:r>
            <w:r w:rsidR="002B0948" w:rsidRPr="00107CC1">
              <w:rPr>
                <w:sz w:val="28"/>
                <w:szCs w:val="28"/>
              </w:rPr>
              <w:t>структураси</w:t>
            </w:r>
            <w:r w:rsidRPr="00107CC1">
              <w:rPr>
                <w:sz w:val="28"/>
                <w:szCs w:val="28"/>
              </w:rPr>
              <w:t>ни тавсифлашда  ишлатила</w:t>
            </w:r>
            <w:r w:rsidR="00A97451" w:rsidRPr="00107CC1">
              <w:rPr>
                <w:sz w:val="28"/>
                <w:szCs w:val="28"/>
              </w:rPr>
              <w:t xml:space="preserve">диган, </w:t>
            </w:r>
            <w:r w:rsidRPr="00107CC1">
              <w:rPr>
                <w:sz w:val="28"/>
                <w:szCs w:val="28"/>
              </w:rPr>
              <w:t>эталон нуқталар тўплами. Бундай функ</w:t>
            </w:r>
            <w:r w:rsidR="00CD2A19" w:rsidRPr="00107CC1">
              <w:rPr>
                <w:sz w:val="28"/>
                <w:szCs w:val="28"/>
              </w:rPr>
              <w:t xml:space="preserve">ционал объектлар </w:t>
            </w:r>
            <w:r w:rsidRPr="00107CC1">
              <w:rPr>
                <w:sz w:val="28"/>
                <w:szCs w:val="28"/>
              </w:rPr>
              <w:t>эталон нуқталар билан ажратилган, шунинг учун, улар функциялар тақсимланишини белгилайди.</w:t>
            </w:r>
          </w:p>
          <w:p w14:paraId="6F001E20" w14:textId="77777777" w:rsidR="004B50E1" w:rsidRPr="00107CC1" w:rsidRDefault="00AB32AA" w:rsidP="00AB32AA">
            <w:pPr>
              <w:jc w:val="both"/>
            </w:pPr>
            <w:r w:rsidRPr="00107CC1">
              <w:t>Изоҳ – Функционал объектлар эталон конфигурацияларни тасвирлашда ишлатилиши мумкин. Бу эталон конфигурациялар, қандай эталон нуқталар ускунани ишлатиш доирасида ва маъмурий доменлар ўртасида кўринишини аниқлаб беради.</w:t>
            </w:r>
          </w:p>
        </w:tc>
      </w:tr>
    </w:tbl>
    <w:p w14:paraId="324DF76C" w14:textId="77777777" w:rsidR="00EB15AB" w:rsidRPr="00107CC1" w:rsidRDefault="00EB15AB">
      <w:pPr>
        <w:rPr>
          <w:sz w:val="18"/>
          <w:szCs w:val="18"/>
        </w:rPr>
      </w:pPr>
    </w:p>
    <w:tbl>
      <w:tblPr>
        <w:tblW w:w="5172" w:type="pct"/>
        <w:tblInd w:w="-72" w:type="dxa"/>
        <w:tblLook w:val="0000" w:firstRow="0" w:lastRow="0" w:firstColumn="0" w:lastColumn="0" w:noHBand="0" w:noVBand="0"/>
      </w:tblPr>
      <w:tblGrid>
        <w:gridCol w:w="4165"/>
        <w:gridCol w:w="5734"/>
      </w:tblGrid>
      <w:tr w:rsidR="00AB32AA" w:rsidRPr="00107CC1" w14:paraId="18A3FFAF" w14:textId="77777777">
        <w:trPr>
          <w:tblHeader/>
        </w:trPr>
        <w:tc>
          <w:tcPr>
            <w:tcW w:w="5000" w:type="pct"/>
            <w:gridSpan w:val="2"/>
          </w:tcPr>
          <w:p w14:paraId="7419B0E4" w14:textId="77777777" w:rsidR="00AB32AA" w:rsidRPr="00107CC1" w:rsidRDefault="00AB32AA" w:rsidP="004A73D6">
            <w:pPr>
              <w:jc w:val="center"/>
              <w:rPr>
                <w:sz w:val="28"/>
              </w:rPr>
            </w:pPr>
            <w:r w:rsidRPr="00107CC1">
              <w:rPr>
                <w:b/>
                <w:sz w:val="28"/>
                <w:szCs w:val="28"/>
              </w:rPr>
              <w:t>Х</w:t>
            </w:r>
          </w:p>
        </w:tc>
      </w:tr>
      <w:tr w:rsidR="00AB32AA" w:rsidRPr="00107CC1" w14:paraId="2F42D902" w14:textId="77777777">
        <w:tc>
          <w:tcPr>
            <w:tcW w:w="2104" w:type="pct"/>
          </w:tcPr>
          <w:p w14:paraId="6694A2EE" w14:textId="77777777" w:rsidR="00AB32AA" w:rsidRPr="00107CC1" w:rsidRDefault="00AB32AA" w:rsidP="00AB32AA">
            <w:pPr>
              <w:autoSpaceDE w:val="0"/>
              <w:autoSpaceDN w:val="0"/>
              <w:adjustRightInd w:val="0"/>
              <w:rPr>
                <w:b/>
                <w:sz w:val="28"/>
              </w:rPr>
            </w:pPr>
            <w:r w:rsidRPr="00107CC1">
              <w:rPr>
                <w:b/>
                <w:sz w:val="28"/>
              </w:rPr>
              <w:t>Х.25</w:t>
            </w:r>
          </w:p>
          <w:p w14:paraId="6F3B73CD" w14:textId="77777777" w:rsidR="00BD42F7" w:rsidRPr="00107CC1" w:rsidRDefault="00AB32AA" w:rsidP="00BD42F7">
            <w:pPr>
              <w:autoSpaceDE w:val="0"/>
              <w:autoSpaceDN w:val="0"/>
              <w:adjustRightInd w:val="0"/>
              <w:rPr>
                <w:b/>
                <w:sz w:val="28"/>
              </w:rPr>
            </w:pPr>
            <w:r w:rsidRPr="00107CC1">
              <w:rPr>
                <w:b/>
                <w:sz w:val="28"/>
                <w:lang w:val="en-US"/>
              </w:rPr>
              <w:t>uz</w:t>
            </w:r>
            <w:r w:rsidRPr="00107CC1">
              <w:rPr>
                <w:b/>
                <w:sz w:val="28"/>
              </w:rPr>
              <w:t xml:space="preserve"> </w:t>
            </w:r>
            <w:r w:rsidRPr="00107CC1">
              <w:rPr>
                <w:sz w:val="28"/>
              </w:rPr>
              <w:t>-</w:t>
            </w:r>
            <w:r w:rsidRPr="00107CC1">
              <w:rPr>
                <w:b/>
                <w:sz w:val="28"/>
              </w:rPr>
              <w:t xml:space="preserve"> </w:t>
            </w:r>
            <w:r w:rsidR="00BD42F7" w:rsidRPr="00107CC1">
              <w:rPr>
                <w:sz w:val="28"/>
              </w:rPr>
              <w:t>X.25</w:t>
            </w:r>
          </w:p>
          <w:p w14:paraId="56D67C87" w14:textId="77777777" w:rsidR="00AB32AA" w:rsidRPr="00107CC1" w:rsidRDefault="00BD42F7" w:rsidP="00AB32AA">
            <w:pPr>
              <w:autoSpaceDE w:val="0"/>
              <w:autoSpaceDN w:val="0"/>
              <w:adjustRightInd w:val="0"/>
              <w:rPr>
                <w:b/>
                <w:sz w:val="28"/>
              </w:rPr>
            </w:pPr>
            <w:r w:rsidRPr="00107CC1">
              <w:rPr>
                <w:sz w:val="28"/>
                <w:lang w:val="en-US"/>
              </w:rPr>
              <w:t xml:space="preserve">       </w:t>
            </w:r>
            <w:r w:rsidR="00AB32AA" w:rsidRPr="00107CC1">
              <w:rPr>
                <w:sz w:val="28"/>
              </w:rPr>
              <w:t>Х.25</w:t>
            </w:r>
          </w:p>
          <w:p w14:paraId="7D742706" w14:textId="77777777" w:rsidR="00AB32AA" w:rsidRPr="00107CC1" w:rsidRDefault="00AB32AA" w:rsidP="00AB32AA">
            <w:pPr>
              <w:autoSpaceDE w:val="0"/>
              <w:autoSpaceDN w:val="0"/>
              <w:adjustRightInd w:val="0"/>
              <w:rPr>
                <w:sz w:val="28"/>
              </w:rPr>
            </w:pPr>
            <w:r w:rsidRPr="00107CC1">
              <w:rPr>
                <w:b/>
                <w:sz w:val="28"/>
                <w:lang w:val="en-US"/>
              </w:rPr>
              <w:t>en</w:t>
            </w:r>
            <w:r w:rsidRPr="00107CC1">
              <w:rPr>
                <w:b/>
                <w:sz w:val="28"/>
              </w:rPr>
              <w:t xml:space="preserve"> </w:t>
            </w:r>
            <w:r w:rsidRPr="00107CC1">
              <w:rPr>
                <w:sz w:val="28"/>
              </w:rPr>
              <w:t>-</w:t>
            </w:r>
            <w:r w:rsidRPr="00107CC1">
              <w:rPr>
                <w:b/>
                <w:sz w:val="28"/>
              </w:rPr>
              <w:t xml:space="preserve"> </w:t>
            </w:r>
            <w:r w:rsidRPr="00107CC1">
              <w:rPr>
                <w:sz w:val="28"/>
              </w:rPr>
              <w:t>Х.25</w:t>
            </w:r>
          </w:p>
          <w:p w14:paraId="6C0A052B" w14:textId="77777777" w:rsidR="00AB32AA" w:rsidRPr="00107CC1" w:rsidRDefault="00AB32AA" w:rsidP="00AB32AA">
            <w:pPr>
              <w:autoSpaceDE w:val="0"/>
              <w:autoSpaceDN w:val="0"/>
              <w:adjustRightInd w:val="0"/>
              <w:jc w:val="both"/>
              <w:rPr>
                <w:b/>
                <w:sz w:val="28"/>
              </w:rPr>
            </w:pPr>
          </w:p>
        </w:tc>
        <w:tc>
          <w:tcPr>
            <w:tcW w:w="2896" w:type="pct"/>
          </w:tcPr>
          <w:p w14:paraId="5775235A" w14:textId="77777777" w:rsidR="00AB32AA" w:rsidRPr="00107CC1" w:rsidRDefault="00AB32AA" w:rsidP="00AB32AA">
            <w:pPr>
              <w:tabs>
                <w:tab w:val="left" w:pos="4738"/>
              </w:tabs>
              <w:jc w:val="both"/>
              <w:rPr>
                <w:sz w:val="28"/>
              </w:rPr>
            </w:pPr>
            <w:r w:rsidRPr="00107CC1">
              <w:rPr>
                <w:sz w:val="28"/>
              </w:rPr>
              <w:t>Технология, которая определяет способ поддержания соединений между аппаратурой обработки данных (</w:t>
            </w:r>
            <w:r w:rsidRPr="00107CC1">
              <w:rPr>
                <w:sz w:val="28"/>
                <w:lang w:val="en-US"/>
              </w:rPr>
              <w:t>DTE</w:t>
            </w:r>
            <w:r w:rsidRPr="00107CC1">
              <w:rPr>
                <w:sz w:val="28"/>
              </w:rPr>
              <w:t>) и аппаратурой передачи данных (</w:t>
            </w:r>
            <w:r w:rsidRPr="00107CC1">
              <w:rPr>
                <w:sz w:val="28"/>
                <w:lang w:val="en-US"/>
              </w:rPr>
              <w:t>DCE</w:t>
            </w:r>
            <w:r w:rsidRPr="00107CC1">
              <w:rPr>
                <w:sz w:val="28"/>
              </w:rPr>
              <w:t xml:space="preserve">) при доступе через удаленный терминал или при обмене данными между компьютерами в сетях общего пользования. Стандарт Х.25 вводит определение протокола канального уровня </w:t>
            </w:r>
            <w:r w:rsidRPr="00107CC1">
              <w:rPr>
                <w:sz w:val="28"/>
                <w:lang w:val="en-US"/>
              </w:rPr>
              <w:t>LAPB</w:t>
            </w:r>
            <w:r w:rsidRPr="00107CC1">
              <w:rPr>
                <w:sz w:val="28"/>
              </w:rPr>
              <w:t xml:space="preserve"> и протокола сетевого уровня </w:t>
            </w:r>
            <w:r w:rsidRPr="00107CC1">
              <w:rPr>
                <w:sz w:val="28"/>
                <w:lang w:val="en-US"/>
              </w:rPr>
              <w:t>PLP</w:t>
            </w:r>
            <w:r w:rsidRPr="00107CC1">
              <w:rPr>
                <w:sz w:val="28"/>
              </w:rPr>
              <w:t>. Технология Х.25 в некоторой степени уступает технологии ретрансляции кад</w:t>
            </w:r>
            <w:r w:rsidR="00AF3B37" w:rsidRPr="00107CC1">
              <w:rPr>
                <w:sz w:val="28"/>
              </w:rPr>
              <w:t>ров.</w:t>
            </w:r>
          </w:p>
          <w:p w14:paraId="43DA20B7" w14:textId="77777777" w:rsidR="00BD42F7" w:rsidRPr="00107CC1" w:rsidRDefault="00BD42F7" w:rsidP="00AB32AA">
            <w:pPr>
              <w:tabs>
                <w:tab w:val="left" w:pos="4738"/>
              </w:tabs>
              <w:jc w:val="both"/>
              <w:rPr>
                <w:sz w:val="18"/>
                <w:szCs w:val="18"/>
              </w:rPr>
            </w:pPr>
          </w:p>
          <w:p w14:paraId="2225F156" w14:textId="77777777" w:rsidR="00BD42F7" w:rsidRPr="00107CC1" w:rsidRDefault="00BD42F7" w:rsidP="00BD42F7">
            <w:pPr>
              <w:tabs>
                <w:tab w:val="left" w:pos="4738"/>
              </w:tabs>
              <w:jc w:val="both"/>
              <w:rPr>
                <w:sz w:val="28"/>
                <w:lang w:val="en-US"/>
              </w:rPr>
            </w:pPr>
            <w:r w:rsidRPr="00107CC1">
              <w:rPr>
                <w:sz w:val="28"/>
                <w:lang w:val="en-US"/>
              </w:rPr>
              <w:t>Ma</w:t>
            </w:r>
            <w:r w:rsidRPr="00107CC1">
              <w:rPr>
                <w:sz w:val="28"/>
              </w:rPr>
              <w:t>’</w:t>
            </w:r>
            <w:r w:rsidRPr="00107CC1">
              <w:rPr>
                <w:sz w:val="28"/>
                <w:lang w:val="en-US"/>
              </w:rPr>
              <w:t>lumotlarni</w:t>
            </w:r>
            <w:r w:rsidRPr="00107CC1">
              <w:rPr>
                <w:sz w:val="28"/>
              </w:rPr>
              <w:t xml:space="preserve"> </w:t>
            </w:r>
            <w:r w:rsidRPr="00107CC1">
              <w:rPr>
                <w:sz w:val="28"/>
                <w:lang w:val="en-US"/>
              </w:rPr>
              <w:t>qayta</w:t>
            </w:r>
            <w:r w:rsidRPr="00107CC1">
              <w:rPr>
                <w:sz w:val="28"/>
              </w:rPr>
              <w:t xml:space="preserve"> </w:t>
            </w:r>
            <w:r w:rsidRPr="00107CC1">
              <w:rPr>
                <w:sz w:val="28"/>
                <w:lang w:val="en-US"/>
              </w:rPr>
              <w:t>ishlash</w:t>
            </w:r>
            <w:r w:rsidRPr="00107CC1">
              <w:rPr>
                <w:sz w:val="28"/>
              </w:rPr>
              <w:t xml:space="preserve"> </w:t>
            </w:r>
            <w:r w:rsidRPr="00107CC1">
              <w:rPr>
                <w:sz w:val="28"/>
                <w:lang w:val="en-US"/>
              </w:rPr>
              <w:t>apparaturasi</w:t>
            </w:r>
            <w:r w:rsidRPr="00107CC1">
              <w:rPr>
                <w:sz w:val="28"/>
              </w:rPr>
              <w:t xml:space="preserve"> </w:t>
            </w:r>
            <w:r w:rsidRPr="00107CC1">
              <w:rPr>
                <w:i/>
                <w:sz w:val="28"/>
              </w:rPr>
              <w:t>(</w:t>
            </w:r>
            <w:r w:rsidRPr="00107CC1">
              <w:rPr>
                <w:i/>
                <w:sz w:val="28"/>
                <w:lang w:val="en-US"/>
              </w:rPr>
              <w:t>DTE</w:t>
            </w:r>
            <w:r w:rsidRPr="00107CC1">
              <w:rPr>
                <w:i/>
                <w:sz w:val="28"/>
              </w:rPr>
              <w:t>)</w:t>
            </w:r>
            <w:r w:rsidRPr="00107CC1">
              <w:rPr>
                <w:sz w:val="28"/>
              </w:rPr>
              <w:t xml:space="preserve"> </w:t>
            </w:r>
            <w:r w:rsidRPr="00107CC1">
              <w:rPr>
                <w:sz w:val="28"/>
                <w:lang w:val="en-US"/>
              </w:rPr>
              <w:t>va</w:t>
            </w:r>
            <w:r w:rsidRPr="00107CC1">
              <w:rPr>
                <w:sz w:val="28"/>
              </w:rPr>
              <w:t xml:space="preserve"> </w:t>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uzatish</w:t>
            </w:r>
            <w:r w:rsidRPr="00107CC1">
              <w:rPr>
                <w:sz w:val="28"/>
              </w:rPr>
              <w:t xml:space="preserve"> </w:t>
            </w:r>
            <w:r w:rsidRPr="00107CC1">
              <w:rPr>
                <w:sz w:val="28"/>
                <w:lang w:val="en-US"/>
              </w:rPr>
              <w:t>apparaturasi</w:t>
            </w:r>
            <w:r w:rsidRPr="00107CC1">
              <w:rPr>
                <w:sz w:val="28"/>
              </w:rPr>
              <w:t xml:space="preserve"> </w:t>
            </w:r>
            <w:r w:rsidRPr="00107CC1">
              <w:rPr>
                <w:i/>
                <w:sz w:val="28"/>
              </w:rPr>
              <w:t>(</w:t>
            </w:r>
            <w:r w:rsidRPr="00107CC1">
              <w:rPr>
                <w:i/>
                <w:sz w:val="28"/>
                <w:lang w:val="en-US"/>
              </w:rPr>
              <w:t>DCE</w:t>
            </w:r>
            <w:r w:rsidRPr="00107CC1">
              <w:rPr>
                <w:i/>
                <w:sz w:val="28"/>
              </w:rPr>
              <w:t>)</w:t>
            </w:r>
            <w:r w:rsidRPr="00107CC1">
              <w:rPr>
                <w:sz w:val="28"/>
              </w:rPr>
              <w:t xml:space="preserve"> </w:t>
            </w:r>
            <w:r w:rsidRPr="00107CC1">
              <w:rPr>
                <w:sz w:val="28"/>
                <w:lang w:val="en-US"/>
              </w:rPr>
              <w:t>o</w:t>
            </w:r>
            <w:r w:rsidRPr="00107CC1">
              <w:rPr>
                <w:sz w:val="28"/>
              </w:rPr>
              <w:t>‘</w:t>
            </w:r>
            <w:r w:rsidRPr="00107CC1">
              <w:rPr>
                <w:sz w:val="28"/>
                <w:lang w:val="en-US"/>
              </w:rPr>
              <w:t>rtasida</w:t>
            </w:r>
            <w:r w:rsidRPr="00107CC1">
              <w:rPr>
                <w:sz w:val="28"/>
              </w:rPr>
              <w:t xml:space="preserve"> </w:t>
            </w:r>
            <w:r w:rsidRPr="00107CC1">
              <w:rPr>
                <w:sz w:val="28"/>
                <w:lang w:val="en-US"/>
              </w:rPr>
              <w:t>uzoqda</w:t>
            </w:r>
            <w:r w:rsidRPr="00107CC1">
              <w:rPr>
                <w:sz w:val="28"/>
              </w:rPr>
              <w:t xml:space="preserve"> </w:t>
            </w:r>
            <w:r w:rsidRPr="00107CC1">
              <w:rPr>
                <w:sz w:val="28"/>
                <w:lang w:val="en-US"/>
              </w:rPr>
              <w:t>joylashgan</w:t>
            </w:r>
            <w:r w:rsidRPr="00107CC1">
              <w:rPr>
                <w:sz w:val="28"/>
              </w:rPr>
              <w:t xml:space="preserve"> </w:t>
            </w:r>
            <w:r w:rsidRPr="00107CC1">
              <w:rPr>
                <w:sz w:val="28"/>
                <w:lang w:val="en-US"/>
              </w:rPr>
              <w:t>terminal</w:t>
            </w:r>
            <w:r w:rsidRPr="00107CC1">
              <w:rPr>
                <w:sz w:val="28"/>
              </w:rPr>
              <w:t xml:space="preserve"> </w:t>
            </w:r>
            <w:r w:rsidRPr="00107CC1">
              <w:rPr>
                <w:sz w:val="28"/>
                <w:lang w:val="en-US"/>
              </w:rPr>
              <w:t>orqali</w:t>
            </w:r>
            <w:r w:rsidRPr="00107CC1">
              <w:rPr>
                <w:sz w:val="28"/>
              </w:rPr>
              <w:t xml:space="preserve"> </w:t>
            </w:r>
            <w:r w:rsidRPr="00107CC1">
              <w:rPr>
                <w:sz w:val="28"/>
                <w:lang w:val="en-US"/>
              </w:rPr>
              <w:t>foydalanish</w:t>
            </w:r>
            <w:r w:rsidRPr="00107CC1">
              <w:rPr>
                <w:sz w:val="28"/>
              </w:rPr>
              <w:t xml:space="preserve"> </w:t>
            </w:r>
            <w:r w:rsidRPr="00107CC1">
              <w:rPr>
                <w:sz w:val="28"/>
                <w:lang w:val="en-US"/>
              </w:rPr>
              <w:t>yoki</w:t>
            </w:r>
            <w:r w:rsidRPr="00107CC1">
              <w:rPr>
                <w:sz w:val="28"/>
              </w:rPr>
              <w:t xml:space="preserve"> </w:t>
            </w:r>
            <w:r w:rsidRPr="00107CC1">
              <w:rPr>
                <w:sz w:val="28"/>
                <w:lang w:val="en-US"/>
              </w:rPr>
              <w:t>umumiy</w:t>
            </w:r>
            <w:r w:rsidRPr="00107CC1">
              <w:rPr>
                <w:sz w:val="28"/>
              </w:rPr>
              <w:t xml:space="preserve"> </w:t>
            </w:r>
            <w:r w:rsidRPr="00107CC1">
              <w:rPr>
                <w:sz w:val="28"/>
                <w:lang w:val="en-US"/>
              </w:rPr>
              <w:t>foydalanishdagi</w:t>
            </w:r>
            <w:r w:rsidRPr="00107CC1">
              <w:rPr>
                <w:sz w:val="28"/>
              </w:rPr>
              <w:t xml:space="preserve"> </w:t>
            </w:r>
            <w:r w:rsidRPr="00107CC1">
              <w:rPr>
                <w:sz w:val="28"/>
                <w:lang w:val="en-US"/>
              </w:rPr>
              <w:t>tarmoq</w:t>
            </w:r>
            <w:r w:rsidR="00AC4946" w:rsidRPr="00107CC1">
              <w:rPr>
                <w:sz w:val="28"/>
              </w:rPr>
              <w:t>-</w:t>
            </w:r>
            <w:r w:rsidRPr="00107CC1">
              <w:rPr>
                <w:sz w:val="28"/>
                <w:lang w:val="en-US"/>
              </w:rPr>
              <w:t>larda</w:t>
            </w:r>
            <w:r w:rsidRPr="00107CC1">
              <w:rPr>
                <w:sz w:val="28"/>
              </w:rPr>
              <w:t xml:space="preserve"> </w:t>
            </w:r>
            <w:r w:rsidRPr="00107CC1">
              <w:rPr>
                <w:sz w:val="28"/>
                <w:lang w:val="en-US"/>
              </w:rPr>
              <w:t>kompyuterlar</w:t>
            </w:r>
            <w:r w:rsidRPr="00107CC1">
              <w:rPr>
                <w:sz w:val="28"/>
              </w:rPr>
              <w:t xml:space="preserve"> </w:t>
            </w:r>
            <w:r w:rsidRPr="00107CC1">
              <w:rPr>
                <w:sz w:val="28"/>
                <w:lang w:val="en-US"/>
              </w:rPr>
              <w:t>o</w:t>
            </w:r>
            <w:r w:rsidRPr="00107CC1">
              <w:rPr>
                <w:sz w:val="28"/>
              </w:rPr>
              <w:t>‘</w:t>
            </w:r>
            <w:r w:rsidRPr="00107CC1">
              <w:rPr>
                <w:sz w:val="28"/>
                <w:lang w:val="en-US"/>
              </w:rPr>
              <w:t>rtasida</w:t>
            </w:r>
            <w:r w:rsidRPr="00107CC1">
              <w:rPr>
                <w:sz w:val="28"/>
              </w:rPr>
              <w:t xml:space="preserve"> </w:t>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almashinuvida</w:t>
            </w:r>
            <w:r w:rsidRPr="00107CC1">
              <w:rPr>
                <w:sz w:val="28"/>
              </w:rPr>
              <w:t xml:space="preserve"> </w:t>
            </w:r>
            <w:r w:rsidRPr="00107CC1">
              <w:rPr>
                <w:sz w:val="28"/>
                <w:lang w:val="en-US"/>
              </w:rPr>
              <w:t>ulashlarni</w:t>
            </w:r>
            <w:r w:rsidRPr="00107CC1">
              <w:rPr>
                <w:sz w:val="28"/>
              </w:rPr>
              <w:t xml:space="preserve"> </w:t>
            </w:r>
            <w:r w:rsidRPr="00107CC1">
              <w:rPr>
                <w:sz w:val="28"/>
                <w:lang w:val="en-US"/>
              </w:rPr>
              <w:t>qo</w:t>
            </w:r>
            <w:r w:rsidRPr="00107CC1">
              <w:rPr>
                <w:sz w:val="28"/>
              </w:rPr>
              <w:t>‘</w:t>
            </w:r>
            <w:r w:rsidRPr="00107CC1">
              <w:rPr>
                <w:sz w:val="28"/>
                <w:lang w:val="en-US"/>
              </w:rPr>
              <w:t>llab</w:t>
            </w:r>
            <w:r w:rsidRPr="00107CC1">
              <w:rPr>
                <w:sz w:val="28"/>
              </w:rPr>
              <w:t>-</w:t>
            </w:r>
            <w:r w:rsidRPr="00107CC1">
              <w:rPr>
                <w:sz w:val="28"/>
                <w:lang w:val="en-US"/>
              </w:rPr>
              <w:t>quvvatlash</w:t>
            </w:r>
            <w:r w:rsidRPr="00107CC1">
              <w:rPr>
                <w:sz w:val="28"/>
              </w:rPr>
              <w:t xml:space="preserve"> </w:t>
            </w:r>
            <w:r w:rsidRPr="00107CC1">
              <w:rPr>
                <w:sz w:val="28"/>
                <w:lang w:val="en-US"/>
              </w:rPr>
              <w:t>usulini</w:t>
            </w:r>
            <w:r w:rsidRPr="00107CC1">
              <w:rPr>
                <w:sz w:val="28"/>
              </w:rPr>
              <w:t xml:space="preserve"> </w:t>
            </w:r>
            <w:r w:rsidRPr="00107CC1">
              <w:rPr>
                <w:sz w:val="28"/>
                <w:lang w:val="en-US"/>
              </w:rPr>
              <w:t>belgilaydigan</w:t>
            </w:r>
            <w:r w:rsidRPr="00107CC1">
              <w:rPr>
                <w:sz w:val="28"/>
              </w:rPr>
              <w:t xml:space="preserve"> </w:t>
            </w:r>
            <w:r w:rsidRPr="00107CC1">
              <w:rPr>
                <w:sz w:val="28"/>
                <w:lang w:val="en-US"/>
              </w:rPr>
              <w:t>texnologiya</w:t>
            </w:r>
            <w:r w:rsidRPr="00107CC1">
              <w:rPr>
                <w:sz w:val="28"/>
              </w:rPr>
              <w:t xml:space="preserve">. </w:t>
            </w:r>
            <w:r w:rsidRPr="00107CC1">
              <w:rPr>
                <w:i/>
                <w:sz w:val="28"/>
                <w:lang w:val="en-US"/>
              </w:rPr>
              <w:t>X.25</w:t>
            </w:r>
            <w:r w:rsidRPr="00107CC1">
              <w:rPr>
                <w:sz w:val="28"/>
                <w:lang w:val="en-US"/>
              </w:rPr>
              <w:t xml:space="preserve"> standarti </w:t>
            </w:r>
            <w:r w:rsidRPr="00107CC1">
              <w:rPr>
                <w:i/>
                <w:sz w:val="28"/>
                <w:lang w:val="en-US"/>
              </w:rPr>
              <w:t>LAPB</w:t>
            </w:r>
            <w:r w:rsidRPr="00107CC1">
              <w:rPr>
                <w:sz w:val="28"/>
                <w:lang w:val="en-US"/>
              </w:rPr>
              <w:t xml:space="preserve"> kanal darajasi p</w:t>
            </w:r>
            <w:r w:rsidR="00B94274" w:rsidRPr="00107CC1">
              <w:rPr>
                <w:sz w:val="28"/>
                <w:lang w:val="en-US"/>
              </w:rPr>
              <w:t>r</w:t>
            </w:r>
            <w:r w:rsidRPr="00107CC1">
              <w:rPr>
                <w:sz w:val="28"/>
                <w:lang w:val="en-US"/>
              </w:rPr>
              <w:t xml:space="preserve">otokolini va </w:t>
            </w:r>
            <w:r w:rsidRPr="00107CC1">
              <w:rPr>
                <w:i/>
                <w:sz w:val="28"/>
                <w:lang w:val="en-US"/>
              </w:rPr>
              <w:t xml:space="preserve">PLP </w:t>
            </w:r>
            <w:r w:rsidRPr="00107CC1">
              <w:rPr>
                <w:sz w:val="28"/>
                <w:lang w:val="en-US"/>
              </w:rPr>
              <w:t xml:space="preserve">tarmoq darajasi protokoli ta’rifini kiritadi. </w:t>
            </w:r>
            <w:r w:rsidRPr="00107CC1">
              <w:rPr>
                <w:i/>
                <w:sz w:val="28"/>
                <w:lang w:val="en-US"/>
              </w:rPr>
              <w:t>X.25</w:t>
            </w:r>
            <w:r w:rsidRPr="00107CC1">
              <w:rPr>
                <w:sz w:val="28"/>
                <w:lang w:val="en-US"/>
              </w:rPr>
              <w:t xml:space="preserve"> texnologiyasi qandaydir bosqichda kadrlar retranslyatsiyasi texnologi</w:t>
            </w:r>
            <w:r w:rsidR="00AF3B37" w:rsidRPr="00107CC1">
              <w:rPr>
                <w:sz w:val="28"/>
                <w:lang w:val="en-US"/>
              </w:rPr>
              <w:t>yasiga yo‘l bo‘shatishi mumkin.</w:t>
            </w:r>
          </w:p>
          <w:p w14:paraId="24A83674" w14:textId="77777777" w:rsidR="00C31A9B" w:rsidRPr="00107CC1" w:rsidRDefault="00C31A9B" w:rsidP="00AB32AA">
            <w:pPr>
              <w:tabs>
                <w:tab w:val="left" w:pos="4738"/>
              </w:tabs>
              <w:jc w:val="both"/>
              <w:rPr>
                <w:sz w:val="18"/>
                <w:szCs w:val="18"/>
                <w:lang w:val="en-US"/>
              </w:rPr>
            </w:pPr>
          </w:p>
          <w:p w14:paraId="643DBB2F" w14:textId="77777777" w:rsidR="004B50E1" w:rsidRPr="00107CC1" w:rsidRDefault="00AB32AA" w:rsidP="00AB32AA">
            <w:pPr>
              <w:tabs>
                <w:tab w:val="left" w:pos="4738"/>
              </w:tabs>
              <w:jc w:val="both"/>
              <w:rPr>
                <w:sz w:val="28"/>
              </w:rPr>
            </w:pPr>
            <w:r w:rsidRPr="00107CC1">
              <w:rPr>
                <w:sz w:val="28"/>
              </w:rPr>
              <w:t>Маълумотларни</w:t>
            </w:r>
            <w:r w:rsidRPr="00107CC1">
              <w:rPr>
                <w:sz w:val="28"/>
                <w:lang w:val="en-US"/>
              </w:rPr>
              <w:t xml:space="preserve"> </w:t>
            </w:r>
            <w:r w:rsidRPr="00107CC1">
              <w:rPr>
                <w:sz w:val="28"/>
              </w:rPr>
              <w:t>қайта</w:t>
            </w:r>
            <w:r w:rsidRPr="00107CC1">
              <w:rPr>
                <w:sz w:val="28"/>
                <w:lang w:val="en-US"/>
              </w:rPr>
              <w:t xml:space="preserve"> </w:t>
            </w:r>
            <w:r w:rsidRPr="00107CC1">
              <w:rPr>
                <w:sz w:val="28"/>
              </w:rPr>
              <w:t>ишлаш</w:t>
            </w:r>
            <w:r w:rsidRPr="00107CC1">
              <w:rPr>
                <w:sz w:val="28"/>
                <w:lang w:val="en-US"/>
              </w:rPr>
              <w:t xml:space="preserve"> </w:t>
            </w:r>
            <w:r w:rsidRPr="00107CC1">
              <w:rPr>
                <w:sz w:val="28"/>
              </w:rPr>
              <w:t>аппаратураси</w:t>
            </w:r>
            <w:r w:rsidRPr="00107CC1">
              <w:rPr>
                <w:sz w:val="28"/>
                <w:lang w:val="en-US"/>
              </w:rPr>
              <w:t xml:space="preserve"> (DTE) </w:t>
            </w:r>
            <w:r w:rsidRPr="00107CC1">
              <w:rPr>
                <w:sz w:val="28"/>
              </w:rPr>
              <w:t>ва</w:t>
            </w:r>
            <w:r w:rsidRPr="00107CC1">
              <w:rPr>
                <w:sz w:val="28"/>
                <w:lang w:val="en-US"/>
              </w:rPr>
              <w:t xml:space="preserve"> </w:t>
            </w:r>
            <w:r w:rsidRPr="00107CC1">
              <w:rPr>
                <w:sz w:val="28"/>
              </w:rPr>
              <w:t>маълумотлар</w:t>
            </w:r>
            <w:r w:rsidRPr="00107CC1">
              <w:rPr>
                <w:sz w:val="28"/>
                <w:lang w:val="en-US"/>
              </w:rPr>
              <w:t xml:space="preserve"> </w:t>
            </w:r>
            <w:r w:rsidRPr="00107CC1">
              <w:rPr>
                <w:sz w:val="28"/>
              </w:rPr>
              <w:t>узатиш</w:t>
            </w:r>
            <w:r w:rsidRPr="00107CC1">
              <w:rPr>
                <w:sz w:val="28"/>
                <w:lang w:val="en-US"/>
              </w:rPr>
              <w:t xml:space="preserve"> </w:t>
            </w:r>
            <w:r w:rsidRPr="00107CC1">
              <w:rPr>
                <w:sz w:val="28"/>
              </w:rPr>
              <w:t>аппаратураси</w:t>
            </w:r>
            <w:r w:rsidRPr="00107CC1">
              <w:rPr>
                <w:sz w:val="28"/>
                <w:lang w:val="en-US"/>
              </w:rPr>
              <w:t xml:space="preserve"> (DCE) </w:t>
            </w:r>
            <w:r w:rsidRPr="00107CC1">
              <w:rPr>
                <w:sz w:val="28"/>
              </w:rPr>
              <w:t>ўртасида</w:t>
            </w:r>
            <w:r w:rsidRPr="00107CC1">
              <w:rPr>
                <w:sz w:val="28"/>
                <w:lang w:val="en-US"/>
              </w:rPr>
              <w:t xml:space="preserve"> </w:t>
            </w:r>
            <w:r w:rsidRPr="00107CC1">
              <w:rPr>
                <w:sz w:val="28"/>
              </w:rPr>
              <w:t>узоқда</w:t>
            </w:r>
            <w:r w:rsidRPr="00107CC1">
              <w:rPr>
                <w:sz w:val="28"/>
                <w:lang w:val="en-US"/>
              </w:rPr>
              <w:t xml:space="preserve"> </w:t>
            </w:r>
            <w:r w:rsidRPr="00107CC1">
              <w:rPr>
                <w:sz w:val="28"/>
              </w:rPr>
              <w:t>жойлашган</w:t>
            </w:r>
            <w:r w:rsidRPr="00107CC1">
              <w:rPr>
                <w:sz w:val="28"/>
                <w:lang w:val="en-US"/>
              </w:rPr>
              <w:t xml:space="preserve"> </w:t>
            </w:r>
            <w:r w:rsidRPr="00107CC1">
              <w:rPr>
                <w:sz w:val="28"/>
              </w:rPr>
              <w:t>терминал</w:t>
            </w:r>
            <w:r w:rsidRPr="00107CC1">
              <w:rPr>
                <w:sz w:val="28"/>
                <w:lang w:val="en-US"/>
              </w:rPr>
              <w:t xml:space="preserve"> </w:t>
            </w:r>
            <w:r w:rsidRPr="00107CC1">
              <w:rPr>
                <w:sz w:val="28"/>
              </w:rPr>
              <w:t>орқали</w:t>
            </w:r>
            <w:r w:rsidRPr="00107CC1">
              <w:rPr>
                <w:sz w:val="28"/>
                <w:lang w:val="en-US"/>
              </w:rPr>
              <w:t xml:space="preserve"> </w:t>
            </w:r>
            <w:r w:rsidRPr="00107CC1">
              <w:rPr>
                <w:sz w:val="28"/>
              </w:rPr>
              <w:t>фойдаланиш</w:t>
            </w:r>
            <w:r w:rsidRPr="00107CC1">
              <w:rPr>
                <w:sz w:val="28"/>
                <w:lang w:val="en-US"/>
              </w:rPr>
              <w:t xml:space="preserve"> </w:t>
            </w:r>
            <w:r w:rsidRPr="00107CC1">
              <w:rPr>
                <w:sz w:val="28"/>
              </w:rPr>
              <w:t>ёки</w:t>
            </w:r>
            <w:r w:rsidRPr="00107CC1">
              <w:rPr>
                <w:sz w:val="28"/>
                <w:lang w:val="en-US"/>
              </w:rPr>
              <w:t xml:space="preserve"> </w:t>
            </w:r>
            <w:r w:rsidRPr="00107CC1">
              <w:rPr>
                <w:sz w:val="28"/>
              </w:rPr>
              <w:t>умумий</w:t>
            </w:r>
            <w:r w:rsidRPr="00107CC1">
              <w:rPr>
                <w:sz w:val="28"/>
                <w:lang w:val="en-US"/>
              </w:rPr>
              <w:t xml:space="preserve"> </w:t>
            </w:r>
            <w:r w:rsidRPr="00107CC1">
              <w:rPr>
                <w:sz w:val="28"/>
              </w:rPr>
              <w:t>фойдаланишдаги</w:t>
            </w:r>
            <w:r w:rsidRPr="00107CC1">
              <w:rPr>
                <w:sz w:val="28"/>
                <w:lang w:val="en-US"/>
              </w:rPr>
              <w:t xml:space="preserve"> </w:t>
            </w:r>
            <w:r w:rsidRPr="00107CC1">
              <w:rPr>
                <w:sz w:val="28"/>
              </w:rPr>
              <w:t>тармоқларда</w:t>
            </w:r>
            <w:r w:rsidRPr="00107CC1">
              <w:rPr>
                <w:sz w:val="28"/>
                <w:lang w:val="en-US"/>
              </w:rPr>
              <w:t xml:space="preserve"> </w:t>
            </w:r>
            <w:r w:rsidRPr="00107CC1">
              <w:rPr>
                <w:sz w:val="28"/>
              </w:rPr>
              <w:t>компьютерлар</w:t>
            </w:r>
            <w:r w:rsidRPr="00107CC1">
              <w:rPr>
                <w:sz w:val="28"/>
                <w:lang w:val="en-US"/>
              </w:rPr>
              <w:t xml:space="preserve"> </w:t>
            </w:r>
            <w:r w:rsidRPr="00107CC1">
              <w:rPr>
                <w:sz w:val="28"/>
              </w:rPr>
              <w:t>ўртаси</w:t>
            </w:r>
            <w:r w:rsidR="00A97451" w:rsidRPr="00107CC1">
              <w:rPr>
                <w:sz w:val="28"/>
                <w:lang w:val="en-US"/>
              </w:rPr>
              <w:t>-</w:t>
            </w:r>
            <w:r w:rsidRPr="00107CC1">
              <w:rPr>
                <w:sz w:val="28"/>
              </w:rPr>
              <w:t>да</w:t>
            </w:r>
            <w:r w:rsidRPr="00107CC1">
              <w:rPr>
                <w:sz w:val="28"/>
                <w:lang w:val="en-US"/>
              </w:rPr>
              <w:t xml:space="preserve"> </w:t>
            </w:r>
            <w:r w:rsidRPr="00107CC1">
              <w:rPr>
                <w:sz w:val="28"/>
              </w:rPr>
              <w:t>маълумотлар</w:t>
            </w:r>
            <w:r w:rsidRPr="00107CC1">
              <w:rPr>
                <w:sz w:val="28"/>
                <w:lang w:val="en-US"/>
              </w:rPr>
              <w:t xml:space="preserve"> </w:t>
            </w:r>
            <w:r w:rsidRPr="00107CC1">
              <w:rPr>
                <w:sz w:val="28"/>
              </w:rPr>
              <w:t>алмашинувида</w:t>
            </w:r>
            <w:r w:rsidRPr="00107CC1">
              <w:rPr>
                <w:sz w:val="28"/>
                <w:lang w:val="en-US"/>
              </w:rPr>
              <w:t xml:space="preserve"> </w:t>
            </w:r>
            <w:r w:rsidRPr="00107CC1">
              <w:rPr>
                <w:sz w:val="28"/>
              </w:rPr>
              <w:t>улашларни</w:t>
            </w:r>
            <w:r w:rsidRPr="00107CC1">
              <w:rPr>
                <w:sz w:val="28"/>
                <w:lang w:val="en-US"/>
              </w:rPr>
              <w:t xml:space="preserve"> </w:t>
            </w:r>
            <w:r w:rsidRPr="00107CC1">
              <w:rPr>
                <w:sz w:val="28"/>
              </w:rPr>
              <w:t>қўллаб</w:t>
            </w:r>
            <w:r w:rsidR="003E2C3A" w:rsidRPr="00107CC1">
              <w:rPr>
                <w:sz w:val="28"/>
                <w:lang w:val="en-US"/>
              </w:rPr>
              <w:t>-</w:t>
            </w:r>
            <w:r w:rsidRPr="00107CC1">
              <w:rPr>
                <w:sz w:val="28"/>
              </w:rPr>
              <w:t>қувватлаш</w:t>
            </w:r>
            <w:r w:rsidRPr="00107CC1">
              <w:rPr>
                <w:sz w:val="28"/>
                <w:lang w:val="en-US"/>
              </w:rPr>
              <w:t xml:space="preserve"> </w:t>
            </w:r>
            <w:r w:rsidRPr="00107CC1">
              <w:rPr>
                <w:sz w:val="28"/>
              </w:rPr>
              <w:t>усулини</w:t>
            </w:r>
            <w:r w:rsidRPr="00107CC1">
              <w:rPr>
                <w:sz w:val="28"/>
                <w:lang w:val="en-US"/>
              </w:rPr>
              <w:t xml:space="preserve"> </w:t>
            </w:r>
            <w:r w:rsidRPr="00107CC1">
              <w:rPr>
                <w:sz w:val="28"/>
              </w:rPr>
              <w:t>белгилайдиган</w:t>
            </w:r>
            <w:r w:rsidR="00A97451" w:rsidRPr="00107CC1">
              <w:rPr>
                <w:sz w:val="28"/>
                <w:lang w:val="en-US"/>
              </w:rPr>
              <w:t xml:space="preserve"> </w:t>
            </w:r>
            <w:r w:rsidRPr="00107CC1">
              <w:rPr>
                <w:sz w:val="28"/>
              </w:rPr>
              <w:t>технология</w:t>
            </w:r>
            <w:r w:rsidRPr="00107CC1">
              <w:rPr>
                <w:sz w:val="28"/>
                <w:lang w:val="en-US"/>
              </w:rPr>
              <w:t xml:space="preserve">. </w:t>
            </w:r>
            <w:r w:rsidRPr="00107CC1">
              <w:rPr>
                <w:sz w:val="28"/>
              </w:rPr>
              <w:t xml:space="preserve">Х.25 стандарти </w:t>
            </w:r>
            <w:r w:rsidRPr="00107CC1">
              <w:rPr>
                <w:sz w:val="28"/>
                <w:lang w:val="en-US"/>
              </w:rPr>
              <w:t>LAPB</w:t>
            </w:r>
            <w:r w:rsidRPr="00107CC1">
              <w:rPr>
                <w:sz w:val="28"/>
              </w:rPr>
              <w:t xml:space="preserve"> канал даражаси потоколини ва </w:t>
            </w:r>
            <w:r w:rsidRPr="00107CC1">
              <w:rPr>
                <w:sz w:val="28"/>
                <w:lang w:val="en-US"/>
              </w:rPr>
              <w:t>PLP</w:t>
            </w:r>
            <w:r w:rsidRPr="00107CC1">
              <w:rPr>
                <w:sz w:val="28"/>
              </w:rPr>
              <w:t xml:space="preserve"> тармоқ даражаси протоколи таърифини киритади. Х.25 технологияси қандайдир босқичда кадрлар рет</w:t>
            </w:r>
            <w:r w:rsidR="00CE56B7" w:rsidRPr="00107CC1">
              <w:rPr>
                <w:sz w:val="28"/>
              </w:rPr>
              <w:t>-</w:t>
            </w:r>
            <w:r w:rsidRPr="00107CC1">
              <w:rPr>
                <w:sz w:val="28"/>
              </w:rPr>
              <w:t>ранс</w:t>
            </w:r>
            <w:r w:rsidR="00A97451" w:rsidRPr="00107CC1">
              <w:rPr>
                <w:sz w:val="28"/>
              </w:rPr>
              <w:t xml:space="preserve">ляцияси технологиясига </w:t>
            </w:r>
            <w:r w:rsidRPr="00107CC1">
              <w:rPr>
                <w:sz w:val="28"/>
              </w:rPr>
              <w:t>йўл</w:t>
            </w:r>
            <w:r w:rsidR="00A97451" w:rsidRPr="00107CC1">
              <w:rPr>
                <w:sz w:val="28"/>
              </w:rPr>
              <w:t xml:space="preserve"> </w:t>
            </w:r>
            <w:r w:rsidRPr="00107CC1">
              <w:rPr>
                <w:sz w:val="28"/>
              </w:rPr>
              <w:t>бўшатиши мум</w:t>
            </w:r>
            <w:r w:rsidR="00AF3B37" w:rsidRPr="00107CC1">
              <w:rPr>
                <w:sz w:val="28"/>
              </w:rPr>
              <w:t>кин.</w:t>
            </w:r>
          </w:p>
        </w:tc>
      </w:tr>
      <w:tr w:rsidR="00AB32AA" w:rsidRPr="00A13C77" w14:paraId="57428BE6" w14:textId="77777777">
        <w:tc>
          <w:tcPr>
            <w:tcW w:w="2104" w:type="pct"/>
          </w:tcPr>
          <w:p w14:paraId="328C00E3" w14:textId="77777777" w:rsidR="00AB32AA" w:rsidRPr="00107CC1" w:rsidRDefault="00AB32AA" w:rsidP="00A64733">
            <w:pPr>
              <w:rPr>
                <w:b/>
                <w:sz w:val="28"/>
                <w:szCs w:val="28"/>
              </w:rPr>
            </w:pPr>
            <w:r w:rsidRPr="00107CC1">
              <w:rPr>
                <w:b/>
                <w:sz w:val="28"/>
                <w:szCs w:val="28"/>
              </w:rPr>
              <w:t xml:space="preserve">Характеристический </w:t>
            </w:r>
            <w:r w:rsidR="00DA359A" w:rsidRPr="00107CC1">
              <w:rPr>
                <w:b/>
                <w:sz w:val="28"/>
                <w:szCs w:val="28"/>
              </w:rPr>
              <w:br/>
            </w:r>
            <w:r w:rsidRPr="00107CC1">
              <w:rPr>
                <w:b/>
                <w:sz w:val="28"/>
                <w:szCs w:val="28"/>
              </w:rPr>
              <w:t>импеданс</w:t>
            </w:r>
          </w:p>
          <w:p w14:paraId="400AD22A" w14:textId="77777777" w:rsidR="00A64733" w:rsidRPr="00107CC1" w:rsidRDefault="00AB32AA" w:rsidP="00A64733">
            <w:pPr>
              <w:rPr>
                <w:sz w:val="28"/>
                <w:szCs w:val="28"/>
              </w:rPr>
            </w:pPr>
            <w:r w:rsidRPr="00107CC1">
              <w:rPr>
                <w:b/>
                <w:sz w:val="28"/>
                <w:szCs w:val="28"/>
                <w:lang w:val="en-US"/>
              </w:rPr>
              <w:t>uz</w:t>
            </w:r>
            <w:r w:rsidRPr="00107CC1">
              <w:rPr>
                <w:sz w:val="28"/>
                <w:szCs w:val="28"/>
              </w:rPr>
              <w:t xml:space="preserve"> - </w:t>
            </w:r>
            <w:r w:rsidR="00BD42F7" w:rsidRPr="00107CC1">
              <w:rPr>
                <w:sz w:val="28"/>
                <w:szCs w:val="28"/>
                <w:lang w:val="en-US"/>
              </w:rPr>
              <w:t>xarakteristikali</w:t>
            </w:r>
            <w:r w:rsidR="00BD42F7" w:rsidRPr="00107CC1">
              <w:rPr>
                <w:sz w:val="28"/>
                <w:szCs w:val="28"/>
              </w:rPr>
              <w:t xml:space="preserve"> </w:t>
            </w:r>
            <w:r w:rsidR="00BD42F7" w:rsidRPr="00107CC1">
              <w:rPr>
                <w:sz w:val="28"/>
                <w:szCs w:val="28"/>
                <w:lang w:val="en-US"/>
              </w:rPr>
              <w:t>impedans</w:t>
            </w:r>
            <w:r w:rsidR="00BD42F7" w:rsidRPr="00107CC1">
              <w:rPr>
                <w:sz w:val="28"/>
                <w:szCs w:val="28"/>
              </w:rPr>
              <w:t xml:space="preserve"> </w:t>
            </w:r>
          </w:p>
          <w:p w14:paraId="7A2D7CF5" w14:textId="77777777" w:rsidR="00AB32AA" w:rsidRPr="00107CC1" w:rsidRDefault="00A64733" w:rsidP="00A64733">
            <w:pPr>
              <w:rPr>
                <w:sz w:val="28"/>
                <w:szCs w:val="28"/>
              </w:rPr>
            </w:pPr>
            <w:r w:rsidRPr="00107CC1">
              <w:rPr>
                <w:sz w:val="28"/>
                <w:szCs w:val="28"/>
              </w:rPr>
              <w:t xml:space="preserve">       </w:t>
            </w:r>
            <w:r w:rsidR="00AB32AA" w:rsidRPr="00107CC1">
              <w:rPr>
                <w:sz w:val="28"/>
                <w:szCs w:val="28"/>
              </w:rPr>
              <w:t>характеристикали импеданс</w:t>
            </w:r>
          </w:p>
          <w:p w14:paraId="3E1FABD4" w14:textId="77777777" w:rsidR="00AB32AA" w:rsidRPr="00107CC1" w:rsidRDefault="00AB32AA" w:rsidP="00A64733">
            <w:pPr>
              <w:pStyle w:val="BodyText"/>
              <w:rPr>
                <w:sz w:val="28"/>
              </w:rPr>
            </w:pPr>
            <w:r w:rsidRPr="00107CC1">
              <w:rPr>
                <w:sz w:val="28"/>
                <w:szCs w:val="28"/>
                <w:lang w:val="en-US"/>
              </w:rPr>
              <w:t>en</w:t>
            </w:r>
            <w:r w:rsidRPr="00107CC1">
              <w:rPr>
                <w:sz w:val="28"/>
                <w:szCs w:val="28"/>
              </w:rPr>
              <w:t xml:space="preserve"> </w:t>
            </w:r>
            <w:r w:rsidRPr="00107CC1">
              <w:rPr>
                <w:b w:val="0"/>
                <w:sz w:val="28"/>
                <w:szCs w:val="28"/>
              </w:rPr>
              <w:t xml:space="preserve">- </w:t>
            </w:r>
            <w:r w:rsidRPr="00107CC1">
              <w:rPr>
                <w:b w:val="0"/>
                <w:sz w:val="28"/>
                <w:szCs w:val="28"/>
                <w:lang w:val="en-US"/>
              </w:rPr>
              <w:t>characteristic</w:t>
            </w:r>
            <w:r w:rsidRPr="00107CC1">
              <w:rPr>
                <w:b w:val="0"/>
                <w:sz w:val="28"/>
                <w:szCs w:val="28"/>
              </w:rPr>
              <w:t xml:space="preserve"> </w:t>
            </w:r>
            <w:r w:rsidRPr="00107CC1">
              <w:rPr>
                <w:b w:val="0"/>
                <w:sz w:val="28"/>
                <w:szCs w:val="28"/>
                <w:lang w:val="en-US"/>
              </w:rPr>
              <w:t>impedance</w:t>
            </w:r>
          </w:p>
        </w:tc>
        <w:tc>
          <w:tcPr>
            <w:tcW w:w="2896" w:type="pct"/>
          </w:tcPr>
          <w:p w14:paraId="600FC259" w14:textId="77777777" w:rsidR="00AB32AA" w:rsidRPr="00107CC1" w:rsidRDefault="00AB32AA" w:rsidP="00800F8E">
            <w:pPr>
              <w:pStyle w:val="HTMLPreformatted"/>
              <w:ind w:left="0"/>
              <w:jc w:val="both"/>
              <w:rPr>
                <w:rFonts w:ascii="Times New Roman" w:hAnsi="Times New Roman" w:cs="Times New Roman"/>
                <w:sz w:val="28"/>
              </w:rPr>
            </w:pPr>
            <w:r w:rsidRPr="00107CC1">
              <w:rPr>
                <w:rFonts w:ascii="Times New Roman" w:hAnsi="Times New Roman" w:cs="Times New Roman"/>
                <w:sz w:val="28"/>
              </w:rPr>
              <w:t>Конечное сопротивление электрически одно-родной линии передачи.</w:t>
            </w:r>
          </w:p>
          <w:p w14:paraId="579FC478" w14:textId="77777777" w:rsidR="00BD42F7" w:rsidRPr="00107CC1" w:rsidRDefault="00BD42F7" w:rsidP="00800F8E">
            <w:pPr>
              <w:pStyle w:val="HTMLPreformatted"/>
              <w:ind w:left="0"/>
              <w:jc w:val="both"/>
              <w:rPr>
                <w:rFonts w:ascii="Times New Roman" w:hAnsi="Times New Roman" w:cs="Times New Roman"/>
                <w:sz w:val="28"/>
              </w:rPr>
            </w:pPr>
          </w:p>
          <w:p w14:paraId="27411E44" w14:textId="77777777" w:rsidR="00BD42F7" w:rsidRPr="00107CC1" w:rsidRDefault="00BD42F7" w:rsidP="00397CAB">
            <w:pPr>
              <w:pStyle w:val="HTMLPreformatted"/>
              <w:ind w:left="0"/>
              <w:rPr>
                <w:rFonts w:ascii="Times New Roman" w:hAnsi="Times New Roman" w:cs="Times New Roman"/>
                <w:sz w:val="28"/>
                <w:lang w:val="en-US"/>
              </w:rPr>
            </w:pPr>
            <w:r w:rsidRPr="00107CC1">
              <w:rPr>
                <w:rFonts w:ascii="Times New Roman" w:hAnsi="Times New Roman" w:cs="Times New Roman"/>
                <w:sz w:val="28"/>
                <w:lang w:val="en-US"/>
              </w:rPr>
              <w:t>Elektr jihatidan bir turdagi uzatis</w:t>
            </w:r>
            <w:r w:rsidR="00397CAB" w:rsidRPr="00107CC1">
              <w:rPr>
                <w:rFonts w:ascii="Times New Roman" w:hAnsi="Times New Roman" w:cs="Times New Roman"/>
                <w:sz w:val="28"/>
                <w:lang w:val="en-US"/>
              </w:rPr>
              <w:t xml:space="preserve">h </w:t>
            </w:r>
            <w:r w:rsidRPr="00107CC1">
              <w:rPr>
                <w:rFonts w:ascii="Times New Roman" w:hAnsi="Times New Roman" w:cs="Times New Roman"/>
                <w:sz w:val="28"/>
                <w:lang w:val="en-US"/>
              </w:rPr>
              <w:t>liniyalarining yakunlovchi qarshiligi.</w:t>
            </w:r>
          </w:p>
          <w:p w14:paraId="0832D50C" w14:textId="77777777" w:rsidR="00AB32AA" w:rsidRPr="00107CC1" w:rsidRDefault="00AB32AA" w:rsidP="00800F8E">
            <w:pPr>
              <w:pStyle w:val="HTMLPreformatted"/>
              <w:ind w:left="0"/>
              <w:jc w:val="both"/>
              <w:rPr>
                <w:rFonts w:ascii="Times New Roman" w:hAnsi="Times New Roman" w:cs="Times New Roman"/>
                <w:sz w:val="28"/>
                <w:lang w:val="en-US"/>
              </w:rPr>
            </w:pPr>
          </w:p>
          <w:p w14:paraId="2123E5A2" w14:textId="77777777" w:rsidR="00AB32AA" w:rsidRPr="00107CC1" w:rsidRDefault="00AB32AA" w:rsidP="00800F8E">
            <w:pPr>
              <w:pStyle w:val="HTMLPreformatted"/>
              <w:ind w:left="0"/>
              <w:jc w:val="both"/>
              <w:rPr>
                <w:rFonts w:ascii="Times New Roman" w:hAnsi="Times New Roman" w:cs="Times New Roman"/>
                <w:sz w:val="28"/>
                <w:lang w:val="en-US"/>
              </w:rPr>
            </w:pPr>
            <w:r w:rsidRPr="00107CC1">
              <w:rPr>
                <w:rFonts w:ascii="Times New Roman" w:hAnsi="Times New Roman" w:cs="Times New Roman"/>
                <w:sz w:val="28"/>
              </w:rPr>
              <w:t>Электр</w:t>
            </w:r>
            <w:r w:rsidRPr="00107CC1">
              <w:rPr>
                <w:rFonts w:ascii="Times New Roman" w:hAnsi="Times New Roman" w:cs="Times New Roman"/>
                <w:sz w:val="28"/>
                <w:lang w:val="en-US"/>
              </w:rPr>
              <w:t xml:space="preserve"> </w:t>
            </w:r>
            <w:r w:rsidRPr="00107CC1">
              <w:rPr>
                <w:rFonts w:ascii="Times New Roman" w:hAnsi="Times New Roman" w:cs="Times New Roman"/>
                <w:sz w:val="28"/>
              </w:rPr>
              <w:t>жиҳатидан</w:t>
            </w:r>
            <w:r w:rsidRPr="00107CC1">
              <w:rPr>
                <w:rFonts w:ascii="Times New Roman" w:hAnsi="Times New Roman" w:cs="Times New Roman"/>
                <w:sz w:val="28"/>
                <w:lang w:val="en-US"/>
              </w:rPr>
              <w:t xml:space="preserve"> </w:t>
            </w:r>
            <w:r w:rsidRPr="00107CC1">
              <w:rPr>
                <w:rFonts w:ascii="Times New Roman" w:hAnsi="Times New Roman" w:cs="Times New Roman"/>
                <w:sz w:val="28"/>
              </w:rPr>
              <w:t>бир</w:t>
            </w:r>
            <w:r w:rsidRPr="00107CC1">
              <w:rPr>
                <w:rFonts w:ascii="Times New Roman" w:hAnsi="Times New Roman" w:cs="Times New Roman"/>
                <w:sz w:val="28"/>
                <w:lang w:val="en-US"/>
              </w:rPr>
              <w:t xml:space="preserve"> </w:t>
            </w:r>
            <w:r w:rsidRPr="00107CC1">
              <w:rPr>
                <w:rFonts w:ascii="Times New Roman" w:hAnsi="Times New Roman" w:cs="Times New Roman"/>
                <w:sz w:val="28"/>
              </w:rPr>
              <w:t>турдаги</w:t>
            </w:r>
            <w:r w:rsidRPr="00107CC1">
              <w:rPr>
                <w:rFonts w:ascii="Times New Roman" w:hAnsi="Times New Roman" w:cs="Times New Roman"/>
                <w:sz w:val="28"/>
                <w:lang w:val="en-US"/>
              </w:rPr>
              <w:t xml:space="preserve"> </w:t>
            </w:r>
            <w:r w:rsidRPr="00107CC1">
              <w:rPr>
                <w:rFonts w:ascii="Times New Roman" w:hAnsi="Times New Roman" w:cs="Times New Roman"/>
                <w:sz w:val="28"/>
              </w:rPr>
              <w:t>узатиш</w:t>
            </w:r>
            <w:r w:rsidRPr="00107CC1">
              <w:rPr>
                <w:rFonts w:ascii="Times New Roman" w:hAnsi="Times New Roman" w:cs="Times New Roman"/>
                <w:sz w:val="28"/>
                <w:lang w:val="en-US"/>
              </w:rPr>
              <w:t xml:space="preserve"> </w:t>
            </w:r>
            <w:r w:rsidR="00DA359A" w:rsidRPr="00107CC1">
              <w:rPr>
                <w:rFonts w:ascii="Times New Roman" w:hAnsi="Times New Roman" w:cs="Times New Roman"/>
                <w:sz w:val="28"/>
                <w:lang w:val="en-US"/>
              </w:rPr>
              <w:br/>
            </w:r>
            <w:r w:rsidRPr="00107CC1">
              <w:rPr>
                <w:rFonts w:ascii="Times New Roman" w:hAnsi="Times New Roman" w:cs="Times New Roman"/>
                <w:sz w:val="28"/>
              </w:rPr>
              <w:t>линияларининг</w:t>
            </w:r>
            <w:r w:rsidRPr="00107CC1">
              <w:rPr>
                <w:rFonts w:ascii="Times New Roman" w:hAnsi="Times New Roman" w:cs="Times New Roman"/>
                <w:sz w:val="28"/>
                <w:lang w:val="en-US"/>
              </w:rPr>
              <w:t xml:space="preserve"> </w:t>
            </w:r>
            <w:r w:rsidRPr="00107CC1">
              <w:rPr>
                <w:rFonts w:ascii="Times New Roman" w:hAnsi="Times New Roman" w:cs="Times New Roman"/>
                <w:sz w:val="28"/>
              </w:rPr>
              <w:t>якунловчи</w:t>
            </w:r>
            <w:r w:rsidRPr="00107CC1">
              <w:rPr>
                <w:rFonts w:ascii="Times New Roman" w:hAnsi="Times New Roman" w:cs="Times New Roman"/>
                <w:sz w:val="28"/>
                <w:lang w:val="en-US"/>
              </w:rPr>
              <w:t xml:space="preserve"> </w:t>
            </w:r>
            <w:r w:rsidRPr="00107CC1">
              <w:rPr>
                <w:rFonts w:ascii="Times New Roman" w:hAnsi="Times New Roman" w:cs="Times New Roman"/>
                <w:sz w:val="28"/>
              </w:rPr>
              <w:t>қаршилиги</w:t>
            </w:r>
            <w:r w:rsidRPr="00107CC1">
              <w:rPr>
                <w:rFonts w:ascii="Times New Roman" w:hAnsi="Times New Roman" w:cs="Times New Roman"/>
                <w:sz w:val="28"/>
                <w:lang w:val="en-US"/>
              </w:rPr>
              <w:t>.</w:t>
            </w:r>
          </w:p>
          <w:p w14:paraId="792D3B22" w14:textId="77777777" w:rsidR="002B0948" w:rsidRPr="00107CC1" w:rsidRDefault="002B0948" w:rsidP="00800F8E">
            <w:pPr>
              <w:pStyle w:val="HTMLPreformatted"/>
              <w:ind w:left="0"/>
              <w:jc w:val="both"/>
              <w:rPr>
                <w:rFonts w:ascii="Times New Roman" w:hAnsi="Times New Roman" w:cs="Times New Roman"/>
                <w:sz w:val="28"/>
                <w:lang w:val="en-US"/>
              </w:rPr>
            </w:pPr>
          </w:p>
        </w:tc>
      </w:tr>
      <w:tr w:rsidR="00AB32AA" w:rsidRPr="00107CC1" w14:paraId="3FAD0ECD" w14:textId="77777777">
        <w:tc>
          <w:tcPr>
            <w:tcW w:w="2104" w:type="pct"/>
          </w:tcPr>
          <w:p w14:paraId="2EFDDCD5" w14:textId="77777777" w:rsidR="00AB32AA" w:rsidRPr="00107CC1" w:rsidRDefault="00AB32AA" w:rsidP="00AB32AA">
            <w:pPr>
              <w:rPr>
                <w:b/>
                <w:sz w:val="28"/>
                <w:lang w:val="en-US"/>
              </w:rPr>
            </w:pPr>
            <w:r w:rsidRPr="00107CC1">
              <w:rPr>
                <w:b/>
                <w:sz w:val="28"/>
              </w:rPr>
              <w:t>Хост</w:t>
            </w:r>
            <w:r w:rsidRPr="00107CC1">
              <w:rPr>
                <w:b/>
                <w:sz w:val="28"/>
                <w:lang w:val="en-US"/>
              </w:rPr>
              <w:t xml:space="preserve"> (</w:t>
            </w:r>
            <w:r w:rsidRPr="00107CC1">
              <w:rPr>
                <w:b/>
                <w:sz w:val="28"/>
              </w:rPr>
              <w:t>узел</w:t>
            </w:r>
            <w:r w:rsidRPr="00107CC1">
              <w:rPr>
                <w:b/>
                <w:sz w:val="28"/>
                <w:lang w:val="en-US"/>
              </w:rPr>
              <w:t xml:space="preserve">, </w:t>
            </w:r>
            <w:r w:rsidRPr="00107CC1">
              <w:rPr>
                <w:b/>
                <w:sz w:val="28"/>
              </w:rPr>
              <w:t>главный</w:t>
            </w:r>
            <w:r w:rsidRPr="00107CC1">
              <w:rPr>
                <w:b/>
                <w:sz w:val="28"/>
                <w:lang w:val="en-US"/>
              </w:rPr>
              <w:t xml:space="preserve"> </w:t>
            </w:r>
            <w:r w:rsidR="006F1E0E" w:rsidRPr="00107CC1">
              <w:rPr>
                <w:b/>
                <w:sz w:val="28"/>
                <w:lang w:val="en-US"/>
              </w:rPr>
              <w:br/>
            </w:r>
            <w:r w:rsidRPr="00107CC1">
              <w:rPr>
                <w:b/>
                <w:sz w:val="28"/>
              </w:rPr>
              <w:t>компьютер</w:t>
            </w:r>
            <w:r w:rsidRPr="00107CC1">
              <w:rPr>
                <w:b/>
                <w:sz w:val="28"/>
                <w:lang w:val="en-US"/>
              </w:rPr>
              <w:t>)</w:t>
            </w:r>
          </w:p>
          <w:p w14:paraId="5C0DAEE5" w14:textId="77777777" w:rsidR="00BD42F7" w:rsidRPr="00107CC1" w:rsidRDefault="00AB32AA" w:rsidP="00AB32AA">
            <w:pPr>
              <w:rPr>
                <w:sz w:val="28"/>
                <w:szCs w:val="28"/>
                <w:lang w:val="en-US"/>
              </w:rPr>
            </w:pPr>
            <w:r w:rsidRPr="00107CC1">
              <w:rPr>
                <w:b/>
                <w:sz w:val="28"/>
                <w:szCs w:val="28"/>
                <w:lang w:val="en-US"/>
              </w:rPr>
              <w:t>uz</w:t>
            </w:r>
            <w:r w:rsidRPr="00107CC1">
              <w:rPr>
                <w:sz w:val="28"/>
                <w:szCs w:val="28"/>
                <w:lang w:val="en-US"/>
              </w:rPr>
              <w:t xml:space="preserve"> -</w:t>
            </w:r>
            <w:r w:rsidRPr="00107CC1">
              <w:rPr>
                <w:b/>
                <w:sz w:val="28"/>
                <w:szCs w:val="28"/>
                <w:lang w:val="en-US"/>
              </w:rPr>
              <w:t xml:space="preserve">  </w:t>
            </w:r>
            <w:r w:rsidR="00BD42F7" w:rsidRPr="00107CC1">
              <w:rPr>
                <w:sz w:val="28"/>
                <w:szCs w:val="28"/>
                <w:lang w:val="en-US"/>
              </w:rPr>
              <w:t>xost (uzel, bosh kompyuter)</w:t>
            </w:r>
          </w:p>
          <w:p w14:paraId="13FB6707" w14:textId="77777777" w:rsidR="00AB32AA" w:rsidRPr="00107CC1" w:rsidRDefault="00BD42F7" w:rsidP="00AB32AA">
            <w:pPr>
              <w:rPr>
                <w:b/>
                <w:sz w:val="28"/>
                <w:szCs w:val="28"/>
              </w:rPr>
            </w:pPr>
            <w:r w:rsidRPr="00107CC1">
              <w:rPr>
                <w:sz w:val="28"/>
                <w:szCs w:val="28"/>
                <w:lang w:val="en-US"/>
              </w:rPr>
              <w:t xml:space="preserve">        </w:t>
            </w:r>
            <w:r w:rsidR="00AB32AA" w:rsidRPr="00107CC1">
              <w:rPr>
                <w:sz w:val="28"/>
                <w:szCs w:val="28"/>
              </w:rPr>
              <w:t>хост (узел, бош компьютер)</w:t>
            </w:r>
          </w:p>
          <w:p w14:paraId="2EAC373C" w14:textId="77777777" w:rsidR="00AB32AA" w:rsidRPr="00107CC1" w:rsidRDefault="00AB32AA" w:rsidP="00AB32AA">
            <w:pPr>
              <w:pStyle w:val="BodyText"/>
              <w:rPr>
                <w:sz w:val="28"/>
              </w:rPr>
            </w:pPr>
            <w:r w:rsidRPr="00107CC1">
              <w:rPr>
                <w:sz w:val="28"/>
                <w:lang w:val="en-US"/>
              </w:rPr>
              <w:t>en</w:t>
            </w:r>
            <w:r w:rsidRPr="00107CC1">
              <w:rPr>
                <w:sz w:val="28"/>
              </w:rPr>
              <w:t xml:space="preserve"> </w:t>
            </w:r>
            <w:r w:rsidRPr="00107CC1">
              <w:rPr>
                <w:b w:val="0"/>
                <w:sz w:val="28"/>
              </w:rPr>
              <w:t xml:space="preserve">- </w:t>
            </w:r>
            <w:r w:rsidRPr="00107CC1">
              <w:rPr>
                <w:b w:val="0"/>
                <w:sz w:val="28"/>
                <w:lang w:val="en-US"/>
              </w:rPr>
              <w:t>host</w:t>
            </w:r>
          </w:p>
        </w:tc>
        <w:tc>
          <w:tcPr>
            <w:tcW w:w="2896" w:type="pct"/>
          </w:tcPr>
          <w:p w14:paraId="1FCFBB69" w14:textId="77777777" w:rsidR="00AB32AA" w:rsidRPr="00107CC1" w:rsidRDefault="00AB32AA" w:rsidP="00AB32AA">
            <w:pPr>
              <w:jc w:val="both"/>
              <w:rPr>
                <w:sz w:val="28"/>
                <w:szCs w:val="28"/>
              </w:rPr>
            </w:pPr>
            <w:r w:rsidRPr="00107CC1">
              <w:rPr>
                <w:sz w:val="28"/>
                <w:szCs w:val="28"/>
              </w:rPr>
              <w:t>Компьютер, выполняющий в сети не только функции по передаче данных, но и некоторые другие, связанные с работой прикладных программ. Предоставляет свои информационные и вычислительные ресурсы терминалам.</w:t>
            </w:r>
          </w:p>
          <w:p w14:paraId="7F5570F9" w14:textId="77777777" w:rsidR="00E80467" w:rsidRPr="00107CC1" w:rsidRDefault="00E80467" w:rsidP="00AB32AA">
            <w:pPr>
              <w:jc w:val="both"/>
              <w:rPr>
                <w:sz w:val="28"/>
                <w:szCs w:val="28"/>
              </w:rPr>
            </w:pPr>
          </w:p>
          <w:p w14:paraId="0BDC0BC1" w14:textId="77777777" w:rsidR="00AB32AA" w:rsidRPr="00107CC1" w:rsidRDefault="00E80467" w:rsidP="00AB32AA">
            <w:pPr>
              <w:jc w:val="both"/>
              <w:rPr>
                <w:sz w:val="28"/>
              </w:rPr>
            </w:pPr>
            <w:r w:rsidRPr="00107CC1">
              <w:rPr>
                <w:sz w:val="28"/>
                <w:lang w:val="en-US"/>
              </w:rPr>
              <w:t>Tarmoqda</w:t>
            </w:r>
            <w:r w:rsidRPr="00107CC1">
              <w:rPr>
                <w:sz w:val="28"/>
              </w:rPr>
              <w:t xml:space="preserve"> </w:t>
            </w:r>
            <w:r w:rsidRPr="00107CC1">
              <w:rPr>
                <w:sz w:val="28"/>
                <w:lang w:val="en-US"/>
              </w:rPr>
              <w:t>nafaqat</w:t>
            </w:r>
            <w:r w:rsidRPr="00107CC1">
              <w:rPr>
                <w:sz w:val="28"/>
              </w:rPr>
              <w:t xml:space="preserve"> </w:t>
            </w:r>
            <w:r w:rsidRPr="00107CC1">
              <w:rPr>
                <w:sz w:val="28"/>
                <w:lang w:val="en-US"/>
              </w:rPr>
              <w:t>ma</w:t>
            </w:r>
            <w:r w:rsidRPr="00107CC1">
              <w:rPr>
                <w:sz w:val="28"/>
              </w:rPr>
              <w:t>’</w:t>
            </w:r>
            <w:r w:rsidRPr="00107CC1">
              <w:rPr>
                <w:sz w:val="28"/>
                <w:lang w:val="en-US"/>
              </w:rPr>
              <w:t>lumotlarni</w:t>
            </w:r>
            <w:r w:rsidRPr="00107CC1">
              <w:rPr>
                <w:sz w:val="28"/>
              </w:rPr>
              <w:t xml:space="preserve"> </w:t>
            </w:r>
            <w:r w:rsidRPr="00107CC1">
              <w:rPr>
                <w:sz w:val="28"/>
                <w:lang w:val="en-US"/>
              </w:rPr>
              <w:t>uzatish</w:t>
            </w:r>
            <w:r w:rsidRPr="00107CC1">
              <w:rPr>
                <w:sz w:val="28"/>
              </w:rPr>
              <w:t xml:space="preserve"> </w:t>
            </w:r>
            <w:r w:rsidRPr="00107CC1">
              <w:rPr>
                <w:sz w:val="28"/>
              </w:rPr>
              <w:br/>
            </w:r>
            <w:r w:rsidRPr="00107CC1">
              <w:rPr>
                <w:sz w:val="28"/>
                <w:lang w:val="en-US"/>
              </w:rPr>
              <w:t>bo</w:t>
            </w:r>
            <w:r w:rsidRPr="00107CC1">
              <w:rPr>
                <w:sz w:val="28"/>
              </w:rPr>
              <w:t>‘</w:t>
            </w:r>
            <w:r w:rsidRPr="00107CC1">
              <w:rPr>
                <w:sz w:val="28"/>
                <w:lang w:val="en-US"/>
              </w:rPr>
              <w:t>yicha</w:t>
            </w:r>
            <w:r w:rsidRPr="00107CC1">
              <w:rPr>
                <w:sz w:val="28"/>
              </w:rPr>
              <w:t xml:space="preserve"> </w:t>
            </w:r>
            <w:r w:rsidRPr="00107CC1">
              <w:rPr>
                <w:sz w:val="28"/>
                <w:lang w:val="en-US"/>
              </w:rPr>
              <w:t>vazifalarni</w:t>
            </w:r>
            <w:r w:rsidRPr="00107CC1">
              <w:rPr>
                <w:sz w:val="28"/>
              </w:rPr>
              <w:t xml:space="preserve">, </w:t>
            </w:r>
            <w:r w:rsidRPr="00107CC1">
              <w:rPr>
                <w:sz w:val="28"/>
                <w:lang w:val="en-US"/>
              </w:rPr>
              <w:t>balki</w:t>
            </w:r>
            <w:r w:rsidRPr="00107CC1">
              <w:rPr>
                <w:sz w:val="28"/>
              </w:rPr>
              <w:t xml:space="preserve"> </w:t>
            </w:r>
            <w:r w:rsidRPr="00107CC1">
              <w:rPr>
                <w:sz w:val="28"/>
                <w:lang w:val="en-US"/>
              </w:rPr>
              <w:t>amaliy</w:t>
            </w:r>
            <w:r w:rsidRPr="00107CC1">
              <w:rPr>
                <w:sz w:val="28"/>
              </w:rPr>
              <w:t xml:space="preserve"> </w:t>
            </w:r>
            <w:r w:rsidRPr="00107CC1">
              <w:rPr>
                <w:sz w:val="28"/>
                <w:lang w:val="en-US"/>
              </w:rPr>
              <w:t>dasturlarning</w:t>
            </w:r>
            <w:r w:rsidRPr="00107CC1">
              <w:rPr>
                <w:sz w:val="28"/>
              </w:rPr>
              <w:t xml:space="preserve"> </w:t>
            </w:r>
            <w:r w:rsidRPr="00107CC1">
              <w:rPr>
                <w:sz w:val="28"/>
                <w:lang w:val="en-US"/>
              </w:rPr>
              <w:t>ishi</w:t>
            </w:r>
            <w:r w:rsidRPr="00107CC1">
              <w:rPr>
                <w:sz w:val="28"/>
              </w:rPr>
              <w:t xml:space="preserve"> </w:t>
            </w:r>
            <w:r w:rsidRPr="00107CC1">
              <w:rPr>
                <w:sz w:val="28"/>
                <w:lang w:val="en-US"/>
              </w:rPr>
              <w:t>bilan</w:t>
            </w:r>
            <w:r w:rsidRPr="00107CC1">
              <w:rPr>
                <w:sz w:val="28"/>
              </w:rPr>
              <w:t xml:space="preserve"> </w:t>
            </w:r>
            <w:r w:rsidRPr="00107CC1">
              <w:rPr>
                <w:sz w:val="28"/>
                <w:lang w:val="en-US"/>
              </w:rPr>
              <w:t>bog</w:t>
            </w:r>
            <w:r w:rsidRPr="00107CC1">
              <w:rPr>
                <w:sz w:val="28"/>
              </w:rPr>
              <w:t>‘</w:t>
            </w:r>
            <w:r w:rsidRPr="00107CC1">
              <w:rPr>
                <w:sz w:val="28"/>
                <w:lang w:val="en-US"/>
              </w:rPr>
              <w:t>liq</w:t>
            </w:r>
            <w:r w:rsidRPr="00107CC1">
              <w:rPr>
                <w:sz w:val="28"/>
              </w:rPr>
              <w:t xml:space="preserve"> </w:t>
            </w:r>
            <w:r w:rsidRPr="00107CC1">
              <w:rPr>
                <w:sz w:val="28"/>
                <w:lang w:val="en-US"/>
              </w:rPr>
              <w:t>bo</w:t>
            </w:r>
            <w:r w:rsidRPr="00107CC1">
              <w:rPr>
                <w:sz w:val="28"/>
              </w:rPr>
              <w:t>‘</w:t>
            </w:r>
            <w:r w:rsidRPr="00107CC1">
              <w:rPr>
                <w:sz w:val="28"/>
                <w:lang w:val="en-US"/>
              </w:rPr>
              <w:t>lgan</w:t>
            </w:r>
            <w:r w:rsidRPr="00107CC1">
              <w:rPr>
                <w:sz w:val="28"/>
              </w:rPr>
              <w:t xml:space="preserve">, </w:t>
            </w:r>
            <w:r w:rsidRPr="00107CC1">
              <w:rPr>
                <w:sz w:val="28"/>
                <w:lang w:val="en-US"/>
              </w:rPr>
              <w:t>ayrim</w:t>
            </w:r>
            <w:r w:rsidRPr="00107CC1">
              <w:rPr>
                <w:sz w:val="28"/>
              </w:rPr>
              <w:t xml:space="preserve"> </w:t>
            </w:r>
            <w:r w:rsidRPr="00107CC1">
              <w:rPr>
                <w:sz w:val="28"/>
                <w:lang w:val="en-US"/>
              </w:rPr>
              <w:t>boshqa</w:t>
            </w:r>
            <w:r w:rsidRPr="00107CC1">
              <w:rPr>
                <w:sz w:val="28"/>
              </w:rPr>
              <w:t xml:space="preserve"> </w:t>
            </w:r>
            <w:r w:rsidRPr="00107CC1">
              <w:rPr>
                <w:sz w:val="28"/>
                <w:lang w:val="en-US"/>
              </w:rPr>
              <w:t>vazifalarni</w:t>
            </w:r>
            <w:r w:rsidRPr="00107CC1">
              <w:rPr>
                <w:sz w:val="28"/>
              </w:rPr>
              <w:t xml:space="preserve"> </w:t>
            </w:r>
            <w:r w:rsidRPr="00107CC1">
              <w:rPr>
                <w:sz w:val="28"/>
                <w:lang w:val="en-US"/>
              </w:rPr>
              <w:t>ham</w:t>
            </w:r>
            <w:r w:rsidRPr="00107CC1">
              <w:rPr>
                <w:sz w:val="28"/>
              </w:rPr>
              <w:t xml:space="preserve"> </w:t>
            </w:r>
            <w:r w:rsidRPr="00107CC1">
              <w:rPr>
                <w:sz w:val="28"/>
                <w:lang w:val="en-US"/>
              </w:rPr>
              <w:t>bajaradigan</w:t>
            </w:r>
            <w:r w:rsidRPr="00107CC1">
              <w:rPr>
                <w:sz w:val="28"/>
              </w:rPr>
              <w:t xml:space="preserve"> </w:t>
            </w:r>
            <w:r w:rsidRPr="00107CC1">
              <w:rPr>
                <w:sz w:val="28"/>
                <w:lang w:val="en-US"/>
              </w:rPr>
              <w:t>kompyuter</w:t>
            </w:r>
            <w:r w:rsidRPr="00107CC1">
              <w:rPr>
                <w:sz w:val="28"/>
              </w:rPr>
              <w:t xml:space="preserve">. </w:t>
            </w:r>
            <w:r w:rsidRPr="00107CC1">
              <w:rPr>
                <w:sz w:val="28"/>
                <w:lang w:val="en-US"/>
              </w:rPr>
              <w:t>O</w:t>
            </w:r>
            <w:r w:rsidRPr="00107CC1">
              <w:rPr>
                <w:sz w:val="28"/>
              </w:rPr>
              <w:t>‘</w:t>
            </w:r>
            <w:r w:rsidRPr="00107CC1">
              <w:rPr>
                <w:sz w:val="28"/>
                <w:lang w:val="en-US"/>
              </w:rPr>
              <w:t>z</w:t>
            </w:r>
            <w:r w:rsidRPr="00107CC1">
              <w:rPr>
                <w:sz w:val="28"/>
              </w:rPr>
              <w:t xml:space="preserve"> </w:t>
            </w:r>
            <w:r w:rsidRPr="00107CC1">
              <w:rPr>
                <w:sz w:val="28"/>
                <w:lang w:val="en-US"/>
              </w:rPr>
              <w:t>axborotlari</w:t>
            </w:r>
            <w:r w:rsidRPr="00107CC1">
              <w:rPr>
                <w:sz w:val="28"/>
              </w:rPr>
              <w:t xml:space="preserve"> </w:t>
            </w:r>
            <w:r w:rsidRPr="00107CC1">
              <w:rPr>
                <w:sz w:val="28"/>
                <w:lang w:val="en-US"/>
              </w:rPr>
              <w:t>va</w:t>
            </w:r>
            <w:r w:rsidRPr="00107CC1">
              <w:rPr>
                <w:sz w:val="28"/>
              </w:rPr>
              <w:t xml:space="preserve"> </w:t>
            </w:r>
            <w:r w:rsidRPr="00107CC1">
              <w:rPr>
                <w:sz w:val="28"/>
                <w:lang w:val="en-US"/>
              </w:rPr>
              <w:t>hisoblash</w:t>
            </w:r>
            <w:r w:rsidRPr="00107CC1">
              <w:rPr>
                <w:sz w:val="28"/>
              </w:rPr>
              <w:t xml:space="preserve"> </w:t>
            </w:r>
            <w:r w:rsidRPr="00107CC1">
              <w:rPr>
                <w:sz w:val="28"/>
                <w:lang w:val="en-US"/>
              </w:rPr>
              <w:t>resurslarini</w:t>
            </w:r>
            <w:r w:rsidRPr="00107CC1">
              <w:rPr>
                <w:sz w:val="28"/>
              </w:rPr>
              <w:t xml:space="preserve"> </w:t>
            </w:r>
            <w:r w:rsidRPr="00107CC1">
              <w:rPr>
                <w:sz w:val="28"/>
                <w:lang w:val="en-US"/>
              </w:rPr>
              <w:t>terminallarga</w:t>
            </w:r>
            <w:r w:rsidRPr="00107CC1">
              <w:rPr>
                <w:sz w:val="28"/>
              </w:rPr>
              <w:t xml:space="preserve"> </w:t>
            </w:r>
            <w:r w:rsidRPr="00107CC1">
              <w:rPr>
                <w:sz w:val="28"/>
                <w:lang w:val="en-US"/>
              </w:rPr>
              <w:t>taqdim</w:t>
            </w:r>
            <w:r w:rsidRPr="00107CC1">
              <w:rPr>
                <w:sz w:val="28"/>
              </w:rPr>
              <w:t xml:space="preserve"> </w:t>
            </w:r>
            <w:r w:rsidRPr="00107CC1">
              <w:rPr>
                <w:sz w:val="28"/>
                <w:lang w:val="en-US"/>
              </w:rPr>
              <w:t>etadi</w:t>
            </w:r>
            <w:r w:rsidRPr="00107CC1">
              <w:rPr>
                <w:sz w:val="28"/>
              </w:rPr>
              <w:t>.</w:t>
            </w:r>
          </w:p>
          <w:p w14:paraId="13BB9201" w14:textId="77777777" w:rsidR="00E80467" w:rsidRPr="00107CC1" w:rsidRDefault="00E80467" w:rsidP="00AB32AA">
            <w:pPr>
              <w:jc w:val="both"/>
              <w:rPr>
                <w:sz w:val="28"/>
                <w:szCs w:val="28"/>
              </w:rPr>
            </w:pPr>
          </w:p>
          <w:p w14:paraId="1DDCEE42" w14:textId="77777777" w:rsidR="004B50E1" w:rsidRPr="00107CC1" w:rsidRDefault="00AB32AA" w:rsidP="00800F8E">
            <w:pPr>
              <w:pStyle w:val="HTMLPreformatted"/>
              <w:ind w:left="0"/>
              <w:jc w:val="both"/>
              <w:rPr>
                <w:rFonts w:ascii="Times New Roman" w:hAnsi="Times New Roman" w:cs="Times New Roman"/>
                <w:sz w:val="28"/>
              </w:rPr>
            </w:pPr>
            <w:r w:rsidRPr="00107CC1">
              <w:rPr>
                <w:rFonts w:ascii="Times New Roman" w:hAnsi="Times New Roman" w:cs="Times New Roman"/>
                <w:sz w:val="28"/>
              </w:rPr>
              <w:t xml:space="preserve">Тармоқда нафақат маълумотларни узатиш </w:t>
            </w:r>
            <w:r w:rsidR="00DA359A" w:rsidRPr="00107CC1">
              <w:rPr>
                <w:rFonts w:ascii="Times New Roman" w:hAnsi="Times New Roman" w:cs="Times New Roman"/>
                <w:sz w:val="28"/>
              </w:rPr>
              <w:br/>
            </w:r>
            <w:r w:rsidRPr="00107CC1">
              <w:rPr>
                <w:rFonts w:ascii="Times New Roman" w:hAnsi="Times New Roman" w:cs="Times New Roman"/>
                <w:sz w:val="28"/>
              </w:rPr>
              <w:t>бўйича вазифаларни, балки амалий дастурларнинг иши билан боғлиқ бўлган, айрим бошқа вазифаларни ҳам бажарадиган компьютер. Ўз ахборотлари ва ҳисоблаш ресурсларини терминалларга тақдим этади.</w:t>
            </w:r>
          </w:p>
        </w:tc>
      </w:tr>
    </w:tbl>
    <w:p w14:paraId="6D1DAA7B" w14:textId="77777777" w:rsidR="00EB15AB" w:rsidRPr="00107CC1" w:rsidRDefault="00EB15AB"/>
    <w:tbl>
      <w:tblPr>
        <w:tblW w:w="5172" w:type="pct"/>
        <w:tblInd w:w="-72" w:type="dxa"/>
        <w:tblLook w:val="0000" w:firstRow="0" w:lastRow="0" w:firstColumn="0" w:lastColumn="0" w:noHBand="0" w:noVBand="0"/>
      </w:tblPr>
      <w:tblGrid>
        <w:gridCol w:w="4165"/>
        <w:gridCol w:w="5734"/>
      </w:tblGrid>
      <w:tr w:rsidR="00AB32AA" w:rsidRPr="00107CC1" w14:paraId="090AC298" w14:textId="77777777">
        <w:trPr>
          <w:tblHeader/>
        </w:trPr>
        <w:tc>
          <w:tcPr>
            <w:tcW w:w="5000" w:type="pct"/>
            <w:gridSpan w:val="2"/>
          </w:tcPr>
          <w:p w14:paraId="262232FC" w14:textId="77777777" w:rsidR="00AB32AA" w:rsidRPr="00107CC1" w:rsidRDefault="00AB32AA" w:rsidP="004A73D6">
            <w:pPr>
              <w:jc w:val="center"/>
              <w:rPr>
                <w:sz w:val="28"/>
                <w:szCs w:val="28"/>
              </w:rPr>
            </w:pPr>
            <w:r w:rsidRPr="00107CC1">
              <w:rPr>
                <w:b/>
                <w:sz w:val="28"/>
              </w:rPr>
              <w:t>Ц</w:t>
            </w:r>
          </w:p>
        </w:tc>
      </w:tr>
      <w:tr w:rsidR="00AB32AA" w:rsidRPr="00107CC1" w14:paraId="77B14F58" w14:textId="77777777">
        <w:tc>
          <w:tcPr>
            <w:tcW w:w="2104" w:type="pct"/>
          </w:tcPr>
          <w:p w14:paraId="7CD7FAE9" w14:textId="77777777" w:rsidR="00AB32AA" w:rsidRPr="00107CC1" w:rsidRDefault="00AB32AA" w:rsidP="00AB32AA">
            <w:pPr>
              <w:rPr>
                <w:b/>
                <w:sz w:val="28"/>
                <w:szCs w:val="28"/>
              </w:rPr>
            </w:pPr>
            <w:r w:rsidRPr="00107CC1">
              <w:rPr>
                <w:b/>
                <w:sz w:val="28"/>
                <w:szCs w:val="28"/>
              </w:rPr>
              <w:t xml:space="preserve">Циклическая проверка </w:t>
            </w:r>
            <w:r w:rsidR="00A64733" w:rsidRPr="00107CC1">
              <w:rPr>
                <w:b/>
                <w:sz w:val="28"/>
                <w:szCs w:val="28"/>
              </w:rPr>
              <w:br/>
            </w:r>
            <w:r w:rsidRPr="00107CC1">
              <w:rPr>
                <w:b/>
                <w:sz w:val="28"/>
                <w:szCs w:val="28"/>
              </w:rPr>
              <w:t>четности с избыточностью</w:t>
            </w:r>
          </w:p>
          <w:p w14:paraId="04C1B79B" w14:textId="77777777" w:rsidR="00E80467" w:rsidRPr="00107CC1" w:rsidRDefault="00AB32AA" w:rsidP="00E80467">
            <w:pPr>
              <w:rPr>
                <w:sz w:val="28"/>
                <w:szCs w:val="28"/>
              </w:rPr>
            </w:pPr>
            <w:r w:rsidRPr="00107CC1">
              <w:rPr>
                <w:b/>
                <w:sz w:val="28"/>
                <w:szCs w:val="28"/>
                <w:lang w:val="en-US"/>
              </w:rPr>
              <w:t>uz</w:t>
            </w:r>
            <w:r w:rsidRPr="00107CC1">
              <w:rPr>
                <w:sz w:val="28"/>
                <w:szCs w:val="28"/>
              </w:rPr>
              <w:t xml:space="preserve"> </w:t>
            </w:r>
            <w:r w:rsidR="00167AE7" w:rsidRPr="00107CC1">
              <w:rPr>
                <w:sz w:val="28"/>
                <w:szCs w:val="28"/>
              </w:rPr>
              <w:t>-</w:t>
            </w:r>
            <w:r w:rsidRPr="00107CC1">
              <w:rPr>
                <w:sz w:val="28"/>
                <w:szCs w:val="28"/>
              </w:rPr>
              <w:t xml:space="preserve"> </w:t>
            </w:r>
            <w:r w:rsidR="00E80467" w:rsidRPr="00107CC1">
              <w:rPr>
                <w:sz w:val="28"/>
                <w:szCs w:val="28"/>
                <w:lang w:val="en-US"/>
              </w:rPr>
              <w:t>ortiqlikka</w:t>
            </w:r>
            <w:r w:rsidR="00E80467" w:rsidRPr="00107CC1">
              <w:rPr>
                <w:sz w:val="28"/>
                <w:szCs w:val="28"/>
              </w:rPr>
              <w:t xml:space="preserve"> </w:t>
            </w:r>
            <w:r w:rsidR="00E80467" w:rsidRPr="00107CC1">
              <w:rPr>
                <w:sz w:val="28"/>
                <w:szCs w:val="28"/>
                <w:lang w:val="en-US"/>
              </w:rPr>
              <w:t>ega</w:t>
            </w:r>
            <w:r w:rsidR="00E80467" w:rsidRPr="00107CC1">
              <w:rPr>
                <w:sz w:val="28"/>
                <w:szCs w:val="28"/>
              </w:rPr>
              <w:t xml:space="preserve"> </w:t>
            </w:r>
            <w:r w:rsidR="00E80467" w:rsidRPr="00107CC1">
              <w:rPr>
                <w:sz w:val="28"/>
                <w:szCs w:val="28"/>
                <w:lang w:val="en-US"/>
              </w:rPr>
              <w:t>juftlikni</w:t>
            </w:r>
            <w:r w:rsidR="00E80467" w:rsidRPr="00107CC1">
              <w:rPr>
                <w:sz w:val="28"/>
                <w:szCs w:val="28"/>
              </w:rPr>
              <w:t xml:space="preserve"> </w:t>
            </w:r>
            <w:r w:rsidR="00E80467" w:rsidRPr="00107CC1">
              <w:rPr>
                <w:sz w:val="28"/>
                <w:szCs w:val="28"/>
                <w:lang w:val="en-US"/>
              </w:rPr>
              <w:t>davriy</w:t>
            </w:r>
            <w:r w:rsidR="00E80467" w:rsidRPr="00107CC1">
              <w:rPr>
                <w:sz w:val="28"/>
                <w:szCs w:val="28"/>
              </w:rPr>
              <w:t xml:space="preserve"> </w:t>
            </w:r>
            <w:r w:rsidR="00E80467" w:rsidRPr="00107CC1">
              <w:rPr>
                <w:sz w:val="28"/>
                <w:szCs w:val="28"/>
                <w:lang w:val="en-US"/>
              </w:rPr>
              <w:t>tekshirish</w:t>
            </w:r>
          </w:p>
          <w:p w14:paraId="16AD6BA2" w14:textId="77777777" w:rsidR="00AB32AA" w:rsidRPr="00107CC1" w:rsidRDefault="00E80467" w:rsidP="00AB32AA">
            <w:pPr>
              <w:rPr>
                <w:sz w:val="28"/>
                <w:szCs w:val="28"/>
              </w:rPr>
            </w:pPr>
            <w:r w:rsidRPr="00107CC1">
              <w:rPr>
                <w:sz w:val="28"/>
                <w:szCs w:val="28"/>
              </w:rPr>
              <w:t xml:space="preserve">      </w:t>
            </w:r>
            <w:r w:rsidR="00AB32AA" w:rsidRPr="00107CC1">
              <w:rPr>
                <w:sz w:val="28"/>
                <w:szCs w:val="28"/>
              </w:rPr>
              <w:t>ортиқликка эга жуфтликни даврий текшириш</w:t>
            </w:r>
          </w:p>
          <w:p w14:paraId="1606F3C8" w14:textId="77777777" w:rsidR="00AB32AA" w:rsidRPr="00107CC1" w:rsidRDefault="00AB32AA" w:rsidP="00AB32AA">
            <w:pPr>
              <w:rPr>
                <w:sz w:val="28"/>
              </w:rPr>
            </w:pPr>
            <w:r w:rsidRPr="00107CC1">
              <w:rPr>
                <w:b/>
                <w:sz w:val="28"/>
                <w:szCs w:val="28"/>
                <w:lang w:val="en-US"/>
              </w:rPr>
              <w:t>en</w:t>
            </w:r>
            <w:r w:rsidRPr="00107CC1">
              <w:rPr>
                <w:sz w:val="28"/>
                <w:szCs w:val="28"/>
              </w:rPr>
              <w:t xml:space="preserve"> </w:t>
            </w:r>
            <w:r w:rsidR="00167AE7" w:rsidRPr="00107CC1">
              <w:rPr>
                <w:sz w:val="28"/>
                <w:szCs w:val="28"/>
              </w:rPr>
              <w:t>-</w:t>
            </w:r>
            <w:r w:rsidRPr="00107CC1">
              <w:rPr>
                <w:b/>
                <w:sz w:val="28"/>
                <w:szCs w:val="28"/>
              </w:rPr>
              <w:t xml:space="preserve"> </w:t>
            </w:r>
            <w:r w:rsidR="003E2C3A" w:rsidRPr="00107CC1">
              <w:rPr>
                <w:sz w:val="28"/>
                <w:szCs w:val="28"/>
                <w:lang w:val="en-US"/>
              </w:rPr>
              <w:t>c</w:t>
            </w:r>
            <w:r w:rsidRPr="00107CC1">
              <w:rPr>
                <w:sz w:val="28"/>
                <w:szCs w:val="28"/>
                <w:lang w:val="en-US"/>
              </w:rPr>
              <w:t>yclic</w:t>
            </w:r>
            <w:r w:rsidRPr="00107CC1">
              <w:rPr>
                <w:sz w:val="28"/>
                <w:szCs w:val="28"/>
              </w:rPr>
              <w:t xml:space="preserve"> </w:t>
            </w:r>
            <w:r w:rsidR="003E2C3A" w:rsidRPr="00107CC1">
              <w:rPr>
                <w:sz w:val="28"/>
                <w:szCs w:val="28"/>
                <w:lang w:val="en-US"/>
              </w:rPr>
              <w:t>r</w:t>
            </w:r>
            <w:r w:rsidRPr="00107CC1">
              <w:rPr>
                <w:sz w:val="28"/>
                <w:szCs w:val="28"/>
                <w:lang w:val="en-US"/>
              </w:rPr>
              <w:t>edundancy</w:t>
            </w:r>
            <w:r w:rsidRPr="00107CC1">
              <w:rPr>
                <w:sz w:val="28"/>
                <w:szCs w:val="28"/>
              </w:rPr>
              <w:t xml:space="preserve"> </w:t>
            </w:r>
            <w:r w:rsidR="003E2C3A" w:rsidRPr="00107CC1">
              <w:rPr>
                <w:sz w:val="28"/>
                <w:szCs w:val="28"/>
                <w:lang w:val="en-US"/>
              </w:rPr>
              <w:t>c</w:t>
            </w:r>
            <w:r w:rsidRPr="00107CC1">
              <w:rPr>
                <w:sz w:val="28"/>
                <w:szCs w:val="28"/>
                <w:lang w:val="en-US"/>
              </w:rPr>
              <w:t>heck</w:t>
            </w:r>
            <w:r w:rsidRPr="00107CC1">
              <w:rPr>
                <w:sz w:val="28"/>
                <w:szCs w:val="28"/>
              </w:rPr>
              <w:t xml:space="preserve"> (</w:t>
            </w:r>
            <w:r w:rsidRPr="00107CC1">
              <w:rPr>
                <w:sz w:val="28"/>
                <w:szCs w:val="28"/>
                <w:lang w:val="en-US"/>
              </w:rPr>
              <w:t>CRC</w:t>
            </w:r>
            <w:r w:rsidRPr="00107CC1">
              <w:rPr>
                <w:sz w:val="28"/>
                <w:szCs w:val="28"/>
              </w:rPr>
              <w:t>)</w:t>
            </w:r>
          </w:p>
        </w:tc>
        <w:tc>
          <w:tcPr>
            <w:tcW w:w="2896" w:type="pct"/>
          </w:tcPr>
          <w:p w14:paraId="23C2EF8A" w14:textId="77777777" w:rsidR="00AB32AA" w:rsidRPr="00107CC1" w:rsidRDefault="00AB32AA" w:rsidP="00397CAB">
            <w:pPr>
              <w:rPr>
                <w:sz w:val="28"/>
              </w:rPr>
            </w:pPr>
            <w:r w:rsidRPr="00107CC1">
              <w:rPr>
                <w:sz w:val="28"/>
              </w:rPr>
              <w:t>Схема определения ошибок в передаче данных, при которой на основе полиномиального алгоритма вычисляется контрольная сумма передаваемого модуля данных.</w:t>
            </w:r>
          </w:p>
          <w:p w14:paraId="086C373C" w14:textId="77777777" w:rsidR="00AB32AA" w:rsidRPr="00107CC1" w:rsidRDefault="00AB32AA" w:rsidP="00AB32AA">
            <w:pPr>
              <w:jc w:val="both"/>
            </w:pPr>
            <w:r w:rsidRPr="00107CC1">
              <w:t xml:space="preserve">Примечание </w:t>
            </w:r>
            <w:r w:rsidR="00DA359A" w:rsidRPr="00107CC1">
              <w:t>–</w:t>
            </w:r>
            <w:r w:rsidR="00AF3B37" w:rsidRPr="00107CC1">
              <w:t xml:space="preserve"> </w:t>
            </w:r>
            <w:r w:rsidR="00397CAB" w:rsidRPr="00107CC1">
              <w:t>К</w:t>
            </w:r>
            <w:r w:rsidRPr="00107CC1">
              <w:t xml:space="preserve">онтрольная сумма передается </w:t>
            </w:r>
            <w:r w:rsidR="00DA359A" w:rsidRPr="00107CC1">
              <w:br/>
            </w:r>
            <w:r w:rsidRPr="00107CC1">
              <w:t>вместе с данны</w:t>
            </w:r>
            <w:r w:rsidR="00AF3B37" w:rsidRPr="00107CC1">
              <w:t>ми.</w:t>
            </w:r>
          </w:p>
          <w:p w14:paraId="3A8FB1D1" w14:textId="77777777" w:rsidR="00E80467" w:rsidRPr="00107CC1" w:rsidRDefault="00E80467" w:rsidP="00AB32AA">
            <w:pPr>
              <w:jc w:val="both"/>
              <w:rPr>
                <w:i/>
              </w:rPr>
            </w:pPr>
          </w:p>
          <w:p w14:paraId="35A58188" w14:textId="77777777" w:rsidR="00E80467" w:rsidRPr="00107CC1" w:rsidRDefault="00E80467" w:rsidP="00E80467">
            <w:pPr>
              <w:autoSpaceDE w:val="0"/>
              <w:autoSpaceDN w:val="0"/>
              <w:adjustRightInd w:val="0"/>
              <w:jc w:val="both"/>
              <w:rPr>
                <w:sz w:val="28"/>
              </w:rPr>
            </w:pPr>
            <w:r w:rsidRPr="00107CC1">
              <w:rPr>
                <w:sz w:val="28"/>
                <w:lang w:val="en-US"/>
              </w:rPr>
              <w:t>Polinomli</w:t>
            </w:r>
            <w:r w:rsidRPr="00107CC1">
              <w:rPr>
                <w:sz w:val="28"/>
              </w:rPr>
              <w:t xml:space="preserve"> </w:t>
            </w:r>
            <w:r w:rsidRPr="00107CC1">
              <w:rPr>
                <w:sz w:val="28"/>
                <w:lang w:val="en-US"/>
              </w:rPr>
              <w:t>algoritm</w:t>
            </w:r>
            <w:r w:rsidRPr="00107CC1">
              <w:rPr>
                <w:sz w:val="28"/>
              </w:rPr>
              <w:t xml:space="preserve"> </w:t>
            </w:r>
            <w:r w:rsidRPr="00107CC1">
              <w:rPr>
                <w:sz w:val="28"/>
                <w:lang w:val="en-US"/>
              </w:rPr>
              <w:t>asosida</w:t>
            </w:r>
            <w:r w:rsidRPr="00107CC1">
              <w:rPr>
                <w:sz w:val="28"/>
              </w:rPr>
              <w:t xml:space="preserve"> </w:t>
            </w:r>
            <w:r w:rsidRPr="00107CC1">
              <w:rPr>
                <w:sz w:val="28"/>
                <w:lang w:val="en-US"/>
              </w:rPr>
              <w:t>ma</w:t>
            </w:r>
            <w:r w:rsidRPr="00107CC1">
              <w:rPr>
                <w:sz w:val="28"/>
              </w:rPr>
              <w:t>’</w:t>
            </w:r>
            <w:r w:rsidRPr="00107CC1">
              <w:rPr>
                <w:sz w:val="28"/>
                <w:lang w:val="en-US"/>
              </w:rPr>
              <w:t>lumotlar</w:t>
            </w:r>
            <w:r w:rsidRPr="00107CC1">
              <w:rPr>
                <w:sz w:val="28"/>
              </w:rPr>
              <w:t xml:space="preserve"> </w:t>
            </w:r>
            <w:r w:rsidRPr="00107CC1">
              <w:rPr>
                <w:sz w:val="28"/>
                <w:lang w:val="en-US"/>
              </w:rPr>
              <w:t>uzatilayotgan</w:t>
            </w:r>
            <w:r w:rsidRPr="00107CC1">
              <w:rPr>
                <w:sz w:val="28"/>
              </w:rPr>
              <w:t xml:space="preserve"> </w:t>
            </w:r>
            <w:r w:rsidRPr="00107CC1">
              <w:rPr>
                <w:sz w:val="28"/>
                <w:lang w:val="en-US"/>
              </w:rPr>
              <w:t>modulining</w:t>
            </w:r>
            <w:r w:rsidRPr="00107CC1">
              <w:rPr>
                <w:sz w:val="28"/>
              </w:rPr>
              <w:t xml:space="preserve"> </w:t>
            </w:r>
            <w:r w:rsidRPr="00107CC1">
              <w:rPr>
                <w:sz w:val="28"/>
                <w:lang w:val="en-US"/>
              </w:rPr>
              <w:t>nazorat</w:t>
            </w:r>
            <w:r w:rsidRPr="00107CC1">
              <w:rPr>
                <w:sz w:val="28"/>
              </w:rPr>
              <w:t xml:space="preserve"> </w:t>
            </w:r>
            <w:r w:rsidRPr="00107CC1">
              <w:rPr>
                <w:sz w:val="28"/>
                <w:lang w:val="en-US"/>
              </w:rPr>
              <w:t>yig</w:t>
            </w:r>
            <w:r w:rsidRPr="00107CC1">
              <w:rPr>
                <w:sz w:val="28"/>
              </w:rPr>
              <w:t>‘</w:t>
            </w:r>
            <w:r w:rsidRPr="00107CC1">
              <w:rPr>
                <w:sz w:val="28"/>
                <w:lang w:val="en-US"/>
              </w:rPr>
              <w:t>indisi</w:t>
            </w:r>
            <w:r w:rsidRPr="00107CC1">
              <w:rPr>
                <w:sz w:val="28"/>
              </w:rPr>
              <w:t xml:space="preserve"> </w:t>
            </w:r>
            <w:r w:rsidRPr="00107CC1">
              <w:rPr>
                <w:sz w:val="28"/>
                <w:lang w:val="en-US"/>
              </w:rPr>
              <w:t>hisoblab</w:t>
            </w:r>
            <w:r w:rsidRPr="00107CC1">
              <w:rPr>
                <w:sz w:val="28"/>
              </w:rPr>
              <w:t xml:space="preserve"> </w:t>
            </w:r>
            <w:r w:rsidRPr="00107CC1">
              <w:rPr>
                <w:sz w:val="28"/>
                <w:lang w:val="en-US"/>
              </w:rPr>
              <w:t>chiqilganda</w:t>
            </w:r>
            <w:r w:rsidRPr="00107CC1">
              <w:rPr>
                <w:sz w:val="28"/>
              </w:rPr>
              <w:t xml:space="preserve">, </w:t>
            </w:r>
            <w:r w:rsidRPr="00107CC1">
              <w:rPr>
                <w:sz w:val="28"/>
                <w:lang w:val="en-US"/>
              </w:rPr>
              <w:t>ma</w:t>
            </w:r>
            <w:r w:rsidRPr="00107CC1">
              <w:rPr>
                <w:sz w:val="28"/>
              </w:rPr>
              <w:t>’</w:t>
            </w:r>
            <w:r w:rsidRPr="00107CC1">
              <w:rPr>
                <w:sz w:val="28"/>
                <w:lang w:val="en-US"/>
              </w:rPr>
              <w:t>lumotlarni</w:t>
            </w:r>
            <w:r w:rsidRPr="00107CC1">
              <w:rPr>
                <w:sz w:val="28"/>
              </w:rPr>
              <w:t xml:space="preserve"> </w:t>
            </w:r>
            <w:r w:rsidRPr="00107CC1">
              <w:rPr>
                <w:sz w:val="28"/>
                <w:lang w:val="en-US"/>
              </w:rPr>
              <w:t>uzatishda</w:t>
            </w:r>
            <w:r w:rsidRPr="00107CC1">
              <w:rPr>
                <w:sz w:val="28"/>
              </w:rPr>
              <w:t xml:space="preserve"> </w:t>
            </w:r>
            <w:r w:rsidRPr="00107CC1">
              <w:rPr>
                <w:sz w:val="28"/>
                <w:lang w:val="en-US"/>
              </w:rPr>
              <w:t>xatolarni</w:t>
            </w:r>
            <w:r w:rsidRPr="00107CC1">
              <w:rPr>
                <w:sz w:val="28"/>
              </w:rPr>
              <w:t xml:space="preserve"> </w:t>
            </w:r>
            <w:r w:rsidRPr="00107CC1">
              <w:rPr>
                <w:sz w:val="28"/>
                <w:lang w:val="en-US"/>
              </w:rPr>
              <w:t>aniqlash</w:t>
            </w:r>
            <w:r w:rsidRPr="00107CC1">
              <w:rPr>
                <w:sz w:val="28"/>
              </w:rPr>
              <w:t xml:space="preserve"> </w:t>
            </w:r>
            <w:r w:rsidRPr="00107CC1">
              <w:rPr>
                <w:sz w:val="28"/>
                <w:lang w:val="en-US"/>
              </w:rPr>
              <w:t>sxemasi</w:t>
            </w:r>
            <w:r w:rsidR="00AF3B37" w:rsidRPr="00107CC1">
              <w:rPr>
                <w:sz w:val="28"/>
              </w:rPr>
              <w:t>.</w:t>
            </w:r>
          </w:p>
          <w:p w14:paraId="296719BF" w14:textId="77777777" w:rsidR="00E80467" w:rsidRPr="00107CC1" w:rsidRDefault="00E80467" w:rsidP="00E80467">
            <w:pPr>
              <w:jc w:val="both"/>
              <w:rPr>
                <w:lang w:val="en-US"/>
              </w:rPr>
            </w:pPr>
            <w:r w:rsidRPr="00107CC1">
              <w:rPr>
                <w:lang w:val="en-US"/>
              </w:rPr>
              <w:t xml:space="preserve">Izoh – Nazorat yig‘indisi ma’lumotlar bilan </w:t>
            </w:r>
            <w:r w:rsidRPr="00107CC1">
              <w:rPr>
                <w:lang w:val="en-US"/>
              </w:rPr>
              <w:br/>
              <w:t>birga uzatiladi.</w:t>
            </w:r>
          </w:p>
          <w:p w14:paraId="735377F8" w14:textId="77777777" w:rsidR="00AB32AA" w:rsidRPr="00107CC1" w:rsidRDefault="00AB32AA" w:rsidP="00AB32AA">
            <w:pPr>
              <w:jc w:val="both"/>
              <w:rPr>
                <w:i/>
                <w:lang w:val="en-US"/>
              </w:rPr>
            </w:pPr>
          </w:p>
          <w:p w14:paraId="642E5F26" w14:textId="77777777" w:rsidR="00AB32AA" w:rsidRPr="00107CC1" w:rsidRDefault="00AB32AA" w:rsidP="00AB32AA">
            <w:pPr>
              <w:autoSpaceDE w:val="0"/>
              <w:autoSpaceDN w:val="0"/>
              <w:adjustRightInd w:val="0"/>
              <w:jc w:val="both"/>
              <w:rPr>
                <w:sz w:val="28"/>
                <w:lang w:val="en-US"/>
              </w:rPr>
            </w:pPr>
            <w:r w:rsidRPr="00107CC1">
              <w:rPr>
                <w:sz w:val="28"/>
              </w:rPr>
              <w:t>Полином</w:t>
            </w:r>
            <w:r w:rsidR="00485B14" w:rsidRPr="00107CC1">
              <w:rPr>
                <w:sz w:val="28"/>
              </w:rPr>
              <w:t>ли</w:t>
            </w:r>
            <w:r w:rsidRPr="00107CC1">
              <w:rPr>
                <w:sz w:val="28"/>
                <w:lang w:val="en-US"/>
              </w:rPr>
              <w:t xml:space="preserve"> </w:t>
            </w:r>
            <w:r w:rsidRPr="00107CC1">
              <w:rPr>
                <w:sz w:val="28"/>
              </w:rPr>
              <w:t>алгоритм</w:t>
            </w:r>
            <w:r w:rsidRPr="00107CC1">
              <w:rPr>
                <w:sz w:val="28"/>
                <w:lang w:val="en-US"/>
              </w:rPr>
              <w:t xml:space="preserve"> </w:t>
            </w:r>
            <w:r w:rsidRPr="00107CC1">
              <w:rPr>
                <w:sz w:val="28"/>
              </w:rPr>
              <w:t>асосида</w:t>
            </w:r>
            <w:r w:rsidRPr="00107CC1">
              <w:rPr>
                <w:sz w:val="28"/>
                <w:lang w:val="en-US"/>
              </w:rPr>
              <w:t xml:space="preserve"> </w:t>
            </w:r>
            <w:r w:rsidRPr="00107CC1">
              <w:rPr>
                <w:sz w:val="28"/>
              </w:rPr>
              <w:t>маълумотлар</w:t>
            </w:r>
            <w:r w:rsidRPr="00107CC1">
              <w:rPr>
                <w:sz w:val="28"/>
                <w:lang w:val="en-US"/>
              </w:rPr>
              <w:t xml:space="preserve"> </w:t>
            </w:r>
            <w:r w:rsidRPr="00107CC1">
              <w:rPr>
                <w:sz w:val="28"/>
              </w:rPr>
              <w:t>узатилаётган</w:t>
            </w:r>
            <w:r w:rsidRPr="00107CC1">
              <w:rPr>
                <w:sz w:val="28"/>
                <w:lang w:val="en-US"/>
              </w:rPr>
              <w:t xml:space="preserve"> </w:t>
            </w:r>
            <w:r w:rsidRPr="00107CC1">
              <w:rPr>
                <w:sz w:val="28"/>
              </w:rPr>
              <w:t>модулининг</w:t>
            </w:r>
            <w:r w:rsidRPr="00107CC1">
              <w:rPr>
                <w:sz w:val="28"/>
                <w:lang w:val="en-US"/>
              </w:rPr>
              <w:t xml:space="preserve"> </w:t>
            </w:r>
            <w:r w:rsidRPr="00107CC1">
              <w:rPr>
                <w:sz w:val="28"/>
              </w:rPr>
              <w:t>назорат</w:t>
            </w:r>
            <w:r w:rsidRPr="00107CC1">
              <w:rPr>
                <w:sz w:val="28"/>
                <w:lang w:val="en-US"/>
              </w:rPr>
              <w:t xml:space="preserve"> </w:t>
            </w:r>
            <w:r w:rsidRPr="00107CC1">
              <w:rPr>
                <w:sz w:val="28"/>
              </w:rPr>
              <w:t>йиғиндиси</w:t>
            </w:r>
            <w:r w:rsidRPr="00107CC1">
              <w:rPr>
                <w:sz w:val="28"/>
                <w:lang w:val="en-US"/>
              </w:rPr>
              <w:t xml:space="preserve"> </w:t>
            </w:r>
            <w:r w:rsidRPr="00107CC1">
              <w:rPr>
                <w:sz w:val="28"/>
              </w:rPr>
              <w:t>ҳисоблаб</w:t>
            </w:r>
            <w:r w:rsidRPr="00107CC1">
              <w:rPr>
                <w:sz w:val="28"/>
                <w:lang w:val="en-US"/>
              </w:rPr>
              <w:t xml:space="preserve"> </w:t>
            </w:r>
            <w:r w:rsidRPr="00107CC1">
              <w:rPr>
                <w:sz w:val="28"/>
              </w:rPr>
              <w:t>чиқилганда</w:t>
            </w:r>
            <w:r w:rsidR="00485B14" w:rsidRPr="00107CC1">
              <w:rPr>
                <w:sz w:val="28"/>
                <w:lang w:val="en-US"/>
              </w:rPr>
              <w:t>,</w:t>
            </w:r>
            <w:r w:rsidRPr="00107CC1">
              <w:rPr>
                <w:sz w:val="28"/>
                <w:lang w:val="en-US"/>
              </w:rPr>
              <w:t xml:space="preserve"> </w:t>
            </w:r>
            <w:r w:rsidRPr="00107CC1">
              <w:rPr>
                <w:sz w:val="28"/>
              </w:rPr>
              <w:t>маълумотларни</w:t>
            </w:r>
            <w:r w:rsidRPr="00107CC1">
              <w:rPr>
                <w:sz w:val="28"/>
                <w:lang w:val="en-US"/>
              </w:rPr>
              <w:t xml:space="preserve"> </w:t>
            </w:r>
            <w:r w:rsidRPr="00107CC1">
              <w:rPr>
                <w:sz w:val="28"/>
              </w:rPr>
              <w:t>узатишда</w:t>
            </w:r>
            <w:r w:rsidRPr="00107CC1">
              <w:rPr>
                <w:sz w:val="28"/>
                <w:lang w:val="en-US"/>
              </w:rPr>
              <w:t xml:space="preserve"> </w:t>
            </w:r>
            <w:r w:rsidRPr="00107CC1">
              <w:rPr>
                <w:sz w:val="28"/>
              </w:rPr>
              <w:t>хатоларни</w:t>
            </w:r>
            <w:r w:rsidRPr="00107CC1">
              <w:rPr>
                <w:sz w:val="28"/>
                <w:lang w:val="en-US"/>
              </w:rPr>
              <w:t xml:space="preserve"> </w:t>
            </w:r>
            <w:r w:rsidRPr="00107CC1">
              <w:rPr>
                <w:sz w:val="28"/>
              </w:rPr>
              <w:t>аниқлаш</w:t>
            </w:r>
            <w:r w:rsidRPr="00107CC1">
              <w:rPr>
                <w:sz w:val="28"/>
                <w:lang w:val="en-US"/>
              </w:rPr>
              <w:t xml:space="preserve"> </w:t>
            </w:r>
            <w:r w:rsidRPr="00107CC1">
              <w:rPr>
                <w:sz w:val="28"/>
              </w:rPr>
              <w:t>схемаси</w:t>
            </w:r>
            <w:r w:rsidR="00AF3B37" w:rsidRPr="00107CC1">
              <w:rPr>
                <w:sz w:val="28"/>
                <w:lang w:val="en-US"/>
              </w:rPr>
              <w:t>.</w:t>
            </w:r>
          </w:p>
          <w:p w14:paraId="620530F6" w14:textId="77777777" w:rsidR="004477D2" w:rsidRPr="00107CC1" w:rsidRDefault="00AB32AA" w:rsidP="00AB32AA">
            <w:pPr>
              <w:jc w:val="both"/>
            </w:pPr>
            <w:r w:rsidRPr="00107CC1">
              <w:t xml:space="preserve">Изоҳ </w:t>
            </w:r>
            <w:r w:rsidR="00DA359A" w:rsidRPr="00107CC1">
              <w:t>–</w:t>
            </w:r>
            <w:r w:rsidRPr="00107CC1">
              <w:t xml:space="preserve"> Назорат йиғиндиси маълумотлар билан </w:t>
            </w:r>
            <w:r w:rsidR="00DA359A" w:rsidRPr="00107CC1">
              <w:br/>
            </w:r>
            <w:r w:rsidR="00485B14" w:rsidRPr="00107CC1">
              <w:t xml:space="preserve">бирга </w:t>
            </w:r>
            <w:r w:rsidRPr="00107CC1">
              <w:t>узатилади.</w:t>
            </w:r>
          </w:p>
          <w:p w14:paraId="7C342661" w14:textId="77777777" w:rsidR="004B50E1" w:rsidRPr="00107CC1" w:rsidRDefault="004B50E1" w:rsidP="00AB32AA">
            <w:pPr>
              <w:jc w:val="both"/>
              <w:rPr>
                <w:i/>
                <w:sz w:val="16"/>
              </w:rPr>
            </w:pPr>
          </w:p>
        </w:tc>
      </w:tr>
      <w:tr w:rsidR="00AB32AA" w:rsidRPr="00A13C77" w14:paraId="504AA0E6" w14:textId="77777777">
        <w:tc>
          <w:tcPr>
            <w:tcW w:w="2104" w:type="pct"/>
          </w:tcPr>
          <w:p w14:paraId="683DE9C3" w14:textId="77777777" w:rsidR="00AB32AA" w:rsidRPr="00107CC1" w:rsidRDefault="00AB32AA" w:rsidP="00AB32AA">
            <w:pPr>
              <w:widowControl w:val="0"/>
              <w:tabs>
                <w:tab w:val="left" w:pos="4891"/>
                <w:tab w:val="left" w:pos="5060"/>
                <w:tab w:val="left" w:pos="9994"/>
              </w:tabs>
              <w:jc w:val="both"/>
              <w:rPr>
                <w:snapToGrid w:val="0"/>
                <w:sz w:val="28"/>
                <w:szCs w:val="28"/>
              </w:rPr>
            </w:pPr>
            <w:r w:rsidRPr="00107CC1">
              <w:rPr>
                <w:b/>
                <w:snapToGrid w:val="0"/>
                <w:sz w:val="28"/>
                <w:szCs w:val="28"/>
              </w:rPr>
              <w:t>Циклический интерфейс</w:t>
            </w:r>
          </w:p>
          <w:p w14:paraId="2A3DD55A" w14:textId="77777777" w:rsidR="00E80467" w:rsidRPr="00107CC1" w:rsidRDefault="00AB32AA" w:rsidP="00AB32AA">
            <w:pPr>
              <w:jc w:val="both"/>
              <w:rPr>
                <w:sz w:val="28"/>
                <w:szCs w:val="28"/>
              </w:rPr>
            </w:pPr>
            <w:r w:rsidRPr="00107CC1">
              <w:rPr>
                <w:b/>
                <w:sz w:val="28"/>
                <w:szCs w:val="28"/>
                <w:lang w:val="en-US"/>
              </w:rPr>
              <w:t>uz</w:t>
            </w:r>
            <w:r w:rsidRPr="00107CC1">
              <w:rPr>
                <w:sz w:val="28"/>
                <w:szCs w:val="28"/>
              </w:rPr>
              <w:t xml:space="preserve"> </w:t>
            </w:r>
            <w:r w:rsidR="00167AE7" w:rsidRPr="00107CC1">
              <w:rPr>
                <w:sz w:val="28"/>
                <w:szCs w:val="28"/>
              </w:rPr>
              <w:t>-</w:t>
            </w:r>
            <w:r w:rsidRPr="00107CC1">
              <w:rPr>
                <w:sz w:val="28"/>
                <w:szCs w:val="28"/>
              </w:rPr>
              <w:t xml:space="preserve"> </w:t>
            </w:r>
            <w:r w:rsidR="00E80467" w:rsidRPr="00107CC1">
              <w:rPr>
                <w:sz w:val="28"/>
                <w:szCs w:val="28"/>
                <w:lang w:val="en-US"/>
              </w:rPr>
              <w:t>siklik</w:t>
            </w:r>
            <w:r w:rsidR="00E80467" w:rsidRPr="00107CC1">
              <w:rPr>
                <w:sz w:val="28"/>
                <w:szCs w:val="28"/>
              </w:rPr>
              <w:t xml:space="preserve"> </w:t>
            </w:r>
            <w:r w:rsidR="00E80467" w:rsidRPr="00107CC1">
              <w:rPr>
                <w:sz w:val="28"/>
                <w:szCs w:val="28"/>
                <w:lang w:val="en-US"/>
              </w:rPr>
              <w:t>interfeys</w:t>
            </w:r>
          </w:p>
          <w:p w14:paraId="212EACAC" w14:textId="77777777" w:rsidR="00AB32AA" w:rsidRPr="00107CC1" w:rsidRDefault="00E80467" w:rsidP="00AB32AA">
            <w:pPr>
              <w:jc w:val="both"/>
              <w:rPr>
                <w:sz w:val="28"/>
                <w:szCs w:val="28"/>
              </w:rPr>
            </w:pPr>
            <w:r w:rsidRPr="00107CC1">
              <w:rPr>
                <w:sz w:val="28"/>
                <w:szCs w:val="28"/>
              </w:rPr>
              <w:t xml:space="preserve">       </w:t>
            </w:r>
            <w:r w:rsidR="00AB32AA" w:rsidRPr="00107CC1">
              <w:rPr>
                <w:sz w:val="28"/>
                <w:szCs w:val="28"/>
              </w:rPr>
              <w:t>циклик интерфейс</w:t>
            </w:r>
          </w:p>
          <w:p w14:paraId="16A30732" w14:textId="77777777" w:rsidR="00AB32AA" w:rsidRPr="00107CC1" w:rsidRDefault="00AB32AA" w:rsidP="00AB32AA">
            <w:pPr>
              <w:pStyle w:val="BodyText"/>
              <w:jc w:val="both"/>
              <w:rPr>
                <w:sz w:val="28"/>
                <w:lang w:val="en-US"/>
              </w:rPr>
            </w:pPr>
            <w:r w:rsidRPr="00107CC1">
              <w:rPr>
                <w:sz w:val="28"/>
                <w:szCs w:val="28"/>
                <w:lang w:val="en-US"/>
              </w:rPr>
              <w:t xml:space="preserve">en </w:t>
            </w:r>
            <w:r w:rsidR="00167AE7" w:rsidRPr="00107CC1">
              <w:rPr>
                <w:b w:val="0"/>
                <w:sz w:val="28"/>
                <w:szCs w:val="28"/>
              </w:rPr>
              <w:t>-</w:t>
            </w:r>
            <w:r w:rsidRPr="00107CC1">
              <w:rPr>
                <w:b w:val="0"/>
                <w:sz w:val="28"/>
                <w:szCs w:val="28"/>
                <w:lang w:val="en-US"/>
              </w:rPr>
              <w:t xml:space="preserve"> </w:t>
            </w:r>
            <w:r w:rsidRPr="00107CC1">
              <w:rPr>
                <w:b w:val="0"/>
                <w:snapToGrid w:val="0"/>
                <w:sz w:val="28"/>
                <w:szCs w:val="28"/>
                <w:lang w:val="en-US"/>
              </w:rPr>
              <w:t>framed interface</w:t>
            </w:r>
          </w:p>
        </w:tc>
        <w:tc>
          <w:tcPr>
            <w:tcW w:w="2896" w:type="pct"/>
          </w:tcPr>
          <w:p w14:paraId="0757D24C" w14:textId="77777777" w:rsidR="00AB32AA" w:rsidRPr="00107CC1" w:rsidRDefault="00AB32AA" w:rsidP="00800F8E">
            <w:pPr>
              <w:pStyle w:val="HTMLPreformatted"/>
              <w:ind w:left="0"/>
              <w:jc w:val="both"/>
              <w:rPr>
                <w:rFonts w:ascii="Times New Roman" w:hAnsi="Times New Roman" w:cs="Times New Roman"/>
                <w:snapToGrid w:val="0"/>
                <w:sz w:val="28"/>
              </w:rPr>
            </w:pPr>
            <w:r w:rsidRPr="00107CC1">
              <w:rPr>
                <w:rFonts w:ascii="Times New Roman" w:hAnsi="Times New Roman" w:cs="Times New Roman"/>
                <w:snapToGrid w:val="0"/>
                <w:sz w:val="28"/>
              </w:rPr>
              <w:t>Интерфейс, в котором последовательный поток битов разделен на периодически повторяющиеся физические циклы.</w:t>
            </w:r>
            <w:r w:rsidRPr="00107CC1">
              <w:rPr>
                <w:rFonts w:ascii="Times New Roman" w:hAnsi="Times New Roman" w:cs="Times New Roman"/>
                <w:i/>
                <w:snapToGrid w:val="0"/>
                <w:sz w:val="28"/>
              </w:rPr>
              <w:t xml:space="preserve"> </w:t>
            </w:r>
            <w:r w:rsidRPr="00107CC1">
              <w:rPr>
                <w:rFonts w:ascii="Times New Roman" w:hAnsi="Times New Roman" w:cs="Times New Roman"/>
                <w:snapToGrid w:val="0"/>
                <w:sz w:val="28"/>
              </w:rPr>
              <w:t xml:space="preserve">Каждый цикл подразделяется на область вспомогательной информации и область полезной </w:t>
            </w:r>
            <w:r w:rsidR="00167AE7" w:rsidRPr="00107CC1">
              <w:rPr>
                <w:rFonts w:ascii="Times New Roman" w:hAnsi="Times New Roman" w:cs="Times New Roman"/>
                <w:snapToGrid w:val="0"/>
                <w:sz w:val="28"/>
              </w:rPr>
              <w:t>и</w:t>
            </w:r>
            <w:r w:rsidR="00EB15AB" w:rsidRPr="00107CC1">
              <w:rPr>
                <w:rFonts w:ascii="Times New Roman" w:hAnsi="Times New Roman" w:cs="Times New Roman"/>
                <w:snapToGrid w:val="0"/>
                <w:sz w:val="28"/>
              </w:rPr>
              <w:t>нформации</w:t>
            </w:r>
            <w:r w:rsidRPr="00107CC1">
              <w:rPr>
                <w:rFonts w:ascii="Times New Roman" w:hAnsi="Times New Roman" w:cs="Times New Roman"/>
                <w:snapToGrid w:val="0"/>
                <w:sz w:val="28"/>
              </w:rPr>
              <w:t>онной нагрузки.</w:t>
            </w:r>
          </w:p>
          <w:p w14:paraId="4F2B6BE0" w14:textId="77777777" w:rsidR="00E80467" w:rsidRPr="00107CC1" w:rsidRDefault="00E80467" w:rsidP="00800F8E">
            <w:pPr>
              <w:pStyle w:val="HTMLPreformatted"/>
              <w:ind w:left="0"/>
              <w:jc w:val="both"/>
              <w:rPr>
                <w:rFonts w:ascii="Times New Roman" w:hAnsi="Times New Roman" w:cs="Times New Roman"/>
                <w:snapToGrid w:val="0"/>
                <w:sz w:val="28"/>
              </w:rPr>
            </w:pPr>
          </w:p>
          <w:p w14:paraId="4FD6480A" w14:textId="77777777" w:rsidR="00E80467" w:rsidRPr="00107CC1" w:rsidRDefault="00E80467" w:rsidP="00E80467">
            <w:pPr>
              <w:pStyle w:val="HTMLPreformatted"/>
              <w:ind w:left="0"/>
              <w:jc w:val="both"/>
              <w:rPr>
                <w:rFonts w:ascii="Times New Roman" w:hAnsi="Times New Roman" w:cs="Times New Roman"/>
                <w:sz w:val="28"/>
                <w:lang w:val="en-US"/>
              </w:rPr>
            </w:pPr>
            <w:r w:rsidRPr="00107CC1">
              <w:rPr>
                <w:rFonts w:ascii="Times New Roman" w:hAnsi="Times New Roman" w:cs="Times New Roman"/>
                <w:sz w:val="28"/>
                <w:lang w:val="en-US"/>
              </w:rPr>
              <w:t>Bitlarning ketma-ket oqimi davriy takrorlanadigan fizik sikliga bo‘lingan interfeys. Har bir sikl yordamchi axborot sohasiga va foydali axborot yuklamasining sohasiga bo‘linadi.</w:t>
            </w:r>
          </w:p>
          <w:p w14:paraId="6A969567" w14:textId="77777777" w:rsidR="00AB32AA" w:rsidRPr="00107CC1" w:rsidRDefault="00AB32AA" w:rsidP="00800F8E">
            <w:pPr>
              <w:pStyle w:val="HTMLPreformatted"/>
              <w:ind w:left="0"/>
              <w:jc w:val="both"/>
              <w:rPr>
                <w:rFonts w:ascii="Times New Roman" w:hAnsi="Times New Roman" w:cs="Times New Roman"/>
                <w:snapToGrid w:val="0"/>
                <w:sz w:val="28"/>
                <w:lang w:val="en-US"/>
              </w:rPr>
            </w:pPr>
          </w:p>
          <w:p w14:paraId="2DEE6E3B" w14:textId="77777777" w:rsidR="004477D2" w:rsidRPr="00107CC1" w:rsidRDefault="00AB32AA" w:rsidP="00800F8E">
            <w:pPr>
              <w:pStyle w:val="HTMLPreformatted"/>
              <w:ind w:left="0"/>
              <w:jc w:val="both"/>
              <w:rPr>
                <w:rFonts w:ascii="Times New Roman" w:hAnsi="Times New Roman" w:cs="Times New Roman"/>
                <w:sz w:val="28"/>
                <w:lang w:val="en-US"/>
              </w:rPr>
            </w:pPr>
            <w:r w:rsidRPr="00107CC1">
              <w:rPr>
                <w:rFonts w:ascii="Times New Roman" w:hAnsi="Times New Roman" w:cs="Times New Roman"/>
                <w:sz w:val="28"/>
              </w:rPr>
              <w:t>Битларнинг</w:t>
            </w:r>
            <w:r w:rsidRPr="00107CC1">
              <w:rPr>
                <w:rFonts w:ascii="Times New Roman" w:hAnsi="Times New Roman" w:cs="Times New Roman"/>
                <w:sz w:val="28"/>
                <w:lang w:val="en-US"/>
              </w:rPr>
              <w:t xml:space="preserve"> </w:t>
            </w:r>
            <w:r w:rsidRPr="00107CC1">
              <w:rPr>
                <w:rFonts w:ascii="Times New Roman" w:hAnsi="Times New Roman" w:cs="Times New Roman"/>
                <w:sz w:val="28"/>
              </w:rPr>
              <w:t>кетма</w:t>
            </w:r>
            <w:r w:rsidRPr="00107CC1">
              <w:rPr>
                <w:rFonts w:ascii="Times New Roman" w:hAnsi="Times New Roman" w:cs="Times New Roman"/>
                <w:sz w:val="28"/>
                <w:lang w:val="en-US"/>
              </w:rPr>
              <w:t>-</w:t>
            </w:r>
            <w:r w:rsidRPr="00107CC1">
              <w:rPr>
                <w:rFonts w:ascii="Times New Roman" w:hAnsi="Times New Roman" w:cs="Times New Roman"/>
                <w:sz w:val="28"/>
              </w:rPr>
              <w:t>кет</w:t>
            </w:r>
            <w:r w:rsidRPr="00107CC1">
              <w:rPr>
                <w:rFonts w:ascii="Times New Roman" w:hAnsi="Times New Roman" w:cs="Times New Roman"/>
                <w:sz w:val="28"/>
                <w:lang w:val="en-US"/>
              </w:rPr>
              <w:t xml:space="preserve"> </w:t>
            </w:r>
            <w:r w:rsidRPr="00107CC1">
              <w:rPr>
                <w:rFonts w:ascii="Times New Roman" w:hAnsi="Times New Roman" w:cs="Times New Roman"/>
                <w:sz w:val="28"/>
              </w:rPr>
              <w:t>оқими</w:t>
            </w:r>
            <w:r w:rsidRPr="00107CC1">
              <w:rPr>
                <w:rFonts w:ascii="Times New Roman" w:hAnsi="Times New Roman" w:cs="Times New Roman"/>
                <w:sz w:val="28"/>
                <w:lang w:val="en-US"/>
              </w:rPr>
              <w:t xml:space="preserve"> </w:t>
            </w:r>
            <w:r w:rsidRPr="00107CC1">
              <w:rPr>
                <w:rFonts w:ascii="Times New Roman" w:hAnsi="Times New Roman" w:cs="Times New Roman"/>
                <w:sz w:val="28"/>
              </w:rPr>
              <w:t>даврий</w:t>
            </w:r>
            <w:r w:rsidRPr="00107CC1">
              <w:rPr>
                <w:rFonts w:ascii="Times New Roman" w:hAnsi="Times New Roman" w:cs="Times New Roman"/>
                <w:sz w:val="28"/>
                <w:lang w:val="en-US"/>
              </w:rPr>
              <w:t xml:space="preserve"> </w:t>
            </w:r>
            <w:r w:rsidRPr="00107CC1">
              <w:rPr>
                <w:rFonts w:ascii="Times New Roman" w:hAnsi="Times New Roman" w:cs="Times New Roman"/>
                <w:sz w:val="28"/>
              </w:rPr>
              <w:t>такрорланадиган</w:t>
            </w:r>
            <w:r w:rsidRPr="00107CC1">
              <w:rPr>
                <w:rFonts w:ascii="Times New Roman" w:hAnsi="Times New Roman" w:cs="Times New Roman"/>
                <w:sz w:val="28"/>
                <w:lang w:val="en-US"/>
              </w:rPr>
              <w:t xml:space="preserve"> </w:t>
            </w:r>
            <w:r w:rsidRPr="00107CC1">
              <w:rPr>
                <w:rFonts w:ascii="Times New Roman" w:hAnsi="Times New Roman" w:cs="Times New Roman"/>
                <w:sz w:val="28"/>
              </w:rPr>
              <w:t>физик</w:t>
            </w:r>
            <w:r w:rsidRPr="00107CC1">
              <w:rPr>
                <w:rFonts w:ascii="Times New Roman" w:hAnsi="Times New Roman" w:cs="Times New Roman"/>
                <w:sz w:val="28"/>
                <w:lang w:val="en-US"/>
              </w:rPr>
              <w:t xml:space="preserve"> </w:t>
            </w:r>
            <w:r w:rsidRPr="00107CC1">
              <w:rPr>
                <w:rFonts w:ascii="Times New Roman" w:hAnsi="Times New Roman" w:cs="Times New Roman"/>
                <w:sz w:val="28"/>
              </w:rPr>
              <w:t>циклига</w:t>
            </w:r>
            <w:r w:rsidRPr="00107CC1">
              <w:rPr>
                <w:rFonts w:ascii="Times New Roman" w:hAnsi="Times New Roman" w:cs="Times New Roman"/>
                <w:sz w:val="28"/>
                <w:lang w:val="en-US"/>
              </w:rPr>
              <w:t xml:space="preserve"> </w:t>
            </w:r>
            <w:r w:rsidRPr="00107CC1">
              <w:rPr>
                <w:rFonts w:ascii="Times New Roman" w:hAnsi="Times New Roman" w:cs="Times New Roman"/>
                <w:sz w:val="28"/>
              </w:rPr>
              <w:t>бўлинган</w:t>
            </w:r>
            <w:r w:rsidRPr="00107CC1">
              <w:rPr>
                <w:rFonts w:ascii="Times New Roman" w:hAnsi="Times New Roman" w:cs="Times New Roman"/>
                <w:sz w:val="28"/>
                <w:lang w:val="en-US"/>
              </w:rPr>
              <w:t xml:space="preserve"> </w:t>
            </w:r>
            <w:r w:rsidRPr="00107CC1">
              <w:rPr>
                <w:rFonts w:ascii="Times New Roman" w:hAnsi="Times New Roman" w:cs="Times New Roman"/>
                <w:sz w:val="28"/>
              </w:rPr>
              <w:t>интерфейс</w:t>
            </w:r>
            <w:r w:rsidRPr="00107CC1">
              <w:rPr>
                <w:rFonts w:ascii="Times New Roman" w:hAnsi="Times New Roman" w:cs="Times New Roman"/>
                <w:sz w:val="28"/>
                <w:lang w:val="en-US"/>
              </w:rPr>
              <w:t xml:space="preserve">. </w:t>
            </w:r>
            <w:r w:rsidRPr="00107CC1">
              <w:rPr>
                <w:rFonts w:ascii="Times New Roman" w:hAnsi="Times New Roman" w:cs="Times New Roman"/>
                <w:sz w:val="28"/>
              </w:rPr>
              <w:t>Ҳар</w:t>
            </w:r>
            <w:r w:rsidRPr="00107CC1">
              <w:rPr>
                <w:rFonts w:ascii="Times New Roman" w:hAnsi="Times New Roman" w:cs="Times New Roman"/>
                <w:sz w:val="28"/>
                <w:lang w:val="en-US"/>
              </w:rPr>
              <w:t xml:space="preserve"> </w:t>
            </w:r>
            <w:r w:rsidRPr="00107CC1">
              <w:rPr>
                <w:rFonts w:ascii="Times New Roman" w:hAnsi="Times New Roman" w:cs="Times New Roman"/>
                <w:sz w:val="28"/>
              </w:rPr>
              <w:t>бир</w:t>
            </w:r>
            <w:r w:rsidRPr="00107CC1">
              <w:rPr>
                <w:rFonts w:ascii="Times New Roman" w:hAnsi="Times New Roman" w:cs="Times New Roman"/>
                <w:sz w:val="28"/>
                <w:lang w:val="en-US"/>
              </w:rPr>
              <w:t xml:space="preserve"> </w:t>
            </w:r>
            <w:r w:rsidRPr="00107CC1">
              <w:rPr>
                <w:rFonts w:ascii="Times New Roman" w:hAnsi="Times New Roman" w:cs="Times New Roman"/>
                <w:sz w:val="28"/>
              </w:rPr>
              <w:t>цикл</w:t>
            </w:r>
            <w:r w:rsidRPr="00107CC1">
              <w:rPr>
                <w:rFonts w:ascii="Times New Roman" w:hAnsi="Times New Roman" w:cs="Times New Roman"/>
                <w:sz w:val="28"/>
                <w:lang w:val="en-US"/>
              </w:rPr>
              <w:t xml:space="preserve"> </w:t>
            </w:r>
            <w:r w:rsidRPr="00107CC1">
              <w:rPr>
                <w:rFonts w:ascii="Times New Roman" w:hAnsi="Times New Roman" w:cs="Times New Roman"/>
                <w:sz w:val="28"/>
              </w:rPr>
              <w:t>ёрдамчи</w:t>
            </w:r>
            <w:r w:rsidRPr="00107CC1">
              <w:rPr>
                <w:rFonts w:ascii="Times New Roman" w:hAnsi="Times New Roman" w:cs="Times New Roman"/>
                <w:sz w:val="28"/>
                <w:lang w:val="en-US"/>
              </w:rPr>
              <w:t xml:space="preserve"> </w:t>
            </w:r>
            <w:r w:rsidRPr="00107CC1">
              <w:rPr>
                <w:rFonts w:ascii="Times New Roman" w:hAnsi="Times New Roman" w:cs="Times New Roman"/>
                <w:sz w:val="28"/>
              </w:rPr>
              <w:t>ахборот</w:t>
            </w:r>
            <w:r w:rsidRPr="00107CC1">
              <w:rPr>
                <w:rFonts w:ascii="Times New Roman" w:hAnsi="Times New Roman" w:cs="Times New Roman"/>
                <w:sz w:val="28"/>
                <w:lang w:val="en-US"/>
              </w:rPr>
              <w:t xml:space="preserve"> </w:t>
            </w:r>
            <w:r w:rsidRPr="00107CC1">
              <w:rPr>
                <w:rFonts w:ascii="Times New Roman" w:hAnsi="Times New Roman" w:cs="Times New Roman"/>
                <w:sz w:val="28"/>
              </w:rPr>
              <w:t>соҳаси</w:t>
            </w:r>
            <w:r w:rsidR="00FE6290" w:rsidRPr="00107CC1">
              <w:rPr>
                <w:rFonts w:ascii="Times New Roman" w:hAnsi="Times New Roman" w:cs="Times New Roman"/>
                <w:sz w:val="28"/>
                <w:lang w:val="en-US"/>
              </w:rPr>
              <w:t>-</w:t>
            </w:r>
            <w:r w:rsidRPr="00107CC1">
              <w:rPr>
                <w:rFonts w:ascii="Times New Roman" w:hAnsi="Times New Roman" w:cs="Times New Roman"/>
                <w:sz w:val="28"/>
              </w:rPr>
              <w:t>га</w:t>
            </w:r>
            <w:r w:rsidRPr="00107CC1">
              <w:rPr>
                <w:rFonts w:ascii="Times New Roman" w:hAnsi="Times New Roman" w:cs="Times New Roman"/>
                <w:sz w:val="28"/>
                <w:lang w:val="en-US"/>
              </w:rPr>
              <w:t xml:space="preserve"> </w:t>
            </w:r>
            <w:r w:rsidRPr="00107CC1">
              <w:rPr>
                <w:rFonts w:ascii="Times New Roman" w:hAnsi="Times New Roman" w:cs="Times New Roman"/>
                <w:sz w:val="28"/>
              </w:rPr>
              <w:t>ва</w:t>
            </w:r>
            <w:r w:rsidRPr="00107CC1">
              <w:rPr>
                <w:rFonts w:ascii="Times New Roman" w:hAnsi="Times New Roman" w:cs="Times New Roman"/>
                <w:sz w:val="28"/>
                <w:lang w:val="en-US"/>
              </w:rPr>
              <w:t xml:space="preserve"> </w:t>
            </w:r>
            <w:r w:rsidRPr="00107CC1">
              <w:rPr>
                <w:rFonts w:ascii="Times New Roman" w:hAnsi="Times New Roman" w:cs="Times New Roman"/>
                <w:sz w:val="28"/>
              </w:rPr>
              <w:t>фойдали</w:t>
            </w:r>
            <w:r w:rsidRPr="00107CC1">
              <w:rPr>
                <w:rFonts w:ascii="Times New Roman" w:hAnsi="Times New Roman" w:cs="Times New Roman"/>
                <w:sz w:val="28"/>
                <w:lang w:val="en-US"/>
              </w:rPr>
              <w:t xml:space="preserve"> </w:t>
            </w:r>
            <w:r w:rsidRPr="00107CC1">
              <w:rPr>
                <w:rFonts w:ascii="Times New Roman" w:hAnsi="Times New Roman" w:cs="Times New Roman"/>
                <w:sz w:val="28"/>
              </w:rPr>
              <w:t>ахборот</w:t>
            </w:r>
            <w:r w:rsidRPr="00107CC1">
              <w:rPr>
                <w:rFonts w:ascii="Times New Roman" w:hAnsi="Times New Roman" w:cs="Times New Roman"/>
                <w:sz w:val="28"/>
                <w:lang w:val="en-US"/>
              </w:rPr>
              <w:t xml:space="preserve"> </w:t>
            </w:r>
            <w:r w:rsidRPr="00107CC1">
              <w:rPr>
                <w:rFonts w:ascii="Times New Roman" w:hAnsi="Times New Roman" w:cs="Times New Roman"/>
                <w:sz w:val="28"/>
              </w:rPr>
              <w:t>юкламасининг</w:t>
            </w:r>
            <w:r w:rsidRPr="00107CC1">
              <w:rPr>
                <w:rFonts w:ascii="Times New Roman" w:hAnsi="Times New Roman" w:cs="Times New Roman"/>
                <w:sz w:val="28"/>
                <w:lang w:val="en-US"/>
              </w:rPr>
              <w:t xml:space="preserve"> </w:t>
            </w:r>
            <w:r w:rsidRPr="00107CC1">
              <w:rPr>
                <w:rFonts w:ascii="Times New Roman" w:hAnsi="Times New Roman" w:cs="Times New Roman"/>
                <w:sz w:val="28"/>
              </w:rPr>
              <w:t>соҳаси</w:t>
            </w:r>
            <w:r w:rsidR="00FE6290" w:rsidRPr="00107CC1">
              <w:rPr>
                <w:rFonts w:ascii="Times New Roman" w:hAnsi="Times New Roman" w:cs="Times New Roman"/>
                <w:sz w:val="28"/>
                <w:lang w:val="en-US"/>
              </w:rPr>
              <w:t>-</w:t>
            </w:r>
            <w:r w:rsidRPr="00107CC1">
              <w:rPr>
                <w:rFonts w:ascii="Times New Roman" w:hAnsi="Times New Roman" w:cs="Times New Roman"/>
                <w:sz w:val="28"/>
              </w:rPr>
              <w:t>га</w:t>
            </w:r>
            <w:r w:rsidRPr="00107CC1">
              <w:rPr>
                <w:rFonts w:ascii="Times New Roman" w:hAnsi="Times New Roman" w:cs="Times New Roman"/>
                <w:sz w:val="28"/>
                <w:lang w:val="en-US"/>
              </w:rPr>
              <w:t xml:space="preserve"> </w:t>
            </w:r>
            <w:r w:rsidRPr="00107CC1">
              <w:rPr>
                <w:rFonts w:ascii="Times New Roman" w:hAnsi="Times New Roman" w:cs="Times New Roman"/>
                <w:sz w:val="28"/>
              </w:rPr>
              <w:t>бўлинади</w:t>
            </w:r>
            <w:r w:rsidRPr="00107CC1">
              <w:rPr>
                <w:rFonts w:ascii="Times New Roman" w:hAnsi="Times New Roman" w:cs="Times New Roman"/>
                <w:sz w:val="28"/>
                <w:lang w:val="en-US"/>
              </w:rPr>
              <w:t>.</w:t>
            </w:r>
          </w:p>
          <w:p w14:paraId="2F0790CC" w14:textId="77777777" w:rsidR="004B50E1" w:rsidRPr="00107CC1" w:rsidRDefault="004B50E1" w:rsidP="00800F8E">
            <w:pPr>
              <w:pStyle w:val="HTMLPreformatted"/>
              <w:ind w:left="0"/>
              <w:jc w:val="both"/>
              <w:rPr>
                <w:rFonts w:ascii="Times New Roman" w:hAnsi="Times New Roman" w:cs="Times New Roman"/>
                <w:sz w:val="28"/>
                <w:lang w:val="en-US"/>
              </w:rPr>
            </w:pPr>
          </w:p>
        </w:tc>
      </w:tr>
      <w:tr w:rsidR="00AB32AA" w:rsidRPr="00107CC1" w14:paraId="0DBD29EF" w14:textId="77777777">
        <w:tc>
          <w:tcPr>
            <w:tcW w:w="2104" w:type="pct"/>
          </w:tcPr>
          <w:p w14:paraId="5A0B79A2" w14:textId="77777777" w:rsidR="00AB32AA" w:rsidRPr="00107CC1" w:rsidRDefault="00AB32AA" w:rsidP="00AB32AA">
            <w:pPr>
              <w:rPr>
                <w:b/>
                <w:sz w:val="28"/>
              </w:rPr>
            </w:pPr>
            <w:r w:rsidRPr="00107CC1">
              <w:rPr>
                <w:b/>
                <w:sz w:val="28"/>
              </w:rPr>
              <w:t xml:space="preserve">Цифро-аналоговое </w:t>
            </w:r>
            <w:r w:rsidR="00A64733" w:rsidRPr="00107CC1">
              <w:rPr>
                <w:b/>
                <w:sz w:val="28"/>
              </w:rPr>
              <w:br/>
            </w:r>
            <w:r w:rsidRPr="00107CC1">
              <w:rPr>
                <w:b/>
                <w:sz w:val="28"/>
              </w:rPr>
              <w:t xml:space="preserve">преобразование сигнала </w:t>
            </w:r>
            <w:r w:rsidR="00A64733" w:rsidRPr="00107CC1">
              <w:rPr>
                <w:b/>
                <w:sz w:val="28"/>
              </w:rPr>
              <w:br/>
            </w:r>
            <w:r w:rsidRPr="00107CC1">
              <w:rPr>
                <w:b/>
                <w:sz w:val="28"/>
              </w:rPr>
              <w:t>данных (цифро-аналоговое преобразование сигнала)</w:t>
            </w:r>
          </w:p>
          <w:p w14:paraId="05463324" w14:textId="77777777" w:rsidR="00E80467" w:rsidRPr="00107CC1" w:rsidRDefault="00AB32AA" w:rsidP="00E80467">
            <w:pPr>
              <w:pStyle w:val="BodyText"/>
              <w:rPr>
                <w:b w:val="0"/>
                <w:sz w:val="28"/>
                <w:szCs w:val="28"/>
                <w:lang w:val="en-US"/>
              </w:rPr>
            </w:pPr>
            <w:r w:rsidRPr="00107CC1">
              <w:rPr>
                <w:sz w:val="28"/>
                <w:szCs w:val="28"/>
                <w:lang w:val="en-US"/>
              </w:rPr>
              <w:t>uz</w:t>
            </w:r>
            <w:r w:rsidRPr="00107CC1">
              <w:rPr>
                <w:b w:val="0"/>
                <w:sz w:val="28"/>
                <w:szCs w:val="28"/>
                <w:lang w:val="en-US"/>
              </w:rPr>
              <w:t xml:space="preserve"> </w:t>
            </w:r>
            <w:r w:rsidR="00167AE7" w:rsidRPr="00107CC1">
              <w:rPr>
                <w:b w:val="0"/>
                <w:sz w:val="28"/>
                <w:szCs w:val="28"/>
                <w:lang w:val="en-US"/>
              </w:rPr>
              <w:t>-</w:t>
            </w:r>
            <w:r w:rsidRPr="00107CC1">
              <w:rPr>
                <w:b w:val="0"/>
                <w:sz w:val="28"/>
                <w:szCs w:val="28"/>
                <w:lang w:val="en-US"/>
              </w:rPr>
              <w:t xml:space="preserve"> </w:t>
            </w:r>
            <w:r w:rsidR="00E80467" w:rsidRPr="00107CC1">
              <w:rPr>
                <w:b w:val="0"/>
                <w:sz w:val="28"/>
                <w:szCs w:val="28"/>
                <w:lang w:val="en-US"/>
              </w:rPr>
              <w:t xml:space="preserve">ma’lumotlar signalini raqamli-analog o‘zgartirish </w:t>
            </w:r>
            <w:r w:rsidR="00A64733" w:rsidRPr="00107CC1">
              <w:rPr>
                <w:b w:val="0"/>
                <w:sz w:val="28"/>
                <w:szCs w:val="28"/>
                <w:lang w:val="en-US"/>
              </w:rPr>
              <w:br/>
            </w:r>
            <w:r w:rsidR="00E80467" w:rsidRPr="00107CC1">
              <w:rPr>
                <w:b w:val="0"/>
                <w:sz w:val="28"/>
                <w:szCs w:val="28"/>
                <w:lang w:val="en-US"/>
              </w:rPr>
              <w:t>(signalni raqamli-analog o‘zgartirish)</w:t>
            </w:r>
          </w:p>
          <w:p w14:paraId="7124A625" w14:textId="77777777" w:rsidR="00AB32AA" w:rsidRPr="00107CC1" w:rsidRDefault="00E80467" w:rsidP="00AB32AA">
            <w:pPr>
              <w:pStyle w:val="BodyText"/>
              <w:rPr>
                <w:b w:val="0"/>
                <w:sz w:val="28"/>
                <w:szCs w:val="28"/>
              </w:rPr>
            </w:pPr>
            <w:r w:rsidRPr="00107CC1">
              <w:rPr>
                <w:b w:val="0"/>
                <w:sz w:val="28"/>
                <w:szCs w:val="28"/>
                <w:lang w:val="en-US"/>
              </w:rPr>
              <w:t xml:space="preserve">      </w:t>
            </w:r>
            <w:r w:rsidR="00AB32AA" w:rsidRPr="00107CC1">
              <w:rPr>
                <w:b w:val="0"/>
                <w:sz w:val="28"/>
                <w:szCs w:val="28"/>
              </w:rPr>
              <w:t>маълумотлар сигналини рақамли-аналог ўзгартириш (сигнални рақамли-аналог ўзгартириш)</w:t>
            </w:r>
          </w:p>
          <w:p w14:paraId="2606D0E1" w14:textId="77777777" w:rsidR="00AB32AA" w:rsidRPr="00107CC1" w:rsidRDefault="00AB32AA" w:rsidP="00AB32AA">
            <w:pPr>
              <w:rPr>
                <w:sz w:val="28"/>
                <w:szCs w:val="28"/>
                <w:lang w:val="en-US"/>
              </w:rPr>
            </w:pPr>
            <w:r w:rsidRPr="00107CC1">
              <w:rPr>
                <w:b/>
                <w:sz w:val="28"/>
                <w:szCs w:val="28"/>
                <w:lang w:val="en-US"/>
              </w:rPr>
              <w:t>en</w:t>
            </w:r>
            <w:r w:rsidRPr="00107CC1">
              <w:rPr>
                <w:sz w:val="28"/>
                <w:szCs w:val="28"/>
                <w:lang w:val="en-US"/>
              </w:rPr>
              <w:t xml:space="preserve"> </w:t>
            </w:r>
            <w:r w:rsidR="00167AE7" w:rsidRPr="00107CC1">
              <w:rPr>
                <w:sz w:val="28"/>
                <w:szCs w:val="28"/>
                <w:lang w:val="en-US"/>
              </w:rPr>
              <w:t>-</w:t>
            </w:r>
            <w:r w:rsidRPr="00107CC1">
              <w:rPr>
                <w:b/>
                <w:sz w:val="28"/>
                <w:szCs w:val="28"/>
                <w:lang w:val="en-US"/>
              </w:rPr>
              <w:t xml:space="preserve"> </w:t>
            </w:r>
            <w:r w:rsidRPr="00107CC1">
              <w:rPr>
                <w:sz w:val="28"/>
                <w:szCs w:val="28"/>
                <w:lang w:val="en-US"/>
              </w:rPr>
              <w:t xml:space="preserve">digital-to-analog  data  </w:t>
            </w:r>
            <w:r w:rsidR="0083117B" w:rsidRPr="00107CC1">
              <w:rPr>
                <w:sz w:val="28"/>
                <w:szCs w:val="28"/>
                <w:lang w:val="en-US"/>
              </w:rPr>
              <w:br/>
            </w:r>
            <w:r w:rsidRPr="00107CC1">
              <w:rPr>
                <w:sz w:val="28"/>
                <w:szCs w:val="28"/>
                <w:lang w:val="en-US"/>
              </w:rPr>
              <w:t>signal conversation</w:t>
            </w:r>
          </w:p>
          <w:p w14:paraId="6E880FE4" w14:textId="77777777" w:rsidR="00AB32AA" w:rsidRPr="00107CC1" w:rsidRDefault="00AB32AA" w:rsidP="00AB32AA">
            <w:pPr>
              <w:pStyle w:val="BodyText"/>
              <w:jc w:val="both"/>
              <w:rPr>
                <w:sz w:val="28"/>
                <w:lang w:val="en-US"/>
              </w:rPr>
            </w:pPr>
          </w:p>
        </w:tc>
        <w:tc>
          <w:tcPr>
            <w:tcW w:w="2896" w:type="pct"/>
          </w:tcPr>
          <w:p w14:paraId="74D69AF5" w14:textId="77777777" w:rsidR="00AB32AA" w:rsidRPr="00107CC1" w:rsidRDefault="00AB32AA" w:rsidP="00AF3B37">
            <w:pPr>
              <w:jc w:val="both"/>
              <w:rPr>
                <w:sz w:val="28"/>
              </w:rPr>
            </w:pPr>
            <w:r w:rsidRPr="00107CC1">
              <w:rPr>
                <w:sz w:val="28"/>
              </w:rPr>
              <w:t>Преобразование сигнала данных, при котором при заданном шаге дискретизации функ</w:t>
            </w:r>
            <w:r w:rsidR="00AF3B37" w:rsidRPr="00107CC1">
              <w:rPr>
                <w:sz w:val="28"/>
              </w:rPr>
              <w:t>ция конечного</w:t>
            </w:r>
            <w:r w:rsidRPr="00107CC1">
              <w:rPr>
                <w:sz w:val="28"/>
              </w:rPr>
              <w:t xml:space="preserve"> множества возможных зна</w:t>
            </w:r>
            <w:r w:rsidR="00AF3B37" w:rsidRPr="00107CC1">
              <w:rPr>
                <w:sz w:val="28"/>
              </w:rPr>
              <w:t>чений сигнала данных заменяется</w:t>
            </w:r>
            <w:r w:rsidRPr="00107CC1">
              <w:rPr>
                <w:sz w:val="28"/>
              </w:rPr>
              <w:t xml:space="preserve"> функцией непрерывного множества соответствующих значений этого сигнала.</w:t>
            </w:r>
          </w:p>
          <w:p w14:paraId="68039007" w14:textId="77777777" w:rsidR="00E80467" w:rsidRPr="00107CC1" w:rsidRDefault="00E80467" w:rsidP="00AB32AA">
            <w:pPr>
              <w:jc w:val="both"/>
              <w:rPr>
                <w:sz w:val="28"/>
              </w:rPr>
            </w:pPr>
          </w:p>
          <w:p w14:paraId="6BB95374" w14:textId="77777777" w:rsidR="00E80467" w:rsidRPr="00107CC1" w:rsidRDefault="00E80467" w:rsidP="00E80467">
            <w:pPr>
              <w:pStyle w:val="HTMLPreformatted"/>
              <w:ind w:left="0"/>
              <w:jc w:val="both"/>
              <w:rPr>
                <w:rFonts w:ascii="Times New Roman" w:hAnsi="Times New Roman" w:cs="Times New Roman"/>
                <w:sz w:val="28"/>
              </w:rPr>
            </w:pPr>
            <w:r w:rsidRPr="00107CC1">
              <w:rPr>
                <w:rFonts w:ascii="Times New Roman" w:hAnsi="Times New Roman" w:cs="Times New Roman"/>
                <w:sz w:val="28"/>
                <w:lang w:val="en-US"/>
              </w:rPr>
              <w:t>Diskretizatsiyaning</w:t>
            </w:r>
            <w:r w:rsidRPr="00107CC1">
              <w:rPr>
                <w:rFonts w:ascii="Times New Roman" w:hAnsi="Times New Roman" w:cs="Times New Roman"/>
                <w:sz w:val="28"/>
              </w:rPr>
              <w:t xml:space="preserve"> </w:t>
            </w:r>
            <w:r w:rsidRPr="00107CC1">
              <w:rPr>
                <w:rFonts w:ascii="Times New Roman" w:hAnsi="Times New Roman" w:cs="Times New Roman"/>
                <w:sz w:val="28"/>
                <w:lang w:val="en-US"/>
              </w:rPr>
              <w:t>berilgan</w:t>
            </w:r>
            <w:r w:rsidRPr="00107CC1">
              <w:rPr>
                <w:rFonts w:ascii="Times New Roman" w:hAnsi="Times New Roman" w:cs="Times New Roman"/>
                <w:sz w:val="28"/>
              </w:rPr>
              <w:t xml:space="preserve"> </w:t>
            </w:r>
            <w:r w:rsidRPr="00107CC1">
              <w:rPr>
                <w:rFonts w:ascii="Times New Roman" w:hAnsi="Times New Roman" w:cs="Times New Roman"/>
                <w:sz w:val="28"/>
                <w:lang w:val="en-US"/>
              </w:rPr>
              <w:t>qadamida</w:t>
            </w:r>
            <w:r w:rsidRPr="00107CC1">
              <w:rPr>
                <w:rFonts w:ascii="Times New Roman" w:hAnsi="Times New Roman" w:cs="Times New Roman"/>
                <w:sz w:val="28"/>
              </w:rPr>
              <w:t xml:space="preserve"> </w:t>
            </w:r>
            <w:r w:rsidRPr="00107CC1">
              <w:rPr>
                <w:rFonts w:ascii="Times New Roman" w:hAnsi="Times New Roman" w:cs="Times New Roman"/>
                <w:sz w:val="28"/>
                <w:lang w:val="en-US"/>
              </w:rPr>
              <w:t>ma</w:t>
            </w:r>
            <w:r w:rsidRPr="00107CC1">
              <w:rPr>
                <w:rFonts w:ascii="Times New Roman" w:hAnsi="Times New Roman" w:cs="Times New Roman"/>
                <w:sz w:val="28"/>
              </w:rPr>
              <w:t>’</w:t>
            </w:r>
            <w:r w:rsidRPr="00107CC1">
              <w:rPr>
                <w:rFonts w:ascii="Times New Roman" w:hAnsi="Times New Roman" w:cs="Times New Roman"/>
                <w:sz w:val="28"/>
                <w:lang w:val="en-US"/>
              </w:rPr>
              <w:t>lu</w:t>
            </w:r>
            <w:r w:rsidR="0083117B" w:rsidRPr="00107CC1">
              <w:rPr>
                <w:rFonts w:ascii="Times New Roman" w:hAnsi="Times New Roman" w:cs="Times New Roman"/>
                <w:sz w:val="28"/>
              </w:rPr>
              <w:t>-</w:t>
            </w:r>
            <w:r w:rsidRPr="00107CC1">
              <w:rPr>
                <w:rFonts w:ascii="Times New Roman" w:hAnsi="Times New Roman" w:cs="Times New Roman"/>
                <w:sz w:val="28"/>
                <w:lang w:val="en-US"/>
              </w:rPr>
              <w:t>motlar</w:t>
            </w:r>
            <w:r w:rsidRPr="00107CC1">
              <w:rPr>
                <w:rFonts w:ascii="Times New Roman" w:hAnsi="Times New Roman" w:cs="Times New Roman"/>
                <w:sz w:val="28"/>
              </w:rPr>
              <w:t xml:space="preserve"> </w:t>
            </w:r>
            <w:r w:rsidRPr="00107CC1">
              <w:rPr>
                <w:rFonts w:ascii="Times New Roman" w:hAnsi="Times New Roman" w:cs="Times New Roman"/>
                <w:sz w:val="28"/>
                <w:lang w:val="en-US"/>
              </w:rPr>
              <w:t>signalini</w:t>
            </w:r>
            <w:r w:rsidRPr="00107CC1">
              <w:rPr>
                <w:rFonts w:ascii="Times New Roman" w:hAnsi="Times New Roman" w:cs="Times New Roman"/>
                <w:sz w:val="28"/>
              </w:rPr>
              <w:t xml:space="preserve"> </w:t>
            </w:r>
            <w:r w:rsidRPr="00107CC1">
              <w:rPr>
                <w:rFonts w:ascii="Times New Roman" w:hAnsi="Times New Roman" w:cs="Times New Roman"/>
                <w:sz w:val="28"/>
                <w:lang w:val="en-US"/>
              </w:rPr>
              <w:t>oxirgi</w:t>
            </w:r>
            <w:r w:rsidRPr="00107CC1">
              <w:rPr>
                <w:rFonts w:ascii="Times New Roman" w:hAnsi="Times New Roman" w:cs="Times New Roman"/>
                <w:sz w:val="28"/>
              </w:rPr>
              <w:t xml:space="preserve"> </w:t>
            </w:r>
            <w:r w:rsidRPr="00107CC1">
              <w:rPr>
                <w:rFonts w:ascii="Times New Roman" w:hAnsi="Times New Roman" w:cs="Times New Roman"/>
                <w:sz w:val="28"/>
                <w:lang w:val="en-US"/>
              </w:rPr>
              <w:t>ko</w:t>
            </w:r>
            <w:r w:rsidRPr="00107CC1">
              <w:rPr>
                <w:rFonts w:ascii="Times New Roman" w:hAnsi="Times New Roman" w:cs="Times New Roman"/>
                <w:sz w:val="28"/>
              </w:rPr>
              <w:t>‘</w:t>
            </w:r>
            <w:r w:rsidRPr="00107CC1">
              <w:rPr>
                <w:rFonts w:ascii="Times New Roman" w:hAnsi="Times New Roman" w:cs="Times New Roman"/>
                <w:sz w:val="28"/>
                <w:lang w:val="en-US"/>
              </w:rPr>
              <w:t>plab</w:t>
            </w:r>
            <w:r w:rsidRPr="00107CC1">
              <w:rPr>
                <w:rFonts w:ascii="Times New Roman" w:hAnsi="Times New Roman" w:cs="Times New Roman"/>
                <w:sz w:val="28"/>
              </w:rPr>
              <w:t xml:space="preserve"> </w:t>
            </w:r>
            <w:r w:rsidRPr="00107CC1">
              <w:rPr>
                <w:rFonts w:ascii="Times New Roman" w:hAnsi="Times New Roman" w:cs="Times New Roman"/>
                <w:sz w:val="28"/>
                <w:lang w:val="en-US"/>
              </w:rPr>
              <w:t>mumkin</w:t>
            </w:r>
            <w:r w:rsidRPr="00107CC1">
              <w:rPr>
                <w:rFonts w:ascii="Times New Roman" w:hAnsi="Times New Roman" w:cs="Times New Roman"/>
                <w:sz w:val="28"/>
              </w:rPr>
              <w:t xml:space="preserve"> </w:t>
            </w:r>
            <w:r w:rsidRPr="00107CC1">
              <w:rPr>
                <w:rFonts w:ascii="Times New Roman" w:hAnsi="Times New Roman" w:cs="Times New Roman"/>
                <w:sz w:val="28"/>
                <w:lang w:val="en-US"/>
              </w:rPr>
              <w:t>bo</w:t>
            </w:r>
            <w:r w:rsidRPr="00107CC1">
              <w:rPr>
                <w:rFonts w:ascii="Times New Roman" w:hAnsi="Times New Roman" w:cs="Times New Roman"/>
                <w:sz w:val="28"/>
              </w:rPr>
              <w:t>‘</w:t>
            </w:r>
            <w:r w:rsidRPr="00107CC1">
              <w:rPr>
                <w:rFonts w:ascii="Times New Roman" w:hAnsi="Times New Roman" w:cs="Times New Roman"/>
                <w:sz w:val="28"/>
                <w:lang w:val="en-US"/>
              </w:rPr>
              <w:t>lgan</w:t>
            </w:r>
            <w:r w:rsidRPr="00107CC1">
              <w:rPr>
                <w:rFonts w:ascii="Times New Roman" w:hAnsi="Times New Roman" w:cs="Times New Roman"/>
                <w:sz w:val="28"/>
              </w:rPr>
              <w:t xml:space="preserve"> </w:t>
            </w:r>
            <w:r w:rsidRPr="00107CC1">
              <w:rPr>
                <w:rFonts w:ascii="Times New Roman" w:hAnsi="Times New Roman" w:cs="Times New Roman"/>
                <w:sz w:val="28"/>
                <w:lang w:val="en-US"/>
              </w:rPr>
              <w:t>qiymatlari</w:t>
            </w:r>
            <w:r w:rsidRPr="00107CC1">
              <w:rPr>
                <w:rFonts w:ascii="Times New Roman" w:hAnsi="Times New Roman" w:cs="Times New Roman"/>
                <w:sz w:val="28"/>
              </w:rPr>
              <w:t xml:space="preserve"> </w:t>
            </w:r>
            <w:r w:rsidRPr="00107CC1">
              <w:rPr>
                <w:rFonts w:ascii="Times New Roman" w:hAnsi="Times New Roman" w:cs="Times New Roman"/>
                <w:sz w:val="28"/>
                <w:lang w:val="en-US"/>
              </w:rPr>
              <w:t>vazifasi</w:t>
            </w:r>
            <w:r w:rsidRPr="00107CC1">
              <w:rPr>
                <w:rFonts w:ascii="Times New Roman" w:hAnsi="Times New Roman" w:cs="Times New Roman"/>
                <w:sz w:val="28"/>
              </w:rPr>
              <w:t xml:space="preserve"> </w:t>
            </w:r>
            <w:r w:rsidRPr="00107CC1">
              <w:rPr>
                <w:rFonts w:ascii="Times New Roman" w:hAnsi="Times New Roman" w:cs="Times New Roman"/>
                <w:sz w:val="28"/>
                <w:lang w:val="en-US"/>
              </w:rPr>
              <w:t>shu</w:t>
            </w:r>
            <w:r w:rsidRPr="00107CC1">
              <w:rPr>
                <w:rFonts w:ascii="Times New Roman" w:hAnsi="Times New Roman" w:cs="Times New Roman"/>
                <w:sz w:val="28"/>
              </w:rPr>
              <w:t xml:space="preserve"> </w:t>
            </w:r>
            <w:r w:rsidRPr="00107CC1">
              <w:rPr>
                <w:rFonts w:ascii="Times New Roman" w:hAnsi="Times New Roman" w:cs="Times New Roman"/>
                <w:sz w:val="28"/>
                <w:lang w:val="en-US"/>
              </w:rPr>
              <w:t>signalga</w:t>
            </w:r>
            <w:r w:rsidRPr="00107CC1">
              <w:rPr>
                <w:rFonts w:ascii="Times New Roman" w:hAnsi="Times New Roman" w:cs="Times New Roman"/>
                <w:sz w:val="28"/>
              </w:rPr>
              <w:t xml:space="preserve"> </w:t>
            </w:r>
            <w:r w:rsidRPr="00107CC1">
              <w:rPr>
                <w:rFonts w:ascii="Times New Roman" w:hAnsi="Times New Roman" w:cs="Times New Roman"/>
                <w:sz w:val="28"/>
                <w:lang w:val="en-US"/>
              </w:rPr>
              <w:t>tegishli</w:t>
            </w:r>
            <w:r w:rsidRPr="00107CC1">
              <w:rPr>
                <w:rFonts w:ascii="Times New Roman" w:hAnsi="Times New Roman" w:cs="Times New Roman"/>
                <w:sz w:val="28"/>
              </w:rPr>
              <w:t xml:space="preserve"> </w:t>
            </w:r>
            <w:r w:rsidRPr="00107CC1">
              <w:rPr>
                <w:rFonts w:ascii="Times New Roman" w:hAnsi="Times New Roman" w:cs="Times New Roman"/>
                <w:sz w:val="28"/>
                <w:lang w:val="en-US"/>
              </w:rPr>
              <w:t>qiymatlarning</w:t>
            </w:r>
            <w:r w:rsidRPr="00107CC1">
              <w:rPr>
                <w:rFonts w:ascii="Times New Roman" w:hAnsi="Times New Roman" w:cs="Times New Roman"/>
                <w:sz w:val="28"/>
              </w:rPr>
              <w:t xml:space="preserve"> </w:t>
            </w:r>
            <w:r w:rsidRPr="00107CC1">
              <w:rPr>
                <w:rFonts w:ascii="Times New Roman" w:hAnsi="Times New Roman" w:cs="Times New Roman"/>
                <w:sz w:val="28"/>
                <w:lang w:val="en-US"/>
              </w:rPr>
              <w:t>uzluksiz</w:t>
            </w:r>
            <w:r w:rsidRPr="00107CC1">
              <w:rPr>
                <w:rFonts w:ascii="Times New Roman" w:hAnsi="Times New Roman" w:cs="Times New Roman"/>
                <w:sz w:val="28"/>
              </w:rPr>
              <w:t xml:space="preserve"> </w:t>
            </w:r>
            <w:r w:rsidRPr="00107CC1">
              <w:rPr>
                <w:rFonts w:ascii="Times New Roman" w:hAnsi="Times New Roman" w:cs="Times New Roman"/>
                <w:sz w:val="28"/>
                <w:lang w:val="en-US"/>
              </w:rPr>
              <w:t>ko</w:t>
            </w:r>
            <w:r w:rsidRPr="00107CC1">
              <w:rPr>
                <w:rFonts w:ascii="Times New Roman" w:hAnsi="Times New Roman" w:cs="Times New Roman"/>
                <w:sz w:val="28"/>
              </w:rPr>
              <w:t>‘</w:t>
            </w:r>
            <w:r w:rsidRPr="00107CC1">
              <w:rPr>
                <w:rFonts w:ascii="Times New Roman" w:hAnsi="Times New Roman" w:cs="Times New Roman"/>
                <w:sz w:val="28"/>
                <w:lang w:val="en-US"/>
              </w:rPr>
              <w:t>pligi</w:t>
            </w:r>
            <w:r w:rsidRPr="00107CC1">
              <w:rPr>
                <w:rFonts w:ascii="Times New Roman" w:hAnsi="Times New Roman" w:cs="Times New Roman"/>
                <w:sz w:val="28"/>
              </w:rPr>
              <w:t xml:space="preserve"> </w:t>
            </w:r>
            <w:r w:rsidRPr="00107CC1">
              <w:rPr>
                <w:rFonts w:ascii="Times New Roman" w:hAnsi="Times New Roman" w:cs="Times New Roman"/>
                <w:sz w:val="28"/>
                <w:lang w:val="en-US"/>
              </w:rPr>
              <w:t>vazifasi</w:t>
            </w:r>
            <w:r w:rsidRPr="00107CC1">
              <w:rPr>
                <w:rFonts w:ascii="Times New Roman" w:hAnsi="Times New Roman" w:cs="Times New Roman"/>
                <w:sz w:val="28"/>
              </w:rPr>
              <w:t xml:space="preserve"> </w:t>
            </w:r>
            <w:r w:rsidRPr="00107CC1">
              <w:rPr>
                <w:rFonts w:ascii="Times New Roman" w:hAnsi="Times New Roman" w:cs="Times New Roman"/>
                <w:sz w:val="28"/>
                <w:lang w:val="en-US"/>
              </w:rPr>
              <w:t>bilan</w:t>
            </w:r>
            <w:r w:rsidRPr="00107CC1">
              <w:rPr>
                <w:rFonts w:ascii="Times New Roman" w:hAnsi="Times New Roman" w:cs="Times New Roman"/>
                <w:sz w:val="28"/>
              </w:rPr>
              <w:t xml:space="preserve"> </w:t>
            </w:r>
            <w:r w:rsidRPr="00107CC1">
              <w:rPr>
                <w:rFonts w:ascii="Times New Roman" w:hAnsi="Times New Roman" w:cs="Times New Roman"/>
                <w:sz w:val="28"/>
                <w:lang w:val="en-US"/>
              </w:rPr>
              <w:t>almash</w:t>
            </w:r>
            <w:r w:rsidR="0083117B" w:rsidRPr="00107CC1">
              <w:rPr>
                <w:rFonts w:ascii="Times New Roman" w:hAnsi="Times New Roman" w:cs="Times New Roman"/>
                <w:sz w:val="28"/>
              </w:rPr>
              <w:t>-</w:t>
            </w:r>
            <w:r w:rsidRPr="00107CC1">
              <w:rPr>
                <w:rFonts w:ascii="Times New Roman" w:hAnsi="Times New Roman" w:cs="Times New Roman"/>
                <w:sz w:val="28"/>
                <w:lang w:val="en-US"/>
              </w:rPr>
              <w:t>tiriladigan</w:t>
            </w:r>
            <w:r w:rsidRPr="00107CC1">
              <w:rPr>
                <w:rFonts w:ascii="Times New Roman" w:hAnsi="Times New Roman" w:cs="Times New Roman"/>
                <w:sz w:val="28"/>
              </w:rPr>
              <w:t xml:space="preserve"> </w:t>
            </w:r>
            <w:r w:rsidRPr="00107CC1">
              <w:rPr>
                <w:rFonts w:ascii="Times New Roman" w:hAnsi="Times New Roman" w:cs="Times New Roman"/>
                <w:sz w:val="28"/>
                <w:lang w:val="en-US"/>
              </w:rPr>
              <w:t>ma</w:t>
            </w:r>
            <w:r w:rsidRPr="00107CC1">
              <w:rPr>
                <w:rFonts w:ascii="Times New Roman" w:hAnsi="Times New Roman" w:cs="Times New Roman"/>
                <w:sz w:val="28"/>
              </w:rPr>
              <w:t>’</w:t>
            </w:r>
            <w:r w:rsidRPr="00107CC1">
              <w:rPr>
                <w:rFonts w:ascii="Times New Roman" w:hAnsi="Times New Roman" w:cs="Times New Roman"/>
                <w:sz w:val="28"/>
                <w:lang w:val="en-US"/>
              </w:rPr>
              <w:t>lumotlar</w:t>
            </w:r>
            <w:r w:rsidRPr="00107CC1">
              <w:rPr>
                <w:rFonts w:ascii="Times New Roman" w:hAnsi="Times New Roman" w:cs="Times New Roman"/>
                <w:sz w:val="28"/>
              </w:rPr>
              <w:t xml:space="preserve"> </w:t>
            </w:r>
            <w:r w:rsidRPr="00107CC1">
              <w:rPr>
                <w:rFonts w:ascii="Times New Roman" w:hAnsi="Times New Roman" w:cs="Times New Roman"/>
                <w:sz w:val="28"/>
                <w:lang w:val="en-US"/>
              </w:rPr>
              <w:t>signalini</w:t>
            </w:r>
            <w:r w:rsidRPr="00107CC1">
              <w:rPr>
                <w:rFonts w:ascii="Times New Roman" w:hAnsi="Times New Roman" w:cs="Times New Roman"/>
                <w:sz w:val="28"/>
              </w:rPr>
              <w:t xml:space="preserve"> </w:t>
            </w:r>
            <w:r w:rsidRPr="00107CC1">
              <w:rPr>
                <w:rFonts w:ascii="Times New Roman" w:hAnsi="Times New Roman" w:cs="Times New Roman"/>
                <w:sz w:val="28"/>
                <w:lang w:val="en-US"/>
              </w:rPr>
              <w:t>o</w:t>
            </w:r>
            <w:r w:rsidRPr="00107CC1">
              <w:rPr>
                <w:rFonts w:ascii="Times New Roman" w:hAnsi="Times New Roman" w:cs="Times New Roman"/>
                <w:sz w:val="28"/>
              </w:rPr>
              <w:t>‘</w:t>
            </w:r>
            <w:r w:rsidRPr="00107CC1">
              <w:rPr>
                <w:rFonts w:ascii="Times New Roman" w:hAnsi="Times New Roman" w:cs="Times New Roman"/>
                <w:sz w:val="28"/>
                <w:lang w:val="en-US"/>
              </w:rPr>
              <w:t>zgartirish</w:t>
            </w:r>
            <w:r w:rsidRPr="00107CC1">
              <w:rPr>
                <w:rFonts w:ascii="Times New Roman" w:hAnsi="Times New Roman" w:cs="Times New Roman"/>
                <w:sz w:val="28"/>
              </w:rPr>
              <w:t>.</w:t>
            </w:r>
          </w:p>
          <w:p w14:paraId="3FC36D18" w14:textId="77777777" w:rsidR="00AB32AA" w:rsidRPr="00107CC1" w:rsidRDefault="00AB32AA" w:rsidP="00AB32AA">
            <w:pPr>
              <w:jc w:val="both"/>
              <w:rPr>
                <w:sz w:val="28"/>
              </w:rPr>
            </w:pPr>
          </w:p>
          <w:p w14:paraId="473D178C" w14:textId="77777777" w:rsidR="004B50E1" w:rsidRPr="00107CC1" w:rsidRDefault="00AB32AA" w:rsidP="00800F8E">
            <w:pPr>
              <w:pStyle w:val="HTMLPreformatted"/>
              <w:ind w:left="0"/>
              <w:jc w:val="both"/>
              <w:rPr>
                <w:rFonts w:ascii="Times New Roman" w:hAnsi="Times New Roman" w:cs="Times New Roman"/>
                <w:sz w:val="28"/>
              </w:rPr>
            </w:pPr>
            <w:r w:rsidRPr="00107CC1">
              <w:rPr>
                <w:rFonts w:ascii="Times New Roman" w:hAnsi="Times New Roman" w:cs="Times New Roman"/>
                <w:sz w:val="28"/>
              </w:rPr>
              <w:t>Дискретизациянинг берилган қадамида маълумотлар сигналини охирги кўплаб мумкин бўлган қийматлари вазифаси шу сигналга тегишли қийматларнинг узлуксиз кўплиги вазифаси билан алмаштириладиган маълумотлар сигналини ўзгартириш.</w:t>
            </w:r>
          </w:p>
        </w:tc>
      </w:tr>
      <w:tr w:rsidR="00AB32AA" w:rsidRPr="00107CC1" w14:paraId="60BE0C1E" w14:textId="77777777">
        <w:tc>
          <w:tcPr>
            <w:tcW w:w="2104" w:type="pct"/>
          </w:tcPr>
          <w:p w14:paraId="2CFE61A9" w14:textId="77777777" w:rsidR="00AB32AA" w:rsidRPr="00107CC1" w:rsidRDefault="00AF3B37" w:rsidP="00AB32AA">
            <w:pPr>
              <w:pStyle w:val="NormalWeb"/>
              <w:spacing w:before="0" w:beforeAutospacing="0" w:after="0" w:afterAutospacing="0"/>
              <w:rPr>
                <w:b/>
                <w:sz w:val="28"/>
                <w:szCs w:val="28"/>
              </w:rPr>
            </w:pPr>
            <w:r w:rsidRPr="00107CC1">
              <w:rPr>
                <w:b/>
                <w:sz w:val="28"/>
                <w:szCs w:val="28"/>
              </w:rPr>
              <w:t xml:space="preserve">Цифровая </w:t>
            </w:r>
            <w:r w:rsidR="00AB32AA" w:rsidRPr="00107CC1">
              <w:rPr>
                <w:b/>
                <w:sz w:val="28"/>
                <w:szCs w:val="28"/>
              </w:rPr>
              <w:t xml:space="preserve">коммутационная </w:t>
            </w:r>
            <w:r w:rsidRPr="00107CC1">
              <w:rPr>
                <w:b/>
                <w:sz w:val="28"/>
                <w:szCs w:val="28"/>
              </w:rPr>
              <w:t>станция</w:t>
            </w:r>
          </w:p>
          <w:p w14:paraId="35F54DD6" w14:textId="77777777" w:rsidR="00E80467" w:rsidRPr="00107CC1" w:rsidRDefault="00AB32AA" w:rsidP="00E80467">
            <w:pPr>
              <w:pStyle w:val="NormalWeb"/>
              <w:spacing w:before="0" w:beforeAutospacing="0" w:after="0" w:afterAutospacing="0"/>
              <w:rPr>
                <w:sz w:val="28"/>
                <w:szCs w:val="28"/>
              </w:rPr>
            </w:pPr>
            <w:r w:rsidRPr="00107CC1">
              <w:rPr>
                <w:b/>
                <w:sz w:val="28"/>
                <w:szCs w:val="28"/>
                <w:lang w:val="en-US"/>
              </w:rPr>
              <w:t>uz</w:t>
            </w:r>
            <w:r w:rsidRPr="00107CC1">
              <w:rPr>
                <w:sz w:val="28"/>
                <w:szCs w:val="28"/>
              </w:rPr>
              <w:t xml:space="preserve"> </w:t>
            </w:r>
            <w:r w:rsidR="00167AE7" w:rsidRPr="00107CC1">
              <w:rPr>
                <w:sz w:val="28"/>
                <w:szCs w:val="28"/>
              </w:rPr>
              <w:t>-</w:t>
            </w:r>
            <w:r w:rsidRPr="00107CC1">
              <w:rPr>
                <w:sz w:val="28"/>
                <w:szCs w:val="28"/>
              </w:rPr>
              <w:t xml:space="preserve"> </w:t>
            </w:r>
            <w:r w:rsidR="00E80467" w:rsidRPr="00107CC1">
              <w:rPr>
                <w:sz w:val="28"/>
                <w:szCs w:val="28"/>
                <w:lang w:val="en-US"/>
              </w:rPr>
              <w:t>raqamli</w:t>
            </w:r>
            <w:r w:rsidR="00E80467" w:rsidRPr="00107CC1">
              <w:rPr>
                <w:sz w:val="28"/>
                <w:szCs w:val="28"/>
              </w:rPr>
              <w:t xml:space="preserve"> </w:t>
            </w:r>
            <w:r w:rsidR="00E80467" w:rsidRPr="00107CC1">
              <w:rPr>
                <w:sz w:val="28"/>
                <w:szCs w:val="28"/>
                <w:lang w:val="en-US"/>
              </w:rPr>
              <w:t>kommutatsiya</w:t>
            </w:r>
            <w:r w:rsidR="00E80467" w:rsidRPr="00107CC1">
              <w:rPr>
                <w:sz w:val="28"/>
                <w:szCs w:val="28"/>
              </w:rPr>
              <w:t xml:space="preserve"> </w:t>
            </w:r>
            <w:r w:rsidR="00A64733" w:rsidRPr="00107CC1">
              <w:rPr>
                <w:sz w:val="28"/>
                <w:szCs w:val="28"/>
              </w:rPr>
              <w:br/>
            </w:r>
            <w:r w:rsidR="00E80467" w:rsidRPr="00107CC1">
              <w:rPr>
                <w:sz w:val="28"/>
                <w:szCs w:val="28"/>
                <w:lang w:val="en-US"/>
              </w:rPr>
              <w:t>stansiyasi</w:t>
            </w:r>
          </w:p>
          <w:p w14:paraId="1EB7E27C" w14:textId="77777777" w:rsidR="00AB32AA" w:rsidRPr="00107CC1" w:rsidRDefault="00E80467" w:rsidP="00AB32AA">
            <w:pPr>
              <w:pStyle w:val="NormalWeb"/>
              <w:spacing w:before="0" w:beforeAutospacing="0" w:after="0" w:afterAutospacing="0"/>
              <w:rPr>
                <w:sz w:val="28"/>
                <w:szCs w:val="28"/>
              </w:rPr>
            </w:pPr>
            <w:r w:rsidRPr="00107CC1">
              <w:rPr>
                <w:sz w:val="28"/>
                <w:szCs w:val="28"/>
              </w:rPr>
              <w:t xml:space="preserve">       </w:t>
            </w:r>
            <w:r w:rsidR="00AB32AA" w:rsidRPr="00107CC1">
              <w:rPr>
                <w:sz w:val="28"/>
                <w:szCs w:val="28"/>
              </w:rPr>
              <w:t xml:space="preserve">рақамли коммутация </w:t>
            </w:r>
            <w:r w:rsidR="00A64733" w:rsidRPr="00107CC1">
              <w:rPr>
                <w:sz w:val="28"/>
                <w:szCs w:val="28"/>
              </w:rPr>
              <w:br/>
            </w:r>
            <w:r w:rsidR="00AB32AA" w:rsidRPr="00107CC1">
              <w:rPr>
                <w:sz w:val="28"/>
                <w:szCs w:val="28"/>
              </w:rPr>
              <w:t>станцияси</w:t>
            </w:r>
          </w:p>
          <w:p w14:paraId="0F787D6D" w14:textId="77777777" w:rsidR="00AB32AA" w:rsidRPr="00107CC1" w:rsidRDefault="00AB32AA" w:rsidP="00AB32AA">
            <w:pPr>
              <w:pStyle w:val="NormalWeb"/>
              <w:spacing w:before="0" w:beforeAutospacing="0" w:after="0" w:afterAutospacing="0"/>
              <w:rPr>
                <w:sz w:val="28"/>
                <w:szCs w:val="28"/>
              </w:rPr>
            </w:pPr>
            <w:r w:rsidRPr="00107CC1">
              <w:rPr>
                <w:b/>
                <w:sz w:val="28"/>
                <w:szCs w:val="28"/>
                <w:lang w:val="en-US"/>
              </w:rPr>
              <w:t>en</w:t>
            </w:r>
            <w:r w:rsidRPr="00107CC1">
              <w:rPr>
                <w:sz w:val="28"/>
                <w:szCs w:val="28"/>
              </w:rPr>
              <w:t xml:space="preserve"> </w:t>
            </w:r>
            <w:r w:rsidR="00167AE7" w:rsidRPr="00107CC1">
              <w:rPr>
                <w:b/>
                <w:sz w:val="28"/>
                <w:szCs w:val="28"/>
              </w:rPr>
              <w:t>-</w:t>
            </w:r>
            <w:r w:rsidRPr="00107CC1">
              <w:rPr>
                <w:b/>
                <w:sz w:val="28"/>
                <w:szCs w:val="28"/>
              </w:rPr>
              <w:t xml:space="preserve"> </w:t>
            </w:r>
            <w:r w:rsidRPr="00107CC1">
              <w:rPr>
                <w:sz w:val="28"/>
                <w:szCs w:val="28"/>
                <w:lang w:val="en-US"/>
              </w:rPr>
              <w:t>digital</w:t>
            </w:r>
            <w:r w:rsidRPr="00107CC1">
              <w:rPr>
                <w:sz w:val="28"/>
                <w:szCs w:val="28"/>
              </w:rPr>
              <w:t xml:space="preserve"> </w:t>
            </w:r>
            <w:r w:rsidRPr="00107CC1">
              <w:rPr>
                <w:sz w:val="28"/>
                <w:szCs w:val="28"/>
                <w:lang w:val="en-US"/>
              </w:rPr>
              <w:t>exchange</w:t>
            </w:r>
          </w:p>
          <w:p w14:paraId="1C7071ED" w14:textId="77777777" w:rsidR="00AB32AA" w:rsidRPr="00107CC1" w:rsidRDefault="00AB32AA" w:rsidP="00AB32AA">
            <w:pPr>
              <w:pStyle w:val="BodyText"/>
              <w:jc w:val="both"/>
              <w:rPr>
                <w:sz w:val="28"/>
              </w:rPr>
            </w:pPr>
          </w:p>
        </w:tc>
        <w:tc>
          <w:tcPr>
            <w:tcW w:w="2896" w:type="pct"/>
          </w:tcPr>
          <w:p w14:paraId="20CF54D6" w14:textId="77777777" w:rsidR="00AB32AA" w:rsidRPr="00107CC1" w:rsidRDefault="00AB32AA" w:rsidP="00AB32AA">
            <w:pPr>
              <w:jc w:val="both"/>
              <w:rPr>
                <w:color w:val="000000"/>
                <w:sz w:val="28"/>
              </w:rPr>
            </w:pPr>
            <w:r w:rsidRPr="00107CC1">
              <w:rPr>
                <w:color w:val="000000"/>
                <w:sz w:val="28"/>
              </w:rPr>
              <w:t>Станция, которая коммутирует цифровые сигналы посредством цифровой коммутации.</w:t>
            </w:r>
          </w:p>
          <w:p w14:paraId="4CF65103" w14:textId="77777777" w:rsidR="00E80467" w:rsidRPr="00107CC1" w:rsidRDefault="00E80467" w:rsidP="00AB32AA">
            <w:pPr>
              <w:jc w:val="both"/>
              <w:rPr>
                <w:color w:val="000000"/>
                <w:sz w:val="18"/>
                <w:szCs w:val="18"/>
              </w:rPr>
            </w:pPr>
          </w:p>
          <w:p w14:paraId="208EAD91" w14:textId="77777777" w:rsidR="00AB32AA" w:rsidRPr="00107CC1" w:rsidRDefault="00E80467" w:rsidP="00AB32AA">
            <w:pPr>
              <w:jc w:val="both"/>
              <w:rPr>
                <w:sz w:val="28"/>
                <w:lang w:val="en-US"/>
              </w:rPr>
            </w:pPr>
            <w:r w:rsidRPr="00107CC1">
              <w:rPr>
                <w:sz w:val="28"/>
                <w:lang w:val="en-US"/>
              </w:rPr>
              <w:t>Raqamli kommutatsiya yordamida raqamli sig-nallarni kommutatsiya qiladigan stansiya.</w:t>
            </w:r>
          </w:p>
          <w:p w14:paraId="1CA56679" w14:textId="77777777" w:rsidR="00E80467" w:rsidRPr="00107CC1" w:rsidRDefault="00E80467" w:rsidP="00AB32AA">
            <w:pPr>
              <w:jc w:val="both"/>
              <w:rPr>
                <w:color w:val="000000"/>
                <w:sz w:val="18"/>
                <w:szCs w:val="18"/>
                <w:lang w:val="en-US"/>
              </w:rPr>
            </w:pPr>
          </w:p>
          <w:p w14:paraId="1058FEC9" w14:textId="77777777" w:rsidR="00E80467" w:rsidRPr="00107CC1" w:rsidRDefault="00AB32AA" w:rsidP="00800F8E">
            <w:pPr>
              <w:pStyle w:val="HTMLPreformatted"/>
              <w:ind w:left="0"/>
              <w:jc w:val="both"/>
              <w:rPr>
                <w:rFonts w:ascii="Times New Roman" w:hAnsi="Times New Roman" w:cs="Times New Roman"/>
                <w:sz w:val="28"/>
              </w:rPr>
            </w:pPr>
            <w:r w:rsidRPr="00107CC1">
              <w:rPr>
                <w:rFonts w:ascii="Times New Roman" w:hAnsi="Times New Roman" w:cs="Times New Roman"/>
                <w:sz w:val="28"/>
              </w:rPr>
              <w:t>Рақамли коммутация ёрдамида рақамли сиг-налларни коммутация қиладиган станция.</w:t>
            </w:r>
          </w:p>
          <w:p w14:paraId="41331BCB" w14:textId="77777777" w:rsidR="004B50E1" w:rsidRPr="00107CC1" w:rsidRDefault="004B50E1" w:rsidP="00800F8E">
            <w:pPr>
              <w:pStyle w:val="HTMLPreformatted"/>
              <w:ind w:left="0"/>
              <w:jc w:val="both"/>
              <w:rPr>
                <w:rFonts w:ascii="Times New Roman" w:hAnsi="Times New Roman" w:cs="Times New Roman"/>
                <w:color w:val="000000"/>
                <w:sz w:val="18"/>
                <w:szCs w:val="18"/>
              </w:rPr>
            </w:pPr>
          </w:p>
        </w:tc>
      </w:tr>
      <w:tr w:rsidR="00AB32AA" w:rsidRPr="00107CC1" w14:paraId="4EFCBA62" w14:textId="77777777">
        <w:tc>
          <w:tcPr>
            <w:tcW w:w="2104" w:type="pct"/>
          </w:tcPr>
          <w:p w14:paraId="75E3BEC6" w14:textId="77777777" w:rsidR="00AB32AA" w:rsidRPr="00107CC1" w:rsidRDefault="00AF3B37" w:rsidP="00AB32AA">
            <w:pPr>
              <w:pStyle w:val="NormalWeb"/>
              <w:spacing w:before="0" w:beforeAutospacing="0" w:after="0" w:afterAutospacing="0"/>
              <w:jc w:val="both"/>
              <w:rPr>
                <w:b/>
                <w:sz w:val="28"/>
                <w:szCs w:val="28"/>
              </w:rPr>
            </w:pPr>
            <w:r w:rsidRPr="00107CC1">
              <w:rPr>
                <w:b/>
                <w:sz w:val="28"/>
                <w:szCs w:val="28"/>
              </w:rPr>
              <w:t>Цифровая сеть</w:t>
            </w:r>
          </w:p>
          <w:p w14:paraId="3D1AB701" w14:textId="77777777" w:rsidR="00E80467" w:rsidRPr="00107CC1" w:rsidRDefault="00AB32AA" w:rsidP="00AB32AA">
            <w:pPr>
              <w:pStyle w:val="NormalWeb"/>
              <w:spacing w:before="0" w:beforeAutospacing="0" w:after="0" w:afterAutospacing="0"/>
              <w:jc w:val="both"/>
              <w:rPr>
                <w:sz w:val="28"/>
                <w:szCs w:val="28"/>
              </w:rPr>
            </w:pPr>
            <w:r w:rsidRPr="00107CC1">
              <w:rPr>
                <w:b/>
                <w:sz w:val="28"/>
                <w:szCs w:val="28"/>
                <w:lang w:val="fr-FR"/>
              </w:rPr>
              <w:t>uz</w:t>
            </w:r>
            <w:r w:rsidRPr="00107CC1">
              <w:rPr>
                <w:sz w:val="28"/>
                <w:szCs w:val="28"/>
              </w:rPr>
              <w:t xml:space="preserve"> </w:t>
            </w:r>
            <w:r w:rsidR="00167AE7" w:rsidRPr="00107CC1">
              <w:rPr>
                <w:sz w:val="28"/>
                <w:szCs w:val="28"/>
              </w:rPr>
              <w:t>-</w:t>
            </w:r>
            <w:r w:rsidRPr="00107CC1">
              <w:rPr>
                <w:sz w:val="28"/>
                <w:szCs w:val="28"/>
              </w:rPr>
              <w:t xml:space="preserve"> </w:t>
            </w:r>
            <w:r w:rsidR="00E80467" w:rsidRPr="00107CC1">
              <w:rPr>
                <w:sz w:val="28"/>
                <w:szCs w:val="28"/>
                <w:lang w:val="en-US"/>
              </w:rPr>
              <w:t>raqamli</w:t>
            </w:r>
            <w:r w:rsidR="00E80467" w:rsidRPr="00107CC1">
              <w:rPr>
                <w:sz w:val="28"/>
                <w:szCs w:val="28"/>
              </w:rPr>
              <w:t xml:space="preserve"> </w:t>
            </w:r>
            <w:r w:rsidR="00E80467" w:rsidRPr="00107CC1">
              <w:rPr>
                <w:sz w:val="28"/>
                <w:szCs w:val="28"/>
                <w:lang w:val="en-US"/>
              </w:rPr>
              <w:t>tarmoq</w:t>
            </w:r>
          </w:p>
          <w:p w14:paraId="44EB6B9E" w14:textId="77777777" w:rsidR="00AB32AA" w:rsidRPr="00107CC1" w:rsidRDefault="00E80467" w:rsidP="00AB32AA">
            <w:pPr>
              <w:pStyle w:val="NormalWeb"/>
              <w:spacing w:before="0" w:beforeAutospacing="0" w:after="0" w:afterAutospacing="0"/>
              <w:jc w:val="both"/>
              <w:rPr>
                <w:sz w:val="28"/>
                <w:szCs w:val="28"/>
              </w:rPr>
            </w:pPr>
            <w:r w:rsidRPr="00107CC1">
              <w:rPr>
                <w:sz w:val="28"/>
                <w:szCs w:val="28"/>
              </w:rPr>
              <w:t xml:space="preserve">       </w:t>
            </w:r>
            <w:r w:rsidR="00AB32AA" w:rsidRPr="00107CC1">
              <w:rPr>
                <w:sz w:val="28"/>
                <w:szCs w:val="28"/>
              </w:rPr>
              <w:t>рақамли тармоқ</w:t>
            </w:r>
          </w:p>
          <w:p w14:paraId="168C6677" w14:textId="77777777" w:rsidR="00AB32AA" w:rsidRPr="00107CC1" w:rsidRDefault="00AB32AA" w:rsidP="00AB32AA">
            <w:pPr>
              <w:pStyle w:val="BodyText"/>
              <w:jc w:val="both"/>
              <w:rPr>
                <w:sz w:val="28"/>
              </w:rPr>
            </w:pPr>
            <w:r w:rsidRPr="00107CC1">
              <w:rPr>
                <w:sz w:val="28"/>
                <w:szCs w:val="28"/>
                <w:lang w:val="fr-FR"/>
              </w:rPr>
              <w:t>en</w:t>
            </w:r>
            <w:r w:rsidRPr="00107CC1">
              <w:rPr>
                <w:sz w:val="28"/>
                <w:szCs w:val="28"/>
              </w:rPr>
              <w:t xml:space="preserve"> </w:t>
            </w:r>
            <w:r w:rsidR="00167AE7" w:rsidRPr="00107CC1">
              <w:rPr>
                <w:b w:val="0"/>
                <w:sz w:val="28"/>
                <w:szCs w:val="28"/>
              </w:rPr>
              <w:t>-</w:t>
            </w:r>
            <w:r w:rsidRPr="00107CC1">
              <w:rPr>
                <w:b w:val="0"/>
                <w:sz w:val="28"/>
                <w:szCs w:val="28"/>
              </w:rPr>
              <w:t xml:space="preserve"> </w:t>
            </w:r>
            <w:r w:rsidRPr="00107CC1">
              <w:rPr>
                <w:b w:val="0"/>
                <w:sz w:val="28"/>
                <w:szCs w:val="28"/>
                <w:lang w:val="fr-FR"/>
              </w:rPr>
              <w:t>digital</w:t>
            </w:r>
            <w:r w:rsidRPr="00107CC1">
              <w:rPr>
                <w:b w:val="0"/>
                <w:sz w:val="28"/>
                <w:szCs w:val="28"/>
              </w:rPr>
              <w:t xml:space="preserve"> </w:t>
            </w:r>
            <w:r w:rsidRPr="00107CC1">
              <w:rPr>
                <w:b w:val="0"/>
                <w:sz w:val="28"/>
                <w:szCs w:val="28"/>
                <w:lang w:val="fr-FR"/>
              </w:rPr>
              <w:t>network</w:t>
            </w:r>
          </w:p>
        </w:tc>
        <w:tc>
          <w:tcPr>
            <w:tcW w:w="2896" w:type="pct"/>
          </w:tcPr>
          <w:p w14:paraId="2343A372" w14:textId="77777777" w:rsidR="00AB32AA" w:rsidRPr="00107CC1" w:rsidRDefault="00AB32AA" w:rsidP="00AB32AA">
            <w:pPr>
              <w:jc w:val="both"/>
              <w:rPr>
                <w:color w:val="000000"/>
                <w:sz w:val="28"/>
              </w:rPr>
            </w:pPr>
            <w:r w:rsidRPr="00107CC1">
              <w:rPr>
                <w:color w:val="000000"/>
                <w:sz w:val="28"/>
              </w:rPr>
              <w:t>Совокупность цифровых узлов и цифровых соединительных линий, используемая для создания цифровых соединений между двумя или несколькими пунктами с целью организации связи между ними.</w:t>
            </w:r>
          </w:p>
          <w:p w14:paraId="74E21970" w14:textId="77777777" w:rsidR="00E80467" w:rsidRPr="00107CC1" w:rsidRDefault="00E80467" w:rsidP="00AB32AA">
            <w:pPr>
              <w:jc w:val="both"/>
              <w:rPr>
                <w:color w:val="000000"/>
                <w:sz w:val="18"/>
                <w:szCs w:val="18"/>
              </w:rPr>
            </w:pPr>
          </w:p>
          <w:p w14:paraId="20F6D367" w14:textId="77777777" w:rsidR="00E80467" w:rsidRPr="00107CC1" w:rsidRDefault="00E80467" w:rsidP="00E80467">
            <w:pPr>
              <w:pStyle w:val="HTMLPreformatted"/>
              <w:ind w:left="0"/>
              <w:jc w:val="both"/>
              <w:rPr>
                <w:rFonts w:ascii="Times New Roman" w:hAnsi="Times New Roman" w:cs="Times New Roman"/>
                <w:sz w:val="28"/>
              </w:rPr>
            </w:pPr>
            <w:r w:rsidRPr="00107CC1">
              <w:rPr>
                <w:rFonts w:ascii="Times New Roman" w:hAnsi="Times New Roman" w:cs="Times New Roman"/>
                <w:sz w:val="28"/>
                <w:lang w:val="en-US"/>
              </w:rPr>
              <w:t>Ikkita</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yoki</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bir</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nechta</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punktlar</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o</w:t>
            </w:r>
            <w:r w:rsidRPr="00107CC1">
              <w:rPr>
                <w:rFonts w:ascii="Times New Roman" w:hAnsi="Times New Roman" w:cs="Times New Roman"/>
                <w:sz w:val="28"/>
              </w:rPr>
              <w:t>‘</w:t>
            </w:r>
            <w:r w:rsidRPr="00107CC1">
              <w:rPr>
                <w:rFonts w:ascii="Times New Roman" w:hAnsi="Times New Roman" w:cs="Times New Roman"/>
                <w:sz w:val="28"/>
                <w:lang w:val="en-US"/>
              </w:rPr>
              <w:t>rtasida</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aloqani</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tashkil</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qilish</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maqsadida</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ular</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o</w:t>
            </w:r>
            <w:r w:rsidRPr="00107CC1">
              <w:rPr>
                <w:rFonts w:ascii="Times New Roman" w:hAnsi="Times New Roman" w:cs="Times New Roman"/>
                <w:sz w:val="28"/>
              </w:rPr>
              <w:t>‘</w:t>
            </w:r>
            <w:r w:rsidRPr="00107CC1">
              <w:rPr>
                <w:rFonts w:ascii="Times New Roman" w:hAnsi="Times New Roman" w:cs="Times New Roman"/>
                <w:sz w:val="28"/>
                <w:lang w:val="en-US"/>
              </w:rPr>
              <w:t>rtasidagi</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raqamli</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bog</w:t>
            </w:r>
            <w:r w:rsidRPr="00107CC1">
              <w:rPr>
                <w:rFonts w:ascii="Times New Roman" w:hAnsi="Times New Roman" w:cs="Times New Roman"/>
                <w:sz w:val="28"/>
              </w:rPr>
              <w:t>‘</w:t>
            </w:r>
            <w:r w:rsidRPr="00107CC1">
              <w:rPr>
                <w:rFonts w:ascii="Times New Roman" w:hAnsi="Times New Roman" w:cs="Times New Roman"/>
                <w:sz w:val="28"/>
                <w:lang w:val="en-US"/>
              </w:rPr>
              <w:t>lanishlarni</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yaratish</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uchun</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foydalaniladigan</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raqamli</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uzellar</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va</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raqamli</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ulovchi</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liniyalar</w:t>
            </w:r>
            <w:r w:rsidRPr="00107CC1">
              <w:rPr>
                <w:rFonts w:ascii="Times New Roman" w:hAnsi="Times New Roman" w:cs="Times New Roman"/>
                <w:sz w:val="28"/>
                <w:lang w:val="fr-FR"/>
              </w:rPr>
              <w:t xml:space="preserve"> </w:t>
            </w:r>
            <w:r w:rsidRPr="00107CC1">
              <w:rPr>
                <w:rFonts w:ascii="Times New Roman" w:hAnsi="Times New Roman" w:cs="Times New Roman"/>
                <w:sz w:val="28"/>
                <w:lang w:val="en-US"/>
              </w:rPr>
              <w:t>maj</w:t>
            </w:r>
            <w:r w:rsidRPr="00107CC1">
              <w:rPr>
                <w:rFonts w:ascii="Times New Roman" w:hAnsi="Times New Roman" w:cs="Times New Roman"/>
                <w:sz w:val="28"/>
              </w:rPr>
              <w:t>-</w:t>
            </w:r>
            <w:r w:rsidRPr="00107CC1">
              <w:rPr>
                <w:rFonts w:ascii="Times New Roman" w:hAnsi="Times New Roman" w:cs="Times New Roman"/>
                <w:sz w:val="28"/>
                <w:lang w:val="en-US"/>
              </w:rPr>
              <w:t>mui</w:t>
            </w:r>
            <w:r w:rsidRPr="00107CC1">
              <w:rPr>
                <w:rFonts w:ascii="Times New Roman" w:hAnsi="Times New Roman" w:cs="Times New Roman"/>
                <w:sz w:val="28"/>
                <w:lang w:val="fr-FR"/>
              </w:rPr>
              <w:t>.</w:t>
            </w:r>
          </w:p>
          <w:p w14:paraId="3818D7AE" w14:textId="77777777" w:rsidR="00AB32AA" w:rsidRPr="00107CC1" w:rsidRDefault="00AB32AA" w:rsidP="00AB32AA">
            <w:pPr>
              <w:jc w:val="both"/>
              <w:rPr>
                <w:color w:val="000000"/>
                <w:sz w:val="18"/>
                <w:szCs w:val="18"/>
              </w:rPr>
            </w:pPr>
          </w:p>
          <w:p w14:paraId="2C171012" w14:textId="77777777" w:rsidR="004477D2" w:rsidRPr="00107CC1" w:rsidRDefault="00AB32AA" w:rsidP="00800F8E">
            <w:pPr>
              <w:pStyle w:val="HTMLPreformatted"/>
              <w:ind w:left="0"/>
              <w:jc w:val="both"/>
              <w:rPr>
                <w:rFonts w:ascii="Times New Roman" w:hAnsi="Times New Roman" w:cs="Times New Roman"/>
                <w:sz w:val="28"/>
                <w:lang w:val="fr-FR"/>
              </w:rPr>
            </w:pPr>
            <w:r w:rsidRPr="00107CC1">
              <w:rPr>
                <w:rFonts w:ascii="Times New Roman" w:hAnsi="Times New Roman" w:cs="Times New Roman"/>
                <w:sz w:val="28"/>
              </w:rPr>
              <w:t>Иккита</w:t>
            </w:r>
            <w:r w:rsidRPr="00107CC1">
              <w:rPr>
                <w:rFonts w:ascii="Times New Roman" w:hAnsi="Times New Roman" w:cs="Times New Roman"/>
                <w:sz w:val="28"/>
                <w:lang w:val="fr-FR"/>
              </w:rPr>
              <w:t xml:space="preserve"> </w:t>
            </w:r>
            <w:r w:rsidRPr="00107CC1">
              <w:rPr>
                <w:rFonts w:ascii="Times New Roman" w:hAnsi="Times New Roman" w:cs="Times New Roman"/>
                <w:sz w:val="28"/>
              </w:rPr>
              <w:t>ёки</w:t>
            </w:r>
            <w:r w:rsidRPr="00107CC1">
              <w:rPr>
                <w:rFonts w:ascii="Times New Roman" w:hAnsi="Times New Roman" w:cs="Times New Roman"/>
                <w:sz w:val="28"/>
                <w:lang w:val="fr-FR"/>
              </w:rPr>
              <w:t xml:space="preserve"> </w:t>
            </w:r>
            <w:r w:rsidRPr="00107CC1">
              <w:rPr>
                <w:rFonts w:ascii="Times New Roman" w:hAnsi="Times New Roman" w:cs="Times New Roman"/>
                <w:sz w:val="28"/>
              </w:rPr>
              <w:t>бир</w:t>
            </w:r>
            <w:r w:rsidRPr="00107CC1">
              <w:rPr>
                <w:rFonts w:ascii="Times New Roman" w:hAnsi="Times New Roman" w:cs="Times New Roman"/>
                <w:sz w:val="28"/>
                <w:lang w:val="fr-FR"/>
              </w:rPr>
              <w:t xml:space="preserve"> </w:t>
            </w:r>
            <w:r w:rsidRPr="00107CC1">
              <w:rPr>
                <w:rFonts w:ascii="Times New Roman" w:hAnsi="Times New Roman" w:cs="Times New Roman"/>
                <w:sz w:val="28"/>
              </w:rPr>
              <w:t>нечта</w:t>
            </w:r>
            <w:r w:rsidRPr="00107CC1">
              <w:rPr>
                <w:rFonts w:ascii="Times New Roman" w:hAnsi="Times New Roman" w:cs="Times New Roman"/>
                <w:sz w:val="28"/>
                <w:lang w:val="fr-FR"/>
              </w:rPr>
              <w:t xml:space="preserve"> </w:t>
            </w:r>
            <w:r w:rsidRPr="00107CC1">
              <w:rPr>
                <w:rFonts w:ascii="Times New Roman" w:hAnsi="Times New Roman" w:cs="Times New Roman"/>
                <w:sz w:val="28"/>
              </w:rPr>
              <w:t>пунктлар</w:t>
            </w:r>
            <w:r w:rsidRPr="00107CC1">
              <w:rPr>
                <w:rFonts w:ascii="Times New Roman" w:hAnsi="Times New Roman" w:cs="Times New Roman"/>
                <w:sz w:val="28"/>
                <w:lang w:val="fr-FR"/>
              </w:rPr>
              <w:t xml:space="preserve"> </w:t>
            </w:r>
            <w:r w:rsidRPr="00107CC1">
              <w:rPr>
                <w:rFonts w:ascii="Times New Roman" w:hAnsi="Times New Roman" w:cs="Times New Roman"/>
                <w:sz w:val="28"/>
              </w:rPr>
              <w:t>ўртасида</w:t>
            </w:r>
            <w:r w:rsidRPr="00107CC1">
              <w:rPr>
                <w:rFonts w:ascii="Times New Roman" w:hAnsi="Times New Roman" w:cs="Times New Roman"/>
                <w:sz w:val="28"/>
                <w:lang w:val="fr-FR"/>
              </w:rPr>
              <w:t xml:space="preserve"> </w:t>
            </w:r>
            <w:r w:rsidRPr="00107CC1">
              <w:rPr>
                <w:rFonts w:ascii="Times New Roman" w:hAnsi="Times New Roman" w:cs="Times New Roman"/>
                <w:sz w:val="28"/>
              </w:rPr>
              <w:t>ало-қани</w:t>
            </w:r>
            <w:r w:rsidRPr="00107CC1">
              <w:rPr>
                <w:rFonts w:ascii="Times New Roman" w:hAnsi="Times New Roman" w:cs="Times New Roman"/>
                <w:sz w:val="28"/>
                <w:lang w:val="fr-FR"/>
              </w:rPr>
              <w:t xml:space="preserve"> </w:t>
            </w:r>
            <w:r w:rsidRPr="00107CC1">
              <w:rPr>
                <w:rFonts w:ascii="Times New Roman" w:hAnsi="Times New Roman" w:cs="Times New Roman"/>
                <w:sz w:val="28"/>
              </w:rPr>
              <w:t>ташкил</w:t>
            </w:r>
            <w:r w:rsidRPr="00107CC1">
              <w:rPr>
                <w:rFonts w:ascii="Times New Roman" w:hAnsi="Times New Roman" w:cs="Times New Roman"/>
                <w:sz w:val="28"/>
                <w:lang w:val="fr-FR"/>
              </w:rPr>
              <w:t xml:space="preserve"> </w:t>
            </w:r>
            <w:r w:rsidRPr="00107CC1">
              <w:rPr>
                <w:rFonts w:ascii="Times New Roman" w:hAnsi="Times New Roman" w:cs="Times New Roman"/>
                <w:sz w:val="28"/>
              </w:rPr>
              <w:t>қилиш</w:t>
            </w:r>
            <w:r w:rsidRPr="00107CC1">
              <w:rPr>
                <w:rFonts w:ascii="Times New Roman" w:hAnsi="Times New Roman" w:cs="Times New Roman"/>
                <w:sz w:val="28"/>
                <w:lang w:val="fr-FR"/>
              </w:rPr>
              <w:t xml:space="preserve"> </w:t>
            </w:r>
            <w:r w:rsidRPr="00107CC1">
              <w:rPr>
                <w:rFonts w:ascii="Times New Roman" w:hAnsi="Times New Roman" w:cs="Times New Roman"/>
                <w:sz w:val="28"/>
              </w:rPr>
              <w:t>мақсадида</w:t>
            </w:r>
            <w:r w:rsidRPr="00107CC1">
              <w:rPr>
                <w:rFonts w:ascii="Times New Roman" w:hAnsi="Times New Roman" w:cs="Times New Roman"/>
                <w:sz w:val="28"/>
                <w:lang w:val="fr-FR"/>
              </w:rPr>
              <w:t xml:space="preserve"> </w:t>
            </w:r>
            <w:r w:rsidRPr="00107CC1">
              <w:rPr>
                <w:rFonts w:ascii="Times New Roman" w:hAnsi="Times New Roman" w:cs="Times New Roman"/>
                <w:sz w:val="28"/>
              </w:rPr>
              <w:t>улар</w:t>
            </w:r>
            <w:r w:rsidRPr="00107CC1">
              <w:rPr>
                <w:rFonts w:ascii="Times New Roman" w:hAnsi="Times New Roman" w:cs="Times New Roman"/>
                <w:sz w:val="28"/>
                <w:lang w:val="fr-FR"/>
              </w:rPr>
              <w:t xml:space="preserve"> </w:t>
            </w:r>
            <w:r w:rsidRPr="00107CC1">
              <w:rPr>
                <w:rFonts w:ascii="Times New Roman" w:hAnsi="Times New Roman" w:cs="Times New Roman"/>
                <w:sz w:val="28"/>
              </w:rPr>
              <w:t>ўртаси</w:t>
            </w:r>
            <w:r w:rsidR="00167AE7" w:rsidRPr="00107CC1">
              <w:rPr>
                <w:rFonts w:ascii="Times New Roman" w:hAnsi="Times New Roman" w:cs="Times New Roman"/>
                <w:sz w:val="28"/>
              </w:rPr>
              <w:t>-</w:t>
            </w:r>
            <w:r w:rsidRPr="00107CC1">
              <w:rPr>
                <w:rFonts w:ascii="Times New Roman" w:hAnsi="Times New Roman" w:cs="Times New Roman"/>
                <w:sz w:val="28"/>
              </w:rPr>
              <w:t>даги</w:t>
            </w:r>
            <w:r w:rsidRPr="00107CC1">
              <w:rPr>
                <w:rFonts w:ascii="Times New Roman" w:hAnsi="Times New Roman" w:cs="Times New Roman"/>
                <w:sz w:val="28"/>
                <w:lang w:val="fr-FR"/>
              </w:rPr>
              <w:t xml:space="preserve"> </w:t>
            </w:r>
            <w:r w:rsidRPr="00107CC1">
              <w:rPr>
                <w:rFonts w:ascii="Times New Roman" w:hAnsi="Times New Roman" w:cs="Times New Roman"/>
                <w:sz w:val="28"/>
              </w:rPr>
              <w:t>рақамли</w:t>
            </w:r>
            <w:r w:rsidRPr="00107CC1">
              <w:rPr>
                <w:rFonts w:ascii="Times New Roman" w:hAnsi="Times New Roman" w:cs="Times New Roman"/>
                <w:sz w:val="28"/>
                <w:lang w:val="fr-FR"/>
              </w:rPr>
              <w:t xml:space="preserve"> </w:t>
            </w:r>
            <w:r w:rsidRPr="00107CC1">
              <w:rPr>
                <w:rFonts w:ascii="Times New Roman" w:hAnsi="Times New Roman" w:cs="Times New Roman"/>
                <w:sz w:val="28"/>
              </w:rPr>
              <w:t>боғланишларни</w:t>
            </w:r>
            <w:r w:rsidR="00AF3B37" w:rsidRPr="00107CC1">
              <w:rPr>
                <w:rFonts w:ascii="Times New Roman" w:hAnsi="Times New Roman" w:cs="Times New Roman"/>
                <w:sz w:val="28"/>
                <w:lang w:val="fr-FR"/>
              </w:rPr>
              <w:t xml:space="preserve"> </w:t>
            </w:r>
            <w:r w:rsidRPr="00107CC1">
              <w:rPr>
                <w:rFonts w:ascii="Times New Roman" w:hAnsi="Times New Roman" w:cs="Times New Roman"/>
                <w:sz w:val="28"/>
              </w:rPr>
              <w:t>яратиш</w:t>
            </w:r>
            <w:r w:rsidRPr="00107CC1">
              <w:rPr>
                <w:rFonts w:ascii="Times New Roman" w:hAnsi="Times New Roman" w:cs="Times New Roman"/>
                <w:sz w:val="28"/>
                <w:lang w:val="fr-FR"/>
              </w:rPr>
              <w:t xml:space="preserve"> </w:t>
            </w:r>
            <w:r w:rsidRPr="00107CC1">
              <w:rPr>
                <w:rFonts w:ascii="Times New Roman" w:hAnsi="Times New Roman" w:cs="Times New Roman"/>
                <w:sz w:val="28"/>
              </w:rPr>
              <w:t>учун</w:t>
            </w:r>
            <w:r w:rsidRPr="00107CC1">
              <w:rPr>
                <w:rFonts w:ascii="Times New Roman" w:hAnsi="Times New Roman" w:cs="Times New Roman"/>
                <w:sz w:val="28"/>
                <w:lang w:val="fr-FR"/>
              </w:rPr>
              <w:t xml:space="preserve"> </w:t>
            </w:r>
            <w:r w:rsidRPr="00107CC1">
              <w:rPr>
                <w:rFonts w:ascii="Times New Roman" w:hAnsi="Times New Roman" w:cs="Times New Roman"/>
                <w:sz w:val="28"/>
              </w:rPr>
              <w:t>фойдаланиладиган</w:t>
            </w:r>
            <w:r w:rsidRPr="00107CC1">
              <w:rPr>
                <w:rFonts w:ascii="Times New Roman" w:hAnsi="Times New Roman" w:cs="Times New Roman"/>
                <w:sz w:val="28"/>
                <w:lang w:val="fr-FR"/>
              </w:rPr>
              <w:t xml:space="preserve"> </w:t>
            </w:r>
            <w:r w:rsidRPr="00107CC1">
              <w:rPr>
                <w:rFonts w:ascii="Times New Roman" w:hAnsi="Times New Roman" w:cs="Times New Roman"/>
                <w:sz w:val="28"/>
              </w:rPr>
              <w:t>рақамли</w:t>
            </w:r>
            <w:r w:rsidRPr="00107CC1">
              <w:rPr>
                <w:rFonts w:ascii="Times New Roman" w:hAnsi="Times New Roman" w:cs="Times New Roman"/>
                <w:sz w:val="28"/>
                <w:lang w:val="fr-FR"/>
              </w:rPr>
              <w:t xml:space="preserve"> </w:t>
            </w:r>
            <w:r w:rsidRPr="00107CC1">
              <w:rPr>
                <w:rFonts w:ascii="Times New Roman" w:hAnsi="Times New Roman" w:cs="Times New Roman"/>
                <w:sz w:val="28"/>
              </w:rPr>
              <w:t>узеллар</w:t>
            </w:r>
            <w:r w:rsidRPr="00107CC1">
              <w:rPr>
                <w:rFonts w:ascii="Times New Roman" w:hAnsi="Times New Roman" w:cs="Times New Roman"/>
                <w:sz w:val="28"/>
                <w:lang w:val="fr-FR"/>
              </w:rPr>
              <w:t xml:space="preserve"> </w:t>
            </w:r>
            <w:r w:rsidRPr="00107CC1">
              <w:rPr>
                <w:rFonts w:ascii="Times New Roman" w:hAnsi="Times New Roman" w:cs="Times New Roman"/>
                <w:sz w:val="28"/>
              </w:rPr>
              <w:t>ва</w:t>
            </w:r>
            <w:r w:rsidRPr="00107CC1">
              <w:rPr>
                <w:rFonts w:ascii="Times New Roman" w:hAnsi="Times New Roman" w:cs="Times New Roman"/>
                <w:sz w:val="28"/>
                <w:lang w:val="fr-FR"/>
              </w:rPr>
              <w:t xml:space="preserve"> </w:t>
            </w:r>
            <w:r w:rsidRPr="00107CC1">
              <w:rPr>
                <w:rFonts w:ascii="Times New Roman" w:hAnsi="Times New Roman" w:cs="Times New Roman"/>
                <w:sz w:val="28"/>
              </w:rPr>
              <w:t>рақам</w:t>
            </w:r>
            <w:r w:rsidR="00167AE7" w:rsidRPr="00107CC1">
              <w:rPr>
                <w:rFonts w:ascii="Times New Roman" w:hAnsi="Times New Roman" w:cs="Times New Roman"/>
                <w:sz w:val="28"/>
              </w:rPr>
              <w:t>-</w:t>
            </w:r>
            <w:r w:rsidRPr="00107CC1">
              <w:rPr>
                <w:rFonts w:ascii="Times New Roman" w:hAnsi="Times New Roman" w:cs="Times New Roman"/>
                <w:sz w:val="28"/>
              </w:rPr>
              <w:t>ли</w:t>
            </w:r>
            <w:r w:rsidRPr="00107CC1">
              <w:rPr>
                <w:rFonts w:ascii="Times New Roman" w:hAnsi="Times New Roman" w:cs="Times New Roman"/>
                <w:sz w:val="28"/>
                <w:lang w:val="fr-FR"/>
              </w:rPr>
              <w:t xml:space="preserve"> </w:t>
            </w:r>
            <w:r w:rsidRPr="00107CC1">
              <w:rPr>
                <w:rFonts w:ascii="Times New Roman" w:hAnsi="Times New Roman" w:cs="Times New Roman"/>
                <w:sz w:val="28"/>
              </w:rPr>
              <w:t>уловчи</w:t>
            </w:r>
            <w:r w:rsidRPr="00107CC1">
              <w:rPr>
                <w:rFonts w:ascii="Times New Roman" w:hAnsi="Times New Roman" w:cs="Times New Roman"/>
                <w:sz w:val="28"/>
                <w:lang w:val="fr-FR"/>
              </w:rPr>
              <w:t xml:space="preserve"> </w:t>
            </w:r>
            <w:r w:rsidRPr="00107CC1">
              <w:rPr>
                <w:rFonts w:ascii="Times New Roman" w:hAnsi="Times New Roman" w:cs="Times New Roman"/>
                <w:sz w:val="28"/>
              </w:rPr>
              <w:t>линиялар</w:t>
            </w:r>
            <w:r w:rsidRPr="00107CC1">
              <w:rPr>
                <w:rFonts w:ascii="Times New Roman" w:hAnsi="Times New Roman" w:cs="Times New Roman"/>
                <w:sz w:val="28"/>
                <w:lang w:val="fr-FR"/>
              </w:rPr>
              <w:t xml:space="preserve"> </w:t>
            </w:r>
            <w:r w:rsidRPr="00107CC1">
              <w:rPr>
                <w:rFonts w:ascii="Times New Roman" w:hAnsi="Times New Roman" w:cs="Times New Roman"/>
                <w:sz w:val="28"/>
              </w:rPr>
              <w:t>мажмуи</w:t>
            </w:r>
            <w:r w:rsidRPr="00107CC1">
              <w:rPr>
                <w:rFonts w:ascii="Times New Roman" w:hAnsi="Times New Roman" w:cs="Times New Roman"/>
                <w:sz w:val="28"/>
                <w:lang w:val="fr-FR"/>
              </w:rPr>
              <w:t>.</w:t>
            </w:r>
          </w:p>
          <w:p w14:paraId="0BD03E8F" w14:textId="77777777" w:rsidR="004B50E1" w:rsidRPr="00107CC1" w:rsidRDefault="004B50E1" w:rsidP="00800F8E">
            <w:pPr>
              <w:pStyle w:val="HTMLPreformatted"/>
              <w:ind w:left="0"/>
              <w:jc w:val="both"/>
              <w:rPr>
                <w:rFonts w:ascii="Times New Roman" w:hAnsi="Times New Roman" w:cs="Times New Roman"/>
                <w:color w:val="000000"/>
                <w:sz w:val="18"/>
                <w:szCs w:val="18"/>
              </w:rPr>
            </w:pPr>
          </w:p>
        </w:tc>
      </w:tr>
      <w:tr w:rsidR="00AB32AA" w:rsidRPr="00107CC1" w14:paraId="673E9563" w14:textId="77777777">
        <w:tc>
          <w:tcPr>
            <w:tcW w:w="2104" w:type="pct"/>
          </w:tcPr>
          <w:p w14:paraId="5087118D" w14:textId="77777777" w:rsidR="00AB32AA" w:rsidRPr="00107CC1" w:rsidRDefault="00AB32AA" w:rsidP="00AB32AA">
            <w:pPr>
              <w:rPr>
                <w:sz w:val="28"/>
                <w:szCs w:val="28"/>
              </w:rPr>
            </w:pPr>
            <w:r w:rsidRPr="00107CC1">
              <w:rPr>
                <w:b/>
                <w:sz w:val="28"/>
                <w:szCs w:val="28"/>
              </w:rPr>
              <w:t>Цифровая сеть с интеграцией служб</w:t>
            </w:r>
          </w:p>
          <w:p w14:paraId="68B920CB" w14:textId="77777777" w:rsidR="00E80467" w:rsidRPr="00107CC1" w:rsidRDefault="00AB32AA" w:rsidP="00E80467">
            <w:pPr>
              <w:pStyle w:val="BodyText"/>
              <w:rPr>
                <w:b w:val="0"/>
                <w:sz w:val="28"/>
                <w:szCs w:val="28"/>
              </w:rPr>
            </w:pPr>
            <w:r w:rsidRPr="00107CC1">
              <w:rPr>
                <w:sz w:val="28"/>
                <w:szCs w:val="28"/>
                <w:lang w:val="en-US"/>
              </w:rPr>
              <w:t>uz</w:t>
            </w:r>
            <w:r w:rsidRPr="00107CC1">
              <w:rPr>
                <w:b w:val="0"/>
                <w:sz w:val="28"/>
                <w:szCs w:val="28"/>
              </w:rPr>
              <w:t xml:space="preserve"> </w:t>
            </w:r>
            <w:r w:rsidR="00167AE7" w:rsidRPr="00107CC1">
              <w:rPr>
                <w:b w:val="0"/>
                <w:sz w:val="28"/>
                <w:szCs w:val="28"/>
              </w:rPr>
              <w:t>-</w:t>
            </w:r>
            <w:r w:rsidRPr="00107CC1">
              <w:rPr>
                <w:b w:val="0"/>
                <w:sz w:val="28"/>
                <w:szCs w:val="28"/>
              </w:rPr>
              <w:t xml:space="preserve"> </w:t>
            </w:r>
            <w:r w:rsidR="00E80467" w:rsidRPr="00107CC1">
              <w:rPr>
                <w:b w:val="0"/>
                <w:sz w:val="28"/>
                <w:szCs w:val="28"/>
                <w:lang w:val="en-US"/>
              </w:rPr>
              <w:t>xizmatlari</w:t>
            </w:r>
            <w:r w:rsidR="00E80467" w:rsidRPr="00107CC1">
              <w:rPr>
                <w:b w:val="0"/>
                <w:sz w:val="28"/>
                <w:szCs w:val="28"/>
              </w:rPr>
              <w:t xml:space="preserve"> </w:t>
            </w:r>
            <w:r w:rsidR="00E80467" w:rsidRPr="00107CC1">
              <w:rPr>
                <w:b w:val="0"/>
                <w:sz w:val="28"/>
                <w:szCs w:val="28"/>
                <w:lang w:val="en-US"/>
              </w:rPr>
              <w:t>integra</w:t>
            </w:r>
            <w:r w:rsidR="001B24CC" w:rsidRPr="00107CC1">
              <w:rPr>
                <w:b w:val="0"/>
                <w:sz w:val="28"/>
                <w:szCs w:val="28"/>
                <w:lang w:val="en-US"/>
              </w:rPr>
              <w:t>tsiya</w:t>
            </w:r>
            <w:r w:rsidR="00E80467" w:rsidRPr="00107CC1">
              <w:rPr>
                <w:b w:val="0"/>
                <w:sz w:val="28"/>
                <w:szCs w:val="28"/>
                <w:lang w:val="en-US"/>
              </w:rPr>
              <w:t>lashgan</w:t>
            </w:r>
            <w:r w:rsidR="00E80467" w:rsidRPr="00107CC1">
              <w:rPr>
                <w:b w:val="0"/>
                <w:sz w:val="28"/>
                <w:szCs w:val="28"/>
              </w:rPr>
              <w:t xml:space="preserve">  </w:t>
            </w:r>
            <w:r w:rsidR="00E80467" w:rsidRPr="00107CC1">
              <w:rPr>
                <w:b w:val="0"/>
                <w:sz w:val="28"/>
                <w:szCs w:val="28"/>
                <w:lang w:val="en-US"/>
              </w:rPr>
              <w:t>raqamli</w:t>
            </w:r>
            <w:r w:rsidR="00E80467" w:rsidRPr="00107CC1">
              <w:rPr>
                <w:b w:val="0"/>
                <w:sz w:val="28"/>
                <w:szCs w:val="28"/>
              </w:rPr>
              <w:t xml:space="preserve"> </w:t>
            </w:r>
            <w:r w:rsidR="00E80467" w:rsidRPr="00107CC1">
              <w:rPr>
                <w:b w:val="0"/>
                <w:sz w:val="28"/>
                <w:szCs w:val="28"/>
                <w:lang w:val="en-US"/>
              </w:rPr>
              <w:t>tarmoq</w:t>
            </w:r>
          </w:p>
          <w:p w14:paraId="212BEC08" w14:textId="77777777" w:rsidR="00AB32AA" w:rsidRPr="00107CC1" w:rsidRDefault="00E80467" w:rsidP="00AB32AA">
            <w:pPr>
              <w:pStyle w:val="BodyText"/>
              <w:rPr>
                <w:b w:val="0"/>
                <w:sz w:val="28"/>
                <w:szCs w:val="28"/>
              </w:rPr>
            </w:pPr>
            <w:r w:rsidRPr="00107CC1">
              <w:rPr>
                <w:b w:val="0"/>
                <w:sz w:val="28"/>
                <w:szCs w:val="28"/>
              </w:rPr>
              <w:t xml:space="preserve">       </w:t>
            </w:r>
            <w:r w:rsidR="00AB32AA" w:rsidRPr="00107CC1">
              <w:rPr>
                <w:b w:val="0"/>
                <w:sz w:val="28"/>
                <w:szCs w:val="28"/>
              </w:rPr>
              <w:t>хизматлари интегра</w:t>
            </w:r>
            <w:r w:rsidR="001B24CC" w:rsidRPr="00107CC1">
              <w:rPr>
                <w:b w:val="0"/>
                <w:sz w:val="28"/>
                <w:szCs w:val="28"/>
              </w:rPr>
              <w:t>ция</w:t>
            </w:r>
            <w:r w:rsidR="00AB32AA" w:rsidRPr="00107CC1">
              <w:rPr>
                <w:b w:val="0"/>
                <w:sz w:val="28"/>
                <w:szCs w:val="28"/>
              </w:rPr>
              <w:t>лашган  рақамли тармоқ</w:t>
            </w:r>
          </w:p>
          <w:p w14:paraId="2D0AB20B" w14:textId="77777777" w:rsidR="00AB32AA" w:rsidRPr="00107CC1" w:rsidRDefault="00AB32AA" w:rsidP="00AB32AA">
            <w:pPr>
              <w:pStyle w:val="BodyText"/>
              <w:rPr>
                <w:sz w:val="28"/>
              </w:rPr>
            </w:pPr>
            <w:r w:rsidRPr="00107CC1">
              <w:rPr>
                <w:sz w:val="28"/>
                <w:szCs w:val="28"/>
                <w:lang w:val="en-US"/>
              </w:rPr>
              <w:t>en</w:t>
            </w:r>
            <w:r w:rsidRPr="00107CC1">
              <w:rPr>
                <w:sz w:val="28"/>
                <w:szCs w:val="28"/>
              </w:rPr>
              <w:t xml:space="preserve"> </w:t>
            </w:r>
            <w:r w:rsidR="00167AE7" w:rsidRPr="00107CC1">
              <w:rPr>
                <w:b w:val="0"/>
                <w:sz w:val="28"/>
                <w:szCs w:val="28"/>
              </w:rPr>
              <w:t>-</w:t>
            </w:r>
            <w:r w:rsidRPr="00107CC1">
              <w:rPr>
                <w:b w:val="0"/>
                <w:sz w:val="28"/>
                <w:szCs w:val="28"/>
              </w:rPr>
              <w:t xml:space="preserve"> </w:t>
            </w:r>
            <w:r w:rsidR="00186642" w:rsidRPr="00107CC1">
              <w:rPr>
                <w:b w:val="0"/>
                <w:sz w:val="28"/>
                <w:szCs w:val="28"/>
                <w:lang w:val="en-US"/>
              </w:rPr>
              <w:t>i</w:t>
            </w:r>
            <w:r w:rsidRPr="00107CC1">
              <w:rPr>
                <w:b w:val="0"/>
                <w:sz w:val="28"/>
                <w:szCs w:val="28"/>
                <w:lang w:val="en-US"/>
              </w:rPr>
              <w:t>ntegrated</w:t>
            </w:r>
            <w:r w:rsidRPr="00107CC1">
              <w:rPr>
                <w:b w:val="0"/>
                <w:sz w:val="28"/>
                <w:szCs w:val="28"/>
              </w:rPr>
              <w:t xml:space="preserve"> </w:t>
            </w:r>
            <w:r w:rsidR="00186642" w:rsidRPr="00107CC1">
              <w:rPr>
                <w:b w:val="0"/>
                <w:sz w:val="28"/>
                <w:szCs w:val="28"/>
                <w:lang w:val="en-US"/>
              </w:rPr>
              <w:t>s</w:t>
            </w:r>
            <w:r w:rsidRPr="00107CC1">
              <w:rPr>
                <w:b w:val="0"/>
                <w:sz w:val="28"/>
                <w:szCs w:val="28"/>
                <w:lang w:val="en-US"/>
              </w:rPr>
              <w:t>ervices</w:t>
            </w:r>
            <w:r w:rsidRPr="00107CC1">
              <w:rPr>
                <w:b w:val="0"/>
                <w:sz w:val="28"/>
                <w:szCs w:val="28"/>
              </w:rPr>
              <w:t xml:space="preserve"> </w:t>
            </w:r>
            <w:r w:rsidR="00186642" w:rsidRPr="00107CC1">
              <w:rPr>
                <w:b w:val="0"/>
                <w:sz w:val="28"/>
                <w:szCs w:val="28"/>
                <w:lang w:val="en-US"/>
              </w:rPr>
              <w:t>d</w:t>
            </w:r>
            <w:r w:rsidRPr="00107CC1">
              <w:rPr>
                <w:b w:val="0"/>
                <w:sz w:val="28"/>
                <w:szCs w:val="28"/>
                <w:lang w:val="en-US"/>
              </w:rPr>
              <w:t>igital</w:t>
            </w:r>
            <w:r w:rsidRPr="00107CC1">
              <w:rPr>
                <w:b w:val="0"/>
                <w:sz w:val="28"/>
                <w:szCs w:val="28"/>
              </w:rPr>
              <w:t xml:space="preserve"> </w:t>
            </w:r>
            <w:r w:rsidR="00186642" w:rsidRPr="00107CC1">
              <w:rPr>
                <w:b w:val="0"/>
                <w:sz w:val="28"/>
                <w:szCs w:val="28"/>
                <w:lang w:val="en-US"/>
              </w:rPr>
              <w:t>n</w:t>
            </w:r>
            <w:r w:rsidRPr="00107CC1">
              <w:rPr>
                <w:b w:val="0"/>
                <w:sz w:val="28"/>
                <w:szCs w:val="28"/>
                <w:lang w:val="en-US"/>
              </w:rPr>
              <w:t>etwork</w:t>
            </w:r>
            <w:r w:rsidRPr="00107CC1">
              <w:rPr>
                <w:b w:val="0"/>
                <w:sz w:val="28"/>
                <w:szCs w:val="28"/>
              </w:rPr>
              <w:t xml:space="preserve"> (</w:t>
            </w:r>
            <w:r w:rsidRPr="00107CC1">
              <w:rPr>
                <w:b w:val="0"/>
                <w:sz w:val="28"/>
                <w:szCs w:val="28"/>
                <w:lang w:val="en-US"/>
              </w:rPr>
              <w:t>ISDN</w:t>
            </w:r>
            <w:r w:rsidRPr="00107CC1">
              <w:rPr>
                <w:b w:val="0"/>
                <w:sz w:val="28"/>
                <w:szCs w:val="28"/>
              </w:rPr>
              <w:t>)</w:t>
            </w:r>
          </w:p>
        </w:tc>
        <w:tc>
          <w:tcPr>
            <w:tcW w:w="2896" w:type="pct"/>
          </w:tcPr>
          <w:p w14:paraId="0E5D203F" w14:textId="77777777" w:rsidR="00AB32AA" w:rsidRPr="00107CC1" w:rsidRDefault="00AF3B37" w:rsidP="00AB32AA">
            <w:pPr>
              <w:jc w:val="both"/>
              <w:rPr>
                <w:color w:val="000000"/>
                <w:sz w:val="28"/>
              </w:rPr>
            </w:pPr>
            <w:r w:rsidRPr="00107CC1">
              <w:rPr>
                <w:color w:val="000000"/>
                <w:sz w:val="28"/>
              </w:rPr>
              <w:t xml:space="preserve">Сеть </w:t>
            </w:r>
            <w:r w:rsidR="00AB32AA" w:rsidRPr="00107CC1">
              <w:rPr>
                <w:color w:val="000000"/>
                <w:sz w:val="28"/>
              </w:rPr>
              <w:t>с интеграцией служб, обеспечивающая цифровые соединения между стыками «</w:t>
            </w:r>
            <w:r w:rsidR="00FF6BB0" w:rsidRPr="00107CC1">
              <w:rPr>
                <w:color w:val="000000"/>
                <w:sz w:val="28"/>
              </w:rPr>
              <w:t>А</w:t>
            </w:r>
            <w:r w:rsidR="00AB32AA" w:rsidRPr="00107CC1">
              <w:rPr>
                <w:color w:val="000000"/>
                <w:sz w:val="28"/>
              </w:rPr>
              <w:t>бонент-</w:t>
            </w:r>
            <w:r w:rsidR="00FF6BB0" w:rsidRPr="00107CC1">
              <w:rPr>
                <w:color w:val="000000"/>
                <w:sz w:val="28"/>
              </w:rPr>
              <w:t>С</w:t>
            </w:r>
            <w:r w:rsidR="00AB32AA" w:rsidRPr="00107CC1">
              <w:rPr>
                <w:color w:val="000000"/>
                <w:sz w:val="28"/>
              </w:rPr>
              <w:t>еть».</w:t>
            </w:r>
          </w:p>
          <w:p w14:paraId="25AAD8F8" w14:textId="77777777" w:rsidR="00AB32AA" w:rsidRPr="00107CC1" w:rsidRDefault="00AB32AA" w:rsidP="00AB32AA">
            <w:pPr>
              <w:jc w:val="both"/>
            </w:pPr>
            <w:r w:rsidRPr="00107CC1">
              <w:rPr>
                <w:color w:val="000000"/>
              </w:rPr>
              <w:t xml:space="preserve">Примечание </w:t>
            </w:r>
            <w:r w:rsidR="00DA359A" w:rsidRPr="00107CC1">
              <w:t>–</w:t>
            </w:r>
            <w:r w:rsidRPr="00107CC1">
              <w:rPr>
                <w:color w:val="000000"/>
              </w:rPr>
              <w:t xml:space="preserve"> Цифровая сеть с интеграцией </w:t>
            </w:r>
            <w:r w:rsidRPr="00107CC1">
              <w:t>служб имеет единые цифровые коммутаторы и цифровые тракты, которые используются для установления соединений для различных служб, таких как телефонная связь, передача данных.</w:t>
            </w:r>
          </w:p>
          <w:p w14:paraId="265271E5" w14:textId="77777777" w:rsidR="00E80467" w:rsidRPr="00107CC1" w:rsidRDefault="00E80467" w:rsidP="00AB32AA">
            <w:pPr>
              <w:jc w:val="both"/>
              <w:rPr>
                <w:color w:val="000000"/>
                <w:sz w:val="18"/>
                <w:szCs w:val="18"/>
              </w:rPr>
            </w:pPr>
          </w:p>
          <w:p w14:paraId="43E822D3" w14:textId="77777777" w:rsidR="00E80467" w:rsidRPr="00107CC1" w:rsidRDefault="00E80467" w:rsidP="00E80467">
            <w:pPr>
              <w:autoSpaceDE w:val="0"/>
              <w:autoSpaceDN w:val="0"/>
              <w:adjustRightInd w:val="0"/>
              <w:jc w:val="both"/>
              <w:rPr>
                <w:sz w:val="28"/>
              </w:rPr>
            </w:pPr>
            <w:r w:rsidRPr="00107CC1">
              <w:rPr>
                <w:sz w:val="28"/>
              </w:rPr>
              <w:t>«</w:t>
            </w:r>
            <w:r w:rsidRPr="00107CC1">
              <w:rPr>
                <w:sz w:val="28"/>
                <w:lang w:val="en-US"/>
              </w:rPr>
              <w:t>Abonent</w:t>
            </w:r>
            <w:r w:rsidRPr="00107CC1">
              <w:rPr>
                <w:sz w:val="28"/>
              </w:rPr>
              <w:t>-</w:t>
            </w:r>
            <w:r w:rsidR="00FF6BB0" w:rsidRPr="00107CC1">
              <w:rPr>
                <w:sz w:val="28"/>
                <w:lang w:val="en-US"/>
              </w:rPr>
              <w:t>T</w:t>
            </w:r>
            <w:r w:rsidRPr="00107CC1">
              <w:rPr>
                <w:sz w:val="28"/>
                <w:lang w:val="en-US"/>
              </w:rPr>
              <w:t>armoq</w:t>
            </w:r>
            <w:r w:rsidRPr="00107CC1">
              <w:rPr>
                <w:sz w:val="28"/>
              </w:rPr>
              <w:t xml:space="preserve">» </w:t>
            </w:r>
            <w:r w:rsidRPr="00107CC1">
              <w:rPr>
                <w:sz w:val="28"/>
                <w:lang w:val="en-US"/>
              </w:rPr>
              <w:t>tutashishlari</w:t>
            </w:r>
            <w:r w:rsidRPr="00107CC1">
              <w:rPr>
                <w:sz w:val="28"/>
              </w:rPr>
              <w:t xml:space="preserve"> </w:t>
            </w:r>
            <w:r w:rsidRPr="00107CC1">
              <w:rPr>
                <w:sz w:val="28"/>
                <w:lang w:val="en-US"/>
              </w:rPr>
              <w:t>o</w:t>
            </w:r>
            <w:r w:rsidRPr="00107CC1">
              <w:rPr>
                <w:sz w:val="28"/>
              </w:rPr>
              <w:t>‘</w:t>
            </w:r>
            <w:r w:rsidRPr="00107CC1">
              <w:rPr>
                <w:sz w:val="28"/>
                <w:lang w:val="en-US"/>
              </w:rPr>
              <w:t>rtasida</w:t>
            </w:r>
            <w:r w:rsidRPr="00107CC1">
              <w:rPr>
                <w:sz w:val="28"/>
              </w:rPr>
              <w:t xml:space="preserve"> </w:t>
            </w:r>
            <w:r w:rsidRPr="00107CC1">
              <w:rPr>
                <w:sz w:val="28"/>
                <w:lang w:val="en-US"/>
              </w:rPr>
              <w:t>raqamli</w:t>
            </w:r>
            <w:r w:rsidRPr="00107CC1">
              <w:rPr>
                <w:sz w:val="28"/>
              </w:rPr>
              <w:t xml:space="preserve"> </w:t>
            </w:r>
            <w:r w:rsidRPr="00107CC1">
              <w:rPr>
                <w:sz w:val="28"/>
                <w:lang w:val="en-US"/>
              </w:rPr>
              <w:t>ulanishni</w:t>
            </w:r>
            <w:r w:rsidRPr="00107CC1">
              <w:rPr>
                <w:sz w:val="28"/>
              </w:rPr>
              <w:t xml:space="preserve"> </w:t>
            </w:r>
            <w:r w:rsidRPr="00107CC1">
              <w:rPr>
                <w:sz w:val="28"/>
                <w:lang w:val="en-US"/>
              </w:rPr>
              <w:t>ta</w:t>
            </w:r>
            <w:r w:rsidRPr="00107CC1">
              <w:rPr>
                <w:sz w:val="28"/>
              </w:rPr>
              <w:t>’</w:t>
            </w:r>
            <w:r w:rsidRPr="00107CC1">
              <w:rPr>
                <w:sz w:val="28"/>
                <w:lang w:val="en-US"/>
              </w:rPr>
              <w:t>minlaydigan</w:t>
            </w:r>
            <w:r w:rsidRPr="00107CC1">
              <w:rPr>
                <w:sz w:val="28"/>
              </w:rPr>
              <w:t xml:space="preserve"> </w:t>
            </w:r>
            <w:r w:rsidRPr="00107CC1">
              <w:rPr>
                <w:sz w:val="28"/>
                <w:lang w:val="en-US"/>
              </w:rPr>
              <w:t>xizmatlari</w:t>
            </w:r>
            <w:r w:rsidRPr="00107CC1">
              <w:rPr>
                <w:sz w:val="28"/>
              </w:rPr>
              <w:t xml:space="preserve"> </w:t>
            </w:r>
            <w:r w:rsidRPr="00107CC1">
              <w:rPr>
                <w:sz w:val="28"/>
                <w:lang w:val="en-US"/>
              </w:rPr>
              <w:t>integra</w:t>
            </w:r>
            <w:r w:rsidR="001B24CC" w:rsidRPr="00107CC1">
              <w:rPr>
                <w:sz w:val="28"/>
                <w:lang w:val="en-US"/>
              </w:rPr>
              <w:t>tsiya</w:t>
            </w:r>
            <w:r w:rsidRPr="00107CC1">
              <w:rPr>
                <w:sz w:val="28"/>
                <w:lang w:val="en-US"/>
              </w:rPr>
              <w:t>lashgan</w:t>
            </w:r>
            <w:r w:rsidRPr="00107CC1">
              <w:rPr>
                <w:sz w:val="28"/>
              </w:rPr>
              <w:t xml:space="preserve"> </w:t>
            </w:r>
            <w:r w:rsidRPr="00107CC1">
              <w:rPr>
                <w:sz w:val="28"/>
                <w:lang w:val="en-US"/>
              </w:rPr>
              <w:t>tarmoq</w:t>
            </w:r>
            <w:r w:rsidRPr="00107CC1">
              <w:rPr>
                <w:sz w:val="28"/>
              </w:rPr>
              <w:t>.</w:t>
            </w:r>
          </w:p>
          <w:p w14:paraId="3B8CE12E" w14:textId="77777777" w:rsidR="00E80467" w:rsidRPr="00107CC1" w:rsidRDefault="00E80467" w:rsidP="00E80467">
            <w:pPr>
              <w:jc w:val="both"/>
            </w:pPr>
            <w:r w:rsidRPr="00107CC1">
              <w:rPr>
                <w:lang w:val="en-US"/>
              </w:rPr>
              <w:t>Izoh</w:t>
            </w:r>
            <w:r w:rsidRPr="00107CC1">
              <w:t xml:space="preserve"> – </w:t>
            </w:r>
            <w:r w:rsidRPr="00107CC1">
              <w:rPr>
                <w:lang w:val="en-US"/>
              </w:rPr>
              <w:t>Xizmatlari</w:t>
            </w:r>
            <w:r w:rsidRPr="00107CC1">
              <w:t xml:space="preserve"> </w:t>
            </w:r>
            <w:r w:rsidRPr="00107CC1">
              <w:rPr>
                <w:lang w:val="en-US"/>
              </w:rPr>
              <w:t>integra</w:t>
            </w:r>
            <w:r w:rsidR="001B24CC" w:rsidRPr="00107CC1">
              <w:rPr>
                <w:sz w:val="28"/>
                <w:lang w:val="en-US"/>
              </w:rPr>
              <w:t>tsiya</w:t>
            </w:r>
            <w:r w:rsidRPr="00107CC1">
              <w:rPr>
                <w:lang w:val="en-US"/>
              </w:rPr>
              <w:t>lashgan</w:t>
            </w:r>
            <w:r w:rsidRPr="00107CC1">
              <w:t xml:space="preserve"> </w:t>
            </w:r>
            <w:r w:rsidRPr="00107CC1">
              <w:rPr>
                <w:lang w:val="en-US"/>
              </w:rPr>
              <w:t>raqamli</w:t>
            </w:r>
            <w:r w:rsidRPr="00107CC1">
              <w:t xml:space="preserve"> </w:t>
            </w:r>
            <w:r w:rsidRPr="00107CC1">
              <w:rPr>
                <w:lang w:val="en-US"/>
              </w:rPr>
              <w:t>tarmoq</w:t>
            </w:r>
            <w:r w:rsidRPr="00107CC1">
              <w:t xml:space="preserve"> </w:t>
            </w:r>
            <w:r w:rsidRPr="00107CC1">
              <w:rPr>
                <w:lang w:val="en-US"/>
              </w:rPr>
              <w:t>telefon</w:t>
            </w:r>
            <w:r w:rsidRPr="00107CC1">
              <w:t xml:space="preserve"> </w:t>
            </w:r>
            <w:r w:rsidRPr="00107CC1">
              <w:rPr>
                <w:lang w:val="en-US"/>
              </w:rPr>
              <w:t>aloqa</w:t>
            </w:r>
            <w:r w:rsidRPr="00107CC1">
              <w:t xml:space="preserve">, </w:t>
            </w:r>
            <w:r w:rsidRPr="00107CC1">
              <w:rPr>
                <w:lang w:val="en-US"/>
              </w:rPr>
              <w:t>ma</w:t>
            </w:r>
            <w:r w:rsidRPr="00107CC1">
              <w:t>’</w:t>
            </w:r>
            <w:r w:rsidRPr="00107CC1">
              <w:rPr>
                <w:lang w:val="en-US"/>
              </w:rPr>
              <w:t>lumotlar</w:t>
            </w:r>
            <w:r w:rsidRPr="00107CC1">
              <w:t xml:space="preserve"> </w:t>
            </w:r>
            <w:r w:rsidRPr="00107CC1">
              <w:rPr>
                <w:lang w:val="en-US"/>
              </w:rPr>
              <w:t>uzatish</w:t>
            </w:r>
            <w:r w:rsidRPr="00107CC1">
              <w:t xml:space="preserve"> </w:t>
            </w:r>
            <w:r w:rsidRPr="00107CC1">
              <w:rPr>
                <w:lang w:val="en-US"/>
              </w:rPr>
              <w:t>kabi</w:t>
            </w:r>
            <w:r w:rsidRPr="00107CC1">
              <w:t xml:space="preserve"> </w:t>
            </w:r>
            <w:r w:rsidRPr="00107CC1">
              <w:rPr>
                <w:lang w:val="en-US"/>
              </w:rPr>
              <w:t>turli</w:t>
            </w:r>
            <w:r w:rsidRPr="00107CC1">
              <w:t xml:space="preserve"> </w:t>
            </w:r>
            <w:r w:rsidRPr="00107CC1">
              <w:rPr>
                <w:lang w:val="en-US"/>
              </w:rPr>
              <w:t>xizmatlar</w:t>
            </w:r>
            <w:r w:rsidRPr="00107CC1">
              <w:t xml:space="preserve"> </w:t>
            </w:r>
            <w:r w:rsidRPr="00107CC1">
              <w:rPr>
                <w:lang w:val="en-US"/>
              </w:rPr>
              <w:t>uchun</w:t>
            </w:r>
            <w:r w:rsidRPr="00107CC1">
              <w:t xml:space="preserve"> </w:t>
            </w:r>
            <w:r w:rsidRPr="00107CC1">
              <w:rPr>
                <w:lang w:val="en-US"/>
              </w:rPr>
              <w:t>bog</w:t>
            </w:r>
            <w:r w:rsidRPr="00107CC1">
              <w:t>‘</w:t>
            </w:r>
            <w:r w:rsidRPr="00107CC1">
              <w:rPr>
                <w:lang w:val="en-US"/>
              </w:rPr>
              <w:t>lanishlarni</w:t>
            </w:r>
            <w:r w:rsidRPr="00107CC1">
              <w:t xml:space="preserve"> </w:t>
            </w:r>
            <w:r w:rsidRPr="00107CC1">
              <w:rPr>
                <w:lang w:val="en-US"/>
              </w:rPr>
              <w:t>o</w:t>
            </w:r>
            <w:r w:rsidRPr="00107CC1">
              <w:t>‘</w:t>
            </w:r>
            <w:r w:rsidRPr="00107CC1">
              <w:rPr>
                <w:lang w:val="en-US"/>
              </w:rPr>
              <w:t>rnatishda</w:t>
            </w:r>
            <w:r w:rsidRPr="00107CC1">
              <w:t xml:space="preserve"> </w:t>
            </w:r>
            <w:r w:rsidRPr="00107CC1">
              <w:rPr>
                <w:lang w:val="en-US"/>
              </w:rPr>
              <w:t>foydalaniladigan</w:t>
            </w:r>
            <w:r w:rsidRPr="00107CC1">
              <w:t xml:space="preserve"> </w:t>
            </w:r>
            <w:r w:rsidRPr="00107CC1">
              <w:rPr>
                <w:lang w:val="en-US"/>
              </w:rPr>
              <w:t>umumiy</w:t>
            </w:r>
            <w:r w:rsidRPr="00107CC1">
              <w:t xml:space="preserve"> </w:t>
            </w:r>
            <w:r w:rsidRPr="00107CC1">
              <w:rPr>
                <w:lang w:val="en-US"/>
              </w:rPr>
              <w:t>raqamli</w:t>
            </w:r>
            <w:r w:rsidRPr="00107CC1">
              <w:t xml:space="preserve"> </w:t>
            </w:r>
            <w:r w:rsidRPr="00107CC1">
              <w:rPr>
                <w:lang w:val="en-US"/>
              </w:rPr>
              <w:t>kommutatorlarga</w:t>
            </w:r>
            <w:r w:rsidRPr="00107CC1">
              <w:t xml:space="preserve"> </w:t>
            </w:r>
            <w:r w:rsidRPr="00107CC1">
              <w:rPr>
                <w:lang w:val="en-US"/>
              </w:rPr>
              <w:t>va</w:t>
            </w:r>
            <w:r w:rsidRPr="00107CC1">
              <w:t xml:space="preserve"> </w:t>
            </w:r>
            <w:r w:rsidRPr="00107CC1">
              <w:rPr>
                <w:lang w:val="en-US"/>
              </w:rPr>
              <w:t>raqamli</w:t>
            </w:r>
            <w:r w:rsidRPr="00107CC1">
              <w:t xml:space="preserve"> </w:t>
            </w:r>
            <w:r w:rsidRPr="00107CC1">
              <w:rPr>
                <w:lang w:val="en-US"/>
              </w:rPr>
              <w:t>traktlarga</w:t>
            </w:r>
            <w:r w:rsidRPr="00107CC1">
              <w:t xml:space="preserve"> </w:t>
            </w:r>
            <w:r w:rsidRPr="00107CC1">
              <w:rPr>
                <w:lang w:val="en-US"/>
              </w:rPr>
              <w:t>ega</w:t>
            </w:r>
            <w:r w:rsidRPr="00107CC1">
              <w:t xml:space="preserve"> </w:t>
            </w:r>
            <w:r w:rsidRPr="00107CC1">
              <w:rPr>
                <w:lang w:val="en-US"/>
              </w:rPr>
              <w:t>bo</w:t>
            </w:r>
            <w:r w:rsidRPr="00107CC1">
              <w:t>‘</w:t>
            </w:r>
            <w:r w:rsidRPr="00107CC1">
              <w:rPr>
                <w:lang w:val="en-US"/>
              </w:rPr>
              <w:t>ladi</w:t>
            </w:r>
            <w:r w:rsidRPr="00107CC1">
              <w:t>.</w:t>
            </w:r>
          </w:p>
          <w:p w14:paraId="26A76419" w14:textId="77777777" w:rsidR="00AB32AA" w:rsidRPr="00107CC1" w:rsidRDefault="00AB32AA" w:rsidP="00AB32AA">
            <w:pPr>
              <w:jc w:val="both"/>
              <w:rPr>
                <w:color w:val="000000"/>
                <w:sz w:val="18"/>
                <w:szCs w:val="18"/>
              </w:rPr>
            </w:pPr>
          </w:p>
          <w:p w14:paraId="7EB7EA5F" w14:textId="77777777" w:rsidR="00AB32AA" w:rsidRPr="00107CC1" w:rsidRDefault="00AB32AA" w:rsidP="00AB32AA">
            <w:pPr>
              <w:autoSpaceDE w:val="0"/>
              <w:autoSpaceDN w:val="0"/>
              <w:adjustRightInd w:val="0"/>
              <w:jc w:val="both"/>
              <w:rPr>
                <w:sz w:val="28"/>
              </w:rPr>
            </w:pPr>
            <w:r w:rsidRPr="00107CC1">
              <w:rPr>
                <w:sz w:val="28"/>
              </w:rPr>
              <w:t>«Абонент-</w:t>
            </w:r>
            <w:r w:rsidR="00FF6BB0" w:rsidRPr="00107CC1">
              <w:rPr>
                <w:sz w:val="28"/>
              </w:rPr>
              <w:t>Т</w:t>
            </w:r>
            <w:r w:rsidRPr="00107CC1">
              <w:rPr>
                <w:sz w:val="28"/>
              </w:rPr>
              <w:t xml:space="preserve">армоқ» туташишлари ўртасида </w:t>
            </w:r>
            <w:r w:rsidR="00186642" w:rsidRPr="00107CC1">
              <w:rPr>
                <w:sz w:val="28"/>
              </w:rPr>
              <w:t>р</w:t>
            </w:r>
            <w:r w:rsidRPr="00107CC1">
              <w:rPr>
                <w:sz w:val="28"/>
              </w:rPr>
              <w:t>ақамли уланишни таъминлайдиган хизматлари интегра</w:t>
            </w:r>
            <w:r w:rsidR="001B24CC" w:rsidRPr="00107CC1">
              <w:rPr>
                <w:sz w:val="28"/>
              </w:rPr>
              <w:t>ция</w:t>
            </w:r>
            <w:r w:rsidRPr="00107CC1">
              <w:rPr>
                <w:sz w:val="28"/>
              </w:rPr>
              <w:t>лашган тармоқ.</w:t>
            </w:r>
          </w:p>
          <w:p w14:paraId="70A72FCD" w14:textId="77777777" w:rsidR="004477D2" w:rsidRPr="00107CC1" w:rsidRDefault="00AB32AA" w:rsidP="00AB32AA">
            <w:pPr>
              <w:jc w:val="both"/>
            </w:pPr>
            <w:r w:rsidRPr="00107CC1">
              <w:t>Изоҳ – Хизматлари интегра</w:t>
            </w:r>
            <w:r w:rsidR="001B24CC" w:rsidRPr="00107CC1">
              <w:t>ция</w:t>
            </w:r>
            <w:r w:rsidRPr="00107CC1">
              <w:t xml:space="preserve">лашган рақамли тармоқ телефон алоқа, </w:t>
            </w:r>
            <w:r w:rsidR="00FA3D06" w:rsidRPr="00107CC1">
              <w:t>маълумотлар</w:t>
            </w:r>
            <w:r w:rsidRPr="00107CC1">
              <w:t xml:space="preserve"> узатиш каби турли хизматлар учун боғланишларни ўрнатишда фойдаланиладиган умумий рақамли коммутаторларга ва рақамли трактларга эга бўлади.</w:t>
            </w:r>
          </w:p>
          <w:p w14:paraId="58E1BDE3" w14:textId="77777777" w:rsidR="004B50E1" w:rsidRPr="00107CC1" w:rsidRDefault="004B50E1" w:rsidP="00AB32AA">
            <w:pPr>
              <w:jc w:val="both"/>
              <w:rPr>
                <w:i/>
                <w:sz w:val="28"/>
              </w:rPr>
            </w:pPr>
          </w:p>
        </w:tc>
      </w:tr>
      <w:tr w:rsidR="00AB32AA" w:rsidRPr="00107CC1" w14:paraId="24D02607" w14:textId="77777777">
        <w:tc>
          <w:tcPr>
            <w:tcW w:w="2104" w:type="pct"/>
          </w:tcPr>
          <w:p w14:paraId="66F5F4B1" w14:textId="77777777" w:rsidR="00AB32AA" w:rsidRPr="00107CC1" w:rsidRDefault="00AB32AA" w:rsidP="00AB32AA">
            <w:pPr>
              <w:pStyle w:val="NormalWeb"/>
              <w:spacing w:before="0" w:beforeAutospacing="0" w:after="0" w:afterAutospacing="0"/>
              <w:rPr>
                <w:b/>
                <w:sz w:val="28"/>
                <w:szCs w:val="28"/>
              </w:rPr>
            </w:pPr>
            <w:r w:rsidRPr="00107CC1">
              <w:rPr>
                <w:b/>
                <w:sz w:val="28"/>
                <w:szCs w:val="28"/>
              </w:rPr>
              <w:t xml:space="preserve">Цифровая сеть </w:t>
            </w:r>
            <w:r w:rsidR="00A64733" w:rsidRPr="00107CC1">
              <w:rPr>
                <w:b/>
                <w:sz w:val="28"/>
                <w:szCs w:val="28"/>
              </w:rPr>
              <w:br/>
            </w:r>
            <w:r w:rsidRPr="00107CC1">
              <w:rPr>
                <w:b/>
                <w:sz w:val="28"/>
                <w:szCs w:val="28"/>
              </w:rPr>
              <w:t xml:space="preserve">с интегрированными </w:t>
            </w:r>
            <w:r w:rsidR="00A64733" w:rsidRPr="00107CC1">
              <w:rPr>
                <w:b/>
                <w:sz w:val="28"/>
                <w:szCs w:val="28"/>
              </w:rPr>
              <w:br/>
            </w:r>
            <w:r w:rsidRPr="00107CC1">
              <w:rPr>
                <w:b/>
                <w:sz w:val="28"/>
                <w:szCs w:val="28"/>
              </w:rPr>
              <w:t>услугами</w:t>
            </w:r>
          </w:p>
          <w:p w14:paraId="04B92291" w14:textId="77777777" w:rsidR="00E80467" w:rsidRPr="00107CC1" w:rsidRDefault="00AB32AA" w:rsidP="00E80467">
            <w:pPr>
              <w:pStyle w:val="BodyText"/>
              <w:rPr>
                <w:b w:val="0"/>
                <w:sz w:val="28"/>
                <w:szCs w:val="28"/>
              </w:rPr>
            </w:pPr>
            <w:r w:rsidRPr="00107CC1">
              <w:rPr>
                <w:sz w:val="28"/>
                <w:szCs w:val="28"/>
                <w:lang w:val="en-US"/>
              </w:rPr>
              <w:t>uz</w:t>
            </w:r>
            <w:r w:rsidRPr="00107CC1">
              <w:rPr>
                <w:b w:val="0"/>
                <w:sz w:val="28"/>
                <w:szCs w:val="28"/>
              </w:rPr>
              <w:t xml:space="preserve"> </w:t>
            </w:r>
            <w:r w:rsidR="00167AE7" w:rsidRPr="00107CC1">
              <w:rPr>
                <w:b w:val="0"/>
                <w:sz w:val="28"/>
                <w:szCs w:val="28"/>
              </w:rPr>
              <w:t>-</w:t>
            </w:r>
            <w:r w:rsidRPr="00107CC1">
              <w:rPr>
                <w:b w:val="0"/>
                <w:sz w:val="28"/>
                <w:szCs w:val="28"/>
              </w:rPr>
              <w:t xml:space="preserve"> </w:t>
            </w:r>
            <w:r w:rsidR="00E80467" w:rsidRPr="00107CC1">
              <w:rPr>
                <w:b w:val="0"/>
                <w:sz w:val="28"/>
                <w:szCs w:val="28"/>
                <w:lang w:val="en-US"/>
              </w:rPr>
              <w:t>integrallashgan</w:t>
            </w:r>
            <w:r w:rsidR="00E80467" w:rsidRPr="00107CC1">
              <w:rPr>
                <w:b w:val="0"/>
                <w:sz w:val="28"/>
                <w:szCs w:val="28"/>
              </w:rPr>
              <w:t xml:space="preserve"> </w:t>
            </w:r>
            <w:r w:rsidR="000A22F7" w:rsidRPr="00107CC1">
              <w:rPr>
                <w:b w:val="0"/>
                <w:sz w:val="28"/>
                <w:szCs w:val="28"/>
                <w:lang w:val="en-US"/>
              </w:rPr>
              <w:t>xizmatlar</w:t>
            </w:r>
            <w:r w:rsidR="000A22F7" w:rsidRPr="00107CC1">
              <w:rPr>
                <w:b w:val="0"/>
                <w:sz w:val="28"/>
                <w:szCs w:val="28"/>
              </w:rPr>
              <w:t xml:space="preserve"> </w:t>
            </w:r>
            <w:r w:rsidR="00E80467" w:rsidRPr="00107CC1">
              <w:rPr>
                <w:b w:val="0"/>
                <w:sz w:val="28"/>
                <w:szCs w:val="28"/>
                <w:lang w:val="en-US"/>
              </w:rPr>
              <w:t>raqamli</w:t>
            </w:r>
            <w:r w:rsidR="00E80467" w:rsidRPr="00107CC1">
              <w:rPr>
                <w:b w:val="0"/>
                <w:sz w:val="28"/>
                <w:szCs w:val="28"/>
              </w:rPr>
              <w:t xml:space="preserve"> </w:t>
            </w:r>
            <w:r w:rsidR="00E80467" w:rsidRPr="00107CC1">
              <w:rPr>
                <w:b w:val="0"/>
                <w:sz w:val="28"/>
                <w:szCs w:val="28"/>
                <w:lang w:val="en-US"/>
              </w:rPr>
              <w:t>tarmo</w:t>
            </w:r>
            <w:r w:rsidR="000A22F7" w:rsidRPr="00107CC1">
              <w:rPr>
                <w:b w:val="0"/>
                <w:sz w:val="28"/>
                <w:szCs w:val="28"/>
                <w:lang w:val="en-US"/>
              </w:rPr>
              <w:t>gi</w:t>
            </w:r>
          </w:p>
          <w:p w14:paraId="4D6FB63E" w14:textId="77777777" w:rsidR="00AB32AA" w:rsidRPr="00107CC1" w:rsidRDefault="00E80467" w:rsidP="00AB32AA">
            <w:pPr>
              <w:pStyle w:val="BodyText"/>
              <w:rPr>
                <w:b w:val="0"/>
                <w:sz w:val="28"/>
                <w:szCs w:val="28"/>
                <w:lang w:val="en-US"/>
              </w:rPr>
            </w:pPr>
            <w:r w:rsidRPr="00107CC1">
              <w:rPr>
                <w:b w:val="0"/>
                <w:sz w:val="28"/>
                <w:szCs w:val="28"/>
              </w:rPr>
              <w:t xml:space="preserve">      </w:t>
            </w:r>
            <w:r w:rsidR="000A22F7" w:rsidRPr="00107CC1">
              <w:rPr>
                <w:b w:val="0"/>
                <w:sz w:val="28"/>
                <w:szCs w:val="28"/>
              </w:rPr>
              <w:t>интеграллашган</w:t>
            </w:r>
            <w:r w:rsidR="000A22F7" w:rsidRPr="00107CC1">
              <w:rPr>
                <w:b w:val="0"/>
                <w:sz w:val="28"/>
                <w:szCs w:val="28"/>
                <w:lang w:val="en-US"/>
              </w:rPr>
              <w:t xml:space="preserve"> </w:t>
            </w:r>
            <w:r w:rsidR="00AB32AA" w:rsidRPr="00107CC1">
              <w:rPr>
                <w:b w:val="0"/>
                <w:sz w:val="28"/>
                <w:szCs w:val="28"/>
              </w:rPr>
              <w:t>хизматлар</w:t>
            </w:r>
            <w:r w:rsidR="00AB32AA" w:rsidRPr="00107CC1">
              <w:rPr>
                <w:b w:val="0"/>
                <w:sz w:val="28"/>
                <w:szCs w:val="28"/>
                <w:lang w:val="en-US"/>
              </w:rPr>
              <w:t xml:space="preserve"> </w:t>
            </w:r>
            <w:r w:rsidR="00AB32AA" w:rsidRPr="00107CC1">
              <w:rPr>
                <w:b w:val="0"/>
                <w:sz w:val="28"/>
                <w:szCs w:val="28"/>
              </w:rPr>
              <w:t>рақамли</w:t>
            </w:r>
            <w:r w:rsidR="00AB32AA" w:rsidRPr="00107CC1">
              <w:rPr>
                <w:b w:val="0"/>
                <w:sz w:val="28"/>
                <w:szCs w:val="28"/>
                <w:lang w:val="en-US"/>
              </w:rPr>
              <w:t xml:space="preserve"> </w:t>
            </w:r>
            <w:r w:rsidR="00AB32AA" w:rsidRPr="00107CC1">
              <w:rPr>
                <w:b w:val="0"/>
                <w:sz w:val="28"/>
                <w:szCs w:val="28"/>
              </w:rPr>
              <w:t>тармо</w:t>
            </w:r>
            <w:r w:rsidR="000A22F7" w:rsidRPr="00107CC1">
              <w:rPr>
                <w:b w:val="0"/>
                <w:sz w:val="28"/>
                <w:szCs w:val="28"/>
              </w:rPr>
              <w:t>ғи</w:t>
            </w:r>
          </w:p>
          <w:p w14:paraId="51AF50BF" w14:textId="77777777" w:rsidR="00AB32AA" w:rsidRPr="00107CC1" w:rsidRDefault="00AB32AA" w:rsidP="00AB32AA">
            <w:pPr>
              <w:pStyle w:val="NormalWeb"/>
              <w:spacing w:before="0" w:beforeAutospacing="0" w:after="0" w:afterAutospacing="0"/>
              <w:rPr>
                <w:sz w:val="28"/>
                <w:szCs w:val="28"/>
                <w:lang w:val="en-US"/>
              </w:rPr>
            </w:pPr>
            <w:r w:rsidRPr="00107CC1">
              <w:rPr>
                <w:b/>
                <w:sz w:val="28"/>
                <w:szCs w:val="28"/>
                <w:lang w:val="en-US"/>
              </w:rPr>
              <w:t>en</w:t>
            </w:r>
            <w:r w:rsidRPr="00107CC1">
              <w:rPr>
                <w:sz w:val="28"/>
                <w:szCs w:val="28"/>
                <w:lang w:val="en-US"/>
              </w:rPr>
              <w:t xml:space="preserve"> </w:t>
            </w:r>
            <w:r w:rsidR="00167AE7" w:rsidRPr="00107CC1">
              <w:rPr>
                <w:sz w:val="28"/>
                <w:szCs w:val="28"/>
                <w:lang w:val="en-US"/>
              </w:rPr>
              <w:t>-</w:t>
            </w:r>
            <w:r w:rsidRPr="00107CC1">
              <w:rPr>
                <w:sz w:val="28"/>
                <w:szCs w:val="28"/>
                <w:lang w:val="en-US"/>
              </w:rPr>
              <w:t xml:space="preserve"> </w:t>
            </w:r>
            <w:r w:rsidR="00A64733" w:rsidRPr="00107CC1">
              <w:rPr>
                <w:sz w:val="28"/>
                <w:szCs w:val="28"/>
                <w:lang w:val="en-US"/>
              </w:rPr>
              <w:t>i</w:t>
            </w:r>
            <w:r w:rsidRPr="00107CC1">
              <w:rPr>
                <w:sz w:val="28"/>
                <w:szCs w:val="28"/>
                <w:lang w:val="en-US"/>
              </w:rPr>
              <w:t xml:space="preserve">ntegrated </w:t>
            </w:r>
            <w:r w:rsidR="00A64733" w:rsidRPr="00107CC1">
              <w:rPr>
                <w:sz w:val="28"/>
                <w:szCs w:val="28"/>
                <w:lang w:val="en-US"/>
              </w:rPr>
              <w:t>s</w:t>
            </w:r>
            <w:r w:rsidRPr="00107CC1">
              <w:rPr>
                <w:sz w:val="28"/>
                <w:szCs w:val="28"/>
                <w:lang w:val="en-US"/>
              </w:rPr>
              <w:t xml:space="preserve">ervices </w:t>
            </w:r>
            <w:r w:rsidR="00A64733" w:rsidRPr="00107CC1">
              <w:rPr>
                <w:sz w:val="28"/>
                <w:szCs w:val="28"/>
                <w:lang w:val="en-US"/>
              </w:rPr>
              <w:t>d</w:t>
            </w:r>
            <w:r w:rsidRPr="00107CC1">
              <w:rPr>
                <w:sz w:val="28"/>
                <w:szCs w:val="28"/>
                <w:lang w:val="en-US"/>
              </w:rPr>
              <w:t xml:space="preserve">ata </w:t>
            </w:r>
            <w:r w:rsidR="00DA359A" w:rsidRPr="00107CC1">
              <w:rPr>
                <w:sz w:val="28"/>
                <w:szCs w:val="28"/>
                <w:lang w:val="en-US"/>
              </w:rPr>
              <w:br/>
            </w:r>
            <w:r w:rsidR="00A64733" w:rsidRPr="00107CC1">
              <w:rPr>
                <w:sz w:val="28"/>
                <w:szCs w:val="28"/>
                <w:lang w:val="en-US"/>
              </w:rPr>
              <w:t>n</w:t>
            </w:r>
            <w:r w:rsidRPr="00107CC1">
              <w:rPr>
                <w:sz w:val="28"/>
                <w:szCs w:val="28"/>
                <w:lang w:val="en-US"/>
              </w:rPr>
              <w:t xml:space="preserve">etwork  </w:t>
            </w:r>
          </w:p>
          <w:p w14:paraId="4DB9A2A0" w14:textId="77777777" w:rsidR="00AB32AA" w:rsidRPr="00107CC1" w:rsidRDefault="00AB32AA" w:rsidP="00AB32AA">
            <w:pPr>
              <w:pStyle w:val="BodyText"/>
              <w:jc w:val="both"/>
              <w:rPr>
                <w:sz w:val="28"/>
                <w:lang w:val="en-US"/>
              </w:rPr>
            </w:pPr>
          </w:p>
        </w:tc>
        <w:tc>
          <w:tcPr>
            <w:tcW w:w="2896" w:type="pct"/>
          </w:tcPr>
          <w:p w14:paraId="65A0BBE6" w14:textId="77777777" w:rsidR="00AB32AA" w:rsidRPr="00107CC1" w:rsidRDefault="00AB32AA" w:rsidP="00800F8E">
            <w:pPr>
              <w:pStyle w:val="HTMLPreformatted"/>
              <w:ind w:left="0"/>
              <w:jc w:val="both"/>
              <w:rPr>
                <w:rFonts w:ascii="Times New Roman" w:hAnsi="Times New Roman" w:cs="Times New Roman"/>
                <w:color w:val="000000"/>
                <w:sz w:val="28"/>
              </w:rPr>
            </w:pPr>
            <w:r w:rsidRPr="00107CC1">
              <w:rPr>
                <w:rFonts w:ascii="Times New Roman" w:hAnsi="Times New Roman" w:cs="Times New Roman"/>
                <w:color w:val="000000"/>
                <w:sz w:val="28"/>
              </w:rPr>
              <w:t>Сеть, обеспечивающая полностью цифровые соединения между оконечными устройствами для поддержания широкого спектра речевых и информационных услуг.</w:t>
            </w:r>
          </w:p>
          <w:p w14:paraId="62555659" w14:textId="77777777" w:rsidR="00E80467" w:rsidRPr="00107CC1" w:rsidRDefault="00E80467" w:rsidP="00800F8E">
            <w:pPr>
              <w:pStyle w:val="HTMLPreformatted"/>
              <w:ind w:left="0"/>
              <w:jc w:val="both"/>
              <w:rPr>
                <w:rFonts w:ascii="Times New Roman" w:hAnsi="Times New Roman" w:cs="Times New Roman"/>
                <w:color w:val="000000"/>
                <w:sz w:val="28"/>
              </w:rPr>
            </w:pPr>
          </w:p>
          <w:p w14:paraId="7EDE6E78" w14:textId="77777777" w:rsidR="00E80467" w:rsidRPr="00107CC1" w:rsidRDefault="00E80467" w:rsidP="00E80467">
            <w:pPr>
              <w:pStyle w:val="HTMLPreformatted"/>
              <w:ind w:left="0"/>
              <w:jc w:val="both"/>
              <w:rPr>
                <w:rFonts w:ascii="Times New Roman" w:hAnsi="Times New Roman" w:cs="Times New Roman"/>
                <w:sz w:val="28"/>
              </w:rPr>
            </w:pPr>
            <w:r w:rsidRPr="00107CC1">
              <w:rPr>
                <w:rFonts w:ascii="Times New Roman" w:hAnsi="Times New Roman" w:cs="Times New Roman"/>
                <w:sz w:val="28"/>
                <w:lang w:val="en-US"/>
              </w:rPr>
              <w:t>Nutqli</w:t>
            </w:r>
            <w:r w:rsidRPr="00107CC1">
              <w:rPr>
                <w:rFonts w:ascii="Times New Roman" w:hAnsi="Times New Roman" w:cs="Times New Roman"/>
                <w:sz w:val="28"/>
              </w:rPr>
              <w:t xml:space="preserve"> </w:t>
            </w:r>
            <w:r w:rsidRPr="00107CC1">
              <w:rPr>
                <w:rFonts w:ascii="Times New Roman" w:hAnsi="Times New Roman" w:cs="Times New Roman"/>
                <w:sz w:val="28"/>
                <w:lang w:val="en-US"/>
              </w:rPr>
              <w:t>va</w:t>
            </w:r>
            <w:r w:rsidRPr="00107CC1">
              <w:rPr>
                <w:rFonts w:ascii="Times New Roman" w:hAnsi="Times New Roman" w:cs="Times New Roman"/>
                <w:sz w:val="28"/>
              </w:rPr>
              <w:t xml:space="preserve"> </w:t>
            </w:r>
            <w:r w:rsidRPr="00107CC1">
              <w:rPr>
                <w:rFonts w:ascii="Times New Roman" w:hAnsi="Times New Roman" w:cs="Times New Roman"/>
                <w:sz w:val="28"/>
                <w:lang w:val="en-US"/>
              </w:rPr>
              <w:t>axborot</w:t>
            </w:r>
            <w:r w:rsidRPr="00107CC1">
              <w:rPr>
                <w:rFonts w:ascii="Times New Roman" w:hAnsi="Times New Roman" w:cs="Times New Roman"/>
                <w:sz w:val="28"/>
              </w:rPr>
              <w:t xml:space="preserve"> </w:t>
            </w:r>
            <w:r w:rsidRPr="00107CC1">
              <w:rPr>
                <w:rFonts w:ascii="Times New Roman" w:hAnsi="Times New Roman" w:cs="Times New Roman"/>
                <w:sz w:val="28"/>
                <w:lang w:val="en-US"/>
              </w:rPr>
              <w:t>xizmatlarining</w:t>
            </w:r>
            <w:r w:rsidRPr="00107CC1">
              <w:rPr>
                <w:rFonts w:ascii="Times New Roman" w:hAnsi="Times New Roman" w:cs="Times New Roman"/>
                <w:sz w:val="28"/>
              </w:rPr>
              <w:t xml:space="preserve"> </w:t>
            </w:r>
            <w:r w:rsidRPr="00107CC1">
              <w:rPr>
                <w:rFonts w:ascii="Times New Roman" w:hAnsi="Times New Roman" w:cs="Times New Roman"/>
                <w:sz w:val="28"/>
                <w:lang w:val="en-US"/>
              </w:rPr>
              <w:t>keng</w:t>
            </w:r>
            <w:r w:rsidRPr="00107CC1">
              <w:rPr>
                <w:rFonts w:ascii="Times New Roman" w:hAnsi="Times New Roman" w:cs="Times New Roman"/>
                <w:sz w:val="28"/>
              </w:rPr>
              <w:t xml:space="preserve"> </w:t>
            </w:r>
            <w:r w:rsidRPr="00107CC1">
              <w:rPr>
                <w:rFonts w:ascii="Times New Roman" w:hAnsi="Times New Roman" w:cs="Times New Roman"/>
                <w:sz w:val="28"/>
                <w:lang w:val="en-US"/>
              </w:rPr>
              <w:t>spektrini</w:t>
            </w:r>
            <w:r w:rsidRPr="00107CC1">
              <w:rPr>
                <w:rFonts w:ascii="Times New Roman" w:hAnsi="Times New Roman" w:cs="Times New Roman"/>
                <w:sz w:val="28"/>
              </w:rPr>
              <w:t xml:space="preserve"> </w:t>
            </w:r>
            <w:r w:rsidRPr="00107CC1">
              <w:rPr>
                <w:rFonts w:ascii="Times New Roman" w:hAnsi="Times New Roman" w:cs="Times New Roman"/>
                <w:sz w:val="28"/>
                <w:lang w:val="en-US"/>
              </w:rPr>
              <w:t>quvvatlash</w:t>
            </w:r>
            <w:r w:rsidRPr="00107CC1">
              <w:rPr>
                <w:rFonts w:ascii="Times New Roman" w:hAnsi="Times New Roman" w:cs="Times New Roman"/>
                <w:sz w:val="28"/>
              </w:rPr>
              <w:t xml:space="preserve"> </w:t>
            </w:r>
            <w:r w:rsidRPr="00107CC1">
              <w:rPr>
                <w:rFonts w:ascii="Times New Roman" w:hAnsi="Times New Roman" w:cs="Times New Roman"/>
                <w:sz w:val="28"/>
                <w:lang w:val="en-US"/>
              </w:rPr>
              <w:t>uchun</w:t>
            </w:r>
            <w:r w:rsidRPr="00107CC1">
              <w:rPr>
                <w:rFonts w:ascii="Times New Roman" w:hAnsi="Times New Roman" w:cs="Times New Roman"/>
                <w:sz w:val="28"/>
              </w:rPr>
              <w:t xml:space="preserve"> </w:t>
            </w:r>
            <w:r w:rsidRPr="00107CC1">
              <w:rPr>
                <w:rFonts w:ascii="Times New Roman" w:hAnsi="Times New Roman" w:cs="Times New Roman"/>
                <w:sz w:val="28"/>
                <w:lang w:val="en-US"/>
              </w:rPr>
              <w:t>chetki</w:t>
            </w:r>
            <w:r w:rsidRPr="00107CC1">
              <w:rPr>
                <w:rFonts w:ascii="Times New Roman" w:hAnsi="Times New Roman" w:cs="Times New Roman"/>
                <w:sz w:val="28"/>
              </w:rPr>
              <w:t xml:space="preserve"> </w:t>
            </w:r>
            <w:r w:rsidRPr="00107CC1">
              <w:rPr>
                <w:rFonts w:ascii="Times New Roman" w:hAnsi="Times New Roman" w:cs="Times New Roman"/>
                <w:sz w:val="28"/>
                <w:lang w:val="en-US"/>
              </w:rPr>
              <w:t>qurilmalar</w:t>
            </w:r>
            <w:r w:rsidRPr="00107CC1">
              <w:rPr>
                <w:rFonts w:ascii="Times New Roman" w:hAnsi="Times New Roman" w:cs="Times New Roman"/>
                <w:sz w:val="28"/>
              </w:rPr>
              <w:t xml:space="preserve"> </w:t>
            </w:r>
            <w:r w:rsidRPr="00107CC1">
              <w:rPr>
                <w:rFonts w:ascii="Times New Roman" w:hAnsi="Times New Roman" w:cs="Times New Roman"/>
                <w:sz w:val="28"/>
                <w:lang w:val="en-US"/>
              </w:rPr>
              <w:t>o</w:t>
            </w:r>
            <w:r w:rsidRPr="00107CC1">
              <w:rPr>
                <w:rFonts w:ascii="Times New Roman" w:hAnsi="Times New Roman" w:cs="Times New Roman"/>
                <w:sz w:val="28"/>
              </w:rPr>
              <w:t>‘</w:t>
            </w:r>
            <w:r w:rsidRPr="00107CC1">
              <w:rPr>
                <w:rFonts w:ascii="Times New Roman" w:hAnsi="Times New Roman" w:cs="Times New Roman"/>
                <w:sz w:val="28"/>
                <w:lang w:val="en-US"/>
              </w:rPr>
              <w:t>rtasida</w:t>
            </w:r>
            <w:r w:rsidRPr="00107CC1">
              <w:rPr>
                <w:rFonts w:ascii="Times New Roman" w:hAnsi="Times New Roman" w:cs="Times New Roman"/>
                <w:sz w:val="28"/>
              </w:rPr>
              <w:t xml:space="preserve"> </w:t>
            </w:r>
            <w:r w:rsidRPr="00107CC1">
              <w:rPr>
                <w:rFonts w:ascii="Times New Roman" w:hAnsi="Times New Roman" w:cs="Times New Roman"/>
                <w:sz w:val="28"/>
                <w:lang w:val="en-US"/>
              </w:rPr>
              <w:t>raqamli</w:t>
            </w:r>
            <w:r w:rsidRPr="00107CC1">
              <w:rPr>
                <w:rFonts w:ascii="Times New Roman" w:hAnsi="Times New Roman" w:cs="Times New Roman"/>
                <w:sz w:val="28"/>
              </w:rPr>
              <w:t xml:space="preserve"> </w:t>
            </w:r>
            <w:r w:rsidRPr="00107CC1">
              <w:rPr>
                <w:rFonts w:ascii="Times New Roman" w:hAnsi="Times New Roman" w:cs="Times New Roman"/>
                <w:sz w:val="28"/>
                <w:lang w:val="en-US"/>
              </w:rPr>
              <w:t>bog</w:t>
            </w:r>
            <w:r w:rsidRPr="00107CC1">
              <w:rPr>
                <w:rFonts w:ascii="Times New Roman" w:hAnsi="Times New Roman" w:cs="Times New Roman"/>
                <w:sz w:val="28"/>
              </w:rPr>
              <w:t>‘</w:t>
            </w:r>
            <w:r w:rsidRPr="00107CC1">
              <w:rPr>
                <w:rFonts w:ascii="Times New Roman" w:hAnsi="Times New Roman" w:cs="Times New Roman"/>
                <w:sz w:val="28"/>
                <w:lang w:val="en-US"/>
              </w:rPr>
              <w:t>lanishni</w:t>
            </w:r>
            <w:r w:rsidRPr="00107CC1">
              <w:rPr>
                <w:rFonts w:ascii="Times New Roman" w:hAnsi="Times New Roman" w:cs="Times New Roman"/>
                <w:sz w:val="28"/>
              </w:rPr>
              <w:t xml:space="preserve"> </w:t>
            </w:r>
            <w:r w:rsidRPr="00107CC1">
              <w:rPr>
                <w:rFonts w:ascii="Times New Roman" w:hAnsi="Times New Roman" w:cs="Times New Roman"/>
                <w:sz w:val="28"/>
                <w:lang w:val="en-US"/>
              </w:rPr>
              <w:t>to</w:t>
            </w:r>
            <w:r w:rsidRPr="00107CC1">
              <w:rPr>
                <w:rFonts w:ascii="Times New Roman" w:hAnsi="Times New Roman" w:cs="Times New Roman"/>
                <w:sz w:val="28"/>
              </w:rPr>
              <w:t>‘</w:t>
            </w:r>
            <w:r w:rsidRPr="00107CC1">
              <w:rPr>
                <w:rFonts w:ascii="Times New Roman" w:hAnsi="Times New Roman" w:cs="Times New Roman"/>
                <w:sz w:val="28"/>
                <w:lang w:val="en-US"/>
              </w:rPr>
              <w:t>liq</w:t>
            </w:r>
            <w:r w:rsidRPr="00107CC1">
              <w:rPr>
                <w:rFonts w:ascii="Times New Roman" w:hAnsi="Times New Roman" w:cs="Times New Roman"/>
                <w:sz w:val="28"/>
              </w:rPr>
              <w:t xml:space="preserve"> </w:t>
            </w:r>
            <w:r w:rsidRPr="00107CC1">
              <w:rPr>
                <w:rFonts w:ascii="Times New Roman" w:hAnsi="Times New Roman" w:cs="Times New Roman"/>
                <w:sz w:val="28"/>
                <w:lang w:val="en-US"/>
              </w:rPr>
              <w:t>ta</w:t>
            </w:r>
            <w:r w:rsidRPr="00107CC1">
              <w:rPr>
                <w:rFonts w:ascii="Times New Roman" w:hAnsi="Times New Roman" w:cs="Times New Roman"/>
                <w:sz w:val="28"/>
              </w:rPr>
              <w:t>’</w:t>
            </w:r>
            <w:r w:rsidRPr="00107CC1">
              <w:rPr>
                <w:rFonts w:ascii="Times New Roman" w:hAnsi="Times New Roman" w:cs="Times New Roman"/>
                <w:sz w:val="28"/>
                <w:lang w:val="en-US"/>
              </w:rPr>
              <w:t>minlaydigan</w:t>
            </w:r>
            <w:r w:rsidRPr="00107CC1">
              <w:rPr>
                <w:rFonts w:ascii="Times New Roman" w:hAnsi="Times New Roman" w:cs="Times New Roman"/>
                <w:sz w:val="28"/>
              </w:rPr>
              <w:t xml:space="preserve"> </w:t>
            </w:r>
            <w:r w:rsidRPr="00107CC1">
              <w:rPr>
                <w:rFonts w:ascii="Times New Roman" w:hAnsi="Times New Roman" w:cs="Times New Roman"/>
                <w:sz w:val="28"/>
                <w:lang w:val="en-US"/>
              </w:rPr>
              <w:t>tarmoq</w:t>
            </w:r>
            <w:r w:rsidRPr="00107CC1">
              <w:rPr>
                <w:rFonts w:ascii="Times New Roman" w:hAnsi="Times New Roman" w:cs="Times New Roman"/>
                <w:sz w:val="28"/>
              </w:rPr>
              <w:t>.</w:t>
            </w:r>
          </w:p>
          <w:p w14:paraId="3640DF24" w14:textId="77777777" w:rsidR="00AB32AA" w:rsidRPr="00107CC1" w:rsidRDefault="00AB32AA" w:rsidP="00800F8E">
            <w:pPr>
              <w:pStyle w:val="HTMLPreformatted"/>
              <w:ind w:left="0"/>
              <w:jc w:val="both"/>
              <w:rPr>
                <w:rFonts w:ascii="Times New Roman" w:hAnsi="Times New Roman" w:cs="Times New Roman"/>
                <w:color w:val="000000"/>
                <w:sz w:val="28"/>
              </w:rPr>
            </w:pPr>
          </w:p>
          <w:p w14:paraId="71BD3121" w14:textId="77777777" w:rsidR="004477D2" w:rsidRPr="00107CC1" w:rsidRDefault="00AB32AA" w:rsidP="00800F8E">
            <w:pPr>
              <w:pStyle w:val="HTMLPreformatted"/>
              <w:ind w:left="0"/>
              <w:jc w:val="both"/>
              <w:rPr>
                <w:rFonts w:ascii="Times New Roman" w:hAnsi="Times New Roman" w:cs="Times New Roman"/>
                <w:sz w:val="28"/>
              </w:rPr>
            </w:pPr>
            <w:r w:rsidRPr="00107CC1">
              <w:rPr>
                <w:rFonts w:ascii="Times New Roman" w:hAnsi="Times New Roman" w:cs="Times New Roman"/>
                <w:sz w:val="28"/>
              </w:rPr>
              <w:t xml:space="preserve">Нутқли ва ахборот хизматларининг кенг спектрини қувватлаш учун </w:t>
            </w:r>
            <w:r w:rsidR="008C443B" w:rsidRPr="00107CC1">
              <w:rPr>
                <w:rFonts w:ascii="Times New Roman" w:hAnsi="Times New Roman" w:cs="Times New Roman"/>
                <w:sz w:val="28"/>
              </w:rPr>
              <w:t>четки</w:t>
            </w:r>
            <w:r w:rsidRPr="00107CC1">
              <w:rPr>
                <w:rFonts w:ascii="Times New Roman" w:hAnsi="Times New Roman" w:cs="Times New Roman"/>
                <w:sz w:val="28"/>
              </w:rPr>
              <w:t xml:space="preserve"> қурилмалар ўртасида рақамли боғланишни тўлиқ таъминлайдиган тармоқ.</w:t>
            </w:r>
          </w:p>
          <w:p w14:paraId="0212C304" w14:textId="77777777" w:rsidR="004B50E1" w:rsidRPr="00107CC1" w:rsidRDefault="004B50E1" w:rsidP="00800F8E">
            <w:pPr>
              <w:pStyle w:val="HTMLPreformatted"/>
              <w:ind w:left="0"/>
              <w:jc w:val="both"/>
              <w:rPr>
                <w:rFonts w:ascii="Times New Roman" w:hAnsi="Times New Roman" w:cs="Times New Roman"/>
                <w:sz w:val="28"/>
              </w:rPr>
            </w:pPr>
          </w:p>
        </w:tc>
      </w:tr>
      <w:tr w:rsidR="00AB32AA" w:rsidRPr="00A13C77" w14:paraId="7037E0B6" w14:textId="77777777">
        <w:tc>
          <w:tcPr>
            <w:tcW w:w="2104" w:type="pct"/>
          </w:tcPr>
          <w:p w14:paraId="604FAF83" w14:textId="77777777" w:rsidR="00AB32AA" w:rsidRPr="00107CC1" w:rsidRDefault="00AB32AA" w:rsidP="00AB32AA">
            <w:pPr>
              <w:pStyle w:val="BodyText"/>
              <w:rPr>
                <w:sz w:val="28"/>
                <w:szCs w:val="28"/>
              </w:rPr>
            </w:pPr>
            <w:r w:rsidRPr="00107CC1">
              <w:rPr>
                <w:sz w:val="28"/>
                <w:szCs w:val="28"/>
              </w:rPr>
              <w:t>Цифровая соединительная линия</w:t>
            </w:r>
          </w:p>
          <w:p w14:paraId="6C0D24AE" w14:textId="77777777" w:rsidR="00A64733" w:rsidRPr="00107CC1" w:rsidRDefault="00AB32AA" w:rsidP="00AB32AA">
            <w:pPr>
              <w:pStyle w:val="BodyText"/>
              <w:rPr>
                <w:b w:val="0"/>
                <w:sz w:val="28"/>
                <w:szCs w:val="28"/>
              </w:rPr>
            </w:pPr>
            <w:r w:rsidRPr="00107CC1">
              <w:rPr>
                <w:sz w:val="28"/>
                <w:szCs w:val="28"/>
              </w:rPr>
              <w:t xml:space="preserve">uz </w:t>
            </w:r>
            <w:r w:rsidRPr="00107CC1">
              <w:rPr>
                <w:b w:val="0"/>
                <w:sz w:val="28"/>
                <w:szCs w:val="28"/>
              </w:rPr>
              <w:t>-</w:t>
            </w:r>
            <w:r w:rsidRPr="00107CC1">
              <w:rPr>
                <w:sz w:val="28"/>
                <w:szCs w:val="28"/>
              </w:rPr>
              <w:t xml:space="preserve">  </w:t>
            </w:r>
            <w:r w:rsidR="00E80467" w:rsidRPr="00107CC1">
              <w:rPr>
                <w:b w:val="0"/>
                <w:sz w:val="28"/>
                <w:szCs w:val="28"/>
                <w:lang w:val="en-US"/>
              </w:rPr>
              <w:t>raqamli</w:t>
            </w:r>
            <w:r w:rsidR="00E80467" w:rsidRPr="00107CC1">
              <w:rPr>
                <w:b w:val="0"/>
                <w:sz w:val="28"/>
                <w:szCs w:val="28"/>
              </w:rPr>
              <w:t xml:space="preserve"> </w:t>
            </w:r>
            <w:r w:rsidR="00E80467" w:rsidRPr="00107CC1">
              <w:rPr>
                <w:b w:val="0"/>
                <w:sz w:val="28"/>
                <w:szCs w:val="28"/>
                <w:lang w:val="en-US"/>
              </w:rPr>
              <w:t>ulovchi</w:t>
            </w:r>
            <w:r w:rsidR="00E80467" w:rsidRPr="00107CC1">
              <w:rPr>
                <w:b w:val="0"/>
                <w:sz w:val="28"/>
                <w:szCs w:val="28"/>
              </w:rPr>
              <w:t xml:space="preserve"> </w:t>
            </w:r>
            <w:r w:rsidR="00E80467" w:rsidRPr="00107CC1">
              <w:rPr>
                <w:b w:val="0"/>
                <w:sz w:val="28"/>
                <w:szCs w:val="28"/>
                <w:lang w:val="en-US"/>
              </w:rPr>
              <w:t>liniya</w:t>
            </w:r>
          </w:p>
          <w:p w14:paraId="4F451D39" w14:textId="77777777" w:rsidR="00AB32AA" w:rsidRPr="00107CC1" w:rsidRDefault="00A64733" w:rsidP="00AB32AA">
            <w:pPr>
              <w:pStyle w:val="BodyText"/>
              <w:rPr>
                <w:b w:val="0"/>
                <w:sz w:val="28"/>
                <w:szCs w:val="28"/>
                <w:lang w:val="en-US"/>
              </w:rPr>
            </w:pPr>
            <w:r w:rsidRPr="00107CC1">
              <w:rPr>
                <w:b w:val="0"/>
                <w:sz w:val="28"/>
                <w:szCs w:val="28"/>
              </w:rPr>
              <w:t xml:space="preserve">        </w:t>
            </w:r>
            <w:r w:rsidR="00AB32AA" w:rsidRPr="00107CC1">
              <w:rPr>
                <w:b w:val="0"/>
                <w:sz w:val="28"/>
                <w:szCs w:val="28"/>
              </w:rPr>
              <w:t>рақамли</w:t>
            </w:r>
            <w:r w:rsidR="00AB32AA" w:rsidRPr="00107CC1">
              <w:rPr>
                <w:b w:val="0"/>
                <w:sz w:val="28"/>
                <w:szCs w:val="28"/>
                <w:lang w:val="en-US"/>
              </w:rPr>
              <w:t xml:space="preserve"> </w:t>
            </w:r>
            <w:r w:rsidR="00AB32AA" w:rsidRPr="00107CC1">
              <w:rPr>
                <w:b w:val="0"/>
                <w:sz w:val="28"/>
                <w:szCs w:val="28"/>
              </w:rPr>
              <w:t>уловчи</w:t>
            </w:r>
            <w:r w:rsidR="00AB32AA" w:rsidRPr="00107CC1">
              <w:rPr>
                <w:b w:val="0"/>
                <w:sz w:val="28"/>
                <w:szCs w:val="28"/>
                <w:lang w:val="en-US"/>
              </w:rPr>
              <w:t xml:space="preserve"> </w:t>
            </w:r>
            <w:r w:rsidR="00AB32AA" w:rsidRPr="00107CC1">
              <w:rPr>
                <w:b w:val="0"/>
                <w:sz w:val="28"/>
                <w:szCs w:val="28"/>
              </w:rPr>
              <w:t>линия</w:t>
            </w:r>
          </w:p>
          <w:p w14:paraId="297EF0D8" w14:textId="77777777" w:rsidR="00AB32AA" w:rsidRPr="00107CC1" w:rsidRDefault="00AB32AA" w:rsidP="00AB32AA">
            <w:pPr>
              <w:pStyle w:val="BodyText"/>
              <w:rPr>
                <w:sz w:val="28"/>
                <w:lang w:val="en-US"/>
              </w:rPr>
            </w:pPr>
            <w:r w:rsidRPr="00107CC1">
              <w:rPr>
                <w:sz w:val="28"/>
                <w:szCs w:val="28"/>
                <w:lang w:val="en-US"/>
              </w:rPr>
              <w:t xml:space="preserve">en </w:t>
            </w:r>
            <w:r w:rsidR="00167AE7" w:rsidRPr="00107CC1">
              <w:rPr>
                <w:b w:val="0"/>
                <w:sz w:val="28"/>
                <w:szCs w:val="28"/>
                <w:lang w:val="en-US"/>
              </w:rPr>
              <w:t>-</w:t>
            </w:r>
            <w:r w:rsidRPr="00107CC1">
              <w:rPr>
                <w:b w:val="0"/>
                <w:sz w:val="28"/>
                <w:szCs w:val="28"/>
                <w:lang w:val="en-US"/>
              </w:rPr>
              <w:t xml:space="preserve"> digital link</w:t>
            </w:r>
          </w:p>
        </w:tc>
        <w:tc>
          <w:tcPr>
            <w:tcW w:w="2896" w:type="pct"/>
          </w:tcPr>
          <w:p w14:paraId="05EA5FD8" w14:textId="77777777" w:rsidR="00AB32AA" w:rsidRPr="00107CC1" w:rsidRDefault="00AB32AA" w:rsidP="00AB32AA">
            <w:pPr>
              <w:jc w:val="both"/>
              <w:rPr>
                <w:color w:val="000000"/>
                <w:sz w:val="28"/>
              </w:rPr>
            </w:pPr>
            <w:r w:rsidRPr="00107CC1">
              <w:rPr>
                <w:color w:val="000000"/>
                <w:sz w:val="28"/>
              </w:rPr>
              <w:t xml:space="preserve">Совокупность средств цифровой передачи сигналов с определенной скоростью между двумя цифровыми кроссами или эквивалентными им устройствами. </w:t>
            </w:r>
          </w:p>
          <w:p w14:paraId="0B6B9EFD" w14:textId="77777777" w:rsidR="00AB32AA" w:rsidRPr="00107CC1" w:rsidRDefault="00AB32AA" w:rsidP="006E164B">
            <w:pPr>
              <w:rPr>
                <w:color w:val="000000"/>
              </w:rPr>
            </w:pPr>
            <w:r w:rsidRPr="00107CC1">
              <w:rPr>
                <w:color w:val="000000"/>
              </w:rPr>
              <w:t xml:space="preserve">Примечание </w:t>
            </w:r>
            <w:r w:rsidR="00DA359A" w:rsidRPr="00107CC1">
              <w:t>–</w:t>
            </w:r>
            <w:r w:rsidRPr="00107CC1">
              <w:rPr>
                <w:color w:val="000000"/>
              </w:rPr>
              <w:t xml:space="preserve"> Термин всегда относится к сочетанию прямого и обратного направлений передачи, если нет специального указания о другом толковании.</w:t>
            </w:r>
          </w:p>
          <w:p w14:paraId="3ABF0842" w14:textId="77777777" w:rsidR="00E80467" w:rsidRPr="00107CC1" w:rsidRDefault="00E80467" w:rsidP="00AB32AA">
            <w:pPr>
              <w:jc w:val="both"/>
              <w:rPr>
                <w:color w:val="000000"/>
              </w:rPr>
            </w:pPr>
          </w:p>
          <w:p w14:paraId="4DAC963B" w14:textId="77777777" w:rsidR="00E80467" w:rsidRPr="00107CC1" w:rsidRDefault="00E80467" w:rsidP="00E80467">
            <w:pPr>
              <w:autoSpaceDE w:val="0"/>
              <w:autoSpaceDN w:val="0"/>
              <w:adjustRightInd w:val="0"/>
              <w:jc w:val="both"/>
              <w:rPr>
                <w:sz w:val="28"/>
                <w:lang w:val="en-US"/>
              </w:rPr>
            </w:pPr>
            <w:r w:rsidRPr="00107CC1">
              <w:rPr>
                <w:sz w:val="28"/>
                <w:lang w:val="en-US"/>
              </w:rPr>
              <w:t>Ikkita raqamli kross yoki ularga ekvivalent bo‘lgan qurilmalar o‘rtasidagi aniq tezlik bilan raqamli signallarni uzatish vositalarining maj</w:t>
            </w:r>
            <w:r w:rsidR="00AC4946" w:rsidRPr="00107CC1">
              <w:rPr>
                <w:sz w:val="28"/>
                <w:lang w:val="en-US"/>
              </w:rPr>
              <w:t>-</w:t>
            </w:r>
            <w:r w:rsidRPr="00107CC1">
              <w:rPr>
                <w:sz w:val="28"/>
                <w:lang w:val="en-US"/>
              </w:rPr>
              <w:t>mui.</w:t>
            </w:r>
          </w:p>
          <w:p w14:paraId="710C2F7F" w14:textId="77777777" w:rsidR="00E80467" w:rsidRPr="00107CC1" w:rsidRDefault="00E80467" w:rsidP="00E80467">
            <w:pPr>
              <w:pStyle w:val="HTMLPreformatted"/>
              <w:ind w:left="0"/>
              <w:jc w:val="both"/>
              <w:rPr>
                <w:rFonts w:ascii="Times New Roman" w:hAnsi="Times New Roman" w:cs="Times New Roman"/>
                <w:sz w:val="24"/>
                <w:szCs w:val="24"/>
                <w:lang w:val="en-US"/>
              </w:rPr>
            </w:pPr>
            <w:r w:rsidRPr="00107CC1">
              <w:rPr>
                <w:rFonts w:ascii="Times New Roman" w:hAnsi="Times New Roman" w:cs="Times New Roman"/>
                <w:sz w:val="24"/>
                <w:szCs w:val="24"/>
                <w:lang w:val="en-US"/>
              </w:rPr>
              <w:t>Izoh  – Atama doimo uzatishning to‘g‘ridan-to‘g‘ri va teskari yo‘nalishlarning birikmasiga, agar boshqacha talqin qilish to‘g‘risida maxsus ko‘rsatma yo‘q bo‘lganda, kiradi.</w:t>
            </w:r>
          </w:p>
          <w:p w14:paraId="7B8701B6" w14:textId="77777777" w:rsidR="00AB32AA" w:rsidRPr="00107CC1" w:rsidRDefault="00AB32AA" w:rsidP="00AB32AA">
            <w:pPr>
              <w:jc w:val="both"/>
              <w:rPr>
                <w:color w:val="000000"/>
                <w:lang w:val="en-US"/>
              </w:rPr>
            </w:pPr>
          </w:p>
          <w:p w14:paraId="05599696" w14:textId="77777777" w:rsidR="00AB32AA" w:rsidRPr="00107CC1" w:rsidRDefault="00AB32AA" w:rsidP="00800F8E">
            <w:pPr>
              <w:autoSpaceDE w:val="0"/>
              <w:autoSpaceDN w:val="0"/>
              <w:adjustRightInd w:val="0"/>
              <w:jc w:val="both"/>
              <w:rPr>
                <w:sz w:val="28"/>
                <w:lang w:val="en-US"/>
              </w:rPr>
            </w:pPr>
            <w:r w:rsidRPr="00107CC1">
              <w:rPr>
                <w:sz w:val="28"/>
              </w:rPr>
              <w:t>Иккита</w:t>
            </w:r>
            <w:r w:rsidRPr="00107CC1">
              <w:rPr>
                <w:sz w:val="28"/>
                <w:lang w:val="en-US"/>
              </w:rPr>
              <w:t xml:space="preserve"> </w:t>
            </w:r>
            <w:r w:rsidRPr="00107CC1">
              <w:rPr>
                <w:sz w:val="28"/>
              </w:rPr>
              <w:t>рақамли</w:t>
            </w:r>
            <w:r w:rsidRPr="00107CC1">
              <w:rPr>
                <w:sz w:val="28"/>
                <w:lang w:val="en-US"/>
              </w:rPr>
              <w:t xml:space="preserve"> </w:t>
            </w:r>
            <w:r w:rsidRPr="00107CC1">
              <w:rPr>
                <w:sz w:val="28"/>
              </w:rPr>
              <w:t>кросс</w:t>
            </w:r>
            <w:r w:rsidRPr="00107CC1">
              <w:rPr>
                <w:sz w:val="28"/>
                <w:lang w:val="en-US"/>
              </w:rPr>
              <w:t xml:space="preserve"> </w:t>
            </w:r>
            <w:r w:rsidRPr="00107CC1">
              <w:rPr>
                <w:sz w:val="28"/>
              </w:rPr>
              <w:t>ёки</w:t>
            </w:r>
            <w:r w:rsidRPr="00107CC1">
              <w:rPr>
                <w:sz w:val="28"/>
                <w:lang w:val="en-US"/>
              </w:rPr>
              <w:t xml:space="preserve"> </w:t>
            </w:r>
            <w:r w:rsidRPr="00107CC1">
              <w:rPr>
                <w:sz w:val="28"/>
              </w:rPr>
              <w:t>уларга</w:t>
            </w:r>
            <w:r w:rsidRPr="00107CC1">
              <w:rPr>
                <w:sz w:val="28"/>
                <w:lang w:val="en-US"/>
              </w:rPr>
              <w:t xml:space="preserve"> </w:t>
            </w:r>
            <w:r w:rsidRPr="00107CC1">
              <w:rPr>
                <w:sz w:val="28"/>
              </w:rPr>
              <w:t>эквивалент</w:t>
            </w:r>
            <w:r w:rsidRPr="00107CC1">
              <w:rPr>
                <w:sz w:val="28"/>
                <w:lang w:val="en-US"/>
              </w:rPr>
              <w:t xml:space="preserve"> </w:t>
            </w:r>
            <w:r w:rsidRPr="00107CC1">
              <w:rPr>
                <w:sz w:val="28"/>
              </w:rPr>
              <w:t>бўлган</w:t>
            </w:r>
            <w:r w:rsidRPr="00107CC1">
              <w:rPr>
                <w:sz w:val="28"/>
                <w:lang w:val="en-US"/>
              </w:rPr>
              <w:t xml:space="preserve"> </w:t>
            </w:r>
            <w:r w:rsidRPr="00107CC1">
              <w:rPr>
                <w:sz w:val="28"/>
              </w:rPr>
              <w:t>қурилмалар</w:t>
            </w:r>
            <w:r w:rsidRPr="00107CC1">
              <w:rPr>
                <w:sz w:val="28"/>
                <w:lang w:val="en-US"/>
              </w:rPr>
              <w:t xml:space="preserve"> </w:t>
            </w:r>
            <w:r w:rsidRPr="00107CC1">
              <w:rPr>
                <w:sz w:val="28"/>
              </w:rPr>
              <w:t>ўртасидаги</w:t>
            </w:r>
            <w:r w:rsidRPr="00107CC1">
              <w:rPr>
                <w:sz w:val="28"/>
                <w:lang w:val="en-US"/>
              </w:rPr>
              <w:t xml:space="preserve"> </w:t>
            </w:r>
            <w:r w:rsidRPr="00107CC1">
              <w:rPr>
                <w:sz w:val="28"/>
              </w:rPr>
              <w:t>аниқ</w:t>
            </w:r>
            <w:r w:rsidRPr="00107CC1">
              <w:rPr>
                <w:sz w:val="28"/>
                <w:lang w:val="en-US"/>
              </w:rPr>
              <w:t xml:space="preserve"> </w:t>
            </w:r>
            <w:r w:rsidRPr="00107CC1">
              <w:rPr>
                <w:sz w:val="28"/>
              </w:rPr>
              <w:t>тезлик</w:t>
            </w:r>
            <w:r w:rsidRPr="00107CC1">
              <w:rPr>
                <w:sz w:val="28"/>
                <w:lang w:val="en-US"/>
              </w:rPr>
              <w:t xml:space="preserve"> </w:t>
            </w:r>
            <w:r w:rsidRPr="00107CC1">
              <w:rPr>
                <w:sz w:val="28"/>
              </w:rPr>
              <w:t>билан</w:t>
            </w:r>
            <w:r w:rsidRPr="00107CC1">
              <w:rPr>
                <w:sz w:val="28"/>
                <w:lang w:val="en-US"/>
              </w:rPr>
              <w:t xml:space="preserve"> </w:t>
            </w:r>
            <w:r w:rsidRPr="00107CC1">
              <w:rPr>
                <w:sz w:val="28"/>
              </w:rPr>
              <w:t>рақамли</w:t>
            </w:r>
            <w:r w:rsidRPr="00107CC1">
              <w:rPr>
                <w:sz w:val="28"/>
                <w:lang w:val="en-US"/>
              </w:rPr>
              <w:t xml:space="preserve"> </w:t>
            </w:r>
            <w:r w:rsidRPr="00107CC1">
              <w:rPr>
                <w:sz w:val="28"/>
              </w:rPr>
              <w:t>сигналларни</w:t>
            </w:r>
            <w:r w:rsidRPr="00107CC1">
              <w:rPr>
                <w:sz w:val="28"/>
                <w:lang w:val="en-US"/>
              </w:rPr>
              <w:t xml:space="preserve"> </w:t>
            </w:r>
            <w:r w:rsidRPr="00107CC1">
              <w:rPr>
                <w:sz w:val="28"/>
              </w:rPr>
              <w:t>узатиш</w:t>
            </w:r>
            <w:r w:rsidRPr="00107CC1">
              <w:rPr>
                <w:sz w:val="28"/>
                <w:lang w:val="en-US"/>
              </w:rPr>
              <w:t xml:space="preserve"> </w:t>
            </w:r>
            <w:r w:rsidRPr="00107CC1">
              <w:rPr>
                <w:sz w:val="28"/>
              </w:rPr>
              <w:t>воситаларининг</w:t>
            </w:r>
            <w:r w:rsidRPr="00107CC1">
              <w:rPr>
                <w:sz w:val="28"/>
                <w:lang w:val="en-US"/>
              </w:rPr>
              <w:t xml:space="preserve"> </w:t>
            </w:r>
            <w:r w:rsidRPr="00107CC1">
              <w:rPr>
                <w:sz w:val="28"/>
              </w:rPr>
              <w:t>мажмуи</w:t>
            </w:r>
            <w:r w:rsidRPr="00107CC1">
              <w:rPr>
                <w:sz w:val="28"/>
                <w:lang w:val="en-US"/>
              </w:rPr>
              <w:t>.</w:t>
            </w:r>
          </w:p>
          <w:p w14:paraId="58F2A885" w14:textId="77777777" w:rsidR="004B50E1" w:rsidRPr="00107CC1" w:rsidRDefault="00AB32AA" w:rsidP="00800F8E">
            <w:pPr>
              <w:pStyle w:val="HTMLPreformatted"/>
              <w:ind w:left="0"/>
              <w:jc w:val="both"/>
              <w:rPr>
                <w:rFonts w:ascii="Times New Roman" w:hAnsi="Times New Roman" w:cs="Times New Roman"/>
                <w:sz w:val="24"/>
                <w:szCs w:val="24"/>
                <w:lang w:val="en-US"/>
              </w:rPr>
            </w:pPr>
            <w:r w:rsidRPr="00107CC1">
              <w:rPr>
                <w:rFonts w:ascii="Times New Roman" w:hAnsi="Times New Roman" w:cs="Times New Roman"/>
                <w:sz w:val="24"/>
                <w:szCs w:val="24"/>
              </w:rPr>
              <w:t>Изоҳ</w:t>
            </w:r>
            <w:r w:rsidR="004675F2"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lang w:val="en-US"/>
              </w:rPr>
              <w:t xml:space="preserve"> </w:t>
            </w:r>
            <w:r w:rsidR="004675F2" w:rsidRPr="00107CC1">
              <w:rPr>
                <w:rFonts w:ascii="Times New Roman" w:hAnsi="Times New Roman" w:cs="Times New Roman"/>
                <w:sz w:val="24"/>
                <w:szCs w:val="24"/>
                <w:lang w:val="en-US"/>
              </w:rPr>
              <w:t>–</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Атама</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доимо</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узатишнинг</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тўғридан</w:t>
            </w:r>
            <w:r w:rsidRPr="00107CC1">
              <w:rPr>
                <w:rFonts w:ascii="Times New Roman" w:hAnsi="Times New Roman" w:cs="Times New Roman"/>
                <w:sz w:val="24"/>
                <w:szCs w:val="24"/>
                <w:lang w:val="en-US"/>
              </w:rPr>
              <w:t>-</w:t>
            </w:r>
            <w:r w:rsidRPr="00107CC1">
              <w:rPr>
                <w:rFonts w:ascii="Times New Roman" w:hAnsi="Times New Roman" w:cs="Times New Roman"/>
                <w:sz w:val="24"/>
                <w:szCs w:val="24"/>
              </w:rPr>
              <w:t>тўғри</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ва</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тескари</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йўналишларнинг</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бирикмасига</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агар</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бошқача</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талқин</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қилиш</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тўғрисида</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махсус</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кўрсатма</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йўқ</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бўлганда</w:t>
            </w:r>
            <w:r w:rsidRPr="00107CC1">
              <w:rPr>
                <w:rFonts w:ascii="Times New Roman" w:hAnsi="Times New Roman" w:cs="Times New Roman"/>
                <w:sz w:val="24"/>
                <w:szCs w:val="24"/>
                <w:lang w:val="en-US"/>
              </w:rPr>
              <w:t xml:space="preserve">, </w:t>
            </w:r>
            <w:r w:rsidRPr="00107CC1">
              <w:rPr>
                <w:rFonts w:ascii="Times New Roman" w:hAnsi="Times New Roman" w:cs="Times New Roman"/>
                <w:sz w:val="24"/>
                <w:szCs w:val="24"/>
              </w:rPr>
              <w:t>киради</w:t>
            </w:r>
            <w:r w:rsidRPr="00107CC1">
              <w:rPr>
                <w:rFonts w:ascii="Times New Roman" w:hAnsi="Times New Roman" w:cs="Times New Roman"/>
                <w:sz w:val="24"/>
                <w:szCs w:val="24"/>
                <w:lang w:val="en-US"/>
              </w:rPr>
              <w:t>.</w:t>
            </w:r>
          </w:p>
        </w:tc>
      </w:tr>
      <w:tr w:rsidR="00AB32AA" w:rsidRPr="00107CC1" w14:paraId="2E67F50C" w14:textId="77777777">
        <w:tc>
          <w:tcPr>
            <w:tcW w:w="2104" w:type="pct"/>
          </w:tcPr>
          <w:p w14:paraId="2AB4A3A0" w14:textId="77777777" w:rsidR="00AB32AA" w:rsidRPr="00107CC1" w:rsidRDefault="00AB32AA" w:rsidP="00A64733">
            <w:pPr>
              <w:widowControl w:val="0"/>
              <w:tabs>
                <w:tab w:val="left" w:pos="4891"/>
                <w:tab w:val="left" w:pos="5060"/>
                <w:tab w:val="left" w:pos="9994"/>
              </w:tabs>
              <w:ind w:right="-80"/>
              <w:rPr>
                <w:snapToGrid w:val="0"/>
                <w:sz w:val="28"/>
                <w:szCs w:val="28"/>
                <w:lang w:val="en-US"/>
              </w:rPr>
            </w:pPr>
            <w:r w:rsidRPr="00107CC1">
              <w:rPr>
                <w:b/>
                <w:snapToGrid w:val="0"/>
                <w:sz w:val="28"/>
                <w:szCs w:val="28"/>
              </w:rPr>
              <w:t>Цифровое</w:t>
            </w:r>
            <w:r w:rsidRPr="00107CC1">
              <w:rPr>
                <w:b/>
                <w:snapToGrid w:val="0"/>
                <w:sz w:val="28"/>
                <w:szCs w:val="28"/>
                <w:lang w:val="en-US"/>
              </w:rPr>
              <w:t xml:space="preserve"> </w:t>
            </w:r>
            <w:r w:rsidRPr="00107CC1">
              <w:rPr>
                <w:b/>
                <w:snapToGrid w:val="0"/>
                <w:sz w:val="28"/>
                <w:szCs w:val="28"/>
              </w:rPr>
              <w:t>звено</w:t>
            </w:r>
            <w:r w:rsidRPr="00107CC1">
              <w:rPr>
                <w:b/>
                <w:snapToGrid w:val="0"/>
                <w:sz w:val="28"/>
                <w:szCs w:val="28"/>
                <w:lang w:val="en-US"/>
              </w:rPr>
              <w:t xml:space="preserve"> </w:t>
            </w:r>
            <w:r w:rsidRPr="00107CC1">
              <w:rPr>
                <w:b/>
                <w:snapToGrid w:val="0"/>
                <w:sz w:val="28"/>
                <w:szCs w:val="28"/>
              </w:rPr>
              <w:t>передачи</w:t>
            </w:r>
          </w:p>
          <w:p w14:paraId="6EF5EE30" w14:textId="77777777" w:rsidR="00A64733" w:rsidRPr="00107CC1" w:rsidRDefault="00AB32AA" w:rsidP="00A64733">
            <w:pPr>
              <w:pStyle w:val="BodyText"/>
              <w:rPr>
                <w:b w:val="0"/>
                <w:snapToGrid w:val="0"/>
                <w:sz w:val="28"/>
                <w:szCs w:val="28"/>
                <w:lang w:val="en-US"/>
              </w:rPr>
            </w:pPr>
            <w:r w:rsidRPr="00107CC1">
              <w:rPr>
                <w:sz w:val="28"/>
                <w:szCs w:val="28"/>
                <w:lang w:val="fr-FR"/>
              </w:rPr>
              <w:t>uz</w:t>
            </w:r>
            <w:r w:rsidRPr="00107CC1">
              <w:rPr>
                <w:b w:val="0"/>
                <w:sz w:val="28"/>
                <w:szCs w:val="28"/>
                <w:lang w:val="en-US"/>
              </w:rPr>
              <w:t xml:space="preserve"> </w:t>
            </w:r>
            <w:r w:rsidR="00167AE7" w:rsidRPr="00107CC1">
              <w:rPr>
                <w:b w:val="0"/>
                <w:sz w:val="28"/>
                <w:szCs w:val="28"/>
                <w:lang w:val="en-US"/>
              </w:rPr>
              <w:t>-</w:t>
            </w:r>
            <w:r w:rsidRPr="00107CC1">
              <w:rPr>
                <w:b w:val="0"/>
                <w:sz w:val="28"/>
                <w:szCs w:val="28"/>
                <w:lang w:val="en-US"/>
              </w:rPr>
              <w:t xml:space="preserve"> </w:t>
            </w:r>
            <w:r w:rsidR="00E80467" w:rsidRPr="00107CC1">
              <w:rPr>
                <w:b w:val="0"/>
                <w:snapToGrid w:val="0"/>
                <w:sz w:val="28"/>
                <w:szCs w:val="28"/>
                <w:lang w:val="en-US"/>
              </w:rPr>
              <w:t xml:space="preserve">raqamli uzatish </w:t>
            </w:r>
            <w:r w:rsidR="00E80467" w:rsidRPr="00107CC1">
              <w:rPr>
                <w:b w:val="0"/>
                <w:snapToGrid w:val="0"/>
                <w:sz w:val="28"/>
                <w:szCs w:val="28"/>
                <w:lang w:val="uz-Cyrl-UZ"/>
              </w:rPr>
              <w:t>zvenosi</w:t>
            </w:r>
          </w:p>
          <w:p w14:paraId="6BBFA910" w14:textId="77777777" w:rsidR="00AB32AA" w:rsidRPr="00107CC1" w:rsidRDefault="00A64733" w:rsidP="00A64733">
            <w:pPr>
              <w:pStyle w:val="BodyText"/>
              <w:rPr>
                <w:b w:val="0"/>
                <w:sz w:val="28"/>
                <w:szCs w:val="28"/>
                <w:lang w:val="uz-Cyrl-UZ"/>
              </w:rPr>
            </w:pPr>
            <w:r w:rsidRPr="00107CC1">
              <w:rPr>
                <w:b w:val="0"/>
                <w:snapToGrid w:val="0"/>
                <w:sz w:val="28"/>
                <w:szCs w:val="28"/>
                <w:lang w:val="en-US"/>
              </w:rPr>
              <w:t xml:space="preserve">       </w:t>
            </w:r>
            <w:r w:rsidR="00AB32AA" w:rsidRPr="00107CC1">
              <w:rPr>
                <w:b w:val="0"/>
                <w:snapToGrid w:val="0"/>
                <w:sz w:val="28"/>
                <w:szCs w:val="28"/>
              </w:rPr>
              <w:t>рақамли</w:t>
            </w:r>
            <w:r w:rsidR="00AB32AA" w:rsidRPr="00107CC1">
              <w:rPr>
                <w:b w:val="0"/>
                <w:snapToGrid w:val="0"/>
                <w:sz w:val="28"/>
                <w:szCs w:val="28"/>
                <w:lang w:val="en-US"/>
              </w:rPr>
              <w:t xml:space="preserve"> </w:t>
            </w:r>
            <w:r w:rsidR="00AB32AA" w:rsidRPr="00107CC1">
              <w:rPr>
                <w:b w:val="0"/>
                <w:snapToGrid w:val="0"/>
                <w:sz w:val="28"/>
                <w:szCs w:val="28"/>
              </w:rPr>
              <w:t>узатиш</w:t>
            </w:r>
            <w:r w:rsidR="00AB32AA" w:rsidRPr="00107CC1">
              <w:rPr>
                <w:b w:val="0"/>
                <w:snapToGrid w:val="0"/>
                <w:sz w:val="28"/>
                <w:szCs w:val="28"/>
                <w:lang w:val="en-US"/>
              </w:rPr>
              <w:t xml:space="preserve"> </w:t>
            </w:r>
            <w:r w:rsidR="00AB32AA" w:rsidRPr="00107CC1">
              <w:rPr>
                <w:b w:val="0"/>
                <w:snapToGrid w:val="0"/>
                <w:sz w:val="28"/>
                <w:szCs w:val="28"/>
                <w:lang w:val="uz-Cyrl-UZ"/>
              </w:rPr>
              <w:t>звеноси</w:t>
            </w:r>
          </w:p>
          <w:p w14:paraId="32C5ADF2" w14:textId="77777777" w:rsidR="00AB32AA" w:rsidRPr="00107CC1" w:rsidRDefault="00AB32AA" w:rsidP="00167AE7">
            <w:pPr>
              <w:widowControl w:val="0"/>
              <w:tabs>
                <w:tab w:val="left" w:pos="4891"/>
                <w:tab w:val="left" w:pos="5060"/>
                <w:tab w:val="left" w:pos="9994"/>
              </w:tabs>
              <w:rPr>
                <w:snapToGrid w:val="0"/>
                <w:sz w:val="28"/>
                <w:szCs w:val="28"/>
                <w:lang w:val="en-US"/>
              </w:rPr>
            </w:pPr>
            <w:r w:rsidRPr="00107CC1">
              <w:rPr>
                <w:b/>
                <w:sz w:val="28"/>
                <w:szCs w:val="28"/>
                <w:lang w:val="fr-FR"/>
              </w:rPr>
              <w:t>en</w:t>
            </w:r>
            <w:r w:rsidRPr="00107CC1">
              <w:rPr>
                <w:sz w:val="28"/>
                <w:szCs w:val="28"/>
                <w:lang w:val="fr-FR"/>
              </w:rPr>
              <w:t xml:space="preserve"> </w:t>
            </w:r>
            <w:r w:rsidR="00167AE7" w:rsidRPr="00107CC1">
              <w:rPr>
                <w:sz w:val="28"/>
                <w:szCs w:val="28"/>
                <w:lang w:val="en-US"/>
              </w:rPr>
              <w:t>-</w:t>
            </w:r>
            <w:r w:rsidRPr="00107CC1">
              <w:rPr>
                <w:b/>
                <w:sz w:val="28"/>
                <w:szCs w:val="28"/>
                <w:lang w:val="fr-FR"/>
              </w:rPr>
              <w:t xml:space="preserve"> </w:t>
            </w:r>
            <w:r w:rsidRPr="00107CC1">
              <w:rPr>
                <w:snapToGrid w:val="0"/>
                <w:sz w:val="28"/>
                <w:szCs w:val="28"/>
                <w:lang w:val="fr-FR"/>
              </w:rPr>
              <w:t xml:space="preserve">digital transmission link </w:t>
            </w:r>
          </w:p>
          <w:p w14:paraId="64AEDC60" w14:textId="77777777" w:rsidR="00AB32AA" w:rsidRPr="00107CC1" w:rsidRDefault="00AB32AA" w:rsidP="00AB32AA">
            <w:pPr>
              <w:widowControl w:val="0"/>
              <w:tabs>
                <w:tab w:val="left" w:pos="4891"/>
                <w:tab w:val="left" w:pos="5060"/>
                <w:tab w:val="left" w:pos="9994"/>
              </w:tabs>
              <w:jc w:val="both"/>
              <w:rPr>
                <w:b/>
                <w:snapToGrid w:val="0"/>
                <w:sz w:val="28"/>
                <w:lang w:val="en-US"/>
              </w:rPr>
            </w:pPr>
          </w:p>
        </w:tc>
        <w:tc>
          <w:tcPr>
            <w:tcW w:w="2896" w:type="pct"/>
          </w:tcPr>
          <w:p w14:paraId="2349494F" w14:textId="77777777" w:rsidR="00AB32AA" w:rsidRPr="00107CC1" w:rsidRDefault="00AB32AA" w:rsidP="00AB32AA">
            <w:pPr>
              <w:widowControl w:val="0"/>
              <w:jc w:val="both"/>
              <w:rPr>
                <w:snapToGrid w:val="0"/>
                <w:sz w:val="28"/>
              </w:rPr>
            </w:pPr>
            <w:r w:rsidRPr="00107CC1">
              <w:rPr>
                <w:snapToGrid w:val="0"/>
                <w:sz w:val="28"/>
              </w:rPr>
              <w:t>Вся совокупность средств передачи цифрового сигнала с установленной скоростью между двумя цифровыми устройствами коммутации (или эквивалентами).</w:t>
            </w:r>
          </w:p>
          <w:p w14:paraId="4D8E2DE5" w14:textId="77777777" w:rsidR="00E80467" w:rsidRPr="00107CC1" w:rsidRDefault="00E80467" w:rsidP="00AB32AA">
            <w:pPr>
              <w:widowControl w:val="0"/>
              <w:jc w:val="both"/>
              <w:rPr>
                <w:snapToGrid w:val="0"/>
                <w:sz w:val="28"/>
              </w:rPr>
            </w:pPr>
          </w:p>
          <w:p w14:paraId="62838DFE" w14:textId="77777777" w:rsidR="00E80467" w:rsidRPr="00107CC1" w:rsidRDefault="00E80467" w:rsidP="00E80467">
            <w:pPr>
              <w:jc w:val="both"/>
              <w:rPr>
                <w:sz w:val="28"/>
              </w:rPr>
            </w:pPr>
            <w:r w:rsidRPr="00107CC1">
              <w:rPr>
                <w:sz w:val="28"/>
                <w:lang w:val="en-US"/>
              </w:rPr>
              <w:t>Ikkita</w:t>
            </w:r>
            <w:r w:rsidRPr="00107CC1">
              <w:rPr>
                <w:sz w:val="28"/>
              </w:rPr>
              <w:t xml:space="preserve"> </w:t>
            </w:r>
            <w:r w:rsidRPr="00107CC1">
              <w:rPr>
                <w:sz w:val="28"/>
                <w:lang w:val="en-US"/>
              </w:rPr>
              <w:t>raqamli</w:t>
            </w:r>
            <w:r w:rsidRPr="00107CC1">
              <w:rPr>
                <w:sz w:val="28"/>
              </w:rPr>
              <w:t xml:space="preserve"> </w:t>
            </w:r>
            <w:r w:rsidRPr="00107CC1">
              <w:rPr>
                <w:sz w:val="28"/>
                <w:lang w:val="en-US"/>
              </w:rPr>
              <w:t>kommutatsiya</w:t>
            </w:r>
            <w:r w:rsidRPr="00107CC1">
              <w:rPr>
                <w:sz w:val="28"/>
              </w:rPr>
              <w:t xml:space="preserve"> </w:t>
            </w:r>
            <w:r w:rsidRPr="00107CC1">
              <w:rPr>
                <w:sz w:val="28"/>
                <w:lang w:val="en-US"/>
              </w:rPr>
              <w:t>qurilmalari</w:t>
            </w:r>
            <w:r w:rsidRPr="00107CC1">
              <w:rPr>
                <w:sz w:val="28"/>
              </w:rPr>
              <w:t xml:space="preserve"> (</w:t>
            </w:r>
            <w:r w:rsidRPr="00107CC1">
              <w:rPr>
                <w:sz w:val="28"/>
                <w:lang w:val="en-US"/>
              </w:rPr>
              <w:t>yoki</w:t>
            </w:r>
            <w:r w:rsidRPr="00107CC1">
              <w:rPr>
                <w:sz w:val="28"/>
              </w:rPr>
              <w:t xml:space="preserve"> </w:t>
            </w:r>
            <w:r w:rsidRPr="00107CC1">
              <w:rPr>
                <w:sz w:val="28"/>
                <w:lang w:val="en-US"/>
              </w:rPr>
              <w:t>ekvivalentlari</w:t>
            </w:r>
            <w:r w:rsidRPr="00107CC1">
              <w:rPr>
                <w:sz w:val="28"/>
              </w:rPr>
              <w:t xml:space="preserve">) </w:t>
            </w:r>
            <w:r w:rsidRPr="00107CC1">
              <w:rPr>
                <w:sz w:val="28"/>
                <w:lang w:val="en-US"/>
              </w:rPr>
              <w:t>o</w:t>
            </w:r>
            <w:r w:rsidRPr="00107CC1">
              <w:rPr>
                <w:sz w:val="28"/>
              </w:rPr>
              <w:t>‘</w:t>
            </w:r>
            <w:r w:rsidRPr="00107CC1">
              <w:rPr>
                <w:sz w:val="28"/>
                <w:lang w:val="en-US"/>
              </w:rPr>
              <w:t>rtasida</w:t>
            </w:r>
            <w:r w:rsidRPr="00107CC1">
              <w:rPr>
                <w:sz w:val="28"/>
              </w:rPr>
              <w:t xml:space="preserve"> </w:t>
            </w:r>
            <w:r w:rsidRPr="00107CC1">
              <w:rPr>
                <w:sz w:val="28"/>
                <w:lang w:val="en-US"/>
              </w:rPr>
              <w:t>o</w:t>
            </w:r>
            <w:r w:rsidRPr="00107CC1">
              <w:rPr>
                <w:sz w:val="28"/>
              </w:rPr>
              <w:t>‘</w:t>
            </w:r>
            <w:r w:rsidRPr="00107CC1">
              <w:rPr>
                <w:sz w:val="28"/>
                <w:lang w:val="en-US"/>
              </w:rPr>
              <w:t>rnatilgan</w:t>
            </w:r>
            <w:r w:rsidRPr="00107CC1">
              <w:rPr>
                <w:sz w:val="28"/>
              </w:rPr>
              <w:t xml:space="preserve"> </w:t>
            </w:r>
            <w:r w:rsidRPr="00107CC1">
              <w:rPr>
                <w:sz w:val="28"/>
                <w:lang w:val="en-US"/>
              </w:rPr>
              <w:t>tezlik</w:t>
            </w:r>
            <w:r w:rsidRPr="00107CC1">
              <w:rPr>
                <w:sz w:val="28"/>
              </w:rPr>
              <w:t xml:space="preserve"> </w:t>
            </w:r>
            <w:r w:rsidRPr="00107CC1">
              <w:rPr>
                <w:sz w:val="28"/>
                <w:lang w:val="en-US"/>
              </w:rPr>
              <w:t>bilan</w:t>
            </w:r>
            <w:r w:rsidRPr="00107CC1">
              <w:rPr>
                <w:sz w:val="28"/>
              </w:rPr>
              <w:t xml:space="preserve"> </w:t>
            </w:r>
            <w:r w:rsidRPr="00107CC1">
              <w:rPr>
                <w:sz w:val="28"/>
                <w:lang w:val="en-US"/>
              </w:rPr>
              <w:t>raqamli</w:t>
            </w:r>
            <w:r w:rsidRPr="00107CC1">
              <w:rPr>
                <w:sz w:val="28"/>
              </w:rPr>
              <w:t xml:space="preserve"> </w:t>
            </w:r>
            <w:r w:rsidRPr="00107CC1">
              <w:rPr>
                <w:sz w:val="28"/>
                <w:lang w:val="en-US"/>
              </w:rPr>
              <w:t>signalni</w:t>
            </w:r>
            <w:r w:rsidRPr="00107CC1">
              <w:rPr>
                <w:sz w:val="28"/>
              </w:rPr>
              <w:t xml:space="preserve"> </w:t>
            </w:r>
            <w:r w:rsidRPr="00107CC1">
              <w:rPr>
                <w:sz w:val="28"/>
                <w:lang w:val="en-US"/>
              </w:rPr>
              <w:t>uzatish</w:t>
            </w:r>
            <w:r w:rsidRPr="00107CC1">
              <w:rPr>
                <w:sz w:val="28"/>
              </w:rPr>
              <w:t xml:space="preserve"> </w:t>
            </w:r>
            <w:r w:rsidRPr="00107CC1">
              <w:rPr>
                <w:sz w:val="28"/>
                <w:lang w:val="en-US"/>
              </w:rPr>
              <w:t>vositasining</w:t>
            </w:r>
            <w:r w:rsidRPr="00107CC1">
              <w:rPr>
                <w:sz w:val="28"/>
              </w:rPr>
              <w:t xml:space="preserve"> </w:t>
            </w:r>
            <w:r w:rsidRPr="00107CC1">
              <w:rPr>
                <w:sz w:val="28"/>
                <w:lang w:val="en-US"/>
              </w:rPr>
              <w:t>barcha</w:t>
            </w:r>
            <w:r w:rsidRPr="00107CC1">
              <w:rPr>
                <w:sz w:val="28"/>
              </w:rPr>
              <w:t xml:space="preserve"> </w:t>
            </w:r>
            <w:r w:rsidRPr="00107CC1">
              <w:rPr>
                <w:sz w:val="28"/>
                <w:lang w:val="en-US"/>
              </w:rPr>
              <w:t>majmui</w:t>
            </w:r>
            <w:r w:rsidRPr="00107CC1">
              <w:rPr>
                <w:sz w:val="28"/>
              </w:rPr>
              <w:t>.</w:t>
            </w:r>
          </w:p>
          <w:p w14:paraId="6BEB4760" w14:textId="77777777" w:rsidR="00AB32AA" w:rsidRPr="00107CC1" w:rsidRDefault="00AB32AA" w:rsidP="00AB32AA">
            <w:pPr>
              <w:widowControl w:val="0"/>
              <w:jc w:val="both"/>
              <w:rPr>
                <w:snapToGrid w:val="0"/>
                <w:sz w:val="28"/>
              </w:rPr>
            </w:pPr>
          </w:p>
          <w:p w14:paraId="3C1E229D" w14:textId="77777777" w:rsidR="004477D2" w:rsidRPr="00107CC1" w:rsidRDefault="00AB32AA" w:rsidP="00AB32AA">
            <w:pPr>
              <w:jc w:val="both"/>
              <w:rPr>
                <w:sz w:val="28"/>
              </w:rPr>
            </w:pPr>
            <w:r w:rsidRPr="00107CC1">
              <w:rPr>
                <w:sz w:val="28"/>
              </w:rPr>
              <w:t>Иккита рақамли коммутация қурилмалари (ёки эквивалентлари) ўртасида ўрнатилган тезлик билан рақамли сигнални узатиш воситасининг барча мажмуи.</w:t>
            </w:r>
          </w:p>
          <w:p w14:paraId="6B22BADF" w14:textId="77777777" w:rsidR="004B50E1" w:rsidRPr="00107CC1" w:rsidRDefault="004B50E1" w:rsidP="00AB32AA">
            <w:pPr>
              <w:jc w:val="both"/>
              <w:rPr>
                <w:color w:val="000000"/>
                <w:sz w:val="28"/>
              </w:rPr>
            </w:pPr>
          </w:p>
        </w:tc>
      </w:tr>
      <w:tr w:rsidR="00AB32AA" w:rsidRPr="00107CC1" w14:paraId="79CEFE01" w14:textId="77777777">
        <w:tc>
          <w:tcPr>
            <w:tcW w:w="2104" w:type="pct"/>
          </w:tcPr>
          <w:p w14:paraId="6530A6E6" w14:textId="77777777" w:rsidR="00AB32AA" w:rsidRPr="00107CC1" w:rsidRDefault="00AB32AA" w:rsidP="00AB32AA">
            <w:pPr>
              <w:pStyle w:val="NormalWeb"/>
              <w:spacing w:before="0" w:beforeAutospacing="0" w:after="0" w:afterAutospacing="0"/>
              <w:rPr>
                <w:b/>
                <w:sz w:val="28"/>
                <w:szCs w:val="28"/>
              </w:rPr>
            </w:pPr>
            <w:r w:rsidRPr="00107CC1">
              <w:rPr>
                <w:b/>
                <w:sz w:val="28"/>
                <w:szCs w:val="28"/>
              </w:rPr>
              <w:t>Цифровое соединение</w:t>
            </w:r>
          </w:p>
          <w:p w14:paraId="167FA1B8" w14:textId="77777777" w:rsidR="00E80467" w:rsidRPr="00107CC1" w:rsidRDefault="00AB32AA" w:rsidP="00AB32AA">
            <w:pPr>
              <w:pStyle w:val="NormalWeb"/>
              <w:spacing w:before="0" w:beforeAutospacing="0" w:after="0" w:afterAutospacing="0"/>
              <w:rPr>
                <w:sz w:val="28"/>
                <w:szCs w:val="28"/>
              </w:rPr>
            </w:pPr>
            <w:r w:rsidRPr="00107CC1">
              <w:rPr>
                <w:b/>
                <w:snapToGrid w:val="0"/>
                <w:sz w:val="28"/>
                <w:szCs w:val="28"/>
                <w:lang w:val="fr-FR"/>
              </w:rPr>
              <w:t xml:space="preserve">uz </w:t>
            </w:r>
            <w:r w:rsidR="00167AE7" w:rsidRPr="00107CC1">
              <w:rPr>
                <w:snapToGrid w:val="0"/>
                <w:sz w:val="28"/>
                <w:szCs w:val="28"/>
              </w:rPr>
              <w:t>-</w:t>
            </w:r>
            <w:r w:rsidRPr="00107CC1">
              <w:rPr>
                <w:sz w:val="28"/>
                <w:szCs w:val="28"/>
              </w:rPr>
              <w:t xml:space="preserve"> </w:t>
            </w:r>
            <w:r w:rsidR="00E80467" w:rsidRPr="00107CC1">
              <w:rPr>
                <w:sz w:val="28"/>
                <w:szCs w:val="28"/>
                <w:lang w:val="en-US"/>
              </w:rPr>
              <w:t>raqamli</w:t>
            </w:r>
            <w:r w:rsidR="00E80467" w:rsidRPr="00107CC1">
              <w:rPr>
                <w:sz w:val="28"/>
                <w:szCs w:val="28"/>
              </w:rPr>
              <w:t xml:space="preserve"> </w:t>
            </w:r>
            <w:r w:rsidR="00E80467" w:rsidRPr="00107CC1">
              <w:rPr>
                <w:sz w:val="28"/>
                <w:szCs w:val="28"/>
                <w:lang w:val="en-US"/>
              </w:rPr>
              <w:t>ulanish</w:t>
            </w:r>
            <w:r w:rsidR="00E80467" w:rsidRPr="00107CC1">
              <w:rPr>
                <w:sz w:val="28"/>
                <w:szCs w:val="28"/>
              </w:rPr>
              <w:t xml:space="preserve"> </w:t>
            </w:r>
          </w:p>
          <w:p w14:paraId="396BD35B" w14:textId="77777777" w:rsidR="00AB32AA" w:rsidRPr="00107CC1" w:rsidRDefault="00E80467" w:rsidP="00AB32AA">
            <w:pPr>
              <w:pStyle w:val="NormalWeb"/>
              <w:spacing w:before="0" w:beforeAutospacing="0" w:after="0" w:afterAutospacing="0"/>
              <w:rPr>
                <w:sz w:val="28"/>
                <w:szCs w:val="28"/>
              </w:rPr>
            </w:pPr>
            <w:r w:rsidRPr="00107CC1">
              <w:rPr>
                <w:sz w:val="28"/>
                <w:szCs w:val="28"/>
              </w:rPr>
              <w:t xml:space="preserve">       </w:t>
            </w:r>
            <w:r w:rsidR="00AB32AA" w:rsidRPr="00107CC1">
              <w:rPr>
                <w:sz w:val="28"/>
                <w:szCs w:val="28"/>
              </w:rPr>
              <w:t xml:space="preserve">рақамли уланиш </w:t>
            </w:r>
          </w:p>
          <w:p w14:paraId="789816C8" w14:textId="77777777" w:rsidR="00AB32AA" w:rsidRPr="00107CC1" w:rsidRDefault="00AB32AA" w:rsidP="00AB32AA">
            <w:pPr>
              <w:pStyle w:val="NormalWeb"/>
              <w:spacing w:before="0" w:beforeAutospacing="0" w:after="0" w:afterAutospacing="0"/>
              <w:rPr>
                <w:b/>
                <w:sz w:val="28"/>
                <w:szCs w:val="28"/>
              </w:rPr>
            </w:pPr>
            <w:r w:rsidRPr="00107CC1">
              <w:rPr>
                <w:b/>
                <w:sz w:val="28"/>
                <w:szCs w:val="28"/>
                <w:lang w:val="fr-FR"/>
              </w:rPr>
              <w:t>en</w:t>
            </w:r>
            <w:r w:rsidRPr="00107CC1">
              <w:rPr>
                <w:sz w:val="28"/>
                <w:szCs w:val="28"/>
              </w:rPr>
              <w:t xml:space="preserve"> </w:t>
            </w:r>
            <w:r w:rsidR="00167AE7" w:rsidRPr="00107CC1">
              <w:rPr>
                <w:sz w:val="28"/>
                <w:szCs w:val="28"/>
              </w:rPr>
              <w:t>-</w:t>
            </w:r>
            <w:r w:rsidRPr="00107CC1">
              <w:rPr>
                <w:b/>
                <w:sz w:val="28"/>
                <w:szCs w:val="28"/>
              </w:rPr>
              <w:t xml:space="preserve"> </w:t>
            </w:r>
            <w:r w:rsidRPr="00107CC1">
              <w:rPr>
                <w:sz w:val="28"/>
                <w:szCs w:val="28"/>
                <w:lang w:val="fr-FR"/>
              </w:rPr>
              <w:t>digital</w:t>
            </w:r>
            <w:r w:rsidRPr="00107CC1">
              <w:rPr>
                <w:sz w:val="28"/>
                <w:szCs w:val="28"/>
              </w:rPr>
              <w:t xml:space="preserve"> </w:t>
            </w:r>
            <w:r w:rsidRPr="00107CC1">
              <w:rPr>
                <w:sz w:val="28"/>
                <w:szCs w:val="28"/>
                <w:lang w:val="fr-FR"/>
              </w:rPr>
              <w:t>connection</w:t>
            </w:r>
          </w:p>
        </w:tc>
        <w:tc>
          <w:tcPr>
            <w:tcW w:w="2896" w:type="pct"/>
          </w:tcPr>
          <w:p w14:paraId="7DAEF6DB" w14:textId="77777777" w:rsidR="00AB32AA" w:rsidRPr="00107CC1" w:rsidRDefault="00AB32AA" w:rsidP="00AB32AA">
            <w:pPr>
              <w:jc w:val="both"/>
              <w:rPr>
                <w:color w:val="000000"/>
                <w:sz w:val="28"/>
              </w:rPr>
            </w:pPr>
            <w:r w:rsidRPr="00107CC1">
              <w:rPr>
                <w:color w:val="000000"/>
                <w:sz w:val="28"/>
              </w:rPr>
              <w:t>Последовательное объединение цифровых каналов, коммутационных и других функциональных блоков, образованное для передачи цифровых сигналов между пунктами сети телекоммуникаций.</w:t>
            </w:r>
          </w:p>
          <w:p w14:paraId="3C4127AB" w14:textId="77777777" w:rsidR="00E80467" w:rsidRPr="00107CC1" w:rsidRDefault="00E80467" w:rsidP="00AB32AA">
            <w:pPr>
              <w:jc w:val="both"/>
              <w:rPr>
                <w:color w:val="000000"/>
                <w:sz w:val="28"/>
              </w:rPr>
            </w:pPr>
          </w:p>
          <w:p w14:paraId="2A9BAB8E" w14:textId="77777777" w:rsidR="00E80467" w:rsidRPr="00107CC1" w:rsidRDefault="00E80467" w:rsidP="00E80467">
            <w:pPr>
              <w:jc w:val="both"/>
              <w:rPr>
                <w:sz w:val="28"/>
              </w:rPr>
            </w:pPr>
            <w:r w:rsidRPr="00107CC1">
              <w:rPr>
                <w:sz w:val="28"/>
                <w:lang w:val="en-US"/>
              </w:rPr>
              <w:t>Telekommunikatsiyalar</w:t>
            </w:r>
            <w:r w:rsidRPr="00107CC1">
              <w:rPr>
                <w:sz w:val="28"/>
                <w:lang w:val="fr-FR"/>
              </w:rPr>
              <w:t xml:space="preserve"> </w:t>
            </w:r>
            <w:r w:rsidRPr="00107CC1">
              <w:rPr>
                <w:sz w:val="28"/>
                <w:lang w:val="en-US"/>
              </w:rPr>
              <w:t>tarmog</w:t>
            </w:r>
            <w:r w:rsidRPr="00107CC1">
              <w:rPr>
                <w:sz w:val="28"/>
              </w:rPr>
              <w:t>‘</w:t>
            </w:r>
            <w:r w:rsidRPr="00107CC1">
              <w:rPr>
                <w:sz w:val="28"/>
                <w:lang w:val="en-US"/>
              </w:rPr>
              <w:t>ining</w:t>
            </w:r>
            <w:r w:rsidRPr="00107CC1">
              <w:rPr>
                <w:sz w:val="28"/>
                <w:lang w:val="fr-FR"/>
              </w:rPr>
              <w:t xml:space="preserve"> </w:t>
            </w:r>
            <w:r w:rsidRPr="00107CC1">
              <w:rPr>
                <w:sz w:val="28"/>
                <w:lang w:val="en-US"/>
              </w:rPr>
              <w:t>punktlari</w:t>
            </w:r>
            <w:r w:rsidRPr="00107CC1">
              <w:rPr>
                <w:sz w:val="28"/>
                <w:lang w:val="fr-FR"/>
              </w:rPr>
              <w:t xml:space="preserve"> </w:t>
            </w:r>
            <w:r w:rsidRPr="00107CC1">
              <w:rPr>
                <w:sz w:val="28"/>
                <w:lang w:val="en-US"/>
              </w:rPr>
              <w:t>o</w:t>
            </w:r>
            <w:r w:rsidRPr="00107CC1">
              <w:rPr>
                <w:sz w:val="28"/>
              </w:rPr>
              <w:t>‘</w:t>
            </w:r>
            <w:r w:rsidRPr="00107CC1">
              <w:rPr>
                <w:sz w:val="28"/>
                <w:lang w:val="en-US"/>
              </w:rPr>
              <w:t>rtasida</w:t>
            </w:r>
            <w:r w:rsidRPr="00107CC1">
              <w:rPr>
                <w:sz w:val="28"/>
                <w:lang w:val="fr-FR"/>
              </w:rPr>
              <w:t xml:space="preserve"> </w:t>
            </w:r>
            <w:r w:rsidRPr="00107CC1">
              <w:rPr>
                <w:sz w:val="28"/>
                <w:lang w:val="en-US"/>
              </w:rPr>
              <w:t>raqamli</w:t>
            </w:r>
            <w:r w:rsidRPr="00107CC1">
              <w:rPr>
                <w:sz w:val="28"/>
                <w:lang w:val="fr-FR"/>
              </w:rPr>
              <w:t xml:space="preserve"> </w:t>
            </w:r>
            <w:r w:rsidRPr="00107CC1">
              <w:rPr>
                <w:sz w:val="28"/>
                <w:lang w:val="en-US"/>
              </w:rPr>
              <w:t>signallarni</w:t>
            </w:r>
            <w:r w:rsidRPr="00107CC1">
              <w:rPr>
                <w:sz w:val="28"/>
                <w:lang w:val="fr-FR"/>
              </w:rPr>
              <w:t xml:space="preserve"> </w:t>
            </w:r>
            <w:r w:rsidRPr="00107CC1">
              <w:rPr>
                <w:sz w:val="28"/>
                <w:lang w:val="en-US"/>
              </w:rPr>
              <w:t>uzatish</w:t>
            </w:r>
            <w:r w:rsidRPr="00107CC1">
              <w:rPr>
                <w:sz w:val="28"/>
                <w:lang w:val="fr-FR"/>
              </w:rPr>
              <w:t xml:space="preserve"> </w:t>
            </w:r>
            <w:r w:rsidRPr="00107CC1">
              <w:rPr>
                <w:sz w:val="28"/>
                <w:lang w:val="en-US"/>
              </w:rPr>
              <w:t>uchun</w:t>
            </w:r>
            <w:r w:rsidRPr="00107CC1">
              <w:rPr>
                <w:sz w:val="28"/>
                <w:lang w:val="fr-FR"/>
              </w:rPr>
              <w:t xml:space="preserve"> </w:t>
            </w:r>
            <w:r w:rsidRPr="00107CC1">
              <w:rPr>
                <w:sz w:val="28"/>
                <w:lang w:val="en-US"/>
              </w:rPr>
              <w:t>tashkil</w:t>
            </w:r>
            <w:r w:rsidRPr="00107CC1">
              <w:rPr>
                <w:sz w:val="28"/>
                <w:lang w:val="fr-FR"/>
              </w:rPr>
              <w:t xml:space="preserve"> </w:t>
            </w:r>
            <w:r w:rsidRPr="00107CC1">
              <w:rPr>
                <w:sz w:val="28"/>
                <w:lang w:val="en-US"/>
              </w:rPr>
              <w:t>qilingan</w:t>
            </w:r>
            <w:r w:rsidRPr="00107CC1">
              <w:rPr>
                <w:sz w:val="28"/>
                <w:lang w:val="fr-FR"/>
              </w:rPr>
              <w:t xml:space="preserve"> </w:t>
            </w:r>
            <w:r w:rsidRPr="00107CC1">
              <w:rPr>
                <w:sz w:val="28"/>
                <w:lang w:val="en-US"/>
              </w:rPr>
              <w:t>raqamli</w:t>
            </w:r>
            <w:r w:rsidRPr="00107CC1">
              <w:rPr>
                <w:sz w:val="28"/>
                <w:lang w:val="fr-FR"/>
              </w:rPr>
              <w:t xml:space="preserve"> </w:t>
            </w:r>
            <w:r w:rsidRPr="00107CC1">
              <w:rPr>
                <w:sz w:val="28"/>
                <w:lang w:val="en-US"/>
              </w:rPr>
              <w:t>kanallar</w:t>
            </w:r>
            <w:r w:rsidRPr="00107CC1">
              <w:rPr>
                <w:sz w:val="28"/>
                <w:lang w:val="fr-FR"/>
              </w:rPr>
              <w:t xml:space="preserve">, </w:t>
            </w:r>
            <w:r w:rsidRPr="00107CC1">
              <w:rPr>
                <w:sz w:val="28"/>
                <w:lang w:val="en-US"/>
              </w:rPr>
              <w:t>kommutatsion</w:t>
            </w:r>
            <w:r w:rsidRPr="00107CC1">
              <w:rPr>
                <w:sz w:val="28"/>
                <w:lang w:val="fr-FR"/>
              </w:rPr>
              <w:t xml:space="preserve"> </w:t>
            </w:r>
            <w:r w:rsidRPr="00107CC1">
              <w:rPr>
                <w:sz w:val="28"/>
                <w:lang w:val="en-US"/>
              </w:rPr>
              <w:t>va</w:t>
            </w:r>
            <w:r w:rsidRPr="00107CC1">
              <w:rPr>
                <w:sz w:val="28"/>
                <w:lang w:val="fr-FR"/>
              </w:rPr>
              <w:t xml:space="preserve"> </w:t>
            </w:r>
            <w:r w:rsidRPr="00107CC1">
              <w:rPr>
                <w:sz w:val="28"/>
                <w:lang w:val="en-US"/>
              </w:rPr>
              <w:t>boshqa</w:t>
            </w:r>
            <w:r w:rsidRPr="00107CC1">
              <w:rPr>
                <w:sz w:val="28"/>
                <w:lang w:val="fr-FR"/>
              </w:rPr>
              <w:t xml:space="preserve"> </w:t>
            </w:r>
            <w:r w:rsidRPr="00107CC1">
              <w:rPr>
                <w:sz w:val="28"/>
                <w:lang w:val="en-US"/>
              </w:rPr>
              <w:t>funksional</w:t>
            </w:r>
            <w:r w:rsidRPr="00107CC1">
              <w:rPr>
                <w:sz w:val="28"/>
                <w:lang w:val="fr-FR"/>
              </w:rPr>
              <w:t xml:space="preserve"> </w:t>
            </w:r>
            <w:r w:rsidRPr="00107CC1">
              <w:rPr>
                <w:sz w:val="28"/>
                <w:lang w:val="en-US"/>
              </w:rPr>
              <w:t>bloklarni</w:t>
            </w:r>
            <w:r w:rsidRPr="00107CC1">
              <w:rPr>
                <w:sz w:val="28"/>
                <w:lang w:val="fr-FR"/>
              </w:rPr>
              <w:t xml:space="preserve"> </w:t>
            </w:r>
            <w:r w:rsidRPr="00107CC1">
              <w:rPr>
                <w:sz w:val="28"/>
                <w:lang w:val="en-US"/>
              </w:rPr>
              <w:t>ketma</w:t>
            </w:r>
            <w:r w:rsidRPr="00107CC1">
              <w:rPr>
                <w:sz w:val="28"/>
                <w:lang w:val="fr-FR"/>
              </w:rPr>
              <w:t>-</w:t>
            </w:r>
            <w:r w:rsidRPr="00107CC1">
              <w:rPr>
                <w:sz w:val="28"/>
                <w:lang w:val="en-US"/>
              </w:rPr>
              <w:t>ket</w:t>
            </w:r>
            <w:r w:rsidRPr="00107CC1">
              <w:rPr>
                <w:sz w:val="28"/>
                <w:lang w:val="fr-FR"/>
              </w:rPr>
              <w:t xml:space="preserve"> </w:t>
            </w:r>
            <w:r w:rsidRPr="00107CC1">
              <w:rPr>
                <w:sz w:val="28"/>
                <w:lang w:val="en-US"/>
              </w:rPr>
              <w:t>birlashtirish</w:t>
            </w:r>
            <w:r w:rsidRPr="00107CC1">
              <w:rPr>
                <w:sz w:val="28"/>
                <w:lang w:val="fr-FR"/>
              </w:rPr>
              <w:t>.</w:t>
            </w:r>
          </w:p>
          <w:p w14:paraId="311137A9" w14:textId="77777777" w:rsidR="00AB32AA" w:rsidRPr="00107CC1" w:rsidRDefault="00AB32AA" w:rsidP="00AB32AA">
            <w:pPr>
              <w:jc w:val="both"/>
              <w:rPr>
                <w:color w:val="000000"/>
                <w:sz w:val="28"/>
              </w:rPr>
            </w:pPr>
          </w:p>
          <w:p w14:paraId="7C911666" w14:textId="77777777" w:rsidR="004477D2" w:rsidRPr="00107CC1" w:rsidRDefault="00AB32AA" w:rsidP="00AB32AA">
            <w:pPr>
              <w:jc w:val="both"/>
              <w:rPr>
                <w:sz w:val="28"/>
                <w:lang w:val="fr-FR"/>
              </w:rPr>
            </w:pPr>
            <w:r w:rsidRPr="00107CC1">
              <w:rPr>
                <w:sz w:val="28"/>
              </w:rPr>
              <w:t>Телекоммуникациялар</w:t>
            </w:r>
            <w:r w:rsidRPr="00107CC1">
              <w:rPr>
                <w:sz w:val="28"/>
                <w:lang w:val="fr-FR"/>
              </w:rPr>
              <w:t xml:space="preserve"> </w:t>
            </w:r>
            <w:r w:rsidRPr="00107CC1">
              <w:rPr>
                <w:sz w:val="28"/>
              </w:rPr>
              <w:t>тармоғининг</w:t>
            </w:r>
            <w:r w:rsidRPr="00107CC1">
              <w:rPr>
                <w:sz w:val="28"/>
                <w:lang w:val="fr-FR"/>
              </w:rPr>
              <w:t xml:space="preserve"> </w:t>
            </w:r>
            <w:r w:rsidRPr="00107CC1">
              <w:rPr>
                <w:sz w:val="28"/>
              </w:rPr>
              <w:t>пунктлари</w:t>
            </w:r>
            <w:r w:rsidRPr="00107CC1">
              <w:rPr>
                <w:sz w:val="28"/>
                <w:lang w:val="fr-FR"/>
              </w:rPr>
              <w:t xml:space="preserve"> </w:t>
            </w:r>
            <w:r w:rsidRPr="00107CC1">
              <w:rPr>
                <w:sz w:val="28"/>
              </w:rPr>
              <w:t>ўртасида</w:t>
            </w:r>
            <w:r w:rsidRPr="00107CC1">
              <w:rPr>
                <w:sz w:val="28"/>
                <w:lang w:val="fr-FR"/>
              </w:rPr>
              <w:t xml:space="preserve"> </w:t>
            </w:r>
            <w:r w:rsidRPr="00107CC1">
              <w:rPr>
                <w:sz w:val="28"/>
              </w:rPr>
              <w:t>рақамли</w:t>
            </w:r>
            <w:r w:rsidRPr="00107CC1">
              <w:rPr>
                <w:sz w:val="28"/>
                <w:lang w:val="fr-FR"/>
              </w:rPr>
              <w:t xml:space="preserve"> </w:t>
            </w:r>
            <w:r w:rsidRPr="00107CC1">
              <w:rPr>
                <w:sz w:val="28"/>
              </w:rPr>
              <w:t>сигналларни</w:t>
            </w:r>
            <w:r w:rsidRPr="00107CC1">
              <w:rPr>
                <w:sz w:val="28"/>
                <w:lang w:val="fr-FR"/>
              </w:rPr>
              <w:t xml:space="preserve"> </w:t>
            </w:r>
            <w:r w:rsidRPr="00107CC1">
              <w:rPr>
                <w:sz w:val="28"/>
              </w:rPr>
              <w:t>узатиш</w:t>
            </w:r>
            <w:r w:rsidRPr="00107CC1">
              <w:rPr>
                <w:sz w:val="28"/>
                <w:lang w:val="fr-FR"/>
              </w:rPr>
              <w:t xml:space="preserve"> </w:t>
            </w:r>
            <w:r w:rsidRPr="00107CC1">
              <w:rPr>
                <w:sz w:val="28"/>
              </w:rPr>
              <w:t>учун</w:t>
            </w:r>
            <w:r w:rsidRPr="00107CC1">
              <w:rPr>
                <w:sz w:val="28"/>
                <w:lang w:val="fr-FR"/>
              </w:rPr>
              <w:t xml:space="preserve"> </w:t>
            </w:r>
            <w:r w:rsidRPr="00107CC1">
              <w:rPr>
                <w:sz w:val="28"/>
              </w:rPr>
              <w:t>ташкил</w:t>
            </w:r>
            <w:r w:rsidRPr="00107CC1">
              <w:rPr>
                <w:sz w:val="28"/>
                <w:lang w:val="fr-FR"/>
              </w:rPr>
              <w:t xml:space="preserve"> </w:t>
            </w:r>
            <w:r w:rsidRPr="00107CC1">
              <w:rPr>
                <w:sz w:val="28"/>
              </w:rPr>
              <w:t>қилинган</w:t>
            </w:r>
            <w:r w:rsidRPr="00107CC1">
              <w:rPr>
                <w:sz w:val="28"/>
                <w:lang w:val="fr-FR"/>
              </w:rPr>
              <w:t xml:space="preserve"> </w:t>
            </w:r>
            <w:r w:rsidRPr="00107CC1">
              <w:rPr>
                <w:sz w:val="28"/>
              </w:rPr>
              <w:t>рақамли</w:t>
            </w:r>
            <w:r w:rsidRPr="00107CC1">
              <w:rPr>
                <w:sz w:val="28"/>
                <w:lang w:val="fr-FR"/>
              </w:rPr>
              <w:t xml:space="preserve"> </w:t>
            </w:r>
            <w:r w:rsidRPr="00107CC1">
              <w:rPr>
                <w:sz w:val="28"/>
              </w:rPr>
              <w:t>каналлар</w:t>
            </w:r>
            <w:r w:rsidRPr="00107CC1">
              <w:rPr>
                <w:sz w:val="28"/>
                <w:lang w:val="fr-FR"/>
              </w:rPr>
              <w:t xml:space="preserve">, </w:t>
            </w:r>
            <w:r w:rsidRPr="00107CC1">
              <w:rPr>
                <w:sz w:val="28"/>
              </w:rPr>
              <w:t>коммутацион</w:t>
            </w:r>
            <w:r w:rsidRPr="00107CC1">
              <w:rPr>
                <w:sz w:val="28"/>
                <w:lang w:val="fr-FR"/>
              </w:rPr>
              <w:t xml:space="preserve"> </w:t>
            </w:r>
            <w:r w:rsidRPr="00107CC1">
              <w:rPr>
                <w:sz w:val="28"/>
              </w:rPr>
              <w:t>ва</w:t>
            </w:r>
            <w:r w:rsidRPr="00107CC1">
              <w:rPr>
                <w:sz w:val="28"/>
                <w:lang w:val="fr-FR"/>
              </w:rPr>
              <w:t xml:space="preserve"> </w:t>
            </w:r>
            <w:r w:rsidRPr="00107CC1">
              <w:rPr>
                <w:sz w:val="28"/>
              </w:rPr>
              <w:t>бошқа</w:t>
            </w:r>
            <w:r w:rsidRPr="00107CC1">
              <w:rPr>
                <w:sz w:val="28"/>
                <w:lang w:val="fr-FR"/>
              </w:rPr>
              <w:t xml:space="preserve"> </w:t>
            </w:r>
            <w:r w:rsidRPr="00107CC1">
              <w:rPr>
                <w:sz w:val="28"/>
              </w:rPr>
              <w:t>функционал</w:t>
            </w:r>
            <w:r w:rsidRPr="00107CC1">
              <w:rPr>
                <w:sz w:val="28"/>
                <w:lang w:val="fr-FR"/>
              </w:rPr>
              <w:t xml:space="preserve"> </w:t>
            </w:r>
            <w:r w:rsidRPr="00107CC1">
              <w:rPr>
                <w:sz w:val="28"/>
              </w:rPr>
              <w:t>блокларни</w:t>
            </w:r>
            <w:r w:rsidRPr="00107CC1">
              <w:rPr>
                <w:sz w:val="28"/>
                <w:lang w:val="fr-FR"/>
              </w:rPr>
              <w:t xml:space="preserve"> </w:t>
            </w:r>
            <w:r w:rsidRPr="00107CC1">
              <w:rPr>
                <w:sz w:val="28"/>
              </w:rPr>
              <w:t>кетма</w:t>
            </w:r>
            <w:r w:rsidRPr="00107CC1">
              <w:rPr>
                <w:sz w:val="28"/>
                <w:lang w:val="fr-FR"/>
              </w:rPr>
              <w:t>-</w:t>
            </w:r>
            <w:r w:rsidRPr="00107CC1">
              <w:rPr>
                <w:sz w:val="28"/>
              </w:rPr>
              <w:t>кет</w:t>
            </w:r>
            <w:r w:rsidRPr="00107CC1">
              <w:rPr>
                <w:sz w:val="28"/>
                <w:lang w:val="fr-FR"/>
              </w:rPr>
              <w:t xml:space="preserve"> </w:t>
            </w:r>
            <w:r w:rsidRPr="00107CC1">
              <w:rPr>
                <w:sz w:val="28"/>
              </w:rPr>
              <w:t>бирлаштириш</w:t>
            </w:r>
            <w:r w:rsidRPr="00107CC1">
              <w:rPr>
                <w:sz w:val="28"/>
                <w:lang w:val="fr-FR"/>
              </w:rPr>
              <w:t>.</w:t>
            </w:r>
          </w:p>
          <w:p w14:paraId="6515363F" w14:textId="77777777" w:rsidR="004B50E1" w:rsidRPr="00107CC1" w:rsidRDefault="004B50E1" w:rsidP="00AB32AA">
            <w:pPr>
              <w:jc w:val="both"/>
              <w:rPr>
                <w:color w:val="000000"/>
                <w:sz w:val="28"/>
              </w:rPr>
            </w:pPr>
          </w:p>
        </w:tc>
      </w:tr>
      <w:tr w:rsidR="00AB32AA" w:rsidRPr="00107CC1" w14:paraId="0054B27B" w14:textId="77777777">
        <w:tc>
          <w:tcPr>
            <w:tcW w:w="2104" w:type="pct"/>
          </w:tcPr>
          <w:p w14:paraId="14F35484" w14:textId="77777777" w:rsidR="00AB32AA" w:rsidRPr="00107CC1" w:rsidRDefault="00AB32AA" w:rsidP="00AB32AA">
            <w:pPr>
              <w:widowControl w:val="0"/>
              <w:tabs>
                <w:tab w:val="left" w:pos="4891"/>
                <w:tab w:val="left" w:pos="5060"/>
                <w:tab w:val="left" w:pos="9994"/>
              </w:tabs>
              <w:jc w:val="both"/>
              <w:rPr>
                <w:snapToGrid w:val="0"/>
                <w:sz w:val="28"/>
                <w:szCs w:val="28"/>
                <w:lang w:val="fr-FR"/>
              </w:rPr>
            </w:pPr>
            <w:r w:rsidRPr="00107CC1">
              <w:rPr>
                <w:b/>
                <w:snapToGrid w:val="0"/>
                <w:sz w:val="28"/>
                <w:szCs w:val="28"/>
              </w:rPr>
              <w:t>Цифровой</w:t>
            </w:r>
            <w:r w:rsidRPr="00107CC1">
              <w:rPr>
                <w:b/>
                <w:snapToGrid w:val="0"/>
                <w:sz w:val="28"/>
                <w:szCs w:val="28"/>
                <w:lang w:val="fr-FR"/>
              </w:rPr>
              <w:t xml:space="preserve"> </w:t>
            </w:r>
            <w:r w:rsidRPr="00107CC1">
              <w:rPr>
                <w:b/>
                <w:snapToGrid w:val="0"/>
                <w:sz w:val="28"/>
                <w:szCs w:val="28"/>
              </w:rPr>
              <w:t>путь</w:t>
            </w:r>
            <w:r w:rsidRPr="00107CC1">
              <w:rPr>
                <w:b/>
                <w:snapToGrid w:val="0"/>
                <w:sz w:val="28"/>
                <w:szCs w:val="28"/>
                <w:lang w:val="fr-FR"/>
              </w:rPr>
              <w:t xml:space="preserve"> </w:t>
            </w:r>
          </w:p>
          <w:p w14:paraId="55FE1203" w14:textId="77777777" w:rsidR="00E80467" w:rsidRPr="00107CC1" w:rsidRDefault="00AB32AA" w:rsidP="00E80467">
            <w:pPr>
              <w:pStyle w:val="BodyText"/>
              <w:jc w:val="both"/>
              <w:rPr>
                <w:b w:val="0"/>
                <w:sz w:val="28"/>
                <w:szCs w:val="28"/>
                <w:lang w:val="fr-FR"/>
              </w:rPr>
            </w:pPr>
            <w:r w:rsidRPr="00107CC1">
              <w:rPr>
                <w:snapToGrid w:val="0"/>
                <w:sz w:val="28"/>
                <w:szCs w:val="28"/>
                <w:lang w:val="fr-FR"/>
              </w:rPr>
              <w:t xml:space="preserve">uz </w:t>
            </w:r>
            <w:r w:rsidR="00167AE7" w:rsidRPr="00107CC1">
              <w:rPr>
                <w:b w:val="0"/>
                <w:snapToGrid w:val="0"/>
                <w:sz w:val="28"/>
                <w:szCs w:val="28"/>
              </w:rPr>
              <w:t>-</w:t>
            </w:r>
            <w:r w:rsidRPr="00107CC1">
              <w:rPr>
                <w:b w:val="0"/>
                <w:sz w:val="28"/>
                <w:szCs w:val="28"/>
                <w:lang w:val="fr-FR"/>
              </w:rPr>
              <w:t xml:space="preserve"> </w:t>
            </w:r>
            <w:r w:rsidR="00E80467" w:rsidRPr="00107CC1">
              <w:rPr>
                <w:b w:val="0"/>
                <w:snapToGrid w:val="0"/>
                <w:sz w:val="28"/>
                <w:szCs w:val="28"/>
                <w:lang w:val="fr-FR"/>
              </w:rPr>
              <w:t>raqamli yo‘l</w:t>
            </w:r>
          </w:p>
          <w:p w14:paraId="0F05D090" w14:textId="77777777" w:rsidR="00AB32AA" w:rsidRPr="00107CC1" w:rsidRDefault="00E80467" w:rsidP="00AB32AA">
            <w:pPr>
              <w:pStyle w:val="BodyText"/>
              <w:jc w:val="both"/>
              <w:rPr>
                <w:b w:val="0"/>
                <w:sz w:val="28"/>
                <w:szCs w:val="28"/>
                <w:lang w:val="fr-FR"/>
              </w:rPr>
            </w:pPr>
            <w:r w:rsidRPr="00107CC1">
              <w:rPr>
                <w:b w:val="0"/>
                <w:snapToGrid w:val="0"/>
                <w:sz w:val="28"/>
                <w:szCs w:val="28"/>
                <w:lang w:val="fr-FR"/>
              </w:rPr>
              <w:t xml:space="preserve">       </w:t>
            </w:r>
            <w:r w:rsidR="00AB32AA" w:rsidRPr="00107CC1">
              <w:rPr>
                <w:b w:val="0"/>
                <w:snapToGrid w:val="0"/>
                <w:sz w:val="28"/>
                <w:szCs w:val="28"/>
              </w:rPr>
              <w:t>рақамли</w:t>
            </w:r>
            <w:r w:rsidR="00AB32AA" w:rsidRPr="00107CC1">
              <w:rPr>
                <w:b w:val="0"/>
                <w:snapToGrid w:val="0"/>
                <w:sz w:val="28"/>
                <w:szCs w:val="28"/>
                <w:lang w:val="fr-FR"/>
              </w:rPr>
              <w:t xml:space="preserve"> </w:t>
            </w:r>
            <w:r w:rsidR="00AB32AA" w:rsidRPr="00107CC1">
              <w:rPr>
                <w:b w:val="0"/>
                <w:snapToGrid w:val="0"/>
                <w:sz w:val="28"/>
                <w:szCs w:val="28"/>
              </w:rPr>
              <w:t>йўл</w:t>
            </w:r>
          </w:p>
          <w:p w14:paraId="6D1EE520" w14:textId="77777777" w:rsidR="00AB32AA" w:rsidRPr="00107CC1" w:rsidRDefault="00AB32AA" w:rsidP="00AB32AA">
            <w:pPr>
              <w:widowControl w:val="0"/>
              <w:tabs>
                <w:tab w:val="left" w:pos="4891"/>
                <w:tab w:val="left" w:pos="5060"/>
                <w:tab w:val="left" w:pos="9994"/>
              </w:tabs>
              <w:jc w:val="both"/>
              <w:rPr>
                <w:snapToGrid w:val="0"/>
                <w:sz w:val="28"/>
                <w:szCs w:val="28"/>
                <w:lang w:val="fr-FR"/>
              </w:rPr>
            </w:pPr>
            <w:r w:rsidRPr="00107CC1">
              <w:rPr>
                <w:b/>
                <w:sz w:val="28"/>
                <w:szCs w:val="28"/>
                <w:lang w:val="fr-FR"/>
              </w:rPr>
              <w:t>en</w:t>
            </w:r>
            <w:r w:rsidRPr="00107CC1">
              <w:rPr>
                <w:sz w:val="28"/>
                <w:szCs w:val="28"/>
                <w:lang w:val="fr-FR"/>
              </w:rPr>
              <w:t xml:space="preserve"> </w:t>
            </w:r>
            <w:r w:rsidR="00167AE7" w:rsidRPr="00107CC1">
              <w:rPr>
                <w:sz w:val="28"/>
                <w:szCs w:val="28"/>
              </w:rPr>
              <w:t>-</w:t>
            </w:r>
            <w:r w:rsidRPr="00107CC1">
              <w:rPr>
                <w:b/>
                <w:sz w:val="28"/>
                <w:szCs w:val="28"/>
                <w:lang w:val="fr-FR"/>
              </w:rPr>
              <w:t xml:space="preserve"> </w:t>
            </w:r>
            <w:r w:rsidRPr="00107CC1">
              <w:rPr>
                <w:snapToGrid w:val="0"/>
                <w:sz w:val="28"/>
                <w:szCs w:val="28"/>
                <w:lang w:val="fr-FR"/>
              </w:rPr>
              <w:t>digital section</w:t>
            </w:r>
          </w:p>
          <w:p w14:paraId="5548DB09" w14:textId="77777777" w:rsidR="00AB32AA" w:rsidRPr="00107CC1" w:rsidRDefault="00AB32AA" w:rsidP="00AB32AA">
            <w:pPr>
              <w:widowControl w:val="0"/>
              <w:tabs>
                <w:tab w:val="left" w:pos="4891"/>
                <w:tab w:val="left" w:pos="5060"/>
                <w:tab w:val="left" w:pos="9994"/>
              </w:tabs>
              <w:jc w:val="both"/>
              <w:rPr>
                <w:snapToGrid w:val="0"/>
                <w:sz w:val="28"/>
                <w:szCs w:val="28"/>
                <w:lang w:val="fr-FR"/>
              </w:rPr>
            </w:pPr>
          </w:p>
          <w:p w14:paraId="6707BD03" w14:textId="77777777" w:rsidR="00AB32AA" w:rsidRPr="00107CC1" w:rsidRDefault="00AB32AA" w:rsidP="00AB32AA">
            <w:pPr>
              <w:pStyle w:val="NormalWeb"/>
              <w:spacing w:before="0" w:beforeAutospacing="0" w:after="0" w:afterAutospacing="0"/>
              <w:jc w:val="both"/>
              <w:rPr>
                <w:b/>
                <w:sz w:val="28"/>
              </w:rPr>
            </w:pPr>
          </w:p>
        </w:tc>
        <w:tc>
          <w:tcPr>
            <w:tcW w:w="2896" w:type="pct"/>
          </w:tcPr>
          <w:p w14:paraId="2EEB06A4" w14:textId="77777777" w:rsidR="00AB32AA" w:rsidRPr="00107CC1" w:rsidRDefault="00AB32AA" w:rsidP="00AB32AA">
            <w:pPr>
              <w:jc w:val="both"/>
              <w:rPr>
                <w:snapToGrid w:val="0"/>
                <w:sz w:val="28"/>
              </w:rPr>
            </w:pPr>
            <w:r w:rsidRPr="00107CC1">
              <w:rPr>
                <w:snapToGrid w:val="0"/>
                <w:sz w:val="28"/>
              </w:rPr>
              <w:t xml:space="preserve">Третий подуровень физического уровня эта-лонной модели </w:t>
            </w:r>
            <w:r w:rsidRPr="00107CC1">
              <w:rPr>
                <w:snapToGrid w:val="0"/>
                <w:sz w:val="28"/>
                <w:lang w:val="en-US"/>
              </w:rPr>
              <w:t>B</w:t>
            </w:r>
            <w:r w:rsidRPr="00107CC1">
              <w:rPr>
                <w:snapToGrid w:val="0"/>
                <w:sz w:val="28"/>
              </w:rPr>
              <w:t>-ISDN.</w:t>
            </w:r>
          </w:p>
          <w:p w14:paraId="096A804C" w14:textId="77777777" w:rsidR="00E80467" w:rsidRPr="00107CC1" w:rsidRDefault="00E80467" w:rsidP="00AB32AA">
            <w:pPr>
              <w:jc w:val="both"/>
              <w:rPr>
                <w:snapToGrid w:val="0"/>
                <w:sz w:val="28"/>
              </w:rPr>
            </w:pPr>
          </w:p>
          <w:p w14:paraId="55C8985C" w14:textId="77777777" w:rsidR="00AB32AA" w:rsidRPr="00107CC1" w:rsidRDefault="00E80467" w:rsidP="00AB32AA">
            <w:pPr>
              <w:jc w:val="both"/>
              <w:rPr>
                <w:sz w:val="28"/>
                <w:lang w:val="en-US"/>
              </w:rPr>
            </w:pPr>
            <w:r w:rsidRPr="00107CC1">
              <w:rPr>
                <w:i/>
                <w:sz w:val="28"/>
                <w:lang w:val="fr-FR"/>
              </w:rPr>
              <w:t>B-ISDN</w:t>
            </w:r>
            <w:r w:rsidRPr="00107CC1">
              <w:rPr>
                <w:sz w:val="28"/>
                <w:lang w:val="fr-FR"/>
              </w:rPr>
              <w:t xml:space="preserve"> </w:t>
            </w:r>
            <w:r w:rsidRPr="00107CC1">
              <w:rPr>
                <w:sz w:val="28"/>
                <w:lang w:val="en-US"/>
              </w:rPr>
              <w:t>etalon</w:t>
            </w:r>
            <w:r w:rsidRPr="00107CC1">
              <w:rPr>
                <w:sz w:val="28"/>
                <w:lang w:val="fr-FR"/>
              </w:rPr>
              <w:t xml:space="preserve"> </w:t>
            </w:r>
            <w:r w:rsidRPr="00107CC1">
              <w:rPr>
                <w:sz w:val="28"/>
                <w:lang w:val="en-US"/>
              </w:rPr>
              <w:t>modeli</w:t>
            </w:r>
            <w:r w:rsidRPr="00107CC1">
              <w:rPr>
                <w:sz w:val="28"/>
                <w:lang w:val="fr-FR"/>
              </w:rPr>
              <w:t xml:space="preserve"> </w:t>
            </w:r>
            <w:r w:rsidRPr="00107CC1">
              <w:rPr>
                <w:sz w:val="28"/>
                <w:lang w:val="en-US"/>
              </w:rPr>
              <w:t>fizik</w:t>
            </w:r>
            <w:r w:rsidRPr="00107CC1">
              <w:rPr>
                <w:sz w:val="28"/>
                <w:lang w:val="fr-FR"/>
              </w:rPr>
              <w:t xml:space="preserve"> </w:t>
            </w:r>
            <w:r w:rsidRPr="00107CC1">
              <w:rPr>
                <w:sz w:val="28"/>
                <w:lang w:val="en-US"/>
              </w:rPr>
              <w:t>darajasining</w:t>
            </w:r>
            <w:r w:rsidRPr="00107CC1">
              <w:rPr>
                <w:sz w:val="28"/>
                <w:lang w:val="fr-FR"/>
              </w:rPr>
              <w:t xml:space="preserve"> </w:t>
            </w:r>
            <w:r w:rsidRPr="00107CC1">
              <w:rPr>
                <w:sz w:val="28"/>
                <w:lang w:val="en-US"/>
              </w:rPr>
              <w:t>uchinchi</w:t>
            </w:r>
            <w:r w:rsidRPr="00107CC1">
              <w:rPr>
                <w:sz w:val="28"/>
                <w:lang w:val="fr-FR"/>
              </w:rPr>
              <w:t xml:space="preserve"> </w:t>
            </w:r>
            <w:r w:rsidRPr="00107CC1">
              <w:rPr>
                <w:sz w:val="28"/>
                <w:lang w:val="en-US"/>
              </w:rPr>
              <w:t>quyi</w:t>
            </w:r>
            <w:r w:rsidRPr="00107CC1">
              <w:rPr>
                <w:sz w:val="28"/>
                <w:lang w:val="fr-FR"/>
              </w:rPr>
              <w:t xml:space="preserve"> </w:t>
            </w:r>
            <w:r w:rsidRPr="00107CC1">
              <w:rPr>
                <w:sz w:val="28"/>
                <w:lang w:val="en-US"/>
              </w:rPr>
              <w:t>darajasi</w:t>
            </w:r>
            <w:r w:rsidRPr="00107CC1">
              <w:rPr>
                <w:sz w:val="28"/>
                <w:lang w:val="fr-FR"/>
              </w:rPr>
              <w:t>.</w:t>
            </w:r>
          </w:p>
          <w:p w14:paraId="0B89D678" w14:textId="77777777" w:rsidR="00AC4946" w:rsidRPr="00107CC1" w:rsidRDefault="00AC4946" w:rsidP="00AB32AA">
            <w:pPr>
              <w:jc w:val="both"/>
              <w:rPr>
                <w:snapToGrid w:val="0"/>
                <w:sz w:val="28"/>
                <w:lang w:val="en-US"/>
              </w:rPr>
            </w:pPr>
          </w:p>
          <w:p w14:paraId="41F5734A" w14:textId="77777777" w:rsidR="004B50E1" w:rsidRPr="00107CC1" w:rsidRDefault="00AB32AA" w:rsidP="00AB32AA">
            <w:pPr>
              <w:jc w:val="both"/>
              <w:rPr>
                <w:sz w:val="28"/>
                <w:lang w:val="fr-FR"/>
              </w:rPr>
            </w:pPr>
            <w:r w:rsidRPr="00107CC1">
              <w:rPr>
                <w:sz w:val="28"/>
                <w:lang w:val="fr-FR"/>
              </w:rPr>
              <w:t xml:space="preserve">B-ISDN </w:t>
            </w:r>
            <w:r w:rsidRPr="00107CC1">
              <w:rPr>
                <w:sz w:val="28"/>
              </w:rPr>
              <w:t>эталон</w:t>
            </w:r>
            <w:r w:rsidRPr="00107CC1">
              <w:rPr>
                <w:sz w:val="28"/>
                <w:lang w:val="fr-FR"/>
              </w:rPr>
              <w:t xml:space="preserve"> </w:t>
            </w:r>
            <w:r w:rsidRPr="00107CC1">
              <w:rPr>
                <w:sz w:val="28"/>
              </w:rPr>
              <w:t>модели</w:t>
            </w:r>
            <w:r w:rsidRPr="00107CC1">
              <w:rPr>
                <w:sz w:val="28"/>
                <w:lang w:val="fr-FR"/>
              </w:rPr>
              <w:t xml:space="preserve"> </w:t>
            </w:r>
            <w:r w:rsidRPr="00107CC1">
              <w:rPr>
                <w:sz w:val="28"/>
              </w:rPr>
              <w:t>физик</w:t>
            </w:r>
            <w:r w:rsidRPr="00107CC1">
              <w:rPr>
                <w:sz w:val="28"/>
                <w:lang w:val="fr-FR"/>
              </w:rPr>
              <w:t xml:space="preserve"> </w:t>
            </w:r>
            <w:r w:rsidRPr="00107CC1">
              <w:rPr>
                <w:sz w:val="28"/>
              </w:rPr>
              <w:t>даражасининг</w:t>
            </w:r>
            <w:r w:rsidRPr="00107CC1">
              <w:rPr>
                <w:sz w:val="28"/>
                <w:lang w:val="fr-FR"/>
              </w:rPr>
              <w:t xml:space="preserve"> </w:t>
            </w:r>
            <w:r w:rsidRPr="00107CC1">
              <w:rPr>
                <w:sz w:val="28"/>
              </w:rPr>
              <w:t>учинчи</w:t>
            </w:r>
            <w:r w:rsidRPr="00107CC1">
              <w:rPr>
                <w:sz w:val="28"/>
                <w:lang w:val="fr-FR"/>
              </w:rPr>
              <w:t xml:space="preserve"> </w:t>
            </w:r>
            <w:r w:rsidRPr="00107CC1">
              <w:rPr>
                <w:sz w:val="28"/>
              </w:rPr>
              <w:t>қуйи</w:t>
            </w:r>
            <w:r w:rsidRPr="00107CC1">
              <w:rPr>
                <w:sz w:val="28"/>
                <w:lang w:val="fr-FR"/>
              </w:rPr>
              <w:t xml:space="preserve"> </w:t>
            </w:r>
            <w:r w:rsidRPr="00107CC1">
              <w:rPr>
                <w:sz w:val="28"/>
              </w:rPr>
              <w:t>даражаси</w:t>
            </w:r>
            <w:r w:rsidRPr="00107CC1">
              <w:rPr>
                <w:sz w:val="28"/>
                <w:lang w:val="fr-FR"/>
              </w:rPr>
              <w:t>.</w:t>
            </w:r>
          </w:p>
        </w:tc>
      </w:tr>
    </w:tbl>
    <w:p w14:paraId="4C4FCEEE" w14:textId="77777777" w:rsidR="00800F8E" w:rsidRPr="00107CC1" w:rsidRDefault="00800F8E"/>
    <w:tbl>
      <w:tblPr>
        <w:tblW w:w="5172" w:type="pct"/>
        <w:tblInd w:w="-72" w:type="dxa"/>
        <w:tblLook w:val="0000" w:firstRow="0" w:lastRow="0" w:firstColumn="0" w:lastColumn="0" w:noHBand="0" w:noVBand="0"/>
      </w:tblPr>
      <w:tblGrid>
        <w:gridCol w:w="4165"/>
        <w:gridCol w:w="5734"/>
      </w:tblGrid>
      <w:tr w:rsidR="00AB32AA" w:rsidRPr="00107CC1" w14:paraId="39FA7A68" w14:textId="77777777">
        <w:tc>
          <w:tcPr>
            <w:tcW w:w="5000" w:type="pct"/>
            <w:gridSpan w:val="2"/>
          </w:tcPr>
          <w:p w14:paraId="2CC26DC9" w14:textId="77777777" w:rsidR="00AB32AA" w:rsidRPr="00107CC1" w:rsidRDefault="00AB32AA" w:rsidP="005F5725">
            <w:pPr>
              <w:jc w:val="center"/>
              <w:rPr>
                <w:b/>
                <w:snapToGrid w:val="0"/>
                <w:sz w:val="28"/>
              </w:rPr>
            </w:pPr>
            <w:r w:rsidRPr="00107CC1">
              <w:rPr>
                <w:b/>
                <w:snapToGrid w:val="0"/>
                <w:sz w:val="28"/>
              </w:rPr>
              <w:t>Ч</w:t>
            </w:r>
          </w:p>
        </w:tc>
      </w:tr>
      <w:tr w:rsidR="00AB32AA" w:rsidRPr="00107CC1" w14:paraId="20DF12C0" w14:textId="77777777">
        <w:tc>
          <w:tcPr>
            <w:tcW w:w="2104" w:type="pct"/>
          </w:tcPr>
          <w:p w14:paraId="5936BF12" w14:textId="77777777" w:rsidR="00AB32AA" w:rsidRPr="00107CC1" w:rsidRDefault="00AB32AA" w:rsidP="00AB32AA">
            <w:pPr>
              <w:rPr>
                <w:sz w:val="28"/>
                <w:szCs w:val="28"/>
              </w:rPr>
            </w:pPr>
            <w:r w:rsidRPr="00107CC1">
              <w:rPr>
                <w:b/>
                <w:sz w:val="28"/>
                <w:szCs w:val="28"/>
              </w:rPr>
              <w:t>Частота битовых ошибок</w:t>
            </w:r>
          </w:p>
          <w:p w14:paraId="244D06D5" w14:textId="77777777" w:rsidR="00E80467" w:rsidRPr="00107CC1" w:rsidRDefault="00AB32AA" w:rsidP="00AB32AA">
            <w:pPr>
              <w:pStyle w:val="BodyText"/>
              <w:rPr>
                <w:b w:val="0"/>
                <w:sz w:val="28"/>
                <w:szCs w:val="28"/>
              </w:rPr>
            </w:pPr>
            <w:r w:rsidRPr="00107CC1">
              <w:rPr>
                <w:sz w:val="28"/>
                <w:szCs w:val="28"/>
                <w:lang w:val="en-US"/>
              </w:rPr>
              <w:t>uz</w:t>
            </w:r>
            <w:r w:rsidRPr="00107CC1">
              <w:rPr>
                <w:sz w:val="28"/>
                <w:szCs w:val="28"/>
              </w:rPr>
              <w:t xml:space="preserve"> </w:t>
            </w:r>
            <w:r w:rsidR="00167AE7" w:rsidRPr="00107CC1">
              <w:rPr>
                <w:b w:val="0"/>
                <w:sz w:val="28"/>
                <w:szCs w:val="28"/>
              </w:rPr>
              <w:t>-</w:t>
            </w:r>
            <w:r w:rsidRPr="00107CC1">
              <w:rPr>
                <w:b w:val="0"/>
                <w:sz w:val="28"/>
                <w:szCs w:val="28"/>
              </w:rPr>
              <w:t xml:space="preserve"> </w:t>
            </w:r>
            <w:r w:rsidR="00E80467" w:rsidRPr="00107CC1">
              <w:rPr>
                <w:b w:val="0"/>
                <w:sz w:val="28"/>
                <w:szCs w:val="28"/>
                <w:lang w:val="en-US"/>
              </w:rPr>
              <w:t>bitli</w:t>
            </w:r>
            <w:r w:rsidR="00E80467" w:rsidRPr="00107CC1">
              <w:rPr>
                <w:b w:val="0"/>
                <w:sz w:val="28"/>
                <w:szCs w:val="28"/>
              </w:rPr>
              <w:t xml:space="preserve"> </w:t>
            </w:r>
            <w:r w:rsidR="00E80467" w:rsidRPr="00107CC1">
              <w:rPr>
                <w:b w:val="0"/>
                <w:sz w:val="28"/>
                <w:szCs w:val="28"/>
                <w:lang w:val="en-US"/>
              </w:rPr>
              <w:t>xatolar</w:t>
            </w:r>
            <w:r w:rsidR="00E80467" w:rsidRPr="00107CC1">
              <w:rPr>
                <w:b w:val="0"/>
                <w:sz w:val="28"/>
                <w:szCs w:val="28"/>
              </w:rPr>
              <w:t xml:space="preserve"> </w:t>
            </w:r>
            <w:r w:rsidR="00E80467" w:rsidRPr="00107CC1">
              <w:rPr>
                <w:b w:val="0"/>
                <w:sz w:val="28"/>
                <w:szCs w:val="28"/>
                <w:lang w:val="en-US"/>
              </w:rPr>
              <w:t>chastotasi</w:t>
            </w:r>
          </w:p>
          <w:p w14:paraId="3A0BE56F" w14:textId="77777777" w:rsidR="00AB32AA" w:rsidRPr="00107CC1" w:rsidRDefault="00E80467" w:rsidP="00AB32AA">
            <w:pPr>
              <w:pStyle w:val="BodyText"/>
              <w:rPr>
                <w:b w:val="0"/>
                <w:sz w:val="28"/>
                <w:szCs w:val="28"/>
                <w:lang w:val="en-US"/>
              </w:rPr>
            </w:pPr>
            <w:r w:rsidRPr="00107CC1">
              <w:rPr>
                <w:b w:val="0"/>
                <w:sz w:val="28"/>
                <w:szCs w:val="28"/>
              </w:rPr>
              <w:t xml:space="preserve">       </w:t>
            </w:r>
            <w:r w:rsidR="00AB32AA" w:rsidRPr="00107CC1">
              <w:rPr>
                <w:b w:val="0"/>
                <w:sz w:val="28"/>
                <w:szCs w:val="28"/>
              </w:rPr>
              <w:t>битли</w:t>
            </w:r>
            <w:r w:rsidR="00AB32AA" w:rsidRPr="00107CC1">
              <w:rPr>
                <w:b w:val="0"/>
                <w:sz w:val="28"/>
                <w:szCs w:val="28"/>
                <w:lang w:val="en-US"/>
              </w:rPr>
              <w:t xml:space="preserve"> </w:t>
            </w:r>
            <w:r w:rsidR="00AB32AA" w:rsidRPr="00107CC1">
              <w:rPr>
                <w:b w:val="0"/>
                <w:sz w:val="28"/>
                <w:szCs w:val="28"/>
              </w:rPr>
              <w:t>хатолар</w:t>
            </w:r>
            <w:r w:rsidR="00AB32AA" w:rsidRPr="00107CC1">
              <w:rPr>
                <w:b w:val="0"/>
                <w:sz w:val="28"/>
                <w:szCs w:val="28"/>
                <w:lang w:val="en-US"/>
              </w:rPr>
              <w:t xml:space="preserve"> </w:t>
            </w:r>
            <w:r w:rsidR="00AB32AA" w:rsidRPr="00107CC1">
              <w:rPr>
                <w:b w:val="0"/>
                <w:sz w:val="28"/>
                <w:szCs w:val="28"/>
              </w:rPr>
              <w:t>частотаси</w:t>
            </w:r>
          </w:p>
          <w:p w14:paraId="756D94CF" w14:textId="77777777" w:rsidR="00AB32AA" w:rsidRPr="00107CC1" w:rsidRDefault="00AB32AA" w:rsidP="00AB32AA">
            <w:pPr>
              <w:widowControl w:val="0"/>
              <w:tabs>
                <w:tab w:val="left" w:pos="4891"/>
                <w:tab w:val="left" w:pos="5060"/>
                <w:tab w:val="left" w:pos="9994"/>
              </w:tabs>
              <w:rPr>
                <w:b/>
                <w:snapToGrid w:val="0"/>
                <w:sz w:val="28"/>
                <w:szCs w:val="28"/>
                <w:lang w:val="en-US"/>
              </w:rPr>
            </w:pPr>
            <w:r w:rsidRPr="00107CC1">
              <w:rPr>
                <w:b/>
                <w:sz w:val="28"/>
                <w:szCs w:val="28"/>
                <w:lang w:val="en-US"/>
              </w:rPr>
              <w:t>en</w:t>
            </w:r>
            <w:r w:rsidRPr="00107CC1">
              <w:rPr>
                <w:sz w:val="28"/>
                <w:szCs w:val="28"/>
                <w:lang w:val="en-US"/>
              </w:rPr>
              <w:t xml:space="preserve"> </w:t>
            </w:r>
            <w:r w:rsidR="00167AE7" w:rsidRPr="00107CC1">
              <w:rPr>
                <w:sz w:val="28"/>
                <w:szCs w:val="28"/>
                <w:lang w:val="en-US"/>
              </w:rPr>
              <w:t>-</w:t>
            </w:r>
            <w:r w:rsidRPr="00107CC1">
              <w:rPr>
                <w:b/>
                <w:sz w:val="28"/>
                <w:szCs w:val="28"/>
                <w:lang w:val="en-US"/>
              </w:rPr>
              <w:t xml:space="preserve"> </w:t>
            </w:r>
            <w:r w:rsidR="006E164B" w:rsidRPr="00107CC1">
              <w:rPr>
                <w:sz w:val="28"/>
                <w:szCs w:val="28"/>
                <w:lang w:val="en-US"/>
              </w:rPr>
              <w:t>b</w:t>
            </w:r>
            <w:r w:rsidRPr="00107CC1">
              <w:rPr>
                <w:sz w:val="28"/>
                <w:szCs w:val="28"/>
                <w:lang w:val="en-US"/>
              </w:rPr>
              <w:t xml:space="preserve">it </w:t>
            </w:r>
            <w:r w:rsidR="006E164B" w:rsidRPr="00107CC1">
              <w:rPr>
                <w:sz w:val="28"/>
                <w:szCs w:val="28"/>
                <w:lang w:val="en-US"/>
              </w:rPr>
              <w:t>e</w:t>
            </w:r>
            <w:r w:rsidRPr="00107CC1">
              <w:rPr>
                <w:sz w:val="28"/>
                <w:szCs w:val="28"/>
                <w:lang w:val="en-US"/>
              </w:rPr>
              <w:t xml:space="preserve">rror </w:t>
            </w:r>
            <w:r w:rsidR="006E164B" w:rsidRPr="00107CC1">
              <w:rPr>
                <w:sz w:val="28"/>
                <w:szCs w:val="28"/>
                <w:lang w:val="en-US"/>
              </w:rPr>
              <w:t>r</w:t>
            </w:r>
            <w:r w:rsidRPr="00107CC1">
              <w:rPr>
                <w:sz w:val="28"/>
                <w:szCs w:val="28"/>
                <w:lang w:val="en-US"/>
              </w:rPr>
              <w:t xml:space="preserve">ate </w:t>
            </w:r>
            <w:r w:rsidR="00E46AED" w:rsidRPr="00107CC1">
              <w:rPr>
                <w:sz w:val="28"/>
                <w:szCs w:val="28"/>
                <w:lang w:val="en-US"/>
              </w:rPr>
              <w:t>(BER)</w:t>
            </w:r>
          </w:p>
        </w:tc>
        <w:tc>
          <w:tcPr>
            <w:tcW w:w="2896" w:type="pct"/>
          </w:tcPr>
          <w:p w14:paraId="07F2BFF7" w14:textId="77777777" w:rsidR="00AB32AA" w:rsidRPr="00107CC1" w:rsidRDefault="00AB32AA" w:rsidP="00AB32AA">
            <w:pPr>
              <w:jc w:val="both"/>
              <w:rPr>
                <w:sz w:val="28"/>
              </w:rPr>
            </w:pPr>
            <w:r w:rsidRPr="00107CC1">
              <w:rPr>
                <w:sz w:val="28"/>
              </w:rPr>
              <w:t>Мера качества передачи. Основной параметр для систем цифровой передачи, равный отношению числа ошибочных битов к общему числу битов, переданных за время проведения теста по каналу, находящемуся в состоянии готовности.</w:t>
            </w:r>
          </w:p>
          <w:p w14:paraId="06BB1677" w14:textId="77777777" w:rsidR="00E80467" w:rsidRPr="00107CC1" w:rsidRDefault="00E80467" w:rsidP="00AB32AA">
            <w:pPr>
              <w:jc w:val="both"/>
              <w:rPr>
                <w:sz w:val="28"/>
              </w:rPr>
            </w:pPr>
          </w:p>
          <w:p w14:paraId="52597B64" w14:textId="77777777" w:rsidR="00AB32AA" w:rsidRPr="00107CC1" w:rsidRDefault="00E80467" w:rsidP="00AB32AA">
            <w:pPr>
              <w:jc w:val="both"/>
              <w:rPr>
                <w:sz w:val="28"/>
              </w:rPr>
            </w:pPr>
            <w:r w:rsidRPr="00107CC1">
              <w:rPr>
                <w:sz w:val="28"/>
                <w:lang w:val="en-US"/>
              </w:rPr>
              <w:t>Uzatish</w:t>
            </w:r>
            <w:r w:rsidRPr="00107CC1">
              <w:rPr>
                <w:sz w:val="28"/>
              </w:rPr>
              <w:t xml:space="preserve"> </w:t>
            </w:r>
            <w:r w:rsidRPr="00107CC1">
              <w:rPr>
                <w:sz w:val="28"/>
                <w:lang w:val="en-US"/>
              </w:rPr>
              <w:t>sifatining</w:t>
            </w:r>
            <w:r w:rsidRPr="00107CC1">
              <w:rPr>
                <w:sz w:val="28"/>
              </w:rPr>
              <w:t xml:space="preserve"> </w:t>
            </w:r>
            <w:r w:rsidRPr="00107CC1">
              <w:rPr>
                <w:sz w:val="28"/>
                <w:lang w:val="en-US"/>
              </w:rPr>
              <w:t>o</w:t>
            </w:r>
            <w:r w:rsidRPr="00107CC1">
              <w:rPr>
                <w:sz w:val="28"/>
              </w:rPr>
              <w:t>‘</w:t>
            </w:r>
            <w:r w:rsidRPr="00107CC1">
              <w:rPr>
                <w:sz w:val="28"/>
                <w:lang w:val="en-US"/>
              </w:rPr>
              <w:t>lchami</w:t>
            </w:r>
            <w:r w:rsidRPr="00107CC1">
              <w:rPr>
                <w:sz w:val="28"/>
              </w:rPr>
              <w:t xml:space="preserve">. </w:t>
            </w:r>
            <w:r w:rsidRPr="00107CC1">
              <w:rPr>
                <w:sz w:val="28"/>
                <w:lang w:val="en-US"/>
              </w:rPr>
              <w:t>Tayyorlik</w:t>
            </w:r>
            <w:r w:rsidRPr="00107CC1">
              <w:rPr>
                <w:sz w:val="28"/>
              </w:rPr>
              <w:t xml:space="preserve"> </w:t>
            </w:r>
            <w:r w:rsidRPr="00107CC1">
              <w:rPr>
                <w:sz w:val="28"/>
                <w:lang w:val="en-US"/>
              </w:rPr>
              <w:t>holatida</w:t>
            </w:r>
            <w:r w:rsidRPr="00107CC1">
              <w:rPr>
                <w:sz w:val="28"/>
              </w:rPr>
              <w:t xml:space="preserve"> </w:t>
            </w:r>
            <w:r w:rsidRPr="00107CC1">
              <w:rPr>
                <w:sz w:val="28"/>
                <w:lang w:val="en-US"/>
              </w:rPr>
              <w:t>turgan</w:t>
            </w:r>
            <w:r w:rsidRPr="00107CC1">
              <w:rPr>
                <w:sz w:val="28"/>
              </w:rPr>
              <w:t xml:space="preserve"> </w:t>
            </w:r>
            <w:r w:rsidRPr="00107CC1">
              <w:rPr>
                <w:sz w:val="28"/>
                <w:lang w:val="en-US"/>
              </w:rPr>
              <w:t>kanal</w:t>
            </w:r>
            <w:r w:rsidRPr="00107CC1">
              <w:rPr>
                <w:sz w:val="28"/>
              </w:rPr>
              <w:t xml:space="preserve"> </w:t>
            </w:r>
            <w:r w:rsidRPr="00107CC1">
              <w:rPr>
                <w:sz w:val="28"/>
                <w:lang w:val="en-US"/>
              </w:rPr>
              <w:t>bo</w:t>
            </w:r>
            <w:r w:rsidRPr="00107CC1">
              <w:rPr>
                <w:sz w:val="28"/>
              </w:rPr>
              <w:t>‘</w:t>
            </w:r>
            <w:r w:rsidRPr="00107CC1">
              <w:rPr>
                <w:sz w:val="28"/>
                <w:lang w:val="en-US"/>
              </w:rPr>
              <w:t>yicha</w:t>
            </w:r>
            <w:r w:rsidRPr="00107CC1">
              <w:rPr>
                <w:sz w:val="28"/>
              </w:rPr>
              <w:t xml:space="preserve"> </w:t>
            </w:r>
            <w:r w:rsidRPr="00107CC1">
              <w:rPr>
                <w:sz w:val="28"/>
                <w:lang w:val="en-US"/>
              </w:rPr>
              <w:t>test</w:t>
            </w:r>
            <w:r w:rsidRPr="00107CC1">
              <w:rPr>
                <w:sz w:val="28"/>
              </w:rPr>
              <w:t xml:space="preserve"> </w:t>
            </w:r>
            <w:r w:rsidRPr="00107CC1">
              <w:rPr>
                <w:sz w:val="28"/>
                <w:lang w:val="en-US"/>
              </w:rPr>
              <w:t>o</w:t>
            </w:r>
            <w:r w:rsidRPr="00107CC1">
              <w:rPr>
                <w:sz w:val="28"/>
              </w:rPr>
              <w:t>‘</w:t>
            </w:r>
            <w:r w:rsidRPr="00107CC1">
              <w:rPr>
                <w:sz w:val="28"/>
                <w:lang w:val="en-US"/>
              </w:rPr>
              <w:t>tkazish</w:t>
            </w:r>
            <w:r w:rsidRPr="00107CC1">
              <w:rPr>
                <w:sz w:val="28"/>
              </w:rPr>
              <w:t xml:space="preserve"> </w:t>
            </w:r>
            <w:r w:rsidRPr="00107CC1">
              <w:rPr>
                <w:sz w:val="28"/>
                <w:lang w:val="en-US"/>
              </w:rPr>
              <w:t>vaqtida</w:t>
            </w:r>
            <w:r w:rsidRPr="00107CC1">
              <w:rPr>
                <w:sz w:val="28"/>
              </w:rPr>
              <w:t xml:space="preserve"> </w:t>
            </w:r>
            <w:r w:rsidRPr="00107CC1">
              <w:rPr>
                <w:sz w:val="28"/>
                <w:lang w:val="en-US"/>
              </w:rPr>
              <w:t>uzatilgan</w:t>
            </w:r>
            <w:r w:rsidRPr="00107CC1">
              <w:rPr>
                <w:sz w:val="28"/>
              </w:rPr>
              <w:t xml:space="preserve"> </w:t>
            </w:r>
            <w:r w:rsidRPr="00107CC1">
              <w:rPr>
                <w:sz w:val="28"/>
                <w:lang w:val="en-US"/>
              </w:rPr>
              <w:t>xatoli</w:t>
            </w:r>
            <w:r w:rsidRPr="00107CC1">
              <w:rPr>
                <w:sz w:val="28"/>
              </w:rPr>
              <w:t xml:space="preserve"> </w:t>
            </w:r>
            <w:r w:rsidRPr="00107CC1">
              <w:rPr>
                <w:sz w:val="28"/>
                <w:lang w:val="en-US"/>
              </w:rPr>
              <w:t>bitlar</w:t>
            </w:r>
            <w:r w:rsidRPr="00107CC1">
              <w:rPr>
                <w:sz w:val="28"/>
              </w:rPr>
              <w:t xml:space="preserve"> </w:t>
            </w:r>
            <w:r w:rsidRPr="00107CC1">
              <w:rPr>
                <w:sz w:val="28"/>
                <w:lang w:val="en-US"/>
              </w:rPr>
              <w:t>sonining</w:t>
            </w:r>
            <w:r w:rsidRPr="00107CC1">
              <w:rPr>
                <w:sz w:val="28"/>
              </w:rPr>
              <w:t xml:space="preserve"> </w:t>
            </w:r>
            <w:r w:rsidRPr="00107CC1">
              <w:rPr>
                <w:sz w:val="28"/>
                <w:lang w:val="en-US"/>
              </w:rPr>
              <w:t>umumiy</w:t>
            </w:r>
            <w:r w:rsidRPr="00107CC1">
              <w:rPr>
                <w:sz w:val="28"/>
              </w:rPr>
              <w:t xml:space="preserve"> </w:t>
            </w:r>
            <w:r w:rsidRPr="00107CC1">
              <w:rPr>
                <w:sz w:val="28"/>
                <w:lang w:val="en-US"/>
              </w:rPr>
              <w:t>bitlar</w:t>
            </w:r>
            <w:r w:rsidRPr="00107CC1">
              <w:rPr>
                <w:sz w:val="28"/>
              </w:rPr>
              <w:t xml:space="preserve"> </w:t>
            </w:r>
            <w:r w:rsidRPr="00107CC1">
              <w:rPr>
                <w:sz w:val="28"/>
                <w:lang w:val="en-US"/>
              </w:rPr>
              <w:t>soniga</w:t>
            </w:r>
            <w:r w:rsidRPr="00107CC1">
              <w:rPr>
                <w:sz w:val="28"/>
              </w:rPr>
              <w:t xml:space="preserve"> </w:t>
            </w:r>
            <w:r w:rsidRPr="00107CC1">
              <w:rPr>
                <w:sz w:val="28"/>
                <w:lang w:val="en-US"/>
              </w:rPr>
              <w:t>nisbati</w:t>
            </w:r>
            <w:r w:rsidRPr="00107CC1">
              <w:rPr>
                <w:sz w:val="28"/>
              </w:rPr>
              <w:t xml:space="preserve"> </w:t>
            </w:r>
            <w:r w:rsidRPr="00107CC1">
              <w:rPr>
                <w:sz w:val="28"/>
                <w:lang w:val="en-US"/>
              </w:rPr>
              <w:t>teng</w:t>
            </w:r>
            <w:r w:rsidRPr="00107CC1">
              <w:rPr>
                <w:sz w:val="28"/>
              </w:rPr>
              <w:t xml:space="preserve"> </w:t>
            </w:r>
            <w:r w:rsidRPr="00107CC1">
              <w:rPr>
                <w:sz w:val="28"/>
                <w:lang w:val="en-US"/>
              </w:rPr>
              <w:t>bo</w:t>
            </w:r>
            <w:r w:rsidRPr="00107CC1">
              <w:rPr>
                <w:sz w:val="28"/>
              </w:rPr>
              <w:t>‘</w:t>
            </w:r>
            <w:r w:rsidRPr="00107CC1">
              <w:rPr>
                <w:sz w:val="28"/>
                <w:lang w:val="en-US"/>
              </w:rPr>
              <w:t>lgan</w:t>
            </w:r>
            <w:r w:rsidRPr="00107CC1">
              <w:rPr>
                <w:sz w:val="28"/>
              </w:rPr>
              <w:t xml:space="preserve"> </w:t>
            </w:r>
            <w:r w:rsidRPr="00107CC1">
              <w:rPr>
                <w:sz w:val="28"/>
                <w:lang w:val="en-US"/>
              </w:rPr>
              <w:t>raqamli</w:t>
            </w:r>
            <w:r w:rsidRPr="00107CC1">
              <w:rPr>
                <w:sz w:val="28"/>
              </w:rPr>
              <w:t xml:space="preserve"> </w:t>
            </w:r>
            <w:r w:rsidRPr="00107CC1">
              <w:rPr>
                <w:sz w:val="28"/>
                <w:lang w:val="en-US"/>
              </w:rPr>
              <w:t>uzatish</w:t>
            </w:r>
            <w:r w:rsidRPr="00107CC1">
              <w:rPr>
                <w:sz w:val="28"/>
              </w:rPr>
              <w:t xml:space="preserve"> </w:t>
            </w:r>
            <w:r w:rsidRPr="00107CC1">
              <w:rPr>
                <w:sz w:val="28"/>
                <w:lang w:val="en-US"/>
              </w:rPr>
              <w:t>tizimi</w:t>
            </w:r>
            <w:r w:rsidRPr="00107CC1">
              <w:rPr>
                <w:sz w:val="28"/>
              </w:rPr>
              <w:t xml:space="preserve"> </w:t>
            </w:r>
            <w:r w:rsidRPr="00107CC1">
              <w:rPr>
                <w:sz w:val="28"/>
                <w:lang w:val="en-US"/>
              </w:rPr>
              <w:t>uchun</w:t>
            </w:r>
            <w:r w:rsidRPr="00107CC1">
              <w:rPr>
                <w:sz w:val="28"/>
              </w:rPr>
              <w:t xml:space="preserve"> </w:t>
            </w:r>
            <w:r w:rsidRPr="00107CC1">
              <w:rPr>
                <w:sz w:val="28"/>
                <w:lang w:val="en-US"/>
              </w:rPr>
              <w:t>asosiy</w:t>
            </w:r>
            <w:r w:rsidRPr="00107CC1">
              <w:rPr>
                <w:sz w:val="28"/>
              </w:rPr>
              <w:t xml:space="preserve"> </w:t>
            </w:r>
            <w:r w:rsidRPr="00107CC1">
              <w:rPr>
                <w:sz w:val="28"/>
                <w:lang w:val="en-US"/>
              </w:rPr>
              <w:t>parametr</w:t>
            </w:r>
            <w:r w:rsidRPr="00107CC1">
              <w:rPr>
                <w:sz w:val="28"/>
              </w:rPr>
              <w:t>.</w:t>
            </w:r>
          </w:p>
          <w:p w14:paraId="4DDF92F4" w14:textId="77777777" w:rsidR="00E80467" w:rsidRPr="00107CC1" w:rsidRDefault="00E80467" w:rsidP="00AB32AA">
            <w:pPr>
              <w:jc w:val="both"/>
              <w:rPr>
                <w:sz w:val="28"/>
              </w:rPr>
            </w:pPr>
          </w:p>
          <w:p w14:paraId="15157C80" w14:textId="77777777" w:rsidR="00AB32AA" w:rsidRPr="00107CC1" w:rsidRDefault="00AB32AA" w:rsidP="00AB32AA">
            <w:pPr>
              <w:jc w:val="both"/>
              <w:rPr>
                <w:sz w:val="28"/>
              </w:rPr>
            </w:pPr>
            <w:r w:rsidRPr="00107CC1">
              <w:rPr>
                <w:sz w:val="28"/>
              </w:rPr>
              <w:t>Узатиш сифатининг ўлчами. Тайёрлик ҳолатида турган канал бўйича тест ўтказиш вақтида узатилган хатоли битлар сонининг умумий битлар сонига нисбати тенг бўлган рақамли узатиш тизими учун асосий параметр.</w:t>
            </w:r>
          </w:p>
          <w:p w14:paraId="7455F684" w14:textId="77777777" w:rsidR="004B50E1" w:rsidRPr="00107CC1" w:rsidRDefault="004B50E1" w:rsidP="00AB32AA">
            <w:pPr>
              <w:jc w:val="both"/>
              <w:rPr>
                <w:snapToGrid w:val="0"/>
                <w:sz w:val="28"/>
              </w:rPr>
            </w:pPr>
          </w:p>
        </w:tc>
      </w:tr>
    </w:tbl>
    <w:p w14:paraId="28DF1FB3" w14:textId="77777777" w:rsidR="00EB15AB" w:rsidRPr="00107CC1" w:rsidRDefault="00EB15AB"/>
    <w:tbl>
      <w:tblPr>
        <w:tblW w:w="5172" w:type="pct"/>
        <w:tblInd w:w="-72" w:type="dxa"/>
        <w:tblLook w:val="0000" w:firstRow="0" w:lastRow="0" w:firstColumn="0" w:lastColumn="0" w:noHBand="0" w:noVBand="0"/>
      </w:tblPr>
      <w:tblGrid>
        <w:gridCol w:w="4165"/>
        <w:gridCol w:w="5734"/>
      </w:tblGrid>
      <w:tr w:rsidR="00AB32AA" w:rsidRPr="00107CC1" w14:paraId="4D1B15DD" w14:textId="77777777">
        <w:trPr>
          <w:tblHeader/>
        </w:trPr>
        <w:tc>
          <w:tcPr>
            <w:tcW w:w="5000" w:type="pct"/>
            <w:gridSpan w:val="2"/>
          </w:tcPr>
          <w:p w14:paraId="12CFE89A" w14:textId="77777777" w:rsidR="00AB32AA" w:rsidRPr="00107CC1" w:rsidRDefault="00AB32AA" w:rsidP="005F5725">
            <w:pPr>
              <w:jc w:val="center"/>
              <w:rPr>
                <w:b/>
                <w:sz w:val="28"/>
              </w:rPr>
            </w:pPr>
            <w:r w:rsidRPr="00107CC1">
              <w:rPr>
                <w:b/>
                <w:sz w:val="28"/>
              </w:rPr>
              <w:t>Ш</w:t>
            </w:r>
          </w:p>
        </w:tc>
      </w:tr>
      <w:tr w:rsidR="00AB32AA" w:rsidRPr="00A13C77" w14:paraId="484C1027" w14:textId="77777777">
        <w:tc>
          <w:tcPr>
            <w:tcW w:w="2104" w:type="pct"/>
          </w:tcPr>
          <w:p w14:paraId="2322A8C9" w14:textId="77777777" w:rsidR="00167AE7" w:rsidRPr="00107CC1" w:rsidRDefault="00167AE7" w:rsidP="00AB32AA">
            <w:pPr>
              <w:pStyle w:val="NormalWeb"/>
              <w:spacing w:before="0" w:beforeAutospacing="0" w:after="0" w:afterAutospacing="0"/>
              <w:jc w:val="both"/>
              <w:rPr>
                <w:b/>
                <w:sz w:val="28"/>
                <w:szCs w:val="28"/>
                <w:lang w:val="en-US"/>
              </w:rPr>
            </w:pPr>
          </w:p>
          <w:p w14:paraId="03B1F746" w14:textId="77777777" w:rsidR="00AB32AA" w:rsidRPr="00107CC1" w:rsidRDefault="00AB32AA" w:rsidP="00AB32AA">
            <w:pPr>
              <w:pStyle w:val="NormalWeb"/>
              <w:spacing w:before="0" w:beforeAutospacing="0" w:after="0" w:afterAutospacing="0"/>
              <w:jc w:val="both"/>
              <w:rPr>
                <w:b/>
                <w:sz w:val="28"/>
                <w:szCs w:val="28"/>
                <w:lang w:val="en-US"/>
              </w:rPr>
            </w:pPr>
            <w:r w:rsidRPr="00107CC1">
              <w:rPr>
                <w:b/>
                <w:sz w:val="28"/>
                <w:szCs w:val="28"/>
              </w:rPr>
              <w:t>Шина</w:t>
            </w:r>
          </w:p>
          <w:p w14:paraId="5D67DA25" w14:textId="77777777" w:rsidR="00E80467" w:rsidRPr="00107CC1" w:rsidRDefault="00AB32AA" w:rsidP="00E80467">
            <w:pPr>
              <w:pStyle w:val="NormalWeb"/>
              <w:spacing w:before="0" w:beforeAutospacing="0" w:after="0" w:afterAutospacing="0"/>
              <w:jc w:val="both"/>
              <w:rPr>
                <w:sz w:val="28"/>
                <w:szCs w:val="28"/>
                <w:lang w:val="en-US"/>
              </w:rPr>
            </w:pPr>
            <w:r w:rsidRPr="00107CC1">
              <w:rPr>
                <w:b/>
                <w:snapToGrid w:val="0"/>
                <w:sz w:val="28"/>
                <w:szCs w:val="28"/>
                <w:lang w:val="fr-FR"/>
              </w:rPr>
              <w:t xml:space="preserve">uz </w:t>
            </w:r>
            <w:r w:rsidRPr="00107CC1">
              <w:rPr>
                <w:snapToGrid w:val="0"/>
                <w:sz w:val="28"/>
                <w:szCs w:val="28"/>
                <w:lang w:val="en-US"/>
              </w:rPr>
              <w:t>-</w:t>
            </w:r>
            <w:r w:rsidRPr="00107CC1">
              <w:rPr>
                <w:b/>
                <w:sz w:val="28"/>
                <w:szCs w:val="28"/>
                <w:lang w:val="nl-NL"/>
              </w:rPr>
              <w:t xml:space="preserve"> </w:t>
            </w:r>
            <w:r w:rsidR="00E80467" w:rsidRPr="00107CC1">
              <w:rPr>
                <w:sz w:val="28"/>
                <w:szCs w:val="28"/>
                <w:lang w:val="en-US"/>
              </w:rPr>
              <w:t>shina</w:t>
            </w:r>
          </w:p>
          <w:p w14:paraId="7428B39A" w14:textId="77777777" w:rsidR="00AB32AA" w:rsidRPr="00107CC1" w:rsidRDefault="00E80467" w:rsidP="00AB32AA">
            <w:pPr>
              <w:pStyle w:val="NormalWeb"/>
              <w:spacing w:before="0" w:beforeAutospacing="0" w:after="0" w:afterAutospacing="0"/>
              <w:jc w:val="both"/>
              <w:rPr>
                <w:sz w:val="28"/>
                <w:szCs w:val="28"/>
                <w:lang w:val="en-US"/>
              </w:rPr>
            </w:pPr>
            <w:r w:rsidRPr="00107CC1">
              <w:rPr>
                <w:sz w:val="28"/>
                <w:szCs w:val="28"/>
                <w:lang w:val="en-US"/>
              </w:rPr>
              <w:t xml:space="preserve">       </w:t>
            </w:r>
            <w:r w:rsidR="00AB32AA" w:rsidRPr="00107CC1">
              <w:rPr>
                <w:sz w:val="28"/>
                <w:szCs w:val="28"/>
              </w:rPr>
              <w:t>шина</w:t>
            </w:r>
          </w:p>
          <w:p w14:paraId="587F05F1" w14:textId="77777777" w:rsidR="00AB32AA" w:rsidRPr="00107CC1" w:rsidRDefault="00AB32AA" w:rsidP="00AB32AA">
            <w:pPr>
              <w:pStyle w:val="NormalWeb"/>
              <w:spacing w:before="0" w:beforeAutospacing="0" w:after="0" w:afterAutospacing="0"/>
              <w:jc w:val="both"/>
              <w:rPr>
                <w:b/>
                <w:sz w:val="28"/>
                <w:lang w:val="en-US"/>
              </w:rPr>
            </w:pPr>
            <w:r w:rsidRPr="00107CC1">
              <w:rPr>
                <w:b/>
                <w:sz w:val="28"/>
                <w:szCs w:val="28"/>
                <w:lang w:val="nl-NL"/>
              </w:rPr>
              <w:t>en</w:t>
            </w:r>
            <w:r w:rsidRPr="00107CC1">
              <w:rPr>
                <w:sz w:val="28"/>
                <w:szCs w:val="28"/>
                <w:lang w:val="nl-NL"/>
              </w:rPr>
              <w:t xml:space="preserve"> -</w:t>
            </w:r>
            <w:r w:rsidRPr="00107CC1">
              <w:rPr>
                <w:b/>
                <w:sz w:val="28"/>
                <w:szCs w:val="28"/>
                <w:lang w:val="nl-NL"/>
              </w:rPr>
              <w:t xml:space="preserve"> </w:t>
            </w:r>
            <w:r w:rsidRPr="00107CC1">
              <w:rPr>
                <w:sz w:val="28"/>
                <w:szCs w:val="28"/>
                <w:lang w:val="nl-NL"/>
              </w:rPr>
              <w:t>bus</w:t>
            </w:r>
          </w:p>
        </w:tc>
        <w:tc>
          <w:tcPr>
            <w:tcW w:w="2896" w:type="pct"/>
          </w:tcPr>
          <w:p w14:paraId="1C13D714" w14:textId="77777777" w:rsidR="00167AE7" w:rsidRPr="00107CC1" w:rsidRDefault="00167AE7" w:rsidP="00AB32AA">
            <w:pPr>
              <w:jc w:val="both"/>
              <w:rPr>
                <w:sz w:val="28"/>
                <w:lang w:val="en-US"/>
              </w:rPr>
            </w:pPr>
          </w:p>
          <w:p w14:paraId="402EDCA7" w14:textId="77777777" w:rsidR="00AB32AA" w:rsidRPr="00107CC1" w:rsidRDefault="00AB32AA" w:rsidP="00AB32AA">
            <w:pPr>
              <w:jc w:val="both"/>
              <w:rPr>
                <w:sz w:val="28"/>
              </w:rPr>
            </w:pPr>
            <w:r w:rsidRPr="00107CC1">
              <w:rPr>
                <w:sz w:val="28"/>
              </w:rPr>
              <w:t>Путь (канал) передачи данных. Обычно шина реализована в виде электрического соединения с одним или несколькими проводниками и все подключенные к шине устройства получают сигнал одновременно.</w:t>
            </w:r>
          </w:p>
          <w:p w14:paraId="60D3C9F5" w14:textId="77777777" w:rsidR="00E80467" w:rsidRPr="00107CC1" w:rsidRDefault="00E80467" w:rsidP="00AB32AA">
            <w:pPr>
              <w:jc w:val="both"/>
              <w:rPr>
                <w:sz w:val="28"/>
              </w:rPr>
            </w:pPr>
          </w:p>
          <w:p w14:paraId="37F7AD4C" w14:textId="77777777" w:rsidR="00E80467" w:rsidRPr="00107CC1" w:rsidRDefault="00E80467" w:rsidP="00E80467">
            <w:pPr>
              <w:jc w:val="both"/>
              <w:rPr>
                <w:sz w:val="28"/>
                <w:lang w:val="en-US"/>
              </w:rPr>
            </w:pPr>
            <w:r w:rsidRPr="00107CC1">
              <w:rPr>
                <w:sz w:val="28"/>
                <w:lang w:val="en-US"/>
              </w:rPr>
              <w:t>Ma’lumotlarni uzatish yo‘li (kanali). Odatda, shina bir yoki bir nechta o‘tkazgich bilan elektr jihatdan bog‘lanish ko‘rinishida amalga oshiriladi va shinaga ulangan barcha qurilmalar signalni bir vaqtda oladilar.</w:t>
            </w:r>
          </w:p>
          <w:p w14:paraId="33C008AA" w14:textId="77777777" w:rsidR="00AB32AA" w:rsidRPr="00107CC1" w:rsidRDefault="00AB32AA" w:rsidP="00AB32AA">
            <w:pPr>
              <w:jc w:val="both"/>
              <w:rPr>
                <w:sz w:val="28"/>
                <w:lang w:val="en-US"/>
              </w:rPr>
            </w:pPr>
          </w:p>
          <w:p w14:paraId="6919233E" w14:textId="77777777" w:rsidR="004477D2" w:rsidRPr="00107CC1" w:rsidRDefault="00AB32AA" w:rsidP="00AB32AA">
            <w:pPr>
              <w:jc w:val="both"/>
              <w:rPr>
                <w:sz w:val="28"/>
                <w:lang w:val="en-US"/>
              </w:rPr>
            </w:pPr>
            <w:r w:rsidRPr="00107CC1">
              <w:rPr>
                <w:sz w:val="28"/>
              </w:rPr>
              <w:t>Маълумотларни</w:t>
            </w:r>
            <w:r w:rsidRPr="00107CC1">
              <w:rPr>
                <w:sz w:val="28"/>
                <w:lang w:val="en-US"/>
              </w:rPr>
              <w:t xml:space="preserve"> </w:t>
            </w:r>
            <w:r w:rsidRPr="00107CC1">
              <w:rPr>
                <w:sz w:val="28"/>
              </w:rPr>
              <w:t>узатиш</w:t>
            </w:r>
            <w:r w:rsidRPr="00107CC1">
              <w:rPr>
                <w:sz w:val="28"/>
                <w:lang w:val="en-US"/>
              </w:rPr>
              <w:t xml:space="preserve"> </w:t>
            </w:r>
            <w:r w:rsidRPr="00107CC1">
              <w:rPr>
                <w:sz w:val="28"/>
              </w:rPr>
              <w:t>йўли</w:t>
            </w:r>
            <w:r w:rsidRPr="00107CC1">
              <w:rPr>
                <w:sz w:val="28"/>
                <w:lang w:val="en-US"/>
              </w:rPr>
              <w:t xml:space="preserve"> (</w:t>
            </w:r>
            <w:r w:rsidRPr="00107CC1">
              <w:rPr>
                <w:sz w:val="28"/>
              </w:rPr>
              <w:t>канали</w:t>
            </w:r>
            <w:r w:rsidRPr="00107CC1">
              <w:rPr>
                <w:sz w:val="28"/>
                <w:lang w:val="en-US"/>
              </w:rPr>
              <w:t xml:space="preserve">). </w:t>
            </w:r>
            <w:r w:rsidRPr="00107CC1">
              <w:rPr>
                <w:sz w:val="28"/>
              </w:rPr>
              <w:t>Одатда</w:t>
            </w:r>
            <w:r w:rsidRPr="00107CC1">
              <w:rPr>
                <w:sz w:val="28"/>
                <w:lang w:val="en-US"/>
              </w:rPr>
              <w:t xml:space="preserve">, </w:t>
            </w:r>
            <w:r w:rsidRPr="00107CC1">
              <w:rPr>
                <w:sz w:val="28"/>
              </w:rPr>
              <w:t>шина</w:t>
            </w:r>
            <w:r w:rsidRPr="00107CC1">
              <w:rPr>
                <w:sz w:val="28"/>
                <w:lang w:val="en-US"/>
              </w:rPr>
              <w:t xml:space="preserve"> </w:t>
            </w:r>
            <w:r w:rsidRPr="00107CC1">
              <w:rPr>
                <w:sz w:val="28"/>
              </w:rPr>
              <w:t>бир</w:t>
            </w:r>
            <w:r w:rsidRPr="00107CC1">
              <w:rPr>
                <w:sz w:val="28"/>
                <w:lang w:val="en-US"/>
              </w:rPr>
              <w:t xml:space="preserve"> </w:t>
            </w:r>
            <w:r w:rsidRPr="00107CC1">
              <w:rPr>
                <w:sz w:val="28"/>
              </w:rPr>
              <w:t>ёки</w:t>
            </w:r>
            <w:r w:rsidRPr="00107CC1">
              <w:rPr>
                <w:sz w:val="28"/>
                <w:lang w:val="en-US"/>
              </w:rPr>
              <w:t xml:space="preserve"> </w:t>
            </w:r>
            <w:r w:rsidRPr="00107CC1">
              <w:rPr>
                <w:sz w:val="28"/>
              </w:rPr>
              <w:t>бир</w:t>
            </w:r>
            <w:r w:rsidRPr="00107CC1">
              <w:rPr>
                <w:sz w:val="28"/>
                <w:lang w:val="en-US"/>
              </w:rPr>
              <w:t xml:space="preserve"> </w:t>
            </w:r>
            <w:r w:rsidRPr="00107CC1">
              <w:rPr>
                <w:sz w:val="28"/>
              </w:rPr>
              <w:t>нечта</w:t>
            </w:r>
            <w:r w:rsidRPr="00107CC1">
              <w:rPr>
                <w:sz w:val="28"/>
                <w:lang w:val="en-US"/>
              </w:rPr>
              <w:t xml:space="preserve"> </w:t>
            </w:r>
            <w:r w:rsidRPr="00107CC1">
              <w:rPr>
                <w:sz w:val="28"/>
              </w:rPr>
              <w:t>ўтказгич</w:t>
            </w:r>
            <w:r w:rsidRPr="00107CC1">
              <w:rPr>
                <w:sz w:val="28"/>
                <w:lang w:val="en-US"/>
              </w:rPr>
              <w:t xml:space="preserve"> </w:t>
            </w:r>
            <w:r w:rsidRPr="00107CC1">
              <w:rPr>
                <w:sz w:val="28"/>
              </w:rPr>
              <w:t>билан</w:t>
            </w:r>
            <w:r w:rsidRPr="00107CC1">
              <w:rPr>
                <w:sz w:val="28"/>
                <w:lang w:val="en-US"/>
              </w:rPr>
              <w:t xml:space="preserve"> </w:t>
            </w:r>
            <w:r w:rsidRPr="00107CC1">
              <w:rPr>
                <w:sz w:val="28"/>
              </w:rPr>
              <w:t>электр</w:t>
            </w:r>
            <w:r w:rsidRPr="00107CC1">
              <w:rPr>
                <w:sz w:val="28"/>
                <w:lang w:val="en-US"/>
              </w:rPr>
              <w:t xml:space="preserve"> </w:t>
            </w:r>
            <w:r w:rsidRPr="00107CC1">
              <w:rPr>
                <w:sz w:val="28"/>
              </w:rPr>
              <w:t>жиҳатдан</w:t>
            </w:r>
            <w:r w:rsidRPr="00107CC1">
              <w:rPr>
                <w:sz w:val="28"/>
                <w:lang w:val="en-US"/>
              </w:rPr>
              <w:t xml:space="preserve"> </w:t>
            </w:r>
            <w:r w:rsidRPr="00107CC1">
              <w:rPr>
                <w:sz w:val="28"/>
              </w:rPr>
              <w:t>боғланиш</w:t>
            </w:r>
            <w:r w:rsidRPr="00107CC1">
              <w:rPr>
                <w:sz w:val="28"/>
                <w:lang w:val="en-US"/>
              </w:rPr>
              <w:t xml:space="preserve"> </w:t>
            </w:r>
            <w:r w:rsidRPr="00107CC1">
              <w:rPr>
                <w:sz w:val="28"/>
              </w:rPr>
              <w:t>кўринишида</w:t>
            </w:r>
            <w:r w:rsidRPr="00107CC1">
              <w:rPr>
                <w:sz w:val="28"/>
                <w:lang w:val="en-US"/>
              </w:rPr>
              <w:t xml:space="preserve"> </w:t>
            </w:r>
            <w:r w:rsidRPr="00107CC1">
              <w:rPr>
                <w:sz w:val="28"/>
              </w:rPr>
              <w:t>амалга</w:t>
            </w:r>
            <w:r w:rsidRPr="00107CC1">
              <w:rPr>
                <w:sz w:val="28"/>
                <w:lang w:val="en-US"/>
              </w:rPr>
              <w:t xml:space="preserve"> </w:t>
            </w:r>
            <w:r w:rsidRPr="00107CC1">
              <w:rPr>
                <w:sz w:val="28"/>
              </w:rPr>
              <w:t>оширилади</w:t>
            </w:r>
            <w:r w:rsidRPr="00107CC1">
              <w:rPr>
                <w:sz w:val="28"/>
                <w:lang w:val="en-US"/>
              </w:rPr>
              <w:t xml:space="preserve"> </w:t>
            </w:r>
            <w:r w:rsidRPr="00107CC1">
              <w:rPr>
                <w:sz w:val="28"/>
              </w:rPr>
              <w:t>ва</w:t>
            </w:r>
            <w:r w:rsidRPr="00107CC1">
              <w:rPr>
                <w:sz w:val="28"/>
                <w:lang w:val="en-US"/>
              </w:rPr>
              <w:t xml:space="preserve"> </w:t>
            </w:r>
            <w:r w:rsidRPr="00107CC1">
              <w:rPr>
                <w:sz w:val="28"/>
              </w:rPr>
              <w:t>шинага</w:t>
            </w:r>
            <w:r w:rsidRPr="00107CC1">
              <w:rPr>
                <w:sz w:val="28"/>
                <w:lang w:val="en-US"/>
              </w:rPr>
              <w:t xml:space="preserve"> </w:t>
            </w:r>
            <w:r w:rsidRPr="00107CC1">
              <w:rPr>
                <w:sz w:val="28"/>
              </w:rPr>
              <w:t>уланган</w:t>
            </w:r>
            <w:r w:rsidRPr="00107CC1">
              <w:rPr>
                <w:sz w:val="28"/>
                <w:lang w:val="en-US"/>
              </w:rPr>
              <w:t xml:space="preserve"> </w:t>
            </w:r>
            <w:r w:rsidRPr="00107CC1">
              <w:rPr>
                <w:sz w:val="28"/>
              </w:rPr>
              <w:t>барча</w:t>
            </w:r>
            <w:r w:rsidRPr="00107CC1">
              <w:rPr>
                <w:sz w:val="28"/>
                <w:lang w:val="en-US"/>
              </w:rPr>
              <w:t xml:space="preserve"> </w:t>
            </w:r>
            <w:r w:rsidRPr="00107CC1">
              <w:rPr>
                <w:sz w:val="28"/>
              </w:rPr>
              <w:t>қурилмалар</w:t>
            </w:r>
            <w:r w:rsidRPr="00107CC1">
              <w:rPr>
                <w:sz w:val="28"/>
                <w:lang w:val="en-US"/>
              </w:rPr>
              <w:t xml:space="preserve"> </w:t>
            </w:r>
            <w:r w:rsidRPr="00107CC1">
              <w:rPr>
                <w:sz w:val="28"/>
              </w:rPr>
              <w:t>сигнални</w:t>
            </w:r>
            <w:r w:rsidRPr="00107CC1">
              <w:rPr>
                <w:sz w:val="28"/>
                <w:lang w:val="en-US"/>
              </w:rPr>
              <w:t xml:space="preserve"> </w:t>
            </w:r>
            <w:r w:rsidRPr="00107CC1">
              <w:rPr>
                <w:sz w:val="28"/>
              </w:rPr>
              <w:t>бир</w:t>
            </w:r>
            <w:r w:rsidRPr="00107CC1">
              <w:rPr>
                <w:sz w:val="28"/>
                <w:lang w:val="en-US"/>
              </w:rPr>
              <w:t xml:space="preserve"> </w:t>
            </w:r>
            <w:r w:rsidRPr="00107CC1">
              <w:rPr>
                <w:sz w:val="28"/>
              </w:rPr>
              <w:t>вақтда</w:t>
            </w:r>
            <w:r w:rsidRPr="00107CC1">
              <w:rPr>
                <w:sz w:val="28"/>
                <w:lang w:val="en-US"/>
              </w:rPr>
              <w:t xml:space="preserve"> </w:t>
            </w:r>
            <w:r w:rsidRPr="00107CC1">
              <w:rPr>
                <w:sz w:val="28"/>
              </w:rPr>
              <w:t>оладилар</w:t>
            </w:r>
            <w:r w:rsidRPr="00107CC1">
              <w:rPr>
                <w:sz w:val="28"/>
                <w:lang w:val="en-US"/>
              </w:rPr>
              <w:t>.</w:t>
            </w:r>
          </w:p>
          <w:p w14:paraId="0469F84A" w14:textId="77777777" w:rsidR="00167AE7" w:rsidRPr="00107CC1" w:rsidRDefault="00167AE7" w:rsidP="00AB32AA">
            <w:pPr>
              <w:jc w:val="both"/>
              <w:rPr>
                <w:sz w:val="28"/>
                <w:lang w:val="en-US"/>
              </w:rPr>
            </w:pPr>
          </w:p>
          <w:p w14:paraId="7066DE89" w14:textId="77777777" w:rsidR="00167AE7" w:rsidRPr="00A13C77" w:rsidRDefault="00167AE7" w:rsidP="00AB32AA">
            <w:pPr>
              <w:jc w:val="both"/>
              <w:rPr>
                <w:sz w:val="28"/>
                <w:lang w:val="en-US"/>
              </w:rPr>
            </w:pPr>
          </w:p>
          <w:p w14:paraId="35741BB1" w14:textId="77777777" w:rsidR="00086B5C" w:rsidRPr="00A13C77" w:rsidRDefault="00086B5C" w:rsidP="00AB32AA">
            <w:pPr>
              <w:jc w:val="both"/>
              <w:rPr>
                <w:sz w:val="28"/>
                <w:lang w:val="en-US"/>
              </w:rPr>
            </w:pPr>
          </w:p>
          <w:p w14:paraId="42571AC2" w14:textId="77777777" w:rsidR="00086B5C" w:rsidRPr="00A13C77" w:rsidRDefault="00086B5C" w:rsidP="00AB32AA">
            <w:pPr>
              <w:jc w:val="both"/>
              <w:rPr>
                <w:sz w:val="28"/>
                <w:lang w:val="en-US"/>
              </w:rPr>
            </w:pPr>
          </w:p>
          <w:p w14:paraId="22AA6CEE" w14:textId="77777777" w:rsidR="00167AE7" w:rsidRPr="00107CC1" w:rsidRDefault="00167AE7" w:rsidP="00AB32AA">
            <w:pPr>
              <w:jc w:val="both"/>
              <w:rPr>
                <w:sz w:val="28"/>
                <w:lang w:val="en-US"/>
              </w:rPr>
            </w:pPr>
          </w:p>
          <w:p w14:paraId="7F21A1E0" w14:textId="77777777" w:rsidR="004B50E1" w:rsidRPr="00107CC1" w:rsidRDefault="004B50E1" w:rsidP="00AB32AA">
            <w:pPr>
              <w:jc w:val="both"/>
              <w:rPr>
                <w:color w:val="000000"/>
                <w:sz w:val="28"/>
                <w:lang w:val="en-US"/>
              </w:rPr>
            </w:pPr>
          </w:p>
        </w:tc>
      </w:tr>
      <w:tr w:rsidR="00AB32AA" w:rsidRPr="00A13C77" w14:paraId="5DCBD6EA" w14:textId="77777777">
        <w:tc>
          <w:tcPr>
            <w:tcW w:w="2104" w:type="pct"/>
          </w:tcPr>
          <w:p w14:paraId="291472B9" w14:textId="77777777" w:rsidR="00AB32AA" w:rsidRPr="00107CC1" w:rsidRDefault="00AB32AA" w:rsidP="00AB32AA">
            <w:pPr>
              <w:autoSpaceDE w:val="0"/>
              <w:autoSpaceDN w:val="0"/>
              <w:adjustRightInd w:val="0"/>
              <w:rPr>
                <w:b/>
                <w:sz w:val="28"/>
                <w:szCs w:val="28"/>
                <w:lang w:val="en-US"/>
              </w:rPr>
            </w:pPr>
            <w:r w:rsidRPr="00107CC1">
              <w:rPr>
                <w:b/>
                <w:sz w:val="28"/>
                <w:szCs w:val="28"/>
              </w:rPr>
              <w:t>Широкополосная</w:t>
            </w:r>
            <w:r w:rsidRPr="00107CC1">
              <w:rPr>
                <w:b/>
                <w:sz w:val="28"/>
                <w:szCs w:val="28"/>
                <w:lang w:val="en-US"/>
              </w:rPr>
              <w:t xml:space="preserve"> </w:t>
            </w:r>
            <w:r w:rsidRPr="00107CC1">
              <w:rPr>
                <w:b/>
                <w:sz w:val="28"/>
                <w:szCs w:val="28"/>
              </w:rPr>
              <w:t>услуга</w:t>
            </w:r>
            <w:r w:rsidRPr="00107CC1">
              <w:rPr>
                <w:b/>
                <w:sz w:val="28"/>
                <w:szCs w:val="28"/>
                <w:lang w:val="en-US"/>
              </w:rPr>
              <w:t xml:space="preserve"> </w:t>
            </w:r>
            <w:r w:rsidRPr="00107CC1">
              <w:rPr>
                <w:b/>
                <w:sz w:val="28"/>
                <w:szCs w:val="28"/>
              </w:rPr>
              <w:t>или</w:t>
            </w:r>
            <w:r w:rsidRPr="00107CC1">
              <w:rPr>
                <w:b/>
                <w:sz w:val="28"/>
                <w:szCs w:val="28"/>
                <w:lang w:val="en-US"/>
              </w:rPr>
              <w:t xml:space="preserve"> </w:t>
            </w:r>
            <w:r w:rsidRPr="00107CC1">
              <w:rPr>
                <w:b/>
                <w:sz w:val="28"/>
                <w:szCs w:val="28"/>
              </w:rPr>
              <w:t>широкополосная</w:t>
            </w:r>
            <w:r w:rsidRPr="00107CC1">
              <w:rPr>
                <w:b/>
                <w:sz w:val="28"/>
                <w:szCs w:val="28"/>
                <w:lang w:val="en-US"/>
              </w:rPr>
              <w:t xml:space="preserve"> </w:t>
            </w:r>
            <w:r w:rsidRPr="00107CC1">
              <w:rPr>
                <w:b/>
                <w:sz w:val="28"/>
                <w:szCs w:val="28"/>
              </w:rPr>
              <w:t>сеть</w:t>
            </w:r>
          </w:p>
          <w:p w14:paraId="1081F2C9" w14:textId="77777777" w:rsidR="00E80467" w:rsidRPr="00107CC1" w:rsidRDefault="00AB32AA" w:rsidP="00E80467">
            <w:pPr>
              <w:pStyle w:val="BodyText"/>
              <w:rPr>
                <w:b w:val="0"/>
                <w:sz w:val="28"/>
                <w:szCs w:val="28"/>
                <w:lang w:val="en-US"/>
              </w:rPr>
            </w:pPr>
            <w:r w:rsidRPr="00107CC1">
              <w:rPr>
                <w:sz w:val="28"/>
                <w:szCs w:val="28"/>
                <w:lang w:val="en-US"/>
              </w:rPr>
              <w:t>uz</w:t>
            </w:r>
            <w:r w:rsidRPr="00107CC1">
              <w:rPr>
                <w:b w:val="0"/>
                <w:sz w:val="28"/>
                <w:szCs w:val="28"/>
                <w:lang w:val="en-US"/>
              </w:rPr>
              <w:t xml:space="preserve"> - </w:t>
            </w:r>
            <w:r w:rsidR="00E80467" w:rsidRPr="00107CC1">
              <w:rPr>
                <w:b w:val="0"/>
                <w:sz w:val="28"/>
                <w:szCs w:val="28"/>
                <w:lang w:val="en-US"/>
              </w:rPr>
              <w:t>keng polosali xizmat yoki keng polosali tarmoq</w:t>
            </w:r>
          </w:p>
          <w:p w14:paraId="644BB8BF" w14:textId="77777777" w:rsidR="00AB32AA" w:rsidRPr="00107CC1" w:rsidRDefault="00E80467" w:rsidP="00AB32AA">
            <w:pPr>
              <w:pStyle w:val="BodyText"/>
              <w:rPr>
                <w:b w:val="0"/>
                <w:sz w:val="28"/>
                <w:szCs w:val="28"/>
              </w:rPr>
            </w:pPr>
            <w:r w:rsidRPr="00107CC1">
              <w:rPr>
                <w:b w:val="0"/>
                <w:sz w:val="28"/>
                <w:szCs w:val="28"/>
                <w:lang w:val="en-US"/>
              </w:rPr>
              <w:t xml:space="preserve">       </w:t>
            </w:r>
            <w:r w:rsidR="00AB32AA" w:rsidRPr="00107CC1">
              <w:rPr>
                <w:b w:val="0"/>
                <w:sz w:val="28"/>
                <w:szCs w:val="28"/>
              </w:rPr>
              <w:t>кенг полосали хизмат ёки кенг полосали тармо</w:t>
            </w:r>
            <w:r w:rsidR="00186642" w:rsidRPr="00107CC1">
              <w:rPr>
                <w:b w:val="0"/>
                <w:sz w:val="28"/>
                <w:szCs w:val="28"/>
              </w:rPr>
              <w:t>қ</w:t>
            </w:r>
          </w:p>
          <w:p w14:paraId="47FB6C46" w14:textId="77777777" w:rsidR="00AB32AA" w:rsidRPr="00107CC1" w:rsidRDefault="00AB32AA" w:rsidP="00AB32AA">
            <w:pPr>
              <w:autoSpaceDE w:val="0"/>
              <w:autoSpaceDN w:val="0"/>
              <w:adjustRightInd w:val="0"/>
              <w:rPr>
                <w:sz w:val="28"/>
                <w:szCs w:val="28"/>
              </w:rPr>
            </w:pPr>
            <w:r w:rsidRPr="00107CC1">
              <w:rPr>
                <w:b/>
                <w:sz w:val="28"/>
                <w:szCs w:val="28"/>
                <w:lang w:val="en-US"/>
              </w:rPr>
              <w:t>en</w:t>
            </w:r>
            <w:r w:rsidRPr="00107CC1">
              <w:rPr>
                <w:sz w:val="28"/>
                <w:szCs w:val="28"/>
              </w:rPr>
              <w:t xml:space="preserve"> -</w:t>
            </w:r>
            <w:r w:rsidRPr="00107CC1">
              <w:rPr>
                <w:b/>
                <w:sz w:val="28"/>
                <w:szCs w:val="28"/>
              </w:rPr>
              <w:t xml:space="preserve"> </w:t>
            </w:r>
            <w:r w:rsidRPr="00107CC1">
              <w:rPr>
                <w:sz w:val="28"/>
                <w:szCs w:val="28"/>
                <w:lang w:val="en-US"/>
              </w:rPr>
              <w:t>b</w:t>
            </w:r>
            <w:r w:rsidRPr="00107CC1">
              <w:rPr>
                <w:sz w:val="28"/>
                <w:szCs w:val="28"/>
              </w:rPr>
              <w:t>roadband (wideband)</w:t>
            </w:r>
          </w:p>
          <w:p w14:paraId="1375A10F" w14:textId="77777777" w:rsidR="00AB32AA" w:rsidRPr="00107CC1" w:rsidRDefault="00AB32AA" w:rsidP="00AB32AA">
            <w:pPr>
              <w:pStyle w:val="NormalWeb"/>
              <w:spacing w:before="0" w:beforeAutospacing="0" w:after="0" w:afterAutospacing="0"/>
              <w:jc w:val="both"/>
              <w:rPr>
                <w:b/>
                <w:sz w:val="28"/>
              </w:rPr>
            </w:pPr>
          </w:p>
        </w:tc>
        <w:tc>
          <w:tcPr>
            <w:tcW w:w="2896" w:type="pct"/>
          </w:tcPr>
          <w:p w14:paraId="22B077F2" w14:textId="77777777" w:rsidR="00AB32AA" w:rsidRPr="00107CC1" w:rsidRDefault="00AB32AA" w:rsidP="00AB32AA">
            <w:pPr>
              <w:autoSpaceDE w:val="0"/>
              <w:autoSpaceDN w:val="0"/>
              <w:adjustRightInd w:val="0"/>
              <w:jc w:val="both"/>
              <w:rPr>
                <w:sz w:val="28"/>
              </w:rPr>
            </w:pPr>
            <w:r w:rsidRPr="00107CC1">
              <w:rPr>
                <w:sz w:val="28"/>
              </w:rPr>
              <w:t>Услуга или сеть, для которой требуются каналы, обеспечивающие скорости передачи выше 2048 kbit/s.</w:t>
            </w:r>
          </w:p>
          <w:p w14:paraId="66F63AEE" w14:textId="77777777" w:rsidR="00E80467" w:rsidRPr="00107CC1" w:rsidRDefault="00E80467" w:rsidP="00AB32AA">
            <w:pPr>
              <w:autoSpaceDE w:val="0"/>
              <w:autoSpaceDN w:val="0"/>
              <w:adjustRightInd w:val="0"/>
              <w:jc w:val="both"/>
              <w:rPr>
                <w:sz w:val="28"/>
              </w:rPr>
            </w:pPr>
          </w:p>
          <w:p w14:paraId="0F3FA943" w14:textId="77777777" w:rsidR="00E80467" w:rsidRPr="00107CC1" w:rsidRDefault="00E80467" w:rsidP="00E80467">
            <w:pPr>
              <w:jc w:val="both"/>
              <w:rPr>
                <w:sz w:val="28"/>
                <w:lang w:val="en-US"/>
              </w:rPr>
            </w:pPr>
            <w:r w:rsidRPr="00107CC1">
              <w:rPr>
                <w:i/>
                <w:sz w:val="28"/>
                <w:lang w:val="en-US"/>
              </w:rPr>
              <w:t>2048 kbit/s</w:t>
            </w:r>
            <w:r w:rsidRPr="00107CC1">
              <w:rPr>
                <w:sz w:val="28"/>
                <w:lang w:val="en-US"/>
              </w:rPr>
              <w:t xml:space="preserve"> dan ortiq uzatish tezligini ta’-minlaydigan kanallarni talab qilish uchun xizmat yoki tarmoq.</w:t>
            </w:r>
          </w:p>
          <w:p w14:paraId="184D18EE" w14:textId="77777777" w:rsidR="00AB32AA" w:rsidRPr="00107CC1" w:rsidRDefault="00AB32AA" w:rsidP="00AB32AA">
            <w:pPr>
              <w:autoSpaceDE w:val="0"/>
              <w:autoSpaceDN w:val="0"/>
              <w:adjustRightInd w:val="0"/>
              <w:jc w:val="both"/>
              <w:rPr>
                <w:sz w:val="28"/>
                <w:lang w:val="en-US"/>
              </w:rPr>
            </w:pPr>
          </w:p>
          <w:p w14:paraId="60C20EAB" w14:textId="77777777" w:rsidR="004477D2" w:rsidRPr="00107CC1" w:rsidRDefault="00AB32AA" w:rsidP="00AB32AA">
            <w:pPr>
              <w:jc w:val="both"/>
              <w:rPr>
                <w:sz w:val="28"/>
                <w:lang w:val="en-US"/>
              </w:rPr>
            </w:pPr>
            <w:r w:rsidRPr="00107CC1">
              <w:rPr>
                <w:sz w:val="28"/>
                <w:lang w:val="en-US"/>
              </w:rPr>
              <w:t xml:space="preserve">2048 kbit/s </w:t>
            </w:r>
            <w:r w:rsidRPr="00107CC1">
              <w:rPr>
                <w:sz w:val="28"/>
              </w:rPr>
              <w:t>дан</w:t>
            </w:r>
            <w:r w:rsidRPr="00107CC1">
              <w:rPr>
                <w:sz w:val="28"/>
                <w:lang w:val="en-US"/>
              </w:rPr>
              <w:t xml:space="preserve"> </w:t>
            </w:r>
            <w:r w:rsidRPr="00107CC1">
              <w:rPr>
                <w:sz w:val="28"/>
              </w:rPr>
              <w:t>ортиқ</w:t>
            </w:r>
            <w:r w:rsidRPr="00107CC1">
              <w:rPr>
                <w:sz w:val="28"/>
                <w:lang w:val="en-US"/>
              </w:rPr>
              <w:t xml:space="preserve"> </w:t>
            </w:r>
            <w:r w:rsidRPr="00107CC1">
              <w:rPr>
                <w:sz w:val="28"/>
              </w:rPr>
              <w:t>узатиш</w:t>
            </w:r>
            <w:r w:rsidRPr="00107CC1">
              <w:rPr>
                <w:sz w:val="28"/>
                <w:lang w:val="en-US"/>
              </w:rPr>
              <w:t xml:space="preserve"> </w:t>
            </w:r>
            <w:r w:rsidRPr="00107CC1">
              <w:rPr>
                <w:sz w:val="28"/>
              </w:rPr>
              <w:t>тезлигини</w:t>
            </w:r>
            <w:r w:rsidRPr="00107CC1">
              <w:rPr>
                <w:sz w:val="28"/>
                <w:lang w:val="en-US"/>
              </w:rPr>
              <w:t xml:space="preserve"> </w:t>
            </w:r>
            <w:r w:rsidRPr="00107CC1">
              <w:rPr>
                <w:sz w:val="28"/>
              </w:rPr>
              <w:t>таъ</w:t>
            </w:r>
            <w:r w:rsidRPr="00107CC1">
              <w:rPr>
                <w:sz w:val="28"/>
                <w:lang w:val="en-US"/>
              </w:rPr>
              <w:t>-</w:t>
            </w:r>
            <w:r w:rsidRPr="00107CC1">
              <w:rPr>
                <w:sz w:val="28"/>
              </w:rPr>
              <w:t>минлайдиган</w:t>
            </w:r>
            <w:r w:rsidRPr="00107CC1">
              <w:rPr>
                <w:sz w:val="28"/>
                <w:lang w:val="en-US"/>
              </w:rPr>
              <w:t xml:space="preserve"> </w:t>
            </w:r>
            <w:r w:rsidRPr="00107CC1">
              <w:rPr>
                <w:sz w:val="28"/>
              </w:rPr>
              <w:t>каналларни</w:t>
            </w:r>
            <w:r w:rsidRPr="00107CC1">
              <w:rPr>
                <w:sz w:val="28"/>
                <w:lang w:val="en-US"/>
              </w:rPr>
              <w:t xml:space="preserve"> </w:t>
            </w:r>
            <w:r w:rsidRPr="00107CC1">
              <w:rPr>
                <w:sz w:val="28"/>
              </w:rPr>
              <w:t>талаб</w:t>
            </w:r>
            <w:r w:rsidRPr="00107CC1">
              <w:rPr>
                <w:sz w:val="28"/>
                <w:lang w:val="en-US"/>
              </w:rPr>
              <w:t xml:space="preserve"> </w:t>
            </w:r>
            <w:r w:rsidRPr="00107CC1">
              <w:rPr>
                <w:sz w:val="28"/>
              </w:rPr>
              <w:t>қилиш</w:t>
            </w:r>
            <w:r w:rsidRPr="00107CC1">
              <w:rPr>
                <w:sz w:val="28"/>
                <w:lang w:val="en-US"/>
              </w:rPr>
              <w:t xml:space="preserve"> </w:t>
            </w:r>
            <w:r w:rsidRPr="00107CC1">
              <w:rPr>
                <w:sz w:val="28"/>
              </w:rPr>
              <w:t>учун</w:t>
            </w:r>
            <w:r w:rsidRPr="00107CC1">
              <w:rPr>
                <w:sz w:val="28"/>
                <w:lang w:val="en-US"/>
              </w:rPr>
              <w:t xml:space="preserve"> </w:t>
            </w:r>
            <w:r w:rsidRPr="00107CC1">
              <w:rPr>
                <w:sz w:val="28"/>
              </w:rPr>
              <w:t>хизмат</w:t>
            </w:r>
            <w:r w:rsidRPr="00107CC1">
              <w:rPr>
                <w:sz w:val="28"/>
                <w:lang w:val="en-US"/>
              </w:rPr>
              <w:t xml:space="preserve"> </w:t>
            </w:r>
            <w:r w:rsidRPr="00107CC1">
              <w:rPr>
                <w:sz w:val="28"/>
              </w:rPr>
              <w:t>ёки</w:t>
            </w:r>
            <w:r w:rsidRPr="00107CC1">
              <w:rPr>
                <w:sz w:val="28"/>
                <w:lang w:val="en-US"/>
              </w:rPr>
              <w:t xml:space="preserve"> </w:t>
            </w:r>
            <w:r w:rsidRPr="00107CC1">
              <w:rPr>
                <w:sz w:val="28"/>
              </w:rPr>
              <w:t>тармоқ</w:t>
            </w:r>
            <w:r w:rsidRPr="00107CC1">
              <w:rPr>
                <w:sz w:val="28"/>
                <w:lang w:val="en-US"/>
              </w:rPr>
              <w:t>.</w:t>
            </w:r>
          </w:p>
          <w:p w14:paraId="0FB99668" w14:textId="77777777" w:rsidR="004B50E1" w:rsidRPr="00107CC1" w:rsidRDefault="004B50E1" w:rsidP="00AB32AA">
            <w:pPr>
              <w:jc w:val="both"/>
              <w:rPr>
                <w:color w:val="000000"/>
                <w:sz w:val="28"/>
                <w:lang w:val="en-US"/>
              </w:rPr>
            </w:pPr>
          </w:p>
        </w:tc>
      </w:tr>
      <w:tr w:rsidR="00AB32AA" w:rsidRPr="00107CC1" w14:paraId="33CC7B34" w14:textId="77777777">
        <w:tc>
          <w:tcPr>
            <w:tcW w:w="2104" w:type="pct"/>
          </w:tcPr>
          <w:p w14:paraId="7000C59E" w14:textId="77777777" w:rsidR="00AB32AA" w:rsidRPr="00107CC1" w:rsidRDefault="00AB32AA" w:rsidP="00AB32AA">
            <w:pPr>
              <w:widowControl w:val="0"/>
              <w:tabs>
                <w:tab w:val="left" w:pos="4891"/>
                <w:tab w:val="left" w:pos="5060"/>
                <w:tab w:val="left" w:pos="9994"/>
              </w:tabs>
              <w:rPr>
                <w:snapToGrid w:val="0"/>
                <w:sz w:val="28"/>
                <w:szCs w:val="28"/>
                <w:lang w:val="en-US"/>
              </w:rPr>
            </w:pPr>
            <w:r w:rsidRPr="00107CC1">
              <w:rPr>
                <w:b/>
                <w:snapToGrid w:val="0"/>
                <w:sz w:val="28"/>
                <w:szCs w:val="28"/>
              </w:rPr>
              <w:t>Широкополосный</w:t>
            </w:r>
            <w:r w:rsidRPr="00107CC1">
              <w:rPr>
                <w:b/>
                <w:snapToGrid w:val="0"/>
                <w:sz w:val="28"/>
                <w:szCs w:val="28"/>
                <w:lang w:val="en-US"/>
              </w:rPr>
              <w:t xml:space="preserve"> </w:t>
            </w:r>
            <w:r w:rsidRPr="00107CC1">
              <w:rPr>
                <w:b/>
                <w:snapToGrid w:val="0"/>
                <w:sz w:val="28"/>
                <w:szCs w:val="28"/>
              </w:rPr>
              <w:t>доступ</w:t>
            </w:r>
            <w:r w:rsidRPr="00107CC1">
              <w:rPr>
                <w:b/>
                <w:snapToGrid w:val="0"/>
                <w:sz w:val="28"/>
                <w:szCs w:val="28"/>
                <w:lang w:val="en-US"/>
              </w:rPr>
              <w:t xml:space="preserve"> </w:t>
            </w:r>
          </w:p>
          <w:p w14:paraId="68AA2CD7" w14:textId="77777777" w:rsidR="00A64733" w:rsidRPr="00107CC1" w:rsidRDefault="00AB32AA" w:rsidP="00AB32AA">
            <w:pPr>
              <w:pStyle w:val="BodyText"/>
              <w:rPr>
                <w:b w:val="0"/>
                <w:snapToGrid w:val="0"/>
                <w:sz w:val="28"/>
                <w:szCs w:val="28"/>
                <w:lang w:val="en-US"/>
              </w:rPr>
            </w:pPr>
            <w:r w:rsidRPr="00107CC1">
              <w:rPr>
                <w:sz w:val="28"/>
                <w:szCs w:val="28"/>
                <w:lang w:val="en-US"/>
              </w:rPr>
              <w:t>uz</w:t>
            </w:r>
            <w:r w:rsidRPr="00107CC1">
              <w:rPr>
                <w:b w:val="0"/>
                <w:sz w:val="28"/>
                <w:szCs w:val="28"/>
                <w:lang w:val="en-US"/>
              </w:rPr>
              <w:t xml:space="preserve"> - </w:t>
            </w:r>
            <w:r w:rsidR="00E80467" w:rsidRPr="00107CC1">
              <w:rPr>
                <w:b w:val="0"/>
                <w:snapToGrid w:val="0"/>
                <w:sz w:val="28"/>
                <w:szCs w:val="28"/>
                <w:lang w:val="en-US"/>
              </w:rPr>
              <w:t>keng polosali foydalana olish</w:t>
            </w:r>
          </w:p>
          <w:p w14:paraId="63872A6A" w14:textId="77777777" w:rsidR="00AB32AA" w:rsidRPr="00107CC1" w:rsidRDefault="00A64733" w:rsidP="00AB32AA">
            <w:pPr>
              <w:pStyle w:val="BodyText"/>
              <w:rPr>
                <w:b w:val="0"/>
                <w:sz w:val="28"/>
                <w:szCs w:val="28"/>
                <w:lang w:val="en-US"/>
              </w:rPr>
            </w:pPr>
            <w:r w:rsidRPr="00107CC1">
              <w:rPr>
                <w:b w:val="0"/>
                <w:snapToGrid w:val="0"/>
                <w:sz w:val="28"/>
                <w:szCs w:val="28"/>
                <w:lang w:val="en-US"/>
              </w:rPr>
              <w:t xml:space="preserve">       </w:t>
            </w:r>
            <w:r w:rsidR="00AB32AA" w:rsidRPr="00107CC1">
              <w:rPr>
                <w:b w:val="0"/>
                <w:snapToGrid w:val="0"/>
                <w:sz w:val="28"/>
                <w:szCs w:val="28"/>
              </w:rPr>
              <w:t>кенг</w:t>
            </w:r>
            <w:r w:rsidR="00AB32AA" w:rsidRPr="00107CC1">
              <w:rPr>
                <w:b w:val="0"/>
                <w:snapToGrid w:val="0"/>
                <w:sz w:val="28"/>
                <w:szCs w:val="28"/>
                <w:lang w:val="en-US"/>
              </w:rPr>
              <w:t xml:space="preserve"> </w:t>
            </w:r>
            <w:r w:rsidR="00AB32AA" w:rsidRPr="00107CC1">
              <w:rPr>
                <w:b w:val="0"/>
                <w:snapToGrid w:val="0"/>
                <w:sz w:val="28"/>
                <w:szCs w:val="28"/>
              </w:rPr>
              <w:t>полосали</w:t>
            </w:r>
            <w:r w:rsidR="00AB32AA" w:rsidRPr="00107CC1">
              <w:rPr>
                <w:b w:val="0"/>
                <w:snapToGrid w:val="0"/>
                <w:sz w:val="28"/>
                <w:szCs w:val="28"/>
                <w:lang w:val="en-US"/>
              </w:rPr>
              <w:t xml:space="preserve"> </w:t>
            </w:r>
            <w:r w:rsidR="00AB32AA" w:rsidRPr="00107CC1">
              <w:rPr>
                <w:b w:val="0"/>
                <w:snapToGrid w:val="0"/>
                <w:sz w:val="28"/>
                <w:szCs w:val="28"/>
              </w:rPr>
              <w:t>фойдалана</w:t>
            </w:r>
            <w:r w:rsidR="00AB32AA" w:rsidRPr="00107CC1">
              <w:rPr>
                <w:b w:val="0"/>
                <w:snapToGrid w:val="0"/>
                <w:sz w:val="28"/>
                <w:szCs w:val="28"/>
                <w:lang w:val="en-US"/>
              </w:rPr>
              <w:t xml:space="preserve"> </w:t>
            </w:r>
            <w:r w:rsidR="00AB32AA" w:rsidRPr="00107CC1">
              <w:rPr>
                <w:b w:val="0"/>
                <w:snapToGrid w:val="0"/>
                <w:sz w:val="28"/>
                <w:szCs w:val="28"/>
              </w:rPr>
              <w:t>олиш</w:t>
            </w:r>
          </w:p>
          <w:p w14:paraId="53731D71" w14:textId="77777777" w:rsidR="00AB32AA" w:rsidRPr="00107CC1" w:rsidRDefault="00AB32AA" w:rsidP="00AB32AA">
            <w:pPr>
              <w:pStyle w:val="NormalWeb"/>
              <w:spacing w:before="0" w:beforeAutospacing="0" w:after="0" w:afterAutospacing="0"/>
              <w:rPr>
                <w:b/>
                <w:sz w:val="28"/>
                <w:lang w:val="en-US"/>
              </w:rPr>
            </w:pPr>
            <w:r w:rsidRPr="00107CC1">
              <w:rPr>
                <w:b/>
                <w:sz w:val="28"/>
                <w:lang w:val="en-US"/>
              </w:rPr>
              <w:t>en</w:t>
            </w:r>
            <w:r w:rsidRPr="00107CC1">
              <w:rPr>
                <w:sz w:val="28"/>
                <w:lang w:val="en-US"/>
              </w:rPr>
              <w:t xml:space="preserve"> -</w:t>
            </w:r>
            <w:r w:rsidRPr="00107CC1">
              <w:rPr>
                <w:b/>
                <w:sz w:val="28"/>
                <w:lang w:val="en-US"/>
              </w:rPr>
              <w:t xml:space="preserve"> </w:t>
            </w:r>
            <w:r w:rsidR="00907B55" w:rsidRPr="00107CC1">
              <w:rPr>
                <w:snapToGrid w:val="0"/>
                <w:sz w:val="28"/>
                <w:lang w:val="en-US"/>
              </w:rPr>
              <w:t>b</w:t>
            </w:r>
            <w:r w:rsidRPr="00107CC1">
              <w:rPr>
                <w:snapToGrid w:val="0"/>
                <w:sz w:val="28"/>
                <w:lang w:val="en-US"/>
              </w:rPr>
              <w:t>roadband access</w:t>
            </w:r>
          </w:p>
        </w:tc>
        <w:tc>
          <w:tcPr>
            <w:tcW w:w="2896" w:type="pct"/>
          </w:tcPr>
          <w:p w14:paraId="023D5856" w14:textId="77777777" w:rsidR="00AB32AA" w:rsidRPr="00107CC1" w:rsidRDefault="00AB32AA" w:rsidP="00AB32AA">
            <w:pPr>
              <w:widowControl w:val="0"/>
              <w:jc w:val="both"/>
              <w:rPr>
                <w:snapToGrid w:val="0"/>
                <w:sz w:val="28"/>
              </w:rPr>
            </w:pPr>
            <w:r w:rsidRPr="00107CC1">
              <w:rPr>
                <w:snapToGrid w:val="0"/>
                <w:sz w:val="28"/>
              </w:rPr>
              <w:t>Доступ к ISDN, содержащий хотя бы один канал, обеспечивающий скорость выше пер-вичной или эквивалентную скорость передачи.</w:t>
            </w:r>
          </w:p>
          <w:p w14:paraId="06729E62" w14:textId="77777777" w:rsidR="00E80467" w:rsidRPr="00107CC1" w:rsidRDefault="00E80467" w:rsidP="00AB32AA">
            <w:pPr>
              <w:widowControl w:val="0"/>
              <w:jc w:val="both"/>
              <w:rPr>
                <w:snapToGrid w:val="0"/>
                <w:sz w:val="28"/>
              </w:rPr>
            </w:pPr>
          </w:p>
          <w:p w14:paraId="7632BF7C" w14:textId="77777777" w:rsidR="00E80467" w:rsidRPr="00107CC1" w:rsidRDefault="00E80467" w:rsidP="00E80467">
            <w:pPr>
              <w:widowControl w:val="0"/>
              <w:jc w:val="both"/>
              <w:rPr>
                <w:snapToGrid w:val="0"/>
                <w:sz w:val="28"/>
              </w:rPr>
            </w:pPr>
            <w:r w:rsidRPr="00107CC1">
              <w:rPr>
                <w:sz w:val="28"/>
                <w:lang w:val="en-US"/>
              </w:rPr>
              <w:t>Birlamchi</w:t>
            </w:r>
            <w:r w:rsidRPr="00107CC1">
              <w:rPr>
                <w:sz w:val="28"/>
              </w:rPr>
              <w:t xml:space="preserve"> </w:t>
            </w:r>
            <w:r w:rsidRPr="00107CC1">
              <w:rPr>
                <w:sz w:val="28"/>
                <w:lang w:val="en-US"/>
              </w:rPr>
              <w:t>yoki</w:t>
            </w:r>
            <w:r w:rsidRPr="00107CC1">
              <w:rPr>
                <w:sz w:val="28"/>
              </w:rPr>
              <w:t xml:space="preserve"> </w:t>
            </w:r>
            <w:r w:rsidRPr="00107CC1">
              <w:rPr>
                <w:sz w:val="28"/>
                <w:lang w:val="en-US"/>
              </w:rPr>
              <w:t>ekvivalent</w:t>
            </w:r>
            <w:r w:rsidRPr="00107CC1">
              <w:rPr>
                <w:sz w:val="28"/>
              </w:rPr>
              <w:t xml:space="preserve"> </w:t>
            </w:r>
            <w:r w:rsidRPr="00107CC1">
              <w:rPr>
                <w:sz w:val="28"/>
                <w:lang w:val="en-US"/>
              </w:rPr>
              <w:t>uzatish</w:t>
            </w:r>
            <w:r w:rsidRPr="00107CC1">
              <w:rPr>
                <w:sz w:val="28"/>
              </w:rPr>
              <w:t xml:space="preserve"> </w:t>
            </w:r>
            <w:r w:rsidRPr="00107CC1">
              <w:rPr>
                <w:sz w:val="28"/>
                <w:lang w:val="en-US"/>
              </w:rPr>
              <w:t>tezligidan</w:t>
            </w:r>
            <w:r w:rsidRPr="00107CC1">
              <w:rPr>
                <w:sz w:val="28"/>
              </w:rPr>
              <w:t xml:space="preserve"> </w:t>
            </w:r>
            <w:r w:rsidRPr="00107CC1">
              <w:rPr>
                <w:sz w:val="28"/>
                <w:lang w:val="en-US"/>
              </w:rPr>
              <w:t>yuqori</w:t>
            </w:r>
            <w:r w:rsidRPr="00107CC1">
              <w:rPr>
                <w:sz w:val="28"/>
              </w:rPr>
              <w:t xml:space="preserve"> </w:t>
            </w:r>
            <w:r w:rsidRPr="00107CC1">
              <w:rPr>
                <w:sz w:val="28"/>
                <w:lang w:val="en-US"/>
              </w:rPr>
              <w:t>tezli</w:t>
            </w:r>
            <w:r w:rsidR="00AC4946" w:rsidRPr="00107CC1">
              <w:rPr>
                <w:sz w:val="28"/>
                <w:lang w:val="en-US"/>
              </w:rPr>
              <w:t>kni</w:t>
            </w:r>
            <w:r w:rsidR="00AC4946" w:rsidRPr="00107CC1">
              <w:rPr>
                <w:sz w:val="28"/>
              </w:rPr>
              <w:t xml:space="preserve"> </w:t>
            </w:r>
            <w:r w:rsidR="00AC4946" w:rsidRPr="00107CC1">
              <w:rPr>
                <w:sz w:val="28"/>
                <w:lang w:val="en-US"/>
              </w:rPr>
              <w:t>ta</w:t>
            </w:r>
            <w:r w:rsidR="00AC4946" w:rsidRPr="00107CC1">
              <w:rPr>
                <w:sz w:val="28"/>
              </w:rPr>
              <w:t>’</w:t>
            </w:r>
            <w:r w:rsidR="00AC4946" w:rsidRPr="00107CC1">
              <w:rPr>
                <w:sz w:val="28"/>
                <w:lang w:val="en-US"/>
              </w:rPr>
              <w:t>minlaydigan</w:t>
            </w:r>
            <w:r w:rsidR="00AC4946" w:rsidRPr="00107CC1">
              <w:rPr>
                <w:sz w:val="28"/>
              </w:rPr>
              <w:t xml:space="preserve">, </w:t>
            </w:r>
            <w:r w:rsidR="00AC4946" w:rsidRPr="00107CC1">
              <w:rPr>
                <w:sz w:val="28"/>
                <w:lang w:val="en-US"/>
              </w:rPr>
              <w:t>hech</w:t>
            </w:r>
            <w:r w:rsidR="00AC4946" w:rsidRPr="00107CC1">
              <w:rPr>
                <w:sz w:val="28"/>
              </w:rPr>
              <w:t xml:space="preserve"> </w:t>
            </w:r>
            <w:r w:rsidR="00AC4946" w:rsidRPr="00107CC1">
              <w:rPr>
                <w:sz w:val="28"/>
                <w:lang w:val="en-US"/>
              </w:rPr>
              <w:t>bo</w:t>
            </w:r>
            <w:r w:rsidR="00AC4946" w:rsidRPr="00107CC1">
              <w:rPr>
                <w:sz w:val="28"/>
              </w:rPr>
              <w:t>‘</w:t>
            </w:r>
            <w:r w:rsidR="00AC4946" w:rsidRPr="00107CC1">
              <w:rPr>
                <w:sz w:val="28"/>
                <w:lang w:val="en-US"/>
              </w:rPr>
              <w:t>lma</w:t>
            </w:r>
            <w:r w:rsidRPr="00107CC1">
              <w:rPr>
                <w:sz w:val="28"/>
                <w:lang w:val="en-US"/>
              </w:rPr>
              <w:t>ganda</w:t>
            </w:r>
            <w:r w:rsidRPr="00107CC1">
              <w:rPr>
                <w:sz w:val="28"/>
              </w:rPr>
              <w:t xml:space="preserve"> </w:t>
            </w:r>
            <w:r w:rsidRPr="00107CC1">
              <w:rPr>
                <w:sz w:val="28"/>
                <w:lang w:val="en-US"/>
              </w:rPr>
              <w:t>bitta</w:t>
            </w:r>
            <w:r w:rsidRPr="00107CC1">
              <w:rPr>
                <w:sz w:val="28"/>
              </w:rPr>
              <w:t xml:space="preserve"> </w:t>
            </w:r>
            <w:r w:rsidRPr="00107CC1">
              <w:rPr>
                <w:sz w:val="28"/>
                <w:lang w:val="en-US"/>
              </w:rPr>
              <w:t>kanalni</w:t>
            </w:r>
            <w:r w:rsidRPr="00107CC1">
              <w:rPr>
                <w:sz w:val="28"/>
              </w:rPr>
              <w:t xml:space="preserve"> </w:t>
            </w:r>
            <w:r w:rsidRPr="00107CC1">
              <w:rPr>
                <w:sz w:val="28"/>
                <w:lang w:val="en-US"/>
              </w:rPr>
              <w:t>o</w:t>
            </w:r>
            <w:r w:rsidRPr="00107CC1">
              <w:rPr>
                <w:sz w:val="28"/>
              </w:rPr>
              <w:t>‘</w:t>
            </w:r>
            <w:r w:rsidRPr="00107CC1">
              <w:rPr>
                <w:sz w:val="28"/>
                <w:lang w:val="en-US"/>
              </w:rPr>
              <w:t>z</w:t>
            </w:r>
            <w:r w:rsidRPr="00107CC1">
              <w:rPr>
                <w:sz w:val="28"/>
              </w:rPr>
              <w:t xml:space="preserve"> </w:t>
            </w:r>
            <w:r w:rsidRPr="00107CC1">
              <w:rPr>
                <w:sz w:val="28"/>
                <w:lang w:val="en-US"/>
              </w:rPr>
              <w:t>ichiga</w:t>
            </w:r>
            <w:r w:rsidRPr="00107CC1">
              <w:rPr>
                <w:sz w:val="28"/>
              </w:rPr>
              <w:t xml:space="preserve"> </w:t>
            </w:r>
            <w:r w:rsidRPr="00107CC1">
              <w:rPr>
                <w:sz w:val="28"/>
                <w:lang w:val="en-US"/>
              </w:rPr>
              <w:t>oladigan</w:t>
            </w:r>
            <w:r w:rsidRPr="00107CC1">
              <w:rPr>
                <w:sz w:val="28"/>
              </w:rPr>
              <w:t xml:space="preserve"> </w:t>
            </w:r>
            <w:r w:rsidRPr="00107CC1">
              <w:rPr>
                <w:i/>
                <w:sz w:val="28"/>
                <w:lang w:val="en-US"/>
              </w:rPr>
              <w:t>ISDN</w:t>
            </w:r>
            <w:r w:rsidRPr="00107CC1">
              <w:rPr>
                <w:sz w:val="28"/>
              </w:rPr>
              <w:t xml:space="preserve"> </w:t>
            </w:r>
            <w:r w:rsidRPr="00107CC1">
              <w:rPr>
                <w:sz w:val="28"/>
                <w:lang w:val="en-US"/>
              </w:rPr>
              <w:t>dan</w:t>
            </w:r>
            <w:r w:rsidRPr="00107CC1">
              <w:rPr>
                <w:sz w:val="28"/>
              </w:rPr>
              <w:t xml:space="preserve"> </w:t>
            </w:r>
            <w:r w:rsidRPr="00107CC1">
              <w:rPr>
                <w:sz w:val="28"/>
                <w:lang w:val="en-US"/>
              </w:rPr>
              <w:t>foydalana</w:t>
            </w:r>
            <w:r w:rsidRPr="00107CC1">
              <w:rPr>
                <w:sz w:val="28"/>
              </w:rPr>
              <w:t xml:space="preserve"> </w:t>
            </w:r>
            <w:r w:rsidRPr="00107CC1">
              <w:rPr>
                <w:sz w:val="28"/>
                <w:lang w:val="en-US"/>
              </w:rPr>
              <w:t>olish</w:t>
            </w:r>
            <w:r w:rsidRPr="00107CC1">
              <w:rPr>
                <w:sz w:val="28"/>
              </w:rPr>
              <w:t>.</w:t>
            </w:r>
          </w:p>
          <w:p w14:paraId="13E8FD7D" w14:textId="77777777" w:rsidR="00AB32AA" w:rsidRPr="00107CC1" w:rsidRDefault="00AB32AA" w:rsidP="00AB32AA">
            <w:pPr>
              <w:widowControl w:val="0"/>
              <w:jc w:val="both"/>
              <w:rPr>
                <w:snapToGrid w:val="0"/>
                <w:sz w:val="28"/>
              </w:rPr>
            </w:pPr>
          </w:p>
          <w:p w14:paraId="6C515BEE" w14:textId="77777777" w:rsidR="00AB32AA" w:rsidRPr="00107CC1" w:rsidRDefault="00AB32AA" w:rsidP="00AB32AA">
            <w:pPr>
              <w:widowControl w:val="0"/>
              <w:jc w:val="both"/>
              <w:rPr>
                <w:snapToGrid w:val="0"/>
                <w:sz w:val="28"/>
              </w:rPr>
            </w:pPr>
            <w:r w:rsidRPr="00107CC1">
              <w:rPr>
                <w:sz w:val="28"/>
              </w:rPr>
              <w:t xml:space="preserve">Бирламчи ёки эквивалент узатиш тезлигидан юқори тезликни таъминлайдиган, ҳеч бўлма-ганда битта канални ўз ичига оладиган </w:t>
            </w:r>
            <w:r w:rsidRPr="00107CC1">
              <w:rPr>
                <w:sz w:val="28"/>
                <w:lang w:val="en-US"/>
              </w:rPr>
              <w:t>ISDN</w:t>
            </w:r>
            <w:r w:rsidRPr="00107CC1">
              <w:rPr>
                <w:sz w:val="28"/>
              </w:rPr>
              <w:t xml:space="preserve"> дан фойдалана олиш.</w:t>
            </w:r>
          </w:p>
          <w:p w14:paraId="0840AA28" w14:textId="77777777" w:rsidR="00AB32AA" w:rsidRPr="00107CC1" w:rsidRDefault="00AB32AA" w:rsidP="00AB32AA">
            <w:pPr>
              <w:widowControl w:val="0"/>
              <w:ind w:firstLine="152"/>
              <w:jc w:val="both"/>
              <w:rPr>
                <w:snapToGrid w:val="0"/>
                <w:sz w:val="16"/>
              </w:rPr>
            </w:pPr>
          </w:p>
        </w:tc>
      </w:tr>
      <w:tr w:rsidR="00AB32AA" w:rsidRPr="00107CC1" w14:paraId="307EF378" w14:textId="77777777">
        <w:tc>
          <w:tcPr>
            <w:tcW w:w="2104" w:type="pct"/>
          </w:tcPr>
          <w:p w14:paraId="469F35FC" w14:textId="77777777" w:rsidR="00AB32AA" w:rsidRPr="00107CC1" w:rsidRDefault="00AB32AA" w:rsidP="00AB32AA">
            <w:pPr>
              <w:jc w:val="both"/>
              <w:rPr>
                <w:b/>
                <w:sz w:val="28"/>
                <w:szCs w:val="28"/>
              </w:rPr>
            </w:pPr>
            <w:r w:rsidRPr="00107CC1">
              <w:rPr>
                <w:b/>
                <w:sz w:val="28"/>
                <w:szCs w:val="28"/>
              </w:rPr>
              <w:t>Шифрование</w:t>
            </w:r>
          </w:p>
          <w:p w14:paraId="64E6D1F2" w14:textId="77777777" w:rsidR="00E80467" w:rsidRPr="00107CC1" w:rsidRDefault="00AB32AA" w:rsidP="00AB32AA">
            <w:pPr>
              <w:jc w:val="both"/>
              <w:rPr>
                <w:sz w:val="28"/>
                <w:szCs w:val="28"/>
              </w:rPr>
            </w:pPr>
            <w:r w:rsidRPr="00107CC1">
              <w:rPr>
                <w:b/>
                <w:sz w:val="28"/>
                <w:szCs w:val="28"/>
                <w:lang w:val="en-US"/>
              </w:rPr>
              <w:t>uz</w:t>
            </w:r>
            <w:r w:rsidRPr="00107CC1">
              <w:rPr>
                <w:sz w:val="28"/>
                <w:szCs w:val="28"/>
              </w:rPr>
              <w:t xml:space="preserve"> -</w:t>
            </w:r>
            <w:r w:rsidRPr="00107CC1">
              <w:rPr>
                <w:b/>
                <w:sz w:val="28"/>
                <w:szCs w:val="28"/>
              </w:rPr>
              <w:t xml:space="preserve"> </w:t>
            </w:r>
            <w:r w:rsidR="00E80467" w:rsidRPr="00107CC1">
              <w:rPr>
                <w:sz w:val="28"/>
                <w:szCs w:val="28"/>
                <w:lang w:val="en-US"/>
              </w:rPr>
              <w:t>shifrlash</w:t>
            </w:r>
            <w:r w:rsidR="00E80467" w:rsidRPr="00107CC1">
              <w:rPr>
                <w:sz w:val="28"/>
                <w:szCs w:val="28"/>
              </w:rPr>
              <w:t xml:space="preserve"> </w:t>
            </w:r>
          </w:p>
          <w:p w14:paraId="0611231C" w14:textId="77777777" w:rsidR="00AB32AA" w:rsidRPr="00107CC1" w:rsidRDefault="00E80467" w:rsidP="00AB32AA">
            <w:pPr>
              <w:jc w:val="both"/>
              <w:rPr>
                <w:b/>
                <w:sz w:val="28"/>
                <w:szCs w:val="28"/>
              </w:rPr>
            </w:pPr>
            <w:r w:rsidRPr="00107CC1">
              <w:rPr>
                <w:sz w:val="28"/>
                <w:szCs w:val="28"/>
              </w:rPr>
              <w:t xml:space="preserve">       </w:t>
            </w:r>
            <w:r w:rsidR="00AB32AA" w:rsidRPr="00107CC1">
              <w:rPr>
                <w:sz w:val="28"/>
                <w:szCs w:val="28"/>
              </w:rPr>
              <w:t>шифрлаш</w:t>
            </w:r>
          </w:p>
          <w:p w14:paraId="5A7C95C1" w14:textId="77777777" w:rsidR="00AB32AA" w:rsidRPr="00107CC1" w:rsidRDefault="00AB32AA" w:rsidP="00AB32AA">
            <w:pPr>
              <w:pStyle w:val="NormalWeb"/>
              <w:spacing w:before="0" w:beforeAutospacing="0" w:after="0" w:afterAutospacing="0"/>
              <w:jc w:val="both"/>
              <w:rPr>
                <w:b/>
                <w:sz w:val="28"/>
              </w:rPr>
            </w:pPr>
            <w:r w:rsidRPr="00107CC1">
              <w:rPr>
                <w:b/>
                <w:sz w:val="28"/>
                <w:szCs w:val="28"/>
                <w:lang w:val="en-US"/>
              </w:rPr>
              <w:t>en</w:t>
            </w:r>
            <w:r w:rsidRPr="00107CC1">
              <w:rPr>
                <w:sz w:val="28"/>
                <w:szCs w:val="28"/>
              </w:rPr>
              <w:t xml:space="preserve"> -</w:t>
            </w:r>
            <w:r w:rsidRPr="00107CC1">
              <w:rPr>
                <w:b/>
                <w:sz w:val="28"/>
                <w:szCs w:val="28"/>
              </w:rPr>
              <w:t xml:space="preserve"> </w:t>
            </w:r>
            <w:r w:rsidRPr="00107CC1">
              <w:rPr>
                <w:sz w:val="28"/>
                <w:szCs w:val="28"/>
                <w:lang w:val="en-US"/>
              </w:rPr>
              <w:t>encryption</w:t>
            </w:r>
          </w:p>
        </w:tc>
        <w:tc>
          <w:tcPr>
            <w:tcW w:w="2896" w:type="pct"/>
          </w:tcPr>
          <w:p w14:paraId="7889E9DF" w14:textId="77777777" w:rsidR="00AB32AA" w:rsidRPr="00107CC1" w:rsidRDefault="00AB32AA" w:rsidP="00AB32AA">
            <w:pPr>
              <w:jc w:val="both"/>
              <w:rPr>
                <w:sz w:val="28"/>
              </w:rPr>
            </w:pPr>
            <w:r w:rsidRPr="00107CC1">
              <w:rPr>
                <w:sz w:val="28"/>
              </w:rPr>
              <w:t>Метод защиты информации в сети. Данные шифруются при передаче и дешифруются при получении с помощью ключей. Используется для защиты конфиденциальной информации.</w:t>
            </w:r>
          </w:p>
          <w:p w14:paraId="5DDE0B44" w14:textId="77777777" w:rsidR="00E80467" w:rsidRPr="00107CC1" w:rsidRDefault="00E80467" w:rsidP="00AB32AA">
            <w:pPr>
              <w:jc w:val="both"/>
              <w:rPr>
                <w:sz w:val="28"/>
              </w:rPr>
            </w:pPr>
          </w:p>
          <w:p w14:paraId="2A632844" w14:textId="77777777" w:rsidR="00E80467" w:rsidRPr="00107CC1" w:rsidRDefault="00E80467" w:rsidP="00E80467">
            <w:pPr>
              <w:jc w:val="both"/>
              <w:rPr>
                <w:sz w:val="28"/>
                <w:lang w:val="fr-FR"/>
              </w:rPr>
            </w:pPr>
            <w:r w:rsidRPr="00107CC1">
              <w:rPr>
                <w:sz w:val="28"/>
                <w:lang w:val="en-US"/>
              </w:rPr>
              <w:t>Tarmoqdagi</w:t>
            </w:r>
            <w:r w:rsidRPr="00107CC1">
              <w:rPr>
                <w:sz w:val="28"/>
                <w:lang w:val="fr-FR"/>
              </w:rPr>
              <w:t xml:space="preserve"> </w:t>
            </w:r>
            <w:r w:rsidRPr="00107CC1">
              <w:rPr>
                <w:sz w:val="28"/>
                <w:lang w:val="en-US"/>
              </w:rPr>
              <w:t>axborotni</w:t>
            </w:r>
            <w:r w:rsidRPr="00107CC1">
              <w:rPr>
                <w:sz w:val="28"/>
                <w:lang w:val="fr-FR"/>
              </w:rPr>
              <w:t xml:space="preserve"> </w:t>
            </w:r>
            <w:r w:rsidRPr="00107CC1">
              <w:rPr>
                <w:sz w:val="28"/>
                <w:lang w:val="en-US"/>
              </w:rPr>
              <w:t>himoyalash</w:t>
            </w:r>
            <w:r w:rsidRPr="00107CC1">
              <w:rPr>
                <w:sz w:val="28"/>
                <w:lang w:val="fr-FR"/>
              </w:rPr>
              <w:t xml:space="preserve"> </w:t>
            </w:r>
            <w:r w:rsidRPr="00107CC1">
              <w:rPr>
                <w:sz w:val="28"/>
                <w:lang w:val="en-US"/>
              </w:rPr>
              <w:t>usuli</w:t>
            </w:r>
            <w:r w:rsidRPr="00107CC1">
              <w:rPr>
                <w:sz w:val="28"/>
                <w:lang w:val="fr-FR"/>
              </w:rPr>
              <w:t xml:space="preserve">. </w:t>
            </w:r>
            <w:r w:rsidRPr="00107CC1">
              <w:rPr>
                <w:sz w:val="28"/>
                <w:lang w:val="en-US"/>
              </w:rPr>
              <w:t>Ma</w:t>
            </w:r>
            <w:r w:rsidRPr="00107CC1">
              <w:rPr>
                <w:sz w:val="28"/>
              </w:rPr>
              <w:t>’</w:t>
            </w:r>
            <w:r w:rsidRPr="00107CC1">
              <w:rPr>
                <w:sz w:val="28"/>
                <w:lang w:val="en-US"/>
              </w:rPr>
              <w:t>lu</w:t>
            </w:r>
            <w:r w:rsidR="00C97F1B" w:rsidRPr="00107CC1">
              <w:rPr>
                <w:sz w:val="28"/>
              </w:rPr>
              <w:t>-</w:t>
            </w:r>
            <w:r w:rsidRPr="00107CC1">
              <w:rPr>
                <w:sz w:val="28"/>
                <w:lang w:val="en-US"/>
              </w:rPr>
              <w:t>motlar</w:t>
            </w:r>
            <w:r w:rsidRPr="00107CC1">
              <w:rPr>
                <w:sz w:val="28"/>
                <w:lang w:val="fr-FR"/>
              </w:rPr>
              <w:t xml:space="preserve"> </w:t>
            </w:r>
            <w:r w:rsidRPr="00107CC1">
              <w:rPr>
                <w:sz w:val="28"/>
                <w:lang w:val="en-US"/>
              </w:rPr>
              <w:t>uzatishda</w:t>
            </w:r>
            <w:r w:rsidRPr="00107CC1">
              <w:rPr>
                <w:sz w:val="28"/>
                <w:lang w:val="fr-FR"/>
              </w:rPr>
              <w:t xml:space="preserve"> </w:t>
            </w:r>
            <w:r w:rsidRPr="00107CC1">
              <w:rPr>
                <w:sz w:val="28"/>
                <w:lang w:val="en-US"/>
              </w:rPr>
              <w:t>shifrlanadi</w:t>
            </w:r>
            <w:r w:rsidRPr="00107CC1">
              <w:rPr>
                <w:sz w:val="28"/>
                <w:lang w:val="fr-FR"/>
              </w:rPr>
              <w:t xml:space="preserve"> </w:t>
            </w:r>
            <w:r w:rsidRPr="00107CC1">
              <w:rPr>
                <w:sz w:val="28"/>
                <w:lang w:val="en-US"/>
              </w:rPr>
              <w:t>va</w:t>
            </w:r>
            <w:r w:rsidRPr="00107CC1">
              <w:rPr>
                <w:sz w:val="28"/>
                <w:lang w:val="fr-FR"/>
              </w:rPr>
              <w:t xml:space="preserve"> </w:t>
            </w:r>
            <w:r w:rsidRPr="00107CC1">
              <w:rPr>
                <w:sz w:val="28"/>
                <w:lang w:val="en-US"/>
              </w:rPr>
              <w:t>kalitlar</w:t>
            </w:r>
            <w:r w:rsidRPr="00107CC1">
              <w:rPr>
                <w:sz w:val="28"/>
                <w:lang w:val="fr-FR"/>
              </w:rPr>
              <w:t xml:space="preserve"> </w:t>
            </w:r>
            <w:r w:rsidRPr="00107CC1">
              <w:rPr>
                <w:sz w:val="28"/>
                <w:lang w:val="en-US"/>
              </w:rPr>
              <w:t>yordamida</w:t>
            </w:r>
            <w:r w:rsidRPr="00107CC1">
              <w:rPr>
                <w:sz w:val="28"/>
                <w:lang w:val="fr-FR"/>
              </w:rPr>
              <w:t xml:space="preserve"> </w:t>
            </w:r>
            <w:r w:rsidRPr="00107CC1">
              <w:rPr>
                <w:sz w:val="28"/>
                <w:lang w:val="en-US"/>
              </w:rPr>
              <w:t>olishda</w:t>
            </w:r>
            <w:r w:rsidRPr="00107CC1">
              <w:rPr>
                <w:sz w:val="28"/>
                <w:lang w:val="fr-FR"/>
              </w:rPr>
              <w:t xml:space="preserve"> </w:t>
            </w:r>
            <w:r w:rsidRPr="00107CC1">
              <w:rPr>
                <w:sz w:val="28"/>
                <w:lang w:val="en-US"/>
              </w:rPr>
              <w:t>shifrlari</w:t>
            </w:r>
            <w:r w:rsidRPr="00107CC1">
              <w:rPr>
                <w:sz w:val="28"/>
                <w:lang w:val="fr-FR"/>
              </w:rPr>
              <w:t xml:space="preserve"> </w:t>
            </w:r>
            <w:r w:rsidRPr="00107CC1">
              <w:rPr>
                <w:sz w:val="28"/>
                <w:lang w:val="en-US"/>
              </w:rPr>
              <w:t>ochiladi</w:t>
            </w:r>
            <w:r w:rsidRPr="00107CC1">
              <w:rPr>
                <w:sz w:val="28"/>
                <w:lang w:val="fr-FR"/>
              </w:rPr>
              <w:t>. Konfidensial axborotni himoyalash uchun qo‘llaniladi.</w:t>
            </w:r>
          </w:p>
          <w:p w14:paraId="390C7625" w14:textId="77777777" w:rsidR="00AB32AA" w:rsidRPr="00107CC1" w:rsidRDefault="00AB32AA" w:rsidP="00AB32AA">
            <w:pPr>
              <w:jc w:val="both"/>
              <w:rPr>
                <w:sz w:val="28"/>
                <w:lang w:val="fr-FR"/>
              </w:rPr>
            </w:pPr>
          </w:p>
          <w:p w14:paraId="2E1D412F" w14:textId="77777777" w:rsidR="004B50E1" w:rsidRPr="00107CC1" w:rsidRDefault="00AB32AA" w:rsidP="00AB32AA">
            <w:pPr>
              <w:jc w:val="both"/>
              <w:rPr>
                <w:sz w:val="28"/>
              </w:rPr>
            </w:pPr>
            <w:r w:rsidRPr="00107CC1">
              <w:rPr>
                <w:sz w:val="28"/>
              </w:rPr>
              <w:t>Тармоқдаги</w:t>
            </w:r>
            <w:r w:rsidRPr="00107CC1">
              <w:rPr>
                <w:sz w:val="28"/>
                <w:lang w:val="fr-FR"/>
              </w:rPr>
              <w:t xml:space="preserve"> </w:t>
            </w:r>
            <w:r w:rsidRPr="00107CC1">
              <w:rPr>
                <w:sz w:val="28"/>
              </w:rPr>
              <w:t>ахборотни</w:t>
            </w:r>
            <w:r w:rsidRPr="00107CC1">
              <w:rPr>
                <w:sz w:val="28"/>
                <w:lang w:val="fr-FR"/>
              </w:rPr>
              <w:t xml:space="preserve"> </w:t>
            </w:r>
            <w:r w:rsidRPr="00107CC1">
              <w:rPr>
                <w:sz w:val="28"/>
              </w:rPr>
              <w:t>ҳимоялаш</w:t>
            </w:r>
            <w:r w:rsidRPr="00107CC1">
              <w:rPr>
                <w:sz w:val="28"/>
                <w:lang w:val="fr-FR"/>
              </w:rPr>
              <w:t xml:space="preserve"> </w:t>
            </w:r>
            <w:r w:rsidRPr="00107CC1">
              <w:rPr>
                <w:sz w:val="28"/>
              </w:rPr>
              <w:t>усули</w:t>
            </w:r>
            <w:r w:rsidRPr="00107CC1">
              <w:rPr>
                <w:sz w:val="28"/>
                <w:lang w:val="fr-FR"/>
              </w:rPr>
              <w:t xml:space="preserve">. </w:t>
            </w:r>
            <w:r w:rsidRPr="00107CC1">
              <w:rPr>
                <w:sz w:val="28"/>
              </w:rPr>
              <w:t>Маълумотлар</w:t>
            </w:r>
            <w:r w:rsidRPr="00107CC1">
              <w:rPr>
                <w:sz w:val="28"/>
                <w:lang w:val="fr-FR"/>
              </w:rPr>
              <w:t xml:space="preserve"> </w:t>
            </w:r>
            <w:r w:rsidRPr="00107CC1">
              <w:rPr>
                <w:sz w:val="28"/>
              </w:rPr>
              <w:t>узатишда</w:t>
            </w:r>
            <w:r w:rsidRPr="00107CC1">
              <w:rPr>
                <w:sz w:val="28"/>
                <w:lang w:val="fr-FR"/>
              </w:rPr>
              <w:t xml:space="preserve"> </w:t>
            </w:r>
            <w:r w:rsidRPr="00107CC1">
              <w:rPr>
                <w:sz w:val="28"/>
              </w:rPr>
              <w:t>шифрланади</w:t>
            </w:r>
            <w:r w:rsidRPr="00107CC1">
              <w:rPr>
                <w:sz w:val="28"/>
                <w:lang w:val="fr-FR"/>
              </w:rPr>
              <w:t xml:space="preserve"> </w:t>
            </w:r>
            <w:r w:rsidRPr="00107CC1">
              <w:rPr>
                <w:sz w:val="28"/>
              </w:rPr>
              <w:t>ва</w:t>
            </w:r>
            <w:r w:rsidRPr="00107CC1">
              <w:rPr>
                <w:sz w:val="28"/>
                <w:lang w:val="fr-FR"/>
              </w:rPr>
              <w:t xml:space="preserve"> </w:t>
            </w:r>
            <w:r w:rsidRPr="00107CC1">
              <w:rPr>
                <w:sz w:val="28"/>
              </w:rPr>
              <w:t>калитлар</w:t>
            </w:r>
            <w:r w:rsidRPr="00107CC1">
              <w:rPr>
                <w:sz w:val="28"/>
                <w:lang w:val="fr-FR"/>
              </w:rPr>
              <w:t xml:space="preserve"> </w:t>
            </w:r>
            <w:r w:rsidRPr="00107CC1">
              <w:rPr>
                <w:sz w:val="28"/>
              </w:rPr>
              <w:t>ёрдамида</w:t>
            </w:r>
            <w:r w:rsidRPr="00107CC1">
              <w:rPr>
                <w:sz w:val="28"/>
                <w:lang w:val="fr-FR"/>
              </w:rPr>
              <w:t xml:space="preserve"> </w:t>
            </w:r>
            <w:r w:rsidRPr="00107CC1">
              <w:rPr>
                <w:sz w:val="28"/>
              </w:rPr>
              <w:t>олишда</w:t>
            </w:r>
            <w:r w:rsidRPr="00107CC1">
              <w:rPr>
                <w:sz w:val="28"/>
                <w:lang w:val="fr-FR"/>
              </w:rPr>
              <w:t xml:space="preserve"> </w:t>
            </w:r>
            <w:r w:rsidRPr="00107CC1">
              <w:rPr>
                <w:sz w:val="28"/>
              </w:rPr>
              <w:t>шифрлари</w:t>
            </w:r>
            <w:r w:rsidRPr="00107CC1">
              <w:rPr>
                <w:sz w:val="28"/>
                <w:lang w:val="fr-FR"/>
              </w:rPr>
              <w:t xml:space="preserve"> </w:t>
            </w:r>
            <w:r w:rsidRPr="00107CC1">
              <w:rPr>
                <w:sz w:val="28"/>
              </w:rPr>
              <w:t>очилади</w:t>
            </w:r>
            <w:r w:rsidRPr="00107CC1">
              <w:rPr>
                <w:sz w:val="28"/>
                <w:lang w:val="fr-FR"/>
              </w:rPr>
              <w:t xml:space="preserve">. </w:t>
            </w:r>
            <w:r w:rsidRPr="00107CC1">
              <w:rPr>
                <w:sz w:val="28"/>
              </w:rPr>
              <w:t>Конфиденциал</w:t>
            </w:r>
            <w:r w:rsidRPr="00107CC1">
              <w:rPr>
                <w:sz w:val="28"/>
                <w:lang w:val="fr-FR"/>
              </w:rPr>
              <w:t xml:space="preserve"> </w:t>
            </w:r>
            <w:r w:rsidRPr="00107CC1">
              <w:rPr>
                <w:sz w:val="28"/>
              </w:rPr>
              <w:t>ахборотни</w:t>
            </w:r>
            <w:r w:rsidRPr="00107CC1">
              <w:rPr>
                <w:sz w:val="28"/>
                <w:lang w:val="fr-FR"/>
              </w:rPr>
              <w:t xml:space="preserve"> </w:t>
            </w:r>
            <w:r w:rsidRPr="00107CC1">
              <w:rPr>
                <w:sz w:val="28"/>
              </w:rPr>
              <w:t>ҳимоялаш</w:t>
            </w:r>
            <w:r w:rsidRPr="00107CC1">
              <w:rPr>
                <w:sz w:val="28"/>
                <w:lang w:val="fr-FR"/>
              </w:rPr>
              <w:t xml:space="preserve"> </w:t>
            </w:r>
            <w:r w:rsidRPr="00107CC1">
              <w:rPr>
                <w:sz w:val="28"/>
              </w:rPr>
              <w:t>учун</w:t>
            </w:r>
            <w:r w:rsidRPr="00107CC1">
              <w:rPr>
                <w:sz w:val="28"/>
                <w:lang w:val="fr-FR"/>
              </w:rPr>
              <w:t xml:space="preserve"> </w:t>
            </w:r>
            <w:r w:rsidRPr="00107CC1">
              <w:rPr>
                <w:sz w:val="28"/>
              </w:rPr>
              <w:t>қўлланилади</w:t>
            </w:r>
            <w:r w:rsidRPr="00107CC1">
              <w:rPr>
                <w:sz w:val="28"/>
                <w:lang w:val="fr-FR"/>
              </w:rPr>
              <w:t>.</w:t>
            </w:r>
          </w:p>
          <w:p w14:paraId="335A7673" w14:textId="77777777" w:rsidR="00086B5C" w:rsidRPr="00107CC1" w:rsidRDefault="00086B5C" w:rsidP="00AB32AA">
            <w:pPr>
              <w:jc w:val="both"/>
              <w:rPr>
                <w:sz w:val="28"/>
              </w:rPr>
            </w:pPr>
          </w:p>
        </w:tc>
      </w:tr>
      <w:tr w:rsidR="00AB32AA" w:rsidRPr="00107CC1" w14:paraId="3DA9BF3B" w14:textId="77777777">
        <w:tc>
          <w:tcPr>
            <w:tcW w:w="2104" w:type="pct"/>
          </w:tcPr>
          <w:p w14:paraId="114F0655" w14:textId="77777777" w:rsidR="00AB32AA" w:rsidRPr="00107CC1" w:rsidRDefault="00AB32AA" w:rsidP="00AB32AA">
            <w:pPr>
              <w:jc w:val="both"/>
              <w:rPr>
                <w:sz w:val="28"/>
                <w:szCs w:val="28"/>
                <w:lang w:val="fr-FR"/>
              </w:rPr>
            </w:pPr>
            <w:r w:rsidRPr="00107CC1">
              <w:rPr>
                <w:b/>
                <w:sz w:val="28"/>
                <w:szCs w:val="28"/>
              </w:rPr>
              <w:t>Шлюз</w:t>
            </w:r>
          </w:p>
          <w:p w14:paraId="1FB2A626" w14:textId="77777777" w:rsidR="00E80467" w:rsidRPr="00107CC1" w:rsidRDefault="00AB32AA" w:rsidP="00E80467">
            <w:pPr>
              <w:pStyle w:val="BodyText"/>
              <w:jc w:val="both"/>
              <w:rPr>
                <w:b w:val="0"/>
                <w:sz w:val="28"/>
                <w:szCs w:val="28"/>
                <w:lang w:val="fr-FR"/>
              </w:rPr>
            </w:pPr>
            <w:r w:rsidRPr="00107CC1">
              <w:rPr>
                <w:sz w:val="28"/>
                <w:szCs w:val="28"/>
                <w:lang w:val="fr-FR"/>
              </w:rPr>
              <w:t>uz</w:t>
            </w:r>
            <w:r w:rsidRPr="00107CC1">
              <w:rPr>
                <w:b w:val="0"/>
                <w:sz w:val="28"/>
                <w:szCs w:val="28"/>
                <w:lang w:val="fr-FR"/>
              </w:rPr>
              <w:t xml:space="preserve"> - </w:t>
            </w:r>
            <w:r w:rsidR="00E80467" w:rsidRPr="00107CC1">
              <w:rPr>
                <w:b w:val="0"/>
                <w:sz w:val="28"/>
                <w:szCs w:val="28"/>
                <w:lang w:val="fr-FR"/>
              </w:rPr>
              <w:t>shlyuz</w:t>
            </w:r>
          </w:p>
          <w:p w14:paraId="239CCD48" w14:textId="77777777" w:rsidR="00AB32AA" w:rsidRPr="00107CC1" w:rsidRDefault="000A22F7" w:rsidP="00AB32AA">
            <w:pPr>
              <w:pStyle w:val="BodyText"/>
              <w:jc w:val="both"/>
              <w:rPr>
                <w:b w:val="0"/>
                <w:sz w:val="28"/>
                <w:szCs w:val="28"/>
                <w:lang w:val="fr-FR"/>
              </w:rPr>
            </w:pPr>
            <w:r w:rsidRPr="00107CC1">
              <w:rPr>
                <w:b w:val="0"/>
                <w:sz w:val="28"/>
                <w:szCs w:val="28"/>
                <w:lang w:val="fr-FR"/>
              </w:rPr>
              <w:t xml:space="preserve">     </w:t>
            </w:r>
            <w:r w:rsidR="00E80467" w:rsidRPr="00107CC1">
              <w:rPr>
                <w:b w:val="0"/>
                <w:sz w:val="28"/>
                <w:szCs w:val="28"/>
                <w:lang w:val="fr-FR"/>
              </w:rPr>
              <w:t xml:space="preserve">  </w:t>
            </w:r>
            <w:r w:rsidR="00AB32AA" w:rsidRPr="00107CC1">
              <w:rPr>
                <w:b w:val="0"/>
                <w:sz w:val="28"/>
                <w:szCs w:val="28"/>
              </w:rPr>
              <w:t>шлюз</w:t>
            </w:r>
          </w:p>
          <w:p w14:paraId="517C15F4" w14:textId="77777777" w:rsidR="00AB32AA" w:rsidRPr="00107CC1" w:rsidRDefault="00AB32AA" w:rsidP="00AB32AA">
            <w:pPr>
              <w:pStyle w:val="NormalWeb"/>
              <w:spacing w:before="0" w:beforeAutospacing="0" w:after="0" w:afterAutospacing="0"/>
              <w:jc w:val="both"/>
              <w:rPr>
                <w:b/>
                <w:sz w:val="28"/>
                <w:lang w:val="fr-FR"/>
              </w:rPr>
            </w:pPr>
            <w:r w:rsidRPr="00107CC1">
              <w:rPr>
                <w:b/>
                <w:sz w:val="28"/>
                <w:szCs w:val="28"/>
                <w:lang w:val="fr-FR"/>
              </w:rPr>
              <w:t>en</w:t>
            </w:r>
            <w:r w:rsidRPr="00107CC1">
              <w:rPr>
                <w:sz w:val="28"/>
                <w:szCs w:val="28"/>
                <w:lang w:val="fr-FR"/>
              </w:rPr>
              <w:t xml:space="preserve"> -</w:t>
            </w:r>
            <w:r w:rsidRPr="00107CC1">
              <w:rPr>
                <w:b/>
                <w:sz w:val="28"/>
                <w:szCs w:val="28"/>
                <w:lang w:val="fr-FR"/>
              </w:rPr>
              <w:t xml:space="preserve"> </w:t>
            </w:r>
            <w:r w:rsidRPr="00107CC1">
              <w:rPr>
                <w:sz w:val="28"/>
                <w:szCs w:val="28"/>
                <w:lang w:val="fr-FR"/>
              </w:rPr>
              <w:t>gateway</w:t>
            </w:r>
          </w:p>
        </w:tc>
        <w:tc>
          <w:tcPr>
            <w:tcW w:w="2896" w:type="pct"/>
          </w:tcPr>
          <w:p w14:paraId="20630078" w14:textId="77777777" w:rsidR="00AB32AA" w:rsidRPr="00107CC1" w:rsidRDefault="00AB32AA" w:rsidP="00AB32AA">
            <w:pPr>
              <w:jc w:val="both"/>
              <w:rPr>
                <w:sz w:val="28"/>
              </w:rPr>
            </w:pPr>
            <w:r w:rsidRPr="00107CC1">
              <w:rPr>
                <w:sz w:val="28"/>
              </w:rPr>
              <w:t>Функциональное устройство или программа, соединяющая компьютерные сети</w:t>
            </w:r>
            <w:r w:rsidR="00167AE7" w:rsidRPr="00107CC1">
              <w:rPr>
                <w:sz w:val="28"/>
              </w:rPr>
              <w:t xml:space="preserve"> с разными архитектурами. Может использоваться для</w:t>
            </w:r>
            <w:r w:rsidR="00C25A0F" w:rsidRPr="00107CC1">
              <w:rPr>
                <w:sz w:val="28"/>
              </w:rPr>
              <w:t xml:space="preserve"> </w:t>
            </w:r>
            <w:r w:rsidR="00167AE7" w:rsidRPr="00107CC1">
              <w:rPr>
                <w:sz w:val="28"/>
              </w:rPr>
              <w:t>передачи</w:t>
            </w:r>
            <w:r w:rsidRPr="00107CC1">
              <w:rPr>
                <w:sz w:val="28"/>
              </w:rPr>
              <w:t xml:space="preserve"> сообщений между разными систе</w:t>
            </w:r>
            <w:r w:rsidR="00AF3B37" w:rsidRPr="00107CC1">
              <w:rPr>
                <w:sz w:val="28"/>
              </w:rPr>
              <w:t>мами.</w:t>
            </w:r>
          </w:p>
          <w:p w14:paraId="1115B25F" w14:textId="77777777" w:rsidR="00277FAC" w:rsidRPr="00107CC1" w:rsidRDefault="00AB32AA" w:rsidP="00AB32AA">
            <w:pPr>
              <w:jc w:val="both"/>
            </w:pPr>
            <w:r w:rsidRPr="00107CC1">
              <w:t>Примечания</w:t>
            </w:r>
          </w:p>
          <w:p w14:paraId="08689186" w14:textId="77777777" w:rsidR="00F45246" w:rsidRPr="00107CC1" w:rsidRDefault="00AB32AA" w:rsidP="00AB32AA">
            <w:pPr>
              <w:jc w:val="both"/>
            </w:pPr>
            <w:r w:rsidRPr="00107CC1">
              <w:t xml:space="preserve">1 Шлюз включает средства разбор-ки/сборки пакетов и преобразования протоколов. </w:t>
            </w:r>
          </w:p>
          <w:p w14:paraId="2EA37F32" w14:textId="77777777" w:rsidR="00AB32AA" w:rsidRPr="00107CC1" w:rsidRDefault="00AB32AA" w:rsidP="00AB32AA">
            <w:pPr>
              <w:jc w:val="both"/>
            </w:pPr>
            <w:r w:rsidRPr="00107CC1">
              <w:t>2 Шлюзы работают на транспортном, сеансовом уровнях, уровне представления данных и прикладном уровне.</w:t>
            </w:r>
          </w:p>
          <w:p w14:paraId="51537FDF" w14:textId="77777777" w:rsidR="00E80467" w:rsidRPr="00107CC1" w:rsidRDefault="00E80467" w:rsidP="00AB32AA">
            <w:pPr>
              <w:jc w:val="both"/>
              <w:rPr>
                <w:color w:val="000000"/>
                <w:sz w:val="16"/>
                <w:szCs w:val="16"/>
              </w:rPr>
            </w:pPr>
          </w:p>
          <w:p w14:paraId="0B5D7EA2" w14:textId="77777777" w:rsidR="00E80467" w:rsidRPr="00107CC1" w:rsidRDefault="00E80467" w:rsidP="00E80467">
            <w:pPr>
              <w:autoSpaceDE w:val="0"/>
              <w:autoSpaceDN w:val="0"/>
              <w:adjustRightInd w:val="0"/>
              <w:jc w:val="both"/>
              <w:rPr>
                <w:sz w:val="28"/>
                <w:lang w:val="en-US"/>
              </w:rPr>
            </w:pPr>
            <w:r w:rsidRPr="00107CC1">
              <w:rPr>
                <w:sz w:val="28"/>
                <w:lang w:val="en-US"/>
              </w:rPr>
              <w:t>Kompyuter tarmoqlarini turli arxitekturalar bilan bog‘laydigan funksional qurilma yoki dastur. Turli tizimlar o‘rtasida xabarlarni uzatishda foydalanilishi mumkin.</w:t>
            </w:r>
          </w:p>
          <w:p w14:paraId="1CCFC08E" w14:textId="77777777" w:rsidR="00277FAC" w:rsidRPr="00107CC1" w:rsidRDefault="00E80467" w:rsidP="00E80467">
            <w:pPr>
              <w:autoSpaceDE w:val="0"/>
              <w:autoSpaceDN w:val="0"/>
              <w:adjustRightInd w:val="0"/>
              <w:jc w:val="both"/>
              <w:rPr>
                <w:lang w:val="en-US"/>
              </w:rPr>
            </w:pPr>
            <w:r w:rsidRPr="00107CC1">
              <w:rPr>
                <w:lang w:val="en-US"/>
              </w:rPr>
              <w:t>Izohlar</w:t>
            </w:r>
          </w:p>
          <w:p w14:paraId="691AC7CC" w14:textId="77777777" w:rsidR="00277FAC" w:rsidRPr="00107CC1" w:rsidRDefault="00E80467" w:rsidP="00E80467">
            <w:pPr>
              <w:autoSpaceDE w:val="0"/>
              <w:autoSpaceDN w:val="0"/>
              <w:adjustRightInd w:val="0"/>
              <w:jc w:val="both"/>
              <w:rPr>
                <w:lang w:val="en-US"/>
              </w:rPr>
            </w:pPr>
            <w:r w:rsidRPr="00107CC1">
              <w:rPr>
                <w:lang w:val="en-US"/>
              </w:rPr>
              <w:t>1 Shlyuz paketlarni ajratish/yig‘ish va protokollarni o‘zgartirish vositalarini o‘z ichiga oladi.</w:t>
            </w:r>
          </w:p>
          <w:p w14:paraId="436FD080" w14:textId="77777777" w:rsidR="00E80467" w:rsidRPr="00107CC1" w:rsidRDefault="00E80467" w:rsidP="00E80467">
            <w:pPr>
              <w:autoSpaceDE w:val="0"/>
              <w:autoSpaceDN w:val="0"/>
              <w:adjustRightInd w:val="0"/>
              <w:jc w:val="both"/>
              <w:rPr>
                <w:sz w:val="28"/>
                <w:lang w:val="en-US"/>
              </w:rPr>
            </w:pPr>
            <w:r w:rsidRPr="00107CC1">
              <w:rPr>
                <w:lang w:val="en-US"/>
              </w:rPr>
              <w:t>2 Shlyuz transport, seansli darajalarda, ma’lumotlarni taqdim etish va amaliy darajalarda ishlaydi.</w:t>
            </w:r>
          </w:p>
          <w:p w14:paraId="339E8DDA" w14:textId="77777777" w:rsidR="00FB2336" w:rsidRPr="00107CC1" w:rsidRDefault="00FB2336" w:rsidP="00AB32AA">
            <w:pPr>
              <w:jc w:val="both"/>
              <w:rPr>
                <w:color w:val="000000"/>
                <w:sz w:val="16"/>
                <w:szCs w:val="16"/>
                <w:lang w:val="en-US"/>
              </w:rPr>
            </w:pPr>
          </w:p>
          <w:p w14:paraId="64B4A562" w14:textId="77777777" w:rsidR="00FB2336" w:rsidRPr="00107CC1" w:rsidRDefault="00FB2336" w:rsidP="00FB2336">
            <w:pPr>
              <w:autoSpaceDE w:val="0"/>
              <w:autoSpaceDN w:val="0"/>
              <w:adjustRightInd w:val="0"/>
              <w:jc w:val="both"/>
              <w:rPr>
                <w:sz w:val="28"/>
              </w:rPr>
            </w:pPr>
            <w:r w:rsidRPr="00107CC1">
              <w:rPr>
                <w:sz w:val="28"/>
              </w:rPr>
              <w:t>Компьютер тармоқларини турли архитектуралар билан боғлайдиган функционал қурил</w:t>
            </w:r>
            <w:r w:rsidR="00C25A0F" w:rsidRPr="00107CC1">
              <w:rPr>
                <w:sz w:val="28"/>
              </w:rPr>
              <w:t>-</w:t>
            </w:r>
            <w:r w:rsidRPr="00107CC1">
              <w:rPr>
                <w:sz w:val="28"/>
              </w:rPr>
              <w:t>ма ёки дастур. Турли тизимлар ўртасида хабарларни узатиш</w:t>
            </w:r>
            <w:r w:rsidR="00186642" w:rsidRPr="00107CC1">
              <w:rPr>
                <w:sz w:val="28"/>
              </w:rPr>
              <w:t>да</w:t>
            </w:r>
            <w:r w:rsidRPr="00107CC1">
              <w:rPr>
                <w:sz w:val="28"/>
              </w:rPr>
              <w:t xml:space="preserve"> фойдаланилиши мумкин.</w:t>
            </w:r>
          </w:p>
          <w:p w14:paraId="01397B7E" w14:textId="77777777" w:rsidR="00277FAC" w:rsidRPr="00107CC1" w:rsidRDefault="00FB2336" w:rsidP="00AB32AA">
            <w:pPr>
              <w:jc w:val="both"/>
            </w:pPr>
            <w:r w:rsidRPr="00107CC1">
              <w:t>Изоҳлар</w:t>
            </w:r>
          </w:p>
          <w:p w14:paraId="154350EA" w14:textId="77777777" w:rsidR="00277FAC" w:rsidRPr="00107CC1" w:rsidRDefault="00FB2336" w:rsidP="00AB32AA">
            <w:pPr>
              <w:jc w:val="both"/>
            </w:pPr>
            <w:r w:rsidRPr="00107CC1">
              <w:t>1 Шлюз пакетларни ажратиш/йиғиш ва протоколларни ўзгартириш воситаларини ўз ичига олади.</w:t>
            </w:r>
          </w:p>
          <w:p w14:paraId="5283E711" w14:textId="77777777" w:rsidR="00AB32AA" w:rsidRPr="00107CC1" w:rsidRDefault="00FB2336" w:rsidP="00AB32AA">
            <w:pPr>
              <w:jc w:val="both"/>
              <w:rPr>
                <w:sz w:val="28"/>
              </w:rPr>
            </w:pPr>
            <w:r w:rsidRPr="00107CC1">
              <w:t>2 Шлюз транспорт, сеансли даражаларда, маълумотларни тақдим этиш ва амалий даражаларда ишлайди.</w:t>
            </w:r>
          </w:p>
          <w:p w14:paraId="29445626" w14:textId="77777777" w:rsidR="004B50E1" w:rsidRPr="00107CC1" w:rsidRDefault="004B50E1" w:rsidP="00AB32AA">
            <w:pPr>
              <w:jc w:val="both"/>
              <w:rPr>
                <w:color w:val="000000"/>
                <w:sz w:val="16"/>
                <w:szCs w:val="16"/>
              </w:rPr>
            </w:pPr>
          </w:p>
        </w:tc>
      </w:tr>
      <w:tr w:rsidR="00AB32AA" w:rsidRPr="00107CC1" w14:paraId="6CCE0018" w14:textId="77777777">
        <w:tc>
          <w:tcPr>
            <w:tcW w:w="2104" w:type="pct"/>
          </w:tcPr>
          <w:p w14:paraId="341A0297" w14:textId="77777777" w:rsidR="00AB32AA" w:rsidRPr="00107CC1" w:rsidRDefault="00AB32AA" w:rsidP="00AB32AA">
            <w:pPr>
              <w:autoSpaceDE w:val="0"/>
              <w:autoSpaceDN w:val="0"/>
              <w:adjustRightInd w:val="0"/>
              <w:jc w:val="both"/>
              <w:rPr>
                <w:b/>
                <w:sz w:val="28"/>
                <w:lang w:val="fr-FR"/>
              </w:rPr>
            </w:pPr>
            <w:r w:rsidRPr="00107CC1">
              <w:rPr>
                <w:b/>
                <w:sz w:val="28"/>
              </w:rPr>
              <w:t>Шлюз</w:t>
            </w:r>
            <w:r w:rsidRPr="00107CC1">
              <w:rPr>
                <w:b/>
                <w:sz w:val="28"/>
                <w:lang w:val="fr-FR"/>
              </w:rPr>
              <w:t xml:space="preserve"> </w:t>
            </w:r>
            <w:r w:rsidRPr="00107CC1">
              <w:rPr>
                <w:b/>
                <w:sz w:val="28"/>
              </w:rPr>
              <w:t>голосовой</w:t>
            </w:r>
            <w:r w:rsidRPr="00107CC1">
              <w:rPr>
                <w:b/>
                <w:sz w:val="28"/>
                <w:lang w:val="fr-FR"/>
              </w:rPr>
              <w:t xml:space="preserve"> </w:t>
            </w:r>
            <w:r w:rsidRPr="00107CC1">
              <w:rPr>
                <w:b/>
                <w:sz w:val="28"/>
              </w:rPr>
              <w:t>связи</w:t>
            </w:r>
            <w:r w:rsidRPr="00107CC1">
              <w:rPr>
                <w:b/>
                <w:sz w:val="28"/>
                <w:lang w:val="fr-FR"/>
              </w:rPr>
              <w:t xml:space="preserve"> </w:t>
            </w:r>
            <w:r w:rsidRPr="00107CC1">
              <w:rPr>
                <w:b/>
                <w:sz w:val="28"/>
              </w:rPr>
              <w:t>по</w:t>
            </w:r>
            <w:r w:rsidRPr="00107CC1">
              <w:rPr>
                <w:b/>
                <w:sz w:val="28"/>
                <w:lang w:val="fr-FR"/>
              </w:rPr>
              <w:t xml:space="preserve"> IP</w:t>
            </w:r>
          </w:p>
          <w:p w14:paraId="64E2319F" w14:textId="77777777" w:rsidR="00E80467" w:rsidRPr="00107CC1" w:rsidRDefault="00AB32AA" w:rsidP="00E80467">
            <w:pPr>
              <w:autoSpaceDE w:val="0"/>
              <w:autoSpaceDN w:val="0"/>
              <w:adjustRightInd w:val="0"/>
              <w:rPr>
                <w:sz w:val="28"/>
                <w:lang w:val="fr-FR"/>
              </w:rPr>
            </w:pPr>
            <w:r w:rsidRPr="00107CC1">
              <w:rPr>
                <w:b/>
                <w:sz w:val="28"/>
                <w:lang w:val="fr-FR"/>
              </w:rPr>
              <w:t xml:space="preserve">uz </w:t>
            </w:r>
            <w:r w:rsidRPr="00107CC1">
              <w:rPr>
                <w:sz w:val="28"/>
                <w:lang w:val="fr-FR"/>
              </w:rPr>
              <w:t>-</w:t>
            </w:r>
            <w:r w:rsidRPr="00107CC1">
              <w:rPr>
                <w:b/>
                <w:sz w:val="28"/>
                <w:lang w:val="fr-FR"/>
              </w:rPr>
              <w:t xml:space="preserve"> </w:t>
            </w:r>
            <w:r w:rsidR="00E80467" w:rsidRPr="00107CC1">
              <w:rPr>
                <w:sz w:val="28"/>
                <w:lang w:val="fr-FR"/>
              </w:rPr>
              <w:t>IP bo‘yicha ovozli aloqa shlyuzi</w:t>
            </w:r>
          </w:p>
          <w:p w14:paraId="549687A3" w14:textId="77777777" w:rsidR="00AB32AA" w:rsidRPr="00107CC1" w:rsidRDefault="00E80467" w:rsidP="00965809">
            <w:pPr>
              <w:autoSpaceDE w:val="0"/>
              <w:autoSpaceDN w:val="0"/>
              <w:adjustRightInd w:val="0"/>
              <w:rPr>
                <w:sz w:val="28"/>
                <w:lang w:val="fr-FR"/>
              </w:rPr>
            </w:pPr>
            <w:r w:rsidRPr="00107CC1">
              <w:rPr>
                <w:sz w:val="28"/>
                <w:lang w:val="fr-FR"/>
              </w:rPr>
              <w:t xml:space="preserve">       </w:t>
            </w:r>
            <w:r w:rsidR="00AB32AA" w:rsidRPr="00107CC1">
              <w:rPr>
                <w:sz w:val="28"/>
                <w:lang w:val="fr-FR"/>
              </w:rPr>
              <w:t xml:space="preserve">IP </w:t>
            </w:r>
            <w:r w:rsidR="00AB32AA" w:rsidRPr="00107CC1">
              <w:rPr>
                <w:sz w:val="28"/>
              </w:rPr>
              <w:t>бўйича</w:t>
            </w:r>
            <w:r w:rsidR="00AB32AA" w:rsidRPr="00107CC1">
              <w:rPr>
                <w:sz w:val="28"/>
                <w:lang w:val="fr-FR"/>
              </w:rPr>
              <w:t xml:space="preserve"> </w:t>
            </w:r>
            <w:r w:rsidR="00AB32AA" w:rsidRPr="00107CC1">
              <w:rPr>
                <w:sz w:val="28"/>
              </w:rPr>
              <w:t>овозли</w:t>
            </w:r>
            <w:r w:rsidR="00AB32AA" w:rsidRPr="00107CC1">
              <w:rPr>
                <w:sz w:val="28"/>
                <w:lang w:val="fr-FR"/>
              </w:rPr>
              <w:t xml:space="preserve"> </w:t>
            </w:r>
            <w:r w:rsidR="00AB32AA" w:rsidRPr="00107CC1">
              <w:rPr>
                <w:sz w:val="28"/>
              </w:rPr>
              <w:t>алоқа</w:t>
            </w:r>
            <w:r w:rsidR="00AB32AA" w:rsidRPr="00107CC1">
              <w:rPr>
                <w:sz w:val="28"/>
                <w:lang w:val="fr-FR"/>
              </w:rPr>
              <w:t xml:space="preserve"> </w:t>
            </w:r>
            <w:r w:rsidR="00AB32AA" w:rsidRPr="00107CC1">
              <w:rPr>
                <w:sz w:val="28"/>
              </w:rPr>
              <w:t>шлюзи</w:t>
            </w:r>
          </w:p>
          <w:p w14:paraId="2DDE611E" w14:textId="77777777" w:rsidR="00AB32AA" w:rsidRPr="00107CC1" w:rsidRDefault="00AB32AA" w:rsidP="00AB32AA">
            <w:pPr>
              <w:autoSpaceDE w:val="0"/>
              <w:autoSpaceDN w:val="0"/>
              <w:adjustRightInd w:val="0"/>
              <w:jc w:val="both"/>
              <w:rPr>
                <w:b/>
                <w:sz w:val="28"/>
                <w:lang w:val="fr-FR"/>
              </w:rPr>
            </w:pPr>
            <w:r w:rsidRPr="00107CC1">
              <w:rPr>
                <w:b/>
                <w:sz w:val="28"/>
                <w:lang w:val="fr-FR"/>
              </w:rPr>
              <w:t xml:space="preserve">en </w:t>
            </w:r>
            <w:r w:rsidRPr="00107CC1">
              <w:rPr>
                <w:sz w:val="28"/>
                <w:lang w:val="fr-FR"/>
              </w:rPr>
              <w:t>-</w:t>
            </w:r>
            <w:r w:rsidRPr="00107CC1">
              <w:rPr>
                <w:b/>
                <w:sz w:val="28"/>
                <w:lang w:val="fr-FR"/>
              </w:rPr>
              <w:t xml:space="preserve"> </w:t>
            </w:r>
            <w:r w:rsidRPr="00107CC1">
              <w:rPr>
                <w:sz w:val="28"/>
                <w:lang w:val="fr-FR"/>
              </w:rPr>
              <w:t>voice over IP gateway</w:t>
            </w:r>
          </w:p>
        </w:tc>
        <w:tc>
          <w:tcPr>
            <w:tcW w:w="2896" w:type="pct"/>
          </w:tcPr>
          <w:p w14:paraId="47407AC3" w14:textId="77777777" w:rsidR="00AB32AA" w:rsidRPr="00107CC1" w:rsidRDefault="00AB32AA" w:rsidP="00AB32AA">
            <w:pPr>
              <w:jc w:val="both"/>
              <w:rPr>
                <w:sz w:val="28"/>
              </w:rPr>
            </w:pPr>
            <w:r w:rsidRPr="00107CC1">
              <w:rPr>
                <w:sz w:val="28"/>
              </w:rPr>
              <w:t>Шлюз на базе протокола, который соединяет традиционное оконечное оборудование с С</w:t>
            </w:r>
            <w:r w:rsidR="00A40E02" w:rsidRPr="00107CC1">
              <w:rPr>
                <w:sz w:val="28"/>
              </w:rPr>
              <w:t>П</w:t>
            </w:r>
            <w:r w:rsidRPr="00107CC1">
              <w:rPr>
                <w:sz w:val="28"/>
              </w:rPr>
              <w:t xml:space="preserve">П. При соединении аналоговых линий шлюз голосовой связи по </w:t>
            </w:r>
            <w:r w:rsidRPr="00107CC1">
              <w:rPr>
                <w:sz w:val="28"/>
                <w:lang w:val="en-US"/>
              </w:rPr>
              <w:t>IP</w:t>
            </w:r>
            <w:r w:rsidRPr="00107CC1">
              <w:rPr>
                <w:sz w:val="28"/>
              </w:rPr>
              <w:t xml:space="preserve"> включает как минимум</w:t>
            </w:r>
            <w:r w:rsidR="00C25A0F" w:rsidRPr="00107CC1">
              <w:rPr>
                <w:sz w:val="28"/>
              </w:rPr>
              <w:t xml:space="preserve"> аналоговый телефонный адаптер</w:t>
            </w:r>
            <w:r w:rsidRPr="00107CC1">
              <w:rPr>
                <w:sz w:val="28"/>
              </w:rPr>
              <w:t xml:space="preserve">. Шлюз голосовой связи по </w:t>
            </w:r>
            <w:r w:rsidRPr="00107CC1">
              <w:rPr>
                <w:sz w:val="28"/>
                <w:lang w:val="en-US"/>
              </w:rPr>
              <w:t>IP</w:t>
            </w:r>
            <w:r w:rsidRPr="00107CC1">
              <w:rPr>
                <w:sz w:val="28"/>
              </w:rPr>
              <w:t xml:space="preserve"> играет определенную роль в абонен</w:t>
            </w:r>
            <w:r w:rsidR="004A1AE1" w:rsidRPr="00107CC1">
              <w:rPr>
                <w:sz w:val="28"/>
              </w:rPr>
              <w:t>т</w:t>
            </w:r>
            <w:r w:rsidRPr="00107CC1">
              <w:rPr>
                <w:sz w:val="28"/>
              </w:rPr>
              <w:t xml:space="preserve">ских аппаратах мультимедийных систем </w:t>
            </w:r>
            <w:r w:rsidRPr="00107CC1">
              <w:rPr>
                <w:sz w:val="28"/>
                <w:lang w:val="en-US"/>
              </w:rPr>
              <w:t>IP</w:t>
            </w:r>
            <w:r w:rsidRPr="00107CC1">
              <w:rPr>
                <w:sz w:val="28"/>
              </w:rPr>
              <w:t>, в том что касается функции управления сеансом вызова через сервер-посредник.</w:t>
            </w:r>
          </w:p>
          <w:p w14:paraId="0FB273E5" w14:textId="77777777" w:rsidR="00E80467" w:rsidRPr="00107CC1" w:rsidRDefault="00E80467" w:rsidP="00AB32AA">
            <w:pPr>
              <w:jc w:val="both"/>
              <w:rPr>
                <w:color w:val="000000"/>
                <w:sz w:val="16"/>
                <w:szCs w:val="16"/>
              </w:rPr>
            </w:pPr>
          </w:p>
          <w:p w14:paraId="4C14BEA1" w14:textId="77777777" w:rsidR="00E80467" w:rsidRPr="00107CC1" w:rsidRDefault="00E80467" w:rsidP="00E80467">
            <w:pPr>
              <w:jc w:val="both"/>
              <w:rPr>
                <w:sz w:val="28"/>
              </w:rPr>
            </w:pPr>
            <w:r w:rsidRPr="00107CC1">
              <w:rPr>
                <w:sz w:val="28"/>
                <w:lang w:val="en-US"/>
              </w:rPr>
              <w:t>An</w:t>
            </w:r>
            <w:r w:rsidRPr="00107CC1">
              <w:rPr>
                <w:sz w:val="28"/>
              </w:rPr>
              <w:t>’</w:t>
            </w:r>
            <w:r w:rsidRPr="00107CC1">
              <w:rPr>
                <w:sz w:val="28"/>
                <w:lang w:val="en-US"/>
              </w:rPr>
              <w:t>anaviy</w:t>
            </w:r>
            <w:r w:rsidRPr="00107CC1">
              <w:rPr>
                <w:sz w:val="28"/>
              </w:rPr>
              <w:t xml:space="preserve"> </w:t>
            </w:r>
            <w:r w:rsidRPr="00107CC1">
              <w:rPr>
                <w:sz w:val="28"/>
                <w:lang w:val="en-US"/>
              </w:rPr>
              <w:t>chetki</w:t>
            </w:r>
            <w:r w:rsidRPr="00107CC1">
              <w:rPr>
                <w:sz w:val="28"/>
              </w:rPr>
              <w:t xml:space="preserve"> </w:t>
            </w:r>
            <w:r w:rsidRPr="00107CC1">
              <w:rPr>
                <w:sz w:val="28"/>
                <w:lang w:val="en-US"/>
              </w:rPr>
              <w:t>uskunani</w:t>
            </w:r>
            <w:r w:rsidRPr="00107CC1">
              <w:rPr>
                <w:sz w:val="28"/>
              </w:rPr>
              <w:t xml:space="preserve"> </w:t>
            </w:r>
            <w:r w:rsidRPr="00107CC1">
              <w:rPr>
                <w:sz w:val="28"/>
                <w:lang w:val="en-US"/>
              </w:rPr>
              <w:t>KAT</w:t>
            </w:r>
            <w:r w:rsidRPr="00107CC1">
              <w:rPr>
                <w:sz w:val="28"/>
              </w:rPr>
              <w:t xml:space="preserve"> </w:t>
            </w:r>
            <w:r w:rsidRPr="00107CC1">
              <w:rPr>
                <w:sz w:val="28"/>
                <w:lang w:val="en-US"/>
              </w:rPr>
              <w:t>bilan</w:t>
            </w:r>
            <w:r w:rsidRPr="00107CC1">
              <w:rPr>
                <w:sz w:val="28"/>
              </w:rPr>
              <w:t xml:space="preserve"> </w:t>
            </w:r>
            <w:r w:rsidRPr="00107CC1">
              <w:rPr>
                <w:sz w:val="28"/>
                <w:lang w:val="en-US"/>
              </w:rPr>
              <w:t>ulaydigan</w:t>
            </w:r>
            <w:r w:rsidRPr="00107CC1">
              <w:rPr>
                <w:sz w:val="28"/>
              </w:rPr>
              <w:t xml:space="preserve"> </w:t>
            </w:r>
            <w:r w:rsidRPr="00107CC1">
              <w:rPr>
                <w:sz w:val="28"/>
                <w:lang w:val="en-US"/>
              </w:rPr>
              <w:t>aloqa</w:t>
            </w:r>
            <w:r w:rsidRPr="00107CC1">
              <w:rPr>
                <w:sz w:val="28"/>
              </w:rPr>
              <w:t xml:space="preserve"> </w:t>
            </w:r>
            <w:r w:rsidRPr="00107CC1">
              <w:rPr>
                <w:sz w:val="28"/>
                <w:lang w:val="en-US"/>
              </w:rPr>
              <w:t>seansini</w:t>
            </w:r>
            <w:r w:rsidRPr="00107CC1">
              <w:rPr>
                <w:sz w:val="28"/>
              </w:rPr>
              <w:t xml:space="preserve"> </w:t>
            </w:r>
            <w:r w:rsidRPr="00107CC1">
              <w:rPr>
                <w:sz w:val="28"/>
                <w:lang w:val="en-US"/>
              </w:rPr>
              <w:t>amalga</w:t>
            </w:r>
            <w:r w:rsidRPr="00107CC1">
              <w:rPr>
                <w:sz w:val="28"/>
              </w:rPr>
              <w:t xml:space="preserve"> </w:t>
            </w:r>
            <w:r w:rsidRPr="00107CC1">
              <w:rPr>
                <w:sz w:val="28"/>
                <w:lang w:val="en-US"/>
              </w:rPr>
              <w:t>oshirish</w:t>
            </w:r>
            <w:r w:rsidRPr="00107CC1">
              <w:rPr>
                <w:sz w:val="28"/>
              </w:rPr>
              <w:t xml:space="preserve"> </w:t>
            </w:r>
            <w:r w:rsidRPr="00107CC1">
              <w:rPr>
                <w:sz w:val="28"/>
                <w:lang w:val="en-US"/>
              </w:rPr>
              <w:t>protokoli</w:t>
            </w:r>
            <w:r w:rsidRPr="00107CC1">
              <w:rPr>
                <w:sz w:val="28"/>
              </w:rPr>
              <w:t xml:space="preserve"> </w:t>
            </w:r>
            <w:r w:rsidRPr="00107CC1">
              <w:rPr>
                <w:sz w:val="28"/>
                <w:lang w:val="en-US"/>
              </w:rPr>
              <w:t>bazasidagi</w:t>
            </w:r>
            <w:r w:rsidRPr="00107CC1">
              <w:rPr>
                <w:sz w:val="28"/>
              </w:rPr>
              <w:t xml:space="preserve"> </w:t>
            </w:r>
            <w:r w:rsidRPr="00107CC1">
              <w:rPr>
                <w:sz w:val="28"/>
                <w:lang w:val="en-US"/>
              </w:rPr>
              <w:t>shlyuz</w:t>
            </w:r>
            <w:r w:rsidRPr="00107CC1">
              <w:rPr>
                <w:sz w:val="28"/>
              </w:rPr>
              <w:t xml:space="preserve">. </w:t>
            </w:r>
            <w:r w:rsidRPr="00107CC1">
              <w:rPr>
                <w:sz w:val="28"/>
                <w:lang w:val="en-US"/>
              </w:rPr>
              <w:t>Analog</w:t>
            </w:r>
            <w:r w:rsidRPr="00107CC1">
              <w:rPr>
                <w:sz w:val="28"/>
              </w:rPr>
              <w:t xml:space="preserve"> </w:t>
            </w:r>
            <w:r w:rsidRPr="00107CC1">
              <w:rPr>
                <w:sz w:val="28"/>
                <w:lang w:val="en-US"/>
              </w:rPr>
              <w:t>liniyalarni</w:t>
            </w:r>
            <w:r w:rsidRPr="00107CC1">
              <w:rPr>
                <w:sz w:val="28"/>
              </w:rPr>
              <w:t xml:space="preserve"> </w:t>
            </w:r>
            <w:r w:rsidRPr="00107CC1">
              <w:rPr>
                <w:sz w:val="28"/>
                <w:lang w:val="en-US"/>
              </w:rPr>
              <w:t>ulashda</w:t>
            </w:r>
            <w:r w:rsidRPr="00107CC1">
              <w:rPr>
                <w:sz w:val="28"/>
              </w:rPr>
              <w:t xml:space="preserve"> </w:t>
            </w:r>
            <w:r w:rsidRPr="00107CC1">
              <w:rPr>
                <w:i/>
                <w:sz w:val="28"/>
                <w:lang w:val="en-US"/>
              </w:rPr>
              <w:t>IP</w:t>
            </w:r>
            <w:r w:rsidRPr="00107CC1">
              <w:rPr>
                <w:sz w:val="28"/>
              </w:rPr>
              <w:t xml:space="preserve"> </w:t>
            </w:r>
            <w:r w:rsidRPr="00107CC1">
              <w:rPr>
                <w:sz w:val="28"/>
                <w:lang w:val="en-US"/>
              </w:rPr>
              <w:t>bo</w:t>
            </w:r>
            <w:r w:rsidRPr="00107CC1">
              <w:rPr>
                <w:sz w:val="28"/>
              </w:rPr>
              <w:t>‘</w:t>
            </w:r>
            <w:r w:rsidRPr="00107CC1">
              <w:rPr>
                <w:sz w:val="28"/>
                <w:lang w:val="en-US"/>
              </w:rPr>
              <w:t>yicha</w:t>
            </w:r>
            <w:r w:rsidRPr="00107CC1">
              <w:rPr>
                <w:sz w:val="28"/>
              </w:rPr>
              <w:t xml:space="preserve"> </w:t>
            </w:r>
            <w:r w:rsidRPr="00107CC1">
              <w:rPr>
                <w:sz w:val="28"/>
                <w:lang w:val="en-US"/>
              </w:rPr>
              <w:t>ovozli</w:t>
            </w:r>
            <w:r w:rsidRPr="00107CC1">
              <w:rPr>
                <w:sz w:val="28"/>
              </w:rPr>
              <w:t xml:space="preserve"> </w:t>
            </w:r>
            <w:r w:rsidRPr="00107CC1">
              <w:rPr>
                <w:sz w:val="28"/>
                <w:lang w:val="en-US"/>
              </w:rPr>
              <w:t>aloqa</w:t>
            </w:r>
            <w:r w:rsidRPr="00107CC1">
              <w:rPr>
                <w:sz w:val="28"/>
              </w:rPr>
              <w:t xml:space="preserve"> </w:t>
            </w:r>
            <w:r w:rsidRPr="00107CC1">
              <w:rPr>
                <w:sz w:val="28"/>
                <w:lang w:val="en-US"/>
              </w:rPr>
              <w:t>shlyuzi</w:t>
            </w:r>
            <w:r w:rsidRPr="00107CC1">
              <w:rPr>
                <w:sz w:val="28"/>
              </w:rPr>
              <w:t xml:space="preserve"> </w:t>
            </w:r>
            <w:r w:rsidRPr="00107CC1">
              <w:rPr>
                <w:sz w:val="28"/>
                <w:lang w:val="en-US"/>
              </w:rPr>
              <w:t>kamida</w:t>
            </w:r>
            <w:r w:rsidRPr="00107CC1">
              <w:rPr>
                <w:sz w:val="28"/>
              </w:rPr>
              <w:t xml:space="preserve"> </w:t>
            </w:r>
            <w:r w:rsidRPr="00107CC1">
              <w:rPr>
                <w:sz w:val="28"/>
                <w:lang w:val="en-US"/>
              </w:rPr>
              <w:t>analog</w:t>
            </w:r>
            <w:r w:rsidRPr="00107CC1">
              <w:rPr>
                <w:sz w:val="28"/>
              </w:rPr>
              <w:t xml:space="preserve"> </w:t>
            </w:r>
            <w:r w:rsidRPr="00107CC1">
              <w:rPr>
                <w:sz w:val="28"/>
                <w:lang w:val="en-US"/>
              </w:rPr>
              <w:t>telefon</w:t>
            </w:r>
            <w:r w:rsidRPr="00107CC1">
              <w:rPr>
                <w:sz w:val="28"/>
              </w:rPr>
              <w:t xml:space="preserve"> </w:t>
            </w:r>
            <w:r w:rsidRPr="00107CC1">
              <w:rPr>
                <w:sz w:val="28"/>
                <w:lang w:val="en-US"/>
              </w:rPr>
              <w:t>adapterni</w:t>
            </w:r>
            <w:r w:rsidRPr="00107CC1">
              <w:rPr>
                <w:sz w:val="28"/>
              </w:rPr>
              <w:t xml:space="preserve"> </w:t>
            </w:r>
            <w:r w:rsidRPr="00107CC1">
              <w:rPr>
                <w:sz w:val="28"/>
                <w:lang w:val="en-US"/>
              </w:rPr>
              <w:t>o</w:t>
            </w:r>
            <w:r w:rsidRPr="00107CC1">
              <w:rPr>
                <w:sz w:val="28"/>
              </w:rPr>
              <w:t>‘</w:t>
            </w:r>
            <w:r w:rsidRPr="00107CC1">
              <w:rPr>
                <w:sz w:val="28"/>
                <w:lang w:val="en-US"/>
              </w:rPr>
              <w:t>z</w:t>
            </w:r>
            <w:r w:rsidRPr="00107CC1">
              <w:rPr>
                <w:sz w:val="28"/>
              </w:rPr>
              <w:t xml:space="preserve"> </w:t>
            </w:r>
            <w:r w:rsidRPr="00107CC1">
              <w:rPr>
                <w:sz w:val="28"/>
                <w:lang w:val="en-US"/>
              </w:rPr>
              <w:t>ichiga</w:t>
            </w:r>
            <w:r w:rsidRPr="00107CC1">
              <w:rPr>
                <w:sz w:val="28"/>
              </w:rPr>
              <w:t xml:space="preserve"> </w:t>
            </w:r>
            <w:r w:rsidRPr="00107CC1">
              <w:rPr>
                <w:sz w:val="28"/>
                <w:lang w:val="en-US"/>
              </w:rPr>
              <w:t>oladi</w:t>
            </w:r>
            <w:r w:rsidRPr="00107CC1">
              <w:rPr>
                <w:sz w:val="28"/>
              </w:rPr>
              <w:t xml:space="preserve">. </w:t>
            </w:r>
            <w:r w:rsidRPr="00107CC1">
              <w:rPr>
                <w:i/>
                <w:sz w:val="28"/>
                <w:lang w:val="en-US"/>
              </w:rPr>
              <w:t>IP</w:t>
            </w:r>
            <w:r w:rsidRPr="00107CC1">
              <w:rPr>
                <w:sz w:val="28"/>
              </w:rPr>
              <w:t xml:space="preserve">  </w:t>
            </w:r>
            <w:r w:rsidRPr="00107CC1">
              <w:rPr>
                <w:sz w:val="28"/>
                <w:lang w:val="en-US"/>
              </w:rPr>
              <w:t>bo</w:t>
            </w:r>
            <w:r w:rsidRPr="00107CC1">
              <w:rPr>
                <w:sz w:val="28"/>
              </w:rPr>
              <w:t>‘</w:t>
            </w:r>
            <w:r w:rsidRPr="00107CC1">
              <w:rPr>
                <w:sz w:val="28"/>
                <w:lang w:val="en-US"/>
              </w:rPr>
              <w:t>yicha</w:t>
            </w:r>
            <w:r w:rsidRPr="00107CC1">
              <w:rPr>
                <w:sz w:val="28"/>
              </w:rPr>
              <w:t xml:space="preserve"> </w:t>
            </w:r>
            <w:r w:rsidRPr="00107CC1">
              <w:rPr>
                <w:sz w:val="28"/>
                <w:lang w:val="en-US"/>
              </w:rPr>
              <w:t>ovozli</w:t>
            </w:r>
            <w:r w:rsidRPr="00107CC1">
              <w:rPr>
                <w:sz w:val="28"/>
              </w:rPr>
              <w:t xml:space="preserve"> </w:t>
            </w:r>
            <w:r w:rsidRPr="00107CC1">
              <w:rPr>
                <w:sz w:val="28"/>
                <w:lang w:val="en-US"/>
              </w:rPr>
              <w:t>aloqa</w:t>
            </w:r>
            <w:r w:rsidRPr="00107CC1">
              <w:rPr>
                <w:sz w:val="28"/>
              </w:rPr>
              <w:t xml:space="preserve"> </w:t>
            </w:r>
            <w:r w:rsidRPr="00107CC1">
              <w:rPr>
                <w:sz w:val="28"/>
                <w:lang w:val="en-US"/>
              </w:rPr>
              <w:t>shlyuzi</w:t>
            </w:r>
            <w:r w:rsidRPr="00107CC1">
              <w:rPr>
                <w:sz w:val="28"/>
              </w:rPr>
              <w:t xml:space="preserve">, </w:t>
            </w:r>
            <w:r w:rsidRPr="00107CC1">
              <w:rPr>
                <w:sz w:val="28"/>
                <w:lang w:val="en-US"/>
              </w:rPr>
              <w:t>vositachi</w:t>
            </w:r>
            <w:r w:rsidRPr="00107CC1">
              <w:rPr>
                <w:sz w:val="28"/>
              </w:rPr>
              <w:t>-</w:t>
            </w:r>
            <w:r w:rsidRPr="00107CC1">
              <w:rPr>
                <w:sz w:val="28"/>
                <w:lang w:val="en-US"/>
              </w:rPr>
              <w:t>server</w:t>
            </w:r>
            <w:r w:rsidRPr="00107CC1">
              <w:rPr>
                <w:sz w:val="28"/>
              </w:rPr>
              <w:t xml:space="preserve"> </w:t>
            </w:r>
            <w:r w:rsidRPr="00107CC1">
              <w:rPr>
                <w:sz w:val="28"/>
                <w:lang w:val="en-US"/>
              </w:rPr>
              <w:t>orqali</w:t>
            </w:r>
            <w:r w:rsidRPr="00107CC1">
              <w:rPr>
                <w:sz w:val="28"/>
              </w:rPr>
              <w:t xml:space="preserve"> </w:t>
            </w:r>
            <w:r w:rsidRPr="00107CC1">
              <w:rPr>
                <w:sz w:val="28"/>
                <w:lang w:val="en-US"/>
              </w:rPr>
              <w:t>chaqiruv</w:t>
            </w:r>
            <w:r w:rsidRPr="00107CC1">
              <w:rPr>
                <w:sz w:val="28"/>
              </w:rPr>
              <w:t xml:space="preserve"> </w:t>
            </w:r>
            <w:r w:rsidRPr="00107CC1">
              <w:rPr>
                <w:sz w:val="28"/>
                <w:lang w:val="en-US"/>
              </w:rPr>
              <w:t>seansini</w:t>
            </w:r>
            <w:r w:rsidRPr="00107CC1">
              <w:rPr>
                <w:sz w:val="28"/>
              </w:rPr>
              <w:t xml:space="preserve"> </w:t>
            </w:r>
            <w:r w:rsidRPr="00107CC1">
              <w:rPr>
                <w:sz w:val="28"/>
                <w:lang w:val="en-US"/>
              </w:rPr>
              <w:t>boshqarish</w:t>
            </w:r>
            <w:r w:rsidRPr="00107CC1">
              <w:rPr>
                <w:sz w:val="28"/>
              </w:rPr>
              <w:t xml:space="preserve"> </w:t>
            </w:r>
            <w:r w:rsidRPr="00107CC1">
              <w:rPr>
                <w:sz w:val="28"/>
                <w:lang w:val="en-US"/>
              </w:rPr>
              <w:t>funksiyasiga</w:t>
            </w:r>
            <w:r w:rsidRPr="00107CC1">
              <w:rPr>
                <w:sz w:val="28"/>
              </w:rPr>
              <w:t xml:space="preserve"> </w:t>
            </w:r>
            <w:r w:rsidRPr="00107CC1">
              <w:rPr>
                <w:sz w:val="28"/>
                <w:lang w:val="en-US"/>
              </w:rPr>
              <w:t>taalluqli</w:t>
            </w:r>
            <w:r w:rsidRPr="00107CC1">
              <w:rPr>
                <w:sz w:val="28"/>
              </w:rPr>
              <w:t xml:space="preserve"> </w:t>
            </w:r>
            <w:r w:rsidRPr="00107CC1">
              <w:rPr>
                <w:i/>
                <w:sz w:val="28"/>
                <w:lang w:val="en-US"/>
              </w:rPr>
              <w:t>IP</w:t>
            </w:r>
            <w:r w:rsidRPr="00107CC1">
              <w:rPr>
                <w:sz w:val="28"/>
              </w:rPr>
              <w:t xml:space="preserve"> </w:t>
            </w:r>
            <w:r w:rsidRPr="00107CC1">
              <w:rPr>
                <w:sz w:val="28"/>
                <w:lang w:val="en-US"/>
              </w:rPr>
              <w:t>multimediyali</w:t>
            </w:r>
            <w:r w:rsidRPr="00107CC1">
              <w:rPr>
                <w:sz w:val="28"/>
              </w:rPr>
              <w:t xml:space="preserve"> </w:t>
            </w:r>
            <w:r w:rsidRPr="00107CC1">
              <w:rPr>
                <w:sz w:val="28"/>
                <w:lang w:val="en-US"/>
              </w:rPr>
              <w:t>tizimlarning</w:t>
            </w:r>
            <w:r w:rsidRPr="00107CC1">
              <w:rPr>
                <w:sz w:val="28"/>
              </w:rPr>
              <w:t xml:space="preserve"> </w:t>
            </w:r>
            <w:r w:rsidRPr="00107CC1">
              <w:rPr>
                <w:sz w:val="28"/>
                <w:lang w:val="en-US"/>
              </w:rPr>
              <w:t>abonent</w:t>
            </w:r>
            <w:r w:rsidRPr="00107CC1">
              <w:rPr>
                <w:sz w:val="28"/>
              </w:rPr>
              <w:t xml:space="preserve"> </w:t>
            </w:r>
            <w:r w:rsidRPr="00107CC1">
              <w:rPr>
                <w:sz w:val="28"/>
                <w:lang w:val="en-US"/>
              </w:rPr>
              <w:t>apparatlarida</w:t>
            </w:r>
            <w:r w:rsidRPr="00107CC1">
              <w:rPr>
                <w:sz w:val="28"/>
              </w:rPr>
              <w:t xml:space="preserve"> </w:t>
            </w:r>
            <w:r w:rsidRPr="00107CC1">
              <w:rPr>
                <w:sz w:val="28"/>
                <w:lang w:val="en-US"/>
              </w:rPr>
              <w:t>alohida</w:t>
            </w:r>
            <w:r w:rsidRPr="00107CC1">
              <w:rPr>
                <w:sz w:val="28"/>
              </w:rPr>
              <w:t xml:space="preserve"> </w:t>
            </w:r>
            <w:r w:rsidRPr="00107CC1">
              <w:rPr>
                <w:sz w:val="28"/>
                <w:lang w:val="en-US"/>
              </w:rPr>
              <w:t>o</w:t>
            </w:r>
            <w:r w:rsidRPr="00107CC1">
              <w:rPr>
                <w:sz w:val="28"/>
              </w:rPr>
              <w:t>‘</w:t>
            </w:r>
            <w:r w:rsidRPr="00107CC1">
              <w:rPr>
                <w:sz w:val="28"/>
                <w:lang w:val="en-US"/>
              </w:rPr>
              <w:t>rin</w:t>
            </w:r>
            <w:r w:rsidRPr="00107CC1">
              <w:rPr>
                <w:sz w:val="28"/>
              </w:rPr>
              <w:t xml:space="preserve"> </w:t>
            </w:r>
            <w:r w:rsidRPr="00107CC1">
              <w:rPr>
                <w:sz w:val="28"/>
                <w:lang w:val="en-US"/>
              </w:rPr>
              <w:t>tutadi</w:t>
            </w:r>
            <w:r w:rsidRPr="00107CC1">
              <w:rPr>
                <w:sz w:val="28"/>
              </w:rPr>
              <w:t>.</w:t>
            </w:r>
          </w:p>
          <w:p w14:paraId="52E2074B" w14:textId="77777777" w:rsidR="00AB32AA" w:rsidRPr="00107CC1" w:rsidRDefault="00AB32AA" w:rsidP="00AB32AA">
            <w:pPr>
              <w:jc w:val="both"/>
              <w:rPr>
                <w:sz w:val="18"/>
                <w:szCs w:val="18"/>
              </w:rPr>
            </w:pPr>
          </w:p>
          <w:p w14:paraId="443EBC29" w14:textId="77777777" w:rsidR="004477D2" w:rsidRPr="00107CC1" w:rsidRDefault="00AB32AA" w:rsidP="00AB32AA">
            <w:pPr>
              <w:jc w:val="both"/>
              <w:rPr>
                <w:sz w:val="28"/>
              </w:rPr>
            </w:pPr>
            <w:r w:rsidRPr="00107CC1">
              <w:rPr>
                <w:sz w:val="28"/>
              </w:rPr>
              <w:t xml:space="preserve">Анъанавий четки ускунани КАТ билан улайдиган алоқа сеансини амалга ошириш протоколи базасидаги шлюз. Аналог линияларни улашда </w:t>
            </w:r>
            <w:r w:rsidRPr="00107CC1">
              <w:rPr>
                <w:sz w:val="28"/>
                <w:lang w:val="en-US"/>
              </w:rPr>
              <w:t>IP</w:t>
            </w:r>
            <w:r w:rsidRPr="00107CC1">
              <w:rPr>
                <w:sz w:val="28"/>
              </w:rPr>
              <w:t xml:space="preserve"> бўйича овозли алоқа шлюзи ками</w:t>
            </w:r>
            <w:r w:rsidR="00C25A0F" w:rsidRPr="00107CC1">
              <w:rPr>
                <w:sz w:val="28"/>
              </w:rPr>
              <w:t>да аналог телефон адаптер</w:t>
            </w:r>
            <w:r w:rsidRPr="00107CC1">
              <w:rPr>
                <w:sz w:val="28"/>
              </w:rPr>
              <w:t xml:space="preserve">ни ўз ичига олади. </w:t>
            </w:r>
            <w:r w:rsidRPr="00107CC1">
              <w:rPr>
                <w:sz w:val="28"/>
                <w:lang w:val="en-US"/>
              </w:rPr>
              <w:t>IP</w:t>
            </w:r>
            <w:r w:rsidRPr="00107CC1">
              <w:rPr>
                <w:sz w:val="28"/>
              </w:rPr>
              <w:t xml:space="preserve"> бўйича овозли алоқа шлюзи, воситачи-сервер орқали чақирув сеансини бошқариш функциясига тааллуқли </w:t>
            </w:r>
            <w:r w:rsidRPr="00107CC1">
              <w:rPr>
                <w:sz w:val="28"/>
                <w:lang w:val="en-US"/>
              </w:rPr>
              <w:t>IP</w:t>
            </w:r>
            <w:r w:rsidRPr="00107CC1">
              <w:rPr>
                <w:sz w:val="28"/>
              </w:rPr>
              <w:t xml:space="preserve"> мультимедияли тизимларнинг абонент аппаратларида алоҳи</w:t>
            </w:r>
            <w:r w:rsidR="00C25A0F" w:rsidRPr="00107CC1">
              <w:rPr>
                <w:sz w:val="28"/>
              </w:rPr>
              <w:t>-</w:t>
            </w:r>
            <w:r w:rsidRPr="00107CC1">
              <w:rPr>
                <w:sz w:val="28"/>
              </w:rPr>
              <w:t>да ўрин тутади.</w:t>
            </w:r>
          </w:p>
          <w:p w14:paraId="35C54AA9" w14:textId="77777777" w:rsidR="004B50E1" w:rsidRPr="00107CC1" w:rsidRDefault="004B50E1" w:rsidP="00AB32AA">
            <w:pPr>
              <w:jc w:val="both"/>
              <w:rPr>
                <w:sz w:val="18"/>
                <w:szCs w:val="18"/>
              </w:rPr>
            </w:pPr>
          </w:p>
        </w:tc>
      </w:tr>
      <w:tr w:rsidR="00AB32AA" w:rsidRPr="00107CC1" w14:paraId="0CE2C385" w14:textId="77777777">
        <w:tc>
          <w:tcPr>
            <w:tcW w:w="2104" w:type="pct"/>
          </w:tcPr>
          <w:p w14:paraId="35E69C98" w14:textId="77777777" w:rsidR="00AB32AA" w:rsidRPr="00107CC1" w:rsidRDefault="00AB32AA" w:rsidP="00A64733">
            <w:pPr>
              <w:autoSpaceDE w:val="0"/>
              <w:autoSpaceDN w:val="0"/>
              <w:adjustRightInd w:val="0"/>
              <w:rPr>
                <w:b/>
                <w:sz w:val="28"/>
              </w:rPr>
            </w:pPr>
            <w:r w:rsidRPr="00107CC1">
              <w:rPr>
                <w:b/>
                <w:sz w:val="28"/>
              </w:rPr>
              <w:t>Шлюз доступа</w:t>
            </w:r>
          </w:p>
          <w:p w14:paraId="6B124111" w14:textId="77777777" w:rsidR="00AB32AA" w:rsidRPr="00107CC1" w:rsidRDefault="00AB32AA" w:rsidP="00A64733">
            <w:pPr>
              <w:autoSpaceDE w:val="0"/>
              <w:autoSpaceDN w:val="0"/>
              <w:adjustRightInd w:val="0"/>
              <w:rPr>
                <w:b/>
                <w:sz w:val="28"/>
              </w:rPr>
            </w:pPr>
            <w:r w:rsidRPr="00107CC1">
              <w:rPr>
                <w:b/>
                <w:sz w:val="28"/>
                <w:lang w:val="en-US"/>
              </w:rPr>
              <w:t>uz</w:t>
            </w:r>
            <w:r w:rsidRPr="00107CC1">
              <w:rPr>
                <w:b/>
                <w:sz w:val="28"/>
              </w:rPr>
              <w:t xml:space="preserve"> </w:t>
            </w:r>
            <w:r w:rsidRPr="00107CC1">
              <w:rPr>
                <w:sz w:val="28"/>
              </w:rPr>
              <w:t>-</w:t>
            </w:r>
            <w:r w:rsidRPr="00107CC1">
              <w:rPr>
                <w:b/>
                <w:sz w:val="28"/>
              </w:rPr>
              <w:t xml:space="preserve"> </w:t>
            </w:r>
            <w:r w:rsidR="00E80467" w:rsidRPr="00107CC1">
              <w:rPr>
                <w:sz w:val="28"/>
                <w:lang w:val="en-US"/>
              </w:rPr>
              <w:t>foydalana</w:t>
            </w:r>
            <w:r w:rsidR="00E80467" w:rsidRPr="00107CC1">
              <w:rPr>
                <w:sz w:val="28"/>
              </w:rPr>
              <w:t xml:space="preserve"> </w:t>
            </w:r>
            <w:r w:rsidR="00E80467" w:rsidRPr="00107CC1">
              <w:rPr>
                <w:sz w:val="28"/>
                <w:lang w:val="en-US"/>
              </w:rPr>
              <w:t>olish</w:t>
            </w:r>
            <w:r w:rsidR="00E80467" w:rsidRPr="00107CC1">
              <w:rPr>
                <w:sz w:val="28"/>
              </w:rPr>
              <w:t xml:space="preserve"> </w:t>
            </w:r>
            <w:r w:rsidR="00E80467" w:rsidRPr="00107CC1">
              <w:rPr>
                <w:sz w:val="28"/>
                <w:lang w:val="en-US"/>
              </w:rPr>
              <w:t>shlyuzi</w:t>
            </w:r>
            <w:r w:rsidR="00E80467" w:rsidRPr="00107CC1">
              <w:rPr>
                <w:sz w:val="28"/>
              </w:rPr>
              <w:t xml:space="preserve">   </w:t>
            </w:r>
            <w:r w:rsidR="00A64733" w:rsidRPr="00107CC1">
              <w:rPr>
                <w:sz w:val="28"/>
              </w:rPr>
              <w:br/>
              <w:t xml:space="preserve">       </w:t>
            </w:r>
            <w:r w:rsidRPr="00107CC1">
              <w:rPr>
                <w:sz w:val="28"/>
              </w:rPr>
              <w:t>фойдалана олиш шлюзи</w:t>
            </w:r>
          </w:p>
          <w:p w14:paraId="36571ED0" w14:textId="77777777" w:rsidR="00AB32AA" w:rsidRPr="00107CC1" w:rsidRDefault="00AB32AA" w:rsidP="00A64733">
            <w:pPr>
              <w:autoSpaceDE w:val="0"/>
              <w:autoSpaceDN w:val="0"/>
              <w:adjustRightInd w:val="0"/>
              <w:rPr>
                <w:b/>
                <w:sz w:val="28"/>
              </w:rPr>
            </w:pPr>
            <w:r w:rsidRPr="00107CC1">
              <w:rPr>
                <w:b/>
                <w:sz w:val="28"/>
                <w:lang w:val="en-US"/>
              </w:rPr>
              <w:t>en</w:t>
            </w:r>
            <w:r w:rsidRPr="00107CC1">
              <w:rPr>
                <w:sz w:val="28"/>
              </w:rPr>
              <w:t xml:space="preserve"> -</w:t>
            </w:r>
            <w:r w:rsidRPr="00107CC1">
              <w:rPr>
                <w:b/>
                <w:sz w:val="28"/>
              </w:rPr>
              <w:t xml:space="preserve"> </w:t>
            </w:r>
            <w:r w:rsidRPr="00107CC1">
              <w:rPr>
                <w:sz w:val="28"/>
                <w:lang w:val="en-US"/>
              </w:rPr>
              <w:t>access</w:t>
            </w:r>
            <w:r w:rsidRPr="00107CC1">
              <w:rPr>
                <w:sz w:val="28"/>
              </w:rPr>
              <w:t xml:space="preserve"> </w:t>
            </w:r>
            <w:r w:rsidRPr="00107CC1">
              <w:rPr>
                <w:sz w:val="28"/>
                <w:lang w:val="en-US"/>
              </w:rPr>
              <w:t>gateway</w:t>
            </w:r>
          </w:p>
        </w:tc>
        <w:tc>
          <w:tcPr>
            <w:tcW w:w="2896" w:type="pct"/>
          </w:tcPr>
          <w:p w14:paraId="4745F24B" w14:textId="77777777" w:rsidR="00AB32AA" w:rsidRPr="00107CC1" w:rsidRDefault="00AB32AA" w:rsidP="00AB32AA">
            <w:pPr>
              <w:jc w:val="both"/>
              <w:rPr>
                <w:sz w:val="28"/>
              </w:rPr>
            </w:pPr>
            <w:r w:rsidRPr="00107CC1">
              <w:rPr>
                <w:sz w:val="28"/>
              </w:rPr>
              <w:t>Блок, который позволяет конечным пользовате</w:t>
            </w:r>
            <w:r w:rsidR="009D5631" w:rsidRPr="00107CC1">
              <w:rPr>
                <w:sz w:val="28"/>
              </w:rPr>
              <w:t>лям с различными видами доступа</w:t>
            </w:r>
            <w:r w:rsidRPr="00107CC1">
              <w:rPr>
                <w:sz w:val="28"/>
              </w:rPr>
              <w:t xml:space="preserve"> соединяться с узлом пакетной передачи С</w:t>
            </w:r>
            <w:r w:rsidR="00A40E02" w:rsidRPr="00107CC1">
              <w:rPr>
                <w:sz w:val="28"/>
              </w:rPr>
              <w:t>П</w:t>
            </w:r>
            <w:r w:rsidRPr="00107CC1">
              <w:rPr>
                <w:sz w:val="28"/>
              </w:rPr>
              <w:t>П.</w:t>
            </w:r>
          </w:p>
          <w:p w14:paraId="616D1431" w14:textId="77777777" w:rsidR="00E80467" w:rsidRPr="00107CC1" w:rsidRDefault="00E80467" w:rsidP="00AB32AA">
            <w:pPr>
              <w:jc w:val="both"/>
              <w:rPr>
                <w:sz w:val="18"/>
                <w:szCs w:val="18"/>
              </w:rPr>
            </w:pPr>
          </w:p>
          <w:p w14:paraId="30AC79B0" w14:textId="77777777" w:rsidR="00E80467" w:rsidRPr="00107CC1" w:rsidRDefault="00E80467" w:rsidP="00E80467">
            <w:pPr>
              <w:jc w:val="both"/>
              <w:rPr>
                <w:sz w:val="28"/>
              </w:rPr>
            </w:pPr>
            <w:r w:rsidRPr="00107CC1">
              <w:rPr>
                <w:sz w:val="28"/>
                <w:lang w:val="en-US"/>
              </w:rPr>
              <w:t>Foydalana</w:t>
            </w:r>
            <w:r w:rsidRPr="00107CC1">
              <w:rPr>
                <w:sz w:val="28"/>
              </w:rPr>
              <w:t xml:space="preserve"> </w:t>
            </w:r>
            <w:r w:rsidRPr="00107CC1">
              <w:rPr>
                <w:sz w:val="28"/>
                <w:lang w:val="en-US"/>
              </w:rPr>
              <w:t>olishning</w:t>
            </w:r>
            <w:r w:rsidRPr="00107CC1">
              <w:rPr>
                <w:sz w:val="28"/>
              </w:rPr>
              <w:t xml:space="preserve"> </w:t>
            </w:r>
            <w:r w:rsidRPr="00107CC1">
              <w:rPr>
                <w:sz w:val="28"/>
                <w:lang w:val="en-US"/>
              </w:rPr>
              <w:t>turli</w:t>
            </w:r>
            <w:r w:rsidRPr="00107CC1">
              <w:rPr>
                <w:sz w:val="28"/>
              </w:rPr>
              <w:t xml:space="preserve"> </w:t>
            </w:r>
            <w:r w:rsidRPr="00107CC1">
              <w:rPr>
                <w:sz w:val="28"/>
                <w:lang w:val="en-US"/>
              </w:rPr>
              <w:t>ko</w:t>
            </w:r>
            <w:r w:rsidRPr="00107CC1">
              <w:rPr>
                <w:sz w:val="28"/>
              </w:rPr>
              <w:t>‘</w:t>
            </w:r>
            <w:r w:rsidRPr="00107CC1">
              <w:rPr>
                <w:sz w:val="28"/>
                <w:lang w:val="en-US"/>
              </w:rPr>
              <w:t>rinishlarig</w:t>
            </w:r>
            <w:r w:rsidR="009D5631" w:rsidRPr="00107CC1">
              <w:rPr>
                <w:sz w:val="28"/>
                <w:lang w:val="en-US"/>
              </w:rPr>
              <w:t>a</w:t>
            </w:r>
            <w:r w:rsidR="009D5631" w:rsidRPr="00107CC1">
              <w:rPr>
                <w:sz w:val="28"/>
              </w:rPr>
              <w:t xml:space="preserve"> </w:t>
            </w:r>
            <w:r w:rsidR="009D5631" w:rsidRPr="00107CC1">
              <w:rPr>
                <w:sz w:val="28"/>
                <w:lang w:val="en-US"/>
              </w:rPr>
              <w:t>ega</w:t>
            </w:r>
            <w:r w:rsidR="009D5631" w:rsidRPr="00107CC1">
              <w:rPr>
                <w:sz w:val="28"/>
              </w:rPr>
              <w:t xml:space="preserve"> </w:t>
            </w:r>
            <w:r w:rsidR="009D5631" w:rsidRPr="00107CC1">
              <w:rPr>
                <w:sz w:val="28"/>
                <w:lang w:val="en-US"/>
              </w:rPr>
              <w:t>oxirgi</w:t>
            </w:r>
            <w:r w:rsidR="009D5631" w:rsidRPr="00107CC1">
              <w:rPr>
                <w:sz w:val="28"/>
              </w:rPr>
              <w:t xml:space="preserve"> </w:t>
            </w:r>
            <w:r w:rsidR="009D5631" w:rsidRPr="00107CC1">
              <w:rPr>
                <w:sz w:val="28"/>
                <w:lang w:val="en-US"/>
              </w:rPr>
              <w:t>foydalanuvchilarga</w:t>
            </w:r>
            <w:r w:rsidRPr="00107CC1">
              <w:rPr>
                <w:sz w:val="28"/>
              </w:rPr>
              <w:t xml:space="preserve"> </w:t>
            </w:r>
            <w:r w:rsidRPr="00107CC1">
              <w:rPr>
                <w:sz w:val="28"/>
                <w:lang w:val="en-US"/>
              </w:rPr>
              <w:t>KAT</w:t>
            </w:r>
            <w:r w:rsidRPr="00107CC1">
              <w:rPr>
                <w:sz w:val="28"/>
              </w:rPr>
              <w:t xml:space="preserve"> </w:t>
            </w:r>
            <w:r w:rsidRPr="00107CC1">
              <w:rPr>
                <w:sz w:val="28"/>
                <w:lang w:val="en-US"/>
              </w:rPr>
              <w:t>paketli</w:t>
            </w:r>
            <w:r w:rsidRPr="00107CC1">
              <w:rPr>
                <w:sz w:val="28"/>
              </w:rPr>
              <w:t xml:space="preserve"> </w:t>
            </w:r>
            <w:r w:rsidRPr="00107CC1">
              <w:rPr>
                <w:sz w:val="28"/>
                <w:lang w:val="en-US"/>
              </w:rPr>
              <w:t>uzatish</w:t>
            </w:r>
            <w:r w:rsidRPr="00107CC1">
              <w:rPr>
                <w:sz w:val="28"/>
              </w:rPr>
              <w:t xml:space="preserve"> </w:t>
            </w:r>
            <w:r w:rsidRPr="00107CC1">
              <w:rPr>
                <w:sz w:val="28"/>
                <w:lang w:val="en-US"/>
              </w:rPr>
              <w:t>uzeli</w:t>
            </w:r>
            <w:r w:rsidRPr="00107CC1">
              <w:rPr>
                <w:sz w:val="28"/>
              </w:rPr>
              <w:t xml:space="preserve"> </w:t>
            </w:r>
            <w:r w:rsidRPr="00107CC1">
              <w:rPr>
                <w:sz w:val="28"/>
                <w:lang w:val="en-US"/>
              </w:rPr>
              <w:t>bilan</w:t>
            </w:r>
            <w:r w:rsidRPr="00107CC1">
              <w:rPr>
                <w:sz w:val="28"/>
              </w:rPr>
              <w:t xml:space="preserve"> </w:t>
            </w:r>
            <w:r w:rsidRPr="00107CC1">
              <w:rPr>
                <w:sz w:val="28"/>
                <w:lang w:val="en-US"/>
              </w:rPr>
              <w:t>ulanish</w:t>
            </w:r>
            <w:r w:rsidRPr="00107CC1">
              <w:rPr>
                <w:sz w:val="28"/>
              </w:rPr>
              <w:t xml:space="preserve"> </w:t>
            </w:r>
            <w:r w:rsidRPr="00107CC1">
              <w:rPr>
                <w:sz w:val="28"/>
                <w:lang w:val="en-US"/>
              </w:rPr>
              <w:t>imkonini</w:t>
            </w:r>
            <w:r w:rsidRPr="00107CC1">
              <w:rPr>
                <w:sz w:val="28"/>
              </w:rPr>
              <w:t xml:space="preserve"> </w:t>
            </w:r>
            <w:r w:rsidRPr="00107CC1">
              <w:rPr>
                <w:sz w:val="28"/>
                <w:lang w:val="en-US"/>
              </w:rPr>
              <w:t>beruvchi</w:t>
            </w:r>
            <w:r w:rsidRPr="00107CC1">
              <w:rPr>
                <w:sz w:val="28"/>
              </w:rPr>
              <w:t xml:space="preserve"> </w:t>
            </w:r>
            <w:r w:rsidRPr="00107CC1">
              <w:rPr>
                <w:sz w:val="28"/>
                <w:lang w:val="en-US"/>
              </w:rPr>
              <w:t>blok</w:t>
            </w:r>
            <w:r w:rsidRPr="00107CC1">
              <w:rPr>
                <w:sz w:val="28"/>
              </w:rPr>
              <w:t>.</w:t>
            </w:r>
          </w:p>
          <w:p w14:paraId="63C51F44" w14:textId="77777777" w:rsidR="00AB32AA" w:rsidRPr="00107CC1" w:rsidRDefault="00AB32AA" w:rsidP="00AB32AA">
            <w:pPr>
              <w:jc w:val="both"/>
              <w:rPr>
                <w:sz w:val="18"/>
                <w:szCs w:val="18"/>
              </w:rPr>
            </w:pPr>
          </w:p>
          <w:p w14:paraId="1C4D54BD" w14:textId="77777777" w:rsidR="004477D2" w:rsidRPr="00107CC1" w:rsidRDefault="00AB32AA" w:rsidP="00AB32AA">
            <w:pPr>
              <w:jc w:val="both"/>
              <w:rPr>
                <w:sz w:val="28"/>
              </w:rPr>
            </w:pPr>
            <w:r w:rsidRPr="00107CC1">
              <w:rPr>
                <w:sz w:val="28"/>
              </w:rPr>
              <w:t>Фойдалана</w:t>
            </w:r>
            <w:r w:rsidR="00FB2336" w:rsidRPr="00107CC1">
              <w:rPr>
                <w:sz w:val="28"/>
              </w:rPr>
              <w:t xml:space="preserve"> </w:t>
            </w:r>
            <w:r w:rsidRPr="00107CC1">
              <w:rPr>
                <w:sz w:val="28"/>
              </w:rPr>
              <w:t>олишнинг турли кўринишларига эга охирги фойдаланувчиларга КАТ пакетли узатиш узели билан уланиш имконини берувчи блок.</w:t>
            </w:r>
          </w:p>
          <w:p w14:paraId="5DB892C0" w14:textId="77777777" w:rsidR="004B50E1" w:rsidRPr="00107CC1" w:rsidRDefault="004B50E1" w:rsidP="00AB32AA">
            <w:pPr>
              <w:jc w:val="both"/>
              <w:rPr>
                <w:sz w:val="18"/>
                <w:szCs w:val="18"/>
              </w:rPr>
            </w:pPr>
          </w:p>
        </w:tc>
      </w:tr>
      <w:tr w:rsidR="00AB32AA" w:rsidRPr="00107CC1" w14:paraId="4D208500" w14:textId="77777777">
        <w:tc>
          <w:tcPr>
            <w:tcW w:w="2104" w:type="pct"/>
          </w:tcPr>
          <w:p w14:paraId="72736AC7" w14:textId="77777777" w:rsidR="00AB32AA" w:rsidRPr="00107CC1" w:rsidRDefault="00AB32AA" w:rsidP="00AB32AA">
            <w:pPr>
              <w:autoSpaceDE w:val="0"/>
              <w:autoSpaceDN w:val="0"/>
              <w:adjustRightInd w:val="0"/>
              <w:jc w:val="both"/>
              <w:rPr>
                <w:b/>
                <w:sz w:val="28"/>
              </w:rPr>
            </w:pPr>
            <w:r w:rsidRPr="00107CC1">
              <w:rPr>
                <w:b/>
                <w:sz w:val="28"/>
              </w:rPr>
              <w:t>Шлюз сигнализации</w:t>
            </w:r>
          </w:p>
          <w:p w14:paraId="50D44D9A" w14:textId="77777777" w:rsidR="00E80467" w:rsidRPr="00107CC1" w:rsidRDefault="00AB32AA" w:rsidP="00E80467">
            <w:pPr>
              <w:autoSpaceDE w:val="0"/>
              <w:autoSpaceDN w:val="0"/>
              <w:adjustRightInd w:val="0"/>
              <w:jc w:val="both"/>
              <w:rPr>
                <w:b/>
                <w:sz w:val="28"/>
              </w:rPr>
            </w:pPr>
            <w:r w:rsidRPr="00107CC1">
              <w:rPr>
                <w:b/>
                <w:sz w:val="28"/>
                <w:lang w:val="en-US"/>
              </w:rPr>
              <w:t>uz</w:t>
            </w:r>
            <w:r w:rsidRPr="00107CC1">
              <w:rPr>
                <w:b/>
                <w:sz w:val="28"/>
              </w:rPr>
              <w:t xml:space="preserve"> </w:t>
            </w:r>
            <w:r w:rsidRPr="00107CC1">
              <w:rPr>
                <w:sz w:val="28"/>
              </w:rPr>
              <w:t>-</w:t>
            </w:r>
            <w:r w:rsidRPr="00107CC1">
              <w:rPr>
                <w:b/>
                <w:sz w:val="28"/>
              </w:rPr>
              <w:t xml:space="preserve"> </w:t>
            </w:r>
            <w:r w:rsidR="00E80467" w:rsidRPr="00107CC1">
              <w:rPr>
                <w:sz w:val="28"/>
                <w:lang w:val="en-US"/>
              </w:rPr>
              <w:t>signalizatsiya</w:t>
            </w:r>
            <w:r w:rsidR="00E80467" w:rsidRPr="00107CC1">
              <w:rPr>
                <w:sz w:val="28"/>
              </w:rPr>
              <w:t xml:space="preserve"> </w:t>
            </w:r>
            <w:r w:rsidR="00E80467" w:rsidRPr="00107CC1">
              <w:rPr>
                <w:sz w:val="28"/>
                <w:lang w:val="en-US"/>
              </w:rPr>
              <w:t>shlyuzi</w:t>
            </w:r>
          </w:p>
          <w:p w14:paraId="7BB1E9C7" w14:textId="77777777" w:rsidR="00AB32AA" w:rsidRPr="00107CC1" w:rsidRDefault="00E80467" w:rsidP="00AB32AA">
            <w:pPr>
              <w:autoSpaceDE w:val="0"/>
              <w:autoSpaceDN w:val="0"/>
              <w:adjustRightInd w:val="0"/>
              <w:jc w:val="both"/>
              <w:rPr>
                <w:b/>
                <w:sz w:val="28"/>
              </w:rPr>
            </w:pPr>
            <w:r w:rsidRPr="00107CC1">
              <w:rPr>
                <w:sz w:val="28"/>
              </w:rPr>
              <w:t xml:space="preserve">       </w:t>
            </w:r>
            <w:r w:rsidR="00AB32AA" w:rsidRPr="00107CC1">
              <w:rPr>
                <w:sz w:val="28"/>
              </w:rPr>
              <w:t>сигнализация шлюзи</w:t>
            </w:r>
          </w:p>
          <w:p w14:paraId="73627984" w14:textId="77777777" w:rsidR="00AB32AA" w:rsidRPr="00107CC1" w:rsidRDefault="00AB32AA" w:rsidP="00AB32AA">
            <w:pPr>
              <w:autoSpaceDE w:val="0"/>
              <w:autoSpaceDN w:val="0"/>
              <w:adjustRightInd w:val="0"/>
              <w:jc w:val="both"/>
              <w:rPr>
                <w:b/>
                <w:sz w:val="28"/>
              </w:rPr>
            </w:pPr>
            <w:r w:rsidRPr="00107CC1">
              <w:rPr>
                <w:b/>
                <w:sz w:val="28"/>
                <w:lang w:val="en-US"/>
              </w:rPr>
              <w:t>en</w:t>
            </w:r>
            <w:r w:rsidRPr="00107CC1">
              <w:rPr>
                <w:b/>
                <w:sz w:val="28"/>
              </w:rPr>
              <w:t xml:space="preserve"> </w:t>
            </w:r>
            <w:r w:rsidRPr="00107CC1">
              <w:rPr>
                <w:sz w:val="28"/>
              </w:rPr>
              <w:t>-</w:t>
            </w:r>
            <w:r w:rsidRPr="00107CC1">
              <w:rPr>
                <w:b/>
                <w:sz w:val="28"/>
              </w:rPr>
              <w:t xml:space="preserve"> </w:t>
            </w:r>
            <w:r w:rsidRPr="00107CC1">
              <w:rPr>
                <w:sz w:val="28"/>
                <w:lang w:val="en-US"/>
              </w:rPr>
              <w:t>signalling</w:t>
            </w:r>
            <w:r w:rsidRPr="00107CC1">
              <w:rPr>
                <w:sz w:val="28"/>
              </w:rPr>
              <w:t xml:space="preserve"> </w:t>
            </w:r>
            <w:r w:rsidRPr="00107CC1">
              <w:rPr>
                <w:sz w:val="28"/>
                <w:lang w:val="en-US"/>
              </w:rPr>
              <w:t>gateway</w:t>
            </w:r>
          </w:p>
        </w:tc>
        <w:tc>
          <w:tcPr>
            <w:tcW w:w="2896" w:type="pct"/>
          </w:tcPr>
          <w:p w14:paraId="23DCB178" w14:textId="77777777" w:rsidR="00AB32AA" w:rsidRPr="00107CC1" w:rsidRDefault="00AB32AA" w:rsidP="00AB32AA">
            <w:pPr>
              <w:jc w:val="both"/>
              <w:rPr>
                <w:sz w:val="28"/>
              </w:rPr>
            </w:pPr>
            <w:r w:rsidRPr="00107CC1">
              <w:rPr>
                <w:sz w:val="28"/>
              </w:rPr>
              <w:t>Блок, который выполняет преобразование сигналов внеполосного управления вызовом между С</w:t>
            </w:r>
            <w:r w:rsidR="00A40E02" w:rsidRPr="00107CC1">
              <w:rPr>
                <w:sz w:val="28"/>
              </w:rPr>
              <w:t>П</w:t>
            </w:r>
            <w:r w:rsidRPr="00107CC1">
              <w:rPr>
                <w:sz w:val="28"/>
              </w:rPr>
              <w:t>П и другими сетями (например, между сервером вызова в С</w:t>
            </w:r>
            <w:r w:rsidR="00A40E02" w:rsidRPr="00107CC1">
              <w:rPr>
                <w:sz w:val="28"/>
              </w:rPr>
              <w:t>П</w:t>
            </w:r>
            <w:r w:rsidRPr="00107CC1">
              <w:rPr>
                <w:sz w:val="28"/>
              </w:rPr>
              <w:t xml:space="preserve">П и </w:t>
            </w:r>
            <w:r w:rsidRPr="00107CC1">
              <w:rPr>
                <w:sz w:val="28"/>
                <w:lang w:val="en-US"/>
              </w:rPr>
              <w:t>STP</w:t>
            </w:r>
            <w:r w:rsidRPr="00107CC1">
              <w:rPr>
                <w:sz w:val="28"/>
              </w:rPr>
              <w:t xml:space="preserve"> или </w:t>
            </w:r>
            <w:r w:rsidRPr="00107CC1">
              <w:rPr>
                <w:sz w:val="28"/>
                <w:lang w:val="en-US"/>
              </w:rPr>
              <w:t>SSP</w:t>
            </w:r>
            <w:r w:rsidRPr="00107CC1">
              <w:rPr>
                <w:sz w:val="28"/>
              </w:rPr>
              <w:t xml:space="preserve"> в </w:t>
            </w:r>
            <w:r w:rsidRPr="00107CC1">
              <w:rPr>
                <w:sz w:val="28"/>
                <w:lang w:val="en-US"/>
              </w:rPr>
              <w:t>SS</w:t>
            </w:r>
            <w:r w:rsidRPr="00107CC1">
              <w:rPr>
                <w:sz w:val="28"/>
              </w:rPr>
              <w:t>7).</w:t>
            </w:r>
          </w:p>
          <w:p w14:paraId="64910D73" w14:textId="77777777" w:rsidR="00E80467" w:rsidRPr="00107CC1" w:rsidRDefault="00E80467" w:rsidP="00AB32AA">
            <w:pPr>
              <w:jc w:val="both"/>
              <w:rPr>
                <w:sz w:val="18"/>
                <w:szCs w:val="18"/>
              </w:rPr>
            </w:pPr>
          </w:p>
          <w:p w14:paraId="2BBDF235" w14:textId="77777777" w:rsidR="00AB32AA" w:rsidRPr="00107CC1" w:rsidRDefault="00E80467" w:rsidP="00AB32AA">
            <w:pPr>
              <w:jc w:val="both"/>
              <w:rPr>
                <w:sz w:val="28"/>
              </w:rPr>
            </w:pPr>
            <w:r w:rsidRPr="00107CC1">
              <w:rPr>
                <w:sz w:val="28"/>
                <w:lang w:val="en-US"/>
              </w:rPr>
              <w:t>KAT</w:t>
            </w:r>
            <w:r w:rsidRPr="00107CC1">
              <w:rPr>
                <w:sz w:val="28"/>
              </w:rPr>
              <w:t xml:space="preserve"> </w:t>
            </w:r>
            <w:r w:rsidRPr="00107CC1">
              <w:rPr>
                <w:sz w:val="28"/>
                <w:lang w:val="en-US"/>
              </w:rPr>
              <w:t>va</w:t>
            </w:r>
            <w:r w:rsidRPr="00107CC1">
              <w:rPr>
                <w:sz w:val="28"/>
              </w:rPr>
              <w:t xml:space="preserve"> </w:t>
            </w:r>
            <w:r w:rsidRPr="00107CC1">
              <w:rPr>
                <w:sz w:val="28"/>
                <w:lang w:val="en-US"/>
              </w:rPr>
              <w:t>boshqa</w:t>
            </w:r>
            <w:r w:rsidRPr="00107CC1">
              <w:rPr>
                <w:sz w:val="28"/>
              </w:rPr>
              <w:t xml:space="preserve"> </w:t>
            </w:r>
            <w:r w:rsidRPr="00107CC1">
              <w:rPr>
                <w:sz w:val="28"/>
                <w:lang w:val="en-US"/>
              </w:rPr>
              <w:t>tarmoqlar</w:t>
            </w:r>
            <w:r w:rsidRPr="00107CC1">
              <w:rPr>
                <w:sz w:val="28"/>
              </w:rPr>
              <w:t xml:space="preserve"> </w:t>
            </w:r>
            <w:r w:rsidRPr="00107CC1">
              <w:rPr>
                <w:sz w:val="28"/>
                <w:lang w:val="en-US"/>
              </w:rPr>
              <w:t>o</w:t>
            </w:r>
            <w:r w:rsidRPr="00107CC1">
              <w:rPr>
                <w:sz w:val="28"/>
              </w:rPr>
              <w:t>‘</w:t>
            </w:r>
            <w:r w:rsidRPr="00107CC1">
              <w:rPr>
                <w:sz w:val="28"/>
                <w:lang w:val="en-US"/>
              </w:rPr>
              <w:t>rtasidagi</w:t>
            </w:r>
            <w:r w:rsidRPr="00107CC1">
              <w:rPr>
                <w:sz w:val="28"/>
              </w:rPr>
              <w:t xml:space="preserve"> (</w:t>
            </w:r>
            <w:r w:rsidRPr="00107CC1">
              <w:rPr>
                <w:sz w:val="28"/>
                <w:lang w:val="en-US"/>
              </w:rPr>
              <w:t>masalan</w:t>
            </w:r>
            <w:r w:rsidRPr="00107CC1">
              <w:rPr>
                <w:sz w:val="28"/>
              </w:rPr>
              <w:t xml:space="preserve">, </w:t>
            </w:r>
            <w:r w:rsidRPr="00107CC1">
              <w:rPr>
                <w:sz w:val="28"/>
                <w:lang w:val="en-US"/>
              </w:rPr>
              <w:t>KAT</w:t>
            </w:r>
            <w:r w:rsidRPr="00107CC1">
              <w:rPr>
                <w:sz w:val="28"/>
              </w:rPr>
              <w:t xml:space="preserve"> </w:t>
            </w:r>
            <w:r w:rsidRPr="00107CC1">
              <w:rPr>
                <w:sz w:val="28"/>
                <w:lang w:val="en-US"/>
              </w:rPr>
              <w:t>va</w:t>
            </w:r>
            <w:r w:rsidRPr="00107CC1">
              <w:rPr>
                <w:sz w:val="28"/>
              </w:rPr>
              <w:t xml:space="preserve"> </w:t>
            </w:r>
            <w:r w:rsidRPr="00107CC1">
              <w:rPr>
                <w:i/>
                <w:sz w:val="28"/>
                <w:lang w:val="en-US"/>
              </w:rPr>
              <w:t>STP</w:t>
            </w:r>
            <w:r w:rsidRPr="00107CC1">
              <w:rPr>
                <w:sz w:val="28"/>
              </w:rPr>
              <w:t xml:space="preserve"> </w:t>
            </w:r>
            <w:r w:rsidRPr="00107CC1">
              <w:rPr>
                <w:sz w:val="28"/>
                <w:lang w:val="en-US"/>
              </w:rPr>
              <w:t>dagi</w:t>
            </w:r>
            <w:r w:rsidRPr="00107CC1">
              <w:rPr>
                <w:sz w:val="28"/>
              </w:rPr>
              <w:t xml:space="preserve"> </w:t>
            </w:r>
            <w:r w:rsidRPr="00107CC1">
              <w:rPr>
                <w:sz w:val="28"/>
                <w:lang w:val="en-US"/>
              </w:rPr>
              <w:t>yoki</w:t>
            </w:r>
            <w:r w:rsidRPr="00107CC1">
              <w:rPr>
                <w:sz w:val="28"/>
              </w:rPr>
              <w:t xml:space="preserve"> </w:t>
            </w:r>
            <w:r w:rsidRPr="00107CC1">
              <w:rPr>
                <w:i/>
                <w:sz w:val="28"/>
                <w:lang w:val="en-US"/>
              </w:rPr>
              <w:t>SS</w:t>
            </w:r>
            <w:r w:rsidRPr="00107CC1">
              <w:rPr>
                <w:i/>
                <w:sz w:val="28"/>
              </w:rPr>
              <w:t>7</w:t>
            </w:r>
            <w:r w:rsidRPr="00107CC1">
              <w:rPr>
                <w:sz w:val="28"/>
              </w:rPr>
              <w:t xml:space="preserve"> </w:t>
            </w:r>
            <w:r w:rsidRPr="00107CC1">
              <w:rPr>
                <w:sz w:val="28"/>
                <w:lang w:val="en-US"/>
              </w:rPr>
              <w:t>dagi</w:t>
            </w:r>
            <w:r w:rsidRPr="00107CC1">
              <w:rPr>
                <w:sz w:val="28"/>
              </w:rPr>
              <w:t xml:space="preserve"> </w:t>
            </w:r>
            <w:r w:rsidRPr="00107CC1">
              <w:rPr>
                <w:i/>
                <w:sz w:val="28"/>
                <w:lang w:val="en-US"/>
              </w:rPr>
              <w:t>SSP</w:t>
            </w:r>
            <w:r w:rsidRPr="00107CC1">
              <w:rPr>
                <w:sz w:val="28"/>
              </w:rPr>
              <w:t xml:space="preserve"> </w:t>
            </w:r>
            <w:r w:rsidRPr="00107CC1">
              <w:rPr>
                <w:sz w:val="28"/>
                <w:lang w:val="en-US"/>
              </w:rPr>
              <w:t>chaqiruv</w:t>
            </w:r>
            <w:r w:rsidRPr="00107CC1">
              <w:rPr>
                <w:sz w:val="28"/>
              </w:rPr>
              <w:t xml:space="preserve"> </w:t>
            </w:r>
            <w:r w:rsidRPr="00107CC1">
              <w:rPr>
                <w:sz w:val="28"/>
                <w:lang w:val="en-US"/>
              </w:rPr>
              <w:t>serverlari</w:t>
            </w:r>
            <w:r w:rsidRPr="00107CC1">
              <w:rPr>
                <w:sz w:val="28"/>
              </w:rPr>
              <w:t xml:space="preserve"> </w:t>
            </w:r>
            <w:r w:rsidRPr="00107CC1">
              <w:rPr>
                <w:sz w:val="28"/>
                <w:lang w:val="en-US"/>
              </w:rPr>
              <w:t>o</w:t>
            </w:r>
            <w:r w:rsidRPr="00107CC1">
              <w:rPr>
                <w:sz w:val="28"/>
              </w:rPr>
              <w:t>‘</w:t>
            </w:r>
            <w:r w:rsidRPr="00107CC1">
              <w:rPr>
                <w:sz w:val="28"/>
                <w:lang w:val="en-US"/>
              </w:rPr>
              <w:t>rtasidagi</w:t>
            </w:r>
            <w:r w:rsidRPr="00107CC1">
              <w:rPr>
                <w:sz w:val="28"/>
              </w:rPr>
              <w:t xml:space="preserve">) </w:t>
            </w:r>
            <w:r w:rsidRPr="00107CC1">
              <w:rPr>
                <w:sz w:val="28"/>
                <w:lang w:val="en-US"/>
              </w:rPr>
              <w:t>chaqiruvni</w:t>
            </w:r>
            <w:r w:rsidRPr="00107CC1">
              <w:rPr>
                <w:sz w:val="28"/>
              </w:rPr>
              <w:t xml:space="preserve"> </w:t>
            </w:r>
            <w:r w:rsidRPr="00107CC1">
              <w:rPr>
                <w:sz w:val="28"/>
                <w:lang w:val="en-US"/>
              </w:rPr>
              <w:t>polosadan</w:t>
            </w:r>
            <w:r w:rsidRPr="00107CC1">
              <w:rPr>
                <w:sz w:val="28"/>
              </w:rPr>
              <w:t xml:space="preserve"> </w:t>
            </w:r>
            <w:r w:rsidRPr="00107CC1">
              <w:rPr>
                <w:sz w:val="28"/>
                <w:lang w:val="en-US"/>
              </w:rPr>
              <w:t>tashqari</w:t>
            </w:r>
            <w:r w:rsidRPr="00107CC1">
              <w:rPr>
                <w:sz w:val="28"/>
              </w:rPr>
              <w:t xml:space="preserve"> </w:t>
            </w:r>
            <w:r w:rsidRPr="00107CC1">
              <w:rPr>
                <w:sz w:val="28"/>
                <w:lang w:val="en-US"/>
              </w:rPr>
              <w:t>boshqarish</w:t>
            </w:r>
            <w:r w:rsidRPr="00107CC1">
              <w:rPr>
                <w:sz w:val="28"/>
              </w:rPr>
              <w:t xml:space="preserve"> </w:t>
            </w:r>
            <w:r w:rsidRPr="00107CC1">
              <w:rPr>
                <w:sz w:val="28"/>
                <w:lang w:val="en-US"/>
              </w:rPr>
              <w:t>signallari</w:t>
            </w:r>
            <w:r w:rsidRPr="00107CC1">
              <w:rPr>
                <w:sz w:val="28"/>
              </w:rPr>
              <w:t xml:space="preserve"> </w:t>
            </w:r>
            <w:r w:rsidRPr="00107CC1">
              <w:rPr>
                <w:sz w:val="28"/>
                <w:lang w:val="en-US"/>
              </w:rPr>
              <w:t>o</w:t>
            </w:r>
            <w:r w:rsidRPr="00107CC1">
              <w:rPr>
                <w:sz w:val="28"/>
              </w:rPr>
              <w:t>‘</w:t>
            </w:r>
            <w:r w:rsidRPr="00107CC1">
              <w:rPr>
                <w:sz w:val="28"/>
                <w:lang w:val="en-US"/>
              </w:rPr>
              <w:t>zgartirilishini</w:t>
            </w:r>
            <w:r w:rsidRPr="00107CC1">
              <w:rPr>
                <w:sz w:val="28"/>
              </w:rPr>
              <w:t xml:space="preserve"> </w:t>
            </w:r>
            <w:r w:rsidRPr="00107CC1">
              <w:rPr>
                <w:sz w:val="28"/>
                <w:lang w:val="en-US"/>
              </w:rPr>
              <w:t>bajaradigan</w:t>
            </w:r>
            <w:r w:rsidRPr="00107CC1">
              <w:rPr>
                <w:sz w:val="28"/>
              </w:rPr>
              <w:t xml:space="preserve"> </w:t>
            </w:r>
            <w:r w:rsidRPr="00107CC1">
              <w:rPr>
                <w:sz w:val="28"/>
                <w:lang w:val="en-US"/>
              </w:rPr>
              <w:t>blok</w:t>
            </w:r>
            <w:r w:rsidRPr="00107CC1">
              <w:rPr>
                <w:sz w:val="28"/>
              </w:rPr>
              <w:t>.</w:t>
            </w:r>
          </w:p>
          <w:p w14:paraId="3101B7A4" w14:textId="77777777" w:rsidR="00E80467" w:rsidRPr="00107CC1" w:rsidRDefault="00E80467" w:rsidP="00AB32AA">
            <w:pPr>
              <w:jc w:val="both"/>
              <w:rPr>
                <w:sz w:val="18"/>
                <w:szCs w:val="18"/>
              </w:rPr>
            </w:pPr>
          </w:p>
          <w:p w14:paraId="29EEE6FF" w14:textId="77777777" w:rsidR="004B50E1" w:rsidRPr="00107CC1" w:rsidRDefault="00AB32AA" w:rsidP="00AB32AA">
            <w:pPr>
              <w:jc w:val="both"/>
              <w:rPr>
                <w:sz w:val="28"/>
              </w:rPr>
            </w:pPr>
            <w:r w:rsidRPr="00107CC1">
              <w:rPr>
                <w:sz w:val="28"/>
              </w:rPr>
              <w:t xml:space="preserve">КАТ ва бошқа тармоқлар ўртасидаги (масалан, КАТ ва </w:t>
            </w:r>
            <w:r w:rsidRPr="00107CC1">
              <w:rPr>
                <w:sz w:val="28"/>
                <w:lang w:val="en-US"/>
              </w:rPr>
              <w:t>STP</w:t>
            </w:r>
            <w:r w:rsidRPr="00107CC1">
              <w:rPr>
                <w:sz w:val="28"/>
              </w:rPr>
              <w:t xml:space="preserve"> даги ёки </w:t>
            </w:r>
            <w:r w:rsidRPr="00107CC1">
              <w:rPr>
                <w:sz w:val="28"/>
                <w:lang w:val="en-US"/>
              </w:rPr>
              <w:t>SS</w:t>
            </w:r>
            <w:r w:rsidRPr="00107CC1">
              <w:rPr>
                <w:sz w:val="28"/>
              </w:rPr>
              <w:t xml:space="preserve">7 даги </w:t>
            </w:r>
            <w:r w:rsidRPr="00107CC1">
              <w:rPr>
                <w:sz w:val="28"/>
                <w:lang w:val="en-US"/>
              </w:rPr>
              <w:t>SSP</w:t>
            </w:r>
            <w:r w:rsidRPr="00107CC1">
              <w:rPr>
                <w:sz w:val="28"/>
              </w:rPr>
              <w:t xml:space="preserve"> чақирув серверлари ўртасидаги) чақирувни полосадан ташқари бошқариш сигналлари ўзгартирилишини бажарадиган блок.</w:t>
            </w:r>
          </w:p>
        </w:tc>
      </w:tr>
    </w:tbl>
    <w:p w14:paraId="739B2BF6" w14:textId="77777777" w:rsidR="00EB15AB" w:rsidRPr="00107CC1" w:rsidRDefault="00EB15AB">
      <w:pPr>
        <w:rPr>
          <w:sz w:val="6"/>
          <w:szCs w:val="6"/>
        </w:rPr>
      </w:pPr>
    </w:p>
    <w:tbl>
      <w:tblPr>
        <w:tblW w:w="5172"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4165"/>
        <w:gridCol w:w="5734"/>
      </w:tblGrid>
      <w:tr w:rsidR="00800F8E" w:rsidRPr="00107CC1" w14:paraId="48D31F1E" w14:textId="77777777">
        <w:tc>
          <w:tcPr>
            <w:tcW w:w="5000" w:type="pct"/>
            <w:gridSpan w:val="2"/>
            <w:shd w:val="clear" w:color="auto" w:fill="auto"/>
          </w:tcPr>
          <w:p w14:paraId="22F269D7" w14:textId="77777777" w:rsidR="00800F8E" w:rsidRDefault="00800F8E">
            <w:pPr>
              <w:jc w:val="center"/>
              <w:rPr>
                <w:b/>
                <w:sz w:val="28"/>
              </w:rPr>
            </w:pPr>
            <w:r>
              <w:rPr>
                <w:b/>
                <w:sz w:val="28"/>
                <w:szCs w:val="28"/>
              </w:rPr>
              <w:t>Э</w:t>
            </w:r>
          </w:p>
        </w:tc>
      </w:tr>
      <w:tr w:rsidR="00AB32AA" w14:paraId="32F68154" w14:textId="77777777">
        <w:tc>
          <w:tcPr>
            <w:tcW w:w="2104" w:type="pct"/>
            <w:shd w:val="clear" w:color="auto" w:fill="auto"/>
          </w:tcPr>
          <w:p w14:paraId="665D9CB6" w14:textId="77777777" w:rsidR="00AB32AA" w:rsidRDefault="00AB32AA">
            <w:pPr>
              <w:jc w:val="both"/>
              <w:rPr>
                <w:sz w:val="28"/>
                <w:szCs w:val="28"/>
              </w:rPr>
            </w:pPr>
            <w:r>
              <w:rPr>
                <w:b/>
                <w:sz w:val="28"/>
                <w:szCs w:val="28"/>
              </w:rPr>
              <w:t xml:space="preserve">Электронная коммерция </w:t>
            </w:r>
          </w:p>
          <w:p w14:paraId="3051D1A7" w14:textId="77777777" w:rsidR="00E80467" w:rsidRDefault="00AB32AA">
            <w:pPr>
              <w:jc w:val="both"/>
              <w:rPr>
                <w:sz w:val="28"/>
                <w:szCs w:val="28"/>
              </w:rPr>
            </w:pPr>
            <w:r>
              <w:rPr>
                <w:b/>
                <w:sz w:val="28"/>
                <w:szCs w:val="28"/>
                <w:lang w:val="en-US"/>
              </w:rPr>
              <w:t>uz</w:t>
            </w:r>
            <w:r>
              <w:rPr>
                <w:sz w:val="28"/>
                <w:szCs w:val="28"/>
              </w:rPr>
              <w:t xml:space="preserve"> - </w:t>
            </w:r>
            <w:r w:rsidR="00E80467">
              <w:rPr>
                <w:sz w:val="28"/>
                <w:szCs w:val="28"/>
                <w:lang w:val="en-US"/>
              </w:rPr>
              <w:t>elektron</w:t>
            </w:r>
            <w:r w:rsidR="00E80467">
              <w:rPr>
                <w:sz w:val="28"/>
                <w:szCs w:val="28"/>
              </w:rPr>
              <w:t xml:space="preserve"> </w:t>
            </w:r>
            <w:r w:rsidR="00E80467">
              <w:rPr>
                <w:sz w:val="28"/>
                <w:szCs w:val="28"/>
                <w:lang w:val="en-US"/>
              </w:rPr>
              <w:t>tijorat</w:t>
            </w:r>
          </w:p>
          <w:p w14:paraId="4DE4BDD9" w14:textId="77777777" w:rsidR="00AB32AA" w:rsidRDefault="00E80467">
            <w:pPr>
              <w:jc w:val="both"/>
              <w:rPr>
                <w:sz w:val="28"/>
                <w:szCs w:val="28"/>
              </w:rPr>
            </w:pPr>
            <w:r>
              <w:rPr>
                <w:sz w:val="28"/>
                <w:szCs w:val="28"/>
              </w:rPr>
              <w:t xml:space="preserve">       </w:t>
            </w:r>
            <w:r w:rsidR="00AB32AA">
              <w:rPr>
                <w:sz w:val="28"/>
                <w:szCs w:val="28"/>
              </w:rPr>
              <w:t>электрон тижорат</w:t>
            </w:r>
          </w:p>
          <w:p w14:paraId="5B5400ED" w14:textId="77777777" w:rsidR="00AB32AA" w:rsidRDefault="00AB32AA">
            <w:pPr>
              <w:pStyle w:val="NormalWeb"/>
              <w:spacing w:before="0" w:beforeAutospacing="0" w:after="0" w:afterAutospacing="0"/>
              <w:jc w:val="both"/>
              <w:rPr>
                <w:b/>
                <w:sz w:val="28"/>
              </w:rPr>
            </w:pPr>
            <w:r>
              <w:rPr>
                <w:b/>
                <w:sz w:val="28"/>
                <w:szCs w:val="28"/>
                <w:lang w:val="en-US"/>
              </w:rPr>
              <w:t>en</w:t>
            </w:r>
            <w:r>
              <w:rPr>
                <w:sz w:val="28"/>
                <w:szCs w:val="28"/>
              </w:rPr>
              <w:t xml:space="preserve"> -</w:t>
            </w:r>
            <w:r>
              <w:rPr>
                <w:b/>
                <w:sz w:val="28"/>
                <w:szCs w:val="28"/>
              </w:rPr>
              <w:t xml:space="preserve"> </w:t>
            </w:r>
            <w:r>
              <w:rPr>
                <w:sz w:val="28"/>
                <w:szCs w:val="28"/>
                <w:lang w:val="en-US"/>
              </w:rPr>
              <w:t>E</w:t>
            </w:r>
            <w:r>
              <w:rPr>
                <w:sz w:val="28"/>
                <w:szCs w:val="28"/>
              </w:rPr>
              <w:t>-commerce</w:t>
            </w:r>
          </w:p>
        </w:tc>
        <w:tc>
          <w:tcPr>
            <w:tcW w:w="2896" w:type="pct"/>
            <w:shd w:val="clear" w:color="auto" w:fill="auto"/>
          </w:tcPr>
          <w:p w14:paraId="40B46ECC" w14:textId="77777777" w:rsidR="00AB32AA" w:rsidRDefault="00AB32AA">
            <w:pPr>
              <w:jc w:val="both"/>
              <w:rPr>
                <w:sz w:val="28"/>
              </w:rPr>
            </w:pPr>
            <w:r>
              <w:rPr>
                <w:sz w:val="28"/>
              </w:rPr>
              <w:t>Вид, основанный на использовании иных тех-нологий</w:t>
            </w:r>
            <w:r w:rsidR="0039732C">
              <w:rPr>
                <w:sz w:val="28"/>
              </w:rPr>
              <w:t xml:space="preserve"> </w:t>
            </w:r>
            <w:r>
              <w:rPr>
                <w:sz w:val="28"/>
              </w:rPr>
              <w:t xml:space="preserve">для проведения расчетных операций через </w:t>
            </w:r>
            <w:r w:rsidR="00412602">
              <w:rPr>
                <w:sz w:val="28"/>
              </w:rPr>
              <w:t>Интернет</w:t>
            </w:r>
            <w:r>
              <w:rPr>
                <w:sz w:val="28"/>
              </w:rPr>
              <w:t xml:space="preserve"> или мобильные средства связи.</w:t>
            </w:r>
          </w:p>
          <w:p w14:paraId="650B54C2" w14:textId="77777777" w:rsidR="00E80467" w:rsidRDefault="00E80467">
            <w:pPr>
              <w:jc w:val="both"/>
              <w:rPr>
                <w:sz w:val="18"/>
                <w:szCs w:val="18"/>
              </w:rPr>
            </w:pPr>
          </w:p>
          <w:p w14:paraId="7EBF8FB5" w14:textId="77777777" w:rsidR="00AB32AA" w:rsidRDefault="00E80467">
            <w:pPr>
              <w:jc w:val="both"/>
              <w:rPr>
                <w:sz w:val="28"/>
                <w:lang w:val="en-US"/>
              </w:rPr>
            </w:pPr>
            <w:r>
              <w:rPr>
                <w:sz w:val="28"/>
                <w:lang w:val="en-US"/>
              </w:rPr>
              <w:t>Internet yoki mobil aloqa vositalari orqali hisob-kitob operatsiyalarini o‘tkazish uchun boshqa texnologiyalardan foydalanishga asoslangan tur.</w:t>
            </w:r>
          </w:p>
          <w:p w14:paraId="15F90EEA" w14:textId="77777777" w:rsidR="006F0255" w:rsidRDefault="006F0255">
            <w:pPr>
              <w:jc w:val="both"/>
              <w:rPr>
                <w:sz w:val="18"/>
                <w:szCs w:val="18"/>
                <w:lang w:val="en-US"/>
              </w:rPr>
            </w:pPr>
          </w:p>
          <w:p w14:paraId="0EBDD9BD" w14:textId="77777777" w:rsidR="004477D2" w:rsidRDefault="00412602">
            <w:pPr>
              <w:autoSpaceDE w:val="0"/>
              <w:autoSpaceDN w:val="0"/>
              <w:adjustRightInd w:val="0"/>
              <w:jc w:val="both"/>
              <w:rPr>
                <w:sz w:val="28"/>
                <w:lang w:val="en-US"/>
              </w:rPr>
            </w:pPr>
            <w:r>
              <w:rPr>
                <w:sz w:val="28"/>
              </w:rPr>
              <w:t>Интернет</w:t>
            </w:r>
            <w:r w:rsidR="00AB32AA">
              <w:rPr>
                <w:sz w:val="28"/>
                <w:lang w:val="en-US"/>
              </w:rPr>
              <w:t xml:space="preserve"> </w:t>
            </w:r>
            <w:r w:rsidR="00AB32AA">
              <w:rPr>
                <w:sz w:val="28"/>
              </w:rPr>
              <w:t>ёки</w:t>
            </w:r>
            <w:r w:rsidR="00AB32AA">
              <w:rPr>
                <w:sz w:val="28"/>
                <w:lang w:val="en-US"/>
              </w:rPr>
              <w:t xml:space="preserve"> </w:t>
            </w:r>
            <w:r w:rsidR="00AB32AA">
              <w:rPr>
                <w:sz w:val="28"/>
              </w:rPr>
              <w:t>мобил</w:t>
            </w:r>
            <w:r w:rsidR="00AB32AA">
              <w:rPr>
                <w:sz w:val="28"/>
                <w:lang w:val="en-US"/>
              </w:rPr>
              <w:t xml:space="preserve"> </w:t>
            </w:r>
            <w:r w:rsidR="00AB32AA">
              <w:rPr>
                <w:sz w:val="28"/>
              </w:rPr>
              <w:t>алоқа</w:t>
            </w:r>
            <w:r w:rsidR="00AB32AA">
              <w:rPr>
                <w:sz w:val="28"/>
                <w:lang w:val="en-US"/>
              </w:rPr>
              <w:t xml:space="preserve"> </w:t>
            </w:r>
            <w:r w:rsidR="00AB32AA">
              <w:rPr>
                <w:sz w:val="28"/>
              </w:rPr>
              <w:t>воситалари</w:t>
            </w:r>
            <w:r w:rsidR="00AB32AA">
              <w:rPr>
                <w:sz w:val="28"/>
                <w:lang w:val="en-US"/>
              </w:rPr>
              <w:t xml:space="preserve"> </w:t>
            </w:r>
            <w:r w:rsidR="00AB32AA">
              <w:rPr>
                <w:sz w:val="28"/>
              </w:rPr>
              <w:t>орқали</w:t>
            </w:r>
            <w:r w:rsidR="00AB32AA">
              <w:rPr>
                <w:sz w:val="28"/>
                <w:lang w:val="en-US"/>
              </w:rPr>
              <w:t xml:space="preserve"> </w:t>
            </w:r>
            <w:r w:rsidR="00AB32AA">
              <w:rPr>
                <w:sz w:val="28"/>
              </w:rPr>
              <w:t>ҳисоб</w:t>
            </w:r>
            <w:r w:rsidR="00AB32AA">
              <w:rPr>
                <w:sz w:val="28"/>
                <w:lang w:val="en-US"/>
              </w:rPr>
              <w:t>-</w:t>
            </w:r>
            <w:r w:rsidR="00AB32AA">
              <w:rPr>
                <w:sz w:val="28"/>
              </w:rPr>
              <w:t>китоб</w:t>
            </w:r>
            <w:r w:rsidR="00AB32AA">
              <w:rPr>
                <w:sz w:val="28"/>
                <w:lang w:val="en-US"/>
              </w:rPr>
              <w:t xml:space="preserve"> </w:t>
            </w:r>
            <w:r w:rsidR="00AB32AA">
              <w:rPr>
                <w:sz w:val="28"/>
              </w:rPr>
              <w:t>операцияларини</w:t>
            </w:r>
            <w:r w:rsidR="00AB32AA">
              <w:rPr>
                <w:sz w:val="28"/>
                <w:lang w:val="en-US"/>
              </w:rPr>
              <w:t xml:space="preserve"> </w:t>
            </w:r>
            <w:r w:rsidR="00AB32AA">
              <w:rPr>
                <w:sz w:val="28"/>
              </w:rPr>
              <w:t>ўтказиш</w:t>
            </w:r>
            <w:r w:rsidR="00AB32AA">
              <w:rPr>
                <w:sz w:val="28"/>
                <w:lang w:val="en-US"/>
              </w:rPr>
              <w:t xml:space="preserve"> </w:t>
            </w:r>
            <w:r w:rsidR="00AB32AA">
              <w:rPr>
                <w:sz w:val="28"/>
              </w:rPr>
              <w:t>учун</w:t>
            </w:r>
            <w:r w:rsidR="00AB32AA">
              <w:rPr>
                <w:sz w:val="28"/>
                <w:lang w:val="en-US"/>
              </w:rPr>
              <w:t xml:space="preserve"> </w:t>
            </w:r>
            <w:r w:rsidR="00AB32AA">
              <w:rPr>
                <w:sz w:val="28"/>
              </w:rPr>
              <w:t>бошқа</w:t>
            </w:r>
            <w:r w:rsidR="00AB32AA">
              <w:rPr>
                <w:sz w:val="28"/>
                <w:lang w:val="en-US"/>
              </w:rPr>
              <w:t xml:space="preserve"> </w:t>
            </w:r>
            <w:r w:rsidR="00AB32AA">
              <w:rPr>
                <w:sz w:val="28"/>
              </w:rPr>
              <w:t>технологиялардан</w:t>
            </w:r>
            <w:r w:rsidR="00AB32AA">
              <w:rPr>
                <w:sz w:val="28"/>
                <w:lang w:val="en-US"/>
              </w:rPr>
              <w:t xml:space="preserve"> </w:t>
            </w:r>
            <w:r w:rsidR="00AB32AA">
              <w:rPr>
                <w:sz w:val="28"/>
              </w:rPr>
              <w:t>фойдаланишга</w:t>
            </w:r>
            <w:r w:rsidR="00AB32AA">
              <w:rPr>
                <w:sz w:val="28"/>
                <w:lang w:val="en-US"/>
              </w:rPr>
              <w:t xml:space="preserve"> </w:t>
            </w:r>
            <w:r w:rsidR="00AB32AA">
              <w:rPr>
                <w:sz w:val="28"/>
              </w:rPr>
              <w:t>асос</w:t>
            </w:r>
            <w:r w:rsidR="00AB32AA">
              <w:rPr>
                <w:sz w:val="28"/>
                <w:lang w:val="en-US"/>
              </w:rPr>
              <w:t>-</w:t>
            </w:r>
            <w:r w:rsidR="00AB32AA">
              <w:rPr>
                <w:sz w:val="28"/>
              </w:rPr>
              <w:t>ланган</w:t>
            </w:r>
            <w:r w:rsidR="00AB32AA">
              <w:rPr>
                <w:sz w:val="28"/>
                <w:lang w:val="en-US"/>
              </w:rPr>
              <w:t xml:space="preserve"> </w:t>
            </w:r>
            <w:r w:rsidR="00AB32AA">
              <w:rPr>
                <w:sz w:val="28"/>
              </w:rPr>
              <w:t>тур</w:t>
            </w:r>
            <w:r w:rsidR="00AB32AA">
              <w:rPr>
                <w:sz w:val="28"/>
                <w:lang w:val="en-US"/>
              </w:rPr>
              <w:t xml:space="preserve">. </w:t>
            </w:r>
          </w:p>
          <w:p w14:paraId="2456DA04" w14:textId="77777777" w:rsidR="004B50E1" w:rsidRDefault="004B50E1">
            <w:pPr>
              <w:autoSpaceDE w:val="0"/>
              <w:autoSpaceDN w:val="0"/>
              <w:adjustRightInd w:val="0"/>
              <w:jc w:val="both"/>
              <w:rPr>
                <w:sz w:val="18"/>
                <w:szCs w:val="18"/>
                <w:lang w:val="en-US"/>
              </w:rPr>
            </w:pPr>
          </w:p>
        </w:tc>
      </w:tr>
      <w:tr w:rsidR="00AB32AA" w14:paraId="71CBDFA4" w14:textId="77777777">
        <w:tc>
          <w:tcPr>
            <w:tcW w:w="2104" w:type="pct"/>
            <w:shd w:val="clear" w:color="auto" w:fill="auto"/>
          </w:tcPr>
          <w:p w14:paraId="35CC3DFF" w14:textId="77777777" w:rsidR="00AB32AA" w:rsidRDefault="00AB32AA">
            <w:pPr>
              <w:autoSpaceDE w:val="0"/>
              <w:autoSpaceDN w:val="0"/>
              <w:adjustRightInd w:val="0"/>
              <w:jc w:val="both"/>
              <w:rPr>
                <w:b/>
                <w:sz w:val="28"/>
                <w:szCs w:val="28"/>
              </w:rPr>
            </w:pPr>
            <w:r>
              <w:rPr>
                <w:b/>
                <w:sz w:val="28"/>
                <w:szCs w:val="28"/>
              </w:rPr>
              <w:t xml:space="preserve">Электронная почта </w:t>
            </w:r>
          </w:p>
          <w:p w14:paraId="7773283D" w14:textId="77777777" w:rsidR="00E80467" w:rsidRDefault="00AB32AA">
            <w:pPr>
              <w:jc w:val="both"/>
              <w:rPr>
                <w:sz w:val="28"/>
                <w:szCs w:val="28"/>
              </w:rPr>
            </w:pPr>
            <w:r>
              <w:rPr>
                <w:b/>
                <w:sz w:val="28"/>
                <w:szCs w:val="28"/>
                <w:lang w:val="en-US"/>
              </w:rPr>
              <w:t>uz</w:t>
            </w:r>
            <w:r>
              <w:rPr>
                <w:b/>
                <w:sz w:val="28"/>
                <w:szCs w:val="28"/>
              </w:rPr>
              <w:t xml:space="preserve"> </w:t>
            </w:r>
            <w:r>
              <w:rPr>
                <w:sz w:val="28"/>
                <w:szCs w:val="28"/>
              </w:rPr>
              <w:t xml:space="preserve">- </w:t>
            </w:r>
            <w:r w:rsidR="00E80467">
              <w:rPr>
                <w:sz w:val="28"/>
                <w:szCs w:val="28"/>
                <w:lang w:val="en-US"/>
              </w:rPr>
              <w:t>elektron</w:t>
            </w:r>
            <w:r w:rsidR="00E80467">
              <w:rPr>
                <w:sz w:val="28"/>
                <w:szCs w:val="28"/>
              </w:rPr>
              <w:t xml:space="preserve"> </w:t>
            </w:r>
            <w:r w:rsidR="00E80467">
              <w:rPr>
                <w:sz w:val="28"/>
                <w:szCs w:val="28"/>
                <w:lang w:val="en-US"/>
              </w:rPr>
              <w:t>pochta</w:t>
            </w:r>
            <w:r w:rsidR="00E80467">
              <w:rPr>
                <w:sz w:val="28"/>
                <w:szCs w:val="28"/>
              </w:rPr>
              <w:t xml:space="preserve"> </w:t>
            </w:r>
          </w:p>
          <w:p w14:paraId="17DBACBD" w14:textId="77777777" w:rsidR="00AB32AA" w:rsidRDefault="00E80467">
            <w:pPr>
              <w:jc w:val="both"/>
              <w:rPr>
                <w:sz w:val="28"/>
                <w:szCs w:val="28"/>
              </w:rPr>
            </w:pPr>
            <w:r>
              <w:rPr>
                <w:sz w:val="28"/>
                <w:szCs w:val="28"/>
              </w:rPr>
              <w:t xml:space="preserve">       </w:t>
            </w:r>
            <w:r w:rsidR="00AB32AA">
              <w:rPr>
                <w:sz w:val="28"/>
                <w:szCs w:val="28"/>
              </w:rPr>
              <w:t>электрон почта</w:t>
            </w:r>
          </w:p>
          <w:p w14:paraId="617E9CCF" w14:textId="77777777" w:rsidR="00AB32AA" w:rsidRDefault="00AB32AA">
            <w:pPr>
              <w:pStyle w:val="NormalWeb"/>
              <w:spacing w:before="0" w:beforeAutospacing="0" w:after="0" w:afterAutospacing="0"/>
              <w:jc w:val="both"/>
              <w:rPr>
                <w:b/>
                <w:sz w:val="28"/>
                <w:lang w:val="en-US"/>
              </w:rPr>
            </w:pPr>
            <w:r>
              <w:rPr>
                <w:b/>
                <w:sz w:val="28"/>
                <w:szCs w:val="28"/>
                <w:lang w:val="fr-FR"/>
              </w:rPr>
              <w:t>en</w:t>
            </w:r>
            <w:r>
              <w:rPr>
                <w:sz w:val="28"/>
                <w:szCs w:val="28"/>
                <w:lang w:val="en-US"/>
              </w:rPr>
              <w:t xml:space="preserve"> -</w:t>
            </w:r>
            <w:r>
              <w:rPr>
                <w:b/>
                <w:sz w:val="28"/>
                <w:szCs w:val="28"/>
                <w:lang w:val="en-US"/>
              </w:rPr>
              <w:t xml:space="preserve"> </w:t>
            </w:r>
            <w:r w:rsidR="00186642">
              <w:rPr>
                <w:sz w:val="28"/>
                <w:szCs w:val="28"/>
                <w:lang w:val="fr-FR"/>
              </w:rPr>
              <w:t>e</w:t>
            </w:r>
            <w:r>
              <w:rPr>
                <w:sz w:val="28"/>
                <w:szCs w:val="28"/>
                <w:lang w:val="fr-FR"/>
              </w:rPr>
              <w:t>lectronic</w:t>
            </w:r>
            <w:r>
              <w:rPr>
                <w:sz w:val="28"/>
                <w:szCs w:val="28"/>
                <w:lang w:val="en-US"/>
              </w:rPr>
              <w:t xml:space="preserve"> </w:t>
            </w:r>
            <w:r w:rsidR="00186642">
              <w:rPr>
                <w:sz w:val="28"/>
                <w:szCs w:val="28"/>
                <w:lang w:val="fr-FR"/>
              </w:rPr>
              <w:t>m</w:t>
            </w:r>
            <w:r>
              <w:rPr>
                <w:sz w:val="28"/>
                <w:szCs w:val="28"/>
                <w:lang w:val="fr-FR"/>
              </w:rPr>
              <w:t>ail</w:t>
            </w:r>
            <w:r>
              <w:rPr>
                <w:sz w:val="28"/>
                <w:szCs w:val="28"/>
                <w:lang w:val="en-US"/>
              </w:rPr>
              <w:t xml:space="preserve"> (</w:t>
            </w:r>
            <w:r>
              <w:rPr>
                <w:sz w:val="28"/>
                <w:szCs w:val="28"/>
                <w:lang w:val="fr-FR"/>
              </w:rPr>
              <w:t>e</w:t>
            </w:r>
            <w:r>
              <w:rPr>
                <w:sz w:val="28"/>
                <w:szCs w:val="28"/>
                <w:lang w:val="en-US"/>
              </w:rPr>
              <w:t>-</w:t>
            </w:r>
            <w:r>
              <w:rPr>
                <w:sz w:val="28"/>
                <w:szCs w:val="28"/>
                <w:lang w:val="fr-FR"/>
              </w:rPr>
              <w:t>mail</w:t>
            </w:r>
            <w:r>
              <w:rPr>
                <w:sz w:val="28"/>
                <w:szCs w:val="28"/>
                <w:lang w:val="en-US"/>
              </w:rPr>
              <w:t>)</w:t>
            </w:r>
          </w:p>
        </w:tc>
        <w:tc>
          <w:tcPr>
            <w:tcW w:w="2896" w:type="pct"/>
            <w:shd w:val="clear" w:color="auto" w:fill="auto"/>
          </w:tcPr>
          <w:p w14:paraId="51529C59" w14:textId="77777777" w:rsidR="00AB32AA" w:rsidRDefault="00AB32AA">
            <w:pPr>
              <w:autoSpaceDE w:val="0"/>
              <w:autoSpaceDN w:val="0"/>
              <w:adjustRightInd w:val="0"/>
              <w:jc w:val="both"/>
              <w:rPr>
                <w:sz w:val="28"/>
              </w:rPr>
            </w:pPr>
            <w:r>
              <w:rPr>
                <w:sz w:val="28"/>
              </w:rPr>
              <w:t>Любая служба связи, позволяющая передавать и принимать сообщения и присоединенные к ним файлы электронным способом.</w:t>
            </w:r>
          </w:p>
          <w:p w14:paraId="6944D26E" w14:textId="77777777" w:rsidR="00E80467" w:rsidRDefault="00E80467">
            <w:pPr>
              <w:autoSpaceDE w:val="0"/>
              <w:autoSpaceDN w:val="0"/>
              <w:adjustRightInd w:val="0"/>
              <w:jc w:val="both"/>
              <w:rPr>
                <w:sz w:val="18"/>
                <w:szCs w:val="18"/>
              </w:rPr>
            </w:pPr>
          </w:p>
          <w:p w14:paraId="1049A679" w14:textId="77777777" w:rsidR="00E80467" w:rsidRDefault="00E80467">
            <w:pPr>
              <w:jc w:val="both"/>
              <w:rPr>
                <w:sz w:val="28"/>
                <w:lang w:val="en-US"/>
              </w:rPr>
            </w:pPr>
            <w:r>
              <w:rPr>
                <w:sz w:val="28"/>
                <w:lang w:val="en-US"/>
              </w:rPr>
              <w:t>Xabarlar va ularga elektron usul bilan bi-riktirilgan fayllarni uzatish va qabul qilish imkonini beradigan istalgan aloqa xizmati.</w:t>
            </w:r>
          </w:p>
          <w:p w14:paraId="748421A2" w14:textId="77777777" w:rsidR="00AB32AA" w:rsidRDefault="00AB32AA">
            <w:pPr>
              <w:autoSpaceDE w:val="0"/>
              <w:autoSpaceDN w:val="0"/>
              <w:adjustRightInd w:val="0"/>
              <w:jc w:val="both"/>
              <w:rPr>
                <w:sz w:val="18"/>
                <w:szCs w:val="18"/>
                <w:lang w:val="en-US"/>
              </w:rPr>
            </w:pPr>
          </w:p>
          <w:p w14:paraId="0C0B2E1A" w14:textId="77777777" w:rsidR="004477D2" w:rsidRDefault="00AB32AA">
            <w:pPr>
              <w:jc w:val="both"/>
              <w:rPr>
                <w:color w:val="000000"/>
                <w:sz w:val="28"/>
                <w:lang w:val="en-US"/>
              </w:rPr>
            </w:pPr>
            <w:r>
              <w:rPr>
                <w:sz w:val="28"/>
              </w:rPr>
              <w:t>Хабарлар</w:t>
            </w:r>
            <w:r>
              <w:rPr>
                <w:sz w:val="28"/>
                <w:lang w:val="en-US"/>
              </w:rPr>
              <w:t xml:space="preserve"> </w:t>
            </w:r>
            <w:r>
              <w:rPr>
                <w:sz w:val="28"/>
              </w:rPr>
              <w:t>ва</w:t>
            </w:r>
            <w:r>
              <w:rPr>
                <w:sz w:val="28"/>
                <w:lang w:val="en-US"/>
              </w:rPr>
              <w:t xml:space="preserve"> </w:t>
            </w:r>
            <w:r>
              <w:rPr>
                <w:sz w:val="28"/>
              </w:rPr>
              <w:t>уларга</w:t>
            </w:r>
            <w:r>
              <w:rPr>
                <w:sz w:val="28"/>
                <w:lang w:val="en-US"/>
              </w:rPr>
              <w:t xml:space="preserve"> </w:t>
            </w:r>
            <w:r>
              <w:rPr>
                <w:sz w:val="28"/>
              </w:rPr>
              <w:t>электрон</w:t>
            </w:r>
            <w:r>
              <w:rPr>
                <w:sz w:val="28"/>
                <w:lang w:val="en-US"/>
              </w:rPr>
              <w:t xml:space="preserve"> </w:t>
            </w:r>
            <w:r>
              <w:rPr>
                <w:sz w:val="28"/>
              </w:rPr>
              <w:t>усул</w:t>
            </w:r>
            <w:r>
              <w:rPr>
                <w:sz w:val="28"/>
                <w:lang w:val="en-US"/>
              </w:rPr>
              <w:t xml:space="preserve"> </w:t>
            </w:r>
            <w:r>
              <w:rPr>
                <w:sz w:val="28"/>
              </w:rPr>
              <w:t>билан</w:t>
            </w:r>
            <w:r>
              <w:rPr>
                <w:sz w:val="28"/>
                <w:lang w:val="en-US"/>
              </w:rPr>
              <w:t xml:space="preserve"> </w:t>
            </w:r>
            <w:r>
              <w:rPr>
                <w:sz w:val="28"/>
              </w:rPr>
              <w:t>би</w:t>
            </w:r>
            <w:r>
              <w:rPr>
                <w:sz w:val="28"/>
                <w:lang w:val="en-US"/>
              </w:rPr>
              <w:t>-</w:t>
            </w:r>
            <w:r>
              <w:rPr>
                <w:sz w:val="28"/>
              </w:rPr>
              <w:t>риктирилган</w:t>
            </w:r>
            <w:r>
              <w:rPr>
                <w:sz w:val="28"/>
                <w:lang w:val="en-US"/>
              </w:rPr>
              <w:t xml:space="preserve"> </w:t>
            </w:r>
            <w:r>
              <w:rPr>
                <w:sz w:val="28"/>
              </w:rPr>
              <w:t>файлларни</w:t>
            </w:r>
            <w:r>
              <w:rPr>
                <w:sz w:val="28"/>
                <w:lang w:val="en-US"/>
              </w:rPr>
              <w:t xml:space="preserve"> </w:t>
            </w:r>
            <w:r>
              <w:rPr>
                <w:sz w:val="28"/>
              </w:rPr>
              <w:t>узатиш</w:t>
            </w:r>
            <w:r>
              <w:rPr>
                <w:sz w:val="28"/>
                <w:lang w:val="en-US"/>
              </w:rPr>
              <w:t xml:space="preserve"> </w:t>
            </w:r>
            <w:r>
              <w:rPr>
                <w:sz w:val="28"/>
              </w:rPr>
              <w:t>ва</w:t>
            </w:r>
            <w:r>
              <w:rPr>
                <w:sz w:val="28"/>
                <w:lang w:val="en-US"/>
              </w:rPr>
              <w:t xml:space="preserve"> </w:t>
            </w:r>
            <w:r>
              <w:rPr>
                <w:sz w:val="28"/>
              </w:rPr>
              <w:t>қабул</w:t>
            </w:r>
            <w:r>
              <w:rPr>
                <w:sz w:val="28"/>
                <w:lang w:val="en-US"/>
              </w:rPr>
              <w:t xml:space="preserve"> </w:t>
            </w:r>
            <w:r>
              <w:rPr>
                <w:sz w:val="28"/>
              </w:rPr>
              <w:t>қи</w:t>
            </w:r>
            <w:r>
              <w:rPr>
                <w:sz w:val="28"/>
                <w:lang w:val="en-US"/>
              </w:rPr>
              <w:t>-</w:t>
            </w:r>
            <w:r>
              <w:rPr>
                <w:sz w:val="28"/>
              </w:rPr>
              <w:t>лиш</w:t>
            </w:r>
            <w:r>
              <w:rPr>
                <w:sz w:val="28"/>
                <w:lang w:val="en-US"/>
              </w:rPr>
              <w:t xml:space="preserve"> </w:t>
            </w:r>
            <w:r>
              <w:rPr>
                <w:sz w:val="28"/>
              </w:rPr>
              <w:t>имконини</w:t>
            </w:r>
            <w:r>
              <w:rPr>
                <w:sz w:val="28"/>
                <w:lang w:val="en-US"/>
              </w:rPr>
              <w:t xml:space="preserve"> </w:t>
            </w:r>
            <w:r>
              <w:rPr>
                <w:sz w:val="28"/>
              </w:rPr>
              <w:t>берадиган</w:t>
            </w:r>
            <w:r>
              <w:rPr>
                <w:sz w:val="28"/>
                <w:lang w:val="en-US"/>
              </w:rPr>
              <w:t xml:space="preserve"> </w:t>
            </w:r>
            <w:r>
              <w:rPr>
                <w:sz w:val="28"/>
              </w:rPr>
              <w:t>исталган</w:t>
            </w:r>
            <w:r>
              <w:rPr>
                <w:sz w:val="28"/>
                <w:lang w:val="en-US"/>
              </w:rPr>
              <w:t xml:space="preserve"> </w:t>
            </w:r>
            <w:r>
              <w:rPr>
                <w:sz w:val="28"/>
              </w:rPr>
              <w:t>алоқа</w:t>
            </w:r>
            <w:r>
              <w:rPr>
                <w:sz w:val="28"/>
                <w:lang w:val="en-US"/>
              </w:rPr>
              <w:t xml:space="preserve"> </w:t>
            </w:r>
            <w:r>
              <w:rPr>
                <w:sz w:val="28"/>
              </w:rPr>
              <w:t>хиз</w:t>
            </w:r>
            <w:r>
              <w:rPr>
                <w:sz w:val="28"/>
                <w:lang w:val="en-US"/>
              </w:rPr>
              <w:t>-</w:t>
            </w:r>
            <w:r>
              <w:rPr>
                <w:sz w:val="28"/>
              </w:rPr>
              <w:t>мати</w:t>
            </w:r>
            <w:r>
              <w:rPr>
                <w:sz w:val="28"/>
                <w:lang w:val="en-US"/>
              </w:rPr>
              <w:t>.</w:t>
            </w:r>
          </w:p>
          <w:p w14:paraId="23F464CD" w14:textId="77777777" w:rsidR="004B50E1" w:rsidRDefault="004B50E1">
            <w:pPr>
              <w:jc w:val="both"/>
              <w:rPr>
                <w:sz w:val="18"/>
                <w:szCs w:val="18"/>
                <w:lang w:val="en-US"/>
              </w:rPr>
            </w:pPr>
          </w:p>
        </w:tc>
      </w:tr>
      <w:tr w:rsidR="00AB32AA" w:rsidRPr="00107CC1" w14:paraId="6174AFC7" w14:textId="77777777">
        <w:tc>
          <w:tcPr>
            <w:tcW w:w="2104" w:type="pct"/>
            <w:shd w:val="clear" w:color="auto" w:fill="auto"/>
          </w:tcPr>
          <w:p w14:paraId="354F883F" w14:textId="77777777" w:rsidR="00AB32AA" w:rsidRDefault="00AB32AA">
            <w:pPr>
              <w:autoSpaceDE w:val="0"/>
              <w:autoSpaceDN w:val="0"/>
              <w:adjustRightInd w:val="0"/>
              <w:rPr>
                <w:sz w:val="28"/>
                <w:szCs w:val="28"/>
                <w:lang w:val="en-US"/>
              </w:rPr>
            </w:pPr>
            <w:r>
              <w:rPr>
                <w:b/>
                <w:sz w:val="28"/>
                <w:szCs w:val="28"/>
              </w:rPr>
              <w:t>Электронный</w:t>
            </w:r>
            <w:r>
              <w:rPr>
                <w:b/>
                <w:sz w:val="28"/>
                <w:szCs w:val="28"/>
                <w:lang w:val="en-US"/>
              </w:rPr>
              <w:t xml:space="preserve"> </w:t>
            </w:r>
            <w:r>
              <w:rPr>
                <w:b/>
                <w:sz w:val="28"/>
                <w:szCs w:val="28"/>
              </w:rPr>
              <w:t>обмен</w:t>
            </w:r>
            <w:r>
              <w:rPr>
                <w:b/>
                <w:sz w:val="28"/>
                <w:szCs w:val="28"/>
                <w:lang w:val="en-US"/>
              </w:rPr>
              <w:t xml:space="preserve"> </w:t>
            </w:r>
            <w:r>
              <w:rPr>
                <w:b/>
                <w:sz w:val="28"/>
                <w:szCs w:val="28"/>
              </w:rPr>
              <w:t>данными</w:t>
            </w:r>
          </w:p>
          <w:p w14:paraId="472AA17E" w14:textId="77777777" w:rsidR="00E80467" w:rsidRDefault="00AB32AA" w:rsidP="00E80467">
            <w:pPr>
              <w:rPr>
                <w:sz w:val="28"/>
                <w:szCs w:val="28"/>
                <w:lang w:val="en-US"/>
              </w:rPr>
            </w:pPr>
            <w:r>
              <w:rPr>
                <w:b/>
                <w:sz w:val="28"/>
                <w:szCs w:val="28"/>
                <w:lang w:val="en-US"/>
              </w:rPr>
              <w:t>uz</w:t>
            </w:r>
            <w:r>
              <w:rPr>
                <w:sz w:val="28"/>
                <w:szCs w:val="28"/>
                <w:lang w:val="en-US"/>
              </w:rPr>
              <w:t xml:space="preserve"> - </w:t>
            </w:r>
            <w:r w:rsidR="00E80467">
              <w:rPr>
                <w:sz w:val="28"/>
                <w:szCs w:val="28"/>
                <w:lang w:val="en-US"/>
              </w:rPr>
              <w:t xml:space="preserve">ma’lumotlar bilan </w:t>
            </w:r>
            <w:r w:rsidR="00E80467">
              <w:rPr>
                <w:sz w:val="28"/>
                <w:szCs w:val="28"/>
                <w:lang w:val="en-US"/>
              </w:rPr>
              <w:br/>
              <w:t>elektron almash</w:t>
            </w:r>
            <w:r w:rsidR="000A7FF4">
              <w:rPr>
                <w:sz w:val="28"/>
                <w:szCs w:val="28"/>
                <w:lang w:val="en-US"/>
              </w:rPr>
              <w:t>in</w:t>
            </w:r>
            <w:r w:rsidR="00E80467">
              <w:rPr>
                <w:sz w:val="28"/>
                <w:szCs w:val="28"/>
                <w:lang w:val="en-US"/>
              </w:rPr>
              <w:t>uv</w:t>
            </w:r>
          </w:p>
          <w:p w14:paraId="498238FD" w14:textId="77777777" w:rsidR="00AB32AA" w:rsidRDefault="00E80467" w:rsidP="00AB32AA">
            <w:pPr>
              <w:rPr>
                <w:sz w:val="28"/>
                <w:szCs w:val="28"/>
                <w:lang w:val="en-US"/>
              </w:rPr>
            </w:pPr>
            <w:r>
              <w:rPr>
                <w:sz w:val="28"/>
                <w:szCs w:val="28"/>
                <w:lang w:val="en-US"/>
              </w:rPr>
              <w:t xml:space="preserve">      </w:t>
            </w:r>
            <w:r w:rsidR="00AB32AA">
              <w:rPr>
                <w:sz w:val="28"/>
                <w:szCs w:val="28"/>
              </w:rPr>
              <w:t>маълумотлар</w:t>
            </w:r>
            <w:r w:rsidR="00AB32AA">
              <w:rPr>
                <w:sz w:val="28"/>
                <w:szCs w:val="28"/>
                <w:lang w:val="en-US"/>
              </w:rPr>
              <w:t xml:space="preserve"> </w:t>
            </w:r>
            <w:r w:rsidR="00AB32AA">
              <w:rPr>
                <w:sz w:val="28"/>
                <w:szCs w:val="28"/>
              </w:rPr>
              <w:t>билан</w:t>
            </w:r>
            <w:r w:rsidR="00AB32AA">
              <w:rPr>
                <w:sz w:val="28"/>
                <w:szCs w:val="28"/>
                <w:lang w:val="en-US"/>
              </w:rPr>
              <w:t xml:space="preserve"> </w:t>
            </w:r>
            <w:r w:rsidR="004675F2">
              <w:rPr>
                <w:sz w:val="28"/>
                <w:szCs w:val="28"/>
                <w:lang w:val="en-US"/>
              </w:rPr>
              <w:br/>
            </w:r>
            <w:r w:rsidR="00AB32AA">
              <w:rPr>
                <w:sz w:val="28"/>
                <w:szCs w:val="28"/>
              </w:rPr>
              <w:t>электрон</w:t>
            </w:r>
            <w:r w:rsidR="00AB32AA">
              <w:rPr>
                <w:sz w:val="28"/>
                <w:szCs w:val="28"/>
                <w:lang w:val="en-US"/>
              </w:rPr>
              <w:t xml:space="preserve"> </w:t>
            </w:r>
            <w:r w:rsidR="00AB32AA">
              <w:rPr>
                <w:sz w:val="28"/>
                <w:szCs w:val="28"/>
              </w:rPr>
              <w:t>алмаш</w:t>
            </w:r>
            <w:r w:rsidR="000A7FF4">
              <w:rPr>
                <w:sz w:val="28"/>
                <w:szCs w:val="28"/>
              </w:rPr>
              <w:t>ин</w:t>
            </w:r>
            <w:r w:rsidR="00AB32AA">
              <w:rPr>
                <w:sz w:val="28"/>
                <w:szCs w:val="28"/>
              </w:rPr>
              <w:t>ув</w:t>
            </w:r>
          </w:p>
          <w:p w14:paraId="23D11010" w14:textId="77777777" w:rsidR="00AB32AA" w:rsidRDefault="00AB32AA">
            <w:pPr>
              <w:tabs>
                <w:tab w:val="left" w:pos="601"/>
                <w:tab w:val="left" w:pos="9321"/>
              </w:tabs>
              <w:ind w:right="-108"/>
              <w:rPr>
                <w:b/>
                <w:sz w:val="28"/>
                <w:szCs w:val="28"/>
                <w:lang w:val="en-US"/>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 xml:space="preserve"> </w:t>
            </w:r>
            <w:r w:rsidR="00186642">
              <w:rPr>
                <w:sz w:val="28"/>
                <w:szCs w:val="28"/>
                <w:lang w:val="en-US"/>
              </w:rPr>
              <w:t>e</w:t>
            </w:r>
            <w:r>
              <w:rPr>
                <w:sz w:val="28"/>
                <w:szCs w:val="28"/>
                <w:lang w:val="en-US"/>
              </w:rPr>
              <w:t xml:space="preserve">lectronic </w:t>
            </w:r>
            <w:r w:rsidR="00186642">
              <w:rPr>
                <w:sz w:val="28"/>
                <w:szCs w:val="28"/>
                <w:lang w:val="en-US"/>
              </w:rPr>
              <w:t>d</w:t>
            </w:r>
            <w:r>
              <w:rPr>
                <w:sz w:val="28"/>
                <w:szCs w:val="28"/>
                <w:lang w:val="en-US"/>
              </w:rPr>
              <w:t xml:space="preserve">ata </w:t>
            </w:r>
            <w:r w:rsidR="00186642">
              <w:rPr>
                <w:sz w:val="28"/>
                <w:szCs w:val="28"/>
                <w:lang w:val="en-US"/>
              </w:rPr>
              <w:t>i</w:t>
            </w:r>
            <w:r>
              <w:rPr>
                <w:sz w:val="28"/>
                <w:szCs w:val="28"/>
                <w:lang w:val="en-US"/>
              </w:rPr>
              <w:t xml:space="preserve">nterchange </w:t>
            </w:r>
          </w:p>
          <w:p w14:paraId="2661FA99" w14:textId="77777777" w:rsidR="00AB32AA" w:rsidRDefault="00AB32AA">
            <w:pPr>
              <w:pStyle w:val="NormalWeb"/>
              <w:spacing w:before="0" w:beforeAutospacing="0" w:after="0" w:afterAutospacing="0"/>
              <w:jc w:val="both"/>
              <w:rPr>
                <w:b/>
                <w:sz w:val="28"/>
                <w:lang w:val="en-US"/>
              </w:rPr>
            </w:pPr>
          </w:p>
        </w:tc>
        <w:tc>
          <w:tcPr>
            <w:tcW w:w="2896" w:type="pct"/>
            <w:shd w:val="clear" w:color="auto" w:fill="auto"/>
          </w:tcPr>
          <w:p w14:paraId="17D78FAF" w14:textId="77777777" w:rsidR="00AB32AA" w:rsidRDefault="00AB32AA">
            <w:pPr>
              <w:jc w:val="both"/>
              <w:rPr>
                <w:sz w:val="28"/>
              </w:rPr>
            </w:pPr>
            <w:r>
              <w:rPr>
                <w:sz w:val="28"/>
              </w:rPr>
              <w:t xml:space="preserve">1 Общее название группы стандартов на сис-тему передачи различного вида данных, включая коммерческую </w:t>
            </w:r>
            <w:r w:rsidR="00456EC7">
              <w:rPr>
                <w:sz w:val="28"/>
              </w:rPr>
              <w:t xml:space="preserve">информацию, </w:t>
            </w:r>
            <w:r>
              <w:rPr>
                <w:sz w:val="28"/>
              </w:rPr>
              <w:t>по об-щедоступным сетям связи.</w:t>
            </w:r>
          </w:p>
          <w:p w14:paraId="43AFE6B8" w14:textId="77777777" w:rsidR="00AB32AA" w:rsidRDefault="00AB32AA">
            <w:pPr>
              <w:autoSpaceDE w:val="0"/>
              <w:autoSpaceDN w:val="0"/>
              <w:adjustRightInd w:val="0"/>
              <w:jc w:val="both"/>
              <w:rPr>
                <w:sz w:val="28"/>
              </w:rPr>
            </w:pPr>
            <w:r>
              <w:rPr>
                <w:sz w:val="28"/>
              </w:rPr>
              <w:t>2 Электронный обмен данными между адре-суемыми узлами.</w:t>
            </w:r>
          </w:p>
          <w:p w14:paraId="4E32F8E2" w14:textId="77777777" w:rsidR="00E80467" w:rsidRDefault="00E80467">
            <w:pPr>
              <w:autoSpaceDE w:val="0"/>
              <w:autoSpaceDN w:val="0"/>
              <w:adjustRightInd w:val="0"/>
              <w:jc w:val="both"/>
              <w:rPr>
                <w:sz w:val="18"/>
                <w:szCs w:val="18"/>
              </w:rPr>
            </w:pPr>
          </w:p>
          <w:p w14:paraId="1482E05A" w14:textId="77777777" w:rsidR="00E80467" w:rsidRDefault="00E80467">
            <w:pPr>
              <w:autoSpaceDE w:val="0"/>
              <w:autoSpaceDN w:val="0"/>
              <w:adjustRightInd w:val="0"/>
              <w:jc w:val="both"/>
              <w:rPr>
                <w:sz w:val="28"/>
              </w:rPr>
            </w:pPr>
            <w:r>
              <w:rPr>
                <w:sz w:val="28"/>
              </w:rPr>
              <w:t xml:space="preserve">1 </w:t>
            </w:r>
            <w:r>
              <w:rPr>
                <w:sz w:val="28"/>
                <w:lang w:val="en-US"/>
              </w:rPr>
              <w:t>Umumfoydalanish</w:t>
            </w:r>
            <w:r>
              <w:rPr>
                <w:sz w:val="28"/>
              </w:rPr>
              <w:t xml:space="preserve"> </w:t>
            </w:r>
            <w:r>
              <w:rPr>
                <w:sz w:val="28"/>
                <w:lang w:val="en-US"/>
              </w:rPr>
              <w:t>aloqa</w:t>
            </w:r>
            <w:r>
              <w:rPr>
                <w:sz w:val="28"/>
              </w:rPr>
              <w:t xml:space="preserve"> </w:t>
            </w:r>
            <w:r>
              <w:rPr>
                <w:sz w:val="28"/>
                <w:lang w:val="en-US"/>
              </w:rPr>
              <w:t>tarmoqlari</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ma</w:t>
            </w:r>
            <w:r>
              <w:rPr>
                <w:sz w:val="28"/>
              </w:rPr>
              <w:t>’</w:t>
            </w:r>
            <w:r>
              <w:rPr>
                <w:sz w:val="28"/>
                <w:lang w:val="en-US"/>
              </w:rPr>
              <w:t>lumotlarning</w:t>
            </w:r>
            <w:r>
              <w:rPr>
                <w:sz w:val="28"/>
              </w:rPr>
              <w:t xml:space="preserve"> </w:t>
            </w:r>
            <w:r>
              <w:rPr>
                <w:sz w:val="28"/>
                <w:lang w:val="en-US"/>
              </w:rPr>
              <w:t>har</w:t>
            </w:r>
            <w:r>
              <w:rPr>
                <w:sz w:val="28"/>
              </w:rPr>
              <w:t xml:space="preserve"> </w:t>
            </w:r>
            <w:r>
              <w:rPr>
                <w:sz w:val="28"/>
                <w:lang w:val="en-US"/>
              </w:rPr>
              <w:t>xil</w:t>
            </w:r>
            <w:r>
              <w:rPr>
                <w:sz w:val="28"/>
              </w:rPr>
              <w:t xml:space="preserve"> </w:t>
            </w:r>
            <w:r>
              <w:rPr>
                <w:sz w:val="28"/>
                <w:lang w:val="en-US"/>
              </w:rPr>
              <w:t>turlarini</w:t>
            </w:r>
            <w:r>
              <w:rPr>
                <w:sz w:val="28"/>
              </w:rPr>
              <w:t xml:space="preserve">, </w:t>
            </w:r>
            <w:r>
              <w:rPr>
                <w:sz w:val="28"/>
                <w:lang w:val="en-US"/>
              </w:rPr>
              <w:t>jumladan</w:t>
            </w:r>
            <w:r>
              <w:rPr>
                <w:sz w:val="28"/>
              </w:rPr>
              <w:t xml:space="preserve">, </w:t>
            </w:r>
            <w:r>
              <w:rPr>
                <w:sz w:val="28"/>
                <w:lang w:val="en-US"/>
              </w:rPr>
              <w:t>tijorat</w:t>
            </w:r>
            <w:r>
              <w:rPr>
                <w:sz w:val="28"/>
              </w:rPr>
              <w:t xml:space="preserve"> </w:t>
            </w:r>
            <w:r>
              <w:rPr>
                <w:sz w:val="28"/>
                <w:lang w:val="en-US"/>
              </w:rPr>
              <w:t>axborotlarini</w:t>
            </w:r>
            <w:r>
              <w:rPr>
                <w:sz w:val="28"/>
              </w:rPr>
              <w:t xml:space="preserve"> </w:t>
            </w:r>
            <w:r>
              <w:rPr>
                <w:sz w:val="28"/>
                <w:lang w:val="en-US"/>
              </w:rPr>
              <w:t>uzatish</w:t>
            </w:r>
            <w:r>
              <w:rPr>
                <w:sz w:val="28"/>
              </w:rPr>
              <w:t xml:space="preserve"> </w:t>
            </w:r>
            <w:r>
              <w:rPr>
                <w:sz w:val="28"/>
                <w:lang w:val="en-US"/>
              </w:rPr>
              <w:t>tizimi</w:t>
            </w:r>
            <w:r>
              <w:rPr>
                <w:sz w:val="28"/>
              </w:rPr>
              <w:t xml:space="preserve"> </w:t>
            </w:r>
            <w:r>
              <w:rPr>
                <w:sz w:val="28"/>
                <w:lang w:val="en-US"/>
              </w:rPr>
              <w:t>uchun</w:t>
            </w:r>
            <w:r>
              <w:rPr>
                <w:sz w:val="28"/>
              </w:rPr>
              <w:t xml:space="preserve"> </w:t>
            </w:r>
            <w:r>
              <w:rPr>
                <w:sz w:val="28"/>
                <w:lang w:val="en-US"/>
              </w:rPr>
              <w:t>standartlar</w:t>
            </w:r>
            <w:r>
              <w:rPr>
                <w:sz w:val="28"/>
              </w:rPr>
              <w:t xml:space="preserve"> </w:t>
            </w:r>
            <w:r>
              <w:rPr>
                <w:sz w:val="28"/>
                <w:lang w:val="en-US"/>
              </w:rPr>
              <w:t>guruhining</w:t>
            </w:r>
            <w:r>
              <w:rPr>
                <w:sz w:val="28"/>
              </w:rPr>
              <w:t xml:space="preserve"> </w:t>
            </w:r>
            <w:r>
              <w:rPr>
                <w:sz w:val="28"/>
                <w:lang w:val="en-US"/>
              </w:rPr>
              <w:t>umumiy</w:t>
            </w:r>
            <w:r>
              <w:rPr>
                <w:sz w:val="28"/>
              </w:rPr>
              <w:t xml:space="preserve"> </w:t>
            </w:r>
            <w:r>
              <w:rPr>
                <w:sz w:val="28"/>
                <w:lang w:val="en-US"/>
              </w:rPr>
              <w:t>nomi</w:t>
            </w:r>
            <w:r>
              <w:rPr>
                <w:sz w:val="28"/>
              </w:rPr>
              <w:t>.</w:t>
            </w:r>
          </w:p>
          <w:p w14:paraId="7BE5A5E6" w14:textId="77777777" w:rsidR="00E80467" w:rsidRDefault="00E80467">
            <w:pPr>
              <w:autoSpaceDE w:val="0"/>
              <w:autoSpaceDN w:val="0"/>
              <w:adjustRightInd w:val="0"/>
              <w:jc w:val="both"/>
              <w:rPr>
                <w:sz w:val="28"/>
                <w:lang w:val="en-US"/>
              </w:rPr>
            </w:pPr>
            <w:r>
              <w:rPr>
                <w:sz w:val="28"/>
                <w:lang w:val="en-US"/>
              </w:rPr>
              <w:t>2 Adreslana</w:t>
            </w:r>
            <w:r w:rsidR="00AE027F">
              <w:rPr>
                <w:sz w:val="28"/>
                <w:lang w:val="en-US"/>
              </w:rPr>
              <w:t>digan uzellar o‘rtasidagi ma’lu</w:t>
            </w:r>
            <w:r>
              <w:rPr>
                <w:sz w:val="28"/>
                <w:lang w:val="en-US"/>
              </w:rPr>
              <w:t>mot</w:t>
            </w:r>
            <w:r w:rsidR="00AE027F">
              <w:rPr>
                <w:sz w:val="28"/>
                <w:lang w:val="en-US"/>
              </w:rPr>
              <w:t>-</w:t>
            </w:r>
            <w:r>
              <w:rPr>
                <w:sz w:val="28"/>
                <w:lang w:val="en-US"/>
              </w:rPr>
              <w:t>larning elektron almashinuvi.</w:t>
            </w:r>
          </w:p>
          <w:p w14:paraId="341A5427" w14:textId="77777777" w:rsidR="00AB32AA" w:rsidRDefault="00AB32AA">
            <w:pPr>
              <w:autoSpaceDE w:val="0"/>
              <w:autoSpaceDN w:val="0"/>
              <w:adjustRightInd w:val="0"/>
              <w:jc w:val="both"/>
              <w:rPr>
                <w:sz w:val="18"/>
                <w:szCs w:val="18"/>
                <w:lang w:val="en-US"/>
              </w:rPr>
            </w:pPr>
          </w:p>
          <w:p w14:paraId="711B2FB6" w14:textId="77777777" w:rsidR="00AB32AA" w:rsidRDefault="00AB32AA">
            <w:pPr>
              <w:autoSpaceDE w:val="0"/>
              <w:autoSpaceDN w:val="0"/>
              <w:adjustRightInd w:val="0"/>
              <w:jc w:val="both"/>
              <w:rPr>
                <w:sz w:val="27"/>
                <w:szCs w:val="27"/>
                <w:lang w:val="en-US"/>
              </w:rPr>
            </w:pPr>
            <w:r>
              <w:rPr>
                <w:sz w:val="27"/>
                <w:szCs w:val="27"/>
                <w:lang w:val="en-US"/>
              </w:rPr>
              <w:t xml:space="preserve">1 </w:t>
            </w:r>
            <w:r>
              <w:rPr>
                <w:sz w:val="27"/>
                <w:szCs w:val="27"/>
              </w:rPr>
              <w:t>Умумфойдаланиш</w:t>
            </w:r>
            <w:r>
              <w:rPr>
                <w:sz w:val="27"/>
                <w:szCs w:val="27"/>
                <w:lang w:val="en-US"/>
              </w:rPr>
              <w:t xml:space="preserve"> </w:t>
            </w:r>
            <w:r>
              <w:rPr>
                <w:sz w:val="27"/>
                <w:szCs w:val="27"/>
              </w:rPr>
              <w:t>алоқа</w:t>
            </w:r>
            <w:r>
              <w:rPr>
                <w:sz w:val="27"/>
                <w:szCs w:val="27"/>
                <w:lang w:val="en-US"/>
              </w:rPr>
              <w:t xml:space="preserve"> </w:t>
            </w:r>
            <w:r>
              <w:rPr>
                <w:sz w:val="27"/>
                <w:szCs w:val="27"/>
              </w:rPr>
              <w:t>тармоқлари</w:t>
            </w:r>
            <w:r>
              <w:rPr>
                <w:sz w:val="27"/>
                <w:szCs w:val="27"/>
                <w:lang w:val="en-US"/>
              </w:rPr>
              <w:t xml:space="preserve"> </w:t>
            </w:r>
            <w:r>
              <w:rPr>
                <w:sz w:val="27"/>
                <w:szCs w:val="27"/>
              </w:rPr>
              <w:t>бўйича</w:t>
            </w:r>
            <w:r>
              <w:rPr>
                <w:sz w:val="27"/>
                <w:szCs w:val="27"/>
                <w:lang w:val="en-US"/>
              </w:rPr>
              <w:t xml:space="preserve"> </w:t>
            </w:r>
            <w:r>
              <w:rPr>
                <w:sz w:val="27"/>
                <w:szCs w:val="27"/>
              </w:rPr>
              <w:t>маълумотларнинг</w:t>
            </w:r>
            <w:r>
              <w:rPr>
                <w:sz w:val="27"/>
                <w:szCs w:val="27"/>
                <w:lang w:val="en-US"/>
              </w:rPr>
              <w:t xml:space="preserve"> </w:t>
            </w:r>
            <w:r>
              <w:rPr>
                <w:sz w:val="27"/>
                <w:szCs w:val="27"/>
              </w:rPr>
              <w:t>ҳар</w:t>
            </w:r>
            <w:r>
              <w:rPr>
                <w:sz w:val="27"/>
                <w:szCs w:val="27"/>
                <w:lang w:val="en-US"/>
              </w:rPr>
              <w:t xml:space="preserve"> </w:t>
            </w:r>
            <w:r>
              <w:rPr>
                <w:sz w:val="27"/>
                <w:szCs w:val="27"/>
              </w:rPr>
              <w:t>хил</w:t>
            </w:r>
            <w:r>
              <w:rPr>
                <w:sz w:val="27"/>
                <w:szCs w:val="27"/>
                <w:lang w:val="en-US"/>
              </w:rPr>
              <w:t xml:space="preserve"> </w:t>
            </w:r>
            <w:r>
              <w:rPr>
                <w:sz w:val="27"/>
                <w:szCs w:val="27"/>
              </w:rPr>
              <w:t>турларини</w:t>
            </w:r>
            <w:r>
              <w:rPr>
                <w:sz w:val="27"/>
                <w:szCs w:val="27"/>
                <w:lang w:val="en-US"/>
              </w:rPr>
              <w:t xml:space="preserve">, </w:t>
            </w:r>
            <w:r>
              <w:rPr>
                <w:sz w:val="27"/>
                <w:szCs w:val="27"/>
              </w:rPr>
              <w:t>жум</w:t>
            </w:r>
            <w:r w:rsidR="00C25A0F">
              <w:rPr>
                <w:sz w:val="27"/>
                <w:szCs w:val="27"/>
                <w:lang w:val="en-US"/>
              </w:rPr>
              <w:t>-</w:t>
            </w:r>
            <w:r>
              <w:rPr>
                <w:sz w:val="27"/>
                <w:szCs w:val="27"/>
              </w:rPr>
              <w:t>ладан</w:t>
            </w:r>
            <w:r>
              <w:rPr>
                <w:sz w:val="27"/>
                <w:szCs w:val="27"/>
                <w:lang w:val="en-US"/>
              </w:rPr>
              <w:t xml:space="preserve">, </w:t>
            </w:r>
            <w:r>
              <w:rPr>
                <w:sz w:val="27"/>
                <w:szCs w:val="27"/>
              </w:rPr>
              <w:t>тижорат</w:t>
            </w:r>
            <w:r>
              <w:rPr>
                <w:sz w:val="27"/>
                <w:szCs w:val="27"/>
                <w:lang w:val="en-US"/>
              </w:rPr>
              <w:t xml:space="preserve"> </w:t>
            </w:r>
            <w:r>
              <w:rPr>
                <w:sz w:val="27"/>
                <w:szCs w:val="27"/>
              </w:rPr>
              <w:t>ахборотларини</w:t>
            </w:r>
            <w:r>
              <w:rPr>
                <w:sz w:val="27"/>
                <w:szCs w:val="27"/>
                <w:lang w:val="en-US"/>
              </w:rPr>
              <w:t xml:space="preserve"> </w:t>
            </w:r>
            <w:r>
              <w:rPr>
                <w:sz w:val="27"/>
                <w:szCs w:val="27"/>
              </w:rPr>
              <w:t>узатиш</w:t>
            </w:r>
            <w:r>
              <w:rPr>
                <w:sz w:val="27"/>
                <w:szCs w:val="27"/>
                <w:lang w:val="en-US"/>
              </w:rPr>
              <w:t xml:space="preserve"> </w:t>
            </w:r>
            <w:r>
              <w:rPr>
                <w:sz w:val="27"/>
                <w:szCs w:val="27"/>
              </w:rPr>
              <w:t>тизими</w:t>
            </w:r>
            <w:r>
              <w:rPr>
                <w:sz w:val="27"/>
                <w:szCs w:val="27"/>
                <w:lang w:val="en-US"/>
              </w:rPr>
              <w:t xml:space="preserve"> </w:t>
            </w:r>
            <w:r>
              <w:rPr>
                <w:sz w:val="27"/>
                <w:szCs w:val="27"/>
              </w:rPr>
              <w:t>учун</w:t>
            </w:r>
            <w:r>
              <w:rPr>
                <w:sz w:val="27"/>
                <w:szCs w:val="27"/>
                <w:lang w:val="en-US"/>
              </w:rPr>
              <w:t xml:space="preserve"> </w:t>
            </w:r>
            <w:r>
              <w:rPr>
                <w:sz w:val="27"/>
                <w:szCs w:val="27"/>
              </w:rPr>
              <w:t>стандартлар</w:t>
            </w:r>
            <w:r>
              <w:rPr>
                <w:sz w:val="27"/>
                <w:szCs w:val="27"/>
                <w:lang w:val="en-US"/>
              </w:rPr>
              <w:t xml:space="preserve"> </w:t>
            </w:r>
            <w:r>
              <w:rPr>
                <w:sz w:val="27"/>
                <w:szCs w:val="27"/>
              </w:rPr>
              <w:t>гуруҳининг</w:t>
            </w:r>
            <w:r>
              <w:rPr>
                <w:sz w:val="27"/>
                <w:szCs w:val="27"/>
                <w:lang w:val="en-US"/>
              </w:rPr>
              <w:t xml:space="preserve"> </w:t>
            </w:r>
            <w:r>
              <w:rPr>
                <w:sz w:val="27"/>
                <w:szCs w:val="27"/>
              </w:rPr>
              <w:t>умумий</w:t>
            </w:r>
            <w:r>
              <w:rPr>
                <w:sz w:val="27"/>
                <w:szCs w:val="27"/>
                <w:lang w:val="en-US"/>
              </w:rPr>
              <w:t xml:space="preserve"> </w:t>
            </w:r>
            <w:r>
              <w:rPr>
                <w:sz w:val="27"/>
                <w:szCs w:val="27"/>
              </w:rPr>
              <w:t>номи</w:t>
            </w:r>
            <w:r>
              <w:rPr>
                <w:sz w:val="27"/>
                <w:szCs w:val="27"/>
                <w:lang w:val="en-US"/>
              </w:rPr>
              <w:t>.</w:t>
            </w:r>
          </w:p>
          <w:p w14:paraId="3B024743" w14:textId="77777777" w:rsidR="004B50E1" w:rsidRDefault="00AB32AA">
            <w:pPr>
              <w:jc w:val="both"/>
              <w:rPr>
                <w:sz w:val="28"/>
              </w:rPr>
            </w:pPr>
            <w:r>
              <w:rPr>
                <w:sz w:val="28"/>
              </w:rPr>
              <w:t>2 Адресланадиган узеллар ўртасидаги маълу-мотларнинг электрон алмашинуви.</w:t>
            </w:r>
          </w:p>
        </w:tc>
      </w:tr>
      <w:tr w:rsidR="00AB32AA" w:rsidRPr="00107CC1" w14:paraId="4125D2EF" w14:textId="77777777">
        <w:tc>
          <w:tcPr>
            <w:tcW w:w="2104" w:type="pct"/>
            <w:shd w:val="clear" w:color="auto" w:fill="auto"/>
          </w:tcPr>
          <w:p w14:paraId="54884859" w14:textId="77777777" w:rsidR="00AB32AA" w:rsidRDefault="00AB32AA">
            <w:pPr>
              <w:autoSpaceDE w:val="0"/>
              <w:autoSpaceDN w:val="0"/>
              <w:adjustRightInd w:val="0"/>
              <w:rPr>
                <w:b/>
                <w:sz w:val="28"/>
                <w:szCs w:val="28"/>
              </w:rPr>
            </w:pPr>
            <w:r>
              <w:rPr>
                <w:b/>
                <w:sz w:val="28"/>
                <w:szCs w:val="28"/>
              </w:rPr>
              <w:t>Электронный обмен данными для служб администрации, коммерции и транспорта</w:t>
            </w:r>
          </w:p>
          <w:p w14:paraId="0B4C5D1F" w14:textId="77777777" w:rsidR="00E80467" w:rsidRDefault="00AB32AA" w:rsidP="00E80467">
            <w:pPr>
              <w:rPr>
                <w:sz w:val="28"/>
                <w:szCs w:val="28"/>
                <w:lang w:val="en-US"/>
              </w:rPr>
            </w:pPr>
            <w:r>
              <w:rPr>
                <w:b/>
                <w:sz w:val="28"/>
                <w:szCs w:val="28"/>
                <w:lang w:val="en-US"/>
              </w:rPr>
              <w:t>uz</w:t>
            </w:r>
            <w:r>
              <w:rPr>
                <w:sz w:val="28"/>
                <w:szCs w:val="28"/>
                <w:lang w:val="en-US"/>
              </w:rPr>
              <w:t xml:space="preserve"> - </w:t>
            </w:r>
            <w:r w:rsidR="00E80467">
              <w:rPr>
                <w:sz w:val="28"/>
                <w:szCs w:val="28"/>
                <w:lang w:val="en-US"/>
              </w:rPr>
              <w:t xml:space="preserve">ma’muriyat, tijorat va </w:t>
            </w:r>
            <w:r w:rsidR="00A64733">
              <w:rPr>
                <w:sz w:val="28"/>
                <w:szCs w:val="28"/>
                <w:lang w:val="en-US"/>
              </w:rPr>
              <w:br/>
            </w:r>
            <w:r w:rsidR="00E80467">
              <w:rPr>
                <w:sz w:val="28"/>
                <w:szCs w:val="28"/>
                <w:lang w:val="en-US"/>
              </w:rPr>
              <w:t xml:space="preserve">transport xizmatlari uchun ma’lumotlar bilan elektron </w:t>
            </w:r>
            <w:r w:rsidR="006F0255">
              <w:rPr>
                <w:sz w:val="28"/>
                <w:szCs w:val="28"/>
                <w:lang w:val="en-US"/>
              </w:rPr>
              <w:br/>
            </w:r>
            <w:r w:rsidR="00E80467">
              <w:rPr>
                <w:sz w:val="28"/>
                <w:szCs w:val="28"/>
                <w:lang w:val="en-US"/>
              </w:rPr>
              <w:t>almashinuv</w:t>
            </w:r>
          </w:p>
          <w:p w14:paraId="0B9D1920" w14:textId="77777777" w:rsidR="00AB32AA" w:rsidRDefault="00E80467" w:rsidP="00AB32AA">
            <w:pPr>
              <w:rPr>
                <w:sz w:val="28"/>
                <w:szCs w:val="28"/>
              </w:rPr>
            </w:pPr>
            <w:r>
              <w:rPr>
                <w:sz w:val="28"/>
                <w:szCs w:val="28"/>
                <w:lang w:val="en-US"/>
              </w:rPr>
              <w:t xml:space="preserve">      </w:t>
            </w:r>
            <w:r w:rsidR="00AB32AA">
              <w:rPr>
                <w:sz w:val="28"/>
                <w:szCs w:val="28"/>
              </w:rPr>
              <w:t>маъмурият, тижорат ва транспорт хизматлари учун маълумотлар билан электрон алмашинув</w:t>
            </w:r>
          </w:p>
          <w:p w14:paraId="24D99035" w14:textId="77777777" w:rsidR="00AB32AA" w:rsidRDefault="00AB32AA">
            <w:pPr>
              <w:pStyle w:val="NormalWeb"/>
              <w:spacing w:before="0" w:beforeAutospacing="0" w:after="0" w:afterAutospacing="0"/>
              <w:rPr>
                <w:sz w:val="28"/>
                <w:szCs w:val="28"/>
                <w:lang w:val="en-US"/>
              </w:rPr>
            </w:pPr>
            <w:r>
              <w:rPr>
                <w:b/>
                <w:sz w:val="28"/>
                <w:szCs w:val="28"/>
                <w:lang w:val="en-US"/>
              </w:rPr>
              <w:t>en</w:t>
            </w:r>
            <w:r>
              <w:rPr>
                <w:sz w:val="28"/>
                <w:szCs w:val="28"/>
                <w:lang w:val="en-US"/>
              </w:rPr>
              <w:t xml:space="preserve"> -</w:t>
            </w:r>
            <w:r>
              <w:rPr>
                <w:b/>
                <w:sz w:val="28"/>
                <w:szCs w:val="28"/>
                <w:lang w:val="en-US"/>
              </w:rPr>
              <w:t xml:space="preserve"> </w:t>
            </w:r>
            <w:r>
              <w:rPr>
                <w:sz w:val="28"/>
                <w:szCs w:val="28"/>
                <w:lang w:val="en-US"/>
              </w:rPr>
              <w:t xml:space="preserve">EDI for </w:t>
            </w:r>
            <w:r w:rsidR="006F0255">
              <w:rPr>
                <w:sz w:val="28"/>
                <w:szCs w:val="28"/>
                <w:lang w:val="en-US"/>
              </w:rPr>
              <w:t>a</w:t>
            </w:r>
            <w:r>
              <w:rPr>
                <w:sz w:val="28"/>
                <w:szCs w:val="28"/>
                <w:lang w:val="en-US"/>
              </w:rPr>
              <w:t>dministration,</w:t>
            </w:r>
          </w:p>
          <w:p w14:paraId="497E01D8" w14:textId="77777777" w:rsidR="00AB32AA" w:rsidRDefault="006F0255">
            <w:pPr>
              <w:pStyle w:val="NormalWeb"/>
              <w:spacing w:before="0" w:beforeAutospacing="0" w:after="0" w:afterAutospacing="0"/>
              <w:rPr>
                <w:b/>
                <w:sz w:val="28"/>
                <w:lang w:val="en-US"/>
              </w:rPr>
            </w:pPr>
            <w:r>
              <w:rPr>
                <w:sz w:val="28"/>
                <w:szCs w:val="28"/>
                <w:lang w:val="en-US"/>
              </w:rPr>
              <w:t>c</w:t>
            </w:r>
            <w:r w:rsidR="00AB32AA">
              <w:rPr>
                <w:sz w:val="28"/>
                <w:szCs w:val="28"/>
                <w:lang w:val="en-US"/>
              </w:rPr>
              <w:t xml:space="preserve">ommerce and </w:t>
            </w:r>
            <w:r>
              <w:rPr>
                <w:sz w:val="28"/>
                <w:szCs w:val="28"/>
                <w:lang w:val="en-US"/>
              </w:rPr>
              <w:t>t</w:t>
            </w:r>
            <w:r w:rsidR="00AB32AA">
              <w:rPr>
                <w:sz w:val="28"/>
                <w:szCs w:val="28"/>
                <w:lang w:val="en-US"/>
              </w:rPr>
              <w:t xml:space="preserve">ransport  </w:t>
            </w:r>
            <w:r w:rsidR="0019067A">
              <w:rPr>
                <w:sz w:val="28"/>
                <w:szCs w:val="28"/>
                <w:lang w:val="en-US"/>
              </w:rPr>
              <w:br/>
            </w:r>
            <w:r w:rsidR="00AB32AA">
              <w:rPr>
                <w:sz w:val="28"/>
                <w:szCs w:val="28"/>
                <w:lang w:val="en-US"/>
              </w:rPr>
              <w:t>(EDIFACT)</w:t>
            </w:r>
          </w:p>
        </w:tc>
        <w:tc>
          <w:tcPr>
            <w:tcW w:w="2896" w:type="pct"/>
            <w:shd w:val="clear" w:color="auto" w:fill="auto"/>
          </w:tcPr>
          <w:p w14:paraId="021984FA" w14:textId="77777777" w:rsidR="00AB32AA" w:rsidRDefault="00AB32AA">
            <w:pPr>
              <w:ind w:right="-76"/>
              <w:jc w:val="both"/>
              <w:rPr>
                <w:sz w:val="28"/>
              </w:rPr>
            </w:pPr>
            <w:r>
              <w:rPr>
                <w:sz w:val="28"/>
              </w:rPr>
              <w:t xml:space="preserve">Международный стандарт, разработанный на </w:t>
            </w:r>
          </w:p>
          <w:p w14:paraId="280F2591" w14:textId="77777777" w:rsidR="00AB32AA" w:rsidRDefault="00AB32AA">
            <w:pPr>
              <w:ind w:right="-76"/>
              <w:jc w:val="both"/>
              <w:rPr>
                <w:sz w:val="28"/>
              </w:rPr>
            </w:pPr>
            <w:r>
              <w:rPr>
                <w:sz w:val="28"/>
              </w:rPr>
              <w:t>основе модели OSI под эгидой ООН</w:t>
            </w:r>
            <w:r w:rsidR="00DD7CE1">
              <w:rPr>
                <w:sz w:val="28"/>
              </w:rPr>
              <w:t xml:space="preserve"> (Организация Объединенных Наций)</w:t>
            </w:r>
            <w:r>
              <w:rPr>
                <w:sz w:val="28"/>
              </w:rPr>
              <w:t>, регламентирующий электронный  документооборот в управлении, торговле и на транспорте.</w:t>
            </w:r>
          </w:p>
          <w:p w14:paraId="6820EEBD" w14:textId="77777777" w:rsidR="00E80467" w:rsidRDefault="00E80467">
            <w:pPr>
              <w:ind w:right="-76"/>
              <w:jc w:val="both"/>
              <w:rPr>
                <w:sz w:val="18"/>
                <w:szCs w:val="18"/>
              </w:rPr>
            </w:pPr>
          </w:p>
          <w:p w14:paraId="5273A8F1" w14:textId="77777777" w:rsidR="00E80467" w:rsidRDefault="00E80467">
            <w:pPr>
              <w:jc w:val="both"/>
              <w:rPr>
                <w:sz w:val="28"/>
              </w:rPr>
            </w:pPr>
            <w:r>
              <w:rPr>
                <w:sz w:val="28"/>
                <w:lang w:val="en-US"/>
              </w:rPr>
              <w:t>Boshqaruv</w:t>
            </w:r>
            <w:r>
              <w:rPr>
                <w:sz w:val="28"/>
              </w:rPr>
              <w:t xml:space="preserve">, </w:t>
            </w:r>
            <w:r>
              <w:rPr>
                <w:sz w:val="28"/>
                <w:lang w:val="en-US"/>
              </w:rPr>
              <w:t>savdo</w:t>
            </w:r>
            <w:r>
              <w:rPr>
                <w:sz w:val="28"/>
              </w:rPr>
              <w:t xml:space="preserve"> </w:t>
            </w:r>
            <w:r>
              <w:rPr>
                <w:sz w:val="28"/>
                <w:lang w:val="en-US"/>
              </w:rPr>
              <w:t>va</w:t>
            </w:r>
            <w:r>
              <w:rPr>
                <w:sz w:val="28"/>
              </w:rPr>
              <w:t xml:space="preserve"> </w:t>
            </w:r>
            <w:r>
              <w:rPr>
                <w:sz w:val="28"/>
                <w:lang w:val="en-US"/>
              </w:rPr>
              <w:t>transportda</w:t>
            </w:r>
            <w:r>
              <w:rPr>
                <w:sz w:val="28"/>
              </w:rPr>
              <w:t xml:space="preserve"> </w:t>
            </w:r>
            <w:r>
              <w:rPr>
                <w:sz w:val="28"/>
                <w:lang w:val="en-US"/>
              </w:rPr>
              <w:t>elektron</w:t>
            </w:r>
            <w:r>
              <w:rPr>
                <w:sz w:val="28"/>
              </w:rPr>
              <w:t xml:space="preserve"> </w:t>
            </w:r>
            <w:r>
              <w:rPr>
                <w:sz w:val="28"/>
                <w:lang w:val="en-US"/>
              </w:rPr>
              <w:t>hujjat</w:t>
            </w:r>
            <w:r>
              <w:rPr>
                <w:sz w:val="28"/>
              </w:rPr>
              <w:t xml:space="preserve"> </w:t>
            </w:r>
            <w:r>
              <w:rPr>
                <w:sz w:val="28"/>
                <w:lang w:val="en-US"/>
              </w:rPr>
              <w:t>almashinuvini</w:t>
            </w:r>
            <w:r>
              <w:rPr>
                <w:sz w:val="28"/>
              </w:rPr>
              <w:t xml:space="preserve"> </w:t>
            </w:r>
            <w:r>
              <w:rPr>
                <w:sz w:val="28"/>
                <w:lang w:val="en-US"/>
              </w:rPr>
              <w:t>tartibga</w:t>
            </w:r>
            <w:r>
              <w:rPr>
                <w:sz w:val="28"/>
              </w:rPr>
              <w:t xml:space="preserve"> </w:t>
            </w:r>
            <w:r>
              <w:rPr>
                <w:sz w:val="28"/>
                <w:lang w:val="en-US"/>
              </w:rPr>
              <w:t>soluvchi</w:t>
            </w:r>
            <w:r>
              <w:rPr>
                <w:sz w:val="28"/>
              </w:rPr>
              <w:t xml:space="preserve"> </w:t>
            </w:r>
            <w:r>
              <w:rPr>
                <w:sz w:val="28"/>
                <w:lang w:val="en-US"/>
              </w:rPr>
              <w:t>BMT</w:t>
            </w:r>
            <w:r w:rsidR="00DD7CE1">
              <w:rPr>
                <w:sz w:val="28"/>
              </w:rPr>
              <w:t xml:space="preserve"> (</w:t>
            </w:r>
            <w:r w:rsidR="00DD7CE1">
              <w:rPr>
                <w:sz w:val="28"/>
                <w:lang w:val="en-US"/>
              </w:rPr>
              <w:t>Birlashgan</w:t>
            </w:r>
            <w:r w:rsidR="00DD7CE1">
              <w:rPr>
                <w:sz w:val="28"/>
              </w:rPr>
              <w:t xml:space="preserve"> </w:t>
            </w:r>
            <w:r w:rsidR="00DD7CE1">
              <w:rPr>
                <w:sz w:val="28"/>
                <w:lang w:val="en-US"/>
              </w:rPr>
              <w:t>Millatlar</w:t>
            </w:r>
            <w:r w:rsidR="00DD7CE1">
              <w:rPr>
                <w:sz w:val="28"/>
              </w:rPr>
              <w:t xml:space="preserve"> </w:t>
            </w:r>
            <w:r w:rsidR="00DD7CE1">
              <w:rPr>
                <w:sz w:val="28"/>
                <w:lang w:val="en-US"/>
              </w:rPr>
              <w:t>Tashkiloti</w:t>
            </w:r>
            <w:r w:rsidR="00DD7CE1">
              <w:rPr>
                <w:sz w:val="28"/>
              </w:rPr>
              <w:t>)</w:t>
            </w:r>
            <w:r>
              <w:rPr>
                <w:sz w:val="28"/>
              </w:rPr>
              <w:t xml:space="preserve"> </w:t>
            </w:r>
            <w:r>
              <w:rPr>
                <w:sz w:val="28"/>
                <w:lang w:val="en-US"/>
              </w:rPr>
              <w:t>homiyligida</w:t>
            </w:r>
            <w:r>
              <w:rPr>
                <w:sz w:val="28"/>
              </w:rPr>
              <w:t xml:space="preserve"> </w:t>
            </w:r>
            <w:r>
              <w:rPr>
                <w:i/>
                <w:sz w:val="28"/>
                <w:lang w:val="en-US"/>
              </w:rPr>
              <w:t>OSI</w:t>
            </w:r>
            <w:r>
              <w:rPr>
                <w:sz w:val="28"/>
              </w:rPr>
              <w:t xml:space="preserve"> </w:t>
            </w:r>
            <w:r>
              <w:rPr>
                <w:sz w:val="28"/>
                <w:lang w:val="en-US"/>
              </w:rPr>
              <w:t>modeli</w:t>
            </w:r>
            <w:r>
              <w:rPr>
                <w:sz w:val="28"/>
              </w:rPr>
              <w:t xml:space="preserve"> </w:t>
            </w:r>
            <w:r>
              <w:rPr>
                <w:sz w:val="28"/>
                <w:lang w:val="en-US"/>
              </w:rPr>
              <w:t>asosida</w:t>
            </w:r>
            <w:r>
              <w:rPr>
                <w:sz w:val="28"/>
              </w:rPr>
              <w:t xml:space="preserve"> </w:t>
            </w:r>
            <w:r>
              <w:rPr>
                <w:sz w:val="28"/>
                <w:lang w:val="en-US"/>
              </w:rPr>
              <w:t>ishlab</w:t>
            </w:r>
            <w:r>
              <w:rPr>
                <w:sz w:val="28"/>
              </w:rPr>
              <w:t xml:space="preserve"> </w:t>
            </w:r>
            <w:r>
              <w:rPr>
                <w:sz w:val="28"/>
                <w:lang w:val="en-US"/>
              </w:rPr>
              <w:t>chiqilgan</w:t>
            </w:r>
            <w:r>
              <w:rPr>
                <w:sz w:val="28"/>
              </w:rPr>
              <w:t xml:space="preserve"> </w:t>
            </w:r>
            <w:r>
              <w:rPr>
                <w:sz w:val="28"/>
                <w:lang w:val="en-US"/>
              </w:rPr>
              <w:t>xalqaro</w:t>
            </w:r>
            <w:r>
              <w:rPr>
                <w:sz w:val="28"/>
              </w:rPr>
              <w:t xml:space="preserve"> </w:t>
            </w:r>
            <w:r>
              <w:rPr>
                <w:sz w:val="28"/>
                <w:lang w:val="en-US"/>
              </w:rPr>
              <w:t>standart</w:t>
            </w:r>
            <w:r>
              <w:rPr>
                <w:sz w:val="28"/>
              </w:rPr>
              <w:t>.</w:t>
            </w:r>
          </w:p>
          <w:p w14:paraId="3A250F0D" w14:textId="77777777" w:rsidR="0019067A" w:rsidRDefault="0019067A">
            <w:pPr>
              <w:jc w:val="both"/>
              <w:rPr>
                <w:sz w:val="18"/>
                <w:szCs w:val="18"/>
              </w:rPr>
            </w:pPr>
          </w:p>
          <w:p w14:paraId="3ABF35F9" w14:textId="77777777" w:rsidR="004477D2" w:rsidRDefault="00AB32AA">
            <w:pPr>
              <w:jc w:val="both"/>
              <w:rPr>
                <w:sz w:val="28"/>
              </w:rPr>
            </w:pPr>
            <w:r>
              <w:rPr>
                <w:sz w:val="28"/>
              </w:rPr>
              <w:t>Бошқарув, савдо ва транспортда электрон ҳужжат алмашинувини тартибга солувчи БМТ</w:t>
            </w:r>
            <w:r w:rsidR="00DD7CE1">
              <w:rPr>
                <w:sz w:val="28"/>
              </w:rPr>
              <w:t xml:space="preserve"> (Бирлашган Миллатлар Ташкилоти)</w:t>
            </w:r>
            <w:r>
              <w:rPr>
                <w:sz w:val="28"/>
              </w:rPr>
              <w:t xml:space="preserve"> ҳомийлигида О</w:t>
            </w:r>
            <w:r>
              <w:rPr>
                <w:sz w:val="28"/>
                <w:lang w:val="en-US"/>
              </w:rPr>
              <w:t>SI</w:t>
            </w:r>
            <w:r>
              <w:rPr>
                <w:sz w:val="28"/>
              </w:rPr>
              <w:t xml:space="preserve"> модели асосида ишлаб чиқилган халқаро стандарт.</w:t>
            </w:r>
          </w:p>
          <w:p w14:paraId="5486598A" w14:textId="77777777" w:rsidR="004B50E1" w:rsidRDefault="004B50E1">
            <w:pPr>
              <w:jc w:val="both"/>
              <w:rPr>
                <w:sz w:val="18"/>
                <w:szCs w:val="18"/>
              </w:rPr>
            </w:pPr>
          </w:p>
        </w:tc>
      </w:tr>
      <w:tr w:rsidR="00AB32AA" w14:paraId="022533C3" w14:textId="77777777">
        <w:tc>
          <w:tcPr>
            <w:tcW w:w="2104" w:type="pct"/>
            <w:shd w:val="clear" w:color="auto" w:fill="auto"/>
          </w:tcPr>
          <w:p w14:paraId="6319DF75" w14:textId="77777777" w:rsidR="00AB32AA" w:rsidRDefault="00AB32AA">
            <w:pPr>
              <w:pStyle w:val="Heading1"/>
              <w:spacing w:before="0" w:after="0"/>
              <w:rPr>
                <w:rFonts w:ascii="Times New Roman" w:hAnsi="Times New Roman" w:cs="Times New Roman"/>
                <w:sz w:val="28"/>
                <w:szCs w:val="28"/>
              </w:rPr>
            </w:pPr>
            <w:r>
              <w:rPr>
                <w:rFonts w:ascii="Times New Roman" w:hAnsi="Times New Roman" w:cs="Times New Roman"/>
                <w:sz w:val="28"/>
                <w:szCs w:val="28"/>
              </w:rPr>
              <w:t>Элемент данных</w:t>
            </w:r>
          </w:p>
          <w:p w14:paraId="729E7407" w14:textId="77777777" w:rsidR="00A64733" w:rsidRDefault="00AB32AA" w:rsidP="00A64733">
            <w:pPr>
              <w:pStyle w:val="BodyText"/>
              <w:rPr>
                <w:b w:val="0"/>
                <w:sz w:val="28"/>
                <w:szCs w:val="28"/>
              </w:rPr>
            </w:pPr>
            <w:r>
              <w:rPr>
                <w:sz w:val="28"/>
                <w:szCs w:val="28"/>
                <w:lang w:val="en-US"/>
              </w:rPr>
              <w:t>uz</w:t>
            </w:r>
            <w:r>
              <w:rPr>
                <w:b w:val="0"/>
                <w:sz w:val="28"/>
                <w:szCs w:val="28"/>
              </w:rPr>
              <w:t xml:space="preserve"> - </w:t>
            </w:r>
            <w:r w:rsidR="00E80467">
              <w:rPr>
                <w:b w:val="0"/>
                <w:sz w:val="28"/>
                <w:szCs w:val="28"/>
                <w:lang w:val="en-US"/>
              </w:rPr>
              <w:t>ma</w:t>
            </w:r>
            <w:r w:rsidR="00E80467">
              <w:rPr>
                <w:b w:val="0"/>
                <w:sz w:val="28"/>
                <w:szCs w:val="28"/>
              </w:rPr>
              <w:t>’</w:t>
            </w:r>
            <w:r w:rsidR="00E80467">
              <w:rPr>
                <w:b w:val="0"/>
                <w:sz w:val="28"/>
                <w:szCs w:val="28"/>
                <w:lang w:val="en-US"/>
              </w:rPr>
              <w:t>lumotlar</w:t>
            </w:r>
            <w:r w:rsidR="00E80467">
              <w:rPr>
                <w:b w:val="0"/>
                <w:sz w:val="28"/>
                <w:szCs w:val="28"/>
              </w:rPr>
              <w:t xml:space="preserve"> </w:t>
            </w:r>
            <w:r w:rsidR="00E80467">
              <w:rPr>
                <w:b w:val="0"/>
                <w:sz w:val="28"/>
                <w:szCs w:val="28"/>
                <w:lang w:val="en-US"/>
              </w:rPr>
              <w:t>elementi</w:t>
            </w:r>
          </w:p>
          <w:p w14:paraId="43D6194B" w14:textId="77777777" w:rsidR="00AB32AA" w:rsidRDefault="00A64733" w:rsidP="00A64733">
            <w:pPr>
              <w:pStyle w:val="BodyText"/>
              <w:rPr>
                <w:b w:val="0"/>
                <w:sz w:val="28"/>
                <w:szCs w:val="28"/>
              </w:rPr>
            </w:pPr>
            <w:r>
              <w:rPr>
                <w:b w:val="0"/>
                <w:sz w:val="28"/>
                <w:szCs w:val="28"/>
              </w:rPr>
              <w:t xml:space="preserve">       </w:t>
            </w:r>
            <w:r w:rsidR="00AB32AA">
              <w:rPr>
                <w:b w:val="0"/>
                <w:sz w:val="28"/>
                <w:szCs w:val="28"/>
              </w:rPr>
              <w:t>маълумотлар элементи</w:t>
            </w:r>
          </w:p>
          <w:p w14:paraId="079529B1" w14:textId="77777777" w:rsidR="00AB32AA" w:rsidRDefault="00AB32AA" w:rsidP="00A64733">
            <w:pPr>
              <w:rPr>
                <w:sz w:val="28"/>
                <w:szCs w:val="28"/>
              </w:rPr>
            </w:pPr>
            <w:r>
              <w:rPr>
                <w:b/>
                <w:sz w:val="28"/>
                <w:szCs w:val="28"/>
                <w:lang w:val="en-US"/>
              </w:rPr>
              <w:t>en</w:t>
            </w:r>
            <w:r>
              <w:rPr>
                <w:sz w:val="28"/>
                <w:szCs w:val="28"/>
              </w:rPr>
              <w:t xml:space="preserve"> -</w:t>
            </w:r>
            <w:r>
              <w:rPr>
                <w:b/>
                <w:sz w:val="28"/>
                <w:szCs w:val="28"/>
              </w:rPr>
              <w:t xml:space="preserve"> </w:t>
            </w:r>
            <w:r>
              <w:rPr>
                <w:sz w:val="28"/>
                <w:szCs w:val="28"/>
                <w:lang w:val="en-US"/>
              </w:rPr>
              <w:t>data</w:t>
            </w:r>
            <w:r>
              <w:rPr>
                <w:sz w:val="28"/>
                <w:szCs w:val="28"/>
              </w:rPr>
              <w:t xml:space="preserve"> </w:t>
            </w:r>
            <w:r>
              <w:rPr>
                <w:sz w:val="28"/>
                <w:szCs w:val="28"/>
                <w:lang w:val="en-US"/>
              </w:rPr>
              <w:t>element</w:t>
            </w:r>
          </w:p>
          <w:p w14:paraId="006D1DCF" w14:textId="77777777" w:rsidR="00AB32AA" w:rsidRDefault="00AB32AA">
            <w:pPr>
              <w:autoSpaceDE w:val="0"/>
              <w:autoSpaceDN w:val="0"/>
              <w:adjustRightInd w:val="0"/>
              <w:jc w:val="both"/>
              <w:rPr>
                <w:b/>
                <w:sz w:val="28"/>
              </w:rPr>
            </w:pPr>
          </w:p>
        </w:tc>
        <w:tc>
          <w:tcPr>
            <w:tcW w:w="2896" w:type="pct"/>
            <w:shd w:val="clear" w:color="auto" w:fill="auto"/>
          </w:tcPr>
          <w:p w14:paraId="751D2BA5" w14:textId="77777777" w:rsidR="00AB32AA" w:rsidRDefault="00AB32AA">
            <w:pPr>
              <w:jc w:val="both"/>
              <w:rPr>
                <w:sz w:val="28"/>
              </w:rPr>
            </w:pPr>
            <w:r>
              <w:rPr>
                <w:sz w:val="28"/>
              </w:rPr>
              <w:t>Часть данных, не разлагаемая на составные части.</w:t>
            </w:r>
          </w:p>
          <w:p w14:paraId="7B20418A" w14:textId="77777777" w:rsidR="00E80467" w:rsidRDefault="00E80467">
            <w:pPr>
              <w:jc w:val="both"/>
              <w:rPr>
                <w:sz w:val="18"/>
                <w:szCs w:val="18"/>
              </w:rPr>
            </w:pPr>
          </w:p>
          <w:p w14:paraId="1F7F4664" w14:textId="77777777" w:rsidR="00E80467" w:rsidRDefault="00E80467">
            <w:pPr>
              <w:jc w:val="both"/>
              <w:rPr>
                <w:sz w:val="28"/>
                <w:lang w:val="en-US"/>
              </w:rPr>
            </w:pPr>
            <w:r>
              <w:rPr>
                <w:sz w:val="28"/>
                <w:lang w:val="en-US"/>
              </w:rPr>
              <w:t>Tarkibiy</w:t>
            </w:r>
            <w:r>
              <w:rPr>
                <w:sz w:val="28"/>
                <w:lang w:val="fr-FR"/>
              </w:rPr>
              <w:t xml:space="preserve"> </w:t>
            </w:r>
            <w:r>
              <w:rPr>
                <w:sz w:val="28"/>
                <w:lang w:val="en-US"/>
              </w:rPr>
              <w:t>qismlarga</w:t>
            </w:r>
            <w:r>
              <w:rPr>
                <w:sz w:val="28"/>
                <w:lang w:val="fr-FR"/>
              </w:rPr>
              <w:t xml:space="preserve"> </w:t>
            </w:r>
            <w:r>
              <w:rPr>
                <w:sz w:val="28"/>
                <w:lang w:val="en-US"/>
              </w:rPr>
              <w:t>bo‘linmaydigan</w:t>
            </w:r>
            <w:r>
              <w:rPr>
                <w:sz w:val="28"/>
                <w:lang w:val="fr-FR"/>
              </w:rPr>
              <w:t xml:space="preserve"> </w:t>
            </w:r>
            <w:r>
              <w:rPr>
                <w:sz w:val="28"/>
                <w:lang w:val="en-US"/>
              </w:rPr>
              <w:t>ma’lumot</w:t>
            </w:r>
            <w:r w:rsidR="00FE6290">
              <w:rPr>
                <w:sz w:val="28"/>
                <w:lang w:val="en-US"/>
              </w:rPr>
              <w:t>-</w:t>
            </w:r>
            <w:r>
              <w:rPr>
                <w:sz w:val="28"/>
                <w:lang w:val="en-US"/>
              </w:rPr>
              <w:t>lar</w:t>
            </w:r>
            <w:r>
              <w:rPr>
                <w:sz w:val="28"/>
                <w:lang w:val="fr-FR"/>
              </w:rPr>
              <w:t xml:space="preserve"> </w:t>
            </w:r>
            <w:r>
              <w:rPr>
                <w:sz w:val="28"/>
                <w:lang w:val="en-US"/>
              </w:rPr>
              <w:t>qismi</w:t>
            </w:r>
            <w:r>
              <w:rPr>
                <w:sz w:val="28"/>
                <w:lang w:val="fr-FR"/>
              </w:rPr>
              <w:t>.</w:t>
            </w:r>
          </w:p>
          <w:p w14:paraId="70BC3C86" w14:textId="77777777" w:rsidR="00AB32AA" w:rsidRDefault="00AB32AA">
            <w:pPr>
              <w:jc w:val="both"/>
              <w:rPr>
                <w:sz w:val="18"/>
                <w:szCs w:val="18"/>
                <w:lang w:val="en-US"/>
              </w:rPr>
            </w:pPr>
          </w:p>
          <w:p w14:paraId="006AC47D" w14:textId="77777777" w:rsidR="004477D2" w:rsidRDefault="00AB32AA">
            <w:pPr>
              <w:jc w:val="both"/>
              <w:rPr>
                <w:sz w:val="28"/>
                <w:lang w:val="fr-FR"/>
              </w:rPr>
            </w:pPr>
            <w:r>
              <w:rPr>
                <w:sz w:val="28"/>
              </w:rPr>
              <w:t>Таркибий</w:t>
            </w:r>
            <w:r>
              <w:rPr>
                <w:sz w:val="28"/>
                <w:lang w:val="fr-FR"/>
              </w:rPr>
              <w:t xml:space="preserve"> </w:t>
            </w:r>
            <w:r>
              <w:rPr>
                <w:sz w:val="28"/>
              </w:rPr>
              <w:t>қисмларга</w:t>
            </w:r>
            <w:r>
              <w:rPr>
                <w:sz w:val="28"/>
                <w:lang w:val="fr-FR"/>
              </w:rPr>
              <w:t xml:space="preserve"> </w:t>
            </w:r>
            <w:r>
              <w:rPr>
                <w:sz w:val="28"/>
              </w:rPr>
              <w:t>бўлинмайдиган</w:t>
            </w:r>
            <w:r>
              <w:rPr>
                <w:sz w:val="28"/>
                <w:lang w:val="fr-FR"/>
              </w:rPr>
              <w:t xml:space="preserve"> </w:t>
            </w:r>
            <w:r>
              <w:rPr>
                <w:sz w:val="28"/>
              </w:rPr>
              <w:t>маълу</w:t>
            </w:r>
            <w:r>
              <w:rPr>
                <w:sz w:val="28"/>
                <w:lang w:val="en-US"/>
              </w:rPr>
              <w:t>-</w:t>
            </w:r>
            <w:r>
              <w:rPr>
                <w:sz w:val="28"/>
              </w:rPr>
              <w:t>мотлар</w:t>
            </w:r>
            <w:r>
              <w:rPr>
                <w:sz w:val="28"/>
                <w:lang w:val="fr-FR"/>
              </w:rPr>
              <w:t xml:space="preserve"> </w:t>
            </w:r>
            <w:r>
              <w:rPr>
                <w:sz w:val="28"/>
              </w:rPr>
              <w:t>қисми</w:t>
            </w:r>
            <w:r>
              <w:rPr>
                <w:sz w:val="28"/>
                <w:lang w:val="fr-FR"/>
              </w:rPr>
              <w:t>.</w:t>
            </w:r>
          </w:p>
          <w:p w14:paraId="1B00A0CA" w14:textId="77777777" w:rsidR="004B50E1" w:rsidRDefault="004B50E1">
            <w:pPr>
              <w:jc w:val="both"/>
              <w:rPr>
                <w:sz w:val="18"/>
                <w:szCs w:val="18"/>
                <w:lang w:val="en-US"/>
              </w:rPr>
            </w:pPr>
          </w:p>
        </w:tc>
      </w:tr>
      <w:tr w:rsidR="004675F2" w:rsidRPr="00107CC1" w14:paraId="56FA1986" w14:textId="77777777">
        <w:tc>
          <w:tcPr>
            <w:tcW w:w="2104" w:type="pct"/>
            <w:shd w:val="clear" w:color="auto" w:fill="auto"/>
          </w:tcPr>
          <w:p w14:paraId="683F7EAA" w14:textId="77777777" w:rsidR="004675F2" w:rsidRDefault="004675F2" w:rsidP="004675F2">
            <w:pPr>
              <w:pStyle w:val="BodyText"/>
              <w:rPr>
                <w:sz w:val="28"/>
                <w:szCs w:val="28"/>
              </w:rPr>
            </w:pPr>
            <w:r>
              <w:rPr>
                <w:sz w:val="28"/>
                <w:szCs w:val="28"/>
              </w:rPr>
              <w:t xml:space="preserve">Элемент цифрового сигнала данных стартовый (стартовый элемент) </w:t>
            </w:r>
          </w:p>
          <w:p w14:paraId="66EB3881" w14:textId="77777777" w:rsidR="00EB2048" w:rsidRDefault="004675F2" w:rsidP="00EB2048">
            <w:pPr>
              <w:pStyle w:val="BodyText"/>
              <w:rPr>
                <w:b w:val="0"/>
                <w:sz w:val="28"/>
                <w:szCs w:val="28"/>
                <w:lang w:val="en-US"/>
              </w:rPr>
            </w:pPr>
            <w:r>
              <w:rPr>
                <w:sz w:val="28"/>
                <w:szCs w:val="28"/>
                <w:lang w:val="en-US"/>
              </w:rPr>
              <w:t>uz</w:t>
            </w:r>
            <w:r>
              <w:rPr>
                <w:b w:val="0"/>
                <w:sz w:val="28"/>
                <w:szCs w:val="28"/>
                <w:lang w:val="en-US"/>
              </w:rPr>
              <w:t xml:space="preserve"> - </w:t>
            </w:r>
            <w:r w:rsidR="00EB2048">
              <w:rPr>
                <w:b w:val="0"/>
                <w:sz w:val="28"/>
                <w:szCs w:val="28"/>
                <w:lang w:val="en-US"/>
              </w:rPr>
              <w:t xml:space="preserve">ma’lumotlar  raqamli </w:t>
            </w:r>
            <w:r w:rsidR="00A64733">
              <w:rPr>
                <w:b w:val="0"/>
                <w:sz w:val="28"/>
                <w:szCs w:val="28"/>
                <w:lang w:val="en-US"/>
              </w:rPr>
              <w:br/>
            </w:r>
            <w:r w:rsidR="00EB2048">
              <w:rPr>
                <w:b w:val="0"/>
                <w:sz w:val="28"/>
                <w:szCs w:val="28"/>
                <w:lang w:val="en-US"/>
              </w:rPr>
              <w:t>signalining boshlang‘ich elementi  (boshlang‘ich element)</w:t>
            </w:r>
          </w:p>
          <w:p w14:paraId="68E3A5DF" w14:textId="77777777" w:rsidR="004675F2" w:rsidRDefault="00EB2048" w:rsidP="004675F2">
            <w:pPr>
              <w:pStyle w:val="BodyText"/>
              <w:rPr>
                <w:b w:val="0"/>
                <w:sz w:val="28"/>
                <w:szCs w:val="28"/>
                <w:lang w:val="en-US"/>
              </w:rPr>
            </w:pPr>
            <w:r>
              <w:rPr>
                <w:b w:val="0"/>
                <w:sz w:val="28"/>
                <w:szCs w:val="28"/>
                <w:lang w:val="en-US"/>
              </w:rPr>
              <w:t xml:space="preserve">      </w:t>
            </w:r>
            <w:r w:rsidR="004675F2">
              <w:rPr>
                <w:b w:val="0"/>
                <w:sz w:val="28"/>
                <w:szCs w:val="28"/>
              </w:rPr>
              <w:t>маълумотлар</w:t>
            </w:r>
            <w:r w:rsidR="004675F2">
              <w:rPr>
                <w:b w:val="0"/>
                <w:sz w:val="28"/>
                <w:szCs w:val="28"/>
                <w:lang w:val="en-US"/>
              </w:rPr>
              <w:t xml:space="preserve">  </w:t>
            </w:r>
            <w:r w:rsidR="004675F2">
              <w:rPr>
                <w:b w:val="0"/>
                <w:sz w:val="28"/>
                <w:szCs w:val="28"/>
              </w:rPr>
              <w:t>рақамли</w:t>
            </w:r>
            <w:r w:rsidR="004675F2">
              <w:rPr>
                <w:b w:val="0"/>
                <w:sz w:val="28"/>
                <w:szCs w:val="28"/>
                <w:lang w:val="en-US"/>
              </w:rPr>
              <w:t xml:space="preserve"> </w:t>
            </w:r>
            <w:r w:rsidR="00A64733">
              <w:rPr>
                <w:b w:val="0"/>
                <w:sz w:val="28"/>
                <w:szCs w:val="28"/>
                <w:lang w:val="en-US"/>
              </w:rPr>
              <w:br/>
            </w:r>
            <w:r w:rsidR="004675F2">
              <w:rPr>
                <w:b w:val="0"/>
                <w:sz w:val="28"/>
                <w:szCs w:val="28"/>
              </w:rPr>
              <w:t>сигналининг</w:t>
            </w:r>
            <w:r w:rsidR="004675F2">
              <w:rPr>
                <w:b w:val="0"/>
                <w:sz w:val="28"/>
                <w:szCs w:val="28"/>
                <w:lang w:val="en-US"/>
              </w:rPr>
              <w:t xml:space="preserve"> </w:t>
            </w:r>
            <w:r w:rsidR="004675F2">
              <w:rPr>
                <w:b w:val="0"/>
                <w:sz w:val="28"/>
                <w:szCs w:val="28"/>
              </w:rPr>
              <w:t>бошланғич</w:t>
            </w:r>
            <w:r w:rsidR="004675F2">
              <w:rPr>
                <w:b w:val="0"/>
                <w:sz w:val="28"/>
                <w:szCs w:val="28"/>
                <w:lang w:val="en-US"/>
              </w:rPr>
              <w:t xml:space="preserve"> </w:t>
            </w:r>
            <w:r w:rsidR="00A64733">
              <w:rPr>
                <w:b w:val="0"/>
                <w:sz w:val="28"/>
                <w:szCs w:val="28"/>
                <w:lang w:val="en-US"/>
              </w:rPr>
              <w:br/>
            </w:r>
            <w:r w:rsidR="004675F2">
              <w:rPr>
                <w:b w:val="0"/>
                <w:sz w:val="28"/>
                <w:szCs w:val="28"/>
              </w:rPr>
              <w:t>элементи</w:t>
            </w:r>
            <w:r w:rsidR="004675F2">
              <w:rPr>
                <w:b w:val="0"/>
                <w:sz w:val="28"/>
                <w:szCs w:val="28"/>
                <w:lang w:val="en-US"/>
              </w:rPr>
              <w:t xml:space="preserve">  (</w:t>
            </w:r>
            <w:r w:rsidR="004675F2">
              <w:rPr>
                <w:b w:val="0"/>
                <w:sz w:val="28"/>
                <w:szCs w:val="28"/>
              </w:rPr>
              <w:t>бошланғич</w:t>
            </w:r>
            <w:r w:rsidR="004675F2">
              <w:rPr>
                <w:b w:val="0"/>
                <w:sz w:val="28"/>
                <w:szCs w:val="28"/>
                <w:lang w:val="en-US"/>
              </w:rPr>
              <w:t xml:space="preserve"> </w:t>
            </w:r>
            <w:r w:rsidR="004675F2">
              <w:rPr>
                <w:b w:val="0"/>
                <w:sz w:val="28"/>
                <w:szCs w:val="28"/>
              </w:rPr>
              <w:t>элемент</w:t>
            </w:r>
            <w:r w:rsidR="004675F2">
              <w:rPr>
                <w:b w:val="0"/>
                <w:sz w:val="28"/>
                <w:szCs w:val="28"/>
                <w:lang w:val="en-US"/>
              </w:rPr>
              <w:t>)</w:t>
            </w:r>
          </w:p>
          <w:p w14:paraId="005F4344" w14:textId="77777777" w:rsidR="004675F2" w:rsidRDefault="004675F2" w:rsidP="004675F2">
            <w:pPr>
              <w:rPr>
                <w:sz w:val="28"/>
                <w:szCs w:val="28"/>
              </w:rPr>
            </w:pPr>
            <w:r>
              <w:rPr>
                <w:b/>
                <w:sz w:val="28"/>
                <w:szCs w:val="28"/>
                <w:lang w:val="en-US"/>
              </w:rPr>
              <w:t>en</w:t>
            </w:r>
            <w:r>
              <w:rPr>
                <w:sz w:val="28"/>
                <w:szCs w:val="28"/>
              </w:rPr>
              <w:t xml:space="preserve"> -</w:t>
            </w:r>
            <w:r>
              <w:rPr>
                <w:b/>
                <w:sz w:val="28"/>
                <w:szCs w:val="28"/>
              </w:rPr>
              <w:t xml:space="preserve"> </w:t>
            </w:r>
            <w:r>
              <w:rPr>
                <w:sz w:val="28"/>
                <w:szCs w:val="28"/>
                <w:lang w:val="en-US"/>
              </w:rPr>
              <w:t>start</w:t>
            </w:r>
            <w:r>
              <w:rPr>
                <w:sz w:val="28"/>
                <w:szCs w:val="28"/>
              </w:rPr>
              <w:t xml:space="preserve"> </w:t>
            </w:r>
            <w:r>
              <w:rPr>
                <w:sz w:val="28"/>
                <w:szCs w:val="28"/>
                <w:lang w:val="en-US"/>
              </w:rPr>
              <w:t>element</w:t>
            </w:r>
          </w:p>
          <w:p w14:paraId="61A446B7" w14:textId="77777777" w:rsidR="004675F2" w:rsidRDefault="004675F2">
            <w:pPr>
              <w:pStyle w:val="Heading1"/>
              <w:spacing w:before="0" w:after="0"/>
              <w:rPr>
                <w:rFonts w:ascii="Times New Roman" w:hAnsi="Times New Roman" w:cs="Times New Roman"/>
                <w:sz w:val="28"/>
                <w:szCs w:val="28"/>
              </w:rPr>
            </w:pPr>
          </w:p>
        </w:tc>
        <w:tc>
          <w:tcPr>
            <w:tcW w:w="2896" w:type="pct"/>
            <w:shd w:val="clear" w:color="auto" w:fill="auto"/>
          </w:tcPr>
          <w:p w14:paraId="7639D177" w14:textId="77777777" w:rsidR="004675F2" w:rsidRDefault="004675F2">
            <w:pPr>
              <w:jc w:val="both"/>
              <w:rPr>
                <w:sz w:val="28"/>
              </w:rPr>
            </w:pPr>
            <w:r>
              <w:rPr>
                <w:sz w:val="28"/>
              </w:rPr>
              <w:t>Элемент цифрового сигнала данных для под-готовки приемника к приему кодовой комби-нации единичных элементов.</w:t>
            </w:r>
          </w:p>
          <w:p w14:paraId="2325BB8B" w14:textId="77777777" w:rsidR="00EB2048" w:rsidRDefault="00EB2048">
            <w:pPr>
              <w:jc w:val="both"/>
              <w:rPr>
                <w:sz w:val="18"/>
                <w:szCs w:val="18"/>
              </w:rPr>
            </w:pPr>
          </w:p>
          <w:p w14:paraId="799879F7" w14:textId="77777777" w:rsidR="004675F2" w:rsidRDefault="00EB2048">
            <w:pPr>
              <w:jc w:val="both"/>
              <w:rPr>
                <w:sz w:val="28"/>
              </w:rPr>
            </w:pPr>
            <w:r>
              <w:rPr>
                <w:sz w:val="28"/>
                <w:lang w:val="en-US"/>
              </w:rPr>
              <w:t>Birlik</w:t>
            </w:r>
            <w:r>
              <w:rPr>
                <w:sz w:val="28"/>
              </w:rPr>
              <w:t xml:space="preserve"> </w:t>
            </w:r>
            <w:r>
              <w:rPr>
                <w:sz w:val="28"/>
                <w:lang w:val="en-US"/>
              </w:rPr>
              <w:t>elementlarning</w:t>
            </w:r>
            <w:r>
              <w:rPr>
                <w:sz w:val="28"/>
              </w:rPr>
              <w:t xml:space="preserve"> </w:t>
            </w:r>
            <w:r>
              <w:rPr>
                <w:sz w:val="28"/>
                <w:lang w:val="en-US"/>
              </w:rPr>
              <w:t>kodli</w:t>
            </w:r>
            <w:r>
              <w:rPr>
                <w:sz w:val="28"/>
              </w:rPr>
              <w:t xml:space="preserve"> </w:t>
            </w:r>
            <w:r>
              <w:rPr>
                <w:sz w:val="28"/>
                <w:lang w:val="en-US"/>
              </w:rPr>
              <w:t>kombinatsiyasini</w:t>
            </w:r>
            <w:r>
              <w:rPr>
                <w:sz w:val="28"/>
              </w:rPr>
              <w:t xml:space="preserve"> </w:t>
            </w:r>
            <w:r>
              <w:rPr>
                <w:sz w:val="28"/>
                <w:lang w:val="en-US"/>
              </w:rPr>
              <w:t>qabul</w:t>
            </w:r>
            <w:r>
              <w:rPr>
                <w:sz w:val="28"/>
              </w:rPr>
              <w:t xml:space="preserve"> </w:t>
            </w:r>
            <w:r>
              <w:rPr>
                <w:sz w:val="28"/>
                <w:lang w:val="en-US"/>
              </w:rPr>
              <w:t>qilishga</w:t>
            </w:r>
            <w:r>
              <w:rPr>
                <w:sz w:val="28"/>
              </w:rPr>
              <w:t xml:space="preserve"> </w:t>
            </w:r>
            <w:r>
              <w:rPr>
                <w:sz w:val="28"/>
                <w:lang w:val="en-US"/>
              </w:rPr>
              <w:t>qabul</w:t>
            </w:r>
            <w:r>
              <w:rPr>
                <w:sz w:val="28"/>
              </w:rPr>
              <w:t xml:space="preserve"> </w:t>
            </w:r>
            <w:r>
              <w:rPr>
                <w:sz w:val="28"/>
                <w:lang w:val="en-US"/>
              </w:rPr>
              <w:t>qilgichni</w:t>
            </w:r>
            <w:r>
              <w:rPr>
                <w:sz w:val="28"/>
              </w:rPr>
              <w:t xml:space="preserve"> </w:t>
            </w:r>
            <w:r>
              <w:rPr>
                <w:sz w:val="28"/>
                <w:lang w:val="en-US"/>
              </w:rPr>
              <w:t>tayyorlash</w:t>
            </w:r>
            <w:r>
              <w:rPr>
                <w:sz w:val="28"/>
              </w:rPr>
              <w:t xml:space="preserve"> </w:t>
            </w:r>
            <w:r>
              <w:rPr>
                <w:sz w:val="28"/>
                <w:lang w:val="en-US"/>
              </w:rPr>
              <w:t>uchun</w:t>
            </w:r>
            <w:r>
              <w:rPr>
                <w:sz w:val="28"/>
              </w:rPr>
              <w:t xml:space="preserve"> </w:t>
            </w:r>
            <w:r w:rsidR="00FA3D06">
              <w:rPr>
                <w:sz w:val="28"/>
                <w:lang w:val="en-US"/>
              </w:rPr>
              <w:t>mo</w:t>
            </w:r>
            <w:r w:rsidR="00FA3D06">
              <w:rPr>
                <w:sz w:val="28"/>
              </w:rPr>
              <w:t>’</w:t>
            </w:r>
            <w:r w:rsidR="00FA3D06">
              <w:rPr>
                <w:sz w:val="28"/>
                <w:lang w:val="en-US"/>
              </w:rPr>
              <w:t>ljallangan</w:t>
            </w:r>
            <w:r w:rsidR="00FA3D06">
              <w:rPr>
                <w:sz w:val="28"/>
              </w:rPr>
              <w:t xml:space="preserve"> </w:t>
            </w:r>
            <w:r>
              <w:rPr>
                <w:sz w:val="28"/>
                <w:lang w:val="en-US"/>
              </w:rPr>
              <w:t>ma</w:t>
            </w:r>
            <w:r>
              <w:rPr>
                <w:sz w:val="28"/>
              </w:rPr>
              <w:t>’</w:t>
            </w:r>
            <w:r>
              <w:rPr>
                <w:sz w:val="28"/>
                <w:lang w:val="en-US"/>
              </w:rPr>
              <w:t>lumotlar</w:t>
            </w:r>
            <w:r>
              <w:rPr>
                <w:sz w:val="28"/>
              </w:rPr>
              <w:t xml:space="preserve"> </w:t>
            </w:r>
            <w:r>
              <w:rPr>
                <w:sz w:val="28"/>
                <w:lang w:val="en-US"/>
              </w:rPr>
              <w:t>raqamli</w:t>
            </w:r>
            <w:r>
              <w:rPr>
                <w:sz w:val="28"/>
              </w:rPr>
              <w:t xml:space="preserve"> </w:t>
            </w:r>
            <w:r>
              <w:rPr>
                <w:sz w:val="28"/>
                <w:lang w:val="en-US"/>
              </w:rPr>
              <w:t>signal</w:t>
            </w:r>
            <w:r w:rsidR="00FA3D06">
              <w:rPr>
                <w:sz w:val="28"/>
                <w:lang w:val="en-US"/>
              </w:rPr>
              <w:t>ining</w:t>
            </w:r>
            <w:r>
              <w:rPr>
                <w:sz w:val="28"/>
              </w:rPr>
              <w:t xml:space="preserve"> </w:t>
            </w:r>
            <w:r>
              <w:rPr>
                <w:sz w:val="28"/>
                <w:lang w:val="en-US"/>
              </w:rPr>
              <w:t>elementi</w:t>
            </w:r>
            <w:r>
              <w:rPr>
                <w:sz w:val="28"/>
              </w:rPr>
              <w:t>.</w:t>
            </w:r>
          </w:p>
          <w:p w14:paraId="698BFAF4" w14:textId="77777777" w:rsidR="00EB2048" w:rsidRDefault="00EB2048">
            <w:pPr>
              <w:jc w:val="both"/>
              <w:rPr>
                <w:sz w:val="18"/>
                <w:szCs w:val="18"/>
              </w:rPr>
            </w:pPr>
          </w:p>
          <w:p w14:paraId="3A275728" w14:textId="77777777" w:rsidR="004477D2" w:rsidRDefault="004675F2">
            <w:pPr>
              <w:jc w:val="both"/>
              <w:rPr>
                <w:sz w:val="28"/>
              </w:rPr>
            </w:pPr>
            <w:r>
              <w:rPr>
                <w:sz w:val="28"/>
              </w:rPr>
              <w:t xml:space="preserve">Бирлик элементларнинг кодли комбинациясини қабул қилишга қабул қилгични тайёрлаш учун </w:t>
            </w:r>
            <w:r w:rsidR="00FA3D06">
              <w:rPr>
                <w:sz w:val="28"/>
              </w:rPr>
              <w:t xml:space="preserve">мўлжалланган </w:t>
            </w:r>
            <w:r>
              <w:rPr>
                <w:sz w:val="28"/>
              </w:rPr>
              <w:t>маълумотлар рақамли сигнал</w:t>
            </w:r>
            <w:r w:rsidR="00FA3D06">
              <w:rPr>
                <w:sz w:val="28"/>
              </w:rPr>
              <w:t>ининг</w:t>
            </w:r>
            <w:r>
              <w:rPr>
                <w:sz w:val="28"/>
              </w:rPr>
              <w:t xml:space="preserve"> элементи.</w:t>
            </w:r>
          </w:p>
          <w:p w14:paraId="12475E52" w14:textId="77777777" w:rsidR="004B50E1" w:rsidRDefault="004B50E1">
            <w:pPr>
              <w:jc w:val="both"/>
              <w:rPr>
                <w:sz w:val="18"/>
                <w:szCs w:val="18"/>
              </w:rPr>
            </w:pPr>
          </w:p>
        </w:tc>
      </w:tr>
      <w:tr w:rsidR="004675F2" w14:paraId="0AEF46C9" w14:textId="77777777">
        <w:trPr>
          <w:trHeight w:val="1295"/>
        </w:trPr>
        <w:tc>
          <w:tcPr>
            <w:tcW w:w="2104" w:type="pct"/>
            <w:shd w:val="clear" w:color="auto" w:fill="auto"/>
          </w:tcPr>
          <w:p w14:paraId="53B20A30" w14:textId="77777777" w:rsidR="004675F2" w:rsidRDefault="004675F2" w:rsidP="004675F2">
            <w:pPr>
              <w:pStyle w:val="BodyText"/>
              <w:rPr>
                <w:sz w:val="28"/>
                <w:szCs w:val="28"/>
              </w:rPr>
            </w:pPr>
            <w:r>
              <w:rPr>
                <w:sz w:val="28"/>
                <w:szCs w:val="28"/>
              </w:rPr>
              <w:t>Элемент цифрового сигнала данных ст</w:t>
            </w:r>
            <w:r w:rsidR="00186642">
              <w:rPr>
                <w:sz w:val="28"/>
                <w:szCs w:val="28"/>
              </w:rPr>
              <w:t>о</w:t>
            </w:r>
            <w:r>
              <w:rPr>
                <w:sz w:val="28"/>
                <w:szCs w:val="28"/>
              </w:rPr>
              <w:t>повый (ст</w:t>
            </w:r>
            <w:r w:rsidR="00186642">
              <w:rPr>
                <w:sz w:val="28"/>
                <w:szCs w:val="28"/>
              </w:rPr>
              <w:t>о</w:t>
            </w:r>
            <w:r>
              <w:rPr>
                <w:sz w:val="28"/>
                <w:szCs w:val="28"/>
              </w:rPr>
              <w:t>повый элемент)</w:t>
            </w:r>
          </w:p>
          <w:p w14:paraId="703DAB7A" w14:textId="77777777" w:rsidR="00EB2048" w:rsidRDefault="004675F2" w:rsidP="00EB2048">
            <w:pPr>
              <w:pStyle w:val="BodyText"/>
              <w:rPr>
                <w:b w:val="0"/>
                <w:sz w:val="28"/>
                <w:szCs w:val="28"/>
                <w:lang w:val="en-US"/>
              </w:rPr>
            </w:pPr>
            <w:r>
              <w:rPr>
                <w:sz w:val="28"/>
                <w:szCs w:val="28"/>
                <w:lang w:val="en-US"/>
              </w:rPr>
              <w:t>uz</w:t>
            </w:r>
            <w:r>
              <w:rPr>
                <w:b w:val="0"/>
                <w:sz w:val="28"/>
                <w:szCs w:val="28"/>
                <w:lang w:val="en-US"/>
              </w:rPr>
              <w:t xml:space="preserve"> - </w:t>
            </w:r>
            <w:r w:rsidR="00EB2048">
              <w:rPr>
                <w:b w:val="0"/>
                <w:sz w:val="28"/>
                <w:szCs w:val="28"/>
                <w:lang w:val="en-US"/>
              </w:rPr>
              <w:t xml:space="preserve">ma’lumotlar raqamli </w:t>
            </w:r>
            <w:r w:rsidR="00A64733">
              <w:rPr>
                <w:b w:val="0"/>
                <w:sz w:val="28"/>
                <w:szCs w:val="28"/>
                <w:lang w:val="en-US"/>
              </w:rPr>
              <w:br/>
            </w:r>
            <w:r w:rsidR="00EB2048">
              <w:rPr>
                <w:b w:val="0"/>
                <w:sz w:val="28"/>
                <w:szCs w:val="28"/>
                <w:lang w:val="en-US"/>
              </w:rPr>
              <w:t>signalining to‘xtatish elementi (to‘xtatish elementi)</w:t>
            </w:r>
          </w:p>
          <w:p w14:paraId="08E85193" w14:textId="77777777" w:rsidR="0019067A" w:rsidRDefault="00EB2048" w:rsidP="004675F2">
            <w:pPr>
              <w:pStyle w:val="BodyText"/>
              <w:rPr>
                <w:b w:val="0"/>
                <w:sz w:val="28"/>
                <w:szCs w:val="28"/>
                <w:lang w:val="en-US"/>
              </w:rPr>
            </w:pPr>
            <w:r>
              <w:rPr>
                <w:b w:val="0"/>
                <w:sz w:val="28"/>
                <w:szCs w:val="28"/>
                <w:lang w:val="en-US"/>
              </w:rPr>
              <w:t xml:space="preserve">      </w:t>
            </w:r>
          </w:p>
          <w:p w14:paraId="538E1765" w14:textId="77777777" w:rsidR="004675F2" w:rsidRDefault="004675F2" w:rsidP="004675F2">
            <w:pPr>
              <w:pStyle w:val="BodyText"/>
              <w:rPr>
                <w:b w:val="0"/>
                <w:sz w:val="28"/>
                <w:szCs w:val="28"/>
                <w:lang w:val="en-US"/>
              </w:rPr>
            </w:pPr>
            <w:r>
              <w:rPr>
                <w:b w:val="0"/>
                <w:sz w:val="28"/>
                <w:szCs w:val="28"/>
              </w:rPr>
              <w:t>маълумотлар</w:t>
            </w:r>
            <w:r>
              <w:rPr>
                <w:b w:val="0"/>
                <w:sz w:val="28"/>
                <w:szCs w:val="28"/>
                <w:lang w:val="en-US"/>
              </w:rPr>
              <w:t xml:space="preserve"> </w:t>
            </w:r>
            <w:r>
              <w:rPr>
                <w:b w:val="0"/>
                <w:sz w:val="28"/>
                <w:szCs w:val="28"/>
              </w:rPr>
              <w:t>рақамли</w:t>
            </w:r>
            <w:r>
              <w:rPr>
                <w:b w:val="0"/>
                <w:sz w:val="28"/>
                <w:szCs w:val="28"/>
                <w:lang w:val="en-US"/>
              </w:rPr>
              <w:t xml:space="preserve"> </w:t>
            </w:r>
            <w:r w:rsidR="00A64733">
              <w:rPr>
                <w:b w:val="0"/>
                <w:sz w:val="28"/>
                <w:szCs w:val="28"/>
                <w:lang w:val="en-US"/>
              </w:rPr>
              <w:br/>
            </w:r>
            <w:r>
              <w:rPr>
                <w:b w:val="0"/>
                <w:sz w:val="28"/>
                <w:szCs w:val="28"/>
              </w:rPr>
              <w:t>сигналининг</w:t>
            </w:r>
            <w:r>
              <w:rPr>
                <w:b w:val="0"/>
                <w:sz w:val="28"/>
                <w:szCs w:val="28"/>
                <w:lang w:val="en-US"/>
              </w:rPr>
              <w:t xml:space="preserve"> </w:t>
            </w:r>
            <w:r>
              <w:rPr>
                <w:b w:val="0"/>
                <w:sz w:val="28"/>
                <w:szCs w:val="28"/>
              </w:rPr>
              <w:t>тўхтатиш</w:t>
            </w:r>
            <w:r>
              <w:rPr>
                <w:b w:val="0"/>
                <w:sz w:val="28"/>
                <w:szCs w:val="28"/>
                <w:lang w:val="en-US"/>
              </w:rPr>
              <w:t xml:space="preserve"> </w:t>
            </w:r>
            <w:r>
              <w:rPr>
                <w:b w:val="0"/>
                <w:sz w:val="28"/>
                <w:szCs w:val="28"/>
              </w:rPr>
              <w:t>элементи</w:t>
            </w:r>
            <w:r>
              <w:rPr>
                <w:b w:val="0"/>
                <w:sz w:val="28"/>
                <w:szCs w:val="28"/>
                <w:lang w:val="en-US"/>
              </w:rPr>
              <w:t xml:space="preserve"> (</w:t>
            </w:r>
            <w:r>
              <w:rPr>
                <w:b w:val="0"/>
                <w:sz w:val="28"/>
                <w:szCs w:val="28"/>
              </w:rPr>
              <w:t>тўхтатиш</w:t>
            </w:r>
            <w:r>
              <w:rPr>
                <w:b w:val="0"/>
                <w:sz w:val="28"/>
                <w:szCs w:val="28"/>
                <w:lang w:val="en-US"/>
              </w:rPr>
              <w:t xml:space="preserve"> </w:t>
            </w:r>
            <w:r>
              <w:rPr>
                <w:b w:val="0"/>
                <w:sz w:val="28"/>
                <w:szCs w:val="28"/>
              </w:rPr>
              <w:t>элементи</w:t>
            </w:r>
            <w:r>
              <w:rPr>
                <w:b w:val="0"/>
                <w:sz w:val="28"/>
                <w:szCs w:val="28"/>
                <w:lang w:val="en-US"/>
              </w:rPr>
              <w:t>)</w:t>
            </w:r>
          </w:p>
          <w:p w14:paraId="0D2450DE" w14:textId="77777777" w:rsidR="004675F2" w:rsidRDefault="004675F2" w:rsidP="00FB2336">
            <w:pPr>
              <w:rPr>
                <w:sz w:val="28"/>
                <w:szCs w:val="28"/>
              </w:rPr>
            </w:pPr>
            <w:r>
              <w:rPr>
                <w:b/>
                <w:sz w:val="28"/>
                <w:szCs w:val="28"/>
                <w:lang w:val="en-US"/>
              </w:rPr>
              <w:t>en</w:t>
            </w:r>
            <w:r>
              <w:rPr>
                <w:sz w:val="28"/>
                <w:szCs w:val="28"/>
              </w:rPr>
              <w:t xml:space="preserve"> -</w:t>
            </w:r>
            <w:r>
              <w:rPr>
                <w:b/>
                <w:sz w:val="28"/>
                <w:szCs w:val="28"/>
              </w:rPr>
              <w:t xml:space="preserve"> </w:t>
            </w:r>
            <w:r>
              <w:rPr>
                <w:sz w:val="28"/>
                <w:szCs w:val="28"/>
                <w:lang w:val="en-US"/>
              </w:rPr>
              <w:t>stop</w:t>
            </w:r>
            <w:r>
              <w:rPr>
                <w:sz w:val="28"/>
                <w:szCs w:val="28"/>
              </w:rPr>
              <w:t xml:space="preserve">  </w:t>
            </w:r>
            <w:r>
              <w:rPr>
                <w:sz w:val="28"/>
                <w:szCs w:val="28"/>
                <w:lang w:val="en-US"/>
              </w:rPr>
              <w:t>element</w:t>
            </w:r>
          </w:p>
          <w:p w14:paraId="453EF997" w14:textId="77777777" w:rsidR="0019067A" w:rsidRDefault="0019067A" w:rsidP="00FB2336">
            <w:pPr>
              <w:rPr>
                <w:sz w:val="18"/>
                <w:szCs w:val="18"/>
              </w:rPr>
            </w:pPr>
          </w:p>
        </w:tc>
        <w:tc>
          <w:tcPr>
            <w:tcW w:w="2896" w:type="pct"/>
            <w:shd w:val="clear" w:color="auto" w:fill="auto"/>
          </w:tcPr>
          <w:p w14:paraId="1BF9DE63" w14:textId="77777777" w:rsidR="004675F2" w:rsidRDefault="004675F2">
            <w:pPr>
              <w:jc w:val="both"/>
              <w:rPr>
                <w:sz w:val="28"/>
                <w:szCs w:val="28"/>
              </w:rPr>
            </w:pPr>
            <w:r>
              <w:rPr>
                <w:sz w:val="28"/>
                <w:szCs w:val="28"/>
              </w:rPr>
              <w:t>Элемент цифрового сигнала д</w:t>
            </w:r>
            <w:r w:rsidR="00456EC7">
              <w:rPr>
                <w:sz w:val="28"/>
                <w:szCs w:val="28"/>
              </w:rPr>
              <w:t xml:space="preserve">анных для оста-новки приемника </w:t>
            </w:r>
            <w:r>
              <w:rPr>
                <w:sz w:val="28"/>
                <w:szCs w:val="28"/>
              </w:rPr>
              <w:t>и подготовки его к приему стартового элемента.</w:t>
            </w:r>
          </w:p>
          <w:p w14:paraId="5BD54F35" w14:textId="77777777" w:rsidR="00EB2048" w:rsidRDefault="00EB2048">
            <w:pPr>
              <w:jc w:val="both"/>
              <w:rPr>
                <w:sz w:val="28"/>
                <w:szCs w:val="28"/>
              </w:rPr>
            </w:pPr>
          </w:p>
          <w:p w14:paraId="214C9CE4" w14:textId="77777777" w:rsidR="00EB2048" w:rsidRDefault="00EB2048">
            <w:pPr>
              <w:jc w:val="both"/>
              <w:rPr>
                <w:sz w:val="28"/>
                <w:lang w:val="en-US"/>
              </w:rPr>
            </w:pPr>
            <w:r>
              <w:rPr>
                <w:sz w:val="28"/>
                <w:lang w:val="en-US"/>
              </w:rPr>
              <w:t>Qabul qilgichni to‘xtatish va uni boshlang‘ich elementni qabul qilishga tayyorlash uchun ma’lumotlar raqamli signalining elementi.</w:t>
            </w:r>
          </w:p>
          <w:p w14:paraId="208DF6BF" w14:textId="77777777" w:rsidR="00244127" w:rsidRDefault="00244127">
            <w:pPr>
              <w:jc w:val="both"/>
              <w:rPr>
                <w:sz w:val="28"/>
                <w:lang w:val="en-US"/>
              </w:rPr>
            </w:pPr>
          </w:p>
          <w:p w14:paraId="132B9B3E" w14:textId="77777777" w:rsidR="004B50E1" w:rsidRDefault="004675F2">
            <w:pPr>
              <w:jc w:val="both"/>
              <w:rPr>
                <w:sz w:val="28"/>
                <w:szCs w:val="28"/>
                <w:lang w:val="en-US"/>
              </w:rPr>
            </w:pPr>
            <w:r>
              <w:rPr>
                <w:sz w:val="28"/>
              </w:rPr>
              <w:t>Қабул</w:t>
            </w:r>
            <w:r>
              <w:rPr>
                <w:sz w:val="28"/>
                <w:lang w:val="en-US"/>
              </w:rPr>
              <w:t xml:space="preserve"> </w:t>
            </w:r>
            <w:r>
              <w:rPr>
                <w:sz w:val="28"/>
              </w:rPr>
              <w:t>қилгични</w:t>
            </w:r>
            <w:r>
              <w:rPr>
                <w:sz w:val="28"/>
                <w:lang w:val="en-US"/>
              </w:rPr>
              <w:t xml:space="preserve"> </w:t>
            </w:r>
            <w:r>
              <w:rPr>
                <w:sz w:val="28"/>
              </w:rPr>
              <w:t>тўхтатиш</w:t>
            </w:r>
            <w:r>
              <w:rPr>
                <w:sz w:val="28"/>
                <w:lang w:val="en-US"/>
              </w:rPr>
              <w:t xml:space="preserve"> </w:t>
            </w:r>
            <w:r>
              <w:rPr>
                <w:sz w:val="28"/>
              </w:rPr>
              <w:t>ва</w:t>
            </w:r>
            <w:r>
              <w:rPr>
                <w:sz w:val="28"/>
                <w:lang w:val="en-US"/>
              </w:rPr>
              <w:t xml:space="preserve"> </w:t>
            </w:r>
            <w:r>
              <w:rPr>
                <w:sz w:val="28"/>
              </w:rPr>
              <w:t>уни</w:t>
            </w:r>
            <w:r>
              <w:rPr>
                <w:sz w:val="28"/>
                <w:lang w:val="en-US"/>
              </w:rPr>
              <w:t xml:space="preserve"> </w:t>
            </w:r>
            <w:r>
              <w:rPr>
                <w:sz w:val="28"/>
              </w:rPr>
              <w:t>бошланғич</w:t>
            </w:r>
            <w:r>
              <w:rPr>
                <w:sz w:val="28"/>
                <w:lang w:val="en-US"/>
              </w:rPr>
              <w:t xml:space="preserve"> </w:t>
            </w:r>
            <w:r>
              <w:rPr>
                <w:sz w:val="28"/>
              </w:rPr>
              <w:t>элементни</w:t>
            </w:r>
            <w:r>
              <w:rPr>
                <w:sz w:val="28"/>
                <w:lang w:val="en-US"/>
              </w:rPr>
              <w:t xml:space="preserve"> </w:t>
            </w:r>
            <w:r w:rsidR="00FB2336">
              <w:rPr>
                <w:sz w:val="28"/>
              </w:rPr>
              <w:t>қабул</w:t>
            </w:r>
            <w:r w:rsidR="00FB2336">
              <w:rPr>
                <w:sz w:val="28"/>
                <w:lang w:val="en-US"/>
              </w:rPr>
              <w:t xml:space="preserve"> </w:t>
            </w:r>
            <w:r w:rsidR="00FB2336">
              <w:rPr>
                <w:sz w:val="28"/>
              </w:rPr>
              <w:t>қилишга</w:t>
            </w:r>
            <w:r w:rsidR="00FB2336">
              <w:rPr>
                <w:sz w:val="28"/>
                <w:lang w:val="en-US"/>
              </w:rPr>
              <w:t xml:space="preserve"> </w:t>
            </w:r>
            <w:r w:rsidR="00FB2336">
              <w:rPr>
                <w:sz w:val="28"/>
              </w:rPr>
              <w:t>тайёрлаш</w:t>
            </w:r>
            <w:r w:rsidR="00FB2336">
              <w:rPr>
                <w:sz w:val="28"/>
                <w:lang w:val="en-US"/>
              </w:rPr>
              <w:t xml:space="preserve"> </w:t>
            </w:r>
            <w:r w:rsidR="00FB2336">
              <w:rPr>
                <w:sz w:val="28"/>
              </w:rPr>
              <w:t>учун</w:t>
            </w:r>
            <w:r w:rsidR="00FB2336">
              <w:rPr>
                <w:sz w:val="28"/>
                <w:lang w:val="en-US"/>
              </w:rPr>
              <w:t xml:space="preserve"> </w:t>
            </w:r>
            <w:r w:rsidR="00FB2336">
              <w:rPr>
                <w:sz w:val="28"/>
              </w:rPr>
              <w:t>маъ</w:t>
            </w:r>
            <w:r>
              <w:rPr>
                <w:sz w:val="28"/>
              </w:rPr>
              <w:t>лумотлар</w:t>
            </w:r>
            <w:r>
              <w:rPr>
                <w:sz w:val="28"/>
                <w:lang w:val="en-US"/>
              </w:rPr>
              <w:t xml:space="preserve"> </w:t>
            </w:r>
            <w:r>
              <w:rPr>
                <w:sz w:val="28"/>
              </w:rPr>
              <w:t>рақамли</w:t>
            </w:r>
            <w:r>
              <w:rPr>
                <w:sz w:val="28"/>
                <w:lang w:val="en-US"/>
              </w:rPr>
              <w:t xml:space="preserve"> </w:t>
            </w:r>
            <w:r>
              <w:rPr>
                <w:sz w:val="28"/>
              </w:rPr>
              <w:t>сигналининг</w:t>
            </w:r>
            <w:r>
              <w:rPr>
                <w:sz w:val="28"/>
                <w:lang w:val="en-US"/>
              </w:rPr>
              <w:t xml:space="preserve"> </w:t>
            </w:r>
            <w:r>
              <w:rPr>
                <w:sz w:val="28"/>
              </w:rPr>
              <w:t>элементи</w:t>
            </w:r>
            <w:r>
              <w:rPr>
                <w:sz w:val="28"/>
                <w:lang w:val="en-US"/>
              </w:rPr>
              <w:t>.</w:t>
            </w:r>
          </w:p>
        </w:tc>
      </w:tr>
      <w:tr w:rsidR="0019067A" w14:paraId="5021D704" w14:textId="77777777">
        <w:trPr>
          <w:trHeight w:val="2231"/>
        </w:trPr>
        <w:tc>
          <w:tcPr>
            <w:tcW w:w="2104" w:type="pct"/>
            <w:shd w:val="clear" w:color="auto" w:fill="auto"/>
          </w:tcPr>
          <w:p w14:paraId="187B3569" w14:textId="77777777" w:rsidR="0019067A" w:rsidRDefault="0019067A">
            <w:pPr>
              <w:pStyle w:val="Heading1"/>
              <w:spacing w:before="0" w:after="0"/>
              <w:rPr>
                <w:rFonts w:ascii="Times New Roman" w:hAnsi="Times New Roman" w:cs="Times New Roman"/>
                <w:sz w:val="28"/>
                <w:szCs w:val="28"/>
              </w:rPr>
            </w:pPr>
            <w:r>
              <w:rPr>
                <w:rFonts w:ascii="Times New Roman" w:hAnsi="Times New Roman" w:cs="Times New Roman"/>
                <w:sz w:val="28"/>
                <w:szCs w:val="28"/>
              </w:rPr>
              <w:t>Элемент цифрового сигнала данных (элемент сигнала)</w:t>
            </w:r>
          </w:p>
          <w:p w14:paraId="49BCACF3" w14:textId="77777777" w:rsidR="0019067A" w:rsidRDefault="0019067A" w:rsidP="00B51ECE">
            <w:pPr>
              <w:pStyle w:val="BodyText"/>
              <w:rPr>
                <w:b w:val="0"/>
                <w:sz w:val="28"/>
                <w:szCs w:val="28"/>
                <w:lang w:val="en-US"/>
              </w:rPr>
            </w:pPr>
            <w:r>
              <w:rPr>
                <w:sz w:val="28"/>
                <w:szCs w:val="28"/>
                <w:lang w:val="en-US"/>
              </w:rPr>
              <w:t>uz</w:t>
            </w:r>
            <w:r>
              <w:rPr>
                <w:b w:val="0"/>
                <w:sz w:val="28"/>
                <w:szCs w:val="28"/>
                <w:lang w:val="en-US"/>
              </w:rPr>
              <w:t xml:space="preserve"> - ma’lumotlar raqamli </w:t>
            </w:r>
            <w:r>
              <w:rPr>
                <w:b w:val="0"/>
                <w:sz w:val="28"/>
                <w:szCs w:val="28"/>
                <w:lang w:val="en-US"/>
              </w:rPr>
              <w:br/>
              <w:t xml:space="preserve">signalining elementi </w:t>
            </w:r>
            <w:r>
              <w:rPr>
                <w:b w:val="0"/>
                <w:sz w:val="28"/>
                <w:szCs w:val="28"/>
                <w:lang w:val="en-US"/>
              </w:rPr>
              <w:br/>
              <w:t>(signal elementi</w:t>
            </w:r>
            <w:r>
              <w:rPr>
                <w:sz w:val="28"/>
                <w:szCs w:val="28"/>
                <w:lang w:val="en-US"/>
              </w:rPr>
              <w:t>)</w:t>
            </w:r>
          </w:p>
          <w:p w14:paraId="6643BBC5" w14:textId="77777777" w:rsidR="0019067A" w:rsidRDefault="0019067A" w:rsidP="00B51ECE">
            <w:pPr>
              <w:pStyle w:val="BodyText"/>
              <w:rPr>
                <w:b w:val="0"/>
                <w:sz w:val="28"/>
                <w:szCs w:val="28"/>
              </w:rPr>
            </w:pPr>
            <w:r>
              <w:rPr>
                <w:b w:val="0"/>
                <w:sz w:val="28"/>
                <w:szCs w:val="28"/>
                <w:lang w:val="en-US"/>
              </w:rPr>
              <w:t xml:space="preserve">       </w:t>
            </w:r>
            <w:r>
              <w:rPr>
                <w:b w:val="0"/>
                <w:sz w:val="28"/>
                <w:szCs w:val="28"/>
              </w:rPr>
              <w:t xml:space="preserve">маълумотлар рақамли </w:t>
            </w:r>
            <w:r>
              <w:rPr>
                <w:b w:val="0"/>
                <w:sz w:val="28"/>
                <w:szCs w:val="28"/>
              </w:rPr>
              <w:br/>
              <w:t xml:space="preserve">сигналининг элементи </w:t>
            </w:r>
            <w:r>
              <w:rPr>
                <w:b w:val="0"/>
                <w:sz w:val="28"/>
                <w:szCs w:val="28"/>
              </w:rPr>
              <w:br/>
              <w:t>(сигнал элементи</w:t>
            </w:r>
            <w:r>
              <w:rPr>
                <w:sz w:val="28"/>
                <w:szCs w:val="28"/>
              </w:rPr>
              <w:t>)</w:t>
            </w:r>
          </w:p>
          <w:p w14:paraId="4F875812" w14:textId="77777777" w:rsidR="0019067A" w:rsidRDefault="0019067A">
            <w:pPr>
              <w:autoSpaceDE w:val="0"/>
              <w:autoSpaceDN w:val="0"/>
              <w:adjustRightInd w:val="0"/>
              <w:rPr>
                <w:b/>
                <w:sz w:val="28"/>
              </w:rPr>
            </w:pPr>
            <w:r>
              <w:rPr>
                <w:b/>
                <w:sz w:val="28"/>
                <w:szCs w:val="28"/>
                <w:lang w:val="en-US"/>
              </w:rPr>
              <w:t>en</w:t>
            </w:r>
            <w:r>
              <w:rPr>
                <w:sz w:val="28"/>
                <w:szCs w:val="28"/>
              </w:rPr>
              <w:t xml:space="preserve"> -</w:t>
            </w:r>
            <w:r>
              <w:rPr>
                <w:b/>
                <w:sz w:val="28"/>
                <w:szCs w:val="28"/>
              </w:rPr>
              <w:t xml:space="preserve"> </w:t>
            </w:r>
            <w:r>
              <w:rPr>
                <w:sz w:val="28"/>
                <w:szCs w:val="28"/>
                <w:lang w:val="en-US"/>
              </w:rPr>
              <w:t>signal</w:t>
            </w:r>
            <w:r>
              <w:rPr>
                <w:sz w:val="28"/>
                <w:szCs w:val="28"/>
              </w:rPr>
              <w:t xml:space="preserve"> </w:t>
            </w:r>
            <w:r>
              <w:rPr>
                <w:sz w:val="28"/>
                <w:szCs w:val="28"/>
                <w:lang w:val="en-US"/>
              </w:rPr>
              <w:t>element</w:t>
            </w:r>
          </w:p>
        </w:tc>
        <w:tc>
          <w:tcPr>
            <w:tcW w:w="2896" w:type="pct"/>
            <w:shd w:val="clear" w:color="auto" w:fill="auto"/>
          </w:tcPr>
          <w:p w14:paraId="164A8CC6" w14:textId="77777777" w:rsidR="0019067A" w:rsidRDefault="0019067A">
            <w:pPr>
              <w:jc w:val="both"/>
              <w:rPr>
                <w:sz w:val="28"/>
              </w:rPr>
            </w:pPr>
            <w:r>
              <w:rPr>
                <w:sz w:val="28"/>
              </w:rPr>
              <w:t>Часть цифрового сигнала данных, отличаю-щаяся от остальных частей значением одного из своих представляющих параметров.</w:t>
            </w:r>
          </w:p>
          <w:p w14:paraId="4507406D" w14:textId="77777777" w:rsidR="0019067A" w:rsidRDefault="0019067A">
            <w:pPr>
              <w:jc w:val="both"/>
              <w:rPr>
                <w:sz w:val="18"/>
                <w:szCs w:val="18"/>
              </w:rPr>
            </w:pPr>
          </w:p>
          <w:p w14:paraId="423F6DCA" w14:textId="77777777" w:rsidR="0019067A" w:rsidRDefault="0019067A">
            <w:pPr>
              <w:jc w:val="both"/>
              <w:rPr>
                <w:sz w:val="28"/>
                <w:lang w:val="en-US"/>
              </w:rPr>
            </w:pPr>
            <w:r>
              <w:rPr>
                <w:sz w:val="28"/>
                <w:lang w:val="en-US"/>
              </w:rPr>
              <w:t>Ma’lumotlar raqamli signalining qismi bo‘lib, boshqa qismlardan o‘z parametrlaridan birining qiymati bilan farqlanadi.</w:t>
            </w:r>
          </w:p>
          <w:p w14:paraId="1663B035" w14:textId="77777777" w:rsidR="0019067A" w:rsidRDefault="0019067A">
            <w:pPr>
              <w:jc w:val="both"/>
              <w:rPr>
                <w:sz w:val="18"/>
                <w:szCs w:val="18"/>
                <w:lang w:val="en-US"/>
              </w:rPr>
            </w:pPr>
          </w:p>
          <w:p w14:paraId="096BA238" w14:textId="77777777" w:rsidR="0019067A" w:rsidRDefault="0019067A">
            <w:pPr>
              <w:jc w:val="both"/>
              <w:rPr>
                <w:sz w:val="28"/>
                <w:lang w:val="en-US"/>
              </w:rPr>
            </w:pPr>
            <w:r>
              <w:rPr>
                <w:sz w:val="28"/>
              </w:rPr>
              <w:t>Маълумотлар</w:t>
            </w:r>
            <w:r>
              <w:rPr>
                <w:sz w:val="28"/>
                <w:lang w:val="en-US"/>
              </w:rPr>
              <w:t xml:space="preserve"> </w:t>
            </w:r>
            <w:r>
              <w:rPr>
                <w:sz w:val="28"/>
              </w:rPr>
              <w:t>рақамли</w:t>
            </w:r>
            <w:r>
              <w:rPr>
                <w:sz w:val="28"/>
                <w:lang w:val="en-US"/>
              </w:rPr>
              <w:t xml:space="preserve"> </w:t>
            </w:r>
            <w:r>
              <w:rPr>
                <w:sz w:val="28"/>
              </w:rPr>
              <w:t>сигналининг</w:t>
            </w:r>
            <w:r>
              <w:rPr>
                <w:sz w:val="28"/>
                <w:lang w:val="en-US"/>
              </w:rPr>
              <w:t xml:space="preserve"> </w:t>
            </w:r>
            <w:r>
              <w:rPr>
                <w:sz w:val="28"/>
              </w:rPr>
              <w:t>қисми</w:t>
            </w:r>
            <w:r>
              <w:rPr>
                <w:sz w:val="28"/>
                <w:lang w:val="en-US"/>
              </w:rPr>
              <w:t xml:space="preserve"> </w:t>
            </w:r>
            <w:r>
              <w:rPr>
                <w:sz w:val="28"/>
              </w:rPr>
              <w:t>бўлиб</w:t>
            </w:r>
            <w:r>
              <w:rPr>
                <w:sz w:val="28"/>
                <w:lang w:val="en-US"/>
              </w:rPr>
              <w:t xml:space="preserve">, </w:t>
            </w:r>
            <w:r>
              <w:rPr>
                <w:sz w:val="28"/>
              </w:rPr>
              <w:t>бошқа</w:t>
            </w:r>
            <w:r>
              <w:rPr>
                <w:sz w:val="28"/>
                <w:lang w:val="en-US"/>
              </w:rPr>
              <w:t xml:space="preserve"> </w:t>
            </w:r>
            <w:r>
              <w:rPr>
                <w:sz w:val="28"/>
              </w:rPr>
              <w:t>қисмлардан</w:t>
            </w:r>
            <w:r>
              <w:rPr>
                <w:sz w:val="28"/>
                <w:lang w:val="en-US"/>
              </w:rPr>
              <w:t xml:space="preserve"> </w:t>
            </w:r>
            <w:r>
              <w:rPr>
                <w:sz w:val="28"/>
              </w:rPr>
              <w:t>ўз</w:t>
            </w:r>
            <w:r>
              <w:rPr>
                <w:sz w:val="28"/>
                <w:lang w:val="en-US"/>
              </w:rPr>
              <w:t xml:space="preserve"> </w:t>
            </w:r>
            <w:r>
              <w:rPr>
                <w:sz w:val="28"/>
              </w:rPr>
              <w:t>параметрларидан</w:t>
            </w:r>
            <w:r>
              <w:rPr>
                <w:sz w:val="28"/>
                <w:lang w:val="en-US"/>
              </w:rPr>
              <w:t xml:space="preserve"> </w:t>
            </w:r>
            <w:r>
              <w:rPr>
                <w:sz w:val="28"/>
              </w:rPr>
              <w:t>бирининг</w:t>
            </w:r>
            <w:r>
              <w:rPr>
                <w:sz w:val="28"/>
                <w:lang w:val="en-US"/>
              </w:rPr>
              <w:t xml:space="preserve"> </w:t>
            </w:r>
            <w:r>
              <w:rPr>
                <w:sz w:val="28"/>
              </w:rPr>
              <w:t>қиймати</w:t>
            </w:r>
            <w:r>
              <w:rPr>
                <w:sz w:val="28"/>
                <w:lang w:val="en-US"/>
              </w:rPr>
              <w:t xml:space="preserve"> </w:t>
            </w:r>
            <w:r>
              <w:rPr>
                <w:sz w:val="28"/>
              </w:rPr>
              <w:t>билан</w:t>
            </w:r>
            <w:r>
              <w:rPr>
                <w:sz w:val="28"/>
                <w:lang w:val="en-US"/>
              </w:rPr>
              <w:t xml:space="preserve"> </w:t>
            </w:r>
            <w:r>
              <w:rPr>
                <w:sz w:val="28"/>
              </w:rPr>
              <w:t>фарқланади</w:t>
            </w:r>
            <w:r>
              <w:rPr>
                <w:sz w:val="28"/>
                <w:lang w:val="en-US"/>
              </w:rPr>
              <w:t>.</w:t>
            </w:r>
          </w:p>
          <w:p w14:paraId="013B0455" w14:textId="77777777" w:rsidR="0019067A" w:rsidRDefault="0019067A">
            <w:pPr>
              <w:jc w:val="both"/>
              <w:rPr>
                <w:sz w:val="18"/>
                <w:szCs w:val="18"/>
                <w:lang w:val="en-US"/>
              </w:rPr>
            </w:pPr>
          </w:p>
        </w:tc>
      </w:tr>
      <w:tr w:rsidR="0019067A" w:rsidRPr="00107CC1" w14:paraId="558A23F2" w14:textId="77777777">
        <w:tc>
          <w:tcPr>
            <w:tcW w:w="2104" w:type="pct"/>
            <w:shd w:val="clear" w:color="auto" w:fill="auto"/>
          </w:tcPr>
          <w:p w14:paraId="3D429FC1" w14:textId="77777777" w:rsidR="0019067A" w:rsidRDefault="0019067A">
            <w:pPr>
              <w:autoSpaceDE w:val="0"/>
              <w:autoSpaceDN w:val="0"/>
              <w:adjustRightInd w:val="0"/>
              <w:rPr>
                <w:b/>
                <w:sz w:val="28"/>
                <w:lang w:val="en-US"/>
              </w:rPr>
            </w:pPr>
            <w:r>
              <w:rPr>
                <w:b/>
                <w:sz w:val="28"/>
              </w:rPr>
              <w:t>Эталонная</w:t>
            </w:r>
            <w:r>
              <w:rPr>
                <w:b/>
                <w:sz w:val="28"/>
                <w:lang w:val="en-US"/>
              </w:rPr>
              <w:t xml:space="preserve"> </w:t>
            </w:r>
            <w:r>
              <w:rPr>
                <w:b/>
                <w:sz w:val="28"/>
              </w:rPr>
              <w:t>модель</w:t>
            </w:r>
            <w:r>
              <w:rPr>
                <w:b/>
                <w:sz w:val="28"/>
                <w:lang w:val="en-US"/>
              </w:rPr>
              <w:t xml:space="preserve"> OSI</w:t>
            </w:r>
          </w:p>
          <w:p w14:paraId="3FF77240" w14:textId="77777777" w:rsidR="0019067A" w:rsidRDefault="0019067A">
            <w:pPr>
              <w:autoSpaceDE w:val="0"/>
              <w:autoSpaceDN w:val="0"/>
              <w:adjustRightInd w:val="0"/>
              <w:rPr>
                <w:sz w:val="28"/>
                <w:lang w:val="en-US"/>
              </w:rPr>
            </w:pPr>
            <w:r>
              <w:rPr>
                <w:b/>
                <w:sz w:val="28"/>
                <w:lang w:val="en-US"/>
              </w:rPr>
              <w:t xml:space="preserve">uz </w:t>
            </w:r>
            <w:r>
              <w:rPr>
                <w:sz w:val="28"/>
                <w:lang w:val="en-US"/>
              </w:rPr>
              <w:t>-</w:t>
            </w:r>
            <w:r>
              <w:rPr>
                <w:b/>
                <w:sz w:val="28"/>
                <w:lang w:val="en-US"/>
              </w:rPr>
              <w:t xml:space="preserve"> </w:t>
            </w:r>
            <w:r>
              <w:rPr>
                <w:sz w:val="28"/>
                <w:lang w:val="en-US"/>
              </w:rPr>
              <w:t xml:space="preserve">OSI etalon modeli </w:t>
            </w:r>
          </w:p>
          <w:p w14:paraId="12E6D180" w14:textId="77777777" w:rsidR="0019067A" w:rsidRDefault="0019067A">
            <w:pPr>
              <w:autoSpaceDE w:val="0"/>
              <w:autoSpaceDN w:val="0"/>
              <w:adjustRightInd w:val="0"/>
              <w:rPr>
                <w:sz w:val="28"/>
                <w:lang w:val="en-US"/>
              </w:rPr>
            </w:pPr>
            <w:r>
              <w:rPr>
                <w:sz w:val="28"/>
                <w:lang w:val="en-US"/>
              </w:rPr>
              <w:t xml:space="preserve">       OSI </w:t>
            </w:r>
            <w:r>
              <w:rPr>
                <w:sz w:val="28"/>
              </w:rPr>
              <w:t>эталон</w:t>
            </w:r>
            <w:r>
              <w:rPr>
                <w:sz w:val="28"/>
                <w:lang w:val="en-US"/>
              </w:rPr>
              <w:t xml:space="preserve"> </w:t>
            </w:r>
            <w:r>
              <w:rPr>
                <w:sz w:val="28"/>
              </w:rPr>
              <w:t>модели</w:t>
            </w:r>
          </w:p>
          <w:p w14:paraId="3BFFE395" w14:textId="77777777" w:rsidR="0019067A" w:rsidRDefault="0019067A">
            <w:pPr>
              <w:autoSpaceDE w:val="0"/>
              <w:autoSpaceDN w:val="0"/>
              <w:adjustRightInd w:val="0"/>
              <w:rPr>
                <w:b/>
                <w:sz w:val="28"/>
                <w:lang w:val="en-US"/>
              </w:rPr>
            </w:pPr>
            <w:r>
              <w:rPr>
                <w:b/>
                <w:sz w:val="28"/>
                <w:lang w:val="en-US"/>
              </w:rPr>
              <w:t xml:space="preserve">en </w:t>
            </w:r>
            <w:r>
              <w:rPr>
                <w:sz w:val="28"/>
                <w:lang w:val="en-US"/>
              </w:rPr>
              <w:t>-</w:t>
            </w:r>
            <w:r>
              <w:rPr>
                <w:b/>
                <w:sz w:val="28"/>
                <w:lang w:val="en-US"/>
              </w:rPr>
              <w:t xml:space="preserve"> </w:t>
            </w:r>
            <w:r>
              <w:rPr>
                <w:sz w:val="28"/>
                <w:lang w:val="en-US"/>
              </w:rPr>
              <w:t>OSI reference model</w:t>
            </w:r>
          </w:p>
          <w:p w14:paraId="62CA9AED" w14:textId="77777777" w:rsidR="0019067A" w:rsidRDefault="0019067A">
            <w:pPr>
              <w:autoSpaceDE w:val="0"/>
              <w:autoSpaceDN w:val="0"/>
              <w:adjustRightInd w:val="0"/>
              <w:rPr>
                <w:b/>
                <w:sz w:val="28"/>
                <w:lang w:val="en-US"/>
              </w:rPr>
            </w:pPr>
          </w:p>
        </w:tc>
        <w:tc>
          <w:tcPr>
            <w:tcW w:w="2896" w:type="pct"/>
            <w:shd w:val="clear" w:color="auto" w:fill="auto"/>
          </w:tcPr>
          <w:p w14:paraId="11A66119" w14:textId="77777777" w:rsidR="0019067A" w:rsidRDefault="0019067A">
            <w:pPr>
              <w:tabs>
                <w:tab w:val="left" w:pos="4738"/>
              </w:tabs>
              <w:jc w:val="both"/>
              <w:rPr>
                <w:sz w:val="28"/>
              </w:rPr>
            </w:pPr>
            <w:r>
              <w:rPr>
                <w:sz w:val="28"/>
              </w:rPr>
              <w:t xml:space="preserve">Архитектурная модель сети, разработанная </w:t>
            </w:r>
            <w:r>
              <w:rPr>
                <w:sz w:val="28"/>
                <w:lang w:val="en-US"/>
              </w:rPr>
              <w:t>ISO</w:t>
            </w:r>
            <w:r>
              <w:rPr>
                <w:sz w:val="28"/>
              </w:rPr>
              <w:t xml:space="preserve"> и </w:t>
            </w:r>
            <w:r>
              <w:rPr>
                <w:sz w:val="28"/>
                <w:lang w:val="en-US"/>
              </w:rPr>
              <w:t>ITU</w:t>
            </w:r>
            <w:r>
              <w:rPr>
                <w:sz w:val="28"/>
              </w:rPr>
              <w:t>-</w:t>
            </w:r>
            <w:r>
              <w:rPr>
                <w:sz w:val="28"/>
                <w:lang w:val="en-US"/>
              </w:rPr>
              <w:t>T</w:t>
            </w:r>
            <w:r>
              <w:rPr>
                <w:sz w:val="28"/>
              </w:rPr>
              <w:t xml:space="preserve">. Модель состоит из семи уровней, каждый из которых определяет конкретные сетевые функции: адресацию, управление потоком, управление ошибками, инкапсуляцию и надежную пересылку сообщений. Самый нижный уровень (физический) теснее других связан с технологиями сред передачи данных. Два нижних уровня реализуются аппаратно и программно, а верхние пять – только программно. Самый высокий уровень (уровень приложений) находится ближе всего к пользователю. Эталонная модель </w:t>
            </w:r>
            <w:r>
              <w:rPr>
                <w:sz w:val="28"/>
                <w:lang w:val="en-US"/>
              </w:rPr>
              <w:t>OSI</w:t>
            </w:r>
            <w:r>
              <w:rPr>
                <w:sz w:val="28"/>
              </w:rPr>
              <w:t xml:space="preserve"> имеет универсальное применение в качестве метода обучения и объяснения функций, реализуемых сетью. В некоторых аспектах она подобна архитектурной модели </w:t>
            </w:r>
            <w:r>
              <w:rPr>
                <w:sz w:val="28"/>
                <w:lang w:val="en-US"/>
              </w:rPr>
              <w:t>SNA</w:t>
            </w:r>
            <w:r>
              <w:rPr>
                <w:sz w:val="28"/>
              </w:rPr>
              <w:t>.</w:t>
            </w:r>
          </w:p>
          <w:p w14:paraId="36E7BE3F" w14:textId="77777777" w:rsidR="0019067A" w:rsidRDefault="0019067A">
            <w:pPr>
              <w:tabs>
                <w:tab w:val="left" w:pos="4738"/>
              </w:tabs>
              <w:jc w:val="both"/>
              <w:rPr>
                <w:sz w:val="18"/>
                <w:szCs w:val="18"/>
              </w:rPr>
            </w:pPr>
          </w:p>
          <w:p w14:paraId="737A3945" w14:textId="77777777" w:rsidR="0019067A" w:rsidRDefault="0019067A">
            <w:pPr>
              <w:tabs>
                <w:tab w:val="left" w:pos="4738"/>
              </w:tabs>
              <w:jc w:val="both"/>
              <w:rPr>
                <w:sz w:val="28"/>
                <w:lang w:val="en-US"/>
              </w:rPr>
            </w:pPr>
            <w:r>
              <w:rPr>
                <w:i/>
                <w:sz w:val="28"/>
                <w:lang w:val="en-US"/>
              </w:rPr>
              <w:t>ISO</w:t>
            </w:r>
            <w:r>
              <w:rPr>
                <w:sz w:val="28"/>
              </w:rPr>
              <w:t xml:space="preserve"> </w:t>
            </w:r>
            <w:r>
              <w:rPr>
                <w:sz w:val="28"/>
                <w:lang w:val="en-US"/>
              </w:rPr>
              <w:t>va</w:t>
            </w:r>
            <w:r>
              <w:rPr>
                <w:sz w:val="28"/>
              </w:rPr>
              <w:t xml:space="preserve"> </w:t>
            </w:r>
            <w:r>
              <w:rPr>
                <w:i/>
                <w:sz w:val="28"/>
                <w:lang w:val="en-US"/>
              </w:rPr>
              <w:t>ITU</w:t>
            </w:r>
            <w:r>
              <w:rPr>
                <w:i/>
                <w:sz w:val="28"/>
              </w:rPr>
              <w:t>-</w:t>
            </w:r>
            <w:r>
              <w:rPr>
                <w:i/>
                <w:sz w:val="28"/>
                <w:lang w:val="en-US"/>
              </w:rPr>
              <w:t>T</w:t>
            </w:r>
            <w:r>
              <w:rPr>
                <w:sz w:val="28"/>
              </w:rPr>
              <w:t xml:space="preserve"> </w:t>
            </w:r>
            <w:r>
              <w:rPr>
                <w:sz w:val="28"/>
                <w:lang w:val="en-US"/>
              </w:rPr>
              <w:t>tomonidan</w:t>
            </w:r>
            <w:r>
              <w:rPr>
                <w:sz w:val="28"/>
              </w:rPr>
              <w:t xml:space="preserve"> </w:t>
            </w:r>
            <w:r>
              <w:rPr>
                <w:sz w:val="28"/>
                <w:lang w:val="en-US"/>
              </w:rPr>
              <w:t>ishlab</w:t>
            </w:r>
            <w:r>
              <w:rPr>
                <w:sz w:val="28"/>
              </w:rPr>
              <w:t xml:space="preserve"> </w:t>
            </w:r>
            <w:r>
              <w:rPr>
                <w:sz w:val="28"/>
                <w:lang w:val="en-US"/>
              </w:rPr>
              <w:t>chiqilgan</w:t>
            </w:r>
            <w:r>
              <w:rPr>
                <w:sz w:val="28"/>
              </w:rPr>
              <w:t xml:space="preserve">, </w:t>
            </w:r>
            <w:r>
              <w:rPr>
                <w:sz w:val="28"/>
                <w:lang w:val="en-US"/>
              </w:rPr>
              <w:t>tarmoqning</w:t>
            </w:r>
            <w:r>
              <w:rPr>
                <w:sz w:val="28"/>
              </w:rPr>
              <w:t xml:space="preserve"> </w:t>
            </w:r>
            <w:r>
              <w:rPr>
                <w:sz w:val="28"/>
                <w:lang w:val="en-US"/>
              </w:rPr>
              <w:t>arxitektura</w:t>
            </w:r>
            <w:r>
              <w:rPr>
                <w:sz w:val="28"/>
              </w:rPr>
              <w:t xml:space="preserve"> </w:t>
            </w:r>
            <w:r>
              <w:rPr>
                <w:sz w:val="28"/>
                <w:lang w:val="en-US"/>
              </w:rPr>
              <w:t>modeli</w:t>
            </w:r>
            <w:r>
              <w:rPr>
                <w:sz w:val="28"/>
              </w:rPr>
              <w:t xml:space="preserve">. </w:t>
            </w:r>
            <w:r>
              <w:rPr>
                <w:sz w:val="28"/>
                <w:lang w:val="en-US"/>
              </w:rPr>
              <w:t>Model</w:t>
            </w:r>
            <w:r>
              <w:rPr>
                <w:sz w:val="28"/>
              </w:rPr>
              <w:t xml:space="preserve"> </w:t>
            </w:r>
            <w:r>
              <w:rPr>
                <w:sz w:val="28"/>
                <w:lang w:val="en-US"/>
              </w:rPr>
              <w:t>yetti</w:t>
            </w:r>
            <w:r>
              <w:rPr>
                <w:sz w:val="28"/>
              </w:rPr>
              <w:t xml:space="preserve"> </w:t>
            </w:r>
            <w:r>
              <w:rPr>
                <w:sz w:val="28"/>
                <w:lang w:val="en-US"/>
              </w:rPr>
              <w:t>sathdan</w:t>
            </w:r>
            <w:r>
              <w:rPr>
                <w:sz w:val="28"/>
              </w:rPr>
              <w:t xml:space="preserve"> </w:t>
            </w:r>
            <w:r>
              <w:rPr>
                <w:sz w:val="28"/>
                <w:lang w:val="en-US"/>
              </w:rPr>
              <w:t>tashkil</w:t>
            </w:r>
            <w:r>
              <w:rPr>
                <w:sz w:val="28"/>
              </w:rPr>
              <w:t xml:space="preserve"> </w:t>
            </w:r>
            <w:r>
              <w:rPr>
                <w:sz w:val="28"/>
                <w:lang w:val="en-US"/>
              </w:rPr>
              <w:t>topgan</w:t>
            </w:r>
            <w:r>
              <w:rPr>
                <w:sz w:val="28"/>
              </w:rPr>
              <w:t xml:space="preserve">, </w:t>
            </w:r>
            <w:r>
              <w:rPr>
                <w:sz w:val="28"/>
                <w:lang w:val="en-US"/>
              </w:rPr>
              <w:t>ulardan</w:t>
            </w:r>
            <w:r>
              <w:rPr>
                <w:sz w:val="28"/>
              </w:rPr>
              <w:t xml:space="preserve"> </w:t>
            </w:r>
            <w:r>
              <w:rPr>
                <w:sz w:val="28"/>
                <w:lang w:val="en-US"/>
              </w:rPr>
              <w:t>har</w:t>
            </w:r>
            <w:r>
              <w:rPr>
                <w:sz w:val="28"/>
              </w:rPr>
              <w:t xml:space="preserve"> </w:t>
            </w:r>
            <w:r>
              <w:rPr>
                <w:sz w:val="28"/>
                <w:lang w:val="en-US"/>
              </w:rPr>
              <w:t>biri</w:t>
            </w:r>
            <w:r>
              <w:rPr>
                <w:sz w:val="28"/>
              </w:rPr>
              <w:t xml:space="preserve"> </w:t>
            </w:r>
            <w:r>
              <w:rPr>
                <w:sz w:val="28"/>
                <w:lang w:val="en-US"/>
              </w:rPr>
              <w:t>aniq</w:t>
            </w:r>
            <w:r>
              <w:rPr>
                <w:sz w:val="28"/>
              </w:rPr>
              <w:t xml:space="preserve"> </w:t>
            </w:r>
            <w:r>
              <w:rPr>
                <w:sz w:val="28"/>
                <w:lang w:val="en-US"/>
              </w:rPr>
              <w:t>tarmoq</w:t>
            </w:r>
            <w:r>
              <w:rPr>
                <w:sz w:val="28"/>
              </w:rPr>
              <w:t xml:space="preserve"> </w:t>
            </w:r>
            <w:r>
              <w:rPr>
                <w:sz w:val="28"/>
                <w:lang w:val="en-US"/>
              </w:rPr>
              <w:t>funksiyasini</w:t>
            </w:r>
            <w:r>
              <w:rPr>
                <w:sz w:val="28"/>
              </w:rPr>
              <w:t xml:space="preserve">: </w:t>
            </w:r>
            <w:r>
              <w:rPr>
                <w:sz w:val="28"/>
                <w:lang w:val="en-US"/>
              </w:rPr>
              <w:t>adreslash</w:t>
            </w:r>
            <w:r>
              <w:rPr>
                <w:sz w:val="28"/>
              </w:rPr>
              <w:t xml:space="preserve">, </w:t>
            </w:r>
            <w:r>
              <w:rPr>
                <w:sz w:val="28"/>
                <w:lang w:val="en-US"/>
              </w:rPr>
              <w:t>oqimni</w:t>
            </w:r>
            <w:r>
              <w:rPr>
                <w:sz w:val="28"/>
              </w:rPr>
              <w:t xml:space="preserve"> </w:t>
            </w:r>
            <w:r>
              <w:rPr>
                <w:sz w:val="28"/>
                <w:lang w:val="en-US"/>
              </w:rPr>
              <w:t>boshqarish</w:t>
            </w:r>
            <w:r>
              <w:rPr>
                <w:sz w:val="28"/>
              </w:rPr>
              <w:t xml:space="preserve">, </w:t>
            </w:r>
            <w:r>
              <w:rPr>
                <w:sz w:val="28"/>
                <w:lang w:val="en-US"/>
              </w:rPr>
              <w:t>xatolarni</w:t>
            </w:r>
            <w:r>
              <w:rPr>
                <w:sz w:val="28"/>
              </w:rPr>
              <w:t xml:space="preserve"> </w:t>
            </w:r>
            <w:r>
              <w:rPr>
                <w:sz w:val="28"/>
                <w:lang w:val="en-US"/>
              </w:rPr>
              <w:t>boshqarish</w:t>
            </w:r>
            <w:r>
              <w:rPr>
                <w:sz w:val="28"/>
              </w:rPr>
              <w:t xml:space="preserve">, </w:t>
            </w:r>
            <w:r>
              <w:rPr>
                <w:sz w:val="28"/>
                <w:lang w:val="en-US"/>
              </w:rPr>
              <w:t>inkapsulyatsiya</w:t>
            </w:r>
            <w:r>
              <w:rPr>
                <w:sz w:val="28"/>
              </w:rPr>
              <w:t xml:space="preserve"> </w:t>
            </w:r>
            <w:r>
              <w:rPr>
                <w:sz w:val="28"/>
                <w:lang w:val="en-US"/>
              </w:rPr>
              <w:t>va</w:t>
            </w:r>
            <w:r>
              <w:rPr>
                <w:sz w:val="28"/>
              </w:rPr>
              <w:t xml:space="preserve"> </w:t>
            </w:r>
            <w:r>
              <w:rPr>
                <w:sz w:val="28"/>
                <w:lang w:val="en-US"/>
              </w:rPr>
              <w:t>xabarlarni</w:t>
            </w:r>
            <w:r>
              <w:rPr>
                <w:sz w:val="28"/>
              </w:rPr>
              <w:t xml:space="preserve"> </w:t>
            </w:r>
            <w:r>
              <w:rPr>
                <w:sz w:val="28"/>
                <w:lang w:val="en-US"/>
              </w:rPr>
              <w:t>ishonchli</w:t>
            </w:r>
            <w:r>
              <w:rPr>
                <w:sz w:val="28"/>
              </w:rPr>
              <w:t xml:space="preserve"> </w:t>
            </w:r>
            <w:r>
              <w:rPr>
                <w:sz w:val="28"/>
                <w:lang w:val="en-US"/>
              </w:rPr>
              <w:t>jo</w:t>
            </w:r>
            <w:r>
              <w:rPr>
                <w:sz w:val="28"/>
              </w:rPr>
              <w:t>‘</w:t>
            </w:r>
            <w:r>
              <w:rPr>
                <w:sz w:val="28"/>
                <w:lang w:val="en-US"/>
              </w:rPr>
              <w:t>natishni</w:t>
            </w:r>
            <w:r>
              <w:rPr>
                <w:sz w:val="28"/>
              </w:rPr>
              <w:t xml:space="preserve"> </w:t>
            </w:r>
            <w:r>
              <w:rPr>
                <w:sz w:val="28"/>
                <w:lang w:val="en-US"/>
              </w:rPr>
              <w:t>belgilaydi</w:t>
            </w:r>
            <w:r>
              <w:rPr>
                <w:sz w:val="28"/>
              </w:rPr>
              <w:t xml:space="preserve">. </w:t>
            </w:r>
            <w:r>
              <w:rPr>
                <w:sz w:val="28"/>
                <w:lang w:val="en-US"/>
              </w:rPr>
              <w:t xml:space="preserve">Eng quyi (fizik) sath boshqalarga qaraganda ma’lumotlar uzatish muhiti texnologiyalari bilan chambarchas bog‘liq. Ikki quyi sath apparat va dasturiy, yuqori besh sath esa – faqat dasturiy amalga oshiriladi. Eng yuqori  sath (ilovalar sathi) foydalanuvchiga hammadan yaqin turadi. </w:t>
            </w:r>
            <w:r>
              <w:rPr>
                <w:i/>
                <w:sz w:val="28"/>
                <w:lang w:val="en-US"/>
              </w:rPr>
              <w:t>OSI</w:t>
            </w:r>
            <w:r>
              <w:rPr>
                <w:sz w:val="28"/>
                <w:lang w:val="en-US"/>
              </w:rPr>
              <w:t xml:space="preserve"> etalon mo-deli, tarmoq orqali amalga oshiriladigan funksiyalarni tushuntirish va o‘rganish metodi sifatida universal qo‘llaniladi. Ba’zi jihatlari bilan u </w:t>
            </w:r>
            <w:r>
              <w:rPr>
                <w:i/>
                <w:sz w:val="28"/>
                <w:lang w:val="en-US"/>
              </w:rPr>
              <w:t>SNA</w:t>
            </w:r>
            <w:r>
              <w:rPr>
                <w:sz w:val="28"/>
                <w:lang w:val="en-US"/>
              </w:rPr>
              <w:t xml:space="preserve"> arxitektura modeliga o‘xshab ketadi.</w:t>
            </w:r>
          </w:p>
          <w:p w14:paraId="32F409B9" w14:textId="77777777" w:rsidR="0019067A" w:rsidRDefault="0019067A">
            <w:pPr>
              <w:tabs>
                <w:tab w:val="left" w:pos="4738"/>
              </w:tabs>
              <w:jc w:val="both"/>
              <w:rPr>
                <w:sz w:val="18"/>
                <w:szCs w:val="18"/>
                <w:lang w:val="en-US"/>
              </w:rPr>
            </w:pPr>
          </w:p>
          <w:p w14:paraId="5725C936" w14:textId="77777777" w:rsidR="0019067A" w:rsidRDefault="0019067A">
            <w:pPr>
              <w:tabs>
                <w:tab w:val="left" w:pos="4738"/>
              </w:tabs>
              <w:jc w:val="both"/>
              <w:rPr>
                <w:sz w:val="28"/>
                <w:lang w:val="en-US"/>
              </w:rPr>
            </w:pPr>
            <w:r>
              <w:rPr>
                <w:sz w:val="28"/>
                <w:lang w:val="en-US"/>
              </w:rPr>
              <w:t>ISO</w:t>
            </w:r>
            <w:r>
              <w:rPr>
                <w:sz w:val="28"/>
              </w:rPr>
              <w:t xml:space="preserve"> ва </w:t>
            </w:r>
            <w:r>
              <w:rPr>
                <w:sz w:val="28"/>
                <w:lang w:val="en-US"/>
              </w:rPr>
              <w:t>ITU</w:t>
            </w:r>
            <w:r>
              <w:rPr>
                <w:sz w:val="28"/>
              </w:rPr>
              <w:t>-</w:t>
            </w:r>
            <w:r>
              <w:rPr>
                <w:sz w:val="28"/>
                <w:lang w:val="en-US"/>
              </w:rPr>
              <w:t>T</w:t>
            </w:r>
            <w:r>
              <w:rPr>
                <w:sz w:val="28"/>
              </w:rPr>
              <w:t xml:space="preserve"> томонидан ишлаб чиқилган, тармоқнинг архитектура модели. Модел етти сатҳдан ташкил топган, улардан ҳар бири аниқ тармоқ функциясини: адреслаш, оқимни бошқариш, хатоларни бошқариш, инкапсуляция ва хабарларни ишончли жўнатишни белгилайди. Энг қуйи (физик) сатҳ бошқаларга қараганда маълумотлар узатиш муҳити технологиялари билан чамбарчас боғлиқ. Икки қуйи сатҳ аппарат ва дастурий, юқори беш сатҳ эса – фақат дастурий амалга оширилади. Энг юқори  сатҳ (иловалар сатҳи) фойдаланувчига ҳаммадан яқин туради. </w:t>
            </w:r>
            <w:r>
              <w:rPr>
                <w:sz w:val="28"/>
                <w:lang w:val="en-US"/>
              </w:rPr>
              <w:t>OSI</w:t>
            </w:r>
            <w:r>
              <w:rPr>
                <w:sz w:val="28"/>
              </w:rPr>
              <w:t xml:space="preserve"> эталон модели, тармоқ орқали амалга ошириладиган функцияларни тушунтириш ва ўрганиш методи сифатида универсал қўлланилади. Баъзи жиҳатлари билан у </w:t>
            </w:r>
            <w:r>
              <w:rPr>
                <w:sz w:val="28"/>
                <w:lang w:val="en-US"/>
              </w:rPr>
              <w:t>SNA</w:t>
            </w:r>
            <w:r>
              <w:rPr>
                <w:sz w:val="28"/>
              </w:rPr>
              <w:t xml:space="preserve"> архитектура моделига ўхшаб кетади.</w:t>
            </w:r>
          </w:p>
          <w:p w14:paraId="5FA4EFA3" w14:textId="77777777" w:rsidR="0019067A" w:rsidRDefault="0019067A">
            <w:pPr>
              <w:tabs>
                <w:tab w:val="left" w:pos="4738"/>
              </w:tabs>
              <w:jc w:val="both"/>
              <w:rPr>
                <w:sz w:val="18"/>
                <w:szCs w:val="18"/>
                <w:lang w:val="en-US"/>
              </w:rPr>
            </w:pPr>
          </w:p>
        </w:tc>
      </w:tr>
      <w:tr w:rsidR="0019067A" w:rsidRPr="00107CC1" w14:paraId="7D001924" w14:textId="77777777">
        <w:tc>
          <w:tcPr>
            <w:tcW w:w="2104" w:type="pct"/>
            <w:shd w:val="clear" w:color="auto" w:fill="auto"/>
          </w:tcPr>
          <w:p w14:paraId="2F91CBB0" w14:textId="77777777" w:rsidR="0019067A" w:rsidRDefault="0019067A">
            <w:pPr>
              <w:pStyle w:val="BodyText"/>
              <w:jc w:val="both"/>
              <w:rPr>
                <w:sz w:val="28"/>
                <w:szCs w:val="28"/>
              </w:rPr>
            </w:pPr>
            <w:r>
              <w:rPr>
                <w:sz w:val="28"/>
                <w:szCs w:val="28"/>
              </w:rPr>
              <w:t xml:space="preserve">Эхоконтроль </w:t>
            </w:r>
          </w:p>
          <w:p w14:paraId="073FF170" w14:textId="77777777" w:rsidR="0019067A" w:rsidRDefault="0019067A">
            <w:pPr>
              <w:pStyle w:val="BodyText"/>
              <w:jc w:val="both"/>
              <w:rPr>
                <w:b w:val="0"/>
                <w:sz w:val="28"/>
                <w:szCs w:val="28"/>
              </w:rPr>
            </w:pPr>
            <w:r>
              <w:rPr>
                <w:sz w:val="28"/>
                <w:szCs w:val="28"/>
              </w:rPr>
              <w:t>uz</w:t>
            </w:r>
            <w:r>
              <w:rPr>
                <w:b w:val="0"/>
                <w:sz w:val="28"/>
                <w:szCs w:val="28"/>
              </w:rPr>
              <w:t xml:space="preserve"> - </w:t>
            </w:r>
            <w:r>
              <w:rPr>
                <w:b w:val="0"/>
                <w:sz w:val="28"/>
                <w:szCs w:val="28"/>
                <w:lang w:val="en-US"/>
              </w:rPr>
              <w:t>aks</w:t>
            </w:r>
            <w:r>
              <w:rPr>
                <w:b w:val="0"/>
                <w:sz w:val="28"/>
                <w:szCs w:val="28"/>
              </w:rPr>
              <w:t xml:space="preserve"> </w:t>
            </w:r>
            <w:r>
              <w:rPr>
                <w:b w:val="0"/>
                <w:sz w:val="28"/>
                <w:szCs w:val="28"/>
                <w:lang w:val="en-US"/>
              </w:rPr>
              <w:t>sado</w:t>
            </w:r>
            <w:r>
              <w:rPr>
                <w:b w:val="0"/>
                <w:sz w:val="28"/>
                <w:szCs w:val="28"/>
              </w:rPr>
              <w:t xml:space="preserve"> </w:t>
            </w:r>
            <w:r>
              <w:rPr>
                <w:b w:val="0"/>
                <w:sz w:val="28"/>
                <w:szCs w:val="28"/>
                <w:lang w:val="en-US"/>
              </w:rPr>
              <w:t>nazorati</w:t>
            </w:r>
            <w:r>
              <w:rPr>
                <w:b w:val="0"/>
                <w:sz w:val="28"/>
                <w:szCs w:val="28"/>
              </w:rPr>
              <w:t xml:space="preserve"> </w:t>
            </w:r>
          </w:p>
          <w:p w14:paraId="3B1E08A4" w14:textId="77777777" w:rsidR="0019067A" w:rsidRDefault="0019067A">
            <w:pPr>
              <w:pStyle w:val="BodyText"/>
              <w:jc w:val="both"/>
              <w:rPr>
                <w:b w:val="0"/>
                <w:sz w:val="28"/>
                <w:szCs w:val="28"/>
              </w:rPr>
            </w:pPr>
            <w:r>
              <w:rPr>
                <w:b w:val="0"/>
                <w:sz w:val="28"/>
                <w:szCs w:val="28"/>
              </w:rPr>
              <w:t xml:space="preserve">       акс садо назорати </w:t>
            </w:r>
          </w:p>
          <w:p w14:paraId="0A3E42D7" w14:textId="77777777" w:rsidR="0019067A" w:rsidRDefault="0019067A">
            <w:pPr>
              <w:pStyle w:val="BodyText"/>
              <w:jc w:val="both"/>
              <w:rPr>
                <w:b w:val="0"/>
                <w:sz w:val="28"/>
                <w:szCs w:val="28"/>
              </w:rPr>
            </w:pPr>
            <w:r>
              <w:rPr>
                <w:sz w:val="28"/>
                <w:szCs w:val="28"/>
              </w:rPr>
              <w:t>en</w:t>
            </w:r>
            <w:r>
              <w:rPr>
                <w:b w:val="0"/>
                <w:sz w:val="28"/>
                <w:szCs w:val="28"/>
              </w:rPr>
              <w:t xml:space="preserve"> - </w:t>
            </w:r>
            <w:r>
              <w:rPr>
                <w:b w:val="0"/>
                <w:sz w:val="28"/>
                <w:szCs w:val="28"/>
                <w:lang w:val="en-US"/>
              </w:rPr>
              <w:t>e</w:t>
            </w:r>
            <w:r>
              <w:rPr>
                <w:b w:val="0"/>
                <w:sz w:val="28"/>
                <w:szCs w:val="28"/>
              </w:rPr>
              <w:t>cho check</w:t>
            </w:r>
          </w:p>
          <w:p w14:paraId="1196DB9E" w14:textId="77777777" w:rsidR="0019067A" w:rsidRDefault="0019067A">
            <w:pPr>
              <w:autoSpaceDE w:val="0"/>
              <w:autoSpaceDN w:val="0"/>
              <w:adjustRightInd w:val="0"/>
              <w:jc w:val="both"/>
              <w:rPr>
                <w:b/>
                <w:sz w:val="28"/>
              </w:rPr>
            </w:pPr>
          </w:p>
        </w:tc>
        <w:tc>
          <w:tcPr>
            <w:tcW w:w="2896" w:type="pct"/>
            <w:shd w:val="clear" w:color="auto" w:fill="auto"/>
          </w:tcPr>
          <w:p w14:paraId="63740800" w14:textId="77777777" w:rsidR="0019067A" w:rsidRDefault="0019067A">
            <w:pPr>
              <w:jc w:val="both"/>
              <w:rPr>
                <w:sz w:val="28"/>
              </w:rPr>
            </w:pPr>
            <w:r>
              <w:rPr>
                <w:sz w:val="28"/>
              </w:rPr>
              <w:t>Метод контроля достоверности цифровой ин-формации, передаваемой по линии связи. Принятая тестовая последовательность запоминается в приемнике, а затем возвращается по обратному каналу в передатчик и сравнивается с исходной последовательностью.</w:t>
            </w:r>
          </w:p>
          <w:p w14:paraId="7563CC67" w14:textId="77777777" w:rsidR="0019067A" w:rsidRDefault="0019067A">
            <w:pPr>
              <w:jc w:val="both"/>
              <w:rPr>
                <w:sz w:val="18"/>
                <w:szCs w:val="18"/>
              </w:rPr>
            </w:pPr>
          </w:p>
          <w:p w14:paraId="10A5748C" w14:textId="77777777" w:rsidR="0019067A" w:rsidRDefault="0019067A">
            <w:pPr>
              <w:jc w:val="both"/>
              <w:rPr>
                <w:sz w:val="28"/>
              </w:rPr>
            </w:pPr>
            <w:r>
              <w:rPr>
                <w:sz w:val="28"/>
                <w:lang w:val="en-US"/>
              </w:rPr>
              <w:t>Aloqa</w:t>
            </w:r>
            <w:r>
              <w:rPr>
                <w:sz w:val="28"/>
              </w:rPr>
              <w:t xml:space="preserve"> </w:t>
            </w:r>
            <w:r>
              <w:rPr>
                <w:sz w:val="28"/>
                <w:lang w:val="en-US"/>
              </w:rPr>
              <w:t>liniyasi</w:t>
            </w:r>
            <w:r>
              <w:rPr>
                <w:sz w:val="28"/>
              </w:rPr>
              <w:t xml:space="preserve"> </w:t>
            </w:r>
            <w:r>
              <w:rPr>
                <w:sz w:val="28"/>
                <w:lang w:val="en-US"/>
              </w:rPr>
              <w:t>bo</w:t>
            </w:r>
            <w:r>
              <w:rPr>
                <w:sz w:val="28"/>
              </w:rPr>
              <w:t>‘</w:t>
            </w:r>
            <w:r>
              <w:rPr>
                <w:sz w:val="28"/>
                <w:lang w:val="en-US"/>
              </w:rPr>
              <w:t>ylab</w:t>
            </w:r>
            <w:r>
              <w:rPr>
                <w:sz w:val="28"/>
              </w:rPr>
              <w:t xml:space="preserve"> </w:t>
            </w:r>
            <w:r>
              <w:rPr>
                <w:sz w:val="28"/>
                <w:lang w:val="en-US"/>
              </w:rPr>
              <w:t>uzatiladigan</w:t>
            </w:r>
            <w:r>
              <w:rPr>
                <w:sz w:val="28"/>
              </w:rPr>
              <w:t xml:space="preserve"> </w:t>
            </w:r>
            <w:r>
              <w:rPr>
                <w:sz w:val="28"/>
                <w:lang w:val="en-US"/>
              </w:rPr>
              <w:t>raqamli</w:t>
            </w:r>
            <w:r>
              <w:rPr>
                <w:sz w:val="28"/>
              </w:rPr>
              <w:t xml:space="preserve"> </w:t>
            </w:r>
            <w:r>
              <w:rPr>
                <w:sz w:val="28"/>
                <w:lang w:val="en-US"/>
              </w:rPr>
              <w:t>axborotning</w:t>
            </w:r>
            <w:r>
              <w:rPr>
                <w:sz w:val="28"/>
              </w:rPr>
              <w:t xml:space="preserve"> </w:t>
            </w:r>
            <w:r>
              <w:rPr>
                <w:sz w:val="28"/>
                <w:lang w:val="en-US"/>
              </w:rPr>
              <w:t>ishonchliligini</w:t>
            </w:r>
            <w:r>
              <w:rPr>
                <w:sz w:val="28"/>
              </w:rPr>
              <w:t xml:space="preserve"> </w:t>
            </w:r>
            <w:r>
              <w:rPr>
                <w:sz w:val="28"/>
                <w:lang w:val="en-US"/>
              </w:rPr>
              <w:t>nazorat</w:t>
            </w:r>
            <w:r>
              <w:rPr>
                <w:sz w:val="28"/>
              </w:rPr>
              <w:t xml:space="preserve"> </w:t>
            </w:r>
            <w:r>
              <w:rPr>
                <w:sz w:val="28"/>
                <w:lang w:val="en-US"/>
              </w:rPr>
              <w:t>qilish</w:t>
            </w:r>
            <w:r>
              <w:rPr>
                <w:sz w:val="28"/>
              </w:rPr>
              <w:t xml:space="preserve"> </w:t>
            </w:r>
            <w:r>
              <w:rPr>
                <w:sz w:val="28"/>
                <w:lang w:val="en-US"/>
              </w:rPr>
              <w:t>metodi</w:t>
            </w:r>
            <w:r>
              <w:rPr>
                <w:sz w:val="28"/>
              </w:rPr>
              <w:t xml:space="preserve">. </w:t>
            </w:r>
            <w:r>
              <w:rPr>
                <w:sz w:val="28"/>
                <w:lang w:val="en-US"/>
              </w:rPr>
              <w:t>Qabul</w:t>
            </w:r>
            <w:r>
              <w:rPr>
                <w:sz w:val="28"/>
              </w:rPr>
              <w:t xml:space="preserve"> </w:t>
            </w:r>
            <w:r>
              <w:rPr>
                <w:sz w:val="28"/>
                <w:lang w:val="en-US"/>
              </w:rPr>
              <w:t>qilingan</w:t>
            </w:r>
            <w:r>
              <w:rPr>
                <w:sz w:val="28"/>
              </w:rPr>
              <w:t xml:space="preserve"> </w:t>
            </w:r>
            <w:r>
              <w:rPr>
                <w:sz w:val="28"/>
                <w:lang w:val="en-US"/>
              </w:rPr>
              <w:t>testli</w:t>
            </w:r>
            <w:r>
              <w:rPr>
                <w:sz w:val="28"/>
              </w:rPr>
              <w:t xml:space="preserve"> </w:t>
            </w:r>
            <w:r>
              <w:rPr>
                <w:sz w:val="28"/>
                <w:lang w:val="en-US"/>
              </w:rPr>
              <w:t>ketma</w:t>
            </w:r>
            <w:r>
              <w:rPr>
                <w:sz w:val="28"/>
              </w:rPr>
              <w:t>-</w:t>
            </w:r>
            <w:r>
              <w:rPr>
                <w:sz w:val="28"/>
                <w:lang w:val="en-US"/>
              </w:rPr>
              <w:t>ketlik</w:t>
            </w:r>
            <w:r>
              <w:rPr>
                <w:sz w:val="28"/>
              </w:rPr>
              <w:t xml:space="preserve"> </w:t>
            </w:r>
            <w:r>
              <w:rPr>
                <w:sz w:val="28"/>
                <w:lang w:val="en-US"/>
              </w:rPr>
              <w:t>qabul</w:t>
            </w:r>
            <w:r>
              <w:rPr>
                <w:sz w:val="28"/>
              </w:rPr>
              <w:t xml:space="preserve"> </w:t>
            </w:r>
            <w:r>
              <w:rPr>
                <w:sz w:val="28"/>
                <w:lang w:val="en-US"/>
              </w:rPr>
              <w:t>qilgichda</w:t>
            </w:r>
            <w:r>
              <w:rPr>
                <w:sz w:val="28"/>
              </w:rPr>
              <w:t xml:space="preserve"> </w:t>
            </w:r>
            <w:r>
              <w:rPr>
                <w:sz w:val="28"/>
                <w:lang w:val="en-US"/>
              </w:rPr>
              <w:t>saqlanadi</w:t>
            </w:r>
            <w:r>
              <w:rPr>
                <w:sz w:val="28"/>
              </w:rPr>
              <w:t xml:space="preserve">, </w:t>
            </w:r>
            <w:r>
              <w:rPr>
                <w:sz w:val="28"/>
                <w:lang w:val="en-US"/>
              </w:rPr>
              <w:t>keyin</w:t>
            </w:r>
            <w:r>
              <w:rPr>
                <w:sz w:val="28"/>
              </w:rPr>
              <w:t xml:space="preserve"> </w:t>
            </w:r>
            <w:r>
              <w:rPr>
                <w:sz w:val="28"/>
                <w:lang w:val="en-US"/>
              </w:rPr>
              <w:t>esa</w:t>
            </w:r>
            <w:r>
              <w:rPr>
                <w:sz w:val="28"/>
              </w:rPr>
              <w:t xml:space="preserve">, </w:t>
            </w:r>
            <w:r>
              <w:rPr>
                <w:sz w:val="28"/>
                <w:lang w:val="en-US"/>
              </w:rPr>
              <w:t>teskari</w:t>
            </w:r>
            <w:r>
              <w:rPr>
                <w:sz w:val="28"/>
              </w:rPr>
              <w:t xml:space="preserve"> </w:t>
            </w:r>
            <w:r>
              <w:rPr>
                <w:sz w:val="28"/>
                <w:lang w:val="en-US"/>
              </w:rPr>
              <w:t>kanal</w:t>
            </w:r>
            <w:r>
              <w:rPr>
                <w:sz w:val="28"/>
              </w:rPr>
              <w:t xml:space="preserve"> </w:t>
            </w:r>
            <w:r>
              <w:rPr>
                <w:sz w:val="28"/>
                <w:lang w:val="en-US"/>
              </w:rPr>
              <w:t>bo</w:t>
            </w:r>
            <w:r>
              <w:rPr>
                <w:sz w:val="28"/>
              </w:rPr>
              <w:t>‘</w:t>
            </w:r>
            <w:r>
              <w:rPr>
                <w:sz w:val="28"/>
                <w:lang w:val="en-US"/>
              </w:rPr>
              <w:t>yicha</w:t>
            </w:r>
            <w:r>
              <w:rPr>
                <w:sz w:val="28"/>
              </w:rPr>
              <w:t xml:space="preserve"> </w:t>
            </w:r>
            <w:r>
              <w:rPr>
                <w:sz w:val="28"/>
                <w:lang w:val="en-US"/>
              </w:rPr>
              <w:t>uzatkichga</w:t>
            </w:r>
            <w:r>
              <w:rPr>
                <w:sz w:val="28"/>
              </w:rPr>
              <w:t xml:space="preserve"> </w:t>
            </w:r>
            <w:r>
              <w:rPr>
                <w:sz w:val="28"/>
                <w:lang w:val="en-US"/>
              </w:rPr>
              <w:t>qaytadi</w:t>
            </w:r>
            <w:r>
              <w:rPr>
                <w:sz w:val="28"/>
              </w:rPr>
              <w:t xml:space="preserve"> </w:t>
            </w:r>
            <w:r>
              <w:rPr>
                <w:sz w:val="28"/>
                <w:lang w:val="en-US"/>
              </w:rPr>
              <w:t>va</w:t>
            </w:r>
            <w:r>
              <w:rPr>
                <w:sz w:val="28"/>
              </w:rPr>
              <w:t xml:space="preserve">  </w:t>
            </w:r>
            <w:r>
              <w:rPr>
                <w:sz w:val="28"/>
                <w:lang w:val="en-US"/>
              </w:rPr>
              <w:t>dastlabki</w:t>
            </w:r>
            <w:r>
              <w:rPr>
                <w:sz w:val="28"/>
              </w:rPr>
              <w:t xml:space="preserve"> </w:t>
            </w:r>
            <w:r>
              <w:rPr>
                <w:sz w:val="28"/>
                <w:lang w:val="en-US"/>
              </w:rPr>
              <w:t>ketma</w:t>
            </w:r>
            <w:r>
              <w:rPr>
                <w:sz w:val="28"/>
              </w:rPr>
              <w:t>-</w:t>
            </w:r>
            <w:r>
              <w:rPr>
                <w:sz w:val="28"/>
                <w:lang w:val="en-US"/>
              </w:rPr>
              <w:t>ketligi</w:t>
            </w:r>
            <w:r>
              <w:rPr>
                <w:sz w:val="28"/>
              </w:rPr>
              <w:t xml:space="preserve"> </w:t>
            </w:r>
            <w:r>
              <w:rPr>
                <w:sz w:val="28"/>
                <w:lang w:val="en-US"/>
              </w:rPr>
              <w:t>bilan</w:t>
            </w:r>
            <w:r>
              <w:rPr>
                <w:sz w:val="28"/>
              </w:rPr>
              <w:t xml:space="preserve"> </w:t>
            </w:r>
            <w:r>
              <w:rPr>
                <w:sz w:val="28"/>
                <w:lang w:val="en-US"/>
              </w:rPr>
              <w:t>taqqoslanadi</w:t>
            </w:r>
            <w:r>
              <w:rPr>
                <w:sz w:val="28"/>
              </w:rPr>
              <w:t>.</w:t>
            </w:r>
          </w:p>
          <w:p w14:paraId="3674CC57" w14:textId="77777777" w:rsidR="0019067A" w:rsidRDefault="0019067A">
            <w:pPr>
              <w:jc w:val="both"/>
              <w:rPr>
                <w:sz w:val="18"/>
                <w:szCs w:val="18"/>
              </w:rPr>
            </w:pPr>
          </w:p>
          <w:p w14:paraId="39D00943" w14:textId="77777777" w:rsidR="0019067A" w:rsidRDefault="0019067A">
            <w:pPr>
              <w:jc w:val="both"/>
              <w:rPr>
                <w:sz w:val="28"/>
              </w:rPr>
            </w:pPr>
            <w:r>
              <w:rPr>
                <w:sz w:val="28"/>
              </w:rPr>
              <w:t>Алоқа линияси бўйлаб узатиладиган рақамли ахборотнинг ишончлилигини назорат қилиш методи. Қабул қилинган тестли кетма-кетлик қабул қилгичда сақланади, кейин эса, тескари канал бўйича узаткичга қайтади ва дастлабки кетма-кетлиги билан таққосланади.</w:t>
            </w:r>
          </w:p>
        </w:tc>
      </w:tr>
      <w:tr w:rsidR="0019067A" w14:paraId="25EC9F66" w14:textId="77777777">
        <w:tc>
          <w:tcPr>
            <w:tcW w:w="2104" w:type="pct"/>
            <w:shd w:val="clear" w:color="auto" w:fill="auto"/>
          </w:tcPr>
          <w:p w14:paraId="07D17710" w14:textId="77777777" w:rsidR="0019067A" w:rsidRDefault="0019067A">
            <w:pPr>
              <w:autoSpaceDE w:val="0"/>
              <w:autoSpaceDN w:val="0"/>
              <w:adjustRightInd w:val="0"/>
              <w:rPr>
                <w:sz w:val="28"/>
                <w:szCs w:val="28"/>
                <w:lang w:val="en-US"/>
              </w:rPr>
            </w:pPr>
            <w:r>
              <w:rPr>
                <w:b/>
                <w:sz w:val="28"/>
                <w:szCs w:val="28"/>
              </w:rPr>
              <w:t>Эхо</w:t>
            </w:r>
            <w:r>
              <w:rPr>
                <w:b/>
                <w:sz w:val="28"/>
                <w:szCs w:val="28"/>
                <w:lang w:val="en-US"/>
              </w:rPr>
              <w:t xml:space="preserve"> </w:t>
            </w:r>
            <w:r>
              <w:rPr>
                <w:b/>
                <w:sz w:val="28"/>
                <w:szCs w:val="28"/>
              </w:rPr>
              <w:t>сигнал</w:t>
            </w:r>
            <w:r>
              <w:rPr>
                <w:b/>
                <w:sz w:val="28"/>
                <w:szCs w:val="28"/>
                <w:lang w:val="en-US"/>
              </w:rPr>
              <w:t xml:space="preserve"> (</w:t>
            </w:r>
            <w:r>
              <w:rPr>
                <w:b/>
                <w:sz w:val="28"/>
                <w:szCs w:val="28"/>
              </w:rPr>
              <w:t>эхо</w:t>
            </w:r>
            <w:r>
              <w:rPr>
                <w:b/>
                <w:sz w:val="28"/>
                <w:szCs w:val="28"/>
                <w:lang w:val="en-US"/>
              </w:rPr>
              <w:t>)</w:t>
            </w:r>
            <w:r>
              <w:rPr>
                <w:sz w:val="28"/>
                <w:szCs w:val="28"/>
                <w:lang w:val="en-US"/>
              </w:rPr>
              <w:t xml:space="preserve"> </w:t>
            </w:r>
          </w:p>
          <w:p w14:paraId="09D15365" w14:textId="77777777" w:rsidR="0019067A" w:rsidRDefault="0019067A" w:rsidP="00AB32AA">
            <w:pPr>
              <w:pStyle w:val="BodyText"/>
              <w:rPr>
                <w:b w:val="0"/>
                <w:sz w:val="28"/>
                <w:szCs w:val="28"/>
                <w:lang w:val="en-US"/>
              </w:rPr>
            </w:pPr>
            <w:r>
              <w:rPr>
                <w:sz w:val="28"/>
                <w:szCs w:val="28"/>
                <w:lang w:val="en-US"/>
              </w:rPr>
              <w:t>uz</w:t>
            </w:r>
            <w:r>
              <w:rPr>
                <w:b w:val="0"/>
                <w:sz w:val="28"/>
                <w:szCs w:val="28"/>
                <w:lang w:val="en-US"/>
              </w:rPr>
              <w:t xml:space="preserve"> - aks sado signali (aks sado)</w:t>
            </w:r>
          </w:p>
          <w:p w14:paraId="3E78EE1B" w14:textId="77777777" w:rsidR="0019067A" w:rsidRDefault="0019067A" w:rsidP="00AB32AA">
            <w:pPr>
              <w:pStyle w:val="BodyText"/>
              <w:rPr>
                <w:b w:val="0"/>
                <w:sz w:val="28"/>
                <w:szCs w:val="28"/>
              </w:rPr>
            </w:pPr>
            <w:r>
              <w:rPr>
                <w:b w:val="0"/>
                <w:sz w:val="28"/>
                <w:szCs w:val="28"/>
                <w:lang w:val="en-US"/>
              </w:rPr>
              <w:t xml:space="preserve">       </w:t>
            </w:r>
            <w:r>
              <w:rPr>
                <w:b w:val="0"/>
                <w:sz w:val="28"/>
                <w:szCs w:val="28"/>
              </w:rPr>
              <w:t>акс садо сигнали (акс садо)</w:t>
            </w:r>
          </w:p>
          <w:p w14:paraId="4053664A" w14:textId="77777777" w:rsidR="0019067A" w:rsidRDefault="0019067A">
            <w:pPr>
              <w:autoSpaceDE w:val="0"/>
              <w:autoSpaceDN w:val="0"/>
              <w:adjustRightInd w:val="0"/>
              <w:rPr>
                <w:sz w:val="28"/>
                <w:szCs w:val="28"/>
              </w:rPr>
            </w:pPr>
            <w:r>
              <w:rPr>
                <w:b/>
                <w:sz w:val="28"/>
                <w:szCs w:val="28"/>
                <w:lang w:val="en-US"/>
              </w:rPr>
              <w:t>en</w:t>
            </w:r>
            <w:r>
              <w:rPr>
                <w:sz w:val="28"/>
                <w:szCs w:val="28"/>
              </w:rPr>
              <w:t xml:space="preserve"> -</w:t>
            </w:r>
            <w:r>
              <w:rPr>
                <w:b/>
                <w:sz w:val="28"/>
                <w:szCs w:val="28"/>
              </w:rPr>
              <w:t xml:space="preserve"> </w:t>
            </w:r>
            <w:r>
              <w:rPr>
                <w:sz w:val="28"/>
                <w:szCs w:val="28"/>
                <w:lang w:val="en-US"/>
              </w:rPr>
              <w:t>echo</w:t>
            </w:r>
          </w:p>
          <w:p w14:paraId="5A87EE9C" w14:textId="77777777" w:rsidR="0019067A" w:rsidRDefault="0019067A">
            <w:pPr>
              <w:autoSpaceDE w:val="0"/>
              <w:autoSpaceDN w:val="0"/>
              <w:adjustRightInd w:val="0"/>
              <w:jc w:val="both"/>
              <w:rPr>
                <w:b/>
                <w:sz w:val="28"/>
              </w:rPr>
            </w:pPr>
          </w:p>
        </w:tc>
        <w:tc>
          <w:tcPr>
            <w:tcW w:w="2896" w:type="pct"/>
            <w:shd w:val="clear" w:color="auto" w:fill="auto"/>
          </w:tcPr>
          <w:p w14:paraId="2BD9CCAF" w14:textId="77777777" w:rsidR="0019067A" w:rsidRDefault="0019067A">
            <w:pPr>
              <w:autoSpaceDE w:val="0"/>
              <w:autoSpaceDN w:val="0"/>
              <w:adjustRightInd w:val="0"/>
              <w:jc w:val="both"/>
              <w:rPr>
                <w:sz w:val="28"/>
              </w:rPr>
            </w:pPr>
            <w:r>
              <w:rPr>
                <w:sz w:val="28"/>
              </w:rPr>
              <w:t xml:space="preserve">1 Контрольный сигнал, используемый при кольцевой проверке в системах передачи дан-ных. </w:t>
            </w:r>
          </w:p>
          <w:p w14:paraId="5D8E32A2" w14:textId="77777777" w:rsidR="0019067A" w:rsidRDefault="0019067A">
            <w:pPr>
              <w:autoSpaceDE w:val="0"/>
              <w:autoSpaceDN w:val="0"/>
              <w:adjustRightInd w:val="0"/>
              <w:jc w:val="both"/>
              <w:rPr>
                <w:sz w:val="28"/>
              </w:rPr>
            </w:pPr>
            <w:r>
              <w:rPr>
                <w:sz w:val="28"/>
              </w:rPr>
              <w:t>2 Сигнал, принимаемый с запаздыванием по времени после прихода основного сигнала, называемого прямым, так как он распростра-няется по наикратчайшему пути.</w:t>
            </w:r>
          </w:p>
          <w:p w14:paraId="3339619F" w14:textId="77777777" w:rsidR="0019067A" w:rsidRDefault="0019067A">
            <w:pPr>
              <w:autoSpaceDE w:val="0"/>
              <w:autoSpaceDN w:val="0"/>
              <w:adjustRightInd w:val="0"/>
              <w:jc w:val="both"/>
              <w:rPr>
                <w:sz w:val="18"/>
                <w:szCs w:val="18"/>
              </w:rPr>
            </w:pPr>
          </w:p>
          <w:p w14:paraId="3B62D266" w14:textId="77777777" w:rsidR="0019067A" w:rsidRDefault="0019067A">
            <w:pPr>
              <w:autoSpaceDE w:val="0"/>
              <w:autoSpaceDN w:val="0"/>
              <w:adjustRightInd w:val="0"/>
              <w:jc w:val="both"/>
              <w:rPr>
                <w:sz w:val="28"/>
                <w:lang w:val="en-US"/>
              </w:rPr>
            </w:pPr>
            <w:r>
              <w:rPr>
                <w:sz w:val="28"/>
                <w:lang w:val="en-US"/>
              </w:rPr>
              <w:t>1 Ma’lumotlar uzatish tizimlarida halqasimon tekshirishda foydalaniladigan nazorat signali.</w:t>
            </w:r>
          </w:p>
          <w:p w14:paraId="592E7163" w14:textId="77777777" w:rsidR="0019067A" w:rsidRDefault="0019067A">
            <w:pPr>
              <w:autoSpaceDE w:val="0"/>
              <w:autoSpaceDN w:val="0"/>
              <w:adjustRightInd w:val="0"/>
              <w:jc w:val="both"/>
              <w:rPr>
                <w:sz w:val="28"/>
                <w:lang w:val="en-US"/>
              </w:rPr>
            </w:pPr>
            <w:r>
              <w:rPr>
                <w:sz w:val="28"/>
                <w:lang w:val="en-US"/>
              </w:rPr>
              <w:t>2 To‘g‘ridan-to‘g‘ri deb nomlanadigan asosiy signal kelganidan keyin vaqt bo‘yicha kechikib qabul qilinadigan signal, chunki u eng qisqa yo‘l bilan tarqaladi.</w:t>
            </w:r>
          </w:p>
          <w:p w14:paraId="65C0D71A" w14:textId="77777777" w:rsidR="0019067A" w:rsidRDefault="0019067A">
            <w:pPr>
              <w:autoSpaceDE w:val="0"/>
              <w:autoSpaceDN w:val="0"/>
              <w:adjustRightInd w:val="0"/>
              <w:jc w:val="both"/>
              <w:rPr>
                <w:sz w:val="18"/>
                <w:szCs w:val="18"/>
                <w:lang w:val="en-US"/>
              </w:rPr>
            </w:pPr>
          </w:p>
          <w:p w14:paraId="3208EF1E" w14:textId="77777777" w:rsidR="0019067A" w:rsidRDefault="0019067A">
            <w:pPr>
              <w:autoSpaceDE w:val="0"/>
              <w:autoSpaceDN w:val="0"/>
              <w:adjustRightInd w:val="0"/>
              <w:jc w:val="both"/>
              <w:rPr>
                <w:sz w:val="28"/>
                <w:lang w:val="en-US"/>
              </w:rPr>
            </w:pPr>
            <w:r>
              <w:rPr>
                <w:sz w:val="28"/>
                <w:lang w:val="en-US"/>
              </w:rPr>
              <w:t xml:space="preserve">1 </w:t>
            </w:r>
            <w:r>
              <w:rPr>
                <w:sz w:val="28"/>
              </w:rPr>
              <w:t>Маълумотлар</w:t>
            </w:r>
            <w:r>
              <w:rPr>
                <w:sz w:val="28"/>
                <w:lang w:val="en-US"/>
              </w:rPr>
              <w:t xml:space="preserve"> </w:t>
            </w:r>
            <w:r>
              <w:rPr>
                <w:sz w:val="28"/>
              </w:rPr>
              <w:t>узатиш</w:t>
            </w:r>
            <w:r>
              <w:rPr>
                <w:sz w:val="28"/>
                <w:lang w:val="en-US"/>
              </w:rPr>
              <w:t xml:space="preserve"> </w:t>
            </w:r>
            <w:r>
              <w:rPr>
                <w:sz w:val="28"/>
              </w:rPr>
              <w:t>тизимларида</w:t>
            </w:r>
            <w:r>
              <w:rPr>
                <w:sz w:val="28"/>
                <w:lang w:val="en-US"/>
              </w:rPr>
              <w:t xml:space="preserve"> </w:t>
            </w:r>
            <w:r>
              <w:rPr>
                <w:sz w:val="28"/>
              </w:rPr>
              <w:t>ҳалқаси</w:t>
            </w:r>
            <w:r>
              <w:rPr>
                <w:sz w:val="28"/>
                <w:lang w:val="en-US"/>
              </w:rPr>
              <w:t>-</w:t>
            </w:r>
            <w:r>
              <w:rPr>
                <w:sz w:val="28"/>
              </w:rPr>
              <w:t>мон</w:t>
            </w:r>
            <w:r>
              <w:rPr>
                <w:sz w:val="28"/>
                <w:lang w:val="en-US"/>
              </w:rPr>
              <w:t xml:space="preserve"> </w:t>
            </w:r>
            <w:r>
              <w:rPr>
                <w:sz w:val="28"/>
              </w:rPr>
              <w:t>текширишда</w:t>
            </w:r>
            <w:r>
              <w:rPr>
                <w:sz w:val="28"/>
                <w:lang w:val="en-US"/>
              </w:rPr>
              <w:t xml:space="preserve"> </w:t>
            </w:r>
            <w:r>
              <w:rPr>
                <w:sz w:val="28"/>
              </w:rPr>
              <w:t>фойдаланиладиган</w:t>
            </w:r>
            <w:r>
              <w:rPr>
                <w:sz w:val="28"/>
                <w:lang w:val="en-US"/>
              </w:rPr>
              <w:t xml:space="preserve"> </w:t>
            </w:r>
            <w:r>
              <w:rPr>
                <w:sz w:val="28"/>
              </w:rPr>
              <w:t>назорат</w:t>
            </w:r>
            <w:r>
              <w:rPr>
                <w:sz w:val="28"/>
                <w:lang w:val="en-US"/>
              </w:rPr>
              <w:t xml:space="preserve"> </w:t>
            </w:r>
            <w:r>
              <w:rPr>
                <w:sz w:val="28"/>
              </w:rPr>
              <w:t>сигнали</w:t>
            </w:r>
            <w:r>
              <w:rPr>
                <w:sz w:val="28"/>
                <w:lang w:val="en-US"/>
              </w:rPr>
              <w:t>.</w:t>
            </w:r>
          </w:p>
          <w:p w14:paraId="1BCA103E" w14:textId="77777777" w:rsidR="0019067A" w:rsidRDefault="0019067A">
            <w:pPr>
              <w:jc w:val="both"/>
              <w:rPr>
                <w:sz w:val="28"/>
                <w:lang w:val="en-US"/>
              </w:rPr>
            </w:pPr>
            <w:r>
              <w:rPr>
                <w:sz w:val="28"/>
                <w:lang w:val="en-US"/>
              </w:rPr>
              <w:t xml:space="preserve">2 </w:t>
            </w:r>
            <w:r>
              <w:rPr>
                <w:sz w:val="28"/>
              </w:rPr>
              <w:t>Тўғридан</w:t>
            </w:r>
            <w:r>
              <w:rPr>
                <w:sz w:val="28"/>
                <w:lang w:val="en-US"/>
              </w:rPr>
              <w:t>-</w:t>
            </w:r>
            <w:r>
              <w:rPr>
                <w:sz w:val="28"/>
              </w:rPr>
              <w:t>тўғри</w:t>
            </w:r>
            <w:r>
              <w:rPr>
                <w:sz w:val="28"/>
                <w:lang w:val="en-US"/>
              </w:rPr>
              <w:t xml:space="preserve"> </w:t>
            </w:r>
            <w:r>
              <w:rPr>
                <w:sz w:val="28"/>
              </w:rPr>
              <w:t>деб</w:t>
            </w:r>
            <w:r>
              <w:rPr>
                <w:sz w:val="28"/>
                <w:lang w:val="en-US"/>
              </w:rPr>
              <w:t xml:space="preserve"> </w:t>
            </w:r>
            <w:r>
              <w:rPr>
                <w:sz w:val="28"/>
              </w:rPr>
              <w:t>номланадиган</w:t>
            </w:r>
            <w:r>
              <w:rPr>
                <w:sz w:val="28"/>
                <w:lang w:val="en-US"/>
              </w:rPr>
              <w:t xml:space="preserve"> </w:t>
            </w:r>
            <w:r>
              <w:rPr>
                <w:sz w:val="28"/>
              </w:rPr>
              <w:t>асосий</w:t>
            </w:r>
            <w:r>
              <w:rPr>
                <w:sz w:val="28"/>
                <w:lang w:val="en-US"/>
              </w:rPr>
              <w:t xml:space="preserve"> </w:t>
            </w:r>
            <w:r>
              <w:rPr>
                <w:sz w:val="28"/>
              </w:rPr>
              <w:t>сигнал</w:t>
            </w:r>
            <w:r>
              <w:rPr>
                <w:sz w:val="28"/>
                <w:lang w:val="en-US"/>
              </w:rPr>
              <w:t xml:space="preserve"> </w:t>
            </w:r>
            <w:r>
              <w:rPr>
                <w:sz w:val="28"/>
              </w:rPr>
              <w:t>келганидан</w:t>
            </w:r>
            <w:r>
              <w:rPr>
                <w:sz w:val="28"/>
                <w:lang w:val="en-US"/>
              </w:rPr>
              <w:t xml:space="preserve"> </w:t>
            </w:r>
            <w:r>
              <w:rPr>
                <w:sz w:val="28"/>
              </w:rPr>
              <w:t>кейин</w:t>
            </w:r>
            <w:r>
              <w:rPr>
                <w:sz w:val="28"/>
                <w:lang w:val="en-US"/>
              </w:rPr>
              <w:t xml:space="preserve"> </w:t>
            </w:r>
            <w:r>
              <w:rPr>
                <w:sz w:val="28"/>
              </w:rPr>
              <w:t>вақт</w:t>
            </w:r>
            <w:r>
              <w:rPr>
                <w:sz w:val="28"/>
                <w:lang w:val="en-US"/>
              </w:rPr>
              <w:t xml:space="preserve"> </w:t>
            </w:r>
            <w:r>
              <w:rPr>
                <w:sz w:val="28"/>
              </w:rPr>
              <w:t>бўйича</w:t>
            </w:r>
            <w:r>
              <w:rPr>
                <w:sz w:val="28"/>
                <w:lang w:val="en-US"/>
              </w:rPr>
              <w:t xml:space="preserve"> </w:t>
            </w:r>
            <w:r>
              <w:rPr>
                <w:sz w:val="28"/>
              </w:rPr>
              <w:t>кечикиб</w:t>
            </w:r>
            <w:r>
              <w:rPr>
                <w:sz w:val="28"/>
                <w:lang w:val="en-US"/>
              </w:rPr>
              <w:t xml:space="preserve"> </w:t>
            </w:r>
            <w:r>
              <w:rPr>
                <w:sz w:val="28"/>
              </w:rPr>
              <w:t>қабул</w:t>
            </w:r>
            <w:r>
              <w:rPr>
                <w:sz w:val="28"/>
                <w:lang w:val="en-US"/>
              </w:rPr>
              <w:t xml:space="preserve"> </w:t>
            </w:r>
            <w:r>
              <w:rPr>
                <w:sz w:val="28"/>
              </w:rPr>
              <w:t>қилинадиган</w:t>
            </w:r>
            <w:r>
              <w:rPr>
                <w:sz w:val="28"/>
                <w:lang w:val="en-US"/>
              </w:rPr>
              <w:t xml:space="preserve"> </w:t>
            </w:r>
            <w:r>
              <w:rPr>
                <w:sz w:val="28"/>
              </w:rPr>
              <w:t>сигнал</w:t>
            </w:r>
            <w:r>
              <w:rPr>
                <w:sz w:val="28"/>
                <w:lang w:val="en-US"/>
              </w:rPr>
              <w:t xml:space="preserve">, </w:t>
            </w:r>
            <w:r>
              <w:rPr>
                <w:sz w:val="28"/>
              </w:rPr>
              <w:t>чунки</w:t>
            </w:r>
            <w:r>
              <w:rPr>
                <w:sz w:val="28"/>
                <w:lang w:val="en-US"/>
              </w:rPr>
              <w:t xml:space="preserve"> </w:t>
            </w:r>
            <w:r>
              <w:rPr>
                <w:sz w:val="28"/>
              </w:rPr>
              <w:t>у</w:t>
            </w:r>
            <w:r>
              <w:rPr>
                <w:sz w:val="28"/>
                <w:lang w:val="en-US"/>
              </w:rPr>
              <w:t xml:space="preserve"> </w:t>
            </w:r>
            <w:r>
              <w:rPr>
                <w:sz w:val="28"/>
              </w:rPr>
              <w:t>энг</w:t>
            </w:r>
            <w:r>
              <w:rPr>
                <w:sz w:val="28"/>
                <w:lang w:val="en-US"/>
              </w:rPr>
              <w:t xml:space="preserve"> </w:t>
            </w:r>
            <w:r>
              <w:rPr>
                <w:sz w:val="28"/>
              </w:rPr>
              <w:t>қисқа</w:t>
            </w:r>
            <w:r>
              <w:rPr>
                <w:sz w:val="28"/>
                <w:lang w:val="en-US"/>
              </w:rPr>
              <w:t xml:space="preserve"> </w:t>
            </w:r>
            <w:r>
              <w:rPr>
                <w:sz w:val="28"/>
              </w:rPr>
              <w:t>йўл</w:t>
            </w:r>
            <w:r>
              <w:rPr>
                <w:sz w:val="28"/>
                <w:lang w:val="en-US"/>
              </w:rPr>
              <w:t xml:space="preserve"> </w:t>
            </w:r>
            <w:r>
              <w:rPr>
                <w:sz w:val="28"/>
              </w:rPr>
              <w:t>билан</w:t>
            </w:r>
            <w:r>
              <w:rPr>
                <w:sz w:val="28"/>
                <w:lang w:val="en-US"/>
              </w:rPr>
              <w:t xml:space="preserve"> </w:t>
            </w:r>
            <w:r>
              <w:rPr>
                <w:sz w:val="28"/>
              </w:rPr>
              <w:t>тарқалади</w:t>
            </w:r>
            <w:r>
              <w:rPr>
                <w:sz w:val="28"/>
                <w:lang w:val="en-US"/>
              </w:rPr>
              <w:t>.</w:t>
            </w:r>
          </w:p>
          <w:p w14:paraId="31DDD2CC" w14:textId="77777777" w:rsidR="0019067A" w:rsidRDefault="0019067A">
            <w:pPr>
              <w:jc w:val="both"/>
              <w:rPr>
                <w:sz w:val="18"/>
                <w:szCs w:val="18"/>
                <w:lang w:val="en-US"/>
              </w:rPr>
            </w:pPr>
          </w:p>
        </w:tc>
      </w:tr>
    </w:tbl>
    <w:p w14:paraId="01ABC3E1" w14:textId="77777777" w:rsidR="00EB15AB" w:rsidRPr="00107CC1" w:rsidRDefault="00EB15AB">
      <w:pPr>
        <w:rPr>
          <w:sz w:val="18"/>
          <w:szCs w:val="18"/>
          <w:lang w:val="en-US"/>
        </w:rPr>
      </w:pPr>
    </w:p>
    <w:tbl>
      <w:tblPr>
        <w:tblW w:w="5172" w:type="pct"/>
        <w:tblInd w:w="-72" w:type="dxa"/>
        <w:tblLook w:val="0000" w:firstRow="0" w:lastRow="0" w:firstColumn="0" w:lastColumn="0" w:noHBand="0" w:noVBand="0"/>
      </w:tblPr>
      <w:tblGrid>
        <w:gridCol w:w="4165"/>
        <w:gridCol w:w="5734"/>
      </w:tblGrid>
      <w:tr w:rsidR="00AB32AA" w:rsidRPr="00107CC1" w14:paraId="7C815450" w14:textId="77777777">
        <w:trPr>
          <w:tblHeader/>
        </w:trPr>
        <w:tc>
          <w:tcPr>
            <w:tcW w:w="5000" w:type="pct"/>
            <w:gridSpan w:val="2"/>
          </w:tcPr>
          <w:p w14:paraId="35864E94" w14:textId="77777777" w:rsidR="00AB32AA" w:rsidRPr="00107CC1" w:rsidRDefault="00AB32AA" w:rsidP="005F5725">
            <w:pPr>
              <w:autoSpaceDE w:val="0"/>
              <w:autoSpaceDN w:val="0"/>
              <w:adjustRightInd w:val="0"/>
              <w:jc w:val="center"/>
              <w:rPr>
                <w:b/>
                <w:sz w:val="28"/>
              </w:rPr>
            </w:pPr>
            <w:r w:rsidRPr="00107CC1">
              <w:rPr>
                <w:b/>
                <w:sz w:val="28"/>
              </w:rPr>
              <w:t>Я</w:t>
            </w:r>
          </w:p>
        </w:tc>
      </w:tr>
      <w:tr w:rsidR="00AB32AA" w:rsidRPr="00107CC1" w14:paraId="7DC540CB" w14:textId="77777777">
        <w:tc>
          <w:tcPr>
            <w:tcW w:w="2104" w:type="pct"/>
          </w:tcPr>
          <w:p w14:paraId="088C7C06" w14:textId="77777777" w:rsidR="00AB32AA" w:rsidRPr="00107CC1" w:rsidRDefault="00AB32AA" w:rsidP="00AB32AA">
            <w:pPr>
              <w:widowControl w:val="0"/>
              <w:tabs>
                <w:tab w:val="left" w:pos="4891"/>
                <w:tab w:val="left" w:pos="5060"/>
                <w:tab w:val="left" w:pos="9994"/>
              </w:tabs>
              <w:jc w:val="both"/>
              <w:rPr>
                <w:snapToGrid w:val="0"/>
                <w:sz w:val="28"/>
                <w:szCs w:val="28"/>
              </w:rPr>
            </w:pPr>
            <w:r w:rsidRPr="00107CC1">
              <w:rPr>
                <w:b/>
                <w:snapToGrid w:val="0"/>
                <w:sz w:val="28"/>
                <w:szCs w:val="28"/>
              </w:rPr>
              <w:t xml:space="preserve">Ячейка АТМ </w:t>
            </w:r>
          </w:p>
          <w:p w14:paraId="107EA882" w14:textId="77777777" w:rsidR="00EB2048" w:rsidRPr="00107CC1" w:rsidRDefault="00AB32AA" w:rsidP="00AB32AA">
            <w:pPr>
              <w:pStyle w:val="BodyText"/>
              <w:jc w:val="both"/>
              <w:rPr>
                <w:b w:val="0"/>
                <w:snapToGrid w:val="0"/>
                <w:sz w:val="28"/>
                <w:szCs w:val="28"/>
              </w:rPr>
            </w:pPr>
            <w:r w:rsidRPr="00107CC1">
              <w:rPr>
                <w:sz w:val="28"/>
                <w:szCs w:val="28"/>
                <w:lang w:val="en-US"/>
              </w:rPr>
              <w:t>uz</w:t>
            </w:r>
            <w:r w:rsidRPr="00107CC1">
              <w:rPr>
                <w:b w:val="0"/>
                <w:sz w:val="28"/>
                <w:szCs w:val="28"/>
              </w:rPr>
              <w:t xml:space="preserve"> - </w:t>
            </w:r>
            <w:r w:rsidR="00EB2048" w:rsidRPr="00107CC1">
              <w:rPr>
                <w:b w:val="0"/>
                <w:snapToGrid w:val="0"/>
                <w:sz w:val="28"/>
                <w:szCs w:val="28"/>
                <w:lang w:val="en-US"/>
              </w:rPr>
              <w:t>ATM</w:t>
            </w:r>
            <w:r w:rsidR="00EB2048" w:rsidRPr="00107CC1">
              <w:rPr>
                <w:b w:val="0"/>
                <w:snapToGrid w:val="0"/>
                <w:sz w:val="28"/>
                <w:szCs w:val="28"/>
              </w:rPr>
              <w:t xml:space="preserve"> </w:t>
            </w:r>
            <w:r w:rsidR="00EB2048" w:rsidRPr="00107CC1">
              <w:rPr>
                <w:b w:val="0"/>
                <w:snapToGrid w:val="0"/>
                <w:sz w:val="28"/>
                <w:szCs w:val="28"/>
                <w:lang w:val="en-US"/>
              </w:rPr>
              <w:t>yacheykasi</w:t>
            </w:r>
            <w:r w:rsidR="00EB2048" w:rsidRPr="00107CC1">
              <w:rPr>
                <w:b w:val="0"/>
                <w:snapToGrid w:val="0"/>
                <w:sz w:val="28"/>
                <w:szCs w:val="28"/>
              </w:rPr>
              <w:t xml:space="preserve"> </w:t>
            </w:r>
          </w:p>
          <w:p w14:paraId="66132AC9" w14:textId="77777777" w:rsidR="00AB32AA" w:rsidRPr="00107CC1" w:rsidRDefault="00EB2048" w:rsidP="00AB32AA">
            <w:pPr>
              <w:pStyle w:val="BodyText"/>
              <w:jc w:val="both"/>
              <w:rPr>
                <w:b w:val="0"/>
                <w:sz w:val="28"/>
                <w:szCs w:val="28"/>
              </w:rPr>
            </w:pPr>
            <w:r w:rsidRPr="00107CC1">
              <w:rPr>
                <w:b w:val="0"/>
                <w:snapToGrid w:val="0"/>
                <w:sz w:val="28"/>
                <w:szCs w:val="28"/>
              </w:rPr>
              <w:t xml:space="preserve">       </w:t>
            </w:r>
            <w:r w:rsidR="00AB32AA" w:rsidRPr="00107CC1">
              <w:rPr>
                <w:b w:val="0"/>
                <w:snapToGrid w:val="0"/>
                <w:sz w:val="28"/>
                <w:szCs w:val="28"/>
              </w:rPr>
              <w:t>АТМ ячейкаси</w:t>
            </w:r>
          </w:p>
          <w:p w14:paraId="085D5DA1" w14:textId="77777777" w:rsidR="00AB32AA" w:rsidRPr="00107CC1" w:rsidRDefault="00AB32AA" w:rsidP="00AB32AA">
            <w:pPr>
              <w:autoSpaceDE w:val="0"/>
              <w:autoSpaceDN w:val="0"/>
              <w:adjustRightInd w:val="0"/>
              <w:jc w:val="both"/>
              <w:rPr>
                <w:b/>
                <w:sz w:val="28"/>
              </w:rPr>
            </w:pPr>
            <w:r w:rsidRPr="00107CC1">
              <w:rPr>
                <w:b/>
                <w:sz w:val="28"/>
                <w:szCs w:val="28"/>
                <w:lang w:val="en-US"/>
              </w:rPr>
              <w:t>en</w:t>
            </w:r>
            <w:r w:rsidRPr="00107CC1">
              <w:rPr>
                <w:sz w:val="28"/>
                <w:szCs w:val="28"/>
              </w:rPr>
              <w:t xml:space="preserve"> -</w:t>
            </w:r>
            <w:r w:rsidRPr="00107CC1">
              <w:rPr>
                <w:b/>
                <w:sz w:val="28"/>
                <w:szCs w:val="28"/>
              </w:rPr>
              <w:t xml:space="preserve"> </w:t>
            </w:r>
            <w:r w:rsidRPr="00107CC1">
              <w:rPr>
                <w:snapToGrid w:val="0"/>
                <w:sz w:val="28"/>
                <w:szCs w:val="28"/>
              </w:rPr>
              <w:t>АТМ cell</w:t>
            </w:r>
          </w:p>
        </w:tc>
        <w:tc>
          <w:tcPr>
            <w:tcW w:w="2896" w:type="pct"/>
          </w:tcPr>
          <w:p w14:paraId="00DD9F97" w14:textId="77777777" w:rsidR="00AB32AA" w:rsidRPr="00107CC1" w:rsidRDefault="00AB32AA" w:rsidP="00AB32AA">
            <w:pPr>
              <w:jc w:val="both"/>
              <w:rPr>
                <w:snapToGrid w:val="0"/>
                <w:sz w:val="28"/>
              </w:rPr>
            </w:pPr>
            <w:r w:rsidRPr="00107CC1">
              <w:rPr>
                <w:snapToGrid w:val="0"/>
                <w:sz w:val="28"/>
              </w:rPr>
              <w:t>Пакет фиксированной длины, включающий заголовок (5 октет) и информационное поле (48 октет).</w:t>
            </w:r>
          </w:p>
          <w:p w14:paraId="51401CE0" w14:textId="77777777" w:rsidR="00EB2048" w:rsidRPr="00107CC1" w:rsidRDefault="00EB2048" w:rsidP="00AB32AA">
            <w:pPr>
              <w:jc w:val="both"/>
              <w:rPr>
                <w:sz w:val="18"/>
                <w:szCs w:val="18"/>
              </w:rPr>
            </w:pPr>
          </w:p>
          <w:p w14:paraId="23A09FFC" w14:textId="77777777" w:rsidR="00EB2048" w:rsidRPr="00107CC1" w:rsidRDefault="00EB2048" w:rsidP="00EB2048">
            <w:pPr>
              <w:jc w:val="both"/>
              <w:rPr>
                <w:sz w:val="28"/>
              </w:rPr>
            </w:pPr>
            <w:r w:rsidRPr="00107CC1">
              <w:rPr>
                <w:sz w:val="28"/>
                <w:lang w:val="en-US"/>
              </w:rPr>
              <w:t>Sarlavhalar</w:t>
            </w:r>
            <w:r w:rsidRPr="00107CC1">
              <w:rPr>
                <w:sz w:val="28"/>
                <w:lang w:val="fr-FR"/>
              </w:rPr>
              <w:t xml:space="preserve"> (5 </w:t>
            </w:r>
            <w:r w:rsidRPr="00107CC1">
              <w:rPr>
                <w:sz w:val="28"/>
                <w:lang w:val="en-US"/>
              </w:rPr>
              <w:t>oktet</w:t>
            </w:r>
            <w:r w:rsidRPr="00107CC1">
              <w:rPr>
                <w:sz w:val="28"/>
                <w:lang w:val="fr-FR"/>
              </w:rPr>
              <w:t xml:space="preserve">) </w:t>
            </w:r>
            <w:r w:rsidRPr="00107CC1">
              <w:rPr>
                <w:sz w:val="28"/>
                <w:lang w:val="en-US"/>
              </w:rPr>
              <w:t>va</w:t>
            </w:r>
            <w:r w:rsidRPr="00107CC1">
              <w:rPr>
                <w:sz w:val="28"/>
                <w:lang w:val="fr-FR"/>
              </w:rPr>
              <w:t xml:space="preserve"> </w:t>
            </w:r>
            <w:r w:rsidRPr="00107CC1">
              <w:rPr>
                <w:sz w:val="28"/>
                <w:lang w:val="en-US"/>
              </w:rPr>
              <w:t>axborot</w:t>
            </w:r>
            <w:r w:rsidRPr="00107CC1">
              <w:rPr>
                <w:sz w:val="28"/>
                <w:lang w:val="fr-FR"/>
              </w:rPr>
              <w:t xml:space="preserve"> </w:t>
            </w:r>
            <w:r w:rsidRPr="00107CC1">
              <w:rPr>
                <w:sz w:val="28"/>
                <w:lang w:val="en-US"/>
              </w:rPr>
              <w:t>maydonini</w:t>
            </w:r>
            <w:r w:rsidRPr="00107CC1">
              <w:rPr>
                <w:sz w:val="28"/>
                <w:lang w:val="fr-FR"/>
              </w:rPr>
              <w:t xml:space="preserve"> (48 </w:t>
            </w:r>
            <w:r w:rsidRPr="00107CC1">
              <w:rPr>
                <w:sz w:val="28"/>
                <w:lang w:val="en-US"/>
              </w:rPr>
              <w:t>oktet</w:t>
            </w:r>
            <w:r w:rsidRPr="00107CC1">
              <w:rPr>
                <w:sz w:val="28"/>
                <w:lang w:val="fr-FR"/>
              </w:rPr>
              <w:t xml:space="preserve">) </w:t>
            </w:r>
            <w:r w:rsidRPr="00107CC1">
              <w:rPr>
                <w:sz w:val="28"/>
                <w:lang w:val="en-US"/>
              </w:rPr>
              <w:t>o</w:t>
            </w:r>
            <w:r w:rsidRPr="00107CC1">
              <w:rPr>
                <w:sz w:val="28"/>
              </w:rPr>
              <w:t>‘</w:t>
            </w:r>
            <w:r w:rsidRPr="00107CC1">
              <w:rPr>
                <w:sz w:val="28"/>
                <w:lang w:val="en-US"/>
              </w:rPr>
              <w:t>z</w:t>
            </w:r>
            <w:r w:rsidRPr="00107CC1">
              <w:rPr>
                <w:sz w:val="28"/>
                <w:lang w:val="fr-FR"/>
              </w:rPr>
              <w:t xml:space="preserve"> </w:t>
            </w:r>
            <w:r w:rsidRPr="00107CC1">
              <w:rPr>
                <w:sz w:val="28"/>
                <w:lang w:val="en-US"/>
              </w:rPr>
              <w:t>ichiga</w:t>
            </w:r>
            <w:r w:rsidRPr="00107CC1">
              <w:rPr>
                <w:sz w:val="28"/>
                <w:lang w:val="fr-FR"/>
              </w:rPr>
              <w:t xml:space="preserve"> </w:t>
            </w:r>
            <w:r w:rsidRPr="00107CC1">
              <w:rPr>
                <w:sz w:val="28"/>
                <w:lang w:val="en-US"/>
              </w:rPr>
              <w:t>olgan</w:t>
            </w:r>
            <w:r w:rsidRPr="00107CC1">
              <w:rPr>
                <w:sz w:val="28"/>
                <w:lang w:val="fr-FR"/>
              </w:rPr>
              <w:t xml:space="preserve"> </w:t>
            </w:r>
            <w:r w:rsidRPr="00107CC1">
              <w:rPr>
                <w:sz w:val="28"/>
                <w:lang w:val="en-US"/>
              </w:rPr>
              <w:t>qayd</w:t>
            </w:r>
            <w:r w:rsidRPr="00107CC1">
              <w:rPr>
                <w:sz w:val="28"/>
                <w:lang w:val="fr-FR"/>
              </w:rPr>
              <w:t xml:space="preserve"> </w:t>
            </w:r>
            <w:r w:rsidRPr="00107CC1">
              <w:rPr>
                <w:sz w:val="28"/>
                <w:lang w:val="en-US"/>
              </w:rPr>
              <w:t>qilingan</w:t>
            </w:r>
            <w:r w:rsidRPr="00107CC1">
              <w:rPr>
                <w:sz w:val="28"/>
                <w:lang w:val="fr-FR"/>
              </w:rPr>
              <w:t xml:space="preserve"> </w:t>
            </w:r>
            <w:r w:rsidRPr="00107CC1">
              <w:rPr>
                <w:sz w:val="28"/>
                <w:lang w:val="en-US"/>
              </w:rPr>
              <w:t>uzunliklar</w:t>
            </w:r>
            <w:r w:rsidRPr="00107CC1">
              <w:rPr>
                <w:sz w:val="28"/>
                <w:lang w:val="fr-FR"/>
              </w:rPr>
              <w:t xml:space="preserve"> </w:t>
            </w:r>
            <w:r w:rsidRPr="00107CC1">
              <w:rPr>
                <w:sz w:val="28"/>
                <w:lang w:val="en-US"/>
              </w:rPr>
              <w:t>paketi</w:t>
            </w:r>
            <w:r w:rsidRPr="00107CC1">
              <w:rPr>
                <w:sz w:val="28"/>
                <w:lang w:val="fr-FR"/>
              </w:rPr>
              <w:t>.</w:t>
            </w:r>
          </w:p>
          <w:p w14:paraId="642646FC" w14:textId="77777777" w:rsidR="00AB32AA" w:rsidRPr="00107CC1" w:rsidRDefault="00AB32AA" w:rsidP="00AB32AA">
            <w:pPr>
              <w:jc w:val="both"/>
              <w:rPr>
                <w:sz w:val="18"/>
                <w:szCs w:val="18"/>
              </w:rPr>
            </w:pPr>
          </w:p>
          <w:p w14:paraId="2B7E137B" w14:textId="77777777" w:rsidR="004477D2" w:rsidRPr="00107CC1" w:rsidRDefault="00AB32AA" w:rsidP="00AB32AA">
            <w:pPr>
              <w:jc w:val="both"/>
              <w:rPr>
                <w:sz w:val="28"/>
                <w:lang w:val="fr-FR"/>
              </w:rPr>
            </w:pPr>
            <w:r w:rsidRPr="00107CC1">
              <w:rPr>
                <w:sz w:val="28"/>
              </w:rPr>
              <w:t>Сарлавҳалар</w:t>
            </w:r>
            <w:r w:rsidRPr="00107CC1">
              <w:rPr>
                <w:sz w:val="28"/>
                <w:lang w:val="fr-FR"/>
              </w:rPr>
              <w:t xml:space="preserve"> (5 </w:t>
            </w:r>
            <w:r w:rsidRPr="00107CC1">
              <w:rPr>
                <w:sz w:val="28"/>
              </w:rPr>
              <w:t>октет</w:t>
            </w:r>
            <w:r w:rsidRPr="00107CC1">
              <w:rPr>
                <w:sz w:val="28"/>
                <w:lang w:val="fr-FR"/>
              </w:rPr>
              <w:t xml:space="preserve">) </w:t>
            </w:r>
            <w:r w:rsidRPr="00107CC1">
              <w:rPr>
                <w:sz w:val="28"/>
              </w:rPr>
              <w:t>ва</w:t>
            </w:r>
            <w:r w:rsidRPr="00107CC1">
              <w:rPr>
                <w:sz w:val="28"/>
                <w:lang w:val="fr-FR"/>
              </w:rPr>
              <w:t xml:space="preserve"> </w:t>
            </w:r>
            <w:r w:rsidRPr="00107CC1">
              <w:rPr>
                <w:sz w:val="28"/>
              </w:rPr>
              <w:t>ахборот</w:t>
            </w:r>
            <w:r w:rsidRPr="00107CC1">
              <w:rPr>
                <w:sz w:val="28"/>
                <w:lang w:val="fr-FR"/>
              </w:rPr>
              <w:t xml:space="preserve"> </w:t>
            </w:r>
            <w:r w:rsidRPr="00107CC1">
              <w:rPr>
                <w:sz w:val="28"/>
              </w:rPr>
              <w:t>майдонини</w:t>
            </w:r>
            <w:r w:rsidRPr="00107CC1">
              <w:rPr>
                <w:sz w:val="28"/>
                <w:lang w:val="fr-FR"/>
              </w:rPr>
              <w:t xml:space="preserve"> (48 </w:t>
            </w:r>
            <w:r w:rsidRPr="00107CC1">
              <w:rPr>
                <w:sz w:val="28"/>
              </w:rPr>
              <w:t>октет</w:t>
            </w:r>
            <w:r w:rsidRPr="00107CC1">
              <w:rPr>
                <w:sz w:val="28"/>
                <w:lang w:val="fr-FR"/>
              </w:rPr>
              <w:t xml:space="preserve">) </w:t>
            </w:r>
            <w:r w:rsidRPr="00107CC1">
              <w:rPr>
                <w:sz w:val="28"/>
              </w:rPr>
              <w:t>ўз</w:t>
            </w:r>
            <w:r w:rsidRPr="00107CC1">
              <w:rPr>
                <w:sz w:val="28"/>
                <w:lang w:val="fr-FR"/>
              </w:rPr>
              <w:t xml:space="preserve"> </w:t>
            </w:r>
            <w:r w:rsidRPr="00107CC1">
              <w:rPr>
                <w:sz w:val="28"/>
              </w:rPr>
              <w:t>ичига</w:t>
            </w:r>
            <w:r w:rsidRPr="00107CC1">
              <w:rPr>
                <w:sz w:val="28"/>
                <w:lang w:val="fr-FR"/>
              </w:rPr>
              <w:t xml:space="preserve"> </w:t>
            </w:r>
            <w:r w:rsidRPr="00107CC1">
              <w:rPr>
                <w:sz w:val="28"/>
              </w:rPr>
              <w:t>олган</w:t>
            </w:r>
            <w:r w:rsidRPr="00107CC1">
              <w:rPr>
                <w:sz w:val="28"/>
                <w:lang w:val="fr-FR"/>
              </w:rPr>
              <w:t xml:space="preserve"> </w:t>
            </w:r>
            <w:r w:rsidRPr="00107CC1">
              <w:rPr>
                <w:sz w:val="28"/>
              </w:rPr>
              <w:t>қайд</w:t>
            </w:r>
            <w:r w:rsidRPr="00107CC1">
              <w:rPr>
                <w:sz w:val="28"/>
                <w:lang w:val="fr-FR"/>
              </w:rPr>
              <w:t xml:space="preserve"> </w:t>
            </w:r>
            <w:r w:rsidRPr="00107CC1">
              <w:rPr>
                <w:sz w:val="28"/>
              </w:rPr>
              <w:t>қилинган</w:t>
            </w:r>
            <w:r w:rsidRPr="00107CC1">
              <w:rPr>
                <w:sz w:val="28"/>
                <w:lang w:val="fr-FR"/>
              </w:rPr>
              <w:t xml:space="preserve"> </w:t>
            </w:r>
            <w:r w:rsidRPr="00107CC1">
              <w:rPr>
                <w:sz w:val="28"/>
              </w:rPr>
              <w:t>узунликлар</w:t>
            </w:r>
            <w:r w:rsidRPr="00107CC1">
              <w:rPr>
                <w:sz w:val="28"/>
                <w:lang w:val="fr-FR"/>
              </w:rPr>
              <w:t xml:space="preserve"> </w:t>
            </w:r>
            <w:r w:rsidRPr="00107CC1">
              <w:rPr>
                <w:sz w:val="28"/>
              </w:rPr>
              <w:t>пакети</w:t>
            </w:r>
            <w:r w:rsidRPr="00107CC1">
              <w:rPr>
                <w:sz w:val="28"/>
                <w:lang w:val="fr-FR"/>
              </w:rPr>
              <w:t>.</w:t>
            </w:r>
          </w:p>
          <w:p w14:paraId="1EBE18AC" w14:textId="77777777" w:rsidR="004B50E1" w:rsidRPr="00107CC1" w:rsidRDefault="004B50E1" w:rsidP="00AB32AA">
            <w:pPr>
              <w:jc w:val="both"/>
              <w:rPr>
                <w:sz w:val="18"/>
                <w:szCs w:val="18"/>
              </w:rPr>
            </w:pPr>
          </w:p>
        </w:tc>
      </w:tr>
      <w:tr w:rsidR="00AB32AA" w:rsidRPr="00A13C77" w14:paraId="7F41BC9D" w14:textId="77777777">
        <w:tc>
          <w:tcPr>
            <w:tcW w:w="2104" w:type="pct"/>
          </w:tcPr>
          <w:p w14:paraId="1353A270" w14:textId="77777777" w:rsidR="00AB32AA" w:rsidRPr="00107CC1" w:rsidRDefault="00AB32AA" w:rsidP="00AB32AA">
            <w:pPr>
              <w:widowControl w:val="0"/>
              <w:tabs>
                <w:tab w:val="left" w:pos="4891"/>
                <w:tab w:val="left" w:pos="5060"/>
                <w:tab w:val="left" w:pos="9994"/>
              </w:tabs>
              <w:rPr>
                <w:snapToGrid w:val="0"/>
                <w:sz w:val="28"/>
                <w:szCs w:val="28"/>
              </w:rPr>
            </w:pPr>
            <w:r w:rsidRPr="00107CC1">
              <w:rPr>
                <w:b/>
                <w:snapToGrid w:val="0"/>
                <w:sz w:val="28"/>
                <w:szCs w:val="28"/>
              </w:rPr>
              <w:t>Ячейка управления дефектом</w:t>
            </w:r>
          </w:p>
          <w:p w14:paraId="0A8B4B61" w14:textId="77777777" w:rsidR="00EB2048" w:rsidRPr="00107CC1" w:rsidRDefault="00AB32AA" w:rsidP="00EB2048">
            <w:pPr>
              <w:pStyle w:val="BodyText"/>
              <w:rPr>
                <w:b w:val="0"/>
                <w:snapToGrid w:val="0"/>
                <w:sz w:val="28"/>
                <w:szCs w:val="28"/>
              </w:rPr>
            </w:pPr>
            <w:r w:rsidRPr="00107CC1">
              <w:rPr>
                <w:snapToGrid w:val="0"/>
                <w:sz w:val="28"/>
                <w:szCs w:val="28"/>
                <w:lang w:val="en-US"/>
              </w:rPr>
              <w:t>uz</w:t>
            </w:r>
            <w:r w:rsidRPr="00107CC1">
              <w:rPr>
                <w:b w:val="0"/>
                <w:snapToGrid w:val="0"/>
                <w:sz w:val="28"/>
                <w:szCs w:val="28"/>
              </w:rPr>
              <w:t xml:space="preserve"> - </w:t>
            </w:r>
            <w:r w:rsidR="00EB2048" w:rsidRPr="00107CC1">
              <w:rPr>
                <w:b w:val="0"/>
                <w:snapToGrid w:val="0"/>
                <w:sz w:val="28"/>
                <w:szCs w:val="28"/>
                <w:lang w:val="en-US"/>
              </w:rPr>
              <w:t>nuqsonni</w:t>
            </w:r>
            <w:r w:rsidR="00EB2048" w:rsidRPr="00107CC1">
              <w:rPr>
                <w:b w:val="0"/>
                <w:snapToGrid w:val="0"/>
                <w:sz w:val="28"/>
                <w:szCs w:val="28"/>
              </w:rPr>
              <w:t xml:space="preserve"> </w:t>
            </w:r>
            <w:r w:rsidR="00EB2048" w:rsidRPr="00107CC1">
              <w:rPr>
                <w:b w:val="0"/>
                <w:snapToGrid w:val="0"/>
                <w:sz w:val="28"/>
                <w:szCs w:val="28"/>
                <w:lang w:val="en-US"/>
              </w:rPr>
              <w:t>boshqarish</w:t>
            </w:r>
            <w:r w:rsidR="00EB2048" w:rsidRPr="00107CC1">
              <w:rPr>
                <w:b w:val="0"/>
                <w:snapToGrid w:val="0"/>
                <w:sz w:val="28"/>
                <w:szCs w:val="28"/>
              </w:rPr>
              <w:t xml:space="preserve"> </w:t>
            </w:r>
            <w:r w:rsidR="00EB2048" w:rsidRPr="00107CC1">
              <w:rPr>
                <w:b w:val="0"/>
                <w:snapToGrid w:val="0"/>
                <w:sz w:val="28"/>
                <w:szCs w:val="28"/>
              </w:rPr>
              <w:br/>
            </w:r>
            <w:r w:rsidR="00EB2048" w:rsidRPr="00107CC1">
              <w:rPr>
                <w:b w:val="0"/>
                <w:snapToGrid w:val="0"/>
                <w:sz w:val="28"/>
                <w:szCs w:val="28"/>
                <w:lang w:val="en-US"/>
              </w:rPr>
              <w:t>yacheykasi</w:t>
            </w:r>
          </w:p>
          <w:p w14:paraId="1CD76D8E" w14:textId="77777777" w:rsidR="00AB32AA" w:rsidRPr="00107CC1" w:rsidRDefault="00EB2048" w:rsidP="00AB32AA">
            <w:pPr>
              <w:pStyle w:val="BodyText"/>
              <w:rPr>
                <w:b w:val="0"/>
                <w:snapToGrid w:val="0"/>
                <w:sz w:val="28"/>
                <w:szCs w:val="28"/>
                <w:lang w:val="en-US"/>
              </w:rPr>
            </w:pPr>
            <w:r w:rsidRPr="00107CC1">
              <w:rPr>
                <w:b w:val="0"/>
                <w:snapToGrid w:val="0"/>
                <w:sz w:val="28"/>
                <w:szCs w:val="28"/>
              </w:rPr>
              <w:t xml:space="preserve">      </w:t>
            </w:r>
            <w:r w:rsidR="00AB32AA" w:rsidRPr="00107CC1">
              <w:rPr>
                <w:b w:val="0"/>
                <w:snapToGrid w:val="0"/>
                <w:sz w:val="28"/>
                <w:szCs w:val="28"/>
              </w:rPr>
              <w:t>нуқсонни</w:t>
            </w:r>
            <w:r w:rsidR="00AB32AA" w:rsidRPr="00107CC1">
              <w:rPr>
                <w:b w:val="0"/>
                <w:snapToGrid w:val="0"/>
                <w:sz w:val="28"/>
                <w:szCs w:val="28"/>
                <w:lang w:val="en-US"/>
              </w:rPr>
              <w:t xml:space="preserve"> </w:t>
            </w:r>
            <w:r w:rsidR="00AB32AA" w:rsidRPr="00107CC1">
              <w:rPr>
                <w:b w:val="0"/>
                <w:snapToGrid w:val="0"/>
                <w:sz w:val="28"/>
                <w:szCs w:val="28"/>
              </w:rPr>
              <w:t>бошқариш</w:t>
            </w:r>
            <w:r w:rsidR="00AB32AA" w:rsidRPr="00107CC1">
              <w:rPr>
                <w:b w:val="0"/>
                <w:snapToGrid w:val="0"/>
                <w:sz w:val="28"/>
                <w:szCs w:val="28"/>
                <w:lang w:val="en-US"/>
              </w:rPr>
              <w:t xml:space="preserve"> </w:t>
            </w:r>
            <w:r w:rsidR="004675F2" w:rsidRPr="00107CC1">
              <w:rPr>
                <w:b w:val="0"/>
                <w:snapToGrid w:val="0"/>
                <w:sz w:val="28"/>
                <w:szCs w:val="28"/>
                <w:lang w:val="en-US"/>
              </w:rPr>
              <w:br/>
            </w:r>
            <w:r w:rsidR="00AB32AA" w:rsidRPr="00107CC1">
              <w:rPr>
                <w:b w:val="0"/>
                <w:snapToGrid w:val="0"/>
                <w:sz w:val="28"/>
                <w:szCs w:val="28"/>
              </w:rPr>
              <w:t>ячейкаси</w:t>
            </w:r>
          </w:p>
          <w:p w14:paraId="0F92A599" w14:textId="77777777" w:rsidR="00AB32AA" w:rsidRPr="00107CC1" w:rsidRDefault="00AB32AA" w:rsidP="00AB32AA">
            <w:pPr>
              <w:autoSpaceDE w:val="0"/>
              <w:autoSpaceDN w:val="0"/>
              <w:adjustRightInd w:val="0"/>
              <w:rPr>
                <w:b/>
                <w:sz w:val="28"/>
                <w:lang w:val="en-US"/>
              </w:rPr>
            </w:pPr>
            <w:r w:rsidRPr="00107CC1">
              <w:rPr>
                <w:b/>
                <w:sz w:val="28"/>
                <w:szCs w:val="28"/>
                <w:lang w:val="fr-FR"/>
              </w:rPr>
              <w:t>en</w:t>
            </w:r>
            <w:r w:rsidRPr="00107CC1">
              <w:rPr>
                <w:sz w:val="28"/>
                <w:szCs w:val="28"/>
                <w:lang w:val="fr-FR"/>
              </w:rPr>
              <w:t xml:space="preserve"> -</w:t>
            </w:r>
            <w:r w:rsidRPr="00107CC1">
              <w:rPr>
                <w:b/>
                <w:sz w:val="28"/>
                <w:szCs w:val="28"/>
                <w:lang w:val="fr-FR"/>
              </w:rPr>
              <w:t xml:space="preserve"> </w:t>
            </w:r>
            <w:r w:rsidRPr="00107CC1">
              <w:rPr>
                <w:snapToGrid w:val="0"/>
                <w:sz w:val="28"/>
                <w:szCs w:val="28"/>
                <w:lang w:val="fr-FR"/>
              </w:rPr>
              <w:t>defect management cell</w:t>
            </w:r>
          </w:p>
        </w:tc>
        <w:tc>
          <w:tcPr>
            <w:tcW w:w="2896" w:type="pct"/>
          </w:tcPr>
          <w:p w14:paraId="07E79D3A" w14:textId="77777777" w:rsidR="00AB32AA" w:rsidRPr="00107CC1" w:rsidRDefault="00AB32AA" w:rsidP="00AB32AA">
            <w:pPr>
              <w:widowControl w:val="0"/>
              <w:jc w:val="both"/>
              <w:rPr>
                <w:snapToGrid w:val="0"/>
                <w:sz w:val="28"/>
              </w:rPr>
            </w:pPr>
            <w:r w:rsidRPr="00107CC1">
              <w:rPr>
                <w:snapToGrid w:val="0"/>
                <w:sz w:val="28"/>
              </w:rPr>
              <w:t>Определённая ячейка, используемая для уп-равления дефектом. Различные типы ячеек управления дефектом, касающиеся опреде-лённых функций, например, сигнал неисправ-ности, отдалённая индикация дефекта, кон-троль непрерывности.</w:t>
            </w:r>
          </w:p>
          <w:p w14:paraId="5B8767DA" w14:textId="77777777" w:rsidR="00EB2048" w:rsidRPr="00107CC1" w:rsidRDefault="00EB2048" w:rsidP="00AB32AA">
            <w:pPr>
              <w:widowControl w:val="0"/>
              <w:jc w:val="both"/>
              <w:rPr>
                <w:sz w:val="18"/>
                <w:szCs w:val="18"/>
              </w:rPr>
            </w:pPr>
          </w:p>
          <w:p w14:paraId="74A7EF5B" w14:textId="77777777" w:rsidR="00EB2048" w:rsidRPr="00107CC1" w:rsidRDefault="00EB2048" w:rsidP="00EB2048">
            <w:pPr>
              <w:jc w:val="both"/>
              <w:rPr>
                <w:sz w:val="28"/>
                <w:lang w:val="en-US"/>
              </w:rPr>
            </w:pPr>
            <w:r w:rsidRPr="00107CC1">
              <w:rPr>
                <w:sz w:val="28"/>
                <w:lang w:val="en-US"/>
              </w:rPr>
              <w:t>Nuqsonni boshqarish uchun foydalaniladigan aniq yacheyka. Aniq funksiyalarga taalluqli nuq-sonni boshqarish yacheykalarining turli tiplari, masalan, nosozlik signali, nuqsonning uzoqdagi indikatsiyasi, nosozliklarni nazorat qilish.</w:t>
            </w:r>
          </w:p>
          <w:p w14:paraId="69967C1A" w14:textId="77777777" w:rsidR="00AB32AA" w:rsidRPr="00107CC1" w:rsidRDefault="00AB32AA" w:rsidP="00AB32AA">
            <w:pPr>
              <w:widowControl w:val="0"/>
              <w:jc w:val="both"/>
              <w:rPr>
                <w:sz w:val="18"/>
                <w:szCs w:val="18"/>
                <w:lang w:val="en-US"/>
              </w:rPr>
            </w:pPr>
          </w:p>
          <w:p w14:paraId="4D23F000" w14:textId="77777777" w:rsidR="004477D2" w:rsidRPr="00107CC1" w:rsidRDefault="00AB32AA" w:rsidP="00AB32AA">
            <w:pPr>
              <w:jc w:val="both"/>
              <w:rPr>
                <w:sz w:val="28"/>
                <w:lang w:val="en-US"/>
              </w:rPr>
            </w:pPr>
            <w:r w:rsidRPr="00107CC1">
              <w:rPr>
                <w:sz w:val="28"/>
              </w:rPr>
              <w:t>Нуқсонни</w:t>
            </w:r>
            <w:r w:rsidRPr="00107CC1">
              <w:rPr>
                <w:sz w:val="28"/>
                <w:lang w:val="en-US"/>
              </w:rPr>
              <w:t xml:space="preserve"> </w:t>
            </w:r>
            <w:r w:rsidRPr="00107CC1">
              <w:rPr>
                <w:sz w:val="28"/>
              </w:rPr>
              <w:t>бошқариш</w:t>
            </w:r>
            <w:r w:rsidRPr="00107CC1">
              <w:rPr>
                <w:sz w:val="28"/>
                <w:lang w:val="en-US"/>
              </w:rPr>
              <w:t xml:space="preserve"> </w:t>
            </w:r>
            <w:r w:rsidRPr="00107CC1">
              <w:rPr>
                <w:sz w:val="28"/>
              </w:rPr>
              <w:t>учун</w:t>
            </w:r>
            <w:r w:rsidRPr="00107CC1">
              <w:rPr>
                <w:sz w:val="28"/>
                <w:lang w:val="en-US"/>
              </w:rPr>
              <w:t xml:space="preserve"> </w:t>
            </w:r>
            <w:r w:rsidRPr="00107CC1">
              <w:rPr>
                <w:sz w:val="28"/>
              </w:rPr>
              <w:t>фойдаланиладиган</w:t>
            </w:r>
            <w:r w:rsidRPr="00107CC1">
              <w:rPr>
                <w:sz w:val="28"/>
                <w:lang w:val="en-US"/>
              </w:rPr>
              <w:t xml:space="preserve"> </w:t>
            </w:r>
            <w:r w:rsidRPr="00107CC1">
              <w:rPr>
                <w:sz w:val="28"/>
              </w:rPr>
              <w:t>аниқ</w:t>
            </w:r>
            <w:r w:rsidRPr="00107CC1">
              <w:rPr>
                <w:sz w:val="28"/>
                <w:lang w:val="en-US"/>
              </w:rPr>
              <w:t xml:space="preserve"> </w:t>
            </w:r>
            <w:r w:rsidRPr="00107CC1">
              <w:rPr>
                <w:sz w:val="28"/>
              </w:rPr>
              <w:t>ячейка</w:t>
            </w:r>
            <w:r w:rsidRPr="00107CC1">
              <w:rPr>
                <w:sz w:val="28"/>
                <w:lang w:val="en-US"/>
              </w:rPr>
              <w:t xml:space="preserve">. </w:t>
            </w:r>
            <w:r w:rsidRPr="00107CC1">
              <w:rPr>
                <w:sz w:val="28"/>
              </w:rPr>
              <w:t>Аниқ</w:t>
            </w:r>
            <w:r w:rsidRPr="00107CC1">
              <w:rPr>
                <w:sz w:val="28"/>
                <w:lang w:val="en-US"/>
              </w:rPr>
              <w:t xml:space="preserve"> </w:t>
            </w:r>
            <w:r w:rsidRPr="00107CC1">
              <w:rPr>
                <w:sz w:val="28"/>
              </w:rPr>
              <w:t>функцияларга</w:t>
            </w:r>
            <w:r w:rsidRPr="00107CC1">
              <w:rPr>
                <w:sz w:val="28"/>
                <w:lang w:val="en-US"/>
              </w:rPr>
              <w:t xml:space="preserve"> </w:t>
            </w:r>
            <w:r w:rsidRPr="00107CC1">
              <w:rPr>
                <w:sz w:val="28"/>
              </w:rPr>
              <w:t>тааллуқли</w:t>
            </w:r>
            <w:r w:rsidRPr="00107CC1">
              <w:rPr>
                <w:sz w:val="28"/>
                <w:lang w:val="en-US"/>
              </w:rPr>
              <w:t xml:space="preserve"> </w:t>
            </w:r>
            <w:r w:rsidRPr="00107CC1">
              <w:rPr>
                <w:sz w:val="28"/>
              </w:rPr>
              <w:t>нуқсонни</w:t>
            </w:r>
            <w:r w:rsidRPr="00107CC1">
              <w:rPr>
                <w:sz w:val="28"/>
                <w:lang w:val="en-US"/>
              </w:rPr>
              <w:t xml:space="preserve"> </w:t>
            </w:r>
            <w:r w:rsidRPr="00107CC1">
              <w:rPr>
                <w:sz w:val="28"/>
              </w:rPr>
              <w:t>бошқариш</w:t>
            </w:r>
            <w:r w:rsidRPr="00107CC1">
              <w:rPr>
                <w:sz w:val="28"/>
                <w:lang w:val="en-US"/>
              </w:rPr>
              <w:t xml:space="preserve"> </w:t>
            </w:r>
            <w:r w:rsidRPr="00107CC1">
              <w:rPr>
                <w:sz w:val="28"/>
              </w:rPr>
              <w:t>ячейкаларининг</w:t>
            </w:r>
            <w:r w:rsidRPr="00107CC1">
              <w:rPr>
                <w:sz w:val="28"/>
                <w:lang w:val="en-US"/>
              </w:rPr>
              <w:t xml:space="preserve"> </w:t>
            </w:r>
            <w:r w:rsidRPr="00107CC1">
              <w:rPr>
                <w:sz w:val="28"/>
              </w:rPr>
              <w:t>турли</w:t>
            </w:r>
            <w:r w:rsidRPr="00107CC1">
              <w:rPr>
                <w:sz w:val="28"/>
                <w:lang w:val="en-US"/>
              </w:rPr>
              <w:t xml:space="preserve"> </w:t>
            </w:r>
            <w:r w:rsidRPr="00107CC1">
              <w:rPr>
                <w:sz w:val="28"/>
              </w:rPr>
              <w:t>типлари</w:t>
            </w:r>
            <w:r w:rsidRPr="00107CC1">
              <w:rPr>
                <w:sz w:val="28"/>
                <w:lang w:val="en-US"/>
              </w:rPr>
              <w:t xml:space="preserve">, </w:t>
            </w:r>
            <w:r w:rsidRPr="00107CC1">
              <w:rPr>
                <w:sz w:val="28"/>
              </w:rPr>
              <w:t>масалан</w:t>
            </w:r>
            <w:r w:rsidRPr="00107CC1">
              <w:rPr>
                <w:sz w:val="28"/>
                <w:lang w:val="en-US"/>
              </w:rPr>
              <w:t xml:space="preserve">, </w:t>
            </w:r>
            <w:r w:rsidRPr="00107CC1">
              <w:rPr>
                <w:sz w:val="28"/>
              </w:rPr>
              <w:t>носозлик</w:t>
            </w:r>
            <w:r w:rsidRPr="00107CC1">
              <w:rPr>
                <w:sz w:val="28"/>
                <w:lang w:val="en-US"/>
              </w:rPr>
              <w:t xml:space="preserve"> </w:t>
            </w:r>
            <w:r w:rsidRPr="00107CC1">
              <w:rPr>
                <w:sz w:val="28"/>
              </w:rPr>
              <w:t>сигнали</w:t>
            </w:r>
            <w:r w:rsidRPr="00107CC1">
              <w:rPr>
                <w:sz w:val="28"/>
                <w:lang w:val="en-US"/>
              </w:rPr>
              <w:t xml:space="preserve">, </w:t>
            </w:r>
            <w:r w:rsidRPr="00107CC1">
              <w:rPr>
                <w:sz w:val="28"/>
              </w:rPr>
              <w:t>нуқсон</w:t>
            </w:r>
            <w:r w:rsidRPr="00107CC1">
              <w:rPr>
                <w:sz w:val="28"/>
                <w:lang w:val="en-US"/>
              </w:rPr>
              <w:t>-</w:t>
            </w:r>
            <w:r w:rsidRPr="00107CC1">
              <w:rPr>
                <w:sz w:val="28"/>
              </w:rPr>
              <w:t>нинг</w:t>
            </w:r>
            <w:r w:rsidRPr="00107CC1">
              <w:rPr>
                <w:sz w:val="28"/>
                <w:lang w:val="en-US"/>
              </w:rPr>
              <w:t xml:space="preserve"> </w:t>
            </w:r>
            <w:r w:rsidRPr="00107CC1">
              <w:rPr>
                <w:sz w:val="28"/>
              </w:rPr>
              <w:t>узоқдаги</w:t>
            </w:r>
            <w:r w:rsidRPr="00107CC1">
              <w:rPr>
                <w:sz w:val="28"/>
                <w:lang w:val="en-US"/>
              </w:rPr>
              <w:t xml:space="preserve"> </w:t>
            </w:r>
            <w:r w:rsidRPr="00107CC1">
              <w:rPr>
                <w:sz w:val="28"/>
              </w:rPr>
              <w:t>индикацияси</w:t>
            </w:r>
            <w:r w:rsidRPr="00107CC1">
              <w:rPr>
                <w:sz w:val="28"/>
                <w:lang w:val="en-US"/>
              </w:rPr>
              <w:t xml:space="preserve">, </w:t>
            </w:r>
            <w:r w:rsidRPr="00107CC1">
              <w:rPr>
                <w:sz w:val="28"/>
              </w:rPr>
              <w:t>носозликларни</w:t>
            </w:r>
            <w:r w:rsidRPr="00107CC1">
              <w:rPr>
                <w:sz w:val="28"/>
                <w:lang w:val="en-US"/>
              </w:rPr>
              <w:t xml:space="preserve"> </w:t>
            </w:r>
            <w:r w:rsidRPr="00107CC1">
              <w:rPr>
                <w:sz w:val="28"/>
              </w:rPr>
              <w:t>назорат</w:t>
            </w:r>
            <w:r w:rsidRPr="00107CC1">
              <w:rPr>
                <w:sz w:val="28"/>
                <w:lang w:val="en-US"/>
              </w:rPr>
              <w:t xml:space="preserve"> </w:t>
            </w:r>
            <w:r w:rsidRPr="00107CC1">
              <w:rPr>
                <w:sz w:val="28"/>
              </w:rPr>
              <w:t>қилиш</w:t>
            </w:r>
            <w:r w:rsidRPr="00107CC1">
              <w:rPr>
                <w:sz w:val="28"/>
                <w:lang w:val="en-US"/>
              </w:rPr>
              <w:t>.</w:t>
            </w:r>
          </w:p>
          <w:p w14:paraId="76BB01D2" w14:textId="77777777" w:rsidR="004B50E1" w:rsidRPr="00107CC1" w:rsidRDefault="004B50E1" w:rsidP="00AB32AA">
            <w:pPr>
              <w:jc w:val="both"/>
              <w:rPr>
                <w:sz w:val="28"/>
                <w:lang w:val="en-US"/>
              </w:rPr>
            </w:pPr>
          </w:p>
        </w:tc>
      </w:tr>
      <w:tr w:rsidR="00AB32AA" w:rsidRPr="00107CC1" w14:paraId="1918429A" w14:textId="77777777">
        <w:tc>
          <w:tcPr>
            <w:tcW w:w="2104" w:type="pct"/>
          </w:tcPr>
          <w:p w14:paraId="17EDBF76" w14:textId="77777777" w:rsidR="00AB32AA" w:rsidRPr="00107CC1" w:rsidRDefault="00AB32AA" w:rsidP="00AB32AA">
            <w:pPr>
              <w:widowControl w:val="0"/>
              <w:tabs>
                <w:tab w:val="left" w:pos="4891"/>
                <w:tab w:val="left" w:pos="5060"/>
                <w:tab w:val="left" w:pos="9994"/>
              </w:tabs>
              <w:rPr>
                <w:snapToGrid w:val="0"/>
                <w:sz w:val="28"/>
                <w:szCs w:val="28"/>
                <w:lang w:val="en-US"/>
              </w:rPr>
            </w:pPr>
            <w:r w:rsidRPr="00107CC1">
              <w:rPr>
                <w:b/>
                <w:snapToGrid w:val="0"/>
                <w:sz w:val="28"/>
                <w:szCs w:val="28"/>
              </w:rPr>
              <w:t>Ячейка</w:t>
            </w:r>
            <w:r w:rsidRPr="00107CC1">
              <w:rPr>
                <w:b/>
                <w:snapToGrid w:val="0"/>
                <w:sz w:val="28"/>
                <w:szCs w:val="28"/>
                <w:lang w:val="en-US"/>
              </w:rPr>
              <w:t xml:space="preserve"> </w:t>
            </w:r>
            <w:r w:rsidRPr="00107CC1">
              <w:rPr>
                <w:b/>
                <w:snapToGrid w:val="0"/>
                <w:sz w:val="28"/>
                <w:szCs w:val="28"/>
              </w:rPr>
              <w:t>ЭТО</w:t>
            </w:r>
          </w:p>
          <w:p w14:paraId="16D6BF0D" w14:textId="77777777" w:rsidR="00EB2048" w:rsidRPr="00107CC1" w:rsidRDefault="00AB32AA" w:rsidP="00AB32AA">
            <w:pPr>
              <w:pStyle w:val="BodyText"/>
              <w:rPr>
                <w:b w:val="0"/>
                <w:snapToGrid w:val="0"/>
                <w:sz w:val="28"/>
                <w:szCs w:val="28"/>
                <w:lang w:val="en-US"/>
              </w:rPr>
            </w:pPr>
            <w:r w:rsidRPr="00107CC1">
              <w:rPr>
                <w:snapToGrid w:val="0"/>
                <w:sz w:val="28"/>
                <w:szCs w:val="28"/>
                <w:lang w:val="en-US"/>
              </w:rPr>
              <w:t>uz</w:t>
            </w:r>
            <w:r w:rsidRPr="00107CC1">
              <w:rPr>
                <w:b w:val="0"/>
                <w:snapToGrid w:val="0"/>
                <w:sz w:val="28"/>
                <w:szCs w:val="28"/>
                <w:lang w:val="en-US"/>
              </w:rPr>
              <w:t xml:space="preserve"> - </w:t>
            </w:r>
            <w:r w:rsidR="00EB2048" w:rsidRPr="00107CC1">
              <w:rPr>
                <w:b w:val="0"/>
                <w:snapToGrid w:val="0"/>
                <w:sz w:val="28"/>
                <w:szCs w:val="28"/>
                <w:lang w:val="en-US"/>
              </w:rPr>
              <w:t>ETX</w:t>
            </w:r>
            <w:r w:rsidR="00456EC7" w:rsidRPr="00107CC1">
              <w:rPr>
                <w:b w:val="0"/>
                <w:snapToGrid w:val="0"/>
                <w:sz w:val="28"/>
                <w:szCs w:val="28"/>
                <w:lang w:val="en-US"/>
              </w:rPr>
              <w:t xml:space="preserve"> </w:t>
            </w:r>
            <w:r w:rsidR="00EB2048" w:rsidRPr="00107CC1">
              <w:rPr>
                <w:b w:val="0"/>
                <w:snapToGrid w:val="0"/>
                <w:sz w:val="28"/>
                <w:szCs w:val="28"/>
                <w:lang w:val="en-US"/>
              </w:rPr>
              <w:t>yacheykasi</w:t>
            </w:r>
          </w:p>
          <w:p w14:paraId="476C1D81" w14:textId="77777777" w:rsidR="00AB32AA" w:rsidRPr="00107CC1" w:rsidRDefault="00EB2048" w:rsidP="00AB32AA">
            <w:pPr>
              <w:pStyle w:val="BodyText"/>
              <w:rPr>
                <w:b w:val="0"/>
                <w:snapToGrid w:val="0"/>
                <w:sz w:val="28"/>
                <w:szCs w:val="28"/>
                <w:lang w:val="en-US"/>
              </w:rPr>
            </w:pPr>
            <w:r w:rsidRPr="00107CC1">
              <w:rPr>
                <w:b w:val="0"/>
                <w:snapToGrid w:val="0"/>
                <w:sz w:val="28"/>
                <w:szCs w:val="28"/>
                <w:lang w:val="en-US"/>
              </w:rPr>
              <w:t xml:space="preserve">       </w:t>
            </w:r>
            <w:r w:rsidR="00456EC7" w:rsidRPr="00107CC1">
              <w:rPr>
                <w:b w:val="0"/>
                <w:snapToGrid w:val="0"/>
                <w:sz w:val="28"/>
                <w:szCs w:val="28"/>
              </w:rPr>
              <w:t>ЭТХ</w:t>
            </w:r>
            <w:r w:rsidR="00456EC7" w:rsidRPr="00107CC1">
              <w:rPr>
                <w:b w:val="0"/>
                <w:snapToGrid w:val="0"/>
                <w:sz w:val="28"/>
                <w:szCs w:val="28"/>
                <w:lang w:val="en-US"/>
              </w:rPr>
              <w:t xml:space="preserve"> </w:t>
            </w:r>
            <w:r w:rsidR="00AB32AA" w:rsidRPr="00107CC1">
              <w:rPr>
                <w:b w:val="0"/>
                <w:snapToGrid w:val="0"/>
                <w:sz w:val="28"/>
                <w:szCs w:val="28"/>
              </w:rPr>
              <w:t>ячейкаси</w:t>
            </w:r>
          </w:p>
          <w:p w14:paraId="19B4B828" w14:textId="77777777" w:rsidR="00AB32AA" w:rsidRPr="00107CC1" w:rsidRDefault="00AB32AA" w:rsidP="00AB32AA">
            <w:pPr>
              <w:autoSpaceDE w:val="0"/>
              <w:autoSpaceDN w:val="0"/>
              <w:adjustRightInd w:val="0"/>
              <w:rPr>
                <w:b/>
                <w:sz w:val="28"/>
              </w:rPr>
            </w:pPr>
            <w:r w:rsidRPr="00107CC1">
              <w:rPr>
                <w:b/>
                <w:sz w:val="28"/>
                <w:szCs w:val="28"/>
                <w:lang w:val="en-US"/>
              </w:rPr>
              <w:t>en</w:t>
            </w:r>
            <w:r w:rsidRPr="00107CC1">
              <w:rPr>
                <w:sz w:val="28"/>
                <w:szCs w:val="28"/>
              </w:rPr>
              <w:t xml:space="preserve"> -</w:t>
            </w:r>
            <w:r w:rsidRPr="00107CC1">
              <w:rPr>
                <w:b/>
                <w:sz w:val="28"/>
                <w:szCs w:val="28"/>
              </w:rPr>
              <w:t xml:space="preserve"> </w:t>
            </w:r>
            <w:r w:rsidRPr="00107CC1">
              <w:rPr>
                <w:snapToGrid w:val="0"/>
                <w:sz w:val="28"/>
                <w:szCs w:val="28"/>
              </w:rPr>
              <w:t>OAM cell</w:t>
            </w:r>
          </w:p>
        </w:tc>
        <w:tc>
          <w:tcPr>
            <w:tcW w:w="2896" w:type="pct"/>
          </w:tcPr>
          <w:p w14:paraId="45098549" w14:textId="77777777" w:rsidR="00AB32AA" w:rsidRPr="00107CC1" w:rsidRDefault="00AB32AA" w:rsidP="00AB32AA">
            <w:pPr>
              <w:widowControl w:val="0"/>
              <w:jc w:val="both"/>
              <w:rPr>
                <w:snapToGrid w:val="0"/>
                <w:sz w:val="28"/>
              </w:rPr>
            </w:pPr>
            <w:r w:rsidRPr="00107CC1">
              <w:rPr>
                <w:snapToGrid w:val="0"/>
                <w:sz w:val="28"/>
              </w:rPr>
              <w:t>Поле в АТМ ячейке, которое несёт информа-цию ЭТО для выполнения сетевого управле-ния.</w:t>
            </w:r>
          </w:p>
          <w:p w14:paraId="194B288C" w14:textId="77777777" w:rsidR="00EB2048" w:rsidRPr="00107CC1" w:rsidRDefault="00EB2048" w:rsidP="00AB32AA">
            <w:pPr>
              <w:widowControl w:val="0"/>
              <w:jc w:val="both"/>
              <w:rPr>
                <w:sz w:val="18"/>
                <w:szCs w:val="18"/>
              </w:rPr>
            </w:pPr>
          </w:p>
          <w:p w14:paraId="735F5354" w14:textId="77777777" w:rsidR="00AB32AA" w:rsidRPr="00107CC1" w:rsidRDefault="00EB2048" w:rsidP="00AB32AA">
            <w:pPr>
              <w:widowControl w:val="0"/>
              <w:jc w:val="both"/>
              <w:rPr>
                <w:sz w:val="28"/>
                <w:lang w:val="fr-FR"/>
              </w:rPr>
            </w:pPr>
            <w:r w:rsidRPr="00107CC1">
              <w:rPr>
                <w:sz w:val="28"/>
                <w:lang w:val="en-US"/>
              </w:rPr>
              <w:t>Tarmoqli</w:t>
            </w:r>
            <w:r w:rsidRPr="00107CC1">
              <w:rPr>
                <w:sz w:val="28"/>
                <w:lang w:val="fr-FR"/>
              </w:rPr>
              <w:t xml:space="preserve"> </w:t>
            </w:r>
            <w:r w:rsidRPr="00107CC1">
              <w:rPr>
                <w:sz w:val="28"/>
                <w:lang w:val="en-US"/>
              </w:rPr>
              <w:t>boshqaruvni</w:t>
            </w:r>
            <w:r w:rsidRPr="00107CC1">
              <w:rPr>
                <w:sz w:val="28"/>
                <w:lang w:val="fr-FR"/>
              </w:rPr>
              <w:t xml:space="preserve"> </w:t>
            </w:r>
            <w:r w:rsidRPr="00107CC1">
              <w:rPr>
                <w:sz w:val="28"/>
                <w:lang w:val="en-US"/>
              </w:rPr>
              <w:t>bajarish</w:t>
            </w:r>
            <w:r w:rsidRPr="00107CC1">
              <w:rPr>
                <w:sz w:val="28"/>
                <w:lang w:val="fr-FR"/>
              </w:rPr>
              <w:t xml:space="preserve"> </w:t>
            </w:r>
            <w:r w:rsidRPr="00107CC1">
              <w:rPr>
                <w:sz w:val="28"/>
                <w:lang w:val="en-US"/>
              </w:rPr>
              <w:t>uchun</w:t>
            </w:r>
            <w:r w:rsidRPr="00107CC1">
              <w:rPr>
                <w:sz w:val="28"/>
                <w:lang w:val="fr-FR"/>
              </w:rPr>
              <w:t xml:space="preserve"> </w:t>
            </w:r>
            <w:r w:rsidRPr="00107CC1">
              <w:rPr>
                <w:sz w:val="28"/>
                <w:lang w:val="en-US"/>
              </w:rPr>
              <w:t>ETX</w:t>
            </w:r>
            <w:r w:rsidRPr="00107CC1">
              <w:rPr>
                <w:sz w:val="28"/>
                <w:lang w:val="fr-FR"/>
              </w:rPr>
              <w:t xml:space="preserve"> </w:t>
            </w:r>
            <w:r w:rsidRPr="00107CC1">
              <w:rPr>
                <w:sz w:val="28"/>
                <w:lang w:val="en-US"/>
              </w:rPr>
              <w:t>axborotini</w:t>
            </w:r>
            <w:r w:rsidRPr="00107CC1">
              <w:rPr>
                <w:sz w:val="28"/>
                <w:lang w:val="fr-FR"/>
              </w:rPr>
              <w:t xml:space="preserve"> </w:t>
            </w:r>
            <w:r w:rsidRPr="00107CC1">
              <w:rPr>
                <w:sz w:val="28"/>
                <w:lang w:val="en-US"/>
              </w:rPr>
              <w:t>olib</w:t>
            </w:r>
            <w:r w:rsidRPr="00107CC1">
              <w:rPr>
                <w:sz w:val="28"/>
                <w:lang w:val="fr-FR"/>
              </w:rPr>
              <w:t xml:space="preserve"> </w:t>
            </w:r>
            <w:r w:rsidRPr="00107CC1">
              <w:rPr>
                <w:sz w:val="28"/>
                <w:lang w:val="en-US"/>
              </w:rPr>
              <w:t>boradigan</w:t>
            </w:r>
            <w:r w:rsidRPr="00107CC1">
              <w:rPr>
                <w:sz w:val="28"/>
                <w:lang w:val="fr-FR"/>
              </w:rPr>
              <w:t xml:space="preserve"> </w:t>
            </w:r>
            <w:r w:rsidRPr="00107CC1">
              <w:rPr>
                <w:sz w:val="28"/>
                <w:lang w:val="en-US"/>
              </w:rPr>
              <w:t>ATM</w:t>
            </w:r>
            <w:r w:rsidRPr="00107CC1">
              <w:rPr>
                <w:sz w:val="28"/>
                <w:lang w:val="fr-FR"/>
              </w:rPr>
              <w:t xml:space="preserve"> </w:t>
            </w:r>
            <w:r w:rsidRPr="00107CC1">
              <w:rPr>
                <w:sz w:val="28"/>
                <w:lang w:val="en-US"/>
              </w:rPr>
              <w:t>yacheykasidagi</w:t>
            </w:r>
            <w:r w:rsidRPr="00107CC1">
              <w:rPr>
                <w:sz w:val="28"/>
                <w:lang w:val="fr-FR"/>
              </w:rPr>
              <w:t xml:space="preserve"> </w:t>
            </w:r>
            <w:r w:rsidRPr="00107CC1">
              <w:rPr>
                <w:sz w:val="28"/>
                <w:lang w:val="en-US"/>
              </w:rPr>
              <w:t>maydon</w:t>
            </w:r>
            <w:r w:rsidRPr="00107CC1">
              <w:rPr>
                <w:sz w:val="28"/>
                <w:lang w:val="fr-FR"/>
              </w:rPr>
              <w:t>.</w:t>
            </w:r>
          </w:p>
          <w:p w14:paraId="2B0CC0DE" w14:textId="77777777" w:rsidR="00EB2048" w:rsidRPr="00107CC1" w:rsidRDefault="00EB2048" w:rsidP="00AB32AA">
            <w:pPr>
              <w:widowControl w:val="0"/>
              <w:jc w:val="both"/>
              <w:rPr>
                <w:sz w:val="18"/>
                <w:szCs w:val="18"/>
              </w:rPr>
            </w:pPr>
          </w:p>
          <w:p w14:paraId="234FC829" w14:textId="77777777" w:rsidR="00AB32AA" w:rsidRPr="00107CC1" w:rsidRDefault="00AB32AA" w:rsidP="00AB32AA">
            <w:pPr>
              <w:jc w:val="both"/>
              <w:rPr>
                <w:sz w:val="28"/>
                <w:lang w:val="fr-FR"/>
              </w:rPr>
            </w:pPr>
            <w:r w:rsidRPr="00107CC1">
              <w:rPr>
                <w:sz w:val="28"/>
              </w:rPr>
              <w:t>Тармоқли</w:t>
            </w:r>
            <w:r w:rsidRPr="00107CC1">
              <w:rPr>
                <w:sz w:val="28"/>
                <w:lang w:val="fr-FR"/>
              </w:rPr>
              <w:t xml:space="preserve"> </w:t>
            </w:r>
            <w:r w:rsidRPr="00107CC1">
              <w:rPr>
                <w:sz w:val="28"/>
              </w:rPr>
              <w:t>бошқарувни</w:t>
            </w:r>
            <w:r w:rsidRPr="00107CC1">
              <w:rPr>
                <w:sz w:val="28"/>
                <w:lang w:val="fr-FR"/>
              </w:rPr>
              <w:t xml:space="preserve"> </w:t>
            </w:r>
            <w:r w:rsidRPr="00107CC1">
              <w:rPr>
                <w:sz w:val="28"/>
              </w:rPr>
              <w:t>бажариш</w:t>
            </w:r>
            <w:r w:rsidRPr="00107CC1">
              <w:rPr>
                <w:sz w:val="28"/>
                <w:lang w:val="fr-FR"/>
              </w:rPr>
              <w:t xml:space="preserve"> </w:t>
            </w:r>
            <w:r w:rsidRPr="00107CC1">
              <w:rPr>
                <w:sz w:val="28"/>
              </w:rPr>
              <w:t>учун</w:t>
            </w:r>
            <w:r w:rsidRPr="00107CC1">
              <w:rPr>
                <w:sz w:val="28"/>
                <w:lang w:val="fr-FR"/>
              </w:rPr>
              <w:t xml:space="preserve"> </w:t>
            </w:r>
            <w:r w:rsidRPr="00107CC1">
              <w:rPr>
                <w:sz w:val="28"/>
              </w:rPr>
              <w:t>ЭТХ</w:t>
            </w:r>
            <w:r w:rsidRPr="00107CC1">
              <w:rPr>
                <w:sz w:val="28"/>
                <w:lang w:val="fr-FR"/>
              </w:rPr>
              <w:t xml:space="preserve"> </w:t>
            </w:r>
            <w:r w:rsidRPr="00107CC1">
              <w:rPr>
                <w:sz w:val="28"/>
              </w:rPr>
              <w:t>ахборотини</w:t>
            </w:r>
            <w:r w:rsidRPr="00107CC1">
              <w:rPr>
                <w:sz w:val="28"/>
                <w:lang w:val="fr-FR"/>
              </w:rPr>
              <w:t xml:space="preserve"> </w:t>
            </w:r>
            <w:r w:rsidRPr="00107CC1">
              <w:rPr>
                <w:sz w:val="28"/>
              </w:rPr>
              <w:t>олиб</w:t>
            </w:r>
            <w:r w:rsidRPr="00107CC1">
              <w:rPr>
                <w:sz w:val="28"/>
                <w:lang w:val="fr-FR"/>
              </w:rPr>
              <w:t xml:space="preserve"> </w:t>
            </w:r>
            <w:r w:rsidRPr="00107CC1">
              <w:rPr>
                <w:sz w:val="28"/>
              </w:rPr>
              <w:t>борадиган</w:t>
            </w:r>
            <w:r w:rsidRPr="00107CC1">
              <w:rPr>
                <w:sz w:val="28"/>
                <w:lang w:val="fr-FR"/>
              </w:rPr>
              <w:t xml:space="preserve"> </w:t>
            </w:r>
            <w:r w:rsidRPr="00107CC1">
              <w:rPr>
                <w:sz w:val="28"/>
              </w:rPr>
              <w:t>АТМ</w:t>
            </w:r>
            <w:r w:rsidRPr="00107CC1">
              <w:rPr>
                <w:sz w:val="28"/>
                <w:lang w:val="fr-FR"/>
              </w:rPr>
              <w:t xml:space="preserve"> </w:t>
            </w:r>
            <w:r w:rsidRPr="00107CC1">
              <w:rPr>
                <w:sz w:val="28"/>
              </w:rPr>
              <w:t>ячейкасидаги</w:t>
            </w:r>
            <w:r w:rsidRPr="00107CC1">
              <w:rPr>
                <w:sz w:val="28"/>
                <w:lang w:val="fr-FR"/>
              </w:rPr>
              <w:t xml:space="preserve"> </w:t>
            </w:r>
            <w:r w:rsidRPr="00107CC1">
              <w:rPr>
                <w:sz w:val="28"/>
              </w:rPr>
              <w:t>майдон</w:t>
            </w:r>
            <w:r w:rsidRPr="00107CC1">
              <w:rPr>
                <w:sz w:val="28"/>
                <w:lang w:val="fr-FR"/>
              </w:rPr>
              <w:t>.</w:t>
            </w:r>
          </w:p>
          <w:p w14:paraId="46BE999F" w14:textId="77777777" w:rsidR="004B50E1" w:rsidRPr="00107CC1" w:rsidRDefault="004B50E1" w:rsidP="00AB32AA">
            <w:pPr>
              <w:jc w:val="both"/>
              <w:rPr>
                <w:sz w:val="28"/>
              </w:rPr>
            </w:pPr>
          </w:p>
        </w:tc>
      </w:tr>
    </w:tbl>
    <w:p w14:paraId="52BFDF9E" w14:textId="77777777" w:rsidR="00EB15AB" w:rsidRPr="00107CC1" w:rsidRDefault="00EB15AB">
      <w:pPr>
        <w:rPr>
          <w:sz w:val="18"/>
          <w:szCs w:val="18"/>
        </w:rPr>
      </w:pPr>
    </w:p>
    <w:tbl>
      <w:tblPr>
        <w:tblW w:w="5172" w:type="pct"/>
        <w:tblBorders>
          <w:top w:val="single" w:sz="4" w:space="0" w:color="7F7F7F"/>
          <w:bottom w:val="single" w:sz="4" w:space="0" w:color="7F7F7F"/>
        </w:tblBorders>
        <w:tblLook w:val="0000" w:firstRow="0" w:lastRow="0" w:firstColumn="0" w:lastColumn="0" w:noHBand="0" w:noVBand="0"/>
      </w:tblPr>
      <w:tblGrid>
        <w:gridCol w:w="4165"/>
        <w:gridCol w:w="5734"/>
      </w:tblGrid>
      <w:tr w:rsidR="00392F63" w14:paraId="292E53C4"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25F289CA" w14:textId="77777777" w:rsidR="00AB32AA" w:rsidRDefault="00AB32AA">
            <w:pPr>
              <w:jc w:val="both"/>
              <w:rPr>
                <w:b/>
                <w:sz w:val="28"/>
                <w:szCs w:val="28"/>
              </w:rPr>
            </w:pPr>
            <w:r>
              <w:rPr>
                <w:b/>
                <w:sz w:val="28"/>
                <w:szCs w:val="28"/>
              </w:rPr>
              <w:t>АТМ</w:t>
            </w:r>
            <w:r>
              <w:rPr>
                <w:b/>
                <w:sz w:val="28"/>
                <w:szCs w:val="28"/>
                <w:lang w:val="fr-FR"/>
              </w:rPr>
              <w:t xml:space="preserve"> </w:t>
            </w:r>
            <w:r w:rsidR="004477D2">
              <w:rPr>
                <w:b/>
                <w:sz w:val="28"/>
                <w:szCs w:val="28"/>
              </w:rPr>
              <w:t>ф</w:t>
            </w:r>
            <w:r>
              <w:rPr>
                <w:b/>
                <w:sz w:val="28"/>
                <w:szCs w:val="28"/>
              </w:rPr>
              <w:t>орум</w:t>
            </w:r>
          </w:p>
          <w:p w14:paraId="649CD89B" w14:textId="77777777" w:rsidR="00EB2048" w:rsidRDefault="00AB32AA">
            <w:pPr>
              <w:tabs>
                <w:tab w:val="left" w:pos="601"/>
                <w:tab w:val="left" w:pos="9321"/>
              </w:tabs>
              <w:jc w:val="both"/>
              <w:rPr>
                <w:sz w:val="28"/>
                <w:szCs w:val="28"/>
              </w:rPr>
            </w:pPr>
            <w:r>
              <w:rPr>
                <w:b/>
                <w:sz w:val="28"/>
                <w:szCs w:val="28"/>
                <w:lang w:val="fr-FR"/>
              </w:rPr>
              <w:t>uz</w:t>
            </w:r>
            <w:r>
              <w:rPr>
                <w:sz w:val="28"/>
                <w:szCs w:val="28"/>
                <w:lang w:val="fr-FR"/>
              </w:rPr>
              <w:t xml:space="preserve"> - </w:t>
            </w:r>
            <w:r w:rsidR="00EB2048">
              <w:rPr>
                <w:sz w:val="28"/>
                <w:szCs w:val="28"/>
                <w:lang w:val="en-US"/>
              </w:rPr>
              <w:t>ATM</w:t>
            </w:r>
            <w:r w:rsidR="00EB2048">
              <w:rPr>
                <w:sz w:val="28"/>
                <w:szCs w:val="28"/>
                <w:lang w:val="fr-FR"/>
              </w:rPr>
              <w:t xml:space="preserve"> </w:t>
            </w:r>
            <w:r w:rsidR="00EB2048">
              <w:rPr>
                <w:sz w:val="28"/>
                <w:szCs w:val="28"/>
                <w:lang w:val="en-US"/>
              </w:rPr>
              <w:t>forumi</w:t>
            </w:r>
            <w:r w:rsidR="00EB2048">
              <w:rPr>
                <w:sz w:val="28"/>
                <w:szCs w:val="28"/>
              </w:rPr>
              <w:t xml:space="preserve"> </w:t>
            </w:r>
          </w:p>
          <w:p w14:paraId="702EA46C" w14:textId="77777777" w:rsidR="00AB32AA" w:rsidRDefault="00EB2048">
            <w:pPr>
              <w:tabs>
                <w:tab w:val="left" w:pos="601"/>
                <w:tab w:val="left" w:pos="9321"/>
              </w:tabs>
              <w:jc w:val="both"/>
              <w:rPr>
                <w:sz w:val="28"/>
                <w:szCs w:val="28"/>
                <w:lang w:val="fr-FR"/>
              </w:rPr>
            </w:pPr>
            <w:r>
              <w:rPr>
                <w:sz w:val="28"/>
                <w:szCs w:val="28"/>
              </w:rPr>
              <w:t xml:space="preserve">       </w:t>
            </w:r>
            <w:r w:rsidR="00AB32AA">
              <w:rPr>
                <w:sz w:val="28"/>
                <w:szCs w:val="28"/>
              </w:rPr>
              <w:t>АТМ</w:t>
            </w:r>
            <w:r w:rsidR="00AB32AA">
              <w:rPr>
                <w:sz w:val="28"/>
                <w:szCs w:val="28"/>
                <w:lang w:val="fr-FR"/>
              </w:rPr>
              <w:t xml:space="preserve"> </w:t>
            </w:r>
            <w:r w:rsidR="00AB32AA">
              <w:rPr>
                <w:sz w:val="28"/>
                <w:szCs w:val="28"/>
              </w:rPr>
              <w:t>форуми</w:t>
            </w:r>
          </w:p>
          <w:p w14:paraId="4866B593" w14:textId="77777777" w:rsidR="00AB32AA" w:rsidRDefault="00AB32AA">
            <w:pPr>
              <w:ind w:firstLine="36"/>
              <w:jc w:val="both"/>
              <w:rPr>
                <w:sz w:val="28"/>
                <w:szCs w:val="28"/>
              </w:rPr>
            </w:pPr>
            <w:r>
              <w:rPr>
                <w:b/>
                <w:sz w:val="28"/>
                <w:szCs w:val="28"/>
                <w:lang w:val="fr-FR"/>
              </w:rPr>
              <w:t xml:space="preserve">en </w:t>
            </w:r>
            <w:r w:rsidR="00456EC7">
              <w:rPr>
                <w:sz w:val="28"/>
                <w:szCs w:val="28"/>
                <w:lang w:val="fr-FR"/>
              </w:rPr>
              <w:t>- ATM forum</w:t>
            </w:r>
          </w:p>
          <w:p w14:paraId="2750A970" w14:textId="77777777" w:rsidR="00AB32AA" w:rsidRDefault="00AB32AA">
            <w:pPr>
              <w:ind w:firstLine="36"/>
              <w:jc w:val="both"/>
              <w:rPr>
                <w:b/>
                <w:sz w:val="28"/>
                <w:lang w:val="fr-FR"/>
              </w:rPr>
            </w:pPr>
            <w:r>
              <w:rPr>
                <w:b/>
                <w:sz w:val="28"/>
                <w:lang w:val="fr-FR"/>
              </w:rPr>
              <w:t xml:space="preserve"> </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5C80E9C7" w14:textId="77777777" w:rsidR="00AB32AA" w:rsidRDefault="00AB32AA">
            <w:pPr>
              <w:autoSpaceDE w:val="0"/>
              <w:autoSpaceDN w:val="0"/>
              <w:adjustRightInd w:val="0"/>
              <w:jc w:val="both"/>
              <w:rPr>
                <w:sz w:val="28"/>
              </w:rPr>
            </w:pPr>
            <w:r>
              <w:rPr>
                <w:sz w:val="28"/>
              </w:rPr>
              <w:t>1 Консорциум производителей оборудования ATM, котор</w:t>
            </w:r>
            <w:r w:rsidR="00456EC7">
              <w:rPr>
                <w:sz w:val="28"/>
              </w:rPr>
              <w:t>ый разрабатывает стандарты ATM.</w:t>
            </w:r>
          </w:p>
          <w:p w14:paraId="58956B0E" w14:textId="77777777" w:rsidR="00AB32AA" w:rsidRDefault="00AB32AA">
            <w:pPr>
              <w:autoSpaceDE w:val="0"/>
              <w:autoSpaceDN w:val="0"/>
              <w:adjustRightInd w:val="0"/>
              <w:jc w:val="both"/>
              <w:rPr>
                <w:sz w:val="28"/>
              </w:rPr>
            </w:pPr>
            <w:r>
              <w:rPr>
                <w:sz w:val="28"/>
              </w:rPr>
              <w:t>2  Независимая ассоциация производителей и пользователей.</w:t>
            </w:r>
          </w:p>
          <w:p w14:paraId="7738EA46" w14:textId="77777777" w:rsidR="00EB2048" w:rsidRDefault="00EB2048">
            <w:pPr>
              <w:autoSpaceDE w:val="0"/>
              <w:autoSpaceDN w:val="0"/>
              <w:adjustRightInd w:val="0"/>
              <w:jc w:val="both"/>
              <w:rPr>
                <w:sz w:val="18"/>
                <w:szCs w:val="18"/>
              </w:rPr>
            </w:pPr>
          </w:p>
          <w:p w14:paraId="5D8078BD" w14:textId="77777777" w:rsidR="00EB2048" w:rsidRDefault="00EB2048">
            <w:pPr>
              <w:autoSpaceDE w:val="0"/>
              <w:autoSpaceDN w:val="0"/>
              <w:adjustRightInd w:val="0"/>
              <w:jc w:val="both"/>
              <w:rPr>
                <w:sz w:val="28"/>
                <w:lang w:val="fr-FR"/>
              </w:rPr>
            </w:pPr>
            <w:r>
              <w:rPr>
                <w:sz w:val="28"/>
                <w:lang w:val="fr-FR"/>
              </w:rPr>
              <w:t xml:space="preserve">1 </w:t>
            </w:r>
            <w:r>
              <w:rPr>
                <w:sz w:val="28"/>
                <w:lang w:val="en-US"/>
              </w:rPr>
              <w:t>ATM</w:t>
            </w:r>
            <w:r>
              <w:rPr>
                <w:sz w:val="28"/>
                <w:lang w:val="fr-FR"/>
              </w:rPr>
              <w:t xml:space="preserve"> </w:t>
            </w:r>
            <w:r>
              <w:rPr>
                <w:sz w:val="28"/>
                <w:lang w:val="en-US"/>
              </w:rPr>
              <w:t>standartlarini</w:t>
            </w:r>
            <w:r>
              <w:rPr>
                <w:sz w:val="28"/>
                <w:lang w:val="fr-FR"/>
              </w:rPr>
              <w:t xml:space="preserve"> </w:t>
            </w:r>
            <w:r>
              <w:rPr>
                <w:sz w:val="28"/>
                <w:lang w:val="en-US"/>
              </w:rPr>
              <w:t>ishlab</w:t>
            </w:r>
            <w:r>
              <w:rPr>
                <w:sz w:val="28"/>
                <w:lang w:val="fr-FR"/>
              </w:rPr>
              <w:t xml:space="preserve"> </w:t>
            </w:r>
            <w:r>
              <w:rPr>
                <w:sz w:val="28"/>
                <w:lang w:val="en-US"/>
              </w:rPr>
              <w:t>chiqadigan</w:t>
            </w:r>
            <w:r>
              <w:rPr>
                <w:sz w:val="28"/>
                <w:lang w:val="fr-FR"/>
              </w:rPr>
              <w:t xml:space="preserve"> </w:t>
            </w:r>
            <w:r>
              <w:rPr>
                <w:sz w:val="28"/>
                <w:lang w:val="en-US"/>
              </w:rPr>
              <w:t>ATM</w:t>
            </w:r>
            <w:r>
              <w:rPr>
                <w:sz w:val="28"/>
                <w:lang w:val="fr-FR"/>
              </w:rPr>
              <w:t xml:space="preserve"> </w:t>
            </w:r>
            <w:r>
              <w:rPr>
                <w:sz w:val="28"/>
                <w:lang w:val="en-US"/>
              </w:rPr>
              <w:t>uskunasini</w:t>
            </w:r>
            <w:r>
              <w:rPr>
                <w:sz w:val="28"/>
                <w:lang w:val="fr-FR"/>
              </w:rPr>
              <w:t xml:space="preserve"> </w:t>
            </w:r>
            <w:r>
              <w:rPr>
                <w:sz w:val="28"/>
                <w:lang w:val="en-US"/>
              </w:rPr>
              <w:t>ishlab</w:t>
            </w:r>
            <w:r>
              <w:rPr>
                <w:sz w:val="28"/>
                <w:lang w:val="fr-FR"/>
              </w:rPr>
              <w:t xml:space="preserve"> </w:t>
            </w:r>
            <w:r>
              <w:rPr>
                <w:sz w:val="28"/>
                <w:lang w:val="en-US"/>
              </w:rPr>
              <w:t>chiqaruvchilar</w:t>
            </w:r>
            <w:r>
              <w:rPr>
                <w:sz w:val="28"/>
                <w:lang w:val="fr-FR"/>
              </w:rPr>
              <w:t xml:space="preserve"> </w:t>
            </w:r>
            <w:r>
              <w:rPr>
                <w:sz w:val="28"/>
                <w:lang w:val="en-US"/>
              </w:rPr>
              <w:t>konsorsiumi</w:t>
            </w:r>
            <w:r>
              <w:rPr>
                <w:sz w:val="28"/>
                <w:lang w:val="fr-FR"/>
              </w:rPr>
              <w:t>.</w:t>
            </w:r>
          </w:p>
          <w:p w14:paraId="24A4C780" w14:textId="77777777" w:rsidR="00EB2048" w:rsidRDefault="00EB2048">
            <w:pPr>
              <w:jc w:val="both"/>
              <w:rPr>
                <w:sz w:val="28"/>
                <w:lang w:val="en-US"/>
              </w:rPr>
            </w:pPr>
            <w:r>
              <w:rPr>
                <w:sz w:val="28"/>
                <w:lang w:val="fr-FR"/>
              </w:rPr>
              <w:t xml:space="preserve">2 </w:t>
            </w:r>
            <w:r>
              <w:rPr>
                <w:sz w:val="28"/>
                <w:lang w:val="en-US"/>
              </w:rPr>
              <w:t>Ishlab</w:t>
            </w:r>
            <w:r>
              <w:rPr>
                <w:sz w:val="28"/>
                <w:lang w:val="fr-FR"/>
              </w:rPr>
              <w:t xml:space="preserve"> </w:t>
            </w:r>
            <w:r>
              <w:rPr>
                <w:sz w:val="28"/>
                <w:lang w:val="en-US"/>
              </w:rPr>
              <w:t>chiqaruvchilar</w:t>
            </w:r>
            <w:r>
              <w:rPr>
                <w:sz w:val="28"/>
                <w:lang w:val="fr-FR"/>
              </w:rPr>
              <w:t xml:space="preserve"> </w:t>
            </w:r>
            <w:r>
              <w:rPr>
                <w:sz w:val="28"/>
                <w:lang w:val="en-US"/>
              </w:rPr>
              <w:t>va</w:t>
            </w:r>
            <w:r>
              <w:rPr>
                <w:sz w:val="28"/>
                <w:lang w:val="fr-FR"/>
              </w:rPr>
              <w:t xml:space="preserve"> </w:t>
            </w:r>
            <w:r>
              <w:rPr>
                <w:sz w:val="28"/>
                <w:lang w:val="en-US"/>
              </w:rPr>
              <w:t>foydalanuvchilarning</w:t>
            </w:r>
            <w:r>
              <w:rPr>
                <w:sz w:val="28"/>
                <w:lang w:val="fr-FR"/>
              </w:rPr>
              <w:t xml:space="preserve"> </w:t>
            </w:r>
            <w:r>
              <w:rPr>
                <w:sz w:val="28"/>
                <w:lang w:val="en-US"/>
              </w:rPr>
              <w:t>mustaqil</w:t>
            </w:r>
            <w:r>
              <w:rPr>
                <w:sz w:val="28"/>
                <w:lang w:val="fr-FR"/>
              </w:rPr>
              <w:t xml:space="preserve"> </w:t>
            </w:r>
            <w:r>
              <w:rPr>
                <w:sz w:val="28"/>
                <w:lang w:val="en-US"/>
              </w:rPr>
              <w:t>assotsiatsiyasi</w:t>
            </w:r>
            <w:r>
              <w:rPr>
                <w:sz w:val="28"/>
                <w:lang w:val="fr-FR"/>
              </w:rPr>
              <w:t>.</w:t>
            </w:r>
          </w:p>
          <w:p w14:paraId="60862EFF" w14:textId="77777777" w:rsidR="00AB32AA" w:rsidRDefault="00AB32AA">
            <w:pPr>
              <w:autoSpaceDE w:val="0"/>
              <w:autoSpaceDN w:val="0"/>
              <w:adjustRightInd w:val="0"/>
              <w:jc w:val="both"/>
              <w:rPr>
                <w:sz w:val="18"/>
                <w:szCs w:val="18"/>
                <w:lang w:val="en-US"/>
              </w:rPr>
            </w:pPr>
          </w:p>
          <w:p w14:paraId="16C5E101" w14:textId="77777777" w:rsidR="00AB32AA" w:rsidRDefault="00AB32AA">
            <w:pPr>
              <w:autoSpaceDE w:val="0"/>
              <w:autoSpaceDN w:val="0"/>
              <w:adjustRightInd w:val="0"/>
              <w:jc w:val="both"/>
              <w:rPr>
                <w:sz w:val="28"/>
                <w:lang w:val="fr-FR"/>
              </w:rPr>
            </w:pPr>
            <w:r>
              <w:rPr>
                <w:sz w:val="28"/>
                <w:lang w:val="fr-FR"/>
              </w:rPr>
              <w:t xml:space="preserve">1 </w:t>
            </w:r>
            <w:r>
              <w:rPr>
                <w:sz w:val="28"/>
              </w:rPr>
              <w:t>АТМ</w:t>
            </w:r>
            <w:r>
              <w:rPr>
                <w:sz w:val="28"/>
                <w:lang w:val="fr-FR"/>
              </w:rPr>
              <w:t xml:space="preserve"> </w:t>
            </w:r>
            <w:r>
              <w:rPr>
                <w:sz w:val="28"/>
              </w:rPr>
              <w:t>стандартларини</w:t>
            </w:r>
            <w:r>
              <w:rPr>
                <w:sz w:val="28"/>
                <w:lang w:val="fr-FR"/>
              </w:rPr>
              <w:t xml:space="preserve"> </w:t>
            </w:r>
            <w:r>
              <w:rPr>
                <w:sz w:val="28"/>
              </w:rPr>
              <w:t>ишлаб</w:t>
            </w:r>
            <w:r>
              <w:rPr>
                <w:sz w:val="28"/>
                <w:lang w:val="fr-FR"/>
              </w:rPr>
              <w:t xml:space="preserve"> </w:t>
            </w:r>
            <w:r>
              <w:rPr>
                <w:sz w:val="28"/>
              </w:rPr>
              <w:t>чиқадиган</w:t>
            </w:r>
            <w:r>
              <w:rPr>
                <w:sz w:val="28"/>
                <w:lang w:val="fr-FR"/>
              </w:rPr>
              <w:t xml:space="preserve"> </w:t>
            </w:r>
            <w:r>
              <w:rPr>
                <w:sz w:val="28"/>
              </w:rPr>
              <w:t>АТМ</w:t>
            </w:r>
            <w:r>
              <w:rPr>
                <w:sz w:val="28"/>
                <w:lang w:val="fr-FR"/>
              </w:rPr>
              <w:t xml:space="preserve"> </w:t>
            </w:r>
            <w:r>
              <w:rPr>
                <w:sz w:val="28"/>
              </w:rPr>
              <w:t>ускунасини</w:t>
            </w:r>
            <w:r>
              <w:rPr>
                <w:sz w:val="28"/>
                <w:lang w:val="fr-FR"/>
              </w:rPr>
              <w:t xml:space="preserve"> </w:t>
            </w:r>
            <w:r>
              <w:rPr>
                <w:sz w:val="28"/>
              </w:rPr>
              <w:t>ишлаб</w:t>
            </w:r>
            <w:r>
              <w:rPr>
                <w:sz w:val="28"/>
                <w:lang w:val="fr-FR"/>
              </w:rPr>
              <w:t xml:space="preserve"> </w:t>
            </w:r>
            <w:r>
              <w:rPr>
                <w:sz w:val="28"/>
              </w:rPr>
              <w:t>чиқарувчилар</w:t>
            </w:r>
            <w:r>
              <w:rPr>
                <w:sz w:val="28"/>
                <w:lang w:val="fr-FR"/>
              </w:rPr>
              <w:t xml:space="preserve"> </w:t>
            </w:r>
            <w:r>
              <w:rPr>
                <w:sz w:val="28"/>
              </w:rPr>
              <w:t>консорциуми</w:t>
            </w:r>
            <w:r>
              <w:rPr>
                <w:sz w:val="28"/>
                <w:lang w:val="fr-FR"/>
              </w:rPr>
              <w:t>.</w:t>
            </w:r>
          </w:p>
          <w:p w14:paraId="40559A36" w14:textId="77777777" w:rsidR="004477D2" w:rsidRDefault="00AB32AA">
            <w:pPr>
              <w:jc w:val="both"/>
              <w:rPr>
                <w:sz w:val="28"/>
                <w:lang w:val="fr-FR"/>
              </w:rPr>
            </w:pPr>
            <w:r>
              <w:rPr>
                <w:sz w:val="28"/>
                <w:lang w:val="fr-FR"/>
              </w:rPr>
              <w:t xml:space="preserve">2 </w:t>
            </w:r>
            <w:r>
              <w:rPr>
                <w:sz w:val="28"/>
              </w:rPr>
              <w:t>Ишлаб</w:t>
            </w:r>
            <w:r>
              <w:rPr>
                <w:sz w:val="28"/>
                <w:lang w:val="fr-FR"/>
              </w:rPr>
              <w:t xml:space="preserve"> </w:t>
            </w:r>
            <w:r>
              <w:rPr>
                <w:sz w:val="28"/>
              </w:rPr>
              <w:t>чиқарувчилар</w:t>
            </w:r>
            <w:r>
              <w:rPr>
                <w:sz w:val="28"/>
                <w:lang w:val="fr-FR"/>
              </w:rPr>
              <w:t xml:space="preserve"> </w:t>
            </w:r>
            <w:r>
              <w:rPr>
                <w:sz w:val="28"/>
              </w:rPr>
              <w:t>ва</w:t>
            </w:r>
            <w:r>
              <w:rPr>
                <w:sz w:val="28"/>
                <w:lang w:val="fr-FR"/>
              </w:rPr>
              <w:t xml:space="preserve"> </w:t>
            </w:r>
            <w:r>
              <w:rPr>
                <w:sz w:val="28"/>
              </w:rPr>
              <w:t>фойдаланувчилар</w:t>
            </w:r>
            <w:r>
              <w:rPr>
                <w:sz w:val="28"/>
                <w:lang w:val="fr-FR"/>
              </w:rPr>
              <w:t>-</w:t>
            </w:r>
            <w:r>
              <w:rPr>
                <w:sz w:val="28"/>
              </w:rPr>
              <w:t>нинг</w:t>
            </w:r>
            <w:r>
              <w:rPr>
                <w:sz w:val="28"/>
                <w:lang w:val="fr-FR"/>
              </w:rPr>
              <w:t xml:space="preserve"> </w:t>
            </w:r>
            <w:r>
              <w:rPr>
                <w:sz w:val="28"/>
              </w:rPr>
              <w:t>мустақил</w:t>
            </w:r>
            <w:r>
              <w:rPr>
                <w:sz w:val="28"/>
                <w:lang w:val="fr-FR"/>
              </w:rPr>
              <w:t xml:space="preserve"> </w:t>
            </w:r>
            <w:r>
              <w:rPr>
                <w:sz w:val="28"/>
              </w:rPr>
              <w:t>ассоциацияси</w:t>
            </w:r>
            <w:r>
              <w:rPr>
                <w:sz w:val="28"/>
                <w:lang w:val="fr-FR"/>
              </w:rPr>
              <w:t>.</w:t>
            </w:r>
          </w:p>
          <w:p w14:paraId="2F09E1F6" w14:textId="77777777" w:rsidR="004B50E1" w:rsidRDefault="004B50E1">
            <w:pPr>
              <w:jc w:val="both"/>
              <w:rPr>
                <w:sz w:val="18"/>
                <w:szCs w:val="18"/>
                <w:lang w:val="fr-FR"/>
              </w:rPr>
            </w:pPr>
          </w:p>
        </w:tc>
      </w:tr>
      <w:tr w:rsidR="00392F63" w14:paraId="56A573A2" w14:textId="77777777">
        <w:tc>
          <w:tcPr>
            <w:tcW w:w="2104" w:type="pct"/>
            <w:tcBorders>
              <w:left w:val="single" w:sz="4" w:space="0" w:color="7F7F7F"/>
              <w:right w:val="single" w:sz="4" w:space="0" w:color="7F7F7F"/>
            </w:tcBorders>
            <w:shd w:val="clear" w:color="auto" w:fill="auto"/>
          </w:tcPr>
          <w:p w14:paraId="71503EEC" w14:textId="77777777" w:rsidR="00AB32AA" w:rsidRDefault="00AB32AA">
            <w:pPr>
              <w:widowControl w:val="0"/>
              <w:tabs>
                <w:tab w:val="left" w:pos="4891"/>
                <w:tab w:val="left" w:pos="5060"/>
                <w:tab w:val="left" w:pos="9994"/>
              </w:tabs>
              <w:rPr>
                <w:b/>
                <w:snapToGrid w:val="0"/>
                <w:sz w:val="28"/>
                <w:szCs w:val="28"/>
                <w:lang w:val="en-US"/>
              </w:rPr>
            </w:pPr>
            <w:r>
              <w:rPr>
                <w:b/>
                <w:snapToGrid w:val="0"/>
                <w:sz w:val="28"/>
                <w:szCs w:val="28"/>
                <w:lang w:val="en-US"/>
              </w:rPr>
              <w:t>Fast Ethernet</w:t>
            </w:r>
          </w:p>
          <w:p w14:paraId="2E8AD0D5" w14:textId="77777777" w:rsidR="00EB2048" w:rsidRDefault="00AB32AA">
            <w:pPr>
              <w:widowControl w:val="0"/>
              <w:tabs>
                <w:tab w:val="left" w:pos="4891"/>
                <w:tab w:val="left" w:pos="5060"/>
                <w:tab w:val="left" w:pos="9994"/>
              </w:tabs>
              <w:rPr>
                <w:snapToGrid w:val="0"/>
                <w:sz w:val="28"/>
                <w:szCs w:val="28"/>
                <w:lang w:val="en-US"/>
              </w:rPr>
            </w:pPr>
            <w:r>
              <w:rPr>
                <w:b/>
                <w:snapToGrid w:val="0"/>
                <w:sz w:val="28"/>
                <w:szCs w:val="28"/>
                <w:lang w:val="en-US"/>
              </w:rPr>
              <w:t xml:space="preserve">uz </w:t>
            </w:r>
            <w:r>
              <w:rPr>
                <w:snapToGrid w:val="0"/>
                <w:sz w:val="28"/>
                <w:szCs w:val="28"/>
                <w:lang w:val="en-US"/>
              </w:rPr>
              <w:t>-</w:t>
            </w:r>
            <w:r>
              <w:rPr>
                <w:b/>
                <w:snapToGrid w:val="0"/>
                <w:sz w:val="28"/>
                <w:szCs w:val="28"/>
                <w:lang w:val="en-US"/>
              </w:rPr>
              <w:t xml:space="preserve"> </w:t>
            </w:r>
            <w:r w:rsidR="00EB2048">
              <w:rPr>
                <w:snapToGrid w:val="0"/>
                <w:sz w:val="28"/>
                <w:szCs w:val="28"/>
                <w:lang w:val="en-US"/>
              </w:rPr>
              <w:t xml:space="preserve">Fast Ethernet </w:t>
            </w:r>
          </w:p>
          <w:p w14:paraId="1E7A40D7" w14:textId="77777777" w:rsidR="00AB32AA" w:rsidRDefault="00EB2048">
            <w:pPr>
              <w:widowControl w:val="0"/>
              <w:tabs>
                <w:tab w:val="left" w:pos="4891"/>
                <w:tab w:val="left" w:pos="5060"/>
                <w:tab w:val="left" w:pos="9994"/>
              </w:tabs>
              <w:rPr>
                <w:snapToGrid w:val="0"/>
                <w:sz w:val="28"/>
                <w:szCs w:val="28"/>
                <w:lang w:val="en-US"/>
              </w:rPr>
            </w:pPr>
            <w:r>
              <w:rPr>
                <w:snapToGrid w:val="0"/>
                <w:sz w:val="28"/>
                <w:szCs w:val="28"/>
                <w:lang w:val="en-US"/>
              </w:rPr>
              <w:t xml:space="preserve">       </w:t>
            </w:r>
            <w:r w:rsidR="00AB32AA">
              <w:rPr>
                <w:snapToGrid w:val="0"/>
                <w:sz w:val="28"/>
                <w:szCs w:val="28"/>
                <w:lang w:val="en-US"/>
              </w:rPr>
              <w:t>Fast Ethernet</w:t>
            </w:r>
          </w:p>
          <w:p w14:paraId="53163A31" w14:textId="77777777" w:rsidR="00AB32AA" w:rsidRDefault="00AB32AA">
            <w:pPr>
              <w:widowControl w:val="0"/>
              <w:tabs>
                <w:tab w:val="left" w:pos="4891"/>
                <w:tab w:val="left" w:pos="5060"/>
                <w:tab w:val="left" w:pos="9994"/>
              </w:tabs>
              <w:rPr>
                <w:snapToGrid w:val="0"/>
                <w:sz w:val="28"/>
                <w:szCs w:val="28"/>
                <w:lang w:val="en-US"/>
              </w:rPr>
            </w:pPr>
            <w:r>
              <w:rPr>
                <w:b/>
                <w:snapToGrid w:val="0"/>
                <w:sz w:val="28"/>
                <w:szCs w:val="28"/>
                <w:lang w:val="en-US"/>
              </w:rPr>
              <w:t xml:space="preserve">en </w:t>
            </w:r>
            <w:r>
              <w:rPr>
                <w:snapToGrid w:val="0"/>
                <w:sz w:val="28"/>
                <w:szCs w:val="28"/>
                <w:lang w:val="en-US"/>
              </w:rPr>
              <w:t>-</w:t>
            </w:r>
            <w:r>
              <w:rPr>
                <w:b/>
                <w:snapToGrid w:val="0"/>
                <w:sz w:val="28"/>
                <w:szCs w:val="28"/>
                <w:lang w:val="en-US"/>
              </w:rPr>
              <w:t xml:space="preserve"> </w:t>
            </w:r>
            <w:r>
              <w:rPr>
                <w:snapToGrid w:val="0"/>
                <w:sz w:val="28"/>
                <w:szCs w:val="28"/>
                <w:lang w:val="en-US"/>
              </w:rPr>
              <w:t>Fast Ethernet</w:t>
            </w:r>
          </w:p>
          <w:p w14:paraId="16C34B96" w14:textId="77777777" w:rsidR="00AB32AA" w:rsidRDefault="00AB32AA">
            <w:pPr>
              <w:widowControl w:val="0"/>
              <w:tabs>
                <w:tab w:val="left" w:pos="4891"/>
                <w:tab w:val="left" w:pos="5060"/>
                <w:tab w:val="left" w:pos="9994"/>
              </w:tabs>
              <w:rPr>
                <w:b/>
                <w:snapToGrid w:val="0"/>
                <w:sz w:val="28"/>
                <w:szCs w:val="28"/>
                <w:lang w:val="en-US"/>
              </w:rPr>
            </w:pPr>
          </w:p>
        </w:tc>
        <w:tc>
          <w:tcPr>
            <w:tcW w:w="2896" w:type="pct"/>
            <w:tcBorders>
              <w:left w:val="single" w:sz="4" w:space="0" w:color="7F7F7F"/>
              <w:right w:val="single" w:sz="4" w:space="0" w:color="7F7F7F"/>
            </w:tcBorders>
            <w:shd w:val="clear" w:color="auto" w:fill="auto"/>
          </w:tcPr>
          <w:p w14:paraId="214BECA8" w14:textId="61C9418C" w:rsidR="00CF44EE" w:rsidRDefault="00AB32AA">
            <w:pPr>
              <w:widowControl w:val="0"/>
              <w:jc w:val="both"/>
              <w:rPr>
                <w:snapToGrid w:val="0"/>
                <w:sz w:val="28"/>
                <w:lang w:val="en-US"/>
              </w:rPr>
            </w:pPr>
            <w:r>
              <w:rPr>
                <w:snapToGrid w:val="0"/>
                <w:sz w:val="28"/>
              </w:rPr>
              <w:t>Любая из ряда спецификаций на сеть Ethernet со скоростью передачи данных 100 Mbit/s. Спецификация Fast Ethernet обеспечивает в десять раз более высокую скорость передачи данных, чем спецификация 10 BaseT</w:t>
            </w:r>
            <w:r w:rsidR="009342B9">
              <w:rPr>
                <w:snapToGrid w:val="0"/>
                <w:sz w:val="28"/>
              </w:rPr>
              <w:t xml:space="preserve"> </w:t>
            </w:r>
            <w:r>
              <w:rPr>
                <w:snapToGrid w:val="0"/>
                <w:sz w:val="28"/>
              </w:rPr>
              <w:t>Ethernet, одновременно сохраняя такие качества, как формат кадра, механизмы управления доступом к среде и максимальный размер блока передачи. Такое сходство позволяет использовать в сетях Fast Ethernet существующие приложения для сетей 10 BaseT и инструментальные средства управления.</w:t>
            </w:r>
          </w:p>
          <w:p w14:paraId="5701B0AA" w14:textId="77777777" w:rsidR="00CF44EE" w:rsidRDefault="00CF44EE">
            <w:pPr>
              <w:widowControl w:val="0"/>
              <w:jc w:val="both"/>
              <w:rPr>
                <w:snapToGrid w:val="0"/>
                <w:sz w:val="28"/>
                <w:lang w:val="en-US"/>
              </w:rPr>
            </w:pPr>
          </w:p>
          <w:p w14:paraId="3298950D" w14:textId="77777777" w:rsidR="00EB2048" w:rsidRDefault="00EB2048">
            <w:pPr>
              <w:widowControl w:val="0"/>
              <w:jc w:val="both"/>
              <w:rPr>
                <w:snapToGrid w:val="0"/>
                <w:sz w:val="28"/>
                <w:lang w:val="en-US"/>
              </w:rPr>
            </w:pPr>
            <w:r>
              <w:rPr>
                <w:i/>
                <w:snapToGrid w:val="0"/>
                <w:sz w:val="28"/>
                <w:lang w:val="en-US"/>
              </w:rPr>
              <w:t>Ethernet</w:t>
            </w:r>
            <w:r>
              <w:rPr>
                <w:snapToGrid w:val="0"/>
                <w:sz w:val="28"/>
                <w:lang w:val="en-US"/>
              </w:rPr>
              <w:t xml:space="preserve"> tarmog‘idagi </w:t>
            </w:r>
            <w:r>
              <w:rPr>
                <w:i/>
                <w:snapToGrid w:val="0"/>
                <w:sz w:val="28"/>
                <w:lang w:val="en-US"/>
              </w:rPr>
              <w:t>100 Mbit/s</w:t>
            </w:r>
            <w:r>
              <w:rPr>
                <w:snapToGrid w:val="0"/>
                <w:sz w:val="28"/>
                <w:lang w:val="en-US"/>
              </w:rPr>
              <w:t xml:space="preserve"> ma’lumotlar uzatish tezligiga ega spetsifikatsiyalar qatoridan biri. </w:t>
            </w:r>
            <w:r>
              <w:rPr>
                <w:i/>
                <w:snapToGrid w:val="0"/>
                <w:sz w:val="28"/>
                <w:lang w:val="en-US"/>
              </w:rPr>
              <w:t>Fast Ethernet</w:t>
            </w:r>
            <w:r>
              <w:rPr>
                <w:snapToGrid w:val="0"/>
                <w:sz w:val="28"/>
                <w:lang w:val="en-US"/>
              </w:rPr>
              <w:t xml:space="preserve"> spetsifikatsiyasi </w:t>
            </w:r>
            <w:r>
              <w:rPr>
                <w:i/>
                <w:snapToGrid w:val="0"/>
                <w:sz w:val="28"/>
                <w:lang w:val="en-US"/>
              </w:rPr>
              <w:t>10 BaseT</w:t>
            </w:r>
            <w:r>
              <w:rPr>
                <w:snapToGrid w:val="0"/>
                <w:sz w:val="28"/>
                <w:lang w:val="en-US"/>
              </w:rPr>
              <w:t xml:space="preserve"> </w:t>
            </w:r>
            <w:r>
              <w:rPr>
                <w:i/>
                <w:snapToGrid w:val="0"/>
                <w:sz w:val="28"/>
                <w:lang w:val="en-US"/>
              </w:rPr>
              <w:t>Ethernet</w:t>
            </w:r>
            <w:r>
              <w:rPr>
                <w:snapToGrid w:val="0"/>
                <w:sz w:val="28"/>
                <w:lang w:val="en-US"/>
              </w:rPr>
              <w:t xml:space="preserve"> spetsifikatsiyasiga qaraganda, ma’lumotlar uzatilishini o‘n marta yuqori tezlik bilan ta’minlaydi, shu bilan birga kadr formati, muhit</w:t>
            </w:r>
            <w:r w:rsidR="00613EB3">
              <w:rPr>
                <w:snapToGrid w:val="0"/>
                <w:sz w:val="28"/>
                <w:lang w:val="en-US"/>
              </w:rPr>
              <w:t>ga kira olishni</w:t>
            </w:r>
            <w:r>
              <w:rPr>
                <w:snapToGrid w:val="0"/>
                <w:sz w:val="28"/>
                <w:lang w:val="en-US"/>
              </w:rPr>
              <w:t xml:space="preserve"> boshqarish mexanizmlari va uzatish blokining maksimal o‘lchami kabi sifatlarni saqlab qoladi. Bunday o‘xshashlik </w:t>
            </w:r>
            <w:r>
              <w:rPr>
                <w:i/>
                <w:snapToGrid w:val="0"/>
                <w:sz w:val="28"/>
                <w:lang w:val="en-US"/>
              </w:rPr>
              <w:t>Fast Ethernet</w:t>
            </w:r>
            <w:r>
              <w:rPr>
                <w:snapToGrid w:val="0"/>
                <w:sz w:val="28"/>
                <w:lang w:val="en-US"/>
              </w:rPr>
              <w:t xml:space="preserve"> tarmoqlarida </w:t>
            </w:r>
            <w:r>
              <w:rPr>
                <w:i/>
                <w:snapToGrid w:val="0"/>
                <w:sz w:val="28"/>
                <w:lang w:val="en-US"/>
              </w:rPr>
              <w:t>10 BaseT</w:t>
            </w:r>
            <w:r>
              <w:rPr>
                <w:snapToGrid w:val="0"/>
                <w:sz w:val="28"/>
                <w:lang w:val="en-US"/>
              </w:rPr>
              <w:t xml:space="preserve"> tarmoqlari uchun tegishli ilovalar va boshqaruvning instrumental vositalaridan foydalanishga imkon beradi.</w:t>
            </w:r>
          </w:p>
          <w:p w14:paraId="229AE34C" w14:textId="77777777" w:rsidR="00AB32AA" w:rsidRDefault="00AB32AA">
            <w:pPr>
              <w:widowControl w:val="0"/>
              <w:jc w:val="both"/>
              <w:rPr>
                <w:sz w:val="18"/>
                <w:szCs w:val="18"/>
                <w:lang w:val="en-US"/>
              </w:rPr>
            </w:pPr>
          </w:p>
          <w:p w14:paraId="2B0EB0B4" w14:textId="77777777" w:rsidR="00A87A60" w:rsidRDefault="00AB32AA">
            <w:pPr>
              <w:widowControl w:val="0"/>
              <w:jc w:val="both"/>
              <w:rPr>
                <w:snapToGrid w:val="0"/>
                <w:sz w:val="28"/>
                <w:lang w:val="en-US"/>
              </w:rPr>
            </w:pPr>
            <w:r>
              <w:rPr>
                <w:snapToGrid w:val="0"/>
                <w:sz w:val="28"/>
                <w:lang w:val="en-US"/>
              </w:rPr>
              <w:t xml:space="preserve">Ethernet </w:t>
            </w:r>
            <w:r>
              <w:rPr>
                <w:snapToGrid w:val="0"/>
                <w:sz w:val="28"/>
              </w:rPr>
              <w:t>тармоғидаги</w:t>
            </w:r>
            <w:r>
              <w:rPr>
                <w:snapToGrid w:val="0"/>
                <w:sz w:val="28"/>
                <w:lang w:val="en-US"/>
              </w:rPr>
              <w:t xml:space="preserve"> 100 Mbit/s </w:t>
            </w:r>
            <w:r>
              <w:rPr>
                <w:snapToGrid w:val="0"/>
                <w:sz w:val="28"/>
              </w:rPr>
              <w:t>маълумотлар</w:t>
            </w:r>
            <w:r>
              <w:rPr>
                <w:snapToGrid w:val="0"/>
                <w:sz w:val="28"/>
                <w:lang w:val="en-US"/>
              </w:rPr>
              <w:t xml:space="preserve"> </w:t>
            </w:r>
            <w:r>
              <w:rPr>
                <w:snapToGrid w:val="0"/>
                <w:sz w:val="28"/>
              </w:rPr>
              <w:t>узатиш</w:t>
            </w:r>
            <w:r>
              <w:rPr>
                <w:snapToGrid w:val="0"/>
                <w:sz w:val="28"/>
                <w:lang w:val="en-US"/>
              </w:rPr>
              <w:t xml:space="preserve"> </w:t>
            </w:r>
            <w:r>
              <w:rPr>
                <w:snapToGrid w:val="0"/>
                <w:sz w:val="28"/>
              </w:rPr>
              <w:t>тезлигига</w:t>
            </w:r>
            <w:r>
              <w:rPr>
                <w:snapToGrid w:val="0"/>
                <w:sz w:val="28"/>
                <w:lang w:val="en-US"/>
              </w:rPr>
              <w:t xml:space="preserve"> </w:t>
            </w:r>
            <w:r>
              <w:rPr>
                <w:snapToGrid w:val="0"/>
                <w:sz w:val="28"/>
              </w:rPr>
              <w:t>эга</w:t>
            </w:r>
            <w:r>
              <w:rPr>
                <w:snapToGrid w:val="0"/>
                <w:sz w:val="28"/>
                <w:lang w:val="en-US"/>
              </w:rPr>
              <w:t xml:space="preserve"> </w:t>
            </w:r>
            <w:r>
              <w:rPr>
                <w:snapToGrid w:val="0"/>
                <w:sz w:val="28"/>
              </w:rPr>
              <w:t>спецификациялар</w:t>
            </w:r>
            <w:r>
              <w:rPr>
                <w:snapToGrid w:val="0"/>
                <w:sz w:val="28"/>
                <w:lang w:val="en-US"/>
              </w:rPr>
              <w:t xml:space="preserve"> </w:t>
            </w:r>
            <w:r>
              <w:rPr>
                <w:snapToGrid w:val="0"/>
                <w:sz w:val="28"/>
              </w:rPr>
              <w:t>қаторидан</w:t>
            </w:r>
            <w:r>
              <w:rPr>
                <w:snapToGrid w:val="0"/>
                <w:sz w:val="28"/>
                <w:lang w:val="en-US"/>
              </w:rPr>
              <w:t xml:space="preserve"> </w:t>
            </w:r>
            <w:r>
              <w:rPr>
                <w:snapToGrid w:val="0"/>
                <w:sz w:val="28"/>
              </w:rPr>
              <w:t>бири</w:t>
            </w:r>
            <w:r>
              <w:rPr>
                <w:snapToGrid w:val="0"/>
                <w:sz w:val="28"/>
                <w:lang w:val="en-US"/>
              </w:rPr>
              <w:t xml:space="preserve">. Fast Ethernet </w:t>
            </w:r>
            <w:r>
              <w:rPr>
                <w:snapToGrid w:val="0"/>
                <w:sz w:val="28"/>
              </w:rPr>
              <w:t>спецификацияси</w:t>
            </w:r>
            <w:r>
              <w:rPr>
                <w:snapToGrid w:val="0"/>
                <w:sz w:val="28"/>
                <w:lang w:val="en-US"/>
              </w:rPr>
              <w:t xml:space="preserve"> 10 BaseT Ethernet </w:t>
            </w:r>
            <w:r>
              <w:rPr>
                <w:snapToGrid w:val="0"/>
                <w:sz w:val="28"/>
              </w:rPr>
              <w:t>спецификациясига</w:t>
            </w:r>
            <w:r>
              <w:rPr>
                <w:snapToGrid w:val="0"/>
                <w:sz w:val="28"/>
                <w:lang w:val="en-US"/>
              </w:rPr>
              <w:t xml:space="preserve"> </w:t>
            </w:r>
            <w:r>
              <w:rPr>
                <w:snapToGrid w:val="0"/>
                <w:sz w:val="28"/>
              </w:rPr>
              <w:t>қараганда</w:t>
            </w:r>
            <w:r>
              <w:rPr>
                <w:snapToGrid w:val="0"/>
                <w:sz w:val="28"/>
                <w:lang w:val="en-US"/>
              </w:rPr>
              <w:t xml:space="preserve">, </w:t>
            </w:r>
            <w:r>
              <w:rPr>
                <w:snapToGrid w:val="0"/>
                <w:sz w:val="28"/>
              </w:rPr>
              <w:t>маълумотлар</w:t>
            </w:r>
            <w:r>
              <w:rPr>
                <w:snapToGrid w:val="0"/>
                <w:sz w:val="28"/>
                <w:lang w:val="en-US"/>
              </w:rPr>
              <w:t xml:space="preserve"> </w:t>
            </w:r>
            <w:r>
              <w:rPr>
                <w:snapToGrid w:val="0"/>
                <w:sz w:val="28"/>
              </w:rPr>
              <w:t>узатилишини</w:t>
            </w:r>
            <w:r>
              <w:rPr>
                <w:snapToGrid w:val="0"/>
                <w:sz w:val="28"/>
                <w:lang w:val="en-US"/>
              </w:rPr>
              <w:t xml:space="preserve"> </w:t>
            </w:r>
            <w:r>
              <w:rPr>
                <w:snapToGrid w:val="0"/>
                <w:sz w:val="28"/>
              </w:rPr>
              <w:t>ўн</w:t>
            </w:r>
            <w:r>
              <w:rPr>
                <w:snapToGrid w:val="0"/>
                <w:sz w:val="28"/>
                <w:lang w:val="en-US"/>
              </w:rPr>
              <w:t xml:space="preserve"> </w:t>
            </w:r>
            <w:r>
              <w:rPr>
                <w:snapToGrid w:val="0"/>
                <w:sz w:val="28"/>
              </w:rPr>
              <w:t>марта</w:t>
            </w:r>
            <w:r>
              <w:rPr>
                <w:snapToGrid w:val="0"/>
                <w:sz w:val="28"/>
                <w:lang w:val="en-US"/>
              </w:rPr>
              <w:t xml:space="preserve"> </w:t>
            </w:r>
            <w:r>
              <w:rPr>
                <w:snapToGrid w:val="0"/>
                <w:sz w:val="28"/>
              </w:rPr>
              <w:t>юқори</w:t>
            </w:r>
            <w:r>
              <w:rPr>
                <w:snapToGrid w:val="0"/>
                <w:sz w:val="28"/>
                <w:lang w:val="en-US"/>
              </w:rPr>
              <w:t xml:space="preserve"> </w:t>
            </w:r>
            <w:r>
              <w:rPr>
                <w:snapToGrid w:val="0"/>
                <w:sz w:val="28"/>
              </w:rPr>
              <w:t>тезлик</w:t>
            </w:r>
            <w:r>
              <w:rPr>
                <w:snapToGrid w:val="0"/>
                <w:sz w:val="28"/>
                <w:lang w:val="en-US"/>
              </w:rPr>
              <w:t xml:space="preserve"> </w:t>
            </w:r>
            <w:r>
              <w:rPr>
                <w:snapToGrid w:val="0"/>
                <w:sz w:val="28"/>
              </w:rPr>
              <w:t>билан</w:t>
            </w:r>
            <w:r>
              <w:rPr>
                <w:snapToGrid w:val="0"/>
                <w:sz w:val="28"/>
                <w:lang w:val="en-US"/>
              </w:rPr>
              <w:t xml:space="preserve"> </w:t>
            </w:r>
            <w:r>
              <w:rPr>
                <w:snapToGrid w:val="0"/>
                <w:sz w:val="28"/>
              </w:rPr>
              <w:t>таъминлайди</w:t>
            </w:r>
            <w:r>
              <w:rPr>
                <w:snapToGrid w:val="0"/>
                <w:sz w:val="28"/>
                <w:lang w:val="en-US"/>
              </w:rPr>
              <w:t xml:space="preserve">, </w:t>
            </w:r>
            <w:r>
              <w:rPr>
                <w:snapToGrid w:val="0"/>
                <w:sz w:val="28"/>
              </w:rPr>
              <w:t>шу</w:t>
            </w:r>
            <w:r>
              <w:rPr>
                <w:snapToGrid w:val="0"/>
                <w:sz w:val="28"/>
                <w:lang w:val="en-US"/>
              </w:rPr>
              <w:t xml:space="preserve"> </w:t>
            </w:r>
            <w:r>
              <w:rPr>
                <w:snapToGrid w:val="0"/>
                <w:sz w:val="28"/>
              </w:rPr>
              <w:t>билан</w:t>
            </w:r>
            <w:r>
              <w:rPr>
                <w:snapToGrid w:val="0"/>
                <w:sz w:val="28"/>
                <w:lang w:val="en-US"/>
              </w:rPr>
              <w:t xml:space="preserve"> </w:t>
            </w:r>
            <w:r>
              <w:rPr>
                <w:snapToGrid w:val="0"/>
                <w:sz w:val="28"/>
              </w:rPr>
              <w:t>бирга</w:t>
            </w:r>
            <w:r>
              <w:rPr>
                <w:snapToGrid w:val="0"/>
                <w:sz w:val="28"/>
                <w:lang w:val="en-US"/>
              </w:rPr>
              <w:t xml:space="preserve"> </w:t>
            </w:r>
            <w:r>
              <w:rPr>
                <w:snapToGrid w:val="0"/>
                <w:sz w:val="28"/>
              </w:rPr>
              <w:t>кадр</w:t>
            </w:r>
            <w:r>
              <w:rPr>
                <w:snapToGrid w:val="0"/>
                <w:sz w:val="28"/>
                <w:lang w:val="en-US"/>
              </w:rPr>
              <w:t xml:space="preserve"> </w:t>
            </w:r>
            <w:r>
              <w:rPr>
                <w:snapToGrid w:val="0"/>
                <w:sz w:val="28"/>
              </w:rPr>
              <w:t>формати</w:t>
            </w:r>
            <w:r>
              <w:rPr>
                <w:snapToGrid w:val="0"/>
                <w:sz w:val="28"/>
                <w:lang w:val="en-US"/>
              </w:rPr>
              <w:t xml:space="preserve">, </w:t>
            </w:r>
            <w:r>
              <w:rPr>
                <w:snapToGrid w:val="0"/>
                <w:sz w:val="28"/>
              </w:rPr>
              <w:t>муҳит</w:t>
            </w:r>
            <w:r w:rsidR="00613EB3">
              <w:rPr>
                <w:snapToGrid w:val="0"/>
                <w:sz w:val="28"/>
              </w:rPr>
              <w:t>га</w:t>
            </w:r>
            <w:r w:rsidR="00613EB3">
              <w:rPr>
                <w:snapToGrid w:val="0"/>
                <w:sz w:val="28"/>
                <w:lang w:val="en-US"/>
              </w:rPr>
              <w:t xml:space="preserve"> </w:t>
            </w:r>
            <w:r w:rsidR="00613EB3">
              <w:rPr>
                <w:snapToGrid w:val="0"/>
                <w:sz w:val="28"/>
              </w:rPr>
              <w:t>Кира</w:t>
            </w:r>
            <w:r w:rsidR="00613EB3">
              <w:rPr>
                <w:snapToGrid w:val="0"/>
                <w:sz w:val="28"/>
                <w:lang w:val="en-US"/>
              </w:rPr>
              <w:t xml:space="preserve"> </w:t>
            </w:r>
            <w:r w:rsidR="00613EB3">
              <w:rPr>
                <w:snapToGrid w:val="0"/>
                <w:sz w:val="28"/>
              </w:rPr>
              <w:t>олишни</w:t>
            </w:r>
            <w:r>
              <w:rPr>
                <w:snapToGrid w:val="0"/>
                <w:sz w:val="28"/>
                <w:lang w:val="en-US"/>
              </w:rPr>
              <w:t xml:space="preserve"> </w:t>
            </w:r>
            <w:r>
              <w:rPr>
                <w:snapToGrid w:val="0"/>
                <w:sz w:val="28"/>
              </w:rPr>
              <w:t>бошқариш</w:t>
            </w:r>
            <w:r>
              <w:rPr>
                <w:snapToGrid w:val="0"/>
                <w:sz w:val="28"/>
                <w:lang w:val="en-US"/>
              </w:rPr>
              <w:t xml:space="preserve"> </w:t>
            </w:r>
            <w:r>
              <w:rPr>
                <w:snapToGrid w:val="0"/>
                <w:sz w:val="28"/>
              </w:rPr>
              <w:t>механизмлари</w:t>
            </w:r>
            <w:r>
              <w:rPr>
                <w:snapToGrid w:val="0"/>
                <w:sz w:val="28"/>
                <w:lang w:val="en-US"/>
              </w:rPr>
              <w:t xml:space="preserve"> </w:t>
            </w:r>
            <w:r>
              <w:rPr>
                <w:snapToGrid w:val="0"/>
                <w:sz w:val="28"/>
              </w:rPr>
              <w:t>ва</w:t>
            </w:r>
            <w:r>
              <w:rPr>
                <w:snapToGrid w:val="0"/>
                <w:sz w:val="28"/>
                <w:lang w:val="en-US"/>
              </w:rPr>
              <w:t xml:space="preserve"> </w:t>
            </w:r>
            <w:r>
              <w:rPr>
                <w:snapToGrid w:val="0"/>
                <w:sz w:val="28"/>
              </w:rPr>
              <w:t>узатиш</w:t>
            </w:r>
            <w:r>
              <w:rPr>
                <w:snapToGrid w:val="0"/>
                <w:sz w:val="28"/>
                <w:lang w:val="en-US"/>
              </w:rPr>
              <w:t xml:space="preserve"> </w:t>
            </w:r>
            <w:r>
              <w:rPr>
                <w:snapToGrid w:val="0"/>
                <w:sz w:val="28"/>
              </w:rPr>
              <w:t>блокининг</w:t>
            </w:r>
            <w:r>
              <w:rPr>
                <w:snapToGrid w:val="0"/>
                <w:sz w:val="28"/>
                <w:lang w:val="en-US"/>
              </w:rPr>
              <w:t xml:space="preserve"> </w:t>
            </w:r>
            <w:r>
              <w:rPr>
                <w:snapToGrid w:val="0"/>
                <w:sz w:val="28"/>
              </w:rPr>
              <w:t>максимал</w:t>
            </w:r>
            <w:r>
              <w:rPr>
                <w:snapToGrid w:val="0"/>
                <w:sz w:val="28"/>
                <w:lang w:val="en-US"/>
              </w:rPr>
              <w:t xml:space="preserve"> </w:t>
            </w:r>
            <w:r>
              <w:rPr>
                <w:snapToGrid w:val="0"/>
                <w:sz w:val="28"/>
              </w:rPr>
              <w:t>ўлчами</w:t>
            </w:r>
            <w:r>
              <w:rPr>
                <w:snapToGrid w:val="0"/>
                <w:sz w:val="28"/>
                <w:lang w:val="en-US"/>
              </w:rPr>
              <w:t xml:space="preserve"> </w:t>
            </w:r>
            <w:r>
              <w:rPr>
                <w:snapToGrid w:val="0"/>
                <w:sz w:val="28"/>
              </w:rPr>
              <w:t>каби</w:t>
            </w:r>
            <w:r>
              <w:rPr>
                <w:snapToGrid w:val="0"/>
                <w:sz w:val="28"/>
                <w:lang w:val="en-US"/>
              </w:rPr>
              <w:t xml:space="preserve"> </w:t>
            </w:r>
            <w:r>
              <w:rPr>
                <w:snapToGrid w:val="0"/>
                <w:sz w:val="28"/>
              </w:rPr>
              <w:t>сифатларни</w:t>
            </w:r>
            <w:r>
              <w:rPr>
                <w:snapToGrid w:val="0"/>
                <w:sz w:val="28"/>
                <w:lang w:val="en-US"/>
              </w:rPr>
              <w:t xml:space="preserve"> </w:t>
            </w:r>
            <w:r>
              <w:rPr>
                <w:snapToGrid w:val="0"/>
                <w:sz w:val="28"/>
              </w:rPr>
              <w:t>сақлаб</w:t>
            </w:r>
            <w:r>
              <w:rPr>
                <w:snapToGrid w:val="0"/>
                <w:sz w:val="28"/>
                <w:lang w:val="en-US"/>
              </w:rPr>
              <w:t xml:space="preserve"> </w:t>
            </w:r>
            <w:r>
              <w:rPr>
                <w:snapToGrid w:val="0"/>
                <w:sz w:val="28"/>
              </w:rPr>
              <w:t>қолади</w:t>
            </w:r>
            <w:r>
              <w:rPr>
                <w:snapToGrid w:val="0"/>
                <w:sz w:val="28"/>
                <w:lang w:val="en-US"/>
              </w:rPr>
              <w:t xml:space="preserve">. </w:t>
            </w:r>
            <w:r>
              <w:rPr>
                <w:snapToGrid w:val="0"/>
                <w:sz w:val="28"/>
              </w:rPr>
              <w:t>Бундай</w:t>
            </w:r>
            <w:r>
              <w:rPr>
                <w:snapToGrid w:val="0"/>
                <w:sz w:val="28"/>
                <w:lang w:val="en-US"/>
              </w:rPr>
              <w:t xml:space="preserve"> </w:t>
            </w:r>
            <w:r>
              <w:rPr>
                <w:snapToGrid w:val="0"/>
                <w:sz w:val="28"/>
              </w:rPr>
              <w:t>ўхшашлик</w:t>
            </w:r>
            <w:r>
              <w:rPr>
                <w:snapToGrid w:val="0"/>
                <w:sz w:val="28"/>
                <w:lang w:val="en-US"/>
              </w:rPr>
              <w:t xml:space="preserve"> Fast Ethernet </w:t>
            </w:r>
            <w:r>
              <w:rPr>
                <w:snapToGrid w:val="0"/>
                <w:sz w:val="28"/>
              </w:rPr>
              <w:t>тармоқларида</w:t>
            </w:r>
            <w:r>
              <w:rPr>
                <w:snapToGrid w:val="0"/>
                <w:sz w:val="28"/>
                <w:lang w:val="en-US"/>
              </w:rPr>
              <w:t xml:space="preserve"> 10 BaseT </w:t>
            </w:r>
            <w:r>
              <w:rPr>
                <w:snapToGrid w:val="0"/>
                <w:sz w:val="28"/>
              </w:rPr>
              <w:t>тармоқлари</w:t>
            </w:r>
            <w:r>
              <w:rPr>
                <w:snapToGrid w:val="0"/>
                <w:sz w:val="28"/>
                <w:lang w:val="en-US"/>
              </w:rPr>
              <w:t xml:space="preserve"> </w:t>
            </w:r>
            <w:r>
              <w:rPr>
                <w:snapToGrid w:val="0"/>
                <w:sz w:val="28"/>
              </w:rPr>
              <w:t>учун</w:t>
            </w:r>
            <w:r>
              <w:rPr>
                <w:snapToGrid w:val="0"/>
                <w:sz w:val="28"/>
                <w:lang w:val="en-US"/>
              </w:rPr>
              <w:t xml:space="preserve"> </w:t>
            </w:r>
            <w:r>
              <w:rPr>
                <w:snapToGrid w:val="0"/>
                <w:sz w:val="28"/>
              </w:rPr>
              <w:t>тегишли</w:t>
            </w:r>
            <w:r>
              <w:rPr>
                <w:snapToGrid w:val="0"/>
                <w:sz w:val="28"/>
                <w:lang w:val="en-US"/>
              </w:rPr>
              <w:t xml:space="preserve"> </w:t>
            </w:r>
            <w:r>
              <w:rPr>
                <w:snapToGrid w:val="0"/>
                <w:sz w:val="28"/>
              </w:rPr>
              <w:t>иловалар</w:t>
            </w:r>
            <w:r>
              <w:rPr>
                <w:snapToGrid w:val="0"/>
                <w:sz w:val="28"/>
                <w:lang w:val="en-US"/>
              </w:rPr>
              <w:t xml:space="preserve"> </w:t>
            </w:r>
            <w:r>
              <w:rPr>
                <w:snapToGrid w:val="0"/>
                <w:sz w:val="28"/>
              </w:rPr>
              <w:t>ва</w:t>
            </w:r>
            <w:r>
              <w:rPr>
                <w:snapToGrid w:val="0"/>
                <w:sz w:val="28"/>
                <w:lang w:val="en-US"/>
              </w:rPr>
              <w:t xml:space="preserve"> </w:t>
            </w:r>
            <w:r>
              <w:rPr>
                <w:snapToGrid w:val="0"/>
                <w:sz w:val="28"/>
              </w:rPr>
              <w:t>бошқарувнинг</w:t>
            </w:r>
            <w:r>
              <w:rPr>
                <w:snapToGrid w:val="0"/>
                <w:sz w:val="28"/>
                <w:lang w:val="en-US"/>
              </w:rPr>
              <w:t xml:space="preserve"> </w:t>
            </w:r>
            <w:r>
              <w:rPr>
                <w:snapToGrid w:val="0"/>
                <w:sz w:val="28"/>
              </w:rPr>
              <w:t>инструментал</w:t>
            </w:r>
            <w:r>
              <w:rPr>
                <w:snapToGrid w:val="0"/>
                <w:sz w:val="28"/>
                <w:lang w:val="en-US"/>
              </w:rPr>
              <w:t xml:space="preserve"> </w:t>
            </w:r>
            <w:r>
              <w:rPr>
                <w:snapToGrid w:val="0"/>
                <w:sz w:val="28"/>
              </w:rPr>
              <w:t>воситаларидан</w:t>
            </w:r>
            <w:r>
              <w:rPr>
                <w:snapToGrid w:val="0"/>
                <w:sz w:val="28"/>
                <w:lang w:val="en-US"/>
              </w:rPr>
              <w:t xml:space="preserve"> </w:t>
            </w:r>
            <w:r>
              <w:rPr>
                <w:snapToGrid w:val="0"/>
                <w:sz w:val="28"/>
              </w:rPr>
              <w:t>фойдаланишга</w:t>
            </w:r>
            <w:r>
              <w:rPr>
                <w:snapToGrid w:val="0"/>
                <w:sz w:val="28"/>
                <w:lang w:val="en-US"/>
              </w:rPr>
              <w:t xml:space="preserve"> </w:t>
            </w:r>
            <w:r>
              <w:rPr>
                <w:snapToGrid w:val="0"/>
                <w:sz w:val="28"/>
              </w:rPr>
              <w:t>имкон</w:t>
            </w:r>
            <w:r>
              <w:rPr>
                <w:snapToGrid w:val="0"/>
                <w:sz w:val="28"/>
                <w:lang w:val="en-US"/>
              </w:rPr>
              <w:t xml:space="preserve"> </w:t>
            </w:r>
            <w:r>
              <w:rPr>
                <w:snapToGrid w:val="0"/>
                <w:sz w:val="28"/>
              </w:rPr>
              <w:t>беради</w:t>
            </w:r>
            <w:r>
              <w:rPr>
                <w:snapToGrid w:val="0"/>
                <w:sz w:val="28"/>
                <w:lang w:val="en-US"/>
              </w:rPr>
              <w:t>.</w:t>
            </w:r>
          </w:p>
          <w:p w14:paraId="6D9DB7EA" w14:textId="77777777" w:rsidR="004B50E1" w:rsidRDefault="004B50E1">
            <w:pPr>
              <w:widowControl w:val="0"/>
              <w:jc w:val="both"/>
              <w:rPr>
                <w:sz w:val="18"/>
                <w:szCs w:val="18"/>
                <w:lang w:val="en-US"/>
              </w:rPr>
            </w:pPr>
          </w:p>
        </w:tc>
      </w:tr>
      <w:tr w:rsidR="00392F63" w:rsidRPr="00107CC1" w14:paraId="749D4642"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2451EFC9" w14:textId="77777777" w:rsidR="00AB32AA" w:rsidRDefault="00AB32AA">
            <w:pPr>
              <w:widowControl w:val="0"/>
              <w:tabs>
                <w:tab w:val="left" w:pos="4891"/>
                <w:tab w:val="left" w:pos="5060"/>
                <w:tab w:val="left" w:pos="9994"/>
              </w:tabs>
              <w:rPr>
                <w:b/>
                <w:snapToGrid w:val="0"/>
                <w:sz w:val="28"/>
                <w:szCs w:val="28"/>
                <w:lang w:val="en-US"/>
              </w:rPr>
            </w:pPr>
            <w:r>
              <w:rPr>
                <w:b/>
                <w:snapToGrid w:val="0"/>
                <w:sz w:val="28"/>
                <w:szCs w:val="28"/>
                <w:lang w:val="en-US"/>
              </w:rPr>
              <w:t xml:space="preserve">IP- </w:t>
            </w:r>
            <w:r>
              <w:rPr>
                <w:b/>
                <w:snapToGrid w:val="0"/>
                <w:sz w:val="28"/>
                <w:szCs w:val="28"/>
              </w:rPr>
              <w:t>адрес</w:t>
            </w:r>
          </w:p>
          <w:p w14:paraId="7668B501" w14:textId="77777777" w:rsidR="00426BFC" w:rsidRDefault="00AB32AA">
            <w:pPr>
              <w:widowControl w:val="0"/>
              <w:tabs>
                <w:tab w:val="left" w:pos="4891"/>
                <w:tab w:val="left" w:pos="5060"/>
                <w:tab w:val="left" w:pos="9994"/>
              </w:tabs>
              <w:rPr>
                <w:snapToGrid w:val="0"/>
                <w:sz w:val="28"/>
                <w:szCs w:val="28"/>
                <w:lang w:val="en-US"/>
              </w:rPr>
            </w:pPr>
            <w:r>
              <w:rPr>
                <w:b/>
                <w:snapToGrid w:val="0"/>
                <w:sz w:val="28"/>
                <w:szCs w:val="28"/>
                <w:lang w:val="en-US"/>
              </w:rPr>
              <w:t xml:space="preserve">uz </w:t>
            </w:r>
            <w:r>
              <w:rPr>
                <w:snapToGrid w:val="0"/>
                <w:sz w:val="28"/>
                <w:szCs w:val="28"/>
                <w:lang w:val="en-US"/>
              </w:rPr>
              <w:t>-</w:t>
            </w:r>
            <w:r>
              <w:rPr>
                <w:b/>
                <w:snapToGrid w:val="0"/>
                <w:sz w:val="28"/>
                <w:szCs w:val="28"/>
                <w:lang w:val="en-US"/>
              </w:rPr>
              <w:t xml:space="preserve"> </w:t>
            </w:r>
            <w:r w:rsidR="00426BFC">
              <w:rPr>
                <w:snapToGrid w:val="0"/>
                <w:sz w:val="28"/>
                <w:szCs w:val="28"/>
                <w:lang w:val="en-US"/>
              </w:rPr>
              <w:t>IP adres</w:t>
            </w:r>
          </w:p>
          <w:p w14:paraId="29F4D00A" w14:textId="77777777" w:rsidR="00AA7645" w:rsidRDefault="00426BFC">
            <w:pPr>
              <w:widowControl w:val="0"/>
              <w:tabs>
                <w:tab w:val="left" w:pos="4891"/>
                <w:tab w:val="left" w:pos="5060"/>
                <w:tab w:val="left" w:pos="9994"/>
              </w:tabs>
              <w:rPr>
                <w:snapToGrid w:val="0"/>
                <w:sz w:val="28"/>
                <w:szCs w:val="28"/>
                <w:lang w:val="en-US"/>
              </w:rPr>
            </w:pPr>
            <w:r>
              <w:rPr>
                <w:snapToGrid w:val="0"/>
                <w:sz w:val="28"/>
                <w:szCs w:val="28"/>
                <w:lang w:val="en-US"/>
              </w:rPr>
              <w:t xml:space="preserve">       </w:t>
            </w:r>
            <w:r w:rsidR="00AB32AA">
              <w:rPr>
                <w:snapToGrid w:val="0"/>
                <w:sz w:val="28"/>
                <w:szCs w:val="28"/>
                <w:lang w:val="en-US"/>
              </w:rPr>
              <w:t xml:space="preserve">IP </w:t>
            </w:r>
            <w:r w:rsidR="00AB32AA">
              <w:rPr>
                <w:snapToGrid w:val="0"/>
                <w:sz w:val="28"/>
                <w:szCs w:val="28"/>
              </w:rPr>
              <w:t>адрес</w:t>
            </w:r>
          </w:p>
          <w:p w14:paraId="2FDDE008" w14:textId="77777777" w:rsidR="00AB32AA" w:rsidRDefault="00AB32AA">
            <w:pPr>
              <w:widowControl w:val="0"/>
              <w:tabs>
                <w:tab w:val="left" w:pos="4891"/>
                <w:tab w:val="left" w:pos="5060"/>
                <w:tab w:val="left" w:pos="9994"/>
              </w:tabs>
              <w:rPr>
                <w:b/>
                <w:snapToGrid w:val="0"/>
                <w:sz w:val="28"/>
                <w:szCs w:val="28"/>
                <w:lang w:val="en-US"/>
              </w:rPr>
            </w:pPr>
            <w:r>
              <w:rPr>
                <w:b/>
                <w:snapToGrid w:val="0"/>
                <w:sz w:val="28"/>
                <w:szCs w:val="28"/>
                <w:lang w:val="en-US"/>
              </w:rPr>
              <w:t xml:space="preserve">en </w:t>
            </w:r>
            <w:r>
              <w:rPr>
                <w:snapToGrid w:val="0"/>
                <w:sz w:val="28"/>
                <w:szCs w:val="28"/>
                <w:lang w:val="en-US"/>
              </w:rPr>
              <w:t xml:space="preserve">- IP </w:t>
            </w:r>
            <w:r w:rsidR="00426BFC">
              <w:rPr>
                <w:snapToGrid w:val="0"/>
                <w:sz w:val="28"/>
                <w:szCs w:val="28"/>
                <w:lang w:val="en-US"/>
              </w:rPr>
              <w:t>a</w:t>
            </w:r>
            <w:r>
              <w:rPr>
                <w:snapToGrid w:val="0"/>
                <w:sz w:val="28"/>
                <w:szCs w:val="28"/>
                <w:lang w:val="en-US"/>
              </w:rPr>
              <w:t>ddress</w:t>
            </w: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6DE868EC" w14:textId="77777777" w:rsidR="00AB32AA" w:rsidRDefault="00AB32AA">
            <w:pPr>
              <w:widowControl w:val="0"/>
              <w:jc w:val="both"/>
              <w:rPr>
                <w:snapToGrid w:val="0"/>
                <w:sz w:val="28"/>
              </w:rPr>
            </w:pPr>
            <w:r>
              <w:rPr>
                <w:snapToGrid w:val="0"/>
                <w:sz w:val="28"/>
              </w:rPr>
              <w:t xml:space="preserve">Уникальный адрес компьютера (хост-машины) длиной 4 байта, определяющий место расположения данного компьютера в </w:t>
            </w:r>
            <w:r w:rsidR="00412602">
              <w:rPr>
                <w:sz w:val="28"/>
              </w:rPr>
              <w:t>Интернет</w:t>
            </w:r>
            <w:r>
              <w:rPr>
                <w:snapToGrid w:val="0"/>
                <w:sz w:val="28"/>
              </w:rPr>
              <w:t xml:space="preserve">. Обычно первый и второй байты определяют адрес сети, третий байт определяет адрес подсети, а четвертый – адрес компьютера в подсети. Каждый IP-адрес относится к одному из пяти классов (A, B, C, D, E). В двоичной форме каждая часть IP-адреса представлена 8-разрядным числом (октетом). В десятичной форме каждое число может принимать значение от 0 до 225 и отделяется от других точкой, например 128.56.211.209. Номера сети и подсети используются для маршрутизации, а номер хост-машины – для адресации. Для извлечения из IP-адреса информации о сети и подсети используется маска подсети. IP-адрес также называют </w:t>
            </w:r>
            <w:r w:rsidR="00412602">
              <w:rPr>
                <w:sz w:val="28"/>
              </w:rPr>
              <w:t>Интернет</w:t>
            </w:r>
            <w:r>
              <w:rPr>
                <w:snapToGrid w:val="0"/>
                <w:sz w:val="28"/>
              </w:rPr>
              <w:t xml:space="preserve">-адресом. </w:t>
            </w:r>
          </w:p>
          <w:p w14:paraId="080E13A8" w14:textId="77777777" w:rsidR="00EB2048" w:rsidRDefault="00EB2048">
            <w:pPr>
              <w:widowControl w:val="0"/>
              <w:jc w:val="both"/>
              <w:rPr>
                <w:sz w:val="18"/>
                <w:szCs w:val="18"/>
              </w:rPr>
            </w:pPr>
          </w:p>
          <w:p w14:paraId="1F14D97E" w14:textId="77777777" w:rsidR="00EB2048" w:rsidRDefault="00EB2048">
            <w:pPr>
              <w:widowControl w:val="0"/>
              <w:jc w:val="both"/>
              <w:rPr>
                <w:snapToGrid w:val="0"/>
                <w:sz w:val="28"/>
                <w:lang w:val="en-US"/>
              </w:rPr>
            </w:pPr>
            <w:r>
              <w:rPr>
                <w:snapToGrid w:val="0"/>
                <w:sz w:val="28"/>
                <w:lang w:val="en-US"/>
              </w:rPr>
              <w:t>Uzunligi</w:t>
            </w:r>
            <w:r>
              <w:rPr>
                <w:snapToGrid w:val="0"/>
                <w:sz w:val="28"/>
              </w:rPr>
              <w:t xml:space="preserve"> 4 </w:t>
            </w:r>
            <w:r>
              <w:rPr>
                <w:snapToGrid w:val="0"/>
                <w:sz w:val="28"/>
                <w:lang w:val="en-US"/>
              </w:rPr>
              <w:t>bayt</w:t>
            </w:r>
            <w:r>
              <w:rPr>
                <w:snapToGrid w:val="0"/>
                <w:sz w:val="28"/>
              </w:rPr>
              <w:t xml:space="preserve"> </w:t>
            </w:r>
            <w:r>
              <w:rPr>
                <w:snapToGrid w:val="0"/>
                <w:sz w:val="28"/>
                <w:lang w:val="en-US"/>
              </w:rPr>
              <w:t>kompyuter</w:t>
            </w:r>
            <w:r>
              <w:rPr>
                <w:snapToGrid w:val="0"/>
                <w:sz w:val="28"/>
              </w:rPr>
              <w:t xml:space="preserve"> (</w:t>
            </w:r>
            <w:r>
              <w:rPr>
                <w:snapToGrid w:val="0"/>
                <w:sz w:val="28"/>
                <w:lang w:val="en-US"/>
              </w:rPr>
              <w:t>xost</w:t>
            </w:r>
            <w:r>
              <w:rPr>
                <w:snapToGrid w:val="0"/>
                <w:sz w:val="28"/>
              </w:rPr>
              <w:t>-</w:t>
            </w:r>
            <w:r>
              <w:rPr>
                <w:snapToGrid w:val="0"/>
                <w:sz w:val="28"/>
                <w:lang w:val="en-US"/>
              </w:rPr>
              <w:t>mashina</w:t>
            </w:r>
            <w:r>
              <w:rPr>
                <w:snapToGrid w:val="0"/>
                <w:sz w:val="28"/>
              </w:rPr>
              <w:t xml:space="preserve">) </w:t>
            </w:r>
            <w:r>
              <w:rPr>
                <w:snapToGrid w:val="0"/>
                <w:sz w:val="28"/>
                <w:lang w:val="en-US"/>
              </w:rPr>
              <w:t>ning</w:t>
            </w:r>
            <w:r>
              <w:rPr>
                <w:snapToGrid w:val="0"/>
                <w:sz w:val="28"/>
              </w:rPr>
              <w:t xml:space="preserve">, </w:t>
            </w:r>
            <w:r>
              <w:rPr>
                <w:snapToGrid w:val="0"/>
                <w:sz w:val="28"/>
                <w:lang w:val="en-US"/>
              </w:rPr>
              <w:t>ushbu</w:t>
            </w:r>
            <w:r>
              <w:rPr>
                <w:snapToGrid w:val="0"/>
                <w:sz w:val="28"/>
              </w:rPr>
              <w:t xml:space="preserve"> </w:t>
            </w:r>
            <w:r>
              <w:rPr>
                <w:snapToGrid w:val="0"/>
                <w:sz w:val="28"/>
                <w:lang w:val="en-US"/>
              </w:rPr>
              <w:t>kompyuterning</w:t>
            </w:r>
            <w:r>
              <w:rPr>
                <w:snapToGrid w:val="0"/>
                <w:sz w:val="28"/>
              </w:rPr>
              <w:t xml:space="preserve"> </w:t>
            </w:r>
            <w:r>
              <w:rPr>
                <w:snapToGrid w:val="0"/>
                <w:sz w:val="28"/>
                <w:lang w:val="en-US"/>
              </w:rPr>
              <w:t>Internetdagi</w:t>
            </w:r>
            <w:r>
              <w:rPr>
                <w:snapToGrid w:val="0"/>
                <w:sz w:val="28"/>
              </w:rPr>
              <w:t xml:space="preserve"> </w:t>
            </w:r>
            <w:r>
              <w:rPr>
                <w:snapToGrid w:val="0"/>
                <w:sz w:val="28"/>
                <w:lang w:val="en-US"/>
              </w:rPr>
              <w:t>joylashgan</w:t>
            </w:r>
            <w:r>
              <w:rPr>
                <w:snapToGrid w:val="0"/>
                <w:sz w:val="28"/>
              </w:rPr>
              <w:t xml:space="preserve"> </w:t>
            </w:r>
            <w:r>
              <w:rPr>
                <w:snapToGrid w:val="0"/>
                <w:sz w:val="28"/>
                <w:lang w:val="en-US"/>
              </w:rPr>
              <w:t>o</w:t>
            </w:r>
            <w:r>
              <w:rPr>
                <w:snapToGrid w:val="0"/>
                <w:sz w:val="28"/>
              </w:rPr>
              <w:t>‘</w:t>
            </w:r>
            <w:r>
              <w:rPr>
                <w:snapToGrid w:val="0"/>
                <w:sz w:val="28"/>
                <w:lang w:val="en-US"/>
              </w:rPr>
              <w:t>rnini</w:t>
            </w:r>
            <w:r>
              <w:rPr>
                <w:snapToGrid w:val="0"/>
                <w:sz w:val="28"/>
              </w:rPr>
              <w:t xml:space="preserve"> </w:t>
            </w:r>
            <w:r>
              <w:rPr>
                <w:snapToGrid w:val="0"/>
                <w:sz w:val="28"/>
                <w:lang w:val="en-US"/>
              </w:rPr>
              <w:t>aniqlovchi</w:t>
            </w:r>
            <w:r>
              <w:rPr>
                <w:snapToGrid w:val="0"/>
                <w:sz w:val="28"/>
              </w:rPr>
              <w:t xml:space="preserve">, </w:t>
            </w:r>
            <w:r>
              <w:rPr>
                <w:snapToGrid w:val="0"/>
                <w:sz w:val="28"/>
                <w:lang w:val="en-US"/>
              </w:rPr>
              <w:t>noyob</w:t>
            </w:r>
            <w:r>
              <w:rPr>
                <w:snapToGrid w:val="0"/>
                <w:sz w:val="28"/>
              </w:rPr>
              <w:t xml:space="preserve"> </w:t>
            </w:r>
            <w:r>
              <w:rPr>
                <w:snapToGrid w:val="0"/>
                <w:sz w:val="28"/>
                <w:lang w:val="en-US"/>
              </w:rPr>
              <w:t>adresi</w:t>
            </w:r>
            <w:r>
              <w:rPr>
                <w:snapToGrid w:val="0"/>
                <w:sz w:val="28"/>
              </w:rPr>
              <w:t xml:space="preserve">. </w:t>
            </w:r>
            <w:r>
              <w:rPr>
                <w:snapToGrid w:val="0"/>
                <w:sz w:val="28"/>
                <w:lang w:val="en-US"/>
              </w:rPr>
              <w:t>Odatda</w:t>
            </w:r>
            <w:r>
              <w:rPr>
                <w:snapToGrid w:val="0"/>
                <w:sz w:val="28"/>
              </w:rPr>
              <w:t xml:space="preserve">, </w:t>
            </w:r>
            <w:r>
              <w:rPr>
                <w:snapToGrid w:val="0"/>
                <w:sz w:val="28"/>
                <w:lang w:val="en-US"/>
              </w:rPr>
              <w:t>birin</w:t>
            </w:r>
            <w:r>
              <w:rPr>
                <w:snapToGrid w:val="0"/>
                <w:sz w:val="28"/>
              </w:rPr>
              <w:t>-</w:t>
            </w:r>
            <w:r>
              <w:rPr>
                <w:snapToGrid w:val="0"/>
                <w:sz w:val="28"/>
                <w:lang w:val="en-US"/>
              </w:rPr>
              <w:t>chi</w:t>
            </w:r>
            <w:r>
              <w:rPr>
                <w:snapToGrid w:val="0"/>
                <w:sz w:val="28"/>
              </w:rPr>
              <w:t xml:space="preserve"> </w:t>
            </w:r>
            <w:r>
              <w:rPr>
                <w:snapToGrid w:val="0"/>
                <w:sz w:val="28"/>
                <w:lang w:val="en-US"/>
              </w:rPr>
              <w:t>va</w:t>
            </w:r>
            <w:r>
              <w:rPr>
                <w:snapToGrid w:val="0"/>
                <w:sz w:val="28"/>
              </w:rPr>
              <w:t xml:space="preserve"> </w:t>
            </w:r>
            <w:r>
              <w:rPr>
                <w:snapToGrid w:val="0"/>
                <w:sz w:val="28"/>
                <w:lang w:val="en-US"/>
              </w:rPr>
              <w:t>ikkinchi</w:t>
            </w:r>
            <w:r>
              <w:rPr>
                <w:snapToGrid w:val="0"/>
                <w:sz w:val="28"/>
              </w:rPr>
              <w:t xml:space="preserve"> </w:t>
            </w:r>
            <w:r>
              <w:rPr>
                <w:snapToGrid w:val="0"/>
                <w:sz w:val="28"/>
                <w:lang w:val="en-US"/>
              </w:rPr>
              <w:t>baytlar</w:t>
            </w:r>
            <w:r>
              <w:rPr>
                <w:snapToGrid w:val="0"/>
                <w:sz w:val="28"/>
              </w:rPr>
              <w:t xml:space="preserve"> </w:t>
            </w:r>
            <w:r>
              <w:rPr>
                <w:snapToGrid w:val="0"/>
                <w:sz w:val="28"/>
                <w:lang w:val="en-US"/>
              </w:rPr>
              <w:t>tarmoq</w:t>
            </w:r>
            <w:r>
              <w:rPr>
                <w:snapToGrid w:val="0"/>
                <w:sz w:val="28"/>
              </w:rPr>
              <w:t xml:space="preserve"> </w:t>
            </w:r>
            <w:r>
              <w:rPr>
                <w:snapToGrid w:val="0"/>
                <w:sz w:val="28"/>
                <w:lang w:val="en-US"/>
              </w:rPr>
              <w:t>adresini</w:t>
            </w:r>
            <w:r>
              <w:rPr>
                <w:snapToGrid w:val="0"/>
                <w:sz w:val="28"/>
              </w:rPr>
              <w:t xml:space="preserve">, </w:t>
            </w:r>
            <w:r>
              <w:rPr>
                <w:snapToGrid w:val="0"/>
                <w:sz w:val="28"/>
                <w:lang w:val="en-US"/>
              </w:rPr>
              <w:t>uchinchi</w:t>
            </w:r>
            <w:r>
              <w:rPr>
                <w:snapToGrid w:val="0"/>
                <w:sz w:val="28"/>
              </w:rPr>
              <w:t xml:space="preserve"> </w:t>
            </w:r>
            <w:r>
              <w:rPr>
                <w:snapToGrid w:val="0"/>
                <w:sz w:val="28"/>
                <w:lang w:val="en-US"/>
              </w:rPr>
              <w:t>bayt</w:t>
            </w:r>
            <w:r>
              <w:rPr>
                <w:snapToGrid w:val="0"/>
                <w:sz w:val="28"/>
              </w:rPr>
              <w:t xml:space="preserve"> </w:t>
            </w:r>
            <w:r>
              <w:rPr>
                <w:snapToGrid w:val="0"/>
                <w:sz w:val="28"/>
                <w:lang w:val="en-US"/>
              </w:rPr>
              <w:t>kichik</w:t>
            </w:r>
            <w:r>
              <w:rPr>
                <w:snapToGrid w:val="0"/>
                <w:sz w:val="28"/>
              </w:rPr>
              <w:t xml:space="preserve"> </w:t>
            </w:r>
            <w:r>
              <w:rPr>
                <w:snapToGrid w:val="0"/>
                <w:sz w:val="28"/>
                <w:lang w:val="en-US"/>
              </w:rPr>
              <w:t>tarmoq</w:t>
            </w:r>
            <w:r>
              <w:rPr>
                <w:snapToGrid w:val="0"/>
                <w:sz w:val="28"/>
              </w:rPr>
              <w:t xml:space="preserve"> </w:t>
            </w:r>
            <w:r>
              <w:rPr>
                <w:snapToGrid w:val="0"/>
                <w:sz w:val="28"/>
                <w:lang w:val="en-US"/>
              </w:rPr>
              <w:t>adresini</w:t>
            </w:r>
            <w:r>
              <w:rPr>
                <w:snapToGrid w:val="0"/>
                <w:sz w:val="28"/>
              </w:rPr>
              <w:t xml:space="preserve">, </w:t>
            </w:r>
            <w:r>
              <w:rPr>
                <w:snapToGrid w:val="0"/>
                <w:sz w:val="28"/>
                <w:lang w:val="en-US"/>
              </w:rPr>
              <w:t>to</w:t>
            </w:r>
            <w:r>
              <w:rPr>
                <w:snapToGrid w:val="0"/>
                <w:sz w:val="28"/>
              </w:rPr>
              <w:t>‘</w:t>
            </w:r>
            <w:r>
              <w:rPr>
                <w:snapToGrid w:val="0"/>
                <w:sz w:val="28"/>
                <w:lang w:val="en-US"/>
              </w:rPr>
              <w:t>rtinchisi</w:t>
            </w:r>
            <w:r>
              <w:rPr>
                <w:snapToGrid w:val="0"/>
                <w:sz w:val="28"/>
              </w:rPr>
              <w:t xml:space="preserve"> </w:t>
            </w:r>
            <w:r>
              <w:rPr>
                <w:snapToGrid w:val="0"/>
                <w:sz w:val="28"/>
                <w:lang w:val="en-US"/>
              </w:rPr>
              <w:t>esa</w:t>
            </w:r>
            <w:r>
              <w:rPr>
                <w:snapToGrid w:val="0"/>
                <w:sz w:val="28"/>
              </w:rPr>
              <w:t xml:space="preserve"> – </w:t>
            </w:r>
            <w:r>
              <w:rPr>
                <w:snapToGrid w:val="0"/>
                <w:sz w:val="28"/>
                <w:lang w:val="en-US"/>
              </w:rPr>
              <w:t>kichik</w:t>
            </w:r>
            <w:r>
              <w:rPr>
                <w:snapToGrid w:val="0"/>
                <w:sz w:val="28"/>
              </w:rPr>
              <w:t xml:space="preserve"> </w:t>
            </w:r>
            <w:r>
              <w:rPr>
                <w:snapToGrid w:val="0"/>
                <w:sz w:val="28"/>
                <w:lang w:val="en-US"/>
              </w:rPr>
              <w:t>tarmoqdagi</w:t>
            </w:r>
            <w:r>
              <w:rPr>
                <w:snapToGrid w:val="0"/>
                <w:sz w:val="28"/>
              </w:rPr>
              <w:t xml:space="preserve"> </w:t>
            </w:r>
            <w:r>
              <w:rPr>
                <w:snapToGrid w:val="0"/>
                <w:sz w:val="28"/>
                <w:lang w:val="en-US"/>
              </w:rPr>
              <w:t>kompyuter</w:t>
            </w:r>
            <w:r>
              <w:rPr>
                <w:snapToGrid w:val="0"/>
                <w:sz w:val="28"/>
              </w:rPr>
              <w:t xml:space="preserve"> </w:t>
            </w:r>
            <w:r>
              <w:rPr>
                <w:snapToGrid w:val="0"/>
                <w:sz w:val="28"/>
                <w:lang w:val="en-US"/>
              </w:rPr>
              <w:t>adresini</w:t>
            </w:r>
            <w:r>
              <w:rPr>
                <w:snapToGrid w:val="0"/>
                <w:sz w:val="28"/>
              </w:rPr>
              <w:t xml:space="preserve"> </w:t>
            </w:r>
            <w:r>
              <w:rPr>
                <w:snapToGrid w:val="0"/>
                <w:sz w:val="28"/>
                <w:lang w:val="en-US"/>
              </w:rPr>
              <w:t>belgilaydi</w:t>
            </w:r>
            <w:r>
              <w:rPr>
                <w:snapToGrid w:val="0"/>
                <w:sz w:val="28"/>
              </w:rPr>
              <w:t xml:space="preserve">. </w:t>
            </w:r>
            <w:r>
              <w:rPr>
                <w:snapToGrid w:val="0"/>
                <w:sz w:val="28"/>
                <w:lang w:val="en-US"/>
              </w:rPr>
              <w:t xml:space="preserve">Har bir </w:t>
            </w:r>
            <w:r>
              <w:rPr>
                <w:i/>
                <w:snapToGrid w:val="0"/>
                <w:sz w:val="28"/>
                <w:lang w:val="en-US"/>
              </w:rPr>
              <w:t>IP</w:t>
            </w:r>
            <w:r>
              <w:rPr>
                <w:snapToGrid w:val="0"/>
                <w:sz w:val="28"/>
                <w:lang w:val="en-US"/>
              </w:rPr>
              <w:t xml:space="preserve">-adres besh klass (A, B, C, D, E) dan biriga taalluqli. </w:t>
            </w:r>
            <w:r>
              <w:rPr>
                <w:i/>
                <w:snapToGrid w:val="0"/>
                <w:sz w:val="28"/>
                <w:lang w:val="en-US"/>
              </w:rPr>
              <w:t>IP</w:t>
            </w:r>
            <w:r>
              <w:rPr>
                <w:snapToGrid w:val="0"/>
                <w:sz w:val="28"/>
                <w:lang w:val="en-US"/>
              </w:rPr>
              <w:t xml:space="preserve">-adresning har bir qismi ikkilik shaklda 8-razryadli son (oktet) bilan taqdim etilgan. O‘nlik shaklda har bir son 0 dan 225 gacha qiymatni qabul qilishi mumkin va boshqalardan nuqta bilan ajratiladi, masalan, 128.56.24.209. Tarmoq va kichik tarmoq raqamlari marshrutlash uchun, xost-mashina raqami esa – adreslash uchun ishlatiladi. </w:t>
            </w:r>
            <w:r>
              <w:rPr>
                <w:i/>
                <w:snapToGrid w:val="0"/>
                <w:sz w:val="28"/>
                <w:lang w:val="en-US"/>
              </w:rPr>
              <w:t>IP</w:t>
            </w:r>
            <w:r>
              <w:rPr>
                <w:snapToGrid w:val="0"/>
                <w:sz w:val="28"/>
                <w:lang w:val="en-US"/>
              </w:rPr>
              <w:t xml:space="preserve">-adresdan tarmoq va kichik tarmoq to‘g‘risidagi axborotni olish uchun kichik tarmoq maskasidan foydalaniladi. </w:t>
            </w:r>
            <w:r>
              <w:rPr>
                <w:i/>
                <w:snapToGrid w:val="0"/>
                <w:sz w:val="28"/>
                <w:lang w:val="en-US"/>
              </w:rPr>
              <w:t>IP</w:t>
            </w:r>
            <w:r>
              <w:rPr>
                <w:snapToGrid w:val="0"/>
                <w:sz w:val="28"/>
                <w:lang w:val="en-US"/>
              </w:rPr>
              <w:t xml:space="preserve">-adresni Internet-adres, deb ham atashadi. </w:t>
            </w:r>
          </w:p>
          <w:p w14:paraId="7DE878DB" w14:textId="77777777" w:rsidR="004477D2" w:rsidRDefault="004477D2">
            <w:pPr>
              <w:widowControl w:val="0"/>
              <w:jc w:val="both"/>
              <w:rPr>
                <w:sz w:val="18"/>
                <w:szCs w:val="18"/>
                <w:lang w:val="en-US"/>
              </w:rPr>
            </w:pPr>
          </w:p>
          <w:p w14:paraId="5A7171B4" w14:textId="77777777" w:rsidR="004477D2" w:rsidRDefault="00AB32AA">
            <w:pPr>
              <w:widowControl w:val="0"/>
              <w:jc w:val="both"/>
              <w:rPr>
                <w:snapToGrid w:val="0"/>
                <w:sz w:val="28"/>
              </w:rPr>
            </w:pPr>
            <w:r>
              <w:rPr>
                <w:snapToGrid w:val="0"/>
                <w:sz w:val="28"/>
              </w:rPr>
              <w:t>Узунлиги</w:t>
            </w:r>
            <w:r>
              <w:rPr>
                <w:snapToGrid w:val="0"/>
                <w:sz w:val="28"/>
                <w:lang w:val="en-US"/>
              </w:rPr>
              <w:t xml:space="preserve"> 4 </w:t>
            </w:r>
            <w:r>
              <w:rPr>
                <w:snapToGrid w:val="0"/>
                <w:sz w:val="28"/>
              </w:rPr>
              <w:t>байт</w:t>
            </w:r>
            <w:r>
              <w:rPr>
                <w:snapToGrid w:val="0"/>
                <w:sz w:val="28"/>
                <w:lang w:val="en-US"/>
              </w:rPr>
              <w:t xml:space="preserve"> </w:t>
            </w:r>
            <w:r>
              <w:rPr>
                <w:snapToGrid w:val="0"/>
                <w:sz w:val="28"/>
              </w:rPr>
              <w:t>компьютер</w:t>
            </w:r>
            <w:r>
              <w:rPr>
                <w:snapToGrid w:val="0"/>
                <w:sz w:val="28"/>
                <w:lang w:val="en-US"/>
              </w:rPr>
              <w:t xml:space="preserve"> (</w:t>
            </w:r>
            <w:r>
              <w:rPr>
                <w:snapToGrid w:val="0"/>
                <w:sz w:val="28"/>
              </w:rPr>
              <w:t>хост</w:t>
            </w:r>
            <w:r>
              <w:rPr>
                <w:snapToGrid w:val="0"/>
                <w:sz w:val="28"/>
                <w:lang w:val="en-US"/>
              </w:rPr>
              <w:t>-</w:t>
            </w:r>
            <w:r>
              <w:rPr>
                <w:snapToGrid w:val="0"/>
                <w:sz w:val="28"/>
              </w:rPr>
              <w:t>машина</w:t>
            </w:r>
            <w:r>
              <w:rPr>
                <w:snapToGrid w:val="0"/>
                <w:sz w:val="28"/>
                <w:lang w:val="en-US"/>
              </w:rPr>
              <w:t xml:space="preserve">) </w:t>
            </w:r>
            <w:r>
              <w:rPr>
                <w:snapToGrid w:val="0"/>
                <w:sz w:val="28"/>
              </w:rPr>
              <w:t>нинг</w:t>
            </w:r>
            <w:r>
              <w:rPr>
                <w:snapToGrid w:val="0"/>
                <w:sz w:val="28"/>
                <w:lang w:val="en-US"/>
              </w:rPr>
              <w:t xml:space="preserve">, </w:t>
            </w:r>
            <w:r>
              <w:rPr>
                <w:snapToGrid w:val="0"/>
                <w:sz w:val="28"/>
              </w:rPr>
              <w:t>ушбу</w:t>
            </w:r>
            <w:r>
              <w:rPr>
                <w:snapToGrid w:val="0"/>
                <w:sz w:val="28"/>
                <w:lang w:val="en-US"/>
              </w:rPr>
              <w:t xml:space="preserve"> </w:t>
            </w:r>
            <w:r>
              <w:rPr>
                <w:snapToGrid w:val="0"/>
                <w:sz w:val="28"/>
              </w:rPr>
              <w:t>компьютернинг</w:t>
            </w:r>
            <w:r>
              <w:rPr>
                <w:snapToGrid w:val="0"/>
                <w:sz w:val="28"/>
                <w:lang w:val="en-US"/>
              </w:rPr>
              <w:t xml:space="preserve"> </w:t>
            </w:r>
            <w:r w:rsidR="00412602">
              <w:rPr>
                <w:sz w:val="28"/>
              </w:rPr>
              <w:t>Интернет</w:t>
            </w:r>
            <w:r>
              <w:rPr>
                <w:snapToGrid w:val="0"/>
                <w:sz w:val="28"/>
              </w:rPr>
              <w:t>даги</w:t>
            </w:r>
            <w:r>
              <w:rPr>
                <w:snapToGrid w:val="0"/>
                <w:sz w:val="28"/>
                <w:lang w:val="en-US"/>
              </w:rPr>
              <w:t xml:space="preserve"> </w:t>
            </w:r>
            <w:r>
              <w:rPr>
                <w:snapToGrid w:val="0"/>
                <w:sz w:val="28"/>
              </w:rPr>
              <w:t>жойлашган</w:t>
            </w:r>
            <w:r>
              <w:rPr>
                <w:snapToGrid w:val="0"/>
                <w:sz w:val="28"/>
                <w:lang w:val="en-US"/>
              </w:rPr>
              <w:t xml:space="preserve"> </w:t>
            </w:r>
            <w:r>
              <w:rPr>
                <w:snapToGrid w:val="0"/>
                <w:sz w:val="28"/>
              </w:rPr>
              <w:t>ўрнини</w:t>
            </w:r>
            <w:r>
              <w:rPr>
                <w:snapToGrid w:val="0"/>
                <w:sz w:val="28"/>
                <w:lang w:val="en-US"/>
              </w:rPr>
              <w:t xml:space="preserve"> </w:t>
            </w:r>
            <w:r>
              <w:rPr>
                <w:snapToGrid w:val="0"/>
                <w:sz w:val="28"/>
              </w:rPr>
              <w:t>аниқловчи</w:t>
            </w:r>
            <w:r>
              <w:rPr>
                <w:snapToGrid w:val="0"/>
                <w:sz w:val="28"/>
                <w:lang w:val="en-US"/>
              </w:rPr>
              <w:t xml:space="preserve">, </w:t>
            </w:r>
            <w:r>
              <w:rPr>
                <w:snapToGrid w:val="0"/>
                <w:sz w:val="28"/>
              </w:rPr>
              <w:t>ноёб</w:t>
            </w:r>
            <w:r>
              <w:rPr>
                <w:snapToGrid w:val="0"/>
                <w:sz w:val="28"/>
                <w:lang w:val="en-US"/>
              </w:rPr>
              <w:t xml:space="preserve"> </w:t>
            </w:r>
            <w:r>
              <w:rPr>
                <w:snapToGrid w:val="0"/>
                <w:sz w:val="28"/>
              </w:rPr>
              <w:t>адреси</w:t>
            </w:r>
            <w:r>
              <w:rPr>
                <w:snapToGrid w:val="0"/>
                <w:sz w:val="28"/>
                <w:lang w:val="en-US"/>
              </w:rPr>
              <w:t xml:space="preserve">. </w:t>
            </w:r>
            <w:r>
              <w:rPr>
                <w:snapToGrid w:val="0"/>
                <w:sz w:val="28"/>
              </w:rPr>
              <w:t>Одатда</w:t>
            </w:r>
            <w:r>
              <w:rPr>
                <w:snapToGrid w:val="0"/>
                <w:sz w:val="28"/>
                <w:lang w:val="en-US"/>
              </w:rPr>
              <w:t xml:space="preserve">, </w:t>
            </w:r>
            <w:r>
              <w:rPr>
                <w:snapToGrid w:val="0"/>
                <w:sz w:val="28"/>
              </w:rPr>
              <w:t>биринчи</w:t>
            </w:r>
            <w:r>
              <w:rPr>
                <w:snapToGrid w:val="0"/>
                <w:sz w:val="28"/>
                <w:lang w:val="en-US"/>
              </w:rPr>
              <w:t xml:space="preserve"> </w:t>
            </w:r>
            <w:r>
              <w:rPr>
                <w:snapToGrid w:val="0"/>
                <w:sz w:val="28"/>
              </w:rPr>
              <w:t>ва</w:t>
            </w:r>
            <w:r>
              <w:rPr>
                <w:snapToGrid w:val="0"/>
                <w:sz w:val="28"/>
                <w:lang w:val="en-US"/>
              </w:rPr>
              <w:t xml:space="preserve"> </w:t>
            </w:r>
            <w:r>
              <w:rPr>
                <w:snapToGrid w:val="0"/>
                <w:sz w:val="28"/>
              </w:rPr>
              <w:t>иккинчи</w:t>
            </w:r>
            <w:r>
              <w:rPr>
                <w:snapToGrid w:val="0"/>
                <w:sz w:val="28"/>
                <w:lang w:val="en-US"/>
              </w:rPr>
              <w:t xml:space="preserve"> </w:t>
            </w:r>
            <w:r>
              <w:rPr>
                <w:snapToGrid w:val="0"/>
                <w:sz w:val="28"/>
              </w:rPr>
              <w:t>байтлар</w:t>
            </w:r>
            <w:r>
              <w:rPr>
                <w:snapToGrid w:val="0"/>
                <w:sz w:val="28"/>
                <w:lang w:val="en-US"/>
              </w:rPr>
              <w:t xml:space="preserve"> </w:t>
            </w:r>
            <w:r>
              <w:rPr>
                <w:snapToGrid w:val="0"/>
                <w:sz w:val="28"/>
              </w:rPr>
              <w:t>тармоқ</w:t>
            </w:r>
            <w:r>
              <w:rPr>
                <w:snapToGrid w:val="0"/>
                <w:sz w:val="28"/>
                <w:lang w:val="en-US"/>
              </w:rPr>
              <w:t xml:space="preserve"> </w:t>
            </w:r>
            <w:r>
              <w:rPr>
                <w:snapToGrid w:val="0"/>
                <w:sz w:val="28"/>
              </w:rPr>
              <w:t>адресини</w:t>
            </w:r>
            <w:r>
              <w:rPr>
                <w:snapToGrid w:val="0"/>
                <w:sz w:val="28"/>
                <w:lang w:val="en-US"/>
              </w:rPr>
              <w:t xml:space="preserve">, </w:t>
            </w:r>
            <w:r>
              <w:rPr>
                <w:snapToGrid w:val="0"/>
                <w:sz w:val="28"/>
              </w:rPr>
              <w:t>учинчи</w:t>
            </w:r>
            <w:r>
              <w:rPr>
                <w:snapToGrid w:val="0"/>
                <w:sz w:val="28"/>
                <w:lang w:val="en-US"/>
              </w:rPr>
              <w:t xml:space="preserve"> </w:t>
            </w:r>
            <w:r>
              <w:rPr>
                <w:snapToGrid w:val="0"/>
                <w:sz w:val="28"/>
              </w:rPr>
              <w:t>байт</w:t>
            </w:r>
            <w:r>
              <w:rPr>
                <w:snapToGrid w:val="0"/>
                <w:sz w:val="28"/>
                <w:lang w:val="en-US"/>
              </w:rPr>
              <w:t xml:space="preserve"> </w:t>
            </w:r>
            <w:r>
              <w:rPr>
                <w:snapToGrid w:val="0"/>
                <w:sz w:val="28"/>
              </w:rPr>
              <w:t>кичик</w:t>
            </w:r>
            <w:r>
              <w:rPr>
                <w:snapToGrid w:val="0"/>
                <w:sz w:val="28"/>
                <w:lang w:val="en-US"/>
              </w:rPr>
              <w:t xml:space="preserve"> </w:t>
            </w:r>
            <w:r>
              <w:rPr>
                <w:snapToGrid w:val="0"/>
                <w:sz w:val="28"/>
              </w:rPr>
              <w:t>тармоқ</w:t>
            </w:r>
            <w:r>
              <w:rPr>
                <w:snapToGrid w:val="0"/>
                <w:sz w:val="28"/>
                <w:lang w:val="en-US"/>
              </w:rPr>
              <w:t xml:space="preserve">  </w:t>
            </w:r>
            <w:r>
              <w:rPr>
                <w:snapToGrid w:val="0"/>
                <w:sz w:val="28"/>
              </w:rPr>
              <w:t>адресини</w:t>
            </w:r>
            <w:r>
              <w:rPr>
                <w:snapToGrid w:val="0"/>
                <w:sz w:val="28"/>
                <w:lang w:val="en-US"/>
              </w:rPr>
              <w:t xml:space="preserve">, </w:t>
            </w:r>
            <w:r>
              <w:rPr>
                <w:snapToGrid w:val="0"/>
                <w:sz w:val="28"/>
              </w:rPr>
              <w:t>тўртинчиси</w:t>
            </w:r>
            <w:r>
              <w:rPr>
                <w:snapToGrid w:val="0"/>
                <w:sz w:val="28"/>
                <w:lang w:val="en-US"/>
              </w:rPr>
              <w:t xml:space="preserve"> </w:t>
            </w:r>
            <w:r>
              <w:rPr>
                <w:snapToGrid w:val="0"/>
                <w:sz w:val="28"/>
              </w:rPr>
              <w:t>эса</w:t>
            </w:r>
            <w:r>
              <w:rPr>
                <w:snapToGrid w:val="0"/>
                <w:sz w:val="28"/>
                <w:lang w:val="en-US"/>
              </w:rPr>
              <w:t xml:space="preserve"> – </w:t>
            </w:r>
            <w:r>
              <w:rPr>
                <w:snapToGrid w:val="0"/>
                <w:sz w:val="28"/>
              </w:rPr>
              <w:t>кичик</w:t>
            </w:r>
            <w:r>
              <w:rPr>
                <w:snapToGrid w:val="0"/>
                <w:sz w:val="28"/>
                <w:lang w:val="en-US"/>
              </w:rPr>
              <w:t xml:space="preserve"> </w:t>
            </w:r>
            <w:r>
              <w:rPr>
                <w:snapToGrid w:val="0"/>
                <w:sz w:val="28"/>
              </w:rPr>
              <w:t>тармоқдаги</w:t>
            </w:r>
            <w:r>
              <w:rPr>
                <w:snapToGrid w:val="0"/>
                <w:sz w:val="28"/>
                <w:lang w:val="en-US"/>
              </w:rPr>
              <w:t xml:space="preserve"> </w:t>
            </w:r>
            <w:r>
              <w:rPr>
                <w:snapToGrid w:val="0"/>
                <w:sz w:val="28"/>
              </w:rPr>
              <w:t>компьютер</w:t>
            </w:r>
            <w:r>
              <w:rPr>
                <w:snapToGrid w:val="0"/>
                <w:sz w:val="28"/>
                <w:lang w:val="en-US"/>
              </w:rPr>
              <w:t xml:space="preserve"> </w:t>
            </w:r>
            <w:r>
              <w:rPr>
                <w:snapToGrid w:val="0"/>
                <w:sz w:val="28"/>
              </w:rPr>
              <w:t>адресини</w:t>
            </w:r>
            <w:r>
              <w:rPr>
                <w:snapToGrid w:val="0"/>
                <w:sz w:val="28"/>
                <w:lang w:val="en-US"/>
              </w:rPr>
              <w:t xml:space="preserve"> </w:t>
            </w:r>
            <w:r>
              <w:rPr>
                <w:snapToGrid w:val="0"/>
                <w:sz w:val="28"/>
              </w:rPr>
              <w:t>белгилайди</w:t>
            </w:r>
            <w:r>
              <w:rPr>
                <w:snapToGrid w:val="0"/>
                <w:sz w:val="28"/>
                <w:lang w:val="en-US"/>
              </w:rPr>
              <w:t xml:space="preserve">. </w:t>
            </w:r>
            <w:r>
              <w:rPr>
                <w:snapToGrid w:val="0"/>
                <w:sz w:val="28"/>
              </w:rPr>
              <w:t>Ҳар бир IP-адрес беш класс (А, B, C, D, E) дан бирига тааллуқли. IP-адреснинг ҳар бир қисми иккилик шаклда 8-разрядли сон (октет) билан тақдим этилган. Ўнлик шаклда ҳар бир сон 0 дан 225 гача қийматни қабул қилиши мумкин ва бошқалардан нуқта билан ажратилади, масалан, 128.56.24.209. Тармоқ ва кичик тармоқ рақамлари маршрутлаш учун, хост-машина рақами эса – адреслаш учун ишлатилади. IP-адресдан тармоқ ва кичик тармоқ тўғриси</w:t>
            </w:r>
            <w:r w:rsidR="002C3BC4">
              <w:rPr>
                <w:snapToGrid w:val="0"/>
                <w:sz w:val="28"/>
              </w:rPr>
              <w:t>-</w:t>
            </w:r>
            <w:r>
              <w:rPr>
                <w:snapToGrid w:val="0"/>
                <w:sz w:val="28"/>
              </w:rPr>
              <w:t xml:space="preserve">даги ахборотни олиш учун кичик тармоқ маскасидан фойдаланилади. IP-адресни </w:t>
            </w:r>
            <w:r w:rsidR="00412602">
              <w:rPr>
                <w:sz w:val="28"/>
              </w:rPr>
              <w:t>Интернет</w:t>
            </w:r>
            <w:r>
              <w:rPr>
                <w:snapToGrid w:val="0"/>
                <w:sz w:val="28"/>
              </w:rPr>
              <w:t>-адрес</w:t>
            </w:r>
            <w:r w:rsidR="004477D2">
              <w:rPr>
                <w:snapToGrid w:val="0"/>
                <w:sz w:val="28"/>
              </w:rPr>
              <w:t>,</w:t>
            </w:r>
            <w:r>
              <w:rPr>
                <w:snapToGrid w:val="0"/>
                <w:sz w:val="28"/>
              </w:rPr>
              <w:t xml:space="preserve"> деб ҳам аташади. </w:t>
            </w:r>
          </w:p>
          <w:p w14:paraId="4D23E1E1" w14:textId="77777777" w:rsidR="004B50E1" w:rsidRDefault="004B50E1">
            <w:pPr>
              <w:widowControl w:val="0"/>
              <w:jc w:val="both"/>
              <w:rPr>
                <w:sz w:val="18"/>
                <w:szCs w:val="18"/>
              </w:rPr>
            </w:pPr>
          </w:p>
        </w:tc>
      </w:tr>
      <w:tr w:rsidR="00392F63" w:rsidRPr="00107CC1" w14:paraId="33758C5F" w14:textId="77777777">
        <w:tc>
          <w:tcPr>
            <w:tcW w:w="2104" w:type="pct"/>
            <w:tcBorders>
              <w:left w:val="single" w:sz="4" w:space="0" w:color="7F7F7F"/>
              <w:right w:val="single" w:sz="4" w:space="0" w:color="7F7F7F"/>
            </w:tcBorders>
            <w:shd w:val="clear" w:color="auto" w:fill="auto"/>
          </w:tcPr>
          <w:p w14:paraId="509D43CB" w14:textId="77777777" w:rsidR="00AB32AA" w:rsidRDefault="00AB32AA">
            <w:pPr>
              <w:widowControl w:val="0"/>
              <w:tabs>
                <w:tab w:val="left" w:pos="4891"/>
                <w:tab w:val="left" w:pos="5060"/>
                <w:tab w:val="left" w:pos="9994"/>
              </w:tabs>
              <w:rPr>
                <w:b/>
                <w:snapToGrid w:val="0"/>
                <w:sz w:val="28"/>
                <w:szCs w:val="28"/>
                <w:lang w:val="en-US"/>
              </w:rPr>
            </w:pPr>
            <w:r>
              <w:rPr>
                <w:b/>
                <w:snapToGrid w:val="0"/>
                <w:sz w:val="28"/>
                <w:szCs w:val="28"/>
                <w:lang w:val="en-US"/>
              </w:rPr>
              <w:t xml:space="preserve">MAC - </w:t>
            </w:r>
            <w:r>
              <w:rPr>
                <w:b/>
                <w:snapToGrid w:val="0"/>
                <w:sz w:val="28"/>
                <w:szCs w:val="28"/>
              </w:rPr>
              <w:t>адрес</w:t>
            </w:r>
          </w:p>
          <w:p w14:paraId="3C3E994A" w14:textId="77777777" w:rsidR="00EB2048" w:rsidRDefault="00AB32AA">
            <w:pPr>
              <w:widowControl w:val="0"/>
              <w:tabs>
                <w:tab w:val="left" w:pos="4891"/>
                <w:tab w:val="left" w:pos="5060"/>
                <w:tab w:val="left" w:pos="9994"/>
              </w:tabs>
              <w:rPr>
                <w:snapToGrid w:val="0"/>
                <w:sz w:val="28"/>
                <w:szCs w:val="28"/>
                <w:lang w:val="en-US"/>
              </w:rPr>
            </w:pPr>
            <w:r>
              <w:rPr>
                <w:b/>
                <w:snapToGrid w:val="0"/>
                <w:sz w:val="28"/>
                <w:szCs w:val="28"/>
                <w:lang w:val="en-US"/>
              </w:rPr>
              <w:t xml:space="preserve">uz </w:t>
            </w:r>
            <w:r>
              <w:rPr>
                <w:snapToGrid w:val="0"/>
                <w:sz w:val="28"/>
                <w:szCs w:val="28"/>
                <w:lang w:val="en-US"/>
              </w:rPr>
              <w:t>-</w:t>
            </w:r>
            <w:r>
              <w:rPr>
                <w:b/>
                <w:snapToGrid w:val="0"/>
                <w:sz w:val="28"/>
                <w:szCs w:val="28"/>
                <w:lang w:val="en-US"/>
              </w:rPr>
              <w:t xml:space="preserve"> </w:t>
            </w:r>
            <w:r w:rsidR="00EB2048">
              <w:rPr>
                <w:snapToGrid w:val="0"/>
                <w:sz w:val="28"/>
                <w:szCs w:val="28"/>
                <w:lang w:val="en-US"/>
              </w:rPr>
              <w:t>MAC adres</w:t>
            </w:r>
          </w:p>
          <w:p w14:paraId="488B7DDB" w14:textId="77777777" w:rsidR="00AB32AA" w:rsidRDefault="00EB2048">
            <w:pPr>
              <w:widowControl w:val="0"/>
              <w:tabs>
                <w:tab w:val="left" w:pos="4891"/>
                <w:tab w:val="left" w:pos="5060"/>
                <w:tab w:val="left" w:pos="9994"/>
              </w:tabs>
              <w:rPr>
                <w:snapToGrid w:val="0"/>
                <w:sz w:val="28"/>
                <w:szCs w:val="28"/>
                <w:lang w:val="en-US"/>
              </w:rPr>
            </w:pPr>
            <w:r>
              <w:rPr>
                <w:snapToGrid w:val="0"/>
                <w:sz w:val="28"/>
                <w:szCs w:val="28"/>
                <w:lang w:val="en-US"/>
              </w:rPr>
              <w:t xml:space="preserve">       </w:t>
            </w:r>
            <w:r w:rsidR="00AB32AA">
              <w:rPr>
                <w:snapToGrid w:val="0"/>
                <w:sz w:val="28"/>
                <w:szCs w:val="28"/>
                <w:lang w:val="en-US"/>
              </w:rPr>
              <w:t xml:space="preserve">MAC </w:t>
            </w:r>
            <w:r w:rsidR="00AB32AA">
              <w:rPr>
                <w:snapToGrid w:val="0"/>
                <w:sz w:val="28"/>
                <w:szCs w:val="28"/>
              </w:rPr>
              <w:t>адрес</w:t>
            </w:r>
          </w:p>
          <w:p w14:paraId="2A680976" w14:textId="77777777" w:rsidR="00AB32AA" w:rsidRDefault="00AB32AA">
            <w:pPr>
              <w:widowControl w:val="0"/>
              <w:tabs>
                <w:tab w:val="left" w:pos="4891"/>
                <w:tab w:val="left" w:pos="5060"/>
                <w:tab w:val="left" w:pos="9994"/>
              </w:tabs>
              <w:rPr>
                <w:b/>
                <w:snapToGrid w:val="0"/>
                <w:sz w:val="28"/>
                <w:szCs w:val="28"/>
                <w:lang w:val="en-US"/>
              </w:rPr>
            </w:pPr>
            <w:r>
              <w:rPr>
                <w:b/>
                <w:snapToGrid w:val="0"/>
                <w:sz w:val="28"/>
                <w:szCs w:val="28"/>
                <w:lang w:val="en-US"/>
              </w:rPr>
              <w:t xml:space="preserve">en </w:t>
            </w:r>
            <w:r>
              <w:rPr>
                <w:snapToGrid w:val="0"/>
                <w:sz w:val="28"/>
                <w:szCs w:val="28"/>
                <w:lang w:val="en-US"/>
              </w:rPr>
              <w:t>- MAC address</w:t>
            </w:r>
          </w:p>
        </w:tc>
        <w:tc>
          <w:tcPr>
            <w:tcW w:w="2896" w:type="pct"/>
            <w:tcBorders>
              <w:left w:val="single" w:sz="4" w:space="0" w:color="7F7F7F"/>
              <w:right w:val="single" w:sz="4" w:space="0" w:color="7F7F7F"/>
            </w:tcBorders>
            <w:shd w:val="clear" w:color="auto" w:fill="auto"/>
          </w:tcPr>
          <w:p w14:paraId="743FB19B" w14:textId="77777777" w:rsidR="00AB32AA" w:rsidRDefault="00AB32AA">
            <w:pPr>
              <w:widowControl w:val="0"/>
              <w:jc w:val="both"/>
              <w:rPr>
                <w:snapToGrid w:val="0"/>
                <w:sz w:val="28"/>
              </w:rPr>
            </w:pPr>
            <w:r>
              <w:rPr>
                <w:snapToGrid w:val="0"/>
                <w:sz w:val="28"/>
              </w:rPr>
              <w:t>Стандартизованный адрес канального уровня, который должен быть у каждого устройства, подключенного к локальной сети. Другие устройства в сети используют эти адреса для на</w:t>
            </w:r>
            <w:r w:rsidR="0077768A">
              <w:rPr>
                <w:snapToGrid w:val="0"/>
                <w:sz w:val="28"/>
              </w:rPr>
              <w:t xml:space="preserve">хождения места </w:t>
            </w:r>
            <w:r>
              <w:rPr>
                <w:snapToGrid w:val="0"/>
                <w:sz w:val="28"/>
              </w:rPr>
              <w:t>положения конкретных устройств в сети, а также для создания и обновления таблиц маршр</w:t>
            </w:r>
            <w:r w:rsidR="00ED298C">
              <w:rPr>
                <w:snapToGrid w:val="0"/>
                <w:sz w:val="28"/>
              </w:rPr>
              <w:t>утизации и структур данных. МАС</w:t>
            </w:r>
            <w:r>
              <w:rPr>
                <w:snapToGrid w:val="0"/>
                <w:sz w:val="28"/>
              </w:rPr>
              <w:t>-адреса имеют длину 6 bite. Также называется аппаратный адрес, или физический адрес.</w:t>
            </w:r>
          </w:p>
          <w:p w14:paraId="4A8D7AEC" w14:textId="77777777" w:rsidR="00EB2048" w:rsidRDefault="00EB2048">
            <w:pPr>
              <w:widowControl w:val="0"/>
              <w:jc w:val="both"/>
              <w:rPr>
                <w:sz w:val="18"/>
                <w:szCs w:val="18"/>
              </w:rPr>
            </w:pPr>
          </w:p>
          <w:p w14:paraId="30B19411" w14:textId="77777777" w:rsidR="00EB2048" w:rsidRDefault="00EB2048">
            <w:pPr>
              <w:widowControl w:val="0"/>
              <w:jc w:val="both"/>
              <w:rPr>
                <w:snapToGrid w:val="0"/>
                <w:sz w:val="28"/>
                <w:lang w:val="en-US"/>
              </w:rPr>
            </w:pPr>
            <w:r>
              <w:rPr>
                <w:snapToGrid w:val="0"/>
                <w:sz w:val="28"/>
                <w:lang w:val="en-US"/>
              </w:rPr>
              <w:t xml:space="preserve">Lokal tarmoqqa ulangan har bir qurilmada bo‘lishi kerak bo‘lgan, kanal sathidagi standartlashtirilgan adres. Tarmoqdagi boshqa qurilmalar bu adreslardan tarmoqdagi aniq qurilmalarning joylashgan o‘rnini topishda, shuningdek, marshrutlash jadvallari va ma’lumotlar strukturasini yangilashda foydalanadi. </w:t>
            </w:r>
            <w:r w:rsidR="00ED298C">
              <w:rPr>
                <w:i/>
                <w:snapToGrid w:val="0"/>
                <w:sz w:val="28"/>
                <w:szCs w:val="28"/>
              </w:rPr>
              <w:t>МАС</w:t>
            </w:r>
            <w:r w:rsidR="00ED298C">
              <w:rPr>
                <w:snapToGrid w:val="0"/>
                <w:sz w:val="28"/>
                <w:lang w:val="en-US"/>
              </w:rPr>
              <w:t>-</w:t>
            </w:r>
            <w:r>
              <w:rPr>
                <w:snapToGrid w:val="0"/>
                <w:sz w:val="28"/>
                <w:lang w:val="en-US"/>
              </w:rPr>
              <w:t xml:space="preserve">adreslar uzunligi </w:t>
            </w:r>
            <w:r>
              <w:rPr>
                <w:i/>
                <w:snapToGrid w:val="0"/>
                <w:sz w:val="28"/>
                <w:lang w:val="en-US"/>
              </w:rPr>
              <w:t>6 bite</w:t>
            </w:r>
            <w:r>
              <w:rPr>
                <w:snapToGrid w:val="0"/>
                <w:sz w:val="28"/>
                <w:lang w:val="en-US"/>
              </w:rPr>
              <w:t>. Shuningdek, apparatli adres, yoki fizik adres deb ham ataladi.</w:t>
            </w:r>
          </w:p>
          <w:p w14:paraId="278A0BF8" w14:textId="77777777" w:rsidR="00AB32AA" w:rsidRDefault="00AB32AA">
            <w:pPr>
              <w:widowControl w:val="0"/>
              <w:jc w:val="both"/>
              <w:rPr>
                <w:sz w:val="18"/>
                <w:szCs w:val="18"/>
                <w:lang w:val="en-US"/>
              </w:rPr>
            </w:pPr>
          </w:p>
          <w:p w14:paraId="75FA00FB" w14:textId="77777777" w:rsidR="002B0948" w:rsidRDefault="00AB32AA">
            <w:pPr>
              <w:widowControl w:val="0"/>
              <w:jc w:val="both"/>
              <w:rPr>
                <w:snapToGrid w:val="0"/>
                <w:sz w:val="28"/>
              </w:rPr>
            </w:pPr>
            <w:r>
              <w:rPr>
                <w:snapToGrid w:val="0"/>
                <w:sz w:val="28"/>
              </w:rPr>
              <w:t>Локал</w:t>
            </w:r>
            <w:r>
              <w:rPr>
                <w:snapToGrid w:val="0"/>
                <w:sz w:val="28"/>
                <w:lang w:val="en-US"/>
              </w:rPr>
              <w:t xml:space="preserve"> </w:t>
            </w:r>
            <w:r>
              <w:rPr>
                <w:snapToGrid w:val="0"/>
                <w:sz w:val="28"/>
              </w:rPr>
              <w:t>тармоққа</w:t>
            </w:r>
            <w:r>
              <w:rPr>
                <w:snapToGrid w:val="0"/>
                <w:sz w:val="28"/>
                <w:lang w:val="en-US"/>
              </w:rPr>
              <w:t xml:space="preserve"> </w:t>
            </w:r>
            <w:r>
              <w:rPr>
                <w:snapToGrid w:val="0"/>
                <w:sz w:val="28"/>
              </w:rPr>
              <w:t>уланган</w:t>
            </w:r>
            <w:r>
              <w:rPr>
                <w:snapToGrid w:val="0"/>
                <w:sz w:val="28"/>
                <w:lang w:val="en-US"/>
              </w:rPr>
              <w:t xml:space="preserve"> </w:t>
            </w:r>
            <w:r>
              <w:rPr>
                <w:snapToGrid w:val="0"/>
                <w:sz w:val="28"/>
              </w:rPr>
              <w:t>ҳар</w:t>
            </w:r>
            <w:r>
              <w:rPr>
                <w:snapToGrid w:val="0"/>
                <w:sz w:val="28"/>
                <w:lang w:val="en-US"/>
              </w:rPr>
              <w:t xml:space="preserve"> </w:t>
            </w:r>
            <w:r>
              <w:rPr>
                <w:snapToGrid w:val="0"/>
                <w:sz w:val="28"/>
              </w:rPr>
              <w:t>бир</w:t>
            </w:r>
            <w:r>
              <w:rPr>
                <w:snapToGrid w:val="0"/>
                <w:sz w:val="28"/>
                <w:lang w:val="en-US"/>
              </w:rPr>
              <w:t xml:space="preserve"> </w:t>
            </w:r>
            <w:r>
              <w:rPr>
                <w:snapToGrid w:val="0"/>
                <w:sz w:val="28"/>
              </w:rPr>
              <w:t>қурилмада</w:t>
            </w:r>
            <w:r>
              <w:rPr>
                <w:snapToGrid w:val="0"/>
                <w:sz w:val="28"/>
                <w:lang w:val="en-US"/>
              </w:rPr>
              <w:t xml:space="preserve"> </w:t>
            </w:r>
            <w:r>
              <w:rPr>
                <w:snapToGrid w:val="0"/>
                <w:sz w:val="28"/>
              </w:rPr>
              <w:t>бўлиши</w:t>
            </w:r>
            <w:r>
              <w:rPr>
                <w:snapToGrid w:val="0"/>
                <w:sz w:val="28"/>
                <w:lang w:val="en-US"/>
              </w:rPr>
              <w:t xml:space="preserve"> </w:t>
            </w:r>
            <w:r>
              <w:rPr>
                <w:snapToGrid w:val="0"/>
                <w:sz w:val="28"/>
              </w:rPr>
              <w:t>керак</w:t>
            </w:r>
            <w:r>
              <w:rPr>
                <w:snapToGrid w:val="0"/>
                <w:sz w:val="28"/>
                <w:lang w:val="en-US"/>
              </w:rPr>
              <w:t xml:space="preserve"> </w:t>
            </w:r>
            <w:r>
              <w:rPr>
                <w:snapToGrid w:val="0"/>
                <w:sz w:val="28"/>
              </w:rPr>
              <w:t>бўлган</w:t>
            </w:r>
            <w:r>
              <w:rPr>
                <w:snapToGrid w:val="0"/>
                <w:sz w:val="28"/>
                <w:lang w:val="en-US"/>
              </w:rPr>
              <w:t xml:space="preserve">, </w:t>
            </w:r>
            <w:r>
              <w:rPr>
                <w:snapToGrid w:val="0"/>
                <w:sz w:val="28"/>
              </w:rPr>
              <w:t>канал</w:t>
            </w:r>
            <w:r>
              <w:rPr>
                <w:snapToGrid w:val="0"/>
                <w:sz w:val="28"/>
                <w:lang w:val="en-US"/>
              </w:rPr>
              <w:t xml:space="preserve"> </w:t>
            </w:r>
            <w:r>
              <w:rPr>
                <w:snapToGrid w:val="0"/>
                <w:sz w:val="28"/>
              </w:rPr>
              <w:t>сатҳидаги</w:t>
            </w:r>
            <w:r>
              <w:rPr>
                <w:snapToGrid w:val="0"/>
                <w:sz w:val="28"/>
                <w:lang w:val="en-US"/>
              </w:rPr>
              <w:t xml:space="preserve"> </w:t>
            </w:r>
            <w:r>
              <w:rPr>
                <w:snapToGrid w:val="0"/>
                <w:sz w:val="28"/>
              </w:rPr>
              <w:t>стандартлаштирилган</w:t>
            </w:r>
            <w:r>
              <w:rPr>
                <w:snapToGrid w:val="0"/>
                <w:sz w:val="28"/>
                <w:lang w:val="en-US"/>
              </w:rPr>
              <w:t xml:space="preserve"> </w:t>
            </w:r>
            <w:r>
              <w:rPr>
                <w:snapToGrid w:val="0"/>
                <w:sz w:val="28"/>
              </w:rPr>
              <w:t>адрес</w:t>
            </w:r>
            <w:r>
              <w:rPr>
                <w:snapToGrid w:val="0"/>
                <w:sz w:val="28"/>
                <w:lang w:val="en-US"/>
              </w:rPr>
              <w:t xml:space="preserve">. </w:t>
            </w:r>
            <w:r>
              <w:rPr>
                <w:snapToGrid w:val="0"/>
                <w:sz w:val="28"/>
              </w:rPr>
              <w:t>Тармоқдаги</w:t>
            </w:r>
            <w:r>
              <w:rPr>
                <w:snapToGrid w:val="0"/>
                <w:sz w:val="28"/>
                <w:lang w:val="en-US"/>
              </w:rPr>
              <w:t xml:space="preserve"> </w:t>
            </w:r>
            <w:r>
              <w:rPr>
                <w:snapToGrid w:val="0"/>
                <w:sz w:val="28"/>
              </w:rPr>
              <w:t>бошқа</w:t>
            </w:r>
            <w:r>
              <w:rPr>
                <w:snapToGrid w:val="0"/>
                <w:sz w:val="28"/>
                <w:lang w:val="en-US"/>
              </w:rPr>
              <w:t xml:space="preserve"> </w:t>
            </w:r>
            <w:r>
              <w:rPr>
                <w:snapToGrid w:val="0"/>
                <w:sz w:val="28"/>
              </w:rPr>
              <w:t>қурилмалар</w:t>
            </w:r>
            <w:r>
              <w:rPr>
                <w:snapToGrid w:val="0"/>
                <w:sz w:val="28"/>
                <w:lang w:val="en-US"/>
              </w:rPr>
              <w:t xml:space="preserve"> </w:t>
            </w:r>
            <w:r>
              <w:rPr>
                <w:snapToGrid w:val="0"/>
                <w:sz w:val="28"/>
              </w:rPr>
              <w:t>бу</w:t>
            </w:r>
            <w:r>
              <w:rPr>
                <w:snapToGrid w:val="0"/>
                <w:sz w:val="28"/>
                <w:lang w:val="en-US"/>
              </w:rPr>
              <w:t xml:space="preserve"> </w:t>
            </w:r>
            <w:r>
              <w:rPr>
                <w:snapToGrid w:val="0"/>
                <w:sz w:val="28"/>
              </w:rPr>
              <w:t>адреслардан</w:t>
            </w:r>
            <w:r>
              <w:rPr>
                <w:snapToGrid w:val="0"/>
                <w:sz w:val="28"/>
                <w:lang w:val="en-US"/>
              </w:rPr>
              <w:t xml:space="preserve"> </w:t>
            </w:r>
            <w:r>
              <w:rPr>
                <w:snapToGrid w:val="0"/>
                <w:sz w:val="28"/>
              </w:rPr>
              <w:t>тармоқдаги</w:t>
            </w:r>
            <w:r>
              <w:rPr>
                <w:snapToGrid w:val="0"/>
                <w:sz w:val="28"/>
                <w:lang w:val="en-US"/>
              </w:rPr>
              <w:t xml:space="preserve"> </w:t>
            </w:r>
            <w:r>
              <w:rPr>
                <w:snapToGrid w:val="0"/>
                <w:sz w:val="28"/>
              </w:rPr>
              <w:t>аниқ</w:t>
            </w:r>
            <w:r>
              <w:rPr>
                <w:snapToGrid w:val="0"/>
                <w:sz w:val="28"/>
                <w:lang w:val="en-US"/>
              </w:rPr>
              <w:t xml:space="preserve"> </w:t>
            </w:r>
            <w:r>
              <w:rPr>
                <w:snapToGrid w:val="0"/>
                <w:sz w:val="28"/>
              </w:rPr>
              <w:t>қурилмаларнинг</w:t>
            </w:r>
            <w:r>
              <w:rPr>
                <w:snapToGrid w:val="0"/>
                <w:sz w:val="28"/>
                <w:lang w:val="en-US"/>
              </w:rPr>
              <w:t xml:space="preserve"> </w:t>
            </w:r>
            <w:r>
              <w:rPr>
                <w:snapToGrid w:val="0"/>
                <w:sz w:val="28"/>
              </w:rPr>
              <w:t>жойлашган</w:t>
            </w:r>
            <w:r>
              <w:rPr>
                <w:snapToGrid w:val="0"/>
                <w:sz w:val="28"/>
                <w:lang w:val="en-US"/>
              </w:rPr>
              <w:t xml:space="preserve"> </w:t>
            </w:r>
            <w:r>
              <w:rPr>
                <w:snapToGrid w:val="0"/>
                <w:sz w:val="28"/>
              </w:rPr>
              <w:t>ўрнини</w:t>
            </w:r>
            <w:r>
              <w:rPr>
                <w:snapToGrid w:val="0"/>
                <w:sz w:val="28"/>
                <w:lang w:val="en-US"/>
              </w:rPr>
              <w:t xml:space="preserve"> </w:t>
            </w:r>
            <w:r>
              <w:rPr>
                <w:snapToGrid w:val="0"/>
                <w:sz w:val="28"/>
              </w:rPr>
              <w:t>топишда</w:t>
            </w:r>
            <w:r>
              <w:rPr>
                <w:snapToGrid w:val="0"/>
                <w:sz w:val="28"/>
                <w:lang w:val="en-US"/>
              </w:rPr>
              <w:t xml:space="preserve">, </w:t>
            </w:r>
            <w:r>
              <w:rPr>
                <w:snapToGrid w:val="0"/>
                <w:sz w:val="28"/>
              </w:rPr>
              <w:t>шунингдек</w:t>
            </w:r>
            <w:r>
              <w:rPr>
                <w:snapToGrid w:val="0"/>
                <w:sz w:val="28"/>
                <w:lang w:val="en-US"/>
              </w:rPr>
              <w:t xml:space="preserve">, </w:t>
            </w:r>
            <w:r>
              <w:rPr>
                <w:snapToGrid w:val="0"/>
                <w:sz w:val="28"/>
              </w:rPr>
              <w:t>маршрутлаш</w:t>
            </w:r>
            <w:r>
              <w:rPr>
                <w:snapToGrid w:val="0"/>
                <w:sz w:val="28"/>
                <w:lang w:val="en-US"/>
              </w:rPr>
              <w:t xml:space="preserve"> </w:t>
            </w:r>
            <w:r>
              <w:rPr>
                <w:snapToGrid w:val="0"/>
                <w:sz w:val="28"/>
              </w:rPr>
              <w:t>жадваллари</w:t>
            </w:r>
            <w:r>
              <w:rPr>
                <w:snapToGrid w:val="0"/>
                <w:sz w:val="28"/>
                <w:lang w:val="en-US"/>
              </w:rPr>
              <w:t xml:space="preserve"> </w:t>
            </w:r>
            <w:r>
              <w:rPr>
                <w:snapToGrid w:val="0"/>
                <w:sz w:val="28"/>
              </w:rPr>
              <w:t>ва</w:t>
            </w:r>
            <w:r>
              <w:rPr>
                <w:snapToGrid w:val="0"/>
                <w:sz w:val="28"/>
                <w:lang w:val="en-US"/>
              </w:rPr>
              <w:t xml:space="preserve"> </w:t>
            </w:r>
            <w:r>
              <w:rPr>
                <w:snapToGrid w:val="0"/>
                <w:sz w:val="28"/>
              </w:rPr>
              <w:t>маълумотлар</w:t>
            </w:r>
            <w:r>
              <w:rPr>
                <w:snapToGrid w:val="0"/>
                <w:sz w:val="28"/>
                <w:lang w:val="en-US"/>
              </w:rPr>
              <w:t xml:space="preserve"> </w:t>
            </w:r>
            <w:r>
              <w:rPr>
                <w:snapToGrid w:val="0"/>
                <w:sz w:val="28"/>
              </w:rPr>
              <w:t>структурасини</w:t>
            </w:r>
            <w:r>
              <w:rPr>
                <w:snapToGrid w:val="0"/>
                <w:sz w:val="28"/>
                <w:lang w:val="en-US"/>
              </w:rPr>
              <w:t xml:space="preserve"> </w:t>
            </w:r>
            <w:r>
              <w:rPr>
                <w:snapToGrid w:val="0"/>
                <w:sz w:val="28"/>
              </w:rPr>
              <w:t>янгилашда</w:t>
            </w:r>
            <w:r>
              <w:rPr>
                <w:snapToGrid w:val="0"/>
                <w:sz w:val="28"/>
                <w:lang w:val="en-US"/>
              </w:rPr>
              <w:t xml:space="preserve"> </w:t>
            </w:r>
            <w:r>
              <w:rPr>
                <w:snapToGrid w:val="0"/>
                <w:sz w:val="28"/>
              </w:rPr>
              <w:t>фойдаланади</w:t>
            </w:r>
            <w:r>
              <w:rPr>
                <w:snapToGrid w:val="0"/>
                <w:sz w:val="28"/>
                <w:lang w:val="en-US"/>
              </w:rPr>
              <w:t xml:space="preserve">. </w:t>
            </w:r>
            <w:r>
              <w:rPr>
                <w:snapToGrid w:val="0"/>
                <w:sz w:val="28"/>
              </w:rPr>
              <w:t>МАС</w:t>
            </w:r>
            <w:r w:rsidR="00ED298C">
              <w:rPr>
                <w:snapToGrid w:val="0"/>
                <w:sz w:val="28"/>
              </w:rPr>
              <w:t>-</w:t>
            </w:r>
            <w:r>
              <w:rPr>
                <w:snapToGrid w:val="0"/>
                <w:sz w:val="28"/>
              </w:rPr>
              <w:t>адреслар узунлиги 6 bite. Шунингдек, аппаратли адрес, ёки физик адрес деб ҳам аталади.</w:t>
            </w:r>
          </w:p>
          <w:p w14:paraId="13049FDD" w14:textId="77777777" w:rsidR="004B50E1" w:rsidRDefault="004B50E1">
            <w:pPr>
              <w:widowControl w:val="0"/>
              <w:jc w:val="both"/>
              <w:rPr>
                <w:sz w:val="18"/>
                <w:szCs w:val="18"/>
              </w:rPr>
            </w:pPr>
          </w:p>
        </w:tc>
      </w:tr>
      <w:tr w:rsidR="00392F63" w:rsidRPr="00107CC1" w14:paraId="23832526" w14:textId="77777777">
        <w:tc>
          <w:tcPr>
            <w:tcW w:w="2104" w:type="pct"/>
            <w:tcBorders>
              <w:top w:val="single" w:sz="4" w:space="0" w:color="7F7F7F"/>
              <w:left w:val="single" w:sz="4" w:space="0" w:color="7F7F7F"/>
              <w:bottom w:val="single" w:sz="4" w:space="0" w:color="7F7F7F"/>
              <w:right w:val="single" w:sz="4" w:space="0" w:color="7F7F7F"/>
            </w:tcBorders>
            <w:shd w:val="clear" w:color="auto" w:fill="auto"/>
          </w:tcPr>
          <w:p w14:paraId="3F96DCFF" w14:textId="77777777" w:rsidR="00AB32AA" w:rsidRDefault="00AB32AA">
            <w:pPr>
              <w:widowControl w:val="0"/>
              <w:tabs>
                <w:tab w:val="left" w:pos="4891"/>
                <w:tab w:val="left" w:pos="5060"/>
                <w:tab w:val="left" w:pos="9994"/>
              </w:tabs>
              <w:rPr>
                <w:b/>
                <w:snapToGrid w:val="0"/>
                <w:sz w:val="28"/>
                <w:szCs w:val="28"/>
              </w:rPr>
            </w:pPr>
            <w:r>
              <w:rPr>
                <w:b/>
                <w:snapToGrid w:val="0"/>
                <w:sz w:val="28"/>
                <w:szCs w:val="28"/>
              </w:rPr>
              <w:t>n-ичный символ данных</w:t>
            </w:r>
          </w:p>
          <w:p w14:paraId="19A8FD3A" w14:textId="77777777" w:rsidR="00EB2048" w:rsidRDefault="00AB32AA">
            <w:pPr>
              <w:widowControl w:val="0"/>
              <w:tabs>
                <w:tab w:val="left" w:pos="4891"/>
                <w:tab w:val="left" w:pos="5060"/>
                <w:tab w:val="left" w:pos="9994"/>
              </w:tabs>
              <w:rPr>
                <w:snapToGrid w:val="0"/>
                <w:sz w:val="28"/>
                <w:szCs w:val="28"/>
              </w:rPr>
            </w:pPr>
            <w:r>
              <w:rPr>
                <w:b/>
                <w:snapToGrid w:val="0"/>
                <w:sz w:val="28"/>
                <w:szCs w:val="28"/>
              </w:rPr>
              <w:t xml:space="preserve">uz </w:t>
            </w:r>
            <w:r>
              <w:rPr>
                <w:snapToGrid w:val="0"/>
                <w:sz w:val="28"/>
                <w:szCs w:val="28"/>
              </w:rPr>
              <w:t>-</w:t>
            </w:r>
            <w:r>
              <w:rPr>
                <w:b/>
                <w:snapToGrid w:val="0"/>
                <w:sz w:val="28"/>
                <w:szCs w:val="28"/>
              </w:rPr>
              <w:t xml:space="preserve"> </w:t>
            </w:r>
            <w:r w:rsidR="00EB2048">
              <w:rPr>
                <w:snapToGrid w:val="0"/>
                <w:sz w:val="28"/>
                <w:szCs w:val="28"/>
                <w:lang w:val="en-US"/>
              </w:rPr>
              <w:t>ma</w:t>
            </w:r>
            <w:r w:rsidR="00EB2048">
              <w:rPr>
                <w:snapToGrid w:val="0"/>
                <w:sz w:val="28"/>
                <w:szCs w:val="28"/>
              </w:rPr>
              <w:t>’</w:t>
            </w:r>
            <w:r w:rsidR="00EB2048">
              <w:rPr>
                <w:snapToGrid w:val="0"/>
                <w:sz w:val="28"/>
                <w:szCs w:val="28"/>
                <w:lang w:val="en-US"/>
              </w:rPr>
              <w:t>lumotlarning</w:t>
            </w:r>
            <w:r w:rsidR="00EB2048">
              <w:rPr>
                <w:snapToGrid w:val="0"/>
                <w:sz w:val="28"/>
                <w:szCs w:val="28"/>
              </w:rPr>
              <w:t xml:space="preserve"> </w:t>
            </w:r>
            <w:r w:rsidR="00EB2048">
              <w:rPr>
                <w:snapToGrid w:val="0"/>
                <w:sz w:val="28"/>
                <w:szCs w:val="28"/>
              </w:rPr>
              <w:br/>
            </w:r>
            <w:r w:rsidR="00EB2048">
              <w:rPr>
                <w:i/>
                <w:snapToGrid w:val="0"/>
                <w:sz w:val="28"/>
                <w:szCs w:val="28"/>
                <w:lang w:val="en-US"/>
              </w:rPr>
              <w:t>n</w:t>
            </w:r>
            <w:r w:rsidR="00EB2048">
              <w:rPr>
                <w:snapToGrid w:val="0"/>
                <w:sz w:val="28"/>
                <w:szCs w:val="28"/>
              </w:rPr>
              <w:t>-</w:t>
            </w:r>
            <w:r w:rsidR="00EB2048">
              <w:rPr>
                <w:snapToGrid w:val="0"/>
                <w:sz w:val="28"/>
                <w:szCs w:val="28"/>
                <w:lang w:val="en-US"/>
              </w:rPr>
              <w:t>simvoli</w:t>
            </w:r>
          </w:p>
          <w:p w14:paraId="030764B4" w14:textId="77777777" w:rsidR="00AB32AA" w:rsidRDefault="00EB2048">
            <w:pPr>
              <w:widowControl w:val="0"/>
              <w:tabs>
                <w:tab w:val="left" w:pos="4891"/>
                <w:tab w:val="left" w:pos="5060"/>
                <w:tab w:val="left" w:pos="9994"/>
              </w:tabs>
              <w:rPr>
                <w:snapToGrid w:val="0"/>
                <w:sz w:val="28"/>
                <w:szCs w:val="28"/>
              </w:rPr>
            </w:pPr>
            <w:r>
              <w:rPr>
                <w:snapToGrid w:val="0"/>
                <w:sz w:val="28"/>
                <w:szCs w:val="28"/>
              </w:rPr>
              <w:t xml:space="preserve">      </w:t>
            </w:r>
            <w:r w:rsidR="00AB32AA">
              <w:rPr>
                <w:snapToGrid w:val="0"/>
                <w:sz w:val="28"/>
                <w:szCs w:val="28"/>
              </w:rPr>
              <w:t>маълумотлар</w:t>
            </w:r>
            <w:r w:rsidR="00456EC7">
              <w:rPr>
                <w:snapToGrid w:val="0"/>
                <w:sz w:val="28"/>
                <w:szCs w:val="28"/>
              </w:rPr>
              <w:t xml:space="preserve">нинг </w:t>
            </w:r>
            <w:r w:rsidR="00456EC7">
              <w:rPr>
                <w:snapToGrid w:val="0"/>
                <w:sz w:val="28"/>
                <w:szCs w:val="28"/>
              </w:rPr>
              <w:br/>
              <w:t>n-символи</w:t>
            </w:r>
          </w:p>
          <w:p w14:paraId="4DAEFD92" w14:textId="77777777" w:rsidR="00AB32AA" w:rsidRDefault="00AB32AA">
            <w:pPr>
              <w:widowControl w:val="0"/>
              <w:tabs>
                <w:tab w:val="left" w:pos="4891"/>
                <w:tab w:val="left" w:pos="5060"/>
                <w:tab w:val="left" w:pos="9994"/>
              </w:tabs>
              <w:rPr>
                <w:b/>
                <w:snapToGrid w:val="0"/>
                <w:sz w:val="28"/>
                <w:szCs w:val="28"/>
              </w:rPr>
            </w:pPr>
            <w:r>
              <w:rPr>
                <w:b/>
                <w:snapToGrid w:val="0"/>
                <w:sz w:val="28"/>
                <w:szCs w:val="28"/>
              </w:rPr>
              <w:t xml:space="preserve">en </w:t>
            </w:r>
            <w:r>
              <w:rPr>
                <w:snapToGrid w:val="0"/>
                <w:sz w:val="28"/>
                <w:szCs w:val="28"/>
              </w:rPr>
              <w:t>-</w:t>
            </w:r>
            <w:r>
              <w:rPr>
                <w:b/>
                <w:snapToGrid w:val="0"/>
                <w:sz w:val="28"/>
                <w:szCs w:val="28"/>
              </w:rPr>
              <w:t xml:space="preserve"> </w:t>
            </w:r>
            <w:r>
              <w:rPr>
                <w:snapToGrid w:val="0"/>
                <w:sz w:val="28"/>
                <w:szCs w:val="28"/>
              </w:rPr>
              <w:t>n-ary data  symbol</w:t>
            </w:r>
          </w:p>
          <w:p w14:paraId="4D429C03" w14:textId="77777777" w:rsidR="00AB32AA" w:rsidRDefault="00AB32AA">
            <w:pPr>
              <w:widowControl w:val="0"/>
              <w:tabs>
                <w:tab w:val="left" w:pos="4891"/>
                <w:tab w:val="left" w:pos="5060"/>
                <w:tab w:val="left" w:pos="9994"/>
              </w:tabs>
              <w:rPr>
                <w:b/>
                <w:snapToGrid w:val="0"/>
                <w:sz w:val="28"/>
                <w:szCs w:val="28"/>
              </w:rPr>
            </w:pPr>
          </w:p>
        </w:tc>
        <w:tc>
          <w:tcPr>
            <w:tcW w:w="2896" w:type="pct"/>
            <w:tcBorders>
              <w:top w:val="single" w:sz="4" w:space="0" w:color="7F7F7F"/>
              <w:left w:val="single" w:sz="4" w:space="0" w:color="7F7F7F"/>
              <w:bottom w:val="single" w:sz="4" w:space="0" w:color="7F7F7F"/>
              <w:right w:val="single" w:sz="4" w:space="0" w:color="7F7F7F"/>
            </w:tcBorders>
            <w:shd w:val="clear" w:color="auto" w:fill="auto"/>
          </w:tcPr>
          <w:p w14:paraId="0F6804FF" w14:textId="77777777" w:rsidR="00AB32AA" w:rsidRDefault="00AB32AA">
            <w:pPr>
              <w:widowControl w:val="0"/>
              <w:jc w:val="both"/>
              <w:rPr>
                <w:snapToGrid w:val="0"/>
                <w:sz w:val="28"/>
              </w:rPr>
            </w:pPr>
            <w:r>
              <w:rPr>
                <w:snapToGrid w:val="0"/>
                <w:sz w:val="28"/>
              </w:rPr>
              <w:t>Один из символов данных, представленный в n-ичной позиционной системе счисления.</w:t>
            </w:r>
          </w:p>
          <w:p w14:paraId="24945F50" w14:textId="77777777" w:rsidR="00EB2048" w:rsidRDefault="00EB2048">
            <w:pPr>
              <w:widowControl w:val="0"/>
              <w:jc w:val="both"/>
              <w:rPr>
                <w:snapToGrid w:val="0"/>
                <w:sz w:val="28"/>
              </w:rPr>
            </w:pPr>
          </w:p>
          <w:p w14:paraId="6B194E23" w14:textId="77777777" w:rsidR="00EB2048" w:rsidRDefault="00EB2048">
            <w:pPr>
              <w:widowControl w:val="0"/>
              <w:jc w:val="both"/>
              <w:rPr>
                <w:snapToGrid w:val="0"/>
                <w:sz w:val="28"/>
                <w:lang w:val="en-US"/>
              </w:rPr>
            </w:pPr>
            <w:r>
              <w:rPr>
                <w:i/>
                <w:snapToGrid w:val="0"/>
                <w:sz w:val="28"/>
                <w:lang w:val="en-US"/>
              </w:rPr>
              <w:t>n</w:t>
            </w:r>
            <w:r>
              <w:rPr>
                <w:snapToGrid w:val="0"/>
                <w:sz w:val="28"/>
                <w:lang w:val="en-US"/>
              </w:rPr>
              <w:t>-sanoq pozitsiyasi tizimida taqdim etilgan ma’lumotlarning simvollaridan biri.</w:t>
            </w:r>
          </w:p>
          <w:p w14:paraId="44D778E5" w14:textId="77777777" w:rsidR="00AB32AA" w:rsidRDefault="00AB32AA">
            <w:pPr>
              <w:widowControl w:val="0"/>
              <w:jc w:val="both"/>
              <w:rPr>
                <w:snapToGrid w:val="0"/>
                <w:sz w:val="28"/>
                <w:lang w:val="en-US"/>
              </w:rPr>
            </w:pPr>
          </w:p>
          <w:p w14:paraId="1945BD7D" w14:textId="77777777" w:rsidR="004B50E1" w:rsidRDefault="00AB32AA">
            <w:pPr>
              <w:widowControl w:val="0"/>
              <w:jc w:val="both"/>
              <w:rPr>
                <w:snapToGrid w:val="0"/>
                <w:sz w:val="28"/>
              </w:rPr>
            </w:pPr>
            <w:r>
              <w:rPr>
                <w:snapToGrid w:val="0"/>
                <w:sz w:val="28"/>
              </w:rPr>
              <w:t>n-саноқ позицияси тизимида тақдим этилган маълумотларнинг символларидан бири.</w:t>
            </w:r>
          </w:p>
        </w:tc>
      </w:tr>
      <w:tr w:rsidR="00392F63" w:rsidRPr="00107CC1" w14:paraId="6DCDE302" w14:textId="77777777">
        <w:tc>
          <w:tcPr>
            <w:tcW w:w="2104" w:type="pct"/>
            <w:tcBorders>
              <w:left w:val="single" w:sz="4" w:space="0" w:color="7F7F7F"/>
              <w:right w:val="single" w:sz="4" w:space="0" w:color="7F7F7F"/>
            </w:tcBorders>
            <w:shd w:val="clear" w:color="auto" w:fill="auto"/>
          </w:tcPr>
          <w:p w14:paraId="7934FA3E" w14:textId="77777777" w:rsidR="00AB32AA" w:rsidRDefault="00AB32AA">
            <w:pPr>
              <w:widowControl w:val="0"/>
              <w:tabs>
                <w:tab w:val="left" w:pos="4891"/>
                <w:tab w:val="left" w:pos="5060"/>
                <w:tab w:val="left" w:pos="9994"/>
              </w:tabs>
              <w:rPr>
                <w:b/>
                <w:snapToGrid w:val="0"/>
                <w:sz w:val="28"/>
                <w:szCs w:val="28"/>
              </w:rPr>
            </w:pPr>
            <w:r>
              <w:rPr>
                <w:b/>
                <w:snapToGrid w:val="0"/>
                <w:sz w:val="28"/>
                <w:szCs w:val="28"/>
              </w:rPr>
              <w:t>n-ичный символ цифрового сигнала данных</w:t>
            </w:r>
            <w:r w:rsidR="002A2CE8">
              <w:rPr>
                <w:b/>
                <w:snapToGrid w:val="0"/>
                <w:sz w:val="28"/>
                <w:szCs w:val="28"/>
              </w:rPr>
              <w:t xml:space="preserve"> </w:t>
            </w:r>
            <w:r>
              <w:rPr>
                <w:b/>
                <w:snapToGrid w:val="0"/>
                <w:sz w:val="28"/>
                <w:szCs w:val="28"/>
              </w:rPr>
              <w:t>(n-ичный символ сигнала данных)</w:t>
            </w:r>
          </w:p>
          <w:p w14:paraId="00711BC2" w14:textId="77777777" w:rsidR="00EB2048" w:rsidRDefault="000D0A68">
            <w:pPr>
              <w:widowControl w:val="0"/>
              <w:tabs>
                <w:tab w:val="left" w:pos="4891"/>
                <w:tab w:val="left" w:pos="5060"/>
                <w:tab w:val="left" w:pos="9994"/>
              </w:tabs>
              <w:rPr>
                <w:snapToGrid w:val="0"/>
                <w:sz w:val="28"/>
                <w:szCs w:val="28"/>
                <w:lang w:val="en-US"/>
              </w:rPr>
            </w:pPr>
            <w:r>
              <w:rPr>
                <w:b/>
                <w:snapToGrid w:val="0"/>
                <w:sz w:val="28"/>
                <w:szCs w:val="28"/>
                <w:lang w:val="en-US"/>
              </w:rPr>
              <w:t xml:space="preserve">uz </w:t>
            </w:r>
            <w:r>
              <w:rPr>
                <w:snapToGrid w:val="0"/>
                <w:sz w:val="28"/>
                <w:szCs w:val="28"/>
                <w:lang w:val="en-US"/>
              </w:rPr>
              <w:t>-</w:t>
            </w:r>
            <w:r>
              <w:rPr>
                <w:b/>
                <w:snapToGrid w:val="0"/>
                <w:sz w:val="28"/>
                <w:szCs w:val="28"/>
                <w:lang w:val="en-US"/>
              </w:rPr>
              <w:t xml:space="preserve"> </w:t>
            </w:r>
            <w:r w:rsidR="00456EC7">
              <w:rPr>
                <w:snapToGrid w:val="0"/>
                <w:sz w:val="28"/>
                <w:szCs w:val="28"/>
                <w:lang w:val="en-US"/>
              </w:rPr>
              <w:t xml:space="preserve">ma’lumotlar </w:t>
            </w:r>
            <w:r w:rsidR="00EB2048">
              <w:rPr>
                <w:snapToGrid w:val="0"/>
                <w:sz w:val="28"/>
                <w:szCs w:val="28"/>
                <w:lang w:val="en-US"/>
              </w:rPr>
              <w:t xml:space="preserve">raqamli </w:t>
            </w:r>
            <w:r w:rsidR="00A64733">
              <w:rPr>
                <w:snapToGrid w:val="0"/>
                <w:sz w:val="28"/>
                <w:szCs w:val="28"/>
                <w:lang w:val="en-US"/>
              </w:rPr>
              <w:br/>
            </w:r>
            <w:r w:rsidR="00456EC7">
              <w:rPr>
                <w:snapToGrid w:val="0"/>
                <w:sz w:val="28"/>
                <w:szCs w:val="28"/>
                <w:lang w:val="en-US"/>
              </w:rPr>
              <w:t xml:space="preserve">signalining n-simvoli </w:t>
            </w:r>
            <w:r w:rsidR="00EB2048">
              <w:rPr>
                <w:snapToGrid w:val="0"/>
                <w:sz w:val="28"/>
                <w:szCs w:val="28"/>
                <w:lang w:val="en-US"/>
              </w:rPr>
              <w:t>(ma’lumotlar signalining n-simvoli)</w:t>
            </w:r>
          </w:p>
          <w:p w14:paraId="0E427F14" w14:textId="77777777" w:rsidR="00AB32AA" w:rsidRDefault="00EB2048">
            <w:pPr>
              <w:widowControl w:val="0"/>
              <w:tabs>
                <w:tab w:val="left" w:pos="4891"/>
                <w:tab w:val="left" w:pos="5060"/>
                <w:tab w:val="left" w:pos="9994"/>
              </w:tabs>
              <w:rPr>
                <w:snapToGrid w:val="0"/>
                <w:sz w:val="28"/>
                <w:szCs w:val="28"/>
              </w:rPr>
            </w:pPr>
            <w:r>
              <w:rPr>
                <w:snapToGrid w:val="0"/>
                <w:sz w:val="28"/>
                <w:szCs w:val="28"/>
                <w:lang w:val="en-US"/>
              </w:rPr>
              <w:t xml:space="preserve">        </w:t>
            </w:r>
            <w:r w:rsidR="00AB32AA">
              <w:rPr>
                <w:snapToGrid w:val="0"/>
                <w:sz w:val="28"/>
                <w:szCs w:val="28"/>
              </w:rPr>
              <w:t>маълумотлар</w:t>
            </w:r>
            <w:r w:rsidR="008415C8">
              <w:rPr>
                <w:snapToGrid w:val="0"/>
                <w:sz w:val="28"/>
                <w:szCs w:val="28"/>
              </w:rPr>
              <w:t xml:space="preserve"> </w:t>
            </w:r>
            <w:r w:rsidR="00AB32AA">
              <w:rPr>
                <w:snapToGrid w:val="0"/>
                <w:sz w:val="28"/>
                <w:szCs w:val="28"/>
              </w:rPr>
              <w:t xml:space="preserve">рақамли </w:t>
            </w:r>
            <w:r w:rsidR="00A64733">
              <w:rPr>
                <w:snapToGrid w:val="0"/>
                <w:sz w:val="28"/>
                <w:szCs w:val="28"/>
              </w:rPr>
              <w:br/>
            </w:r>
            <w:r w:rsidR="00456EC7">
              <w:rPr>
                <w:snapToGrid w:val="0"/>
                <w:sz w:val="28"/>
                <w:szCs w:val="28"/>
              </w:rPr>
              <w:t>сигналининг n-символи</w:t>
            </w:r>
            <w:r w:rsidR="00AB32AA">
              <w:rPr>
                <w:snapToGrid w:val="0"/>
                <w:sz w:val="28"/>
                <w:szCs w:val="28"/>
              </w:rPr>
              <w:t xml:space="preserve"> </w:t>
            </w:r>
            <w:r w:rsidR="002C3BC4">
              <w:rPr>
                <w:snapToGrid w:val="0"/>
                <w:sz w:val="28"/>
                <w:szCs w:val="28"/>
              </w:rPr>
              <w:br/>
            </w:r>
            <w:r w:rsidR="00AB32AA">
              <w:rPr>
                <w:snapToGrid w:val="0"/>
                <w:sz w:val="28"/>
                <w:szCs w:val="28"/>
              </w:rPr>
              <w:t xml:space="preserve">(маълумотлар сигналининг </w:t>
            </w:r>
            <w:r w:rsidR="00A64733">
              <w:rPr>
                <w:snapToGrid w:val="0"/>
                <w:sz w:val="28"/>
                <w:szCs w:val="28"/>
              </w:rPr>
              <w:br/>
            </w:r>
            <w:r w:rsidR="00AB32AA">
              <w:rPr>
                <w:snapToGrid w:val="0"/>
                <w:sz w:val="28"/>
                <w:szCs w:val="28"/>
              </w:rPr>
              <w:t>n-символи)</w:t>
            </w:r>
          </w:p>
          <w:p w14:paraId="2811CC14" w14:textId="77777777" w:rsidR="004477D2" w:rsidRDefault="00AB32AA">
            <w:pPr>
              <w:widowControl w:val="0"/>
              <w:tabs>
                <w:tab w:val="left" w:pos="4891"/>
                <w:tab w:val="left" w:pos="5060"/>
                <w:tab w:val="left" w:pos="9994"/>
              </w:tabs>
              <w:rPr>
                <w:snapToGrid w:val="0"/>
                <w:sz w:val="28"/>
                <w:szCs w:val="28"/>
                <w:lang w:val="en-US"/>
              </w:rPr>
            </w:pPr>
            <w:r>
              <w:rPr>
                <w:b/>
                <w:snapToGrid w:val="0"/>
                <w:sz w:val="28"/>
                <w:szCs w:val="28"/>
                <w:lang w:val="en-US"/>
              </w:rPr>
              <w:t xml:space="preserve">en </w:t>
            </w:r>
            <w:r>
              <w:rPr>
                <w:snapToGrid w:val="0"/>
                <w:sz w:val="28"/>
                <w:szCs w:val="28"/>
                <w:lang w:val="en-US"/>
              </w:rPr>
              <w:t>- n-ary data signal symbol</w:t>
            </w:r>
          </w:p>
          <w:p w14:paraId="4DCEE7E1" w14:textId="77777777" w:rsidR="004B50E1" w:rsidRDefault="004B50E1">
            <w:pPr>
              <w:widowControl w:val="0"/>
              <w:tabs>
                <w:tab w:val="left" w:pos="4891"/>
                <w:tab w:val="left" w:pos="5060"/>
                <w:tab w:val="left" w:pos="9994"/>
              </w:tabs>
              <w:rPr>
                <w:b/>
                <w:snapToGrid w:val="0"/>
                <w:sz w:val="28"/>
                <w:szCs w:val="28"/>
                <w:lang w:val="en-US"/>
              </w:rPr>
            </w:pPr>
          </w:p>
        </w:tc>
        <w:tc>
          <w:tcPr>
            <w:tcW w:w="2896" w:type="pct"/>
            <w:tcBorders>
              <w:left w:val="single" w:sz="4" w:space="0" w:color="7F7F7F"/>
              <w:right w:val="single" w:sz="4" w:space="0" w:color="7F7F7F"/>
            </w:tcBorders>
            <w:shd w:val="clear" w:color="auto" w:fill="auto"/>
          </w:tcPr>
          <w:p w14:paraId="15A2854F" w14:textId="77777777" w:rsidR="00AB32AA" w:rsidRDefault="00AB32AA">
            <w:pPr>
              <w:widowControl w:val="0"/>
              <w:jc w:val="both"/>
              <w:rPr>
                <w:snapToGrid w:val="0"/>
                <w:sz w:val="28"/>
              </w:rPr>
            </w:pPr>
            <w:r>
              <w:rPr>
                <w:snapToGrid w:val="0"/>
                <w:sz w:val="28"/>
              </w:rPr>
              <w:t>Один из символов цифрового сигнала данных в n-ичный позиционной системе счисления.</w:t>
            </w:r>
          </w:p>
          <w:p w14:paraId="16E0EC56" w14:textId="77777777" w:rsidR="00EB2048" w:rsidRDefault="00EB2048">
            <w:pPr>
              <w:widowControl w:val="0"/>
              <w:jc w:val="both"/>
              <w:rPr>
                <w:snapToGrid w:val="0"/>
                <w:sz w:val="28"/>
              </w:rPr>
            </w:pPr>
          </w:p>
          <w:p w14:paraId="4DD76167" w14:textId="77777777" w:rsidR="00EB2048" w:rsidRDefault="00EB2048">
            <w:pPr>
              <w:widowControl w:val="0"/>
              <w:jc w:val="both"/>
              <w:rPr>
                <w:snapToGrid w:val="0"/>
                <w:sz w:val="28"/>
                <w:lang w:val="en-US"/>
              </w:rPr>
            </w:pPr>
            <w:r>
              <w:rPr>
                <w:i/>
                <w:snapToGrid w:val="0"/>
                <w:sz w:val="28"/>
                <w:lang w:val="en-US"/>
              </w:rPr>
              <w:t>n</w:t>
            </w:r>
            <w:r>
              <w:rPr>
                <w:snapToGrid w:val="0"/>
                <w:sz w:val="28"/>
                <w:lang w:val="en-US"/>
              </w:rPr>
              <w:t>-sanoq pozitsiyasi tizimidagi ma’lumotlarning raqamli signali simvollaridan biri.</w:t>
            </w:r>
          </w:p>
          <w:p w14:paraId="5AC0952B" w14:textId="77777777" w:rsidR="00AB32AA" w:rsidRDefault="00AB32AA">
            <w:pPr>
              <w:widowControl w:val="0"/>
              <w:jc w:val="both"/>
              <w:rPr>
                <w:snapToGrid w:val="0"/>
                <w:sz w:val="28"/>
                <w:lang w:val="en-US"/>
              </w:rPr>
            </w:pPr>
          </w:p>
          <w:p w14:paraId="292769EA" w14:textId="77777777" w:rsidR="00AB32AA" w:rsidRDefault="00AB32AA">
            <w:pPr>
              <w:widowControl w:val="0"/>
              <w:jc w:val="both"/>
              <w:rPr>
                <w:snapToGrid w:val="0"/>
                <w:sz w:val="28"/>
              </w:rPr>
            </w:pPr>
            <w:r>
              <w:rPr>
                <w:snapToGrid w:val="0"/>
                <w:sz w:val="28"/>
              </w:rPr>
              <w:t>n-саноқ позицияси тизимидаги маълумотлар-нинг рақамли сигнали символларидан бири.</w:t>
            </w:r>
          </w:p>
          <w:p w14:paraId="681700EF" w14:textId="77777777" w:rsidR="00AB32AA" w:rsidRDefault="00AB32AA">
            <w:pPr>
              <w:widowControl w:val="0"/>
              <w:jc w:val="both"/>
              <w:rPr>
                <w:snapToGrid w:val="0"/>
                <w:sz w:val="28"/>
              </w:rPr>
            </w:pPr>
          </w:p>
          <w:p w14:paraId="558BC33D" w14:textId="77777777" w:rsidR="00AB32AA" w:rsidRDefault="00AB32AA">
            <w:pPr>
              <w:widowControl w:val="0"/>
              <w:jc w:val="both"/>
              <w:rPr>
                <w:snapToGrid w:val="0"/>
                <w:sz w:val="28"/>
              </w:rPr>
            </w:pPr>
          </w:p>
        </w:tc>
      </w:tr>
    </w:tbl>
    <w:p w14:paraId="448E3FF6" w14:textId="77777777" w:rsidR="004E1EDD" w:rsidRPr="00A13C77" w:rsidRDefault="004E1EDD" w:rsidP="00CF44EE">
      <w:pPr>
        <w:rPr>
          <w:b/>
          <w:sz w:val="28"/>
          <w:szCs w:val="28"/>
        </w:rPr>
      </w:pPr>
    </w:p>
    <w:sectPr w:rsidR="004E1EDD" w:rsidRPr="00A13C77" w:rsidSect="00FC3B7D">
      <w:footerReference w:type="even" r:id="rId22"/>
      <w:footerReference w:type="default" r:id="rId23"/>
      <w:pgSz w:w="11906" w:h="16838"/>
      <w:pgMar w:top="1134" w:right="851"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4EAF41" w14:textId="77777777" w:rsidR="000470E8" w:rsidRDefault="000470E8">
      <w:r>
        <w:separator/>
      </w:r>
    </w:p>
  </w:endnote>
  <w:endnote w:type="continuationSeparator" w:id="0">
    <w:p w14:paraId="7FFED01F" w14:textId="77777777" w:rsidR="000470E8" w:rsidRDefault="00047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UZBEK_9597">
    <w:altName w:val="Courier New"/>
    <w:charset w:val="00"/>
    <w:family w:val="auto"/>
    <w:pitch w:val="variable"/>
    <w:sig w:usb0="00000003" w:usb1="00000000" w:usb2="00000000" w:usb3="00000000" w:csb0="00000001" w:csb1="00000000"/>
  </w:font>
  <w:font w:name="Arial CYR">
    <w:panose1 w:val="020B0604020202020204"/>
    <w:charset w:val="CC"/>
    <w:family w:val="swiss"/>
    <w:pitch w:val="variable"/>
    <w:sig w:usb0="20002A87" w:usb1="80000000" w:usb2="00000008"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644FF" w14:textId="77777777" w:rsidR="00EB62F6" w:rsidRDefault="00EB62F6" w:rsidP="00FC3B7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891D662" w14:textId="77777777" w:rsidR="00EB62F6" w:rsidRDefault="00EB62F6" w:rsidP="00DE0211">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18BE88" w14:textId="77777777" w:rsidR="00EB62F6" w:rsidRDefault="00EB62F6" w:rsidP="00FC3B7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7D01F9">
      <w:rPr>
        <w:rStyle w:val="PageNumber"/>
        <w:noProof/>
      </w:rPr>
      <w:t>3</w:t>
    </w:r>
    <w:r>
      <w:rPr>
        <w:rStyle w:val="PageNumber"/>
      </w:rPr>
      <w:fldChar w:fldCharType="end"/>
    </w:r>
  </w:p>
  <w:p w14:paraId="5F524271" w14:textId="77777777" w:rsidR="00EB62F6" w:rsidRDefault="00EB62F6" w:rsidP="00DE0211">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950052" w14:textId="77777777" w:rsidR="000470E8" w:rsidRDefault="000470E8">
      <w:r>
        <w:separator/>
      </w:r>
    </w:p>
  </w:footnote>
  <w:footnote w:type="continuationSeparator" w:id="0">
    <w:p w14:paraId="5019AD4C" w14:textId="77777777" w:rsidR="000470E8" w:rsidRDefault="000470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A3B7C"/>
    <w:multiLevelType w:val="multilevel"/>
    <w:tmpl w:val="7512C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171DC"/>
    <w:multiLevelType w:val="multilevel"/>
    <w:tmpl w:val="CFC40E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D315A"/>
    <w:multiLevelType w:val="singleLevel"/>
    <w:tmpl w:val="14F2E79C"/>
    <w:lvl w:ilvl="0">
      <w:start w:val="1"/>
      <w:numFmt w:val="decimal"/>
      <w:lvlText w:val="%1."/>
      <w:lvlJc w:val="left"/>
      <w:pPr>
        <w:tabs>
          <w:tab w:val="num" w:pos="394"/>
        </w:tabs>
        <w:ind w:left="394" w:hanging="360"/>
      </w:pPr>
      <w:rPr>
        <w:rFonts w:hint="default"/>
      </w:rPr>
    </w:lvl>
  </w:abstractNum>
  <w:abstractNum w:abstractNumId="3" w15:restartNumberingAfterBreak="0">
    <w:nsid w:val="5AF4154A"/>
    <w:multiLevelType w:val="hybridMultilevel"/>
    <w:tmpl w:val="967A2BD2"/>
    <w:lvl w:ilvl="0" w:tplc="5874BF46">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num w:numId="1" w16cid:durableId="603920869">
    <w:abstractNumId w:val="2"/>
  </w:num>
  <w:num w:numId="2" w16cid:durableId="55667478">
    <w:abstractNumId w:val="3"/>
  </w:num>
  <w:num w:numId="3" w16cid:durableId="1862434502">
    <w:abstractNumId w:val="1"/>
  </w:num>
  <w:num w:numId="4" w16cid:durableId="679697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autoHyphenation/>
  <w:hyphenationZone w:val="357"/>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33E8"/>
    <w:rsid w:val="00000FFA"/>
    <w:rsid w:val="0000111B"/>
    <w:rsid w:val="00001A7D"/>
    <w:rsid w:val="00002427"/>
    <w:rsid w:val="00004703"/>
    <w:rsid w:val="00005E95"/>
    <w:rsid w:val="00005F5B"/>
    <w:rsid w:val="000065A8"/>
    <w:rsid w:val="000134BD"/>
    <w:rsid w:val="0001402C"/>
    <w:rsid w:val="00014B14"/>
    <w:rsid w:val="000151E9"/>
    <w:rsid w:val="00015A69"/>
    <w:rsid w:val="0001617A"/>
    <w:rsid w:val="00016269"/>
    <w:rsid w:val="0001799D"/>
    <w:rsid w:val="00017E73"/>
    <w:rsid w:val="00020307"/>
    <w:rsid w:val="00020C9A"/>
    <w:rsid w:val="0002134F"/>
    <w:rsid w:val="00021B13"/>
    <w:rsid w:val="000220DD"/>
    <w:rsid w:val="00022B71"/>
    <w:rsid w:val="00022C62"/>
    <w:rsid w:val="000275C2"/>
    <w:rsid w:val="00027949"/>
    <w:rsid w:val="0003140F"/>
    <w:rsid w:val="00032435"/>
    <w:rsid w:val="000327B4"/>
    <w:rsid w:val="00034490"/>
    <w:rsid w:val="00034976"/>
    <w:rsid w:val="00036006"/>
    <w:rsid w:val="000403F0"/>
    <w:rsid w:val="00040D1C"/>
    <w:rsid w:val="000438BA"/>
    <w:rsid w:val="00043BF0"/>
    <w:rsid w:val="000470E8"/>
    <w:rsid w:val="00047426"/>
    <w:rsid w:val="0004755F"/>
    <w:rsid w:val="00047E87"/>
    <w:rsid w:val="00050254"/>
    <w:rsid w:val="00053685"/>
    <w:rsid w:val="00054FB2"/>
    <w:rsid w:val="00063875"/>
    <w:rsid w:val="000640DD"/>
    <w:rsid w:val="00065473"/>
    <w:rsid w:val="00065AEB"/>
    <w:rsid w:val="00066B20"/>
    <w:rsid w:val="000672DA"/>
    <w:rsid w:val="00067B31"/>
    <w:rsid w:val="00070361"/>
    <w:rsid w:val="00070BFE"/>
    <w:rsid w:val="00073136"/>
    <w:rsid w:val="00074623"/>
    <w:rsid w:val="00074BA3"/>
    <w:rsid w:val="000751A6"/>
    <w:rsid w:val="00075CB9"/>
    <w:rsid w:val="00080C4A"/>
    <w:rsid w:val="00080F8E"/>
    <w:rsid w:val="00081B71"/>
    <w:rsid w:val="00081C2F"/>
    <w:rsid w:val="000822E3"/>
    <w:rsid w:val="00082AD6"/>
    <w:rsid w:val="00084754"/>
    <w:rsid w:val="000868B0"/>
    <w:rsid w:val="00086B5C"/>
    <w:rsid w:val="00087C2D"/>
    <w:rsid w:val="00090F0A"/>
    <w:rsid w:val="000911C9"/>
    <w:rsid w:val="00093620"/>
    <w:rsid w:val="00095351"/>
    <w:rsid w:val="00096580"/>
    <w:rsid w:val="00097577"/>
    <w:rsid w:val="000A0650"/>
    <w:rsid w:val="000A1293"/>
    <w:rsid w:val="000A19E3"/>
    <w:rsid w:val="000A22F7"/>
    <w:rsid w:val="000A35B3"/>
    <w:rsid w:val="000A3A5E"/>
    <w:rsid w:val="000A3FB9"/>
    <w:rsid w:val="000A7238"/>
    <w:rsid w:val="000A7F4D"/>
    <w:rsid w:val="000A7FF4"/>
    <w:rsid w:val="000B11C6"/>
    <w:rsid w:val="000B1859"/>
    <w:rsid w:val="000B2DD6"/>
    <w:rsid w:val="000B2F4A"/>
    <w:rsid w:val="000B58C0"/>
    <w:rsid w:val="000B5F78"/>
    <w:rsid w:val="000B7E9B"/>
    <w:rsid w:val="000C1FBD"/>
    <w:rsid w:val="000C2CB8"/>
    <w:rsid w:val="000C42FF"/>
    <w:rsid w:val="000C4904"/>
    <w:rsid w:val="000C4ECC"/>
    <w:rsid w:val="000C5B04"/>
    <w:rsid w:val="000C5D30"/>
    <w:rsid w:val="000C5DC8"/>
    <w:rsid w:val="000C6484"/>
    <w:rsid w:val="000C71FC"/>
    <w:rsid w:val="000C77CA"/>
    <w:rsid w:val="000D0A68"/>
    <w:rsid w:val="000D0BC7"/>
    <w:rsid w:val="000D24C8"/>
    <w:rsid w:val="000D3B1E"/>
    <w:rsid w:val="000D46C6"/>
    <w:rsid w:val="000D63CF"/>
    <w:rsid w:val="000D66BA"/>
    <w:rsid w:val="000D6796"/>
    <w:rsid w:val="000D7FD4"/>
    <w:rsid w:val="000E0756"/>
    <w:rsid w:val="000E0AE5"/>
    <w:rsid w:val="000E251B"/>
    <w:rsid w:val="000E27D7"/>
    <w:rsid w:val="000E2B36"/>
    <w:rsid w:val="000E6BBA"/>
    <w:rsid w:val="000E7C93"/>
    <w:rsid w:val="000F1189"/>
    <w:rsid w:val="000F1E45"/>
    <w:rsid w:val="000F2E8A"/>
    <w:rsid w:val="000F3E06"/>
    <w:rsid w:val="000F4D43"/>
    <w:rsid w:val="000F51BB"/>
    <w:rsid w:val="001001EB"/>
    <w:rsid w:val="00102387"/>
    <w:rsid w:val="0010284C"/>
    <w:rsid w:val="00106C8E"/>
    <w:rsid w:val="00107CC1"/>
    <w:rsid w:val="00107F72"/>
    <w:rsid w:val="001118D1"/>
    <w:rsid w:val="0011710D"/>
    <w:rsid w:val="0012153B"/>
    <w:rsid w:val="001217BE"/>
    <w:rsid w:val="00122184"/>
    <w:rsid w:val="00122CD2"/>
    <w:rsid w:val="001246A7"/>
    <w:rsid w:val="001249AD"/>
    <w:rsid w:val="001264AC"/>
    <w:rsid w:val="00127075"/>
    <w:rsid w:val="0012732D"/>
    <w:rsid w:val="00130B31"/>
    <w:rsid w:val="001311C6"/>
    <w:rsid w:val="00131A6A"/>
    <w:rsid w:val="00132ECF"/>
    <w:rsid w:val="00136363"/>
    <w:rsid w:val="00140635"/>
    <w:rsid w:val="0014082D"/>
    <w:rsid w:val="00141846"/>
    <w:rsid w:val="001418AC"/>
    <w:rsid w:val="00145129"/>
    <w:rsid w:val="00152778"/>
    <w:rsid w:val="001528AD"/>
    <w:rsid w:val="001556B1"/>
    <w:rsid w:val="00155AE8"/>
    <w:rsid w:val="00155E0D"/>
    <w:rsid w:val="00156DB9"/>
    <w:rsid w:val="00156E38"/>
    <w:rsid w:val="001610A0"/>
    <w:rsid w:val="00161BF7"/>
    <w:rsid w:val="00162068"/>
    <w:rsid w:val="00166CF2"/>
    <w:rsid w:val="0016707C"/>
    <w:rsid w:val="00167AE7"/>
    <w:rsid w:val="001707DF"/>
    <w:rsid w:val="0017130D"/>
    <w:rsid w:val="00171453"/>
    <w:rsid w:val="00171A26"/>
    <w:rsid w:val="001721D2"/>
    <w:rsid w:val="00172271"/>
    <w:rsid w:val="001727EC"/>
    <w:rsid w:val="001729BE"/>
    <w:rsid w:val="00172DC7"/>
    <w:rsid w:val="0017560A"/>
    <w:rsid w:val="001770DE"/>
    <w:rsid w:val="00180230"/>
    <w:rsid w:val="0018153C"/>
    <w:rsid w:val="00181F91"/>
    <w:rsid w:val="001821A3"/>
    <w:rsid w:val="001827AE"/>
    <w:rsid w:val="00183D1C"/>
    <w:rsid w:val="0018479A"/>
    <w:rsid w:val="001863BA"/>
    <w:rsid w:val="00186642"/>
    <w:rsid w:val="00186D73"/>
    <w:rsid w:val="00187655"/>
    <w:rsid w:val="0018766A"/>
    <w:rsid w:val="00190423"/>
    <w:rsid w:val="0019067A"/>
    <w:rsid w:val="00191E63"/>
    <w:rsid w:val="00191E97"/>
    <w:rsid w:val="00191F94"/>
    <w:rsid w:val="00192F4E"/>
    <w:rsid w:val="00193125"/>
    <w:rsid w:val="001949E2"/>
    <w:rsid w:val="001952E8"/>
    <w:rsid w:val="00196567"/>
    <w:rsid w:val="00197312"/>
    <w:rsid w:val="00197888"/>
    <w:rsid w:val="001A01BF"/>
    <w:rsid w:val="001A03B0"/>
    <w:rsid w:val="001A146B"/>
    <w:rsid w:val="001A1A15"/>
    <w:rsid w:val="001A2A17"/>
    <w:rsid w:val="001A36F4"/>
    <w:rsid w:val="001A508F"/>
    <w:rsid w:val="001A5297"/>
    <w:rsid w:val="001A6203"/>
    <w:rsid w:val="001B0BAB"/>
    <w:rsid w:val="001B1774"/>
    <w:rsid w:val="001B205F"/>
    <w:rsid w:val="001B24CC"/>
    <w:rsid w:val="001B577A"/>
    <w:rsid w:val="001B6DC0"/>
    <w:rsid w:val="001B7639"/>
    <w:rsid w:val="001C19A2"/>
    <w:rsid w:val="001C1ACF"/>
    <w:rsid w:val="001C2140"/>
    <w:rsid w:val="001C2926"/>
    <w:rsid w:val="001C39C9"/>
    <w:rsid w:val="001C76BE"/>
    <w:rsid w:val="001D11AB"/>
    <w:rsid w:val="001D275D"/>
    <w:rsid w:val="001D3591"/>
    <w:rsid w:val="001D4CC2"/>
    <w:rsid w:val="001D4E02"/>
    <w:rsid w:val="001D71EB"/>
    <w:rsid w:val="001E0371"/>
    <w:rsid w:val="001E081E"/>
    <w:rsid w:val="001E12B5"/>
    <w:rsid w:val="001E5742"/>
    <w:rsid w:val="001E6781"/>
    <w:rsid w:val="001E6A4D"/>
    <w:rsid w:val="001E725D"/>
    <w:rsid w:val="001E75D3"/>
    <w:rsid w:val="001E78DD"/>
    <w:rsid w:val="001E7E8C"/>
    <w:rsid w:val="001F0021"/>
    <w:rsid w:val="001F047D"/>
    <w:rsid w:val="001F09F8"/>
    <w:rsid w:val="001F1CB3"/>
    <w:rsid w:val="001F2FDF"/>
    <w:rsid w:val="001F35B4"/>
    <w:rsid w:val="001F4917"/>
    <w:rsid w:val="001F5E60"/>
    <w:rsid w:val="001F64C2"/>
    <w:rsid w:val="001F652D"/>
    <w:rsid w:val="001F76CE"/>
    <w:rsid w:val="002019C0"/>
    <w:rsid w:val="00201AF0"/>
    <w:rsid w:val="00202C2C"/>
    <w:rsid w:val="00206427"/>
    <w:rsid w:val="00210D14"/>
    <w:rsid w:val="002127B9"/>
    <w:rsid w:val="002132A6"/>
    <w:rsid w:val="00217830"/>
    <w:rsid w:val="00217C3C"/>
    <w:rsid w:val="002206E8"/>
    <w:rsid w:val="0022301D"/>
    <w:rsid w:val="0022467F"/>
    <w:rsid w:val="00224E9A"/>
    <w:rsid w:val="0022509B"/>
    <w:rsid w:val="00225E50"/>
    <w:rsid w:val="00227820"/>
    <w:rsid w:val="00227A38"/>
    <w:rsid w:val="0023074E"/>
    <w:rsid w:val="00233B37"/>
    <w:rsid w:val="00234232"/>
    <w:rsid w:val="00235128"/>
    <w:rsid w:val="002354D1"/>
    <w:rsid w:val="002364B8"/>
    <w:rsid w:val="00237283"/>
    <w:rsid w:val="00237AF0"/>
    <w:rsid w:val="002417CD"/>
    <w:rsid w:val="0024205B"/>
    <w:rsid w:val="0024295A"/>
    <w:rsid w:val="002433B2"/>
    <w:rsid w:val="00243E22"/>
    <w:rsid w:val="00244127"/>
    <w:rsid w:val="002444A3"/>
    <w:rsid w:val="0024489F"/>
    <w:rsid w:val="00245200"/>
    <w:rsid w:val="00247AC1"/>
    <w:rsid w:val="0025053C"/>
    <w:rsid w:val="00252A24"/>
    <w:rsid w:val="00252B1F"/>
    <w:rsid w:val="00253355"/>
    <w:rsid w:val="00253F54"/>
    <w:rsid w:val="002544A0"/>
    <w:rsid w:val="00257613"/>
    <w:rsid w:val="00260D2B"/>
    <w:rsid w:val="00260F7B"/>
    <w:rsid w:val="002667EF"/>
    <w:rsid w:val="00266AB5"/>
    <w:rsid w:val="00270E3B"/>
    <w:rsid w:val="00271350"/>
    <w:rsid w:val="00273EED"/>
    <w:rsid w:val="002741EC"/>
    <w:rsid w:val="00275942"/>
    <w:rsid w:val="00275F44"/>
    <w:rsid w:val="00277FAC"/>
    <w:rsid w:val="0028068C"/>
    <w:rsid w:val="00281395"/>
    <w:rsid w:val="00281982"/>
    <w:rsid w:val="00281F36"/>
    <w:rsid w:val="0028207C"/>
    <w:rsid w:val="00284267"/>
    <w:rsid w:val="00286F7A"/>
    <w:rsid w:val="00287AAA"/>
    <w:rsid w:val="00287C8C"/>
    <w:rsid w:val="00287DBF"/>
    <w:rsid w:val="00294ED6"/>
    <w:rsid w:val="00297263"/>
    <w:rsid w:val="00297A17"/>
    <w:rsid w:val="002A074E"/>
    <w:rsid w:val="002A28E9"/>
    <w:rsid w:val="002A2CE8"/>
    <w:rsid w:val="002A2E6A"/>
    <w:rsid w:val="002A3DE6"/>
    <w:rsid w:val="002A4048"/>
    <w:rsid w:val="002A5E82"/>
    <w:rsid w:val="002A5FD8"/>
    <w:rsid w:val="002A69BC"/>
    <w:rsid w:val="002A76AF"/>
    <w:rsid w:val="002B0948"/>
    <w:rsid w:val="002B1589"/>
    <w:rsid w:val="002B3500"/>
    <w:rsid w:val="002B48A4"/>
    <w:rsid w:val="002B4A78"/>
    <w:rsid w:val="002B5F24"/>
    <w:rsid w:val="002B65D5"/>
    <w:rsid w:val="002B7850"/>
    <w:rsid w:val="002C3A11"/>
    <w:rsid w:val="002C3BC4"/>
    <w:rsid w:val="002C4354"/>
    <w:rsid w:val="002C549B"/>
    <w:rsid w:val="002C6F9D"/>
    <w:rsid w:val="002D1FF9"/>
    <w:rsid w:val="002D3F24"/>
    <w:rsid w:val="002D42E3"/>
    <w:rsid w:val="002D6EDA"/>
    <w:rsid w:val="002D798E"/>
    <w:rsid w:val="002E25D2"/>
    <w:rsid w:val="002E319B"/>
    <w:rsid w:val="002E506B"/>
    <w:rsid w:val="002E7758"/>
    <w:rsid w:val="002E7BBB"/>
    <w:rsid w:val="002F021A"/>
    <w:rsid w:val="002F0B95"/>
    <w:rsid w:val="002F1C6E"/>
    <w:rsid w:val="002F4627"/>
    <w:rsid w:val="002F5A98"/>
    <w:rsid w:val="002F6340"/>
    <w:rsid w:val="002F6F1D"/>
    <w:rsid w:val="0030007D"/>
    <w:rsid w:val="00300E3C"/>
    <w:rsid w:val="00302202"/>
    <w:rsid w:val="00302BEF"/>
    <w:rsid w:val="00304675"/>
    <w:rsid w:val="00304D24"/>
    <w:rsid w:val="00305863"/>
    <w:rsid w:val="00306888"/>
    <w:rsid w:val="00307087"/>
    <w:rsid w:val="00310E9A"/>
    <w:rsid w:val="00311E8B"/>
    <w:rsid w:val="00312387"/>
    <w:rsid w:val="0031291C"/>
    <w:rsid w:val="00313A8B"/>
    <w:rsid w:val="003157AD"/>
    <w:rsid w:val="0031796C"/>
    <w:rsid w:val="00317B61"/>
    <w:rsid w:val="00317B85"/>
    <w:rsid w:val="00321092"/>
    <w:rsid w:val="003219E0"/>
    <w:rsid w:val="00321CE9"/>
    <w:rsid w:val="00322735"/>
    <w:rsid w:val="00323569"/>
    <w:rsid w:val="003240B2"/>
    <w:rsid w:val="0032478A"/>
    <w:rsid w:val="00324B7A"/>
    <w:rsid w:val="003251E0"/>
    <w:rsid w:val="00325939"/>
    <w:rsid w:val="0032674F"/>
    <w:rsid w:val="003272EA"/>
    <w:rsid w:val="0033006D"/>
    <w:rsid w:val="00335E95"/>
    <w:rsid w:val="003409EE"/>
    <w:rsid w:val="00343576"/>
    <w:rsid w:val="00347DA1"/>
    <w:rsid w:val="00347E9F"/>
    <w:rsid w:val="00352490"/>
    <w:rsid w:val="00355E0A"/>
    <w:rsid w:val="0035632A"/>
    <w:rsid w:val="003603AB"/>
    <w:rsid w:val="003606E1"/>
    <w:rsid w:val="00360D67"/>
    <w:rsid w:val="00361DFA"/>
    <w:rsid w:val="00361FD0"/>
    <w:rsid w:val="0036336D"/>
    <w:rsid w:val="00363516"/>
    <w:rsid w:val="00363E37"/>
    <w:rsid w:val="003645C7"/>
    <w:rsid w:val="00366B83"/>
    <w:rsid w:val="00370B7B"/>
    <w:rsid w:val="00371695"/>
    <w:rsid w:val="0037173D"/>
    <w:rsid w:val="00372F87"/>
    <w:rsid w:val="0037424E"/>
    <w:rsid w:val="00375E54"/>
    <w:rsid w:val="00381F51"/>
    <w:rsid w:val="003828A1"/>
    <w:rsid w:val="00382DC7"/>
    <w:rsid w:val="00384552"/>
    <w:rsid w:val="00386210"/>
    <w:rsid w:val="0038666F"/>
    <w:rsid w:val="00387B7A"/>
    <w:rsid w:val="00390234"/>
    <w:rsid w:val="00391158"/>
    <w:rsid w:val="003916D3"/>
    <w:rsid w:val="003929F0"/>
    <w:rsid w:val="00392B4F"/>
    <w:rsid w:val="00392F63"/>
    <w:rsid w:val="00394D19"/>
    <w:rsid w:val="00394E3D"/>
    <w:rsid w:val="00395366"/>
    <w:rsid w:val="0039640F"/>
    <w:rsid w:val="0039732C"/>
    <w:rsid w:val="00397CAB"/>
    <w:rsid w:val="003A014A"/>
    <w:rsid w:val="003A0683"/>
    <w:rsid w:val="003A098D"/>
    <w:rsid w:val="003A159F"/>
    <w:rsid w:val="003A367C"/>
    <w:rsid w:val="003A3C84"/>
    <w:rsid w:val="003A672F"/>
    <w:rsid w:val="003A7A9D"/>
    <w:rsid w:val="003A7C45"/>
    <w:rsid w:val="003B27C8"/>
    <w:rsid w:val="003B3821"/>
    <w:rsid w:val="003B3E49"/>
    <w:rsid w:val="003B3FB8"/>
    <w:rsid w:val="003B4A98"/>
    <w:rsid w:val="003B68CE"/>
    <w:rsid w:val="003B6FD2"/>
    <w:rsid w:val="003C1DD5"/>
    <w:rsid w:val="003C2A07"/>
    <w:rsid w:val="003C48C6"/>
    <w:rsid w:val="003C4CAD"/>
    <w:rsid w:val="003C4D7D"/>
    <w:rsid w:val="003C5EA8"/>
    <w:rsid w:val="003D0893"/>
    <w:rsid w:val="003D11D6"/>
    <w:rsid w:val="003D20EF"/>
    <w:rsid w:val="003D263D"/>
    <w:rsid w:val="003D3500"/>
    <w:rsid w:val="003D3A51"/>
    <w:rsid w:val="003D4A2A"/>
    <w:rsid w:val="003D5A03"/>
    <w:rsid w:val="003D768D"/>
    <w:rsid w:val="003D7DDB"/>
    <w:rsid w:val="003E1FDC"/>
    <w:rsid w:val="003E2C3A"/>
    <w:rsid w:val="003E2E9E"/>
    <w:rsid w:val="003E3E31"/>
    <w:rsid w:val="003E6C07"/>
    <w:rsid w:val="003F0835"/>
    <w:rsid w:val="003F0F9A"/>
    <w:rsid w:val="003F11CC"/>
    <w:rsid w:val="003F32FA"/>
    <w:rsid w:val="003F3F79"/>
    <w:rsid w:val="003F5B42"/>
    <w:rsid w:val="0040039B"/>
    <w:rsid w:val="00400850"/>
    <w:rsid w:val="004010D6"/>
    <w:rsid w:val="0040111E"/>
    <w:rsid w:val="00401EB8"/>
    <w:rsid w:val="00403300"/>
    <w:rsid w:val="00411152"/>
    <w:rsid w:val="00412602"/>
    <w:rsid w:val="00412AF0"/>
    <w:rsid w:val="00413095"/>
    <w:rsid w:val="004138EE"/>
    <w:rsid w:val="004146B0"/>
    <w:rsid w:val="004153B0"/>
    <w:rsid w:val="0041556F"/>
    <w:rsid w:val="0041666C"/>
    <w:rsid w:val="004176C2"/>
    <w:rsid w:val="004209E5"/>
    <w:rsid w:val="004220FD"/>
    <w:rsid w:val="0042494C"/>
    <w:rsid w:val="00424CC0"/>
    <w:rsid w:val="004260F3"/>
    <w:rsid w:val="0042683D"/>
    <w:rsid w:val="00426BFC"/>
    <w:rsid w:val="00427EF7"/>
    <w:rsid w:val="00430108"/>
    <w:rsid w:val="004307A3"/>
    <w:rsid w:val="00430EE6"/>
    <w:rsid w:val="00430FC3"/>
    <w:rsid w:val="00432180"/>
    <w:rsid w:val="004345BD"/>
    <w:rsid w:val="00434A9A"/>
    <w:rsid w:val="00435AEF"/>
    <w:rsid w:val="00436913"/>
    <w:rsid w:val="004401C2"/>
    <w:rsid w:val="0044037A"/>
    <w:rsid w:val="00440628"/>
    <w:rsid w:val="00442923"/>
    <w:rsid w:val="004432B8"/>
    <w:rsid w:val="00443902"/>
    <w:rsid w:val="00444D5E"/>
    <w:rsid w:val="00444D91"/>
    <w:rsid w:val="004466B0"/>
    <w:rsid w:val="0044766B"/>
    <w:rsid w:val="004477D2"/>
    <w:rsid w:val="004478FA"/>
    <w:rsid w:val="00447B84"/>
    <w:rsid w:val="004507CC"/>
    <w:rsid w:val="00451A0F"/>
    <w:rsid w:val="00451C29"/>
    <w:rsid w:val="00452901"/>
    <w:rsid w:val="0045501E"/>
    <w:rsid w:val="00455403"/>
    <w:rsid w:val="004562C3"/>
    <w:rsid w:val="00456A80"/>
    <w:rsid w:val="00456AF5"/>
    <w:rsid w:val="00456EC7"/>
    <w:rsid w:val="00460C9F"/>
    <w:rsid w:val="00461F65"/>
    <w:rsid w:val="004632B6"/>
    <w:rsid w:val="00463784"/>
    <w:rsid w:val="00463EEA"/>
    <w:rsid w:val="004640C6"/>
    <w:rsid w:val="00464AAB"/>
    <w:rsid w:val="00464DA9"/>
    <w:rsid w:val="004675F2"/>
    <w:rsid w:val="00470715"/>
    <w:rsid w:val="00471934"/>
    <w:rsid w:val="0047686E"/>
    <w:rsid w:val="004777CA"/>
    <w:rsid w:val="00477DB4"/>
    <w:rsid w:val="004800CE"/>
    <w:rsid w:val="00480B29"/>
    <w:rsid w:val="00484BBF"/>
    <w:rsid w:val="00484E4D"/>
    <w:rsid w:val="00485104"/>
    <w:rsid w:val="00485B14"/>
    <w:rsid w:val="004863D6"/>
    <w:rsid w:val="00486C41"/>
    <w:rsid w:val="004870A0"/>
    <w:rsid w:val="00487467"/>
    <w:rsid w:val="00487924"/>
    <w:rsid w:val="004906D5"/>
    <w:rsid w:val="00490B05"/>
    <w:rsid w:val="00490F0A"/>
    <w:rsid w:val="004922E7"/>
    <w:rsid w:val="0049240D"/>
    <w:rsid w:val="00492955"/>
    <w:rsid w:val="0049479B"/>
    <w:rsid w:val="004947FE"/>
    <w:rsid w:val="00494C67"/>
    <w:rsid w:val="00495367"/>
    <w:rsid w:val="00495C3D"/>
    <w:rsid w:val="004970A3"/>
    <w:rsid w:val="004A0364"/>
    <w:rsid w:val="004A1AE1"/>
    <w:rsid w:val="004A31AB"/>
    <w:rsid w:val="004A3E47"/>
    <w:rsid w:val="004A4790"/>
    <w:rsid w:val="004A6892"/>
    <w:rsid w:val="004A6A83"/>
    <w:rsid w:val="004A6C98"/>
    <w:rsid w:val="004A6CD1"/>
    <w:rsid w:val="004A73D6"/>
    <w:rsid w:val="004B08B3"/>
    <w:rsid w:val="004B183A"/>
    <w:rsid w:val="004B2E7A"/>
    <w:rsid w:val="004B42D7"/>
    <w:rsid w:val="004B50E1"/>
    <w:rsid w:val="004B5FD1"/>
    <w:rsid w:val="004C02B8"/>
    <w:rsid w:val="004C0A15"/>
    <w:rsid w:val="004C3FB3"/>
    <w:rsid w:val="004C6EAE"/>
    <w:rsid w:val="004D05F6"/>
    <w:rsid w:val="004D19F6"/>
    <w:rsid w:val="004D6062"/>
    <w:rsid w:val="004D651F"/>
    <w:rsid w:val="004D66A7"/>
    <w:rsid w:val="004D7B39"/>
    <w:rsid w:val="004D7EA3"/>
    <w:rsid w:val="004E08FF"/>
    <w:rsid w:val="004E152F"/>
    <w:rsid w:val="004E1EDD"/>
    <w:rsid w:val="004E21A4"/>
    <w:rsid w:val="004E21F7"/>
    <w:rsid w:val="004E246E"/>
    <w:rsid w:val="004E587F"/>
    <w:rsid w:val="004E5B5D"/>
    <w:rsid w:val="004E70A4"/>
    <w:rsid w:val="004E77C0"/>
    <w:rsid w:val="004F1B93"/>
    <w:rsid w:val="004F290C"/>
    <w:rsid w:val="004F325B"/>
    <w:rsid w:val="004F4187"/>
    <w:rsid w:val="004F4AA5"/>
    <w:rsid w:val="004F562A"/>
    <w:rsid w:val="004F61D8"/>
    <w:rsid w:val="004F74FC"/>
    <w:rsid w:val="0050039D"/>
    <w:rsid w:val="005020B9"/>
    <w:rsid w:val="00503A35"/>
    <w:rsid w:val="005049B9"/>
    <w:rsid w:val="00510921"/>
    <w:rsid w:val="00511804"/>
    <w:rsid w:val="00511F35"/>
    <w:rsid w:val="0051249B"/>
    <w:rsid w:val="00513B75"/>
    <w:rsid w:val="00514CBC"/>
    <w:rsid w:val="00515225"/>
    <w:rsid w:val="00516217"/>
    <w:rsid w:val="0051660E"/>
    <w:rsid w:val="00516DB1"/>
    <w:rsid w:val="00517D56"/>
    <w:rsid w:val="00520DA5"/>
    <w:rsid w:val="0052135C"/>
    <w:rsid w:val="005226C8"/>
    <w:rsid w:val="00524C0E"/>
    <w:rsid w:val="00525187"/>
    <w:rsid w:val="0052528F"/>
    <w:rsid w:val="005252E1"/>
    <w:rsid w:val="005254C3"/>
    <w:rsid w:val="00525AF7"/>
    <w:rsid w:val="00525B63"/>
    <w:rsid w:val="00525B8C"/>
    <w:rsid w:val="00526BE5"/>
    <w:rsid w:val="00530CF0"/>
    <w:rsid w:val="00530F5B"/>
    <w:rsid w:val="00531060"/>
    <w:rsid w:val="00531954"/>
    <w:rsid w:val="00531F4C"/>
    <w:rsid w:val="00532459"/>
    <w:rsid w:val="00532A34"/>
    <w:rsid w:val="00532C6D"/>
    <w:rsid w:val="005353E9"/>
    <w:rsid w:val="00535966"/>
    <w:rsid w:val="00536955"/>
    <w:rsid w:val="005409E1"/>
    <w:rsid w:val="00540AD8"/>
    <w:rsid w:val="00541441"/>
    <w:rsid w:val="00541B60"/>
    <w:rsid w:val="00544598"/>
    <w:rsid w:val="00544ADF"/>
    <w:rsid w:val="0054527B"/>
    <w:rsid w:val="00545D5B"/>
    <w:rsid w:val="00546AA8"/>
    <w:rsid w:val="0055002E"/>
    <w:rsid w:val="005520A7"/>
    <w:rsid w:val="005536C0"/>
    <w:rsid w:val="005556A6"/>
    <w:rsid w:val="00555D20"/>
    <w:rsid w:val="00556C02"/>
    <w:rsid w:val="005574B2"/>
    <w:rsid w:val="00557930"/>
    <w:rsid w:val="00561DCA"/>
    <w:rsid w:val="005621FC"/>
    <w:rsid w:val="0056290B"/>
    <w:rsid w:val="0056346D"/>
    <w:rsid w:val="00563DA6"/>
    <w:rsid w:val="005642A1"/>
    <w:rsid w:val="00564C5D"/>
    <w:rsid w:val="005650F5"/>
    <w:rsid w:val="00565ECF"/>
    <w:rsid w:val="00566095"/>
    <w:rsid w:val="005677DC"/>
    <w:rsid w:val="0056792C"/>
    <w:rsid w:val="005720C2"/>
    <w:rsid w:val="00572A8B"/>
    <w:rsid w:val="00572F9F"/>
    <w:rsid w:val="00573681"/>
    <w:rsid w:val="005749BD"/>
    <w:rsid w:val="00574E92"/>
    <w:rsid w:val="00575787"/>
    <w:rsid w:val="005768D3"/>
    <w:rsid w:val="0057745C"/>
    <w:rsid w:val="00581BC4"/>
    <w:rsid w:val="005832D6"/>
    <w:rsid w:val="005839A0"/>
    <w:rsid w:val="005839CA"/>
    <w:rsid w:val="00583E62"/>
    <w:rsid w:val="005863BD"/>
    <w:rsid w:val="00586856"/>
    <w:rsid w:val="00586A7C"/>
    <w:rsid w:val="0058737E"/>
    <w:rsid w:val="005909FE"/>
    <w:rsid w:val="00591CA5"/>
    <w:rsid w:val="00592D53"/>
    <w:rsid w:val="00593B60"/>
    <w:rsid w:val="00593D3A"/>
    <w:rsid w:val="00595A30"/>
    <w:rsid w:val="00597213"/>
    <w:rsid w:val="005A44C4"/>
    <w:rsid w:val="005A61CC"/>
    <w:rsid w:val="005A6814"/>
    <w:rsid w:val="005A7461"/>
    <w:rsid w:val="005B0F20"/>
    <w:rsid w:val="005B3039"/>
    <w:rsid w:val="005B45C1"/>
    <w:rsid w:val="005B4ABA"/>
    <w:rsid w:val="005B4BA5"/>
    <w:rsid w:val="005C073B"/>
    <w:rsid w:val="005C1198"/>
    <w:rsid w:val="005C1BB3"/>
    <w:rsid w:val="005C262B"/>
    <w:rsid w:val="005C3885"/>
    <w:rsid w:val="005C4BDB"/>
    <w:rsid w:val="005C72C5"/>
    <w:rsid w:val="005D206D"/>
    <w:rsid w:val="005D212A"/>
    <w:rsid w:val="005D2B61"/>
    <w:rsid w:val="005D2CB0"/>
    <w:rsid w:val="005D3BA1"/>
    <w:rsid w:val="005D5984"/>
    <w:rsid w:val="005D5EBC"/>
    <w:rsid w:val="005D691E"/>
    <w:rsid w:val="005E069E"/>
    <w:rsid w:val="005E1750"/>
    <w:rsid w:val="005E2B88"/>
    <w:rsid w:val="005E2C96"/>
    <w:rsid w:val="005E3278"/>
    <w:rsid w:val="005E33D5"/>
    <w:rsid w:val="005E43E0"/>
    <w:rsid w:val="005E64B0"/>
    <w:rsid w:val="005E6F05"/>
    <w:rsid w:val="005F03BC"/>
    <w:rsid w:val="005F0A00"/>
    <w:rsid w:val="005F18C1"/>
    <w:rsid w:val="005F1F18"/>
    <w:rsid w:val="005F2721"/>
    <w:rsid w:val="005F3242"/>
    <w:rsid w:val="005F34CE"/>
    <w:rsid w:val="005F54D5"/>
    <w:rsid w:val="005F5725"/>
    <w:rsid w:val="005F6714"/>
    <w:rsid w:val="005F6A07"/>
    <w:rsid w:val="005F6C2A"/>
    <w:rsid w:val="005F6F76"/>
    <w:rsid w:val="005F7256"/>
    <w:rsid w:val="005F764C"/>
    <w:rsid w:val="005F7C85"/>
    <w:rsid w:val="00601652"/>
    <w:rsid w:val="00605A47"/>
    <w:rsid w:val="00606D98"/>
    <w:rsid w:val="006072C8"/>
    <w:rsid w:val="00607B58"/>
    <w:rsid w:val="006102D3"/>
    <w:rsid w:val="00611FE0"/>
    <w:rsid w:val="00612686"/>
    <w:rsid w:val="00612C20"/>
    <w:rsid w:val="00613EB3"/>
    <w:rsid w:val="006152E0"/>
    <w:rsid w:val="0061605F"/>
    <w:rsid w:val="006163AB"/>
    <w:rsid w:val="006212CF"/>
    <w:rsid w:val="006257A8"/>
    <w:rsid w:val="006261C6"/>
    <w:rsid w:val="0062644D"/>
    <w:rsid w:val="006266B0"/>
    <w:rsid w:val="00627E03"/>
    <w:rsid w:val="00630A69"/>
    <w:rsid w:val="00633510"/>
    <w:rsid w:val="00633575"/>
    <w:rsid w:val="0063371A"/>
    <w:rsid w:val="00636D9E"/>
    <w:rsid w:val="00636E57"/>
    <w:rsid w:val="006373E6"/>
    <w:rsid w:val="006403AF"/>
    <w:rsid w:val="006408C2"/>
    <w:rsid w:val="006437E6"/>
    <w:rsid w:val="00645843"/>
    <w:rsid w:val="00645B4E"/>
    <w:rsid w:val="00646D6E"/>
    <w:rsid w:val="00650EA1"/>
    <w:rsid w:val="00652B9B"/>
    <w:rsid w:val="00652F3E"/>
    <w:rsid w:val="006537DE"/>
    <w:rsid w:val="00654744"/>
    <w:rsid w:val="00662533"/>
    <w:rsid w:val="006631BE"/>
    <w:rsid w:val="00664F9B"/>
    <w:rsid w:val="0066567D"/>
    <w:rsid w:val="006659D6"/>
    <w:rsid w:val="0066615F"/>
    <w:rsid w:val="00666326"/>
    <w:rsid w:val="006701BE"/>
    <w:rsid w:val="006703C4"/>
    <w:rsid w:val="006703D1"/>
    <w:rsid w:val="00671ADF"/>
    <w:rsid w:val="006729D3"/>
    <w:rsid w:val="00672A29"/>
    <w:rsid w:val="006737EC"/>
    <w:rsid w:val="006742A9"/>
    <w:rsid w:val="00677FAB"/>
    <w:rsid w:val="00680F28"/>
    <w:rsid w:val="00682348"/>
    <w:rsid w:val="0068369E"/>
    <w:rsid w:val="00685259"/>
    <w:rsid w:val="00685A63"/>
    <w:rsid w:val="00686E1E"/>
    <w:rsid w:val="00690591"/>
    <w:rsid w:val="00690E55"/>
    <w:rsid w:val="00691ED4"/>
    <w:rsid w:val="006921BA"/>
    <w:rsid w:val="006927F2"/>
    <w:rsid w:val="00692BA4"/>
    <w:rsid w:val="00695053"/>
    <w:rsid w:val="0069516A"/>
    <w:rsid w:val="00695FC0"/>
    <w:rsid w:val="00696160"/>
    <w:rsid w:val="006965ED"/>
    <w:rsid w:val="006977EA"/>
    <w:rsid w:val="006A0F5C"/>
    <w:rsid w:val="006A3657"/>
    <w:rsid w:val="006A43FA"/>
    <w:rsid w:val="006B0686"/>
    <w:rsid w:val="006B099E"/>
    <w:rsid w:val="006B2F00"/>
    <w:rsid w:val="006B3C3B"/>
    <w:rsid w:val="006B43A3"/>
    <w:rsid w:val="006C1040"/>
    <w:rsid w:val="006C36F9"/>
    <w:rsid w:val="006C414D"/>
    <w:rsid w:val="006C4C9A"/>
    <w:rsid w:val="006C4D4C"/>
    <w:rsid w:val="006C6857"/>
    <w:rsid w:val="006C79E1"/>
    <w:rsid w:val="006D005A"/>
    <w:rsid w:val="006D2EE3"/>
    <w:rsid w:val="006D32BE"/>
    <w:rsid w:val="006D55E1"/>
    <w:rsid w:val="006D62C4"/>
    <w:rsid w:val="006D7933"/>
    <w:rsid w:val="006D7EA7"/>
    <w:rsid w:val="006E164B"/>
    <w:rsid w:val="006E17FC"/>
    <w:rsid w:val="006F00AB"/>
    <w:rsid w:val="006F0255"/>
    <w:rsid w:val="006F0F10"/>
    <w:rsid w:val="006F12FD"/>
    <w:rsid w:val="006F1E0E"/>
    <w:rsid w:val="006F336A"/>
    <w:rsid w:val="006F4AD8"/>
    <w:rsid w:val="006F4F48"/>
    <w:rsid w:val="006F5559"/>
    <w:rsid w:val="006F584B"/>
    <w:rsid w:val="006F75F2"/>
    <w:rsid w:val="007017F1"/>
    <w:rsid w:val="00702713"/>
    <w:rsid w:val="00704994"/>
    <w:rsid w:val="00704E0C"/>
    <w:rsid w:val="0070535A"/>
    <w:rsid w:val="00706DB5"/>
    <w:rsid w:val="0071017E"/>
    <w:rsid w:val="0071211E"/>
    <w:rsid w:val="00714B51"/>
    <w:rsid w:val="00714C49"/>
    <w:rsid w:val="00720C46"/>
    <w:rsid w:val="00721AD8"/>
    <w:rsid w:val="00721D65"/>
    <w:rsid w:val="00722DD1"/>
    <w:rsid w:val="0072380A"/>
    <w:rsid w:val="007242BF"/>
    <w:rsid w:val="00724461"/>
    <w:rsid w:val="00730BA7"/>
    <w:rsid w:val="007311E4"/>
    <w:rsid w:val="0073158F"/>
    <w:rsid w:val="00731B6D"/>
    <w:rsid w:val="00732240"/>
    <w:rsid w:val="0073374C"/>
    <w:rsid w:val="00740436"/>
    <w:rsid w:val="00740A8D"/>
    <w:rsid w:val="00741159"/>
    <w:rsid w:val="007412F5"/>
    <w:rsid w:val="00742FC5"/>
    <w:rsid w:val="007430F2"/>
    <w:rsid w:val="007438C5"/>
    <w:rsid w:val="0074396E"/>
    <w:rsid w:val="00744492"/>
    <w:rsid w:val="00745265"/>
    <w:rsid w:val="0074658B"/>
    <w:rsid w:val="00747EA8"/>
    <w:rsid w:val="00755501"/>
    <w:rsid w:val="00760318"/>
    <w:rsid w:val="0076270F"/>
    <w:rsid w:val="00764216"/>
    <w:rsid w:val="00764D1B"/>
    <w:rsid w:val="00764FD3"/>
    <w:rsid w:val="00765A2F"/>
    <w:rsid w:val="007662C1"/>
    <w:rsid w:val="00771F6C"/>
    <w:rsid w:val="007739A3"/>
    <w:rsid w:val="00774092"/>
    <w:rsid w:val="00774C85"/>
    <w:rsid w:val="007757DE"/>
    <w:rsid w:val="00775ABE"/>
    <w:rsid w:val="00776399"/>
    <w:rsid w:val="00776804"/>
    <w:rsid w:val="0077768A"/>
    <w:rsid w:val="00777794"/>
    <w:rsid w:val="00777D43"/>
    <w:rsid w:val="00780192"/>
    <w:rsid w:val="00780B42"/>
    <w:rsid w:val="007813CD"/>
    <w:rsid w:val="00784634"/>
    <w:rsid w:val="0078526B"/>
    <w:rsid w:val="007856CB"/>
    <w:rsid w:val="00785713"/>
    <w:rsid w:val="00786545"/>
    <w:rsid w:val="00786C63"/>
    <w:rsid w:val="00791223"/>
    <w:rsid w:val="00791EDC"/>
    <w:rsid w:val="00794385"/>
    <w:rsid w:val="007943D7"/>
    <w:rsid w:val="00795B32"/>
    <w:rsid w:val="00797DA4"/>
    <w:rsid w:val="007A0284"/>
    <w:rsid w:val="007A3641"/>
    <w:rsid w:val="007A36D4"/>
    <w:rsid w:val="007A446D"/>
    <w:rsid w:val="007A7BE3"/>
    <w:rsid w:val="007B113B"/>
    <w:rsid w:val="007B2ABA"/>
    <w:rsid w:val="007B4794"/>
    <w:rsid w:val="007B54C8"/>
    <w:rsid w:val="007B563C"/>
    <w:rsid w:val="007B6704"/>
    <w:rsid w:val="007B7E7B"/>
    <w:rsid w:val="007C0D2B"/>
    <w:rsid w:val="007C0EB0"/>
    <w:rsid w:val="007C2B9D"/>
    <w:rsid w:val="007C30DC"/>
    <w:rsid w:val="007C4591"/>
    <w:rsid w:val="007C55CB"/>
    <w:rsid w:val="007D01F9"/>
    <w:rsid w:val="007D074E"/>
    <w:rsid w:val="007D267A"/>
    <w:rsid w:val="007D271C"/>
    <w:rsid w:val="007D55E7"/>
    <w:rsid w:val="007D6B51"/>
    <w:rsid w:val="007D6BA5"/>
    <w:rsid w:val="007D6F7A"/>
    <w:rsid w:val="007D7057"/>
    <w:rsid w:val="007D70D9"/>
    <w:rsid w:val="007D7684"/>
    <w:rsid w:val="007E16E2"/>
    <w:rsid w:val="007E2759"/>
    <w:rsid w:val="007E35ED"/>
    <w:rsid w:val="007E4805"/>
    <w:rsid w:val="007E4C1A"/>
    <w:rsid w:val="007E4F25"/>
    <w:rsid w:val="007E73AF"/>
    <w:rsid w:val="007F0BB4"/>
    <w:rsid w:val="007F34C4"/>
    <w:rsid w:val="007F365F"/>
    <w:rsid w:val="007F4988"/>
    <w:rsid w:val="007F4AFE"/>
    <w:rsid w:val="007F5B8D"/>
    <w:rsid w:val="00800D76"/>
    <w:rsid w:val="00800F8E"/>
    <w:rsid w:val="0080126D"/>
    <w:rsid w:val="00802F8F"/>
    <w:rsid w:val="00805860"/>
    <w:rsid w:val="00805DEE"/>
    <w:rsid w:val="00806A96"/>
    <w:rsid w:val="00807CBD"/>
    <w:rsid w:val="00810363"/>
    <w:rsid w:val="00810F37"/>
    <w:rsid w:val="00811670"/>
    <w:rsid w:val="00811B4F"/>
    <w:rsid w:val="00813287"/>
    <w:rsid w:val="00815144"/>
    <w:rsid w:val="008156E5"/>
    <w:rsid w:val="008216DF"/>
    <w:rsid w:val="00821C4A"/>
    <w:rsid w:val="00822A57"/>
    <w:rsid w:val="008232F8"/>
    <w:rsid w:val="00826B80"/>
    <w:rsid w:val="0083117B"/>
    <w:rsid w:val="00831196"/>
    <w:rsid w:val="008321A0"/>
    <w:rsid w:val="00832849"/>
    <w:rsid w:val="00834335"/>
    <w:rsid w:val="0083454E"/>
    <w:rsid w:val="00834A06"/>
    <w:rsid w:val="00834A57"/>
    <w:rsid w:val="00834F14"/>
    <w:rsid w:val="008350CE"/>
    <w:rsid w:val="008352E4"/>
    <w:rsid w:val="00835533"/>
    <w:rsid w:val="00836525"/>
    <w:rsid w:val="008411B2"/>
    <w:rsid w:val="00841294"/>
    <w:rsid w:val="008415C5"/>
    <w:rsid w:val="008415C8"/>
    <w:rsid w:val="00843027"/>
    <w:rsid w:val="00844137"/>
    <w:rsid w:val="00844269"/>
    <w:rsid w:val="00845092"/>
    <w:rsid w:val="008502E9"/>
    <w:rsid w:val="00852A59"/>
    <w:rsid w:val="008537CE"/>
    <w:rsid w:val="00854570"/>
    <w:rsid w:val="00854AAD"/>
    <w:rsid w:val="00857E40"/>
    <w:rsid w:val="00860532"/>
    <w:rsid w:val="00860578"/>
    <w:rsid w:val="00860AEE"/>
    <w:rsid w:val="00860C3A"/>
    <w:rsid w:val="008619B7"/>
    <w:rsid w:val="00861DCD"/>
    <w:rsid w:val="0086257E"/>
    <w:rsid w:val="00863E85"/>
    <w:rsid w:val="00865856"/>
    <w:rsid w:val="00865A0E"/>
    <w:rsid w:val="00865DC9"/>
    <w:rsid w:val="00867D3A"/>
    <w:rsid w:val="00870C1B"/>
    <w:rsid w:val="0087118A"/>
    <w:rsid w:val="00871D7B"/>
    <w:rsid w:val="00873CCD"/>
    <w:rsid w:val="00877395"/>
    <w:rsid w:val="0087792C"/>
    <w:rsid w:val="008804AC"/>
    <w:rsid w:val="0088301C"/>
    <w:rsid w:val="00883343"/>
    <w:rsid w:val="00884B51"/>
    <w:rsid w:val="00885F65"/>
    <w:rsid w:val="00886480"/>
    <w:rsid w:val="008875E3"/>
    <w:rsid w:val="0089095A"/>
    <w:rsid w:val="008911B1"/>
    <w:rsid w:val="00891AA3"/>
    <w:rsid w:val="00891ABB"/>
    <w:rsid w:val="00894553"/>
    <w:rsid w:val="0089480F"/>
    <w:rsid w:val="00894A51"/>
    <w:rsid w:val="0089527A"/>
    <w:rsid w:val="00895614"/>
    <w:rsid w:val="0089582B"/>
    <w:rsid w:val="0089613B"/>
    <w:rsid w:val="008974B5"/>
    <w:rsid w:val="00897F45"/>
    <w:rsid w:val="008A016D"/>
    <w:rsid w:val="008A07DB"/>
    <w:rsid w:val="008A0F3E"/>
    <w:rsid w:val="008A275A"/>
    <w:rsid w:val="008A3EAE"/>
    <w:rsid w:val="008A3F51"/>
    <w:rsid w:val="008A52C6"/>
    <w:rsid w:val="008A65CB"/>
    <w:rsid w:val="008A761C"/>
    <w:rsid w:val="008B2BF7"/>
    <w:rsid w:val="008B5A0F"/>
    <w:rsid w:val="008B6107"/>
    <w:rsid w:val="008B62D5"/>
    <w:rsid w:val="008B6D16"/>
    <w:rsid w:val="008B6DD8"/>
    <w:rsid w:val="008B7617"/>
    <w:rsid w:val="008B7FD8"/>
    <w:rsid w:val="008C1104"/>
    <w:rsid w:val="008C1182"/>
    <w:rsid w:val="008C18EC"/>
    <w:rsid w:val="008C1AE6"/>
    <w:rsid w:val="008C23DE"/>
    <w:rsid w:val="008C2F19"/>
    <w:rsid w:val="008C443A"/>
    <w:rsid w:val="008C443B"/>
    <w:rsid w:val="008C486D"/>
    <w:rsid w:val="008C4BEC"/>
    <w:rsid w:val="008D1AAF"/>
    <w:rsid w:val="008D1E21"/>
    <w:rsid w:val="008D1E36"/>
    <w:rsid w:val="008D2F10"/>
    <w:rsid w:val="008D3832"/>
    <w:rsid w:val="008D3A5E"/>
    <w:rsid w:val="008D3F22"/>
    <w:rsid w:val="008D5931"/>
    <w:rsid w:val="008D711E"/>
    <w:rsid w:val="008D7719"/>
    <w:rsid w:val="008D7B1B"/>
    <w:rsid w:val="008D7E1F"/>
    <w:rsid w:val="008E1EF1"/>
    <w:rsid w:val="008E22B8"/>
    <w:rsid w:val="008E33DA"/>
    <w:rsid w:val="008E643E"/>
    <w:rsid w:val="008E6610"/>
    <w:rsid w:val="008E7198"/>
    <w:rsid w:val="008F0B37"/>
    <w:rsid w:val="008F1B67"/>
    <w:rsid w:val="008F1C40"/>
    <w:rsid w:val="008F20E1"/>
    <w:rsid w:val="008F32CF"/>
    <w:rsid w:val="008F3A04"/>
    <w:rsid w:val="008F3A08"/>
    <w:rsid w:val="008F3F14"/>
    <w:rsid w:val="008F4090"/>
    <w:rsid w:val="008F55CF"/>
    <w:rsid w:val="008F6F31"/>
    <w:rsid w:val="008F70C5"/>
    <w:rsid w:val="00902573"/>
    <w:rsid w:val="00902946"/>
    <w:rsid w:val="009033C3"/>
    <w:rsid w:val="00903C0D"/>
    <w:rsid w:val="0090408D"/>
    <w:rsid w:val="00904705"/>
    <w:rsid w:val="00905656"/>
    <w:rsid w:val="00907479"/>
    <w:rsid w:val="00907B55"/>
    <w:rsid w:val="009111BE"/>
    <w:rsid w:val="0091217E"/>
    <w:rsid w:val="009127F8"/>
    <w:rsid w:val="00914CF1"/>
    <w:rsid w:val="00914EC5"/>
    <w:rsid w:val="00915DE6"/>
    <w:rsid w:val="00916E24"/>
    <w:rsid w:val="00921ACE"/>
    <w:rsid w:val="00923371"/>
    <w:rsid w:val="009244FD"/>
    <w:rsid w:val="00924B74"/>
    <w:rsid w:val="00925C1E"/>
    <w:rsid w:val="0092726F"/>
    <w:rsid w:val="00927E07"/>
    <w:rsid w:val="00930633"/>
    <w:rsid w:val="00930DBE"/>
    <w:rsid w:val="0093144E"/>
    <w:rsid w:val="009318F0"/>
    <w:rsid w:val="00931CC0"/>
    <w:rsid w:val="0093253D"/>
    <w:rsid w:val="009330D4"/>
    <w:rsid w:val="0093378E"/>
    <w:rsid w:val="00933863"/>
    <w:rsid w:val="009342B9"/>
    <w:rsid w:val="00935379"/>
    <w:rsid w:val="00935DEF"/>
    <w:rsid w:val="0094082D"/>
    <w:rsid w:val="00943ACB"/>
    <w:rsid w:val="00943FFB"/>
    <w:rsid w:val="0094475C"/>
    <w:rsid w:val="00946307"/>
    <w:rsid w:val="0094630F"/>
    <w:rsid w:val="0094634E"/>
    <w:rsid w:val="009465A6"/>
    <w:rsid w:val="00950100"/>
    <w:rsid w:val="00950219"/>
    <w:rsid w:val="00950845"/>
    <w:rsid w:val="00950B52"/>
    <w:rsid w:val="00950FDB"/>
    <w:rsid w:val="00953888"/>
    <w:rsid w:val="00954F1E"/>
    <w:rsid w:val="0095797D"/>
    <w:rsid w:val="0096298B"/>
    <w:rsid w:val="0096480D"/>
    <w:rsid w:val="00965809"/>
    <w:rsid w:val="00966B1D"/>
    <w:rsid w:val="009679BD"/>
    <w:rsid w:val="009707D2"/>
    <w:rsid w:val="00970F0C"/>
    <w:rsid w:val="00970F97"/>
    <w:rsid w:val="00972B24"/>
    <w:rsid w:val="009739BD"/>
    <w:rsid w:val="0097467E"/>
    <w:rsid w:val="00974BAC"/>
    <w:rsid w:val="00975ABD"/>
    <w:rsid w:val="00976C74"/>
    <w:rsid w:val="00976D43"/>
    <w:rsid w:val="00980D85"/>
    <w:rsid w:val="00980E67"/>
    <w:rsid w:val="00982F5B"/>
    <w:rsid w:val="0098304F"/>
    <w:rsid w:val="009850AE"/>
    <w:rsid w:val="009856F1"/>
    <w:rsid w:val="009900F6"/>
    <w:rsid w:val="00990A32"/>
    <w:rsid w:val="00990F16"/>
    <w:rsid w:val="00991930"/>
    <w:rsid w:val="00994930"/>
    <w:rsid w:val="00995D7D"/>
    <w:rsid w:val="009968DD"/>
    <w:rsid w:val="009A0710"/>
    <w:rsid w:val="009A0D4D"/>
    <w:rsid w:val="009A14AD"/>
    <w:rsid w:val="009A187C"/>
    <w:rsid w:val="009A273A"/>
    <w:rsid w:val="009A5E1E"/>
    <w:rsid w:val="009A67BC"/>
    <w:rsid w:val="009B08CA"/>
    <w:rsid w:val="009B0917"/>
    <w:rsid w:val="009B3705"/>
    <w:rsid w:val="009B5BEA"/>
    <w:rsid w:val="009B6362"/>
    <w:rsid w:val="009C1681"/>
    <w:rsid w:val="009C1A2E"/>
    <w:rsid w:val="009C2EC6"/>
    <w:rsid w:val="009C3B15"/>
    <w:rsid w:val="009C52D7"/>
    <w:rsid w:val="009C54CE"/>
    <w:rsid w:val="009C56CC"/>
    <w:rsid w:val="009C609D"/>
    <w:rsid w:val="009D0307"/>
    <w:rsid w:val="009D06BA"/>
    <w:rsid w:val="009D13B5"/>
    <w:rsid w:val="009D273D"/>
    <w:rsid w:val="009D2F33"/>
    <w:rsid w:val="009D493E"/>
    <w:rsid w:val="009D5631"/>
    <w:rsid w:val="009D7F3A"/>
    <w:rsid w:val="009E0C5D"/>
    <w:rsid w:val="009E2A59"/>
    <w:rsid w:val="009E3D1F"/>
    <w:rsid w:val="009E4638"/>
    <w:rsid w:val="009E53D1"/>
    <w:rsid w:val="009E6B48"/>
    <w:rsid w:val="009E6BBB"/>
    <w:rsid w:val="009F06AD"/>
    <w:rsid w:val="009F110C"/>
    <w:rsid w:val="009F17BC"/>
    <w:rsid w:val="009F2722"/>
    <w:rsid w:val="009F33AE"/>
    <w:rsid w:val="009F6121"/>
    <w:rsid w:val="009F6439"/>
    <w:rsid w:val="009F6D8C"/>
    <w:rsid w:val="009F6F09"/>
    <w:rsid w:val="009F7640"/>
    <w:rsid w:val="009F7721"/>
    <w:rsid w:val="00A00BEE"/>
    <w:rsid w:val="00A0113E"/>
    <w:rsid w:val="00A0316B"/>
    <w:rsid w:val="00A032C5"/>
    <w:rsid w:val="00A11F02"/>
    <w:rsid w:val="00A13C77"/>
    <w:rsid w:val="00A141F8"/>
    <w:rsid w:val="00A14E1F"/>
    <w:rsid w:val="00A14FF4"/>
    <w:rsid w:val="00A150AE"/>
    <w:rsid w:val="00A16844"/>
    <w:rsid w:val="00A263C6"/>
    <w:rsid w:val="00A30F23"/>
    <w:rsid w:val="00A32A58"/>
    <w:rsid w:val="00A33CF3"/>
    <w:rsid w:val="00A3576D"/>
    <w:rsid w:val="00A35CAE"/>
    <w:rsid w:val="00A36619"/>
    <w:rsid w:val="00A3698B"/>
    <w:rsid w:val="00A36D3B"/>
    <w:rsid w:val="00A374CF"/>
    <w:rsid w:val="00A40239"/>
    <w:rsid w:val="00A40E02"/>
    <w:rsid w:val="00A439A1"/>
    <w:rsid w:val="00A44E3F"/>
    <w:rsid w:val="00A45404"/>
    <w:rsid w:val="00A47A5C"/>
    <w:rsid w:val="00A50A74"/>
    <w:rsid w:val="00A53507"/>
    <w:rsid w:val="00A53A36"/>
    <w:rsid w:val="00A54D0E"/>
    <w:rsid w:val="00A56F7B"/>
    <w:rsid w:val="00A57C33"/>
    <w:rsid w:val="00A6259F"/>
    <w:rsid w:val="00A637F0"/>
    <w:rsid w:val="00A63D38"/>
    <w:rsid w:val="00A64733"/>
    <w:rsid w:val="00A65518"/>
    <w:rsid w:val="00A66AEC"/>
    <w:rsid w:val="00A66E12"/>
    <w:rsid w:val="00A709D8"/>
    <w:rsid w:val="00A7347A"/>
    <w:rsid w:val="00A7666B"/>
    <w:rsid w:val="00A76A88"/>
    <w:rsid w:val="00A777CE"/>
    <w:rsid w:val="00A77DFD"/>
    <w:rsid w:val="00A80D6A"/>
    <w:rsid w:val="00A81498"/>
    <w:rsid w:val="00A8317C"/>
    <w:rsid w:val="00A83183"/>
    <w:rsid w:val="00A83AC6"/>
    <w:rsid w:val="00A87A60"/>
    <w:rsid w:val="00A90E56"/>
    <w:rsid w:val="00A9260A"/>
    <w:rsid w:val="00A92926"/>
    <w:rsid w:val="00A93DD7"/>
    <w:rsid w:val="00A948B3"/>
    <w:rsid w:val="00A94A99"/>
    <w:rsid w:val="00A95700"/>
    <w:rsid w:val="00A959B1"/>
    <w:rsid w:val="00A97451"/>
    <w:rsid w:val="00A97B31"/>
    <w:rsid w:val="00AA09E6"/>
    <w:rsid w:val="00AA0EE1"/>
    <w:rsid w:val="00AA5821"/>
    <w:rsid w:val="00AA7645"/>
    <w:rsid w:val="00AA7D0F"/>
    <w:rsid w:val="00AB0134"/>
    <w:rsid w:val="00AB0E01"/>
    <w:rsid w:val="00AB103B"/>
    <w:rsid w:val="00AB2DCC"/>
    <w:rsid w:val="00AB2E20"/>
    <w:rsid w:val="00AB32AA"/>
    <w:rsid w:val="00AB569D"/>
    <w:rsid w:val="00AC0803"/>
    <w:rsid w:val="00AC3474"/>
    <w:rsid w:val="00AC35C5"/>
    <w:rsid w:val="00AC3AE9"/>
    <w:rsid w:val="00AC4946"/>
    <w:rsid w:val="00AC4BA0"/>
    <w:rsid w:val="00AC4C08"/>
    <w:rsid w:val="00AC4E22"/>
    <w:rsid w:val="00AC50C9"/>
    <w:rsid w:val="00AC52C9"/>
    <w:rsid w:val="00AC6490"/>
    <w:rsid w:val="00AC6956"/>
    <w:rsid w:val="00AD0132"/>
    <w:rsid w:val="00AD0209"/>
    <w:rsid w:val="00AD2825"/>
    <w:rsid w:val="00AD4E12"/>
    <w:rsid w:val="00AD4FEB"/>
    <w:rsid w:val="00AD58A4"/>
    <w:rsid w:val="00AD5F86"/>
    <w:rsid w:val="00AD616F"/>
    <w:rsid w:val="00AD6792"/>
    <w:rsid w:val="00AD7D93"/>
    <w:rsid w:val="00AE027F"/>
    <w:rsid w:val="00AE0ED8"/>
    <w:rsid w:val="00AE1226"/>
    <w:rsid w:val="00AE131E"/>
    <w:rsid w:val="00AE3E01"/>
    <w:rsid w:val="00AE51DF"/>
    <w:rsid w:val="00AE754E"/>
    <w:rsid w:val="00AF0A73"/>
    <w:rsid w:val="00AF2302"/>
    <w:rsid w:val="00AF283F"/>
    <w:rsid w:val="00AF2A5B"/>
    <w:rsid w:val="00AF2CD8"/>
    <w:rsid w:val="00AF3148"/>
    <w:rsid w:val="00AF3B37"/>
    <w:rsid w:val="00AF5C66"/>
    <w:rsid w:val="00AF6956"/>
    <w:rsid w:val="00AF6BFB"/>
    <w:rsid w:val="00B02745"/>
    <w:rsid w:val="00B02C12"/>
    <w:rsid w:val="00B03C84"/>
    <w:rsid w:val="00B04DC3"/>
    <w:rsid w:val="00B050DA"/>
    <w:rsid w:val="00B0679B"/>
    <w:rsid w:val="00B12213"/>
    <w:rsid w:val="00B127F4"/>
    <w:rsid w:val="00B142DB"/>
    <w:rsid w:val="00B146D9"/>
    <w:rsid w:val="00B15692"/>
    <w:rsid w:val="00B166E7"/>
    <w:rsid w:val="00B214CC"/>
    <w:rsid w:val="00B23357"/>
    <w:rsid w:val="00B26D45"/>
    <w:rsid w:val="00B26FA6"/>
    <w:rsid w:val="00B273AE"/>
    <w:rsid w:val="00B27DE5"/>
    <w:rsid w:val="00B27DE9"/>
    <w:rsid w:val="00B30051"/>
    <w:rsid w:val="00B31419"/>
    <w:rsid w:val="00B31E77"/>
    <w:rsid w:val="00B3248C"/>
    <w:rsid w:val="00B33ADE"/>
    <w:rsid w:val="00B341C9"/>
    <w:rsid w:val="00B35981"/>
    <w:rsid w:val="00B4074D"/>
    <w:rsid w:val="00B40B96"/>
    <w:rsid w:val="00B4263F"/>
    <w:rsid w:val="00B42AF3"/>
    <w:rsid w:val="00B43ADD"/>
    <w:rsid w:val="00B45398"/>
    <w:rsid w:val="00B514BE"/>
    <w:rsid w:val="00B5198A"/>
    <w:rsid w:val="00B51ECE"/>
    <w:rsid w:val="00B5370E"/>
    <w:rsid w:val="00B541B7"/>
    <w:rsid w:val="00B55D78"/>
    <w:rsid w:val="00B60048"/>
    <w:rsid w:val="00B61D0C"/>
    <w:rsid w:val="00B6307C"/>
    <w:rsid w:val="00B633B5"/>
    <w:rsid w:val="00B645C8"/>
    <w:rsid w:val="00B64CB4"/>
    <w:rsid w:val="00B65EAE"/>
    <w:rsid w:val="00B67AC7"/>
    <w:rsid w:val="00B701CF"/>
    <w:rsid w:val="00B71753"/>
    <w:rsid w:val="00B718E7"/>
    <w:rsid w:val="00B71C96"/>
    <w:rsid w:val="00B71CBE"/>
    <w:rsid w:val="00B72721"/>
    <w:rsid w:val="00B73232"/>
    <w:rsid w:val="00B73671"/>
    <w:rsid w:val="00B73A76"/>
    <w:rsid w:val="00B73D34"/>
    <w:rsid w:val="00B74585"/>
    <w:rsid w:val="00B74C89"/>
    <w:rsid w:val="00B75DEB"/>
    <w:rsid w:val="00B76EB0"/>
    <w:rsid w:val="00B8008F"/>
    <w:rsid w:val="00B8071C"/>
    <w:rsid w:val="00B81BEF"/>
    <w:rsid w:val="00B81E00"/>
    <w:rsid w:val="00B84CC7"/>
    <w:rsid w:val="00B8580C"/>
    <w:rsid w:val="00B868BD"/>
    <w:rsid w:val="00B91DA3"/>
    <w:rsid w:val="00B94274"/>
    <w:rsid w:val="00B9515F"/>
    <w:rsid w:val="00B96238"/>
    <w:rsid w:val="00B97CF1"/>
    <w:rsid w:val="00BA0E1A"/>
    <w:rsid w:val="00BA2829"/>
    <w:rsid w:val="00BA3A0C"/>
    <w:rsid w:val="00BA4DD5"/>
    <w:rsid w:val="00BA5394"/>
    <w:rsid w:val="00BA6724"/>
    <w:rsid w:val="00BA7011"/>
    <w:rsid w:val="00BB02EE"/>
    <w:rsid w:val="00BB1747"/>
    <w:rsid w:val="00BB19CA"/>
    <w:rsid w:val="00BB2974"/>
    <w:rsid w:val="00BB29D0"/>
    <w:rsid w:val="00BB3AE7"/>
    <w:rsid w:val="00BB4F9F"/>
    <w:rsid w:val="00BB7770"/>
    <w:rsid w:val="00BC0092"/>
    <w:rsid w:val="00BC04EC"/>
    <w:rsid w:val="00BC0998"/>
    <w:rsid w:val="00BC7800"/>
    <w:rsid w:val="00BC79C3"/>
    <w:rsid w:val="00BD0A9D"/>
    <w:rsid w:val="00BD2077"/>
    <w:rsid w:val="00BD354A"/>
    <w:rsid w:val="00BD42F7"/>
    <w:rsid w:val="00BD70A0"/>
    <w:rsid w:val="00BE0E0E"/>
    <w:rsid w:val="00BE12C5"/>
    <w:rsid w:val="00BE1854"/>
    <w:rsid w:val="00BE3489"/>
    <w:rsid w:val="00BE4436"/>
    <w:rsid w:val="00BE4DD5"/>
    <w:rsid w:val="00BE767D"/>
    <w:rsid w:val="00BF1EC8"/>
    <w:rsid w:val="00BF34FA"/>
    <w:rsid w:val="00BF37B0"/>
    <w:rsid w:val="00BF535A"/>
    <w:rsid w:val="00BF5C85"/>
    <w:rsid w:val="00BF63E6"/>
    <w:rsid w:val="00BF7549"/>
    <w:rsid w:val="00BF7688"/>
    <w:rsid w:val="00BF79A1"/>
    <w:rsid w:val="00BF7EB9"/>
    <w:rsid w:val="00C00071"/>
    <w:rsid w:val="00C020EE"/>
    <w:rsid w:val="00C022AB"/>
    <w:rsid w:val="00C02525"/>
    <w:rsid w:val="00C03E86"/>
    <w:rsid w:val="00C04453"/>
    <w:rsid w:val="00C04F5C"/>
    <w:rsid w:val="00C05ADD"/>
    <w:rsid w:val="00C06296"/>
    <w:rsid w:val="00C064BD"/>
    <w:rsid w:val="00C12824"/>
    <w:rsid w:val="00C12DF0"/>
    <w:rsid w:val="00C13797"/>
    <w:rsid w:val="00C15073"/>
    <w:rsid w:val="00C1654E"/>
    <w:rsid w:val="00C1708C"/>
    <w:rsid w:val="00C2142F"/>
    <w:rsid w:val="00C22175"/>
    <w:rsid w:val="00C226EE"/>
    <w:rsid w:val="00C22895"/>
    <w:rsid w:val="00C2318C"/>
    <w:rsid w:val="00C23C29"/>
    <w:rsid w:val="00C25A0F"/>
    <w:rsid w:val="00C306C5"/>
    <w:rsid w:val="00C31A9B"/>
    <w:rsid w:val="00C32C71"/>
    <w:rsid w:val="00C35085"/>
    <w:rsid w:val="00C4027C"/>
    <w:rsid w:val="00C405EA"/>
    <w:rsid w:val="00C40740"/>
    <w:rsid w:val="00C42F2A"/>
    <w:rsid w:val="00C451CC"/>
    <w:rsid w:val="00C461E2"/>
    <w:rsid w:val="00C503A4"/>
    <w:rsid w:val="00C506E7"/>
    <w:rsid w:val="00C51B55"/>
    <w:rsid w:val="00C51F0C"/>
    <w:rsid w:val="00C52456"/>
    <w:rsid w:val="00C52B5E"/>
    <w:rsid w:val="00C52F16"/>
    <w:rsid w:val="00C5371B"/>
    <w:rsid w:val="00C544EA"/>
    <w:rsid w:val="00C54803"/>
    <w:rsid w:val="00C55BC8"/>
    <w:rsid w:val="00C55D17"/>
    <w:rsid w:val="00C566B2"/>
    <w:rsid w:val="00C62EF2"/>
    <w:rsid w:val="00C64039"/>
    <w:rsid w:val="00C6446E"/>
    <w:rsid w:val="00C64CD7"/>
    <w:rsid w:val="00C64D84"/>
    <w:rsid w:val="00C6537E"/>
    <w:rsid w:val="00C6553C"/>
    <w:rsid w:val="00C6792A"/>
    <w:rsid w:val="00C679CD"/>
    <w:rsid w:val="00C7025F"/>
    <w:rsid w:val="00C70BB2"/>
    <w:rsid w:val="00C710AD"/>
    <w:rsid w:val="00C7205B"/>
    <w:rsid w:val="00C7481A"/>
    <w:rsid w:val="00C80A87"/>
    <w:rsid w:val="00C80EB6"/>
    <w:rsid w:val="00C82D34"/>
    <w:rsid w:val="00C83AFF"/>
    <w:rsid w:val="00C86084"/>
    <w:rsid w:val="00C86A35"/>
    <w:rsid w:val="00C87333"/>
    <w:rsid w:val="00C903C0"/>
    <w:rsid w:val="00C907F0"/>
    <w:rsid w:val="00C91A77"/>
    <w:rsid w:val="00C935C4"/>
    <w:rsid w:val="00C94394"/>
    <w:rsid w:val="00C943DD"/>
    <w:rsid w:val="00C94920"/>
    <w:rsid w:val="00C9796B"/>
    <w:rsid w:val="00C97A67"/>
    <w:rsid w:val="00C97F1B"/>
    <w:rsid w:val="00CA0088"/>
    <w:rsid w:val="00CA00F7"/>
    <w:rsid w:val="00CA229A"/>
    <w:rsid w:val="00CA3177"/>
    <w:rsid w:val="00CA36D9"/>
    <w:rsid w:val="00CA62D2"/>
    <w:rsid w:val="00CA6FF3"/>
    <w:rsid w:val="00CB1830"/>
    <w:rsid w:val="00CB4172"/>
    <w:rsid w:val="00CC0170"/>
    <w:rsid w:val="00CC0A6D"/>
    <w:rsid w:val="00CC20A4"/>
    <w:rsid w:val="00CC3678"/>
    <w:rsid w:val="00CC60A9"/>
    <w:rsid w:val="00CC615D"/>
    <w:rsid w:val="00CC76F4"/>
    <w:rsid w:val="00CD22CE"/>
    <w:rsid w:val="00CD2A19"/>
    <w:rsid w:val="00CD2CC6"/>
    <w:rsid w:val="00CD4861"/>
    <w:rsid w:val="00CD614B"/>
    <w:rsid w:val="00CD7014"/>
    <w:rsid w:val="00CD716E"/>
    <w:rsid w:val="00CD75C0"/>
    <w:rsid w:val="00CE0A03"/>
    <w:rsid w:val="00CE29D9"/>
    <w:rsid w:val="00CE2A42"/>
    <w:rsid w:val="00CE56B7"/>
    <w:rsid w:val="00CE70E4"/>
    <w:rsid w:val="00CF063F"/>
    <w:rsid w:val="00CF1A26"/>
    <w:rsid w:val="00CF2092"/>
    <w:rsid w:val="00CF42FB"/>
    <w:rsid w:val="00CF44EE"/>
    <w:rsid w:val="00CF52E8"/>
    <w:rsid w:val="00CF5653"/>
    <w:rsid w:val="00CF6863"/>
    <w:rsid w:val="00CF75DE"/>
    <w:rsid w:val="00D01AF6"/>
    <w:rsid w:val="00D02A0C"/>
    <w:rsid w:val="00D04F54"/>
    <w:rsid w:val="00D07547"/>
    <w:rsid w:val="00D108CD"/>
    <w:rsid w:val="00D10BAA"/>
    <w:rsid w:val="00D11545"/>
    <w:rsid w:val="00D130DF"/>
    <w:rsid w:val="00D1560C"/>
    <w:rsid w:val="00D22A59"/>
    <w:rsid w:val="00D22C65"/>
    <w:rsid w:val="00D22C98"/>
    <w:rsid w:val="00D242BA"/>
    <w:rsid w:val="00D2446F"/>
    <w:rsid w:val="00D25EE5"/>
    <w:rsid w:val="00D27517"/>
    <w:rsid w:val="00D33912"/>
    <w:rsid w:val="00D3516D"/>
    <w:rsid w:val="00D3559E"/>
    <w:rsid w:val="00D35A73"/>
    <w:rsid w:val="00D35DE0"/>
    <w:rsid w:val="00D369F9"/>
    <w:rsid w:val="00D37FB6"/>
    <w:rsid w:val="00D40516"/>
    <w:rsid w:val="00D41C9F"/>
    <w:rsid w:val="00D43C90"/>
    <w:rsid w:val="00D43E2A"/>
    <w:rsid w:val="00D44E9A"/>
    <w:rsid w:val="00D450AC"/>
    <w:rsid w:val="00D45332"/>
    <w:rsid w:val="00D456DD"/>
    <w:rsid w:val="00D458A6"/>
    <w:rsid w:val="00D4662F"/>
    <w:rsid w:val="00D472D4"/>
    <w:rsid w:val="00D527AD"/>
    <w:rsid w:val="00D56AE4"/>
    <w:rsid w:val="00D56B08"/>
    <w:rsid w:val="00D57E1E"/>
    <w:rsid w:val="00D61451"/>
    <w:rsid w:val="00D617E1"/>
    <w:rsid w:val="00D61B90"/>
    <w:rsid w:val="00D64958"/>
    <w:rsid w:val="00D6664E"/>
    <w:rsid w:val="00D72579"/>
    <w:rsid w:val="00D73FC5"/>
    <w:rsid w:val="00D778C5"/>
    <w:rsid w:val="00D801A7"/>
    <w:rsid w:val="00D817BD"/>
    <w:rsid w:val="00D83CEB"/>
    <w:rsid w:val="00D846A3"/>
    <w:rsid w:val="00D852B2"/>
    <w:rsid w:val="00D86324"/>
    <w:rsid w:val="00D86C98"/>
    <w:rsid w:val="00D86D4F"/>
    <w:rsid w:val="00D8702B"/>
    <w:rsid w:val="00D87BCA"/>
    <w:rsid w:val="00D90520"/>
    <w:rsid w:val="00D90D60"/>
    <w:rsid w:val="00D9454A"/>
    <w:rsid w:val="00D958D3"/>
    <w:rsid w:val="00D95B4A"/>
    <w:rsid w:val="00D96FE7"/>
    <w:rsid w:val="00D9738E"/>
    <w:rsid w:val="00D97995"/>
    <w:rsid w:val="00D97AD4"/>
    <w:rsid w:val="00D97EF6"/>
    <w:rsid w:val="00DA0E2E"/>
    <w:rsid w:val="00DA17A4"/>
    <w:rsid w:val="00DA1C21"/>
    <w:rsid w:val="00DA2664"/>
    <w:rsid w:val="00DA359A"/>
    <w:rsid w:val="00DA3EC9"/>
    <w:rsid w:val="00DB1D5A"/>
    <w:rsid w:val="00DB29E9"/>
    <w:rsid w:val="00DB501D"/>
    <w:rsid w:val="00DB574D"/>
    <w:rsid w:val="00DB61F0"/>
    <w:rsid w:val="00DB6AB8"/>
    <w:rsid w:val="00DB6C06"/>
    <w:rsid w:val="00DC090A"/>
    <w:rsid w:val="00DC15DE"/>
    <w:rsid w:val="00DC1656"/>
    <w:rsid w:val="00DC1F86"/>
    <w:rsid w:val="00DC33D9"/>
    <w:rsid w:val="00DC57BC"/>
    <w:rsid w:val="00DC5C7C"/>
    <w:rsid w:val="00DD089F"/>
    <w:rsid w:val="00DD1C42"/>
    <w:rsid w:val="00DD2EE5"/>
    <w:rsid w:val="00DD3928"/>
    <w:rsid w:val="00DD3AE2"/>
    <w:rsid w:val="00DD6B3A"/>
    <w:rsid w:val="00DD6E6D"/>
    <w:rsid w:val="00DD7CE1"/>
    <w:rsid w:val="00DE0211"/>
    <w:rsid w:val="00DE02D6"/>
    <w:rsid w:val="00DE06A9"/>
    <w:rsid w:val="00DE0A3F"/>
    <w:rsid w:val="00DE0F2D"/>
    <w:rsid w:val="00DE1B14"/>
    <w:rsid w:val="00DE7646"/>
    <w:rsid w:val="00DE7BD9"/>
    <w:rsid w:val="00DF0C73"/>
    <w:rsid w:val="00DF45BB"/>
    <w:rsid w:val="00DF4995"/>
    <w:rsid w:val="00DF49B6"/>
    <w:rsid w:val="00DF52D4"/>
    <w:rsid w:val="00DF64CD"/>
    <w:rsid w:val="00DF79A3"/>
    <w:rsid w:val="00DF7DDE"/>
    <w:rsid w:val="00E02A26"/>
    <w:rsid w:val="00E0458F"/>
    <w:rsid w:val="00E05101"/>
    <w:rsid w:val="00E060D3"/>
    <w:rsid w:val="00E068DE"/>
    <w:rsid w:val="00E07C96"/>
    <w:rsid w:val="00E103B7"/>
    <w:rsid w:val="00E11BC9"/>
    <w:rsid w:val="00E203D8"/>
    <w:rsid w:val="00E20843"/>
    <w:rsid w:val="00E20C8B"/>
    <w:rsid w:val="00E21E95"/>
    <w:rsid w:val="00E226E7"/>
    <w:rsid w:val="00E25999"/>
    <w:rsid w:val="00E2617C"/>
    <w:rsid w:val="00E27CD8"/>
    <w:rsid w:val="00E30C9B"/>
    <w:rsid w:val="00E3244B"/>
    <w:rsid w:val="00E32DDF"/>
    <w:rsid w:val="00E33162"/>
    <w:rsid w:val="00E333F1"/>
    <w:rsid w:val="00E35073"/>
    <w:rsid w:val="00E35147"/>
    <w:rsid w:val="00E35499"/>
    <w:rsid w:val="00E358A2"/>
    <w:rsid w:val="00E35BDA"/>
    <w:rsid w:val="00E35F03"/>
    <w:rsid w:val="00E35F99"/>
    <w:rsid w:val="00E36635"/>
    <w:rsid w:val="00E37371"/>
    <w:rsid w:val="00E41C60"/>
    <w:rsid w:val="00E421C2"/>
    <w:rsid w:val="00E43250"/>
    <w:rsid w:val="00E435A9"/>
    <w:rsid w:val="00E441EF"/>
    <w:rsid w:val="00E448AA"/>
    <w:rsid w:val="00E45E64"/>
    <w:rsid w:val="00E46AED"/>
    <w:rsid w:val="00E4739F"/>
    <w:rsid w:val="00E47D48"/>
    <w:rsid w:val="00E50C70"/>
    <w:rsid w:val="00E51450"/>
    <w:rsid w:val="00E51CB3"/>
    <w:rsid w:val="00E528DA"/>
    <w:rsid w:val="00E5311D"/>
    <w:rsid w:val="00E54041"/>
    <w:rsid w:val="00E54BF6"/>
    <w:rsid w:val="00E55307"/>
    <w:rsid w:val="00E57F0D"/>
    <w:rsid w:val="00E622CB"/>
    <w:rsid w:val="00E6391F"/>
    <w:rsid w:val="00E647FB"/>
    <w:rsid w:val="00E6633A"/>
    <w:rsid w:val="00E67027"/>
    <w:rsid w:val="00E7123B"/>
    <w:rsid w:val="00E727D7"/>
    <w:rsid w:val="00E7361D"/>
    <w:rsid w:val="00E75503"/>
    <w:rsid w:val="00E76527"/>
    <w:rsid w:val="00E76A15"/>
    <w:rsid w:val="00E76B4B"/>
    <w:rsid w:val="00E7770C"/>
    <w:rsid w:val="00E77C6D"/>
    <w:rsid w:val="00E80467"/>
    <w:rsid w:val="00E83060"/>
    <w:rsid w:val="00E84E3B"/>
    <w:rsid w:val="00E85095"/>
    <w:rsid w:val="00E855E8"/>
    <w:rsid w:val="00E86697"/>
    <w:rsid w:val="00E86E2E"/>
    <w:rsid w:val="00E907C6"/>
    <w:rsid w:val="00E90D20"/>
    <w:rsid w:val="00E91581"/>
    <w:rsid w:val="00E91C95"/>
    <w:rsid w:val="00E929A9"/>
    <w:rsid w:val="00E92EB0"/>
    <w:rsid w:val="00E96D03"/>
    <w:rsid w:val="00E978A2"/>
    <w:rsid w:val="00EA0F82"/>
    <w:rsid w:val="00EA213D"/>
    <w:rsid w:val="00EA4C41"/>
    <w:rsid w:val="00EA549E"/>
    <w:rsid w:val="00EA6268"/>
    <w:rsid w:val="00EA638B"/>
    <w:rsid w:val="00EA6A7D"/>
    <w:rsid w:val="00EB038C"/>
    <w:rsid w:val="00EB15AB"/>
    <w:rsid w:val="00EB2048"/>
    <w:rsid w:val="00EB2266"/>
    <w:rsid w:val="00EB3D61"/>
    <w:rsid w:val="00EB4929"/>
    <w:rsid w:val="00EB5C0E"/>
    <w:rsid w:val="00EB62F6"/>
    <w:rsid w:val="00EB7ACD"/>
    <w:rsid w:val="00EC0584"/>
    <w:rsid w:val="00EC24FB"/>
    <w:rsid w:val="00EC4A5C"/>
    <w:rsid w:val="00EC4C58"/>
    <w:rsid w:val="00EC529B"/>
    <w:rsid w:val="00EC6AB9"/>
    <w:rsid w:val="00EC70A5"/>
    <w:rsid w:val="00EC73FA"/>
    <w:rsid w:val="00EC75E3"/>
    <w:rsid w:val="00ED1C6E"/>
    <w:rsid w:val="00ED298C"/>
    <w:rsid w:val="00ED4239"/>
    <w:rsid w:val="00ED4379"/>
    <w:rsid w:val="00ED4524"/>
    <w:rsid w:val="00ED5235"/>
    <w:rsid w:val="00ED5545"/>
    <w:rsid w:val="00ED5A85"/>
    <w:rsid w:val="00ED67E5"/>
    <w:rsid w:val="00ED6B39"/>
    <w:rsid w:val="00ED710E"/>
    <w:rsid w:val="00ED79EA"/>
    <w:rsid w:val="00ED7E8E"/>
    <w:rsid w:val="00EE05DB"/>
    <w:rsid w:val="00EE120C"/>
    <w:rsid w:val="00EE27AA"/>
    <w:rsid w:val="00EE2C19"/>
    <w:rsid w:val="00EE2E6B"/>
    <w:rsid w:val="00EE3B5B"/>
    <w:rsid w:val="00EE5114"/>
    <w:rsid w:val="00EE6316"/>
    <w:rsid w:val="00EF04CC"/>
    <w:rsid w:val="00EF4683"/>
    <w:rsid w:val="00EF6BFA"/>
    <w:rsid w:val="00EF77FA"/>
    <w:rsid w:val="00F00EE0"/>
    <w:rsid w:val="00F02ECA"/>
    <w:rsid w:val="00F0495B"/>
    <w:rsid w:val="00F04A3A"/>
    <w:rsid w:val="00F04E57"/>
    <w:rsid w:val="00F065D4"/>
    <w:rsid w:val="00F069BA"/>
    <w:rsid w:val="00F07AEB"/>
    <w:rsid w:val="00F10798"/>
    <w:rsid w:val="00F11039"/>
    <w:rsid w:val="00F12B80"/>
    <w:rsid w:val="00F12C79"/>
    <w:rsid w:val="00F133E8"/>
    <w:rsid w:val="00F14D82"/>
    <w:rsid w:val="00F14FEC"/>
    <w:rsid w:val="00F1707C"/>
    <w:rsid w:val="00F206B3"/>
    <w:rsid w:val="00F21302"/>
    <w:rsid w:val="00F214D1"/>
    <w:rsid w:val="00F22B44"/>
    <w:rsid w:val="00F23793"/>
    <w:rsid w:val="00F24A56"/>
    <w:rsid w:val="00F2656B"/>
    <w:rsid w:val="00F26FD9"/>
    <w:rsid w:val="00F27444"/>
    <w:rsid w:val="00F27D22"/>
    <w:rsid w:val="00F3029F"/>
    <w:rsid w:val="00F30D9F"/>
    <w:rsid w:val="00F32985"/>
    <w:rsid w:val="00F34484"/>
    <w:rsid w:val="00F37A32"/>
    <w:rsid w:val="00F410C3"/>
    <w:rsid w:val="00F410C8"/>
    <w:rsid w:val="00F43100"/>
    <w:rsid w:val="00F444BD"/>
    <w:rsid w:val="00F45246"/>
    <w:rsid w:val="00F45457"/>
    <w:rsid w:val="00F46487"/>
    <w:rsid w:val="00F4699A"/>
    <w:rsid w:val="00F470C8"/>
    <w:rsid w:val="00F5039C"/>
    <w:rsid w:val="00F51050"/>
    <w:rsid w:val="00F51283"/>
    <w:rsid w:val="00F52561"/>
    <w:rsid w:val="00F527C9"/>
    <w:rsid w:val="00F52C5E"/>
    <w:rsid w:val="00F5328C"/>
    <w:rsid w:val="00F53DD4"/>
    <w:rsid w:val="00F53F71"/>
    <w:rsid w:val="00F579FF"/>
    <w:rsid w:val="00F61E87"/>
    <w:rsid w:val="00F640F3"/>
    <w:rsid w:val="00F65168"/>
    <w:rsid w:val="00F658CC"/>
    <w:rsid w:val="00F6654B"/>
    <w:rsid w:val="00F66E54"/>
    <w:rsid w:val="00F70606"/>
    <w:rsid w:val="00F73ADB"/>
    <w:rsid w:val="00F7576F"/>
    <w:rsid w:val="00F76528"/>
    <w:rsid w:val="00F7696E"/>
    <w:rsid w:val="00F81743"/>
    <w:rsid w:val="00F82316"/>
    <w:rsid w:val="00F8435D"/>
    <w:rsid w:val="00F86AC9"/>
    <w:rsid w:val="00F87E1D"/>
    <w:rsid w:val="00F9057B"/>
    <w:rsid w:val="00F92EAB"/>
    <w:rsid w:val="00F94C79"/>
    <w:rsid w:val="00F967DB"/>
    <w:rsid w:val="00FA0E4E"/>
    <w:rsid w:val="00FA10CE"/>
    <w:rsid w:val="00FA14D8"/>
    <w:rsid w:val="00FA153A"/>
    <w:rsid w:val="00FA21F6"/>
    <w:rsid w:val="00FA25A3"/>
    <w:rsid w:val="00FA2CB3"/>
    <w:rsid w:val="00FA37B1"/>
    <w:rsid w:val="00FA3D06"/>
    <w:rsid w:val="00FA462A"/>
    <w:rsid w:val="00FA4657"/>
    <w:rsid w:val="00FA6CAF"/>
    <w:rsid w:val="00FA7F40"/>
    <w:rsid w:val="00FB0350"/>
    <w:rsid w:val="00FB052F"/>
    <w:rsid w:val="00FB0925"/>
    <w:rsid w:val="00FB2336"/>
    <w:rsid w:val="00FB3885"/>
    <w:rsid w:val="00FB3A11"/>
    <w:rsid w:val="00FB442E"/>
    <w:rsid w:val="00FB52B1"/>
    <w:rsid w:val="00FC1C96"/>
    <w:rsid w:val="00FC21BA"/>
    <w:rsid w:val="00FC2D95"/>
    <w:rsid w:val="00FC3B7D"/>
    <w:rsid w:val="00FC459B"/>
    <w:rsid w:val="00FC4B83"/>
    <w:rsid w:val="00FC50C1"/>
    <w:rsid w:val="00FC7AF4"/>
    <w:rsid w:val="00FD58F7"/>
    <w:rsid w:val="00FD6617"/>
    <w:rsid w:val="00FD6C1E"/>
    <w:rsid w:val="00FD6D3B"/>
    <w:rsid w:val="00FD75A0"/>
    <w:rsid w:val="00FE0AE0"/>
    <w:rsid w:val="00FE1D89"/>
    <w:rsid w:val="00FE1F3C"/>
    <w:rsid w:val="00FE20F3"/>
    <w:rsid w:val="00FE2BC9"/>
    <w:rsid w:val="00FE2BE3"/>
    <w:rsid w:val="00FE2C92"/>
    <w:rsid w:val="00FE2E24"/>
    <w:rsid w:val="00FE3B65"/>
    <w:rsid w:val="00FE6290"/>
    <w:rsid w:val="00FE72B4"/>
    <w:rsid w:val="00FF0155"/>
    <w:rsid w:val="00FF2035"/>
    <w:rsid w:val="00FF2767"/>
    <w:rsid w:val="00FF34C1"/>
    <w:rsid w:val="00FF3D8A"/>
    <w:rsid w:val="00FF6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metricconverter"/>
  <w:shapeDefaults>
    <o:shapedefaults v:ext="edit" spidmax="1026"/>
    <o:shapelayout v:ext="edit">
      <o:idmap v:ext="edit" data="1"/>
    </o:shapelayout>
  </w:shapeDefaults>
  <w:decimalSymbol w:val="."/>
  <w:listSeparator w:val=","/>
  <w14:docId w14:val="50E938B9"/>
  <w15:chartTrackingRefBased/>
  <w15:docId w15:val="{FB97FB0F-D79C-4703-BE1B-FAD43B7A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3E8"/>
    <w:rPr>
      <w:sz w:val="24"/>
      <w:szCs w:val="24"/>
    </w:rPr>
  </w:style>
  <w:style w:type="paragraph" w:styleId="Heading1">
    <w:name w:val="heading 1"/>
    <w:basedOn w:val="Normal"/>
    <w:next w:val="Normal"/>
    <w:qFormat/>
    <w:rsid w:val="00E5145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528D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4263F"/>
    <w:pPr>
      <w:keepNext/>
      <w:spacing w:before="240" w:after="60"/>
      <w:outlineLvl w:val="2"/>
    </w:pPr>
    <w:rPr>
      <w:rFonts w:ascii="Arial" w:hAnsi="Arial" w:cs="Arial"/>
      <w:b/>
      <w:bCs/>
      <w:sz w:val="26"/>
      <w:szCs w:val="26"/>
    </w:rPr>
  </w:style>
  <w:style w:type="paragraph" w:styleId="Heading4">
    <w:name w:val="heading 4"/>
    <w:basedOn w:val="Normal"/>
    <w:next w:val="Normal"/>
    <w:qFormat/>
    <w:rsid w:val="00B4263F"/>
    <w:pPr>
      <w:keepNext/>
      <w:spacing w:before="240" w:after="60"/>
      <w:outlineLvl w:val="3"/>
    </w:pPr>
    <w:rPr>
      <w:b/>
      <w:bCs/>
      <w:sz w:val="28"/>
      <w:szCs w:val="28"/>
    </w:rPr>
  </w:style>
  <w:style w:type="paragraph" w:styleId="Heading5">
    <w:name w:val="heading 5"/>
    <w:basedOn w:val="Normal"/>
    <w:next w:val="Normal"/>
    <w:qFormat/>
    <w:rsid w:val="00A14FF4"/>
    <w:pPr>
      <w:keepNext/>
      <w:ind w:left="34"/>
      <w:outlineLvl w:val="4"/>
    </w:pPr>
    <w:rPr>
      <w:szCs w:val="20"/>
    </w:rPr>
  </w:style>
  <w:style w:type="paragraph" w:styleId="Heading6">
    <w:name w:val="heading 6"/>
    <w:basedOn w:val="Normal"/>
    <w:next w:val="Normal"/>
    <w:qFormat/>
    <w:rsid w:val="00C2318C"/>
    <w:pPr>
      <w:spacing w:before="240" w:after="60"/>
      <w:outlineLvl w:val="5"/>
    </w:pPr>
    <w:rPr>
      <w:b/>
      <w:bCs/>
      <w:sz w:val="22"/>
      <w:szCs w:val="22"/>
    </w:rPr>
  </w:style>
  <w:style w:type="paragraph" w:styleId="Heading7">
    <w:name w:val="heading 7"/>
    <w:basedOn w:val="Normal"/>
    <w:next w:val="Normal"/>
    <w:qFormat/>
    <w:rsid w:val="00A7347A"/>
    <w:pPr>
      <w:spacing w:before="240" w:after="60"/>
      <w:outlineLvl w:val="6"/>
    </w:pPr>
  </w:style>
  <w:style w:type="paragraph" w:styleId="Heading8">
    <w:name w:val="heading 8"/>
    <w:basedOn w:val="Normal"/>
    <w:next w:val="Normal"/>
    <w:qFormat/>
    <w:rsid w:val="00227A38"/>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Знак"/>
    <w:basedOn w:val="Normal"/>
    <w:rsid w:val="00D72579"/>
    <w:pPr>
      <w:widowControl w:val="0"/>
      <w:jc w:val="both"/>
    </w:pPr>
    <w:rPr>
      <w:rFonts w:ascii="Tahoma" w:eastAsia="SimSun" w:hAnsi="Tahoma"/>
      <w:kern w:val="2"/>
      <w:szCs w:val="20"/>
      <w:lang w:val="en-US" w:eastAsia="zh-CN"/>
    </w:rPr>
  </w:style>
  <w:style w:type="paragraph" w:customStyle="1" w:styleId="Normal1">
    <w:name w:val="Normal1"/>
    <w:rsid w:val="00A14FF4"/>
  </w:style>
  <w:style w:type="paragraph" w:styleId="NormalWeb">
    <w:name w:val="Normal (Web)"/>
    <w:basedOn w:val="Normal"/>
    <w:rsid w:val="00E528DA"/>
    <w:pPr>
      <w:spacing w:before="100" w:beforeAutospacing="1" w:after="100" w:afterAutospacing="1"/>
    </w:pPr>
  </w:style>
  <w:style w:type="character" w:styleId="Strong">
    <w:name w:val="Strong"/>
    <w:qFormat/>
    <w:rsid w:val="00E528DA"/>
    <w:rPr>
      <w:b/>
      <w:bCs/>
    </w:rPr>
  </w:style>
  <w:style w:type="character" w:styleId="Emphasis">
    <w:name w:val="Emphasis"/>
    <w:qFormat/>
    <w:rsid w:val="00E528DA"/>
    <w:rPr>
      <w:i/>
      <w:iCs/>
    </w:rPr>
  </w:style>
  <w:style w:type="paragraph" w:styleId="BodyText">
    <w:name w:val="Body Text"/>
    <w:basedOn w:val="Normal"/>
    <w:rsid w:val="00ED5235"/>
    <w:rPr>
      <w:b/>
      <w:szCs w:val="20"/>
    </w:rPr>
  </w:style>
  <w:style w:type="paragraph" w:styleId="PlainText">
    <w:name w:val="Plain Text"/>
    <w:basedOn w:val="Normal"/>
    <w:rsid w:val="00ED5235"/>
    <w:rPr>
      <w:rFonts w:ascii="Courier New" w:hAnsi="Courier New"/>
      <w:sz w:val="20"/>
      <w:szCs w:val="20"/>
    </w:rPr>
  </w:style>
  <w:style w:type="character" w:styleId="PageNumber">
    <w:name w:val="page number"/>
    <w:basedOn w:val="DefaultParagraphFont"/>
    <w:rsid w:val="00183D1C"/>
  </w:style>
  <w:style w:type="paragraph" w:styleId="BodyText2">
    <w:name w:val="Body Text 2"/>
    <w:basedOn w:val="Normal"/>
    <w:rsid w:val="00183D1C"/>
    <w:pPr>
      <w:spacing w:after="120" w:line="480" w:lineRule="auto"/>
    </w:pPr>
  </w:style>
  <w:style w:type="paragraph" w:styleId="BodyTextIndent">
    <w:name w:val="Body Text Indent"/>
    <w:basedOn w:val="Normal"/>
    <w:rsid w:val="00227A38"/>
    <w:pPr>
      <w:spacing w:after="120"/>
      <w:ind w:left="283"/>
    </w:pPr>
  </w:style>
  <w:style w:type="paragraph" w:styleId="BodyTextIndent3">
    <w:name w:val="Body Text Indent 3"/>
    <w:basedOn w:val="Normal"/>
    <w:rsid w:val="00B60048"/>
    <w:pPr>
      <w:spacing w:after="120"/>
      <w:ind w:left="283"/>
    </w:pPr>
    <w:rPr>
      <w:sz w:val="16"/>
      <w:szCs w:val="16"/>
    </w:rPr>
  </w:style>
  <w:style w:type="paragraph" w:styleId="HTMLPreformatted">
    <w:name w:val="HTML Preformatted"/>
    <w:basedOn w:val="Normal"/>
    <w:rsid w:val="00A7347A"/>
    <w:pPr>
      <w:pBdr>
        <w:left w:val="single" w:sz="6" w:space="12"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4"/>
    </w:pPr>
    <w:rPr>
      <w:rFonts w:ascii="Courier New" w:hAnsi="Courier New" w:cs="Courier New"/>
      <w:sz w:val="20"/>
      <w:szCs w:val="20"/>
    </w:rPr>
  </w:style>
  <w:style w:type="paragraph" w:styleId="TOC1">
    <w:name w:val="toc 1"/>
    <w:basedOn w:val="Normal"/>
    <w:next w:val="Normal"/>
    <w:autoRedefine/>
    <w:semiHidden/>
    <w:rsid w:val="007017F1"/>
    <w:pPr>
      <w:jc w:val="both"/>
    </w:pPr>
    <w:rPr>
      <w:sz w:val="28"/>
      <w:szCs w:val="28"/>
    </w:rPr>
  </w:style>
  <w:style w:type="character" w:styleId="Hyperlink">
    <w:name w:val="Hyperlink"/>
    <w:rsid w:val="00F8435D"/>
    <w:rPr>
      <w:color w:val="0000FF"/>
      <w:u w:val="single"/>
    </w:rPr>
  </w:style>
  <w:style w:type="paragraph" w:styleId="Footer">
    <w:name w:val="footer"/>
    <w:basedOn w:val="Normal"/>
    <w:rsid w:val="00DE0211"/>
    <w:pPr>
      <w:tabs>
        <w:tab w:val="center" w:pos="4677"/>
        <w:tab w:val="right" w:pos="9355"/>
      </w:tabs>
    </w:pPr>
  </w:style>
  <w:style w:type="paragraph" w:styleId="Title">
    <w:name w:val="Title"/>
    <w:basedOn w:val="Normal"/>
    <w:qFormat/>
    <w:rsid w:val="00001A7D"/>
    <w:pPr>
      <w:jc w:val="center"/>
    </w:pPr>
    <w:rPr>
      <w:rFonts w:ascii="UZBEK_9597" w:hAnsi="UZBEK_9597"/>
      <w:sz w:val="32"/>
      <w:szCs w:val="20"/>
    </w:rPr>
  </w:style>
  <w:style w:type="table" w:styleId="TableGrid">
    <w:name w:val="Table Grid"/>
    <w:basedOn w:val="TableNormal"/>
    <w:rsid w:val="00001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CharCharCharCharCharCharCharCharCharCharCharCharCharCharCharCharCharCharChar">
    <w:name w:val="默认段落字体 Para Char Char Char Char Char Char Char Char Char Char Char Char Char Char Char Char Char Char Char"/>
    <w:basedOn w:val="Normal"/>
    <w:rsid w:val="00001A7D"/>
    <w:pPr>
      <w:widowControl w:val="0"/>
      <w:jc w:val="both"/>
    </w:pPr>
    <w:rPr>
      <w:rFonts w:ascii="Tahoma" w:eastAsia="SimSun" w:hAnsi="Tahoma"/>
      <w:kern w:val="2"/>
      <w:szCs w:val="20"/>
      <w:lang w:val="en-US" w:eastAsia="zh-CN"/>
    </w:rPr>
  </w:style>
  <w:style w:type="paragraph" w:customStyle="1" w:styleId="1">
    <w:name w:val="заголовок 1"/>
    <w:basedOn w:val="Normal"/>
    <w:next w:val="Normal"/>
    <w:rsid w:val="00287DBF"/>
    <w:pPr>
      <w:keepNext/>
    </w:pPr>
    <w:rPr>
      <w:sz w:val="28"/>
      <w:szCs w:val="20"/>
    </w:rPr>
  </w:style>
  <w:style w:type="paragraph" w:customStyle="1" w:styleId="BodyTextIndent21">
    <w:name w:val="Body Text Indent 21"/>
    <w:basedOn w:val="Normal"/>
    <w:rsid w:val="00287DBF"/>
    <w:pPr>
      <w:overflowPunct w:val="0"/>
      <w:autoSpaceDE w:val="0"/>
      <w:autoSpaceDN w:val="0"/>
      <w:adjustRightInd w:val="0"/>
      <w:ind w:right="-1" w:hanging="142"/>
      <w:jc w:val="both"/>
      <w:textAlignment w:val="baseline"/>
    </w:pPr>
    <w:rPr>
      <w:sz w:val="28"/>
      <w:szCs w:val="20"/>
    </w:rPr>
  </w:style>
  <w:style w:type="paragraph" w:styleId="Header">
    <w:name w:val="header"/>
    <w:basedOn w:val="Normal"/>
    <w:rsid w:val="00287DBF"/>
    <w:pPr>
      <w:tabs>
        <w:tab w:val="center" w:pos="4677"/>
        <w:tab w:val="right" w:pos="9355"/>
      </w:tabs>
    </w:pPr>
  </w:style>
  <w:style w:type="table" w:styleId="TableElegant">
    <w:name w:val="Table Elegant"/>
    <w:basedOn w:val="TableNormal"/>
    <w:rsid w:val="00287DB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ubtle1">
    <w:name w:val="Table Subtle 1"/>
    <w:basedOn w:val="TableNormal"/>
    <w:rsid w:val="00287DB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87DB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87DB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1">
    <w:name w:val="Table 3D effects 1"/>
    <w:basedOn w:val="TableNormal"/>
    <w:rsid w:val="00287DB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Simple1">
    <w:name w:val="Table Simple 1"/>
    <w:basedOn w:val="TableNormal"/>
    <w:rsid w:val="00287DB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BalloonText">
    <w:name w:val="Balloon Text"/>
    <w:basedOn w:val="Normal"/>
    <w:semiHidden/>
    <w:rsid w:val="00287DBF"/>
    <w:rPr>
      <w:rFonts w:ascii="Tahoma" w:hAnsi="Tahoma" w:cs="UZBEK_9597"/>
      <w:sz w:val="16"/>
      <w:szCs w:val="16"/>
    </w:rPr>
  </w:style>
  <w:style w:type="paragraph" w:styleId="BodyText3">
    <w:name w:val="Body Text 3"/>
    <w:basedOn w:val="Normal"/>
    <w:rsid w:val="00287DBF"/>
    <w:pPr>
      <w:spacing w:after="120"/>
    </w:pPr>
    <w:rPr>
      <w:sz w:val="16"/>
      <w:szCs w:val="16"/>
    </w:rPr>
  </w:style>
  <w:style w:type="paragraph" w:styleId="FootnoteText">
    <w:name w:val="footnote text"/>
    <w:basedOn w:val="Normal"/>
    <w:semiHidden/>
    <w:rsid w:val="00287DBF"/>
    <w:rPr>
      <w:sz w:val="20"/>
      <w:szCs w:val="20"/>
    </w:rPr>
  </w:style>
  <w:style w:type="paragraph" w:customStyle="1" w:styleId="Heading21">
    <w:name w:val="Heading 21"/>
    <w:basedOn w:val="Normal"/>
    <w:next w:val="Normal"/>
    <w:rsid w:val="00287DBF"/>
    <w:pPr>
      <w:keepNext/>
      <w:outlineLvl w:val="1"/>
    </w:pPr>
    <w:rPr>
      <w:b/>
      <w:i/>
      <w:sz w:val="28"/>
      <w:szCs w:val="20"/>
    </w:rPr>
  </w:style>
  <w:style w:type="paragraph" w:customStyle="1" w:styleId="Heading41">
    <w:name w:val="Heading 41"/>
    <w:basedOn w:val="Normal"/>
    <w:next w:val="Normal"/>
    <w:rsid w:val="00287DBF"/>
    <w:pPr>
      <w:keepNext/>
      <w:jc w:val="both"/>
      <w:outlineLvl w:val="3"/>
    </w:pPr>
    <w:rPr>
      <w:b/>
      <w:sz w:val="28"/>
      <w:szCs w:val="20"/>
    </w:rPr>
  </w:style>
  <w:style w:type="paragraph" w:customStyle="1" w:styleId="BalloonText1">
    <w:name w:val="Balloon Text1"/>
    <w:basedOn w:val="Normal"/>
    <w:semiHidden/>
    <w:rsid w:val="000C2CB8"/>
    <w:rPr>
      <w:rFonts w:ascii="Tahoma" w:hAnsi="Tahoma"/>
      <w:sz w:val="16"/>
      <w:szCs w:val="16"/>
    </w:rPr>
  </w:style>
  <w:style w:type="paragraph" w:styleId="Subtitle">
    <w:name w:val="Subtitle"/>
    <w:basedOn w:val="Normal"/>
    <w:qFormat/>
    <w:rsid w:val="000C2CB8"/>
    <w:pPr>
      <w:jc w:val="both"/>
    </w:pPr>
    <w:rPr>
      <w:szCs w:val="20"/>
      <w:lang w:val="en-US"/>
    </w:rPr>
  </w:style>
  <w:style w:type="paragraph" w:customStyle="1" w:styleId="a0">
    <w:name w:val="Знак"/>
    <w:basedOn w:val="Normal"/>
    <w:rsid w:val="000A7FF4"/>
    <w:pPr>
      <w:widowControl w:val="0"/>
      <w:jc w:val="both"/>
    </w:pPr>
    <w:rPr>
      <w:rFonts w:ascii="Tahoma" w:eastAsia="SimSun" w:hAnsi="Tahoma"/>
      <w:kern w:val="2"/>
      <w:szCs w:val="20"/>
      <w:lang w:val="en-US" w:eastAsia="zh-CN"/>
    </w:rPr>
  </w:style>
  <w:style w:type="paragraph" w:customStyle="1" w:styleId="a1">
    <w:name w:val="Знак Знак Знак Знак"/>
    <w:basedOn w:val="Normal"/>
    <w:rsid w:val="003A159F"/>
    <w:pPr>
      <w:widowControl w:val="0"/>
      <w:jc w:val="both"/>
    </w:pPr>
    <w:rPr>
      <w:rFonts w:ascii="Tahoma" w:eastAsia="SimSun" w:hAnsi="Tahoma"/>
      <w:kern w:val="2"/>
      <w:szCs w:val="20"/>
      <w:lang w:val="en-US" w:eastAsia="zh-CN"/>
    </w:rPr>
  </w:style>
  <w:style w:type="paragraph" w:customStyle="1" w:styleId="a2">
    <w:name w:val="Знак Знак Знак Знак Знак Знак Знак Знак Знак Знак Знак Знак Знак"/>
    <w:basedOn w:val="Normal"/>
    <w:rsid w:val="00D95B4A"/>
    <w:pPr>
      <w:widowControl w:val="0"/>
      <w:jc w:val="both"/>
    </w:pPr>
    <w:rPr>
      <w:rFonts w:ascii="Tahoma" w:eastAsia="SimSun" w:hAnsi="Tahoma"/>
      <w:kern w:val="2"/>
      <w:szCs w:val="20"/>
      <w:lang w:val="en-US" w:eastAsia="zh-CN"/>
    </w:rPr>
  </w:style>
  <w:style w:type="character" w:customStyle="1" w:styleId="Heading2Char">
    <w:name w:val="Heading 2 Char"/>
    <w:link w:val="Heading2"/>
    <w:semiHidden/>
    <w:rsid w:val="002C6F9D"/>
    <w:rPr>
      <w:rFonts w:ascii="Arial" w:hAnsi="Arial" w:cs="Arial"/>
      <w:b/>
      <w:bCs/>
      <w:i/>
      <w:iCs/>
      <w:sz w:val="28"/>
      <w:szCs w:val="28"/>
      <w:lang w:val="ru-RU" w:eastAsia="ru-RU" w:bidi="ar-SA"/>
    </w:rPr>
  </w:style>
  <w:style w:type="table" w:styleId="PlainTable2">
    <w:name w:val="Plain Table 2"/>
    <w:basedOn w:val="TableNormal"/>
    <w:uiPriority w:val="42"/>
    <w:rsid w:val="00CF44EE"/>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6072C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GridTable1Light">
    <w:name w:val="Grid Table 1 Light"/>
    <w:basedOn w:val="TableNormal"/>
    <w:uiPriority w:val="46"/>
    <w:rsid w:val="006072C8"/>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PlainTable1">
    <w:name w:val="Plain Table 1"/>
    <w:basedOn w:val="TableNormal"/>
    <w:uiPriority w:val="41"/>
    <w:rsid w:val="005F6A07"/>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80098">
      <w:bodyDiv w:val="1"/>
      <w:marLeft w:val="0"/>
      <w:marRight w:val="0"/>
      <w:marTop w:val="0"/>
      <w:marBottom w:val="0"/>
      <w:divBdr>
        <w:top w:val="none" w:sz="0" w:space="0" w:color="auto"/>
        <w:left w:val="none" w:sz="0" w:space="0" w:color="auto"/>
        <w:bottom w:val="none" w:sz="0" w:space="0" w:color="auto"/>
        <w:right w:val="none" w:sz="0" w:space="0" w:color="auto"/>
      </w:divBdr>
    </w:div>
    <w:div w:id="467892025">
      <w:bodyDiv w:val="1"/>
      <w:marLeft w:val="0"/>
      <w:marRight w:val="0"/>
      <w:marTop w:val="0"/>
      <w:marBottom w:val="0"/>
      <w:divBdr>
        <w:top w:val="none" w:sz="0" w:space="0" w:color="auto"/>
        <w:left w:val="none" w:sz="0" w:space="0" w:color="auto"/>
        <w:bottom w:val="none" w:sz="0" w:space="0" w:color="auto"/>
        <w:right w:val="none" w:sz="0" w:space="0" w:color="auto"/>
      </w:divBdr>
    </w:div>
    <w:div w:id="190860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ndex.php?title=%D0%9A%D0%BE%D0%BC%D0%BC%D1%83%D1%82%D0%B8%D1%80%D1%83%D0%B5%D0%BC%D1%8B%D0%B9_%D0%B2%D0%B8%D1%80%D1%82%D1%83%D0%B0%D0%BB%D1%8C%D0%BD%D1%8B%D0%B9_%D0%BA%D0%B0%D0%BD%D0%B0%D0%BB&amp;action=edit" TargetMode="External"/><Relationship Id="rId13" Type="http://schemas.openxmlformats.org/officeDocument/2006/relationships/hyperlink" Target="http://ru.wikipedia.org/wiki/%D0%91%D0%B0%D0%B9%D1%82" TargetMode="External"/><Relationship Id="rId18" Type="http://schemas.openxmlformats.org/officeDocument/2006/relationships/hyperlink" Target="http://ru.wikipedia.org/w/index.php?title=%D0%9A%D0%BE%D0%BC%D0%BC%D1%83%D1%82%D0%B8%D1%80%D1%83%D0%B5%D0%BC%D1%8B%D0%B9_%D0%B2%D0%B8%D1%80%D1%82%D1%83%D0%B0%D0%BB%D1%8C%D0%BD%D1%8B%D0%B9_%D0%BA%D0%B0%D0%BD%D0%B0%D0%BB&amp;action=edit" TargetMode="External"/><Relationship Id="rId3" Type="http://schemas.openxmlformats.org/officeDocument/2006/relationships/settings" Target="settings.xml"/><Relationship Id="rId21" Type="http://schemas.openxmlformats.org/officeDocument/2006/relationships/hyperlink" Target="http://ru.wikipedia.org/wiki/ATM" TargetMode="External"/><Relationship Id="rId7" Type="http://schemas.openxmlformats.org/officeDocument/2006/relationships/hyperlink" Target="http://ru.wikipedia.org/w/index.php?title=%D0%9F%D0%BE%D1%81%D1%82%D0%BE%D1%8F%D0%BD%D0%BD%D1%8B%D0%B9_%D0%B2%D0%B8%D1%80%D1%82%D1%83%D0%B0%D0%BB%D1%8C%D0%BD%D1%8B%D0%B9_%D0%BA%D0%B0%D0%BD%D0%B0%D0%BB&amp;action=edit" TargetMode="External"/><Relationship Id="rId12" Type="http://schemas.openxmlformats.org/officeDocument/2006/relationships/hyperlink" Target="http://ru.wikipedia.org/wiki/%D0%91%D0%B0%D0%B9%D1%82" TargetMode="External"/><Relationship Id="rId17" Type="http://schemas.openxmlformats.org/officeDocument/2006/relationships/hyperlink" Target="http://ru.wikipedia.org/wiki/%D0%91%D0%B0%D0%B9%D1%8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ru.wikipedia.org/wiki/%D0%91%D0%B0%D0%B9%D1%82" TargetMode="External"/><Relationship Id="rId20" Type="http://schemas.openxmlformats.org/officeDocument/2006/relationships/hyperlink" Target="file:///C:\Users\cloudconvert\server\files\tasks\2007\2007_&#1087;&#1083;&#1072;&#1085;&#1086;&#1074;&#1099;&#1077;\&#1058;&#1077;&#1088;&#1084;-&#1086;&#1087;&#1088;&#1077;&#1076;_&#1057;&#1055;&#1044;\&#1056;&#1072;&#1089;&#1087;&#1077;&#1095;&#1072;&#1090;&#1072;&#1085;&#1099;_&#1086;&#1082;&#1086;&#1085;&#1095;&#1072;&#1090;&#1077;&#1083;&#1100;&#1085;&#1099;&#1077;_2007\TSt%20024_&#1057;&#1055;&#1044;_&#1090;&#1077;&#1088;&#1084;&#1080;&#1085;&#1099;_2%20&#1088;&#1077;&#1076;-&#1086;&#1082;&#1086;&#1085;&#1095;\2007_&#1087;&#1083;&#1072;&#1085;&#1086;&#1074;&#1099;&#1077;\&#1058;&#1077;&#1088;&#1084;-&#1086;&#1087;&#1088;&#1077;&#1076;_&#1057;&#1055;&#1044;\&#1044;&#1086;&#1082;&#1091;&#1084;&#1077;&#1085;&#1090;-&#1058;&#1077;&#1088;&#1084;&#1080;&#1085;&#1099;%20&#1057;&#1057;&#1055;&#1044;_200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u.wikipedia.org/wiki/%D0%91%D0%B0%D0%B9%D1%82"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ru.wikipedia.org/wiki/%D0%91%D0%B0%D0%B9%D1%82" TargetMode="External"/><Relationship Id="rId23" Type="http://schemas.openxmlformats.org/officeDocument/2006/relationships/footer" Target="footer2.xml"/><Relationship Id="rId10" Type="http://schemas.openxmlformats.org/officeDocument/2006/relationships/hyperlink" Target="http://ru.wikipedia.org/wiki/%D0%91%D0%B0%D0%B9%D1%82" TargetMode="External"/><Relationship Id="rId19" Type="http://schemas.openxmlformats.org/officeDocument/2006/relationships/hyperlink" Target="http://ru.wikipedia.org/w/index.php?title=%D0%9F%D0%BE%D1%81%D1%82%D0%BE%D1%8F%D0%BD%D0%BD%D1%8B%D0%B9_%D0%B2%D0%B8%D1%80%D1%82%D1%83%D0%B0%D0%BB%D1%8C%D0%BD%D1%8B%D0%B9_%D0%BA%D0%B0%D0%BD%D0%B0%D0%BB&amp;action=edit" TargetMode="External"/><Relationship Id="rId4" Type="http://schemas.openxmlformats.org/officeDocument/2006/relationships/webSettings" Target="webSettings.xml"/><Relationship Id="rId9" Type="http://schemas.openxmlformats.org/officeDocument/2006/relationships/hyperlink" Target="http://ru.wikipedia.org/wiki/%D0%91%D0%B0%D0%B9%D1%82" TargetMode="External"/><Relationship Id="rId14" Type="http://schemas.openxmlformats.org/officeDocument/2006/relationships/hyperlink" Target="http://ru.wikipedia.org/wiki/%D0%91%D0%B0%D0%B9%D1%82"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178</Pages>
  <Words>72875</Words>
  <Characters>415394</Characters>
  <Application>Microsoft Office Word</Application>
  <DocSecurity>0</DocSecurity>
  <Lines>3461</Lines>
  <Paragraphs>974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Термин</vt:lpstr>
      <vt:lpstr>Термин</vt:lpstr>
    </vt:vector>
  </TitlesOfParts>
  <Company>UNICON.UZ</Company>
  <LinksUpToDate>false</LinksUpToDate>
  <CharactersWithSpaces>487295</CharactersWithSpaces>
  <SharedDoc>false</SharedDoc>
  <HLinks>
    <vt:vector size="108" baseType="variant">
      <vt:variant>
        <vt:i4>4195346</vt:i4>
      </vt:variant>
      <vt:variant>
        <vt:i4>51</vt:i4>
      </vt:variant>
      <vt:variant>
        <vt:i4>0</vt:i4>
      </vt:variant>
      <vt:variant>
        <vt:i4>5</vt:i4>
      </vt:variant>
      <vt:variant>
        <vt:lpwstr>../Application Data/Microsoft/2007/2007_плановые/Терм-опред_СПД/Распечатаны_окончательные_2007/TSt 024_СПД_термины_2 ред-оконч/2007_плановые/Терм-опред_СПД/Документ-Термины ССПД_2007/</vt:lpwstr>
      </vt:variant>
      <vt:variant>
        <vt:lpwstr/>
      </vt:variant>
      <vt:variant>
        <vt:i4>3604531</vt:i4>
      </vt:variant>
      <vt:variant>
        <vt:i4>48</vt:i4>
      </vt:variant>
      <vt:variant>
        <vt:i4>0</vt:i4>
      </vt:variant>
      <vt:variant>
        <vt:i4>5</vt:i4>
      </vt:variant>
      <vt:variant>
        <vt:lpwstr>http://ru.wikipedia.org/w/index.php?title=%D0%9F%D0%BE%D1%81%D1%82%D0%BE%D1%8F%D0%BD%D0%BD%D1%8B%D0%B9_%D0%B2%D0%B8%D1%80%D1%82%D1%83%D0%B0%D0%BB%D1%8C%D0%BD%D1%8B%D0%B9_%D0%BA%D0%B0%D0%BD%D0%B0%D0%BB&amp;action=edit</vt:lpwstr>
      </vt:variant>
      <vt:variant>
        <vt:lpwstr/>
      </vt:variant>
      <vt:variant>
        <vt:i4>1900575</vt:i4>
      </vt:variant>
      <vt:variant>
        <vt:i4>45</vt:i4>
      </vt:variant>
      <vt:variant>
        <vt:i4>0</vt:i4>
      </vt:variant>
      <vt:variant>
        <vt:i4>5</vt:i4>
      </vt:variant>
      <vt:variant>
        <vt:lpwstr>http://ru.wikipedia.org/w/index.php?title=%D0%9A%D0%BE%D0%BC%D0%BC%D1%83%D1%82%D0%B8%D1%80%D1%83%D0%B5%D0%BC%D1%8B%D0%B9_%D0%B2%D0%B8%D1%80%D1%82%D1%83%D0%B0%D0%BB%D1%8C%D0%BD%D1%8B%D0%B9_%D0%BA%D0%B0%D0%BD%D0%B0%D0%BB&amp;action=edit</vt:lpwstr>
      </vt:variant>
      <vt:variant>
        <vt:lpwstr/>
      </vt:variant>
      <vt:variant>
        <vt:i4>262234</vt:i4>
      </vt:variant>
      <vt:variant>
        <vt:i4>42</vt:i4>
      </vt:variant>
      <vt:variant>
        <vt:i4>0</vt:i4>
      </vt:variant>
      <vt:variant>
        <vt:i4>5</vt:i4>
      </vt:variant>
      <vt:variant>
        <vt:lpwstr>http://ru.wikipedia.org/wiki/ATM</vt:lpwstr>
      </vt:variant>
      <vt:variant>
        <vt:lpwstr/>
      </vt:variant>
      <vt:variant>
        <vt:i4>69992559</vt:i4>
      </vt:variant>
      <vt:variant>
        <vt:i4>39</vt:i4>
      </vt:variant>
      <vt:variant>
        <vt:i4>0</vt:i4>
      </vt:variant>
      <vt:variant>
        <vt:i4>5</vt:i4>
      </vt:variant>
      <vt:variant>
        <vt:lpwstr>../2007/2007_плановые/Терм-опред_СПД/Распечатаны_окончательные_2007/TSt 024_СПД_термины_2 ред-оконч/2007_плановые/Терм-опред_СПД/Документ-Термины ССПД_2007/</vt:lpwstr>
      </vt:variant>
      <vt:variant>
        <vt:lpwstr/>
      </vt:variant>
      <vt:variant>
        <vt:i4>3604531</vt:i4>
      </vt:variant>
      <vt:variant>
        <vt:i4>36</vt:i4>
      </vt:variant>
      <vt:variant>
        <vt:i4>0</vt:i4>
      </vt:variant>
      <vt:variant>
        <vt:i4>5</vt:i4>
      </vt:variant>
      <vt:variant>
        <vt:lpwstr>http://ru.wikipedia.org/w/index.php?title=%D0%9F%D0%BE%D1%81%D1%82%D0%BE%D1%8F%D0%BD%D0%BD%D1%8B%D0%B9_%D0%B2%D0%B8%D1%80%D1%82%D1%83%D0%B0%D0%BB%D1%8C%D0%BD%D1%8B%D0%B9_%D0%BA%D0%B0%D0%BD%D0%B0%D0%BB&amp;action=edit</vt:lpwstr>
      </vt:variant>
      <vt:variant>
        <vt:lpwstr/>
      </vt:variant>
      <vt:variant>
        <vt:i4>1900575</vt:i4>
      </vt:variant>
      <vt:variant>
        <vt:i4>33</vt:i4>
      </vt:variant>
      <vt:variant>
        <vt:i4>0</vt:i4>
      </vt:variant>
      <vt:variant>
        <vt:i4>5</vt:i4>
      </vt:variant>
      <vt:variant>
        <vt:lpwstr>http://ru.wikipedia.org/w/index.php?title=%D0%9A%D0%BE%D0%BC%D0%BC%D1%83%D1%82%D0%B8%D1%80%D1%83%D0%B5%D0%BC%D1%8B%D0%B9_%D0%B2%D0%B8%D1%80%D1%82%D1%83%D0%B0%D0%BB%D1%8C%D0%BD%D1%8B%D0%B9_%D0%BA%D0%B0%D0%BD%D0%B0%D0%BB&amp;action=edit</vt:lpwstr>
      </vt:variant>
      <vt:variant>
        <vt:lpwstr/>
      </vt:variant>
      <vt:variant>
        <vt:i4>524310</vt:i4>
      </vt:variant>
      <vt:variant>
        <vt:i4>30</vt:i4>
      </vt:variant>
      <vt:variant>
        <vt:i4>0</vt:i4>
      </vt:variant>
      <vt:variant>
        <vt:i4>5</vt:i4>
      </vt:variant>
      <vt:variant>
        <vt:lpwstr>http://ru.wikipedia.org/wiki/%D0%91%D0%B0%D0%B9%D1%82</vt:lpwstr>
      </vt:variant>
      <vt:variant>
        <vt:lpwstr/>
      </vt:variant>
      <vt:variant>
        <vt:i4>524310</vt:i4>
      </vt:variant>
      <vt:variant>
        <vt:i4>27</vt:i4>
      </vt:variant>
      <vt:variant>
        <vt:i4>0</vt:i4>
      </vt:variant>
      <vt:variant>
        <vt:i4>5</vt:i4>
      </vt:variant>
      <vt:variant>
        <vt:lpwstr>http://ru.wikipedia.org/wiki/%D0%91%D0%B0%D0%B9%D1%82</vt:lpwstr>
      </vt:variant>
      <vt:variant>
        <vt:lpwstr/>
      </vt:variant>
      <vt:variant>
        <vt:i4>524310</vt:i4>
      </vt:variant>
      <vt:variant>
        <vt:i4>24</vt:i4>
      </vt:variant>
      <vt:variant>
        <vt:i4>0</vt:i4>
      </vt:variant>
      <vt:variant>
        <vt:i4>5</vt:i4>
      </vt:variant>
      <vt:variant>
        <vt:lpwstr>http://ru.wikipedia.org/wiki/%D0%91%D0%B0%D0%B9%D1%82</vt:lpwstr>
      </vt:variant>
      <vt:variant>
        <vt:lpwstr/>
      </vt:variant>
      <vt:variant>
        <vt:i4>524310</vt:i4>
      </vt:variant>
      <vt:variant>
        <vt:i4>21</vt:i4>
      </vt:variant>
      <vt:variant>
        <vt:i4>0</vt:i4>
      </vt:variant>
      <vt:variant>
        <vt:i4>5</vt:i4>
      </vt:variant>
      <vt:variant>
        <vt:lpwstr>http://ru.wikipedia.org/wiki/%D0%91%D0%B0%D0%B9%D1%82</vt:lpwstr>
      </vt:variant>
      <vt:variant>
        <vt:lpwstr/>
      </vt:variant>
      <vt:variant>
        <vt:i4>524310</vt:i4>
      </vt:variant>
      <vt:variant>
        <vt:i4>18</vt:i4>
      </vt:variant>
      <vt:variant>
        <vt:i4>0</vt:i4>
      </vt:variant>
      <vt:variant>
        <vt:i4>5</vt:i4>
      </vt:variant>
      <vt:variant>
        <vt:lpwstr>http://ru.wikipedia.org/wiki/%D0%91%D0%B0%D0%B9%D1%82</vt:lpwstr>
      </vt:variant>
      <vt:variant>
        <vt:lpwstr/>
      </vt:variant>
      <vt:variant>
        <vt:i4>524310</vt:i4>
      </vt:variant>
      <vt:variant>
        <vt:i4>15</vt:i4>
      </vt:variant>
      <vt:variant>
        <vt:i4>0</vt:i4>
      </vt:variant>
      <vt:variant>
        <vt:i4>5</vt:i4>
      </vt:variant>
      <vt:variant>
        <vt:lpwstr>http://ru.wikipedia.org/wiki/%D0%91%D0%B0%D0%B9%D1%82</vt:lpwstr>
      </vt:variant>
      <vt:variant>
        <vt:lpwstr/>
      </vt:variant>
      <vt:variant>
        <vt:i4>524310</vt:i4>
      </vt:variant>
      <vt:variant>
        <vt:i4>12</vt:i4>
      </vt:variant>
      <vt:variant>
        <vt:i4>0</vt:i4>
      </vt:variant>
      <vt:variant>
        <vt:i4>5</vt:i4>
      </vt:variant>
      <vt:variant>
        <vt:lpwstr>http://ru.wikipedia.org/wiki/%D0%91%D0%B0%D0%B9%D1%82</vt:lpwstr>
      </vt:variant>
      <vt:variant>
        <vt:lpwstr/>
      </vt:variant>
      <vt:variant>
        <vt:i4>524310</vt:i4>
      </vt:variant>
      <vt:variant>
        <vt:i4>9</vt:i4>
      </vt:variant>
      <vt:variant>
        <vt:i4>0</vt:i4>
      </vt:variant>
      <vt:variant>
        <vt:i4>5</vt:i4>
      </vt:variant>
      <vt:variant>
        <vt:lpwstr>http://ru.wikipedia.org/wiki/%D0%91%D0%B0%D0%B9%D1%82</vt:lpwstr>
      </vt:variant>
      <vt:variant>
        <vt:lpwstr/>
      </vt:variant>
      <vt:variant>
        <vt:i4>524310</vt:i4>
      </vt:variant>
      <vt:variant>
        <vt:i4>6</vt:i4>
      </vt:variant>
      <vt:variant>
        <vt:i4>0</vt:i4>
      </vt:variant>
      <vt:variant>
        <vt:i4>5</vt:i4>
      </vt:variant>
      <vt:variant>
        <vt:lpwstr>http://ru.wikipedia.org/wiki/%D0%91%D0%B0%D0%B9%D1%82</vt:lpwstr>
      </vt:variant>
      <vt:variant>
        <vt:lpwstr/>
      </vt:variant>
      <vt:variant>
        <vt:i4>1900575</vt:i4>
      </vt:variant>
      <vt:variant>
        <vt:i4>3</vt:i4>
      </vt:variant>
      <vt:variant>
        <vt:i4>0</vt:i4>
      </vt:variant>
      <vt:variant>
        <vt:i4>5</vt:i4>
      </vt:variant>
      <vt:variant>
        <vt:lpwstr>http://ru.wikipedia.org/w/index.php?title=%D0%9A%D0%BE%D0%BC%D0%BC%D1%83%D1%82%D0%B8%D1%80%D1%83%D0%B5%D0%BC%D1%8B%D0%B9_%D0%B2%D0%B8%D1%80%D1%82%D1%83%D0%B0%D0%BB%D1%8C%D0%BD%D1%8B%D0%B9_%D0%BA%D0%B0%D0%BD%D0%B0%D0%BB&amp;action=edit</vt:lpwstr>
      </vt:variant>
      <vt:variant>
        <vt:lpwstr/>
      </vt:variant>
      <vt:variant>
        <vt:i4>3604531</vt:i4>
      </vt:variant>
      <vt:variant>
        <vt:i4>0</vt:i4>
      </vt:variant>
      <vt:variant>
        <vt:i4>0</vt:i4>
      </vt:variant>
      <vt:variant>
        <vt:i4>5</vt:i4>
      </vt:variant>
      <vt:variant>
        <vt:lpwstr>http://ru.wikipedia.org/w/index.php?title=%D0%9F%D0%BE%D1%81%D1%82%D0%BE%D1%8F%D0%BD%D0%BD%D1%8B%D0%B9_%D0%B2%D0%B8%D1%80%D1%82%D1%83%D0%B0%D0%BB%D1%8C%D0%BD%D1%8B%D0%B9_%D0%BA%D0%B0%D0%BD%D0%B0%D0%BB&amp;action=edit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Термин</dc:title>
  <dc:subject/>
  <dc:creator>СLASS-5</dc:creator>
  <cp:keywords/>
  <dc:description/>
  <cp:lastModifiedBy>Adhambek Khusinboyev</cp:lastModifiedBy>
  <cp:revision>14</cp:revision>
  <cp:lastPrinted>2011-05-27T14:34:00Z</cp:lastPrinted>
  <dcterms:created xsi:type="dcterms:W3CDTF">2024-07-03T07:30:00Z</dcterms:created>
  <dcterms:modified xsi:type="dcterms:W3CDTF">2024-07-16T12:55:00Z</dcterms:modified>
</cp:coreProperties>
</file>